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FF2" w:rsidRPr="00816FF2" w:rsidRDefault="00816FF2" w:rsidP="00816FF2">
      <w:pPr>
        <w:tabs>
          <w:tab w:val="left" w:pos="851"/>
        </w:tabs>
        <w:spacing w:after="0" w:line="360" w:lineRule="auto"/>
        <w:ind w:firstLine="450"/>
        <w:jc w:val="right"/>
        <w:rPr>
          <w:b w:val="0"/>
          <w:i/>
          <w:szCs w:val="24"/>
        </w:rPr>
      </w:pPr>
      <w:r w:rsidRPr="00816FF2">
        <w:rPr>
          <w:rFonts w:cs="Sylfaen"/>
          <w:b w:val="0"/>
          <w:szCs w:val="24"/>
        </w:rPr>
        <w:t>ՀԱՎԵԼՎԱԾ</w:t>
      </w:r>
    </w:p>
    <w:p w:rsidR="00816FF2" w:rsidRPr="00816FF2" w:rsidRDefault="00816FF2" w:rsidP="00816FF2">
      <w:pPr>
        <w:tabs>
          <w:tab w:val="left" w:pos="851"/>
        </w:tabs>
        <w:spacing w:after="0" w:line="360" w:lineRule="auto"/>
        <w:ind w:firstLine="450"/>
        <w:jc w:val="right"/>
        <w:rPr>
          <w:b w:val="0"/>
          <w:i/>
          <w:szCs w:val="24"/>
        </w:rPr>
      </w:pPr>
      <w:r w:rsidRPr="00816FF2">
        <w:rPr>
          <w:rFonts w:cs="Sylfaen"/>
          <w:b w:val="0"/>
          <w:szCs w:val="24"/>
        </w:rPr>
        <w:t>ՀՀ</w:t>
      </w:r>
      <w:r w:rsidRPr="00816FF2">
        <w:rPr>
          <w:b w:val="0"/>
          <w:szCs w:val="24"/>
        </w:rPr>
        <w:t xml:space="preserve"> </w:t>
      </w:r>
      <w:r w:rsidRPr="00816FF2">
        <w:rPr>
          <w:rFonts w:cs="Sylfaen"/>
          <w:b w:val="0"/>
          <w:szCs w:val="24"/>
        </w:rPr>
        <w:t>քաղաքաշինության</w:t>
      </w:r>
      <w:r w:rsidRPr="00816FF2">
        <w:rPr>
          <w:b w:val="0"/>
          <w:szCs w:val="24"/>
        </w:rPr>
        <w:t xml:space="preserve"> </w:t>
      </w:r>
      <w:r w:rsidRPr="00816FF2">
        <w:rPr>
          <w:rFonts w:cs="Sylfaen"/>
          <w:b w:val="0"/>
          <w:szCs w:val="24"/>
        </w:rPr>
        <w:t>կոմիտեի</w:t>
      </w:r>
      <w:r w:rsidRPr="00816FF2">
        <w:rPr>
          <w:b w:val="0"/>
          <w:szCs w:val="24"/>
        </w:rPr>
        <w:t xml:space="preserve"> </w:t>
      </w:r>
      <w:r w:rsidRPr="00816FF2">
        <w:rPr>
          <w:rFonts w:cs="Sylfaen"/>
          <w:b w:val="0"/>
          <w:szCs w:val="24"/>
        </w:rPr>
        <w:t>նախագահի</w:t>
      </w:r>
    </w:p>
    <w:p w:rsidR="00816FF2" w:rsidRPr="00816FF2" w:rsidRDefault="00816FF2" w:rsidP="00816FF2">
      <w:pPr>
        <w:tabs>
          <w:tab w:val="left" w:pos="851"/>
        </w:tabs>
        <w:spacing w:after="0" w:line="360" w:lineRule="auto"/>
        <w:ind w:firstLine="450"/>
        <w:jc w:val="right"/>
        <w:rPr>
          <w:b w:val="0"/>
          <w:i/>
          <w:szCs w:val="24"/>
        </w:rPr>
      </w:pPr>
      <w:r w:rsidRPr="00816FF2">
        <w:rPr>
          <w:b w:val="0"/>
          <w:szCs w:val="24"/>
        </w:rPr>
        <w:t>202</w:t>
      </w:r>
      <w:r w:rsidRPr="00816FF2">
        <w:rPr>
          <w:b w:val="0"/>
          <w:szCs w:val="24"/>
          <w:lang w:val="en-US"/>
        </w:rPr>
        <w:t>5</w:t>
      </w:r>
      <w:r w:rsidRPr="00816FF2">
        <w:rPr>
          <w:b w:val="0"/>
          <w:szCs w:val="24"/>
        </w:rPr>
        <w:t xml:space="preserve"> </w:t>
      </w:r>
      <w:r w:rsidRPr="00816FF2">
        <w:rPr>
          <w:rFonts w:cs="Sylfaen"/>
          <w:b w:val="0"/>
          <w:szCs w:val="24"/>
        </w:rPr>
        <w:t>թվականի</w:t>
      </w:r>
      <w:r w:rsidRPr="00816FF2">
        <w:rPr>
          <w:b w:val="0"/>
          <w:szCs w:val="24"/>
        </w:rPr>
        <w:t xml:space="preserve"> ___________   ____  -</w:t>
      </w:r>
      <w:r w:rsidRPr="00816FF2">
        <w:rPr>
          <w:rFonts w:cs="Sylfaen"/>
          <w:b w:val="0"/>
          <w:szCs w:val="24"/>
        </w:rPr>
        <w:t>ի</w:t>
      </w:r>
    </w:p>
    <w:p w:rsidR="00816FF2" w:rsidRPr="00816FF2" w:rsidRDefault="00816FF2" w:rsidP="00816FF2">
      <w:pPr>
        <w:tabs>
          <w:tab w:val="left" w:pos="851"/>
        </w:tabs>
        <w:spacing w:after="0" w:line="360" w:lineRule="auto"/>
        <w:ind w:firstLine="450"/>
        <w:jc w:val="right"/>
        <w:rPr>
          <w:rFonts w:cs="Sylfaen"/>
          <w:b w:val="0"/>
          <w:szCs w:val="24"/>
        </w:rPr>
      </w:pPr>
      <w:r w:rsidRPr="00816FF2">
        <w:rPr>
          <w:b w:val="0"/>
          <w:szCs w:val="24"/>
        </w:rPr>
        <w:t>N ____-</w:t>
      </w:r>
      <w:r w:rsidRPr="00816FF2">
        <w:rPr>
          <w:rFonts w:cs="Sylfaen"/>
          <w:b w:val="0"/>
          <w:szCs w:val="24"/>
        </w:rPr>
        <w:t>Ն</w:t>
      </w:r>
      <w:r w:rsidRPr="00816FF2">
        <w:rPr>
          <w:b w:val="0"/>
          <w:szCs w:val="24"/>
        </w:rPr>
        <w:t xml:space="preserve">  </w:t>
      </w:r>
      <w:r w:rsidRPr="00816FF2">
        <w:rPr>
          <w:rFonts w:cs="Sylfaen"/>
          <w:b w:val="0"/>
          <w:szCs w:val="24"/>
        </w:rPr>
        <w:t>հրամանի</w:t>
      </w:r>
    </w:p>
    <w:p w:rsidR="00816FF2" w:rsidRDefault="00816FF2" w:rsidP="00816FF2">
      <w:pPr>
        <w:tabs>
          <w:tab w:val="left" w:pos="851"/>
        </w:tabs>
        <w:spacing w:after="0" w:line="360" w:lineRule="auto"/>
        <w:ind w:firstLine="450"/>
        <w:rPr>
          <w:rFonts w:cs="Times New Roman"/>
          <w:i/>
          <w:szCs w:val="24"/>
        </w:rPr>
      </w:pPr>
    </w:p>
    <w:p w:rsidR="00816FF2" w:rsidRDefault="00816FF2" w:rsidP="00816FF2">
      <w:pPr>
        <w:tabs>
          <w:tab w:val="left" w:pos="851"/>
        </w:tabs>
        <w:spacing w:after="0" w:line="360" w:lineRule="auto"/>
        <w:ind w:firstLine="450"/>
        <w:rPr>
          <w:i/>
          <w:szCs w:val="24"/>
        </w:rPr>
      </w:pPr>
    </w:p>
    <w:p w:rsidR="00816FF2" w:rsidRPr="00816FF2" w:rsidRDefault="00816FF2" w:rsidP="00816FF2">
      <w:pPr>
        <w:pStyle w:val="Heading1"/>
        <w:tabs>
          <w:tab w:val="left" w:pos="851"/>
        </w:tabs>
        <w:spacing w:after="0" w:line="276" w:lineRule="auto"/>
        <w:ind w:firstLine="450"/>
        <w:rPr>
          <w:rFonts w:ascii="GHEA Grapalat" w:hAnsi="GHEA Grapalat"/>
          <w:b/>
          <w:sz w:val="24"/>
          <w:szCs w:val="24"/>
          <w:u w:val="single"/>
          <w:lang w:val="hy-AM"/>
        </w:rPr>
      </w:pPr>
      <w:r w:rsidRPr="00816FF2">
        <w:rPr>
          <w:rFonts w:ascii="GHEA Grapalat" w:hAnsi="GHEA Grapalat" w:cs="GHEA Grapalat"/>
          <w:b/>
          <w:sz w:val="24"/>
          <w:szCs w:val="24"/>
          <w:lang w:val="hy-AM"/>
        </w:rPr>
        <w:t>ՀՀԿ</w:t>
      </w:r>
      <w:r w:rsidR="00F2524F">
        <w:rPr>
          <w:rFonts w:ascii="GHEA Grapalat" w:hAnsi="GHEA Grapalat" w:cs="GHEA Grapalat"/>
          <w:b/>
          <w:sz w:val="24"/>
          <w:szCs w:val="24"/>
          <w:lang w:val="en-US"/>
        </w:rPr>
        <w:t>Հ</w:t>
      </w:r>
      <w:bookmarkStart w:id="0" w:name="_GoBack"/>
      <w:bookmarkEnd w:id="0"/>
      <w:r w:rsidRPr="00816FF2">
        <w:rPr>
          <w:rFonts w:ascii="GHEA Grapalat" w:hAnsi="GHEA Grapalat" w:cs="GHEA Grapalat"/>
          <w:b/>
          <w:sz w:val="24"/>
          <w:szCs w:val="24"/>
          <w:lang w:val="hy-AM"/>
        </w:rPr>
        <w:t xml:space="preserve">  </w:t>
      </w:r>
      <w:r w:rsidR="007D23E8" w:rsidRPr="00816FF2">
        <w:rPr>
          <w:rFonts w:ascii="GHEA Grapalat" w:hAnsi="GHEA Grapalat" w:cs="GHEA Grapalat"/>
          <w:b/>
          <w:sz w:val="24"/>
          <w:szCs w:val="24"/>
          <w:lang w:val="hy-AM"/>
        </w:rPr>
        <w:t>«ՇԵՆՔԵՐԻ ԵՎ ՇԻՆՈՒԹՅՈՒՆՆԵՐԻ ՏԵՂԵԿԱՏՎԱԿԱՆ ՄՈԴԵԼԱՎՈՐՈՒՄ</w:t>
      </w:r>
      <w:r w:rsidR="007D23E8" w:rsidRPr="00816FF2">
        <w:rPr>
          <w:rFonts w:ascii="GHEA Grapalat" w:hAnsi="GHEA Grapalat" w:cs="GHEA Grapalat" w:hint="eastAsia"/>
          <w:b/>
          <w:sz w:val="24"/>
          <w:szCs w:val="24"/>
          <w:lang w:val="hy-AM"/>
        </w:rPr>
        <w:t>․</w:t>
      </w:r>
      <w:r w:rsidR="007D23E8" w:rsidRPr="00816FF2">
        <w:rPr>
          <w:rFonts w:ascii="GHEA Grapalat" w:hAnsi="GHEA Grapalat" w:cs="GHEA Grapalat"/>
          <w:b/>
          <w:sz w:val="24"/>
          <w:szCs w:val="24"/>
          <w:lang w:val="hy-AM"/>
        </w:rPr>
        <w:t xml:space="preserve"> ՕԲՅԵԿՏԻ ՏԵՂԵԿԱՏՎԱԿԱՆ ՄՈԴԵԼԻ ՁԵՎԱՎՈՐՄԱՆ ԿԱՆՈՆՆԵՐԸ ԿՅԱՆՔԻ ՑԻԿԼԻ ՏԱՐԲԵՐ ՓՈՒԼԵՐՈՒՄ»</w:t>
      </w:r>
      <w:r w:rsidRPr="00816FF2">
        <w:rPr>
          <w:rFonts w:ascii="GHEA Grapalat" w:hAnsi="GHEA Grapalat" w:cs="GHEA Grapalat"/>
          <w:b/>
          <w:sz w:val="24"/>
          <w:szCs w:val="24"/>
          <w:lang w:val="hy-AM"/>
        </w:rPr>
        <w:t xml:space="preserve"> ՀԱՅԱՍՏԱՆԻ</w:t>
      </w:r>
      <w:r w:rsidRPr="00816FF2">
        <w:rPr>
          <w:rFonts w:ascii="GHEA Grapalat" w:hAnsi="GHEA Grapalat" w:cs="GHEA Grapalat"/>
          <w:b/>
          <w:sz w:val="24"/>
          <w:szCs w:val="24"/>
        </w:rPr>
        <w:t xml:space="preserve"> ՀԱՆՐԱՊԵՏՈՒԹՅԱՆ</w:t>
      </w:r>
      <w:r w:rsidRPr="00816FF2">
        <w:rPr>
          <w:rFonts w:ascii="GHEA Grapalat" w:hAnsi="GHEA Grapalat" w:cs="GHEA Grapalat"/>
          <w:b/>
          <w:sz w:val="24"/>
          <w:szCs w:val="24"/>
          <w:lang w:val="hy-AM"/>
        </w:rPr>
        <w:t xml:space="preserve"> ԿԱՆՈՆՆԵՐԻ ՀԱՎԱՔԱԾՈՒ</w:t>
      </w:r>
    </w:p>
    <w:p w:rsidR="00816FF2" w:rsidRDefault="00816FF2" w:rsidP="002D5A39">
      <w:pPr>
        <w:shd w:val="clear" w:color="auto" w:fill="FFFFFF"/>
        <w:spacing w:after="0" w:line="240" w:lineRule="auto"/>
        <w:rPr>
          <w:rFonts w:eastAsia="Times New Roman" w:cs="Times New Roman"/>
          <w:color w:val="000000" w:themeColor="text1"/>
          <w:kern w:val="0"/>
          <w:lang w:val="en-US" w:eastAsia="ru-RU"/>
        </w:rPr>
      </w:pPr>
    </w:p>
    <w:p w:rsidR="002D5A39" w:rsidRPr="00C05DD5" w:rsidRDefault="00990F1D" w:rsidP="002D5A39">
      <w:pPr>
        <w:shd w:val="clear" w:color="auto" w:fill="FFFFFF"/>
        <w:spacing w:after="0" w:line="240" w:lineRule="auto"/>
        <w:rPr>
          <w:rFonts w:eastAsia="Times New Roman" w:cs="Times New Roman"/>
          <w:color w:val="000000" w:themeColor="text1"/>
          <w:kern w:val="0"/>
          <w:lang w:val="hy-AM" w:eastAsia="ru-RU"/>
        </w:rPr>
      </w:pPr>
      <w:r>
        <w:rPr>
          <w:noProof/>
          <w:lang w:val="en-US"/>
        </w:rPr>
        <mc:AlternateContent>
          <mc:Choice Requires="wps">
            <w:drawing>
              <wp:anchor distT="0" distB="0" distL="114300" distR="114300" simplePos="0" relativeHeight="251675648" behindDoc="0" locked="0" layoutInCell="1" allowOverlap="1">
                <wp:simplePos x="0" y="0"/>
                <wp:positionH relativeFrom="column">
                  <wp:posOffset>0</wp:posOffset>
                </wp:positionH>
                <wp:positionV relativeFrom="paragraph">
                  <wp:posOffset>18415</wp:posOffset>
                </wp:positionV>
                <wp:extent cx="6119495" cy="0"/>
                <wp:effectExtent l="12700" t="11430" r="11430" b="17145"/>
                <wp:wrapNone/>
                <wp:docPr id="2"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949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A34BE" id="Прямая соединительная линия 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481.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" strokeweight="1.5pt"/>
            </w:pict>
          </mc:Fallback>
        </mc:AlternateContent>
      </w:r>
    </w:p>
    <w:p w:rsidR="007D23E8" w:rsidRPr="00C05DD5" w:rsidRDefault="007D23E8" w:rsidP="002D5A39">
      <w:pPr>
        <w:shd w:val="clear" w:color="auto" w:fill="FFFFFF"/>
        <w:spacing w:after="0" w:line="240" w:lineRule="auto"/>
        <w:rPr>
          <w:rFonts w:eastAsia="Times New Roman" w:cs="Times New Roman"/>
          <w:color w:val="000000" w:themeColor="text1"/>
          <w:kern w:val="0"/>
          <w:lang w:val="hy-AM" w:eastAsia="ru-RU"/>
        </w:rPr>
      </w:pPr>
    </w:p>
    <w:p w:rsidR="00724CDB" w:rsidRPr="00C05DD5" w:rsidRDefault="00724CDB" w:rsidP="00532E3F">
      <w:pPr>
        <w:pStyle w:val="ListParagraph"/>
        <w:numPr>
          <w:ilvl w:val="0"/>
          <w:numId w:val="2"/>
        </w:numPr>
        <w:jc w:val="both"/>
        <w:rPr>
          <w:lang w:val="hy-AM"/>
        </w:rPr>
      </w:pPr>
      <w:bookmarkStart w:id="1" w:name="_Hlk122511192"/>
      <w:r w:rsidRPr="00C05DD5">
        <w:rPr>
          <w:lang w:val="hy-AM"/>
        </w:rPr>
        <w:t>ԿԻՐԱՌՄԱՆ ՈԼՈՐՏԸ</w:t>
      </w:r>
      <w:bookmarkEnd w:id="1"/>
    </w:p>
    <w:p w:rsidR="006A678C" w:rsidRPr="00C05DD5" w:rsidRDefault="006A678C" w:rsidP="006A678C">
      <w:pPr>
        <w:pStyle w:val="ListParagraph"/>
        <w:ind w:left="1224"/>
        <w:jc w:val="both"/>
        <w:rPr>
          <w:lang w:val="hy-AM"/>
        </w:rPr>
      </w:pPr>
    </w:p>
    <w:p w:rsidR="00E97AD0" w:rsidRPr="000B1055" w:rsidRDefault="007D23E8" w:rsidP="00532E3F">
      <w:pPr>
        <w:pStyle w:val="ListParagraph"/>
        <w:numPr>
          <w:ilvl w:val="0"/>
          <w:numId w:val="5"/>
        </w:numPr>
        <w:shd w:val="clear" w:color="auto" w:fill="FFFFFF"/>
        <w:tabs>
          <w:tab w:val="left" w:pos="851"/>
        </w:tabs>
        <w:spacing w:after="0" w:line="276" w:lineRule="auto"/>
        <w:ind w:left="0" w:firstLine="284"/>
        <w:jc w:val="both"/>
        <w:rPr>
          <w:b w:val="0"/>
          <w:bCs/>
          <w:szCs w:val="24"/>
          <w:lang w:val="hy-AM"/>
        </w:rPr>
      </w:pPr>
      <w:r w:rsidRPr="000B1055">
        <w:rPr>
          <w:b w:val="0"/>
          <w:bCs/>
          <w:szCs w:val="24"/>
          <w:lang w:val="hy-AM"/>
        </w:rPr>
        <w:t xml:space="preserve">Սույն </w:t>
      </w:r>
      <w:r w:rsidR="007F263E">
        <w:rPr>
          <w:b w:val="0"/>
          <w:bCs/>
          <w:szCs w:val="24"/>
          <w:lang w:val="hy-AM"/>
        </w:rPr>
        <w:t>կանոնների հավաքածուն</w:t>
      </w:r>
      <w:r w:rsidR="007F4AFC">
        <w:rPr>
          <w:b w:val="0"/>
          <w:bCs/>
          <w:szCs w:val="24"/>
          <w:lang w:val="en-US"/>
        </w:rPr>
        <w:t xml:space="preserve"> </w:t>
      </w:r>
      <w:r w:rsidR="003B648A" w:rsidRPr="000B1055">
        <w:rPr>
          <w:b w:val="0"/>
          <w:bCs/>
          <w:szCs w:val="24"/>
          <w:lang w:val="hy-AM"/>
        </w:rPr>
        <w:t xml:space="preserve">տարածվում </w:t>
      </w:r>
      <w:r w:rsidR="007F263E">
        <w:rPr>
          <w:b w:val="0"/>
          <w:bCs/>
          <w:szCs w:val="24"/>
          <w:lang w:val="hy-AM"/>
        </w:rPr>
        <w:t>է</w:t>
      </w:r>
      <w:r w:rsidR="007F4AFC">
        <w:rPr>
          <w:b w:val="0"/>
          <w:bCs/>
          <w:szCs w:val="24"/>
          <w:lang w:val="en-US"/>
        </w:rPr>
        <w:t xml:space="preserve"> </w:t>
      </w:r>
      <w:r w:rsidR="004B29E4" w:rsidRPr="000B1055">
        <w:rPr>
          <w:b w:val="0"/>
          <w:bCs/>
          <w:szCs w:val="24"/>
          <w:lang w:val="hy-AM"/>
        </w:rPr>
        <w:t>Հ</w:t>
      </w:r>
      <w:r w:rsidR="00261BB9" w:rsidRPr="000B1055">
        <w:rPr>
          <w:b w:val="0"/>
          <w:bCs/>
          <w:szCs w:val="24"/>
          <w:lang w:val="hy-AM"/>
        </w:rPr>
        <w:t xml:space="preserve">այաստանի </w:t>
      </w:r>
      <w:r w:rsidR="004B29E4" w:rsidRPr="000B1055">
        <w:rPr>
          <w:b w:val="0"/>
          <w:bCs/>
          <w:szCs w:val="24"/>
          <w:lang w:val="hy-AM"/>
        </w:rPr>
        <w:t>Հ</w:t>
      </w:r>
      <w:r w:rsidR="00261BB9" w:rsidRPr="000B1055">
        <w:rPr>
          <w:b w:val="0"/>
          <w:bCs/>
          <w:szCs w:val="24"/>
          <w:lang w:val="hy-AM"/>
        </w:rPr>
        <w:t>անրապետության</w:t>
      </w:r>
      <w:r w:rsidR="004B29E4" w:rsidRPr="000B1055">
        <w:rPr>
          <w:b w:val="0"/>
          <w:bCs/>
          <w:szCs w:val="24"/>
          <w:lang w:val="hy-AM"/>
        </w:rPr>
        <w:t xml:space="preserve"> տարածքում</w:t>
      </w:r>
      <w:r w:rsidR="00E97AD0" w:rsidRPr="000B1055">
        <w:rPr>
          <w:b w:val="0"/>
          <w:bCs/>
          <w:szCs w:val="24"/>
          <w:lang w:val="hy-AM"/>
        </w:rPr>
        <w:t xml:space="preserve"> </w:t>
      </w:r>
      <w:r w:rsidR="00261BB9" w:rsidRPr="000B1055">
        <w:rPr>
          <w:b w:val="0"/>
          <w:bCs/>
          <w:szCs w:val="24"/>
          <w:lang w:val="hy-AM"/>
        </w:rPr>
        <w:t xml:space="preserve"> </w:t>
      </w:r>
      <w:r w:rsidR="00E97AD0" w:rsidRPr="000B1055">
        <w:rPr>
          <w:b w:val="0"/>
          <w:bCs/>
          <w:szCs w:val="24"/>
          <w:lang w:val="hy-AM"/>
        </w:rPr>
        <w:t xml:space="preserve">քաղաքաշինական գործունեության պետական տեղեկատվական համակարգում գրանցվող </w:t>
      </w:r>
      <w:r w:rsidR="00261BB9" w:rsidRPr="000B1055">
        <w:rPr>
          <w:b w:val="0"/>
          <w:bCs/>
          <w:szCs w:val="24"/>
          <w:lang w:val="hy-AM"/>
        </w:rPr>
        <w:t>նոր կառուցվող, վերակառուցվող, վերականգնվող, հիմնանորոգվող, արդիականացվող (վերազինվող), ընդլայնվող, նորոգվող,</w:t>
      </w:r>
      <w:r w:rsidR="00E97AD0" w:rsidRPr="000B1055">
        <w:rPr>
          <w:b w:val="0"/>
          <w:bCs/>
          <w:szCs w:val="24"/>
          <w:lang w:val="hy-AM"/>
        </w:rPr>
        <w:t xml:space="preserve"> կոնսերվացվող,</w:t>
      </w:r>
      <w:r w:rsidR="00261BB9" w:rsidRPr="000B1055">
        <w:rPr>
          <w:b w:val="0"/>
          <w:bCs/>
          <w:szCs w:val="24"/>
          <w:lang w:val="hy-AM"/>
        </w:rPr>
        <w:t xml:space="preserve"> շահագործվող, կազմաքանդվող</w:t>
      </w:r>
      <w:r w:rsidR="007A4EC1" w:rsidRPr="000B1055">
        <w:rPr>
          <w:b w:val="0"/>
          <w:bCs/>
          <w:szCs w:val="24"/>
          <w:lang w:val="hy-AM"/>
        </w:rPr>
        <w:t xml:space="preserve"> </w:t>
      </w:r>
      <w:r w:rsidR="00261BB9" w:rsidRPr="000B1055">
        <w:rPr>
          <w:b w:val="0"/>
          <w:bCs/>
          <w:szCs w:val="24"/>
          <w:lang w:val="hy-AM"/>
        </w:rPr>
        <w:t xml:space="preserve">կապիտալ շինարարության </w:t>
      </w:r>
      <w:r w:rsidR="004B29E4" w:rsidRPr="000B1055">
        <w:rPr>
          <w:b w:val="0"/>
          <w:bCs/>
          <w:szCs w:val="24"/>
          <w:lang w:val="hy-AM"/>
        </w:rPr>
        <w:t xml:space="preserve">բնակելի, հասարակական և արտադրական նպատակային նշանակության </w:t>
      </w:r>
      <w:r w:rsidR="00E97AD0" w:rsidRPr="000B1055">
        <w:rPr>
          <w:b w:val="0"/>
          <w:bCs/>
          <w:szCs w:val="24"/>
          <w:lang w:val="hy-AM"/>
        </w:rPr>
        <w:t>օբյեկտների</w:t>
      </w:r>
      <w:r w:rsidR="004B29E4" w:rsidRPr="000B1055">
        <w:rPr>
          <w:b w:val="0"/>
          <w:bCs/>
          <w:szCs w:val="24"/>
          <w:lang w:val="hy-AM"/>
        </w:rPr>
        <w:t>, այդ թվում՝</w:t>
      </w:r>
      <w:r w:rsidR="003B648A" w:rsidRPr="000B1055">
        <w:rPr>
          <w:b w:val="0"/>
          <w:bCs/>
          <w:szCs w:val="24"/>
          <w:lang w:val="hy-AM"/>
        </w:rPr>
        <w:t xml:space="preserve"> գծային </w:t>
      </w:r>
      <w:r w:rsidR="004B29E4" w:rsidRPr="000B1055">
        <w:rPr>
          <w:b w:val="0"/>
          <w:bCs/>
          <w:szCs w:val="24"/>
          <w:lang w:val="hy-AM"/>
        </w:rPr>
        <w:t>կառուցվածքների</w:t>
      </w:r>
      <w:r w:rsidR="00261BB9" w:rsidRPr="000B1055">
        <w:rPr>
          <w:b w:val="0"/>
          <w:bCs/>
          <w:szCs w:val="24"/>
          <w:lang w:val="hy-AM"/>
        </w:rPr>
        <w:t xml:space="preserve"> </w:t>
      </w:r>
      <w:r w:rsidR="00E97AD0" w:rsidRPr="000B1055">
        <w:rPr>
          <w:b w:val="0"/>
          <w:bCs/>
          <w:szCs w:val="24"/>
          <w:lang w:val="hy-AM"/>
        </w:rPr>
        <w:t xml:space="preserve">տեղեկատվական մոդելների </w:t>
      </w:r>
      <w:r w:rsidR="00261BB9" w:rsidRPr="000B1055">
        <w:rPr>
          <w:b w:val="0"/>
          <w:bCs/>
          <w:szCs w:val="24"/>
          <w:lang w:val="hy-AM"/>
        </w:rPr>
        <w:t>վրա։</w:t>
      </w:r>
      <w:r w:rsidR="00E97AD0" w:rsidRPr="000B1055">
        <w:rPr>
          <w:b w:val="0"/>
          <w:bCs/>
          <w:szCs w:val="24"/>
          <w:lang w:val="hy-AM"/>
        </w:rPr>
        <w:t xml:space="preserve">       </w:t>
      </w:r>
    </w:p>
    <w:p w:rsidR="00E97AD0" w:rsidRPr="000B1055" w:rsidRDefault="00E97AD0" w:rsidP="00532E3F">
      <w:pPr>
        <w:pStyle w:val="ListParagraph"/>
        <w:numPr>
          <w:ilvl w:val="0"/>
          <w:numId w:val="5"/>
        </w:numPr>
        <w:shd w:val="clear" w:color="auto" w:fill="FFFFFF"/>
        <w:tabs>
          <w:tab w:val="left" w:pos="851"/>
        </w:tabs>
        <w:spacing w:after="0" w:line="276" w:lineRule="auto"/>
        <w:ind w:left="0" w:firstLine="284"/>
        <w:jc w:val="both"/>
        <w:rPr>
          <w:b w:val="0"/>
          <w:bCs/>
          <w:szCs w:val="24"/>
          <w:lang w:val="hy-AM"/>
        </w:rPr>
      </w:pPr>
      <w:bookmarkStart w:id="2" w:name="_Hlk179803688"/>
      <w:r w:rsidRPr="000B1055">
        <w:rPr>
          <w:b w:val="0"/>
          <w:bCs/>
          <w:szCs w:val="24"/>
          <w:lang w:val="hy-AM"/>
        </w:rPr>
        <w:t xml:space="preserve">Սույն </w:t>
      </w:r>
      <w:r w:rsidR="007F263E" w:rsidRPr="007F263E">
        <w:rPr>
          <w:b w:val="0"/>
          <w:bCs/>
          <w:szCs w:val="24"/>
          <w:lang w:val="hy-AM"/>
        </w:rPr>
        <w:t>կանոնների հավաքածուն</w:t>
      </w:r>
      <w:r w:rsidRPr="000B1055">
        <w:rPr>
          <w:b w:val="0"/>
          <w:bCs/>
          <w:szCs w:val="24"/>
          <w:lang w:val="hy-AM"/>
        </w:rPr>
        <w:t xml:space="preserve"> չ</w:t>
      </w:r>
      <w:r w:rsidR="007F263E">
        <w:rPr>
          <w:b w:val="0"/>
          <w:bCs/>
          <w:szCs w:val="24"/>
          <w:lang w:val="hy-AM"/>
        </w:rPr>
        <w:t>ի</w:t>
      </w:r>
      <w:r w:rsidRPr="000B1055">
        <w:rPr>
          <w:b w:val="0"/>
          <w:bCs/>
          <w:szCs w:val="24"/>
          <w:lang w:val="hy-AM"/>
        </w:rPr>
        <w:t xml:space="preserve">  տարածվում </w:t>
      </w:r>
      <w:r w:rsidR="007A4EC1" w:rsidRPr="000B1055">
        <w:rPr>
          <w:b w:val="0"/>
          <w:bCs/>
          <w:szCs w:val="24"/>
          <w:lang w:val="hy-AM"/>
        </w:rPr>
        <w:t xml:space="preserve">կապիտալ շինարարության այն օբյեկտների տեղեկատվական մոդելների վրա, որոնք չի նախատեսվում գրանցել </w:t>
      </w:r>
      <w:r w:rsidRPr="000B1055">
        <w:rPr>
          <w:b w:val="0"/>
          <w:bCs/>
          <w:szCs w:val="24"/>
          <w:lang w:val="hy-AM"/>
        </w:rPr>
        <w:t xml:space="preserve">քաղաքաշինական գործունեության </w:t>
      </w:r>
      <w:r w:rsidR="007A4EC1" w:rsidRPr="000B1055">
        <w:rPr>
          <w:b w:val="0"/>
          <w:bCs/>
          <w:szCs w:val="24"/>
          <w:lang w:val="hy-AM"/>
        </w:rPr>
        <w:t xml:space="preserve">Հայաստանի Հանրապետության  </w:t>
      </w:r>
      <w:r w:rsidRPr="000B1055">
        <w:rPr>
          <w:b w:val="0"/>
          <w:bCs/>
          <w:szCs w:val="24"/>
          <w:lang w:val="hy-AM"/>
        </w:rPr>
        <w:t xml:space="preserve">պետական տեղեկատվական համակարգում։       </w:t>
      </w:r>
    </w:p>
    <w:bookmarkEnd w:id="2"/>
    <w:p w:rsidR="00E97AD0" w:rsidRPr="00C05DD5" w:rsidRDefault="00E97AD0" w:rsidP="00E97AD0">
      <w:pPr>
        <w:shd w:val="clear" w:color="auto" w:fill="FFFFFF"/>
        <w:tabs>
          <w:tab w:val="left" w:pos="851"/>
        </w:tabs>
        <w:spacing w:after="0" w:line="276" w:lineRule="auto"/>
        <w:ind w:firstLine="567"/>
        <w:jc w:val="both"/>
        <w:rPr>
          <w:b w:val="0"/>
          <w:bCs/>
          <w:sz w:val="22"/>
          <w:lang w:val="hy-AM"/>
        </w:rPr>
      </w:pPr>
    </w:p>
    <w:p w:rsidR="002D5A39" w:rsidRPr="00C05DD5" w:rsidRDefault="002D5A39" w:rsidP="007A4EC1">
      <w:pPr>
        <w:spacing w:after="0" w:line="276" w:lineRule="auto"/>
        <w:jc w:val="both"/>
        <w:rPr>
          <w:rFonts w:cs="Sylfaen"/>
          <w:b w:val="0"/>
          <w:color w:val="000000" w:themeColor="text1"/>
          <w:sz w:val="28"/>
          <w:szCs w:val="28"/>
          <w:lang w:val="hy-AM"/>
        </w:rPr>
      </w:pPr>
    </w:p>
    <w:p w:rsidR="00F64FB8" w:rsidRPr="00C05DD5" w:rsidRDefault="00F64FB8" w:rsidP="00532E3F">
      <w:pPr>
        <w:pStyle w:val="ListParagraph"/>
        <w:numPr>
          <w:ilvl w:val="0"/>
          <w:numId w:val="2"/>
        </w:numPr>
        <w:jc w:val="both"/>
        <w:rPr>
          <w:lang w:val="hy-AM"/>
        </w:rPr>
      </w:pPr>
      <w:r w:rsidRPr="00C05DD5">
        <w:rPr>
          <w:lang w:val="hy-AM"/>
        </w:rPr>
        <w:t>ՆՈՐՄԱՏԻՎ</w:t>
      </w:r>
      <w:r w:rsidR="00010893" w:rsidRPr="00C05DD5">
        <w:rPr>
          <w:lang w:val="hy-AM"/>
        </w:rPr>
        <w:t xml:space="preserve"> </w:t>
      </w:r>
      <w:r w:rsidR="007A4EC1" w:rsidRPr="00C05DD5">
        <w:rPr>
          <w:lang w:val="hy-AM"/>
        </w:rPr>
        <w:t>ՎԿԱՅԱԿՈՉՈՒՄՆԵՐ</w:t>
      </w:r>
    </w:p>
    <w:p w:rsidR="00604110" w:rsidRPr="00C05DD5" w:rsidRDefault="00604110" w:rsidP="00604110">
      <w:pPr>
        <w:pStyle w:val="ListParagraph"/>
        <w:ind w:left="360"/>
        <w:jc w:val="left"/>
        <w:rPr>
          <w:lang w:val="hy-AM"/>
        </w:rPr>
      </w:pPr>
    </w:p>
    <w:p w:rsidR="00604110" w:rsidRDefault="00604110" w:rsidP="00532E3F">
      <w:pPr>
        <w:pStyle w:val="ListParagraph"/>
        <w:numPr>
          <w:ilvl w:val="0"/>
          <w:numId w:val="5"/>
        </w:numPr>
        <w:shd w:val="clear" w:color="auto" w:fill="FFFFFF"/>
        <w:tabs>
          <w:tab w:val="left" w:pos="851"/>
        </w:tabs>
        <w:spacing w:after="0" w:line="276" w:lineRule="auto"/>
        <w:ind w:left="0" w:firstLine="284"/>
        <w:jc w:val="both"/>
        <w:rPr>
          <w:b w:val="0"/>
          <w:bCs/>
          <w:szCs w:val="24"/>
          <w:lang w:val="hy-AM"/>
        </w:rPr>
      </w:pPr>
      <w:r w:rsidRPr="00F60E7C">
        <w:rPr>
          <w:b w:val="0"/>
          <w:bCs/>
          <w:szCs w:val="24"/>
          <w:lang w:val="hy-AM"/>
        </w:rPr>
        <w:t xml:space="preserve">Սույն </w:t>
      </w:r>
      <w:r w:rsidR="00351468">
        <w:rPr>
          <w:b w:val="0"/>
          <w:bCs/>
          <w:szCs w:val="24"/>
          <w:lang w:val="hy-AM"/>
        </w:rPr>
        <w:t>կանոնների հավաքածու</w:t>
      </w:r>
      <w:r w:rsidRPr="00F60E7C">
        <w:rPr>
          <w:b w:val="0"/>
          <w:bCs/>
          <w:szCs w:val="24"/>
          <w:lang w:val="hy-AM"/>
        </w:rPr>
        <w:t>ում վկայակոչ</w:t>
      </w:r>
      <w:r w:rsidR="008E2685" w:rsidRPr="00F60E7C">
        <w:rPr>
          <w:b w:val="0"/>
          <w:bCs/>
          <w:szCs w:val="24"/>
          <w:lang w:val="hy-AM"/>
        </w:rPr>
        <w:t>ված են</w:t>
      </w:r>
      <w:r w:rsidRPr="00F60E7C">
        <w:rPr>
          <w:b w:val="0"/>
          <w:bCs/>
          <w:szCs w:val="24"/>
          <w:lang w:val="hy-AM"/>
        </w:rPr>
        <w:t xml:space="preserve"> հետևյալ նորմատիվ փաստաթղթեր</w:t>
      </w:r>
      <w:r w:rsidR="008E2685" w:rsidRPr="00F60E7C">
        <w:rPr>
          <w:b w:val="0"/>
          <w:bCs/>
          <w:szCs w:val="24"/>
          <w:lang w:val="hy-AM"/>
        </w:rPr>
        <w:t>ը</w:t>
      </w:r>
      <w:r w:rsidRPr="00F60E7C">
        <w:rPr>
          <w:b w:val="0"/>
          <w:bCs/>
          <w:szCs w:val="24"/>
          <w:lang w:val="hy-AM"/>
        </w:rPr>
        <w:t xml:space="preserve"> և իրավական ակտեր</w:t>
      </w:r>
      <w:r w:rsidR="008E2685" w:rsidRPr="00F60E7C">
        <w:rPr>
          <w:b w:val="0"/>
          <w:bCs/>
          <w:szCs w:val="24"/>
          <w:lang w:val="hy-AM"/>
        </w:rPr>
        <w:t>ը</w:t>
      </w:r>
      <w:r w:rsidRPr="00F60E7C">
        <w:rPr>
          <w:b w:val="0"/>
          <w:bCs/>
          <w:szCs w:val="24"/>
          <w:lang w:val="hy-AM"/>
        </w:rPr>
        <w:t>.</w:t>
      </w:r>
    </w:p>
    <w:p w:rsidR="00294933" w:rsidRPr="00F60E7C" w:rsidRDefault="00294933" w:rsidP="00294933">
      <w:pPr>
        <w:pStyle w:val="ListParagraph"/>
        <w:ind w:left="857"/>
        <w:jc w:val="left"/>
        <w:rPr>
          <w:b w:val="0"/>
          <w:bCs/>
          <w:szCs w:val="24"/>
          <w:lang w:val="hy-AM"/>
        </w:rPr>
      </w:pPr>
    </w:p>
    <w:tbl>
      <w:tblPr>
        <w:tblW w:w="92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4961"/>
        <w:gridCol w:w="3119"/>
      </w:tblGrid>
      <w:tr w:rsidR="00294933" w:rsidRPr="006B72DB" w:rsidTr="00B56632">
        <w:trPr>
          <w:cantSplit/>
          <w:trHeight w:val="20"/>
        </w:trPr>
        <w:tc>
          <w:tcPr>
            <w:tcW w:w="1158" w:type="dxa"/>
            <w:shd w:val="clear" w:color="auto" w:fill="auto"/>
            <w:noWrap/>
            <w:hideMark/>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ՀՕ-239 «Հայաստանի Հանրապետության քաղաքացիական օրենսգիրք»</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Ընդունված ՀՀ Ազգային ժողովի կողմից</w:t>
            </w:r>
            <w:r w:rsidRPr="00D73FD4">
              <w:rPr>
                <w:b w:val="0"/>
                <w:bCs/>
                <w:szCs w:val="24"/>
                <w:lang w:val="hy-AM"/>
              </w:rPr>
              <w:br/>
              <w:t>1998 թվականի մայիսի 5-ին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ՀՕ-185 «Հայաստանի Հանրապետության հողային օրենսգիրք»</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Ընդունված ՀՀ Ազգային ժողովի կողմից 2001 թվականի մայիսի 2-ին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ՀՕ-217 «Քաղաքաշինության մասին» ՀՀ օրենք</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Ընդունված ՀՀ Ազգային ժողովի կողմից 1998 թվականի մայիսի 5-ին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ՀՕ-295 «Գույքի նկատմամբ իրավունքների պետական գրանցման մասին» ՀՀ օրենք</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Ընդունված ՀՀ Ազգային ժողովի կողմից 1999 թվականի ապրիլի 14-ին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ՀՕ-11-Ն «Տեղեկատվության ազատության մասին» ՀՀ օրենք</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Ընդունված ՀՀ Ազգային ժողովի կողմից 2003 թվականի սեպտեմբերի 23-ին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 xml:space="preserve">ՀՕ-40-Ն  «Էլեկտրոնային փաստաթղթի </w:t>
            </w:r>
            <w:r>
              <w:rPr>
                <w:b w:val="0"/>
                <w:bCs/>
                <w:szCs w:val="24"/>
                <w:lang w:val="hy-AM"/>
              </w:rPr>
              <w:t>և</w:t>
            </w:r>
            <w:r w:rsidRPr="00D73FD4">
              <w:rPr>
                <w:b w:val="0"/>
                <w:bCs/>
                <w:szCs w:val="24"/>
                <w:lang w:val="hy-AM"/>
              </w:rPr>
              <w:t xml:space="preserve"> էլեկտրոնային թվային ստորագրության մասին»</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Ընդունված ՀՀ Ազգային ժողովի կողմից 2004 թվականի դեկտեմբերի 14-ին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ՀՕ-</w:t>
            </w:r>
            <w:r w:rsidR="00A676E5">
              <w:rPr>
                <w:b w:val="0"/>
                <w:bCs/>
                <w:szCs w:val="24"/>
                <w:lang w:val="hy-AM"/>
              </w:rPr>
              <w:t>218</w:t>
            </w:r>
            <w:r w:rsidRPr="00D73FD4">
              <w:rPr>
                <w:b w:val="0"/>
                <w:bCs/>
                <w:szCs w:val="24"/>
                <w:lang w:val="hy-AM"/>
              </w:rPr>
              <w:t>-Ն «</w:t>
            </w:r>
            <w:r w:rsidR="00A676E5">
              <w:rPr>
                <w:b w:val="0"/>
                <w:bCs/>
                <w:szCs w:val="24"/>
                <w:lang w:val="hy-AM"/>
              </w:rPr>
              <w:t>Օզոնային շերտի պահպանության մասին</w:t>
            </w:r>
            <w:r w:rsidRPr="00D73FD4">
              <w:rPr>
                <w:b w:val="0"/>
                <w:bCs/>
                <w:szCs w:val="24"/>
                <w:lang w:val="hy-AM"/>
              </w:rPr>
              <w:t>» ՀՀ օրենք</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Ընդունված ՀՀ Ազգային ժողովի կողմից 20</w:t>
            </w:r>
            <w:r w:rsidR="00A676E5">
              <w:rPr>
                <w:b w:val="0"/>
                <w:bCs/>
                <w:szCs w:val="24"/>
                <w:lang w:val="hy-AM"/>
              </w:rPr>
              <w:t>07</w:t>
            </w:r>
            <w:r w:rsidRPr="00D73FD4">
              <w:rPr>
                <w:b w:val="0"/>
                <w:bCs/>
                <w:szCs w:val="24"/>
                <w:lang w:val="hy-AM"/>
              </w:rPr>
              <w:t xml:space="preserve"> թվականի հունիսի </w:t>
            </w:r>
            <w:r w:rsidR="00A676E5">
              <w:rPr>
                <w:b w:val="0"/>
                <w:bCs/>
                <w:szCs w:val="24"/>
                <w:lang w:val="hy-AM"/>
              </w:rPr>
              <w:t>4</w:t>
            </w:r>
            <w:r w:rsidRPr="00D73FD4">
              <w:rPr>
                <w:b w:val="0"/>
                <w:bCs/>
                <w:szCs w:val="24"/>
                <w:lang w:val="hy-AM"/>
              </w:rPr>
              <w:t>-ին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ՀՕ-204-Ն «Տեխնիկական անվտանգության ապահովման պետական կարգավորման մասին» ՀՀ օրենք</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Ընդունված ՀՀ Ազգային ժողովի կողմից 2005 թվականի հոկտեմբերի 24-ին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 xml:space="preserve">ՀՕ-261 «Պատմության </w:t>
            </w:r>
            <w:r>
              <w:rPr>
                <w:b w:val="0"/>
                <w:bCs/>
                <w:szCs w:val="24"/>
                <w:lang w:val="hy-AM"/>
              </w:rPr>
              <w:t>և</w:t>
            </w:r>
            <w:r w:rsidRPr="00D73FD4">
              <w:rPr>
                <w:b w:val="0"/>
                <w:bCs/>
                <w:szCs w:val="24"/>
                <w:lang w:val="hy-AM"/>
              </w:rPr>
              <w:t xml:space="preserve"> մշակույթի անշարժ հուշարձանների ու պատմական միջավայրի պահպանության </w:t>
            </w:r>
            <w:r>
              <w:rPr>
                <w:b w:val="0"/>
                <w:bCs/>
                <w:szCs w:val="24"/>
                <w:lang w:val="hy-AM"/>
              </w:rPr>
              <w:t>և</w:t>
            </w:r>
            <w:r w:rsidRPr="00D73FD4">
              <w:rPr>
                <w:b w:val="0"/>
                <w:bCs/>
                <w:szCs w:val="24"/>
                <w:lang w:val="hy-AM"/>
              </w:rPr>
              <w:t xml:space="preserve"> օգտագործման մասին» ՀՀ օրենք</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Ընդունված ՀՀ Ազգային ժողովի կողմից 1998 թվականի նոյեմբերի 11-ին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 xml:space="preserve">«Հայաստանի Հանրապետությունում շինարարության թույլտվության </w:t>
            </w:r>
            <w:r>
              <w:rPr>
                <w:b w:val="0"/>
                <w:bCs/>
                <w:szCs w:val="24"/>
                <w:lang w:val="hy-AM"/>
              </w:rPr>
              <w:t>և</w:t>
            </w:r>
            <w:r w:rsidRPr="00D73FD4">
              <w:rPr>
                <w:b w:val="0"/>
                <w:bCs/>
                <w:szCs w:val="24"/>
                <w:lang w:val="hy-AM"/>
              </w:rPr>
              <w:t xml:space="preserve"> քանդման թույլտվության կարգը հաստատելու մասին»</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կառավարության  2002 թվականի փետրվարի 2-ի N 91 որոշում</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«Ավարտված շինարարության շահագործման փաստագրման կարգը հաստատելու մասին»</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կառավարության 2003 թվականի մայիսի 8-ի N 626-Ն որոշում</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 xml:space="preserve">«Քաղաքաշինական փաստաթղթերի փորձաքննության իրականացման կարգը հաստատելու մասին»  </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կառավարության 2010 թվականի  մայիսի 6-ի N 711-Ն որոշում</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«Մշակութային արժեքների արվեստաբանական և մշակութաբանական փորձաքննության անցկացման կարգը և չափորոշիչները հաստատելու մասին»</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կառավարության 2005 թվականի  մայիսի 12-ի N 630-Ն որոշում</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 xml:space="preserve">«Բնակելի, հասարակական, արտադրական շենքերի </w:t>
            </w:r>
            <w:r>
              <w:rPr>
                <w:b w:val="0"/>
                <w:bCs/>
                <w:szCs w:val="24"/>
                <w:lang w:val="hy-AM"/>
              </w:rPr>
              <w:t>և</w:t>
            </w:r>
            <w:r w:rsidRPr="00D73FD4">
              <w:rPr>
                <w:b w:val="0"/>
                <w:bCs/>
                <w:szCs w:val="24"/>
                <w:lang w:val="hy-AM"/>
              </w:rPr>
              <w:t xml:space="preserve"> շինությունների նախագծային փաստաթղթերի կազմը և բովանդակությունը սահմանող կանոնները հաստատելու և Հայաստանի Հանրապետության քաղաքաշինության նախարարի 2006 թվականի նոյեմբերի 29-ի N 273-ն հրամանն ուժը կորցրած ճանաչելու մասին» </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Կառավարությանն առընթեր քաղաքաշինության պետական կոմիտեի նախագահի 2017 թվականի սեպտեմբերի 11-ի N 128-Ն հրաման</w:t>
            </w:r>
          </w:p>
        </w:tc>
      </w:tr>
      <w:tr w:rsidR="00294933" w:rsidRPr="007A222C"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ՀՀՇՆ I-2.01-99 «Ինժեներական հետազննություններ շինարարության համար։ Հիմնական դրույթներ»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քաղաքաշինության նախարարության հրաման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ՀՀՇՆ 20.04-2020 «Երկրաշարժադիմացկուն շինարարություն. Նախագծման նորմեր» շինարարական նորմեր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քաղաքաշինության կոմիտեի նախագահի 2020 թվականի դեկտեմբերի 28-ի N 102-Ն հրաման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ՀՀՇՆ 52-01- «Բետոնե և երկաթբետոնե կոնստրուկցիաներ»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քաղաքաշինության կոմիտեի նախագահի 2021 թվականի հունվարի 14-ի N 02-Ն հրաման</w:t>
            </w:r>
          </w:p>
        </w:tc>
      </w:tr>
      <w:tr w:rsidR="00294933" w:rsidRPr="006B72DB" w:rsidTr="00B56632">
        <w:trPr>
          <w:cantSplit/>
          <w:trHeight w:val="20"/>
        </w:trPr>
        <w:tc>
          <w:tcPr>
            <w:tcW w:w="1158" w:type="dxa"/>
            <w:shd w:val="clear" w:color="auto" w:fill="auto"/>
            <w:noWrap/>
            <w:hideMark/>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hideMark/>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ՀՀՇՆ</w:t>
            </w:r>
            <w:r w:rsidRPr="00D73FD4">
              <w:rPr>
                <w:rFonts w:ascii="Calibri" w:hAnsi="Calibri" w:cs="Calibri"/>
                <w:b w:val="0"/>
                <w:bCs/>
                <w:szCs w:val="24"/>
                <w:lang w:val="hy-AM"/>
              </w:rPr>
              <w:t> </w:t>
            </w:r>
            <w:r w:rsidRPr="00D73FD4">
              <w:rPr>
                <w:b w:val="0"/>
                <w:bCs/>
                <w:szCs w:val="24"/>
                <w:lang w:val="hy-AM"/>
              </w:rPr>
              <w:t>13-03-2022 «Կրող և պատող կոնստրուկցիաներ» շինարարական նորմեր</w:t>
            </w:r>
          </w:p>
        </w:tc>
        <w:tc>
          <w:tcPr>
            <w:tcW w:w="3119" w:type="dxa"/>
            <w:shd w:val="clear" w:color="auto" w:fill="auto"/>
            <w:hideMark/>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քաղաքաշինության կոմիտեի նախագահի 2022 թվականի սեպտեմբերի 19-ի N 22-Ն հրաման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ՀՀՇՆ IV-13.01-96 «Քարե և ամրանաքարե կոնստրուկցիաներ» շինարարական նորմեր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քաղաքաշինության նախարարության հրաման</w:t>
            </w:r>
          </w:p>
        </w:tc>
      </w:tr>
      <w:tr w:rsidR="00294933" w:rsidRPr="006B72DB" w:rsidTr="00B56632">
        <w:trPr>
          <w:cantSplit/>
          <w:trHeight w:val="20"/>
        </w:trPr>
        <w:tc>
          <w:tcPr>
            <w:tcW w:w="1158" w:type="dxa"/>
            <w:shd w:val="clear" w:color="auto" w:fill="auto"/>
            <w:noWrap/>
            <w:hideMark/>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hideMark/>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rPr>
              <w:t xml:space="preserve">ՀՀՇՆ 20-02-2024 «Բեռնվածքներ </w:t>
            </w:r>
            <w:r w:rsidRPr="00D73FD4">
              <w:rPr>
                <w:b w:val="0"/>
                <w:bCs/>
                <w:szCs w:val="24"/>
                <w:lang w:val="hy-AM"/>
              </w:rPr>
              <w:t>և</w:t>
            </w:r>
            <w:r w:rsidRPr="00D73FD4">
              <w:rPr>
                <w:b w:val="0"/>
                <w:bCs/>
                <w:szCs w:val="24"/>
              </w:rPr>
              <w:t xml:space="preserve"> ազդեցություններ»</w:t>
            </w:r>
          </w:p>
        </w:tc>
        <w:tc>
          <w:tcPr>
            <w:tcW w:w="3119" w:type="dxa"/>
            <w:shd w:val="clear" w:color="auto" w:fill="auto"/>
            <w:hideMark/>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քաղաքաշինության կոմիտեի նախագահի 2024 թվականի փետրվարի 09-ի N 07-Ն հրաման</w:t>
            </w:r>
          </w:p>
        </w:tc>
      </w:tr>
      <w:tr w:rsidR="00294933" w:rsidRPr="006B72DB" w:rsidTr="00B56632">
        <w:trPr>
          <w:cantSplit/>
          <w:trHeight w:val="20"/>
        </w:trPr>
        <w:tc>
          <w:tcPr>
            <w:tcW w:w="1158" w:type="dxa"/>
            <w:shd w:val="clear" w:color="auto" w:fill="auto"/>
            <w:noWrap/>
            <w:hideMark/>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hideMark/>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ՀՀՇՆ 53-01-«Պողպատե կոնստրուկցիաներ»</w:t>
            </w:r>
            <w:r w:rsidRPr="00D73FD4">
              <w:rPr>
                <w:rFonts w:ascii="Calibri" w:hAnsi="Calibri" w:cs="Calibri"/>
                <w:b w:val="0"/>
                <w:bCs/>
                <w:szCs w:val="24"/>
                <w:lang w:val="hy-AM"/>
              </w:rPr>
              <w:t> </w:t>
            </w:r>
            <w:r w:rsidRPr="00D73FD4">
              <w:rPr>
                <w:b w:val="0"/>
                <w:bCs/>
                <w:szCs w:val="24"/>
                <w:lang w:val="hy-AM"/>
              </w:rPr>
              <w:t>շինարարական նորմեր</w:t>
            </w:r>
          </w:p>
        </w:tc>
        <w:tc>
          <w:tcPr>
            <w:tcW w:w="3119" w:type="dxa"/>
            <w:shd w:val="clear" w:color="auto" w:fill="auto"/>
            <w:hideMark/>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քաղաքաշինության կոմիտեի նախագահի 2020 թվականի դեկտեմբերի 28-ի N 104-Ն հրաման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ՀՀՇՆ 54-01 «Ալյումինե կոնստրուկցիաներ և արտադրատեսակներ»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քաղաքաշինության նախարարության հրաման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ՀՀՇՆ IV-10.01.01- 2006 «Շենքերի և կառուցվածքների հիմնատակեր»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քաղաքաշինության նախարարի 2006 թվականի նոյեմբերի 06-ի N 245-Ն հրաման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ՀՀՇՆ 31-03-«Հասարակական շենքեր և շինություններ»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քաղաքաշինության կոմիտեի նախագահի 2020 թվականի դեկտեմբերի 10-ի N 95-Ն հրաման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ՀՀՇՆ 32-01-2022 «Ավտոմոբիլային ճանապարհներ»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քաղաքաշինության կոմիտեի նախագահի 2022 թվականի դեկտեմբերի 12-ի N 28-Ն հրաման</w:t>
            </w:r>
          </w:p>
        </w:tc>
      </w:tr>
      <w:tr w:rsidR="00294933" w:rsidRPr="007A222C"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ՀՀՇՆ IV-11.05.01-96 «Երկաթուղիներ 1520մմ ռելսամիջի»</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քաղաքաշինության նախարարության հրաման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ՀՀՇՆ 21-01-2014 «Շենքերի և շինությունների հրդեհային անվտանգություն»</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քաղաքաշինության նախարարի 2014 թվականի մարտի 17-ի N 78-Ն հրաման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ՀՀՇՆ 22-04-2014 «Պաշտպանություն աղմուկից» շինարարական նորմեր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քաղաքաշինության նախարարի 2014 թվականի մարտի 17-ի N 79-Ն հրաման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ՀՀՇՆ 40-01.01-2014 «Շենքերի ներքին ջրամատակարարում և ջրահեռացում»</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քաղաքաշինության նախարարի 2014 թվականի մարտի 17-ի N 80-Ն հրաման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ՀՀՇՆ 40-01.02-«Ջրամատակարարում. արտաքին ցանցեր և կառուցվածքներ»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քաղաքաշինության կոմիտեի նախագահի 2020 թվականի դեկտեմբերի 28-ի N 103-Ն հրաման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ՀՀՇՆ 22-03-2017 «Արհեստական և բնական լուսավորում» շինարարական նորմեր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կառավարությանն առընթեր քաղաքաշինության պետական կոմիտեի նախագահի 2017 թվականի ապրիլի 13-ի N 56-Ն հրաման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ՀՀՇՆ IV-12.02.01-04 «Ջեռուցում, օդափոխում և օդի լավորակում»</w:t>
            </w:r>
            <w:r w:rsidRPr="00D73FD4">
              <w:rPr>
                <w:rFonts w:ascii="Calibri" w:hAnsi="Calibri" w:cs="Calibri"/>
                <w:b w:val="0"/>
                <w:bCs/>
                <w:szCs w:val="24"/>
                <w:lang w:val="hy-AM"/>
              </w:rPr>
              <w:t> </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քաղաքաշինության նախարարի 2004 թվականի օգոստոսի 4-ի N 83-Ն հրաման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ՀՀՇՆ 31-04-2022</w:t>
            </w:r>
            <w:r w:rsidRPr="00D73FD4">
              <w:rPr>
                <w:rFonts w:ascii="Calibri" w:hAnsi="Calibri" w:cs="Calibri"/>
                <w:b w:val="0"/>
                <w:bCs/>
                <w:szCs w:val="24"/>
                <w:lang w:val="hy-AM"/>
              </w:rPr>
              <w:t> </w:t>
            </w:r>
            <w:r w:rsidRPr="00D73FD4">
              <w:rPr>
                <w:b w:val="0"/>
                <w:bCs/>
                <w:szCs w:val="24"/>
                <w:lang w:val="hy-AM"/>
              </w:rPr>
              <w:t>«Տանիքներ և տանիքածածկեր»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քաղաքաշինության կոմիտեի նախագահի 2022 թվականի հունիսի 22-ի N 13-Ն հրաման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ՀՀՇՆ 31-04.05-2024 «Հատակներ»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քաղաքաշինության կոմիտեի նախագահի 2024 թվականի հունվարի 15-ի N 02-Ն հրաման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 xml:space="preserve">N-2III.Ա2-2 «Խմելու տնտեսական նշանակության ջրմուղների և ջրամատակարարման աղբյուրների սանիտարական պահպանման գոտիներ» սանիտարական նորմեր և կանոններ  </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առողջապահության նախարարի 2002 թվականի նոյեմբերի 29-ի N 803 հրաման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N2-III-11.3 «Աղմուկն աշխատատեղերում, բնակելի և հասարակական շենքերում և բնակելի կառուցապատման տարածքներում</w:t>
            </w:r>
            <w:bookmarkStart w:id="3" w:name="_Hlk179058968"/>
            <w:r w:rsidRPr="00D73FD4">
              <w:rPr>
                <w:b w:val="0"/>
                <w:bCs/>
                <w:szCs w:val="24"/>
                <w:lang w:val="hy-AM"/>
              </w:rPr>
              <w:t>»</w:t>
            </w:r>
            <w:bookmarkEnd w:id="3"/>
            <w:r w:rsidRPr="00D73FD4">
              <w:rPr>
                <w:b w:val="0"/>
                <w:bCs/>
                <w:szCs w:val="24"/>
                <w:lang w:val="hy-AM"/>
              </w:rPr>
              <w:t xml:space="preserve"> սանիտարական նորմեր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առողջապահության նախարարի 2002 թվականի մարտի 6-ի N 138 հրաման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 xml:space="preserve">«Արտադրական վտանգավոր օբյեկտի տեխնիկական անվտանգության վկայագրին ներկայացվող պահանջները սահմանելու </w:t>
            </w:r>
            <w:r>
              <w:rPr>
                <w:b w:val="0"/>
                <w:bCs/>
                <w:szCs w:val="24"/>
                <w:lang w:val="hy-AM"/>
              </w:rPr>
              <w:t>և</w:t>
            </w:r>
            <w:r w:rsidRPr="00D73FD4">
              <w:rPr>
                <w:b w:val="0"/>
                <w:bCs/>
                <w:szCs w:val="24"/>
                <w:lang w:val="hy-AM"/>
              </w:rPr>
              <w:t xml:space="preserve"> Հայաստանի Հանրապետության Արտակարգ իրավիճակների նախարարի 2014 թվականի մարտի 14-ի N 198-Ն հրամանն ուժը կորցրած ճանաչելու մասին»</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Տարածքային կառավարման և արտակարգ իրավիճակների նախարարի 2015 թվականի հունիսի 18-ի N 594-Ն հրաման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 xml:space="preserve">«Խմելու ջրի մատակարարման </w:t>
            </w:r>
            <w:r>
              <w:rPr>
                <w:b w:val="0"/>
                <w:bCs/>
                <w:szCs w:val="24"/>
                <w:lang w:val="hy-AM"/>
              </w:rPr>
              <w:t>և</w:t>
            </w:r>
            <w:r w:rsidRPr="00D73FD4">
              <w:rPr>
                <w:b w:val="0"/>
                <w:bCs/>
                <w:szCs w:val="24"/>
                <w:lang w:val="hy-AM"/>
              </w:rPr>
              <w:t xml:space="preserve"> ջրահեռացման (կեղտաջրերի մաքրման) ծառայությունների մատուցման կանոնները սահմանելու մասին»</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Հանրային ծառայությունները կարգավորող հանձնաժողովի 2016 թվականի նոյեմբերի 30-ի N 378-Ն որոշում</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 xml:space="preserve">«Հայաստանի Հանրապետության էլեկտրաէներգետիկական մանրածախ շուկայի առեվտրային կանոնները հաստատելու և Հայաստանի Հանրապետության հանրային ծառայությունները կարգավորող հանձնաժողովի 2006 թվականի դեկտեմբերի 27-ի N 358-ն որոշումն ուժը կորցրած ճանաչելու մասին»  </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Հանրային ծառայությունները կարգավորող հանձնաժողովի 2019 թվականի</w:t>
            </w:r>
            <w:r w:rsidRPr="00D73FD4">
              <w:rPr>
                <w:rFonts w:ascii="Calibri" w:hAnsi="Calibri" w:cs="Calibri"/>
                <w:b w:val="0"/>
                <w:bCs/>
                <w:szCs w:val="24"/>
                <w:lang w:val="hy-AM"/>
              </w:rPr>
              <w:t> </w:t>
            </w:r>
            <w:r w:rsidRPr="00D73FD4">
              <w:rPr>
                <w:b w:val="0"/>
                <w:bCs/>
                <w:szCs w:val="24"/>
                <w:lang w:val="hy-AM"/>
              </w:rPr>
              <w:t>դեկտեմբերի 25-ի N 517-Ն որոշում</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 xml:space="preserve">«Բնական գազի մատակարարման և օգտագործման կանոնները հաստատելու մասին»  </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Հանրային ծառայությունները կարգավորող հանձնաժողովի 2005 թվականի հուլիսի 8-ի N 95-Ն որոշում</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 xml:space="preserve">«Ջերմային էներգիայի մատակարարման և օգտագործման ժամանակավոր կանոնները հաստատելու մասին»  </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Էներգետիկայի կարգավորող հանձնաժողովի 2001 թվականի մայիսի 29-ի N 23 որոշում</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bookmarkStart w:id="4" w:name="_Hlk179068119"/>
            <w:r w:rsidRPr="00D73FD4">
              <w:rPr>
                <w:b w:val="0"/>
                <w:bCs/>
                <w:szCs w:val="24"/>
                <w:lang w:val="hy-AM"/>
              </w:rPr>
              <w:t>ՇՆՁ I-2.101-2002   «Ինժեներաերկրաբանական հետազննություններ շինարարության համար</w:t>
            </w:r>
            <w:bookmarkEnd w:id="4"/>
            <w:r w:rsidRPr="00D73FD4">
              <w:rPr>
                <w:b w:val="0"/>
                <w:bCs/>
                <w:szCs w:val="24"/>
                <w:lang w:val="hy-AM"/>
              </w:rPr>
              <w:t>»</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ՍՆիՊ 2.02.03-85 «Ցցային հիմքեր»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ՍՆիՊ II-25-80  «Փայտե կոնստրուկցիաներ»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ՍՆիՊ 2.04.07-86  «Ջերմային ցանցեր»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ՍՆիՊ 3.04.01-87  «Մեկուսիչ և հարդարման պատվածքներ»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ՍՆիՊ 2.04.14-88 «Սարքավորանքի և խողովակաշարերի ջերմամեկուսացում»</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12.2.063–2015 «Խողովակաշարային ամրաններ. Անվտանգության ընդհանուր պահանջներ»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«Ստանդարտների ազգային ինստիտուտ» ՓԲԸ-ի կողմից 2017 թվականի դեկտեմբերի 15-ի N 89-Լ հրաման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21.301-2014 «Շինարարության նախագծային փաստաթղթերի համակարգ. Ինժեներական հետազննությունների համար հաշվետվական փաստաթղթերի պատրաստման հիմնական պահանջները»</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21.408-2013 «Նախագծային փաստաթղթերի համակարգ շինարարության համար. Տեխնոլոգիական գործընթացների ավտոմատացման աշխատանքային փաստաթղթերի կատարման կանոններ»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21.709-201</w:t>
            </w:r>
            <w:r w:rsidR="00331D7A">
              <w:rPr>
                <w:b w:val="0"/>
                <w:bCs/>
                <w:szCs w:val="24"/>
                <w:lang w:val="hy-AM"/>
              </w:rPr>
              <w:t>9</w:t>
            </w:r>
            <w:r w:rsidRPr="00D73FD4">
              <w:rPr>
                <w:b w:val="0"/>
                <w:bCs/>
                <w:szCs w:val="24"/>
                <w:lang w:val="hy-AM"/>
              </w:rPr>
              <w:t xml:space="preserve"> «Շինարարության նախագծային փաստաթղթերի համակարգ. Հիդրոմելիորատիվ համակարգերի գծային կառույցների աշխատանքային փաստաթղթերի կատարման կանոններ»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379-2015 «Աղյուս, քարեր, բլոկեր և սալիկներ միջնապատային սիլիկատային. Ընդհանուր տեխնիկական պայմաններ»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475–2016 «Փայտե և համակցված դռների բլոկներ. Ընդհանուր տեխնիկական պայմաններ»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530–2012 «Կերամիկական աղյուս և քար. Ընդհանուր տեխնիկական պայմաններ»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4001–2013 «Լեռնային ապարներից որմնաքարեր. Տեխնիկական պայմաններ»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5746–2015 (ISO 4190-1:2010) «Մարդատար վերելակներ. Հիմնական պարամետրերը և չափերը»</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6133–2019 «Պատաքարեր բետոնե. Տեխնիկական պայմաններ»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6428-2018 «Լեզվաակոսավոր գիպսասալեր միջնապատերի համար. Տեխնիկական պայմաններ»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9818–2015 «Աստիճանների երկաթբետոնե բազուկներ և հարթակներ. Ընդհանուր տեխնիկական պայմաններ»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10616–2015 «Ճառագայթային և առանցքային օդափոխիչներ. Չափերը և պարամետրերը»</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11024–2012 «Արտաքին բետոնե և երկաթբետոնե պատի սալեր բնակելի և հասարակական շենքերի համար. Ընդհանուր տեխնիկական պայմաններ»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23166–</w:t>
            </w:r>
            <w:r w:rsidR="00AF58EF">
              <w:rPr>
                <w:b w:val="0"/>
                <w:bCs/>
                <w:szCs w:val="24"/>
                <w:lang w:val="hy-AM"/>
              </w:rPr>
              <w:t>2024</w:t>
            </w:r>
            <w:r w:rsidRPr="00D73FD4">
              <w:rPr>
                <w:b w:val="0"/>
                <w:bCs/>
                <w:szCs w:val="24"/>
                <w:lang w:val="hy-AM"/>
              </w:rPr>
              <w:t xml:space="preserve"> «Բլոկեր լուսամուտների և պատշգամբների. Ընդհանուր տեխնիկական պայմաններ»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23747–2015 «Դռների բլոկներ՝ պատրաստված ալյումինե համաձուլվածքներից. Տեխնիկական պայմաններ»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24856–2014 «Խողովակաշարային ամրաններ. Տերմիններ և սահմանումներ»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25100–20</w:t>
            </w:r>
            <w:r w:rsidR="00AF58EF">
              <w:rPr>
                <w:b w:val="0"/>
                <w:bCs/>
                <w:szCs w:val="24"/>
                <w:lang w:val="hy-AM"/>
              </w:rPr>
              <w:t>20</w:t>
            </w:r>
            <w:r w:rsidRPr="00D73FD4">
              <w:rPr>
                <w:b w:val="0"/>
                <w:bCs/>
                <w:szCs w:val="24"/>
                <w:lang w:val="hy-AM"/>
              </w:rPr>
              <w:t xml:space="preserve"> «Գրունտներ. Դասակարգում»</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25192–2012 «Բետոններ. Դասակարգում. Ընդհանուր տեխնիկական պահանջներ»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30528–97 «Օդափոխության համակարգեր</w:t>
            </w:r>
            <w:r w:rsidRPr="00D73FD4">
              <w:rPr>
                <w:rFonts w:ascii="Cambria Math" w:hAnsi="Cambria Math" w:cs="Cambria Math"/>
                <w:b w:val="0"/>
                <w:bCs/>
                <w:szCs w:val="24"/>
                <w:lang w:val="hy-AM"/>
              </w:rPr>
              <w:t>․</w:t>
            </w:r>
            <w:r w:rsidRPr="00D73FD4">
              <w:rPr>
                <w:b w:val="0"/>
                <w:bCs/>
                <w:szCs w:val="24"/>
                <w:lang w:val="hy-AM"/>
              </w:rPr>
              <w:t xml:space="preserve"> Օդի զտիչներ</w:t>
            </w:r>
            <w:r w:rsidRPr="00D73FD4">
              <w:rPr>
                <w:rFonts w:ascii="Cambria Math" w:hAnsi="Cambria Math" w:cs="Cambria Math"/>
                <w:b w:val="0"/>
                <w:bCs/>
                <w:szCs w:val="24"/>
                <w:lang w:val="hy-AM"/>
              </w:rPr>
              <w:t>․</w:t>
            </w:r>
            <w:r w:rsidRPr="00D73FD4">
              <w:rPr>
                <w:b w:val="0"/>
                <w:bCs/>
                <w:szCs w:val="24"/>
                <w:lang w:val="hy-AM"/>
              </w:rPr>
              <w:t xml:space="preserve"> Տեսակները և հիմնական պարամետրերը»</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30735–2001 «Ջեռուցման կաթսաներ ջրատաքացմամբ 0,1-ից մինչև 4,0 ՄՎտ ջերմաարտադրողականությամբ. Ընդհանուր տեխնիկական պայմաններ»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30970–</w:t>
            </w:r>
            <w:r w:rsidR="00AF58EF">
              <w:rPr>
                <w:b w:val="0"/>
                <w:bCs/>
                <w:szCs w:val="24"/>
                <w:lang w:val="hy-AM"/>
              </w:rPr>
              <w:t>2023</w:t>
            </w:r>
            <w:r w:rsidRPr="00D73FD4">
              <w:rPr>
                <w:b w:val="0"/>
                <w:bCs/>
                <w:szCs w:val="24"/>
                <w:lang w:val="hy-AM"/>
              </w:rPr>
              <w:t xml:space="preserve"> «Պոլիվինիլքլորիդային տրամատներից դռների բլոկեր. Տեխնիկական պայմաններ»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31173-2016 «Բլոկեր դռների պողպատե. Տեխնիկական պայմաններ»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31603–2012 (IEC 61540:1997) «Սարքավորումներ պաշտպանված անջատումով շարժական կենցաղային և համանման նշանակության, դիֆերենցիալ հոսանքով, առանց կառուցված պաշտպանության գերտոկից (УЗО-ДП). Ընդհանուր պահանջներ և փորձարկման մեթոդներ»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31938-20</w:t>
            </w:r>
            <w:r w:rsidR="000F4233">
              <w:rPr>
                <w:b w:val="0"/>
                <w:bCs/>
                <w:szCs w:val="24"/>
                <w:lang w:val="hy-AM"/>
              </w:rPr>
              <w:t>2</w:t>
            </w:r>
            <w:r w:rsidRPr="00D73FD4">
              <w:rPr>
                <w:b w:val="0"/>
                <w:bCs/>
                <w:szCs w:val="24"/>
                <w:lang w:val="hy-AM"/>
              </w:rPr>
              <w:t>2 «Կոմպոզիտային պոլիմերային ամրան, բետոնե կոնստրուկցիաների ամրանավորման համար. Ընդհանուր տեխնիկական պայմաններ»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32548–2013 «Շենքերի օդափոխություն։ Օդի բաշխման սարքեր։ Ընդհանուր տեխնիկական պայմաններ»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32947–2014 «Ավտոմոբիլային ճանապարհներ ընդհանուր կիրառության. Էլեկտրական լուսավորման անշարժ հենարաններ. Տեխնիկական պահանջներ»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33079–2014 «Լուսաթափանց կախովի ճակատային կոնստրուկցիաներ. Դասակարգում. Տերմիններ և սահմանումներ»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33115–2014 «Էլեկտրագեներատորային կայանքներ դիզելային և գազային ներքին այրման շարժիչներով շարժիչներով»</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33984.1–2016 (EN 81-20:2014) «Վերելակներ. Վերելակներ մարդկանց կամ մարդկանց և բեռների փոխադրման. Սարքին և տեղադրման անվտանգությանը ներկայացվող ընդհանուր պահանջներ»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33998–2016 (EN 30-1-1+A3:2013, EN 30-2-1:2015) «Կենցաղային գազային սարքեր սննդի պատրաստման համար. Ընդհանուր տեխնիկական պահանջներ, փորձարկման մեթոդներ և էներգիայի ռացիոնալ օգտագործում»</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bl>
    <w:p w:rsidR="00C973C6" w:rsidRDefault="00C973C6" w:rsidP="00986FDF">
      <w:pPr>
        <w:shd w:val="clear" w:color="auto" w:fill="FFFFFF"/>
        <w:spacing w:after="0" w:line="276" w:lineRule="auto"/>
        <w:jc w:val="both"/>
        <w:rPr>
          <w:rFonts w:cs="Sylfaen"/>
          <w:iCs/>
          <w:color w:val="000000" w:themeColor="text1"/>
          <w:szCs w:val="24"/>
          <w:lang w:val="hy-AM"/>
        </w:rPr>
      </w:pPr>
    </w:p>
    <w:p w:rsidR="00986FDF" w:rsidRPr="00986FDF" w:rsidRDefault="00986FDF" w:rsidP="00532E3F">
      <w:pPr>
        <w:pStyle w:val="ListParagraph"/>
        <w:numPr>
          <w:ilvl w:val="0"/>
          <w:numId w:val="5"/>
        </w:numPr>
        <w:shd w:val="clear" w:color="auto" w:fill="FFFFFF"/>
        <w:tabs>
          <w:tab w:val="left" w:pos="851"/>
        </w:tabs>
        <w:spacing w:after="0" w:line="276" w:lineRule="auto"/>
        <w:ind w:left="0" w:firstLine="284"/>
        <w:jc w:val="both"/>
        <w:rPr>
          <w:b w:val="0"/>
          <w:bCs/>
          <w:szCs w:val="24"/>
          <w:lang w:val="hy-AM"/>
        </w:rPr>
      </w:pPr>
      <w:r w:rsidRPr="00B4573C">
        <w:rPr>
          <w:b w:val="0"/>
          <w:bCs/>
          <w:szCs w:val="24"/>
          <w:lang w:val="hy-AM"/>
        </w:rPr>
        <w:t>Սույն</w:t>
      </w:r>
      <w:r w:rsidR="00351468">
        <w:rPr>
          <w:b w:val="0"/>
          <w:bCs/>
          <w:szCs w:val="24"/>
          <w:lang w:val="hy-AM"/>
        </w:rPr>
        <w:t xml:space="preserve"> </w:t>
      </w:r>
      <w:bookmarkStart w:id="5" w:name="_Hlk186289408"/>
      <w:r w:rsidR="00351468">
        <w:rPr>
          <w:b w:val="0"/>
          <w:bCs/>
          <w:szCs w:val="24"/>
          <w:lang w:val="hy-AM"/>
        </w:rPr>
        <w:t>կանոնների հավաքածու</w:t>
      </w:r>
      <w:bookmarkEnd w:id="5"/>
      <w:r w:rsidR="00351468">
        <w:rPr>
          <w:b w:val="0"/>
          <w:bCs/>
          <w:szCs w:val="24"/>
          <w:lang w:val="hy-AM"/>
        </w:rPr>
        <w:t>ում</w:t>
      </w:r>
      <w:r w:rsidRPr="00B4573C">
        <w:rPr>
          <w:b w:val="0"/>
          <w:bCs/>
          <w:szCs w:val="24"/>
          <w:lang w:val="hy-AM"/>
        </w:rPr>
        <w:t xml:space="preserve"> կամ դրանում կատարված հղումներով նորմատիվ այլ ակտերում կարող են պարբերաբար նախատեսվել փոփոխություններ, որոնք հիմք են հանդիսանում դրանցով ղեկավարվելու համար: Եթե հղման փաստաթուղթը փոխարինվել (փոփոխվել) է, ապա սույն </w:t>
      </w:r>
      <w:r w:rsidR="00351468">
        <w:rPr>
          <w:b w:val="0"/>
          <w:bCs/>
          <w:szCs w:val="24"/>
          <w:lang w:val="hy-AM"/>
        </w:rPr>
        <w:t>կանոնների հավաքածուն</w:t>
      </w:r>
      <w:r w:rsidRPr="00B4573C">
        <w:rPr>
          <w:b w:val="0"/>
          <w:bCs/>
          <w:szCs w:val="24"/>
          <w:lang w:val="hy-AM"/>
        </w:rPr>
        <w:t xml:space="preserve"> կիրառելիս պետք է ղեկավարվել փոխարինված (փոփոխված) փաստաթղթի պահանջներով:</w:t>
      </w:r>
    </w:p>
    <w:p w:rsidR="00C05DD5" w:rsidRPr="00C05DD5" w:rsidRDefault="00C05DD5" w:rsidP="00986FDF">
      <w:pPr>
        <w:shd w:val="clear" w:color="auto" w:fill="FFFFFF"/>
        <w:spacing w:after="0" w:line="276" w:lineRule="auto"/>
        <w:jc w:val="both"/>
        <w:rPr>
          <w:rFonts w:cs="Sylfaen"/>
          <w:iCs/>
          <w:color w:val="000000" w:themeColor="text1"/>
          <w:szCs w:val="24"/>
          <w:lang w:val="hy-AM"/>
        </w:rPr>
      </w:pPr>
    </w:p>
    <w:p w:rsidR="00C05DD5" w:rsidRPr="00A5562D" w:rsidRDefault="00C05DD5" w:rsidP="00004640">
      <w:pPr>
        <w:shd w:val="clear" w:color="auto" w:fill="FFFFFF"/>
        <w:spacing w:after="0" w:line="276" w:lineRule="auto"/>
        <w:ind w:firstLine="567"/>
        <w:jc w:val="both"/>
        <w:rPr>
          <w:rFonts w:cs="Sylfaen"/>
          <w:iCs/>
          <w:color w:val="000000" w:themeColor="text1"/>
          <w:szCs w:val="24"/>
          <w:lang w:val="hy-AM"/>
        </w:rPr>
      </w:pPr>
    </w:p>
    <w:p w:rsidR="00010893" w:rsidRDefault="00010893" w:rsidP="00532E3F">
      <w:pPr>
        <w:pStyle w:val="ListParagraph"/>
        <w:numPr>
          <w:ilvl w:val="0"/>
          <w:numId w:val="2"/>
        </w:numPr>
        <w:jc w:val="both"/>
        <w:rPr>
          <w:lang w:val="hy-AM"/>
        </w:rPr>
      </w:pPr>
      <w:bookmarkStart w:id="6" w:name="_Hlk123120365"/>
      <w:bookmarkStart w:id="7" w:name="_Hlk122511247"/>
      <w:r w:rsidRPr="00010893">
        <w:rPr>
          <w:lang w:val="hy-AM"/>
        </w:rPr>
        <w:t>ՏԵՐՄԻՆՆԵՐ, ՍԱՀՄԱՆՈՒՄՆԵՐ և ՀԱՊԱՎՈՒՄՆԵՐ</w:t>
      </w:r>
    </w:p>
    <w:p w:rsidR="004E796D" w:rsidRPr="00010893" w:rsidRDefault="004E796D" w:rsidP="004E796D">
      <w:pPr>
        <w:pStyle w:val="ListParagraph"/>
        <w:ind w:left="360"/>
        <w:jc w:val="left"/>
        <w:rPr>
          <w:lang w:val="hy-AM"/>
        </w:rPr>
      </w:pPr>
    </w:p>
    <w:p w:rsidR="00010893" w:rsidRPr="000B1055" w:rsidRDefault="001E5743" w:rsidP="00532E3F">
      <w:pPr>
        <w:pStyle w:val="ListParagraph"/>
        <w:numPr>
          <w:ilvl w:val="0"/>
          <w:numId w:val="5"/>
        </w:numPr>
        <w:shd w:val="clear" w:color="auto" w:fill="FFFFFF"/>
        <w:tabs>
          <w:tab w:val="left" w:pos="851"/>
        </w:tabs>
        <w:spacing w:after="0" w:line="276" w:lineRule="auto"/>
        <w:ind w:left="0" w:firstLine="284"/>
        <w:jc w:val="both"/>
        <w:rPr>
          <w:szCs w:val="24"/>
          <w:lang w:val="hy-AM"/>
        </w:rPr>
      </w:pPr>
      <w:r w:rsidRPr="000B1055">
        <w:rPr>
          <w:b w:val="0"/>
          <w:bCs/>
          <w:szCs w:val="24"/>
          <w:lang w:val="hy-AM"/>
        </w:rPr>
        <w:t xml:space="preserve"> </w:t>
      </w:r>
      <w:r w:rsidR="006A678C" w:rsidRPr="000B1055">
        <w:rPr>
          <w:szCs w:val="24"/>
          <w:lang w:val="hy-AM"/>
        </w:rPr>
        <w:t>Տերմիններ և սահմանումներ</w:t>
      </w:r>
      <w:r w:rsidR="00010893" w:rsidRPr="000B1055">
        <w:rPr>
          <w:szCs w:val="24"/>
          <w:lang w:val="hy-AM"/>
        </w:rPr>
        <w:t xml:space="preserve"> </w:t>
      </w:r>
    </w:p>
    <w:p w:rsidR="004E796D" w:rsidRPr="00C05DD5" w:rsidRDefault="004E796D" w:rsidP="004E796D">
      <w:pPr>
        <w:pStyle w:val="ListParagraph"/>
        <w:ind w:left="792"/>
        <w:jc w:val="left"/>
        <w:rPr>
          <w:szCs w:val="24"/>
          <w:lang w:val="hy-AM"/>
        </w:rPr>
      </w:pPr>
    </w:p>
    <w:p w:rsidR="006A678C" w:rsidRPr="00C05DD5" w:rsidRDefault="00010893" w:rsidP="000B1055">
      <w:pPr>
        <w:pStyle w:val="ListParagraph"/>
        <w:ind w:left="0"/>
        <w:jc w:val="both"/>
        <w:rPr>
          <w:b w:val="0"/>
          <w:bCs/>
          <w:szCs w:val="24"/>
          <w:lang w:val="hy-AM"/>
        </w:rPr>
      </w:pPr>
      <w:r w:rsidRPr="00C05DD5">
        <w:rPr>
          <w:b w:val="0"/>
          <w:bCs/>
          <w:szCs w:val="24"/>
          <w:lang w:val="hy-AM"/>
        </w:rPr>
        <w:t xml:space="preserve">Սույն </w:t>
      </w:r>
      <w:r w:rsidR="00351468" w:rsidRPr="00351468">
        <w:rPr>
          <w:b w:val="0"/>
          <w:bCs/>
          <w:szCs w:val="24"/>
          <w:lang w:val="hy-AM"/>
        </w:rPr>
        <w:t>կանոնների հավաքածու</w:t>
      </w:r>
      <w:r w:rsidR="00351468">
        <w:rPr>
          <w:b w:val="0"/>
          <w:bCs/>
          <w:szCs w:val="24"/>
          <w:lang w:val="hy-AM"/>
        </w:rPr>
        <w:t>ում</w:t>
      </w:r>
      <w:r w:rsidRPr="00C05DD5">
        <w:rPr>
          <w:b w:val="0"/>
          <w:bCs/>
          <w:szCs w:val="24"/>
          <w:lang w:val="hy-AM"/>
        </w:rPr>
        <w:t xml:space="preserve"> օգտագործված են հետևյալ տերմինները՝ համապատասխան սահմանումներով.</w:t>
      </w:r>
    </w:p>
    <w:p w:rsidR="00010893" w:rsidRPr="00C05DD5" w:rsidRDefault="00010893" w:rsidP="00532E3F">
      <w:pPr>
        <w:pStyle w:val="ListParagraph"/>
        <w:numPr>
          <w:ilvl w:val="2"/>
          <w:numId w:val="2"/>
        </w:numPr>
        <w:ind w:left="284" w:right="-142" w:firstLine="0"/>
        <w:jc w:val="both"/>
        <w:rPr>
          <w:b w:val="0"/>
          <w:bCs/>
          <w:szCs w:val="24"/>
          <w:lang w:val="hy-AM"/>
        </w:rPr>
      </w:pPr>
      <w:bookmarkStart w:id="8" w:name="_Hlk181030886"/>
      <w:r w:rsidRPr="00C05DD5">
        <w:rPr>
          <w:szCs w:val="24"/>
          <w:lang w:val="hy-AM"/>
        </w:rPr>
        <w:lastRenderedPageBreak/>
        <w:t>Շենքի կամ շինության կյանքի</w:t>
      </w:r>
      <w:r w:rsidRPr="00C05DD5">
        <w:rPr>
          <w:color w:val="FF0000"/>
          <w:szCs w:val="24"/>
          <w:lang w:val="hy-AM"/>
        </w:rPr>
        <w:t xml:space="preserve"> </w:t>
      </w:r>
      <w:r w:rsidRPr="00C05DD5">
        <w:rPr>
          <w:szCs w:val="24"/>
          <w:lang w:val="hy-AM"/>
        </w:rPr>
        <w:t xml:space="preserve"> ցիկլ</w:t>
      </w:r>
      <w:r w:rsidR="004E796D" w:rsidRPr="00C05DD5">
        <w:rPr>
          <w:szCs w:val="24"/>
          <w:lang w:val="hy-AM"/>
        </w:rPr>
        <w:t>՝</w:t>
      </w:r>
      <w:r w:rsidRPr="00C05DD5">
        <w:rPr>
          <w:b w:val="0"/>
          <w:bCs/>
          <w:szCs w:val="24"/>
          <w:lang w:val="hy-AM"/>
        </w:rPr>
        <w:t xml:space="preserve"> ժամանակահատված, որի ընթացքում իրականացվում են ինժեներական հետազննություններ, նախագծում, շինարարություն (ներառյալ կոնսերվացումը), շահագործում (ներառյալ ընթացիկ վերանորոգումը), վերակառուցում, հիմնանորոգում, շենքի կամ շինության քանդում:</w:t>
      </w:r>
    </w:p>
    <w:p w:rsidR="00010893" w:rsidRPr="00C05DD5" w:rsidRDefault="00010893" w:rsidP="00532E3F">
      <w:pPr>
        <w:pStyle w:val="ListParagraph"/>
        <w:numPr>
          <w:ilvl w:val="2"/>
          <w:numId w:val="2"/>
        </w:numPr>
        <w:ind w:left="284" w:right="-142" w:firstLine="0"/>
        <w:jc w:val="both"/>
        <w:rPr>
          <w:b w:val="0"/>
          <w:bCs/>
          <w:szCs w:val="24"/>
          <w:lang w:val="hy-AM"/>
        </w:rPr>
      </w:pPr>
      <w:bookmarkStart w:id="9" w:name="_Hlk179381425"/>
      <w:bookmarkEnd w:id="8"/>
      <w:r w:rsidRPr="00C05DD5">
        <w:rPr>
          <w:szCs w:val="24"/>
          <w:lang w:val="hy-AM"/>
        </w:rPr>
        <w:t>Կապիտալ շինարարության օբյեկտի կյանքի ցիկլի փուլեր</w:t>
      </w:r>
      <w:r w:rsidR="004E796D" w:rsidRPr="00C05DD5">
        <w:rPr>
          <w:szCs w:val="24"/>
          <w:lang w:val="hy-AM"/>
        </w:rPr>
        <w:t>՝</w:t>
      </w:r>
      <w:r w:rsidRPr="00C05DD5">
        <w:rPr>
          <w:szCs w:val="24"/>
          <w:lang w:val="hy-AM"/>
        </w:rPr>
        <w:t xml:space="preserve"> </w:t>
      </w:r>
      <w:r w:rsidR="004E796D" w:rsidRPr="00C05DD5">
        <w:rPr>
          <w:b w:val="0"/>
          <w:bCs/>
          <w:szCs w:val="24"/>
          <w:lang w:val="hy-AM"/>
        </w:rPr>
        <w:t>ժ</w:t>
      </w:r>
      <w:r w:rsidRPr="00C05DD5">
        <w:rPr>
          <w:b w:val="0"/>
          <w:bCs/>
          <w:szCs w:val="24"/>
          <w:lang w:val="hy-AM"/>
        </w:rPr>
        <w:t xml:space="preserve">ամանակահատվածներ, որոնց ընթացքում իրականացվում են ինժեներական հետազննություններ, ճարտարապետական </w:t>
      </w:r>
      <w:r w:rsidRPr="00C05DD5">
        <w:rPr>
          <w:rFonts w:ascii="Cambria Math" w:hAnsi="Cambria Math" w:cs="Cambria Math"/>
          <w:b w:val="0"/>
          <w:bCs/>
          <w:szCs w:val="24"/>
          <w:lang w:val="hy-AM"/>
        </w:rPr>
        <w:t>​​</w:t>
      </w:r>
      <w:r w:rsidRPr="00C05DD5">
        <w:rPr>
          <w:b w:val="0"/>
          <w:bCs/>
          <w:szCs w:val="24"/>
          <w:lang w:val="hy-AM"/>
        </w:rPr>
        <w:t>և շինարարական նախագծում (ներառյալ փորձաքննության անցկացումը), շինարարություն (ներառյալ գործարկումը), շահագործում (ներառյալ ընթացիկ վերանորոգումները), վերակառուցում, հիմնանորոգում, քանդում և կապիտալ շինարարության օբյեկտի օգտահանում (վերացում՝ արտադրական օբյեկտների համար)։</w:t>
      </w:r>
    </w:p>
    <w:bookmarkEnd w:id="9"/>
    <w:p w:rsidR="00E85CF0" w:rsidRPr="00C05DD5" w:rsidRDefault="00E85CF0" w:rsidP="00532E3F">
      <w:pPr>
        <w:pStyle w:val="ListParagraph"/>
        <w:numPr>
          <w:ilvl w:val="2"/>
          <w:numId w:val="2"/>
        </w:numPr>
        <w:ind w:left="284" w:right="-142" w:firstLine="0"/>
        <w:jc w:val="both"/>
        <w:rPr>
          <w:b w:val="0"/>
          <w:bCs/>
          <w:szCs w:val="24"/>
          <w:lang w:val="hy-AM"/>
        </w:rPr>
      </w:pPr>
      <w:r w:rsidRPr="00C05DD5">
        <w:rPr>
          <w:szCs w:val="24"/>
          <w:lang w:val="hy-AM"/>
        </w:rPr>
        <w:t>Կապիտալ շինարարության նախագծի տեղեկատվական մոդելավորում</w:t>
      </w:r>
      <w:r w:rsidR="004E796D" w:rsidRPr="00C05DD5">
        <w:rPr>
          <w:rFonts w:ascii="Cambria Math" w:hAnsi="Cambria Math" w:cs="Cambria Math"/>
          <w:szCs w:val="24"/>
          <w:lang w:val="hy-AM"/>
        </w:rPr>
        <w:t>՝</w:t>
      </w:r>
      <w:r w:rsidRPr="00C05DD5">
        <w:rPr>
          <w:szCs w:val="24"/>
          <w:lang w:val="hy-AM"/>
        </w:rPr>
        <w:t xml:space="preserve"> </w:t>
      </w:r>
      <w:r w:rsidRPr="00C05DD5">
        <w:rPr>
          <w:b w:val="0"/>
          <w:bCs/>
          <w:szCs w:val="24"/>
          <w:lang w:val="hy-AM"/>
        </w:rPr>
        <w:t xml:space="preserve">կառուցվածքի </w:t>
      </w:r>
      <w:r w:rsidR="004E796D" w:rsidRPr="00C05DD5">
        <w:rPr>
          <w:b w:val="0"/>
          <w:bCs/>
          <w:szCs w:val="24"/>
          <w:lang w:val="hy-AM"/>
        </w:rPr>
        <w:t>տեղեկատվական մոդելավորմ</w:t>
      </w:r>
      <w:r w:rsidRPr="00C05DD5">
        <w:rPr>
          <w:b w:val="0"/>
          <w:bCs/>
          <w:szCs w:val="24"/>
          <w:lang w:val="hy-AM"/>
        </w:rPr>
        <w:t>ան համապարփակ գործընթաց, որը ներառում է</w:t>
      </w:r>
      <w:r w:rsidRPr="00C05DD5">
        <w:rPr>
          <w:rFonts w:ascii="Cambria Math" w:hAnsi="Cambria Math" w:cs="Cambria Math"/>
          <w:b w:val="0"/>
          <w:bCs/>
          <w:szCs w:val="24"/>
          <w:lang w:val="hy-AM"/>
        </w:rPr>
        <w:t>․</w:t>
      </w:r>
      <w:r w:rsidRPr="00C05DD5">
        <w:rPr>
          <w:b w:val="0"/>
          <w:bCs/>
          <w:szCs w:val="24"/>
          <w:lang w:val="hy-AM"/>
        </w:rPr>
        <w:t xml:space="preserve"> շենքի կամ կառույցի եռաչափ մոդելի բուն ստեղծումը,  որին ինտեգրած </w:t>
      </w:r>
      <w:r w:rsidR="0046731D" w:rsidRPr="00C05DD5">
        <w:rPr>
          <w:b w:val="0"/>
          <w:bCs/>
          <w:szCs w:val="24"/>
          <w:lang w:val="hy-AM"/>
        </w:rPr>
        <w:t>է</w:t>
      </w:r>
      <w:r w:rsidRPr="00C05DD5">
        <w:rPr>
          <w:b w:val="0"/>
          <w:bCs/>
          <w:szCs w:val="24"/>
          <w:lang w:val="hy-AM"/>
        </w:rPr>
        <w:t xml:space="preserve">  յուրաքանչյուր տարր կամ շենքերի մաս կազմող համակարգերը (դրանց ֆիզիկական և ֆունկցիոնալ բնութագրերը)  տեղեկատվությամբ լրացնելու գործընթացը, վիճակագրության հավաքագրում</w:t>
      </w:r>
      <w:r w:rsidR="00C7473C" w:rsidRPr="00C05DD5">
        <w:rPr>
          <w:b w:val="0"/>
          <w:bCs/>
          <w:szCs w:val="24"/>
          <w:lang w:val="hy-AM"/>
        </w:rPr>
        <w:t>ը</w:t>
      </w:r>
      <w:r w:rsidRPr="00C05DD5">
        <w:rPr>
          <w:b w:val="0"/>
          <w:bCs/>
          <w:szCs w:val="24"/>
          <w:lang w:val="hy-AM"/>
        </w:rPr>
        <w:t xml:space="preserve"> և վերլուծություն</w:t>
      </w:r>
      <w:r w:rsidR="00C7473C" w:rsidRPr="00C05DD5">
        <w:rPr>
          <w:b w:val="0"/>
          <w:bCs/>
          <w:szCs w:val="24"/>
          <w:lang w:val="hy-AM"/>
        </w:rPr>
        <w:t>ը</w:t>
      </w:r>
      <w:r w:rsidRPr="00C05DD5">
        <w:rPr>
          <w:b w:val="0"/>
          <w:bCs/>
          <w:szCs w:val="24"/>
          <w:lang w:val="hy-AM"/>
        </w:rPr>
        <w:t>:</w:t>
      </w:r>
    </w:p>
    <w:p w:rsidR="00161E8A" w:rsidRPr="00C05DD5" w:rsidRDefault="00161E8A" w:rsidP="00532E3F">
      <w:pPr>
        <w:pStyle w:val="ListParagraph"/>
        <w:numPr>
          <w:ilvl w:val="2"/>
          <w:numId w:val="2"/>
        </w:numPr>
        <w:ind w:left="284" w:right="-142" w:firstLine="0"/>
        <w:jc w:val="both"/>
        <w:rPr>
          <w:b w:val="0"/>
          <w:bCs/>
          <w:szCs w:val="24"/>
          <w:lang w:val="hy-AM"/>
        </w:rPr>
      </w:pPr>
      <w:r w:rsidRPr="00C05DD5">
        <w:rPr>
          <w:szCs w:val="24"/>
          <w:lang w:val="hy-AM"/>
        </w:rPr>
        <w:t>Կապիտալ շինարարության օբյեկտի տեղեկատվական մոդել՝</w:t>
      </w:r>
      <w:r w:rsidRPr="00C05DD5">
        <w:rPr>
          <w:b w:val="0"/>
          <w:bCs/>
          <w:szCs w:val="24"/>
          <w:lang w:val="hy-AM"/>
        </w:rPr>
        <w:t xml:space="preserve"> կապիտալ շինարարության օբյեկտի վերաբերյալ տեղեկությունների,  փաստաթղթերի և նյութերի փոխկապակցված ամբողջություն՝ ձևավորված  էլեկտրոնային տեսքով ինժեներական հետազոտությունների, ճարտարապետական և շինարարական նախագծման, շինարարության վերակառուցման, հիմնանորոգման, շահագործման </w:t>
      </w:r>
      <w:r w:rsidR="00BE40B0">
        <w:rPr>
          <w:b w:val="0"/>
          <w:bCs/>
          <w:szCs w:val="24"/>
          <w:lang w:val="hy-AM"/>
        </w:rPr>
        <w:t xml:space="preserve">և </w:t>
      </w:r>
      <w:r w:rsidRPr="00C05DD5">
        <w:rPr>
          <w:b w:val="0"/>
          <w:bCs/>
          <w:szCs w:val="24"/>
          <w:lang w:val="hy-AM"/>
        </w:rPr>
        <w:t>(կամ) քանդման փուլերում։</w:t>
      </w:r>
    </w:p>
    <w:p w:rsidR="00010893" w:rsidRPr="00C05DD5" w:rsidRDefault="00010893" w:rsidP="00532E3F">
      <w:pPr>
        <w:pStyle w:val="ListParagraph"/>
        <w:numPr>
          <w:ilvl w:val="2"/>
          <w:numId w:val="2"/>
        </w:numPr>
        <w:ind w:left="284" w:right="-142" w:firstLine="0"/>
        <w:jc w:val="both"/>
        <w:rPr>
          <w:b w:val="0"/>
          <w:bCs/>
          <w:szCs w:val="24"/>
          <w:lang w:val="hy-AM"/>
        </w:rPr>
      </w:pPr>
      <w:bookmarkStart w:id="10" w:name="_Hlk122699260"/>
      <w:bookmarkEnd w:id="6"/>
      <w:bookmarkEnd w:id="7"/>
      <w:r w:rsidRPr="00C05DD5">
        <w:rPr>
          <w:szCs w:val="24"/>
          <w:lang w:val="hy-AM"/>
        </w:rPr>
        <w:t>Կապիտալ շինարարության օբյեկտի թվայ</w:t>
      </w:r>
      <w:r w:rsidR="00EE3160">
        <w:rPr>
          <w:szCs w:val="24"/>
          <w:lang w:val="hy-AM"/>
        </w:rPr>
        <w:t>ին</w:t>
      </w:r>
      <w:r w:rsidRPr="00C05DD5">
        <w:rPr>
          <w:szCs w:val="24"/>
          <w:lang w:val="hy-AM"/>
        </w:rPr>
        <w:t xml:space="preserve"> մոդել</w:t>
      </w:r>
      <w:r w:rsidR="00C7473C" w:rsidRPr="00C05DD5">
        <w:rPr>
          <w:rFonts w:ascii="Cambria Math" w:hAnsi="Cambria Math" w:cs="Cambria Math"/>
          <w:szCs w:val="24"/>
          <w:lang w:val="hy-AM"/>
        </w:rPr>
        <w:t>՝</w:t>
      </w:r>
      <w:r w:rsidRPr="00C05DD5">
        <w:rPr>
          <w:b w:val="0"/>
          <w:bCs/>
          <w:szCs w:val="24"/>
          <w:lang w:val="hy-AM"/>
        </w:rPr>
        <w:t xml:space="preserve"> </w:t>
      </w:r>
      <w:r w:rsidR="00161E8A" w:rsidRPr="00C05DD5">
        <w:rPr>
          <w:b w:val="0"/>
          <w:bCs/>
          <w:szCs w:val="24"/>
          <w:lang w:val="hy-AM"/>
        </w:rPr>
        <w:t>կ</w:t>
      </w:r>
      <w:r w:rsidRPr="00C05DD5">
        <w:rPr>
          <w:b w:val="0"/>
          <w:bCs/>
          <w:szCs w:val="24"/>
          <w:lang w:val="hy-AM"/>
        </w:rPr>
        <w:t>ապիտալ շինարարության օբյեկտի մասին ինժեներա-տեխնիկական և ինժեներա-տեխնոլոգիական տվյալների փոխկապակցված միասնություն</w:t>
      </w:r>
      <w:r w:rsidR="00C7473C" w:rsidRPr="00C05DD5">
        <w:rPr>
          <w:b w:val="0"/>
          <w:bCs/>
          <w:szCs w:val="24"/>
          <w:lang w:val="hy-AM"/>
        </w:rPr>
        <w:t>՝</w:t>
      </w:r>
      <w:r w:rsidRPr="00C05DD5">
        <w:rPr>
          <w:b w:val="0"/>
          <w:bCs/>
          <w:szCs w:val="24"/>
          <w:lang w:val="hy-AM"/>
        </w:rPr>
        <w:t xml:space="preserve"> ներկայացված թվայնացրած ծավալա-տարածական տեսքով։ </w:t>
      </w:r>
    </w:p>
    <w:p w:rsidR="00010893" w:rsidRPr="00C05DD5" w:rsidRDefault="00010893" w:rsidP="00532E3F">
      <w:pPr>
        <w:pStyle w:val="ListParagraph"/>
        <w:numPr>
          <w:ilvl w:val="2"/>
          <w:numId w:val="2"/>
        </w:numPr>
        <w:ind w:left="284" w:right="-142" w:firstLine="0"/>
        <w:jc w:val="both"/>
        <w:rPr>
          <w:b w:val="0"/>
          <w:bCs/>
          <w:szCs w:val="24"/>
          <w:lang w:val="hy-AM"/>
        </w:rPr>
      </w:pPr>
      <w:r w:rsidRPr="00C05DD5">
        <w:rPr>
          <w:szCs w:val="24"/>
          <w:lang w:val="hy-AM"/>
        </w:rPr>
        <w:t>Տեղանքի ինժեներական թվայնացրած մոդել</w:t>
      </w:r>
      <w:r w:rsidR="00C7473C" w:rsidRPr="00C05DD5">
        <w:rPr>
          <w:rFonts w:ascii="Cambria Math" w:hAnsi="Cambria Math" w:cs="Cambria Math"/>
          <w:szCs w:val="24"/>
          <w:lang w:val="hy-AM"/>
        </w:rPr>
        <w:t>՝</w:t>
      </w:r>
      <w:r w:rsidRPr="00C05DD5">
        <w:rPr>
          <w:b w:val="0"/>
          <w:bCs/>
          <w:szCs w:val="24"/>
          <w:lang w:val="hy-AM"/>
        </w:rPr>
        <w:t xml:space="preserve"> գեոդեզիական, երկրաբանական, հիդրոօդերևութաբանական,  բնապահպանական և երկրատեխնիկական ինժեներական տվյալների և շինարարության օբյեկտի տարածքի վերաբերյալ տվյալների փոխկապակցված ամբողջություն՝ ներկայացրած թվային տեսքով։ </w:t>
      </w:r>
    </w:p>
    <w:p w:rsidR="00010893" w:rsidRPr="00C05DD5" w:rsidRDefault="00010893" w:rsidP="00532E3F">
      <w:pPr>
        <w:pStyle w:val="ListParagraph"/>
        <w:numPr>
          <w:ilvl w:val="2"/>
          <w:numId w:val="2"/>
        </w:numPr>
        <w:ind w:left="284" w:right="-142" w:firstLine="0"/>
        <w:jc w:val="both"/>
        <w:rPr>
          <w:b w:val="0"/>
          <w:bCs/>
          <w:szCs w:val="24"/>
          <w:lang w:val="hy-AM"/>
        </w:rPr>
      </w:pPr>
      <w:r w:rsidRPr="00C05DD5">
        <w:rPr>
          <w:szCs w:val="24"/>
          <w:lang w:val="hy-AM"/>
        </w:rPr>
        <w:t>Թվայ</w:t>
      </w:r>
      <w:r w:rsidR="00EE3160">
        <w:rPr>
          <w:szCs w:val="24"/>
          <w:lang w:val="hy-AM"/>
        </w:rPr>
        <w:t>ին</w:t>
      </w:r>
      <w:r w:rsidRPr="00C05DD5">
        <w:rPr>
          <w:szCs w:val="24"/>
          <w:lang w:val="hy-AM"/>
        </w:rPr>
        <w:t xml:space="preserve"> տեղեկատվական մոդել (եռաչափ մոդել)</w:t>
      </w:r>
      <w:r w:rsidR="00C7473C" w:rsidRPr="00C05DD5">
        <w:rPr>
          <w:szCs w:val="24"/>
          <w:lang w:val="hy-AM"/>
        </w:rPr>
        <w:t>՝</w:t>
      </w:r>
      <w:r w:rsidRPr="00C05DD5">
        <w:rPr>
          <w:b w:val="0"/>
          <w:bCs/>
          <w:szCs w:val="24"/>
          <w:lang w:val="hy-AM"/>
        </w:rPr>
        <w:t xml:space="preserve"> </w:t>
      </w:r>
      <w:r w:rsidR="00161E8A" w:rsidRPr="00C05DD5">
        <w:rPr>
          <w:b w:val="0"/>
          <w:bCs/>
          <w:szCs w:val="24"/>
          <w:lang w:val="hy-AM"/>
        </w:rPr>
        <w:t>է</w:t>
      </w:r>
      <w:r w:rsidRPr="00C05DD5">
        <w:rPr>
          <w:b w:val="0"/>
          <w:bCs/>
          <w:szCs w:val="24"/>
          <w:lang w:val="hy-AM"/>
        </w:rPr>
        <w:t xml:space="preserve">լեկտրոնային փաստաթուղթ կապիտալ շինարարության օբյեկտի տեղեկատվական մոդելի կազմում ՝ ներկայացրած թվայնացրած ծավալա-տարածական տեսքով։ </w:t>
      </w:r>
    </w:p>
    <w:p w:rsidR="00BE69C7" w:rsidRPr="00C97894" w:rsidRDefault="00BE69C7" w:rsidP="00161E8A">
      <w:pPr>
        <w:pStyle w:val="ListParagraph"/>
        <w:tabs>
          <w:tab w:val="left" w:pos="1510"/>
        </w:tabs>
        <w:spacing w:before="2" w:line="276" w:lineRule="auto"/>
        <w:ind w:left="360" w:right="278"/>
        <w:jc w:val="both"/>
        <w:rPr>
          <w:b w:val="0"/>
          <w:i/>
          <w:iCs/>
          <w:szCs w:val="24"/>
          <w:lang w:val="hy-AM"/>
        </w:rPr>
      </w:pPr>
      <w:r w:rsidRPr="00C97894">
        <w:rPr>
          <w:b w:val="0"/>
          <w:i/>
          <w:iCs/>
          <w:szCs w:val="24"/>
          <w:lang w:val="hy-AM"/>
        </w:rPr>
        <w:t>Ծ</w:t>
      </w:r>
      <w:r w:rsidR="00C97894" w:rsidRPr="00C97894">
        <w:rPr>
          <w:b w:val="0"/>
          <w:i/>
          <w:iCs/>
          <w:szCs w:val="24"/>
          <w:lang w:val="hy-AM"/>
        </w:rPr>
        <w:t>անոթություն</w:t>
      </w:r>
      <w:r w:rsidRPr="00C97894">
        <w:rPr>
          <w:rFonts w:ascii="Cambria Math" w:hAnsi="Cambria Math" w:cs="Cambria Math"/>
          <w:b w:val="0"/>
          <w:i/>
          <w:iCs/>
          <w:szCs w:val="24"/>
          <w:lang w:val="hy-AM"/>
        </w:rPr>
        <w:t>․</w:t>
      </w:r>
      <w:r w:rsidRPr="00C97894">
        <w:rPr>
          <w:b w:val="0"/>
          <w:i/>
          <w:iCs/>
          <w:szCs w:val="24"/>
          <w:lang w:val="hy-AM"/>
        </w:rPr>
        <w:t xml:space="preserve"> թվային տեղեկատվական մոդելի օրինակներ են</w:t>
      </w:r>
      <w:r w:rsidRPr="00C97894">
        <w:rPr>
          <w:rFonts w:ascii="Cambria Math" w:hAnsi="Cambria Math" w:cs="Cambria Math"/>
          <w:b w:val="0"/>
          <w:i/>
          <w:iCs/>
          <w:szCs w:val="24"/>
          <w:lang w:val="hy-AM"/>
        </w:rPr>
        <w:t>․</w:t>
      </w:r>
      <w:r w:rsidRPr="00C97894">
        <w:rPr>
          <w:b w:val="0"/>
          <w:i/>
          <w:iCs/>
          <w:szCs w:val="24"/>
          <w:lang w:val="hy-AM"/>
        </w:rPr>
        <w:t xml:space="preserve">  կապիտալ շինարարության օբյեկտի թվային տեղեկատվական մոդելը, տեղանքի ինժեներական թվայնացրած մոդելը և տարբեր նպատակներով օգտագործվող այլ տեսակի տեղեկատվական թվայնացրած մոդելներ։  </w:t>
      </w:r>
    </w:p>
    <w:p w:rsidR="008E24A2" w:rsidRPr="00C05DD5" w:rsidRDefault="008E24A2" w:rsidP="00532E3F">
      <w:pPr>
        <w:pStyle w:val="ListParagraph"/>
        <w:numPr>
          <w:ilvl w:val="2"/>
          <w:numId w:val="2"/>
        </w:numPr>
        <w:ind w:left="284" w:right="-142" w:firstLine="0"/>
        <w:jc w:val="both"/>
        <w:rPr>
          <w:b w:val="0"/>
          <w:bCs/>
          <w:szCs w:val="24"/>
          <w:lang w:val="hy-AM"/>
        </w:rPr>
      </w:pPr>
      <w:r w:rsidRPr="00C05DD5">
        <w:rPr>
          <w:szCs w:val="24"/>
          <w:lang w:val="hy-AM"/>
        </w:rPr>
        <w:lastRenderedPageBreak/>
        <w:t>Մոդելի տարր</w:t>
      </w:r>
      <w:r w:rsidR="00C7473C" w:rsidRPr="00C05DD5">
        <w:rPr>
          <w:rFonts w:ascii="Cambria Math" w:hAnsi="Cambria Math"/>
          <w:szCs w:val="24"/>
          <w:lang w:val="hy-AM"/>
        </w:rPr>
        <w:t>՝</w:t>
      </w:r>
      <w:r w:rsidRPr="00C05DD5">
        <w:rPr>
          <w:szCs w:val="24"/>
          <w:lang w:val="hy-AM"/>
        </w:rPr>
        <w:t xml:space="preserve"> </w:t>
      </w:r>
      <w:r w:rsidRPr="00C05DD5">
        <w:rPr>
          <w:b w:val="0"/>
          <w:bCs/>
          <w:szCs w:val="24"/>
          <w:lang w:val="hy-AM"/>
        </w:rPr>
        <w:t xml:space="preserve">շինարարական օբյեկտի տեղեկատվական մոդելի մաս, որը ներկայացնում է բաղադրիչ, համակարգ կամ </w:t>
      </w:r>
      <w:r w:rsidRPr="00C05DD5">
        <w:rPr>
          <w:b w:val="0"/>
          <w:bCs/>
          <w:color w:val="000000" w:themeColor="text1"/>
          <w:szCs w:val="24"/>
          <w:lang w:val="hy-AM"/>
        </w:rPr>
        <w:t>հավաքվածք</w:t>
      </w:r>
      <w:r w:rsidRPr="00C05DD5">
        <w:rPr>
          <w:b w:val="0"/>
          <w:bCs/>
          <w:szCs w:val="24"/>
          <w:lang w:val="hy-AM"/>
        </w:rPr>
        <w:t xml:space="preserve"> օբյեկտի կամ շինհրապարակի սահմաններում։</w:t>
      </w:r>
    </w:p>
    <w:p w:rsidR="008E24A2" w:rsidRPr="00C05DD5" w:rsidRDefault="00BE69C7" w:rsidP="00532E3F">
      <w:pPr>
        <w:pStyle w:val="ListParagraph"/>
        <w:numPr>
          <w:ilvl w:val="2"/>
          <w:numId w:val="2"/>
        </w:numPr>
        <w:ind w:left="284" w:right="-142" w:firstLine="0"/>
        <w:jc w:val="both"/>
        <w:rPr>
          <w:b w:val="0"/>
          <w:bCs/>
          <w:szCs w:val="24"/>
          <w:lang w:val="hy-AM"/>
        </w:rPr>
      </w:pPr>
      <w:r w:rsidRPr="00C05DD5">
        <w:rPr>
          <w:szCs w:val="24"/>
          <w:lang w:val="hy-AM"/>
        </w:rPr>
        <w:t>Թվայ</w:t>
      </w:r>
      <w:r w:rsidR="00EE3160">
        <w:rPr>
          <w:szCs w:val="24"/>
          <w:lang w:val="hy-AM"/>
        </w:rPr>
        <w:t>ին</w:t>
      </w:r>
      <w:r w:rsidRPr="00C05DD5">
        <w:rPr>
          <w:szCs w:val="24"/>
          <w:lang w:val="hy-AM"/>
        </w:rPr>
        <w:t xml:space="preserve"> տեղեկատվական մոդելի տարր</w:t>
      </w:r>
      <w:r w:rsidR="00C8646B" w:rsidRPr="00C05DD5">
        <w:rPr>
          <w:rFonts w:ascii="Cambria Math" w:hAnsi="Cambria Math" w:cs="Cambria Math"/>
          <w:szCs w:val="24"/>
          <w:lang w:val="hy-AM"/>
        </w:rPr>
        <w:t>՝</w:t>
      </w:r>
      <w:r w:rsidRPr="00C05DD5">
        <w:rPr>
          <w:szCs w:val="24"/>
          <w:lang w:val="hy-AM"/>
        </w:rPr>
        <w:t xml:space="preserve"> </w:t>
      </w:r>
      <w:r w:rsidR="0046731D" w:rsidRPr="00C05DD5">
        <w:rPr>
          <w:b w:val="0"/>
          <w:bCs/>
          <w:szCs w:val="24"/>
          <w:lang w:val="hy-AM"/>
        </w:rPr>
        <w:t>կապիտալ շինարարության օբյեկտ</w:t>
      </w:r>
      <w:r w:rsidRPr="00C05DD5">
        <w:rPr>
          <w:b w:val="0"/>
          <w:bCs/>
          <w:szCs w:val="24"/>
          <w:lang w:val="hy-AM"/>
        </w:rPr>
        <w:t xml:space="preserve">ի, կամ տարածքի մասի թվայնացրած ներկայացում, որը բնորոշվում է հատկանիշային (ատրիբուտիվ)  և երկրաչափական տվյալներով։ </w:t>
      </w:r>
    </w:p>
    <w:p w:rsidR="00BE69C7" w:rsidRPr="00C05DD5" w:rsidRDefault="00BE69C7" w:rsidP="00532E3F">
      <w:pPr>
        <w:pStyle w:val="ListParagraph"/>
        <w:numPr>
          <w:ilvl w:val="2"/>
          <w:numId w:val="2"/>
        </w:numPr>
        <w:ind w:left="284" w:right="-142" w:firstLine="0"/>
        <w:jc w:val="both"/>
        <w:rPr>
          <w:b w:val="0"/>
          <w:bCs/>
          <w:szCs w:val="24"/>
          <w:lang w:val="hy-AM"/>
        </w:rPr>
      </w:pPr>
      <w:bookmarkStart w:id="11" w:name="_Hlk179381720"/>
      <w:r w:rsidRPr="00C05DD5">
        <w:rPr>
          <w:szCs w:val="24"/>
          <w:lang w:val="hy-AM"/>
        </w:rPr>
        <w:t>Բախում (Կոլիզիա)</w:t>
      </w:r>
      <w:r w:rsidR="00C8646B" w:rsidRPr="00C05DD5">
        <w:rPr>
          <w:rFonts w:ascii="Cambria Math" w:hAnsi="Cambria Math" w:cs="Cambria Math"/>
          <w:szCs w:val="24"/>
          <w:lang w:val="hy-AM"/>
        </w:rPr>
        <w:t>՝</w:t>
      </w:r>
      <w:r w:rsidRPr="00C05DD5">
        <w:rPr>
          <w:szCs w:val="24"/>
          <w:lang w:val="hy-AM"/>
        </w:rPr>
        <w:t xml:space="preserve"> </w:t>
      </w:r>
      <w:r w:rsidR="008E24A2" w:rsidRPr="00C05DD5">
        <w:rPr>
          <w:b w:val="0"/>
          <w:bCs/>
          <w:szCs w:val="24"/>
          <w:lang w:val="hy-AM"/>
        </w:rPr>
        <w:t>հակասություն տեղեկատվական մոդելի երկու կամ ավելի տարրերի միջև</w:t>
      </w:r>
      <w:r w:rsidR="008E24A2" w:rsidRPr="00C05DD5">
        <w:rPr>
          <w:szCs w:val="24"/>
          <w:lang w:val="hy-AM"/>
        </w:rPr>
        <w:t xml:space="preserve">: </w:t>
      </w:r>
    </w:p>
    <w:p w:rsidR="008E24A2" w:rsidRPr="00C05DD5" w:rsidRDefault="008E24A2" w:rsidP="00532E3F">
      <w:pPr>
        <w:pStyle w:val="ListParagraph"/>
        <w:numPr>
          <w:ilvl w:val="2"/>
          <w:numId w:val="2"/>
        </w:numPr>
        <w:ind w:left="284" w:right="-142" w:firstLine="0"/>
        <w:jc w:val="both"/>
        <w:rPr>
          <w:b w:val="0"/>
          <w:bCs/>
          <w:szCs w:val="24"/>
          <w:lang w:val="hy-AM"/>
        </w:rPr>
      </w:pPr>
      <w:r w:rsidRPr="00C05DD5">
        <w:rPr>
          <w:szCs w:val="24"/>
          <w:lang w:val="hy-AM"/>
        </w:rPr>
        <w:t>Բախման հայտնաբերում</w:t>
      </w:r>
      <w:r w:rsidR="00C8646B" w:rsidRPr="00C05DD5">
        <w:rPr>
          <w:rFonts w:ascii="Cambria Math" w:hAnsi="Cambria Math"/>
          <w:b w:val="0"/>
          <w:bCs/>
          <w:szCs w:val="24"/>
          <w:lang w:val="hy-AM"/>
        </w:rPr>
        <w:t>՝</w:t>
      </w:r>
      <w:r w:rsidRPr="00C05DD5">
        <w:rPr>
          <w:b w:val="0"/>
          <w:bCs/>
          <w:szCs w:val="24"/>
          <w:lang w:val="hy-AM"/>
        </w:rPr>
        <w:t xml:space="preserve"> տարրերի մեջ թույլատրելի հեռավորությունների, տրամաբանական կապերի, նորմավորվող պարամետրերի  և այլ խախտ</w:t>
      </w:r>
      <w:r w:rsidR="00C8646B" w:rsidRPr="00C05DD5">
        <w:rPr>
          <w:b w:val="0"/>
          <w:bCs/>
          <w:szCs w:val="24"/>
          <w:lang w:val="hy-AM"/>
        </w:rPr>
        <w:t>ումների</w:t>
      </w:r>
      <w:r w:rsidRPr="00C05DD5">
        <w:rPr>
          <w:b w:val="0"/>
          <w:bCs/>
          <w:szCs w:val="24"/>
          <w:lang w:val="hy-AM"/>
        </w:rPr>
        <w:t xml:space="preserve"> պատճառով  նախագծում առաջացած սխալների հայտնաբերման գործընթաց:</w:t>
      </w:r>
    </w:p>
    <w:p w:rsidR="00BE69C7" w:rsidRPr="00C05DD5" w:rsidRDefault="00BE69C7" w:rsidP="00532E3F">
      <w:pPr>
        <w:pStyle w:val="ListParagraph"/>
        <w:numPr>
          <w:ilvl w:val="2"/>
          <w:numId w:val="2"/>
        </w:numPr>
        <w:ind w:left="284" w:right="-142" w:firstLine="0"/>
        <w:jc w:val="both"/>
        <w:rPr>
          <w:b w:val="0"/>
          <w:bCs/>
          <w:szCs w:val="24"/>
          <w:lang w:val="hy-AM"/>
        </w:rPr>
      </w:pPr>
      <w:r w:rsidRPr="00C05DD5">
        <w:rPr>
          <w:szCs w:val="24"/>
          <w:lang w:val="hy-AM"/>
        </w:rPr>
        <w:t>Հատկանիշային (ատրիբուտիվ) տվյալներ</w:t>
      </w:r>
      <w:r w:rsidR="00C8646B" w:rsidRPr="00C05DD5">
        <w:rPr>
          <w:rFonts w:ascii="Cambria Math" w:hAnsi="Cambria Math" w:cs="Cambria Math"/>
          <w:szCs w:val="24"/>
          <w:lang w:val="hy-AM"/>
        </w:rPr>
        <w:t>՝</w:t>
      </w:r>
      <w:r w:rsidRPr="00C05DD5">
        <w:rPr>
          <w:szCs w:val="24"/>
          <w:lang w:val="hy-AM"/>
        </w:rPr>
        <w:t xml:space="preserve"> </w:t>
      </w:r>
      <w:r w:rsidRPr="00C05DD5">
        <w:rPr>
          <w:b w:val="0"/>
          <w:bCs/>
          <w:szCs w:val="24"/>
          <w:lang w:val="hy-AM"/>
        </w:rPr>
        <w:t>տեղեկատվական թվային մոդելի տարրի էական հատկություններ՝ ներկայացված այ</w:t>
      </w:r>
      <w:r w:rsidR="00C8646B" w:rsidRPr="00C05DD5">
        <w:rPr>
          <w:b w:val="0"/>
          <w:bCs/>
          <w:szCs w:val="24"/>
          <w:lang w:val="hy-AM"/>
        </w:rPr>
        <w:t>բ</w:t>
      </w:r>
      <w:r w:rsidRPr="00C05DD5">
        <w:rPr>
          <w:b w:val="0"/>
          <w:bCs/>
          <w:szCs w:val="24"/>
          <w:lang w:val="hy-AM"/>
        </w:rPr>
        <w:t xml:space="preserve">բենական-թվանշանային սիմվոլներով։ </w:t>
      </w:r>
    </w:p>
    <w:p w:rsidR="00BE69C7" w:rsidRPr="00C05DD5" w:rsidRDefault="00BE69C7" w:rsidP="00532E3F">
      <w:pPr>
        <w:pStyle w:val="ListParagraph"/>
        <w:numPr>
          <w:ilvl w:val="2"/>
          <w:numId w:val="2"/>
        </w:numPr>
        <w:ind w:left="284" w:right="-142" w:firstLine="0"/>
        <w:jc w:val="both"/>
        <w:rPr>
          <w:b w:val="0"/>
          <w:bCs/>
          <w:szCs w:val="24"/>
          <w:lang w:val="hy-AM"/>
        </w:rPr>
      </w:pPr>
      <w:r w:rsidRPr="00C05DD5">
        <w:rPr>
          <w:szCs w:val="24"/>
          <w:lang w:val="hy-AM"/>
        </w:rPr>
        <w:t>Երկրաչափական տվյալներ</w:t>
      </w:r>
      <w:r w:rsidR="00C8646B" w:rsidRPr="00C05DD5">
        <w:rPr>
          <w:rFonts w:ascii="Cambria Math" w:hAnsi="Cambria Math" w:cs="Cambria Math"/>
          <w:szCs w:val="24"/>
          <w:lang w:val="hy-AM"/>
        </w:rPr>
        <w:t>՝</w:t>
      </w:r>
      <w:r w:rsidRPr="00C05DD5">
        <w:rPr>
          <w:szCs w:val="24"/>
          <w:lang w:val="hy-AM"/>
        </w:rPr>
        <w:t xml:space="preserve"> </w:t>
      </w:r>
      <w:r w:rsidR="0046731D" w:rsidRPr="00C05DD5">
        <w:rPr>
          <w:b w:val="0"/>
          <w:bCs/>
          <w:szCs w:val="24"/>
          <w:lang w:val="hy-AM"/>
        </w:rPr>
        <w:t>թվային տեղեկատվական մոդելի</w:t>
      </w:r>
      <w:r w:rsidRPr="00C05DD5">
        <w:rPr>
          <w:b w:val="0"/>
          <w:bCs/>
          <w:szCs w:val="24"/>
          <w:lang w:val="hy-AM"/>
        </w:rPr>
        <w:t xml:space="preserve"> չափերը, ձևը և տարածական դասավորությունը սահմանող տվյալներ։</w:t>
      </w:r>
    </w:p>
    <w:p w:rsidR="00161E8A" w:rsidRPr="00C05DD5" w:rsidRDefault="00BE69C7" w:rsidP="00532E3F">
      <w:pPr>
        <w:pStyle w:val="ListParagraph"/>
        <w:numPr>
          <w:ilvl w:val="2"/>
          <w:numId w:val="2"/>
        </w:numPr>
        <w:ind w:left="284" w:right="-142" w:firstLine="0"/>
        <w:jc w:val="both"/>
        <w:rPr>
          <w:b w:val="0"/>
          <w:bCs/>
          <w:szCs w:val="24"/>
          <w:lang w:val="hy-AM"/>
        </w:rPr>
      </w:pPr>
      <w:r w:rsidRPr="00C05DD5">
        <w:rPr>
          <w:szCs w:val="24"/>
          <w:lang w:val="hy-AM"/>
        </w:rPr>
        <w:t>Թվային տեղեկատվական մոդելի վավերականացում</w:t>
      </w:r>
      <w:r w:rsidR="00C8646B" w:rsidRPr="00C05DD5">
        <w:rPr>
          <w:rFonts w:ascii="Cambria Math" w:hAnsi="Cambria Math" w:cs="Cambria Math"/>
          <w:szCs w:val="24"/>
          <w:lang w:val="hy-AM"/>
        </w:rPr>
        <w:t>՝</w:t>
      </w:r>
      <w:r w:rsidRPr="00C05DD5">
        <w:rPr>
          <w:szCs w:val="24"/>
          <w:lang w:val="hy-AM"/>
        </w:rPr>
        <w:t xml:space="preserve"> </w:t>
      </w:r>
      <w:r w:rsidRPr="00C05DD5">
        <w:rPr>
          <w:b w:val="0"/>
          <w:bCs/>
          <w:szCs w:val="24"/>
          <w:lang w:val="hy-AM"/>
        </w:rPr>
        <w:t xml:space="preserve">գործընթաց, որը հաստատում է </w:t>
      </w:r>
      <w:r w:rsidR="0046731D" w:rsidRPr="00C05DD5">
        <w:rPr>
          <w:b w:val="0"/>
          <w:bCs/>
          <w:szCs w:val="24"/>
          <w:lang w:val="hy-AM"/>
        </w:rPr>
        <w:t>թվային տեղեկատվական մոդել</w:t>
      </w:r>
      <w:r w:rsidRPr="00C05DD5">
        <w:rPr>
          <w:b w:val="0"/>
          <w:bCs/>
          <w:szCs w:val="24"/>
          <w:lang w:val="hy-AM"/>
        </w:rPr>
        <w:t>ում ներառված հատկանիշային և երկրաչափական տվյալների բովանդակության համապատասխանությունը՝ սահմանված որոշակի պահանջներին։</w:t>
      </w:r>
    </w:p>
    <w:p w:rsidR="00161E8A" w:rsidRPr="00C05DD5" w:rsidRDefault="00BE69C7" w:rsidP="00532E3F">
      <w:pPr>
        <w:pStyle w:val="ListParagraph"/>
        <w:numPr>
          <w:ilvl w:val="2"/>
          <w:numId w:val="2"/>
        </w:numPr>
        <w:ind w:left="284" w:right="-142" w:firstLine="0"/>
        <w:jc w:val="both"/>
        <w:rPr>
          <w:b w:val="0"/>
          <w:bCs/>
          <w:szCs w:val="24"/>
          <w:lang w:val="hy-AM"/>
        </w:rPr>
      </w:pPr>
      <w:r w:rsidRPr="00C05DD5">
        <w:rPr>
          <w:szCs w:val="24"/>
          <w:lang w:val="hy-AM"/>
        </w:rPr>
        <w:t>Թվային տեղեկատվական մոդելի ստուգում</w:t>
      </w:r>
      <w:r w:rsidR="00C8646B" w:rsidRPr="00C05DD5">
        <w:rPr>
          <w:rFonts w:ascii="Cambria Math" w:hAnsi="Cambria Math" w:cs="Cambria Math"/>
          <w:szCs w:val="24"/>
          <w:lang w:val="hy-AM"/>
        </w:rPr>
        <w:t>՝</w:t>
      </w:r>
      <w:r w:rsidRPr="00C05DD5">
        <w:rPr>
          <w:b w:val="0"/>
          <w:bCs/>
          <w:szCs w:val="24"/>
          <w:lang w:val="hy-AM"/>
        </w:rPr>
        <w:t xml:space="preserve"> գործընթաց, որը հաստատում է (ԹՏՄ)-ում ներառված հատկանիշային և երկրաչափական տվյալների կազմի համապատասխանությունը սահմանված որոշակի պահանջներին։</w:t>
      </w:r>
    </w:p>
    <w:p w:rsidR="00161E8A" w:rsidRPr="00C05DD5" w:rsidRDefault="00161E8A" w:rsidP="00532E3F">
      <w:pPr>
        <w:pStyle w:val="ListParagraph"/>
        <w:numPr>
          <w:ilvl w:val="2"/>
          <w:numId w:val="2"/>
        </w:numPr>
        <w:ind w:left="284" w:right="-142" w:firstLine="0"/>
        <w:jc w:val="both"/>
        <w:rPr>
          <w:b w:val="0"/>
          <w:bCs/>
          <w:szCs w:val="24"/>
          <w:lang w:val="hy-AM"/>
        </w:rPr>
      </w:pPr>
      <w:r w:rsidRPr="00C05DD5">
        <w:rPr>
          <w:rFonts w:eastAsia="Times New Roman" w:cs="Times New Roman"/>
          <w:kern w:val="0"/>
          <w:szCs w:val="24"/>
          <w:lang w:val="hy-AM"/>
        </w:rPr>
        <w:t xml:space="preserve"> </w:t>
      </w:r>
      <w:r w:rsidRPr="00C05DD5">
        <w:rPr>
          <w:szCs w:val="24"/>
          <w:lang w:val="hy-AM"/>
        </w:rPr>
        <w:t>Տեղեկատվական համակարգ՝</w:t>
      </w:r>
      <w:r w:rsidRPr="00C05DD5">
        <w:rPr>
          <w:rFonts w:ascii="Cambria Math" w:hAnsi="Cambria Math" w:cs="Cambria Math"/>
          <w:bCs/>
          <w:szCs w:val="24"/>
          <w:lang w:val="hy-AM"/>
        </w:rPr>
        <w:t xml:space="preserve">  </w:t>
      </w:r>
      <w:r w:rsidRPr="00C05DD5">
        <w:rPr>
          <w:b w:val="0"/>
          <w:bCs/>
          <w:szCs w:val="24"/>
          <w:lang w:val="hy-AM"/>
        </w:rPr>
        <w:t>տվյալների բազաներում առկա տեղեկատվությունը և դրա մշակումն ապահովող տեղեկատվական տեխնոլոգիաներն ու տեխնիկական միջոցները։</w:t>
      </w:r>
      <w:bookmarkEnd w:id="11"/>
    </w:p>
    <w:p w:rsidR="00161E8A" w:rsidRPr="00C05DD5" w:rsidRDefault="00BE69C7" w:rsidP="00532E3F">
      <w:pPr>
        <w:pStyle w:val="ListParagraph"/>
        <w:numPr>
          <w:ilvl w:val="2"/>
          <w:numId w:val="2"/>
        </w:numPr>
        <w:ind w:left="284" w:right="-142" w:firstLine="0"/>
        <w:jc w:val="both"/>
        <w:rPr>
          <w:b w:val="0"/>
          <w:bCs/>
          <w:szCs w:val="24"/>
          <w:lang w:val="hy-AM"/>
        </w:rPr>
      </w:pPr>
      <w:r w:rsidRPr="00C05DD5">
        <w:rPr>
          <w:szCs w:val="24"/>
          <w:lang w:val="hy-AM"/>
        </w:rPr>
        <w:t xml:space="preserve">Մոդելի մշակման </w:t>
      </w:r>
      <w:r w:rsidR="00331D7A">
        <w:rPr>
          <w:szCs w:val="24"/>
          <w:lang w:val="hy-AM"/>
        </w:rPr>
        <w:t>փուլ</w:t>
      </w:r>
      <w:r w:rsidRPr="00C05DD5">
        <w:rPr>
          <w:szCs w:val="24"/>
          <w:lang w:val="hy-AM"/>
        </w:rPr>
        <w:t>ը</w:t>
      </w:r>
      <w:r w:rsidR="00C8646B" w:rsidRPr="00C05DD5">
        <w:rPr>
          <w:rFonts w:ascii="Cambria Math" w:hAnsi="Cambria Math" w:cs="Cambria Math"/>
          <w:szCs w:val="24"/>
          <w:lang w:val="hy-AM"/>
        </w:rPr>
        <w:t>՝</w:t>
      </w:r>
      <w:r w:rsidRPr="00C05DD5">
        <w:rPr>
          <w:b w:val="0"/>
          <w:bCs/>
          <w:szCs w:val="24"/>
          <w:lang w:val="hy-AM"/>
        </w:rPr>
        <w:t xml:space="preserve"> </w:t>
      </w:r>
      <w:r w:rsidR="00C8646B" w:rsidRPr="00C05DD5">
        <w:rPr>
          <w:b w:val="0"/>
          <w:bCs/>
          <w:szCs w:val="24"/>
          <w:lang w:val="hy-AM"/>
        </w:rPr>
        <w:t>պ</w:t>
      </w:r>
      <w:r w:rsidRPr="00C05DD5">
        <w:rPr>
          <w:b w:val="0"/>
          <w:bCs/>
          <w:szCs w:val="24"/>
          <w:lang w:val="hy-AM"/>
        </w:rPr>
        <w:t xml:space="preserve">ահանջների շարք, որը որոշում է </w:t>
      </w:r>
      <w:r w:rsidR="0046731D" w:rsidRPr="00C05DD5">
        <w:rPr>
          <w:b w:val="0"/>
          <w:bCs/>
          <w:szCs w:val="24"/>
          <w:lang w:val="hy-AM"/>
        </w:rPr>
        <w:t xml:space="preserve">թվային տեղեկատվական մոդելի </w:t>
      </w:r>
      <w:r w:rsidRPr="00C05DD5">
        <w:rPr>
          <w:b w:val="0"/>
          <w:bCs/>
          <w:szCs w:val="24"/>
          <w:lang w:val="hy-AM"/>
        </w:rPr>
        <w:t xml:space="preserve">տարրի մշակման լիարժեքությունը: Մշակման </w:t>
      </w:r>
      <w:r w:rsidR="00331D7A">
        <w:rPr>
          <w:b w:val="0"/>
          <w:bCs/>
          <w:szCs w:val="24"/>
          <w:lang w:val="hy-AM"/>
        </w:rPr>
        <w:t>փուլ</w:t>
      </w:r>
      <w:r w:rsidRPr="00C05DD5">
        <w:rPr>
          <w:b w:val="0"/>
          <w:bCs/>
          <w:szCs w:val="24"/>
          <w:lang w:val="hy-AM"/>
        </w:rPr>
        <w:t xml:space="preserve">ը սահմանում է երկրաչափական, տարածական, քանակական, ինչպես նաև ցանկացած հատկանիշային տվյալների նվազագույն քանակը, որն անհրաժեշտ է օբյեկտի կյանքի ցիկլի որոշակի փուլում տեղեկատվական մոդելավորման խնդիրները լուծելու համար: </w:t>
      </w:r>
      <w:bookmarkStart w:id="12" w:name="_Hlk179382594"/>
    </w:p>
    <w:p w:rsidR="00161E8A" w:rsidRPr="00C05DD5" w:rsidRDefault="00161E8A" w:rsidP="00532E3F">
      <w:pPr>
        <w:pStyle w:val="ListParagraph"/>
        <w:numPr>
          <w:ilvl w:val="2"/>
          <w:numId w:val="2"/>
        </w:numPr>
        <w:ind w:left="284" w:right="-142" w:firstLine="0"/>
        <w:jc w:val="both"/>
        <w:rPr>
          <w:b w:val="0"/>
          <w:bCs/>
          <w:szCs w:val="24"/>
          <w:lang w:val="hy-AM"/>
        </w:rPr>
      </w:pPr>
      <w:r w:rsidRPr="00C05DD5">
        <w:rPr>
          <w:szCs w:val="24"/>
          <w:lang w:val="hy-AM"/>
        </w:rPr>
        <w:t>Էլեկտրոնային ստորագրություն՝</w:t>
      </w:r>
      <w:r w:rsidRPr="00C05DD5">
        <w:rPr>
          <w:b w:val="0"/>
          <w:bCs/>
          <w:szCs w:val="24"/>
          <w:lang w:val="hy-AM"/>
        </w:rPr>
        <w:t xml:space="preserve"> թվային ստորագրությունը ներկայացնում է ստորագրող սուբյեկտի հեղինակային իրավունքն առ այն, թե ով է փաստաթղթի և ստորագրության  հեղինակը։</w:t>
      </w:r>
    </w:p>
    <w:p w:rsidR="00161E8A" w:rsidRPr="00C05DD5" w:rsidRDefault="00BE69C7" w:rsidP="00532E3F">
      <w:pPr>
        <w:pStyle w:val="ListParagraph"/>
        <w:numPr>
          <w:ilvl w:val="2"/>
          <w:numId w:val="2"/>
        </w:numPr>
        <w:ind w:left="284" w:right="-142" w:firstLine="0"/>
        <w:jc w:val="both"/>
        <w:rPr>
          <w:b w:val="0"/>
          <w:bCs/>
          <w:szCs w:val="24"/>
          <w:lang w:val="hy-AM"/>
        </w:rPr>
      </w:pPr>
      <w:r w:rsidRPr="00C05DD5">
        <w:rPr>
          <w:szCs w:val="24"/>
          <w:lang w:val="hy-AM"/>
        </w:rPr>
        <w:t>Որակավորված խստացված էլեկտրոնային ստորագրություն</w:t>
      </w:r>
      <w:r w:rsidR="00C8646B" w:rsidRPr="00C05DD5">
        <w:rPr>
          <w:szCs w:val="24"/>
          <w:lang w:val="hy-AM"/>
        </w:rPr>
        <w:t>՝</w:t>
      </w:r>
      <w:r w:rsidR="00C8646B" w:rsidRPr="00C05DD5">
        <w:rPr>
          <w:b w:val="0"/>
          <w:bCs/>
          <w:szCs w:val="24"/>
          <w:lang w:val="hy-AM"/>
        </w:rPr>
        <w:t xml:space="preserve"> </w:t>
      </w:r>
      <w:r w:rsidRPr="00C05DD5">
        <w:rPr>
          <w:b w:val="0"/>
          <w:bCs/>
          <w:szCs w:val="24"/>
          <w:lang w:val="hy-AM"/>
        </w:rPr>
        <w:t xml:space="preserve">էլեկտրոնային ստորագրություն, որն ունի լրացուցիչ անվտանգության առանձնահատկություններ. ստուգման բանալի և էլեկտրոնային ստորագրությունը հաստատող միջոցներ: </w:t>
      </w:r>
      <w:bookmarkEnd w:id="12"/>
    </w:p>
    <w:p w:rsidR="00161E8A" w:rsidRPr="00C05DD5" w:rsidRDefault="00161E8A" w:rsidP="00532E3F">
      <w:pPr>
        <w:pStyle w:val="ListParagraph"/>
        <w:numPr>
          <w:ilvl w:val="2"/>
          <w:numId w:val="2"/>
        </w:numPr>
        <w:ind w:left="284" w:right="-142" w:firstLine="0"/>
        <w:jc w:val="both"/>
        <w:rPr>
          <w:b w:val="0"/>
          <w:bCs/>
          <w:szCs w:val="24"/>
          <w:lang w:val="hy-AM"/>
        </w:rPr>
      </w:pPr>
      <w:r w:rsidRPr="00C05DD5">
        <w:rPr>
          <w:szCs w:val="24"/>
          <w:lang w:val="hy-AM"/>
        </w:rPr>
        <w:t xml:space="preserve">Էլեկտրոնային փաստաթուղթ՝ </w:t>
      </w:r>
      <w:r w:rsidRPr="00C05DD5">
        <w:rPr>
          <w:b w:val="0"/>
          <w:bCs/>
          <w:szCs w:val="24"/>
          <w:lang w:val="hy-AM"/>
        </w:rPr>
        <w:t>տեղեկություն՝ գրանցված նյութական կրիչի վրա էլեկտրոնային եղանակով, վավերացված էլեկտրոնային թվային ստորագրությամբ։</w:t>
      </w:r>
      <w:r w:rsidRPr="00C05DD5">
        <w:rPr>
          <w:szCs w:val="24"/>
          <w:lang w:val="hy-AM"/>
        </w:rPr>
        <w:t xml:space="preserve"> </w:t>
      </w:r>
    </w:p>
    <w:p w:rsidR="00161E8A" w:rsidRPr="00C05DD5" w:rsidRDefault="008E24A2" w:rsidP="00532E3F">
      <w:pPr>
        <w:pStyle w:val="ListParagraph"/>
        <w:numPr>
          <w:ilvl w:val="2"/>
          <w:numId w:val="2"/>
        </w:numPr>
        <w:ind w:left="284" w:right="-142" w:firstLine="0"/>
        <w:jc w:val="both"/>
        <w:rPr>
          <w:b w:val="0"/>
          <w:bCs/>
          <w:szCs w:val="24"/>
          <w:lang w:val="hy-AM"/>
        </w:rPr>
      </w:pPr>
      <w:r w:rsidRPr="00C05DD5">
        <w:rPr>
          <w:szCs w:val="24"/>
          <w:lang w:val="hy-AM"/>
        </w:rPr>
        <w:lastRenderedPageBreak/>
        <w:t>IFC-ն (Industry Foundation Classes)</w:t>
      </w:r>
      <w:r w:rsidR="00C8646B" w:rsidRPr="00C05DD5">
        <w:rPr>
          <w:rFonts w:ascii="Cambria Math" w:hAnsi="Cambria Math"/>
          <w:szCs w:val="24"/>
          <w:lang w:val="hy-AM"/>
        </w:rPr>
        <w:t>՝</w:t>
      </w:r>
      <w:r w:rsidRPr="00C05DD5">
        <w:rPr>
          <w:szCs w:val="24"/>
          <w:lang w:val="hy-AM"/>
        </w:rPr>
        <w:t xml:space="preserve"> </w:t>
      </w:r>
      <w:r w:rsidRPr="00C05DD5">
        <w:rPr>
          <w:b w:val="0"/>
          <w:bCs/>
          <w:szCs w:val="24"/>
          <w:lang w:val="hy-AM"/>
        </w:rPr>
        <w:t xml:space="preserve">բաց մասնագրով տվյալների ձևաչափ է, որը չի վերահսկվում որևէ ընկերության կամ ընկերությունների խմբի կողմից: Օգտագործվում է որպես շենքի </w:t>
      </w:r>
      <w:r w:rsidR="0046731D" w:rsidRPr="00C05DD5">
        <w:rPr>
          <w:b w:val="0"/>
          <w:bCs/>
          <w:szCs w:val="24"/>
          <w:lang w:val="hy-AM"/>
        </w:rPr>
        <w:t>տեղեկատվական մոդելավորման</w:t>
      </w:r>
      <w:r w:rsidRPr="00C05DD5">
        <w:rPr>
          <w:b w:val="0"/>
          <w:bCs/>
          <w:szCs w:val="24"/>
          <w:lang w:val="hy-AM"/>
        </w:rPr>
        <w:t xml:space="preserve"> ձևաչափ։</w:t>
      </w:r>
    </w:p>
    <w:p w:rsidR="008E24A2" w:rsidRPr="00C05DD5" w:rsidRDefault="008E24A2" w:rsidP="00532E3F">
      <w:pPr>
        <w:pStyle w:val="ListParagraph"/>
        <w:numPr>
          <w:ilvl w:val="2"/>
          <w:numId w:val="2"/>
        </w:numPr>
        <w:ind w:left="284" w:right="-142" w:firstLine="0"/>
        <w:jc w:val="both"/>
        <w:rPr>
          <w:b w:val="0"/>
          <w:bCs/>
          <w:szCs w:val="24"/>
          <w:lang w:val="hy-AM"/>
        </w:rPr>
      </w:pPr>
      <w:r w:rsidRPr="00C05DD5">
        <w:rPr>
          <w:szCs w:val="24"/>
          <w:lang w:val="hy-AM"/>
        </w:rPr>
        <w:t>LOD (Level of Development)</w:t>
      </w:r>
      <w:r w:rsidR="00C8646B" w:rsidRPr="00C05DD5">
        <w:rPr>
          <w:rFonts w:ascii="Cambria Math" w:hAnsi="Cambria Math"/>
          <w:szCs w:val="24"/>
          <w:lang w:val="hy-AM"/>
        </w:rPr>
        <w:t>՝</w:t>
      </w:r>
      <w:r w:rsidRPr="00C05DD5">
        <w:rPr>
          <w:rFonts w:ascii="Cambria Math" w:hAnsi="Cambria Math"/>
          <w:szCs w:val="24"/>
          <w:lang w:val="hy-AM"/>
        </w:rPr>
        <w:t xml:space="preserve"> </w:t>
      </w:r>
      <w:r w:rsidRPr="00C05DD5">
        <w:rPr>
          <w:szCs w:val="24"/>
          <w:lang w:val="hy-AM"/>
        </w:rPr>
        <w:t xml:space="preserve"> </w:t>
      </w:r>
      <w:r w:rsidRPr="00C05DD5">
        <w:rPr>
          <w:b w:val="0"/>
          <w:bCs/>
          <w:szCs w:val="24"/>
          <w:lang w:val="hy-AM"/>
        </w:rPr>
        <w:t>ընդհանրացված բնութագիր է, որը համատեղ նկարագրում է շենքի կամ շինության մաս կազմող կառուցվածքային տարրերի և համակարգերի գրաֆիկական և տեղեկատվական մանրամասների մակարդակները: Այս հասկացության գրաֆիկական բաղադրիչը ենթադրում է տարրերի գրաֆիկական մշակման աստիճանը։ LOD-ի տեղեկատվական բաղադրիչը ենթադրում է մոդելի տարրերի հատկություններում նշված տեղեկատվության ամբողջականություն ու մանրամասնություն։</w:t>
      </w:r>
    </w:p>
    <w:p w:rsidR="00161E8A" w:rsidRDefault="00161E8A" w:rsidP="00161E8A">
      <w:pPr>
        <w:pStyle w:val="ListParagraph"/>
        <w:widowControl w:val="0"/>
        <w:tabs>
          <w:tab w:val="left" w:pos="1731"/>
        </w:tabs>
        <w:autoSpaceDE w:val="0"/>
        <w:autoSpaceDN w:val="0"/>
        <w:spacing w:after="0" w:line="276" w:lineRule="auto"/>
        <w:ind w:left="788" w:right="276"/>
        <w:contextualSpacing w:val="0"/>
        <w:jc w:val="both"/>
        <w:rPr>
          <w:b w:val="0"/>
          <w:bCs/>
          <w:szCs w:val="24"/>
          <w:lang w:val="hy-AM"/>
        </w:rPr>
      </w:pPr>
    </w:p>
    <w:p w:rsidR="00B56632" w:rsidRPr="00C05DD5" w:rsidRDefault="00B56632" w:rsidP="00161E8A">
      <w:pPr>
        <w:pStyle w:val="ListParagraph"/>
        <w:widowControl w:val="0"/>
        <w:tabs>
          <w:tab w:val="left" w:pos="1731"/>
        </w:tabs>
        <w:autoSpaceDE w:val="0"/>
        <w:autoSpaceDN w:val="0"/>
        <w:spacing w:after="0" w:line="276" w:lineRule="auto"/>
        <w:ind w:left="788" w:right="276"/>
        <w:contextualSpacing w:val="0"/>
        <w:jc w:val="both"/>
        <w:rPr>
          <w:b w:val="0"/>
          <w:bCs/>
          <w:szCs w:val="24"/>
          <w:lang w:val="hy-AM"/>
        </w:rPr>
      </w:pPr>
    </w:p>
    <w:p w:rsidR="00BE69C7" w:rsidRPr="000B1055" w:rsidRDefault="001E5743" w:rsidP="00532E3F">
      <w:pPr>
        <w:pStyle w:val="ListParagraph"/>
        <w:numPr>
          <w:ilvl w:val="0"/>
          <w:numId w:val="5"/>
        </w:numPr>
        <w:shd w:val="clear" w:color="auto" w:fill="FFFFFF"/>
        <w:tabs>
          <w:tab w:val="left" w:pos="851"/>
        </w:tabs>
        <w:spacing w:after="0" w:line="276" w:lineRule="auto"/>
        <w:ind w:left="0" w:firstLine="284"/>
        <w:jc w:val="both"/>
        <w:rPr>
          <w:szCs w:val="24"/>
          <w:lang w:val="hy-AM"/>
        </w:rPr>
      </w:pPr>
      <w:r w:rsidRPr="000B1055">
        <w:rPr>
          <w:szCs w:val="24"/>
          <w:lang w:val="hy-AM"/>
        </w:rPr>
        <w:t xml:space="preserve"> </w:t>
      </w:r>
      <w:r w:rsidR="00BE69C7" w:rsidRPr="000B1055">
        <w:rPr>
          <w:szCs w:val="24"/>
          <w:lang w:val="hy-AM"/>
        </w:rPr>
        <w:t>Հապավումներ</w:t>
      </w:r>
    </w:p>
    <w:p w:rsidR="00853861" w:rsidRPr="000B1055" w:rsidRDefault="00853861" w:rsidP="000B1055">
      <w:pPr>
        <w:pStyle w:val="ListParagraph"/>
        <w:ind w:left="0"/>
        <w:jc w:val="both"/>
        <w:rPr>
          <w:b w:val="0"/>
          <w:bCs/>
          <w:szCs w:val="24"/>
          <w:lang w:val="hy-AM"/>
        </w:rPr>
      </w:pPr>
      <w:bookmarkStart w:id="13" w:name="_Hlk179382906"/>
      <w:r w:rsidRPr="000B1055">
        <w:rPr>
          <w:b w:val="0"/>
          <w:bCs/>
          <w:szCs w:val="24"/>
          <w:lang w:val="hy-AM"/>
        </w:rPr>
        <w:t xml:space="preserve">Սույն </w:t>
      </w:r>
      <w:r w:rsidR="00351468" w:rsidRPr="00351468">
        <w:rPr>
          <w:b w:val="0"/>
          <w:bCs/>
          <w:szCs w:val="24"/>
          <w:lang w:val="hy-AM"/>
        </w:rPr>
        <w:t>կանոնների հավաքածու</w:t>
      </w:r>
      <w:r w:rsidR="00351468">
        <w:rPr>
          <w:b w:val="0"/>
          <w:bCs/>
          <w:szCs w:val="24"/>
          <w:lang w:val="hy-AM"/>
        </w:rPr>
        <w:t>ում</w:t>
      </w:r>
      <w:r w:rsidRPr="000B1055">
        <w:rPr>
          <w:b w:val="0"/>
          <w:bCs/>
          <w:szCs w:val="24"/>
          <w:lang w:val="hy-AM"/>
        </w:rPr>
        <w:t xml:space="preserve"> ընդունված են հետևյալ հապավումները</w:t>
      </w:r>
      <w:r w:rsidRPr="000B1055">
        <w:rPr>
          <w:rFonts w:ascii="Cambria Math" w:hAnsi="Cambria Math" w:cs="Cambria Math"/>
          <w:b w:val="0"/>
          <w:bCs/>
          <w:szCs w:val="24"/>
          <w:lang w:val="hy-AM"/>
        </w:rPr>
        <w:t>․</w:t>
      </w:r>
      <w:r w:rsidRPr="000B1055">
        <w:rPr>
          <w:b w:val="0"/>
          <w:bCs/>
          <w:szCs w:val="24"/>
          <w:lang w:val="hy-AM"/>
        </w:rPr>
        <w:t xml:space="preserve"> </w:t>
      </w:r>
    </w:p>
    <w:p w:rsidR="00853861" w:rsidRPr="001E5743" w:rsidRDefault="00853861" w:rsidP="00532E3F">
      <w:pPr>
        <w:pStyle w:val="BodyText"/>
        <w:numPr>
          <w:ilvl w:val="0"/>
          <w:numId w:val="6"/>
        </w:numPr>
        <w:spacing w:before="217" w:line="480" w:lineRule="auto"/>
        <w:ind w:right="560"/>
        <w:rPr>
          <w:rFonts w:ascii="GHEA Grapalat" w:hAnsi="GHEA Grapalat"/>
          <w:sz w:val="24"/>
          <w:szCs w:val="24"/>
          <w:lang w:val="hy-AM"/>
        </w:rPr>
      </w:pPr>
      <w:r w:rsidRPr="001E5743">
        <w:rPr>
          <w:rFonts w:ascii="GHEA Grapalat" w:hAnsi="GHEA Grapalat"/>
          <w:b/>
          <w:bCs/>
          <w:sz w:val="24"/>
          <w:szCs w:val="24"/>
          <w:lang w:val="hy-AM"/>
        </w:rPr>
        <w:t>ԱՏՀ</w:t>
      </w:r>
      <w:r w:rsidR="00E13F34" w:rsidRPr="001E5743">
        <w:rPr>
          <w:rFonts w:ascii="GHEA Grapalat" w:hAnsi="GHEA Grapalat"/>
          <w:b/>
          <w:bCs/>
          <w:sz w:val="24"/>
          <w:szCs w:val="24"/>
          <w:lang w:val="hy-AM"/>
        </w:rPr>
        <w:t xml:space="preserve"> </w:t>
      </w:r>
      <w:r w:rsidR="00E13F34" w:rsidRPr="001E5743">
        <w:rPr>
          <w:rFonts w:ascii="GHEA Grapalat" w:hAnsi="GHEA Grapalat"/>
          <w:sz w:val="24"/>
          <w:szCs w:val="24"/>
          <w:lang w:val="hy-AM"/>
        </w:rPr>
        <w:t xml:space="preserve"> -  </w:t>
      </w:r>
      <w:r w:rsidRPr="001E5743">
        <w:rPr>
          <w:rFonts w:ascii="GHEA Grapalat" w:hAnsi="GHEA Grapalat"/>
          <w:sz w:val="24"/>
          <w:szCs w:val="24"/>
          <w:lang w:val="hy-AM"/>
        </w:rPr>
        <w:t>ավտոմատացված տեղեկատվական համակարգ;</w:t>
      </w:r>
    </w:p>
    <w:p w:rsidR="00A958E8" w:rsidRPr="001E5743" w:rsidRDefault="00853861" w:rsidP="00532E3F">
      <w:pPr>
        <w:pStyle w:val="BodyText"/>
        <w:numPr>
          <w:ilvl w:val="0"/>
          <w:numId w:val="6"/>
        </w:numPr>
        <w:spacing w:line="480" w:lineRule="auto"/>
        <w:ind w:right="4206"/>
        <w:rPr>
          <w:rFonts w:ascii="GHEA Grapalat" w:hAnsi="GHEA Grapalat"/>
          <w:sz w:val="24"/>
          <w:szCs w:val="24"/>
          <w:lang w:val="hy-AM"/>
        </w:rPr>
      </w:pPr>
      <w:r w:rsidRPr="001E5743">
        <w:rPr>
          <w:rFonts w:ascii="GHEA Grapalat" w:hAnsi="GHEA Grapalat"/>
          <w:b/>
          <w:bCs/>
          <w:sz w:val="24"/>
          <w:szCs w:val="24"/>
          <w:lang w:val="hy-AM"/>
        </w:rPr>
        <w:t>ԱՀ</w:t>
      </w:r>
      <w:r w:rsidR="00E13F34" w:rsidRPr="001E5743">
        <w:rPr>
          <w:rFonts w:ascii="GHEA Grapalat" w:hAnsi="GHEA Grapalat"/>
          <w:spacing w:val="-13"/>
          <w:sz w:val="24"/>
          <w:szCs w:val="24"/>
          <w:lang w:val="hy-AM"/>
        </w:rPr>
        <w:t xml:space="preserve">  -  </w:t>
      </w:r>
      <w:r w:rsidRPr="001E5743">
        <w:rPr>
          <w:rFonts w:ascii="GHEA Grapalat" w:hAnsi="GHEA Grapalat"/>
          <w:sz w:val="24"/>
          <w:szCs w:val="24"/>
          <w:lang w:val="hy-AM"/>
        </w:rPr>
        <w:t>ավտոմատացված համակարգ;</w:t>
      </w:r>
    </w:p>
    <w:p w:rsidR="00853861" w:rsidRPr="001E5743" w:rsidRDefault="00853861" w:rsidP="00532E3F">
      <w:pPr>
        <w:pStyle w:val="BodyText"/>
        <w:numPr>
          <w:ilvl w:val="0"/>
          <w:numId w:val="6"/>
        </w:numPr>
        <w:spacing w:line="480" w:lineRule="auto"/>
        <w:ind w:right="4206"/>
        <w:rPr>
          <w:rFonts w:ascii="GHEA Grapalat" w:hAnsi="GHEA Grapalat"/>
          <w:sz w:val="24"/>
          <w:szCs w:val="24"/>
          <w:lang w:val="hy-AM"/>
        </w:rPr>
      </w:pPr>
      <w:r w:rsidRPr="001E5743">
        <w:rPr>
          <w:rFonts w:ascii="GHEA Grapalat" w:hAnsi="GHEA Grapalat"/>
          <w:b/>
          <w:bCs/>
          <w:sz w:val="24"/>
          <w:szCs w:val="24"/>
          <w:lang w:val="hy-AM"/>
        </w:rPr>
        <w:t>ՏՀ</w:t>
      </w:r>
      <w:r w:rsidR="00E13F34" w:rsidRPr="001E5743">
        <w:rPr>
          <w:rFonts w:ascii="GHEA Grapalat" w:hAnsi="GHEA Grapalat"/>
          <w:sz w:val="24"/>
          <w:szCs w:val="24"/>
          <w:lang w:val="hy-AM"/>
        </w:rPr>
        <w:t xml:space="preserve">  -  </w:t>
      </w:r>
      <w:r w:rsidRPr="001E5743">
        <w:rPr>
          <w:rFonts w:ascii="GHEA Grapalat" w:hAnsi="GHEA Grapalat"/>
          <w:sz w:val="24"/>
          <w:szCs w:val="24"/>
          <w:lang w:val="hy-AM"/>
        </w:rPr>
        <w:t>տեղեկատվական համակարգ;</w:t>
      </w:r>
    </w:p>
    <w:p w:rsidR="00E13F34" w:rsidRPr="001E5743" w:rsidRDefault="00853861" w:rsidP="00532E3F">
      <w:pPr>
        <w:pStyle w:val="BodyText"/>
        <w:numPr>
          <w:ilvl w:val="0"/>
          <w:numId w:val="6"/>
        </w:numPr>
        <w:spacing w:line="480" w:lineRule="auto"/>
        <w:rPr>
          <w:rFonts w:ascii="GHEA Grapalat" w:hAnsi="GHEA Grapalat"/>
          <w:sz w:val="24"/>
          <w:szCs w:val="24"/>
          <w:lang w:val="hy-AM"/>
        </w:rPr>
      </w:pPr>
      <w:r w:rsidRPr="001E5743">
        <w:rPr>
          <w:rFonts w:ascii="GHEA Grapalat" w:hAnsi="GHEA Grapalat"/>
          <w:b/>
          <w:bCs/>
          <w:sz w:val="24"/>
          <w:szCs w:val="24"/>
          <w:lang w:val="hy-AM"/>
        </w:rPr>
        <w:t>ԷՓ</w:t>
      </w:r>
      <w:r w:rsidR="00E13F34" w:rsidRPr="001E5743">
        <w:rPr>
          <w:rFonts w:ascii="GHEA Grapalat" w:hAnsi="GHEA Grapalat"/>
          <w:spacing w:val="-4"/>
          <w:sz w:val="24"/>
          <w:szCs w:val="24"/>
          <w:lang w:val="hy-AM"/>
        </w:rPr>
        <w:t xml:space="preserve">  -  </w:t>
      </w:r>
      <w:r w:rsidRPr="001E5743">
        <w:rPr>
          <w:rFonts w:ascii="GHEA Grapalat" w:hAnsi="GHEA Grapalat"/>
          <w:sz w:val="24"/>
          <w:szCs w:val="24"/>
          <w:lang w:val="hy-AM"/>
        </w:rPr>
        <w:t>էլեկտրոնային փաստաթուղթ</w:t>
      </w:r>
      <w:r w:rsidRPr="001E5743">
        <w:rPr>
          <w:rFonts w:ascii="GHEA Grapalat" w:hAnsi="GHEA Grapalat"/>
          <w:spacing w:val="-2"/>
          <w:sz w:val="24"/>
          <w:szCs w:val="24"/>
          <w:lang w:val="hy-AM"/>
        </w:rPr>
        <w:t>;</w:t>
      </w:r>
    </w:p>
    <w:p w:rsidR="00E13F34" w:rsidRPr="001E5743" w:rsidRDefault="00853861" w:rsidP="00532E3F">
      <w:pPr>
        <w:pStyle w:val="BodyText"/>
        <w:numPr>
          <w:ilvl w:val="0"/>
          <w:numId w:val="6"/>
        </w:numPr>
        <w:spacing w:line="480" w:lineRule="auto"/>
        <w:rPr>
          <w:rFonts w:ascii="GHEA Grapalat" w:hAnsi="GHEA Grapalat"/>
          <w:sz w:val="24"/>
          <w:szCs w:val="24"/>
          <w:lang w:val="hy-AM"/>
        </w:rPr>
      </w:pPr>
      <w:r w:rsidRPr="001E5743">
        <w:rPr>
          <w:rFonts w:ascii="GHEA Grapalat" w:hAnsi="GHEA Grapalat"/>
          <w:b/>
          <w:bCs/>
          <w:sz w:val="24"/>
          <w:szCs w:val="24"/>
          <w:lang w:val="hy-AM"/>
        </w:rPr>
        <w:t>ԿՑ</w:t>
      </w:r>
      <w:r w:rsidR="00E13F34" w:rsidRPr="001E5743">
        <w:rPr>
          <w:rFonts w:ascii="GHEA Grapalat" w:hAnsi="GHEA Grapalat"/>
          <w:spacing w:val="-9"/>
          <w:sz w:val="24"/>
          <w:szCs w:val="24"/>
          <w:lang w:val="hy-AM"/>
        </w:rPr>
        <w:t xml:space="preserve">  -  </w:t>
      </w:r>
      <w:r w:rsidRPr="001E5743">
        <w:rPr>
          <w:rFonts w:ascii="GHEA Grapalat" w:hAnsi="GHEA Grapalat"/>
          <w:spacing w:val="-5"/>
          <w:sz w:val="24"/>
          <w:szCs w:val="24"/>
          <w:lang w:val="hy-AM"/>
        </w:rPr>
        <w:t>կապիտալ շինարարության օբյեկտի կյանքի ցիկլ;</w:t>
      </w:r>
    </w:p>
    <w:p w:rsidR="00853861" w:rsidRPr="001E5743" w:rsidRDefault="00853861" w:rsidP="00532E3F">
      <w:pPr>
        <w:pStyle w:val="BodyText"/>
        <w:numPr>
          <w:ilvl w:val="0"/>
          <w:numId w:val="6"/>
        </w:numPr>
        <w:spacing w:line="480" w:lineRule="auto"/>
        <w:rPr>
          <w:rFonts w:ascii="GHEA Grapalat" w:hAnsi="GHEA Grapalat"/>
          <w:sz w:val="24"/>
          <w:szCs w:val="24"/>
          <w:lang w:val="hy-AM"/>
        </w:rPr>
      </w:pPr>
      <w:r w:rsidRPr="001E5743">
        <w:rPr>
          <w:rFonts w:ascii="GHEA Grapalat" w:hAnsi="GHEA Grapalat"/>
          <w:b/>
          <w:bCs/>
          <w:spacing w:val="-6"/>
          <w:sz w:val="24"/>
          <w:szCs w:val="24"/>
          <w:lang w:val="hy-AM"/>
        </w:rPr>
        <w:t>ԿՇՕ ՏՄ</w:t>
      </w:r>
      <w:r w:rsidR="00E13F34" w:rsidRPr="001E5743">
        <w:rPr>
          <w:rFonts w:ascii="GHEA Grapalat" w:hAnsi="GHEA Grapalat"/>
          <w:spacing w:val="-6"/>
          <w:sz w:val="24"/>
          <w:szCs w:val="24"/>
          <w:lang w:val="hy-AM"/>
        </w:rPr>
        <w:t xml:space="preserve">  -  </w:t>
      </w:r>
      <w:r w:rsidRPr="001E5743">
        <w:rPr>
          <w:rFonts w:ascii="GHEA Grapalat" w:hAnsi="GHEA Grapalat"/>
          <w:spacing w:val="-6"/>
          <w:sz w:val="24"/>
          <w:szCs w:val="24"/>
          <w:lang w:val="hy-AM"/>
        </w:rPr>
        <w:t>կապիտալ շինարարության օբյեկտի տեղեկատվական մոդել;</w:t>
      </w:r>
    </w:p>
    <w:p w:rsidR="00853861" w:rsidRPr="001E5743" w:rsidRDefault="00853861" w:rsidP="00532E3F">
      <w:pPr>
        <w:pStyle w:val="BodyText"/>
        <w:numPr>
          <w:ilvl w:val="0"/>
          <w:numId w:val="6"/>
        </w:numPr>
        <w:spacing w:line="480" w:lineRule="auto"/>
        <w:ind w:right="2086"/>
        <w:rPr>
          <w:rFonts w:ascii="GHEA Grapalat" w:hAnsi="GHEA Grapalat"/>
          <w:sz w:val="24"/>
          <w:szCs w:val="24"/>
          <w:lang w:val="hy-AM"/>
        </w:rPr>
      </w:pPr>
      <w:r w:rsidRPr="001E5743">
        <w:rPr>
          <w:rFonts w:ascii="GHEA Grapalat" w:hAnsi="GHEA Grapalat"/>
          <w:b/>
          <w:bCs/>
          <w:sz w:val="24"/>
          <w:szCs w:val="24"/>
          <w:lang w:val="hy-AM"/>
        </w:rPr>
        <w:t>ՏԹԻՄ</w:t>
      </w:r>
      <w:r w:rsidR="00E13F34" w:rsidRPr="001E5743">
        <w:rPr>
          <w:rFonts w:ascii="GHEA Grapalat" w:hAnsi="GHEA Grapalat"/>
          <w:spacing w:val="-7"/>
          <w:sz w:val="24"/>
          <w:szCs w:val="24"/>
          <w:lang w:val="hy-AM"/>
        </w:rPr>
        <w:t xml:space="preserve">  -  </w:t>
      </w:r>
      <w:r w:rsidRPr="001E5743">
        <w:rPr>
          <w:rFonts w:ascii="GHEA Grapalat" w:hAnsi="GHEA Grapalat"/>
          <w:spacing w:val="-6"/>
          <w:sz w:val="24"/>
          <w:szCs w:val="24"/>
          <w:lang w:val="hy-AM"/>
        </w:rPr>
        <w:t>տեղանքի թվային ինժեներական մոդել</w:t>
      </w:r>
      <w:r w:rsidRPr="001E5743">
        <w:rPr>
          <w:rFonts w:ascii="GHEA Grapalat" w:hAnsi="GHEA Grapalat"/>
          <w:sz w:val="24"/>
          <w:szCs w:val="24"/>
          <w:lang w:val="hy-AM"/>
        </w:rPr>
        <w:t>;</w:t>
      </w:r>
    </w:p>
    <w:p w:rsidR="00853861" w:rsidRPr="001E5743" w:rsidRDefault="00853861" w:rsidP="00532E3F">
      <w:pPr>
        <w:pStyle w:val="BodyText"/>
        <w:numPr>
          <w:ilvl w:val="0"/>
          <w:numId w:val="6"/>
        </w:numPr>
        <w:spacing w:line="480" w:lineRule="auto"/>
        <w:ind w:right="2086"/>
        <w:rPr>
          <w:rFonts w:ascii="GHEA Grapalat" w:hAnsi="GHEA Grapalat"/>
          <w:spacing w:val="-6"/>
          <w:sz w:val="24"/>
          <w:szCs w:val="24"/>
          <w:lang w:val="hy-AM"/>
        </w:rPr>
      </w:pPr>
      <w:r w:rsidRPr="001E5743">
        <w:rPr>
          <w:rFonts w:ascii="GHEA Grapalat" w:hAnsi="GHEA Grapalat"/>
          <w:b/>
          <w:bCs/>
          <w:sz w:val="24"/>
          <w:szCs w:val="24"/>
          <w:lang w:val="hy-AM"/>
        </w:rPr>
        <w:t>ԿՇՕ</w:t>
      </w:r>
      <w:r w:rsidR="00E13F34" w:rsidRPr="001E5743">
        <w:rPr>
          <w:rFonts w:ascii="GHEA Grapalat" w:hAnsi="GHEA Grapalat"/>
          <w:sz w:val="24"/>
          <w:szCs w:val="24"/>
          <w:lang w:val="hy-AM"/>
        </w:rPr>
        <w:t xml:space="preserve">  -  </w:t>
      </w:r>
      <w:r w:rsidRPr="001E5743">
        <w:rPr>
          <w:rFonts w:ascii="GHEA Grapalat" w:hAnsi="GHEA Grapalat"/>
          <w:spacing w:val="-6"/>
          <w:sz w:val="24"/>
          <w:szCs w:val="24"/>
          <w:lang w:val="hy-AM"/>
        </w:rPr>
        <w:t>կապիտալ շինարարության օբյեկտ;</w:t>
      </w:r>
    </w:p>
    <w:p w:rsidR="00E13F34" w:rsidRPr="001E5743" w:rsidRDefault="00853861" w:rsidP="00532E3F">
      <w:pPr>
        <w:pStyle w:val="BodyText"/>
        <w:numPr>
          <w:ilvl w:val="0"/>
          <w:numId w:val="6"/>
        </w:numPr>
        <w:spacing w:line="480" w:lineRule="auto"/>
        <w:ind w:right="2086"/>
        <w:rPr>
          <w:rFonts w:ascii="GHEA Grapalat" w:hAnsi="GHEA Grapalat"/>
          <w:sz w:val="24"/>
          <w:szCs w:val="24"/>
          <w:lang w:val="hy-AM"/>
        </w:rPr>
      </w:pPr>
      <w:r w:rsidRPr="001E5743">
        <w:rPr>
          <w:rFonts w:ascii="GHEA Grapalat" w:hAnsi="GHEA Grapalat"/>
          <w:b/>
          <w:bCs/>
          <w:sz w:val="24"/>
          <w:szCs w:val="24"/>
          <w:lang w:val="hy-AM"/>
        </w:rPr>
        <w:t>ՀԿՄ</w:t>
      </w:r>
      <w:r w:rsidR="00E13F34" w:rsidRPr="001E5743">
        <w:rPr>
          <w:rFonts w:ascii="GHEA Grapalat" w:hAnsi="GHEA Grapalat"/>
          <w:b/>
          <w:bCs/>
          <w:spacing w:val="-8"/>
          <w:sz w:val="24"/>
          <w:szCs w:val="24"/>
          <w:lang w:val="hy-AM"/>
        </w:rPr>
        <w:t xml:space="preserve">  </w:t>
      </w:r>
      <w:r w:rsidR="00E13F34" w:rsidRPr="001E5743">
        <w:rPr>
          <w:rFonts w:ascii="GHEA Grapalat" w:hAnsi="GHEA Grapalat"/>
          <w:spacing w:val="-4"/>
          <w:sz w:val="24"/>
          <w:szCs w:val="24"/>
          <w:lang w:val="hy-AM"/>
        </w:rPr>
        <w:t xml:space="preserve">-  </w:t>
      </w:r>
      <w:r w:rsidRPr="001E5743">
        <w:rPr>
          <w:rFonts w:ascii="GHEA Grapalat" w:hAnsi="GHEA Grapalat"/>
          <w:spacing w:val="-4"/>
          <w:sz w:val="24"/>
          <w:szCs w:val="24"/>
          <w:lang w:val="hy-AM"/>
        </w:rPr>
        <w:t>հաղորդալարային</w:t>
      </w:r>
      <w:r w:rsidRPr="001E5743">
        <w:rPr>
          <w:rFonts w:ascii="GHEA Grapalat" w:hAnsi="GHEA Grapalat"/>
          <w:sz w:val="24"/>
          <w:szCs w:val="24"/>
          <w:lang w:val="hy-AM"/>
        </w:rPr>
        <w:t xml:space="preserve"> կապի միջոցներ</w:t>
      </w:r>
      <w:r w:rsidRPr="001E5743">
        <w:rPr>
          <w:rFonts w:ascii="GHEA Grapalat" w:hAnsi="GHEA Grapalat"/>
          <w:spacing w:val="-2"/>
          <w:sz w:val="24"/>
          <w:szCs w:val="24"/>
          <w:lang w:val="hy-AM"/>
        </w:rPr>
        <w:t>;</w:t>
      </w:r>
    </w:p>
    <w:p w:rsidR="00E13F34" w:rsidRPr="001E5743" w:rsidRDefault="00853861" w:rsidP="00532E3F">
      <w:pPr>
        <w:pStyle w:val="BodyText"/>
        <w:numPr>
          <w:ilvl w:val="0"/>
          <w:numId w:val="6"/>
        </w:numPr>
        <w:spacing w:line="480" w:lineRule="auto"/>
        <w:ind w:right="2086"/>
        <w:rPr>
          <w:rFonts w:ascii="GHEA Grapalat" w:hAnsi="GHEA Grapalat"/>
          <w:sz w:val="24"/>
          <w:szCs w:val="24"/>
          <w:lang w:val="hy-AM"/>
        </w:rPr>
      </w:pPr>
      <w:r w:rsidRPr="001E5743">
        <w:rPr>
          <w:rFonts w:ascii="GHEA Grapalat" w:hAnsi="GHEA Grapalat"/>
          <w:b/>
          <w:bCs/>
          <w:sz w:val="24"/>
          <w:szCs w:val="24"/>
          <w:lang w:val="hy-AM"/>
        </w:rPr>
        <w:t>ՆՇՆ</w:t>
      </w:r>
      <w:r w:rsidR="00E13F34" w:rsidRPr="001E5743">
        <w:rPr>
          <w:rFonts w:ascii="GHEA Grapalat" w:hAnsi="GHEA Grapalat"/>
          <w:sz w:val="24"/>
          <w:szCs w:val="24"/>
          <w:lang w:val="hy-AM"/>
        </w:rPr>
        <w:t xml:space="preserve">  -  </w:t>
      </w:r>
      <w:r w:rsidRPr="001E5743">
        <w:rPr>
          <w:rFonts w:ascii="GHEA Grapalat" w:hAnsi="GHEA Grapalat"/>
          <w:sz w:val="24"/>
          <w:szCs w:val="24"/>
          <w:lang w:val="hy-AM"/>
        </w:rPr>
        <w:t>ներդրումային շինարարական նախագիծ;</w:t>
      </w:r>
    </w:p>
    <w:p w:rsidR="00853861" w:rsidRPr="001E5743" w:rsidRDefault="00853861" w:rsidP="00532E3F">
      <w:pPr>
        <w:pStyle w:val="BodyText"/>
        <w:numPr>
          <w:ilvl w:val="0"/>
          <w:numId w:val="6"/>
        </w:numPr>
        <w:spacing w:line="480" w:lineRule="auto"/>
        <w:ind w:right="2086"/>
        <w:rPr>
          <w:rFonts w:ascii="GHEA Grapalat" w:hAnsi="GHEA Grapalat"/>
          <w:sz w:val="24"/>
          <w:szCs w:val="24"/>
          <w:lang w:val="hy-AM"/>
        </w:rPr>
      </w:pPr>
      <w:r w:rsidRPr="001E5743">
        <w:rPr>
          <w:rFonts w:ascii="GHEA Grapalat" w:hAnsi="GHEA Grapalat"/>
          <w:b/>
          <w:bCs/>
          <w:sz w:val="24"/>
          <w:szCs w:val="24"/>
          <w:lang w:val="hy-AM"/>
        </w:rPr>
        <w:t>ԱՆՀ</w:t>
      </w:r>
      <w:r w:rsidR="00E13F34" w:rsidRPr="001E5743">
        <w:rPr>
          <w:rFonts w:ascii="GHEA Grapalat" w:hAnsi="GHEA Grapalat"/>
          <w:spacing w:val="-7"/>
          <w:sz w:val="24"/>
          <w:szCs w:val="24"/>
          <w:lang w:val="hy-AM"/>
        </w:rPr>
        <w:t xml:space="preserve">  -  </w:t>
      </w:r>
      <w:r w:rsidRPr="001E5743">
        <w:rPr>
          <w:rFonts w:ascii="GHEA Grapalat" w:hAnsi="GHEA Grapalat"/>
          <w:sz w:val="24"/>
          <w:szCs w:val="24"/>
          <w:lang w:val="hy-AM"/>
        </w:rPr>
        <w:t>ավտոմատացված նախագծման համակարգ</w:t>
      </w:r>
      <w:r w:rsidR="00986FDF" w:rsidRPr="001E5743">
        <w:rPr>
          <w:rFonts w:ascii="GHEA Grapalat" w:hAnsi="GHEA Grapalat"/>
          <w:sz w:val="24"/>
          <w:szCs w:val="24"/>
          <w:lang w:val="hy-AM"/>
        </w:rPr>
        <w:t xml:space="preserve"> </w:t>
      </w:r>
      <w:r w:rsidRPr="001E5743">
        <w:rPr>
          <w:rFonts w:ascii="GHEA Grapalat" w:hAnsi="GHEA Grapalat"/>
          <w:sz w:val="24"/>
          <w:szCs w:val="24"/>
          <w:lang w:val="hy-AM"/>
        </w:rPr>
        <w:t>(համակարգեր);</w:t>
      </w:r>
    </w:p>
    <w:p w:rsidR="00E13F34" w:rsidRPr="001E5743" w:rsidRDefault="00853861" w:rsidP="00532E3F">
      <w:pPr>
        <w:pStyle w:val="BodyText"/>
        <w:numPr>
          <w:ilvl w:val="0"/>
          <w:numId w:val="6"/>
        </w:numPr>
        <w:spacing w:line="480" w:lineRule="auto"/>
        <w:ind w:right="560"/>
        <w:rPr>
          <w:rFonts w:ascii="GHEA Grapalat" w:hAnsi="GHEA Grapalat"/>
          <w:sz w:val="24"/>
          <w:szCs w:val="24"/>
          <w:lang w:val="hy-AM"/>
        </w:rPr>
      </w:pPr>
      <w:r w:rsidRPr="001E5743">
        <w:rPr>
          <w:rFonts w:ascii="GHEA Grapalat" w:hAnsi="GHEA Grapalat"/>
          <w:b/>
          <w:bCs/>
          <w:sz w:val="24"/>
          <w:szCs w:val="24"/>
          <w:lang w:val="hy-AM"/>
        </w:rPr>
        <w:t>ԳԻՄ</w:t>
      </w:r>
      <w:r w:rsidR="00E13F34" w:rsidRPr="001E5743">
        <w:rPr>
          <w:rFonts w:ascii="GHEA Grapalat" w:hAnsi="GHEA Grapalat"/>
          <w:sz w:val="24"/>
          <w:szCs w:val="24"/>
          <w:lang w:val="hy-AM"/>
        </w:rPr>
        <w:t xml:space="preserve">  -  </w:t>
      </w:r>
      <w:r w:rsidRPr="001E5743">
        <w:rPr>
          <w:rFonts w:ascii="GHEA Grapalat" w:hAnsi="GHEA Grapalat"/>
          <w:sz w:val="24"/>
          <w:szCs w:val="24"/>
          <w:lang w:val="hy-AM"/>
        </w:rPr>
        <w:t>գործադիր իշխանության մարմին</w:t>
      </w:r>
    </w:p>
    <w:p w:rsidR="00853861" w:rsidRPr="001E5743" w:rsidRDefault="00853861" w:rsidP="00532E3F">
      <w:pPr>
        <w:pStyle w:val="BodyText"/>
        <w:numPr>
          <w:ilvl w:val="0"/>
          <w:numId w:val="6"/>
        </w:numPr>
        <w:spacing w:line="480" w:lineRule="auto"/>
        <w:ind w:right="560"/>
        <w:rPr>
          <w:rFonts w:ascii="GHEA Grapalat" w:hAnsi="GHEA Grapalat"/>
          <w:sz w:val="24"/>
          <w:szCs w:val="24"/>
          <w:lang w:val="hy-AM"/>
        </w:rPr>
      </w:pPr>
      <w:r w:rsidRPr="001E5743">
        <w:rPr>
          <w:rFonts w:ascii="GHEA Grapalat" w:hAnsi="GHEA Grapalat"/>
          <w:b/>
          <w:bCs/>
          <w:sz w:val="24"/>
          <w:szCs w:val="24"/>
          <w:lang w:val="hy-AM"/>
        </w:rPr>
        <w:t>ՆՏՑ</w:t>
      </w:r>
      <w:r w:rsidR="00E13F34" w:rsidRPr="001E5743">
        <w:rPr>
          <w:rFonts w:ascii="GHEA Grapalat" w:hAnsi="GHEA Grapalat"/>
          <w:sz w:val="24"/>
          <w:szCs w:val="24"/>
          <w:lang w:val="hy-AM"/>
        </w:rPr>
        <w:t xml:space="preserve">  -  </w:t>
      </w:r>
      <w:r w:rsidRPr="001E5743">
        <w:rPr>
          <w:rFonts w:ascii="GHEA Grapalat" w:hAnsi="GHEA Grapalat"/>
          <w:sz w:val="24"/>
          <w:szCs w:val="24"/>
          <w:lang w:val="hy-AM"/>
        </w:rPr>
        <w:t>նախագծի տեխնիկա-տնտեսական ցուցանիշներ;</w:t>
      </w:r>
    </w:p>
    <w:p w:rsidR="00853861" w:rsidRPr="001E5743" w:rsidRDefault="00853861" w:rsidP="00532E3F">
      <w:pPr>
        <w:pStyle w:val="BodyText"/>
        <w:numPr>
          <w:ilvl w:val="0"/>
          <w:numId w:val="6"/>
        </w:numPr>
        <w:spacing w:line="480" w:lineRule="auto"/>
        <w:ind w:right="2086"/>
        <w:rPr>
          <w:rFonts w:ascii="GHEA Grapalat" w:hAnsi="GHEA Grapalat"/>
          <w:sz w:val="24"/>
          <w:szCs w:val="24"/>
          <w:lang w:val="hy-AM"/>
        </w:rPr>
      </w:pPr>
      <w:r w:rsidRPr="001E5743">
        <w:rPr>
          <w:rFonts w:ascii="GHEA Grapalat" w:hAnsi="GHEA Grapalat"/>
          <w:b/>
          <w:bCs/>
          <w:sz w:val="24"/>
          <w:szCs w:val="24"/>
          <w:lang w:val="hy-AM"/>
        </w:rPr>
        <w:lastRenderedPageBreak/>
        <w:t>ԹՏՄ</w:t>
      </w:r>
      <w:r w:rsidR="00E13F34" w:rsidRPr="001E5743">
        <w:rPr>
          <w:rFonts w:ascii="GHEA Grapalat" w:hAnsi="GHEA Grapalat"/>
          <w:sz w:val="24"/>
          <w:szCs w:val="24"/>
          <w:lang w:val="hy-AM"/>
        </w:rPr>
        <w:t xml:space="preserve">  -  </w:t>
      </w:r>
      <w:r w:rsidRPr="001E5743">
        <w:rPr>
          <w:rFonts w:ascii="GHEA Grapalat" w:hAnsi="GHEA Grapalat"/>
          <w:sz w:val="24"/>
          <w:szCs w:val="24"/>
          <w:lang w:val="hy-AM"/>
        </w:rPr>
        <w:t>թվային տեղեկատվական մոդել;</w:t>
      </w:r>
    </w:p>
    <w:p w:rsidR="00853861" w:rsidRPr="001E5743" w:rsidRDefault="00853861" w:rsidP="00532E3F">
      <w:pPr>
        <w:pStyle w:val="BodyText"/>
        <w:numPr>
          <w:ilvl w:val="0"/>
          <w:numId w:val="6"/>
        </w:numPr>
        <w:spacing w:line="480" w:lineRule="auto"/>
        <w:ind w:right="280"/>
        <w:rPr>
          <w:rFonts w:ascii="GHEA Grapalat" w:hAnsi="GHEA Grapalat"/>
          <w:sz w:val="24"/>
          <w:szCs w:val="24"/>
          <w:lang w:val="hy-AM"/>
        </w:rPr>
      </w:pPr>
      <w:r w:rsidRPr="001E5743">
        <w:rPr>
          <w:rFonts w:ascii="GHEA Grapalat" w:hAnsi="GHEA Grapalat"/>
          <w:b/>
          <w:bCs/>
          <w:sz w:val="24"/>
          <w:szCs w:val="24"/>
          <w:lang w:val="hy-AM"/>
        </w:rPr>
        <w:t>ԿՇՕ ԹՏՄ</w:t>
      </w:r>
      <w:r w:rsidR="00E13F34" w:rsidRPr="001E5743">
        <w:rPr>
          <w:rFonts w:ascii="GHEA Grapalat" w:hAnsi="GHEA Grapalat"/>
          <w:spacing w:val="-6"/>
          <w:sz w:val="24"/>
          <w:szCs w:val="24"/>
          <w:lang w:val="hy-AM"/>
        </w:rPr>
        <w:t xml:space="preserve">  -  </w:t>
      </w:r>
      <w:r w:rsidRPr="001E5743">
        <w:rPr>
          <w:rFonts w:ascii="GHEA Grapalat" w:hAnsi="GHEA Grapalat"/>
          <w:sz w:val="24"/>
          <w:szCs w:val="24"/>
          <w:lang w:val="hy-AM"/>
        </w:rPr>
        <w:t>կապիտալ շինարարության օբյեկտի թվային տեղեկատվական մոդել</w:t>
      </w:r>
      <w:r w:rsidR="00E13F34" w:rsidRPr="001E5743">
        <w:rPr>
          <w:rFonts w:ascii="GHEA Grapalat" w:hAnsi="GHEA Grapalat"/>
          <w:sz w:val="24"/>
          <w:szCs w:val="24"/>
          <w:lang w:val="hy-AM"/>
        </w:rPr>
        <w:t>։</w:t>
      </w:r>
    </w:p>
    <w:p w:rsidR="00E13F34" w:rsidRDefault="00E13F34" w:rsidP="00E13F34">
      <w:pPr>
        <w:pStyle w:val="BodyText"/>
        <w:spacing w:line="480" w:lineRule="auto"/>
        <w:ind w:left="360" w:right="280"/>
        <w:rPr>
          <w:rFonts w:ascii="GHEA Grapalat" w:hAnsi="GHEA Grapalat"/>
          <w:sz w:val="22"/>
          <w:szCs w:val="22"/>
          <w:lang w:val="hy-AM"/>
        </w:rPr>
      </w:pPr>
    </w:p>
    <w:p w:rsidR="000B1055" w:rsidRDefault="000B1055" w:rsidP="00E13F34">
      <w:pPr>
        <w:pStyle w:val="BodyText"/>
        <w:spacing w:line="480" w:lineRule="auto"/>
        <w:ind w:left="360" w:right="280"/>
        <w:rPr>
          <w:rFonts w:ascii="GHEA Grapalat" w:hAnsi="GHEA Grapalat"/>
          <w:sz w:val="22"/>
          <w:szCs w:val="22"/>
          <w:lang w:val="hy-AM"/>
        </w:rPr>
      </w:pPr>
    </w:p>
    <w:p w:rsidR="00B56632" w:rsidRDefault="00B56632" w:rsidP="00E13F34">
      <w:pPr>
        <w:pStyle w:val="BodyText"/>
        <w:spacing w:line="480" w:lineRule="auto"/>
        <w:ind w:left="360" w:right="280"/>
        <w:rPr>
          <w:rFonts w:ascii="GHEA Grapalat" w:hAnsi="GHEA Grapalat"/>
          <w:sz w:val="22"/>
          <w:szCs w:val="22"/>
          <w:lang w:val="hy-AM"/>
        </w:rPr>
      </w:pPr>
    </w:p>
    <w:p w:rsidR="00B56632" w:rsidRDefault="00B56632" w:rsidP="00E13F34">
      <w:pPr>
        <w:pStyle w:val="BodyText"/>
        <w:spacing w:line="480" w:lineRule="auto"/>
        <w:ind w:left="360" w:right="280"/>
        <w:rPr>
          <w:rFonts w:ascii="GHEA Grapalat" w:hAnsi="GHEA Grapalat"/>
          <w:sz w:val="22"/>
          <w:szCs w:val="22"/>
          <w:lang w:val="hy-AM"/>
        </w:rPr>
      </w:pPr>
    </w:p>
    <w:bookmarkEnd w:id="13"/>
    <w:p w:rsidR="00853861" w:rsidRPr="00986FDF" w:rsidRDefault="00853861" w:rsidP="00532E3F">
      <w:pPr>
        <w:pStyle w:val="ListParagraph"/>
        <w:numPr>
          <w:ilvl w:val="0"/>
          <w:numId w:val="2"/>
        </w:numPr>
        <w:jc w:val="both"/>
        <w:rPr>
          <w:szCs w:val="24"/>
          <w:lang w:val="hy-AM"/>
        </w:rPr>
      </w:pPr>
      <w:r w:rsidRPr="00986FDF">
        <w:rPr>
          <w:szCs w:val="24"/>
          <w:lang w:val="hy-AM"/>
        </w:rPr>
        <w:t>ԸՆԴՀԱՆՈՒՐ ԴՐՈՒՅԹՆԵՐ</w:t>
      </w:r>
    </w:p>
    <w:p w:rsidR="00E13F34" w:rsidRPr="00986FDF" w:rsidRDefault="00E13F34" w:rsidP="00E13F34">
      <w:pPr>
        <w:pStyle w:val="ListParagraph"/>
        <w:ind w:left="360"/>
        <w:jc w:val="both"/>
        <w:rPr>
          <w:szCs w:val="24"/>
          <w:lang w:val="hy-AM"/>
        </w:rPr>
      </w:pPr>
    </w:p>
    <w:p w:rsidR="00262C16" w:rsidRPr="00986FDF" w:rsidRDefault="001E5743" w:rsidP="00532E3F">
      <w:pPr>
        <w:pStyle w:val="ListParagraph"/>
        <w:widowControl w:val="0"/>
        <w:numPr>
          <w:ilvl w:val="1"/>
          <w:numId w:val="7"/>
        </w:numPr>
        <w:tabs>
          <w:tab w:val="left" w:pos="1231"/>
        </w:tabs>
        <w:autoSpaceDE w:val="0"/>
        <w:autoSpaceDN w:val="0"/>
        <w:spacing w:before="2" w:after="0" w:line="276" w:lineRule="auto"/>
        <w:ind w:left="0" w:firstLine="425"/>
        <w:contextualSpacing w:val="0"/>
        <w:jc w:val="both"/>
        <w:rPr>
          <w:b w:val="0"/>
          <w:bCs/>
          <w:szCs w:val="24"/>
          <w:lang w:val="hy-AM"/>
        </w:rPr>
      </w:pPr>
      <w:bookmarkStart w:id="14" w:name="_Hlk179377309"/>
      <w:r>
        <w:rPr>
          <w:b w:val="0"/>
          <w:bCs/>
          <w:caps/>
          <w:spacing w:val="-6"/>
          <w:szCs w:val="24"/>
          <w:lang w:val="hy-AM"/>
        </w:rPr>
        <w:t xml:space="preserve">  </w:t>
      </w:r>
      <w:r w:rsidR="00262C16" w:rsidRPr="00986FDF">
        <w:rPr>
          <w:b w:val="0"/>
          <w:bCs/>
          <w:caps/>
          <w:spacing w:val="-6"/>
          <w:szCs w:val="24"/>
          <w:lang w:val="hy-AM"/>
        </w:rPr>
        <w:t>կշօ տմ</w:t>
      </w:r>
      <w:r>
        <w:rPr>
          <w:b w:val="0"/>
          <w:bCs/>
          <w:caps/>
          <w:spacing w:val="-6"/>
          <w:szCs w:val="24"/>
          <w:lang w:val="hy-AM"/>
        </w:rPr>
        <w:t xml:space="preserve"> </w:t>
      </w:r>
      <w:r w:rsidR="00262C16" w:rsidRPr="00986FDF">
        <w:rPr>
          <w:b w:val="0"/>
          <w:bCs/>
          <w:caps/>
          <w:szCs w:val="24"/>
          <w:lang w:val="hy-AM"/>
        </w:rPr>
        <w:t>-</w:t>
      </w:r>
      <w:r>
        <w:rPr>
          <w:b w:val="0"/>
          <w:bCs/>
          <w:caps/>
          <w:szCs w:val="24"/>
          <w:lang w:val="hy-AM"/>
        </w:rPr>
        <w:t xml:space="preserve"> </w:t>
      </w:r>
      <w:r w:rsidR="00262C16" w:rsidRPr="00986FDF">
        <w:rPr>
          <w:b w:val="0"/>
          <w:bCs/>
          <w:szCs w:val="24"/>
          <w:lang w:val="hy-AM"/>
        </w:rPr>
        <w:t>ն ստեղծվում, փոխանցվում և պահվում է ԷՓ-ների կառուցվածքավորված հավաքածուի տեսքով:</w:t>
      </w:r>
    </w:p>
    <w:p w:rsidR="00262C16" w:rsidRPr="00986FDF" w:rsidRDefault="001E5743" w:rsidP="00532E3F">
      <w:pPr>
        <w:pStyle w:val="ListParagraph"/>
        <w:widowControl w:val="0"/>
        <w:numPr>
          <w:ilvl w:val="1"/>
          <w:numId w:val="7"/>
        </w:numPr>
        <w:tabs>
          <w:tab w:val="left" w:pos="1231"/>
        </w:tabs>
        <w:autoSpaceDE w:val="0"/>
        <w:autoSpaceDN w:val="0"/>
        <w:spacing w:before="2" w:after="0" w:line="276" w:lineRule="auto"/>
        <w:ind w:left="0" w:firstLine="425"/>
        <w:contextualSpacing w:val="0"/>
        <w:jc w:val="both"/>
        <w:rPr>
          <w:b w:val="0"/>
          <w:bCs/>
          <w:szCs w:val="24"/>
          <w:lang w:val="hy-AM"/>
        </w:rPr>
      </w:pPr>
      <w:r>
        <w:rPr>
          <w:b w:val="0"/>
          <w:bCs/>
          <w:caps/>
          <w:spacing w:val="-6"/>
          <w:szCs w:val="24"/>
          <w:lang w:val="hy-AM"/>
        </w:rPr>
        <w:t xml:space="preserve">  </w:t>
      </w:r>
      <w:r w:rsidR="00262C16" w:rsidRPr="00986FDF">
        <w:rPr>
          <w:b w:val="0"/>
          <w:bCs/>
          <w:caps/>
          <w:spacing w:val="-6"/>
          <w:szCs w:val="24"/>
          <w:lang w:val="hy-AM"/>
        </w:rPr>
        <w:t>կշօ տմ</w:t>
      </w:r>
      <w:r w:rsidR="00262C16" w:rsidRPr="00986FDF">
        <w:rPr>
          <w:b w:val="0"/>
          <w:bCs/>
          <w:caps/>
          <w:szCs w:val="24"/>
          <w:lang w:val="hy-AM"/>
        </w:rPr>
        <w:t>-</w:t>
      </w:r>
      <w:r w:rsidR="00262C16" w:rsidRPr="00986FDF">
        <w:rPr>
          <w:b w:val="0"/>
          <w:bCs/>
          <w:szCs w:val="24"/>
          <w:lang w:val="hy-AM"/>
        </w:rPr>
        <w:t>ի</w:t>
      </w:r>
      <w:r w:rsidR="00262C16" w:rsidRPr="00986FDF">
        <w:rPr>
          <w:b w:val="0"/>
          <w:bCs/>
          <w:caps/>
          <w:szCs w:val="24"/>
          <w:lang w:val="hy-AM"/>
        </w:rPr>
        <w:t xml:space="preserve"> </w:t>
      </w:r>
      <w:r>
        <w:rPr>
          <w:b w:val="0"/>
          <w:bCs/>
          <w:szCs w:val="24"/>
          <w:lang w:val="hy-AM"/>
        </w:rPr>
        <w:t>փոխանցո</w:t>
      </w:r>
      <w:r w:rsidR="00262C16" w:rsidRPr="00986FDF">
        <w:rPr>
          <w:b w:val="0"/>
          <w:bCs/>
          <w:szCs w:val="24"/>
          <w:lang w:val="hy-AM"/>
        </w:rPr>
        <w:t xml:space="preserve">ւմը պետք է իրականացվի </w:t>
      </w:r>
      <w:r w:rsidR="00262C16" w:rsidRPr="00986FDF">
        <w:rPr>
          <w:b w:val="0"/>
          <w:bCs/>
          <w:caps/>
          <w:spacing w:val="-4"/>
          <w:szCs w:val="24"/>
          <w:lang w:val="hy-AM"/>
        </w:rPr>
        <w:t>xml-</w:t>
      </w:r>
      <w:r w:rsidR="00262C16" w:rsidRPr="00986FDF">
        <w:rPr>
          <w:b w:val="0"/>
          <w:bCs/>
          <w:szCs w:val="24"/>
          <w:lang w:val="hy-AM"/>
        </w:rPr>
        <w:t xml:space="preserve">սխեմաներով, որոնք հաստատվել են </w:t>
      </w:r>
      <w:r>
        <w:rPr>
          <w:b w:val="0"/>
          <w:bCs/>
          <w:szCs w:val="24"/>
          <w:lang w:val="hy-AM"/>
        </w:rPr>
        <w:t xml:space="preserve">լիազորված </w:t>
      </w:r>
      <w:r w:rsidR="00262C16" w:rsidRPr="00986FDF">
        <w:rPr>
          <w:b w:val="0"/>
          <w:bCs/>
          <w:caps/>
          <w:szCs w:val="24"/>
          <w:lang w:val="hy-AM"/>
        </w:rPr>
        <w:t>գիմ-</w:t>
      </w:r>
      <w:r w:rsidR="00262C16" w:rsidRPr="00986FDF">
        <w:rPr>
          <w:b w:val="0"/>
          <w:bCs/>
          <w:szCs w:val="24"/>
          <w:lang w:val="hy-AM"/>
        </w:rPr>
        <w:t>ի</w:t>
      </w:r>
      <w:r w:rsidR="00262C16" w:rsidRPr="00986FDF">
        <w:rPr>
          <w:b w:val="0"/>
          <w:bCs/>
          <w:caps/>
          <w:szCs w:val="24"/>
          <w:lang w:val="hy-AM"/>
        </w:rPr>
        <w:t xml:space="preserve"> </w:t>
      </w:r>
      <w:r w:rsidR="00262C16" w:rsidRPr="00986FDF">
        <w:rPr>
          <w:b w:val="0"/>
          <w:bCs/>
          <w:szCs w:val="24"/>
          <w:lang w:val="hy-AM"/>
        </w:rPr>
        <w:t xml:space="preserve">կողմից և տեղադրվել համացանցում՝ տվյալ մարմնի պաշտոնական կայքում: </w:t>
      </w:r>
      <w:r>
        <w:rPr>
          <w:b w:val="0"/>
          <w:bCs/>
          <w:szCs w:val="24"/>
          <w:lang w:val="hy-AM"/>
        </w:rPr>
        <w:t>Ե</w:t>
      </w:r>
      <w:r w:rsidR="00262C16" w:rsidRPr="00986FDF">
        <w:rPr>
          <w:b w:val="0"/>
          <w:bCs/>
          <w:szCs w:val="24"/>
          <w:lang w:val="hy-AM"/>
        </w:rPr>
        <w:t xml:space="preserve">թե </w:t>
      </w:r>
      <w:r w:rsidR="00262C16" w:rsidRPr="00986FDF">
        <w:rPr>
          <w:rFonts w:ascii="Cambria Math" w:hAnsi="Cambria Math" w:cs="Cambria Math"/>
          <w:b w:val="0"/>
          <w:bCs/>
          <w:caps/>
          <w:szCs w:val="24"/>
          <w:lang w:val="hy-AM"/>
        </w:rPr>
        <w:t>​​</w:t>
      </w:r>
      <w:r w:rsidR="00262C16" w:rsidRPr="00986FDF">
        <w:rPr>
          <w:b w:val="0"/>
          <w:bCs/>
          <w:caps/>
          <w:szCs w:val="24"/>
          <w:lang w:val="hy-AM"/>
        </w:rPr>
        <w:t>xml</w:t>
      </w:r>
      <w:r>
        <w:rPr>
          <w:b w:val="0"/>
          <w:bCs/>
          <w:caps/>
          <w:szCs w:val="24"/>
          <w:lang w:val="hy-AM"/>
        </w:rPr>
        <w:t>-</w:t>
      </w:r>
      <w:r w:rsidR="00262C16" w:rsidRPr="00986FDF">
        <w:rPr>
          <w:rFonts w:cs="GHEA Grapalat"/>
          <w:b w:val="0"/>
          <w:bCs/>
          <w:szCs w:val="24"/>
          <w:lang w:val="hy-AM"/>
        </w:rPr>
        <w:t>սխեման</w:t>
      </w:r>
      <w:r w:rsidR="00262C16" w:rsidRPr="00986FDF">
        <w:rPr>
          <w:b w:val="0"/>
          <w:bCs/>
          <w:szCs w:val="24"/>
          <w:lang w:val="hy-AM"/>
        </w:rPr>
        <w:t xml:space="preserve"> </w:t>
      </w:r>
      <w:r w:rsidR="00262C16" w:rsidRPr="00986FDF">
        <w:rPr>
          <w:rFonts w:cs="GHEA Grapalat"/>
          <w:b w:val="0"/>
          <w:bCs/>
          <w:szCs w:val="24"/>
          <w:lang w:val="hy-AM"/>
        </w:rPr>
        <w:t>չի</w:t>
      </w:r>
      <w:r w:rsidR="00262C16" w:rsidRPr="00986FDF">
        <w:rPr>
          <w:b w:val="0"/>
          <w:bCs/>
          <w:szCs w:val="24"/>
          <w:lang w:val="hy-AM"/>
        </w:rPr>
        <w:t xml:space="preserve"> </w:t>
      </w:r>
      <w:r w:rsidR="00262C16" w:rsidRPr="00986FDF">
        <w:rPr>
          <w:rFonts w:cs="GHEA Grapalat"/>
          <w:b w:val="0"/>
          <w:bCs/>
          <w:szCs w:val="24"/>
          <w:lang w:val="hy-AM"/>
        </w:rPr>
        <w:t>հաստատվել</w:t>
      </w:r>
      <w:r w:rsidR="00262C16" w:rsidRPr="00986FDF">
        <w:rPr>
          <w:b w:val="0"/>
          <w:bCs/>
          <w:szCs w:val="24"/>
          <w:lang w:val="hy-AM"/>
        </w:rPr>
        <w:t xml:space="preserve"> լիազորված անձի կողմից և (կամ) չի տեղադրվել պաշտոնական կայքում, անհրաժեշտ է առաջնորդվել </w:t>
      </w:r>
      <w:r w:rsidR="00262C16" w:rsidRPr="00986FDF">
        <w:rPr>
          <w:b w:val="0"/>
          <w:bCs/>
          <w:caps/>
          <w:spacing w:val="-6"/>
          <w:szCs w:val="24"/>
          <w:lang w:val="hy-AM"/>
        </w:rPr>
        <w:t>կշօ տմ</w:t>
      </w:r>
      <w:r w:rsidR="00262C16" w:rsidRPr="00986FDF">
        <w:rPr>
          <w:b w:val="0"/>
          <w:bCs/>
          <w:caps/>
          <w:szCs w:val="24"/>
          <w:lang w:val="hy-AM"/>
        </w:rPr>
        <w:t>-</w:t>
      </w:r>
      <w:r w:rsidR="00262C16" w:rsidRPr="00986FDF">
        <w:rPr>
          <w:b w:val="0"/>
          <w:bCs/>
          <w:szCs w:val="24"/>
          <w:lang w:val="hy-AM"/>
        </w:rPr>
        <w:t>ի</w:t>
      </w:r>
      <w:r w:rsidR="00262C16" w:rsidRPr="00986FDF">
        <w:rPr>
          <w:b w:val="0"/>
          <w:bCs/>
          <w:caps/>
          <w:szCs w:val="24"/>
          <w:lang w:val="hy-AM"/>
        </w:rPr>
        <w:t xml:space="preserve"> </w:t>
      </w:r>
      <w:r w:rsidR="00262C16" w:rsidRPr="00986FDF">
        <w:rPr>
          <w:b w:val="0"/>
          <w:bCs/>
          <w:szCs w:val="24"/>
          <w:lang w:val="hy-AM"/>
        </w:rPr>
        <w:t xml:space="preserve">տրամադրման ժամանակավոր կանոնակարգով, որը մշակվել է </w:t>
      </w:r>
      <w:r w:rsidR="00262C16" w:rsidRPr="00986FDF">
        <w:rPr>
          <w:b w:val="0"/>
          <w:bCs/>
          <w:caps/>
          <w:spacing w:val="-6"/>
          <w:szCs w:val="24"/>
          <w:lang w:val="hy-AM"/>
        </w:rPr>
        <w:t>կշօ տմ</w:t>
      </w:r>
      <w:r>
        <w:rPr>
          <w:b w:val="0"/>
          <w:bCs/>
          <w:caps/>
          <w:spacing w:val="-6"/>
          <w:szCs w:val="24"/>
          <w:lang w:val="hy-AM"/>
        </w:rPr>
        <w:t xml:space="preserve"> </w:t>
      </w:r>
      <w:r w:rsidR="00262C16" w:rsidRPr="00986FDF">
        <w:rPr>
          <w:b w:val="0"/>
          <w:bCs/>
          <w:caps/>
          <w:szCs w:val="24"/>
          <w:lang w:val="hy-AM"/>
        </w:rPr>
        <w:t>-</w:t>
      </w:r>
      <w:r>
        <w:rPr>
          <w:b w:val="0"/>
          <w:bCs/>
          <w:caps/>
          <w:szCs w:val="24"/>
          <w:lang w:val="hy-AM"/>
        </w:rPr>
        <w:t xml:space="preserve"> </w:t>
      </w:r>
      <w:r w:rsidR="00262C16" w:rsidRPr="00986FDF">
        <w:rPr>
          <w:b w:val="0"/>
          <w:bCs/>
          <w:szCs w:val="24"/>
          <w:lang w:val="hy-AM"/>
        </w:rPr>
        <w:t>ի ստացման և պահպանման համար պատասխանատու անձի կողմից:</w:t>
      </w:r>
    </w:p>
    <w:p w:rsidR="00262C16" w:rsidRPr="00986FDF" w:rsidRDefault="001E5743" w:rsidP="00532E3F">
      <w:pPr>
        <w:pStyle w:val="ListParagraph"/>
        <w:widowControl w:val="0"/>
        <w:numPr>
          <w:ilvl w:val="1"/>
          <w:numId w:val="7"/>
        </w:numPr>
        <w:tabs>
          <w:tab w:val="left" w:pos="1386"/>
        </w:tabs>
        <w:autoSpaceDE w:val="0"/>
        <w:autoSpaceDN w:val="0"/>
        <w:spacing w:after="0" w:line="276" w:lineRule="auto"/>
        <w:ind w:left="0" w:right="277" w:firstLine="425"/>
        <w:contextualSpacing w:val="0"/>
        <w:jc w:val="both"/>
        <w:rPr>
          <w:b w:val="0"/>
          <w:bCs/>
          <w:szCs w:val="24"/>
          <w:lang w:val="hy-AM"/>
        </w:rPr>
      </w:pPr>
      <w:r>
        <w:rPr>
          <w:b w:val="0"/>
          <w:bCs/>
          <w:caps/>
          <w:spacing w:val="-6"/>
          <w:szCs w:val="24"/>
          <w:lang w:val="hy-AM"/>
        </w:rPr>
        <w:t xml:space="preserve">  </w:t>
      </w:r>
      <w:r w:rsidR="00262C16" w:rsidRPr="00986FDF">
        <w:rPr>
          <w:b w:val="0"/>
          <w:bCs/>
          <w:caps/>
          <w:spacing w:val="-6"/>
          <w:szCs w:val="24"/>
          <w:lang w:val="hy-AM"/>
        </w:rPr>
        <w:t>կշօ տմ</w:t>
      </w:r>
      <w:r w:rsidR="00262C16" w:rsidRPr="00986FDF">
        <w:rPr>
          <w:b w:val="0"/>
          <w:bCs/>
          <w:caps/>
          <w:szCs w:val="24"/>
          <w:lang w:val="hy-AM"/>
        </w:rPr>
        <w:t>-</w:t>
      </w:r>
      <w:r w:rsidR="00262C16" w:rsidRPr="00986FDF">
        <w:rPr>
          <w:b w:val="0"/>
          <w:bCs/>
          <w:szCs w:val="24"/>
          <w:lang w:val="hy-AM"/>
        </w:rPr>
        <w:t xml:space="preserve">ի </w:t>
      </w:r>
      <w:r w:rsidR="00262C16" w:rsidRPr="00986FDF">
        <w:rPr>
          <w:b w:val="0"/>
          <w:bCs/>
          <w:caps/>
          <w:szCs w:val="24"/>
          <w:lang w:val="hy-AM"/>
        </w:rPr>
        <w:t>և էփ-</w:t>
      </w:r>
      <w:r w:rsidR="00262C16" w:rsidRPr="00986FDF">
        <w:rPr>
          <w:b w:val="0"/>
          <w:bCs/>
          <w:szCs w:val="24"/>
          <w:lang w:val="hy-AM"/>
        </w:rPr>
        <w:t>ի</w:t>
      </w:r>
      <w:r w:rsidR="00262C16" w:rsidRPr="00986FDF">
        <w:rPr>
          <w:b w:val="0"/>
          <w:bCs/>
          <w:caps/>
          <w:szCs w:val="24"/>
          <w:lang w:val="hy-AM"/>
        </w:rPr>
        <w:t xml:space="preserve"> </w:t>
      </w:r>
      <w:r w:rsidR="00262C16" w:rsidRPr="00986FDF">
        <w:rPr>
          <w:b w:val="0"/>
          <w:bCs/>
          <w:szCs w:val="24"/>
          <w:lang w:val="hy-AM"/>
        </w:rPr>
        <w:t>կազմում</w:t>
      </w:r>
      <w:r>
        <w:rPr>
          <w:b w:val="0"/>
          <w:bCs/>
          <w:szCs w:val="24"/>
          <w:lang w:val="hy-AM"/>
        </w:rPr>
        <w:t>՝</w:t>
      </w:r>
      <w:r w:rsidR="00262C16" w:rsidRPr="00986FDF">
        <w:rPr>
          <w:b w:val="0"/>
          <w:bCs/>
          <w:szCs w:val="24"/>
          <w:lang w:val="hy-AM"/>
        </w:rPr>
        <w:t xml:space="preserve"> հաստատելու անհրաժեշտության դեպքում</w:t>
      </w:r>
      <w:r>
        <w:rPr>
          <w:b w:val="0"/>
          <w:bCs/>
          <w:szCs w:val="24"/>
          <w:lang w:val="hy-AM"/>
        </w:rPr>
        <w:t>,</w:t>
      </w:r>
      <w:r w:rsidR="00262C16" w:rsidRPr="00986FDF">
        <w:rPr>
          <w:b w:val="0"/>
          <w:bCs/>
          <w:szCs w:val="24"/>
          <w:lang w:val="hy-AM"/>
        </w:rPr>
        <w:t xml:space="preserve"> դրվում է որակավորված խստացված էլեկտրոնային ստորագրություն։ </w:t>
      </w:r>
    </w:p>
    <w:p w:rsidR="00262C16" w:rsidRPr="00986FDF" w:rsidRDefault="001E5743" w:rsidP="00532E3F">
      <w:pPr>
        <w:pStyle w:val="ListParagraph"/>
        <w:widowControl w:val="0"/>
        <w:numPr>
          <w:ilvl w:val="1"/>
          <w:numId w:val="7"/>
        </w:numPr>
        <w:tabs>
          <w:tab w:val="left" w:pos="1324"/>
        </w:tabs>
        <w:autoSpaceDE w:val="0"/>
        <w:autoSpaceDN w:val="0"/>
        <w:spacing w:before="1" w:after="0" w:line="276" w:lineRule="auto"/>
        <w:ind w:left="0" w:right="273" w:firstLine="425"/>
        <w:contextualSpacing w:val="0"/>
        <w:jc w:val="both"/>
        <w:rPr>
          <w:b w:val="0"/>
          <w:bCs/>
          <w:szCs w:val="24"/>
          <w:lang w:val="hy-AM"/>
        </w:rPr>
      </w:pPr>
      <w:r>
        <w:rPr>
          <w:b w:val="0"/>
          <w:bCs/>
          <w:szCs w:val="24"/>
          <w:lang w:val="hy-AM"/>
        </w:rPr>
        <w:t xml:space="preserve">  </w:t>
      </w:r>
      <w:r w:rsidR="00262C16" w:rsidRPr="00986FDF">
        <w:rPr>
          <w:b w:val="0"/>
          <w:bCs/>
          <w:szCs w:val="24"/>
          <w:lang w:val="hy-AM"/>
        </w:rPr>
        <w:t xml:space="preserve">Ծրագրային ապահովման միջոցները, որոնցով իրականացվում </w:t>
      </w:r>
      <w:r>
        <w:rPr>
          <w:b w:val="0"/>
          <w:bCs/>
          <w:szCs w:val="24"/>
          <w:lang w:val="hy-AM"/>
        </w:rPr>
        <w:t>է</w:t>
      </w:r>
      <w:r w:rsidR="00262C16" w:rsidRPr="00986FDF">
        <w:rPr>
          <w:b w:val="0"/>
          <w:bCs/>
          <w:szCs w:val="24"/>
          <w:lang w:val="hy-AM"/>
        </w:rPr>
        <w:t xml:space="preserve"> </w:t>
      </w:r>
      <w:r w:rsidR="00262C16" w:rsidRPr="00986FDF">
        <w:rPr>
          <w:b w:val="0"/>
          <w:bCs/>
          <w:caps/>
          <w:szCs w:val="24"/>
          <w:lang w:val="hy-AM"/>
        </w:rPr>
        <w:t>թտմ-</w:t>
      </w:r>
      <w:r w:rsidR="00262C16" w:rsidRPr="00986FDF">
        <w:rPr>
          <w:b w:val="0"/>
          <w:bCs/>
          <w:szCs w:val="24"/>
          <w:lang w:val="hy-AM"/>
        </w:rPr>
        <w:t>ի</w:t>
      </w:r>
      <w:r w:rsidR="00262C16" w:rsidRPr="00986FDF">
        <w:rPr>
          <w:b w:val="0"/>
          <w:bCs/>
          <w:caps/>
          <w:szCs w:val="24"/>
          <w:lang w:val="hy-AM"/>
        </w:rPr>
        <w:t xml:space="preserve"> </w:t>
      </w:r>
      <w:r w:rsidR="00262C16" w:rsidRPr="00986FDF">
        <w:rPr>
          <w:b w:val="0"/>
          <w:bCs/>
          <w:szCs w:val="24"/>
          <w:lang w:val="hy-AM"/>
        </w:rPr>
        <w:t>դիտում</w:t>
      </w:r>
      <w:r>
        <w:rPr>
          <w:b w:val="0"/>
          <w:bCs/>
          <w:szCs w:val="24"/>
          <w:lang w:val="hy-AM"/>
        </w:rPr>
        <w:t>ը</w:t>
      </w:r>
      <w:r w:rsidR="00262C16" w:rsidRPr="00986FDF">
        <w:rPr>
          <w:b w:val="0"/>
          <w:bCs/>
          <w:szCs w:val="24"/>
          <w:lang w:val="hy-AM"/>
        </w:rPr>
        <w:t>, պետք է ապահովեն տարրերի և տարրերի խմբերի գունային նույնականացում՝ ըստ գործառնական նշանակության, ինչպես նաև երկրաչափական պարամետրերը չափելու հնարավորություն:</w:t>
      </w:r>
      <w:r>
        <w:rPr>
          <w:b w:val="0"/>
          <w:bCs/>
          <w:szCs w:val="24"/>
          <w:lang w:val="hy-AM"/>
        </w:rPr>
        <w:t xml:space="preserve"> Թ</w:t>
      </w:r>
      <w:r w:rsidR="00262C16" w:rsidRPr="00986FDF">
        <w:rPr>
          <w:b w:val="0"/>
          <w:bCs/>
          <w:szCs w:val="24"/>
          <w:lang w:val="hy-AM"/>
        </w:rPr>
        <w:t xml:space="preserve">վային նույնականացման պահանջների օրինակը բերված է </w:t>
      </w:r>
      <w:r w:rsidR="00262C16" w:rsidRPr="00986FDF">
        <w:rPr>
          <w:b w:val="0"/>
          <w:bCs/>
          <w:caps/>
          <w:szCs w:val="24"/>
          <w:lang w:val="hy-AM"/>
        </w:rPr>
        <w:t>հ</w:t>
      </w:r>
      <w:r w:rsidR="00262C16" w:rsidRPr="00986FDF">
        <w:rPr>
          <w:b w:val="0"/>
          <w:bCs/>
          <w:szCs w:val="24"/>
          <w:lang w:val="hy-AM"/>
        </w:rPr>
        <w:t>ավելված</w:t>
      </w:r>
      <w:r w:rsidR="00262C16" w:rsidRPr="00986FDF">
        <w:rPr>
          <w:b w:val="0"/>
          <w:bCs/>
          <w:caps/>
          <w:szCs w:val="24"/>
          <w:lang w:val="hy-AM"/>
        </w:rPr>
        <w:t xml:space="preserve"> 6-</w:t>
      </w:r>
      <w:r w:rsidR="00262C16" w:rsidRPr="00986FDF">
        <w:rPr>
          <w:b w:val="0"/>
          <w:bCs/>
          <w:szCs w:val="24"/>
          <w:lang w:val="hy-AM"/>
        </w:rPr>
        <w:t>ում</w:t>
      </w:r>
      <w:r w:rsidR="00262C16" w:rsidRPr="00986FDF">
        <w:rPr>
          <w:b w:val="0"/>
          <w:bCs/>
          <w:caps/>
          <w:szCs w:val="24"/>
          <w:lang w:val="hy-AM"/>
        </w:rPr>
        <w:t xml:space="preserve">: </w:t>
      </w:r>
    </w:p>
    <w:p w:rsidR="00262C16" w:rsidRPr="00B4573C" w:rsidRDefault="00FE6080" w:rsidP="00532E3F">
      <w:pPr>
        <w:pStyle w:val="ListParagraph"/>
        <w:widowControl w:val="0"/>
        <w:numPr>
          <w:ilvl w:val="1"/>
          <w:numId w:val="7"/>
        </w:numPr>
        <w:tabs>
          <w:tab w:val="left" w:pos="1264"/>
        </w:tabs>
        <w:autoSpaceDE w:val="0"/>
        <w:autoSpaceDN w:val="0"/>
        <w:spacing w:after="0" w:line="276" w:lineRule="auto"/>
        <w:ind w:left="0" w:right="273" w:firstLine="425"/>
        <w:contextualSpacing w:val="0"/>
        <w:jc w:val="both"/>
        <w:rPr>
          <w:b w:val="0"/>
          <w:bCs/>
          <w:szCs w:val="24"/>
          <w:lang w:val="hy-AM"/>
        </w:rPr>
      </w:pPr>
      <w:r w:rsidRPr="00B4573C">
        <w:rPr>
          <w:b w:val="0"/>
          <w:bCs/>
          <w:spacing w:val="-6"/>
          <w:szCs w:val="24"/>
          <w:lang w:val="hy-AM"/>
        </w:rPr>
        <w:t xml:space="preserve">  </w:t>
      </w:r>
      <w:r w:rsidR="00154E17" w:rsidRPr="00B4573C">
        <w:rPr>
          <w:b w:val="0"/>
          <w:bCs/>
          <w:spacing w:val="-6"/>
          <w:szCs w:val="24"/>
          <w:lang w:val="hy-AM"/>
        </w:rPr>
        <w:t xml:space="preserve">Շահագործման մեջ գտնվող, կամ </w:t>
      </w:r>
      <w:r w:rsidR="00154E17" w:rsidRPr="00B4573C">
        <w:rPr>
          <w:b w:val="0"/>
          <w:bCs/>
          <w:szCs w:val="24"/>
          <w:lang w:val="hy-AM"/>
        </w:rPr>
        <w:t xml:space="preserve">քանդման </w:t>
      </w:r>
      <w:r w:rsidRPr="00B4573C">
        <w:rPr>
          <w:b w:val="0"/>
          <w:bCs/>
          <w:szCs w:val="24"/>
          <w:lang w:val="hy-AM"/>
        </w:rPr>
        <w:t>և</w:t>
      </w:r>
      <w:r w:rsidR="00154E17" w:rsidRPr="00B4573C">
        <w:rPr>
          <w:b w:val="0"/>
          <w:bCs/>
          <w:szCs w:val="24"/>
          <w:lang w:val="hy-AM"/>
        </w:rPr>
        <w:t xml:space="preserve"> օգտահանման ենթակա  </w:t>
      </w:r>
      <w:r w:rsidR="00154E17" w:rsidRPr="00B4573C">
        <w:rPr>
          <w:b w:val="0"/>
          <w:bCs/>
          <w:spacing w:val="-6"/>
          <w:szCs w:val="24"/>
          <w:lang w:val="hy-AM"/>
        </w:rPr>
        <w:t>ԿՇՕ ՏՄ-ի</w:t>
      </w:r>
      <w:r w:rsidR="00154E17" w:rsidRPr="00B4573C">
        <w:rPr>
          <w:b w:val="0"/>
          <w:bCs/>
          <w:szCs w:val="24"/>
          <w:lang w:val="hy-AM"/>
        </w:rPr>
        <w:t xml:space="preserve"> մշակման ժամանակ թույլատրվում է </w:t>
      </w:r>
      <w:r w:rsidRPr="00B4573C">
        <w:rPr>
          <w:b w:val="0"/>
          <w:bCs/>
          <w:szCs w:val="24"/>
          <w:lang w:val="hy-AM"/>
        </w:rPr>
        <w:t>կորցված և վերականգման ոչ ենթակա տեղեկությունները, փաստաթղթերը, նյութերը չներառել ՏՄ-ում</w:t>
      </w:r>
      <w:r w:rsidR="00154E17" w:rsidRPr="00B4573C">
        <w:rPr>
          <w:b w:val="0"/>
          <w:bCs/>
          <w:szCs w:val="24"/>
          <w:lang w:val="hy-AM"/>
        </w:rPr>
        <w:t xml:space="preserve">, եթե այլ բան նախատեսված </w:t>
      </w:r>
      <w:r w:rsidRPr="00B4573C">
        <w:rPr>
          <w:b w:val="0"/>
          <w:bCs/>
          <w:szCs w:val="24"/>
          <w:lang w:val="hy-AM"/>
        </w:rPr>
        <w:t xml:space="preserve">չէ ՀՀ </w:t>
      </w:r>
      <w:r w:rsidR="00154E17" w:rsidRPr="00B4573C">
        <w:rPr>
          <w:b w:val="0"/>
          <w:bCs/>
          <w:szCs w:val="24"/>
          <w:lang w:val="hy-AM"/>
        </w:rPr>
        <w:t xml:space="preserve">գործող օրենսդրությամբ։   </w:t>
      </w:r>
    </w:p>
    <w:p w:rsidR="00262C16" w:rsidRDefault="00FE6080" w:rsidP="00532E3F">
      <w:pPr>
        <w:pStyle w:val="ListParagraph"/>
        <w:widowControl w:val="0"/>
        <w:numPr>
          <w:ilvl w:val="1"/>
          <w:numId w:val="7"/>
        </w:numPr>
        <w:tabs>
          <w:tab w:val="left" w:pos="1252"/>
        </w:tabs>
        <w:autoSpaceDE w:val="0"/>
        <w:autoSpaceDN w:val="0"/>
        <w:spacing w:after="0" w:line="276" w:lineRule="auto"/>
        <w:ind w:left="0" w:right="273" w:firstLine="425"/>
        <w:contextualSpacing w:val="0"/>
        <w:jc w:val="both"/>
        <w:rPr>
          <w:b w:val="0"/>
          <w:bCs/>
          <w:szCs w:val="24"/>
          <w:lang w:val="hy-AM"/>
        </w:rPr>
      </w:pPr>
      <w:r>
        <w:rPr>
          <w:b w:val="0"/>
          <w:bCs/>
          <w:spacing w:val="-6"/>
          <w:szCs w:val="24"/>
          <w:lang w:val="hy-AM"/>
        </w:rPr>
        <w:t xml:space="preserve">  </w:t>
      </w:r>
      <w:r w:rsidR="00154E17" w:rsidRPr="00FE6080">
        <w:rPr>
          <w:b w:val="0"/>
          <w:bCs/>
          <w:spacing w:val="-6"/>
          <w:szCs w:val="24"/>
          <w:lang w:val="hy-AM"/>
        </w:rPr>
        <w:t>ԿՇՕ ՏՄ-ի</w:t>
      </w:r>
      <w:r>
        <w:rPr>
          <w:b w:val="0"/>
          <w:bCs/>
          <w:spacing w:val="-6"/>
          <w:szCs w:val="24"/>
          <w:lang w:val="hy-AM"/>
        </w:rPr>
        <w:t>ն ներկայացվող</w:t>
      </w:r>
      <w:r w:rsidR="00154E17" w:rsidRPr="00FE6080">
        <w:rPr>
          <w:b w:val="0"/>
          <w:bCs/>
          <w:szCs w:val="24"/>
          <w:lang w:val="hy-AM"/>
        </w:rPr>
        <w:t xml:space="preserve"> պահանջները, որոնք սահմանված են սույն </w:t>
      </w:r>
      <w:r w:rsidR="00351468">
        <w:rPr>
          <w:b w:val="0"/>
          <w:bCs/>
          <w:szCs w:val="24"/>
          <w:lang w:val="hy-AM"/>
        </w:rPr>
        <w:t>կանոնների հավաքածուո</w:t>
      </w:r>
      <w:r w:rsidR="00154E17" w:rsidRPr="00FE6080">
        <w:rPr>
          <w:b w:val="0"/>
          <w:bCs/>
          <w:szCs w:val="24"/>
          <w:lang w:val="hy-AM"/>
        </w:rPr>
        <w:t xml:space="preserve">վ, կարող են ընդլայնվել կոնկրետ ԿՇՕ-ի կամ ԿՇՕ-ի խմբի նկատմամբ, ըստ </w:t>
      </w:r>
      <w:r>
        <w:rPr>
          <w:b w:val="0"/>
          <w:bCs/>
          <w:szCs w:val="24"/>
          <w:lang w:val="hy-AM"/>
        </w:rPr>
        <w:t>Պ</w:t>
      </w:r>
      <w:r w:rsidR="00154E17" w:rsidRPr="00FE6080">
        <w:rPr>
          <w:b w:val="0"/>
          <w:bCs/>
          <w:szCs w:val="24"/>
          <w:lang w:val="hy-AM"/>
        </w:rPr>
        <w:t xml:space="preserve">ատվիրատուի տեխնիկական բնութագրի: </w:t>
      </w:r>
      <w:r>
        <w:rPr>
          <w:b w:val="0"/>
          <w:bCs/>
          <w:szCs w:val="24"/>
          <w:lang w:val="hy-AM"/>
        </w:rPr>
        <w:t>ՆՇՆ</w:t>
      </w:r>
      <w:r w:rsidR="00154E17" w:rsidRPr="00FE6080">
        <w:rPr>
          <w:b w:val="0"/>
          <w:bCs/>
          <w:szCs w:val="24"/>
          <w:lang w:val="hy-AM"/>
        </w:rPr>
        <w:t xml:space="preserve">-ում տեղեկատվական մոդելավորման տեխնոլոգիաների կիրառման պահանջների ձևավորման օրինակը բերված է Հավելված 7 -ում: </w:t>
      </w:r>
    </w:p>
    <w:p w:rsidR="00FE6080" w:rsidRPr="00FE6080" w:rsidRDefault="00FE6080" w:rsidP="00FE6080">
      <w:pPr>
        <w:pStyle w:val="ListParagraph"/>
        <w:widowControl w:val="0"/>
        <w:tabs>
          <w:tab w:val="left" w:pos="1252"/>
        </w:tabs>
        <w:autoSpaceDE w:val="0"/>
        <w:autoSpaceDN w:val="0"/>
        <w:spacing w:after="0" w:line="276" w:lineRule="auto"/>
        <w:ind w:left="432" w:right="273"/>
        <w:contextualSpacing w:val="0"/>
        <w:jc w:val="both"/>
        <w:rPr>
          <w:b w:val="0"/>
          <w:bCs/>
          <w:szCs w:val="24"/>
          <w:lang w:val="hy-AM"/>
        </w:rPr>
      </w:pPr>
    </w:p>
    <w:p w:rsidR="00FE6080" w:rsidRPr="00FE6080" w:rsidRDefault="00FE6080" w:rsidP="00FE6080">
      <w:pPr>
        <w:pStyle w:val="ListParagraph"/>
        <w:widowControl w:val="0"/>
        <w:tabs>
          <w:tab w:val="left" w:pos="1252"/>
        </w:tabs>
        <w:autoSpaceDE w:val="0"/>
        <w:autoSpaceDN w:val="0"/>
        <w:spacing w:after="0" w:line="276" w:lineRule="auto"/>
        <w:ind w:left="432" w:right="273"/>
        <w:contextualSpacing w:val="0"/>
        <w:jc w:val="left"/>
        <w:rPr>
          <w:b w:val="0"/>
          <w:bCs/>
          <w:sz w:val="22"/>
          <w:lang w:val="hy-AM"/>
        </w:rPr>
      </w:pPr>
    </w:p>
    <w:p w:rsidR="00154E17" w:rsidRDefault="00154E17" w:rsidP="00532E3F">
      <w:pPr>
        <w:pStyle w:val="ListParagraph"/>
        <w:numPr>
          <w:ilvl w:val="0"/>
          <w:numId w:val="2"/>
        </w:numPr>
        <w:jc w:val="both"/>
        <w:rPr>
          <w:lang w:val="hy-AM"/>
        </w:rPr>
      </w:pPr>
      <w:bookmarkStart w:id="15" w:name="_Hlk179377331"/>
      <w:bookmarkEnd w:id="14"/>
      <w:r w:rsidRPr="00154E17">
        <w:rPr>
          <w:lang w:val="hy-AM"/>
        </w:rPr>
        <w:t>ԹՏՄ-ՆԵՐԻ ՄՇԱԿՄԱՆ ՄԱԿԱՐԴԱԿՆԵՐԻՆ ՆԵՐԿԱՅԱՑՎՈՂ ՊԱՀԱՆՋՆԵՐԸ</w:t>
      </w:r>
    </w:p>
    <w:p w:rsidR="00FE6080" w:rsidRDefault="00FE6080" w:rsidP="00FE6080">
      <w:pPr>
        <w:pStyle w:val="ListParagraph"/>
        <w:ind w:left="360"/>
        <w:jc w:val="both"/>
        <w:rPr>
          <w:lang w:val="hy-AM"/>
        </w:rPr>
      </w:pPr>
    </w:p>
    <w:p w:rsidR="00154E17" w:rsidRPr="000E3F5C" w:rsidRDefault="000E3F5C" w:rsidP="00532E3F">
      <w:pPr>
        <w:pStyle w:val="ListParagraph"/>
        <w:numPr>
          <w:ilvl w:val="1"/>
          <w:numId w:val="8"/>
        </w:numPr>
        <w:spacing w:line="276" w:lineRule="auto"/>
        <w:jc w:val="both"/>
        <w:rPr>
          <w:b w:val="0"/>
          <w:bCs/>
          <w:szCs w:val="24"/>
          <w:lang w:val="hy-AM"/>
        </w:rPr>
      </w:pPr>
      <w:r>
        <w:rPr>
          <w:b w:val="0"/>
          <w:bCs/>
          <w:szCs w:val="24"/>
          <w:lang w:val="hy-AM"/>
        </w:rPr>
        <w:t xml:space="preserve"> </w:t>
      </w:r>
      <w:r w:rsidR="00154E17" w:rsidRPr="000E3F5C">
        <w:rPr>
          <w:b w:val="0"/>
          <w:bCs/>
          <w:szCs w:val="24"/>
          <w:lang w:val="hy-AM"/>
        </w:rPr>
        <w:t>Սույն բաժնի պահանջները ձևավորված են</w:t>
      </w:r>
      <w:r>
        <w:rPr>
          <w:b w:val="0"/>
          <w:bCs/>
          <w:szCs w:val="24"/>
          <w:lang w:val="hy-AM"/>
        </w:rPr>
        <w:t xml:space="preserve"> </w:t>
      </w:r>
      <w:r w:rsidRPr="000E3F5C">
        <w:rPr>
          <w:b w:val="0"/>
          <w:bCs/>
          <w:szCs w:val="24"/>
          <w:lang w:val="hy-AM"/>
        </w:rPr>
        <w:t>«Քաղաքաշինության մասին» ՀՀ օրենք</w:t>
      </w:r>
      <w:r>
        <w:rPr>
          <w:b w:val="0"/>
          <w:bCs/>
          <w:szCs w:val="24"/>
          <w:lang w:val="hy-AM"/>
        </w:rPr>
        <w:t xml:space="preserve">ով </w:t>
      </w:r>
      <w:r w:rsidR="00154E17" w:rsidRPr="000E3F5C">
        <w:rPr>
          <w:b w:val="0"/>
          <w:bCs/>
          <w:szCs w:val="24"/>
          <w:lang w:val="hy-AM"/>
        </w:rPr>
        <w:t>նախատեսված կյանքի ցիկլի բոլոր փուլերի համար:</w:t>
      </w:r>
    </w:p>
    <w:p w:rsidR="00154E17" w:rsidRPr="000E3F5C" w:rsidRDefault="000E3F5C" w:rsidP="00532E3F">
      <w:pPr>
        <w:pStyle w:val="ListParagraph"/>
        <w:numPr>
          <w:ilvl w:val="1"/>
          <w:numId w:val="8"/>
        </w:numPr>
        <w:spacing w:line="276" w:lineRule="auto"/>
        <w:ind w:left="0" w:firstLine="425"/>
        <w:jc w:val="both"/>
        <w:rPr>
          <w:b w:val="0"/>
          <w:bCs/>
          <w:szCs w:val="24"/>
          <w:lang w:val="hy-AM"/>
        </w:rPr>
      </w:pPr>
      <w:bookmarkStart w:id="16" w:name="_Hlk179377464"/>
      <w:bookmarkEnd w:id="15"/>
      <w:r>
        <w:rPr>
          <w:b w:val="0"/>
          <w:bCs/>
          <w:szCs w:val="24"/>
          <w:lang w:val="hy-AM"/>
        </w:rPr>
        <w:t xml:space="preserve"> </w:t>
      </w:r>
      <w:r w:rsidR="00154E17" w:rsidRPr="000E3F5C">
        <w:rPr>
          <w:b w:val="0"/>
          <w:bCs/>
          <w:szCs w:val="24"/>
          <w:lang w:val="hy-AM"/>
        </w:rPr>
        <w:t xml:space="preserve">ԹՏՄ-ի յուրաքանչյուր տեսակի </w:t>
      </w:r>
      <w:r w:rsidRPr="000E3F5C">
        <w:rPr>
          <w:b w:val="0"/>
          <w:bCs/>
          <w:szCs w:val="24"/>
          <w:lang w:val="hy-AM"/>
        </w:rPr>
        <w:t>ԿՑ</w:t>
      </w:r>
      <w:r w:rsidR="00154E17" w:rsidRPr="000E3F5C">
        <w:rPr>
          <w:b w:val="0"/>
          <w:bCs/>
          <w:szCs w:val="24"/>
          <w:lang w:val="hy-AM"/>
        </w:rPr>
        <w:t xml:space="preserve">-ի յուրաքանչյուր փուլին համապատասխանում է </w:t>
      </w:r>
      <w:r w:rsidRPr="000E3F5C">
        <w:rPr>
          <w:b w:val="0"/>
          <w:bCs/>
          <w:szCs w:val="24"/>
          <w:lang w:val="hy-AM"/>
        </w:rPr>
        <w:t>ԹՏՄ</w:t>
      </w:r>
      <w:r w:rsidR="00154E17" w:rsidRPr="000E3F5C">
        <w:rPr>
          <w:b w:val="0"/>
          <w:bCs/>
          <w:szCs w:val="24"/>
          <w:lang w:val="hy-AM"/>
        </w:rPr>
        <w:t xml:space="preserve">-ի զարգացման որոշակի մակարդակ: ԹՏՄ-ի մշակման մակարդակները ներկայացված են աղյուսակ </w:t>
      </w:r>
      <w:r w:rsidR="00B56632">
        <w:rPr>
          <w:b w:val="0"/>
          <w:bCs/>
          <w:szCs w:val="24"/>
          <w:lang w:val="hy-AM"/>
        </w:rPr>
        <w:t>1</w:t>
      </w:r>
      <w:r w:rsidR="00154E17" w:rsidRPr="000E3F5C">
        <w:rPr>
          <w:b w:val="0"/>
          <w:bCs/>
          <w:szCs w:val="24"/>
          <w:lang w:val="hy-AM"/>
        </w:rPr>
        <w:t>-ում:</w:t>
      </w:r>
    </w:p>
    <w:p w:rsidR="00154E17" w:rsidRPr="000E3F5C" w:rsidRDefault="000E3F5C" w:rsidP="00532E3F">
      <w:pPr>
        <w:pStyle w:val="ListParagraph"/>
        <w:numPr>
          <w:ilvl w:val="1"/>
          <w:numId w:val="8"/>
        </w:numPr>
        <w:spacing w:line="276" w:lineRule="auto"/>
        <w:ind w:left="0" w:firstLine="425"/>
        <w:jc w:val="both"/>
        <w:rPr>
          <w:b w:val="0"/>
          <w:bCs/>
          <w:szCs w:val="24"/>
          <w:lang w:val="hy-AM"/>
        </w:rPr>
      </w:pPr>
      <w:r>
        <w:rPr>
          <w:b w:val="0"/>
          <w:bCs/>
          <w:szCs w:val="24"/>
          <w:lang w:val="hy-AM"/>
        </w:rPr>
        <w:t xml:space="preserve"> </w:t>
      </w:r>
      <w:r w:rsidR="00154E17" w:rsidRPr="000E3F5C">
        <w:rPr>
          <w:b w:val="0"/>
          <w:bCs/>
          <w:szCs w:val="24"/>
          <w:lang w:val="hy-AM"/>
        </w:rPr>
        <w:t>ԹՏՄ-ի  մշակման մակարդակը ներկայացնում է   երկրաչափական դետալների և հատկանիշների կազմի</w:t>
      </w:r>
      <w:r>
        <w:rPr>
          <w:b w:val="0"/>
          <w:bCs/>
          <w:szCs w:val="24"/>
          <w:lang w:val="hy-AM"/>
        </w:rPr>
        <w:t>ն ներկայացվող</w:t>
      </w:r>
      <w:r w:rsidR="00154E17" w:rsidRPr="000E3F5C">
        <w:rPr>
          <w:b w:val="0"/>
          <w:bCs/>
          <w:szCs w:val="24"/>
          <w:lang w:val="hy-AM"/>
        </w:rPr>
        <w:t xml:space="preserve"> պահանջների ամբողջություն, որը նկարագրված է այս </w:t>
      </w:r>
      <w:r w:rsidR="00351468">
        <w:rPr>
          <w:b w:val="0"/>
          <w:bCs/>
          <w:szCs w:val="24"/>
          <w:lang w:val="hy-AM"/>
        </w:rPr>
        <w:t>կանոնների հավաքածուի</w:t>
      </w:r>
      <w:r w:rsidR="00154E17" w:rsidRPr="000E3F5C">
        <w:rPr>
          <w:b w:val="0"/>
          <w:bCs/>
          <w:szCs w:val="24"/>
          <w:lang w:val="hy-AM"/>
        </w:rPr>
        <w:t xml:space="preserve">  7-10 բաժիններում:</w:t>
      </w:r>
    </w:p>
    <w:p w:rsidR="00154E17" w:rsidRPr="000E3F5C" w:rsidRDefault="000E3F5C" w:rsidP="00532E3F">
      <w:pPr>
        <w:pStyle w:val="ListParagraph"/>
        <w:numPr>
          <w:ilvl w:val="1"/>
          <w:numId w:val="8"/>
        </w:numPr>
        <w:spacing w:line="276" w:lineRule="auto"/>
        <w:ind w:left="0" w:firstLine="425"/>
        <w:jc w:val="both"/>
        <w:rPr>
          <w:b w:val="0"/>
          <w:bCs/>
          <w:szCs w:val="24"/>
          <w:lang w:val="hy-AM"/>
        </w:rPr>
      </w:pPr>
      <w:r>
        <w:rPr>
          <w:b w:val="0"/>
          <w:bCs/>
          <w:szCs w:val="24"/>
          <w:lang w:val="hy-AM"/>
        </w:rPr>
        <w:t xml:space="preserve"> </w:t>
      </w:r>
      <w:r w:rsidR="00154E17" w:rsidRPr="000E3F5C">
        <w:rPr>
          <w:b w:val="0"/>
          <w:bCs/>
          <w:szCs w:val="24"/>
          <w:lang w:val="hy-AM"/>
        </w:rPr>
        <w:t>Մշակման մակարդակները նշանակվում են համաձայն շինարարական տեղեկատվության դասակարգչի:</w:t>
      </w:r>
    </w:p>
    <w:p w:rsidR="00154E17" w:rsidRPr="000E3F5C" w:rsidRDefault="000E3F5C" w:rsidP="00532E3F">
      <w:pPr>
        <w:pStyle w:val="ListParagraph"/>
        <w:numPr>
          <w:ilvl w:val="1"/>
          <w:numId w:val="8"/>
        </w:numPr>
        <w:spacing w:line="276" w:lineRule="auto"/>
        <w:ind w:left="0" w:firstLine="425"/>
        <w:jc w:val="both"/>
        <w:rPr>
          <w:b w:val="0"/>
          <w:bCs/>
          <w:szCs w:val="24"/>
          <w:lang w:val="hy-AM"/>
        </w:rPr>
        <w:sectPr w:rsidR="00154E17" w:rsidRPr="000E3F5C">
          <w:pgSz w:w="11910" w:h="16840"/>
          <w:pgMar w:top="1340" w:right="1160" w:bottom="1020" w:left="1340" w:header="730" w:footer="833" w:gutter="0"/>
          <w:cols w:space="720"/>
        </w:sectPr>
      </w:pPr>
      <w:r>
        <w:rPr>
          <w:b w:val="0"/>
          <w:bCs/>
          <w:szCs w:val="24"/>
          <w:lang w:val="hy-AM"/>
        </w:rPr>
        <w:t xml:space="preserve"> </w:t>
      </w:r>
      <w:r w:rsidR="001726A1" w:rsidRPr="000E3F5C">
        <w:rPr>
          <w:b w:val="0"/>
          <w:bCs/>
          <w:szCs w:val="24"/>
          <w:lang w:val="hy-AM"/>
        </w:rPr>
        <w:t>Նախագծային</w:t>
      </w:r>
      <w:r w:rsidR="00154E17" w:rsidRPr="000E3F5C">
        <w:rPr>
          <w:b w:val="0"/>
          <w:bCs/>
          <w:szCs w:val="24"/>
          <w:lang w:val="hy-AM"/>
        </w:rPr>
        <w:t xml:space="preserve"> դրույթներից շեղումների մասին տեղեկատվությունը մուտքագրվում է C2 մշակման մակարդակի ԹՏՄ-ի տարրերում:</w:t>
      </w:r>
    </w:p>
    <w:p w:rsidR="00FB2C06" w:rsidRDefault="00863679" w:rsidP="00863679">
      <w:pPr>
        <w:pStyle w:val="ListParagraph"/>
        <w:spacing w:line="276" w:lineRule="auto"/>
        <w:ind w:left="360"/>
        <w:rPr>
          <w:b w:val="0"/>
          <w:bCs/>
          <w:lang w:val="hy-AM"/>
        </w:rPr>
      </w:pPr>
      <w:bookmarkStart w:id="17" w:name="_Hlk179377753"/>
      <w:bookmarkEnd w:id="16"/>
      <w:r w:rsidRPr="001726A1">
        <w:rPr>
          <w:szCs w:val="24"/>
          <w:lang w:val="hy-AM"/>
        </w:rPr>
        <w:lastRenderedPageBreak/>
        <w:t>ԹՏՄ-ի մշակման մակարդակները</w:t>
      </w:r>
    </w:p>
    <w:p w:rsidR="00154E17" w:rsidRPr="001726A1" w:rsidRDefault="001726A1" w:rsidP="001726A1">
      <w:pPr>
        <w:pStyle w:val="ListParagraph"/>
        <w:ind w:left="360"/>
        <w:jc w:val="right"/>
        <w:rPr>
          <w:sz w:val="22"/>
          <w:lang w:val="hy-AM"/>
        </w:rPr>
      </w:pPr>
      <w:r w:rsidRPr="001726A1">
        <w:rPr>
          <w:sz w:val="22"/>
          <w:lang w:val="hy-AM"/>
        </w:rPr>
        <w:t>ա</w:t>
      </w:r>
      <w:r w:rsidR="00154E17" w:rsidRPr="001726A1">
        <w:rPr>
          <w:sz w:val="22"/>
          <w:lang w:val="hy-AM"/>
        </w:rPr>
        <w:t xml:space="preserve">ղյուսակ </w:t>
      </w:r>
      <w:r w:rsidR="00B56632">
        <w:rPr>
          <w:sz w:val="22"/>
          <w:lang w:val="hy-AM"/>
        </w:rPr>
        <w:t>1</w:t>
      </w:r>
      <w:r w:rsidRPr="001726A1">
        <w:rPr>
          <w:sz w:val="22"/>
          <w:lang w:val="hy-AM"/>
        </w:rPr>
        <w:t xml:space="preserve"> </w:t>
      </w:r>
      <w:r w:rsidR="00154E17" w:rsidRPr="001726A1">
        <w:rPr>
          <w:sz w:val="22"/>
          <w:lang w:val="hy-AM"/>
        </w:rPr>
        <w:t xml:space="preserve"> </w:t>
      </w:r>
    </w:p>
    <w:tbl>
      <w:tblPr>
        <w:tblStyle w:val="TableNormal1"/>
        <w:tblW w:w="1434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5"/>
        <w:gridCol w:w="1276"/>
        <w:gridCol w:w="2551"/>
        <w:gridCol w:w="1560"/>
        <w:gridCol w:w="4110"/>
        <w:gridCol w:w="2552"/>
      </w:tblGrid>
      <w:tr w:rsidR="00154E17" w:rsidRPr="00D17027" w:rsidTr="00AA6768">
        <w:trPr>
          <w:trHeight w:val="275"/>
        </w:trPr>
        <w:tc>
          <w:tcPr>
            <w:tcW w:w="2295" w:type="dxa"/>
            <w:vMerge w:val="restart"/>
          </w:tcPr>
          <w:p w:rsidR="00154E17" w:rsidRPr="001726A1" w:rsidRDefault="00154E17" w:rsidP="001726A1">
            <w:pPr>
              <w:pStyle w:val="TableParagraph"/>
              <w:spacing w:line="276" w:lineRule="auto"/>
              <w:ind w:left="9"/>
              <w:jc w:val="center"/>
              <w:rPr>
                <w:rFonts w:ascii="GHEA Grapalat" w:hAnsi="GHEA Grapalat"/>
                <w:b/>
                <w:sz w:val="24"/>
                <w:szCs w:val="24"/>
                <w:lang w:val="hy-AM"/>
              </w:rPr>
            </w:pPr>
            <w:r w:rsidRPr="001726A1">
              <w:rPr>
                <w:rFonts w:ascii="GHEA Grapalat" w:hAnsi="GHEA Grapalat"/>
                <w:b/>
                <w:spacing w:val="-2"/>
                <w:sz w:val="24"/>
                <w:szCs w:val="24"/>
                <w:lang w:val="hy-AM"/>
              </w:rPr>
              <w:t>Կյանքի ցիկլի փուլը</w:t>
            </w:r>
          </w:p>
        </w:tc>
        <w:tc>
          <w:tcPr>
            <w:tcW w:w="1276" w:type="dxa"/>
            <w:vMerge w:val="restart"/>
          </w:tcPr>
          <w:p w:rsidR="00154E17" w:rsidRPr="001726A1" w:rsidRDefault="00154E17" w:rsidP="001726A1">
            <w:pPr>
              <w:pStyle w:val="TableParagraph"/>
              <w:spacing w:line="276" w:lineRule="auto"/>
              <w:ind w:left="26" w:right="131"/>
              <w:jc w:val="center"/>
              <w:rPr>
                <w:rFonts w:ascii="GHEA Grapalat" w:hAnsi="GHEA Grapalat"/>
                <w:b/>
                <w:sz w:val="24"/>
                <w:szCs w:val="24"/>
                <w:lang w:val="hy-AM"/>
              </w:rPr>
            </w:pPr>
            <w:r w:rsidRPr="001726A1">
              <w:rPr>
                <w:rFonts w:ascii="GHEA Grapalat" w:hAnsi="GHEA Grapalat"/>
                <w:b/>
                <w:spacing w:val="-4"/>
                <w:sz w:val="24"/>
                <w:szCs w:val="24"/>
                <w:lang w:val="hy-AM"/>
              </w:rPr>
              <w:t>Մոդելի տեսակը</w:t>
            </w:r>
          </w:p>
        </w:tc>
        <w:tc>
          <w:tcPr>
            <w:tcW w:w="8221" w:type="dxa"/>
            <w:gridSpan w:val="3"/>
          </w:tcPr>
          <w:p w:rsidR="00154E17" w:rsidRPr="001726A1" w:rsidRDefault="00154E17" w:rsidP="001726A1">
            <w:pPr>
              <w:pStyle w:val="TableParagraph"/>
              <w:spacing w:line="276" w:lineRule="auto"/>
              <w:ind w:left="5"/>
              <w:jc w:val="center"/>
              <w:rPr>
                <w:rFonts w:ascii="GHEA Grapalat" w:hAnsi="GHEA Grapalat"/>
                <w:b/>
                <w:sz w:val="24"/>
                <w:szCs w:val="24"/>
                <w:lang w:val="hy-AM"/>
              </w:rPr>
            </w:pPr>
            <w:r w:rsidRPr="001726A1">
              <w:rPr>
                <w:rFonts w:ascii="GHEA Grapalat" w:hAnsi="GHEA Grapalat"/>
                <w:b/>
                <w:sz w:val="24"/>
                <w:szCs w:val="24"/>
                <w:lang w:val="hy-AM"/>
              </w:rPr>
              <w:t>ԹՏՄ-ի մշակման մակարդակ</w:t>
            </w:r>
            <w:r w:rsidR="001726A1">
              <w:rPr>
                <w:rFonts w:ascii="GHEA Grapalat" w:hAnsi="GHEA Grapalat"/>
                <w:b/>
                <w:sz w:val="24"/>
                <w:szCs w:val="24"/>
                <w:lang w:val="hy-AM"/>
              </w:rPr>
              <w:t>ը</w:t>
            </w:r>
          </w:p>
        </w:tc>
        <w:tc>
          <w:tcPr>
            <w:tcW w:w="2552" w:type="dxa"/>
            <w:vMerge w:val="restart"/>
          </w:tcPr>
          <w:p w:rsidR="00154E17" w:rsidRPr="001726A1" w:rsidRDefault="00154E17" w:rsidP="001726A1">
            <w:pPr>
              <w:pStyle w:val="TableParagraph"/>
              <w:spacing w:line="276" w:lineRule="auto"/>
              <w:ind w:left="27" w:hanging="6"/>
              <w:jc w:val="center"/>
              <w:rPr>
                <w:rFonts w:ascii="GHEA Grapalat" w:hAnsi="GHEA Grapalat"/>
                <w:b/>
                <w:sz w:val="24"/>
                <w:szCs w:val="24"/>
                <w:lang w:val="hy-AM"/>
              </w:rPr>
            </w:pPr>
            <w:r w:rsidRPr="001726A1">
              <w:rPr>
                <w:rFonts w:ascii="GHEA Grapalat" w:hAnsi="GHEA Grapalat"/>
                <w:b/>
                <w:spacing w:val="-2"/>
                <w:sz w:val="24"/>
                <w:szCs w:val="24"/>
                <w:lang w:val="hy-AM"/>
              </w:rPr>
              <w:t>Ելակետային տեղեկատվություն</w:t>
            </w:r>
          </w:p>
        </w:tc>
      </w:tr>
      <w:tr w:rsidR="00154E17" w:rsidRPr="00D17027" w:rsidTr="00AA6768">
        <w:trPr>
          <w:trHeight w:val="818"/>
        </w:trPr>
        <w:tc>
          <w:tcPr>
            <w:tcW w:w="2295" w:type="dxa"/>
            <w:vMerge/>
            <w:tcBorders>
              <w:top w:val="nil"/>
            </w:tcBorders>
          </w:tcPr>
          <w:p w:rsidR="00154E17" w:rsidRPr="001726A1" w:rsidRDefault="00154E17" w:rsidP="00154E17">
            <w:pPr>
              <w:spacing w:line="276" w:lineRule="auto"/>
              <w:rPr>
                <w:b w:val="0"/>
                <w:bCs/>
                <w:szCs w:val="24"/>
              </w:rPr>
            </w:pPr>
          </w:p>
        </w:tc>
        <w:tc>
          <w:tcPr>
            <w:tcW w:w="1276" w:type="dxa"/>
            <w:vMerge/>
            <w:tcBorders>
              <w:top w:val="nil"/>
            </w:tcBorders>
          </w:tcPr>
          <w:p w:rsidR="00154E17" w:rsidRPr="001726A1" w:rsidRDefault="00154E17" w:rsidP="00154E17">
            <w:pPr>
              <w:spacing w:line="276" w:lineRule="auto"/>
              <w:rPr>
                <w:b w:val="0"/>
                <w:bCs/>
                <w:szCs w:val="24"/>
              </w:rPr>
            </w:pPr>
          </w:p>
        </w:tc>
        <w:tc>
          <w:tcPr>
            <w:tcW w:w="2551" w:type="dxa"/>
          </w:tcPr>
          <w:p w:rsidR="00154E17" w:rsidRPr="001726A1" w:rsidRDefault="00154E17" w:rsidP="001726A1">
            <w:pPr>
              <w:pStyle w:val="TableParagraph"/>
              <w:spacing w:before="198" w:line="276" w:lineRule="auto"/>
              <w:ind w:left="0"/>
              <w:jc w:val="center"/>
              <w:rPr>
                <w:rFonts w:ascii="GHEA Grapalat" w:hAnsi="GHEA Grapalat"/>
                <w:b/>
                <w:sz w:val="24"/>
                <w:szCs w:val="24"/>
                <w:lang w:val="hy-AM"/>
              </w:rPr>
            </w:pPr>
            <w:r w:rsidRPr="001726A1">
              <w:rPr>
                <w:rFonts w:ascii="GHEA Grapalat" w:hAnsi="GHEA Grapalat"/>
                <w:b/>
                <w:spacing w:val="-2"/>
                <w:sz w:val="24"/>
                <w:szCs w:val="24"/>
                <w:lang w:val="hy-AM"/>
              </w:rPr>
              <w:t>Անվանումը</w:t>
            </w:r>
          </w:p>
        </w:tc>
        <w:tc>
          <w:tcPr>
            <w:tcW w:w="1560" w:type="dxa"/>
          </w:tcPr>
          <w:p w:rsidR="00154E17" w:rsidRPr="001726A1" w:rsidRDefault="00154E17" w:rsidP="001726A1">
            <w:pPr>
              <w:pStyle w:val="TableParagraph"/>
              <w:spacing w:before="198" w:line="276" w:lineRule="auto"/>
              <w:ind w:left="5"/>
              <w:jc w:val="center"/>
              <w:rPr>
                <w:rFonts w:ascii="GHEA Grapalat" w:hAnsi="GHEA Grapalat"/>
                <w:b/>
                <w:sz w:val="24"/>
                <w:szCs w:val="24"/>
                <w:lang w:val="hy-AM"/>
              </w:rPr>
            </w:pPr>
            <w:r w:rsidRPr="001726A1">
              <w:rPr>
                <w:rFonts w:ascii="GHEA Grapalat" w:hAnsi="GHEA Grapalat"/>
                <w:b/>
                <w:spacing w:val="-2"/>
                <w:sz w:val="24"/>
                <w:szCs w:val="24"/>
                <w:lang w:val="hy-AM"/>
              </w:rPr>
              <w:t>Նշանակումը</w:t>
            </w:r>
          </w:p>
        </w:tc>
        <w:tc>
          <w:tcPr>
            <w:tcW w:w="4110" w:type="dxa"/>
          </w:tcPr>
          <w:p w:rsidR="00154E17" w:rsidRPr="001726A1" w:rsidRDefault="00154E17" w:rsidP="001726A1">
            <w:pPr>
              <w:pStyle w:val="TableParagraph"/>
              <w:spacing w:before="198" w:line="276" w:lineRule="auto"/>
              <w:ind w:left="8" w:right="1"/>
              <w:jc w:val="center"/>
              <w:rPr>
                <w:rFonts w:ascii="GHEA Grapalat" w:hAnsi="GHEA Grapalat"/>
                <w:b/>
                <w:sz w:val="24"/>
                <w:szCs w:val="24"/>
                <w:lang w:val="hy-AM"/>
              </w:rPr>
            </w:pPr>
            <w:r w:rsidRPr="001726A1">
              <w:rPr>
                <w:rFonts w:ascii="GHEA Grapalat" w:hAnsi="GHEA Grapalat"/>
                <w:b/>
                <w:spacing w:val="-2"/>
                <w:sz w:val="24"/>
                <w:szCs w:val="24"/>
                <w:lang w:val="hy-AM"/>
              </w:rPr>
              <w:t>Նկարագիրը</w:t>
            </w:r>
          </w:p>
        </w:tc>
        <w:tc>
          <w:tcPr>
            <w:tcW w:w="2552" w:type="dxa"/>
            <w:vMerge/>
            <w:tcBorders>
              <w:top w:val="nil"/>
            </w:tcBorders>
          </w:tcPr>
          <w:p w:rsidR="00154E17" w:rsidRPr="001726A1" w:rsidRDefault="00154E17" w:rsidP="00154E17">
            <w:pPr>
              <w:spacing w:line="276" w:lineRule="auto"/>
              <w:rPr>
                <w:b w:val="0"/>
                <w:bCs/>
                <w:szCs w:val="24"/>
              </w:rPr>
            </w:pPr>
          </w:p>
        </w:tc>
      </w:tr>
      <w:tr w:rsidR="00154E17" w:rsidRPr="00D17027" w:rsidTr="00AA6768">
        <w:trPr>
          <w:trHeight w:val="3183"/>
        </w:trPr>
        <w:tc>
          <w:tcPr>
            <w:tcW w:w="2295" w:type="dxa"/>
            <w:vAlign w:val="center"/>
          </w:tcPr>
          <w:p w:rsidR="00154E17" w:rsidRPr="001726A1" w:rsidRDefault="00154E17" w:rsidP="00863679">
            <w:pPr>
              <w:pStyle w:val="TableParagraph"/>
              <w:spacing w:line="276" w:lineRule="auto"/>
              <w:ind w:left="18" w:hanging="18"/>
              <w:jc w:val="center"/>
              <w:rPr>
                <w:rFonts w:ascii="GHEA Grapalat" w:hAnsi="GHEA Grapalat"/>
                <w:bCs/>
                <w:sz w:val="24"/>
                <w:szCs w:val="24"/>
                <w:lang w:val="hy-AM"/>
              </w:rPr>
            </w:pPr>
            <w:r w:rsidRPr="001726A1">
              <w:rPr>
                <w:rFonts w:ascii="GHEA Grapalat" w:hAnsi="GHEA Grapalat"/>
                <w:bCs/>
                <w:spacing w:val="-2"/>
                <w:sz w:val="24"/>
                <w:szCs w:val="24"/>
                <w:lang w:val="hy-AM"/>
              </w:rPr>
              <w:t>Ինժեներական հետազննություններ</w:t>
            </w:r>
          </w:p>
        </w:tc>
        <w:tc>
          <w:tcPr>
            <w:tcW w:w="1276" w:type="dxa"/>
            <w:vAlign w:val="center"/>
          </w:tcPr>
          <w:p w:rsidR="00154E17" w:rsidRPr="001726A1" w:rsidRDefault="00154E17" w:rsidP="00863679">
            <w:pPr>
              <w:pStyle w:val="TableParagraph"/>
              <w:spacing w:line="276" w:lineRule="auto"/>
              <w:ind w:left="6"/>
              <w:jc w:val="center"/>
              <w:rPr>
                <w:rFonts w:ascii="GHEA Grapalat" w:hAnsi="GHEA Grapalat"/>
                <w:bCs/>
                <w:sz w:val="24"/>
                <w:szCs w:val="24"/>
                <w:lang w:val="hy-AM"/>
              </w:rPr>
            </w:pPr>
            <w:r w:rsidRPr="001726A1">
              <w:rPr>
                <w:rFonts w:ascii="GHEA Grapalat" w:hAnsi="GHEA Grapalat"/>
                <w:bCs/>
                <w:spacing w:val="-4"/>
                <w:sz w:val="24"/>
                <w:szCs w:val="24"/>
                <w:lang w:val="hy-AM"/>
              </w:rPr>
              <w:t>ՏԹԻՄ</w:t>
            </w:r>
          </w:p>
        </w:tc>
        <w:tc>
          <w:tcPr>
            <w:tcW w:w="2551" w:type="dxa"/>
            <w:vAlign w:val="center"/>
          </w:tcPr>
          <w:p w:rsidR="00154E17" w:rsidRPr="001726A1" w:rsidRDefault="00154E17" w:rsidP="00863679">
            <w:pPr>
              <w:pStyle w:val="TableParagraph"/>
              <w:spacing w:line="276" w:lineRule="auto"/>
              <w:ind w:left="23"/>
              <w:jc w:val="center"/>
              <w:rPr>
                <w:rFonts w:ascii="GHEA Grapalat" w:hAnsi="GHEA Grapalat"/>
                <w:bCs/>
                <w:sz w:val="24"/>
                <w:szCs w:val="24"/>
                <w:lang w:val="hy-AM"/>
              </w:rPr>
            </w:pPr>
            <w:r w:rsidRPr="001726A1">
              <w:rPr>
                <w:rFonts w:ascii="GHEA Grapalat" w:hAnsi="GHEA Grapalat"/>
                <w:bCs/>
                <w:spacing w:val="-2"/>
                <w:sz w:val="24"/>
                <w:szCs w:val="24"/>
                <w:lang w:val="hy-AM"/>
              </w:rPr>
              <w:t>Ինժեներական հետազննությունների մոդել</w:t>
            </w:r>
          </w:p>
        </w:tc>
        <w:tc>
          <w:tcPr>
            <w:tcW w:w="1560" w:type="dxa"/>
            <w:vAlign w:val="center"/>
          </w:tcPr>
          <w:p w:rsidR="00154E17" w:rsidRPr="001726A1" w:rsidRDefault="00154E17" w:rsidP="00154E17">
            <w:pPr>
              <w:pStyle w:val="TableParagraph"/>
              <w:spacing w:line="276" w:lineRule="auto"/>
              <w:ind w:left="5" w:right="1"/>
              <w:jc w:val="center"/>
              <w:rPr>
                <w:rFonts w:ascii="GHEA Grapalat" w:hAnsi="GHEA Grapalat"/>
                <w:bCs/>
                <w:sz w:val="24"/>
                <w:szCs w:val="24"/>
              </w:rPr>
            </w:pPr>
            <w:r w:rsidRPr="001726A1">
              <w:rPr>
                <w:rFonts w:ascii="GHEA Grapalat" w:hAnsi="GHEA Grapalat"/>
                <w:bCs/>
                <w:spacing w:val="-10"/>
                <w:sz w:val="24"/>
                <w:szCs w:val="24"/>
              </w:rPr>
              <w:t>A</w:t>
            </w:r>
          </w:p>
        </w:tc>
        <w:tc>
          <w:tcPr>
            <w:tcW w:w="4110" w:type="dxa"/>
          </w:tcPr>
          <w:p w:rsidR="00154E17" w:rsidRPr="001726A1" w:rsidRDefault="00154E17" w:rsidP="00154E17">
            <w:pPr>
              <w:pStyle w:val="TableParagraph"/>
              <w:spacing w:line="276" w:lineRule="auto"/>
              <w:ind w:left="129"/>
              <w:rPr>
                <w:rFonts w:ascii="GHEA Grapalat" w:hAnsi="GHEA Grapalat"/>
                <w:bCs/>
                <w:sz w:val="24"/>
                <w:szCs w:val="24"/>
                <w:lang w:val="hy-AM"/>
              </w:rPr>
            </w:pPr>
            <w:r w:rsidRPr="001726A1">
              <w:rPr>
                <w:rFonts w:ascii="GHEA Grapalat" w:hAnsi="GHEA Grapalat"/>
                <w:bCs/>
                <w:sz w:val="24"/>
                <w:szCs w:val="24"/>
                <w:lang w:val="hy-AM"/>
              </w:rPr>
              <w:t>Թ</w:t>
            </w:r>
            <w:r w:rsidR="003E7ED7" w:rsidRPr="001726A1">
              <w:rPr>
                <w:rFonts w:ascii="GHEA Grapalat" w:hAnsi="GHEA Grapalat"/>
                <w:bCs/>
                <w:sz w:val="24"/>
                <w:szCs w:val="24"/>
                <w:lang w:val="hy-AM"/>
              </w:rPr>
              <w:t>Տ</w:t>
            </w:r>
            <w:r w:rsidRPr="001726A1">
              <w:rPr>
                <w:rFonts w:ascii="GHEA Grapalat" w:hAnsi="GHEA Grapalat"/>
                <w:bCs/>
                <w:sz w:val="24"/>
                <w:szCs w:val="24"/>
                <w:lang w:val="hy-AM"/>
              </w:rPr>
              <w:t>Մ-ն պարունակում է փոխկապակցված</w:t>
            </w:r>
          </w:p>
          <w:p w:rsidR="00154E17" w:rsidRPr="001726A1" w:rsidRDefault="00154E17" w:rsidP="00154E17">
            <w:pPr>
              <w:pStyle w:val="TableParagraph"/>
              <w:spacing w:line="276" w:lineRule="auto"/>
              <w:ind w:left="129"/>
              <w:rPr>
                <w:rFonts w:ascii="GHEA Grapalat" w:hAnsi="GHEA Grapalat"/>
                <w:bCs/>
                <w:sz w:val="24"/>
                <w:szCs w:val="24"/>
                <w:lang w:val="hy-AM"/>
              </w:rPr>
            </w:pPr>
            <w:r w:rsidRPr="001726A1">
              <w:rPr>
                <w:rFonts w:ascii="GHEA Grapalat" w:hAnsi="GHEA Grapalat"/>
                <w:bCs/>
                <w:sz w:val="24"/>
                <w:szCs w:val="24"/>
                <w:lang w:val="hy-AM"/>
              </w:rPr>
              <w:t xml:space="preserve">գրաֆիկական և </w:t>
            </w:r>
            <w:r w:rsidR="00EE3160">
              <w:rPr>
                <w:rFonts w:ascii="GHEA Grapalat" w:hAnsi="GHEA Grapalat"/>
                <w:bCs/>
                <w:sz w:val="24"/>
                <w:szCs w:val="24"/>
                <w:lang w:val="hy-AM"/>
              </w:rPr>
              <w:t xml:space="preserve">բնորոշ </w:t>
            </w:r>
            <w:r w:rsidRPr="001726A1">
              <w:rPr>
                <w:rFonts w:ascii="GHEA Grapalat" w:hAnsi="GHEA Grapalat"/>
                <w:bCs/>
                <w:sz w:val="24"/>
                <w:szCs w:val="24"/>
                <w:lang w:val="hy-AM"/>
              </w:rPr>
              <w:t>հատկանիշային տվյալներ</w:t>
            </w:r>
            <w:r w:rsidR="00863679">
              <w:rPr>
                <w:rFonts w:ascii="GHEA Grapalat" w:hAnsi="GHEA Grapalat"/>
                <w:bCs/>
                <w:sz w:val="24"/>
                <w:szCs w:val="24"/>
                <w:lang w:val="hy-AM"/>
              </w:rPr>
              <w:t>,</w:t>
            </w:r>
            <w:r w:rsidRPr="001726A1">
              <w:rPr>
                <w:rFonts w:ascii="GHEA Grapalat" w:hAnsi="GHEA Grapalat"/>
                <w:bCs/>
                <w:sz w:val="24"/>
                <w:szCs w:val="24"/>
                <w:lang w:val="hy-AM"/>
              </w:rPr>
              <w:t xml:space="preserve"> որոնք հանդիսանում են ինժեներական հետազննությունների արդյունք, մասնավորապես.</w:t>
            </w:r>
          </w:p>
          <w:p w:rsidR="00154E17" w:rsidRPr="001726A1" w:rsidRDefault="00DE36CB" w:rsidP="00DE36CB">
            <w:pPr>
              <w:pStyle w:val="TableParagraph"/>
              <w:spacing w:line="276" w:lineRule="auto"/>
              <w:ind w:left="129"/>
              <w:rPr>
                <w:rFonts w:ascii="GHEA Grapalat" w:hAnsi="GHEA Grapalat"/>
                <w:bCs/>
                <w:sz w:val="24"/>
                <w:szCs w:val="24"/>
                <w:lang w:val="hy-AM"/>
              </w:rPr>
            </w:pPr>
            <w:r w:rsidRPr="001726A1">
              <w:rPr>
                <w:rFonts w:ascii="GHEA Grapalat" w:hAnsi="GHEA Grapalat"/>
                <w:bCs/>
                <w:sz w:val="24"/>
                <w:szCs w:val="24"/>
                <w:lang w:val="hy-AM"/>
              </w:rPr>
              <w:t>ի</w:t>
            </w:r>
            <w:r w:rsidR="00154E17" w:rsidRPr="001726A1">
              <w:rPr>
                <w:rFonts w:ascii="GHEA Grapalat" w:hAnsi="GHEA Grapalat"/>
                <w:bCs/>
                <w:sz w:val="24"/>
                <w:szCs w:val="24"/>
                <w:lang w:val="hy-AM"/>
              </w:rPr>
              <w:t xml:space="preserve">նժեներա-գեոդեզիական, ինժեներա-երկրաբանական, ինժեներա-հիդրոօդերևութաբանական,  ինժեներա-բնապահպանական, </w:t>
            </w:r>
            <w:r w:rsidR="00863679" w:rsidRPr="00863679">
              <w:rPr>
                <w:rFonts w:ascii="GHEA Grapalat" w:hAnsi="GHEA Grapalat"/>
                <w:bCs/>
                <w:sz w:val="24"/>
                <w:szCs w:val="24"/>
                <w:lang w:val="hy-AM"/>
              </w:rPr>
              <w:t>ինժեներա-</w:t>
            </w:r>
            <w:r w:rsidR="00154E17" w:rsidRPr="001726A1">
              <w:rPr>
                <w:rFonts w:ascii="GHEA Grapalat" w:hAnsi="GHEA Grapalat"/>
                <w:bCs/>
                <w:sz w:val="24"/>
                <w:szCs w:val="24"/>
                <w:lang w:val="hy-AM"/>
              </w:rPr>
              <w:t xml:space="preserve">երկրատեխնիկական </w:t>
            </w:r>
          </w:p>
        </w:tc>
        <w:tc>
          <w:tcPr>
            <w:tcW w:w="2552" w:type="dxa"/>
            <w:vAlign w:val="center"/>
          </w:tcPr>
          <w:p w:rsidR="00154E17" w:rsidRPr="001726A1" w:rsidRDefault="00154E17" w:rsidP="00863679">
            <w:pPr>
              <w:pStyle w:val="TableParagraph"/>
              <w:spacing w:line="276" w:lineRule="auto"/>
              <w:ind w:left="0"/>
              <w:jc w:val="center"/>
              <w:rPr>
                <w:rFonts w:ascii="GHEA Grapalat" w:hAnsi="GHEA Grapalat"/>
                <w:bCs/>
                <w:sz w:val="24"/>
                <w:szCs w:val="24"/>
                <w:lang w:val="hy-AM"/>
              </w:rPr>
            </w:pPr>
          </w:p>
          <w:p w:rsidR="00154E17" w:rsidRPr="001726A1" w:rsidRDefault="00154E17" w:rsidP="00863679">
            <w:pPr>
              <w:pStyle w:val="TableParagraph"/>
              <w:spacing w:line="276" w:lineRule="auto"/>
              <w:ind w:left="82" w:right="16"/>
              <w:jc w:val="center"/>
              <w:rPr>
                <w:rFonts w:ascii="GHEA Grapalat" w:hAnsi="GHEA Grapalat"/>
                <w:bCs/>
                <w:sz w:val="24"/>
                <w:szCs w:val="24"/>
                <w:lang w:val="hy-AM"/>
              </w:rPr>
            </w:pPr>
            <w:r w:rsidRPr="001726A1">
              <w:rPr>
                <w:rFonts w:ascii="GHEA Grapalat" w:hAnsi="GHEA Grapalat"/>
                <w:bCs/>
                <w:spacing w:val="-2"/>
                <w:sz w:val="24"/>
                <w:szCs w:val="24"/>
                <w:lang w:val="hy-AM"/>
              </w:rPr>
              <w:t xml:space="preserve">Ինժեներական </w:t>
            </w:r>
            <w:r w:rsidR="00EE3160" w:rsidRPr="001726A1">
              <w:rPr>
                <w:rFonts w:ascii="GHEA Grapalat" w:hAnsi="GHEA Grapalat"/>
                <w:bCs/>
                <w:spacing w:val="-2"/>
                <w:sz w:val="24"/>
                <w:szCs w:val="24"/>
                <w:lang w:val="hy-AM"/>
              </w:rPr>
              <w:t>հետազննություններ</w:t>
            </w:r>
            <w:r w:rsidR="00EE3160">
              <w:rPr>
                <w:rFonts w:ascii="GHEA Grapalat" w:hAnsi="GHEA Grapalat"/>
                <w:bCs/>
                <w:spacing w:val="-2"/>
                <w:sz w:val="24"/>
                <w:szCs w:val="24"/>
                <w:lang w:val="hy-AM"/>
              </w:rPr>
              <w:t>ի</w:t>
            </w:r>
            <w:r w:rsidR="00EE3160" w:rsidRPr="001726A1">
              <w:rPr>
                <w:rFonts w:ascii="GHEA Grapalat" w:hAnsi="GHEA Grapalat"/>
                <w:bCs/>
                <w:spacing w:val="-2"/>
                <w:sz w:val="24"/>
                <w:szCs w:val="24"/>
                <w:lang w:val="hy-AM"/>
              </w:rPr>
              <w:t xml:space="preserve"> </w:t>
            </w:r>
            <w:r w:rsidRPr="001726A1">
              <w:rPr>
                <w:rFonts w:ascii="GHEA Grapalat" w:hAnsi="GHEA Grapalat"/>
                <w:bCs/>
                <w:spacing w:val="-2"/>
                <w:sz w:val="24"/>
                <w:szCs w:val="24"/>
                <w:lang w:val="hy-AM"/>
              </w:rPr>
              <w:t xml:space="preserve">արդյունքներ </w:t>
            </w:r>
          </w:p>
        </w:tc>
      </w:tr>
      <w:tr w:rsidR="00154E17" w:rsidRPr="00D17027" w:rsidTr="00AA6768">
        <w:trPr>
          <w:trHeight w:val="1474"/>
        </w:trPr>
        <w:tc>
          <w:tcPr>
            <w:tcW w:w="2295" w:type="dxa"/>
            <w:vMerge w:val="restart"/>
          </w:tcPr>
          <w:p w:rsidR="00B51002" w:rsidRDefault="00B51002" w:rsidP="00863679">
            <w:pPr>
              <w:pStyle w:val="TableParagraph"/>
              <w:spacing w:before="98" w:line="276" w:lineRule="auto"/>
              <w:ind w:left="5"/>
              <w:jc w:val="center"/>
              <w:rPr>
                <w:rFonts w:ascii="GHEA Grapalat" w:hAnsi="GHEA Grapalat"/>
                <w:bCs/>
                <w:spacing w:val="-2"/>
                <w:sz w:val="24"/>
                <w:szCs w:val="24"/>
                <w:lang w:val="hy-AM"/>
              </w:rPr>
            </w:pPr>
          </w:p>
          <w:p w:rsidR="00863679" w:rsidRDefault="00154E17" w:rsidP="00863679">
            <w:pPr>
              <w:pStyle w:val="TableParagraph"/>
              <w:spacing w:before="98" w:line="276" w:lineRule="auto"/>
              <w:ind w:left="5"/>
              <w:jc w:val="center"/>
              <w:rPr>
                <w:rFonts w:ascii="GHEA Grapalat" w:hAnsi="GHEA Grapalat"/>
                <w:bCs/>
                <w:spacing w:val="-2"/>
                <w:sz w:val="24"/>
                <w:szCs w:val="24"/>
                <w:lang w:val="hy-AM"/>
              </w:rPr>
            </w:pPr>
            <w:r w:rsidRPr="001726A1">
              <w:rPr>
                <w:rFonts w:ascii="GHEA Grapalat" w:hAnsi="GHEA Grapalat"/>
                <w:bCs/>
                <w:spacing w:val="-2"/>
                <w:sz w:val="24"/>
                <w:szCs w:val="24"/>
                <w:lang w:val="hy-AM"/>
              </w:rPr>
              <w:t>Ճարտարապետա</w:t>
            </w:r>
          </w:p>
          <w:p w:rsidR="00863679" w:rsidRDefault="00154E17" w:rsidP="00863679">
            <w:pPr>
              <w:pStyle w:val="TableParagraph"/>
              <w:spacing w:before="98" w:line="276" w:lineRule="auto"/>
              <w:ind w:left="5"/>
              <w:jc w:val="center"/>
              <w:rPr>
                <w:rFonts w:ascii="GHEA Grapalat" w:hAnsi="GHEA Grapalat"/>
                <w:bCs/>
                <w:spacing w:val="-2"/>
                <w:sz w:val="24"/>
                <w:szCs w:val="24"/>
                <w:lang w:val="hy-AM"/>
              </w:rPr>
            </w:pPr>
            <w:r w:rsidRPr="001726A1">
              <w:rPr>
                <w:rFonts w:ascii="GHEA Grapalat" w:hAnsi="GHEA Grapalat"/>
                <w:bCs/>
                <w:spacing w:val="-2"/>
                <w:sz w:val="24"/>
                <w:szCs w:val="24"/>
                <w:lang w:val="hy-AM"/>
              </w:rPr>
              <w:t>շինարարական</w:t>
            </w:r>
          </w:p>
          <w:p w:rsidR="00154E17" w:rsidRPr="001726A1" w:rsidRDefault="00154E17" w:rsidP="00863679">
            <w:pPr>
              <w:pStyle w:val="TableParagraph"/>
              <w:spacing w:before="98" w:line="276" w:lineRule="auto"/>
              <w:ind w:left="5"/>
              <w:jc w:val="center"/>
              <w:rPr>
                <w:rFonts w:ascii="GHEA Grapalat" w:hAnsi="GHEA Grapalat"/>
                <w:bCs/>
                <w:sz w:val="24"/>
                <w:szCs w:val="24"/>
                <w:lang w:val="hy-AM"/>
              </w:rPr>
            </w:pPr>
            <w:r w:rsidRPr="001726A1">
              <w:rPr>
                <w:rFonts w:ascii="GHEA Grapalat" w:hAnsi="GHEA Grapalat"/>
                <w:bCs/>
                <w:spacing w:val="-2"/>
                <w:sz w:val="24"/>
                <w:szCs w:val="24"/>
                <w:lang w:val="hy-AM"/>
              </w:rPr>
              <w:t>նախագծում</w:t>
            </w:r>
          </w:p>
        </w:tc>
        <w:tc>
          <w:tcPr>
            <w:tcW w:w="1276" w:type="dxa"/>
            <w:tcBorders>
              <w:bottom w:val="single" w:sz="4" w:space="0" w:color="auto"/>
            </w:tcBorders>
          </w:tcPr>
          <w:p w:rsidR="00154E17" w:rsidRPr="001726A1" w:rsidRDefault="00154E17" w:rsidP="00863679">
            <w:pPr>
              <w:pStyle w:val="TableParagraph"/>
              <w:spacing w:line="276" w:lineRule="auto"/>
              <w:ind w:left="6"/>
              <w:jc w:val="center"/>
              <w:rPr>
                <w:rFonts w:ascii="GHEA Grapalat" w:hAnsi="GHEA Grapalat"/>
                <w:bCs/>
                <w:sz w:val="24"/>
                <w:szCs w:val="24"/>
                <w:lang w:val="hy-AM"/>
              </w:rPr>
            </w:pPr>
            <w:r w:rsidRPr="001726A1">
              <w:rPr>
                <w:rFonts w:ascii="GHEA Grapalat" w:hAnsi="GHEA Grapalat"/>
                <w:bCs/>
                <w:spacing w:val="-4"/>
                <w:sz w:val="24"/>
                <w:szCs w:val="24"/>
                <w:lang w:val="hy-AM"/>
              </w:rPr>
              <w:t>ՏԹԻՄ</w:t>
            </w:r>
          </w:p>
        </w:tc>
        <w:tc>
          <w:tcPr>
            <w:tcW w:w="2551" w:type="dxa"/>
            <w:vMerge w:val="restart"/>
          </w:tcPr>
          <w:p w:rsidR="00154E17" w:rsidRPr="001726A1" w:rsidRDefault="00154E17" w:rsidP="00863679">
            <w:pPr>
              <w:pStyle w:val="TableParagraph"/>
              <w:spacing w:line="276" w:lineRule="auto"/>
              <w:ind w:left="0"/>
              <w:jc w:val="center"/>
              <w:rPr>
                <w:rFonts w:ascii="GHEA Grapalat" w:hAnsi="GHEA Grapalat"/>
                <w:bCs/>
                <w:sz w:val="24"/>
                <w:szCs w:val="24"/>
              </w:rPr>
            </w:pPr>
          </w:p>
          <w:p w:rsidR="00154E17" w:rsidRPr="001726A1" w:rsidRDefault="00154E17" w:rsidP="00863679">
            <w:pPr>
              <w:pStyle w:val="TableParagraph"/>
              <w:spacing w:line="276" w:lineRule="auto"/>
              <w:ind w:left="0"/>
              <w:jc w:val="center"/>
              <w:rPr>
                <w:rFonts w:ascii="GHEA Grapalat" w:hAnsi="GHEA Grapalat"/>
                <w:bCs/>
                <w:sz w:val="24"/>
                <w:szCs w:val="24"/>
              </w:rPr>
            </w:pPr>
          </w:p>
          <w:p w:rsidR="00154E17" w:rsidRPr="001726A1" w:rsidRDefault="00154E17" w:rsidP="00863679">
            <w:pPr>
              <w:pStyle w:val="TableParagraph"/>
              <w:spacing w:before="150" w:line="276" w:lineRule="auto"/>
              <w:ind w:left="0"/>
              <w:jc w:val="center"/>
              <w:rPr>
                <w:rFonts w:ascii="GHEA Grapalat" w:hAnsi="GHEA Grapalat"/>
                <w:bCs/>
                <w:sz w:val="24"/>
                <w:szCs w:val="24"/>
              </w:rPr>
            </w:pPr>
          </w:p>
          <w:p w:rsidR="00154E17" w:rsidRPr="001726A1" w:rsidRDefault="00154E17" w:rsidP="00863679">
            <w:pPr>
              <w:pStyle w:val="TableParagraph"/>
              <w:spacing w:line="276" w:lineRule="auto"/>
              <w:ind w:left="27"/>
              <w:jc w:val="center"/>
              <w:rPr>
                <w:rFonts w:ascii="GHEA Grapalat" w:hAnsi="GHEA Grapalat"/>
                <w:bCs/>
                <w:sz w:val="24"/>
                <w:szCs w:val="24"/>
                <w:lang w:val="hy-AM"/>
              </w:rPr>
            </w:pPr>
            <w:r w:rsidRPr="001726A1">
              <w:rPr>
                <w:rFonts w:ascii="GHEA Grapalat" w:hAnsi="GHEA Grapalat"/>
                <w:bCs/>
                <w:sz w:val="24"/>
                <w:szCs w:val="24"/>
                <w:lang w:val="hy-AM"/>
              </w:rPr>
              <w:t>Նախագծային մոդել</w:t>
            </w:r>
          </w:p>
        </w:tc>
        <w:tc>
          <w:tcPr>
            <w:tcW w:w="1560" w:type="dxa"/>
            <w:vMerge w:val="restart"/>
          </w:tcPr>
          <w:p w:rsidR="00154E17" w:rsidRPr="001726A1" w:rsidRDefault="00154E17" w:rsidP="00154E17">
            <w:pPr>
              <w:pStyle w:val="TableParagraph"/>
              <w:spacing w:line="276" w:lineRule="auto"/>
              <w:ind w:left="0"/>
              <w:rPr>
                <w:rFonts w:ascii="GHEA Grapalat" w:hAnsi="GHEA Grapalat"/>
                <w:bCs/>
                <w:sz w:val="24"/>
                <w:szCs w:val="24"/>
              </w:rPr>
            </w:pPr>
          </w:p>
          <w:p w:rsidR="00154E17" w:rsidRPr="001726A1" w:rsidRDefault="00154E17" w:rsidP="00154E17">
            <w:pPr>
              <w:pStyle w:val="TableParagraph"/>
              <w:spacing w:line="276" w:lineRule="auto"/>
              <w:ind w:left="0"/>
              <w:rPr>
                <w:rFonts w:ascii="GHEA Grapalat" w:hAnsi="GHEA Grapalat"/>
                <w:bCs/>
                <w:sz w:val="24"/>
                <w:szCs w:val="24"/>
              </w:rPr>
            </w:pPr>
          </w:p>
          <w:p w:rsidR="00154E17" w:rsidRPr="001726A1" w:rsidRDefault="00154E17" w:rsidP="00FB2C06">
            <w:pPr>
              <w:pStyle w:val="TableParagraph"/>
              <w:spacing w:before="150" w:line="276" w:lineRule="auto"/>
              <w:ind w:left="0"/>
              <w:jc w:val="center"/>
              <w:rPr>
                <w:rFonts w:ascii="GHEA Grapalat" w:hAnsi="GHEA Grapalat"/>
                <w:bCs/>
                <w:sz w:val="24"/>
                <w:szCs w:val="24"/>
              </w:rPr>
            </w:pPr>
          </w:p>
          <w:p w:rsidR="00154E17" w:rsidRPr="001726A1" w:rsidRDefault="00154E17" w:rsidP="00FB2C06">
            <w:pPr>
              <w:pStyle w:val="TableParagraph"/>
              <w:spacing w:line="276" w:lineRule="auto"/>
              <w:ind w:left="6" w:right="1"/>
              <w:jc w:val="center"/>
              <w:rPr>
                <w:rFonts w:ascii="GHEA Grapalat" w:hAnsi="GHEA Grapalat"/>
                <w:bCs/>
                <w:sz w:val="24"/>
                <w:szCs w:val="24"/>
              </w:rPr>
            </w:pPr>
            <w:r w:rsidRPr="001726A1">
              <w:rPr>
                <w:rFonts w:ascii="GHEA Grapalat" w:hAnsi="GHEA Grapalat"/>
                <w:bCs/>
                <w:spacing w:val="-10"/>
                <w:sz w:val="24"/>
                <w:szCs w:val="24"/>
              </w:rPr>
              <w:t>B</w:t>
            </w:r>
          </w:p>
        </w:tc>
        <w:tc>
          <w:tcPr>
            <w:tcW w:w="4110" w:type="dxa"/>
            <w:vMerge w:val="restart"/>
          </w:tcPr>
          <w:p w:rsidR="00154E17" w:rsidRPr="001726A1" w:rsidRDefault="00154E17" w:rsidP="00863679">
            <w:pPr>
              <w:pStyle w:val="TableParagraph"/>
              <w:spacing w:line="276" w:lineRule="auto"/>
              <w:ind w:left="82"/>
              <w:rPr>
                <w:rFonts w:ascii="GHEA Grapalat" w:hAnsi="GHEA Grapalat"/>
                <w:bCs/>
                <w:sz w:val="24"/>
                <w:szCs w:val="24"/>
                <w:lang w:val="hy-AM"/>
              </w:rPr>
            </w:pPr>
            <w:r w:rsidRPr="001726A1">
              <w:rPr>
                <w:rFonts w:ascii="GHEA Grapalat" w:hAnsi="GHEA Grapalat"/>
                <w:bCs/>
                <w:sz w:val="24"/>
                <w:szCs w:val="24"/>
                <w:lang w:val="hy-AM"/>
              </w:rPr>
              <w:t>Թ</w:t>
            </w:r>
            <w:r w:rsidR="003E7ED7" w:rsidRPr="001726A1">
              <w:rPr>
                <w:rFonts w:ascii="GHEA Grapalat" w:hAnsi="GHEA Grapalat"/>
                <w:bCs/>
                <w:sz w:val="24"/>
                <w:szCs w:val="24"/>
                <w:lang w:val="hy-AM"/>
              </w:rPr>
              <w:t>Տ</w:t>
            </w:r>
            <w:r w:rsidRPr="001726A1">
              <w:rPr>
                <w:rFonts w:ascii="GHEA Grapalat" w:hAnsi="GHEA Grapalat"/>
                <w:bCs/>
                <w:sz w:val="24"/>
                <w:szCs w:val="24"/>
                <w:lang w:val="hy-AM"/>
              </w:rPr>
              <w:t>Մ-ն պարունակում է</w:t>
            </w:r>
            <w:r w:rsidR="00863679">
              <w:rPr>
                <w:rFonts w:ascii="GHEA Grapalat" w:hAnsi="GHEA Grapalat"/>
                <w:bCs/>
                <w:sz w:val="24"/>
                <w:szCs w:val="24"/>
                <w:lang w:val="hy-AM"/>
              </w:rPr>
              <w:t xml:space="preserve"> </w:t>
            </w:r>
            <w:r w:rsidRPr="001726A1">
              <w:rPr>
                <w:rFonts w:ascii="GHEA Grapalat" w:hAnsi="GHEA Grapalat"/>
                <w:bCs/>
                <w:sz w:val="24"/>
                <w:szCs w:val="24"/>
                <w:lang w:val="hy-AM"/>
              </w:rPr>
              <w:t>փոխկապակցված</w:t>
            </w:r>
          </w:p>
          <w:p w:rsidR="00154E17" w:rsidRPr="001726A1" w:rsidRDefault="00154E17" w:rsidP="00154E17">
            <w:pPr>
              <w:pStyle w:val="TableParagraph"/>
              <w:spacing w:line="276" w:lineRule="auto"/>
              <w:ind w:left="64" w:right="57"/>
              <w:rPr>
                <w:rFonts w:ascii="GHEA Grapalat" w:hAnsi="GHEA Grapalat"/>
                <w:bCs/>
                <w:sz w:val="24"/>
                <w:szCs w:val="24"/>
                <w:lang w:val="hy-AM"/>
              </w:rPr>
            </w:pPr>
            <w:r w:rsidRPr="001726A1">
              <w:rPr>
                <w:rFonts w:ascii="GHEA Grapalat" w:hAnsi="GHEA Grapalat"/>
                <w:bCs/>
                <w:sz w:val="24"/>
                <w:szCs w:val="24"/>
                <w:lang w:val="hy-AM"/>
              </w:rPr>
              <w:t>գրաֆիկական և հատկանիշային տվյալներ</w:t>
            </w:r>
            <w:r w:rsidR="00B51002">
              <w:rPr>
                <w:rFonts w:ascii="GHEA Grapalat" w:hAnsi="GHEA Grapalat"/>
                <w:bCs/>
                <w:sz w:val="24"/>
                <w:szCs w:val="24"/>
                <w:lang w:val="hy-AM"/>
              </w:rPr>
              <w:t>,</w:t>
            </w:r>
            <w:r w:rsidRPr="001726A1">
              <w:rPr>
                <w:rFonts w:ascii="GHEA Grapalat" w:hAnsi="GHEA Grapalat"/>
                <w:bCs/>
                <w:sz w:val="24"/>
                <w:szCs w:val="24"/>
                <w:lang w:val="hy-AM"/>
              </w:rPr>
              <w:t xml:space="preserve"> որոնք հանդիսանում են ԿՇՕ-ի նախագծման արդյունք,</w:t>
            </w:r>
            <w:r w:rsidRPr="001726A1">
              <w:rPr>
                <w:rFonts w:ascii="GHEA Grapalat" w:hAnsi="GHEA Grapalat"/>
                <w:bCs/>
                <w:spacing w:val="-12"/>
                <w:sz w:val="24"/>
                <w:szCs w:val="24"/>
                <w:lang w:val="hy-AM"/>
              </w:rPr>
              <w:t xml:space="preserve"> </w:t>
            </w:r>
            <w:r w:rsidRPr="001726A1">
              <w:rPr>
                <w:rFonts w:ascii="GHEA Grapalat" w:hAnsi="GHEA Grapalat"/>
                <w:bCs/>
                <w:sz w:val="24"/>
                <w:szCs w:val="24"/>
                <w:lang w:val="hy-AM"/>
              </w:rPr>
              <w:t>այն է</w:t>
            </w:r>
            <w:r w:rsidRPr="001726A1">
              <w:rPr>
                <w:rFonts w:ascii="Cambria Math" w:hAnsi="Cambria Math" w:cs="Cambria Math"/>
                <w:bCs/>
                <w:sz w:val="24"/>
                <w:szCs w:val="24"/>
                <w:lang w:val="hy-AM"/>
              </w:rPr>
              <w:t>․</w:t>
            </w:r>
            <w:r w:rsidRPr="001726A1">
              <w:rPr>
                <w:rFonts w:ascii="GHEA Grapalat" w:hAnsi="GHEA Grapalat"/>
                <w:bCs/>
                <w:sz w:val="24"/>
                <w:szCs w:val="24"/>
                <w:lang w:val="hy-AM"/>
              </w:rPr>
              <w:t xml:space="preserve"> ԿՇՕ-ների ճարտարապետական, տեխնիկական, տեխնոլոգիական </w:t>
            </w:r>
            <w:r w:rsidRPr="001726A1">
              <w:rPr>
                <w:rFonts w:ascii="GHEA Grapalat" w:hAnsi="GHEA Grapalat"/>
                <w:bCs/>
                <w:sz w:val="24"/>
                <w:szCs w:val="24"/>
                <w:lang w:val="hy-AM"/>
              </w:rPr>
              <w:lastRenderedPageBreak/>
              <w:t>նախագծային լուծումներ</w:t>
            </w:r>
          </w:p>
        </w:tc>
        <w:tc>
          <w:tcPr>
            <w:tcW w:w="2552" w:type="dxa"/>
          </w:tcPr>
          <w:p w:rsidR="00B51002" w:rsidRDefault="00B51002" w:rsidP="00863679">
            <w:pPr>
              <w:pStyle w:val="TableParagraph"/>
              <w:spacing w:line="276" w:lineRule="auto"/>
              <w:ind w:left="7"/>
              <w:jc w:val="center"/>
              <w:rPr>
                <w:rFonts w:ascii="GHEA Grapalat" w:hAnsi="GHEA Grapalat"/>
                <w:bCs/>
                <w:spacing w:val="-5"/>
                <w:sz w:val="24"/>
                <w:szCs w:val="24"/>
              </w:rPr>
            </w:pPr>
          </w:p>
          <w:p w:rsidR="00154E17" w:rsidRPr="001726A1" w:rsidRDefault="00154E17" w:rsidP="00863679">
            <w:pPr>
              <w:pStyle w:val="TableParagraph"/>
              <w:spacing w:line="276" w:lineRule="auto"/>
              <w:ind w:left="7"/>
              <w:jc w:val="center"/>
              <w:rPr>
                <w:rFonts w:ascii="GHEA Grapalat" w:hAnsi="GHEA Grapalat"/>
                <w:bCs/>
                <w:sz w:val="24"/>
                <w:szCs w:val="24"/>
                <w:lang w:val="hy-AM"/>
              </w:rPr>
            </w:pPr>
            <w:r w:rsidRPr="001726A1">
              <w:rPr>
                <w:rFonts w:ascii="GHEA Grapalat" w:hAnsi="GHEA Grapalat"/>
                <w:bCs/>
                <w:spacing w:val="-5"/>
                <w:sz w:val="24"/>
                <w:szCs w:val="24"/>
              </w:rPr>
              <w:t>«А»</w:t>
            </w:r>
            <w:r w:rsidRPr="001726A1">
              <w:rPr>
                <w:rFonts w:ascii="GHEA Grapalat" w:hAnsi="GHEA Grapalat"/>
                <w:bCs/>
                <w:spacing w:val="-5"/>
                <w:sz w:val="24"/>
                <w:szCs w:val="24"/>
                <w:lang w:val="hy-AM"/>
              </w:rPr>
              <w:t xml:space="preserve"> մակարդակի ՏԹԻՄ</w:t>
            </w:r>
          </w:p>
        </w:tc>
      </w:tr>
      <w:tr w:rsidR="00154E17" w:rsidRPr="00D17027" w:rsidTr="00AA6768">
        <w:trPr>
          <w:trHeight w:val="696"/>
        </w:trPr>
        <w:tc>
          <w:tcPr>
            <w:tcW w:w="2295" w:type="dxa"/>
            <w:vMerge/>
            <w:tcBorders>
              <w:top w:val="nil"/>
            </w:tcBorders>
          </w:tcPr>
          <w:p w:rsidR="00154E17" w:rsidRPr="001726A1" w:rsidRDefault="00154E17" w:rsidP="00154E17">
            <w:pPr>
              <w:spacing w:line="276" w:lineRule="auto"/>
              <w:rPr>
                <w:b w:val="0"/>
                <w:bCs/>
                <w:szCs w:val="24"/>
              </w:rPr>
            </w:pPr>
          </w:p>
        </w:tc>
        <w:tc>
          <w:tcPr>
            <w:tcW w:w="1276" w:type="dxa"/>
          </w:tcPr>
          <w:p w:rsidR="00B51002" w:rsidRDefault="00B51002" w:rsidP="00863679">
            <w:pPr>
              <w:pStyle w:val="TableParagraph"/>
              <w:spacing w:line="276" w:lineRule="auto"/>
              <w:ind w:left="238" w:right="202" w:hanging="25"/>
              <w:jc w:val="center"/>
              <w:rPr>
                <w:rFonts w:ascii="GHEA Grapalat" w:hAnsi="GHEA Grapalat"/>
                <w:bCs/>
                <w:spacing w:val="-4"/>
                <w:sz w:val="24"/>
                <w:szCs w:val="24"/>
                <w:lang w:val="hy-AM"/>
              </w:rPr>
            </w:pPr>
          </w:p>
          <w:p w:rsidR="00154E17" w:rsidRPr="001726A1" w:rsidRDefault="00154E17" w:rsidP="00863679">
            <w:pPr>
              <w:pStyle w:val="TableParagraph"/>
              <w:spacing w:line="276" w:lineRule="auto"/>
              <w:ind w:left="238" w:right="202" w:hanging="25"/>
              <w:jc w:val="center"/>
              <w:rPr>
                <w:rFonts w:ascii="GHEA Grapalat" w:hAnsi="GHEA Grapalat"/>
                <w:bCs/>
                <w:sz w:val="24"/>
                <w:szCs w:val="24"/>
                <w:lang w:val="hy-AM"/>
              </w:rPr>
            </w:pPr>
            <w:r w:rsidRPr="001726A1">
              <w:rPr>
                <w:rFonts w:ascii="GHEA Grapalat" w:hAnsi="GHEA Grapalat"/>
                <w:bCs/>
                <w:spacing w:val="-4"/>
                <w:sz w:val="24"/>
                <w:szCs w:val="24"/>
                <w:lang w:val="hy-AM"/>
              </w:rPr>
              <w:t>ԿՇՕ Թ</w:t>
            </w:r>
            <w:r w:rsidR="003E7ED7" w:rsidRPr="001726A1">
              <w:rPr>
                <w:rFonts w:ascii="GHEA Grapalat" w:hAnsi="GHEA Grapalat"/>
                <w:bCs/>
                <w:spacing w:val="-4"/>
                <w:sz w:val="24"/>
                <w:szCs w:val="24"/>
                <w:lang w:val="hy-AM"/>
              </w:rPr>
              <w:t>Տ</w:t>
            </w:r>
            <w:r w:rsidRPr="001726A1">
              <w:rPr>
                <w:rFonts w:ascii="GHEA Grapalat" w:hAnsi="GHEA Grapalat"/>
                <w:bCs/>
                <w:spacing w:val="-4"/>
                <w:sz w:val="24"/>
                <w:szCs w:val="24"/>
                <w:lang w:val="hy-AM"/>
              </w:rPr>
              <w:t>Մ</w:t>
            </w:r>
          </w:p>
        </w:tc>
        <w:tc>
          <w:tcPr>
            <w:tcW w:w="2551" w:type="dxa"/>
            <w:vMerge/>
            <w:tcBorders>
              <w:top w:val="nil"/>
            </w:tcBorders>
          </w:tcPr>
          <w:p w:rsidR="00154E17" w:rsidRPr="001726A1" w:rsidRDefault="00154E17" w:rsidP="00154E17">
            <w:pPr>
              <w:spacing w:line="276" w:lineRule="auto"/>
              <w:rPr>
                <w:b w:val="0"/>
                <w:bCs/>
                <w:szCs w:val="24"/>
              </w:rPr>
            </w:pPr>
          </w:p>
        </w:tc>
        <w:tc>
          <w:tcPr>
            <w:tcW w:w="1560" w:type="dxa"/>
            <w:vMerge/>
            <w:tcBorders>
              <w:top w:val="nil"/>
            </w:tcBorders>
          </w:tcPr>
          <w:p w:rsidR="00154E17" w:rsidRPr="001726A1" w:rsidRDefault="00154E17" w:rsidP="00154E17">
            <w:pPr>
              <w:spacing w:line="276" w:lineRule="auto"/>
              <w:rPr>
                <w:b w:val="0"/>
                <w:bCs/>
                <w:szCs w:val="24"/>
              </w:rPr>
            </w:pPr>
          </w:p>
        </w:tc>
        <w:tc>
          <w:tcPr>
            <w:tcW w:w="4110" w:type="dxa"/>
            <w:vMerge/>
            <w:tcBorders>
              <w:top w:val="nil"/>
            </w:tcBorders>
          </w:tcPr>
          <w:p w:rsidR="00154E17" w:rsidRPr="001726A1" w:rsidRDefault="00154E17" w:rsidP="00154E17">
            <w:pPr>
              <w:spacing w:line="276" w:lineRule="auto"/>
              <w:rPr>
                <w:b w:val="0"/>
                <w:bCs/>
                <w:szCs w:val="24"/>
              </w:rPr>
            </w:pPr>
          </w:p>
        </w:tc>
        <w:tc>
          <w:tcPr>
            <w:tcW w:w="2552" w:type="dxa"/>
          </w:tcPr>
          <w:p w:rsidR="00B51002" w:rsidRDefault="00B51002" w:rsidP="00DE36CB">
            <w:pPr>
              <w:pStyle w:val="TableParagraph"/>
              <w:spacing w:line="276" w:lineRule="auto"/>
              <w:ind w:left="7"/>
              <w:jc w:val="center"/>
              <w:rPr>
                <w:rFonts w:ascii="GHEA Grapalat" w:hAnsi="GHEA Grapalat"/>
                <w:bCs/>
                <w:spacing w:val="-10"/>
                <w:sz w:val="24"/>
                <w:szCs w:val="24"/>
              </w:rPr>
            </w:pPr>
          </w:p>
          <w:p w:rsidR="00154E17" w:rsidRPr="001726A1" w:rsidRDefault="00154E17" w:rsidP="00DE36CB">
            <w:pPr>
              <w:pStyle w:val="TableParagraph"/>
              <w:spacing w:line="276" w:lineRule="auto"/>
              <w:ind w:left="7"/>
              <w:jc w:val="center"/>
              <w:rPr>
                <w:rFonts w:ascii="GHEA Grapalat" w:hAnsi="GHEA Grapalat"/>
                <w:bCs/>
                <w:sz w:val="24"/>
                <w:szCs w:val="24"/>
              </w:rPr>
            </w:pPr>
            <w:r w:rsidRPr="001726A1">
              <w:rPr>
                <w:rFonts w:ascii="GHEA Grapalat" w:hAnsi="GHEA Grapalat"/>
                <w:bCs/>
                <w:spacing w:val="-10"/>
                <w:sz w:val="24"/>
                <w:szCs w:val="24"/>
              </w:rPr>
              <w:t>-</w:t>
            </w:r>
          </w:p>
        </w:tc>
      </w:tr>
      <w:tr w:rsidR="00154E17" w:rsidRPr="00D17027" w:rsidTr="00AA6768">
        <w:trPr>
          <w:trHeight w:val="414"/>
        </w:trPr>
        <w:tc>
          <w:tcPr>
            <w:tcW w:w="2295" w:type="dxa"/>
            <w:vMerge w:val="restart"/>
          </w:tcPr>
          <w:p w:rsidR="00154E17" w:rsidRPr="001726A1" w:rsidRDefault="00154E17" w:rsidP="00154E17">
            <w:pPr>
              <w:pStyle w:val="TableParagraph"/>
              <w:spacing w:line="276" w:lineRule="auto"/>
              <w:ind w:left="0"/>
              <w:rPr>
                <w:rFonts w:ascii="GHEA Grapalat" w:hAnsi="GHEA Grapalat"/>
                <w:bCs/>
                <w:sz w:val="24"/>
                <w:szCs w:val="24"/>
              </w:rPr>
            </w:pPr>
          </w:p>
          <w:p w:rsidR="00154E17" w:rsidRPr="001726A1" w:rsidRDefault="00154E17" w:rsidP="00154E17">
            <w:pPr>
              <w:pStyle w:val="TableParagraph"/>
              <w:spacing w:line="276" w:lineRule="auto"/>
              <w:ind w:left="0"/>
              <w:rPr>
                <w:rFonts w:ascii="GHEA Grapalat" w:hAnsi="GHEA Grapalat"/>
                <w:bCs/>
                <w:sz w:val="24"/>
                <w:szCs w:val="24"/>
              </w:rPr>
            </w:pPr>
          </w:p>
          <w:p w:rsidR="00154E17" w:rsidRPr="001726A1" w:rsidRDefault="00154E17" w:rsidP="00154E17">
            <w:pPr>
              <w:pStyle w:val="TableParagraph"/>
              <w:spacing w:line="276" w:lineRule="auto"/>
              <w:ind w:left="0"/>
              <w:rPr>
                <w:rFonts w:ascii="GHEA Grapalat" w:hAnsi="GHEA Grapalat"/>
                <w:bCs/>
                <w:sz w:val="24"/>
                <w:szCs w:val="24"/>
              </w:rPr>
            </w:pPr>
          </w:p>
          <w:p w:rsidR="00154E17" w:rsidRPr="001726A1" w:rsidRDefault="00154E17" w:rsidP="00154E17">
            <w:pPr>
              <w:pStyle w:val="TableParagraph"/>
              <w:spacing w:line="276" w:lineRule="auto"/>
              <w:ind w:left="0"/>
              <w:rPr>
                <w:rFonts w:ascii="GHEA Grapalat" w:hAnsi="GHEA Grapalat"/>
                <w:bCs/>
                <w:sz w:val="24"/>
                <w:szCs w:val="24"/>
              </w:rPr>
            </w:pPr>
          </w:p>
          <w:p w:rsidR="00154E17" w:rsidRPr="001726A1" w:rsidRDefault="00154E17" w:rsidP="00154E17">
            <w:pPr>
              <w:pStyle w:val="TableParagraph"/>
              <w:spacing w:line="276" w:lineRule="auto"/>
              <w:ind w:left="0"/>
              <w:rPr>
                <w:rFonts w:ascii="GHEA Grapalat" w:hAnsi="GHEA Grapalat"/>
                <w:bCs/>
                <w:sz w:val="24"/>
                <w:szCs w:val="24"/>
              </w:rPr>
            </w:pPr>
          </w:p>
          <w:p w:rsidR="00154E17" w:rsidRPr="001726A1" w:rsidRDefault="00154E17" w:rsidP="00154E17">
            <w:pPr>
              <w:pStyle w:val="TableParagraph"/>
              <w:spacing w:line="276" w:lineRule="auto"/>
              <w:ind w:left="0"/>
              <w:rPr>
                <w:rFonts w:ascii="GHEA Grapalat" w:hAnsi="GHEA Grapalat"/>
                <w:bCs/>
                <w:sz w:val="24"/>
                <w:szCs w:val="24"/>
              </w:rPr>
            </w:pPr>
          </w:p>
          <w:p w:rsidR="00154E17" w:rsidRPr="001726A1" w:rsidRDefault="00154E17" w:rsidP="00154E17">
            <w:pPr>
              <w:pStyle w:val="TableParagraph"/>
              <w:spacing w:line="276" w:lineRule="auto"/>
              <w:ind w:left="0"/>
              <w:rPr>
                <w:rFonts w:ascii="GHEA Grapalat" w:hAnsi="GHEA Grapalat"/>
                <w:bCs/>
                <w:sz w:val="24"/>
                <w:szCs w:val="24"/>
              </w:rPr>
            </w:pPr>
          </w:p>
          <w:p w:rsidR="00154E17" w:rsidRPr="001726A1" w:rsidRDefault="00154E17" w:rsidP="00154E17">
            <w:pPr>
              <w:pStyle w:val="TableParagraph"/>
              <w:spacing w:line="276" w:lineRule="auto"/>
              <w:ind w:left="0"/>
              <w:rPr>
                <w:rFonts w:ascii="GHEA Grapalat" w:hAnsi="GHEA Grapalat"/>
                <w:bCs/>
                <w:sz w:val="24"/>
                <w:szCs w:val="24"/>
              </w:rPr>
            </w:pPr>
          </w:p>
          <w:p w:rsidR="00154E17" w:rsidRPr="001726A1" w:rsidRDefault="00154E17" w:rsidP="00154E17">
            <w:pPr>
              <w:pStyle w:val="TableParagraph"/>
              <w:spacing w:line="276" w:lineRule="auto"/>
              <w:ind w:left="0"/>
              <w:rPr>
                <w:rFonts w:ascii="GHEA Grapalat" w:hAnsi="GHEA Grapalat"/>
                <w:bCs/>
                <w:sz w:val="24"/>
                <w:szCs w:val="24"/>
              </w:rPr>
            </w:pPr>
          </w:p>
          <w:p w:rsidR="00154E17" w:rsidRPr="001726A1" w:rsidRDefault="00154E17" w:rsidP="00154E17">
            <w:pPr>
              <w:pStyle w:val="TableParagraph"/>
              <w:spacing w:line="276" w:lineRule="auto"/>
              <w:ind w:left="0"/>
              <w:rPr>
                <w:rFonts w:ascii="GHEA Grapalat" w:hAnsi="GHEA Grapalat"/>
                <w:bCs/>
                <w:sz w:val="24"/>
                <w:szCs w:val="24"/>
              </w:rPr>
            </w:pPr>
          </w:p>
          <w:p w:rsidR="00154E17" w:rsidRPr="001726A1" w:rsidRDefault="00154E17" w:rsidP="00154E17">
            <w:pPr>
              <w:pStyle w:val="TableParagraph"/>
              <w:spacing w:before="51" w:line="276" w:lineRule="auto"/>
              <w:ind w:left="0"/>
              <w:rPr>
                <w:rFonts w:ascii="GHEA Grapalat" w:hAnsi="GHEA Grapalat"/>
                <w:bCs/>
                <w:sz w:val="24"/>
                <w:szCs w:val="24"/>
              </w:rPr>
            </w:pPr>
          </w:p>
          <w:p w:rsidR="00154E17" w:rsidRPr="001726A1" w:rsidRDefault="00154E17" w:rsidP="00863679">
            <w:pPr>
              <w:pStyle w:val="TableParagraph"/>
              <w:spacing w:line="276" w:lineRule="auto"/>
              <w:ind w:left="20" w:firstLine="1"/>
              <w:jc w:val="center"/>
              <w:rPr>
                <w:rFonts w:ascii="GHEA Grapalat" w:hAnsi="GHEA Grapalat"/>
                <w:bCs/>
                <w:sz w:val="24"/>
                <w:szCs w:val="24"/>
                <w:lang w:val="hy-AM"/>
              </w:rPr>
            </w:pPr>
            <w:r w:rsidRPr="001726A1">
              <w:rPr>
                <w:rFonts w:ascii="GHEA Grapalat" w:hAnsi="GHEA Grapalat"/>
                <w:bCs/>
                <w:spacing w:val="-2"/>
                <w:sz w:val="24"/>
                <w:szCs w:val="24"/>
                <w:lang w:val="hy-AM"/>
              </w:rPr>
              <w:t>Շինարարություն, վերակառուցում, հիմնանորոգում</w:t>
            </w:r>
          </w:p>
          <w:p w:rsidR="00154E17" w:rsidRPr="001726A1" w:rsidRDefault="00154E17" w:rsidP="00154E17">
            <w:pPr>
              <w:pStyle w:val="TableParagraph"/>
              <w:spacing w:line="276" w:lineRule="auto"/>
              <w:ind w:left="414"/>
              <w:rPr>
                <w:rFonts w:ascii="GHEA Grapalat" w:hAnsi="GHEA Grapalat"/>
                <w:bCs/>
                <w:sz w:val="24"/>
                <w:szCs w:val="24"/>
              </w:rPr>
            </w:pPr>
          </w:p>
        </w:tc>
        <w:tc>
          <w:tcPr>
            <w:tcW w:w="1276" w:type="dxa"/>
            <w:vAlign w:val="center"/>
          </w:tcPr>
          <w:p w:rsidR="00154E17" w:rsidRPr="001726A1" w:rsidRDefault="00154E17" w:rsidP="00B51002">
            <w:pPr>
              <w:pStyle w:val="TableParagraph"/>
              <w:spacing w:line="276" w:lineRule="auto"/>
              <w:ind w:left="6"/>
              <w:jc w:val="center"/>
              <w:rPr>
                <w:rFonts w:ascii="GHEA Grapalat" w:hAnsi="GHEA Grapalat"/>
                <w:bCs/>
                <w:sz w:val="24"/>
                <w:szCs w:val="24"/>
              </w:rPr>
            </w:pPr>
            <w:r w:rsidRPr="001726A1">
              <w:rPr>
                <w:rFonts w:ascii="GHEA Grapalat" w:hAnsi="GHEA Grapalat"/>
                <w:bCs/>
                <w:spacing w:val="-4"/>
                <w:sz w:val="24"/>
                <w:szCs w:val="24"/>
                <w:lang w:val="hy-AM"/>
              </w:rPr>
              <w:t>ՏԹԻՄ</w:t>
            </w:r>
          </w:p>
        </w:tc>
        <w:tc>
          <w:tcPr>
            <w:tcW w:w="2551" w:type="dxa"/>
            <w:vMerge w:val="restart"/>
            <w:vAlign w:val="center"/>
          </w:tcPr>
          <w:p w:rsidR="00154E17" w:rsidRPr="001726A1" w:rsidRDefault="00154E17" w:rsidP="00B51002">
            <w:pPr>
              <w:pStyle w:val="TableParagraph"/>
              <w:spacing w:line="276" w:lineRule="auto"/>
              <w:ind w:left="0"/>
              <w:jc w:val="center"/>
              <w:rPr>
                <w:rFonts w:ascii="GHEA Grapalat" w:hAnsi="GHEA Grapalat"/>
                <w:bCs/>
                <w:sz w:val="24"/>
                <w:szCs w:val="24"/>
              </w:rPr>
            </w:pPr>
          </w:p>
          <w:p w:rsidR="00154E17" w:rsidRPr="001726A1" w:rsidRDefault="00154E17" w:rsidP="00B51002">
            <w:pPr>
              <w:pStyle w:val="TableParagraph"/>
              <w:spacing w:line="276" w:lineRule="auto"/>
              <w:ind w:left="0"/>
              <w:jc w:val="center"/>
              <w:rPr>
                <w:rFonts w:ascii="GHEA Grapalat" w:hAnsi="GHEA Grapalat"/>
                <w:bCs/>
                <w:sz w:val="24"/>
                <w:szCs w:val="24"/>
              </w:rPr>
            </w:pPr>
          </w:p>
          <w:p w:rsidR="00B51002" w:rsidRDefault="00154E17" w:rsidP="00B51002">
            <w:pPr>
              <w:pStyle w:val="TableParagraph"/>
              <w:spacing w:line="276" w:lineRule="auto"/>
              <w:ind w:left="82"/>
              <w:jc w:val="center"/>
              <w:rPr>
                <w:rFonts w:ascii="GHEA Grapalat" w:hAnsi="GHEA Grapalat"/>
                <w:bCs/>
                <w:spacing w:val="-2"/>
                <w:sz w:val="24"/>
                <w:szCs w:val="24"/>
                <w:lang w:val="hy-AM"/>
              </w:rPr>
            </w:pPr>
            <w:r w:rsidRPr="001726A1">
              <w:rPr>
                <w:rFonts w:ascii="GHEA Grapalat" w:hAnsi="GHEA Grapalat"/>
                <w:bCs/>
                <w:spacing w:val="-2"/>
                <w:sz w:val="24"/>
                <w:szCs w:val="24"/>
                <w:lang w:val="hy-AM"/>
              </w:rPr>
              <w:t>Շինարարական</w:t>
            </w:r>
          </w:p>
          <w:p w:rsidR="00154E17" w:rsidRPr="001726A1" w:rsidRDefault="00B51002" w:rsidP="00B51002">
            <w:pPr>
              <w:pStyle w:val="TableParagraph"/>
              <w:spacing w:line="276" w:lineRule="auto"/>
              <w:ind w:left="82"/>
              <w:jc w:val="center"/>
              <w:rPr>
                <w:rFonts w:ascii="GHEA Grapalat" w:hAnsi="GHEA Grapalat"/>
                <w:bCs/>
                <w:sz w:val="24"/>
                <w:szCs w:val="24"/>
                <w:lang w:val="hy-AM"/>
              </w:rPr>
            </w:pPr>
            <w:r>
              <w:rPr>
                <w:rFonts w:ascii="GHEA Grapalat" w:hAnsi="GHEA Grapalat"/>
                <w:bCs/>
                <w:spacing w:val="-2"/>
                <w:sz w:val="24"/>
                <w:szCs w:val="24"/>
                <w:lang w:val="hy-AM"/>
              </w:rPr>
              <w:t xml:space="preserve"> </w:t>
            </w:r>
            <w:r w:rsidR="00154E17" w:rsidRPr="001726A1">
              <w:rPr>
                <w:rFonts w:ascii="GHEA Grapalat" w:hAnsi="GHEA Grapalat"/>
                <w:bCs/>
                <w:spacing w:val="-2"/>
                <w:sz w:val="24"/>
                <w:szCs w:val="24"/>
                <w:lang w:val="hy-AM"/>
              </w:rPr>
              <w:t>մոդել</w:t>
            </w:r>
          </w:p>
        </w:tc>
        <w:tc>
          <w:tcPr>
            <w:tcW w:w="1560" w:type="dxa"/>
            <w:vMerge w:val="restart"/>
          </w:tcPr>
          <w:p w:rsidR="00154E17" w:rsidRPr="001726A1" w:rsidRDefault="00154E17" w:rsidP="00DE36CB">
            <w:pPr>
              <w:pStyle w:val="TableParagraph"/>
              <w:spacing w:line="276" w:lineRule="auto"/>
              <w:ind w:left="0"/>
              <w:jc w:val="center"/>
              <w:rPr>
                <w:rFonts w:ascii="GHEA Grapalat" w:hAnsi="GHEA Grapalat"/>
                <w:bCs/>
                <w:sz w:val="24"/>
                <w:szCs w:val="24"/>
              </w:rPr>
            </w:pPr>
          </w:p>
          <w:p w:rsidR="00154E17" w:rsidRPr="001726A1" w:rsidRDefault="00154E17" w:rsidP="00DE36CB">
            <w:pPr>
              <w:pStyle w:val="TableParagraph"/>
              <w:spacing w:line="276" w:lineRule="auto"/>
              <w:ind w:left="0"/>
              <w:jc w:val="center"/>
              <w:rPr>
                <w:rFonts w:ascii="GHEA Grapalat" w:hAnsi="GHEA Grapalat"/>
                <w:bCs/>
                <w:sz w:val="24"/>
                <w:szCs w:val="24"/>
              </w:rPr>
            </w:pPr>
          </w:p>
          <w:p w:rsidR="00154E17" w:rsidRPr="001726A1" w:rsidRDefault="00154E17" w:rsidP="00DE36CB">
            <w:pPr>
              <w:pStyle w:val="TableParagraph"/>
              <w:spacing w:line="276" w:lineRule="auto"/>
              <w:ind w:left="0"/>
              <w:jc w:val="center"/>
              <w:rPr>
                <w:rFonts w:ascii="GHEA Grapalat" w:hAnsi="GHEA Grapalat"/>
                <w:bCs/>
                <w:sz w:val="24"/>
                <w:szCs w:val="24"/>
              </w:rPr>
            </w:pPr>
          </w:p>
          <w:p w:rsidR="00154E17" w:rsidRPr="001726A1" w:rsidRDefault="00154E17" w:rsidP="00DE36CB">
            <w:pPr>
              <w:pStyle w:val="TableParagraph"/>
              <w:spacing w:line="276" w:lineRule="auto"/>
              <w:ind w:left="0"/>
              <w:jc w:val="center"/>
              <w:rPr>
                <w:rFonts w:ascii="GHEA Grapalat" w:hAnsi="GHEA Grapalat"/>
                <w:bCs/>
                <w:sz w:val="24"/>
                <w:szCs w:val="24"/>
              </w:rPr>
            </w:pPr>
          </w:p>
          <w:p w:rsidR="00154E17" w:rsidRPr="001726A1" w:rsidRDefault="00154E17" w:rsidP="00DE36CB">
            <w:pPr>
              <w:pStyle w:val="TableParagraph"/>
              <w:spacing w:before="202" w:line="276" w:lineRule="auto"/>
              <w:ind w:left="0"/>
              <w:jc w:val="center"/>
              <w:rPr>
                <w:rFonts w:ascii="GHEA Grapalat" w:hAnsi="GHEA Grapalat"/>
                <w:bCs/>
                <w:sz w:val="24"/>
                <w:szCs w:val="24"/>
              </w:rPr>
            </w:pPr>
          </w:p>
          <w:p w:rsidR="00154E17" w:rsidRPr="001726A1" w:rsidRDefault="00154E17" w:rsidP="00DE36CB">
            <w:pPr>
              <w:pStyle w:val="TableParagraph"/>
              <w:spacing w:line="276" w:lineRule="auto"/>
              <w:ind w:left="6"/>
              <w:jc w:val="center"/>
              <w:rPr>
                <w:rFonts w:ascii="GHEA Grapalat" w:hAnsi="GHEA Grapalat"/>
                <w:bCs/>
                <w:sz w:val="24"/>
                <w:szCs w:val="24"/>
              </w:rPr>
            </w:pPr>
            <w:r w:rsidRPr="001726A1">
              <w:rPr>
                <w:rFonts w:ascii="GHEA Grapalat" w:hAnsi="GHEA Grapalat"/>
                <w:bCs/>
                <w:spacing w:val="-5"/>
                <w:sz w:val="24"/>
                <w:szCs w:val="24"/>
              </w:rPr>
              <w:t>C1</w:t>
            </w:r>
          </w:p>
        </w:tc>
        <w:tc>
          <w:tcPr>
            <w:tcW w:w="4110" w:type="dxa"/>
            <w:vMerge w:val="restart"/>
          </w:tcPr>
          <w:p w:rsidR="00154E17" w:rsidRPr="001726A1" w:rsidRDefault="00154E17" w:rsidP="00B51002">
            <w:pPr>
              <w:pStyle w:val="TableParagraph"/>
              <w:spacing w:line="276" w:lineRule="auto"/>
              <w:ind w:left="82"/>
              <w:rPr>
                <w:rFonts w:ascii="GHEA Grapalat" w:hAnsi="GHEA Grapalat"/>
                <w:bCs/>
                <w:sz w:val="24"/>
                <w:szCs w:val="24"/>
                <w:lang w:val="hy-AM"/>
              </w:rPr>
            </w:pPr>
            <w:r w:rsidRPr="001726A1">
              <w:rPr>
                <w:rFonts w:ascii="GHEA Grapalat" w:hAnsi="GHEA Grapalat"/>
                <w:bCs/>
                <w:sz w:val="24"/>
                <w:szCs w:val="24"/>
                <w:lang w:val="hy-AM"/>
              </w:rPr>
              <w:t>Թ</w:t>
            </w:r>
            <w:r w:rsidR="003E7ED7" w:rsidRPr="001726A1">
              <w:rPr>
                <w:rFonts w:ascii="GHEA Grapalat" w:hAnsi="GHEA Grapalat"/>
                <w:bCs/>
                <w:sz w:val="24"/>
                <w:szCs w:val="24"/>
                <w:lang w:val="hy-AM"/>
              </w:rPr>
              <w:t>Տ</w:t>
            </w:r>
            <w:r w:rsidRPr="001726A1">
              <w:rPr>
                <w:rFonts w:ascii="GHEA Grapalat" w:hAnsi="GHEA Grapalat"/>
                <w:bCs/>
                <w:sz w:val="24"/>
                <w:szCs w:val="24"/>
                <w:lang w:val="hy-AM"/>
              </w:rPr>
              <w:t>Մ-ն պարունակում է փոխկապակցված</w:t>
            </w:r>
          </w:p>
          <w:p w:rsidR="00154E17" w:rsidRPr="001726A1" w:rsidRDefault="00154E17" w:rsidP="00154E17">
            <w:pPr>
              <w:pStyle w:val="TableParagraph"/>
              <w:spacing w:line="276" w:lineRule="auto"/>
              <w:ind w:left="64" w:right="57"/>
              <w:rPr>
                <w:rFonts w:ascii="GHEA Grapalat" w:hAnsi="GHEA Grapalat"/>
                <w:bCs/>
                <w:sz w:val="24"/>
                <w:szCs w:val="24"/>
                <w:lang w:val="hy-AM"/>
              </w:rPr>
            </w:pPr>
            <w:r w:rsidRPr="001726A1">
              <w:rPr>
                <w:rFonts w:ascii="GHEA Grapalat" w:hAnsi="GHEA Grapalat"/>
                <w:bCs/>
                <w:sz w:val="24"/>
                <w:szCs w:val="24"/>
                <w:lang w:val="hy-AM"/>
              </w:rPr>
              <w:t>գրաֆիկական և հատկանիշային տվյալներ, որոնք ապահովում են շինմոնտաժային աշխատանքների կատարում</w:t>
            </w:r>
            <w:r w:rsidR="00B51002">
              <w:rPr>
                <w:rFonts w:ascii="GHEA Grapalat" w:hAnsi="GHEA Grapalat"/>
                <w:bCs/>
                <w:sz w:val="24"/>
                <w:szCs w:val="24"/>
                <w:lang w:val="hy-AM"/>
              </w:rPr>
              <w:t>ը</w:t>
            </w:r>
            <w:r w:rsidRPr="001726A1">
              <w:rPr>
                <w:rFonts w:ascii="GHEA Grapalat" w:hAnsi="GHEA Grapalat"/>
                <w:bCs/>
                <w:sz w:val="24"/>
                <w:szCs w:val="24"/>
                <w:lang w:val="hy-AM"/>
              </w:rPr>
              <w:t>, այն է՝ ԿՇՕ-ների ճարտարապետական, տեխնիկական և տեխնոլոգիական նախագծային լուծումներ, որոնք ընդգրկում են աշխատանքների կատարման նախագիծը՝ կոնկրետ նյութատեխնիկական մատակարարումը ներառյալ</w:t>
            </w:r>
          </w:p>
        </w:tc>
        <w:tc>
          <w:tcPr>
            <w:tcW w:w="2552" w:type="dxa"/>
          </w:tcPr>
          <w:p w:rsidR="00154E17" w:rsidRPr="001726A1" w:rsidRDefault="00154E17" w:rsidP="00B51002">
            <w:pPr>
              <w:pStyle w:val="TableParagraph"/>
              <w:spacing w:line="276" w:lineRule="auto"/>
              <w:ind w:left="7" w:right="4"/>
              <w:jc w:val="center"/>
              <w:rPr>
                <w:rFonts w:ascii="GHEA Grapalat" w:hAnsi="GHEA Grapalat"/>
                <w:bCs/>
                <w:sz w:val="24"/>
                <w:szCs w:val="24"/>
                <w:lang w:val="hy-AM"/>
              </w:rPr>
            </w:pPr>
            <w:r w:rsidRPr="001726A1">
              <w:rPr>
                <w:rFonts w:ascii="GHEA Grapalat" w:hAnsi="GHEA Grapalat"/>
                <w:bCs/>
                <w:spacing w:val="-10"/>
                <w:sz w:val="24"/>
                <w:szCs w:val="24"/>
                <w:lang w:val="hy-AM"/>
              </w:rPr>
              <w:t>«</w:t>
            </w:r>
            <w:r w:rsidRPr="001726A1">
              <w:rPr>
                <w:rFonts w:ascii="GHEA Grapalat" w:hAnsi="GHEA Grapalat"/>
                <w:bCs/>
                <w:spacing w:val="-10"/>
                <w:sz w:val="24"/>
                <w:szCs w:val="24"/>
              </w:rPr>
              <w:t>В</w:t>
            </w:r>
            <w:r w:rsidRPr="001726A1">
              <w:rPr>
                <w:rFonts w:ascii="GHEA Grapalat" w:hAnsi="GHEA Grapalat"/>
                <w:bCs/>
                <w:spacing w:val="-10"/>
                <w:sz w:val="24"/>
                <w:szCs w:val="24"/>
                <w:lang w:val="hy-AM"/>
              </w:rPr>
              <w:t xml:space="preserve">» </w:t>
            </w:r>
            <w:r w:rsidRPr="001726A1">
              <w:rPr>
                <w:rFonts w:ascii="GHEA Grapalat" w:hAnsi="GHEA Grapalat"/>
                <w:bCs/>
                <w:spacing w:val="-5"/>
                <w:sz w:val="24"/>
                <w:szCs w:val="24"/>
                <w:lang w:val="hy-AM"/>
              </w:rPr>
              <w:t>մակարդակի ՏԹԻՄ</w:t>
            </w:r>
          </w:p>
        </w:tc>
      </w:tr>
      <w:tr w:rsidR="00154E17" w:rsidRPr="00D17027" w:rsidTr="00AA6768">
        <w:trPr>
          <w:trHeight w:val="3302"/>
        </w:trPr>
        <w:tc>
          <w:tcPr>
            <w:tcW w:w="2295" w:type="dxa"/>
            <w:vMerge/>
            <w:tcBorders>
              <w:top w:val="nil"/>
            </w:tcBorders>
          </w:tcPr>
          <w:p w:rsidR="00154E17" w:rsidRPr="001726A1" w:rsidRDefault="00154E17" w:rsidP="00154E17">
            <w:pPr>
              <w:spacing w:line="276" w:lineRule="auto"/>
              <w:rPr>
                <w:b w:val="0"/>
                <w:bCs/>
                <w:szCs w:val="24"/>
              </w:rPr>
            </w:pPr>
          </w:p>
        </w:tc>
        <w:tc>
          <w:tcPr>
            <w:tcW w:w="1276" w:type="dxa"/>
            <w:vAlign w:val="center"/>
          </w:tcPr>
          <w:p w:rsidR="00154E17" w:rsidRPr="001726A1" w:rsidRDefault="00154E17" w:rsidP="00B51002">
            <w:pPr>
              <w:pStyle w:val="TableParagraph"/>
              <w:spacing w:line="276" w:lineRule="auto"/>
              <w:ind w:left="238" w:right="202" w:hanging="25"/>
              <w:jc w:val="center"/>
              <w:rPr>
                <w:rFonts w:ascii="GHEA Grapalat" w:hAnsi="GHEA Grapalat"/>
                <w:bCs/>
                <w:sz w:val="24"/>
                <w:szCs w:val="24"/>
              </w:rPr>
            </w:pPr>
            <w:r w:rsidRPr="001726A1">
              <w:rPr>
                <w:rFonts w:ascii="GHEA Grapalat" w:hAnsi="GHEA Grapalat"/>
                <w:bCs/>
                <w:spacing w:val="-4"/>
                <w:sz w:val="24"/>
                <w:szCs w:val="24"/>
                <w:lang w:val="hy-AM"/>
              </w:rPr>
              <w:t>ԿՇՕ Թ</w:t>
            </w:r>
            <w:r w:rsidR="003E7ED7" w:rsidRPr="001726A1">
              <w:rPr>
                <w:rFonts w:ascii="GHEA Grapalat" w:hAnsi="GHEA Grapalat"/>
                <w:bCs/>
                <w:spacing w:val="-4"/>
                <w:sz w:val="24"/>
                <w:szCs w:val="24"/>
                <w:lang w:val="hy-AM"/>
              </w:rPr>
              <w:t>Տ</w:t>
            </w:r>
            <w:r w:rsidRPr="001726A1">
              <w:rPr>
                <w:rFonts w:ascii="GHEA Grapalat" w:hAnsi="GHEA Grapalat"/>
                <w:bCs/>
                <w:spacing w:val="-4"/>
                <w:sz w:val="24"/>
                <w:szCs w:val="24"/>
                <w:lang w:val="hy-AM"/>
              </w:rPr>
              <w:t>Մ</w:t>
            </w:r>
          </w:p>
        </w:tc>
        <w:tc>
          <w:tcPr>
            <w:tcW w:w="2551" w:type="dxa"/>
            <w:vMerge/>
            <w:tcBorders>
              <w:top w:val="nil"/>
            </w:tcBorders>
            <w:vAlign w:val="center"/>
          </w:tcPr>
          <w:p w:rsidR="00154E17" w:rsidRPr="001726A1" w:rsidRDefault="00154E17" w:rsidP="00154E17">
            <w:pPr>
              <w:spacing w:line="276" w:lineRule="auto"/>
              <w:rPr>
                <w:b w:val="0"/>
                <w:bCs/>
                <w:szCs w:val="24"/>
              </w:rPr>
            </w:pPr>
          </w:p>
        </w:tc>
        <w:tc>
          <w:tcPr>
            <w:tcW w:w="1560" w:type="dxa"/>
            <w:vMerge/>
            <w:tcBorders>
              <w:top w:val="nil"/>
            </w:tcBorders>
          </w:tcPr>
          <w:p w:rsidR="00154E17" w:rsidRPr="001726A1" w:rsidRDefault="00154E17" w:rsidP="00DE36CB">
            <w:pPr>
              <w:spacing w:line="276" w:lineRule="auto"/>
              <w:rPr>
                <w:b w:val="0"/>
                <w:bCs/>
                <w:szCs w:val="24"/>
              </w:rPr>
            </w:pPr>
          </w:p>
        </w:tc>
        <w:tc>
          <w:tcPr>
            <w:tcW w:w="4110" w:type="dxa"/>
            <w:vMerge/>
            <w:tcBorders>
              <w:top w:val="nil"/>
            </w:tcBorders>
          </w:tcPr>
          <w:p w:rsidR="00154E17" w:rsidRPr="001726A1" w:rsidRDefault="00154E17" w:rsidP="00154E17">
            <w:pPr>
              <w:spacing w:line="276" w:lineRule="auto"/>
              <w:rPr>
                <w:b w:val="0"/>
                <w:bCs/>
                <w:szCs w:val="24"/>
              </w:rPr>
            </w:pPr>
          </w:p>
        </w:tc>
        <w:tc>
          <w:tcPr>
            <w:tcW w:w="2552" w:type="dxa"/>
            <w:vAlign w:val="center"/>
          </w:tcPr>
          <w:p w:rsidR="00154E17" w:rsidRPr="001726A1" w:rsidRDefault="00154E17" w:rsidP="00B51002">
            <w:pPr>
              <w:pStyle w:val="TableParagraph"/>
              <w:spacing w:before="44" w:line="276" w:lineRule="auto"/>
              <w:ind w:left="0"/>
              <w:jc w:val="center"/>
              <w:rPr>
                <w:rFonts w:ascii="GHEA Grapalat" w:hAnsi="GHEA Grapalat"/>
                <w:bCs/>
                <w:sz w:val="24"/>
                <w:szCs w:val="24"/>
              </w:rPr>
            </w:pPr>
            <w:r w:rsidRPr="001726A1">
              <w:rPr>
                <w:rFonts w:ascii="GHEA Grapalat" w:hAnsi="GHEA Grapalat"/>
                <w:bCs/>
                <w:spacing w:val="-10"/>
                <w:sz w:val="24"/>
                <w:szCs w:val="24"/>
                <w:lang w:val="hy-AM"/>
              </w:rPr>
              <w:t>«</w:t>
            </w:r>
            <w:r w:rsidRPr="001726A1">
              <w:rPr>
                <w:rFonts w:ascii="GHEA Grapalat" w:hAnsi="GHEA Grapalat"/>
                <w:bCs/>
                <w:spacing w:val="-10"/>
                <w:sz w:val="24"/>
                <w:szCs w:val="24"/>
              </w:rPr>
              <w:t>В</w:t>
            </w:r>
            <w:r w:rsidRPr="001726A1">
              <w:rPr>
                <w:rFonts w:ascii="GHEA Grapalat" w:hAnsi="GHEA Grapalat"/>
                <w:bCs/>
                <w:spacing w:val="-10"/>
                <w:sz w:val="24"/>
                <w:szCs w:val="24"/>
                <w:lang w:val="hy-AM"/>
              </w:rPr>
              <w:t xml:space="preserve">» </w:t>
            </w:r>
            <w:r w:rsidRPr="001726A1">
              <w:rPr>
                <w:rFonts w:ascii="GHEA Grapalat" w:hAnsi="GHEA Grapalat"/>
                <w:bCs/>
                <w:spacing w:val="-5"/>
                <w:sz w:val="24"/>
                <w:szCs w:val="24"/>
                <w:lang w:val="hy-AM"/>
              </w:rPr>
              <w:t>մակարդակի ԿՇՕ Թ</w:t>
            </w:r>
            <w:r w:rsidR="003E7ED7" w:rsidRPr="001726A1">
              <w:rPr>
                <w:rFonts w:ascii="GHEA Grapalat" w:hAnsi="GHEA Grapalat"/>
                <w:bCs/>
                <w:spacing w:val="-5"/>
                <w:sz w:val="24"/>
                <w:szCs w:val="24"/>
                <w:lang w:val="hy-AM"/>
              </w:rPr>
              <w:t>Տ</w:t>
            </w:r>
            <w:r w:rsidRPr="001726A1">
              <w:rPr>
                <w:rFonts w:ascii="GHEA Grapalat" w:hAnsi="GHEA Grapalat"/>
                <w:bCs/>
                <w:spacing w:val="-5"/>
                <w:sz w:val="24"/>
                <w:szCs w:val="24"/>
                <w:lang w:val="hy-AM"/>
              </w:rPr>
              <w:t>Մ</w:t>
            </w:r>
          </w:p>
          <w:p w:rsidR="00154E17" w:rsidRPr="001726A1" w:rsidRDefault="00154E17" w:rsidP="00154E17">
            <w:pPr>
              <w:pStyle w:val="TableParagraph"/>
              <w:spacing w:line="276" w:lineRule="auto"/>
              <w:ind w:left="7" w:right="3"/>
              <w:rPr>
                <w:rFonts w:ascii="GHEA Grapalat" w:hAnsi="GHEA Grapalat"/>
                <w:bCs/>
                <w:sz w:val="24"/>
                <w:szCs w:val="24"/>
              </w:rPr>
            </w:pPr>
          </w:p>
        </w:tc>
      </w:tr>
      <w:tr w:rsidR="00154E17" w:rsidRPr="006B72DB" w:rsidTr="00AA6768">
        <w:trPr>
          <w:trHeight w:val="2238"/>
        </w:trPr>
        <w:tc>
          <w:tcPr>
            <w:tcW w:w="2295" w:type="dxa"/>
            <w:vMerge/>
            <w:tcBorders>
              <w:top w:val="nil"/>
            </w:tcBorders>
          </w:tcPr>
          <w:p w:rsidR="00154E17" w:rsidRPr="001726A1" w:rsidRDefault="00154E17" w:rsidP="00154E17">
            <w:pPr>
              <w:spacing w:line="276" w:lineRule="auto"/>
              <w:rPr>
                <w:b w:val="0"/>
                <w:bCs/>
                <w:szCs w:val="24"/>
              </w:rPr>
            </w:pPr>
          </w:p>
        </w:tc>
        <w:tc>
          <w:tcPr>
            <w:tcW w:w="1276" w:type="dxa"/>
            <w:vAlign w:val="center"/>
          </w:tcPr>
          <w:p w:rsidR="00154E17" w:rsidRPr="001726A1" w:rsidRDefault="00154E17" w:rsidP="00FB2C06">
            <w:pPr>
              <w:pStyle w:val="TableParagraph"/>
              <w:spacing w:before="150" w:line="276" w:lineRule="auto"/>
              <w:ind w:left="6"/>
              <w:jc w:val="center"/>
              <w:rPr>
                <w:rFonts w:ascii="GHEA Grapalat" w:hAnsi="GHEA Grapalat"/>
                <w:bCs/>
                <w:sz w:val="24"/>
                <w:szCs w:val="24"/>
                <w:lang w:val="hy-AM"/>
              </w:rPr>
            </w:pPr>
            <w:r w:rsidRPr="001726A1">
              <w:rPr>
                <w:rFonts w:ascii="GHEA Grapalat" w:hAnsi="GHEA Grapalat"/>
                <w:bCs/>
                <w:spacing w:val="-4"/>
                <w:sz w:val="24"/>
                <w:szCs w:val="24"/>
                <w:lang w:val="hy-AM"/>
              </w:rPr>
              <w:t>ՏԹԻՄ</w:t>
            </w:r>
          </w:p>
        </w:tc>
        <w:tc>
          <w:tcPr>
            <w:tcW w:w="2551" w:type="dxa"/>
            <w:vMerge w:val="restart"/>
            <w:vAlign w:val="center"/>
          </w:tcPr>
          <w:p w:rsidR="00154E17" w:rsidRPr="001726A1" w:rsidRDefault="00154E17" w:rsidP="00B51002">
            <w:pPr>
              <w:pStyle w:val="TableParagraph"/>
              <w:spacing w:line="276" w:lineRule="auto"/>
              <w:ind w:left="576" w:hanging="360"/>
              <w:rPr>
                <w:rFonts w:ascii="GHEA Grapalat" w:hAnsi="GHEA Grapalat"/>
                <w:bCs/>
                <w:sz w:val="24"/>
                <w:szCs w:val="24"/>
                <w:lang w:val="hy-AM"/>
              </w:rPr>
            </w:pPr>
            <w:r w:rsidRPr="001726A1">
              <w:rPr>
                <w:rFonts w:ascii="GHEA Grapalat" w:hAnsi="GHEA Grapalat"/>
                <w:bCs/>
                <w:spacing w:val="-2"/>
                <w:sz w:val="24"/>
                <w:szCs w:val="24"/>
                <w:lang w:val="hy-AM"/>
              </w:rPr>
              <w:t>Կատարողական մոդել</w:t>
            </w:r>
          </w:p>
        </w:tc>
        <w:tc>
          <w:tcPr>
            <w:tcW w:w="1560" w:type="dxa"/>
            <w:vMerge w:val="restart"/>
            <w:vAlign w:val="center"/>
          </w:tcPr>
          <w:p w:rsidR="00154E17" w:rsidRPr="001726A1" w:rsidRDefault="00154E17" w:rsidP="00DE36CB">
            <w:pPr>
              <w:pStyle w:val="TableParagraph"/>
              <w:spacing w:line="276" w:lineRule="auto"/>
              <w:ind w:left="6"/>
              <w:jc w:val="center"/>
              <w:rPr>
                <w:rFonts w:ascii="GHEA Grapalat" w:hAnsi="GHEA Grapalat"/>
                <w:bCs/>
                <w:sz w:val="24"/>
                <w:szCs w:val="24"/>
              </w:rPr>
            </w:pPr>
            <w:r w:rsidRPr="001726A1">
              <w:rPr>
                <w:rFonts w:ascii="GHEA Grapalat" w:hAnsi="GHEA Grapalat"/>
                <w:bCs/>
                <w:spacing w:val="-5"/>
                <w:sz w:val="24"/>
                <w:szCs w:val="24"/>
              </w:rPr>
              <w:t>C2</w:t>
            </w:r>
          </w:p>
        </w:tc>
        <w:tc>
          <w:tcPr>
            <w:tcW w:w="4110" w:type="dxa"/>
            <w:vMerge w:val="restart"/>
          </w:tcPr>
          <w:p w:rsidR="00154E17" w:rsidRPr="001726A1" w:rsidRDefault="00154E17" w:rsidP="00B51002">
            <w:pPr>
              <w:pStyle w:val="TableParagraph"/>
              <w:spacing w:line="276" w:lineRule="auto"/>
              <w:ind w:left="82"/>
              <w:rPr>
                <w:rFonts w:ascii="GHEA Grapalat" w:hAnsi="GHEA Grapalat"/>
                <w:bCs/>
                <w:sz w:val="24"/>
                <w:szCs w:val="24"/>
                <w:lang w:val="hy-AM"/>
              </w:rPr>
            </w:pPr>
            <w:r w:rsidRPr="001726A1">
              <w:rPr>
                <w:rFonts w:ascii="GHEA Grapalat" w:hAnsi="GHEA Grapalat"/>
                <w:bCs/>
                <w:sz w:val="24"/>
                <w:szCs w:val="24"/>
                <w:lang w:val="hy-AM"/>
              </w:rPr>
              <w:t>Թ</w:t>
            </w:r>
            <w:r w:rsidR="003E7ED7" w:rsidRPr="001726A1">
              <w:rPr>
                <w:rFonts w:ascii="GHEA Grapalat" w:hAnsi="GHEA Grapalat"/>
                <w:bCs/>
                <w:sz w:val="24"/>
                <w:szCs w:val="24"/>
                <w:lang w:val="hy-AM"/>
              </w:rPr>
              <w:t>Տ</w:t>
            </w:r>
            <w:r w:rsidRPr="001726A1">
              <w:rPr>
                <w:rFonts w:ascii="GHEA Grapalat" w:hAnsi="GHEA Grapalat"/>
                <w:bCs/>
                <w:sz w:val="24"/>
                <w:szCs w:val="24"/>
                <w:lang w:val="hy-AM"/>
              </w:rPr>
              <w:t>Մ-ն պարունակում է փոխկապակցված</w:t>
            </w:r>
          </w:p>
          <w:p w:rsidR="00154E17" w:rsidRPr="001726A1" w:rsidRDefault="00154E17" w:rsidP="00154E17">
            <w:pPr>
              <w:pStyle w:val="TableParagraph"/>
              <w:spacing w:line="276" w:lineRule="auto"/>
              <w:ind w:left="64" w:right="57"/>
              <w:rPr>
                <w:rFonts w:ascii="GHEA Grapalat" w:hAnsi="GHEA Grapalat"/>
                <w:bCs/>
                <w:sz w:val="24"/>
                <w:szCs w:val="24"/>
                <w:lang w:val="hy-AM"/>
              </w:rPr>
            </w:pPr>
            <w:r w:rsidRPr="001726A1">
              <w:rPr>
                <w:rFonts w:ascii="GHEA Grapalat" w:hAnsi="GHEA Grapalat"/>
                <w:bCs/>
                <w:sz w:val="24"/>
                <w:szCs w:val="24"/>
                <w:lang w:val="hy-AM"/>
              </w:rPr>
              <w:t>գրաֆիկական և հատկանիշային տվյալներ</w:t>
            </w:r>
            <w:r w:rsidR="00B51002">
              <w:rPr>
                <w:rFonts w:ascii="GHEA Grapalat" w:hAnsi="GHEA Grapalat"/>
                <w:bCs/>
                <w:sz w:val="24"/>
                <w:szCs w:val="24"/>
                <w:lang w:val="hy-AM"/>
              </w:rPr>
              <w:t>,</w:t>
            </w:r>
            <w:r w:rsidRPr="001726A1">
              <w:rPr>
                <w:rFonts w:ascii="GHEA Grapalat" w:hAnsi="GHEA Grapalat"/>
                <w:bCs/>
                <w:sz w:val="24"/>
                <w:szCs w:val="24"/>
                <w:lang w:val="hy-AM"/>
              </w:rPr>
              <w:t xml:space="preserve"> որոնք ապահովում են ԿՇՕ-ի շահագործման աշխատանքները և շինարարական վերահսկումը, այն է՝ ԿՇՕ-ների ճարտարապետական, տեխնիկական և տեխնոլոգիական պարամետրերը՝ ըստ կատարված շինմոնտաժային աշխատանքների </w:t>
            </w:r>
            <w:r w:rsidRPr="001726A1">
              <w:rPr>
                <w:rFonts w:ascii="GHEA Grapalat" w:hAnsi="GHEA Grapalat"/>
                <w:bCs/>
                <w:sz w:val="24"/>
                <w:szCs w:val="24"/>
                <w:lang w:val="hy-AM"/>
              </w:rPr>
              <w:lastRenderedPageBreak/>
              <w:t xml:space="preserve">արդյունքների  </w:t>
            </w:r>
          </w:p>
        </w:tc>
        <w:tc>
          <w:tcPr>
            <w:tcW w:w="2552" w:type="dxa"/>
          </w:tcPr>
          <w:p w:rsidR="00B51002" w:rsidRDefault="00B51002" w:rsidP="00B51002">
            <w:pPr>
              <w:pStyle w:val="TableParagraph"/>
              <w:spacing w:before="44" w:line="276" w:lineRule="auto"/>
              <w:ind w:left="0"/>
              <w:rPr>
                <w:rFonts w:ascii="GHEA Grapalat" w:hAnsi="GHEA Grapalat"/>
                <w:bCs/>
                <w:spacing w:val="-10"/>
                <w:sz w:val="24"/>
                <w:szCs w:val="24"/>
                <w:lang w:val="hy-AM"/>
              </w:rPr>
            </w:pPr>
          </w:p>
          <w:p w:rsidR="00154E17" w:rsidRPr="001726A1" w:rsidRDefault="00154E17" w:rsidP="00B51002">
            <w:pPr>
              <w:pStyle w:val="TableParagraph"/>
              <w:spacing w:before="44" w:line="276" w:lineRule="auto"/>
              <w:ind w:left="0"/>
              <w:jc w:val="center"/>
              <w:rPr>
                <w:rFonts w:ascii="GHEA Grapalat" w:hAnsi="GHEA Grapalat"/>
                <w:bCs/>
                <w:sz w:val="24"/>
                <w:szCs w:val="24"/>
                <w:lang w:val="hy-AM"/>
              </w:rPr>
            </w:pPr>
            <w:r w:rsidRPr="001726A1">
              <w:rPr>
                <w:rFonts w:ascii="GHEA Grapalat" w:hAnsi="GHEA Grapalat"/>
                <w:bCs/>
                <w:spacing w:val="-10"/>
                <w:sz w:val="24"/>
                <w:szCs w:val="24"/>
                <w:lang w:val="hy-AM"/>
              </w:rPr>
              <w:t xml:space="preserve">«В» </w:t>
            </w:r>
            <w:r w:rsidRPr="001726A1">
              <w:rPr>
                <w:rFonts w:ascii="GHEA Grapalat" w:hAnsi="GHEA Grapalat"/>
                <w:bCs/>
                <w:spacing w:val="-5"/>
                <w:sz w:val="24"/>
                <w:szCs w:val="24"/>
                <w:lang w:val="hy-AM"/>
              </w:rPr>
              <w:t>մակարդակի ՏԹԻՄ,</w:t>
            </w:r>
          </w:p>
          <w:p w:rsidR="00154E17" w:rsidRPr="001726A1" w:rsidRDefault="00154E17" w:rsidP="00B51002">
            <w:pPr>
              <w:pStyle w:val="TableParagraph"/>
              <w:spacing w:before="44" w:line="276" w:lineRule="auto"/>
              <w:ind w:left="0"/>
              <w:jc w:val="center"/>
              <w:rPr>
                <w:rFonts w:ascii="GHEA Grapalat" w:hAnsi="GHEA Grapalat"/>
                <w:bCs/>
                <w:sz w:val="24"/>
                <w:szCs w:val="24"/>
                <w:lang w:val="hy-AM"/>
              </w:rPr>
            </w:pPr>
            <w:r w:rsidRPr="001726A1">
              <w:rPr>
                <w:rFonts w:ascii="GHEA Grapalat" w:hAnsi="GHEA Grapalat"/>
                <w:bCs/>
                <w:spacing w:val="-10"/>
                <w:sz w:val="24"/>
                <w:szCs w:val="24"/>
                <w:lang w:val="hy-AM"/>
              </w:rPr>
              <w:t>«</w:t>
            </w:r>
            <w:r w:rsidRPr="001726A1">
              <w:rPr>
                <w:rFonts w:ascii="GHEA Grapalat" w:hAnsi="GHEA Grapalat"/>
                <w:bCs/>
                <w:spacing w:val="-6"/>
                <w:sz w:val="24"/>
                <w:szCs w:val="24"/>
                <w:lang w:val="hy-AM"/>
              </w:rPr>
              <w:t>C1</w:t>
            </w:r>
            <w:r w:rsidRPr="001726A1">
              <w:rPr>
                <w:rFonts w:ascii="GHEA Grapalat" w:hAnsi="GHEA Grapalat"/>
                <w:bCs/>
                <w:spacing w:val="-10"/>
                <w:sz w:val="24"/>
                <w:szCs w:val="24"/>
                <w:lang w:val="hy-AM"/>
              </w:rPr>
              <w:t xml:space="preserve">» </w:t>
            </w:r>
            <w:r w:rsidRPr="001726A1">
              <w:rPr>
                <w:rFonts w:ascii="GHEA Grapalat" w:hAnsi="GHEA Grapalat"/>
                <w:bCs/>
                <w:spacing w:val="-5"/>
                <w:sz w:val="24"/>
                <w:szCs w:val="24"/>
                <w:lang w:val="hy-AM"/>
              </w:rPr>
              <w:t>մակարդակի ՏԹԻՄ</w:t>
            </w:r>
          </w:p>
        </w:tc>
      </w:tr>
      <w:tr w:rsidR="00154E17" w:rsidRPr="006B72DB" w:rsidTr="00AA6768">
        <w:trPr>
          <w:trHeight w:val="1494"/>
        </w:trPr>
        <w:tc>
          <w:tcPr>
            <w:tcW w:w="2295" w:type="dxa"/>
            <w:vMerge/>
            <w:tcBorders>
              <w:top w:val="nil"/>
            </w:tcBorders>
          </w:tcPr>
          <w:p w:rsidR="00154E17" w:rsidRPr="001726A1" w:rsidRDefault="00154E17" w:rsidP="00154E17">
            <w:pPr>
              <w:spacing w:line="276" w:lineRule="auto"/>
              <w:rPr>
                <w:b w:val="0"/>
                <w:bCs/>
                <w:szCs w:val="24"/>
                <w:lang w:val="hy-AM"/>
              </w:rPr>
            </w:pPr>
          </w:p>
        </w:tc>
        <w:tc>
          <w:tcPr>
            <w:tcW w:w="1276" w:type="dxa"/>
            <w:vAlign w:val="center"/>
          </w:tcPr>
          <w:p w:rsidR="00154E17" w:rsidRPr="001726A1" w:rsidRDefault="00154E17" w:rsidP="00B51002">
            <w:pPr>
              <w:pStyle w:val="TableParagraph"/>
              <w:spacing w:line="276" w:lineRule="auto"/>
              <w:ind w:left="24" w:hanging="25"/>
              <w:jc w:val="center"/>
              <w:rPr>
                <w:rFonts w:ascii="GHEA Grapalat" w:hAnsi="GHEA Grapalat"/>
                <w:bCs/>
                <w:sz w:val="24"/>
                <w:szCs w:val="24"/>
                <w:lang w:val="hy-AM"/>
              </w:rPr>
            </w:pPr>
            <w:r w:rsidRPr="001726A1">
              <w:rPr>
                <w:rFonts w:ascii="GHEA Grapalat" w:hAnsi="GHEA Grapalat"/>
                <w:bCs/>
                <w:sz w:val="24"/>
                <w:szCs w:val="24"/>
                <w:lang w:val="hy-AM"/>
              </w:rPr>
              <w:t>ԿՇՕ Թ</w:t>
            </w:r>
            <w:r w:rsidR="003E7ED7" w:rsidRPr="001726A1">
              <w:rPr>
                <w:rFonts w:ascii="GHEA Grapalat" w:hAnsi="GHEA Grapalat"/>
                <w:bCs/>
                <w:sz w:val="24"/>
                <w:szCs w:val="24"/>
                <w:lang w:val="hy-AM"/>
              </w:rPr>
              <w:t>Տ</w:t>
            </w:r>
            <w:r w:rsidRPr="001726A1">
              <w:rPr>
                <w:rFonts w:ascii="GHEA Grapalat" w:hAnsi="GHEA Grapalat"/>
                <w:bCs/>
                <w:sz w:val="24"/>
                <w:szCs w:val="24"/>
                <w:lang w:val="hy-AM"/>
              </w:rPr>
              <w:t>Մ</w:t>
            </w:r>
          </w:p>
        </w:tc>
        <w:tc>
          <w:tcPr>
            <w:tcW w:w="2551" w:type="dxa"/>
            <w:vMerge/>
            <w:tcBorders>
              <w:top w:val="nil"/>
            </w:tcBorders>
          </w:tcPr>
          <w:p w:rsidR="00154E17" w:rsidRPr="001726A1" w:rsidRDefault="00154E17" w:rsidP="00154E17">
            <w:pPr>
              <w:spacing w:line="276" w:lineRule="auto"/>
              <w:rPr>
                <w:b w:val="0"/>
                <w:bCs/>
                <w:szCs w:val="24"/>
              </w:rPr>
            </w:pPr>
          </w:p>
        </w:tc>
        <w:tc>
          <w:tcPr>
            <w:tcW w:w="1560" w:type="dxa"/>
            <w:vMerge/>
            <w:tcBorders>
              <w:top w:val="nil"/>
            </w:tcBorders>
          </w:tcPr>
          <w:p w:rsidR="00154E17" w:rsidRPr="001726A1" w:rsidRDefault="00154E17" w:rsidP="00154E17">
            <w:pPr>
              <w:spacing w:line="276" w:lineRule="auto"/>
              <w:rPr>
                <w:b w:val="0"/>
                <w:bCs/>
                <w:szCs w:val="24"/>
              </w:rPr>
            </w:pPr>
          </w:p>
        </w:tc>
        <w:tc>
          <w:tcPr>
            <w:tcW w:w="4110" w:type="dxa"/>
            <w:vMerge/>
            <w:tcBorders>
              <w:top w:val="nil"/>
            </w:tcBorders>
          </w:tcPr>
          <w:p w:rsidR="00154E17" w:rsidRPr="001726A1" w:rsidRDefault="00154E17" w:rsidP="00154E17">
            <w:pPr>
              <w:spacing w:line="276" w:lineRule="auto"/>
              <w:rPr>
                <w:b w:val="0"/>
                <w:bCs/>
                <w:szCs w:val="24"/>
              </w:rPr>
            </w:pPr>
          </w:p>
        </w:tc>
        <w:tc>
          <w:tcPr>
            <w:tcW w:w="2552" w:type="dxa"/>
          </w:tcPr>
          <w:p w:rsidR="00154E17" w:rsidRPr="001726A1" w:rsidRDefault="00154E17" w:rsidP="00B51002">
            <w:pPr>
              <w:pStyle w:val="TableParagraph"/>
              <w:spacing w:before="44" w:line="276" w:lineRule="auto"/>
              <w:ind w:left="0"/>
              <w:jc w:val="center"/>
              <w:rPr>
                <w:rFonts w:ascii="GHEA Grapalat" w:hAnsi="GHEA Grapalat"/>
                <w:bCs/>
                <w:sz w:val="24"/>
                <w:szCs w:val="24"/>
                <w:lang w:val="hy-AM"/>
              </w:rPr>
            </w:pPr>
            <w:r w:rsidRPr="001726A1">
              <w:rPr>
                <w:rFonts w:ascii="GHEA Grapalat" w:hAnsi="GHEA Grapalat"/>
                <w:bCs/>
                <w:spacing w:val="-10"/>
                <w:sz w:val="24"/>
                <w:szCs w:val="24"/>
                <w:lang w:val="hy-AM"/>
              </w:rPr>
              <w:t xml:space="preserve">«В» </w:t>
            </w:r>
            <w:r w:rsidRPr="001726A1">
              <w:rPr>
                <w:rFonts w:ascii="GHEA Grapalat" w:hAnsi="GHEA Grapalat"/>
                <w:bCs/>
                <w:spacing w:val="-5"/>
                <w:sz w:val="24"/>
                <w:szCs w:val="24"/>
                <w:lang w:val="hy-AM"/>
              </w:rPr>
              <w:t>մակարդակի ԿՇՕ Թ</w:t>
            </w:r>
            <w:r w:rsidR="003E7ED7" w:rsidRPr="001726A1">
              <w:rPr>
                <w:rFonts w:ascii="GHEA Grapalat" w:hAnsi="GHEA Grapalat"/>
                <w:bCs/>
                <w:spacing w:val="-5"/>
                <w:sz w:val="24"/>
                <w:szCs w:val="24"/>
                <w:lang w:val="hy-AM"/>
              </w:rPr>
              <w:t>Տ</w:t>
            </w:r>
            <w:r w:rsidRPr="001726A1">
              <w:rPr>
                <w:rFonts w:ascii="GHEA Grapalat" w:hAnsi="GHEA Grapalat"/>
                <w:bCs/>
                <w:spacing w:val="-5"/>
                <w:sz w:val="24"/>
                <w:szCs w:val="24"/>
                <w:lang w:val="hy-AM"/>
              </w:rPr>
              <w:t>Մ,</w:t>
            </w:r>
          </w:p>
          <w:p w:rsidR="00154E17" w:rsidRPr="001726A1" w:rsidRDefault="00154E17" w:rsidP="00B51002">
            <w:pPr>
              <w:pStyle w:val="TableParagraph"/>
              <w:spacing w:before="44" w:line="276" w:lineRule="auto"/>
              <w:ind w:left="0"/>
              <w:jc w:val="center"/>
              <w:rPr>
                <w:rFonts w:ascii="GHEA Grapalat" w:hAnsi="GHEA Grapalat"/>
                <w:bCs/>
                <w:sz w:val="24"/>
                <w:szCs w:val="24"/>
                <w:lang w:val="hy-AM"/>
              </w:rPr>
            </w:pPr>
            <w:r w:rsidRPr="001726A1">
              <w:rPr>
                <w:rFonts w:ascii="GHEA Grapalat" w:hAnsi="GHEA Grapalat"/>
                <w:bCs/>
                <w:spacing w:val="-10"/>
                <w:sz w:val="24"/>
                <w:szCs w:val="24"/>
                <w:lang w:val="hy-AM"/>
              </w:rPr>
              <w:t>«</w:t>
            </w:r>
            <w:r w:rsidRPr="001726A1">
              <w:rPr>
                <w:rFonts w:ascii="GHEA Grapalat" w:hAnsi="GHEA Grapalat"/>
                <w:bCs/>
                <w:spacing w:val="-6"/>
                <w:sz w:val="24"/>
                <w:szCs w:val="24"/>
              </w:rPr>
              <w:t>C1</w:t>
            </w:r>
            <w:r w:rsidRPr="001726A1">
              <w:rPr>
                <w:rFonts w:ascii="GHEA Grapalat" w:hAnsi="GHEA Grapalat"/>
                <w:bCs/>
                <w:spacing w:val="-10"/>
                <w:sz w:val="24"/>
                <w:szCs w:val="24"/>
                <w:lang w:val="hy-AM"/>
              </w:rPr>
              <w:t xml:space="preserve">» </w:t>
            </w:r>
            <w:r w:rsidRPr="001726A1">
              <w:rPr>
                <w:rFonts w:ascii="GHEA Grapalat" w:hAnsi="GHEA Grapalat"/>
                <w:bCs/>
                <w:spacing w:val="-5"/>
                <w:sz w:val="24"/>
                <w:szCs w:val="24"/>
                <w:lang w:val="hy-AM"/>
              </w:rPr>
              <w:t>մակարդակի ԿՇՕ Թ</w:t>
            </w:r>
            <w:r w:rsidR="003E7ED7" w:rsidRPr="001726A1">
              <w:rPr>
                <w:rFonts w:ascii="GHEA Grapalat" w:hAnsi="GHEA Grapalat"/>
                <w:bCs/>
                <w:spacing w:val="-5"/>
                <w:sz w:val="24"/>
                <w:szCs w:val="24"/>
                <w:lang w:val="hy-AM"/>
              </w:rPr>
              <w:t>Տ</w:t>
            </w:r>
            <w:r w:rsidRPr="001726A1">
              <w:rPr>
                <w:rFonts w:ascii="GHEA Grapalat" w:hAnsi="GHEA Grapalat"/>
                <w:bCs/>
                <w:spacing w:val="-5"/>
                <w:sz w:val="24"/>
                <w:szCs w:val="24"/>
                <w:lang w:val="hy-AM"/>
              </w:rPr>
              <w:t>Մ</w:t>
            </w:r>
          </w:p>
        </w:tc>
      </w:tr>
      <w:bookmarkEnd w:id="17"/>
      <w:tr w:rsidR="00154E17" w:rsidRPr="00D17027" w:rsidTr="00AA6768">
        <w:trPr>
          <w:trHeight w:val="2681"/>
        </w:trPr>
        <w:tc>
          <w:tcPr>
            <w:tcW w:w="2295" w:type="dxa"/>
            <w:vMerge w:val="restart"/>
          </w:tcPr>
          <w:p w:rsidR="002F3828" w:rsidRDefault="002F3828" w:rsidP="002F3828">
            <w:pPr>
              <w:pStyle w:val="TableParagraph"/>
              <w:spacing w:line="276" w:lineRule="auto"/>
              <w:ind w:left="0"/>
              <w:jc w:val="center"/>
              <w:rPr>
                <w:rFonts w:ascii="GHEA Grapalat" w:hAnsi="GHEA Grapalat"/>
                <w:bCs/>
                <w:spacing w:val="-2"/>
                <w:sz w:val="24"/>
                <w:szCs w:val="24"/>
                <w:lang w:val="hy-AM"/>
              </w:rPr>
            </w:pPr>
          </w:p>
          <w:p w:rsidR="002F3828" w:rsidRDefault="002F3828" w:rsidP="002F3828">
            <w:pPr>
              <w:pStyle w:val="TableParagraph"/>
              <w:spacing w:line="276" w:lineRule="auto"/>
              <w:ind w:left="0"/>
              <w:jc w:val="center"/>
              <w:rPr>
                <w:rFonts w:ascii="GHEA Grapalat" w:hAnsi="GHEA Grapalat"/>
                <w:bCs/>
                <w:spacing w:val="-2"/>
                <w:sz w:val="24"/>
                <w:szCs w:val="24"/>
                <w:lang w:val="hy-AM"/>
              </w:rPr>
            </w:pPr>
          </w:p>
          <w:p w:rsidR="002F3828" w:rsidRDefault="002F3828" w:rsidP="002F3828">
            <w:pPr>
              <w:pStyle w:val="TableParagraph"/>
              <w:spacing w:line="276" w:lineRule="auto"/>
              <w:ind w:left="0"/>
              <w:jc w:val="center"/>
              <w:rPr>
                <w:rFonts w:ascii="GHEA Grapalat" w:hAnsi="GHEA Grapalat"/>
                <w:bCs/>
                <w:spacing w:val="-2"/>
                <w:sz w:val="24"/>
                <w:szCs w:val="24"/>
                <w:lang w:val="hy-AM"/>
              </w:rPr>
            </w:pPr>
          </w:p>
          <w:p w:rsidR="002F3828" w:rsidRDefault="002F3828" w:rsidP="002F3828">
            <w:pPr>
              <w:pStyle w:val="TableParagraph"/>
              <w:spacing w:line="276" w:lineRule="auto"/>
              <w:ind w:left="0"/>
              <w:jc w:val="center"/>
              <w:rPr>
                <w:rFonts w:ascii="GHEA Grapalat" w:hAnsi="GHEA Grapalat"/>
                <w:bCs/>
                <w:spacing w:val="-2"/>
                <w:sz w:val="24"/>
                <w:szCs w:val="24"/>
                <w:lang w:val="hy-AM"/>
              </w:rPr>
            </w:pPr>
          </w:p>
          <w:p w:rsidR="002F3828" w:rsidRDefault="002F3828" w:rsidP="002F3828">
            <w:pPr>
              <w:pStyle w:val="TableParagraph"/>
              <w:spacing w:line="276" w:lineRule="auto"/>
              <w:ind w:left="0"/>
              <w:jc w:val="center"/>
              <w:rPr>
                <w:rFonts w:ascii="GHEA Grapalat" w:hAnsi="GHEA Grapalat"/>
                <w:bCs/>
                <w:spacing w:val="-2"/>
                <w:sz w:val="24"/>
                <w:szCs w:val="24"/>
                <w:lang w:val="hy-AM"/>
              </w:rPr>
            </w:pPr>
          </w:p>
          <w:p w:rsidR="002F3828" w:rsidRDefault="002F3828" w:rsidP="002F3828">
            <w:pPr>
              <w:pStyle w:val="TableParagraph"/>
              <w:spacing w:line="276" w:lineRule="auto"/>
              <w:ind w:left="0"/>
              <w:jc w:val="center"/>
              <w:rPr>
                <w:rFonts w:ascii="GHEA Grapalat" w:hAnsi="GHEA Grapalat"/>
                <w:bCs/>
                <w:spacing w:val="-2"/>
                <w:sz w:val="24"/>
                <w:szCs w:val="24"/>
                <w:lang w:val="hy-AM"/>
              </w:rPr>
            </w:pPr>
          </w:p>
          <w:p w:rsidR="002F3828" w:rsidRDefault="002F3828" w:rsidP="002F3828">
            <w:pPr>
              <w:pStyle w:val="TableParagraph"/>
              <w:spacing w:line="276" w:lineRule="auto"/>
              <w:ind w:left="0"/>
              <w:jc w:val="center"/>
              <w:rPr>
                <w:rFonts w:ascii="GHEA Grapalat" w:hAnsi="GHEA Grapalat"/>
                <w:bCs/>
                <w:spacing w:val="-2"/>
                <w:sz w:val="24"/>
                <w:szCs w:val="24"/>
                <w:lang w:val="hy-AM"/>
              </w:rPr>
            </w:pPr>
          </w:p>
          <w:p w:rsidR="00154E17" w:rsidRPr="001726A1" w:rsidRDefault="00154E17" w:rsidP="002F3828">
            <w:pPr>
              <w:pStyle w:val="TableParagraph"/>
              <w:spacing w:line="276" w:lineRule="auto"/>
              <w:ind w:left="0"/>
              <w:jc w:val="center"/>
              <w:rPr>
                <w:rFonts w:ascii="GHEA Grapalat" w:hAnsi="GHEA Grapalat"/>
                <w:bCs/>
                <w:sz w:val="24"/>
                <w:szCs w:val="24"/>
                <w:lang w:val="hy-AM"/>
              </w:rPr>
            </w:pPr>
            <w:r w:rsidRPr="001726A1">
              <w:rPr>
                <w:rFonts w:ascii="GHEA Grapalat" w:hAnsi="GHEA Grapalat"/>
                <w:bCs/>
                <w:spacing w:val="-2"/>
                <w:sz w:val="24"/>
                <w:szCs w:val="24"/>
                <w:lang w:val="hy-AM"/>
              </w:rPr>
              <w:t>Շահագործում</w:t>
            </w:r>
          </w:p>
        </w:tc>
        <w:tc>
          <w:tcPr>
            <w:tcW w:w="1276" w:type="dxa"/>
          </w:tcPr>
          <w:p w:rsidR="002F3828" w:rsidRDefault="002F3828" w:rsidP="002F3828">
            <w:pPr>
              <w:pStyle w:val="TableParagraph"/>
              <w:spacing w:line="276" w:lineRule="auto"/>
              <w:ind w:left="6"/>
              <w:jc w:val="center"/>
              <w:rPr>
                <w:rFonts w:ascii="GHEA Grapalat" w:hAnsi="GHEA Grapalat"/>
                <w:bCs/>
                <w:spacing w:val="-4"/>
                <w:sz w:val="24"/>
                <w:szCs w:val="24"/>
                <w:lang w:val="hy-AM"/>
              </w:rPr>
            </w:pPr>
          </w:p>
          <w:p w:rsidR="002F3828" w:rsidRDefault="002F3828" w:rsidP="002F3828">
            <w:pPr>
              <w:pStyle w:val="TableParagraph"/>
              <w:spacing w:line="276" w:lineRule="auto"/>
              <w:ind w:left="6"/>
              <w:jc w:val="center"/>
              <w:rPr>
                <w:rFonts w:ascii="GHEA Grapalat" w:hAnsi="GHEA Grapalat"/>
                <w:bCs/>
                <w:spacing w:val="-4"/>
                <w:sz w:val="24"/>
                <w:szCs w:val="24"/>
                <w:lang w:val="hy-AM"/>
              </w:rPr>
            </w:pPr>
          </w:p>
          <w:p w:rsidR="002F3828" w:rsidRDefault="002F3828" w:rsidP="002F3828">
            <w:pPr>
              <w:pStyle w:val="TableParagraph"/>
              <w:spacing w:line="276" w:lineRule="auto"/>
              <w:ind w:left="6"/>
              <w:jc w:val="center"/>
              <w:rPr>
                <w:rFonts w:ascii="GHEA Grapalat" w:hAnsi="GHEA Grapalat"/>
                <w:bCs/>
                <w:spacing w:val="-4"/>
                <w:sz w:val="24"/>
                <w:szCs w:val="24"/>
                <w:lang w:val="hy-AM"/>
              </w:rPr>
            </w:pPr>
          </w:p>
          <w:p w:rsidR="00154E17" w:rsidRPr="001726A1" w:rsidRDefault="00154E17" w:rsidP="002F3828">
            <w:pPr>
              <w:pStyle w:val="TableParagraph"/>
              <w:spacing w:line="276" w:lineRule="auto"/>
              <w:ind w:left="6"/>
              <w:jc w:val="center"/>
              <w:rPr>
                <w:rFonts w:ascii="GHEA Grapalat" w:hAnsi="GHEA Grapalat"/>
                <w:bCs/>
                <w:sz w:val="24"/>
                <w:szCs w:val="24"/>
                <w:lang w:val="hy-AM"/>
              </w:rPr>
            </w:pPr>
            <w:r w:rsidRPr="001726A1">
              <w:rPr>
                <w:rFonts w:ascii="GHEA Grapalat" w:hAnsi="GHEA Grapalat"/>
                <w:bCs/>
                <w:spacing w:val="-4"/>
                <w:sz w:val="24"/>
                <w:szCs w:val="24"/>
                <w:lang w:val="hy-AM"/>
              </w:rPr>
              <w:t>ՏԹԻՄ</w:t>
            </w:r>
          </w:p>
        </w:tc>
        <w:tc>
          <w:tcPr>
            <w:tcW w:w="2551" w:type="dxa"/>
            <w:vMerge w:val="restart"/>
            <w:vAlign w:val="center"/>
          </w:tcPr>
          <w:p w:rsidR="00154E17" w:rsidRPr="001726A1" w:rsidRDefault="00154E17" w:rsidP="002F3828">
            <w:pPr>
              <w:pStyle w:val="TableParagraph"/>
              <w:spacing w:line="276" w:lineRule="auto"/>
              <w:ind w:left="82"/>
              <w:rPr>
                <w:rFonts w:ascii="GHEA Grapalat" w:hAnsi="GHEA Grapalat"/>
                <w:bCs/>
                <w:sz w:val="24"/>
                <w:szCs w:val="24"/>
                <w:lang w:val="hy-AM"/>
              </w:rPr>
            </w:pPr>
            <w:r w:rsidRPr="001726A1">
              <w:rPr>
                <w:rFonts w:ascii="GHEA Grapalat" w:hAnsi="GHEA Grapalat"/>
                <w:bCs/>
                <w:spacing w:val="-2"/>
                <w:sz w:val="24"/>
                <w:szCs w:val="24"/>
                <w:lang w:val="hy-AM"/>
              </w:rPr>
              <w:t>Շահագործման մոդել</w:t>
            </w:r>
          </w:p>
        </w:tc>
        <w:tc>
          <w:tcPr>
            <w:tcW w:w="1560" w:type="dxa"/>
            <w:vMerge w:val="restart"/>
          </w:tcPr>
          <w:p w:rsidR="00154E17" w:rsidRPr="001726A1" w:rsidRDefault="00154E17" w:rsidP="002F3828">
            <w:pPr>
              <w:pStyle w:val="TableParagraph"/>
              <w:spacing w:line="276" w:lineRule="auto"/>
              <w:ind w:left="0"/>
              <w:jc w:val="center"/>
              <w:rPr>
                <w:rFonts w:ascii="GHEA Grapalat" w:hAnsi="GHEA Grapalat"/>
                <w:bCs/>
                <w:sz w:val="24"/>
                <w:szCs w:val="24"/>
              </w:rPr>
            </w:pPr>
          </w:p>
          <w:p w:rsidR="00154E17" w:rsidRPr="001726A1" w:rsidRDefault="00154E17" w:rsidP="002F3828">
            <w:pPr>
              <w:pStyle w:val="TableParagraph"/>
              <w:spacing w:line="276" w:lineRule="auto"/>
              <w:ind w:left="0"/>
              <w:jc w:val="center"/>
              <w:rPr>
                <w:rFonts w:ascii="GHEA Grapalat" w:hAnsi="GHEA Grapalat"/>
                <w:bCs/>
                <w:sz w:val="24"/>
                <w:szCs w:val="24"/>
              </w:rPr>
            </w:pPr>
          </w:p>
          <w:p w:rsidR="00154E17" w:rsidRPr="001726A1" w:rsidRDefault="00154E17" w:rsidP="002F3828">
            <w:pPr>
              <w:pStyle w:val="TableParagraph"/>
              <w:spacing w:line="276" w:lineRule="auto"/>
              <w:ind w:left="0"/>
              <w:jc w:val="center"/>
              <w:rPr>
                <w:rFonts w:ascii="GHEA Grapalat" w:hAnsi="GHEA Grapalat"/>
                <w:bCs/>
                <w:sz w:val="24"/>
                <w:szCs w:val="24"/>
              </w:rPr>
            </w:pPr>
          </w:p>
          <w:p w:rsidR="00154E17" w:rsidRDefault="00154E17" w:rsidP="002F3828">
            <w:pPr>
              <w:pStyle w:val="TableParagraph"/>
              <w:spacing w:line="276" w:lineRule="auto"/>
              <w:ind w:left="0"/>
              <w:jc w:val="center"/>
              <w:rPr>
                <w:rFonts w:ascii="GHEA Grapalat" w:hAnsi="GHEA Grapalat"/>
                <w:bCs/>
                <w:sz w:val="24"/>
                <w:szCs w:val="24"/>
              </w:rPr>
            </w:pPr>
          </w:p>
          <w:p w:rsidR="002F3828" w:rsidRDefault="002F3828" w:rsidP="002F3828">
            <w:pPr>
              <w:pStyle w:val="TableParagraph"/>
              <w:spacing w:line="276" w:lineRule="auto"/>
              <w:ind w:left="0"/>
              <w:jc w:val="center"/>
              <w:rPr>
                <w:rFonts w:ascii="GHEA Grapalat" w:hAnsi="GHEA Grapalat"/>
                <w:bCs/>
                <w:sz w:val="24"/>
                <w:szCs w:val="24"/>
              </w:rPr>
            </w:pPr>
          </w:p>
          <w:p w:rsidR="00154E17" w:rsidRPr="001726A1" w:rsidRDefault="00154E17" w:rsidP="002F3828">
            <w:pPr>
              <w:pStyle w:val="TableParagraph"/>
              <w:spacing w:before="202" w:line="276" w:lineRule="auto"/>
              <w:ind w:left="0"/>
              <w:rPr>
                <w:rFonts w:ascii="GHEA Grapalat" w:hAnsi="GHEA Grapalat"/>
                <w:bCs/>
                <w:sz w:val="24"/>
                <w:szCs w:val="24"/>
              </w:rPr>
            </w:pPr>
          </w:p>
          <w:p w:rsidR="00154E17" w:rsidRPr="001726A1" w:rsidRDefault="00154E17" w:rsidP="002F3828">
            <w:pPr>
              <w:pStyle w:val="TableParagraph"/>
              <w:spacing w:line="276" w:lineRule="auto"/>
              <w:ind w:left="6" w:right="2"/>
              <w:jc w:val="center"/>
              <w:rPr>
                <w:rFonts w:ascii="GHEA Grapalat" w:hAnsi="GHEA Grapalat"/>
                <w:bCs/>
                <w:sz w:val="24"/>
                <w:szCs w:val="24"/>
              </w:rPr>
            </w:pPr>
            <w:r w:rsidRPr="001726A1">
              <w:rPr>
                <w:rFonts w:ascii="GHEA Grapalat" w:hAnsi="GHEA Grapalat"/>
                <w:bCs/>
                <w:spacing w:val="-10"/>
                <w:sz w:val="24"/>
                <w:szCs w:val="24"/>
              </w:rPr>
              <w:t>D</w:t>
            </w:r>
          </w:p>
        </w:tc>
        <w:tc>
          <w:tcPr>
            <w:tcW w:w="4110" w:type="dxa"/>
            <w:vMerge w:val="restart"/>
          </w:tcPr>
          <w:p w:rsidR="00154E17" w:rsidRPr="001726A1" w:rsidRDefault="00154E17" w:rsidP="002F3828">
            <w:pPr>
              <w:pStyle w:val="TableParagraph"/>
              <w:spacing w:line="276" w:lineRule="auto"/>
              <w:ind w:left="82"/>
              <w:rPr>
                <w:rFonts w:ascii="GHEA Grapalat" w:hAnsi="GHEA Grapalat"/>
                <w:bCs/>
                <w:sz w:val="24"/>
                <w:szCs w:val="24"/>
                <w:lang w:val="hy-AM"/>
              </w:rPr>
            </w:pPr>
            <w:r w:rsidRPr="001726A1">
              <w:rPr>
                <w:rFonts w:ascii="GHEA Grapalat" w:hAnsi="GHEA Grapalat"/>
                <w:bCs/>
                <w:sz w:val="24"/>
                <w:szCs w:val="24"/>
                <w:lang w:val="hy-AM"/>
              </w:rPr>
              <w:t>Թ</w:t>
            </w:r>
            <w:r w:rsidR="003E7ED7" w:rsidRPr="001726A1">
              <w:rPr>
                <w:rFonts w:ascii="GHEA Grapalat" w:hAnsi="GHEA Grapalat"/>
                <w:bCs/>
                <w:sz w:val="24"/>
                <w:szCs w:val="24"/>
                <w:lang w:val="hy-AM"/>
              </w:rPr>
              <w:t>Տ</w:t>
            </w:r>
            <w:r w:rsidRPr="001726A1">
              <w:rPr>
                <w:rFonts w:ascii="GHEA Grapalat" w:hAnsi="GHEA Grapalat"/>
                <w:bCs/>
                <w:sz w:val="24"/>
                <w:szCs w:val="24"/>
                <w:lang w:val="hy-AM"/>
              </w:rPr>
              <w:t>Մ-ն պարունակում է փոխկապակցված</w:t>
            </w:r>
          </w:p>
          <w:p w:rsidR="00154E17" w:rsidRPr="001726A1" w:rsidRDefault="00154E17" w:rsidP="00154E17">
            <w:pPr>
              <w:pStyle w:val="TableParagraph"/>
              <w:spacing w:line="276" w:lineRule="auto"/>
              <w:ind w:left="64" w:right="57"/>
              <w:rPr>
                <w:rFonts w:ascii="GHEA Grapalat" w:hAnsi="GHEA Grapalat"/>
                <w:bCs/>
                <w:sz w:val="24"/>
                <w:szCs w:val="24"/>
                <w:lang w:val="hy-AM"/>
              </w:rPr>
            </w:pPr>
            <w:r w:rsidRPr="001726A1">
              <w:rPr>
                <w:rFonts w:ascii="GHEA Grapalat" w:hAnsi="GHEA Grapalat"/>
                <w:bCs/>
                <w:sz w:val="24"/>
                <w:szCs w:val="24"/>
                <w:lang w:val="hy-AM"/>
              </w:rPr>
              <w:t>գրաֆիկական և հատկանիշային տվյալներ</w:t>
            </w:r>
            <w:r w:rsidR="002F3828">
              <w:rPr>
                <w:rFonts w:ascii="GHEA Grapalat" w:hAnsi="GHEA Grapalat"/>
                <w:bCs/>
                <w:sz w:val="24"/>
                <w:szCs w:val="24"/>
                <w:lang w:val="hy-AM"/>
              </w:rPr>
              <w:t>,</w:t>
            </w:r>
            <w:r w:rsidRPr="001726A1">
              <w:rPr>
                <w:rFonts w:ascii="GHEA Grapalat" w:hAnsi="GHEA Grapalat"/>
                <w:bCs/>
                <w:sz w:val="24"/>
                <w:szCs w:val="24"/>
                <w:lang w:val="hy-AM"/>
              </w:rPr>
              <w:t xml:space="preserve"> որոնք ապահովում են ԿՇՕ-ի շահագործման աշխատանքները և շինարարական  վերահսկումը, այն է՝ ԿՇՕ-ների ճարտարապետական, տեխնիկական և տեխնոլոգիական պարամետրերը</w:t>
            </w:r>
            <w:r w:rsidR="002F3828">
              <w:rPr>
                <w:rFonts w:ascii="GHEA Grapalat" w:hAnsi="GHEA Grapalat"/>
                <w:bCs/>
                <w:sz w:val="24"/>
                <w:szCs w:val="24"/>
                <w:lang w:val="hy-AM"/>
              </w:rPr>
              <w:t>,</w:t>
            </w:r>
            <w:r w:rsidRPr="001726A1">
              <w:rPr>
                <w:rFonts w:ascii="GHEA Grapalat" w:hAnsi="GHEA Grapalat"/>
                <w:bCs/>
                <w:sz w:val="24"/>
                <w:szCs w:val="24"/>
                <w:lang w:val="hy-AM"/>
              </w:rPr>
              <w:t xml:space="preserve"> որոնք ընդգրկում են տեխնիկական սպասարկման  կանոնակարգերը և տեխնիկական սպասարկման աշխատանքների արդյունքները</w:t>
            </w:r>
          </w:p>
        </w:tc>
        <w:tc>
          <w:tcPr>
            <w:tcW w:w="2552" w:type="dxa"/>
          </w:tcPr>
          <w:p w:rsidR="002F3828" w:rsidRDefault="002F3828" w:rsidP="002F3828">
            <w:pPr>
              <w:pStyle w:val="TableParagraph"/>
              <w:spacing w:before="44" w:line="276" w:lineRule="auto"/>
              <w:ind w:left="0"/>
              <w:jc w:val="center"/>
              <w:rPr>
                <w:rFonts w:ascii="GHEA Grapalat" w:hAnsi="GHEA Grapalat"/>
                <w:bCs/>
                <w:spacing w:val="-10"/>
                <w:sz w:val="24"/>
                <w:szCs w:val="24"/>
                <w:lang w:val="hy-AM"/>
              </w:rPr>
            </w:pPr>
          </w:p>
          <w:p w:rsidR="002F3828" w:rsidRDefault="002F3828" w:rsidP="002F3828">
            <w:pPr>
              <w:pStyle w:val="TableParagraph"/>
              <w:spacing w:before="44" w:line="276" w:lineRule="auto"/>
              <w:ind w:left="0"/>
              <w:jc w:val="center"/>
              <w:rPr>
                <w:rFonts w:ascii="GHEA Grapalat" w:hAnsi="GHEA Grapalat"/>
                <w:bCs/>
                <w:spacing w:val="-10"/>
                <w:sz w:val="24"/>
                <w:szCs w:val="24"/>
                <w:lang w:val="hy-AM"/>
              </w:rPr>
            </w:pPr>
          </w:p>
          <w:p w:rsidR="00154E17" w:rsidRPr="001726A1" w:rsidRDefault="00154E17" w:rsidP="002F3828">
            <w:pPr>
              <w:pStyle w:val="TableParagraph"/>
              <w:spacing w:before="44" w:line="276" w:lineRule="auto"/>
              <w:ind w:left="0"/>
              <w:jc w:val="center"/>
              <w:rPr>
                <w:rFonts w:ascii="GHEA Grapalat" w:hAnsi="GHEA Grapalat"/>
                <w:bCs/>
                <w:sz w:val="24"/>
                <w:szCs w:val="24"/>
                <w:lang w:val="hy-AM"/>
              </w:rPr>
            </w:pPr>
            <w:r w:rsidRPr="001726A1">
              <w:rPr>
                <w:rFonts w:ascii="GHEA Grapalat" w:hAnsi="GHEA Grapalat"/>
                <w:bCs/>
                <w:spacing w:val="-10"/>
                <w:sz w:val="24"/>
                <w:szCs w:val="24"/>
                <w:lang w:val="hy-AM"/>
              </w:rPr>
              <w:t>«</w:t>
            </w:r>
            <w:r w:rsidRPr="001726A1">
              <w:rPr>
                <w:rFonts w:ascii="GHEA Grapalat" w:hAnsi="GHEA Grapalat"/>
                <w:bCs/>
                <w:spacing w:val="-6"/>
                <w:sz w:val="24"/>
                <w:szCs w:val="24"/>
              </w:rPr>
              <w:t>C</w:t>
            </w:r>
            <w:r w:rsidRPr="001726A1">
              <w:rPr>
                <w:rFonts w:ascii="GHEA Grapalat" w:hAnsi="GHEA Grapalat"/>
                <w:bCs/>
                <w:spacing w:val="-6"/>
                <w:sz w:val="24"/>
                <w:szCs w:val="24"/>
                <w:lang w:val="hy-AM"/>
              </w:rPr>
              <w:t>2</w:t>
            </w:r>
            <w:r w:rsidRPr="001726A1">
              <w:rPr>
                <w:rFonts w:ascii="GHEA Grapalat" w:hAnsi="GHEA Grapalat"/>
                <w:bCs/>
                <w:spacing w:val="-10"/>
                <w:sz w:val="24"/>
                <w:szCs w:val="24"/>
                <w:lang w:val="hy-AM"/>
              </w:rPr>
              <w:t xml:space="preserve">» </w:t>
            </w:r>
            <w:r w:rsidRPr="001726A1">
              <w:rPr>
                <w:rFonts w:ascii="GHEA Grapalat" w:hAnsi="GHEA Grapalat"/>
                <w:bCs/>
                <w:spacing w:val="-5"/>
                <w:sz w:val="24"/>
                <w:szCs w:val="24"/>
                <w:lang w:val="hy-AM"/>
              </w:rPr>
              <w:t>մակարդակի ՏԹԻՄ</w:t>
            </w:r>
          </w:p>
        </w:tc>
      </w:tr>
      <w:tr w:rsidR="00154E17" w:rsidRPr="00D17027" w:rsidTr="00AA6768">
        <w:trPr>
          <w:trHeight w:val="2690"/>
        </w:trPr>
        <w:tc>
          <w:tcPr>
            <w:tcW w:w="2295" w:type="dxa"/>
            <w:vMerge/>
            <w:tcBorders>
              <w:top w:val="nil"/>
            </w:tcBorders>
          </w:tcPr>
          <w:p w:rsidR="00154E17" w:rsidRPr="001726A1" w:rsidRDefault="00154E17" w:rsidP="00154E17">
            <w:pPr>
              <w:spacing w:line="276" w:lineRule="auto"/>
              <w:rPr>
                <w:b w:val="0"/>
                <w:bCs/>
                <w:szCs w:val="24"/>
              </w:rPr>
            </w:pPr>
          </w:p>
        </w:tc>
        <w:tc>
          <w:tcPr>
            <w:tcW w:w="1276" w:type="dxa"/>
            <w:vAlign w:val="center"/>
          </w:tcPr>
          <w:p w:rsidR="00154E17" w:rsidRPr="001726A1" w:rsidRDefault="002F3828" w:rsidP="002F3828">
            <w:pPr>
              <w:pStyle w:val="TableParagraph"/>
              <w:spacing w:line="276" w:lineRule="auto"/>
              <w:ind w:left="0" w:right="202"/>
              <w:jc w:val="center"/>
              <w:rPr>
                <w:rFonts w:ascii="GHEA Grapalat" w:hAnsi="GHEA Grapalat"/>
                <w:bCs/>
                <w:sz w:val="24"/>
                <w:szCs w:val="24"/>
                <w:lang w:val="hy-AM"/>
              </w:rPr>
            </w:pPr>
            <w:r>
              <w:rPr>
                <w:rFonts w:ascii="GHEA Grapalat" w:hAnsi="GHEA Grapalat"/>
                <w:bCs/>
                <w:spacing w:val="-4"/>
                <w:sz w:val="24"/>
                <w:szCs w:val="24"/>
                <w:lang w:val="hy-AM"/>
              </w:rPr>
              <w:t xml:space="preserve">  </w:t>
            </w:r>
            <w:r w:rsidR="00154E17" w:rsidRPr="001726A1">
              <w:rPr>
                <w:rFonts w:ascii="GHEA Grapalat" w:hAnsi="GHEA Grapalat"/>
                <w:bCs/>
                <w:spacing w:val="-4"/>
                <w:sz w:val="24"/>
                <w:szCs w:val="24"/>
                <w:lang w:val="hy-AM"/>
              </w:rPr>
              <w:t>ԿՇՕ</w:t>
            </w:r>
            <w:r>
              <w:rPr>
                <w:rFonts w:ascii="GHEA Grapalat" w:hAnsi="GHEA Grapalat"/>
                <w:bCs/>
                <w:spacing w:val="-4"/>
                <w:sz w:val="24"/>
                <w:szCs w:val="24"/>
                <w:lang w:val="hy-AM"/>
              </w:rPr>
              <w:t xml:space="preserve">     </w:t>
            </w:r>
            <w:r w:rsidR="00154E17" w:rsidRPr="001726A1">
              <w:rPr>
                <w:rFonts w:ascii="GHEA Grapalat" w:hAnsi="GHEA Grapalat"/>
                <w:bCs/>
                <w:spacing w:val="-4"/>
                <w:sz w:val="24"/>
                <w:szCs w:val="24"/>
                <w:lang w:val="hy-AM"/>
              </w:rPr>
              <w:t>Թ</w:t>
            </w:r>
            <w:r w:rsidR="003E7ED7" w:rsidRPr="001726A1">
              <w:rPr>
                <w:rFonts w:ascii="GHEA Grapalat" w:hAnsi="GHEA Grapalat"/>
                <w:bCs/>
                <w:spacing w:val="-4"/>
                <w:sz w:val="24"/>
                <w:szCs w:val="24"/>
                <w:lang w:val="hy-AM"/>
              </w:rPr>
              <w:t>Տ</w:t>
            </w:r>
            <w:r w:rsidR="00154E17" w:rsidRPr="001726A1">
              <w:rPr>
                <w:rFonts w:ascii="GHEA Grapalat" w:hAnsi="GHEA Grapalat"/>
                <w:bCs/>
                <w:spacing w:val="-4"/>
                <w:sz w:val="24"/>
                <w:szCs w:val="24"/>
                <w:lang w:val="hy-AM"/>
              </w:rPr>
              <w:t>Մ</w:t>
            </w:r>
          </w:p>
        </w:tc>
        <w:tc>
          <w:tcPr>
            <w:tcW w:w="2551" w:type="dxa"/>
            <w:vMerge/>
            <w:tcBorders>
              <w:top w:val="nil"/>
            </w:tcBorders>
          </w:tcPr>
          <w:p w:rsidR="00154E17" w:rsidRPr="001726A1" w:rsidRDefault="00154E17" w:rsidP="00154E17">
            <w:pPr>
              <w:spacing w:line="276" w:lineRule="auto"/>
              <w:rPr>
                <w:b w:val="0"/>
                <w:bCs/>
                <w:szCs w:val="24"/>
              </w:rPr>
            </w:pPr>
          </w:p>
        </w:tc>
        <w:tc>
          <w:tcPr>
            <w:tcW w:w="1560" w:type="dxa"/>
            <w:vMerge/>
            <w:tcBorders>
              <w:top w:val="nil"/>
            </w:tcBorders>
          </w:tcPr>
          <w:p w:rsidR="00154E17" w:rsidRPr="001726A1" w:rsidRDefault="00154E17" w:rsidP="00154E17">
            <w:pPr>
              <w:spacing w:line="276" w:lineRule="auto"/>
              <w:rPr>
                <w:b w:val="0"/>
                <w:bCs/>
                <w:szCs w:val="24"/>
              </w:rPr>
            </w:pPr>
          </w:p>
        </w:tc>
        <w:tc>
          <w:tcPr>
            <w:tcW w:w="4110" w:type="dxa"/>
            <w:vMerge/>
            <w:tcBorders>
              <w:top w:val="nil"/>
            </w:tcBorders>
          </w:tcPr>
          <w:p w:rsidR="00154E17" w:rsidRPr="001726A1" w:rsidRDefault="00154E17" w:rsidP="00154E17">
            <w:pPr>
              <w:spacing w:line="276" w:lineRule="auto"/>
              <w:rPr>
                <w:b w:val="0"/>
                <w:bCs/>
                <w:szCs w:val="24"/>
              </w:rPr>
            </w:pPr>
          </w:p>
        </w:tc>
        <w:tc>
          <w:tcPr>
            <w:tcW w:w="2552" w:type="dxa"/>
          </w:tcPr>
          <w:p w:rsidR="00154E17" w:rsidRDefault="00154E17" w:rsidP="00154E17">
            <w:pPr>
              <w:pStyle w:val="TableParagraph"/>
              <w:spacing w:before="94" w:line="276" w:lineRule="auto"/>
              <w:ind w:left="0"/>
              <w:rPr>
                <w:rFonts w:ascii="GHEA Grapalat" w:hAnsi="GHEA Grapalat"/>
                <w:bCs/>
                <w:sz w:val="24"/>
                <w:szCs w:val="24"/>
              </w:rPr>
            </w:pPr>
          </w:p>
          <w:p w:rsidR="002F3828" w:rsidRPr="001726A1" w:rsidRDefault="002F3828" w:rsidP="00154E17">
            <w:pPr>
              <w:pStyle w:val="TableParagraph"/>
              <w:spacing w:before="94" w:line="276" w:lineRule="auto"/>
              <w:ind w:left="0"/>
              <w:rPr>
                <w:rFonts w:ascii="GHEA Grapalat" w:hAnsi="GHEA Grapalat"/>
                <w:bCs/>
                <w:sz w:val="24"/>
                <w:szCs w:val="24"/>
              </w:rPr>
            </w:pPr>
          </w:p>
          <w:p w:rsidR="00154E17" w:rsidRPr="001726A1" w:rsidRDefault="00154E17" w:rsidP="00154E17">
            <w:pPr>
              <w:pStyle w:val="TableParagraph"/>
              <w:spacing w:line="276" w:lineRule="auto"/>
              <w:ind w:left="766" w:hanging="601"/>
              <w:rPr>
                <w:rFonts w:ascii="GHEA Grapalat" w:hAnsi="GHEA Grapalat"/>
                <w:bCs/>
                <w:sz w:val="24"/>
                <w:szCs w:val="24"/>
                <w:lang w:val="hy-AM"/>
              </w:rPr>
            </w:pPr>
            <w:r w:rsidRPr="001726A1">
              <w:rPr>
                <w:rFonts w:ascii="GHEA Grapalat" w:hAnsi="GHEA Grapalat"/>
                <w:bCs/>
                <w:sz w:val="24"/>
                <w:szCs w:val="24"/>
              </w:rPr>
              <w:t xml:space="preserve"> </w:t>
            </w:r>
            <w:r w:rsidRPr="001726A1">
              <w:rPr>
                <w:rFonts w:ascii="GHEA Grapalat" w:hAnsi="GHEA Grapalat"/>
                <w:bCs/>
                <w:sz w:val="24"/>
                <w:szCs w:val="24"/>
                <w:lang w:val="hy-AM"/>
              </w:rPr>
              <w:t>«</w:t>
            </w:r>
            <w:r w:rsidRPr="001726A1">
              <w:rPr>
                <w:rFonts w:ascii="GHEA Grapalat" w:hAnsi="GHEA Grapalat"/>
                <w:bCs/>
                <w:spacing w:val="-6"/>
                <w:sz w:val="24"/>
                <w:szCs w:val="24"/>
              </w:rPr>
              <w:t>C2</w:t>
            </w:r>
            <w:r w:rsidRPr="001726A1">
              <w:rPr>
                <w:rFonts w:ascii="GHEA Grapalat" w:hAnsi="GHEA Grapalat"/>
                <w:bCs/>
                <w:spacing w:val="-6"/>
                <w:sz w:val="24"/>
                <w:szCs w:val="24"/>
                <w:lang w:val="hy-AM"/>
              </w:rPr>
              <w:t xml:space="preserve">» </w:t>
            </w:r>
            <w:r w:rsidRPr="001726A1">
              <w:rPr>
                <w:rFonts w:ascii="GHEA Grapalat" w:hAnsi="GHEA Grapalat"/>
                <w:bCs/>
                <w:spacing w:val="-5"/>
                <w:sz w:val="24"/>
                <w:szCs w:val="24"/>
                <w:lang w:val="hy-AM"/>
              </w:rPr>
              <w:t>ԿՇՕ Թ</w:t>
            </w:r>
            <w:r w:rsidR="003E7ED7" w:rsidRPr="001726A1">
              <w:rPr>
                <w:rFonts w:ascii="GHEA Grapalat" w:hAnsi="GHEA Grapalat"/>
                <w:bCs/>
                <w:spacing w:val="-5"/>
                <w:sz w:val="24"/>
                <w:szCs w:val="24"/>
                <w:lang w:val="hy-AM"/>
              </w:rPr>
              <w:t>Տ</w:t>
            </w:r>
            <w:r w:rsidRPr="001726A1">
              <w:rPr>
                <w:rFonts w:ascii="GHEA Grapalat" w:hAnsi="GHEA Grapalat"/>
                <w:bCs/>
                <w:spacing w:val="-5"/>
                <w:sz w:val="24"/>
                <w:szCs w:val="24"/>
                <w:lang w:val="hy-AM"/>
              </w:rPr>
              <w:t>Մ</w:t>
            </w:r>
          </w:p>
        </w:tc>
      </w:tr>
      <w:tr w:rsidR="00154E17" w:rsidRPr="00D17027" w:rsidTr="00AA6768">
        <w:trPr>
          <w:trHeight w:val="2118"/>
        </w:trPr>
        <w:tc>
          <w:tcPr>
            <w:tcW w:w="2295" w:type="dxa"/>
            <w:vMerge w:val="restart"/>
            <w:vAlign w:val="center"/>
          </w:tcPr>
          <w:p w:rsidR="00154E17" w:rsidRPr="001726A1" w:rsidRDefault="00154E17" w:rsidP="00863679">
            <w:pPr>
              <w:pStyle w:val="TableParagraph"/>
              <w:spacing w:line="276" w:lineRule="auto"/>
              <w:ind w:left="177" w:right="169" w:hanging="1"/>
              <w:jc w:val="center"/>
              <w:rPr>
                <w:rFonts w:ascii="GHEA Grapalat" w:hAnsi="GHEA Grapalat"/>
                <w:bCs/>
                <w:sz w:val="24"/>
                <w:szCs w:val="24"/>
              </w:rPr>
            </w:pPr>
            <w:r w:rsidRPr="001726A1">
              <w:rPr>
                <w:rFonts w:ascii="GHEA Grapalat" w:hAnsi="GHEA Grapalat"/>
                <w:bCs/>
                <w:sz w:val="24"/>
                <w:szCs w:val="24"/>
                <w:lang w:val="hy-AM"/>
              </w:rPr>
              <w:t>Քանդում և օգտահանում</w:t>
            </w:r>
            <w:r w:rsidRPr="001726A1">
              <w:rPr>
                <w:rFonts w:ascii="GHEA Grapalat" w:hAnsi="GHEA Grapalat"/>
                <w:bCs/>
                <w:spacing w:val="-2"/>
                <w:sz w:val="24"/>
                <w:szCs w:val="24"/>
              </w:rPr>
              <w:t xml:space="preserve"> (</w:t>
            </w:r>
            <w:r w:rsidRPr="001726A1">
              <w:rPr>
                <w:rFonts w:ascii="GHEA Grapalat" w:hAnsi="GHEA Grapalat"/>
                <w:bCs/>
                <w:spacing w:val="-2"/>
                <w:sz w:val="24"/>
                <w:szCs w:val="24"/>
                <w:lang w:val="hy-AM"/>
              </w:rPr>
              <w:t>ոչնչացում</w:t>
            </w:r>
            <w:r w:rsidRPr="001726A1">
              <w:rPr>
                <w:rFonts w:ascii="GHEA Grapalat" w:hAnsi="GHEA Grapalat"/>
                <w:bCs/>
                <w:spacing w:val="-2"/>
                <w:sz w:val="24"/>
                <w:szCs w:val="24"/>
              </w:rPr>
              <w:t>)</w:t>
            </w:r>
          </w:p>
        </w:tc>
        <w:tc>
          <w:tcPr>
            <w:tcW w:w="1276" w:type="dxa"/>
            <w:vAlign w:val="center"/>
          </w:tcPr>
          <w:p w:rsidR="00154E17" w:rsidRPr="001726A1" w:rsidRDefault="00154E17" w:rsidP="002F3828">
            <w:pPr>
              <w:pStyle w:val="TableParagraph"/>
              <w:spacing w:line="276" w:lineRule="auto"/>
              <w:ind w:left="6"/>
              <w:jc w:val="center"/>
              <w:rPr>
                <w:rFonts w:ascii="GHEA Grapalat" w:hAnsi="GHEA Grapalat"/>
                <w:bCs/>
                <w:sz w:val="24"/>
                <w:szCs w:val="24"/>
                <w:lang w:val="hy-AM"/>
              </w:rPr>
            </w:pPr>
            <w:r w:rsidRPr="001726A1">
              <w:rPr>
                <w:rFonts w:ascii="GHEA Grapalat" w:hAnsi="GHEA Grapalat"/>
                <w:bCs/>
                <w:spacing w:val="-4"/>
                <w:sz w:val="24"/>
                <w:szCs w:val="24"/>
                <w:lang w:val="hy-AM"/>
              </w:rPr>
              <w:t>ՏԹԻՄ</w:t>
            </w:r>
          </w:p>
        </w:tc>
        <w:tc>
          <w:tcPr>
            <w:tcW w:w="2551" w:type="dxa"/>
            <w:vMerge w:val="restart"/>
            <w:vAlign w:val="center"/>
          </w:tcPr>
          <w:p w:rsidR="00154E17" w:rsidRPr="001726A1" w:rsidRDefault="00154E17" w:rsidP="002F3828">
            <w:pPr>
              <w:pStyle w:val="TableParagraph"/>
              <w:spacing w:line="276" w:lineRule="auto"/>
              <w:ind w:left="82"/>
              <w:jc w:val="center"/>
              <w:rPr>
                <w:rFonts w:ascii="GHEA Grapalat" w:hAnsi="GHEA Grapalat"/>
                <w:bCs/>
                <w:sz w:val="24"/>
                <w:szCs w:val="24"/>
                <w:lang w:val="hy-AM"/>
              </w:rPr>
            </w:pPr>
            <w:r w:rsidRPr="001726A1">
              <w:rPr>
                <w:rFonts w:ascii="GHEA Grapalat" w:hAnsi="GHEA Grapalat"/>
                <w:bCs/>
                <w:sz w:val="24"/>
                <w:szCs w:val="24"/>
                <w:lang w:val="hy-AM"/>
              </w:rPr>
              <w:t>Քանդման և ապամոնտաժման մոդել</w:t>
            </w:r>
          </w:p>
        </w:tc>
        <w:tc>
          <w:tcPr>
            <w:tcW w:w="1560" w:type="dxa"/>
            <w:vMerge w:val="restart"/>
            <w:vAlign w:val="center"/>
          </w:tcPr>
          <w:p w:rsidR="00154E17" w:rsidRPr="001726A1" w:rsidRDefault="00154E17" w:rsidP="00DE36CB">
            <w:pPr>
              <w:pStyle w:val="TableParagraph"/>
              <w:spacing w:line="276" w:lineRule="auto"/>
              <w:ind w:left="6" w:right="2"/>
              <w:jc w:val="center"/>
              <w:rPr>
                <w:rFonts w:ascii="GHEA Grapalat" w:hAnsi="GHEA Grapalat"/>
                <w:bCs/>
                <w:sz w:val="24"/>
                <w:szCs w:val="24"/>
              </w:rPr>
            </w:pPr>
            <w:r w:rsidRPr="001726A1">
              <w:rPr>
                <w:rFonts w:ascii="GHEA Grapalat" w:hAnsi="GHEA Grapalat"/>
                <w:bCs/>
                <w:spacing w:val="-10"/>
                <w:sz w:val="24"/>
                <w:szCs w:val="24"/>
              </w:rPr>
              <w:t>G</w:t>
            </w:r>
          </w:p>
        </w:tc>
        <w:tc>
          <w:tcPr>
            <w:tcW w:w="4110" w:type="dxa"/>
            <w:vMerge w:val="restart"/>
          </w:tcPr>
          <w:p w:rsidR="00154E17" w:rsidRPr="001726A1" w:rsidRDefault="00154E17" w:rsidP="002F3828">
            <w:pPr>
              <w:pStyle w:val="TableParagraph"/>
              <w:spacing w:line="276" w:lineRule="auto"/>
              <w:ind w:left="82"/>
              <w:rPr>
                <w:rFonts w:ascii="GHEA Grapalat" w:hAnsi="GHEA Grapalat"/>
                <w:bCs/>
                <w:sz w:val="24"/>
                <w:szCs w:val="24"/>
                <w:lang w:val="hy-AM"/>
              </w:rPr>
            </w:pPr>
            <w:r w:rsidRPr="001726A1">
              <w:rPr>
                <w:rFonts w:ascii="GHEA Grapalat" w:hAnsi="GHEA Grapalat"/>
                <w:bCs/>
                <w:sz w:val="24"/>
                <w:szCs w:val="24"/>
                <w:lang w:val="hy-AM"/>
              </w:rPr>
              <w:t>Թ</w:t>
            </w:r>
            <w:r w:rsidR="003E7ED7" w:rsidRPr="001726A1">
              <w:rPr>
                <w:rFonts w:ascii="GHEA Grapalat" w:hAnsi="GHEA Grapalat"/>
                <w:bCs/>
                <w:sz w:val="24"/>
                <w:szCs w:val="24"/>
                <w:lang w:val="hy-AM"/>
              </w:rPr>
              <w:t>Տ</w:t>
            </w:r>
            <w:r w:rsidRPr="001726A1">
              <w:rPr>
                <w:rFonts w:ascii="GHEA Grapalat" w:hAnsi="GHEA Grapalat"/>
                <w:bCs/>
                <w:sz w:val="24"/>
                <w:szCs w:val="24"/>
                <w:lang w:val="hy-AM"/>
              </w:rPr>
              <w:t>Մ-ն պարունակում է փոխկապակցված</w:t>
            </w:r>
          </w:p>
          <w:p w:rsidR="00154E17" w:rsidRPr="001726A1" w:rsidRDefault="00154E17" w:rsidP="00154E17">
            <w:pPr>
              <w:pStyle w:val="TableParagraph"/>
              <w:spacing w:line="276" w:lineRule="auto"/>
              <w:ind w:left="64" w:right="57"/>
              <w:rPr>
                <w:rFonts w:ascii="GHEA Grapalat" w:hAnsi="GHEA Grapalat"/>
                <w:bCs/>
                <w:sz w:val="24"/>
                <w:szCs w:val="24"/>
                <w:lang w:val="hy-AM"/>
              </w:rPr>
            </w:pPr>
            <w:r w:rsidRPr="001726A1">
              <w:rPr>
                <w:rFonts w:ascii="GHEA Grapalat" w:hAnsi="GHEA Grapalat"/>
                <w:bCs/>
                <w:sz w:val="24"/>
                <w:szCs w:val="24"/>
                <w:lang w:val="hy-AM"/>
              </w:rPr>
              <w:t>գրաֆիկական և հատկանիշային տվյալներ</w:t>
            </w:r>
            <w:r w:rsidR="002F3828">
              <w:rPr>
                <w:rFonts w:ascii="GHEA Grapalat" w:hAnsi="GHEA Grapalat"/>
                <w:bCs/>
                <w:sz w:val="24"/>
                <w:szCs w:val="24"/>
                <w:lang w:val="hy-AM"/>
              </w:rPr>
              <w:t>,</w:t>
            </w:r>
            <w:r w:rsidRPr="001726A1">
              <w:rPr>
                <w:rFonts w:ascii="GHEA Grapalat" w:hAnsi="GHEA Grapalat"/>
                <w:bCs/>
                <w:sz w:val="24"/>
                <w:szCs w:val="24"/>
                <w:lang w:val="hy-AM"/>
              </w:rPr>
              <w:t xml:space="preserve"> որոնք ապահովում են ԿՇՕ-ի քանդման և օգտահանման </w:t>
            </w:r>
            <w:r w:rsidRPr="001726A1">
              <w:rPr>
                <w:rFonts w:ascii="GHEA Grapalat" w:hAnsi="GHEA Grapalat"/>
                <w:bCs/>
                <w:sz w:val="24"/>
                <w:szCs w:val="24"/>
                <w:lang w:val="hy-AM"/>
              </w:rPr>
              <w:lastRenderedPageBreak/>
              <w:t xml:space="preserve">աշխատանքների կատարումը, այն է՝  ԿՇՕ-ի քանդման  ճարտարապետական, տեխնիկական և տեխնոլոգիական նախագծային լուծումները, որոնք ընդգրկում են աշխատանքների կատարման նախագիծը՝ կոնկրետ նյութատեխնիկական մատակարարման կատարմամբ </w:t>
            </w:r>
          </w:p>
        </w:tc>
        <w:tc>
          <w:tcPr>
            <w:tcW w:w="2552" w:type="dxa"/>
            <w:vAlign w:val="center"/>
          </w:tcPr>
          <w:p w:rsidR="00154E17" w:rsidRPr="001726A1" w:rsidRDefault="00154E17" w:rsidP="002F3828">
            <w:pPr>
              <w:pStyle w:val="TableParagraph"/>
              <w:spacing w:before="44" w:line="276" w:lineRule="auto"/>
              <w:ind w:left="0"/>
              <w:jc w:val="center"/>
              <w:rPr>
                <w:rFonts w:ascii="GHEA Grapalat" w:hAnsi="GHEA Grapalat"/>
                <w:bCs/>
                <w:sz w:val="24"/>
                <w:szCs w:val="24"/>
                <w:lang w:val="hy-AM"/>
              </w:rPr>
            </w:pPr>
            <w:r w:rsidRPr="001726A1">
              <w:rPr>
                <w:rFonts w:ascii="GHEA Grapalat" w:hAnsi="GHEA Grapalat"/>
                <w:bCs/>
                <w:spacing w:val="-10"/>
                <w:sz w:val="24"/>
                <w:szCs w:val="24"/>
                <w:lang w:val="hy-AM"/>
              </w:rPr>
              <w:lastRenderedPageBreak/>
              <w:t>«</w:t>
            </w:r>
            <w:r w:rsidRPr="001726A1">
              <w:rPr>
                <w:rFonts w:ascii="GHEA Grapalat" w:hAnsi="GHEA Grapalat"/>
                <w:bCs/>
                <w:spacing w:val="-10"/>
                <w:sz w:val="24"/>
                <w:szCs w:val="24"/>
              </w:rPr>
              <w:t>D</w:t>
            </w:r>
            <w:r w:rsidRPr="001726A1">
              <w:rPr>
                <w:rFonts w:ascii="GHEA Grapalat" w:hAnsi="GHEA Grapalat"/>
                <w:bCs/>
                <w:spacing w:val="-10"/>
                <w:sz w:val="24"/>
                <w:szCs w:val="24"/>
                <w:lang w:val="hy-AM"/>
              </w:rPr>
              <w:t xml:space="preserve">» </w:t>
            </w:r>
            <w:r w:rsidRPr="001726A1">
              <w:rPr>
                <w:rFonts w:ascii="GHEA Grapalat" w:hAnsi="GHEA Grapalat"/>
                <w:bCs/>
                <w:spacing w:val="-5"/>
                <w:sz w:val="24"/>
                <w:szCs w:val="24"/>
                <w:lang w:val="hy-AM"/>
              </w:rPr>
              <w:t>մակարդակի ՏԹԻՄ</w:t>
            </w:r>
          </w:p>
          <w:p w:rsidR="00154E17" w:rsidRPr="001726A1" w:rsidRDefault="00154E17" w:rsidP="00154E17">
            <w:pPr>
              <w:pStyle w:val="TableParagraph"/>
              <w:spacing w:line="276" w:lineRule="auto"/>
              <w:ind w:left="7" w:right="1"/>
              <w:rPr>
                <w:rFonts w:ascii="GHEA Grapalat" w:hAnsi="GHEA Grapalat"/>
                <w:bCs/>
                <w:sz w:val="24"/>
                <w:szCs w:val="24"/>
                <w:lang w:val="hy-AM"/>
              </w:rPr>
            </w:pPr>
          </w:p>
        </w:tc>
      </w:tr>
      <w:tr w:rsidR="00154E17" w:rsidRPr="00D17027" w:rsidTr="00AA6768">
        <w:trPr>
          <w:trHeight w:val="1821"/>
        </w:trPr>
        <w:tc>
          <w:tcPr>
            <w:tcW w:w="2295" w:type="dxa"/>
            <w:vMerge/>
            <w:tcBorders>
              <w:top w:val="nil"/>
            </w:tcBorders>
          </w:tcPr>
          <w:p w:rsidR="00154E17" w:rsidRPr="001726A1" w:rsidRDefault="00154E17" w:rsidP="00154E17">
            <w:pPr>
              <w:spacing w:line="276" w:lineRule="auto"/>
              <w:rPr>
                <w:b w:val="0"/>
                <w:bCs/>
                <w:szCs w:val="24"/>
              </w:rPr>
            </w:pPr>
          </w:p>
        </w:tc>
        <w:tc>
          <w:tcPr>
            <w:tcW w:w="1276" w:type="dxa"/>
            <w:vAlign w:val="center"/>
          </w:tcPr>
          <w:p w:rsidR="00154E17" w:rsidRPr="001726A1" w:rsidRDefault="00154E17" w:rsidP="002F3828">
            <w:pPr>
              <w:pStyle w:val="TableParagraph"/>
              <w:spacing w:line="276" w:lineRule="auto"/>
              <w:ind w:left="238" w:right="202" w:hanging="25"/>
              <w:jc w:val="center"/>
              <w:rPr>
                <w:rFonts w:ascii="GHEA Grapalat" w:hAnsi="GHEA Grapalat"/>
                <w:bCs/>
                <w:sz w:val="24"/>
                <w:szCs w:val="24"/>
                <w:lang w:val="hy-AM"/>
              </w:rPr>
            </w:pPr>
            <w:r w:rsidRPr="001726A1">
              <w:rPr>
                <w:rFonts w:ascii="GHEA Grapalat" w:hAnsi="GHEA Grapalat"/>
                <w:bCs/>
                <w:spacing w:val="-4"/>
                <w:sz w:val="24"/>
                <w:szCs w:val="24"/>
                <w:lang w:val="hy-AM"/>
              </w:rPr>
              <w:t>ԿՇՈ Թ</w:t>
            </w:r>
            <w:r w:rsidR="003E7ED7" w:rsidRPr="001726A1">
              <w:rPr>
                <w:rFonts w:ascii="GHEA Grapalat" w:hAnsi="GHEA Grapalat"/>
                <w:bCs/>
                <w:spacing w:val="-4"/>
                <w:sz w:val="24"/>
                <w:szCs w:val="24"/>
                <w:lang w:val="hy-AM"/>
              </w:rPr>
              <w:t>Տ</w:t>
            </w:r>
            <w:r w:rsidRPr="001726A1">
              <w:rPr>
                <w:rFonts w:ascii="GHEA Grapalat" w:hAnsi="GHEA Grapalat"/>
                <w:bCs/>
                <w:spacing w:val="-4"/>
                <w:sz w:val="24"/>
                <w:szCs w:val="24"/>
                <w:lang w:val="hy-AM"/>
              </w:rPr>
              <w:t>Մ</w:t>
            </w:r>
          </w:p>
        </w:tc>
        <w:tc>
          <w:tcPr>
            <w:tcW w:w="2551" w:type="dxa"/>
            <w:vMerge/>
            <w:tcBorders>
              <w:top w:val="nil"/>
            </w:tcBorders>
          </w:tcPr>
          <w:p w:rsidR="00154E17" w:rsidRPr="001726A1" w:rsidRDefault="00154E17" w:rsidP="00154E17">
            <w:pPr>
              <w:spacing w:line="276" w:lineRule="auto"/>
              <w:rPr>
                <w:b w:val="0"/>
                <w:bCs/>
                <w:szCs w:val="24"/>
              </w:rPr>
            </w:pPr>
          </w:p>
        </w:tc>
        <w:tc>
          <w:tcPr>
            <w:tcW w:w="1560" w:type="dxa"/>
            <w:vMerge/>
            <w:tcBorders>
              <w:top w:val="nil"/>
            </w:tcBorders>
          </w:tcPr>
          <w:p w:rsidR="00154E17" w:rsidRPr="001726A1" w:rsidRDefault="00154E17" w:rsidP="00154E17">
            <w:pPr>
              <w:spacing w:line="276" w:lineRule="auto"/>
              <w:rPr>
                <w:b w:val="0"/>
                <w:bCs/>
                <w:szCs w:val="24"/>
              </w:rPr>
            </w:pPr>
          </w:p>
        </w:tc>
        <w:tc>
          <w:tcPr>
            <w:tcW w:w="4110" w:type="dxa"/>
            <w:vMerge/>
            <w:tcBorders>
              <w:top w:val="nil"/>
            </w:tcBorders>
          </w:tcPr>
          <w:p w:rsidR="00154E17" w:rsidRPr="001726A1" w:rsidRDefault="00154E17" w:rsidP="00154E17">
            <w:pPr>
              <w:spacing w:line="276" w:lineRule="auto"/>
              <w:rPr>
                <w:b w:val="0"/>
                <w:bCs/>
                <w:szCs w:val="24"/>
              </w:rPr>
            </w:pPr>
          </w:p>
        </w:tc>
        <w:tc>
          <w:tcPr>
            <w:tcW w:w="2552" w:type="dxa"/>
            <w:vAlign w:val="center"/>
          </w:tcPr>
          <w:p w:rsidR="002F3828" w:rsidRDefault="00154E17" w:rsidP="002F3828">
            <w:pPr>
              <w:pStyle w:val="TableParagraph"/>
              <w:spacing w:before="44" w:line="276" w:lineRule="auto"/>
              <w:ind w:left="0"/>
              <w:jc w:val="center"/>
              <w:rPr>
                <w:rFonts w:ascii="GHEA Grapalat" w:hAnsi="GHEA Grapalat"/>
                <w:bCs/>
                <w:spacing w:val="-5"/>
                <w:sz w:val="24"/>
                <w:szCs w:val="24"/>
                <w:lang w:val="hy-AM"/>
              </w:rPr>
            </w:pPr>
            <w:r w:rsidRPr="001726A1">
              <w:rPr>
                <w:rFonts w:ascii="GHEA Grapalat" w:hAnsi="GHEA Grapalat"/>
                <w:bCs/>
                <w:spacing w:val="-10"/>
                <w:sz w:val="24"/>
                <w:szCs w:val="24"/>
                <w:lang w:val="hy-AM"/>
              </w:rPr>
              <w:t>«</w:t>
            </w:r>
            <w:r w:rsidRPr="001726A1">
              <w:rPr>
                <w:rFonts w:ascii="GHEA Grapalat" w:hAnsi="GHEA Grapalat"/>
                <w:bCs/>
                <w:spacing w:val="-10"/>
                <w:sz w:val="24"/>
                <w:szCs w:val="24"/>
              </w:rPr>
              <w:t>D</w:t>
            </w:r>
            <w:r w:rsidRPr="001726A1">
              <w:rPr>
                <w:rFonts w:ascii="GHEA Grapalat" w:hAnsi="GHEA Grapalat"/>
                <w:bCs/>
                <w:spacing w:val="-10"/>
                <w:sz w:val="24"/>
                <w:szCs w:val="24"/>
                <w:lang w:val="hy-AM"/>
              </w:rPr>
              <w:t xml:space="preserve">» </w:t>
            </w:r>
            <w:r w:rsidRPr="001726A1">
              <w:rPr>
                <w:rFonts w:ascii="GHEA Grapalat" w:hAnsi="GHEA Grapalat"/>
                <w:bCs/>
                <w:spacing w:val="-5"/>
                <w:sz w:val="24"/>
                <w:szCs w:val="24"/>
                <w:lang w:val="hy-AM"/>
              </w:rPr>
              <w:t xml:space="preserve">մակարդակի </w:t>
            </w:r>
          </w:p>
          <w:p w:rsidR="00154E17" w:rsidRPr="001726A1" w:rsidRDefault="00154E17" w:rsidP="002F3828">
            <w:pPr>
              <w:pStyle w:val="TableParagraph"/>
              <w:spacing w:before="44" w:line="276" w:lineRule="auto"/>
              <w:ind w:left="0"/>
              <w:jc w:val="center"/>
              <w:rPr>
                <w:rFonts w:ascii="GHEA Grapalat" w:hAnsi="GHEA Grapalat"/>
                <w:bCs/>
                <w:sz w:val="24"/>
                <w:szCs w:val="24"/>
                <w:lang w:val="hy-AM"/>
              </w:rPr>
            </w:pPr>
            <w:r w:rsidRPr="001726A1">
              <w:rPr>
                <w:rFonts w:ascii="GHEA Grapalat" w:hAnsi="GHEA Grapalat"/>
                <w:bCs/>
                <w:spacing w:val="-5"/>
                <w:sz w:val="24"/>
                <w:szCs w:val="24"/>
                <w:lang w:val="hy-AM"/>
              </w:rPr>
              <w:t>ԿՇՕ Թ</w:t>
            </w:r>
            <w:r w:rsidR="003E7ED7" w:rsidRPr="001726A1">
              <w:rPr>
                <w:rFonts w:ascii="GHEA Grapalat" w:hAnsi="GHEA Grapalat"/>
                <w:bCs/>
                <w:spacing w:val="-5"/>
                <w:sz w:val="24"/>
                <w:szCs w:val="24"/>
                <w:lang w:val="hy-AM"/>
              </w:rPr>
              <w:t>Տ</w:t>
            </w:r>
            <w:r w:rsidRPr="001726A1">
              <w:rPr>
                <w:rFonts w:ascii="GHEA Grapalat" w:hAnsi="GHEA Grapalat"/>
                <w:bCs/>
                <w:spacing w:val="-5"/>
                <w:sz w:val="24"/>
                <w:szCs w:val="24"/>
                <w:lang w:val="hy-AM"/>
              </w:rPr>
              <w:t>Մ</w:t>
            </w:r>
          </w:p>
        </w:tc>
      </w:tr>
    </w:tbl>
    <w:p w:rsidR="00154E17" w:rsidRPr="00154E17" w:rsidRDefault="00154E17" w:rsidP="00532E3F">
      <w:pPr>
        <w:pStyle w:val="ListParagraph"/>
        <w:numPr>
          <w:ilvl w:val="0"/>
          <w:numId w:val="2"/>
        </w:numPr>
        <w:spacing w:line="276" w:lineRule="auto"/>
        <w:rPr>
          <w:b w:val="0"/>
          <w:bCs/>
        </w:rPr>
        <w:sectPr w:rsidR="00154E17" w:rsidRPr="00154E17">
          <w:headerReference w:type="even" r:id="rId8"/>
          <w:headerReference w:type="default" r:id="rId9"/>
          <w:footerReference w:type="even" r:id="rId10"/>
          <w:footerReference w:type="default" r:id="rId11"/>
          <w:pgSz w:w="16840" w:h="11910" w:orient="landscape"/>
          <w:pgMar w:top="940" w:right="1320" w:bottom="1020" w:left="1340" w:header="730" w:footer="833" w:gutter="0"/>
          <w:pgNumType w:start="20"/>
          <w:cols w:space="720"/>
        </w:sectPr>
      </w:pPr>
    </w:p>
    <w:p w:rsidR="00FD41F5" w:rsidRDefault="00FB2C06" w:rsidP="00532E3F">
      <w:pPr>
        <w:pStyle w:val="ListParagraph"/>
        <w:numPr>
          <w:ilvl w:val="0"/>
          <w:numId w:val="2"/>
        </w:numPr>
        <w:jc w:val="both"/>
        <w:rPr>
          <w:lang w:val="hy-AM"/>
        </w:rPr>
      </w:pPr>
      <w:r w:rsidRPr="00FB2C06">
        <w:rPr>
          <w:lang w:val="hy-AM"/>
        </w:rPr>
        <w:lastRenderedPageBreak/>
        <w:t>ԿՅԱՆՔԻ ՑԻԿԼԻ ՓՈՒԼԵՐՈՒՄ ԿՇՕ ՏՄ-Ի ԿԱԶՄԻՆ ՆԵՐԿԱՅԱՑՎՈՂ ՊԱՀԱՆՋՆԵՐ</w:t>
      </w:r>
    </w:p>
    <w:p w:rsidR="002F3828" w:rsidRPr="00CF090D" w:rsidRDefault="002F3828" w:rsidP="00CF090D">
      <w:pPr>
        <w:pStyle w:val="ListParagraph"/>
        <w:ind w:left="360"/>
        <w:jc w:val="both"/>
        <w:rPr>
          <w:szCs w:val="24"/>
          <w:lang w:val="hy-AM"/>
        </w:rPr>
      </w:pPr>
    </w:p>
    <w:p w:rsidR="0004609A" w:rsidRPr="00B4573C" w:rsidRDefault="0004609A" w:rsidP="00532E3F">
      <w:pPr>
        <w:pStyle w:val="ListParagraph"/>
        <w:widowControl w:val="0"/>
        <w:numPr>
          <w:ilvl w:val="1"/>
          <w:numId w:val="9"/>
        </w:numPr>
        <w:tabs>
          <w:tab w:val="left" w:pos="1226"/>
        </w:tabs>
        <w:spacing w:line="276" w:lineRule="auto"/>
        <w:ind w:left="426" w:right="158" w:firstLine="708"/>
        <w:jc w:val="both"/>
        <w:rPr>
          <w:b w:val="0"/>
          <w:bCs/>
          <w:szCs w:val="24"/>
          <w:lang w:val="hy-AM"/>
        </w:rPr>
      </w:pPr>
      <w:r w:rsidRPr="00B4573C">
        <w:rPr>
          <w:b w:val="0"/>
          <w:bCs/>
          <w:szCs w:val="24"/>
          <w:lang w:val="hy-AM"/>
        </w:rPr>
        <w:t xml:space="preserve">ԿՇՕ ՏՄ-ում ընդգրկվում են տեղեկություններ, փաստաթղթեր և նյութեր համաձայն </w:t>
      </w:r>
      <w:r w:rsidR="00B4573C" w:rsidRPr="00B4573C">
        <w:rPr>
          <w:b w:val="0"/>
          <w:bCs/>
          <w:szCs w:val="24"/>
          <w:lang w:val="hy-AM"/>
        </w:rPr>
        <w:t xml:space="preserve">սույն </w:t>
      </w:r>
      <w:r w:rsidR="00351468" w:rsidRPr="00351468">
        <w:rPr>
          <w:b w:val="0"/>
          <w:bCs/>
          <w:szCs w:val="24"/>
          <w:lang w:val="hy-AM"/>
        </w:rPr>
        <w:t>կանոնների հավաքածու</w:t>
      </w:r>
      <w:r w:rsidR="00351468">
        <w:rPr>
          <w:b w:val="0"/>
          <w:bCs/>
          <w:szCs w:val="24"/>
          <w:lang w:val="hy-AM"/>
        </w:rPr>
        <w:t>ի</w:t>
      </w:r>
      <w:r w:rsidR="00B4573C" w:rsidRPr="00B4573C">
        <w:rPr>
          <w:b w:val="0"/>
          <w:bCs/>
          <w:szCs w:val="24"/>
          <w:lang w:val="hy-AM"/>
        </w:rPr>
        <w:t xml:space="preserve"> պարտադիր պահանջների</w:t>
      </w:r>
      <w:r w:rsidR="00351468">
        <w:rPr>
          <w:b w:val="0"/>
          <w:bCs/>
          <w:szCs w:val="24"/>
          <w:lang w:val="hy-AM"/>
        </w:rPr>
        <w:t>։</w:t>
      </w:r>
    </w:p>
    <w:p w:rsidR="0004609A" w:rsidRPr="00CF090D" w:rsidRDefault="00CF090D" w:rsidP="00532E3F">
      <w:pPr>
        <w:pStyle w:val="ListParagraph"/>
        <w:widowControl w:val="0"/>
        <w:numPr>
          <w:ilvl w:val="1"/>
          <w:numId w:val="9"/>
        </w:numPr>
        <w:tabs>
          <w:tab w:val="left" w:pos="1262"/>
        </w:tabs>
        <w:autoSpaceDE w:val="0"/>
        <w:autoSpaceDN w:val="0"/>
        <w:spacing w:after="0" w:line="276" w:lineRule="auto"/>
        <w:ind w:left="426" w:right="153" w:firstLine="708"/>
        <w:contextualSpacing w:val="0"/>
        <w:jc w:val="both"/>
        <w:rPr>
          <w:b w:val="0"/>
          <w:bCs/>
          <w:szCs w:val="24"/>
          <w:lang w:val="hy-AM"/>
        </w:rPr>
      </w:pPr>
      <w:r>
        <w:rPr>
          <w:b w:val="0"/>
          <w:bCs/>
          <w:szCs w:val="24"/>
          <w:lang w:val="hy-AM"/>
        </w:rPr>
        <w:t xml:space="preserve"> </w:t>
      </w:r>
      <w:r w:rsidR="0004609A" w:rsidRPr="00CF090D">
        <w:rPr>
          <w:b w:val="0"/>
          <w:bCs/>
          <w:szCs w:val="24"/>
          <w:lang w:val="hy-AM"/>
        </w:rPr>
        <w:t>Թ</w:t>
      </w:r>
      <w:r w:rsidR="003E7ED7" w:rsidRPr="00CF090D">
        <w:rPr>
          <w:b w:val="0"/>
          <w:bCs/>
          <w:szCs w:val="24"/>
          <w:lang w:val="hy-AM"/>
        </w:rPr>
        <w:t>Տ</w:t>
      </w:r>
      <w:r w:rsidR="0004609A" w:rsidRPr="00CF090D">
        <w:rPr>
          <w:b w:val="0"/>
          <w:bCs/>
          <w:szCs w:val="24"/>
          <w:lang w:val="hy-AM"/>
        </w:rPr>
        <w:t xml:space="preserve">Մ-ին չվերաբերվող </w:t>
      </w:r>
      <w:r w:rsidRPr="00CF090D">
        <w:rPr>
          <w:b w:val="0"/>
          <w:bCs/>
          <w:szCs w:val="24"/>
          <w:lang w:val="hy-AM"/>
        </w:rPr>
        <w:t>ԷՓ</w:t>
      </w:r>
      <w:r w:rsidR="0004609A" w:rsidRPr="00CF090D">
        <w:rPr>
          <w:b w:val="0"/>
          <w:bCs/>
          <w:szCs w:val="24"/>
          <w:lang w:val="hy-AM"/>
        </w:rPr>
        <w:t>-</w:t>
      </w:r>
      <w:r>
        <w:rPr>
          <w:b w:val="0"/>
          <w:bCs/>
          <w:szCs w:val="24"/>
          <w:lang w:val="hy-AM"/>
        </w:rPr>
        <w:t>ների</w:t>
      </w:r>
      <w:r w:rsidR="0004609A" w:rsidRPr="00CF090D">
        <w:rPr>
          <w:b w:val="0"/>
          <w:bCs/>
          <w:szCs w:val="24"/>
          <w:lang w:val="hy-AM"/>
        </w:rPr>
        <w:t xml:space="preserve"> հատկանիշային նկարագրության օրինակները բերված են Հավելված  1-ում</w:t>
      </w:r>
      <w:r w:rsidR="0004609A" w:rsidRPr="00CF090D">
        <w:rPr>
          <w:b w:val="0"/>
          <w:bCs/>
          <w:caps/>
          <w:szCs w:val="24"/>
          <w:lang w:val="hy-AM"/>
        </w:rPr>
        <w:t>։</w:t>
      </w:r>
    </w:p>
    <w:p w:rsidR="00CF090D" w:rsidRDefault="00CF090D" w:rsidP="00CF090D">
      <w:pPr>
        <w:widowControl w:val="0"/>
        <w:tabs>
          <w:tab w:val="left" w:pos="1262"/>
        </w:tabs>
        <w:autoSpaceDE w:val="0"/>
        <w:autoSpaceDN w:val="0"/>
        <w:spacing w:after="0" w:line="276" w:lineRule="auto"/>
        <w:ind w:right="153"/>
        <w:jc w:val="both"/>
        <w:rPr>
          <w:b w:val="0"/>
          <w:bCs/>
          <w:szCs w:val="24"/>
          <w:lang w:val="hy-AM"/>
        </w:rPr>
      </w:pPr>
    </w:p>
    <w:p w:rsidR="00CF090D" w:rsidRPr="00CF090D" w:rsidRDefault="00CF090D" w:rsidP="00CF090D">
      <w:pPr>
        <w:widowControl w:val="0"/>
        <w:tabs>
          <w:tab w:val="left" w:pos="1262"/>
        </w:tabs>
        <w:autoSpaceDE w:val="0"/>
        <w:autoSpaceDN w:val="0"/>
        <w:spacing w:after="0" w:line="276" w:lineRule="auto"/>
        <w:ind w:right="153"/>
        <w:jc w:val="both"/>
        <w:rPr>
          <w:b w:val="0"/>
          <w:bCs/>
          <w:szCs w:val="24"/>
          <w:lang w:val="hy-AM"/>
        </w:rPr>
      </w:pPr>
    </w:p>
    <w:p w:rsidR="0004609A" w:rsidRDefault="0004609A" w:rsidP="00532E3F">
      <w:pPr>
        <w:pStyle w:val="ListParagraph"/>
        <w:numPr>
          <w:ilvl w:val="0"/>
          <w:numId w:val="2"/>
        </w:numPr>
        <w:jc w:val="both"/>
        <w:rPr>
          <w:lang w:val="hy-AM"/>
        </w:rPr>
      </w:pPr>
      <w:r w:rsidRPr="0004609A">
        <w:rPr>
          <w:lang w:val="hy-AM"/>
        </w:rPr>
        <w:t>ՏԹԻՄ-Ի  ՀԱՏԿԱՆԻՇԱՅԻՆ ԿԱԶՄԻՆ ՆԵՐԿԱՅԱՑՎՈՂ ՊԱՀԱՆՋՆԵՐ</w:t>
      </w:r>
    </w:p>
    <w:p w:rsidR="00CF090D" w:rsidRDefault="00CF090D" w:rsidP="00CF090D">
      <w:pPr>
        <w:pStyle w:val="ListParagraph"/>
        <w:ind w:left="360"/>
        <w:jc w:val="left"/>
        <w:rPr>
          <w:lang w:val="hy-AM"/>
        </w:rPr>
      </w:pPr>
    </w:p>
    <w:p w:rsidR="0004609A" w:rsidRPr="00CF090D" w:rsidRDefault="0029548D" w:rsidP="00532E3F">
      <w:pPr>
        <w:pStyle w:val="ListParagraph"/>
        <w:widowControl w:val="0"/>
        <w:numPr>
          <w:ilvl w:val="1"/>
          <w:numId w:val="10"/>
        </w:numPr>
        <w:tabs>
          <w:tab w:val="left" w:pos="1322"/>
        </w:tabs>
        <w:autoSpaceDE w:val="0"/>
        <w:autoSpaceDN w:val="0"/>
        <w:spacing w:after="0" w:line="276" w:lineRule="auto"/>
        <w:ind w:left="426" w:right="154" w:firstLine="708"/>
        <w:contextualSpacing w:val="0"/>
        <w:jc w:val="both"/>
        <w:rPr>
          <w:b w:val="0"/>
          <w:bCs/>
          <w:szCs w:val="24"/>
          <w:lang w:val="hy-AM"/>
        </w:rPr>
      </w:pPr>
      <w:r>
        <w:rPr>
          <w:b w:val="0"/>
          <w:bCs/>
          <w:szCs w:val="24"/>
          <w:lang w:val="hy-AM"/>
        </w:rPr>
        <w:t xml:space="preserve"> </w:t>
      </w:r>
      <w:r w:rsidR="0004609A" w:rsidRPr="00CF090D">
        <w:rPr>
          <w:b w:val="0"/>
          <w:bCs/>
          <w:szCs w:val="24"/>
          <w:lang w:val="hy-AM"/>
        </w:rPr>
        <w:t xml:space="preserve">ՏԹԻՄ-ի տարրերի հատկանիշների կազմը որոշվում է այնպես, որ ապահովվի </w:t>
      </w:r>
      <w:r>
        <w:rPr>
          <w:b w:val="0"/>
          <w:bCs/>
          <w:szCs w:val="24"/>
          <w:lang w:val="hy-AM"/>
        </w:rPr>
        <w:t>ՀՀ</w:t>
      </w:r>
      <w:r w:rsidRPr="00CF090D">
        <w:rPr>
          <w:b w:val="0"/>
          <w:bCs/>
          <w:szCs w:val="24"/>
          <w:lang w:val="hy-AM"/>
        </w:rPr>
        <w:t xml:space="preserve"> </w:t>
      </w:r>
      <w:r w:rsidR="0004609A" w:rsidRPr="00CF090D">
        <w:rPr>
          <w:b w:val="0"/>
          <w:bCs/>
          <w:szCs w:val="24"/>
          <w:lang w:val="hy-AM"/>
        </w:rPr>
        <w:t xml:space="preserve">գործող </w:t>
      </w:r>
      <w:r>
        <w:rPr>
          <w:b w:val="0"/>
          <w:bCs/>
          <w:szCs w:val="24"/>
          <w:lang w:val="hy-AM"/>
        </w:rPr>
        <w:t>նորմերով</w:t>
      </w:r>
      <w:r w:rsidR="0004609A" w:rsidRPr="00CF090D">
        <w:rPr>
          <w:b w:val="0"/>
          <w:bCs/>
          <w:szCs w:val="24"/>
          <w:lang w:val="hy-AM"/>
        </w:rPr>
        <w:t xml:space="preserve"> նախատեսված տեղեկատվության ամբողջությունը: </w:t>
      </w:r>
      <w:r w:rsidRPr="00CF090D">
        <w:rPr>
          <w:b w:val="0"/>
          <w:bCs/>
          <w:szCs w:val="24"/>
          <w:lang w:val="hy-AM"/>
        </w:rPr>
        <w:t>ՏԹԻՄ</w:t>
      </w:r>
      <w:r w:rsidR="0004609A" w:rsidRPr="00CF090D">
        <w:rPr>
          <w:b w:val="0"/>
          <w:bCs/>
          <w:szCs w:val="24"/>
          <w:lang w:val="hy-AM"/>
        </w:rPr>
        <w:t xml:space="preserve">-ի տարրերի </w:t>
      </w:r>
      <w:r>
        <w:rPr>
          <w:b w:val="0"/>
          <w:bCs/>
          <w:szCs w:val="24"/>
          <w:lang w:val="hy-AM"/>
        </w:rPr>
        <w:t>հատկանիշների</w:t>
      </w:r>
      <w:r w:rsidR="0004609A" w:rsidRPr="00CF090D">
        <w:rPr>
          <w:b w:val="0"/>
          <w:bCs/>
          <w:szCs w:val="24"/>
          <w:lang w:val="hy-AM"/>
        </w:rPr>
        <w:t xml:space="preserve"> կազմը կարող է ընդլայնվել </w:t>
      </w:r>
      <w:r>
        <w:rPr>
          <w:b w:val="0"/>
          <w:bCs/>
          <w:szCs w:val="24"/>
          <w:lang w:val="hy-AM"/>
        </w:rPr>
        <w:t>Պ</w:t>
      </w:r>
      <w:r w:rsidR="0004609A" w:rsidRPr="00CF090D">
        <w:rPr>
          <w:b w:val="0"/>
          <w:bCs/>
          <w:szCs w:val="24"/>
          <w:lang w:val="hy-AM"/>
        </w:rPr>
        <w:t xml:space="preserve">ատվիրատուի տեխնիկական առաջադրանքով։ </w:t>
      </w:r>
    </w:p>
    <w:p w:rsidR="0004609A" w:rsidRPr="00CF090D" w:rsidRDefault="0029548D" w:rsidP="00532E3F">
      <w:pPr>
        <w:pStyle w:val="ListParagraph"/>
        <w:widowControl w:val="0"/>
        <w:numPr>
          <w:ilvl w:val="1"/>
          <w:numId w:val="10"/>
        </w:numPr>
        <w:tabs>
          <w:tab w:val="left" w:pos="1370"/>
        </w:tabs>
        <w:autoSpaceDE w:val="0"/>
        <w:autoSpaceDN w:val="0"/>
        <w:spacing w:after="0" w:line="276" w:lineRule="auto"/>
        <w:ind w:left="426" w:right="155" w:firstLine="708"/>
        <w:contextualSpacing w:val="0"/>
        <w:jc w:val="both"/>
        <w:rPr>
          <w:b w:val="0"/>
          <w:bCs/>
          <w:szCs w:val="24"/>
          <w:lang w:val="hy-AM"/>
        </w:rPr>
      </w:pPr>
      <w:r>
        <w:rPr>
          <w:b w:val="0"/>
          <w:bCs/>
          <w:caps/>
          <w:szCs w:val="24"/>
          <w:lang w:val="hy-AM"/>
        </w:rPr>
        <w:t xml:space="preserve"> </w:t>
      </w:r>
      <w:r w:rsidR="0004609A" w:rsidRPr="00CF090D">
        <w:rPr>
          <w:b w:val="0"/>
          <w:bCs/>
          <w:caps/>
          <w:szCs w:val="24"/>
          <w:lang w:val="hy-AM"/>
        </w:rPr>
        <w:t>ՏԹԻՄ-</w:t>
      </w:r>
      <w:r w:rsidR="0004609A" w:rsidRPr="00CF090D">
        <w:rPr>
          <w:b w:val="0"/>
          <w:bCs/>
          <w:szCs w:val="24"/>
          <w:lang w:val="hy-AM"/>
        </w:rPr>
        <w:t xml:space="preserve">ի տարրերը բնութագրող պարտադիր հատկանիշների խմբերի ցանկը բերված է Հավելված 2 -ում: Հավելված 2 -ում նշված  յուրաքանչյուր խմբի պարտադիր հատկանիշների նկարագրությունը բերված է Հավելված 3 -ում: </w:t>
      </w:r>
    </w:p>
    <w:p w:rsidR="0004609A" w:rsidRPr="00CF090D" w:rsidRDefault="0029548D" w:rsidP="00532E3F">
      <w:pPr>
        <w:pStyle w:val="ListParagraph"/>
        <w:widowControl w:val="0"/>
        <w:numPr>
          <w:ilvl w:val="1"/>
          <w:numId w:val="10"/>
        </w:numPr>
        <w:tabs>
          <w:tab w:val="left" w:pos="1240"/>
        </w:tabs>
        <w:autoSpaceDE w:val="0"/>
        <w:autoSpaceDN w:val="0"/>
        <w:spacing w:after="0" w:line="276" w:lineRule="auto"/>
        <w:ind w:left="426" w:right="166" w:firstLine="708"/>
        <w:contextualSpacing w:val="0"/>
        <w:jc w:val="both"/>
        <w:rPr>
          <w:b w:val="0"/>
          <w:bCs/>
          <w:szCs w:val="24"/>
          <w:lang w:val="hy-AM"/>
        </w:rPr>
      </w:pPr>
      <w:r>
        <w:rPr>
          <w:b w:val="0"/>
          <w:bCs/>
          <w:szCs w:val="24"/>
          <w:lang w:val="hy-AM"/>
        </w:rPr>
        <w:t xml:space="preserve"> </w:t>
      </w:r>
      <w:r w:rsidR="0004609A" w:rsidRPr="00CF090D">
        <w:rPr>
          <w:b w:val="0"/>
          <w:bCs/>
          <w:szCs w:val="24"/>
          <w:lang w:val="hy-AM"/>
        </w:rPr>
        <w:t xml:space="preserve">ՏԹԻՄ-ի տարրերի մշակման ժամանակ </w:t>
      </w:r>
      <w:r w:rsidRPr="00CF090D">
        <w:rPr>
          <w:b w:val="0"/>
          <w:bCs/>
          <w:szCs w:val="24"/>
          <w:lang w:val="hy-AM"/>
        </w:rPr>
        <w:t>Թ</w:t>
      </w:r>
      <w:r w:rsidR="003E7ED7" w:rsidRPr="00CF090D">
        <w:rPr>
          <w:b w:val="0"/>
          <w:bCs/>
          <w:szCs w:val="24"/>
          <w:lang w:val="hy-AM"/>
        </w:rPr>
        <w:t>Տ</w:t>
      </w:r>
      <w:r w:rsidRPr="00CF090D">
        <w:rPr>
          <w:b w:val="0"/>
          <w:bCs/>
          <w:szCs w:val="24"/>
          <w:lang w:val="hy-AM"/>
        </w:rPr>
        <w:t>Մ</w:t>
      </w:r>
      <w:r w:rsidR="0004609A" w:rsidRPr="00CF090D">
        <w:rPr>
          <w:b w:val="0"/>
          <w:bCs/>
          <w:szCs w:val="24"/>
          <w:lang w:val="hy-AM"/>
        </w:rPr>
        <w:t xml:space="preserve">-ի գրադարանների օգտագործման դեպքում, այդ տարրերը պետք է համապատասխանեն </w:t>
      </w:r>
      <w:r>
        <w:rPr>
          <w:b w:val="0"/>
          <w:bCs/>
          <w:szCs w:val="24"/>
          <w:lang w:val="hy-AM"/>
        </w:rPr>
        <w:t xml:space="preserve">սույն </w:t>
      </w:r>
      <w:r w:rsidR="00351468">
        <w:rPr>
          <w:b w:val="0"/>
          <w:bCs/>
          <w:szCs w:val="24"/>
          <w:lang w:val="hy-AM"/>
        </w:rPr>
        <w:t>կանոնների հավաքածուի</w:t>
      </w:r>
      <w:r w:rsidR="0004609A" w:rsidRPr="00CF090D">
        <w:rPr>
          <w:b w:val="0"/>
          <w:bCs/>
          <w:szCs w:val="24"/>
          <w:lang w:val="hy-AM"/>
        </w:rPr>
        <w:t xml:space="preserve"> </w:t>
      </w:r>
      <w:r w:rsidR="00C21972" w:rsidRPr="00C21972">
        <w:rPr>
          <w:b w:val="0"/>
          <w:bCs/>
          <w:szCs w:val="24"/>
          <w:lang w:val="hy-AM"/>
        </w:rPr>
        <w:t>21</w:t>
      </w:r>
      <w:r>
        <w:rPr>
          <w:b w:val="0"/>
          <w:bCs/>
          <w:szCs w:val="24"/>
          <w:lang w:val="hy-AM"/>
        </w:rPr>
        <w:t xml:space="preserve"> կետի</w:t>
      </w:r>
      <w:r w:rsidR="0004609A" w:rsidRPr="00CF090D">
        <w:rPr>
          <w:b w:val="0"/>
          <w:bCs/>
          <w:szCs w:val="24"/>
          <w:lang w:val="hy-AM"/>
        </w:rPr>
        <w:t xml:space="preserve"> պահանջներին։ </w:t>
      </w:r>
    </w:p>
    <w:p w:rsidR="00CF090D" w:rsidRDefault="00CF090D" w:rsidP="00CF090D">
      <w:pPr>
        <w:widowControl w:val="0"/>
        <w:tabs>
          <w:tab w:val="left" w:pos="1240"/>
        </w:tabs>
        <w:autoSpaceDE w:val="0"/>
        <w:autoSpaceDN w:val="0"/>
        <w:spacing w:after="0" w:line="276" w:lineRule="auto"/>
        <w:ind w:right="166"/>
        <w:jc w:val="left"/>
        <w:rPr>
          <w:b w:val="0"/>
          <w:bCs/>
          <w:sz w:val="22"/>
          <w:lang w:val="hy-AM"/>
        </w:rPr>
      </w:pPr>
    </w:p>
    <w:p w:rsidR="00CF090D" w:rsidRPr="00CF090D" w:rsidRDefault="00CF090D" w:rsidP="00CF090D">
      <w:pPr>
        <w:widowControl w:val="0"/>
        <w:tabs>
          <w:tab w:val="left" w:pos="1240"/>
        </w:tabs>
        <w:autoSpaceDE w:val="0"/>
        <w:autoSpaceDN w:val="0"/>
        <w:spacing w:after="0" w:line="276" w:lineRule="auto"/>
        <w:ind w:right="166"/>
        <w:jc w:val="left"/>
        <w:rPr>
          <w:b w:val="0"/>
          <w:bCs/>
          <w:sz w:val="22"/>
          <w:lang w:val="hy-AM"/>
        </w:rPr>
      </w:pPr>
    </w:p>
    <w:p w:rsidR="0004609A" w:rsidRDefault="0004609A" w:rsidP="00532E3F">
      <w:pPr>
        <w:pStyle w:val="ListParagraph"/>
        <w:numPr>
          <w:ilvl w:val="0"/>
          <w:numId w:val="2"/>
        </w:numPr>
        <w:jc w:val="both"/>
        <w:rPr>
          <w:lang w:val="hy-AM"/>
        </w:rPr>
      </w:pPr>
      <w:r w:rsidRPr="0004609A">
        <w:rPr>
          <w:lang w:val="hy-AM"/>
        </w:rPr>
        <w:t>ՏԹ</w:t>
      </w:r>
      <w:r w:rsidR="0017496E" w:rsidRPr="0004609A">
        <w:rPr>
          <w:lang w:val="hy-AM"/>
        </w:rPr>
        <w:t>Ի</w:t>
      </w:r>
      <w:r w:rsidRPr="0004609A">
        <w:rPr>
          <w:lang w:val="hy-AM"/>
        </w:rPr>
        <w:t xml:space="preserve">Մ-Ի ՏԱՐՐԵՐԻ </w:t>
      </w:r>
      <w:r w:rsidR="0029548D">
        <w:rPr>
          <w:lang w:val="hy-AM"/>
        </w:rPr>
        <w:t xml:space="preserve">ԵՐԿՐԱՉԱՓԱԿԱՆ </w:t>
      </w:r>
      <w:r w:rsidRPr="0004609A">
        <w:rPr>
          <w:lang w:val="hy-AM"/>
        </w:rPr>
        <w:t>ՄԱՍ</w:t>
      </w:r>
      <w:r>
        <w:rPr>
          <w:lang w:val="hy-AM"/>
        </w:rPr>
        <w:t>Ն</w:t>
      </w:r>
      <w:r w:rsidRPr="0004609A">
        <w:rPr>
          <w:lang w:val="hy-AM"/>
        </w:rPr>
        <w:t>ԱՎՈՐՄԱՆԸ ՆԵՐԿԱՅԱՑՎՈՂ ՊԱՀԱՆՋՆԵՐ</w:t>
      </w:r>
    </w:p>
    <w:p w:rsidR="0029548D" w:rsidRPr="0004609A" w:rsidRDefault="0029548D" w:rsidP="0029548D">
      <w:pPr>
        <w:pStyle w:val="ListParagraph"/>
        <w:ind w:left="786"/>
        <w:jc w:val="both"/>
        <w:rPr>
          <w:lang w:val="hy-AM"/>
        </w:rPr>
      </w:pPr>
    </w:p>
    <w:p w:rsidR="0004609A" w:rsidRPr="0029548D" w:rsidRDefault="0029548D" w:rsidP="00532E3F">
      <w:pPr>
        <w:pStyle w:val="ListParagraph"/>
        <w:widowControl w:val="0"/>
        <w:numPr>
          <w:ilvl w:val="1"/>
          <w:numId w:val="11"/>
        </w:numPr>
        <w:tabs>
          <w:tab w:val="left" w:pos="1240"/>
        </w:tabs>
        <w:autoSpaceDE w:val="0"/>
        <w:autoSpaceDN w:val="0"/>
        <w:spacing w:after="0" w:line="276" w:lineRule="auto"/>
        <w:ind w:left="426" w:right="166" w:firstLine="567"/>
        <w:contextualSpacing w:val="0"/>
        <w:jc w:val="both"/>
        <w:rPr>
          <w:b w:val="0"/>
          <w:bCs/>
          <w:szCs w:val="24"/>
          <w:lang w:val="hy-AM"/>
        </w:rPr>
      </w:pPr>
      <w:r w:rsidRPr="0029548D">
        <w:rPr>
          <w:b w:val="0"/>
          <w:bCs/>
          <w:szCs w:val="24"/>
          <w:lang w:val="hy-AM"/>
        </w:rPr>
        <w:t xml:space="preserve"> </w:t>
      </w:r>
      <w:r w:rsidR="0004609A" w:rsidRPr="0029548D">
        <w:rPr>
          <w:b w:val="0"/>
          <w:bCs/>
          <w:szCs w:val="24"/>
          <w:lang w:val="hy-AM"/>
        </w:rPr>
        <w:t xml:space="preserve">ՏԹԻՄ-ի տարրերի երկրաչափական ներկայացումը պետք է սահմանի տարրի սահմանները։ </w:t>
      </w:r>
    </w:p>
    <w:p w:rsidR="00CF090D" w:rsidRDefault="00CF090D" w:rsidP="00CF090D">
      <w:pPr>
        <w:widowControl w:val="0"/>
        <w:tabs>
          <w:tab w:val="left" w:pos="1240"/>
        </w:tabs>
        <w:autoSpaceDE w:val="0"/>
        <w:autoSpaceDN w:val="0"/>
        <w:spacing w:after="0" w:line="276" w:lineRule="auto"/>
        <w:ind w:right="166"/>
        <w:jc w:val="left"/>
        <w:rPr>
          <w:b w:val="0"/>
          <w:bCs/>
          <w:sz w:val="22"/>
          <w:lang w:val="hy-AM"/>
        </w:rPr>
      </w:pPr>
    </w:p>
    <w:p w:rsidR="00CF090D" w:rsidRPr="00CF090D" w:rsidRDefault="00CF090D" w:rsidP="00CF090D">
      <w:pPr>
        <w:widowControl w:val="0"/>
        <w:tabs>
          <w:tab w:val="left" w:pos="1240"/>
        </w:tabs>
        <w:autoSpaceDE w:val="0"/>
        <w:autoSpaceDN w:val="0"/>
        <w:spacing w:after="0" w:line="276" w:lineRule="auto"/>
        <w:ind w:right="166"/>
        <w:jc w:val="left"/>
        <w:rPr>
          <w:b w:val="0"/>
          <w:bCs/>
          <w:sz w:val="22"/>
          <w:lang w:val="hy-AM"/>
        </w:rPr>
      </w:pPr>
    </w:p>
    <w:p w:rsidR="00440434" w:rsidRDefault="00440434" w:rsidP="00532E3F">
      <w:pPr>
        <w:pStyle w:val="ListParagraph"/>
        <w:numPr>
          <w:ilvl w:val="0"/>
          <w:numId w:val="2"/>
        </w:numPr>
        <w:jc w:val="both"/>
        <w:rPr>
          <w:lang w:val="hy-AM"/>
        </w:rPr>
      </w:pPr>
      <w:r w:rsidRPr="00440434">
        <w:rPr>
          <w:lang w:val="hy-AM"/>
        </w:rPr>
        <w:t xml:space="preserve">ԿՇՕ ԹՏՄ-Ի  ՏԱՐՐԵՐԻ ՀԱՏԿԱՆԻՇՆԵՐԻ ԿԱԶՄԻՆ ՆԵՐԿԱՅԱՑՎՈՂ ՊԱՀԱՆՋՆԵՐ </w:t>
      </w:r>
    </w:p>
    <w:p w:rsidR="00440434" w:rsidRPr="0017496E" w:rsidRDefault="00440434" w:rsidP="00532E3F">
      <w:pPr>
        <w:pStyle w:val="ListParagraph"/>
        <w:widowControl w:val="0"/>
        <w:numPr>
          <w:ilvl w:val="1"/>
          <w:numId w:val="12"/>
        </w:numPr>
        <w:tabs>
          <w:tab w:val="left" w:pos="1233"/>
        </w:tabs>
        <w:autoSpaceDE w:val="0"/>
        <w:autoSpaceDN w:val="0"/>
        <w:spacing w:after="0" w:line="276" w:lineRule="auto"/>
        <w:ind w:left="426" w:right="154" w:firstLine="567"/>
        <w:contextualSpacing w:val="0"/>
        <w:jc w:val="both"/>
        <w:rPr>
          <w:b w:val="0"/>
          <w:bCs/>
          <w:szCs w:val="24"/>
          <w:lang w:val="hy-AM"/>
        </w:rPr>
      </w:pPr>
      <w:r w:rsidRPr="0017496E">
        <w:rPr>
          <w:b w:val="0"/>
          <w:bCs/>
          <w:szCs w:val="24"/>
          <w:lang w:val="hy-AM"/>
        </w:rPr>
        <w:t>ԿՇՕ ԹՏՄ-ի տարրերի հատկանիշային կազմը որոշվում է այնպես, որ ապահովվի</w:t>
      </w:r>
      <w:r w:rsidR="003E7ED7" w:rsidRPr="003E7ED7">
        <w:rPr>
          <w:b w:val="0"/>
          <w:bCs/>
          <w:szCs w:val="24"/>
          <w:lang w:val="hy-AM"/>
        </w:rPr>
        <w:t xml:space="preserve"> </w:t>
      </w:r>
      <w:r w:rsidR="003E7ED7">
        <w:rPr>
          <w:b w:val="0"/>
          <w:bCs/>
          <w:szCs w:val="24"/>
          <w:lang w:val="hy-AM"/>
        </w:rPr>
        <w:t>ՀՀ քաղաքաշինության նախարարի «</w:t>
      </w:r>
      <w:r w:rsidR="003E7ED7" w:rsidRPr="003E7ED7">
        <w:rPr>
          <w:b w:val="0"/>
          <w:bCs/>
          <w:szCs w:val="24"/>
          <w:lang w:val="hy-AM"/>
        </w:rPr>
        <w:t xml:space="preserve">Բնակելի, հասարակական, արտադրական շենքերի </w:t>
      </w:r>
      <w:r w:rsidR="003E7ED7">
        <w:rPr>
          <w:b w:val="0"/>
          <w:bCs/>
          <w:szCs w:val="24"/>
          <w:lang w:val="hy-AM"/>
        </w:rPr>
        <w:t>և</w:t>
      </w:r>
      <w:r w:rsidR="003E7ED7" w:rsidRPr="003E7ED7">
        <w:rPr>
          <w:b w:val="0"/>
          <w:bCs/>
          <w:szCs w:val="24"/>
          <w:lang w:val="hy-AM"/>
        </w:rPr>
        <w:t xml:space="preserve"> շինությունների նախագծային փաստաթղթերի կազմը </w:t>
      </w:r>
      <w:r w:rsidR="003E7ED7">
        <w:rPr>
          <w:b w:val="0"/>
          <w:bCs/>
          <w:szCs w:val="24"/>
          <w:lang w:val="hy-AM"/>
        </w:rPr>
        <w:t>և</w:t>
      </w:r>
      <w:r w:rsidR="003E7ED7" w:rsidRPr="003E7ED7">
        <w:rPr>
          <w:b w:val="0"/>
          <w:bCs/>
          <w:szCs w:val="24"/>
          <w:lang w:val="hy-AM"/>
        </w:rPr>
        <w:t xml:space="preserve"> բովանդակությունը սահմանող կանոնները հաստատելու</w:t>
      </w:r>
      <w:r w:rsidR="003E7ED7">
        <w:rPr>
          <w:b w:val="0"/>
          <w:bCs/>
          <w:szCs w:val="24"/>
          <w:lang w:val="hy-AM"/>
        </w:rPr>
        <w:t>»</w:t>
      </w:r>
      <w:r w:rsidR="003E7ED7" w:rsidRPr="003E7ED7">
        <w:rPr>
          <w:b w:val="0"/>
          <w:bCs/>
          <w:szCs w:val="24"/>
          <w:lang w:val="hy-AM"/>
        </w:rPr>
        <w:t xml:space="preserve"> </w:t>
      </w:r>
      <w:r w:rsidR="003E7ED7">
        <w:rPr>
          <w:b w:val="0"/>
          <w:bCs/>
          <w:szCs w:val="24"/>
          <w:lang w:val="hy-AM"/>
        </w:rPr>
        <w:t>հ</w:t>
      </w:r>
      <w:r w:rsidR="003E7ED7" w:rsidRPr="003E7ED7">
        <w:rPr>
          <w:rFonts w:ascii="Cambria Math" w:hAnsi="Cambria Math" w:cs="Cambria Math"/>
          <w:b w:val="0"/>
          <w:bCs/>
          <w:szCs w:val="24"/>
          <w:lang w:val="hy-AM"/>
        </w:rPr>
        <w:t>․</w:t>
      </w:r>
      <w:r w:rsidR="003E7ED7" w:rsidRPr="003E7ED7">
        <w:rPr>
          <w:b w:val="0"/>
          <w:bCs/>
          <w:szCs w:val="24"/>
          <w:lang w:val="hy-AM"/>
        </w:rPr>
        <w:t xml:space="preserve"> 273-Ն հրամանի դրույթներով սահմանված՝ ըստ նախագծվող օբյեկտի ռիսկայնության աստիճանի </w:t>
      </w:r>
      <w:r w:rsidR="003E7ED7" w:rsidRPr="003E7ED7">
        <w:rPr>
          <w:b w:val="0"/>
          <w:bCs/>
          <w:szCs w:val="24"/>
          <w:lang w:val="hy-AM"/>
        </w:rPr>
        <w:lastRenderedPageBreak/>
        <w:t>պահանջվող նախագծային փաստաթղթերի կազմը, և</w:t>
      </w:r>
      <w:r w:rsidR="003E7ED7">
        <w:rPr>
          <w:rFonts w:ascii="Cambria Math" w:hAnsi="Cambria Math"/>
          <w:b w:val="0"/>
          <w:bCs/>
          <w:szCs w:val="24"/>
          <w:lang w:val="hy-AM"/>
        </w:rPr>
        <w:t xml:space="preserve"> </w:t>
      </w:r>
      <w:r w:rsidR="0017496E" w:rsidRPr="0017496E">
        <w:rPr>
          <w:b w:val="0"/>
          <w:bCs/>
          <w:szCs w:val="24"/>
          <w:lang w:val="hy-AM"/>
        </w:rPr>
        <w:t xml:space="preserve">ՀՀ գործող </w:t>
      </w:r>
      <w:r w:rsidR="003E7ED7">
        <w:rPr>
          <w:b w:val="0"/>
          <w:bCs/>
          <w:szCs w:val="24"/>
          <w:lang w:val="hy-AM"/>
        </w:rPr>
        <w:t xml:space="preserve">այլ </w:t>
      </w:r>
      <w:r w:rsidR="0017496E" w:rsidRPr="0017496E">
        <w:rPr>
          <w:b w:val="0"/>
          <w:bCs/>
          <w:szCs w:val="24"/>
          <w:lang w:val="hy-AM"/>
        </w:rPr>
        <w:t xml:space="preserve">նորմերով </w:t>
      </w:r>
      <w:r w:rsidRPr="0017496E">
        <w:rPr>
          <w:b w:val="0"/>
          <w:bCs/>
          <w:szCs w:val="24"/>
          <w:lang w:val="hy-AM"/>
        </w:rPr>
        <w:t>նախատեսված տեղեկատվության ամբողջությունը: ԿՇՕ ԹՏՄ-ի տարրերի հատկանիշային կազմը կարող է ընդլայնվել Պատվիրատուի տեխնիկական առաջադրանքով:</w:t>
      </w:r>
    </w:p>
    <w:p w:rsidR="00440434" w:rsidRPr="0017496E" w:rsidRDefault="0017496E" w:rsidP="00532E3F">
      <w:pPr>
        <w:pStyle w:val="ListParagraph"/>
        <w:widowControl w:val="0"/>
        <w:numPr>
          <w:ilvl w:val="1"/>
          <w:numId w:val="12"/>
        </w:numPr>
        <w:tabs>
          <w:tab w:val="left" w:pos="1233"/>
        </w:tabs>
        <w:autoSpaceDE w:val="0"/>
        <w:autoSpaceDN w:val="0"/>
        <w:spacing w:after="0" w:line="276" w:lineRule="auto"/>
        <w:ind w:left="426" w:right="154" w:firstLine="567"/>
        <w:contextualSpacing w:val="0"/>
        <w:jc w:val="both"/>
        <w:rPr>
          <w:b w:val="0"/>
          <w:bCs/>
          <w:szCs w:val="24"/>
          <w:lang w:val="hy-AM"/>
        </w:rPr>
      </w:pPr>
      <w:r w:rsidRPr="0017496E">
        <w:rPr>
          <w:b w:val="0"/>
          <w:bCs/>
          <w:szCs w:val="24"/>
          <w:lang w:val="hy-AM"/>
        </w:rPr>
        <w:t xml:space="preserve"> </w:t>
      </w:r>
      <w:r w:rsidR="00440434" w:rsidRPr="0017496E">
        <w:rPr>
          <w:b w:val="0"/>
          <w:bCs/>
          <w:szCs w:val="24"/>
          <w:lang w:val="hy-AM"/>
        </w:rPr>
        <w:t>ԿՇՕ ԹՏՄ-ի տարրերի խմբերի պարտադիր հատկանիշների ցանկը  (այդ թվում հավաքովիները՝ շենք, հարկ և այլն) բերված է Հավելված 4 -ում: Հավելված 4 -ում նշված յուրաքանչյուր խմբի պարտադիր հատկանիշների նկարագրությունը բերված է Հավելված 5 -ում:</w:t>
      </w:r>
    </w:p>
    <w:p w:rsidR="0017496E" w:rsidRPr="0017496E" w:rsidRDefault="0017496E" w:rsidP="00532E3F">
      <w:pPr>
        <w:pStyle w:val="ListParagraph"/>
        <w:widowControl w:val="0"/>
        <w:numPr>
          <w:ilvl w:val="1"/>
          <w:numId w:val="12"/>
        </w:numPr>
        <w:tabs>
          <w:tab w:val="left" w:pos="1233"/>
        </w:tabs>
        <w:spacing w:line="276" w:lineRule="auto"/>
        <w:ind w:left="426" w:right="154" w:firstLine="567"/>
        <w:jc w:val="both"/>
        <w:rPr>
          <w:rFonts w:cs="GHEA Grapalat"/>
          <w:b w:val="0"/>
          <w:bCs/>
          <w:szCs w:val="24"/>
          <w:lang w:val="hy-AM"/>
        </w:rPr>
      </w:pPr>
      <w:r w:rsidRPr="0017496E">
        <w:rPr>
          <w:b w:val="0"/>
          <w:bCs/>
          <w:szCs w:val="24"/>
          <w:lang w:val="hy-AM"/>
        </w:rPr>
        <w:t xml:space="preserve"> </w:t>
      </w:r>
      <w:r w:rsidR="00440434" w:rsidRPr="00C21FE6">
        <w:rPr>
          <w:b w:val="0"/>
          <w:bCs/>
          <w:szCs w:val="24"/>
          <w:lang w:val="hy-AM"/>
        </w:rPr>
        <w:t xml:space="preserve">Յուրաքանչյուր կոնկրետ ԿՇՕ-ի համար տեխնոլոգիական լուծումների հետ կապված տարրերի և պարտադիր հատկանիշների կազմի պահանջները պետք է ձևակերպվեն ճարտարապետական </w:t>
      </w:r>
      <w:r w:rsidR="00440434" w:rsidRPr="00C21FE6">
        <w:rPr>
          <w:rFonts w:ascii="Cambria Math" w:hAnsi="Cambria Math" w:cs="Cambria Math"/>
          <w:b w:val="0"/>
          <w:bCs/>
          <w:szCs w:val="24"/>
          <w:lang w:val="hy-AM"/>
        </w:rPr>
        <w:t>​​</w:t>
      </w:r>
      <w:r w:rsidR="00440434" w:rsidRPr="00C21FE6">
        <w:rPr>
          <w:rFonts w:cs="GHEA Grapalat"/>
          <w:b w:val="0"/>
          <w:bCs/>
          <w:szCs w:val="24"/>
          <w:lang w:val="hy-AM"/>
        </w:rPr>
        <w:t>և</w:t>
      </w:r>
      <w:r w:rsidR="00440434" w:rsidRPr="00C21FE6">
        <w:rPr>
          <w:b w:val="0"/>
          <w:bCs/>
          <w:szCs w:val="24"/>
          <w:lang w:val="hy-AM"/>
        </w:rPr>
        <w:t xml:space="preserve"> </w:t>
      </w:r>
      <w:r w:rsidR="00440434" w:rsidRPr="00C21FE6">
        <w:rPr>
          <w:rFonts w:cs="GHEA Grapalat"/>
          <w:b w:val="0"/>
          <w:bCs/>
          <w:szCs w:val="24"/>
          <w:lang w:val="hy-AM"/>
        </w:rPr>
        <w:t>շինարարական</w:t>
      </w:r>
      <w:r w:rsidR="00440434" w:rsidRPr="00C21FE6">
        <w:rPr>
          <w:b w:val="0"/>
          <w:bCs/>
          <w:szCs w:val="24"/>
          <w:lang w:val="hy-AM"/>
        </w:rPr>
        <w:t xml:space="preserve"> </w:t>
      </w:r>
      <w:r w:rsidR="00440434" w:rsidRPr="00C21FE6">
        <w:rPr>
          <w:rFonts w:cs="GHEA Grapalat"/>
          <w:b w:val="0"/>
          <w:bCs/>
          <w:szCs w:val="24"/>
          <w:lang w:val="hy-AM"/>
        </w:rPr>
        <w:t>նախագծման</w:t>
      </w:r>
      <w:r w:rsidR="00440434" w:rsidRPr="00C21FE6">
        <w:rPr>
          <w:b w:val="0"/>
          <w:bCs/>
          <w:szCs w:val="24"/>
          <w:lang w:val="hy-AM"/>
        </w:rPr>
        <w:t xml:space="preserve"> </w:t>
      </w:r>
      <w:r w:rsidR="00440434" w:rsidRPr="00C21FE6">
        <w:rPr>
          <w:rFonts w:cs="GHEA Grapalat"/>
          <w:b w:val="0"/>
          <w:bCs/>
          <w:szCs w:val="24"/>
          <w:lang w:val="hy-AM"/>
        </w:rPr>
        <w:t>առաջադրանքում</w:t>
      </w:r>
      <w:r w:rsidR="00BB3D0D">
        <w:rPr>
          <w:rFonts w:cs="GHEA Grapalat"/>
          <w:b w:val="0"/>
          <w:bCs/>
          <w:szCs w:val="24"/>
          <w:lang w:val="hy-AM"/>
        </w:rPr>
        <w:t xml:space="preserve"> </w:t>
      </w:r>
      <w:r w:rsidRPr="00C21FE6">
        <w:rPr>
          <w:rFonts w:cs="GHEA Grapalat"/>
          <w:b w:val="0"/>
          <w:bCs/>
          <w:szCs w:val="24"/>
          <w:lang w:val="hy-AM"/>
        </w:rPr>
        <w:t>(ճարտարապետաշինարարական առաջադրանք)</w:t>
      </w:r>
      <w:r w:rsidR="00440434" w:rsidRPr="00C21FE6">
        <w:rPr>
          <w:rFonts w:cs="GHEA Grapalat"/>
          <w:b w:val="0"/>
          <w:bCs/>
          <w:szCs w:val="24"/>
          <w:lang w:val="hy-AM"/>
        </w:rPr>
        <w:t>՝</w:t>
      </w:r>
      <w:r w:rsidR="00440434" w:rsidRPr="00C21FE6">
        <w:rPr>
          <w:b w:val="0"/>
          <w:bCs/>
          <w:szCs w:val="24"/>
          <w:lang w:val="hy-AM"/>
        </w:rPr>
        <w:t xml:space="preserve"> </w:t>
      </w:r>
      <w:r w:rsidR="00440434" w:rsidRPr="00C21FE6">
        <w:rPr>
          <w:rFonts w:cs="GHEA Grapalat"/>
          <w:b w:val="0"/>
          <w:bCs/>
          <w:szCs w:val="24"/>
          <w:lang w:val="hy-AM"/>
        </w:rPr>
        <w:t>հաշվի</w:t>
      </w:r>
      <w:r w:rsidR="00440434" w:rsidRPr="00C21FE6">
        <w:rPr>
          <w:b w:val="0"/>
          <w:bCs/>
          <w:szCs w:val="24"/>
          <w:lang w:val="hy-AM"/>
        </w:rPr>
        <w:t xml:space="preserve"> </w:t>
      </w:r>
      <w:r w:rsidR="00440434" w:rsidRPr="00C21FE6">
        <w:rPr>
          <w:rFonts w:cs="GHEA Grapalat"/>
          <w:b w:val="0"/>
          <w:bCs/>
          <w:szCs w:val="24"/>
          <w:lang w:val="hy-AM"/>
        </w:rPr>
        <w:t>առնելով</w:t>
      </w:r>
      <w:r w:rsidR="00440434" w:rsidRPr="00C21FE6">
        <w:rPr>
          <w:b w:val="0"/>
          <w:bCs/>
          <w:szCs w:val="24"/>
          <w:lang w:val="hy-AM"/>
        </w:rPr>
        <w:t xml:space="preserve"> </w:t>
      </w:r>
      <w:r w:rsidRPr="00C21FE6">
        <w:rPr>
          <w:b w:val="0"/>
          <w:bCs/>
          <w:szCs w:val="24"/>
          <w:lang w:val="hy-AM"/>
        </w:rPr>
        <w:t xml:space="preserve">սույն </w:t>
      </w:r>
      <w:r w:rsidR="00351468" w:rsidRPr="00351468">
        <w:rPr>
          <w:b w:val="0"/>
          <w:bCs/>
          <w:szCs w:val="24"/>
          <w:lang w:val="hy-AM"/>
        </w:rPr>
        <w:t>կանոնների հավաքածու</w:t>
      </w:r>
      <w:r w:rsidR="00351468">
        <w:rPr>
          <w:b w:val="0"/>
          <w:bCs/>
          <w:szCs w:val="24"/>
          <w:lang w:val="hy-AM"/>
        </w:rPr>
        <w:t>ի</w:t>
      </w:r>
      <w:r w:rsidRPr="00C21FE6">
        <w:rPr>
          <w:b w:val="0"/>
          <w:bCs/>
          <w:szCs w:val="24"/>
          <w:lang w:val="hy-AM"/>
        </w:rPr>
        <w:t xml:space="preserve"> </w:t>
      </w:r>
      <w:r w:rsidR="00C21972" w:rsidRPr="00C21972">
        <w:rPr>
          <w:b w:val="0"/>
          <w:bCs/>
          <w:szCs w:val="24"/>
          <w:lang w:val="hy-AM"/>
        </w:rPr>
        <w:t>24</w:t>
      </w:r>
      <w:r w:rsidRPr="00C21FE6">
        <w:rPr>
          <w:b w:val="0"/>
          <w:bCs/>
          <w:szCs w:val="24"/>
          <w:lang w:val="hy-AM"/>
        </w:rPr>
        <w:t xml:space="preserve"> կետի պահանջները։</w:t>
      </w:r>
    </w:p>
    <w:p w:rsidR="00504BE5" w:rsidRPr="00504BE5" w:rsidRDefault="0017496E" w:rsidP="00532E3F">
      <w:pPr>
        <w:pStyle w:val="ListParagraph"/>
        <w:widowControl w:val="0"/>
        <w:numPr>
          <w:ilvl w:val="1"/>
          <w:numId w:val="12"/>
        </w:numPr>
        <w:tabs>
          <w:tab w:val="left" w:pos="1233"/>
        </w:tabs>
        <w:spacing w:line="276" w:lineRule="auto"/>
        <w:ind w:left="426" w:right="154" w:firstLine="567"/>
        <w:jc w:val="both"/>
        <w:rPr>
          <w:rFonts w:cs="GHEA Grapalat"/>
          <w:b w:val="0"/>
          <w:bCs/>
          <w:szCs w:val="24"/>
          <w:lang w:val="hy-AM"/>
        </w:rPr>
      </w:pPr>
      <w:r>
        <w:rPr>
          <w:b w:val="0"/>
          <w:bCs/>
          <w:szCs w:val="24"/>
          <w:lang w:val="hy-AM"/>
        </w:rPr>
        <w:t xml:space="preserve"> </w:t>
      </w:r>
      <w:r w:rsidR="00440434" w:rsidRPr="0017496E">
        <w:rPr>
          <w:b w:val="0"/>
          <w:bCs/>
          <w:szCs w:val="24"/>
          <w:lang w:val="hy-AM"/>
        </w:rPr>
        <w:t xml:space="preserve">ՏԹԻՄ-ի տարրերի մշակման ժամանակ </w:t>
      </w:r>
      <w:r w:rsidRPr="0017496E">
        <w:rPr>
          <w:b w:val="0"/>
          <w:bCs/>
          <w:szCs w:val="24"/>
          <w:lang w:val="hy-AM"/>
        </w:rPr>
        <w:t>ԹՏՄ</w:t>
      </w:r>
      <w:r w:rsidR="00440434" w:rsidRPr="0017496E">
        <w:rPr>
          <w:b w:val="0"/>
          <w:bCs/>
          <w:szCs w:val="24"/>
          <w:lang w:val="hy-AM"/>
        </w:rPr>
        <w:t xml:space="preserve">-ի գրադարանների օգտագործման դեպքում, այդ տարրերը պետք է համապատասխանեն </w:t>
      </w:r>
      <w:r w:rsidRPr="0017496E">
        <w:rPr>
          <w:b w:val="0"/>
          <w:bCs/>
          <w:szCs w:val="24"/>
          <w:lang w:val="hy-AM"/>
        </w:rPr>
        <w:t xml:space="preserve">սույն </w:t>
      </w:r>
      <w:r w:rsidR="00351468" w:rsidRPr="00351468">
        <w:rPr>
          <w:b w:val="0"/>
          <w:bCs/>
          <w:szCs w:val="24"/>
          <w:lang w:val="hy-AM"/>
        </w:rPr>
        <w:t>կանոնների հավաքածու</w:t>
      </w:r>
      <w:r w:rsidR="00351468">
        <w:rPr>
          <w:b w:val="0"/>
          <w:bCs/>
          <w:szCs w:val="24"/>
          <w:lang w:val="hy-AM"/>
        </w:rPr>
        <w:t>ի</w:t>
      </w:r>
      <w:r w:rsidR="00440434" w:rsidRPr="0017496E">
        <w:rPr>
          <w:b w:val="0"/>
          <w:bCs/>
          <w:szCs w:val="24"/>
          <w:lang w:val="hy-AM"/>
        </w:rPr>
        <w:t xml:space="preserve"> </w:t>
      </w:r>
      <w:r w:rsidR="00C21972" w:rsidRPr="00C21972">
        <w:rPr>
          <w:b w:val="0"/>
          <w:bCs/>
          <w:szCs w:val="24"/>
          <w:lang w:val="hy-AM"/>
        </w:rPr>
        <w:t>25</w:t>
      </w:r>
      <w:r w:rsidR="00504BE5">
        <w:rPr>
          <w:b w:val="0"/>
          <w:bCs/>
          <w:szCs w:val="24"/>
          <w:lang w:val="hy-AM"/>
        </w:rPr>
        <w:t xml:space="preserve"> կետի</w:t>
      </w:r>
      <w:r w:rsidR="00440434" w:rsidRPr="0017496E">
        <w:rPr>
          <w:b w:val="0"/>
          <w:bCs/>
          <w:szCs w:val="24"/>
          <w:lang w:val="hy-AM"/>
        </w:rPr>
        <w:t xml:space="preserve"> պահանջներին</w:t>
      </w:r>
      <w:r w:rsidR="00504BE5">
        <w:rPr>
          <w:b w:val="0"/>
          <w:bCs/>
          <w:szCs w:val="24"/>
          <w:lang w:val="hy-AM"/>
        </w:rPr>
        <w:t>։</w:t>
      </w:r>
    </w:p>
    <w:p w:rsidR="00504BE5" w:rsidRDefault="00504BE5" w:rsidP="00504BE5">
      <w:pPr>
        <w:pStyle w:val="ListParagraph"/>
        <w:widowControl w:val="0"/>
        <w:tabs>
          <w:tab w:val="left" w:pos="1233"/>
        </w:tabs>
        <w:spacing w:line="276" w:lineRule="auto"/>
        <w:ind w:left="716" w:right="154"/>
        <w:jc w:val="both"/>
        <w:rPr>
          <w:lang w:val="hy-AM"/>
        </w:rPr>
      </w:pPr>
    </w:p>
    <w:p w:rsidR="00504BE5" w:rsidRDefault="00504BE5" w:rsidP="00504BE5">
      <w:pPr>
        <w:pStyle w:val="ListParagraph"/>
        <w:widowControl w:val="0"/>
        <w:tabs>
          <w:tab w:val="left" w:pos="1233"/>
        </w:tabs>
        <w:spacing w:line="276" w:lineRule="auto"/>
        <w:ind w:left="716" w:right="154"/>
        <w:jc w:val="both"/>
        <w:rPr>
          <w:lang w:val="hy-AM"/>
        </w:rPr>
      </w:pPr>
    </w:p>
    <w:p w:rsidR="00440434" w:rsidRPr="00504BE5" w:rsidRDefault="00504BE5" w:rsidP="00532E3F">
      <w:pPr>
        <w:pStyle w:val="ListParagraph"/>
        <w:widowControl w:val="0"/>
        <w:numPr>
          <w:ilvl w:val="0"/>
          <w:numId w:val="2"/>
        </w:numPr>
        <w:tabs>
          <w:tab w:val="left" w:pos="1233"/>
        </w:tabs>
        <w:spacing w:line="276" w:lineRule="auto"/>
        <w:ind w:right="154"/>
        <w:jc w:val="both"/>
        <w:rPr>
          <w:rFonts w:cs="GHEA Grapalat"/>
          <w:b w:val="0"/>
          <w:bCs/>
          <w:szCs w:val="24"/>
          <w:lang w:val="hy-AM"/>
        </w:rPr>
      </w:pPr>
      <w:r w:rsidRPr="00504BE5">
        <w:rPr>
          <w:lang w:val="hy-AM"/>
        </w:rPr>
        <w:t xml:space="preserve"> </w:t>
      </w:r>
      <w:r w:rsidR="00440434" w:rsidRPr="00504BE5">
        <w:rPr>
          <w:lang w:val="hy-AM"/>
        </w:rPr>
        <w:t>ԿՇՕ ԹՏՄ-Ի ՏԱՐՐԵՐԻ ԵՐԿՐԱՉԱՓԱԿԱՆ ՄԱՍՆԱՎՈՐՄԱՆԸ ՆԵՐԿԱՅԱՑՎՈՂ ՊԱՀԱՆՋՆԵՐ</w:t>
      </w:r>
    </w:p>
    <w:p w:rsidR="00504BE5" w:rsidRPr="00504BE5" w:rsidRDefault="00504BE5" w:rsidP="00504BE5">
      <w:pPr>
        <w:pStyle w:val="ListParagraph"/>
        <w:widowControl w:val="0"/>
        <w:tabs>
          <w:tab w:val="left" w:pos="1233"/>
        </w:tabs>
        <w:spacing w:line="276" w:lineRule="auto"/>
        <w:ind w:left="786" w:right="154"/>
        <w:jc w:val="both"/>
        <w:rPr>
          <w:rFonts w:cs="GHEA Grapalat"/>
          <w:b w:val="0"/>
          <w:bCs/>
          <w:szCs w:val="24"/>
          <w:lang w:val="hy-AM"/>
        </w:rPr>
      </w:pPr>
    </w:p>
    <w:p w:rsidR="00440434" w:rsidRDefault="00440434" w:rsidP="00532E3F">
      <w:pPr>
        <w:pStyle w:val="ListParagraph"/>
        <w:widowControl w:val="0"/>
        <w:numPr>
          <w:ilvl w:val="1"/>
          <w:numId w:val="13"/>
        </w:numPr>
        <w:tabs>
          <w:tab w:val="left" w:pos="1240"/>
        </w:tabs>
        <w:autoSpaceDE w:val="0"/>
        <w:autoSpaceDN w:val="0"/>
        <w:spacing w:after="0" w:line="276" w:lineRule="auto"/>
        <w:ind w:left="426" w:right="154" w:firstLine="567"/>
        <w:jc w:val="both"/>
        <w:rPr>
          <w:b w:val="0"/>
          <w:bCs/>
          <w:szCs w:val="24"/>
          <w:lang w:val="hy-AM"/>
        </w:rPr>
      </w:pPr>
      <w:r w:rsidRPr="00504BE5">
        <w:rPr>
          <w:b w:val="0"/>
          <w:bCs/>
          <w:szCs w:val="24"/>
          <w:lang w:val="hy-AM"/>
        </w:rPr>
        <w:t xml:space="preserve">ԿՇՕ ԹՏՄ-ի տարրերի երկրաչափական ներկայացումը կյանքի ցիկլի </w:t>
      </w:r>
      <w:r w:rsidR="00504BE5">
        <w:rPr>
          <w:b w:val="0"/>
          <w:bCs/>
          <w:szCs w:val="24"/>
          <w:lang w:val="hy-AM"/>
        </w:rPr>
        <w:t>տարբեր</w:t>
      </w:r>
      <w:r w:rsidRPr="00504BE5">
        <w:rPr>
          <w:b w:val="0"/>
          <w:bCs/>
          <w:szCs w:val="24"/>
          <w:lang w:val="hy-AM"/>
        </w:rPr>
        <w:t xml:space="preserve"> փուլերում պետք է համապատասխանի աղյուսակ </w:t>
      </w:r>
      <w:r w:rsidR="00B56632">
        <w:rPr>
          <w:b w:val="0"/>
          <w:bCs/>
          <w:szCs w:val="24"/>
          <w:lang w:val="hy-AM"/>
        </w:rPr>
        <w:t>2</w:t>
      </w:r>
      <w:r w:rsidRPr="00504BE5">
        <w:rPr>
          <w:b w:val="0"/>
          <w:bCs/>
          <w:szCs w:val="24"/>
          <w:lang w:val="hy-AM"/>
        </w:rPr>
        <w:t>-</w:t>
      </w:r>
      <w:r w:rsidRPr="00504BE5">
        <w:rPr>
          <w:rFonts w:cs="GHEA Grapalat"/>
          <w:b w:val="0"/>
          <w:bCs/>
          <w:szCs w:val="24"/>
          <w:lang w:val="hy-AM"/>
        </w:rPr>
        <w:t>ի</w:t>
      </w:r>
      <w:r w:rsidR="00504BE5">
        <w:rPr>
          <w:rFonts w:cs="GHEA Grapalat"/>
          <w:b w:val="0"/>
          <w:bCs/>
          <w:szCs w:val="24"/>
          <w:lang w:val="hy-AM"/>
        </w:rPr>
        <w:t xml:space="preserve"> պահանջներին</w:t>
      </w:r>
      <w:r w:rsidRPr="00504BE5">
        <w:rPr>
          <w:rFonts w:cs="GHEA Grapalat"/>
          <w:b w:val="0"/>
          <w:bCs/>
          <w:szCs w:val="24"/>
          <w:lang w:val="hy-AM"/>
        </w:rPr>
        <w:t>։</w:t>
      </w:r>
      <w:r w:rsidRPr="00504BE5">
        <w:rPr>
          <w:b w:val="0"/>
          <w:bCs/>
          <w:szCs w:val="24"/>
          <w:lang w:val="hy-AM"/>
        </w:rPr>
        <w:t xml:space="preserve"> </w:t>
      </w:r>
    </w:p>
    <w:p w:rsidR="00504BE5" w:rsidRPr="00504BE5" w:rsidRDefault="00504BE5" w:rsidP="00504BE5">
      <w:pPr>
        <w:pStyle w:val="ListParagraph"/>
        <w:widowControl w:val="0"/>
        <w:tabs>
          <w:tab w:val="left" w:pos="1240"/>
        </w:tabs>
        <w:autoSpaceDE w:val="0"/>
        <w:autoSpaceDN w:val="0"/>
        <w:spacing w:after="0" w:line="276" w:lineRule="auto"/>
        <w:ind w:left="716" w:right="154"/>
        <w:jc w:val="left"/>
        <w:rPr>
          <w:b w:val="0"/>
          <w:bCs/>
          <w:szCs w:val="24"/>
          <w:lang w:val="hy-AM"/>
        </w:rPr>
      </w:pPr>
    </w:p>
    <w:p w:rsidR="00440434" w:rsidRPr="00440434" w:rsidRDefault="00440434" w:rsidP="00440434">
      <w:pPr>
        <w:pStyle w:val="ListParagraph"/>
        <w:ind w:left="360"/>
        <w:jc w:val="both"/>
        <w:rPr>
          <w:lang w:val="hy-AM"/>
        </w:rPr>
      </w:pPr>
    </w:p>
    <w:p w:rsidR="00440434" w:rsidRPr="00504BE5" w:rsidRDefault="00504BE5" w:rsidP="00504BE5">
      <w:pPr>
        <w:pStyle w:val="ListParagraph"/>
        <w:spacing w:line="276" w:lineRule="auto"/>
        <w:ind w:left="360"/>
        <w:rPr>
          <w:b w:val="0"/>
          <w:bCs/>
          <w:szCs w:val="24"/>
          <w:lang w:val="hy-AM"/>
        </w:rPr>
      </w:pPr>
      <w:r w:rsidRPr="00504BE5">
        <w:rPr>
          <w:szCs w:val="24"/>
          <w:lang w:val="hy-AM"/>
        </w:rPr>
        <w:t>ԿՇՕ ԹՏՄ-ի երկրաչափական մասնավորմանը ներկայացվող պահանջներ</w:t>
      </w:r>
    </w:p>
    <w:p w:rsidR="00440434" w:rsidRPr="00504BE5" w:rsidRDefault="00504BE5" w:rsidP="00504BE5">
      <w:pPr>
        <w:spacing w:line="276" w:lineRule="auto"/>
        <w:ind w:left="100"/>
        <w:jc w:val="right"/>
        <w:rPr>
          <w:sz w:val="22"/>
          <w:lang w:val="hy-AM"/>
        </w:rPr>
      </w:pPr>
      <w:r>
        <w:rPr>
          <w:sz w:val="22"/>
          <w:lang w:val="hy-AM"/>
        </w:rPr>
        <w:t>ա</w:t>
      </w:r>
      <w:r w:rsidR="00440434" w:rsidRPr="00504BE5">
        <w:rPr>
          <w:sz w:val="22"/>
          <w:lang w:val="hy-AM"/>
        </w:rPr>
        <w:t xml:space="preserve">ղյուսակ </w:t>
      </w:r>
      <w:r w:rsidR="00B56632">
        <w:rPr>
          <w:sz w:val="22"/>
          <w:lang w:val="hy-AM"/>
        </w:rPr>
        <w:t>2</w:t>
      </w:r>
    </w:p>
    <w:tbl>
      <w:tblPr>
        <w:tblStyle w:val="TableNormal1"/>
        <w:tblW w:w="10019" w:type="dxa"/>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0"/>
        <w:gridCol w:w="850"/>
        <w:gridCol w:w="851"/>
        <w:gridCol w:w="850"/>
        <w:gridCol w:w="851"/>
        <w:gridCol w:w="967"/>
      </w:tblGrid>
      <w:tr w:rsidR="00440434" w:rsidRPr="002B7BE9" w:rsidTr="00504BE5">
        <w:trPr>
          <w:trHeight w:val="457"/>
        </w:trPr>
        <w:tc>
          <w:tcPr>
            <w:tcW w:w="5650" w:type="dxa"/>
            <w:vMerge w:val="restart"/>
          </w:tcPr>
          <w:p w:rsidR="00440434" w:rsidRPr="00504BE5" w:rsidRDefault="00440434" w:rsidP="00CA72C0">
            <w:pPr>
              <w:pStyle w:val="TableParagraph"/>
              <w:spacing w:before="207" w:line="276" w:lineRule="auto"/>
              <w:ind w:left="1422"/>
              <w:rPr>
                <w:rFonts w:ascii="GHEA Grapalat" w:hAnsi="GHEA Grapalat"/>
                <w:b/>
                <w:sz w:val="24"/>
                <w:szCs w:val="24"/>
                <w:lang w:val="hy-AM"/>
              </w:rPr>
            </w:pPr>
            <w:r w:rsidRPr="00504BE5">
              <w:rPr>
                <w:rFonts w:ascii="GHEA Grapalat" w:hAnsi="GHEA Grapalat"/>
                <w:b/>
                <w:sz w:val="24"/>
                <w:szCs w:val="24"/>
                <w:lang w:val="hy-AM"/>
              </w:rPr>
              <w:t>Պարտադիր պահանջներ</w:t>
            </w:r>
          </w:p>
        </w:tc>
        <w:tc>
          <w:tcPr>
            <w:tcW w:w="4369" w:type="dxa"/>
            <w:gridSpan w:val="5"/>
          </w:tcPr>
          <w:p w:rsidR="00440434" w:rsidRPr="00504BE5" w:rsidRDefault="00440434" w:rsidP="00504BE5">
            <w:pPr>
              <w:pStyle w:val="TableParagraph"/>
              <w:spacing w:line="276" w:lineRule="auto"/>
              <w:jc w:val="center"/>
              <w:rPr>
                <w:rFonts w:ascii="GHEA Grapalat" w:hAnsi="GHEA Grapalat"/>
                <w:b/>
                <w:sz w:val="24"/>
                <w:szCs w:val="24"/>
                <w:lang w:val="hy-AM"/>
              </w:rPr>
            </w:pPr>
            <w:r w:rsidRPr="00504BE5">
              <w:rPr>
                <w:rFonts w:ascii="GHEA Grapalat" w:hAnsi="GHEA Grapalat"/>
                <w:b/>
                <w:sz w:val="24"/>
                <w:szCs w:val="24"/>
                <w:lang w:val="hy-AM"/>
              </w:rPr>
              <w:t>ԹՏՄ-ի մշակման</w:t>
            </w:r>
            <w:r w:rsidR="00504BE5" w:rsidRPr="00504BE5">
              <w:rPr>
                <w:rFonts w:ascii="GHEA Grapalat" w:hAnsi="GHEA Grapalat"/>
                <w:b/>
                <w:sz w:val="24"/>
                <w:szCs w:val="24"/>
                <w:lang w:val="hy-AM"/>
              </w:rPr>
              <w:t xml:space="preserve"> </w:t>
            </w:r>
            <w:r w:rsidRPr="00504BE5">
              <w:rPr>
                <w:rFonts w:ascii="GHEA Grapalat" w:hAnsi="GHEA Grapalat"/>
                <w:b/>
                <w:sz w:val="24"/>
                <w:szCs w:val="24"/>
                <w:lang w:val="hy-AM"/>
              </w:rPr>
              <w:t>մակարդակները</w:t>
            </w:r>
          </w:p>
        </w:tc>
      </w:tr>
      <w:tr w:rsidR="00440434" w:rsidRPr="002B7BE9" w:rsidTr="00504BE5">
        <w:trPr>
          <w:trHeight w:val="457"/>
        </w:trPr>
        <w:tc>
          <w:tcPr>
            <w:tcW w:w="5650" w:type="dxa"/>
            <w:vMerge/>
            <w:tcBorders>
              <w:top w:val="nil"/>
            </w:tcBorders>
          </w:tcPr>
          <w:p w:rsidR="00440434" w:rsidRPr="00504BE5" w:rsidRDefault="00440434" w:rsidP="00CA72C0">
            <w:pPr>
              <w:spacing w:line="276" w:lineRule="auto"/>
              <w:rPr>
                <w:b w:val="0"/>
                <w:bCs/>
                <w:szCs w:val="24"/>
              </w:rPr>
            </w:pPr>
          </w:p>
        </w:tc>
        <w:tc>
          <w:tcPr>
            <w:tcW w:w="850" w:type="dxa"/>
          </w:tcPr>
          <w:p w:rsidR="00440434" w:rsidRPr="00504BE5" w:rsidRDefault="00440434" w:rsidP="00440434">
            <w:pPr>
              <w:pStyle w:val="TableParagraph"/>
              <w:spacing w:line="276" w:lineRule="auto"/>
              <w:ind w:left="8"/>
              <w:jc w:val="center"/>
              <w:rPr>
                <w:rFonts w:ascii="GHEA Grapalat" w:hAnsi="GHEA Grapalat"/>
                <w:b/>
                <w:sz w:val="24"/>
                <w:szCs w:val="24"/>
              </w:rPr>
            </w:pPr>
            <w:r w:rsidRPr="00504BE5">
              <w:rPr>
                <w:rFonts w:ascii="GHEA Grapalat" w:hAnsi="GHEA Grapalat"/>
                <w:b/>
                <w:spacing w:val="-10"/>
                <w:sz w:val="24"/>
                <w:szCs w:val="24"/>
              </w:rPr>
              <w:t>A</w:t>
            </w:r>
          </w:p>
        </w:tc>
        <w:tc>
          <w:tcPr>
            <w:tcW w:w="851" w:type="dxa"/>
          </w:tcPr>
          <w:p w:rsidR="00440434" w:rsidRPr="00504BE5" w:rsidRDefault="00440434" w:rsidP="00440434">
            <w:pPr>
              <w:pStyle w:val="TableParagraph"/>
              <w:spacing w:line="276" w:lineRule="auto"/>
              <w:ind w:left="6"/>
              <w:jc w:val="center"/>
              <w:rPr>
                <w:rFonts w:ascii="GHEA Grapalat" w:hAnsi="GHEA Grapalat"/>
                <w:b/>
                <w:sz w:val="24"/>
                <w:szCs w:val="24"/>
              </w:rPr>
            </w:pPr>
            <w:r w:rsidRPr="00504BE5">
              <w:rPr>
                <w:rFonts w:ascii="GHEA Grapalat" w:hAnsi="GHEA Grapalat"/>
                <w:b/>
                <w:spacing w:val="-10"/>
                <w:sz w:val="24"/>
                <w:szCs w:val="24"/>
              </w:rPr>
              <w:t>B</w:t>
            </w:r>
          </w:p>
        </w:tc>
        <w:tc>
          <w:tcPr>
            <w:tcW w:w="850" w:type="dxa"/>
          </w:tcPr>
          <w:p w:rsidR="00440434" w:rsidRPr="00504BE5" w:rsidRDefault="00440434" w:rsidP="00440434">
            <w:pPr>
              <w:pStyle w:val="TableParagraph"/>
              <w:spacing w:line="276" w:lineRule="auto"/>
              <w:ind w:left="6" w:right="2"/>
              <w:jc w:val="center"/>
              <w:rPr>
                <w:rFonts w:ascii="GHEA Grapalat" w:hAnsi="GHEA Grapalat"/>
                <w:b/>
                <w:sz w:val="24"/>
                <w:szCs w:val="24"/>
              </w:rPr>
            </w:pPr>
            <w:r w:rsidRPr="00504BE5">
              <w:rPr>
                <w:rFonts w:ascii="GHEA Grapalat" w:hAnsi="GHEA Grapalat"/>
                <w:b/>
                <w:spacing w:val="-10"/>
                <w:sz w:val="24"/>
                <w:szCs w:val="24"/>
              </w:rPr>
              <w:t>C</w:t>
            </w:r>
          </w:p>
        </w:tc>
        <w:tc>
          <w:tcPr>
            <w:tcW w:w="851" w:type="dxa"/>
          </w:tcPr>
          <w:p w:rsidR="00440434" w:rsidRPr="00504BE5" w:rsidRDefault="00440434" w:rsidP="00440434">
            <w:pPr>
              <w:pStyle w:val="TableParagraph"/>
              <w:spacing w:line="276" w:lineRule="auto"/>
              <w:ind w:left="1"/>
              <w:jc w:val="center"/>
              <w:rPr>
                <w:rFonts w:ascii="GHEA Grapalat" w:hAnsi="GHEA Grapalat"/>
                <w:b/>
                <w:sz w:val="24"/>
                <w:szCs w:val="24"/>
              </w:rPr>
            </w:pPr>
            <w:r w:rsidRPr="00504BE5">
              <w:rPr>
                <w:rFonts w:ascii="GHEA Grapalat" w:hAnsi="GHEA Grapalat"/>
                <w:b/>
                <w:spacing w:val="-10"/>
                <w:sz w:val="24"/>
                <w:szCs w:val="24"/>
              </w:rPr>
              <w:t>D</w:t>
            </w:r>
          </w:p>
        </w:tc>
        <w:tc>
          <w:tcPr>
            <w:tcW w:w="967" w:type="dxa"/>
          </w:tcPr>
          <w:p w:rsidR="00440434" w:rsidRPr="00504BE5" w:rsidRDefault="00440434" w:rsidP="00440434">
            <w:pPr>
              <w:pStyle w:val="TableParagraph"/>
              <w:spacing w:line="276" w:lineRule="auto"/>
              <w:ind w:left="0"/>
              <w:jc w:val="center"/>
              <w:rPr>
                <w:rFonts w:ascii="GHEA Grapalat" w:hAnsi="GHEA Grapalat"/>
                <w:b/>
                <w:sz w:val="24"/>
                <w:szCs w:val="24"/>
              </w:rPr>
            </w:pPr>
            <w:r w:rsidRPr="00504BE5">
              <w:rPr>
                <w:rFonts w:ascii="GHEA Grapalat" w:hAnsi="GHEA Grapalat"/>
                <w:b/>
                <w:spacing w:val="-10"/>
                <w:sz w:val="24"/>
                <w:szCs w:val="24"/>
              </w:rPr>
              <w:t>G</w:t>
            </w:r>
          </w:p>
        </w:tc>
      </w:tr>
      <w:tr w:rsidR="00440434" w:rsidRPr="002B7BE9" w:rsidTr="00504BE5">
        <w:trPr>
          <w:trHeight w:val="455"/>
        </w:trPr>
        <w:tc>
          <w:tcPr>
            <w:tcW w:w="5650" w:type="dxa"/>
          </w:tcPr>
          <w:p w:rsidR="00440434" w:rsidRPr="00504BE5" w:rsidRDefault="00504BE5" w:rsidP="00504BE5">
            <w:pPr>
              <w:pStyle w:val="TableParagraph"/>
              <w:spacing w:line="276" w:lineRule="auto"/>
              <w:ind w:left="0"/>
              <w:rPr>
                <w:rFonts w:ascii="GHEA Grapalat" w:hAnsi="GHEA Grapalat"/>
                <w:bCs/>
                <w:sz w:val="24"/>
                <w:szCs w:val="24"/>
                <w:lang w:val="hy-AM"/>
              </w:rPr>
            </w:pPr>
            <w:r>
              <w:rPr>
                <w:rFonts w:ascii="GHEA Grapalat" w:hAnsi="GHEA Grapalat"/>
                <w:bCs/>
                <w:sz w:val="24"/>
                <w:szCs w:val="24"/>
                <w:lang w:val="hy-AM"/>
              </w:rPr>
              <w:t xml:space="preserve"> </w:t>
            </w:r>
            <w:r w:rsidR="00440434" w:rsidRPr="00504BE5">
              <w:rPr>
                <w:rFonts w:ascii="GHEA Grapalat" w:hAnsi="GHEA Grapalat"/>
                <w:bCs/>
                <w:sz w:val="24"/>
                <w:szCs w:val="24"/>
                <w:lang w:val="hy-AM"/>
              </w:rPr>
              <w:t>Տարրի սահմանների որոշում</w:t>
            </w:r>
          </w:p>
        </w:tc>
        <w:tc>
          <w:tcPr>
            <w:tcW w:w="850" w:type="dxa"/>
          </w:tcPr>
          <w:p w:rsidR="00440434" w:rsidRPr="00504BE5" w:rsidRDefault="00440434" w:rsidP="00440434">
            <w:pPr>
              <w:pStyle w:val="TableParagraph"/>
              <w:spacing w:line="276" w:lineRule="auto"/>
              <w:ind w:left="8"/>
              <w:jc w:val="center"/>
              <w:rPr>
                <w:rFonts w:ascii="GHEA Grapalat" w:hAnsi="GHEA Grapalat"/>
                <w:bCs/>
                <w:sz w:val="24"/>
                <w:szCs w:val="24"/>
              </w:rPr>
            </w:pPr>
            <w:r w:rsidRPr="00504BE5">
              <w:rPr>
                <w:rFonts w:ascii="GHEA Grapalat" w:hAnsi="GHEA Grapalat"/>
                <w:bCs/>
                <w:spacing w:val="-10"/>
                <w:sz w:val="24"/>
                <w:szCs w:val="24"/>
              </w:rPr>
              <w:t>Х</w:t>
            </w:r>
          </w:p>
        </w:tc>
        <w:tc>
          <w:tcPr>
            <w:tcW w:w="851" w:type="dxa"/>
          </w:tcPr>
          <w:p w:rsidR="00440434" w:rsidRPr="00504BE5" w:rsidRDefault="00440434" w:rsidP="00440434">
            <w:pPr>
              <w:pStyle w:val="TableParagraph"/>
              <w:spacing w:line="276" w:lineRule="auto"/>
              <w:ind w:left="6" w:right="2"/>
              <w:jc w:val="center"/>
              <w:rPr>
                <w:rFonts w:ascii="GHEA Grapalat" w:hAnsi="GHEA Grapalat"/>
                <w:bCs/>
                <w:sz w:val="24"/>
                <w:szCs w:val="24"/>
              </w:rPr>
            </w:pPr>
            <w:r w:rsidRPr="00504BE5">
              <w:rPr>
                <w:rFonts w:ascii="GHEA Grapalat" w:hAnsi="GHEA Grapalat"/>
                <w:bCs/>
                <w:spacing w:val="-10"/>
                <w:sz w:val="24"/>
                <w:szCs w:val="24"/>
              </w:rPr>
              <w:t>Х</w:t>
            </w:r>
          </w:p>
        </w:tc>
        <w:tc>
          <w:tcPr>
            <w:tcW w:w="850" w:type="dxa"/>
          </w:tcPr>
          <w:p w:rsidR="00440434" w:rsidRPr="00504BE5" w:rsidRDefault="00440434" w:rsidP="00440434">
            <w:pPr>
              <w:pStyle w:val="TableParagraph"/>
              <w:spacing w:line="276" w:lineRule="auto"/>
              <w:ind w:left="6" w:right="4"/>
              <w:jc w:val="center"/>
              <w:rPr>
                <w:rFonts w:ascii="GHEA Grapalat" w:hAnsi="GHEA Grapalat"/>
                <w:bCs/>
                <w:sz w:val="24"/>
                <w:szCs w:val="24"/>
              </w:rPr>
            </w:pPr>
            <w:r w:rsidRPr="00504BE5">
              <w:rPr>
                <w:rFonts w:ascii="GHEA Grapalat" w:hAnsi="GHEA Grapalat"/>
                <w:bCs/>
                <w:spacing w:val="-10"/>
                <w:sz w:val="24"/>
                <w:szCs w:val="24"/>
              </w:rPr>
              <w:t>Х</w:t>
            </w:r>
          </w:p>
        </w:tc>
        <w:tc>
          <w:tcPr>
            <w:tcW w:w="851" w:type="dxa"/>
          </w:tcPr>
          <w:p w:rsidR="00440434" w:rsidRPr="00504BE5" w:rsidRDefault="00440434" w:rsidP="00440434">
            <w:pPr>
              <w:pStyle w:val="TableParagraph"/>
              <w:spacing w:line="276" w:lineRule="auto"/>
              <w:ind w:left="1"/>
              <w:jc w:val="center"/>
              <w:rPr>
                <w:rFonts w:ascii="GHEA Grapalat" w:hAnsi="GHEA Grapalat"/>
                <w:bCs/>
                <w:sz w:val="24"/>
                <w:szCs w:val="24"/>
              </w:rPr>
            </w:pPr>
            <w:r w:rsidRPr="00504BE5">
              <w:rPr>
                <w:rFonts w:ascii="GHEA Grapalat" w:hAnsi="GHEA Grapalat"/>
                <w:bCs/>
                <w:spacing w:val="-10"/>
                <w:sz w:val="24"/>
                <w:szCs w:val="24"/>
              </w:rPr>
              <w:t>Х</w:t>
            </w:r>
          </w:p>
        </w:tc>
        <w:tc>
          <w:tcPr>
            <w:tcW w:w="967" w:type="dxa"/>
          </w:tcPr>
          <w:p w:rsidR="00440434" w:rsidRPr="00504BE5" w:rsidRDefault="00440434" w:rsidP="00440434">
            <w:pPr>
              <w:pStyle w:val="TableParagraph"/>
              <w:spacing w:line="276" w:lineRule="auto"/>
              <w:ind w:left="0"/>
              <w:jc w:val="center"/>
              <w:rPr>
                <w:rFonts w:ascii="GHEA Grapalat" w:hAnsi="GHEA Grapalat"/>
                <w:bCs/>
                <w:sz w:val="24"/>
                <w:szCs w:val="24"/>
              </w:rPr>
            </w:pPr>
            <w:r w:rsidRPr="00504BE5">
              <w:rPr>
                <w:rFonts w:ascii="GHEA Grapalat" w:hAnsi="GHEA Grapalat"/>
                <w:bCs/>
                <w:spacing w:val="-10"/>
                <w:sz w:val="24"/>
                <w:szCs w:val="24"/>
              </w:rPr>
              <w:t>Х</w:t>
            </w:r>
          </w:p>
        </w:tc>
      </w:tr>
      <w:tr w:rsidR="00440434" w:rsidRPr="002B7BE9" w:rsidTr="00504BE5">
        <w:trPr>
          <w:trHeight w:val="457"/>
        </w:trPr>
        <w:tc>
          <w:tcPr>
            <w:tcW w:w="5650" w:type="dxa"/>
          </w:tcPr>
          <w:p w:rsidR="00440434" w:rsidRPr="00504BE5" w:rsidRDefault="00504BE5" w:rsidP="00504BE5">
            <w:pPr>
              <w:pStyle w:val="TableParagraph"/>
              <w:spacing w:line="276" w:lineRule="auto"/>
              <w:ind w:left="0"/>
              <w:rPr>
                <w:rFonts w:ascii="GHEA Grapalat" w:hAnsi="GHEA Grapalat"/>
                <w:bCs/>
                <w:sz w:val="24"/>
                <w:szCs w:val="24"/>
              </w:rPr>
            </w:pPr>
            <w:r>
              <w:rPr>
                <w:rFonts w:ascii="GHEA Grapalat" w:hAnsi="GHEA Grapalat"/>
                <w:bCs/>
                <w:sz w:val="24"/>
                <w:szCs w:val="24"/>
                <w:lang w:val="hy-AM"/>
              </w:rPr>
              <w:t xml:space="preserve"> </w:t>
            </w:r>
            <w:r w:rsidR="00440434" w:rsidRPr="00504BE5">
              <w:rPr>
                <w:rFonts w:ascii="GHEA Grapalat" w:hAnsi="GHEA Grapalat"/>
                <w:bCs/>
                <w:sz w:val="24"/>
                <w:szCs w:val="24"/>
                <w:lang w:val="hy-AM"/>
              </w:rPr>
              <w:t xml:space="preserve">Նյութերի սահմանները տարրի կառուցվածքում </w:t>
            </w:r>
            <w:r w:rsidR="004E2D60" w:rsidRPr="004E2D60">
              <w:rPr>
                <w:rFonts w:ascii="GHEA Grapalat" w:hAnsi="GHEA Grapalat"/>
                <w:b/>
                <w:bCs/>
                <w:spacing w:val="-2"/>
                <w:sz w:val="24"/>
                <w:szCs w:val="24"/>
                <w:lang w:val="ru-RU"/>
              </w:rPr>
              <w:t>*</w:t>
            </w:r>
          </w:p>
        </w:tc>
        <w:tc>
          <w:tcPr>
            <w:tcW w:w="850" w:type="dxa"/>
          </w:tcPr>
          <w:p w:rsidR="00440434" w:rsidRPr="00504BE5" w:rsidRDefault="00440434" w:rsidP="00440434">
            <w:pPr>
              <w:pStyle w:val="TableParagraph"/>
              <w:spacing w:line="276" w:lineRule="auto"/>
              <w:ind w:left="0"/>
              <w:jc w:val="center"/>
              <w:rPr>
                <w:rFonts w:ascii="GHEA Grapalat" w:hAnsi="GHEA Grapalat"/>
                <w:bCs/>
                <w:sz w:val="24"/>
                <w:szCs w:val="24"/>
              </w:rPr>
            </w:pPr>
          </w:p>
        </w:tc>
        <w:tc>
          <w:tcPr>
            <w:tcW w:w="851" w:type="dxa"/>
          </w:tcPr>
          <w:p w:rsidR="00440434" w:rsidRPr="00504BE5" w:rsidRDefault="00440434" w:rsidP="00440434">
            <w:pPr>
              <w:pStyle w:val="TableParagraph"/>
              <w:spacing w:line="276" w:lineRule="auto"/>
              <w:ind w:left="6" w:right="2"/>
              <w:jc w:val="center"/>
              <w:rPr>
                <w:rFonts w:ascii="GHEA Grapalat" w:hAnsi="GHEA Grapalat"/>
                <w:bCs/>
                <w:sz w:val="24"/>
                <w:szCs w:val="24"/>
              </w:rPr>
            </w:pPr>
            <w:r w:rsidRPr="00504BE5">
              <w:rPr>
                <w:rFonts w:ascii="GHEA Grapalat" w:hAnsi="GHEA Grapalat"/>
                <w:bCs/>
                <w:spacing w:val="-10"/>
                <w:sz w:val="24"/>
                <w:szCs w:val="24"/>
              </w:rPr>
              <w:t>Х</w:t>
            </w:r>
          </w:p>
        </w:tc>
        <w:tc>
          <w:tcPr>
            <w:tcW w:w="850" w:type="dxa"/>
          </w:tcPr>
          <w:p w:rsidR="00440434" w:rsidRPr="00504BE5" w:rsidRDefault="00440434" w:rsidP="00440434">
            <w:pPr>
              <w:pStyle w:val="TableParagraph"/>
              <w:spacing w:line="276" w:lineRule="auto"/>
              <w:ind w:left="6" w:right="4"/>
              <w:jc w:val="center"/>
              <w:rPr>
                <w:rFonts w:ascii="GHEA Grapalat" w:hAnsi="GHEA Grapalat"/>
                <w:bCs/>
                <w:sz w:val="24"/>
                <w:szCs w:val="24"/>
              </w:rPr>
            </w:pPr>
            <w:r w:rsidRPr="00504BE5">
              <w:rPr>
                <w:rFonts w:ascii="GHEA Grapalat" w:hAnsi="GHEA Grapalat"/>
                <w:bCs/>
                <w:spacing w:val="-10"/>
                <w:sz w:val="24"/>
                <w:szCs w:val="24"/>
              </w:rPr>
              <w:t>Х</w:t>
            </w:r>
          </w:p>
        </w:tc>
        <w:tc>
          <w:tcPr>
            <w:tcW w:w="851" w:type="dxa"/>
          </w:tcPr>
          <w:p w:rsidR="00440434" w:rsidRPr="00504BE5" w:rsidRDefault="00440434" w:rsidP="00440434">
            <w:pPr>
              <w:pStyle w:val="TableParagraph"/>
              <w:spacing w:line="276" w:lineRule="auto"/>
              <w:ind w:left="1"/>
              <w:jc w:val="center"/>
              <w:rPr>
                <w:rFonts w:ascii="GHEA Grapalat" w:hAnsi="GHEA Grapalat"/>
                <w:bCs/>
                <w:sz w:val="24"/>
                <w:szCs w:val="24"/>
              </w:rPr>
            </w:pPr>
            <w:r w:rsidRPr="00504BE5">
              <w:rPr>
                <w:rFonts w:ascii="GHEA Grapalat" w:hAnsi="GHEA Grapalat"/>
                <w:bCs/>
                <w:spacing w:val="-10"/>
                <w:sz w:val="24"/>
                <w:szCs w:val="24"/>
              </w:rPr>
              <w:t>Х</w:t>
            </w:r>
          </w:p>
        </w:tc>
        <w:tc>
          <w:tcPr>
            <w:tcW w:w="967" w:type="dxa"/>
          </w:tcPr>
          <w:p w:rsidR="00440434" w:rsidRPr="00504BE5" w:rsidRDefault="00440434" w:rsidP="00440434">
            <w:pPr>
              <w:pStyle w:val="TableParagraph"/>
              <w:spacing w:line="276" w:lineRule="auto"/>
              <w:ind w:left="0"/>
              <w:jc w:val="center"/>
              <w:rPr>
                <w:rFonts w:ascii="GHEA Grapalat" w:hAnsi="GHEA Grapalat"/>
                <w:bCs/>
                <w:sz w:val="24"/>
                <w:szCs w:val="24"/>
              </w:rPr>
            </w:pPr>
            <w:r w:rsidRPr="00504BE5">
              <w:rPr>
                <w:rFonts w:ascii="GHEA Grapalat" w:hAnsi="GHEA Grapalat"/>
                <w:bCs/>
                <w:spacing w:val="-10"/>
                <w:sz w:val="24"/>
                <w:szCs w:val="24"/>
              </w:rPr>
              <w:t>Х</w:t>
            </w:r>
          </w:p>
        </w:tc>
      </w:tr>
      <w:tr w:rsidR="00440434" w:rsidRPr="002B7BE9" w:rsidTr="00504BE5">
        <w:trPr>
          <w:trHeight w:val="457"/>
        </w:trPr>
        <w:tc>
          <w:tcPr>
            <w:tcW w:w="5650" w:type="dxa"/>
          </w:tcPr>
          <w:p w:rsidR="00440434" w:rsidRPr="00504BE5" w:rsidRDefault="00504BE5" w:rsidP="00504BE5">
            <w:pPr>
              <w:pStyle w:val="TableParagraph"/>
              <w:spacing w:line="276" w:lineRule="auto"/>
              <w:ind w:left="0"/>
              <w:rPr>
                <w:rFonts w:ascii="GHEA Grapalat" w:hAnsi="GHEA Grapalat"/>
                <w:bCs/>
                <w:sz w:val="24"/>
                <w:szCs w:val="24"/>
                <w:lang w:val="hy-AM"/>
              </w:rPr>
            </w:pPr>
            <w:r>
              <w:rPr>
                <w:rFonts w:ascii="GHEA Grapalat" w:hAnsi="GHEA Grapalat"/>
                <w:bCs/>
                <w:sz w:val="24"/>
                <w:szCs w:val="24"/>
                <w:lang w:val="hy-AM"/>
              </w:rPr>
              <w:t xml:space="preserve"> </w:t>
            </w:r>
            <w:r w:rsidR="00440434" w:rsidRPr="00504BE5">
              <w:rPr>
                <w:rFonts w:ascii="GHEA Grapalat" w:hAnsi="GHEA Grapalat"/>
                <w:bCs/>
                <w:sz w:val="24"/>
                <w:szCs w:val="24"/>
                <w:lang w:val="hy-AM"/>
              </w:rPr>
              <w:t>Կցորդման հանգույցները այլ տարրերի հետ</w:t>
            </w:r>
          </w:p>
        </w:tc>
        <w:tc>
          <w:tcPr>
            <w:tcW w:w="850" w:type="dxa"/>
          </w:tcPr>
          <w:p w:rsidR="00440434" w:rsidRPr="00504BE5" w:rsidRDefault="00440434" w:rsidP="00440434">
            <w:pPr>
              <w:pStyle w:val="TableParagraph"/>
              <w:spacing w:line="276" w:lineRule="auto"/>
              <w:ind w:left="0"/>
              <w:jc w:val="center"/>
              <w:rPr>
                <w:rFonts w:ascii="GHEA Grapalat" w:hAnsi="GHEA Grapalat"/>
                <w:bCs/>
                <w:sz w:val="24"/>
                <w:szCs w:val="24"/>
                <w:lang w:val="ru-RU"/>
              </w:rPr>
            </w:pPr>
          </w:p>
        </w:tc>
        <w:tc>
          <w:tcPr>
            <w:tcW w:w="851" w:type="dxa"/>
          </w:tcPr>
          <w:p w:rsidR="00440434" w:rsidRPr="00504BE5" w:rsidRDefault="00440434" w:rsidP="00440434">
            <w:pPr>
              <w:pStyle w:val="TableParagraph"/>
              <w:spacing w:line="276" w:lineRule="auto"/>
              <w:ind w:left="0"/>
              <w:jc w:val="center"/>
              <w:rPr>
                <w:rFonts w:ascii="GHEA Grapalat" w:hAnsi="GHEA Grapalat"/>
                <w:bCs/>
                <w:sz w:val="24"/>
                <w:szCs w:val="24"/>
                <w:lang w:val="ru-RU"/>
              </w:rPr>
            </w:pPr>
          </w:p>
        </w:tc>
        <w:tc>
          <w:tcPr>
            <w:tcW w:w="850" w:type="dxa"/>
          </w:tcPr>
          <w:p w:rsidR="00440434" w:rsidRPr="00504BE5" w:rsidRDefault="00440434" w:rsidP="00440434">
            <w:pPr>
              <w:pStyle w:val="TableParagraph"/>
              <w:spacing w:line="276" w:lineRule="auto"/>
              <w:ind w:left="6" w:right="4"/>
              <w:jc w:val="center"/>
              <w:rPr>
                <w:rFonts w:ascii="GHEA Grapalat" w:hAnsi="GHEA Grapalat"/>
                <w:bCs/>
                <w:sz w:val="24"/>
                <w:szCs w:val="24"/>
              </w:rPr>
            </w:pPr>
            <w:r w:rsidRPr="00504BE5">
              <w:rPr>
                <w:rFonts w:ascii="GHEA Grapalat" w:hAnsi="GHEA Grapalat"/>
                <w:bCs/>
                <w:spacing w:val="-10"/>
                <w:sz w:val="24"/>
                <w:szCs w:val="24"/>
              </w:rPr>
              <w:t>Х</w:t>
            </w:r>
          </w:p>
        </w:tc>
        <w:tc>
          <w:tcPr>
            <w:tcW w:w="851" w:type="dxa"/>
          </w:tcPr>
          <w:p w:rsidR="00440434" w:rsidRPr="00504BE5" w:rsidRDefault="00440434" w:rsidP="00440434">
            <w:pPr>
              <w:pStyle w:val="TableParagraph"/>
              <w:spacing w:line="276" w:lineRule="auto"/>
              <w:ind w:left="1"/>
              <w:jc w:val="center"/>
              <w:rPr>
                <w:rFonts w:ascii="GHEA Grapalat" w:hAnsi="GHEA Grapalat"/>
                <w:bCs/>
                <w:sz w:val="24"/>
                <w:szCs w:val="24"/>
              </w:rPr>
            </w:pPr>
            <w:r w:rsidRPr="00504BE5">
              <w:rPr>
                <w:rFonts w:ascii="GHEA Grapalat" w:hAnsi="GHEA Grapalat"/>
                <w:bCs/>
                <w:spacing w:val="-10"/>
                <w:sz w:val="24"/>
                <w:szCs w:val="24"/>
              </w:rPr>
              <w:t>Х</w:t>
            </w:r>
          </w:p>
        </w:tc>
        <w:tc>
          <w:tcPr>
            <w:tcW w:w="967" w:type="dxa"/>
          </w:tcPr>
          <w:p w:rsidR="00440434" w:rsidRPr="00504BE5" w:rsidRDefault="00440434" w:rsidP="00440434">
            <w:pPr>
              <w:pStyle w:val="TableParagraph"/>
              <w:spacing w:line="276" w:lineRule="auto"/>
              <w:ind w:left="0"/>
              <w:jc w:val="center"/>
              <w:rPr>
                <w:rFonts w:ascii="GHEA Grapalat" w:hAnsi="GHEA Grapalat"/>
                <w:bCs/>
                <w:sz w:val="24"/>
                <w:szCs w:val="24"/>
              </w:rPr>
            </w:pPr>
            <w:r w:rsidRPr="00504BE5">
              <w:rPr>
                <w:rFonts w:ascii="GHEA Grapalat" w:hAnsi="GHEA Grapalat"/>
                <w:bCs/>
                <w:spacing w:val="-10"/>
                <w:sz w:val="24"/>
                <w:szCs w:val="24"/>
              </w:rPr>
              <w:t>Х</w:t>
            </w:r>
          </w:p>
        </w:tc>
      </w:tr>
    </w:tbl>
    <w:p w:rsidR="0004609A" w:rsidRDefault="00990F1D" w:rsidP="00504BE5">
      <w:pPr>
        <w:pStyle w:val="BodyText"/>
        <w:spacing w:before="70" w:line="276" w:lineRule="auto"/>
        <w:jc w:val="both"/>
        <w:rPr>
          <w:rFonts w:ascii="GHEA Grapalat" w:hAnsi="GHEA Grapalat"/>
          <w:bCs/>
          <w:i/>
          <w:iCs/>
          <w:sz w:val="22"/>
          <w:szCs w:val="22"/>
          <w:lang w:val="hy-AM"/>
        </w:rPr>
      </w:pPr>
      <w:r>
        <w:rPr>
          <w:rFonts w:ascii="GHEA Grapalat" w:hAnsi="GHEA Grapalat"/>
          <w:bCs/>
          <w:i/>
          <w:iCs/>
          <w:noProof/>
          <w:sz w:val="22"/>
          <w:szCs w:val="22"/>
          <w:lang w:val="en-US"/>
        </w:rPr>
        <mc:AlternateContent>
          <mc:Choice Requires="wps">
            <w:drawing>
              <wp:anchor distT="0" distB="0" distL="0" distR="0" simplePos="0" relativeHeight="251671552" behindDoc="1" locked="0" layoutInCell="1" allowOverlap="1">
                <wp:simplePos x="0" y="0"/>
                <wp:positionH relativeFrom="page">
                  <wp:posOffset>609600</wp:posOffset>
                </wp:positionH>
                <wp:positionV relativeFrom="paragraph">
                  <wp:posOffset>186690</wp:posOffset>
                </wp:positionV>
                <wp:extent cx="1829435" cy="7620"/>
                <wp:effectExtent l="0" t="0" r="0" b="0"/>
                <wp:wrapTopAndBottom/>
                <wp:docPr id="1"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7620"/>
                        </a:xfrm>
                        <a:custGeom>
                          <a:avLst/>
                          <a:gdLst>
                            <a:gd name="T0" fmla="*/ 1829054 w 1829435"/>
                            <a:gd name="T1" fmla="*/ 0 h 7620"/>
                            <a:gd name="T2" fmla="*/ 0 w 1829435"/>
                            <a:gd name="T3" fmla="*/ 0 h 7620"/>
                            <a:gd name="T4" fmla="*/ 0 w 1829435"/>
                            <a:gd name="T5" fmla="*/ 7619 h 7620"/>
                            <a:gd name="T6" fmla="*/ 1829054 w 1829435"/>
                            <a:gd name="T7" fmla="*/ 7619 h 7620"/>
                            <a:gd name="T8" fmla="*/ 1829054 w 1829435"/>
                            <a:gd name="T9" fmla="*/ 0 h 7620"/>
                          </a:gdLst>
                          <a:ahLst/>
                          <a:cxnLst>
                            <a:cxn ang="0">
                              <a:pos x="T0" y="T1"/>
                            </a:cxn>
                            <a:cxn ang="0">
                              <a:pos x="T2" y="T3"/>
                            </a:cxn>
                            <a:cxn ang="0">
                              <a:pos x="T4" y="T5"/>
                            </a:cxn>
                            <a:cxn ang="0">
                              <a:pos x="T6" y="T7"/>
                            </a:cxn>
                            <a:cxn ang="0">
                              <a:pos x="T8" y="T9"/>
                            </a:cxn>
                          </a:cxnLst>
                          <a:rect l="0" t="0" r="r" b="b"/>
                          <a:pathLst>
                            <a:path w="1829435" h="7620">
                              <a:moveTo>
                                <a:pt x="1829054" y="0"/>
                              </a:moveTo>
                              <a:lnTo>
                                <a:pt x="0" y="0"/>
                              </a:lnTo>
                              <a:lnTo>
                                <a:pt x="0" y="7619"/>
                              </a:lnTo>
                              <a:lnTo>
                                <a:pt x="1829054" y="7619"/>
                              </a:lnTo>
                              <a:lnTo>
                                <a:pt x="18290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33AB0" id="Graphic 50" o:spid="_x0000_s1026" style="position:absolute;margin-left:48pt;margin-top:14.7pt;width:144.05pt;height:.6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" path="m1829054,l,,,7619r1829054,l1829054,xe" fillcolor="black" stroked="f">
                <v:path arrowok="t" o:connecttype="custom" o:connectlocs="1829054,0;0,0;0,7619;1829054,7619;1829054,0" o:connectangles="0,0,0,0,0"/>
                <w10:wrap type="topAndBottom" anchorx="page"/>
              </v:shape>
            </w:pict>
          </mc:Fallback>
        </mc:AlternateContent>
      </w:r>
      <w:r w:rsidR="00440434" w:rsidRPr="004E2D60">
        <w:rPr>
          <w:rFonts w:ascii="GHEA Grapalat" w:hAnsi="GHEA Grapalat"/>
          <w:bCs/>
          <w:i/>
          <w:iCs/>
          <w:sz w:val="22"/>
          <w:szCs w:val="22"/>
          <w:lang w:val="hy-AM"/>
        </w:rPr>
        <w:t xml:space="preserve"> </w:t>
      </w:r>
      <w:r w:rsidR="004E2D60" w:rsidRPr="004E2D60">
        <w:rPr>
          <w:rFonts w:ascii="GHEA Grapalat" w:hAnsi="GHEA Grapalat"/>
          <w:b/>
          <w:bCs/>
          <w:i/>
          <w:iCs/>
          <w:sz w:val="22"/>
          <w:szCs w:val="22"/>
        </w:rPr>
        <w:t>*</w:t>
      </w:r>
      <w:r w:rsidR="00440434" w:rsidRPr="00504BE5">
        <w:rPr>
          <w:rFonts w:ascii="GHEA Grapalat" w:hAnsi="GHEA Grapalat"/>
          <w:bCs/>
          <w:i/>
          <w:iCs/>
          <w:spacing w:val="-5"/>
          <w:sz w:val="22"/>
          <w:szCs w:val="22"/>
          <w:lang w:val="hy-AM"/>
        </w:rPr>
        <w:t xml:space="preserve"> </w:t>
      </w:r>
      <w:r w:rsidR="00440434" w:rsidRPr="00504BE5">
        <w:rPr>
          <w:rFonts w:ascii="GHEA Grapalat" w:hAnsi="GHEA Grapalat"/>
          <w:bCs/>
          <w:i/>
          <w:iCs/>
          <w:sz w:val="22"/>
          <w:szCs w:val="22"/>
          <w:lang w:val="hy-AM"/>
        </w:rPr>
        <w:t xml:space="preserve"> Նյութեր՝ մ</w:t>
      </w:r>
      <w:r w:rsidR="00440434" w:rsidRPr="00504BE5">
        <w:rPr>
          <w:rFonts w:ascii="GHEA Grapalat" w:hAnsi="GHEA Grapalat"/>
          <w:bCs/>
          <w:i/>
          <w:iCs/>
          <w:spacing w:val="-5"/>
          <w:sz w:val="22"/>
          <w:szCs w:val="22"/>
          <w:lang w:val="hy-AM"/>
        </w:rPr>
        <w:t>ասնագրերի</w:t>
      </w:r>
      <w:r w:rsidR="00440434" w:rsidRPr="00504BE5">
        <w:rPr>
          <w:rFonts w:ascii="GHEA Grapalat" w:hAnsi="GHEA Grapalat"/>
          <w:bCs/>
          <w:i/>
          <w:iCs/>
          <w:sz w:val="22"/>
          <w:szCs w:val="22"/>
          <w:lang w:val="hy-AM"/>
        </w:rPr>
        <w:t xml:space="preserve">, աշխատանքների ծավալների ցուցակների և այլ քանակական </w:t>
      </w:r>
      <w:r w:rsidR="00440434" w:rsidRPr="00504BE5">
        <w:rPr>
          <w:rFonts w:ascii="GHEA Grapalat" w:hAnsi="GHEA Grapalat"/>
          <w:bCs/>
          <w:i/>
          <w:iCs/>
          <w:sz w:val="22"/>
          <w:szCs w:val="22"/>
          <w:lang w:val="hy-AM"/>
        </w:rPr>
        <w:lastRenderedPageBreak/>
        <w:t>գնահատականների համար։</w:t>
      </w:r>
    </w:p>
    <w:p w:rsidR="004B7033" w:rsidRPr="00504BE5" w:rsidRDefault="004B7033" w:rsidP="00504BE5">
      <w:pPr>
        <w:pStyle w:val="BodyText"/>
        <w:spacing w:before="70" w:line="276" w:lineRule="auto"/>
        <w:jc w:val="both"/>
        <w:rPr>
          <w:rFonts w:ascii="GHEA Grapalat" w:hAnsi="GHEA Grapalat"/>
          <w:bCs/>
          <w:i/>
          <w:iCs/>
          <w:sz w:val="22"/>
          <w:szCs w:val="22"/>
          <w:lang w:val="hy-AM"/>
        </w:rPr>
      </w:pPr>
    </w:p>
    <w:p w:rsidR="00440434" w:rsidRPr="00504BE5" w:rsidRDefault="00440434" w:rsidP="00532E3F">
      <w:pPr>
        <w:pStyle w:val="ListParagraph"/>
        <w:widowControl w:val="0"/>
        <w:numPr>
          <w:ilvl w:val="1"/>
          <w:numId w:val="14"/>
        </w:numPr>
        <w:tabs>
          <w:tab w:val="left" w:pos="1240"/>
        </w:tabs>
        <w:autoSpaceDE w:val="0"/>
        <w:autoSpaceDN w:val="0"/>
        <w:spacing w:after="0" w:line="276" w:lineRule="auto"/>
        <w:ind w:left="426" w:right="154" w:firstLine="567"/>
        <w:contextualSpacing w:val="0"/>
        <w:jc w:val="both"/>
        <w:rPr>
          <w:b w:val="0"/>
          <w:bCs/>
          <w:szCs w:val="24"/>
          <w:lang w:val="hy-AM"/>
        </w:rPr>
      </w:pPr>
      <w:r w:rsidRPr="00504BE5">
        <w:rPr>
          <w:b w:val="0"/>
          <w:bCs/>
          <w:szCs w:val="24"/>
          <w:lang w:val="hy-AM"/>
        </w:rPr>
        <w:t xml:space="preserve">ԹՏՄ-ն պետք է ապահովի տարրերի և նրանց մասերի չափերի նույնականացումը համաձայն </w:t>
      </w:r>
      <w:r w:rsidR="00992F7E" w:rsidRPr="00504BE5">
        <w:rPr>
          <w:b w:val="0"/>
          <w:bCs/>
          <w:szCs w:val="24"/>
          <w:lang w:val="hy-AM"/>
        </w:rPr>
        <w:t xml:space="preserve">մասնավորման </w:t>
      </w:r>
      <w:r w:rsidR="00992F7E">
        <w:rPr>
          <w:b w:val="0"/>
          <w:bCs/>
          <w:szCs w:val="24"/>
          <w:lang w:val="hy-AM"/>
        </w:rPr>
        <w:t xml:space="preserve">ըստ </w:t>
      </w:r>
      <w:r w:rsidRPr="00504BE5">
        <w:rPr>
          <w:b w:val="0"/>
          <w:bCs/>
          <w:szCs w:val="24"/>
          <w:lang w:val="hy-AM"/>
        </w:rPr>
        <w:t xml:space="preserve">աղյուսակ </w:t>
      </w:r>
      <w:r w:rsidR="00B56632">
        <w:rPr>
          <w:b w:val="0"/>
          <w:bCs/>
          <w:szCs w:val="24"/>
          <w:lang w:val="hy-AM"/>
        </w:rPr>
        <w:t>2</w:t>
      </w:r>
      <w:r w:rsidRPr="00504BE5">
        <w:rPr>
          <w:b w:val="0"/>
          <w:bCs/>
          <w:szCs w:val="24"/>
          <w:lang w:val="hy-AM"/>
        </w:rPr>
        <w:t xml:space="preserve">-ի։ </w:t>
      </w:r>
    </w:p>
    <w:p w:rsidR="00504BE5" w:rsidRDefault="00504BE5" w:rsidP="00504BE5">
      <w:pPr>
        <w:widowControl w:val="0"/>
        <w:tabs>
          <w:tab w:val="left" w:pos="1240"/>
        </w:tabs>
        <w:autoSpaceDE w:val="0"/>
        <w:autoSpaceDN w:val="0"/>
        <w:spacing w:after="0" w:line="276" w:lineRule="auto"/>
        <w:ind w:right="154"/>
        <w:jc w:val="left"/>
        <w:rPr>
          <w:b w:val="0"/>
          <w:bCs/>
          <w:sz w:val="22"/>
          <w:lang w:val="hy-AM"/>
        </w:rPr>
      </w:pPr>
    </w:p>
    <w:p w:rsidR="00504BE5" w:rsidRDefault="00504BE5" w:rsidP="00504BE5">
      <w:pPr>
        <w:widowControl w:val="0"/>
        <w:tabs>
          <w:tab w:val="left" w:pos="1240"/>
        </w:tabs>
        <w:autoSpaceDE w:val="0"/>
        <w:autoSpaceDN w:val="0"/>
        <w:spacing w:after="0" w:line="276" w:lineRule="auto"/>
        <w:ind w:right="154"/>
        <w:jc w:val="left"/>
        <w:rPr>
          <w:b w:val="0"/>
          <w:bCs/>
          <w:sz w:val="22"/>
          <w:lang w:val="hy-AM"/>
        </w:rPr>
      </w:pPr>
    </w:p>
    <w:p w:rsidR="00B4573C" w:rsidRDefault="00B4573C" w:rsidP="00504BE5">
      <w:pPr>
        <w:widowControl w:val="0"/>
        <w:tabs>
          <w:tab w:val="left" w:pos="1240"/>
        </w:tabs>
        <w:autoSpaceDE w:val="0"/>
        <w:autoSpaceDN w:val="0"/>
        <w:spacing w:after="0" w:line="276" w:lineRule="auto"/>
        <w:ind w:right="154"/>
        <w:jc w:val="left"/>
        <w:rPr>
          <w:b w:val="0"/>
          <w:bCs/>
          <w:sz w:val="22"/>
          <w:lang w:val="hy-AM"/>
        </w:rPr>
      </w:pPr>
    </w:p>
    <w:p w:rsidR="00B4573C" w:rsidRDefault="00B4573C" w:rsidP="00504BE5">
      <w:pPr>
        <w:widowControl w:val="0"/>
        <w:tabs>
          <w:tab w:val="left" w:pos="1240"/>
        </w:tabs>
        <w:autoSpaceDE w:val="0"/>
        <w:autoSpaceDN w:val="0"/>
        <w:spacing w:after="0" w:line="276" w:lineRule="auto"/>
        <w:ind w:right="154"/>
        <w:jc w:val="left"/>
        <w:rPr>
          <w:b w:val="0"/>
          <w:bCs/>
          <w:sz w:val="22"/>
          <w:lang w:val="hy-AM"/>
        </w:rPr>
      </w:pPr>
    </w:p>
    <w:p w:rsidR="00440434" w:rsidRDefault="00440434" w:rsidP="00532E3F">
      <w:pPr>
        <w:pStyle w:val="ListParagraph"/>
        <w:widowControl w:val="0"/>
        <w:numPr>
          <w:ilvl w:val="0"/>
          <w:numId w:val="2"/>
        </w:numPr>
        <w:tabs>
          <w:tab w:val="left" w:pos="1233"/>
        </w:tabs>
        <w:spacing w:line="276" w:lineRule="auto"/>
        <w:ind w:right="154"/>
        <w:jc w:val="both"/>
        <w:rPr>
          <w:lang w:val="hy-AM"/>
        </w:rPr>
      </w:pPr>
      <w:r w:rsidRPr="00A304F5">
        <w:rPr>
          <w:lang w:val="hy-AM"/>
        </w:rPr>
        <w:t xml:space="preserve">ԹՏՄ-Ի ՖԱՅԼԵՐԻ ԱՆՎԱՆՄԱՆ ԿԱՆՈՆՆԵՐԸ </w:t>
      </w:r>
    </w:p>
    <w:p w:rsidR="00992F7E" w:rsidRPr="00A304F5" w:rsidRDefault="00992F7E" w:rsidP="00992F7E">
      <w:pPr>
        <w:pStyle w:val="ListParagraph"/>
        <w:ind w:left="786"/>
        <w:jc w:val="both"/>
        <w:rPr>
          <w:lang w:val="hy-AM"/>
        </w:rPr>
      </w:pPr>
    </w:p>
    <w:p w:rsidR="00440434" w:rsidRPr="00992F7E" w:rsidRDefault="00440434" w:rsidP="00532E3F">
      <w:pPr>
        <w:pStyle w:val="ListParagraph"/>
        <w:widowControl w:val="0"/>
        <w:numPr>
          <w:ilvl w:val="1"/>
          <w:numId w:val="15"/>
        </w:numPr>
        <w:tabs>
          <w:tab w:val="left" w:pos="1240"/>
        </w:tabs>
        <w:autoSpaceDE w:val="0"/>
        <w:autoSpaceDN w:val="0"/>
        <w:spacing w:after="0" w:line="276" w:lineRule="auto"/>
        <w:ind w:right="154"/>
        <w:contextualSpacing w:val="0"/>
        <w:jc w:val="both"/>
        <w:rPr>
          <w:b w:val="0"/>
          <w:bCs/>
          <w:szCs w:val="24"/>
          <w:lang w:val="hy-AM"/>
        </w:rPr>
      </w:pPr>
      <w:r w:rsidRPr="00992F7E">
        <w:rPr>
          <w:b w:val="0"/>
          <w:bCs/>
          <w:szCs w:val="24"/>
          <w:lang w:val="hy-AM"/>
        </w:rPr>
        <w:t>ԹՏՄ-</w:t>
      </w:r>
      <w:r w:rsidR="00A304F5" w:rsidRPr="00992F7E">
        <w:rPr>
          <w:b w:val="0"/>
          <w:bCs/>
          <w:szCs w:val="24"/>
          <w:lang w:val="hy-AM"/>
        </w:rPr>
        <w:t xml:space="preserve">ի ֆայլերի անվանումները ձևավորվում են աղյուսակ </w:t>
      </w:r>
      <w:r w:rsidR="00B56632">
        <w:rPr>
          <w:b w:val="0"/>
          <w:bCs/>
          <w:szCs w:val="24"/>
          <w:lang w:val="hy-AM"/>
        </w:rPr>
        <w:t>3</w:t>
      </w:r>
      <w:r w:rsidR="00A304F5" w:rsidRPr="00992F7E">
        <w:rPr>
          <w:b w:val="0"/>
          <w:bCs/>
          <w:szCs w:val="24"/>
          <w:lang w:val="hy-AM"/>
        </w:rPr>
        <w:t xml:space="preserve">-ում բերված ձևանմուշին համապատասխան՝ համաձայն հետևյալ կանոնների. </w:t>
      </w:r>
    </w:p>
    <w:p w:rsidR="00440434" w:rsidRPr="00992F7E" w:rsidRDefault="00A304F5" w:rsidP="00532E3F">
      <w:pPr>
        <w:pStyle w:val="ListParagraph"/>
        <w:widowControl w:val="0"/>
        <w:numPr>
          <w:ilvl w:val="2"/>
          <w:numId w:val="2"/>
        </w:numPr>
        <w:tabs>
          <w:tab w:val="left" w:pos="1240"/>
        </w:tabs>
        <w:autoSpaceDE w:val="0"/>
        <w:autoSpaceDN w:val="0"/>
        <w:spacing w:after="0" w:line="276" w:lineRule="auto"/>
        <w:ind w:right="154"/>
        <w:contextualSpacing w:val="0"/>
        <w:jc w:val="both"/>
        <w:rPr>
          <w:b w:val="0"/>
          <w:bCs/>
          <w:szCs w:val="24"/>
          <w:lang w:val="hy-AM"/>
        </w:rPr>
      </w:pPr>
      <w:r w:rsidRPr="00992F7E">
        <w:rPr>
          <w:b w:val="0"/>
          <w:bCs/>
          <w:szCs w:val="24"/>
          <w:lang w:val="hy-AM"/>
        </w:rPr>
        <w:t xml:space="preserve">Մոդելի ֆայլի անվանումը կարող է բաղկացած լինել երեք խմբից՝ հիմնական, արտադրական և ստուգող-վերահսկող: Արտադրական խումբը ընտրովի օգտագործվում է նախագծային, շինմոնտաժային, շահագործող կազմակերպությունների կողմից՝ ԹՏՄ-ի ֆայլի անվանումը կազմակերպության ներքին կանոններին համապատասխան ձևավորելու համար: Ստուգող և վերահսկիչ խումբը օգտագործվում է բացառապես ԹՏՄ-ն պետական </w:t>
      </w:r>
      <w:r w:rsidRPr="00992F7E">
        <w:rPr>
          <w:rFonts w:ascii="Cambria Math" w:hAnsi="Cambria Math" w:cs="Cambria Math"/>
          <w:b w:val="0"/>
          <w:bCs/>
          <w:szCs w:val="24"/>
          <w:lang w:val="hy-AM"/>
        </w:rPr>
        <w:t>​​</w:t>
      </w:r>
      <w:r w:rsidRPr="00992F7E">
        <w:rPr>
          <w:b w:val="0"/>
          <w:bCs/>
          <w:szCs w:val="24"/>
          <w:lang w:val="hy-AM"/>
        </w:rPr>
        <w:t xml:space="preserve">մարմիններին (պետական </w:t>
      </w:r>
      <w:r w:rsidRPr="00992F7E">
        <w:rPr>
          <w:rFonts w:ascii="Cambria Math" w:hAnsi="Cambria Math" w:cs="Cambria Math"/>
          <w:b w:val="0"/>
          <w:bCs/>
          <w:szCs w:val="24"/>
          <w:lang w:val="hy-AM"/>
        </w:rPr>
        <w:t>​​</w:t>
      </w:r>
      <w:r w:rsidRPr="00992F7E">
        <w:rPr>
          <w:b w:val="0"/>
          <w:bCs/>
          <w:szCs w:val="24"/>
          <w:lang w:val="hy-AM"/>
        </w:rPr>
        <w:t>փորձաքննություն, շինարարության վերահսկող մարմիններ և այլն) փոխանցելիս:</w:t>
      </w:r>
    </w:p>
    <w:p w:rsidR="00440434" w:rsidRPr="00992F7E" w:rsidRDefault="00A304F5" w:rsidP="00532E3F">
      <w:pPr>
        <w:pStyle w:val="ListParagraph"/>
        <w:widowControl w:val="0"/>
        <w:numPr>
          <w:ilvl w:val="2"/>
          <w:numId w:val="2"/>
        </w:numPr>
        <w:tabs>
          <w:tab w:val="left" w:pos="1240"/>
        </w:tabs>
        <w:autoSpaceDE w:val="0"/>
        <w:autoSpaceDN w:val="0"/>
        <w:spacing w:after="0" w:line="276" w:lineRule="auto"/>
        <w:ind w:right="154"/>
        <w:contextualSpacing w:val="0"/>
        <w:jc w:val="both"/>
        <w:rPr>
          <w:b w:val="0"/>
          <w:bCs/>
          <w:szCs w:val="24"/>
          <w:lang w:val="hy-AM"/>
        </w:rPr>
      </w:pPr>
      <w:r w:rsidRPr="00992F7E">
        <w:rPr>
          <w:b w:val="0"/>
          <w:bCs/>
          <w:szCs w:val="24"/>
          <w:lang w:val="hy-AM"/>
        </w:rPr>
        <w:t>Մոդելի ֆայլի անվանումը պարտադիր պետք է կազմված լինի հիմնական խմբի հինգ բլոկ</w:t>
      </w:r>
      <w:r w:rsidR="0003247E">
        <w:rPr>
          <w:b w:val="0"/>
          <w:bCs/>
          <w:szCs w:val="24"/>
          <w:lang w:val="hy-AM"/>
        </w:rPr>
        <w:t>ներ</w:t>
      </w:r>
      <w:r w:rsidRPr="00992F7E">
        <w:rPr>
          <w:b w:val="0"/>
          <w:bCs/>
          <w:szCs w:val="24"/>
          <w:lang w:val="hy-AM"/>
        </w:rPr>
        <w:t>ից, որոնք իրարից առանձնացված են «</w:t>
      </w:r>
      <w:r w:rsidR="001D5966">
        <w:rPr>
          <w:b w:val="0"/>
          <w:bCs/>
          <w:szCs w:val="24"/>
          <w:lang w:val="hy-AM"/>
        </w:rPr>
        <w:t xml:space="preserve">ստորին </w:t>
      </w:r>
      <w:r w:rsidRPr="00992F7E">
        <w:rPr>
          <w:b w:val="0"/>
          <w:bCs/>
          <w:szCs w:val="24"/>
          <w:lang w:val="hy-AM"/>
        </w:rPr>
        <w:t xml:space="preserve">ընդգծումով»: </w:t>
      </w:r>
      <w:r w:rsidR="0003247E">
        <w:rPr>
          <w:b w:val="0"/>
          <w:bCs/>
          <w:szCs w:val="24"/>
          <w:lang w:val="hy-AM"/>
        </w:rPr>
        <w:t>Ե</w:t>
      </w:r>
      <w:r w:rsidRPr="00992F7E">
        <w:rPr>
          <w:b w:val="0"/>
          <w:bCs/>
          <w:szCs w:val="24"/>
          <w:lang w:val="hy-AM"/>
        </w:rPr>
        <w:t>թե տեղեկատվական մոդելը բուն՝ անփոփոխ, ձևաչափից փոխարինվում է ընդհանուր փոխանակման ձևաչափով</w:t>
      </w:r>
      <w:r w:rsidR="0003247E">
        <w:rPr>
          <w:b w:val="0"/>
          <w:bCs/>
          <w:szCs w:val="24"/>
          <w:lang w:val="hy-AM"/>
        </w:rPr>
        <w:t>,</w:t>
      </w:r>
      <w:r w:rsidRPr="00992F7E">
        <w:rPr>
          <w:b w:val="0"/>
          <w:bCs/>
          <w:szCs w:val="24"/>
          <w:lang w:val="hy-AM"/>
        </w:rPr>
        <w:t xml:space="preserve"> ավելացվում է «բլոկ 0»</w:t>
      </w:r>
      <w:r w:rsidR="0003247E">
        <w:rPr>
          <w:b w:val="0"/>
          <w:bCs/>
          <w:szCs w:val="24"/>
          <w:lang w:val="hy-AM"/>
        </w:rPr>
        <w:t>-ն</w:t>
      </w:r>
      <w:r w:rsidRPr="00992F7E">
        <w:rPr>
          <w:b w:val="0"/>
          <w:bCs/>
          <w:szCs w:val="24"/>
          <w:lang w:val="hy-AM"/>
        </w:rPr>
        <w:t xml:space="preserve">՝ ձևաչափի տարբերակի նշումով: </w:t>
      </w:r>
    </w:p>
    <w:p w:rsidR="00440434" w:rsidRPr="00992F7E" w:rsidRDefault="00A304F5" w:rsidP="00532E3F">
      <w:pPr>
        <w:pStyle w:val="ListParagraph"/>
        <w:widowControl w:val="0"/>
        <w:numPr>
          <w:ilvl w:val="2"/>
          <w:numId w:val="2"/>
        </w:numPr>
        <w:tabs>
          <w:tab w:val="left" w:pos="1240"/>
        </w:tabs>
        <w:autoSpaceDE w:val="0"/>
        <w:autoSpaceDN w:val="0"/>
        <w:spacing w:after="0" w:line="276" w:lineRule="auto"/>
        <w:ind w:right="154"/>
        <w:contextualSpacing w:val="0"/>
        <w:jc w:val="both"/>
        <w:rPr>
          <w:b w:val="0"/>
          <w:bCs/>
          <w:szCs w:val="24"/>
          <w:lang w:val="hy-AM"/>
        </w:rPr>
      </w:pPr>
      <w:r w:rsidRPr="00992F7E">
        <w:rPr>
          <w:b w:val="0"/>
          <w:bCs/>
          <w:szCs w:val="24"/>
          <w:lang w:val="hy-AM"/>
        </w:rPr>
        <w:t>Ֆայլի անվան</w:t>
      </w:r>
      <w:r w:rsidR="0003247E">
        <w:rPr>
          <w:b w:val="0"/>
          <w:bCs/>
          <w:szCs w:val="24"/>
          <w:lang w:val="hy-AM"/>
        </w:rPr>
        <w:t>ման</w:t>
      </w:r>
      <w:r w:rsidRPr="00992F7E">
        <w:rPr>
          <w:b w:val="0"/>
          <w:bCs/>
          <w:szCs w:val="24"/>
          <w:lang w:val="hy-AM"/>
        </w:rPr>
        <w:t xml:space="preserve"> ձևավորման </w:t>
      </w:r>
      <w:r w:rsidR="0003247E">
        <w:rPr>
          <w:b w:val="0"/>
          <w:bCs/>
          <w:szCs w:val="24"/>
          <w:lang w:val="hy-AM"/>
        </w:rPr>
        <w:t>ժամանակ</w:t>
      </w:r>
      <w:r w:rsidRPr="00992F7E">
        <w:rPr>
          <w:b w:val="0"/>
          <w:bCs/>
          <w:szCs w:val="24"/>
          <w:lang w:val="hy-AM"/>
        </w:rPr>
        <w:t xml:space="preserve"> անհրաժեշտ է օգտագործել բացառապես լատինական այբուբենի սիմվոլներ։</w:t>
      </w:r>
    </w:p>
    <w:p w:rsidR="00440434" w:rsidRPr="00992F7E" w:rsidRDefault="00A304F5" w:rsidP="00992F7E">
      <w:pPr>
        <w:pStyle w:val="ListParagraph"/>
        <w:widowControl w:val="0"/>
        <w:tabs>
          <w:tab w:val="left" w:pos="1240"/>
        </w:tabs>
        <w:autoSpaceDE w:val="0"/>
        <w:autoSpaceDN w:val="0"/>
        <w:spacing w:after="0" w:line="276" w:lineRule="auto"/>
        <w:ind w:left="1224" w:right="154"/>
        <w:contextualSpacing w:val="0"/>
        <w:jc w:val="both"/>
        <w:rPr>
          <w:b w:val="0"/>
          <w:bCs/>
          <w:szCs w:val="24"/>
          <w:lang w:val="hy-AM"/>
        </w:rPr>
      </w:pPr>
      <w:r w:rsidRPr="00992F7E">
        <w:rPr>
          <w:b w:val="0"/>
          <w:bCs/>
          <w:szCs w:val="24"/>
          <w:lang w:val="hy-AM"/>
        </w:rPr>
        <w:t>Անվան</w:t>
      </w:r>
      <w:r w:rsidR="0003247E">
        <w:rPr>
          <w:b w:val="0"/>
          <w:bCs/>
          <w:szCs w:val="24"/>
          <w:lang w:val="hy-AM"/>
        </w:rPr>
        <w:t>ման</w:t>
      </w:r>
      <w:r w:rsidRPr="00992F7E">
        <w:rPr>
          <w:b w:val="0"/>
          <w:bCs/>
          <w:szCs w:val="24"/>
          <w:lang w:val="hy-AM"/>
        </w:rPr>
        <w:t xml:space="preserve"> մեջ արգելվում է օգտագործել հետևյալ սիմվոլները</w:t>
      </w:r>
      <w:r w:rsidRPr="00992F7E">
        <w:rPr>
          <w:rFonts w:ascii="Cambria Math" w:hAnsi="Cambria Math" w:cs="Cambria Math"/>
          <w:b w:val="0"/>
          <w:bCs/>
          <w:szCs w:val="24"/>
          <w:lang w:val="hy-AM"/>
        </w:rPr>
        <w:t>․</w:t>
      </w:r>
    </w:p>
    <w:p w:rsidR="0004609A" w:rsidRPr="00992F7E" w:rsidRDefault="00440434" w:rsidP="00992F7E">
      <w:pPr>
        <w:pStyle w:val="ListParagraph"/>
        <w:widowControl w:val="0"/>
        <w:tabs>
          <w:tab w:val="left" w:pos="1240"/>
        </w:tabs>
        <w:autoSpaceDE w:val="0"/>
        <w:autoSpaceDN w:val="0"/>
        <w:spacing w:after="0" w:line="276" w:lineRule="auto"/>
        <w:ind w:left="1224" w:right="154"/>
        <w:contextualSpacing w:val="0"/>
        <w:jc w:val="both"/>
        <w:rPr>
          <w:b w:val="0"/>
          <w:bCs/>
          <w:szCs w:val="24"/>
          <w:lang w:val="hy-AM"/>
        </w:rPr>
      </w:pPr>
      <w:r w:rsidRPr="00992F7E">
        <w:rPr>
          <w:b w:val="0"/>
          <w:bCs/>
          <w:szCs w:val="24"/>
          <w:lang w:val="hy-AM"/>
        </w:rPr>
        <w:t>, . ! “ £ $ % ^ &amp; * ( ) { }[ ] + = &lt; &gt; ? | \ / @ ’ ~ # ¬ ` ‘</w:t>
      </w:r>
    </w:p>
    <w:p w:rsidR="002541FC" w:rsidRDefault="002541FC" w:rsidP="00154E17">
      <w:pPr>
        <w:pStyle w:val="ListParagraph"/>
        <w:ind w:left="792"/>
        <w:jc w:val="left"/>
        <w:rPr>
          <w:sz w:val="22"/>
          <w:lang w:val="hy-AM"/>
        </w:rPr>
        <w:sectPr w:rsidR="002541FC" w:rsidSect="002541FC">
          <w:headerReference w:type="even" r:id="rId12"/>
          <w:footerReference w:type="even" r:id="rId13"/>
          <w:footerReference w:type="default" r:id="rId14"/>
          <w:pgSz w:w="11910" w:h="16840"/>
          <w:pgMar w:top="1780" w:right="1021" w:bottom="1338" w:left="641" w:header="0" w:footer="833" w:gutter="0"/>
          <w:pgNumType w:start="24"/>
          <w:cols w:space="720"/>
          <w:docGrid w:linePitch="328"/>
        </w:sectPr>
      </w:pPr>
    </w:p>
    <w:p w:rsidR="0003247E" w:rsidRDefault="00A304F5" w:rsidP="0003247E">
      <w:pPr>
        <w:pStyle w:val="ListParagraph"/>
        <w:spacing w:line="276" w:lineRule="auto"/>
        <w:ind w:left="360"/>
        <w:rPr>
          <w:bCs/>
          <w:lang w:val="hy-AM"/>
        </w:rPr>
      </w:pPr>
      <w:r w:rsidRPr="006D1677">
        <w:rPr>
          <w:bCs/>
          <w:lang w:val="hy-AM"/>
        </w:rPr>
        <w:lastRenderedPageBreak/>
        <w:t>Մոդելի ֆայլերի անվանման կանոնները</w:t>
      </w:r>
      <w:r w:rsidR="0003247E" w:rsidRPr="0003247E">
        <w:rPr>
          <w:bCs/>
          <w:lang w:val="hy-AM"/>
        </w:rPr>
        <w:t xml:space="preserve"> </w:t>
      </w:r>
    </w:p>
    <w:p w:rsidR="00A304F5" w:rsidRPr="0003247E" w:rsidRDefault="0003247E" w:rsidP="00B4573C">
      <w:pPr>
        <w:pStyle w:val="TableParagraph"/>
        <w:spacing w:line="276" w:lineRule="auto"/>
        <w:ind w:left="567"/>
        <w:jc w:val="right"/>
        <w:rPr>
          <w:rFonts w:ascii="GHEA Grapalat" w:eastAsiaTheme="minorHAnsi" w:hAnsi="GHEA Grapalat" w:cstheme="minorBidi"/>
          <w:b/>
          <w:kern w:val="2"/>
          <w:lang w:val="hy-AM"/>
        </w:rPr>
      </w:pPr>
      <w:r>
        <w:rPr>
          <w:rFonts w:ascii="GHEA Grapalat" w:eastAsiaTheme="minorHAnsi" w:hAnsi="GHEA Grapalat" w:cstheme="minorBidi"/>
          <w:b/>
          <w:kern w:val="2"/>
          <w:lang w:val="hy-AM"/>
        </w:rPr>
        <w:t>ա</w:t>
      </w:r>
      <w:r w:rsidRPr="0003247E">
        <w:rPr>
          <w:rFonts w:ascii="GHEA Grapalat" w:eastAsiaTheme="minorHAnsi" w:hAnsi="GHEA Grapalat" w:cstheme="minorBidi"/>
          <w:b/>
          <w:kern w:val="2"/>
          <w:lang w:val="hy-AM"/>
        </w:rPr>
        <w:t xml:space="preserve">ղյուսակ </w:t>
      </w:r>
      <w:r w:rsidR="00E75A17">
        <w:rPr>
          <w:rFonts w:ascii="GHEA Grapalat" w:eastAsiaTheme="minorHAnsi" w:hAnsi="GHEA Grapalat" w:cstheme="minorBidi"/>
          <w:b/>
          <w:kern w:val="2"/>
          <w:lang w:val="hy-AM"/>
        </w:rPr>
        <w:t>3</w:t>
      </w:r>
    </w:p>
    <w:tbl>
      <w:tblPr>
        <w:tblStyle w:val="TableNormal1"/>
        <w:tblW w:w="15027"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7"/>
        <w:gridCol w:w="1701"/>
        <w:gridCol w:w="1134"/>
        <w:gridCol w:w="992"/>
        <w:gridCol w:w="992"/>
        <w:gridCol w:w="993"/>
        <w:gridCol w:w="1559"/>
        <w:gridCol w:w="1276"/>
        <w:gridCol w:w="992"/>
        <w:gridCol w:w="1134"/>
        <w:gridCol w:w="1559"/>
        <w:gridCol w:w="1418"/>
      </w:tblGrid>
      <w:tr w:rsidR="00A304F5" w:rsidRPr="002541FC" w:rsidTr="00B56632">
        <w:trPr>
          <w:trHeight w:val="1105"/>
        </w:trPr>
        <w:tc>
          <w:tcPr>
            <w:tcW w:w="5104" w:type="dxa"/>
            <w:gridSpan w:val="4"/>
          </w:tcPr>
          <w:p w:rsidR="0003247E" w:rsidRPr="00C44DA3" w:rsidRDefault="0003247E" w:rsidP="0003247E">
            <w:pPr>
              <w:pStyle w:val="TableParagraph"/>
              <w:spacing w:line="276" w:lineRule="auto"/>
              <w:ind w:left="0"/>
              <w:jc w:val="center"/>
              <w:rPr>
                <w:rFonts w:ascii="GHEA Grapalat" w:hAnsi="GHEA Grapalat"/>
                <w:b/>
                <w:sz w:val="24"/>
                <w:szCs w:val="24"/>
                <w:lang w:val="hy-AM"/>
              </w:rPr>
            </w:pPr>
          </w:p>
          <w:p w:rsidR="00A304F5" w:rsidRPr="0003247E" w:rsidRDefault="00A304F5" w:rsidP="0003247E">
            <w:pPr>
              <w:pStyle w:val="TableParagraph"/>
              <w:spacing w:line="276" w:lineRule="auto"/>
              <w:ind w:left="0"/>
              <w:jc w:val="center"/>
              <w:rPr>
                <w:rFonts w:ascii="GHEA Grapalat" w:hAnsi="GHEA Grapalat"/>
                <w:b/>
                <w:sz w:val="24"/>
                <w:szCs w:val="24"/>
              </w:rPr>
            </w:pPr>
            <w:r w:rsidRPr="0003247E">
              <w:rPr>
                <w:rFonts w:ascii="GHEA Grapalat" w:hAnsi="GHEA Grapalat"/>
                <w:b/>
                <w:sz w:val="24"/>
                <w:szCs w:val="24"/>
              </w:rPr>
              <w:t>Արտադրական խումբ</w:t>
            </w:r>
          </w:p>
        </w:tc>
        <w:tc>
          <w:tcPr>
            <w:tcW w:w="3544" w:type="dxa"/>
            <w:gridSpan w:val="3"/>
          </w:tcPr>
          <w:p w:rsidR="0003247E" w:rsidRDefault="0003247E" w:rsidP="0003247E">
            <w:pPr>
              <w:pStyle w:val="TableParagraph"/>
              <w:spacing w:line="276" w:lineRule="auto"/>
              <w:ind w:left="0"/>
              <w:jc w:val="center"/>
              <w:rPr>
                <w:rFonts w:ascii="GHEA Grapalat" w:hAnsi="GHEA Grapalat"/>
                <w:b/>
                <w:sz w:val="24"/>
                <w:szCs w:val="24"/>
              </w:rPr>
            </w:pPr>
          </w:p>
          <w:p w:rsidR="00A304F5" w:rsidRPr="0003247E" w:rsidRDefault="00A304F5" w:rsidP="0003247E">
            <w:pPr>
              <w:pStyle w:val="TableParagraph"/>
              <w:spacing w:line="276" w:lineRule="auto"/>
              <w:ind w:left="0"/>
              <w:jc w:val="center"/>
              <w:rPr>
                <w:rFonts w:ascii="GHEA Grapalat" w:hAnsi="GHEA Grapalat"/>
                <w:b/>
                <w:sz w:val="24"/>
                <w:szCs w:val="24"/>
              </w:rPr>
            </w:pPr>
            <w:r w:rsidRPr="0003247E">
              <w:rPr>
                <w:rFonts w:ascii="GHEA Grapalat" w:hAnsi="GHEA Grapalat"/>
                <w:b/>
                <w:sz w:val="24"/>
                <w:szCs w:val="24"/>
              </w:rPr>
              <w:t>Ստուգող-վերահսկող խումբ</w:t>
            </w:r>
          </w:p>
        </w:tc>
        <w:tc>
          <w:tcPr>
            <w:tcW w:w="6379" w:type="dxa"/>
            <w:gridSpan w:val="5"/>
          </w:tcPr>
          <w:p w:rsidR="0003247E" w:rsidRDefault="0003247E" w:rsidP="0003247E">
            <w:pPr>
              <w:pStyle w:val="TableParagraph"/>
              <w:spacing w:line="276" w:lineRule="auto"/>
              <w:ind w:left="0"/>
              <w:jc w:val="center"/>
              <w:rPr>
                <w:rFonts w:ascii="GHEA Grapalat" w:hAnsi="GHEA Grapalat"/>
                <w:b/>
                <w:sz w:val="24"/>
                <w:szCs w:val="24"/>
              </w:rPr>
            </w:pPr>
          </w:p>
          <w:p w:rsidR="00A304F5" w:rsidRPr="0003247E" w:rsidRDefault="00A304F5" w:rsidP="0003247E">
            <w:pPr>
              <w:pStyle w:val="TableParagraph"/>
              <w:spacing w:line="276" w:lineRule="auto"/>
              <w:ind w:left="0"/>
              <w:jc w:val="center"/>
              <w:rPr>
                <w:rFonts w:ascii="GHEA Grapalat" w:hAnsi="GHEA Grapalat"/>
                <w:b/>
                <w:sz w:val="24"/>
                <w:szCs w:val="24"/>
              </w:rPr>
            </w:pPr>
            <w:r w:rsidRPr="0003247E">
              <w:rPr>
                <w:rFonts w:ascii="GHEA Grapalat" w:hAnsi="GHEA Grapalat"/>
                <w:b/>
                <w:sz w:val="24"/>
                <w:szCs w:val="24"/>
              </w:rPr>
              <w:t>Հիմնական խումբ</w:t>
            </w:r>
          </w:p>
        </w:tc>
      </w:tr>
      <w:tr w:rsidR="003A0F9D" w:rsidRPr="002541FC" w:rsidTr="00B56632">
        <w:trPr>
          <w:trHeight w:val="1121"/>
        </w:trPr>
        <w:tc>
          <w:tcPr>
            <w:tcW w:w="1277" w:type="dxa"/>
          </w:tcPr>
          <w:p w:rsidR="003A0F9D" w:rsidRDefault="003A0F9D" w:rsidP="00293DAE">
            <w:pPr>
              <w:pStyle w:val="TableParagraph"/>
              <w:spacing w:line="276" w:lineRule="auto"/>
              <w:ind w:left="0"/>
              <w:jc w:val="center"/>
              <w:rPr>
                <w:rFonts w:ascii="GHEA Grapalat" w:hAnsi="GHEA Grapalat"/>
                <w:b/>
                <w:sz w:val="24"/>
                <w:szCs w:val="24"/>
              </w:rPr>
            </w:pPr>
          </w:p>
          <w:p w:rsidR="00A304F5" w:rsidRPr="003A0F9D" w:rsidRDefault="00A304F5" w:rsidP="00293DAE">
            <w:pPr>
              <w:pStyle w:val="TableParagraph"/>
              <w:spacing w:line="276" w:lineRule="auto"/>
              <w:ind w:left="0"/>
              <w:jc w:val="center"/>
              <w:rPr>
                <w:rFonts w:ascii="GHEA Grapalat" w:hAnsi="GHEA Grapalat"/>
                <w:b/>
                <w:sz w:val="24"/>
                <w:szCs w:val="24"/>
              </w:rPr>
            </w:pPr>
            <w:r w:rsidRPr="003A0F9D">
              <w:rPr>
                <w:rFonts w:ascii="GHEA Grapalat" w:hAnsi="GHEA Grapalat"/>
                <w:b/>
                <w:sz w:val="24"/>
                <w:szCs w:val="24"/>
              </w:rPr>
              <w:t>Բլոկ 11</w:t>
            </w:r>
          </w:p>
        </w:tc>
        <w:tc>
          <w:tcPr>
            <w:tcW w:w="1701" w:type="dxa"/>
          </w:tcPr>
          <w:p w:rsidR="003A0F9D" w:rsidRDefault="003A0F9D" w:rsidP="00293DAE">
            <w:pPr>
              <w:pStyle w:val="TableParagraph"/>
              <w:spacing w:line="276" w:lineRule="auto"/>
              <w:ind w:left="0"/>
              <w:jc w:val="center"/>
              <w:rPr>
                <w:rFonts w:ascii="GHEA Grapalat" w:hAnsi="GHEA Grapalat"/>
                <w:b/>
                <w:sz w:val="24"/>
                <w:szCs w:val="24"/>
              </w:rPr>
            </w:pPr>
          </w:p>
          <w:p w:rsidR="00A304F5" w:rsidRPr="003A0F9D" w:rsidRDefault="00A304F5" w:rsidP="00293DAE">
            <w:pPr>
              <w:pStyle w:val="TableParagraph"/>
              <w:spacing w:line="276" w:lineRule="auto"/>
              <w:ind w:left="0"/>
              <w:jc w:val="center"/>
              <w:rPr>
                <w:rFonts w:ascii="GHEA Grapalat" w:hAnsi="GHEA Grapalat"/>
                <w:b/>
                <w:sz w:val="24"/>
                <w:szCs w:val="24"/>
              </w:rPr>
            </w:pPr>
            <w:r w:rsidRPr="003A0F9D">
              <w:rPr>
                <w:rFonts w:ascii="GHEA Grapalat" w:hAnsi="GHEA Grapalat"/>
                <w:b/>
                <w:sz w:val="24"/>
                <w:szCs w:val="24"/>
              </w:rPr>
              <w:t>Բլոկ 10</w:t>
            </w:r>
          </w:p>
        </w:tc>
        <w:tc>
          <w:tcPr>
            <w:tcW w:w="1134" w:type="dxa"/>
          </w:tcPr>
          <w:p w:rsidR="003A0F9D" w:rsidRDefault="003A0F9D" w:rsidP="00293DAE">
            <w:pPr>
              <w:pStyle w:val="TableParagraph"/>
              <w:spacing w:line="276" w:lineRule="auto"/>
              <w:ind w:left="0"/>
              <w:jc w:val="center"/>
              <w:rPr>
                <w:rFonts w:ascii="GHEA Grapalat" w:hAnsi="GHEA Grapalat"/>
                <w:b/>
                <w:sz w:val="24"/>
                <w:szCs w:val="24"/>
              </w:rPr>
            </w:pPr>
          </w:p>
          <w:p w:rsidR="00A304F5" w:rsidRPr="003A0F9D" w:rsidRDefault="00A304F5" w:rsidP="00293DAE">
            <w:pPr>
              <w:pStyle w:val="TableParagraph"/>
              <w:spacing w:line="276" w:lineRule="auto"/>
              <w:ind w:left="0"/>
              <w:jc w:val="center"/>
              <w:rPr>
                <w:rFonts w:ascii="GHEA Grapalat" w:hAnsi="GHEA Grapalat"/>
                <w:b/>
                <w:sz w:val="24"/>
                <w:szCs w:val="24"/>
              </w:rPr>
            </w:pPr>
            <w:r w:rsidRPr="003A0F9D">
              <w:rPr>
                <w:rFonts w:ascii="GHEA Grapalat" w:hAnsi="GHEA Grapalat"/>
                <w:b/>
                <w:sz w:val="24"/>
                <w:szCs w:val="24"/>
              </w:rPr>
              <w:t>Բլոկ 9</w:t>
            </w:r>
          </w:p>
        </w:tc>
        <w:tc>
          <w:tcPr>
            <w:tcW w:w="992" w:type="dxa"/>
          </w:tcPr>
          <w:p w:rsidR="003A0F9D" w:rsidRDefault="003A0F9D" w:rsidP="00293DAE">
            <w:pPr>
              <w:pStyle w:val="TableParagraph"/>
              <w:spacing w:line="276" w:lineRule="auto"/>
              <w:ind w:left="0"/>
              <w:jc w:val="center"/>
              <w:rPr>
                <w:rFonts w:ascii="GHEA Grapalat" w:hAnsi="GHEA Grapalat"/>
                <w:b/>
                <w:sz w:val="24"/>
                <w:szCs w:val="24"/>
              </w:rPr>
            </w:pPr>
          </w:p>
          <w:p w:rsidR="00A304F5" w:rsidRPr="003A0F9D" w:rsidRDefault="00A304F5" w:rsidP="00293DAE">
            <w:pPr>
              <w:pStyle w:val="TableParagraph"/>
              <w:spacing w:line="276" w:lineRule="auto"/>
              <w:ind w:left="0"/>
              <w:jc w:val="center"/>
              <w:rPr>
                <w:rFonts w:ascii="GHEA Grapalat" w:hAnsi="GHEA Grapalat"/>
                <w:b/>
                <w:sz w:val="24"/>
                <w:szCs w:val="24"/>
              </w:rPr>
            </w:pPr>
            <w:r w:rsidRPr="003A0F9D">
              <w:rPr>
                <w:rFonts w:ascii="GHEA Grapalat" w:hAnsi="GHEA Grapalat"/>
                <w:b/>
                <w:sz w:val="24"/>
                <w:szCs w:val="24"/>
              </w:rPr>
              <w:t>Բլոկ 8</w:t>
            </w:r>
          </w:p>
        </w:tc>
        <w:tc>
          <w:tcPr>
            <w:tcW w:w="992" w:type="dxa"/>
          </w:tcPr>
          <w:p w:rsidR="003A0F9D" w:rsidRDefault="003A0F9D" w:rsidP="00293DAE">
            <w:pPr>
              <w:pStyle w:val="TableParagraph"/>
              <w:spacing w:line="276" w:lineRule="auto"/>
              <w:ind w:left="0"/>
              <w:jc w:val="center"/>
              <w:rPr>
                <w:rFonts w:ascii="GHEA Grapalat" w:hAnsi="GHEA Grapalat"/>
                <w:b/>
                <w:sz w:val="24"/>
                <w:szCs w:val="24"/>
              </w:rPr>
            </w:pPr>
          </w:p>
          <w:p w:rsidR="00A304F5" w:rsidRPr="003A0F9D" w:rsidRDefault="00A304F5" w:rsidP="00293DAE">
            <w:pPr>
              <w:pStyle w:val="TableParagraph"/>
              <w:spacing w:line="276" w:lineRule="auto"/>
              <w:ind w:left="0"/>
              <w:jc w:val="center"/>
              <w:rPr>
                <w:rFonts w:ascii="GHEA Grapalat" w:hAnsi="GHEA Grapalat"/>
                <w:b/>
                <w:sz w:val="24"/>
                <w:szCs w:val="24"/>
              </w:rPr>
            </w:pPr>
            <w:r w:rsidRPr="003A0F9D">
              <w:rPr>
                <w:rFonts w:ascii="GHEA Grapalat" w:hAnsi="GHEA Grapalat"/>
                <w:b/>
                <w:sz w:val="24"/>
                <w:szCs w:val="24"/>
              </w:rPr>
              <w:t>Բլոկ 7</w:t>
            </w:r>
          </w:p>
        </w:tc>
        <w:tc>
          <w:tcPr>
            <w:tcW w:w="993" w:type="dxa"/>
          </w:tcPr>
          <w:p w:rsidR="003A0F9D" w:rsidRDefault="003A0F9D" w:rsidP="00293DAE">
            <w:pPr>
              <w:pStyle w:val="TableParagraph"/>
              <w:spacing w:line="276" w:lineRule="auto"/>
              <w:ind w:left="0"/>
              <w:jc w:val="center"/>
              <w:rPr>
                <w:rFonts w:ascii="GHEA Grapalat" w:hAnsi="GHEA Grapalat"/>
                <w:b/>
                <w:sz w:val="24"/>
                <w:szCs w:val="24"/>
              </w:rPr>
            </w:pPr>
          </w:p>
          <w:p w:rsidR="00A304F5" w:rsidRPr="003A0F9D" w:rsidRDefault="00A304F5" w:rsidP="00293DAE">
            <w:pPr>
              <w:pStyle w:val="TableParagraph"/>
              <w:spacing w:line="276" w:lineRule="auto"/>
              <w:ind w:left="0"/>
              <w:jc w:val="center"/>
              <w:rPr>
                <w:rFonts w:ascii="GHEA Grapalat" w:hAnsi="GHEA Grapalat"/>
                <w:b/>
                <w:sz w:val="24"/>
                <w:szCs w:val="24"/>
              </w:rPr>
            </w:pPr>
            <w:r w:rsidRPr="003A0F9D">
              <w:rPr>
                <w:rFonts w:ascii="GHEA Grapalat" w:hAnsi="GHEA Grapalat"/>
                <w:b/>
                <w:sz w:val="24"/>
                <w:szCs w:val="24"/>
              </w:rPr>
              <w:t>Բլոկ 6</w:t>
            </w:r>
          </w:p>
        </w:tc>
        <w:tc>
          <w:tcPr>
            <w:tcW w:w="1559" w:type="dxa"/>
          </w:tcPr>
          <w:p w:rsidR="003A0F9D" w:rsidRDefault="003A0F9D" w:rsidP="00293DAE">
            <w:pPr>
              <w:pStyle w:val="TableParagraph"/>
              <w:spacing w:line="276" w:lineRule="auto"/>
              <w:ind w:left="0"/>
              <w:jc w:val="center"/>
              <w:rPr>
                <w:rFonts w:ascii="GHEA Grapalat" w:hAnsi="GHEA Grapalat"/>
                <w:b/>
                <w:sz w:val="24"/>
                <w:szCs w:val="24"/>
              </w:rPr>
            </w:pPr>
          </w:p>
          <w:p w:rsidR="00A304F5" w:rsidRPr="003A0F9D" w:rsidRDefault="00A304F5" w:rsidP="00293DAE">
            <w:pPr>
              <w:pStyle w:val="TableParagraph"/>
              <w:spacing w:line="276" w:lineRule="auto"/>
              <w:ind w:left="0"/>
              <w:jc w:val="center"/>
              <w:rPr>
                <w:rFonts w:ascii="GHEA Grapalat" w:hAnsi="GHEA Grapalat"/>
                <w:b/>
                <w:sz w:val="24"/>
                <w:szCs w:val="24"/>
              </w:rPr>
            </w:pPr>
            <w:r w:rsidRPr="003A0F9D">
              <w:rPr>
                <w:rFonts w:ascii="GHEA Grapalat" w:hAnsi="GHEA Grapalat"/>
                <w:b/>
                <w:sz w:val="24"/>
                <w:szCs w:val="24"/>
              </w:rPr>
              <w:t>Բլոկ 5</w:t>
            </w:r>
          </w:p>
        </w:tc>
        <w:tc>
          <w:tcPr>
            <w:tcW w:w="1276" w:type="dxa"/>
          </w:tcPr>
          <w:p w:rsidR="003A0F9D" w:rsidRDefault="003A0F9D" w:rsidP="00293DAE">
            <w:pPr>
              <w:pStyle w:val="TableParagraph"/>
              <w:spacing w:line="276" w:lineRule="auto"/>
              <w:ind w:left="0"/>
              <w:jc w:val="center"/>
              <w:rPr>
                <w:rFonts w:ascii="GHEA Grapalat" w:hAnsi="GHEA Grapalat"/>
                <w:b/>
                <w:sz w:val="24"/>
                <w:szCs w:val="24"/>
              </w:rPr>
            </w:pPr>
          </w:p>
          <w:p w:rsidR="00A304F5" w:rsidRPr="003A0F9D" w:rsidRDefault="00A304F5" w:rsidP="00293DAE">
            <w:pPr>
              <w:pStyle w:val="TableParagraph"/>
              <w:spacing w:line="276" w:lineRule="auto"/>
              <w:ind w:left="0"/>
              <w:jc w:val="center"/>
              <w:rPr>
                <w:rFonts w:ascii="GHEA Grapalat" w:hAnsi="GHEA Grapalat"/>
                <w:b/>
                <w:sz w:val="24"/>
                <w:szCs w:val="24"/>
              </w:rPr>
            </w:pPr>
            <w:r w:rsidRPr="003A0F9D">
              <w:rPr>
                <w:rFonts w:ascii="GHEA Grapalat" w:hAnsi="GHEA Grapalat"/>
                <w:b/>
                <w:sz w:val="24"/>
                <w:szCs w:val="24"/>
              </w:rPr>
              <w:t>Բլոկ 4</w:t>
            </w:r>
          </w:p>
        </w:tc>
        <w:tc>
          <w:tcPr>
            <w:tcW w:w="992" w:type="dxa"/>
          </w:tcPr>
          <w:p w:rsidR="003A0F9D" w:rsidRDefault="003A0F9D" w:rsidP="00293DAE">
            <w:pPr>
              <w:pStyle w:val="TableParagraph"/>
              <w:spacing w:line="276" w:lineRule="auto"/>
              <w:ind w:left="0"/>
              <w:jc w:val="center"/>
              <w:rPr>
                <w:rFonts w:ascii="GHEA Grapalat" w:hAnsi="GHEA Grapalat"/>
                <w:b/>
                <w:sz w:val="24"/>
                <w:szCs w:val="24"/>
              </w:rPr>
            </w:pPr>
          </w:p>
          <w:p w:rsidR="00A304F5" w:rsidRPr="003A0F9D" w:rsidRDefault="00A304F5" w:rsidP="00293DAE">
            <w:pPr>
              <w:pStyle w:val="TableParagraph"/>
              <w:spacing w:line="276" w:lineRule="auto"/>
              <w:ind w:left="0"/>
              <w:jc w:val="center"/>
              <w:rPr>
                <w:rFonts w:ascii="GHEA Grapalat" w:hAnsi="GHEA Grapalat"/>
                <w:b/>
                <w:sz w:val="24"/>
                <w:szCs w:val="24"/>
              </w:rPr>
            </w:pPr>
            <w:r w:rsidRPr="003A0F9D">
              <w:rPr>
                <w:rFonts w:ascii="GHEA Grapalat" w:hAnsi="GHEA Grapalat"/>
                <w:b/>
                <w:sz w:val="24"/>
                <w:szCs w:val="24"/>
              </w:rPr>
              <w:t>Բլոկ 3</w:t>
            </w:r>
          </w:p>
        </w:tc>
        <w:tc>
          <w:tcPr>
            <w:tcW w:w="1134" w:type="dxa"/>
          </w:tcPr>
          <w:p w:rsidR="003A0F9D" w:rsidRDefault="003A0F9D" w:rsidP="00293DAE">
            <w:pPr>
              <w:pStyle w:val="TableParagraph"/>
              <w:spacing w:line="276" w:lineRule="auto"/>
              <w:ind w:left="0"/>
              <w:jc w:val="center"/>
              <w:rPr>
                <w:rFonts w:ascii="GHEA Grapalat" w:hAnsi="GHEA Grapalat"/>
                <w:b/>
                <w:sz w:val="24"/>
                <w:szCs w:val="24"/>
              </w:rPr>
            </w:pPr>
          </w:p>
          <w:p w:rsidR="00A304F5" w:rsidRPr="003A0F9D" w:rsidRDefault="00A304F5" w:rsidP="00293DAE">
            <w:pPr>
              <w:pStyle w:val="TableParagraph"/>
              <w:spacing w:line="276" w:lineRule="auto"/>
              <w:ind w:left="0"/>
              <w:jc w:val="center"/>
              <w:rPr>
                <w:rFonts w:ascii="GHEA Grapalat" w:hAnsi="GHEA Grapalat"/>
                <w:b/>
                <w:sz w:val="24"/>
                <w:szCs w:val="24"/>
              </w:rPr>
            </w:pPr>
            <w:r w:rsidRPr="003A0F9D">
              <w:rPr>
                <w:rFonts w:ascii="GHEA Grapalat" w:hAnsi="GHEA Grapalat"/>
                <w:b/>
                <w:sz w:val="24"/>
                <w:szCs w:val="24"/>
              </w:rPr>
              <w:t>Բլոկ 2</w:t>
            </w:r>
          </w:p>
        </w:tc>
        <w:tc>
          <w:tcPr>
            <w:tcW w:w="1559" w:type="dxa"/>
          </w:tcPr>
          <w:p w:rsidR="003A0F9D" w:rsidRDefault="003A0F9D" w:rsidP="00293DAE">
            <w:pPr>
              <w:pStyle w:val="TableParagraph"/>
              <w:spacing w:line="276" w:lineRule="auto"/>
              <w:ind w:left="0"/>
              <w:jc w:val="center"/>
              <w:rPr>
                <w:rFonts w:ascii="GHEA Grapalat" w:hAnsi="GHEA Grapalat"/>
                <w:b/>
                <w:sz w:val="24"/>
                <w:szCs w:val="24"/>
              </w:rPr>
            </w:pPr>
          </w:p>
          <w:p w:rsidR="00A304F5" w:rsidRPr="003A0F9D" w:rsidRDefault="00A304F5" w:rsidP="00293DAE">
            <w:pPr>
              <w:pStyle w:val="TableParagraph"/>
              <w:spacing w:line="276" w:lineRule="auto"/>
              <w:ind w:left="0"/>
              <w:jc w:val="center"/>
              <w:rPr>
                <w:rFonts w:ascii="GHEA Grapalat" w:hAnsi="GHEA Grapalat"/>
                <w:b/>
                <w:sz w:val="24"/>
                <w:szCs w:val="24"/>
              </w:rPr>
            </w:pPr>
            <w:r w:rsidRPr="003A0F9D">
              <w:rPr>
                <w:rFonts w:ascii="GHEA Grapalat" w:hAnsi="GHEA Grapalat"/>
                <w:b/>
                <w:sz w:val="24"/>
                <w:szCs w:val="24"/>
              </w:rPr>
              <w:t>Բլոկ 1</w:t>
            </w:r>
          </w:p>
        </w:tc>
        <w:tc>
          <w:tcPr>
            <w:tcW w:w="1418" w:type="dxa"/>
          </w:tcPr>
          <w:p w:rsidR="003A0F9D" w:rsidRDefault="003A0F9D" w:rsidP="00293DAE">
            <w:pPr>
              <w:pStyle w:val="TableParagraph"/>
              <w:spacing w:line="276" w:lineRule="auto"/>
              <w:ind w:left="0"/>
              <w:jc w:val="center"/>
              <w:rPr>
                <w:rFonts w:ascii="GHEA Grapalat" w:hAnsi="GHEA Grapalat"/>
                <w:b/>
                <w:sz w:val="24"/>
                <w:szCs w:val="24"/>
              </w:rPr>
            </w:pPr>
          </w:p>
          <w:p w:rsidR="00A304F5" w:rsidRPr="003A0F9D" w:rsidRDefault="00A304F5" w:rsidP="00293DAE">
            <w:pPr>
              <w:pStyle w:val="TableParagraph"/>
              <w:spacing w:line="276" w:lineRule="auto"/>
              <w:ind w:left="0"/>
              <w:jc w:val="center"/>
              <w:rPr>
                <w:rFonts w:ascii="GHEA Grapalat" w:hAnsi="GHEA Grapalat"/>
                <w:b/>
                <w:sz w:val="24"/>
                <w:szCs w:val="24"/>
              </w:rPr>
            </w:pPr>
            <w:r w:rsidRPr="003A0F9D">
              <w:rPr>
                <w:rFonts w:ascii="GHEA Grapalat" w:hAnsi="GHEA Grapalat"/>
                <w:b/>
                <w:sz w:val="24"/>
                <w:szCs w:val="24"/>
              </w:rPr>
              <w:t>Բլոկ 0</w:t>
            </w:r>
          </w:p>
        </w:tc>
      </w:tr>
      <w:tr w:rsidR="003A0F9D" w:rsidRPr="006B72DB" w:rsidTr="00B56632">
        <w:trPr>
          <w:trHeight w:val="781"/>
        </w:trPr>
        <w:tc>
          <w:tcPr>
            <w:tcW w:w="1277" w:type="dxa"/>
          </w:tcPr>
          <w:p w:rsidR="00A304F5" w:rsidRPr="003A0F9D" w:rsidRDefault="00A304F5" w:rsidP="004E2D60">
            <w:pPr>
              <w:pStyle w:val="TableParagraph"/>
              <w:spacing w:line="276" w:lineRule="auto"/>
              <w:ind w:left="0"/>
              <w:jc w:val="center"/>
              <w:rPr>
                <w:rFonts w:ascii="GHEA Grapalat" w:hAnsi="GHEA Grapalat"/>
                <w:bCs/>
              </w:rPr>
            </w:pPr>
            <w:r w:rsidRPr="003A0F9D">
              <w:rPr>
                <w:rFonts w:ascii="GHEA Grapalat" w:hAnsi="GHEA Grapalat"/>
                <w:bCs/>
              </w:rPr>
              <w:t>Հիմնական նշանակում</w:t>
            </w:r>
          </w:p>
        </w:tc>
        <w:tc>
          <w:tcPr>
            <w:tcW w:w="1701" w:type="dxa"/>
          </w:tcPr>
          <w:p w:rsidR="00A304F5" w:rsidRPr="003A0F9D" w:rsidRDefault="00A304F5" w:rsidP="00293DAE">
            <w:pPr>
              <w:pStyle w:val="TableParagraph"/>
              <w:spacing w:line="276" w:lineRule="auto"/>
              <w:ind w:left="0"/>
              <w:jc w:val="center"/>
              <w:rPr>
                <w:rFonts w:ascii="GHEA Grapalat" w:hAnsi="GHEA Grapalat"/>
                <w:bCs/>
              </w:rPr>
            </w:pPr>
            <w:r w:rsidRPr="003A0F9D">
              <w:rPr>
                <w:rFonts w:ascii="GHEA Grapalat" w:hAnsi="GHEA Grapalat"/>
                <w:bCs/>
              </w:rPr>
              <w:t>Մակարդակ (բարձրության նիշ՝ հարկայնություն)</w:t>
            </w:r>
          </w:p>
        </w:tc>
        <w:tc>
          <w:tcPr>
            <w:tcW w:w="1134" w:type="dxa"/>
          </w:tcPr>
          <w:p w:rsidR="00A304F5" w:rsidRPr="003A0F9D" w:rsidRDefault="00A304F5" w:rsidP="004E2D60">
            <w:pPr>
              <w:pStyle w:val="TableParagraph"/>
              <w:spacing w:line="276" w:lineRule="auto"/>
              <w:ind w:left="0"/>
              <w:jc w:val="center"/>
              <w:rPr>
                <w:rFonts w:ascii="GHEA Grapalat" w:hAnsi="GHEA Grapalat"/>
                <w:bCs/>
              </w:rPr>
            </w:pPr>
            <w:r w:rsidRPr="003A0F9D">
              <w:rPr>
                <w:rFonts w:ascii="GHEA Grapalat" w:hAnsi="GHEA Grapalat"/>
                <w:bCs/>
              </w:rPr>
              <w:t>Հեղինակ</w:t>
            </w:r>
          </w:p>
        </w:tc>
        <w:tc>
          <w:tcPr>
            <w:tcW w:w="992" w:type="dxa"/>
          </w:tcPr>
          <w:p w:rsidR="003A0F9D" w:rsidRDefault="00A304F5" w:rsidP="00293DAE">
            <w:pPr>
              <w:pStyle w:val="TableParagraph"/>
              <w:spacing w:line="276" w:lineRule="auto"/>
              <w:ind w:left="0"/>
              <w:jc w:val="center"/>
              <w:rPr>
                <w:rFonts w:ascii="GHEA Grapalat" w:hAnsi="GHEA Grapalat"/>
                <w:bCs/>
              </w:rPr>
            </w:pPr>
            <w:r w:rsidRPr="003A0F9D">
              <w:rPr>
                <w:rFonts w:ascii="GHEA Grapalat" w:hAnsi="GHEA Grapalat"/>
                <w:bCs/>
              </w:rPr>
              <w:t>ԹՏՄ-ի մշակման մակար</w:t>
            </w:r>
            <w:r w:rsidR="003A0F9D">
              <w:rPr>
                <w:rFonts w:ascii="GHEA Grapalat" w:hAnsi="GHEA Grapalat"/>
                <w:bCs/>
              </w:rPr>
              <w:t>-</w:t>
            </w:r>
          </w:p>
          <w:p w:rsidR="00A304F5" w:rsidRPr="003A0F9D" w:rsidRDefault="00A304F5" w:rsidP="00293DAE">
            <w:pPr>
              <w:pStyle w:val="TableParagraph"/>
              <w:spacing w:line="276" w:lineRule="auto"/>
              <w:ind w:left="0"/>
              <w:jc w:val="center"/>
              <w:rPr>
                <w:rFonts w:ascii="GHEA Grapalat" w:hAnsi="GHEA Grapalat"/>
                <w:bCs/>
              </w:rPr>
            </w:pPr>
            <w:r w:rsidRPr="003A0F9D">
              <w:rPr>
                <w:rFonts w:ascii="GHEA Grapalat" w:hAnsi="GHEA Grapalat"/>
                <w:bCs/>
              </w:rPr>
              <w:t>դակը</w:t>
            </w:r>
          </w:p>
        </w:tc>
        <w:tc>
          <w:tcPr>
            <w:tcW w:w="992" w:type="dxa"/>
          </w:tcPr>
          <w:p w:rsidR="003A0F9D" w:rsidRPr="003A0F9D" w:rsidRDefault="004E2D60" w:rsidP="004E2D60">
            <w:pPr>
              <w:pStyle w:val="TableParagraph"/>
              <w:spacing w:line="276" w:lineRule="auto"/>
              <w:ind w:left="0"/>
              <w:rPr>
                <w:rFonts w:ascii="GHEA Grapalat" w:hAnsi="GHEA Grapalat"/>
                <w:bCs/>
              </w:rPr>
            </w:pPr>
            <w:r>
              <w:rPr>
                <w:rFonts w:ascii="GHEA Grapalat" w:hAnsi="GHEA Grapalat"/>
                <w:bCs/>
                <w:lang w:val="hy-AM"/>
              </w:rPr>
              <w:t xml:space="preserve"> </w:t>
            </w:r>
            <w:r w:rsidR="00A304F5" w:rsidRPr="003A0F9D">
              <w:rPr>
                <w:rFonts w:ascii="GHEA Grapalat" w:hAnsi="GHEA Grapalat"/>
                <w:bCs/>
              </w:rPr>
              <w:t>Մասնա</w:t>
            </w:r>
            <w:r w:rsidR="003A0F9D">
              <w:rPr>
                <w:rFonts w:ascii="GHEA Grapalat" w:hAnsi="GHEA Grapalat"/>
                <w:bCs/>
              </w:rPr>
              <w:t>-</w:t>
            </w:r>
          </w:p>
          <w:p w:rsidR="00A304F5" w:rsidRPr="003A0F9D" w:rsidRDefault="00A304F5" w:rsidP="00293DAE">
            <w:pPr>
              <w:pStyle w:val="TableParagraph"/>
              <w:spacing w:line="276" w:lineRule="auto"/>
              <w:ind w:left="0"/>
              <w:jc w:val="center"/>
              <w:rPr>
                <w:rFonts w:ascii="GHEA Grapalat" w:hAnsi="GHEA Grapalat"/>
                <w:bCs/>
              </w:rPr>
            </w:pPr>
            <w:r w:rsidRPr="003A0F9D">
              <w:rPr>
                <w:rFonts w:ascii="GHEA Grapalat" w:hAnsi="GHEA Grapalat"/>
                <w:bCs/>
              </w:rPr>
              <w:t>շենք</w:t>
            </w:r>
          </w:p>
        </w:tc>
        <w:tc>
          <w:tcPr>
            <w:tcW w:w="993" w:type="dxa"/>
          </w:tcPr>
          <w:p w:rsidR="00A304F5" w:rsidRPr="003A0F9D" w:rsidRDefault="004E2D60" w:rsidP="004E2D60">
            <w:pPr>
              <w:pStyle w:val="TableParagraph"/>
              <w:spacing w:line="276" w:lineRule="auto"/>
              <w:ind w:left="0"/>
              <w:rPr>
                <w:rFonts w:ascii="GHEA Grapalat" w:hAnsi="GHEA Grapalat"/>
                <w:bCs/>
              </w:rPr>
            </w:pPr>
            <w:r>
              <w:rPr>
                <w:rFonts w:ascii="GHEA Grapalat" w:hAnsi="GHEA Grapalat"/>
                <w:bCs/>
                <w:lang w:val="hy-AM"/>
              </w:rPr>
              <w:t xml:space="preserve"> </w:t>
            </w:r>
            <w:r w:rsidR="00A304F5" w:rsidRPr="003A0F9D">
              <w:rPr>
                <w:rFonts w:ascii="GHEA Grapalat" w:hAnsi="GHEA Grapalat"/>
                <w:bCs/>
              </w:rPr>
              <w:t>Սեկցիա</w:t>
            </w:r>
          </w:p>
        </w:tc>
        <w:tc>
          <w:tcPr>
            <w:tcW w:w="1559" w:type="dxa"/>
          </w:tcPr>
          <w:p w:rsidR="003A0F9D" w:rsidRDefault="00A304F5" w:rsidP="00293DAE">
            <w:pPr>
              <w:pStyle w:val="TableParagraph"/>
              <w:spacing w:line="276" w:lineRule="auto"/>
              <w:ind w:left="0"/>
              <w:jc w:val="center"/>
              <w:rPr>
                <w:rFonts w:ascii="GHEA Grapalat" w:hAnsi="GHEA Grapalat"/>
                <w:bCs/>
              </w:rPr>
            </w:pPr>
            <w:r w:rsidRPr="003A0F9D">
              <w:rPr>
                <w:rFonts w:ascii="GHEA Grapalat" w:hAnsi="GHEA Grapalat"/>
                <w:bCs/>
              </w:rPr>
              <w:t xml:space="preserve">Օբյեկտի տեսակի կոդը ըստ </w:t>
            </w:r>
            <w:r w:rsidR="003A0F9D" w:rsidRPr="003A0F9D">
              <w:rPr>
                <w:rFonts w:ascii="GHEA Grapalat" w:hAnsi="GHEA Grapalat"/>
                <w:bCs/>
              </w:rPr>
              <w:t>КОКС</w:t>
            </w:r>
          </w:p>
          <w:p w:rsidR="003A0F9D" w:rsidRDefault="00A304F5" w:rsidP="00293DAE">
            <w:pPr>
              <w:pStyle w:val="TableParagraph"/>
              <w:spacing w:line="276" w:lineRule="auto"/>
              <w:ind w:left="0"/>
              <w:jc w:val="center"/>
              <w:rPr>
                <w:rFonts w:ascii="GHEA Grapalat" w:hAnsi="GHEA Grapalat"/>
                <w:bCs/>
              </w:rPr>
            </w:pPr>
            <w:r w:rsidRPr="003A0F9D">
              <w:rPr>
                <w:rFonts w:ascii="GHEA Grapalat" w:hAnsi="GHEA Grapalat"/>
                <w:bCs/>
              </w:rPr>
              <w:t xml:space="preserve">դասակարգիչի </w:t>
            </w:r>
            <w:r w:rsidR="003A0F9D">
              <w:rPr>
                <w:rFonts w:ascii="GHEA Grapalat" w:hAnsi="GHEA Grapalat"/>
                <w:bCs/>
              </w:rPr>
              <w:t>(</w:t>
            </w:r>
            <w:r w:rsidRPr="003A0F9D">
              <w:rPr>
                <w:rFonts w:ascii="GHEA Grapalat" w:hAnsi="GHEA Grapalat"/>
                <w:bCs/>
              </w:rPr>
              <w:t>Класси</w:t>
            </w:r>
            <w:r w:rsidR="003A0F9D">
              <w:rPr>
                <w:rFonts w:ascii="GHEA Grapalat" w:hAnsi="GHEA Grapalat"/>
                <w:bCs/>
              </w:rPr>
              <w:t>-</w:t>
            </w:r>
          </w:p>
          <w:p w:rsidR="00A304F5" w:rsidRPr="003A0F9D" w:rsidRDefault="00A304F5" w:rsidP="00293DAE">
            <w:pPr>
              <w:pStyle w:val="TableParagraph"/>
              <w:spacing w:line="276" w:lineRule="auto"/>
              <w:ind w:left="0"/>
              <w:jc w:val="center"/>
              <w:rPr>
                <w:rFonts w:ascii="GHEA Grapalat" w:hAnsi="GHEA Grapalat"/>
                <w:bCs/>
              </w:rPr>
            </w:pPr>
            <w:r w:rsidRPr="003A0F9D">
              <w:rPr>
                <w:rFonts w:ascii="GHEA Grapalat" w:hAnsi="GHEA Grapalat"/>
                <w:bCs/>
              </w:rPr>
              <w:t>фикатор ОКС</w:t>
            </w:r>
            <w:r w:rsidR="003A0F9D">
              <w:rPr>
                <w:rFonts w:ascii="GHEA Grapalat" w:hAnsi="GHEA Grapalat"/>
                <w:bCs/>
              </w:rPr>
              <w:t>)</w:t>
            </w:r>
          </w:p>
        </w:tc>
        <w:tc>
          <w:tcPr>
            <w:tcW w:w="1276" w:type="dxa"/>
          </w:tcPr>
          <w:p w:rsidR="00A304F5" w:rsidRPr="003A0F9D" w:rsidRDefault="00A304F5" w:rsidP="00293DAE">
            <w:pPr>
              <w:pStyle w:val="TableParagraph"/>
              <w:spacing w:line="276" w:lineRule="auto"/>
              <w:ind w:left="0"/>
              <w:jc w:val="center"/>
              <w:rPr>
                <w:rFonts w:ascii="GHEA Grapalat" w:hAnsi="GHEA Grapalat"/>
                <w:bCs/>
              </w:rPr>
            </w:pPr>
            <w:r w:rsidRPr="003A0F9D">
              <w:rPr>
                <w:rFonts w:ascii="GHEA Grapalat" w:hAnsi="GHEA Grapalat"/>
                <w:bCs/>
              </w:rPr>
              <w:t>Օբյեկտի կրճատ անվանումը կամ օբյեկտի կոդը</w:t>
            </w:r>
          </w:p>
          <w:p w:rsidR="00A304F5" w:rsidRPr="003A0F9D" w:rsidRDefault="00A304F5" w:rsidP="00293DAE">
            <w:pPr>
              <w:pStyle w:val="TableParagraph"/>
              <w:spacing w:line="276" w:lineRule="auto"/>
              <w:ind w:left="0"/>
              <w:jc w:val="center"/>
              <w:rPr>
                <w:rFonts w:ascii="GHEA Grapalat" w:hAnsi="GHEA Grapalat"/>
                <w:bCs/>
              </w:rPr>
            </w:pPr>
          </w:p>
        </w:tc>
        <w:tc>
          <w:tcPr>
            <w:tcW w:w="992" w:type="dxa"/>
          </w:tcPr>
          <w:p w:rsidR="003A0F9D" w:rsidRDefault="00A304F5" w:rsidP="003A0F9D">
            <w:pPr>
              <w:pStyle w:val="TableParagraph"/>
              <w:spacing w:line="276" w:lineRule="auto"/>
              <w:ind w:left="0"/>
              <w:jc w:val="center"/>
              <w:rPr>
                <w:rFonts w:ascii="GHEA Grapalat" w:hAnsi="GHEA Grapalat"/>
                <w:bCs/>
              </w:rPr>
            </w:pPr>
            <w:r w:rsidRPr="003A0F9D">
              <w:rPr>
                <w:rFonts w:ascii="GHEA Grapalat" w:hAnsi="GHEA Grapalat"/>
                <w:bCs/>
              </w:rPr>
              <w:t>ԹՏՄ-ի կոդը</w:t>
            </w:r>
            <w:r w:rsidR="003A0F9D" w:rsidRPr="003A0F9D">
              <w:rPr>
                <w:rFonts w:ascii="GHEA Grapalat" w:hAnsi="GHEA Grapalat"/>
                <w:bCs/>
              </w:rPr>
              <w:t xml:space="preserve"> </w:t>
            </w:r>
            <w:r w:rsidR="003A0F9D">
              <w:rPr>
                <w:rFonts w:ascii="GHEA Grapalat" w:hAnsi="GHEA Grapalat"/>
                <w:bCs/>
                <w:lang w:val="hy-AM"/>
              </w:rPr>
              <w:t>ըստ</w:t>
            </w:r>
            <w:r w:rsidR="003A0F9D" w:rsidRPr="003A0F9D">
              <w:rPr>
                <w:rFonts w:ascii="GHEA Grapalat" w:hAnsi="GHEA Grapalat"/>
                <w:bCs/>
              </w:rPr>
              <w:t xml:space="preserve"> </w:t>
            </w:r>
          </w:p>
          <w:p w:rsidR="00A304F5" w:rsidRPr="003A0F9D" w:rsidRDefault="003A0F9D" w:rsidP="003A0F9D">
            <w:pPr>
              <w:pStyle w:val="TableParagraph"/>
              <w:spacing w:line="276" w:lineRule="auto"/>
              <w:ind w:left="0"/>
              <w:jc w:val="center"/>
              <w:rPr>
                <w:rFonts w:ascii="GHEA Grapalat" w:hAnsi="GHEA Grapalat"/>
                <w:bCs/>
              </w:rPr>
            </w:pPr>
            <w:r w:rsidRPr="003A0F9D">
              <w:rPr>
                <w:rFonts w:ascii="GHEA Grapalat" w:hAnsi="GHEA Grapalat"/>
                <w:bCs/>
              </w:rPr>
              <w:t>ՆՓ-ի բաժնի</w:t>
            </w:r>
          </w:p>
        </w:tc>
        <w:tc>
          <w:tcPr>
            <w:tcW w:w="1134" w:type="dxa"/>
          </w:tcPr>
          <w:p w:rsidR="00A304F5" w:rsidRPr="003A0F9D" w:rsidRDefault="00A304F5" w:rsidP="00293DAE">
            <w:pPr>
              <w:pStyle w:val="TableParagraph"/>
              <w:spacing w:line="276" w:lineRule="auto"/>
              <w:ind w:left="0"/>
              <w:jc w:val="center"/>
              <w:rPr>
                <w:rFonts w:ascii="GHEA Grapalat" w:hAnsi="GHEA Grapalat"/>
                <w:bCs/>
              </w:rPr>
            </w:pPr>
            <w:r w:rsidRPr="003A0F9D">
              <w:rPr>
                <w:rFonts w:ascii="GHEA Grapalat" w:hAnsi="GHEA Grapalat"/>
                <w:bCs/>
              </w:rPr>
              <w:t>Բաժնի ենթա</w:t>
            </w:r>
            <w:r w:rsidR="003A0F9D">
              <w:rPr>
                <w:rFonts w:ascii="GHEA Grapalat" w:hAnsi="GHEA Grapalat"/>
                <w:bCs/>
                <w:lang w:val="hy-AM"/>
              </w:rPr>
              <w:t xml:space="preserve">- </w:t>
            </w:r>
            <w:r w:rsidRPr="003A0F9D">
              <w:rPr>
                <w:rFonts w:ascii="GHEA Grapalat" w:hAnsi="GHEA Grapalat"/>
                <w:bCs/>
              </w:rPr>
              <w:t>մոդելի համարը</w:t>
            </w:r>
          </w:p>
          <w:p w:rsidR="00A304F5" w:rsidRPr="003A0F9D" w:rsidRDefault="00A304F5" w:rsidP="00293DAE">
            <w:pPr>
              <w:pStyle w:val="TableParagraph"/>
              <w:spacing w:line="276" w:lineRule="auto"/>
              <w:ind w:left="0"/>
              <w:jc w:val="center"/>
              <w:rPr>
                <w:rFonts w:ascii="GHEA Grapalat" w:hAnsi="GHEA Grapalat"/>
                <w:bCs/>
              </w:rPr>
            </w:pPr>
          </w:p>
        </w:tc>
        <w:tc>
          <w:tcPr>
            <w:tcW w:w="1559" w:type="dxa"/>
          </w:tcPr>
          <w:p w:rsidR="00A304F5" w:rsidRPr="003A0F9D" w:rsidRDefault="00A304F5" w:rsidP="00293DAE">
            <w:pPr>
              <w:pStyle w:val="TableParagraph"/>
              <w:spacing w:line="276" w:lineRule="auto"/>
              <w:ind w:left="0"/>
              <w:jc w:val="center"/>
              <w:rPr>
                <w:rFonts w:ascii="GHEA Grapalat" w:hAnsi="GHEA Grapalat"/>
                <w:bCs/>
              </w:rPr>
            </w:pPr>
            <w:r w:rsidRPr="003A0F9D">
              <w:rPr>
                <w:rFonts w:ascii="GHEA Grapalat" w:hAnsi="GHEA Grapalat"/>
                <w:bCs/>
              </w:rPr>
              <w:t>ԱՆՀ-ի անվանման և տարբերակի համարը</w:t>
            </w:r>
          </w:p>
        </w:tc>
        <w:tc>
          <w:tcPr>
            <w:tcW w:w="1418" w:type="dxa"/>
          </w:tcPr>
          <w:p w:rsidR="00A304F5" w:rsidRPr="003A0F9D" w:rsidRDefault="00A304F5" w:rsidP="00293DAE">
            <w:pPr>
              <w:pStyle w:val="TableParagraph"/>
              <w:spacing w:line="276" w:lineRule="auto"/>
              <w:ind w:left="0"/>
              <w:jc w:val="center"/>
              <w:rPr>
                <w:rFonts w:ascii="GHEA Grapalat" w:hAnsi="GHEA Grapalat"/>
                <w:bCs/>
              </w:rPr>
            </w:pPr>
            <w:r w:rsidRPr="003A0F9D">
              <w:rPr>
                <w:rFonts w:ascii="GHEA Grapalat" w:hAnsi="GHEA Grapalat"/>
                <w:bCs/>
              </w:rPr>
              <w:t>IFC ֆայլի տարբերակի նշանակումը (ընտրովի)</w:t>
            </w:r>
          </w:p>
        </w:tc>
      </w:tr>
      <w:tr w:rsidR="003A0F9D" w:rsidRPr="002541FC" w:rsidTr="00B56632">
        <w:trPr>
          <w:trHeight w:val="345"/>
        </w:trPr>
        <w:tc>
          <w:tcPr>
            <w:tcW w:w="1277"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ОООО</w:t>
            </w:r>
          </w:p>
        </w:tc>
        <w:tc>
          <w:tcPr>
            <w:tcW w:w="1701"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E + 2</w:t>
            </w:r>
          </w:p>
        </w:tc>
        <w:tc>
          <w:tcPr>
            <w:tcW w:w="1134"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ԱԱՀ</w:t>
            </w:r>
          </w:p>
        </w:tc>
        <w:tc>
          <w:tcPr>
            <w:tcW w:w="992"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A</w:t>
            </w:r>
          </w:p>
        </w:tc>
        <w:tc>
          <w:tcPr>
            <w:tcW w:w="992"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K01</w:t>
            </w:r>
          </w:p>
        </w:tc>
        <w:tc>
          <w:tcPr>
            <w:tcW w:w="993"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C1</w:t>
            </w:r>
          </w:p>
        </w:tc>
        <w:tc>
          <w:tcPr>
            <w:tcW w:w="1559"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7.4.1.7</w:t>
            </w:r>
          </w:p>
        </w:tc>
        <w:tc>
          <w:tcPr>
            <w:tcW w:w="1276"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ХХХХХХ</w:t>
            </w:r>
          </w:p>
        </w:tc>
        <w:tc>
          <w:tcPr>
            <w:tcW w:w="992"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AR</w:t>
            </w:r>
          </w:p>
        </w:tc>
        <w:tc>
          <w:tcPr>
            <w:tcW w:w="1134"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1</w:t>
            </w:r>
          </w:p>
        </w:tc>
        <w:tc>
          <w:tcPr>
            <w:tcW w:w="1559"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AR20</w:t>
            </w:r>
          </w:p>
        </w:tc>
        <w:tc>
          <w:tcPr>
            <w:tcW w:w="1418"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I4020</w:t>
            </w:r>
          </w:p>
        </w:tc>
      </w:tr>
      <w:tr w:rsidR="003A0F9D" w:rsidRPr="002541FC" w:rsidTr="00B56632">
        <w:trPr>
          <w:trHeight w:val="345"/>
        </w:trPr>
        <w:tc>
          <w:tcPr>
            <w:tcW w:w="1277"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ОООО</w:t>
            </w:r>
          </w:p>
        </w:tc>
        <w:tc>
          <w:tcPr>
            <w:tcW w:w="1701"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E1</w:t>
            </w:r>
          </w:p>
        </w:tc>
        <w:tc>
          <w:tcPr>
            <w:tcW w:w="1134"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ԱԱՀ</w:t>
            </w:r>
          </w:p>
        </w:tc>
        <w:tc>
          <w:tcPr>
            <w:tcW w:w="992"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B</w:t>
            </w:r>
          </w:p>
        </w:tc>
        <w:tc>
          <w:tcPr>
            <w:tcW w:w="992"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K02</w:t>
            </w:r>
          </w:p>
        </w:tc>
        <w:tc>
          <w:tcPr>
            <w:tcW w:w="993"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C1-3</w:t>
            </w:r>
          </w:p>
        </w:tc>
        <w:tc>
          <w:tcPr>
            <w:tcW w:w="1559"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28.3.3.4</w:t>
            </w:r>
          </w:p>
        </w:tc>
        <w:tc>
          <w:tcPr>
            <w:tcW w:w="1276"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ХХХХХХ</w:t>
            </w:r>
          </w:p>
        </w:tc>
        <w:tc>
          <w:tcPr>
            <w:tcW w:w="992"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ENN</w:t>
            </w:r>
          </w:p>
        </w:tc>
        <w:tc>
          <w:tcPr>
            <w:tcW w:w="1134"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1.1</w:t>
            </w:r>
          </w:p>
        </w:tc>
        <w:tc>
          <w:tcPr>
            <w:tcW w:w="1559"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GA22</w:t>
            </w:r>
          </w:p>
        </w:tc>
        <w:tc>
          <w:tcPr>
            <w:tcW w:w="1418"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I4200C2</w:t>
            </w:r>
          </w:p>
        </w:tc>
      </w:tr>
      <w:tr w:rsidR="003A0F9D" w:rsidRPr="002541FC" w:rsidTr="00B56632">
        <w:trPr>
          <w:trHeight w:val="345"/>
        </w:trPr>
        <w:tc>
          <w:tcPr>
            <w:tcW w:w="1277"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ОООО</w:t>
            </w:r>
          </w:p>
        </w:tc>
        <w:tc>
          <w:tcPr>
            <w:tcW w:w="1701"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E00</w:t>
            </w:r>
          </w:p>
        </w:tc>
        <w:tc>
          <w:tcPr>
            <w:tcW w:w="1134"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ԱԱՀ</w:t>
            </w:r>
          </w:p>
        </w:tc>
        <w:tc>
          <w:tcPr>
            <w:tcW w:w="992"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C</w:t>
            </w:r>
          </w:p>
        </w:tc>
        <w:tc>
          <w:tcPr>
            <w:tcW w:w="992"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K03</w:t>
            </w:r>
          </w:p>
        </w:tc>
        <w:tc>
          <w:tcPr>
            <w:tcW w:w="993" w:type="dxa"/>
          </w:tcPr>
          <w:p w:rsidR="00A304F5" w:rsidRPr="0003247E" w:rsidRDefault="00A304F5" w:rsidP="00293DAE">
            <w:pPr>
              <w:pStyle w:val="TableParagraph"/>
              <w:spacing w:line="276" w:lineRule="auto"/>
              <w:ind w:left="0"/>
              <w:jc w:val="center"/>
              <w:rPr>
                <w:rFonts w:ascii="GHEA Grapalat" w:hAnsi="GHEA Grapalat"/>
                <w:bCs/>
                <w:sz w:val="24"/>
                <w:szCs w:val="24"/>
              </w:rPr>
            </w:pPr>
          </w:p>
        </w:tc>
        <w:tc>
          <w:tcPr>
            <w:tcW w:w="1559"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25.1.1.30</w:t>
            </w:r>
          </w:p>
        </w:tc>
        <w:tc>
          <w:tcPr>
            <w:tcW w:w="1276"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ХХХХХХ</w:t>
            </w:r>
          </w:p>
        </w:tc>
        <w:tc>
          <w:tcPr>
            <w:tcW w:w="992"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FS</w:t>
            </w:r>
          </w:p>
        </w:tc>
        <w:tc>
          <w:tcPr>
            <w:tcW w:w="1134"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2</w:t>
            </w:r>
          </w:p>
        </w:tc>
        <w:tc>
          <w:tcPr>
            <w:tcW w:w="1559" w:type="dxa"/>
          </w:tcPr>
          <w:p w:rsidR="00A304F5" w:rsidRPr="0003247E" w:rsidRDefault="00A304F5" w:rsidP="00293DAE">
            <w:pPr>
              <w:pStyle w:val="TableParagraph"/>
              <w:spacing w:line="276" w:lineRule="auto"/>
              <w:ind w:left="0"/>
              <w:jc w:val="center"/>
              <w:rPr>
                <w:rFonts w:ascii="GHEA Grapalat" w:hAnsi="GHEA Grapalat"/>
                <w:bCs/>
                <w:sz w:val="24"/>
                <w:szCs w:val="24"/>
              </w:rPr>
            </w:pPr>
          </w:p>
        </w:tc>
        <w:tc>
          <w:tcPr>
            <w:tcW w:w="1418"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I2301C2</w:t>
            </w:r>
          </w:p>
        </w:tc>
      </w:tr>
      <w:tr w:rsidR="003A0F9D" w:rsidRPr="002541FC" w:rsidTr="00B56632">
        <w:trPr>
          <w:trHeight w:val="345"/>
        </w:trPr>
        <w:tc>
          <w:tcPr>
            <w:tcW w:w="1277"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ОООО</w:t>
            </w:r>
          </w:p>
        </w:tc>
        <w:tc>
          <w:tcPr>
            <w:tcW w:w="1701"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E-1</w:t>
            </w:r>
          </w:p>
        </w:tc>
        <w:tc>
          <w:tcPr>
            <w:tcW w:w="1134"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ԱԱՀ</w:t>
            </w:r>
          </w:p>
        </w:tc>
        <w:tc>
          <w:tcPr>
            <w:tcW w:w="992"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D</w:t>
            </w:r>
          </w:p>
        </w:tc>
        <w:tc>
          <w:tcPr>
            <w:tcW w:w="992"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K04</w:t>
            </w:r>
          </w:p>
        </w:tc>
        <w:tc>
          <w:tcPr>
            <w:tcW w:w="993" w:type="dxa"/>
          </w:tcPr>
          <w:p w:rsidR="00A304F5" w:rsidRPr="0003247E" w:rsidRDefault="00A304F5" w:rsidP="00293DAE">
            <w:pPr>
              <w:pStyle w:val="TableParagraph"/>
              <w:spacing w:line="276" w:lineRule="auto"/>
              <w:ind w:left="0"/>
              <w:jc w:val="center"/>
              <w:rPr>
                <w:rFonts w:ascii="GHEA Grapalat" w:hAnsi="GHEA Grapalat"/>
                <w:bCs/>
                <w:sz w:val="24"/>
                <w:szCs w:val="24"/>
              </w:rPr>
            </w:pPr>
          </w:p>
        </w:tc>
        <w:tc>
          <w:tcPr>
            <w:tcW w:w="1559"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25.2.1.1</w:t>
            </w:r>
          </w:p>
        </w:tc>
        <w:tc>
          <w:tcPr>
            <w:tcW w:w="1276"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ХХХХХХ</w:t>
            </w:r>
          </w:p>
        </w:tc>
        <w:tc>
          <w:tcPr>
            <w:tcW w:w="992"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BS</w:t>
            </w:r>
          </w:p>
        </w:tc>
        <w:tc>
          <w:tcPr>
            <w:tcW w:w="1134" w:type="dxa"/>
          </w:tcPr>
          <w:p w:rsidR="00A304F5" w:rsidRPr="0003247E" w:rsidRDefault="00A304F5" w:rsidP="00293DAE">
            <w:pPr>
              <w:pStyle w:val="TableParagraph"/>
              <w:spacing w:line="276" w:lineRule="auto"/>
              <w:ind w:left="0"/>
              <w:jc w:val="center"/>
              <w:rPr>
                <w:rFonts w:ascii="GHEA Grapalat" w:hAnsi="GHEA Grapalat"/>
                <w:bCs/>
                <w:sz w:val="24"/>
                <w:szCs w:val="24"/>
              </w:rPr>
            </w:pPr>
          </w:p>
        </w:tc>
        <w:tc>
          <w:tcPr>
            <w:tcW w:w="1559" w:type="dxa"/>
          </w:tcPr>
          <w:p w:rsidR="00A304F5" w:rsidRPr="0003247E" w:rsidRDefault="00A304F5" w:rsidP="00293DAE">
            <w:pPr>
              <w:pStyle w:val="TableParagraph"/>
              <w:spacing w:line="276" w:lineRule="auto"/>
              <w:ind w:left="0"/>
              <w:jc w:val="center"/>
              <w:rPr>
                <w:rFonts w:ascii="GHEA Grapalat" w:hAnsi="GHEA Grapalat"/>
                <w:bCs/>
                <w:sz w:val="24"/>
                <w:szCs w:val="24"/>
              </w:rPr>
            </w:pPr>
          </w:p>
        </w:tc>
        <w:tc>
          <w:tcPr>
            <w:tcW w:w="1418"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LXM20</w:t>
            </w:r>
          </w:p>
        </w:tc>
      </w:tr>
      <w:tr w:rsidR="003A0F9D" w:rsidRPr="002541FC" w:rsidTr="00B56632">
        <w:trPr>
          <w:trHeight w:val="345"/>
        </w:trPr>
        <w:tc>
          <w:tcPr>
            <w:tcW w:w="1277"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ОООО</w:t>
            </w:r>
          </w:p>
        </w:tc>
        <w:tc>
          <w:tcPr>
            <w:tcW w:w="1701" w:type="dxa"/>
          </w:tcPr>
          <w:p w:rsidR="00A304F5" w:rsidRPr="0003247E" w:rsidRDefault="00A304F5" w:rsidP="00293DAE">
            <w:pPr>
              <w:pStyle w:val="TableParagraph"/>
              <w:spacing w:line="276" w:lineRule="auto"/>
              <w:ind w:left="0"/>
              <w:jc w:val="center"/>
              <w:rPr>
                <w:rFonts w:ascii="GHEA Grapalat" w:hAnsi="GHEA Grapalat"/>
                <w:bCs/>
                <w:sz w:val="24"/>
                <w:szCs w:val="24"/>
              </w:rPr>
            </w:pPr>
          </w:p>
        </w:tc>
        <w:tc>
          <w:tcPr>
            <w:tcW w:w="1134"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ԱԱՀ</w:t>
            </w:r>
          </w:p>
        </w:tc>
        <w:tc>
          <w:tcPr>
            <w:tcW w:w="992"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G</w:t>
            </w:r>
          </w:p>
        </w:tc>
        <w:tc>
          <w:tcPr>
            <w:tcW w:w="992"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K05</w:t>
            </w:r>
          </w:p>
        </w:tc>
        <w:tc>
          <w:tcPr>
            <w:tcW w:w="993" w:type="dxa"/>
          </w:tcPr>
          <w:p w:rsidR="00A304F5" w:rsidRPr="0003247E" w:rsidRDefault="00A304F5" w:rsidP="00293DAE">
            <w:pPr>
              <w:pStyle w:val="TableParagraph"/>
              <w:spacing w:line="276" w:lineRule="auto"/>
              <w:ind w:left="0"/>
              <w:jc w:val="center"/>
              <w:rPr>
                <w:rFonts w:ascii="GHEA Grapalat" w:hAnsi="GHEA Grapalat"/>
                <w:bCs/>
                <w:sz w:val="24"/>
                <w:szCs w:val="24"/>
              </w:rPr>
            </w:pPr>
          </w:p>
        </w:tc>
        <w:tc>
          <w:tcPr>
            <w:tcW w:w="1559"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3.1.2.23</w:t>
            </w:r>
          </w:p>
        </w:tc>
        <w:tc>
          <w:tcPr>
            <w:tcW w:w="1276"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ХХХХХХ</w:t>
            </w:r>
          </w:p>
        </w:tc>
        <w:tc>
          <w:tcPr>
            <w:tcW w:w="992" w:type="dxa"/>
          </w:tcPr>
          <w:p w:rsidR="00A304F5" w:rsidRPr="0003247E" w:rsidRDefault="00A304F5" w:rsidP="00293DAE">
            <w:pPr>
              <w:pStyle w:val="TableParagraph"/>
              <w:spacing w:line="276" w:lineRule="auto"/>
              <w:ind w:left="0"/>
              <w:jc w:val="center"/>
              <w:rPr>
                <w:rFonts w:ascii="GHEA Grapalat" w:hAnsi="GHEA Grapalat"/>
                <w:bCs/>
                <w:sz w:val="24"/>
                <w:szCs w:val="24"/>
              </w:rPr>
            </w:pPr>
          </w:p>
        </w:tc>
        <w:tc>
          <w:tcPr>
            <w:tcW w:w="1134" w:type="dxa"/>
          </w:tcPr>
          <w:p w:rsidR="00A304F5" w:rsidRPr="0003247E" w:rsidRDefault="00A304F5" w:rsidP="00293DAE">
            <w:pPr>
              <w:pStyle w:val="TableParagraph"/>
              <w:spacing w:line="276" w:lineRule="auto"/>
              <w:ind w:left="0"/>
              <w:jc w:val="center"/>
              <w:rPr>
                <w:rFonts w:ascii="GHEA Grapalat" w:hAnsi="GHEA Grapalat"/>
                <w:bCs/>
                <w:sz w:val="24"/>
                <w:szCs w:val="24"/>
              </w:rPr>
            </w:pPr>
          </w:p>
        </w:tc>
        <w:tc>
          <w:tcPr>
            <w:tcW w:w="1559" w:type="dxa"/>
          </w:tcPr>
          <w:p w:rsidR="00A304F5" w:rsidRPr="0003247E" w:rsidRDefault="00A304F5" w:rsidP="00293DAE">
            <w:pPr>
              <w:pStyle w:val="TableParagraph"/>
              <w:spacing w:line="276" w:lineRule="auto"/>
              <w:ind w:left="0"/>
              <w:jc w:val="center"/>
              <w:rPr>
                <w:rFonts w:ascii="GHEA Grapalat" w:hAnsi="GHEA Grapalat"/>
                <w:bCs/>
                <w:sz w:val="24"/>
                <w:szCs w:val="24"/>
              </w:rPr>
            </w:pPr>
          </w:p>
        </w:tc>
        <w:tc>
          <w:tcPr>
            <w:tcW w:w="1418"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CGM30</w:t>
            </w:r>
          </w:p>
        </w:tc>
      </w:tr>
      <w:tr w:rsidR="003A0F9D" w:rsidRPr="002541FC" w:rsidTr="00B56632">
        <w:trPr>
          <w:trHeight w:val="345"/>
        </w:trPr>
        <w:tc>
          <w:tcPr>
            <w:tcW w:w="1277"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ОООО</w:t>
            </w:r>
          </w:p>
        </w:tc>
        <w:tc>
          <w:tcPr>
            <w:tcW w:w="1701" w:type="dxa"/>
          </w:tcPr>
          <w:p w:rsidR="00A304F5" w:rsidRPr="0003247E" w:rsidRDefault="00A304F5" w:rsidP="00293DAE">
            <w:pPr>
              <w:pStyle w:val="TableParagraph"/>
              <w:spacing w:line="276" w:lineRule="auto"/>
              <w:ind w:left="0"/>
              <w:jc w:val="center"/>
              <w:rPr>
                <w:rFonts w:ascii="GHEA Grapalat" w:hAnsi="GHEA Grapalat"/>
                <w:bCs/>
                <w:sz w:val="24"/>
                <w:szCs w:val="24"/>
              </w:rPr>
            </w:pPr>
          </w:p>
        </w:tc>
        <w:tc>
          <w:tcPr>
            <w:tcW w:w="1134"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ԱԱՀ</w:t>
            </w:r>
          </w:p>
        </w:tc>
        <w:tc>
          <w:tcPr>
            <w:tcW w:w="992" w:type="dxa"/>
          </w:tcPr>
          <w:p w:rsidR="00A304F5" w:rsidRPr="0003247E" w:rsidRDefault="00A304F5" w:rsidP="00293DAE">
            <w:pPr>
              <w:pStyle w:val="TableParagraph"/>
              <w:spacing w:line="276" w:lineRule="auto"/>
              <w:ind w:left="0"/>
              <w:jc w:val="center"/>
              <w:rPr>
                <w:rFonts w:ascii="GHEA Grapalat" w:hAnsi="GHEA Grapalat"/>
                <w:bCs/>
                <w:sz w:val="24"/>
                <w:szCs w:val="24"/>
              </w:rPr>
            </w:pPr>
          </w:p>
        </w:tc>
        <w:tc>
          <w:tcPr>
            <w:tcW w:w="992"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K05</w:t>
            </w:r>
          </w:p>
        </w:tc>
        <w:tc>
          <w:tcPr>
            <w:tcW w:w="993"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C1</w:t>
            </w:r>
          </w:p>
        </w:tc>
        <w:tc>
          <w:tcPr>
            <w:tcW w:w="1559"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1.1.1.1</w:t>
            </w:r>
          </w:p>
        </w:tc>
        <w:tc>
          <w:tcPr>
            <w:tcW w:w="1276"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ХХХХХХ</w:t>
            </w:r>
          </w:p>
        </w:tc>
        <w:tc>
          <w:tcPr>
            <w:tcW w:w="992"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BS</w:t>
            </w:r>
          </w:p>
        </w:tc>
        <w:tc>
          <w:tcPr>
            <w:tcW w:w="1134" w:type="dxa"/>
          </w:tcPr>
          <w:p w:rsidR="00A304F5" w:rsidRPr="0003247E" w:rsidRDefault="00A304F5" w:rsidP="00293DAE">
            <w:pPr>
              <w:pStyle w:val="TableParagraph"/>
              <w:spacing w:line="276" w:lineRule="auto"/>
              <w:ind w:left="0"/>
              <w:jc w:val="center"/>
              <w:rPr>
                <w:rFonts w:ascii="GHEA Grapalat" w:hAnsi="GHEA Grapalat"/>
                <w:bCs/>
                <w:sz w:val="24"/>
                <w:szCs w:val="24"/>
              </w:rPr>
            </w:pPr>
          </w:p>
        </w:tc>
        <w:tc>
          <w:tcPr>
            <w:tcW w:w="1559" w:type="dxa"/>
          </w:tcPr>
          <w:p w:rsidR="00A304F5" w:rsidRPr="0003247E" w:rsidRDefault="00A304F5" w:rsidP="00293DAE">
            <w:pPr>
              <w:pStyle w:val="TableParagraph"/>
              <w:spacing w:line="276" w:lineRule="auto"/>
              <w:ind w:left="0"/>
              <w:jc w:val="center"/>
              <w:rPr>
                <w:rFonts w:ascii="GHEA Grapalat" w:hAnsi="GHEA Grapalat"/>
                <w:bCs/>
                <w:sz w:val="24"/>
                <w:szCs w:val="24"/>
              </w:rPr>
            </w:pPr>
          </w:p>
        </w:tc>
        <w:tc>
          <w:tcPr>
            <w:tcW w:w="1418" w:type="dxa"/>
          </w:tcPr>
          <w:p w:rsidR="00A304F5" w:rsidRPr="0003247E" w:rsidRDefault="00A304F5" w:rsidP="00293DAE">
            <w:pPr>
              <w:pStyle w:val="TableParagraph"/>
              <w:spacing w:line="276" w:lineRule="auto"/>
              <w:ind w:left="0"/>
              <w:jc w:val="center"/>
              <w:rPr>
                <w:rFonts w:ascii="GHEA Grapalat" w:hAnsi="GHEA Grapalat"/>
                <w:bCs/>
                <w:sz w:val="24"/>
                <w:szCs w:val="24"/>
              </w:rPr>
            </w:pPr>
          </w:p>
        </w:tc>
      </w:tr>
      <w:tr w:rsidR="00A304F5" w:rsidRPr="006B72DB" w:rsidTr="00B56632">
        <w:trPr>
          <w:trHeight w:val="4616"/>
        </w:trPr>
        <w:tc>
          <w:tcPr>
            <w:tcW w:w="15027" w:type="dxa"/>
            <w:gridSpan w:val="12"/>
          </w:tcPr>
          <w:p w:rsidR="00A304F5" w:rsidRPr="004E2D60" w:rsidRDefault="004E2D60" w:rsidP="00B56632">
            <w:pPr>
              <w:pStyle w:val="TableParagraph"/>
              <w:spacing w:line="276" w:lineRule="auto"/>
              <w:ind w:left="0" w:right="279"/>
              <w:jc w:val="both"/>
              <w:rPr>
                <w:rFonts w:ascii="Cambria Math" w:hAnsi="Cambria Math" w:cs="Cambria Math"/>
                <w:bCs/>
                <w:i/>
                <w:iCs/>
                <w:sz w:val="24"/>
                <w:szCs w:val="24"/>
                <w:lang w:val="hy-AM"/>
              </w:rPr>
            </w:pPr>
            <w:r>
              <w:rPr>
                <w:rFonts w:ascii="GHEA Grapalat" w:hAnsi="GHEA Grapalat"/>
                <w:bCs/>
                <w:i/>
                <w:iCs/>
                <w:lang w:val="hy-AM"/>
              </w:rPr>
              <w:lastRenderedPageBreak/>
              <w:t xml:space="preserve"> </w:t>
            </w:r>
            <w:r w:rsidR="00A304F5" w:rsidRPr="004E2D60">
              <w:rPr>
                <w:rFonts w:ascii="GHEA Grapalat" w:hAnsi="GHEA Grapalat"/>
                <w:bCs/>
                <w:i/>
                <w:iCs/>
                <w:sz w:val="24"/>
                <w:szCs w:val="24"/>
                <w:lang w:val="hy-AM"/>
              </w:rPr>
              <w:t>Ծանո</w:t>
            </w:r>
            <w:r w:rsidR="00C44DA3">
              <w:rPr>
                <w:rFonts w:ascii="GHEA Grapalat" w:hAnsi="GHEA Grapalat"/>
                <w:bCs/>
                <w:i/>
                <w:iCs/>
                <w:sz w:val="24"/>
                <w:szCs w:val="24"/>
                <w:lang w:val="hy-AM"/>
              </w:rPr>
              <w:t>թություն</w:t>
            </w:r>
            <w:r w:rsidR="00C44DA3">
              <w:rPr>
                <w:rFonts w:ascii="Cambria Math" w:hAnsi="Cambria Math"/>
                <w:bCs/>
                <w:i/>
                <w:iCs/>
                <w:sz w:val="24"/>
                <w:szCs w:val="24"/>
                <w:lang w:val="hy-AM"/>
              </w:rPr>
              <w:t xml:space="preserve"> </w:t>
            </w:r>
            <w:r w:rsidR="000F0D2C">
              <w:rPr>
                <w:rFonts w:ascii="Cambria Math" w:hAnsi="Cambria Math"/>
                <w:bCs/>
                <w:i/>
                <w:iCs/>
                <w:sz w:val="24"/>
                <w:szCs w:val="24"/>
                <w:lang w:val="hy-AM"/>
              </w:rPr>
              <w:t>․</w:t>
            </w:r>
            <w:r w:rsidR="00A304F5" w:rsidRPr="004E2D60">
              <w:rPr>
                <w:rFonts w:ascii="GHEA Grapalat" w:hAnsi="GHEA Grapalat"/>
                <w:bCs/>
                <w:i/>
                <w:iCs/>
                <w:sz w:val="24"/>
                <w:szCs w:val="24"/>
                <w:lang w:val="hy-AM"/>
              </w:rPr>
              <w:t xml:space="preserve"> </w:t>
            </w:r>
            <w:r w:rsidR="000F0D2C">
              <w:rPr>
                <w:rFonts w:ascii="GHEA Grapalat" w:hAnsi="GHEA Grapalat"/>
                <w:bCs/>
                <w:i/>
                <w:iCs/>
                <w:sz w:val="24"/>
                <w:szCs w:val="24"/>
                <w:lang w:val="hy-AM"/>
              </w:rPr>
              <w:t xml:space="preserve"> </w:t>
            </w:r>
            <w:r w:rsidR="00A304F5" w:rsidRPr="004E2D60">
              <w:rPr>
                <w:rFonts w:ascii="GHEA Grapalat" w:hAnsi="GHEA Grapalat"/>
                <w:bCs/>
                <w:i/>
                <w:iCs/>
                <w:sz w:val="24"/>
                <w:szCs w:val="24"/>
                <w:lang w:val="hy-AM"/>
              </w:rPr>
              <w:t xml:space="preserve">– </w:t>
            </w:r>
            <w:r w:rsidR="000F0D2C">
              <w:rPr>
                <w:rFonts w:ascii="GHEA Grapalat" w:hAnsi="GHEA Grapalat"/>
                <w:bCs/>
                <w:i/>
                <w:iCs/>
                <w:sz w:val="24"/>
                <w:szCs w:val="24"/>
                <w:lang w:val="hy-AM"/>
              </w:rPr>
              <w:t xml:space="preserve"> </w:t>
            </w:r>
            <w:r w:rsidR="00A304F5" w:rsidRPr="004E2D60">
              <w:rPr>
                <w:rFonts w:ascii="GHEA Grapalat" w:hAnsi="GHEA Grapalat"/>
                <w:bCs/>
                <w:i/>
                <w:iCs/>
                <w:sz w:val="24"/>
                <w:szCs w:val="24"/>
                <w:lang w:val="hy-AM"/>
              </w:rPr>
              <w:t>Բերք անվանում ունեցող պարարտանյութերի արդյունաբերոության  օբյեկտի ամոֆոսի խյուսի եռաթանձրացման  կամ վակուումային թանձրացման արտադրամաասի (կոդ 7.4.1.7) առաջին մասնաշենքի առաջին սեկցիայի անվանման օրինակներ</w:t>
            </w:r>
            <w:r w:rsidR="00A304F5" w:rsidRPr="004E2D60">
              <w:rPr>
                <w:rFonts w:ascii="Cambria Math" w:hAnsi="Cambria Math" w:cs="Cambria Math"/>
                <w:bCs/>
                <w:i/>
                <w:iCs/>
                <w:sz w:val="24"/>
                <w:szCs w:val="24"/>
                <w:lang w:val="hy-AM"/>
              </w:rPr>
              <w:t>․</w:t>
            </w:r>
          </w:p>
          <w:p w:rsidR="004E2D60" w:rsidRPr="004E2D60" w:rsidRDefault="004E2D60" w:rsidP="00B56632">
            <w:pPr>
              <w:pStyle w:val="TableParagraph"/>
              <w:spacing w:line="276" w:lineRule="auto"/>
              <w:ind w:left="0" w:right="279"/>
              <w:jc w:val="both"/>
              <w:rPr>
                <w:rFonts w:ascii="GHEA Grapalat" w:hAnsi="GHEA Grapalat"/>
                <w:bCs/>
                <w:i/>
                <w:iCs/>
                <w:sz w:val="24"/>
                <w:szCs w:val="24"/>
                <w:lang w:val="hy-AM"/>
              </w:rPr>
            </w:pPr>
          </w:p>
          <w:p w:rsidR="00A304F5" w:rsidRPr="004E2D60" w:rsidRDefault="004E2D60" w:rsidP="00B56632">
            <w:pPr>
              <w:pStyle w:val="TableParagraph"/>
              <w:spacing w:line="276" w:lineRule="auto"/>
              <w:ind w:left="0" w:right="279"/>
              <w:jc w:val="both"/>
              <w:rPr>
                <w:rFonts w:ascii="GHEA Grapalat" w:hAnsi="GHEA Grapalat"/>
                <w:bCs/>
                <w:i/>
                <w:iCs/>
                <w:sz w:val="24"/>
                <w:szCs w:val="24"/>
                <w:lang w:val="hy-AM"/>
              </w:rPr>
            </w:pPr>
            <w:r w:rsidRPr="004E2D60">
              <w:rPr>
                <w:rFonts w:ascii="GHEA Grapalat" w:hAnsi="GHEA Grapalat"/>
                <w:bCs/>
                <w:i/>
                <w:iCs/>
                <w:sz w:val="24"/>
                <w:szCs w:val="24"/>
                <w:lang w:val="hy-AM"/>
              </w:rPr>
              <w:t xml:space="preserve"> </w:t>
            </w:r>
            <w:r w:rsidR="00A304F5" w:rsidRPr="004E2D60">
              <w:rPr>
                <w:rFonts w:ascii="GHEA Grapalat" w:hAnsi="GHEA Grapalat"/>
                <w:bCs/>
                <w:i/>
                <w:iCs/>
                <w:sz w:val="24"/>
                <w:szCs w:val="24"/>
                <w:lang w:val="hy-AM"/>
              </w:rPr>
              <w:t>IFC  ընդհանուր փոխանակման ձևաչափի 2х3 տարբերակի Coordination View 2.0, մշակված տեղեկատվական մոդելավորման  Autodesk Revit 2020 համակարգի, ենթամոդել 1-ում, բաժին АР՝ պատվիրատուին փոխանցելու համար (PUBLICATION):</w:t>
            </w:r>
          </w:p>
          <w:p w:rsidR="00A304F5" w:rsidRPr="004E2D60" w:rsidRDefault="00A304F5" w:rsidP="00B56632">
            <w:pPr>
              <w:pStyle w:val="TableParagraph"/>
              <w:spacing w:line="276" w:lineRule="auto"/>
              <w:ind w:left="0" w:right="279"/>
              <w:jc w:val="center"/>
              <w:rPr>
                <w:rFonts w:ascii="GHEA Grapalat" w:hAnsi="GHEA Grapalat"/>
                <w:bCs/>
                <w:i/>
                <w:iCs/>
                <w:sz w:val="24"/>
                <w:szCs w:val="24"/>
                <w:lang w:val="hy-AM"/>
              </w:rPr>
            </w:pPr>
            <w:r w:rsidRPr="004E2D60">
              <w:rPr>
                <w:rFonts w:ascii="GHEA Grapalat" w:hAnsi="GHEA Grapalat"/>
                <w:bCs/>
                <w:i/>
                <w:iCs/>
                <w:sz w:val="24"/>
                <w:szCs w:val="24"/>
                <w:lang w:val="hy-AM"/>
              </w:rPr>
              <w:t>Berq_AR_1_R20_ I2301C2.ifc</w:t>
            </w:r>
          </w:p>
          <w:p w:rsidR="004E2D60" w:rsidRPr="004E2D60" w:rsidRDefault="004E2D60" w:rsidP="00B56632">
            <w:pPr>
              <w:pStyle w:val="TableParagraph"/>
              <w:spacing w:line="276" w:lineRule="auto"/>
              <w:ind w:left="0" w:right="279"/>
              <w:jc w:val="center"/>
              <w:rPr>
                <w:rFonts w:ascii="GHEA Grapalat" w:hAnsi="GHEA Grapalat"/>
                <w:bCs/>
                <w:i/>
                <w:iCs/>
                <w:sz w:val="24"/>
                <w:szCs w:val="24"/>
                <w:lang w:val="hy-AM"/>
              </w:rPr>
            </w:pPr>
          </w:p>
          <w:p w:rsidR="00A304F5" w:rsidRPr="004E2D60" w:rsidRDefault="004E2D60" w:rsidP="00B56632">
            <w:pPr>
              <w:pStyle w:val="TableParagraph"/>
              <w:spacing w:line="276" w:lineRule="auto"/>
              <w:ind w:left="0" w:right="279"/>
              <w:jc w:val="both"/>
              <w:rPr>
                <w:rFonts w:ascii="GHEA Grapalat" w:hAnsi="GHEA Grapalat"/>
                <w:bCs/>
                <w:i/>
                <w:iCs/>
                <w:sz w:val="24"/>
                <w:szCs w:val="24"/>
                <w:lang w:val="hy-AM"/>
              </w:rPr>
            </w:pPr>
            <w:r w:rsidRPr="004E2D60">
              <w:rPr>
                <w:rFonts w:ascii="GHEA Grapalat" w:hAnsi="GHEA Grapalat"/>
                <w:bCs/>
                <w:i/>
                <w:iCs/>
                <w:sz w:val="24"/>
                <w:szCs w:val="24"/>
                <w:lang w:val="hy-AM"/>
              </w:rPr>
              <w:t xml:space="preserve"> </w:t>
            </w:r>
            <w:r w:rsidR="00A304F5" w:rsidRPr="004E2D60">
              <w:rPr>
                <w:rFonts w:ascii="GHEA Grapalat" w:hAnsi="GHEA Grapalat"/>
                <w:bCs/>
                <w:i/>
                <w:iCs/>
                <w:sz w:val="24"/>
                <w:szCs w:val="24"/>
                <w:lang w:val="hy-AM"/>
              </w:rPr>
              <w:t>IFC  ընդհանուր փոխանակման ձևաչափի 2х3 տարբերակի Coordination View 2.0, մշակված տեղեկատվական մոդելավորման  Autodesk Revit 2020 համակարգի, ենթամոդել 1-ում, բաժին АР՝ պետական մարմիններին փոխանցելու համար</w:t>
            </w:r>
          </w:p>
          <w:p w:rsidR="00A304F5" w:rsidRPr="004E2D60" w:rsidRDefault="00A304F5" w:rsidP="00B56632">
            <w:pPr>
              <w:pStyle w:val="TableParagraph"/>
              <w:spacing w:line="276" w:lineRule="auto"/>
              <w:ind w:left="0" w:right="279"/>
              <w:jc w:val="center"/>
              <w:rPr>
                <w:rFonts w:ascii="GHEA Grapalat" w:hAnsi="GHEA Grapalat"/>
                <w:bCs/>
                <w:i/>
                <w:iCs/>
                <w:sz w:val="24"/>
                <w:szCs w:val="24"/>
                <w:lang w:val="hy-AM"/>
              </w:rPr>
            </w:pPr>
            <w:r w:rsidRPr="004E2D60">
              <w:rPr>
                <w:rFonts w:ascii="GHEA Grapalat" w:hAnsi="GHEA Grapalat"/>
                <w:bCs/>
                <w:i/>
                <w:iCs/>
                <w:sz w:val="24"/>
                <w:szCs w:val="24"/>
                <w:lang w:val="hy-AM"/>
              </w:rPr>
              <w:t>K01_C1_7.4.1.7_Berq_AR_1_R20_ I2301C2.ifc</w:t>
            </w:r>
          </w:p>
          <w:p w:rsidR="004E2D60" w:rsidRPr="004E2D60" w:rsidRDefault="004E2D60" w:rsidP="00B56632">
            <w:pPr>
              <w:pStyle w:val="TableParagraph"/>
              <w:spacing w:line="276" w:lineRule="auto"/>
              <w:ind w:left="0" w:right="279"/>
              <w:jc w:val="center"/>
              <w:rPr>
                <w:rFonts w:ascii="GHEA Grapalat" w:hAnsi="GHEA Grapalat"/>
                <w:bCs/>
                <w:i/>
                <w:iCs/>
                <w:sz w:val="24"/>
                <w:szCs w:val="24"/>
                <w:lang w:val="hy-AM"/>
              </w:rPr>
            </w:pPr>
          </w:p>
          <w:p w:rsidR="00A304F5" w:rsidRPr="004E2D60" w:rsidRDefault="00A304F5" w:rsidP="00B56632">
            <w:pPr>
              <w:pStyle w:val="TableParagraph"/>
              <w:spacing w:line="276" w:lineRule="auto"/>
              <w:ind w:left="0" w:right="279"/>
              <w:jc w:val="both"/>
              <w:rPr>
                <w:rFonts w:ascii="GHEA Grapalat" w:hAnsi="GHEA Grapalat"/>
                <w:bCs/>
                <w:i/>
                <w:iCs/>
                <w:sz w:val="24"/>
                <w:szCs w:val="24"/>
                <w:lang w:val="hy-AM"/>
              </w:rPr>
            </w:pPr>
            <w:r w:rsidRPr="004E2D60">
              <w:rPr>
                <w:rFonts w:ascii="GHEA Grapalat" w:hAnsi="GHEA Grapalat"/>
                <w:bCs/>
                <w:i/>
                <w:iCs/>
                <w:sz w:val="24"/>
                <w:szCs w:val="24"/>
                <w:lang w:val="hy-AM"/>
              </w:rPr>
              <w:t xml:space="preserve"> IFC  ընդհանուր փոխանակման ձևաչափի 2х3 տարբերակի Coordination View 2.0, մշակված տեղեկատվական մոդելավորման  Autodesk Revit 2020 համակարգի, ենթամոդել 1-ում, բաժին АР՝ մյուս բաժինների հետ համաձայնեցնելու (SHARED) համար, առաջին մասնաշենքի առաջին սեկցիա, մշակած В.А.С անուն, ազգանուն, հայրանուն կրող օգտատիրոջ կողմից, որն ունի մշակման կոնցեպտուալ մակարդակ, առաջին հարկի համար,  նախգծի K123 հիմնական նշանակումով</w:t>
            </w:r>
            <w:r w:rsidRPr="004E2D60">
              <w:rPr>
                <w:rFonts w:ascii="Cambria Math" w:hAnsi="Cambria Math" w:cs="Cambria Math"/>
                <w:bCs/>
                <w:i/>
                <w:iCs/>
                <w:sz w:val="24"/>
                <w:szCs w:val="24"/>
                <w:lang w:val="hy-AM"/>
              </w:rPr>
              <w:t>․</w:t>
            </w:r>
          </w:p>
          <w:p w:rsidR="00A304F5" w:rsidRPr="004E2D60" w:rsidRDefault="00A304F5" w:rsidP="00B56632">
            <w:pPr>
              <w:pStyle w:val="TableParagraph"/>
              <w:spacing w:line="276" w:lineRule="auto"/>
              <w:ind w:left="0" w:right="279"/>
              <w:jc w:val="center"/>
              <w:rPr>
                <w:rFonts w:ascii="GHEA Grapalat" w:hAnsi="GHEA Grapalat"/>
                <w:bCs/>
                <w:i/>
                <w:iCs/>
                <w:sz w:val="24"/>
                <w:szCs w:val="24"/>
                <w:lang w:val="hy-AM"/>
              </w:rPr>
            </w:pPr>
            <w:r w:rsidRPr="004E2D60">
              <w:rPr>
                <w:rFonts w:ascii="GHEA Grapalat" w:hAnsi="GHEA Grapalat"/>
                <w:bCs/>
                <w:i/>
                <w:iCs/>
                <w:sz w:val="24"/>
                <w:szCs w:val="24"/>
                <w:lang w:val="hy-AM"/>
              </w:rPr>
              <w:t>K123_E1_VAS_B_Berq_AR_1_R20_ I2301C2.ifc</w:t>
            </w:r>
          </w:p>
          <w:p w:rsidR="004E2D60" w:rsidRPr="004E2D60" w:rsidRDefault="004E2D60" w:rsidP="00B56632">
            <w:pPr>
              <w:pStyle w:val="TableParagraph"/>
              <w:spacing w:line="276" w:lineRule="auto"/>
              <w:ind w:left="0" w:right="279"/>
              <w:jc w:val="center"/>
              <w:rPr>
                <w:rFonts w:ascii="GHEA Grapalat" w:hAnsi="GHEA Grapalat"/>
                <w:bCs/>
                <w:i/>
                <w:iCs/>
                <w:sz w:val="24"/>
                <w:szCs w:val="24"/>
                <w:lang w:val="hy-AM"/>
              </w:rPr>
            </w:pPr>
          </w:p>
          <w:p w:rsidR="00A304F5" w:rsidRPr="004E2D60" w:rsidRDefault="004E2D60" w:rsidP="00B56632">
            <w:pPr>
              <w:pStyle w:val="TableParagraph"/>
              <w:spacing w:line="276" w:lineRule="auto"/>
              <w:ind w:left="0" w:right="279"/>
              <w:jc w:val="both"/>
              <w:rPr>
                <w:rFonts w:ascii="GHEA Grapalat" w:hAnsi="GHEA Grapalat"/>
                <w:bCs/>
                <w:i/>
                <w:iCs/>
                <w:sz w:val="24"/>
                <w:szCs w:val="24"/>
                <w:lang w:val="hy-AM"/>
              </w:rPr>
            </w:pPr>
            <w:r w:rsidRPr="004E2D60">
              <w:rPr>
                <w:rFonts w:ascii="GHEA Grapalat" w:hAnsi="GHEA Grapalat"/>
                <w:bCs/>
                <w:i/>
                <w:iCs/>
                <w:sz w:val="24"/>
                <w:szCs w:val="24"/>
                <w:lang w:val="hy-AM"/>
              </w:rPr>
              <w:t xml:space="preserve"> </w:t>
            </w:r>
            <w:r w:rsidR="00A304F5" w:rsidRPr="004E2D60">
              <w:rPr>
                <w:rFonts w:ascii="GHEA Grapalat" w:hAnsi="GHEA Grapalat"/>
                <w:bCs/>
                <w:i/>
                <w:iCs/>
                <w:sz w:val="24"/>
                <w:szCs w:val="24"/>
                <w:lang w:val="hy-AM"/>
              </w:rPr>
              <w:t>և անփոփոխ ձևաչափով</w:t>
            </w:r>
            <w:r w:rsidR="00A304F5" w:rsidRPr="004E2D60">
              <w:rPr>
                <w:rFonts w:ascii="Cambria Math" w:hAnsi="Cambria Math" w:cs="Cambria Math"/>
                <w:bCs/>
                <w:i/>
                <w:iCs/>
                <w:sz w:val="24"/>
                <w:szCs w:val="24"/>
                <w:lang w:val="hy-AM"/>
              </w:rPr>
              <w:t>․</w:t>
            </w:r>
            <w:r w:rsidR="00A304F5" w:rsidRPr="004E2D60">
              <w:rPr>
                <w:rFonts w:ascii="GHEA Grapalat" w:hAnsi="GHEA Grapalat"/>
                <w:bCs/>
                <w:i/>
                <w:iCs/>
                <w:sz w:val="24"/>
                <w:szCs w:val="24"/>
                <w:lang w:val="hy-AM"/>
              </w:rPr>
              <w:t xml:space="preserve">                    </w:t>
            </w:r>
          </w:p>
          <w:p w:rsidR="00A304F5" w:rsidRPr="00C44DA3" w:rsidRDefault="00A304F5" w:rsidP="00B56632">
            <w:pPr>
              <w:pStyle w:val="TableParagraph"/>
              <w:spacing w:line="276" w:lineRule="auto"/>
              <w:ind w:left="0" w:right="279"/>
              <w:jc w:val="center"/>
              <w:rPr>
                <w:rFonts w:ascii="GHEA Grapalat" w:hAnsi="GHEA Grapalat"/>
                <w:bCs/>
                <w:sz w:val="24"/>
                <w:szCs w:val="24"/>
                <w:lang w:val="hy-AM"/>
              </w:rPr>
            </w:pPr>
            <w:r w:rsidRPr="004E2D60">
              <w:rPr>
                <w:rFonts w:ascii="GHEA Grapalat" w:hAnsi="GHEA Grapalat"/>
                <w:bCs/>
                <w:i/>
                <w:iCs/>
                <w:sz w:val="24"/>
                <w:szCs w:val="24"/>
                <w:lang w:val="hy-AM"/>
              </w:rPr>
              <w:t>K123_E1_VAS_B_Berq_AR_1_R20.rvt</w:t>
            </w:r>
          </w:p>
        </w:tc>
      </w:tr>
    </w:tbl>
    <w:p w:rsidR="00A304F5" w:rsidRPr="00C44DA3" w:rsidRDefault="00A304F5" w:rsidP="00A304F5">
      <w:pPr>
        <w:spacing w:line="276" w:lineRule="auto"/>
        <w:rPr>
          <w:b w:val="0"/>
          <w:bCs/>
          <w:sz w:val="22"/>
          <w:lang w:val="hy-AM"/>
        </w:rPr>
        <w:sectPr w:rsidR="00A304F5" w:rsidRPr="00C44DA3" w:rsidSect="002541FC">
          <w:pgSz w:w="16840" w:h="11910" w:orient="landscape"/>
          <w:pgMar w:top="641" w:right="1780" w:bottom="1021" w:left="1338" w:header="0" w:footer="833" w:gutter="0"/>
          <w:pgNumType w:start="24"/>
          <w:cols w:space="720"/>
          <w:docGrid w:linePitch="328"/>
        </w:sectPr>
      </w:pPr>
    </w:p>
    <w:p w:rsidR="00293DAE" w:rsidRDefault="00293DAE" w:rsidP="00532E3F">
      <w:pPr>
        <w:pStyle w:val="ListParagraph"/>
        <w:widowControl w:val="0"/>
        <w:numPr>
          <w:ilvl w:val="2"/>
          <w:numId w:val="2"/>
        </w:numPr>
        <w:tabs>
          <w:tab w:val="left" w:pos="1240"/>
        </w:tabs>
        <w:autoSpaceDE w:val="0"/>
        <w:autoSpaceDN w:val="0"/>
        <w:spacing w:after="0" w:line="276" w:lineRule="auto"/>
        <w:ind w:right="154"/>
        <w:contextualSpacing w:val="0"/>
        <w:jc w:val="both"/>
        <w:rPr>
          <w:b w:val="0"/>
          <w:bCs/>
          <w:szCs w:val="24"/>
          <w:lang w:val="hy-AM"/>
        </w:rPr>
      </w:pPr>
      <w:r w:rsidRPr="000F0D2C">
        <w:rPr>
          <w:b w:val="0"/>
          <w:bCs/>
          <w:szCs w:val="24"/>
          <w:lang w:val="hy-AM"/>
        </w:rPr>
        <w:lastRenderedPageBreak/>
        <w:t xml:space="preserve">Բլոկ 0 –ի ձևավորման կանոնները սահմանվում են աղյուսակ </w:t>
      </w:r>
      <w:r w:rsidR="00E75A17" w:rsidRPr="00E75A17">
        <w:rPr>
          <w:b w:val="0"/>
          <w:bCs/>
          <w:szCs w:val="24"/>
          <w:lang w:val="hy-AM"/>
        </w:rPr>
        <w:t>4</w:t>
      </w:r>
      <w:r w:rsidRPr="000F0D2C">
        <w:rPr>
          <w:b w:val="0"/>
          <w:bCs/>
          <w:szCs w:val="24"/>
          <w:lang w:val="hy-AM"/>
        </w:rPr>
        <w:t>-ին համապատասխան։ Սիմվոլների քանակը չպետք է գերազանցի 7</w:t>
      </w:r>
      <w:r w:rsidR="000F0D2C" w:rsidRPr="000F0D2C">
        <w:rPr>
          <w:b w:val="0"/>
          <w:bCs/>
          <w:szCs w:val="24"/>
          <w:lang w:val="hy-AM"/>
        </w:rPr>
        <w:t>-ը</w:t>
      </w:r>
      <w:r w:rsidRPr="000F0D2C">
        <w:rPr>
          <w:b w:val="0"/>
          <w:bCs/>
          <w:szCs w:val="24"/>
          <w:lang w:val="hy-AM"/>
        </w:rPr>
        <w:t xml:space="preserve">։ Անհրաժեշտության դեպքում տվյալ աղյուսակը կարող է ընդլայնվել և լրացվել կազմակերպության ստանդարտով։ </w:t>
      </w:r>
    </w:p>
    <w:p w:rsidR="000F0D2C" w:rsidRDefault="000F0D2C" w:rsidP="000F0D2C">
      <w:pPr>
        <w:pStyle w:val="ListParagraph"/>
        <w:widowControl w:val="0"/>
        <w:tabs>
          <w:tab w:val="left" w:pos="1240"/>
        </w:tabs>
        <w:autoSpaceDE w:val="0"/>
        <w:autoSpaceDN w:val="0"/>
        <w:spacing w:after="0" w:line="276" w:lineRule="auto"/>
        <w:ind w:left="1355" w:right="154"/>
        <w:contextualSpacing w:val="0"/>
        <w:jc w:val="both"/>
        <w:rPr>
          <w:b w:val="0"/>
          <w:bCs/>
          <w:szCs w:val="24"/>
          <w:lang w:val="hy-AM"/>
        </w:rPr>
      </w:pPr>
    </w:p>
    <w:p w:rsidR="000F0D2C" w:rsidRPr="000F0D2C" w:rsidRDefault="000F0D2C" w:rsidP="000F0D2C">
      <w:pPr>
        <w:pStyle w:val="ListParagraph"/>
        <w:spacing w:line="276" w:lineRule="auto"/>
        <w:ind w:left="360"/>
        <w:rPr>
          <w:bCs/>
          <w:lang w:val="hy-AM"/>
        </w:rPr>
      </w:pPr>
      <w:r w:rsidRPr="000F0D2C">
        <w:rPr>
          <w:bCs/>
          <w:lang w:val="hy-AM"/>
        </w:rPr>
        <w:t>Բլոկ 0 մոդելի ֆայլերի անվանման կանոնները</w:t>
      </w:r>
    </w:p>
    <w:p w:rsidR="00293DAE" w:rsidRPr="000F0D2C" w:rsidRDefault="000F0D2C" w:rsidP="000F0D2C">
      <w:pPr>
        <w:pStyle w:val="TableParagraph"/>
        <w:spacing w:line="276" w:lineRule="auto"/>
        <w:ind w:left="567"/>
        <w:jc w:val="right"/>
        <w:rPr>
          <w:rFonts w:ascii="GHEA Grapalat" w:eastAsiaTheme="minorHAnsi" w:hAnsi="GHEA Grapalat" w:cstheme="minorBidi"/>
          <w:b/>
          <w:kern w:val="2"/>
          <w:lang w:val="hy-AM"/>
        </w:rPr>
      </w:pPr>
      <w:r w:rsidRPr="000F0D2C">
        <w:rPr>
          <w:rFonts w:ascii="GHEA Grapalat" w:eastAsiaTheme="minorHAnsi" w:hAnsi="GHEA Grapalat" w:cstheme="minorBidi"/>
          <w:b/>
          <w:kern w:val="2"/>
          <w:lang w:val="hy-AM"/>
        </w:rPr>
        <w:t>ա</w:t>
      </w:r>
      <w:r w:rsidR="00293DAE" w:rsidRPr="000F0D2C">
        <w:rPr>
          <w:rFonts w:ascii="GHEA Grapalat" w:eastAsiaTheme="minorHAnsi" w:hAnsi="GHEA Grapalat" w:cstheme="minorBidi"/>
          <w:b/>
          <w:kern w:val="2"/>
          <w:lang w:val="hy-AM"/>
        </w:rPr>
        <w:t xml:space="preserve">ղյուսակ </w:t>
      </w:r>
      <w:r w:rsidR="00E75A17" w:rsidRPr="00955C1F">
        <w:rPr>
          <w:rFonts w:ascii="GHEA Grapalat" w:eastAsiaTheme="minorHAnsi" w:hAnsi="GHEA Grapalat" w:cstheme="minorBidi"/>
          <w:b/>
          <w:kern w:val="2"/>
          <w:lang w:val="hy-AM"/>
        </w:rPr>
        <w:t>4</w:t>
      </w:r>
      <w:r w:rsidR="00293DAE" w:rsidRPr="000F0D2C">
        <w:rPr>
          <w:rFonts w:ascii="GHEA Grapalat" w:eastAsiaTheme="minorHAnsi" w:hAnsi="GHEA Grapalat" w:cstheme="minorBidi"/>
          <w:b/>
          <w:kern w:val="2"/>
          <w:lang w:val="hy-AM"/>
        </w:rPr>
        <w:t xml:space="preserve"> </w:t>
      </w:r>
    </w:p>
    <w:tbl>
      <w:tblPr>
        <w:tblStyle w:val="TableNormal1"/>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5"/>
        <w:gridCol w:w="7686"/>
      </w:tblGrid>
      <w:tr w:rsidR="00293DAE" w:rsidRPr="004A479B" w:rsidTr="000F0D2C">
        <w:trPr>
          <w:trHeight w:val="953"/>
        </w:trPr>
        <w:tc>
          <w:tcPr>
            <w:tcW w:w="1495" w:type="dxa"/>
          </w:tcPr>
          <w:p w:rsidR="00293DAE" w:rsidRPr="000F0D2C" w:rsidRDefault="00293DAE" w:rsidP="000F0D2C">
            <w:pPr>
              <w:pStyle w:val="TableParagraph"/>
              <w:spacing w:line="276" w:lineRule="auto"/>
              <w:ind w:left="241" w:right="234"/>
              <w:jc w:val="center"/>
              <w:rPr>
                <w:rFonts w:ascii="GHEA Grapalat" w:hAnsi="GHEA Grapalat"/>
                <w:b/>
                <w:sz w:val="24"/>
                <w:szCs w:val="24"/>
                <w:lang w:val="hy-AM"/>
              </w:rPr>
            </w:pPr>
            <w:r w:rsidRPr="000F0D2C">
              <w:rPr>
                <w:rFonts w:ascii="GHEA Grapalat" w:hAnsi="GHEA Grapalat"/>
                <w:b/>
                <w:sz w:val="24"/>
                <w:szCs w:val="24"/>
                <w:lang w:val="hy-AM"/>
              </w:rPr>
              <w:t>Բլոկ</w:t>
            </w:r>
            <w:r w:rsidRPr="000F0D2C">
              <w:rPr>
                <w:rFonts w:ascii="GHEA Grapalat" w:hAnsi="GHEA Grapalat"/>
                <w:b/>
                <w:spacing w:val="-15"/>
                <w:sz w:val="24"/>
                <w:szCs w:val="24"/>
              </w:rPr>
              <w:t xml:space="preserve"> </w:t>
            </w:r>
            <w:r w:rsidRPr="000F0D2C">
              <w:rPr>
                <w:rFonts w:ascii="GHEA Grapalat" w:hAnsi="GHEA Grapalat"/>
                <w:b/>
                <w:sz w:val="24"/>
                <w:szCs w:val="24"/>
              </w:rPr>
              <w:t xml:space="preserve">0 </w:t>
            </w:r>
            <w:r w:rsidRPr="000F0D2C">
              <w:rPr>
                <w:rFonts w:ascii="GHEA Grapalat" w:hAnsi="GHEA Grapalat"/>
                <w:b/>
                <w:spacing w:val="-4"/>
                <w:sz w:val="24"/>
                <w:szCs w:val="24"/>
                <w:lang w:val="hy-AM"/>
              </w:rPr>
              <w:t>Կոդ</w:t>
            </w:r>
          </w:p>
          <w:p w:rsidR="00293DAE" w:rsidRPr="000F0D2C" w:rsidRDefault="00293DAE" w:rsidP="000F0D2C">
            <w:pPr>
              <w:pStyle w:val="TableParagraph"/>
              <w:spacing w:line="276" w:lineRule="auto"/>
              <w:ind w:left="5"/>
              <w:jc w:val="center"/>
              <w:rPr>
                <w:rFonts w:ascii="GHEA Grapalat" w:hAnsi="GHEA Grapalat"/>
                <w:bCs/>
                <w:sz w:val="24"/>
                <w:szCs w:val="24"/>
              </w:rPr>
            </w:pPr>
            <w:r w:rsidRPr="000F0D2C">
              <w:rPr>
                <w:rFonts w:ascii="GHEA Grapalat" w:hAnsi="GHEA Grapalat"/>
                <w:b/>
                <w:spacing w:val="-2"/>
                <w:sz w:val="24"/>
                <w:szCs w:val="24"/>
              </w:rPr>
              <w:t>ХХХХХХХ</w:t>
            </w:r>
          </w:p>
        </w:tc>
        <w:tc>
          <w:tcPr>
            <w:tcW w:w="7686" w:type="dxa"/>
          </w:tcPr>
          <w:p w:rsidR="000F0D2C" w:rsidRPr="000F0D2C" w:rsidRDefault="000F0D2C" w:rsidP="000F0D2C">
            <w:pPr>
              <w:pStyle w:val="TableParagraph"/>
              <w:spacing w:line="276" w:lineRule="auto"/>
              <w:ind w:left="8"/>
              <w:jc w:val="center"/>
              <w:rPr>
                <w:rFonts w:ascii="GHEA Grapalat" w:hAnsi="GHEA Grapalat"/>
                <w:b/>
                <w:sz w:val="24"/>
                <w:szCs w:val="24"/>
                <w:lang w:val="hy-AM"/>
              </w:rPr>
            </w:pPr>
          </w:p>
          <w:p w:rsidR="00293DAE" w:rsidRPr="000F0D2C" w:rsidRDefault="00293DAE" w:rsidP="000F0D2C">
            <w:pPr>
              <w:pStyle w:val="TableParagraph"/>
              <w:spacing w:line="276" w:lineRule="auto"/>
              <w:ind w:left="8"/>
              <w:jc w:val="center"/>
              <w:rPr>
                <w:rFonts w:ascii="GHEA Grapalat" w:hAnsi="GHEA Grapalat"/>
                <w:b/>
                <w:sz w:val="24"/>
                <w:szCs w:val="24"/>
              </w:rPr>
            </w:pPr>
            <w:r w:rsidRPr="000F0D2C">
              <w:rPr>
                <w:rFonts w:ascii="GHEA Grapalat" w:hAnsi="GHEA Grapalat"/>
                <w:b/>
                <w:sz w:val="24"/>
                <w:szCs w:val="24"/>
                <w:lang w:val="hy-AM"/>
              </w:rPr>
              <w:t>Կոդի վերծանումը/բացատրությունը</w:t>
            </w:r>
          </w:p>
        </w:tc>
      </w:tr>
      <w:tr w:rsidR="00293DAE" w:rsidRPr="004A479B" w:rsidTr="000F0D2C">
        <w:trPr>
          <w:trHeight w:val="275"/>
        </w:trPr>
        <w:tc>
          <w:tcPr>
            <w:tcW w:w="1495"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I2300</w:t>
            </w:r>
          </w:p>
        </w:tc>
        <w:tc>
          <w:tcPr>
            <w:tcW w:w="7686"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IFC2x3</w:t>
            </w:r>
            <w:r w:rsidRPr="000F0D2C">
              <w:rPr>
                <w:rFonts w:ascii="GHEA Grapalat" w:hAnsi="GHEA Grapalat"/>
                <w:bCs/>
                <w:spacing w:val="-3"/>
                <w:sz w:val="24"/>
                <w:szCs w:val="24"/>
              </w:rPr>
              <w:t xml:space="preserve"> </w:t>
            </w:r>
            <w:r w:rsidRPr="000F0D2C">
              <w:rPr>
                <w:rFonts w:ascii="GHEA Grapalat" w:hAnsi="GHEA Grapalat"/>
                <w:bCs/>
                <w:sz w:val="24"/>
                <w:szCs w:val="24"/>
                <w:lang w:val="hy-AM"/>
              </w:rPr>
              <w:t>տարբերակ</w:t>
            </w:r>
            <w:r w:rsidRPr="000F0D2C">
              <w:rPr>
                <w:rFonts w:ascii="GHEA Grapalat" w:hAnsi="GHEA Grapalat"/>
                <w:bCs/>
                <w:spacing w:val="-2"/>
                <w:sz w:val="24"/>
                <w:szCs w:val="24"/>
              </w:rPr>
              <w:t xml:space="preserve"> 2.3.0.0</w:t>
            </w:r>
          </w:p>
        </w:tc>
      </w:tr>
      <w:tr w:rsidR="00293DAE" w:rsidRPr="006B72DB" w:rsidTr="000F0D2C">
        <w:trPr>
          <w:trHeight w:val="275"/>
        </w:trPr>
        <w:tc>
          <w:tcPr>
            <w:tcW w:w="1495"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I2301</w:t>
            </w:r>
          </w:p>
        </w:tc>
        <w:tc>
          <w:tcPr>
            <w:tcW w:w="7686"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IFC2x3</w:t>
            </w:r>
            <w:r w:rsidRPr="000F0D2C">
              <w:rPr>
                <w:rFonts w:ascii="GHEA Grapalat" w:hAnsi="GHEA Grapalat"/>
                <w:bCs/>
                <w:spacing w:val="-5"/>
                <w:sz w:val="24"/>
                <w:szCs w:val="24"/>
              </w:rPr>
              <w:t xml:space="preserve"> </w:t>
            </w:r>
            <w:r w:rsidRPr="000F0D2C">
              <w:rPr>
                <w:rFonts w:ascii="GHEA Grapalat" w:hAnsi="GHEA Grapalat"/>
                <w:bCs/>
                <w:sz w:val="24"/>
                <w:szCs w:val="24"/>
                <w:lang w:val="hy-AM"/>
              </w:rPr>
              <w:t>տարբերակ</w:t>
            </w:r>
            <w:r w:rsidRPr="000F0D2C">
              <w:rPr>
                <w:rFonts w:ascii="GHEA Grapalat" w:hAnsi="GHEA Grapalat"/>
                <w:bCs/>
                <w:spacing w:val="-1"/>
                <w:sz w:val="24"/>
                <w:szCs w:val="24"/>
              </w:rPr>
              <w:t xml:space="preserve"> </w:t>
            </w:r>
            <w:r w:rsidRPr="000F0D2C">
              <w:rPr>
                <w:rFonts w:ascii="GHEA Grapalat" w:hAnsi="GHEA Grapalat"/>
                <w:bCs/>
                <w:sz w:val="24"/>
                <w:szCs w:val="24"/>
              </w:rPr>
              <w:t>2.3.0.1</w:t>
            </w:r>
            <w:r w:rsidRPr="000F0D2C">
              <w:rPr>
                <w:rFonts w:ascii="GHEA Grapalat" w:hAnsi="GHEA Grapalat"/>
                <w:bCs/>
                <w:spacing w:val="-2"/>
                <w:sz w:val="24"/>
                <w:szCs w:val="24"/>
              </w:rPr>
              <w:t xml:space="preserve"> </w:t>
            </w:r>
            <w:r w:rsidRPr="000F0D2C">
              <w:rPr>
                <w:rFonts w:ascii="GHEA Grapalat" w:hAnsi="GHEA Grapalat"/>
                <w:bCs/>
                <w:sz w:val="24"/>
                <w:szCs w:val="24"/>
              </w:rPr>
              <w:t>(IFC2x3</w:t>
            </w:r>
            <w:r w:rsidRPr="000F0D2C">
              <w:rPr>
                <w:rFonts w:ascii="GHEA Grapalat" w:hAnsi="GHEA Grapalat"/>
                <w:bCs/>
                <w:spacing w:val="-2"/>
                <w:sz w:val="24"/>
                <w:szCs w:val="24"/>
              </w:rPr>
              <w:t xml:space="preserve"> </w:t>
            </w:r>
            <w:r w:rsidRPr="000F0D2C">
              <w:rPr>
                <w:rFonts w:ascii="GHEA Grapalat" w:hAnsi="GHEA Grapalat"/>
                <w:bCs/>
                <w:sz w:val="24"/>
                <w:szCs w:val="24"/>
              </w:rPr>
              <w:t>TC1,</w:t>
            </w:r>
            <w:r w:rsidRPr="000F0D2C">
              <w:rPr>
                <w:rFonts w:ascii="GHEA Grapalat" w:hAnsi="GHEA Grapalat"/>
                <w:bCs/>
                <w:spacing w:val="-2"/>
                <w:sz w:val="24"/>
                <w:szCs w:val="24"/>
              </w:rPr>
              <w:t xml:space="preserve"> </w:t>
            </w:r>
            <w:r w:rsidRPr="000F0D2C">
              <w:rPr>
                <w:rFonts w:ascii="GHEA Grapalat" w:hAnsi="GHEA Grapalat"/>
                <w:bCs/>
                <w:sz w:val="24"/>
                <w:szCs w:val="24"/>
              </w:rPr>
              <w:t>ISO/PAS</w:t>
            </w:r>
            <w:r w:rsidRPr="000F0D2C">
              <w:rPr>
                <w:rFonts w:ascii="GHEA Grapalat" w:hAnsi="GHEA Grapalat"/>
                <w:bCs/>
                <w:spacing w:val="-2"/>
                <w:sz w:val="24"/>
                <w:szCs w:val="24"/>
              </w:rPr>
              <w:t xml:space="preserve"> 16739:2005)</w:t>
            </w:r>
          </w:p>
        </w:tc>
      </w:tr>
      <w:tr w:rsidR="00293DAE" w:rsidRPr="006B72DB" w:rsidTr="000F0D2C">
        <w:trPr>
          <w:trHeight w:val="278"/>
        </w:trPr>
        <w:tc>
          <w:tcPr>
            <w:tcW w:w="1495"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I2301C2</w:t>
            </w:r>
          </w:p>
        </w:tc>
        <w:tc>
          <w:tcPr>
            <w:tcW w:w="7686"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IFC2x3</w:t>
            </w:r>
            <w:r w:rsidRPr="000F0D2C">
              <w:rPr>
                <w:rFonts w:ascii="GHEA Grapalat" w:hAnsi="GHEA Grapalat"/>
                <w:bCs/>
                <w:spacing w:val="-4"/>
                <w:sz w:val="24"/>
                <w:szCs w:val="24"/>
              </w:rPr>
              <w:t xml:space="preserve"> </w:t>
            </w:r>
            <w:r w:rsidRPr="000F0D2C">
              <w:rPr>
                <w:rFonts w:ascii="GHEA Grapalat" w:hAnsi="GHEA Grapalat"/>
                <w:bCs/>
                <w:sz w:val="24"/>
                <w:szCs w:val="24"/>
                <w:lang w:val="hy-AM"/>
              </w:rPr>
              <w:t>տարբերակ</w:t>
            </w:r>
            <w:r w:rsidRPr="000F0D2C">
              <w:rPr>
                <w:rFonts w:ascii="GHEA Grapalat" w:hAnsi="GHEA Grapalat"/>
                <w:bCs/>
                <w:sz w:val="24"/>
                <w:szCs w:val="24"/>
              </w:rPr>
              <w:t xml:space="preserve"> 2.3.0.1</w:t>
            </w:r>
            <w:r w:rsidRPr="000F0D2C">
              <w:rPr>
                <w:rFonts w:ascii="GHEA Grapalat" w:hAnsi="GHEA Grapalat"/>
                <w:bCs/>
                <w:spacing w:val="-2"/>
                <w:sz w:val="24"/>
                <w:szCs w:val="24"/>
              </w:rPr>
              <w:t xml:space="preserve"> </w:t>
            </w:r>
            <w:r w:rsidRPr="000F0D2C">
              <w:rPr>
                <w:rFonts w:ascii="GHEA Grapalat" w:hAnsi="GHEA Grapalat"/>
                <w:bCs/>
                <w:sz w:val="24"/>
                <w:szCs w:val="24"/>
              </w:rPr>
              <w:t>Coordination</w:t>
            </w:r>
            <w:r w:rsidRPr="000F0D2C">
              <w:rPr>
                <w:rFonts w:ascii="GHEA Grapalat" w:hAnsi="GHEA Grapalat"/>
                <w:bCs/>
                <w:spacing w:val="-2"/>
                <w:sz w:val="24"/>
                <w:szCs w:val="24"/>
              </w:rPr>
              <w:t xml:space="preserve"> </w:t>
            </w:r>
            <w:r w:rsidRPr="000F0D2C">
              <w:rPr>
                <w:rFonts w:ascii="GHEA Grapalat" w:hAnsi="GHEA Grapalat"/>
                <w:bCs/>
                <w:sz w:val="24"/>
                <w:szCs w:val="24"/>
              </w:rPr>
              <w:t>View</w:t>
            </w:r>
            <w:r w:rsidRPr="000F0D2C">
              <w:rPr>
                <w:rFonts w:ascii="GHEA Grapalat" w:hAnsi="GHEA Grapalat"/>
                <w:bCs/>
                <w:spacing w:val="-3"/>
                <w:sz w:val="24"/>
                <w:szCs w:val="24"/>
              </w:rPr>
              <w:t xml:space="preserve"> </w:t>
            </w:r>
            <w:r w:rsidRPr="000F0D2C">
              <w:rPr>
                <w:rFonts w:ascii="GHEA Grapalat" w:hAnsi="GHEA Grapalat"/>
                <w:bCs/>
                <w:sz w:val="24"/>
                <w:szCs w:val="24"/>
                <w:lang w:val="hy-AM"/>
              </w:rPr>
              <w:t>տարբերակ</w:t>
            </w:r>
            <w:r w:rsidRPr="000F0D2C">
              <w:rPr>
                <w:rFonts w:ascii="GHEA Grapalat" w:hAnsi="GHEA Grapalat"/>
                <w:bCs/>
                <w:spacing w:val="-1"/>
                <w:sz w:val="24"/>
                <w:szCs w:val="24"/>
              </w:rPr>
              <w:t xml:space="preserve"> </w:t>
            </w:r>
            <w:r w:rsidRPr="000F0D2C">
              <w:rPr>
                <w:rFonts w:ascii="GHEA Grapalat" w:hAnsi="GHEA Grapalat"/>
                <w:bCs/>
                <w:spacing w:val="-5"/>
                <w:sz w:val="24"/>
                <w:szCs w:val="24"/>
              </w:rPr>
              <w:t>2.0</w:t>
            </w:r>
          </w:p>
        </w:tc>
      </w:tr>
      <w:tr w:rsidR="00293DAE" w:rsidRPr="004A479B" w:rsidTr="000F0D2C">
        <w:trPr>
          <w:trHeight w:val="275"/>
        </w:trPr>
        <w:tc>
          <w:tcPr>
            <w:tcW w:w="1495"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I4000</w:t>
            </w:r>
          </w:p>
        </w:tc>
        <w:tc>
          <w:tcPr>
            <w:tcW w:w="7686"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IFC4</w:t>
            </w:r>
            <w:r w:rsidRPr="000F0D2C">
              <w:rPr>
                <w:rFonts w:ascii="GHEA Grapalat" w:hAnsi="GHEA Grapalat"/>
                <w:bCs/>
                <w:spacing w:val="-4"/>
                <w:sz w:val="24"/>
                <w:szCs w:val="24"/>
              </w:rPr>
              <w:t xml:space="preserve"> </w:t>
            </w:r>
            <w:r w:rsidRPr="000F0D2C">
              <w:rPr>
                <w:rFonts w:ascii="GHEA Grapalat" w:hAnsi="GHEA Grapalat"/>
                <w:bCs/>
                <w:sz w:val="24"/>
                <w:szCs w:val="24"/>
                <w:lang w:val="hy-AM"/>
              </w:rPr>
              <w:t>տարբերակ</w:t>
            </w:r>
            <w:r w:rsidRPr="000F0D2C">
              <w:rPr>
                <w:rFonts w:ascii="GHEA Grapalat" w:hAnsi="GHEA Grapalat"/>
                <w:bCs/>
                <w:spacing w:val="-2"/>
                <w:sz w:val="24"/>
                <w:szCs w:val="24"/>
              </w:rPr>
              <w:t xml:space="preserve"> </w:t>
            </w:r>
            <w:r w:rsidRPr="000F0D2C">
              <w:rPr>
                <w:rFonts w:ascii="GHEA Grapalat" w:hAnsi="GHEA Grapalat"/>
                <w:bCs/>
                <w:sz w:val="24"/>
                <w:szCs w:val="24"/>
              </w:rPr>
              <w:t>4.0.0.0</w:t>
            </w:r>
            <w:r w:rsidRPr="000F0D2C">
              <w:rPr>
                <w:rFonts w:ascii="GHEA Grapalat" w:hAnsi="GHEA Grapalat"/>
                <w:bCs/>
                <w:spacing w:val="-1"/>
                <w:sz w:val="24"/>
                <w:szCs w:val="24"/>
              </w:rPr>
              <w:t xml:space="preserve"> </w:t>
            </w:r>
            <w:r w:rsidRPr="000F0D2C">
              <w:rPr>
                <w:rFonts w:ascii="GHEA Grapalat" w:hAnsi="GHEA Grapalat"/>
                <w:bCs/>
                <w:sz w:val="24"/>
                <w:szCs w:val="24"/>
              </w:rPr>
              <w:t>(ISO</w:t>
            </w:r>
            <w:r w:rsidRPr="000F0D2C">
              <w:rPr>
                <w:rFonts w:ascii="GHEA Grapalat" w:hAnsi="GHEA Grapalat"/>
                <w:bCs/>
                <w:spacing w:val="-1"/>
                <w:sz w:val="24"/>
                <w:szCs w:val="24"/>
              </w:rPr>
              <w:t xml:space="preserve"> </w:t>
            </w:r>
            <w:r w:rsidRPr="000F0D2C">
              <w:rPr>
                <w:rFonts w:ascii="GHEA Grapalat" w:hAnsi="GHEA Grapalat"/>
                <w:bCs/>
                <w:spacing w:val="-2"/>
                <w:sz w:val="24"/>
                <w:szCs w:val="24"/>
              </w:rPr>
              <w:t>16739:2013)</w:t>
            </w:r>
          </w:p>
        </w:tc>
      </w:tr>
      <w:tr w:rsidR="00293DAE" w:rsidRPr="004A479B" w:rsidTr="000F0D2C">
        <w:trPr>
          <w:trHeight w:val="275"/>
        </w:trPr>
        <w:tc>
          <w:tcPr>
            <w:tcW w:w="1495"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I4010</w:t>
            </w:r>
          </w:p>
        </w:tc>
        <w:tc>
          <w:tcPr>
            <w:tcW w:w="7686"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IFC4</w:t>
            </w:r>
            <w:r w:rsidRPr="000F0D2C">
              <w:rPr>
                <w:rFonts w:ascii="GHEA Grapalat" w:hAnsi="GHEA Grapalat"/>
                <w:bCs/>
                <w:spacing w:val="-2"/>
                <w:sz w:val="24"/>
                <w:szCs w:val="24"/>
              </w:rPr>
              <w:t xml:space="preserve"> </w:t>
            </w:r>
            <w:r w:rsidRPr="000F0D2C">
              <w:rPr>
                <w:rFonts w:ascii="GHEA Grapalat" w:hAnsi="GHEA Grapalat"/>
                <w:bCs/>
                <w:sz w:val="24"/>
                <w:szCs w:val="24"/>
                <w:lang w:val="hy-AM"/>
              </w:rPr>
              <w:t>տարբերակ</w:t>
            </w:r>
            <w:r w:rsidRPr="000F0D2C">
              <w:rPr>
                <w:rFonts w:ascii="GHEA Grapalat" w:hAnsi="GHEA Grapalat"/>
                <w:bCs/>
                <w:spacing w:val="-1"/>
                <w:sz w:val="24"/>
                <w:szCs w:val="24"/>
              </w:rPr>
              <w:t xml:space="preserve"> </w:t>
            </w:r>
            <w:r w:rsidRPr="000F0D2C">
              <w:rPr>
                <w:rFonts w:ascii="GHEA Grapalat" w:hAnsi="GHEA Grapalat"/>
                <w:bCs/>
                <w:sz w:val="24"/>
                <w:szCs w:val="24"/>
              </w:rPr>
              <w:t>4.0.1.0</w:t>
            </w:r>
            <w:r w:rsidRPr="000F0D2C">
              <w:rPr>
                <w:rFonts w:ascii="GHEA Grapalat" w:hAnsi="GHEA Grapalat"/>
                <w:bCs/>
                <w:spacing w:val="-2"/>
                <w:sz w:val="24"/>
                <w:szCs w:val="24"/>
              </w:rPr>
              <w:t xml:space="preserve"> </w:t>
            </w:r>
            <w:r w:rsidRPr="000F0D2C">
              <w:rPr>
                <w:rFonts w:ascii="GHEA Grapalat" w:hAnsi="GHEA Grapalat"/>
                <w:bCs/>
                <w:sz w:val="24"/>
                <w:szCs w:val="24"/>
              </w:rPr>
              <w:t>(IFC4</w:t>
            </w:r>
            <w:r w:rsidRPr="000F0D2C">
              <w:rPr>
                <w:rFonts w:ascii="GHEA Grapalat" w:hAnsi="GHEA Grapalat"/>
                <w:bCs/>
                <w:spacing w:val="-1"/>
                <w:sz w:val="24"/>
                <w:szCs w:val="24"/>
              </w:rPr>
              <w:t xml:space="preserve"> </w:t>
            </w:r>
            <w:r w:rsidRPr="000F0D2C">
              <w:rPr>
                <w:rFonts w:ascii="GHEA Grapalat" w:hAnsi="GHEA Grapalat"/>
                <w:bCs/>
                <w:spacing w:val="-4"/>
                <w:sz w:val="24"/>
                <w:szCs w:val="24"/>
              </w:rPr>
              <w:t>ADD1)</w:t>
            </w:r>
          </w:p>
        </w:tc>
      </w:tr>
      <w:tr w:rsidR="00293DAE" w:rsidRPr="004A479B" w:rsidTr="000F0D2C">
        <w:trPr>
          <w:trHeight w:val="275"/>
        </w:trPr>
        <w:tc>
          <w:tcPr>
            <w:tcW w:w="1495"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I4020</w:t>
            </w:r>
          </w:p>
        </w:tc>
        <w:tc>
          <w:tcPr>
            <w:tcW w:w="7686"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IFC4</w:t>
            </w:r>
            <w:r w:rsidRPr="000F0D2C">
              <w:rPr>
                <w:rFonts w:ascii="GHEA Grapalat" w:hAnsi="GHEA Grapalat"/>
                <w:bCs/>
                <w:spacing w:val="-2"/>
                <w:sz w:val="24"/>
                <w:szCs w:val="24"/>
              </w:rPr>
              <w:t xml:space="preserve"> </w:t>
            </w:r>
            <w:r w:rsidRPr="000F0D2C">
              <w:rPr>
                <w:rFonts w:ascii="GHEA Grapalat" w:hAnsi="GHEA Grapalat"/>
                <w:bCs/>
                <w:sz w:val="24"/>
                <w:szCs w:val="24"/>
                <w:lang w:val="hy-AM"/>
              </w:rPr>
              <w:t>տարբերակ</w:t>
            </w:r>
            <w:r w:rsidRPr="000F0D2C">
              <w:rPr>
                <w:rFonts w:ascii="GHEA Grapalat" w:hAnsi="GHEA Grapalat"/>
                <w:bCs/>
                <w:spacing w:val="-1"/>
                <w:sz w:val="24"/>
                <w:szCs w:val="24"/>
              </w:rPr>
              <w:t xml:space="preserve"> </w:t>
            </w:r>
            <w:r w:rsidRPr="000F0D2C">
              <w:rPr>
                <w:rFonts w:ascii="GHEA Grapalat" w:hAnsi="GHEA Grapalat"/>
                <w:bCs/>
                <w:sz w:val="24"/>
                <w:szCs w:val="24"/>
              </w:rPr>
              <w:t>4.0.2.0</w:t>
            </w:r>
            <w:r w:rsidRPr="000F0D2C">
              <w:rPr>
                <w:rFonts w:ascii="GHEA Grapalat" w:hAnsi="GHEA Grapalat"/>
                <w:bCs/>
                <w:spacing w:val="-2"/>
                <w:sz w:val="24"/>
                <w:szCs w:val="24"/>
              </w:rPr>
              <w:t xml:space="preserve"> </w:t>
            </w:r>
            <w:r w:rsidRPr="000F0D2C">
              <w:rPr>
                <w:rFonts w:ascii="GHEA Grapalat" w:hAnsi="GHEA Grapalat"/>
                <w:bCs/>
                <w:sz w:val="24"/>
                <w:szCs w:val="24"/>
              </w:rPr>
              <w:t>(IFC4</w:t>
            </w:r>
            <w:r w:rsidRPr="000F0D2C">
              <w:rPr>
                <w:rFonts w:ascii="GHEA Grapalat" w:hAnsi="GHEA Grapalat"/>
                <w:bCs/>
                <w:spacing w:val="-1"/>
                <w:sz w:val="24"/>
                <w:szCs w:val="24"/>
              </w:rPr>
              <w:t xml:space="preserve"> </w:t>
            </w:r>
            <w:r w:rsidRPr="000F0D2C">
              <w:rPr>
                <w:rFonts w:ascii="GHEA Grapalat" w:hAnsi="GHEA Grapalat"/>
                <w:bCs/>
                <w:spacing w:val="-4"/>
                <w:sz w:val="24"/>
                <w:szCs w:val="24"/>
              </w:rPr>
              <w:t>ADD2)</w:t>
            </w:r>
          </w:p>
        </w:tc>
      </w:tr>
      <w:tr w:rsidR="00293DAE" w:rsidRPr="006B72DB" w:rsidTr="000F0D2C">
        <w:trPr>
          <w:trHeight w:val="275"/>
        </w:trPr>
        <w:tc>
          <w:tcPr>
            <w:tcW w:w="1495"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I4021</w:t>
            </w:r>
          </w:p>
        </w:tc>
        <w:tc>
          <w:tcPr>
            <w:tcW w:w="7686"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IFC4</w:t>
            </w:r>
            <w:r w:rsidRPr="000F0D2C">
              <w:rPr>
                <w:rFonts w:ascii="GHEA Grapalat" w:hAnsi="GHEA Grapalat"/>
                <w:bCs/>
                <w:spacing w:val="-3"/>
                <w:sz w:val="24"/>
                <w:szCs w:val="24"/>
              </w:rPr>
              <w:t xml:space="preserve"> </w:t>
            </w:r>
            <w:r w:rsidRPr="000F0D2C">
              <w:rPr>
                <w:rFonts w:ascii="GHEA Grapalat" w:hAnsi="GHEA Grapalat"/>
                <w:bCs/>
                <w:sz w:val="24"/>
                <w:szCs w:val="24"/>
                <w:lang w:val="hy-AM"/>
              </w:rPr>
              <w:t>տարբերակ</w:t>
            </w:r>
            <w:r w:rsidRPr="000F0D2C">
              <w:rPr>
                <w:rFonts w:ascii="GHEA Grapalat" w:hAnsi="GHEA Grapalat"/>
                <w:bCs/>
                <w:sz w:val="24"/>
                <w:szCs w:val="24"/>
              </w:rPr>
              <w:t xml:space="preserve"> 4.0.2.1</w:t>
            </w:r>
            <w:r w:rsidRPr="000F0D2C">
              <w:rPr>
                <w:rFonts w:ascii="GHEA Grapalat" w:hAnsi="GHEA Grapalat"/>
                <w:bCs/>
                <w:spacing w:val="-2"/>
                <w:sz w:val="24"/>
                <w:szCs w:val="24"/>
              </w:rPr>
              <w:t xml:space="preserve"> </w:t>
            </w:r>
            <w:r w:rsidRPr="000F0D2C">
              <w:rPr>
                <w:rFonts w:ascii="GHEA Grapalat" w:hAnsi="GHEA Grapalat"/>
                <w:bCs/>
                <w:sz w:val="24"/>
                <w:szCs w:val="24"/>
              </w:rPr>
              <w:t>(IFC4</w:t>
            </w:r>
            <w:r w:rsidRPr="000F0D2C">
              <w:rPr>
                <w:rFonts w:ascii="GHEA Grapalat" w:hAnsi="GHEA Grapalat"/>
                <w:bCs/>
                <w:spacing w:val="-2"/>
                <w:sz w:val="24"/>
                <w:szCs w:val="24"/>
              </w:rPr>
              <w:t xml:space="preserve"> </w:t>
            </w:r>
            <w:r w:rsidRPr="000F0D2C">
              <w:rPr>
                <w:rFonts w:ascii="GHEA Grapalat" w:hAnsi="GHEA Grapalat"/>
                <w:bCs/>
                <w:sz w:val="24"/>
                <w:szCs w:val="24"/>
              </w:rPr>
              <w:t>ADD2</w:t>
            </w:r>
            <w:r w:rsidRPr="000F0D2C">
              <w:rPr>
                <w:rFonts w:ascii="GHEA Grapalat" w:hAnsi="GHEA Grapalat"/>
                <w:bCs/>
                <w:spacing w:val="-2"/>
                <w:sz w:val="24"/>
                <w:szCs w:val="24"/>
              </w:rPr>
              <w:t xml:space="preserve"> </w:t>
            </w:r>
            <w:r w:rsidRPr="000F0D2C">
              <w:rPr>
                <w:rFonts w:ascii="GHEA Grapalat" w:hAnsi="GHEA Grapalat"/>
                <w:bCs/>
                <w:sz w:val="24"/>
                <w:szCs w:val="24"/>
              </w:rPr>
              <w:t>TC1, ISO</w:t>
            </w:r>
            <w:r w:rsidRPr="000F0D2C">
              <w:rPr>
                <w:rFonts w:ascii="GHEA Grapalat" w:hAnsi="GHEA Grapalat"/>
                <w:bCs/>
                <w:spacing w:val="-2"/>
                <w:sz w:val="24"/>
                <w:szCs w:val="24"/>
              </w:rPr>
              <w:t xml:space="preserve"> </w:t>
            </w:r>
            <w:r w:rsidRPr="000F0D2C">
              <w:rPr>
                <w:rFonts w:ascii="GHEA Grapalat" w:hAnsi="GHEA Grapalat"/>
                <w:bCs/>
                <w:sz w:val="24"/>
                <w:szCs w:val="24"/>
              </w:rPr>
              <w:t>16739-</w:t>
            </w:r>
            <w:r w:rsidRPr="000F0D2C">
              <w:rPr>
                <w:rFonts w:ascii="GHEA Grapalat" w:hAnsi="GHEA Grapalat"/>
                <w:bCs/>
                <w:spacing w:val="-2"/>
                <w:sz w:val="24"/>
                <w:szCs w:val="24"/>
              </w:rPr>
              <w:t>1:2018)</w:t>
            </w:r>
          </w:p>
        </w:tc>
      </w:tr>
      <w:tr w:rsidR="00293DAE" w:rsidRPr="004A479B" w:rsidTr="000F0D2C">
        <w:trPr>
          <w:trHeight w:val="275"/>
        </w:trPr>
        <w:tc>
          <w:tcPr>
            <w:tcW w:w="1495"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I4100</w:t>
            </w:r>
          </w:p>
        </w:tc>
        <w:tc>
          <w:tcPr>
            <w:tcW w:w="7686"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IFC4</w:t>
            </w:r>
            <w:r w:rsidRPr="000F0D2C">
              <w:rPr>
                <w:rFonts w:ascii="GHEA Grapalat" w:hAnsi="GHEA Grapalat"/>
                <w:bCs/>
                <w:spacing w:val="-2"/>
                <w:sz w:val="24"/>
                <w:szCs w:val="24"/>
              </w:rPr>
              <w:t xml:space="preserve"> </w:t>
            </w:r>
            <w:r w:rsidRPr="000F0D2C">
              <w:rPr>
                <w:rFonts w:ascii="GHEA Grapalat" w:hAnsi="GHEA Grapalat"/>
                <w:bCs/>
                <w:sz w:val="24"/>
                <w:szCs w:val="24"/>
                <w:lang w:val="hy-AM"/>
              </w:rPr>
              <w:t>տարբերակ</w:t>
            </w:r>
            <w:r w:rsidRPr="000F0D2C">
              <w:rPr>
                <w:rFonts w:ascii="GHEA Grapalat" w:hAnsi="GHEA Grapalat"/>
                <w:bCs/>
                <w:sz w:val="24"/>
                <w:szCs w:val="24"/>
              </w:rPr>
              <w:t xml:space="preserve"> 4.1.0.0</w:t>
            </w:r>
            <w:r w:rsidRPr="000F0D2C">
              <w:rPr>
                <w:rFonts w:ascii="GHEA Grapalat" w:hAnsi="GHEA Grapalat"/>
                <w:bCs/>
                <w:spacing w:val="-1"/>
                <w:sz w:val="24"/>
                <w:szCs w:val="24"/>
              </w:rPr>
              <w:t xml:space="preserve"> </w:t>
            </w:r>
            <w:r w:rsidRPr="000F0D2C">
              <w:rPr>
                <w:rFonts w:ascii="GHEA Grapalat" w:hAnsi="GHEA Grapalat"/>
                <w:bCs/>
                <w:spacing w:val="-2"/>
                <w:sz w:val="24"/>
                <w:szCs w:val="24"/>
              </w:rPr>
              <w:t>(IFC4.1)</w:t>
            </w:r>
          </w:p>
        </w:tc>
      </w:tr>
      <w:tr w:rsidR="00293DAE" w:rsidRPr="004A479B" w:rsidTr="000F0D2C">
        <w:trPr>
          <w:trHeight w:val="278"/>
        </w:trPr>
        <w:tc>
          <w:tcPr>
            <w:tcW w:w="1495"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I4200</w:t>
            </w:r>
          </w:p>
        </w:tc>
        <w:tc>
          <w:tcPr>
            <w:tcW w:w="7686"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lang w:val="hy-AM"/>
              </w:rPr>
              <w:t xml:space="preserve">IFC4 </w:t>
            </w:r>
            <w:r w:rsidR="000F0D2C" w:rsidRPr="000F0D2C">
              <w:rPr>
                <w:rFonts w:ascii="GHEA Grapalat" w:hAnsi="GHEA Grapalat"/>
                <w:bCs/>
                <w:sz w:val="24"/>
                <w:szCs w:val="24"/>
                <w:lang w:val="hy-AM"/>
              </w:rPr>
              <w:t>տարբերակ</w:t>
            </w:r>
            <w:r w:rsidRPr="000F0D2C">
              <w:rPr>
                <w:rFonts w:ascii="GHEA Grapalat" w:hAnsi="GHEA Grapalat"/>
                <w:bCs/>
                <w:sz w:val="24"/>
                <w:szCs w:val="24"/>
                <w:lang w:val="hy-AM"/>
              </w:rPr>
              <w:t xml:space="preserve"> 4</w:t>
            </w:r>
            <w:r w:rsidRPr="000F0D2C">
              <w:rPr>
                <w:rFonts w:ascii="GHEA Grapalat" w:hAnsi="GHEA Grapalat"/>
                <w:bCs/>
                <w:sz w:val="24"/>
                <w:szCs w:val="24"/>
              </w:rPr>
              <w:t>.2.0.0</w:t>
            </w:r>
            <w:r w:rsidRPr="000F0D2C">
              <w:rPr>
                <w:rFonts w:ascii="GHEA Grapalat" w:hAnsi="GHEA Grapalat"/>
                <w:bCs/>
                <w:spacing w:val="-1"/>
                <w:sz w:val="24"/>
                <w:szCs w:val="24"/>
              </w:rPr>
              <w:t xml:space="preserve"> </w:t>
            </w:r>
            <w:r w:rsidRPr="000F0D2C">
              <w:rPr>
                <w:rFonts w:ascii="GHEA Grapalat" w:hAnsi="GHEA Grapalat"/>
                <w:bCs/>
                <w:spacing w:val="-2"/>
                <w:sz w:val="24"/>
                <w:szCs w:val="24"/>
              </w:rPr>
              <w:t>(IFC4.2)</w:t>
            </w:r>
          </w:p>
        </w:tc>
      </w:tr>
      <w:tr w:rsidR="00293DAE" w:rsidRPr="006B72DB" w:rsidTr="000F0D2C">
        <w:trPr>
          <w:trHeight w:val="276"/>
        </w:trPr>
        <w:tc>
          <w:tcPr>
            <w:tcW w:w="1495"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I4200C2</w:t>
            </w:r>
          </w:p>
        </w:tc>
        <w:tc>
          <w:tcPr>
            <w:tcW w:w="7686"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IFC4.2</w:t>
            </w:r>
            <w:r w:rsidRPr="000F0D2C">
              <w:rPr>
                <w:rFonts w:ascii="GHEA Grapalat" w:hAnsi="GHEA Grapalat"/>
                <w:bCs/>
                <w:spacing w:val="-2"/>
                <w:sz w:val="24"/>
                <w:szCs w:val="24"/>
              </w:rPr>
              <w:t xml:space="preserve"> </w:t>
            </w:r>
            <w:r w:rsidRPr="000F0D2C">
              <w:rPr>
                <w:rFonts w:ascii="GHEA Grapalat" w:hAnsi="GHEA Grapalat"/>
                <w:bCs/>
                <w:sz w:val="24"/>
                <w:szCs w:val="24"/>
                <w:lang w:val="hy-AM"/>
              </w:rPr>
              <w:t>տարբերակ</w:t>
            </w:r>
            <w:r w:rsidRPr="000F0D2C">
              <w:rPr>
                <w:rFonts w:ascii="GHEA Grapalat" w:hAnsi="GHEA Grapalat"/>
                <w:bCs/>
                <w:sz w:val="24"/>
                <w:szCs w:val="24"/>
              </w:rPr>
              <w:t xml:space="preserve"> 4.2.0.0</w:t>
            </w:r>
            <w:r w:rsidRPr="000F0D2C">
              <w:rPr>
                <w:rFonts w:ascii="GHEA Grapalat" w:hAnsi="GHEA Grapalat"/>
                <w:bCs/>
                <w:spacing w:val="-2"/>
                <w:sz w:val="24"/>
                <w:szCs w:val="24"/>
              </w:rPr>
              <w:t xml:space="preserve"> </w:t>
            </w:r>
            <w:r w:rsidRPr="000F0D2C">
              <w:rPr>
                <w:rFonts w:ascii="GHEA Grapalat" w:hAnsi="GHEA Grapalat"/>
                <w:bCs/>
                <w:sz w:val="24"/>
                <w:szCs w:val="24"/>
              </w:rPr>
              <w:t>Coordination</w:t>
            </w:r>
            <w:r w:rsidRPr="000F0D2C">
              <w:rPr>
                <w:rFonts w:ascii="GHEA Grapalat" w:hAnsi="GHEA Grapalat"/>
                <w:bCs/>
                <w:spacing w:val="-2"/>
                <w:sz w:val="24"/>
                <w:szCs w:val="24"/>
              </w:rPr>
              <w:t xml:space="preserve"> </w:t>
            </w:r>
            <w:r w:rsidRPr="000F0D2C">
              <w:rPr>
                <w:rFonts w:ascii="GHEA Grapalat" w:hAnsi="GHEA Grapalat"/>
                <w:bCs/>
                <w:sz w:val="24"/>
                <w:szCs w:val="24"/>
              </w:rPr>
              <w:t>View</w:t>
            </w:r>
            <w:r w:rsidRPr="000F0D2C">
              <w:rPr>
                <w:rFonts w:ascii="GHEA Grapalat" w:hAnsi="GHEA Grapalat"/>
                <w:bCs/>
                <w:spacing w:val="-3"/>
                <w:sz w:val="24"/>
                <w:szCs w:val="24"/>
              </w:rPr>
              <w:t xml:space="preserve"> </w:t>
            </w:r>
            <w:r w:rsidRPr="000F0D2C">
              <w:rPr>
                <w:rFonts w:ascii="GHEA Grapalat" w:hAnsi="GHEA Grapalat"/>
                <w:bCs/>
                <w:sz w:val="24"/>
                <w:szCs w:val="24"/>
                <w:lang w:val="hy-AM"/>
              </w:rPr>
              <w:t>տարբերակ</w:t>
            </w:r>
            <w:r w:rsidRPr="000F0D2C">
              <w:rPr>
                <w:rFonts w:ascii="GHEA Grapalat" w:hAnsi="GHEA Grapalat"/>
                <w:bCs/>
                <w:spacing w:val="-1"/>
                <w:sz w:val="24"/>
                <w:szCs w:val="24"/>
              </w:rPr>
              <w:t xml:space="preserve"> </w:t>
            </w:r>
            <w:r w:rsidRPr="000F0D2C">
              <w:rPr>
                <w:rFonts w:ascii="GHEA Grapalat" w:hAnsi="GHEA Grapalat"/>
                <w:bCs/>
                <w:spacing w:val="-5"/>
                <w:sz w:val="24"/>
                <w:szCs w:val="24"/>
              </w:rPr>
              <w:t>2.0</w:t>
            </w:r>
          </w:p>
        </w:tc>
      </w:tr>
      <w:tr w:rsidR="00293DAE" w:rsidRPr="006B72DB" w:rsidTr="000F0D2C">
        <w:trPr>
          <w:trHeight w:val="275"/>
        </w:trPr>
        <w:tc>
          <w:tcPr>
            <w:tcW w:w="1495"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I4200DT</w:t>
            </w:r>
          </w:p>
        </w:tc>
        <w:tc>
          <w:tcPr>
            <w:tcW w:w="7686"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IFC4.2</w:t>
            </w:r>
            <w:r w:rsidRPr="000F0D2C">
              <w:rPr>
                <w:rFonts w:ascii="GHEA Grapalat" w:hAnsi="GHEA Grapalat"/>
                <w:bCs/>
                <w:spacing w:val="-2"/>
                <w:sz w:val="24"/>
                <w:szCs w:val="24"/>
              </w:rPr>
              <w:t xml:space="preserve"> </w:t>
            </w:r>
            <w:r w:rsidRPr="000F0D2C">
              <w:rPr>
                <w:rFonts w:ascii="GHEA Grapalat" w:hAnsi="GHEA Grapalat"/>
                <w:bCs/>
                <w:sz w:val="24"/>
                <w:szCs w:val="24"/>
                <w:lang w:val="hy-AM"/>
              </w:rPr>
              <w:t>տարբերակ</w:t>
            </w:r>
            <w:r w:rsidRPr="000F0D2C">
              <w:rPr>
                <w:rFonts w:ascii="GHEA Grapalat" w:hAnsi="GHEA Grapalat"/>
                <w:bCs/>
                <w:sz w:val="24"/>
                <w:szCs w:val="24"/>
              </w:rPr>
              <w:t xml:space="preserve"> 4.2.0.0</w:t>
            </w:r>
            <w:r w:rsidRPr="000F0D2C">
              <w:rPr>
                <w:rFonts w:ascii="GHEA Grapalat" w:hAnsi="GHEA Grapalat"/>
                <w:bCs/>
                <w:spacing w:val="-2"/>
                <w:sz w:val="24"/>
                <w:szCs w:val="24"/>
              </w:rPr>
              <w:t xml:space="preserve"> </w:t>
            </w:r>
            <w:r w:rsidRPr="000F0D2C">
              <w:rPr>
                <w:rFonts w:ascii="GHEA Grapalat" w:hAnsi="GHEA Grapalat"/>
                <w:bCs/>
                <w:sz w:val="24"/>
                <w:szCs w:val="24"/>
              </w:rPr>
              <w:t>Design</w:t>
            </w:r>
            <w:r w:rsidRPr="000F0D2C">
              <w:rPr>
                <w:rFonts w:ascii="GHEA Grapalat" w:hAnsi="GHEA Grapalat"/>
                <w:bCs/>
                <w:spacing w:val="-2"/>
                <w:sz w:val="24"/>
                <w:szCs w:val="24"/>
              </w:rPr>
              <w:t xml:space="preserve"> </w:t>
            </w:r>
            <w:r w:rsidRPr="000F0D2C">
              <w:rPr>
                <w:rFonts w:ascii="GHEA Grapalat" w:hAnsi="GHEA Grapalat"/>
                <w:bCs/>
                <w:sz w:val="24"/>
                <w:szCs w:val="24"/>
              </w:rPr>
              <w:t>Transfer</w:t>
            </w:r>
            <w:r w:rsidRPr="000F0D2C">
              <w:rPr>
                <w:rFonts w:ascii="GHEA Grapalat" w:hAnsi="GHEA Grapalat"/>
                <w:bCs/>
                <w:spacing w:val="-1"/>
                <w:sz w:val="24"/>
                <w:szCs w:val="24"/>
              </w:rPr>
              <w:t xml:space="preserve"> </w:t>
            </w:r>
            <w:r w:rsidRPr="000F0D2C">
              <w:rPr>
                <w:rFonts w:ascii="GHEA Grapalat" w:hAnsi="GHEA Grapalat"/>
                <w:bCs/>
                <w:spacing w:val="-4"/>
                <w:sz w:val="24"/>
                <w:szCs w:val="24"/>
              </w:rPr>
              <w:t>View</w:t>
            </w:r>
          </w:p>
        </w:tc>
      </w:tr>
      <w:tr w:rsidR="00293DAE" w:rsidRPr="004A479B" w:rsidTr="000F0D2C">
        <w:trPr>
          <w:trHeight w:val="275"/>
        </w:trPr>
        <w:tc>
          <w:tcPr>
            <w:tcW w:w="1495"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I4200R</w:t>
            </w:r>
          </w:p>
        </w:tc>
        <w:tc>
          <w:tcPr>
            <w:tcW w:w="7686"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IFC4.2</w:t>
            </w:r>
            <w:r w:rsidRPr="000F0D2C">
              <w:rPr>
                <w:rFonts w:ascii="GHEA Grapalat" w:hAnsi="GHEA Grapalat"/>
                <w:bCs/>
                <w:spacing w:val="-3"/>
                <w:sz w:val="24"/>
                <w:szCs w:val="24"/>
              </w:rPr>
              <w:t xml:space="preserve"> </w:t>
            </w:r>
            <w:r w:rsidRPr="000F0D2C">
              <w:rPr>
                <w:rFonts w:ascii="GHEA Grapalat" w:hAnsi="GHEA Grapalat"/>
                <w:bCs/>
                <w:sz w:val="24"/>
                <w:szCs w:val="24"/>
                <w:lang w:val="hy-AM"/>
              </w:rPr>
              <w:t>տարբերակ</w:t>
            </w:r>
            <w:r w:rsidRPr="000F0D2C">
              <w:rPr>
                <w:rFonts w:ascii="GHEA Grapalat" w:hAnsi="GHEA Grapalat"/>
                <w:bCs/>
                <w:sz w:val="24"/>
                <w:szCs w:val="24"/>
              </w:rPr>
              <w:t xml:space="preserve"> 4.2.0.0</w:t>
            </w:r>
            <w:r w:rsidRPr="000F0D2C">
              <w:rPr>
                <w:rFonts w:ascii="GHEA Grapalat" w:hAnsi="GHEA Grapalat"/>
                <w:bCs/>
                <w:spacing w:val="-2"/>
                <w:sz w:val="24"/>
                <w:szCs w:val="24"/>
              </w:rPr>
              <w:t xml:space="preserve"> </w:t>
            </w:r>
            <w:r w:rsidRPr="000F0D2C">
              <w:rPr>
                <w:rFonts w:ascii="GHEA Grapalat" w:hAnsi="GHEA Grapalat"/>
                <w:bCs/>
                <w:sz w:val="24"/>
                <w:szCs w:val="24"/>
              </w:rPr>
              <w:t>Reference</w:t>
            </w:r>
            <w:r w:rsidRPr="000F0D2C">
              <w:rPr>
                <w:rFonts w:ascii="GHEA Grapalat" w:hAnsi="GHEA Grapalat"/>
                <w:bCs/>
                <w:spacing w:val="-3"/>
                <w:sz w:val="24"/>
                <w:szCs w:val="24"/>
              </w:rPr>
              <w:t xml:space="preserve"> </w:t>
            </w:r>
            <w:r w:rsidRPr="000F0D2C">
              <w:rPr>
                <w:rFonts w:ascii="GHEA Grapalat" w:hAnsi="GHEA Grapalat"/>
                <w:bCs/>
                <w:spacing w:val="-4"/>
                <w:sz w:val="24"/>
                <w:szCs w:val="24"/>
              </w:rPr>
              <w:t>View</w:t>
            </w:r>
          </w:p>
        </w:tc>
      </w:tr>
      <w:tr w:rsidR="00293DAE" w:rsidRPr="006B72DB" w:rsidTr="000F0D2C">
        <w:trPr>
          <w:trHeight w:val="275"/>
        </w:trPr>
        <w:tc>
          <w:tcPr>
            <w:tcW w:w="1495"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I4200SA</w:t>
            </w:r>
          </w:p>
        </w:tc>
        <w:tc>
          <w:tcPr>
            <w:tcW w:w="7686"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IFC4.2</w:t>
            </w:r>
            <w:r w:rsidRPr="000F0D2C">
              <w:rPr>
                <w:rFonts w:ascii="GHEA Grapalat" w:hAnsi="GHEA Grapalat"/>
                <w:bCs/>
                <w:spacing w:val="-3"/>
                <w:sz w:val="24"/>
                <w:szCs w:val="24"/>
              </w:rPr>
              <w:t xml:space="preserve"> </w:t>
            </w:r>
            <w:r w:rsidRPr="000F0D2C">
              <w:rPr>
                <w:rFonts w:ascii="GHEA Grapalat" w:hAnsi="GHEA Grapalat"/>
                <w:bCs/>
                <w:sz w:val="24"/>
                <w:szCs w:val="24"/>
                <w:lang w:val="hy-AM"/>
              </w:rPr>
              <w:t>տարբերակ</w:t>
            </w:r>
            <w:r w:rsidRPr="000F0D2C">
              <w:rPr>
                <w:rFonts w:ascii="GHEA Grapalat" w:hAnsi="GHEA Grapalat"/>
                <w:bCs/>
                <w:spacing w:val="-1"/>
                <w:sz w:val="24"/>
                <w:szCs w:val="24"/>
              </w:rPr>
              <w:t xml:space="preserve"> </w:t>
            </w:r>
            <w:r w:rsidRPr="000F0D2C">
              <w:rPr>
                <w:rFonts w:ascii="GHEA Grapalat" w:hAnsi="GHEA Grapalat"/>
                <w:bCs/>
                <w:sz w:val="24"/>
                <w:szCs w:val="24"/>
              </w:rPr>
              <w:t>4.2.0.0</w:t>
            </w:r>
            <w:r w:rsidRPr="000F0D2C">
              <w:rPr>
                <w:rFonts w:ascii="GHEA Grapalat" w:hAnsi="GHEA Grapalat"/>
                <w:bCs/>
                <w:spacing w:val="-3"/>
                <w:sz w:val="24"/>
                <w:szCs w:val="24"/>
              </w:rPr>
              <w:t xml:space="preserve"> </w:t>
            </w:r>
            <w:r w:rsidRPr="000F0D2C">
              <w:rPr>
                <w:rFonts w:ascii="GHEA Grapalat" w:hAnsi="GHEA Grapalat"/>
                <w:bCs/>
                <w:sz w:val="24"/>
                <w:szCs w:val="24"/>
              </w:rPr>
              <w:t>Structural</w:t>
            </w:r>
            <w:r w:rsidRPr="000F0D2C">
              <w:rPr>
                <w:rFonts w:ascii="GHEA Grapalat" w:hAnsi="GHEA Grapalat"/>
                <w:bCs/>
                <w:spacing w:val="-3"/>
                <w:sz w:val="24"/>
                <w:szCs w:val="24"/>
              </w:rPr>
              <w:t xml:space="preserve"> </w:t>
            </w:r>
            <w:r w:rsidRPr="000F0D2C">
              <w:rPr>
                <w:rFonts w:ascii="GHEA Grapalat" w:hAnsi="GHEA Grapalat"/>
                <w:bCs/>
                <w:sz w:val="24"/>
                <w:szCs w:val="24"/>
              </w:rPr>
              <w:t>Analysis</w:t>
            </w:r>
            <w:r w:rsidRPr="000F0D2C">
              <w:rPr>
                <w:rFonts w:ascii="GHEA Grapalat" w:hAnsi="GHEA Grapalat"/>
                <w:bCs/>
                <w:spacing w:val="-2"/>
                <w:sz w:val="24"/>
                <w:szCs w:val="24"/>
              </w:rPr>
              <w:t xml:space="preserve"> </w:t>
            </w:r>
            <w:r w:rsidRPr="000F0D2C">
              <w:rPr>
                <w:rFonts w:ascii="GHEA Grapalat" w:hAnsi="GHEA Grapalat"/>
                <w:bCs/>
                <w:spacing w:val="-4"/>
                <w:sz w:val="24"/>
                <w:szCs w:val="24"/>
              </w:rPr>
              <w:t>View</w:t>
            </w:r>
          </w:p>
        </w:tc>
      </w:tr>
      <w:tr w:rsidR="00293DAE" w:rsidRPr="006B72DB" w:rsidTr="000F0D2C">
        <w:trPr>
          <w:trHeight w:val="275"/>
        </w:trPr>
        <w:tc>
          <w:tcPr>
            <w:tcW w:w="1495"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I4200FH</w:t>
            </w:r>
          </w:p>
        </w:tc>
        <w:tc>
          <w:tcPr>
            <w:tcW w:w="7686"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IFC4.2</w:t>
            </w:r>
            <w:r w:rsidRPr="000F0D2C">
              <w:rPr>
                <w:rFonts w:ascii="GHEA Grapalat" w:hAnsi="GHEA Grapalat"/>
                <w:bCs/>
                <w:spacing w:val="-2"/>
                <w:sz w:val="24"/>
                <w:szCs w:val="24"/>
              </w:rPr>
              <w:t xml:space="preserve"> </w:t>
            </w:r>
            <w:r w:rsidRPr="000F0D2C">
              <w:rPr>
                <w:rFonts w:ascii="GHEA Grapalat" w:hAnsi="GHEA Grapalat"/>
                <w:bCs/>
                <w:sz w:val="24"/>
                <w:szCs w:val="24"/>
                <w:lang w:val="hy-AM"/>
              </w:rPr>
              <w:t>տարբերակ</w:t>
            </w:r>
            <w:r w:rsidRPr="000F0D2C">
              <w:rPr>
                <w:rFonts w:ascii="GHEA Grapalat" w:hAnsi="GHEA Grapalat"/>
                <w:bCs/>
                <w:spacing w:val="-1"/>
                <w:sz w:val="24"/>
                <w:szCs w:val="24"/>
              </w:rPr>
              <w:t xml:space="preserve"> </w:t>
            </w:r>
            <w:r w:rsidRPr="000F0D2C">
              <w:rPr>
                <w:rFonts w:ascii="GHEA Grapalat" w:hAnsi="GHEA Grapalat"/>
                <w:bCs/>
                <w:sz w:val="24"/>
                <w:szCs w:val="24"/>
              </w:rPr>
              <w:t>4.2.0.0</w:t>
            </w:r>
            <w:r w:rsidRPr="000F0D2C">
              <w:rPr>
                <w:rFonts w:ascii="GHEA Grapalat" w:hAnsi="GHEA Grapalat"/>
                <w:bCs/>
                <w:spacing w:val="-2"/>
                <w:sz w:val="24"/>
                <w:szCs w:val="24"/>
              </w:rPr>
              <w:t xml:space="preserve"> </w:t>
            </w:r>
            <w:r w:rsidRPr="000F0D2C">
              <w:rPr>
                <w:rFonts w:ascii="GHEA Grapalat" w:hAnsi="GHEA Grapalat"/>
                <w:bCs/>
                <w:sz w:val="24"/>
                <w:szCs w:val="24"/>
              </w:rPr>
              <w:t>FM</w:t>
            </w:r>
            <w:r w:rsidRPr="000F0D2C">
              <w:rPr>
                <w:rFonts w:ascii="GHEA Grapalat" w:hAnsi="GHEA Grapalat"/>
                <w:bCs/>
                <w:spacing w:val="-2"/>
                <w:sz w:val="24"/>
                <w:szCs w:val="24"/>
              </w:rPr>
              <w:t xml:space="preserve"> </w:t>
            </w:r>
            <w:r w:rsidRPr="000F0D2C">
              <w:rPr>
                <w:rFonts w:ascii="GHEA Grapalat" w:hAnsi="GHEA Grapalat"/>
                <w:bCs/>
                <w:sz w:val="24"/>
                <w:szCs w:val="24"/>
              </w:rPr>
              <w:t>Handover</w:t>
            </w:r>
            <w:r w:rsidRPr="000F0D2C">
              <w:rPr>
                <w:rFonts w:ascii="GHEA Grapalat" w:hAnsi="GHEA Grapalat"/>
                <w:bCs/>
                <w:spacing w:val="-1"/>
                <w:sz w:val="24"/>
                <w:szCs w:val="24"/>
              </w:rPr>
              <w:t xml:space="preserve"> </w:t>
            </w:r>
            <w:r w:rsidRPr="000F0D2C">
              <w:rPr>
                <w:rFonts w:ascii="GHEA Grapalat" w:hAnsi="GHEA Grapalat"/>
                <w:bCs/>
                <w:spacing w:val="-4"/>
                <w:sz w:val="24"/>
                <w:szCs w:val="24"/>
              </w:rPr>
              <w:t>View</w:t>
            </w:r>
          </w:p>
        </w:tc>
      </w:tr>
      <w:tr w:rsidR="00293DAE" w:rsidRPr="006B72DB" w:rsidTr="000F0D2C">
        <w:trPr>
          <w:trHeight w:val="275"/>
        </w:trPr>
        <w:tc>
          <w:tcPr>
            <w:tcW w:w="1495"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I43R1</w:t>
            </w:r>
          </w:p>
        </w:tc>
        <w:tc>
          <w:tcPr>
            <w:tcW w:w="7686"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IFC4</w:t>
            </w:r>
            <w:r w:rsidRPr="000F0D2C">
              <w:rPr>
                <w:rFonts w:ascii="GHEA Grapalat" w:hAnsi="GHEA Grapalat"/>
                <w:bCs/>
                <w:spacing w:val="-2"/>
                <w:sz w:val="24"/>
                <w:szCs w:val="24"/>
              </w:rPr>
              <w:t xml:space="preserve"> </w:t>
            </w:r>
            <w:r w:rsidRPr="000F0D2C">
              <w:rPr>
                <w:rFonts w:ascii="GHEA Grapalat" w:hAnsi="GHEA Grapalat"/>
                <w:bCs/>
                <w:sz w:val="24"/>
                <w:szCs w:val="24"/>
                <w:lang w:val="hy-AM"/>
              </w:rPr>
              <w:t>տարբերակ</w:t>
            </w:r>
            <w:r w:rsidRPr="000F0D2C">
              <w:rPr>
                <w:rFonts w:ascii="GHEA Grapalat" w:hAnsi="GHEA Grapalat"/>
                <w:bCs/>
                <w:sz w:val="24"/>
                <w:szCs w:val="24"/>
              </w:rPr>
              <w:t xml:space="preserve"> 4.3.rc.1</w:t>
            </w:r>
            <w:r w:rsidRPr="000F0D2C">
              <w:rPr>
                <w:rFonts w:ascii="GHEA Grapalat" w:hAnsi="GHEA Grapalat"/>
                <w:bCs/>
                <w:spacing w:val="-2"/>
                <w:sz w:val="24"/>
                <w:szCs w:val="24"/>
              </w:rPr>
              <w:t xml:space="preserve"> </w:t>
            </w:r>
            <w:r w:rsidRPr="000F0D2C">
              <w:rPr>
                <w:rFonts w:ascii="GHEA Grapalat" w:hAnsi="GHEA Grapalat"/>
                <w:bCs/>
                <w:sz w:val="24"/>
                <w:szCs w:val="24"/>
              </w:rPr>
              <w:t>(IFC4.3</w:t>
            </w:r>
            <w:r w:rsidRPr="000F0D2C">
              <w:rPr>
                <w:rFonts w:ascii="GHEA Grapalat" w:hAnsi="GHEA Grapalat"/>
                <w:bCs/>
                <w:spacing w:val="-1"/>
                <w:sz w:val="24"/>
                <w:szCs w:val="24"/>
              </w:rPr>
              <w:t xml:space="preserve"> </w:t>
            </w:r>
            <w:r w:rsidRPr="000F0D2C">
              <w:rPr>
                <w:rFonts w:ascii="GHEA Grapalat" w:hAnsi="GHEA Grapalat"/>
                <w:bCs/>
                <w:spacing w:val="-4"/>
                <w:sz w:val="24"/>
                <w:szCs w:val="24"/>
              </w:rPr>
              <w:t>RC1)</w:t>
            </w:r>
          </w:p>
        </w:tc>
      </w:tr>
      <w:tr w:rsidR="00293DAE" w:rsidRPr="006B72DB" w:rsidTr="000F0D2C">
        <w:trPr>
          <w:trHeight w:val="277"/>
        </w:trPr>
        <w:tc>
          <w:tcPr>
            <w:tcW w:w="1495"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I43R2</w:t>
            </w:r>
          </w:p>
        </w:tc>
        <w:tc>
          <w:tcPr>
            <w:tcW w:w="7686"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IFC4</w:t>
            </w:r>
            <w:r w:rsidRPr="000F0D2C">
              <w:rPr>
                <w:rFonts w:ascii="GHEA Grapalat" w:hAnsi="GHEA Grapalat"/>
                <w:bCs/>
                <w:spacing w:val="-2"/>
                <w:sz w:val="24"/>
                <w:szCs w:val="24"/>
              </w:rPr>
              <w:t xml:space="preserve"> </w:t>
            </w:r>
            <w:r w:rsidRPr="000F0D2C">
              <w:rPr>
                <w:rFonts w:ascii="GHEA Grapalat" w:hAnsi="GHEA Grapalat"/>
                <w:bCs/>
                <w:sz w:val="24"/>
                <w:szCs w:val="24"/>
                <w:lang w:val="hy-AM"/>
              </w:rPr>
              <w:t>տարբերակ</w:t>
            </w:r>
            <w:r w:rsidRPr="000F0D2C">
              <w:rPr>
                <w:rFonts w:ascii="GHEA Grapalat" w:hAnsi="GHEA Grapalat"/>
                <w:bCs/>
                <w:sz w:val="24"/>
                <w:szCs w:val="24"/>
              </w:rPr>
              <w:t xml:space="preserve"> 4.3.rc.2</w:t>
            </w:r>
            <w:r w:rsidRPr="000F0D2C">
              <w:rPr>
                <w:rFonts w:ascii="GHEA Grapalat" w:hAnsi="GHEA Grapalat"/>
                <w:bCs/>
                <w:spacing w:val="-2"/>
                <w:sz w:val="24"/>
                <w:szCs w:val="24"/>
              </w:rPr>
              <w:t xml:space="preserve"> </w:t>
            </w:r>
            <w:r w:rsidRPr="000F0D2C">
              <w:rPr>
                <w:rFonts w:ascii="GHEA Grapalat" w:hAnsi="GHEA Grapalat"/>
                <w:bCs/>
                <w:sz w:val="24"/>
                <w:szCs w:val="24"/>
              </w:rPr>
              <w:t>(IFC4.3</w:t>
            </w:r>
            <w:r w:rsidRPr="000F0D2C">
              <w:rPr>
                <w:rFonts w:ascii="GHEA Grapalat" w:hAnsi="GHEA Grapalat"/>
                <w:bCs/>
                <w:spacing w:val="-1"/>
                <w:sz w:val="24"/>
                <w:szCs w:val="24"/>
              </w:rPr>
              <w:t xml:space="preserve"> </w:t>
            </w:r>
            <w:r w:rsidRPr="000F0D2C">
              <w:rPr>
                <w:rFonts w:ascii="GHEA Grapalat" w:hAnsi="GHEA Grapalat"/>
                <w:bCs/>
                <w:spacing w:val="-4"/>
                <w:sz w:val="24"/>
                <w:szCs w:val="24"/>
              </w:rPr>
              <w:t>RC2)</w:t>
            </w:r>
          </w:p>
        </w:tc>
      </w:tr>
      <w:tr w:rsidR="00293DAE" w:rsidRPr="004A479B" w:rsidTr="000F0D2C">
        <w:trPr>
          <w:trHeight w:val="275"/>
        </w:trPr>
        <w:tc>
          <w:tcPr>
            <w:tcW w:w="1495"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4"/>
                <w:sz w:val="24"/>
                <w:szCs w:val="24"/>
              </w:rPr>
              <w:t>I5x0</w:t>
            </w:r>
          </w:p>
        </w:tc>
        <w:tc>
          <w:tcPr>
            <w:tcW w:w="7686"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IFC</w:t>
            </w:r>
            <w:r w:rsidRPr="000F0D2C">
              <w:rPr>
                <w:rFonts w:ascii="GHEA Grapalat" w:hAnsi="GHEA Grapalat"/>
                <w:bCs/>
                <w:spacing w:val="-4"/>
                <w:sz w:val="24"/>
                <w:szCs w:val="24"/>
              </w:rPr>
              <w:t xml:space="preserve"> </w:t>
            </w:r>
            <w:r w:rsidRPr="000F0D2C">
              <w:rPr>
                <w:rFonts w:ascii="GHEA Grapalat" w:hAnsi="GHEA Grapalat"/>
                <w:bCs/>
                <w:sz w:val="24"/>
                <w:szCs w:val="24"/>
                <w:lang w:val="hy-AM"/>
              </w:rPr>
              <w:t>հեռանկարային տարբերակ</w:t>
            </w:r>
            <w:r w:rsidRPr="000F0D2C">
              <w:rPr>
                <w:rFonts w:ascii="GHEA Grapalat" w:hAnsi="GHEA Grapalat"/>
                <w:bCs/>
                <w:spacing w:val="-4"/>
                <w:sz w:val="24"/>
                <w:szCs w:val="24"/>
              </w:rPr>
              <w:t xml:space="preserve"> </w:t>
            </w:r>
            <w:r w:rsidRPr="000F0D2C">
              <w:rPr>
                <w:rFonts w:ascii="GHEA Grapalat" w:hAnsi="GHEA Grapalat"/>
                <w:bCs/>
                <w:spacing w:val="-10"/>
                <w:sz w:val="24"/>
                <w:szCs w:val="24"/>
              </w:rPr>
              <w:t>5</w:t>
            </w:r>
          </w:p>
        </w:tc>
      </w:tr>
      <w:tr w:rsidR="00293DAE" w:rsidRPr="004A479B" w:rsidTr="000F0D2C">
        <w:trPr>
          <w:trHeight w:val="275"/>
        </w:trPr>
        <w:tc>
          <w:tcPr>
            <w:tcW w:w="1495"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LXM10</w:t>
            </w:r>
          </w:p>
        </w:tc>
        <w:tc>
          <w:tcPr>
            <w:tcW w:w="7686"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LandXML-</w:t>
            </w:r>
            <w:r w:rsidRPr="000F0D2C">
              <w:rPr>
                <w:rFonts w:ascii="GHEA Grapalat" w:hAnsi="GHEA Grapalat"/>
                <w:bCs/>
                <w:spacing w:val="-5"/>
                <w:sz w:val="24"/>
                <w:szCs w:val="24"/>
              </w:rPr>
              <w:t>1.0</w:t>
            </w:r>
          </w:p>
        </w:tc>
      </w:tr>
      <w:tr w:rsidR="00293DAE" w:rsidRPr="004A479B" w:rsidTr="000F0D2C">
        <w:trPr>
          <w:trHeight w:val="275"/>
        </w:trPr>
        <w:tc>
          <w:tcPr>
            <w:tcW w:w="1495"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LXM11</w:t>
            </w:r>
          </w:p>
        </w:tc>
        <w:tc>
          <w:tcPr>
            <w:tcW w:w="7686"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LandXML-</w:t>
            </w:r>
            <w:r w:rsidRPr="000F0D2C">
              <w:rPr>
                <w:rFonts w:ascii="GHEA Grapalat" w:hAnsi="GHEA Grapalat"/>
                <w:bCs/>
                <w:spacing w:val="-5"/>
                <w:sz w:val="24"/>
                <w:szCs w:val="24"/>
              </w:rPr>
              <w:t>1.1</w:t>
            </w:r>
          </w:p>
        </w:tc>
      </w:tr>
      <w:tr w:rsidR="00293DAE" w:rsidRPr="004A479B" w:rsidTr="000F0D2C">
        <w:trPr>
          <w:trHeight w:val="275"/>
        </w:trPr>
        <w:tc>
          <w:tcPr>
            <w:tcW w:w="1495"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LXM12</w:t>
            </w:r>
          </w:p>
        </w:tc>
        <w:tc>
          <w:tcPr>
            <w:tcW w:w="7686"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LandXML-</w:t>
            </w:r>
            <w:r w:rsidRPr="000F0D2C">
              <w:rPr>
                <w:rFonts w:ascii="GHEA Grapalat" w:hAnsi="GHEA Grapalat"/>
                <w:bCs/>
                <w:spacing w:val="-5"/>
                <w:sz w:val="24"/>
                <w:szCs w:val="24"/>
              </w:rPr>
              <w:t>1.2</w:t>
            </w:r>
          </w:p>
        </w:tc>
      </w:tr>
      <w:tr w:rsidR="00293DAE" w:rsidRPr="004A479B" w:rsidTr="000F0D2C">
        <w:trPr>
          <w:trHeight w:val="276"/>
        </w:trPr>
        <w:tc>
          <w:tcPr>
            <w:tcW w:w="1495"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LXM20</w:t>
            </w:r>
          </w:p>
        </w:tc>
        <w:tc>
          <w:tcPr>
            <w:tcW w:w="7686"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LandXML-</w:t>
            </w:r>
            <w:r w:rsidRPr="000F0D2C">
              <w:rPr>
                <w:rFonts w:ascii="GHEA Grapalat" w:hAnsi="GHEA Grapalat"/>
                <w:bCs/>
                <w:spacing w:val="-5"/>
                <w:sz w:val="24"/>
                <w:szCs w:val="24"/>
              </w:rPr>
              <w:t>2.0</w:t>
            </w:r>
          </w:p>
        </w:tc>
      </w:tr>
      <w:tr w:rsidR="00293DAE" w:rsidRPr="004A479B" w:rsidTr="000F0D2C">
        <w:trPr>
          <w:trHeight w:val="278"/>
        </w:trPr>
        <w:tc>
          <w:tcPr>
            <w:tcW w:w="1495"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CGM10</w:t>
            </w:r>
          </w:p>
        </w:tc>
        <w:tc>
          <w:tcPr>
            <w:tcW w:w="7686"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CityGML</w:t>
            </w:r>
            <w:r w:rsidRPr="000F0D2C">
              <w:rPr>
                <w:rFonts w:ascii="GHEA Grapalat" w:hAnsi="GHEA Grapalat"/>
                <w:bCs/>
                <w:spacing w:val="-5"/>
                <w:sz w:val="24"/>
                <w:szCs w:val="24"/>
              </w:rPr>
              <w:t xml:space="preserve"> </w:t>
            </w:r>
            <w:r w:rsidRPr="000F0D2C">
              <w:rPr>
                <w:rFonts w:ascii="GHEA Grapalat" w:hAnsi="GHEA Grapalat"/>
                <w:bCs/>
                <w:sz w:val="24"/>
                <w:szCs w:val="24"/>
              </w:rPr>
              <w:t xml:space="preserve">Versions </w:t>
            </w:r>
            <w:r w:rsidRPr="000F0D2C">
              <w:rPr>
                <w:rFonts w:ascii="GHEA Grapalat" w:hAnsi="GHEA Grapalat"/>
                <w:bCs/>
                <w:spacing w:val="-5"/>
                <w:sz w:val="24"/>
                <w:szCs w:val="24"/>
              </w:rPr>
              <w:t>1.0</w:t>
            </w:r>
          </w:p>
        </w:tc>
      </w:tr>
      <w:tr w:rsidR="00293DAE" w:rsidRPr="004A479B" w:rsidTr="000F0D2C">
        <w:trPr>
          <w:trHeight w:val="275"/>
        </w:trPr>
        <w:tc>
          <w:tcPr>
            <w:tcW w:w="1495"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CGM20</w:t>
            </w:r>
          </w:p>
        </w:tc>
        <w:tc>
          <w:tcPr>
            <w:tcW w:w="7686"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CityGML</w:t>
            </w:r>
            <w:r w:rsidRPr="000F0D2C">
              <w:rPr>
                <w:rFonts w:ascii="GHEA Grapalat" w:hAnsi="GHEA Grapalat"/>
                <w:bCs/>
                <w:spacing w:val="-5"/>
                <w:sz w:val="24"/>
                <w:szCs w:val="24"/>
              </w:rPr>
              <w:t xml:space="preserve"> </w:t>
            </w:r>
            <w:r w:rsidRPr="000F0D2C">
              <w:rPr>
                <w:rFonts w:ascii="GHEA Grapalat" w:hAnsi="GHEA Grapalat"/>
                <w:bCs/>
                <w:sz w:val="24"/>
                <w:szCs w:val="24"/>
              </w:rPr>
              <w:t xml:space="preserve">Versions </w:t>
            </w:r>
            <w:r w:rsidRPr="000F0D2C">
              <w:rPr>
                <w:rFonts w:ascii="GHEA Grapalat" w:hAnsi="GHEA Grapalat"/>
                <w:bCs/>
                <w:spacing w:val="-5"/>
                <w:sz w:val="24"/>
                <w:szCs w:val="24"/>
              </w:rPr>
              <w:t>2.0</w:t>
            </w:r>
          </w:p>
        </w:tc>
      </w:tr>
      <w:tr w:rsidR="00293DAE" w:rsidRPr="004A479B" w:rsidTr="000F0D2C">
        <w:trPr>
          <w:trHeight w:val="275"/>
        </w:trPr>
        <w:tc>
          <w:tcPr>
            <w:tcW w:w="1495"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CGM30</w:t>
            </w:r>
          </w:p>
        </w:tc>
        <w:tc>
          <w:tcPr>
            <w:tcW w:w="7686"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CityGML</w:t>
            </w:r>
            <w:r w:rsidRPr="000F0D2C">
              <w:rPr>
                <w:rFonts w:ascii="GHEA Grapalat" w:hAnsi="GHEA Grapalat"/>
                <w:bCs/>
                <w:spacing w:val="-5"/>
                <w:sz w:val="24"/>
                <w:szCs w:val="24"/>
              </w:rPr>
              <w:t xml:space="preserve"> </w:t>
            </w:r>
            <w:r w:rsidRPr="000F0D2C">
              <w:rPr>
                <w:rFonts w:ascii="GHEA Grapalat" w:hAnsi="GHEA Grapalat"/>
                <w:bCs/>
                <w:sz w:val="24"/>
                <w:szCs w:val="24"/>
              </w:rPr>
              <w:t xml:space="preserve">Versions </w:t>
            </w:r>
            <w:r w:rsidRPr="000F0D2C">
              <w:rPr>
                <w:rFonts w:ascii="GHEA Grapalat" w:hAnsi="GHEA Grapalat"/>
                <w:bCs/>
                <w:spacing w:val="-5"/>
                <w:sz w:val="24"/>
                <w:szCs w:val="24"/>
              </w:rPr>
              <w:t>3.0</w:t>
            </w:r>
          </w:p>
        </w:tc>
      </w:tr>
      <w:tr w:rsidR="00293DAE" w:rsidRPr="006B72DB" w:rsidTr="000F0D2C">
        <w:trPr>
          <w:trHeight w:val="2208"/>
        </w:trPr>
        <w:tc>
          <w:tcPr>
            <w:tcW w:w="9181" w:type="dxa"/>
            <w:gridSpan w:val="2"/>
          </w:tcPr>
          <w:p w:rsidR="00293DAE" w:rsidRPr="000F0D2C" w:rsidRDefault="00293DAE" w:rsidP="000F0D2C">
            <w:pPr>
              <w:pStyle w:val="TableParagraph"/>
              <w:spacing w:line="276" w:lineRule="auto"/>
              <w:ind w:left="815"/>
              <w:jc w:val="both"/>
              <w:rPr>
                <w:rFonts w:ascii="GHEA Grapalat" w:hAnsi="GHEA Grapalat"/>
                <w:bCs/>
                <w:i/>
                <w:iCs/>
                <w:sz w:val="24"/>
                <w:szCs w:val="24"/>
                <w:lang w:val="hy-AM"/>
              </w:rPr>
            </w:pPr>
            <w:r w:rsidRPr="000F0D2C">
              <w:rPr>
                <w:rFonts w:ascii="GHEA Grapalat" w:hAnsi="GHEA Grapalat"/>
                <w:bCs/>
                <w:i/>
                <w:iCs/>
                <w:sz w:val="24"/>
                <w:szCs w:val="24"/>
                <w:lang w:val="hy-AM"/>
              </w:rPr>
              <w:lastRenderedPageBreak/>
              <w:t>Ծանո</w:t>
            </w:r>
            <w:r w:rsidR="00C44DA3">
              <w:rPr>
                <w:rFonts w:ascii="GHEA Grapalat" w:hAnsi="GHEA Grapalat"/>
                <w:bCs/>
                <w:i/>
                <w:iCs/>
                <w:sz w:val="24"/>
                <w:szCs w:val="24"/>
                <w:lang w:val="hy-AM"/>
              </w:rPr>
              <w:t>թություն</w:t>
            </w:r>
            <w:r w:rsidR="000F0D2C">
              <w:rPr>
                <w:rFonts w:ascii="GHEA Grapalat" w:hAnsi="GHEA Grapalat"/>
                <w:bCs/>
                <w:i/>
                <w:iCs/>
                <w:sz w:val="24"/>
                <w:szCs w:val="24"/>
                <w:lang w:val="hy-AM"/>
              </w:rPr>
              <w:t xml:space="preserve"> </w:t>
            </w:r>
            <w:r w:rsidR="000F0D2C">
              <w:rPr>
                <w:rFonts w:ascii="Cambria Math" w:hAnsi="Cambria Math"/>
                <w:bCs/>
                <w:i/>
                <w:iCs/>
                <w:sz w:val="24"/>
                <w:szCs w:val="24"/>
                <w:lang w:val="hy-AM"/>
              </w:rPr>
              <w:t>․</w:t>
            </w:r>
          </w:p>
          <w:p w:rsidR="00293DAE" w:rsidRPr="000F0D2C" w:rsidRDefault="000F0D2C" w:rsidP="00532E3F">
            <w:pPr>
              <w:pStyle w:val="TableParagraph"/>
              <w:numPr>
                <w:ilvl w:val="0"/>
                <w:numId w:val="3"/>
              </w:numPr>
              <w:tabs>
                <w:tab w:val="left" w:pos="1039"/>
              </w:tabs>
              <w:spacing w:line="276" w:lineRule="auto"/>
              <w:ind w:right="96" w:firstLine="707"/>
              <w:jc w:val="both"/>
              <w:rPr>
                <w:rFonts w:ascii="GHEA Grapalat" w:hAnsi="GHEA Grapalat"/>
                <w:bCs/>
                <w:i/>
                <w:iCs/>
                <w:sz w:val="24"/>
                <w:szCs w:val="24"/>
                <w:lang w:val="hy-AM"/>
              </w:rPr>
            </w:pPr>
            <w:r>
              <w:rPr>
                <w:rFonts w:ascii="GHEA Grapalat" w:hAnsi="GHEA Grapalat"/>
                <w:bCs/>
                <w:i/>
                <w:iCs/>
                <w:sz w:val="24"/>
                <w:szCs w:val="24"/>
                <w:lang w:val="hy-AM"/>
              </w:rPr>
              <w:t xml:space="preserve"> </w:t>
            </w:r>
            <w:r w:rsidR="00293DAE" w:rsidRPr="000F0D2C">
              <w:rPr>
                <w:rFonts w:ascii="GHEA Grapalat" w:hAnsi="GHEA Grapalat"/>
                <w:bCs/>
                <w:i/>
                <w:iCs/>
                <w:sz w:val="24"/>
                <w:szCs w:val="24"/>
                <w:lang w:val="hy-AM"/>
              </w:rPr>
              <w:t>Տեղեկատու տվյալները IFC  ընդհանուր փոխանակման ձևաչափի տարբերակի վերաբերյալ տրված են նորացված IFC համակարգի մասնագրերին համապատասխան</w:t>
            </w:r>
            <w:r w:rsidR="00293DAE" w:rsidRPr="000F0D2C">
              <w:rPr>
                <w:rFonts w:ascii="Cambria Math" w:hAnsi="Cambria Math" w:cs="Cambria Math"/>
                <w:bCs/>
                <w:i/>
                <w:iCs/>
                <w:sz w:val="24"/>
                <w:szCs w:val="24"/>
                <w:lang w:val="hy-AM"/>
              </w:rPr>
              <w:t>․</w:t>
            </w:r>
          </w:p>
          <w:p w:rsidR="00293DAE" w:rsidRPr="000F0D2C" w:rsidRDefault="000F0D2C" w:rsidP="00532E3F">
            <w:pPr>
              <w:pStyle w:val="TableParagraph"/>
              <w:numPr>
                <w:ilvl w:val="0"/>
                <w:numId w:val="3"/>
              </w:numPr>
              <w:tabs>
                <w:tab w:val="left" w:pos="1042"/>
              </w:tabs>
              <w:spacing w:line="276" w:lineRule="auto"/>
              <w:ind w:right="101" w:firstLine="707"/>
              <w:jc w:val="both"/>
              <w:rPr>
                <w:rFonts w:ascii="GHEA Grapalat" w:hAnsi="GHEA Grapalat"/>
                <w:bCs/>
                <w:sz w:val="24"/>
                <w:szCs w:val="24"/>
                <w:lang w:val="hy-AM"/>
              </w:rPr>
            </w:pPr>
            <w:r>
              <w:rPr>
                <w:rFonts w:ascii="GHEA Grapalat" w:hAnsi="GHEA Grapalat"/>
                <w:bCs/>
                <w:i/>
                <w:iCs/>
                <w:sz w:val="24"/>
                <w:szCs w:val="24"/>
                <w:lang w:val="hy-AM"/>
              </w:rPr>
              <w:t xml:space="preserve"> </w:t>
            </w:r>
            <w:r w:rsidR="00293DAE" w:rsidRPr="000F0D2C">
              <w:rPr>
                <w:rFonts w:ascii="GHEA Grapalat" w:hAnsi="GHEA Grapalat"/>
                <w:bCs/>
                <w:i/>
                <w:iCs/>
                <w:sz w:val="24"/>
                <w:szCs w:val="24"/>
                <w:lang w:val="hy-AM"/>
              </w:rPr>
              <w:t>Տվյալների էքսպորտի ձևավորման կիրառված եղանակի մասին տեղեկատվություն ստանալու համար (Model View Definition)</w:t>
            </w:r>
            <w:r>
              <w:rPr>
                <w:rFonts w:ascii="GHEA Grapalat" w:hAnsi="GHEA Grapalat"/>
                <w:bCs/>
                <w:i/>
                <w:iCs/>
                <w:sz w:val="24"/>
                <w:szCs w:val="24"/>
                <w:lang w:val="hy-AM"/>
              </w:rPr>
              <w:t>՝</w:t>
            </w:r>
            <w:r w:rsidR="00293DAE" w:rsidRPr="000F0D2C">
              <w:rPr>
                <w:rFonts w:ascii="GHEA Grapalat" w:hAnsi="GHEA Grapalat"/>
                <w:bCs/>
                <w:i/>
                <w:iCs/>
                <w:sz w:val="24"/>
                <w:szCs w:val="24"/>
                <w:lang w:val="hy-AM"/>
              </w:rPr>
              <w:t xml:space="preserve"> տարբերակի համարին ավելացվում է 1 կամ 2 սիմվոլ սցենարի անվանումից, առանց </w:t>
            </w:r>
            <w:r w:rsidR="00293DAE" w:rsidRPr="000F0D2C">
              <w:rPr>
                <w:rFonts w:ascii="GHEA Grapalat" w:hAnsi="GHEA Grapalat"/>
                <w:bCs/>
                <w:i/>
                <w:iCs/>
                <w:spacing w:val="-2"/>
                <w:sz w:val="24"/>
                <w:szCs w:val="24"/>
                <w:lang w:val="hy-AM"/>
              </w:rPr>
              <w:t>«View» բառի օգտագործման։</w:t>
            </w:r>
          </w:p>
        </w:tc>
      </w:tr>
    </w:tbl>
    <w:p w:rsidR="00F01B01" w:rsidRDefault="00F01B01" w:rsidP="00F01B01">
      <w:pPr>
        <w:pStyle w:val="ListParagraph"/>
        <w:widowControl w:val="0"/>
        <w:tabs>
          <w:tab w:val="left" w:pos="1240"/>
        </w:tabs>
        <w:autoSpaceDE w:val="0"/>
        <w:autoSpaceDN w:val="0"/>
        <w:spacing w:after="0" w:line="276" w:lineRule="auto"/>
        <w:ind w:left="1355" w:right="154"/>
        <w:contextualSpacing w:val="0"/>
        <w:jc w:val="both"/>
        <w:rPr>
          <w:b w:val="0"/>
          <w:bCs/>
          <w:szCs w:val="24"/>
          <w:lang w:val="hy-AM"/>
        </w:rPr>
      </w:pPr>
    </w:p>
    <w:p w:rsidR="00A304F5" w:rsidRDefault="00A304F5" w:rsidP="00532E3F">
      <w:pPr>
        <w:pStyle w:val="ListParagraph"/>
        <w:widowControl w:val="0"/>
        <w:numPr>
          <w:ilvl w:val="2"/>
          <w:numId w:val="2"/>
        </w:numPr>
        <w:tabs>
          <w:tab w:val="left" w:pos="1240"/>
        </w:tabs>
        <w:autoSpaceDE w:val="0"/>
        <w:autoSpaceDN w:val="0"/>
        <w:spacing w:after="0" w:line="276" w:lineRule="auto"/>
        <w:ind w:right="154"/>
        <w:contextualSpacing w:val="0"/>
        <w:jc w:val="both"/>
        <w:rPr>
          <w:b w:val="0"/>
          <w:bCs/>
          <w:szCs w:val="24"/>
          <w:lang w:val="hy-AM"/>
        </w:rPr>
      </w:pPr>
      <w:r w:rsidRPr="000F0D2C">
        <w:rPr>
          <w:b w:val="0"/>
          <w:bCs/>
          <w:szCs w:val="24"/>
          <w:lang w:val="hy-AM"/>
        </w:rPr>
        <w:t xml:space="preserve">Բլոկ 1-ի ձևավորման կանոնները սահմանվում են աղյուսակ </w:t>
      </w:r>
      <w:r w:rsidR="00E75A17" w:rsidRPr="00E75A17">
        <w:rPr>
          <w:b w:val="0"/>
          <w:bCs/>
          <w:szCs w:val="24"/>
          <w:lang w:val="hy-AM"/>
        </w:rPr>
        <w:t>5</w:t>
      </w:r>
      <w:r w:rsidRPr="000F0D2C">
        <w:rPr>
          <w:b w:val="0"/>
          <w:bCs/>
          <w:szCs w:val="24"/>
          <w:lang w:val="hy-AM"/>
        </w:rPr>
        <w:t>-ին համապատասխան։ Սիմվոլների քանակը չպետք է գերազանցի 4</w:t>
      </w:r>
      <w:r w:rsidR="000F0D2C">
        <w:rPr>
          <w:b w:val="0"/>
          <w:bCs/>
          <w:szCs w:val="24"/>
          <w:lang w:val="hy-AM"/>
        </w:rPr>
        <w:t>-ը։</w:t>
      </w:r>
      <w:r w:rsidRPr="000F0D2C">
        <w:rPr>
          <w:b w:val="0"/>
          <w:bCs/>
          <w:szCs w:val="24"/>
          <w:lang w:val="hy-AM"/>
        </w:rPr>
        <w:t xml:space="preserve"> Եթե բլոկի ա</w:t>
      </w:r>
      <w:r w:rsidR="00F01B01">
        <w:rPr>
          <w:b w:val="0"/>
          <w:bCs/>
          <w:szCs w:val="24"/>
          <w:lang w:val="hy-AM"/>
        </w:rPr>
        <w:t>նվանում</w:t>
      </w:r>
      <w:r w:rsidRPr="000F0D2C">
        <w:rPr>
          <w:b w:val="0"/>
          <w:bCs/>
          <w:szCs w:val="24"/>
          <w:lang w:val="hy-AM"/>
        </w:rPr>
        <w:t>ը որոշված չէ, ապա նշվում է «ХХ» ա</w:t>
      </w:r>
      <w:r w:rsidR="00F01B01">
        <w:rPr>
          <w:b w:val="0"/>
          <w:bCs/>
          <w:szCs w:val="24"/>
          <w:lang w:val="hy-AM"/>
        </w:rPr>
        <w:t>նվանում</w:t>
      </w:r>
      <w:r w:rsidRPr="000F0D2C">
        <w:rPr>
          <w:b w:val="0"/>
          <w:bCs/>
          <w:szCs w:val="24"/>
          <w:lang w:val="hy-AM"/>
        </w:rPr>
        <w:t>ը։</w:t>
      </w:r>
      <w:r w:rsidR="000F0D2C">
        <w:rPr>
          <w:b w:val="0"/>
          <w:bCs/>
          <w:szCs w:val="24"/>
          <w:lang w:val="hy-AM"/>
        </w:rPr>
        <w:t xml:space="preserve"> </w:t>
      </w:r>
      <w:r w:rsidRPr="000F0D2C">
        <w:rPr>
          <w:b w:val="0"/>
          <w:bCs/>
          <w:szCs w:val="24"/>
          <w:lang w:val="hy-AM"/>
        </w:rPr>
        <w:t xml:space="preserve">Անհրաժեշտության դեպքում տվյալ աղյուսակը կարող է ընդլայնվել և լրացվել կազմակերպության ստանդարտով։ </w:t>
      </w:r>
    </w:p>
    <w:p w:rsidR="00C8129B" w:rsidRPr="000F0D2C" w:rsidRDefault="00C8129B" w:rsidP="00C8129B">
      <w:pPr>
        <w:pStyle w:val="ListParagraph"/>
        <w:widowControl w:val="0"/>
        <w:tabs>
          <w:tab w:val="left" w:pos="1240"/>
        </w:tabs>
        <w:autoSpaceDE w:val="0"/>
        <w:autoSpaceDN w:val="0"/>
        <w:spacing w:after="0" w:line="276" w:lineRule="auto"/>
        <w:ind w:left="1355" w:right="154"/>
        <w:contextualSpacing w:val="0"/>
        <w:jc w:val="both"/>
        <w:rPr>
          <w:b w:val="0"/>
          <w:bCs/>
          <w:szCs w:val="24"/>
          <w:lang w:val="hy-AM"/>
        </w:rPr>
      </w:pPr>
    </w:p>
    <w:p w:rsidR="00F01B01" w:rsidRDefault="00A304F5" w:rsidP="00F01B01">
      <w:pPr>
        <w:pStyle w:val="ListParagraph"/>
        <w:tabs>
          <w:tab w:val="left" w:pos="1240"/>
        </w:tabs>
        <w:spacing w:line="276" w:lineRule="auto"/>
        <w:ind w:right="154"/>
        <w:rPr>
          <w:bCs/>
          <w:lang w:val="hy-AM"/>
        </w:rPr>
      </w:pPr>
      <w:r w:rsidRPr="00F01B01">
        <w:rPr>
          <w:bCs/>
          <w:lang w:val="hy-AM"/>
        </w:rPr>
        <w:t>Բլոկ 1 մոդելի ֆայլերի անվանման կանոնները</w:t>
      </w:r>
    </w:p>
    <w:p w:rsidR="00A304F5" w:rsidRPr="00955C1F" w:rsidRDefault="00F01B01" w:rsidP="00C8129B">
      <w:pPr>
        <w:pStyle w:val="ListParagraph"/>
        <w:tabs>
          <w:tab w:val="left" w:pos="1240"/>
        </w:tabs>
        <w:spacing w:line="240" w:lineRule="auto"/>
        <w:ind w:right="154"/>
        <w:jc w:val="right"/>
        <w:rPr>
          <w:sz w:val="22"/>
          <w:lang w:val="hy-AM"/>
        </w:rPr>
      </w:pPr>
      <w:r w:rsidRPr="00F01B01">
        <w:rPr>
          <w:sz w:val="22"/>
          <w:lang w:val="hy-AM"/>
        </w:rPr>
        <w:t xml:space="preserve">աղյուսակ </w:t>
      </w:r>
      <w:r w:rsidR="00E75A17" w:rsidRPr="00955C1F">
        <w:rPr>
          <w:sz w:val="22"/>
          <w:lang w:val="hy-AM"/>
        </w:rPr>
        <w:t>5</w:t>
      </w:r>
    </w:p>
    <w:tbl>
      <w:tblPr>
        <w:tblStyle w:val="TableNormal1"/>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7464"/>
      </w:tblGrid>
      <w:tr w:rsidR="00A304F5" w:rsidRPr="006B72DB" w:rsidTr="00F01B01">
        <w:trPr>
          <w:trHeight w:val="1269"/>
        </w:trPr>
        <w:tc>
          <w:tcPr>
            <w:tcW w:w="1385" w:type="dxa"/>
          </w:tcPr>
          <w:p w:rsidR="00F01B01" w:rsidRDefault="00F01B01" w:rsidP="00CA72C0">
            <w:pPr>
              <w:pStyle w:val="TableParagraph"/>
              <w:spacing w:line="276" w:lineRule="auto"/>
              <w:ind w:left="354"/>
              <w:rPr>
                <w:rFonts w:ascii="GHEA Grapalat" w:hAnsi="GHEA Grapalat"/>
                <w:b/>
                <w:sz w:val="24"/>
                <w:szCs w:val="24"/>
                <w:lang w:val="hy-AM"/>
              </w:rPr>
            </w:pPr>
          </w:p>
          <w:p w:rsidR="00A304F5" w:rsidRPr="00D17027" w:rsidRDefault="00A304F5" w:rsidP="00CA72C0">
            <w:pPr>
              <w:pStyle w:val="TableParagraph"/>
              <w:spacing w:line="276" w:lineRule="auto"/>
              <w:ind w:left="354"/>
              <w:rPr>
                <w:rFonts w:ascii="GHEA Grapalat" w:hAnsi="GHEA Grapalat"/>
                <w:bCs/>
              </w:rPr>
            </w:pPr>
            <w:r w:rsidRPr="00F01B01">
              <w:rPr>
                <w:rFonts w:ascii="GHEA Grapalat" w:hAnsi="GHEA Grapalat"/>
                <w:b/>
                <w:sz w:val="24"/>
                <w:szCs w:val="24"/>
                <w:lang w:val="hy-AM"/>
              </w:rPr>
              <w:t>Բլոկ 1</w:t>
            </w:r>
          </w:p>
        </w:tc>
        <w:tc>
          <w:tcPr>
            <w:tcW w:w="7464" w:type="dxa"/>
          </w:tcPr>
          <w:p w:rsidR="00F01B01" w:rsidRDefault="00F01B01" w:rsidP="00F01B01">
            <w:pPr>
              <w:pStyle w:val="TableParagraph"/>
              <w:spacing w:line="276" w:lineRule="auto"/>
              <w:ind w:left="8" w:right="3"/>
              <w:jc w:val="center"/>
              <w:rPr>
                <w:rFonts w:ascii="GHEA Grapalat" w:hAnsi="GHEA Grapalat"/>
                <w:b/>
                <w:sz w:val="24"/>
                <w:szCs w:val="24"/>
                <w:lang w:val="hy-AM"/>
              </w:rPr>
            </w:pPr>
          </w:p>
          <w:p w:rsidR="00A304F5" w:rsidRPr="00F01B01" w:rsidRDefault="00A304F5" w:rsidP="00F01B01">
            <w:pPr>
              <w:pStyle w:val="TableParagraph"/>
              <w:spacing w:line="276" w:lineRule="auto"/>
              <w:ind w:left="8" w:right="3"/>
              <w:jc w:val="center"/>
              <w:rPr>
                <w:rFonts w:ascii="GHEA Grapalat" w:hAnsi="GHEA Grapalat"/>
                <w:bCs/>
                <w:lang w:val="hy-AM"/>
              </w:rPr>
            </w:pPr>
            <w:r w:rsidRPr="00F01B01">
              <w:rPr>
                <w:rFonts w:ascii="GHEA Grapalat" w:hAnsi="GHEA Grapalat"/>
                <w:b/>
                <w:sz w:val="24"/>
                <w:szCs w:val="24"/>
                <w:lang w:val="hy-AM"/>
              </w:rPr>
              <w:t>Տարբերակը և ծրագրային ապահովումը/ տեղեկատվության ներկայացման ձևաչափը</w:t>
            </w:r>
          </w:p>
        </w:tc>
      </w:tr>
      <w:tr w:rsidR="00A304F5" w:rsidRPr="006B72DB" w:rsidTr="00F01B01">
        <w:trPr>
          <w:trHeight w:val="1905"/>
        </w:trPr>
        <w:tc>
          <w:tcPr>
            <w:tcW w:w="8849" w:type="dxa"/>
            <w:gridSpan w:val="2"/>
          </w:tcPr>
          <w:p w:rsidR="00A304F5" w:rsidRPr="00F01B01" w:rsidRDefault="00A304F5" w:rsidP="00C8129B">
            <w:pPr>
              <w:pStyle w:val="TableParagraph"/>
              <w:spacing w:line="276" w:lineRule="auto"/>
              <w:ind w:left="107" w:right="98"/>
              <w:jc w:val="both"/>
              <w:rPr>
                <w:rFonts w:ascii="GHEA Grapalat" w:hAnsi="GHEA Grapalat"/>
                <w:bCs/>
                <w:sz w:val="24"/>
                <w:szCs w:val="24"/>
                <w:lang w:val="hy-AM"/>
              </w:rPr>
            </w:pPr>
            <w:r w:rsidRPr="00F01B01">
              <w:rPr>
                <w:rFonts w:ascii="GHEA Grapalat" w:hAnsi="GHEA Grapalat"/>
                <w:bCs/>
                <w:sz w:val="24"/>
                <w:szCs w:val="24"/>
                <w:lang w:val="hy-AM"/>
              </w:rPr>
              <w:t xml:space="preserve">Կոդը կազմված է ծրագրային ապահովում մշակած ընկերության անվանման </w:t>
            </w:r>
            <w:r w:rsidR="00F01B01" w:rsidRPr="00F01B01">
              <w:rPr>
                <w:rFonts w:ascii="GHEA Grapalat" w:hAnsi="GHEA Grapalat"/>
                <w:bCs/>
                <w:sz w:val="24"/>
                <w:szCs w:val="24"/>
                <w:lang w:val="hy-AM"/>
              </w:rPr>
              <w:t>կրճատումից</w:t>
            </w:r>
            <w:r w:rsidR="00F01B01">
              <w:rPr>
                <w:rFonts w:ascii="GHEA Grapalat" w:hAnsi="GHEA Grapalat"/>
                <w:bCs/>
                <w:sz w:val="24"/>
                <w:szCs w:val="24"/>
                <w:lang w:val="hy-AM"/>
              </w:rPr>
              <w:t>՝</w:t>
            </w:r>
            <w:r w:rsidR="00F01B01" w:rsidRPr="00F01B01">
              <w:rPr>
                <w:rFonts w:ascii="GHEA Grapalat" w:hAnsi="GHEA Grapalat"/>
                <w:bCs/>
                <w:sz w:val="24"/>
                <w:szCs w:val="24"/>
                <w:lang w:val="hy-AM"/>
              </w:rPr>
              <w:t xml:space="preserve"> </w:t>
            </w:r>
            <w:r w:rsidRPr="00F01B01">
              <w:rPr>
                <w:rFonts w:ascii="GHEA Grapalat" w:hAnsi="GHEA Grapalat"/>
                <w:bCs/>
                <w:sz w:val="24"/>
                <w:szCs w:val="24"/>
                <w:lang w:val="hy-AM"/>
              </w:rPr>
              <w:t>մինչև առաջին տառը, ծրագրային արտադրանքի կրճատ անվանումից և ծրագրային արտադրանքի տարբերակի կրճատ համարից, կամ եթե օգտագործվում է  ունիվերսալ ընդհանուր փոխանակման ձևաչափ, ապա օգտագործվում է  «I» նշանակումը և ստանդարտի տարբերակի համարը</w:t>
            </w:r>
            <w:r w:rsidR="00C8129B">
              <w:rPr>
                <w:rFonts w:ascii="GHEA Grapalat" w:hAnsi="GHEA Grapalat"/>
                <w:bCs/>
                <w:sz w:val="24"/>
                <w:szCs w:val="24"/>
                <w:lang w:val="hy-AM"/>
              </w:rPr>
              <w:t>՝</w:t>
            </w:r>
            <w:r w:rsidRPr="00F01B01">
              <w:rPr>
                <w:rFonts w:ascii="GHEA Grapalat" w:hAnsi="GHEA Grapalat"/>
                <w:bCs/>
                <w:sz w:val="24"/>
                <w:szCs w:val="24"/>
                <w:lang w:val="hy-AM"/>
              </w:rPr>
              <w:t xml:space="preserve"> «Տարբերակի հիմնական համար»</w:t>
            </w:r>
            <w:r w:rsidR="00C8129B">
              <w:rPr>
                <w:rFonts w:ascii="GHEA Grapalat" w:hAnsi="GHEA Grapalat"/>
                <w:bCs/>
                <w:sz w:val="24"/>
                <w:szCs w:val="24"/>
                <w:lang w:val="hy-AM"/>
              </w:rPr>
              <w:t xml:space="preserve"> </w:t>
            </w:r>
            <w:r w:rsidRPr="00F01B01">
              <w:rPr>
                <w:rFonts w:ascii="GHEA Grapalat" w:hAnsi="GHEA Grapalat"/>
                <w:bCs/>
                <w:spacing w:val="32"/>
                <w:sz w:val="24"/>
                <w:szCs w:val="24"/>
                <w:lang w:val="hy-AM"/>
              </w:rPr>
              <w:t xml:space="preserve"> </w:t>
            </w:r>
            <w:r w:rsidRPr="00F01B01">
              <w:rPr>
                <w:rFonts w:ascii="GHEA Grapalat" w:hAnsi="GHEA Grapalat"/>
                <w:bCs/>
                <w:sz w:val="24"/>
                <w:szCs w:val="24"/>
                <w:lang w:val="hy-AM"/>
              </w:rPr>
              <w:t>х</w:t>
            </w:r>
            <w:r w:rsidRPr="00F01B01">
              <w:rPr>
                <w:rFonts w:ascii="GHEA Grapalat" w:hAnsi="GHEA Grapalat"/>
                <w:bCs/>
                <w:spacing w:val="49"/>
                <w:sz w:val="24"/>
                <w:szCs w:val="24"/>
                <w:lang w:val="hy-AM"/>
              </w:rPr>
              <w:t xml:space="preserve"> </w:t>
            </w:r>
            <w:r w:rsidRPr="00F01B01">
              <w:rPr>
                <w:rFonts w:ascii="GHEA Grapalat" w:hAnsi="GHEA Grapalat"/>
                <w:bCs/>
                <w:sz w:val="24"/>
                <w:szCs w:val="24"/>
                <w:lang w:val="hy-AM"/>
              </w:rPr>
              <w:t>«ստանդարտի տարբերակի ստորին համար</w:t>
            </w:r>
            <w:r w:rsidRPr="00F01B01">
              <w:rPr>
                <w:rFonts w:ascii="GHEA Grapalat" w:hAnsi="GHEA Grapalat"/>
                <w:bCs/>
                <w:spacing w:val="-2"/>
                <w:sz w:val="24"/>
                <w:szCs w:val="24"/>
                <w:lang w:val="hy-AM"/>
              </w:rPr>
              <w:t>» ձևաչափով</w:t>
            </w:r>
          </w:p>
        </w:tc>
      </w:tr>
      <w:tr w:rsidR="00A304F5" w:rsidRPr="00D17027" w:rsidTr="00F01B01">
        <w:trPr>
          <w:trHeight w:val="316"/>
        </w:trPr>
        <w:tc>
          <w:tcPr>
            <w:tcW w:w="1385" w:type="dxa"/>
          </w:tcPr>
          <w:p w:rsidR="00A304F5" w:rsidRPr="00C8129B" w:rsidRDefault="00A304F5" w:rsidP="00C8129B">
            <w:pPr>
              <w:pStyle w:val="TableParagraph"/>
              <w:spacing w:line="276" w:lineRule="auto"/>
              <w:ind w:left="0"/>
              <w:jc w:val="center"/>
              <w:rPr>
                <w:rFonts w:ascii="GHEA Grapalat" w:hAnsi="GHEA Grapalat"/>
                <w:b/>
                <w:sz w:val="24"/>
                <w:szCs w:val="24"/>
                <w:lang w:val="hy-AM"/>
              </w:rPr>
            </w:pPr>
            <w:r w:rsidRPr="00C8129B">
              <w:rPr>
                <w:rFonts w:ascii="GHEA Grapalat" w:hAnsi="GHEA Grapalat"/>
                <w:b/>
                <w:spacing w:val="-5"/>
                <w:sz w:val="24"/>
                <w:szCs w:val="24"/>
                <w:lang w:val="hy-AM"/>
              </w:rPr>
              <w:t>Կոդ</w:t>
            </w:r>
          </w:p>
        </w:tc>
        <w:tc>
          <w:tcPr>
            <w:tcW w:w="7464" w:type="dxa"/>
          </w:tcPr>
          <w:p w:rsidR="00A304F5" w:rsidRPr="00C8129B" w:rsidRDefault="00A304F5" w:rsidP="00C8129B">
            <w:pPr>
              <w:pStyle w:val="TableParagraph"/>
              <w:spacing w:line="276" w:lineRule="auto"/>
              <w:ind w:left="107"/>
              <w:jc w:val="center"/>
              <w:rPr>
                <w:rFonts w:ascii="GHEA Grapalat" w:hAnsi="GHEA Grapalat"/>
                <w:b/>
                <w:sz w:val="24"/>
                <w:szCs w:val="24"/>
                <w:lang w:val="hy-AM"/>
              </w:rPr>
            </w:pPr>
            <w:r w:rsidRPr="00C8129B">
              <w:rPr>
                <w:rFonts w:ascii="GHEA Grapalat" w:hAnsi="GHEA Grapalat"/>
                <w:b/>
                <w:spacing w:val="-2"/>
                <w:sz w:val="24"/>
                <w:szCs w:val="24"/>
                <w:lang w:val="hy-AM"/>
              </w:rPr>
              <w:t>Անվանում</w:t>
            </w:r>
          </w:p>
        </w:tc>
      </w:tr>
      <w:tr w:rsidR="00A304F5" w:rsidRPr="00D17027" w:rsidTr="00F01B01">
        <w:trPr>
          <w:trHeight w:val="319"/>
        </w:trPr>
        <w:tc>
          <w:tcPr>
            <w:tcW w:w="1385" w:type="dxa"/>
          </w:tcPr>
          <w:p w:rsidR="00A304F5" w:rsidRPr="00C8129B" w:rsidRDefault="00A304F5" w:rsidP="00CA72C0">
            <w:pPr>
              <w:pStyle w:val="TableParagraph"/>
              <w:spacing w:line="276" w:lineRule="auto"/>
              <w:ind w:left="107"/>
              <w:rPr>
                <w:rFonts w:ascii="GHEA Grapalat" w:hAnsi="GHEA Grapalat"/>
                <w:bCs/>
                <w:sz w:val="24"/>
                <w:szCs w:val="24"/>
                <w:lang w:val="hy-AM"/>
              </w:rPr>
            </w:pPr>
            <w:r w:rsidRPr="00F01B01">
              <w:rPr>
                <w:rFonts w:ascii="GHEA Grapalat" w:hAnsi="GHEA Grapalat"/>
                <w:bCs/>
                <w:spacing w:val="-4"/>
                <w:sz w:val="24"/>
                <w:szCs w:val="24"/>
              </w:rPr>
              <w:t>AR</w:t>
            </w:r>
            <w:r w:rsidR="00C8129B">
              <w:rPr>
                <w:rFonts w:ascii="GHEA Grapalat" w:hAnsi="GHEA Grapalat"/>
                <w:bCs/>
                <w:spacing w:val="-4"/>
                <w:sz w:val="24"/>
                <w:szCs w:val="24"/>
                <w:lang w:val="hy-AM"/>
              </w:rPr>
              <w:t>21</w:t>
            </w:r>
          </w:p>
        </w:tc>
        <w:tc>
          <w:tcPr>
            <w:tcW w:w="7464" w:type="dxa"/>
          </w:tcPr>
          <w:p w:rsidR="00A304F5" w:rsidRPr="00C8129B" w:rsidRDefault="00A304F5" w:rsidP="00CA72C0">
            <w:pPr>
              <w:pStyle w:val="TableParagraph"/>
              <w:spacing w:line="276" w:lineRule="auto"/>
              <w:ind w:left="107"/>
              <w:rPr>
                <w:rFonts w:ascii="GHEA Grapalat" w:hAnsi="GHEA Grapalat"/>
                <w:bCs/>
                <w:sz w:val="24"/>
                <w:szCs w:val="24"/>
                <w:lang w:val="hy-AM"/>
              </w:rPr>
            </w:pPr>
            <w:r w:rsidRPr="00F01B01">
              <w:rPr>
                <w:rFonts w:ascii="GHEA Grapalat" w:hAnsi="GHEA Grapalat"/>
                <w:bCs/>
                <w:sz w:val="24"/>
                <w:szCs w:val="24"/>
              </w:rPr>
              <w:t>Autodesk</w:t>
            </w:r>
            <w:r w:rsidRPr="00F01B01">
              <w:rPr>
                <w:rFonts w:ascii="GHEA Grapalat" w:hAnsi="GHEA Grapalat"/>
                <w:bCs/>
                <w:spacing w:val="-1"/>
                <w:sz w:val="24"/>
                <w:szCs w:val="24"/>
              </w:rPr>
              <w:t xml:space="preserve"> </w:t>
            </w:r>
            <w:r w:rsidRPr="00F01B01">
              <w:rPr>
                <w:rFonts w:ascii="GHEA Grapalat" w:hAnsi="GHEA Grapalat"/>
                <w:bCs/>
                <w:sz w:val="24"/>
                <w:szCs w:val="24"/>
              </w:rPr>
              <w:t>Revit</w:t>
            </w:r>
            <w:r w:rsidRPr="00F01B01">
              <w:rPr>
                <w:rFonts w:ascii="GHEA Grapalat" w:hAnsi="GHEA Grapalat"/>
                <w:bCs/>
                <w:spacing w:val="-1"/>
                <w:sz w:val="24"/>
                <w:szCs w:val="24"/>
              </w:rPr>
              <w:t xml:space="preserve"> </w:t>
            </w:r>
            <w:r w:rsidRPr="00F01B01">
              <w:rPr>
                <w:rFonts w:ascii="GHEA Grapalat" w:hAnsi="GHEA Grapalat"/>
                <w:bCs/>
                <w:spacing w:val="-4"/>
                <w:sz w:val="24"/>
                <w:szCs w:val="24"/>
              </w:rPr>
              <w:t>20</w:t>
            </w:r>
            <w:r w:rsidR="00C8129B">
              <w:rPr>
                <w:rFonts w:ascii="GHEA Grapalat" w:hAnsi="GHEA Grapalat"/>
                <w:bCs/>
                <w:spacing w:val="-4"/>
                <w:sz w:val="24"/>
                <w:szCs w:val="24"/>
                <w:lang w:val="hy-AM"/>
              </w:rPr>
              <w:t>21</w:t>
            </w:r>
          </w:p>
        </w:tc>
      </w:tr>
      <w:tr w:rsidR="00A304F5" w:rsidRPr="00D17027" w:rsidTr="00F01B01">
        <w:trPr>
          <w:trHeight w:val="316"/>
        </w:trPr>
        <w:tc>
          <w:tcPr>
            <w:tcW w:w="1385" w:type="dxa"/>
          </w:tcPr>
          <w:p w:rsidR="00A304F5" w:rsidRPr="00C8129B" w:rsidRDefault="00A304F5" w:rsidP="00CA72C0">
            <w:pPr>
              <w:pStyle w:val="TableParagraph"/>
              <w:spacing w:line="276" w:lineRule="auto"/>
              <w:ind w:left="107"/>
              <w:rPr>
                <w:rFonts w:ascii="GHEA Grapalat" w:hAnsi="GHEA Grapalat"/>
                <w:bCs/>
                <w:sz w:val="24"/>
                <w:szCs w:val="24"/>
                <w:lang w:val="hy-AM"/>
              </w:rPr>
            </w:pPr>
            <w:r w:rsidRPr="00F01B01">
              <w:rPr>
                <w:rFonts w:ascii="GHEA Grapalat" w:hAnsi="GHEA Grapalat"/>
                <w:bCs/>
                <w:spacing w:val="-4"/>
                <w:sz w:val="24"/>
                <w:szCs w:val="24"/>
              </w:rPr>
              <w:t>AR</w:t>
            </w:r>
            <w:r w:rsidR="00C8129B">
              <w:rPr>
                <w:rFonts w:ascii="GHEA Grapalat" w:hAnsi="GHEA Grapalat"/>
                <w:bCs/>
                <w:spacing w:val="-4"/>
                <w:sz w:val="24"/>
                <w:szCs w:val="24"/>
                <w:lang w:val="hy-AM"/>
              </w:rPr>
              <w:t>22</w:t>
            </w:r>
          </w:p>
        </w:tc>
        <w:tc>
          <w:tcPr>
            <w:tcW w:w="7464" w:type="dxa"/>
          </w:tcPr>
          <w:p w:rsidR="00A304F5" w:rsidRPr="00C8129B" w:rsidRDefault="00A304F5" w:rsidP="00CA72C0">
            <w:pPr>
              <w:pStyle w:val="TableParagraph"/>
              <w:spacing w:line="276" w:lineRule="auto"/>
              <w:ind w:left="107"/>
              <w:rPr>
                <w:rFonts w:ascii="GHEA Grapalat" w:hAnsi="GHEA Grapalat"/>
                <w:bCs/>
                <w:sz w:val="24"/>
                <w:szCs w:val="24"/>
                <w:lang w:val="hy-AM"/>
              </w:rPr>
            </w:pPr>
            <w:r w:rsidRPr="00F01B01">
              <w:rPr>
                <w:rFonts w:ascii="GHEA Grapalat" w:hAnsi="GHEA Grapalat"/>
                <w:bCs/>
                <w:sz w:val="24"/>
                <w:szCs w:val="24"/>
              </w:rPr>
              <w:t>Autodesk</w:t>
            </w:r>
            <w:r w:rsidRPr="00F01B01">
              <w:rPr>
                <w:rFonts w:ascii="GHEA Grapalat" w:hAnsi="GHEA Grapalat"/>
                <w:bCs/>
                <w:spacing w:val="-1"/>
                <w:sz w:val="24"/>
                <w:szCs w:val="24"/>
              </w:rPr>
              <w:t xml:space="preserve"> </w:t>
            </w:r>
            <w:r w:rsidRPr="00F01B01">
              <w:rPr>
                <w:rFonts w:ascii="GHEA Grapalat" w:hAnsi="GHEA Grapalat"/>
                <w:bCs/>
                <w:sz w:val="24"/>
                <w:szCs w:val="24"/>
              </w:rPr>
              <w:t>Revit</w:t>
            </w:r>
            <w:r w:rsidRPr="00F01B01">
              <w:rPr>
                <w:rFonts w:ascii="GHEA Grapalat" w:hAnsi="GHEA Grapalat"/>
                <w:bCs/>
                <w:spacing w:val="-1"/>
                <w:sz w:val="24"/>
                <w:szCs w:val="24"/>
              </w:rPr>
              <w:t xml:space="preserve"> </w:t>
            </w:r>
            <w:r w:rsidRPr="00F01B01">
              <w:rPr>
                <w:rFonts w:ascii="GHEA Grapalat" w:hAnsi="GHEA Grapalat"/>
                <w:bCs/>
                <w:spacing w:val="-4"/>
                <w:sz w:val="24"/>
                <w:szCs w:val="24"/>
              </w:rPr>
              <w:t>20</w:t>
            </w:r>
            <w:r w:rsidR="00C8129B">
              <w:rPr>
                <w:rFonts w:ascii="GHEA Grapalat" w:hAnsi="GHEA Grapalat"/>
                <w:bCs/>
                <w:spacing w:val="-4"/>
                <w:sz w:val="24"/>
                <w:szCs w:val="24"/>
                <w:lang w:val="hy-AM"/>
              </w:rPr>
              <w:t>22</w:t>
            </w:r>
          </w:p>
        </w:tc>
      </w:tr>
      <w:tr w:rsidR="00A304F5" w:rsidRPr="00D17027" w:rsidTr="00F01B01">
        <w:trPr>
          <w:trHeight w:val="316"/>
        </w:trPr>
        <w:tc>
          <w:tcPr>
            <w:tcW w:w="1385" w:type="dxa"/>
          </w:tcPr>
          <w:p w:rsidR="00A304F5" w:rsidRPr="00C8129B" w:rsidRDefault="00A304F5" w:rsidP="00CA72C0">
            <w:pPr>
              <w:pStyle w:val="TableParagraph"/>
              <w:spacing w:line="276" w:lineRule="auto"/>
              <w:ind w:left="107"/>
              <w:rPr>
                <w:rFonts w:ascii="GHEA Grapalat" w:hAnsi="GHEA Grapalat"/>
                <w:bCs/>
                <w:sz w:val="24"/>
                <w:szCs w:val="24"/>
                <w:lang w:val="hy-AM"/>
              </w:rPr>
            </w:pPr>
            <w:r w:rsidRPr="00F01B01">
              <w:rPr>
                <w:rFonts w:ascii="GHEA Grapalat" w:hAnsi="GHEA Grapalat"/>
                <w:bCs/>
                <w:spacing w:val="-4"/>
                <w:sz w:val="24"/>
                <w:szCs w:val="24"/>
              </w:rPr>
              <w:t>AR</w:t>
            </w:r>
            <w:r w:rsidR="00C8129B">
              <w:rPr>
                <w:rFonts w:ascii="GHEA Grapalat" w:hAnsi="GHEA Grapalat"/>
                <w:bCs/>
                <w:spacing w:val="-4"/>
                <w:sz w:val="24"/>
                <w:szCs w:val="24"/>
                <w:lang w:val="hy-AM"/>
              </w:rPr>
              <w:t>23</w:t>
            </w:r>
          </w:p>
        </w:tc>
        <w:tc>
          <w:tcPr>
            <w:tcW w:w="7464" w:type="dxa"/>
          </w:tcPr>
          <w:p w:rsidR="00A304F5" w:rsidRPr="00C8129B" w:rsidRDefault="00A304F5" w:rsidP="00CA72C0">
            <w:pPr>
              <w:pStyle w:val="TableParagraph"/>
              <w:spacing w:line="276" w:lineRule="auto"/>
              <w:ind w:left="107"/>
              <w:rPr>
                <w:rFonts w:ascii="GHEA Grapalat" w:hAnsi="GHEA Grapalat"/>
                <w:bCs/>
                <w:sz w:val="24"/>
                <w:szCs w:val="24"/>
                <w:lang w:val="hy-AM"/>
              </w:rPr>
            </w:pPr>
            <w:r w:rsidRPr="00F01B01">
              <w:rPr>
                <w:rFonts w:ascii="GHEA Grapalat" w:hAnsi="GHEA Grapalat"/>
                <w:bCs/>
                <w:sz w:val="24"/>
                <w:szCs w:val="24"/>
              </w:rPr>
              <w:t>Autodesk</w:t>
            </w:r>
            <w:r w:rsidRPr="00F01B01">
              <w:rPr>
                <w:rFonts w:ascii="GHEA Grapalat" w:hAnsi="GHEA Grapalat"/>
                <w:bCs/>
                <w:spacing w:val="-1"/>
                <w:sz w:val="24"/>
                <w:szCs w:val="24"/>
              </w:rPr>
              <w:t xml:space="preserve"> </w:t>
            </w:r>
            <w:r w:rsidRPr="00F01B01">
              <w:rPr>
                <w:rFonts w:ascii="GHEA Grapalat" w:hAnsi="GHEA Grapalat"/>
                <w:bCs/>
                <w:sz w:val="24"/>
                <w:szCs w:val="24"/>
              </w:rPr>
              <w:t>Revit</w:t>
            </w:r>
            <w:r w:rsidRPr="00F01B01">
              <w:rPr>
                <w:rFonts w:ascii="GHEA Grapalat" w:hAnsi="GHEA Grapalat"/>
                <w:bCs/>
                <w:spacing w:val="-1"/>
                <w:sz w:val="24"/>
                <w:szCs w:val="24"/>
              </w:rPr>
              <w:t xml:space="preserve"> </w:t>
            </w:r>
            <w:r w:rsidRPr="00F01B01">
              <w:rPr>
                <w:rFonts w:ascii="GHEA Grapalat" w:hAnsi="GHEA Grapalat"/>
                <w:bCs/>
                <w:spacing w:val="-4"/>
                <w:sz w:val="24"/>
                <w:szCs w:val="24"/>
              </w:rPr>
              <w:t>20</w:t>
            </w:r>
            <w:r w:rsidR="00C8129B">
              <w:rPr>
                <w:rFonts w:ascii="GHEA Grapalat" w:hAnsi="GHEA Grapalat"/>
                <w:bCs/>
                <w:spacing w:val="-4"/>
                <w:sz w:val="24"/>
                <w:szCs w:val="24"/>
                <w:lang w:val="hy-AM"/>
              </w:rPr>
              <w:t>23</w:t>
            </w:r>
          </w:p>
        </w:tc>
      </w:tr>
      <w:tr w:rsidR="00A304F5" w:rsidRPr="00D17027" w:rsidTr="00F01B01">
        <w:trPr>
          <w:trHeight w:val="318"/>
        </w:trPr>
        <w:tc>
          <w:tcPr>
            <w:tcW w:w="1385" w:type="dxa"/>
          </w:tcPr>
          <w:p w:rsidR="00A304F5" w:rsidRPr="00C8129B" w:rsidRDefault="00A304F5" w:rsidP="00CA72C0">
            <w:pPr>
              <w:pStyle w:val="TableParagraph"/>
              <w:spacing w:line="276" w:lineRule="auto"/>
              <w:ind w:left="107"/>
              <w:rPr>
                <w:rFonts w:ascii="GHEA Grapalat" w:hAnsi="GHEA Grapalat"/>
                <w:bCs/>
                <w:sz w:val="24"/>
                <w:szCs w:val="24"/>
                <w:lang w:val="hy-AM"/>
              </w:rPr>
            </w:pPr>
            <w:r w:rsidRPr="00F01B01">
              <w:rPr>
                <w:rFonts w:ascii="GHEA Grapalat" w:hAnsi="GHEA Grapalat"/>
                <w:bCs/>
                <w:spacing w:val="-4"/>
                <w:sz w:val="24"/>
                <w:szCs w:val="24"/>
              </w:rPr>
              <w:t>AR</w:t>
            </w:r>
            <w:r w:rsidR="00C8129B">
              <w:rPr>
                <w:rFonts w:ascii="GHEA Grapalat" w:hAnsi="GHEA Grapalat"/>
                <w:bCs/>
                <w:spacing w:val="-4"/>
                <w:sz w:val="24"/>
                <w:szCs w:val="24"/>
                <w:lang w:val="hy-AM"/>
              </w:rPr>
              <w:t>24</w:t>
            </w:r>
          </w:p>
        </w:tc>
        <w:tc>
          <w:tcPr>
            <w:tcW w:w="7464" w:type="dxa"/>
          </w:tcPr>
          <w:p w:rsidR="00A304F5" w:rsidRPr="00C8129B" w:rsidRDefault="00A304F5" w:rsidP="00CA72C0">
            <w:pPr>
              <w:pStyle w:val="TableParagraph"/>
              <w:spacing w:line="276" w:lineRule="auto"/>
              <w:ind w:left="107"/>
              <w:rPr>
                <w:rFonts w:ascii="GHEA Grapalat" w:hAnsi="GHEA Grapalat"/>
                <w:bCs/>
                <w:sz w:val="24"/>
                <w:szCs w:val="24"/>
                <w:lang w:val="hy-AM"/>
              </w:rPr>
            </w:pPr>
            <w:r w:rsidRPr="00F01B01">
              <w:rPr>
                <w:rFonts w:ascii="GHEA Grapalat" w:hAnsi="GHEA Grapalat"/>
                <w:bCs/>
                <w:sz w:val="24"/>
                <w:szCs w:val="24"/>
              </w:rPr>
              <w:t>Autodesk</w:t>
            </w:r>
            <w:r w:rsidRPr="00F01B01">
              <w:rPr>
                <w:rFonts w:ascii="GHEA Grapalat" w:hAnsi="GHEA Grapalat"/>
                <w:bCs/>
                <w:spacing w:val="-1"/>
                <w:sz w:val="24"/>
                <w:szCs w:val="24"/>
              </w:rPr>
              <w:t xml:space="preserve"> </w:t>
            </w:r>
            <w:r w:rsidRPr="00F01B01">
              <w:rPr>
                <w:rFonts w:ascii="GHEA Grapalat" w:hAnsi="GHEA Grapalat"/>
                <w:bCs/>
                <w:sz w:val="24"/>
                <w:szCs w:val="24"/>
              </w:rPr>
              <w:t>Revit</w:t>
            </w:r>
            <w:r w:rsidRPr="00F01B01">
              <w:rPr>
                <w:rFonts w:ascii="GHEA Grapalat" w:hAnsi="GHEA Grapalat"/>
                <w:bCs/>
                <w:spacing w:val="-1"/>
                <w:sz w:val="24"/>
                <w:szCs w:val="24"/>
              </w:rPr>
              <w:t xml:space="preserve"> </w:t>
            </w:r>
            <w:r w:rsidRPr="00F01B01">
              <w:rPr>
                <w:rFonts w:ascii="GHEA Grapalat" w:hAnsi="GHEA Grapalat"/>
                <w:bCs/>
                <w:spacing w:val="-4"/>
                <w:sz w:val="24"/>
                <w:szCs w:val="24"/>
              </w:rPr>
              <w:t>20</w:t>
            </w:r>
            <w:r w:rsidR="00C8129B">
              <w:rPr>
                <w:rFonts w:ascii="GHEA Grapalat" w:hAnsi="GHEA Grapalat"/>
                <w:bCs/>
                <w:spacing w:val="-4"/>
                <w:sz w:val="24"/>
                <w:szCs w:val="24"/>
                <w:lang w:val="hy-AM"/>
              </w:rPr>
              <w:t>24</w:t>
            </w:r>
          </w:p>
        </w:tc>
      </w:tr>
      <w:tr w:rsidR="00A304F5" w:rsidRPr="00D17027" w:rsidTr="00F01B01">
        <w:trPr>
          <w:trHeight w:val="316"/>
        </w:trPr>
        <w:tc>
          <w:tcPr>
            <w:tcW w:w="1385" w:type="dxa"/>
          </w:tcPr>
          <w:p w:rsidR="00A304F5" w:rsidRPr="00C8129B" w:rsidRDefault="00A304F5" w:rsidP="00CA72C0">
            <w:pPr>
              <w:pStyle w:val="TableParagraph"/>
              <w:spacing w:line="276" w:lineRule="auto"/>
              <w:ind w:left="107"/>
              <w:rPr>
                <w:rFonts w:ascii="GHEA Grapalat" w:hAnsi="GHEA Grapalat"/>
                <w:bCs/>
                <w:sz w:val="24"/>
                <w:szCs w:val="24"/>
                <w:lang w:val="hy-AM"/>
              </w:rPr>
            </w:pPr>
            <w:r w:rsidRPr="00F01B01">
              <w:rPr>
                <w:rFonts w:ascii="GHEA Grapalat" w:hAnsi="GHEA Grapalat"/>
                <w:bCs/>
                <w:spacing w:val="-4"/>
                <w:sz w:val="24"/>
                <w:szCs w:val="24"/>
              </w:rPr>
              <w:t>AR2</w:t>
            </w:r>
            <w:r w:rsidR="00C8129B">
              <w:rPr>
                <w:rFonts w:ascii="GHEA Grapalat" w:hAnsi="GHEA Grapalat"/>
                <w:bCs/>
                <w:spacing w:val="-4"/>
                <w:sz w:val="24"/>
                <w:szCs w:val="24"/>
                <w:lang w:val="hy-AM"/>
              </w:rPr>
              <w:t>5</w:t>
            </w:r>
          </w:p>
        </w:tc>
        <w:tc>
          <w:tcPr>
            <w:tcW w:w="7464" w:type="dxa"/>
          </w:tcPr>
          <w:p w:rsidR="00A304F5" w:rsidRPr="00C8129B" w:rsidRDefault="00A304F5" w:rsidP="00CA72C0">
            <w:pPr>
              <w:pStyle w:val="TableParagraph"/>
              <w:spacing w:line="276" w:lineRule="auto"/>
              <w:ind w:left="107"/>
              <w:rPr>
                <w:rFonts w:ascii="GHEA Grapalat" w:hAnsi="GHEA Grapalat"/>
                <w:bCs/>
                <w:sz w:val="24"/>
                <w:szCs w:val="24"/>
                <w:lang w:val="hy-AM"/>
              </w:rPr>
            </w:pPr>
            <w:r w:rsidRPr="00F01B01">
              <w:rPr>
                <w:rFonts w:ascii="GHEA Grapalat" w:hAnsi="GHEA Grapalat"/>
                <w:bCs/>
                <w:sz w:val="24"/>
                <w:szCs w:val="24"/>
              </w:rPr>
              <w:t>Autodesk</w:t>
            </w:r>
            <w:r w:rsidRPr="00F01B01">
              <w:rPr>
                <w:rFonts w:ascii="GHEA Grapalat" w:hAnsi="GHEA Grapalat"/>
                <w:bCs/>
                <w:spacing w:val="-3"/>
                <w:sz w:val="24"/>
                <w:szCs w:val="24"/>
              </w:rPr>
              <w:t xml:space="preserve"> </w:t>
            </w:r>
            <w:r w:rsidRPr="00F01B01">
              <w:rPr>
                <w:rFonts w:ascii="GHEA Grapalat" w:hAnsi="GHEA Grapalat"/>
                <w:bCs/>
                <w:sz w:val="24"/>
                <w:szCs w:val="24"/>
              </w:rPr>
              <w:t>Revit</w:t>
            </w:r>
            <w:r w:rsidRPr="00F01B01">
              <w:rPr>
                <w:rFonts w:ascii="GHEA Grapalat" w:hAnsi="GHEA Grapalat"/>
                <w:bCs/>
                <w:spacing w:val="-1"/>
                <w:sz w:val="24"/>
                <w:szCs w:val="24"/>
              </w:rPr>
              <w:t xml:space="preserve"> </w:t>
            </w:r>
            <w:r w:rsidRPr="00F01B01">
              <w:rPr>
                <w:rFonts w:ascii="GHEA Grapalat" w:hAnsi="GHEA Grapalat"/>
                <w:bCs/>
                <w:spacing w:val="-4"/>
                <w:sz w:val="24"/>
                <w:szCs w:val="24"/>
              </w:rPr>
              <w:t>202</w:t>
            </w:r>
            <w:r w:rsidR="00C8129B">
              <w:rPr>
                <w:rFonts w:ascii="GHEA Grapalat" w:hAnsi="GHEA Grapalat"/>
                <w:bCs/>
                <w:spacing w:val="-4"/>
                <w:sz w:val="24"/>
                <w:szCs w:val="24"/>
                <w:lang w:val="hy-AM"/>
              </w:rPr>
              <w:t>5</w:t>
            </w:r>
          </w:p>
        </w:tc>
      </w:tr>
      <w:tr w:rsidR="00A304F5" w:rsidRPr="00D17027" w:rsidTr="00F01B01">
        <w:trPr>
          <w:trHeight w:val="318"/>
        </w:trPr>
        <w:tc>
          <w:tcPr>
            <w:tcW w:w="1385"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4"/>
                <w:sz w:val="24"/>
                <w:szCs w:val="24"/>
              </w:rPr>
              <w:t>AN16</w:t>
            </w:r>
          </w:p>
        </w:tc>
        <w:tc>
          <w:tcPr>
            <w:tcW w:w="7464"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Autodesk</w:t>
            </w:r>
            <w:r w:rsidRPr="00F01B01">
              <w:rPr>
                <w:rFonts w:ascii="GHEA Grapalat" w:hAnsi="GHEA Grapalat"/>
                <w:bCs/>
                <w:spacing w:val="-4"/>
                <w:sz w:val="24"/>
                <w:szCs w:val="24"/>
              </w:rPr>
              <w:t xml:space="preserve"> </w:t>
            </w:r>
            <w:r w:rsidRPr="00F01B01">
              <w:rPr>
                <w:rFonts w:ascii="GHEA Grapalat" w:hAnsi="GHEA Grapalat"/>
                <w:bCs/>
                <w:sz w:val="24"/>
                <w:szCs w:val="24"/>
              </w:rPr>
              <w:t>Navisworks</w:t>
            </w:r>
            <w:r w:rsidRPr="00F01B01">
              <w:rPr>
                <w:rFonts w:ascii="GHEA Grapalat" w:hAnsi="GHEA Grapalat"/>
                <w:bCs/>
                <w:spacing w:val="-1"/>
                <w:sz w:val="24"/>
                <w:szCs w:val="24"/>
              </w:rPr>
              <w:t xml:space="preserve"> </w:t>
            </w:r>
            <w:r w:rsidRPr="00F01B01">
              <w:rPr>
                <w:rFonts w:ascii="GHEA Grapalat" w:hAnsi="GHEA Grapalat"/>
                <w:bCs/>
                <w:spacing w:val="-4"/>
                <w:sz w:val="24"/>
                <w:szCs w:val="24"/>
              </w:rPr>
              <w:t>2016</w:t>
            </w:r>
          </w:p>
        </w:tc>
      </w:tr>
      <w:tr w:rsidR="00A304F5" w:rsidRPr="00D17027" w:rsidTr="00F01B01">
        <w:trPr>
          <w:trHeight w:val="316"/>
        </w:trPr>
        <w:tc>
          <w:tcPr>
            <w:tcW w:w="1385"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5"/>
                <w:sz w:val="24"/>
                <w:szCs w:val="24"/>
              </w:rPr>
              <w:t>AA</w:t>
            </w:r>
          </w:p>
        </w:tc>
        <w:tc>
          <w:tcPr>
            <w:tcW w:w="7464"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Autodesk</w:t>
            </w:r>
            <w:r w:rsidRPr="00F01B01">
              <w:rPr>
                <w:rFonts w:ascii="GHEA Grapalat" w:hAnsi="GHEA Grapalat"/>
                <w:bCs/>
                <w:spacing w:val="-1"/>
                <w:sz w:val="24"/>
                <w:szCs w:val="24"/>
              </w:rPr>
              <w:t xml:space="preserve"> </w:t>
            </w:r>
            <w:r w:rsidRPr="00F01B01">
              <w:rPr>
                <w:rFonts w:ascii="GHEA Grapalat" w:hAnsi="GHEA Grapalat"/>
                <w:bCs/>
                <w:spacing w:val="-2"/>
                <w:sz w:val="24"/>
                <w:szCs w:val="24"/>
              </w:rPr>
              <w:t>Autocad</w:t>
            </w:r>
          </w:p>
        </w:tc>
      </w:tr>
      <w:tr w:rsidR="00A304F5" w:rsidRPr="00D17027" w:rsidTr="00F01B01">
        <w:trPr>
          <w:trHeight w:val="318"/>
        </w:trPr>
        <w:tc>
          <w:tcPr>
            <w:tcW w:w="1385"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5"/>
                <w:sz w:val="24"/>
                <w:szCs w:val="24"/>
              </w:rPr>
              <w:t>AM</w:t>
            </w:r>
          </w:p>
        </w:tc>
        <w:tc>
          <w:tcPr>
            <w:tcW w:w="7464"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Autodesk</w:t>
            </w:r>
            <w:r w:rsidRPr="00F01B01">
              <w:rPr>
                <w:rFonts w:ascii="GHEA Grapalat" w:hAnsi="GHEA Grapalat"/>
                <w:bCs/>
                <w:spacing w:val="-1"/>
                <w:sz w:val="24"/>
                <w:szCs w:val="24"/>
              </w:rPr>
              <w:t xml:space="preserve"> </w:t>
            </w:r>
            <w:r w:rsidRPr="00F01B01">
              <w:rPr>
                <w:rFonts w:ascii="GHEA Grapalat" w:hAnsi="GHEA Grapalat"/>
                <w:bCs/>
                <w:spacing w:val="-4"/>
                <w:sz w:val="24"/>
                <w:szCs w:val="24"/>
              </w:rPr>
              <w:t>3DMax</w:t>
            </w:r>
          </w:p>
        </w:tc>
      </w:tr>
      <w:tr w:rsidR="00A304F5" w:rsidRPr="00D17027" w:rsidTr="00F01B01">
        <w:trPr>
          <w:trHeight w:val="316"/>
        </w:trPr>
        <w:tc>
          <w:tcPr>
            <w:tcW w:w="1385"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4"/>
                <w:sz w:val="24"/>
                <w:szCs w:val="24"/>
              </w:rPr>
              <w:t>BIMX</w:t>
            </w:r>
          </w:p>
        </w:tc>
        <w:tc>
          <w:tcPr>
            <w:tcW w:w="7464"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4"/>
                <w:sz w:val="24"/>
                <w:szCs w:val="24"/>
              </w:rPr>
              <w:t>BIMx</w:t>
            </w:r>
          </w:p>
        </w:tc>
      </w:tr>
      <w:tr w:rsidR="00A304F5" w:rsidRPr="00D17027" w:rsidTr="00F01B01">
        <w:trPr>
          <w:trHeight w:val="316"/>
        </w:trPr>
        <w:tc>
          <w:tcPr>
            <w:tcW w:w="1385"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5"/>
                <w:sz w:val="24"/>
                <w:szCs w:val="24"/>
              </w:rPr>
              <w:lastRenderedPageBreak/>
              <w:t>C4D</w:t>
            </w:r>
          </w:p>
        </w:tc>
        <w:tc>
          <w:tcPr>
            <w:tcW w:w="7464"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Cinema</w:t>
            </w:r>
            <w:r w:rsidRPr="00F01B01">
              <w:rPr>
                <w:rFonts w:ascii="GHEA Grapalat" w:hAnsi="GHEA Grapalat"/>
                <w:bCs/>
                <w:spacing w:val="-1"/>
                <w:sz w:val="24"/>
                <w:szCs w:val="24"/>
              </w:rPr>
              <w:t xml:space="preserve"> </w:t>
            </w:r>
            <w:r w:rsidRPr="00F01B01">
              <w:rPr>
                <w:rFonts w:ascii="GHEA Grapalat" w:hAnsi="GHEA Grapalat"/>
                <w:bCs/>
                <w:spacing w:val="-5"/>
                <w:sz w:val="24"/>
                <w:szCs w:val="24"/>
              </w:rPr>
              <w:t>4D</w:t>
            </w:r>
          </w:p>
        </w:tc>
      </w:tr>
      <w:tr w:rsidR="00A304F5" w:rsidRPr="00D17027" w:rsidTr="00F01B01">
        <w:trPr>
          <w:trHeight w:val="318"/>
        </w:trPr>
        <w:tc>
          <w:tcPr>
            <w:tcW w:w="1385"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4"/>
                <w:sz w:val="24"/>
                <w:szCs w:val="24"/>
              </w:rPr>
              <w:t>GA22</w:t>
            </w:r>
          </w:p>
        </w:tc>
        <w:tc>
          <w:tcPr>
            <w:tcW w:w="7464"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GRAPHISOFT</w:t>
            </w:r>
            <w:r w:rsidRPr="00F01B01">
              <w:rPr>
                <w:rFonts w:ascii="GHEA Grapalat" w:hAnsi="GHEA Grapalat"/>
                <w:bCs/>
                <w:spacing w:val="-5"/>
                <w:sz w:val="24"/>
                <w:szCs w:val="24"/>
              </w:rPr>
              <w:t xml:space="preserve"> </w:t>
            </w:r>
            <w:r w:rsidRPr="00F01B01">
              <w:rPr>
                <w:rFonts w:ascii="GHEA Grapalat" w:hAnsi="GHEA Grapalat"/>
                <w:bCs/>
                <w:spacing w:val="-2"/>
                <w:sz w:val="24"/>
                <w:szCs w:val="24"/>
              </w:rPr>
              <w:t>Archicad</w:t>
            </w:r>
          </w:p>
        </w:tc>
      </w:tr>
      <w:tr w:rsidR="00A304F5" w:rsidRPr="00D17027" w:rsidTr="00F01B01">
        <w:trPr>
          <w:trHeight w:val="316"/>
        </w:trPr>
        <w:tc>
          <w:tcPr>
            <w:tcW w:w="1385"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5"/>
                <w:sz w:val="24"/>
                <w:szCs w:val="24"/>
              </w:rPr>
              <w:t>NK</w:t>
            </w:r>
          </w:p>
        </w:tc>
        <w:tc>
          <w:tcPr>
            <w:tcW w:w="7464"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Nanosoft</w:t>
            </w:r>
            <w:r w:rsidRPr="00F01B01">
              <w:rPr>
                <w:rFonts w:ascii="GHEA Grapalat" w:hAnsi="GHEA Grapalat"/>
                <w:bCs/>
                <w:spacing w:val="-4"/>
                <w:sz w:val="24"/>
                <w:szCs w:val="24"/>
              </w:rPr>
              <w:t xml:space="preserve"> </w:t>
            </w:r>
            <w:r w:rsidRPr="00F01B01">
              <w:rPr>
                <w:rFonts w:ascii="GHEA Grapalat" w:hAnsi="GHEA Grapalat"/>
                <w:bCs/>
                <w:sz w:val="24"/>
                <w:szCs w:val="24"/>
              </w:rPr>
              <w:t>nanoCAD</w:t>
            </w:r>
            <w:r w:rsidRPr="00F01B01">
              <w:rPr>
                <w:rFonts w:ascii="GHEA Grapalat" w:hAnsi="GHEA Grapalat"/>
                <w:bCs/>
                <w:spacing w:val="-4"/>
                <w:sz w:val="24"/>
                <w:szCs w:val="24"/>
              </w:rPr>
              <w:t xml:space="preserve"> </w:t>
            </w:r>
            <w:r w:rsidRPr="00F01B01">
              <w:rPr>
                <w:rFonts w:ascii="GHEA Grapalat" w:hAnsi="GHEA Grapalat"/>
                <w:bCs/>
                <w:sz w:val="24"/>
                <w:szCs w:val="24"/>
                <w:lang w:val="hy-AM"/>
              </w:rPr>
              <w:t>Կոնստրուկտորական</w:t>
            </w:r>
            <w:r w:rsidRPr="00F01B01">
              <w:rPr>
                <w:rFonts w:ascii="GHEA Grapalat" w:hAnsi="GHEA Grapalat"/>
                <w:bCs/>
                <w:spacing w:val="-2"/>
                <w:sz w:val="24"/>
                <w:szCs w:val="24"/>
              </w:rPr>
              <w:t xml:space="preserve"> </w:t>
            </w:r>
            <w:r w:rsidRPr="00F01B01">
              <w:rPr>
                <w:rFonts w:ascii="GHEA Grapalat" w:hAnsi="GHEA Grapalat"/>
                <w:bCs/>
                <w:spacing w:val="-5"/>
                <w:sz w:val="24"/>
                <w:szCs w:val="24"/>
              </w:rPr>
              <w:t>BIM</w:t>
            </w:r>
          </w:p>
        </w:tc>
      </w:tr>
      <w:tr w:rsidR="00A304F5" w:rsidRPr="00D17027" w:rsidTr="00F01B01">
        <w:trPr>
          <w:trHeight w:val="318"/>
        </w:trPr>
        <w:tc>
          <w:tcPr>
            <w:tcW w:w="1385"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5"/>
                <w:sz w:val="24"/>
                <w:szCs w:val="24"/>
              </w:rPr>
              <w:t>NE</w:t>
            </w:r>
          </w:p>
        </w:tc>
        <w:tc>
          <w:tcPr>
            <w:tcW w:w="7464"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Nanosoft</w:t>
            </w:r>
            <w:r w:rsidRPr="00F01B01">
              <w:rPr>
                <w:rFonts w:ascii="GHEA Grapalat" w:hAnsi="GHEA Grapalat"/>
                <w:bCs/>
                <w:spacing w:val="-2"/>
                <w:sz w:val="24"/>
                <w:szCs w:val="24"/>
              </w:rPr>
              <w:t xml:space="preserve"> </w:t>
            </w:r>
            <w:r w:rsidRPr="00F01B01">
              <w:rPr>
                <w:rFonts w:ascii="GHEA Grapalat" w:hAnsi="GHEA Grapalat"/>
                <w:bCs/>
                <w:sz w:val="24"/>
                <w:szCs w:val="24"/>
              </w:rPr>
              <w:t>nanoCAD</w:t>
            </w:r>
            <w:r w:rsidRPr="00F01B01">
              <w:rPr>
                <w:rFonts w:ascii="GHEA Grapalat" w:hAnsi="GHEA Grapalat"/>
                <w:bCs/>
                <w:spacing w:val="-3"/>
                <w:sz w:val="24"/>
                <w:szCs w:val="24"/>
              </w:rPr>
              <w:t xml:space="preserve"> </w:t>
            </w:r>
            <w:r w:rsidRPr="00F01B01">
              <w:rPr>
                <w:rFonts w:ascii="GHEA Grapalat" w:hAnsi="GHEA Grapalat"/>
                <w:bCs/>
                <w:sz w:val="24"/>
                <w:szCs w:val="24"/>
                <w:lang w:val="hy-AM"/>
              </w:rPr>
              <w:t>Ինժեներական</w:t>
            </w:r>
            <w:r w:rsidRPr="00F01B01">
              <w:rPr>
                <w:rFonts w:ascii="GHEA Grapalat" w:hAnsi="GHEA Grapalat"/>
                <w:bCs/>
                <w:spacing w:val="-1"/>
                <w:sz w:val="24"/>
                <w:szCs w:val="24"/>
              </w:rPr>
              <w:t xml:space="preserve"> </w:t>
            </w:r>
            <w:r w:rsidRPr="00F01B01">
              <w:rPr>
                <w:rFonts w:ascii="GHEA Grapalat" w:hAnsi="GHEA Grapalat"/>
                <w:bCs/>
                <w:spacing w:val="-5"/>
                <w:sz w:val="24"/>
                <w:szCs w:val="24"/>
              </w:rPr>
              <w:t>BIM</w:t>
            </w:r>
          </w:p>
        </w:tc>
      </w:tr>
      <w:tr w:rsidR="00A304F5" w:rsidRPr="00D17027" w:rsidTr="00F01B01">
        <w:trPr>
          <w:trHeight w:val="316"/>
        </w:trPr>
        <w:tc>
          <w:tcPr>
            <w:tcW w:w="1385"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5"/>
                <w:sz w:val="24"/>
                <w:szCs w:val="24"/>
              </w:rPr>
              <w:t>NL</w:t>
            </w:r>
          </w:p>
        </w:tc>
        <w:tc>
          <w:tcPr>
            <w:tcW w:w="7464" w:type="dxa"/>
          </w:tcPr>
          <w:p w:rsidR="00A304F5" w:rsidRPr="00F01B01" w:rsidRDefault="00A304F5" w:rsidP="00CA72C0">
            <w:pPr>
              <w:pStyle w:val="TableParagraph"/>
              <w:spacing w:line="276" w:lineRule="auto"/>
              <w:ind w:left="107"/>
              <w:rPr>
                <w:rFonts w:ascii="GHEA Grapalat" w:hAnsi="GHEA Grapalat"/>
                <w:bCs/>
                <w:sz w:val="24"/>
                <w:szCs w:val="24"/>
                <w:lang w:val="hy-AM"/>
              </w:rPr>
            </w:pPr>
            <w:r w:rsidRPr="00F01B01">
              <w:rPr>
                <w:rFonts w:ascii="GHEA Grapalat" w:hAnsi="GHEA Grapalat"/>
                <w:bCs/>
                <w:sz w:val="24"/>
                <w:szCs w:val="24"/>
              </w:rPr>
              <w:t>Nanosoft</w:t>
            </w:r>
            <w:r w:rsidRPr="00F01B01">
              <w:rPr>
                <w:rFonts w:ascii="GHEA Grapalat" w:hAnsi="GHEA Grapalat"/>
                <w:bCs/>
                <w:spacing w:val="-3"/>
                <w:sz w:val="24"/>
                <w:szCs w:val="24"/>
              </w:rPr>
              <w:t xml:space="preserve"> </w:t>
            </w:r>
            <w:r w:rsidRPr="00F01B01">
              <w:rPr>
                <w:rFonts w:ascii="GHEA Grapalat" w:hAnsi="GHEA Grapalat"/>
                <w:bCs/>
                <w:sz w:val="24"/>
                <w:szCs w:val="24"/>
              </w:rPr>
              <w:t>nanoCAD</w:t>
            </w:r>
            <w:r w:rsidRPr="00F01B01">
              <w:rPr>
                <w:rFonts w:ascii="GHEA Grapalat" w:hAnsi="GHEA Grapalat"/>
                <w:bCs/>
                <w:spacing w:val="-2"/>
                <w:sz w:val="24"/>
                <w:szCs w:val="24"/>
              </w:rPr>
              <w:t xml:space="preserve"> </w:t>
            </w:r>
            <w:r w:rsidRPr="00F01B01">
              <w:rPr>
                <w:rFonts w:ascii="GHEA Grapalat" w:hAnsi="GHEA Grapalat"/>
                <w:bCs/>
                <w:spacing w:val="-2"/>
                <w:sz w:val="24"/>
                <w:szCs w:val="24"/>
                <w:lang w:val="hy-AM"/>
              </w:rPr>
              <w:t>Էլեկտրո</w:t>
            </w:r>
          </w:p>
        </w:tc>
      </w:tr>
      <w:tr w:rsidR="00A304F5" w:rsidRPr="00D17027" w:rsidTr="00F01B01">
        <w:trPr>
          <w:trHeight w:val="316"/>
        </w:trPr>
        <w:tc>
          <w:tcPr>
            <w:tcW w:w="1385"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5"/>
                <w:sz w:val="24"/>
                <w:szCs w:val="24"/>
              </w:rPr>
              <w:t>NA</w:t>
            </w:r>
          </w:p>
        </w:tc>
        <w:tc>
          <w:tcPr>
            <w:tcW w:w="7464"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Nemetschek</w:t>
            </w:r>
            <w:r w:rsidRPr="00F01B01">
              <w:rPr>
                <w:rFonts w:ascii="GHEA Grapalat" w:hAnsi="GHEA Grapalat"/>
                <w:bCs/>
                <w:spacing w:val="-2"/>
                <w:sz w:val="24"/>
                <w:szCs w:val="24"/>
              </w:rPr>
              <w:t xml:space="preserve"> AllPlan</w:t>
            </w:r>
          </w:p>
        </w:tc>
      </w:tr>
      <w:tr w:rsidR="00A304F5" w:rsidRPr="00D17027" w:rsidTr="00F01B01">
        <w:trPr>
          <w:trHeight w:val="318"/>
        </w:trPr>
        <w:tc>
          <w:tcPr>
            <w:tcW w:w="1385"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5"/>
                <w:sz w:val="24"/>
                <w:szCs w:val="24"/>
              </w:rPr>
              <w:t>NS</w:t>
            </w:r>
          </w:p>
        </w:tc>
        <w:tc>
          <w:tcPr>
            <w:tcW w:w="7464"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Nemetschek</w:t>
            </w:r>
            <w:r w:rsidRPr="00F01B01">
              <w:rPr>
                <w:rFonts w:ascii="GHEA Grapalat" w:hAnsi="GHEA Grapalat"/>
                <w:bCs/>
                <w:spacing w:val="56"/>
                <w:sz w:val="24"/>
                <w:szCs w:val="24"/>
              </w:rPr>
              <w:t xml:space="preserve"> </w:t>
            </w:r>
            <w:r w:rsidRPr="00F01B01">
              <w:rPr>
                <w:rFonts w:ascii="GHEA Grapalat" w:hAnsi="GHEA Grapalat"/>
                <w:bCs/>
                <w:spacing w:val="-4"/>
                <w:sz w:val="24"/>
                <w:szCs w:val="24"/>
              </w:rPr>
              <w:t>SCIA</w:t>
            </w:r>
          </w:p>
        </w:tc>
      </w:tr>
      <w:tr w:rsidR="00A304F5" w:rsidRPr="006B72DB" w:rsidTr="00F01B01">
        <w:trPr>
          <w:trHeight w:val="316"/>
        </w:trPr>
        <w:tc>
          <w:tcPr>
            <w:tcW w:w="1385"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5"/>
                <w:sz w:val="24"/>
                <w:szCs w:val="24"/>
              </w:rPr>
              <w:t>ND</w:t>
            </w:r>
          </w:p>
        </w:tc>
        <w:tc>
          <w:tcPr>
            <w:tcW w:w="7464"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Nemetschek</w:t>
            </w:r>
            <w:r w:rsidRPr="00F01B01">
              <w:rPr>
                <w:rFonts w:ascii="GHEA Grapalat" w:hAnsi="GHEA Grapalat"/>
                <w:bCs/>
                <w:spacing w:val="-1"/>
                <w:sz w:val="24"/>
                <w:szCs w:val="24"/>
              </w:rPr>
              <w:t xml:space="preserve"> </w:t>
            </w:r>
            <w:r w:rsidRPr="00F01B01">
              <w:rPr>
                <w:rFonts w:ascii="GHEA Grapalat" w:hAnsi="GHEA Grapalat"/>
                <w:bCs/>
                <w:sz w:val="24"/>
                <w:szCs w:val="24"/>
              </w:rPr>
              <w:t>Data</w:t>
            </w:r>
            <w:r w:rsidRPr="00F01B01">
              <w:rPr>
                <w:rFonts w:ascii="GHEA Grapalat" w:hAnsi="GHEA Grapalat"/>
                <w:bCs/>
                <w:spacing w:val="-2"/>
                <w:sz w:val="24"/>
                <w:szCs w:val="24"/>
              </w:rPr>
              <w:t xml:space="preserve"> </w:t>
            </w:r>
            <w:r w:rsidRPr="00F01B01">
              <w:rPr>
                <w:rFonts w:ascii="GHEA Grapalat" w:hAnsi="GHEA Grapalat"/>
                <w:bCs/>
                <w:sz w:val="24"/>
                <w:szCs w:val="24"/>
              </w:rPr>
              <w:t>Design</w:t>
            </w:r>
            <w:r w:rsidRPr="00F01B01">
              <w:rPr>
                <w:rFonts w:ascii="GHEA Grapalat" w:hAnsi="GHEA Grapalat"/>
                <w:bCs/>
                <w:spacing w:val="-1"/>
                <w:sz w:val="24"/>
                <w:szCs w:val="24"/>
              </w:rPr>
              <w:t xml:space="preserve"> </w:t>
            </w:r>
            <w:r w:rsidRPr="00F01B01">
              <w:rPr>
                <w:rFonts w:ascii="GHEA Grapalat" w:hAnsi="GHEA Grapalat"/>
                <w:bCs/>
                <w:sz w:val="24"/>
                <w:szCs w:val="24"/>
              </w:rPr>
              <w:t>System</w:t>
            </w:r>
            <w:r w:rsidRPr="00F01B01">
              <w:rPr>
                <w:rFonts w:ascii="GHEA Grapalat" w:hAnsi="GHEA Grapalat"/>
                <w:bCs/>
                <w:spacing w:val="-2"/>
                <w:sz w:val="24"/>
                <w:szCs w:val="24"/>
              </w:rPr>
              <w:t xml:space="preserve"> </w:t>
            </w:r>
            <w:r w:rsidRPr="00F01B01">
              <w:rPr>
                <w:rFonts w:ascii="GHEA Grapalat" w:hAnsi="GHEA Grapalat"/>
                <w:bCs/>
                <w:spacing w:val="-5"/>
                <w:sz w:val="24"/>
                <w:szCs w:val="24"/>
              </w:rPr>
              <w:t>CAD</w:t>
            </w:r>
          </w:p>
        </w:tc>
      </w:tr>
      <w:tr w:rsidR="00A304F5" w:rsidRPr="00D17027" w:rsidTr="00F01B01">
        <w:trPr>
          <w:trHeight w:val="275"/>
        </w:trPr>
        <w:tc>
          <w:tcPr>
            <w:tcW w:w="1385"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2"/>
                <w:sz w:val="24"/>
                <w:szCs w:val="24"/>
              </w:rPr>
              <w:t>RA212</w:t>
            </w:r>
          </w:p>
        </w:tc>
        <w:tc>
          <w:tcPr>
            <w:tcW w:w="7464"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Renga</w:t>
            </w:r>
            <w:r w:rsidRPr="00F01B01">
              <w:rPr>
                <w:rFonts w:ascii="GHEA Grapalat" w:hAnsi="GHEA Grapalat"/>
                <w:bCs/>
                <w:spacing w:val="-3"/>
                <w:sz w:val="24"/>
                <w:szCs w:val="24"/>
              </w:rPr>
              <w:t xml:space="preserve"> </w:t>
            </w:r>
            <w:r w:rsidRPr="00F01B01">
              <w:rPr>
                <w:rFonts w:ascii="GHEA Grapalat" w:hAnsi="GHEA Grapalat"/>
                <w:bCs/>
                <w:sz w:val="24"/>
                <w:szCs w:val="24"/>
              </w:rPr>
              <w:t>Architecture</w:t>
            </w:r>
            <w:r w:rsidRPr="00F01B01">
              <w:rPr>
                <w:rFonts w:ascii="GHEA Grapalat" w:hAnsi="GHEA Grapalat"/>
                <w:bCs/>
                <w:spacing w:val="-5"/>
                <w:sz w:val="24"/>
                <w:szCs w:val="24"/>
              </w:rPr>
              <w:t xml:space="preserve"> </w:t>
            </w:r>
            <w:r w:rsidRPr="00F01B01">
              <w:rPr>
                <w:rFonts w:ascii="GHEA Grapalat" w:hAnsi="GHEA Grapalat"/>
                <w:bCs/>
                <w:spacing w:val="-2"/>
                <w:sz w:val="24"/>
                <w:szCs w:val="24"/>
              </w:rPr>
              <w:t>2.12.xxxxx</w:t>
            </w:r>
          </w:p>
        </w:tc>
      </w:tr>
      <w:tr w:rsidR="00A304F5" w:rsidRPr="00D17027" w:rsidTr="00F01B01">
        <w:trPr>
          <w:trHeight w:val="275"/>
        </w:trPr>
        <w:tc>
          <w:tcPr>
            <w:tcW w:w="1385"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2"/>
                <w:sz w:val="24"/>
                <w:szCs w:val="24"/>
              </w:rPr>
              <w:t>RS212</w:t>
            </w:r>
          </w:p>
        </w:tc>
        <w:tc>
          <w:tcPr>
            <w:tcW w:w="7464"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Renga</w:t>
            </w:r>
            <w:r w:rsidRPr="00F01B01">
              <w:rPr>
                <w:rFonts w:ascii="GHEA Grapalat" w:hAnsi="GHEA Grapalat"/>
                <w:bCs/>
                <w:spacing w:val="-4"/>
                <w:sz w:val="24"/>
                <w:szCs w:val="24"/>
              </w:rPr>
              <w:t xml:space="preserve"> </w:t>
            </w:r>
            <w:r w:rsidRPr="00F01B01">
              <w:rPr>
                <w:rFonts w:ascii="GHEA Grapalat" w:hAnsi="GHEA Grapalat"/>
                <w:bCs/>
                <w:sz w:val="24"/>
                <w:szCs w:val="24"/>
              </w:rPr>
              <w:t>Structure</w:t>
            </w:r>
            <w:r w:rsidRPr="00F01B01">
              <w:rPr>
                <w:rFonts w:ascii="GHEA Grapalat" w:hAnsi="GHEA Grapalat"/>
                <w:bCs/>
                <w:spacing w:val="-3"/>
                <w:sz w:val="24"/>
                <w:szCs w:val="24"/>
              </w:rPr>
              <w:t xml:space="preserve"> </w:t>
            </w:r>
            <w:r w:rsidRPr="00F01B01">
              <w:rPr>
                <w:rFonts w:ascii="GHEA Grapalat" w:hAnsi="GHEA Grapalat"/>
                <w:bCs/>
                <w:spacing w:val="-2"/>
                <w:sz w:val="24"/>
                <w:szCs w:val="24"/>
              </w:rPr>
              <w:t>2.12.xxxxx</w:t>
            </w:r>
          </w:p>
        </w:tc>
      </w:tr>
      <w:tr w:rsidR="00A304F5" w:rsidRPr="00D17027" w:rsidTr="00F01B01">
        <w:trPr>
          <w:trHeight w:val="278"/>
        </w:trPr>
        <w:tc>
          <w:tcPr>
            <w:tcW w:w="1385"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5"/>
                <w:sz w:val="24"/>
                <w:szCs w:val="24"/>
              </w:rPr>
              <w:t>RM</w:t>
            </w:r>
          </w:p>
        </w:tc>
        <w:tc>
          <w:tcPr>
            <w:tcW w:w="7464"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Renga</w:t>
            </w:r>
            <w:r w:rsidRPr="00F01B01">
              <w:rPr>
                <w:rFonts w:ascii="GHEA Grapalat" w:hAnsi="GHEA Grapalat"/>
                <w:bCs/>
                <w:spacing w:val="-5"/>
                <w:sz w:val="24"/>
                <w:szCs w:val="24"/>
              </w:rPr>
              <w:t xml:space="preserve"> MEP</w:t>
            </w:r>
          </w:p>
        </w:tc>
      </w:tr>
      <w:tr w:rsidR="00A304F5" w:rsidRPr="00D17027" w:rsidTr="00F01B01">
        <w:trPr>
          <w:trHeight w:val="275"/>
        </w:trPr>
        <w:tc>
          <w:tcPr>
            <w:tcW w:w="1385"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5"/>
                <w:sz w:val="24"/>
                <w:szCs w:val="24"/>
              </w:rPr>
              <w:t>TT</w:t>
            </w:r>
          </w:p>
        </w:tc>
        <w:tc>
          <w:tcPr>
            <w:tcW w:w="7464"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Trimble</w:t>
            </w:r>
            <w:r w:rsidRPr="00F01B01">
              <w:rPr>
                <w:rFonts w:ascii="GHEA Grapalat" w:hAnsi="GHEA Grapalat"/>
                <w:bCs/>
                <w:spacing w:val="-1"/>
                <w:sz w:val="24"/>
                <w:szCs w:val="24"/>
              </w:rPr>
              <w:t xml:space="preserve"> </w:t>
            </w:r>
            <w:r w:rsidRPr="00F01B01">
              <w:rPr>
                <w:rFonts w:ascii="GHEA Grapalat" w:hAnsi="GHEA Grapalat"/>
                <w:bCs/>
                <w:spacing w:val="-2"/>
                <w:sz w:val="24"/>
                <w:szCs w:val="24"/>
              </w:rPr>
              <w:t>Tekla</w:t>
            </w:r>
          </w:p>
        </w:tc>
      </w:tr>
      <w:tr w:rsidR="00A304F5" w:rsidRPr="00D17027" w:rsidTr="00F01B01">
        <w:trPr>
          <w:trHeight w:val="275"/>
        </w:trPr>
        <w:tc>
          <w:tcPr>
            <w:tcW w:w="1385"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5"/>
                <w:sz w:val="24"/>
                <w:szCs w:val="24"/>
              </w:rPr>
              <w:t>TS</w:t>
            </w:r>
          </w:p>
        </w:tc>
        <w:tc>
          <w:tcPr>
            <w:tcW w:w="7464"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Trimble</w:t>
            </w:r>
            <w:r w:rsidRPr="00F01B01">
              <w:rPr>
                <w:rFonts w:ascii="GHEA Grapalat" w:hAnsi="GHEA Grapalat"/>
                <w:bCs/>
                <w:spacing w:val="-1"/>
                <w:sz w:val="24"/>
                <w:szCs w:val="24"/>
              </w:rPr>
              <w:t xml:space="preserve"> </w:t>
            </w:r>
            <w:r w:rsidRPr="00F01B01">
              <w:rPr>
                <w:rFonts w:ascii="GHEA Grapalat" w:hAnsi="GHEA Grapalat"/>
                <w:bCs/>
                <w:spacing w:val="-2"/>
                <w:sz w:val="24"/>
                <w:szCs w:val="24"/>
              </w:rPr>
              <w:t>SketchUp</w:t>
            </w:r>
          </w:p>
        </w:tc>
      </w:tr>
      <w:tr w:rsidR="00A304F5" w:rsidRPr="00D17027" w:rsidTr="00F01B01">
        <w:trPr>
          <w:trHeight w:val="275"/>
        </w:trPr>
        <w:tc>
          <w:tcPr>
            <w:tcW w:w="1385"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5"/>
                <w:sz w:val="24"/>
                <w:szCs w:val="24"/>
              </w:rPr>
              <w:t>OF</w:t>
            </w:r>
          </w:p>
        </w:tc>
        <w:tc>
          <w:tcPr>
            <w:tcW w:w="7464"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Open</w:t>
            </w:r>
            <w:r w:rsidRPr="00F01B01">
              <w:rPr>
                <w:rFonts w:ascii="GHEA Grapalat" w:hAnsi="GHEA Grapalat"/>
                <w:bCs/>
                <w:spacing w:val="-4"/>
                <w:sz w:val="24"/>
                <w:szCs w:val="24"/>
              </w:rPr>
              <w:t xml:space="preserve"> </w:t>
            </w:r>
            <w:r w:rsidRPr="00F01B01">
              <w:rPr>
                <w:rFonts w:ascii="GHEA Grapalat" w:hAnsi="GHEA Grapalat"/>
                <w:bCs/>
                <w:sz w:val="24"/>
                <w:szCs w:val="24"/>
              </w:rPr>
              <w:t xml:space="preserve">Source </w:t>
            </w:r>
            <w:r w:rsidRPr="00F01B01">
              <w:rPr>
                <w:rFonts w:ascii="GHEA Grapalat" w:hAnsi="GHEA Grapalat"/>
                <w:bCs/>
                <w:spacing w:val="-2"/>
                <w:sz w:val="24"/>
                <w:szCs w:val="24"/>
              </w:rPr>
              <w:t>FreeCAD</w:t>
            </w:r>
          </w:p>
        </w:tc>
      </w:tr>
      <w:tr w:rsidR="00A304F5" w:rsidRPr="00D17027" w:rsidTr="00F01B01">
        <w:trPr>
          <w:trHeight w:val="275"/>
        </w:trPr>
        <w:tc>
          <w:tcPr>
            <w:tcW w:w="1385"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5"/>
                <w:sz w:val="24"/>
                <w:szCs w:val="24"/>
              </w:rPr>
              <w:t>OB</w:t>
            </w:r>
          </w:p>
        </w:tc>
        <w:tc>
          <w:tcPr>
            <w:tcW w:w="7464"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Open</w:t>
            </w:r>
            <w:r w:rsidRPr="00F01B01">
              <w:rPr>
                <w:rFonts w:ascii="GHEA Grapalat" w:hAnsi="GHEA Grapalat"/>
                <w:bCs/>
                <w:spacing w:val="-2"/>
                <w:sz w:val="24"/>
                <w:szCs w:val="24"/>
              </w:rPr>
              <w:t xml:space="preserve"> </w:t>
            </w:r>
            <w:r w:rsidRPr="00F01B01">
              <w:rPr>
                <w:rFonts w:ascii="GHEA Grapalat" w:hAnsi="GHEA Grapalat"/>
                <w:bCs/>
                <w:sz w:val="24"/>
                <w:szCs w:val="24"/>
              </w:rPr>
              <w:t>Source</w:t>
            </w:r>
            <w:r w:rsidRPr="00F01B01">
              <w:rPr>
                <w:rFonts w:ascii="GHEA Grapalat" w:hAnsi="GHEA Grapalat"/>
                <w:bCs/>
                <w:spacing w:val="-1"/>
                <w:sz w:val="24"/>
                <w:szCs w:val="24"/>
              </w:rPr>
              <w:t xml:space="preserve"> </w:t>
            </w:r>
            <w:r w:rsidRPr="00F01B01">
              <w:rPr>
                <w:rFonts w:ascii="GHEA Grapalat" w:hAnsi="GHEA Grapalat"/>
                <w:bCs/>
                <w:spacing w:val="-2"/>
                <w:sz w:val="24"/>
                <w:szCs w:val="24"/>
              </w:rPr>
              <w:t>Blender</w:t>
            </w:r>
          </w:p>
        </w:tc>
      </w:tr>
      <w:tr w:rsidR="00A14CDC" w:rsidRPr="00D17027" w:rsidTr="00F01B01">
        <w:trPr>
          <w:trHeight w:val="275"/>
        </w:trPr>
        <w:tc>
          <w:tcPr>
            <w:tcW w:w="1385" w:type="dxa"/>
          </w:tcPr>
          <w:p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pacing w:val="-4"/>
                <w:sz w:val="24"/>
                <w:szCs w:val="24"/>
              </w:rPr>
              <w:t>AE3D</w:t>
            </w:r>
          </w:p>
        </w:tc>
        <w:tc>
          <w:tcPr>
            <w:tcW w:w="7464" w:type="dxa"/>
          </w:tcPr>
          <w:p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AVEVA</w:t>
            </w:r>
            <w:r w:rsidRPr="00F01B01">
              <w:rPr>
                <w:rFonts w:ascii="GHEA Grapalat" w:hAnsi="GHEA Grapalat"/>
                <w:bCs/>
                <w:spacing w:val="-2"/>
                <w:sz w:val="24"/>
                <w:szCs w:val="24"/>
              </w:rPr>
              <w:t xml:space="preserve"> </w:t>
            </w:r>
            <w:r w:rsidRPr="00F01B01">
              <w:rPr>
                <w:rFonts w:ascii="GHEA Grapalat" w:hAnsi="GHEA Grapalat"/>
                <w:bCs/>
                <w:sz w:val="24"/>
                <w:szCs w:val="24"/>
              </w:rPr>
              <w:t xml:space="preserve">E3D </w:t>
            </w:r>
            <w:r w:rsidRPr="00F01B01">
              <w:rPr>
                <w:rFonts w:ascii="GHEA Grapalat" w:hAnsi="GHEA Grapalat"/>
                <w:bCs/>
                <w:spacing w:val="-2"/>
                <w:sz w:val="24"/>
                <w:szCs w:val="24"/>
              </w:rPr>
              <w:t>Design</w:t>
            </w:r>
          </w:p>
        </w:tc>
      </w:tr>
      <w:tr w:rsidR="00A14CDC" w:rsidRPr="00D17027" w:rsidTr="00F01B01">
        <w:trPr>
          <w:trHeight w:val="275"/>
        </w:trPr>
        <w:tc>
          <w:tcPr>
            <w:tcW w:w="1385" w:type="dxa"/>
          </w:tcPr>
          <w:p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pacing w:val="-5"/>
                <w:sz w:val="24"/>
                <w:szCs w:val="24"/>
              </w:rPr>
              <w:t>AEL</w:t>
            </w:r>
          </w:p>
        </w:tc>
        <w:tc>
          <w:tcPr>
            <w:tcW w:w="7464" w:type="dxa"/>
          </w:tcPr>
          <w:p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AVEVA</w:t>
            </w:r>
            <w:r w:rsidRPr="00F01B01">
              <w:rPr>
                <w:rFonts w:ascii="GHEA Grapalat" w:hAnsi="GHEA Grapalat"/>
                <w:bCs/>
                <w:spacing w:val="-2"/>
                <w:sz w:val="24"/>
                <w:szCs w:val="24"/>
              </w:rPr>
              <w:t xml:space="preserve"> Electrical</w:t>
            </w:r>
          </w:p>
        </w:tc>
      </w:tr>
      <w:tr w:rsidR="00A14CDC" w:rsidRPr="00D17027" w:rsidTr="00F01B01">
        <w:trPr>
          <w:trHeight w:val="275"/>
        </w:trPr>
        <w:tc>
          <w:tcPr>
            <w:tcW w:w="1385" w:type="dxa"/>
          </w:tcPr>
          <w:p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pacing w:val="-5"/>
                <w:sz w:val="24"/>
                <w:szCs w:val="24"/>
              </w:rPr>
              <w:t>BC</w:t>
            </w:r>
          </w:p>
        </w:tc>
        <w:tc>
          <w:tcPr>
            <w:tcW w:w="7464" w:type="dxa"/>
          </w:tcPr>
          <w:p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pacing w:val="-2"/>
                <w:sz w:val="24"/>
                <w:szCs w:val="24"/>
              </w:rPr>
              <w:t>BricsCAD</w:t>
            </w:r>
          </w:p>
        </w:tc>
      </w:tr>
      <w:tr w:rsidR="00A14CDC" w:rsidRPr="00D17027" w:rsidTr="00F01B01">
        <w:trPr>
          <w:trHeight w:val="275"/>
        </w:trPr>
        <w:tc>
          <w:tcPr>
            <w:tcW w:w="1385" w:type="dxa"/>
          </w:tcPr>
          <w:p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pacing w:val="-5"/>
                <w:sz w:val="24"/>
                <w:szCs w:val="24"/>
              </w:rPr>
              <w:t>BCB</w:t>
            </w:r>
          </w:p>
        </w:tc>
        <w:tc>
          <w:tcPr>
            <w:tcW w:w="7464" w:type="dxa"/>
          </w:tcPr>
          <w:p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BricsCAD</w:t>
            </w:r>
            <w:r w:rsidRPr="00F01B01">
              <w:rPr>
                <w:rFonts w:ascii="GHEA Grapalat" w:hAnsi="GHEA Grapalat"/>
                <w:bCs/>
                <w:spacing w:val="-3"/>
                <w:sz w:val="24"/>
                <w:szCs w:val="24"/>
              </w:rPr>
              <w:t xml:space="preserve"> </w:t>
            </w:r>
            <w:r w:rsidRPr="00F01B01">
              <w:rPr>
                <w:rFonts w:ascii="GHEA Grapalat" w:hAnsi="GHEA Grapalat"/>
                <w:bCs/>
                <w:spacing w:val="-5"/>
                <w:sz w:val="24"/>
                <w:szCs w:val="24"/>
              </w:rPr>
              <w:t>BIM</w:t>
            </w:r>
          </w:p>
        </w:tc>
      </w:tr>
      <w:tr w:rsidR="00A14CDC" w:rsidRPr="00D17027" w:rsidTr="00F01B01">
        <w:trPr>
          <w:trHeight w:val="275"/>
        </w:trPr>
        <w:tc>
          <w:tcPr>
            <w:tcW w:w="1385" w:type="dxa"/>
          </w:tcPr>
          <w:p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pacing w:val="-2"/>
                <w:sz w:val="24"/>
                <w:szCs w:val="24"/>
              </w:rPr>
              <w:t>CWPID</w:t>
            </w:r>
          </w:p>
        </w:tc>
        <w:tc>
          <w:tcPr>
            <w:tcW w:w="7464" w:type="dxa"/>
          </w:tcPr>
          <w:p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CADWorx®</w:t>
            </w:r>
            <w:r w:rsidRPr="00F01B01">
              <w:rPr>
                <w:rFonts w:ascii="GHEA Grapalat" w:hAnsi="GHEA Grapalat"/>
                <w:bCs/>
                <w:spacing w:val="-4"/>
                <w:sz w:val="24"/>
                <w:szCs w:val="24"/>
              </w:rPr>
              <w:t xml:space="preserve"> P&amp;ID</w:t>
            </w:r>
          </w:p>
        </w:tc>
      </w:tr>
      <w:tr w:rsidR="00A14CDC" w:rsidRPr="00D17027" w:rsidTr="00F01B01">
        <w:trPr>
          <w:trHeight w:val="275"/>
        </w:trPr>
        <w:tc>
          <w:tcPr>
            <w:tcW w:w="1385" w:type="dxa"/>
          </w:tcPr>
          <w:p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pacing w:val="-2"/>
                <w:sz w:val="24"/>
                <w:szCs w:val="24"/>
              </w:rPr>
              <w:t>CWPLT</w:t>
            </w:r>
          </w:p>
        </w:tc>
        <w:tc>
          <w:tcPr>
            <w:tcW w:w="7464" w:type="dxa"/>
          </w:tcPr>
          <w:p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CADWorx®</w:t>
            </w:r>
            <w:r w:rsidRPr="00F01B01">
              <w:rPr>
                <w:rFonts w:ascii="GHEA Grapalat" w:hAnsi="GHEA Grapalat"/>
                <w:bCs/>
                <w:spacing w:val="-2"/>
                <w:sz w:val="24"/>
                <w:szCs w:val="24"/>
              </w:rPr>
              <w:t xml:space="preserve"> Plant</w:t>
            </w:r>
          </w:p>
        </w:tc>
      </w:tr>
      <w:tr w:rsidR="00A14CDC" w:rsidRPr="00D17027" w:rsidTr="00F01B01">
        <w:trPr>
          <w:trHeight w:val="275"/>
        </w:trPr>
        <w:tc>
          <w:tcPr>
            <w:tcW w:w="1385" w:type="dxa"/>
          </w:tcPr>
          <w:p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pacing w:val="-2"/>
                <w:sz w:val="24"/>
                <w:szCs w:val="24"/>
              </w:rPr>
              <w:t>CWSTR</w:t>
            </w:r>
          </w:p>
        </w:tc>
        <w:tc>
          <w:tcPr>
            <w:tcW w:w="7464" w:type="dxa"/>
          </w:tcPr>
          <w:p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CADWorx®</w:t>
            </w:r>
            <w:r w:rsidRPr="00F01B01">
              <w:rPr>
                <w:rFonts w:ascii="GHEA Grapalat" w:hAnsi="GHEA Grapalat"/>
                <w:bCs/>
                <w:spacing w:val="-2"/>
                <w:sz w:val="24"/>
                <w:szCs w:val="24"/>
              </w:rPr>
              <w:t xml:space="preserve"> Structure</w:t>
            </w:r>
          </w:p>
        </w:tc>
      </w:tr>
      <w:tr w:rsidR="00A14CDC" w:rsidRPr="00D17027" w:rsidTr="00F01B01">
        <w:trPr>
          <w:trHeight w:val="275"/>
        </w:trPr>
        <w:tc>
          <w:tcPr>
            <w:tcW w:w="1385" w:type="dxa"/>
          </w:tcPr>
          <w:p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pacing w:val="-4"/>
                <w:sz w:val="24"/>
                <w:szCs w:val="24"/>
              </w:rPr>
              <w:t>IS3D</w:t>
            </w:r>
          </w:p>
        </w:tc>
        <w:tc>
          <w:tcPr>
            <w:tcW w:w="7464" w:type="dxa"/>
          </w:tcPr>
          <w:p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Intergraph</w:t>
            </w:r>
            <w:r w:rsidRPr="00F01B01">
              <w:rPr>
                <w:rFonts w:ascii="GHEA Grapalat" w:hAnsi="GHEA Grapalat"/>
                <w:bCs/>
                <w:spacing w:val="-3"/>
                <w:sz w:val="24"/>
                <w:szCs w:val="24"/>
              </w:rPr>
              <w:t xml:space="preserve"> </w:t>
            </w:r>
            <w:r w:rsidRPr="00F01B01">
              <w:rPr>
                <w:rFonts w:ascii="GHEA Grapalat" w:hAnsi="GHEA Grapalat"/>
                <w:bCs/>
                <w:sz w:val="24"/>
                <w:szCs w:val="24"/>
              </w:rPr>
              <w:t>Smart®</w:t>
            </w:r>
            <w:r w:rsidRPr="00F01B01">
              <w:rPr>
                <w:rFonts w:ascii="GHEA Grapalat" w:hAnsi="GHEA Grapalat"/>
                <w:bCs/>
                <w:spacing w:val="-3"/>
                <w:sz w:val="24"/>
                <w:szCs w:val="24"/>
              </w:rPr>
              <w:t xml:space="preserve"> </w:t>
            </w:r>
            <w:r w:rsidRPr="00F01B01">
              <w:rPr>
                <w:rFonts w:ascii="GHEA Grapalat" w:hAnsi="GHEA Grapalat"/>
                <w:bCs/>
                <w:spacing w:val="-5"/>
                <w:sz w:val="24"/>
                <w:szCs w:val="24"/>
              </w:rPr>
              <w:t>3D</w:t>
            </w:r>
          </w:p>
        </w:tc>
      </w:tr>
      <w:tr w:rsidR="00A14CDC" w:rsidRPr="00D17027" w:rsidTr="00F01B01">
        <w:trPr>
          <w:trHeight w:val="275"/>
        </w:trPr>
        <w:tc>
          <w:tcPr>
            <w:tcW w:w="1385" w:type="dxa"/>
          </w:tcPr>
          <w:p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pacing w:val="-4"/>
                <w:sz w:val="24"/>
                <w:szCs w:val="24"/>
              </w:rPr>
              <w:t>ISEL</w:t>
            </w:r>
          </w:p>
        </w:tc>
        <w:tc>
          <w:tcPr>
            <w:tcW w:w="7464" w:type="dxa"/>
          </w:tcPr>
          <w:p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Intergraph</w:t>
            </w:r>
            <w:r w:rsidRPr="00F01B01">
              <w:rPr>
                <w:rFonts w:ascii="GHEA Grapalat" w:hAnsi="GHEA Grapalat"/>
                <w:bCs/>
                <w:spacing w:val="-3"/>
                <w:sz w:val="24"/>
                <w:szCs w:val="24"/>
              </w:rPr>
              <w:t xml:space="preserve"> </w:t>
            </w:r>
            <w:r w:rsidRPr="00F01B01">
              <w:rPr>
                <w:rFonts w:ascii="GHEA Grapalat" w:hAnsi="GHEA Grapalat"/>
                <w:bCs/>
                <w:sz w:val="24"/>
                <w:szCs w:val="24"/>
              </w:rPr>
              <w:t>Smart</w:t>
            </w:r>
            <w:r w:rsidRPr="00F01B01">
              <w:rPr>
                <w:rFonts w:ascii="GHEA Grapalat" w:hAnsi="GHEA Grapalat"/>
                <w:bCs/>
                <w:spacing w:val="-3"/>
                <w:sz w:val="24"/>
                <w:szCs w:val="24"/>
              </w:rPr>
              <w:t xml:space="preserve"> </w:t>
            </w:r>
            <w:r w:rsidRPr="00F01B01">
              <w:rPr>
                <w:rFonts w:ascii="GHEA Grapalat" w:hAnsi="GHEA Grapalat"/>
                <w:bCs/>
                <w:spacing w:val="-2"/>
                <w:sz w:val="24"/>
                <w:szCs w:val="24"/>
              </w:rPr>
              <w:t>Electrical</w:t>
            </w:r>
          </w:p>
        </w:tc>
      </w:tr>
    </w:tbl>
    <w:p w:rsidR="00C8129B" w:rsidRDefault="00C8129B" w:rsidP="00C8129B">
      <w:pPr>
        <w:pStyle w:val="ListParagraph"/>
        <w:widowControl w:val="0"/>
        <w:tabs>
          <w:tab w:val="left" w:pos="1240"/>
        </w:tabs>
        <w:autoSpaceDE w:val="0"/>
        <w:autoSpaceDN w:val="0"/>
        <w:spacing w:after="0" w:line="276" w:lineRule="auto"/>
        <w:ind w:left="1355" w:right="154"/>
        <w:contextualSpacing w:val="0"/>
        <w:jc w:val="both"/>
        <w:rPr>
          <w:b w:val="0"/>
          <w:bCs/>
          <w:sz w:val="22"/>
          <w:lang w:val="hy-AM"/>
        </w:rPr>
      </w:pPr>
    </w:p>
    <w:p w:rsidR="00A14CDC" w:rsidRPr="00537964" w:rsidRDefault="00A14CDC" w:rsidP="00532E3F">
      <w:pPr>
        <w:pStyle w:val="ListParagraph"/>
        <w:widowControl w:val="0"/>
        <w:numPr>
          <w:ilvl w:val="2"/>
          <w:numId w:val="2"/>
        </w:numPr>
        <w:tabs>
          <w:tab w:val="left" w:pos="1240"/>
        </w:tabs>
        <w:autoSpaceDE w:val="0"/>
        <w:autoSpaceDN w:val="0"/>
        <w:spacing w:after="0" w:line="276" w:lineRule="auto"/>
        <w:ind w:right="154"/>
        <w:contextualSpacing w:val="0"/>
        <w:jc w:val="both"/>
        <w:rPr>
          <w:b w:val="0"/>
          <w:bCs/>
          <w:szCs w:val="24"/>
          <w:lang w:val="hy-AM"/>
        </w:rPr>
      </w:pPr>
      <w:r w:rsidRPr="00537964">
        <w:rPr>
          <w:b w:val="0"/>
          <w:bCs/>
          <w:szCs w:val="24"/>
          <w:lang w:val="hy-AM"/>
        </w:rPr>
        <w:t>Բլոկ 2-ի ձևավորման կանոնները սահմանվում են մոդելը ենթամոդելների բաժանելով՝ տեխնիկական կամ տրամաբանական անհրաժեշտությանը համապատասխան</w:t>
      </w:r>
      <w:r w:rsidR="00537964">
        <w:rPr>
          <w:b w:val="0"/>
          <w:bCs/>
          <w:szCs w:val="24"/>
          <w:lang w:val="hy-AM"/>
        </w:rPr>
        <w:t>;</w:t>
      </w:r>
      <w:r w:rsidRPr="00537964">
        <w:rPr>
          <w:b w:val="0"/>
          <w:bCs/>
          <w:szCs w:val="24"/>
          <w:lang w:val="hy-AM"/>
        </w:rPr>
        <w:t xml:space="preserve"> </w:t>
      </w:r>
      <w:r w:rsidR="00537964">
        <w:rPr>
          <w:b w:val="0"/>
          <w:bCs/>
          <w:szCs w:val="24"/>
          <w:lang w:val="hy-AM"/>
        </w:rPr>
        <w:t>բ</w:t>
      </w:r>
      <w:r w:rsidRPr="00537964">
        <w:rPr>
          <w:b w:val="0"/>
          <w:bCs/>
          <w:szCs w:val="24"/>
          <w:lang w:val="hy-AM"/>
        </w:rPr>
        <w:t xml:space="preserve">աժնի ենթամոդելի համարը (ընտրովի) կամ 0 </w:t>
      </w:r>
      <w:r w:rsidR="00537964">
        <w:rPr>
          <w:b w:val="0"/>
          <w:bCs/>
          <w:szCs w:val="24"/>
          <w:lang w:val="hy-AM"/>
        </w:rPr>
        <w:t>՝</w:t>
      </w:r>
      <w:r w:rsidRPr="00537964">
        <w:rPr>
          <w:b w:val="0"/>
          <w:bCs/>
          <w:szCs w:val="24"/>
          <w:lang w:val="hy-AM"/>
        </w:rPr>
        <w:t xml:space="preserve"> եթե չի օգտագործվում։ Այս բլոկի առավելագույն երկարությունը կազմում է 4 սիմվոլից ոչ ավելի։ </w:t>
      </w:r>
      <w:r w:rsidR="00537964">
        <w:rPr>
          <w:b w:val="0"/>
          <w:bCs/>
          <w:szCs w:val="24"/>
          <w:lang w:val="hy-AM"/>
        </w:rPr>
        <w:t>Բ</w:t>
      </w:r>
      <w:r w:rsidRPr="00537964">
        <w:rPr>
          <w:b w:val="0"/>
          <w:bCs/>
          <w:szCs w:val="24"/>
          <w:lang w:val="hy-AM"/>
        </w:rPr>
        <w:t>լոկի ձևավորման առավելագույն ձևաչափը սահմանվում է «NN.NN» ձևանմուշով (շաբլոն), որտեղ N –ը՝ թիվ է։</w:t>
      </w:r>
    </w:p>
    <w:p w:rsidR="00A14CDC" w:rsidRDefault="00A14CDC" w:rsidP="00532E3F">
      <w:pPr>
        <w:pStyle w:val="ListParagraph"/>
        <w:widowControl w:val="0"/>
        <w:numPr>
          <w:ilvl w:val="2"/>
          <w:numId w:val="2"/>
        </w:numPr>
        <w:tabs>
          <w:tab w:val="left" w:pos="1240"/>
        </w:tabs>
        <w:autoSpaceDE w:val="0"/>
        <w:autoSpaceDN w:val="0"/>
        <w:spacing w:after="0" w:line="276" w:lineRule="auto"/>
        <w:ind w:right="154"/>
        <w:contextualSpacing w:val="0"/>
        <w:jc w:val="both"/>
        <w:rPr>
          <w:b w:val="0"/>
          <w:bCs/>
          <w:szCs w:val="24"/>
          <w:lang w:val="hy-AM"/>
        </w:rPr>
      </w:pPr>
      <w:r w:rsidRPr="00537964">
        <w:rPr>
          <w:b w:val="0"/>
          <w:bCs/>
          <w:szCs w:val="24"/>
          <w:lang w:val="hy-AM"/>
        </w:rPr>
        <w:t xml:space="preserve">Բլոկ 3-ի ձևավորման կանոնները սահմանվում են աղյուսակ </w:t>
      </w:r>
      <w:r w:rsidR="00E75A17" w:rsidRPr="00E75A17">
        <w:rPr>
          <w:b w:val="0"/>
          <w:bCs/>
          <w:szCs w:val="24"/>
          <w:lang w:val="hy-AM"/>
        </w:rPr>
        <w:t>6</w:t>
      </w:r>
      <w:r w:rsidRPr="00537964">
        <w:rPr>
          <w:b w:val="0"/>
          <w:bCs/>
          <w:szCs w:val="24"/>
          <w:lang w:val="hy-AM"/>
        </w:rPr>
        <w:t>-ին համապատասխան։ Այս բլոկի առավելագույն երկարությունը կազմում է 4 սիմվոլ։</w:t>
      </w:r>
      <w:r w:rsidR="00537964">
        <w:rPr>
          <w:b w:val="0"/>
          <w:bCs/>
          <w:szCs w:val="24"/>
          <w:lang w:val="hy-AM"/>
        </w:rPr>
        <w:t xml:space="preserve"> </w:t>
      </w:r>
      <w:r w:rsidRPr="00537964">
        <w:rPr>
          <w:b w:val="0"/>
          <w:bCs/>
          <w:szCs w:val="24"/>
          <w:lang w:val="hy-AM"/>
        </w:rPr>
        <w:t xml:space="preserve">Անհրաժեշտության դեպքում տվյալ աղյուսակը կարող է ընդլայնվել և լրացվել կազմակերպության ստանդարտով։ </w:t>
      </w:r>
    </w:p>
    <w:p w:rsidR="00537964" w:rsidRDefault="00537964" w:rsidP="00537964">
      <w:pPr>
        <w:widowControl w:val="0"/>
        <w:tabs>
          <w:tab w:val="left" w:pos="1240"/>
        </w:tabs>
        <w:autoSpaceDE w:val="0"/>
        <w:autoSpaceDN w:val="0"/>
        <w:spacing w:after="0" w:line="276" w:lineRule="auto"/>
        <w:ind w:right="154"/>
        <w:jc w:val="both"/>
        <w:rPr>
          <w:b w:val="0"/>
          <w:bCs/>
          <w:szCs w:val="24"/>
          <w:lang w:val="hy-AM"/>
        </w:rPr>
      </w:pPr>
    </w:p>
    <w:p w:rsidR="00A676E5" w:rsidRDefault="00A676E5" w:rsidP="00537964">
      <w:pPr>
        <w:widowControl w:val="0"/>
        <w:tabs>
          <w:tab w:val="left" w:pos="1240"/>
        </w:tabs>
        <w:autoSpaceDE w:val="0"/>
        <w:autoSpaceDN w:val="0"/>
        <w:spacing w:after="0" w:line="276" w:lineRule="auto"/>
        <w:ind w:right="154"/>
        <w:jc w:val="both"/>
        <w:rPr>
          <w:b w:val="0"/>
          <w:bCs/>
          <w:szCs w:val="24"/>
          <w:lang w:val="hy-AM"/>
        </w:rPr>
      </w:pPr>
    </w:p>
    <w:p w:rsidR="00537964" w:rsidRPr="00537964" w:rsidRDefault="00537964" w:rsidP="00537964">
      <w:pPr>
        <w:widowControl w:val="0"/>
        <w:tabs>
          <w:tab w:val="left" w:pos="1240"/>
        </w:tabs>
        <w:autoSpaceDE w:val="0"/>
        <w:autoSpaceDN w:val="0"/>
        <w:spacing w:after="0" w:line="276" w:lineRule="auto"/>
        <w:ind w:right="154"/>
        <w:jc w:val="both"/>
        <w:rPr>
          <w:b w:val="0"/>
          <w:bCs/>
          <w:szCs w:val="24"/>
          <w:lang w:val="hy-AM"/>
        </w:rPr>
      </w:pPr>
    </w:p>
    <w:p w:rsidR="00537964" w:rsidRDefault="00CA72C0" w:rsidP="00537964">
      <w:pPr>
        <w:spacing w:line="276" w:lineRule="auto"/>
        <w:ind w:left="100"/>
        <w:rPr>
          <w:bCs/>
          <w:lang w:val="hy-AM"/>
        </w:rPr>
      </w:pPr>
      <w:r w:rsidRPr="00537964">
        <w:rPr>
          <w:bCs/>
          <w:lang w:val="hy-AM"/>
        </w:rPr>
        <w:t>Բլոկ 3 մոդելի ֆայլերի անվանման կանոնները</w:t>
      </w:r>
    </w:p>
    <w:p w:rsidR="00CA72C0" w:rsidRPr="00955C1F" w:rsidRDefault="00537964" w:rsidP="00537964">
      <w:pPr>
        <w:spacing w:line="276" w:lineRule="auto"/>
        <w:ind w:left="100"/>
        <w:jc w:val="right"/>
        <w:rPr>
          <w:sz w:val="22"/>
          <w:lang w:val="hy-AM"/>
        </w:rPr>
      </w:pPr>
      <w:r>
        <w:rPr>
          <w:sz w:val="22"/>
          <w:lang w:val="hy-AM"/>
        </w:rPr>
        <w:t>ա</w:t>
      </w:r>
      <w:r w:rsidRPr="00537964">
        <w:rPr>
          <w:sz w:val="22"/>
          <w:lang w:val="hy-AM"/>
        </w:rPr>
        <w:t xml:space="preserve">ղյուսակ </w:t>
      </w:r>
      <w:r w:rsidR="00E75A17" w:rsidRPr="00955C1F">
        <w:rPr>
          <w:sz w:val="22"/>
          <w:lang w:val="hy-AM"/>
        </w:rPr>
        <w:t>6</w:t>
      </w:r>
    </w:p>
    <w:tbl>
      <w:tblPr>
        <w:tblStyle w:val="TableNormal1"/>
        <w:tblW w:w="9241"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3"/>
        <w:gridCol w:w="1559"/>
        <w:gridCol w:w="6379"/>
      </w:tblGrid>
      <w:tr w:rsidR="00CA72C0" w:rsidRPr="006B72DB" w:rsidTr="004415C4">
        <w:trPr>
          <w:trHeight w:val="1272"/>
        </w:trPr>
        <w:tc>
          <w:tcPr>
            <w:tcW w:w="1303" w:type="dxa"/>
          </w:tcPr>
          <w:p w:rsidR="00537964" w:rsidRDefault="00537964" w:rsidP="00CA72C0">
            <w:pPr>
              <w:pStyle w:val="TableParagraph"/>
              <w:spacing w:line="276" w:lineRule="auto"/>
              <w:ind w:left="362" w:right="215" w:hanging="137"/>
              <w:rPr>
                <w:rFonts w:ascii="GHEA Grapalat" w:hAnsi="GHEA Grapalat"/>
                <w:b/>
                <w:sz w:val="24"/>
                <w:szCs w:val="24"/>
                <w:lang w:val="hy-AM"/>
              </w:rPr>
            </w:pPr>
          </w:p>
          <w:p w:rsidR="00CA72C0" w:rsidRPr="00537964" w:rsidRDefault="00EC171E" w:rsidP="00537964">
            <w:pPr>
              <w:pStyle w:val="TableParagraph"/>
              <w:spacing w:line="276" w:lineRule="auto"/>
              <w:ind w:left="0" w:right="215"/>
              <w:jc w:val="center"/>
              <w:rPr>
                <w:rFonts w:ascii="GHEA Grapalat" w:hAnsi="GHEA Grapalat"/>
                <w:bCs/>
                <w:sz w:val="24"/>
                <w:szCs w:val="24"/>
                <w:lang w:val="hy-AM"/>
              </w:rPr>
            </w:pPr>
            <w:r>
              <w:rPr>
                <w:rFonts w:ascii="GHEA Grapalat" w:hAnsi="GHEA Grapalat"/>
                <w:b/>
                <w:sz w:val="24"/>
                <w:szCs w:val="24"/>
                <w:lang w:val="hy-AM"/>
              </w:rPr>
              <w:t xml:space="preserve">  </w:t>
            </w:r>
            <w:r w:rsidR="00CA72C0" w:rsidRPr="00537964">
              <w:rPr>
                <w:rFonts w:ascii="GHEA Grapalat" w:hAnsi="GHEA Grapalat"/>
                <w:b/>
                <w:sz w:val="24"/>
                <w:szCs w:val="24"/>
                <w:lang w:val="hy-AM"/>
              </w:rPr>
              <w:t>Բլոկ</w:t>
            </w:r>
            <w:r w:rsidR="00537964">
              <w:rPr>
                <w:rFonts w:ascii="GHEA Grapalat" w:hAnsi="GHEA Grapalat"/>
                <w:b/>
                <w:sz w:val="24"/>
                <w:szCs w:val="24"/>
                <w:lang w:val="hy-AM"/>
              </w:rPr>
              <w:t xml:space="preserve"> </w:t>
            </w:r>
            <w:r w:rsidR="00CA72C0" w:rsidRPr="00537964">
              <w:rPr>
                <w:rFonts w:ascii="GHEA Grapalat" w:hAnsi="GHEA Grapalat"/>
                <w:b/>
                <w:sz w:val="24"/>
                <w:szCs w:val="24"/>
                <w:lang w:val="hy-AM"/>
              </w:rPr>
              <w:t xml:space="preserve">3 </w:t>
            </w:r>
            <w:r>
              <w:rPr>
                <w:rFonts w:ascii="GHEA Grapalat" w:hAnsi="GHEA Grapalat"/>
                <w:b/>
                <w:sz w:val="24"/>
                <w:szCs w:val="24"/>
                <w:lang w:val="hy-AM"/>
              </w:rPr>
              <w:t xml:space="preserve">  </w:t>
            </w:r>
            <w:r w:rsidR="00CA72C0" w:rsidRPr="00537964">
              <w:rPr>
                <w:rFonts w:ascii="GHEA Grapalat" w:hAnsi="GHEA Grapalat"/>
                <w:b/>
                <w:sz w:val="24"/>
                <w:szCs w:val="24"/>
                <w:lang w:val="hy-AM"/>
              </w:rPr>
              <w:t>Կոդ</w:t>
            </w:r>
          </w:p>
        </w:tc>
        <w:tc>
          <w:tcPr>
            <w:tcW w:w="1559" w:type="dxa"/>
          </w:tcPr>
          <w:p w:rsidR="00CA72C0" w:rsidRPr="00537964" w:rsidRDefault="00CA72C0" w:rsidP="004415C4">
            <w:pPr>
              <w:pStyle w:val="TableParagraph"/>
              <w:spacing w:line="276" w:lineRule="auto"/>
              <w:ind w:left="213" w:right="204" w:firstLine="98"/>
              <w:jc w:val="center"/>
              <w:rPr>
                <w:rFonts w:ascii="GHEA Grapalat" w:hAnsi="GHEA Grapalat"/>
                <w:b/>
                <w:spacing w:val="-4"/>
                <w:sz w:val="24"/>
                <w:szCs w:val="24"/>
                <w:lang w:val="hy-AM"/>
              </w:rPr>
            </w:pPr>
            <w:r w:rsidRPr="00537964">
              <w:rPr>
                <w:rFonts w:ascii="GHEA Grapalat" w:hAnsi="GHEA Grapalat"/>
                <w:b/>
                <w:spacing w:val="-4"/>
                <w:sz w:val="24"/>
                <w:szCs w:val="24"/>
                <w:lang w:val="hy-AM"/>
              </w:rPr>
              <w:t>Բաժնի ծածկագի</w:t>
            </w:r>
            <w:r w:rsidR="00537964" w:rsidRPr="00537964">
              <w:rPr>
                <w:rFonts w:ascii="GHEA Grapalat" w:hAnsi="GHEA Grapalat"/>
                <w:b/>
                <w:spacing w:val="-4"/>
                <w:sz w:val="24"/>
                <w:szCs w:val="24"/>
                <w:lang w:val="hy-AM"/>
              </w:rPr>
              <w:t>-</w:t>
            </w:r>
            <w:r w:rsidRPr="00537964">
              <w:rPr>
                <w:rFonts w:ascii="GHEA Grapalat" w:hAnsi="GHEA Grapalat"/>
                <w:b/>
                <w:spacing w:val="-4"/>
                <w:sz w:val="24"/>
                <w:szCs w:val="24"/>
                <w:lang w:val="hy-AM"/>
              </w:rPr>
              <w:t xml:space="preserve">րը </w:t>
            </w:r>
            <w:r w:rsidRPr="00537964">
              <w:rPr>
                <w:rFonts w:ascii="GHEA Grapalat" w:hAnsi="GHEA Grapalat"/>
                <w:b/>
                <w:spacing w:val="-2"/>
                <w:sz w:val="24"/>
                <w:szCs w:val="24"/>
                <w:lang w:val="hy-AM"/>
              </w:rPr>
              <w:t>/ Մակնիշ</w:t>
            </w:r>
            <w:r w:rsidR="00537964" w:rsidRPr="00537964">
              <w:rPr>
                <w:rFonts w:ascii="GHEA Grapalat" w:hAnsi="GHEA Grapalat"/>
                <w:b/>
                <w:spacing w:val="-2"/>
                <w:sz w:val="24"/>
                <w:szCs w:val="24"/>
                <w:lang w:val="hy-AM"/>
              </w:rPr>
              <w:t>ը</w:t>
            </w:r>
          </w:p>
          <w:p w:rsidR="00CA72C0" w:rsidRPr="00537964" w:rsidRDefault="00CA72C0" w:rsidP="004415C4">
            <w:pPr>
              <w:pStyle w:val="TableParagraph"/>
              <w:spacing w:line="276" w:lineRule="auto"/>
              <w:ind w:left="31"/>
              <w:jc w:val="center"/>
              <w:rPr>
                <w:rFonts w:ascii="GHEA Grapalat" w:hAnsi="GHEA Grapalat"/>
                <w:b/>
                <w:sz w:val="24"/>
                <w:szCs w:val="24"/>
                <w:lang w:val="hy-AM"/>
              </w:rPr>
            </w:pPr>
            <w:r w:rsidRPr="00537964">
              <w:rPr>
                <w:rFonts w:ascii="GHEA Grapalat" w:hAnsi="GHEA Grapalat"/>
                <w:b/>
                <w:spacing w:val="-2"/>
                <w:sz w:val="24"/>
                <w:szCs w:val="24"/>
                <w:lang w:val="hy-AM"/>
              </w:rPr>
              <w:t>(հայերեն</w:t>
            </w:r>
            <w:r w:rsidR="00537964" w:rsidRPr="00537964">
              <w:rPr>
                <w:rFonts w:ascii="GHEA Grapalat" w:hAnsi="GHEA Grapalat"/>
                <w:b/>
                <w:spacing w:val="-2"/>
                <w:sz w:val="24"/>
                <w:szCs w:val="24"/>
                <w:lang w:val="hy-AM"/>
              </w:rPr>
              <w:t>ով</w:t>
            </w:r>
            <w:r w:rsidRPr="00537964">
              <w:rPr>
                <w:rFonts w:ascii="GHEA Grapalat" w:hAnsi="GHEA Grapalat"/>
                <w:b/>
                <w:spacing w:val="-2"/>
                <w:sz w:val="24"/>
                <w:szCs w:val="24"/>
                <w:lang w:val="hy-AM"/>
              </w:rPr>
              <w:t>)</w:t>
            </w:r>
          </w:p>
        </w:tc>
        <w:tc>
          <w:tcPr>
            <w:tcW w:w="6379" w:type="dxa"/>
          </w:tcPr>
          <w:p w:rsidR="00CA72C0" w:rsidRPr="004415C4" w:rsidRDefault="00CA72C0" w:rsidP="000E797D">
            <w:pPr>
              <w:pStyle w:val="TableParagraph"/>
              <w:spacing w:line="276" w:lineRule="auto"/>
              <w:ind w:right="132"/>
              <w:jc w:val="both"/>
              <w:rPr>
                <w:rFonts w:ascii="GHEA Grapalat" w:hAnsi="GHEA Grapalat"/>
                <w:b/>
                <w:sz w:val="24"/>
                <w:szCs w:val="24"/>
                <w:lang w:val="hy-AM"/>
              </w:rPr>
            </w:pPr>
            <w:r w:rsidRPr="00537964">
              <w:rPr>
                <w:rFonts w:ascii="GHEA Grapalat" w:hAnsi="GHEA Grapalat"/>
                <w:b/>
                <w:sz w:val="24"/>
                <w:szCs w:val="24"/>
                <w:lang w:val="hy-AM"/>
              </w:rPr>
              <w:t xml:space="preserve">Տեղեկատվական մոդելի կոդը նախագծային փաստաթղթերի բաժնին  համապատասխան, ըստ </w:t>
            </w:r>
            <w:r w:rsidRPr="004415C4">
              <w:rPr>
                <w:rFonts w:ascii="GHEA Grapalat" w:hAnsi="GHEA Grapalat"/>
                <w:b/>
                <w:spacing w:val="-5"/>
                <w:sz w:val="24"/>
                <w:szCs w:val="24"/>
                <w:lang w:val="hy-AM"/>
              </w:rPr>
              <w:t xml:space="preserve"> </w:t>
            </w:r>
            <w:r w:rsidR="004415C4">
              <w:rPr>
                <w:rFonts w:ascii="GHEA Grapalat" w:hAnsi="GHEA Grapalat"/>
                <w:b/>
                <w:spacing w:val="-5"/>
                <w:sz w:val="24"/>
                <w:szCs w:val="24"/>
                <w:lang w:val="hy-AM"/>
              </w:rPr>
              <w:t xml:space="preserve">     </w:t>
            </w:r>
            <w:r w:rsidR="004415C4" w:rsidRPr="004415C4">
              <w:rPr>
                <w:rFonts w:ascii="GHEA Grapalat" w:hAnsi="GHEA Grapalat"/>
                <w:b/>
                <w:sz w:val="24"/>
                <w:szCs w:val="24"/>
                <w:lang w:val="hy-AM"/>
              </w:rPr>
              <w:t>«</w:t>
            </w:r>
            <w:r w:rsidR="00A676E5">
              <w:rPr>
                <w:rFonts w:ascii="GHEA Grapalat" w:hAnsi="GHEA Grapalat"/>
                <w:b/>
                <w:sz w:val="24"/>
                <w:szCs w:val="24"/>
                <w:lang w:val="hy-AM"/>
              </w:rPr>
              <w:t>ՀՀ կառավարությանն առընթեր քաղաքաշինության պետական կոմիտեի նախագահի 2017 թվականի</w:t>
            </w:r>
            <w:r w:rsidR="002C41D8">
              <w:rPr>
                <w:rFonts w:ascii="GHEA Grapalat" w:hAnsi="GHEA Grapalat"/>
                <w:b/>
                <w:sz w:val="24"/>
                <w:szCs w:val="24"/>
                <w:lang w:val="hy-AM"/>
              </w:rPr>
              <w:t xml:space="preserve"> սեպտեմբերի 11-ի </w:t>
            </w:r>
            <w:r w:rsidR="002C41D8" w:rsidRPr="002C41D8">
              <w:rPr>
                <w:rFonts w:ascii="GHEA Grapalat" w:hAnsi="GHEA Grapalat"/>
                <w:b/>
                <w:sz w:val="24"/>
                <w:szCs w:val="24"/>
                <w:lang w:val="hy-AM"/>
              </w:rPr>
              <w:t>N</w:t>
            </w:r>
            <w:r w:rsidR="002C41D8">
              <w:rPr>
                <w:rFonts w:ascii="GHEA Grapalat" w:hAnsi="GHEA Grapalat"/>
                <w:b/>
                <w:sz w:val="24"/>
                <w:szCs w:val="24"/>
                <w:lang w:val="hy-AM"/>
              </w:rPr>
              <w:t xml:space="preserve"> 128-Ն հրամանի</w:t>
            </w:r>
            <w:r w:rsidR="004415C4" w:rsidRPr="004415C4">
              <w:rPr>
                <w:rFonts w:ascii="GHEA Grapalat" w:hAnsi="GHEA Grapalat"/>
                <w:b/>
                <w:sz w:val="24"/>
                <w:szCs w:val="24"/>
                <w:lang w:val="hy-AM"/>
              </w:rPr>
              <w:t>»</w:t>
            </w:r>
            <w:r w:rsidR="004415C4">
              <w:rPr>
                <w:rFonts w:ascii="GHEA Grapalat" w:hAnsi="GHEA Grapalat"/>
                <w:b/>
                <w:sz w:val="24"/>
                <w:szCs w:val="24"/>
                <w:lang w:val="hy-AM"/>
              </w:rPr>
              <w:t xml:space="preserve"> </w:t>
            </w:r>
            <w:r w:rsidRPr="004415C4">
              <w:rPr>
                <w:rFonts w:ascii="GHEA Grapalat" w:hAnsi="GHEA Grapalat"/>
                <w:b/>
                <w:sz w:val="24"/>
                <w:szCs w:val="24"/>
                <w:lang w:val="hy-AM"/>
              </w:rPr>
              <w:t>(</w:t>
            </w:r>
            <w:r w:rsidRPr="00537964">
              <w:rPr>
                <w:rFonts w:ascii="GHEA Grapalat" w:hAnsi="GHEA Grapalat"/>
                <w:b/>
                <w:sz w:val="24"/>
                <w:szCs w:val="24"/>
                <w:lang w:val="hy-AM"/>
              </w:rPr>
              <w:t xml:space="preserve">առարկայական </w:t>
            </w:r>
            <w:r w:rsidRPr="00537964">
              <w:rPr>
                <w:rFonts w:ascii="GHEA Grapalat" w:hAnsi="GHEA Grapalat"/>
                <w:b/>
                <w:spacing w:val="-2"/>
                <w:sz w:val="24"/>
                <w:szCs w:val="24"/>
                <w:lang w:val="hy-AM"/>
              </w:rPr>
              <w:t>տիրույթ</w:t>
            </w:r>
            <w:r w:rsidRPr="004415C4">
              <w:rPr>
                <w:rFonts w:ascii="GHEA Grapalat" w:hAnsi="GHEA Grapalat"/>
                <w:b/>
                <w:spacing w:val="-2"/>
                <w:sz w:val="24"/>
                <w:szCs w:val="24"/>
                <w:lang w:val="hy-AM"/>
              </w:rPr>
              <w:t>)</w:t>
            </w:r>
          </w:p>
        </w:tc>
      </w:tr>
      <w:tr w:rsidR="00CA72C0" w:rsidRPr="006B72DB" w:rsidTr="004415C4">
        <w:trPr>
          <w:trHeight w:val="354"/>
        </w:trPr>
        <w:tc>
          <w:tcPr>
            <w:tcW w:w="9241" w:type="dxa"/>
            <w:gridSpan w:val="3"/>
          </w:tcPr>
          <w:p w:rsidR="00CA72C0" w:rsidRPr="004415C4" w:rsidRDefault="00CA72C0" w:rsidP="004415C4">
            <w:pPr>
              <w:pStyle w:val="TableParagraph"/>
              <w:spacing w:line="276" w:lineRule="auto"/>
              <w:ind w:left="6" w:right="1"/>
              <w:jc w:val="both"/>
              <w:rPr>
                <w:rFonts w:ascii="GHEA Grapalat" w:hAnsi="GHEA Grapalat"/>
                <w:b/>
                <w:sz w:val="24"/>
                <w:szCs w:val="24"/>
                <w:lang w:val="hy-AM"/>
              </w:rPr>
            </w:pPr>
            <w:r w:rsidRPr="004415C4">
              <w:rPr>
                <w:rFonts w:ascii="GHEA Grapalat" w:hAnsi="GHEA Grapalat"/>
                <w:b/>
                <w:sz w:val="24"/>
                <w:szCs w:val="24"/>
                <w:lang w:val="hy-AM"/>
              </w:rPr>
              <w:t>Տ</w:t>
            </w:r>
            <w:r w:rsidR="00EC171E">
              <w:rPr>
                <w:rFonts w:ascii="GHEA Grapalat" w:hAnsi="GHEA Grapalat"/>
                <w:b/>
                <w:sz w:val="24"/>
                <w:szCs w:val="24"/>
                <w:lang w:val="hy-AM"/>
              </w:rPr>
              <w:t>Մ-</w:t>
            </w:r>
            <w:r w:rsidRPr="004415C4">
              <w:rPr>
                <w:rFonts w:ascii="GHEA Grapalat" w:hAnsi="GHEA Grapalat"/>
                <w:b/>
                <w:sz w:val="24"/>
                <w:szCs w:val="24"/>
                <w:lang w:val="hy-AM"/>
              </w:rPr>
              <w:t>ների ընդհանուր կոդերը բոլոր տեսակների օբյեկտների համար</w:t>
            </w:r>
          </w:p>
        </w:tc>
      </w:tr>
      <w:tr w:rsidR="00CA72C0" w:rsidRPr="006B72DB" w:rsidTr="004415C4">
        <w:trPr>
          <w:trHeight w:val="316"/>
        </w:trPr>
        <w:tc>
          <w:tcPr>
            <w:tcW w:w="1303" w:type="dxa"/>
          </w:tcPr>
          <w:p w:rsidR="00CA72C0" w:rsidRPr="00B734AA" w:rsidRDefault="00CA72C0" w:rsidP="00CA72C0">
            <w:pPr>
              <w:pStyle w:val="TableParagraph"/>
              <w:spacing w:line="276" w:lineRule="auto"/>
              <w:ind w:left="107"/>
              <w:rPr>
                <w:rFonts w:ascii="GHEA Grapalat" w:hAnsi="GHEA Grapalat"/>
                <w:bCs/>
                <w:sz w:val="24"/>
                <w:szCs w:val="24"/>
              </w:rPr>
            </w:pPr>
            <w:r w:rsidRPr="00B734AA">
              <w:rPr>
                <w:rFonts w:ascii="GHEA Grapalat" w:hAnsi="GHEA Grapalat"/>
                <w:bCs/>
                <w:spacing w:val="-5"/>
                <w:sz w:val="24"/>
                <w:szCs w:val="24"/>
              </w:rPr>
              <w:t>FM</w:t>
            </w:r>
          </w:p>
        </w:tc>
        <w:tc>
          <w:tcPr>
            <w:tcW w:w="1559" w:type="dxa"/>
          </w:tcPr>
          <w:p w:rsidR="00CA72C0" w:rsidRPr="00B734AA" w:rsidRDefault="00CA72C0" w:rsidP="00CA72C0">
            <w:pPr>
              <w:pStyle w:val="TableParagraph"/>
              <w:spacing w:line="276" w:lineRule="auto"/>
              <w:ind w:left="0"/>
              <w:rPr>
                <w:rFonts w:ascii="GHEA Grapalat" w:hAnsi="GHEA Grapalat"/>
                <w:bCs/>
                <w:sz w:val="24"/>
                <w:szCs w:val="24"/>
              </w:rPr>
            </w:pPr>
          </w:p>
        </w:tc>
        <w:tc>
          <w:tcPr>
            <w:tcW w:w="6379" w:type="dxa"/>
          </w:tcPr>
          <w:p w:rsidR="00CA72C0" w:rsidRPr="00537964" w:rsidRDefault="00CA72C0" w:rsidP="00CA72C0">
            <w:pPr>
              <w:pStyle w:val="TableParagraph"/>
              <w:spacing w:line="276" w:lineRule="auto"/>
              <w:ind w:left="109"/>
              <w:rPr>
                <w:rFonts w:ascii="GHEA Grapalat" w:hAnsi="GHEA Grapalat"/>
                <w:bCs/>
                <w:sz w:val="24"/>
                <w:szCs w:val="24"/>
              </w:rPr>
            </w:pPr>
            <w:r w:rsidRPr="00537964">
              <w:rPr>
                <w:rFonts w:ascii="GHEA Grapalat" w:hAnsi="GHEA Grapalat"/>
                <w:bCs/>
                <w:sz w:val="24"/>
                <w:szCs w:val="24"/>
                <w:lang w:val="hy-AM"/>
              </w:rPr>
              <w:t>Բոլոր բաժինների հանրագումարային մոդել</w:t>
            </w:r>
            <w:r w:rsidRPr="00537964">
              <w:rPr>
                <w:rFonts w:ascii="GHEA Grapalat" w:hAnsi="GHEA Grapalat"/>
                <w:bCs/>
                <w:spacing w:val="-2"/>
                <w:sz w:val="24"/>
                <w:szCs w:val="24"/>
              </w:rPr>
              <w:t xml:space="preserve"> </w:t>
            </w:r>
            <w:r w:rsidRPr="00537964">
              <w:rPr>
                <w:rFonts w:ascii="GHEA Grapalat" w:hAnsi="GHEA Grapalat"/>
                <w:bCs/>
                <w:sz w:val="24"/>
                <w:szCs w:val="24"/>
              </w:rPr>
              <w:t xml:space="preserve">(Federated </w:t>
            </w:r>
            <w:r w:rsidRPr="00537964">
              <w:rPr>
                <w:rFonts w:ascii="GHEA Grapalat" w:hAnsi="GHEA Grapalat"/>
                <w:bCs/>
                <w:spacing w:val="-2"/>
                <w:sz w:val="24"/>
                <w:szCs w:val="24"/>
              </w:rPr>
              <w:t>Model)</w:t>
            </w:r>
          </w:p>
        </w:tc>
      </w:tr>
      <w:tr w:rsidR="00CA72C0" w:rsidRPr="00CA72C0" w:rsidTr="004415C4">
        <w:trPr>
          <w:trHeight w:val="316"/>
        </w:trPr>
        <w:tc>
          <w:tcPr>
            <w:tcW w:w="1303" w:type="dxa"/>
          </w:tcPr>
          <w:p w:rsidR="00CA72C0" w:rsidRPr="00B734AA" w:rsidRDefault="00CA72C0" w:rsidP="00CA72C0">
            <w:pPr>
              <w:pStyle w:val="TableParagraph"/>
              <w:spacing w:line="276" w:lineRule="auto"/>
              <w:ind w:left="107"/>
              <w:rPr>
                <w:rFonts w:ascii="GHEA Grapalat" w:hAnsi="GHEA Grapalat"/>
                <w:bCs/>
                <w:sz w:val="24"/>
                <w:szCs w:val="24"/>
              </w:rPr>
            </w:pPr>
            <w:r w:rsidRPr="00B734AA">
              <w:rPr>
                <w:rFonts w:ascii="GHEA Grapalat" w:hAnsi="GHEA Grapalat"/>
                <w:bCs/>
                <w:spacing w:val="-5"/>
                <w:sz w:val="24"/>
                <w:szCs w:val="24"/>
              </w:rPr>
              <w:t>BS</w:t>
            </w:r>
          </w:p>
        </w:tc>
        <w:tc>
          <w:tcPr>
            <w:tcW w:w="1559" w:type="dxa"/>
          </w:tcPr>
          <w:p w:rsidR="00CA72C0" w:rsidRPr="00B734AA" w:rsidRDefault="00CA72C0" w:rsidP="00CA72C0">
            <w:pPr>
              <w:pStyle w:val="TableParagraph"/>
              <w:spacing w:line="276" w:lineRule="auto"/>
              <w:ind w:left="0"/>
              <w:rPr>
                <w:rFonts w:ascii="GHEA Grapalat" w:hAnsi="GHEA Grapalat"/>
                <w:bCs/>
                <w:sz w:val="24"/>
                <w:szCs w:val="24"/>
              </w:rPr>
            </w:pPr>
          </w:p>
        </w:tc>
        <w:tc>
          <w:tcPr>
            <w:tcW w:w="6379" w:type="dxa"/>
          </w:tcPr>
          <w:p w:rsidR="00CA72C0" w:rsidRPr="00537964" w:rsidRDefault="00CA72C0" w:rsidP="00CA72C0">
            <w:pPr>
              <w:pStyle w:val="TableParagraph"/>
              <w:spacing w:line="276" w:lineRule="auto"/>
              <w:ind w:left="109"/>
              <w:rPr>
                <w:rFonts w:ascii="GHEA Grapalat" w:hAnsi="GHEA Grapalat"/>
                <w:bCs/>
                <w:sz w:val="24"/>
                <w:szCs w:val="24"/>
              </w:rPr>
            </w:pPr>
            <w:r w:rsidRPr="00537964">
              <w:rPr>
                <w:rFonts w:ascii="GHEA Grapalat" w:hAnsi="GHEA Grapalat"/>
                <w:bCs/>
                <w:sz w:val="24"/>
                <w:szCs w:val="24"/>
                <w:lang w:val="hy-AM"/>
              </w:rPr>
              <w:t>Հիմնական ֆայլ</w:t>
            </w:r>
            <w:r w:rsidRPr="00537964">
              <w:rPr>
                <w:rFonts w:ascii="GHEA Grapalat" w:hAnsi="GHEA Grapalat"/>
                <w:bCs/>
                <w:spacing w:val="-3"/>
                <w:sz w:val="24"/>
                <w:szCs w:val="24"/>
              </w:rPr>
              <w:t xml:space="preserve"> </w:t>
            </w:r>
            <w:r w:rsidRPr="00537964">
              <w:rPr>
                <w:rFonts w:ascii="GHEA Grapalat" w:hAnsi="GHEA Grapalat"/>
                <w:bCs/>
                <w:spacing w:val="-2"/>
                <w:sz w:val="24"/>
                <w:szCs w:val="24"/>
              </w:rPr>
              <w:t>(Base)</w:t>
            </w:r>
          </w:p>
        </w:tc>
      </w:tr>
      <w:tr w:rsidR="00CA72C0" w:rsidRPr="00CA72C0" w:rsidTr="004415C4">
        <w:trPr>
          <w:trHeight w:val="316"/>
        </w:trPr>
        <w:tc>
          <w:tcPr>
            <w:tcW w:w="1303" w:type="dxa"/>
          </w:tcPr>
          <w:p w:rsidR="00CA72C0" w:rsidRPr="00B734AA" w:rsidRDefault="00CA72C0" w:rsidP="00CA72C0">
            <w:pPr>
              <w:pStyle w:val="TableParagraph"/>
              <w:spacing w:line="276" w:lineRule="auto"/>
              <w:ind w:left="107"/>
              <w:rPr>
                <w:rFonts w:ascii="GHEA Grapalat" w:hAnsi="GHEA Grapalat"/>
                <w:bCs/>
                <w:sz w:val="24"/>
                <w:szCs w:val="24"/>
              </w:rPr>
            </w:pPr>
            <w:r w:rsidRPr="00B734AA">
              <w:rPr>
                <w:rFonts w:ascii="GHEA Grapalat" w:hAnsi="GHEA Grapalat"/>
                <w:bCs/>
                <w:spacing w:val="-5"/>
                <w:sz w:val="24"/>
                <w:szCs w:val="24"/>
              </w:rPr>
              <w:t>EN</w:t>
            </w:r>
          </w:p>
        </w:tc>
        <w:tc>
          <w:tcPr>
            <w:tcW w:w="1559" w:type="dxa"/>
          </w:tcPr>
          <w:p w:rsidR="00CA72C0" w:rsidRPr="00B734AA" w:rsidRDefault="00CA72C0" w:rsidP="00CA72C0">
            <w:pPr>
              <w:pStyle w:val="TableParagraph"/>
              <w:spacing w:line="276" w:lineRule="auto"/>
              <w:ind w:left="105"/>
              <w:rPr>
                <w:rFonts w:ascii="GHEA Grapalat" w:hAnsi="GHEA Grapalat"/>
                <w:bCs/>
                <w:color w:val="000000" w:themeColor="text1"/>
                <w:sz w:val="24"/>
                <w:szCs w:val="24"/>
                <w:lang w:val="hy-AM"/>
              </w:rPr>
            </w:pPr>
            <w:r w:rsidRPr="00B734AA">
              <w:rPr>
                <w:rFonts w:ascii="GHEA Grapalat" w:hAnsi="GHEA Grapalat"/>
                <w:bCs/>
                <w:color w:val="000000" w:themeColor="text1"/>
                <w:spacing w:val="-5"/>
                <w:sz w:val="24"/>
                <w:szCs w:val="24"/>
                <w:lang w:val="hy-AM"/>
              </w:rPr>
              <w:t>ԸԲ</w:t>
            </w:r>
          </w:p>
        </w:tc>
        <w:tc>
          <w:tcPr>
            <w:tcW w:w="6379" w:type="dxa"/>
          </w:tcPr>
          <w:p w:rsidR="00CA72C0" w:rsidRPr="00537964" w:rsidRDefault="00CA72C0" w:rsidP="00CA72C0">
            <w:pPr>
              <w:pStyle w:val="TableParagraph"/>
              <w:spacing w:line="276" w:lineRule="auto"/>
              <w:ind w:left="109"/>
              <w:rPr>
                <w:rFonts w:ascii="GHEA Grapalat" w:hAnsi="GHEA Grapalat"/>
                <w:bCs/>
                <w:sz w:val="24"/>
                <w:szCs w:val="24"/>
              </w:rPr>
            </w:pPr>
            <w:r w:rsidRPr="00537964">
              <w:rPr>
                <w:rFonts w:ascii="GHEA Grapalat" w:hAnsi="GHEA Grapalat"/>
                <w:bCs/>
                <w:sz w:val="24"/>
                <w:szCs w:val="24"/>
                <w:lang w:val="hy-AM"/>
              </w:rPr>
              <w:t xml:space="preserve">Ընդհանուր բացատրագիր </w:t>
            </w:r>
          </w:p>
        </w:tc>
      </w:tr>
      <w:tr w:rsidR="00CA72C0" w:rsidRPr="00CA72C0" w:rsidTr="004415C4">
        <w:trPr>
          <w:trHeight w:val="316"/>
        </w:trPr>
        <w:tc>
          <w:tcPr>
            <w:tcW w:w="1303" w:type="dxa"/>
          </w:tcPr>
          <w:p w:rsidR="00CA72C0" w:rsidRPr="00B734AA" w:rsidRDefault="00CA72C0" w:rsidP="00CA72C0">
            <w:pPr>
              <w:pStyle w:val="TableParagraph"/>
              <w:spacing w:line="276" w:lineRule="auto"/>
              <w:ind w:left="107"/>
              <w:rPr>
                <w:rFonts w:ascii="GHEA Grapalat" w:hAnsi="GHEA Grapalat"/>
                <w:bCs/>
                <w:sz w:val="24"/>
                <w:szCs w:val="24"/>
              </w:rPr>
            </w:pPr>
            <w:r w:rsidRPr="00B734AA">
              <w:rPr>
                <w:rFonts w:ascii="GHEA Grapalat" w:hAnsi="GHEA Grapalat"/>
                <w:bCs/>
                <w:spacing w:val="-5"/>
                <w:sz w:val="24"/>
                <w:szCs w:val="24"/>
              </w:rPr>
              <w:t>CT</w:t>
            </w:r>
          </w:p>
        </w:tc>
        <w:tc>
          <w:tcPr>
            <w:tcW w:w="1559" w:type="dxa"/>
          </w:tcPr>
          <w:p w:rsidR="00CA72C0" w:rsidRPr="00B734AA" w:rsidRDefault="00CA72C0" w:rsidP="00CA72C0">
            <w:pPr>
              <w:pStyle w:val="TableParagraph"/>
              <w:spacing w:line="276" w:lineRule="auto"/>
              <w:ind w:left="105"/>
              <w:rPr>
                <w:rFonts w:ascii="GHEA Grapalat" w:hAnsi="GHEA Grapalat"/>
                <w:bCs/>
                <w:color w:val="000000" w:themeColor="text1"/>
                <w:sz w:val="24"/>
                <w:szCs w:val="24"/>
                <w:lang w:val="hy-AM"/>
              </w:rPr>
            </w:pPr>
            <w:r w:rsidRPr="00B734AA">
              <w:rPr>
                <w:rFonts w:ascii="GHEA Grapalat" w:hAnsi="GHEA Grapalat"/>
                <w:bCs/>
                <w:color w:val="000000" w:themeColor="text1"/>
                <w:spacing w:val="-5"/>
                <w:sz w:val="24"/>
                <w:szCs w:val="24"/>
                <w:lang w:val="hy-AM"/>
              </w:rPr>
              <w:t>ՏԿ</w:t>
            </w:r>
          </w:p>
        </w:tc>
        <w:tc>
          <w:tcPr>
            <w:tcW w:w="6379" w:type="dxa"/>
          </w:tcPr>
          <w:p w:rsidR="00CA72C0" w:rsidRPr="00537964" w:rsidRDefault="00CA72C0" w:rsidP="00CA72C0">
            <w:pPr>
              <w:pStyle w:val="TableParagraph"/>
              <w:spacing w:line="276" w:lineRule="auto"/>
              <w:ind w:left="109"/>
              <w:rPr>
                <w:rFonts w:ascii="GHEA Grapalat" w:hAnsi="GHEA Grapalat"/>
                <w:bCs/>
                <w:sz w:val="24"/>
                <w:szCs w:val="24"/>
                <w:lang w:val="hy-AM"/>
              </w:rPr>
            </w:pPr>
            <w:r w:rsidRPr="00537964">
              <w:rPr>
                <w:rFonts w:ascii="GHEA Grapalat" w:hAnsi="GHEA Grapalat"/>
                <w:bCs/>
                <w:sz w:val="24"/>
                <w:szCs w:val="24"/>
                <w:lang w:val="hy-AM"/>
              </w:rPr>
              <w:t>Տրանսպորային կառույցներ</w:t>
            </w:r>
          </w:p>
        </w:tc>
      </w:tr>
      <w:tr w:rsidR="00CA72C0" w:rsidRPr="00CA72C0" w:rsidTr="004415C4">
        <w:trPr>
          <w:trHeight w:val="316"/>
        </w:trPr>
        <w:tc>
          <w:tcPr>
            <w:tcW w:w="1303" w:type="dxa"/>
          </w:tcPr>
          <w:p w:rsidR="00CA72C0" w:rsidRPr="00B734AA" w:rsidRDefault="00CA72C0" w:rsidP="00CA72C0">
            <w:pPr>
              <w:pStyle w:val="TableParagraph"/>
              <w:spacing w:line="276" w:lineRule="auto"/>
              <w:ind w:left="107"/>
              <w:rPr>
                <w:rFonts w:ascii="GHEA Grapalat" w:hAnsi="GHEA Grapalat"/>
                <w:bCs/>
                <w:sz w:val="24"/>
                <w:szCs w:val="24"/>
              </w:rPr>
            </w:pPr>
            <w:r w:rsidRPr="00B734AA">
              <w:rPr>
                <w:rFonts w:ascii="GHEA Grapalat" w:hAnsi="GHEA Grapalat"/>
                <w:bCs/>
                <w:spacing w:val="-4"/>
                <w:sz w:val="24"/>
                <w:szCs w:val="24"/>
              </w:rPr>
              <w:t>BSOS</w:t>
            </w:r>
          </w:p>
        </w:tc>
        <w:tc>
          <w:tcPr>
            <w:tcW w:w="1559" w:type="dxa"/>
          </w:tcPr>
          <w:p w:rsidR="00CA72C0" w:rsidRPr="00B734AA" w:rsidRDefault="00CA72C0" w:rsidP="00CA72C0">
            <w:pPr>
              <w:pStyle w:val="TableParagraph"/>
              <w:spacing w:line="276" w:lineRule="auto"/>
              <w:ind w:left="105"/>
              <w:rPr>
                <w:rFonts w:ascii="GHEA Grapalat" w:hAnsi="GHEA Grapalat"/>
                <w:bCs/>
                <w:color w:val="000000" w:themeColor="text1"/>
                <w:sz w:val="24"/>
                <w:szCs w:val="24"/>
                <w:lang w:val="hy-AM"/>
              </w:rPr>
            </w:pPr>
            <w:r w:rsidRPr="00B734AA">
              <w:rPr>
                <w:rFonts w:ascii="GHEA Grapalat" w:hAnsi="GHEA Grapalat"/>
                <w:bCs/>
                <w:color w:val="000000" w:themeColor="text1"/>
                <w:spacing w:val="-5"/>
                <w:sz w:val="24"/>
                <w:szCs w:val="24"/>
                <w:lang w:val="hy-AM"/>
              </w:rPr>
              <w:t>ՇԿՆ</w:t>
            </w:r>
          </w:p>
        </w:tc>
        <w:tc>
          <w:tcPr>
            <w:tcW w:w="6379" w:type="dxa"/>
          </w:tcPr>
          <w:p w:rsidR="00CA72C0" w:rsidRPr="00537964" w:rsidRDefault="00CA72C0" w:rsidP="00CA72C0">
            <w:pPr>
              <w:pStyle w:val="TableParagraph"/>
              <w:spacing w:line="276" w:lineRule="auto"/>
              <w:ind w:left="109"/>
              <w:rPr>
                <w:rFonts w:ascii="GHEA Grapalat" w:hAnsi="GHEA Grapalat"/>
                <w:bCs/>
                <w:sz w:val="24"/>
                <w:szCs w:val="24"/>
                <w:lang w:val="hy-AM"/>
              </w:rPr>
            </w:pPr>
            <w:r w:rsidRPr="00537964">
              <w:rPr>
                <w:rFonts w:ascii="GHEA Grapalat" w:hAnsi="GHEA Grapalat"/>
                <w:bCs/>
                <w:sz w:val="24"/>
                <w:szCs w:val="24"/>
                <w:lang w:val="hy-AM"/>
              </w:rPr>
              <w:t xml:space="preserve">Շինարարության կազմակերպման նախագիծ </w:t>
            </w:r>
          </w:p>
        </w:tc>
      </w:tr>
      <w:tr w:rsidR="00CA72C0" w:rsidRPr="006B72DB" w:rsidTr="004415C4">
        <w:trPr>
          <w:trHeight w:val="316"/>
        </w:trPr>
        <w:tc>
          <w:tcPr>
            <w:tcW w:w="1303" w:type="dxa"/>
          </w:tcPr>
          <w:p w:rsidR="00CA72C0" w:rsidRPr="00B734AA" w:rsidRDefault="00CA72C0" w:rsidP="00CA72C0">
            <w:pPr>
              <w:pStyle w:val="TableParagraph"/>
              <w:spacing w:line="276" w:lineRule="auto"/>
              <w:ind w:left="107"/>
              <w:rPr>
                <w:rFonts w:ascii="GHEA Grapalat" w:hAnsi="GHEA Grapalat"/>
                <w:bCs/>
                <w:sz w:val="24"/>
                <w:szCs w:val="24"/>
              </w:rPr>
            </w:pPr>
            <w:r w:rsidRPr="00B734AA">
              <w:rPr>
                <w:rFonts w:ascii="GHEA Grapalat" w:hAnsi="GHEA Grapalat"/>
                <w:bCs/>
                <w:spacing w:val="-4"/>
                <w:sz w:val="24"/>
                <w:szCs w:val="24"/>
              </w:rPr>
              <w:t>BSDW</w:t>
            </w:r>
          </w:p>
        </w:tc>
        <w:tc>
          <w:tcPr>
            <w:tcW w:w="1559" w:type="dxa"/>
          </w:tcPr>
          <w:p w:rsidR="00CA72C0" w:rsidRPr="00B734AA" w:rsidRDefault="00CA72C0" w:rsidP="00CA72C0">
            <w:pPr>
              <w:pStyle w:val="TableParagraph"/>
              <w:spacing w:line="276" w:lineRule="auto"/>
              <w:ind w:left="105"/>
              <w:rPr>
                <w:rFonts w:ascii="GHEA Grapalat" w:hAnsi="GHEA Grapalat"/>
                <w:bCs/>
                <w:color w:val="000000" w:themeColor="text1"/>
                <w:sz w:val="24"/>
                <w:szCs w:val="24"/>
                <w:lang w:val="hy-AM"/>
              </w:rPr>
            </w:pPr>
            <w:r w:rsidRPr="00B734AA">
              <w:rPr>
                <w:rFonts w:ascii="GHEA Grapalat" w:hAnsi="GHEA Grapalat"/>
                <w:bCs/>
                <w:color w:val="000000" w:themeColor="text1"/>
                <w:spacing w:val="-5"/>
                <w:sz w:val="24"/>
                <w:szCs w:val="24"/>
                <w:lang w:val="hy-AM"/>
              </w:rPr>
              <w:t>ՔԱՆ</w:t>
            </w:r>
          </w:p>
        </w:tc>
        <w:tc>
          <w:tcPr>
            <w:tcW w:w="6379" w:type="dxa"/>
          </w:tcPr>
          <w:p w:rsidR="00CA72C0" w:rsidRPr="00537964" w:rsidRDefault="00CA72C0" w:rsidP="00CA72C0">
            <w:pPr>
              <w:pStyle w:val="TableParagraph"/>
              <w:spacing w:line="276" w:lineRule="auto"/>
              <w:ind w:left="109"/>
              <w:rPr>
                <w:rFonts w:ascii="GHEA Grapalat" w:hAnsi="GHEA Grapalat"/>
                <w:bCs/>
                <w:sz w:val="24"/>
                <w:szCs w:val="24"/>
                <w:lang w:val="hy-AM"/>
              </w:rPr>
            </w:pPr>
            <w:r w:rsidRPr="00537964">
              <w:rPr>
                <w:rFonts w:ascii="GHEA Grapalat" w:hAnsi="GHEA Grapalat"/>
                <w:bCs/>
                <w:sz w:val="24"/>
                <w:szCs w:val="24"/>
                <w:lang w:val="hy-AM"/>
              </w:rPr>
              <w:t xml:space="preserve">Քանդման </w:t>
            </w:r>
            <w:r w:rsidR="004415C4">
              <w:rPr>
                <w:rFonts w:ascii="GHEA Grapalat" w:hAnsi="GHEA Grapalat"/>
                <w:bCs/>
                <w:sz w:val="24"/>
                <w:szCs w:val="24"/>
                <w:lang w:val="hy-AM"/>
              </w:rPr>
              <w:t>և</w:t>
            </w:r>
            <w:r w:rsidRPr="00537964">
              <w:rPr>
                <w:rFonts w:ascii="GHEA Grapalat" w:hAnsi="GHEA Grapalat"/>
                <w:bCs/>
                <w:sz w:val="24"/>
                <w:szCs w:val="24"/>
                <w:lang w:val="hy-AM"/>
              </w:rPr>
              <w:t xml:space="preserve"> ապամոնտաժման աշխատանքների կազմակերպման նախագիծ </w:t>
            </w:r>
          </w:p>
        </w:tc>
      </w:tr>
      <w:tr w:rsidR="00CA72C0" w:rsidRPr="006B72DB" w:rsidTr="004415C4">
        <w:trPr>
          <w:trHeight w:val="316"/>
        </w:trPr>
        <w:tc>
          <w:tcPr>
            <w:tcW w:w="1303" w:type="dxa"/>
          </w:tcPr>
          <w:p w:rsidR="00CA72C0" w:rsidRPr="00B734AA" w:rsidRDefault="00CA72C0" w:rsidP="00CA72C0">
            <w:pPr>
              <w:pStyle w:val="TableParagraph"/>
              <w:spacing w:line="276" w:lineRule="auto"/>
              <w:ind w:left="107"/>
              <w:rPr>
                <w:rFonts w:ascii="GHEA Grapalat" w:hAnsi="GHEA Grapalat"/>
                <w:bCs/>
                <w:sz w:val="24"/>
                <w:szCs w:val="24"/>
              </w:rPr>
            </w:pPr>
            <w:r w:rsidRPr="00B734AA">
              <w:rPr>
                <w:rFonts w:ascii="GHEA Grapalat" w:hAnsi="GHEA Grapalat"/>
                <w:bCs/>
                <w:spacing w:val="-5"/>
                <w:sz w:val="24"/>
                <w:szCs w:val="24"/>
              </w:rPr>
              <w:t>EPM</w:t>
            </w:r>
          </w:p>
        </w:tc>
        <w:tc>
          <w:tcPr>
            <w:tcW w:w="1559" w:type="dxa"/>
          </w:tcPr>
          <w:p w:rsidR="00CA72C0" w:rsidRPr="00B734AA" w:rsidRDefault="00CA72C0" w:rsidP="00CA72C0">
            <w:pPr>
              <w:pStyle w:val="TableParagraph"/>
              <w:spacing w:line="276" w:lineRule="auto"/>
              <w:ind w:left="105"/>
              <w:rPr>
                <w:rFonts w:ascii="GHEA Grapalat" w:hAnsi="GHEA Grapalat"/>
                <w:bCs/>
                <w:color w:val="000000" w:themeColor="text1"/>
                <w:sz w:val="24"/>
                <w:szCs w:val="24"/>
                <w:lang w:val="hy-AM"/>
              </w:rPr>
            </w:pPr>
            <w:r w:rsidRPr="00B734AA">
              <w:rPr>
                <w:rFonts w:ascii="GHEA Grapalat" w:hAnsi="GHEA Grapalat"/>
                <w:bCs/>
                <w:color w:val="000000" w:themeColor="text1"/>
                <w:spacing w:val="-5"/>
                <w:sz w:val="24"/>
                <w:szCs w:val="24"/>
                <w:lang w:val="hy-AM"/>
              </w:rPr>
              <w:t>ՇՄՊ</w:t>
            </w:r>
          </w:p>
        </w:tc>
        <w:tc>
          <w:tcPr>
            <w:tcW w:w="6379" w:type="dxa"/>
          </w:tcPr>
          <w:p w:rsidR="00CA72C0" w:rsidRPr="00537964" w:rsidRDefault="00CA72C0" w:rsidP="00CA72C0">
            <w:pPr>
              <w:pStyle w:val="TableParagraph"/>
              <w:spacing w:line="276" w:lineRule="auto"/>
              <w:ind w:left="109"/>
              <w:rPr>
                <w:rFonts w:ascii="GHEA Grapalat" w:hAnsi="GHEA Grapalat"/>
                <w:bCs/>
                <w:sz w:val="24"/>
                <w:szCs w:val="24"/>
                <w:lang w:val="hy-AM"/>
              </w:rPr>
            </w:pPr>
            <w:r w:rsidRPr="00537964">
              <w:rPr>
                <w:rFonts w:ascii="GHEA Grapalat" w:hAnsi="GHEA Grapalat"/>
                <w:bCs/>
                <w:sz w:val="24"/>
                <w:szCs w:val="24"/>
                <w:lang w:val="hy-AM"/>
              </w:rPr>
              <w:t>Շրջակա միջավայրի պահպան</w:t>
            </w:r>
            <w:r w:rsidR="004415C4">
              <w:rPr>
                <w:rFonts w:ascii="GHEA Grapalat" w:hAnsi="GHEA Grapalat"/>
                <w:bCs/>
                <w:sz w:val="24"/>
                <w:szCs w:val="24"/>
                <w:lang w:val="hy-AM"/>
              </w:rPr>
              <w:t>ման</w:t>
            </w:r>
            <w:r w:rsidRPr="00537964">
              <w:rPr>
                <w:rFonts w:ascii="GHEA Grapalat" w:hAnsi="GHEA Grapalat"/>
                <w:bCs/>
                <w:sz w:val="24"/>
                <w:szCs w:val="24"/>
                <w:lang w:val="hy-AM"/>
              </w:rPr>
              <w:t>ն  ուղղված միջոցառումներ</w:t>
            </w:r>
          </w:p>
        </w:tc>
      </w:tr>
      <w:tr w:rsidR="00CA72C0" w:rsidRPr="00CA72C0" w:rsidTr="004415C4">
        <w:trPr>
          <w:trHeight w:val="316"/>
        </w:trPr>
        <w:tc>
          <w:tcPr>
            <w:tcW w:w="1303" w:type="dxa"/>
          </w:tcPr>
          <w:p w:rsidR="00CA72C0" w:rsidRPr="00B734AA" w:rsidRDefault="00CA72C0" w:rsidP="00CA72C0">
            <w:pPr>
              <w:pStyle w:val="TableParagraph"/>
              <w:spacing w:line="276" w:lineRule="auto"/>
              <w:ind w:left="107"/>
              <w:rPr>
                <w:rFonts w:ascii="GHEA Grapalat" w:hAnsi="GHEA Grapalat"/>
                <w:bCs/>
                <w:sz w:val="24"/>
                <w:szCs w:val="24"/>
              </w:rPr>
            </w:pPr>
            <w:r w:rsidRPr="00B734AA">
              <w:rPr>
                <w:rFonts w:ascii="GHEA Grapalat" w:hAnsi="GHEA Grapalat"/>
                <w:bCs/>
                <w:spacing w:val="-5"/>
                <w:sz w:val="24"/>
                <w:szCs w:val="24"/>
              </w:rPr>
              <w:t>FSM</w:t>
            </w:r>
          </w:p>
        </w:tc>
        <w:tc>
          <w:tcPr>
            <w:tcW w:w="1559" w:type="dxa"/>
          </w:tcPr>
          <w:p w:rsidR="00CA72C0" w:rsidRPr="00B734AA" w:rsidRDefault="00CA72C0" w:rsidP="00CA72C0">
            <w:pPr>
              <w:pStyle w:val="TableParagraph"/>
              <w:spacing w:line="276" w:lineRule="auto"/>
              <w:ind w:left="105"/>
              <w:rPr>
                <w:rFonts w:ascii="GHEA Grapalat" w:hAnsi="GHEA Grapalat"/>
                <w:bCs/>
                <w:color w:val="000000" w:themeColor="text1"/>
                <w:sz w:val="24"/>
                <w:szCs w:val="24"/>
                <w:lang w:val="hy-AM"/>
              </w:rPr>
            </w:pPr>
            <w:r w:rsidRPr="00B734AA">
              <w:rPr>
                <w:rFonts w:ascii="GHEA Grapalat" w:hAnsi="GHEA Grapalat"/>
                <w:bCs/>
                <w:color w:val="000000" w:themeColor="text1"/>
                <w:spacing w:val="-5"/>
                <w:sz w:val="24"/>
                <w:szCs w:val="24"/>
                <w:lang w:val="hy-AM"/>
              </w:rPr>
              <w:t>ՀԱ</w:t>
            </w:r>
          </w:p>
        </w:tc>
        <w:tc>
          <w:tcPr>
            <w:tcW w:w="6379" w:type="dxa"/>
          </w:tcPr>
          <w:p w:rsidR="00CA72C0" w:rsidRPr="00537964" w:rsidRDefault="00CA72C0" w:rsidP="00CA72C0">
            <w:pPr>
              <w:pStyle w:val="TableParagraph"/>
              <w:spacing w:line="276" w:lineRule="auto"/>
              <w:ind w:left="109"/>
              <w:rPr>
                <w:rFonts w:ascii="GHEA Grapalat" w:hAnsi="GHEA Grapalat"/>
                <w:bCs/>
                <w:sz w:val="24"/>
                <w:szCs w:val="24"/>
              </w:rPr>
            </w:pPr>
            <w:r w:rsidRPr="00537964">
              <w:rPr>
                <w:rFonts w:ascii="GHEA Grapalat" w:hAnsi="GHEA Grapalat"/>
                <w:bCs/>
                <w:sz w:val="24"/>
                <w:szCs w:val="24"/>
                <w:lang w:val="hy-AM"/>
              </w:rPr>
              <w:t xml:space="preserve">Հակահրդեհային անվտանգության միջոցառումներ </w:t>
            </w:r>
          </w:p>
        </w:tc>
      </w:tr>
      <w:tr w:rsidR="00CA72C0" w:rsidRPr="006B72DB" w:rsidTr="004415C4">
        <w:trPr>
          <w:trHeight w:val="316"/>
        </w:trPr>
        <w:tc>
          <w:tcPr>
            <w:tcW w:w="1303" w:type="dxa"/>
          </w:tcPr>
          <w:p w:rsidR="00CA72C0" w:rsidRPr="00B734AA" w:rsidRDefault="00CA72C0" w:rsidP="00CA72C0">
            <w:pPr>
              <w:pStyle w:val="TableParagraph"/>
              <w:spacing w:line="276" w:lineRule="auto"/>
              <w:ind w:left="107"/>
              <w:rPr>
                <w:rFonts w:ascii="GHEA Grapalat" w:hAnsi="GHEA Grapalat"/>
                <w:bCs/>
                <w:sz w:val="24"/>
                <w:szCs w:val="24"/>
              </w:rPr>
            </w:pPr>
            <w:r w:rsidRPr="00B734AA">
              <w:rPr>
                <w:rFonts w:ascii="GHEA Grapalat" w:hAnsi="GHEA Grapalat"/>
                <w:bCs/>
                <w:spacing w:val="-5"/>
                <w:sz w:val="24"/>
                <w:szCs w:val="24"/>
              </w:rPr>
              <w:t>ADP</w:t>
            </w:r>
          </w:p>
        </w:tc>
        <w:tc>
          <w:tcPr>
            <w:tcW w:w="1559" w:type="dxa"/>
          </w:tcPr>
          <w:p w:rsidR="00CA72C0" w:rsidRPr="00B734AA" w:rsidRDefault="00CA72C0" w:rsidP="00CA72C0">
            <w:pPr>
              <w:pStyle w:val="TableParagraph"/>
              <w:spacing w:line="276" w:lineRule="auto"/>
              <w:ind w:left="105"/>
              <w:rPr>
                <w:rFonts w:ascii="GHEA Grapalat" w:hAnsi="GHEA Grapalat"/>
                <w:bCs/>
                <w:color w:val="000000" w:themeColor="text1"/>
                <w:sz w:val="24"/>
                <w:szCs w:val="24"/>
                <w:lang w:val="hy-AM"/>
              </w:rPr>
            </w:pPr>
            <w:r w:rsidRPr="00B734AA">
              <w:rPr>
                <w:rFonts w:ascii="GHEA Grapalat" w:hAnsi="GHEA Grapalat"/>
                <w:bCs/>
                <w:color w:val="000000" w:themeColor="text1"/>
                <w:spacing w:val="-5"/>
                <w:sz w:val="24"/>
                <w:szCs w:val="24"/>
                <w:lang w:val="hy-AM"/>
              </w:rPr>
              <w:t>ՀՄԱ</w:t>
            </w:r>
          </w:p>
        </w:tc>
        <w:tc>
          <w:tcPr>
            <w:tcW w:w="6379" w:type="dxa"/>
          </w:tcPr>
          <w:p w:rsidR="00CA72C0" w:rsidRPr="00537964" w:rsidRDefault="00CA72C0" w:rsidP="00CA72C0">
            <w:pPr>
              <w:pStyle w:val="TableParagraph"/>
              <w:spacing w:line="276" w:lineRule="auto"/>
              <w:ind w:left="109"/>
              <w:rPr>
                <w:rFonts w:ascii="GHEA Grapalat" w:hAnsi="GHEA Grapalat"/>
                <w:bCs/>
                <w:sz w:val="24"/>
                <w:szCs w:val="24"/>
                <w:lang w:val="hy-AM"/>
              </w:rPr>
            </w:pPr>
            <w:r w:rsidRPr="00537964">
              <w:rPr>
                <w:rFonts w:ascii="GHEA Grapalat" w:hAnsi="GHEA Grapalat"/>
                <w:bCs/>
                <w:sz w:val="24"/>
                <w:szCs w:val="24"/>
                <w:lang w:val="hy-AM"/>
              </w:rPr>
              <w:t>Հաշմանդամ</w:t>
            </w:r>
            <w:r w:rsidR="00AB70C4">
              <w:rPr>
                <w:rFonts w:ascii="GHEA Grapalat" w:hAnsi="GHEA Grapalat"/>
                <w:bCs/>
                <w:sz w:val="24"/>
                <w:szCs w:val="24"/>
                <w:lang w:val="hy-AM"/>
              </w:rPr>
              <w:t>ություն ունեցող անձանց</w:t>
            </w:r>
            <w:r w:rsidRPr="00537964">
              <w:rPr>
                <w:rFonts w:ascii="GHEA Grapalat" w:hAnsi="GHEA Grapalat"/>
                <w:bCs/>
                <w:sz w:val="24"/>
                <w:szCs w:val="24"/>
                <w:lang w:val="hy-AM"/>
              </w:rPr>
              <w:t xml:space="preserve"> համար մատչելիության ապահովմանն ուղղված միջոցառումներ </w:t>
            </w:r>
          </w:p>
        </w:tc>
      </w:tr>
      <w:tr w:rsidR="00CA72C0" w:rsidRPr="006B72DB" w:rsidTr="004415C4">
        <w:trPr>
          <w:trHeight w:val="316"/>
        </w:trPr>
        <w:tc>
          <w:tcPr>
            <w:tcW w:w="1303" w:type="dxa"/>
          </w:tcPr>
          <w:p w:rsidR="00CA72C0" w:rsidRPr="00B734AA" w:rsidRDefault="00CA72C0" w:rsidP="00CA72C0">
            <w:pPr>
              <w:pStyle w:val="TableParagraph"/>
              <w:spacing w:line="276" w:lineRule="auto"/>
              <w:ind w:left="107"/>
              <w:rPr>
                <w:rFonts w:ascii="GHEA Grapalat" w:hAnsi="GHEA Grapalat"/>
                <w:bCs/>
                <w:sz w:val="24"/>
                <w:szCs w:val="24"/>
              </w:rPr>
            </w:pPr>
            <w:r w:rsidRPr="00B734AA">
              <w:rPr>
                <w:rFonts w:ascii="GHEA Grapalat" w:hAnsi="GHEA Grapalat"/>
                <w:bCs/>
                <w:spacing w:val="-4"/>
                <w:sz w:val="24"/>
                <w:szCs w:val="24"/>
              </w:rPr>
              <w:t>SCFM</w:t>
            </w:r>
          </w:p>
        </w:tc>
        <w:tc>
          <w:tcPr>
            <w:tcW w:w="1559" w:type="dxa"/>
          </w:tcPr>
          <w:p w:rsidR="00CA72C0" w:rsidRPr="00B734AA" w:rsidRDefault="00CA72C0" w:rsidP="00CA72C0">
            <w:pPr>
              <w:pStyle w:val="TableParagraph"/>
              <w:spacing w:line="276" w:lineRule="auto"/>
              <w:ind w:left="105"/>
              <w:rPr>
                <w:rFonts w:ascii="GHEA Grapalat" w:hAnsi="GHEA Grapalat"/>
                <w:bCs/>
                <w:color w:val="000000" w:themeColor="text1"/>
                <w:sz w:val="24"/>
                <w:szCs w:val="24"/>
                <w:lang w:val="hy-AM"/>
              </w:rPr>
            </w:pPr>
            <w:r w:rsidRPr="00B734AA">
              <w:rPr>
                <w:rFonts w:ascii="GHEA Grapalat" w:hAnsi="GHEA Grapalat"/>
                <w:bCs/>
                <w:color w:val="000000" w:themeColor="text1"/>
                <w:spacing w:val="-5"/>
                <w:sz w:val="24"/>
                <w:szCs w:val="24"/>
                <w:lang w:val="hy-AM"/>
              </w:rPr>
              <w:t>ԱՇՊ</w:t>
            </w:r>
          </w:p>
        </w:tc>
        <w:tc>
          <w:tcPr>
            <w:tcW w:w="6379" w:type="dxa"/>
          </w:tcPr>
          <w:p w:rsidR="00CA72C0" w:rsidRPr="00537964" w:rsidRDefault="00CA72C0" w:rsidP="00CA72C0">
            <w:pPr>
              <w:pStyle w:val="TableParagraph"/>
              <w:spacing w:line="276" w:lineRule="auto"/>
              <w:ind w:left="109"/>
              <w:rPr>
                <w:rFonts w:ascii="GHEA Grapalat" w:hAnsi="GHEA Grapalat"/>
                <w:bCs/>
                <w:sz w:val="24"/>
                <w:szCs w:val="24"/>
                <w:lang w:val="hy-AM"/>
              </w:rPr>
            </w:pPr>
            <w:r w:rsidRPr="00537964">
              <w:rPr>
                <w:rFonts w:ascii="GHEA Grapalat" w:hAnsi="GHEA Grapalat"/>
                <w:bCs/>
                <w:sz w:val="24"/>
                <w:szCs w:val="24"/>
                <w:lang w:val="hy-AM"/>
              </w:rPr>
              <w:t>Կապիտալ շինարարության օբյեկտի անվտանգ շահագործումը ապահովող պահանջներ</w:t>
            </w:r>
          </w:p>
        </w:tc>
      </w:tr>
      <w:tr w:rsidR="00CA72C0" w:rsidRPr="006B72DB" w:rsidTr="004415C4">
        <w:trPr>
          <w:trHeight w:val="316"/>
        </w:trPr>
        <w:tc>
          <w:tcPr>
            <w:tcW w:w="1303" w:type="dxa"/>
          </w:tcPr>
          <w:p w:rsidR="00CA72C0" w:rsidRPr="00B734AA" w:rsidRDefault="00CA72C0" w:rsidP="00CA72C0">
            <w:pPr>
              <w:pStyle w:val="TableParagraph"/>
              <w:spacing w:line="276" w:lineRule="auto"/>
              <w:ind w:left="107"/>
              <w:rPr>
                <w:rFonts w:ascii="GHEA Grapalat" w:hAnsi="GHEA Grapalat"/>
                <w:bCs/>
                <w:sz w:val="24"/>
                <w:szCs w:val="24"/>
              </w:rPr>
            </w:pPr>
            <w:r w:rsidRPr="00B734AA">
              <w:rPr>
                <w:rFonts w:ascii="GHEA Grapalat" w:hAnsi="GHEA Grapalat"/>
                <w:bCs/>
                <w:spacing w:val="-5"/>
                <w:sz w:val="24"/>
                <w:szCs w:val="24"/>
              </w:rPr>
              <w:t>SCE</w:t>
            </w:r>
          </w:p>
        </w:tc>
        <w:tc>
          <w:tcPr>
            <w:tcW w:w="1559" w:type="dxa"/>
          </w:tcPr>
          <w:p w:rsidR="00CA72C0" w:rsidRPr="00B734AA" w:rsidRDefault="00CA72C0" w:rsidP="00CA72C0">
            <w:pPr>
              <w:pStyle w:val="TableParagraph"/>
              <w:spacing w:line="276" w:lineRule="auto"/>
              <w:ind w:left="105"/>
              <w:rPr>
                <w:rFonts w:ascii="GHEA Grapalat" w:hAnsi="GHEA Grapalat"/>
                <w:bCs/>
                <w:color w:val="000000" w:themeColor="text1"/>
                <w:sz w:val="24"/>
                <w:szCs w:val="24"/>
                <w:lang w:val="hy-AM"/>
              </w:rPr>
            </w:pPr>
            <w:r w:rsidRPr="00B734AA">
              <w:rPr>
                <w:rFonts w:ascii="GHEA Grapalat" w:hAnsi="GHEA Grapalat"/>
                <w:bCs/>
                <w:color w:val="000000" w:themeColor="text1"/>
                <w:spacing w:val="-5"/>
                <w:sz w:val="24"/>
                <w:szCs w:val="24"/>
                <w:lang w:val="hy-AM"/>
              </w:rPr>
              <w:t>Ն</w:t>
            </w:r>
          </w:p>
        </w:tc>
        <w:tc>
          <w:tcPr>
            <w:tcW w:w="6379" w:type="dxa"/>
          </w:tcPr>
          <w:p w:rsidR="00CA72C0" w:rsidRPr="00537964" w:rsidRDefault="00CA72C0" w:rsidP="00CA72C0">
            <w:pPr>
              <w:pStyle w:val="TableParagraph"/>
              <w:spacing w:line="276" w:lineRule="auto"/>
              <w:ind w:left="109"/>
              <w:rPr>
                <w:rFonts w:ascii="GHEA Grapalat" w:hAnsi="GHEA Grapalat"/>
                <w:bCs/>
                <w:sz w:val="24"/>
                <w:szCs w:val="24"/>
                <w:lang w:val="hy-AM"/>
              </w:rPr>
            </w:pPr>
            <w:r w:rsidRPr="00537964">
              <w:rPr>
                <w:rFonts w:ascii="GHEA Grapalat" w:hAnsi="GHEA Grapalat"/>
                <w:bCs/>
                <w:sz w:val="24"/>
                <w:szCs w:val="24"/>
                <w:lang w:val="hy-AM"/>
              </w:rPr>
              <w:t xml:space="preserve">Շինարարական աշխատանքների ծավալաթերթ և նախահաշիվ </w:t>
            </w:r>
          </w:p>
        </w:tc>
      </w:tr>
      <w:tr w:rsidR="00CA72C0" w:rsidRPr="006B72DB" w:rsidTr="004415C4">
        <w:trPr>
          <w:trHeight w:val="316"/>
        </w:trPr>
        <w:tc>
          <w:tcPr>
            <w:tcW w:w="1303" w:type="dxa"/>
          </w:tcPr>
          <w:p w:rsidR="00CA72C0" w:rsidRPr="00B734AA" w:rsidRDefault="00CA72C0" w:rsidP="00CA72C0">
            <w:pPr>
              <w:pStyle w:val="TableParagraph"/>
              <w:spacing w:line="276" w:lineRule="auto"/>
              <w:ind w:left="107"/>
              <w:rPr>
                <w:rFonts w:ascii="GHEA Grapalat" w:hAnsi="GHEA Grapalat"/>
                <w:bCs/>
                <w:sz w:val="24"/>
                <w:szCs w:val="24"/>
              </w:rPr>
            </w:pPr>
            <w:r w:rsidRPr="00B734AA">
              <w:rPr>
                <w:rFonts w:ascii="GHEA Grapalat" w:hAnsi="GHEA Grapalat"/>
                <w:bCs/>
                <w:spacing w:val="-5"/>
                <w:sz w:val="24"/>
                <w:szCs w:val="24"/>
              </w:rPr>
              <w:t>EER</w:t>
            </w:r>
          </w:p>
        </w:tc>
        <w:tc>
          <w:tcPr>
            <w:tcW w:w="1559" w:type="dxa"/>
          </w:tcPr>
          <w:p w:rsidR="00CA72C0" w:rsidRPr="00B734AA" w:rsidRDefault="00CA72C0" w:rsidP="00CA72C0">
            <w:pPr>
              <w:pStyle w:val="TableParagraph"/>
              <w:spacing w:line="276" w:lineRule="auto"/>
              <w:ind w:left="105"/>
              <w:rPr>
                <w:rFonts w:ascii="GHEA Grapalat" w:hAnsi="GHEA Grapalat"/>
                <w:bCs/>
                <w:color w:val="000000" w:themeColor="text1"/>
                <w:sz w:val="24"/>
                <w:szCs w:val="24"/>
                <w:lang w:val="hy-AM"/>
              </w:rPr>
            </w:pPr>
            <w:r w:rsidRPr="00B734AA">
              <w:rPr>
                <w:rFonts w:ascii="GHEA Grapalat" w:hAnsi="GHEA Grapalat"/>
                <w:bCs/>
                <w:color w:val="000000" w:themeColor="text1"/>
                <w:spacing w:val="-5"/>
                <w:sz w:val="24"/>
                <w:szCs w:val="24"/>
                <w:lang w:val="hy-AM"/>
              </w:rPr>
              <w:t>ԷԷ</w:t>
            </w:r>
          </w:p>
        </w:tc>
        <w:tc>
          <w:tcPr>
            <w:tcW w:w="6379" w:type="dxa"/>
          </w:tcPr>
          <w:p w:rsidR="00CA72C0" w:rsidRPr="00537964" w:rsidRDefault="00CA72C0" w:rsidP="00CA72C0">
            <w:pPr>
              <w:pStyle w:val="TableParagraph"/>
              <w:spacing w:line="276" w:lineRule="auto"/>
              <w:ind w:left="109" w:right="99"/>
              <w:rPr>
                <w:rFonts w:ascii="GHEA Grapalat" w:hAnsi="GHEA Grapalat"/>
                <w:bCs/>
                <w:sz w:val="24"/>
                <w:szCs w:val="24"/>
                <w:lang w:val="hy-AM"/>
              </w:rPr>
            </w:pPr>
            <w:r w:rsidRPr="00537964">
              <w:rPr>
                <w:rFonts w:ascii="GHEA Grapalat" w:hAnsi="GHEA Grapalat"/>
                <w:bCs/>
                <w:sz w:val="24"/>
                <w:szCs w:val="24"/>
                <w:lang w:val="hy-AM"/>
              </w:rPr>
              <w:t xml:space="preserve">Էներգախնայողությանն ու էներգաարդյունավետությանն ուղղված միջոցառումներ </w:t>
            </w:r>
          </w:p>
        </w:tc>
      </w:tr>
      <w:tr w:rsidR="00CA72C0" w:rsidRPr="006B72DB" w:rsidTr="004415C4">
        <w:trPr>
          <w:trHeight w:val="316"/>
        </w:trPr>
        <w:tc>
          <w:tcPr>
            <w:tcW w:w="1303" w:type="dxa"/>
          </w:tcPr>
          <w:p w:rsidR="00CA72C0" w:rsidRPr="00B734AA" w:rsidRDefault="00CA72C0" w:rsidP="00CA72C0">
            <w:pPr>
              <w:pStyle w:val="TableParagraph"/>
              <w:spacing w:line="276" w:lineRule="auto"/>
              <w:ind w:left="107"/>
              <w:rPr>
                <w:rFonts w:ascii="GHEA Grapalat" w:hAnsi="GHEA Grapalat"/>
                <w:bCs/>
                <w:sz w:val="24"/>
                <w:szCs w:val="24"/>
              </w:rPr>
            </w:pPr>
            <w:r w:rsidRPr="00B734AA">
              <w:rPr>
                <w:rFonts w:ascii="GHEA Grapalat" w:hAnsi="GHEA Grapalat"/>
                <w:bCs/>
                <w:spacing w:val="-4"/>
                <w:sz w:val="24"/>
                <w:szCs w:val="24"/>
              </w:rPr>
              <w:t>CPDA</w:t>
            </w:r>
          </w:p>
        </w:tc>
        <w:tc>
          <w:tcPr>
            <w:tcW w:w="1559" w:type="dxa"/>
          </w:tcPr>
          <w:p w:rsidR="00CA72C0" w:rsidRPr="00B734AA" w:rsidRDefault="00CA72C0" w:rsidP="00CA72C0">
            <w:pPr>
              <w:pStyle w:val="TableParagraph"/>
              <w:spacing w:line="276" w:lineRule="auto"/>
              <w:ind w:left="105"/>
              <w:rPr>
                <w:rFonts w:ascii="GHEA Grapalat" w:hAnsi="GHEA Grapalat"/>
                <w:bCs/>
                <w:color w:val="000000" w:themeColor="text1"/>
                <w:sz w:val="24"/>
                <w:szCs w:val="24"/>
                <w:lang w:val="hy-AM"/>
              </w:rPr>
            </w:pPr>
            <w:r w:rsidRPr="00B734AA">
              <w:rPr>
                <w:rFonts w:ascii="GHEA Grapalat" w:hAnsi="GHEA Grapalat"/>
                <w:bCs/>
                <w:color w:val="000000" w:themeColor="text1"/>
                <w:spacing w:val="-4"/>
                <w:sz w:val="24"/>
                <w:szCs w:val="24"/>
                <w:lang w:val="hy-AM"/>
              </w:rPr>
              <w:t>Ք</w:t>
            </w:r>
            <w:r w:rsidRPr="00B734AA">
              <w:rPr>
                <w:rFonts w:ascii="GHEA Grapalat" w:hAnsi="GHEA Grapalat"/>
                <w:bCs/>
                <w:color w:val="000000" w:themeColor="text1"/>
                <w:spacing w:val="-5"/>
                <w:sz w:val="24"/>
                <w:szCs w:val="24"/>
                <w:lang w:val="hy-AM"/>
              </w:rPr>
              <w:t>Պ</w:t>
            </w:r>
            <w:r w:rsidR="00B734AA" w:rsidRPr="00B734AA">
              <w:rPr>
                <w:rFonts w:ascii="GHEA Grapalat" w:hAnsi="GHEA Grapalat"/>
                <w:bCs/>
                <w:color w:val="000000" w:themeColor="text1"/>
                <w:spacing w:val="-5"/>
                <w:sz w:val="24"/>
                <w:szCs w:val="24"/>
                <w:lang w:val="hy-AM"/>
              </w:rPr>
              <w:t>, ՏԱՊ</w:t>
            </w:r>
          </w:p>
        </w:tc>
        <w:tc>
          <w:tcPr>
            <w:tcW w:w="6379" w:type="dxa"/>
          </w:tcPr>
          <w:p w:rsidR="00CA72C0" w:rsidRPr="00B734AA" w:rsidRDefault="00CA72C0" w:rsidP="00CA72C0">
            <w:pPr>
              <w:pStyle w:val="TableParagraph"/>
              <w:spacing w:line="276" w:lineRule="auto"/>
              <w:ind w:left="109" w:right="99"/>
              <w:rPr>
                <w:rFonts w:ascii="GHEA Grapalat" w:hAnsi="GHEA Grapalat"/>
                <w:bCs/>
                <w:sz w:val="24"/>
                <w:szCs w:val="24"/>
                <w:lang w:val="hy-AM"/>
              </w:rPr>
            </w:pPr>
            <w:r w:rsidRPr="00537964">
              <w:rPr>
                <w:rFonts w:ascii="GHEA Grapalat" w:hAnsi="GHEA Grapalat"/>
                <w:bCs/>
                <w:sz w:val="24"/>
                <w:szCs w:val="24"/>
                <w:lang w:val="hy-AM"/>
              </w:rPr>
              <w:t xml:space="preserve">Քաղաքացիական պաշտպանության  ու արտակարգ իրավիճակների կանխարգելման միջոցառումներ, </w:t>
            </w:r>
            <w:r w:rsidR="00B734AA" w:rsidRPr="00B734AA">
              <w:rPr>
                <w:rFonts w:ascii="GHEA Grapalat" w:hAnsi="GHEA Grapalat"/>
                <w:bCs/>
                <w:sz w:val="24"/>
                <w:szCs w:val="24"/>
                <w:lang w:val="hy-AM"/>
              </w:rPr>
              <w:t>տեռորիստական ակտերի դեմ պայքարի միջոցառումներ</w:t>
            </w:r>
          </w:p>
        </w:tc>
      </w:tr>
      <w:tr w:rsidR="00CA72C0" w:rsidRPr="006B72DB" w:rsidTr="004415C4">
        <w:trPr>
          <w:trHeight w:val="316"/>
        </w:trPr>
        <w:tc>
          <w:tcPr>
            <w:tcW w:w="1303" w:type="dxa"/>
          </w:tcPr>
          <w:p w:rsidR="00CA72C0" w:rsidRPr="00B734AA" w:rsidRDefault="00CA72C0" w:rsidP="00CA72C0">
            <w:pPr>
              <w:pStyle w:val="TableParagraph"/>
              <w:spacing w:line="276" w:lineRule="auto"/>
              <w:ind w:left="107"/>
              <w:rPr>
                <w:rFonts w:ascii="GHEA Grapalat" w:hAnsi="GHEA Grapalat"/>
                <w:bCs/>
                <w:sz w:val="24"/>
                <w:szCs w:val="24"/>
              </w:rPr>
            </w:pPr>
            <w:r w:rsidRPr="00B734AA">
              <w:rPr>
                <w:rFonts w:ascii="GHEA Grapalat" w:hAnsi="GHEA Grapalat"/>
                <w:bCs/>
                <w:spacing w:val="-4"/>
                <w:sz w:val="24"/>
                <w:szCs w:val="24"/>
              </w:rPr>
              <w:t>OSHA</w:t>
            </w:r>
          </w:p>
        </w:tc>
        <w:tc>
          <w:tcPr>
            <w:tcW w:w="1559" w:type="dxa"/>
          </w:tcPr>
          <w:p w:rsidR="00CA72C0" w:rsidRPr="00B734AA" w:rsidRDefault="00CA72C0" w:rsidP="00CA72C0">
            <w:pPr>
              <w:pStyle w:val="TableParagraph"/>
              <w:spacing w:line="276" w:lineRule="auto"/>
              <w:ind w:left="105"/>
              <w:rPr>
                <w:rFonts w:ascii="GHEA Grapalat" w:hAnsi="GHEA Grapalat"/>
                <w:bCs/>
                <w:color w:val="000000" w:themeColor="text1"/>
                <w:sz w:val="24"/>
                <w:szCs w:val="24"/>
                <w:lang w:val="hy-AM"/>
              </w:rPr>
            </w:pPr>
            <w:r w:rsidRPr="00B734AA">
              <w:rPr>
                <w:rFonts w:ascii="GHEA Grapalat" w:hAnsi="GHEA Grapalat"/>
                <w:bCs/>
                <w:color w:val="000000" w:themeColor="text1"/>
                <w:spacing w:val="-5"/>
                <w:sz w:val="24"/>
                <w:szCs w:val="24"/>
                <w:lang w:val="hy-AM"/>
              </w:rPr>
              <w:t>ՎՕԱ</w:t>
            </w:r>
          </w:p>
        </w:tc>
        <w:tc>
          <w:tcPr>
            <w:tcW w:w="6379" w:type="dxa"/>
          </w:tcPr>
          <w:p w:rsidR="00CA72C0" w:rsidRPr="00537964" w:rsidRDefault="00CA72C0" w:rsidP="00CA72C0">
            <w:pPr>
              <w:pStyle w:val="TableParagraph"/>
              <w:tabs>
                <w:tab w:val="left" w:pos="1764"/>
                <w:tab w:val="left" w:pos="3812"/>
                <w:tab w:val="left" w:pos="5633"/>
              </w:tabs>
              <w:spacing w:line="276" w:lineRule="auto"/>
              <w:ind w:left="109" w:right="99"/>
              <w:rPr>
                <w:rFonts w:ascii="GHEA Grapalat" w:hAnsi="GHEA Grapalat"/>
                <w:bCs/>
                <w:sz w:val="24"/>
                <w:szCs w:val="24"/>
                <w:lang w:val="hy-AM"/>
              </w:rPr>
            </w:pPr>
            <w:r w:rsidRPr="00537964">
              <w:rPr>
                <w:rFonts w:ascii="GHEA Grapalat" w:hAnsi="GHEA Grapalat"/>
                <w:bCs/>
                <w:spacing w:val="-2"/>
                <w:sz w:val="24"/>
                <w:szCs w:val="24"/>
                <w:lang w:val="hy-AM"/>
              </w:rPr>
              <w:t>Վտանգավոր ար</w:t>
            </w:r>
            <w:r w:rsidR="00B734AA">
              <w:rPr>
                <w:rFonts w:ascii="GHEA Grapalat" w:hAnsi="GHEA Grapalat"/>
                <w:bCs/>
                <w:spacing w:val="-2"/>
                <w:sz w:val="24"/>
                <w:szCs w:val="24"/>
                <w:lang w:val="hy-AM"/>
              </w:rPr>
              <w:t>դյունաբերական</w:t>
            </w:r>
            <w:r w:rsidRPr="00537964">
              <w:rPr>
                <w:rFonts w:ascii="GHEA Grapalat" w:hAnsi="GHEA Grapalat"/>
                <w:bCs/>
                <w:spacing w:val="-2"/>
                <w:sz w:val="24"/>
                <w:szCs w:val="24"/>
                <w:lang w:val="hy-AM"/>
              </w:rPr>
              <w:t xml:space="preserve"> օբյեկտների անվտանգության </w:t>
            </w:r>
            <w:r w:rsidR="00B734AA">
              <w:rPr>
                <w:rFonts w:ascii="GHEA Grapalat" w:hAnsi="GHEA Grapalat"/>
                <w:bCs/>
                <w:spacing w:val="-2"/>
                <w:sz w:val="24"/>
                <w:szCs w:val="24"/>
                <w:lang w:val="hy-AM"/>
              </w:rPr>
              <w:t>միջոցառումներ</w:t>
            </w:r>
          </w:p>
        </w:tc>
      </w:tr>
      <w:tr w:rsidR="00CA72C0" w:rsidRPr="00CA72C0" w:rsidTr="004415C4">
        <w:trPr>
          <w:trHeight w:val="316"/>
        </w:trPr>
        <w:tc>
          <w:tcPr>
            <w:tcW w:w="1303" w:type="dxa"/>
          </w:tcPr>
          <w:p w:rsidR="00CA72C0" w:rsidRPr="00B734AA" w:rsidRDefault="00CA72C0" w:rsidP="00CA72C0">
            <w:pPr>
              <w:pStyle w:val="TableParagraph"/>
              <w:spacing w:line="276" w:lineRule="auto"/>
              <w:ind w:left="107"/>
              <w:rPr>
                <w:rFonts w:ascii="GHEA Grapalat" w:hAnsi="GHEA Grapalat"/>
                <w:bCs/>
                <w:sz w:val="24"/>
                <w:szCs w:val="24"/>
              </w:rPr>
            </w:pPr>
            <w:r w:rsidRPr="00B734AA">
              <w:rPr>
                <w:rFonts w:ascii="GHEA Grapalat" w:hAnsi="GHEA Grapalat"/>
                <w:bCs/>
                <w:spacing w:val="-4"/>
                <w:sz w:val="24"/>
                <w:szCs w:val="24"/>
              </w:rPr>
              <w:t>DSHS</w:t>
            </w:r>
          </w:p>
        </w:tc>
        <w:tc>
          <w:tcPr>
            <w:tcW w:w="1559" w:type="dxa"/>
          </w:tcPr>
          <w:p w:rsidR="00CA72C0" w:rsidRPr="00B734AA" w:rsidRDefault="00CA72C0" w:rsidP="00CA72C0">
            <w:pPr>
              <w:pStyle w:val="TableParagraph"/>
              <w:spacing w:line="276" w:lineRule="auto"/>
              <w:ind w:left="105"/>
              <w:rPr>
                <w:rFonts w:ascii="GHEA Grapalat" w:hAnsi="GHEA Grapalat"/>
                <w:bCs/>
                <w:color w:val="000000" w:themeColor="text1"/>
                <w:sz w:val="24"/>
                <w:szCs w:val="24"/>
                <w:lang w:val="hy-AM"/>
              </w:rPr>
            </w:pPr>
            <w:r w:rsidRPr="00B734AA">
              <w:rPr>
                <w:rFonts w:ascii="GHEA Grapalat" w:hAnsi="GHEA Grapalat"/>
                <w:bCs/>
                <w:color w:val="000000" w:themeColor="text1"/>
                <w:spacing w:val="-5"/>
                <w:sz w:val="24"/>
                <w:szCs w:val="24"/>
                <w:lang w:val="hy-AM"/>
              </w:rPr>
              <w:t>ՀԿԱ</w:t>
            </w:r>
          </w:p>
        </w:tc>
        <w:tc>
          <w:tcPr>
            <w:tcW w:w="6379" w:type="dxa"/>
          </w:tcPr>
          <w:p w:rsidR="00CA72C0" w:rsidRPr="00537964" w:rsidRDefault="00CA72C0" w:rsidP="00CA72C0">
            <w:pPr>
              <w:pStyle w:val="TableParagraph"/>
              <w:spacing w:line="276" w:lineRule="auto"/>
              <w:ind w:left="109"/>
              <w:rPr>
                <w:rFonts w:ascii="GHEA Grapalat" w:hAnsi="GHEA Grapalat"/>
                <w:bCs/>
                <w:sz w:val="24"/>
                <w:szCs w:val="24"/>
              </w:rPr>
            </w:pPr>
            <w:r w:rsidRPr="00537964">
              <w:rPr>
                <w:rFonts w:ascii="GHEA Grapalat" w:hAnsi="GHEA Grapalat"/>
                <w:bCs/>
                <w:sz w:val="24"/>
                <w:szCs w:val="24"/>
                <w:lang w:val="hy-AM"/>
              </w:rPr>
              <w:t xml:space="preserve">Հիդրոտեխնիկական կառույցների անվտանգության </w:t>
            </w:r>
            <w:r w:rsidRPr="00537964">
              <w:rPr>
                <w:rFonts w:ascii="GHEA Grapalat" w:hAnsi="GHEA Grapalat"/>
                <w:bCs/>
                <w:sz w:val="24"/>
                <w:szCs w:val="24"/>
                <w:lang w:val="hy-AM"/>
              </w:rPr>
              <w:lastRenderedPageBreak/>
              <w:t>միջոցառումներ</w:t>
            </w:r>
          </w:p>
        </w:tc>
      </w:tr>
      <w:tr w:rsidR="00CA72C0" w:rsidRPr="006B72DB" w:rsidTr="004415C4">
        <w:trPr>
          <w:trHeight w:val="316"/>
        </w:trPr>
        <w:tc>
          <w:tcPr>
            <w:tcW w:w="1303" w:type="dxa"/>
          </w:tcPr>
          <w:p w:rsidR="00CA72C0" w:rsidRPr="00B734AA" w:rsidRDefault="00CA72C0" w:rsidP="00CA72C0">
            <w:pPr>
              <w:pStyle w:val="TableParagraph"/>
              <w:spacing w:line="276" w:lineRule="auto"/>
              <w:ind w:left="107"/>
              <w:rPr>
                <w:rFonts w:ascii="GHEA Grapalat" w:hAnsi="GHEA Grapalat"/>
                <w:bCs/>
                <w:sz w:val="24"/>
                <w:szCs w:val="24"/>
              </w:rPr>
            </w:pPr>
            <w:r w:rsidRPr="00B734AA">
              <w:rPr>
                <w:rFonts w:ascii="GHEA Grapalat" w:hAnsi="GHEA Grapalat"/>
                <w:bCs/>
                <w:spacing w:val="-5"/>
                <w:sz w:val="24"/>
                <w:szCs w:val="24"/>
              </w:rPr>
              <w:lastRenderedPageBreak/>
              <w:t>X12</w:t>
            </w:r>
          </w:p>
        </w:tc>
        <w:tc>
          <w:tcPr>
            <w:tcW w:w="1559" w:type="dxa"/>
          </w:tcPr>
          <w:p w:rsidR="00CA72C0" w:rsidRPr="00B734AA" w:rsidRDefault="00B734AA" w:rsidP="00CA72C0">
            <w:pPr>
              <w:pStyle w:val="TableParagraph"/>
              <w:spacing w:line="276" w:lineRule="auto"/>
              <w:ind w:left="105"/>
              <w:rPr>
                <w:rFonts w:ascii="GHEA Grapalat" w:hAnsi="GHEA Grapalat"/>
                <w:bCs/>
                <w:color w:val="FF0000"/>
                <w:sz w:val="24"/>
                <w:szCs w:val="24"/>
                <w:lang w:val="hy-AM"/>
              </w:rPr>
            </w:pPr>
            <w:r w:rsidRPr="00B734AA">
              <w:rPr>
                <w:rFonts w:ascii="GHEA Grapalat" w:hAnsi="GHEA Grapalat"/>
                <w:bCs/>
                <w:color w:val="000000" w:themeColor="text1"/>
                <w:spacing w:val="-5"/>
                <w:sz w:val="24"/>
                <w:szCs w:val="24"/>
                <w:lang w:val="hy-AM"/>
              </w:rPr>
              <w:t>ԸԲ</w:t>
            </w:r>
          </w:p>
        </w:tc>
        <w:tc>
          <w:tcPr>
            <w:tcW w:w="6379" w:type="dxa"/>
          </w:tcPr>
          <w:p w:rsidR="00CA72C0" w:rsidRPr="00C44DA3" w:rsidRDefault="00B734AA" w:rsidP="00CA72C0">
            <w:pPr>
              <w:pStyle w:val="TableParagraph"/>
              <w:spacing w:line="276" w:lineRule="auto"/>
              <w:ind w:left="109"/>
              <w:rPr>
                <w:rFonts w:ascii="GHEA Grapalat" w:hAnsi="GHEA Grapalat"/>
                <w:bCs/>
                <w:sz w:val="24"/>
                <w:szCs w:val="24"/>
                <w:lang w:val="hy-AM"/>
              </w:rPr>
            </w:pPr>
            <w:r w:rsidRPr="00B734AA">
              <w:rPr>
                <w:rFonts w:ascii="GHEA Grapalat" w:hAnsi="GHEA Grapalat"/>
                <w:bCs/>
                <w:sz w:val="24"/>
                <w:szCs w:val="24"/>
                <w:lang w:val="hy-AM"/>
              </w:rPr>
              <w:t>Այլ միջոցառումներ, որոնք նախատեսված են ՀՀ օրենսդրությամբ</w:t>
            </w:r>
            <w:r w:rsidR="00CA72C0" w:rsidRPr="00B734AA">
              <w:rPr>
                <w:rFonts w:ascii="GHEA Grapalat" w:hAnsi="GHEA Grapalat"/>
                <w:bCs/>
                <w:sz w:val="24"/>
                <w:szCs w:val="24"/>
                <w:lang w:val="hy-AM"/>
              </w:rPr>
              <w:t>, այդ թվում</w:t>
            </w:r>
            <w:r w:rsidR="00CA72C0" w:rsidRPr="00B734AA">
              <w:rPr>
                <w:rFonts w:ascii="Cambria Math" w:hAnsi="Cambria Math" w:cs="Cambria Math"/>
                <w:bCs/>
                <w:sz w:val="24"/>
                <w:szCs w:val="24"/>
                <w:lang w:val="hy-AM"/>
              </w:rPr>
              <w:t>․</w:t>
            </w:r>
          </w:p>
        </w:tc>
      </w:tr>
      <w:tr w:rsidR="00CA72C0" w:rsidRPr="006B72DB" w:rsidTr="004415C4">
        <w:trPr>
          <w:trHeight w:val="316"/>
        </w:trPr>
        <w:tc>
          <w:tcPr>
            <w:tcW w:w="9241" w:type="dxa"/>
            <w:gridSpan w:val="3"/>
          </w:tcPr>
          <w:p w:rsidR="00CA72C0" w:rsidRPr="00B734AA" w:rsidRDefault="00CA72C0" w:rsidP="00B734AA">
            <w:pPr>
              <w:pStyle w:val="s1"/>
              <w:spacing w:line="276" w:lineRule="auto"/>
              <w:ind w:left="109"/>
              <w:jc w:val="both"/>
              <w:rPr>
                <w:rFonts w:ascii="GHEA Grapalat" w:hAnsi="GHEA Grapalat"/>
                <w:spacing w:val="-4"/>
                <w:lang w:val="hy-AM"/>
              </w:rPr>
            </w:pPr>
            <w:r w:rsidRPr="00B734AA">
              <w:rPr>
                <w:rFonts w:ascii="GHEA Grapalat" w:hAnsi="GHEA Grapalat"/>
                <w:lang w:val="hy-AM"/>
              </w:rPr>
              <w:t xml:space="preserve">Ինժեներական հետազննությունների </w:t>
            </w:r>
            <w:r w:rsidR="00EC171E">
              <w:rPr>
                <w:rFonts w:ascii="GHEA Grapalat" w:hAnsi="GHEA Grapalat"/>
                <w:lang w:val="hy-AM"/>
              </w:rPr>
              <w:t>ՏՄ-</w:t>
            </w:r>
            <w:r w:rsidRPr="00B734AA">
              <w:rPr>
                <w:rFonts w:ascii="GHEA Grapalat" w:hAnsi="GHEA Grapalat"/>
                <w:lang w:val="hy-AM"/>
              </w:rPr>
              <w:t>ների կոդեր</w:t>
            </w:r>
            <w:r w:rsidR="00C44DA3">
              <w:rPr>
                <w:rFonts w:ascii="GHEA Grapalat" w:hAnsi="GHEA Grapalat"/>
                <w:lang w:val="hy-AM"/>
              </w:rPr>
              <w:t>ը</w:t>
            </w:r>
          </w:p>
        </w:tc>
      </w:tr>
      <w:tr w:rsidR="00CA72C0" w:rsidRPr="00CA72C0" w:rsidTr="004415C4">
        <w:trPr>
          <w:trHeight w:val="316"/>
        </w:trPr>
        <w:tc>
          <w:tcPr>
            <w:tcW w:w="1303" w:type="dxa"/>
          </w:tcPr>
          <w:p w:rsidR="00CA72C0" w:rsidRPr="00537964" w:rsidRDefault="00CA72C0" w:rsidP="00CA72C0">
            <w:pPr>
              <w:pStyle w:val="TableParagraph"/>
              <w:spacing w:line="276" w:lineRule="auto"/>
              <w:ind w:left="107"/>
              <w:rPr>
                <w:rFonts w:ascii="GHEA Grapalat" w:hAnsi="GHEA Grapalat"/>
                <w:bCs/>
                <w:sz w:val="24"/>
                <w:szCs w:val="24"/>
              </w:rPr>
            </w:pPr>
            <w:r w:rsidRPr="00537964">
              <w:rPr>
                <w:rFonts w:ascii="GHEA Grapalat" w:hAnsi="GHEA Grapalat"/>
                <w:bCs/>
                <w:spacing w:val="-5"/>
                <w:sz w:val="24"/>
                <w:szCs w:val="24"/>
              </w:rPr>
              <w:t>EGS</w:t>
            </w:r>
          </w:p>
        </w:tc>
        <w:tc>
          <w:tcPr>
            <w:tcW w:w="1559" w:type="dxa"/>
          </w:tcPr>
          <w:p w:rsidR="00CA72C0" w:rsidRPr="00C44DA3" w:rsidRDefault="00CA72C0" w:rsidP="00CA72C0">
            <w:pPr>
              <w:pStyle w:val="TableParagraph"/>
              <w:spacing w:line="276" w:lineRule="auto"/>
              <w:ind w:left="105"/>
              <w:rPr>
                <w:rFonts w:ascii="GHEA Grapalat" w:hAnsi="GHEA Grapalat"/>
                <w:bCs/>
                <w:color w:val="000000" w:themeColor="text1"/>
                <w:spacing w:val="-5"/>
                <w:sz w:val="24"/>
                <w:szCs w:val="24"/>
                <w:lang w:val="hy-AM"/>
              </w:rPr>
            </w:pPr>
            <w:r w:rsidRPr="00C44DA3">
              <w:rPr>
                <w:rFonts w:ascii="GHEA Grapalat" w:hAnsi="GHEA Grapalat"/>
                <w:bCs/>
                <w:color w:val="000000" w:themeColor="text1"/>
                <w:spacing w:val="-5"/>
                <w:sz w:val="24"/>
                <w:szCs w:val="24"/>
                <w:lang w:val="hy-AM"/>
              </w:rPr>
              <w:t>ԻԳՀ</w:t>
            </w:r>
          </w:p>
        </w:tc>
        <w:tc>
          <w:tcPr>
            <w:tcW w:w="6379" w:type="dxa"/>
          </w:tcPr>
          <w:p w:rsidR="00CA72C0" w:rsidRPr="00537964" w:rsidRDefault="00CA72C0" w:rsidP="00CA72C0">
            <w:pPr>
              <w:pStyle w:val="TableParagraph"/>
              <w:spacing w:line="276" w:lineRule="auto"/>
              <w:ind w:left="109"/>
              <w:rPr>
                <w:rFonts w:ascii="GHEA Grapalat" w:hAnsi="GHEA Grapalat"/>
                <w:bCs/>
                <w:sz w:val="24"/>
                <w:szCs w:val="24"/>
                <w:lang w:val="hy-AM"/>
              </w:rPr>
            </w:pPr>
            <w:r w:rsidRPr="00537964">
              <w:rPr>
                <w:rFonts w:ascii="GHEA Grapalat" w:hAnsi="GHEA Grapalat"/>
                <w:bCs/>
                <w:sz w:val="24"/>
                <w:szCs w:val="24"/>
                <w:lang w:val="hy-AM"/>
              </w:rPr>
              <w:t>Ինժեներա-գեոդեզիական հետազննություններ</w:t>
            </w:r>
          </w:p>
        </w:tc>
      </w:tr>
      <w:tr w:rsidR="00CA72C0" w:rsidRPr="00CA72C0" w:rsidTr="004415C4">
        <w:trPr>
          <w:trHeight w:val="316"/>
        </w:trPr>
        <w:tc>
          <w:tcPr>
            <w:tcW w:w="1303" w:type="dxa"/>
          </w:tcPr>
          <w:p w:rsidR="00CA72C0" w:rsidRPr="00537964" w:rsidRDefault="00CA72C0" w:rsidP="00CA72C0">
            <w:pPr>
              <w:pStyle w:val="TableParagraph"/>
              <w:spacing w:line="276" w:lineRule="auto"/>
              <w:ind w:left="107"/>
              <w:rPr>
                <w:rFonts w:ascii="GHEA Grapalat" w:hAnsi="GHEA Grapalat"/>
                <w:bCs/>
                <w:sz w:val="24"/>
                <w:szCs w:val="24"/>
              </w:rPr>
            </w:pPr>
            <w:r w:rsidRPr="00537964">
              <w:rPr>
                <w:rFonts w:ascii="GHEA Grapalat" w:hAnsi="GHEA Grapalat"/>
                <w:bCs/>
                <w:spacing w:val="-5"/>
                <w:sz w:val="24"/>
                <w:szCs w:val="24"/>
              </w:rPr>
              <w:t>GES</w:t>
            </w:r>
          </w:p>
        </w:tc>
        <w:tc>
          <w:tcPr>
            <w:tcW w:w="1559" w:type="dxa"/>
          </w:tcPr>
          <w:p w:rsidR="00CA72C0" w:rsidRPr="00C44DA3" w:rsidRDefault="00CA72C0" w:rsidP="00CA72C0">
            <w:pPr>
              <w:pStyle w:val="TableParagraph"/>
              <w:spacing w:line="276" w:lineRule="auto"/>
              <w:ind w:left="105"/>
              <w:rPr>
                <w:rFonts w:ascii="GHEA Grapalat" w:hAnsi="GHEA Grapalat"/>
                <w:bCs/>
                <w:color w:val="000000" w:themeColor="text1"/>
                <w:spacing w:val="-5"/>
                <w:sz w:val="24"/>
                <w:szCs w:val="24"/>
                <w:lang w:val="hy-AM"/>
              </w:rPr>
            </w:pPr>
            <w:r w:rsidRPr="00C44DA3">
              <w:rPr>
                <w:rFonts w:ascii="GHEA Grapalat" w:hAnsi="GHEA Grapalat"/>
                <w:bCs/>
                <w:color w:val="000000" w:themeColor="text1"/>
                <w:spacing w:val="-5"/>
                <w:sz w:val="24"/>
                <w:szCs w:val="24"/>
                <w:lang w:val="hy-AM"/>
              </w:rPr>
              <w:t>ԻԵՀ</w:t>
            </w:r>
          </w:p>
        </w:tc>
        <w:tc>
          <w:tcPr>
            <w:tcW w:w="6379" w:type="dxa"/>
          </w:tcPr>
          <w:p w:rsidR="00CA72C0" w:rsidRPr="00537964" w:rsidRDefault="00CA72C0" w:rsidP="00CA72C0">
            <w:pPr>
              <w:pStyle w:val="TableParagraph"/>
              <w:spacing w:line="276" w:lineRule="auto"/>
              <w:ind w:left="109"/>
              <w:rPr>
                <w:rFonts w:ascii="GHEA Grapalat" w:hAnsi="GHEA Grapalat"/>
                <w:bCs/>
                <w:sz w:val="24"/>
                <w:szCs w:val="24"/>
                <w:lang w:val="hy-AM"/>
              </w:rPr>
            </w:pPr>
            <w:r w:rsidRPr="00537964">
              <w:rPr>
                <w:rFonts w:ascii="GHEA Grapalat" w:hAnsi="GHEA Grapalat"/>
                <w:bCs/>
                <w:sz w:val="24"/>
                <w:szCs w:val="24"/>
                <w:lang w:val="hy-AM"/>
              </w:rPr>
              <w:t>Ինժեներա-երկրաբանական հետազննություններ</w:t>
            </w:r>
          </w:p>
        </w:tc>
      </w:tr>
      <w:tr w:rsidR="00CA72C0" w:rsidRPr="00CA72C0" w:rsidTr="004415C4">
        <w:trPr>
          <w:trHeight w:val="316"/>
        </w:trPr>
        <w:tc>
          <w:tcPr>
            <w:tcW w:w="1303" w:type="dxa"/>
          </w:tcPr>
          <w:p w:rsidR="00CA72C0" w:rsidRPr="00537964" w:rsidRDefault="00CA72C0" w:rsidP="00CA72C0">
            <w:pPr>
              <w:pStyle w:val="TableParagraph"/>
              <w:spacing w:line="276" w:lineRule="auto"/>
              <w:ind w:left="107"/>
              <w:rPr>
                <w:rFonts w:ascii="GHEA Grapalat" w:hAnsi="GHEA Grapalat"/>
                <w:bCs/>
                <w:sz w:val="24"/>
                <w:szCs w:val="24"/>
              </w:rPr>
            </w:pPr>
            <w:r w:rsidRPr="00537964">
              <w:rPr>
                <w:rFonts w:ascii="GHEA Grapalat" w:hAnsi="GHEA Grapalat"/>
                <w:bCs/>
                <w:spacing w:val="-5"/>
                <w:sz w:val="24"/>
                <w:szCs w:val="24"/>
              </w:rPr>
              <w:t>EHS</w:t>
            </w:r>
          </w:p>
        </w:tc>
        <w:tc>
          <w:tcPr>
            <w:tcW w:w="1559" w:type="dxa"/>
          </w:tcPr>
          <w:p w:rsidR="00CA72C0" w:rsidRPr="00C44DA3" w:rsidRDefault="00CA72C0" w:rsidP="00CA72C0">
            <w:pPr>
              <w:pStyle w:val="TableParagraph"/>
              <w:spacing w:line="276" w:lineRule="auto"/>
              <w:ind w:left="105"/>
              <w:rPr>
                <w:rFonts w:ascii="GHEA Grapalat" w:hAnsi="GHEA Grapalat"/>
                <w:bCs/>
                <w:color w:val="000000" w:themeColor="text1"/>
                <w:spacing w:val="-5"/>
                <w:sz w:val="24"/>
                <w:szCs w:val="24"/>
                <w:lang w:val="hy-AM"/>
              </w:rPr>
            </w:pPr>
            <w:r w:rsidRPr="00C44DA3">
              <w:rPr>
                <w:rFonts w:ascii="GHEA Grapalat" w:hAnsi="GHEA Grapalat"/>
                <w:bCs/>
                <w:color w:val="000000" w:themeColor="text1"/>
                <w:spacing w:val="-5"/>
                <w:sz w:val="24"/>
                <w:szCs w:val="24"/>
                <w:lang w:val="hy-AM"/>
              </w:rPr>
              <w:t>ԻՀՕՀ</w:t>
            </w:r>
          </w:p>
        </w:tc>
        <w:tc>
          <w:tcPr>
            <w:tcW w:w="6379" w:type="dxa"/>
          </w:tcPr>
          <w:p w:rsidR="00CA72C0" w:rsidRPr="00537964" w:rsidRDefault="00CA72C0" w:rsidP="00CA72C0">
            <w:pPr>
              <w:pStyle w:val="TableParagraph"/>
              <w:spacing w:line="276" w:lineRule="auto"/>
              <w:ind w:left="109"/>
              <w:rPr>
                <w:rFonts w:ascii="GHEA Grapalat" w:hAnsi="GHEA Grapalat"/>
                <w:bCs/>
                <w:sz w:val="24"/>
                <w:szCs w:val="24"/>
                <w:lang w:val="hy-AM"/>
              </w:rPr>
            </w:pPr>
            <w:r w:rsidRPr="00537964">
              <w:rPr>
                <w:rFonts w:ascii="GHEA Grapalat" w:hAnsi="GHEA Grapalat"/>
                <w:bCs/>
                <w:sz w:val="24"/>
                <w:szCs w:val="24"/>
                <w:lang w:val="hy-AM"/>
              </w:rPr>
              <w:t>Ի</w:t>
            </w:r>
            <w:r w:rsidR="00C44DA3">
              <w:rPr>
                <w:rFonts w:ascii="GHEA Grapalat" w:hAnsi="GHEA Grapalat"/>
                <w:bCs/>
                <w:sz w:val="24"/>
                <w:szCs w:val="24"/>
                <w:lang w:val="hy-AM"/>
              </w:rPr>
              <w:t>ն</w:t>
            </w:r>
            <w:r w:rsidRPr="00537964">
              <w:rPr>
                <w:rFonts w:ascii="GHEA Grapalat" w:hAnsi="GHEA Grapalat"/>
                <w:bCs/>
                <w:sz w:val="24"/>
                <w:szCs w:val="24"/>
                <w:lang w:val="hy-AM"/>
              </w:rPr>
              <w:t>ժեներա-հիդրոօդերեվութաբանական հետազննություններ</w:t>
            </w:r>
          </w:p>
        </w:tc>
      </w:tr>
      <w:tr w:rsidR="00CA72C0" w:rsidRPr="00CA72C0" w:rsidTr="004415C4">
        <w:trPr>
          <w:trHeight w:val="316"/>
        </w:trPr>
        <w:tc>
          <w:tcPr>
            <w:tcW w:w="1303" w:type="dxa"/>
          </w:tcPr>
          <w:p w:rsidR="00CA72C0" w:rsidRPr="00537964" w:rsidRDefault="00CA72C0" w:rsidP="00CA72C0">
            <w:pPr>
              <w:pStyle w:val="TableParagraph"/>
              <w:spacing w:line="276" w:lineRule="auto"/>
              <w:ind w:left="107"/>
              <w:rPr>
                <w:rFonts w:ascii="GHEA Grapalat" w:hAnsi="GHEA Grapalat"/>
                <w:bCs/>
                <w:sz w:val="24"/>
                <w:szCs w:val="24"/>
              </w:rPr>
            </w:pPr>
            <w:r w:rsidRPr="00537964">
              <w:rPr>
                <w:rFonts w:ascii="GHEA Grapalat" w:hAnsi="GHEA Grapalat"/>
                <w:bCs/>
                <w:spacing w:val="-4"/>
                <w:sz w:val="24"/>
                <w:szCs w:val="24"/>
              </w:rPr>
              <w:t>EGPS</w:t>
            </w:r>
          </w:p>
        </w:tc>
        <w:tc>
          <w:tcPr>
            <w:tcW w:w="1559" w:type="dxa"/>
          </w:tcPr>
          <w:p w:rsidR="00CA72C0" w:rsidRPr="00C44DA3" w:rsidRDefault="00CA72C0" w:rsidP="00CA72C0">
            <w:pPr>
              <w:pStyle w:val="TableParagraph"/>
              <w:spacing w:line="276" w:lineRule="auto"/>
              <w:ind w:left="105"/>
              <w:rPr>
                <w:rFonts w:ascii="GHEA Grapalat" w:hAnsi="GHEA Grapalat"/>
                <w:bCs/>
                <w:color w:val="000000" w:themeColor="text1"/>
                <w:spacing w:val="-5"/>
                <w:sz w:val="24"/>
                <w:szCs w:val="24"/>
                <w:lang w:val="hy-AM"/>
              </w:rPr>
            </w:pPr>
            <w:r w:rsidRPr="00C44DA3">
              <w:rPr>
                <w:rFonts w:ascii="GHEA Grapalat" w:hAnsi="GHEA Grapalat"/>
                <w:bCs/>
                <w:color w:val="000000" w:themeColor="text1"/>
                <w:spacing w:val="-5"/>
                <w:sz w:val="24"/>
                <w:szCs w:val="24"/>
                <w:lang w:val="hy-AM"/>
              </w:rPr>
              <w:t>ԻԵՏՀ</w:t>
            </w:r>
          </w:p>
        </w:tc>
        <w:tc>
          <w:tcPr>
            <w:tcW w:w="6379" w:type="dxa"/>
          </w:tcPr>
          <w:p w:rsidR="00CA72C0" w:rsidRPr="00537964" w:rsidRDefault="00CA72C0" w:rsidP="00CA72C0">
            <w:pPr>
              <w:pStyle w:val="TableParagraph"/>
              <w:spacing w:line="276" w:lineRule="auto"/>
              <w:ind w:left="109"/>
              <w:rPr>
                <w:rFonts w:ascii="GHEA Grapalat" w:hAnsi="GHEA Grapalat"/>
                <w:bCs/>
                <w:sz w:val="24"/>
                <w:szCs w:val="24"/>
                <w:lang w:val="hy-AM"/>
              </w:rPr>
            </w:pPr>
            <w:r w:rsidRPr="00537964">
              <w:rPr>
                <w:rFonts w:ascii="GHEA Grapalat" w:hAnsi="GHEA Grapalat"/>
                <w:bCs/>
                <w:sz w:val="24"/>
                <w:szCs w:val="24"/>
                <w:lang w:val="hy-AM"/>
              </w:rPr>
              <w:t>Ինժեներա-երկրատեխնիկական հետազննություններ</w:t>
            </w:r>
          </w:p>
        </w:tc>
      </w:tr>
      <w:tr w:rsidR="00CA72C0" w:rsidRPr="00CA72C0" w:rsidTr="004415C4">
        <w:trPr>
          <w:trHeight w:val="316"/>
        </w:trPr>
        <w:tc>
          <w:tcPr>
            <w:tcW w:w="1303" w:type="dxa"/>
          </w:tcPr>
          <w:p w:rsidR="00CA72C0" w:rsidRPr="00537964" w:rsidRDefault="00CA72C0" w:rsidP="00CA72C0">
            <w:pPr>
              <w:pStyle w:val="TableParagraph"/>
              <w:spacing w:line="276" w:lineRule="auto"/>
              <w:ind w:left="107"/>
              <w:rPr>
                <w:rFonts w:ascii="GHEA Grapalat" w:hAnsi="GHEA Grapalat"/>
                <w:bCs/>
                <w:sz w:val="24"/>
                <w:szCs w:val="24"/>
              </w:rPr>
            </w:pPr>
            <w:r w:rsidRPr="00537964">
              <w:rPr>
                <w:rFonts w:ascii="GHEA Grapalat" w:hAnsi="GHEA Grapalat"/>
                <w:bCs/>
                <w:spacing w:val="-5"/>
                <w:sz w:val="24"/>
                <w:szCs w:val="24"/>
              </w:rPr>
              <w:t>EES</w:t>
            </w:r>
          </w:p>
        </w:tc>
        <w:tc>
          <w:tcPr>
            <w:tcW w:w="1559" w:type="dxa"/>
          </w:tcPr>
          <w:p w:rsidR="00CA72C0" w:rsidRPr="00C44DA3" w:rsidRDefault="00CA72C0" w:rsidP="00CA72C0">
            <w:pPr>
              <w:pStyle w:val="TableParagraph"/>
              <w:spacing w:line="276" w:lineRule="auto"/>
              <w:ind w:left="105"/>
              <w:rPr>
                <w:rFonts w:ascii="GHEA Grapalat" w:hAnsi="GHEA Grapalat"/>
                <w:bCs/>
                <w:color w:val="000000" w:themeColor="text1"/>
                <w:spacing w:val="-5"/>
                <w:sz w:val="24"/>
                <w:szCs w:val="24"/>
                <w:lang w:val="hy-AM"/>
              </w:rPr>
            </w:pPr>
            <w:r w:rsidRPr="00C44DA3">
              <w:rPr>
                <w:rFonts w:ascii="GHEA Grapalat" w:hAnsi="GHEA Grapalat"/>
                <w:bCs/>
                <w:color w:val="000000" w:themeColor="text1"/>
                <w:spacing w:val="-5"/>
                <w:sz w:val="24"/>
                <w:szCs w:val="24"/>
                <w:lang w:val="hy-AM"/>
              </w:rPr>
              <w:t>ԻԲՀ</w:t>
            </w:r>
          </w:p>
        </w:tc>
        <w:tc>
          <w:tcPr>
            <w:tcW w:w="6379" w:type="dxa"/>
          </w:tcPr>
          <w:p w:rsidR="00CA72C0" w:rsidRPr="00537964" w:rsidRDefault="00CA72C0" w:rsidP="00CA72C0">
            <w:pPr>
              <w:pStyle w:val="TableParagraph"/>
              <w:spacing w:line="276" w:lineRule="auto"/>
              <w:ind w:left="109"/>
              <w:rPr>
                <w:rFonts w:ascii="GHEA Grapalat" w:hAnsi="GHEA Grapalat"/>
                <w:bCs/>
                <w:sz w:val="24"/>
                <w:szCs w:val="24"/>
                <w:lang w:val="hy-AM"/>
              </w:rPr>
            </w:pPr>
            <w:r w:rsidRPr="00537964">
              <w:rPr>
                <w:rFonts w:ascii="GHEA Grapalat" w:hAnsi="GHEA Grapalat"/>
                <w:bCs/>
                <w:sz w:val="24"/>
                <w:szCs w:val="24"/>
                <w:lang w:val="hy-AM"/>
              </w:rPr>
              <w:t>Ինժեներա-բնապահպանական հետազննություններ</w:t>
            </w:r>
          </w:p>
        </w:tc>
      </w:tr>
      <w:tr w:rsidR="00CA72C0" w:rsidRPr="00CA72C0" w:rsidTr="004415C4">
        <w:trPr>
          <w:trHeight w:val="316"/>
        </w:trPr>
        <w:tc>
          <w:tcPr>
            <w:tcW w:w="9241" w:type="dxa"/>
            <w:gridSpan w:val="3"/>
          </w:tcPr>
          <w:p w:rsidR="00CA72C0" w:rsidRPr="00537964" w:rsidRDefault="00CA72C0" w:rsidP="00C44DA3">
            <w:pPr>
              <w:pStyle w:val="s1"/>
              <w:spacing w:line="276" w:lineRule="auto"/>
              <w:ind w:left="109"/>
              <w:jc w:val="both"/>
              <w:rPr>
                <w:rFonts w:ascii="GHEA Grapalat" w:hAnsi="GHEA Grapalat"/>
                <w:b w:val="0"/>
                <w:bCs/>
                <w:lang w:val="hy-AM"/>
              </w:rPr>
            </w:pPr>
            <w:r w:rsidRPr="00C44DA3">
              <w:rPr>
                <w:rFonts w:ascii="GHEA Grapalat" w:hAnsi="GHEA Grapalat"/>
                <w:lang w:val="hy-AM"/>
              </w:rPr>
              <w:t>ԿՇ ՏՄ-ի արդյունաբերական և ոչ</w:t>
            </w:r>
            <w:r w:rsidR="00C44DA3">
              <w:rPr>
                <w:rFonts w:ascii="GHEA Grapalat" w:hAnsi="GHEA Grapalat"/>
                <w:lang w:val="hy-AM"/>
              </w:rPr>
              <w:t xml:space="preserve"> </w:t>
            </w:r>
            <w:r w:rsidRPr="00C44DA3">
              <w:rPr>
                <w:rFonts w:ascii="GHEA Grapalat" w:hAnsi="GHEA Grapalat"/>
                <w:lang w:val="hy-AM"/>
              </w:rPr>
              <w:t xml:space="preserve">արդյունաբերական  նշանակության օբյեկտների </w:t>
            </w:r>
            <w:r w:rsidR="00EC171E" w:rsidRPr="00EC171E">
              <w:rPr>
                <w:rFonts w:ascii="GHEA Grapalat" w:hAnsi="GHEA Grapalat"/>
                <w:lang w:val="hy-AM"/>
              </w:rPr>
              <w:t>«Աշխատանքային փաստաթղթեր» փուլի նախագծային փաստաթղթերի հիմնական բաժինների</w:t>
            </w:r>
            <w:r w:rsidR="00EC171E">
              <w:rPr>
                <w:rFonts w:ascii="GHEA Grapalat" w:hAnsi="GHEA Grapalat"/>
                <w:lang w:val="hy-AM"/>
              </w:rPr>
              <w:t xml:space="preserve"> </w:t>
            </w:r>
            <w:r w:rsidRPr="00C44DA3">
              <w:rPr>
                <w:rFonts w:ascii="GHEA Grapalat" w:hAnsi="GHEA Grapalat"/>
                <w:lang w:val="hy-AM"/>
              </w:rPr>
              <w:t>կոդ</w:t>
            </w:r>
            <w:r w:rsidR="00C44DA3">
              <w:rPr>
                <w:rFonts w:ascii="GHEA Grapalat" w:hAnsi="GHEA Grapalat"/>
                <w:lang w:val="hy-AM"/>
              </w:rPr>
              <w:t>ե</w:t>
            </w:r>
            <w:r w:rsidR="00EC171E">
              <w:rPr>
                <w:rFonts w:ascii="GHEA Grapalat" w:hAnsi="GHEA Grapalat"/>
                <w:lang w:val="hy-AM"/>
              </w:rPr>
              <w:t>րը</w:t>
            </w:r>
            <w:r w:rsidRPr="00537964">
              <w:rPr>
                <w:rFonts w:ascii="GHEA Grapalat" w:hAnsi="GHEA Grapalat"/>
                <w:b w:val="0"/>
                <w:bCs/>
                <w:lang w:val="hy-AM"/>
              </w:rPr>
              <w:t xml:space="preserve"> </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PP</w:t>
            </w:r>
          </w:p>
        </w:tc>
        <w:tc>
          <w:tcPr>
            <w:tcW w:w="1559" w:type="dxa"/>
          </w:tcPr>
          <w:p w:rsidR="00CA72C0" w:rsidRPr="00416184" w:rsidRDefault="00EC171E"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ԳՀ</w:t>
            </w:r>
          </w:p>
        </w:tc>
        <w:tc>
          <w:tcPr>
            <w:tcW w:w="6379" w:type="dxa"/>
          </w:tcPr>
          <w:p w:rsidR="00CA72C0" w:rsidRPr="00416184" w:rsidRDefault="00EC171E"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Գլխավոր հատակագիծ</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AR</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Ճ</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 xml:space="preserve">Ճարտարապետական </w:t>
            </w:r>
            <w:r w:rsidR="00EC171E" w:rsidRPr="00416184">
              <w:rPr>
                <w:rFonts w:ascii="GHEA Grapalat" w:hAnsi="GHEA Grapalat"/>
                <w:bCs/>
                <w:sz w:val="24"/>
                <w:szCs w:val="24"/>
                <w:lang w:val="hy-AM"/>
              </w:rPr>
              <w:t>մաս</w:t>
            </w:r>
            <w:r w:rsidRPr="00416184">
              <w:rPr>
                <w:rFonts w:ascii="GHEA Grapalat" w:hAnsi="GHEA Grapalat"/>
                <w:bCs/>
                <w:spacing w:val="-3"/>
                <w:sz w:val="24"/>
                <w:szCs w:val="24"/>
              </w:rPr>
              <w:t xml:space="preserve"> </w:t>
            </w:r>
            <w:r w:rsidRPr="00416184">
              <w:rPr>
                <w:rFonts w:ascii="GHEA Grapalat" w:hAnsi="GHEA Grapalat"/>
                <w:bCs/>
                <w:spacing w:val="-2"/>
                <w:sz w:val="24"/>
                <w:szCs w:val="24"/>
              </w:rPr>
              <w:t>(Architecture)</w:t>
            </w:r>
          </w:p>
        </w:tc>
      </w:tr>
      <w:tr w:rsidR="00CA72C0" w:rsidRPr="00C44DA3"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ST</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Կ</w:t>
            </w:r>
          </w:p>
        </w:tc>
        <w:tc>
          <w:tcPr>
            <w:tcW w:w="6379" w:type="dxa"/>
          </w:tcPr>
          <w:p w:rsidR="00CA72C0" w:rsidRPr="00416184" w:rsidRDefault="00CA72C0" w:rsidP="00EC171E">
            <w:pPr>
              <w:pStyle w:val="TableParagraph"/>
              <w:tabs>
                <w:tab w:val="left" w:pos="2195"/>
                <w:tab w:val="left" w:pos="2694"/>
                <w:tab w:val="left" w:pos="5618"/>
              </w:tabs>
              <w:spacing w:line="276" w:lineRule="auto"/>
              <w:ind w:left="109"/>
              <w:rPr>
                <w:rFonts w:ascii="GHEA Grapalat" w:hAnsi="GHEA Grapalat"/>
                <w:bCs/>
                <w:sz w:val="24"/>
                <w:szCs w:val="24"/>
                <w:lang w:val="hy-AM"/>
              </w:rPr>
            </w:pPr>
            <w:r w:rsidRPr="00416184">
              <w:rPr>
                <w:rFonts w:ascii="GHEA Grapalat" w:hAnsi="GHEA Grapalat"/>
                <w:bCs/>
                <w:spacing w:val="-2"/>
                <w:sz w:val="24"/>
                <w:szCs w:val="24"/>
                <w:lang w:val="hy-AM"/>
              </w:rPr>
              <w:t>Կոնստրուկտ</w:t>
            </w:r>
            <w:r w:rsidR="00EC171E" w:rsidRPr="00416184">
              <w:rPr>
                <w:rFonts w:ascii="GHEA Grapalat" w:hAnsi="GHEA Grapalat"/>
                <w:bCs/>
                <w:spacing w:val="-2"/>
                <w:sz w:val="24"/>
                <w:szCs w:val="24"/>
                <w:lang w:val="hy-AM"/>
              </w:rPr>
              <w:t xml:space="preserve">որական մաս </w:t>
            </w:r>
            <w:r w:rsidRPr="00416184">
              <w:rPr>
                <w:rFonts w:ascii="GHEA Grapalat" w:hAnsi="GHEA Grapalat"/>
                <w:bCs/>
                <w:spacing w:val="-2"/>
                <w:sz w:val="24"/>
                <w:szCs w:val="24"/>
                <w:lang w:val="hy-AM"/>
              </w:rPr>
              <w:t>(Structural)</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SC</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ԵԿ</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Երկաթբետոնե կ</w:t>
            </w:r>
            <w:r w:rsidR="00EC171E" w:rsidRPr="00416184">
              <w:rPr>
                <w:rFonts w:ascii="GHEA Grapalat" w:hAnsi="GHEA Grapalat"/>
                <w:bCs/>
                <w:sz w:val="24"/>
                <w:szCs w:val="24"/>
                <w:lang w:val="hy-AM"/>
              </w:rPr>
              <w:t>ոնստրուկցիաներ</w:t>
            </w:r>
            <w:r w:rsidRPr="00416184">
              <w:rPr>
                <w:rFonts w:ascii="GHEA Grapalat" w:hAnsi="GHEA Grapalat"/>
                <w:bCs/>
                <w:spacing w:val="-7"/>
                <w:sz w:val="24"/>
                <w:szCs w:val="24"/>
              </w:rPr>
              <w:t xml:space="preserve"> </w:t>
            </w:r>
            <w:r w:rsidRPr="00416184">
              <w:rPr>
                <w:rFonts w:ascii="GHEA Grapalat" w:hAnsi="GHEA Grapalat"/>
                <w:bCs/>
                <w:sz w:val="24"/>
                <w:szCs w:val="24"/>
              </w:rPr>
              <w:t>(Structural</w:t>
            </w:r>
            <w:r w:rsidRPr="00416184">
              <w:rPr>
                <w:rFonts w:ascii="GHEA Grapalat" w:hAnsi="GHEA Grapalat"/>
                <w:bCs/>
                <w:spacing w:val="-5"/>
                <w:sz w:val="24"/>
                <w:szCs w:val="24"/>
              </w:rPr>
              <w:t xml:space="preserve"> </w:t>
            </w:r>
            <w:r w:rsidRPr="00416184">
              <w:rPr>
                <w:rFonts w:ascii="GHEA Grapalat" w:hAnsi="GHEA Grapalat"/>
                <w:bCs/>
                <w:spacing w:val="-2"/>
                <w:sz w:val="24"/>
                <w:szCs w:val="24"/>
              </w:rPr>
              <w:t>Concrete)</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SS</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ՄԿ</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Մետաղական կ</w:t>
            </w:r>
            <w:r w:rsidR="00EC171E" w:rsidRPr="00416184">
              <w:rPr>
                <w:rFonts w:ascii="GHEA Grapalat" w:hAnsi="GHEA Grapalat"/>
                <w:bCs/>
                <w:sz w:val="24"/>
                <w:szCs w:val="24"/>
                <w:lang w:val="hy-AM"/>
              </w:rPr>
              <w:t>ոնստրուկցիաներ</w:t>
            </w:r>
            <w:r w:rsidRPr="00416184">
              <w:rPr>
                <w:rFonts w:ascii="GHEA Grapalat" w:hAnsi="GHEA Grapalat"/>
                <w:bCs/>
                <w:sz w:val="24"/>
                <w:szCs w:val="24"/>
              </w:rPr>
              <w:t xml:space="preserve"> (Structural</w:t>
            </w:r>
            <w:r w:rsidRPr="00416184">
              <w:rPr>
                <w:rFonts w:ascii="GHEA Grapalat" w:hAnsi="GHEA Grapalat"/>
                <w:bCs/>
                <w:spacing w:val="-6"/>
                <w:sz w:val="24"/>
                <w:szCs w:val="24"/>
              </w:rPr>
              <w:t xml:space="preserve"> </w:t>
            </w:r>
            <w:r w:rsidRPr="00416184">
              <w:rPr>
                <w:rFonts w:ascii="GHEA Grapalat" w:hAnsi="GHEA Grapalat"/>
                <w:bCs/>
                <w:spacing w:val="-2"/>
                <w:sz w:val="24"/>
                <w:szCs w:val="24"/>
              </w:rPr>
              <w:t>Steel)</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SSD</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Մ</w:t>
            </w:r>
            <w:r w:rsidR="00A637AA" w:rsidRPr="00416184">
              <w:rPr>
                <w:rFonts w:ascii="GHEA Grapalat" w:hAnsi="GHEA Grapalat"/>
                <w:bCs/>
                <w:color w:val="000000" w:themeColor="text1"/>
                <w:spacing w:val="-5"/>
                <w:sz w:val="24"/>
                <w:szCs w:val="24"/>
                <w:lang w:val="hy-AM"/>
              </w:rPr>
              <w:t>Կ</w:t>
            </w:r>
            <w:r w:rsidRPr="00416184">
              <w:rPr>
                <w:rFonts w:ascii="GHEA Grapalat" w:hAnsi="GHEA Grapalat"/>
                <w:bCs/>
                <w:color w:val="000000" w:themeColor="text1"/>
                <w:spacing w:val="-5"/>
                <w:sz w:val="24"/>
                <w:szCs w:val="24"/>
                <w:lang w:val="hy-AM"/>
              </w:rPr>
              <w:t>Մ</w:t>
            </w:r>
          </w:p>
        </w:tc>
        <w:tc>
          <w:tcPr>
            <w:tcW w:w="6379" w:type="dxa"/>
          </w:tcPr>
          <w:p w:rsidR="00CA72C0" w:rsidRPr="00416184" w:rsidRDefault="00EC171E"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Մետաղական կոնստրուկցիաների մանրամասներ</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EEN</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ԻՍՏ</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Տեղեկություններ ինժեներական սարքավորումների, ինժեներա-տեխնիկական ապահովման ցանցերի վերաբերյալ, ինժեներա-տեխնիկական միջոցառումների ցանկ, տեխնոլոգիական լուծումների բովանդակություն</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HVC</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ՋՕ</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Օդափոխություն, ջեռուցում և օդի լավորակում</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RS</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ՍՄ</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pacing w:val="-2"/>
                <w:sz w:val="24"/>
                <w:szCs w:val="24"/>
                <w:lang w:val="hy-AM"/>
              </w:rPr>
              <w:t>Սառնամատակարարում</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OWS</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ՋԿՑ</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 xml:space="preserve">Ջրամատակարարման և կոյուղու արտաքին ցանցեր </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WS</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ՋԿ</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Ջրամատակարար</w:t>
            </w:r>
            <w:r w:rsidR="00A637AA" w:rsidRPr="00416184">
              <w:rPr>
                <w:rFonts w:ascii="GHEA Grapalat" w:hAnsi="GHEA Grapalat"/>
                <w:bCs/>
                <w:sz w:val="24"/>
                <w:szCs w:val="24"/>
                <w:lang w:val="hy-AM"/>
              </w:rPr>
              <w:t>ում</w:t>
            </w:r>
            <w:r w:rsidRPr="00416184">
              <w:rPr>
                <w:rFonts w:ascii="GHEA Grapalat" w:hAnsi="GHEA Grapalat"/>
                <w:bCs/>
                <w:sz w:val="24"/>
                <w:szCs w:val="24"/>
                <w:lang w:val="hy-AM"/>
              </w:rPr>
              <w:t xml:space="preserve"> և կոյուղ</w:t>
            </w:r>
            <w:r w:rsidR="00A637AA" w:rsidRPr="00416184">
              <w:rPr>
                <w:rFonts w:ascii="GHEA Grapalat" w:hAnsi="GHEA Grapalat"/>
                <w:bCs/>
                <w:sz w:val="24"/>
                <w:szCs w:val="24"/>
                <w:lang w:val="hy-AM"/>
              </w:rPr>
              <w:t xml:space="preserve">ի </w:t>
            </w:r>
            <w:r w:rsidRPr="00416184">
              <w:rPr>
                <w:rFonts w:ascii="GHEA Grapalat" w:hAnsi="GHEA Grapalat"/>
                <w:bCs/>
                <w:spacing w:val="-2"/>
                <w:sz w:val="24"/>
                <w:szCs w:val="24"/>
                <w:lang w:val="hy-AM"/>
              </w:rPr>
              <w:t xml:space="preserve">(Water </w:t>
            </w:r>
            <w:r w:rsidRPr="00416184">
              <w:rPr>
                <w:rFonts w:ascii="GHEA Grapalat" w:hAnsi="GHEA Grapalat"/>
                <w:bCs/>
                <w:sz w:val="24"/>
                <w:szCs w:val="24"/>
                <w:lang w:val="hy-AM"/>
              </w:rPr>
              <w:t>supply,</w:t>
            </w:r>
            <w:r w:rsidRPr="00416184">
              <w:rPr>
                <w:rFonts w:ascii="GHEA Grapalat" w:hAnsi="GHEA Grapalat"/>
                <w:bCs/>
                <w:spacing w:val="-3"/>
                <w:sz w:val="24"/>
                <w:szCs w:val="24"/>
                <w:lang w:val="hy-AM"/>
              </w:rPr>
              <w:t xml:space="preserve"> </w:t>
            </w:r>
            <w:r w:rsidRPr="00416184">
              <w:rPr>
                <w:rFonts w:ascii="GHEA Grapalat" w:hAnsi="GHEA Grapalat"/>
                <w:bCs/>
                <w:spacing w:val="-2"/>
                <w:sz w:val="24"/>
                <w:szCs w:val="24"/>
                <w:lang w:val="hy-AM"/>
              </w:rPr>
              <w:t>Sewerage)</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ES</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ԷՄ</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Էլեկտրամատակարարում</w:t>
            </w:r>
            <w:r w:rsidRPr="00416184">
              <w:rPr>
                <w:rFonts w:ascii="GHEA Grapalat" w:hAnsi="GHEA Grapalat"/>
                <w:bCs/>
                <w:spacing w:val="-7"/>
                <w:sz w:val="24"/>
                <w:szCs w:val="24"/>
              </w:rPr>
              <w:t xml:space="preserve"> </w:t>
            </w:r>
            <w:r w:rsidRPr="00416184">
              <w:rPr>
                <w:rFonts w:ascii="GHEA Grapalat" w:hAnsi="GHEA Grapalat"/>
                <w:bCs/>
                <w:sz w:val="24"/>
                <w:szCs w:val="24"/>
              </w:rPr>
              <w:t>(Electrical</w:t>
            </w:r>
            <w:r w:rsidRPr="00416184">
              <w:rPr>
                <w:rFonts w:ascii="GHEA Grapalat" w:hAnsi="GHEA Grapalat"/>
                <w:bCs/>
                <w:spacing w:val="-4"/>
                <w:sz w:val="24"/>
                <w:szCs w:val="24"/>
              </w:rPr>
              <w:t xml:space="preserve"> </w:t>
            </w:r>
            <w:r w:rsidRPr="00416184">
              <w:rPr>
                <w:rFonts w:ascii="GHEA Grapalat" w:hAnsi="GHEA Grapalat"/>
                <w:bCs/>
                <w:spacing w:val="-2"/>
                <w:sz w:val="24"/>
                <w:szCs w:val="24"/>
              </w:rPr>
              <w:t>System)</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OEL</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ԱԼ</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Արտաքին էլեկտրական լուսավորություն</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PE</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ԷՈՒ</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Ուժային էլեկտրական սարքավորումներ</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EL</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ԷԼ</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Էլեկտրական լուսավորություն</w:t>
            </w:r>
            <w:r w:rsidRPr="00416184">
              <w:rPr>
                <w:rFonts w:ascii="GHEA Grapalat" w:hAnsi="GHEA Grapalat"/>
                <w:bCs/>
                <w:spacing w:val="-3"/>
                <w:sz w:val="24"/>
                <w:szCs w:val="24"/>
              </w:rPr>
              <w:t xml:space="preserve"> </w:t>
            </w:r>
            <w:r w:rsidRPr="00416184">
              <w:rPr>
                <w:rFonts w:ascii="GHEA Grapalat" w:hAnsi="GHEA Grapalat"/>
                <w:bCs/>
                <w:spacing w:val="-2"/>
                <w:sz w:val="24"/>
                <w:szCs w:val="24"/>
              </w:rPr>
              <w:t>(</w:t>
            </w:r>
            <w:r w:rsidRPr="00416184">
              <w:rPr>
                <w:rFonts w:ascii="GHEA Grapalat" w:hAnsi="GHEA Grapalat"/>
                <w:bCs/>
                <w:spacing w:val="-2"/>
                <w:sz w:val="24"/>
                <w:szCs w:val="24"/>
                <w:lang w:val="hy-AM"/>
              </w:rPr>
              <w:t>ներքին</w:t>
            </w:r>
            <w:r w:rsidRPr="00416184">
              <w:rPr>
                <w:rFonts w:ascii="GHEA Grapalat" w:hAnsi="GHEA Grapalat"/>
                <w:bCs/>
                <w:spacing w:val="-2"/>
                <w:sz w:val="24"/>
                <w:szCs w:val="24"/>
              </w:rPr>
              <w:t>)</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RBT</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Կ</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Ռադիոկապ</w:t>
            </w:r>
            <w:r w:rsidRPr="00416184">
              <w:rPr>
                <w:rFonts w:ascii="GHEA Grapalat" w:hAnsi="GHEA Grapalat"/>
                <w:bCs/>
                <w:sz w:val="24"/>
                <w:szCs w:val="24"/>
              </w:rPr>
              <w:t>,</w:t>
            </w:r>
            <w:r w:rsidRPr="00416184">
              <w:rPr>
                <w:rFonts w:ascii="GHEA Grapalat" w:hAnsi="GHEA Grapalat"/>
                <w:bCs/>
                <w:spacing w:val="-3"/>
                <w:sz w:val="24"/>
                <w:szCs w:val="24"/>
              </w:rPr>
              <w:t xml:space="preserve"> </w:t>
            </w:r>
            <w:r w:rsidRPr="00416184">
              <w:rPr>
                <w:rFonts w:ascii="GHEA Grapalat" w:hAnsi="GHEA Grapalat"/>
                <w:bCs/>
                <w:sz w:val="24"/>
                <w:szCs w:val="24"/>
                <w:lang w:val="hy-AM"/>
              </w:rPr>
              <w:t>հեռուստատեսություն, ինտերնետ կապ</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FA</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ՀԱ</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Հրդեհային ազգանշան</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SAS</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ՊԱ</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Պարեկային և պարեկահրդեհային ազդանշան</w:t>
            </w:r>
            <w:r w:rsidRPr="00416184">
              <w:rPr>
                <w:rFonts w:ascii="GHEA Grapalat" w:hAnsi="GHEA Grapalat"/>
                <w:bCs/>
                <w:spacing w:val="-5"/>
                <w:sz w:val="24"/>
                <w:szCs w:val="24"/>
                <w:lang w:val="hy-AM"/>
              </w:rPr>
              <w:t xml:space="preserve"> </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CA</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ՀԱՎՏ</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Համալիր ավտոմատացում</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4"/>
                <w:sz w:val="24"/>
                <w:szCs w:val="24"/>
              </w:rPr>
              <w:t>ASTP</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ՏԱՀ</w:t>
            </w:r>
          </w:p>
        </w:tc>
        <w:tc>
          <w:tcPr>
            <w:tcW w:w="6379" w:type="dxa"/>
          </w:tcPr>
          <w:p w:rsidR="00CA72C0" w:rsidRPr="00416184" w:rsidRDefault="00CA72C0" w:rsidP="00CA72C0">
            <w:pPr>
              <w:pStyle w:val="TableParagraph"/>
              <w:spacing w:line="276" w:lineRule="auto"/>
              <w:ind w:left="109" w:right="95"/>
              <w:rPr>
                <w:rFonts w:ascii="GHEA Grapalat" w:hAnsi="GHEA Grapalat"/>
                <w:bCs/>
                <w:sz w:val="24"/>
                <w:szCs w:val="24"/>
                <w:lang w:val="hy-AM"/>
              </w:rPr>
            </w:pPr>
            <w:r w:rsidRPr="00416184">
              <w:rPr>
                <w:rFonts w:ascii="GHEA Grapalat" w:hAnsi="GHEA Grapalat"/>
                <w:bCs/>
                <w:sz w:val="24"/>
                <w:szCs w:val="24"/>
                <w:lang w:val="hy-AM"/>
              </w:rPr>
              <w:t xml:space="preserve">Տեխնոլոգիական գործընթացների ավտոմոտացման համակարգեր (տեխնոլոգիական գործընթացի </w:t>
            </w:r>
            <w:r w:rsidRPr="00416184">
              <w:rPr>
                <w:rFonts w:ascii="GHEA Grapalat" w:hAnsi="GHEA Grapalat"/>
                <w:bCs/>
                <w:sz w:val="24"/>
                <w:szCs w:val="24"/>
                <w:lang w:val="hy-AM"/>
              </w:rPr>
              <w:lastRenderedPageBreak/>
              <w:t>ավտոմատացված կառավորման համակագի տեխնոլոգիական պարամետրերի հսկում և կարգավորում,</w:t>
            </w:r>
            <w:r w:rsidRPr="00416184">
              <w:rPr>
                <w:rFonts w:ascii="GHEA Grapalat" w:hAnsi="GHEA Grapalat"/>
                <w:bCs/>
                <w:spacing w:val="78"/>
                <w:w w:val="150"/>
                <w:sz w:val="24"/>
                <w:szCs w:val="24"/>
                <w:lang w:val="hy-AM"/>
              </w:rPr>
              <w:t xml:space="preserve"> </w:t>
            </w:r>
            <w:r w:rsidRPr="00416184">
              <w:rPr>
                <w:rFonts w:ascii="GHEA Grapalat" w:hAnsi="GHEA Grapalat"/>
                <w:bCs/>
                <w:sz w:val="24"/>
                <w:szCs w:val="24"/>
                <w:lang w:val="hy-AM"/>
              </w:rPr>
              <w:t>տեխնոլոգիական գործընթացի</w:t>
            </w:r>
            <w:r w:rsidRPr="00416184">
              <w:rPr>
                <w:rFonts w:ascii="GHEA Grapalat" w:hAnsi="GHEA Grapalat"/>
                <w:bCs/>
                <w:spacing w:val="78"/>
                <w:w w:val="150"/>
                <w:sz w:val="24"/>
                <w:szCs w:val="24"/>
                <w:lang w:val="hy-AM"/>
              </w:rPr>
              <w:t xml:space="preserve"> </w:t>
            </w:r>
            <w:r w:rsidRPr="00416184">
              <w:rPr>
                <w:rFonts w:ascii="GHEA Grapalat" w:hAnsi="GHEA Grapalat"/>
                <w:bCs/>
                <w:sz w:val="24"/>
                <w:szCs w:val="24"/>
                <w:lang w:val="hy-AM"/>
              </w:rPr>
              <w:t>կարգավարում, հանգույցի , սարքավորանքի ավտոմատացում</w:t>
            </w:r>
            <w:r w:rsidRPr="00416184">
              <w:rPr>
                <w:rFonts w:ascii="GHEA Grapalat" w:hAnsi="GHEA Grapalat"/>
                <w:bCs/>
                <w:spacing w:val="-2"/>
                <w:sz w:val="24"/>
                <w:szCs w:val="24"/>
                <w:lang w:val="hy-AM"/>
              </w:rPr>
              <w:t>)</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lastRenderedPageBreak/>
              <w:t>ADS</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ՓՀԱ</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Փոշեհեռացման համակարգերի ավտոմատացում</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4"/>
                <w:sz w:val="24"/>
                <w:szCs w:val="24"/>
              </w:rPr>
              <w:t>AHVC</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ՋՕՀԱ</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Ջեռուցման և օդափոխության</w:t>
            </w:r>
            <w:r w:rsidRPr="00416184">
              <w:rPr>
                <w:rFonts w:ascii="GHEA Grapalat" w:hAnsi="GHEA Grapalat"/>
                <w:bCs/>
                <w:spacing w:val="-3"/>
                <w:sz w:val="24"/>
                <w:szCs w:val="24"/>
                <w:lang w:val="hy-AM"/>
              </w:rPr>
              <w:t xml:space="preserve"> </w:t>
            </w:r>
            <w:r w:rsidRPr="00416184">
              <w:rPr>
                <w:rFonts w:ascii="GHEA Grapalat" w:hAnsi="GHEA Grapalat"/>
                <w:bCs/>
                <w:sz w:val="24"/>
                <w:szCs w:val="24"/>
                <w:lang w:val="hy-AM"/>
              </w:rPr>
              <w:t xml:space="preserve">համակարգերի ավտոմատացում </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AWS</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ՋԿՀԱ</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 xml:space="preserve">Ջրամատակարարման և կոյուղու համակարգերի ավտոմատացում </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4"/>
                <w:sz w:val="24"/>
                <w:szCs w:val="24"/>
              </w:rPr>
              <w:t>AOWP</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ՋԱՀԱ</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Ջրամատակարարման արտաքին համակարգերի ավտոմատացում</w:t>
            </w:r>
            <w:r w:rsidRPr="00416184">
              <w:rPr>
                <w:rFonts w:ascii="GHEA Grapalat" w:hAnsi="GHEA Grapalat"/>
                <w:bCs/>
                <w:spacing w:val="49"/>
                <w:sz w:val="24"/>
                <w:szCs w:val="24"/>
                <w:lang w:val="hy-AM"/>
              </w:rPr>
              <w:t xml:space="preserve"> </w:t>
            </w:r>
            <w:r w:rsidRPr="00416184">
              <w:rPr>
                <w:rFonts w:ascii="GHEA Grapalat" w:hAnsi="GHEA Grapalat"/>
                <w:bCs/>
                <w:spacing w:val="-2"/>
                <w:sz w:val="24"/>
                <w:szCs w:val="24"/>
                <w:lang w:val="hy-AM"/>
              </w:rPr>
              <w:t xml:space="preserve">(պոմպակայաններ, </w:t>
            </w:r>
            <w:r w:rsidRPr="00416184">
              <w:rPr>
                <w:rFonts w:ascii="GHEA Grapalat" w:hAnsi="GHEA Grapalat"/>
                <w:bCs/>
                <w:sz w:val="24"/>
                <w:szCs w:val="24"/>
                <w:lang w:val="hy-AM"/>
              </w:rPr>
              <w:t>շրջանառու ջրամատակարարման համակարգեր</w:t>
            </w:r>
            <w:r w:rsidRPr="00416184">
              <w:rPr>
                <w:rFonts w:ascii="GHEA Grapalat" w:hAnsi="GHEA Grapalat"/>
                <w:bCs/>
                <w:spacing w:val="-2"/>
                <w:sz w:val="24"/>
                <w:szCs w:val="24"/>
                <w:lang w:val="hy-AM"/>
              </w:rPr>
              <w:t>)</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4"/>
                <w:sz w:val="24"/>
                <w:szCs w:val="24"/>
              </w:rPr>
              <w:t>AOWS</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4"/>
                <w:sz w:val="24"/>
                <w:szCs w:val="24"/>
                <w:lang w:val="hy-AM"/>
              </w:rPr>
              <w:t>ՋԿԱՀ</w:t>
            </w:r>
          </w:p>
        </w:tc>
        <w:tc>
          <w:tcPr>
            <w:tcW w:w="6379" w:type="dxa"/>
          </w:tcPr>
          <w:p w:rsidR="00CA72C0" w:rsidRPr="00416184" w:rsidRDefault="00CA72C0" w:rsidP="00CA72C0">
            <w:pPr>
              <w:pStyle w:val="TableParagraph"/>
              <w:spacing w:before="41" w:line="276" w:lineRule="auto"/>
              <w:ind w:left="109"/>
              <w:rPr>
                <w:rFonts w:ascii="GHEA Grapalat" w:hAnsi="GHEA Grapalat"/>
                <w:bCs/>
                <w:sz w:val="24"/>
                <w:szCs w:val="24"/>
                <w:lang w:val="hy-AM"/>
              </w:rPr>
            </w:pPr>
            <w:r w:rsidRPr="00416184">
              <w:rPr>
                <w:rFonts w:ascii="GHEA Grapalat" w:hAnsi="GHEA Grapalat"/>
                <w:bCs/>
                <w:sz w:val="24"/>
                <w:szCs w:val="24"/>
                <w:lang w:val="hy-AM"/>
              </w:rPr>
              <w:t>Ջրամատակարարման և կոյուղու արտաքին համակարգերի ավտոմատացում</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4"/>
                <w:sz w:val="24"/>
                <w:szCs w:val="24"/>
              </w:rPr>
              <w:t>AGDD</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4"/>
                <w:sz w:val="24"/>
                <w:szCs w:val="24"/>
                <w:lang w:val="hy-AM"/>
              </w:rPr>
              <w:t>ԳՍԱ</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 xml:space="preserve">Գազաբաշխիչ սարքերի </w:t>
            </w:r>
            <w:r w:rsidRPr="00416184">
              <w:rPr>
                <w:rFonts w:ascii="GHEA Grapalat" w:hAnsi="GHEA Grapalat"/>
                <w:bCs/>
                <w:spacing w:val="-2"/>
                <w:sz w:val="24"/>
                <w:szCs w:val="24"/>
              </w:rPr>
              <w:t>(ГРУ)</w:t>
            </w:r>
            <w:r w:rsidRPr="00416184">
              <w:rPr>
                <w:rFonts w:ascii="GHEA Grapalat" w:hAnsi="GHEA Grapalat"/>
                <w:bCs/>
                <w:sz w:val="24"/>
                <w:szCs w:val="24"/>
                <w:lang w:val="hy-AM"/>
              </w:rPr>
              <w:t xml:space="preserve"> ավտոմատացում </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4"/>
                <w:sz w:val="24"/>
                <w:szCs w:val="24"/>
              </w:rPr>
              <w:t>AGDP</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4"/>
                <w:sz w:val="24"/>
                <w:szCs w:val="24"/>
                <w:lang w:val="hy-AM"/>
              </w:rPr>
              <w:t>ԳԿԱ</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 xml:space="preserve">Գազաբաշխիչ կետերի </w:t>
            </w:r>
            <w:r w:rsidRPr="00416184">
              <w:rPr>
                <w:rFonts w:ascii="GHEA Grapalat" w:hAnsi="GHEA Grapalat"/>
                <w:bCs/>
                <w:spacing w:val="-2"/>
                <w:sz w:val="24"/>
                <w:szCs w:val="24"/>
              </w:rPr>
              <w:t>(ГРП)</w:t>
            </w:r>
            <w:r w:rsidRPr="00416184">
              <w:rPr>
                <w:rFonts w:ascii="GHEA Grapalat" w:hAnsi="GHEA Grapalat"/>
                <w:bCs/>
                <w:sz w:val="24"/>
                <w:szCs w:val="24"/>
                <w:lang w:val="hy-AM"/>
              </w:rPr>
              <w:t xml:space="preserve"> ավտոմատացում </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4"/>
                <w:sz w:val="24"/>
                <w:szCs w:val="24"/>
              </w:rPr>
              <w:t>AHSD</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ՋՍԱ</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 xml:space="preserve">Ջերմամատակարարման սարքերի </w:t>
            </w:r>
            <w:r w:rsidRPr="00416184">
              <w:rPr>
                <w:rFonts w:ascii="GHEA Grapalat" w:hAnsi="GHEA Grapalat"/>
                <w:bCs/>
                <w:spacing w:val="-2"/>
                <w:sz w:val="24"/>
                <w:szCs w:val="24"/>
                <w:lang w:val="hy-AM"/>
              </w:rPr>
              <w:t>(ջերմային կետերի)</w:t>
            </w:r>
            <w:r w:rsidRPr="00416184">
              <w:rPr>
                <w:rFonts w:ascii="GHEA Grapalat" w:hAnsi="GHEA Grapalat"/>
                <w:bCs/>
                <w:sz w:val="24"/>
                <w:szCs w:val="24"/>
                <w:lang w:val="hy-AM"/>
              </w:rPr>
              <w:t xml:space="preserve"> ավտոմատացում </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4"/>
                <w:sz w:val="24"/>
                <w:szCs w:val="24"/>
              </w:rPr>
              <w:t>ATMS</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ԿՋԱ</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Կաթսայատների ջերմամեխանիկական լուծումների ավտոմատացում</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AFS</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ԿԾԱ</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 xml:space="preserve">Կրակաշիջման, ծխահեռացման համակարգերի ավտոմատացում </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ARS</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ՍԿԱ</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Սառնարանային կայանքի ավտոմատացում</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ACS</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ԿԿԱ</w:t>
            </w:r>
          </w:p>
        </w:tc>
        <w:tc>
          <w:tcPr>
            <w:tcW w:w="6379" w:type="dxa"/>
          </w:tcPr>
          <w:p w:rsidR="00CA72C0" w:rsidRPr="00416184" w:rsidRDefault="00CA72C0" w:rsidP="00CA72C0">
            <w:pPr>
              <w:pStyle w:val="TableParagraph"/>
              <w:tabs>
                <w:tab w:val="left" w:pos="2114"/>
                <w:tab w:val="left" w:pos="4117"/>
                <w:tab w:val="left" w:pos="5378"/>
              </w:tabs>
              <w:spacing w:line="276" w:lineRule="auto"/>
              <w:ind w:left="109"/>
              <w:rPr>
                <w:rFonts w:ascii="GHEA Grapalat" w:hAnsi="GHEA Grapalat"/>
                <w:bCs/>
                <w:sz w:val="24"/>
                <w:szCs w:val="24"/>
                <w:lang w:val="hy-AM"/>
              </w:rPr>
            </w:pPr>
            <w:r w:rsidRPr="00416184">
              <w:rPr>
                <w:rFonts w:ascii="GHEA Grapalat" w:hAnsi="GHEA Grapalat"/>
                <w:bCs/>
                <w:spacing w:val="-2"/>
                <w:sz w:val="24"/>
                <w:szCs w:val="24"/>
                <w:lang w:val="hy-AM"/>
              </w:rPr>
              <w:t>Կոմպրեսորային կայանի ավտոմատացում (օդամատակարարման կայանքներ)</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DE</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ՓՀ</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pacing w:val="-2"/>
                <w:sz w:val="24"/>
                <w:szCs w:val="24"/>
                <w:lang w:val="hy-AM"/>
              </w:rPr>
              <w:t>Փոշեհեռացում</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FS</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ՀՇ</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Հրդեհաշիջում</w:t>
            </w:r>
            <w:r w:rsidRPr="00416184">
              <w:rPr>
                <w:rFonts w:ascii="GHEA Grapalat" w:hAnsi="GHEA Grapalat"/>
                <w:bCs/>
                <w:spacing w:val="-4"/>
                <w:sz w:val="24"/>
                <w:szCs w:val="24"/>
              </w:rPr>
              <w:t xml:space="preserve"> </w:t>
            </w:r>
            <w:r w:rsidRPr="00416184">
              <w:rPr>
                <w:rFonts w:ascii="GHEA Grapalat" w:hAnsi="GHEA Grapalat"/>
                <w:bCs/>
                <w:sz w:val="24"/>
                <w:szCs w:val="24"/>
              </w:rPr>
              <w:t>(Fire</w:t>
            </w:r>
            <w:r w:rsidRPr="00416184">
              <w:rPr>
                <w:rFonts w:ascii="GHEA Grapalat" w:hAnsi="GHEA Grapalat"/>
                <w:bCs/>
                <w:spacing w:val="-4"/>
                <w:sz w:val="24"/>
                <w:szCs w:val="24"/>
              </w:rPr>
              <w:t xml:space="preserve"> </w:t>
            </w:r>
            <w:r w:rsidRPr="00416184">
              <w:rPr>
                <w:rFonts w:ascii="GHEA Grapalat" w:hAnsi="GHEA Grapalat"/>
                <w:bCs/>
                <w:spacing w:val="-2"/>
                <w:sz w:val="24"/>
                <w:szCs w:val="24"/>
              </w:rPr>
              <w:t>System)</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TG</w:t>
            </w:r>
          </w:p>
        </w:tc>
        <w:tc>
          <w:tcPr>
            <w:tcW w:w="1559" w:type="dxa"/>
          </w:tcPr>
          <w:p w:rsidR="00CA72C0" w:rsidRPr="00416184" w:rsidRDefault="00CA72C0" w:rsidP="00CA72C0">
            <w:pPr>
              <w:pStyle w:val="TableParagraph"/>
              <w:spacing w:line="276" w:lineRule="auto"/>
              <w:ind w:left="0"/>
              <w:rPr>
                <w:rFonts w:ascii="GHEA Grapalat" w:hAnsi="GHEA Grapalat"/>
                <w:bCs/>
                <w:color w:val="000000" w:themeColor="text1"/>
                <w:sz w:val="24"/>
                <w:szCs w:val="24"/>
              </w:rPr>
            </w:pP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pacing w:val="-2"/>
                <w:sz w:val="24"/>
                <w:szCs w:val="24"/>
                <w:lang w:val="hy-AM"/>
              </w:rPr>
              <w:t>Կոլ</w:t>
            </w:r>
            <w:r w:rsidR="00A637AA" w:rsidRPr="00416184">
              <w:rPr>
                <w:rFonts w:ascii="GHEA Grapalat" w:hAnsi="GHEA Grapalat"/>
                <w:bCs/>
                <w:spacing w:val="-2"/>
                <w:sz w:val="24"/>
                <w:szCs w:val="24"/>
                <w:lang w:val="hy-AM"/>
              </w:rPr>
              <w:t>լ</w:t>
            </w:r>
            <w:r w:rsidRPr="00416184">
              <w:rPr>
                <w:rFonts w:ascii="GHEA Grapalat" w:hAnsi="GHEA Grapalat"/>
                <w:bCs/>
                <w:spacing w:val="-2"/>
                <w:sz w:val="24"/>
                <w:szCs w:val="24"/>
                <w:lang w:val="hy-AM"/>
              </w:rPr>
              <w:t>եկտոր</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В0</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Ջ</w:t>
            </w:r>
            <w:r w:rsidRPr="00416184">
              <w:rPr>
                <w:rFonts w:ascii="GHEA Grapalat" w:hAnsi="GHEA Grapalat"/>
                <w:bCs/>
                <w:color w:val="000000" w:themeColor="text1"/>
                <w:spacing w:val="-5"/>
                <w:sz w:val="24"/>
                <w:szCs w:val="24"/>
              </w:rPr>
              <w:t>0</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Ջրմուղ, ընդհանուր նշանակում</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В1</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Ջ</w:t>
            </w:r>
            <w:r w:rsidRPr="00416184">
              <w:rPr>
                <w:rFonts w:ascii="GHEA Grapalat" w:hAnsi="GHEA Grapalat"/>
                <w:bCs/>
                <w:color w:val="000000" w:themeColor="text1"/>
                <w:spacing w:val="-5"/>
                <w:sz w:val="24"/>
                <w:szCs w:val="24"/>
              </w:rPr>
              <w:t>1</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Տնտեսական/խմելու ջրի ջրմուղ</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В2</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Ջ</w:t>
            </w:r>
            <w:r w:rsidRPr="00416184">
              <w:rPr>
                <w:rFonts w:ascii="GHEA Grapalat" w:hAnsi="GHEA Grapalat"/>
                <w:bCs/>
                <w:color w:val="000000" w:themeColor="text1"/>
                <w:spacing w:val="-5"/>
                <w:sz w:val="24"/>
                <w:szCs w:val="24"/>
              </w:rPr>
              <w:t>2</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Հակահրդեհային ջրմուղ</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В3</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Ջ</w:t>
            </w:r>
            <w:r w:rsidRPr="00416184">
              <w:rPr>
                <w:rFonts w:ascii="GHEA Grapalat" w:hAnsi="GHEA Grapalat"/>
                <w:bCs/>
                <w:color w:val="000000" w:themeColor="text1"/>
                <w:spacing w:val="-5"/>
                <w:sz w:val="24"/>
                <w:szCs w:val="24"/>
              </w:rPr>
              <w:t>3</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Ջրմուղ արտադրական, ընդհանուր նշանակում</w:t>
            </w:r>
            <w:r w:rsidRPr="00416184">
              <w:rPr>
                <w:rFonts w:ascii="GHEA Grapalat" w:hAnsi="GHEA Grapalat"/>
                <w:bCs/>
                <w:sz w:val="24"/>
                <w:szCs w:val="24"/>
              </w:rPr>
              <w:t xml:space="preserve"> </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В4</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Ջ</w:t>
            </w:r>
            <w:r w:rsidRPr="00416184">
              <w:rPr>
                <w:rFonts w:ascii="GHEA Grapalat" w:hAnsi="GHEA Grapalat"/>
                <w:bCs/>
                <w:color w:val="000000" w:themeColor="text1"/>
                <w:spacing w:val="-5"/>
                <w:sz w:val="24"/>
                <w:szCs w:val="24"/>
              </w:rPr>
              <w:t>4</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Ջրմուղ արտադրական, շրջանառու ջրի՝ մատուցող</w:t>
            </w:r>
            <w:r w:rsidRPr="00416184">
              <w:rPr>
                <w:rFonts w:ascii="GHEA Grapalat" w:hAnsi="GHEA Grapalat"/>
                <w:bCs/>
                <w:sz w:val="24"/>
                <w:szCs w:val="24"/>
              </w:rPr>
              <w:t xml:space="preserve"> </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В5</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Ջ</w:t>
            </w:r>
            <w:r w:rsidRPr="00416184">
              <w:rPr>
                <w:rFonts w:ascii="GHEA Grapalat" w:hAnsi="GHEA Grapalat"/>
                <w:bCs/>
                <w:color w:val="000000" w:themeColor="text1"/>
                <w:spacing w:val="-5"/>
                <w:sz w:val="24"/>
                <w:szCs w:val="24"/>
              </w:rPr>
              <w:t>5</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Ջրմուղ արտադրական, շրջանառու ջրի՝ հետադարձ</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В6</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Ջ</w:t>
            </w:r>
            <w:r w:rsidRPr="00416184">
              <w:rPr>
                <w:rFonts w:ascii="GHEA Grapalat" w:hAnsi="GHEA Grapalat"/>
                <w:bCs/>
                <w:color w:val="000000" w:themeColor="text1"/>
                <w:spacing w:val="-5"/>
                <w:sz w:val="24"/>
                <w:szCs w:val="24"/>
              </w:rPr>
              <w:t>6</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Ջրմուղ արտադրական, փափկացրած ջրի</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В7</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Ջ</w:t>
            </w:r>
            <w:r w:rsidRPr="00416184">
              <w:rPr>
                <w:rFonts w:ascii="GHEA Grapalat" w:hAnsi="GHEA Grapalat"/>
                <w:bCs/>
                <w:color w:val="000000" w:themeColor="text1"/>
                <w:spacing w:val="-5"/>
                <w:sz w:val="24"/>
                <w:szCs w:val="24"/>
              </w:rPr>
              <w:t>7</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Ջրմուղ արտադրական, գետի ջրի</w:t>
            </w:r>
            <w:r w:rsidRPr="00416184">
              <w:rPr>
                <w:rFonts w:ascii="GHEA Grapalat" w:hAnsi="GHEA Grapalat"/>
                <w:bCs/>
                <w:sz w:val="24"/>
                <w:szCs w:val="24"/>
              </w:rPr>
              <w:t xml:space="preserve"> </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lastRenderedPageBreak/>
              <w:t>В8</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Ջ</w:t>
            </w:r>
            <w:r w:rsidRPr="00416184">
              <w:rPr>
                <w:rFonts w:ascii="GHEA Grapalat" w:hAnsi="GHEA Grapalat"/>
                <w:bCs/>
                <w:color w:val="000000" w:themeColor="text1"/>
                <w:spacing w:val="-5"/>
                <w:sz w:val="24"/>
                <w:szCs w:val="24"/>
              </w:rPr>
              <w:t>8</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Ջրմուղ արտադրական, գետի պարզեցրած ջրի</w:t>
            </w:r>
            <w:r w:rsidRPr="00416184">
              <w:rPr>
                <w:rFonts w:ascii="GHEA Grapalat" w:hAnsi="GHEA Grapalat"/>
                <w:bCs/>
                <w:sz w:val="24"/>
                <w:szCs w:val="24"/>
              </w:rPr>
              <w:t xml:space="preserve"> </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В9</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Ջ</w:t>
            </w:r>
            <w:r w:rsidRPr="00416184">
              <w:rPr>
                <w:rFonts w:ascii="GHEA Grapalat" w:hAnsi="GHEA Grapalat"/>
                <w:bCs/>
                <w:color w:val="000000" w:themeColor="text1"/>
                <w:spacing w:val="-5"/>
                <w:sz w:val="24"/>
                <w:szCs w:val="24"/>
              </w:rPr>
              <w:t>9</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Ջրմուղ արտադրական, ստորգետնյա ջրի</w:t>
            </w:r>
            <w:r w:rsidRPr="00416184">
              <w:rPr>
                <w:rFonts w:ascii="GHEA Grapalat" w:hAnsi="GHEA Grapalat"/>
                <w:bCs/>
                <w:sz w:val="24"/>
                <w:szCs w:val="24"/>
              </w:rPr>
              <w:t xml:space="preserve"> </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К0</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Կ</w:t>
            </w:r>
            <w:r w:rsidRPr="00416184">
              <w:rPr>
                <w:rFonts w:ascii="GHEA Grapalat" w:hAnsi="GHEA Grapalat"/>
                <w:bCs/>
                <w:color w:val="000000" w:themeColor="text1"/>
                <w:spacing w:val="-5"/>
                <w:sz w:val="24"/>
                <w:szCs w:val="24"/>
              </w:rPr>
              <w:t>0</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Կոյուղի, ընդհանուր նշանակում</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К1</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Կ</w:t>
            </w:r>
            <w:r w:rsidRPr="00416184">
              <w:rPr>
                <w:rFonts w:ascii="GHEA Grapalat" w:hAnsi="GHEA Grapalat"/>
                <w:bCs/>
                <w:color w:val="000000" w:themeColor="text1"/>
                <w:spacing w:val="-5"/>
                <w:sz w:val="24"/>
                <w:szCs w:val="24"/>
              </w:rPr>
              <w:t>1</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Կոյուղի կենցաղային</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К2</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Կ</w:t>
            </w:r>
            <w:r w:rsidRPr="00416184">
              <w:rPr>
                <w:rFonts w:ascii="GHEA Grapalat" w:hAnsi="GHEA Grapalat"/>
                <w:bCs/>
                <w:color w:val="000000" w:themeColor="text1"/>
                <w:spacing w:val="-5"/>
                <w:sz w:val="24"/>
                <w:szCs w:val="24"/>
              </w:rPr>
              <w:t>2</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Կոյուղի անձրև</w:t>
            </w:r>
            <w:r w:rsidR="00AA6768">
              <w:rPr>
                <w:rFonts w:ascii="GHEA Grapalat" w:hAnsi="GHEA Grapalat"/>
                <w:bCs/>
                <w:sz w:val="24"/>
                <w:szCs w:val="24"/>
                <w:lang w:val="hy-AM"/>
              </w:rPr>
              <w:t>աջրեր</w:t>
            </w:r>
            <w:r w:rsidRPr="00416184">
              <w:rPr>
                <w:rFonts w:ascii="GHEA Grapalat" w:hAnsi="GHEA Grapalat"/>
                <w:bCs/>
                <w:sz w:val="24"/>
                <w:szCs w:val="24"/>
                <w:lang w:val="hy-AM"/>
              </w:rPr>
              <w:t>ի</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К3</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Կ</w:t>
            </w:r>
            <w:r w:rsidRPr="00416184">
              <w:rPr>
                <w:rFonts w:ascii="GHEA Grapalat" w:hAnsi="GHEA Grapalat"/>
                <w:bCs/>
                <w:color w:val="000000" w:themeColor="text1"/>
                <w:spacing w:val="-5"/>
                <w:sz w:val="24"/>
                <w:szCs w:val="24"/>
              </w:rPr>
              <w:t>3</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Կոյուղի արտադրական, ընդհանուր նշանակում</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К4</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Կ</w:t>
            </w:r>
            <w:r w:rsidRPr="00416184">
              <w:rPr>
                <w:rFonts w:ascii="GHEA Grapalat" w:hAnsi="GHEA Grapalat"/>
                <w:bCs/>
                <w:color w:val="000000" w:themeColor="text1"/>
                <w:spacing w:val="-5"/>
                <w:sz w:val="24"/>
                <w:szCs w:val="24"/>
              </w:rPr>
              <w:t>4</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Կոյուղի արտադրական, մեխանիկորեն աղտոտված ջրերի</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К5</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Կ</w:t>
            </w:r>
            <w:r w:rsidRPr="00416184">
              <w:rPr>
                <w:rFonts w:ascii="GHEA Grapalat" w:hAnsi="GHEA Grapalat"/>
                <w:bCs/>
                <w:color w:val="000000" w:themeColor="text1"/>
                <w:spacing w:val="-5"/>
                <w:sz w:val="24"/>
                <w:szCs w:val="24"/>
              </w:rPr>
              <w:t>5</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Կոյուղի արտադրական, տիղմի</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К6</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Կ</w:t>
            </w:r>
            <w:r w:rsidRPr="00416184">
              <w:rPr>
                <w:rFonts w:ascii="GHEA Grapalat" w:hAnsi="GHEA Grapalat"/>
                <w:bCs/>
                <w:color w:val="000000" w:themeColor="text1"/>
                <w:spacing w:val="-5"/>
                <w:sz w:val="24"/>
                <w:szCs w:val="24"/>
              </w:rPr>
              <w:t>6</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Կոյուղի արտադրական, շլամ պարունակող ջրերի</w:t>
            </w:r>
            <w:r w:rsidRPr="00416184">
              <w:rPr>
                <w:rFonts w:ascii="GHEA Grapalat" w:hAnsi="GHEA Grapalat"/>
                <w:bCs/>
                <w:sz w:val="24"/>
                <w:szCs w:val="24"/>
              </w:rPr>
              <w:t xml:space="preserve"> </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К7</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Կ</w:t>
            </w:r>
            <w:r w:rsidRPr="00416184">
              <w:rPr>
                <w:rFonts w:ascii="GHEA Grapalat" w:hAnsi="GHEA Grapalat"/>
                <w:bCs/>
                <w:color w:val="000000" w:themeColor="text1"/>
                <w:spacing w:val="-5"/>
                <w:sz w:val="24"/>
                <w:szCs w:val="24"/>
              </w:rPr>
              <w:t>7</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Կոյուղի արտադրական, քիմիական աղտոտված ջրերի</w:t>
            </w:r>
            <w:r w:rsidRPr="00416184">
              <w:rPr>
                <w:rFonts w:ascii="GHEA Grapalat" w:hAnsi="GHEA Grapalat"/>
                <w:bCs/>
                <w:spacing w:val="-5"/>
                <w:sz w:val="24"/>
                <w:szCs w:val="24"/>
              </w:rPr>
              <w:t xml:space="preserve"> </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К8</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Կ</w:t>
            </w:r>
            <w:r w:rsidRPr="00416184">
              <w:rPr>
                <w:rFonts w:ascii="GHEA Grapalat" w:hAnsi="GHEA Grapalat"/>
                <w:bCs/>
                <w:color w:val="000000" w:themeColor="text1"/>
                <w:spacing w:val="-5"/>
                <w:sz w:val="24"/>
                <w:szCs w:val="24"/>
              </w:rPr>
              <w:t>8</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 xml:space="preserve">Կոյուղի արտադրական, թթու ջրերի </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К9</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Կ</w:t>
            </w:r>
            <w:r w:rsidRPr="00416184">
              <w:rPr>
                <w:rFonts w:ascii="GHEA Grapalat" w:hAnsi="GHEA Grapalat"/>
                <w:bCs/>
                <w:color w:val="000000" w:themeColor="text1"/>
                <w:spacing w:val="-5"/>
                <w:sz w:val="24"/>
                <w:szCs w:val="24"/>
              </w:rPr>
              <w:t>9</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 xml:space="preserve">Կոյուղի արտադրական, ալկալիական ջրերի </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К10</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Կ</w:t>
            </w:r>
            <w:r w:rsidRPr="00416184">
              <w:rPr>
                <w:rFonts w:ascii="GHEA Grapalat" w:hAnsi="GHEA Grapalat"/>
                <w:bCs/>
                <w:color w:val="000000" w:themeColor="text1"/>
                <w:spacing w:val="-5"/>
                <w:sz w:val="24"/>
                <w:szCs w:val="24"/>
              </w:rPr>
              <w:t>10</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 xml:space="preserve">Կոյուղի արտադրական, ցիան պարունակող ջրերի </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К11</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Կ</w:t>
            </w:r>
            <w:r w:rsidRPr="00416184">
              <w:rPr>
                <w:rFonts w:ascii="GHEA Grapalat" w:hAnsi="GHEA Grapalat"/>
                <w:bCs/>
                <w:color w:val="000000" w:themeColor="text1"/>
                <w:spacing w:val="-5"/>
                <w:sz w:val="24"/>
                <w:szCs w:val="24"/>
              </w:rPr>
              <w:t>11</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 xml:space="preserve">Կոյուղի արտադրական, քրոմ պարունակող ջրերի </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К12</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Կ</w:t>
            </w:r>
            <w:r w:rsidRPr="00416184">
              <w:rPr>
                <w:rFonts w:ascii="GHEA Grapalat" w:hAnsi="GHEA Grapalat"/>
                <w:bCs/>
                <w:color w:val="000000" w:themeColor="text1"/>
                <w:spacing w:val="-5"/>
                <w:sz w:val="24"/>
                <w:szCs w:val="24"/>
              </w:rPr>
              <w:t>12</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 xml:space="preserve">Կոյուղի արտադրական, թթու - ալկալիական ջրերի </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MF</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ԱՏ</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Արտադրության տեխնոլոգիա</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TMS</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ՋՄԼ</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Ջերմամեխանիկական լուծումներ</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HMS</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ՋՑՋԼ</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 xml:space="preserve">Ջերմատար ցանցերի ջերմամեխանիկական լուծումներ </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Т0</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Տ</w:t>
            </w:r>
            <w:r w:rsidRPr="00416184">
              <w:rPr>
                <w:rFonts w:ascii="GHEA Grapalat" w:hAnsi="GHEA Grapalat"/>
                <w:bCs/>
                <w:color w:val="000000" w:themeColor="text1"/>
                <w:spacing w:val="-5"/>
                <w:sz w:val="24"/>
                <w:szCs w:val="24"/>
              </w:rPr>
              <w:t>0</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Ջերմամուղ</w:t>
            </w:r>
            <w:r w:rsidRPr="00416184">
              <w:rPr>
                <w:rFonts w:ascii="GHEA Grapalat" w:hAnsi="GHEA Grapalat"/>
                <w:bCs/>
                <w:sz w:val="24"/>
                <w:szCs w:val="24"/>
              </w:rPr>
              <w:t>,</w:t>
            </w:r>
            <w:r w:rsidRPr="00416184">
              <w:rPr>
                <w:rFonts w:ascii="GHEA Grapalat" w:hAnsi="GHEA Grapalat"/>
                <w:bCs/>
                <w:spacing w:val="-5"/>
                <w:sz w:val="24"/>
                <w:szCs w:val="24"/>
              </w:rPr>
              <w:t xml:space="preserve"> </w:t>
            </w:r>
            <w:r w:rsidRPr="00416184">
              <w:rPr>
                <w:rFonts w:ascii="GHEA Grapalat" w:hAnsi="GHEA Grapalat"/>
                <w:bCs/>
                <w:sz w:val="24"/>
                <w:szCs w:val="24"/>
                <w:lang w:val="hy-AM"/>
              </w:rPr>
              <w:t>ընդհանուր նշանակում</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Т1</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Տ</w:t>
            </w:r>
            <w:r w:rsidRPr="00416184">
              <w:rPr>
                <w:rFonts w:ascii="GHEA Grapalat" w:hAnsi="GHEA Grapalat"/>
                <w:bCs/>
                <w:color w:val="000000" w:themeColor="text1"/>
                <w:spacing w:val="-5"/>
                <w:sz w:val="24"/>
                <w:szCs w:val="24"/>
              </w:rPr>
              <w:t>1</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Տաք ջրի ջերմամուղ ջեռուցման և օդափոխության համար, մատուցող</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Т2</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Տ</w:t>
            </w:r>
            <w:r w:rsidRPr="00416184">
              <w:rPr>
                <w:rFonts w:ascii="GHEA Grapalat" w:hAnsi="GHEA Grapalat"/>
                <w:bCs/>
                <w:color w:val="000000" w:themeColor="text1"/>
                <w:spacing w:val="-5"/>
                <w:sz w:val="24"/>
                <w:szCs w:val="24"/>
              </w:rPr>
              <w:t>2</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Տաք ջրի ջերմամուղ ջեռուցման և օդափոխության համար, հետադարձ</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Т3</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Տ</w:t>
            </w:r>
            <w:r w:rsidRPr="00416184">
              <w:rPr>
                <w:rFonts w:ascii="GHEA Grapalat" w:hAnsi="GHEA Grapalat"/>
                <w:bCs/>
                <w:color w:val="000000" w:themeColor="text1"/>
                <w:spacing w:val="-5"/>
                <w:sz w:val="24"/>
                <w:szCs w:val="24"/>
              </w:rPr>
              <w:t>3</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Տաք  ջրի մատակարարման ջերմամուղ, մատուցող</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Т4</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Տ</w:t>
            </w:r>
            <w:r w:rsidRPr="00416184">
              <w:rPr>
                <w:rFonts w:ascii="GHEA Grapalat" w:hAnsi="GHEA Grapalat"/>
                <w:bCs/>
                <w:color w:val="000000" w:themeColor="text1"/>
                <w:spacing w:val="-5"/>
                <w:sz w:val="24"/>
                <w:szCs w:val="24"/>
              </w:rPr>
              <w:t>4</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Տաք  ջրի մատակարարման ջերմամուղ, շրջանառու</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Т5</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Տ</w:t>
            </w:r>
            <w:r w:rsidRPr="00416184">
              <w:rPr>
                <w:rFonts w:ascii="GHEA Grapalat" w:hAnsi="GHEA Grapalat"/>
                <w:bCs/>
                <w:color w:val="000000" w:themeColor="text1"/>
                <w:spacing w:val="-5"/>
                <w:sz w:val="24"/>
                <w:szCs w:val="24"/>
              </w:rPr>
              <w:t>5</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Տաք  ջրի մատակարարման ջերմամուղ, տեխնոլոգիական գործընթացների համար՝ մատուցող</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Т6</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Տ</w:t>
            </w:r>
            <w:r w:rsidRPr="00416184">
              <w:rPr>
                <w:rFonts w:ascii="GHEA Grapalat" w:hAnsi="GHEA Grapalat"/>
                <w:bCs/>
                <w:color w:val="000000" w:themeColor="text1"/>
                <w:spacing w:val="-5"/>
                <w:sz w:val="24"/>
                <w:szCs w:val="24"/>
              </w:rPr>
              <w:t>6</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Տաք  ջրի մատակարարման ջերմամուղ, տե</w:t>
            </w:r>
            <w:r w:rsidR="00416184" w:rsidRPr="00416184">
              <w:rPr>
                <w:rFonts w:ascii="GHEA Grapalat" w:hAnsi="GHEA Grapalat"/>
                <w:bCs/>
                <w:sz w:val="24"/>
                <w:szCs w:val="24"/>
                <w:lang w:val="hy-AM"/>
              </w:rPr>
              <w:t>խ</w:t>
            </w:r>
            <w:r w:rsidRPr="00416184">
              <w:rPr>
                <w:rFonts w:ascii="GHEA Grapalat" w:hAnsi="GHEA Grapalat"/>
                <w:bCs/>
                <w:sz w:val="24"/>
                <w:szCs w:val="24"/>
                <w:lang w:val="hy-AM"/>
              </w:rPr>
              <w:t>նոլոգիական գործընթացների համար՝ հետադարձ</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Т7</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Տ</w:t>
            </w:r>
            <w:r w:rsidRPr="00416184">
              <w:rPr>
                <w:rFonts w:ascii="GHEA Grapalat" w:hAnsi="GHEA Grapalat"/>
                <w:bCs/>
                <w:color w:val="000000" w:themeColor="text1"/>
                <w:spacing w:val="-5"/>
                <w:sz w:val="24"/>
                <w:szCs w:val="24"/>
              </w:rPr>
              <w:t>7</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Գոլորշու խողովակաշար</w:t>
            </w:r>
            <w:r w:rsidRPr="00416184">
              <w:rPr>
                <w:rFonts w:ascii="GHEA Grapalat" w:hAnsi="GHEA Grapalat"/>
                <w:bCs/>
                <w:spacing w:val="-3"/>
                <w:sz w:val="24"/>
                <w:szCs w:val="24"/>
              </w:rPr>
              <w:t xml:space="preserve"> </w:t>
            </w:r>
            <w:r w:rsidRPr="00416184">
              <w:rPr>
                <w:rFonts w:ascii="GHEA Grapalat" w:hAnsi="GHEA Grapalat"/>
                <w:bCs/>
                <w:spacing w:val="-2"/>
                <w:sz w:val="24"/>
                <w:szCs w:val="24"/>
              </w:rPr>
              <w:t>(</w:t>
            </w:r>
            <w:r w:rsidRPr="00416184">
              <w:rPr>
                <w:rFonts w:ascii="GHEA Grapalat" w:hAnsi="GHEA Grapalat"/>
                <w:bCs/>
                <w:spacing w:val="-2"/>
                <w:sz w:val="24"/>
                <w:szCs w:val="24"/>
                <w:lang w:val="hy-AM"/>
              </w:rPr>
              <w:t>շո</w:t>
            </w:r>
            <w:r w:rsidR="00416184" w:rsidRPr="00416184">
              <w:rPr>
                <w:rFonts w:ascii="GHEA Grapalat" w:hAnsi="GHEA Grapalat"/>
                <w:bCs/>
                <w:spacing w:val="-2"/>
                <w:sz w:val="24"/>
                <w:szCs w:val="24"/>
                <w:lang w:val="hy-AM"/>
              </w:rPr>
              <w:t>գ</w:t>
            </w:r>
            <w:r w:rsidRPr="00416184">
              <w:rPr>
                <w:rFonts w:ascii="GHEA Grapalat" w:hAnsi="GHEA Grapalat"/>
                <w:bCs/>
                <w:spacing w:val="-2"/>
                <w:sz w:val="24"/>
                <w:szCs w:val="24"/>
                <w:lang w:val="hy-AM"/>
              </w:rPr>
              <w:t>եմուղ</w:t>
            </w:r>
            <w:r w:rsidRPr="00416184">
              <w:rPr>
                <w:rFonts w:ascii="GHEA Grapalat" w:hAnsi="GHEA Grapalat"/>
                <w:bCs/>
                <w:spacing w:val="-2"/>
                <w:sz w:val="24"/>
                <w:szCs w:val="24"/>
              </w:rPr>
              <w:t>)</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Т8</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Տ</w:t>
            </w:r>
            <w:r w:rsidRPr="00416184">
              <w:rPr>
                <w:rFonts w:ascii="GHEA Grapalat" w:hAnsi="GHEA Grapalat"/>
                <w:bCs/>
                <w:color w:val="000000" w:themeColor="text1"/>
                <w:spacing w:val="-5"/>
                <w:sz w:val="24"/>
                <w:szCs w:val="24"/>
              </w:rPr>
              <w:t>8</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Կոնդենսատի խողովակաշար</w:t>
            </w:r>
            <w:r w:rsidRPr="00416184">
              <w:rPr>
                <w:rFonts w:ascii="GHEA Grapalat" w:hAnsi="GHEA Grapalat"/>
                <w:bCs/>
                <w:spacing w:val="-4"/>
                <w:sz w:val="24"/>
                <w:szCs w:val="24"/>
              </w:rPr>
              <w:t xml:space="preserve"> </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G0</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Գ</w:t>
            </w:r>
            <w:r w:rsidRPr="00416184">
              <w:rPr>
                <w:rFonts w:ascii="GHEA Grapalat" w:hAnsi="GHEA Grapalat"/>
                <w:bCs/>
                <w:color w:val="000000" w:themeColor="text1"/>
                <w:spacing w:val="-5"/>
                <w:sz w:val="24"/>
                <w:szCs w:val="24"/>
              </w:rPr>
              <w:t>0</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Գազամուղ</w:t>
            </w:r>
            <w:r w:rsidR="00416184" w:rsidRPr="00416184">
              <w:rPr>
                <w:rFonts w:ascii="Cambria Math" w:hAnsi="Cambria Math" w:cs="Cambria Math"/>
                <w:bCs/>
                <w:sz w:val="24"/>
                <w:szCs w:val="24"/>
                <w:lang w:val="hy-AM"/>
              </w:rPr>
              <w:t>,</w:t>
            </w:r>
            <w:r w:rsidRPr="00416184">
              <w:rPr>
                <w:rFonts w:ascii="GHEA Grapalat" w:hAnsi="GHEA Grapalat"/>
                <w:bCs/>
                <w:sz w:val="24"/>
                <w:szCs w:val="24"/>
                <w:lang w:val="hy-AM"/>
              </w:rPr>
              <w:t xml:space="preserve"> </w:t>
            </w:r>
            <w:r w:rsidRPr="00416184">
              <w:rPr>
                <w:rFonts w:ascii="GHEA Grapalat" w:hAnsi="GHEA Grapalat" w:cs="GHEA Grapalat"/>
                <w:bCs/>
                <w:sz w:val="24"/>
                <w:szCs w:val="24"/>
                <w:lang w:val="hy-AM"/>
              </w:rPr>
              <w:t>ընդհանուր</w:t>
            </w:r>
            <w:r w:rsidRPr="00416184">
              <w:rPr>
                <w:rFonts w:ascii="GHEA Grapalat" w:hAnsi="GHEA Grapalat"/>
                <w:bCs/>
                <w:sz w:val="24"/>
                <w:szCs w:val="24"/>
                <w:lang w:val="hy-AM"/>
              </w:rPr>
              <w:t xml:space="preserve"> նշանակում</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G1</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Գ</w:t>
            </w:r>
            <w:r w:rsidRPr="00416184">
              <w:rPr>
                <w:rFonts w:ascii="GHEA Grapalat" w:hAnsi="GHEA Grapalat"/>
                <w:bCs/>
                <w:color w:val="000000" w:themeColor="text1"/>
                <w:spacing w:val="-5"/>
                <w:sz w:val="24"/>
                <w:szCs w:val="24"/>
              </w:rPr>
              <w:t>1</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 xml:space="preserve">Գազամուղ ցածր ճնշման, մինչև </w:t>
            </w:r>
            <w:r w:rsidRPr="00416184">
              <w:rPr>
                <w:rFonts w:ascii="GHEA Grapalat" w:hAnsi="GHEA Grapalat"/>
                <w:bCs/>
                <w:sz w:val="24"/>
                <w:szCs w:val="24"/>
              </w:rPr>
              <w:t>0,005</w:t>
            </w:r>
            <w:r w:rsidRPr="00416184">
              <w:rPr>
                <w:rFonts w:ascii="GHEA Grapalat" w:hAnsi="GHEA Grapalat"/>
                <w:bCs/>
                <w:spacing w:val="-1"/>
                <w:sz w:val="24"/>
                <w:szCs w:val="24"/>
              </w:rPr>
              <w:t xml:space="preserve"> </w:t>
            </w:r>
            <w:r w:rsidRPr="00416184">
              <w:rPr>
                <w:rFonts w:ascii="GHEA Grapalat" w:hAnsi="GHEA Grapalat"/>
                <w:bCs/>
                <w:spacing w:val="-5"/>
                <w:sz w:val="24"/>
                <w:szCs w:val="24"/>
                <w:lang w:val="hy-AM"/>
              </w:rPr>
              <w:t>ՄՊա</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G2</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Գ</w:t>
            </w:r>
            <w:r w:rsidRPr="00416184">
              <w:rPr>
                <w:rFonts w:ascii="GHEA Grapalat" w:hAnsi="GHEA Grapalat"/>
                <w:bCs/>
                <w:color w:val="000000" w:themeColor="text1"/>
                <w:spacing w:val="-5"/>
                <w:sz w:val="24"/>
                <w:szCs w:val="24"/>
              </w:rPr>
              <w:t>2</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 xml:space="preserve">Գազամուղ միջին ճնշման, </w:t>
            </w:r>
            <w:r w:rsidRPr="00416184">
              <w:rPr>
                <w:rFonts w:ascii="GHEA Grapalat" w:hAnsi="GHEA Grapalat"/>
                <w:bCs/>
                <w:sz w:val="24"/>
                <w:szCs w:val="24"/>
              </w:rPr>
              <w:t>0,005</w:t>
            </w:r>
            <w:r w:rsidRPr="00416184">
              <w:rPr>
                <w:rFonts w:ascii="GHEA Grapalat" w:hAnsi="GHEA Grapalat"/>
                <w:bCs/>
                <w:spacing w:val="-1"/>
                <w:sz w:val="24"/>
                <w:szCs w:val="24"/>
              </w:rPr>
              <w:t xml:space="preserve"> </w:t>
            </w:r>
            <w:r w:rsidRPr="00416184">
              <w:rPr>
                <w:rFonts w:ascii="GHEA Grapalat" w:hAnsi="GHEA Grapalat"/>
                <w:bCs/>
                <w:spacing w:val="-1"/>
                <w:sz w:val="24"/>
                <w:szCs w:val="24"/>
                <w:lang w:val="hy-AM"/>
              </w:rPr>
              <w:t xml:space="preserve">ից </w:t>
            </w:r>
            <w:r w:rsidRPr="00416184">
              <w:rPr>
                <w:rFonts w:ascii="GHEA Grapalat" w:hAnsi="GHEA Grapalat"/>
                <w:bCs/>
                <w:sz w:val="24"/>
                <w:szCs w:val="24"/>
                <w:lang w:val="hy-AM"/>
              </w:rPr>
              <w:t>մինչև</w:t>
            </w:r>
            <w:r w:rsidRPr="00416184">
              <w:rPr>
                <w:rFonts w:ascii="GHEA Grapalat" w:hAnsi="GHEA Grapalat"/>
                <w:bCs/>
                <w:sz w:val="24"/>
                <w:szCs w:val="24"/>
              </w:rPr>
              <w:t xml:space="preserve"> 0,3</w:t>
            </w:r>
            <w:r w:rsidRPr="00416184">
              <w:rPr>
                <w:rFonts w:ascii="GHEA Grapalat" w:hAnsi="GHEA Grapalat"/>
                <w:bCs/>
                <w:sz w:val="24"/>
                <w:szCs w:val="24"/>
                <w:lang w:val="hy-AM"/>
              </w:rPr>
              <w:t xml:space="preserve"> </w:t>
            </w:r>
            <w:r w:rsidRPr="00416184">
              <w:rPr>
                <w:rFonts w:ascii="GHEA Grapalat" w:hAnsi="GHEA Grapalat"/>
                <w:bCs/>
                <w:spacing w:val="-5"/>
                <w:sz w:val="24"/>
                <w:szCs w:val="24"/>
                <w:lang w:val="hy-AM"/>
              </w:rPr>
              <w:t xml:space="preserve">ՄՊա ներառյալ </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G3</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Գ</w:t>
            </w:r>
            <w:r w:rsidRPr="00416184">
              <w:rPr>
                <w:rFonts w:ascii="GHEA Grapalat" w:hAnsi="GHEA Grapalat"/>
                <w:bCs/>
                <w:color w:val="000000" w:themeColor="text1"/>
                <w:spacing w:val="-5"/>
                <w:sz w:val="24"/>
                <w:szCs w:val="24"/>
              </w:rPr>
              <w:t>3</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 xml:space="preserve">Գազամուղ բարձր ճնշման, </w:t>
            </w:r>
            <w:r w:rsidRPr="00416184">
              <w:rPr>
                <w:rFonts w:ascii="GHEA Grapalat" w:hAnsi="GHEA Grapalat"/>
                <w:bCs/>
                <w:sz w:val="24"/>
                <w:szCs w:val="24"/>
              </w:rPr>
              <w:t>0,</w:t>
            </w:r>
            <w:r w:rsidRPr="00416184">
              <w:rPr>
                <w:rFonts w:ascii="GHEA Grapalat" w:hAnsi="GHEA Grapalat"/>
                <w:bCs/>
                <w:sz w:val="24"/>
                <w:szCs w:val="24"/>
                <w:lang w:val="hy-AM"/>
              </w:rPr>
              <w:t>3</w:t>
            </w:r>
            <w:r w:rsidRPr="00416184">
              <w:rPr>
                <w:rFonts w:ascii="GHEA Grapalat" w:hAnsi="GHEA Grapalat"/>
                <w:bCs/>
                <w:spacing w:val="-1"/>
                <w:sz w:val="24"/>
                <w:szCs w:val="24"/>
              </w:rPr>
              <w:t xml:space="preserve"> </w:t>
            </w:r>
            <w:r w:rsidRPr="00416184">
              <w:rPr>
                <w:rFonts w:ascii="GHEA Grapalat" w:hAnsi="GHEA Grapalat"/>
                <w:bCs/>
                <w:spacing w:val="-1"/>
                <w:sz w:val="24"/>
                <w:szCs w:val="24"/>
                <w:lang w:val="hy-AM"/>
              </w:rPr>
              <w:t xml:space="preserve">ից </w:t>
            </w:r>
            <w:r w:rsidRPr="00416184">
              <w:rPr>
                <w:rFonts w:ascii="GHEA Grapalat" w:hAnsi="GHEA Grapalat"/>
                <w:bCs/>
                <w:sz w:val="24"/>
                <w:szCs w:val="24"/>
                <w:lang w:val="hy-AM"/>
              </w:rPr>
              <w:t>մինչև</w:t>
            </w:r>
            <w:r w:rsidRPr="00416184">
              <w:rPr>
                <w:rFonts w:ascii="GHEA Grapalat" w:hAnsi="GHEA Grapalat"/>
                <w:bCs/>
                <w:spacing w:val="-1"/>
                <w:sz w:val="24"/>
                <w:szCs w:val="24"/>
                <w:lang w:val="hy-AM"/>
              </w:rPr>
              <w:t xml:space="preserve"> </w:t>
            </w:r>
            <w:r w:rsidRPr="00416184">
              <w:rPr>
                <w:rFonts w:ascii="GHEA Grapalat" w:hAnsi="GHEA Grapalat"/>
                <w:bCs/>
                <w:sz w:val="24"/>
                <w:szCs w:val="24"/>
              </w:rPr>
              <w:t>0,</w:t>
            </w:r>
            <w:r w:rsidRPr="00416184">
              <w:rPr>
                <w:rFonts w:ascii="GHEA Grapalat" w:hAnsi="GHEA Grapalat"/>
                <w:bCs/>
                <w:sz w:val="24"/>
                <w:szCs w:val="24"/>
                <w:lang w:val="hy-AM"/>
              </w:rPr>
              <w:t xml:space="preserve">6 </w:t>
            </w:r>
            <w:r w:rsidRPr="00416184">
              <w:rPr>
                <w:rFonts w:ascii="GHEA Grapalat" w:hAnsi="GHEA Grapalat"/>
                <w:bCs/>
                <w:spacing w:val="-5"/>
                <w:sz w:val="24"/>
                <w:szCs w:val="24"/>
                <w:lang w:val="hy-AM"/>
              </w:rPr>
              <w:t xml:space="preserve">ՄՊա </w:t>
            </w:r>
            <w:r w:rsidRPr="00416184">
              <w:rPr>
                <w:rFonts w:ascii="GHEA Grapalat" w:hAnsi="GHEA Grapalat"/>
                <w:bCs/>
                <w:spacing w:val="-5"/>
                <w:sz w:val="24"/>
                <w:szCs w:val="24"/>
                <w:lang w:val="hy-AM"/>
              </w:rPr>
              <w:lastRenderedPageBreak/>
              <w:t xml:space="preserve">ներառյալ </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lastRenderedPageBreak/>
              <w:t>G4</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Գ</w:t>
            </w:r>
            <w:r w:rsidRPr="00416184">
              <w:rPr>
                <w:rFonts w:ascii="GHEA Grapalat" w:hAnsi="GHEA Grapalat"/>
                <w:bCs/>
                <w:color w:val="000000" w:themeColor="text1"/>
                <w:spacing w:val="-5"/>
                <w:sz w:val="24"/>
                <w:szCs w:val="24"/>
              </w:rPr>
              <w:t>4</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 xml:space="preserve">Գազամուղ բարձր ճնշման, </w:t>
            </w:r>
            <w:r w:rsidRPr="00416184">
              <w:rPr>
                <w:rFonts w:ascii="GHEA Grapalat" w:hAnsi="GHEA Grapalat"/>
                <w:bCs/>
                <w:sz w:val="24"/>
                <w:szCs w:val="24"/>
              </w:rPr>
              <w:t>0,</w:t>
            </w:r>
            <w:r w:rsidRPr="00416184">
              <w:rPr>
                <w:rFonts w:ascii="GHEA Grapalat" w:hAnsi="GHEA Grapalat"/>
                <w:bCs/>
                <w:sz w:val="24"/>
                <w:szCs w:val="24"/>
                <w:lang w:val="hy-AM"/>
              </w:rPr>
              <w:t>3</w:t>
            </w:r>
            <w:r w:rsidRPr="00416184">
              <w:rPr>
                <w:rFonts w:ascii="GHEA Grapalat" w:hAnsi="GHEA Grapalat"/>
                <w:bCs/>
                <w:spacing w:val="-1"/>
                <w:sz w:val="24"/>
                <w:szCs w:val="24"/>
              </w:rPr>
              <w:t xml:space="preserve"> </w:t>
            </w:r>
            <w:r w:rsidRPr="00416184">
              <w:rPr>
                <w:rFonts w:ascii="GHEA Grapalat" w:hAnsi="GHEA Grapalat"/>
                <w:bCs/>
                <w:spacing w:val="-1"/>
                <w:sz w:val="24"/>
                <w:szCs w:val="24"/>
                <w:lang w:val="hy-AM"/>
              </w:rPr>
              <w:t xml:space="preserve">ից </w:t>
            </w:r>
            <w:r w:rsidRPr="00416184">
              <w:rPr>
                <w:rFonts w:ascii="GHEA Grapalat" w:hAnsi="GHEA Grapalat"/>
                <w:bCs/>
                <w:sz w:val="24"/>
                <w:szCs w:val="24"/>
                <w:lang w:val="hy-AM"/>
              </w:rPr>
              <w:t>մինչև</w:t>
            </w:r>
            <w:r w:rsidRPr="00416184">
              <w:rPr>
                <w:rFonts w:ascii="GHEA Grapalat" w:hAnsi="GHEA Grapalat"/>
                <w:bCs/>
                <w:spacing w:val="-1"/>
                <w:sz w:val="24"/>
                <w:szCs w:val="24"/>
                <w:lang w:val="hy-AM"/>
              </w:rPr>
              <w:t xml:space="preserve"> </w:t>
            </w:r>
            <w:r w:rsidRPr="00416184">
              <w:rPr>
                <w:rFonts w:ascii="GHEA Grapalat" w:hAnsi="GHEA Grapalat"/>
                <w:bCs/>
                <w:sz w:val="24"/>
                <w:szCs w:val="24"/>
              </w:rPr>
              <w:t>0,</w:t>
            </w:r>
            <w:r w:rsidRPr="00416184">
              <w:rPr>
                <w:rFonts w:ascii="GHEA Grapalat" w:hAnsi="GHEA Grapalat"/>
                <w:bCs/>
                <w:sz w:val="24"/>
                <w:szCs w:val="24"/>
                <w:lang w:val="hy-AM"/>
              </w:rPr>
              <w:t xml:space="preserve">6 </w:t>
            </w:r>
            <w:r w:rsidRPr="00416184">
              <w:rPr>
                <w:rFonts w:ascii="GHEA Grapalat" w:hAnsi="GHEA Grapalat"/>
                <w:bCs/>
                <w:spacing w:val="-5"/>
                <w:sz w:val="24"/>
                <w:szCs w:val="24"/>
                <w:lang w:val="hy-AM"/>
              </w:rPr>
              <w:t xml:space="preserve">ՄՊա ներառյալ </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G5</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Գ</w:t>
            </w:r>
            <w:r w:rsidRPr="00416184">
              <w:rPr>
                <w:rFonts w:ascii="GHEA Grapalat" w:hAnsi="GHEA Grapalat"/>
                <w:bCs/>
                <w:color w:val="000000" w:themeColor="text1"/>
                <w:spacing w:val="-5"/>
                <w:sz w:val="24"/>
                <w:szCs w:val="24"/>
              </w:rPr>
              <w:t>5</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Գազամուղ</w:t>
            </w:r>
            <w:r w:rsidRPr="00416184">
              <w:rPr>
                <w:rFonts w:ascii="GHEA Grapalat" w:hAnsi="GHEA Grapalat"/>
                <w:bCs/>
                <w:sz w:val="24"/>
                <w:szCs w:val="24"/>
              </w:rPr>
              <w:t xml:space="preserve"> </w:t>
            </w:r>
            <w:r w:rsidRPr="00416184">
              <w:rPr>
                <w:rFonts w:ascii="GHEA Grapalat" w:hAnsi="GHEA Grapalat"/>
                <w:bCs/>
                <w:sz w:val="24"/>
                <w:szCs w:val="24"/>
                <w:lang w:val="hy-AM"/>
              </w:rPr>
              <w:t>փչելու</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G6</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Գ</w:t>
            </w:r>
            <w:r w:rsidRPr="00416184">
              <w:rPr>
                <w:rFonts w:ascii="GHEA Grapalat" w:hAnsi="GHEA Grapalat"/>
                <w:bCs/>
                <w:color w:val="000000" w:themeColor="text1"/>
                <w:spacing w:val="-5"/>
                <w:sz w:val="24"/>
                <w:szCs w:val="24"/>
              </w:rPr>
              <w:t>6</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Գազամուղ</w:t>
            </w:r>
            <w:r w:rsidRPr="00416184">
              <w:rPr>
                <w:rFonts w:ascii="GHEA Grapalat" w:hAnsi="GHEA Grapalat"/>
                <w:bCs/>
                <w:sz w:val="24"/>
                <w:szCs w:val="24"/>
              </w:rPr>
              <w:t xml:space="preserve"> </w:t>
            </w:r>
            <w:r w:rsidRPr="00416184">
              <w:rPr>
                <w:rFonts w:ascii="GHEA Grapalat" w:hAnsi="GHEA Grapalat"/>
                <w:bCs/>
                <w:sz w:val="24"/>
                <w:szCs w:val="24"/>
                <w:lang w:val="hy-AM"/>
              </w:rPr>
              <w:t>լիցքաթափման</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G7</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Գ</w:t>
            </w:r>
            <w:r w:rsidRPr="00416184">
              <w:rPr>
                <w:rFonts w:ascii="GHEA Grapalat" w:hAnsi="GHEA Grapalat"/>
                <w:bCs/>
                <w:color w:val="000000" w:themeColor="text1"/>
                <w:spacing w:val="-5"/>
                <w:sz w:val="24"/>
                <w:szCs w:val="24"/>
              </w:rPr>
              <w:t>7</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Գազամուղ</w:t>
            </w:r>
            <w:r w:rsidRPr="00416184">
              <w:rPr>
                <w:rFonts w:ascii="GHEA Grapalat" w:hAnsi="GHEA Grapalat"/>
                <w:bCs/>
                <w:sz w:val="24"/>
                <w:szCs w:val="24"/>
              </w:rPr>
              <w:t xml:space="preserve"> (</w:t>
            </w:r>
            <w:r w:rsidRPr="00416184">
              <w:rPr>
                <w:rFonts w:ascii="GHEA Grapalat" w:hAnsi="GHEA Grapalat"/>
                <w:bCs/>
                <w:sz w:val="24"/>
                <w:szCs w:val="24"/>
                <w:lang w:val="hy-AM"/>
              </w:rPr>
              <w:t>խողովակաշար</w:t>
            </w:r>
            <w:r w:rsidRPr="00416184">
              <w:rPr>
                <w:rFonts w:ascii="GHEA Grapalat" w:hAnsi="GHEA Grapalat"/>
                <w:bCs/>
                <w:sz w:val="24"/>
                <w:szCs w:val="24"/>
              </w:rPr>
              <w:t>)</w:t>
            </w:r>
            <w:r w:rsidRPr="00416184">
              <w:rPr>
                <w:rFonts w:ascii="GHEA Grapalat" w:hAnsi="GHEA Grapalat"/>
                <w:bCs/>
                <w:spacing w:val="-6"/>
                <w:sz w:val="24"/>
                <w:szCs w:val="24"/>
              </w:rPr>
              <w:t xml:space="preserve"> </w:t>
            </w:r>
            <w:r w:rsidRPr="00416184">
              <w:rPr>
                <w:rFonts w:ascii="GHEA Grapalat" w:hAnsi="GHEA Grapalat"/>
                <w:bCs/>
                <w:sz w:val="24"/>
                <w:szCs w:val="24"/>
                <w:lang w:val="hy-AM"/>
              </w:rPr>
              <w:t>անվտանգության</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MPN</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ԳՄՑ</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Մագիստրալային առաջնային ցանցի գծային կառույցների հաղորդալարային կապի միջոցներ</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ZPN</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ՆԱՑ</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 xml:space="preserve">Ներզոնալ առաջնային ցանցի  կառույցների հաղորդալարային կապի միջոցներ </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UPN</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ՔԳՑ</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Քաղաքային առաջնային ցանցի հաղորդալարային կապի միջոցներ</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RPN</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ԳԱՑ</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 xml:space="preserve">Գյուղական առաջնային ցանցի հաղորդալարային կապի միջոցներ </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4"/>
                <w:sz w:val="24"/>
                <w:szCs w:val="24"/>
              </w:rPr>
              <w:t>LDTE</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ՄՀ</w:t>
            </w:r>
          </w:p>
        </w:tc>
        <w:tc>
          <w:tcPr>
            <w:tcW w:w="6379" w:type="dxa"/>
          </w:tcPr>
          <w:p w:rsidR="00CA72C0" w:rsidRPr="00416184" w:rsidRDefault="00CA72C0" w:rsidP="00CA72C0">
            <w:pPr>
              <w:pStyle w:val="TableParagraph"/>
              <w:tabs>
                <w:tab w:val="left" w:pos="965"/>
                <w:tab w:val="left" w:pos="3111"/>
                <w:tab w:val="left" w:pos="4061"/>
                <w:tab w:val="left" w:pos="5673"/>
              </w:tabs>
              <w:spacing w:line="276" w:lineRule="auto"/>
              <w:ind w:left="109"/>
              <w:rPr>
                <w:rFonts w:ascii="GHEA Grapalat" w:hAnsi="GHEA Grapalat"/>
                <w:bCs/>
                <w:sz w:val="24"/>
                <w:szCs w:val="24"/>
                <w:lang w:val="hy-AM"/>
              </w:rPr>
            </w:pPr>
            <w:r w:rsidRPr="00416184">
              <w:rPr>
                <w:rFonts w:ascii="GHEA Grapalat" w:hAnsi="GHEA Grapalat"/>
                <w:bCs/>
                <w:spacing w:val="-5"/>
                <w:sz w:val="24"/>
                <w:szCs w:val="24"/>
                <w:lang w:val="hy-AM"/>
              </w:rPr>
              <w:t xml:space="preserve">Միջքաղաքային հեռախոսակայանների կոմուտացման արտադրամասերի </w:t>
            </w:r>
            <w:r w:rsidRPr="00416184">
              <w:rPr>
                <w:rFonts w:ascii="GHEA Grapalat" w:hAnsi="GHEA Grapalat"/>
                <w:bCs/>
                <w:sz w:val="24"/>
                <w:szCs w:val="24"/>
                <w:lang w:val="hy-AM"/>
              </w:rPr>
              <w:t xml:space="preserve">հաղորդալարային կապի միջոցներ </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CTS</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ՔՀ</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pacing w:val="-5"/>
                <w:sz w:val="24"/>
                <w:szCs w:val="24"/>
                <w:lang w:val="hy-AM"/>
              </w:rPr>
              <w:t xml:space="preserve">Քաղաքային հեռախոսակայանների կոմուտացման արտադրամասերի </w:t>
            </w:r>
            <w:r w:rsidRPr="00416184">
              <w:rPr>
                <w:rFonts w:ascii="GHEA Grapalat" w:hAnsi="GHEA Grapalat"/>
                <w:bCs/>
                <w:sz w:val="24"/>
                <w:szCs w:val="24"/>
                <w:lang w:val="hy-AM"/>
              </w:rPr>
              <w:t xml:space="preserve">հաղորդալարային կապի միջոցներ </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RTS</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ԳՀ</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pacing w:val="-5"/>
                <w:sz w:val="24"/>
                <w:szCs w:val="24"/>
                <w:lang w:val="hy-AM"/>
              </w:rPr>
              <w:t xml:space="preserve">Գյուղական հեռախոսակայանների կոմուտացման արտադրամասերի </w:t>
            </w:r>
            <w:r w:rsidRPr="00416184">
              <w:rPr>
                <w:rFonts w:ascii="GHEA Grapalat" w:hAnsi="GHEA Grapalat"/>
                <w:bCs/>
                <w:sz w:val="24"/>
                <w:szCs w:val="24"/>
                <w:lang w:val="hy-AM"/>
              </w:rPr>
              <w:t xml:space="preserve">հաղորդալարային կապի միջոցներ </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ITE</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rPr>
              <w:t>СУ</w:t>
            </w:r>
          </w:p>
        </w:tc>
        <w:tc>
          <w:tcPr>
            <w:tcW w:w="6379" w:type="dxa"/>
          </w:tcPr>
          <w:p w:rsidR="00CA72C0" w:rsidRPr="00416184" w:rsidRDefault="00CA72C0" w:rsidP="00CA72C0">
            <w:pPr>
              <w:pStyle w:val="TableParagraph"/>
              <w:tabs>
                <w:tab w:val="left" w:pos="965"/>
                <w:tab w:val="left" w:pos="3111"/>
                <w:tab w:val="left" w:pos="4061"/>
                <w:tab w:val="left" w:pos="5673"/>
              </w:tabs>
              <w:spacing w:line="276" w:lineRule="auto"/>
              <w:ind w:left="109"/>
              <w:rPr>
                <w:rFonts w:ascii="GHEA Grapalat" w:hAnsi="GHEA Grapalat"/>
                <w:bCs/>
                <w:sz w:val="24"/>
                <w:szCs w:val="24"/>
              </w:rPr>
            </w:pPr>
            <w:r w:rsidRPr="00416184">
              <w:rPr>
                <w:rFonts w:ascii="GHEA Grapalat" w:hAnsi="GHEA Grapalat"/>
                <w:bCs/>
                <w:spacing w:val="-5"/>
                <w:sz w:val="24"/>
                <w:szCs w:val="24"/>
                <w:lang w:val="hy-AM"/>
              </w:rPr>
              <w:t xml:space="preserve">Հիմնարկությունների հեռախոսակայանների կոմուտացման արտադրամասերի </w:t>
            </w:r>
            <w:r w:rsidRPr="00416184">
              <w:rPr>
                <w:rFonts w:ascii="GHEA Grapalat" w:hAnsi="GHEA Grapalat"/>
                <w:bCs/>
                <w:sz w:val="24"/>
                <w:szCs w:val="24"/>
                <w:lang w:val="hy-AM"/>
              </w:rPr>
              <w:t xml:space="preserve">հաղորդալարային կապի միջոցներ </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TSN</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rPr>
              <w:t>СТ</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Հեռագրակայանների և հանգույցների հաղորդալարային կապի միջոցներ</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DTN</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ՏՀ</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Տվյալների հաղորդման ցանցերի հաղորդալարային կապի միջոցներ</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4"/>
                <w:sz w:val="24"/>
                <w:szCs w:val="24"/>
              </w:rPr>
              <w:t>LHSN</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ԳԱԱ</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 xml:space="preserve">Կայանների և հանգույցների գծային ապարատային արտադրամասերի հաղորդալարային կապի միջոցներ </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4"/>
                <w:sz w:val="24"/>
                <w:szCs w:val="24"/>
              </w:rPr>
              <w:t>MFAP</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ՉԿ</w:t>
            </w:r>
          </w:p>
        </w:tc>
        <w:tc>
          <w:tcPr>
            <w:tcW w:w="6379" w:type="dxa"/>
          </w:tcPr>
          <w:p w:rsidR="00CA72C0" w:rsidRPr="00416184" w:rsidRDefault="00CA72C0" w:rsidP="00CA72C0">
            <w:pPr>
              <w:pStyle w:val="TableParagraph"/>
              <w:tabs>
                <w:tab w:val="left" w:pos="805"/>
                <w:tab w:val="left" w:pos="2884"/>
                <w:tab w:val="left" w:pos="4894"/>
              </w:tabs>
              <w:spacing w:line="276" w:lineRule="auto"/>
              <w:ind w:left="109"/>
              <w:rPr>
                <w:rFonts w:ascii="GHEA Grapalat" w:hAnsi="GHEA Grapalat"/>
                <w:bCs/>
                <w:sz w:val="24"/>
                <w:szCs w:val="24"/>
                <w:lang w:val="hy-AM"/>
              </w:rPr>
            </w:pPr>
            <w:r w:rsidRPr="00416184">
              <w:rPr>
                <w:rFonts w:ascii="GHEA Grapalat" w:hAnsi="GHEA Grapalat"/>
                <w:bCs/>
                <w:spacing w:val="-5"/>
                <w:sz w:val="24"/>
                <w:szCs w:val="24"/>
                <w:lang w:val="hy-AM"/>
              </w:rPr>
              <w:t xml:space="preserve">Չսպասարկվող վերականգնող </w:t>
            </w:r>
            <w:r w:rsidRPr="00416184">
              <w:rPr>
                <w:rFonts w:ascii="GHEA Grapalat" w:hAnsi="GHEA Grapalat"/>
                <w:bCs/>
                <w:spacing w:val="-2"/>
                <w:sz w:val="24"/>
                <w:szCs w:val="24"/>
                <w:lang w:val="hy-AM"/>
              </w:rPr>
              <w:t xml:space="preserve">(ուժեղացնող) կետերի </w:t>
            </w:r>
            <w:r w:rsidRPr="00416184">
              <w:rPr>
                <w:rFonts w:ascii="GHEA Grapalat" w:hAnsi="GHEA Grapalat"/>
                <w:bCs/>
                <w:sz w:val="24"/>
                <w:szCs w:val="24"/>
                <w:lang w:val="hy-AM"/>
              </w:rPr>
              <w:t>հաղորդալարային կապի միջոցներ</w:t>
            </w:r>
            <w:r w:rsidRPr="00416184">
              <w:rPr>
                <w:rFonts w:ascii="GHEA Grapalat" w:hAnsi="GHEA Grapalat"/>
                <w:bCs/>
                <w:spacing w:val="-5"/>
                <w:sz w:val="24"/>
                <w:szCs w:val="24"/>
                <w:lang w:val="hy-AM"/>
              </w:rPr>
              <w:t xml:space="preserve"> </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LAN</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ՁՆՑ</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Ձեռնարկությունների և կազմակերպությունների ներքին ցանցերի հաղորդալարային կապի միջոցներ</w:t>
            </w:r>
          </w:p>
        </w:tc>
      </w:tr>
      <w:tr w:rsidR="00CA72C0" w:rsidRPr="006B72DB" w:rsidTr="004415C4">
        <w:trPr>
          <w:trHeight w:val="316"/>
        </w:trPr>
        <w:tc>
          <w:tcPr>
            <w:tcW w:w="9241" w:type="dxa"/>
            <w:gridSpan w:val="3"/>
          </w:tcPr>
          <w:p w:rsidR="00CA72C0" w:rsidRPr="00537964" w:rsidRDefault="00416184" w:rsidP="00416184">
            <w:pPr>
              <w:pStyle w:val="s1"/>
              <w:spacing w:line="276" w:lineRule="auto"/>
              <w:ind w:left="109"/>
              <w:jc w:val="both"/>
              <w:rPr>
                <w:rFonts w:ascii="GHEA Grapalat" w:hAnsi="GHEA Grapalat"/>
                <w:b w:val="0"/>
                <w:bCs/>
                <w:lang w:val="hy-AM"/>
              </w:rPr>
            </w:pPr>
            <w:r w:rsidRPr="00416184">
              <w:rPr>
                <w:rFonts w:ascii="GHEA Grapalat" w:hAnsi="GHEA Grapalat"/>
                <w:lang w:val="hy-AM"/>
              </w:rPr>
              <w:t xml:space="preserve">«Աշխատանքային փաստաթղթեր» փուլի նախագծային փաստաթղթերի հիմնական բաժինների </w:t>
            </w:r>
            <w:r>
              <w:rPr>
                <w:rFonts w:ascii="GHEA Grapalat" w:hAnsi="GHEA Grapalat"/>
                <w:lang w:val="hy-AM"/>
              </w:rPr>
              <w:t>ՏՄ-ների</w:t>
            </w:r>
            <w:r w:rsidR="00CA72C0" w:rsidRPr="00416184">
              <w:rPr>
                <w:rFonts w:ascii="GHEA Grapalat" w:hAnsi="GHEA Grapalat"/>
                <w:lang w:val="hy-AM"/>
              </w:rPr>
              <w:t xml:space="preserve"> կոդ</w:t>
            </w:r>
            <w:r>
              <w:rPr>
                <w:rFonts w:ascii="GHEA Grapalat" w:hAnsi="GHEA Grapalat"/>
                <w:lang w:val="hy-AM"/>
              </w:rPr>
              <w:t>եր</w:t>
            </w:r>
            <w:r w:rsidR="00CA72C0" w:rsidRPr="00416184">
              <w:rPr>
                <w:rFonts w:ascii="GHEA Grapalat" w:hAnsi="GHEA Grapalat"/>
                <w:lang w:val="hy-AM"/>
              </w:rPr>
              <w:t>ը գծային օբյեկտների համար</w:t>
            </w:r>
            <w:r w:rsidR="00CA72C0" w:rsidRPr="00537964">
              <w:rPr>
                <w:rFonts w:ascii="GHEA Grapalat" w:hAnsi="GHEA Grapalat"/>
                <w:b w:val="0"/>
                <w:bCs/>
                <w:color w:val="000000" w:themeColor="text1"/>
                <w:lang w:val="hy-AM"/>
              </w:rPr>
              <w:t xml:space="preserve"> </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RoW</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ՀԳՆ</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Հատկացման գոտու նախագիծ</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TLO</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ՏԿԼ</w:t>
            </w:r>
          </w:p>
        </w:tc>
        <w:tc>
          <w:tcPr>
            <w:tcW w:w="6379" w:type="dxa"/>
          </w:tcPr>
          <w:p w:rsidR="00CA72C0" w:rsidRPr="00416184" w:rsidRDefault="00CA72C0" w:rsidP="00CA72C0">
            <w:pPr>
              <w:pStyle w:val="TableParagraph"/>
              <w:tabs>
                <w:tab w:val="left" w:pos="2094"/>
                <w:tab w:val="left" w:pos="2439"/>
                <w:tab w:val="left" w:pos="4326"/>
                <w:tab w:val="left" w:pos="5427"/>
              </w:tabs>
              <w:spacing w:line="276" w:lineRule="auto"/>
              <w:ind w:left="109"/>
              <w:rPr>
                <w:rFonts w:ascii="GHEA Grapalat" w:hAnsi="GHEA Grapalat"/>
                <w:bCs/>
                <w:sz w:val="24"/>
                <w:szCs w:val="24"/>
              </w:rPr>
            </w:pPr>
            <w:r w:rsidRPr="00416184">
              <w:rPr>
                <w:rFonts w:ascii="GHEA Grapalat" w:hAnsi="GHEA Grapalat"/>
                <w:bCs/>
                <w:spacing w:val="-2"/>
                <w:sz w:val="24"/>
                <w:szCs w:val="24"/>
                <w:lang w:val="hy-AM"/>
              </w:rPr>
              <w:t xml:space="preserve">Գծային օբյեկտի տեխնոլոգիական և կոնստրուկտիվ </w:t>
            </w:r>
            <w:r w:rsidRPr="00416184">
              <w:rPr>
                <w:rFonts w:ascii="GHEA Grapalat" w:hAnsi="GHEA Grapalat"/>
                <w:bCs/>
                <w:spacing w:val="-2"/>
                <w:sz w:val="24"/>
                <w:szCs w:val="24"/>
                <w:lang w:val="hy-AM"/>
              </w:rPr>
              <w:lastRenderedPageBreak/>
              <w:t>լուծումները։ Արհեստական կառույցներ</w:t>
            </w:r>
          </w:p>
        </w:tc>
      </w:tr>
      <w:tr w:rsidR="00CA72C0" w:rsidRPr="006B72DB" w:rsidTr="004415C4">
        <w:trPr>
          <w:trHeight w:val="316"/>
        </w:trPr>
        <w:tc>
          <w:tcPr>
            <w:tcW w:w="9241" w:type="dxa"/>
            <w:gridSpan w:val="3"/>
          </w:tcPr>
          <w:p w:rsidR="002507BF" w:rsidRDefault="00CA72C0" w:rsidP="00416184">
            <w:pPr>
              <w:pStyle w:val="TableParagraph"/>
              <w:spacing w:line="276" w:lineRule="auto"/>
              <w:ind w:left="0"/>
              <w:jc w:val="both"/>
              <w:rPr>
                <w:rFonts w:ascii="GHEA Grapalat" w:hAnsi="GHEA Grapalat"/>
                <w:bCs/>
                <w:i/>
                <w:iCs/>
                <w:sz w:val="24"/>
                <w:szCs w:val="24"/>
                <w:lang w:val="hy-AM"/>
              </w:rPr>
            </w:pPr>
            <w:r w:rsidRPr="00416184">
              <w:rPr>
                <w:rFonts w:ascii="GHEA Grapalat" w:hAnsi="GHEA Grapalat"/>
                <w:bCs/>
                <w:i/>
                <w:iCs/>
                <w:sz w:val="24"/>
                <w:szCs w:val="24"/>
                <w:lang w:val="hy-AM"/>
              </w:rPr>
              <w:lastRenderedPageBreak/>
              <w:t>Ծանոթություն</w:t>
            </w:r>
            <w:r w:rsidRPr="00416184">
              <w:rPr>
                <w:rFonts w:ascii="Cambria Math" w:hAnsi="Cambria Math" w:cs="Cambria Math"/>
                <w:bCs/>
                <w:i/>
                <w:iCs/>
                <w:sz w:val="24"/>
                <w:szCs w:val="24"/>
                <w:lang w:val="hy-AM"/>
              </w:rPr>
              <w:t>․</w:t>
            </w:r>
            <w:r w:rsidRPr="00416184">
              <w:rPr>
                <w:rFonts w:ascii="GHEA Grapalat" w:hAnsi="GHEA Grapalat"/>
                <w:bCs/>
                <w:i/>
                <w:iCs/>
                <w:sz w:val="24"/>
                <w:szCs w:val="24"/>
                <w:lang w:val="hy-AM"/>
              </w:rPr>
              <w:t xml:space="preserve"> </w:t>
            </w:r>
          </w:p>
          <w:p w:rsidR="00CA72C0" w:rsidRPr="00C21FE6" w:rsidRDefault="00CA72C0" w:rsidP="00532E3F">
            <w:pPr>
              <w:pStyle w:val="TableParagraph"/>
              <w:numPr>
                <w:ilvl w:val="0"/>
                <w:numId w:val="16"/>
              </w:numPr>
              <w:spacing w:line="276" w:lineRule="auto"/>
              <w:jc w:val="both"/>
              <w:rPr>
                <w:rFonts w:ascii="GHEA Grapalat" w:hAnsi="GHEA Grapalat"/>
                <w:bCs/>
                <w:i/>
                <w:iCs/>
                <w:sz w:val="24"/>
                <w:szCs w:val="24"/>
                <w:lang w:val="hy-AM"/>
              </w:rPr>
            </w:pPr>
            <w:r w:rsidRPr="00C21FE6">
              <w:rPr>
                <w:rFonts w:ascii="GHEA Grapalat" w:hAnsi="GHEA Grapalat"/>
                <w:bCs/>
                <w:i/>
                <w:iCs/>
                <w:sz w:val="24"/>
                <w:szCs w:val="24"/>
                <w:lang w:val="hy-AM"/>
              </w:rPr>
              <w:t xml:space="preserve">Սույն աղյուսակի կոդերի ձևավորման ընթացքում մշակողները կողմնորոշվել են  </w:t>
            </w:r>
            <w:r w:rsidR="002C41D8" w:rsidRPr="002C41D8">
              <w:rPr>
                <w:rFonts w:ascii="GHEA Grapalat" w:hAnsi="GHEA Grapalat"/>
                <w:bCs/>
                <w:i/>
                <w:iCs/>
                <w:sz w:val="24"/>
                <w:szCs w:val="24"/>
                <w:lang w:val="hy-AM"/>
              </w:rPr>
              <w:t>«ՀՀ կառավարությանն առընթեր քաղաքաշինության պետական կոմիտեի նախագահի 2017 թվականի սեպտեմբերի 11-ի N 128-Ն հրամանի»</w:t>
            </w:r>
            <w:r w:rsidR="002507BF" w:rsidRPr="00C21FE6">
              <w:rPr>
                <w:rFonts w:ascii="GHEA Grapalat" w:hAnsi="GHEA Grapalat"/>
                <w:bCs/>
                <w:i/>
                <w:iCs/>
                <w:sz w:val="24"/>
                <w:szCs w:val="24"/>
                <w:lang w:val="hy-AM"/>
              </w:rPr>
              <w:t>, ԳՕՍՏ</w:t>
            </w:r>
            <w:r w:rsidRPr="00C21FE6">
              <w:rPr>
                <w:rFonts w:ascii="GHEA Grapalat" w:hAnsi="GHEA Grapalat"/>
                <w:bCs/>
                <w:i/>
                <w:iCs/>
                <w:sz w:val="24"/>
                <w:szCs w:val="24"/>
                <w:lang w:val="hy-AM"/>
              </w:rPr>
              <w:t xml:space="preserve"> 21.709</w:t>
            </w:r>
            <w:r w:rsidR="002507BF" w:rsidRPr="00C21FE6">
              <w:rPr>
                <w:rFonts w:ascii="GHEA Grapalat" w:hAnsi="GHEA Grapalat"/>
                <w:bCs/>
                <w:i/>
                <w:iCs/>
                <w:sz w:val="24"/>
                <w:szCs w:val="24"/>
                <w:lang w:val="hy-AM"/>
              </w:rPr>
              <w:t xml:space="preserve"> - ի</w:t>
            </w:r>
            <w:r w:rsidRPr="00C21FE6">
              <w:rPr>
                <w:rFonts w:ascii="GHEA Grapalat" w:hAnsi="GHEA Grapalat"/>
                <w:bCs/>
                <w:i/>
                <w:iCs/>
                <w:sz w:val="24"/>
                <w:szCs w:val="24"/>
                <w:lang w:val="hy-AM"/>
              </w:rPr>
              <w:t xml:space="preserve">, </w:t>
            </w:r>
            <w:r w:rsidR="002507BF" w:rsidRPr="00C21FE6">
              <w:rPr>
                <w:rFonts w:ascii="GHEA Grapalat" w:hAnsi="GHEA Grapalat"/>
                <w:bCs/>
                <w:i/>
                <w:iCs/>
                <w:sz w:val="24"/>
                <w:szCs w:val="24"/>
                <w:lang w:val="hy-AM"/>
              </w:rPr>
              <w:t>ԳՕՍՏ</w:t>
            </w:r>
            <w:r w:rsidRPr="00C21FE6">
              <w:rPr>
                <w:rFonts w:ascii="GHEA Grapalat" w:hAnsi="GHEA Grapalat"/>
                <w:bCs/>
                <w:i/>
                <w:iCs/>
                <w:sz w:val="24"/>
                <w:szCs w:val="24"/>
                <w:lang w:val="hy-AM"/>
              </w:rPr>
              <w:t xml:space="preserve"> 21.408</w:t>
            </w:r>
            <w:r w:rsidR="002507BF" w:rsidRPr="00C21FE6">
              <w:rPr>
                <w:rFonts w:ascii="GHEA Grapalat" w:hAnsi="GHEA Grapalat"/>
                <w:bCs/>
                <w:i/>
                <w:iCs/>
                <w:sz w:val="24"/>
                <w:szCs w:val="24"/>
                <w:lang w:val="hy-AM"/>
              </w:rPr>
              <w:t xml:space="preserve"> - ի</w:t>
            </w:r>
            <w:r w:rsidRPr="00C21FE6">
              <w:rPr>
                <w:rFonts w:ascii="GHEA Grapalat" w:hAnsi="GHEA Grapalat"/>
                <w:bCs/>
                <w:i/>
                <w:iCs/>
                <w:sz w:val="24"/>
                <w:szCs w:val="24"/>
                <w:lang w:val="hy-AM"/>
              </w:rPr>
              <w:t xml:space="preserve"> «Գծագրի գաղտնագիր» և (կամ) «Գծագրի մակնիշ» հասկացությունների վրա։ </w:t>
            </w:r>
          </w:p>
          <w:p w:rsidR="00CA72C0" w:rsidRPr="00D17027" w:rsidRDefault="00CA72C0" w:rsidP="00532E3F">
            <w:pPr>
              <w:pStyle w:val="TableParagraph"/>
              <w:numPr>
                <w:ilvl w:val="0"/>
                <w:numId w:val="16"/>
              </w:numPr>
              <w:spacing w:line="276" w:lineRule="auto"/>
              <w:jc w:val="both"/>
              <w:rPr>
                <w:rFonts w:ascii="GHEA Grapalat" w:hAnsi="GHEA Grapalat"/>
                <w:b/>
                <w:bCs/>
                <w:spacing w:val="-2"/>
                <w:lang w:val="hy-AM"/>
              </w:rPr>
            </w:pPr>
            <w:r w:rsidRPr="00416184">
              <w:rPr>
                <w:rFonts w:ascii="GHEA Grapalat" w:hAnsi="GHEA Grapalat"/>
                <w:bCs/>
                <w:i/>
                <w:iCs/>
                <w:sz w:val="24"/>
                <w:szCs w:val="24"/>
                <w:lang w:val="hy-AM"/>
              </w:rPr>
              <w:t>«Գծային օբյեկտի ենթակառուցվածքում ընդգրկված շենքեր, շինություններ և կառույցներներ» բաժնի գծային օբյեկտի մոդելի ֆայլերի անվանումները ձևավորվ</w:t>
            </w:r>
            <w:r w:rsidR="002507BF">
              <w:rPr>
                <w:rFonts w:ascii="GHEA Grapalat" w:hAnsi="GHEA Grapalat"/>
                <w:bCs/>
                <w:i/>
                <w:iCs/>
                <w:sz w:val="24"/>
                <w:szCs w:val="24"/>
                <w:lang w:val="hy-AM"/>
              </w:rPr>
              <w:t>ում</w:t>
            </w:r>
            <w:r w:rsidRPr="00416184">
              <w:rPr>
                <w:rFonts w:ascii="GHEA Grapalat" w:hAnsi="GHEA Grapalat"/>
                <w:bCs/>
                <w:i/>
                <w:iCs/>
                <w:sz w:val="24"/>
                <w:szCs w:val="24"/>
                <w:lang w:val="hy-AM"/>
              </w:rPr>
              <w:t xml:space="preserve"> են «</w:t>
            </w:r>
            <w:r w:rsidR="002507BF" w:rsidRPr="002507BF">
              <w:rPr>
                <w:rFonts w:ascii="GHEA Grapalat" w:hAnsi="GHEA Grapalat"/>
                <w:bCs/>
                <w:i/>
                <w:iCs/>
                <w:sz w:val="24"/>
                <w:szCs w:val="24"/>
                <w:lang w:val="hy-AM"/>
              </w:rPr>
              <w:t>ԿՇ ՏՄ-ի արդյունաբերական և ոչ արդյունաբերական  նշանակության օբյեկտների «Աշխատանքային փաստաթղթեր» փուլի նախագծային փաստաթղթերի հիմնական բաժինների կոդերը</w:t>
            </w:r>
            <w:r w:rsidRPr="00416184">
              <w:rPr>
                <w:rFonts w:ascii="GHEA Grapalat" w:hAnsi="GHEA Grapalat"/>
                <w:bCs/>
                <w:i/>
                <w:iCs/>
                <w:sz w:val="24"/>
                <w:szCs w:val="24"/>
                <w:lang w:val="hy-AM"/>
              </w:rPr>
              <w:t xml:space="preserve">» բաժնին համապատասխան։ </w:t>
            </w:r>
          </w:p>
        </w:tc>
      </w:tr>
    </w:tbl>
    <w:p w:rsidR="0043181C" w:rsidRDefault="0043181C" w:rsidP="0043181C">
      <w:pPr>
        <w:pStyle w:val="ListParagraph"/>
        <w:widowControl w:val="0"/>
        <w:tabs>
          <w:tab w:val="left" w:pos="1240"/>
        </w:tabs>
        <w:autoSpaceDE w:val="0"/>
        <w:autoSpaceDN w:val="0"/>
        <w:spacing w:after="0" w:line="276" w:lineRule="auto"/>
        <w:ind w:left="1355" w:right="154"/>
        <w:contextualSpacing w:val="0"/>
        <w:jc w:val="both"/>
        <w:rPr>
          <w:b w:val="0"/>
          <w:bCs/>
          <w:sz w:val="22"/>
          <w:lang w:val="hy-AM"/>
        </w:rPr>
      </w:pPr>
    </w:p>
    <w:p w:rsidR="00CA72C0" w:rsidRPr="0043181C" w:rsidRDefault="00CA72C0" w:rsidP="00532E3F">
      <w:pPr>
        <w:pStyle w:val="ListParagraph"/>
        <w:widowControl w:val="0"/>
        <w:numPr>
          <w:ilvl w:val="2"/>
          <w:numId w:val="2"/>
        </w:numPr>
        <w:tabs>
          <w:tab w:val="left" w:pos="1240"/>
        </w:tabs>
        <w:autoSpaceDE w:val="0"/>
        <w:autoSpaceDN w:val="0"/>
        <w:spacing w:after="0" w:line="276" w:lineRule="auto"/>
        <w:ind w:right="154"/>
        <w:contextualSpacing w:val="0"/>
        <w:jc w:val="both"/>
        <w:rPr>
          <w:b w:val="0"/>
          <w:bCs/>
          <w:szCs w:val="24"/>
          <w:lang w:val="hy-AM"/>
        </w:rPr>
      </w:pPr>
      <w:r w:rsidRPr="0043181C">
        <w:rPr>
          <w:b w:val="0"/>
          <w:bCs/>
          <w:szCs w:val="24"/>
          <w:lang w:val="hy-AM"/>
        </w:rPr>
        <w:t xml:space="preserve">Բլոկ 4-ի ձևավորման կանոնները որոշվում են համաձայն կազմակերպությունում ընդունված օբյեկտի կրճատ անվանմանը, կամ օբյեկտի կոդին համապատասխան, կամ ըստ </w:t>
      </w:r>
      <w:r w:rsidR="0043181C">
        <w:rPr>
          <w:b w:val="0"/>
          <w:bCs/>
          <w:szCs w:val="24"/>
          <w:lang w:val="hy-AM"/>
        </w:rPr>
        <w:t>Պ</w:t>
      </w:r>
      <w:r w:rsidRPr="0043181C">
        <w:rPr>
          <w:b w:val="0"/>
          <w:bCs/>
          <w:szCs w:val="24"/>
          <w:lang w:val="hy-AM"/>
        </w:rPr>
        <w:t>ատվիրատուի տեղեկատվական պահանջների։ Բլոկում սիմվոլների քանակը չպետք է գերազանցի 6 նշան</w:t>
      </w:r>
      <w:r w:rsidR="0043181C">
        <w:rPr>
          <w:b w:val="0"/>
          <w:bCs/>
          <w:szCs w:val="24"/>
          <w:lang w:val="hy-AM"/>
        </w:rPr>
        <w:t>ը</w:t>
      </w:r>
      <w:r w:rsidRPr="0043181C">
        <w:rPr>
          <w:b w:val="0"/>
          <w:bCs/>
          <w:szCs w:val="24"/>
          <w:lang w:val="hy-AM"/>
        </w:rPr>
        <w:t xml:space="preserve">։ </w:t>
      </w:r>
    </w:p>
    <w:p w:rsidR="00CA72C0" w:rsidRPr="0043181C" w:rsidRDefault="00CA72C0" w:rsidP="00532E3F">
      <w:pPr>
        <w:pStyle w:val="ListParagraph"/>
        <w:widowControl w:val="0"/>
        <w:numPr>
          <w:ilvl w:val="2"/>
          <w:numId w:val="2"/>
        </w:numPr>
        <w:tabs>
          <w:tab w:val="left" w:pos="1240"/>
        </w:tabs>
        <w:autoSpaceDE w:val="0"/>
        <w:autoSpaceDN w:val="0"/>
        <w:spacing w:after="0" w:line="276" w:lineRule="auto"/>
        <w:ind w:right="154"/>
        <w:contextualSpacing w:val="0"/>
        <w:jc w:val="both"/>
        <w:rPr>
          <w:b w:val="0"/>
          <w:bCs/>
          <w:szCs w:val="24"/>
          <w:lang w:val="hy-AM"/>
        </w:rPr>
      </w:pPr>
      <w:r w:rsidRPr="0043181C">
        <w:rPr>
          <w:b w:val="0"/>
          <w:bCs/>
          <w:szCs w:val="24"/>
          <w:lang w:val="hy-AM"/>
        </w:rPr>
        <w:t>Բլոկ 5-ի ձևավորման կանոն</w:t>
      </w:r>
      <w:r w:rsidR="0043181C">
        <w:rPr>
          <w:b w:val="0"/>
          <w:bCs/>
          <w:szCs w:val="24"/>
          <w:lang w:val="hy-AM"/>
        </w:rPr>
        <w:t>ներ</w:t>
      </w:r>
      <w:r w:rsidRPr="0043181C">
        <w:rPr>
          <w:b w:val="0"/>
          <w:bCs/>
          <w:szCs w:val="24"/>
          <w:lang w:val="hy-AM"/>
        </w:rPr>
        <w:t xml:space="preserve">ը որոշվում </w:t>
      </w:r>
      <w:r w:rsidR="0043181C">
        <w:rPr>
          <w:b w:val="0"/>
          <w:bCs/>
          <w:szCs w:val="24"/>
          <w:lang w:val="hy-AM"/>
        </w:rPr>
        <w:t>են</w:t>
      </w:r>
      <w:r w:rsidRPr="0043181C">
        <w:rPr>
          <w:b w:val="0"/>
          <w:bCs/>
          <w:szCs w:val="24"/>
          <w:lang w:val="hy-AM"/>
        </w:rPr>
        <w:t xml:space="preserve"> ԿՇՕ դասակարգիչի կոդերին համապատասխան՝ ըստ դրանց նշանակության և գործառնական-տեխնլոգիական  առանձնահատկությունների (ճարտարապետաշինարարական նախագծման և ԿՇՕ-ի  նախագծային փաստաթղթերի փորձագիտական </w:t>
      </w:r>
      <w:r w:rsidRPr="0043181C">
        <w:rPr>
          <w:rFonts w:ascii="Cambria Math" w:hAnsi="Cambria Math" w:cs="Cambria Math"/>
          <w:b w:val="0"/>
          <w:bCs/>
          <w:szCs w:val="24"/>
          <w:lang w:val="hy-AM"/>
        </w:rPr>
        <w:t>​​</w:t>
      </w:r>
      <w:r w:rsidRPr="0043181C">
        <w:rPr>
          <w:b w:val="0"/>
          <w:bCs/>
          <w:szCs w:val="24"/>
          <w:lang w:val="hy-AM"/>
        </w:rPr>
        <w:t xml:space="preserve">եզրակացությունների պետական </w:t>
      </w:r>
      <w:r w:rsidRPr="0043181C">
        <w:rPr>
          <w:rFonts w:ascii="Cambria Math" w:hAnsi="Cambria Math" w:cs="Cambria Math"/>
          <w:b w:val="0"/>
          <w:bCs/>
          <w:szCs w:val="24"/>
          <w:lang w:val="hy-AM"/>
        </w:rPr>
        <w:t>​​</w:t>
      </w:r>
      <w:r w:rsidRPr="0043181C">
        <w:rPr>
          <w:b w:val="0"/>
          <w:bCs/>
          <w:szCs w:val="24"/>
          <w:lang w:val="hy-AM"/>
        </w:rPr>
        <w:t>գրանցամատյան վարելու նպատակով): Բլոկում սիմվոլների քանակը չպետք է գերազանցի 4 նշան</w:t>
      </w:r>
      <w:r w:rsidR="0043181C">
        <w:rPr>
          <w:b w:val="0"/>
          <w:bCs/>
          <w:szCs w:val="24"/>
          <w:lang w:val="hy-AM"/>
        </w:rPr>
        <w:t>ը</w:t>
      </w:r>
      <w:r w:rsidRPr="0043181C">
        <w:rPr>
          <w:b w:val="0"/>
          <w:bCs/>
          <w:szCs w:val="24"/>
          <w:lang w:val="hy-AM"/>
        </w:rPr>
        <w:t xml:space="preserve">։ </w:t>
      </w:r>
      <w:r w:rsidR="0043181C" w:rsidRPr="0043181C">
        <w:rPr>
          <w:b w:val="0"/>
          <w:bCs/>
          <w:szCs w:val="24"/>
          <w:lang w:val="hy-AM"/>
        </w:rPr>
        <w:t>Եթե բլոկի անվանումը որոշված չէ, ապա նշվում է «ХХ» անվանումը։</w:t>
      </w:r>
      <w:r w:rsidR="0043181C">
        <w:rPr>
          <w:b w:val="0"/>
          <w:bCs/>
          <w:szCs w:val="24"/>
          <w:lang w:val="hy-AM"/>
        </w:rPr>
        <w:t xml:space="preserve"> </w:t>
      </w:r>
    </w:p>
    <w:p w:rsidR="00CA72C0" w:rsidRPr="0043181C" w:rsidRDefault="00CA72C0" w:rsidP="00532E3F">
      <w:pPr>
        <w:pStyle w:val="ListParagraph"/>
        <w:widowControl w:val="0"/>
        <w:numPr>
          <w:ilvl w:val="2"/>
          <w:numId w:val="2"/>
        </w:numPr>
        <w:tabs>
          <w:tab w:val="left" w:pos="1240"/>
        </w:tabs>
        <w:autoSpaceDE w:val="0"/>
        <w:autoSpaceDN w:val="0"/>
        <w:spacing w:after="0" w:line="276" w:lineRule="auto"/>
        <w:ind w:right="154"/>
        <w:contextualSpacing w:val="0"/>
        <w:jc w:val="both"/>
        <w:rPr>
          <w:b w:val="0"/>
          <w:bCs/>
          <w:szCs w:val="24"/>
          <w:lang w:val="hy-AM"/>
        </w:rPr>
      </w:pPr>
      <w:r w:rsidRPr="0043181C">
        <w:rPr>
          <w:b w:val="0"/>
          <w:bCs/>
          <w:szCs w:val="24"/>
          <w:lang w:val="hy-AM"/>
        </w:rPr>
        <w:t>Բլոկ 6-ի ձևավորման կանոն</w:t>
      </w:r>
      <w:r w:rsidR="0043181C">
        <w:rPr>
          <w:b w:val="0"/>
          <w:bCs/>
          <w:szCs w:val="24"/>
          <w:lang w:val="hy-AM"/>
        </w:rPr>
        <w:t>ներ</w:t>
      </w:r>
      <w:r w:rsidRPr="0043181C">
        <w:rPr>
          <w:b w:val="0"/>
          <w:bCs/>
          <w:szCs w:val="24"/>
          <w:lang w:val="hy-AM"/>
        </w:rPr>
        <w:t xml:space="preserve">ը որոշվում </w:t>
      </w:r>
      <w:r w:rsidR="0043181C">
        <w:rPr>
          <w:b w:val="0"/>
          <w:bCs/>
          <w:szCs w:val="24"/>
          <w:lang w:val="hy-AM"/>
        </w:rPr>
        <w:t>են</w:t>
      </w:r>
      <w:r w:rsidRPr="0043181C">
        <w:rPr>
          <w:b w:val="0"/>
          <w:bCs/>
          <w:szCs w:val="24"/>
          <w:lang w:val="hy-AM"/>
        </w:rPr>
        <w:t xml:space="preserve"> ԿՇՕ սեկցիաների համարակալմանը համապատասխան։ Բլոկում սիմվոլների քանակը չպետք է գերազանցի 4 նշան</w:t>
      </w:r>
      <w:r w:rsidR="0043181C">
        <w:rPr>
          <w:b w:val="0"/>
          <w:bCs/>
          <w:szCs w:val="24"/>
          <w:lang w:val="hy-AM"/>
        </w:rPr>
        <w:t>ը</w:t>
      </w:r>
      <w:r w:rsidRPr="0043181C">
        <w:rPr>
          <w:b w:val="0"/>
          <w:bCs/>
          <w:szCs w:val="24"/>
          <w:lang w:val="hy-AM"/>
        </w:rPr>
        <w:t xml:space="preserve">։ </w:t>
      </w:r>
      <w:r w:rsidR="0043181C" w:rsidRPr="0043181C">
        <w:rPr>
          <w:b w:val="0"/>
          <w:bCs/>
          <w:szCs w:val="24"/>
          <w:lang w:val="hy-AM"/>
        </w:rPr>
        <w:t>Եթե բլոկի անվանումը որոշված չէ, ապա նշվում է «ХХ» անվանումը։</w:t>
      </w:r>
      <w:r w:rsidR="0043181C">
        <w:rPr>
          <w:b w:val="0"/>
          <w:bCs/>
          <w:szCs w:val="24"/>
          <w:lang w:val="hy-AM"/>
        </w:rPr>
        <w:t xml:space="preserve"> </w:t>
      </w:r>
    </w:p>
    <w:p w:rsidR="00CA72C0" w:rsidRPr="0043181C" w:rsidRDefault="00CA72C0" w:rsidP="00532E3F">
      <w:pPr>
        <w:pStyle w:val="ListParagraph"/>
        <w:widowControl w:val="0"/>
        <w:numPr>
          <w:ilvl w:val="2"/>
          <w:numId w:val="2"/>
        </w:numPr>
        <w:tabs>
          <w:tab w:val="left" w:pos="1240"/>
        </w:tabs>
        <w:autoSpaceDE w:val="0"/>
        <w:autoSpaceDN w:val="0"/>
        <w:spacing w:after="0" w:line="276" w:lineRule="auto"/>
        <w:ind w:right="154"/>
        <w:contextualSpacing w:val="0"/>
        <w:jc w:val="both"/>
        <w:rPr>
          <w:b w:val="0"/>
          <w:bCs/>
          <w:szCs w:val="24"/>
          <w:lang w:val="hy-AM"/>
        </w:rPr>
      </w:pPr>
      <w:r w:rsidRPr="0043181C">
        <w:rPr>
          <w:b w:val="0"/>
          <w:bCs/>
          <w:szCs w:val="24"/>
          <w:lang w:val="hy-AM"/>
        </w:rPr>
        <w:t xml:space="preserve"> Բլոկ 7-ի ձևավորման կանոնները որոշվում են ԿՇՕ-ի մասնաշենքերի համարակալման կանոններով։ Բլոկում սիմվոլների քանակը չպետք է գերազանցի 4 նշան</w:t>
      </w:r>
      <w:r w:rsidR="0043181C">
        <w:rPr>
          <w:b w:val="0"/>
          <w:bCs/>
          <w:szCs w:val="24"/>
          <w:lang w:val="hy-AM"/>
        </w:rPr>
        <w:t>ը</w:t>
      </w:r>
      <w:r w:rsidRPr="0043181C">
        <w:rPr>
          <w:b w:val="0"/>
          <w:bCs/>
          <w:szCs w:val="24"/>
          <w:lang w:val="hy-AM"/>
        </w:rPr>
        <w:t xml:space="preserve">։ </w:t>
      </w:r>
      <w:r w:rsidR="0043181C" w:rsidRPr="0043181C">
        <w:rPr>
          <w:b w:val="0"/>
          <w:bCs/>
          <w:szCs w:val="24"/>
          <w:lang w:val="hy-AM"/>
        </w:rPr>
        <w:t>Եթե բլոկի անվանումը որոշված չէ, ապա նշվում է «ХХ» անվանումը։</w:t>
      </w:r>
      <w:r w:rsidR="0043181C">
        <w:rPr>
          <w:b w:val="0"/>
          <w:bCs/>
          <w:szCs w:val="24"/>
          <w:lang w:val="hy-AM"/>
        </w:rPr>
        <w:t xml:space="preserve"> </w:t>
      </w:r>
    </w:p>
    <w:p w:rsidR="00CA72C0" w:rsidRPr="0043181C" w:rsidRDefault="00CA72C0" w:rsidP="00532E3F">
      <w:pPr>
        <w:pStyle w:val="ListParagraph"/>
        <w:widowControl w:val="0"/>
        <w:numPr>
          <w:ilvl w:val="2"/>
          <w:numId w:val="2"/>
        </w:numPr>
        <w:tabs>
          <w:tab w:val="left" w:pos="1240"/>
        </w:tabs>
        <w:autoSpaceDE w:val="0"/>
        <w:autoSpaceDN w:val="0"/>
        <w:spacing w:after="0" w:line="276" w:lineRule="auto"/>
        <w:ind w:right="154"/>
        <w:contextualSpacing w:val="0"/>
        <w:jc w:val="both"/>
        <w:rPr>
          <w:b w:val="0"/>
          <w:bCs/>
          <w:szCs w:val="24"/>
          <w:lang w:val="hy-AM"/>
        </w:rPr>
      </w:pPr>
      <w:r w:rsidRPr="0043181C">
        <w:rPr>
          <w:b w:val="0"/>
          <w:bCs/>
          <w:szCs w:val="24"/>
          <w:lang w:val="hy-AM"/>
        </w:rPr>
        <w:t>Բլոկ 8-ի ձևավորման կանոն</w:t>
      </w:r>
      <w:r w:rsidR="0043181C">
        <w:rPr>
          <w:b w:val="0"/>
          <w:bCs/>
          <w:szCs w:val="24"/>
          <w:lang w:val="hy-AM"/>
        </w:rPr>
        <w:t>ներ</w:t>
      </w:r>
      <w:r w:rsidRPr="0043181C">
        <w:rPr>
          <w:b w:val="0"/>
          <w:bCs/>
          <w:szCs w:val="24"/>
          <w:lang w:val="hy-AM"/>
        </w:rPr>
        <w:t xml:space="preserve">ը որոշվում </w:t>
      </w:r>
      <w:r w:rsidR="0043181C">
        <w:rPr>
          <w:b w:val="0"/>
          <w:bCs/>
          <w:szCs w:val="24"/>
          <w:lang w:val="hy-AM"/>
        </w:rPr>
        <w:t>են</w:t>
      </w:r>
      <w:r w:rsidRPr="0043181C">
        <w:rPr>
          <w:b w:val="0"/>
          <w:bCs/>
          <w:szCs w:val="24"/>
          <w:lang w:val="hy-AM"/>
        </w:rPr>
        <w:t xml:space="preserve"> աղյուսակ </w:t>
      </w:r>
      <w:r w:rsidR="00B56632">
        <w:rPr>
          <w:b w:val="0"/>
          <w:bCs/>
          <w:szCs w:val="24"/>
          <w:lang w:val="hy-AM"/>
        </w:rPr>
        <w:t>1</w:t>
      </w:r>
      <w:r w:rsidRPr="0043181C">
        <w:rPr>
          <w:b w:val="0"/>
          <w:bCs/>
          <w:szCs w:val="24"/>
          <w:lang w:val="hy-AM"/>
        </w:rPr>
        <w:t>-ին համապատասխան։</w:t>
      </w:r>
    </w:p>
    <w:p w:rsidR="00CA72C0" w:rsidRPr="0043181C" w:rsidRDefault="00CA72C0" w:rsidP="00532E3F">
      <w:pPr>
        <w:pStyle w:val="ListParagraph"/>
        <w:widowControl w:val="0"/>
        <w:numPr>
          <w:ilvl w:val="2"/>
          <w:numId w:val="2"/>
        </w:numPr>
        <w:tabs>
          <w:tab w:val="left" w:pos="1240"/>
        </w:tabs>
        <w:autoSpaceDE w:val="0"/>
        <w:autoSpaceDN w:val="0"/>
        <w:spacing w:after="0" w:line="276" w:lineRule="auto"/>
        <w:ind w:right="154"/>
        <w:contextualSpacing w:val="0"/>
        <w:jc w:val="both"/>
        <w:rPr>
          <w:b w:val="0"/>
          <w:bCs/>
          <w:szCs w:val="24"/>
          <w:lang w:val="hy-AM"/>
        </w:rPr>
      </w:pPr>
      <w:r w:rsidRPr="0043181C">
        <w:rPr>
          <w:b w:val="0"/>
          <w:bCs/>
          <w:szCs w:val="24"/>
          <w:lang w:val="hy-AM"/>
        </w:rPr>
        <w:t xml:space="preserve">Բլոկ 9-ի ձևավորման կանոնները՝ </w:t>
      </w:r>
      <w:r w:rsidR="0043181C">
        <w:rPr>
          <w:b w:val="0"/>
          <w:bCs/>
          <w:szCs w:val="24"/>
          <w:lang w:val="hy-AM"/>
        </w:rPr>
        <w:t>ՏՄ-ն</w:t>
      </w:r>
      <w:r w:rsidRPr="0043181C">
        <w:rPr>
          <w:b w:val="0"/>
          <w:bCs/>
          <w:szCs w:val="24"/>
          <w:lang w:val="hy-AM"/>
        </w:rPr>
        <w:t xml:space="preserve"> մշակողի անվան, ազգանվան, </w:t>
      </w:r>
      <w:r w:rsidRPr="0043181C">
        <w:rPr>
          <w:b w:val="0"/>
          <w:bCs/>
          <w:szCs w:val="24"/>
          <w:lang w:val="hy-AM"/>
        </w:rPr>
        <w:lastRenderedPageBreak/>
        <w:t>հայրանվան կրճատումն է</w:t>
      </w:r>
      <w:r w:rsidR="0043181C">
        <w:rPr>
          <w:b w:val="0"/>
          <w:bCs/>
          <w:szCs w:val="24"/>
          <w:lang w:val="hy-AM"/>
        </w:rPr>
        <w:t>՝</w:t>
      </w:r>
      <w:r w:rsidRPr="0043181C">
        <w:rPr>
          <w:b w:val="0"/>
          <w:bCs/>
          <w:szCs w:val="24"/>
          <w:lang w:val="hy-AM"/>
        </w:rPr>
        <w:t xml:space="preserve"> մինչև սկզբնատառերը։ </w:t>
      </w:r>
    </w:p>
    <w:p w:rsidR="00CA72C0" w:rsidRDefault="00CA72C0" w:rsidP="00532E3F">
      <w:pPr>
        <w:pStyle w:val="ListParagraph"/>
        <w:widowControl w:val="0"/>
        <w:numPr>
          <w:ilvl w:val="2"/>
          <w:numId w:val="2"/>
        </w:numPr>
        <w:tabs>
          <w:tab w:val="left" w:pos="1240"/>
        </w:tabs>
        <w:autoSpaceDE w:val="0"/>
        <w:autoSpaceDN w:val="0"/>
        <w:spacing w:after="0" w:line="276" w:lineRule="auto"/>
        <w:ind w:right="154"/>
        <w:contextualSpacing w:val="0"/>
        <w:jc w:val="both"/>
        <w:rPr>
          <w:b w:val="0"/>
          <w:bCs/>
          <w:szCs w:val="24"/>
          <w:lang w:val="hy-AM"/>
        </w:rPr>
      </w:pPr>
      <w:r w:rsidRPr="0043181C">
        <w:rPr>
          <w:b w:val="0"/>
          <w:bCs/>
          <w:szCs w:val="24"/>
          <w:lang w:val="hy-AM"/>
        </w:rPr>
        <w:t>Բլոկ 10-ի ձևավորման կանոն</w:t>
      </w:r>
      <w:r w:rsidR="0043181C">
        <w:rPr>
          <w:b w:val="0"/>
          <w:bCs/>
          <w:szCs w:val="24"/>
          <w:lang w:val="hy-AM"/>
        </w:rPr>
        <w:t>ներ</w:t>
      </w:r>
      <w:r w:rsidRPr="0043181C">
        <w:rPr>
          <w:b w:val="0"/>
          <w:bCs/>
          <w:szCs w:val="24"/>
          <w:lang w:val="hy-AM"/>
        </w:rPr>
        <w:t xml:space="preserve">ը որոշվում </w:t>
      </w:r>
      <w:r w:rsidR="0043181C">
        <w:rPr>
          <w:b w:val="0"/>
          <w:bCs/>
          <w:szCs w:val="24"/>
          <w:lang w:val="hy-AM"/>
        </w:rPr>
        <w:t>են</w:t>
      </w:r>
      <w:r w:rsidRPr="0043181C">
        <w:rPr>
          <w:b w:val="0"/>
          <w:bCs/>
          <w:szCs w:val="24"/>
          <w:lang w:val="hy-AM"/>
        </w:rPr>
        <w:t xml:space="preserve"> աղյուսակ  </w:t>
      </w:r>
      <w:r w:rsidR="000E797D" w:rsidRPr="000E797D">
        <w:rPr>
          <w:b w:val="0"/>
          <w:bCs/>
          <w:szCs w:val="24"/>
          <w:lang w:val="hy-AM"/>
        </w:rPr>
        <w:t>7</w:t>
      </w:r>
      <w:r w:rsidRPr="0043181C">
        <w:rPr>
          <w:b w:val="0"/>
          <w:bCs/>
          <w:szCs w:val="24"/>
          <w:lang w:val="hy-AM"/>
        </w:rPr>
        <w:t xml:space="preserve">-ին համապատասխան։ Տվյալ աղյուսակը կարող է ընդլայնվել և լրացվել կազմակերպության ստանդարտով։ </w:t>
      </w:r>
    </w:p>
    <w:p w:rsidR="001963ED" w:rsidRPr="0043181C" w:rsidRDefault="001963ED" w:rsidP="001963ED">
      <w:pPr>
        <w:pStyle w:val="ListParagraph"/>
        <w:widowControl w:val="0"/>
        <w:tabs>
          <w:tab w:val="left" w:pos="1240"/>
        </w:tabs>
        <w:autoSpaceDE w:val="0"/>
        <w:autoSpaceDN w:val="0"/>
        <w:spacing w:after="0" w:line="276" w:lineRule="auto"/>
        <w:ind w:left="1355" w:right="154"/>
        <w:contextualSpacing w:val="0"/>
        <w:jc w:val="both"/>
        <w:rPr>
          <w:b w:val="0"/>
          <w:bCs/>
          <w:szCs w:val="24"/>
          <w:lang w:val="hy-AM"/>
        </w:rPr>
      </w:pPr>
    </w:p>
    <w:p w:rsidR="001963ED" w:rsidRDefault="00CA72C0" w:rsidP="001963ED">
      <w:pPr>
        <w:spacing w:line="276" w:lineRule="auto"/>
        <w:ind w:left="100"/>
        <w:rPr>
          <w:bCs/>
          <w:lang w:val="hy-AM"/>
        </w:rPr>
      </w:pPr>
      <w:r w:rsidRPr="001963ED">
        <w:rPr>
          <w:bCs/>
          <w:lang w:val="hy-AM"/>
        </w:rPr>
        <w:t>Բլոկ 10 մոդելի ֆայլերի նշանակման կանոնները</w:t>
      </w:r>
      <w:r w:rsidR="001963ED" w:rsidRPr="001963ED">
        <w:rPr>
          <w:bCs/>
          <w:lang w:val="hy-AM"/>
        </w:rPr>
        <w:t xml:space="preserve"> </w:t>
      </w:r>
    </w:p>
    <w:p w:rsidR="00CA72C0" w:rsidRPr="00955C1F" w:rsidRDefault="001963ED" w:rsidP="001963ED">
      <w:pPr>
        <w:spacing w:line="276" w:lineRule="auto"/>
        <w:ind w:left="100"/>
        <w:jc w:val="right"/>
        <w:rPr>
          <w:sz w:val="22"/>
          <w:lang w:val="hy-AM"/>
        </w:rPr>
      </w:pPr>
      <w:r>
        <w:rPr>
          <w:sz w:val="22"/>
          <w:lang w:val="hy-AM"/>
        </w:rPr>
        <w:t>ա</w:t>
      </w:r>
      <w:r w:rsidRPr="001963ED">
        <w:rPr>
          <w:sz w:val="22"/>
          <w:lang w:val="hy-AM"/>
        </w:rPr>
        <w:t xml:space="preserve">ղյուսակ </w:t>
      </w:r>
      <w:r w:rsidR="000E797D" w:rsidRPr="00955C1F">
        <w:rPr>
          <w:sz w:val="22"/>
          <w:lang w:val="hy-AM"/>
        </w:rPr>
        <w:t>7</w:t>
      </w:r>
    </w:p>
    <w:tbl>
      <w:tblPr>
        <w:tblStyle w:val="TableNormal1"/>
        <w:tblpPr w:leftFromText="180" w:rightFromText="180" w:vertAnchor="text" w:horzAnchor="margin" w:tblpXSpec="right" w:tblpY="8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7514"/>
      </w:tblGrid>
      <w:tr w:rsidR="004D1F2E" w:rsidRPr="00D17027" w:rsidTr="001963ED">
        <w:trPr>
          <w:trHeight w:val="1125"/>
        </w:trPr>
        <w:tc>
          <w:tcPr>
            <w:tcW w:w="1385" w:type="dxa"/>
          </w:tcPr>
          <w:p w:rsidR="004D1F2E" w:rsidRPr="001963ED" w:rsidRDefault="004D1F2E" w:rsidP="001963ED">
            <w:pPr>
              <w:pStyle w:val="TableParagraph"/>
              <w:spacing w:line="276" w:lineRule="auto"/>
              <w:ind w:left="0" w:right="215"/>
              <w:jc w:val="center"/>
              <w:rPr>
                <w:rFonts w:ascii="GHEA Grapalat" w:hAnsi="GHEA Grapalat"/>
                <w:b/>
                <w:sz w:val="24"/>
                <w:szCs w:val="24"/>
                <w:lang w:val="hy-AM"/>
              </w:rPr>
            </w:pPr>
            <w:r w:rsidRPr="001963ED">
              <w:rPr>
                <w:rFonts w:ascii="GHEA Grapalat" w:hAnsi="GHEA Grapalat"/>
                <w:b/>
                <w:sz w:val="24"/>
                <w:szCs w:val="24"/>
                <w:lang w:val="hy-AM"/>
              </w:rPr>
              <w:t>Բլոկ</w:t>
            </w:r>
            <w:r w:rsidR="001963ED">
              <w:rPr>
                <w:rFonts w:ascii="GHEA Grapalat" w:hAnsi="GHEA Grapalat"/>
                <w:b/>
                <w:sz w:val="24"/>
                <w:szCs w:val="24"/>
                <w:lang w:val="hy-AM"/>
              </w:rPr>
              <w:t xml:space="preserve"> </w:t>
            </w:r>
            <w:r w:rsidRPr="001963ED">
              <w:rPr>
                <w:rFonts w:ascii="GHEA Grapalat" w:hAnsi="GHEA Grapalat"/>
                <w:b/>
                <w:sz w:val="24"/>
                <w:szCs w:val="24"/>
                <w:lang w:val="hy-AM"/>
              </w:rPr>
              <w:t>11</w:t>
            </w:r>
          </w:p>
          <w:p w:rsidR="004D1F2E" w:rsidRPr="001963ED" w:rsidRDefault="004D1F2E" w:rsidP="001963ED">
            <w:pPr>
              <w:pStyle w:val="TableParagraph"/>
              <w:spacing w:line="276" w:lineRule="auto"/>
              <w:ind w:left="0" w:right="215"/>
              <w:jc w:val="center"/>
              <w:rPr>
                <w:rFonts w:ascii="GHEA Grapalat" w:hAnsi="GHEA Grapalat"/>
                <w:b/>
                <w:sz w:val="24"/>
                <w:szCs w:val="24"/>
                <w:lang w:val="hy-AM"/>
              </w:rPr>
            </w:pPr>
            <w:r w:rsidRPr="001963ED">
              <w:rPr>
                <w:rFonts w:ascii="GHEA Grapalat" w:hAnsi="GHEA Grapalat"/>
                <w:b/>
                <w:sz w:val="24"/>
                <w:szCs w:val="24"/>
                <w:lang w:val="hy-AM"/>
              </w:rPr>
              <w:t>Կոդ</w:t>
            </w:r>
          </w:p>
        </w:tc>
        <w:tc>
          <w:tcPr>
            <w:tcW w:w="7514" w:type="dxa"/>
          </w:tcPr>
          <w:p w:rsidR="004D1F2E" w:rsidRPr="001963ED" w:rsidRDefault="004D1F2E" w:rsidP="001963ED">
            <w:pPr>
              <w:pStyle w:val="TableParagraph"/>
              <w:spacing w:line="276" w:lineRule="auto"/>
              <w:ind w:left="109" w:right="2"/>
              <w:jc w:val="center"/>
              <w:rPr>
                <w:rFonts w:ascii="GHEA Grapalat" w:hAnsi="GHEA Grapalat"/>
                <w:b/>
                <w:sz w:val="24"/>
                <w:szCs w:val="24"/>
                <w:lang w:val="hy-AM"/>
              </w:rPr>
            </w:pPr>
            <w:r w:rsidRPr="001963ED">
              <w:rPr>
                <w:rFonts w:ascii="GHEA Grapalat" w:hAnsi="GHEA Grapalat"/>
                <w:b/>
                <w:sz w:val="24"/>
                <w:szCs w:val="24"/>
                <w:lang w:val="hy-AM"/>
              </w:rPr>
              <w:t>Մակարդակ</w:t>
            </w:r>
            <w:r w:rsidR="001963ED">
              <w:rPr>
                <w:rFonts w:ascii="GHEA Grapalat" w:hAnsi="GHEA Grapalat"/>
                <w:b/>
                <w:sz w:val="24"/>
                <w:szCs w:val="24"/>
                <w:lang w:val="hy-AM"/>
              </w:rPr>
              <w:t>։</w:t>
            </w:r>
          </w:p>
          <w:p w:rsidR="004D1F2E" w:rsidRPr="001963ED" w:rsidRDefault="004D1F2E" w:rsidP="001963ED">
            <w:pPr>
              <w:pStyle w:val="TableParagraph"/>
              <w:spacing w:before="43" w:line="276" w:lineRule="auto"/>
              <w:ind w:left="109"/>
              <w:jc w:val="center"/>
              <w:rPr>
                <w:rFonts w:ascii="GHEA Grapalat" w:hAnsi="GHEA Grapalat"/>
                <w:b/>
                <w:sz w:val="24"/>
                <w:szCs w:val="24"/>
                <w:lang w:val="hy-AM"/>
              </w:rPr>
            </w:pPr>
            <w:r w:rsidRPr="001963ED">
              <w:rPr>
                <w:rFonts w:ascii="GHEA Grapalat" w:hAnsi="GHEA Grapalat"/>
                <w:b/>
                <w:sz w:val="24"/>
                <w:szCs w:val="24"/>
                <w:lang w:val="hy-AM"/>
              </w:rPr>
              <w:t>Նշանակում</w:t>
            </w:r>
          </w:p>
        </w:tc>
      </w:tr>
      <w:tr w:rsidR="004D1F2E" w:rsidRPr="00D17027" w:rsidTr="004D1F2E">
        <w:trPr>
          <w:trHeight w:val="316"/>
        </w:trPr>
        <w:tc>
          <w:tcPr>
            <w:tcW w:w="1385" w:type="dxa"/>
          </w:tcPr>
          <w:p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ALL</w:t>
            </w:r>
          </w:p>
        </w:tc>
        <w:tc>
          <w:tcPr>
            <w:tcW w:w="7514" w:type="dxa"/>
          </w:tcPr>
          <w:p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Լրիվ հավաքում</w:t>
            </w:r>
          </w:p>
        </w:tc>
      </w:tr>
      <w:tr w:rsidR="004D1F2E" w:rsidRPr="006B72DB" w:rsidTr="004D1F2E">
        <w:trPr>
          <w:trHeight w:val="277"/>
        </w:trPr>
        <w:tc>
          <w:tcPr>
            <w:tcW w:w="1385" w:type="dxa"/>
          </w:tcPr>
          <w:p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E-N</w:t>
            </w:r>
          </w:p>
        </w:tc>
        <w:tc>
          <w:tcPr>
            <w:tcW w:w="7514" w:type="dxa"/>
          </w:tcPr>
          <w:p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-N-րդ հարկ / Elevation -N</w:t>
            </w:r>
          </w:p>
        </w:tc>
      </w:tr>
      <w:tr w:rsidR="004D1F2E" w:rsidRPr="00D17027" w:rsidTr="004D1F2E">
        <w:trPr>
          <w:trHeight w:val="275"/>
        </w:trPr>
        <w:tc>
          <w:tcPr>
            <w:tcW w:w="1385" w:type="dxa"/>
          </w:tcPr>
          <w:p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w:t>
            </w:r>
          </w:p>
        </w:tc>
        <w:tc>
          <w:tcPr>
            <w:tcW w:w="7514" w:type="dxa"/>
          </w:tcPr>
          <w:p w:rsidR="004D1F2E" w:rsidRPr="001963ED" w:rsidRDefault="004D1F2E" w:rsidP="001963ED">
            <w:pPr>
              <w:pStyle w:val="TableParagraph"/>
              <w:spacing w:line="276" w:lineRule="auto"/>
              <w:ind w:left="109"/>
              <w:rPr>
                <w:rFonts w:ascii="GHEA Grapalat" w:hAnsi="GHEA Grapalat"/>
                <w:bCs/>
                <w:sz w:val="24"/>
                <w:szCs w:val="24"/>
                <w:lang w:val="hy-AM"/>
              </w:rPr>
            </w:pPr>
          </w:p>
        </w:tc>
      </w:tr>
      <w:tr w:rsidR="004D1F2E" w:rsidRPr="00D17027" w:rsidTr="004D1F2E">
        <w:trPr>
          <w:trHeight w:val="275"/>
        </w:trPr>
        <w:tc>
          <w:tcPr>
            <w:tcW w:w="1385" w:type="dxa"/>
          </w:tcPr>
          <w:p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E-1</w:t>
            </w:r>
          </w:p>
        </w:tc>
        <w:tc>
          <w:tcPr>
            <w:tcW w:w="7514" w:type="dxa"/>
          </w:tcPr>
          <w:p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-1-ին հարկ / Elevation -1</w:t>
            </w:r>
          </w:p>
        </w:tc>
      </w:tr>
      <w:tr w:rsidR="004D1F2E" w:rsidRPr="00D17027" w:rsidTr="004D1F2E">
        <w:trPr>
          <w:trHeight w:val="316"/>
        </w:trPr>
        <w:tc>
          <w:tcPr>
            <w:tcW w:w="1385" w:type="dxa"/>
          </w:tcPr>
          <w:p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FF</w:t>
            </w:r>
          </w:p>
        </w:tc>
        <w:tc>
          <w:tcPr>
            <w:tcW w:w="7514" w:type="dxa"/>
          </w:tcPr>
          <w:p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Հիմքի պլան /</w:t>
            </w:r>
            <w:r w:rsidR="001963ED">
              <w:rPr>
                <w:rFonts w:ascii="GHEA Grapalat" w:hAnsi="GHEA Grapalat"/>
                <w:bCs/>
                <w:sz w:val="24"/>
                <w:szCs w:val="24"/>
                <w:lang w:val="hy-AM"/>
              </w:rPr>
              <w:t xml:space="preserve"> </w:t>
            </w:r>
            <w:r w:rsidRPr="001963ED">
              <w:rPr>
                <w:rFonts w:ascii="GHEA Grapalat" w:hAnsi="GHEA Grapalat"/>
                <w:bCs/>
                <w:sz w:val="24"/>
                <w:szCs w:val="24"/>
                <w:lang w:val="hy-AM"/>
              </w:rPr>
              <w:t>Footing, Foundation</w:t>
            </w:r>
          </w:p>
        </w:tc>
      </w:tr>
      <w:tr w:rsidR="004D1F2E" w:rsidRPr="00D17027" w:rsidTr="004D1F2E">
        <w:trPr>
          <w:trHeight w:val="318"/>
        </w:trPr>
        <w:tc>
          <w:tcPr>
            <w:tcW w:w="1385" w:type="dxa"/>
          </w:tcPr>
          <w:p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BF</w:t>
            </w:r>
          </w:p>
        </w:tc>
        <w:tc>
          <w:tcPr>
            <w:tcW w:w="7514" w:type="dxa"/>
          </w:tcPr>
          <w:p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Ստորգետնյա հարկ / Basement</w:t>
            </w:r>
          </w:p>
        </w:tc>
      </w:tr>
      <w:tr w:rsidR="004D1F2E" w:rsidRPr="00D17027" w:rsidTr="004D1F2E">
        <w:trPr>
          <w:trHeight w:val="316"/>
        </w:trPr>
        <w:tc>
          <w:tcPr>
            <w:tcW w:w="1385" w:type="dxa"/>
          </w:tcPr>
          <w:p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E1</w:t>
            </w:r>
          </w:p>
        </w:tc>
        <w:tc>
          <w:tcPr>
            <w:tcW w:w="7514" w:type="dxa"/>
          </w:tcPr>
          <w:p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1-ին հարկ / Elevation 1</w:t>
            </w:r>
          </w:p>
        </w:tc>
      </w:tr>
      <w:tr w:rsidR="004D1F2E" w:rsidRPr="00D17027" w:rsidTr="004D1F2E">
        <w:trPr>
          <w:trHeight w:val="318"/>
        </w:trPr>
        <w:tc>
          <w:tcPr>
            <w:tcW w:w="1385" w:type="dxa"/>
          </w:tcPr>
          <w:p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w:t>
            </w:r>
          </w:p>
        </w:tc>
        <w:tc>
          <w:tcPr>
            <w:tcW w:w="7514" w:type="dxa"/>
          </w:tcPr>
          <w:p w:rsidR="004D1F2E" w:rsidRPr="001963ED" w:rsidRDefault="004D1F2E" w:rsidP="001963ED">
            <w:pPr>
              <w:pStyle w:val="TableParagraph"/>
              <w:spacing w:line="276" w:lineRule="auto"/>
              <w:ind w:left="109"/>
              <w:rPr>
                <w:rFonts w:ascii="GHEA Grapalat" w:hAnsi="GHEA Grapalat"/>
                <w:bCs/>
                <w:sz w:val="24"/>
                <w:szCs w:val="24"/>
                <w:lang w:val="hy-AM"/>
              </w:rPr>
            </w:pPr>
          </w:p>
        </w:tc>
      </w:tr>
      <w:tr w:rsidR="004D1F2E" w:rsidRPr="006B72DB" w:rsidTr="004D1F2E">
        <w:trPr>
          <w:trHeight w:val="316"/>
        </w:trPr>
        <w:tc>
          <w:tcPr>
            <w:tcW w:w="1385" w:type="dxa"/>
          </w:tcPr>
          <w:p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EM</w:t>
            </w:r>
          </w:p>
        </w:tc>
        <w:tc>
          <w:tcPr>
            <w:tcW w:w="7514" w:type="dxa"/>
          </w:tcPr>
          <w:p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N-րդ հարկ / Elevation N</w:t>
            </w:r>
          </w:p>
        </w:tc>
      </w:tr>
      <w:tr w:rsidR="004D1F2E" w:rsidRPr="006B72DB" w:rsidTr="004D1F2E">
        <w:trPr>
          <w:trHeight w:val="316"/>
        </w:trPr>
        <w:tc>
          <w:tcPr>
            <w:tcW w:w="1385" w:type="dxa"/>
          </w:tcPr>
          <w:p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NRF</w:t>
            </w:r>
          </w:p>
        </w:tc>
        <w:tc>
          <w:tcPr>
            <w:tcW w:w="7514" w:type="dxa"/>
          </w:tcPr>
          <w:p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N մակարդակի տանիքածածկի հատակագիծ / Roof Elevation N</w:t>
            </w:r>
          </w:p>
        </w:tc>
      </w:tr>
      <w:tr w:rsidR="004D1F2E" w:rsidRPr="006B72DB" w:rsidTr="004D1F2E">
        <w:trPr>
          <w:trHeight w:val="318"/>
        </w:trPr>
        <w:tc>
          <w:tcPr>
            <w:tcW w:w="1385" w:type="dxa"/>
          </w:tcPr>
          <w:p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EENN-YY</w:t>
            </w:r>
          </w:p>
        </w:tc>
        <w:tc>
          <w:tcPr>
            <w:tcW w:w="7514" w:type="dxa"/>
          </w:tcPr>
          <w:p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NN-ից մինչև</w:t>
            </w:r>
            <w:r w:rsidR="001963ED">
              <w:rPr>
                <w:rFonts w:ascii="GHEA Grapalat" w:hAnsi="GHEA Grapalat"/>
                <w:bCs/>
                <w:sz w:val="24"/>
                <w:szCs w:val="24"/>
                <w:lang w:val="hy-AM"/>
              </w:rPr>
              <w:t xml:space="preserve"> </w:t>
            </w:r>
            <w:r w:rsidRPr="001963ED">
              <w:rPr>
                <w:rFonts w:ascii="GHEA Grapalat" w:hAnsi="GHEA Grapalat"/>
                <w:bCs/>
                <w:sz w:val="24"/>
                <w:szCs w:val="24"/>
                <w:lang w:val="hy-AM"/>
              </w:rPr>
              <w:t>YY հարկերի բլոկի նշում</w:t>
            </w:r>
          </w:p>
        </w:tc>
      </w:tr>
    </w:tbl>
    <w:p w:rsidR="001963ED" w:rsidRDefault="001963ED" w:rsidP="001963ED">
      <w:pPr>
        <w:pStyle w:val="BodyText"/>
        <w:spacing w:line="276" w:lineRule="auto"/>
        <w:ind w:right="235"/>
        <w:rPr>
          <w:rFonts w:ascii="GHEA Grapalat" w:hAnsi="GHEA Grapalat"/>
          <w:bCs/>
          <w:spacing w:val="-3"/>
          <w:sz w:val="22"/>
          <w:szCs w:val="22"/>
          <w:lang w:val="hy-AM"/>
        </w:rPr>
      </w:pPr>
    </w:p>
    <w:p w:rsidR="001963ED" w:rsidRDefault="001963ED" w:rsidP="001963ED">
      <w:pPr>
        <w:pStyle w:val="BodyText"/>
        <w:spacing w:line="276" w:lineRule="auto"/>
        <w:ind w:right="235"/>
        <w:rPr>
          <w:rFonts w:ascii="GHEA Grapalat" w:hAnsi="GHEA Grapalat"/>
          <w:bCs/>
          <w:spacing w:val="-3"/>
          <w:sz w:val="22"/>
          <w:szCs w:val="22"/>
          <w:lang w:val="hy-AM"/>
        </w:rPr>
      </w:pPr>
    </w:p>
    <w:p w:rsidR="004D1F2E" w:rsidRPr="001963ED" w:rsidRDefault="004D1F2E" w:rsidP="00532E3F">
      <w:pPr>
        <w:pStyle w:val="BodyText"/>
        <w:numPr>
          <w:ilvl w:val="0"/>
          <w:numId w:val="17"/>
        </w:numPr>
        <w:spacing w:line="276" w:lineRule="auto"/>
        <w:ind w:left="0" w:right="235" w:firstLine="426"/>
        <w:jc w:val="both"/>
        <w:rPr>
          <w:rFonts w:ascii="GHEA Grapalat" w:eastAsiaTheme="minorHAnsi" w:hAnsi="GHEA Grapalat" w:cstheme="minorBidi"/>
          <w:bCs/>
          <w:kern w:val="2"/>
          <w:sz w:val="24"/>
          <w:szCs w:val="24"/>
          <w:lang w:val="hy-AM"/>
        </w:rPr>
      </w:pPr>
      <w:r w:rsidRPr="001963ED">
        <w:rPr>
          <w:rFonts w:ascii="GHEA Grapalat" w:eastAsiaTheme="minorHAnsi" w:hAnsi="GHEA Grapalat" w:cstheme="minorBidi"/>
          <w:bCs/>
          <w:kern w:val="2"/>
          <w:sz w:val="24"/>
          <w:szCs w:val="24"/>
          <w:lang w:val="hy-AM"/>
        </w:rPr>
        <w:t xml:space="preserve">Բլոկ </w:t>
      </w:r>
      <w:r w:rsidR="001963ED" w:rsidRPr="001963ED">
        <w:rPr>
          <w:rFonts w:ascii="GHEA Grapalat" w:eastAsiaTheme="minorHAnsi" w:hAnsi="GHEA Grapalat" w:cstheme="minorBidi"/>
          <w:bCs/>
          <w:kern w:val="2"/>
          <w:sz w:val="24"/>
          <w:szCs w:val="24"/>
          <w:lang w:val="hy-AM"/>
        </w:rPr>
        <w:t>1</w:t>
      </w:r>
      <w:r w:rsidRPr="001963ED">
        <w:rPr>
          <w:rFonts w:ascii="GHEA Grapalat" w:eastAsiaTheme="minorHAnsi" w:hAnsi="GHEA Grapalat" w:cstheme="minorBidi"/>
          <w:bCs/>
          <w:kern w:val="2"/>
          <w:sz w:val="24"/>
          <w:szCs w:val="24"/>
          <w:lang w:val="hy-AM"/>
        </w:rPr>
        <w:t xml:space="preserve">1-ի նշանակման կազմում ընդգրկում են օբյեկտի հիմնական նշանակումը՝ ըստ նախագծային կազմակերպությունում գործող համակարգի։  </w:t>
      </w:r>
    </w:p>
    <w:p w:rsidR="004D1F2E" w:rsidRDefault="004D1F2E" w:rsidP="001963ED">
      <w:pPr>
        <w:pStyle w:val="Heading1"/>
        <w:tabs>
          <w:tab w:val="left" w:pos="1125"/>
          <w:tab w:val="left" w:pos="1370"/>
        </w:tabs>
        <w:spacing w:line="276" w:lineRule="auto"/>
        <w:ind w:right="240"/>
        <w:jc w:val="left"/>
        <w:rPr>
          <w:rFonts w:ascii="GHEA Grapalat" w:hAnsi="GHEA Grapalat"/>
          <w:sz w:val="22"/>
          <w:szCs w:val="22"/>
          <w:lang w:val="hy-AM"/>
        </w:rPr>
      </w:pPr>
    </w:p>
    <w:p w:rsidR="004D1F2E" w:rsidRDefault="001963ED" w:rsidP="00532E3F">
      <w:pPr>
        <w:pStyle w:val="ListParagraph"/>
        <w:widowControl w:val="0"/>
        <w:numPr>
          <w:ilvl w:val="0"/>
          <w:numId w:val="2"/>
        </w:numPr>
        <w:tabs>
          <w:tab w:val="left" w:pos="1233"/>
        </w:tabs>
        <w:spacing w:line="276" w:lineRule="auto"/>
        <w:ind w:right="154"/>
        <w:jc w:val="both"/>
        <w:rPr>
          <w:lang w:val="hy-AM"/>
        </w:rPr>
      </w:pPr>
      <w:r w:rsidRPr="001963ED">
        <w:rPr>
          <w:lang w:val="hy-AM"/>
        </w:rPr>
        <w:t xml:space="preserve"> </w:t>
      </w:r>
      <w:r w:rsidR="004D1F2E" w:rsidRPr="004D1F2E">
        <w:rPr>
          <w:lang w:val="hy-AM"/>
        </w:rPr>
        <w:t>ԿՇՕ ԹՏՄ</w:t>
      </w:r>
      <w:r w:rsidRPr="001963ED">
        <w:rPr>
          <w:lang w:val="hy-AM"/>
        </w:rPr>
        <w:t>-</w:t>
      </w:r>
      <w:r w:rsidR="004D1F2E" w:rsidRPr="004D1F2E">
        <w:rPr>
          <w:lang w:val="hy-AM"/>
        </w:rPr>
        <w:t>Ի ՎԱՎԵՐԱԿԱՆԱՑՄ</w:t>
      </w:r>
      <w:r>
        <w:rPr>
          <w:lang w:val="hy-AM"/>
        </w:rPr>
        <w:t>Ա</w:t>
      </w:r>
      <w:r w:rsidR="004D1F2E" w:rsidRPr="004D1F2E">
        <w:rPr>
          <w:lang w:val="hy-AM"/>
        </w:rPr>
        <w:t>Ն ՈՒ ՍՏՈՒԳՄ</w:t>
      </w:r>
      <w:r>
        <w:rPr>
          <w:lang w:val="hy-AM"/>
        </w:rPr>
        <w:t>ԱՆ ՄԵԹՈԴՆԵՐԸ</w:t>
      </w:r>
      <w:r w:rsidR="004D1F2E" w:rsidRPr="004D1F2E">
        <w:rPr>
          <w:lang w:val="hy-AM"/>
        </w:rPr>
        <w:t xml:space="preserve"> </w:t>
      </w:r>
    </w:p>
    <w:p w:rsidR="001963ED" w:rsidRDefault="001963ED" w:rsidP="001963ED">
      <w:pPr>
        <w:pStyle w:val="ListParagraph"/>
        <w:widowControl w:val="0"/>
        <w:tabs>
          <w:tab w:val="left" w:pos="1233"/>
        </w:tabs>
        <w:spacing w:line="276" w:lineRule="auto"/>
        <w:ind w:left="786" w:right="154"/>
        <w:jc w:val="both"/>
        <w:rPr>
          <w:lang w:val="hy-AM"/>
        </w:rPr>
      </w:pPr>
    </w:p>
    <w:p w:rsidR="004D1F2E" w:rsidRPr="004D1F2E" w:rsidRDefault="004D1F2E" w:rsidP="00532E3F">
      <w:pPr>
        <w:pStyle w:val="ListParagraph"/>
        <w:widowControl w:val="0"/>
        <w:numPr>
          <w:ilvl w:val="1"/>
          <w:numId w:val="18"/>
        </w:numPr>
        <w:tabs>
          <w:tab w:val="left" w:pos="1370"/>
        </w:tabs>
        <w:autoSpaceDE w:val="0"/>
        <w:autoSpaceDN w:val="0"/>
        <w:spacing w:after="0" w:line="276" w:lineRule="auto"/>
        <w:ind w:left="0" w:right="240" w:firstLine="426"/>
        <w:contextualSpacing w:val="0"/>
        <w:jc w:val="both"/>
        <w:rPr>
          <w:b w:val="0"/>
          <w:bCs/>
          <w:lang w:val="hy-AM"/>
        </w:rPr>
      </w:pPr>
      <w:r w:rsidRPr="004D1F2E">
        <w:rPr>
          <w:b w:val="0"/>
          <w:bCs/>
          <w:lang w:val="hy-AM"/>
        </w:rPr>
        <w:t xml:space="preserve">ԹՏՄ-ի ստուգումը իրականացվում է ըստ սույն </w:t>
      </w:r>
      <w:r w:rsidR="00351468" w:rsidRPr="00351468">
        <w:rPr>
          <w:b w:val="0"/>
          <w:bCs/>
          <w:lang w:val="hy-AM"/>
        </w:rPr>
        <w:t>կանոնների հավաքածու</w:t>
      </w:r>
      <w:r w:rsidR="00351468">
        <w:rPr>
          <w:b w:val="0"/>
          <w:bCs/>
          <w:lang w:val="hy-AM"/>
        </w:rPr>
        <w:t>ում</w:t>
      </w:r>
      <w:r w:rsidRPr="004D1F2E">
        <w:rPr>
          <w:b w:val="0"/>
          <w:bCs/>
          <w:lang w:val="hy-AM"/>
        </w:rPr>
        <w:t xml:space="preserve"> 7-10 բաժիններում ձևակերպված պահանջների։</w:t>
      </w:r>
    </w:p>
    <w:p w:rsidR="004D1F2E" w:rsidRDefault="004D1F2E" w:rsidP="00532E3F">
      <w:pPr>
        <w:pStyle w:val="ListParagraph"/>
        <w:widowControl w:val="0"/>
        <w:numPr>
          <w:ilvl w:val="1"/>
          <w:numId w:val="18"/>
        </w:numPr>
        <w:tabs>
          <w:tab w:val="left" w:pos="1370"/>
        </w:tabs>
        <w:autoSpaceDE w:val="0"/>
        <w:autoSpaceDN w:val="0"/>
        <w:spacing w:after="0" w:line="276" w:lineRule="auto"/>
        <w:ind w:left="0" w:right="240" w:firstLine="426"/>
        <w:contextualSpacing w:val="0"/>
        <w:jc w:val="both"/>
        <w:rPr>
          <w:b w:val="0"/>
          <w:bCs/>
          <w:lang w:val="hy-AM"/>
        </w:rPr>
      </w:pPr>
      <w:r w:rsidRPr="00D17027">
        <w:rPr>
          <w:b w:val="0"/>
          <w:bCs/>
          <w:lang w:val="hy-AM"/>
        </w:rPr>
        <w:t xml:space="preserve">ԹՏՄ-ի վավերացումը իրականացվում է աղյուսակ </w:t>
      </w:r>
      <w:r w:rsidR="000E797D" w:rsidRPr="000E797D">
        <w:rPr>
          <w:b w:val="0"/>
          <w:bCs/>
          <w:lang w:val="hy-AM"/>
        </w:rPr>
        <w:t>8</w:t>
      </w:r>
      <w:r w:rsidRPr="00D17027">
        <w:rPr>
          <w:b w:val="0"/>
          <w:bCs/>
          <w:lang w:val="hy-AM"/>
        </w:rPr>
        <w:t>-</w:t>
      </w:r>
      <w:r w:rsidR="00CF453C">
        <w:rPr>
          <w:b w:val="0"/>
          <w:bCs/>
          <w:lang w:val="hy-AM"/>
        </w:rPr>
        <w:t>ում</w:t>
      </w:r>
      <w:r w:rsidRPr="00D17027">
        <w:rPr>
          <w:b w:val="0"/>
          <w:bCs/>
          <w:lang w:val="hy-AM"/>
        </w:rPr>
        <w:t xml:space="preserve"> ընդունված պարամետրերին համապատասխան։ </w:t>
      </w:r>
    </w:p>
    <w:p w:rsidR="00CF453C" w:rsidRDefault="00CF453C" w:rsidP="00CF453C">
      <w:pPr>
        <w:pStyle w:val="ListParagraph"/>
        <w:widowControl w:val="0"/>
        <w:tabs>
          <w:tab w:val="left" w:pos="1370"/>
        </w:tabs>
        <w:autoSpaceDE w:val="0"/>
        <w:autoSpaceDN w:val="0"/>
        <w:spacing w:after="0" w:line="276" w:lineRule="auto"/>
        <w:ind w:left="716" w:right="240"/>
        <w:contextualSpacing w:val="0"/>
        <w:jc w:val="both"/>
        <w:rPr>
          <w:b w:val="0"/>
          <w:bCs/>
          <w:lang w:val="hy-AM"/>
        </w:rPr>
      </w:pPr>
    </w:p>
    <w:p w:rsidR="00BF1C53" w:rsidRDefault="00BF1C53" w:rsidP="00CF453C">
      <w:pPr>
        <w:pStyle w:val="ListParagraph"/>
        <w:widowControl w:val="0"/>
        <w:tabs>
          <w:tab w:val="left" w:pos="1370"/>
        </w:tabs>
        <w:autoSpaceDE w:val="0"/>
        <w:autoSpaceDN w:val="0"/>
        <w:spacing w:after="0" w:line="276" w:lineRule="auto"/>
        <w:ind w:left="716" w:right="240"/>
        <w:contextualSpacing w:val="0"/>
        <w:jc w:val="both"/>
        <w:rPr>
          <w:b w:val="0"/>
          <w:bCs/>
          <w:lang w:val="hy-AM"/>
        </w:rPr>
      </w:pPr>
    </w:p>
    <w:p w:rsidR="00BF1C53" w:rsidRDefault="00BF1C53" w:rsidP="00CF453C">
      <w:pPr>
        <w:pStyle w:val="ListParagraph"/>
        <w:widowControl w:val="0"/>
        <w:tabs>
          <w:tab w:val="left" w:pos="1370"/>
        </w:tabs>
        <w:autoSpaceDE w:val="0"/>
        <w:autoSpaceDN w:val="0"/>
        <w:spacing w:after="0" w:line="276" w:lineRule="auto"/>
        <w:ind w:left="716" w:right="240"/>
        <w:contextualSpacing w:val="0"/>
        <w:jc w:val="both"/>
        <w:rPr>
          <w:b w:val="0"/>
          <w:bCs/>
          <w:lang w:val="hy-AM"/>
        </w:rPr>
      </w:pPr>
    </w:p>
    <w:p w:rsidR="00BF1C53" w:rsidRDefault="00BF1C53" w:rsidP="00CF453C">
      <w:pPr>
        <w:pStyle w:val="ListParagraph"/>
        <w:widowControl w:val="0"/>
        <w:tabs>
          <w:tab w:val="left" w:pos="1370"/>
        </w:tabs>
        <w:autoSpaceDE w:val="0"/>
        <w:autoSpaceDN w:val="0"/>
        <w:spacing w:after="0" w:line="276" w:lineRule="auto"/>
        <w:ind w:left="716" w:right="240"/>
        <w:contextualSpacing w:val="0"/>
        <w:jc w:val="both"/>
        <w:rPr>
          <w:b w:val="0"/>
          <w:bCs/>
          <w:lang w:val="hy-AM"/>
        </w:rPr>
      </w:pPr>
    </w:p>
    <w:p w:rsidR="00BF1C53" w:rsidRDefault="00BF1C53" w:rsidP="00CF453C">
      <w:pPr>
        <w:pStyle w:val="ListParagraph"/>
        <w:widowControl w:val="0"/>
        <w:tabs>
          <w:tab w:val="left" w:pos="1370"/>
        </w:tabs>
        <w:autoSpaceDE w:val="0"/>
        <w:autoSpaceDN w:val="0"/>
        <w:spacing w:after="0" w:line="276" w:lineRule="auto"/>
        <w:ind w:left="716" w:right="240"/>
        <w:contextualSpacing w:val="0"/>
        <w:jc w:val="both"/>
        <w:rPr>
          <w:b w:val="0"/>
          <w:bCs/>
          <w:lang w:val="hy-AM"/>
        </w:rPr>
      </w:pPr>
    </w:p>
    <w:p w:rsidR="00CF453C" w:rsidRDefault="00AE3B5C" w:rsidP="00CF453C">
      <w:pPr>
        <w:spacing w:line="276" w:lineRule="auto"/>
        <w:ind w:left="100"/>
        <w:rPr>
          <w:bCs/>
          <w:lang w:val="hy-AM"/>
        </w:rPr>
      </w:pPr>
      <w:r w:rsidRPr="00CF453C">
        <w:rPr>
          <w:bCs/>
          <w:lang w:val="hy-AM"/>
        </w:rPr>
        <w:t xml:space="preserve">ԹՏՄ-ի վավերականացման պարամետրերը </w:t>
      </w:r>
    </w:p>
    <w:p w:rsidR="00AE3B5C" w:rsidRPr="00955C1F" w:rsidRDefault="00CF453C" w:rsidP="00CF453C">
      <w:pPr>
        <w:spacing w:line="276" w:lineRule="auto"/>
        <w:ind w:left="100"/>
        <w:jc w:val="right"/>
        <w:rPr>
          <w:sz w:val="22"/>
          <w:lang w:val="hy-AM"/>
        </w:rPr>
      </w:pPr>
      <w:r>
        <w:rPr>
          <w:sz w:val="22"/>
          <w:lang w:val="hy-AM"/>
        </w:rPr>
        <w:t>ա</w:t>
      </w:r>
      <w:r w:rsidRPr="00CF453C">
        <w:rPr>
          <w:sz w:val="22"/>
          <w:lang w:val="hy-AM"/>
        </w:rPr>
        <w:t xml:space="preserve">ղյուսակ </w:t>
      </w:r>
      <w:r w:rsidR="000E797D" w:rsidRPr="00955C1F">
        <w:rPr>
          <w:sz w:val="22"/>
          <w:lang w:val="hy-AM"/>
        </w:rPr>
        <w:t>8</w:t>
      </w:r>
    </w:p>
    <w:tbl>
      <w:tblPr>
        <w:tblStyle w:val="TableNormal1"/>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6804"/>
      </w:tblGrid>
      <w:tr w:rsidR="00AE3B5C" w:rsidRPr="00D17027" w:rsidTr="00CF453C">
        <w:trPr>
          <w:trHeight w:val="966"/>
        </w:trPr>
        <w:tc>
          <w:tcPr>
            <w:tcW w:w="2411" w:type="dxa"/>
          </w:tcPr>
          <w:p w:rsidR="00AE3B5C" w:rsidRPr="00CF453C" w:rsidRDefault="00AE3B5C" w:rsidP="00CF453C">
            <w:pPr>
              <w:pStyle w:val="TableParagraph"/>
              <w:spacing w:line="276" w:lineRule="auto"/>
              <w:ind w:left="0" w:right="215"/>
              <w:jc w:val="center"/>
              <w:rPr>
                <w:rFonts w:ascii="GHEA Grapalat" w:hAnsi="GHEA Grapalat"/>
                <w:b/>
                <w:sz w:val="24"/>
                <w:szCs w:val="24"/>
                <w:lang w:val="hy-AM"/>
              </w:rPr>
            </w:pPr>
            <w:r w:rsidRPr="00CF453C">
              <w:rPr>
                <w:rFonts w:ascii="GHEA Grapalat" w:hAnsi="GHEA Grapalat"/>
                <w:b/>
                <w:sz w:val="24"/>
                <w:szCs w:val="24"/>
                <w:lang w:val="hy-AM"/>
              </w:rPr>
              <w:t>Կյանքի ցիկլի փուլը</w:t>
            </w:r>
          </w:p>
        </w:tc>
        <w:tc>
          <w:tcPr>
            <w:tcW w:w="6804" w:type="dxa"/>
          </w:tcPr>
          <w:p w:rsidR="00AE3B5C" w:rsidRPr="00CF453C" w:rsidRDefault="00AE3B5C" w:rsidP="00CF453C">
            <w:pPr>
              <w:pStyle w:val="TableParagraph"/>
              <w:spacing w:line="276" w:lineRule="auto"/>
              <w:ind w:left="0" w:right="215"/>
              <w:jc w:val="center"/>
              <w:rPr>
                <w:rFonts w:ascii="GHEA Grapalat" w:hAnsi="GHEA Grapalat"/>
                <w:b/>
                <w:sz w:val="24"/>
                <w:szCs w:val="24"/>
                <w:lang w:val="hy-AM"/>
              </w:rPr>
            </w:pPr>
            <w:r w:rsidRPr="00CF453C">
              <w:rPr>
                <w:rFonts w:ascii="GHEA Grapalat" w:hAnsi="GHEA Grapalat"/>
                <w:b/>
                <w:sz w:val="24"/>
                <w:szCs w:val="24"/>
                <w:lang w:val="hy-AM"/>
              </w:rPr>
              <w:t>Վավերականացման պարամետրերը</w:t>
            </w:r>
          </w:p>
        </w:tc>
      </w:tr>
      <w:tr w:rsidR="00AE3B5C" w:rsidRPr="006B72DB" w:rsidTr="00CF453C">
        <w:trPr>
          <w:trHeight w:val="1713"/>
        </w:trPr>
        <w:tc>
          <w:tcPr>
            <w:tcW w:w="2411" w:type="dxa"/>
          </w:tcPr>
          <w:p w:rsidR="00AE3B5C" w:rsidRPr="00CF453C" w:rsidRDefault="00AE3B5C" w:rsidP="00CF453C">
            <w:pPr>
              <w:pStyle w:val="TableParagraph"/>
              <w:spacing w:line="276" w:lineRule="auto"/>
              <w:ind w:left="109"/>
              <w:rPr>
                <w:rFonts w:ascii="GHEA Grapalat" w:hAnsi="GHEA Grapalat"/>
                <w:bCs/>
                <w:sz w:val="24"/>
                <w:szCs w:val="24"/>
                <w:lang w:val="hy-AM"/>
              </w:rPr>
            </w:pPr>
            <w:r w:rsidRPr="00CF453C">
              <w:rPr>
                <w:rFonts w:ascii="GHEA Grapalat" w:hAnsi="GHEA Grapalat"/>
                <w:bCs/>
                <w:sz w:val="24"/>
                <w:szCs w:val="24"/>
                <w:lang w:val="hy-AM"/>
              </w:rPr>
              <w:t>Ինժեներական հետազննություններ</w:t>
            </w:r>
          </w:p>
        </w:tc>
        <w:tc>
          <w:tcPr>
            <w:tcW w:w="6804" w:type="dxa"/>
          </w:tcPr>
          <w:p w:rsidR="00AE3B5C" w:rsidRPr="00CF453C" w:rsidRDefault="00AE3B5C" w:rsidP="00CF453C">
            <w:pPr>
              <w:pStyle w:val="TableParagraph"/>
              <w:spacing w:line="276" w:lineRule="auto"/>
              <w:ind w:left="109" w:right="97"/>
              <w:jc w:val="both"/>
              <w:rPr>
                <w:rFonts w:ascii="GHEA Grapalat" w:hAnsi="GHEA Grapalat"/>
                <w:bCs/>
                <w:sz w:val="24"/>
                <w:szCs w:val="24"/>
                <w:lang w:val="hy-AM"/>
              </w:rPr>
            </w:pPr>
            <w:r w:rsidRPr="00CF453C">
              <w:rPr>
                <w:rFonts w:ascii="GHEA Grapalat" w:hAnsi="GHEA Grapalat"/>
                <w:bCs/>
                <w:sz w:val="24"/>
                <w:szCs w:val="24"/>
                <w:lang w:val="hy-AM"/>
              </w:rPr>
              <w:t>ԹՏՄ-ի ամբողջ</w:t>
            </w:r>
            <w:r w:rsidR="00CF453C">
              <w:rPr>
                <w:rFonts w:ascii="GHEA Grapalat" w:hAnsi="GHEA Grapalat"/>
                <w:bCs/>
                <w:sz w:val="24"/>
                <w:szCs w:val="24"/>
                <w:lang w:val="hy-AM"/>
              </w:rPr>
              <w:t>ական</w:t>
            </w:r>
            <w:r w:rsidRPr="00CF453C">
              <w:rPr>
                <w:rFonts w:ascii="GHEA Grapalat" w:hAnsi="GHEA Grapalat"/>
                <w:bCs/>
                <w:sz w:val="24"/>
                <w:szCs w:val="24"/>
                <w:lang w:val="hy-AM"/>
              </w:rPr>
              <w:t xml:space="preserve">ությունը՝ համաձայն սույն </w:t>
            </w:r>
            <w:r w:rsidR="00BE40B0" w:rsidRPr="00BE40B0">
              <w:rPr>
                <w:rFonts w:ascii="GHEA Grapalat" w:hAnsi="GHEA Grapalat"/>
                <w:bCs/>
                <w:sz w:val="24"/>
                <w:szCs w:val="24"/>
                <w:lang w:val="hy-AM"/>
              </w:rPr>
              <w:t>կանոնների հավաքածու</w:t>
            </w:r>
            <w:r w:rsidR="00BE40B0">
              <w:rPr>
                <w:rFonts w:ascii="GHEA Grapalat" w:hAnsi="GHEA Grapalat"/>
                <w:bCs/>
                <w:sz w:val="24"/>
                <w:szCs w:val="24"/>
                <w:lang w:val="hy-AM"/>
              </w:rPr>
              <w:t>ի</w:t>
            </w:r>
            <w:r w:rsidRPr="00CF453C">
              <w:rPr>
                <w:rFonts w:ascii="GHEA Grapalat" w:hAnsi="GHEA Grapalat"/>
                <w:bCs/>
                <w:sz w:val="24"/>
                <w:szCs w:val="24"/>
                <w:lang w:val="hy-AM"/>
              </w:rPr>
              <w:t xml:space="preserve"> 9-րդ և 10-րդ բաժինների և </w:t>
            </w:r>
            <w:r w:rsidR="00CF453C">
              <w:rPr>
                <w:rFonts w:ascii="GHEA Grapalat" w:hAnsi="GHEA Grapalat"/>
                <w:bCs/>
                <w:sz w:val="24"/>
                <w:szCs w:val="24"/>
                <w:lang w:val="hy-AM"/>
              </w:rPr>
              <w:t xml:space="preserve">ՏՄ-ի </w:t>
            </w:r>
            <w:r w:rsidRPr="00CF453C">
              <w:rPr>
                <w:rFonts w:ascii="GHEA Grapalat" w:hAnsi="GHEA Grapalat"/>
                <w:bCs/>
                <w:sz w:val="24"/>
                <w:szCs w:val="24"/>
                <w:lang w:val="hy-AM"/>
              </w:rPr>
              <w:t>մշակման մակարդակի պահանջների:</w:t>
            </w:r>
          </w:p>
          <w:p w:rsidR="00AE3B5C" w:rsidRPr="00CF453C" w:rsidRDefault="00AE3B5C" w:rsidP="00CF453C">
            <w:pPr>
              <w:pStyle w:val="TableParagraph"/>
              <w:spacing w:line="276" w:lineRule="auto"/>
              <w:ind w:left="109" w:right="97"/>
              <w:jc w:val="both"/>
              <w:rPr>
                <w:rFonts w:ascii="GHEA Grapalat" w:hAnsi="GHEA Grapalat"/>
                <w:bCs/>
                <w:sz w:val="24"/>
                <w:szCs w:val="24"/>
                <w:lang w:val="hy-AM"/>
              </w:rPr>
            </w:pPr>
            <w:r w:rsidRPr="00CF453C">
              <w:rPr>
                <w:rFonts w:ascii="GHEA Grapalat" w:hAnsi="GHEA Grapalat"/>
                <w:bCs/>
                <w:sz w:val="24"/>
                <w:szCs w:val="24"/>
                <w:lang w:val="hy-AM"/>
              </w:rPr>
              <w:t>ԹՏՄ-ում ստուգվում է կոլիզիաների (բախումների) բացակայությ</w:t>
            </w:r>
            <w:r w:rsidR="00CF453C">
              <w:rPr>
                <w:rFonts w:ascii="GHEA Grapalat" w:hAnsi="GHEA Grapalat"/>
                <w:bCs/>
                <w:sz w:val="24"/>
                <w:szCs w:val="24"/>
                <w:lang w:val="hy-AM"/>
              </w:rPr>
              <w:t>ու</w:t>
            </w:r>
            <w:r w:rsidRPr="00CF453C">
              <w:rPr>
                <w:rFonts w:ascii="GHEA Grapalat" w:hAnsi="GHEA Grapalat"/>
                <w:bCs/>
                <w:sz w:val="24"/>
                <w:szCs w:val="24"/>
                <w:lang w:val="hy-AM"/>
              </w:rPr>
              <w:t xml:space="preserve">նը և համապատասխանությունը </w:t>
            </w:r>
            <w:r w:rsidR="00CF453C">
              <w:rPr>
                <w:rFonts w:ascii="GHEA Grapalat" w:hAnsi="GHEA Grapalat"/>
                <w:bCs/>
                <w:sz w:val="24"/>
                <w:szCs w:val="24"/>
                <w:lang w:val="hy-AM"/>
              </w:rPr>
              <w:t xml:space="preserve">ՀՀ-ում գործող </w:t>
            </w:r>
            <w:r w:rsidRPr="00CF453C">
              <w:rPr>
                <w:rFonts w:ascii="GHEA Grapalat" w:hAnsi="GHEA Grapalat"/>
                <w:bCs/>
                <w:sz w:val="24"/>
                <w:szCs w:val="24"/>
                <w:lang w:val="hy-AM"/>
              </w:rPr>
              <w:t>պարտադիր նորմա</w:t>
            </w:r>
            <w:r w:rsidR="00CF453C">
              <w:rPr>
                <w:rFonts w:ascii="GHEA Grapalat" w:hAnsi="GHEA Grapalat"/>
                <w:bCs/>
                <w:sz w:val="24"/>
                <w:szCs w:val="24"/>
                <w:lang w:val="hy-AM"/>
              </w:rPr>
              <w:t>տիվա</w:t>
            </w:r>
            <w:r w:rsidRPr="00CF453C">
              <w:rPr>
                <w:rFonts w:ascii="GHEA Grapalat" w:hAnsi="GHEA Grapalat"/>
                <w:bCs/>
                <w:sz w:val="24"/>
                <w:szCs w:val="24"/>
                <w:lang w:val="hy-AM"/>
              </w:rPr>
              <w:t>տեխնիկական փաստաթղթերի</w:t>
            </w:r>
            <w:r w:rsidR="00CF453C">
              <w:rPr>
                <w:rFonts w:ascii="GHEA Grapalat" w:hAnsi="GHEA Grapalat"/>
                <w:bCs/>
                <w:sz w:val="24"/>
                <w:szCs w:val="24"/>
                <w:lang w:val="hy-AM"/>
              </w:rPr>
              <w:t xml:space="preserve"> պահանջներին</w:t>
            </w:r>
            <w:r w:rsidRPr="00CF453C">
              <w:rPr>
                <w:rFonts w:ascii="GHEA Grapalat" w:hAnsi="GHEA Grapalat"/>
                <w:bCs/>
                <w:sz w:val="24"/>
                <w:szCs w:val="24"/>
                <w:lang w:val="hy-AM"/>
              </w:rPr>
              <w:t>:</w:t>
            </w:r>
          </w:p>
        </w:tc>
      </w:tr>
      <w:tr w:rsidR="00AE3B5C" w:rsidRPr="006B72DB" w:rsidTr="00CF453C">
        <w:trPr>
          <w:trHeight w:val="2609"/>
        </w:trPr>
        <w:tc>
          <w:tcPr>
            <w:tcW w:w="2411" w:type="dxa"/>
          </w:tcPr>
          <w:p w:rsidR="00AE3B5C" w:rsidRPr="00CF453C" w:rsidRDefault="00AE3B5C" w:rsidP="00CF453C">
            <w:pPr>
              <w:pStyle w:val="TableParagraph"/>
              <w:spacing w:line="276" w:lineRule="auto"/>
              <w:ind w:left="109"/>
              <w:rPr>
                <w:rFonts w:ascii="GHEA Grapalat" w:hAnsi="GHEA Grapalat"/>
                <w:bCs/>
                <w:sz w:val="24"/>
                <w:szCs w:val="24"/>
                <w:lang w:val="hy-AM"/>
              </w:rPr>
            </w:pPr>
            <w:r w:rsidRPr="00CF453C">
              <w:rPr>
                <w:rFonts w:ascii="GHEA Grapalat" w:hAnsi="GHEA Grapalat"/>
                <w:bCs/>
                <w:sz w:val="24"/>
                <w:szCs w:val="24"/>
                <w:lang w:val="hy-AM"/>
              </w:rPr>
              <w:t>Ճարտարապետա-շինարարական նախագծում (Նախագծում)</w:t>
            </w:r>
          </w:p>
        </w:tc>
        <w:tc>
          <w:tcPr>
            <w:tcW w:w="6804" w:type="dxa"/>
          </w:tcPr>
          <w:p w:rsidR="00CF453C" w:rsidRPr="00CF453C" w:rsidRDefault="00CF453C" w:rsidP="00CF453C">
            <w:pPr>
              <w:pStyle w:val="TableParagraph"/>
              <w:spacing w:line="276" w:lineRule="auto"/>
              <w:jc w:val="both"/>
              <w:rPr>
                <w:rFonts w:ascii="GHEA Grapalat" w:hAnsi="GHEA Grapalat"/>
                <w:bCs/>
                <w:sz w:val="24"/>
                <w:szCs w:val="24"/>
                <w:lang w:val="hy-AM"/>
              </w:rPr>
            </w:pPr>
            <w:r w:rsidRPr="00CF453C">
              <w:rPr>
                <w:rFonts w:ascii="GHEA Grapalat" w:hAnsi="GHEA Grapalat"/>
                <w:bCs/>
                <w:sz w:val="24"/>
                <w:szCs w:val="24"/>
                <w:lang w:val="hy-AM"/>
              </w:rPr>
              <w:t xml:space="preserve">ԹՏՄ-ի ամբողջականությունը՝ համաձայն սույն </w:t>
            </w:r>
            <w:r w:rsidR="00BE40B0" w:rsidRPr="00BE40B0">
              <w:rPr>
                <w:rFonts w:ascii="GHEA Grapalat" w:hAnsi="GHEA Grapalat"/>
                <w:bCs/>
                <w:sz w:val="24"/>
                <w:szCs w:val="24"/>
                <w:lang w:val="hy-AM"/>
              </w:rPr>
              <w:t>կանոնների հավաքածու</w:t>
            </w:r>
            <w:r w:rsidR="00BE40B0">
              <w:rPr>
                <w:rFonts w:ascii="GHEA Grapalat" w:hAnsi="GHEA Grapalat"/>
                <w:bCs/>
                <w:sz w:val="24"/>
                <w:szCs w:val="24"/>
                <w:lang w:val="hy-AM"/>
              </w:rPr>
              <w:t>ի</w:t>
            </w:r>
            <w:r w:rsidRPr="00CF453C">
              <w:rPr>
                <w:rFonts w:ascii="GHEA Grapalat" w:hAnsi="GHEA Grapalat"/>
                <w:bCs/>
                <w:sz w:val="24"/>
                <w:szCs w:val="24"/>
                <w:lang w:val="hy-AM"/>
              </w:rPr>
              <w:t xml:space="preserve"> 9-րդ և 10-րդ բաժինների և ՏՄ-ի մշակման մակարդակի պահանջների:</w:t>
            </w:r>
          </w:p>
          <w:p w:rsidR="00AE3B5C" w:rsidRPr="00CF453C" w:rsidRDefault="00AE3B5C" w:rsidP="00CF453C">
            <w:pPr>
              <w:pStyle w:val="TableParagraph"/>
              <w:spacing w:line="276" w:lineRule="auto"/>
              <w:ind w:left="109" w:right="94"/>
              <w:jc w:val="both"/>
              <w:rPr>
                <w:rFonts w:ascii="GHEA Grapalat" w:hAnsi="GHEA Grapalat"/>
                <w:bCs/>
                <w:sz w:val="24"/>
                <w:szCs w:val="24"/>
                <w:lang w:val="hy-AM"/>
              </w:rPr>
            </w:pPr>
            <w:r w:rsidRPr="00CF453C">
              <w:rPr>
                <w:rFonts w:ascii="GHEA Grapalat" w:hAnsi="GHEA Grapalat"/>
                <w:bCs/>
                <w:sz w:val="24"/>
                <w:szCs w:val="24"/>
                <w:lang w:val="hy-AM"/>
              </w:rPr>
              <w:t xml:space="preserve">ԹՏՄ-ում ստուգվում է տարածական կոլիզիաների (բախումների) բացակայությունը և համապատասխանությունը </w:t>
            </w:r>
            <w:r w:rsidR="00CF453C" w:rsidRPr="00CF453C">
              <w:rPr>
                <w:rFonts w:ascii="GHEA Grapalat" w:hAnsi="GHEA Grapalat"/>
                <w:bCs/>
                <w:sz w:val="24"/>
                <w:szCs w:val="24"/>
                <w:lang w:val="hy-AM"/>
              </w:rPr>
              <w:t>ՀՀ-ում գործող պարտադիր նորմատիվատեխնիկական</w:t>
            </w:r>
            <w:r w:rsidR="00CF453C">
              <w:rPr>
                <w:rFonts w:ascii="GHEA Grapalat" w:hAnsi="GHEA Grapalat"/>
                <w:bCs/>
                <w:sz w:val="24"/>
                <w:szCs w:val="24"/>
                <w:lang w:val="hy-AM"/>
              </w:rPr>
              <w:t xml:space="preserve"> </w:t>
            </w:r>
            <w:r w:rsidR="00CF453C" w:rsidRPr="00CF453C">
              <w:rPr>
                <w:rFonts w:ascii="GHEA Grapalat" w:hAnsi="GHEA Grapalat"/>
                <w:bCs/>
                <w:sz w:val="24"/>
                <w:szCs w:val="24"/>
                <w:lang w:val="hy-AM"/>
              </w:rPr>
              <w:t>փաստաթղթերի պահանջներին:</w:t>
            </w:r>
          </w:p>
        </w:tc>
      </w:tr>
      <w:tr w:rsidR="00AE3B5C" w:rsidRPr="006B72DB" w:rsidTr="00CF453C">
        <w:trPr>
          <w:trHeight w:val="2489"/>
        </w:trPr>
        <w:tc>
          <w:tcPr>
            <w:tcW w:w="2411" w:type="dxa"/>
          </w:tcPr>
          <w:p w:rsidR="00AE3B5C" w:rsidRPr="00CF453C" w:rsidRDefault="00AE3B5C" w:rsidP="00CF453C">
            <w:pPr>
              <w:pStyle w:val="TableParagraph"/>
              <w:spacing w:line="276" w:lineRule="auto"/>
              <w:ind w:left="109"/>
              <w:rPr>
                <w:rFonts w:ascii="GHEA Grapalat" w:hAnsi="GHEA Grapalat"/>
                <w:bCs/>
                <w:sz w:val="24"/>
                <w:szCs w:val="24"/>
                <w:lang w:val="hy-AM"/>
              </w:rPr>
            </w:pPr>
            <w:r w:rsidRPr="00CF453C">
              <w:rPr>
                <w:rFonts w:ascii="GHEA Grapalat" w:hAnsi="GHEA Grapalat"/>
                <w:bCs/>
                <w:sz w:val="24"/>
                <w:szCs w:val="24"/>
                <w:lang w:val="hy-AM"/>
              </w:rPr>
              <w:t>Շինարարություն</w:t>
            </w:r>
          </w:p>
        </w:tc>
        <w:tc>
          <w:tcPr>
            <w:tcW w:w="6804" w:type="dxa"/>
          </w:tcPr>
          <w:p w:rsidR="00AE3B5C" w:rsidRPr="00CF453C" w:rsidRDefault="00AE3B5C" w:rsidP="00CF453C">
            <w:pPr>
              <w:pStyle w:val="TableParagraph"/>
              <w:spacing w:line="276" w:lineRule="auto"/>
              <w:ind w:left="109" w:right="97"/>
              <w:jc w:val="both"/>
              <w:rPr>
                <w:rFonts w:ascii="GHEA Grapalat" w:hAnsi="GHEA Grapalat"/>
                <w:bCs/>
                <w:sz w:val="24"/>
                <w:szCs w:val="24"/>
                <w:lang w:val="hy-AM"/>
              </w:rPr>
            </w:pPr>
            <w:r w:rsidRPr="00CF453C">
              <w:rPr>
                <w:rFonts w:ascii="GHEA Grapalat" w:hAnsi="GHEA Grapalat"/>
                <w:bCs/>
                <w:sz w:val="24"/>
                <w:szCs w:val="24"/>
                <w:lang w:val="hy-AM"/>
              </w:rPr>
              <w:t xml:space="preserve">ԹՏՄ-ի ամբողջականությունը՝ համաձայն սույն </w:t>
            </w:r>
            <w:r w:rsidR="00BE40B0" w:rsidRPr="00BE40B0">
              <w:rPr>
                <w:rFonts w:ascii="GHEA Grapalat" w:hAnsi="GHEA Grapalat"/>
                <w:bCs/>
                <w:sz w:val="24"/>
                <w:szCs w:val="24"/>
                <w:lang w:val="hy-AM"/>
              </w:rPr>
              <w:t>կանոնների հավաքածու</w:t>
            </w:r>
            <w:r w:rsidR="00BE40B0">
              <w:rPr>
                <w:rFonts w:ascii="GHEA Grapalat" w:hAnsi="GHEA Grapalat"/>
                <w:bCs/>
                <w:sz w:val="24"/>
                <w:szCs w:val="24"/>
                <w:lang w:val="hy-AM"/>
              </w:rPr>
              <w:t>ի</w:t>
            </w:r>
            <w:r w:rsidRPr="00CF453C">
              <w:rPr>
                <w:rFonts w:ascii="GHEA Grapalat" w:hAnsi="GHEA Grapalat"/>
                <w:bCs/>
                <w:sz w:val="24"/>
                <w:szCs w:val="24"/>
                <w:lang w:val="hy-AM"/>
              </w:rPr>
              <w:t xml:space="preserve"> 9-րդ և 10-րդ բաժինների և </w:t>
            </w:r>
            <w:r w:rsidR="00CF453C" w:rsidRPr="00CF453C">
              <w:rPr>
                <w:rFonts w:ascii="GHEA Grapalat" w:hAnsi="GHEA Grapalat"/>
                <w:bCs/>
                <w:sz w:val="24"/>
                <w:szCs w:val="24"/>
                <w:lang w:val="hy-AM"/>
              </w:rPr>
              <w:t>ՏՄ-ի մշակման մակարդակի պահանջների:</w:t>
            </w:r>
          </w:p>
          <w:p w:rsidR="00AE3B5C" w:rsidRPr="00CF453C" w:rsidRDefault="00CF453C" w:rsidP="00CF453C">
            <w:pPr>
              <w:pStyle w:val="TableParagraph"/>
              <w:spacing w:line="276" w:lineRule="auto"/>
              <w:ind w:left="109"/>
              <w:jc w:val="both"/>
              <w:rPr>
                <w:rFonts w:ascii="GHEA Grapalat" w:hAnsi="GHEA Grapalat"/>
                <w:bCs/>
                <w:sz w:val="24"/>
                <w:szCs w:val="24"/>
                <w:lang w:val="hy-AM"/>
              </w:rPr>
            </w:pPr>
            <w:r w:rsidRPr="00CF453C">
              <w:rPr>
                <w:rFonts w:ascii="GHEA Grapalat" w:hAnsi="GHEA Grapalat"/>
                <w:bCs/>
                <w:sz w:val="24"/>
                <w:szCs w:val="24"/>
                <w:lang w:val="hy-AM"/>
              </w:rPr>
              <w:t>ԹՏՄ-ում ստուգվում է տարածական կոլիզիաների (բախումների) բացակայությունը և համապատասխանությունը ՀՀ-ում գործող պարտադիր նորմատիվատեխնիկական փաստաթղթերի պահանջներին:</w:t>
            </w:r>
          </w:p>
        </w:tc>
      </w:tr>
      <w:tr w:rsidR="00AE3B5C" w:rsidRPr="006B72DB" w:rsidTr="00CF453C">
        <w:trPr>
          <w:trHeight w:val="1449"/>
        </w:trPr>
        <w:tc>
          <w:tcPr>
            <w:tcW w:w="2411" w:type="dxa"/>
          </w:tcPr>
          <w:p w:rsidR="00AE3B5C" w:rsidRPr="00CF453C" w:rsidRDefault="00AE3B5C" w:rsidP="00CF453C">
            <w:pPr>
              <w:pStyle w:val="TableParagraph"/>
              <w:spacing w:line="276" w:lineRule="auto"/>
              <w:ind w:left="109"/>
              <w:rPr>
                <w:rFonts w:ascii="GHEA Grapalat" w:hAnsi="GHEA Grapalat"/>
                <w:bCs/>
                <w:sz w:val="24"/>
                <w:szCs w:val="24"/>
                <w:lang w:val="hy-AM"/>
              </w:rPr>
            </w:pPr>
            <w:r w:rsidRPr="00CF453C">
              <w:rPr>
                <w:rFonts w:ascii="GHEA Grapalat" w:hAnsi="GHEA Grapalat"/>
                <w:bCs/>
                <w:sz w:val="24"/>
                <w:szCs w:val="24"/>
                <w:lang w:val="hy-AM"/>
              </w:rPr>
              <w:t>Շահագործում</w:t>
            </w:r>
          </w:p>
        </w:tc>
        <w:tc>
          <w:tcPr>
            <w:tcW w:w="6804" w:type="dxa"/>
          </w:tcPr>
          <w:p w:rsidR="00AE3B5C" w:rsidRPr="00CF453C" w:rsidRDefault="00AE3B5C" w:rsidP="00CF453C">
            <w:pPr>
              <w:pStyle w:val="TableParagraph"/>
              <w:spacing w:line="276" w:lineRule="auto"/>
              <w:ind w:left="109" w:right="97"/>
              <w:jc w:val="both"/>
              <w:rPr>
                <w:rFonts w:ascii="GHEA Grapalat" w:hAnsi="GHEA Grapalat"/>
                <w:bCs/>
                <w:sz w:val="24"/>
                <w:szCs w:val="24"/>
                <w:lang w:val="hy-AM"/>
              </w:rPr>
            </w:pPr>
            <w:r w:rsidRPr="00CF453C">
              <w:rPr>
                <w:rFonts w:ascii="GHEA Grapalat" w:hAnsi="GHEA Grapalat"/>
                <w:bCs/>
                <w:sz w:val="24"/>
                <w:szCs w:val="24"/>
                <w:lang w:val="hy-AM"/>
              </w:rPr>
              <w:t xml:space="preserve">ԹՏՄ-ի ամբողջականությունը՝ համաձայն սույն </w:t>
            </w:r>
            <w:r w:rsidR="00BE40B0" w:rsidRPr="00BE40B0">
              <w:rPr>
                <w:rFonts w:ascii="GHEA Grapalat" w:hAnsi="GHEA Grapalat"/>
                <w:bCs/>
                <w:sz w:val="24"/>
                <w:szCs w:val="24"/>
                <w:lang w:val="hy-AM"/>
              </w:rPr>
              <w:t>կանոնների հավաքածու</w:t>
            </w:r>
            <w:r w:rsidR="00BE40B0">
              <w:rPr>
                <w:rFonts w:ascii="GHEA Grapalat" w:hAnsi="GHEA Grapalat"/>
                <w:bCs/>
                <w:sz w:val="24"/>
                <w:szCs w:val="24"/>
                <w:lang w:val="hy-AM"/>
              </w:rPr>
              <w:t>ի</w:t>
            </w:r>
            <w:r w:rsidRPr="00CF453C">
              <w:rPr>
                <w:rFonts w:ascii="GHEA Grapalat" w:hAnsi="GHEA Grapalat"/>
                <w:bCs/>
                <w:sz w:val="24"/>
                <w:szCs w:val="24"/>
                <w:lang w:val="hy-AM"/>
              </w:rPr>
              <w:t xml:space="preserve"> 9-րդ և 10-րդ բաժինների և </w:t>
            </w:r>
            <w:r w:rsidR="00CF453C" w:rsidRPr="00CF453C">
              <w:rPr>
                <w:rFonts w:ascii="GHEA Grapalat" w:hAnsi="GHEA Grapalat"/>
                <w:bCs/>
                <w:sz w:val="24"/>
                <w:szCs w:val="24"/>
                <w:lang w:val="hy-AM"/>
              </w:rPr>
              <w:t>ՏՄ-ի մշակման մակարդակի պահանջների:</w:t>
            </w:r>
          </w:p>
          <w:p w:rsidR="00AE3B5C" w:rsidRPr="00CF453C" w:rsidRDefault="00AE3B5C" w:rsidP="00CF453C">
            <w:pPr>
              <w:pStyle w:val="TableParagraph"/>
              <w:spacing w:line="276" w:lineRule="auto"/>
              <w:ind w:left="109" w:right="97"/>
              <w:jc w:val="both"/>
              <w:rPr>
                <w:rFonts w:ascii="GHEA Grapalat" w:hAnsi="GHEA Grapalat"/>
                <w:bCs/>
                <w:sz w:val="24"/>
                <w:szCs w:val="24"/>
                <w:lang w:val="hy-AM"/>
              </w:rPr>
            </w:pPr>
            <w:r w:rsidRPr="00CF453C">
              <w:rPr>
                <w:rFonts w:ascii="GHEA Grapalat" w:hAnsi="GHEA Grapalat"/>
                <w:bCs/>
                <w:sz w:val="24"/>
                <w:szCs w:val="24"/>
                <w:lang w:val="hy-AM"/>
              </w:rPr>
              <w:t xml:space="preserve">ԹՏՄ-ում ստուգվում է տարածական կոլիզիաների (բախումների) բացակայությունը և համապատասխանությունը </w:t>
            </w:r>
            <w:r w:rsidR="00CF453C" w:rsidRPr="00CF453C">
              <w:rPr>
                <w:rFonts w:ascii="GHEA Grapalat" w:hAnsi="GHEA Grapalat"/>
                <w:bCs/>
                <w:sz w:val="24"/>
                <w:szCs w:val="24"/>
                <w:lang w:val="hy-AM"/>
              </w:rPr>
              <w:t>ՀՀ-ում գործող պարտադիր նորմատիվատեխնիկական փաստաթղթերի պահանջներին:</w:t>
            </w:r>
          </w:p>
        </w:tc>
      </w:tr>
      <w:tr w:rsidR="00AE3B5C" w:rsidRPr="006B72DB" w:rsidTr="00CF453C">
        <w:trPr>
          <w:trHeight w:val="418"/>
        </w:trPr>
        <w:tc>
          <w:tcPr>
            <w:tcW w:w="2411" w:type="dxa"/>
          </w:tcPr>
          <w:p w:rsidR="00AE3B5C" w:rsidRPr="00CF453C" w:rsidRDefault="00AE3B5C" w:rsidP="00CF453C">
            <w:pPr>
              <w:pStyle w:val="TableParagraph"/>
              <w:spacing w:line="276" w:lineRule="auto"/>
              <w:ind w:left="109"/>
              <w:rPr>
                <w:rFonts w:ascii="GHEA Grapalat" w:hAnsi="GHEA Grapalat"/>
                <w:bCs/>
                <w:sz w:val="24"/>
                <w:szCs w:val="24"/>
                <w:lang w:val="hy-AM"/>
              </w:rPr>
            </w:pPr>
            <w:r w:rsidRPr="00CF453C">
              <w:rPr>
                <w:rFonts w:ascii="GHEA Grapalat" w:hAnsi="GHEA Grapalat"/>
                <w:bCs/>
                <w:sz w:val="24"/>
                <w:szCs w:val="24"/>
                <w:lang w:val="hy-AM"/>
              </w:rPr>
              <w:lastRenderedPageBreak/>
              <w:t>Վերակառուցում</w:t>
            </w:r>
          </w:p>
        </w:tc>
        <w:tc>
          <w:tcPr>
            <w:tcW w:w="6804" w:type="dxa"/>
          </w:tcPr>
          <w:p w:rsidR="00C047AD" w:rsidRPr="00C047AD" w:rsidRDefault="00C047AD" w:rsidP="00C047AD">
            <w:pPr>
              <w:pStyle w:val="TableParagraph"/>
              <w:spacing w:line="276" w:lineRule="auto"/>
              <w:ind w:left="109" w:right="97"/>
              <w:jc w:val="both"/>
              <w:rPr>
                <w:rFonts w:ascii="GHEA Grapalat" w:hAnsi="GHEA Grapalat"/>
                <w:bCs/>
                <w:sz w:val="24"/>
                <w:szCs w:val="24"/>
                <w:lang w:val="hy-AM"/>
              </w:rPr>
            </w:pPr>
            <w:r w:rsidRPr="00C047AD">
              <w:rPr>
                <w:rFonts w:ascii="GHEA Grapalat" w:hAnsi="GHEA Grapalat"/>
                <w:bCs/>
                <w:sz w:val="24"/>
                <w:szCs w:val="24"/>
                <w:lang w:val="hy-AM"/>
              </w:rPr>
              <w:t xml:space="preserve">ԹՏՄ-ի ամբողջականությունը՝ համաձայն սույն </w:t>
            </w:r>
            <w:r w:rsidR="00BE40B0" w:rsidRPr="00BE40B0">
              <w:rPr>
                <w:rFonts w:ascii="GHEA Grapalat" w:hAnsi="GHEA Grapalat"/>
                <w:bCs/>
                <w:sz w:val="24"/>
                <w:szCs w:val="24"/>
                <w:lang w:val="hy-AM"/>
              </w:rPr>
              <w:t>կանոնների հավաքածու</w:t>
            </w:r>
            <w:r w:rsidR="00BE40B0">
              <w:rPr>
                <w:rFonts w:ascii="GHEA Grapalat" w:hAnsi="GHEA Grapalat"/>
                <w:bCs/>
                <w:sz w:val="24"/>
                <w:szCs w:val="24"/>
                <w:lang w:val="hy-AM"/>
              </w:rPr>
              <w:t>ի</w:t>
            </w:r>
            <w:r w:rsidRPr="00C047AD">
              <w:rPr>
                <w:rFonts w:ascii="GHEA Grapalat" w:hAnsi="GHEA Grapalat"/>
                <w:bCs/>
                <w:sz w:val="24"/>
                <w:szCs w:val="24"/>
                <w:lang w:val="hy-AM"/>
              </w:rPr>
              <w:t xml:space="preserve"> 9-րդ և 10-րդ բաժինների և ՏՄ-ի մշակման մակարդակի պահանջների:</w:t>
            </w:r>
          </w:p>
          <w:p w:rsidR="00AE3B5C" w:rsidRPr="00CF453C" w:rsidRDefault="00C047AD" w:rsidP="00C047AD">
            <w:pPr>
              <w:pStyle w:val="TableParagraph"/>
              <w:spacing w:line="276" w:lineRule="auto"/>
              <w:ind w:left="109" w:right="97"/>
              <w:jc w:val="both"/>
              <w:rPr>
                <w:rFonts w:ascii="GHEA Grapalat" w:hAnsi="GHEA Grapalat"/>
                <w:bCs/>
                <w:sz w:val="24"/>
                <w:szCs w:val="24"/>
                <w:lang w:val="hy-AM"/>
              </w:rPr>
            </w:pPr>
            <w:r w:rsidRPr="00C047AD">
              <w:rPr>
                <w:rFonts w:ascii="GHEA Grapalat" w:hAnsi="GHEA Grapalat"/>
                <w:bCs/>
                <w:sz w:val="24"/>
                <w:szCs w:val="24"/>
                <w:lang w:val="hy-AM"/>
              </w:rPr>
              <w:t>ԹՏՄ-ում ստուգվում է տարածական կոլիզիաների (բախումների) բացակայությունը և համապատասխանությունը ՀՀ-ում գործող պարտադիր նորմատիվատեխնիկական փաստաթղթերի պահանջներին:</w:t>
            </w:r>
          </w:p>
        </w:tc>
      </w:tr>
      <w:tr w:rsidR="00AE3B5C" w:rsidRPr="006B72DB" w:rsidTr="00CF453C">
        <w:trPr>
          <w:trHeight w:val="418"/>
        </w:trPr>
        <w:tc>
          <w:tcPr>
            <w:tcW w:w="2411" w:type="dxa"/>
          </w:tcPr>
          <w:p w:rsidR="00AE3B5C" w:rsidRPr="00CF453C" w:rsidRDefault="00AE3B5C" w:rsidP="00CF453C">
            <w:pPr>
              <w:pStyle w:val="TableParagraph"/>
              <w:spacing w:line="276" w:lineRule="auto"/>
              <w:ind w:left="109"/>
              <w:rPr>
                <w:rFonts w:ascii="GHEA Grapalat" w:hAnsi="GHEA Grapalat"/>
                <w:bCs/>
                <w:sz w:val="24"/>
                <w:szCs w:val="24"/>
                <w:lang w:val="hy-AM"/>
              </w:rPr>
            </w:pPr>
            <w:r w:rsidRPr="00CF453C">
              <w:rPr>
                <w:rFonts w:ascii="GHEA Grapalat" w:hAnsi="GHEA Grapalat"/>
                <w:bCs/>
                <w:sz w:val="24"/>
                <w:szCs w:val="24"/>
                <w:lang w:val="hy-AM"/>
              </w:rPr>
              <w:t>Հիմնանորոգում</w:t>
            </w:r>
          </w:p>
        </w:tc>
        <w:tc>
          <w:tcPr>
            <w:tcW w:w="6804" w:type="dxa"/>
          </w:tcPr>
          <w:p w:rsidR="00C047AD" w:rsidRPr="00C047AD" w:rsidRDefault="00C047AD" w:rsidP="00C047AD">
            <w:pPr>
              <w:pStyle w:val="TableParagraph"/>
              <w:spacing w:line="276" w:lineRule="auto"/>
              <w:jc w:val="both"/>
              <w:rPr>
                <w:rFonts w:ascii="GHEA Grapalat" w:hAnsi="GHEA Grapalat"/>
                <w:bCs/>
                <w:sz w:val="24"/>
                <w:szCs w:val="24"/>
                <w:lang w:val="hy-AM"/>
              </w:rPr>
            </w:pPr>
            <w:r w:rsidRPr="00C047AD">
              <w:rPr>
                <w:rFonts w:ascii="GHEA Grapalat" w:hAnsi="GHEA Grapalat"/>
                <w:bCs/>
                <w:sz w:val="24"/>
                <w:szCs w:val="24"/>
                <w:lang w:val="hy-AM"/>
              </w:rPr>
              <w:t xml:space="preserve">ԹՏՄ-ի ամբողջականությունը՝ համաձայն սույն </w:t>
            </w:r>
            <w:r w:rsidR="00BE40B0" w:rsidRPr="00BE40B0">
              <w:rPr>
                <w:rFonts w:ascii="GHEA Grapalat" w:hAnsi="GHEA Grapalat"/>
                <w:bCs/>
                <w:sz w:val="24"/>
                <w:szCs w:val="24"/>
                <w:lang w:val="hy-AM"/>
              </w:rPr>
              <w:t>կանոնների հավաքածու</w:t>
            </w:r>
            <w:r w:rsidR="00BE40B0">
              <w:rPr>
                <w:rFonts w:ascii="GHEA Grapalat" w:hAnsi="GHEA Grapalat"/>
                <w:bCs/>
                <w:sz w:val="24"/>
                <w:szCs w:val="24"/>
                <w:lang w:val="hy-AM"/>
              </w:rPr>
              <w:t>ի</w:t>
            </w:r>
            <w:r w:rsidRPr="00C047AD">
              <w:rPr>
                <w:rFonts w:ascii="GHEA Grapalat" w:hAnsi="GHEA Grapalat"/>
                <w:bCs/>
                <w:sz w:val="24"/>
                <w:szCs w:val="24"/>
                <w:lang w:val="hy-AM"/>
              </w:rPr>
              <w:t xml:space="preserve"> 9-րդ և 10-րդ բաժինների և ՏՄ-ի մշակման մակարդակի պահանջների:</w:t>
            </w:r>
          </w:p>
          <w:p w:rsidR="00AE3B5C" w:rsidRPr="00CF453C" w:rsidRDefault="00C047AD" w:rsidP="00C047AD">
            <w:pPr>
              <w:pStyle w:val="TableParagraph"/>
              <w:spacing w:line="276" w:lineRule="auto"/>
              <w:jc w:val="both"/>
              <w:rPr>
                <w:rFonts w:ascii="GHEA Grapalat" w:hAnsi="GHEA Grapalat"/>
                <w:bCs/>
                <w:sz w:val="24"/>
                <w:szCs w:val="24"/>
                <w:lang w:val="hy-AM"/>
              </w:rPr>
            </w:pPr>
            <w:r w:rsidRPr="00C047AD">
              <w:rPr>
                <w:rFonts w:ascii="GHEA Grapalat" w:hAnsi="GHEA Grapalat"/>
                <w:bCs/>
                <w:sz w:val="24"/>
                <w:szCs w:val="24"/>
                <w:lang w:val="hy-AM"/>
              </w:rPr>
              <w:t>ԹՏՄ-ում ստուգվում է տարածական կոլիզիաների (բախումների) բացակայությունը և համապատասխանությունը ՀՀ-ում գործող պարտադիր նորմատիվատեխնիկական փաստաթղթերի պահանջներին:</w:t>
            </w:r>
          </w:p>
        </w:tc>
      </w:tr>
      <w:tr w:rsidR="00AE3B5C" w:rsidRPr="006B72DB" w:rsidTr="00CF453C">
        <w:trPr>
          <w:trHeight w:val="418"/>
        </w:trPr>
        <w:tc>
          <w:tcPr>
            <w:tcW w:w="2411" w:type="dxa"/>
          </w:tcPr>
          <w:p w:rsidR="00AE3B5C" w:rsidRPr="00CF453C" w:rsidRDefault="00AE3B5C" w:rsidP="00CF453C">
            <w:pPr>
              <w:pStyle w:val="TableParagraph"/>
              <w:spacing w:line="276" w:lineRule="auto"/>
              <w:ind w:left="109"/>
              <w:rPr>
                <w:rFonts w:ascii="GHEA Grapalat" w:hAnsi="GHEA Grapalat"/>
                <w:bCs/>
                <w:sz w:val="24"/>
                <w:szCs w:val="24"/>
                <w:lang w:val="hy-AM"/>
              </w:rPr>
            </w:pPr>
            <w:r w:rsidRPr="00CF453C">
              <w:rPr>
                <w:rFonts w:ascii="GHEA Grapalat" w:hAnsi="GHEA Grapalat"/>
                <w:bCs/>
                <w:sz w:val="24"/>
                <w:szCs w:val="24"/>
                <w:lang w:val="hy-AM"/>
              </w:rPr>
              <w:t>Քանդում և օգտահանում (ոչնչացում)</w:t>
            </w:r>
          </w:p>
        </w:tc>
        <w:tc>
          <w:tcPr>
            <w:tcW w:w="6804" w:type="dxa"/>
          </w:tcPr>
          <w:p w:rsidR="00C047AD" w:rsidRPr="00C047AD" w:rsidRDefault="00C047AD" w:rsidP="00C047AD">
            <w:pPr>
              <w:pStyle w:val="TableParagraph"/>
              <w:spacing w:line="276" w:lineRule="auto"/>
              <w:jc w:val="both"/>
              <w:rPr>
                <w:rFonts w:ascii="GHEA Grapalat" w:hAnsi="GHEA Grapalat"/>
                <w:bCs/>
                <w:sz w:val="24"/>
                <w:szCs w:val="24"/>
                <w:lang w:val="hy-AM"/>
              </w:rPr>
            </w:pPr>
            <w:r w:rsidRPr="00C047AD">
              <w:rPr>
                <w:rFonts w:ascii="GHEA Grapalat" w:hAnsi="GHEA Grapalat"/>
                <w:bCs/>
                <w:sz w:val="24"/>
                <w:szCs w:val="24"/>
                <w:lang w:val="hy-AM"/>
              </w:rPr>
              <w:t xml:space="preserve">ԹՏՄ-ի ամբողջականությունը՝ համաձայն սույն </w:t>
            </w:r>
            <w:r w:rsidR="00BE40B0" w:rsidRPr="00BE40B0">
              <w:rPr>
                <w:rFonts w:ascii="GHEA Grapalat" w:hAnsi="GHEA Grapalat"/>
                <w:bCs/>
                <w:sz w:val="24"/>
                <w:szCs w:val="24"/>
                <w:lang w:val="hy-AM"/>
              </w:rPr>
              <w:t>կանոնների հավաքածու</w:t>
            </w:r>
            <w:r w:rsidR="00BE40B0">
              <w:rPr>
                <w:rFonts w:ascii="GHEA Grapalat" w:hAnsi="GHEA Grapalat"/>
                <w:bCs/>
                <w:sz w:val="24"/>
                <w:szCs w:val="24"/>
                <w:lang w:val="hy-AM"/>
              </w:rPr>
              <w:t>ի</w:t>
            </w:r>
            <w:r w:rsidRPr="00C047AD">
              <w:rPr>
                <w:rFonts w:ascii="GHEA Grapalat" w:hAnsi="GHEA Grapalat"/>
                <w:bCs/>
                <w:sz w:val="24"/>
                <w:szCs w:val="24"/>
                <w:lang w:val="hy-AM"/>
              </w:rPr>
              <w:t xml:space="preserve"> 9-րդ և 10-րդ բաժինների և ՏՄ-ի մշակման մակարդակի պահանջների:</w:t>
            </w:r>
          </w:p>
          <w:p w:rsidR="00AE3B5C" w:rsidRPr="00CF453C" w:rsidRDefault="00C047AD" w:rsidP="00C047AD">
            <w:pPr>
              <w:pStyle w:val="TableParagraph"/>
              <w:spacing w:line="276" w:lineRule="auto"/>
              <w:jc w:val="both"/>
              <w:rPr>
                <w:rFonts w:ascii="GHEA Grapalat" w:hAnsi="GHEA Grapalat"/>
                <w:bCs/>
                <w:sz w:val="24"/>
                <w:szCs w:val="24"/>
                <w:lang w:val="hy-AM"/>
              </w:rPr>
            </w:pPr>
            <w:r w:rsidRPr="00C047AD">
              <w:rPr>
                <w:rFonts w:ascii="GHEA Grapalat" w:hAnsi="GHEA Grapalat"/>
                <w:bCs/>
                <w:sz w:val="24"/>
                <w:szCs w:val="24"/>
                <w:lang w:val="hy-AM"/>
              </w:rPr>
              <w:t>ԹՏՄ-ում ստուգվում է տարածական կոլիզիաների (բախումների) բացակայությունը և համապատասխանությունը ՀՀ-ում գործող պարտադիր նորմատիվատեխնիկական փաստաթղթերի պահանջներին:</w:t>
            </w:r>
          </w:p>
        </w:tc>
      </w:tr>
    </w:tbl>
    <w:p w:rsidR="00CF453C" w:rsidRDefault="00CF453C" w:rsidP="00CF453C">
      <w:pPr>
        <w:pStyle w:val="ListParagraph"/>
        <w:widowControl w:val="0"/>
        <w:tabs>
          <w:tab w:val="left" w:pos="1394"/>
        </w:tabs>
        <w:autoSpaceDE w:val="0"/>
        <w:autoSpaceDN w:val="0"/>
        <w:spacing w:after="0" w:line="276" w:lineRule="auto"/>
        <w:ind w:left="716" w:right="240"/>
        <w:contextualSpacing w:val="0"/>
        <w:jc w:val="left"/>
        <w:rPr>
          <w:b w:val="0"/>
          <w:bCs/>
          <w:lang w:val="hy-AM"/>
        </w:rPr>
      </w:pPr>
    </w:p>
    <w:p w:rsidR="001639B5" w:rsidRPr="001A0FD3" w:rsidRDefault="00AE3B5C" w:rsidP="00532E3F">
      <w:pPr>
        <w:pStyle w:val="ListParagraph"/>
        <w:widowControl w:val="0"/>
        <w:numPr>
          <w:ilvl w:val="1"/>
          <w:numId w:val="19"/>
        </w:numPr>
        <w:tabs>
          <w:tab w:val="left" w:pos="1394"/>
        </w:tabs>
        <w:autoSpaceDE w:val="0"/>
        <w:autoSpaceDN w:val="0"/>
        <w:spacing w:after="0" w:line="276" w:lineRule="auto"/>
        <w:ind w:left="0" w:right="240" w:firstLine="425"/>
        <w:contextualSpacing w:val="0"/>
        <w:jc w:val="both"/>
        <w:rPr>
          <w:b w:val="0"/>
          <w:bCs/>
          <w:lang w:val="hy-AM"/>
        </w:rPr>
      </w:pPr>
      <w:r w:rsidRPr="001A0FD3">
        <w:rPr>
          <w:b w:val="0"/>
          <w:bCs/>
          <w:lang w:val="hy-AM"/>
        </w:rPr>
        <w:t xml:space="preserve">Սույն </w:t>
      </w:r>
      <w:r w:rsidR="00BE40B0" w:rsidRPr="00BE40B0">
        <w:rPr>
          <w:b w:val="0"/>
          <w:bCs/>
          <w:lang w:val="hy-AM"/>
        </w:rPr>
        <w:t>կանոնների հավաքածու</w:t>
      </w:r>
      <w:r w:rsidR="00BE40B0">
        <w:rPr>
          <w:b w:val="0"/>
          <w:bCs/>
          <w:lang w:val="hy-AM"/>
        </w:rPr>
        <w:t>ում</w:t>
      </w:r>
      <w:r w:rsidRPr="001A0FD3">
        <w:rPr>
          <w:b w:val="0"/>
          <w:bCs/>
          <w:lang w:val="hy-AM"/>
        </w:rPr>
        <w:t xml:space="preserve"> բերված են ԹՏՄ տարրերի տեսակները և պարտադիր հատկանիշները, որոնք անհրաժեշտ և բավարար են կատարելու ԹՏՄ-ի պարամետրերի վավերացումը համախատասխան </w:t>
      </w:r>
      <w:r w:rsidR="00C047AD">
        <w:rPr>
          <w:b w:val="0"/>
          <w:bCs/>
          <w:lang w:val="hy-AM"/>
        </w:rPr>
        <w:t xml:space="preserve">սույն </w:t>
      </w:r>
      <w:r w:rsidR="00BE40B0" w:rsidRPr="00BE40B0">
        <w:rPr>
          <w:b w:val="0"/>
          <w:bCs/>
          <w:lang w:val="hy-AM"/>
        </w:rPr>
        <w:t>կանոնների հավաքածու</w:t>
      </w:r>
      <w:r w:rsidR="00BE40B0">
        <w:rPr>
          <w:b w:val="0"/>
          <w:bCs/>
          <w:lang w:val="hy-AM"/>
        </w:rPr>
        <w:t>ի</w:t>
      </w:r>
      <w:r w:rsidR="00C047AD">
        <w:rPr>
          <w:b w:val="0"/>
          <w:bCs/>
          <w:lang w:val="hy-AM"/>
        </w:rPr>
        <w:t xml:space="preserve"> </w:t>
      </w:r>
      <w:r w:rsidR="00C7307E">
        <w:rPr>
          <w:b w:val="0"/>
          <w:bCs/>
          <w:lang w:val="hy-AM"/>
        </w:rPr>
        <w:t>33</w:t>
      </w:r>
      <w:r w:rsidR="00C047AD" w:rsidRPr="00C047AD">
        <w:rPr>
          <w:b w:val="0"/>
          <w:bCs/>
          <w:lang w:val="hy-AM"/>
        </w:rPr>
        <w:t xml:space="preserve"> </w:t>
      </w:r>
      <w:r w:rsidR="00C047AD">
        <w:rPr>
          <w:b w:val="0"/>
          <w:bCs/>
          <w:lang w:val="hy-AM"/>
        </w:rPr>
        <w:t>կետի  պահանջների</w:t>
      </w:r>
      <w:r w:rsidRPr="001A0FD3">
        <w:rPr>
          <w:b w:val="0"/>
          <w:bCs/>
          <w:lang w:val="hy-AM"/>
        </w:rPr>
        <w:t xml:space="preserve">։ Այլ պարամետրերով  վավերացման անհրաժեշտության դեպքում  անհրաժեշտ է ԹՏՄ-ի հատկանիշների կազմին ներկայացնել լրացուցիչ պահանջներ։ </w:t>
      </w:r>
    </w:p>
    <w:p w:rsidR="001639B5" w:rsidRDefault="001639B5" w:rsidP="001639B5">
      <w:pPr>
        <w:pStyle w:val="ListParagraph"/>
        <w:widowControl w:val="0"/>
        <w:tabs>
          <w:tab w:val="left" w:pos="1394"/>
        </w:tabs>
        <w:autoSpaceDE w:val="0"/>
        <w:autoSpaceDN w:val="0"/>
        <w:spacing w:after="0" w:line="276" w:lineRule="auto"/>
        <w:ind w:left="792" w:right="240"/>
        <w:contextualSpacing w:val="0"/>
        <w:jc w:val="left"/>
        <w:rPr>
          <w:b w:val="0"/>
          <w:bCs/>
          <w:lang w:val="hy-AM"/>
        </w:rPr>
      </w:pPr>
    </w:p>
    <w:p w:rsidR="006E70BC" w:rsidRDefault="006E70BC">
      <w:pPr>
        <w:jc w:val="left"/>
        <w:rPr>
          <w:b w:val="0"/>
          <w:bCs/>
          <w:lang w:val="hy-AM"/>
        </w:rPr>
      </w:pPr>
    </w:p>
    <w:p w:rsidR="006E70BC" w:rsidRPr="00723B46" w:rsidRDefault="006E70BC" w:rsidP="00723B46">
      <w:pPr>
        <w:jc w:val="left"/>
        <w:rPr>
          <w:b w:val="0"/>
          <w:bCs/>
          <w:lang w:val="hy-AM"/>
        </w:rPr>
      </w:pPr>
    </w:p>
    <w:p w:rsidR="006E70BC" w:rsidRPr="000F77E1" w:rsidRDefault="006E70BC" w:rsidP="007B22D7">
      <w:pPr>
        <w:spacing w:after="0" w:line="276" w:lineRule="auto"/>
        <w:rPr>
          <w:sz w:val="22"/>
          <w:lang w:val="hy-AM"/>
        </w:rPr>
      </w:pPr>
    </w:p>
    <w:p w:rsidR="006E70BC" w:rsidRPr="006E70BC" w:rsidRDefault="006E70BC" w:rsidP="007B22D7">
      <w:pPr>
        <w:spacing w:after="0" w:line="276" w:lineRule="auto"/>
        <w:rPr>
          <w:b w:val="0"/>
          <w:bCs/>
          <w:szCs w:val="24"/>
          <w:lang w:val="hy-AM"/>
        </w:rPr>
      </w:pPr>
    </w:p>
    <w:p w:rsidR="001639B5" w:rsidRDefault="001639B5" w:rsidP="007B22D7">
      <w:pPr>
        <w:spacing w:after="0"/>
        <w:jc w:val="left"/>
        <w:rPr>
          <w:b w:val="0"/>
          <w:bCs/>
          <w:lang w:val="hy-AM"/>
        </w:rPr>
      </w:pPr>
      <w:r>
        <w:rPr>
          <w:b w:val="0"/>
          <w:bCs/>
          <w:lang w:val="hy-AM"/>
        </w:rPr>
        <w:br w:type="page"/>
      </w:r>
    </w:p>
    <w:p w:rsidR="001639B5" w:rsidRPr="00D17027" w:rsidRDefault="001639B5" w:rsidP="007B22D7">
      <w:pPr>
        <w:pStyle w:val="ListParagraph"/>
        <w:widowControl w:val="0"/>
        <w:tabs>
          <w:tab w:val="left" w:pos="1394"/>
        </w:tabs>
        <w:autoSpaceDE w:val="0"/>
        <w:autoSpaceDN w:val="0"/>
        <w:spacing w:after="0" w:line="276" w:lineRule="auto"/>
        <w:ind w:left="792" w:right="240"/>
        <w:contextualSpacing w:val="0"/>
        <w:jc w:val="left"/>
        <w:rPr>
          <w:b w:val="0"/>
          <w:bCs/>
          <w:lang w:val="hy-AM"/>
        </w:rPr>
        <w:sectPr w:rsidR="001639B5" w:rsidRPr="00D17027">
          <w:pgSz w:w="11910" w:h="16840"/>
          <w:pgMar w:top="1340" w:right="1200" w:bottom="1020" w:left="1340" w:header="0" w:footer="835" w:gutter="0"/>
          <w:cols w:space="720"/>
        </w:sectPr>
      </w:pPr>
    </w:p>
    <w:p w:rsidR="001639B5" w:rsidRPr="00661394" w:rsidRDefault="001639B5" w:rsidP="00661394">
      <w:pPr>
        <w:spacing w:after="0" w:line="276" w:lineRule="auto"/>
        <w:jc w:val="left"/>
        <w:rPr>
          <w:szCs w:val="24"/>
          <w:lang w:val="hy-AM"/>
        </w:rPr>
      </w:pPr>
      <w:r w:rsidRPr="00661394">
        <w:rPr>
          <w:szCs w:val="24"/>
          <w:lang w:val="hy-AM"/>
        </w:rPr>
        <w:lastRenderedPageBreak/>
        <w:t>Հավելված 1</w:t>
      </w:r>
    </w:p>
    <w:p w:rsidR="001639B5" w:rsidRPr="00D17027" w:rsidRDefault="001639B5" w:rsidP="001639B5">
      <w:pPr>
        <w:pStyle w:val="BodyText"/>
        <w:spacing w:line="276" w:lineRule="auto"/>
        <w:rPr>
          <w:rFonts w:ascii="GHEA Grapalat" w:hAnsi="GHEA Grapalat"/>
          <w:bCs/>
          <w:sz w:val="22"/>
          <w:szCs w:val="22"/>
          <w:lang w:val="hy-AM"/>
        </w:rPr>
      </w:pPr>
    </w:p>
    <w:p w:rsidR="00661394" w:rsidRPr="00661394" w:rsidRDefault="00962DFB" w:rsidP="00661394">
      <w:pPr>
        <w:spacing w:line="276" w:lineRule="auto"/>
        <w:ind w:left="100"/>
        <w:rPr>
          <w:bCs/>
          <w:lang w:val="hy-AM"/>
        </w:rPr>
      </w:pPr>
      <w:r w:rsidRPr="00661394">
        <w:rPr>
          <w:bCs/>
          <w:lang w:val="hy-AM"/>
        </w:rPr>
        <w:t>ԷՓ-ի պարտադիր հատկանիշներ, որոնք կապված չեն ԹՏՄ-ի հետ</w:t>
      </w:r>
      <w:r w:rsidR="00661394" w:rsidRPr="00661394">
        <w:rPr>
          <w:bCs/>
          <w:lang w:val="hy-AM"/>
        </w:rPr>
        <w:t xml:space="preserve"> </w:t>
      </w:r>
    </w:p>
    <w:p w:rsidR="001639B5" w:rsidRPr="000E797D" w:rsidRDefault="00661394" w:rsidP="00661394">
      <w:pPr>
        <w:spacing w:line="276" w:lineRule="auto"/>
        <w:ind w:left="100"/>
        <w:jc w:val="right"/>
        <w:rPr>
          <w:sz w:val="22"/>
        </w:rPr>
      </w:pPr>
      <w:r>
        <w:rPr>
          <w:sz w:val="22"/>
          <w:lang w:val="hy-AM"/>
        </w:rPr>
        <w:t>ա</w:t>
      </w:r>
      <w:r w:rsidRPr="00661394">
        <w:rPr>
          <w:sz w:val="22"/>
          <w:lang w:val="hy-AM"/>
        </w:rPr>
        <w:t xml:space="preserve">ղյուսակ </w:t>
      </w:r>
      <w:r w:rsidR="000E797D">
        <w:rPr>
          <w:sz w:val="22"/>
        </w:rPr>
        <w:t>9</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0"/>
        <w:gridCol w:w="5245"/>
        <w:gridCol w:w="1984"/>
        <w:gridCol w:w="4820"/>
      </w:tblGrid>
      <w:tr w:rsidR="001639B5" w:rsidRPr="00CB5FB0" w:rsidTr="005B136D">
        <w:trPr>
          <w:trHeight w:val="828"/>
        </w:trPr>
        <w:tc>
          <w:tcPr>
            <w:tcW w:w="2850" w:type="dxa"/>
          </w:tcPr>
          <w:p w:rsidR="001639B5" w:rsidRPr="00661394" w:rsidRDefault="001639B5" w:rsidP="00661394">
            <w:pPr>
              <w:pStyle w:val="TableParagraph"/>
              <w:spacing w:before="98" w:line="276" w:lineRule="auto"/>
              <w:ind w:left="227" w:right="268"/>
              <w:jc w:val="center"/>
              <w:rPr>
                <w:rFonts w:ascii="GHEA Grapalat" w:hAnsi="GHEA Grapalat"/>
                <w:b/>
                <w:sz w:val="24"/>
                <w:szCs w:val="24"/>
                <w:lang w:val="hy-AM"/>
              </w:rPr>
            </w:pPr>
            <w:r w:rsidRPr="00661394">
              <w:rPr>
                <w:rFonts w:ascii="GHEA Grapalat" w:hAnsi="GHEA Grapalat"/>
                <w:b/>
                <w:sz w:val="24"/>
                <w:szCs w:val="24"/>
                <w:lang w:val="hy-AM"/>
              </w:rPr>
              <w:t>Էլեկտրոնային փաստաթղթի անվանումը</w:t>
            </w:r>
          </w:p>
        </w:tc>
        <w:tc>
          <w:tcPr>
            <w:tcW w:w="5245" w:type="dxa"/>
          </w:tcPr>
          <w:p w:rsidR="001639B5" w:rsidRPr="00661394" w:rsidRDefault="001639B5" w:rsidP="006D1677">
            <w:pPr>
              <w:pStyle w:val="TableParagraph"/>
              <w:spacing w:before="202" w:line="276" w:lineRule="auto"/>
              <w:ind w:left="1499"/>
              <w:rPr>
                <w:rFonts w:ascii="GHEA Grapalat" w:hAnsi="GHEA Grapalat"/>
                <w:b/>
                <w:sz w:val="24"/>
                <w:szCs w:val="24"/>
                <w:lang w:val="hy-AM"/>
              </w:rPr>
            </w:pPr>
            <w:r w:rsidRPr="00661394">
              <w:rPr>
                <w:rFonts w:ascii="GHEA Grapalat" w:hAnsi="GHEA Grapalat"/>
                <w:b/>
                <w:sz w:val="24"/>
                <w:szCs w:val="24"/>
                <w:lang w:val="hy-AM"/>
              </w:rPr>
              <w:t>Հատկանիշի անվանումը</w:t>
            </w:r>
          </w:p>
        </w:tc>
        <w:tc>
          <w:tcPr>
            <w:tcW w:w="1984" w:type="dxa"/>
          </w:tcPr>
          <w:p w:rsidR="001639B5" w:rsidRPr="00661394" w:rsidRDefault="001639B5" w:rsidP="00661394">
            <w:pPr>
              <w:pStyle w:val="TableParagraph"/>
              <w:spacing w:before="98" w:line="276" w:lineRule="auto"/>
              <w:ind w:left="227" w:right="268"/>
              <w:jc w:val="center"/>
              <w:rPr>
                <w:rFonts w:ascii="GHEA Grapalat" w:hAnsi="GHEA Grapalat"/>
                <w:b/>
                <w:sz w:val="24"/>
                <w:szCs w:val="24"/>
                <w:lang w:val="hy-AM"/>
              </w:rPr>
            </w:pPr>
            <w:r w:rsidRPr="00661394">
              <w:rPr>
                <w:rFonts w:ascii="GHEA Grapalat" w:hAnsi="GHEA Grapalat"/>
                <w:b/>
                <w:sz w:val="24"/>
                <w:szCs w:val="24"/>
                <w:lang w:val="hy-AM"/>
              </w:rPr>
              <w:t>Տվյալների տեսակը</w:t>
            </w:r>
          </w:p>
        </w:tc>
        <w:tc>
          <w:tcPr>
            <w:tcW w:w="4820" w:type="dxa"/>
          </w:tcPr>
          <w:p w:rsidR="001639B5" w:rsidRPr="00661394" w:rsidRDefault="001639B5" w:rsidP="00661394">
            <w:pPr>
              <w:pStyle w:val="TableParagraph"/>
              <w:spacing w:before="98" w:line="276" w:lineRule="auto"/>
              <w:ind w:left="227" w:right="268"/>
              <w:jc w:val="center"/>
              <w:rPr>
                <w:rFonts w:ascii="GHEA Grapalat" w:hAnsi="GHEA Grapalat"/>
                <w:b/>
                <w:sz w:val="24"/>
                <w:szCs w:val="24"/>
                <w:lang w:val="hy-AM"/>
              </w:rPr>
            </w:pPr>
            <w:r w:rsidRPr="00661394">
              <w:rPr>
                <w:rFonts w:ascii="GHEA Grapalat" w:hAnsi="GHEA Grapalat"/>
                <w:b/>
                <w:sz w:val="24"/>
                <w:szCs w:val="24"/>
                <w:lang w:val="hy-AM"/>
              </w:rPr>
              <w:t>Նորմատիվային աղբյուր</w:t>
            </w:r>
          </w:p>
        </w:tc>
      </w:tr>
      <w:tr w:rsidR="001A0FD3" w:rsidRPr="006B72DB" w:rsidTr="005B136D">
        <w:trPr>
          <w:trHeight w:val="453"/>
        </w:trPr>
        <w:tc>
          <w:tcPr>
            <w:tcW w:w="2850" w:type="dxa"/>
            <w:vMerge w:val="restart"/>
          </w:tcPr>
          <w:p w:rsidR="001A0FD3" w:rsidRPr="00661394" w:rsidRDefault="001A0FD3" w:rsidP="001A0FD3">
            <w:pPr>
              <w:pStyle w:val="TableParagraph"/>
              <w:spacing w:line="276" w:lineRule="auto"/>
              <w:ind w:left="0"/>
              <w:rPr>
                <w:rFonts w:ascii="GHEA Grapalat" w:hAnsi="GHEA Grapalat"/>
                <w:bCs/>
                <w:sz w:val="24"/>
                <w:szCs w:val="24"/>
              </w:rPr>
            </w:pPr>
          </w:p>
          <w:p w:rsidR="001A0FD3" w:rsidRPr="00661394" w:rsidRDefault="001A0FD3" w:rsidP="001A0FD3">
            <w:pPr>
              <w:pStyle w:val="TableParagraph"/>
              <w:spacing w:line="276" w:lineRule="auto"/>
              <w:ind w:left="0"/>
              <w:rPr>
                <w:rFonts w:ascii="GHEA Grapalat" w:hAnsi="GHEA Grapalat"/>
                <w:bCs/>
                <w:sz w:val="24"/>
                <w:szCs w:val="24"/>
              </w:rPr>
            </w:pPr>
          </w:p>
          <w:p w:rsidR="001A0FD3" w:rsidRPr="00661394" w:rsidRDefault="001A0FD3" w:rsidP="001A0FD3">
            <w:pPr>
              <w:pStyle w:val="TableParagraph"/>
              <w:spacing w:before="128" w:line="276" w:lineRule="auto"/>
              <w:ind w:left="0"/>
              <w:rPr>
                <w:rFonts w:ascii="GHEA Grapalat" w:hAnsi="GHEA Grapalat"/>
                <w:bCs/>
                <w:sz w:val="24"/>
                <w:szCs w:val="24"/>
              </w:rPr>
            </w:pPr>
          </w:p>
          <w:p w:rsidR="001A0FD3" w:rsidRPr="00661394" w:rsidRDefault="001A0FD3" w:rsidP="001A0FD3">
            <w:pPr>
              <w:pStyle w:val="TableParagraph"/>
              <w:spacing w:line="276" w:lineRule="auto"/>
              <w:ind w:left="82" w:right="268"/>
              <w:rPr>
                <w:rFonts w:ascii="GHEA Grapalat" w:hAnsi="GHEA Grapalat"/>
                <w:bCs/>
                <w:sz w:val="24"/>
                <w:szCs w:val="24"/>
                <w:lang w:val="hy-AM"/>
              </w:rPr>
            </w:pPr>
            <w:r w:rsidRPr="00661394">
              <w:rPr>
                <w:rFonts w:ascii="GHEA Grapalat" w:hAnsi="GHEA Grapalat"/>
                <w:bCs/>
                <w:sz w:val="24"/>
                <w:szCs w:val="24"/>
                <w:lang w:val="hy-AM"/>
              </w:rPr>
              <w:t>Ինժեներական հետազննություն</w:t>
            </w:r>
            <w:r w:rsidR="00661394">
              <w:rPr>
                <w:rFonts w:ascii="GHEA Grapalat" w:hAnsi="GHEA Grapalat"/>
                <w:bCs/>
                <w:sz w:val="24"/>
                <w:szCs w:val="24"/>
                <w:lang w:val="hy-AM"/>
              </w:rPr>
              <w:t>ն</w:t>
            </w:r>
            <w:r w:rsidRPr="00661394">
              <w:rPr>
                <w:rFonts w:ascii="GHEA Grapalat" w:hAnsi="GHEA Grapalat"/>
                <w:bCs/>
                <w:sz w:val="24"/>
                <w:szCs w:val="24"/>
                <w:lang w:val="hy-AM"/>
              </w:rPr>
              <w:t>եր կատարելու պայմանագիր</w:t>
            </w:r>
          </w:p>
        </w:tc>
        <w:tc>
          <w:tcPr>
            <w:tcW w:w="5245" w:type="dxa"/>
          </w:tcPr>
          <w:p w:rsidR="001A0FD3" w:rsidRPr="00661394" w:rsidRDefault="001A0FD3" w:rsidP="001A0FD3">
            <w:pPr>
              <w:pStyle w:val="TableParagraph"/>
              <w:spacing w:line="276" w:lineRule="auto"/>
              <w:ind w:left="82"/>
              <w:rPr>
                <w:rFonts w:ascii="GHEA Grapalat" w:hAnsi="GHEA Grapalat"/>
                <w:bCs/>
                <w:sz w:val="24"/>
                <w:szCs w:val="24"/>
                <w:lang w:val="hy-AM"/>
              </w:rPr>
            </w:pPr>
            <w:r w:rsidRPr="00661394">
              <w:rPr>
                <w:rFonts w:ascii="GHEA Grapalat" w:hAnsi="GHEA Grapalat"/>
                <w:bCs/>
                <w:sz w:val="24"/>
                <w:szCs w:val="24"/>
                <w:lang w:val="hy-AM"/>
              </w:rPr>
              <w:t>Պայմանագրի առարկան</w:t>
            </w:r>
          </w:p>
        </w:tc>
        <w:tc>
          <w:tcPr>
            <w:tcW w:w="1984" w:type="dxa"/>
          </w:tcPr>
          <w:p w:rsidR="001A0FD3" w:rsidRPr="00661394" w:rsidRDefault="001A0FD3" w:rsidP="00661394">
            <w:pPr>
              <w:pStyle w:val="TableParagraph"/>
              <w:spacing w:line="276" w:lineRule="auto"/>
              <w:ind w:left="0"/>
              <w:jc w:val="center"/>
              <w:rPr>
                <w:rFonts w:ascii="GHEA Grapalat" w:hAnsi="GHEA Grapalat"/>
                <w:bCs/>
                <w:sz w:val="24"/>
                <w:szCs w:val="24"/>
                <w:lang w:val="hy-AM"/>
              </w:rPr>
            </w:pPr>
            <w:r w:rsidRPr="00661394">
              <w:rPr>
                <w:rFonts w:ascii="GHEA Grapalat" w:hAnsi="GHEA Grapalat"/>
                <w:bCs/>
                <w:spacing w:val="-2"/>
                <w:sz w:val="24"/>
                <w:szCs w:val="24"/>
                <w:lang w:val="hy-AM"/>
              </w:rPr>
              <w:t>Տեքստ</w:t>
            </w:r>
          </w:p>
        </w:tc>
        <w:tc>
          <w:tcPr>
            <w:tcW w:w="4820" w:type="dxa"/>
          </w:tcPr>
          <w:p w:rsidR="001A0FD3" w:rsidRPr="00661394" w:rsidRDefault="00661394" w:rsidP="001A0FD3">
            <w:pPr>
              <w:pStyle w:val="TableParagraph"/>
              <w:spacing w:line="276" w:lineRule="auto"/>
              <w:ind w:left="82"/>
              <w:rPr>
                <w:rFonts w:ascii="GHEA Grapalat" w:hAnsi="GHEA Grapalat"/>
                <w:bCs/>
                <w:sz w:val="24"/>
                <w:szCs w:val="24"/>
                <w:lang w:val="hy-AM"/>
              </w:rPr>
            </w:pPr>
            <w:r w:rsidRPr="00661394">
              <w:rPr>
                <w:rFonts w:ascii="GHEA Grapalat" w:hAnsi="GHEA Grapalat"/>
                <w:bCs/>
                <w:sz w:val="24"/>
                <w:szCs w:val="24"/>
                <w:lang w:val="hy-AM"/>
              </w:rPr>
              <w:t>ՀՕ-217 «Քաղաքաշինության մասին» ՀՀ օրենք</w:t>
            </w:r>
          </w:p>
        </w:tc>
      </w:tr>
      <w:tr w:rsidR="001A0FD3" w:rsidRPr="006B72DB" w:rsidTr="005B136D">
        <w:trPr>
          <w:trHeight w:val="403"/>
        </w:trPr>
        <w:tc>
          <w:tcPr>
            <w:tcW w:w="2850" w:type="dxa"/>
            <w:vMerge/>
          </w:tcPr>
          <w:p w:rsidR="001A0FD3" w:rsidRPr="00661394" w:rsidRDefault="001A0FD3" w:rsidP="001A0FD3">
            <w:pPr>
              <w:spacing w:line="276" w:lineRule="auto"/>
              <w:rPr>
                <w:b w:val="0"/>
                <w:bCs/>
                <w:szCs w:val="24"/>
                <w:lang w:val="hy-AM"/>
              </w:rPr>
            </w:pPr>
          </w:p>
        </w:tc>
        <w:tc>
          <w:tcPr>
            <w:tcW w:w="5245" w:type="dxa"/>
          </w:tcPr>
          <w:p w:rsidR="001A0FD3" w:rsidRPr="00661394" w:rsidRDefault="001A0FD3" w:rsidP="001A0FD3">
            <w:pPr>
              <w:pStyle w:val="TableParagraph"/>
              <w:spacing w:line="276" w:lineRule="auto"/>
              <w:ind w:left="82"/>
              <w:rPr>
                <w:rFonts w:ascii="GHEA Grapalat" w:hAnsi="GHEA Grapalat"/>
                <w:bCs/>
                <w:sz w:val="24"/>
                <w:szCs w:val="24"/>
                <w:lang w:val="hy-AM"/>
              </w:rPr>
            </w:pPr>
            <w:r w:rsidRPr="00661394">
              <w:rPr>
                <w:rFonts w:ascii="GHEA Grapalat" w:hAnsi="GHEA Grapalat"/>
                <w:bCs/>
                <w:sz w:val="24"/>
                <w:szCs w:val="24"/>
                <w:lang w:val="hy-AM"/>
              </w:rPr>
              <w:t>Պայմանագրի եզակի հաշվեգրման նույնացուցիչ</w:t>
            </w:r>
          </w:p>
        </w:tc>
        <w:tc>
          <w:tcPr>
            <w:tcW w:w="1984" w:type="dxa"/>
          </w:tcPr>
          <w:p w:rsidR="001A0FD3" w:rsidRPr="00661394" w:rsidRDefault="001A0FD3" w:rsidP="001A0FD3">
            <w:pPr>
              <w:spacing w:line="276" w:lineRule="auto"/>
              <w:rPr>
                <w:b w:val="0"/>
                <w:bCs/>
                <w:szCs w:val="24"/>
              </w:rPr>
            </w:pPr>
            <w:r w:rsidRPr="00661394">
              <w:rPr>
                <w:b w:val="0"/>
                <w:bCs/>
                <w:spacing w:val="-2"/>
                <w:szCs w:val="24"/>
                <w:lang w:val="hy-AM"/>
              </w:rPr>
              <w:t>Տեքստ</w:t>
            </w:r>
          </w:p>
        </w:tc>
        <w:tc>
          <w:tcPr>
            <w:tcW w:w="4820" w:type="dxa"/>
          </w:tcPr>
          <w:p w:rsidR="001A0FD3" w:rsidRPr="00661394" w:rsidRDefault="00661394" w:rsidP="00661394">
            <w:pPr>
              <w:pStyle w:val="TableParagraph"/>
              <w:spacing w:line="276" w:lineRule="auto"/>
              <w:ind w:left="82"/>
              <w:rPr>
                <w:rFonts w:ascii="GHEA Grapalat" w:hAnsi="GHEA Grapalat"/>
                <w:bCs/>
                <w:sz w:val="24"/>
                <w:szCs w:val="24"/>
                <w:lang w:val="hy-AM"/>
              </w:rPr>
            </w:pPr>
            <w:r w:rsidRPr="00661394">
              <w:rPr>
                <w:rFonts w:ascii="GHEA Grapalat" w:hAnsi="GHEA Grapalat"/>
                <w:bCs/>
                <w:sz w:val="24"/>
                <w:szCs w:val="24"/>
                <w:lang w:val="hy-AM"/>
              </w:rPr>
              <w:t>ՀՕ-217 «Քաղաքաշինության մասին» ՀՀ օրենք</w:t>
            </w:r>
          </w:p>
        </w:tc>
      </w:tr>
      <w:tr w:rsidR="001A0FD3" w:rsidRPr="006B72DB" w:rsidTr="005B136D">
        <w:trPr>
          <w:trHeight w:val="409"/>
        </w:trPr>
        <w:tc>
          <w:tcPr>
            <w:tcW w:w="2850" w:type="dxa"/>
            <w:vMerge/>
          </w:tcPr>
          <w:p w:rsidR="001A0FD3" w:rsidRPr="00661394" w:rsidRDefault="001A0FD3" w:rsidP="001A0FD3">
            <w:pPr>
              <w:spacing w:line="276" w:lineRule="auto"/>
              <w:rPr>
                <w:b w:val="0"/>
                <w:bCs/>
                <w:szCs w:val="24"/>
              </w:rPr>
            </w:pPr>
          </w:p>
        </w:tc>
        <w:tc>
          <w:tcPr>
            <w:tcW w:w="5245" w:type="dxa"/>
          </w:tcPr>
          <w:p w:rsidR="001A0FD3" w:rsidRPr="00661394" w:rsidRDefault="001A0FD3" w:rsidP="001A0FD3">
            <w:pPr>
              <w:pStyle w:val="TableParagraph"/>
              <w:spacing w:line="276" w:lineRule="auto"/>
              <w:ind w:left="82"/>
              <w:rPr>
                <w:rFonts w:ascii="GHEA Grapalat" w:hAnsi="GHEA Grapalat"/>
                <w:bCs/>
                <w:sz w:val="24"/>
                <w:szCs w:val="24"/>
                <w:lang w:val="hy-AM"/>
              </w:rPr>
            </w:pPr>
            <w:r w:rsidRPr="00661394">
              <w:rPr>
                <w:rFonts w:ascii="GHEA Grapalat" w:hAnsi="GHEA Grapalat"/>
                <w:bCs/>
                <w:sz w:val="24"/>
                <w:szCs w:val="24"/>
                <w:lang w:val="hy-AM"/>
              </w:rPr>
              <w:t>Պայմանագրի համարը</w:t>
            </w:r>
          </w:p>
        </w:tc>
        <w:tc>
          <w:tcPr>
            <w:tcW w:w="1984" w:type="dxa"/>
          </w:tcPr>
          <w:p w:rsidR="001A0FD3" w:rsidRPr="00661394" w:rsidRDefault="001A0FD3" w:rsidP="001A0FD3">
            <w:pPr>
              <w:spacing w:line="276" w:lineRule="auto"/>
              <w:rPr>
                <w:b w:val="0"/>
                <w:bCs/>
                <w:szCs w:val="24"/>
              </w:rPr>
            </w:pPr>
            <w:r w:rsidRPr="00661394">
              <w:rPr>
                <w:b w:val="0"/>
                <w:bCs/>
                <w:spacing w:val="-2"/>
                <w:szCs w:val="24"/>
                <w:lang w:val="hy-AM"/>
              </w:rPr>
              <w:t>Տեքստ</w:t>
            </w:r>
          </w:p>
        </w:tc>
        <w:tc>
          <w:tcPr>
            <w:tcW w:w="4820" w:type="dxa"/>
          </w:tcPr>
          <w:p w:rsidR="001A0FD3" w:rsidRPr="00661394" w:rsidRDefault="00661394" w:rsidP="00661394">
            <w:pPr>
              <w:pStyle w:val="TableParagraph"/>
              <w:spacing w:line="276" w:lineRule="auto"/>
              <w:ind w:left="82"/>
              <w:rPr>
                <w:rFonts w:ascii="GHEA Grapalat" w:hAnsi="GHEA Grapalat"/>
                <w:bCs/>
                <w:sz w:val="24"/>
                <w:szCs w:val="24"/>
                <w:lang w:val="hy-AM"/>
              </w:rPr>
            </w:pPr>
            <w:r w:rsidRPr="00661394">
              <w:rPr>
                <w:rFonts w:ascii="GHEA Grapalat" w:hAnsi="GHEA Grapalat"/>
                <w:bCs/>
                <w:sz w:val="24"/>
                <w:szCs w:val="24"/>
                <w:lang w:val="hy-AM"/>
              </w:rPr>
              <w:t>ՀՕ-217 «Քաղաքաշինության մասին» ՀՀ օրենք</w:t>
            </w:r>
          </w:p>
        </w:tc>
      </w:tr>
      <w:tr w:rsidR="001A0FD3" w:rsidRPr="006B72DB" w:rsidTr="005B136D">
        <w:trPr>
          <w:trHeight w:val="428"/>
        </w:trPr>
        <w:tc>
          <w:tcPr>
            <w:tcW w:w="2850" w:type="dxa"/>
            <w:vMerge/>
          </w:tcPr>
          <w:p w:rsidR="001A0FD3" w:rsidRPr="00661394" w:rsidRDefault="001A0FD3" w:rsidP="001A0FD3">
            <w:pPr>
              <w:spacing w:line="276" w:lineRule="auto"/>
              <w:rPr>
                <w:b w:val="0"/>
                <w:bCs/>
                <w:szCs w:val="24"/>
              </w:rPr>
            </w:pPr>
          </w:p>
        </w:tc>
        <w:tc>
          <w:tcPr>
            <w:tcW w:w="5245" w:type="dxa"/>
          </w:tcPr>
          <w:p w:rsidR="001A0FD3" w:rsidRPr="00661394" w:rsidRDefault="001A0FD3" w:rsidP="001A0FD3">
            <w:pPr>
              <w:pStyle w:val="TableParagraph"/>
              <w:spacing w:line="276" w:lineRule="auto"/>
              <w:ind w:left="82"/>
              <w:rPr>
                <w:rFonts w:ascii="GHEA Grapalat" w:hAnsi="GHEA Grapalat"/>
                <w:bCs/>
                <w:sz w:val="24"/>
                <w:szCs w:val="24"/>
                <w:lang w:val="hy-AM"/>
              </w:rPr>
            </w:pPr>
            <w:r w:rsidRPr="00661394">
              <w:rPr>
                <w:rFonts w:ascii="GHEA Grapalat" w:hAnsi="GHEA Grapalat"/>
                <w:bCs/>
                <w:sz w:val="24"/>
                <w:szCs w:val="24"/>
                <w:lang w:val="hy-AM"/>
              </w:rPr>
              <w:t>Պայմանագրի կնքման քաղաքը</w:t>
            </w:r>
          </w:p>
        </w:tc>
        <w:tc>
          <w:tcPr>
            <w:tcW w:w="1984" w:type="dxa"/>
          </w:tcPr>
          <w:p w:rsidR="001A0FD3" w:rsidRPr="00661394" w:rsidRDefault="001A0FD3" w:rsidP="001A0FD3">
            <w:pPr>
              <w:spacing w:line="276" w:lineRule="auto"/>
              <w:rPr>
                <w:b w:val="0"/>
                <w:bCs/>
                <w:szCs w:val="24"/>
              </w:rPr>
            </w:pPr>
            <w:r w:rsidRPr="00661394">
              <w:rPr>
                <w:b w:val="0"/>
                <w:bCs/>
                <w:spacing w:val="-2"/>
                <w:szCs w:val="24"/>
                <w:lang w:val="hy-AM"/>
              </w:rPr>
              <w:t>Տեքստ</w:t>
            </w:r>
          </w:p>
        </w:tc>
        <w:tc>
          <w:tcPr>
            <w:tcW w:w="4820" w:type="dxa"/>
          </w:tcPr>
          <w:p w:rsidR="001A0FD3" w:rsidRPr="00661394" w:rsidRDefault="00661394" w:rsidP="00661394">
            <w:pPr>
              <w:pStyle w:val="TableParagraph"/>
              <w:spacing w:line="276" w:lineRule="auto"/>
              <w:ind w:left="82"/>
              <w:rPr>
                <w:rFonts w:ascii="GHEA Grapalat" w:hAnsi="GHEA Grapalat"/>
                <w:bCs/>
                <w:sz w:val="24"/>
                <w:szCs w:val="24"/>
                <w:lang w:val="hy-AM"/>
              </w:rPr>
            </w:pPr>
            <w:r w:rsidRPr="00661394">
              <w:rPr>
                <w:rFonts w:ascii="GHEA Grapalat" w:hAnsi="GHEA Grapalat"/>
                <w:bCs/>
                <w:sz w:val="24"/>
                <w:szCs w:val="24"/>
                <w:lang w:val="hy-AM"/>
              </w:rPr>
              <w:t>ՀՕ-217 «Քաղաքաշինության մասին» ՀՀ օրենք</w:t>
            </w:r>
          </w:p>
        </w:tc>
      </w:tr>
      <w:tr w:rsidR="001A0FD3" w:rsidRPr="006B72DB" w:rsidTr="005B136D">
        <w:trPr>
          <w:trHeight w:val="421"/>
        </w:trPr>
        <w:tc>
          <w:tcPr>
            <w:tcW w:w="2850" w:type="dxa"/>
            <w:vMerge/>
          </w:tcPr>
          <w:p w:rsidR="001A0FD3" w:rsidRPr="00661394" w:rsidRDefault="001A0FD3" w:rsidP="001A0FD3">
            <w:pPr>
              <w:spacing w:line="276" w:lineRule="auto"/>
              <w:rPr>
                <w:b w:val="0"/>
                <w:bCs/>
                <w:szCs w:val="24"/>
              </w:rPr>
            </w:pPr>
          </w:p>
        </w:tc>
        <w:tc>
          <w:tcPr>
            <w:tcW w:w="5245" w:type="dxa"/>
          </w:tcPr>
          <w:p w:rsidR="001A0FD3" w:rsidRPr="00661394" w:rsidRDefault="001A0FD3" w:rsidP="001A0FD3">
            <w:pPr>
              <w:pStyle w:val="TableParagraph"/>
              <w:spacing w:line="276" w:lineRule="auto"/>
              <w:ind w:left="82"/>
              <w:rPr>
                <w:rFonts w:ascii="GHEA Grapalat" w:hAnsi="GHEA Grapalat"/>
                <w:bCs/>
                <w:sz w:val="24"/>
                <w:szCs w:val="24"/>
                <w:lang w:val="hy-AM"/>
              </w:rPr>
            </w:pPr>
            <w:r w:rsidRPr="00661394">
              <w:rPr>
                <w:rFonts w:ascii="GHEA Grapalat" w:hAnsi="GHEA Grapalat"/>
                <w:bCs/>
                <w:sz w:val="24"/>
                <w:szCs w:val="24"/>
                <w:lang w:val="hy-AM"/>
              </w:rPr>
              <w:t>Պայմանագրի կնքման ամսաթիվը</w:t>
            </w:r>
          </w:p>
        </w:tc>
        <w:tc>
          <w:tcPr>
            <w:tcW w:w="1984" w:type="dxa"/>
          </w:tcPr>
          <w:p w:rsidR="001A0FD3" w:rsidRPr="00661394" w:rsidRDefault="001A0FD3" w:rsidP="001A0FD3">
            <w:pPr>
              <w:spacing w:line="276" w:lineRule="auto"/>
              <w:rPr>
                <w:b w:val="0"/>
                <w:bCs/>
                <w:szCs w:val="24"/>
              </w:rPr>
            </w:pPr>
            <w:r w:rsidRPr="00661394">
              <w:rPr>
                <w:b w:val="0"/>
                <w:bCs/>
                <w:spacing w:val="-2"/>
                <w:szCs w:val="24"/>
                <w:lang w:val="hy-AM"/>
              </w:rPr>
              <w:t>Տեքստ</w:t>
            </w:r>
          </w:p>
        </w:tc>
        <w:tc>
          <w:tcPr>
            <w:tcW w:w="4820" w:type="dxa"/>
          </w:tcPr>
          <w:p w:rsidR="001A0FD3" w:rsidRPr="00661394" w:rsidRDefault="00661394" w:rsidP="00661394">
            <w:pPr>
              <w:pStyle w:val="TableParagraph"/>
              <w:spacing w:line="276" w:lineRule="auto"/>
              <w:ind w:left="82"/>
              <w:rPr>
                <w:rFonts w:ascii="GHEA Grapalat" w:hAnsi="GHEA Grapalat"/>
                <w:bCs/>
                <w:sz w:val="24"/>
                <w:szCs w:val="24"/>
                <w:lang w:val="hy-AM"/>
              </w:rPr>
            </w:pPr>
            <w:r w:rsidRPr="00661394">
              <w:rPr>
                <w:rFonts w:ascii="GHEA Grapalat" w:hAnsi="GHEA Grapalat"/>
                <w:bCs/>
                <w:sz w:val="24"/>
                <w:szCs w:val="24"/>
                <w:lang w:val="hy-AM"/>
              </w:rPr>
              <w:t>ՀՕ-217 «Քաղաքաշինության մասին» ՀՀ օրենք</w:t>
            </w:r>
          </w:p>
        </w:tc>
      </w:tr>
      <w:tr w:rsidR="001A0FD3" w:rsidRPr="006B72DB" w:rsidTr="005B136D">
        <w:trPr>
          <w:trHeight w:val="399"/>
        </w:trPr>
        <w:tc>
          <w:tcPr>
            <w:tcW w:w="2850" w:type="dxa"/>
            <w:vMerge/>
          </w:tcPr>
          <w:p w:rsidR="001A0FD3" w:rsidRPr="00661394" w:rsidRDefault="001A0FD3" w:rsidP="001A0FD3">
            <w:pPr>
              <w:spacing w:line="276" w:lineRule="auto"/>
              <w:rPr>
                <w:b w:val="0"/>
                <w:bCs/>
                <w:szCs w:val="24"/>
              </w:rPr>
            </w:pPr>
          </w:p>
        </w:tc>
        <w:tc>
          <w:tcPr>
            <w:tcW w:w="5245" w:type="dxa"/>
          </w:tcPr>
          <w:p w:rsidR="001A0FD3" w:rsidRPr="00661394" w:rsidRDefault="001A0FD3" w:rsidP="001A0FD3">
            <w:pPr>
              <w:pStyle w:val="TableParagraph"/>
              <w:spacing w:line="276" w:lineRule="auto"/>
              <w:ind w:left="82"/>
              <w:rPr>
                <w:rFonts w:ascii="GHEA Grapalat" w:hAnsi="GHEA Grapalat"/>
                <w:bCs/>
                <w:sz w:val="24"/>
                <w:szCs w:val="24"/>
              </w:rPr>
            </w:pPr>
            <w:r w:rsidRPr="00661394">
              <w:rPr>
                <w:rFonts w:ascii="GHEA Grapalat" w:hAnsi="GHEA Grapalat"/>
                <w:bCs/>
                <w:sz w:val="24"/>
                <w:szCs w:val="24"/>
                <w:lang w:val="hy-AM"/>
              </w:rPr>
              <w:t>Մասնակից</w:t>
            </w:r>
            <w:r w:rsidRPr="00661394">
              <w:rPr>
                <w:rFonts w:ascii="GHEA Grapalat" w:hAnsi="GHEA Grapalat"/>
                <w:bCs/>
                <w:spacing w:val="-5"/>
                <w:sz w:val="24"/>
                <w:szCs w:val="24"/>
              </w:rPr>
              <w:t xml:space="preserve"> </w:t>
            </w:r>
            <w:r w:rsidRPr="00661394">
              <w:rPr>
                <w:rFonts w:ascii="GHEA Grapalat" w:hAnsi="GHEA Grapalat"/>
                <w:bCs/>
                <w:spacing w:val="-10"/>
                <w:sz w:val="24"/>
                <w:szCs w:val="24"/>
              </w:rPr>
              <w:t>1</w:t>
            </w:r>
          </w:p>
        </w:tc>
        <w:tc>
          <w:tcPr>
            <w:tcW w:w="1984" w:type="dxa"/>
          </w:tcPr>
          <w:p w:rsidR="001A0FD3" w:rsidRPr="00661394" w:rsidRDefault="001A0FD3" w:rsidP="001A0FD3">
            <w:pPr>
              <w:spacing w:line="276" w:lineRule="auto"/>
              <w:rPr>
                <w:b w:val="0"/>
                <w:bCs/>
                <w:szCs w:val="24"/>
              </w:rPr>
            </w:pPr>
            <w:r w:rsidRPr="00661394">
              <w:rPr>
                <w:b w:val="0"/>
                <w:bCs/>
                <w:spacing w:val="-2"/>
                <w:szCs w:val="24"/>
                <w:lang w:val="hy-AM"/>
              </w:rPr>
              <w:t>Տեքստ</w:t>
            </w:r>
          </w:p>
        </w:tc>
        <w:tc>
          <w:tcPr>
            <w:tcW w:w="4820" w:type="dxa"/>
          </w:tcPr>
          <w:p w:rsidR="001A0FD3" w:rsidRPr="00661394" w:rsidRDefault="00661394" w:rsidP="00661394">
            <w:pPr>
              <w:pStyle w:val="TableParagraph"/>
              <w:spacing w:line="276" w:lineRule="auto"/>
              <w:ind w:left="82"/>
              <w:rPr>
                <w:rFonts w:ascii="GHEA Grapalat" w:hAnsi="GHEA Grapalat"/>
                <w:bCs/>
                <w:sz w:val="24"/>
                <w:szCs w:val="24"/>
                <w:lang w:val="hy-AM"/>
              </w:rPr>
            </w:pPr>
            <w:r w:rsidRPr="00661394">
              <w:rPr>
                <w:rFonts w:ascii="GHEA Grapalat" w:hAnsi="GHEA Grapalat"/>
                <w:bCs/>
                <w:sz w:val="24"/>
                <w:szCs w:val="24"/>
                <w:lang w:val="hy-AM"/>
              </w:rPr>
              <w:t>ՀՕ-217 «Քաղաքաշինության մասին» ՀՀ օրենք</w:t>
            </w:r>
          </w:p>
        </w:tc>
      </w:tr>
      <w:tr w:rsidR="001A0FD3" w:rsidRPr="006B72DB" w:rsidTr="005B136D">
        <w:trPr>
          <w:trHeight w:val="419"/>
        </w:trPr>
        <w:tc>
          <w:tcPr>
            <w:tcW w:w="2850" w:type="dxa"/>
            <w:vMerge/>
          </w:tcPr>
          <w:p w:rsidR="001A0FD3" w:rsidRPr="00661394" w:rsidRDefault="001A0FD3" w:rsidP="001A0FD3">
            <w:pPr>
              <w:spacing w:line="276" w:lineRule="auto"/>
              <w:rPr>
                <w:b w:val="0"/>
                <w:bCs/>
                <w:szCs w:val="24"/>
              </w:rPr>
            </w:pPr>
          </w:p>
        </w:tc>
        <w:tc>
          <w:tcPr>
            <w:tcW w:w="5245" w:type="dxa"/>
          </w:tcPr>
          <w:p w:rsidR="001A0FD3" w:rsidRPr="00661394" w:rsidRDefault="001A0FD3" w:rsidP="001A0FD3">
            <w:pPr>
              <w:pStyle w:val="TableParagraph"/>
              <w:spacing w:line="276" w:lineRule="auto"/>
              <w:ind w:left="82"/>
              <w:rPr>
                <w:rFonts w:ascii="GHEA Grapalat" w:hAnsi="GHEA Grapalat"/>
                <w:bCs/>
                <w:sz w:val="24"/>
                <w:szCs w:val="24"/>
              </w:rPr>
            </w:pPr>
            <w:r w:rsidRPr="00661394">
              <w:rPr>
                <w:rFonts w:ascii="GHEA Grapalat" w:hAnsi="GHEA Grapalat"/>
                <w:bCs/>
                <w:sz w:val="24"/>
                <w:szCs w:val="24"/>
                <w:lang w:val="hy-AM"/>
              </w:rPr>
              <w:t>Մասնակից</w:t>
            </w:r>
            <w:r w:rsidRPr="00661394">
              <w:rPr>
                <w:rFonts w:ascii="GHEA Grapalat" w:hAnsi="GHEA Grapalat"/>
                <w:bCs/>
                <w:sz w:val="24"/>
                <w:szCs w:val="24"/>
              </w:rPr>
              <w:t xml:space="preserve"> </w:t>
            </w:r>
            <w:r w:rsidRPr="00661394">
              <w:rPr>
                <w:rFonts w:ascii="GHEA Grapalat" w:hAnsi="GHEA Grapalat"/>
                <w:bCs/>
                <w:spacing w:val="-10"/>
                <w:sz w:val="24"/>
                <w:szCs w:val="24"/>
              </w:rPr>
              <w:t>2</w:t>
            </w:r>
          </w:p>
        </w:tc>
        <w:tc>
          <w:tcPr>
            <w:tcW w:w="1984" w:type="dxa"/>
          </w:tcPr>
          <w:p w:rsidR="001A0FD3" w:rsidRPr="00661394" w:rsidRDefault="001A0FD3" w:rsidP="001A0FD3">
            <w:pPr>
              <w:spacing w:line="276" w:lineRule="auto"/>
              <w:rPr>
                <w:b w:val="0"/>
                <w:bCs/>
                <w:szCs w:val="24"/>
              </w:rPr>
            </w:pPr>
            <w:r w:rsidRPr="00661394">
              <w:rPr>
                <w:b w:val="0"/>
                <w:bCs/>
                <w:spacing w:val="-2"/>
                <w:szCs w:val="24"/>
                <w:lang w:val="hy-AM"/>
              </w:rPr>
              <w:t>Տեքստ</w:t>
            </w:r>
          </w:p>
        </w:tc>
        <w:tc>
          <w:tcPr>
            <w:tcW w:w="4820" w:type="dxa"/>
          </w:tcPr>
          <w:p w:rsidR="001A0FD3" w:rsidRPr="00661394" w:rsidRDefault="00661394" w:rsidP="00661394">
            <w:pPr>
              <w:pStyle w:val="TableParagraph"/>
              <w:spacing w:line="276" w:lineRule="auto"/>
              <w:ind w:left="82"/>
              <w:rPr>
                <w:rFonts w:ascii="GHEA Grapalat" w:hAnsi="GHEA Grapalat"/>
                <w:bCs/>
                <w:sz w:val="24"/>
                <w:szCs w:val="24"/>
                <w:lang w:val="hy-AM"/>
              </w:rPr>
            </w:pPr>
            <w:r w:rsidRPr="00661394">
              <w:rPr>
                <w:rFonts w:ascii="GHEA Grapalat" w:hAnsi="GHEA Grapalat"/>
                <w:bCs/>
                <w:sz w:val="24"/>
                <w:szCs w:val="24"/>
                <w:lang w:val="hy-AM"/>
              </w:rPr>
              <w:t>ՀՕ-217 «Քաղաքաշինության մասին» ՀՀ օրենք</w:t>
            </w:r>
          </w:p>
        </w:tc>
      </w:tr>
      <w:tr w:rsidR="001A0FD3" w:rsidRPr="006B72DB" w:rsidTr="005B136D">
        <w:trPr>
          <w:trHeight w:val="425"/>
        </w:trPr>
        <w:tc>
          <w:tcPr>
            <w:tcW w:w="2850" w:type="dxa"/>
            <w:vMerge/>
          </w:tcPr>
          <w:p w:rsidR="001A0FD3" w:rsidRPr="00661394" w:rsidRDefault="001A0FD3" w:rsidP="001A0FD3">
            <w:pPr>
              <w:spacing w:line="276" w:lineRule="auto"/>
              <w:rPr>
                <w:b w:val="0"/>
                <w:bCs/>
                <w:szCs w:val="24"/>
              </w:rPr>
            </w:pPr>
          </w:p>
        </w:tc>
        <w:tc>
          <w:tcPr>
            <w:tcW w:w="5245" w:type="dxa"/>
          </w:tcPr>
          <w:p w:rsidR="001A0FD3" w:rsidRPr="00661394" w:rsidRDefault="001A0FD3" w:rsidP="001A0FD3">
            <w:pPr>
              <w:pStyle w:val="TableParagraph"/>
              <w:spacing w:line="276" w:lineRule="auto"/>
              <w:ind w:left="82"/>
              <w:rPr>
                <w:rFonts w:ascii="GHEA Grapalat" w:hAnsi="GHEA Grapalat"/>
                <w:bCs/>
                <w:sz w:val="24"/>
                <w:szCs w:val="24"/>
                <w:lang w:val="hy-AM"/>
              </w:rPr>
            </w:pPr>
            <w:r w:rsidRPr="00661394">
              <w:rPr>
                <w:rFonts w:ascii="GHEA Grapalat" w:hAnsi="GHEA Grapalat"/>
                <w:bCs/>
                <w:sz w:val="24"/>
                <w:szCs w:val="24"/>
                <w:lang w:val="hy-AM"/>
              </w:rPr>
              <w:t>Պայմանագրի գումարը</w:t>
            </w:r>
          </w:p>
        </w:tc>
        <w:tc>
          <w:tcPr>
            <w:tcW w:w="1984" w:type="dxa"/>
          </w:tcPr>
          <w:p w:rsidR="001A0FD3" w:rsidRPr="00661394" w:rsidRDefault="001A0FD3" w:rsidP="00661394">
            <w:pPr>
              <w:pStyle w:val="TableParagraph"/>
              <w:spacing w:line="276" w:lineRule="auto"/>
              <w:ind w:left="82"/>
              <w:jc w:val="center"/>
              <w:rPr>
                <w:rFonts w:ascii="GHEA Grapalat" w:hAnsi="GHEA Grapalat"/>
                <w:bCs/>
                <w:sz w:val="24"/>
                <w:szCs w:val="24"/>
                <w:lang w:val="hy-AM"/>
              </w:rPr>
            </w:pPr>
            <w:r w:rsidRPr="00661394">
              <w:rPr>
                <w:rFonts w:ascii="GHEA Grapalat" w:hAnsi="GHEA Grapalat"/>
                <w:bCs/>
                <w:spacing w:val="-4"/>
                <w:sz w:val="24"/>
                <w:szCs w:val="24"/>
                <w:lang w:val="hy-AM"/>
              </w:rPr>
              <w:t>Դրամական</w:t>
            </w:r>
          </w:p>
        </w:tc>
        <w:tc>
          <w:tcPr>
            <w:tcW w:w="4820" w:type="dxa"/>
          </w:tcPr>
          <w:p w:rsidR="001A0FD3" w:rsidRPr="00661394" w:rsidRDefault="00661394" w:rsidP="00661394">
            <w:pPr>
              <w:pStyle w:val="TableParagraph"/>
              <w:spacing w:line="276" w:lineRule="auto"/>
              <w:ind w:left="82"/>
              <w:rPr>
                <w:rFonts w:ascii="GHEA Grapalat" w:hAnsi="GHEA Grapalat"/>
                <w:bCs/>
                <w:sz w:val="24"/>
                <w:szCs w:val="24"/>
                <w:lang w:val="hy-AM"/>
              </w:rPr>
            </w:pPr>
            <w:r w:rsidRPr="00661394">
              <w:rPr>
                <w:rFonts w:ascii="GHEA Grapalat" w:hAnsi="GHEA Grapalat"/>
                <w:bCs/>
                <w:sz w:val="24"/>
                <w:szCs w:val="24"/>
                <w:lang w:val="hy-AM"/>
              </w:rPr>
              <w:t>ՀՕ-217 «Քաղաքաշինության մասին» ՀՀ օրենք</w:t>
            </w:r>
          </w:p>
        </w:tc>
      </w:tr>
      <w:tr w:rsidR="001A0FD3" w:rsidRPr="00CB5FB0" w:rsidTr="00C21FE6">
        <w:trPr>
          <w:trHeight w:val="417"/>
        </w:trPr>
        <w:tc>
          <w:tcPr>
            <w:tcW w:w="2850" w:type="dxa"/>
            <w:vMerge/>
            <w:tcBorders>
              <w:bottom w:val="single" w:sz="4" w:space="0" w:color="000000"/>
            </w:tcBorders>
          </w:tcPr>
          <w:p w:rsidR="001A0FD3" w:rsidRPr="00661394" w:rsidRDefault="001A0FD3" w:rsidP="001A0FD3">
            <w:pPr>
              <w:spacing w:line="276" w:lineRule="auto"/>
              <w:rPr>
                <w:b w:val="0"/>
                <w:bCs/>
                <w:szCs w:val="24"/>
                <w:lang w:val="hy-AM"/>
              </w:rPr>
            </w:pPr>
          </w:p>
        </w:tc>
        <w:tc>
          <w:tcPr>
            <w:tcW w:w="5245" w:type="dxa"/>
          </w:tcPr>
          <w:p w:rsidR="001A0FD3" w:rsidRPr="00661394" w:rsidRDefault="001A0FD3" w:rsidP="001A0FD3">
            <w:pPr>
              <w:pStyle w:val="TableParagraph"/>
              <w:spacing w:line="276" w:lineRule="auto"/>
              <w:ind w:left="82"/>
              <w:rPr>
                <w:rFonts w:ascii="GHEA Grapalat" w:hAnsi="GHEA Grapalat"/>
                <w:bCs/>
                <w:sz w:val="24"/>
                <w:szCs w:val="24"/>
                <w:lang w:val="hy-AM"/>
              </w:rPr>
            </w:pPr>
            <w:r w:rsidRPr="00661394">
              <w:rPr>
                <w:rFonts w:ascii="GHEA Grapalat" w:hAnsi="GHEA Grapalat"/>
                <w:bCs/>
                <w:sz w:val="24"/>
                <w:szCs w:val="24"/>
                <w:lang w:val="hy-AM"/>
              </w:rPr>
              <w:t>Պայմանագրի տեքստը</w:t>
            </w:r>
          </w:p>
        </w:tc>
        <w:tc>
          <w:tcPr>
            <w:tcW w:w="1984" w:type="dxa"/>
          </w:tcPr>
          <w:p w:rsidR="001A0FD3" w:rsidRPr="00661394" w:rsidRDefault="001A0FD3" w:rsidP="00661394">
            <w:pPr>
              <w:pStyle w:val="TableParagraph"/>
              <w:spacing w:line="276" w:lineRule="auto"/>
              <w:ind w:left="82"/>
              <w:jc w:val="center"/>
              <w:rPr>
                <w:rFonts w:ascii="GHEA Grapalat" w:hAnsi="GHEA Grapalat"/>
                <w:bCs/>
                <w:sz w:val="24"/>
                <w:szCs w:val="24"/>
              </w:rPr>
            </w:pPr>
            <w:r w:rsidRPr="00661394">
              <w:rPr>
                <w:rFonts w:ascii="GHEA Grapalat" w:hAnsi="GHEA Grapalat"/>
                <w:bCs/>
                <w:spacing w:val="-5"/>
                <w:sz w:val="24"/>
                <w:szCs w:val="24"/>
              </w:rPr>
              <w:t>Url</w:t>
            </w:r>
          </w:p>
        </w:tc>
        <w:tc>
          <w:tcPr>
            <w:tcW w:w="4820" w:type="dxa"/>
          </w:tcPr>
          <w:p w:rsidR="001A0FD3" w:rsidRPr="00661394" w:rsidRDefault="001A0FD3" w:rsidP="001A0FD3">
            <w:pPr>
              <w:pStyle w:val="TableParagraph"/>
              <w:spacing w:line="276" w:lineRule="auto"/>
              <w:ind w:left="0"/>
              <w:rPr>
                <w:rFonts w:ascii="GHEA Grapalat" w:hAnsi="GHEA Grapalat"/>
                <w:bCs/>
                <w:sz w:val="24"/>
                <w:szCs w:val="24"/>
              </w:rPr>
            </w:pPr>
          </w:p>
        </w:tc>
      </w:tr>
      <w:tr w:rsidR="001A0FD3" w:rsidRPr="00CB5FB0" w:rsidTr="00C21FE6">
        <w:trPr>
          <w:trHeight w:val="406"/>
        </w:trPr>
        <w:tc>
          <w:tcPr>
            <w:tcW w:w="2850" w:type="dxa"/>
            <w:vMerge w:val="restart"/>
            <w:tcBorders>
              <w:bottom w:val="nil"/>
            </w:tcBorders>
          </w:tcPr>
          <w:p w:rsidR="001A0FD3" w:rsidRPr="00661394" w:rsidRDefault="001A0FD3" w:rsidP="001A0FD3">
            <w:pPr>
              <w:pStyle w:val="TableParagraph"/>
              <w:spacing w:line="276" w:lineRule="auto"/>
              <w:ind w:left="0"/>
              <w:rPr>
                <w:rFonts w:ascii="GHEA Grapalat" w:hAnsi="GHEA Grapalat"/>
                <w:bCs/>
                <w:sz w:val="24"/>
                <w:szCs w:val="24"/>
              </w:rPr>
            </w:pPr>
          </w:p>
          <w:p w:rsidR="001A0FD3" w:rsidRPr="00C21FE6" w:rsidRDefault="001A0FD3" w:rsidP="00C21FE6">
            <w:pPr>
              <w:pStyle w:val="TableParagraph"/>
              <w:spacing w:line="276" w:lineRule="auto"/>
              <w:ind w:left="0"/>
              <w:rPr>
                <w:rFonts w:ascii="GHEA Grapalat" w:hAnsi="GHEA Grapalat"/>
                <w:bCs/>
                <w:sz w:val="24"/>
                <w:szCs w:val="24"/>
                <w:lang w:val="hy-AM"/>
              </w:rPr>
            </w:pPr>
          </w:p>
          <w:p w:rsidR="00CD6F5C" w:rsidRPr="00661394" w:rsidRDefault="00CD6F5C" w:rsidP="001A0FD3">
            <w:pPr>
              <w:pStyle w:val="TableParagraph"/>
              <w:spacing w:before="121" w:line="276" w:lineRule="auto"/>
              <w:ind w:left="0"/>
              <w:rPr>
                <w:rFonts w:ascii="GHEA Grapalat" w:hAnsi="GHEA Grapalat"/>
                <w:bCs/>
                <w:sz w:val="24"/>
                <w:szCs w:val="24"/>
              </w:rPr>
            </w:pPr>
          </w:p>
          <w:p w:rsidR="001A0FD3" w:rsidRPr="00661394" w:rsidRDefault="001A0FD3" w:rsidP="001A0FD3">
            <w:pPr>
              <w:pStyle w:val="TableParagraph"/>
              <w:spacing w:line="276" w:lineRule="auto"/>
              <w:ind w:left="82" w:right="268"/>
              <w:rPr>
                <w:rFonts w:ascii="GHEA Grapalat" w:hAnsi="GHEA Grapalat"/>
                <w:bCs/>
                <w:sz w:val="24"/>
                <w:szCs w:val="24"/>
              </w:rPr>
            </w:pPr>
            <w:r w:rsidRPr="00661394">
              <w:rPr>
                <w:rFonts w:ascii="GHEA Grapalat" w:hAnsi="GHEA Grapalat"/>
                <w:bCs/>
                <w:sz w:val="24"/>
                <w:szCs w:val="24"/>
                <w:lang w:val="hy-AM"/>
              </w:rPr>
              <w:t xml:space="preserve">Ինժեներական հետազննություններ կատարելու առաջադրանք </w:t>
            </w:r>
          </w:p>
        </w:tc>
        <w:tc>
          <w:tcPr>
            <w:tcW w:w="5245" w:type="dxa"/>
          </w:tcPr>
          <w:p w:rsidR="001A0FD3" w:rsidRPr="00661394" w:rsidRDefault="001A0FD3" w:rsidP="001A0FD3">
            <w:pPr>
              <w:pStyle w:val="TableParagraph"/>
              <w:spacing w:before="99" w:line="276" w:lineRule="auto"/>
              <w:ind w:left="82"/>
              <w:rPr>
                <w:rFonts w:ascii="GHEA Grapalat" w:hAnsi="GHEA Grapalat"/>
                <w:bCs/>
                <w:sz w:val="24"/>
                <w:szCs w:val="24"/>
                <w:lang w:val="hy-AM"/>
              </w:rPr>
            </w:pPr>
            <w:r w:rsidRPr="00661394">
              <w:rPr>
                <w:rFonts w:ascii="GHEA Grapalat" w:hAnsi="GHEA Grapalat"/>
                <w:bCs/>
                <w:sz w:val="24"/>
                <w:szCs w:val="24"/>
                <w:lang w:val="hy-AM"/>
              </w:rPr>
              <w:t xml:space="preserve">Օբյեկտի անվանումը </w:t>
            </w:r>
          </w:p>
        </w:tc>
        <w:tc>
          <w:tcPr>
            <w:tcW w:w="1984" w:type="dxa"/>
          </w:tcPr>
          <w:p w:rsidR="001A0FD3" w:rsidRPr="00661394" w:rsidRDefault="001A0FD3" w:rsidP="00661394">
            <w:pPr>
              <w:pStyle w:val="TableParagraph"/>
              <w:spacing w:before="99" w:line="276" w:lineRule="auto"/>
              <w:ind w:left="0"/>
              <w:jc w:val="center"/>
              <w:rPr>
                <w:rFonts w:ascii="GHEA Grapalat" w:hAnsi="GHEA Grapalat"/>
                <w:bCs/>
                <w:sz w:val="24"/>
                <w:szCs w:val="24"/>
                <w:lang w:val="hy-AM"/>
              </w:rPr>
            </w:pPr>
            <w:r w:rsidRPr="00661394">
              <w:rPr>
                <w:rFonts w:ascii="GHEA Grapalat" w:hAnsi="GHEA Grapalat"/>
                <w:bCs/>
                <w:spacing w:val="-2"/>
                <w:sz w:val="24"/>
                <w:szCs w:val="24"/>
                <w:lang w:val="hy-AM"/>
              </w:rPr>
              <w:t>Տողային</w:t>
            </w:r>
          </w:p>
        </w:tc>
        <w:tc>
          <w:tcPr>
            <w:tcW w:w="4820" w:type="dxa"/>
          </w:tcPr>
          <w:p w:rsidR="001A0FD3" w:rsidRPr="00CD6F5C" w:rsidRDefault="00CD6F5C" w:rsidP="001A0FD3">
            <w:pPr>
              <w:pStyle w:val="TableParagraph"/>
              <w:spacing w:line="276" w:lineRule="auto"/>
              <w:ind w:left="82"/>
              <w:rPr>
                <w:rFonts w:ascii="GHEA Grapalat" w:hAnsi="GHEA Grapalat"/>
                <w:sz w:val="24"/>
                <w:szCs w:val="24"/>
                <w:lang w:val="hy-AM"/>
              </w:rPr>
            </w:pPr>
            <w:r w:rsidRPr="00CD6F5C">
              <w:rPr>
                <w:rFonts w:ascii="GHEA Grapalat" w:hAnsi="GHEA Grapalat"/>
                <w:sz w:val="24"/>
                <w:szCs w:val="24"/>
                <w:lang w:val="hy-AM"/>
              </w:rPr>
              <w:t>ՀՀՇՆ I-2.01-99 «Ինժեներական հետազննություններ շինարարության համար։ Հիմնական դրույթներ», 3</w:t>
            </w:r>
            <w:r w:rsidRPr="00CD6F5C">
              <w:rPr>
                <w:rFonts w:ascii="GHEA Grapalat" w:hAnsi="GHEA Grapalat"/>
                <w:sz w:val="24"/>
                <w:szCs w:val="24"/>
              </w:rPr>
              <w:t xml:space="preserve">.10 </w:t>
            </w:r>
            <w:r w:rsidRPr="00CD6F5C">
              <w:rPr>
                <w:rFonts w:ascii="GHEA Grapalat" w:hAnsi="GHEA Grapalat"/>
                <w:sz w:val="24"/>
                <w:szCs w:val="24"/>
                <w:lang w:val="hy-AM"/>
              </w:rPr>
              <w:t>կետ</w:t>
            </w:r>
          </w:p>
        </w:tc>
      </w:tr>
      <w:tr w:rsidR="001A0FD3" w:rsidRPr="00CB5FB0" w:rsidTr="00C21FE6">
        <w:trPr>
          <w:trHeight w:val="828"/>
        </w:trPr>
        <w:tc>
          <w:tcPr>
            <w:tcW w:w="2850" w:type="dxa"/>
            <w:vMerge/>
            <w:tcBorders>
              <w:top w:val="single" w:sz="4" w:space="0" w:color="auto"/>
              <w:bottom w:val="nil"/>
            </w:tcBorders>
          </w:tcPr>
          <w:p w:rsidR="001A0FD3" w:rsidRPr="00661394" w:rsidRDefault="001A0FD3" w:rsidP="001A0FD3">
            <w:pPr>
              <w:spacing w:line="276" w:lineRule="auto"/>
              <w:rPr>
                <w:b w:val="0"/>
                <w:bCs/>
                <w:szCs w:val="24"/>
              </w:rPr>
            </w:pPr>
          </w:p>
        </w:tc>
        <w:tc>
          <w:tcPr>
            <w:tcW w:w="5245" w:type="dxa"/>
          </w:tcPr>
          <w:p w:rsidR="001A0FD3" w:rsidRPr="00661394" w:rsidRDefault="001A0FD3" w:rsidP="001A0FD3">
            <w:pPr>
              <w:pStyle w:val="TableParagraph"/>
              <w:spacing w:before="99" w:line="276" w:lineRule="auto"/>
              <w:ind w:left="82"/>
              <w:rPr>
                <w:rFonts w:ascii="GHEA Grapalat" w:hAnsi="GHEA Grapalat"/>
                <w:bCs/>
                <w:sz w:val="24"/>
                <w:szCs w:val="24"/>
                <w:lang w:val="hy-AM"/>
              </w:rPr>
            </w:pPr>
            <w:r w:rsidRPr="00661394">
              <w:rPr>
                <w:rFonts w:ascii="GHEA Grapalat" w:hAnsi="GHEA Grapalat"/>
                <w:bCs/>
                <w:sz w:val="24"/>
                <w:szCs w:val="24"/>
                <w:lang w:val="hy-AM"/>
              </w:rPr>
              <w:t>Օբյեկտի գտնվելու վայրը</w:t>
            </w:r>
          </w:p>
        </w:tc>
        <w:tc>
          <w:tcPr>
            <w:tcW w:w="1984" w:type="dxa"/>
          </w:tcPr>
          <w:p w:rsidR="001A0FD3" w:rsidRPr="00661394" w:rsidRDefault="001A0FD3" w:rsidP="001A0FD3">
            <w:pPr>
              <w:spacing w:line="276" w:lineRule="auto"/>
              <w:rPr>
                <w:b w:val="0"/>
                <w:bCs/>
                <w:szCs w:val="24"/>
              </w:rPr>
            </w:pPr>
            <w:r w:rsidRPr="00661394">
              <w:rPr>
                <w:b w:val="0"/>
                <w:bCs/>
                <w:spacing w:val="-2"/>
                <w:szCs w:val="24"/>
                <w:lang w:val="hy-AM"/>
              </w:rPr>
              <w:t>Տողային</w:t>
            </w:r>
          </w:p>
        </w:tc>
        <w:tc>
          <w:tcPr>
            <w:tcW w:w="4820" w:type="dxa"/>
          </w:tcPr>
          <w:p w:rsidR="001A0FD3" w:rsidRPr="00CD6F5C" w:rsidRDefault="00CD6F5C" w:rsidP="001A0FD3">
            <w:pPr>
              <w:pStyle w:val="TableParagraph"/>
              <w:spacing w:line="276" w:lineRule="auto"/>
              <w:ind w:left="82"/>
              <w:rPr>
                <w:rFonts w:ascii="GHEA Grapalat" w:hAnsi="GHEA Grapalat"/>
                <w:sz w:val="24"/>
                <w:szCs w:val="24"/>
              </w:rPr>
            </w:pPr>
            <w:r w:rsidRPr="00CD6F5C">
              <w:rPr>
                <w:rFonts w:ascii="GHEA Grapalat" w:hAnsi="GHEA Grapalat"/>
                <w:sz w:val="24"/>
                <w:szCs w:val="24"/>
                <w:lang w:val="hy-AM"/>
              </w:rPr>
              <w:t>ՀՀՇՆ I-2.01-99 «Ինժեներական հետազննություններ շինարարության համար։ Հիմնական դրույթներ», 3</w:t>
            </w:r>
            <w:r w:rsidRPr="00CD6F5C">
              <w:rPr>
                <w:rFonts w:ascii="GHEA Grapalat" w:hAnsi="GHEA Grapalat"/>
                <w:sz w:val="24"/>
                <w:szCs w:val="24"/>
                <w:lang w:val="ru-RU"/>
              </w:rPr>
              <w:t xml:space="preserve">.10 </w:t>
            </w:r>
            <w:r w:rsidRPr="00CD6F5C">
              <w:rPr>
                <w:rFonts w:ascii="GHEA Grapalat" w:hAnsi="GHEA Grapalat"/>
                <w:sz w:val="24"/>
                <w:szCs w:val="24"/>
                <w:lang w:val="hy-AM"/>
              </w:rPr>
              <w:t>կետ</w:t>
            </w:r>
          </w:p>
        </w:tc>
      </w:tr>
      <w:tr w:rsidR="001A0FD3" w:rsidRPr="00CB5FB0" w:rsidTr="00C21FE6">
        <w:trPr>
          <w:trHeight w:val="828"/>
        </w:trPr>
        <w:tc>
          <w:tcPr>
            <w:tcW w:w="2850" w:type="dxa"/>
            <w:vMerge/>
            <w:tcBorders>
              <w:top w:val="single" w:sz="4" w:space="0" w:color="auto"/>
              <w:bottom w:val="nil"/>
            </w:tcBorders>
          </w:tcPr>
          <w:p w:rsidR="001A0FD3" w:rsidRPr="00661394" w:rsidRDefault="001A0FD3" w:rsidP="001A0FD3">
            <w:pPr>
              <w:spacing w:line="276" w:lineRule="auto"/>
              <w:rPr>
                <w:b w:val="0"/>
                <w:bCs/>
                <w:szCs w:val="24"/>
              </w:rPr>
            </w:pPr>
          </w:p>
        </w:tc>
        <w:tc>
          <w:tcPr>
            <w:tcW w:w="5245" w:type="dxa"/>
          </w:tcPr>
          <w:p w:rsidR="001A0FD3" w:rsidRPr="00661394" w:rsidRDefault="001A0FD3" w:rsidP="001A0FD3">
            <w:pPr>
              <w:pStyle w:val="TableParagraph"/>
              <w:spacing w:before="98" w:line="276" w:lineRule="auto"/>
              <w:ind w:left="82"/>
              <w:rPr>
                <w:rFonts w:ascii="GHEA Grapalat" w:hAnsi="GHEA Grapalat"/>
                <w:bCs/>
                <w:sz w:val="24"/>
                <w:szCs w:val="24"/>
                <w:lang w:val="hy-AM"/>
              </w:rPr>
            </w:pPr>
            <w:r w:rsidRPr="00661394">
              <w:rPr>
                <w:rFonts w:ascii="GHEA Grapalat" w:hAnsi="GHEA Grapalat"/>
                <w:bCs/>
                <w:sz w:val="24"/>
                <w:szCs w:val="24"/>
                <w:lang w:val="hy-AM"/>
              </w:rPr>
              <w:t>Աշխատանքները կատարելու հիմքը</w:t>
            </w:r>
          </w:p>
        </w:tc>
        <w:tc>
          <w:tcPr>
            <w:tcW w:w="1984" w:type="dxa"/>
          </w:tcPr>
          <w:p w:rsidR="001A0FD3" w:rsidRPr="00661394" w:rsidRDefault="001A0FD3" w:rsidP="001A0FD3">
            <w:pPr>
              <w:spacing w:line="276" w:lineRule="auto"/>
              <w:rPr>
                <w:b w:val="0"/>
                <w:bCs/>
                <w:szCs w:val="24"/>
              </w:rPr>
            </w:pPr>
            <w:r w:rsidRPr="00661394">
              <w:rPr>
                <w:b w:val="0"/>
                <w:bCs/>
                <w:spacing w:val="-2"/>
                <w:szCs w:val="24"/>
                <w:lang w:val="hy-AM"/>
              </w:rPr>
              <w:t>Տողային</w:t>
            </w:r>
          </w:p>
        </w:tc>
        <w:tc>
          <w:tcPr>
            <w:tcW w:w="4820" w:type="dxa"/>
          </w:tcPr>
          <w:p w:rsidR="001A0FD3" w:rsidRPr="00CD6F5C" w:rsidRDefault="00CD6F5C" w:rsidP="001A0FD3">
            <w:pPr>
              <w:pStyle w:val="TableParagraph"/>
              <w:spacing w:line="276" w:lineRule="auto"/>
              <w:ind w:left="82"/>
              <w:rPr>
                <w:rFonts w:ascii="GHEA Grapalat" w:hAnsi="GHEA Grapalat"/>
                <w:sz w:val="24"/>
                <w:szCs w:val="24"/>
              </w:rPr>
            </w:pPr>
            <w:r w:rsidRPr="00CD6F5C">
              <w:rPr>
                <w:rFonts w:ascii="GHEA Grapalat" w:hAnsi="GHEA Grapalat"/>
                <w:sz w:val="24"/>
                <w:szCs w:val="24"/>
                <w:lang w:val="hy-AM"/>
              </w:rPr>
              <w:t>ՀՀՇՆ I-2.01-99 «Ինժեներական հետազննություններ շինարարության համար։ Հիմնական դրույթներ», 3</w:t>
            </w:r>
            <w:r w:rsidRPr="00CD6F5C">
              <w:rPr>
                <w:rFonts w:ascii="GHEA Grapalat" w:hAnsi="GHEA Grapalat"/>
                <w:sz w:val="24"/>
                <w:szCs w:val="24"/>
                <w:lang w:val="ru-RU"/>
              </w:rPr>
              <w:t xml:space="preserve">.10 </w:t>
            </w:r>
            <w:r w:rsidRPr="00CD6F5C">
              <w:rPr>
                <w:rFonts w:ascii="GHEA Grapalat" w:hAnsi="GHEA Grapalat"/>
                <w:sz w:val="24"/>
                <w:szCs w:val="24"/>
                <w:lang w:val="hy-AM"/>
              </w:rPr>
              <w:t>կետ</w:t>
            </w:r>
          </w:p>
        </w:tc>
      </w:tr>
      <w:tr w:rsidR="001A0FD3" w:rsidRPr="00CB5FB0" w:rsidTr="00C21FE6">
        <w:trPr>
          <w:trHeight w:val="828"/>
        </w:trPr>
        <w:tc>
          <w:tcPr>
            <w:tcW w:w="2850" w:type="dxa"/>
            <w:vMerge/>
            <w:tcBorders>
              <w:top w:val="single" w:sz="4" w:space="0" w:color="auto"/>
              <w:bottom w:val="nil"/>
            </w:tcBorders>
          </w:tcPr>
          <w:p w:rsidR="001A0FD3" w:rsidRPr="00661394" w:rsidRDefault="001A0FD3" w:rsidP="001A0FD3">
            <w:pPr>
              <w:spacing w:line="276" w:lineRule="auto"/>
              <w:rPr>
                <w:b w:val="0"/>
                <w:bCs/>
                <w:szCs w:val="24"/>
              </w:rPr>
            </w:pPr>
          </w:p>
        </w:tc>
        <w:tc>
          <w:tcPr>
            <w:tcW w:w="5245" w:type="dxa"/>
          </w:tcPr>
          <w:p w:rsidR="001A0FD3" w:rsidRPr="00661394" w:rsidRDefault="001A0FD3" w:rsidP="001A0FD3">
            <w:pPr>
              <w:pStyle w:val="TableParagraph"/>
              <w:spacing w:before="98" w:line="276" w:lineRule="auto"/>
              <w:ind w:left="82"/>
              <w:rPr>
                <w:rFonts w:ascii="GHEA Grapalat" w:hAnsi="GHEA Grapalat"/>
                <w:bCs/>
                <w:sz w:val="24"/>
                <w:szCs w:val="24"/>
                <w:lang w:val="hy-AM"/>
              </w:rPr>
            </w:pPr>
            <w:r w:rsidRPr="00661394">
              <w:rPr>
                <w:rFonts w:ascii="GHEA Grapalat" w:hAnsi="GHEA Grapalat"/>
                <w:bCs/>
                <w:sz w:val="24"/>
                <w:szCs w:val="24"/>
                <w:lang w:val="hy-AM"/>
              </w:rPr>
              <w:t>Քաղաքաշխնական գործունեության տեսակը</w:t>
            </w:r>
          </w:p>
        </w:tc>
        <w:tc>
          <w:tcPr>
            <w:tcW w:w="1984" w:type="dxa"/>
          </w:tcPr>
          <w:p w:rsidR="001A0FD3" w:rsidRPr="00661394" w:rsidRDefault="001A0FD3" w:rsidP="001A0FD3">
            <w:pPr>
              <w:spacing w:line="276" w:lineRule="auto"/>
              <w:rPr>
                <w:b w:val="0"/>
                <w:bCs/>
                <w:szCs w:val="24"/>
              </w:rPr>
            </w:pPr>
            <w:r w:rsidRPr="00661394">
              <w:rPr>
                <w:b w:val="0"/>
                <w:bCs/>
                <w:spacing w:val="-2"/>
                <w:szCs w:val="24"/>
                <w:lang w:val="hy-AM"/>
              </w:rPr>
              <w:t>Տողային</w:t>
            </w:r>
          </w:p>
        </w:tc>
        <w:tc>
          <w:tcPr>
            <w:tcW w:w="4820" w:type="dxa"/>
          </w:tcPr>
          <w:p w:rsidR="001A0FD3" w:rsidRPr="00CD6F5C" w:rsidRDefault="00CD6F5C" w:rsidP="001A0FD3">
            <w:pPr>
              <w:pStyle w:val="TableParagraph"/>
              <w:spacing w:line="276" w:lineRule="auto"/>
              <w:ind w:left="82"/>
              <w:rPr>
                <w:rFonts w:ascii="GHEA Grapalat" w:hAnsi="GHEA Grapalat"/>
                <w:sz w:val="24"/>
                <w:szCs w:val="24"/>
              </w:rPr>
            </w:pPr>
            <w:r w:rsidRPr="00CD6F5C">
              <w:rPr>
                <w:rFonts w:ascii="GHEA Grapalat" w:hAnsi="GHEA Grapalat"/>
                <w:sz w:val="24"/>
                <w:szCs w:val="24"/>
                <w:lang w:val="hy-AM"/>
              </w:rPr>
              <w:t>ՀՀՇՆ I-2.01-99 «Ինժեներական հետազննություններ շինարարության համար։ Հիմնական դրույթներ», 3</w:t>
            </w:r>
            <w:r w:rsidRPr="00CD6F5C">
              <w:rPr>
                <w:rFonts w:ascii="GHEA Grapalat" w:hAnsi="GHEA Grapalat"/>
                <w:sz w:val="24"/>
                <w:szCs w:val="24"/>
                <w:lang w:val="ru-RU"/>
              </w:rPr>
              <w:t xml:space="preserve">.10 </w:t>
            </w:r>
            <w:r w:rsidRPr="00CD6F5C">
              <w:rPr>
                <w:rFonts w:ascii="GHEA Grapalat" w:hAnsi="GHEA Grapalat"/>
                <w:sz w:val="24"/>
                <w:szCs w:val="24"/>
                <w:lang w:val="hy-AM"/>
              </w:rPr>
              <w:t>կետ</w:t>
            </w:r>
          </w:p>
        </w:tc>
      </w:tr>
      <w:tr w:rsidR="001A0FD3" w:rsidRPr="00CB5FB0" w:rsidTr="00C21FE6">
        <w:trPr>
          <w:trHeight w:val="828"/>
        </w:trPr>
        <w:tc>
          <w:tcPr>
            <w:tcW w:w="2850" w:type="dxa"/>
            <w:vMerge/>
            <w:tcBorders>
              <w:top w:val="single" w:sz="4" w:space="0" w:color="auto"/>
              <w:bottom w:val="nil"/>
            </w:tcBorders>
          </w:tcPr>
          <w:p w:rsidR="001A0FD3" w:rsidRPr="00661394" w:rsidRDefault="001A0FD3" w:rsidP="001A0FD3">
            <w:pPr>
              <w:spacing w:line="276" w:lineRule="auto"/>
              <w:rPr>
                <w:b w:val="0"/>
                <w:bCs/>
                <w:szCs w:val="24"/>
              </w:rPr>
            </w:pPr>
          </w:p>
        </w:tc>
        <w:tc>
          <w:tcPr>
            <w:tcW w:w="5245" w:type="dxa"/>
          </w:tcPr>
          <w:p w:rsidR="001A0FD3" w:rsidRPr="00661394" w:rsidRDefault="001A0FD3" w:rsidP="001A0FD3">
            <w:pPr>
              <w:pStyle w:val="TableParagraph"/>
              <w:spacing w:before="98" w:line="276" w:lineRule="auto"/>
              <w:ind w:left="82"/>
              <w:rPr>
                <w:rFonts w:ascii="GHEA Grapalat" w:hAnsi="GHEA Grapalat"/>
                <w:bCs/>
                <w:sz w:val="24"/>
                <w:szCs w:val="24"/>
              </w:rPr>
            </w:pPr>
            <w:r w:rsidRPr="00661394">
              <w:rPr>
                <w:rFonts w:ascii="GHEA Grapalat" w:hAnsi="GHEA Grapalat"/>
                <w:bCs/>
                <w:sz w:val="24"/>
                <w:szCs w:val="24"/>
                <w:lang w:val="hy-AM"/>
              </w:rPr>
              <w:t>Կատարման փուլը</w:t>
            </w:r>
          </w:p>
        </w:tc>
        <w:tc>
          <w:tcPr>
            <w:tcW w:w="1984" w:type="dxa"/>
          </w:tcPr>
          <w:p w:rsidR="001A0FD3" w:rsidRPr="00661394" w:rsidRDefault="001A0FD3" w:rsidP="001A0FD3">
            <w:pPr>
              <w:spacing w:line="276" w:lineRule="auto"/>
              <w:rPr>
                <w:b w:val="0"/>
                <w:bCs/>
                <w:szCs w:val="24"/>
              </w:rPr>
            </w:pPr>
            <w:r w:rsidRPr="00661394">
              <w:rPr>
                <w:b w:val="0"/>
                <w:bCs/>
                <w:spacing w:val="-2"/>
                <w:szCs w:val="24"/>
                <w:lang w:val="hy-AM"/>
              </w:rPr>
              <w:t>Տողային</w:t>
            </w:r>
          </w:p>
        </w:tc>
        <w:tc>
          <w:tcPr>
            <w:tcW w:w="4820" w:type="dxa"/>
          </w:tcPr>
          <w:p w:rsidR="001A0FD3" w:rsidRPr="00CD6F5C" w:rsidRDefault="00CD6F5C" w:rsidP="001A0FD3">
            <w:pPr>
              <w:pStyle w:val="TableParagraph"/>
              <w:spacing w:line="276" w:lineRule="auto"/>
              <w:ind w:left="82"/>
              <w:rPr>
                <w:rFonts w:ascii="GHEA Grapalat" w:hAnsi="GHEA Grapalat"/>
                <w:sz w:val="24"/>
                <w:szCs w:val="24"/>
              </w:rPr>
            </w:pPr>
            <w:r w:rsidRPr="00CD6F5C">
              <w:rPr>
                <w:rFonts w:ascii="GHEA Grapalat" w:hAnsi="GHEA Grapalat"/>
                <w:sz w:val="24"/>
                <w:szCs w:val="24"/>
                <w:lang w:val="hy-AM"/>
              </w:rPr>
              <w:t>ՀՀՇՆ I-2.01-99 «Ինժեներական հետազննություններ շինարարության համար։ Հիմնական դրույթներ», 3</w:t>
            </w:r>
            <w:r w:rsidRPr="00CD6F5C">
              <w:rPr>
                <w:rFonts w:ascii="GHEA Grapalat" w:hAnsi="GHEA Grapalat"/>
                <w:sz w:val="24"/>
                <w:szCs w:val="24"/>
                <w:lang w:val="ru-RU"/>
              </w:rPr>
              <w:t xml:space="preserve">.10 </w:t>
            </w:r>
            <w:r w:rsidRPr="00CD6F5C">
              <w:rPr>
                <w:rFonts w:ascii="GHEA Grapalat" w:hAnsi="GHEA Grapalat"/>
                <w:sz w:val="24"/>
                <w:szCs w:val="24"/>
                <w:lang w:val="hy-AM"/>
              </w:rPr>
              <w:t>կետ</w:t>
            </w:r>
          </w:p>
        </w:tc>
      </w:tr>
      <w:tr w:rsidR="001A0FD3" w:rsidRPr="00CB5FB0" w:rsidTr="00C21FE6">
        <w:trPr>
          <w:trHeight w:val="583"/>
        </w:trPr>
        <w:tc>
          <w:tcPr>
            <w:tcW w:w="2850" w:type="dxa"/>
            <w:tcBorders>
              <w:top w:val="nil"/>
              <w:bottom w:val="nil"/>
            </w:tcBorders>
          </w:tcPr>
          <w:p w:rsidR="001A0FD3" w:rsidRPr="00661394" w:rsidRDefault="001A0FD3" w:rsidP="001A0FD3">
            <w:pPr>
              <w:spacing w:line="276" w:lineRule="auto"/>
              <w:rPr>
                <w:b w:val="0"/>
                <w:bCs/>
                <w:szCs w:val="24"/>
              </w:rPr>
            </w:pPr>
          </w:p>
        </w:tc>
        <w:tc>
          <w:tcPr>
            <w:tcW w:w="5245" w:type="dxa"/>
          </w:tcPr>
          <w:p w:rsidR="001A0FD3" w:rsidRPr="00661394" w:rsidRDefault="001A0FD3" w:rsidP="001A0FD3">
            <w:pPr>
              <w:pStyle w:val="TableParagraph"/>
              <w:spacing w:before="99" w:line="276" w:lineRule="auto"/>
              <w:ind w:left="82"/>
              <w:rPr>
                <w:rFonts w:ascii="GHEA Grapalat" w:hAnsi="GHEA Grapalat"/>
                <w:bCs/>
                <w:sz w:val="24"/>
                <w:szCs w:val="24"/>
                <w:lang w:val="hy-AM"/>
              </w:rPr>
            </w:pPr>
            <w:r w:rsidRPr="00661394">
              <w:rPr>
                <w:rFonts w:ascii="GHEA Grapalat" w:hAnsi="GHEA Grapalat"/>
                <w:bCs/>
                <w:sz w:val="24"/>
                <w:szCs w:val="24"/>
                <w:lang w:val="hy-AM"/>
              </w:rPr>
              <w:t>Ինժեներական հետազննությունների տեսակը</w:t>
            </w:r>
          </w:p>
        </w:tc>
        <w:tc>
          <w:tcPr>
            <w:tcW w:w="1984" w:type="dxa"/>
          </w:tcPr>
          <w:p w:rsidR="001A0FD3" w:rsidRPr="00661394" w:rsidRDefault="001A0FD3" w:rsidP="001A0FD3">
            <w:pPr>
              <w:spacing w:line="276" w:lineRule="auto"/>
              <w:rPr>
                <w:b w:val="0"/>
                <w:bCs/>
                <w:szCs w:val="24"/>
              </w:rPr>
            </w:pPr>
            <w:r w:rsidRPr="00661394">
              <w:rPr>
                <w:b w:val="0"/>
                <w:bCs/>
                <w:spacing w:val="-2"/>
                <w:szCs w:val="24"/>
                <w:lang w:val="hy-AM"/>
              </w:rPr>
              <w:t>Տողային</w:t>
            </w:r>
          </w:p>
        </w:tc>
        <w:tc>
          <w:tcPr>
            <w:tcW w:w="4820" w:type="dxa"/>
          </w:tcPr>
          <w:p w:rsidR="001A0FD3" w:rsidRPr="00CD6F5C" w:rsidRDefault="00CD6F5C" w:rsidP="001A0FD3">
            <w:pPr>
              <w:pStyle w:val="TableParagraph"/>
              <w:spacing w:line="276" w:lineRule="auto"/>
              <w:ind w:left="82"/>
              <w:rPr>
                <w:rFonts w:ascii="GHEA Grapalat" w:hAnsi="GHEA Grapalat"/>
                <w:sz w:val="24"/>
                <w:szCs w:val="24"/>
              </w:rPr>
            </w:pPr>
            <w:r w:rsidRPr="00CD6F5C">
              <w:rPr>
                <w:rFonts w:ascii="GHEA Grapalat" w:hAnsi="GHEA Grapalat"/>
                <w:sz w:val="24"/>
                <w:szCs w:val="24"/>
                <w:lang w:val="hy-AM"/>
              </w:rPr>
              <w:t>ՀՀՇՆ I-2.01-99 «Ինժեներական հետազննություններ շինարարության համար։ Հիմնական դրույթներ», 3</w:t>
            </w:r>
            <w:r w:rsidRPr="00CD6F5C">
              <w:rPr>
                <w:rFonts w:ascii="GHEA Grapalat" w:hAnsi="GHEA Grapalat"/>
                <w:sz w:val="24"/>
                <w:szCs w:val="24"/>
                <w:lang w:val="ru-RU"/>
              </w:rPr>
              <w:t xml:space="preserve">.10 </w:t>
            </w:r>
            <w:r w:rsidRPr="00CD6F5C">
              <w:rPr>
                <w:rFonts w:ascii="GHEA Grapalat" w:hAnsi="GHEA Grapalat"/>
                <w:sz w:val="24"/>
                <w:szCs w:val="24"/>
                <w:lang w:val="hy-AM"/>
              </w:rPr>
              <w:t>կետ</w:t>
            </w:r>
          </w:p>
        </w:tc>
      </w:tr>
      <w:tr w:rsidR="001A0FD3" w:rsidRPr="00CB5FB0" w:rsidTr="005B136D">
        <w:trPr>
          <w:trHeight w:val="607"/>
        </w:trPr>
        <w:tc>
          <w:tcPr>
            <w:tcW w:w="2850" w:type="dxa"/>
            <w:tcBorders>
              <w:top w:val="nil"/>
            </w:tcBorders>
          </w:tcPr>
          <w:p w:rsidR="001A0FD3" w:rsidRPr="00661394" w:rsidRDefault="001A0FD3" w:rsidP="001A0FD3">
            <w:pPr>
              <w:spacing w:line="276" w:lineRule="auto"/>
              <w:rPr>
                <w:b w:val="0"/>
                <w:bCs/>
                <w:szCs w:val="24"/>
              </w:rPr>
            </w:pPr>
          </w:p>
        </w:tc>
        <w:tc>
          <w:tcPr>
            <w:tcW w:w="5245" w:type="dxa"/>
          </w:tcPr>
          <w:p w:rsidR="001A0FD3" w:rsidRPr="00661394" w:rsidRDefault="001A0FD3" w:rsidP="001A0FD3">
            <w:pPr>
              <w:pStyle w:val="TableParagraph"/>
              <w:spacing w:line="276" w:lineRule="auto"/>
              <w:ind w:left="82"/>
              <w:rPr>
                <w:rFonts w:ascii="GHEA Grapalat" w:hAnsi="GHEA Grapalat"/>
                <w:bCs/>
                <w:sz w:val="24"/>
                <w:szCs w:val="24"/>
              </w:rPr>
            </w:pPr>
            <w:r w:rsidRPr="00661394">
              <w:rPr>
                <w:rFonts w:ascii="GHEA Grapalat" w:hAnsi="GHEA Grapalat"/>
                <w:bCs/>
                <w:sz w:val="24"/>
                <w:szCs w:val="24"/>
                <w:lang w:val="hy-AM"/>
              </w:rPr>
              <w:t xml:space="preserve">Ինժեներական հետազննությունները կատարելու առաջադրանքը </w:t>
            </w:r>
          </w:p>
        </w:tc>
        <w:tc>
          <w:tcPr>
            <w:tcW w:w="1984" w:type="dxa"/>
          </w:tcPr>
          <w:p w:rsidR="001A0FD3" w:rsidRPr="00661394" w:rsidRDefault="001A0FD3" w:rsidP="00CD6F5C">
            <w:pPr>
              <w:pStyle w:val="TableParagraph"/>
              <w:spacing w:line="276" w:lineRule="auto"/>
              <w:ind w:left="82"/>
              <w:jc w:val="center"/>
              <w:rPr>
                <w:rFonts w:ascii="GHEA Grapalat" w:hAnsi="GHEA Grapalat"/>
                <w:bCs/>
                <w:sz w:val="24"/>
                <w:szCs w:val="24"/>
              </w:rPr>
            </w:pPr>
            <w:r w:rsidRPr="00661394">
              <w:rPr>
                <w:rFonts w:ascii="GHEA Grapalat" w:hAnsi="GHEA Grapalat"/>
                <w:bCs/>
                <w:spacing w:val="-5"/>
                <w:sz w:val="24"/>
                <w:szCs w:val="24"/>
              </w:rPr>
              <w:t>Url</w:t>
            </w:r>
          </w:p>
        </w:tc>
        <w:tc>
          <w:tcPr>
            <w:tcW w:w="4820" w:type="dxa"/>
          </w:tcPr>
          <w:p w:rsidR="001A0FD3" w:rsidRPr="00661394" w:rsidRDefault="001A0FD3" w:rsidP="001A0FD3">
            <w:pPr>
              <w:pStyle w:val="TableParagraph"/>
              <w:spacing w:line="276" w:lineRule="auto"/>
              <w:ind w:left="0"/>
              <w:rPr>
                <w:rFonts w:ascii="GHEA Grapalat" w:hAnsi="GHEA Grapalat"/>
                <w:bCs/>
                <w:sz w:val="24"/>
                <w:szCs w:val="24"/>
              </w:rPr>
            </w:pPr>
          </w:p>
        </w:tc>
      </w:tr>
      <w:tr w:rsidR="001A0FD3" w:rsidRPr="00CB5FB0" w:rsidTr="005B136D">
        <w:trPr>
          <w:trHeight w:val="347"/>
        </w:trPr>
        <w:tc>
          <w:tcPr>
            <w:tcW w:w="2850" w:type="dxa"/>
            <w:vMerge w:val="restart"/>
          </w:tcPr>
          <w:p w:rsidR="005B136D" w:rsidRPr="005B136D" w:rsidRDefault="005B136D" w:rsidP="00CD6F5C">
            <w:pPr>
              <w:pStyle w:val="TableParagraph"/>
              <w:spacing w:line="276" w:lineRule="auto"/>
              <w:ind w:left="82" w:right="268"/>
              <w:rPr>
                <w:rFonts w:ascii="GHEA Grapalat" w:hAnsi="GHEA Grapalat"/>
                <w:bCs/>
                <w:sz w:val="24"/>
                <w:szCs w:val="24"/>
                <w:lang w:val="hy-AM"/>
              </w:rPr>
            </w:pPr>
          </w:p>
          <w:p w:rsidR="005B136D" w:rsidRPr="005B136D" w:rsidRDefault="005B136D" w:rsidP="00CD6F5C">
            <w:pPr>
              <w:pStyle w:val="TableParagraph"/>
              <w:spacing w:line="276" w:lineRule="auto"/>
              <w:ind w:left="82" w:right="268"/>
              <w:rPr>
                <w:rFonts w:ascii="GHEA Grapalat" w:hAnsi="GHEA Grapalat"/>
                <w:bCs/>
                <w:sz w:val="24"/>
                <w:szCs w:val="24"/>
                <w:lang w:val="hy-AM"/>
              </w:rPr>
            </w:pPr>
          </w:p>
          <w:p w:rsidR="001A0FD3" w:rsidRPr="005B136D" w:rsidRDefault="001A0FD3" w:rsidP="00CD6F5C">
            <w:pPr>
              <w:pStyle w:val="TableParagraph"/>
              <w:spacing w:line="276" w:lineRule="auto"/>
              <w:ind w:left="82" w:right="268"/>
              <w:rPr>
                <w:rFonts w:ascii="GHEA Grapalat" w:hAnsi="GHEA Grapalat"/>
                <w:bCs/>
                <w:sz w:val="24"/>
                <w:szCs w:val="24"/>
                <w:lang w:val="hy-AM"/>
              </w:rPr>
            </w:pPr>
            <w:r w:rsidRPr="005B136D">
              <w:rPr>
                <w:rFonts w:ascii="GHEA Grapalat" w:hAnsi="GHEA Grapalat"/>
                <w:bCs/>
                <w:sz w:val="24"/>
                <w:szCs w:val="24"/>
                <w:lang w:val="hy-AM"/>
              </w:rPr>
              <w:t>Ինժեներակ</w:t>
            </w:r>
            <w:r w:rsidR="00CD6F5C" w:rsidRPr="005B136D">
              <w:rPr>
                <w:rFonts w:ascii="GHEA Grapalat" w:hAnsi="GHEA Grapalat"/>
                <w:bCs/>
                <w:sz w:val="24"/>
                <w:szCs w:val="24"/>
                <w:lang w:val="hy-AM"/>
              </w:rPr>
              <w:t>ա</w:t>
            </w:r>
            <w:r w:rsidRPr="005B136D">
              <w:rPr>
                <w:rFonts w:ascii="GHEA Grapalat" w:hAnsi="GHEA Grapalat"/>
                <w:bCs/>
                <w:sz w:val="24"/>
                <w:szCs w:val="24"/>
                <w:lang w:val="hy-AM"/>
              </w:rPr>
              <w:t>ն հետազննությունների ծրագիր</w:t>
            </w:r>
          </w:p>
        </w:tc>
        <w:tc>
          <w:tcPr>
            <w:tcW w:w="5245" w:type="dxa"/>
          </w:tcPr>
          <w:p w:rsidR="001A0FD3" w:rsidRPr="005B136D" w:rsidRDefault="001A0FD3" w:rsidP="001A0FD3">
            <w:pPr>
              <w:pStyle w:val="TableParagraph"/>
              <w:spacing w:line="276" w:lineRule="auto"/>
              <w:ind w:left="82"/>
              <w:rPr>
                <w:rFonts w:ascii="GHEA Grapalat" w:hAnsi="GHEA Grapalat"/>
                <w:b/>
                <w:sz w:val="24"/>
                <w:szCs w:val="24"/>
                <w:lang w:val="hy-AM"/>
              </w:rPr>
            </w:pPr>
            <w:r w:rsidRPr="005B136D">
              <w:rPr>
                <w:rFonts w:ascii="GHEA Grapalat" w:hAnsi="GHEA Grapalat"/>
                <w:b/>
                <w:sz w:val="24"/>
                <w:szCs w:val="24"/>
                <w:lang w:val="hy-AM"/>
              </w:rPr>
              <w:t xml:space="preserve">Աշխատանքների կազմը և տեսակները </w:t>
            </w:r>
          </w:p>
        </w:tc>
        <w:tc>
          <w:tcPr>
            <w:tcW w:w="1984" w:type="dxa"/>
          </w:tcPr>
          <w:p w:rsidR="001A0FD3" w:rsidRPr="005B136D" w:rsidRDefault="001A0FD3" w:rsidP="001A0FD3">
            <w:pPr>
              <w:pStyle w:val="TableParagraph"/>
              <w:spacing w:line="276" w:lineRule="auto"/>
              <w:ind w:left="0"/>
              <w:rPr>
                <w:rFonts w:ascii="GHEA Grapalat" w:hAnsi="GHEA Grapalat"/>
                <w:bCs/>
                <w:sz w:val="24"/>
                <w:szCs w:val="24"/>
              </w:rPr>
            </w:pPr>
          </w:p>
        </w:tc>
        <w:tc>
          <w:tcPr>
            <w:tcW w:w="4820" w:type="dxa"/>
          </w:tcPr>
          <w:p w:rsidR="001A0FD3" w:rsidRPr="005B136D" w:rsidRDefault="001A0FD3" w:rsidP="001A0FD3">
            <w:pPr>
              <w:pStyle w:val="TableParagraph"/>
              <w:spacing w:line="276" w:lineRule="auto"/>
              <w:ind w:left="0"/>
              <w:rPr>
                <w:rFonts w:ascii="GHEA Grapalat" w:hAnsi="GHEA Grapalat"/>
                <w:bCs/>
                <w:sz w:val="24"/>
                <w:szCs w:val="24"/>
              </w:rPr>
            </w:pPr>
          </w:p>
        </w:tc>
      </w:tr>
      <w:tr w:rsidR="001A0FD3" w:rsidRPr="00CB5FB0" w:rsidTr="005B136D">
        <w:trPr>
          <w:trHeight w:val="693"/>
        </w:trPr>
        <w:tc>
          <w:tcPr>
            <w:tcW w:w="2850" w:type="dxa"/>
            <w:vMerge/>
          </w:tcPr>
          <w:p w:rsidR="001A0FD3" w:rsidRPr="005B136D" w:rsidRDefault="001A0FD3" w:rsidP="001A0FD3">
            <w:pPr>
              <w:spacing w:line="276" w:lineRule="auto"/>
              <w:rPr>
                <w:b w:val="0"/>
                <w:bCs/>
                <w:szCs w:val="24"/>
              </w:rPr>
            </w:pPr>
          </w:p>
        </w:tc>
        <w:tc>
          <w:tcPr>
            <w:tcW w:w="5245" w:type="dxa"/>
          </w:tcPr>
          <w:p w:rsidR="001A0FD3" w:rsidRPr="005B136D" w:rsidRDefault="001A0FD3" w:rsidP="001A0FD3">
            <w:pPr>
              <w:pStyle w:val="TableParagraph"/>
              <w:spacing w:line="276" w:lineRule="auto"/>
              <w:ind w:left="82"/>
              <w:rPr>
                <w:rFonts w:ascii="GHEA Grapalat" w:hAnsi="GHEA Grapalat"/>
                <w:bCs/>
                <w:sz w:val="24"/>
                <w:szCs w:val="24"/>
                <w:lang w:val="hy-AM"/>
              </w:rPr>
            </w:pPr>
            <w:r w:rsidRPr="005B136D">
              <w:rPr>
                <w:rFonts w:ascii="GHEA Grapalat" w:hAnsi="GHEA Grapalat"/>
                <w:bCs/>
                <w:sz w:val="24"/>
                <w:szCs w:val="24"/>
                <w:lang w:val="hy-AM"/>
              </w:rPr>
              <w:t>Աշխատանքների տեսակները ըստ ինժեներական հետազննությունների</w:t>
            </w:r>
          </w:p>
        </w:tc>
        <w:tc>
          <w:tcPr>
            <w:tcW w:w="1984" w:type="dxa"/>
          </w:tcPr>
          <w:p w:rsidR="001A0FD3" w:rsidRPr="005B136D" w:rsidRDefault="001A0FD3" w:rsidP="005B136D">
            <w:pPr>
              <w:pStyle w:val="TableParagraph"/>
              <w:spacing w:line="276" w:lineRule="auto"/>
              <w:ind w:left="0"/>
              <w:jc w:val="center"/>
              <w:rPr>
                <w:rFonts w:ascii="GHEA Grapalat" w:hAnsi="GHEA Grapalat"/>
                <w:bCs/>
                <w:sz w:val="24"/>
                <w:szCs w:val="24"/>
                <w:lang w:val="hy-AM"/>
              </w:rPr>
            </w:pPr>
            <w:r w:rsidRPr="005B136D">
              <w:rPr>
                <w:rFonts w:ascii="GHEA Grapalat" w:hAnsi="GHEA Grapalat"/>
                <w:bCs/>
                <w:spacing w:val="-2"/>
                <w:sz w:val="24"/>
                <w:szCs w:val="24"/>
                <w:lang w:val="hy-AM"/>
              </w:rPr>
              <w:t>Տեքստ</w:t>
            </w:r>
          </w:p>
        </w:tc>
        <w:tc>
          <w:tcPr>
            <w:tcW w:w="4820" w:type="dxa"/>
          </w:tcPr>
          <w:p w:rsidR="001A0FD3" w:rsidRPr="005B136D" w:rsidRDefault="005B136D" w:rsidP="001A0FD3">
            <w:pPr>
              <w:pStyle w:val="TableParagraph"/>
              <w:spacing w:line="276" w:lineRule="auto"/>
              <w:ind w:left="82"/>
              <w:rPr>
                <w:rFonts w:ascii="GHEA Grapalat" w:hAnsi="GHEA Grapalat"/>
                <w:bCs/>
                <w:sz w:val="24"/>
                <w:szCs w:val="24"/>
                <w:highlight w:val="green"/>
              </w:rPr>
            </w:pPr>
            <w:r w:rsidRPr="005B136D">
              <w:rPr>
                <w:rFonts w:ascii="GHEA Grapalat" w:hAnsi="GHEA Grapalat"/>
                <w:sz w:val="24"/>
                <w:szCs w:val="24"/>
                <w:lang w:val="hy-AM"/>
              </w:rPr>
              <w:t>ՀՀՇՆ I-2.01-99 «Ինժեներական հետազննություններ շինարարության համար։ Հիմնական դրույթներ»</w:t>
            </w:r>
          </w:p>
        </w:tc>
      </w:tr>
      <w:tr w:rsidR="001A0FD3" w:rsidRPr="00CB5FB0" w:rsidTr="005B136D">
        <w:trPr>
          <w:trHeight w:val="702"/>
        </w:trPr>
        <w:tc>
          <w:tcPr>
            <w:tcW w:w="2850" w:type="dxa"/>
            <w:vMerge/>
          </w:tcPr>
          <w:p w:rsidR="001A0FD3" w:rsidRPr="005B136D" w:rsidRDefault="001A0FD3" w:rsidP="001A0FD3">
            <w:pPr>
              <w:spacing w:line="276" w:lineRule="auto"/>
              <w:rPr>
                <w:b w:val="0"/>
                <w:bCs/>
                <w:szCs w:val="24"/>
              </w:rPr>
            </w:pPr>
          </w:p>
        </w:tc>
        <w:tc>
          <w:tcPr>
            <w:tcW w:w="5245" w:type="dxa"/>
          </w:tcPr>
          <w:p w:rsidR="001A0FD3" w:rsidRPr="005B136D" w:rsidRDefault="001A0FD3" w:rsidP="001A0FD3">
            <w:pPr>
              <w:pStyle w:val="TableParagraph"/>
              <w:spacing w:line="276" w:lineRule="auto"/>
              <w:ind w:left="82"/>
              <w:rPr>
                <w:rFonts w:ascii="GHEA Grapalat" w:hAnsi="GHEA Grapalat"/>
                <w:bCs/>
                <w:sz w:val="24"/>
                <w:szCs w:val="24"/>
                <w:lang w:val="hy-AM"/>
              </w:rPr>
            </w:pPr>
            <w:r w:rsidRPr="005B136D">
              <w:rPr>
                <w:rFonts w:ascii="GHEA Grapalat" w:hAnsi="GHEA Grapalat"/>
                <w:bCs/>
                <w:sz w:val="24"/>
                <w:szCs w:val="24"/>
                <w:lang w:val="hy-AM"/>
              </w:rPr>
              <w:t>Ինժեներական հետազննությունների</w:t>
            </w:r>
            <w:r w:rsidRPr="005B136D">
              <w:rPr>
                <w:rFonts w:ascii="GHEA Grapalat" w:hAnsi="GHEA Grapalat"/>
                <w:bCs/>
                <w:sz w:val="24"/>
                <w:szCs w:val="24"/>
              </w:rPr>
              <w:t xml:space="preserve"> </w:t>
            </w:r>
            <w:r w:rsidRPr="005B136D">
              <w:rPr>
                <w:rFonts w:ascii="GHEA Grapalat" w:hAnsi="GHEA Grapalat"/>
                <w:bCs/>
                <w:sz w:val="24"/>
                <w:szCs w:val="24"/>
                <w:lang w:val="hy-AM"/>
              </w:rPr>
              <w:lastRenderedPageBreak/>
              <w:t xml:space="preserve">աշխատանքների </w:t>
            </w:r>
            <w:r w:rsidR="005B136D" w:rsidRPr="005B136D">
              <w:rPr>
                <w:rFonts w:ascii="GHEA Grapalat" w:hAnsi="GHEA Grapalat"/>
                <w:bCs/>
                <w:sz w:val="24"/>
                <w:szCs w:val="24"/>
                <w:lang w:val="hy-AM"/>
              </w:rPr>
              <w:t>նախատեսվող</w:t>
            </w:r>
            <w:r w:rsidRPr="005B136D">
              <w:rPr>
                <w:rFonts w:ascii="GHEA Grapalat" w:hAnsi="GHEA Grapalat"/>
                <w:bCs/>
                <w:sz w:val="24"/>
                <w:szCs w:val="24"/>
                <w:lang w:val="hy-AM"/>
              </w:rPr>
              <w:t xml:space="preserve"> ծավալը</w:t>
            </w:r>
          </w:p>
        </w:tc>
        <w:tc>
          <w:tcPr>
            <w:tcW w:w="1984" w:type="dxa"/>
          </w:tcPr>
          <w:p w:rsidR="001A0FD3" w:rsidRPr="005B136D" w:rsidRDefault="001A0FD3" w:rsidP="001A0FD3">
            <w:pPr>
              <w:spacing w:line="276" w:lineRule="auto"/>
              <w:rPr>
                <w:b w:val="0"/>
                <w:bCs/>
                <w:szCs w:val="24"/>
              </w:rPr>
            </w:pPr>
            <w:r w:rsidRPr="005B136D">
              <w:rPr>
                <w:b w:val="0"/>
                <w:bCs/>
                <w:spacing w:val="-2"/>
                <w:szCs w:val="24"/>
                <w:lang w:val="hy-AM"/>
              </w:rPr>
              <w:lastRenderedPageBreak/>
              <w:t>Տողային</w:t>
            </w:r>
          </w:p>
        </w:tc>
        <w:tc>
          <w:tcPr>
            <w:tcW w:w="4820" w:type="dxa"/>
          </w:tcPr>
          <w:p w:rsidR="001A0FD3" w:rsidRPr="005B136D" w:rsidRDefault="005B136D" w:rsidP="001A0FD3">
            <w:pPr>
              <w:pStyle w:val="TableParagraph"/>
              <w:spacing w:line="276" w:lineRule="auto"/>
              <w:ind w:left="82"/>
              <w:rPr>
                <w:rFonts w:ascii="GHEA Grapalat" w:hAnsi="GHEA Grapalat"/>
                <w:sz w:val="24"/>
                <w:szCs w:val="24"/>
                <w:lang w:val="hy-AM"/>
              </w:rPr>
            </w:pPr>
            <w:r w:rsidRPr="005B136D">
              <w:rPr>
                <w:rFonts w:ascii="GHEA Grapalat" w:hAnsi="GHEA Grapalat"/>
                <w:sz w:val="24"/>
                <w:szCs w:val="24"/>
                <w:lang w:val="hy-AM"/>
              </w:rPr>
              <w:t xml:space="preserve">ՀՀՇՆ I-2.01-99 «Ինժեներական </w:t>
            </w:r>
            <w:r w:rsidRPr="005B136D">
              <w:rPr>
                <w:rFonts w:ascii="GHEA Grapalat" w:hAnsi="GHEA Grapalat"/>
                <w:sz w:val="24"/>
                <w:szCs w:val="24"/>
                <w:lang w:val="hy-AM"/>
              </w:rPr>
              <w:lastRenderedPageBreak/>
              <w:t>հետազննություններ շինարարության համար։ Հիմնական դրույթներ»</w:t>
            </w:r>
          </w:p>
        </w:tc>
      </w:tr>
      <w:tr w:rsidR="001A0FD3" w:rsidRPr="00CB5FB0" w:rsidTr="005B136D">
        <w:trPr>
          <w:trHeight w:val="415"/>
        </w:trPr>
        <w:tc>
          <w:tcPr>
            <w:tcW w:w="2850" w:type="dxa"/>
            <w:vMerge/>
          </w:tcPr>
          <w:p w:rsidR="001A0FD3" w:rsidRPr="005B136D" w:rsidRDefault="001A0FD3" w:rsidP="001A0FD3">
            <w:pPr>
              <w:spacing w:line="276" w:lineRule="auto"/>
              <w:rPr>
                <w:b w:val="0"/>
                <w:bCs/>
                <w:szCs w:val="24"/>
              </w:rPr>
            </w:pPr>
          </w:p>
        </w:tc>
        <w:tc>
          <w:tcPr>
            <w:tcW w:w="5245" w:type="dxa"/>
          </w:tcPr>
          <w:p w:rsidR="001A0FD3" w:rsidRPr="005B136D" w:rsidRDefault="001A0FD3" w:rsidP="001A0FD3">
            <w:pPr>
              <w:pStyle w:val="TableParagraph"/>
              <w:spacing w:line="276" w:lineRule="auto"/>
              <w:ind w:left="82"/>
              <w:rPr>
                <w:rFonts w:ascii="GHEA Grapalat" w:hAnsi="GHEA Grapalat"/>
                <w:bCs/>
                <w:sz w:val="24"/>
                <w:szCs w:val="24"/>
                <w:lang w:val="hy-AM"/>
              </w:rPr>
            </w:pPr>
            <w:r w:rsidRPr="005B136D">
              <w:rPr>
                <w:rFonts w:ascii="GHEA Grapalat" w:hAnsi="GHEA Grapalat"/>
                <w:bCs/>
                <w:sz w:val="24"/>
                <w:szCs w:val="24"/>
                <w:lang w:val="hy-AM"/>
              </w:rPr>
              <w:t>Աշխատանքների կազմի և ծավալների հիմնավորում</w:t>
            </w:r>
          </w:p>
        </w:tc>
        <w:tc>
          <w:tcPr>
            <w:tcW w:w="1984" w:type="dxa"/>
          </w:tcPr>
          <w:p w:rsidR="001A0FD3" w:rsidRPr="005B136D" w:rsidRDefault="001A0FD3" w:rsidP="001A0FD3">
            <w:pPr>
              <w:spacing w:line="276" w:lineRule="auto"/>
              <w:rPr>
                <w:b w:val="0"/>
                <w:bCs/>
                <w:szCs w:val="24"/>
              </w:rPr>
            </w:pPr>
            <w:r w:rsidRPr="005B136D">
              <w:rPr>
                <w:b w:val="0"/>
                <w:bCs/>
                <w:spacing w:val="-2"/>
                <w:szCs w:val="24"/>
                <w:lang w:val="hy-AM"/>
              </w:rPr>
              <w:t>Տողային</w:t>
            </w:r>
          </w:p>
        </w:tc>
        <w:tc>
          <w:tcPr>
            <w:tcW w:w="4820" w:type="dxa"/>
          </w:tcPr>
          <w:p w:rsidR="001A0FD3" w:rsidRPr="005B136D" w:rsidRDefault="005B136D" w:rsidP="001A0FD3">
            <w:pPr>
              <w:pStyle w:val="TableParagraph"/>
              <w:spacing w:line="276" w:lineRule="auto"/>
              <w:ind w:left="82"/>
              <w:rPr>
                <w:rFonts w:ascii="GHEA Grapalat" w:hAnsi="GHEA Grapalat"/>
                <w:sz w:val="24"/>
                <w:szCs w:val="24"/>
                <w:lang w:val="hy-AM"/>
              </w:rPr>
            </w:pPr>
            <w:r w:rsidRPr="005B136D">
              <w:rPr>
                <w:rFonts w:ascii="GHEA Grapalat" w:hAnsi="GHEA Grapalat"/>
                <w:sz w:val="24"/>
                <w:szCs w:val="24"/>
                <w:lang w:val="hy-AM"/>
              </w:rPr>
              <w:t>ՀՀՇՆ I-2.01-99 «Ինժեներական հետազննություններ շինարարության համար։ Հիմնական դրույթներ»</w:t>
            </w:r>
          </w:p>
        </w:tc>
      </w:tr>
      <w:tr w:rsidR="001A0FD3" w:rsidRPr="00CB5FB0" w:rsidTr="005B136D">
        <w:trPr>
          <w:trHeight w:val="407"/>
        </w:trPr>
        <w:tc>
          <w:tcPr>
            <w:tcW w:w="2850" w:type="dxa"/>
            <w:vMerge/>
          </w:tcPr>
          <w:p w:rsidR="001A0FD3" w:rsidRPr="005B136D" w:rsidRDefault="001A0FD3" w:rsidP="001A0FD3">
            <w:pPr>
              <w:spacing w:line="276" w:lineRule="auto"/>
              <w:rPr>
                <w:b w:val="0"/>
                <w:bCs/>
                <w:szCs w:val="24"/>
              </w:rPr>
            </w:pPr>
          </w:p>
        </w:tc>
        <w:tc>
          <w:tcPr>
            <w:tcW w:w="5245" w:type="dxa"/>
          </w:tcPr>
          <w:p w:rsidR="001A0FD3" w:rsidRPr="005B136D" w:rsidRDefault="001A0FD3" w:rsidP="001A0FD3">
            <w:pPr>
              <w:pStyle w:val="TableParagraph"/>
              <w:spacing w:line="276" w:lineRule="auto"/>
              <w:ind w:left="82"/>
              <w:rPr>
                <w:rFonts w:ascii="GHEA Grapalat" w:hAnsi="GHEA Grapalat"/>
                <w:bCs/>
                <w:sz w:val="24"/>
                <w:szCs w:val="24"/>
                <w:lang w:val="hy-AM"/>
              </w:rPr>
            </w:pPr>
            <w:r w:rsidRPr="005B136D">
              <w:rPr>
                <w:rFonts w:ascii="GHEA Grapalat" w:hAnsi="GHEA Grapalat"/>
                <w:b/>
                <w:sz w:val="24"/>
                <w:szCs w:val="24"/>
                <w:lang w:val="hy-AM"/>
              </w:rPr>
              <w:t>Աշխատանքների կատարման կազմակերպում</w:t>
            </w:r>
          </w:p>
        </w:tc>
        <w:tc>
          <w:tcPr>
            <w:tcW w:w="1984" w:type="dxa"/>
          </w:tcPr>
          <w:p w:rsidR="001A0FD3" w:rsidRPr="005B136D" w:rsidRDefault="001A0FD3" w:rsidP="001A0FD3">
            <w:pPr>
              <w:pStyle w:val="TableParagraph"/>
              <w:spacing w:line="276" w:lineRule="auto"/>
              <w:ind w:left="0"/>
              <w:rPr>
                <w:rFonts w:ascii="GHEA Grapalat" w:hAnsi="GHEA Grapalat"/>
                <w:bCs/>
                <w:sz w:val="24"/>
                <w:szCs w:val="24"/>
              </w:rPr>
            </w:pPr>
          </w:p>
        </w:tc>
        <w:tc>
          <w:tcPr>
            <w:tcW w:w="4820" w:type="dxa"/>
          </w:tcPr>
          <w:p w:rsidR="001A0FD3" w:rsidRPr="005B136D" w:rsidRDefault="001A0FD3" w:rsidP="001A0FD3">
            <w:pPr>
              <w:pStyle w:val="TableParagraph"/>
              <w:spacing w:line="276" w:lineRule="auto"/>
              <w:ind w:left="0"/>
              <w:rPr>
                <w:rFonts w:ascii="GHEA Grapalat" w:hAnsi="GHEA Grapalat"/>
                <w:bCs/>
                <w:sz w:val="24"/>
                <w:szCs w:val="24"/>
              </w:rPr>
            </w:pPr>
          </w:p>
        </w:tc>
      </w:tr>
      <w:tr w:rsidR="001A0FD3" w:rsidRPr="00CB5FB0" w:rsidTr="005B136D">
        <w:trPr>
          <w:trHeight w:val="828"/>
        </w:trPr>
        <w:tc>
          <w:tcPr>
            <w:tcW w:w="2850" w:type="dxa"/>
            <w:vMerge/>
          </w:tcPr>
          <w:p w:rsidR="001A0FD3" w:rsidRPr="005B136D" w:rsidRDefault="001A0FD3" w:rsidP="001A0FD3">
            <w:pPr>
              <w:spacing w:line="276" w:lineRule="auto"/>
              <w:rPr>
                <w:b w:val="0"/>
                <w:bCs/>
                <w:szCs w:val="24"/>
              </w:rPr>
            </w:pPr>
          </w:p>
        </w:tc>
        <w:tc>
          <w:tcPr>
            <w:tcW w:w="5245" w:type="dxa"/>
          </w:tcPr>
          <w:p w:rsidR="001A0FD3" w:rsidRPr="005B136D" w:rsidRDefault="001A0FD3" w:rsidP="001A0FD3">
            <w:pPr>
              <w:pStyle w:val="TableParagraph"/>
              <w:spacing w:line="276" w:lineRule="auto"/>
              <w:ind w:left="82"/>
              <w:rPr>
                <w:rFonts w:ascii="GHEA Grapalat" w:hAnsi="GHEA Grapalat"/>
                <w:bCs/>
                <w:sz w:val="24"/>
                <w:szCs w:val="24"/>
                <w:lang w:val="hy-AM"/>
              </w:rPr>
            </w:pPr>
            <w:r w:rsidRPr="005B136D">
              <w:rPr>
                <w:rFonts w:ascii="GHEA Grapalat" w:hAnsi="GHEA Grapalat"/>
                <w:bCs/>
                <w:sz w:val="24"/>
                <w:szCs w:val="24"/>
              </w:rPr>
              <w:t>Միջոց</w:t>
            </w:r>
            <w:r w:rsidRPr="005B136D">
              <w:rPr>
                <w:rFonts w:ascii="GHEA Grapalat" w:hAnsi="GHEA Grapalat"/>
                <w:bCs/>
                <w:sz w:val="24"/>
                <w:szCs w:val="24"/>
                <w:lang w:val="hy-AM"/>
              </w:rPr>
              <w:t>առումներ</w:t>
            </w:r>
            <w:r w:rsidRPr="005B136D">
              <w:rPr>
                <w:rFonts w:ascii="GHEA Grapalat" w:hAnsi="GHEA Grapalat"/>
                <w:bCs/>
                <w:sz w:val="24"/>
                <w:szCs w:val="24"/>
              </w:rPr>
              <w:t>՝</w:t>
            </w:r>
            <w:r w:rsidRPr="005B136D">
              <w:rPr>
                <w:rFonts w:ascii="GHEA Grapalat" w:hAnsi="GHEA Grapalat"/>
                <w:bCs/>
                <w:sz w:val="24"/>
                <w:szCs w:val="24"/>
                <w:lang w:val="hy-AM"/>
              </w:rPr>
              <w:t xml:space="preserve"> ինժեներական հետազննությունների արդյունքում ստացված տվյալների և բնութագրերի </w:t>
            </w:r>
            <w:r w:rsidRPr="005B136D">
              <w:rPr>
                <w:rFonts w:ascii="GHEA Grapalat" w:hAnsi="GHEA Grapalat"/>
                <w:bCs/>
                <w:sz w:val="24"/>
                <w:szCs w:val="24"/>
              </w:rPr>
              <w:t xml:space="preserve"> </w:t>
            </w:r>
            <w:r w:rsidRPr="005B136D">
              <w:rPr>
                <w:rFonts w:ascii="GHEA Grapalat" w:hAnsi="GHEA Grapalat"/>
                <w:bCs/>
                <w:sz w:val="24"/>
                <w:szCs w:val="24"/>
                <w:lang w:val="hy-AM"/>
              </w:rPr>
              <w:t>ճշգրտությանը և ապահովվածությանը ներկայացվող պահանջները պահպանելու համար</w:t>
            </w:r>
          </w:p>
        </w:tc>
        <w:tc>
          <w:tcPr>
            <w:tcW w:w="1984" w:type="dxa"/>
          </w:tcPr>
          <w:p w:rsidR="001A0FD3" w:rsidRPr="005B136D" w:rsidRDefault="001A0FD3" w:rsidP="005B136D">
            <w:pPr>
              <w:pStyle w:val="TableParagraph"/>
              <w:spacing w:before="202" w:line="276" w:lineRule="auto"/>
              <w:ind w:left="0"/>
              <w:jc w:val="center"/>
              <w:rPr>
                <w:rFonts w:ascii="GHEA Grapalat" w:hAnsi="GHEA Grapalat"/>
                <w:bCs/>
                <w:sz w:val="24"/>
                <w:szCs w:val="24"/>
              </w:rPr>
            </w:pPr>
            <w:r w:rsidRPr="005B136D">
              <w:rPr>
                <w:rFonts w:ascii="GHEA Grapalat" w:hAnsi="GHEA Grapalat"/>
                <w:bCs/>
                <w:spacing w:val="-2"/>
                <w:sz w:val="24"/>
                <w:szCs w:val="24"/>
                <w:lang w:val="hy-AM"/>
              </w:rPr>
              <w:t>Տողային</w:t>
            </w:r>
          </w:p>
        </w:tc>
        <w:tc>
          <w:tcPr>
            <w:tcW w:w="4820" w:type="dxa"/>
          </w:tcPr>
          <w:p w:rsidR="001A0FD3" w:rsidRPr="005B136D" w:rsidRDefault="005B136D" w:rsidP="001A0FD3">
            <w:pPr>
              <w:pStyle w:val="TableParagraph"/>
              <w:spacing w:line="276" w:lineRule="auto"/>
              <w:ind w:left="82"/>
              <w:rPr>
                <w:rFonts w:ascii="GHEA Grapalat" w:hAnsi="GHEA Grapalat"/>
                <w:sz w:val="24"/>
                <w:szCs w:val="24"/>
                <w:lang w:val="hy-AM"/>
              </w:rPr>
            </w:pPr>
            <w:r w:rsidRPr="005B136D">
              <w:rPr>
                <w:rFonts w:ascii="GHEA Grapalat" w:hAnsi="GHEA Grapalat"/>
                <w:sz w:val="24"/>
                <w:szCs w:val="24"/>
                <w:lang w:val="hy-AM"/>
              </w:rPr>
              <w:t>ՀՀՇՆ I-2.01-99 «Ինժեներական հետազննություններ շինարարության համար։ Հիմնական դրույթներ», 3.11 կետ</w:t>
            </w:r>
          </w:p>
        </w:tc>
      </w:tr>
      <w:tr w:rsidR="001A0FD3" w:rsidRPr="00CB5FB0" w:rsidTr="005B136D">
        <w:trPr>
          <w:trHeight w:val="828"/>
        </w:trPr>
        <w:tc>
          <w:tcPr>
            <w:tcW w:w="2850" w:type="dxa"/>
            <w:vMerge/>
          </w:tcPr>
          <w:p w:rsidR="001A0FD3" w:rsidRPr="005B136D" w:rsidRDefault="001A0FD3" w:rsidP="001A0FD3">
            <w:pPr>
              <w:spacing w:line="276" w:lineRule="auto"/>
              <w:rPr>
                <w:b w:val="0"/>
                <w:bCs/>
                <w:szCs w:val="24"/>
              </w:rPr>
            </w:pPr>
          </w:p>
        </w:tc>
        <w:tc>
          <w:tcPr>
            <w:tcW w:w="5245" w:type="dxa"/>
          </w:tcPr>
          <w:p w:rsidR="001A0FD3" w:rsidRPr="005B136D" w:rsidRDefault="001A0FD3" w:rsidP="001A0FD3">
            <w:pPr>
              <w:pStyle w:val="TableParagraph"/>
              <w:spacing w:line="276" w:lineRule="auto"/>
              <w:ind w:left="82" w:right="92"/>
              <w:rPr>
                <w:rFonts w:ascii="GHEA Grapalat" w:hAnsi="GHEA Grapalat"/>
                <w:bCs/>
                <w:sz w:val="24"/>
                <w:szCs w:val="24"/>
              </w:rPr>
            </w:pPr>
            <w:r w:rsidRPr="005B136D">
              <w:rPr>
                <w:rFonts w:ascii="GHEA Grapalat" w:hAnsi="GHEA Grapalat"/>
                <w:bCs/>
                <w:sz w:val="24"/>
                <w:szCs w:val="24"/>
              </w:rPr>
              <w:t xml:space="preserve"> «</w:t>
            </w:r>
            <w:r w:rsidRPr="005B136D">
              <w:rPr>
                <w:rFonts w:ascii="GHEA Grapalat" w:hAnsi="GHEA Grapalat"/>
                <w:bCs/>
                <w:sz w:val="24"/>
                <w:szCs w:val="24"/>
                <w:lang w:val="hy-AM"/>
              </w:rPr>
              <w:t>Հ</w:t>
            </w:r>
            <w:r w:rsidRPr="005B136D">
              <w:rPr>
                <w:rFonts w:ascii="GHEA Grapalat" w:hAnsi="GHEA Grapalat"/>
                <w:bCs/>
                <w:sz w:val="24"/>
                <w:szCs w:val="24"/>
              </w:rPr>
              <w:t>ատուկ ռեժիմով» տարածքում</w:t>
            </w:r>
            <w:r w:rsidRPr="005B136D">
              <w:rPr>
                <w:rFonts w:ascii="GHEA Grapalat" w:hAnsi="GHEA Grapalat"/>
                <w:bCs/>
                <w:sz w:val="24"/>
                <w:szCs w:val="24"/>
                <w:lang w:val="hy-AM"/>
              </w:rPr>
              <w:t xml:space="preserve">, </w:t>
            </w:r>
            <w:r w:rsidRPr="005B136D">
              <w:rPr>
                <w:rFonts w:ascii="GHEA Grapalat" w:hAnsi="GHEA Grapalat"/>
                <w:bCs/>
                <w:sz w:val="24"/>
                <w:szCs w:val="24"/>
              </w:rPr>
              <w:t xml:space="preserve"> </w:t>
            </w:r>
            <w:r w:rsidRPr="005B136D">
              <w:rPr>
                <w:rFonts w:ascii="GHEA Grapalat" w:hAnsi="GHEA Grapalat"/>
                <w:bCs/>
                <w:sz w:val="24"/>
                <w:szCs w:val="24"/>
                <w:lang w:val="hy-AM"/>
              </w:rPr>
              <w:t xml:space="preserve">սեփականության իրավունքով </w:t>
            </w:r>
            <w:r w:rsidR="005B136D" w:rsidRPr="005B136D">
              <w:rPr>
                <w:rFonts w:ascii="GHEA Grapalat" w:hAnsi="GHEA Grapalat"/>
                <w:bCs/>
                <w:sz w:val="24"/>
                <w:szCs w:val="24"/>
                <w:lang w:val="hy-AM"/>
              </w:rPr>
              <w:t>Պատվիրատուին</w:t>
            </w:r>
            <w:r w:rsidR="005B136D" w:rsidRPr="005B136D">
              <w:rPr>
                <w:rFonts w:ascii="GHEA Grapalat" w:hAnsi="GHEA Grapalat"/>
                <w:bCs/>
                <w:sz w:val="24"/>
                <w:szCs w:val="24"/>
              </w:rPr>
              <w:t xml:space="preserve"> </w:t>
            </w:r>
            <w:r w:rsidRPr="005B136D">
              <w:rPr>
                <w:rFonts w:ascii="GHEA Grapalat" w:hAnsi="GHEA Grapalat"/>
                <w:bCs/>
                <w:sz w:val="24"/>
                <w:szCs w:val="24"/>
              </w:rPr>
              <w:t xml:space="preserve">չպատկանող </w:t>
            </w:r>
            <w:r w:rsidRPr="005B136D">
              <w:rPr>
                <w:rFonts w:ascii="GHEA Grapalat" w:hAnsi="GHEA Grapalat"/>
                <w:bCs/>
                <w:sz w:val="24"/>
                <w:szCs w:val="24"/>
                <w:lang w:val="hy-AM"/>
              </w:rPr>
              <w:t xml:space="preserve"> </w:t>
            </w:r>
            <w:r w:rsidRPr="005B136D">
              <w:rPr>
                <w:rFonts w:ascii="GHEA Grapalat" w:hAnsi="GHEA Grapalat"/>
                <w:bCs/>
                <w:sz w:val="24"/>
                <w:szCs w:val="24"/>
              </w:rPr>
              <w:t xml:space="preserve">հողամասերում (անշարժ գույքի </w:t>
            </w:r>
            <w:r w:rsidR="005B136D" w:rsidRPr="005B136D">
              <w:rPr>
                <w:rFonts w:ascii="GHEA Grapalat" w:hAnsi="GHEA Grapalat"/>
                <w:bCs/>
                <w:sz w:val="24"/>
                <w:szCs w:val="24"/>
                <w:lang w:val="hy-AM"/>
              </w:rPr>
              <w:t xml:space="preserve"> </w:t>
            </w:r>
            <w:r w:rsidRPr="005B136D">
              <w:rPr>
                <w:rFonts w:ascii="GHEA Grapalat" w:hAnsi="GHEA Grapalat"/>
                <w:bCs/>
                <w:sz w:val="24"/>
                <w:szCs w:val="24"/>
              </w:rPr>
              <w:t>օբյեկտներում)</w:t>
            </w:r>
            <w:r w:rsidRPr="005B136D">
              <w:rPr>
                <w:rFonts w:ascii="GHEA Grapalat" w:hAnsi="GHEA Grapalat"/>
                <w:bCs/>
                <w:sz w:val="24"/>
                <w:szCs w:val="24"/>
                <w:lang w:val="hy-AM"/>
              </w:rPr>
              <w:t xml:space="preserve">, կամ այլ </w:t>
            </w:r>
            <w:r w:rsidRPr="005B136D">
              <w:rPr>
                <w:rFonts w:ascii="GHEA Grapalat" w:hAnsi="GHEA Grapalat"/>
                <w:bCs/>
                <w:sz w:val="24"/>
                <w:szCs w:val="24"/>
              </w:rPr>
              <w:t xml:space="preserve"> իրավական հիմքեր</w:t>
            </w:r>
            <w:r w:rsidRPr="005B136D">
              <w:rPr>
                <w:rFonts w:ascii="GHEA Grapalat" w:hAnsi="GHEA Grapalat"/>
                <w:bCs/>
                <w:sz w:val="24"/>
                <w:szCs w:val="24"/>
                <w:lang w:val="hy-AM"/>
              </w:rPr>
              <w:t>ով</w:t>
            </w:r>
            <w:r w:rsidRPr="005B136D">
              <w:rPr>
                <w:rFonts w:ascii="GHEA Grapalat" w:hAnsi="GHEA Grapalat"/>
                <w:bCs/>
                <w:sz w:val="24"/>
                <w:szCs w:val="24"/>
              </w:rPr>
              <w:t xml:space="preserve"> </w:t>
            </w:r>
            <w:r w:rsidRPr="005B136D">
              <w:rPr>
                <w:rFonts w:ascii="GHEA Grapalat" w:hAnsi="GHEA Grapalat"/>
                <w:bCs/>
                <w:sz w:val="24"/>
                <w:szCs w:val="24"/>
                <w:lang w:val="hy-AM"/>
              </w:rPr>
              <w:t xml:space="preserve">սահմանափակ օգտագործման նյութերի  օգտագործման և փոխանցման  դեպքում </w:t>
            </w:r>
            <w:r w:rsidRPr="005B136D">
              <w:rPr>
                <w:rFonts w:ascii="GHEA Grapalat" w:hAnsi="GHEA Grapalat"/>
                <w:bCs/>
                <w:sz w:val="24"/>
                <w:szCs w:val="24"/>
              </w:rPr>
              <w:t>աշխատանքներ կատարելու կարգը</w:t>
            </w:r>
          </w:p>
        </w:tc>
        <w:tc>
          <w:tcPr>
            <w:tcW w:w="1984" w:type="dxa"/>
          </w:tcPr>
          <w:p w:rsidR="001A0FD3" w:rsidRPr="005B136D" w:rsidRDefault="001A0FD3" w:rsidP="001A0FD3">
            <w:pPr>
              <w:spacing w:line="276" w:lineRule="auto"/>
              <w:rPr>
                <w:b w:val="0"/>
                <w:bCs/>
                <w:szCs w:val="24"/>
              </w:rPr>
            </w:pPr>
            <w:r w:rsidRPr="005B136D">
              <w:rPr>
                <w:b w:val="0"/>
                <w:bCs/>
                <w:spacing w:val="-2"/>
                <w:szCs w:val="24"/>
                <w:lang w:val="hy-AM"/>
              </w:rPr>
              <w:t>Տողային</w:t>
            </w:r>
          </w:p>
        </w:tc>
        <w:tc>
          <w:tcPr>
            <w:tcW w:w="4820" w:type="dxa"/>
          </w:tcPr>
          <w:p w:rsidR="001A0FD3" w:rsidRPr="005B136D" w:rsidRDefault="005B136D" w:rsidP="001A0FD3">
            <w:pPr>
              <w:pStyle w:val="TableParagraph"/>
              <w:spacing w:line="276" w:lineRule="auto"/>
              <w:ind w:left="82"/>
              <w:rPr>
                <w:rFonts w:ascii="GHEA Grapalat" w:hAnsi="GHEA Grapalat"/>
                <w:bCs/>
                <w:sz w:val="24"/>
                <w:szCs w:val="24"/>
                <w:highlight w:val="green"/>
              </w:rPr>
            </w:pPr>
            <w:r w:rsidRPr="005B136D">
              <w:rPr>
                <w:rFonts w:ascii="GHEA Grapalat" w:hAnsi="GHEA Grapalat"/>
                <w:bCs/>
                <w:sz w:val="24"/>
                <w:szCs w:val="24"/>
              </w:rPr>
              <w:t>ՀՀՇՆ I-2.01-99 «Ինժեներական հետազննություններ շինարարության համար։ Հիմնական դրույթներ», 3.11 կետ</w:t>
            </w:r>
          </w:p>
        </w:tc>
      </w:tr>
      <w:tr w:rsidR="001A0FD3" w:rsidRPr="00CB5FB0" w:rsidTr="005B136D">
        <w:trPr>
          <w:trHeight w:val="828"/>
        </w:trPr>
        <w:tc>
          <w:tcPr>
            <w:tcW w:w="2850" w:type="dxa"/>
            <w:vMerge/>
          </w:tcPr>
          <w:p w:rsidR="001A0FD3" w:rsidRPr="005B136D" w:rsidRDefault="001A0FD3" w:rsidP="001A0FD3">
            <w:pPr>
              <w:spacing w:line="276" w:lineRule="auto"/>
              <w:rPr>
                <w:b w:val="0"/>
                <w:bCs/>
                <w:szCs w:val="24"/>
              </w:rPr>
            </w:pPr>
          </w:p>
        </w:tc>
        <w:tc>
          <w:tcPr>
            <w:tcW w:w="5245" w:type="dxa"/>
          </w:tcPr>
          <w:p w:rsidR="001A0FD3" w:rsidRPr="005D24ED" w:rsidRDefault="001A0FD3" w:rsidP="001A0FD3">
            <w:pPr>
              <w:pStyle w:val="TableParagraph"/>
              <w:spacing w:line="276" w:lineRule="auto"/>
              <w:ind w:left="82"/>
              <w:rPr>
                <w:rFonts w:ascii="GHEA Grapalat" w:hAnsi="GHEA Grapalat"/>
                <w:bCs/>
                <w:sz w:val="24"/>
                <w:szCs w:val="24"/>
                <w:lang w:val="hy-AM"/>
              </w:rPr>
            </w:pPr>
            <w:r w:rsidRPr="005B136D">
              <w:rPr>
                <w:rFonts w:ascii="GHEA Grapalat" w:hAnsi="GHEA Grapalat"/>
                <w:bCs/>
                <w:sz w:val="24"/>
                <w:szCs w:val="24"/>
              </w:rPr>
              <w:t xml:space="preserve">Դաշտային աշխատանքների </w:t>
            </w:r>
            <w:r w:rsidRPr="005B136D">
              <w:rPr>
                <w:rFonts w:ascii="GHEA Grapalat" w:hAnsi="GHEA Grapalat"/>
                <w:bCs/>
                <w:sz w:val="24"/>
                <w:szCs w:val="24"/>
                <w:lang w:val="hy-AM"/>
              </w:rPr>
              <w:t xml:space="preserve">կատարման </w:t>
            </w:r>
            <w:r w:rsidRPr="005B136D">
              <w:rPr>
                <w:rFonts w:ascii="GHEA Grapalat" w:hAnsi="GHEA Grapalat"/>
                <w:bCs/>
                <w:sz w:val="24"/>
                <w:szCs w:val="24"/>
              </w:rPr>
              <w:t>կազմակերպում, ներառյալ տրանսպորտի, կացարանի, կապի և</w:t>
            </w:r>
            <w:r w:rsidR="005D24ED">
              <w:rPr>
                <w:rFonts w:ascii="GHEA Grapalat" w:hAnsi="GHEA Grapalat"/>
                <w:bCs/>
                <w:sz w:val="24"/>
                <w:szCs w:val="24"/>
                <w:lang w:val="hy-AM"/>
              </w:rPr>
              <w:t xml:space="preserve"> սենյակային պայմաններում</w:t>
            </w:r>
          </w:p>
          <w:p w:rsidR="001A0FD3" w:rsidRPr="005B136D" w:rsidRDefault="005D24ED" w:rsidP="001A0FD3">
            <w:pPr>
              <w:pStyle w:val="TableParagraph"/>
              <w:spacing w:line="276" w:lineRule="auto"/>
              <w:ind w:left="82"/>
              <w:rPr>
                <w:rFonts w:ascii="GHEA Grapalat" w:hAnsi="GHEA Grapalat"/>
                <w:bCs/>
                <w:sz w:val="24"/>
                <w:szCs w:val="24"/>
                <w:lang w:val="hy-AM"/>
              </w:rPr>
            </w:pPr>
            <w:r w:rsidRPr="005D24ED">
              <w:rPr>
                <w:rFonts w:ascii="GHEA Grapalat" w:hAnsi="GHEA Grapalat"/>
                <w:bCs/>
                <w:sz w:val="24"/>
                <w:szCs w:val="24"/>
              </w:rPr>
              <w:t>մշակման</w:t>
            </w:r>
            <w:r w:rsidR="001A0FD3" w:rsidRPr="005D24ED">
              <w:rPr>
                <w:rFonts w:ascii="GHEA Grapalat" w:hAnsi="GHEA Grapalat"/>
                <w:bCs/>
                <w:sz w:val="24"/>
                <w:szCs w:val="24"/>
              </w:rPr>
              <w:t xml:space="preserve"> ա</w:t>
            </w:r>
            <w:r w:rsidR="001A0FD3" w:rsidRPr="005B136D">
              <w:rPr>
                <w:rFonts w:ascii="GHEA Grapalat" w:hAnsi="GHEA Grapalat"/>
                <w:bCs/>
                <w:sz w:val="24"/>
                <w:szCs w:val="24"/>
              </w:rPr>
              <w:t>շխատանք</w:t>
            </w:r>
            <w:r w:rsidR="001A0FD3" w:rsidRPr="005D24ED">
              <w:rPr>
                <w:rFonts w:ascii="GHEA Grapalat" w:hAnsi="GHEA Grapalat"/>
                <w:bCs/>
                <w:sz w:val="24"/>
                <w:szCs w:val="24"/>
              </w:rPr>
              <w:t>ներ</w:t>
            </w:r>
            <w:r w:rsidR="001A0FD3" w:rsidRPr="005B136D">
              <w:rPr>
                <w:rFonts w:ascii="GHEA Grapalat" w:hAnsi="GHEA Grapalat"/>
                <w:bCs/>
                <w:sz w:val="24"/>
                <w:szCs w:val="24"/>
              </w:rPr>
              <w:t>ի կազմակերպում</w:t>
            </w:r>
            <w:r w:rsidR="005B136D" w:rsidRPr="005D24ED">
              <w:rPr>
                <w:rFonts w:ascii="GHEA Grapalat" w:hAnsi="GHEA Grapalat"/>
                <w:bCs/>
                <w:sz w:val="24"/>
                <w:szCs w:val="24"/>
              </w:rPr>
              <w:t>ը</w:t>
            </w:r>
          </w:p>
        </w:tc>
        <w:tc>
          <w:tcPr>
            <w:tcW w:w="1984" w:type="dxa"/>
          </w:tcPr>
          <w:p w:rsidR="001A0FD3" w:rsidRPr="005B136D" w:rsidRDefault="001A0FD3" w:rsidP="001A0FD3">
            <w:pPr>
              <w:spacing w:line="276" w:lineRule="auto"/>
              <w:rPr>
                <w:b w:val="0"/>
                <w:bCs/>
                <w:szCs w:val="24"/>
              </w:rPr>
            </w:pPr>
            <w:r w:rsidRPr="005B136D">
              <w:rPr>
                <w:b w:val="0"/>
                <w:bCs/>
                <w:spacing w:val="-2"/>
                <w:szCs w:val="24"/>
                <w:lang w:val="hy-AM"/>
              </w:rPr>
              <w:t>Տողային</w:t>
            </w:r>
          </w:p>
        </w:tc>
        <w:tc>
          <w:tcPr>
            <w:tcW w:w="4820" w:type="dxa"/>
          </w:tcPr>
          <w:p w:rsidR="001A0FD3" w:rsidRPr="005B136D" w:rsidRDefault="005B136D" w:rsidP="001A0FD3">
            <w:pPr>
              <w:pStyle w:val="TableParagraph"/>
              <w:spacing w:line="276" w:lineRule="auto"/>
              <w:ind w:left="82"/>
              <w:rPr>
                <w:rFonts w:ascii="GHEA Grapalat" w:hAnsi="GHEA Grapalat"/>
                <w:bCs/>
                <w:sz w:val="24"/>
                <w:szCs w:val="24"/>
                <w:highlight w:val="green"/>
              </w:rPr>
            </w:pPr>
            <w:r w:rsidRPr="005B136D">
              <w:rPr>
                <w:rFonts w:ascii="GHEA Grapalat" w:hAnsi="GHEA Grapalat"/>
                <w:bCs/>
                <w:sz w:val="24"/>
                <w:szCs w:val="24"/>
              </w:rPr>
              <w:t>ՀՀՇՆ I-2.01-99 «Ինժեներական հետազննություններ շինարարության համար։ Հիմնական դրույթներ», 3.11 կետ</w:t>
            </w:r>
          </w:p>
        </w:tc>
      </w:tr>
      <w:tr w:rsidR="001A0FD3" w:rsidRPr="00CB5FB0" w:rsidTr="005B136D">
        <w:trPr>
          <w:trHeight w:val="828"/>
        </w:trPr>
        <w:tc>
          <w:tcPr>
            <w:tcW w:w="2850" w:type="dxa"/>
            <w:vMerge/>
          </w:tcPr>
          <w:p w:rsidR="001A0FD3" w:rsidRPr="005B136D" w:rsidRDefault="001A0FD3" w:rsidP="001A0FD3">
            <w:pPr>
              <w:spacing w:line="276" w:lineRule="auto"/>
              <w:rPr>
                <w:b w:val="0"/>
                <w:bCs/>
                <w:szCs w:val="24"/>
              </w:rPr>
            </w:pPr>
          </w:p>
        </w:tc>
        <w:tc>
          <w:tcPr>
            <w:tcW w:w="5245" w:type="dxa"/>
          </w:tcPr>
          <w:p w:rsidR="001A0FD3" w:rsidRPr="005B136D" w:rsidRDefault="001A0FD3" w:rsidP="001A0FD3">
            <w:pPr>
              <w:pStyle w:val="TableParagraph"/>
              <w:spacing w:before="98" w:line="276" w:lineRule="auto"/>
              <w:ind w:left="82"/>
              <w:rPr>
                <w:rFonts w:ascii="GHEA Grapalat" w:hAnsi="GHEA Grapalat"/>
                <w:bCs/>
                <w:sz w:val="24"/>
                <w:szCs w:val="24"/>
              </w:rPr>
            </w:pPr>
            <w:r w:rsidRPr="005B136D">
              <w:rPr>
                <w:rFonts w:ascii="GHEA Grapalat" w:hAnsi="GHEA Grapalat"/>
                <w:bCs/>
                <w:sz w:val="24"/>
                <w:szCs w:val="24"/>
                <w:lang w:val="hy-AM"/>
              </w:rPr>
              <w:t xml:space="preserve">Աշխատանքի անվտանգ պայմանները ապահովող միջոցառումներ </w:t>
            </w:r>
          </w:p>
        </w:tc>
        <w:tc>
          <w:tcPr>
            <w:tcW w:w="1984" w:type="dxa"/>
          </w:tcPr>
          <w:p w:rsidR="001A0FD3" w:rsidRPr="005B136D" w:rsidRDefault="001A0FD3" w:rsidP="001A0FD3">
            <w:pPr>
              <w:spacing w:line="276" w:lineRule="auto"/>
              <w:rPr>
                <w:b w:val="0"/>
                <w:bCs/>
                <w:szCs w:val="24"/>
              </w:rPr>
            </w:pPr>
            <w:r w:rsidRPr="005B136D">
              <w:rPr>
                <w:b w:val="0"/>
                <w:bCs/>
                <w:spacing w:val="-2"/>
                <w:szCs w:val="24"/>
                <w:lang w:val="hy-AM"/>
              </w:rPr>
              <w:t>Տողային</w:t>
            </w:r>
          </w:p>
        </w:tc>
        <w:tc>
          <w:tcPr>
            <w:tcW w:w="4820" w:type="dxa"/>
          </w:tcPr>
          <w:p w:rsidR="001A0FD3" w:rsidRPr="005B136D" w:rsidRDefault="005B136D" w:rsidP="001A0FD3">
            <w:pPr>
              <w:pStyle w:val="TableParagraph"/>
              <w:spacing w:line="276" w:lineRule="auto"/>
              <w:ind w:left="82"/>
              <w:rPr>
                <w:rFonts w:ascii="GHEA Grapalat" w:hAnsi="GHEA Grapalat"/>
                <w:bCs/>
                <w:sz w:val="24"/>
                <w:szCs w:val="24"/>
                <w:highlight w:val="green"/>
              </w:rPr>
            </w:pPr>
            <w:r w:rsidRPr="005B136D">
              <w:rPr>
                <w:rFonts w:ascii="GHEA Grapalat" w:hAnsi="GHEA Grapalat"/>
                <w:bCs/>
                <w:sz w:val="24"/>
                <w:szCs w:val="24"/>
              </w:rPr>
              <w:t>ՀՀՇՆ I-2.01-99 «Ինժեներական հետազննություններ շինարարության համար։ Հիմնական դրույթներ», 3.11 կետ</w:t>
            </w:r>
          </w:p>
        </w:tc>
      </w:tr>
      <w:tr w:rsidR="001A0FD3" w:rsidRPr="00CB5FB0" w:rsidTr="005B136D">
        <w:trPr>
          <w:trHeight w:val="828"/>
        </w:trPr>
        <w:tc>
          <w:tcPr>
            <w:tcW w:w="2850" w:type="dxa"/>
            <w:vMerge/>
          </w:tcPr>
          <w:p w:rsidR="001A0FD3" w:rsidRPr="005B136D" w:rsidRDefault="001A0FD3" w:rsidP="001A0FD3">
            <w:pPr>
              <w:spacing w:line="276" w:lineRule="auto"/>
              <w:rPr>
                <w:b w:val="0"/>
                <w:bCs/>
                <w:szCs w:val="24"/>
              </w:rPr>
            </w:pPr>
          </w:p>
        </w:tc>
        <w:tc>
          <w:tcPr>
            <w:tcW w:w="5245" w:type="dxa"/>
          </w:tcPr>
          <w:p w:rsidR="001A0FD3" w:rsidRPr="005B136D" w:rsidRDefault="001A0FD3" w:rsidP="001A0FD3">
            <w:pPr>
              <w:pStyle w:val="TableParagraph"/>
              <w:spacing w:before="99" w:line="276" w:lineRule="auto"/>
              <w:ind w:left="82"/>
              <w:rPr>
                <w:rFonts w:ascii="GHEA Grapalat" w:hAnsi="GHEA Grapalat"/>
                <w:bCs/>
                <w:sz w:val="24"/>
                <w:szCs w:val="24"/>
                <w:lang w:val="hy-AM"/>
              </w:rPr>
            </w:pPr>
            <w:r w:rsidRPr="005B136D">
              <w:rPr>
                <w:rFonts w:ascii="GHEA Grapalat" w:hAnsi="GHEA Grapalat"/>
                <w:bCs/>
                <w:sz w:val="24"/>
                <w:szCs w:val="24"/>
                <w:lang w:val="hy-AM"/>
              </w:rPr>
              <w:t>Շրջակա միջավայրի պահպանության միջոցառումներ</w:t>
            </w:r>
          </w:p>
        </w:tc>
        <w:tc>
          <w:tcPr>
            <w:tcW w:w="1984" w:type="dxa"/>
          </w:tcPr>
          <w:p w:rsidR="001A0FD3" w:rsidRPr="005B136D" w:rsidRDefault="001A0FD3" w:rsidP="001A0FD3">
            <w:pPr>
              <w:spacing w:line="276" w:lineRule="auto"/>
              <w:rPr>
                <w:b w:val="0"/>
                <w:bCs/>
                <w:szCs w:val="24"/>
              </w:rPr>
            </w:pPr>
            <w:r w:rsidRPr="005B136D">
              <w:rPr>
                <w:b w:val="0"/>
                <w:bCs/>
                <w:spacing w:val="-2"/>
                <w:szCs w:val="24"/>
                <w:lang w:val="hy-AM"/>
              </w:rPr>
              <w:t>Տողային</w:t>
            </w:r>
          </w:p>
        </w:tc>
        <w:tc>
          <w:tcPr>
            <w:tcW w:w="4820" w:type="dxa"/>
          </w:tcPr>
          <w:p w:rsidR="001A0FD3" w:rsidRPr="005B136D" w:rsidRDefault="005B136D" w:rsidP="001A0FD3">
            <w:pPr>
              <w:pStyle w:val="TableParagraph"/>
              <w:spacing w:line="276" w:lineRule="auto"/>
              <w:ind w:left="82"/>
              <w:rPr>
                <w:rFonts w:ascii="GHEA Grapalat" w:hAnsi="GHEA Grapalat"/>
                <w:bCs/>
                <w:sz w:val="24"/>
                <w:szCs w:val="24"/>
                <w:highlight w:val="green"/>
              </w:rPr>
            </w:pPr>
            <w:r w:rsidRPr="005B136D">
              <w:rPr>
                <w:rFonts w:ascii="GHEA Grapalat" w:hAnsi="GHEA Grapalat"/>
                <w:bCs/>
                <w:sz w:val="24"/>
                <w:szCs w:val="24"/>
              </w:rPr>
              <w:t>ՀՀՇՆ I-2.01-99 «Ինժեներական հետազննություններ շինարարության համար։ Հիմնական դրույթներ», 3.11 կետ</w:t>
            </w:r>
          </w:p>
        </w:tc>
      </w:tr>
      <w:tr w:rsidR="001A0FD3" w:rsidRPr="00CB5FB0" w:rsidTr="005B136D">
        <w:trPr>
          <w:trHeight w:val="412"/>
        </w:trPr>
        <w:tc>
          <w:tcPr>
            <w:tcW w:w="2850" w:type="dxa"/>
            <w:vMerge/>
          </w:tcPr>
          <w:p w:rsidR="001A0FD3" w:rsidRPr="005B136D" w:rsidRDefault="001A0FD3" w:rsidP="001A0FD3">
            <w:pPr>
              <w:spacing w:line="276" w:lineRule="auto"/>
              <w:rPr>
                <w:b w:val="0"/>
                <w:bCs/>
                <w:szCs w:val="24"/>
              </w:rPr>
            </w:pPr>
          </w:p>
        </w:tc>
        <w:tc>
          <w:tcPr>
            <w:tcW w:w="5245" w:type="dxa"/>
          </w:tcPr>
          <w:p w:rsidR="001A0FD3" w:rsidRPr="005B136D" w:rsidRDefault="001A0FD3" w:rsidP="001A0FD3">
            <w:pPr>
              <w:pStyle w:val="TableParagraph"/>
              <w:spacing w:line="276" w:lineRule="auto"/>
              <w:ind w:left="82"/>
              <w:rPr>
                <w:rFonts w:ascii="GHEA Grapalat" w:hAnsi="GHEA Grapalat"/>
                <w:bCs/>
                <w:sz w:val="24"/>
                <w:szCs w:val="24"/>
                <w:lang w:val="hy-AM"/>
              </w:rPr>
            </w:pPr>
            <w:r w:rsidRPr="005B136D">
              <w:rPr>
                <w:rFonts w:ascii="GHEA Grapalat" w:hAnsi="GHEA Grapalat"/>
                <w:bCs/>
                <w:sz w:val="24"/>
                <w:szCs w:val="24"/>
                <w:lang w:val="hy-AM"/>
              </w:rPr>
              <w:t>Ինժեներական հետազննությունների ծրագիր</w:t>
            </w:r>
          </w:p>
        </w:tc>
        <w:tc>
          <w:tcPr>
            <w:tcW w:w="1984" w:type="dxa"/>
          </w:tcPr>
          <w:p w:rsidR="001A0FD3" w:rsidRPr="005B136D" w:rsidRDefault="001A0FD3" w:rsidP="005B136D">
            <w:pPr>
              <w:pStyle w:val="TableParagraph"/>
              <w:spacing w:line="276" w:lineRule="auto"/>
              <w:ind w:left="82"/>
              <w:jc w:val="center"/>
              <w:rPr>
                <w:rFonts w:ascii="GHEA Grapalat" w:hAnsi="GHEA Grapalat"/>
                <w:bCs/>
                <w:sz w:val="24"/>
                <w:szCs w:val="24"/>
              </w:rPr>
            </w:pPr>
            <w:r w:rsidRPr="005B136D">
              <w:rPr>
                <w:rFonts w:ascii="GHEA Grapalat" w:hAnsi="GHEA Grapalat"/>
                <w:bCs/>
                <w:spacing w:val="-5"/>
                <w:sz w:val="24"/>
                <w:szCs w:val="24"/>
              </w:rPr>
              <w:t>Url</w:t>
            </w:r>
          </w:p>
        </w:tc>
        <w:tc>
          <w:tcPr>
            <w:tcW w:w="4820" w:type="dxa"/>
          </w:tcPr>
          <w:p w:rsidR="001A0FD3" w:rsidRPr="005B136D" w:rsidRDefault="001A0FD3" w:rsidP="001A0FD3">
            <w:pPr>
              <w:pStyle w:val="TableParagraph"/>
              <w:spacing w:line="276" w:lineRule="auto"/>
              <w:ind w:left="0"/>
              <w:rPr>
                <w:rFonts w:ascii="GHEA Grapalat" w:hAnsi="GHEA Grapalat"/>
                <w:bCs/>
                <w:sz w:val="24"/>
                <w:szCs w:val="24"/>
              </w:rPr>
            </w:pPr>
          </w:p>
        </w:tc>
      </w:tr>
      <w:tr w:rsidR="001A0FD3" w:rsidRPr="00CB5FB0" w:rsidTr="005B136D">
        <w:trPr>
          <w:trHeight w:val="412"/>
        </w:trPr>
        <w:tc>
          <w:tcPr>
            <w:tcW w:w="2850" w:type="dxa"/>
            <w:vMerge w:val="restart"/>
          </w:tcPr>
          <w:p w:rsidR="001A0FD3" w:rsidRPr="005B136D" w:rsidRDefault="001A0FD3" w:rsidP="001A0FD3">
            <w:pPr>
              <w:pStyle w:val="TableParagraph"/>
              <w:spacing w:line="276" w:lineRule="auto"/>
              <w:ind w:left="0"/>
              <w:rPr>
                <w:rFonts w:ascii="GHEA Grapalat" w:hAnsi="GHEA Grapalat"/>
                <w:bCs/>
                <w:sz w:val="24"/>
                <w:szCs w:val="24"/>
              </w:rPr>
            </w:pPr>
          </w:p>
          <w:p w:rsidR="001A0FD3" w:rsidRDefault="001A0FD3" w:rsidP="001A0FD3">
            <w:pPr>
              <w:pStyle w:val="TableParagraph"/>
              <w:spacing w:before="8" w:line="276" w:lineRule="auto"/>
              <w:ind w:left="0"/>
              <w:rPr>
                <w:rFonts w:ascii="GHEA Grapalat" w:hAnsi="GHEA Grapalat"/>
                <w:bCs/>
                <w:sz w:val="24"/>
                <w:szCs w:val="24"/>
              </w:rPr>
            </w:pPr>
          </w:p>
          <w:p w:rsidR="005D24ED" w:rsidRPr="005B136D" w:rsidRDefault="005D24ED" w:rsidP="001A0FD3">
            <w:pPr>
              <w:pStyle w:val="TableParagraph"/>
              <w:spacing w:before="8" w:line="276" w:lineRule="auto"/>
              <w:ind w:left="0"/>
              <w:rPr>
                <w:rFonts w:ascii="GHEA Grapalat" w:hAnsi="GHEA Grapalat"/>
                <w:bCs/>
                <w:sz w:val="24"/>
                <w:szCs w:val="24"/>
              </w:rPr>
            </w:pPr>
          </w:p>
          <w:p w:rsidR="001A0FD3" w:rsidRPr="005B136D" w:rsidRDefault="001A0FD3" w:rsidP="005B136D">
            <w:pPr>
              <w:pStyle w:val="TableParagraph"/>
              <w:spacing w:line="276" w:lineRule="auto"/>
              <w:ind w:left="82" w:right="268"/>
              <w:rPr>
                <w:rFonts w:ascii="GHEA Grapalat" w:hAnsi="GHEA Grapalat"/>
                <w:bCs/>
                <w:sz w:val="24"/>
                <w:szCs w:val="24"/>
              </w:rPr>
            </w:pPr>
            <w:r w:rsidRPr="005B136D">
              <w:rPr>
                <w:rFonts w:ascii="GHEA Grapalat" w:hAnsi="GHEA Grapalat"/>
                <w:bCs/>
                <w:sz w:val="24"/>
                <w:szCs w:val="24"/>
                <w:lang w:val="hy-AM"/>
              </w:rPr>
              <w:t>Ինժեներական հետազննությունների փորձաքննության եզրակացություն</w:t>
            </w:r>
          </w:p>
        </w:tc>
        <w:tc>
          <w:tcPr>
            <w:tcW w:w="5245" w:type="dxa"/>
          </w:tcPr>
          <w:p w:rsidR="001A0FD3" w:rsidRPr="005B136D" w:rsidRDefault="001A0FD3" w:rsidP="001A0FD3">
            <w:pPr>
              <w:pStyle w:val="TableParagraph"/>
              <w:spacing w:line="276" w:lineRule="auto"/>
              <w:ind w:left="82"/>
              <w:rPr>
                <w:rFonts w:ascii="GHEA Grapalat" w:hAnsi="GHEA Grapalat"/>
                <w:bCs/>
                <w:sz w:val="24"/>
                <w:szCs w:val="24"/>
              </w:rPr>
            </w:pPr>
            <w:r w:rsidRPr="005B136D">
              <w:rPr>
                <w:rFonts w:ascii="GHEA Grapalat" w:hAnsi="GHEA Grapalat"/>
                <w:bCs/>
                <w:sz w:val="24"/>
                <w:szCs w:val="24"/>
                <w:lang w:val="hy-AM"/>
              </w:rPr>
              <w:t>Ինժեներական հետազննությունների փորձաքննության եզրակացության ամսաթիվը</w:t>
            </w:r>
          </w:p>
        </w:tc>
        <w:tc>
          <w:tcPr>
            <w:tcW w:w="1984" w:type="dxa"/>
          </w:tcPr>
          <w:p w:rsidR="001A0FD3" w:rsidRPr="005B136D" w:rsidRDefault="001A0FD3" w:rsidP="001A0FD3">
            <w:pPr>
              <w:spacing w:line="276" w:lineRule="auto"/>
              <w:rPr>
                <w:b w:val="0"/>
                <w:bCs/>
                <w:szCs w:val="24"/>
              </w:rPr>
            </w:pPr>
            <w:r w:rsidRPr="005B136D">
              <w:rPr>
                <w:b w:val="0"/>
                <w:bCs/>
                <w:spacing w:val="-2"/>
                <w:szCs w:val="24"/>
                <w:lang w:val="hy-AM"/>
              </w:rPr>
              <w:t>Տեքստ</w:t>
            </w:r>
          </w:p>
        </w:tc>
        <w:tc>
          <w:tcPr>
            <w:tcW w:w="4820" w:type="dxa"/>
          </w:tcPr>
          <w:p w:rsidR="001A0FD3" w:rsidRPr="005B136D" w:rsidRDefault="001A0FD3" w:rsidP="001A0FD3">
            <w:pPr>
              <w:pStyle w:val="TableParagraph"/>
              <w:spacing w:line="276" w:lineRule="auto"/>
              <w:ind w:left="82"/>
              <w:rPr>
                <w:rFonts w:ascii="GHEA Grapalat" w:hAnsi="GHEA Grapalat"/>
                <w:bCs/>
                <w:sz w:val="24"/>
                <w:szCs w:val="24"/>
                <w:highlight w:val="green"/>
              </w:rPr>
            </w:pPr>
          </w:p>
        </w:tc>
      </w:tr>
      <w:tr w:rsidR="001A0FD3" w:rsidRPr="00CB5FB0" w:rsidTr="005B136D">
        <w:trPr>
          <w:trHeight w:val="412"/>
        </w:trPr>
        <w:tc>
          <w:tcPr>
            <w:tcW w:w="2850" w:type="dxa"/>
            <w:vMerge/>
          </w:tcPr>
          <w:p w:rsidR="001A0FD3" w:rsidRPr="005B136D" w:rsidRDefault="001A0FD3" w:rsidP="001A0FD3">
            <w:pPr>
              <w:spacing w:line="276" w:lineRule="auto"/>
              <w:rPr>
                <w:b w:val="0"/>
                <w:bCs/>
                <w:szCs w:val="24"/>
              </w:rPr>
            </w:pPr>
          </w:p>
        </w:tc>
        <w:tc>
          <w:tcPr>
            <w:tcW w:w="5245" w:type="dxa"/>
          </w:tcPr>
          <w:p w:rsidR="001A0FD3" w:rsidRPr="005B136D" w:rsidRDefault="001A0FD3" w:rsidP="001A0FD3">
            <w:pPr>
              <w:pStyle w:val="TableParagraph"/>
              <w:spacing w:line="276" w:lineRule="auto"/>
              <w:ind w:left="82"/>
              <w:rPr>
                <w:rFonts w:ascii="GHEA Grapalat" w:hAnsi="GHEA Grapalat"/>
                <w:bCs/>
                <w:sz w:val="24"/>
                <w:szCs w:val="24"/>
              </w:rPr>
            </w:pPr>
            <w:r w:rsidRPr="005B136D">
              <w:rPr>
                <w:rFonts w:ascii="GHEA Grapalat" w:hAnsi="GHEA Grapalat"/>
                <w:bCs/>
                <w:sz w:val="24"/>
                <w:szCs w:val="24"/>
                <w:lang w:val="hy-AM"/>
              </w:rPr>
              <w:t>ԿՇՕ-ի անվանումը</w:t>
            </w:r>
          </w:p>
        </w:tc>
        <w:tc>
          <w:tcPr>
            <w:tcW w:w="1984" w:type="dxa"/>
          </w:tcPr>
          <w:p w:rsidR="001A0FD3" w:rsidRPr="005B136D" w:rsidRDefault="001A0FD3" w:rsidP="001A0FD3">
            <w:pPr>
              <w:spacing w:line="276" w:lineRule="auto"/>
              <w:rPr>
                <w:b w:val="0"/>
                <w:bCs/>
                <w:szCs w:val="24"/>
              </w:rPr>
            </w:pPr>
            <w:r w:rsidRPr="005B136D">
              <w:rPr>
                <w:b w:val="0"/>
                <w:bCs/>
                <w:spacing w:val="-2"/>
                <w:szCs w:val="24"/>
                <w:lang w:val="hy-AM"/>
              </w:rPr>
              <w:t>Տեքստ</w:t>
            </w:r>
          </w:p>
        </w:tc>
        <w:tc>
          <w:tcPr>
            <w:tcW w:w="4820" w:type="dxa"/>
          </w:tcPr>
          <w:p w:rsidR="001A0FD3" w:rsidRPr="005B136D" w:rsidRDefault="001A0FD3" w:rsidP="001A0FD3">
            <w:pPr>
              <w:pStyle w:val="TableParagraph"/>
              <w:spacing w:line="276" w:lineRule="auto"/>
              <w:ind w:left="82"/>
              <w:rPr>
                <w:rFonts w:ascii="GHEA Grapalat" w:hAnsi="GHEA Grapalat"/>
                <w:bCs/>
                <w:sz w:val="24"/>
                <w:szCs w:val="24"/>
                <w:highlight w:val="green"/>
              </w:rPr>
            </w:pPr>
          </w:p>
        </w:tc>
      </w:tr>
      <w:tr w:rsidR="001A0FD3" w:rsidRPr="00CB5FB0" w:rsidTr="005B136D">
        <w:trPr>
          <w:trHeight w:val="412"/>
        </w:trPr>
        <w:tc>
          <w:tcPr>
            <w:tcW w:w="2850" w:type="dxa"/>
            <w:vMerge/>
          </w:tcPr>
          <w:p w:rsidR="001A0FD3" w:rsidRPr="005B136D" w:rsidRDefault="001A0FD3" w:rsidP="001A0FD3">
            <w:pPr>
              <w:spacing w:line="276" w:lineRule="auto"/>
              <w:rPr>
                <w:b w:val="0"/>
                <w:bCs/>
                <w:szCs w:val="24"/>
              </w:rPr>
            </w:pPr>
          </w:p>
        </w:tc>
        <w:tc>
          <w:tcPr>
            <w:tcW w:w="5245" w:type="dxa"/>
          </w:tcPr>
          <w:p w:rsidR="001A0FD3" w:rsidRPr="005B136D" w:rsidRDefault="001A0FD3" w:rsidP="001A0FD3">
            <w:pPr>
              <w:pStyle w:val="TableParagraph"/>
              <w:spacing w:line="276" w:lineRule="auto"/>
              <w:ind w:left="82"/>
              <w:rPr>
                <w:rFonts w:ascii="GHEA Grapalat" w:hAnsi="GHEA Grapalat"/>
                <w:bCs/>
                <w:sz w:val="24"/>
                <w:szCs w:val="24"/>
              </w:rPr>
            </w:pPr>
            <w:r w:rsidRPr="005B136D">
              <w:rPr>
                <w:rFonts w:ascii="GHEA Grapalat" w:hAnsi="GHEA Grapalat"/>
                <w:bCs/>
                <w:sz w:val="24"/>
                <w:szCs w:val="24"/>
                <w:lang w:val="hy-AM"/>
              </w:rPr>
              <w:t>Կատարված ինժեներական հետազննությունների արդյունքների ամփոփ շարադրություն</w:t>
            </w:r>
          </w:p>
        </w:tc>
        <w:tc>
          <w:tcPr>
            <w:tcW w:w="1984" w:type="dxa"/>
          </w:tcPr>
          <w:p w:rsidR="001A0FD3" w:rsidRPr="005B136D" w:rsidRDefault="001A0FD3" w:rsidP="005D24ED">
            <w:pPr>
              <w:pStyle w:val="TableParagraph"/>
              <w:spacing w:before="99" w:line="276" w:lineRule="auto"/>
              <w:ind w:left="82"/>
              <w:jc w:val="center"/>
              <w:rPr>
                <w:rFonts w:ascii="GHEA Grapalat" w:hAnsi="GHEA Grapalat"/>
                <w:bCs/>
                <w:sz w:val="24"/>
                <w:szCs w:val="24"/>
              </w:rPr>
            </w:pPr>
            <w:r w:rsidRPr="005B136D">
              <w:rPr>
                <w:rFonts w:ascii="GHEA Grapalat" w:hAnsi="GHEA Grapalat"/>
                <w:bCs/>
                <w:spacing w:val="-2"/>
                <w:sz w:val="24"/>
                <w:szCs w:val="24"/>
                <w:lang w:val="hy-AM"/>
              </w:rPr>
              <w:t>Տողային</w:t>
            </w:r>
          </w:p>
        </w:tc>
        <w:tc>
          <w:tcPr>
            <w:tcW w:w="4820" w:type="dxa"/>
          </w:tcPr>
          <w:p w:rsidR="001A0FD3" w:rsidRPr="005B136D" w:rsidRDefault="001A0FD3" w:rsidP="001A0FD3">
            <w:pPr>
              <w:pStyle w:val="TableParagraph"/>
              <w:spacing w:line="276" w:lineRule="auto"/>
              <w:ind w:left="82"/>
              <w:rPr>
                <w:rFonts w:ascii="GHEA Grapalat" w:hAnsi="GHEA Grapalat"/>
                <w:bCs/>
                <w:sz w:val="24"/>
                <w:szCs w:val="24"/>
                <w:highlight w:val="green"/>
              </w:rPr>
            </w:pPr>
          </w:p>
        </w:tc>
      </w:tr>
      <w:tr w:rsidR="001A0FD3" w:rsidRPr="00CB5FB0" w:rsidTr="005B136D">
        <w:trPr>
          <w:trHeight w:val="412"/>
        </w:trPr>
        <w:tc>
          <w:tcPr>
            <w:tcW w:w="2850" w:type="dxa"/>
            <w:vMerge/>
          </w:tcPr>
          <w:p w:rsidR="001A0FD3" w:rsidRPr="005B136D" w:rsidRDefault="001A0FD3" w:rsidP="001A0FD3">
            <w:pPr>
              <w:spacing w:line="276" w:lineRule="auto"/>
              <w:rPr>
                <w:b w:val="0"/>
                <w:bCs/>
                <w:szCs w:val="24"/>
              </w:rPr>
            </w:pPr>
          </w:p>
        </w:tc>
        <w:tc>
          <w:tcPr>
            <w:tcW w:w="5245" w:type="dxa"/>
          </w:tcPr>
          <w:p w:rsidR="001A0FD3" w:rsidRPr="005B136D" w:rsidRDefault="001A0FD3" w:rsidP="001A0FD3">
            <w:pPr>
              <w:pStyle w:val="TableParagraph"/>
              <w:spacing w:line="276" w:lineRule="auto"/>
              <w:ind w:left="82"/>
              <w:rPr>
                <w:rFonts w:ascii="GHEA Grapalat" w:hAnsi="GHEA Grapalat"/>
                <w:bCs/>
                <w:sz w:val="24"/>
                <w:szCs w:val="24"/>
              </w:rPr>
            </w:pPr>
            <w:r w:rsidRPr="005B136D">
              <w:rPr>
                <w:rFonts w:ascii="GHEA Grapalat" w:hAnsi="GHEA Grapalat"/>
                <w:bCs/>
                <w:sz w:val="24"/>
                <w:szCs w:val="24"/>
                <w:lang w:val="hy-AM"/>
              </w:rPr>
              <w:t>Տեղեկություններ կատարած ինժեներական հետազննությունների ամբողջ</w:t>
            </w:r>
            <w:r w:rsidR="005D24ED">
              <w:rPr>
                <w:rFonts w:ascii="GHEA Grapalat" w:hAnsi="GHEA Grapalat"/>
                <w:bCs/>
                <w:sz w:val="24"/>
                <w:szCs w:val="24"/>
                <w:lang w:val="hy-AM"/>
              </w:rPr>
              <w:t>ական</w:t>
            </w:r>
            <w:r w:rsidRPr="005B136D">
              <w:rPr>
                <w:rFonts w:ascii="GHEA Grapalat" w:hAnsi="GHEA Grapalat"/>
                <w:bCs/>
                <w:sz w:val="24"/>
                <w:szCs w:val="24"/>
                <w:lang w:val="hy-AM"/>
              </w:rPr>
              <w:t xml:space="preserve">ության և որակի վերաբերյալ </w:t>
            </w:r>
          </w:p>
        </w:tc>
        <w:tc>
          <w:tcPr>
            <w:tcW w:w="1984" w:type="dxa"/>
          </w:tcPr>
          <w:p w:rsidR="001A0FD3" w:rsidRPr="005B136D" w:rsidRDefault="001A0FD3" w:rsidP="005D24ED">
            <w:pPr>
              <w:pStyle w:val="TableParagraph"/>
              <w:spacing w:before="98" w:line="276" w:lineRule="auto"/>
              <w:ind w:left="82"/>
              <w:jc w:val="center"/>
              <w:rPr>
                <w:rFonts w:ascii="GHEA Grapalat" w:hAnsi="GHEA Grapalat"/>
                <w:bCs/>
                <w:sz w:val="24"/>
                <w:szCs w:val="24"/>
              </w:rPr>
            </w:pPr>
            <w:r w:rsidRPr="005B136D">
              <w:rPr>
                <w:rFonts w:ascii="GHEA Grapalat" w:hAnsi="GHEA Grapalat"/>
                <w:bCs/>
                <w:spacing w:val="-2"/>
                <w:sz w:val="24"/>
                <w:szCs w:val="24"/>
                <w:lang w:val="hy-AM"/>
              </w:rPr>
              <w:t>Տողային</w:t>
            </w:r>
          </w:p>
        </w:tc>
        <w:tc>
          <w:tcPr>
            <w:tcW w:w="4820" w:type="dxa"/>
          </w:tcPr>
          <w:p w:rsidR="001A0FD3" w:rsidRPr="005B136D" w:rsidRDefault="001A0FD3" w:rsidP="001A0FD3">
            <w:pPr>
              <w:pStyle w:val="TableParagraph"/>
              <w:spacing w:line="276" w:lineRule="auto"/>
              <w:ind w:left="82"/>
              <w:rPr>
                <w:rFonts w:ascii="GHEA Grapalat" w:hAnsi="GHEA Grapalat"/>
                <w:bCs/>
                <w:sz w:val="24"/>
                <w:szCs w:val="24"/>
                <w:highlight w:val="green"/>
              </w:rPr>
            </w:pPr>
          </w:p>
        </w:tc>
      </w:tr>
      <w:tr w:rsidR="001A0FD3" w:rsidRPr="006B72DB" w:rsidTr="005B136D">
        <w:trPr>
          <w:trHeight w:val="767"/>
        </w:trPr>
        <w:tc>
          <w:tcPr>
            <w:tcW w:w="2850" w:type="dxa"/>
            <w:vMerge w:val="restart"/>
          </w:tcPr>
          <w:p w:rsidR="001A0FD3" w:rsidRPr="005B136D" w:rsidRDefault="001A0FD3" w:rsidP="001A0FD3">
            <w:pPr>
              <w:pStyle w:val="TableParagraph"/>
              <w:spacing w:line="276" w:lineRule="auto"/>
              <w:ind w:left="0"/>
              <w:rPr>
                <w:rFonts w:ascii="GHEA Grapalat" w:hAnsi="GHEA Grapalat"/>
                <w:bCs/>
                <w:sz w:val="24"/>
                <w:szCs w:val="24"/>
                <w:lang w:val="ru-RU"/>
              </w:rPr>
            </w:pPr>
          </w:p>
          <w:p w:rsidR="001A0FD3" w:rsidRPr="005B136D" w:rsidRDefault="001A0FD3" w:rsidP="001A0FD3">
            <w:pPr>
              <w:pStyle w:val="TableParagraph"/>
              <w:spacing w:line="276" w:lineRule="auto"/>
              <w:ind w:left="82" w:right="268"/>
              <w:rPr>
                <w:rFonts w:ascii="GHEA Grapalat" w:hAnsi="GHEA Grapalat"/>
                <w:bCs/>
                <w:sz w:val="24"/>
                <w:szCs w:val="24"/>
                <w:lang w:val="ru-RU"/>
              </w:rPr>
            </w:pPr>
            <w:r w:rsidRPr="005B136D">
              <w:rPr>
                <w:rFonts w:ascii="GHEA Grapalat" w:hAnsi="GHEA Grapalat"/>
                <w:bCs/>
                <w:spacing w:val="-2"/>
                <w:sz w:val="24"/>
                <w:szCs w:val="24"/>
                <w:lang w:val="hy-AM"/>
              </w:rPr>
              <w:t>ԿՇՕ-ի</w:t>
            </w:r>
            <w:r w:rsidR="005D24ED">
              <w:rPr>
                <w:rFonts w:ascii="GHEA Grapalat" w:hAnsi="GHEA Grapalat"/>
                <w:bCs/>
                <w:spacing w:val="-2"/>
                <w:sz w:val="24"/>
                <w:szCs w:val="24"/>
                <w:lang w:val="hy-AM"/>
              </w:rPr>
              <w:t xml:space="preserve"> </w:t>
            </w:r>
            <w:r w:rsidRPr="005B136D">
              <w:rPr>
                <w:rFonts w:ascii="GHEA Grapalat" w:hAnsi="GHEA Grapalat"/>
                <w:bCs/>
                <w:spacing w:val="-2"/>
                <w:sz w:val="24"/>
                <w:szCs w:val="24"/>
                <w:lang w:val="hy-AM"/>
              </w:rPr>
              <w:t>/</w:t>
            </w:r>
            <w:r w:rsidR="005D24ED">
              <w:rPr>
                <w:rFonts w:ascii="GHEA Grapalat" w:hAnsi="GHEA Grapalat"/>
                <w:bCs/>
                <w:spacing w:val="-2"/>
                <w:sz w:val="24"/>
                <w:szCs w:val="24"/>
                <w:lang w:val="hy-AM"/>
              </w:rPr>
              <w:t xml:space="preserve"> </w:t>
            </w:r>
            <w:r w:rsidRPr="005B136D">
              <w:rPr>
                <w:rFonts w:ascii="GHEA Grapalat" w:hAnsi="GHEA Grapalat"/>
                <w:bCs/>
                <w:spacing w:val="-2"/>
                <w:sz w:val="24"/>
                <w:szCs w:val="24"/>
                <w:lang w:val="hy-AM"/>
              </w:rPr>
              <w:t xml:space="preserve">հողատարածքի </w:t>
            </w:r>
            <w:r w:rsidR="005D24ED">
              <w:rPr>
                <w:rFonts w:ascii="GHEA Grapalat" w:hAnsi="GHEA Grapalat"/>
                <w:bCs/>
                <w:spacing w:val="-2"/>
                <w:sz w:val="24"/>
                <w:szCs w:val="24"/>
                <w:lang w:val="hy-AM"/>
              </w:rPr>
              <w:t xml:space="preserve">հանդեպ </w:t>
            </w:r>
            <w:r w:rsidRPr="005B136D">
              <w:rPr>
                <w:rFonts w:ascii="GHEA Grapalat" w:hAnsi="GHEA Grapalat"/>
                <w:bCs/>
                <w:spacing w:val="-2"/>
                <w:sz w:val="24"/>
                <w:szCs w:val="24"/>
                <w:lang w:val="hy-AM"/>
              </w:rPr>
              <w:t>իրավահաստատող փաստաթղթեր</w:t>
            </w:r>
          </w:p>
        </w:tc>
        <w:tc>
          <w:tcPr>
            <w:tcW w:w="5245" w:type="dxa"/>
          </w:tcPr>
          <w:p w:rsidR="001A0FD3" w:rsidRPr="005B136D" w:rsidRDefault="001A0FD3" w:rsidP="001A0FD3">
            <w:pPr>
              <w:pStyle w:val="TableParagraph"/>
              <w:spacing w:line="276" w:lineRule="auto"/>
              <w:ind w:left="82"/>
              <w:rPr>
                <w:rFonts w:ascii="GHEA Grapalat" w:hAnsi="GHEA Grapalat"/>
                <w:bCs/>
                <w:sz w:val="24"/>
                <w:szCs w:val="24"/>
                <w:lang w:val="ru-RU"/>
              </w:rPr>
            </w:pPr>
            <w:r w:rsidRPr="005B136D">
              <w:rPr>
                <w:rFonts w:ascii="GHEA Grapalat" w:hAnsi="GHEA Grapalat"/>
                <w:bCs/>
                <w:sz w:val="24"/>
                <w:szCs w:val="24"/>
                <w:lang w:val="hy-AM"/>
              </w:rPr>
              <w:t>Անշարժ գույքի և հողատարածքի սեփականության իրավունքը հաստատող փաստաթղթեր կամ այլ ընչական իրավունքներ</w:t>
            </w:r>
          </w:p>
        </w:tc>
        <w:tc>
          <w:tcPr>
            <w:tcW w:w="1984" w:type="dxa"/>
          </w:tcPr>
          <w:p w:rsidR="001A0FD3" w:rsidRPr="005B136D" w:rsidRDefault="001A0FD3" w:rsidP="005D24ED">
            <w:pPr>
              <w:pStyle w:val="TableParagraph"/>
              <w:spacing w:before="204" w:line="276" w:lineRule="auto"/>
              <w:ind w:left="82"/>
              <w:jc w:val="center"/>
              <w:rPr>
                <w:rFonts w:ascii="GHEA Grapalat" w:hAnsi="GHEA Grapalat"/>
                <w:bCs/>
                <w:sz w:val="24"/>
                <w:szCs w:val="24"/>
              </w:rPr>
            </w:pPr>
            <w:r w:rsidRPr="005B136D">
              <w:rPr>
                <w:rFonts w:ascii="GHEA Grapalat" w:hAnsi="GHEA Grapalat"/>
                <w:bCs/>
                <w:spacing w:val="-2"/>
                <w:sz w:val="24"/>
                <w:szCs w:val="24"/>
                <w:lang w:val="hy-AM"/>
              </w:rPr>
              <w:t>Տեքստ</w:t>
            </w:r>
          </w:p>
        </w:tc>
        <w:tc>
          <w:tcPr>
            <w:tcW w:w="4820" w:type="dxa"/>
          </w:tcPr>
          <w:p w:rsidR="001A0FD3" w:rsidRPr="005D24ED" w:rsidRDefault="005D24ED" w:rsidP="001A0FD3">
            <w:pPr>
              <w:pStyle w:val="TableParagraph"/>
              <w:spacing w:line="276" w:lineRule="auto"/>
              <w:ind w:left="82"/>
              <w:rPr>
                <w:rFonts w:ascii="GHEA Grapalat" w:hAnsi="GHEA Grapalat"/>
                <w:bCs/>
                <w:sz w:val="24"/>
                <w:szCs w:val="24"/>
              </w:rPr>
            </w:pPr>
            <w:r w:rsidRPr="005D24ED">
              <w:rPr>
                <w:rFonts w:ascii="GHEA Grapalat" w:hAnsi="GHEA Grapalat"/>
                <w:bCs/>
                <w:sz w:val="24"/>
                <w:szCs w:val="24"/>
              </w:rPr>
              <w:t>ՀՕ-295 «Գույքի նկատմամբ իրավունքների պետական գրանցման մասին» ՀՀ օրենք</w:t>
            </w:r>
          </w:p>
        </w:tc>
      </w:tr>
      <w:tr w:rsidR="001A0FD3" w:rsidRPr="006B72DB" w:rsidTr="005B136D">
        <w:trPr>
          <w:trHeight w:val="412"/>
        </w:trPr>
        <w:tc>
          <w:tcPr>
            <w:tcW w:w="2850" w:type="dxa"/>
            <w:vMerge/>
          </w:tcPr>
          <w:p w:rsidR="001A0FD3" w:rsidRPr="005B136D" w:rsidRDefault="001A0FD3" w:rsidP="001A0FD3">
            <w:pPr>
              <w:spacing w:line="276" w:lineRule="auto"/>
              <w:rPr>
                <w:b w:val="0"/>
                <w:bCs/>
                <w:szCs w:val="24"/>
              </w:rPr>
            </w:pPr>
          </w:p>
        </w:tc>
        <w:tc>
          <w:tcPr>
            <w:tcW w:w="5245" w:type="dxa"/>
          </w:tcPr>
          <w:p w:rsidR="001A0FD3" w:rsidRPr="005B136D" w:rsidRDefault="001A0FD3" w:rsidP="001A0FD3">
            <w:pPr>
              <w:pStyle w:val="TableParagraph"/>
              <w:spacing w:line="276" w:lineRule="auto"/>
              <w:ind w:left="82"/>
              <w:rPr>
                <w:rFonts w:ascii="GHEA Grapalat" w:hAnsi="GHEA Grapalat"/>
                <w:bCs/>
                <w:sz w:val="24"/>
                <w:szCs w:val="24"/>
              </w:rPr>
            </w:pPr>
            <w:r w:rsidRPr="005B136D">
              <w:rPr>
                <w:rFonts w:ascii="GHEA Grapalat" w:hAnsi="GHEA Grapalat"/>
                <w:bCs/>
                <w:sz w:val="24"/>
                <w:szCs w:val="24"/>
                <w:lang w:val="hy-AM"/>
              </w:rPr>
              <w:t xml:space="preserve">Անշարժ գույքի և հողատարածքի սեփականության իրավունքը հաստատող փաստաթղթի, կամ այլ ընչական իրավունքների </w:t>
            </w:r>
            <w:r w:rsidRPr="005B136D">
              <w:rPr>
                <w:rFonts w:ascii="GHEA Grapalat" w:hAnsi="GHEA Grapalat"/>
                <w:bCs/>
                <w:sz w:val="24"/>
                <w:szCs w:val="24"/>
              </w:rPr>
              <w:t xml:space="preserve"> </w:t>
            </w:r>
            <w:r w:rsidRPr="005B136D">
              <w:rPr>
                <w:rFonts w:ascii="GHEA Grapalat" w:hAnsi="GHEA Grapalat"/>
                <w:bCs/>
                <w:sz w:val="24"/>
                <w:szCs w:val="24"/>
                <w:lang w:val="hy-AM"/>
              </w:rPr>
              <w:t xml:space="preserve">հանձնելու ամսաթիվը </w:t>
            </w:r>
            <w:r w:rsidRPr="005B136D">
              <w:rPr>
                <w:rFonts w:ascii="GHEA Grapalat" w:hAnsi="GHEA Grapalat"/>
                <w:bCs/>
                <w:spacing w:val="-2"/>
                <w:sz w:val="24"/>
                <w:szCs w:val="24"/>
              </w:rPr>
              <w:t xml:space="preserve"> </w:t>
            </w:r>
          </w:p>
        </w:tc>
        <w:tc>
          <w:tcPr>
            <w:tcW w:w="1984" w:type="dxa"/>
          </w:tcPr>
          <w:p w:rsidR="001A0FD3" w:rsidRPr="005B136D" w:rsidRDefault="001A0FD3" w:rsidP="005D24ED">
            <w:pPr>
              <w:pStyle w:val="TableParagraph"/>
              <w:spacing w:before="202" w:line="276" w:lineRule="auto"/>
              <w:ind w:left="82"/>
              <w:jc w:val="center"/>
              <w:rPr>
                <w:rFonts w:ascii="GHEA Grapalat" w:hAnsi="GHEA Grapalat"/>
                <w:bCs/>
                <w:sz w:val="24"/>
                <w:szCs w:val="24"/>
                <w:lang w:val="hy-AM"/>
              </w:rPr>
            </w:pPr>
            <w:r w:rsidRPr="005B136D">
              <w:rPr>
                <w:rFonts w:ascii="GHEA Grapalat" w:hAnsi="GHEA Grapalat"/>
                <w:bCs/>
                <w:spacing w:val="-4"/>
                <w:sz w:val="24"/>
                <w:szCs w:val="24"/>
                <w:lang w:val="hy-AM"/>
              </w:rPr>
              <w:t>Ամսաթիվ</w:t>
            </w:r>
          </w:p>
        </w:tc>
        <w:tc>
          <w:tcPr>
            <w:tcW w:w="4820" w:type="dxa"/>
          </w:tcPr>
          <w:p w:rsidR="001A0FD3" w:rsidRPr="005D24ED" w:rsidRDefault="005D24ED" w:rsidP="001A0FD3">
            <w:pPr>
              <w:pStyle w:val="TableParagraph"/>
              <w:spacing w:line="276" w:lineRule="auto"/>
              <w:ind w:left="82"/>
              <w:rPr>
                <w:rFonts w:ascii="GHEA Grapalat" w:hAnsi="GHEA Grapalat"/>
                <w:bCs/>
                <w:sz w:val="24"/>
                <w:szCs w:val="24"/>
                <w:highlight w:val="green"/>
                <w:lang w:val="hy-AM"/>
              </w:rPr>
            </w:pPr>
            <w:r w:rsidRPr="005D24ED">
              <w:rPr>
                <w:rFonts w:ascii="GHEA Grapalat" w:hAnsi="GHEA Grapalat"/>
                <w:bCs/>
                <w:sz w:val="24"/>
                <w:szCs w:val="24"/>
                <w:lang w:val="hy-AM"/>
              </w:rPr>
              <w:t>ՀՕ-295 «Գույքի նկատմամբ իրավունքների պետական գրանցման մասին» ՀՀ օրենք</w:t>
            </w:r>
          </w:p>
        </w:tc>
      </w:tr>
      <w:tr w:rsidR="001A0FD3" w:rsidRPr="006B72DB" w:rsidTr="005B136D">
        <w:trPr>
          <w:trHeight w:val="412"/>
        </w:trPr>
        <w:tc>
          <w:tcPr>
            <w:tcW w:w="2850" w:type="dxa"/>
            <w:vMerge/>
          </w:tcPr>
          <w:p w:rsidR="001A0FD3" w:rsidRPr="005D24ED" w:rsidRDefault="001A0FD3" w:rsidP="001A0FD3">
            <w:pPr>
              <w:spacing w:line="276" w:lineRule="auto"/>
              <w:rPr>
                <w:b w:val="0"/>
                <w:bCs/>
                <w:szCs w:val="24"/>
                <w:lang w:val="hy-AM"/>
              </w:rPr>
            </w:pPr>
          </w:p>
        </w:tc>
        <w:tc>
          <w:tcPr>
            <w:tcW w:w="5245" w:type="dxa"/>
          </w:tcPr>
          <w:p w:rsidR="001A0FD3" w:rsidRPr="00212B2B" w:rsidRDefault="001A0FD3" w:rsidP="001A0FD3">
            <w:pPr>
              <w:pStyle w:val="TableParagraph"/>
              <w:spacing w:line="276" w:lineRule="auto"/>
              <w:ind w:left="82"/>
              <w:rPr>
                <w:rFonts w:ascii="GHEA Grapalat" w:hAnsi="GHEA Grapalat"/>
                <w:bCs/>
                <w:sz w:val="24"/>
                <w:szCs w:val="24"/>
                <w:lang w:val="hy-AM"/>
              </w:rPr>
            </w:pPr>
            <w:r w:rsidRPr="005B136D">
              <w:rPr>
                <w:rFonts w:ascii="GHEA Grapalat" w:hAnsi="GHEA Grapalat"/>
                <w:bCs/>
                <w:sz w:val="24"/>
                <w:szCs w:val="24"/>
                <w:lang w:val="hy-AM"/>
              </w:rPr>
              <w:t xml:space="preserve">Անշարժ գույքի և հողատարածքի </w:t>
            </w:r>
            <w:r w:rsidRPr="005B136D">
              <w:rPr>
                <w:rFonts w:ascii="GHEA Grapalat" w:hAnsi="GHEA Grapalat"/>
                <w:bCs/>
                <w:sz w:val="24"/>
                <w:szCs w:val="24"/>
                <w:lang w:val="hy-AM"/>
              </w:rPr>
              <w:lastRenderedPageBreak/>
              <w:t xml:space="preserve">սեփականության իրավունքը հաստատող փաստաթուղթը կամ այլ ընչական իրավունքներ տվող </w:t>
            </w:r>
            <w:r w:rsidR="005D24ED">
              <w:rPr>
                <w:rFonts w:ascii="GHEA Grapalat" w:hAnsi="GHEA Grapalat"/>
                <w:bCs/>
                <w:sz w:val="24"/>
                <w:szCs w:val="24"/>
                <w:lang w:val="hy-AM"/>
              </w:rPr>
              <w:t xml:space="preserve">իրավասու </w:t>
            </w:r>
            <w:r w:rsidRPr="005B136D">
              <w:rPr>
                <w:rFonts w:ascii="GHEA Grapalat" w:hAnsi="GHEA Grapalat"/>
                <w:bCs/>
                <w:sz w:val="24"/>
                <w:szCs w:val="24"/>
                <w:lang w:val="hy-AM"/>
              </w:rPr>
              <w:t xml:space="preserve">մարմնի անվանումը </w:t>
            </w:r>
            <w:r w:rsidRPr="00212B2B">
              <w:rPr>
                <w:rFonts w:ascii="GHEA Grapalat" w:hAnsi="GHEA Grapalat"/>
                <w:bCs/>
                <w:sz w:val="24"/>
                <w:szCs w:val="24"/>
                <w:lang w:val="hy-AM"/>
              </w:rPr>
              <w:t xml:space="preserve"> </w:t>
            </w:r>
          </w:p>
        </w:tc>
        <w:tc>
          <w:tcPr>
            <w:tcW w:w="1984" w:type="dxa"/>
          </w:tcPr>
          <w:p w:rsidR="001A0FD3" w:rsidRPr="005B136D" w:rsidRDefault="001A0FD3" w:rsidP="005D24ED">
            <w:pPr>
              <w:pStyle w:val="TableParagraph"/>
              <w:spacing w:before="202" w:line="276" w:lineRule="auto"/>
              <w:ind w:left="82"/>
              <w:jc w:val="center"/>
              <w:rPr>
                <w:rFonts w:ascii="GHEA Grapalat" w:hAnsi="GHEA Grapalat"/>
                <w:bCs/>
                <w:sz w:val="24"/>
                <w:szCs w:val="24"/>
              </w:rPr>
            </w:pPr>
            <w:r w:rsidRPr="005B136D">
              <w:rPr>
                <w:rFonts w:ascii="GHEA Grapalat" w:hAnsi="GHEA Grapalat"/>
                <w:bCs/>
                <w:spacing w:val="-2"/>
                <w:sz w:val="24"/>
                <w:szCs w:val="24"/>
                <w:lang w:val="hy-AM"/>
              </w:rPr>
              <w:lastRenderedPageBreak/>
              <w:t>Տեքստ</w:t>
            </w:r>
          </w:p>
        </w:tc>
        <w:tc>
          <w:tcPr>
            <w:tcW w:w="4820" w:type="dxa"/>
          </w:tcPr>
          <w:p w:rsidR="001A0FD3" w:rsidRPr="005B136D" w:rsidRDefault="005D24ED" w:rsidP="001A0FD3">
            <w:pPr>
              <w:pStyle w:val="TableParagraph"/>
              <w:spacing w:line="276" w:lineRule="auto"/>
              <w:ind w:left="82"/>
              <w:rPr>
                <w:rFonts w:ascii="GHEA Grapalat" w:hAnsi="GHEA Grapalat"/>
                <w:bCs/>
                <w:sz w:val="24"/>
                <w:szCs w:val="24"/>
                <w:highlight w:val="green"/>
              </w:rPr>
            </w:pPr>
            <w:r w:rsidRPr="005D24ED">
              <w:rPr>
                <w:rFonts w:ascii="GHEA Grapalat" w:hAnsi="GHEA Grapalat"/>
                <w:bCs/>
                <w:sz w:val="24"/>
                <w:szCs w:val="24"/>
              </w:rPr>
              <w:t xml:space="preserve">ՀՕ-295 «Գույքի նկատմամբ </w:t>
            </w:r>
            <w:r w:rsidRPr="005D24ED">
              <w:rPr>
                <w:rFonts w:ascii="GHEA Grapalat" w:hAnsi="GHEA Grapalat"/>
                <w:bCs/>
                <w:sz w:val="24"/>
                <w:szCs w:val="24"/>
              </w:rPr>
              <w:lastRenderedPageBreak/>
              <w:t>իրավունքների պետական գրանցման մասին» ՀՀ օրենք</w:t>
            </w:r>
          </w:p>
        </w:tc>
      </w:tr>
      <w:tr w:rsidR="001A0FD3" w:rsidRPr="006B72DB" w:rsidTr="005B136D">
        <w:trPr>
          <w:trHeight w:val="412"/>
        </w:trPr>
        <w:tc>
          <w:tcPr>
            <w:tcW w:w="2850" w:type="dxa"/>
            <w:vMerge/>
          </w:tcPr>
          <w:p w:rsidR="001A0FD3" w:rsidRPr="005B136D" w:rsidRDefault="001A0FD3" w:rsidP="001A0FD3">
            <w:pPr>
              <w:spacing w:line="276" w:lineRule="auto"/>
              <w:rPr>
                <w:b w:val="0"/>
                <w:bCs/>
                <w:szCs w:val="24"/>
              </w:rPr>
            </w:pPr>
          </w:p>
        </w:tc>
        <w:tc>
          <w:tcPr>
            <w:tcW w:w="5245" w:type="dxa"/>
          </w:tcPr>
          <w:p w:rsidR="001A0FD3" w:rsidRPr="005B136D" w:rsidRDefault="001A0FD3" w:rsidP="001A0FD3">
            <w:pPr>
              <w:pStyle w:val="TableParagraph"/>
              <w:spacing w:line="276" w:lineRule="auto"/>
              <w:ind w:left="82"/>
              <w:rPr>
                <w:rFonts w:ascii="GHEA Grapalat" w:hAnsi="GHEA Grapalat"/>
                <w:bCs/>
                <w:sz w:val="24"/>
                <w:szCs w:val="24"/>
                <w:lang w:val="hy-AM"/>
              </w:rPr>
            </w:pPr>
            <w:r w:rsidRPr="005B136D">
              <w:rPr>
                <w:rFonts w:ascii="GHEA Grapalat" w:hAnsi="GHEA Grapalat"/>
                <w:bCs/>
                <w:sz w:val="24"/>
                <w:szCs w:val="24"/>
                <w:lang w:val="hy-AM"/>
              </w:rPr>
              <w:t>Հողատարածքի տեղակայման սխեման կադաստրային հասարակական քարտեզի վրա</w:t>
            </w:r>
          </w:p>
        </w:tc>
        <w:tc>
          <w:tcPr>
            <w:tcW w:w="1984" w:type="dxa"/>
          </w:tcPr>
          <w:p w:rsidR="001A0FD3" w:rsidRPr="005B136D" w:rsidRDefault="001A0FD3" w:rsidP="005D24ED">
            <w:pPr>
              <w:pStyle w:val="TableParagraph"/>
              <w:spacing w:before="98" w:line="276" w:lineRule="auto"/>
              <w:ind w:left="82"/>
              <w:jc w:val="center"/>
              <w:rPr>
                <w:rFonts w:ascii="GHEA Grapalat" w:hAnsi="GHEA Grapalat"/>
                <w:bCs/>
                <w:sz w:val="24"/>
                <w:szCs w:val="24"/>
              </w:rPr>
            </w:pPr>
            <w:r w:rsidRPr="005B136D">
              <w:rPr>
                <w:rFonts w:ascii="GHEA Grapalat" w:hAnsi="GHEA Grapalat"/>
                <w:bCs/>
                <w:spacing w:val="-5"/>
                <w:sz w:val="24"/>
                <w:szCs w:val="24"/>
              </w:rPr>
              <w:t>Url</w:t>
            </w:r>
          </w:p>
        </w:tc>
        <w:tc>
          <w:tcPr>
            <w:tcW w:w="4820" w:type="dxa"/>
          </w:tcPr>
          <w:p w:rsidR="001A0FD3" w:rsidRPr="005B136D" w:rsidRDefault="005D24ED" w:rsidP="001A0FD3">
            <w:pPr>
              <w:pStyle w:val="TableParagraph"/>
              <w:spacing w:line="276" w:lineRule="auto"/>
              <w:ind w:left="82"/>
              <w:rPr>
                <w:rFonts w:ascii="GHEA Grapalat" w:hAnsi="GHEA Grapalat"/>
                <w:bCs/>
                <w:sz w:val="24"/>
                <w:szCs w:val="24"/>
                <w:highlight w:val="green"/>
              </w:rPr>
            </w:pPr>
            <w:r w:rsidRPr="005D24ED">
              <w:rPr>
                <w:rFonts w:ascii="GHEA Grapalat" w:hAnsi="GHEA Grapalat"/>
                <w:bCs/>
                <w:sz w:val="24"/>
                <w:szCs w:val="24"/>
              </w:rPr>
              <w:t>ՀՕ-295 «Գույքի նկատմամբ իրավունքների պետական գրանցման մասին» ՀՀ օրենք</w:t>
            </w:r>
          </w:p>
        </w:tc>
      </w:tr>
      <w:tr w:rsidR="001A0FD3" w:rsidRPr="00CB5FB0" w:rsidTr="005B136D">
        <w:trPr>
          <w:trHeight w:val="412"/>
        </w:trPr>
        <w:tc>
          <w:tcPr>
            <w:tcW w:w="2850" w:type="dxa"/>
            <w:vMerge/>
          </w:tcPr>
          <w:p w:rsidR="001A0FD3" w:rsidRPr="005B136D" w:rsidRDefault="001A0FD3" w:rsidP="001A0FD3">
            <w:pPr>
              <w:spacing w:line="276" w:lineRule="auto"/>
              <w:rPr>
                <w:b w:val="0"/>
                <w:bCs/>
                <w:szCs w:val="24"/>
              </w:rPr>
            </w:pPr>
          </w:p>
        </w:tc>
        <w:tc>
          <w:tcPr>
            <w:tcW w:w="5245" w:type="dxa"/>
          </w:tcPr>
          <w:p w:rsidR="001A0FD3" w:rsidRPr="005B136D" w:rsidRDefault="001A0FD3" w:rsidP="001A0FD3">
            <w:pPr>
              <w:pStyle w:val="TableParagraph"/>
              <w:spacing w:line="276" w:lineRule="auto"/>
              <w:ind w:left="82"/>
              <w:rPr>
                <w:rFonts w:ascii="GHEA Grapalat" w:hAnsi="GHEA Grapalat"/>
                <w:bCs/>
                <w:sz w:val="24"/>
                <w:szCs w:val="24"/>
                <w:lang w:val="hy-AM"/>
              </w:rPr>
            </w:pPr>
            <w:r w:rsidRPr="005B136D">
              <w:rPr>
                <w:rFonts w:ascii="GHEA Grapalat" w:hAnsi="GHEA Grapalat"/>
                <w:bCs/>
                <w:spacing w:val="-5"/>
                <w:sz w:val="24"/>
                <w:szCs w:val="24"/>
                <w:lang w:val="hy-AM"/>
              </w:rPr>
              <w:t>Ավտոմատացված տեղեկատվական համակարգ</w:t>
            </w:r>
          </w:p>
        </w:tc>
        <w:tc>
          <w:tcPr>
            <w:tcW w:w="1984" w:type="dxa"/>
          </w:tcPr>
          <w:p w:rsidR="005D24ED" w:rsidRDefault="001A0FD3" w:rsidP="005D24ED">
            <w:pPr>
              <w:pStyle w:val="TableParagraph"/>
              <w:spacing w:line="276" w:lineRule="auto"/>
              <w:ind w:left="82"/>
              <w:jc w:val="center"/>
              <w:rPr>
                <w:rFonts w:ascii="GHEA Grapalat" w:hAnsi="GHEA Grapalat"/>
                <w:bCs/>
                <w:spacing w:val="-2"/>
                <w:sz w:val="24"/>
                <w:szCs w:val="24"/>
                <w:lang w:val="hy-AM"/>
              </w:rPr>
            </w:pPr>
            <w:r w:rsidRPr="005B136D">
              <w:rPr>
                <w:rFonts w:ascii="GHEA Grapalat" w:hAnsi="GHEA Grapalat"/>
                <w:bCs/>
                <w:spacing w:val="-2"/>
                <w:sz w:val="24"/>
                <w:szCs w:val="24"/>
                <w:lang w:val="hy-AM"/>
              </w:rPr>
              <w:t>Տրամաբանա</w:t>
            </w:r>
            <w:r w:rsidR="005D24ED">
              <w:rPr>
                <w:rFonts w:ascii="GHEA Grapalat" w:hAnsi="GHEA Grapalat"/>
                <w:bCs/>
                <w:spacing w:val="-2"/>
                <w:sz w:val="24"/>
                <w:szCs w:val="24"/>
                <w:lang w:val="hy-AM"/>
              </w:rPr>
              <w:t>-</w:t>
            </w:r>
          </w:p>
          <w:p w:rsidR="001A0FD3" w:rsidRPr="005B136D" w:rsidRDefault="001A0FD3" w:rsidP="005D24ED">
            <w:pPr>
              <w:pStyle w:val="TableParagraph"/>
              <w:spacing w:line="276" w:lineRule="auto"/>
              <w:ind w:left="82"/>
              <w:jc w:val="center"/>
              <w:rPr>
                <w:rFonts w:ascii="GHEA Grapalat" w:hAnsi="GHEA Grapalat"/>
                <w:bCs/>
                <w:sz w:val="24"/>
                <w:szCs w:val="24"/>
                <w:lang w:val="hy-AM"/>
              </w:rPr>
            </w:pPr>
            <w:r w:rsidRPr="005B136D">
              <w:rPr>
                <w:rFonts w:ascii="GHEA Grapalat" w:hAnsi="GHEA Grapalat"/>
                <w:bCs/>
                <w:spacing w:val="-2"/>
                <w:sz w:val="24"/>
                <w:szCs w:val="24"/>
                <w:lang w:val="hy-AM"/>
              </w:rPr>
              <w:t>կան</w:t>
            </w:r>
          </w:p>
        </w:tc>
        <w:tc>
          <w:tcPr>
            <w:tcW w:w="4820" w:type="dxa"/>
          </w:tcPr>
          <w:p w:rsidR="001A0FD3" w:rsidRPr="005B136D" w:rsidRDefault="001A0FD3" w:rsidP="001A0FD3">
            <w:pPr>
              <w:pStyle w:val="TableParagraph"/>
              <w:spacing w:line="276" w:lineRule="auto"/>
              <w:ind w:left="0"/>
              <w:rPr>
                <w:rFonts w:ascii="GHEA Grapalat" w:hAnsi="GHEA Grapalat"/>
                <w:bCs/>
                <w:sz w:val="24"/>
                <w:szCs w:val="24"/>
              </w:rPr>
            </w:pPr>
          </w:p>
        </w:tc>
      </w:tr>
      <w:tr w:rsidR="002C2833" w:rsidRPr="00CB5FB0" w:rsidTr="005B136D">
        <w:trPr>
          <w:trHeight w:val="412"/>
        </w:trPr>
        <w:tc>
          <w:tcPr>
            <w:tcW w:w="2850" w:type="dxa"/>
            <w:vMerge w:val="restart"/>
          </w:tcPr>
          <w:p w:rsidR="002C2833" w:rsidRPr="00A913DE" w:rsidRDefault="002C2833" w:rsidP="001A0FD3">
            <w:pPr>
              <w:pStyle w:val="TableParagraph"/>
              <w:spacing w:line="276" w:lineRule="auto"/>
              <w:ind w:left="0"/>
              <w:rPr>
                <w:rFonts w:ascii="GHEA Grapalat" w:hAnsi="GHEA Grapalat"/>
                <w:bCs/>
                <w:color w:val="FF0000"/>
                <w:sz w:val="24"/>
                <w:szCs w:val="24"/>
                <w:lang w:val="ru-RU"/>
              </w:rPr>
            </w:pPr>
          </w:p>
          <w:p w:rsidR="002C2833" w:rsidRPr="00A913DE" w:rsidRDefault="002C2833" w:rsidP="001A0FD3">
            <w:pPr>
              <w:pStyle w:val="TableParagraph"/>
              <w:spacing w:line="276" w:lineRule="auto"/>
              <w:ind w:left="0"/>
              <w:rPr>
                <w:rFonts w:ascii="GHEA Grapalat" w:hAnsi="GHEA Grapalat"/>
                <w:bCs/>
                <w:color w:val="FF0000"/>
                <w:sz w:val="24"/>
                <w:szCs w:val="24"/>
                <w:lang w:val="ru-RU"/>
              </w:rPr>
            </w:pPr>
          </w:p>
          <w:p w:rsidR="002C2833" w:rsidRPr="00A913DE" w:rsidRDefault="002C2833" w:rsidP="001A0FD3">
            <w:pPr>
              <w:pStyle w:val="TableParagraph"/>
              <w:spacing w:before="12" w:line="276" w:lineRule="auto"/>
              <w:ind w:left="0"/>
              <w:rPr>
                <w:rFonts w:ascii="GHEA Grapalat" w:hAnsi="GHEA Grapalat"/>
                <w:bCs/>
                <w:color w:val="FF0000"/>
                <w:sz w:val="24"/>
                <w:szCs w:val="24"/>
                <w:lang w:val="ru-RU"/>
              </w:rPr>
            </w:pPr>
          </w:p>
          <w:p w:rsidR="002C2833" w:rsidRPr="00A913DE" w:rsidRDefault="002C2833" w:rsidP="001A0FD3">
            <w:pPr>
              <w:pStyle w:val="TableParagraph"/>
              <w:spacing w:line="276" w:lineRule="auto"/>
              <w:ind w:left="82" w:right="268"/>
              <w:rPr>
                <w:rFonts w:ascii="GHEA Grapalat" w:hAnsi="GHEA Grapalat"/>
                <w:bCs/>
                <w:color w:val="FF0000"/>
                <w:sz w:val="24"/>
                <w:szCs w:val="24"/>
                <w:lang w:val="ru-RU"/>
              </w:rPr>
            </w:pPr>
            <w:r w:rsidRPr="00A913DE">
              <w:rPr>
                <w:rFonts w:ascii="GHEA Grapalat" w:hAnsi="GHEA Grapalat"/>
                <w:bCs/>
                <w:sz w:val="24"/>
                <w:szCs w:val="24"/>
                <w:lang w:val="hy-AM"/>
              </w:rPr>
              <w:t xml:space="preserve">ԿՇՕ-ի նախագծման, շինարարության և շահագործման հանձնելու աշխատանքների </w:t>
            </w:r>
            <w:r w:rsidRPr="00A913DE">
              <w:rPr>
                <w:rFonts w:ascii="GHEA Grapalat" w:hAnsi="GHEA Grapalat"/>
                <w:bCs/>
                <w:sz w:val="24"/>
                <w:szCs w:val="24"/>
                <w:lang w:val="ru-RU"/>
              </w:rPr>
              <w:t xml:space="preserve"> </w:t>
            </w:r>
            <w:r w:rsidRPr="00A913DE">
              <w:rPr>
                <w:rFonts w:ascii="GHEA Grapalat" w:hAnsi="GHEA Grapalat"/>
                <w:bCs/>
                <w:sz w:val="24"/>
                <w:szCs w:val="24"/>
                <w:lang w:val="hy-AM"/>
              </w:rPr>
              <w:t>կատարման միասնական պայմանագիր կնքելու որոշում</w:t>
            </w:r>
          </w:p>
        </w:tc>
        <w:tc>
          <w:tcPr>
            <w:tcW w:w="5245" w:type="dxa"/>
          </w:tcPr>
          <w:p w:rsidR="002C2833" w:rsidRPr="00A913DE" w:rsidRDefault="002C2833" w:rsidP="001A0FD3">
            <w:pPr>
              <w:pStyle w:val="TableParagraph"/>
              <w:spacing w:line="276" w:lineRule="auto"/>
              <w:ind w:left="82"/>
              <w:rPr>
                <w:rFonts w:ascii="GHEA Grapalat" w:hAnsi="GHEA Grapalat"/>
                <w:bCs/>
                <w:sz w:val="24"/>
                <w:szCs w:val="24"/>
                <w:lang w:val="ru-RU"/>
              </w:rPr>
            </w:pPr>
            <w:r w:rsidRPr="00A913DE">
              <w:rPr>
                <w:rFonts w:ascii="GHEA Grapalat" w:hAnsi="GHEA Grapalat"/>
                <w:bCs/>
                <w:sz w:val="24"/>
                <w:szCs w:val="24"/>
                <w:lang w:val="hy-AM"/>
              </w:rPr>
              <w:t xml:space="preserve">ԿՇՕ-ի նախագծման, շինարարության և շահագործման հանձնելու աշխատանքների </w:t>
            </w:r>
            <w:r w:rsidRPr="00A913DE">
              <w:rPr>
                <w:rFonts w:ascii="GHEA Grapalat" w:hAnsi="GHEA Grapalat"/>
                <w:bCs/>
                <w:sz w:val="24"/>
                <w:szCs w:val="24"/>
                <w:lang w:val="ru-RU"/>
              </w:rPr>
              <w:t xml:space="preserve"> </w:t>
            </w:r>
            <w:r w:rsidRPr="00A913DE">
              <w:rPr>
                <w:rFonts w:ascii="GHEA Grapalat" w:hAnsi="GHEA Grapalat"/>
                <w:bCs/>
                <w:sz w:val="24"/>
                <w:szCs w:val="24"/>
                <w:lang w:val="hy-AM"/>
              </w:rPr>
              <w:t xml:space="preserve">կատարման միասնական պայմանագիր կնքելու որոշում ընդունած մարմնի անվանումը </w:t>
            </w:r>
          </w:p>
        </w:tc>
        <w:tc>
          <w:tcPr>
            <w:tcW w:w="1984" w:type="dxa"/>
          </w:tcPr>
          <w:p w:rsidR="002C2833" w:rsidRPr="00A913DE" w:rsidRDefault="002C2833" w:rsidP="00A913DE">
            <w:pPr>
              <w:pStyle w:val="TableParagraph"/>
              <w:spacing w:before="99" w:line="276" w:lineRule="auto"/>
              <w:ind w:left="0"/>
              <w:jc w:val="center"/>
              <w:rPr>
                <w:rFonts w:ascii="GHEA Grapalat" w:hAnsi="GHEA Grapalat"/>
                <w:bCs/>
                <w:sz w:val="24"/>
                <w:szCs w:val="24"/>
                <w:lang w:val="ru-RU"/>
              </w:rPr>
            </w:pPr>
          </w:p>
          <w:p w:rsidR="002C2833" w:rsidRPr="00A913DE" w:rsidRDefault="002C2833" w:rsidP="00A913DE">
            <w:pPr>
              <w:pStyle w:val="TableParagraph"/>
              <w:spacing w:line="276" w:lineRule="auto"/>
              <w:ind w:left="82"/>
              <w:jc w:val="center"/>
              <w:rPr>
                <w:rFonts w:ascii="GHEA Grapalat" w:hAnsi="GHEA Grapalat"/>
                <w:bCs/>
                <w:sz w:val="24"/>
                <w:szCs w:val="24"/>
              </w:rPr>
            </w:pPr>
            <w:r w:rsidRPr="00A913DE">
              <w:rPr>
                <w:rFonts w:ascii="GHEA Grapalat" w:hAnsi="GHEA Grapalat"/>
                <w:bCs/>
                <w:spacing w:val="-2"/>
                <w:sz w:val="24"/>
                <w:szCs w:val="24"/>
                <w:lang w:val="hy-AM"/>
              </w:rPr>
              <w:t>Տեքստ</w:t>
            </w:r>
          </w:p>
        </w:tc>
        <w:tc>
          <w:tcPr>
            <w:tcW w:w="4820" w:type="dxa"/>
          </w:tcPr>
          <w:p w:rsidR="002C2833" w:rsidRPr="00A913DE" w:rsidRDefault="002C2833" w:rsidP="001A0FD3">
            <w:pPr>
              <w:pStyle w:val="TableParagraph"/>
              <w:spacing w:line="276" w:lineRule="auto"/>
              <w:ind w:left="82"/>
              <w:rPr>
                <w:rFonts w:ascii="GHEA Grapalat" w:hAnsi="GHEA Grapalat"/>
                <w:bCs/>
                <w:sz w:val="24"/>
                <w:szCs w:val="24"/>
                <w:highlight w:val="green"/>
              </w:rPr>
            </w:pPr>
          </w:p>
        </w:tc>
      </w:tr>
      <w:tr w:rsidR="002C2833" w:rsidRPr="00CB5FB0" w:rsidTr="005B136D">
        <w:trPr>
          <w:trHeight w:val="412"/>
        </w:trPr>
        <w:tc>
          <w:tcPr>
            <w:tcW w:w="2850" w:type="dxa"/>
            <w:vMerge/>
          </w:tcPr>
          <w:p w:rsidR="002C2833" w:rsidRPr="00A913DE" w:rsidRDefault="002C2833" w:rsidP="001A0FD3">
            <w:pPr>
              <w:spacing w:line="276" w:lineRule="auto"/>
              <w:rPr>
                <w:b w:val="0"/>
                <w:bCs/>
                <w:szCs w:val="24"/>
              </w:rPr>
            </w:pPr>
          </w:p>
        </w:tc>
        <w:tc>
          <w:tcPr>
            <w:tcW w:w="5245" w:type="dxa"/>
          </w:tcPr>
          <w:p w:rsidR="002C2833" w:rsidRPr="00A913DE" w:rsidRDefault="002C2833" w:rsidP="00615983">
            <w:pPr>
              <w:pStyle w:val="TableParagraph"/>
              <w:spacing w:line="276" w:lineRule="auto"/>
              <w:ind w:left="82"/>
              <w:jc w:val="both"/>
              <w:rPr>
                <w:rFonts w:ascii="GHEA Grapalat" w:hAnsi="GHEA Grapalat"/>
                <w:bCs/>
                <w:sz w:val="24"/>
                <w:szCs w:val="24"/>
              </w:rPr>
            </w:pPr>
            <w:r w:rsidRPr="00A913DE">
              <w:rPr>
                <w:rFonts w:ascii="GHEA Grapalat" w:hAnsi="GHEA Grapalat"/>
                <w:bCs/>
                <w:sz w:val="24"/>
                <w:szCs w:val="24"/>
                <w:lang w:val="hy-AM"/>
              </w:rPr>
              <w:t xml:space="preserve">ԿՇՕ-ի նախագծման, շինարարության և շահագործման հանձնելու աշխատանքների </w:t>
            </w:r>
            <w:r w:rsidRPr="00A913DE">
              <w:rPr>
                <w:rFonts w:ascii="GHEA Grapalat" w:hAnsi="GHEA Grapalat"/>
                <w:bCs/>
                <w:sz w:val="24"/>
                <w:szCs w:val="24"/>
              </w:rPr>
              <w:t xml:space="preserve"> </w:t>
            </w:r>
            <w:r w:rsidRPr="00A913DE">
              <w:rPr>
                <w:rFonts w:ascii="GHEA Grapalat" w:hAnsi="GHEA Grapalat"/>
                <w:bCs/>
                <w:sz w:val="24"/>
                <w:szCs w:val="24"/>
                <w:lang w:val="hy-AM"/>
              </w:rPr>
              <w:t>կատարման միասնական պայմանագիր կնքելու որոշման ընդունման ա</w:t>
            </w:r>
            <w:r w:rsidRPr="00A913DE">
              <w:rPr>
                <w:rFonts w:ascii="GHEA Grapalat" w:hAnsi="GHEA Grapalat"/>
                <w:bCs/>
                <w:sz w:val="24"/>
                <w:szCs w:val="24"/>
              </w:rPr>
              <w:t>մսաթիվ</w:t>
            </w:r>
            <w:r w:rsidRPr="00A913DE">
              <w:rPr>
                <w:rFonts w:ascii="GHEA Grapalat" w:hAnsi="GHEA Grapalat"/>
                <w:bCs/>
                <w:sz w:val="24"/>
                <w:szCs w:val="24"/>
                <w:lang w:val="hy-AM"/>
              </w:rPr>
              <w:t>ը</w:t>
            </w:r>
            <w:r w:rsidRPr="00A913DE">
              <w:rPr>
                <w:rFonts w:ascii="GHEA Grapalat" w:hAnsi="GHEA Grapalat"/>
                <w:bCs/>
                <w:spacing w:val="-7"/>
                <w:sz w:val="24"/>
                <w:szCs w:val="24"/>
              </w:rPr>
              <w:t xml:space="preserve"> </w:t>
            </w:r>
          </w:p>
        </w:tc>
        <w:tc>
          <w:tcPr>
            <w:tcW w:w="1984" w:type="dxa"/>
          </w:tcPr>
          <w:p w:rsidR="002C2833" w:rsidRPr="00A913DE" w:rsidRDefault="002C2833" w:rsidP="00A913DE">
            <w:pPr>
              <w:pStyle w:val="TableParagraph"/>
              <w:spacing w:before="99" w:line="276" w:lineRule="auto"/>
              <w:ind w:left="0"/>
              <w:jc w:val="center"/>
              <w:rPr>
                <w:rFonts w:ascii="GHEA Grapalat" w:hAnsi="GHEA Grapalat"/>
                <w:bCs/>
                <w:sz w:val="24"/>
                <w:szCs w:val="24"/>
              </w:rPr>
            </w:pPr>
          </w:p>
          <w:p w:rsidR="002C2833" w:rsidRPr="00A913DE" w:rsidRDefault="002C2833" w:rsidP="00A913DE">
            <w:pPr>
              <w:pStyle w:val="TableParagraph"/>
              <w:spacing w:line="276" w:lineRule="auto"/>
              <w:ind w:left="82"/>
              <w:jc w:val="center"/>
              <w:rPr>
                <w:rFonts w:ascii="GHEA Grapalat" w:hAnsi="GHEA Grapalat"/>
                <w:bCs/>
                <w:sz w:val="24"/>
                <w:szCs w:val="24"/>
              </w:rPr>
            </w:pPr>
            <w:r w:rsidRPr="00A913DE">
              <w:rPr>
                <w:rFonts w:ascii="GHEA Grapalat" w:hAnsi="GHEA Grapalat"/>
                <w:bCs/>
                <w:spacing w:val="-4"/>
                <w:sz w:val="24"/>
                <w:szCs w:val="24"/>
              </w:rPr>
              <w:t>Ամսաթիվ</w:t>
            </w:r>
          </w:p>
        </w:tc>
        <w:tc>
          <w:tcPr>
            <w:tcW w:w="4820" w:type="dxa"/>
          </w:tcPr>
          <w:p w:rsidR="002C2833" w:rsidRPr="00A913DE" w:rsidRDefault="002C2833" w:rsidP="001A0FD3">
            <w:pPr>
              <w:pStyle w:val="TableParagraph"/>
              <w:spacing w:line="276" w:lineRule="auto"/>
              <w:ind w:left="82"/>
              <w:rPr>
                <w:rFonts w:ascii="GHEA Grapalat" w:hAnsi="GHEA Grapalat"/>
                <w:bCs/>
                <w:sz w:val="24"/>
                <w:szCs w:val="24"/>
                <w:highlight w:val="green"/>
              </w:rPr>
            </w:pPr>
          </w:p>
        </w:tc>
      </w:tr>
      <w:tr w:rsidR="002C2833" w:rsidRPr="00CB5FB0" w:rsidTr="005B136D">
        <w:trPr>
          <w:trHeight w:val="1060"/>
        </w:trPr>
        <w:tc>
          <w:tcPr>
            <w:tcW w:w="2850" w:type="dxa"/>
            <w:vMerge/>
          </w:tcPr>
          <w:p w:rsidR="002C2833" w:rsidRPr="00A913DE" w:rsidRDefault="002C2833" w:rsidP="001A0FD3">
            <w:pPr>
              <w:spacing w:line="276" w:lineRule="auto"/>
              <w:rPr>
                <w:b w:val="0"/>
                <w:bCs/>
                <w:szCs w:val="24"/>
              </w:rPr>
            </w:pPr>
          </w:p>
        </w:tc>
        <w:tc>
          <w:tcPr>
            <w:tcW w:w="5245" w:type="dxa"/>
          </w:tcPr>
          <w:p w:rsidR="002C2833" w:rsidRPr="00A913DE" w:rsidRDefault="002C2833" w:rsidP="001A0FD3">
            <w:pPr>
              <w:pStyle w:val="TableParagraph"/>
              <w:spacing w:line="276" w:lineRule="auto"/>
              <w:ind w:left="82"/>
              <w:rPr>
                <w:rFonts w:ascii="GHEA Grapalat" w:hAnsi="GHEA Grapalat"/>
                <w:bCs/>
                <w:sz w:val="24"/>
                <w:szCs w:val="24"/>
                <w:lang w:val="hy-AM"/>
              </w:rPr>
            </w:pPr>
            <w:r w:rsidRPr="00A913DE">
              <w:rPr>
                <w:rFonts w:ascii="GHEA Grapalat" w:hAnsi="GHEA Grapalat"/>
                <w:bCs/>
                <w:sz w:val="24"/>
                <w:szCs w:val="24"/>
                <w:lang w:val="hy-AM"/>
              </w:rPr>
              <w:t>ԿՇՕ-ի անվանումը</w:t>
            </w:r>
          </w:p>
        </w:tc>
        <w:tc>
          <w:tcPr>
            <w:tcW w:w="1984" w:type="dxa"/>
          </w:tcPr>
          <w:p w:rsidR="002C2833" w:rsidRPr="00A913DE" w:rsidRDefault="002C2833" w:rsidP="001A0FD3">
            <w:pPr>
              <w:spacing w:line="276" w:lineRule="auto"/>
              <w:rPr>
                <w:b w:val="0"/>
                <w:bCs/>
                <w:szCs w:val="24"/>
              </w:rPr>
            </w:pPr>
            <w:r w:rsidRPr="00A913DE">
              <w:rPr>
                <w:b w:val="0"/>
                <w:bCs/>
                <w:spacing w:val="-2"/>
                <w:szCs w:val="24"/>
                <w:lang w:val="hy-AM"/>
              </w:rPr>
              <w:t>Տեքստ</w:t>
            </w:r>
          </w:p>
        </w:tc>
        <w:tc>
          <w:tcPr>
            <w:tcW w:w="4820" w:type="dxa"/>
          </w:tcPr>
          <w:p w:rsidR="002C2833" w:rsidRPr="00A913DE" w:rsidRDefault="002C2833" w:rsidP="001A0FD3">
            <w:pPr>
              <w:pStyle w:val="TableParagraph"/>
              <w:spacing w:line="276" w:lineRule="auto"/>
              <w:ind w:left="82"/>
              <w:rPr>
                <w:rFonts w:ascii="GHEA Grapalat" w:hAnsi="GHEA Grapalat"/>
                <w:bCs/>
                <w:sz w:val="24"/>
                <w:szCs w:val="24"/>
                <w:highlight w:val="green"/>
              </w:rPr>
            </w:pPr>
          </w:p>
        </w:tc>
      </w:tr>
      <w:tr w:rsidR="002C2833" w:rsidRPr="00CB5FB0" w:rsidTr="00A913DE">
        <w:trPr>
          <w:trHeight w:val="629"/>
        </w:trPr>
        <w:tc>
          <w:tcPr>
            <w:tcW w:w="2850" w:type="dxa"/>
            <w:vMerge/>
          </w:tcPr>
          <w:p w:rsidR="002C2833" w:rsidRPr="00A913DE" w:rsidRDefault="002C2833" w:rsidP="001A0FD3">
            <w:pPr>
              <w:spacing w:line="276" w:lineRule="auto"/>
              <w:rPr>
                <w:b w:val="0"/>
                <w:bCs/>
                <w:szCs w:val="24"/>
              </w:rPr>
            </w:pPr>
          </w:p>
        </w:tc>
        <w:tc>
          <w:tcPr>
            <w:tcW w:w="5245" w:type="dxa"/>
          </w:tcPr>
          <w:p w:rsidR="002C2833" w:rsidRPr="00A913DE" w:rsidRDefault="002C2833" w:rsidP="001A0FD3">
            <w:pPr>
              <w:pStyle w:val="TableParagraph"/>
              <w:spacing w:line="276" w:lineRule="auto"/>
              <w:ind w:left="82"/>
              <w:rPr>
                <w:rFonts w:ascii="GHEA Grapalat" w:hAnsi="GHEA Grapalat"/>
                <w:bCs/>
                <w:sz w:val="24"/>
                <w:szCs w:val="24"/>
              </w:rPr>
            </w:pPr>
            <w:r w:rsidRPr="00A913DE">
              <w:rPr>
                <w:rFonts w:ascii="GHEA Grapalat" w:hAnsi="GHEA Grapalat"/>
                <w:bCs/>
                <w:sz w:val="24"/>
                <w:szCs w:val="24"/>
                <w:lang w:val="hy-AM"/>
              </w:rPr>
              <w:t>ԿՇՕ-ի հզորությունը</w:t>
            </w:r>
            <w:r w:rsidRPr="00A913DE">
              <w:rPr>
                <w:rFonts w:ascii="GHEA Grapalat" w:hAnsi="GHEA Grapalat"/>
                <w:bCs/>
                <w:sz w:val="24"/>
                <w:szCs w:val="24"/>
              </w:rPr>
              <w:t xml:space="preserve"> </w:t>
            </w:r>
          </w:p>
        </w:tc>
        <w:tc>
          <w:tcPr>
            <w:tcW w:w="1984" w:type="dxa"/>
          </w:tcPr>
          <w:p w:rsidR="002C2833" w:rsidRPr="00A913DE" w:rsidRDefault="002C2833" w:rsidP="001A0FD3">
            <w:pPr>
              <w:spacing w:line="276" w:lineRule="auto"/>
              <w:rPr>
                <w:b w:val="0"/>
                <w:bCs/>
                <w:szCs w:val="24"/>
              </w:rPr>
            </w:pPr>
            <w:r w:rsidRPr="00A913DE">
              <w:rPr>
                <w:b w:val="0"/>
                <w:bCs/>
                <w:spacing w:val="-2"/>
                <w:szCs w:val="24"/>
                <w:lang w:val="hy-AM"/>
              </w:rPr>
              <w:t>Տեքստ</w:t>
            </w:r>
          </w:p>
        </w:tc>
        <w:tc>
          <w:tcPr>
            <w:tcW w:w="4820" w:type="dxa"/>
          </w:tcPr>
          <w:p w:rsidR="002C2833" w:rsidRPr="00A913DE" w:rsidRDefault="002C2833" w:rsidP="001A0FD3">
            <w:pPr>
              <w:pStyle w:val="TableParagraph"/>
              <w:spacing w:line="276" w:lineRule="auto"/>
              <w:ind w:left="82"/>
              <w:rPr>
                <w:rFonts w:ascii="GHEA Grapalat" w:hAnsi="GHEA Grapalat"/>
                <w:bCs/>
                <w:sz w:val="24"/>
                <w:szCs w:val="24"/>
                <w:highlight w:val="green"/>
              </w:rPr>
            </w:pPr>
          </w:p>
        </w:tc>
      </w:tr>
      <w:tr w:rsidR="002C2833" w:rsidRPr="00CB5FB0" w:rsidTr="00B60F20">
        <w:trPr>
          <w:trHeight w:val="412"/>
        </w:trPr>
        <w:tc>
          <w:tcPr>
            <w:tcW w:w="2850" w:type="dxa"/>
            <w:vMerge/>
            <w:tcBorders>
              <w:bottom w:val="single" w:sz="4" w:space="0" w:color="000000"/>
            </w:tcBorders>
          </w:tcPr>
          <w:p w:rsidR="002C2833" w:rsidRPr="00A913DE" w:rsidRDefault="002C2833" w:rsidP="001A0FD3">
            <w:pPr>
              <w:spacing w:line="276" w:lineRule="auto"/>
              <w:rPr>
                <w:b w:val="0"/>
                <w:bCs/>
                <w:szCs w:val="24"/>
              </w:rPr>
            </w:pPr>
          </w:p>
        </w:tc>
        <w:tc>
          <w:tcPr>
            <w:tcW w:w="5245" w:type="dxa"/>
          </w:tcPr>
          <w:p w:rsidR="002C2833" w:rsidRPr="00A913DE" w:rsidRDefault="002C2833" w:rsidP="001A0FD3">
            <w:pPr>
              <w:pStyle w:val="TableParagraph"/>
              <w:spacing w:line="276" w:lineRule="auto"/>
              <w:ind w:left="82"/>
              <w:rPr>
                <w:rFonts w:ascii="GHEA Grapalat" w:hAnsi="GHEA Grapalat"/>
                <w:bCs/>
                <w:sz w:val="24"/>
                <w:szCs w:val="24"/>
                <w:lang w:val="hy-AM"/>
              </w:rPr>
            </w:pPr>
            <w:r w:rsidRPr="00A913DE">
              <w:rPr>
                <w:rFonts w:ascii="GHEA Grapalat" w:hAnsi="GHEA Grapalat"/>
                <w:bCs/>
                <w:sz w:val="24"/>
                <w:szCs w:val="24"/>
                <w:lang w:val="hy-AM"/>
              </w:rPr>
              <w:t xml:space="preserve">ԿՇՕ-ի ենթադրյալ </w:t>
            </w:r>
            <w:r w:rsidRPr="00A913DE">
              <w:rPr>
                <w:rFonts w:ascii="GHEA Grapalat" w:hAnsi="GHEA Grapalat"/>
                <w:bCs/>
                <w:sz w:val="24"/>
                <w:szCs w:val="24"/>
              </w:rPr>
              <w:t>(</w:t>
            </w:r>
            <w:r w:rsidRPr="00A913DE">
              <w:rPr>
                <w:rFonts w:ascii="GHEA Grapalat" w:hAnsi="GHEA Grapalat"/>
                <w:bCs/>
                <w:sz w:val="24"/>
                <w:szCs w:val="24"/>
                <w:lang w:val="hy-AM"/>
              </w:rPr>
              <w:t>սահմանային</w:t>
            </w:r>
            <w:r w:rsidRPr="00A913DE">
              <w:rPr>
                <w:rFonts w:ascii="GHEA Grapalat" w:hAnsi="GHEA Grapalat"/>
                <w:bCs/>
                <w:sz w:val="24"/>
                <w:szCs w:val="24"/>
              </w:rPr>
              <w:t>)</w:t>
            </w:r>
            <w:r w:rsidRPr="00A913DE">
              <w:rPr>
                <w:rFonts w:ascii="GHEA Grapalat" w:hAnsi="GHEA Grapalat"/>
                <w:bCs/>
                <w:spacing w:val="-5"/>
                <w:sz w:val="24"/>
                <w:szCs w:val="24"/>
              </w:rPr>
              <w:t xml:space="preserve"> </w:t>
            </w:r>
            <w:r w:rsidRPr="00A913DE">
              <w:rPr>
                <w:rFonts w:ascii="GHEA Grapalat" w:hAnsi="GHEA Grapalat"/>
                <w:bCs/>
                <w:sz w:val="24"/>
                <w:szCs w:val="24"/>
                <w:lang w:val="hy-AM"/>
              </w:rPr>
              <w:t>շինարարության արժեքը</w:t>
            </w:r>
          </w:p>
        </w:tc>
        <w:tc>
          <w:tcPr>
            <w:tcW w:w="1984" w:type="dxa"/>
          </w:tcPr>
          <w:p w:rsidR="002C2833" w:rsidRPr="00A913DE" w:rsidRDefault="002C2833" w:rsidP="001A0FD3">
            <w:pPr>
              <w:spacing w:line="276" w:lineRule="auto"/>
              <w:rPr>
                <w:b w:val="0"/>
                <w:bCs/>
                <w:szCs w:val="24"/>
              </w:rPr>
            </w:pPr>
            <w:r w:rsidRPr="00A913DE">
              <w:rPr>
                <w:b w:val="0"/>
                <w:bCs/>
                <w:spacing w:val="-2"/>
                <w:szCs w:val="24"/>
                <w:lang w:val="hy-AM"/>
              </w:rPr>
              <w:t>Տեքստ</w:t>
            </w:r>
          </w:p>
        </w:tc>
        <w:tc>
          <w:tcPr>
            <w:tcW w:w="4820" w:type="dxa"/>
          </w:tcPr>
          <w:p w:rsidR="002C2833" w:rsidRPr="00A913DE" w:rsidRDefault="002C2833" w:rsidP="001A0FD3">
            <w:pPr>
              <w:pStyle w:val="TableParagraph"/>
              <w:spacing w:line="276" w:lineRule="auto"/>
              <w:ind w:left="82"/>
              <w:rPr>
                <w:rFonts w:ascii="GHEA Grapalat" w:hAnsi="GHEA Grapalat"/>
                <w:bCs/>
                <w:sz w:val="24"/>
                <w:szCs w:val="24"/>
                <w:highlight w:val="green"/>
              </w:rPr>
            </w:pPr>
          </w:p>
        </w:tc>
      </w:tr>
      <w:tr w:rsidR="002C2833" w:rsidRPr="006B72DB" w:rsidTr="00B60F20">
        <w:trPr>
          <w:trHeight w:val="412"/>
        </w:trPr>
        <w:tc>
          <w:tcPr>
            <w:tcW w:w="2850" w:type="dxa"/>
            <w:vMerge w:val="restart"/>
            <w:tcBorders>
              <w:bottom w:val="nil"/>
            </w:tcBorders>
          </w:tcPr>
          <w:p w:rsidR="002C2833" w:rsidRPr="00A913DE" w:rsidRDefault="002C2833" w:rsidP="002C2833">
            <w:pPr>
              <w:pStyle w:val="TableParagraph"/>
              <w:spacing w:line="276" w:lineRule="auto"/>
              <w:ind w:left="0"/>
              <w:rPr>
                <w:rFonts w:ascii="GHEA Grapalat" w:hAnsi="GHEA Grapalat"/>
                <w:bCs/>
                <w:sz w:val="24"/>
                <w:szCs w:val="24"/>
              </w:rPr>
            </w:pPr>
          </w:p>
          <w:p w:rsidR="002C2833" w:rsidRDefault="002C2833" w:rsidP="002C2833">
            <w:pPr>
              <w:pStyle w:val="TableParagraph"/>
              <w:spacing w:before="103" w:line="276" w:lineRule="auto"/>
              <w:ind w:left="0"/>
              <w:rPr>
                <w:rFonts w:ascii="GHEA Grapalat" w:hAnsi="GHEA Grapalat"/>
                <w:bCs/>
                <w:sz w:val="24"/>
                <w:szCs w:val="24"/>
              </w:rPr>
            </w:pPr>
          </w:p>
          <w:p w:rsidR="00A913DE" w:rsidRDefault="00A913DE" w:rsidP="002C2833">
            <w:pPr>
              <w:pStyle w:val="TableParagraph"/>
              <w:spacing w:before="103" w:line="276" w:lineRule="auto"/>
              <w:ind w:left="0"/>
              <w:rPr>
                <w:rFonts w:ascii="GHEA Grapalat" w:hAnsi="GHEA Grapalat"/>
                <w:bCs/>
                <w:sz w:val="24"/>
                <w:szCs w:val="24"/>
              </w:rPr>
            </w:pPr>
          </w:p>
          <w:p w:rsidR="00A913DE" w:rsidRDefault="00A913DE" w:rsidP="002C2833">
            <w:pPr>
              <w:pStyle w:val="TableParagraph"/>
              <w:spacing w:before="103" w:line="276" w:lineRule="auto"/>
              <w:ind w:left="0"/>
              <w:rPr>
                <w:rFonts w:ascii="GHEA Grapalat" w:hAnsi="GHEA Grapalat"/>
                <w:bCs/>
                <w:sz w:val="24"/>
                <w:szCs w:val="24"/>
              </w:rPr>
            </w:pPr>
          </w:p>
          <w:p w:rsidR="00A913DE" w:rsidRDefault="00A913DE" w:rsidP="002C2833">
            <w:pPr>
              <w:pStyle w:val="TableParagraph"/>
              <w:spacing w:before="103" w:line="276" w:lineRule="auto"/>
              <w:ind w:left="0"/>
              <w:rPr>
                <w:rFonts w:ascii="GHEA Grapalat" w:hAnsi="GHEA Grapalat"/>
                <w:bCs/>
                <w:sz w:val="24"/>
                <w:szCs w:val="24"/>
              </w:rPr>
            </w:pPr>
          </w:p>
          <w:p w:rsidR="00A913DE" w:rsidRDefault="00A913DE" w:rsidP="002C2833">
            <w:pPr>
              <w:pStyle w:val="TableParagraph"/>
              <w:spacing w:before="103" w:line="276" w:lineRule="auto"/>
              <w:ind w:left="0"/>
              <w:rPr>
                <w:rFonts w:ascii="GHEA Grapalat" w:hAnsi="GHEA Grapalat"/>
                <w:bCs/>
                <w:sz w:val="24"/>
                <w:szCs w:val="24"/>
              </w:rPr>
            </w:pPr>
          </w:p>
          <w:p w:rsidR="00A913DE" w:rsidRDefault="00A913DE" w:rsidP="002C2833">
            <w:pPr>
              <w:pStyle w:val="TableParagraph"/>
              <w:spacing w:before="103" w:line="276" w:lineRule="auto"/>
              <w:ind w:left="0"/>
              <w:rPr>
                <w:rFonts w:ascii="GHEA Grapalat" w:hAnsi="GHEA Grapalat"/>
                <w:bCs/>
                <w:sz w:val="24"/>
                <w:szCs w:val="24"/>
              </w:rPr>
            </w:pPr>
          </w:p>
          <w:p w:rsidR="00A913DE" w:rsidRPr="00A913DE" w:rsidRDefault="00A913DE" w:rsidP="002C2833">
            <w:pPr>
              <w:pStyle w:val="TableParagraph"/>
              <w:spacing w:before="103" w:line="276" w:lineRule="auto"/>
              <w:ind w:left="0"/>
              <w:rPr>
                <w:rFonts w:ascii="GHEA Grapalat" w:hAnsi="GHEA Grapalat"/>
                <w:bCs/>
                <w:sz w:val="24"/>
                <w:szCs w:val="24"/>
              </w:rPr>
            </w:pPr>
          </w:p>
          <w:p w:rsidR="002C2833" w:rsidRDefault="002C2833" w:rsidP="00A913DE">
            <w:pPr>
              <w:pStyle w:val="TableParagraph"/>
              <w:spacing w:line="276" w:lineRule="auto"/>
              <w:ind w:left="82" w:right="268"/>
              <w:rPr>
                <w:rFonts w:ascii="GHEA Grapalat" w:hAnsi="GHEA Grapalat"/>
                <w:bCs/>
                <w:sz w:val="24"/>
                <w:szCs w:val="24"/>
                <w:lang w:val="hy-AM"/>
              </w:rPr>
            </w:pPr>
            <w:r w:rsidRPr="00A913DE">
              <w:rPr>
                <w:rFonts w:ascii="GHEA Grapalat" w:hAnsi="GHEA Grapalat"/>
                <w:bCs/>
                <w:sz w:val="24"/>
                <w:szCs w:val="24"/>
                <w:lang w:val="hy-AM"/>
              </w:rPr>
              <w:t>Հողատարածքի քաղաքաշինական հատակագիծը</w:t>
            </w:r>
          </w:p>
          <w:p w:rsidR="006478D0" w:rsidRDefault="006478D0" w:rsidP="00A913DE">
            <w:pPr>
              <w:pStyle w:val="TableParagraph"/>
              <w:spacing w:line="276" w:lineRule="auto"/>
              <w:ind w:left="82" w:right="268"/>
              <w:rPr>
                <w:rFonts w:ascii="GHEA Grapalat" w:hAnsi="GHEA Grapalat"/>
                <w:bCs/>
                <w:sz w:val="24"/>
                <w:szCs w:val="24"/>
                <w:lang w:val="hy-AM"/>
              </w:rPr>
            </w:pPr>
          </w:p>
          <w:p w:rsidR="006478D0" w:rsidRDefault="006478D0" w:rsidP="00A913DE">
            <w:pPr>
              <w:pStyle w:val="TableParagraph"/>
              <w:spacing w:line="276" w:lineRule="auto"/>
              <w:ind w:left="82" w:right="268"/>
              <w:rPr>
                <w:rFonts w:ascii="GHEA Grapalat" w:hAnsi="GHEA Grapalat"/>
                <w:bCs/>
                <w:sz w:val="24"/>
                <w:szCs w:val="24"/>
                <w:lang w:val="hy-AM"/>
              </w:rPr>
            </w:pPr>
          </w:p>
          <w:p w:rsidR="006478D0" w:rsidRDefault="006478D0" w:rsidP="00A913DE">
            <w:pPr>
              <w:pStyle w:val="TableParagraph"/>
              <w:spacing w:line="276" w:lineRule="auto"/>
              <w:ind w:left="82" w:right="268"/>
              <w:rPr>
                <w:rFonts w:ascii="GHEA Grapalat" w:hAnsi="GHEA Grapalat"/>
                <w:bCs/>
                <w:sz w:val="24"/>
                <w:szCs w:val="24"/>
                <w:lang w:val="hy-AM"/>
              </w:rPr>
            </w:pPr>
          </w:p>
          <w:p w:rsidR="006478D0" w:rsidRDefault="006478D0" w:rsidP="00A913DE">
            <w:pPr>
              <w:pStyle w:val="TableParagraph"/>
              <w:spacing w:line="276" w:lineRule="auto"/>
              <w:ind w:left="82" w:right="268"/>
              <w:rPr>
                <w:rFonts w:ascii="GHEA Grapalat" w:hAnsi="GHEA Grapalat"/>
                <w:bCs/>
                <w:sz w:val="24"/>
                <w:szCs w:val="24"/>
                <w:lang w:val="hy-AM"/>
              </w:rPr>
            </w:pPr>
          </w:p>
          <w:p w:rsidR="006478D0" w:rsidRDefault="006478D0" w:rsidP="00A913DE">
            <w:pPr>
              <w:pStyle w:val="TableParagraph"/>
              <w:spacing w:line="276" w:lineRule="auto"/>
              <w:ind w:left="82" w:right="268"/>
              <w:rPr>
                <w:rFonts w:ascii="GHEA Grapalat" w:hAnsi="GHEA Grapalat"/>
                <w:bCs/>
                <w:sz w:val="24"/>
                <w:szCs w:val="24"/>
                <w:lang w:val="hy-AM"/>
              </w:rPr>
            </w:pPr>
          </w:p>
          <w:p w:rsidR="006478D0" w:rsidRDefault="006478D0" w:rsidP="00A913DE">
            <w:pPr>
              <w:pStyle w:val="TableParagraph"/>
              <w:spacing w:line="276" w:lineRule="auto"/>
              <w:ind w:left="82" w:right="268"/>
              <w:rPr>
                <w:rFonts w:ascii="GHEA Grapalat" w:hAnsi="GHEA Grapalat"/>
                <w:bCs/>
                <w:sz w:val="24"/>
                <w:szCs w:val="24"/>
                <w:lang w:val="hy-AM"/>
              </w:rPr>
            </w:pPr>
          </w:p>
          <w:p w:rsidR="006478D0" w:rsidRDefault="006478D0" w:rsidP="00A913DE">
            <w:pPr>
              <w:pStyle w:val="TableParagraph"/>
              <w:spacing w:line="276" w:lineRule="auto"/>
              <w:ind w:left="82" w:right="268"/>
              <w:rPr>
                <w:rFonts w:ascii="GHEA Grapalat" w:hAnsi="GHEA Grapalat"/>
                <w:bCs/>
                <w:sz w:val="24"/>
                <w:szCs w:val="24"/>
                <w:lang w:val="hy-AM"/>
              </w:rPr>
            </w:pPr>
          </w:p>
          <w:p w:rsidR="006478D0" w:rsidRDefault="006478D0" w:rsidP="00A913DE">
            <w:pPr>
              <w:pStyle w:val="TableParagraph"/>
              <w:spacing w:line="276" w:lineRule="auto"/>
              <w:ind w:left="82" w:right="268"/>
              <w:rPr>
                <w:rFonts w:ascii="GHEA Grapalat" w:hAnsi="GHEA Grapalat"/>
                <w:bCs/>
                <w:sz w:val="24"/>
                <w:szCs w:val="24"/>
                <w:lang w:val="hy-AM"/>
              </w:rPr>
            </w:pPr>
          </w:p>
          <w:p w:rsidR="006478D0" w:rsidRDefault="006478D0" w:rsidP="00A913DE">
            <w:pPr>
              <w:pStyle w:val="TableParagraph"/>
              <w:spacing w:line="276" w:lineRule="auto"/>
              <w:ind w:left="82" w:right="268"/>
              <w:rPr>
                <w:rFonts w:ascii="GHEA Grapalat" w:hAnsi="GHEA Grapalat"/>
                <w:bCs/>
                <w:sz w:val="24"/>
                <w:szCs w:val="24"/>
                <w:lang w:val="hy-AM"/>
              </w:rPr>
            </w:pPr>
          </w:p>
          <w:p w:rsidR="006478D0" w:rsidRDefault="006478D0" w:rsidP="00A913DE">
            <w:pPr>
              <w:pStyle w:val="TableParagraph"/>
              <w:spacing w:line="276" w:lineRule="auto"/>
              <w:ind w:left="82" w:right="268"/>
              <w:rPr>
                <w:rFonts w:ascii="GHEA Grapalat" w:hAnsi="GHEA Grapalat"/>
                <w:bCs/>
                <w:sz w:val="24"/>
                <w:szCs w:val="24"/>
                <w:lang w:val="hy-AM"/>
              </w:rPr>
            </w:pPr>
          </w:p>
          <w:p w:rsidR="006478D0" w:rsidRDefault="006478D0" w:rsidP="00A913DE">
            <w:pPr>
              <w:pStyle w:val="TableParagraph"/>
              <w:spacing w:line="276" w:lineRule="auto"/>
              <w:ind w:left="82" w:right="268"/>
              <w:rPr>
                <w:rFonts w:ascii="GHEA Grapalat" w:hAnsi="GHEA Grapalat"/>
                <w:bCs/>
                <w:sz w:val="24"/>
                <w:szCs w:val="24"/>
                <w:lang w:val="hy-AM"/>
              </w:rPr>
            </w:pPr>
          </w:p>
          <w:p w:rsidR="006478D0" w:rsidRDefault="006478D0" w:rsidP="00A913DE">
            <w:pPr>
              <w:pStyle w:val="TableParagraph"/>
              <w:spacing w:line="276" w:lineRule="auto"/>
              <w:ind w:left="82" w:right="268"/>
              <w:rPr>
                <w:rFonts w:ascii="GHEA Grapalat" w:hAnsi="GHEA Grapalat"/>
                <w:bCs/>
                <w:sz w:val="24"/>
                <w:szCs w:val="24"/>
                <w:lang w:val="hy-AM"/>
              </w:rPr>
            </w:pPr>
          </w:p>
          <w:p w:rsidR="006478D0" w:rsidRDefault="006478D0" w:rsidP="00A913DE">
            <w:pPr>
              <w:pStyle w:val="TableParagraph"/>
              <w:spacing w:line="276" w:lineRule="auto"/>
              <w:ind w:left="82" w:right="268"/>
              <w:rPr>
                <w:rFonts w:ascii="GHEA Grapalat" w:hAnsi="GHEA Grapalat"/>
                <w:bCs/>
                <w:sz w:val="24"/>
                <w:szCs w:val="24"/>
                <w:lang w:val="hy-AM"/>
              </w:rPr>
            </w:pPr>
          </w:p>
          <w:p w:rsidR="006478D0" w:rsidRDefault="006478D0" w:rsidP="00A913DE">
            <w:pPr>
              <w:pStyle w:val="TableParagraph"/>
              <w:spacing w:line="276" w:lineRule="auto"/>
              <w:ind w:left="82" w:right="268"/>
              <w:rPr>
                <w:rFonts w:ascii="GHEA Grapalat" w:hAnsi="GHEA Grapalat"/>
                <w:bCs/>
                <w:sz w:val="24"/>
                <w:szCs w:val="24"/>
                <w:lang w:val="hy-AM"/>
              </w:rPr>
            </w:pPr>
          </w:p>
          <w:p w:rsidR="006478D0" w:rsidRDefault="006478D0" w:rsidP="00A913DE">
            <w:pPr>
              <w:pStyle w:val="TableParagraph"/>
              <w:spacing w:line="276" w:lineRule="auto"/>
              <w:ind w:left="82" w:right="268"/>
              <w:rPr>
                <w:rFonts w:ascii="GHEA Grapalat" w:hAnsi="GHEA Grapalat"/>
                <w:bCs/>
                <w:sz w:val="24"/>
                <w:szCs w:val="24"/>
                <w:lang w:val="hy-AM"/>
              </w:rPr>
            </w:pPr>
          </w:p>
          <w:p w:rsidR="00615983" w:rsidRDefault="00615983" w:rsidP="00A913DE">
            <w:pPr>
              <w:pStyle w:val="TableParagraph"/>
              <w:spacing w:line="276" w:lineRule="auto"/>
              <w:ind w:left="82" w:right="268"/>
              <w:rPr>
                <w:rFonts w:ascii="GHEA Grapalat" w:hAnsi="GHEA Grapalat"/>
                <w:bCs/>
                <w:sz w:val="24"/>
                <w:szCs w:val="24"/>
                <w:lang w:val="hy-AM"/>
              </w:rPr>
            </w:pPr>
          </w:p>
          <w:p w:rsidR="00615983" w:rsidRDefault="00615983" w:rsidP="00A913DE">
            <w:pPr>
              <w:pStyle w:val="TableParagraph"/>
              <w:spacing w:line="276" w:lineRule="auto"/>
              <w:ind w:left="82" w:right="268"/>
              <w:rPr>
                <w:rFonts w:ascii="GHEA Grapalat" w:hAnsi="GHEA Grapalat"/>
                <w:bCs/>
                <w:sz w:val="24"/>
                <w:szCs w:val="24"/>
                <w:lang w:val="hy-AM"/>
              </w:rPr>
            </w:pPr>
          </w:p>
          <w:p w:rsidR="00615983" w:rsidRDefault="00615983" w:rsidP="00A913DE">
            <w:pPr>
              <w:pStyle w:val="TableParagraph"/>
              <w:spacing w:line="276" w:lineRule="auto"/>
              <w:ind w:left="82" w:right="268"/>
              <w:rPr>
                <w:rFonts w:ascii="GHEA Grapalat" w:hAnsi="GHEA Grapalat"/>
                <w:bCs/>
                <w:sz w:val="24"/>
                <w:szCs w:val="24"/>
                <w:lang w:val="hy-AM"/>
              </w:rPr>
            </w:pPr>
          </w:p>
          <w:p w:rsidR="00615983" w:rsidRDefault="00615983" w:rsidP="00A913DE">
            <w:pPr>
              <w:pStyle w:val="TableParagraph"/>
              <w:spacing w:line="276" w:lineRule="auto"/>
              <w:ind w:left="82" w:right="268"/>
              <w:rPr>
                <w:rFonts w:ascii="GHEA Grapalat" w:hAnsi="GHEA Grapalat"/>
                <w:bCs/>
                <w:sz w:val="24"/>
                <w:szCs w:val="24"/>
                <w:lang w:val="hy-AM"/>
              </w:rPr>
            </w:pPr>
          </w:p>
          <w:p w:rsidR="00615983" w:rsidRDefault="00615983" w:rsidP="00A913DE">
            <w:pPr>
              <w:pStyle w:val="TableParagraph"/>
              <w:spacing w:line="276" w:lineRule="auto"/>
              <w:ind w:left="82" w:right="268"/>
              <w:rPr>
                <w:rFonts w:ascii="GHEA Grapalat" w:hAnsi="GHEA Grapalat"/>
                <w:bCs/>
                <w:sz w:val="24"/>
                <w:szCs w:val="24"/>
                <w:lang w:val="hy-AM"/>
              </w:rPr>
            </w:pPr>
          </w:p>
          <w:p w:rsidR="00615983" w:rsidRDefault="00615983" w:rsidP="00A913DE">
            <w:pPr>
              <w:pStyle w:val="TableParagraph"/>
              <w:spacing w:line="276" w:lineRule="auto"/>
              <w:ind w:left="82" w:right="268"/>
              <w:rPr>
                <w:rFonts w:ascii="GHEA Grapalat" w:hAnsi="GHEA Grapalat"/>
                <w:bCs/>
                <w:sz w:val="24"/>
                <w:szCs w:val="24"/>
                <w:lang w:val="hy-AM"/>
              </w:rPr>
            </w:pPr>
          </w:p>
          <w:p w:rsidR="00615983" w:rsidRDefault="00615983" w:rsidP="00A913DE">
            <w:pPr>
              <w:pStyle w:val="TableParagraph"/>
              <w:spacing w:line="276" w:lineRule="auto"/>
              <w:ind w:left="82" w:right="268"/>
              <w:rPr>
                <w:rFonts w:ascii="GHEA Grapalat" w:hAnsi="GHEA Grapalat"/>
                <w:bCs/>
                <w:sz w:val="24"/>
                <w:szCs w:val="24"/>
                <w:lang w:val="hy-AM"/>
              </w:rPr>
            </w:pPr>
          </w:p>
          <w:p w:rsidR="00615983" w:rsidRDefault="00615983" w:rsidP="00A913DE">
            <w:pPr>
              <w:pStyle w:val="TableParagraph"/>
              <w:spacing w:line="276" w:lineRule="auto"/>
              <w:ind w:left="82" w:right="268"/>
              <w:rPr>
                <w:rFonts w:ascii="GHEA Grapalat" w:hAnsi="GHEA Grapalat"/>
                <w:bCs/>
                <w:sz w:val="24"/>
                <w:szCs w:val="24"/>
                <w:lang w:val="hy-AM"/>
              </w:rPr>
            </w:pPr>
          </w:p>
          <w:p w:rsidR="00615983" w:rsidRDefault="00615983" w:rsidP="00A913DE">
            <w:pPr>
              <w:pStyle w:val="TableParagraph"/>
              <w:spacing w:line="276" w:lineRule="auto"/>
              <w:ind w:left="82" w:right="268"/>
              <w:rPr>
                <w:rFonts w:ascii="GHEA Grapalat" w:hAnsi="GHEA Grapalat"/>
                <w:bCs/>
                <w:sz w:val="24"/>
                <w:szCs w:val="24"/>
                <w:lang w:val="hy-AM"/>
              </w:rPr>
            </w:pPr>
          </w:p>
          <w:p w:rsidR="00615983" w:rsidRDefault="00615983" w:rsidP="00A913DE">
            <w:pPr>
              <w:pStyle w:val="TableParagraph"/>
              <w:spacing w:line="276" w:lineRule="auto"/>
              <w:ind w:left="82" w:right="268"/>
              <w:rPr>
                <w:rFonts w:ascii="GHEA Grapalat" w:hAnsi="GHEA Grapalat"/>
                <w:bCs/>
                <w:sz w:val="24"/>
                <w:szCs w:val="24"/>
                <w:lang w:val="hy-AM"/>
              </w:rPr>
            </w:pPr>
          </w:p>
          <w:p w:rsidR="00615983" w:rsidRDefault="00615983" w:rsidP="00A913DE">
            <w:pPr>
              <w:pStyle w:val="TableParagraph"/>
              <w:spacing w:line="276" w:lineRule="auto"/>
              <w:ind w:left="82" w:right="268"/>
              <w:rPr>
                <w:rFonts w:ascii="GHEA Grapalat" w:hAnsi="GHEA Grapalat"/>
                <w:bCs/>
                <w:sz w:val="24"/>
                <w:szCs w:val="24"/>
                <w:lang w:val="hy-AM"/>
              </w:rPr>
            </w:pPr>
          </w:p>
          <w:p w:rsidR="00615983" w:rsidRDefault="00615983" w:rsidP="00A913DE">
            <w:pPr>
              <w:pStyle w:val="TableParagraph"/>
              <w:spacing w:line="276" w:lineRule="auto"/>
              <w:ind w:left="82" w:right="268"/>
              <w:rPr>
                <w:rFonts w:ascii="GHEA Grapalat" w:hAnsi="GHEA Grapalat"/>
                <w:bCs/>
                <w:sz w:val="24"/>
                <w:szCs w:val="24"/>
                <w:lang w:val="hy-AM"/>
              </w:rPr>
            </w:pPr>
          </w:p>
          <w:p w:rsidR="00615983" w:rsidRDefault="00615983" w:rsidP="00A913DE">
            <w:pPr>
              <w:pStyle w:val="TableParagraph"/>
              <w:spacing w:line="276" w:lineRule="auto"/>
              <w:ind w:left="82" w:right="268"/>
              <w:rPr>
                <w:rFonts w:ascii="GHEA Grapalat" w:hAnsi="GHEA Grapalat"/>
                <w:bCs/>
                <w:sz w:val="24"/>
                <w:szCs w:val="24"/>
                <w:lang w:val="hy-AM"/>
              </w:rPr>
            </w:pPr>
          </w:p>
          <w:p w:rsidR="00615983" w:rsidRDefault="00615983" w:rsidP="00A913DE">
            <w:pPr>
              <w:pStyle w:val="TableParagraph"/>
              <w:spacing w:line="276" w:lineRule="auto"/>
              <w:ind w:left="82" w:right="268"/>
              <w:rPr>
                <w:rFonts w:ascii="GHEA Grapalat" w:hAnsi="GHEA Grapalat"/>
                <w:bCs/>
                <w:sz w:val="24"/>
                <w:szCs w:val="24"/>
                <w:lang w:val="hy-AM"/>
              </w:rPr>
            </w:pPr>
          </w:p>
          <w:p w:rsidR="00615983" w:rsidRDefault="00615983" w:rsidP="00A913DE">
            <w:pPr>
              <w:pStyle w:val="TableParagraph"/>
              <w:spacing w:line="276" w:lineRule="auto"/>
              <w:ind w:left="82" w:right="268"/>
              <w:rPr>
                <w:rFonts w:ascii="GHEA Grapalat" w:hAnsi="GHEA Grapalat"/>
                <w:bCs/>
                <w:sz w:val="24"/>
                <w:szCs w:val="24"/>
                <w:lang w:val="hy-AM"/>
              </w:rPr>
            </w:pPr>
          </w:p>
          <w:p w:rsidR="00615983" w:rsidRDefault="00615983" w:rsidP="00A913DE">
            <w:pPr>
              <w:pStyle w:val="TableParagraph"/>
              <w:spacing w:line="276" w:lineRule="auto"/>
              <w:ind w:left="82" w:right="268"/>
              <w:rPr>
                <w:rFonts w:ascii="GHEA Grapalat" w:hAnsi="GHEA Grapalat"/>
                <w:bCs/>
                <w:sz w:val="24"/>
                <w:szCs w:val="24"/>
                <w:lang w:val="hy-AM"/>
              </w:rPr>
            </w:pPr>
          </w:p>
          <w:p w:rsidR="00615983" w:rsidRDefault="00615983" w:rsidP="00A913DE">
            <w:pPr>
              <w:pStyle w:val="TableParagraph"/>
              <w:spacing w:line="276" w:lineRule="auto"/>
              <w:ind w:left="82" w:right="268"/>
              <w:rPr>
                <w:rFonts w:ascii="GHEA Grapalat" w:hAnsi="GHEA Grapalat"/>
                <w:bCs/>
                <w:sz w:val="24"/>
                <w:szCs w:val="24"/>
                <w:lang w:val="hy-AM"/>
              </w:rPr>
            </w:pPr>
          </w:p>
          <w:p w:rsidR="00615983" w:rsidRPr="00A913DE" w:rsidRDefault="00615983" w:rsidP="00A913DE">
            <w:pPr>
              <w:pStyle w:val="TableParagraph"/>
              <w:spacing w:line="276" w:lineRule="auto"/>
              <w:ind w:left="82" w:right="268"/>
              <w:rPr>
                <w:rFonts w:ascii="GHEA Grapalat" w:hAnsi="GHEA Grapalat"/>
                <w:bCs/>
                <w:sz w:val="24"/>
                <w:szCs w:val="24"/>
                <w:lang w:val="hy-AM"/>
              </w:rPr>
            </w:pPr>
          </w:p>
        </w:tc>
        <w:tc>
          <w:tcPr>
            <w:tcW w:w="5245" w:type="dxa"/>
          </w:tcPr>
          <w:p w:rsidR="002C2833" w:rsidRPr="00A913DE" w:rsidRDefault="002C2833" w:rsidP="002C2833">
            <w:pPr>
              <w:pStyle w:val="TableParagraph"/>
              <w:spacing w:line="276" w:lineRule="auto"/>
              <w:ind w:left="82"/>
              <w:rPr>
                <w:rFonts w:ascii="GHEA Grapalat" w:hAnsi="GHEA Grapalat"/>
                <w:bCs/>
                <w:sz w:val="24"/>
                <w:szCs w:val="24"/>
                <w:lang w:val="hy-AM"/>
              </w:rPr>
            </w:pPr>
            <w:r w:rsidRPr="00A913DE">
              <w:rPr>
                <w:rFonts w:ascii="GHEA Grapalat" w:hAnsi="GHEA Grapalat"/>
                <w:bCs/>
                <w:sz w:val="24"/>
                <w:szCs w:val="24"/>
                <w:lang w:val="hy-AM"/>
              </w:rPr>
              <w:lastRenderedPageBreak/>
              <w:t xml:space="preserve">Տարածքի հատակագծման նախագծի և (կամ) տարածքի սահմանագծման նախագծի </w:t>
            </w:r>
            <w:r w:rsidRPr="00A913DE">
              <w:rPr>
                <w:rFonts w:ascii="GHEA Grapalat" w:hAnsi="GHEA Grapalat"/>
                <w:bCs/>
                <w:sz w:val="24"/>
                <w:szCs w:val="24"/>
                <w:lang w:val="hy-AM"/>
              </w:rPr>
              <w:lastRenderedPageBreak/>
              <w:t>տվյալները, եթե հողատարածքը</w:t>
            </w:r>
          </w:p>
          <w:p w:rsidR="002C2833" w:rsidRPr="00A913DE" w:rsidRDefault="002C2833" w:rsidP="002C2833">
            <w:pPr>
              <w:pStyle w:val="TableParagraph"/>
              <w:spacing w:line="276" w:lineRule="auto"/>
              <w:ind w:left="82"/>
              <w:rPr>
                <w:rFonts w:ascii="GHEA Grapalat" w:hAnsi="GHEA Grapalat"/>
                <w:bCs/>
                <w:sz w:val="24"/>
                <w:szCs w:val="24"/>
                <w:lang w:val="hy-AM"/>
              </w:rPr>
            </w:pPr>
            <w:r w:rsidRPr="00A913DE">
              <w:rPr>
                <w:rFonts w:ascii="GHEA Grapalat" w:hAnsi="GHEA Grapalat"/>
                <w:bCs/>
                <w:sz w:val="24"/>
                <w:szCs w:val="24"/>
                <w:lang w:val="hy-AM"/>
              </w:rPr>
              <w:t>գտնվում է այն տարածքի սահմաններում, որի նկատմամբ հաստատվել է տարածքի հատակագծման նախագիծը և (կամ) տարածքի սահմանագծման նախագիծը</w:t>
            </w:r>
          </w:p>
        </w:tc>
        <w:tc>
          <w:tcPr>
            <w:tcW w:w="1984" w:type="dxa"/>
          </w:tcPr>
          <w:p w:rsidR="002C2833" w:rsidRPr="00A913DE" w:rsidRDefault="002C2833" w:rsidP="002C2833">
            <w:pPr>
              <w:spacing w:line="276" w:lineRule="auto"/>
              <w:rPr>
                <w:b w:val="0"/>
                <w:bCs/>
                <w:szCs w:val="24"/>
              </w:rPr>
            </w:pPr>
            <w:r w:rsidRPr="00A913DE">
              <w:rPr>
                <w:b w:val="0"/>
                <w:bCs/>
                <w:spacing w:val="-2"/>
                <w:szCs w:val="24"/>
                <w:lang w:val="hy-AM"/>
              </w:rPr>
              <w:lastRenderedPageBreak/>
              <w:t>Տողային</w:t>
            </w:r>
          </w:p>
        </w:tc>
        <w:tc>
          <w:tcPr>
            <w:tcW w:w="4820" w:type="dxa"/>
          </w:tcPr>
          <w:p w:rsidR="00615983" w:rsidRPr="00615983" w:rsidRDefault="00615983" w:rsidP="00615983">
            <w:pPr>
              <w:pStyle w:val="TableParagraph"/>
              <w:spacing w:line="276" w:lineRule="auto"/>
              <w:ind w:left="82"/>
              <w:rPr>
                <w:rFonts w:ascii="GHEA Grapalat" w:hAnsi="GHEA Grapalat"/>
                <w:bCs/>
                <w:sz w:val="24"/>
                <w:szCs w:val="24"/>
              </w:rPr>
            </w:pPr>
            <w:r w:rsidRPr="00615983">
              <w:rPr>
                <w:rFonts w:ascii="GHEA Grapalat" w:hAnsi="GHEA Grapalat"/>
                <w:bCs/>
                <w:sz w:val="24"/>
                <w:szCs w:val="24"/>
              </w:rPr>
              <w:t xml:space="preserve">ՀՕ-217 «Քաղաքաշինության մասին» ՀՀ օրենք, Գլուխ  VII,  Տարածքների </w:t>
            </w:r>
            <w:r w:rsidRPr="00615983">
              <w:rPr>
                <w:rFonts w:ascii="GHEA Grapalat" w:hAnsi="GHEA Grapalat"/>
                <w:bCs/>
                <w:sz w:val="24"/>
                <w:szCs w:val="24"/>
              </w:rPr>
              <w:lastRenderedPageBreak/>
              <w:t>գոտիավորումը</w:t>
            </w:r>
          </w:p>
          <w:p w:rsidR="002C2833" w:rsidRPr="00615983" w:rsidRDefault="002C2833" w:rsidP="002C2833">
            <w:pPr>
              <w:pStyle w:val="TableParagraph"/>
              <w:spacing w:line="276" w:lineRule="auto"/>
              <w:ind w:left="82"/>
              <w:rPr>
                <w:rFonts w:ascii="GHEA Grapalat" w:hAnsi="GHEA Grapalat"/>
                <w:bCs/>
                <w:sz w:val="24"/>
                <w:szCs w:val="24"/>
                <w:highlight w:val="green"/>
                <w:lang w:val="hy-AM"/>
              </w:rPr>
            </w:pPr>
          </w:p>
        </w:tc>
      </w:tr>
      <w:tr w:rsidR="002C2833" w:rsidRPr="006B72DB" w:rsidTr="00B60F20">
        <w:trPr>
          <w:trHeight w:val="412"/>
        </w:trPr>
        <w:tc>
          <w:tcPr>
            <w:tcW w:w="2850" w:type="dxa"/>
            <w:vMerge/>
            <w:tcBorders>
              <w:top w:val="single" w:sz="4" w:space="0" w:color="auto"/>
              <w:bottom w:val="nil"/>
            </w:tcBorders>
          </w:tcPr>
          <w:p w:rsidR="002C2833" w:rsidRPr="00A913DE" w:rsidRDefault="002C2833" w:rsidP="002C2833">
            <w:pPr>
              <w:spacing w:line="276" w:lineRule="auto"/>
              <w:rPr>
                <w:b w:val="0"/>
                <w:bCs/>
                <w:szCs w:val="24"/>
              </w:rPr>
            </w:pPr>
          </w:p>
        </w:tc>
        <w:tc>
          <w:tcPr>
            <w:tcW w:w="5245" w:type="dxa"/>
          </w:tcPr>
          <w:p w:rsidR="002C2833" w:rsidRPr="00A913DE" w:rsidRDefault="002C2833" w:rsidP="002C2833">
            <w:pPr>
              <w:pStyle w:val="TableParagraph"/>
              <w:spacing w:line="276" w:lineRule="auto"/>
              <w:ind w:left="82"/>
              <w:rPr>
                <w:rFonts w:ascii="GHEA Grapalat" w:hAnsi="GHEA Grapalat"/>
                <w:bCs/>
                <w:sz w:val="24"/>
                <w:szCs w:val="24"/>
                <w:lang w:val="hy-AM"/>
              </w:rPr>
            </w:pPr>
            <w:r w:rsidRPr="00A913DE">
              <w:rPr>
                <w:rFonts w:ascii="GHEA Grapalat" w:hAnsi="GHEA Grapalat"/>
                <w:bCs/>
                <w:sz w:val="24"/>
                <w:szCs w:val="24"/>
                <w:lang w:val="hy-AM"/>
              </w:rPr>
              <w:t>Թույլատրելի օգտագործման համար հատկացրած հողատարածքի հիմնական, պայմանականորեն թույլատրված և օժանդակ տես</w:t>
            </w:r>
            <w:r w:rsidR="00A913DE">
              <w:rPr>
                <w:rFonts w:ascii="GHEA Grapalat" w:hAnsi="GHEA Grapalat"/>
                <w:bCs/>
                <w:sz w:val="24"/>
                <w:szCs w:val="24"/>
                <w:lang w:val="hy-AM"/>
              </w:rPr>
              <w:t>ակներ</w:t>
            </w:r>
            <w:r w:rsidRPr="00A913DE">
              <w:rPr>
                <w:rFonts w:ascii="GHEA Grapalat" w:hAnsi="GHEA Grapalat"/>
                <w:bCs/>
                <w:sz w:val="24"/>
                <w:szCs w:val="24"/>
                <w:lang w:val="hy-AM"/>
              </w:rPr>
              <w:t>ը</w:t>
            </w:r>
          </w:p>
        </w:tc>
        <w:tc>
          <w:tcPr>
            <w:tcW w:w="1984" w:type="dxa"/>
          </w:tcPr>
          <w:p w:rsidR="002C2833" w:rsidRPr="00A913DE" w:rsidRDefault="002C2833" w:rsidP="002C2833">
            <w:pPr>
              <w:spacing w:line="276" w:lineRule="auto"/>
              <w:rPr>
                <w:b w:val="0"/>
                <w:bCs/>
                <w:szCs w:val="24"/>
              </w:rPr>
            </w:pPr>
            <w:r w:rsidRPr="00A913DE">
              <w:rPr>
                <w:b w:val="0"/>
                <w:bCs/>
                <w:spacing w:val="-2"/>
                <w:szCs w:val="24"/>
                <w:lang w:val="hy-AM"/>
              </w:rPr>
              <w:t>Տողային</w:t>
            </w:r>
          </w:p>
        </w:tc>
        <w:tc>
          <w:tcPr>
            <w:tcW w:w="4820" w:type="dxa"/>
          </w:tcPr>
          <w:p w:rsidR="002C2833" w:rsidRPr="00A913DE" w:rsidRDefault="00615983" w:rsidP="002C2833">
            <w:pPr>
              <w:pStyle w:val="TableParagraph"/>
              <w:spacing w:line="276" w:lineRule="auto"/>
              <w:ind w:left="82"/>
              <w:rPr>
                <w:rFonts w:ascii="GHEA Grapalat" w:hAnsi="GHEA Grapalat"/>
                <w:bCs/>
                <w:sz w:val="24"/>
                <w:szCs w:val="24"/>
                <w:highlight w:val="green"/>
              </w:rPr>
            </w:pPr>
            <w:r w:rsidRPr="00615983">
              <w:rPr>
                <w:rFonts w:ascii="GHEA Grapalat" w:hAnsi="GHEA Grapalat"/>
                <w:bCs/>
                <w:sz w:val="24"/>
                <w:szCs w:val="24"/>
              </w:rPr>
              <w:t>ՀՕ-217 «Քաղաքաշինության մասին» ՀՀ օրենք, Գլուխ  VII,  Տարածքների գոտիավորումը</w:t>
            </w:r>
          </w:p>
        </w:tc>
      </w:tr>
      <w:tr w:rsidR="002C2833" w:rsidRPr="006B72DB" w:rsidTr="00B60F20">
        <w:trPr>
          <w:trHeight w:val="412"/>
        </w:trPr>
        <w:tc>
          <w:tcPr>
            <w:tcW w:w="2850" w:type="dxa"/>
            <w:vMerge/>
            <w:tcBorders>
              <w:top w:val="single" w:sz="4" w:space="0" w:color="auto"/>
              <w:bottom w:val="nil"/>
            </w:tcBorders>
          </w:tcPr>
          <w:p w:rsidR="002C2833" w:rsidRPr="00A913DE" w:rsidRDefault="002C2833" w:rsidP="002C2833">
            <w:pPr>
              <w:spacing w:line="276" w:lineRule="auto"/>
              <w:rPr>
                <w:b w:val="0"/>
                <w:bCs/>
                <w:szCs w:val="24"/>
              </w:rPr>
            </w:pPr>
          </w:p>
        </w:tc>
        <w:tc>
          <w:tcPr>
            <w:tcW w:w="5245" w:type="dxa"/>
          </w:tcPr>
          <w:p w:rsidR="002C2833" w:rsidRPr="00A913DE" w:rsidRDefault="002C2833" w:rsidP="002C2833">
            <w:pPr>
              <w:pStyle w:val="TableParagraph"/>
              <w:spacing w:line="276" w:lineRule="auto"/>
              <w:ind w:left="82"/>
              <w:rPr>
                <w:rFonts w:ascii="GHEA Grapalat" w:hAnsi="GHEA Grapalat"/>
                <w:bCs/>
                <w:sz w:val="24"/>
                <w:szCs w:val="24"/>
                <w:lang w:val="hy-AM"/>
              </w:rPr>
            </w:pPr>
            <w:r w:rsidRPr="00A913DE">
              <w:rPr>
                <w:rFonts w:ascii="GHEA Grapalat" w:hAnsi="GHEA Grapalat"/>
                <w:bCs/>
                <w:sz w:val="24"/>
                <w:szCs w:val="24"/>
                <w:lang w:val="hy-AM"/>
              </w:rPr>
              <w:t>Քաղաքաշինական կանոնակարգով սահմանված ԿՇՕ-ի հողատարածքի վերակառուցման, թույլատրելի շինարարության սահմանային պարամետրերը, բացառությամբ այն դեպքերի, երբ հողատարածքի</w:t>
            </w:r>
            <w:r w:rsidR="00A913DE">
              <w:rPr>
                <w:rFonts w:ascii="GHEA Grapalat" w:hAnsi="GHEA Grapalat"/>
                <w:bCs/>
                <w:sz w:val="24"/>
                <w:szCs w:val="24"/>
                <w:lang w:val="hy-AM"/>
              </w:rPr>
              <w:t xml:space="preserve"> վրա</w:t>
            </w:r>
            <w:r w:rsidRPr="00A913DE">
              <w:rPr>
                <w:rFonts w:ascii="GHEA Grapalat" w:hAnsi="GHEA Grapalat"/>
                <w:bCs/>
                <w:sz w:val="24"/>
                <w:szCs w:val="24"/>
                <w:lang w:val="hy-AM"/>
              </w:rPr>
              <w:t xml:space="preserve"> քաղաքաշինական կանոնակարգը չի տարածվում կամ սահմանված </w:t>
            </w:r>
            <w:r w:rsidR="00A913DE" w:rsidRPr="00A913DE">
              <w:rPr>
                <w:rFonts w:ascii="GHEA Grapalat" w:hAnsi="GHEA Grapalat"/>
                <w:bCs/>
                <w:sz w:val="24"/>
                <w:szCs w:val="24"/>
                <w:lang w:val="hy-AM"/>
              </w:rPr>
              <w:t>չ</w:t>
            </w:r>
            <w:r w:rsidR="00A913DE">
              <w:rPr>
                <w:rFonts w:ascii="GHEA Grapalat" w:hAnsi="GHEA Grapalat"/>
                <w:bCs/>
                <w:sz w:val="24"/>
                <w:szCs w:val="24"/>
                <w:lang w:val="hy-AM"/>
              </w:rPr>
              <w:t>է</w:t>
            </w:r>
          </w:p>
        </w:tc>
        <w:tc>
          <w:tcPr>
            <w:tcW w:w="1984" w:type="dxa"/>
          </w:tcPr>
          <w:p w:rsidR="002C2833" w:rsidRPr="00A913DE" w:rsidRDefault="002C2833" w:rsidP="002C2833">
            <w:pPr>
              <w:spacing w:line="276" w:lineRule="auto"/>
              <w:rPr>
                <w:b w:val="0"/>
                <w:bCs/>
                <w:spacing w:val="-2"/>
                <w:szCs w:val="24"/>
                <w:lang w:val="hy-AM"/>
              </w:rPr>
            </w:pPr>
            <w:r w:rsidRPr="00A913DE">
              <w:rPr>
                <w:b w:val="0"/>
                <w:bCs/>
                <w:spacing w:val="-2"/>
                <w:szCs w:val="24"/>
                <w:lang w:val="hy-AM"/>
              </w:rPr>
              <w:t>Տողային</w:t>
            </w:r>
          </w:p>
        </w:tc>
        <w:tc>
          <w:tcPr>
            <w:tcW w:w="4820" w:type="dxa"/>
          </w:tcPr>
          <w:p w:rsidR="002C2833" w:rsidRPr="00615983" w:rsidRDefault="00615983" w:rsidP="002C2833">
            <w:pPr>
              <w:pStyle w:val="TableParagraph"/>
              <w:spacing w:line="276" w:lineRule="auto"/>
              <w:ind w:left="82"/>
              <w:rPr>
                <w:rFonts w:ascii="GHEA Grapalat" w:hAnsi="GHEA Grapalat"/>
                <w:bCs/>
                <w:sz w:val="24"/>
                <w:szCs w:val="24"/>
                <w:highlight w:val="green"/>
                <w:lang w:val="hy-AM"/>
              </w:rPr>
            </w:pPr>
            <w:r w:rsidRPr="00615983">
              <w:rPr>
                <w:rFonts w:ascii="GHEA Grapalat" w:hAnsi="GHEA Grapalat"/>
                <w:bCs/>
                <w:sz w:val="24"/>
                <w:szCs w:val="24"/>
                <w:lang w:val="hy-AM"/>
              </w:rPr>
              <w:t>ՀՕ-217 «Քաղաքաշինության մասին» ՀՀ օրենք, Գլուխ  VII,  Տարածքների գոտիավորումը</w:t>
            </w:r>
          </w:p>
        </w:tc>
      </w:tr>
      <w:tr w:rsidR="002C2833" w:rsidRPr="006B72DB" w:rsidTr="00B60F20">
        <w:trPr>
          <w:trHeight w:val="412"/>
        </w:trPr>
        <w:tc>
          <w:tcPr>
            <w:tcW w:w="2850" w:type="dxa"/>
            <w:vMerge/>
            <w:tcBorders>
              <w:top w:val="single" w:sz="4" w:space="0" w:color="auto"/>
              <w:bottom w:val="nil"/>
            </w:tcBorders>
          </w:tcPr>
          <w:p w:rsidR="002C2833" w:rsidRPr="00615983" w:rsidRDefault="002C2833" w:rsidP="002C2833">
            <w:pPr>
              <w:spacing w:line="276" w:lineRule="auto"/>
              <w:rPr>
                <w:b w:val="0"/>
                <w:bCs/>
                <w:szCs w:val="24"/>
                <w:lang w:val="hy-AM"/>
              </w:rPr>
            </w:pPr>
          </w:p>
        </w:tc>
        <w:tc>
          <w:tcPr>
            <w:tcW w:w="5245" w:type="dxa"/>
          </w:tcPr>
          <w:p w:rsidR="002C2833" w:rsidRPr="00A913DE" w:rsidRDefault="002C2833" w:rsidP="002C2833">
            <w:pPr>
              <w:pStyle w:val="TableParagraph"/>
              <w:spacing w:line="276" w:lineRule="auto"/>
              <w:ind w:left="82"/>
              <w:rPr>
                <w:rFonts w:ascii="GHEA Grapalat" w:hAnsi="GHEA Grapalat"/>
                <w:bCs/>
                <w:sz w:val="24"/>
                <w:szCs w:val="24"/>
                <w:lang w:val="hy-AM"/>
              </w:rPr>
            </w:pPr>
            <w:r w:rsidRPr="00A913DE">
              <w:rPr>
                <w:rFonts w:ascii="GHEA Grapalat" w:hAnsi="GHEA Grapalat"/>
                <w:bCs/>
                <w:sz w:val="24"/>
                <w:szCs w:val="24"/>
                <w:lang w:val="hy-AM"/>
              </w:rPr>
              <w:t xml:space="preserve">Նշված հողատարածքում ԿՇՕ-ի նշանակմանը, պարամետրերին և տեղակայմանը ներկայացվող պահանջներ </w:t>
            </w:r>
          </w:p>
        </w:tc>
        <w:tc>
          <w:tcPr>
            <w:tcW w:w="1984" w:type="dxa"/>
          </w:tcPr>
          <w:p w:rsidR="002C2833" w:rsidRPr="00A913DE" w:rsidRDefault="002C2833" w:rsidP="002C2833">
            <w:pPr>
              <w:spacing w:line="276" w:lineRule="auto"/>
              <w:rPr>
                <w:b w:val="0"/>
                <w:bCs/>
                <w:spacing w:val="-2"/>
                <w:szCs w:val="24"/>
                <w:lang w:val="hy-AM"/>
              </w:rPr>
            </w:pPr>
            <w:r w:rsidRPr="00A913DE">
              <w:rPr>
                <w:b w:val="0"/>
                <w:bCs/>
                <w:spacing w:val="-2"/>
                <w:szCs w:val="24"/>
                <w:lang w:val="hy-AM"/>
              </w:rPr>
              <w:t>Տողային</w:t>
            </w:r>
          </w:p>
        </w:tc>
        <w:tc>
          <w:tcPr>
            <w:tcW w:w="4820" w:type="dxa"/>
          </w:tcPr>
          <w:p w:rsidR="002C2833" w:rsidRPr="00615983" w:rsidRDefault="00615983" w:rsidP="002C2833">
            <w:pPr>
              <w:pStyle w:val="TableParagraph"/>
              <w:spacing w:line="276" w:lineRule="auto"/>
              <w:ind w:left="82"/>
              <w:rPr>
                <w:rFonts w:ascii="GHEA Grapalat" w:hAnsi="GHEA Grapalat"/>
                <w:bCs/>
                <w:sz w:val="24"/>
                <w:szCs w:val="24"/>
                <w:highlight w:val="green"/>
                <w:lang w:val="hy-AM"/>
              </w:rPr>
            </w:pPr>
            <w:r w:rsidRPr="00615983">
              <w:rPr>
                <w:rFonts w:ascii="GHEA Grapalat" w:hAnsi="GHEA Grapalat"/>
                <w:bCs/>
                <w:sz w:val="24"/>
                <w:szCs w:val="24"/>
                <w:lang w:val="hy-AM"/>
              </w:rPr>
              <w:t>ՀՕ-217 «Քաղաքաշինության մասին» ՀՀ օրենք, Գլուխ  VII,  Տարածքների գոտիավորումը</w:t>
            </w:r>
          </w:p>
        </w:tc>
      </w:tr>
      <w:tr w:rsidR="002C2833" w:rsidRPr="006B72DB" w:rsidTr="00B60F20">
        <w:trPr>
          <w:trHeight w:val="412"/>
        </w:trPr>
        <w:tc>
          <w:tcPr>
            <w:tcW w:w="2850" w:type="dxa"/>
            <w:vMerge/>
            <w:tcBorders>
              <w:top w:val="single" w:sz="4" w:space="0" w:color="auto"/>
              <w:bottom w:val="nil"/>
            </w:tcBorders>
          </w:tcPr>
          <w:p w:rsidR="002C2833" w:rsidRPr="00615983" w:rsidRDefault="002C2833" w:rsidP="002C2833">
            <w:pPr>
              <w:spacing w:line="276" w:lineRule="auto"/>
              <w:rPr>
                <w:b w:val="0"/>
                <w:bCs/>
                <w:szCs w:val="24"/>
                <w:lang w:val="hy-AM"/>
              </w:rPr>
            </w:pPr>
          </w:p>
        </w:tc>
        <w:tc>
          <w:tcPr>
            <w:tcW w:w="5245" w:type="dxa"/>
          </w:tcPr>
          <w:p w:rsidR="002C2833" w:rsidRPr="00212B2B" w:rsidRDefault="002C2833" w:rsidP="002C2833">
            <w:pPr>
              <w:pStyle w:val="TableParagraph"/>
              <w:spacing w:line="276" w:lineRule="auto"/>
              <w:ind w:left="82" w:right="92"/>
              <w:rPr>
                <w:rFonts w:ascii="GHEA Grapalat" w:hAnsi="GHEA Grapalat"/>
                <w:bCs/>
                <w:sz w:val="24"/>
                <w:szCs w:val="24"/>
                <w:lang w:val="hy-AM"/>
              </w:rPr>
            </w:pPr>
            <w:r w:rsidRPr="00A913DE">
              <w:rPr>
                <w:rFonts w:ascii="GHEA Grapalat" w:hAnsi="GHEA Grapalat"/>
                <w:bCs/>
                <w:sz w:val="24"/>
                <w:szCs w:val="24"/>
                <w:lang w:val="hy-AM"/>
              </w:rPr>
              <w:t xml:space="preserve">ԿՇՕ-ի վերակառուցման, թույլատրելի շինարարության սահմանային պարամետրերը այն դեպքում, երբ հողատարածքի քաղաքաշինական հատակագիծը տրվել է այն հողատարածքին, որը գտնվում է </w:t>
            </w:r>
            <w:r w:rsidRPr="00212B2B">
              <w:rPr>
                <w:rFonts w:ascii="GHEA Grapalat" w:hAnsi="GHEA Grapalat"/>
                <w:bCs/>
                <w:sz w:val="24"/>
                <w:szCs w:val="24"/>
                <w:lang w:val="hy-AM"/>
              </w:rPr>
              <w:t xml:space="preserve"> </w:t>
            </w:r>
            <w:r w:rsidRPr="00A913DE">
              <w:rPr>
                <w:rFonts w:ascii="GHEA Grapalat" w:hAnsi="GHEA Grapalat"/>
                <w:bCs/>
                <w:sz w:val="24"/>
                <w:szCs w:val="24"/>
                <w:lang w:val="hy-AM"/>
              </w:rPr>
              <w:t xml:space="preserve">հատուկ պահպանվող </w:t>
            </w:r>
            <w:r w:rsidRPr="00A913DE">
              <w:rPr>
                <w:rFonts w:ascii="GHEA Grapalat" w:hAnsi="GHEA Grapalat"/>
                <w:bCs/>
                <w:sz w:val="24"/>
                <w:szCs w:val="24"/>
                <w:lang w:val="hy-AM"/>
              </w:rPr>
              <w:lastRenderedPageBreak/>
              <w:t xml:space="preserve">բնական տարածքի սահմաններում </w:t>
            </w:r>
          </w:p>
        </w:tc>
        <w:tc>
          <w:tcPr>
            <w:tcW w:w="1984" w:type="dxa"/>
          </w:tcPr>
          <w:p w:rsidR="002C2833" w:rsidRPr="00A913DE" w:rsidRDefault="002C2833" w:rsidP="002C2833">
            <w:pPr>
              <w:spacing w:line="276" w:lineRule="auto"/>
              <w:rPr>
                <w:b w:val="0"/>
                <w:bCs/>
                <w:szCs w:val="24"/>
              </w:rPr>
            </w:pPr>
            <w:r w:rsidRPr="00A913DE">
              <w:rPr>
                <w:b w:val="0"/>
                <w:bCs/>
                <w:spacing w:val="-2"/>
                <w:szCs w:val="24"/>
                <w:lang w:val="hy-AM"/>
              </w:rPr>
              <w:lastRenderedPageBreak/>
              <w:t>Տողային</w:t>
            </w:r>
          </w:p>
        </w:tc>
        <w:tc>
          <w:tcPr>
            <w:tcW w:w="4820" w:type="dxa"/>
          </w:tcPr>
          <w:p w:rsidR="002C2833" w:rsidRPr="00A913DE" w:rsidRDefault="00615983" w:rsidP="002C2833">
            <w:pPr>
              <w:pStyle w:val="TableParagraph"/>
              <w:spacing w:line="276" w:lineRule="auto"/>
              <w:ind w:left="82"/>
              <w:rPr>
                <w:rFonts w:ascii="GHEA Grapalat" w:hAnsi="GHEA Grapalat"/>
                <w:bCs/>
                <w:sz w:val="24"/>
                <w:szCs w:val="24"/>
                <w:highlight w:val="green"/>
              </w:rPr>
            </w:pPr>
            <w:r w:rsidRPr="00615983">
              <w:rPr>
                <w:rFonts w:ascii="GHEA Grapalat" w:hAnsi="GHEA Grapalat"/>
                <w:bCs/>
                <w:sz w:val="24"/>
                <w:szCs w:val="24"/>
              </w:rPr>
              <w:t>ՀՕ-217 «Քաղաքաշինության մասին» ՀՀ օրենք, Գլուխ  VII,  Տարածքների գոտիավորումը</w:t>
            </w:r>
          </w:p>
        </w:tc>
      </w:tr>
      <w:tr w:rsidR="002C2833" w:rsidRPr="006B72DB" w:rsidTr="00B60F20">
        <w:trPr>
          <w:trHeight w:val="412"/>
        </w:trPr>
        <w:tc>
          <w:tcPr>
            <w:tcW w:w="2850" w:type="dxa"/>
            <w:vMerge/>
            <w:tcBorders>
              <w:top w:val="single" w:sz="4" w:space="0" w:color="auto"/>
              <w:bottom w:val="nil"/>
            </w:tcBorders>
          </w:tcPr>
          <w:p w:rsidR="002C2833" w:rsidRPr="00A913DE" w:rsidRDefault="002C2833" w:rsidP="002C2833">
            <w:pPr>
              <w:spacing w:line="276" w:lineRule="auto"/>
              <w:rPr>
                <w:b w:val="0"/>
                <w:bCs/>
                <w:szCs w:val="24"/>
              </w:rPr>
            </w:pPr>
          </w:p>
        </w:tc>
        <w:tc>
          <w:tcPr>
            <w:tcW w:w="5245" w:type="dxa"/>
          </w:tcPr>
          <w:p w:rsidR="002C2833" w:rsidRPr="00A913DE" w:rsidRDefault="002C2833" w:rsidP="002C2833">
            <w:pPr>
              <w:pStyle w:val="TableParagraph"/>
              <w:spacing w:line="276" w:lineRule="auto"/>
              <w:ind w:left="82"/>
              <w:rPr>
                <w:rFonts w:ascii="GHEA Grapalat" w:hAnsi="GHEA Grapalat"/>
                <w:bCs/>
                <w:sz w:val="24"/>
                <w:szCs w:val="24"/>
                <w:lang w:val="hy-AM"/>
              </w:rPr>
            </w:pPr>
            <w:r w:rsidRPr="00A913DE">
              <w:rPr>
                <w:rFonts w:ascii="GHEA Grapalat" w:hAnsi="GHEA Grapalat"/>
                <w:bCs/>
                <w:sz w:val="24"/>
                <w:szCs w:val="24"/>
              </w:rPr>
              <w:t xml:space="preserve">Տարածքի կոմունալ, տրանսպորտային, սոցիալական ենթակառուցվածքների օբյեկտներով ապահովման նվազագույն թույլատրելի մակարդակի և </w:t>
            </w:r>
            <w:r w:rsidRPr="00A913DE">
              <w:rPr>
                <w:rFonts w:ascii="GHEA Grapalat" w:hAnsi="GHEA Grapalat"/>
                <w:bCs/>
                <w:sz w:val="24"/>
                <w:szCs w:val="24"/>
                <w:lang w:val="hy-AM"/>
              </w:rPr>
              <w:t xml:space="preserve">բնակչության կողմից </w:t>
            </w:r>
            <w:r w:rsidRPr="00A913DE">
              <w:rPr>
                <w:rFonts w:ascii="GHEA Grapalat" w:hAnsi="GHEA Grapalat"/>
                <w:bCs/>
                <w:sz w:val="24"/>
                <w:szCs w:val="24"/>
              </w:rPr>
              <w:t>այդ օբյեկտների տարածքային հասանելիության առավելագույն թույլատրելի մակարդակի հաշվարկած ցուցանիշները</w:t>
            </w:r>
            <w:r w:rsidRPr="00A913DE">
              <w:rPr>
                <w:rFonts w:ascii="GHEA Grapalat" w:hAnsi="GHEA Grapalat"/>
                <w:bCs/>
                <w:sz w:val="24"/>
                <w:szCs w:val="24"/>
                <w:lang w:val="hy-AM"/>
              </w:rPr>
              <w:t>, այն դեպքում, երբ  հողատարածքը գտնվում է այն տարածքի սահմաններում, որի նկատմամբ</w:t>
            </w:r>
          </w:p>
          <w:p w:rsidR="002C2833" w:rsidRPr="00A913DE" w:rsidRDefault="002C2833" w:rsidP="002C2833">
            <w:pPr>
              <w:pStyle w:val="TableParagraph"/>
              <w:spacing w:line="276" w:lineRule="auto"/>
              <w:ind w:left="82"/>
              <w:rPr>
                <w:rFonts w:ascii="GHEA Grapalat" w:hAnsi="GHEA Grapalat"/>
                <w:bCs/>
                <w:sz w:val="24"/>
                <w:szCs w:val="24"/>
                <w:lang w:val="hy-AM"/>
              </w:rPr>
            </w:pPr>
            <w:r w:rsidRPr="00A913DE">
              <w:rPr>
                <w:rFonts w:ascii="GHEA Grapalat" w:hAnsi="GHEA Grapalat"/>
                <w:bCs/>
                <w:sz w:val="24"/>
                <w:szCs w:val="24"/>
                <w:lang w:val="hy-AM"/>
              </w:rPr>
              <w:t xml:space="preserve">նախատեսվում է իրականացնել համալիր և կայուն զարգացմանն ուղղված միջոցառումներ </w:t>
            </w:r>
          </w:p>
        </w:tc>
        <w:tc>
          <w:tcPr>
            <w:tcW w:w="1984" w:type="dxa"/>
          </w:tcPr>
          <w:p w:rsidR="002C2833" w:rsidRPr="00A913DE" w:rsidRDefault="002C2833" w:rsidP="00615983">
            <w:pPr>
              <w:pStyle w:val="TableParagraph"/>
              <w:spacing w:line="276" w:lineRule="auto"/>
              <w:ind w:left="0"/>
              <w:jc w:val="center"/>
              <w:rPr>
                <w:rFonts w:ascii="GHEA Grapalat" w:hAnsi="GHEA Grapalat"/>
                <w:bCs/>
                <w:sz w:val="24"/>
                <w:szCs w:val="24"/>
                <w:lang w:val="hy-AM"/>
              </w:rPr>
            </w:pPr>
          </w:p>
          <w:p w:rsidR="002C2833" w:rsidRPr="00A913DE" w:rsidRDefault="002C2833" w:rsidP="00615983">
            <w:pPr>
              <w:pStyle w:val="TableParagraph"/>
              <w:spacing w:line="276" w:lineRule="auto"/>
              <w:ind w:left="0"/>
              <w:jc w:val="center"/>
              <w:rPr>
                <w:rFonts w:ascii="GHEA Grapalat" w:hAnsi="GHEA Grapalat"/>
                <w:bCs/>
                <w:sz w:val="24"/>
                <w:szCs w:val="24"/>
                <w:lang w:val="hy-AM"/>
              </w:rPr>
            </w:pPr>
          </w:p>
          <w:p w:rsidR="002C2833" w:rsidRPr="00A913DE" w:rsidRDefault="002C2833" w:rsidP="00615983">
            <w:pPr>
              <w:pStyle w:val="TableParagraph"/>
              <w:spacing w:before="202" w:line="276" w:lineRule="auto"/>
              <w:ind w:left="0"/>
              <w:jc w:val="center"/>
              <w:rPr>
                <w:rFonts w:ascii="GHEA Grapalat" w:hAnsi="GHEA Grapalat"/>
                <w:bCs/>
                <w:sz w:val="24"/>
                <w:szCs w:val="24"/>
                <w:lang w:val="hy-AM"/>
              </w:rPr>
            </w:pPr>
          </w:p>
          <w:p w:rsidR="002C2833" w:rsidRPr="00A913DE" w:rsidRDefault="002C2833" w:rsidP="00615983">
            <w:pPr>
              <w:pStyle w:val="TableParagraph"/>
              <w:spacing w:line="276" w:lineRule="auto"/>
              <w:ind w:left="82"/>
              <w:jc w:val="center"/>
              <w:rPr>
                <w:rFonts w:ascii="GHEA Grapalat" w:hAnsi="GHEA Grapalat"/>
                <w:bCs/>
                <w:sz w:val="24"/>
                <w:szCs w:val="24"/>
              </w:rPr>
            </w:pPr>
            <w:r w:rsidRPr="00A913DE">
              <w:rPr>
                <w:rFonts w:ascii="GHEA Grapalat" w:hAnsi="GHEA Grapalat"/>
                <w:bCs/>
                <w:spacing w:val="-2"/>
                <w:sz w:val="24"/>
                <w:szCs w:val="24"/>
                <w:lang w:val="hy-AM"/>
              </w:rPr>
              <w:t>Տողային</w:t>
            </w:r>
          </w:p>
        </w:tc>
        <w:tc>
          <w:tcPr>
            <w:tcW w:w="4820" w:type="dxa"/>
          </w:tcPr>
          <w:p w:rsidR="002C2833" w:rsidRPr="00A913DE" w:rsidRDefault="00615983" w:rsidP="002C2833">
            <w:pPr>
              <w:pStyle w:val="TableParagraph"/>
              <w:spacing w:line="276" w:lineRule="auto"/>
              <w:ind w:left="82"/>
              <w:rPr>
                <w:rFonts w:ascii="GHEA Grapalat" w:hAnsi="GHEA Grapalat"/>
                <w:bCs/>
                <w:sz w:val="24"/>
                <w:szCs w:val="24"/>
                <w:highlight w:val="green"/>
              </w:rPr>
            </w:pPr>
            <w:r w:rsidRPr="00615983">
              <w:rPr>
                <w:rFonts w:ascii="GHEA Grapalat" w:hAnsi="GHEA Grapalat"/>
                <w:bCs/>
                <w:sz w:val="24"/>
                <w:szCs w:val="24"/>
              </w:rPr>
              <w:t>ՀՕ-217 «Քաղաքաշինության մասին» ՀՀ օրենք, Գլուխ  VII,  Տարածքների գոտիավորումը</w:t>
            </w:r>
          </w:p>
        </w:tc>
      </w:tr>
      <w:tr w:rsidR="002C2833" w:rsidRPr="006B72DB" w:rsidTr="00B60F20">
        <w:trPr>
          <w:trHeight w:val="412"/>
        </w:trPr>
        <w:tc>
          <w:tcPr>
            <w:tcW w:w="2850" w:type="dxa"/>
            <w:vMerge/>
            <w:tcBorders>
              <w:top w:val="single" w:sz="4" w:space="0" w:color="auto"/>
              <w:bottom w:val="nil"/>
            </w:tcBorders>
          </w:tcPr>
          <w:p w:rsidR="002C2833" w:rsidRPr="00A913DE" w:rsidRDefault="002C2833" w:rsidP="002C2833">
            <w:pPr>
              <w:spacing w:line="276" w:lineRule="auto"/>
              <w:rPr>
                <w:b w:val="0"/>
                <w:bCs/>
                <w:szCs w:val="24"/>
              </w:rPr>
            </w:pPr>
          </w:p>
        </w:tc>
        <w:tc>
          <w:tcPr>
            <w:tcW w:w="5245" w:type="dxa"/>
          </w:tcPr>
          <w:p w:rsidR="002C2833" w:rsidRPr="00A913DE" w:rsidRDefault="002C2833" w:rsidP="002C2833">
            <w:pPr>
              <w:pStyle w:val="TableParagraph"/>
              <w:spacing w:line="276" w:lineRule="auto"/>
              <w:ind w:left="82"/>
              <w:rPr>
                <w:rFonts w:ascii="GHEA Grapalat" w:hAnsi="GHEA Grapalat"/>
                <w:bCs/>
                <w:sz w:val="24"/>
                <w:szCs w:val="24"/>
              </w:rPr>
            </w:pPr>
            <w:r w:rsidRPr="00A913DE">
              <w:rPr>
                <w:rFonts w:ascii="GHEA Grapalat" w:hAnsi="GHEA Grapalat"/>
                <w:bCs/>
                <w:sz w:val="24"/>
                <w:szCs w:val="24"/>
                <w:lang w:val="hy-AM"/>
              </w:rPr>
              <w:t>Հողատարածքի օգտագործման սահնանափակումներ, այդ թվում, եթե հողատարածքը ամբողջությամբ կամ մասնակի տեղակայված է հատուկ օգտագործման պայմաններով տարածքների սահմաններում</w:t>
            </w:r>
          </w:p>
        </w:tc>
        <w:tc>
          <w:tcPr>
            <w:tcW w:w="1984" w:type="dxa"/>
          </w:tcPr>
          <w:p w:rsidR="002C2833" w:rsidRPr="00A913DE" w:rsidRDefault="002C2833" w:rsidP="00615983">
            <w:pPr>
              <w:pStyle w:val="TableParagraph"/>
              <w:spacing w:before="99" w:line="276" w:lineRule="auto"/>
              <w:ind w:left="82"/>
              <w:jc w:val="center"/>
              <w:rPr>
                <w:rFonts w:ascii="GHEA Grapalat" w:hAnsi="GHEA Grapalat"/>
                <w:bCs/>
                <w:sz w:val="24"/>
                <w:szCs w:val="24"/>
              </w:rPr>
            </w:pPr>
            <w:r w:rsidRPr="00A913DE">
              <w:rPr>
                <w:rFonts w:ascii="GHEA Grapalat" w:hAnsi="GHEA Grapalat"/>
                <w:bCs/>
                <w:spacing w:val="-2"/>
                <w:sz w:val="24"/>
                <w:szCs w:val="24"/>
                <w:lang w:val="hy-AM"/>
              </w:rPr>
              <w:t>Տողային</w:t>
            </w:r>
          </w:p>
        </w:tc>
        <w:tc>
          <w:tcPr>
            <w:tcW w:w="4820" w:type="dxa"/>
          </w:tcPr>
          <w:p w:rsidR="002C2833" w:rsidRPr="00A913DE" w:rsidRDefault="00615983" w:rsidP="002C2833">
            <w:pPr>
              <w:pStyle w:val="TableParagraph"/>
              <w:spacing w:line="276" w:lineRule="auto"/>
              <w:ind w:left="82"/>
              <w:rPr>
                <w:rFonts w:ascii="GHEA Grapalat" w:hAnsi="GHEA Grapalat"/>
                <w:bCs/>
                <w:sz w:val="24"/>
                <w:szCs w:val="24"/>
                <w:highlight w:val="green"/>
              </w:rPr>
            </w:pPr>
            <w:r w:rsidRPr="00615983">
              <w:rPr>
                <w:rFonts w:ascii="GHEA Grapalat" w:hAnsi="GHEA Grapalat"/>
                <w:bCs/>
                <w:sz w:val="24"/>
                <w:szCs w:val="24"/>
              </w:rPr>
              <w:t>ՀՕ-217 «Քաղաքաշինության մասին» ՀՀ օրենք, Գլուխ  VII,  Տարածքների գոտիավորումը</w:t>
            </w:r>
          </w:p>
        </w:tc>
      </w:tr>
      <w:tr w:rsidR="002C2833" w:rsidRPr="006B72DB" w:rsidTr="00B60F20">
        <w:trPr>
          <w:trHeight w:val="412"/>
        </w:trPr>
        <w:tc>
          <w:tcPr>
            <w:tcW w:w="2850" w:type="dxa"/>
            <w:tcBorders>
              <w:top w:val="nil"/>
              <w:bottom w:val="nil"/>
            </w:tcBorders>
          </w:tcPr>
          <w:p w:rsidR="002C2833" w:rsidRPr="00A913DE" w:rsidRDefault="002C2833" w:rsidP="002C2833">
            <w:pPr>
              <w:pStyle w:val="TableParagraph"/>
              <w:spacing w:line="276" w:lineRule="auto"/>
              <w:ind w:left="0"/>
              <w:rPr>
                <w:rFonts w:ascii="GHEA Grapalat" w:hAnsi="GHEA Grapalat"/>
                <w:bCs/>
                <w:sz w:val="24"/>
                <w:szCs w:val="24"/>
              </w:rPr>
            </w:pPr>
          </w:p>
        </w:tc>
        <w:tc>
          <w:tcPr>
            <w:tcW w:w="5245" w:type="dxa"/>
          </w:tcPr>
          <w:p w:rsidR="002C2833" w:rsidRPr="00A913DE" w:rsidRDefault="002C2833" w:rsidP="002C2833">
            <w:pPr>
              <w:pStyle w:val="TableParagraph"/>
              <w:spacing w:line="276" w:lineRule="auto"/>
              <w:ind w:left="82"/>
              <w:rPr>
                <w:rFonts w:ascii="GHEA Grapalat" w:hAnsi="GHEA Grapalat"/>
                <w:bCs/>
                <w:sz w:val="24"/>
                <w:szCs w:val="24"/>
              </w:rPr>
            </w:pPr>
            <w:r w:rsidRPr="00A913DE">
              <w:rPr>
                <w:rFonts w:ascii="GHEA Grapalat" w:hAnsi="GHEA Grapalat"/>
                <w:bCs/>
                <w:sz w:val="24"/>
                <w:szCs w:val="24"/>
                <w:lang w:val="hy-AM"/>
              </w:rPr>
              <w:t xml:space="preserve">Հատակագծման կառուցվածքի տարրի համարը և </w:t>
            </w:r>
            <w:r w:rsidRPr="00A913DE">
              <w:rPr>
                <w:rFonts w:ascii="GHEA Grapalat" w:hAnsi="GHEA Grapalat"/>
                <w:bCs/>
                <w:sz w:val="24"/>
                <w:szCs w:val="24"/>
              </w:rPr>
              <w:t>(</w:t>
            </w:r>
            <w:r w:rsidRPr="00A913DE">
              <w:rPr>
                <w:rFonts w:ascii="GHEA Grapalat" w:hAnsi="GHEA Grapalat"/>
                <w:bCs/>
                <w:sz w:val="24"/>
                <w:szCs w:val="24"/>
                <w:lang w:val="hy-AM"/>
              </w:rPr>
              <w:t>կամ</w:t>
            </w:r>
            <w:r w:rsidRPr="00A913DE">
              <w:rPr>
                <w:rFonts w:ascii="GHEA Grapalat" w:hAnsi="GHEA Grapalat"/>
                <w:bCs/>
                <w:sz w:val="24"/>
                <w:szCs w:val="24"/>
              </w:rPr>
              <w:t>)</w:t>
            </w:r>
            <w:r w:rsidRPr="00A913DE">
              <w:rPr>
                <w:rFonts w:ascii="GHEA Grapalat" w:hAnsi="GHEA Grapalat"/>
                <w:bCs/>
                <w:spacing w:val="-3"/>
                <w:sz w:val="24"/>
                <w:szCs w:val="24"/>
              </w:rPr>
              <w:t xml:space="preserve"> </w:t>
            </w:r>
            <w:r w:rsidRPr="00A913DE">
              <w:rPr>
                <w:rFonts w:ascii="GHEA Grapalat" w:hAnsi="GHEA Grapalat"/>
                <w:bCs/>
                <w:sz w:val="24"/>
                <w:szCs w:val="24"/>
                <w:lang w:val="hy-AM"/>
              </w:rPr>
              <w:t xml:space="preserve">  անվանումը, որի սահմաններում գտնվում </w:t>
            </w:r>
            <w:r w:rsidR="006478D0" w:rsidRPr="00A913DE">
              <w:rPr>
                <w:rFonts w:ascii="GHEA Grapalat" w:hAnsi="GHEA Grapalat"/>
                <w:bCs/>
                <w:sz w:val="24"/>
                <w:szCs w:val="24"/>
                <w:lang w:val="hy-AM"/>
              </w:rPr>
              <w:t xml:space="preserve">է </w:t>
            </w:r>
            <w:r w:rsidRPr="00A913DE">
              <w:rPr>
                <w:rFonts w:ascii="GHEA Grapalat" w:hAnsi="GHEA Grapalat"/>
                <w:bCs/>
                <w:sz w:val="24"/>
                <w:szCs w:val="24"/>
                <w:lang w:val="hy-AM"/>
              </w:rPr>
              <w:t xml:space="preserve">հողատարածքը </w:t>
            </w:r>
          </w:p>
        </w:tc>
        <w:tc>
          <w:tcPr>
            <w:tcW w:w="1984" w:type="dxa"/>
          </w:tcPr>
          <w:p w:rsidR="002C2833" w:rsidRPr="00A913DE" w:rsidRDefault="002C2833" w:rsidP="002C2833">
            <w:pPr>
              <w:pStyle w:val="TableParagraph"/>
              <w:spacing w:line="276" w:lineRule="auto"/>
              <w:ind w:left="0"/>
              <w:rPr>
                <w:rFonts w:ascii="GHEA Grapalat" w:hAnsi="GHEA Grapalat"/>
                <w:bCs/>
                <w:sz w:val="24"/>
                <w:szCs w:val="24"/>
              </w:rPr>
            </w:pPr>
          </w:p>
        </w:tc>
        <w:tc>
          <w:tcPr>
            <w:tcW w:w="4820" w:type="dxa"/>
          </w:tcPr>
          <w:p w:rsidR="002C2833" w:rsidRPr="00A913DE" w:rsidRDefault="00615983" w:rsidP="002C2833">
            <w:pPr>
              <w:pStyle w:val="TableParagraph"/>
              <w:spacing w:line="276" w:lineRule="auto"/>
              <w:ind w:left="0"/>
              <w:rPr>
                <w:rFonts w:ascii="GHEA Grapalat" w:hAnsi="GHEA Grapalat"/>
                <w:bCs/>
                <w:sz w:val="24"/>
                <w:szCs w:val="24"/>
                <w:highlight w:val="green"/>
              </w:rPr>
            </w:pPr>
            <w:r w:rsidRPr="00615983">
              <w:rPr>
                <w:rFonts w:ascii="GHEA Grapalat" w:hAnsi="GHEA Grapalat"/>
                <w:bCs/>
                <w:sz w:val="24"/>
                <w:szCs w:val="24"/>
              </w:rPr>
              <w:t>ՀՕ-217 «Քաղաքաշինության մասին» ՀՀ օրենք, Գլուխ  VII,  Տարածքների գոտիավորումը</w:t>
            </w:r>
          </w:p>
        </w:tc>
      </w:tr>
      <w:tr w:rsidR="002C2833" w:rsidRPr="006B72DB" w:rsidTr="00615983">
        <w:trPr>
          <w:trHeight w:val="412"/>
        </w:trPr>
        <w:tc>
          <w:tcPr>
            <w:tcW w:w="2850" w:type="dxa"/>
            <w:tcBorders>
              <w:top w:val="nil"/>
              <w:bottom w:val="nil"/>
            </w:tcBorders>
          </w:tcPr>
          <w:p w:rsidR="002C2833" w:rsidRPr="00A913DE" w:rsidRDefault="002C2833" w:rsidP="002C2833">
            <w:pPr>
              <w:spacing w:line="276" w:lineRule="auto"/>
              <w:rPr>
                <w:b w:val="0"/>
                <w:bCs/>
                <w:szCs w:val="24"/>
              </w:rPr>
            </w:pPr>
          </w:p>
        </w:tc>
        <w:tc>
          <w:tcPr>
            <w:tcW w:w="5245" w:type="dxa"/>
          </w:tcPr>
          <w:p w:rsidR="002C2833" w:rsidRPr="00A913DE" w:rsidRDefault="002C2833" w:rsidP="002C2833">
            <w:pPr>
              <w:pStyle w:val="TableParagraph"/>
              <w:spacing w:line="276" w:lineRule="auto"/>
              <w:ind w:left="82"/>
              <w:rPr>
                <w:rFonts w:ascii="GHEA Grapalat" w:hAnsi="GHEA Grapalat"/>
                <w:bCs/>
                <w:sz w:val="24"/>
                <w:szCs w:val="24"/>
              </w:rPr>
            </w:pPr>
            <w:r w:rsidRPr="00615983">
              <w:rPr>
                <w:rFonts w:ascii="GHEA Grapalat" w:hAnsi="GHEA Grapalat"/>
                <w:bCs/>
                <w:sz w:val="24"/>
                <w:szCs w:val="24"/>
                <w:lang w:val="hy-AM"/>
              </w:rPr>
              <w:t>Տարածքի բարեկարգմ</w:t>
            </w:r>
            <w:r w:rsidR="006478D0" w:rsidRPr="00615983">
              <w:rPr>
                <w:rFonts w:ascii="GHEA Grapalat" w:hAnsi="GHEA Grapalat"/>
                <w:bCs/>
                <w:sz w:val="24"/>
                <w:szCs w:val="24"/>
                <w:lang w:val="hy-AM"/>
              </w:rPr>
              <w:t>ան նկատմամբ պահանջներ</w:t>
            </w:r>
            <w:r w:rsidRPr="00615983">
              <w:rPr>
                <w:rFonts w:ascii="GHEA Grapalat" w:hAnsi="GHEA Grapalat"/>
                <w:bCs/>
                <w:sz w:val="24"/>
                <w:szCs w:val="24"/>
                <w:lang w:val="hy-AM"/>
              </w:rPr>
              <w:t xml:space="preserve"> սահմանող </w:t>
            </w:r>
            <w:r w:rsidR="006478D0" w:rsidRPr="00615983">
              <w:rPr>
                <w:rFonts w:ascii="GHEA Grapalat" w:hAnsi="GHEA Grapalat"/>
                <w:bCs/>
                <w:sz w:val="24"/>
                <w:szCs w:val="24"/>
                <w:lang w:val="hy-AM"/>
              </w:rPr>
              <w:t xml:space="preserve">ՀՀ սուբյեկտի </w:t>
            </w:r>
            <w:r w:rsidRPr="00615983">
              <w:rPr>
                <w:rFonts w:ascii="GHEA Grapalat" w:hAnsi="GHEA Grapalat"/>
                <w:bCs/>
                <w:sz w:val="24"/>
                <w:szCs w:val="24"/>
                <w:lang w:val="hy-AM"/>
              </w:rPr>
              <w:t xml:space="preserve"> </w:t>
            </w:r>
            <w:r w:rsidR="006478D0" w:rsidRPr="00615983">
              <w:rPr>
                <w:rFonts w:ascii="GHEA Grapalat" w:hAnsi="GHEA Grapalat"/>
                <w:bCs/>
                <w:sz w:val="24"/>
                <w:szCs w:val="24"/>
                <w:lang w:val="hy-AM"/>
              </w:rPr>
              <w:t xml:space="preserve"> </w:t>
            </w:r>
            <w:r w:rsidRPr="00615983">
              <w:rPr>
                <w:rFonts w:ascii="GHEA Grapalat" w:hAnsi="GHEA Grapalat"/>
                <w:bCs/>
                <w:sz w:val="24"/>
                <w:szCs w:val="24"/>
                <w:lang w:val="hy-AM"/>
              </w:rPr>
              <w:t>նորմա</w:t>
            </w:r>
            <w:r w:rsidR="006478D0" w:rsidRPr="00615983">
              <w:rPr>
                <w:rFonts w:ascii="GHEA Grapalat" w:hAnsi="GHEA Grapalat"/>
                <w:bCs/>
                <w:sz w:val="24"/>
                <w:szCs w:val="24"/>
                <w:lang w:val="hy-AM"/>
              </w:rPr>
              <w:t>տիվ</w:t>
            </w:r>
            <w:r w:rsidRPr="00615983">
              <w:rPr>
                <w:rFonts w:ascii="GHEA Grapalat" w:hAnsi="GHEA Grapalat"/>
                <w:bCs/>
                <w:sz w:val="24"/>
                <w:szCs w:val="24"/>
                <w:lang w:val="hy-AM"/>
              </w:rPr>
              <w:t xml:space="preserve"> իրավական </w:t>
            </w:r>
            <w:r w:rsidR="006478D0" w:rsidRPr="00615983">
              <w:rPr>
                <w:rFonts w:ascii="GHEA Grapalat" w:hAnsi="GHEA Grapalat"/>
                <w:bCs/>
                <w:sz w:val="24"/>
                <w:szCs w:val="24"/>
                <w:lang w:val="hy-AM"/>
              </w:rPr>
              <w:t xml:space="preserve">ակտերի </w:t>
            </w:r>
            <w:r w:rsidRPr="00615983">
              <w:rPr>
                <w:rFonts w:ascii="GHEA Grapalat" w:hAnsi="GHEA Grapalat"/>
                <w:bCs/>
                <w:sz w:val="24"/>
                <w:szCs w:val="24"/>
                <w:lang w:val="hy-AM"/>
              </w:rPr>
              <w:t>տվյ</w:t>
            </w:r>
            <w:r w:rsidR="006478D0" w:rsidRPr="00615983">
              <w:rPr>
                <w:rFonts w:ascii="GHEA Grapalat" w:hAnsi="GHEA Grapalat"/>
                <w:bCs/>
                <w:sz w:val="24"/>
                <w:szCs w:val="24"/>
                <w:lang w:val="hy-AM"/>
              </w:rPr>
              <w:t>ա</w:t>
            </w:r>
            <w:r w:rsidRPr="00615983">
              <w:rPr>
                <w:rFonts w:ascii="GHEA Grapalat" w:hAnsi="GHEA Grapalat"/>
                <w:bCs/>
                <w:sz w:val="24"/>
                <w:szCs w:val="24"/>
                <w:lang w:val="hy-AM"/>
              </w:rPr>
              <w:t xml:space="preserve">լները, </w:t>
            </w:r>
            <w:r w:rsidR="006478D0" w:rsidRPr="00615983">
              <w:rPr>
                <w:rFonts w:ascii="GHEA Grapalat" w:hAnsi="GHEA Grapalat"/>
                <w:bCs/>
                <w:sz w:val="24"/>
                <w:szCs w:val="24"/>
                <w:lang w:val="hy-AM"/>
              </w:rPr>
              <w:t xml:space="preserve">համայնքային </w:t>
            </w:r>
            <w:r w:rsidRPr="00615983">
              <w:rPr>
                <w:rFonts w:ascii="GHEA Grapalat" w:hAnsi="GHEA Grapalat"/>
                <w:bCs/>
                <w:sz w:val="24"/>
                <w:szCs w:val="24"/>
                <w:lang w:val="hy-AM"/>
              </w:rPr>
              <w:t>իրավական ակտերի տվյալները</w:t>
            </w:r>
            <w:r w:rsidRPr="00A913DE">
              <w:rPr>
                <w:rFonts w:ascii="GHEA Grapalat" w:hAnsi="GHEA Grapalat"/>
                <w:bCs/>
                <w:sz w:val="24"/>
                <w:szCs w:val="24"/>
                <w:lang w:val="hy-AM"/>
              </w:rPr>
              <w:t xml:space="preserve"> </w:t>
            </w:r>
          </w:p>
        </w:tc>
        <w:tc>
          <w:tcPr>
            <w:tcW w:w="1984" w:type="dxa"/>
          </w:tcPr>
          <w:p w:rsidR="002C2833" w:rsidRPr="00A913DE" w:rsidRDefault="002C2833" w:rsidP="002C2833">
            <w:pPr>
              <w:pStyle w:val="TableParagraph"/>
              <w:spacing w:line="276" w:lineRule="auto"/>
              <w:ind w:left="0"/>
              <w:rPr>
                <w:rFonts w:ascii="GHEA Grapalat" w:hAnsi="GHEA Grapalat"/>
                <w:bCs/>
                <w:sz w:val="24"/>
                <w:szCs w:val="24"/>
              </w:rPr>
            </w:pPr>
          </w:p>
        </w:tc>
        <w:tc>
          <w:tcPr>
            <w:tcW w:w="4820" w:type="dxa"/>
          </w:tcPr>
          <w:p w:rsidR="002C2833" w:rsidRPr="00A913DE" w:rsidRDefault="00615983" w:rsidP="002C2833">
            <w:pPr>
              <w:pStyle w:val="TableParagraph"/>
              <w:spacing w:line="276" w:lineRule="auto"/>
              <w:ind w:left="82"/>
              <w:rPr>
                <w:rFonts w:ascii="GHEA Grapalat" w:hAnsi="GHEA Grapalat"/>
                <w:bCs/>
                <w:sz w:val="24"/>
                <w:szCs w:val="24"/>
                <w:highlight w:val="green"/>
              </w:rPr>
            </w:pPr>
            <w:r w:rsidRPr="00615983">
              <w:rPr>
                <w:rFonts w:ascii="GHEA Grapalat" w:hAnsi="GHEA Grapalat"/>
                <w:bCs/>
                <w:sz w:val="24"/>
                <w:szCs w:val="24"/>
              </w:rPr>
              <w:t>ՀՕ-217 «Քաղաքաշինության մասին» ՀՀ օրենք, Գլուխ  VII,  Տարածքների գոտիավորումը</w:t>
            </w:r>
          </w:p>
        </w:tc>
      </w:tr>
      <w:tr w:rsidR="002C2833" w:rsidRPr="006B72DB" w:rsidTr="00615983">
        <w:trPr>
          <w:trHeight w:val="412"/>
        </w:trPr>
        <w:tc>
          <w:tcPr>
            <w:tcW w:w="2850" w:type="dxa"/>
            <w:tcBorders>
              <w:top w:val="nil"/>
              <w:bottom w:val="nil"/>
            </w:tcBorders>
          </w:tcPr>
          <w:p w:rsidR="002C2833" w:rsidRPr="00A913DE" w:rsidRDefault="002C2833" w:rsidP="002C2833">
            <w:pPr>
              <w:spacing w:line="276" w:lineRule="auto"/>
              <w:rPr>
                <w:b w:val="0"/>
                <w:bCs/>
                <w:szCs w:val="24"/>
              </w:rPr>
            </w:pPr>
          </w:p>
        </w:tc>
        <w:tc>
          <w:tcPr>
            <w:tcW w:w="5245" w:type="dxa"/>
          </w:tcPr>
          <w:p w:rsidR="002C2833" w:rsidRPr="00A913DE" w:rsidRDefault="002C2833" w:rsidP="002C2833">
            <w:pPr>
              <w:pStyle w:val="TableParagraph"/>
              <w:spacing w:line="276" w:lineRule="auto"/>
              <w:ind w:left="82" w:right="160"/>
              <w:rPr>
                <w:rFonts w:ascii="GHEA Grapalat" w:hAnsi="GHEA Grapalat"/>
                <w:bCs/>
                <w:sz w:val="24"/>
                <w:szCs w:val="24"/>
              </w:rPr>
            </w:pPr>
            <w:r w:rsidRPr="00A913DE">
              <w:rPr>
                <w:rFonts w:ascii="GHEA Grapalat" w:hAnsi="GHEA Grapalat"/>
                <w:bCs/>
                <w:sz w:val="24"/>
                <w:szCs w:val="24"/>
                <w:lang w:val="hy-AM"/>
              </w:rPr>
              <w:t xml:space="preserve">Հողատարածքի քաղաքաշինական հատակագծի համարը </w:t>
            </w:r>
          </w:p>
        </w:tc>
        <w:tc>
          <w:tcPr>
            <w:tcW w:w="1984" w:type="dxa"/>
          </w:tcPr>
          <w:p w:rsidR="002C2833" w:rsidRPr="00A913DE" w:rsidRDefault="002C2833" w:rsidP="00615983">
            <w:pPr>
              <w:pStyle w:val="TableParagraph"/>
              <w:spacing w:line="276" w:lineRule="auto"/>
              <w:ind w:left="0"/>
              <w:jc w:val="center"/>
              <w:rPr>
                <w:rFonts w:ascii="GHEA Grapalat" w:hAnsi="GHEA Grapalat"/>
                <w:bCs/>
                <w:sz w:val="24"/>
                <w:szCs w:val="24"/>
              </w:rPr>
            </w:pPr>
            <w:r w:rsidRPr="00A913DE">
              <w:rPr>
                <w:rFonts w:ascii="GHEA Grapalat" w:hAnsi="GHEA Grapalat"/>
                <w:bCs/>
                <w:spacing w:val="-2"/>
                <w:sz w:val="24"/>
                <w:szCs w:val="24"/>
                <w:lang w:val="hy-AM"/>
              </w:rPr>
              <w:t>Տողային</w:t>
            </w:r>
          </w:p>
        </w:tc>
        <w:tc>
          <w:tcPr>
            <w:tcW w:w="4820" w:type="dxa"/>
          </w:tcPr>
          <w:p w:rsidR="002C2833" w:rsidRPr="00A913DE" w:rsidRDefault="00615983" w:rsidP="002C2833">
            <w:pPr>
              <w:pStyle w:val="TableParagraph"/>
              <w:spacing w:line="276" w:lineRule="auto"/>
              <w:ind w:left="82"/>
              <w:rPr>
                <w:rFonts w:ascii="GHEA Grapalat" w:hAnsi="GHEA Grapalat"/>
                <w:bCs/>
                <w:sz w:val="24"/>
                <w:szCs w:val="24"/>
                <w:highlight w:val="green"/>
              </w:rPr>
            </w:pPr>
            <w:r w:rsidRPr="00615983">
              <w:rPr>
                <w:rFonts w:ascii="GHEA Grapalat" w:hAnsi="GHEA Grapalat"/>
                <w:bCs/>
                <w:sz w:val="24"/>
                <w:szCs w:val="24"/>
              </w:rPr>
              <w:t>ՀՕ-217 «Քաղաքաշինության մասին» ՀՀ օրենք, Գլուխ  VII,  Տարածքների գոտիավորումը</w:t>
            </w:r>
          </w:p>
        </w:tc>
      </w:tr>
      <w:tr w:rsidR="002C2833" w:rsidRPr="006B72DB" w:rsidTr="00615983">
        <w:trPr>
          <w:trHeight w:val="412"/>
        </w:trPr>
        <w:tc>
          <w:tcPr>
            <w:tcW w:w="2850" w:type="dxa"/>
            <w:tcBorders>
              <w:top w:val="nil"/>
              <w:bottom w:val="nil"/>
            </w:tcBorders>
          </w:tcPr>
          <w:p w:rsidR="002C2833" w:rsidRPr="00A913DE" w:rsidRDefault="002C2833" w:rsidP="002C2833">
            <w:pPr>
              <w:spacing w:line="276" w:lineRule="auto"/>
              <w:rPr>
                <w:b w:val="0"/>
                <w:bCs/>
                <w:szCs w:val="24"/>
              </w:rPr>
            </w:pPr>
          </w:p>
        </w:tc>
        <w:tc>
          <w:tcPr>
            <w:tcW w:w="5245" w:type="dxa"/>
          </w:tcPr>
          <w:p w:rsidR="002C2833" w:rsidRPr="00A913DE" w:rsidRDefault="002C2833" w:rsidP="002C2833">
            <w:pPr>
              <w:pStyle w:val="TableParagraph"/>
              <w:spacing w:before="98" w:line="276" w:lineRule="auto"/>
              <w:ind w:left="82"/>
              <w:rPr>
                <w:rFonts w:ascii="GHEA Grapalat" w:hAnsi="GHEA Grapalat"/>
                <w:bCs/>
                <w:sz w:val="24"/>
                <w:szCs w:val="24"/>
              </w:rPr>
            </w:pPr>
            <w:r w:rsidRPr="00A913DE">
              <w:rPr>
                <w:rFonts w:ascii="GHEA Grapalat" w:hAnsi="GHEA Grapalat"/>
                <w:bCs/>
                <w:sz w:val="24"/>
                <w:szCs w:val="24"/>
                <w:lang w:val="hy-AM"/>
              </w:rPr>
              <w:t>Հողատարածքի կադաստրային համարը</w:t>
            </w:r>
          </w:p>
        </w:tc>
        <w:tc>
          <w:tcPr>
            <w:tcW w:w="1984" w:type="dxa"/>
          </w:tcPr>
          <w:p w:rsidR="002C2833" w:rsidRPr="00A913DE" w:rsidRDefault="002C2833" w:rsidP="002C2833">
            <w:pPr>
              <w:spacing w:line="276" w:lineRule="auto"/>
              <w:rPr>
                <w:b w:val="0"/>
                <w:bCs/>
                <w:szCs w:val="24"/>
              </w:rPr>
            </w:pPr>
            <w:r w:rsidRPr="00A913DE">
              <w:rPr>
                <w:b w:val="0"/>
                <w:bCs/>
                <w:spacing w:val="-2"/>
                <w:szCs w:val="24"/>
                <w:lang w:val="hy-AM"/>
              </w:rPr>
              <w:t>Տողային</w:t>
            </w:r>
          </w:p>
        </w:tc>
        <w:tc>
          <w:tcPr>
            <w:tcW w:w="4820" w:type="dxa"/>
          </w:tcPr>
          <w:p w:rsidR="002C2833" w:rsidRPr="00A913DE" w:rsidRDefault="00615983" w:rsidP="002C2833">
            <w:pPr>
              <w:pStyle w:val="TableParagraph"/>
              <w:spacing w:line="276" w:lineRule="auto"/>
              <w:ind w:left="82"/>
              <w:rPr>
                <w:rFonts w:ascii="GHEA Grapalat" w:hAnsi="GHEA Grapalat"/>
                <w:bCs/>
                <w:sz w:val="24"/>
                <w:szCs w:val="24"/>
                <w:highlight w:val="green"/>
              </w:rPr>
            </w:pPr>
            <w:r w:rsidRPr="00615983">
              <w:rPr>
                <w:rFonts w:ascii="GHEA Grapalat" w:hAnsi="GHEA Grapalat"/>
                <w:bCs/>
                <w:sz w:val="24"/>
                <w:szCs w:val="24"/>
              </w:rPr>
              <w:t>ՀՕ-217 «Քաղաքաշինության մասին» ՀՀ օրենք, Գլուխ  VII,  Տարածքների գոտիավորումը</w:t>
            </w:r>
          </w:p>
        </w:tc>
      </w:tr>
      <w:tr w:rsidR="002C2833" w:rsidRPr="006B72DB" w:rsidTr="00615983">
        <w:trPr>
          <w:trHeight w:val="412"/>
        </w:trPr>
        <w:tc>
          <w:tcPr>
            <w:tcW w:w="2850" w:type="dxa"/>
            <w:tcBorders>
              <w:top w:val="nil"/>
              <w:bottom w:val="nil"/>
            </w:tcBorders>
          </w:tcPr>
          <w:p w:rsidR="002C2833" w:rsidRPr="00A913DE" w:rsidRDefault="002C2833" w:rsidP="002C2833">
            <w:pPr>
              <w:spacing w:line="276" w:lineRule="auto"/>
              <w:rPr>
                <w:b w:val="0"/>
                <w:bCs/>
                <w:szCs w:val="24"/>
              </w:rPr>
            </w:pPr>
          </w:p>
        </w:tc>
        <w:tc>
          <w:tcPr>
            <w:tcW w:w="5245" w:type="dxa"/>
          </w:tcPr>
          <w:p w:rsidR="002C2833" w:rsidRPr="00A913DE" w:rsidRDefault="002C2833" w:rsidP="002C2833">
            <w:pPr>
              <w:pStyle w:val="TableParagraph"/>
              <w:spacing w:before="99" w:line="276" w:lineRule="auto"/>
              <w:ind w:left="82"/>
              <w:rPr>
                <w:rFonts w:ascii="GHEA Grapalat" w:hAnsi="GHEA Grapalat"/>
                <w:bCs/>
                <w:sz w:val="24"/>
                <w:szCs w:val="24"/>
                <w:lang w:val="hy-AM"/>
              </w:rPr>
            </w:pPr>
            <w:r w:rsidRPr="00A913DE">
              <w:rPr>
                <w:rFonts w:ascii="GHEA Grapalat" w:hAnsi="GHEA Grapalat"/>
                <w:bCs/>
                <w:sz w:val="24"/>
                <w:szCs w:val="24"/>
                <w:lang w:val="hy-AM"/>
              </w:rPr>
              <w:t>Հողատարածքի գտնվելու վայրը</w:t>
            </w:r>
          </w:p>
        </w:tc>
        <w:tc>
          <w:tcPr>
            <w:tcW w:w="1984" w:type="dxa"/>
          </w:tcPr>
          <w:p w:rsidR="002C2833" w:rsidRPr="00A913DE" w:rsidRDefault="002C2833" w:rsidP="002C2833">
            <w:pPr>
              <w:spacing w:line="276" w:lineRule="auto"/>
              <w:rPr>
                <w:b w:val="0"/>
                <w:bCs/>
                <w:szCs w:val="24"/>
              </w:rPr>
            </w:pPr>
            <w:r w:rsidRPr="00A913DE">
              <w:rPr>
                <w:b w:val="0"/>
                <w:bCs/>
                <w:spacing w:val="-2"/>
                <w:szCs w:val="24"/>
                <w:lang w:val="hy-AM"/>
              </w:rPr>
              <w:t>Տողային</w:t>
            </w:r>
          </w:p>
        </w:tc>
        <w:tc>
          <w:tcPr>
            <w:tcW w:w="4820" w:type="dxa"/>
          </w:tcPr>
          <w:p w:rsidR="002C2833" w:rsidRPr="00A913DE" w:rsidRDefault="00615983" w:rsidP="002C2833">
            <w:pPr>
              <w:pStyle w:val="TableParagraph"/>
              <w:spacing w:line="276" w:lineRule="auto"/>
              <w:ind w:left="82"/>
              <w:rPr>
                <w:rFonts w:ascii="GHEA Grapalat" w:hAnsi="GHEA Grapalat"/>
                <w:bCs/>
                <w:sz w:val="24"/>
                <w:szCs w:val="24"/>
                <w:highlight w:val="green"/>
              </w:rPr>
            </w:pPr>
            <w:r w:rsidRPr="00615983">
              <w:rPr>
                <w:rFonts w:ascii="GHEA Grapalat" w:hAnsi="GHEA Grapalat"/>
                <w:bCs/>
                <w:sz w:val="24"/>
                <w:szCs w:val="24"/>
              </w:rPr>
              <w:t>ՀՕ-217 «Քաղաքաշինության մասին» ՀՀ օրենք, Գլուխ  VII,  Տարածքների գոտիավորումը</w:t>
            </w:r>
          </w:p>
        </w:tc>
      </w:tr>
      <w:tr w:rsidR="002C2833" w:rsidRPr="006B72DB" w:rsidTr="00B60F20">
        <w:trPr>
          <w:trHeight w:val="412"/>
        </w:trPr>
        <w:tc>
          <w:tcPr>
            <w:tcW w:w="2850" w:type="dxa"/>
            <w:tcBorders>
              <w:top w:val="nil"/>
              <w:bottom w:val="nil"/>
            </w:tcBorders>
          </w:tcPr>
          <w:p w:rsidR="002C2833" w:rsidRPr="00A913DE" w:rsidRDefault="002C2833" w:rsidP="002C2833">
            <w:pPr>
              <w:spacing w:line="276" w:lineRule="auto"/>
              <w:rPr>
                <w:b w:val="0"/>
                <w:bCs/>
                <w:szCs w:val="24"/>
              </w:rPr>
            </w:pPr>
          </w:p>
        </w:tc>
        <w:tc>
          <w:tcPr>
            <w:tcW w:w="5245" w:type="dxa"/>
          </w:tcPr>
          <w:p w:rsidR="002C2833" w:rsidRPr="00A913DE" w:rsidRDefault="002C2833" w:rsidP="002C2833">
            <w:pPr>
              <w:pStyle w:val="TableParagraph"/>
              <w:spacing w:before="99" w:line="276" w:lineRule="auto"/>
              <w:ind w:left="82"/>
              <w:rPr>
                <w:rFonts w:ascii="GHEA Grapalat" w:hAnsi="GHEA Grapalat"/>
                <w:bCs/>
                <w:sz w:val="24"/>
                <w:szCs w:val="24"/>
                <w:lang w:val="hy-AM"/>
              </w:rPr>
            </w:pPr>
            <w:r w:rsidRPr="00A913DE">
              <w:rPr>
                <w:rFonts w:ascii="GHEA Grapalat" w:hAnsi="GHEA Grapalat"/>
                <w:bCs/>
                <w:sz w:val="24"/>
                <w:szCs w:val="24"/>
                <w:lang w:val="hy-AM"/>
              </w:rPr>
              <w:t>Հողատարածքի մակերեսը</w:t>
            </w:r>
          </w:p>
        </w:tc>
        <w:tc>
          <w:tcPr>
            <w:tcW w:w="1984" w:type="dxa"/>
          </w:tcPr>
          <w:p w:rsidR="002C2833" w:rsidRPr="00A913DE" w:rsidRDefault="002C2833" w:rsidP="002C2833">
            <w:pPr>
              <w:spacing w:line="276" w:lineRule="auto"/>
              <w:rPr>
                <w:b w:val="0"/>
                <w:bCs/>
                <w:szCs w:val="24"/>
              </w:rPr>
            </w:pPr>
            <w:r w:rsidRPr="00A913DE">
              <w:rPr>
                <w:b w:val="0"/>
                <w:bCs/>
                <w:spacing w:val="-2"/>
                <w:szCs w:val="24"/>
                <w:lang w:val="hy-AM"/>
              </w:rPr>
              <w:t>Տողային</w:t>
            </w:r>
          </w:p>
        </w:tc>
        <w:tc>
          <w:tcPr>
            <w:tcW w:w="4820" w:type="dxa"/>
          </w:tcPr>
          <w:p w:rsidR="002C2833" w:rsidRPr="00A913DE" w:rsidRDefault="00615983" w:rsidP="002C2833">
            <w:pPr>
              <w:pStyle w:val="TableParagraph"/>
              <w:spacing w:line="276" w:lineRule="auto"/>
              <w:ind w:left="82"/>
              <w:rPr>
                <w:rFonts w:ascii="GHEA Grapalat" w:hAnsi="GHEA Grapalat"/>
                <w:bCs/>
                <w:sz w:val="24"/>
                <w:szCs w:val="24"/>
                <w:highlight w:val="green"/>
              </w:rPr>
            </w:pPr>
            <w:r w:rsidRPr="00615983">
              <w:rPr>
                <w:rFonts w:ascii="GHEA Grapalat" w:hAnsi="GHEA Grapalat"/>
                <w:bCs/>
                <w:sz w:val="24"/>
                <w:szCs w:val="24"/>
              </w:rPr>
              <w:t>ՀՕ-217 «Քաղաքաշինության մասին» ՀՀ օրենք, Գլուխ  VII,  Տարածքների գոտիավորումը</w:t>
            </w:r>
          </w:p>
        </w:tc>
      </w:tr>
      <w:tr w:rsidR="002C2833" w:rsidRPr="006B72DB" w:rsidTr="00B60F20">
        <w:trPr>
          <w:trHeight w:val="1062"/>
        </w:trPr>
        <w:tc>
          <w:tcPr>
            <w:tcW w:w="2850" w:type="dxa"/>
            <w:tcBorders>
              <w:top w:val="nil"/>
              <w:bottom w:val="nil"/>
            </w:tcBorders>
          </w:tcPr>
          <w:p w:rsidR="002C2833" w:rsidRPr="00A913DE" w:rsidRDefault="002C2833" w:rsidP="002C2833">
            <w:pPr>
              <w:spacing w:line="276" w:lineRule="auto"/>
              <w:rPr>
                <w:b w:val="0"/>
                <w:bCs/>
                <w:szCs w:val="24"/>
              </w:rPr>
            </w:pPr>
          </w:p>
        </w:tc>
        <w:tc>
          <w:tcPr>
            <w:tcW w:w="5245" w:type="dxa"/>
          </w:tcPr>
          <w:p w:rsidR="002C2833" w:rsidRPr="00A913DE" w:rsidRDefault="002C2833" w:rsidP="002C2833">
            <w:pPr>
              <w:pStyle w:val="TableParagraph"/>
              <w:spacing w:before="99" w:line="276" w:lineRule="auto"/>
              <w:ind w:left="82"/>
              <w:rPr>
                <w:rFonts w:ascii="GHEA Grapalat" w:hAnsi="GHEA Grapalat"/>
                <w:bCs/>
                <w:sz w:val="24"/>
                <w:szCs w:val="24"/>
              </w:rPr>
            </w:pPr>
            <w:r w:rsidRPr="00A913DE">
              <w:rPr>
                <w:rFonts w:ascii="GHEA Grapalat" w:hAnsi="GHEA Grapalat"/>
                <w:bCs/>
                <w:sz w:val="24"/>
                <w:szCs w:val="24"/>
                <w:lang w:val="hy-AM"/>
              </w:rPr>
              <w:t>Հողատարածքի քաղաքաշինական հատակագծի</w:t>
            </w:r>
            <w:r w:rsidRPr="00A913DE">
              <w:rPr>
                <w:rFonts w:ascii="GHEA Grapalat" w:hAnsi="GHEA Grapalat"/>
                <w:bCs/>
                <w:sz w:val="24"/>
                <w:szCs w:val="24"/>
              </w:rPr>
              <w:t xml:space="preserve"> </w:t>
            </w:r>
            <w:r w:rsidRPr="00A913DE">
              <w:rPr>
                <w:rFonts w:ascii="GHEA Grapalat" w:hAnsi="GHEA Grapalat"/>
                <w:bCs/>
                <w:sz w:val="24"/>
                <w:szCs w:val="24"/>
                <w:lang w:val="hy-AM"/>
              </w:rPr>
              <w:t xml:space="preserve">նախապատրասման հիմքերը </w:t>
            </w:r>
          </w:p>
        </w:tc>
        <w:tc>
          <w:tcPr>
            <w:tcW w:w="1984" w:type="dxa"/>
          </w:tcPr>
          <w:p w:rsidR="002C2833" w:rsidRPr="00A913DE" w:rsidRDefault="002C2833" w:rsidP="002C2833">
            <w:pPr>
              <w:spacing w:line="276" w:lineRule="auto"/>
              <w:rPr>
                <w:b w:val="0"/>
                <w:bCs/>
                <w:szCs w:val="24"/>
              </w:rPr>
            </w:pPr>
            <w:r w:rsidRPr="00A913DE">
              <w:rPr>
                <w:b w:val="0"/>
                <w:bCs/>
                <w:spacing w:val="-2"/>
                <w:szCs w:val="24"/>
                <w:lang w:val="hy-AM"/>
              </w:rPr>
              <w:t>Տողային</w:t>
            </w:r>
          </w:p>
        </w:tc>
        <w:tc>
          <w:tcPr>
            <w:tcW w:w="4820" w:type="dxa"/>
          </w:tcPr>
          <w:p w:rsidR="002C2833" w:rsidRPr="00A913DE" w:rsidRDefault="00615983" w:rsidP="002C2833">
            <w:pPr>
              <w:pStyle w:val="TableParagraph"/>
              <w:spacing w:line="276" w:lineRule="auto"/>
              <w:ind w:left="82"/>
              <w:rPr>
                <w:rFonts w:ascii="GHEA Grapalat" w:hAnsi="GHEA Grapalat"/>
                <w:bCs/>
                <w:sz w:val="24"/>
                <w:szCs w:val="24"/>
                <w:highlight w:val="green"/>
              </w:rPr>
            </w:pPr>
            <w:r w:rsidRPr="00615983">
              <w:rPr>
                <w:rFonts w:ascii="GHEA Grapalat" w:hAnsi="GHEA Grapalat"/>
                <w:bCs/>
                <w:sz w:val="24"/>
                <w:szCs w:val="24"/>
              </w:rPr>
              <w:t>ՀՕ-217 «Քաղաքաշինության մասին» ՀՀ օրենք, Գլուխ  VII,  Տարածքների գոտիավորումը</w:t>
            </w:r>
          </w:p>
        </w:tc>
      </w:tr>
      <w:tr w:rsidR="002C2833" w:rsidRPr="00CB5FB0" w:rsidTr="00615983">
        <w:trPr>
          <w:trHeight w:val="412"/>
        </w:trPr>
        <w:tc>
          <w:tcPr>
            <w:tcW w:w="2850" w:type="dxa"/>
            <w:tcBorders>
              <w:top w:val="nil"/>
            </w:tcBorders>
          </w:tcPr>
          <w:p w:rsidR="002C2833" w:rsidRPr="00A913DE" w:rsidRDefault="002C2833" w:rsidP="002C2833">
            <w:pPr>
              <w:spacing w:line="276" w:lineRule="auto"/>
              <w:rPr>
                <w:b w:val="0"/>
                <w:bCs/>
                <w:szCs w:val="24"/>
              </w:rPr>
            </w:pPr>
          </w:p>
        </w:tc>
        <w:tc>
          <w:tcPr>
            <w:tcW w:w="5245" w:type="dxa"/>
          </w:tcPr>
          <w:p w:rsidR="002C2833" w:rsidRPr="00A913DE" w:rsidRDefault="002C2833" w:rsidP="00615983">
            <w:pPr>
              <w:pStyle w:val="TableParagraph"/>
              <w:spacing w:line="276" w:lineRule="auto"/>
              <w:ind w:left="82" w:right="92"/>
              <w:rPr>
                <w:rFonts w:ascii="GHEA Grapalat" w:hAnsi="GHEA Grapalat"/>
                <w:bCs/>
                <w:sz w:val="24"/>
                <w:szCs w:val="24"/>
              </w:rPr>
            </w:pPr>
            <w:r w:rsidRPr="00A913DE">
              <w:rPr>
                <w:rFonts w:ascii="GHEA Grapalat" w:hAnsi="GHEA Grapalat"/>
                <w:bCs/>
                <w:sz w:val="24"/>
                <w:szCs w:val="24"/>
                <w:lang w:val="hy-AM"/>
              </w:rPr>
              <w:t>Հողատարածքի քաղաքաշինական հատակագիծը</w:t>
            </w:r>
          </w:p>
        </w:tc>
        <w:tc>
          <w:tcPr>
            <w:tcW w:w="1984" w:type="dxa"/>
          </w:tcPr>
          <w:p w:rsidR="002C2833" w:rsidRPr="00A913DE" w:rsidRDefault="002C2833" w:rsidP="00615983">
            <w:pPr>
              <w:pStyle w:val="TableParagraph"/>
              <w:spacing w:before="99" w:line="276" w:lineRule="auto"/>
              <w:ind w:left="82"/>
              <w:jc w:val="center"/>
              <w:rPr>
                <w:rFonts w:ascii="GHEA Grapalat" w:hAnsi="GHEA Grapalat"/>
                <w:bCs/>
                <w:sz w:val="24"/>
                <w:szCs w:val="24"/>
              </w:rPr>
            </w:pPr>
            <w:r w:rsidRPr="00A913DE">
              <w:rPr>
                <w:rFonts w:ascii="GHEA Grapalat" w:hAnsi="GHEA Grapalat"/>
                <w:bCs/>
                <w:spacing w:val="-5"/>
                <w:sz w:val="24"/>
                <w:szCs w:val="24"/>
              </w:rPr>
              <w:t>Url</w:t>
            </w:r>
          </w:p>
        </w:tc>
        <w:tc>
          <w:tcPr>
            <w:tcW w:w="4820" w:type="dxa"/>
          </w:tcPr>
          <w:p w:rsidR="002C2833" w:rsidRPr="00A913DE" w:rsidRDefault="002C2833" w:rsidP="002C2833">
            <w:pPr>
              <w:pStyle w:val="TableParagraph"/>
              <w:spacing w:line="276" w:lineRule="auto"/>
              <w:ind w:left="82"/>
              <w:rPr>
                <w:rFonts w:ascii="GHEA Grapalat" w:hAnsi="GHEA Grapalat"/>
                <w:bCs/>
                <w:sz w:val="24"/>
                <w:szCs w:val="24"/>
                <w:highlight w:val="green"/>
              </w:rPr>
            </w:pPr>
          </w:p>
        </w:tc>
      </w:tr>
      <w:tr w:rsidR="002C2833" w:rsidRPr="006B72DB" w:rsidTr="005B136D">
        <w:trPr>
          <w:trHeight w:val="412"/>
        </w:trPr>
        <w:tc>
          <w:tcPr>
            <w:tcW w:w="2850" w:type="dxa"/>
            <w:vMerge w:val="restart"/>
          </w:tcPr>
          <w:p w:rsidR="002C2833" w:rsidRPr="00615983" w:rsidRDefault="002C2833" w:rsidP="002C2833">
            <w:pPr>
              <w:pStyle w:val="TableParagraph"/>
              <w:spacing w:line="276" w:lineRule="auto"/>
              <w:ind w:left="0"/>
              <w:rPr>
                <w:rFonts w:ascii="GHEA Grapalat" w:hAnsi="GHEA Grapalat"/>
                <w:bCs/>
                <w:sz w:val="24"/>
                <w:szCs w:val="24"/>
                <w:lang w:val="ru-RU"/>
              </w:rPr>
            </w:pPr>
          </w:p>
          <w:p w:rsidR="002C2833" w:rsidRPr="00615983" w:rsidRDefault="002C2833" w:rsidP="002C2833">
            <w:pPr>
              <w:pStyle w:val="TableParagraph"/>
              <w:spacing w:before="129" w:line="276" w:lineRule="auto"/>
              <w:ind w:left="0"/>
              <w:rPr>
                <w:rFonts w:ascii="GHEA Grapalat" w:hAnsi="GHEA Grapalat"/>
                <w:bCs/>
                <w:sz w:val="24"/>
                <w:szCs w:val="24"/>
                <w:lang w:val="ru-RU"/>
              </w:rPr>
            </w:pPr>
          </w:p>
          <w:p w:rsidR="002C2833" w:rsidRPr="00615983" w:rsidRDefault="002C2833" w:rsidP="002C2833">
            <w:pPr>
              <w:pStyle w:val="TableParagraph"/>
              <w:spacing w:line="276" w:lineRule="auto"/>
              <w:ind w:left="82" w:right="450"/>
              <w:rPr>
                <w:rFonts w:ascii="GHEA Grapalat" w:hAnsi="GHEA Grapalat"/>
                <w:bCs/>
                <w:sz w:val="24"/>
                <w:szCs w:val="24"/>
                <w:lang w:val="ru-RU"/>
              </w:rPr>
            </w:pPr>
            <w:r w:rsidRPr="00615983">
              <w:rPr>
                <w:rFonts w:ascii="GHEA Grapalat" w:hAnsi="GHEA Grapalat"/>
                <w:bCs/>
                <w:sz w:val="24"/>
                <w:szCs w:val="24"/>
                <w:lang w:val="hy-AM"/>
              </w:rPr>
              <w:t>Ճարտարապե</w:t>
            </w:r>
            <w:r w:rsidR="00615983">
              <w:rPr>
                <w:rFonts w:ascii="GHEA Grapalat" w:hAnsi="GHEA Grapalat"/>
                <w:bCs/>
                <w:sz w:val="24"/>
                <w:szCs w:val="24"/>
                <w:lang w:val="hy-AM"/>
              </w:rPr>
              <w:t>տ</w:t>
            </w:r>
            <w:r w:rsidRPr="00615983">
              <w:rPr>
                <w:rFonts w:ascii="GHEA Grapalat" w:hAnsi="GHEA Grapalat"/>
                <w:bCs/>
                <w:sz w:val="24"/>
                <w:szCs w:val="24"/>
                <w:lang w:val="hy-AM"/>
              </w:rPr>
              <w:t>ա-շինարարական նախագծման</w:t>
            </w:r>
            <w:r w:rsidR="00615983" w:rsidRPr="00615983">
              <w:rPr>
                <w:rFonts w:ascii="GHEA Grapalat" w:hAnsi="GHEA Grapalat"/>
                <w:bCs/>
                <w:sz w:val="24"/>
                <w:szCs w:val="24"/>
                <w:lang w:val="hy-AM"/>
              </w:rPr>
              <w:t xml:space="preserve"> աշխատանքների կատարման </w:t>
            </w:r>
            <w:r w:rsidR="00615983" w:rsidRPr="00615983">
              <w:rPr>
                <w:rFonts w:ascii="GHEA Grapalat" w:hAnsi="GHEA Grapalat"/>
                <w:bCs/>
                <w:sz w:val="24"/>
                <w:szCs w:val="24"/>
                <w:lang w:val="hy-AM"/>
              </w:rPr>
              <w:lastRenderedPageBreak/>
              <w:t>պայմանագիր</w:t>
            </w:r>
            <w:r w:rsidRPr="00615983">
              <w:rPr>
                <w:rFonts w:ascii="GHEA Grapalat" w:hAnsi="GHEA Grapalat"/>
                <w:bCs/>
                <w:sz w:val="24"/>
                <w:szCs w:val="24"/>
                <w:lang w:val="hy-AM"/>
              </w:rPr>
              <w:t xml:space="preserve">, </w:t>
            </w:r>
            <w:r w:rsidRPr="00615983">
              <w:rPr>
                <w:rFonts w:ascii="GHEA Grapalat" w:hAnsi="GHEA Grapalat"/>
                <w:bCs/>
                <w:sz w:val="24"/>
                <w:szCs w:val="24"/>
                <w:lang w:val="ru-RU"/>
              </w:rPr>
              <w:t xml:space="preserve"> </w:t>
            </w:r>
            <w:r w:rsidRPr="00615983">
              <w:rPr>
                <w:rFonts w:ascii="GHEA Grapalat" w:hAnsi="GHEA Grapalat"/>
                <w:bCs/>
                <w:sz w:val="24"/>
                <w:szCs w:val="24"/>
                <w:lang w:val="hy-AM"/>
              </w:rPr>
              <w:t>ներառյալ նախագծման առաջադրանքը</w:t>
            </w:r>
          </w:p>
        </w:tc>
        <w:tc>
          <w:tcPr>
            <w:tcW w:w="5245" w:type="dxa"/>
          </w:tcPr>
          <w:p w:rsidR="002C2833" w:rsidRPr="00615983" w:rsidRDefault="002C2833" w:rsidP="002C2833">
            <w:pPr>
              <w:pStyle w:val="TableParagraph"/>
              <w:spacing w:line="276" w:lineRule="auto"/>
              <w:ind w:left="82"/>
              <w:rPr>
                <w:rFonts w:ascii="GHEA Grapalat" w:hAnsi="GHEA Grapalat"/>
                <w:bCs/>
                <w:sz w:val="24"/>
                <w:szCs w:val="24"/>
                <w:lang w:val="hy-AM"/>
              </w:rPr>
            </w:pPr>
            <w:r w:rsidRPr="00615983">
              <w:rPr>
                <w:rFonts w:ascii="GHEA Grapalat" w:hAnsi="GHEA Grapalat"/>
                <w:bCs/>
                <w:sz w:val="24"/>
                <w:szCs w:val="24"/>
                <w:lang w:val="hy-AM"/>
              </w:rPr>
              <w:lastRenderedPageBreak/>
              <w:t>Պայմանագրի առարկան</w:t>
            </w:r>
          </w:p>
        </w:tc>
        <w:tc>
          <w:tcPr>
            <w:tcW w:w="1984" w:type="dxa"/>
          </w:tcPr>
          <w:p w:rsidR="002C2833" w:rsidRPr="00615983" w:rsidRDefault="002C2833" w:rsidP="002C2833">
            <w:pPr>
              <w:spacing w:line="276" w:lineRule="auto"/>
              <w:rPr>
                <w:b w:val="0"/>
                <w:bCs/>
                <w:szCs w:val="24"/>
              </w:rPr>
            </w:pPr>
            <w:r w:rsidRPr="00615983">
              <w:rPr>
                <w:b w:val="0"/>
                <w:bCs/>
                <w:spacing w:val="-2"/>
                <w:szCs w:val="24"/>
                <w:lang w:val="hy-AM"/>
              </w:rPr>
              <w:t>Տեքստ</w:t>
            </w:r>
          </w:p>
        </w:tc>
        <w:tc>
          <w:tcPr>
            <w:tcW w:w="4820" w:type="dxa"/>
          </w:tcPr>
          <w:p w:rsidR="002C2833" w:rsidRPr="00615983" w:rsidRDefault="00615983" w:rsidP="00615983">
            <w:pPr>
              <w:pStyle w:val="TableParagraph"/>
              <w:spacing w:line="276" w:lineRule="auto"/>
              <w:ind w:left="82"/>
              <w:rPr>
                <w:rFonts w:ascii="GHEA Grapalat" w:hAnsi="GHEA Grapalat"/>
                <w:bCs/>
                <w:sz w:val="24"/>
                <w:szCs w:val="24"/>
                <w:highlight w:val="green"/>
              </w:rPr>
            </w:pPr>
            <w:r w:rsidRPr="00615983">
              <w:rPr>
                <w:rFonts w:ascii="GHEA Grapalat" w:hAnsi="GHEA Grapalat"/>
                <w:bCs/>
                <w:sz w:val="24"/>
                <w:szCs w:val="24"/>
              </w:rPr>
              <w:t>ՀՕ-217 «Քաղաքաշինության մասին» ՀՀ օրենք</w:t>
            </w:r>
          </w:p>
        </w:tc>
      </w:tr>
      <w:tr w:rsidR="002C2833" w:rsidRPr="006B72DB" w:rsidTr="005B136D">
        <w:trPr>
          <w:trHeight w:val="412"/>
        </w:trPr>
        <w:tc>
          <w:tcPr>
            <w:tcW w:w="2850" w:type="dxa"/>
            <w:vMerge/>
          </w:tcPr>
          <w:p w:rsidR="002C2833" w:rsidRPr="00615983" w:rsidRDefault="002C2833" w:rsidP="002C2833">
            <w:pPr>
              <w:pStyle w:val="TableParagraph"/>
              <w:spacing w:line="276" w:lineRule="auto"/>
              <w:ind w:left="0"/>
              <w:rPr>
                <w:rFonts w:ascii="GHEA Grapalat" w:hAnsi="GHEA Grapalat"/>
                <w:bCs/>
                <w:sz w:val="24"/>
                <w:szCs w:val="24"/>
              </w:rPr>
            </w:pPr>
          </w:p>
        </w:tc>
        <w:tc>
          <w:tcPr>
            <w:tcW w:w="5245" w:type="dxa"/>
          </w:tcPr>
          <w:p w:rsidR="002C2833" w:rsidRPr="00615983" w:rsidRDefault="002C2833" w:rsidP="002C2833">
            <w:pPr>
              <w:pStyle w:val="TableParagraph"/>
              <w:spacing w:line="276" w:lineRule="auto"/>
              <w:ind w:left="82"/>
              <w:rPr>
                <w:rFonts w:ascii="GHEA Grapalat" w:hAnsi="GHEA Grapalat"/>
                <w:bCs/>
                <w:sz w:val="24"/>
                <w:szCs w:val="24"/>
                <w:lang w:val="hy-AM"/>
              </w:rPr>
            </w:pPr>
            <w:r w:rsidRPr="00615983">
              <w:rPr>
                <w:rFonts w:ascii="GHEA Grapalat" w:hAnsi="GHEA Grapalat"/>
                <w:bCs/>
                <w:sz w:val="24"/>
                <w:szCs w:val="24"/>
                <w:lang w:val="hy-AM"/>
              </w:rPr>
              <w:t>Պայմանագրի եզակի հաշվեգրման նույնացուցիչ</w:t>
            </w:r>
          </w:p>
        </w:tc>
        <w:tc>
          <w:tcPr>
            <w:tcW w:w="1984" w:type="dxa"/>
          </w:tcPr>
          <w:p w:rsidR="002C2833" w:rsidRPr="00615983" w:rsidRDefault="002C2833" w:rsidP="002C2833">
            <w:pPr>
              <w:spacing w:line="276" w:lineRule="auto"/>
              <w:rPr>
                <w:b w:val="0"/>
                <w:bCs/>
                <w:spacing w:val="-2"/>
                <w:szCs w:val="24"/>
                <w:lang w:val="hy-AM"/>
              </w:rPr>
            </w:pPr>
            <w:r w:rsidRPr="00615983">
              <w:rPr>
                <w:b w:val="0"/>
                <w:bCs/>
                <w:spacing w:val="-2"/>
                <w:szCs w:val="24"/>
                <w:lang w:val="hy-AM"/>
              </w:rPr>
              <w:t>Տեքստ</w:t>
            </w:r>
          </w:p>
        </w:tc>
        <w:tc>
          <w:tcPr>
            <w:tcW w:w="4820" w:type="dxa"/>
          </w:tcPr>
          <w:p w:rsidR="002C2833" w:rsidRPr="00615983" w:rsidRDefault="00615983" w:rsidP="00615983">
            <w:pPr>
              <w:pStyle w:val="TableParagraph"/>
              <w:spacing w:line="276" w:lineRule="auto"/>
              <w:ind w:left="82"/>
              <w:rPr>
                <w:rFonts w:ascii="GHEA Grapalat" w:hAnsi="GHEA Grapalat"/>
                <w:bCs/>
                <w:sz w:val="24"/>
                <w:szCs w:val="24"/>
                <w:highlight w:val="green"/>
                <w:lang w:val="hy-AM"/>
              </w:rPr>
            </w:pPr>
            <w:r w:rsidRPr="00615983">
              <w:rPr>
                <w:rFonts w:ascii="GHEA Grapalat" w:hAnsi="GHEA Grapalat"/>
                <w:bCs/>
                <w:sz w:val="24"/>
                <w:szCs w:val="24"/>
                <w:lang w:val="hy-AM"/>
              </w:rPr>
              <w:t>ՀՕ-217 «Քաղաքաշինության մասին» ՀՀ օրենք</w:t>
            </w:r>
          </w:p>
        </w:tc>
      </w:tr>
      <w:tr w:rsidR="002C2833" w:rsidRPr="006B72DB" w:rsidTr="005B136D">
        <w:trPr>
          <w:trHeight w:val="412"/>
        </w:trPr>
        <w:tc>
          <w:tcPr>
            <w:tcW w:w="2850" w:type="dxa"/>
            <w:vMerge/>
          </w:tcPr>
          <w:p w:rsidR="002C2833" w:rsidRPr="00615983" w:rsidRDefault="002C2833" w:rsidP="002C2833">
            <w:pPr>
              <w:spacing w:line="276" w:lineRule="auto"/>
              <w:rPr>
                <w:b w:val="0"/>
                <w:bCs/>
                <w:szCs w:val="24"/>
                <w:lang w:val="hy-AM"/>
              </w:rPr>
            </w:pPr>
          </w:p>
        </w:tc>
        <w:tc>
          <w:tcPr>
            <w:tcW w:w="5245" w:type="dxa"/>
          </w:tcPr>
          <w:p w:rsidR="002C2833" w:rsidRPr="00615983" w:rsidRDefault="002C2833" w:rsidP="002C2833">
            <w:pPr>
              <w:pStyle w:val="TableParagraph"/>
              <w:spacing w:line="276" w:lineRule="auto"/>
              <w:ind w:left="82"/>
              <w:rPr>
                <w:rFonts w:ascii="GHEA Grapalat" w:hAnsi="GHEA Grapalat"/>
                <w:bCs/>
                <w:sz w:val="24"/>
                <w:szCs w:val="24"/>
                <w:lang w:val="hy-AM"/>
              </w:rPr>
            </w:pPr>
            <w:r w:rsidRPr="00615983">
              <w:rPr>
                <w:rFonts w:ascii="GHEA Grapalat" w:hAnsi="GHEA Grapalat"/>
                <w:bCs/>
                <w:sz w:val="24"/>
                <w:szCs w:val="24"/>
                <w:lang w:val="hy-AM"/>
              </w:rPr>
              <w:t>Պայմանագրի համարը</w:t>
            </w:r>
          </w:p>
        </w:tc>
        <w:tc>
          <w:tcPr>
            <w:tcW w:w="1984" w:type="dxa"/>
          </w:tcPr>
          <w:p w:rsidR="002C2833" w:rsidRPr="00615983" w:rsidRDefault="002C2833" w:rsidP="002C2833">
            <w:pPr>
              <w:spacing w:line="276" w:lineRule="auto"/>
              <w:rPr>
                <w:b w:val="0"/>
                <w:bCs/>
                <w:szCs w:val="24"/>
              </w:rPr>
            </w:pPr>
            <w:r w:rsidRPr="00615983">
              <w:rPr>
                <w:b w:val="0"/>
                <w:bCs/>
                <w:spacing w:val="-2"/>
                <w:szCs w:val="24"/>
                <w:lang w:val="hy-AM"/>
              </w:rPr>
              <w:t>Տեքստ</w:t>
            </w:r>
          </w:p>
        </w:tc>
        <w:tc>
          <w:tcPr>
            <w:tcW w:w="4820" w:type="dxa"/>
          </w:tcPr>
          <w:p w:rsidR="002C2833" w:rsidRPr="00615983" w:rsidRDefault="00615983" w:rsidP="00615983">
            <w:pPr>
              <w:spacing w:line="276" w:lineRule="auto"/>
              <w:jc w:val="left"/>
              <w:rPr>
                <w:b w:val="0"/>
                <w:bCs/>
                <w:szCs w:val="24"/>
                <w:highlight w:val="green"/>
              </w:rPr>
            </w:pPr>
            <w:r>
              <w:rPr>
                <w:b w:val="0"/>
                <w:bCs/>
                <w:szCs w:val="24"/>
                <w:lang w:val="hy-AM"/>
              </w:rPr>
              <w:t xml:space="preserve"> </w:t>
            </w:r>
            <w:r w:rsidRPr="00615983">
              <w:rPr>
                <w:b w:val="0"/>
                <w:bCs/>
                <w:szCs w:val="24"/>
              </w:rPr>
              <w:t>ՀՕ-217 «Քաղաքաշինության մասին» ՀՀ</w:t>
            </w:r>
            <w:r>
              <w:rPr>
                <w:b w:val="0"/>
                <w:bCs/>
                <w:szCs w:val="24"/>
                <w:lang w:val="hy-AM"/>
              </w:rPr>
              <w:t xml:space="preserve"> </w:t>
            </w:r>
            <w:r w:rsidRPr="00615983">
              <w:rPr>
                <w:b w:val="0"/>
                <w:bCs/>
                <w:szCs w:val="24"/>
              </w:rPr>
              <w:t>օրենք</w:t>
            </w:r>
          </w:p>
        </w:tc>
      </w:tr>
      <w:tr w:rsidR="002C2833" w:rsidRPr="006B72DB" w:rsidTr="005B136D">
        <w:trPr>
          <w:trHeight w:val="412"/>
        </w:trPr>
        <w:tc>
          <w:tcPr>
            <w:tcW w:w="2850" w:type="dxa"/>
            <w:vMerge/>
          </w:tcPr>
          <w:p w:rsidR="002C2833" w:rsidRPr="00615983" w:rsidRDefault="002C2833" w:rsidP="002C2833">
            <w:pPr>
              <w:spacing w:line="276" w:lineRule="auto"/>
              <w:rPr>
                <w:b w:val="0"/>
                <w:bCs/>
                <w:szCs w:val="24"/>
              </w:rPr>
            </w:pPr>
          </w:p>
        </w:tc>
        <w:tc>
          <w:tcPr>
            <w:tcW w:w="5245" w:type="dxa"/>
          </w:tcPr>
          <w:p w:rsidR="002C2833" w:rsidRPr="00615983" w:rsidRDefault="002C2833" w:rsidP="002C2833">
            <w:pPr>
              <w:pStyle w:val="TableParagraph"/>
              <w:spacing w:line="276" w:lineRule="auto"/>
              <w:ind w:left="82"/>
              <w:rPr>
                <w:rFonts w:ascii="GHEA Grapalat" w:hAnsi="GHEA Grapalat"/>
                <w:bCs/>
                <w:sz w:val="24"/>
                <w:szCs w:val="24"/>
                <w:lang w:val="hy-AM"/>
              </w:rPr>
            </w:pPr>
            <w:r w:rsidRPr="00615983">
              <w:rPr>
                <w:rFonts w:ascii="GHEA Grapalat" w:hAnsi="GHEA Grapalat"/>
                <w:bCs/>
                <w:sz w:val="24"/>
                <w:szCs w:val="24"/>
                <w:lang w:val="hy-AM"/>
              </w:rPr>
              <w:t>Պայմանագրի կնքման քաղաքը</w:t>
            </w:r>
          </w:p>
        </w:tc>
        <w:tc>
          <w:tcPr>
            <w:tcW w:w="1984" w:type="dxa"/>
          </w:tcPr>
          <w:p w:rsidR="002C2833" w:rsidRPr="00615983" w:rsidRDefault="002C2833" w:rsidP="002C2833">
            <w:pPr>
              <w:spacing w:line="276" w:lineRule="auto"/>
              <w:rPr>
                <w:b w:val="0"/>
                <w:bCs/>
                <w:szCs w:val="24"/>
              </w:rPr>
            </w:pPr>
            <w:r w:rsidRPr="00615983">
              <w:rPr>
                <w:b w:val="0"/>
                <w:bCs/>
                <w:spacing w:val="-2"/>
                <w:szCs w:val="24"/>
                <w:lang w:val="hy-AM"/>
              </w:rPr>
              <w:t>Տեքստ</w:t>
            </w:r>
          </w:p>
        </w:tc>
        <w:tc>
          <w:tcPr>
            <w:tcW w:w="4820" w:type="dxa"/>
          </w:tcPr>
          <w:p w:rsidR="002C2833" w:rsidRPr="00615983" w:rsidRDefault="00615983" w:rsidP="00615983">
            <w:pPr>
              <w:spacing w:line="276" w:lineRule="auto"/>
              <w:jc w:val="left"/>
              <w:rPr>
                <w:b w:val="0"/>
                <w:bCs/>
                <w:szCs w:val="24"/>
                <w:highlight w:val="green"/>
              </w:rPr>
            </w:pPr>
            <w:r>
              <w:rPr>
                <w:b w:val="0"/>
                <w:bCs/>
                <w:szCs w:val="24"/>
                <w:lang w:val="hy-AM"/>
              </w:rPr>
              <w:t xml:space="preserve"> </w:t>
            </w:r>
            <w:r w:rsidRPr="00615983">
              <w:rPr>
                <w:b w:val="0"/>
                <w:bCs/>
                <w:szCs w:val="24"/>
              </w:rPr>
              <w:t>ՀՕ-217 «Քաղաքաշինության մասին» ՀՀ օրենք</w:t>
            </w:r>
          </w:p>
        </w:tc>
      </w:tr>
      <w:tr w:rsidR="002C2833" w:rsidRPr="006B72DB" w:rsidTr="005B136D">
        <w:trPr>
          <w:trHeight w:val="412"/>
        </w:trPr>
        <w:tc>
          <w:tcPr>
            <w:tcW w:w="2850" w:type="dxa"/>
            <w:vMerge/>
          </w:tcPr>
          <w:p w:rsidR="002C2833" w:rsidRPr="00615983" w:rsidRDefault="002C2833" w:rsidP="002C2833">
            <w:pPr>
              <w:spacing w:line="276" w:lineRule="auto"/>
              <w:rPr>
                <w:b w:val="0"/>
                <w:bCs/>
                <w:szCs w:val="24"/>
              </w:rPr>
            </w:pPr>
          </w:p>
        </w:tc>
        <w:tc>
          <w:tcPr>
            <w:tcW w:w="5245" w:type="dxa"/>
          </w:tcPr>
          <w:p w:rsidR="002C2833" w:rsidRPr="00615983" w:rsidRDefault="002C2833" w:rsidP="002C2833">
            <w:pPr>
              <w:pStyle w:val="TableParagraph"/>
              <w:spacing w:line="276" w:lineRule="auto"/>
              <w:ind w:left="82"/>
              <w:rPr>
                <w:rFonts w:ascii="GHEA Grapalat" w:hAnsi="GHEA Grapalat"/>
                <w:bCs/>
                <w:sz w:val="24"/>
                <w:szCs w:val="24"/>
                <w:lang w:val="hy-AM"/>
              </w:rPr>
            </w:pPr>
            <w:r w:rsidRPr="00615983">
              <w:rPr>
                <w:rFonts w:ascii="GHEA Grapalat" w:hAnsi="GHEA Grapalat"/>
                <w:bCs/>
                <w:sz w:val="24"/>
                <w:szCs w:val="24"/>
                <w:lang w:val="hy-AM"/>
              </w:rPr>
              <w:t>Պայմանագրի կնքման ամսաթիվը</w:t>
            </w:r>
          </w:p>
        </w:tc>
        <w:tc>
          <w:tcPr>
            <w:tcW w:w="1984" w:type="dxa"/>
          </w:tcPr>
          <w:p w:rsidR="002C2833" w:rsidRPr="00615983" w:rsidRDefault="002C2833" w:rsidP="002C2833">
            <w:pPr>
              <w:spacing w:line="276" w:lineRule="auto"/>
              <w:rPr>
                <w:b w:val="0"/>
                <w:bCs/>
                <w:szCs w:val="24"/>
              </w:rPr>
            </w:pPr>
            <w:r w:rsidRPr="00615983">
              <w:rPr>
                <w:b w:val="0"/>
                <w:bCs/>
                <w:spacing w:val="-2"/>
                <w:szCs w:val="24"/>
                <w:lang w:val="hy-AM"/>
              </w:rPr>
              <w:t>Տեքստ</w:t>
            </w:r>
          </w:p>
        </w:tc>
        <w:tc>
          <w:tcPr>
            <w:tcW w:w="4820" w:type="dxa"/>
          </w:tcPr>
          <w:p w:rsidR="002C2833" w:rsidRPr="00615983" w:rsidRDefault="00615983" w:rsidP="00615983">
            <w:pPr>
              <w:spacing w:line="276" w:lineRule="auto"/>
              <w:jc w:val="left"/>
              <w:rPr>
                <w:b w:val="0"/>
                <w:bCs/>
                <w:szCs w:val="24"/>
                <w:highlight w:val="green"/>
              </w:rPr>
            </w:pPr>
            <w:r>
              <w:rPr>
                <w:b w:val="0"/>
                <w:bCs/>
                <w:szCs w:val="24"/>
                <w:lang w:val="hy-AM"/>
              </w:rPr>
              <w:t xml:space="preserve"> </w:t>
            </w:r>
            <w:r w:rsidRPr="00615983">
              <w:rPr>
                <w:b w:val="0"/>
                <w:bCs/>
                <w:szCs w:val="24"/>
              </w:rPr>
              <w:t>ՀՕ-217 «Քաղաքաշինության մասին» ՀՀ օրենք</w:t>
            </w:r>
          </w:p>
        </w:tc>
      </w:tr>
      <w:tr w:rsidR="002C2833" w:rsidRPr="006B72DB" w:rsidTr="005B136D">
        <w:trPr>
          <w:trHeight w:val="412"/>
        </w:trPr>
        <w:tc>
          <w:tcPr>
            <w:tcW w:w="2850" w:type="dxa"/>
            <w:vMerge/>
          </w:tcPr>
          <w:p w:rsidR="002C2833" w:rsidRPr="00615983" w:rsidRDefault="002C2833" w:rsidP="002C2833">
            <w:pPr>
              <w:spacing w:line="276" w:lineRule="auto"/>
              <w:rPr>
                <w:b w:val="0"/>
                <w:bCs/>
                <w:szCs w:val="24"/>
              </w:rPr>
            </w:pPr>
          </w:p>
        </w:tc>
        <w:tc>
          <w:tcPr>
            <w:tcW w:w="5245" w:type="dxa"/>
          </w:tcPr>
          <w:p w:rsidR="002C2833" w:rsidRPr="00615983" w:rsidRDefault="002C2833" w:rsidP="002C2833">
            <w:pPr>
              <w:pStyle w:val="TableParagraph"/>
              <w:spacing w:line="276" w:lineRule="auto"/>
              <w:ind w:left="82"/>
              <w:rPr>
                <w:rFonts w:ascii="GHEA Grapalat" w:hAnsi="GHEA Grapalat"/>
                <w:bCs/>
                <w:sz w:val="24"/>
                <w:szCs w:val="24"/>
                <w:lang w:val="hy-AM"/>
              </w:rPr>
            </w:pPr>
            <w:r w:rsidRPr="00615983">
              <w:rPr>
                <w:rFonts w:ascii="GHEA Grapalat" w:hAnsi="GHEA Grapalat"/>
                <w:bCs/>
                <w:sz w:val="24"/>
                <w:szCs w:val="24"/>
                <w:lang w:val="hy-AM"/>
              </w:rPr>
              <w:t>Մասնակից</w:t>
            </w:r>
            <w:r w:rsidRPr="00615983">
              <w:rPr>
                <w:rFonts w:ascii="GHEA Grapalat" w:hAnsi="GHEA Grapalat"/>
                <w:bCs/>
                <w:spacing w:val="-5"/>
                <w:sz w:val="24"/>
                <w:szCs w:val="24"/>
              </w:rPr>
              <w:t xml:space="preserve"> </w:t>
            </w:r>
            <w:r w:rsidRPr="00615983">
              <w:rPr>
                <w:rFonts w:ascii="GHEA Grapalat" w:hAnsi="GHEA Grapalat"/>
                <w:bCs/>
                <w:spacing w:val="-10"/>
                <w:sz w:val="24"/>
                <w:szCs w:val="24"/>
              </w:rPr>
              <w:t>1</w:t>
            </w:r>
          </w:p>
        </w:tc>
        <w:tc>
          <w:tcPr>
            <w:tcW w:w="1984" w:type="dxa"/>
          </w:tcPr>
          <w:p w:rsidR="002C2833" w:rsidRPr="00615983" w:rsidRDefault="002C2833" w:rsidP="002C2833">
            <w:pPr>
              <w:spacing w:line="276" w:lineRule="auto"/>
              <w:rPr>
                <w:b w:val="0"/>
                <w:bCs/>
                <w:szCs w:val="24"/>
              </w:rPr>
            </w:pPr>
            <w:r w:rsidRPr="00615983">
              <w:rPr>
                <w:b w:val="0"/>
                <w:bCs/>
                <w:spacing w:val="-2"/>
                <w:szCs w:val="24"/>
                <w:lang w:val="hy-AM"/>
              </w:rPr>
              <w:t>Տեքստ</w:t>
            </w:r>
          </w:p>
        </w:tc>
        <w:tc>
          <w:tcPr>
            <w:tcW w:w="4820" w:type="dxa"/>
          </w:tcPr>
          <w:p w:rsidR="002C2833" w:rsidRPr="00615983" w:rsidRDefault="00615983" w:rsidP="00615983">
            <w:pPr>
              <w:spacing w:line="276" w:lineRule="auto"/>
              <w:jc w:val="left"/>
              <w:rPr>
                <w:b w:val="0"/>
                <w:bCs/>
                <w:szCs w:val="24"/>
                <w:highlight w:val="green"/>
                <w:lang w:val="hy-AM"/>
              </w:rPr>
            </w:pPr>
            <w:r>
              <w:rPr>
                <w:b w:val="0"/>
                <w:bCs/>
                <w:szCs w:val="24"/>
                <w:lang w:val="hy-AM"/>
              </w:rPr>
              <w:t xml:space="preserve"> </w:t>
            </w:r>
            <w:r w:rsidRPr="00615983">
              <w:rPr>
                <w:b w:val="0"/>
                <w:bCs/>
                <w:szCs w:val="24"/>
                <w:lang w:val="hy-AM"/>
              </w:rPr>
              <w:t>ՀՕ-217 «Քաղաքաշինության մասին» ՀՀ օրենք</w:t>
            </w:r>
          </w:p>
        </w:tc>
      </w:tr>
      <w:tr w:rsidR="002C2833" w:rsidRPr="006B72DB" w:rsidTr="005B136D">
        <w:trPr>
          <w:trHeight w:val="412"/>
        </w:trPr>
        <w:tc>
          <w:tcPr>
            <w:tcW w:w="2850" w:type="dxa"/>
            <w:vMerge/>
          </w:tcPr>
          <w:p w:rsidR="002C2833" w:rsidRPr="00615983" w:rsidRDefault="002C2833" w:rsidP="002C2833">
            <w:pPr>
              <w:spacing w:line="276" w:lineRule="auto"/>
              <w:rPr>
                <w:b w:val="0"/>
                <w:bCs/>
                <w:szCs w:val="24"/>
                <w:lang w:val="hy-AM"/>
              </w:rPr>
            </w:pPr>
          </w:p>
        </w:tc>
        <w:tc>
          <w:tcPr>
            <w:tcW w:w="5245" w:type="dxa"/>
          </w:tcPr>
          <w:p w:rsidR="002C2833" w:rsidRPr="00615983" w:rsidRDefault="002C2833" w:rsidP="002C2833">
            <w:pPr>
              <w:pStyle w:val="TableParagraph"/>
              <w:spacing w:line="276" w:lineRule="auto"/>
              <w:ind w:left="82"/>
              <w:rPr>
                <w:rFonts w:ascii="GHEA Grapalat" w:hAnsi="GHEA Grapalat"/>
                <w:bCs/>
                <w:sz w:val="24"/>
                <w:szCs w:val="24"/>
              </w:rPr>
            </w:pPr>
            <w:r w:rsidRPr="00615983">
              <w:rPr>
                <w:rFonts w:ascii="GHEA Grapalat" w:hAnsi="GHEA Grapalat"/>
                <w:bCs/>
                <w:sz w:val="24"/>
                <w:szCs w:val="24"/>
                <w:lang w:val="hy-AM"/>
              </w:rPr>
              <w:t>Մասնակից</w:t>
            </w:r>
            <w:r w:rsidRPr="00615983">
              <w:rPr>
                <w:rFonts w:ascii="GHEA Grapalat" w:hAnsi="GHEA Grapalat"/>
                <w:bCs/>
                <w:sz w:val="24"/>
                <w:szCs w:val="24"/>
              </w:rPr>
              <w:t xml:space="preserve"> </w:t>
            </w:r>
            <w:r w:rsidRPr="00615983">
              <w:rPr>
                <w:rFonts w:ascii="GHEA Grapalat" w:hAnsi="GHEA Grapalat"/>
                <w:bCs/>
                <w:spacing w:val="-10"/>
                <w:sz w:val="24"/>
                <w:szCs w:val="24"/>
              </w:rPr>
              <w:t>2</w:t>
            </w:r>
          </w:p>
        </w:tc>
        <w:tc>
          <w:tcPr>
            <w:tcW w:w="1984" w:type="dxa"/>
          </w:tcPr>
          <w:p w:rsidR="002C2833" w:rsidRPr="00615983" w:rsidRDefault="002C2833" w:rsidP="002C2833">
            <w:pPr>
              <w:spacing w:line="276" w:lineRule="auto"/>
              <w:rPr>
                <w:b w:val="0"/>
                <w:bCs/>
                <w:szCs w:val="24"/>
              </w:rPr>
            </w:pPr>
            <w:r w:rsidRPr="00615983">
              <w:rPr>
                <w:b w:val="0"/>
                <w:bCs/>
                <w:spacing w:val="-2"/>
                <w:szCs w:val="24"/>
                <w:lang w:val="hy-AM"/>
              </w:rPr>
              <w:t>Տեքստ</w:t>
            </w:r>
          </w:p>
        </w:tc>
        <w:tc>
          <w:tcPr>
            <w:tcW w:w="4820" w:type="dxa"/>
          </w:tcPr>
          <w:p w:rsidR="002C2833" w:rsidRPr="00615983" w:rsidRDefault="00615983" w:rsidP="00615983">
            <w:pPr>
              <w:spacing w:line="276" w:lineRule="auto"/>
              <w:jc w:val="left"/>
              <w:rPr>
                <w:b w:val="0"/>
                <w:bCs/>
                <w:szCs w:val="24"/>
                <w:highlight w:val="green"/>
                <w:lang w:val="hy-AM"/>
              </w:rPr>
            </w:pPr>
            <w:r>
              <w:rPr>
                <w:b w:val="0"/>
                <w:bCs/>
                <w:szCs w:val="24"/>
                <w:lang w:val="hy-AM"/>
              </w:rPr>
              <w:t xml:space="preserve"> </w:t>
            </w:r>
            <w:r w:rsidRPr="00615983">
              <w:rPr>
                <w:b w:val="0"/>
                <w:bCs/>
                <w:szCs w:val="24"/>
                <w:lang w:val="hy-AM"/>
              </w:rPr>
              <w:t>ՀՕ-217 «Քաղաքաշինության մասին» ՀՀ օրենք</w:t>
            </w:r>
          </w:p>
        </w:tc>
      </w:tr>
      <w:tr w:rsidR="002C2833" w:rsidRPr="006B72DB" w:rsidTr="005B136D">
        <w:trPr>
          <w:trHeight w:val="412"/>
        </w:trPr>
        <w:tc>
          <w:tcPr>
            <w:tcW w:w="2850" w:type="dxa"/>
            <w:vMerge/>
          </w:tcPr>
          <w:p w:rsidR="002C2833" w:rsidRPr="00615983" w:rsidRDefault="002C2833" w:rsidP="002C2833">
            <w:pPr>
              <w:spacing w:line="276" w:lineRule="auto"/>
              <w:rPr>
                <w:b w:val="0"/>
                <w:bCs/>
                <w:szCs w:val="24"/>
                <w:lang w:val="hy-AM"/>
              </w:rPr>
            </w:pPr>
          </w:p>
        </w:tc>
        <w:tc>
          <w:tcPr>
            <w:tcW w:w="5245" w:type="dxa"/>
          </w:tcPr>
          <w:p w:rsidR="002C2833" w:rsidRPr="00615983" w:rsidRDefault="002C2833" w:rsidP="002C2833">
            <w:pPr>
              <w:pStyle w:val="TableParagraph"/>
              <w:spacing w:line="276" w:lineRule="auto"/>
              <w:ind w:left="82"/>
              <w:rPr>
                <w:rFonts w:ascii="GHEA Grapalat" w:hAnsi="GHEA Grapalat"/>
                <w:bCs/>
                <w:sz w:val="24"/>
                <w:szCs w:val="24"/>
              </w:rPr>
            </w:pPr>
            <w:r w:rsidRPr="00615983">
              <w:rPr>
                <w:rFonts w:ascii="GHEA Grapalat" w:hAnsi="GHEA Grapalat"/>
                <w:bCs/>
                <w:sz w:val="24"/>
                <w:szCs w:val="24"/>
                <w:lang w:val="hy-AM"/>
              </w:rPr>
              <w:t>Պայմանագրի գումարը</w:t>
            </w:r>
          </w:p>
        </w:tc>
        <w:tc>
          <w:tcPr>
            <w:tcW w:w="1984" w:type="dxa"/>
          </w:tcPr>
          <w:p w:rsidR="002C2833" w:rsidRPr="00615983" w:rsidRDefault="002C2833" w:rsidP="00615983">
            <w:pPr>
              <w:pStyle w:val="TableParagraph"/>
              <w:spacing w:line="276" w:lineRule="auto"/>
              <w:ind w:left="82"/>
              <w:jc w:val="center"/>
              <w:rPr>
                <w:rFonts w:ascii="GHEA Grapalat" w:hAnsi="GHEA Grapalat"/>
                <w:bCs/>
                <w:sz w:val="24"/>
                <w:szCs w:val="24"/>
                <w:lang w:val="hy-AM"/>
              </w:rPr>
            </w:pPr>
            <w:r w:rsidRPr="00615983">
              <w:rPr>
                <w:rFonts w:ascii="GHEA Grapalat" w:hAnsi="GHEA Grapalat"/>
                <w:bCs/>
                <w:spacing w:val="-4"/>
                <w:sz w:val="24"/>
                <w:szCs w:val="24"/>
                <w:lang w:val="hy-AM"/>
              </w:rPr>
              <w:t>Դրամական</w:t>
            </w:r>
          </w:p>
        </w:tc>
        <w:tc>
          <w:tcPr>
            <w:tcW w:w="4820" w:type="dxa"/>
          </w:tcPr>
          <w:p w:rsidR="002C2833" w:rsidRPr="00615983" w:rsidRDefault="00615983" w:rsidP="00615983">
            <w:pPr>
              <w:spacing w:line="276" w:lineRule="auto"/>
              <w:jc w:val="left"/>
              <w:rPr>
                <w:b w:val="0"/>
                <w:bCs/>
                <w:szCs w:val="24"/>
                <w:highlight w:val="green"/>
                <w:lang w:val="hy-AM"/>
              </w:rPr>
            </w:pPr>
            <w:r>
              <w:rPr>
                <w:b w:val="0"/>
                <w:bCs/>
                <w:szCs w:val="24"/>
                <w:lang w:val="hy-AM"/>
              </w:rPr>
              <w:t xml:space="preserve"> </w:t>
            </w:r>
            <w:r w:rsidRPr="00615983">
              <w:rPr>
                <w:b w:val="0"/>
                <w:bCs/>
                <w:szCs w:val="24"/>
                <w:lang w:val="hy-AM"/>
              </w:rPr>
              <w:t>ՀՕ-217 «Քաղաքաշինության մասին» ՀՀ օրենք</w:t>
            </w:r>
          </w:p>
        </w:tc>
      </w:tr>
      <w:tr w:rsidR="002C2833" w:rsidRPr="00CB5FB0" w:rsidTr="005B136D">
        <w:trPr>
          <w:trHeight w:val="412"/>
        </w:trPr>
        <w:tc>
          <w:tcPr>
            <w:tcW w:w="2850" w:type="dxa"/>
            <w:vMerge/>
          </w:tcPr>
          <w:p w:rsidR="002C2833" w:rsidRPr="00615983" w:rsidRDefault="002C2833" w:rsidP="002C2833">
            <w:pPr>
              <w:spacing w:line="276" w:lineRule="auto"/>
              <w:rPr>
                <w:b w:val="0"/>
                <w:bCs/>
                <w:szCs w:val="24"/>
                <w:lang w:val="hy-AM"/>
              </w:rPr>
            </w:pPr>
          </w:p>
        </w:tc>
        <w:tc>
          <w:tcPr>
            <w:tcW w:w="5245" w:type="dxa"/>
          </w:tcPr>
          <w:p w:rsidR="002C2833" w:rsidRPr="00615983" w:rsidRDefault="002C2833" w:rsidP="002C2833">
            <w:pPr>
              <w:pStyle w:val="TableParagraph"/>
              <w:spacing w:line="276" w:lineRule="auto"/>
              <w:ind w:left="82"/>
              <w:rPr>
                <w:rFonts w:ascii="GHEA Grapalat" w:hAnsi="GHEA Grapalat"/>
                <w:bCs/>
                <w:sz w:val="24"/>
                <w:szCs w:val="24"/>
                <w:lang w:val="hy-AM"/>
              </w:rPr>
            </w:pPr>
            <w:r w:rsidRPr="00615983">
              <w:rPr>
                <w:rFonts w:ascii="GHEA Grapalat" w:hAnsi="GHEA Grapalat"/>
                <w:bCs/>
                <w:sz w:val="24"/>
                <w:szCs w:val="24"/>
                <w:lang w:val="hy-AM"/>
              </w:rPr>
              <w:t>Պայմանագրի տեքստը</w:t>
            </w:r>
          </w:p>
        </w:tc>
        <w:tc>
          <w:tcPr>
            <w:tcW w:w="1984" w:type="dxa"/>
          </w:tcPr>
          <w:p w:rsidR="002C2833" w:rsidRPr="00615983" w:rsidRDefault="002C2833" w:rsidP="00615983">
            <w:pPr>
              <w:pStyle w:val="TableParagraph"/>
              <w:spacing w:line="276" w:lineRule="auto"/>
              <w:ind w:left="82"/>
              <w:jc w:val="center"/>
              <w:rPr>
                <w:rFonts w:ascii="GHEA Grapalat" w:hAnsi="GHEA Grapalat"/>
                <w:bCs/>
                <w:sz w:val="24"/>
                <w:szCs w:val="24"/>
                <w:lang w:val="hy-AM"/>
              </w:rPr>
            </w:pPr>
            <w:r w:rsidRPr="00615983">
              <w:rPr>
                <w:rFonts w:ascii="GHEA Grapalat" w:hAnsi="GHEA Grapalat"/>
                <w:bCs/>
                <w:spacing w:val="-5"/>
                <w:sz w:val="24"/>
                <w:szCs w:val="24"/>
              </w:rPr>
              <w:t>Url</w:t>
            </w:r>
          </w:p>
        </w:tc>
        <w:tc>
          <w:tcPr>
            <w:tcW w:w="4820" w:type="dxa"/>
          </w:tcPr>
          <w:p w:rsidR="002C2833" w:rsidRPr="00615983" w:rsidRDefault="002C2833" w:rsidP="002C2833">
            <w:pPr>
              <w:spacing w:line="276" w:lineRule="auto"/>
              <w:rPr>
                <w:b w:val="0"/>
                <w:bCs/>
                <w:szCs w:val="24"/>
                <w:highlight w:val="green"/>
              </w:rPr>
            </w:pPr>
          </w:p>
        </w:tc>
      </w:tr>
      <w:tr w:rsidR="002C2833" w:rsidRPr="00CB5FB0" w:rsidTr="005B136D">
        <w:trPr>
          <w:trHeight w:val="412"/>
        </w:trPr>
        <w:tc>
          <w:tcPr>
            <w:tcW w:w="2850" w:type="dxa"/>
            <w:vMerge/>
          </w:tcPr>
          <w:p w:rsidR="002C2833" w:rsidRPr="00615983" w:rsidRDefault="002C2833" w:rsidP="002C2833">
            <w:pPr>
              <w:spacing w:line="276" w:lineRule="auto"/>
              <w:rPr>
                <w:b w:val="0"/>
                <w:bCs/>
                <w:szCs w:val="24"/>
              </w:rPr>
            </w:pPr>
          </w:p>
        </w:tc>
        <w:tc>
          <w:tcPr>
            <w:tcW w:w="5245" w:type="dxa"/>
          </w:tcPr>
          <w:p w:rsidR="002C2833" w:rsidRPr="00615983" w:rsidRDefault="002C2833" w:rsidP="002C2833">
            <w:pPr>
              <w:pStyle w:val="TableParagraph"/>
              <w:spacing w:line="276" w:lineRule="auto"/>
              <w:ind w:left="82"/>
              <w:rPr>
                <w:rFonts w:ascii="GHEA Grapalat" w:hAnsi="GHEA Grapalat"/>
                <w:bCs/>
                <w:sz w:val="24"/>
                <w:szCs w:val="24"/>
                <w:lang w:val="hy-AM"/>
              </w:rPr>
            </w:pPr>
            <w:r w:rsidRPr="00615983">
              <w:rPr>
                <w:rFonts w:ascii="GHEA Grapalat" w:hAnsi="GHEA Grapalat"/>
                <w:bCs/>
                <w:sz w:val="24"/>
                <w:szCs w:val="24"/>
                <w:lang w:val="hy-AM"/>
              </w:rPr>
              <w:t>Աշխատանքների կազմը և տեսակները</w:t>
            </w:r>
          </w:p>
        </w:tc>
        <w:tc>
          <w:tcPr>
            <w:tcW w:w="1984" w:type="dxa"/>
          </w:tcPr>
          <w:p w:rsidR="002C2833" w:rsidRPr="00615983" w:rsidRDefault="002C2833" w:rsidP="002C2833">
            <w:pPr>
              <w:pStyle w:val="TableParagraph"/>
              <w:spacing w:line="276" w:lineRule="auto"/>
              <w:ind w:left="82"/>
              <w:rPr>
                <w:rFonts w:ascii="GHEA Grapalat" w:hAnsi="GHEA Grapalat"/>
                <w:bCs/>
                <w:sz w:val="24"/>
                <w:szCs w:val="24"/>
              </w:rPr>
            </w:pPr>
          </w:p>
        </w:tc>
        <w:tc>
          <w:tcPr>
            <w:tcW w:w="4820" w:type="dxa"/>
          </w:tcPr>
          <w:p w:rsidR="002C2833" w:rsidRPr="00615983" w:rsidRDefault="002C2833" w:rsidP="002C2833">
            <w:pPr>
              <w:pStyle w:val="TableParagraph"/>
              <w:spacing w:line="276" w:lineRule="auto"/>
              <w:ind w:left="0"/>
              <w:rPr>
                <w:rFonts w:ascii="GHEA Grapalat" w:hAnsi="GHEA Grapalat"/>
                <w:bCs/>
                <w:sz w:val="24"/>
                <w:szCs w:val="24"/>
                <w:highlight w:val="green"/>
              </w:rPr>
            </w:pPr>
          </w:p>
        </w:tc>
      </w:tr>
      <w:tr w:rsidR="002C2833" w:rsidRPr="006B72DB" w:rsidTr="005B136D">
        <w:trPr>
          <w:trHeight w:val="412"/>
        </w:trPr>
        <w:tc>
          <w:tcPr>
            <w:tcW w:w="2850" w:type="dxa"/>
            <w:vMerge w:val="restart"/>
          </w:tcPr>
          <w:p w:rsidR="002C2833" w:rsidRPr="00CB5FB0" w:rsidRDefault="002C2833" w:rsidP="002C2833">
            <w:pPr>
              <w:pStyle w:val="TableParagraph"/>
              <w:spacing w:line="276" w:lineRule="auto"/>
              <w:ind w:left="0"/>
              <w:rPr>
                <w:rFonts w:ascii="GHEA Grapalat" w:hAnsi="GHEA Grapalat"/>
                <w:bCs/>
                <w:lang w:val="ru-RU"/>
              </w:rPr>
            </w:pPr>
            <w:bookmarkStart w:id="18" w:name="_Hlk180332302"/>
          </w:p>
          <w:p w:rsidR="002C2833" w:rsidRPr="00CB5FB0" w:rsidRDefault="002C2833" w:rsidP="002C2833">
            <w:pPr>
              <w:pStyle w:val="TableParagraph"/>
              <w:spacing w:line="276" w:lineRule="auto"/>
              <w:ind w:left="0"/>
              <w:rPr>
                <w:rFonts w:ascii="GHEA Grapalat" w:hAnsi="GHEA Grapalat"/>
                <w:bCs/>
                <w:lang w:val="ru-RU"/>
              </w:rPr>
            </w:pPr>
          </w:p>
          <w:p w:rsidR="002C2833" w:rsidRPr="00CB5FB0" w:rsidRDefault="002C2833" w:rsidP="002C2833">
            <w:pPr>
              <w:pStyle w:val="TableParagraph"/>
              <w:spacing w:before="125" w:line="276" w:lineRule="auto"/>
              <w:ind w:left="0"/>
              <w:rPr>
                <w:rFonts w:ascii="GHEA Grapalat" w:hAnsi="GHEA Grapalat"/>
                <w:bCs/>
                <w:lang w:val="ru-RU"/>
              </w:rPr>
            </w:pPr>
          </w:p>
          <w:p w:rsidR="002C2833" w:rsidRPr="00CB5FB0" w:rsidRDefault="001243CD" w:rsidP="001243CD">
            <w:pPr>
              <w:pStyle w:val="TableParagraph"/>
              <w:spacing w:line="276" w:lineRule="auto"/>
              <w:ind w:left="0"/>
              <w:rPr>
                <w:rFonts w:ascii="GHEA Grapalat" w:hAnsi="GHEA Grapalat"/>
                <w:bCs/>
                <w:lang w:val="ru-RU"/>
              </w:rPr>
            </w:pPr>
            <w:r w:rsidRPr="001243CD">
              <w:rPr>
                <w:rFonts w:ascii="GHEA Grapalat" w:hAnsi="GHEA Grapalat"/>
                <w:bCs/>
                <w:sz w:val="24"/>
                <w:szCs w:val="24"/>
                <w:lang w:val="ru-RU"/>
              </w:rPr>
              <w:t xml:space="preserve">Պատմության </w:t>
            </w:r>
            <w:r>
              <w:rPr>
                <w:rFonts w:ascii="GHEA Grapalat" w:hAnsi="GHEA Grapalat"/>
                <w:bCs/>
                <w:sz w:val="24"/>
                <w:szCs w:val="24"/>
                <w:lang w:val="hy-AM"/>
              </w:rPr>
              <w:t>և</w:t>
            </w:r>
            <w:r w:rsidRPr="001243CD">
              <w:rPr>
                <w:rFonts w:ascii="GHEA Grapalat" w:hAnsi="GHEA Grapalat"/>
                <w:bCs/>
                <w:sz w:val="24"/>
                <w:szCs w:val="24"/>
                <w:lang w:val="ru-RU"/>
              </w:rPr>
              <w:t xml:space="preserve"> մշակույթի անշարժ հուշարձանների ու պատմական միջավայրի պահպանության </w:t>
            </w:r>
            <w:r w:rsidR="002C2833" w:rsidRPr="001243CD">
              <w:rPr>
                <w:rFonts w:ascii="GHEA Grapalat" w:hAnsi="GHEA Grapalat"/>
                <w:bCs/>
                <w:sz w:val="24"/>
                <w:szCs w:val="24"/>
                <w:lang w:val="ru-RU"/>
              </w:rPr>
              <w:t>համար</w:t>
            </w:r>
            <w:r>
              <w:rPr>
                <w:rFonts w:ascii="GHEA Grapalat" w:hAnsi="GHEA Grapalat"/>
                <w:bCs/>
                <w:sz w:val="24"/>
                <w:szCs w:val="24"/>
                <w:lang w:val="hy-AM"/>
              </w:rPr>
              <w:t xml:space="preserve"> նախատեսված</w:t>
            </w:r>
            <w:r w:rsidR="002C2833" w:rsidRPr="001243CD">
              <w:rPr>
                <w:rFonts w:ascii="GHEA Grapalat" w:hAnsi="GHEA Grapalat"/>
                <w:bCs/>
                <w:sz w:val="24"/>
                <w:szCs w:val="24"/>
                <w:lang w:val="ru-RU"/>
              </w:rPr>
              <w:t xml:space="preserve"> աշխատանքների կատարման առաջադրանք</w:t>
            </w:r>
          </w:p>
        </w:tc>
        <w:tc>
          <w:tcPr>
            <w:tcW w:w="5245" w:type="dxa"/>
          </w:tcPr>
          <w:p w:rsidR="002C2833" w:rsidRPr="000C2D33" w:rsidRDefault="001243CD" w:rsidP="002C2833">
            <w:pPr>
              <w:pStyle w:val="TableParagraph"/>
              <w:spacing w:line="276" w:lineRule="auto"/>
              <w:ind w:left="82"/>
              <w:rPr>
                <w:rFonts w:ascii="GHEA Grapalat" w:hAnsi="GHEA Grapalat"/>
                <w:bCs/>
                <w:sz w:val="24"/>
                <w:szCs w:val="24"/>
                <w:lang w:val="hy-AM"/>
              </w:rPr>
            </w:pPr>
            <w:r w:rsidRPr="000C2D33">
              <w:rPr>
                <w:rFonts w:ascii="GHEA Grapalat" w:hAnsi="GHEA Grapalat"/>
                <w:bCs/>
                <w:sz w:val="24"/>
                <w:szCs w:val="24"/>
                <w:lang w:val="hy-AM"/>
              </w:rPr>
              <w:t xml:space="preserve">ՀՀ պատմության և մշակույթի անշարժ հուշարձանների ու պատմական միջավայրի </w:t>
            </w:r>
            <w:r w:rsidRPr="001243CD">
              <w:rPr>
                <w:rFonts w:ascii="GHEA Grapalat" w:hAnsi="GHEA Grapalat"/>
                <w:bCs/>
                <w:sz w:val="24"/>
                <w:szCs w:val="24"/>
                <w:lang w:val="hy-AM"/>
              </w:rPr>
              <w:t>պետական ցուցակներում</w:t>
            </w:r>
            <w:r w:rsidRPr="000C2D33">
              <w:rPr>
                <w:rFonts w:ascii="GHEA Grapalat" w:hAnsi="GHEA Grapalat"/>
                <w:bCs/>
                <w:sz w:val="24"/>
                <w:szCs w:val="24"/>
                <w:lang w:val="hy-AM"/>
              </w:rPr>
              <w:t xml:space="preserve"> </w:t>
            </w:r>
            <w:r w:rsidR="002C2833" w:rsidRPr="000C2D33">
              <w:rPr>
                <w:rFonts w:ascii="GHEA Grapalat" w:hAnsi="GHEA Grapalat"/>
                <w:bCs/>
                <w:sz w:val="24"/>
                <w:szCs w:val="24"/>
                <w:lang w:val="hy-AM"/>
              </w:rPr>
              <w:t xml:space="preserve">ընդգրկված մշակութային ժառանգության օբյեկտի անվանումը և պատմամշակութային նշանակության կարգը, կամ </w:t>
            </w:r>
            <w:r w:rsidR="000C2D33" w:rsidRPr="000C2D33">
              <w:rPr>
                <w:rFonts w:ascii="GHEA Grapalat" w:hAnsi="GHEA Grapalat"/>
                <w:bCs/>
                <w:sz w:val="24"/>
                <w:szCs w:val="24"/>
                <w:lang w:val="hy-AM"/>
              </w:rPr>
              <w:t>նորահայտ</w:t>
            </w:r>
            <w:r w:rsidR="002C2833" w:rsidRPr="000C2D33">
              <w:rPr>
                <w:rFonts w:ascii="GHEA Grapalat" w:hAnsi="GHEA Grapalat"/>
                <w:bCs/>
                <w:sz w:val="24"/>
                <w:szCs w:val="24"/>
                <w:lang w:val="hy-AM"/>
              </w:rPr>
              <w:t xml:space="preserve"> մշակութային ժառանգության օբյեկտի անվանումը</w:t>
            </w:r>
          </w:p>
        </w:tc>
        <w:tc>
          <w:tcPr>
            <w:tcW w:w="1984" w:type="dxa"/>
          </w:tcPr>
          <w:p w:rsidR="002C2833" w:rsidRPr="001243CD" w:rsidRDefault="002C2833" w:rsidP="000C2D33">
            <w:pPr>
              <w:pStyle w:val="TableParagraph"/>
              <w:spacing w:line="276" w:lineRule="auto"/>
              <w:ind w:left="0"/>
              <w:jc w:val="center"/>
              <w:rPr>
                <w:rFonts w:ascii="GHEA Grapalat" w:hAnsi="GHEA Grapalat"/>
                <w:bCs/>
                <w:sz w:val="24"/>
                <w:szCs w:val="24"/>
                <w:lang w:val="ru-RU"/>
              </w:rPr>
            </w:pPr>
          </w:p>
          <w:p w:rsidR="002C2833" w:rsidRPr="001243CD" w:rsidRDefault="002C2833" w:rsidP="000C2D33">
            <w:pPr>
              <w:pStyle w:val="TableParagraph"/>
              <w:spacing w:before="97" w:line="276" w:lineRule="auto"/>
              <w:ind w:left="0"/>
              <w:jc w:val="center"/>
              <w:rPr>
                <w:rFonts w:ascii="GHEA Grapalat" w:hAnsi="GHEA Grapalat"/>
                <w:bCs/>
                <w:sz w:val="24"/>
                <w:szCs w:val="24"/>
                <w:lang w:val="ru-RU"/>
              </w:rPr>
            </w:pPr>
          </w:p>
          <w:p w:rsidR="002C2833" w:rsidRPr="001243CD" w:rsidRDefault="002C2833" w:rsidP="000C2D33">
            <w:pPr>
              <w:pStyle w:val="TableParagraph"/>
              <w:spacing w:line="276" w:lineRule="auto"/>
              <w:ind w:left="82"/>
              <w:jc w:val="center"/>
              <w:rPr>
                <w:rFonts w:ascii="GHEA Grapalat" w:hAnsi="GHEA Grapalat"/>
                <w:bCs/>
                <w:sz w:val="24"/>
                <w:szCs w:val="24"/>
              </w:rPr>
            </w:pPr>
            <w:r w:rsidRPr="001243CD">
              <w:rPr>
                <w:rFonts w:ascii="GHEA Grapalat" w:hAnsi="GHEA Grapalat"/>
                <w:bCs/>
                <w:spacing w:val="-2"/>
                <w:sz w:val="24"/>
                <w:szCs w:val="24"/>
                <w:lang w:val="hy-AM"/>
              </w:rPr>
              <w:t>Տեքստ</w:t>
            </w:r>
          </w:p>
        </w:tc>
        <w:tc>
          <w:tcPr>
            <w:tcW w:w="4820" w:type="dxa"/>
          </w:tcPr>
          <w:p w:rsidR="002C2833" w:rsidRPr="001243CD" w:rsidRDefault="000C2D33" w:rsidP="002C2833">
            <w:pPr>
              <w:pStyle w:val="TableParagraph"/>
              <w:spacing w:line="276" w:lineRule="auto"/>
              <w:ind w:left="0" w:right="96"/>
              <w:rPr>
                <w:rFonts w:ascii="GHEA Grapalat" w:hAnsi="GHEA Grapalat"/>
                <w:bCs/>
                <w:sz w:val="24"/>
                <w:szCs w:val="24"/>
                <w:highlight w:val="green"/>
              </w:rPr>
            </w:pPr>
            <w:r w:rsidRPr="000C2D33">
              <w:rPr>
                <w:rFonts w:ascii="GHEA Grapalat" w:hAnsi="GHEA Grapalat"/>
                <w:bCs/>
                <w:sz w:val="24"/>
                <w:szCs w:val="24"/>
              </w:rPr>
              <w:t xml:space="preserve">ՀՕ-261 «Պատմության </w:t>
            </w:r>
            <w:r>
              <w:rPr>
                <w:rFonts w:ascii="GHEA Grapalat" w:hAnsi="GHEA Grapalat"/>
                <w:bCs/>
                <w:sz w:val="24"/>
                <w:szCs w:val="24"/>
                <w:lang w:val="hy-AM"/>
              </w:rPr>
              <w:t>և</w:t>
            </w:r>
            <w:r w:rsidRPr="000C2D33">
              <w:rPr>
                <w:rFonts w:ascii="GHEA Grapalat" w:hAnsi="GHEA Grapalat"/>
                <w:bCs/>
                <w:sz w:val="24"/>
                <w:szCs w:val="24"/>
              </w:rPr>
              <w:t xml:space="preserve"> մշակույթի անշարժ հուշարձանների ու պատմական միջավայրի պահպանության </w:t>
            </w:r>
            <w:r>
              <w:rPr>
                <w:rFonts w:ascii="GHEA Grapalat" w:hAnsi="GHEA Grapalat"/>
                <w:bCs/>
                <w:sz w:val="24"/>
                <w:szCs w:val="24"/>
                <w:lang w:val="hy-AM"/>
              </w:rPr>
              <w:t>և</w:t>
            </w:r>
            <w:r w:rsidRPr="000C2D33">
              <w:rPr>
                <w:rFonts w:ascii="GHEA Grapalat" w:hAnsi="GHEA Grapalat"/>
                <w:bCs/>
                <w:sz w:val="24"/>
                <w:szCs w:val="24"/>
              </w:rPr>
              <w:t xml:space="preserve"> օգտագործման մասին» ՀՀ օրենք</w:t>
            </w:r>
          </w:p>
        </w:tc>
      </w:tr>
      <w:bookmarkEnd w:id="18"/>
      <w:tr w:rsidR="002C2833" w:rsidRPr="006B72DB" w:rsidTr="005B136D">
        <w:trPr>
          <w:trHeight w:val="412"/>
        </w:trPr>
        <w:tc>
          <w:tcPr>
            <w:tcW w:w="2850" w:type="dxa"/>
            <w:vMerge/>
          </w:tcPr>
          <w:p w:rsidR="002C2833" w:rsidRPr="00CB5FB0" w:rsidRDefault="002C2833" w:rsidP="002C2833">
            <w:pPr>
              <w:spacing w:line="276" w:lineRule="auto"/>
              <w:rPr>
                <w:b w:val="0"/>
                <w:bCs/>
              </w:rPr>
            </w:pPr>
          </w:p>
        </w:tc>
        <w:tc>
          <w:tcPr>
            <w:tcW w:w="5245" w:type="dxa"/>
          </w:tcPr>
          <w:p w:rsidR="002C2833" w:rsidRPr="001243CD" w:rsidRDefault="000C2D33" w:rsidP="002C2833">
            <w:pPr>
              <w:pStyle w:val="TableParagraph"/>
              <w:spacing w:line="276" w:lineRule="auto"/>
              <w:ind w:left="82"/>
              <w:rPr>
                <w:rFonts w:ascii="GHEA Grapalat" w:hAnsi="GHEA Grapalat"/>
                <w:bCs/>
                <w:sz w:val="24"/>
                <w:szCs w:val="24"/>
              </w:rPr>
            </w:pPr>
            <w:r w:rsidRPr="000C2D33">
              <w:rPr>
                <w:rFonts w:ascii="GHEA Grapalat" w:hAnsi="GHEA Grapalat"/>
                <w:bCs/>
                <w:sz w:val="24"/>
                <w:szCs w:val="24"/>
                <w:lang w:val="hy-AM"/>
              </w:rPr>
              <w:t xml:space="preserve">ՀՀ պատմության և մշակույթի անշարժ հուշարձանների ու պատմական միջավայրի պետական ցուցակներում  </w:t>
            </w:r>
            <w:r w:rsidR="002C2833" w:rsidRPr="001243CD">
              <w:rPr>
                <w:rFonts w:ascii="GHEA Grapalat" w:hAnsi="GHEA Grapalat"/>
                <w:bCs/>
                <w:sz w:val="24"/>
                <w:szCs w:val="24"/>
                <w:lang w:val="hy-AM"/>
              </w:rPr>
              <w:t xml:space="preserve">գրանցած մշակութային ժառանգության օբյեկտի կամ տեխնիկական գույքագրման մարմինների տվյալներով գտնվելու վայրի հասցեն </w:t>
            </w:r>
          </w:p>
        </w:tc>
        <w:tc>
          <w:tcPr>
            <w:tcW w:w="1984" w:type="dxa"/>
          </w:tcPr>
          <w:p w:rsidR="002C2833" w:rsidRPr="001243CD" w:rsidRDefault="002C2833" w:rsidP="002C2833">
            <w:pPr>
              <w:spacing w:line="276" w:lineRule="auto"/>
              <w:rPr>
                <w:b w:val="0"/>
                <w:bCs/>
                <w:szCs w:val="24"/>
              </w:rPr>
            </w:pPr>
            <w:r w:rsidRPr="001243CD">
              <w:rPr>
                <w:b w:val="0"/>
                <w:bCs/>
                <w:spacing w:val="-2"/>
                <w:szCs w:val="24"/>
                <w:lang w:val="hy-AM"/>
              </w:rPr>
              <w:t>Տեքստ</w:t>
            </w:r>
          </w:p>
        </w:tc>
        <w:tc>
          <w:tcPr>
            <w:tcW w:w="4820" w:type="dxa"/>
          </w:tcPr>
          <w:p w:rsidR="002C2833" w:rsidRPr="001243CD" w:rsidRDefault="000C2D33" w:rsidP="000C2D33">
            <w:pPr>
              <w:spacing w:line="276" w:lineRule="auto"/>
              <w:jc w:val="left"/>
              <w:rPr>
                <w:b w:val="0"/>
                <w:bCs/>
                <w:szCs w:val="24"/>
                <w:highlight w:val="green"/>
              </w:rPr>
            </w:pPr>
            <w:r w:rsidRPr="000C2D33">
              <w:rPr>
                <w:b w:val="0"/>
                <w:bCs/>
                <w:szCs w:val="24"/>
              </w:rPr>
              <w:t>ՀՕ-261 «Պատմության և մշակույթի անշարժ հուշարձանների ու պատմական միջավայրի պահպանության և օգտագործման մասին» ՀՀ օրենք</w:t>
            </w:r>
          </w:p>
        </w:tc>
      </w:tr>
      <w:tr w:rsidR="002C2833" w:rsidRPr="006B72DB" w:rsidTr="005B136D">
        <w:trPr>
          <w:trHeight w:val="412"/>
        </w:trPr>
        <w:tc>
          <w:tcPr>
            <w:tcW w:w="2850" w:type="dxa"/>
            <w:vMerge/>
          </w:tcPr>
          <w:p w:rsidR="002C2833" w:rsidRPr="00CB5FB0" w:rsidRDefault="002C2833" w:rsidP="002C2833">
            <w:pPr>
              <w:spacing w:line="276" w:lineRule="auto"/>
              <w:rPr>
                <w:b w:val="0"/>
                <w:bCs/>
              </w:rPr>
            </w:pPr>
          </w:p>
        </w:tc>
        <w:tc>
          <w:tcPr>
            <w:tcW w:w="5245" w:type="dxa"/>
          </w:tcPr>
          <w:p w:rsidR="002C2833" w:rsidRPr="001243CD" w:rsidRDefault="002C2833" w:rsidP="002C2833">
            <w:pPr>
              <w:pStyle w:val="TableParagraph"/>
              <w:spacing w:line="276" w:lineRule="auto"/>
              <w:ind w:left="82"/>
              <w:rPr>
                <w:rFonts w:ascii="GHEA Grapalat" w:hAnsi="GHEA Grapalat"/>
                <w:bCs/>
                <w:sz w:val="24"/>
                <w:szCs w:val="24"/>
              </w:rPr>
            </w:pPr>
            <w:r w:rsidRPr="001243CD">
              <w:rPr>
                <w:rFonts w:ascii="GHEA Grapalat" w:hAnsi="GHEA Grapalat"/>
                <w:bCs/>
                <w:sz w:val="24"/>
                <w:szCs w:val="24"/>
                <w:lang w:val="hy-AM"/>
              </w:rPr>
              <w:t xml:space="preserve">Տեղեկություններ </w:t>
            </w:r>
            <w:r w:rsidR="000C2D33" w:rsidRPr="000C2D33">
              <w:rPr>
                <w:rFonts w:ascii="GHEA Grapalat" w:hAnsi="GHEA Grapalat"/>
                <w:bCs/>
                <w:sz w:val="24"/>
                <w:szCs w:val="24"/>
                <w:lang w:val="hy-AM"/>
              </w:rPr>
              <w:t xml:space="preserve">ՀՀ պատմության և </w:t>
            </w:r>
            <w:r w:rsidR="000C2D33" w:rsidRPr="000C2D33">
              <w:rPr>
                <w:rFonts w:ascii="GHEA Grapalat" w:hAnsi="GHEA Grapalat"/>
                <w:bCs/>
                <w:sz w:val="24"/>
                <w:szCs w:val="24"/>
                <w:lang w:val="hy-AM"/>
              </w:rPr>
              <w:lastRenderedPageBreak/>
              <w:t xml:space="preserve">մշակույթի անշարժ հուշարձանների ու պատմական միջավայրի պետական ցուցակներում </w:t>
            </w:r>
            <w:r w:rsidRPr="001243CD">
              <w:rPr>
                <w:rFonts w:ascii="GHEA Grapalat" w:hAnsi="GHEA Grapalat"/>
                <w:bCs/>
                <w:sz w:val="24"/>
                <w:szCs w:val="24"/>
                <w:lang w:val="hy-AM"/>
              </w:rPr>
              <w:t xml:space="preserve">ընդգրկված մշակութային օբյեկտի, կամ </w:t>
            </w:r>
            <w:r w:rsidR="000C2D33" w:rsidRPr="000C2D33">
              <w:rPr>
                <w:rFonts w:ascii="GHEA Grapalat" w:hAnsi="GHEA Grapalat"/>
                <w:bCs/>
                <w:sz w:val="24"/>
                <w:szCs w:val="24"/>
                <w:lang w:val="hy-AM"/>
              </w:rPr>
              <w:t xml:space="preserve">նորահայտ </w:t>
            </w:r>
            <w:r w:rsidRPr="001243CD">
              <w:rPr>
                <w:rFonts w:ascii="GHEA Grapalat" w:hAnsi="GHEA Grapalat"/>
                <w:bCs/>
                <w:sz w:val="24"/>
                <w:szCs w:val="24"/>
                <w:lang w:val="hy-AM"/>
              </w:rPr>
              <w:t xml:space="preserve">մշակութային ժառանգության օբյեկտի սեփականատիրոջ, կամ այլ օրինական տիրոջ մասին </w:t>
            </w:r>
          </w:p>
        </w:tc>
        <w:tc>
          <w:tcPr>
            <w:tcW w:w="1984" w:type="dxa"/>
          </w:tcPr>
          <w:p w:rsidR="002C2833" w:rsidRPr="001243CD" w:rsidRDefault="002C2833" w:rsidP="002C2833">
            <w:pPr>
              <w:spacing w:line="276" w:lineRule="auto"/>
              <w:rPr>
                <w:b w:val="0"/>
                <w:bCs/>
                <w:szCs w:val="24"/>
              </w:rPr>
            </w:pPr>
            <w:r w:rsidRPr="001243CD">
              <w:rPr>
                <w:b w:val="0"/>
                <w:bCs/>
                <w:spacing w:val="-2"/>
                <w:szCs w:val="24"/>
                <w:lang w:val="hy-AM"/>
              </w:rPr>
              <w:lastRenderedPageBreak/>
              <w:t>Տեքստ</w:t>
            </w:r>
          </w:p>
        </w:tc>
        <w:tc>
          <w:tcPr>
            <w:tcW w:w="4820" w:type="dxa"/>
          </w:tcPr>
          <w:p w:rsidR="002C2833" w:rsidRPr="001243CD" w:rsidRDefault="000C2D33" w:rsidP="000C2D33">
            <w:pPr>
              <w:spacing w:line="276" w:lineRule="auto"/>
              <w:jc w:val="left"/>
              <w:rPr>
                <w:b w:val="0"/>
                <w:bCs/>
                <w:szCs w:val="24"/>
                <w:highlight w:val="green"/>
              </w:rPr>
            </w:pPr>
            <w:r w:rsidRPr="000C2D33">
              <w:rPr>
                <w:b w:val="0"/>
                <w:bCs/>
                <w:szCs w:val="24"/>
              </w:rPr>
              <w:t xml:space="preserve">ՀՕ-261 «Պատմության և մշակույթի </w:t>
            </w:r>
            <w:r w:rsidRPr="000C2D33">
              <w:rPr>
                <w:b w:val="0"/>
                <w:bCs/>
                <w:szCs w:val="24"/>
              </w:rPr>
              <w:lastRenderedPageBreak/>
              <w:t>անշարժ հուշարձանների ու պատմական միջավայրի պահպանության և օգտագործման մասին» ՀՀ օրենք</w:t>
            </w:r>
          </w:p>
        </w:tc>
      </w:tr>
      <w:tr w:rsidR="002C2833" w:rsidRPr="006B72DB" w:rsidTr="005B136D">
        <w:trPr>
          <w:trHeight w:val="412"/>
        </w:trPr>
        <w:tc>
          <w:tcPr>
            <w:tcW w:w="2850" w:type="dxa"/>
            <w:vMerge/>
          </w:tcPr>
          <w:p w:rsidR="002C2833" w:rsidRPr="00CB5FB0" w:rsidRDefault="002C2833" w:rsidP="002C2833">
            <w:pPr>
              <w:spacing w:line="276" w:lineRule="auto"/>
              <w:rPr>
                <w:b w:val="0"/>
                <w:bCs/>
              </w:rPr>
            </w:pPr>
          </w:p>
        </w:tc>
        <w:tc>
          <w:tcPr>
            <w:tcW w:w="5245" w:type="dxa"/>
          </w:tcPr>
          <w:p w:rsidR="002C2833" w:rsidRPr="001243CD" w:rsidRDefault="002C2833" w:rsidP="002C2833">
            <w:pPr>
              <w:pStyle w:val="TableParagraph"/>
              <w:spacing w:line="276" w:lineRule="auto"/>
              <w:ind w:left="82"/>
              <w:rPr>
                <w:rFonts w:ascii="GHEA Grapalat" w:hAnsi="GHEA Grapalat"/>
                <w:bCs/>
                <w:sz w:val="24"/>
                <w:szCs w:val="24"/>
                <w:lang w:val="hy-AM"/>
              </w:rPr>
            </w:pPr>
            <w:r w:rsidRPr="001243CD">
              <w:rPr>
                <w:rFonts w:ascii="GHEA Grapalat" w:hAnsi="GHEA Grapalat"/>
                <w:bCs/>
                <w:sz w:val="24"/>
                <w:szCs w:val="24"/>
                <w:lang w:val="hy-AM"/>
              </w:rPr>
              <w:t>Աշխատանքների կատարման կազմակերպում</w:t>
            </w:r>
          </w:p>
        </w:tc>
        <w:tc>
          <w:tcPr>
            <w:tcW w:w="1984" w:type="dxa"/>
          </w:tcPr>
          <w:p w:rsidR="002C2833" w:rsidRPr="001243CD" w:rsidRDefault="002C2833" w:rsidP="002C2833">
            <w:pPr>
              <w:pStyle w:val="TableParagraph"/>
              <w:spacing w:line="276" w:lineRule="auto"/>
              <w:ind w:left="0"/>
              <w:rPr>
                <w:rFonts w:ascii="GHEA Grapalat" w:hAnsi="GHEA Grapalat"/>
                <w:bCs/>
                <w:sz w:val="24"/>
                <w:szCs w:val="24"/>
              </w:rPr>
            </w:pPr>
          </w:p>
        </w:tc>
        <w:tc>
          <w:tcPr>
            <w:tcW w:w="4820" w:type="dxa"/>
          </w:tcPr>
          <w:p w:rsidR="002C2833" w:rsidRPr="001243CD" w:rsidRDefault="000C2D33" w:rsidP="000C2D33">
            <w:pPr>
              <w:spacing w:line="276" w:lineRule="auto"/>
              <w:jc w:val="left"/>
              <w:rPr>
                <w:b w:val="0"/>
                <w:bCs/>
                <w:szCs w:val="24"/>
                <w:highlight w:val="green"/>
              </w:rPr>
            </w:pPr>
            <w:r w:rsidRPr="000C2D33">
              <w:rPr>
                <w:b w:val="0"/>
                <w:bCs/>
                <w:szCs w:val="24"/>
              </w:rPr>
              <w:t>ՀՕ-261 «Պատմության և մշակույթի անշարժ հուշարձանների ու պատմական միջավայրի պահպանության և օգտագործման մասին» ՀՀ օրենք</w:t>
            </w:r>
          </w:p>
        </w:tc>
      </w:tr>
      <w:tr w:rsidR="002C2833" w:rsidRPr="006B72DB" w:rsidTr="005B136D">
        <w:trPr>
          <w:trHeight w:val="412"/>
        </w:trPr>
        <w:tc>
          <w:tcPr>
            <w:tcW w:w="2850" w:type="dxa"/>
            <w:vMerge/>
          </w:tcPr>
          <w:p w:rsidR="002C2833" w:rsidRPr="00CB5FB0" w:rsidRDefault="002C2833" w:rsidP="002C2833">
            <w:pPr>
              <w:spacing w:line="276" w:lineRule="auto"/>
              <w:rPr>
                <w:b w:val="0"/>
                <w:bCs/>
              </w:rPr>
            </w:pPr>
          </w:p>
        </w:tc>
        <w:tc>
          <w:tcPr>
            <w:tcW w:w="5245" w:type="dxa"/>
          </w:tcPr>
          <w:p w:rsidR="002C2833" w:rsidRPr="001243CD" w:rsidRDefault="002C2833" w:rsidP="002C2833">
            <w:pPr>
              <w:pStyle w:val="TableParagraph"/>
              <w:spacing w:line="276" w:lineRule="auto"/>
              <w:ind w:left="82"/>
              <w:rPr>
                <w:rFonts w:ascii="GHEA Grapalat" w:hAnsi="GHEA Grapalat"/>
                <w:bCs/>
                <w:sz w:val="24"/>
                <w:szCs w:val="24"/>
              </w:rPr>
            </w:pPr>
            <w:r w:rsidRPr="001243CD">
              <w:rPr>
                <w:rFonts w:ascii="GHEA Grapalat" w:hAnsi="GHEA Grapalat"/>
                <w:bCs/>
                <w:sz w:val="24"/>
                <w:szCs w:val="24"/>
                <w:lang w:val="hy-AM"/>
              </w:rPr>
              <w:t>Տեղեկություններ մշակութային ժառանգության օբյեկտի  սեփականատիրոջ, կամ այլ օրինական տիրոջ պահպանական պարտավորությունների վերաբերյալ</w:t>
            </w:r>
          </w:p>
        </w:tc>
        <w:tc>
          <w:tcPr>
            <w:tcW w:w="1984" w:type="dxa"/>
          </w:tcPr>
          <w:p w:rsidR="002C2833" w:rsidRPr="001243CD" w:rsidRDefault="002C2833" w:rsidP="002C2833">
            <w:pPr>
              <w:spacing w:line="276" w:lineRule="auto"/>
              <w:rPr>
                <w:b w:val="0"/>
                <w:bCs/>
                <w:szCs w:val="24"/>
              </w:rPr>
            </w:pPr>
            <w:r w:rsidRPr="001243CD">
              <w:rPr>
                <w:b w:val="0"/>
                <w:bCs/>
                <w:spacing w:val="-2"/>
                <w:szCs w:val="24"/>
                <w:lang w:val="hy-AM"/>
              </w:rPr>
              <w:t>Տողային</w:t>
            </w:r>
          </w:p>
        </w:tc>
        <w:tc>
          <w:tcPr>
            <w:tcW w:w="4820" w:type="dxa"/>
          </w:tcPr>
          <w:p w:rsidR="002C2833" w:rsidRPr="001243CD" w:rsidRDefault="000C2D33" w:rsidP="000C2D33">
            <w:pPr>
              <w:spacing w:line="276" w:lineRule="auto"/>
              <w:jc w:val="left"/>
              <w:rPr>
                <w:b w:val="0"/>
                <w:bCs/>
                <w:szCs w:val="24"/>
                <w:highlight w:val="green"/>
              </w:rPr>
            </w:pPr>
            <w:r w:rsidRPr="000C2D33">
              <w:rPr>
                <w:b w:val="0"/>
                <w:bCs/>
                <w:szCs w:val="24"/>
              </w:rPr>
              <w:t>ՀՕ-261 «Պատմության և մշակույթի անշարժ հուշարձանների ու պատմական միջավայրի պահպանության և օգտագործման մասին» ՀՀ օրենք</w:t>
            </w:r>
          </w:p>
        </w:tc>
      </w:tr>
      <w:tr w:rsidR="002C2833" w:rsidRPr="006B72DB" w:rsidTr="005B136D">
        <w:trPr>
          <w:trHeight w:val="412"/>
        </w:trPr>
        <w:tc>
          <w:tcPr>
            <w:tcW w:w="2850" w:type="dxa"/>
            <w:vMerge/>
          </w:tcPr>
          <w:p w:rsidR="002C2833" w:rsidRPr="00CB5FB0" w:rsidRDefault="002C2833" w:rsidP="002C2833">
            <w:pPr>
              <w:spacing w:line="276" w:lineRule="auto"/>
              <w:rPr>
                <w:b w:val="0"/>
                <w:bCs/>
              </w:rPr>
            </w:pPr>
          </w:p>
        </w:tc>
        <w:tc>
          <w:tcPr>
            <w:tcW w:w="5245" w:type="dxa"/>
          </w:tcPr>
          <w:p w:rsidR="002C2833" w:rsidRPr="001243CD" w:rsidRDefault="002C2833" w:rsidP="002C2833">
            <w:pPr>
              <w:pStyle w:val="TableParagraph"/>
              <w:spacing w:line="276" w:lineRule="auto"/>
              <w:ind w:left="82"/>
              <w:rPr>
                <w:rFonts w:ascii="GHEA Grapalat" w:hAnsi="GHEA Grapalat"/>
                <w:bCs/>
                <w:sz w:val="24"/>
                <w:szCs w:val="24"/>
              </w:rPr>
            </w:pPr>
            <w:r w:rsidRPr="001243CD">
              <w:rPr>
                <w:rFonts w:ascii="GHEA Grapalat" w:hAnsi="GHEA Grapalat"/>
                <w:bCs/>
                <w:sz w:val="24"/>
                <w:szCs w:val="24"/>
                <w:lang w:val="hy-AM"/>
              </w:rPr>
              <w:t xml:space="preserve">Մշակութային ժառանգության, կամ </w:t>
            </w:r>
            <w:r w:rsidR="000C2D33" w:rsidRPr="000C2D33">
              <w:rPr>
                <w:rFonts w:ascii="GHEA Grapalat" w:hAnsi="GHEA Grapalat"/>
                <w:bCs/>
                <w:sz w:val="24"/>
                <w:szCs w:val="24"/>
                <w:lang w:val="hy-AM"/>
              </w:rPr>
              <w:t xml:space="preserve">նորահայտ </w:t>
            </w:r>
            <w:r w:rsidRPr="001243CD">
              <w:rPr>
                <w:rFonts w:ascii="GHEA Grapalat" w:hAnsi="GHEA Grapalat"/>
                <w:bCs/>
                <w:sz w:val="24"/>
                <w:szCs w:val="24"/>
                <w:lang w:val="hy-AM"/>
              </w:rPr>
              <w:t>մշակութային ժառանգության օբյեկտի</w:t>
            </w:r>
            <w:r w:rsidRPr="000C2D33">
              <w:rPr>
                <w:rFonts w:ascii="GHEA Grapalat" w:hAnsi="GHEA Grapalat"/>
                <w:bCs/>
                <w:sz w:val="24"/>
                <w:szCs w:val="24"/>
                <w:lang w:val="hy-AM"/>
              </w:rPr>
              <w:t xml:space="preserve"> </w:t>
            </w:r>
            <w:r w:rsidRPr="001243CD">
              <w:rPr>
                <w:rFonts w:ascii="GHEA Grapalat" w:hAnsi="GHEA Grapalat"/>
                <w:bCs/>
                <w:sz w:val="24"/>
                <w:szCs w:val="24"/>
                <w:lang w:val="hy-AM"/>
              </w:rPr>
              <w:t xml:space="preserve">տարածքի սահմանների հաստատման փաստաթղթերի տվյալները </w:t>
            </w:r>
          </w:p>
        </w:tc>
        <w:tc>
          <w:tcPr>
            <w:tcW w:w="1984" w:type="dxa"/>
          </w:tcPr>
          <w:p w:rsidR="002C2833" w:rsidRPr="001243CD" w:rsidRDefault="002C2833" w:rsidP="002C2833">
            <w:pPr>
              <w:spacing w:line="276" w:lineRule="auto"/>
              <w:rPr>
                <w:b w:val="0"/>
                <w:bCs/>
                <w:szCs w:val="24"/>
              </w:rPr>
            </w:pPr>
            <w:r w:rsidRPr="001243CD">
              <w:rPr>
                <w:b w:val="0"/>
                <w:bCs/>
                <w:spacing w:val="-2"/>
                <w:szCs w:val="24"/>
                <w:lang w:val="hy-AM"/>
              </w:rPr>
              <w:t>Տողային</w:t>
            </w:r>
          </w:p>
        </w:tc>
        <w:tc>
          <w:tcPr>
            <w:tcW w:w="4820" w:type="dxa"/>
          </w:tcPr>
          <w:p w:rsidR="002C2833" w:rsidRPr="001243CD" w:rsidRDefault="000C2D33" w:rsidP="000C2D33">
            <w:pPr>
              <w:spacing w:line="276" w:lineRule="auto"/>
              <w:jc w:val="left"/>
              <w:rPr>
                <w:b w:val="0"/>
                <w:bCs/>
                <w:szCs w:val="24"/>
                <w:highlight w:val="green"/>
              </w:rPr>
            </w:pPr>
            <w:r w:rsidRPr="000C2D33">
              <w:rPr>
                <w:b w:val="0"/>
                <w:bCs/>
                <w:szCs w:val="24"/>
              </w:rPr>
              <w:t>ՀՕ-261 «Պատմության և մշակույթի անշարժ հուշարձանների ու պատմական միջավայրի պահպանության և օգտագործման մասին» ՀՀ օրենք</w:t>
            </w:r>
          </w:p>
        </w:tc>
      </w:tr>
      <w:tr w:rsidR="002C2833" w:rsidRPr="006B72DB" w:rsidTr="005B136D">
        <w:trPr>
          <w:trHeight w:val="412"/>
        </w:trPr>
        <w:tc>
          <w:tcPr>
            <w:tcW w:w="2850" w:type="dxa"/>
            <w:vMerge/>
          </w:tcPr>
          <w:p w:rsidR="002C2833" w:rsidRPr="00CB5FB0" w:rsidRDefault="002C2833" w:rsidP="002C2833">
            <w:pPr>
              <w:spacing w:line="276" w:lineRule="auto"/>
              <w:rPr>
                <w:b w:val="0"/>
                <w:bCs/>
              </w:rPr>
            </w:pPr>
          </w:p>
        </w:tc>
        <w:tc>
          <w:tcPr>
            <w:tcW w:w="5245" w:type="dxa"/>
          </w:tcPr>
          <w:p w:rsidR="002C2833" w:rsidRPr="001243CD" w:rsidRDefault="000C2D33" w:rsidP="002C2833">
            <w:pPr>
              <w:pStyle w:val="TableParagraph"/>
              <w:spacing w:line="276" w:lineRule="auto"/>
              <w:ind w:left="82"/>
              <w:rPr>
                <w:rFonts w:ascii="GHEA Grapalat" w:hAnsi="GHEA Grapalat"/>
                <w:bCs/>
                <w:sz w:val="24"/>
                <w:szCs w:val="24"/>
              </w:rPr>
            </w:pPr>
            <w:r w:rsidRPr="000C2D33">
              <w:rPr>
                <w:rFonts w:ascii="GHEA Grapalat" w:hAnsi="GHEA Grapalat"/>
                <w:sz w:val="24"/>
                <w:szCs w:val="24"/>
                <w:lang w:val="hy-AM"/>
              </w:rPr>
              <w:t>ՀՀ պատմության և մշակույթի անշարժ հուշարձանների ու պատմական միջավայրի պետական ցուցակներում</w:t>
            </w:r>
            <w:r w:rsidR="002C2833" w:rsidRPr="000C2D33">
              <w:rPr>
                <w:rFonts w:ascii="GHEA Grapalat" w:hAnsi="GHEA Grapalat"/>
                <w:sz w:val="24"/>
                <w:szCs w:val="24"/>
                <w:lang w:val="hy-AM"/>
              </w:rPr>
              <w:t xml:space="preserve"> ընդգրկված</w:t>
            </w:r>
            <w:r w:rsidR="002C2833" w:rsidRPr="001243CD">
              <w:rPr>
                <w:rFonts w:ascii="GHEA Grapalat" w:hAnsi="GHEA Grapalat"/>
                <w:bCs/>
                <w:sz w:val="24"/>
                <w:szCs w:val="24"/>
                <w:lang w:val="hy-AM"/>
              </w:rPr>
              <w:t xml:space="preserve"> մշակութային ժառանգության օբյեկտի, կամ </w:t>
            </w:r>
            <w:r w:rsidRPr="000C2D33">
              <w:rPr>
                <w:rFonts w:ascii="GHEA Grapalat" w:hAnsi="GHEA Grapalat"/>
                <w:bCs/>
                <w:sz w:val="24"/>
                <w:szCs w:val="24"/>
                <w:lang w:val="hy-AM"/>
              </w:rPr>
              <w:t xml:space="preserve">նորահայտ </w:t>
            </w:r>
            <w:r w:rsidR="002C2833" w:rsidRPr="001243CD">
              <w:rPr>
                <w:rFonts w:ascii="GHEA Grapalat" w:hAnsi="GHEA Grapalat"/>
                <w:bCs/>
                <w:sz w:val="24"/>
                <w:szCs w:val="24"/>
                <w:lang w:val="hy-AM"/>
              </w:rPr>
              <w:t>մշակութային ժառանգության օբյեկտի</w:t>
            </w:r>
            <w:r w:rsidR="002C2833" w:rsidRPr="001243CD">
              <w:rPr>
                <w:rFonts w:ascii="GHEA Grapalat" w:hAnsi="GHEA Grapalat"/>
                <w:bCs/>
                <w:sz w:val="24"/>
                <w:szCs w:val="24"/>
              </w:rPr>
              <w:t xml:space="preserve"> </w:t>
            </w:r>
            <w:r w:rsidR="002C2833" w:rsidRPr="001243CD">
              <w:rPr>
                <w:rFonts w:ascii="GHEA Grapalat" w:hAnsi="GHEA Grapalat"/>
                <w:bCs/>
                <w:sz w:val="24"/>
                <w:szCs w:val="24"/>
                <w:lang w:val="hy-AM"/>
              </w:rPr>
              <w:t xml:space="preserve">հաստատման տվյալները։ Պահպանման առարկայի նկարագիրը </w:t>
            </w:r>
          </w:p>
        </w:tc>
        <w:tc>
          <w:tcPr>
            <w:tcW w:w="1984" w:type="dxa"/>
          </w:tcPr>
          <w:p w:rsidR="002C2833" w:rsidRPr="001243CD" w:rsidRDefault="002C2833" w:rsidP="002C2833">
            <w:pPr>
              <w:spacing w:line="276" w:lineRule="auto"/>
              <w:rPr>
                <w:b w:val="0"/>
                <w:bCs/>
                <w:szCs w:val="24"/>
              </w:rPr>
            </w:pPr>
            <w:r w:rsidRPr="001243CD">
              <w:rPr>
                <w:b w:val="0"/>
                <w:bCs/>
                <w:spacing w:val="-2"/>
                <w:szCs w:val="24"/>
                <w:lang w:val="hy-AM"/>
              </w:rPr>
              <w:t>Տողային</w:t>
            </w:r>
          </w:p>
        </w:tc>
        <w:tc>
          <w:tcPr>
            <w:tcW w:w="4820" w:type="dxa"/>
          </w:tcPr>
          <w:p w:rsidR="002C2833" w:rsidRPr="001243CD" w:rsidRDefault="000C2D33" w:rsidP="000C2D33">
            <w:pPr>
              <w:spacing w:line="276" w:lineRule="auto"/>
              <w:jc w:val="left"/>
              <w:rPr>
                <w:b w:val="0"/>
                <w:bCs/>
                <w:szCs w:val="24"/>
                <w:highlight w:val="green"/>
              </w:rPr>
            </w:pPr>
            <w:r w:rsidRPr="000C2D33">
              <w:rPr>
                <w:b w:val="0"/>
                <w:bCs/>
                <w:szCs w:val="24"/>
              </w:rPr>
              <w:t>ՀՕ-261 «Պատմության և մշակույթի անշարժ հուշարձանների ու պատմական միջավայրի պահպանության և օգտագործման մասին» ՀՀ օրենք</w:t>
            </w:r>
          </w:p>
        </w:tc>
      </w:tr>
      <w:tr w:rsidR="002C2833" w:rsidRPr="006B72DB" w:rsidTr="005B136D">
        <w:trPr>
          <w:trHeight w:val="412"/>
        </w:trPr>
        <w:tc>
          <w:tcPr>
            <w:tcW w:w="2850" w:type="dxa"/>
            <w:vMerge/>
          </w:tcPr>
          <w:p w:rsidR="002C2833" w:rsidRPr="00CB5FB0" w:rsidRDefault="002C2833" w:rsidP="002C2833">
            <w:pPr>
              <w:spacing w:line="276" w:lineRule="auto"/>
              <w:rPr>
                <w:b w:val="0"/>
                <w:bCs/>
              </w:rPr>
            </w:pPr>
          </w:p>
        </w:tc>
        <w:tc>
          <w:tcPr>
            <w:tcW w:w="5245" w:type="dxa"/>
          </w:tcPr>
          <w:p w:rsidR="002C2833" w:rsidRPr="001243CD" w:rsidRDefault="002C2833" w:rsidP="002C2833">
            <w:pPr>
              <w:pStyle w:val="TableParagraph"/>
              <w:spacing w:line="276" w:lineRule="auto"/>
              <w:ind w:left="82"/>
              <w:rPr>
                <w:rFonts w:ascii="GHEA Grapalat" w:hAnsi="GHEA Grapalat"/>
                <w:bCs/>
                <w:sz w:val="24"/>
                <w:szCs w:val="24"/>
              </w:rPr>
            </w:pPr>
            <w:r w:rsidRPr="001243CD">
              <w:rPr>
                <w:rFonts w:ascii="GHEA Grapalat" w:hAnsi="GHEA Grapalat"/>
                <w:bCs/>
                <w:sz w:val="24"/>
                <w:szCs w:val="24"/>
                <w:lang w:val="hy-AM"/>
              </w:rPr>
              <w:t xml:space="preserve">Մշակութային ժառանգության օբյեկտների  պահպանման աշխատանքների  համար նախկինում կատարված նախագծային փաստաթղթերը պահպանող մարմնի հետ համաձայնեցման տվյալները, դրանց օգտագործելու հնարավորությունը մշակութային ժառանգության օբյեկտի պահպանության համար </w:t>
            </w:r>
          </w:p>
        </w:tc>
        <w:tc>
          <w:tcPr>
            <w:tcW w:w="1984" w:type="dxa"/>
          </w:tcPr>
          <w:p w:rsidR="002C2833" w:rsidRPr="001243CD" w:rsidRDefault="002C2833" w:rsidP="002C2833">
            <w:pPr>
              <w:pStyle w:val="TableParagraph"/>
              <w:spacing w:before="97" w:line="276" w:lineRule="auto"/>
              <w:ind w:left="0"/>
              <w:rPr>
                <w:rFonts w:ascii="GHEA Grapalat" w:hAnsi="GHEA Grapalat"/>
                <w:bCs/>
                <w:sz w:val="24"/>
                <w:szCs w:val="24"/>
              </w:rPr>
            </w:pPr>
          </w:p>
          <w:p w:rsidR="002C2833" w:rsidRPr="001243CD" w:rsidRDefault="002C2833" w:rsidP="000C2D33">
            <w:pPr>
              <w:pStyle w:val="TableParagraph"/>
              <w:spacing w:line="276" w:lineRule="auto"/>
              <w:ind w:left="82"/>
              <w:jc w:val="center"/>
              <w:rPr>
                <w:rFonts w:ascii="GHEA Grapalat" w:hAnsi="GHEA Grapalat"/>
                <w:bCs/>
                <w:sz w:val="24"/>
                <w:szCs w:val="24"/>
              </w:rPr>
            </w:pPr>
            <w:r w:rsidRPr="001243CD">
              <w:rPr>
                <w:rFonts w:ascii="GHEA Grapalat" w:hAnsi="GHEA Grapalat"/>
                <w:bCs/>
                <w:spacing w:val="-2"/>
                <w:sz w:val="24"/>
                <w:szCs w:val="24"/>
                <w:lang w:val="hy-AM"/>
              </w:rPr>
              <w:t>Տողային</w:t>
            </w:r>
          </w:p>
        </w:tc>
        <w:tc>
          <w:tcPr>
            <w:tcW w:w="4820" w:type="dxa"/>
          </w:tcPr>
          <w:p w:rsidR="002C2833" w:rsidRPr="001243CD" w:rsidRDefault="000C2D33" w:rsidP="000C2D33">
            <w:pPr>
              <w:spacing w:line="276" w:lineRule="auto"/>
              <w:jc w:val="left"/>
              <w:rPr>
                <w:b w:val="0"/>
                <w:bCs/>
                <w:szCs w:val="24"/>
                <w:highlight w:val="green"/>
              </w:rPr>
            </w:pPr>
            <w:r w:rsidRPr="000C2D33">
              <w:rPr>
                <w:b w:val="0"/>
                <w:bCs/>
                <w:szCs w:val="24"/>
              </w:rPr>
              <w:t>ՀՕ-261 «Պատմության և մշակույթի անշարժ հուշարձանների ու պատմական միջավայրի պահպանության և օգտագործման մասին» ՀՀ օրենք</w:t>
            </w:r>
          </w:p>
        </w:tc>
      </w:tr>
      <w:tr w:rsidR="002C2833" w:rsidRPr="006B72DB" w:rsidTr="005B136D">
        <w:trPr>
          <w:trHeight w:val="412"/>
        </w:trPr>
        <w:tc>
          <w:tcPr>
            <w:tcW w:w="2850" w:type="dxa"/>
            <w:vMerge/>
          </w:tcPr>
          <w:p w:rsidR="002C2833" w:rsidRPr="00CB5FB0" w:rsidRDefault="002C2833" w:rsidP="002C2833">
            <w:pPr>
              <w:pStyle w:val="TableParagraph"/>
              <w:spacing w:line="276" w:lineRule="auto"/>
              <w:ind w:left="0"/>
              <w:rPr>
                <w:rFonts w:ascii="GHEA Grapalat" w:hAnsi="GHEA Grapalat"/>
                <w:bCs/>
              </w:rPr>
            </w:pPr>
          </w:p>
        </w:tc>
        <w:tc>
          <w:tcPr>
            <w:tcW w:w="5245" w:type="dxa"/>
          </w:tcPr>
          <w:p w:rsidR="002C2833" w:rsidRPr="001243CD" w:rsidRDefault="002C2833" w:rsidP="002C2833">
            <w:pPr>
              <w:pStyle w:val="TableParagraph"/>
              <w:spacing w:line="276" w:lineRule="auto"/>
              <w:ind w:left="82"/>
              <w:rPr>
                <w:rFonts w:ascii="GHEA Grapalat" w:hAnsi="GHEA Grapalat"/>
                <w:bCs/>
                <w:sz w:val="24"/>
                <w:szCs w:val="24"/>
              </w:rPr>
            </w:pPr>
            <w:r w:rsidRPr="001243CD">
              <w:rPr>
                <w:rFonts w:ascii="GHEA Grapalat" w:hAnsi="GHEA Grapalat"/>
                <w:bCs/>
                <w:sz w:val="24"/>
                <w:szCs w:val="24"/>
                <w:lang w:val="hy-AM"/>
              </w:rPr>
              <w:t xml:space="preserve">Մշակութային ժառանգության օբյեկտը պահպանելու աշխատանքների նախագծային փաստաթղթերի կազմն ու բովանդակությունը </w:t>
            </w:r>
          </w:p>
        </w:tc>
        <w:tc>
          <w:tcPr>
            <w:tcW w:w="1984" w:type="dxa"/>
          </w:tcPr>
          <w:p w:rsidR="002C2833" w:rsidRPr="001243CD" w:rsidRDefault="002C2833" w:rsidP="002C2833">
            <w:pPr>
              <w:spacing w:line="276" w:lineRule="auto"/>
              <w:rPr>
                <w:b w:val="0"/>
                <w:bCs/>
                <w:szCs w:val="24"/>
              </w:rPr>
            </w:pPr>
            <w:r w:rsidRPr="001243CD">
              <w:rPr>
                <w:b w:val="0"/>
                <w:bCs/>
                <w:spacing w:val="-2"/>
                <w:szCs w:val="24"/>
                <w:lang w:val="hy-AM"/>
              </w:rPr>
              <w:t>Տեքստ</w:t>
            </w:r>
          </w:p>
        </w:tc>
        <w:tc>
          <w:tcPr>
            <w:tcW w:w="4820" w:type="dxa"/>
          </w:tcPr>
          <w:p w:rsidR="002C2833" w:rsidRPr="001243CD" w:rsidRDefault="000C2D33" w:rsidP="000C2D33">
            <w:pPr>
              <w:spacing w:line="276" w:lineRule="auto"/>
              <w:jc w:val="left"/>
              <w:rPr>
                <w:b w:val="0"/>
                <w:bCs/>
                <w:szCs w:val="24"/>
                <w:highlight w:val="green"/>
              </w:rPr>
            </w:pPr>
            <w:r w:rsidRPr="000C2D33">
              <w:rPr>
                <w:b w:val="0"/>
                <w:bCs/>
                <w:szCs w:val="24"/>
              </w:rPr>
              <w:t>ՀՕ-261 «Պատմության և մշակույթի անշարժ հուշարձանների ու պատմական միջավայրի պահպանության և օգտագործման մասին» ՀՀ օրենք</w:t>
            </w:r>
          </w:p>
        </w:tc>
      </w:tr>
      <w:tr w:rsidR="002C2833" w:rsidRPr="006B72DB" w:rsidTr="005B136D">
        <w:trPr>
          <w:trHeight w:val="412"/>
        </w:trPr>
        <w:tc>
          <w:tcPr>
            <w:tcW w:w="2850" w:type="dxa"/>
            <w:vMerge/>
          </w:tcPr>
          <w:p w:rsidR="002C2833" w:rsidRPr="00CB5FB0" w:rsidRDefault="002C2833" w:rsidP="002C2833">
            <w:pPr>
              <w:spacing w:line="276" w:lineRule="auto"/>
              <w:rPr>
                <w:b w:val="0"/>
                <w:bCs/>
              </w:rPr>
            </w:pPr>
          </w:p>
        </w:tc>
        <w:tc>
          <w:tcPr>
            <w:tcW w:w="5245" w:type="dxa"/>
          </w:tcPr>
          <w:p w:rsidR="002C2833" w:rsidRPr="001243CD" w:rsidRDefault="002C2833" w:rsidP="002C2833">
            <w:pPr>
              <w:pStyle w:val="TableParagraph"/>
              <w:spacing w:line="276" w:lineRule="auto"/>
              <w:ind w:left="82" w:right="160"/>
              <w:rPr>
                <w:rFonts w:ascii="GHEA Grapalat" w:hAnsi="GHEA Grapalat"/>
                <w:bCs/>
                <w:sz w:val="24"/>
                <w:szCs w:val="24"/>
              </w:rPr>
            </w:pPr>
            <w:r w:rsidRPr="001243CD">
              <w:rPr>
                <w:rFonts w:ascii="GHEA Grapalat" w:hAnsi="GHEA Grapalat"/>
                <w:bCs/>
                <w:sz w:val="24"/>
                <w:szCs w:val="24"/>
                <w:lang w:val="hy-AM"/>
              </w:rPr>
              <w:t xml:space="preserve">Մշակութային ժառանգության օբյեկտը  պահպանելու աշխատանքների  նախագծային փաստաթղթերի համաձայնեցման կարգն ու պայմանները  </w:t>
            </w:r>
          </w:p>
        </w:tc>
        <w:tc>
          <w:tcPr>
            <w:tcW w:w="1984" w:type="dxa"/>
          </w:tcPr>
          <w:p w:rsidR="002C2833" w:rsidRPr="001243CD" w:rsidRDefault="002C2833" w:rsidP="002C2833">
            <w:pPr>
              <w:spacing w:line="276" w:lineRule="auto"/>
              <w:rPr>
                <w:b w:val="0"/>
                <w:bCs/>
                <w:szCs w:val="24"/>
              </w:rPr>
            </w:pPr>
            <w:r w:rsidRPr="001243CD">
              <w:rPr>
                <w:b w:val="0"/>
                <w:bCs/>
                <w:spacing w:val="-2"/>
                <w:szCs w:val="24"/>
                <w:lang w:val="hy-AM"/>
              </w:rPr>
              <w:t>Տեքստ</w:t>
            </w:r>
          </w:p>
        </w:tc>
        <w:tc>
          <w:tcPr>
            <w:tcW w:w="4820" w:type="dxa"/>
          </w:tcPr>
          <w:p w:rsidR="002C2833" w:rsidRPr="001243CD" w:rsidRDefault="000C2D33" w:rsidP="000C2D33">
            <w:pPr>
              <w:spacing w:line="276" w:lineRule="auto"/>
              <w:jc w:val="left"/>
              <w:rPr>
                <w:b w:val="0"/>
                <w:bCs/>
                <w:szCs w:val="24"/>
                <w:highlight w:val="green"/>
              </w:rPr>
            </w:pPr>
            <w:r w:rsidRPr="000C2D33">
              <w:rPr>
                <w:b w:val="0"/>
                <w:bCs/>
                <w:szCs w:val="24"/>
              </w:rPr>
              <w:t>ՀՕ-261 «Պատմության և մշակույթի անշարժ հուշարձանների ու պատմական միջավայրի պահպանության և օգտագործման մասին» ՀՀ օրենք</w:t>
            </w:r>
          </w:p>
        </w:tc>
      </w:tr>
      <w:tr w:rsidR="002C2833" w:rsidRPr="006B72DB" w:rsidTr="005B136D">
        <w:trPr>
          <w:trHeight w:val="412"/>
        </w:trPr>
        <w:tc>
          <w:tcPr>
            <w:tcW w:w="2850" w:type="dxa"/>
            <w:vMerge/>
          </w:tcPr>
          <w:p w:rsidR="002C2833" w:rsidRPr="00CB5FB0" w:rsidRDefault="002C2833" w:rsidP="002C2833">
            <w:pPr>
              <w:spacing w:line="276" w:lineRule="auto"/>
              <w:rPr>
                <w:b w:val="0"/>
                <w:bCs/>
              </w:rPr>
            </w:pPr>
          </w:p>
        </w:tc>
        <w:tc>
          <w:tcPr>
            <w:tcW w:w="5245" w:type="dxa"/>
          </w:tcPr>
          <w:p w:rsidR="002C2833" w:rsidRPr="001243CD" w:rsidRDefault="002C2833" w:rsidP="002C2833">
            <w:pPr>
              <w:pStyle w:val="TableParagraph"/>
              <w:spacing w:line="276" w:lineRule="auto"/>
              <w:ind w:left="82"/>
              <w:rPr>
                <w:rFonts w:ascii="GHEA Grapalat" w:hAnsi="GHEA Grapalat"/>
                <w:bCs/>
                <w:sz w:val="24"/>
                <w:szCs w:val="24"/>
              </w:rPr>
            </w:pPr>
            <w:r w:rsidRPr="001243CD">
              <w:rPr>
                <w:rFonts w:ascii="GHEA Grapalat" w:hAnsi="GHEA Grapalat"/>
                <w:bCs/>
                <w:sz w:val="24"/>
                <w:szCs w:val="24"/>
                <w:lang w:val="hy-AM"/>
              </w:rPr>
              <w:t xml:space="preserve">Գիտական ղեկավարմանը, հեղինակային և տեխնիկական հսկողությանը ներկայացվող պահանջներ </w:t>
            </w:r>
          </w:p>
        </w:tc>
        <w:tc>
          <w:tcPr>
            <w:tcW w:w="1984" w:type="dxa"/>
          </w:tcPr>
          <w:p w:rsidR="002C2833" w:rsidRPr="001243CD" w:rsidRDefault="002C2833" w:rsidP="002C2833">
            <w:pPr>
              <w:spacing w:line="276" w:lineRule="auto"/>
              <w:rPr>
                <w:b w:val="0"/>
                <w:bCs/>
                <w:szCs w:val="24"/>
              </w:rPr>
            </w:pPr>
            <w:r w:rsidRPr="001243CD">
              <w:rPr>
                <w:b w:val="0"/>
                <w:bCs/>
                <w:spacing w:val="-2"/>
                <w:szCs w:val="24"/>
                <w:lang w:val="hy-AM"/>
              </w:rPr>
              <w:t>Տեքստ</w:t>
            </w:r>
          </w:p>
        </w:tc>
        <w:tc>
          <w:tcPr>
            <w:tcW w:w="4820" w:type="dxa"/>
          </w:tcPr>
          <w:p w:rsidR="002C2833" w:rsidRPr="001243CD" w:rsidRDefault="000C2D33" w:rsidP="000C2D33">
            <w:pPr>
              <w:spacing w:line="276" w:lineRule="auto"/>
              <w:jc w:val="left"/>
              <w:rPr>
                <w:b w:val="0"/>
                <w:bCs/>
                <w:szCs w:val="24"/>
                <w:highlight w:val="green"/>
              </w:rPr>
            </w:pPr>
            <w:r w:rsidRPr="000C2D33">
              <w:rPr>
                <w:b w:val="0"/>
                <w:bCs/>
                <w:szCs w:val="24"/>
              </w:rPr>
              <w:t>ՀՕ-261 «Պատմության և մշակույթի անշարժ հուշարձանների ու պատմական միջավայրի պահպանության և օգտագործման մասին» ՀՀ օրենք</w:t>
            </w:r>
          </w:p>
        </w:tc>
      </w:tr>
      <w:tr w:rsidR="002C2833" w:rsidRPr="006B72DB" w:rsidTr="005B136D">
        <w:trPr>
          <w:trHeight w:val="412"/>
        </w:trPr>
        <w:tc>
          <w:tcPr>
            <w:tcW w:w="2850" w:type="dxa"/>
            <w:vMerge/>
          </w:tcPr>
          <w:p w:rsidR="002C2833" w:rsidRPr="00CB5FB0" w:rsidRDefault="002C2833" w:rsidP="002C2833">
            <w:pPr>
              <w:spacing w:line="276" w:lineRule="auto"/>
              <w:rPr>
                <w:b w:val="0"/>
                <w:bCs/>
              </w:rPr>
            </w:pPr>
          </w:p>
        </w:tc>
        <w:tc>
          <w:tcPr>
            <w:tcW w:w="5245" w:type="dxa"/>
          </w:tcPr>
          <w:p w:rsidR="002C2833" w:rsidRPr="001243CD" w:rsidRDefault="002C2833" w:rsidP="002C2833">
            <w:pPr>
              <w:pStyle w:val="TableParagraph"/>
              <w:spacing w:line="276" w:lineRule="auto"/>
              <w:ind w:left="82"/>
              <w:rPr>
                <w:rFonts w:ascii="GHEA Grapalat" w:hAnsi="GHEA Grapalat"/>
                <w:bCs/>
                <w:sz w:val="24"/>
                <w:szCs w:val="24"/>
                <w:lang w:val="hy-AM"/>
              </w:rPr>
            </w:pPr>
            <w:r w:rsidRPr="001243CD">
              <w:rPr>
                <w:rFonts w:ascii="GHEA Grapalat" w:hAnsi="GHEA Grapalat"/>
                <w:bCs/>
                <w:sz w:val="24"/>
                <w:szCs w:val="24"/>
                <w:lang w:val="hy-AM"/>
              </w:rPr>
              <w:t>Լրացուցիչ պահանջներ և պայմաններ</w:t>
            </w:r>
          </w:p>
        </w:tc>
        <w:tc>
          <w:tcPr>
            <w:tcW w:w="1984" w:type="dxa"/>
          </w:tcPr>
          <w:p w:rsidR="002C2833" w:rsidRPr="001243CD" w:rsidRDefault="002C2833" w:rsidP="000C2D33">
            <w:pPr>
              <w:pStyle w:val="TableParagraph"/>
              <w:spacing w:line="276" w:lineRule="auto"/>
              <w:ind w:left="82"/>
              <w:jc w:val="center"/>
              <w:rPr>
                <w:rFonts w:ascii="GHEA Grapalat" w:hAnsi="GHEA Grapalat"/>
                <w:bCs/>
                <w:sz w:val="24"/>
                <w:szCs w:val="24"/>
              </w:rPr>
            </w:pPr>
            <w:r w:rsidRPr="001243CD">
              <w:rPr>
                <w:rFonts w:ascii="GHEA Grapalat" w:hAnsi="GHEA Grapalat"/>
                <w:bCs/>
                <w:spacing w:val="-2"/>
                <w:sz w:val="24"/>
                <w:szCs w:val="24"/>
                <w:lang w:val="hy-AM"/>
              </w:rPr>
              <w:t>Տողային</w:t>
            </w:r>
          </w:p>
        </w:tc>
        <w:tc>
          <w:tcPr>
            <w:tcW w:w="4820" w:type="dxa"/>
          </w:tcPr>
          <w:p w:rsidR="002C2833" w:rsidRPr="001243CD" w:rsidRDefault="000C2D33" w:rsidP="000C2D33">
            <w:pPr>
              <w:spacing w:line="276" w:lineRule="auto"/>
              <w:jc w:val="left"/>
              <w:rPr>
                <w:b w:val="0"/>
                <w:bCs/>
                <w:szCs w:val="24"/>
                <w:highlight w:val="green"/>
              </w:rPr>
            </w:pPr>
            <w:r w:rsidRPr="000C2D33">
              <w:rPr>
                <w:b w:val="0"/>
                <w:bCs/>
                <w:szCs w:val="24"/>
              </w:rPr>
              <w:t>ՀՕ-261 «Պատմության և մշակույթի անշարժ հուշարձանների ու պատմական միջավայրի պահպանության և օգտագործման մասին» ՀՀ օրենք</w:t>
            </w:r>
          </w:p>
        </w:tc>
      </w:tr>
      <w:tr w:rsidR="002C2833" w:rsidRPr="006B72DB" w:rsidTr="005B136D">
        <w:trPr>
          <w:trHeight w:val="412"/>
        </w:trPr>
        <w:tc>
          <w:tcPr>
            <w:tcW w:w="2850" w:type="dxa"/>
            <w:vMerge w:val="restart"/>
          </w:tcPr>
          <w:p w:rsidR="002C2833" w:rsidRPr="000C2D33" w:rsidRDefault="002C2833" w:rsidP="002C2833">
            <w:pPr>
              <w:pStyle w:val="TableParagraph"/>
              <w:spacing w:line="276" w:lineRule="auto"/>
              <w:ind w:left="0"/>
              <w:rPr>
                <w:rFonts w:ascii="GHEA Grapalat" w:hAnsi="GHEA Grapalat"/>
                <w:bCs/>
                <w:sz w:val="24"/>
                <w:szCs w:val="24"/>
              </w:rPr>
            </w:pPr>
          </w:p>
          <w:p w:rsidR="002C2833" w:rsidRPr="000C2D33" w:rsidRDefault="002C2833" w:rsidP="002C2833">
            <w:pPr>
              <w:pStyle w:val="TableParagraph"/>
              <w:spacing w:line="276" w:lineRule="auto"/>
              <w:ind w:left="0"/>
              <w:rPr>
                <w:rFonts w:ascii="GHEA Grapalat" w:hAnsi="GHEA Grapalat"/>
                <w:bCs/>
                <w:sz w:val="24"/>
                <w:szCs w:val="24"/>
              </w:rPr>
            </w:pPr>
          </w:p>
          <w:p w:rsidR="002C2833" w:rsidRPr="000C2D33" w:rsidRDefault="002C2833" w:rsidP="002C2833">
            <w:pPr>
              <w:pStyle w:val="TableParagraph"/>
              <w:spacing w:before="26" w:line="276" w:lineRule="auto"/>
              <w:ind w:left="0"/>
              <w:rPr>
                <w:rFonts w:ascii="GHEA Grapalat" w:hAnsi="GHEA Grapalat"/>
                <w:bCs/>
                <w:sz w:val="24"/>
                <w:szCs w:val="24"/>
              </w:rPr>
            </w:pPr>
          </w:p>
          <w:p w:rsidR="002C2833" w:rsidRPr="00212B2B" w:rsidRDefault="002C2833" w:rsidP="002C2833">
            <w:pPr>
              <w:pStyle w:val="TableParagraph"/>
              <w:spacing w:line="276" w:lineRule="auto"/>
              <w:ind w:left="82" w:right="654"/>
              <w:rPr>
                <w:rFonts w:ascii="GHEA Grapalat" w:hAnsi="GHEA Grapalat"/>
                <w:bCs/>
                <w:sz w:val="24"/>
                <w:szCs w:val="24"/>
              </w:rPr>
            </w:pPr>
            <w:r w:rsidRPr="000C2D33">
              <w:rPr>
                <w:rFonts w:ascii="GHEA Grapalat" w:hAnsi="GHEA Grapalat"/>
                <w:bCs/>
                <w:sz w:val="24"/>
                <w:szCs w:val="24"/>
                <w:lang w:val="hy-AM"/>
              </w:rPr>
              <w:t xml:space="preserve">Հատուկ տեխնիկական պայմանների </w:t>
            </w:r>
            <w:r w:rsidRPr="00212B2B">
              <w:rPr>
                <w:rFonts w:ascii="GHEA Grapalat" w:hAnsi="GHEA Grapalat"/>
                <w:bCs/>
                <w:sz w:val="24"/>
                <w:szCs w:val="24"/>
              </w:rPr>
              <w:t>(</w:t>
            </w:r>
            <w:r w:rsidRPr="000C2D33">
              <w:rPr>
                <w:rFonts w:ascii="GHEA Grapalat" w:hAnsi="GHEA Grapalat"/>
                <w:bCs/>
                <w:sz w:val="24"/>
                <w:szCs w:val="24"/>
                <w:lang w:val="hy-AM"/>
              </w:rPr>
              <w:t>ՀՏՊ</w:t>
            </w:r>
            <w:r w:rsidRPr="00212B2B">
              <w:rPr>
                <w:rFonts w:ascii="GHEA Grapalat" w:hAnsi="GHEA Grapalat"/>
                <w:bCs/>
                <w:sz w:val="24"/>
                <w:szCs w:val="24"/>
              </w:rPr>
              <w:t>)</w:t>
            </w:r>
            <w:r w:rsidRPr="000C2D33">
              <w:rPr>
                <w:rFonts w:ascii="GHEA Grapalat" w:hAnsi="GHEA Grapalat"/>
                <w:bCs/>
                <w:sz w:val="24"/>
                <w:szCs w:val="24"/>
                <w:lang w:val="hy-AM"/>
              </w:rPr>
              <w:t xml:space="preserve"> մշակման պայմանագիր </w:t>
            </w:r>
          </w:p>
        </w:tc>
        <w:tc>
          <w:tcPr>
            <w:tcW w:w="5245" w:type="dxa"/>
          </w:tcPr>
          <w:p w:rsidR="002C2833" w:rsidRPr="000C2D33" w:rsidRDefault="002C2833" w:rsidP="002C2833">
            <w:pPr>
              <w:pStyle w:val="TableParagraph"/>
              <w:spacing w:line="276" w:lineRule="auto"/>
              <w:ind w:left="82"/>
              <w:rPr>
                <w:rFonts w:ascii="GHEA Grapalat" w:hAnsi="GHEA Grapalat"/>
                <w:bCs/>
                <w:sz w:val="24"/>
                <w:szCs w:val="24"/>
                <w:lang w:val="hy-AM"/>
              </w:rPr>
            </w:pPr>
            <w:r w:rsidRPr="000C2D33">
              <w:rPr>
                <w:rFonts w:ascii="GHEA Grapalat" w:hAnsi="GHEA Grapalat"/>
                <w:bCs/>
                <w:sz w:val="24"/>
                <w:szCs w:val="24"/>
                <w:lang w:val="hy-AM"/>
              </w:rPr>
              <w:lastRenderedPageBreak/>
              <w:t>Պայմանագրի առարկան</w:t>
            </w:r>
          </w:p>
        </w:tc>
        <w:tc>
          <w:tcPr>
            <w:tcW w:w="1984" w:type="dxa"/>
          </w:tcPr>
          <w:p w:rsidR="002C2833" w:rsidRPr="000C2D33" w:rsidRDefault="002C2833" w:rsidP="002C2833">
            <w:pPr>
              <w:spacing w:line="276" w:lineRule="auto"/>
              <w:rPr>
                <w:b w:val="0"/>
                <w:bCs/>
                <w:szCs w:val="24"/>
              </w:rPr>
            </w:pPr>
            <w:r w:rsidRPr="000C2D33">
              <w:rPr>
                <w:b w:val="0"/>
                <w:bCs/>
                <w:spacing w:val="-2"/>
                <w:szCs w:val="24"/>
                <w:lang w:val="hy-AM"/>
              </w:rPr>
              <w:t>Տեքստ</w:t>
            </w:r>
          </w:p>
        </w:tc>
        <w:tc>
          <w:tcPr>
            <w:tcW w:w="4820" w:type="dxa"/>
          </w:tcPr>
          <w:p w:rsidR="002C2833" w:rsidRPr="006B407B" w:rsidRDefault="006B407B" w:rsidP="006B407B">
            <w:pPr>
              <w:spacing w:line="276" w:lineRule="auto"/>
              <w:jc w:val="left"/>
              <w:rPr>
                <w:b w:val="0"/>
                <w:bCs/>
                <w:szCs w:val="24"/>
              </w:rPr>
            </w:pPr>
            <w:r w:rsidRPr="006B407B">
              <w:rPr>
                <w:b w:val="0"/>
                <w:bCs/>
                <w:szCs w:val="24"/>
                <w:lang w:val="hy-AM"/>
              </w:rPr>
              <w:t xml:space="preserve">ՀՕ-217 «Քաղաքաշինության մասին» ՀՀ </w:t>
            </w:r>
            <w:r w:rsidRPr="006B407B">
              <w:rPr>
                <w:b w:val="0"/>
                <w:bCs/>
                <w:szCs w:val="24"/>
                <w:lang w:val="hy-AM"/>
              </w:rPr>
              <w:lastRenderedPageBreak/>
              <w:t>օրենք</w:t>
            </w:r>
          </w:p>
        </w:tc>
      </w:tr>
      <w:tr w:rsidR="002C2833" w:rsidRPr="006B72DB" w:rsidTr="005B136D">
        <w:trPr>
          <w:trHeight w:val="412"/>
        </w:trPr>
        <w:tc>
          <w:tcPr>
            <w:tcW w:w="2850" w:type="dxa"/>
            <w:vMerge/>
          </w:tcPr>
          <w:p w:rsidR="002C2833" w:rsidRPr="000C2D33" w:rsidRDefault="002C2833" w:rsidP="002C2833">
            <w:pPr>
              <w:spacing w:line="276" w:lineRule="auto"/>
              <w:rPr>
                <w:b w:val="0"/>
                <w:bCs/>
                <w:szCs w:val="24"/>
              </w:rPr>
            </w:pPr>
          </w:p>
        </w:tc>
        <w:tc>
          <w:tcPr>
            <w:tcW w:w="5245" w:type="dxa"/>
          </w:tcPr>
          <w:p w:rsidR="002C2833" w:rsidRPr="000C2D33" w:rsidRDefault="002C2833" w:rsidP="002C2833">
            <w:pPr>
              <w:pStyle w:val="TableParagraph"/>
              <w:spacing w:line="276" w:lineRule="auto"/>
              <w:ind w:left="82"/>
              <w:rPr>
                <w:rFonts w:ascii="GHEA Grapalat" w:hAnsi="GHEA Grapalat"/>
                <w:bCs/>
                <w:sz w:val="24"/>
                <w:szCs w:val="24"/>
                <w:lang w:val="hy-AM"/>
              </w:rPr>
            </w:pPr>
            <w:r w:rsidRPr="000C2D33">
              <w:rPr>
                <w:rFonts w:ascii="GHEA Grapalat" w:hAnsi="GHEA Grapalat"/>
                <w:bCs/>
                <w:sz w:val="24"/>
                <w:szCs w:val="24"/>
                <w:lang w:val="hy-AM"/>
              </w:rPr>
              <w:t>Պայմանագրի եզակի հաշվեգրման նույնացուցիչ</w:t>
            </w:r>
          </w:p>
        </w:tc>
        <w:tc>
          <w:tcPr>
            <w:tcW w:w="1984" w:type="dxa"/>
          </w:tcPr>
          <w:p w:rsidR="002C2833" w:rsidRPr="000C2D33" w:rsidRDefault="002C2833" w:rsidP="002C2833">
            <w:pPr>
              <w:spacing w:line="276" w:lineRule="auto"/>
              <w:rPr>
                <w:b w:val="0"/>
                <w:bCs/>
                <w:szCs w:val="24"/>
              </w:rPr>
            </w:pPr>
            <w:r w:rsidRPr="000C2D33">
              <w:rPr>
                <w:b w:val="0"/>
                <w:bCs/>
                <w:spacing w:val="-2"/>
                <w:szCs w:val="24"/>
                <w:lang w:val="hy-AM"/>
              </w:rPr>
              <w:t>Տեքստ</w:t>
            </w:r>
          </w:p>
        </w:tc>
        <w:tc>
          <w:tcPr>
            <w:tcW w:w="4820" w:type="dxa"/>
          </w:tcPr>
          <w:p w:rsidR="002C2833" w:rsidRPr="000C2D33" w:rsidRDefault="006B407B" w:rsidP="006B407B">
            <w:pPr>
              <w:spacing w:line="276" w:lineRule="auto"/>
              <w:jc w:val="left"/>
              <w:rPr>
                <w:b w:val="0"/>
                <w:bCs/>
                <w:szCs w:val="24"/>
                <w:highlight w:val="green"/>
              </w:rPr>
            </w:pPr>
            <w:r w:rsidRPr="006B407B">
              <w:rPr>
                <w:b w:val="0"/>
                <w:bCs/>
                <w:szCs w:val="24"/>
              </w:rPr>
              <w:t>ՀՕ-217 «Քաղաքաշինության մասին» ՀՀ օրենք</w:t>
            </w:r>
          </w:p>
        </w:tc>
      </w:tr>
      <w:tr w:rsidR="002C2833" w:rsidRPr="006B72DB" w:rsidTr="005B136D">
        <w:trPr>
          <w:trHeight w:val="412"/>
        </w:trPr>
        <w:tc>
          <w:tcPr>
            <w:tcW w:w="2850" w:type="dxa"/>
            <w:vMerge/>
          </w:tcPr>
          <w:p w:rsidR="002C2833" w:rsidRPr="000C2D33" w:rsidRDefault="002C2833" w:rsidP="002C2833">
            <w:pPr>
              <w:spacing w:line="276" w:lineRule="auto"/>
              <w:rPr>
                <w:b w:val="0"/>
                <w:bCs/>
                <w:szCs w:val="24"/>
              </w:rPr>
            </w:pPr>
          </w:p>
        </w:tc>
        <w:tc>
          <w:tcPr>
            <w:tcW w:w="5245" w:type="dxa"/>
          </w:tcPr>
          <w:p w:rsidR="002C2833" w:rsidRPr="000C2D33" w:rsidRDefault="002C2833" w:rsidP="002C2833">
            <w:pPr>
              <w:pStyle w:val="TableParagraph"/>
              <w:spacing w:line="276" w:lineRule="auto"/>
              <w:ind w:left="82"/>
              <w:rPr>
                <w:rFonts w:ascii="GHEA Grapalat" w:hAnsi="GHEA Grapalat"/>
                <w:bCs/>
                <w:sz w:val="24"/>
                <w:szCs w:val="24"/>
                <w:lang w:val="hy-AM"/>
              </w:rPr>
            </w:pPr>
            <w:r w:rsidRPr="000C2D33">
              <w:rPr>
                <w:rFonts w:ascii="GHEA Grapalat" w:hAnsi="GHEA Grapalat"/>
                <w:bCs/>
                <w:sz w:val="24"/>
                <w:szCs w:val="24"/>
                <w:lang w:val="hy-AM"/>
              </w:rPr>
              <w:t>Պայմանագրի համարը</w:t>
            </w:r>
          </w:p>
        </w:tc>
        <w:tc>
          <w:tcPr>
            <w:tcW w:w="1984" w:type="dxa"/>
          </w:tcPr>
          <w:p w:rsidR="002C2833" w:rsidRPr="000C2D33" w:rsidRDefault="002C2833" w:rsidP="002C2833">
            <w:pPr>
              <w:spacing w:line="276" w:lineRule="auto"/>
              <w:rPr>
                <w:b w:val="0"/>
                <w:bCs/>
                <w:szCs w:val="24"/>
              </w:rPr>
            </w:pPr>
            <w:r w:rsidRPr="000C2D33">
              <w:rPr>
                <w:b w:val="0"/>
                <w:bCs/>
                <w:spacing w:val="-2"/>
                <w:szCs w:val="24"/>
                <w:lang w:val="hy-AM"/>
              </w:rPr>
              <w:t>Տեքստ</w:t>
            </w:r>
          </w:p>
        </w:tc>
        <w:tc>
          <w:tcPr>
            <w:tcW w:w="4820" w:type="dxa"/>
          </w:tcPr>
          <w:p w:rsidR="002C2833" w:rsidRPr="000C2D33" w:rsidRDefault="006B407B" w:rsidP="006B407B">
            <w:pPr>
              <w:spacing w:line="276" w:lineRule="auto"/>
              <w:jc w:val="left"/>
              <w:rPr>
                <w:b w:val="0"/>
                <w:bCs/>
                <w:szCs w:val="24"/>
                <w:highlight w:val="green"/>
              </w:rPr>
            </w:pPr>
            <w:r w:rsidRPr="006B407B">
              <w:rPr>
                <w:b w:val="0"/>
                <w:bCs/>
                <w:szCs w:val="24"/>
              </w:rPr>
              <w:t>ՀՕ-217 «Քաղաքաշինության մասին» ՀՀ օրենք</w:t>
            </w:r>
          </w:p>
        </w:tc>
      </w:tr>
      <w:tr w:rsidR="002C2833" w:rsidRPr="006B72DB" w:rsidTr="005B136D">
        <w:trPr>
          <w:trHeight w:val="412"/>
        </w:trPr>
        <w:tc>
          <w:tcPr>
            <w:tcW w:w="2850" w:type="dxa"/>
            <w:vMerge/>
          </w:tcPr>
          <w:p w:rsidR="002C2833" w:rsidRPr="000C2D33" w:rsidRDefault="002C2833" w:rsidP="002C2833">
            <w:pPr>
              <w:spacing w:line="276" w:lineRule="auto"/>
              <w:rPr>
                <w:b w:val="0"/>
                <w:bCs/>
                <w:szCs w:val="24"/>
              </w:rPr>
            </w:pPr>
          </w:p>
        </w:tc>
        <w:tc>
          <w:tcPr>
            <w:tcW w:w="5245" w:type="dxa"/>
          </w:tcPr>
          <w:p w:rsidR="002C2833" w:rsidRPr="000C2D33" w:rsidRDefault="002C2833" w:rsidP="002C2833">
            <w:pPr>
              <w:pStyle w:val="TableParagraph"/>
              <w:spacing w:line="276" w:lineRule="auto"/>
              <w:ind w:left="82"/>
              <w:rPr>
                <w:rFonts w:ascii="GHEA Grapalat" w:hAnsi="GHEA Grapalat"/>
                <w:bCs/>
                <w:sz w:val="24"/>
                <w:szCs w:val="24"/>
                <w:lang w:val="hy-AM"/>
              </w:rPr>
            </w:pPr>
            <w:r w:rsidRPr="000C2D33">
              <w:rPr>
                <w:rFonts w:ascii="GHEA Grapalat" w:hAnsi="GHEA Grapalat"/>
                <w:bCs/>
                <w:sz w:val="24"/>
                <w:szCs w:val="24"/>
                <w:lang w:val="hy-AM"/>
              </w:rPr>
              <w:t>Պայմանագրի կնքման քաղաքը</w:t>
            </w:r>
          </w:p>
        </w:tc>
        <w:tc>
          <w:tcPr>
            <w:tcW w:w="1984" w:type="dxa"/>
          </w:tcPr>
          <w:p w:rsidR="002C2833" w:rsidRPr="000C2D33" w:rsidRDefault="002C2833" w:rsidP="002C2833">
            <w:pPr>
              <w:spacing w:line="276" w:lineRule="auto"/>
              <w:rPr>
                <w:b w:val="0"/>
                <w:bCs/>
                <w:szCs w:val="24"/>
              </w:rPr>
            </w:pPr>
            <w:r w:rsidRPr="000C2D33">
              <w:rPr>
                <w:b w:val="0"/>
                <w:bCs/>
                <w:spacing w:val="-2"/>
                <w:szCs w:val="24"/>
                <w:lang w:val="hy-AM"/>
              </w:rPr>
              <w:t>Տեքստ</w:t>
            </w:r>
          </w:p>
        </w:tc>
        <w:tc>
          <w:tcPr>
            <w:tcW w:w="4820" w:type="dxa"/>
          </w:tcPr>
          <w:p w:rsidR="002C2833" w:rsidRPr="000C2D33" w:rsidRDefault="006B407B" w:rsidP="006B407B">
            <w:pPr>
              <w:spacing w:line="276" w:lineRule="auto"/>
              <w:jc w:val="left"/>
              <w:rPr>
                <w:b w:val="0"/>
                <w:bCs/>
                <w:szCs w:val="24"/>
                <w:highlight w:val="green"/>
              </w:rPr>
            </w:pPr>
            <w:r w:rsidRPr="006B407B">
              <w:rPr>
                <w:b w:val="0"/>
                <w:bCs/>
                <w:szCs w:val="24"/>
              </w:rPr>
              <w:t>ՀՕ-217 «Քաղաքաշինության մասին» ՀՀ օրենք</w:t>
            </w:r>
          </w:p>
        </w:tc>
      </w:tr>
      <w:tr w:rsidR="002C2833" w:rsidRPr="006B72DB" w:rsidTr="005B136D">
        <w:trPr>
          <w:trHeight w:val="412"/>
        </w:trPr>
        <w:tc>
          <w:tcPr>
            <w:tcW w:w="2850" w:type="dxa"/>
            <w:vMerge/>
          </w:tcPr>
          <w:p w:rsidR="002C2833" w:rsidRPr="000C2D33" w:rsidRDefault="002C2833" w:rsidP="002C2833">
            <w:pPr>
              <w:spacing w:line="276" w:lineRule="auto"/>
              <w:rPr>
                <w:b w:val="0"/>
                <w:bCs/>
                <w:szCs w:val="24"/>
              </w:rPr>
            </w:pPr>
          </w:p>
        </w:tc>
        <w:tc>
          <w:tcPr>
            <w:tcW w:w="5245" w:type="dxa"/>
          </w:tcPr>
          <w:p w:rsidR="002C2833" w:rsidRPr="000C2D33" w:rsidRDefault="002C2833" w:rsidP="002C2833">
            <w:pPr>
              <w:pStyle w:val="TableParagraph"/>
              <w:spacing w:line="276" w:lineRule="auto"/>
              <w:ind w:left="82"/>
              <w:rPr>
                <w:rFonts w:ascii="GHEA Grapalat" w:hAnsi="GHEA Grapalat"/>
                <w:bCs/>
                <w:sz w:val="24"/>
                <w:szCs w:val="24"/>
                <w:lang w:val="hy-AM"/>
              </w:rPr>
            </w:pPr>
            <w:r w:rsidRPr="000C2D33">
              <w:rPr>
                <w:rFonts w:ascii="GHEA Grapalat" w:hAnsi="GHEA Grapalat"/>
                <w:bCs/>
                <w:sz w:val="24"/>
                <w:szCs w:val="24"/>
                <w:lang w:val="hy-AM"/>
              </w:rPr>
              <w:t>Պայմանագրի կնքման ամսաթիվը</w:t>
            </w:r>
          </w:p>
        </w:tc>
        <w:tc>
          <w:tcPr>
            <w:tcW w:w="1984" w:type="dxa"/>
          </w:tcPr>
          <w:p w:rsidR="002C2833" w:rsidRPr="000C2D33" w:rsidRDefault="002C2833" w:rsidP="002C2833">
            <w:pPr>
              <w:spacing w:line="276" w:lineRule="auto"/>
              <w:rPr>
                <w:b w:val="0"/>
                <w:bCs/>
                <w:szCs w:val="24"/>
              </w:rPr>
            </w:pPr>
            <w:r w:rsidRPr="000C2D33">
              <w:rPr>
                <w:b w:val="0"/>
                <w:bCs/>
                <w:spacing w:val="-2"/>
                <w:szCs w:val="24"/>
                <w:lang w:val="hy-AM"/>
              </w:rPr>
              <w:t>Տեքստ</w:t>
            </w:r>
          </w:p>
        </w:tc>
        <w:tc>
          <w:tcPr>
            <w:tcW w:w="4820" w:type="dxa"/>
          </w:tcPr>
          <w:p w:rsidR="002C2833" w:rsidRPr="000C2D33" w:rsidRDefault="006B407B" w:rsidP="006B407B">
            <w:pPr>
              <w:spacing w:line="276" w:lineRule="auto"/>
              <w:jc w:val="left"/>
              <w:rPr>
                <w:b w:val="0"/>
                <w:bCs/>
                <w:szCs w:val="24"/>
                <w:highlight w:val="green"/>
              </w:rPr>
            </w:pPr>
            <w:r w:rsidRPr="006B407B">
              <w:rPr>
                <w:b w:val="0"/>
                <w:bCs/>
                <w:szCs w:val="24"/>
              </w:rPr>
              <w:t>ՀՕ-217 «Քաղաքաշինության մասին» ՀՀ օրենք</w:t>
            </w:r>
          </w:p>
        </w:tc>
      </w:tr>
      <w:tr w:rsidR="002C2833" w:rsidRPr="006B72DB" w:rsidTr="005B136D">
        <w:trPr>
          <w:trHeight w:val="412"/>
        </w:trPr>
        <w:tc>
          <w:tcPr>
            <w:tcW w:w="2850" w:type="dxa"/>
            <w:vMerge/>
          </w:tcPr>
          <w:p w:rsidR="002C2833" w:rsidRPr="000C2D33" w:rsidRDefault="002C2833" w:rsidP="002C2833">
            <w:pPr>
              <w:spacing w:line="276" w:lineRule="auto"/>
              <w:rPr>
                <w:b w:val="0"/>
                <w:bCs/>
                <w:szCs w:val="24"/>
              </w:rPr>
            </w:pPr>
          </w:p>
        </w:tc>
        <w:tc>
          <w:tcPr>
            <w:tcW w:w="5245" w:type="dxa"/>
          </w:tcPr>
          <w:p w:rsidR="002C2833" w:rsidRPr="000C2D33" w:rsidRDefault="002C2833" w:rsidP="002C2833">
            <w:pPr>
              <w:pStyle w:val="TableParagraph"/>
              <w:spacing w:line="276" w:lineRule="auto"/>
              <w:ind w:left="82"/>
              <w:rPr>
                <w:rFonts w:ascii="GHEA Grapalat" w:hAnsi="GHEA Grapalat"/>
                <w:bCs/>
                <w:sz w:val="24"/>
                <w:szCs w:val="24"/>
              </w:rPr>
            </w:pPr>
            <w:r w:rsidRPr="000C2D33">
              <w:rPr>
                <w:rFonts w:ascii="GHEA Grapalat" w:hAnsi="GHEA Grapalat"/>
                <w:bCs/>
                <w:sz w:val="24"/>
                <w:szCs w:val="24"/>
                <w:lang w:val="hy-AM"/>
              </w:rPr>
              <w:t>Մասնակից</w:t>
            </w:r>
            <w:r w:rsidRPr="000C2D33">
              <w:rPr>
                <w:rFonts w:ascii="GHEA Grapalat" w:hAnsi="GHEA Grapalat"/>
                <w:bCs/>
                <w:spacing w:val="-5"/>
                <w:sz w:val="24"/>
                <w:szCs w:val="24"/>
              </w:rPr>
              <w:t xml:space="preserve"> </w:t>
            </w:r>
            <w:r w:rsidRPr="000C2D33">
              <w:rPr>
                <w:rFonts w:ascii="GHEA Grapalat" w:hAnsi="GHEA Grapalat"/>
                <w:bCs/>
                <w:spacing w:val="-10"/>
                <w:sz w:val="24"/>
                <w:szCs w:val="24"/>
              </w:rPr>
              <w:t>1</w:t>
            </w:r>
          </w:p>
        </w:tc>
        <w:tc>
          <w:tcPr>
            <w:tcW w:w="1984" w:type="dxa"/>
          </w:tcPr>
          <w:p w:rsidR="002C2833" w:rsidRPr="000C2D33" w:rsidRDefault="002C2833" w:rsidP="002C2833">
            <w:pPr>
              <w:spacing w:line="276" w:lineRule="auto"/>
              <w:rPr>
                <w:b w:val="0"/>
                <w:bCs/>
                <w:szCs w:val="24"/>
              </w:rPr>
            </w:pPr>
            <w:r w:rsidRPr="000C2D33">
              <w:rPr>
                <w:b w:val="0"/>
                <w:bCs/>
                <w:spacing w:val="-2"/>
                <w:szCs w:val="24"/>
                <w:lang w:val="hy-AM"/>
              </w:rPr>
              <w:t>Տեքստ</w:t>
            </w:r>
          </w:p>
        </w:tc>
        <w:tc>
          <w:tcPr>
            <w:tcW w:w="4820" w:type="dxa"/>
          </w:tcPr>
          <w:p w:rsidR="002C2833" w:rsidRPr="000C2D33" w:rsidRDefault="006B407B" w:rsidP="006B407B">
            <w:pPr>
              <w:spacing w:line="276" w:lineRule="auto"/>
              <w:jc w:val="left"/>
              <w:rPr>
                <w:b w:val="0"/>
                <w:bCs/>
                <w:szCs w:val="24"/>
                <w:highlight w:val="green"/>
              </w:rPr>
            </w:pPr>
            <w:r w:rsidRPr="006B407B">
              <w:rPr>
                <w:b w:val="0"/>
                <w:bCs/>
                <w:szCs w:val="24"/>
              </w:rPr>
              <w:t>ՀՕ-217 «Քաղաքաշինության մասին» ՀՀ օրենք</w:t>
            </w:r>
          </w:p>
        </w:tc>
      </w:tr>
      <w:tr w:rsidR="002C2833" w:rsidRPr="006B72DB" w:rsidTr="005B136D">
        <w:trPr>
          <w:trHeight w:val="412"/>
        </w:trPr>
        <w:tc>
          <w:tcPr>
            <w:tcW w:w="2850" w:type="dxa"/>
            <w:vMerge/>
          </w:tcPr>
          <w:p w:rsidR="002C2833" w:rsidRPr="000C2D33" w:rsidRDefault="002C2833" w:rsidP="002C2833">
            <w:pPr>
              <w:spacing w:line="276" w:lineRule="auto"/>
              <w:rPr>
                <w:b w:val="0"/>
                <w:bCs/>
                <w:szCs w:val="24"/>
              </w:rPr>
            </w:pPr>
          </w:p>
        </w:tc>
        <w:tc>
          <w:tcPr>
            <w:tcW w:w="5245" w:type="dxa"/>
          </w:tcPr>
          <w:p w:rsidR="002C2833" w:rsidRPr="000C2D33" w:rsidRDefault="002C2833" w:rsidP="002C2833">
            <w:pPr>
              <w:pStyle w:val="TableParagraph"/>
              <w:spacing w:line="276" w:lineRule="auto"/>
              <w:ind w:left="82"/>
              <w:rPr>
                <w:rFonts w:ascii="GHEA Grapalat" w:hAnsi="GHEA Grapalat"/>
                <w:bCs/>
                <w:sz w:val="24"/>
                <w:szCs w:val="24"/>
              </w:rPr>
            </w:pPr>
            <w:r w:rsidRPr="000C2D33">
              <w:rPr>
                <w:rFonts w:ascii="GHEA Grapalat" w:hAnsi="GHEA Grapalat"/>
                <w:bCs/>
                <w:sz w:val="24"/>
                <w:szCs w:val="24"/>
                <w:lang w:val="hy-AM"/>
              </w:rPr>
              <w:t>Մասնակից</w:t>
            </w:r>
            <w:r w:rsidRPr="000C2D33">
              <w:rPr>
                <w:rFonts w:ascii="GHEA Grapalat" w:hAnsi="GHEA Grapalat"/>
                <w:bCs/>
                <w:sz w:val="24"/>
                <w:szCs w:val="24"/>
              </w:rPr>
              <w:t xml:space="preserve"> </w:t>
            </w:r>
            <w:r w:rsidRPr="000C2D33">
              <w:rPr>
                <w:rFonts w:ascii="GHEA Grapalat" w:hAnsi="GHEA Grapalat"/>
                <w:bCs/>
                <w:spacing w:val="-10"/>
                <w:sz w:val="24"/>
                <w:szCs w:val="24"/>
              </w:rPr>
              <w:t>2</w:t>
            </w:r>
          </w:p>
        </w:tc>
        <w:tc>
          <w:tcPr>
            <w:tcW w:w="1984" w:type="dxa"/>
          </w:tcPr>
          <w:p w:rsidR="002C2833" w:rsidRPr="000C2D33" w:rsidRDefault="002C2833" w:rsidP="002C2833">
            <w:pPr>
              <w:spacing w:line="276" w:lineRule="auto"/>
              <w:rPr>
                <w:b w:val="0"/>
                <w:bCs/>
                <w:szCs w:val="24"/>
              </w:rPr>
            </w:pPr>
            <w:r w:rsidRPr="000C2D33">
              <w:rPr>
                <w:b w:val="0"/>
                <w:bCs/>
                <w:spacing w:val="-2"/>
                <w:szCs w:val="24"/>
                <w:lang w:val="hy-AM"/>
              </w:rPr>
              <w:t>Տեքստ</w:t>
            </w:r>
          </w:p>
        </w:tc>
        <w:tc>
          <w:tcPr>
            <w:tcW w:w="4820" w:type="dxa"/>
          </w:tcPr>
          <w:p w:rsidR="002C2833" w:rsidRPr="000C2D33" w:rsidRDefault="006B407B" w:rsidP="006B407B">
            <w:pPr>
              <w:spacing w:line="276" w:lineRule="auto"/>
              <w:jc w:val="left"/>
              <w:rPr>
                <w:b w:val="0"/>
                <w:bCs/>
                <w:szCs w:val="24"/>
                <w:highlight w:val="green"/>
              </w:rPr>
            </w:pPr>
            <w:r w:rsidRPr="006B407B">
              <w:rPr>
                <w:b w:val="0"/>
                <w:bCs/>
                <w:szCs w:val="24"/>
              </w:rPr>
              <w:t>ՀՕ-217 «Քաղաքաշինության մասին» ՀՀ օրենք</w:t>
            </w:r>
          </w:p>
        </w:tc>
      </w:tr>
      <w:tr w:rsidR="002C2833" w:rsidRPr="006B72DB" w:rsidTr="005B136D">
        <w:trPr>
          <w:trHeight w:val="412"/>
        </w:trPr>
        <w:tc>
          <w:tcPr>
            <w:tcW w:w="2850" w:type="dxa"/>
            <w:vMerge/>
          </w:tcPr>
          <w:p w:rsidR="002C2833" w:rsidRPr="000C2D33" w:rsidRDefault="002C2833" w:rsidP="002C2833">
            <w:pPr>
              <w:spacing w:line="276" w:lineRule="auto"/>
              <w:rPr>
                <w:b w:val="0"/>
                <w:bCs/>
                <w:szCs w:val="24"/>
              </w:rPr>
            </w:pPr>
          </w:p>
        </w:tc>
        <w:tc>
          <w:tcPr>
            <w:tcW w:w="5245" w:type="dxa"/>
          </w:tcPr>
          <w:p w:rsidR="002C2833" w:rsidRPr="000C2D33" w:rsidRDefault="002C2833" w:rsidP="002C2833">
            <w:pPr>
              <w:pStyle w:val="TableParagraph"/>
              <w:spacing w:line="276" w:lineRule="auto"/>
              <w:ind w:left="82"/>
              <w:rPr>
                <w:rFonts w:ascii="GHEA Grapalat" w:hAnsi="GHEA Grapalat"/>
                <w:bCs/>
                <w:sz w:val="24"/>
                <w:szCs w:val="24"/>
                <w:lang w:val="hy-AM"/>
              </w:rPr>
            </w:pPr>
            <w:r w:rsidRPr="000C2D33">
              <w:rPr>
                <w:rFonts w:ascii="GHEA Grapalat" w:hAnsi="GHEA Grapalat"/>
                <w:bCs/>
                <w:sz w:val="24"/>
                <w:szCs w:val="24"/>
                <w:lang w:val="hy-AM"/>
              </w:rPr>
              <w:t>Պայմանագրի գումար</w:t>
            </w:r>
          </w:p>
        </w:tc>
        <w:tc>
          <w:tcPr>
            <w:tcW w:w="1984" w:type="dxa"/>
          </w:tcPr>
          <w:p w:rsidR="002C2833" w:rsidRPr="000C2D33" w:rsidRDefault="006B407B" w:rsidP="006B407B">
            <w:pPr>
              <w:pStyle w:val="TableParagraph"/>
              <w:spacing w:line="276" w:lineRule="auto"/>
              <w:ind w:left="82"/>
              <w:jc w:val="center"/>
              <w:rPr>
                <w:rFonts w:ascii="GHEA Grapalat" w:hAnsi="GHEA Grapalat"/>
                <w:bCs/>
                <w:sz w:val="24"/>
                <w:szCs w:val="24"/>
              </w:rPr>
            </w:pPr>
            <w:r w:rsidRPr="006B407B">
              <w:rPr>
                <w:rFonts w:ascii="GHEA Grapalat" w:hAnsi="GHEA Grapalat"/>
                <w:bCs/>
                <w:spacing w:val="-4"/>
                <w:sz w:val="24"/>
                <w:szCs w:val="24"/>
              </w:rPr>
              <w:t>Դրամական</w:t>
            </w:r>
          </w:p>
        </w:tc>
        <w:tc>
          <w:tcPr>
            <w:tcW w:w="4820" w:type="dxa"/>
          </w:tcPr>
          <w:p w:rsidR="002C2833" w:rsidRPr="000C2D33" w:rsidRDefault="006B407B" w:rsidP="006B407B">
            <w:pPr>
              <w:spacing w:line="276" w:lineRule="auto"/>
              <w:jc w:val="left"/>
              <w:rPr>
                <w:b w:val="0"/>
                <w:bCs/>
                <w:szCs w:val="24"/>
                <w:highlight w:val="green"/>
              </w:rPr>
            </w:pPr>
            <w:r w:rsidRPr="006B407B">
              <w:rPr>
                <w:b w:val="0"/>
                <w:bCs/>
                <w:szCs w:val="24"/>
              </w:rPr>
              <w:t>ՀՕ-217 «Քաղաքաշինության մասին» ՀՀ օրենք</w:t>
            </w:r>
          </w:p>
        </w:tc>
      </w:tr>
      <w:tr w:rsidR="002C2833" w:rsidRPr="00CB5FB0" w:rsidTr="005B136D">
        <w:trPr>
          <w:trHeight w:val="412"/>
        </w:trPr>
        <w:tc>
          <w:tcPr>
            <w:tcW w:w="2850" w:type="dxa"/>
            <w:vMerge/>
          </w:tcPr>
          <w:p w:rsidR="002C2833" w:rsidRPr="000C2D33" w:rsidRDefault="002C2833" w:rsidP="002C2833">
            <w:pPr>
              <w:spacing w:line="276" w:lineRule="auto"/>
              <w:rPr>
                <w:b w:val="0"/>
                <w:bCs/>
                <w:szCs w:val="24"/>
              </w:rPr>
            </w:pPr>
          </w:p>
        </w:tc>
        <w:tc>
          <w:tcPr>
            <w:tcW w:w="5245" w:type="dxa"/>
          </w:tcPr>
          <w:p w:rsidR="002C2833" w:rsidRPr="000C2D33" w:rsidRDefault="002C2833" w:rsidP="002C2833">
            <w:pPr>
              <w:pStyle w:val="TableParagraph"/>
              <w:spacing w:line="276" w:lineRule="auto"/>
              <w:ind w:left="82"/>
              <w:rPr>
                <w:rFonts w:ascii="GHEA Grapalat" w:hAnsi="GHEA Grapalat"/>
                <w:bCs/>
                <w:sz w:val="24"/>
                <w:szCs w:val="24"/>
                <w:lang w:val="hy-AM"/>
              </w:rPr>
            </w:pPr>
            <w:r w:rsidRPr="000C2D33">
              <w:rPr>
                <w:rFonts w:ascii="GHEA Grapalat" w:hAnsi="GHEA Grapalat"/>
                <w:bCs/>
                <w:sz w:val="24"/>
                <w:szCs w:val="24"/>
                <w:lang w:val="hy-AM"/>
              </w:rPr>
              <w:t>Պայմանագրի տեքստ</w:t>
            </w:r>
          </w:p>
        </w:tc>
        <w:tc>
          <w:tcPr>
            <w:tcW w:w="1984" w:type="dxa"/>
          </w:tcPr>
          <w:p w:rsidR="002C2833" w:rsidRPr="000C2D33" w:rsidRDefault="002C2833" w:rsidP="006B407B">
            <w:pPr>
              <w:pStyle w:val="TableParagraph"/>
              <w:spacing w:line="276" w:lineRule="auto"/>
              <w:ind w:left="82"/>
              <w:jc w:val="center"/>
              <w:rPr>
                <w:rFonts w:ascii="GHEA Grapalat" w:hAnsi="GHEA Grapalat"/>
                <w:bCs/>
                <w:sz w:val="24"/>
                <w:szCs w:val="24"/>
              </w:rPr>
            </w:pPr>
            <w:r w:rsidRPr="000C2D33">
              <w:rPr>
                <w:rFonts w:ascii="GHEA Grapalat" w:hAnsi="GHEA Grapalat"/>
                <w:bCs/>
                <w:spacing w:val="-5"/>
                <w:sz w:val="24"/>
                <w:szCs w:val="24"/>
              </w:rPr>
              <w:t>Url</w:t>
            </w:r>
          </w:p>
        </w:tc>
        <w:tc>
          <w:tcPr>
            <w:tcW w:w="4820" w:type="dxa"/>
          </w:tcPr>
          <w:p w:rsidR="002C2833" w:rsidRPr="000C2D33" w:rsidRDefault="002C2833" w:rsidP="002C2833">
            <w:pPr>
              <w:pStyle w:val="TableParagraph"/>
              <w:spacing w:line="276" w:lineRule="auto"/>
              <w:ind w:left="0"/>
              <w:rPr>
                <w:rFonts w:ascii="GHEA Grapalat" w:hAnsi="GHEA Grapalat"/>
                <w:bCs/>
                <w:sz w:val="24"/>
                <w:szCs w:val="24"/>
              </w:rPr>
            </w:pPr>
          </w:p>
        </w:tc>
      </w:tr>
      <w:tr w:rsidR="006D1677" w:rsidRPr="00CB5FB0" w:rsidTr="005B136D">
        <w:trPr>
          <w:trHeight w:val="412"/>
        </w:trPr>
        <w:tc>
          <w:tcPr>
            <w:tcW w:w="2850" w:type="dxa"/>
            <w:vMerge w:val="restart"/>
          </w:tcPr>
          <w:p w:rsidR="006D1677" w:rsidRPr="006B407B" w:rsidRDefault="006D1677" w:rsidP="006D1677">
            <w:pPr>
              <w:pStyle w:val="TableParagraph"/>
              <w:spacing w:line="276" w:lineRule="auto"/>
              <w:ind w:left="0"/>
              <w:rPr>
                <w:rFonts w:ascii="GHEA Grapalat" w:hAnsi="GHEA Grapalat"/>
                <w:bCs/>
                <w:sz w:val="24"/>
                <w:szCs w:val="24"/>
                <w:lang w:val="hy-AM"/>
              </w:rPr>
            </w:pPr>
          </w:p>
          <w:p w:rsidR="006D1677" w:rsidRPr="006B407B" w:rsidRDefault="006D1677" w:rsidP="006D1677">
            <w:pPr>
              <w:pStyle w:val="TableParagraph"/>
              <w:spacing w:line="276" w:lineRule="auto"/>
              <w:ind w:left="0"/>
              <w:rPr>
                <w:rFonts w:ascii="GHEA Grapalat" w:hAnsi="GHEA Grapalat"/>
                <w:bCs/>
                <w:sz w:val="24"/>
                <w:szCs w:val="24"/>
                <w:lang w:val="hy-AM"/>
              </w:rPr>
            </w:pPr>
          </w:p>
          <w:p w:rsidR="006D1677" w:rsidRPr="006B407B" w:rsidRDefault="006D1677" w:rsidP="006D1677">
            <w:pPr>
              <w:pStyle w:val="TableParagraph"/>
              <w:spacing w:line="276" w:lineRule="auto"/>
              <w:ind w:left="0"/>
              <w:rPr>
                <w:rFonts w:ascii="GHEA Grapalat" w:hAnsi="GHEA Grapalat"/>
                <w:bCs/>
                <w:sz w:val="24"/>
                <w:szCs w:val="24"/>
                <w:lang w:val="hy-AM"/>
              </w:rPr>
            </w:pPr>
          </w:p>
          <w:p w:rsidR="006D1677" w:rsidRPr="006B407B" w:rsidRDefault="006D1677" w:rsidP="006D1677">
            <w:pPr>
              <w:pStyle w:val="TableParagraph"/>
              <w:spacing w:line="276" w:lineRule="auto"/>
              <w:ind w:left="0"/>
              <w:rPr>
                <w:rFonts w:ascii="GHEA Grapalat" w:hAnsi="GHEA Grapalat"/>
                <w:bCs/>
                <w:sz w:val="24"/>
                <w:szCs w:val="24"/>
                <w:lang w:val="hy-AM"/>
              </w:rPr>
            </w:pPr>
          </w:p>
          <w:p w:rsidR="006D1677" w:rsidRPr="006B407B" w:rsidRDefault="006D1677" w:rsidP="006D1677">
            <w:pPr>
              <w:pStyle w:val="TableParagraph"/>
              <w:spacing w:line="276" w:lineRule="auto"/>
              <w:ind w:left="0"/>
              <w:rPr>
                <w:rFonts w:ascii="GHEA Grapalat" w:hAnsi="GHEA Grapalat"/>
                <w:bCs/>
                <w:sz w:val="24"/>
                <w:szCs w:val="24"/>
                <w:lang w:val="hy-AM"/>
              </w:rPr>
            </w:pPr>
          </w:p>
          <w:p w:rsidR="006D1677" w:rsidRPr="006B407B" w:rsidRDefault="006D1677" w:rsidP="006D1677">
            <w:pPr>
              <w:pStyle w:val="TableParagraph"/>
              <w:spacing w:before="37" w:line="276" w:lineRule="auto"/>
              <w:ind w:left="0"/>
              <w:rPr>
                <w:rFonts w:ascii="GHEA Grapalat" w:hAnsi="GHEA Grapalat"/>
                <w:bCs/>
                <w:sz w:val="24"/>
                <w:szCs w:val="24"/>
                <w:lang w:val="hy-AM"/>
              </w:rPr>
            </w:pPr>
          </w:p>
          <w:p w:rsidR="006D1677" w:rsidRPr="006B407B" w:rsidRDefault="006B407B" w:rsidP="006B407B">
            <w:pPr>
              <w:spacing w:line="276" w:lineRule="auto"/>
              <w:jc w:val="left"/>
              <w:rPr>
                <w:rFonts w:eastAsia="Times New Roman" w:cs="Times New Roman"/>
                <w:b w:val="0"/>
                <w:bCs/>
                <w:szCs w:val="24"/>
                <w:lang w:val="hy-AM"/>
              </w:rPr>
            </w:pPr>
            <w:r>
              <w:rPr>
                <w:rFonts w:eastAsia="Times New Roman" w:cs="Times New Roman"/>
                <w:b w:val="0"/>
                <w:bCs/>
                <w:szCs w:val="24"/>
                <w:lang w:val="hy-AM"/>
              </w:rPr>
              <w:t xml:space="preserve"> </w:t>
            </w:r>
            <w:r w:rsidR="006D1677" w:rsidRPr="006B407B">
              <w:rPr>
                <w:rFonts w:eastAsia="Times New Roman" w:cs="Times New Roman"/>
                <w:b w:val="0"/>
                <w:bCs/>
                <w:szCs w:val="24"/>
                <w:lang w:val="hy-AM"/>
              </w:rPr>
              <w:t>ՀՏՊ</w:t>
            </w:r>
          </w:p>
        </w:tc>
        <w:tc>
          <w:tcPr>
            <w:tcW w:w="5245" w:type="dxa"/>
          </w:tcPr>
          <w:p w:rsidR="006D1677" w:rsidRPr="00872584" w:rsidRDefault="006D1677" w:rsidP="006D1677">
            <w:pPr>
              <w:pStyle w:val="TableParagraph"/>
              <w:spacing w:line="276" w:lineRule="auto"/>
              <w:ind w:left="82"/>
              <w:rPr>
                <w:rFonts w:ascii="GHEA Grapalat" w:hAnsi="GHEA Grapalat"/>
                <w:b/>
                <w:sz w:val="24"/>
                <w:szCs w:val="24"/>
                <w:lang w:val="hy-AM"/>
              </w:rPr>
            </w:pPr>
            <w:r w:rsidRPr="00872584">
              <w:rPr>
                <w:rFonts w:ascii="GHEA Grapalat" w:hAnsi="GHEA Grapalat"/>
                <w:b/>
                <w:sz w:val="24"/>
                <w:szCs w:val="24"/>
                <w:lang w:val="hy-AM"/>
              </w:rPr>
              <w:t xml:space="preserve">Տեղեկություններ առկա մշակված և հաստատված ՀՏՊ-ների վերաբերյալ </w:t>
            </w:r>
          </w:p>
        </w:tc>
        <w:tc>
          <w:tcPr>
            <w:tcW w:w="1984" w:type="dxa"/>
          </w:tcPr>
          <w:p w:rsidR="006D1677" w:rsidRPr="006B407B" w:rsidRDefault="006D1677" w:rsidP="00872584">
            <w:pPr>
              <w:pStyle w:val="TableParagraph"/>
              <w:spacing w:line="276" w:lineRule="auto"/>
              <w:ind w:left="82"/>
              <w:jc w:val="center"/>
              <w:rPr>
                <w:rFonts w:ascii="GHEA Grapalat" w:hAnsi="GHEA Grapalat"/>
                <w:bCs/>
                <w:spacing w:val="-5"/>
                <w:sz w:val="24"/>
                <w:szCs w:val="24"/>
              </w:rPr>
            </w:pPr>
            <w:r w:rsidRPr="006B407B">
              <w:rPr>
                <w:rFonts w:ascii="GHEA Grapalat" w:hAnsi="GHEA Grapalat"/>
                <w:bCs/>
                <w:sz w:val="24"/>
                <w:szCs w:val="24"/>
                <w:lang w:val="hy-AM"/>
              </w:rPr>
              <w:t>Խմբի վերնագիր</w:t>
            </w:r>
          </w:p>
        </w:tc>
        <w:tc>
          <w:tcPr>
            <w:tcW w:w="4820" w:type="dxa"/>
          </w:tcPr>
          <w:p w:rsidR="006D1677" w:rsidRPr="006B407B" w:rsidRDefault="006D1677" w:rsidP="006D1677">
            <w:pPr>
              <w:pStyle w:val="TableParagraph"/>
              <w:spacing w:line="276" w:lineRule="auto"/>
              <w:ind w:left="0"/>
              <w:rPr>
                <w:rFonts w:ascii="GHEA Grapalat" w:hAnsi="GHEA Grapalat"/>
                <w:bCs/>
                <w:sz w:val="24"/>
                <w:szCs w:val="24"/>
                <w:highlight w:val="green"/>
              </w:rPr>
            </w:pPr>
          </w:p>
        </w:tc>
      </w:tr>
      <w:tr w:rsidR="006D1677" w:rsidRPr="00CB5FB0" w:rsidTr="005B136D">
        <w:trPr>
          <w:trHeight w:val="412"/>
        </w:trPr>
        <w:tc>
          <w:tcPr>
            <w:tcW w:w="2850" w:type="dxa"/>
            <w:vMerge/>
          </w:tcPr>
          <w:p w:rsidR="006D1677" w:rsidRPr="006B407B" w:rsidRDefault="006D1677" w:rsidP="006D1677">
            <w:pPr>
              <w:pStyle w:val="s1"/>
              <w:spacing w:before="75" w:after="75" w:line="276" w:lineRule="auto"/>
              <w:rPr>
                <w:rFonts w:ascii="GHEA Grapalat" w:hAnsi="GHEA Grapalat"/>
                <w:bCs/>
              </w:rPr>
            </w:pPr>
          </w:p>
        </w:tc>
        <w:tc>
          <w:tcPr>
            <w:tcW w:w="5245" w:type="dxa"/>
          </w:tcPr>
          <w:p w:rsidR="006D1677" w:rsidRPr="006B407B" w:rsidRDefault="006D1677" w:rsidP="006D1677">
            <w:pPr>
              <w:pStyle w:val="TableParagraph"/>
              <w:spacing w:line="276" w:lineRule="auto"/>
              <w:ind w:left="82"/>
              <w:rPr>
                <w:rFonts w:ascii="GHEA Grapalat" w:hAnsi="GHEA Grapalat"/>
                <w:bCs/>
                <w:sz w:val="24"/>
                <w:szCs w:val="24"/>
                <w:lang w:val="hy-AM"/>
              </w:rPr>
            </w:pPr>
            <w:r w:rsidRPr="006B407B">
              <w:rPr>
                <w:rFonts w:ascii="GHEA Grapalat" w:hAnsi="GHEA Grapalat"/>
                <w:bCs/>
                <w:sz w:val="24"/>
                <w:szCs w:val="24"/>
                <w:lang w:val="hy-AM"/>
              </w:rPr>
              <w:t>ՀՏՊ-ի տեսակը</w:t>
            </w:r>
          </w:p>
        </w:tc>
        <w:tc>
          <w:tcPr>
            <w:tcW w:w="1984" w:type="dxa"/>
          </w:tcPr>
          <w:p w:rsidR="006D1677" w:rsidRPr="006B407B" w:rsidRDefault="006D1677" w:rsidP="00872584">
            <w:pPr>
              <w:pStyle w:val="TableParagraph"/>
              <w:spacing w:line="276" w:lineRule="auto"/>
              <w:ind w:left="82"/>
              <w:jc w:val="center"/>
              <w:rPr>
                <w:rFonts w:ascii="GHEA Grapalat" w:hAnsi="GHEA Grapalat"/>
                <w:bCs/>
                <w:sz w:val="24"/>
                <w:szCs w:val="24"/>
                <w:lang w:val="hy-AM"/>
              </w:rPr>
            </w:pPr>
            <w:r w:rsidRPr="006B407B">
              <w:rPr>
                <w:rFonts w:ascii="GHEA Grapalat" w:hAnsi="GHEA Grapalat"/>
                <w:bCs/>
                <w:spacing w:val="-2"/>
                <w:sz w:val="24"/>
                <w:szCs w:val="24"/>
                <w:lang w:val="hy-AM"/>
              </w:rPr>
              <w:t>Տեքստ</w:t>
            </w:r>
          </w:p>
        </w:tc>
        <w:tc>
          <w:tcPr>
            <w:tcW w:w="4820" w:type="dxa"/>
          </w:tcPr>
          <w:p w:rsidR="006D1677" w:rsidRPr="006B407B" w:rsidRDefault="006D1677" w:rsidP="006D1677">
            <w:pPr>
              <w:pStyle w:val="TableParagraph"/>
              <w:spacing w:line="276" w:lineRule="auto"/>
              <w:ind w:left="0"/>
              <w:rPr>
                <w:rFonts w:ascii="GHEA Grapalat" w:hAnsi="GHEA Grapalat"/>
                <w:bCs/>
                <w:spacing w:val="-4"/>
                <w:sz w:val="24"/>
                <w:szCs w:val="24"/>
                <w:highlight w:val="green"/>
              </w:rPr>
            </w:pPr>
          </w:p>
        </w:tc>
      </w:tr>
      <w:tr w:rsidR="006D1677" w:rsidRPr="00CB5FB0" w:rsidTr="005B136D">
        <w:trPr>
          <w:trHeight w:val="412"/>
        </w:trPr>
        <w:tc>
          <w:tcPr>
            <w:tcW w:w="2850" w:type="dxa"/>
            <w:vMerge/>
          </w:tcPr>
          <w:p w:rsidR="006D1677" w:rsidRPr="006B407B" w:rsidRDefault="006D1677" w:rsidP="006D1677">
            <w:pPr>
              <w:pStyle w:val="s1"/>
              <w:spacing w:before="75" w:after="75" w:line="276" w:lineRule="auto"/>
              <w:rPr>
                <w:rFonts w:ascii="GHEA Grapalat" w:hAnsi="GHEA Grapalat"/>
                <w:bCs/>
              </w:rPr>
            </w:pPr>
          </w:p>
        </w:tc>
        <w:tc>
          <w:tcPr>
            <w:tcW w:w="5245" w:type="dxa"/>
          </w:tcPr>
          <w:p w:rsidR="006D1677" w:rsidRPr="006B407B" w:rsidRDefault="006D1677" w:rsidP="006D1677">
            <w:pPr>
              <w:pStyle w:val="TableParagraph"/>
              <w:spacing w:line="276" w:lineRule="auto"/>
              <w:ind w:left="82"/>
              <w:rPr>
                <w:rFonts w:ascii="GHEA Grapalat" w:hAnsi="GHEA Grapalat"/>
                <w:bCs/>
                <w:sz w:val="24"/>
                <w:szCs w:val="24"/>
                <w:lang w:val="hy-AM"/>
              </w:rPr>
            </w:pPr>
            <w:r w:rsidRPr="006B407B">
              <w:rPr>
                <w:rFonts w:ascii="GHEA Grapalat" w:hAnsi="GHEA Grapalat"/>
                <w:bCs/>
                <w:sz w:val="24"/>
                <w:szCs w:val="24"/>
                <w:lang w:val="hy-AM"/>
              </w:rPr>
              <w:t>ՀՏՊ-ի մշակողը</w:t>
            </w:r>
          </w:p>
        </w:tc>
        <w:tc>
          <w:tcPr>
            <w:tcW w:w="1984" w:type="dxa"/>
          </w:tcPr>
          <w:p w:rsidR="006D1677" w:rsidRPr="006B407B" w:rsidRDefault="006D1677" w:rsidP="00872584">
            <w:pPr>
              <w:pStyle w:val="TableParagraph"/>
              <w:spacing w:line="276" w:lineRule="auto"/>
              <w:ind w:left="82"/>
              <w:jc w:val="center"/>
              <w:rPr>
                <w:rFonts w:ascii="GHEA Grapalat" w:hAnsi="GHEA Grapalat"/>
                <w:bCs/>
                <w:spacing w:val="-2"/>
                <w:sz w:val="24"/>
                <w:szCs w:val="24"/>
                <w:lang w:val="hy-AM"/>
              </w:rPr>
            </w:pPr>
            <w:r w:rsidRPr="006B407B">
              <w:rPr>
                <w:rFonts w:ascii="GHEA Grapalat" w:hAnsi="GHEA Grapalat"/>
                <w:bCs/>
                <w:sz w:val="24"/>
                <w:szCs w:val="24"/>
                <w:lang w:val="hy-AM"/>
              </w:rPr>
              <w:t>Ենթախմբի վերնագիր</w:t>
            </w:r>
          </w:p>
        </w:tc>
        <w:tc>
          <w:tcPr>
            <w:tcW w:w="4820" w:type="dxa"/>
          </w:tcPr>
          <w:p w:rsidR="006D1677" w:rsidRPr="006B407B" w:rsidRDefault="006D1677" w:rsidP="006D1677">
            <w:pPr>
              <w:pStyle w:val="TableParagraph"/>
              <w:spacing w:line="276" w:lineRule="auto"/>
              <w:ind w:left="0"/>
              <w:rPr>
                <w:rFonts w:ascii="GHEA Grapalat" w:hAnsi="GHEA Grapalat"/>
                <w:bCs/>
                <w:spacing w:val="-4"/>
                <w:sz w:val="24"/>
                <w:szCs w:val="24"/>
                <w:highlight w:val="green"/>
              </w:rPr>
            </w:pPr>
          </w:p>
        </w:tc>
      </w:tr>
      <w:tr w:rsidR="006D1677" w:rsidRPr="00CB5FB0" w:rsidTr="005B136D">
        <w:trPr>
          <w:trHeight w:val="412"/>
        </w:trPr>
        <w:tc>
          <w:tcPr>
            <w:tcW w:w="2850" w:type="dxa"/>
            <w:vMerge/>
          </w:tcPr>
          <w:p w:rsidR="006D1677" w:rsidRPr="006B407B" w:rsidRDefault="006D1677" w:rsidP="006D1677">
            <w:pPr>
              <w:pStyle w:val="s1"/>
              <w:spacing w:before="75" w:after="75" w:line="276" w:lineRule="auto"/>
              <w:rPr>
                <w:rFonts w:ascii="GHEA Grapalat" w:hAnsi="GHEA Grapalat"/>
                <w:bCs/>
              </w:rPr>
            </w:pPr>
          </w:p>
        </w:tc>
        <w:tc>
          <w:tcPr>
            <w:tcW w:w="5245" w:type="dxa"/>
          </w:tcPr>
          <w:p w:rsidR="006D1677" w:rsidRPr="006B407B" w:rsidRDefault="006D1677" w:rsidP="006D1677">
            <w:pPr>
              <w:pStyle w:val="TableParagraph"/>
              <w:spacing w:line="276" w:lineRule="auto"/>
              <w:ind w:left="82"/>
              <w:rPr>
                <w:rFonts w:ascii="GHEA Grapalat" w:hAnsi="GHEA Grapalat"/>
                <w:bCs/>
                <w:sz w:val="24"/>
                <w:szCs w:val="24"/>
                <w:lang w:val="hy-AM"/>
              </w:rPr>
            </w:pPr>
            <w:r w:rsidRPr="006B407B">
              <w:rPr>
                <w:rFonts w:ascii="GHEA Grapalat" w:hAnsi="GHEA Grapalat"/>
                <w:bCs/>
                <w:sz w:val="24"/>
                <w:szCs w:val="24"/>
                <w:lang w:val="hy-AM"/>
              </w:rPr>
              <w:t>Կազմակերպության անվանումը</w:t>
            </w:r>
          </w:p>
        </w:tc>
        <w:tc>
          <w:tcPr>
            <w:tcW w:w="1984" w:type="dxa"/>
          </w:tcPr>
          <w:p w:rsidR="006D1677" w:rsidRPr="006B407B" w:rsidRDefault="006D1677" w:rsidP="00872584">
            <w:pPr>
              <w:pStyle w:val="TableParagraph"/>
              <w:spacing w:line="276" w:lineRule="auto"/>
              <w:ind w:left="82"/>
              <w:jc w:val="center"/>
              <w:rPr>
                <w:rFonts w:ascii="GHEA Grapalat" w:hAnsi="GHEA Grapalat"/>
                <w:bCs/>
                <w:sz w:val="24"/>
                <w:szCs w:val="24"/>
                <w:lang w:val="hy-AM"/>
              </w:rPr>
            </w:pPr>
            <w:r w:rsidRPr="006B407B">
              <w:rPr>
                <w:rFonts w:ascii="GHEA Grapalat" w:hAnsi="GHEA Grapalat"/>
                <w:bCs/>
                <w:spacing w:val="-2"/>
                <w:sz w:val="24"/>
                <w:szCs w:val="24"/>
                <w:lang w:val="hy-AM"/>
              </w:rPr>
              <w:t>Տեքստ</w:t>
            </w:r>
          </w:p>
        </w:tc>
        <w:tc>
          <w:tcPr>
            <w:tcW w:w="4820" w:type="dxa"/>
          </w:tcPr>
          <w:p w:rsidR="006D1677" w:rsidRPr="006B407B" w:rsidRDefault="006D1677" w:rsidP="006D1677">
            <w:pPr>
              <w:pStyle w:val="TableParagraph"/>
              <w:spacing w:line="276" w:lineRule="auto"/>
              <w:ind w:left="0"/>
              <w:rPr>
                <w:rFonts w:ascii="GHEA Grapalat" w:hAnsi="GHEA Grapalat"/>
                <w:bCs/>
                <w:spacing w:val="-4"/>
                <w:sz w:val="24"/>
                <w:szCs w:val="24"/>
                <w:highlight w:val="green"/>
              </w:rPr>
            </w:pPr>
          </w:p>
        </w:tc>
      </w:tr>
      <w:tr w:rsidR="006D1677" w:rsidRPr="00CB5FB0" w:rsidTr="005B136D">
        <w:trPr>
          <w:trHeight w:val="412"/>
        </w:trPr>
        <w:tc>
          <w:tcPr>
            <w:tcW w:w="2850" w:type="dxa"/>
            <w:vMerge/>
          </w:tcPr>
          <w:p w:rsidR="006D1677" w:rsidRPr="006B407B" w:rsidRDefault="006D1677" w:rsidP="006D1677">
            <w:pPr>
              <w:pStyle w:val="s1"/>
              <w:spacing w:before="75" w:after="75" w:line="276" w:lineRule="auto"/>
              <w:rPr>
                <w:rFonts w:ascii="GHEA Grapalat" w:hAnsi="GHEA Grapalat"/>
                <w:bCs/>
              </w:rPr>
            </w:pPr>
          </w:p>
        </w:tc>
        <w:tc>
          <w:tcPr>
            <w:tcW w:w="5245" w:type="dxa"/>
          </w:tcPr>
          <w:p w:rsidR="006D1677" w:rsidRPr="006B407B" w:rsidRDefault="006D1677" w:rsidP="006D1677">
            <w:pPr>
              <w:pStyle w:val="TableParagraph"/>
              <w:spacing w:line="276" w:lineRule="auto"/>
              <w:ind w:left="82"/>
              <w:rPr>
                <w:rFonts w:ascii="GHEA Grapalat" w:hAnsi="GHEA Grapalat"/>
                <w:bCs/>
                <w:sz w:val="24"/>
                <w:szCs w:val="24"/>
                <w:lang w:val="hy-AM"/>
              </w:rPr>
            </w:pPr>
            <w:r w:rsidRPr="006B407B">
              <w:rPr>
                <w:rFonts w:ascii="GHEA Grapalat" w:hAnsi="GHEA Grapalat"/>
                <w:bCs/>
                <w:sz w:val="24"/>
                <w:szCs w:val="24"/>
              </w:rPr>
              <w:t>Կազմակերպչական իրավական ձև</w:t>
            </w:r>
          </w:p>
        </w:tc>
        <w:tc>
          <w:tcPr>
            <w:tcW w:w="1984" w:type="dxa"/>
          </w:tcPr>
          <w:p w:rsidR="006D1677" w:rsidRPr="006B407B" w:rsidRDefault="006D1677" w:rsidP="00872584">
            <w:pPr>
              <w:pStyle w:val="TableParagraph"/>
              <w:spacing w:line="276" w:lineRule="auto"/>
              <w:ind w:left="82"/>
              <w:jc w:val="center"/>
              <w:rPr>
                <w:rFonts w:ascii="GHEA Grapalat" w:hAnsi="GHEA Grapalat"/>
                <w:bCs/>
                <w:spacing w:val="-2"/>
                <w:sz w:val="24"/>
                <w:szCs w:val="24"/>
                <w:lang w:val="hy-AM"/>
              </w:rPr>
            </w:pPr>
            <w:r w:rsidRPr="006B407B">
              <w:rPr>
                <w:rFonts w:ascii="GHEA Grapalat" w:hAnsi="GHEA Grapalat"/>
                <w:bCs/>
                <w:spacing w:val="-2"/>
                <w:sz w:val="24"/>
                <w:szCs w:val="24"/>
                <w:lang w:val="hy-AM"/>
              </w:rPr>
              <w:t>Տեքստ</w:t>
            </w:r>
          </w:p>
        </w:tc>
        <w:tc>
          <w:tcPr>
            <w:tcW w:w="4820" w:type="dxa"/>
          </w:tcPr>
          <w:p w:rsidR="006D1677" w:rsidRPr="006B407B" w:rsidRDefault="006D1677" w:rsidP="006D1677">
            <w:pPr>
              <w:pStyle w:val="TableParagraph"/>
              <w:spacing w:line="276" w:lineRule="auto"/>
              <w:ind w:left="0"/>
              <w:rPr>
                <w:rFonts w:ascii="GHEA Grapalat" w:hAnsi="GHEA Grapalat"/>
                <w:bCs/>
                <w:spacing w:val="-4"/>
                <w:sz w:val="24"/>
                <w:szCs w:val="24"/>
                <w:highlight w:val="green"/>
              </w:rPr>
            </w:pPr>
          </w:p>
        </w:tc>
      </w:tr>
      <w:tr w:rsidR="006D1677" w:rsidRPr="00CB5FB0" w:rsidTr="005B136D">
        <w:trPr>
          <w:trHeight w:val="412"/>
        </w:trPr>
        <w:tc>
          <w:tcPr>
            <w:tcW w:w="2850" w:type="dxa"/>
            <w:vMerge/>
          </w:tcPr>
          <w:p w:rsidR="006D1677" w:rsidRPr="006B407B" w:rsidRDefault="006D1677" w:rsidP="006D1677">
            <w:pPr>
              <w:pStyle w:val="s1"/>
              <w:spacing w:before="75" w:after="75" w:line="276" w:lineRule="auto"/>
              <w:rPr>
                <w:rFonts w:ascii="GHEA Grapalat" w:hAnsi="GHEA Grapalat"/>
                <w:bCs/>
              </w:rPr>
            </w:pPr>
          </w:p>
        </w:tc>
        <w:tc>
          <w:tcPr>
            <w:tcW w:w="5245" w:type="dxa"/>
          </w:tcPr>
          <w:p w:rsidR="006D1677" w:rsidRPr="006B407B" w:rsidRDefault="006D1677" w:rsidP="006D1677">
            <w:pPr>
              <w:pStyle w:val="TableParagraph"/>
              <w:spacing w:line="276" w:lineRule="auto"/>
              <w:ind w:left="82"/>
              <w:rPr>
                <w:rFonts w:ascii="GHEA Grapalat" w:hAnsi="GHEA Grapalat"/>
                <w:bCs/>
                <w:sz w:val="24"/>
                <w:szCs w:val="24"/>
              </w:rPr>
            </w:pPr>
            <w:r w:rsidRPr="006B407B">
              <w:rPr>
                <w:rFonts w:ascii="GHEA Grapalat" w:hAnsi="GHEA Grapalat"/>
                <w:bCs/>
                <w:sz w:val="24"/>
                <w:szCs w:val="24"/>
                <w:lang w:val="hy-AM"/>
              </w:rPr>
              <w:t>Գտնվելու վայրը</w:t>
            </w:r>
          </w:p>
        </w:tc>
        <w:tc>
          <w:tcPr>
            <w:tcW w:w="1984" w:type="dxa"/>
          </w:tcPr>
          <w:p w:rsidR="006D1677" w:rsidRPr="006B407B" w:rsidRDefault="006D1677" w:rsidP="00872584">
            <w:pPr>
              <w:pStyle w:val="TableParagraph"/>
              <w:spacing w:line="276" w:lineRule="auto"/>
              <w:ind w:left="82"/>
              <w:jc w:val="center"/>
              <w:rPr>
                <w:rFonts w:ascii="GHEA Grapalat" w:hAnsi="GHEA Grapalat"/>
                <w:bCs/>
                <w:spacing w:val="-2"/>
                <w:sz w:val="24"/>
                <w:szCs w:val="24"/>
                <w:lang w:val="hy-AM"/>
              </w:rPr>
            </w:pPr>
            <w:r w:rsidRPr="006B407B">
              <w:rPr>
                <w:rFonts w:ascii="GHEA Grapalat" w:hAnsi="GHEA Grapalat"/>
                <w:bCs/>
                <w:spacing w:val="-2"/>
                <w:sz w:val="24"/>
                <w:szCs w:val="24"/>
                <w:lang w:val="hy-AM"/>
              </w:rPr>
              <w:t>Տեքստ</w:t>
            </w:r>
          </w:p>
        </w:tc>
        <w:tc>
          <w:tcPr>
            <w:tcW w:w="4820" w:type="dxa"/>
          </w:tcPr>
          <w:p w:rsidR="006D1677" w:rsidRPr="006B407B" w:rsidRDefault="006D1677" w:rsidP="006D1677">
            <w:pPr>
              <w:pStyle w:val="TableParagraph"/>
              <w:spacing w:line="276" w:lineRule="auto"/>
              <w:ind w:left="0"/>
              <w:rPr>
                <w:rFonts w:ascii="GHEA Grapalat" w:hAnsi="GHEA Grapalat"/>
                <w:bCs/>
                <w:spacing w:val="-4"/>
                <w:sz w:val="24"/>
                <w:szCs w:val="24"/>
                <w:highlight w:val="green"/>
              </w:rPr>
            </w:pPr>
          </w:p>
        </w:tc>
      </w:tr>
      <w:tr w:rsidR="006D1677" w:rsidRPr="00CB5FB0" w:rsidTr="005B136D">
        <w:trPr>
          <w:trHeight w:val="412"/>
        </w:trPr>
        <w:tc>
          <w:tcPr>
            <w:tcW w:w="2850" w:type="dxa"/>
            <w:vMerge/>
          </w:tcPr>
          <w:p w:rsidR="006D1677" w:rsidRPr="006B407B" w:rsidRDefault="006D1677" w:rsidP="006D1677">
            <w:pPr>
              <w:pStyle w:val="s1"/>
              <w:spacing w:before="75" w:after="75" w:line="276" w:lineRule="auto"/>
              <w:rPr>
                <w:rFonts w:ascii="GHEA Grapalat" w:hAnsi="GHEA Grapalat"/>
                <w:bCs/>
              </w:rPr>
            </w:pPr>
          </w:p>
        </w:tc>
        <w:tc>
          <w:tcPr>
            <w:tcW w:w="5245" w:type="dxa"/>
          </w:tcPr>
          <w:p w:rsidR="006D1677" w:rsidRPr="006B407B" w:rsidRDefault="006D1677" w:rsidP="006D1677">
            <w:pPr>
              <w:pStyle w:val="TableParagraph"/>
              <w:spacing w:line="276" w:lineRule="auto"/>
              <w:ind w:left="82"/>
              <w:rPr>
                <w:rFonts w:ascii="GHEA Grapalat" w:hAnsi="GHEA Grapalat"/>
                <w:bCs/>
                <w:sz w:val="24"/>
                <w:szCs w:val="24"/>
                <w:lang w:val="hy-AM"/>
              </w:rPr>
            </w:pPr>
            <w:r w:rsidRPr="006B407B">
              <w:rPr>
                <w:rFonts w:ascii="GHEA Grapalat" w:hAnsi="GHEA Grapalat"/>
                <w:bCs/>
                <w:sz w:val="24"/>
                <w:szCs w:val="24"/>
                <w:lang w:val="hy-AM"/>
              </w:rPr>
              <w:t>ՀՎՀՀ</w:t>
            </w:r>
          </w:p>
        </w:tc>
        <w:tc>
          <w:tcPr>
            <w:tcW w:w="1984" w:type="dxa"/>
          </w:tcPr>
          <w:p w:rsidR="006D1677" w:rsidRPr="006B407B" w:rsidRDefault="006D1677" w:rsidP="00872584">
            <w:pPr>
              <w:pStyle w:val="TableParagraph"/>
              <w:spacing w:line="276" w:lineRule="auto"/>
              <w:ind w:left="82"/>
              <w:jc w:val="center"/>
              <w:rPr>
                <w:rFonts w:ascii="GHEA Grapalat" w:hAnsi="GHEA Grapalat"/>
                <w:bCs/>
                <w:spacing w:val="-2"/>
                <w:sz w:val="24"/>
                <w:szCs w:val="24"/>
                <w:lang w:val="hy-AM"/>
              </w:rPr>
            </w:pPr>
            <w:r w:rsidRPr="006B407B">
              <w:rPr>
                <w:rFonts w:ascii="GHEA Grapalat" w:hAnsi="GHEA Grapalat"/>
                <w:bCs/>
                <w:spacing w:val="-2"/>
                <w:sz w:val="24"/>
                <w:szCs w:val="24"/>
                <w:lang w:val="hy-AM"/>
              </w:rPr>
              <w:t>Տեքստ</w:t>
            </w:r>
          </w:p>
        </w:tc>
        <w:tc>
          <w:tcPr>
            <w:tcW w:w="4820" w:type="dxa"/>
          </w:tcPr>
          <w:p w:rsidR="006D1677" w:rsidRPr="006B407B" w:rsidRDefault="006D1677" w:rsidP="006D1677">
            <w:pPr>
              <w:pStyle w:val="TableParagraph"/>
              <w:spacing w:line="276" w:lineRule="auto"/>
              <w:ind w:left="0"/>
              <w:rPr>
                <w:rFonts w:ascii="GHEA Grapalat" w:hAnsi="GHEA Grapalat"/>
                <w:bCs/>
                <w:spacing w:val="-4"/>
                <w:sz w:val="24"/>
                <w:szCs w:val="24"/>
                <w:highlight w:val="green"/>
              </w:rPr>
            </w:pPr>
          </w:p>
        </w:tc>
      </w:tr>
      <w:tr w:rsidR="006D1677" w:rsidRPr="00CB5FB0" w:rsidTr="005B136D">
        <w:trPr>
          <w:trHeight w:val="412"/>
        </w:trPr>
        <w:tc>
          <w:tcPr>
            <w:tcW w:w="2850" w:type="dxa"/>
            <w:vMerge/>
          </w:tcPr>
          <w:p w:rsidR="006D1677" w:rsidRPr="006B407B" w:rsidRDefault="006D1677" w:rsidP="006D1677">
            <w:pPr>
              <w:pStyle w:val="s1"/>
              <w:spacing w:before="75" w:after="75" w:line="276" w:lineRule="auto"/>
              <w:rPr>
                <w:rFonts w:ascii="GHEA Grapalat" w:hAnsi="GHEA Grapalat"/>
                <w:bCs/>
              </w:rPr>
            </w:pPr>
          </w:p>
        </w:tc>
        <w:tc>
          <w:tcPr>
            <w:tcW w:w="5245" w:type="dxa"/>
          </w:tcPr>
          <w:p w:rsidR="006D1677" w:rsidRPr="006B407B" w:rsidRDefault="006D1677" w:rsidP="006D1677">
            <w:pPr>
              <w:pStyle w:val="TableParagraph"/>
              <w:spacing w:line="276" w:lineRule="auto"/>
              <w:ind w:left="82"/>
              <w:rPr>
                <w:rFonts w:ascii="GHEA Grapalat" w:hAnsi="GHEA Grapalat"/>
                <w:bCs/>
                <w:sz w:val="24"/>
                <w:szCs w:val="24"/>
                <w:lang w:val="hy-AM"/>
              </w:rPr>
            </w:pPr>
            <w:r w:rsidRPr="006B407B">
              <w:rPr>
                <w:rFonts w:ascii="GHEA Grapalat" w:hAnsi="GHEA Grapalat"/>
                <w:bCs/>
                <w:spacing w:val="-5"/>
                <w:sz w:val="24"/>
                <w:szCs w:val="24"/>
              </w:rPr>
              <w:t>Կազմակերպչական և իրավական ձև</w:t>
            </w:r>
          </w:p>
        </w:tc>
        <w:tc>
          <w:tcPr>
            <w:tcW w:w="1984" w:type="dxa"/>
          </w:tcPr>
          <w:p w:rsidR="006D1677" w:rsidRPr="006B407B" w:rsidRDefault="006D1677" w:rsidP="00872584">
            <w:pPr>
              <w:pStyle w:val="TableParagraph"/>
              <w:spacing w:line="276" w:lineRule="auto"/>
              <w:ind w:left="82"/>
              <w:jc w:val="center"/>
              <w:rPr>
                <w:rFonts w:ascii="GHEA Grapalat" w:hAnsi="GHEA Grapalat"/>
                <w:bCs/>
                <w:spacing w:val="-2"/>
                <w:sz w:val="24"/>
                <w:szCs w:val="24"/>
                <w:lang w:val="hy-AM"/>
              </w:rPr>
            </w:pPr>
            <w:r w:rsidRPr="006B407B">
              <w:rPr>
                <w:rFonts w:ascii="GHEA Grapalat" w:hAnsi="GHEA Grapalat"/>
                <w:bCs/>
                <w:spacing w:val="-2"/>
                <w:sz w:val="24"/>
                <w:szCs w:val="24"/>
                <w:lang w:val="hy-AM"/>
              </w:rPr>
              <w:t>Տեքստ</w:t>
            </w:r>
          </w:p>
        </w:tc>
        <w:tc>
          <w:tcPr>
            <w:tcW w:w="4820" w:type="dxa"/>
          </w:tcPr>
          <w:p w:rsidR="006D1677" w:rsidRPr="006B407B" w:rsidRDefault="006D1677" w:rsidP="006D1677">
            <w:pPr>
              <w:pStyle w:val="TableParagraph"/>
              <w:spacing w:line="276" w:lineRule="auto"/>
              <w:ind w:left="0"/>
              <w:rPr>
                <w:rFonts w:ascii="GHEA Grapalat" w:hAnsi="GHEA Grapalat"/>
                <w:bCs/>
                <w:spacing w:val="-4"/>
                <w:sz w:val="24"/>
                <w:szCs w:val="24"/>
                <w:highlight w:val="green"/>
              </w:rPr>
            </w:pPr>
          </w:p>
        </w:tc>
      </w:tr>
      <w:tr w:rsidR="006D1677" w:rsidRPr="00CB5FB0" w:rsidTr="005B136D">
        <w:trPr>
          <w:trHeight w:val="412"/>
        </w:trPr>
        <w:tc>
          <w:tcPr>
            <w:tcW w:w="2850" w:type="dxa"/>
            <w:vMerge/>
          </w:tcPr>
          <w:p w:rsidR="006D1677" w:rsidRPr="006B407B" w:rsidRDefault="006D1677" w:rsidP="006D1677">
            <w:pPr>
              <w:pStyle w:val="s1"/>
              <w:spacing w:before="75" w:after="75" w:line="276" w:lineRule="auto"/>
              <w:rPr>
                <w:rFonts w:ascii="GHEA Grapalat" w:hAnsi="GHEA Grapalat"/>
                <w:bCs/>
              </w:rPr>
            </w:pPr>
          </w:p>
        </w:tc>
        <w:tc>
          <w:tcPr>
            <w:tcW w:w="5245" w:type="dxa"/>
          </w:tcPr>
          <w:p w:rsidR="006D1677" w:rsidRPr="006B407B" w:rsidRDefault="006D1677" w:rsidP="006D1677">
            <w:pPr>
              <w:pStyle w:val="TableParagraph"/>
              <w:spacing w:line="276" w:lineRule="auto"/>
              <w:ind w:left="82"/>
              <w:rPr>
                <w:rFonts w:ascii="GHEA Grapalat" w:hAnsi="GHEA Grapalat"/>
                <w:bCs/>
                <w:spacing w:val="-5"/>
                <w:sz w:val="24"/>
                <w:szCs w:val="24"/>
              </w:rPr>
            </w:pPr>
            <w:r w:rsidRPr="006B407B">
              <w:rPr>
                <w:rFonts w:ascii="GHEA Grapalat" w:hAnsi="GHEA Grapalat"/>
                <w:bCs/>
                <w:sz w:val="24"/>
                <w:szCs w:val="24"/>
                <w:lang w:val="hy-AM"/>
              </w:rPr>
              <w:t xml:space="preserve">Ղեկավարի Անուն, Ազգանուն, Հայրանունը </w:t>
            </w:r>
          </w:p>
        </w:tc>
        <w:tc>
          <w:tcPr>
            <w:tcW w:w="1984" w:type="dxa"/>
          </w:tcPr>
          <w:p w:rsidR="006D1677" w:rsidRPr="006B407B" w:rsidRDefault="006D1677" w:rsidP="00872584">
            <w:pPr>
              <w:pStyle w:val="TableParagraph"/>
              <w:spacing w:line="276" w:lineRule="auto"/>
              <w:ind w:left="82"/>
              <w:jc w:val="center"/>
              <w:rPr>
                <w:rFonts w:ascii="GHEA Grapalat" w:hAnsi="GHEA Grapalat"/>
                <w:bCs/>
                <w:spacing w:val="-2"/>
                <w:sz w:val="24"/>
                <w:szCs w:val="24"/>
                <w:lang w:val="hy-AM"/>
              </w:rPr>
            </w:pPr>
            <w:r w:rsidRPr="006B407B">
              <w:rPr>
                <w:rFonts w:ascii="GHEA Grapalat" w:hAnsi="GHEA Grapalat"/>
                <w:bCs/>
                <w:spacing w:val="-2"/>
                <w:sz w:val="24"/>
                <w:szCs w:val="24"/>
                <w:lang w:val="hy-AM"/>
              </w:rPr>
              <w:t>Տեքստ</w:t>
            </w:r>
          </w:p>
        </w:tc>
        <w:tc>
          <w:tcPr>
            <w:tcW w:w="4820" w:type="dxa"/>
          </w:tcPr>
          <w:p w:rsidR="006D1677" w:rsidRPr="006B407B" w:rsidRDefault="006D1677" w:rsidP="006D1677">
            <w:pPr>
              <w:pStyle w:val="TableParagraph"/>
              <w:spacing w:line="276" w:lineRule="auto"/>
              <w:ind w:left="0"/>
              <w:rPr>
                <w:rFonts w:ascii="GHEA Grapalat" w:hAnsi="GHEA Grapalat"/>
                <w:bCs/>
                <w:spacing w:val="-4"/>
                <w:sz w:val="24"/>
                <w:szCs w:val="24"/>
                <w:highlight w:val="green"/>
              </w:rPr>
            </w:pPr>
          </w:p>
        </w:tc>
      </w:tr>
      <w:tr w:rsidR="006D1677" w:rsidRPr="00CB5FB0" w:rsidTr="005B136D">
        <w:trPr>
          <w:trHeight w:val="412"/>
        </w:trPr>
        <w:tc>
          <w:tcPr>
            <w:tcW w:w="2850" w:type="dxa"/>
            <w:vMerge/>
          </w:tcPr>
          <w:p w:rsidR="006D1677" w:rsidRPr="006B407B" w:rsidRDefault="006D1677" w:rsidP="006D1677">
            <w:pPr>
              <w:pStyle w:val="s1"/>
              <w:spacing w:before="75" w:after="75" w:line="276" w:lineRule="auto"/>
              <w:rPr>
                <w:rFonts w:ascii="GHEA Grapalat" w:hAnsi="GHEA Grapalat"/>
                <w:bCs/>
              </w:rPr>
            </w:pPr>
          </w:p>
        </w:tc>
        <w:tc>
          <w:tcPr>
            <w:tcW w:w="5245" w:type="dxa"/>
          </w:tcPr>
          <w:p w:rsidR="006D1677" w:rsidRPr="006B407B" w:rsidRDefault="006D1677" w:rsidP="006D1677">
            <w:pPr>
              <w:pStyle w:val="TableParagraph"/>
              <w:spacing w:line="276" w:lineRule="auto"/>
              <w:ind w:left="82"/>
              <w:rPr>
                <w:rFonts w:ascii="GHEA Grapalat" w:hAnsi="GHEA Grapalat"/>
                <w:bCs/>
                <w:sz w:val="24"/>
                <w:szCs w:val="24"/>
                <w:lang w:val="hy-AM"/>
              </w:rPr>
            </w:pPr>
            <w:r w:rsidRPr="006B407B">
              <w:rPr>
                <w:rFonts w:ascii="GHEA Grapalat" w:hAnsi="GHEA Grapalat"/>
                <w:bCs/>
                <w:spacing w:val="-2"/>
                <w:sz w:val="24"/>
                <w:szCs w:val="24"/>
                <w:lang w:val="hy-AM"/>
              </w:rPr>
              <w:t>Հեռախոս</w:t>
            </w:r>
          </w:p>
        </w:tc>
        <w:tc>
          <w:tcPr>
            <w:tcW w:w="1984" w:type="dxa"/>
          </w:tcPr>
          <w:p w:rsidR="006D1677" w:rsidRPr="006B407B" w:rsidRDefault="006D1677" w:rsidP="00872584">
            <w:pPr>
              <w:pStyle w:val="TableParagraph"/>
              <w:spacing w:line="276" w:lineRule="auto"/>
              <w:ind w:left="82"/>
              <w:jc w:val="center"/>
              <w:rPr>
                <w:rFonts w:ascii="GHEA Grapalat" w:hAnsi="GHEA Grapalat"/>
                <w:bCs/>
                <w:spacing w:val="-2"/>
                <w:sz w:val="24"/>
                <w:szCs w:val="24"/>
                <w:lang w:val="hy-AM"/>
              </w:rPr>
            </w:pPr>
            <w:r w:rsidRPr="006B407B">
              <w:rPr>
                <w:rFonts w:ascii="GHEA Grapalat" w:hAnsi="GHEA Grapalat"/>
                <w:bCs/>
                <w:spacing w:val="-2"/>
                <w:sz w:val="24"/>
                <w:szCs w:val="24"/>
                <w:lang w:val="hy-AM"/>
              </w:rPr>
              <w:t>Տեքստ</w:t>
            </w:r>
          </w:p>
        </w:tc>
        <w:tc>
          <w:tcPr>
            <w:tcW w:w="4820" w:type="dxa"/>
          </w:tcPr>
          <w:p w:rsidR="006D1677" w:rsidRPr="006B407B" w:rsidRDefault="006D1677" w:rsidP="006D1677">
            <w:pPr>
              <w:pStyle w:val="TableParagraph"/>
              <w:spacing w:line="276" w:lineRule="auto"/>
              <w:ind w:left="0"/>
              <w:rPr>
                <w:rFonts w:ascii="GHEA Grapalat" w:hAnsi="GHEA Grapalat"/>
                <w:bCs/>
                <w:spacing w:val="-4"/>
                <w:sz w:val="24"/>
                <w:szCs w:val="24"/>
                <w:highlight w:val="green"/>
              </w:rPr>
            </w:pPr>
          </w:p>
        </w:tc>
      </w:tr>
      <w:tr w:rsidR="006D1677" w:rsidRPr="00CB5FB0" w:rsidTr="005B136D">
        <w:trPr>
          <w:trHeight w:val="412"/>
        </w:trPr>
        <w:tc>
          <w:tcPr>
            <w:tcW w:w="2850" w:type="dxa"/>
            <w:vMerge/>
          </w:tcPr>
          <w:p w:rsidR="006D1677" w:rsidRPr="006B407B" w:rsidRDefault="006D1677" w:rsidP="006D1677">
            <w:pPr>
              <w:pStyle w:val="s1"/>
              <w:spacing w:before="75" w:after="75" w:line="276" w:lineRule="auto"/>
              <w:rPr>
                <w:rFonts w:ascii="GHEA Grapalat" w:hAnsi="GHEA Grapalat"/>
                <w:bCs/>
              </w:rPr>
            </w:pPr>
          </w:p>
        </w:tc>
        <w:tc>
          <w:tcPr>
            <w:tcW w:w="5245" w:type="dxa"/>
          </w:tcPr>
          <w:p w:rsidR="006D1677" w:rsidRPr="006B407B" w:rsidRDefault="006D1677" w:rsidP="006D1677">
            <w:pPr>
              <w:pStyle w:val="TableParagraph"/>
              <w:spacing w:line="276" w:lineRule="auto"/>
              <w:ind w:left="82"/>
              <w:rPr>
                <w:rFonts w:ascii="GHEA Grapalat" w:hAnsi="GHEA Grapalat"/>
                <w:bCs/>
                <w:spacing w:val="-2"/>
                <w:sz w:val="24"/>
                <w:szCs w:val="24"/>
                <w:lang w:val="hy-AM"/>
              </w:rPr>
            </w:pPr>
            <w:r w:rsidRPr="006B407B">
              <w:rPr>
                <w:rFonts w:ascii="GHEA Grapalat" w:hAnsi="GHEA Grapalat"/>
                <w:bCs/>
                <w:spacing w:val="-5"/>
                <w:sz w:val="24"/>
                <w:szCs w:val="24"/>
                <w:lang w:val="hy-AM"/>
              </w:rPr>
              <w:t>ՀՏՊ</w:t>
            </w:r>
            <w:r w:rsidRPr="006B407B">
              <w:rPr>
                <w:rFonts w:ascii="GHEA Grapalat" w:hAnsi="GHEA Grapalat"/>
                <w:bCs/>
                <w:sz w:val="24"/>
                <w:szCs w:val="24"/>
              </w:rPr>
              <w:t xml:space="preserve"> </w:t>
            </w:r>
            <w:r w:rsidRPr="006B407B">
              <w:rPr>
                <w:rFonts w:ascii="GHEA Grapalat" w:hAnsi="GHEA Grapalat"/>
                <w:bCs/>
                <w:sz w:val="24"/>
                <w:szCs w:val="24"/>
                <w:lang w:val="hy-AM"/>
              </w:rPr>
              <w:t>– ի համաձայնեցման ա</w:t>
            </w:r>
            <w:r w:rsidRPr="006B407B">
              <w:rPr>
                <w:rFonts w:ascii="GHEA Grapalat" w:hAnsi="GHEA Grapalat"/>
                <w:bCs/>
                <w:sz w:val="24"/>
                <w:szCs w:val="24"/>
              </w:rPr>
              <w:t>մսաթիվ</w:t>
            </w:r>
            <w:r w:rsidRPr="006B407B">
              <w:rPr>
                <w:rFonts w:ascii="GHEA Grapalat" w:hAnsi="GHEA Grapalat"/>
                <w:bCs/>
                <w:sz w:val="24"/>
                <w:szCs w:val="24"/>
                <w:lang w:val="hy-AM"/>
              </w:rPr>
              <w:t>ը</w:t>
            </w:r>
          </w:p>
        </w:tc>
        <w:tc>
          <w:tcPr>
            <w:tcW w:w="1984" w:type="dxa"/>
          </w:tcPr>
          <w:p w:rsidR="006D1677" w:rsidRPr="006B407B" w:rsidRDefault="006D1677" w:rsidP="00872584">
            <w:pPr>
              <w:pStyle w:val="TableParagraph"/>
              <w:spacing w:line="276" w:lineRule="auto"/>
              <w:ind w:left="82"/>
              <w:jc w:val="center"/>
              <w:rPr>
                <w:rFonts w:ascii="GHEA Grapalat" w:hAnsi="GHEA Grapalat"/>
                <w:bCs/>
                <w:spacing w:val="-2"/>
                <w:sz w:val="24"/>
                <w:szCs w:val="24"/>
                <w:lang w:val="hy-AM"/>
              </w:rPr>
            </w:pPr>
            <w:r w:rsidRPr="006B407B">
              <w:rPr>
                <w:rFonts w:ascii="GHEA Grapalat" w:hAnsi="GHEA Grapalat"/>
                <w:bCs/>
                <w:spacing w:val="-4"/>
                <w:sz w:val="24"/>
                <w:szCs w:val="24"/>
              </w:rPr>
              <w:t>Ամսաթիվ</w:t>
            </w:r>
          </w:p>
        </w:tc>
        <w:tc>
          <w:tcPr>
            <w:tcW w:w="4820" w:type="dxa"/>
          </w:tcPr>
          <w:p w:rsidR="006D1677" w:rsidRPr="006B407B" w:rsidRDefault="006D1677" w:rsidP="006D1677">
            <w:pPr>
              <w:pStyle w:val="TableParagraph"/>
              <w:spacing w:line="276" w:lineRule="auto"/>
              <w:ind w:left="0"/>
              <w:rPr>
                <w:rFonts w:ascii="GHEA Grapalat" w:hAnsi="GHEA Grapalat"/>
                <w:bCs/>
                <w:spacing w:val="-4"/>
                <w:sz w:val="24"/>
                <w:szCs w:val="24"/>
                <w:highlight w:val="green"/>
              </w:rPr>
            </w:pPr>
          </w:p>
        </w:tc>
      </w:tr>
      <w:tr w:rsidR="006D1677" w:rsidRPr="00CB5FB0" w:rsidTr="005B136D">
        <w:trPr>
          <w:trHeight w:val="412"/>
        </w:trPr>
        <w:tc>
          <w:tcPr>
            <w:tcW w:w="2850" w:type="dxa"/>
            <w:vMerge/>
          </w:tcPr>
          <w:p w:rsidR="006D1677" w:rsidRPr="006B407B" w:rsidRDefault="006D1677" w:rsidP="006D1677">
            <w:pPr>
              <w:pStyle w:val="s1"/>
              <w:spacing w:before="75" w:after="75" w:line="276" w:lineRule="auto"/>
              <w:rPr>
                <w:rFonts w:ascii="GHEA Grapalat" w:hAnsi="GHEA Grapalat"/>
                <w:bCs/>
              </w:rPr>
            </w:pPr>
          </w:p>
        </w:tc>
        <w:tc>
          <w:tcPr>
            <w:tcW w:w="5245" w:type="dxa"/>
          </w:tcPr>
          <w:p w:rsidR="006D1677" w:rsidRPr="006B407B" w:rsidRDefault="006D1677" w:rsidP="006D1677">
            <w:pPr>
              <w:pStyle w:val="TableParagraph"/>
              <w:spacing w:line="276" w:lineRule="auto"/>
              <w:ind w:left="82"/>
              <w:rPr>
                <w:rFonts w:ascii="GHEA Grapalat" w:hAnsi="GHEA Grapalat"/>
                <w:bCs/>
                <w:spacing w:val="-5"/>
                <w:sz w:val="24"/>
                <w:szCs w:val="24"/>
                <w:lang w:val="hy-AM"/>
              </w:rPr>
            </w:pPr>
            <w:r w:rsidRPr="006B407B">
              <w:rPr>
                <w:rFonts w:ascii="GHEA Grapalat" w:hAnsi="GHEA Grapalat"/>
                <w:bCs/>
                <w:spacing w:val="-5"/>
                <w:sz w:val="24"/>
                <w:szCs w:val="24"/>
                <w:lang w:val="hy-AM"/>
              </w:rPr>
              <w:t>ՀՏՊ</w:t>
            </w:r>
            <w:r w:rsidRPr="006B407B">
              <w:rPr>
                <w:rFonts w:ascii="GHEA Grapalat" w:hAnsi="GHEA Grapalat"/>
                <w:bCs/>
                <w:sz w:val="24"/>
                <w:szCs w:val="24"/>
              </w:rPr>
              <w:t xml:space="preserve"> </w:t>
            </w:r>
            <w:r w:rsidRPr="006B407B">
              <w:rPr>
                <w:rFonts w:ascii="GHEA Grapalat" w:hAnsi="GHEA Grapalat"/>
                <w:bCs/>
                <w:sz w:val="24"/>
                <w:szCs w:val="24"/>
                <w:lang w:val="hy-AM"/>
              </w:rPr>
              <w:t>– ի անվանումը</w:t>
            </w:r>
          </w:p>
        </w:tc>
        <w:tc>
          <w:tcPr>
            <w:tcW w:w="1984" w:type="dxa"/>
          </w:tcPr>
          <w:p w:rsidR="006D1677" w:rsidRPr="006B407B" w:rsidRDefault="006D1677" w:rsidP="00872584">
            <w:pPr>
              <w:pStyle w:val="TableParagraph"/>
              <w:spacing w:line="276" w:lineRule="auto"/>
              <w:ind w:left="82"/>
              <w:jc w:val="center"/>
              <w:rPr>
                <w:rFonts w:ascii="GHEA Grapalat" w:hAnsi="GHEA Grapalat"/>
                <w:bCs/>
                <w:spacing w:val="-4"/>
                <w:sz w:val="24"/>
                <w:szCs w:val="24"/>
              </w:rPr>
            </w:pPr>
            <w:r w:rsidRPr="006B407B">
              <w:rPr>
                <w:rFonts w:ascii="GHEA Grapalat" w:hAnsi="GHEA Grapalat"/>
                <w:bCs/>
                <w:spacing w:val="-2"/>
                <w:sz w:val="24"/>
                <w:szCs w:val="24"/>
                <w:lang w:val="hy-AM"/>
              </w:rPr>
              <w:t>Տեքստ</w:t>
            </w:r>
          </w:p>
        </w:tc>
        <w:tc>
          <w:tcPr>
            <w:tcW w:w="4820" w:type="dxa"/>
          </w:tcPr>
          <w:p w:rsidR="006D1677" w:rsidRPr="006B407B" w:rsidRDefault="006D1677" w:rsidP="006D1677">
            <w:pPr>
              <w:pStyle w:val="TableParagraph"/>
              <w:spacing w:line="276" w:lineRule="auto"/>
              <w:ind w:left="0"/>
              <w:rPr>
                <w:rFonts w:ascii="GHEA Grapalat" w:hAnsi="GHEA Grapalat"/>
                <w:bCs/>
                <w:spacing w:val="-4"/>
                <w:sz w:val="24"/>
                <w:szCs w:val="24"/>
                <w:highlight w:val="green"/>
              </w:rPr>
            </w:pPr>
          </w:p>
        </w:tc>
      </w:tr>
      <w:tr w:rsidR="006D1677" w:rsidRPr="00CB5FB0" w:rsidTr="005B136D">
        <w:trPr>
          <w:trHeight w:val="412"/>
        </w:trPr>
        <w:tc>
          <w:tcPr>
            <w:tcW w:w="2850" w:type="dxa"/>
            <w:vMerge/>
          </w:tcPr>
          <w:p w:rsidR="006D1677" w:rsidRPr="006B407B" w:rsidRDefault="006D1677" w:rsidP="006D1677">
            <w:pPr>
              <w:pStyle w:val="s1"/>
              <w:spacing w:before="75" w:after="75" w:line="276" w:lineRule="auto"/>
              <w:rPr>
                <w:rFonts w:ascii="GHEA Grapalat" w:hAnsi="GHEA Grapalat"/>
                <w:bCs/>
              </w:rPr>
            </w:pPr>
          </w:p>
        </w:tc>
        <w:tc>
          <w:tcPr>
            <w:tcW w:w="5245" w:type="dxa"/>
          </w:tcPr>
          <w:p w:rsidR="006D1677" w:rsidRPr="006B407B" w:rsidRDefault="006D1677" w:rsidP="006D1677">
            <w:pPr>
              <w:pStyle w:val="TableParagraph"/>
              <w:spacing w:line="276" w:lineRule="auto"/>
              <w:ind w:left="82"/>
              <w:rPr>
                <w:rFonts w:ascii="GHEA Grapalat" w:hAnsi="GHEA Grapalat"/>
                <w:bCs/>
                <w:spacing w:val="-5"/>
                <w:sz w:val="24"/>
                <w:szCs w:val="24"/>
                <w:lang w:val="hy-AM"/>
              </w:rPr>
            </w:pPr>
            <w:r w:rsidRPr="006B407B">
              <w:rPr>
                <w:rFonts w:ascii="GHEA Grapalat" w:hAnsi="GHEA Grapalat"/>
                <w:bCs/>
                <w:spacing w:val="-5"/>
                <w:sz w:val="24"/>
                <w:szCs w:val="24"/>
                <w:lang w:val="hy-AM"/>
              </w:rPr>
              <w:t>ՀՏՊ</w:t>
            </w:r>
            <w:r w:rsidRPr="006B407B">
              <w:rPr>
                <w:rFonts w:ascii="GHEA Grapalat" w:hAnsi="GHEA Grapalat"/>
                <w:bCs/>
                <w:sz w:val="24"/>
                <w:szCs w:val="24"/>
              </w:rPr>
              <w:t xml:space="preserve"> </w:t>
            </w:r>
            <w:r w:rsidRPr="006B407B">
              <w:rPr>
                <w:rFonts w:ascii="GHEA Grapalat" w:hAnsi="GHEA Grapalat"/>
                <w:bCs/>
                <w:sz w:val="24"/>
                <w:szCs w:val="24"/>
                <w:lang w:val="hy-AM"/>
              </w:rPr>
              <w:t>– ի բացատրագիրը</w:t>
            </w:r>
          </w:p>
        </w:tc>
        <w:tc>
          <w:tcPr>
            <w:tcW w:w="1984" w:type="dxa"/>
          </w:tcPr>
          <w:p w:rsidR="006D1677" w:rsidRPr="006B407B" w:rsidRDefault="006D1677" w:rsidP="00872584">
            <w:pPr>
              <w:pStyle w:val="TableParagraph"/>
              <w:spacing w:line="276" w:lineRule="auto"/>
              <w:ind w:left="82"/>
              <w:jc w:val="center"/>
              <w:rPr>
                <w:rFonts w:ascii="GHEA Grapalat" w:hAnsi="GHEA Grapalat"/>
                <w:bCs/>
                <w:spacing w:val="-2"/>
                <w:sz w:val="24"/>
                <w:szCs w:val="24"/>
                <w:lang w:val="hy-AM"/>
              </w:rPr>
            </w:pPr>
            <w:r w:rsidRPr="006B407B">
              <w:rPr>
                <w:rFonts w:ascii="GHEA Grapalat" w:hAnsi="GHEA Grapalat"/>
                <w:bCs/>
                <w:spacing w:val="-4"/>
                <w:sz w:val="24"/>
                <w:szCs w:val="24"/>
                <w:lang w:val="hy-AM"/>
              </w:rPr>
              <w:t>Ֆայլ</w:t>
            </w:r>
          </w:p>
        </w:tc>
        <w:tc>
          <w:tcPr>
            <w:tcW w:w="4820" w:type="dxa"/>
          </w:tcPr>
          <w:p w:rsidR="006D1677" w:rsidRPr="006B407B" w:rsidRDefault="006D1677" w:rsidP="006D1677">
            <w:pPr>
              <w:pStyle w:val="TableParagraph"/>
              <w:spacing w:line="276" w:lineRule="auto"/>
              <w:ind w:left="0"/>
              <w:rPr>
                <w:rFonts w:ascii="GHEA Grapalat" w:hAnsi="GHEA Grapalat"/>
                <w:bCs/>
                <w:spacing w:val="-4"/>
                <w:sz w:val="24"/>
                <w:szCs w:val="24"/>
                <w:highlight w:val="green"/>
              </w:rPr>
            </w:pPr>
          </w:p>
        </w:tc>
      </w:tr>
      <w:tr w:rsidR="006D1677" w:rsidRPr="00CB5FB0" w:rsidTr="005B136D">
        <w:trPr>
          <w:trHeight w:val="412"/>
        </w:trPr>
        <w:tc>
          <w:tcPr>
            <w:tcW w:w="2850" w:type="dxa"/>
            <w:vMerge/>
          </w:tcPr>
          <w:p w:rsidR="006D1677" w:rsidRPr="006B407B" w:rsidRDefault="006D1677" w:rsidP="006D1677">
            <w:pPr>
              <w:pStyle w:val="s1"/>
              <w:spacing w:before="75" w:after="75" w:line="276" w:lineRule="auto"/>
              <w:rPr>
                <w:rFonts w:ascii="GHEA Grapalat" w:hAnsi="GHEA Grapalat"/>
                <w:bCs/>
              </w:rPr>
            </w:pPr>
          </w:p>
        </w:tc>
        <w:tc>
          <w:tcPr>
            <w:tcW w:w="5245" w:type="dxa"/>
          </w:tcPr>
          <w:p w:rsidR="006D1677" w:rsidRPr="006B407B" w:rsidRDefault="006D1677" w:rsidP="006D1677">
            <w:pPr>
              <w:pStyle w:val="TableParagraph"/>
              <w:spacing w:line="276" w:lineRule="auto"/>
              <w:ind w:left="82"/>
              <w:rPr>
                <w:rFonts w:ascii="GHEA Grapalat" w:hAnsi="GHEA Grapalat"/>
                <w:bCs/>
                <w:spacing w:val="-5"/>
                <w:sz w:val="24"/>
                <w:szCs w:val="24"/>
                <w:lang w:val="hy-AM"/>
              </w:rPr>
            </w:pPr>
            <w:r w:rsidRPr="006B407B">
              <w:rPr>
                <w:rFonts w:ascii="GHEA Grapalat" w:hAnsi="GHEA Grapalat"/>
                <w:bCs/>
                <w:sz w:val="24"/>
                <w:szCs w:val="24"/>
                <w:lang w:val="hy-AM"/>
              </w:rPr>
              <w:t>ՀՏՊ</w:t>
            </w:r>
            <w:r w:rsidR="00872584">
              <w:rPr>
                <w:rFonts w:ascii="GHEA Grapalat" w:hAnsi="GHEA Grapalat"/>
                <w:bCs/>
                <w:sz w:val="24"/>
                <w:szCs w:val="24"/>
                <w:lang w:val="hy-AM"/>
              </w:rPr>
              <w:t xml:space="preserve"> </w:t>
            </w:r>
            <w:r w:rsidRPr="006B407B">
              <w:rPr>
                <w:rFonts w:ascii="GHEA Grapalat" w:hAnsi="GHEA Grapalat"/>
                <w:bCs/>
                <w:sz w:val="24"/>
                <w:szCs w:val="24"/>
                <w:lang w:val="hy-AM"/>
              </w:rPr>
              <w:t>-</w:t>
            </w:r>
            <w:r w:rsidR="00872584">
              <w:rPr>
                <w:rFonts w:ascii="GHEA Grapalat" w:hAnsi="GHEA Grapalat"/>
                <w:bCs/>
                <w:sz w:val="24"/>
                <w:szCs w:val="24"/>
                <w:lang w:val="hy-AM"/>
              </w:rPr>
              <w:t xml:space="preserve"> </w:t>
            </w:r>
            <w:r w:rsidR="006B407B">
              <w:rPr>
                <w:rFonts w:ascii="GHEA Grapalat" w:hAnsi="GHEA Grapalat"/>
                <w:bCs/>
                <w:sz w:val="24"/>
                <w:szCs w:val="24"/>
                <w:lang w:val="hy-AM"/>
              </w:rPr>
              <w:t>ի</w:t>
            </w:r>
            <w:r w:rsidRPr="006B407B">
              <w:rPr>
                <w:rFonts w:ascii="GHEA Grapalat" w:hAnsi="GHEA Grapalat"/>
                <w:bCs/>
                <w:sz w:val="24"/>
                <w:szCs w:val="24"/>
                <w:lang w:val="hy-AM"/>
              </w:rPr>
              <w:t xml:space="preserve"> մշակման տեխնիկական առաջադրանք</w:t>
            </w:r>
          </w:p>
        </w:tc>
        <w:tc>
          <w:tcPr>
            <w:tcW w:w="1984" w:type="dxa"/>
          </w:tcPr>
          <w:p w:rsidR="006D1677" w:rsidRPr="006B407B" w:rsidRDefault="006D1677" w:rsidP="00872584">
            <w:pPr>
              <w:pStyle w:val="TableParagraph"/>
              <w:spacing w:line="276" w:lineRule="auto"/>
              <w:ind w:left="82"/>
              <w:jc w:val="center"/>
              <w:rPr>
                <w:rFonts w:ascii="GHEA Grapalat" w:hAnsi="GHEA Grapalat"/>
                <w:bCs/>
                <w:spacing w:val="-4"/>
                <w:sz w:val="24"/>
                <w:szCs w:val="24"/>
                <w:lang w:val="hy-AM"/>
              </w:rPr>
            </w:pPr>
            <w:r w:rsidRPr="006B407B">
              <w:rPr>
                <w:rFonts w:ascii="GHEA Grapalat" w:hAnsi="GHEA Grapalat"/>
                <w:bCs/>
                <w:spacing w:val="-4"/>
                <w:sz w:val="24"/>
                <w:szCs w:val="24"/>
                <w:lang w:val="hy-AM"/>
              </w:rPr>
              <w:t>Ֆայլ</w:t>
            </w:r>
          </w:p>
        </w:tc>
        <w:tc>
          <w:tcPr>
            <w:tcW w:w="4820" w:type="dxa"/>
          </w:tcPr>
          <w:p w:rsidR="006D1677" w:rsidRPr="006B407B" w:rsidRDefault="006D1677" w:rsidP="006D1677">
            <w:pPr>
              <w:pStyle w:val="TableParagraph"/>
              <w:spacing w:line="276" w:lineRule="auto"/>
              <w:ind w:left="0"/>
              <w:rPr>
                <w:rFonts w:ascii="GHEA Grapalat" w:hAnsi="GHEA Grapalat"/>
                <w:bCs/>
                <w:spacing w:val="-4"/>
                <w:sz w:val="24"/>
                <w:szCs w:val="24"/>
                <w:highlight w:val="green"/>
              </w:rPr>
            </w:pPr>
          </w:p>
        </w:tc>
      </w:tr>
      <w:tr w:rsidR="006D1677" w:rsidRPr="00CB5FB0" w:rsidTr="005B136D">
        <w:trPr>
          <w:trHeight w:val="412"/>
        </w:trPr>
        <w:tc>
          <w:tcPr>
            <w:tcW w:w="2850" w:type="dxa"/>
            <w:vMerge/>
          </w:tcPr>
          <w:p w:rsidR="006D1677" w:rsidRPr="006B407B" w:rsidRDefault="006D1677" w:rsidP="006D1677">
            <w:pPr>
              <w:pStyle w:val="s1"/>
              <w:spacing w:before="75" w:after="75" w:line="276" w:lineRule="auto"/>
              <w:rPr>
                <w:rFonts w:ascii="GHEA Grapalat" w:hAnsi="GHEA Grapalat"/>
                <w:bCs/>
              </w:rPr>
            </w:pPr>
          </w:p>
        </w:tc>
        <w:tc>
          <w:tcPr>
            <w:tcW w:w="5245" w:type="dxa"/>
          </w:tcPr>
          <w:p w:rsidR="006D1677" w:rsidRPr="006B407B" w:rsidRDefault="006D1677" w:rsidP="006D1677">
            <w:pPr>
              <w:pStyle w:val="TableParagraph"/>
              <w:spacing w:line="276" w:lineRule="auto"/>
              <w:ind w:left="82"/>
              <w:rPr>
                <w:rFonts w:ascii="GHEA Grapalat" w:hAnsi="GHEA Grapalat"/>
                <w:bCs/>
                <w:sz w:val="24"/>
                <w:szCs w:val="24"/>
                <w:lang w:val="hy-AM"/>
              </w:rPr>
            </w:pPr>
            <w:r w:rsidRPr="006B407B">
              <w:rPr>
                <w:rFonts w:ascii="GHEA Grapalat" w:hAnsi="GHEA Grapalat"/>
                <w:bCs/>
                <w:sz w:val="24"/>
                <w:szCs w:val="24"/>
                <w:lang w:val="hy-AM"/>
              </w:rPr>
              <w:t>ՀՏԻ</w:t>
            </w:r>
            <w:r w:rsidR="00872584">
              <w:rPr>
                <w:rFonts w:ascii="GHEA Grapalat" w:hAnsi="GHEA Grapalat"/>
                <w:bCs/>
                <w:sz w:val="24"/>
                <w:szCs w:val="24"/>
                <w:lang w:val="hy-AM"/>
              </w:rPr>
              <w:t xml:space="preserve"> </w:t>
            </w:r>
            <w:r w:rsidRPr="006B407B">
              <w:rPr>
                <w:rFonts w:ascii="GHEA Grapalat" w:hAnsi="GHEA Grapalat"/>
                <w:bCs/>
                <w:sz w:val="24"/>
                <w:szCs w:val="24"/>
                <w:lang w:val="hy-AM"/>
              </w:rPr>
              <w:t>-</w:t>
            </w:r>
            <w:r w:rsidR="00872584">
              <w:rPr>
                <w:rFonts w:ascii="GHEA Grapalat" w:hAnsi="GHEA Grapalat"/>
                <w:bCs/>
                <w:sz w:val="24"/>
                <w:szCs w:val="24"/>
                <w:lang w:val="hy-AM"/>
              </w:rPr>
              <w:t xml:space="preserve"> </w:t>
            </w:r>
            <w:r w:rsidRPr="006B407B">
              <w:rPr>
                <w:rFonts w:ascii="GHEA Grapalat" w:hAnsi="GHEA Grapalat"/>
                <w:bCs/>
                <w:sz w:val="24"/>
                <w:szCs w:val="24"/>
                <w:lang w:val="hy-AM"/>
              </w:rPr>
              <w:t xml:space="preserve">ի համաձայնեցման պայմանագիր </w:t>
            </w:r>
          </w:p>
        </w:tc>
        <w:tc>
          <w:tcPr>
            <w:tcW w:w="1984" w:type="dxa"/>
          </w:tcPr>
          <w:p w:rsidR="006D1677" w:rsidRPr="006B407B" w:rsidRDefault="006D1677" w:rsidP="00872584">
            <w:pPr>
              <w:pStyle w:val="TableParagraph"/>
              <w:spacing w:line="276" w:lineRule="auto"/>
              <w:ind w:left="82"/>
              <w:jc w:val="center"/>
              <w:rPr>
                <w:rFonts w:ascii="GHEA Grapalat" w:hAnsi="GHEA Grapalat"/>
                <w:bCs/>
                <w:spacing w:val="-4"/>
                <w:sz w:val="24"/>
                <w:szCs w:val="24"/>
                <w:lang w:val="hy-AM"/>
              </w:rPr>
            </w:pPr>
            <w:r w:rsidRPr="006B407B">
              <w:rPr>
                <w:rFonts w:ascii="GHEA Grapalat" w:hAnsi="GHEA Grapalat"/>
                <w:bCs/>
                <w:spacing w:val="-4"/>
                <w:sz w:val="24"/>
                <w:szCs w:val="24"/>
                <w:lang w:val="hy-AM"/>
              </w:rPr>
              <w:t>Ֆայլ</w:t>
            </w:r>
          </w:p>
        </w:tc>
        <w:tc>
          <w:tcPr>
            <w:tcW w:w="4820" w:type="dxa"/>
          </w:tcPr>
          <w:p w:rsidR="006D1677" w:rsidRPr="006B407B" w:rsidRDefault="006D1677" w:rsidP="006D1677">
            <w:pPr>
              <w:pStyle w:val="TableParagraph"/>
              <w:spacing w:line="276" w:lineRule="auto"/>
              <w:ind w:left="0"/>
              <w:rPr>
                <w:rFonts w:ascii="GHEA Grapalat" w:hAnsi="GHEA Grapalat"/>
                <w:bCs/>
                <w:spacing w:val="-4"/>
                <w:sz w:val="24"/>
                <w:szCs w:val="24"/>
                <w:highlight w:val="green"/>
              </w:rPr>
            </w:pPr>
          </w:p>
        </w:tc>
      </w:tr>
      <w:tr w:rsidR="0006500D" w:rsidRPr="006B72DB" w:rsidTr="005B136D">
        <w:trPr>
          <w:trHeight w:val="412"/>
        </w:trPr>
        <w:tc>
          <w:tcPr>
            <w:tcW w:w="2850" w:type="dxa"/>
            <w:vMerge w:val="restart"/>
          </w:tcPr>
          <w:p w:rsidR="0006500D" w:rsidRPr="00872584" w:rsidRDefault="0006500D" w:rsidP="006D1677">
            <w:pPr>
              <w:pStyle w:val="TableParagraph"/>
              <w:spacing w:line="276" w:lineRule="auto"/>
              <w:ind w:left="0"/>
              <w:rPr>
                <w:rFonts w:ascii="GHEA Grapalat" w:hAnsi="GHEA Grapalat"/>
                <w:bCs/>
                <w:sz w:val="24"/>
                <w:szCs w:val="24"/>
                <w:lang w:val="ru-RU"/>
              </w:rPr>
            </w:pPr>
          </w:p>
          <w:p w:rsidR="0006500D" w:rsidRPr="00872584" w:rsidRDefault="0006500D" w:rsidP="006D1677">
            <w:pPr>
              <w:pStyle w:val="TableParagraph"/>
              <w:spacing w:line="276" w:lineRule="auto"/>
              <w:ind w:left="0"/>
              <w:rPr>
                <w:rFonts w:ascii="GHEA Grapalat" w:hAnsi="GHEA Grapalat"/>
                <w:bCs/>
                <w:sz w:val="24"/>
                <w:szCs w:val="24"/>
                <w:lang w:val="ru-RU"/>
              </w:rPr>
            </w:pPr>
          </w:p>
          <w:p w:rsidR="0006500D" w:rsidRPr="00872584" w:rsidRDefault="0006500D" w:rsidP="006D1677">
            <w:pPr>
              <w:pStyle w:val="TableParagraph"/>
              <w:spacing w:line="276" w:lineRule="auto"/>
              <w:ind w:left="0"/>
              <w:rPr>
                <w:rFonts w:ascii="GHEA Grapalat" w:hAnsi="GHEA Grapalat"/>
                <w:bCs/>
                <w:sz w:val="24"/>
                <w:szCs w:val="24"/>
                <w:lang w:val="ru-RU"/>
              </w:rPr>
            </w:pPr>
          </w:p>
          <w:p w:rsidR="0006500D" w:rsidRPr="00872584" w:rsidRDefault="0006500D" w:rsidP="006D1677">
            <w:pPr>
              <w:pStyle w:val="TableParagraph"/>
              <w:spacing w:line="276" w:lineRule="auto"/>
              <w:ind w:left="0"/>
              <w:rPr>
                <w:rFonts w:ascii="GHEA Grapalat" w:hAnsi="GHEA Grapalat"/>
                <w:bCs/>
                <w:sz w:val="24"/>
                <w:szCs w:val="24"/>
                <w:lang w:val="ru-RU"/>
              </w:rPr>
            </w:pPr>
          </w:p>
          <w:p w:rsidR="0006500D" w:rsidRPr="00872584" w:rsidRDefault="0006500D" w:rsidP="006D1677">
            <w:pPr>
              <w:pStyle w:val="TableParagraph"/>
              <w:spacing w:line="276" w:lineRule="auto"/>
              <w:ind w:left="0"/>
              <w:rPr>
                <w:rFonts w:ascii="GHEA Grapalat" w:hAnsi="GHEA Grapalat"/>
                <w:bCs/>
                <w:sz w:val="24"/>
                <w:szCs w:val="24"/>
                <w:lang w:val="ru-RU"/>
              </w:rPr>
            </w:pPr>
          </w:p>
          <w:p w:rsidR="0006500D" w:rsidRPr="00872584" w:rsidRDefault="0006500D" w:rsidP="006D1677">
            <w:pPr>
              <w:pStyle w:val="TableParagraph"/>
              <w:spacing w:before="181" w:line="276" w:lineRule="auto"/>
              <w:ind w:left="0"/>
              <w:rPr>
                <w:rFonts w:ascii="GHEA Grapalat" w:hAnsi="GHEA Grapalat"/>
                <w:bCs/>
                <w:sz w:val="24"/>
                <w:szCs w:val="24"/>
                <w:lang w:val="ru-RU"/>
              </w:rPr>
            </w:pPr>
          </w:p>
          <w:p w:rsidR="0006500D" w:rsidRPr="00872584" w:rsidRDefault="00872584" w:rsidP="00872584">
            <w:pPr>
              <w:pStyle w:val="s1"/>
              <w:spacing w:before="75" w:after="75" w:line="276" w:lineRule="auto"/>
              <w:jc w:val="left"/>
              <w:rPr>
                <w:rFonts w:ascii="GHEA Grapalat" w:hAnsi="GHEA Grapalat"/>
                <w:b w:val="0"/>
                <w:bCs/>
                <w:lang w:val="ru-RU"/>
              </w:rPr>
            </w:pPr>
            <w:r w:rsidRPr="00872584">
              <w:rPr>
                <w:rFonts w:ascii="GHEA Grapalat" w:hAnsi="GHEA Grapalat"/>
                <w:b w:val="0"/>
                <w:bCs/>
                <w:lang w:val="hy-AM"/>
              </w:rPr>
              <w:t>ԿՇՕ</w:t>
            </w:r>
            <w:r>
              <w:rPr>
                <w:rFonts w:ascii="GHEA Grapalat" w:hAnsi="GHEA Grapalat"/>
                <w:b w:val="0"/>
                <w:bCs/>
                <w:lang w:val="hy-AM"/>
              </w:rPr>
              <w:t>-</w:t>
            </w:r>
            <w:r w:rsidRPr="00872584">
              <w:rPr>
                <w:rFonts w:ascii="GHEA Grapalat" w:hAnsi="GHEA Grapalat"/>
                <w:b w:val="0"/>
                <w:bCs/>
                <w:lang w:val="hy-AM"/>
              </w:rPr>
              <w:t xml:space="preserve">ն </w:t>
            </w:r>
            <w:r>
              <w:rPr>
                <w:rFonts w:ascii="GHEA Grapalat" w:hAnsi="GHEA Grapalat"/>
                <w:b w:val="0"/>
                <w:bCs/>
                <w:lang w:val="hy-AM"/>
              </w:rPr>
              <w:t>ի</w:t>
            </w:r>
            <w:r w:rsidR="0006500D" w:rsidRPr="00872584">
              <w:rPr>
                <w:rFonts w:ascii="GHEA Grapalat" w:hAnsi="GHEA Grapalat"/>
                <w:b w:val="0"/>
                <w:bCs/>
                <w:lang w:val="hy-AM"/>
              </w:rPr>
              <w:t xml:space="preserve">նժեներատեխնիկական ապահովման  ցանցերին միացնելու </w:t>
            </w:r>
            <w:r>
              <w:rPr>
                <w:rFonts w:ascii="GHEA Grapalat" w:hAnsi="GHEA Grapalat"/>
                <w:b w:val="0"/>
                <w:bCs/>
                <w:lang w:val="hy-AM"/>
              </w:rPr>
              <w:t>տ</w:t>
            </w:r>
            <w:r w:rsidR="0006500D" w:rsidRPr="00872584">
              <w:rPr>
                <w:rFonts w:ascii="GHEA Grapalat" w:hAnsi="GHEA Grapalat"/>
                <w:b w:val="0"/>
                <w:bCs/>
                <w:lang w:val="hy-AM"/>
              </w:rPr>
              <w:t xml:space="preserve">եխնիկական պայմաններ </w:t>
            </w:r>
            <w:r w:rsidR="0006500D" w:rsidRPr="00872584">
              <w:rPr>
                <w:rFonts w:ascii="GHEA Grapalat" w:hAnsi="GHEA Grapalat"/>
                <w:b w:val="0"/>
                <w:bCs/>
                <w:lang w:val="ru-RU"/>
              </w:rPr>
              <w:t>(</w:t>
            </w:r>
            <w:r w:rsidR="0006500D" w:rsidRPr="00872584">
              <w:rPr>
                <w:rFonts w:ascii="GHEA Grapalat" w:hAnsi="GHEA Grapalat"/>
                <w:b w:val="0"/>
                <w:bCs/>
                <w:lang w:val="hy-AM"/>
              </w:rPr>
              <w:t>ՏՊ</w:t>
            </w:r>
            <w:r w:rsidR="0006500D" w:rsidRPr="00872584">
              <w:rPr>
                <w:rFonts w:ascii="GHEA Grapalat" w:hAnsi="GHEA Grapalat"/>
                <w:b w:val="0"/>
                <w:bCs/>
                <w:lang w:val="ru-RU"/>
              </w:rPr>
              <w:t xml:space="preserve">) </w:t>
            </w:r>
          </w:p>
          <w:p w:rsidR="0006500D" w:rsidRPr="00872584" w:rsidRDefault="0006500D" w:rsidP="006D1677">
            <w:pPr>
              <w:pStyle w:val="TableParagraph"/>
              <w:spacing w:line="276" w:lineRule="auto"/>
              <w:ind w:left="0"/>
              <w:rPr>
                <w:rFonts w:ascii="GHEA Grapalat" w:hAnsi="GHEA Grapalat"/>
                <w:bCs/>
                <w:sz w:val="24"/>
                <w:szCs w:val="24"/>
                <w:lang w:val="ru-RU"/>
              </w:rPr>
            </w:pPr>
          </w:p>
          <w:p w:rsidR="0006500D" w:rsidRPr="00872584" w:rsidRDefault="0006500D" w:rsidP="006D1677">
            <w:pPr>
              <w:pStyle w:val="TableParagraph"/>
              <w:spacing w:line="276" w:lineRule="auto"/>
              <w:ind w:left="0"/>
              <w:rPr>
                <w:rFonts w:ascii="GHEA Grapalat" w:hAnsi="GHEA Grapalat"/>
                <w:bCs/>
                <w:sz w:val="24"/>
                <w:szCs w:val="24"/>
                <w:lang w:val="ru-RU"/>
              </w:rPr>
            </w:pPr>
          </w:p>
          <w:p w:rsidR="0006500D" w:rsidRPr="00872584" w:rsidRDefault="0006500D" w:rsidP="006D1677">
            <w:pPr>
              <w:pStyle w:val="TableParagraph"/>
              <w:spacing w:line="276" w:lineRule="auto"/>
              <w:ind w:left="0"/>
              <w:rPr>
                <w:rFonts w:ascii="GHEA Grapalat" w:hAnsi="GHEA Grapalat"/>
                <w:bCs/>
                <w:sz w:val="24"/>
                <w:szCs w:val="24"/>
                <w:lang w:val="ru-RU"/>
              </w:rPr>
            </w:pPr>
          </w:p>
          <w:p w:rsidR="0006500D" w:rsidRPr="00872584" w:rsidRDefault="0006500D" w:rsidP="006D1677">
            <w:pPr>
              <w:pStyle w:val="TableParagraph"/>
              <w:spacing w:line="276" w:lineRule="auto"/>
              <w:ind w:left="0"/>
              <w:rPr>
                <w:rFonts w:ascii="GHEA Grapalat" w:hAnsi="GHEA Grapalat"/>
                <w:bCs/>
                <w:sz w:val="24"/>
                <w:szCs w:val="24"/>
                <w:lang w:val="ru-RU"/>
              </w:rPr>
            </w:pPr>
          </w:p>
          <w:p w:rsidR="0006500D" w:rsidRPr="00872584" w:rsidRDefault="0006500D" w:rsidP="006D1677">
            <w:pPr>
              <w:pStyle w:val="TableParagraph"/>
              <w:spacing w:line="276" w:lineRule="auto"/>
              <w:ind w:left="0"/>
              <w:rPr>
                <w:rFonts w:ascii="GHEA Grapalat" w:hAnsi="GHEA Grapalat"/>
                <w:bCs/>
                <w:sz w:val="24"/>
                <w:szCs w:val="24"/>
                <w:lang w:val="ru-RU"/>
              </w:rPr>
            </w:pPr>
          </w:p>
          <w:p w:rsidR="0006500D" w:rsidRPr="00872584" w:rsidRDefault="0006500D" w:rsidP="006D1677">
            <w:pPr>
              <w:pStyle w:val="TableParagraph"/>
              <w:spacing w:line="276" w:lineRule="auto"/>
              <w:ind w:left="0"/>
              <w:rPr>
                <w:rFonts w:ascii="GHEA Grapalat" w:hAnsi="GHEA Grapalat"/>
                <w:bCs/>
                <w:sz w:val="24"/>
                <w:szCs w:val="24"/>
                <w:lang w:val="ru-RU"/>
              </w:rPr>
            </w:pPr>
          </w:p>
          <w:p w:rsidR="0006500D" w:rsidRPr="00872584" w:rsidRDefault="0006500D" w:rsidP="006D1677">
            <w:pPr>
              <w:pStyle w:val="TableParagraph"/>
              <w:spacing w:line="276" w:lineRule="auto"/>
              <w:ind w:left="0"/>
              <w:rPr>
                <w:rFonts w:ascii="GHEA Grapalat" w:hAnsi="GHEA Grapalat"/>
                <w:bCs/>
                <w:sz w:val="24"/>
                <w:szCs w:val="24"/>
                <w:lang w:val="ru-RU"/>
              </w:rPr>
            </w:pPr>
          </w:p>
          <w:p w:rsidR="0006500D" w:rsidRPr="00872584" w:rsidRDefault="0006500D" w:rsidP="006D1677">
            <w:pPr>
              <w:pStyle w:val="TableParagraph"/>
              <w:spacing w:line="276" w:lineRule="auto"/>
              <w:ind w:left="0"/>
              <w:rPr>
                <w:rFonts w:ascii="GHEA Grapalat" w:hAnsi="GHEA Grapalat"/>
                <w:bCs/>
                <w:sz w:val="24"/>
                <w:szCs w:val="24"/>
                <w:lang w:val="ru-RU"/>
              </w:rPr>
            </w:pPr>
          </w:p>
          <w:p w:rsidR="0006500D" w:rsidRPr="00872584" w:rsidRDefault="0006500D" w:rsidP="006D1677">
            <w:pPr>
              <w:pStyle w:val="TableParagraph"/>
              <w:spacing w:line="276" w:lineRule="auto"/>
              <w:ind w:left="0"/>
              <w:rPr>
                <w:rFonts w:ascii="GHEA Grapalat" w:hAnsi="GHEA Grapalat"/>
                <w:bCs/>
                <w:sz w:val="24"/>
                <w:szCs w:val="24"/>
                <w:lang w:val="ru-RU"/>
              </w:rPr>
            </w:pPr>
          </w:p>
          <w:p w:rsidR="0006500D" w:rsidRPr="00872584" w:rsidRDefault="0006500D" w:rsidP="006D1677">
            <w:pPr>
              <w:pStyle w:val="TableParagraph"/>
              <w:spacing w:line="276" w:lineRule="auto"/>
              <w:ind w:left="0"/>
              <w:rPr>
                <w:rFonts w:ascii="GHEA Grapalat" w:hAnsi="GHEA Grapalat"/>
                <w:bCs/>
                <w:sz w:val="24"/>
                <w:szCs w:val="24"/>
                <w:lang w:val="ru-RU"/>
              </w:rPr>
            </w:pPr>
          </w:p>
          <w:p w:rsidR="0006500D" w:rsidRPr="00872584" w:rsidRDefault="0006500D" w:rsidP="006D1677">
            <w:pPr>
              <w:pStyle w:val="TableParagraph"/>
              <w:spacing w:line="276" w:lineRule="auto"/>
              <w:ind w:left="0"/>
              <w:rPr>
                <w:rFonts w:ascii="GHEA Grapalat" w:hAnsi="GHEA Grapalat"/>
                <w:bCs/>
                <w:sz w:val="24"/>
                <w:szCs w:val="24"/>
                <w:lang w:val="ru-RU"/>
              </w:rPr>
            </w:pPr>
          </w:p>
          <w:p w:rsidR="0006500D" w:rsidRPr="00872584" w:rsidRDefault="0006500D" w:rsidP="006D1677">
            <w:pPr>
              <w:pStyle w:val="TableParagraph"/>
              <w:spacing w:before="181" w:line="276" w:lineRule="auto"/>
              <w:ind w:left="0"/>
              <w:rPr>
                <w:rFonts w:ascii="GHEA Grapalat" w:hAnsi="GHEA Grapalat"/>
                <w:bCs/>
                <w:sz w:val="24"/>
                <w:szCs w:val="24"/>
                <w:lang w:val="ru-RU"/>
              </w:rPr>
            </w:pPr>
          </w:p>
          <w:p w:rsidR="0006500D" w:rsidRPr="00872584" w:rsidRDefault="0006500D" w:rsidP="00F2074D">
            <w:pPr>
              <w:pStyle w:val="s1"/>
              <w:spacing w:before="75" w:after="75" w:line="276" w:lineRule="auto"/>
              <w:rPr>
                <w:rFonts w:ascii="GHEA Grapalat" w:hAnsi="GHEA Grapalat"/>
                <w:b w:val="0"/>
                <w:bCs/>
                <w:lang w:val="ru-RU"/>
              </w:rPr>
            </w:pPr>
          </w:p>
          <w:p w:rsidR="0006500D" w:rsidRPr="00872584" w:rsidRDefault="0006500D" w:rsidP="00F2074D">
            <w:pPr>
              <w:pStyle w:val="s1"/>
              <w:spacing w:before="75" w:after="75" w:line="276" w:lineRule="auto"/>
              <w:rPr>
                <w:rFonts w:ascii="GHEA Grapalat" w:hAnsi="GHEA Grapalat"/>
                <w:b w:val="0"/>
                <w:bCs/>
                <w:lang w:val="ru-RU"/>
              </w:rPr>
            </w:pPr>
          </w:p>
          <w:p w:rsidR="0006500D" w:rsidRPr="00872584" w:rsidRDefault="0006500D" w:rsidP="00F2074D">
            <w:pPr>
              <w:pStyle w:val="s1"/>
              <w:spacing w:before="75" w:after="75" w:line="276" w:lineRule="auto"/>
              <w:rPr>
                <w:rFonts w:ascii="GHEA Grapalat" w:hAnsi="GHEA Grapalat"/>
                <w:b w:val="0"/>
                <w:bCs/>
                <w:lang w:val="ru-RU"/>
              </w:rPr>
            </w:pPr>
          </w:p>
        </w:tc>
        <w:tc>
          <w:tcPr>
            <w:tcW w:w="5245" w:type="dxa"/>
          </w:tcPr>
          <w:p w:rsidR="0006500D" w:rsidRPr="00872584" w:rsidRDefault="0006500D" w:rsidP="006D1677">
            <w:pPr>
              <w:pStyle w:val="TableParagraph"/>
              <w:spacing w:line="276" w:lineRule="auto"/>
              <w:ind w:left="82"/>
              <w:rPr>
                <w:rFonts w:ascii="GHEA Grapalat" w:hAnsi="GHEA Grapalat"/>
                <w:b/>
                <w:sz w:val="24"/>
                <w:szCs w:val="24"/>
                <w:highlight w:val="green"/>
                <w:lang w:val="hy-AM"/>
              </w:rPr>
            </w:pPr>
            <w:r w:rsidRPr="00872584">
              <w:rPr>
                <w:rFonts w:ascii="GHEA Grapalat" w:hAnsi="GHEA Grapalat"/>
                <w:b/>
                <w:spacing w:val="-2"/>
                <w:sz w:val="24"/>
                <w:szCs w:val="24"/>
                <w:lang w:val="hy-AM"/>
              </w:rPr>
              <w:lastRenderedPageBreak/>
              <w:t>Ջրամատակարարում</w:t>
            </w:r>
          </w:p>
        </w:tc>
        <w:tc>
          <w:tcPr>
            <w:tcW w:w="1984" w:type="dxa"/>
          </w:tcPr>
          <w:p w:rsidR="0006500D" w:rsidRPr="00872584" w:rsidRDefault="0006500D" w:rsidP="00872584">
            <w:pPr>
              <w:pStyle w:val="TableParagraph"/>
              <w:spacing w:line="276" w:lineRule="auto"/>
              <w:ind w:left="82"/>
              <w:jc w:val="center"/>
              <w:rPr>
                <w:rFonts w:ascii="GHEA Grapalat" w:hAnsi="GHEA Grapalat"/>
                <w:bCs/>
                <w:spacing w:val="-4"/>
                <w:sz w:val="24"/>
                <w:szCs w:val="24"/>
                <w:lang w:val="hy-AM"/>
              </w:rPr>
            </w:pPr>
            <w:r w:rsidRPr="00872584">
              <w:rPr>
                <w:rFonts w:ascii="GHEA Grapalat" w:hAnsi="GHEA Grapalat"/>
                <w:bCs/>
                <w:sz w:val="24"/>
                <w:szCs w:val="24"/>
                <w:lang w:val="hy-AM"/>
              </w:rPr>
              <w:t>Խմբի վերնագիր</w:t>
            </w:r>
          </w:p>
        </w:tc>
        <w:tc>
          <w:tcPr>
            <w:tcW w:w="4820" w:type="dxa"/>
          </w:tcPr>
          <w:p w:rsidR="0006500D" w:rsidRPr="00872584" w:rsidRDefault="00872584" w:rsidP="00872584">
            <w:pPr>
              <w:pStyle w:val="TableParagraph"/>
              <w:spacing w:line="276" w:lineRule="auto"/>
              <w:ind w:left="82"/>
              <w:jc w:val="both"/>
              <w:rPr>
                <w:rFonts w:ascii="GHEA Grapalat" w:hAnsi="GHEA Grapalat"/>
                <w:bCs/>
                <w:spacing w:val="-4"/>
                <w:sz w:val="24"/>
                <w:szCs w:val="24"/>
                <w:highlight w:val="green"/>
                <w:lang w:val="hy-AM"/>
              </w:rPr>
            </w:pPr>
            <w:r w:rsidRPr="00872584">
              <w:rPr>
                <w:rFonts w:ascii="GHEA Grapalat" w:hAnsi="GHEA Grapalat"/>
                <w:bCs/>
                <w:sz w:val="24"/>
                <w:szCs w:val="24"/>
                <w:lang w:val="hy-AM"/>
              </w:rPr>
              <w:t xml:space="preserve">N 378-Ն «Խմելու ջրի մատակարարման </w:t>
            </w:r>
            <w:r>
              <w:rPr>
                <w:rFonts w:ascii="GHEA Grapalat" w:hAnsi="GHEA Grapalat"/>
                <w:bCs/>
                <w:sz w:val="24"/>
                <w:szCs w:val="24"/>
                <w:lang w:val="hy-AM"/>
              </w:rPr>
              <w:t>և</w:t>
            </w:r>
            <w:r w:rsidRPr="00872584">
              <w:rPr>
                <w:rFonts w:ascii="GHEA Grapalat" w:hAnsi="GHEA Grapalat"/>
                <w:bCs/>
                <w:sz w:val="24"/>
                <w:szCs w:val="24"/>
                <w:lang w:val="hy-AM"/>
              </w:rPr>
              <w:t xml:space="preserve">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872584" w:rsidRDefault="0006500D" w:rsidP="00F2074D">
            <w:pPr>
              <w:pStyle w:val="s1"/>
              <w:spacing w:before="75" w:after="75" w:line="276" w:lineRule="auto"/>
              <w:rPr>
                <w:rFonts w:ascii="GHEA Grapalat" w:hAnsi="GHEA Grapalat"/>
                <w:b w:val="0"/>
                <w:bCs/>
                <w:lang w:val="hy-AM"/>
              </w:rPr>
            </w:pPr>
          </w:p>
        </w:tc>
        <w:tc>
          <w:tcPr>
            <w:tcW w:w="5245" w:type="dxa"/>
          </w:tcPr>
          <w:p w:rsidR="0006500D" w:rsidRPr="00872584" w:rsidRDefault="0006500D" w:rsidP="006D1677">
            <w:pPr>
              <w:pStyle w:val="TableParagraph"/>
              <w:spacing w:line="276" w:lineRule="auto"/>
              <w:ind w:left="82"/>
              <w:rPr>
                <w:rFonts w:ascii="GHEA Grapalat" w:hAnsi="GHEA Grapalat"/>
                <w:bCs/>
                <w:spacing w:val="-2"/>
                <w:sz w:val="24"/>
                <w:szCs w:val="24"/>
                <w:lang w:val="hy-AM"/>
              </w:rPr>
            </w:pPr>
            <w:r w:rsidRPr="00872584">
              <w:rPr>
                <w:rFonts w:ascii="GHEA Grapalat" w:hAnsi="GHEA Grapalat"/>
                <w:bCs/>
                <w:spacing w:val="-5"/>
                <w:sz w:val="24"/>
                <w:szCs w:val="24"/>
                <w:lang w:val="hy-AM"/>
              </w:rPr>
              <w:t>ՏՊ</w:t>
            </w:r>
          </w:p>
        </w:tc>
        <w:tc>
          <w:tcPr>
            <w:tcW w:w="1984" w:type="dxa"/>
          </w:tcPr>
          <w:p w:rsidR="0006500D" w:rsidRPr="00872584" w:rsidRDefault="0006500D" w:rsidP="00872584">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z w:val="24"/>
                <w:szCs w:val="24"/>
                <w:lang w:val="hy-AM"/>
              </w:rPr>
              <w:t>Ենթախմբի վերնագիր</w:t>
            </w:r>
          </w:p>
        </w:tc>
        <w:tc>
          <w:tcPr>
            <w:tcW w:w="4820" w:type="dxa"/>
          </w:tcPr>
          <w:p w:rsidR="0006500D" w:rsidRPr="00872584" w:rsidRDefault="00872584" w:rsidP="006D1677">
            <w:pPr>
              <w:pStyle w:val="TableParagraph"/>
              <w:spacing w:line="276" w:lineRule="auto"/>
              <w:ind w:left="0"/>
              <w:rPr>
                <w:rFonts w:ascii="GHEA Grapalat" w:hAnsi="GHEA Grapalat"/>
                <w:bCs/>
                <w:spacing w:val="-4"/>
                <w:sz w:val="24"/>
                <w:szCs w:val="24"/>
                <w:lang w:val="hy-AM"/>
              </w:rPr>
            </w:pPr>
            <w:r w:rsidRPr="00872584">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872584" w:rsidRDefault="0006500D" w:rsidP="00F2074D">
            <w:pPr>
              <w:pStyle w:val="s1"/>
              <w:spacing w:before="75" w:after="75" w:line="276" w:lineRule="auto"/>
              <w:rPr>
                <w:rFonts w:ascii="GHEA Grapalat" w:hAnsi="GHEA Grapalat"/>
                <w:b w:val="0"/>
                <w:bCs/>
                <w:lang w:val="hy-AM"/>
              </w:rPr>
            </w:pPr>
          </w:p>
        </w:tc>
        <w:tc>
          <w:tcPr>
            <w:tcW w:w="5245" w:type="dxa"/>
          </w:tcPr>
          <w:p w:rsidR="0006500D" w:rsidRPr="00872584" w:rsidRDefault="0006500D" w:rsidP="006D1677">
            <w:pPr>
              <w:pStyle w:val="TableParagraph"/>
              <w:spacing w:line="276" w:lineRule="auto"/>
              <w:ind w:left="82"/>
              <w:rPr>
                <w:rFonts w:ascii="GHEA Grapalat" w:hAnsi="GHEA Grapalat"/>
                <w:bCs/>
                <w:spacing w:val="-5"/>
                <w:sz w:val="24"/>
                <w:szCs w:val="24"/>
                <w:lang w:val="hy-AM"/>
              </w:rPr>
            </w:pPr>
            <w:r w:rsidRPr="00872584">
              <w:rPr>
                <w:rFonts w:ascii="GHEA Grapalat" w:hAnsi="GHEA Grapalat"/>
                <w:bCs/>
                <w:sz w:val="24"/>
                <w:szCs w:val="24"/>
                <w:lang w:val="hy-AM"/>
              </w:rPr>
              <w:t>ՏՊ-ի անվանումը</w:t>
            </w:r>
          </w:p>
        </w:tc>
        <w:tc>
          <w:tcPr>
            <w:tcW w:w="1984" w:type="dxa"/>
          </w:tcPr>
          <w:p w:rsidR="0006500D" w:rsidRPr="00872584" w:rsidRDefault="0006500D" w:rsidP="00872584">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872584" w:rsidP="006D1677">
            <w:pPr>
              <w:pStyle w:val="TableParagraph"/>
              <w:spacing w:line="276" w:lineRule="auto"/>
              <w:ind w:left="0"/>
              <w:rPr>
                <w:rFonts w:ascii="GHEA Grapalat" w:hAnsi="GHEA Grapalat"/>
                <w:bCs/>
                <w:spacing w:val="-4"/>
                <w:sz w:val="24"/>
                <w:szCs w:val="24"/>
                <w:lang w:val="hy-AM"/>
              </w:rPr>
            </w:pPr>
            <w:r w:rsidRPr="00872584">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872584" w:rsidRDefault="0006500D" w:rsidP="00F2074D">
            <w:pPr>
              <w:pStyle w:val="s1"/>
              <w:spacing w:before="75" w:after="75" w:line="276" w:lineRule="auto"/>
              <w:rPr>
                <w:rFonts w:ascii="GHEA Grapalat" w:hAnsi="GHEA Grapalat"/>
                <w:b w:val="0"/>
                <w:bCs/>
                <w:lang w:val="hy-AM"/>
              </w:rPr>
            </w:pPr>
          </w:p>
        </w:tc>
        <w:tc>
          <w:tcPr>
            <w:tcW w:w="5245" w:type="dxa"/>
          </w:tcPr>
          <w:p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Ում կողմից է տրված ՏՊ-ն</w:t>
            </w:r>
          </w:p>
        </w:tc>
        <w:tc>
          <w:tcPr>
            <w:tcW w:w="1984" w:type="dxa"/>
          </w:tcPr>
          <w:p w:rsidR="0006500D" w:rsidRPr="00872584" w:rsidRDefault="0006500D" w:rsidP="0087258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872584" w:rsidP="006D1677">
            <w:pPr>
              <w:pStyle w:val="TableParagraph"/>
              <w:spacing w:line="276" w:lineRule="auto"/>
              <w:ind w:left="0"/>
              <w:rPr>
                <w:rFonts w:ascii="GHEA Grapalat" w:hAnsi="GHEA Grapalat"/>
                <w:bCs/>
                <w:spacing w:val="-4"/>
                <w:sz w:val="24"/>
                <w:szCs w:val="24"/>
                <w:lang w:val="hy-AM"/>
              </w:rPr>
            </w:pPr>
            <w:r w:rsidRPr="00872584">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872584" w:rsidRDefault="0006500D" w:rsidP="00F2074D">
            <w:pPr>
              <w:pStyle w:val="s1"/>
              <w:spacing w:before="75" w:after="75" w:line="276" w:lineRule="auto"/>
              <w:rPr>
                <w:rFonts w:ascii="GHEA Grapalat" w:hAnsi="GHEA Grapalat"/>
                <w:b w:val="0"/>
                <w:bCs/>
                <w:lang w:val="hy-AM"/>
              </w:rPr>
            </w:pPr>
          </w:p>
        </w:tc>
        <w:tc>
          <w:tcPr>
            <w:tcW w:w="5245" w:type="dxa"/>
          </w:tcPr>
          <w:p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ՏՊ-ի համարը</w:t>
            </w:r>
          </w:p>
        </w:tc>
        <w:tc>
          <w:tcPr>
            <w:tcW w:w="1984" w:type="dxa"/>
          </w:tcPr>
          <w:p w:rsidR="0006500D" w:rsidRPr="00872584" w:rsidRDefault="0006500D" w:rsidP="0087258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872584" w:rsidP="006D1677">
            <w:pPr>
              <w:pStyle w:val="TableParagraph"/>
              <w:spacing w:line="276" w:lineRule="auto"/>
              <w:ind w:left="0"/>
              <w:rPr>
                <w:rFonts w:ascii="GHEA Grapalat" w:hAnsi="GHEA Grapalat"/>
                <w:bCs/>
                <w:spacing w:val="-4"/>
                <w:sz w:val="24"/>
                <w:szCs w:val="24"/>
                <w:lang w:val="hy-AM"/>
              </w:rPr>
            </w:pPr>
            <w:r w:rsidRPr="00872584">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872584" w:rsidRDefault="0006500D" w:rsidP="00F2074D">
            <w:pPr>
              <w:pStyle w:val="s1"/>
              <w:spacing w:before="75" w:after="75" w:line="276" w:lineRule="auto"/>
              <w:rPr>
                <w:rFonts w:ascii="GHEA Grapalat" w:hAnsi="GHEA Grapalat"/>
                <w:b w:val="0"/>
                <w:bCs/>
                <w:lang w:val="hy-AM"/>
              </w:rPr>
            </w:pPr>
          </w:p>
        </w:tc>
        <w:tc>
          <w:tcPr>
            <w:tcW w:w="5245" w:type="dxa"/>
          </w:tcPr>
          <w:p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872584" w:rsidRDefault="0006500D" w:rsidP="0087258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06500D" w:rsidRPr="00872584" w:rsidRDefault="00872584" w:rsidP="006D1677">
            <w:pPr>
              <w:pStyle w:val="TableParagraph"/>
              <w:spacing w:line="276" w:lineRule="auto"/>
              <w:ind w:left="0"/>
              <w:rPr>
                <w:rFonts w:ascii="GHEA Grapalat" w:hAnsi="GHEA Grapalat"/>
                <w:bCs/>
                <w:spacing w:val="-4"/>
                <w:sz w:val="24"/>
                <w:szCs w:val="24"/>
                <w:lang w:val="hy-AM"/>
              </w:rPr>
            </w:pPr>
            <w:r w:rsidRPr="00872584">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872584" w:rsidRDefault="0006500D" w:rsidP="00F2074D">
            <w:pPr>
              <w:pStyle w:val="s1"/>
              <w:spacing w:before="75" w:after="75" w:line="276" w:lineRule="auto"/>
              <w:rPr>
                <w:rFonts w:ascii="GHEA Grapalat" w:hAnsi="GHEA Grapalat"/>
                <w:b w:val="0"/>
                <w:bCs/>
                <w:lang w:val="hy-AM"/>
              </w:rPr>
            </w:pPr>
          </w:p>
        </w:tc>
        <w:tc>
          <w:tcPr>
            <w:tcW w:w="5245" w:type="dxa"/>
          </w:tcPr>
          <w:p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Գործողության ժամկետը</w:t>
            </w:r>
          </w:p>
        </w:tc>
        <w:tc>
          <w:tcPr>
            <w:tcW w:w="1984" w:type="dxa"/>
          </w:tcPr>
          <w:p w:rsidR="0006500D" w:rsidRPr="00872584" w:rsidRDefault="0006500D" w:rsidP="00872584">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4"/>
                <w:sz w:val="24"/>
                <w:szCs w:val="24"/>
              </w:rPr>
              <w:t>Ամսաթիվ</w:t>
            </w:r>
          </w:p>
        </w:tc>
        <w:tc>
          <w:tcPr>
            <w:tcW w:w="4820" w:type="dxa"/>
          </w:tcPr>
          <w:p w:rsidR="0006500D" w:rsidRPr="00872584" w:rsidRDefault="00872584" w:rsidP="006D1677">
            <w:pPr>
              <w:pStyle w:val="TableParagraph"/>
              <w:spacing w:line="276" w:lineRule="auto"/>
              <w:ind w:left="0"/>
              <w:rPr>
                <w:rFonts w:ascii="GHEA Grapalat" w:hAnsi="GHEA Grapalat"/>
                <w:bCs/>
                <w:spacing w:val="-4"/>
                <w:sz w:val="24"/>
                <w:szCs w:val="24"/>
              </w:rPr>
            </w:pPr>
            <w:r w:rsidRPr="00872584">
              <w:rPr>
                <w:rFonts w:ascii="GHEA Grapalat" w:hAnsi="GHEA Grapalat"/>
                <w:bCs/>
                <w:spacing w:val="-4"/>
                <w:sz w:val="24"/>
                <w:szCs w:val="24"/>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Ծախսը</w:t>
            </w:r>
            <w:r w:rsidRPr="00872584">
              <w:rPr>
                <w:rFonts w:ascii="GHEA Grapalat" w:hAnsi="GHEA Grapalat"/>
                <w:bCs/>
                <w:sz w:val="24"/>
                <w:szCs w:val="24"/>
              </w:rPr>
              <w:t>,</w:t>
            </w:r>
            <w:r w:rsidRPr="00872584">
              <w:rPr>
                <w:rFonts w:ascii="GHEA Grapalat" w:hAnsi="GHEA Grapalat"/>
                <w:bCs/>
                <w:spacing w:val="1"/>
                <w:sz w:val="24"/>
                <w:szCs w:val="24"/>
              </w:rPr>
              <w:t xml:space="preserve"> </w:t>
            </w:r>
            <w:r w:rsidRPr="00872584">
              <w:rPr>
                <w:rFonts w:ascii="GHEA Grapalat" w:hAnsi="GHEA Grapalat"/>
                <w:bCs/>
                <w:spacing w:val="-2"/>
                <w:sz w:val="24"/>
                <w:szCs w:val="24"/>
                <w:lang w:val="hy-AM"/>
              </w:rPr>
              <w:t>մ</w:t>
            </w:r>
            <w:r w:rsidRPr="00872584">
              <w:rPr>
                <w:rFonts w:ascii="GHEA Grapalat" w:hAnsi="GHEA Grapalat"/>
                <w:bCs/>
                <w:spacing w:val="-2"/>
                <w:sz w:val="24"/>
                <w:szCs w:val="24"/>
                <w:vertAlign w:val="superscript"/>
              </w:rPr>
              <w:t>3</w:t>
            </w:r>
            <w:r w:rsidRPr="00872584">
              <w:rPr>
                <w:rFonts w:ascii="GHEA Grapalat" w:hAnsi="GHEA Grapalat"/>
                <w:bCs/>
                <w:spacing w:val="-2"/>
                <w:sz w:val="24"/>
                <w:szCs w:val="24"/>
              </w:rPr>
              <w:t>/</w:t>
            </w:r>
            <w:r w:rsidRPr="00872584">
              <w:rPr>
                <w:rFonts w:ascii="GHEA Grapalat" w:hAnsi="GHEA Grapalat"/>
                <w:bCs/>
                <w:spacing w:val="-2"/>
                <w:sz w:val="24"/>
                <w:szCs w:val="24"/>
                <w:lang w:val="hy-AM"/>
              </w:rPr>
              <w:t>օր</w:t>
            </w:r>
          </w:p>
        </w:tc>
        <w:tc>
          <w:tcPr>
            <w:tcW w:w="1984" w:type="dxa"/>
          </w:tcPr>
          <w:p w:rsidR="0006500D" w:rsidRPr="00872584" w:rsidRDefault="0006500D" w:rsidP="00872584">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2"/>
                <w:sz w:val="24"/>
                <w:szCs w:val="24"/>
                <w:lang w:val="hy-AM"/>
              </w:rPr>
              <w:t>Իրեղեն</w:t>
            </w:r>
          </w:p>
        </w:tc>
        <w:tc>
          <w:tcPr>
            <w:tcW w:w="4820" w:type="dxa"/>
          </w:tcPr>
          <w:p w:rsidR="0006500D" w:rsidRPr="00872584" w:rsidRDefault="00872584" w:rsidP="006D1677">
            <w:pPr>
              <w:pStyle w:val="TableParagraph"/>
              <w:spacing w:line="276" w:lineRule="auto"/>
              <w:ind w:left="0"/>
              <w:rPr>
                <w:rFonts w:ascii="GHEA Grapalat" w:hAnsi="GHEA Grapalat"/>
                <w:bCs/>
                <w:spacing w:val="-4"/>
                <w:sz w:val="24"/>
                <w:szCs w:val="24"/>
              </w:rPr>
            </w:pPr>
            <w:r w:rsidRPr="00872584">
              <w:rPr>
                <w:rFonts w:ascii="GHEA Grapalat" w:hAnsi="GHEA Grapalat"/>
                <w:bCs/>
                <w:spacing w:val="-4"/>
                <w:sz w:val="24"/>
                <w:szCs w:val="24"/>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Ծախսը</w:t>
            </w:r>
            <w:r w:rsidRPr="00872584">
              <w:rPr>
                <w:rFonts w:ascii="GHEA Grapalat" w:hAnsi="GHEA Grapalat"/>
                <w:bCs/>
                <w:sz w:val="24"/>
                <w:szCs w:val="24"/>
              </w:rPr>
              <w:t xml:space="preserve">, </w:t>
            </w:r>
            <w:r w:rsidRPr="00872584">
              <w:rPr>
                <w:rFonts w:ascii="GHEA Grapalat" w:hAnsi="GHEA Grapalat"/>
                <w:bCs/>
                <w:spacing w:val="-5"/>
                <w:sz w:val="24"/>
                <w:szCs w:val="24"/>
                <w:lang w:val="hy-AM"/>
              </w:rPr>
              <w:t>լ</w:t>
            </w:r>
            <w:r w:rsidRPr="00872584">
              <w:rPr>
                <w:rFonts w:ascii="GHEA Grapalat" w:hAnsi="GHEA Grapalat"/>
                <w:bCs/>
                <w:spacing w:val="-5"/>
                <w:sz w:val="24"/>
                <w:szCs w:val="24"/>
              </w:rPr>
              <w:t>/</w:t>
            </w:r>
            <w:r w:rsidRPr="00872584">
              <w:rPr>
                <w:rFonts w:ascii="GHEA Grapalat" w:hAnsi="GHEA Grapalat"/>
                <w:bCs/>
                <w:spacing w:val="-5"/>
                <w:sz w:val="24"/>
                <w:szCs w:val="24"/>
                <w:lang w:val="hy-AM"/>
              </w:rPr>
              <w:t>վ</w:t>
            </w:r>
          </w:p>
        </w:tc>
        <w:tc>
          <w:tcPr>
            <w:tcW w:w="1984" w:type="dxa"/>
          </w:tcPr>
          <w:p w:rsidR="0006500D" w:rsidRPr="00872584" w:rsidRDefault="0006500D" w:rsidP="0087258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Իրեղեն</w:t>
            </w:r>
          </w:p>
        </w:tc>
        <w:tc>
          <w:tcPr>
            <w:tcW w:w="4820" w:type="dxa"/>
          </w:tcPr>
          <w:p w:rsidR="0006500D" w:rsidRPr="00872584" w:rsidRDefault="00872584" w:rsidP="006D1677">
            <w:pPr>
              <w:pStyle w:val="TableParagraph"/>
              <w:spacing w:line="276" w:lineRule="auto"/>
              <w:ind w:left="0"/>
              <w:rPr>
                <w:rFonts w:ascii="GHEA Grapalat" w:hAnsi="GHEA Grapalat"/>
                <w:bCs/>
                <w:spacing w:val="-4"/>
                <w:sz w:val="24"/>
                <w:szCs w:val="24"/>
                <w:lang w:val="hy-AM"/>
              </w:rPr>
            </w:pPr>
            <w:r w:rsidRPr="00872584">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872584" w:rsidRDefault="0006500D" w:rsidP="00F2074D">
            <w:pPr>
              <w:pStyle w:val="s1"/>
              <w:spacing w:before="75" w:after="75" w:line="276" w:lineRule="auto"/>
              <w:rPr>
                <w:rFonts w:ascii="GHEA Grapalat" w:hAnsi="GHEA Grapalat"/>
                <w:b w:val="0"/>
                <w:bCs/>
                <w:lang w:val="hy-AM"/>
              </w:rPr>
            </w:pPr>
          </w:p>
        </w:tc>
        <w:tc>
          <w:tcPr>
            <w:tcW w:w="5245" w:type="dxa"/>
          </w:tcPr>
          <w:p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Սառը ջրի ճնշման երաշխավոր</w:t>
            </w:r>
            <w:r w:rsidR="00872584">
              <w:rPr>
                <w:rFonts w:ascii="GHEA Grapalat" w:hAnsi="GHEA Grapalat"/>
                <w:bCs/>
                <w:sz w:val="24"/>
                <w:szCs w:val="24"/>
                <w:lang w:val="hy-AM"/>
              </w:rPr>
              <w:t>վ</w:t>
            </w:r>
            <w:r w:rsidRPr="00872584">
              <w:rPr>
                <w:rFonts w:ascii="GHEA Grapalat" w:hAnsi="GHEA Grapalat"/>
                <w:bCs/>
                <w:sz w:val="24"/>
                <w:szCs w:val="24"/>
                <w:lang w:val="hy-AM"/>
              </w:rPr>
              <w:t>ած մակարդակը,  ջրի սյան մ</w:t>
            </w:r>
          </w:p>
        </w:tc>
        <w:tc>
          <w:tcPr>
            <w:tcW w:w="1984" w:type="dxa"/>
          </w:tcPr>
          <w:p w:rsidR="0006500D" w:rsidRPr="00872584" w:rsidRDefault="0006500D" w:rsidP="0087258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Իրեղեն</w:t>
            </w:r>
          </w:p>
        </w:tc>
        <w:tc>
          <w:tcPr>
            <w:tcW w:w="4820" w:type="dxa"/>
          </w:tcPr>
          <w:p w:rsidR="0006500D" w:rsidRPr="00872584" w:rsidRDefault="00872584" w:rsidP="006D1677">
            <w:pPr>
              <w:pStyle w:val="TableParagraph"/>
              <w:spacing w:line="276" w:lineRule="auto"/>
              <w:ind w:left="0"/>
              <w:rPr>
                <w:rFonts w:ascii="GHEA Grapalat" w:hAnsi="GHEA Grapalat"/>
                <w:bCs/>
                <w:spacing w:val="-4"/>
                <w:sz w:val="24"/>
                <w:szCs w:val="24"/>
                <w:lang w:val="hy-AM"/>
              </w:rPr>
            </w:pPr>
            <w:r w:rsidRPr="00872584">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872584" w:rsidRDefault="0006500D" w:rsidP="00F2074D">
            <w:pPr>
              <w:pStyle w:val="s1"/>
              <w:spacing w:before="75" w:after="75" w:line="276" w:lineRule="auto"/>
              <w:rPr>
                <w:rFonts w:ascii="GHEA Grapalat" w:hAnsi="GHEA Grapalat"/>
                <w:b w:val="0"/>
                <w:bCs/>
                <w:lang w:val="hy-AM"/>
              </w:rPr>
            </w:pPr>
          </w:p>
        </w:tc>
        <w:tc>
          <w:tcPr>
            <w:tcW w:w="5245" w:type="dxa"/>
          </w:tcPr>
          <w:p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Ծախսը հրդեհաշիջ</w:t>
            </w:r>
            <w:r w:rsidR="00872584">
              <w:rPr>
                <w:rFonts w:ascii="GHEA Grapalat" w:hAnsi="GHEA Grapalat"/>
                <w:bCs/>
                <w:sz w:val="24"/>
                <w:szCs w:val="24"/>
                <w:lang w:val="hy-AM"/>
              </w:rPr>
              <w:t>մ</w:t>
            </w:r>
            <w:r w:rsidRPr="00872584">
              <w:rPr>
                <w:rFonts w:ascii="GHEA Grapalat" w:hAnsi="GHEA Grapalat"/>
                <w:bCs/>
                <w:sz w:val="24"/>
                <w:szCs w:val="24"/>
                <w:lang w:val="hy-AM"/>
              </w:rPr>
              <w:t>ան կարիքների համար</w:t>
            </w:r>
            <w:r w:rsidRPr="00212B2B">
              <w:rPr>
                <w:rFonts w:ascii="GHEA Grapalat" w:hAnsi="GHEA Grapalat"/>
                <w:bCs/>
                <w:sz w:val="24"/>
                <w:szCs w:val="24"/>
                <w:lang w:val="hy-AM"/>
              </w:rPr>
              <w:t>,</w:t>
            </w:r>
            <w:r w:rsidRPr="00212B2B">
              <w:rPr>
                <w:rFonts w:ascii="GHEA Grapalat" w:hAnsi="GHEA Grapalat"/>
                <w:bCs/>
                <w:spacing w:val="1"/>
                <w:sz w:val="24"/>
                <w:szCs w:val="24"/>
                <w:lang w:val="hy-AM"/>
              </w:rPr>
              <w:t xml:space="preserve"> </w:t>
            </w:r>
            <w:r w:rsidRPr="00872584">
              <w:rPr>
                <w:rFonts w:ascii="GHEA Grapalat" w:hAnsi="GHEA Grapalat"/>
                <w:bCs/>
                <w:spacing w:val="-2"/>
                <w:sz w:val="24"/>
                <w:szCs w:val="24"/>
                <w:lang w:val="hy-AM"/>
              </w:rPr>
              <w:lastRenderedPageBreak/>
              <w:t>մ</w:t>
            </w:r>
            <w:r w:rsidRPr="00212B2B">
              <w:rPr>
                <w:rFonts w:ascii="GHEA Grapalat" w:hAnsi="GHEA Grapalat"/>
                <w:bCs/>
                <w:spacing w:val="-2"/>
                <w:sz w:val="24"/>
                <w:szCs w:val="24"/>
                <w:vertAlign w:val="superscript"/>
                <w:lang w:val="hy-AM"/>
              </w:rPr>
              <w:t>3</w:t>
            </w:r>
            <w:r w:rsidRPr="00212B2B">
              <w:rPr>
                <w:rFonts w:ascii="GHEA Grapalat" w:hAnsi="GHEA Grapalat"/>
                <w:bCs/>
                <w:spacing w:val="-2"/>
                <w:sz w:val="24"/>
                <w:szCs w:val="24"/>
                <w:lang w:val="hy-AM"/>
              </w:rPr>
              <w:t>/</w:t>
            </w:r>
            <w:r w:rsidRPr="00872584">
              <w:rPr>
                <w:rFonts w:ascii="GHEA Grapalat" w:hAnsi="GHEA Grapalat"/>
                <w:bCs/>
                <w:spacing w:val="-2"/>
                <w:sz w:val="24"/>
                <w:szCs w:val="24"/>
                <w:lang w:val="hy-AM"/>
              </w:rPr>
              <w:t>օր</w:t>
            </w:r>
          </w:p>
        </w:tc>
        <w:tc>
          <w:tcPr>
            <w:tcW w:w="1984" w:type="dxa"/>
          </w:tcPr>
          <w:p w:rsidR="0006500D" w:rsidRPr="00872584" w:rsidRDefault="0006500D" w:rsidP="0087258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lastRenderedPageBreak/>
              <w:t>Իրեղեն</w:t>
            </w:r>
          </w:p>
        </w:tc>
        <w:tc>
          <w:tcPr>
            <w:tcW w:w="4820" w:type="dxa"/>
          </w:tcPr>
          <w:p w:rsidR="0006500D" w:rsidRPr="00872584" w:rsidRDefault="00872584" w:rsidP="006D1677">
            <w:pPr>
              <w:pStyle w:val="TableParagraph"/>
              <w:spacing w:line="276" w:lineRule="auto"/>
              <w:ind w:left="0"/>
              <w:rPr>
                <w:rFonts w:ascii="GHEA Grapalat" w:hAnsi="GHEA Grapalat"/>
                <w:bCs/>
                <w:spacing w:val="-4"/>
                <w:sz w:val="24"/>
                <w:szCs w:val="24"/>
                <w:lang w:val="hy-AM"/>
              </w:rPr>
            </w:pPr>
            <w:r w:rsidRPr="00872584">
              <w:rPr>
                <w:rFonts w:ascii="GHEA Grapalat" w:hAnsi="GHEA Grapalat"/>
                <w:bCs/>
                <w:spacing w:val="-4"/>
                <w:sz w:val="24"/>
                <w:szCs w:val="24"/>
                <w:lang w:val="hy-AM"/>
              </w:rPr>
              <w:t xml:space="preserve">N 378-Ն «Խմելու ջրի մատակարարման և </w:t>
            </w:r>
            <w:r w:rsidRPr="00872584">
              <w:rPr>
                <w:rFonts w:ascii="GHEA Grapalat" w:hAnsi="GHEA Grapalat"/>
                <w:bCs/>
                <w:spacing w:val="-4"/>
                <w:sz w:val="24"/>
                <w:szCs w:val="24"/>
                <w:lang w:val="hy-AM"/>
              </w:rPr>
              <w:lastRenderedPageBreak/>
              <w:t>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872584" w:rsidRDefault="0006500D" w:rsidP="00F2074D">
            <w:pPr>
              <w:pStyle w:val="s1"/>
              <w:spacing w:before="75" w:after="75" w:line="276" w:lineRule="auto"/>
              <w:rPr>
                <w:rFonts w:ascii="GHEA Grapalat" w:hAnsi="GHEA Grapalat"/>
                <w:b w:val="0"/>
                <w:bCs/>
                <w:lang w:val="hy-AM"/>
              </w:rPr>
            </w:pPr>
          </w:p>
        </w:tc>
        <w:tc>
          <w:tcPr>
            <w:tcW w:w="5245" w:type="dxa"/>
          </w:tcPr>
          <w:p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Ծախսը հրդեհաշիջ</w:t>
            </w:r>
            <w:r w:rsidR="00872584">
              <w:rPr>
                <w:rFonts w:ascii="GHEA Grapalat" w:hAnsi="GHEA Grapalat"/>
                <w:bCs/>
                <w:sz w:val="24"/>
                <w:szCs w:val="24"/>
                <w:lang w:val="hy-AM"/>
              </w:rPr>
              <w:t>մ</w:t>
            </w:r>
            <w:r w:rsidRPr="00872584">
              <w:rPr>
                <w:rFonts w:ascii="GHEA Grapalat" w:hAnsi="GHEA Grapalat"/>
                <w:bCs/>
                <w:sz w:val="24"/>
                <w:szCs w:val="24"/>
                <w:lang w:val="hy-AM"/>
              </w:rPr>
              <w:t>ան կարիքների համար</w:t>
            </w:r>
            <w:r w:rsidRPr="00212B2B">
              <w:rPr>
                <w:rFonts w:ascii="GHEA Grapalat" w:hAnsi="GHEA Grapalat"/>
                <w:bCs/>
                <w:sz w:val="24"/>
                <w:szCs w:val="24"/>
                <w:lang w:val="hy-AM"/>
              </w:rPr>
              <w:t>,</w:t>
            </w:r>
            <w:r w:rsidRPr="00212B2B">
              <w:rPr>
                <w:rFonts w:ascii="GHEA Grapalat" w:hAnsi="GHEA Grapalat"/>
                <w:bCs/>
                <w:spacing w:val="1"/>
                <w:sz w:val="24"/>
                <w:szCs w:val="24"/>
                <w:lang w:val="hy-AM"/>
              </w:rPr>
              <w:t xml:space="preserve"> </w:t>
            </w:r>
            <w:r w:rsidRPr="00872584">
              <w:rPr>
                <w:rFonts w:ascii="GHEA Grapalat" w:hAnsi="GHEA Grapalat"/>
                <w:bCs/>
                <w:spacing w:val="-2"/>
                <w:sz w:val="24"/>
                <w:szCs w:val="24"/>
                <w:lang w:val="hy-AM"/>
              </w:rPr>
              <w:t>լ</w:t>
            </w:r>
            <w:r w:rsidRPr="00212B2B">
              <w:rPr>
                <w:rFonts w:ascii="GHEA Grapalat" w:hAnsi="GHEA Grapalat"/>
                <w:bCs/>
                <w:spacing w:val="-2"/>
                <w:sz w:val="24"/>
                <w:szCs w:val="24"/>
                <w:lang w:val="hy-AM"/>
              </w:rPr>
              <w:t>/</w:t>
            </w:r>
            <w:r w:rsidRPr="00872584">
              <w:rPr>
                <w:rFonts w:ascii="GHEA Grapalat" w:hAnsi="GHEA Grapalat"/>
                <w:bCs/>
                <w:spacing w:val="-2"/>
                <w:sz w:val="24"/>
                <w:szCs w:val="24"/>
                <w:lang w:val="hy-AM"/>
              </w:rPr>
              <w:t>վ</w:t>
            </w:r>
          </w:p>
        </w:tc>
        <w:tc>
          <w:tcPr>
            <w:tcW w:w="1984" w:type="dxa"/>
          </w:tcPr>
          <w:p w:rsidR="0006500D" w:rsidRPr="00872584" w:rsidRDefault="0006500D" w:rsidP="0087258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Իրեղեն</w:t>
            </w:r>
          </w:p>
        </w:tc>
        <w:tc>
          <w:tcPr>
            <w:tcW w:w="4820" w:type="dxa"/>
          </w:tcPr>
          <w:p w:rsidR="0006500D" w:rsidRPr="00872584" w:rsidRDefault="00872584" w:rsidP="006D1677">
            <w:pPr>
              <w:pStyle w:val="TableParagraph"/>
              <w:spacing w:line="276" w:lineRule="auto"/>
              <w:ind w:left="0"/>
              <w:rPr>
                <w:rFonts w:ascii="GHEA Grapalat" w:hAnsi="GHEA Grapalat"/>
                <w:bCs/>
                <w:spacing w:val="-4"/>
                <w:sz w:val="24"/>
                <w:szCs w:val="24"/>
                <w:lang w:val="hy-AM"/>
              </w:rPr>
            </w:pPr>
            <w:r w:rsidRPr="00872584">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872584" w:rsidRDefault="0006500D" w:rsidP="00F2074D">
            <w:pPr>
              <w:pStyle w:val="s1"/>
              <w:spacing w:before="75" w:after="75" w:line="276" w:lineRule="auto"/>
              <w:rPr>
                <w:rFonts w:ascii="GHEA Grapalat" w:hAnsi="GHEA Grapalat"/>
                <w:b w:val="0"/>
                <w:bCs/>
                <w:lang w:val="hy-AM"/>
              </w:rPr>
            </w:pPr>
          </w:p>
        </w:tc>
        <w:tc>
          <w:tcPr>
            <w:tcW w:w="5245" w:type="dxa"/>
          </w:tcPr>
          <w:p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Հրդեհաշիջ</w:t>
            </w:r>
            <w:r w:rsidR="00872584">
              <w:rPr>
                <w:rFonts w:ascii="GHEA Grapalat" w:hAnsi="GHEA Grapalat"/>
                <w:bCs/>
                <w:sz w:val="24"/>
                <w:szCs w:val="24"/>
                <w:lang w:val="hy-AM"/>
              </w:rPr>
              <w:t>մ</w:t>
            </w:r>
            <w:r w:rsidRPr="00872584">
              <w:rPr>
                <w:rFonts w:ascii="GHEA Grapalat" w:hAnsi="GHEA Grapalat"/>
                <w:bCs/>
                <w:sz w:val="24"/>
                <w:szCs w:val="24"/>
                <w:lang w:val="hy-AM"/>
              </w:rPr>
              <w:t>ան կարիքների համար</w:t>
            </w:r>
            <w:r w:rsidRPr="00212B2B">
              <w:rPr>
                <w:rFonts w:ascii="GHEA Grapalat" w:hAnsi="GHEA Grapalat"/>
                <w:bCs/>
                <w:spacing w:val="1"/>
                <w:sz w:val="24"/>
                <w:szCs w:val="24"/>
                <w:lang w:val="hy-AM"/>
              </w:rPr>
              <w:t xml:space="preserve"> </w:t>
            </w:r>
            <w:r w:rsidRPr="00872584">
              <w:rPr>
                <w:rFonts w:ascii="GHEA Grapalat" w:hAnsi="GHEA Grapalat"/>
                <w:bCs/>
                <w:sz w:val="24"/>
                <w:szCs w:val="24"/>
                <w:lang w:val="hy-AM"/>
              </w:rPr>
              <w:t>ճնշման երաշխավոր</w:t>
            </w:r>
            <w:r w:rsidR="00872584">
              <w:rPr>
                <w:rFonts w:ascii="GHEA Grapalat" w:hAnsi="GHEA Grapalat"/>
                <w:bCs/>
                <w:sz w:val="24"/>
                <w:szCs w:val="24"/>
                <w:lang w:val="hy-AM"/>
              </w:rPr>
              <w:t>վ</w:t>
            </w:r>
            <w:r w:rsidRPr="00872584">
              <w:rPr>
                <w:rFonts w:ascii="GHEA Grapalat" w:hAnsi="GHEA Grapalat"/>
                <w:bCs/>
                <w:sz w:val="24"/>
                <w:szCs w:val="24"/>
                <w:lang w:val="hy-AM"/>
              </w:rPr>
              <w:t xml:space="preserve">ած մակարդակը,  ջրի սյան մ </w:t>
            </w:r>
          </w:p>
        </w:tc>
        <w:tc>
          <w:tcPr>
            <w:tcW w:w="1984" w:type="dxa"/>
          </w:tcPr>
          <w:p w:rsidR="0006500D" w:rsidRPr="00872584" w:rsidRDefault="0006500D" w:rsidP="0087258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Իրեղեն</w:t>
            </w:r>
          </w:p>
        </w:tc>
        <w:tc>
          <w:tcPr>
            <w:tcW w:w="4820" w:type="dxa"/>
          </w:tcPr>
          <w:p w:rsidR="0006500D" w:rsidRPr="00872584" w:rsidRDefault="00872584" w:rsidP="006D1677">
            <w:pPr>
              <w:pStyle w:val="TableParagraph"/>
              <w:spacing w:line="276" w:lineRule="auto"/>
              <w:ind w:left="0"/>
              <w:rPr>
                <w:rFonts w:ascii="GHEA Grapalat" w:hAnsi="GHEA Grapalat"/>
                <w:bCs/>
                <w:spacing w:val="-4"/>
                <w:sz w:val="24"/>
                <w:szCs w:val="24"/>
                <w:lang w:val="hy-AM"/>
              </w:rPr>
            </w:pPr>
            <w:r w:rsidRPr="00872584">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872584" w:rsidRDefault="0006500D" w:rsidP="00F2074D">
            <w:pPr>
              <w:pStyle w:val="s1"/>
              <w:spacing w:before="75" w:after="75" w:line="276" w:lineRule="auto"/>
              <w:rPr>
                <w:rFonts w:ascii="GHEA Grapalat" w:hAnsi="GHEA Grapalat"/>
                <w:b w:val="0"/>
                <w:bCs/>
                <w:lang w:val="hy-AM"/>
              </w:rPr>
            </w:pPr>
          </w:p>
        </w:tc>
        <w:tc>
          <w:tcPr>
            <w:tcW w:w="5245" w:type="dxa"/>
          </w:tcPr>
          <w:p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Տեխնոլոգիական կցման պայմանագիր</w:t>
            </w:r>
          </w:p>
        </w:tc>
        <w:tc>
          <w:tcPr>
            <w:tcW w:w="1984" w:type="dxa"/>
          </w:tcPr>
          <w:p w:rsidR="0006500D" w:rsidRPr="00872584" w:rsidRDefault="0006500D" w:rsidP="0087258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z w:val="24"/>
                <w:szCs w:val="24"/>
                <w:lang w:val="hy-AM"/>
              </w:rPr>
              <w:t>Ենթախմբի վերնագիր</w:t>
            </w:r>
          </w:p>
        </w:tc>
        <w:tc>
          <w:tcPr>
            <w:tcW w:w="4820" w:type="dxa"/>
          </w:tcPr>
          <w:p w:rsidR="0006500D" w:rsidRPr="009A7FA6" w:rsidRDefault="009A7FA6" w:rsidP="006D1677">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9A7FA6" w:rsidRDefault="0006500D" w:rsidP="00F2074D">
            <w:pPr>
              <w:pStyle w:val="s1"/>
              <w:spacing w:before="75" w:after="75" w:line="276" w:lineRule="auto"/>
              <w:rPr>
                <w:rFonts w:ascii="GHEA Grapalat" w:hAnsi="GHEA Grapalat"/>
                <w:b w:val="0"/>
                <w:bCs/>
                <w:lang w:val="hy-AM"/>
              </w:rPr>
            </w:pPr>
          </w:p>
        </w:tc>
        <w:tc>
          <w:tcPr>
            <w:tcW w:w="5245" w:type="dxa"/>
          </w:tcPr>
          <w:p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անվանումը</w:t>
            </w:r>
          </w:p>
        </w:tc>
        <w:tc>
          <w:tcPr>
            <w:tcW w:w="1984" w:type="dxa"/>
          </w:tcPr>
          <w:p w:rsidR="0006500D" w:rsidRPr="00872584" w:rsidRDefault="0006500D" w:rsidP="00872584">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06500D" w:rsidRPr="009A7FA6" w:rsidRDefault="009A7FA6" w:rsidP="006D1677">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9A7FA6" w:rsidRDefault="0006500D" w:rsidP="00F2074D">
            <w:pPr>
              <w:pStyle w:val="s1"/>
              <w:spacing w:before="75" w:after="75" w:line="276" w:lineRule="auto"/>
              <w:rPr>
                <w:rFonts w:ascii="GHEA Grapalat" w:hAnsi="GHEA Grapalat"/>
                <w:b w:val="0"/>
                <w:bCs/>
                <w:lang w:val="hy-AM"/>
              </w:rPr>
            </w:pPr>
          </w:p>
        </w:tc>
        <w:tc>
          <w:tcPr>
            <w:tcW w:w="5245" w:type="dxa"/>
          </w:tcPr>
          <w:p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872584" w:rsidRDefault="0006500D" w:rsidP="0087258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06500D" w:rsidRPr="009A7FA6" w:rsidRDefault="009A7FA6" w:rsidP="006D1677">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9A7FA6" w:rsidRDefault="0006500D" w:rsidP="00F2074D">
            <w:pPr>
              <w:pStyle w:val="s1"/>
              <w:spacing w:before="75" w:after="75" w:line="276" w:lineRule="auto"/>
              <w:rPr>
                <w:rFonts w:ascii="GHEA Grapalat" w:hAnsi="GHEA Grapalat"/>
                <w:b w:val="0"/>
                <w:bCs/>
                <w:lang w:val="hy-AM"/>
              </w:rPr>
            </w:pPr>
          </w:p>
        </w:tc>
        <w:tc>
          <w:tcPr>
            <w:tcW w:w="5245" w:type="dxa"/>
          </w:tcPr>
          <w:p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w:t>
            </w:r>
            <w:r w:rsidRPr="00872584">
              <w:rPr>
                <w:rFonts w:ascii="GHEA Grapalat" w:hAnsi="GHEA Grapalat"/>
                <w:bCs/>
                <w:sz w:val="24"/>
                <w:szCs w:val="24"/>
              </w:rPr>
              <w:t xml:space="preserve"> </w:t>
            </w:r>
            <w:r w:rsidRPr="00872584">
              <w:rPr>
                <w:rFonts w:ascii="GHEA Grapalat" w:hAnsi="GHEA Grapalat"/>
                <w:bCs/>
                <w:sz w:val="24"/>
                <w:szCs w:val="24"/>
                <w:lang w:val="hy-AM"/>
              </w:rPr>
              <w:t>համարը</w:t>
            </w:r>
          </w:p>
        </w:tc>
        <w:tc>
          <w:tcPr>
            <w:tcW w:w="1984" w:type="dxa"/>
          </w:tcPr>
          <w:p w:rsidR="0006500D" w:rsidRPr="00872584" w:rsidRDefault="0006500D" w:rsidP="00872584">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2"/>
                <w:sz w:val="24"/>
                <w:szCs w:val="24"/>
                <w:lang w:val="hy-AM"/>
              </w:rPr>
              <w:t>Տեքստ</w:t>
            </w:r>
          </w:p>
        </w:tc>
        <w:tc>
          <w:tcPr>
            <w:tcW w:w="4820" w:type="dxa"/>
          </w:tcPr>
          <w:p w:rsidR="0006500D" w:rsidRPr="00872584" w:rsidRDefault="009A7FA6" w:rsidP="006D1677">
            <w:pPr>
              <w:pStyle w:val="TableParagraph"/>
              <w:spacing w:line="276" w:lineRule="auto"/>
              <w:ind w:left="0"/>
              <w:rPr>
                <w:rFonts w:ascii="GHEA Grapalat" w:hAnsi="GHEA Grapalat"/>
                <w:bCs/>
                <w:spacing w:val="-4"/>
                <w:sz w:val="24"/>
                <w:szCs w:val="24"/>
              </w:rPr>
            </w:pPr>
            <w:r w:rsidRPr="009A7FA6">
              <w:rPr>
                <w:rFonts w:ascii="GHEA Grapalat" w:hAnsi="GHEA Grapalat"/>
                <w:bCs/>
                <w:spacing w:val="-4"/>
                <w:sz w:val="24"/>
                <w:szCs w:val="24"/>
              </w:rPr>
              <w:t xml:space="preserve">N 378-Ն «Խմելու ջրի մատակարարման և ջրահեռացման (կեղտաջրերի մաքրման) </w:t>
            </w:r>
            <w:r w:rsidRPr="009A7FA6">
              <w:rPr>
                <w:rFonts w:ascii="GHEA Grapalat" w:hAnsi="GHEA Grapalat"/>
                <w:bCs/>
                <w:spacing w:val="-4"/>
                <w:sz w:val="24"/>
                <w:szCs w:val="24"/>
              </w:rPr>
              <w:lastRenderedPageBreak/>
              <w:t>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 xml:space="preserve">ՏՊ-ի դրույթներից շեղումների վերաբերյալ համաձայնեցրած փաստաթղթեր </w:t>
            </w:r>
          </w:p>
        </w:tc>
        <w:tc>
          <w:tcPr>
            <w:tcW w:w="1984" w:type="dxa"/>
          </w:tcPr>
          <w:p w:rsidR="0006500D" w:rsidRPr="00872584" w:rsidRDefault="0006500D" w:rsidP="0087258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z w:val="24"/>
                <w:szCs w:val="24"/>
                <w:lang w:val="hy-AM"/>
              </w:rPr>
              <w:t>Ենթախմբի վերնագիր</w:t>
            </w:r>
          </w:p>
        </w:tc>
        <w:tc>
          <w:tcPr>
            <w:tcW w:w="4820" w:type="dxa"/>
          </w:tcPr>
          <w:p w:rsidR="0006500D" w:rsidRPr="009A7FA6" w:rsidRDefault="009A7FA6" w:rsidP="006D1677">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9A7FA6" w:rsidRDefault="0006500D" w:rsidP="00F2074D">
            <w:pPr>
              <w:pStyle w:val="s1"/>
              <w:spacing w:before="75" w:after="75" w:line="276" w:lineRule="auto"/>
              <w:rPr>
                <w:rFonts w:ascii="GHEA Grapalat" w:hAnsi="GHEA Grapalat"/>
                <w:b w:val="0"/>
                <w:bCs/>
                <w:lang w:val="hy-AM"/>
              </w:rPr>
            </w:pPr>
          </w:p>
        </w:tc>
        <w:tc>
          <w:tcPr>
            <w:tcW w:w="5245" w:type="dxa"/>
          </w:tcPr>
          <w:p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Փաստաթղթի անվանումը</w:t>
            </w:r>
          </w:p>
        </w:tc>
        <w:tc>
          <w:tcPr>
            <w:tcW w:w="1984" w:type="dxa"/>
          </w:tcPr>
          <w:p w:rsidR="0006500D" w:rsidRPr="00872584" w:rsidRDefault="0006500D" w:rsidP="00872584">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06500D" w:rsidRPr="009A7FA6" w:rsidRDefault="009A7FA6" w:rsidP="006D1677">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9A7FA6" w:rsidRDefault="0006500D" w:rsidP="00F2074D">
            <w:pPr>
              <w:pStyle w:val="s1"/>
              <w:spacing w:before="75" w:after="75" w:line="276" w:lineRule="auto"/>
              <w:rPr>
                <w:rFonts w:ascii="GHEA Grapalat" w:hAnsi="GHEA Grapalat"/>
                <w:b w:val="0"/>
                <w:bCs/>
                <w:lang w:val="hy-AM"/>
              </w:rPr>
            </w:pPr>
          </w:p>
        </w:tc>
        <w:tc>
          <w:tcPr>
            <w:tcW w:w="5245" w:type="dxa"/>
          </w:tcPr>
          <w:p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872584" w:rsidRDefault="0006500D" w:rsidP="0087258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06500D" w:rsidRPr="009A7FA6" w:rsidRDefault="009A7FA6" w:rsidP="006D1677">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9A7FA6" w:rsidRDefault="0006500D" w:rsidP="00F2074D">
            <w:pPr>
              <w:pStyle w:val="s1"/>
              <w:spacing w:before="75" w:after="75" w:line="276" w:lineRule="auto"/>
              <w:rPr>
                <w:rFonts w:ascii="GHEA Grapalat" w:hAnsi="GHEA Grapalat"/>
                <w:b w:val="0"/>
                <w:bCs/>
                <w:lang w:val="hy-AM"/>
              </w:rPr>
            </w:pPr>
          </w:p>
        </w:tc>
        <w:tc>
          <w:tcPr>
            <w:tcW w:w="5245" w:type="dxa"/>
          </w:tcPr>
          <w:p w:rsidR="0006500D" w:rsidRPr="00872584" w:rsidRDefault="0006500D" w:rsidP="006D1677">
            <w:pPr>
              <w:pStyle w:val="TableParagraph"/>
              <w:spacing w:line="276" w:lineRule="auto"/>
              <w:ind w:left="82"/>
              <w:rPr>
                <w:rFonts w:ascii="GHEA Grapalat" w:hAnsi="GHEA Grapalat"/>
                <w:b/>
                <w:sz w:val="24"/>
                <w:szCs w:val="24"/>
                <w:lang w:val="hy-AM"/>
              </w:rPr>
            </w:pPr>
            <w:r w:rsidRPr="00872584">
              <w:rPr>
                <w:rFonts w:ascii="GHEA Grapalat" w:hAnsi="GHEA Grapalat"/>
                <w:b/>
                <w:spacing w:val="-2"/>
                <w:sz w:val="24"/>
                <w:szCs w:val="24"/>
                <w:lang w:val="hy-AM"/>
              </w:rPr>
              <w:t>Ջրահեռացում</w:t>
            </w:r>
          </w:p>
        </w:tc>
        <w:tc>
          <w:tcPr>
            <w:tcW w:w="1984" w:type="dxa"/>
          </w:tcPr>
          <w:p w:rsidR="0006500D" w:rsidRPr="00872584" w:rsidRDefault="0006500D" w:rsidP="009A7FA6">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z w:val="24"/>
                <w:szCs w:val="24"/>
                <w:lang w:val="hy-AM"/>
              </w:rPr>
              <w:t>Խմբի վերնագիր</w:t>
            </w:r>
          </w:p>
        </w:tc>
        <w:tc>
          <w:tcPr>
            <w:tcW w:w="4820" w:type="dxa"/>
          </w:tcPr>
          <w:p w:rsidR="0006500D" w:rsidRPr="00872584" w:rsidRDefault="009A7FA6" w:rsidP="006D1677">
            <w:pPr>
              <w:pStyle w:val="TableParagraph"/>
              <w:spacing w:line="276" w:lineRule="auto"/>
              <w:ind w:left="0"/>
              <w:rPr>
                <w:rFonts w:ascii="GHEA Grapalat" w:hAnsi="GHEA Grapalat"/>
                <w:bCs/>
                <w:spacing w:val="-4"/>
                <w:sz w:val="24"/>
                <w:szCs w:val="24"/>
              </w:rPr>
            </w:pPr>
            <w:r w:rsidRPr="009A7FA6">
              <w:rPr>
                <w:rFonts w:ascii="GHEA Grapalat" w:hAnsi="GHEA Grapalat"/>
                <w:bCs/>
                <w:spacing w:val="-4"/>
                <w:sz w:val="24"/>
                <w:szCs w:val="24"/>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6D1677">
            <w:pPr>
              <w:pStyle w:val="TableParagraph"/>
              <w:spacing w:line="276" w:lineRule="auto"/>
              <w:ind w:left="82"/>
              <w:rPr>
                <w:rFonts w:ascii="GHEA Grapalat" w:hAnsi="GHEA Grapalat"/>
                <w:bCs/>
                <w:spacing w:val="-2"/>
                <w:sz w:val="24"/>
                <w:szCs w:val="24"/>
                <w:lang w:val="hy-AM"/>
              </w:rPr>
            </w:pPr>
            <w:r w:rsidRPr="00872584">
              <w:rPr>
                <w:rFonts w:ascii="GHEA Grapalat" w:hAnsi="GHEA Grapalat"/>
                <w:bCs/>
                <w:spacing w:val="-5"/>
                <w:sz w:val="24"/>
                <w:szCs w:val="24"/>
                <w:lang w:val="hy-AM"/>
              </w:rPr>
              <w:t>ՏՊ</w:t>
            </w:r>
          </w:p>
        </w:tc>
        <w:tc>
          <w:tcPr>
            <w:tcW w:w="1984" w:type="dxa"/>
          </w:tcPr>
          <w:p w:rsidR="0006500D" w:rsidRPr="00872584" w:rsidRDefault="0006500D" w:rsidP="009A7FA6">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z w:val="24"/>
                <w:szCs w:val="24"/>
                <w:lang w:val="hy-AM"/>
              </w:rPr>
              <w:t>Ենթախմբի վերնագիր</w:t>
            </w:r>
          </w:p>
        </w:tc>
        <w:tc>
          <w:tcPr>
            <w:tcW w:w="4820" w:type="dxa"/>
          </w:tcPr>
          <w:p w:rsidR="0006500D" w:rsidRPr="009A7FA6" w:rsidRDefault="009A7FA6" w:rsidP="006D1677">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9A7FA6" w:rsidRDefault="0006500D" w:rsidP="00F2074D">
            <w:pPr>
              <w:pStyle w:val="s1"/>
              <w:spacing w:before="75" w:after="75" w:line="276" w:lineRule="auto"/>
              <w:rPr>
                <w:rFonts w:ascii="GHEA Grapalat" w:hAnsi="GHEA Grapalat"/>
                <w:b w:val="0"/>
                <w:bCs/>
                <w:lang w:val="hy-AM"/>
              </w:rPr>
            </w:pPr>
          </w:p>
        </w:tc>
        <w:tc>
          <w:tcPr>
            <w:tcW w:w="5245" w:type="dxa"/>
          </w:tcPr>
          <w:p w:rsidR="0006500D" w:rsidRPr="00872584" w:rsidRDefault="0006500D" w:rsidP="006D1677">
            <w:pPr>
              <w:pStyle w:val="TableParagraph"/>
              <w:spacing w:line="276" w:lineRule="auto"/>
              <w:ind w:left="82"/>
              <w:rPr>
                <w:rFonts w:ascii="GHEA Grapalat" w:hAnsi="GHEA Grapalat"/>
                <w:bCs/>
                <w:spacing w:val="-5"/>
                <w:sz w:val="24"/>
                <w:szCs w:val="24"/>
                <w:lang w:val="hy-AM"/>
              </w:rPr>
            </w:pPr>
            <w:r w:rsidRPr="00872584">
              <w:rPr>
                <w:rFonts w:ascii="GHEA Grapalat" w:hAnsi="GHEA Grapalat"/>
                <w:bCs/>
                <w:sz w:val="24"/>
                <w:szCs w:val="24"/>
                <w:lang w:val="hy-AM"/>
              </w:rPr>
              <w:t>ՏՊ-ի անվանումը</w:t>
            </w:r>
          </w:p>
        </w:tc>
        <w:tc>
          <w:tcPr>
            <w:tcW w:w="1984" w:type="dxa"/>
          </w:tcPr>
          <w:p w:rsidR="0006500D" w:rsidRPr="00872584" w:rsidRDefault="0006500D" w:rsidP="009A7FA6">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06500D" w:rsidRPr="009A7FA6" w:rsidRDefault="009A7FA6" w:rsidP="006D1677">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 xml:space="preserve">N 378-Ն «Խմելու ջրի մատակարարման և ջրահեռացման (կեղտաջրերի մաքրման) ծառայությունների մատուցման կանոնները </w:t>
            </w:r>
            <w:r w:rsidRPr="009A7FA6">
              <w:rPr>
                <w:rFonts w:ascii="GHEA Grapalat" w:hAnsi="GHEA Grapalat"/>
                <w:bCs/>
                <w:spacing w:val="-4"/>
                <w:sz w:val="24"/>
                <w:szCs w:val="24"/>
                <w:lang w:val="hy-AM"/>
              </w:rPr>
              <w:lastRenderedPageBreak/>
              <w:t>սահմանելու մասին»  որոշում</w:t>
            </w:r>
          </w:p>
        </w:tc>
      </w:tr>
      <w:tr w:rsidR="0006500D" w:rsidRPr="006B72DB" w:rsidTr="005B136D">
        <w:trPr>
          <w:trHeight w:val="412"/>
        </w:trPr>
        <w:tc>
          <w:tcPr>
            <w:tcW w:w="2850" w:type="dxa"/>
            <w:vMerge/>
          </w:tcPr>
          <w:p w:rsidR="0006500D" w:rsidRPr="009A7FA6" w:rsidRDefault="0006500D" w:rsidP="00F2074D">
            <w:pPr>
              <w:pStyle w:val="s1"/>
              <w:spacing w:before="75" w:after="75" w:line="276" w:lineRule="auto"/>
              <w:rPr>
                <w:rFonts w:ascii="GHEA Grapalat" w:hAnsi="GHEA Grapalat"/>
                <w:b w:val="0"/>
                <w:bCs/>
                <w:lang w:val="hy-AM"/>
              </w:rPr>
            </w:pPr>
          </w:p>
        </w:tc>
        <w:tc>
          <w:tcPr>
            <w:tcW w:w="5245" w:type="dxa"/>
          </w:tcPr>
          <w:p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Ում կողմից է տրված ՏՊ-ն</w:t>
            </w:r>
          </w:p>
        </w:tc>
        <w:tc>
          <w:tcPr>
            <w:tcW w:w="1984" w:type="dxa"/>
          </w:tcPr>
          <w:p w:rsidR="0006500D" w:rsidRPr="00872584" w:rsidRDefault="0006500D" w:rsidP="009A7FA6">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rsidR="0006500D" w:rsidRPr="009A7FA6" w:rsidRDefault="009A7FA6" w:rsidP="006D1677">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9A7FA6" w:rsidRDefault="0006500D" w:rsidP="00F2074D">
            <w:pPr>
              <w:pStyle w:val="s1"/>
              <w:spacing w:before="75" w:after="75" w:line="276" w:lineRule="auto"/>
              <w:rPr>
                <w:rFonts w:ascii="GHEA Grapalat" w:hAnsi="GHEA Grapalat"/>
                <w:b w:val="0"/>
                <w:bCs/>
                <w:lang w:val="hy-AM"/>
              </w:rPr>
            </w:pPr>
          </w:p>
        </w:tc>
        <w:tc>
          <w:tcPr>
            <w:tcW w:w="5245" w:type="dxa"/>
          </w:tcPr>
          <w:p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ՏՊ-ի համարը</w:t>
            </w:r>
          </w:p>
        </w:tc>
        <w:tc>
          <w:tcPr>
            <w:tcW w:w="1984" w:type="dxa"/>
          </w:tcPr>
          <w:p w:rsidR="0006500D" w:rsidRPr="00872584" w:rsidRDefault="0006500D" w:rsidP="009A7FA6">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rsidR="0006500D" w:rsidRPr="009A7FA6" w:rsidRDefault="009A7FA6" w:rsidP="006D1677">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9A7FA6" w:rsidRDefault="0006500D" w:rsidP="00F2074D">
            <w:pPr>
              <w:pStyle w:val="s1"/>
              <w:spacing w:before="75" w:after="75" w:line="276" w:lineRule="auto"/>
              <w:rPr>
                <w:rFonts w:ascii="GHEA Grapalat" w:hAnsi="GHEA Grapalat"/>
                <w:b w:val="0"/>
                <w:bCs/>
                <w:lang w:val="hy-AM"/>
              </w:rPr>
            </w:pPr>
          </w:p>
        </w:tc>
        <w:tc>
          <w:tcPr>
            <w:tcW w:w="5245" w:type="dxa"/>
          </w:tcPr>
          <w:p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872584" w:rsidRDefault="0006500D" w:rsidP="009A7FA6">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06500D" w:rsidRPr="009A7FA6" w:rsidRDefault="009A7FA6" w:rsidP="006D1677">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9A7FA6" w:rsidRDefault="0006500D" w:rsidP="00F2074D">
            <w:pPr>
              <w:pStyle w:val="s1"/>
              <w:spacing w:before="75" w:after="75" w:line="276" w:lineRule="auto"/>
              <w:rPr>
                <w:rFonts w:ascii="GHEA Grapalat" w:hAnsi="GHEA Grapalat"/>
                <w:b w:val="0"/>
                <w:bCs/>
                <w:lang w:val="hy-AM"/>
              </w:rPr>
            </w:pPr>
          </w:p>
        </w:tc>
        <w:tc>
          <w:tcPr>
            <w:tcW w:w="5245" w:type="dxa"/>
          </w:tcPr>
          <w:p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Գործողության ժամկետը</w:t>
            </w:r>
          </w:p>
        </w:tc>
        <w:tc>
          <w:tcPr>
            <w:tcW w:w="1984" w:type="dxa"/>
          </w:tcPr>
          <w:p w:rsidR="0006500D" w:rsidRPr="00872584" w:rsidRDefault="0006500D" w:rsidP="009A7FA6">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4"/>
                <w:sz w:val="24"/>
                <w:szCs w:val="24"/>
              </w:rPr>
              <w:t>Ամսաթիվ</w:t>
            </w:r>
          </w:p>
        </w:tc>
        <w:tc>
          <w:tcPr>
            <w:tcW w:w="4820" w:type="dxa"/>
          </w:tcPr>
          <w:p w:rsidR="0006500D" w:rsidRPr="00872584" w:rsidRDefault="009A7FA6" w:rsidP="006D1677">
            <w:pPr>
              <w:pStyle w:val="TableParagraph"/>
              <w:spacing w:line="276" w:lineRule="auto"/>
              <w:ind w:left="0"/>
              <w:rPr>
                <w:rFonts w:ascii="GHEA Grapalat" w:hAnsi="GHEA Grapalat"/>
                <w:bCs/>
                <w:spacing w:val="-4"/>
                <w:sz w:val="24"/>
                <w:szCs w:val="24"/>
              </w:rPr>
            </w:pPr>
            <w:r w:rsidRPr="009A7FA6">
              <w:rPr>
                <w:rFonts w:ascii="GHEA Grapalat" w:hAnsi="GHEA Grapalat"/>
                <w:bCs/>
                <w:spacing w:val="-4"/>
                <w:sz w:val="24"/>
                <w:szCs w:val="24"/>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9A7FA6" w:rsidP="006D1677">
            <w:pPr>
              <w:pStyle w:val="TableParagraph"/>
              <w:spacing w:line="276" w:lineRule="auto"/>
              <w:ind w:left="82"/>
              <w:rPr>
                <w:rFonts w:ascii="GHEA Grapalat" w:hAnsi="GHEA Grapalat"/>
                <w:bCs/>
                <w:sz w:val="24"/>
                <w:szCs w:val="24"/>
                <w:lang w:val="hy-AM"/>
              </w:rPr>
            </w:pPr>
            <w:r w:rsidRPr="009A7FA6">
              <w:rPr>
                <w:rFonts w:ascii="GHEA Grapalat" w:hAnsi="GHEA Grapalat"/>
                <w:bCs/>
                <w:sz w:val="24"/>
                <w:szCs w:val="24"/>
                <w:lang w:val="hy-AM"/>
              </w:rPr>
              <w:t xml:space="preserve">Ծանրաբեռնվածությունը միացման կետում, </w:t>
            </w:r>
            <w:r w:rsidR="0006500D" w:rsidRPr="00872584">
              <w:rPr>
                <w:rFonts w:ascii="GHEA Grapalat" w:hAnsi="GHEA Grapalat"/>
                <w:bCs/>
                <w:spacing w:val="-2"/>
                <w:sz w:val="24"/>
                <w:szCs w:val="24"/>
                <w:lang w:val="hy-AM"/>
              </w:rPr>
              <w:t>մ</w:t>
            </w:r>
            <w:r w:rsidR="0006500D" w:rsidRPr="00872584">
              <w:rPr>
                <w:rFonts w:ascii="GHEA Grapalat" w:hAnsi="GHEA Grapalat"/>
                <w:bCs/>
                <w:spacing w:val="-2"/>
                <w:sz w:val="24"/>
                <w:szCs w:val="24"/>
                <w:vertAlign w:val="superscript"/>
              </w:rPr>
              <w:t>3</w:t>
            </w:r>
            <w:r w:rsidR="0006500D" w:rsidRPr="00872584">
              <w:rPr>
                <w:rFonts w:ascii="GHEA Grapalat" w:hAnsi="GHEA Grapalat"/>
                <w:bCs/>
                <w:spacing w:val="-2"/>
                <w:sz w:val="24"/>
                <w:szCs w:val="24"/>
              </w:rPr>
              <w:t>/</w:t>
            </w:r>
            <w:r w:rsidR="0006500D" w:rsidRPr="00872584">
              <w:rPr>
                <w:rFonts w:ascii="GHEA Grapalat" w:hAnsi="GHEA Grapalat"/>
                <w:bCs/>
                <w:spacing w:val="-2"/>
                <w:sz w:val="24"/>
                <w:szCs w:val="24"/>
                <w:lang w:val="hy-AM"/>
              </w:rPr>
              <w:t>օր</w:t>
            </w:r>
          </w:p>
        </w:tc>
        <w:tc>
          <w:tcPr>
            <w:tcW w:w="1984" w:type="dxa"/>
          </w:tcPr>
          <w:p w:rsidR="0006500D" w:rsidRPr="00872584" w:rsidRDefault="0006500D" w:rsidP="009A7FA6">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2"/>
                <w:sz w:val="24"/>
                <w:szCs w:val="24"/>
                <w:lang w:val="hy-AM"/>
              </w:rPr>
              <w:t>Իրեղեն</w:t>
            </w:r>
          </w:p>
        </w:tc>
        <w:tc>
          <w:tcPr>
            <w:tcW w:w="4820" w:type="dxa"/>
          </w:tcPr>
          <w:p w:rsidR="0006500D" w:rsidRPr="00872584" w:rsidRDefault="009A7FA6" w:rsidP="006D1677">
            <w:pPr>
              <w:pStyle w:val="TableParagraph"/>
              <w:spacing w:line="276" w:lineRule="auto"/>
              <w:ind w:left="0"/>
              <w:rPr>
                <w:rFonts w:ascii="GHEA Grapalat" w:hAnsi="GHEA Grapalat"/>
                <w:bCs/>
                <w:spacing w:val="-4"/>
                <w:sz w:val="24"/>
                <w:szCs w:val="24"/>
              </w:rPr>
            </w:pPr>
            <w:r w:rsidRPr="009A7FA6">
              <w:rPr>
                <w:rFonts w:ascii="GHEA Grapalat" w:hAnsi="GHEA Grapalat"/>
                <w:bCs/>
                <w:spacing w:val="-4"/>
                <w:sz w:val="24"/>
                <w:szCs w:val="24"/>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9A7FA6" w:rsidP="006D1677">
            <w:pPr>
              <w:pStyle w:val="TableParagraph"/>
              <w:spacing w:line="276" w:lineRule="auto"/>
              <w:ind w:left="82"/>
              <w:rPr>
                <w:rFonts w:ascii="GHEA Grapalat" w:hAnsi="GHEA Grapalat"/>
                <w:bCs/>
                <w:sz w:val="24"/>
                <w:szCs w:val="24"/>
                <w:lang w:val="hy-AM"/>
              </w:rPr>
            </w:pPr>
            <w:r>
              <w:rPr>
                <w:rFonts w:ascii="GHEA Grapalat" w:hAnsi="GHEA Grapalat"/>
                <w:bCs/>
                <w:sz w:val="24"/>
                <w:szCs w:val="24"/>
                <w:lang w:val="hy-AM"/>
              </w:rPr>
              <w:t>Ծանրաբեռնվածությունը միացման կետում</w:t>
            </w:r>
            <w:r w:rsidR="0006500D" w:rsidRPr="00872584">
              <w:rPr>
                <w:rFonts w:ascii="GHEA Grapalat" w:hAnsi="GHEA Grapalat"/>
                <w:bCs/>
                <w:sz w:val="24"/>
                <w:szCs w:val="24"/>
              </w:rPr>
              <w:t xml:space="preserve">, </w:t>
            </w:r>
            <w:r w:rsidR="0006500D" w:rsidRPr="00872584">
              <w:rPr>
                <w:rFonts w:ascii="GHEA Grapalat" w:hAnsi="GHEA Grapalat"/>
                <w:bCs/>
                <w:spacing w:val="-5"/>
                <w:sz w:val="24"/>
                <w:szCs w:val="24"/>
                <w:lang w:val="hy-AM"/>
              </w:rPr>
              <w:t>լ</w:t>
            </w:r>
            <w:r w:rsidR="0006500D" w:rsidRPr="00872584">
              <w:rPr>
                <w:rFonts w:ascii="GHEA Grapalat" w:hAnsi="GHEA Grapalat"/>
                <w:bCs/>
                <w:spacing w:val="-5"/>
                <w:sz w:val="24"/>
                <w:szCs w:val="24"/>
              </w:rPr>
              <w:t>/</w:t>
            </w:r>
            <w:r w:rsidR="0006500D" w:rsidRPr="00872584">
              <w:rPr>
                <w:rFonts w:ascii="GHEA Grapalat" w:hAnsi="GHEA Grapalat"/>
                <w:bCs/>
                <w:spacing w:val="-5"/>
                <w:sz w:val="24"/>
                <w:szCs w:val="24"/>
                <w:lang w:val="hy-AM"/>
              </w:rPr>
              <w:t>վ</w:t>
            </w:r>
          </w:p>
        </w:tc>
        <w:tc>
          <w:tcPr>
            <w:tcW w:w="1984" w:type="dxa"/>
          </w:tcPr>
          <w:p w:rsidR="0006500D" w:rsidRPr="00872584" w:rsidRDefault="0006500D" w:rsidP="009A7FA6">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Իրեղեն</w:t>
            </w:r>
          </w:p>
        </w:tc>
        <w:tc>
          <w:tcPr>
            <w:tcW w:w="4820" w:type="dxa"/>
          </w:tcPr>
          <w:p w:rsidR="0006500D" w:rsidRPr="009A7FA6" w:rsidRDefault="009A7FA6" w:rsidP="006D1677">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9A7FA6" w:rsidRDefault="0006500D" w:rsidP="00F2074D">
            <w:pPr>
              <w:pStyle w:val="s1"/>
              <w:spacing w:before="75" w:after="75" w:line="276" w:lineRule="auto"/>
              <w:rPr>
                <w:rFonts w:ascii="GHEA Grapalat" w:hAnsi="GHEA Grapalat"/>
                <w:b w:val="0"/>
                <w:bCs/>
                <w:lang w:val="hy-AM"/>
              </w:rPr>
            </w:pPr>
          </w:p>
        </w:tc>
        <w:tc>
          <w:tcPr>
            <w:tcW w:w="5245" w:type="dxa"/>
          </w:tcPr>
          <w:p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Տեխնոլոգիական կցման պայմանագիր</w:t>
            </w:r>
          </w:p>
        </w:tc>
        <w:tc>
          <w:tcPr>
            <w:tcW w:w="1984" w:type="dxa"/>
          </w:tcPr>
          <w:p w:rsidR="0006500D" w:rsidRPr="00872584" w:rsidRDefault="0006500D" w:rsidP="009A7FA6">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z w:val="24"/>
                <w:szCs w:val="24"/>
                <w:lang w:val="hy-AM"/>
              </w:rPr>
              <w:t>Ենթախմբի վերնագիր</w:t>
            </w:r>
          </w:p>
        </w:tc>
        <w:tc>
          <w:tcPr>
            <w:tcW w:w="4820" w:type="dxa"/>
          </w:tcPr>
          <w:p w:rsidR="0006500D" w:rsidRPr="009A7FA6" w:rsidRDefault="009A7FA6" w:rsidP="006D1677">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9A7FA6" w:rsidRDefault="0006500D" w:rsidP="00F2074D">
            <w:pPr>
              <w:pStyle w:val="s1"/>
              <w:spacing w:before="75" w:after="75" w:line="276" w:lineRule="auto"/>
              <w:rPr>
                <w:rFonts w:ascii="GHEA Grapalat" w:hAnsi="GHEA Grapalat"/>
                <w:b w:val="0"/>
                <w:bCs/>
                <w:lang w:val="hy-AM"/>
              </w:rPr>
            </w:pPr>
          </w:p>
        </w:tc>
        <w:tc>
          <w:tcPr>
            <w:tcW w:w="5245" w:type="dxa"/>
          </w:tcPr>
          <w:p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անվանումը</w:t>
            </w:r>
          </w:p>
        </w:tc>
        <w:tc>
          <w:tcPr>
            <w:tcW w:w="1984" w:type="dxa"/>
          </w:tcPr>
          <w:p w:rsidR="0006500D" w:rsidRPr="00872584" w:rsidRDefault="0006500D" w:rsidP="009A7FA6">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06500D" w:rsidRPr="009A7FA6" w:rsidRDefault="009A7FA6" w:rsidP="006D1677">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9A7FA6" w:rsidRDefault="0006500D" w:rsidP="00F2074D">
            <w:pPr>
              <w:pStyle w:val="s1"/>
              <w:spacing w:before="75" w:after="75" w:line="276" w:lineRule="auto"/>
              <w:rPr>
                <w:rFonts w:ascii="GHEA Grapalat" w:hAnsi="GHEA Grapalat"/>
                <w:b w:val="0"/>
                <w:bCs/>
                <w:lang w:val="hy-AM"/>
              </w:rPr>
            </w:pPr>
          </w:p>
        </w:tc>
        <w:tc>
          <w:tcPr>
            <w:tcW w:w="5245" w:type="dxa"/>
          </w:tcPr>
          <w:p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872584" w:rsidRDefault="0006500D" w:rsidP="009A7FA6">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06500D" w:rsidRPr="009A7FA6" w:rsidRDefault="009A7FA6" w:rsidP="006D1677">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9A7FA6" w:rsidRPr="006B72DB" w:rsidTr="005B136D">
        <w:trPr>
          <w:trHeight w:val="412"/>
        </w:trPr>
        <w:tc>
          <w:tcPr>
            <w:tcW w:w="2850" w:type="dxa"/>
            <w:vMerge/>
          </w:tcPr>
          <w:p w:rsidR="009A7FA6" w:rsidRPr="009A7FA6" w:rsidRDefault="009A7FA6" w:rsidP="009A7FA6">
            <w:pPr>
              <w:pStyle w:val="s1"/>
              <w:spacing w:before="75" w:after="75" w:line="276" w:lineRule="auto"/>
              <w:rPr>
                <w:rFonts w:ascii="GHEA Grapalat" w:hAnsi="GHEA Grapalat"/>
                <w:b w:val="0"/>
                <w:bCs/>
                <w:lang w:val="hy-AM"/>
              </w:rPr>
            </w:pPr>
          </w:p>
        </w:tc>
        <w:tc>
          <w:tcPr>
            <w:tcW w:w="5245" w:type="dxa"/>
          </w:tcPr>
          <w:p w:rsidR="009A7FA6" w:rsidRPr="00872584" w:rsidRDefault="009A7FA6" w:rsidP="009A7FA6">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w:t>
            </w:r>
            <w:r w:rsidRPr="00872584">
              <w:rPr>
                <w:rFonts w:ascii="GHEA Grapalat" w:hAnsi="GHEA Grapalat"/>
                <w:bCs/>
                <w:sz w:val="24"/>
                <w:szCs w:val="24"/>
              </w:rPr>
              <w:t xml:space="preserve"> </w:t>
            </w:r>
            <w:r w:rsidRPr="00872584">
              <w:rPr>
                <w:rFonts w:ascii="GHEA Grapalat" w:hAnsi="GHEA Grapalat"/>
                <w:bCs/>
                <w:sz w:val="24"/>
                <w:szCs w:val="24"/>
                <w:lang w:val="hy-AM"/>
              </w:rPr>
              <w:t>համարը</w:t>
            </w:r>
          </w:p>
        </w:tc>
        <w:tc>
          <w:tcPr>
            <w:tcW w:w="1984" w:type="dxa"/>
          </w:tcPr>
          <w:p w:rsidR="009A7FA6" w:rsidRPr="00872584" w:rsidRDefault="009A7FA6" w:rsidP="009A7FA6">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2"/>
                <w:sz w:val="24"/>
                <w:szCs w:val="24"/>
                <w:lang w:val="hy-AM"/>
              </w:rPr>
              <w:t>Տեքստ</w:t>
            </w:r>
          </w:p>
        </w:tc>
        <w:tc>
          <w:tcPr>
            <w:tcW w:w="4820" w:type="dxa"/>
          </w:tcPr>
          <w:p w:rsidR="009A7FA6" w:rsidRPr="009A7FA6" w:rsidRDefault="009A7FA6" w:rsidP="009A7FA6">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9A7FA6" w:rsidRPr="006B72DB" w:rsidTr="005B136D">
        <w:trPr>
          <w:trHeight w:val="412"/>
        </w:trPr>
        <w:tc>
          <w:tcPr>
            <w:tcW w:w="2850" w:type="dxa"/>
            <w:vMerge/>
          </w:tcPr>
          <w:p w:rsidR="009A7FA6" w:rsidRPr="00872584" w:rsidRDefault="009A7FA6" w:rsidP="009A7FA6">
            <w:pPr>
              <w:pStyle w:val="s1"/>
              <w:spacing w:before="75" w:after="75" w:line="276" w:lineRule="auto"/>
              <w:rPr>
                <w:rFonts w:ascii="GHEA Grapalat" w:hAnsi="GHEA Grapalat"/>
                <w:b w:val="0"/>
                <w:bCs/>
              </w:rPr>
            </w:pPr>
          </w:p>
        </w:tc>
        <w:tc>
          <w:tcPr>
            <w:tcW w:w="5245" w:type="dxa"/>
          </w:tcPr>
          <w:p w:rsidR="009A7FA6" w:rsidRPr="00872584" w:rsidRDefault="009A7FA6" w:rsidP="009A7FA6">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 xml:space="preserve">ՏՊ-ի դրույթներից շեղումների վերաբերյալ համաձայնեցրած փաստաթղթեր </w:t>
            </w:r>
          </w:p>
        </w:tc>
        <w:tc>
          <w:tcPr>
            <w:tcW w:w="1984" w:type="dxa"/>
          </w:tcPr>
          <w:p w:rsidR="009A7FA6" w:rsidRPr="00872584" w:rsidRDefault="009A7FA6" w:rsidP="009A7FA6">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z w:val="24"/>
                <w:szCs w:val="24"/>
                <w:lang w:val="hy-AM"/>
              </w:rPr>
              <w:t>Ենթախմբի վերնագիր</w:t>
            </w:r>
          </w:p>
        </w:tc>
        <w:tc>
          <w:tcPr>
            <w:tcW w:w="4820" w:type="dxa"/>
          </w:tcPr>
          <w:p w:rsidR="009A7FA6" w:rsidRPr="009A7FA6" w:rsidRDefault="009A7FA6" w:rsidP="009A7FA6">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9A7FA6" w:rsidRPr="006B72DB" w:rsidTr="005B136D">
        <w:trPr>
          <w:trHeight w:val="412"/>
        </w:trPr>
        <w:tc>
          <w:tcPr>
            <w:tcW w:w="2850" w:type="dxa"/>
            <w:vMerge/>
          </w:tcPr>
          <w:p w:rsidR="009A7FA6" w:rsidRPr="009A7FA6" w:rsidRDefault="009A7FA6" w:rsidP="009A7FA6">
            <w:pPr>
              <w:pStyle w:val="s1"/>
              <w:spacing w:before="75" w:after="75" w:line="276" w:lineRule="auto"/>
              <w:rPr>
                <w:rFonts w:ascii="GHEA Grapalat" w:hAnsi="GHEA Grapalat"/>
                <w:b w:val="0"/>
                <w:bCs/>
                <w:lang w:val="hy-AM"/>
              </w:rPr>
            </w:pPr>
          </w:p>
        </w:tc>
        <w:tc>
          <w:tcPr>
            <w:tcW w:w="5245" w:type="dxa"/>
          </w:tcPr>
          <w:p w:rsidR="009A7FA6" w:rsidRPr="00872584" w:rsidRDefault="009A7FA6" w:rsidP="009A7FA6">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Փաստաթղթի անվանումը</w:t>
            </w:r>
          </w:p>
        </w:tc>
        <w:tc>
          <w:tcPr>
            <w:tcW w:w="1984" w:type="dxa"/>
          </w:tcPr>
          <w:p w:rsidR="009A7FA6" w:rsidRPr="00872584" w:rsidRDefault="009A7FA6" w:rsidP="009A7FA6">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9A7FA6" w:rsidRPr="009A7FA6" w:rsidRDefault="009A7FA6" w:rsidP="009A7FA6">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9A7FA6" w:rsidRPr="006B72DB" w:rsidTr="005B136D">
        <w:trPr>
          <w:trHeight w:val="359"/>
        </w:trPr>
        <w:tc>
          <w:tcPr>
            <w:tcW w:w="2850" w:type="dxa"/>
            <w:vMerge/>
          </w:tcPr>
          <w:p w:rsidR="009A7FA6" w:rsidRPr="009A7FA6" w:rsidRDefault="009A7FA6" w:rsidP="009A7FA6">
            <w:pPr>
              <w:pStyle w:val="s1"/>
              <w:spacing w:before="75" w:after="75" w:line="276" w:lineRule="auto"/>
              <w:rPr>
                <w:rFonts w:ascii="GHEA Grapalat" w:hAnsi="GHEA Grapalat"/>
                <w:b w:val="0"/>
                <w:bCs/>
                <w:lang w:val="hy-AM"/>
              </w:rPr>
            </w:pPr>
          </w:p>
        </w:tc>
        <w:tc>
          <w:tcPr>
            <w:tcW w:w="5245" w:type="dxa"/>
          </w:tcPr>
          <w:p w:rsidR="009A7FA6" w:rsidRPr="00872584" w:rsidRDefault="009A7FA6" w:rsidP="009A7FA6">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9A7FA6" w:rsidRPr="00872584" w:rsidRDefault="009A7FA6" w:rsidP="009A7FA6">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9A7FA6" w:rsidRPr="009A7FA6" w:rsidRDefault="009A7FA6" w:rsidP="009A7FA6">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 xml:space="preserve">N 378-Ն «Խմելու ջրի մատակարարման և </w:t>
            </w:r>
            <w:r w:rsidRPr="009A7FA6">
              <w:rPr>
                <w:rFonts w:ascii="GHEA Grapalat" w:hAnsi="GHEA Grapalat"/>
                <w:bCs/>
                <w:spacing w:val="-4"/>
                <w:sz w:val="24"/>
                <w:szCs w:val="24"/>
                <w:lang w:val="hy-AM"/>
              </w:rPr>
              <w:lastRenderedPageBreak/>
              <w:t>ջրահեռացման (կեղտաջրերի մաքրման) ծառայությունների մատուցման կանոնները սահմանելու մասին»  որոշում</w:t>
            </w:r>
          </w:p>
        </w:tc>
      </w:tr>
      <w:tr w:rsidR="0006500D" w:rsidRPr="006B72DB" w:rsidTr="005B136D">
        <w:trPr>
          <w:trHeight w:val="359"/>
        </w:trPr>
        <w:tc>
          <w:tcPr>
            <w:tcW w:w="2850" w:type="dxa"/>
            <w:vMerge/>
          </w:tcPr>
          <w:p w:rsidR="0006500D" w:rsidRPr="009A7FA6" w:rsidRDefault="0006500D" w:rsidP="00F2074D">
            <w:pPr>
              <w:pStyle w:val="s1"/>
              <w:spacing w:before="75" w:after="75" w:line="276" w:lineRule="auto"/>
              <w:rPr>
                <w:rFonts w:ascii="GHEA Grapalat" w:hAnsi="GHEA Grapalat"/>
                <w:b w:val="0"/>
                <w:bCs/>
                <w:lang w:val="hy-AM"/>
              </w:rPr>
            </w:pPr>
          </w:p>
        </w:tc>
        <w:tc>
          <w:tcPr>
            <w:tcW w:w="5245" w:type="dxa"/>
          </w:tcPr>
          <w:p w:rsidR="0006500D" w:rsidRPr="009A7FA6" w:rsidRDefault="0006500D" w:rsidP="00F2074D">
            <w:pPr>
              <w:pStyle w:val="TableParagraph"/>
              <w:spacing w:line="276" w:lineRule="auto"/>
              <w:ind w:left="82"/>
              <w:rPr>
                <w:rFonts w:ascii="GHEA Grapalat" w:hAnsi="GHEA Grapalat"/>
                <w:b/>
                <w:sz w:val="24"/>
                <w:szCs w:val="24"/>
                <w:lang w:val="hy-AM"/>
              </w:rPr>
            </w:pPr>
            <w:r w:rsidRPr="009A7FA6">
              <w:rPr>
                <w:rFonts w:ascii="GHEA Grapalat" w:hAnsi="GHEA Grapalat"/>
                <w:b/>
                <w:spacing w:val="-2"/>
                <w:sz w:val="24"/>
                <w:szCs w:val="24"/>
                <w:lang w:val="hy-AM"/>
              </w:rPr>
              <w:t>Ջերմամատակարարում</w:t>
            </w:r>
          </w:p>
        </w:tc>
        <w:tc>
          <w:tcPr>
            <w:tcW w:w="1984" w:type="dxa"/>
          </w:tcPr>
          <w:p w:rsidR="0006500D" w:rsidRPr="00872584" w:rsidRDefault="0006500D" w:rsidP="009A7FA6">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z w:val="24"/>
                <w:szCs w:val="24"/>
                <w:lang w:val="hy-AM"/>
              </w:rPr>
              <w:t>Խմբի վերնագիր</w:t>
            </w:r>
          </w:p>
        </w:tc>
        <w:tc>
          <w:tcPr>
            <w:tcW w:w="4820" w:type="dxa"/>
          </w:tcPr>
          <w:p w:rsidR="0006500D" w:rsidRPr="009A7FA6" w:rsidRDefault="009A7FA6" w:rsidP="00AC5BDC">
            <w:pPr>
              <w:pStyle w:val="TableParagraph"/>
              <w:spacing w:line="276" w:lineRule="auto"/>
              <w:ind w:left="82"/>
              <w:rPr>
                <w:rFonts w:ascii="GHEA Grapalat" w:hAnsi="GHEA Grapalat"/>
                <w:bCs/>
                <w:spacing w:val="-4"/>
                <w:sz w:val="24"/>
                <w:szCs w:val="24"/>
                <w:lang w:val="hy-AM"/>
              </w:rPr>
            </w:pPr>
            <w:r w:rsidRPr="009A7FA6">
              <w:rPr>
                <w:rFonts w:ascii="GHEA Grapalat" w:hAnsi="GHEA Grapalat"/>
                <w:bCs/>
                <w:spacing w:val="-4"/>
                <w:sz w:val="24"/>
                <w:szCs w:val="24"/>
                <w:lang w:val="hy-AM"/>
              </w:rPr>
              <w:t>N 23 «Ջերմային էներգիայի մատակարարման եվ օգտագործման ժամանակավոր կանոնները հաստատելու մասին»  որոշում</w:t>
            </w:r>
          </w:p>
        </w:tc>
      </w:tr>
      <w:tr w:rsidR="00AC5BDC" w:rsidRPr="006B72DB" w:rsidTr="005B136D">
        <w:trPr>
          <w:trHeight w:val="359"/>
        </w:trPr>
        <w:tc>
          <w:tcPr>
            <w:tcW w:w="2850" w:type="dxa"/>
            <w:vMerge/>
          </w:tcPr>
          <w:p w:rsidR="00AC5BDC" w:rsidRPr="00872584" w:rsidRDefault="00AC5BDC" w:rsidP="00AC5BDC">
            <w:pPr>
              <w:pStyle w:val="s1"/>
              <w:spacing w:before="75" w:after="75" w:line="276" w:lineRule="auto"/>
              <w:rPr>
                <w:rFonts w:ascii="GHEA Grapalat" w:hAnsi="GHEA Grapalat"/>
                <w:b w:val="0"/>
                <w:bCs/>
              </w:rPr>
            </w:pPr>
          </w:p>
        </w:tc>
        <w:tc>
          <w:tcPr>
            <w:tcW w:w="5245" w:type="dxa"/>
          </w:tcPr>
          <w:p w:rsidR="00AC5BDC" w:rsidRPr="00872584" w:rsidRDefault="00AC5BDC" w:rsidP="00AC5BDC">
            <w:pPr>
              <w:pStyle w:val="TableParagraph"/>
              <w:spacing w:line="276" w:lineRule="auto"/>
              <w:ind w:left="82"/>
              <w:rPr>
                <w:rFonts w:ascii="GHEA Grapalat" w:hAnsi="GHEA Grapalat"/>
                <w:bCs/>
                <w:spacing w:val="-2"/>
                <w:sz w:val="24"/>
                <w:szCs w:val="24"/>
                <w:lang w:val="hy-AM"/>
              </w:rPr>
            </w:pPr>
            <w:r w:rsidRPr="00872584">
              <w:rPr>
                <w:rFonts w:ascii="GHEA Grapalat" w:hAnsi="GHEA Grapalat"/>
                <w:bCs/>
                <w:spacing w:val="-5"/>
                <w:sz w:val="24"/>
                <w:szCs w:val="24"/>
                <w:lang w:val="hy-AM"/>
              </w:rPr>
              <w:t>ՏՊ</w:t>
            </w:r>
          </w:p>
        </w:tc>
        <w:tc>
          <w:tcPr>
            <w:tcW w:w="1984" w:type="dxa"/>
          </w:tcPr>
          <w:p w:rsidR="00AC5BDC" w:rsidRPr="00872584" w:rsidRDefault="00AC5BDC" w:rsidP="00AC5BDC">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z w:val="24"/>
                <w:szCs w:val="24"/>
                <w:lang w:val="hy-AM"/>
              </w:rPr>
              <w:t>Ենթախմբի վերնագիր</w:t>
            </w:r>
          </w:p>
        </w:tc>
        <w:tc>
          <w:tcPr>
            <w:tcW w:w="4820" w:type="dxa"/>
          </w:tcPr>
          <w:p w:rsidR="00AC5BDC" w:rsidRPr="00AC5BDC" w:rsidRDefault="00AC5BDC" w:rsidP="00AC5BDC">
            <w:pPr>
              <w:pStyle w:val="TableParagraph"/>
              <w:spacing w:line="276" w:lineRule="auto"/>
              <w:ind w:left="82"/>
              <w:rPr>
                <w:rFonts w:ascii="GHEA Grapalat" w:hAnsi="GHEA Grapalat"/>
                <w:bCs/>
                <w:spacing w:val="-4"/>
                <w:sz w:val="24"/>
                <w:szCs w:val="24"/>
                <w:lang w:val="hy-AM"/>
              </w:rPr>
            </w:pPr>
            <w:r w:rsidRPr="00AC5BDC">
              <w:rPr>
                <w:rFonts w:ascii="GHEA Grapalat" w:hAnsi="GHEA Grapalat"/>
                <w:bCs/>
                <w:spacing w:val="-4"/>
                <w:sz w:val="24"/>
                <w:szCs w:val="24"/>
                <w:lang w:val="hy-AM"/>
              </w:rPr>
              <w:t>N 23 «Ջերմային էներգիայի մատակարարման եվ օգտագործման ժամանակավոր կանոնները հաստատելու մասին»  որոշում</w:t>
            </w:r>
          </w:p>
        </w:tc>
      </w:tr>
      <w:tr w:rsidR="00AC5BDC" w:rsidRPr="006B72DB" w:rsidTr="005B136D">
        <w:trPr>
          <w:trHeight w:val="359"/>
        </w:trPr>
        <w:tc>
          <w:tcPr>
            <w:tcW w:w="2850" w:type="dxa"/>
            <w:vMerge/>
          </w:tcPr>
          <w:p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rsidR="00AC5BDC" w:rsidRPr="00872584" w:rsidRDefault="00AC5BDC" w:rsidP="00AC5BDC">
            <w:pPr>
              <w:pStyle w:val="TableParagraph"/>
              <w:spacing w:line="276" w:lineRule="auto"/>
              <w:ind w:left="82"/>
              <w:rPr>
                <w:rFonts w:ascii="GHEA Grapalat" w:hAnsi="GHEA Grapalat"/>
                <w:bCs/>
                <w:spacing w:val="-2"/>
                <w:sz w:val="24"/>
                <w:szCs w:val="24"/>
                <w:lang w:val="hy-AM"/>
              </w:rPr>
            </w:pPr>
            <w:r w:rsidRPr="00872584">
              <w:rPr>
                <w:rFonts w:ascii="GHEA Grapalat" w:hAnsi="GHEA Grapalat"/>
                <w:bCs/>
                <w:sz w:val="24"/>
                <w:szCs w:val="24"/>
                <w:lang w:val="hy-AM"/>
              </w:rPr>
              <w:t>ՏՊ-ի անվանումը</w:t>
            </w:r>
          </w:p>
        </w:tc>
        <w:tc>
          <w:tcPr>
            <w:tcW w:w="1984" w:type="dxa"/>
          </w:tcPr>
          <w:p w:rsidR="00AC5BDC" w:rsidRPr="00872584" w:rsidRDefault="00AC5BDC" w:rsidP="00AC5BDC">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AC5BDC" w:rsidRPr="00AC5BDC" w:rsidRDefault="00AC5BDC" w:rsidP="00AC5BDC">
            <w:pPr>
              <w:pStyle w:val="TableParagraph"/>
              <w:spacing w:line="276" w:lineRule="auto"/>
              <w:ind w:left="82"/>
              <w:rPr>
                <w:rFonts w:ascii="GHEA Grapalat" w:hAnsi="GHEA Grapalat"/>
                <w:bCs/>
                <w:spacing w:val="-4"/>
                <w:sz w:val="24"/>
                <w:szCs w:val="24"/>
                <w:lang w:val="hy-AM"/>
              </w:rPr>
            </w:pPr>
            <w:r w:rsidRPr="00AC5BDC">
              <w:rPr>
                <w:rFonts w:ascii="GHEA Grapalat" w:hAnsi="GHEA Grapalat"/>
                <w:bCs/>
                <w:spacing w:val="-4"/>
                <w:sz w:val="24"/>
                <w:szCs w:val="24"/>
                <w:lang w:val="hy-AM"/>
              </w:rPr>
              <w:t>N 23 «Ջերմային էներգիայի մատակարարման եվ օգտագործման ժամանակավոր կանոնները հաստատելու մասին»  որոշում</w:t>
            </w:r>
          </w:p>
        </w:tc>
      </w:tr>
      <w:tr w:rsidR="00AC5BDC" w:rsidRPr="006B72DB" w:rsidTr="005B136D">
        <w:trPr>
          <w:trHeight w:val="359"/>
        </w:trPr>
        <w:tc>
          <w:tcPr>
            <w:tcW w:w="2850" w:type="dxa"/>
            <w:vMerge/>
          </w:tcPr>
          <w:p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Ում կողմից է տրված ՏՊ-ն</w:t>
            </w:r>
          </w:p>
        </w:tc>
        <w:tc>
          <w:tcPr>
            <w:tcW w:w="1984" w:type="dxa"/>
          </w:tcPr>
          <w:p w:rsidR="00AC5BDC" w:rsidRPr="00872584" w:rsidRDefault="00AC5BDC" w:rsidP="00AC5BDC">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rsidR="00AC5BDC" w:rsidRPr="00AC5BDC" w:rsidRDefault="00AC5BDC" w:rsidP="00AC5BDC">
            <w:pPr>
              <w:pStyle w:val="TableParagraph"/>
              <w:spacing w:line="276" w:lineRule="auto"/>
              <w:ind w:left="82"/>
              <w:rPr>
                <w:rFonts w:ascii="GHEA Grapalat" w:hAnsi="GHEA Grapalat"/>
                <w:bCs/>
                <w:spacing w:val="-4"/>
                <w:sz w:val="24"/>
                <w:szCs w:val="24"/>
                <w:lang w:val="hy-AM"/>
              </w:rPr>
            </w:pPr>
            <w:r w:rsidRPr="00AC5BDC">
              <w:rPr>
                <w:rFonts w:ascii="GHEA Grapalat" w:hAnsi="GHEA Grapalat"/>
                <w:bCs/>
                <w:spacing w:val="-4"/>
                <w:sz w:val="24"/>
                <w:szCs w:val="24"/>
                <w:lang w:val="hy-AM"/>
              </w:rPr>
              <w:t>N 23 «Ջերմային էներգիայի մատակարարման եվ օգտագործման ժամանակավոր կանոնները հաստատելու մասին»  որոշում</w:t>
            </w:r>
          </w:p>
        </w:tc>
      </w:tr>
      <w:tr w:rsidR="00AC5BDC" w:rsidRPr="006B72DB" w:rsidTr="005B136D">
        <w:trPr>
          <w:trHeight w:val="359"/>
        </w:trPr>
        <w:tc>
          <w:tcPr>
            <w:tcW w:w="2850" w:type="dxa"/>
            <w:vMerge/>
          </w:tcPr>
          <w:p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ՏՊ-ի համարը</w:t>
            </w:r>
          </w:p>
        </w:tc>
        <w:tc>
          <w:tcPr>
            <w:tcW w:w="1984" w:type="dxa"/>
          </w:tcPr>
          <w:p w:rsidR="00AC5BDC" w:rsidRPr="00872584" w:rsidRDefault="00AC5BDC" w:rsidP="00AC5BDC">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rsidR="00AC5BDC" w:rsidRPr="00AC5BDC" w:rsidRDefault="00AC5BDC" w:rsidP="00AC5BDC">
            <w:pPr>
              <w:pStyle w:val="TableParagraph"/>
              <w:spacing w:line="276" w:lineRule="auto"/>
              <w:ind w:left="82"/>
              <w:rPr>
                <w:rFonts w:ascii="GHEA Grapalat" w:hAnsi="GHEA Grapalat"/>
                <w:bCs/>
                <w:spacing w:val="-4"/>
                <w:sz w:val="24"/>
                <w:szCs w:val="24"/>
                <w:lang w:val="hy-AM"/>
              </w:rPr>
            </w:pPr>
            <w:r w:rsidRPr="00AC5BDC">
              <w:rPr>
                <w:rFonts w:ascii="GHEA Grapalat" w:hAnsi="GHEA Grapalat"/>
                <w:bCs/>
                <w:spacing w:val="-4"/>
                <w:sz w:val="24"/>
                <w:szCs w:val="24"/>
                <w:lang w:val="hy-AM"/>
              </w:rPr>
              <w:t>N 23 «Ջերմային էներգիայի մատակարարման եվ օգտագործման ժամանակավոր կանոնները հաստատելու մասին»  որոշում</w:t>
            </w:r>
          </w:p>
        </w:tc>
      </w:tr>
      <w:tr w:rsidR="00AC5BDC" w:rsidRPr="006B72DB" w:rsidTr="005B136D">
        <w:trPr>
          <w:trHeight w:val="359"/>
        </w:trPr>
        <w:tc>
          <w:tcPr>
            <w:tcW w:w="2850" w:type="dxa"/>
            <w:vMerge/>
          </w:tcPr>
          <w:p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AC5BDC" w:rsidRPr="00872584" w:rsidRDefault="00AC5BDC" w:rsidP="00AC5BDC">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AC5BDC" w:rsidRPr="00AC5BDC" w:rsidRDefault="00AC5BDC" w:rsidP="00AC5BDC">
            <w:pPr>
              <w:pStyle w:val="TableParagraph"/>
              <w:spacing w:line="276" w:lineRule="auto"/>
              <w:ind w:left="82"/>
              <w:rPr>
                <w:rFonts w:ascii="GHEA Grapalat" w:hAnsi="GHEA Grapalat"/>
                <w:bCs/>
                <w:spacing w:val="-4"/>
                <w:sz w:val="24"/>
                <w:szCs w:val="24"/>
                <w:lang w:val="hy-AM"/>
              </w:rPr>
            </w:pPr>
            <w:r w:rsidRPr="00AC5BDC">
              <w:rPr>
                <w:rFonts w:ascii="GHEA Grapalat" w:hAnsi="GHEA Grapalat"/>
                <w:bCs/>
                <w:spacing w:val="-4"/>
                <w:sz w:val="24"/>
                <w:szCs w:val="24"/>
                <w:lang w:val="hy-AM"/>
              </w:rPr>
              <w:t xml:space="preserve">N 23 «Ջերմային էներգիայի մատակարարման եվ օգտագործման </w:t>
            </w:r>
            <w:r w:rsidRPr="00AC5BDC">
              <w:rPr>
                <w:rFonts w:ascii="GHEA Grapalat" w:hAnsi="GHEA Grapalat"/>
                <w:bCs/>
                <w:spacing w:val="-4"/>
                <w:sz w:val="24"/>
                <w:szCs w:val="24"/>
                <w:lang w:val="hy-AM"/>
              </w:rPr>
              <w:lastRenderedPageBreak/>
              <w:t>ժամանակավոր կանոնները հաստատելու մասին»  որոշում</w:t>
            </w:r>
          </w:p>
        </w:tc>
      </w:tr>
      <w:tr w:rsidR="00AC5BDC" w:rsidRPr="006B72DB" w:rsidTr="005B136D">
        <w:trPr>
          <w:trHeight w:val="359"/>
        </w:trPr>
        <w:tc>
          <w:tcPr>
            <w:tcW w:w="2850" w:type="dxa"/>
            <w:vMerge/>
          </w:tcPr>
          <w:p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Գործողության ժամկետը</w:t>
            </w:r>
          </w:p>
        </w:tc>
        <w:tc>
          <w:tcPr>
            <w:tcW w:w="1984" w:type="dxa"/>
          </w:tcPr>
          <w:p w:rsidR="00AC5BDC" w:rsidRPr="00872584" w:rsidRDefault="00AC5BDC" w:rsidP="00AC5BDC">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4"/>
                <w:sz w:val="24"/>
                <w:szCs w:val="24"/>
              </w:rPr>
              <w:t>Ամսաթիվ</w:t>
            </w:r>
          </w:p>
        </w:tc>
        <w:tc>
          <w:tcPr>
            <w:tcW w:w="4820" w:type="dxa"/>
          </w:tcPr>
          <w:p w:rsidR="00AC5BDC" w:rsidRPr="00AC5BDC" w:rsidRDefault="00AC5BDC" w:rsidP="00AC5BDC">
            <w:pPr>
              <w:pStyle w:val="TableParagraph"/>
              <w:spacing w:line="276" w:lineRule="auto"/>
              <w:ind w:left="82"/>
              <w:rPr>
                <w:rFonts w:ascii="GHEA Grapalat" w:hAnsi="GHEA Grapalat"/>
                <w:bCs/>
                <w:spacing w:val="-4"/>
                <w:sz w:val="24"/>
                <w:szCs w:val="24"/>
                <w:lang w:val="hy-AM"/>
              </w:rPr>
            </w:pPr>
            <w:r w:rsidRPr="00AC5BDC">
              <w:rPr>
                <w:rFonts w:ascii="GHEA Grapalat" w:hAnsi="GHEA Grapalat"/>
                <w:bCs/>
                <w:spacing w:val="-4"/>
                <w:sz w:val="24"/>
                <w:szCs w:val="24"/>
                <w:lang w:val="hy-AM"/>
              </w:rPr>
              <w:t>N 23 «Ջերմային էներգիայի մատակարարման եվ օգտագործման ժամանակավոր կանոնները հաստատելու մասին»  որոշում</w:t>
            </w:r>
          </w:p>
        </w:tc>
      </w:tr>
      <w:tr w:rsidR="00AC5BDC" w:rsidRPr="006B72DB" w:rsidTr="005B136D">
        <w:trPr>
          <w:trHeight w:val="359"/>
        </w:trPr>
        <w:tc>
          <w:tcPr>
            <w:tcW w:w="2850" w:type="dxa"/>
            <w:vMerge/>
          </w:tcPr>
          <w:p w:rsidR="00AC5BDC" w:rsidRPr="00872584" w:rsidRDefault="00AC5BDC" w:rsidP="00AC5BDC">
            <w:pPr>
              <w:pStyle w:val="s1"/>
              <w:spacing w:before="75" w:after="75" w:line="276" w:lineRule="auto"/>
              <w:rPr>
                <w:rFonts w:ascii="GHEA Grapalat" w:hAnsi="GHEA Grapalat"/>
                <w:b w:val="0"/>
                <w:bCs/>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Առավելագույն ջերմային բեռը</w:t>
            </w:r>
            <w:r w:rsidRPr="00872584">
              <w:rPr>
                <w:rFonts w:ascii="GHEA Grapalat" w:hAnsi="GHEA Grapalat"/>
                <w:bCs/>
                <w:sz w:val="24"/>
                <w:szCs w:val="24"/>
              </w:rPr>
              <w:t>,</w:t>
            </w:r>
            <w:r w:rsidRPr="00872584">
              <w:rPr>
                <w:rFonts w:ascii="GHEA Grapalat" w:hAnsi="GHEA Grapalat"/>
                <w:bCs/>
                <w:spacing w:val="-5"/>
                <w:sz w:val="24"/>
                <w:szCs w:val="24"/>
              </w:rPr>
              <w:t xml:space="preserve"> </w:t>
            </w:r>
            <w:r w:rsidRPr="00872584">
              <w:rPr>
                <w:rFonts w:ascii="GHEA Grapalat" w:hAnsi="GHEA Grapalat"/>
                <w:bCs/>
                <w:spacing w:val="-2"/>
                <w:sz w:val="24"/>
                <w:szCs w:val="24"/>
                <w:lang w:val="hy-AM"/>
              </w:rPr>
              <w:t>Գկալ</w:t>
            </w:r>
            <w:r w:rsidRPr="00872584">
              <w:rPr>
                <w:rFonts w:ascii="GHEA Grapalat" w:hAnsi="GHEA Grapalat"/>
                <w:bCs/>
                <w:spacing w:val="-2"/>
                <w:sz w:val="24"/>
                <w:szCs w:val="24"/>
              </w:rPr>
              <w:t>/</w:t>
            </w:r>
            <w:r w:rsidRPr="00872584">
              <w:rPr>
                <w:rFonts w:ascii="GHEA Grapalat" w:hAnsi="GHEA Grapalat"/>
                <w:bCs/>
                <w:spacing w:val="-2"/>
                <w:sz w:val="24"/>
                <w:szCs w:val="24"/>
                <w:lang w:val="hy-AM"/>
              </w:rPr>
              <w:t>ժ</w:t>
            </w:r>
          </w:p>
        </w:tc>
        <w:tc>
          <w:tcPr>
            <w:tcW w:w="1984" w:type="dxa"/>
          </w:tcPr>
          <w:p w:rsidR="00AC5BDC" w:rsidRPr="00872584" w:rsidRDefault="00AC5BDC" w:rsidP="00AC5BDC">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2"/>
                <w:sz w:val="24"/>
                <w:szCs w:val="24"/>
                <w:lang w:val="hy-AM"/>
              </w:rPr>
              <w:t>Իրեղեն</w:t>
            </w:r>
          </w:p>
        </w:tc>
        <w:tc>
          <w:tcPr>
            <w:tcW w:w="4820" w:type="dxa"/>
          </w:tcPr>
          <w:p w:rsidR="00AC5BDC" w:rsidRPr="00AC5BDC" w:rsidRDefault="00AC5BDC" w:rsidP="00AC5BDC">
            <w:pPr>
              <w:pStyle w:val="TableParagraph"/>
              <w:spacing w:line="276" w:lineRule="auto"/>
              <w:ind w:left="82"/>
              <w:rPr>
                <w:rFonts w:ascii="GHEA Grapalat" w:hAnsi="GHEA Grapalat"/>
                <w:bCs/>
                <w:spacing w:val="-4"/>
                <w:sz w:val="24"/>
                <w:szCs w:val="24"/>
                <w:lang w:val="hy-AM"/>
              </w:rPr>
            </w:pPr>
            <w:r w:rsidRPr="00AC5BDC">
              <w:rPr>
                <w:rFonts w:ascii="GHEA Grapalat" w:hAnsi="GHEA Grapalat"/>
                <w:bCs/>
                <w:spacing w:val="-4"/>
                <w:sz w:val="24"/>
                <w:szCs w:val="24"/>
                <w:lang w:val="hy-AM"/>
              </w:rPr>
              <w:t>N 23 «Ջերմային էներգիայի մատակարարման եվ օգտագործման ժամանակավոր կանոնները հաստատելու մասին»  որոշում</w:t>
            </w:r>
          </w:p>
        </w:tc>
      </w:tr>
      <w:tr w:rsidR="00AC5BDC" w:rsidRPr="006B72DB" w:rsidTr="005B136D">
        <w:trPr>
          <w:trHeight w:val="359"/>
        </w:trPr>
        <w:tc>
          <w:tcPr>
            <w:tcW w:w="2850" w:type="dxa"/>
            <w:vMerge/>
          </w:tcPr>
          <w:p w:rsidR="00AC5BDC" w:rsidRPr="00872584" w:rsidRDefault="00AC5BDC" w:rsidP="00AC5BDC">
            <w:pPr>
              <w:pStyle w:val="s1"/>
              <w:spacing w:before="75" w:after="75" w:line="276" w:lineRule="auto"/>
              <w:rPr>
                <w:rFonts w:ascii="GHEA Grapalat" w:hAnsi="GHEA Grapalat"/>
                <w:b w:val="0"/>
                <w:bCs/>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Ջերմաստիճանային գրաֆիկ</w:t>
            </w:r>
          </w:p>
        </w:tc>
        <w:tc>
          <w:tcPr>
            <w:tcW w:w="1984" w:type="dxa"/>
          </w:tcPr>
          <w:p w:rsidR="00AC5BDC" w:rsidRPr="00872584" w:rsidRDefault="00AC5BDC" w:rsidP="00AC5BDC">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5"/>
                <w:sz w:val="24"/>
                <w:szCs w:val="24"/>
              </w:rPr>
              <w:t>Url</w:t>
            </w:r>
          </w:p>
        </w:tc>
        <w:tc>
          <w:tcPr>
            <w:tcW w:w="4820" w:type="dxa"/>
          </w:tcPr>
          <w:p w:rsidR="00AC5BDC" w:rsidRPr="00AC5BDC" w:rsidRDefault="00AC5BDC" w:rsidP="00AC5BDC">
            <w:pPr>
              <w:pStyle w:val="TableParagraph"/>
              <w:spacing w:line="276" w:lineRule="auto"/>
              <w:ind w:left="82"/>
              <w:rPr>
                <w:rFonts w:ascii="GHEA Grapalat" w:hAnsi="GHEA Grapalat"/>
                <w:bCs/>
                <w:spacing w:val="-4"/>
                <w:sz w:val="24"/>
                <w:szCs w:val="24"/>
                <w:lang w:val="hy-AM"/>
              </w:rPr>
            </w:pPr>
            <w:r w:rsidRPr="00AC5BDC">
              <w:rPr>
                <w:rFonts w:ascii="GHEA Grapalat" w:hAnsi="GHEA Grapalat"/>
                <w:bCs/>
                <w:spacing w:val="-4"/>
                <w:sz w:val="24"/>
                <w:szCs w:val="24"/>
                <w:lang w:val="hy-AM"/>
              </w:rPr>
              <w:t>N 23 «Ջերմային էներգիայի մատակարարման եվ օգտագործման ժամանակավոր կանոնները հաստատելու մասին»  որոշում</w:t>
            </w:r>
          </w:p>
        </w:tc>
      </w:tr>
      <w:tr w:rsidR="00AC5BDC" w:rsidRPr="006B72DB" w:rsidTr="005B136D">
        <w:trPr>
          <w:trHeight w:val="359"/>
        </w:trPr>
        <w:tc>
          <w:tcPr>
            <w:tcW w:w="2850" w:type="dxa"/>
            <w:vMerge/>
          </w:tcPr>
          <w:p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Ճնշումը մատուցող խողովակաշարում</w:t>
            </w:r>
            <w:r w:rsidRPr="00212B2B">
              <w:rPr>
                <w:rFonts w:ascii="GHEA Grapalat" w:hAnsi="GHEA Grapalat"/>
                <w:bCs/>
                <w:sz w:val="24"/>
                <w:szCs w:val="24"/>
                <w:lang w:val="hy-AM"/>
              </w:rPr>
              <w:t>,</w:t>
            </w:r>
            <w:r w:rsidRPr="00212B2B">
              <w:rPr>
                <w:rFonts w:ascii="GHEA Grapalat" w:hAnsi="GHEA Grapalat"/>
                <w:bCs/>
                <w:spacing w:val="-2"/>
                <w:sz w:val="24"/>
                <w:szCs w:val="24"/>
                <w:lang w:val="hy-AM"/>
              </w:rPr>
              <w:t xml:space="preserve"> </w:t>
            </w:r>
            <w:r w:rsidRPr="00872584">
              <w:rPr>
                <w:rFonts w:ascii="GHEA Grapalat" w:hAnsi="GHEA Grapalat"/>
                <w:bCs/>
                <w:sz w:val="24"/>
                <w:szCs w:val="24"/>
                <w:lang w:val="hy-AM"/>
              </w:rPr>
              <w:t>ջրի սյան մ</w:t>
            </w:r>
          </w:p>
        </w:tc>
        <w:tc>
          <w:tcPr>
            <w:tcW w:w="1984" w:type="dxa"/>
          </w:tcPr>
          <w:p w:rsidR="00AC5BDC" w:rsidRPr="00872584" w:rsidRDefault="00AC5BDC" w:rsidP="00AC5BDC">
            <w:pPr>
              <w:pStyle w:val="TableParagraph"/>
              <w:spacing w:line="276" w:lineRule="auto"/>
              <w:ind w:left="82"/>
              <w:jc w:val="center"/>
              <w:rPr>
                <w:rFonts w:ascii="GHEA Grapalat" w:hAnsi="GHEA Grapalat"/>
                <w:bCs/>
                <w:spacing w:val="-5"/>
                <w:sz w:val="24"/>
                <w:szCs w:val="24"/>
              </w:rPr>
            </w:pPr>
            <w:r w:rsidRPr="00872584">
              <w:rPr>
                <w:rFonts w:ascii="GHEA Grapalat" w:hAnsi="GHEA Grapalat"/>
                <w:bCs/>
                <w:spacing w:val="-2"/>
                <w:sz w:val="24"/>
                <w:szCs w:val="24"/>
                <w:lang w:val="hy-AM"/>
              </w:rPr>
              <w:t>Իրեղեն</w:t>
            </w:r>
          </w:p>
        </w:tc>
        <w:tc>
          <w:tcPr>
            <w:tcW w:w="4820" w:type="dxa"/>
          </w:tcPr>
          <w:p w:rsidR="00AC5BDC" w:rsidRPr="00AC5BDC" w:rsidRDefault="00AC5BDC" w:rsidP="00AC5BDC">
            <w:pPr>
              <w:pStyle w:val="TableParagraph"/>
              <w:spacing w:line="276" w:lineRule="auto"/>
              <w:ind w:left="82"/>
              <w:rPr>
                <w:rFonts w:ascii="GHEA Grapalat" w:hAnsi="GHEA Grapalat"/>
                <w:bCs/>
                <w:spacing w:val="-4"/>
                <w:sz w:val="24"/>
                <w:szCs w:val="24"/>
                <w:lang w:val="hy-AM"/>
              </w:rPr>
            </w:pPr>
            <w:r w:rsidRPr="00AC5BDC">
              <w:rPr>
                <w:rFonts w:ascii="GHEA Grapalat" w:hAnsi="GHEA Grapalat"/>
                <w:bCs/>
                <w:spacing w:val="-4"/>
                <w:sz w:val="24"/>
                <w:szCs w:val="24"/>
                <w:lang w:val="hy-AM"/>
              </w:rPr>
              <w:t>N 23 «Ջերմային էներգիայի մատակարարման եվ օգտագործման ժամանակավոր կանոնները հաստատելու մասին»  որոշում</w:t>
            </w:r>
          </w:p>
        </w:tc>
      </w:tr>
      <w:tr w:rsidR="00AC5BDC" w:rsidRPr="006B72DB" w:rsidTr="005B136D">
        <w:trPr>
          <w:trHeight w:val="359"/>
        </w:trPr>
        <w:tc>
          <w:tcPr>
            <w:tcW w:w="2850" w:type="dxa"/>
            <w:vMerge/>
          </w:tcPr>
          <w:p w:rsidR="00AC5BDC" w:rsidRPr="00872584" w:rsidRDefault="00AC5BDC" w:rsidP="00AC5BDC">
            <w:pPr>
              <w:pStyle w:val="s1"/>
              <w:spacing w:before="75" w:after="75" w:line="276" w:lineRule="auto"/>
              <w:rPr>
                <w:rFonts w:ascii="GHEA Grapalat" w:hAnsi="GHEA Grapalat"/>
                <w:b w:val="0"/>
                <w:bCs/>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Ճնշումը հետադարձ խողովակաշարում</w:t>
            </w:r>
            <w:r w:rsidRPr="00872584">
              <w:rPr>
                <w:rFonts w:ascii="GHEA Grapalat" w:hAnsi="GHEA Grapalat"/>
                <w:bCs/>
                <w:sz w:val="24"/>
                <w:szCs w:val="24"/>
              </w:rPr>
              <w:t>,</w:t>
            </w:r>
            <w:r w:rsidRPr="00872584">
              <w:rPr>
                <w:rFonts w:ascii="GHEA Grapalat" w:hAnsi="GHEA Grapalat"/>
                <w:bCs/>
                <w:spacing w:val="-2"/>
                <w:sz w:val="24"/>
                <w:szCs w:val="24"/>
              </w:rPr>
              <w:t xml:space="preserve"> </w:t>
            </w:r>
            <w:r w:rsidRPr="00872584">
              <w:rPr>
                <w:rFonts w:ascii="GHEA Grapalat" w:hAnsi="GHEA Grapalat"/>
                <w:bCs/>
                <w:sz w:val="24"/>
                <w:szCs w:val="24"/>
                <w:lang w:val="hy-AM"/>
              </w:rPr>
              <w:t>ջրի սյան մ</w:t>
            </w:r>
          </w:p>
        </w:tc>
        <w:tc>
          <w:tcPr>
            <w:tcW w:w="1984" w:type="dxa"/>
          </w:tcPr>
          <w:p w:rsidR="00AC5BDC" w:rsidRPr="00872584" w:rsidRDefault="00AC5BDC" w:rsidP="00AC5BDC">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Իրեղեն</w:t>
            </w:r>
          </w:p>
        </w:tc>
        <w:tc>
          <w:tcPr>
            <w:tcW w:w="4820" w:type="dxa"/>
          </w:tcPr>
          <w:p w:rsidR="00AC5BDC" w:rsidRPr="00AC5BDC" w:rsidRDefault="00AC5BDC" w:rsidP="00AC5BDC">
            <w:pPr>
              <w:pStyle w:val="TableParagraph"/>
              <w:spacing w:line="276" w:lineRule="auto"/>
              <w:ind w:left="82"/>
              <w:rPr>
                <w:rFonts w:ascii="GHEA Grapalat" w:hAnsi="GHEA Grapalat"/>
                <w:bCs/>
                <w:spacing w:val="-4"/>
                <w:sz w:val="24"/>
                <w:szCs w:val="24"/>
                <w:lang w:val="hy-AM"/>
              </w:rPr>
            </w:pPr>
            <w:r w:rsidRPr="00AC5BDC">
              <w:rPr>
                <w:rFonts w:ascii="GHEA Grapalat" w:hAnsi="GHEA Grapalat"/>
                <w:bCs/>
                <w:spacing w:val="-4"/>
                <w:sz w:val="24"/>
                <w:szCs w:val="24"/>
                <w:lang w:val="hy-AM"/>
              </w:rPr>
              <w:t>N 23 «Ջերմային էներգիայի մատակարարման եվ օգտագործման ժամանակավոր կանոնները հաստատելու մասին»  որոշում</w:t>
            </w:r>
          </w:p>
        </w:tc>
      </w:tr>
      <w:tr w:rsidR="00AC5BDC" w:rsidRPr="006B72DB" w:rsidTr="005B136D">
        <w:trPr>
          <w:trHeight w:val="359"/>
        </w:trPr>
        <w:tc>
          <w:tcPr>
            <w:tcW w:w="2850" w:type="dxa"/>
            <w:vMerge/>
          </w:tcPr>
          <w:p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Տեխնոլոգիական կցման պայմանագիր</w:t>
            </w:r>
          </w:p>
        </w:tc>
        <w:tc>
          <w:tcPr>
            <w:tcW w:w="1984" w:type="dxa"/>
          </w:tcPr>
          <w:p w:rsidR="00AC5BDC" w:rsidRPr="00872584" w:rsidRDefault="00AC5BDC" w:rsidP="00AC5BDC">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z w:val="24"/>
                <w:szCs w:val="24"/>
                <w:lang w:val="hy-AM"/>
              </w:rPr>
              <w:t>Ենթախմբի վերնագիր</w:t>
            </w:r>
          </w:p>
        </w:tc>
        <w:tc>
          <w:tcPr>
            <w:tcW w:w="4820" w:type="dxa"/>
          </w:tcPr>
          <w:p w:rsidR="00AC5BDC" w:rsidRPr="00AC5BDC" w:rsidRDefault="00AC5BDC" w:rsidP="00AC5BDC">
            <w:pPr>
              <w:pStyle w:val="TableParagraph"/>
              <w:spacing w:line="276" w:lineRule="auto"/>
              <w:ind w:left="82"/>
              <w:rPr>
                <w:rFonts w:ascii="GHEA Grapalat" w:hAnsi="GHEA Grapalat"/>
                <w:bCs/>
                <w:spacing w:val="-4"/>
                <w:sz w:val="24"/>
                <w:szCs w:val="24"/>
                <w:lang w:val="hy-AM"/>
              </w:rPr>
            </w:pPr>
            <w:r w:rsidRPr="00AC5BDC">
              <w:rPr>
                <w:rFonts w:ascii="GHEA Grapalat" w:hAnsi="GHEA Grapalat"/>
                <w:bCs/>
                <w:spacing w:val="-4"/>
                <w:sz w:val="24"/>
                <w:szCs w:val="24"/>
                <w:lang w:val="hy-AM"/>
              </w:rPr>
              <w:t xml:space="preserve">N 23 «Ջերմային էներգիայի մատակարարման եվ օգտագործման ժամանակավոր կանոնները հաստատելու </w:t>
            </w:r>
            <w:r w:rsidRPr="00AC5BDC">
              <w:rPr>
                <w:rFonts w:ascii="GHEA Grapalat" w:hAnsi="GHEA Grapalat"/>
                <w:bCs/>
                <w:spacing w:val="-4"/>
                <w:sz w:val="24"/>
                <w:szCs w:val="24"/>
                <w:lang w:val="hy-AM"/>
              </w:rPr>
              <w:lastRenderedPageBreak/>
              <w:t>մասին»  որոշում</w:t>
            </w:r>
          </w:p>
        </w:tc>
      </w:tr>
      <w:tr w:rsidR="00AC5BDC" w:rsidRPr="006B72DB" w:rsidTr="005B136D">
        <w:trPr>
          <w:trHeight w:val="359"/>
        </w:trPr>
        <w:tc>
          <w:tcPr>
            <w:tcW w:w="2850" w:type="dxa"/>
            <w:vMerge/>
          </w:tcPr>
          <w:p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անվանումը</w:t>
            </w:r>
          </w:p>
        </w:tc>
        <w:tc>
          <w:tcPr>
            <w:tcW w:w="1984" w:type="dxa"/>
          </w:tcPr>
          <w:p w:rsidR="00AC5BDC" w:rsidRPr="00872584" w:rsidRDefault="00AC5BDC" w:rsidP="00AC5BDC">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AC5BDC" w:rsidRPr="00AC5BDC" w:rsidRDefault="00AC5BDC" w:rsidP="00AC5BDC">
            <w:pPr>
              <w:pStyle w:val="TableParagraph"/>
              <w:spacing w:line="276" w:lineRule="auto"/>
              <w:ind w:left="82"/>
              <w:rPr>
                <w:rFonts w:ascii="GHEA Grapalat" w:hAnsi="GHEA Grapalat"/>
                <w:bCs/>
                <w:spacing w:val="-4"/>
                <w:sz w:val="24"/>
                <w:szCs w:val="24"/>
                <w:lang w:val="hy-AM"/>
              </w:rPr>
            </w:pPr>
            <w:r w:rsidRPr="00AC5BDC">
              <w:rPr>
                <w:rFonts w:ascii="GHEA Grapalat" w:hAnsi="GHEA Grapalat"/>
                <w:bCs/>
                <w:spacing w:val="-4"/>
                <w:sz w:val="24"/>
                <w:szCs w:val="24"/>
                <w:lang w:val="hy-AM"/>
              </w:rPr>
              <w:t>N 23 «Ջերմային էներգիայի մատակարարման եվ օգտագործման ժամանակավոր կանոնները հաստատելու մասին»  որոշում</w:t>
            </w:r>
          </w:p>
        </w:tc>
      </w:tr>
      <w:tr w:rsidR="00AC5BDC" w:rsidRPr="006B72DB" w:rsidTr="005B136D">
        <w:trPr>
          <w:trHeight w:val="359"/>
        </w:trPr>
        <w:tc>
          <w:tcPr>
            <w:tcW w:w="2850" w:type="dxa"/>
            <w:vMerge/>
          </w:tcPr>
          <w:p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AC5BDC" w:rsidRPr="00872584" w:rsidRDefault="00AC5BDC" w:rsidP="00AC5BDC">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AC5BDC" w:rsidRPr="00AC5BDC" w:rsidRDefault="00AC5BDC" w:rsidP="00AC5BDC">
            <w:pPr>
              <w:pStyle w:val="TableParagraph"/>
              <w:spacing w:line="276" w:lineRule="auto"/>
              <w:ind w:left="82"/>
              <w:rPr>
                <w:rFonts w:ascii="GHEA Grapalat" w:hAnsi="GHEA Grapalat"/>
                <w:bCs/>
                <w:spacing w:val="-4"/>
                <w:sz w:val="24"/>
                <w:szCs w:val="24"/>
                <w:lang w:val="hy-AM"/>
              </w:rPr>
            </w:pPr>
            <w:r w:rsidRPr="00AC5BDC">
              <w:rPr>
                <w:rFonts w:ascii="GHEA Grapalat" w:hAnsi="GHEA Grapalat"/>
                <w:bCs/>
                <w:spacing w:val="-4"/>
                <w:sz w:val="24"/>
                <w:szCs w:val="24"/>
                <w:lang w:val="hy-AM"/>
              </w:rPr>
              <w:t>N 23 «Ջերմային էներգիայի մատակարարման եվ օգտագործման ժամանակավոր կանոնները հաստատելու մասին»  որոշում</w:t>
            </w:r>
          </w:p>
        </w:tc>
      </w:tr>
      <w:tr w:rsidR="00AC5BDC" w:rsidRPr="006B72DB" w:rsidTr="005B136D">
        <w:trPr>
          <w:trHeight w:val="359"/>
        </w:trPr>
        <w:tc>
          <w:tcPr>
            <w:tcW w:w="2850" w:type="dxa"/>
            <w:vMerge/>
          </w:tcPr>
          <w:p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w:t>
            </w:r>
            <w:r w:rsidRPr="00872584">
              <w:rPr>
                <w:rFonts w:ascii="GHEA Grapalat" w:hAnsi="GHEA Grapalat"/>
                <w:bCs/>
                <w:sz w:val="24"/>
                <w:szCs w:val="24"/>
              </w:rPr>
              <w:t xml:space="preserve"> </w:t>
            </w:r>
            <w:r w:rsidRPr="00872584">
              <w:rPr>
                <w:rFonts w:ascii="GHEA Grapalat" w:hAnsi="GHEA Grapalat"/>
                <w:bCs/>
                <w:sz w:val="24"/>
                <w:szCs w:val="24"/>
                <w:lang w:val="hy-AM"/>
              </w:rPr>
              <w:t>համարը</w:t>
            </w:r>
          </w:p>
        </w:tc>
        <w:tc>
          <w:tcPr>
            <w:tcW w:w="1984" w:type="dxa"/>
          </w:tcPr>
          <w:p w:rsidR="00AC5BDC" w:rsidRPr="00872584" w:rsidRDefault="00AC5BDC" w:rsidP="00AC5BDC">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2"/>
                <w:sz w:val="24"/>
                <w:szCs w:val="24"/>
                <w:lang w:val="hy-AM"/>
              </w:rPr>
              <w:t>Տեքստ</w:t>
            </w:r>
          </w:p>
        </w:tc>
        <w:tc>
          <w:tcPr>
            <w:tcW w:w="4820" w:type="dxa"/>
          </w:tcPr>
          <w:p w:rsidR="00AC5BDC" w:rsidRPr="00AC5BDC" w:rsidRDefault="00AC5BDC" w:rsidP="00AC5BDC">
            <w:pPr>
              <w:pStyle w:val="TableParagraph"/>
              <w:spacing w:line="276" w:lineRule="auto"/>
              <w:ind w:left="82"/>
              <w:rPr>
                <w:rFonts w:ascii="GHEA Grapalat" w:hAnsi="GHEA Grapalat"/>
                <w:bCs/>
                <w:spacing w:val="-4"/>
                <w:sz w:val="24"/>
                <w:szCs w:val="24"/>
                <w:lang w:val="hy-AM"/>
              </w:rPr>
            </w:pPr>
            <w:r w:rsidRPr="00AC5BDC">
              <w:rPr>
                <w:rFonts w:ascii="GHEA Grapalat" w:hAnsi="GHEA Grapalat"/>
                <w:bCs/>
                <w:spacing w:val="-4"/>
                <w:sz w:val="24"/>
                <w:szCs w:val="24"/>
                <w:lang w:val="hy-AM"/>
              </w:rPr>
              <w:t>N 23 «Ջերմային էներգիայի մատակարարման եվ օգտագործման ժամանակավոր կանոնները հաստատելու մասին»  որոշում</w:t>
            </w:r>
          </w:p>
        </w:tc>
      </w:tr>
      <w:tr w:rsidR="00AC5BDC" w:rsidRPr="006B72DB" w:rsidTr="005B136D">
        <w:trPr>
          <w:trHeight w:val="359"/>
        </w:trPr>
        <w:tc>
          <w:tcPr>
            <w:tcW w:w="2850" w:type="dxa"/>
            <w:vMerge/>
          </w:tcPr>
          <w:p w:rsidR="00AC5BDC" w:rsidRPr="00872584" w:rsidRDefault="00AC5BDC" w:rsidP="00AC5BDC">
            <w:pPr>
              <w:pStyle w:val="s1"/>
              <w:spacing w:before="75" w:after="75" w:line="276" w:lineRule="auto"/>
              <w:rPr>
                <w:rFonts w:ascii="GHEA Grapalat" w:hAnsi="GHEA Grapalat"/>
                <w:b w:val="0"/>
                <w:bCs/>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 xml:space="preserve">ՏՊ-ի դրույթներից շեղումների վերաբերյալ համաձայնեցրած փաստաթղթեր </w:t>
            </w:r>
          </w:p>
        </w:tc>
        <w:tc>
          <w:tcPr>
            <w:tcW w:w="1984" w:type="dxa"/>
          </w:tcPr>
          <w:p w:rsidR="00AC5BDC" w:rsidRPr="00872584" w:rsidRDefault="00AC5BDC" w:rsidP="00AC5BDC">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z w:val="24"/>
                <w:szCs w:val="24"/>
                <w:lang w:val="hy-AM"/>
              </w:rPr>
              <w:t>Ենթախմբի վերնագիր</w:t>
            </w:r>
          </w:p>
        </w:tc>
        <w:tc>
          <w:tcPr>
            <w:tcW w:w="4820" w:type="dxa"/>
          </w:tcPr>
          <w:p w:rsidR="00AC5BDC" w:rsidRPr="00AC5BDC" w:rsidRDefault="00AC5BDC" w:rsidP="00AC5BDC">
            <w:pPr>
              <w:pStyle w:val="TableParagraph"/>
              <w:spacing w:line="276" w:lineRule="auto"/>
              <w:ind w:left="82"/>
              <w:rPr>
                <w:rFonts w:ascii="GHEA Grapalat" w:hAnsi="GHEA Grapalat"/>
                <w:bCs/>
                <w:spacing w:val="-4"/>
                <w:sz w:val="24"/>
                <w:szCs w:val="24"/>
                <w:lang w:val="hy-AM"/>
              </w:rPr>
            </w:pPr>
            <w:r w:rsidRPr="00AC5BDC">
              <w:rPr>
                <w:rFonts w:ascii="GHEA Grapalat" w:hAnsi="GHEA Grapalat"/>
                <w:bCs/>
                <w:spacing w:val="-4"/>
                <w:sz w:val="24"/>
                <w:szCs w:val="24"/>
                <w:lang w:val="hy-AM"/>
              </w:rPr>
              <w:t>N 23 «Ջերմային էներգիայի մատակարարման եվ օգտագործման ժամանակավոր կանոնները հաստատելու մասին»  որոշում</w:t>
            </w:r>
          </w:p>
        </w:tc>
      </w:tr>
      <w:tr w:rsidR="00AC5BDC" w:rsidRPr="006B72DB" w:rsidTr="005B136D">
        <w:trPr>
          <w:trHeight w:val="359"/>
        </w:trPr>
        <w:tc>
          <w:tcPr>
            <w:tcW w:w="2850" w:type="dxa"/>
            <w:vMerge/>
          </w:tcPr>
          <w:p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Փաստաթղթի անվանումը</w:t>
            </w:r>
          </w:p>
        </w:tc>
        <w:tc>
          <w:tcPr>
            <w:tcW w:w="1984" w:type="dxa"/>
          </w:tcPr>
          <w:p w:rsidR="00AC5BDC" w:rsidRPr="00872584" w:rsidRDefault="00AC5BDC" w:rsidP="00AC5BDC">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AC5BDC" w:rsidRPr="00AC5BDC" w:rsidRDefault="00AC5BDC" w:rsidP="00AC5BDC">
            <w:pPr>
              <w:pStyle w:val="TableParagraph"/>
              <w:spacing w:line="276" w:lineRule="auto"/>
              <w:ind w:left="82"/>
              <w:rPr>
                <w:rFonts w:ascii="GHEA Grapalat" w:hAnsi="GHEA Grapalat"/>
                <w:bCs/>
                <w:spacing w:val="-4"/>
                <w:sz w:val="24"/>
                <w:szCs w:val="24"/>
                <w:lang w:val="hy-AM"/>
              </w:rPr>
            </w:pPr>
            <w:r w:rsidRPr="00AC5BDC">
              <w:rPr>
                <w:rFonts w:ascii="GHEA Grapalat" w:hAnsi="GHEA Grapalat"/>
                <w:bCs/>
                <w:spacing w:val="-4"/>
                <w:sz w:val="24"/>
                <w:szCs w:val="24"/>
                <w:lang w:val="hy-AM"/>
              </w:rPr>
              <w:t>N 23 «Ջերմային էներգիայի մատակարարման եվ օգտագործման ժամանակավոր կանոնները հաստատելու մասին»  որոշում</w:t>
            </w:r>
          </w:p>
        </w:tc>
      </w:tr>
      <w:tr w:rsidR="00AC5BDC" w:rsidRPr="006B72DB" w:rsidTr="005B136D">
        <w:trPr>
          <w:trHeight w:val="359"/>
        </w:trPr>
        <w:tc>
          <w:tcPr>
            <w:tcW w:w="2850" w:type="dxa"/>
            <w:vMerge/>
          </w:tcPr>
          <w:p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AC5BDC" w:rsidRPr="00872584" w:rsidRDefault="00AC5BDC" w:rsidP="00AC5BDC">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AC5BDC" w:rsidRPr="00AC5BDC" w:rsidRDefault="00AC5BDC" w:rsidP="00AC5BDC">
            <w:pPr>
              <w:pStyle w:val="TableParagraph"/>
              <w:spacing w:line="276" w:lineRule="auto"/>
              <w:ind w:left="82"/>
              <w:rPr>
                <w:rFonts w:ascii="GHEA Grapalat" w:hAnsi="GHEA Grapalat"/>
                <w:bCs/>
                <w:spacing w:val="-4"/>
                <w:sz w:val="24"/>
                <w:szCs w:val="24"/>
                <w:lang w:val="hy-AM"/>
              </w:rPr>
            </w:pPr>
            <w:r w:rsidRPr="00AC5BDC">
              <w:rPr>
                <w:rFonts w:ascii="GHEA Grapalat" w:hAnsi="GHEA Grapalat"/>
                <w:bCs/>
                <w:spacing w:val="-4"/>
                <w:sz w:val="24"/>
                <w:szCs w:val="24"/>
                <w:lang w:val="hy-AM"/>
              </w:rPr>
              <w:t>N 23 «Ջերմային էներգիայի մատակարարման եվ օգտագործման ժամանակավոր կանոնները հաստատելու մասին»  որոշում</w:t>
            </w:r>
          </w:p>
        </w:tc>
      </w:tr>
      <w:tr w:rsidR="0006500D" w:rsidRPr="006B72DB" w:rsidTr="005B136D">
        <w:trPr>
          <w:trHeight w:val="359"/>
        </w:trPr>
        <w:tc>
          <w:tcPr>
            <w:tcW w:w="2850" w:type="dxa"/>
            <w:vMerge/>
          </w:tcPr>
          <w:p w:rsidR="0006500D" w:rsidRPr="00AC5BDC" w:rsidRDefault="0006500D" w:rsidP="00F2074D">
            <w:pPr>
              <w:pStyle w:val="s1"/>
              <w:spacing w:before="75" w:after="75" w:line="276" w:lineRule="auto"/>
              <w:rPr>
                <w:rFonts w:ascii="GHEA Grapalat" w:hAnsi="GHEA Grapalat"/>
                <w:b w:val="0"/>
                <w:bCs/>
                <w:lang w:val="hy-AM"/>
              </w:rPr>
            </w:pPr>
          </w:p>
        </w:tc>
        <w:tc>
          <w:tcPr>
            <w:tcW w:w="5245" w:type="dxa"/>
          </w:tcPr>
          <w:p w:rsidR="0006500D" w:rsidRPr="009A7FA6" w:rsidRDefault="0006500D" w:rsidP="00F2074D">
            <w:pPr>
              <w:pStyle w:val="TableParagraph"/>
              <w:spacing w:line="276" w:lineRule="auto"/>
              <w:ind w:left="82"/>
              <w:rPr>
                <w:rFonts w:ascii="GHEA Grapalat" w:hAnsi="GHEA Grapalat"/>
                <w:b/>
                <w:sz w:val="24"/>
                <w:szCs w:val="24"/>
                <w:lang w:val="hy-AM"/>
              </w:rPr>
            </w:pPr>
            <w:r w:rsidRPr="009A7FA6">
              <w:rPr>
                <w:rFonts w:ascii="GHEA Grapalat" w:hAnsi="GHEA Grapalat"/>
                <w:b/>
                <w:spacing w:val="-2"/>
                <w:sz w:val="24"/>
                <w:szCs w:val="24"/>
                <w:lang w:val="hy-AM"/>
              </w:rPr>
              <w:t>Էլեկտրամատակարարում</w:t>
            </w:r>
          </w:p>
        </w:tc>
        <w:tc>
          <w:tcPr>
            <w:tcW w:w="1984" w:type="dxa"/>
          </w:tcPr>
          <w:p w:rsidR="0006500D" w:rsidRPr="00872584" w:rsidRDefault="0006500D" w:rsidP="00AC5BDC">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z w:val="24"/>
                <w:szCs w:val="24"/>
                <w:lang w:val="hy-AM"/>
              </w:rPr>
              <w:t>Խմբի վերնագիր</w:t>
            </w:r>
          </w:p>
        </w:tc>
        <w:tc>
          <w:tcPr>
            <w:tcW w:w="4820" w:type="dxa"/>
          </w:tcPr>
          <w:p w:rsidR="0006500D" w:rsidRPr="00872584" w:rsidRDefault="00AC5BDC" w:rsidP="00F2074D">
            <w:pPr>
              <w:pStyle w:val="TableParagraph"/>
              <w:spacing w:line="276" w:lineRule="auto"/>
              <w:ind w:left="0"/>
              <w:rPr>
                <w:rFonts w:ascii="GHEA Grapalat" w:hAnsi="GHEA Grapalat"/>
                <w:bCs/>
                <w:spacing w:val="-4"/>
                <w:sz w:val="24"/>
                <w:szCs w:val="24"/>
              </w:rPr>
            </w:pPr>
            <w:r w:rsidRPr="00AC5BDC">
              <w:rPr>
                <w:rFonts w:ascii="GHEA Grapalat" w:hAnsi="GHEA Grapalat"/>
                <w:bCs/>
                <w:spacing w:val="-4"/>
                <w:sz w:val="24"/>
                <w:szCs w:val="24"/>
              </w:rPr>
              <w:t>N 517-Ն «Հայաստանի Հանրապետության էլեկտրաէներգետիկական մանրածախ շուկայի առեվտրային կանոնները հաստատելու եվ Հայաստանի Հանրապետության հանրային ծառայությունները կարգավորող հանձնաժողովի 2006 թվականի դեկտեմբերի 27-ի n 358-ն որոշումն ուժը կորցրած ճանաչելու մասին»  որոշում</w:t>
            </w:r>
          </w:p>
        </w:tc>
      </w:tr>
      <w:tr w:rsidR="00AC5BDC" w:rsidRPr="006B72DB" w:rsidTr="005B136D">
        <w:trPr>
          <w:trHeight w:val="359"/>
        </w:trPr>
        <w:tc>
          <w:tcPr>
            <w:tcW w:w="2850" w:type="dxa"/>
            <w:vMerge/>
          </w:tcPr>
          <w:p w:rsidR="00AC5BDC" w:rsidRPr="00872584" w:rsidRDefault="00AC5BDC" w:rsidP="00AC5BDC">
            <w:pPr>
              <w:pStyle w:val="s1"/>
              <w:spacing w:before="75" w:after="75" w:line="276" w:lineRule="auto"/>
              <w:rPr>
                <w:rFonts w:ascii="GHEA Grapalat" w:hAnsi="GHEA Grapalat"/>
                <w:b w:val="0"/>
                <w:bCs/>
              </w:rPr>
            </w:pPr>
          </w:p>
        </w:tc>
        <w:tc>
          <w:tcPr>
            <w:tcW w:w="5245" w:type="dxa"/>
          </w:tcPr>
          <w:p w:rsidR="00AC5BDC" w:rsidRPr="00872584" w:rsidRDefault="00AC5BDC" w:rsidP="00AC5BDC">
            <w:pPr>
              <w:pStyle w:val="TableParagraph"/>
              <w:spacing w:line="276" w:lineRule="auto"/>
              <w:ind w:left="82"/>
              <w:rPr>
                <w:rFonts w:ascii="GHEA Grapalat" w:hAnsi="GHEA Grapalat"/>
                <w:bCs/>
                <w:spacing w:val="-2"/>
                <w:sz w:val="24"/>
                <w:szCs w:val="24"/>
                <w:lang w:val="hy-AM"/>
              </w:rPr>
            </w:pPr>
            <w:r w:rsidRPr="00872584">
              <w:rPr>
                <w:rFonts w:ascii="GHEA Grapalat" w:hAnsi="GHEA Grapalat"/>
                <w:bCs/>
                <w:spacing w:val="-5"/>
                <w:sz w:val="24"/>
                <w:szCs w:val="24"/>
                <w:lang w:val="hy-AM"/>
              </w:rPr>
              <w:t>ՏՊ</w:t>
            </w:r>
          </w:p>
        </w:tc>
        <w:tc>
          <w:tcPr>
            <w:tcW w:w="1984" w:type="dxa"/>
          </w:tcPr>
          <w:p w:rsidR="00AC5BDC" w:rsidRPr="00872584" w:rsidRDefault="00AC5BDC" w:rsidP="00AC5BDC">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z w:val="24"/>
                <w:szCs w:val="24"/>
                <w:lang w:val="hy-AM"/>
              </w:rPr>
              <w:t>Ենթախմբի վերնագիր</w:t>
            </w:r>
          </w:p>
        </w:tc>
        <w:tc>
          <w:tcPr>
            <w:tcW w:w="4820" w:type="dxa"/>
          </w:tcPr>
          <w:p w:rsidR="00AC5BDC" w:rsidRPr="00212B2B" w:rsidRDefault="00AC5BDC" w:rsidP="00AC5BDC">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N 517-Ն «Հայաստանի Հանրապետության էլեկտրաէներգետիկական մանրածախ շուկայի առեվտրային կանոնները հաստատելու եվ Հայաստանի Հանրապետության հանրային ծառայությունները կարգավորող հանձնաժողովի 2006 թվականի դեկտեմբերի 27-ի n 358-ն որոշումն ուժը կորցրած ճանաչելու մասին»  որոշում</w:t>
            </w:r>
          </w:p>
        </w:tc>
      </w:tr>
      <w:tr w:rsidR="00AC5BDC" w:rsidRPr="006B72DB" w:rsidTr="005B136D">
        <w:trPr>
          <w:trHeight w:val="359"/>
        </w:trPr>
        <w:tc>
          <w:tcPr>
            <w:tcW w:w="2850" w:type="dxa"/>
            <w:vMerge/>
          </w:tcPr>
          <w:p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rsidR="00AC5BDC" w:rsidRPr="00872584" w:rsidRDefault="00AC5BDC" w:rsidP="00AC5BDC">
            <w:pPr>
              <w:pStyle w:val="TableParagraph"/>
              <w:spacing w:line="276" w:lineRule="auto"/>
              <w:ind w:left="82"/>
              <w:rPr>
                <w:rFonts w:ascii="GHEA Grapalat" w:hAnsi="GHEA Grapalat"/>
                <w:bCs/>
                <w:spacing w:val="-5"/>
                <w:sz w:val="24"/>
                <w:szCs w:val="24"/>
                <w:lang w:val="hy-AM"/>
              </w:rPr>
            </w:pPr>
            <w:r w:rsidRPr="00872584">
              <w:rPr>
                <w:rFonts w:ascii="GHEA Grapalat" w:hAnsi="GHEA Grapalat"/>
                <w:bCs/>
                <w:sz w:val="24"/>
                <w:szCs w:val="24"/>
                <w:lang w:val="hy-AM"/>
              </w:rPr>
              <w:t>ՏՊ-ի անվանումը</w:t>
            </w:r>
          </w:p>
        </w:tc>
        <w:tc>
          <w:tcPr>
            <w:tcW w:w="1984" w:type="dxa"/>
          </w:tcPr>
          <w:p w:rsidR="00AC5BDC" w:rsidRPr="00872584" w:rsidRDefault="00AC5BDC" w:rsidP="00AC5BDC">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AC5BDC" w:rsidRPr="00212B2B" w:rsidRDefault="00AC5BDC" w:rsidP="00AC5BDC">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 xml:space="preserve">N 517-Ն «Հայաստանի Հանրապետության էլեկտրաէներգետիկական մանրածախ շուկայի առեվտրային կանոնները հաստատելու եվ Հայաստանի Հանրապետության հանրային ծառայությունները կարգավորող հանձնաժողովի 2006 թվականի դեկտեմբերի 27-ի n 358-ն որոշումն ուժը </w:t>
            </w:r>
            <w:r w:rsidRPr="00212B2B">
              <w:rPr>
                <w:rFonts w:ascii="GHEA Grapalat" w:hAnsi="GHEA Grapalat"/>
                <w:bCs/>
                <w:spacing w:val="-4"/>
                <w:sz w:val="24"/>
                <w:szCs w:val="24"/>
                <w:lang w:val="hy-AM"/>
              </w:rPr>
              <w:lastRenderedPageBreak/>
              <w:t>կորցրած ճանաչելու մասին»  որոշում</w:t>
            </w:r>
          </w:p>
        </w:tc>
      </w:tr>
      <w:tr w:rsidR="00AC5BDC" w:rsidRPr="006B72DB" w:rsidTr="005B136D">
        <w:trPr>
          <w:trHeight w:val="359"/>
        </w:trPr>
        <w:tc>
          <w:tcPr>
            <w:tcW w:w="2850" w:type="dxa"/>
            <w:vMerge/>
          </w:tcPr>
          <w:p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Ում կողմից է տրված ՏՊ-ն</w:t>
            </w:r>
          </w:p>
        </w:tc>
        <w:tc>
          <w:tcPr>
            <w:tcW w:w="1984" w:type="dxa"/>
          </w:tcPr>
          <w:p w:rsidR="00AC5BDC" w:rsidRPr="00872584" w:rsidRDefault="00AC5BDC" w:rsidP="00AC5BDC">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rsidR="00AC5BDC" w:rsidRPr="00212B2B" w:rsidRDefault="00AC5BDC" w:rsidP="00AC5BDC">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N 517-Ն «Հայաստանի Հանրապետության էլեկտրաէներգետիկական մանրածախ շուկայի առեվտրային կանոնները հաստատելու եվ Հայաստանի Հանրապետության հանրային ծառայությունները կարգավորող հանձնաժողովի 2006 թվականի դեկտեմբերի 27-ի n 358-ն որոշումն ուժը կորցրած ճանաչելու մասին»  որոշում</w:t>
            </w:r>
          </w:p>
        </w:tc>
      </w:tr>
      <w:tr w:rsidR="00AC5BDC" w:rsidRPr="006B72DB" w:rsidTr="005B136D">
        <w:trPr>
          <w:trHeight w:val="359"/>
        </w:trPr>
        <w:tc>
          <w:tcPr>
            <w:tcW w:w="2850" w:type="dxa"/>
            <w:vMerge/>
          </w:tcPr>
          <w:p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ՏՊ-ի համարը</w:t>
            </w:r>
          </w:p>
        </w:tc>
        <w:tc>
          <w:tcPr>
            <w:tcW w:w="1984" w:type="dxa"/>
          </w:tcPr>
          <w:p w:rsidR="00AC5BDC" w:rsidRPr="00872584" w:rsidRDefault="00AC5BDC" w:rsidP="00AC5BDC">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rsidR="00AC5BDC" w:rsidRPr="00212B2B" w:rsidRDefault="00AC5BDC" w:rsidP="00AC5BDC">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N 517-Ն «Հայաստանի Հանրապետության էլեկտրաէներգետիկական մանրածախ շուկայի առեվտրային կանոնները հաստատելու եվ Հայաստանի Հանրապետության հանրային ծառայությունները կարգավորող հանձնաժողովի 2006 թվականի դեկտեմբերի 27-ի n 358-ն որոշումն ուժը կորցրած ճանաչելու մասին»  որոշում</w:t>
            </w:r>
          </w:p>
        </w:tc>
      </w:tr>
      <w:tr w:rsidR="00AC5BDC" w:rsidRPr="006B72DB" w:rsidTr="005B136D">
        <w:trPr>
          <w:trHeight w:val="359"/>
        </w:trPr>
        <w:tc>
          <w:tcPr>
            <w:tcW w:w="2850" w:type="dxa"/>
            <w:vMerge/>
          </w:tcPr>
          <w:p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AC5BDC" w:rsidRPr="00872584" w:rsidRDefault="00AC5BDC" w:rsidP="00AC5BDC">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AC5BDC" w:rsidRPr="00212B2B" w:rsidRDefault="00AC5BDC" w:rsidP="00AC5BDC">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 xml:space="preserve">N 517-Ն «Հայաստանի Հանրապետության էլեկտրաէներգետիկական մանրածախ շուկայի առեվտրային կանոնները հաստատելու եվ Հայաստանի Հանրապետության հանրային ծառայությունները կարգավորող հանձնաժողովի 2006 թվականի </w:t>
            </w:r>
            <w:r w:rsidRPr="00212B2B">
              <w:rPr>
                <w:rFonts w:ascii="GHEA Grapalat" w:hAnsi="GHEA Grapalat"/>
                <w:bCs/>
                <w:spacing w:val="-4"/>
                <w:sz w:val="24"/>
                <w:szCs w:val="24"/>
                <w:lang w:val="hy-AM"/>
              </w:rPr>
              <w:lastRenderedPageBreak/>
              <w:t>դեկտեմբերի 27-ի n 358-ն որոշումն ուժը կորցրած ճանաչելու մասին»  որոշում</w:t>
            </w:r>
          </w:p>
        </w:tc>
      </w:tr>
      <w:tr w:rsidR="00AC5BDC" w:rsidRPr="006B72DB" w:rsidTr="005B136D">
        <w:trPr>
          <w:trHeight w:val="359"/>
        </w:trPr>
        <w:tc>
          <w:tcPr>
            <w:tcW w:w="2850" w:type="dxa"/>
            <w:vMerge/>
          </w:tcPr>
          <w:p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Գործողության ժամկետը</w:t>
            </w:r>
          </w:p>
        </w:tc>
        <w:tc>
          <w:tcPr>
            <w:tcW w:w="1984" w:type="dxa"/>
          </w:tcPr>
          <w:p w:rsidR="00AC5BDC" w:rsidRPr="00872584" w:rsidRDefault="00AC5BDC" w:rsidP="00AC5BDC">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4"/>
                <w:sz w:val="24"/>
                <w:szCs w:val="24"/>
              </w:rPr>
              <w:t>Ամսաթիվ</w:t>
            </w:r>
          </w:p>
        </w:tc>
        <w:tc>
          <w:tcPr>
            <w:tcW w:w="4820" w:type="dxa"/>
          </w:tcPr>
          <w:p w:rsidR="00AC5BDC" w:rsidRPr="00872584" w:rsidRDefault="00AC5BDC" w:rsidP="00AC5BDC">
            <w:pPr>
              <w:pStyle w:val="TableParagraph"/>
              <w:spacing w:line="276" w:lineRule="auto"/>
              <w:ind w:left="0"/>
              <w:rPr>
                <w:rFonts w:ascii="GHEA Grapalat" w:hAnsi="GHEA Grapalat"/>
                <w:bCs/>
                <w:spacing w:val="-4"/>
                <w:sz w:val="24"/>
                <w:szCs w:val="24"/>
              </w:rPr>
            </w:pPr>
            <w:r w:rsidRPr="00AC5BDC">
              <w:rPr>
                <w:rFonts w:ascii="GHEA Grapalat" w:hAnsi="GHEA Grapalat"/>
                <w:bCs/>
                <w:spacing w:val="-4"/>
                <w:sz w:val="24"/>
                <w:szCs w:val="24"/>
              </w:rPr>
              <w:t>N 517-Ն «Հայաստանի Հանրապետության էլեկտրաէներգետիկական մանրածախ շուկայի առեվտրային կանոնները հաստատելու եվ Հայաստանի Հանրապետության հանրային ծառայությունները կարգավորող հանձնաժողովի 2006 թվականի դեկտեմբերի 27-ի n 358-ն որոշումն ուժը կորցրած ճանաչելու մասին»  որոշում</w:t>
            </w:r>
          </w:p>
        </w:tc>
      </w:tr>
      <w:tr w:rsidR="00AC5BDC" w:rsidRPr="006B72DB" w:rsidTr="005B136D">
        <w:trPr>
          <w:trHeight w:val="359"/>
        </w:trPr>
        <w:tc>
          <w:tcPr>
            <w:tcW w:w="2850" w:type="dxa"/>
            <w:vMerge/>
          </w:tcPr>
          <w:p w:rsidR="00AC5BDC" w:rsidRPr="00872584" w:rsidRDefault="00AC5BDC" w:rsidP="00AC5BDC">
            <w:pPr>
              <w:pStyle w:val="s1"/>
              <w:spacing w:before="75" w:after="75" w:line="276" w:lineRule="auto"/>
              <w:rPr>
                <w:rFonts w:ascii="GHEA Grapalat" w:hAnsi="GHEA Grapalat"/>
                <w:b w:val="0"/>
                <w:bCs/>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 xml:space="preserve">Միացվող սարքերի առավելագույն հզորությունը, կՎտ </w:t>
            </w:r>
          </w:p>
        </w:tc>
        <w:tc>
          <w:tcPr>
            <w:tcW w:w="1984" w:type="dxa"/>
          </w:tcPr>
          <w:p w:rsidR="00AC5BDC" w:rsidRPr="00872584" w:rsidRDefault="00AC5BDC" w:rsidP="00AC5BDC">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2"/>
                <w:sz w:val="24"/>
                <w:szCs w:val="24"/>
                <w:lang w:val="hy-AM"/>
              </w:rPr>
              <w:t>Իրեղեն</w:t>
            </w:r>
          </w:p>
        </w:tc>
        <w:tc>
          <w:tcPr>
            <w:tcW w:w="4820" w:type="dxa"/>
          </w:tcPr>
          <w:p w:rsidR="00AC5BDC" w:rsidRPr="00872584" w:rsidRDefault="00AC5BDC" w:rsidP="00AC5BDC">
            <w:pPr>
              <w:pStyle w:val="TableParagraph"/>
              <w:spacing w:line="276" w:lineRule="auto"/>
              <w:ind w:left="0"/>
              <w:rPr>
                <w:rFonts w:ascii="GHEA Grapalat" w:hAnsi="GHEA Grapalat"/>
                <w:bCs/>
                <w:spacing w:val="-4"/>
                <w:sz w:val="24"/>
                <w:szCs w:val="24"/>
              </w:rPr>
            </w:pPr>
            <w:r w:rsidRPr="00AC5BDC">
              <w:rPr>
                <w:rFonts w:ascii="GHEA Grapalat" w:hAnsi="GHEA Grapalat"/>
                <w:bCs/>
                <w:spacing w:val="-4"/>
                <w:sz w:val="24"/>
                <w:szCs w:val="24"/>
              </w:rPr>
              <w:t>N 517-Ն «Հայաստանի Հանրապետության էլեկտրաէներգետիկական մանրածախ շուկայի առեվտրային կանոնները հաստատելու եվ Հայաստանի Հանրապետության հանրային ծառայությունները կարգավորող հանձնաժողովի 2006 թվականի դեկտեմբերի 27-ի n 358-ն որոշումն ուժը կորցրած ճանաչելու մասին»  որոշում</w:t>
            </w:r>
          </w:p>
        </w:tc>
      </w:tr>
      <w:tr w:rsidR="00AC5BDC" w:rsidRPr="006B72DB" w:rsidTr="005B136D">
        <w:trPr>
          <w:trHeight w:val="359"/>
        </w:trPr>
        <w:tc>
          <w:tcPr>
            <w:tcW w:w="2850" w:type="dxa"/>
            <w:vMerge/>
          </w:tcPr>
          <w:p w:rsidR="00AC5BDC" w:rsidRPr="00872584" w:rsidRDefault="00AC5BDC" w:rsidP="00AC5BDC">
            <w:pPr>
              <w:pStyle w:val="s1"/>
              <w:spacing w:before="75" w:after="75" w:line="276" w:lineRule="auto"/>
              <w:rPr>
                <w:rFonts w:ascii="GHEA Grapalat" w:hAnsi="GHEA Grapalat"/>
                <w:b w:val="0"/>
                <w:bCs/>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Տեխնոլոգիական կցման պայմանագիր</w:t>
            </w:r>
          </w:p>
        </w:tc>
        <w:tc>
          <w:tcPr>
            <w:tcW w:w="1984" w:type="dxa"/>
          </w:tcPr>
          <w:p w:rsidR="00AC5BDC" w:rsidRPr="00872584" w:rsidRDefault="00AC5BDC" w:rsidP="00AC5BDC">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z w:val="24"/>
                <w:szCs w:val="24"/>
                <w:lang w:val="hy-AM"/>
              </w:rPr>
              <w:t>Ենթախմբի վերնագիր</w:t>
            </w:r>
          </w:p>
        </w:tc>
        <w:tc>
          <w:tcPr>
            <w:tcW w:w="4820" w:type="dxa"/>
          </w:tcPr>
          <w:p w:rsidR="00AC5BDC" w:rsidRPr="00212B2B" w:rsidRDefault="00AC5BDC" w:rsidP="00AC5BDC">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 xml:space="preserve">N 517-Ն «Հայաստանի Հանրապետության էլեկտրաէներգետիկական մանրածախ շուկայի առեվտրային կանոնները հաստատելու եվ Հայաստանի Հանրապետության հանրային ծառայությունները կարգավորող </w:t>
            </w:r>
            <w:r w:rsidRPr="00212B2B">
              <w:rPr>
                <w:rFonts w:ascii="GHEA Grapalat" w:hAnsi="GHEA Grapalat"/>
                <w:bCs/>
                <w:spacing w:val="-4"/>
                <w:sz w:val="24"/>
                <w:szCs w:val="24"/>
                <w:lang w:val="hy-AM"/>
              </w:rPr>
              <w:lastRenderedPageBreak/>
              <w:t>հանձնաժողովի 2006 թվականի դեկտեմբերի 27-ի n 358-ն որոշումն ուժը կորցրած ճանաչելու մասին»  որոշում</w:t>
            </w:r>
          </w:p>
        </w:tc>
      </w:tr>
      <w:tr w:rsidR="00AC5BDC" w:rsidRPr="006B72DB" w:rsidTr="005B136D">
        <w:trPr>
          <w:trHeight w:val="359"/>
        </w:trPr>
        <w:tc>
          <w:tcPr>
            <w:tcW w:w="2850" w:type="dxa"/>
            <w:vMerge/>
          </w:tcPr>
          <w:p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անվանումը</w:t>
            </w:r>
          </w:p>
        </w:tc>
        <w:tc>
          <w:tcPr>
            <w:tcW w:w="1984" w:type="dxa"/>
          </w:tcPr>
          <w:p w:rsidR="00AC5BDC" w:rsidRPr="00872584" w:rsidRDefault="00AC5BDC" w:rsidP="00AC5BDC">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AC5BDC" w:rsidRPr="00212B2B" w:rsidRDefault="00AC5BDC" w:rsidP="00AC5BDC">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N 517-Ն «Հայաստանի Հանրապետության էլեկտրաէներգետիկական մանրածախ շուկայի առեվտրային կանոնները հաստատելու եվ Հայաստանի Հանրապետության հանրային ծառայությունները կարգավորող հանձնաժողովի 2006 թվականի դեկտեմբերի 27-ի n 358-ն որոշումն ուժը կորցրած ճանաչելու մասին»  որոշում</w:t>
            </w:r>
          </w:p>
        </w:tc>
      </w:tr>
      <w:tr w:rsidR="00AC5BDC" w:rsidRPr="006B72DB" w:rsidTr="005B136D">
        <w:trPr>
          <w:trHeight w:val="359"/>
        </w:trPr>
        <w:tc>
          <w:tcPr>
            <w:tcW w:w="2850" w:type="dxa"/>
            <w:vMerge/>
          </w:tcPr>
          <w:p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AC5BDC" w:rsidRPr="00872584" w:rsidRDefault="00AC5BDC" w:rsidP="00AC5BDC">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AC5BDC" w:rsidRPr="00212B2B" w:rsidRDefault="00AC5BDC" w:rsidP="00AC5BDC">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N 517-Ն «Հայաստանի Հանրապետության էլեկտրաէներգետիկական մանրածախ շուկայի առեվտրային կանոնները հաստատելու եվ Հայաստանի Հանրապետության հանրային ծառայությունները կարգավորող հանձնաժողովի 2006 թվականի դեկտեմբերի 27-ի n 358-ն որոշումն ուժը կորցրած ճանաչելու մասին»  որոշում</w:t>
            </w:r>
          </w:p>
        </w:tc>
      </w:tr>
      <w:tr w:rsidR="00AC5BDC" w:rsidRPr="006B72DB" w:rsidTr="005B136D">
        <w:trPr>
          <w:trHeight w:val="359"/>
        </w:trPr>
        <w:tc>
          <w:tcPr>
            <w:tcW w:w="2850" w:type="dxa"/>
            <w:vMerge/>
          </w:tcPr>
          <w:p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w:t>
            </w:r>
            <w:r w:rsidRPr="00872584">
              <w:rPr>
                <w:rFonts w:ascii="GHEA Grapalat" w:hAnsi="GHEA Grapalat"/>
                <w:bCs/>
                <w:sz w:val="24"/>
                <w:szCs w:val="24"/>
              </w:rPr>
              <w:t xml:space="preserve"> </w:t>
            </w:r>
            <w:r w:rsidRPr="00872584">
              <w:rPr>
                <w:rFonts w:ascii="GHEA Grapalat" w:hAnsi="GHEA Grapalat"/>
                <w:bCs/>
                <w:sz w:val="24"/>
                <w:szCs w:val="24"/>
                <w:lang w:val="hy-AM"/>
              </w:rPr>
              <w:t>համարը</w:t>
            </w:r>
          </w:p>
        </w:tc>
        <w:tc>
          <w:tcPr>
            <w:tcW w:w="1984" w:type="dxa"/>
          </w:tcPr>
          <w:p w:rsidR="00AC5BDC" w:rsidRPr="00872584" w:rsidRDefault="00AC5BDC" w:rsidP="00AC5BDC">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2"/>
                <w:sz w:val="24"/>
                <w:szCs w:val="24"/>
                <w:lang w:val="hy-AM"/>
              </w:rPr>
              <w:t>Տեքստ</w:t>
            </w:r>
          </w:p>
        </w:tc>
        <w:tc>
          <w:tcPr>
            <w:tcW w:w="4820" w:type="dxa"/>
          </w:tcPr>
          <w:p w:rsidR="00AC5BDC" w:rsidRPr="00872584" w:rsidRDefault="00AC5BDC" w:rsidP="00AC5BDC">
            <w:pPr>
              <w:pStyle w:val="TableParagraph"/>
              <w:spacing w:line="276" w:lineRule="auto"/>
              <w:ind w:left="0"/>
              <w:rPr>
                <w:rFonts w:ascii="GHEA Grapalat" w:hAnsi="GHEA Grapalat"/>
                <w:bCs/>
                <w:spacing w:val="-4"/>
                <w:sz w:val="24"/>
                <w:szCs w:val="24"/>
              </w:rPr>
            </w:pPr>
            <w:r w:rsidRPr="00AC5BDC">
              <w:rPr>
                <w:rFonts w:ascii="GHEA Grapalat" w:hAnsi="GHEA Grapalat"/>
                <w:bCs/>
                <w:spacing w:val="-4"/>
                <w:sz w:val="24"/>
                <w:szCs w:val="24"/>
              </w:rPr>
              <w:t xml:space="preserve">N 517-Ն «Հայաստանի Հանրապետության էլեկտրաէներգետիկական մանրածախ շուկայի առեվտրային կանոնները հաստատելու եվ Հայաստանի Հանրապետության հանրային </w:t>
            </w:r>
            <w:r w:rsidRPr="00AC5BDC">
              <w:rPr>
                <w:rFonts w:ascii="GHEA Grapalat" w:hAnsi="GHEA Grapalat"/>
                <w:bCs/>
                <w:spacing w:val="-4"/>
                <w:sz w:val="24"/>
                <w:szCs w:val="24"/>
              </w:rPr>
              <w:lastRenderedPageBreak/>
              <w:t>ծառայությունները կարգավորող հանձնաժողովի 2006 թվականի դեկտեմբերի 27-ի n 358-ն որոշումն ուժը կորցրած ճանաչելու մասին»  որոշում</w:t>
            </w:r>
          </w:p>
        </w:tc>
      </w:tr>
      <w:tr w:rsidR="00AC5BDC" w:rsidRPr="006B72DB" w:rsidTr="005B136D">
        <w:trPr>
          <w:trHeight w:val="359"/>
        </w:trPr>
        <w:tc>
          <w:tcPr>
            <w:tcW w:w="2850" w:type="dxa"/>
            <w:vMerge/>
          </w:tcPr>
          <w:p w:rsidR="00AC5BDC" w:rsidRPr="00872584" w:rsidRDefault="00AC5BDC" w:rsidP="00AC5BDC">
            <w:pPr>
              <w:pStyle w:val="s1"/>
              <w:spacing w:before="75" w:after="75" w:line="276" w:lineRule="auto"/>
              <w:rPr>
                <w:rFonts w:ascii="GHEA Grapalat" w:hAnsi="GHEA Grapalat"/>
                <w:b w:val="0"/>
                <w:bCs/>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 xml:space="preserve">ՏՊ-ի դրույթներից շեղումների վերաբերյալ համաձայնեցրած փաստաթղթեր </w:t>
            </w:r>
          </w:p>
        </w:tc>
        <w:tc>
          <w:tcPr>
            <w:tcW w:w="1984" w:type="dxa"/>
          </w:tcPr>
          <w:p w:rsidR="00AC5BDC" w:rsidRPr="00872584" w:rsidRDefault="00AC5BDC" w:rsidP="00AC5BDC">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z w:val="24"/>
                <w:szCs w:val="24"/>
                <w:lang w:val="hy-AM"/>
              </w:rPr>
              <w:t>Ենթախմբի վերնագիր</w:t>
            </w:r>
          </w:p>
        </w:tc>
        <w:tc>
          <w:tcPr>
            <w:tcW w:w="4820" w:type="dxa"/>
          </w:tcPr>
          <w:p w:rsidR="00AC5BDC" w:rsidRPr="00212B2B" w:rsidRDefault="00AC5BDC" w:rsidP="00AC5BDC">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N 517-Ն «Հայաստանի Հանրապետության էլեկտրաէներգետիկական մանրածախ շուկայի առեվտրային կանոնները հաստատելու եվ Հայաստանի Հանրապետության հանրային ծառայությունները կարգավորող հանձնաժողովի 2006 թվականի դեկտեմբերի 27-ի n 358-ն որոշումն ուժը կորցրած ճանաչելու մասին»  որոշում</w:t>
            </w:r>
          </w:p>
        </w:tc>
      </w:tr>
      <w:tr w:rsidR="00AC5BDC" w:rsidRPr="006B72DB" w:rsidTr="005B136D">
        <w:trPr>
          <w:trHeight w:val="359"/>
        </w:trPr>
        <w:tc>
          <w:tcPr>
            <w:tcW w:w="2850" w:type="dxa"/>
            <w:vMerge/>
          </w:tcPr>
          <w:p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Փաստաթղթի անվանումը</w:t>
            </w:r>
          </w:p>
        </w:tc>
        <w:tc>
          <w:tcPr>
            <w:tcW w:w="1984" w:type="dxa"/>
          </w:tcPr>
          <w:p w:rsidR="00AC5BDC" w:rsidRPr="00872584" w:rsidRDefault="00AC5BDC" w:rsidP="00AC5BDC">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AC5BDC" w:rsidRPr="00212B2B" w:rsidRDefault="00AC5BDC" w:rsidP="00AC5BDC">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 xml:space="preserve">N 517-Ն «Հայաստանի Հանրապետության էլեկտրաէներգետիկական մանրածախ շուկայի առեվտրային կանոնները հաստատելու </w:t>
            </w:r>
            <w:r w:rsidR="00C7307E">
              <w:rPr>
                <w:rFonts w:ascii="GHEA Grapalat" w:hAnsi="GHEA Grapalat"/>
                <w:bCs/>
                <w:spacing w:val="-4"/>
                <w:sz w:val="24"/>
                <w:szCs w:val="24"/>
                <w:lang w:val="hy-AM"/>
              </w:rPr>
              <w:t>և</w:t>
            </w:r>
            <w:r w:rsidRPr="00212B2B">
              <w:rPr>
                <w:rFonts w:ascii="GHEA Grapalat" w:hAnsi="GHEA Grapalat"/>
                <w:bCs/>
                <w:spacing w:val="-4"/>
                <w:sz w:val="24"/>
                <w:szCs w:val="24"/>
                <w:lang w:val="hy-AM"/>
              </w:rPr>
              <w:t xml:space="preserve"> Հայաստանի Հանրապետության հանրային ծառայությունները կարգավորող հանձնաժողովի 2006 թվականի դեկտեմբերի 27-ի n 358-ն որոշումն ուժը կորցրած ճանաչելու մասին»  որոշում</w:t>
            </w:r>
          </w:p>
        </w:tc>
      </w:tr>
      <w:tr w:rsidR="00AC5BDC" w:rsidRPr="006B72DB" w:rsidTr="005B136D">
        <w:trPr>
          <w:trHeight w:val="359"/>
        </w:trPr>
        <w:tc>
          <w:tcPr>
            <w:tcW w:w="2850" w:type="dxa"/>
            <w:vMerge/>
          </w:tcPr>
          <w:p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AC5BDC" w:rsidRPr="00872584" w:rsidRDefault="00AC5BDC" w:rsidP="00AC5BDC">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AC5BDC" w:rsidRPr="00212B2B" w:rsidRDefault="00AC5BDC" w:rsidP="00AC5BDC">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 xml:space="preserve">N 517-Ն «Հայաստանի Հանրապետության էլեկտրաէներգետիկական մանրածախ շուկայի առեվտրային կանոնները հաստատելու եվ Հայաստանի </w:t>
            </w:r>
            <w:r w:rsidRPr="00212B2B">
              <w:rPr>
                <w:rFonts w:ascii="GHEA Grapalat" w:hAnsi="GHEA Grapalat"/>
                <w:bCs/>
                <w:spacing w:val="-4"/>
                <w:sz w:val="24"/>
                <w:szCs w:val="24"/>
                <w:lang w:val="hy-AM"/>
              </w:rPr>
              <w:lastRenderedPageBreak/>
              <w:t>Հանրապետության հանրային ծառայությունները կարգավորող հանձնաժողովի 2006 թվականի դեկտեմբերի 27-ի n 358-ն որոշումն ուժը կորցրած ճանաչելու մասին»  որոշում</w:t>
            </w:r>
          </w:p>
        </w:tc>
      </w:tr>
      <w:tr w:rsidR="0006500D" w:rsidRPr="00CB5FB0" w:rsidTr="005B136D">
        <w:trPr>
          <w:trHeight w:val="359"/>
        </w:trPr>
        <w:tc>
          <w:tcPr>
            <w:tcW w:w="2850" w:type="dxa"/>
            <w:vMerge/>
          </w:tcPr>
          <w:p w:rsidR="0006500D" w:rsidRPr="00AC5BDC" w:rsidRDefault="0006500D" w:rsidP="00F2074D">
            <w:pPr>
              <w:pStyle w:val="s1"/>
              <w:spacing w:before="75" w:after="75" w:line="276" w:lineRule="auto"/>
              <w:rPr>
                <w:rFonts w:ascii="GHEA Grapalat" w:hAnsi="GHEA Grapalat"/>
                <w:b w:val="0"/>
                <w:bCs/>
                <w:lang w:val="hy-AM"/>
              </w:rPr>
            </w:pPr>
          </w:p>
        </w:tc>
        <w:tc>
          <w:tcPr>
            <w:tcW w:w="5245" w:type="dxa"/>
          </w:tcPr>
          <w:p w:rsidR="0006500D" w:rsidRPr="00AC5BDC" w:rsidRDefault="0006500D" w:rsidP="00F2074D">
            <w:pPr>
              <w:pStyle w:val="TableParagraph"/>
              <w:spacing w:line="276" w:lineRule="auto"/>
              <w:ind w:left="82"/>
              <w:rPr>
                <w:rFonts w:ascii="GHEA Grapalat" w:hAnsi="GHEA Grapalat"/>
                <w:b/>
                <w:sz w:val="24"/>
                <w:szCs w:val="24"/>
                <w:lang w:val="hy-AM"/>
              </w:rPr>
            </w:pPr>
            <w:r w:rsidRPr="00AC5BDC">
              <w:rPr>
                <w:rFonts w:ascii="GHEA Grapalat" w:hAnsi="GHEA Grapalat"/>
                <w:b/>
                <w:spacing w:val="-2"/>
                <w:sz w:val="24"/>
                <w:szCs w:val="24"/>
                <w:lang w:val="hy-AM"/>
              </w:rPr>
              <w:t>Հեռախոսավորում</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z w:val="24"/>
                <w:szCs w:val="24"/>
                <w:lang w:val="hy-AM"/>
              </w:rPr>
              <w:t>Խմբի վերնագիր</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pacing w:val="-2"/>
                <w:sz w:val="24"/>
                <w:szCs w:val="24"/>
                <w:lang w:val="hy-AM"/>
              </w:rPr>
            </w:pPr>
            <w:r w:rsidRPr="00872584">
              <w:rPr>
                <w:rFonts w:ascii="GHEA Grapalat" w:hAnsi="GHEA Grapalat"/>
                <w:bCs/>
                <w:spacing w:val="-5"/>
                <w:sz w:val="24"/>
                <w:szCs w:val="24"/>
                <w:lang w:val="hy-AM"/>
              </w:rPr>
              <w:t>ՏՊ</w:t>
            </w:r>
          </w:p>
        </w:tc>
        <w:tc>
          <w:tcPr>
            <w:tcW w:w="1984" w:type="dxa"/>
          </w:tcPr>
          <w:p w:rsidR="0006500D" w:rsidRPr="00872584" w:rsidRDefault="0006500D"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z w:val="24"/>
                <w:szCs w:val="24"/>
                <w:lang w:val="hy-AM"/>
              </w:rPr>
              <w:t>Ենթախմբի վերնագիր</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pacing w:val="-5"/>
                <w:sz w:val="24"/>
                <w:szCs w:val="24"/>
                <w:lang w:val="hy-AM"/>
              </w:rPr>
            </w:pPr>
            <w:r w:rsidRPr="00872584">
              <w:rPr>
                <w:rFonts w:ascii="GHEA Grapalat" w:hAnsi="GHEA Grapalat"/>
                <w:bCs/>
                <w:sz w:val="24"/>
                <w:szCs w:val="24"/>
                <w:lang w:val="hy-AM"/>
              </w:rPr>
              <w:t>ՏՊ-ի անվանումը</w:t>
            </w:r>
          </w:p>
        </w:tc>
        <w:tc>
          <w:tcPr>
            <w:tcW w:w="1984" w:type="dxa"/>
          </w:tcPr>
          <w:p w:rsidR="0006500D" w:rsidRPr="00872584" w:rsidRDefault="0006500D"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Ում կողմից է տրված ՏՊ-ն</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ՏՊ-ի համարը</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Գործողության ժամկետը</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4"/>
                <w:sz w:val="24"/>
                <w:szCs w:val="24"/>
              </w:rPr>
              <w:t>Ամսաթիվ</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Համարային ծավալը</w:t>
            </w:r>
            <w:r w:rsidRPr="00872584">
              <w:rPr>
                <w:rFonts w:ascii="GHEA Grapalat" w:hAnsi="GHEA Grapalat"/>
                <w:bCs/>
                <w:sz w:val="24"/>
                <w:szCs w:val="24"/>
              </w:rPr>
              <w:t>,</w:t>
            </w:r>
            <w:r w:rsidRPr="00872584">
              <w:rPr>
                <w:rFonts w:ascii="GHEA Grapalat" w:hAnsi="GHEA Grapalat"/>
                <w:bCs/>
                <w:spacing w:val="-4"/>
                <w:sz w:val="24"/>
                <w:szCs w:val="24"/>
              </w:rPr>
              <w:t xml:space="preserve"> </w:t>
            </w:r>
            <w:r w:rsidRPr="00872584">
              <w:rPr>
                <w:rFonts w:ascii="GHEA Grapalat" w:hAnsi="GHEA Grapalat"/>
                <w:bCs/>
                <w:spacing w:val="-5"/>
                <w:sz w:val="24"/>
                <w:szCs w:val="24"/>
                <w:lang w:val="hy-AM"/>
              </w:rPr>
              <w:t>հատ</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2"/>
                <w:sz w:val="24"/>
                <w:szCs w:val="24"/>
                <w:lang w:val="hy-AM"/>
              </w:rPr>
              <w:t>Իրեղեն</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Տեխնոլոգիական կցման պայմանագիր</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z w:val="24"/>
                <w:szCs w:val="24"/>
                <w:lang w:val="hy-AM"/>
              </w:rPr>
              <w:t>Ենթախմբի վերնագիր</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անվանումը</w:t>
            </w:r>
          </w:p>
        </w:tc>
        <w:tc>
          <w:tcPr>
            <w:tcW w:w="1984" w:type="dxa"/>
          </w:tcPr>
          <w:p w:rsidR="0006500D" w:rsidRPr="00872584" w:rsidRDefault="0006500D"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w:t>
            </w:r>
            <w:r w:rsidRPr="00872584">
              <w:rPr>
                <w:rFonts w:ascii="GHEA Grapalat" w:hAnsi="GHEA Grapalat"/>
                <w:bCs/>
                <w:sz w:val="24"/>
                <w:szCs w:val="24"/>
              </w:rPr>
              <w:t xml:space="preserve"> </w:t>
            </w:r>
            <w:r w:rsidRPr="00872584">
              <w:rPr>
                <w:rFonts w:ascii="GHEA Grapalat" w:hAnsi="GHEA Grapalat"/>
                <w:bCs/>
                <w:sz w:val="24"/>
                <w:szCs w:val="24"/>
                <w:lang w:val="hy-AM"/>
              </w:rPr>
              <w:t>համարը</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 xml:space="preserve">ՏՊ-ի դրույթներից շեղումների վերաբերյալ համաձայնեցրած փաստաթղթեր </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z w:val="24"/>
                <w:szCs w:val="24"/>
                <w:lang w:val="hy-AM"/>
              </w:rPr>
              <w:t>Ենթախմբի վերնագիր</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Փաստաթղթի անվանումը</w:t>
            </w:r>
          </w:p>
        </w:tc>
        <w:tc>
          <w:tcPr>
            <w:tcW w:w="1984" w:type="dxa"/>
          </w:tcPr>
          <w:p w:rsidR="0006500D" w:rsidRPr="00872584" w:rsidRDefault="0006500D"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AC5BDC" w:rsidRDefault="0006500D" w:rsidP="00F2074D">
            <w:pPr>
              <w:pStyle w:val="TableParagraph"/>
              <w:spacing w:line="276" w:lineRule="auto"/>
              <w:ind w:left="82"/>
              <w:rPr>
                <w:rFonts w:ascii="GHEA Grapalat" w:hAnsi="GHEA Grapalat"/>
                <w:b/>
                <w:sz w:val="24"/>
                <w:szCs w:val="24"/>
                <w:lang w:val="hy-AM"/>
              </w:rPr>
            </w:pPr>
            <w:r w:rsidRPr="00AC5BDC">
              <w:rPr>
                <w:rFonts w:ascii="GHEA Grapalat" w:hAnsi="GHEA Grapalat"/>
                <w:b/>
                <w:spacing w:val="-2"/>
                <w:sz w:val="24"/>
                <w:szCs w:val="24"/>
                <w:lang w:val="hy-AM"/>
              </w:rPr>
              <w:t>Հեռուստատեսություն</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z w:val="24"/>
                <w:szCs w:val="24"/>
                <w:lang w:val="hy-AM"/>
              </w:rPr>
              <w:t>Խմբի վերնագիր</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pacing w:val="-2"/>
                <w:sz w:val="24"/>
                <w:szCs w:val="24"/>
                <w:lang w:val="hy-AM"/>
              </w:rPr>
            </w:pPr>
            <w:r w:rsidRPr="00872584">
              <w:rPr>
                <w:rFonts w:ascii="GHEA Grapalat" w:hAnsi="GHEA Grapalat"/>
                <w:bCs/>
                <w:spacing w:val="-5"/>
                <w:sz w:val="24"/>
                <w:szCs w:val="24"/>
                <w:lang w:val="hy-AM"/>
              </w:rPr>
              <w:t>ՏՊ</w:t>
            </w:r>
          </w:p>
        </w:tc>
        <w:tc>
          <w:tcPr>
            <w:tcW w:w="1984" w:type="dxa"/>
          </w:tcPr>
          <w:p w:rsidR="0006500D" w:rsidRPr="00872584" w:rsidRDefault="0006500D"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z w:val="24"/>
                <w:szCs w:val="24"/>
                <w:lang w:val="hy-AM"/>
              </w:rPr>
              <w:t xml:space="preserve">Ենթախմբի </w:t>
            </w:r>
            <w:r w:rsidRPr="00872584">
              <w:rPr>
                <w:rFonts w:ascii="GHEA Grapalat" w:hAnsi="GHEA Grapalat"/>
                <w:bCs/>
                <w:sz w:val="24"/>
                <w:szCs w:val="24"/>
                <w:lang w:val="hy-AM"/>
              </w:rPr>
              <w:lastRenderedPageBreak/>
              <w:t>վերնագիր</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pacing w:val="-5"/>
                <w:sz w:val="24"/>
                <w:szCs w:val="24"/>
                <w:lang w:val="hy-AM"/>
              </w:rPr>
            </w:pPr>
            <w:r w:rsidRPr="00872584">
              <w:rPr>
                <w:rFonts w:ascii="GHEA Grapalat" w:hAnsi="GHEA Grapalat"/>
                <w:bCs/>
                <w:sz w:val="24"/>
                <w:szCs w:val="24"/>
                <w:lang w:val="hy-AM"/>
              </w:rPr>
              <w:t>ՏՊ-ի անվանումը</w:t>
            </w:r>
          </w:p>
        </w:tc>
        <w:tc>
          <w:tcPr>
            <w:tcW w:w="1984" w:type="dxa"/>
          </w:tcPr>
          <w:p w:rsidR="0006500D" w:rsidRPr="00872584" w:rsidRDefault="0006500D"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Ում կողմից է տրված ՏՊ-ն</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ՏՊ-ի համարը</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Գործողության ժամկետը</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4"/>
                <w:sz w:val="24"/>
                <w:szCs w:val="24"/>
              </w:rPr>
              <w:t>Ամսաթիվ</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Տեխնոլոգիական կցման պայմանագիր</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z w:val="24"/>
                <w:szCs w:val="24"/>
                <w:lang w:val="hy-AM"/>
              </w:rPr>
              <w:t>Ենթախմբի վերնագիր</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անվանումը</w:t>
            </w:r>
          </w:p>
        </w:tc>
        <w:tc>
          <w:tcPr>
            <w:tcW w:w="1984" w:type="dxa"/>
          </w:tcPr>
          <w:p w:rsidR="0006500D" w:rsidRPr="00872584" w:rsidRDefault="0006500D"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w:t>
            </w:r>
            <w:r w:rsidRPr="00872584">
              <w:rPr>
                <w:rFonts w:ascii="GHEA Grapalat" w:hAnsi="GHEA Grapalat"/>
                <w:bCs/>
                <w:sz w:val="24"/>
                <w:szCs w:val="24"/>
              </w:rPr>
              <w:t xml:space="preserve"> </w:t>
            </w:r>
            <w:r w:rsidRPr="00872584">
              <w:rPr>
                <w:rFonts w:ascii="GHEA Grapalat" w:hAnsi="GHEA Grapalat"/>
                <w:bCs/>
                <w:sz w:val="24"/>
                <w:szCs w:val="24"/>
                <w:lang w:val="hy-AM"/>
              </w:rPr>
              <w:t>համարը</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 xml:space="preserve">ՏՊ-ի դրույթներից շեղումների վերաբերյալ համաձայնեցրած փաստաթղթեր </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z w:val="24"/>
                <w:szCs w:val="24"/>
                <w:lang w:val="hy-AM"/>
              </w:rPr>
              <w:t>Ենթախմբի վերնագիր</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Փաստաթղթի անվանումը</w:t>
            </w:r>
          </w:p>
        </w:tc>
        <w:tc>
          <w:tcPr>
            <w:tcW w:w="1984" w:type="dxa"/>
          </w:tcPr>
          <w:p w:rsidR="0006500D" w:rsidRPr="00872584" w:rsidRDefault="0006500D"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6C5B72" w:rsidRDefault="0006500D" w:rsidP="00F2074D">
            <w:pPr>
              <w:pStyle w:val="TableParagraph"/>
              <w:spacing w:line="276" w:lineRule="auto"/>
              <w:ind w:left="82"/>
              <w:rPr>
                <w:rFonts w:ascii="GHEA Grapalat" w:hAnsi="GHEA Grapalat"/>
                <w:b/>
                <w:sz w:val="24"/>
                <w:szCs w:val="24"/>
                <w:lang w:val="hy-AM"/>
              </w:rPr>
            </w:pPr>
            <w:r w:rsidRPr="006C5B72">
              <w:rPr>
                <w:rFonts w:ascii="GHEA Grapalat" w:hAnsi="GHEA Grapalat"/>
                <w:b/>
                <w:spacing w:val="-2"/>
                <w:sz w:val="24"/>
                <w:szCs w:val="24"/>
                <w:lang w:val="hy-AM"/>
              </w:rPr>
              <w:t>Ռադիոֆիկացում</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z w:val="24"/>
                <w:szCs w:val="24"/>
                <w:lang w:val="hy-AM"/>
              </w:rPr>
              <w:t>Խմբի վերնագիր</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pacing w:val="-2"/>
                <w:sz w:val="24"/>
                <w:szCs w:val="24"/>
                <w:lang w:val="hy-AM"/>
              </w:rPr>
            </w:pPr>
            <w:r w:rsidRPr="00872584">
              <w:rPr>
                <w:rFonts w:ascii="GHEA Grapalat" w:hAnsi="GHEA Grapalat"/>
                <w:bCs/>
                <w:spacing w:val="-5"/>
                <w:sz w:val="24"/>
                <w:szCs w:val="24"/>
                <w:lang w:val="hy-AM"/>
              </w:rPr>
              <w:t>ՏՊ</w:t>
            </w:r>
          </w:p>
        </w:tc>
        <w:tc>
          <w:tcPr>
            <w:tcW w:w="1984" w:type="dxa"/>
          </w:tcPr>
          <w:p w:rsidR="0006500D" w:rsidRPr="00872584" w:rsidRDefault="0006500D"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z w:val="24"/>
                <w:szCs w:val="24"/>
                <w:lang w:val="hy-AM"/>
              </w:rPr>
              <w:t>Ենթախմբի վերնագիր</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pacing w:val="-5"/>
                <w:sz w:val="24"/>
                <w:szCs w:val="24"/>
                <w:lang w:val="hy-AM"/>
              </w:rPr>
            </w:pPr>
            <w:r w:rsidRPr="00872584">
              <w:rPr>
                <w:rFonts w:ascii="GHEA Grapalat" w:hAnsi="GHEA Grapalat"/>
                <w:bCs/>
                <w:sz w:val="24"/>
                <w:szCs w:val="24"/>
                <w:lang w:val="hy-AM"/>
              </w:rPr>
              <w:t>ՏՊ-ի անվանումը</w:t>
            </w:r>
          </w:p>
        </w:tc>
        <w:tc>
          <w:tcPr>
            <w:tcW w:w="1984" w:type="dxa"/>
          </w:tcPr>
          <w:p w:rsidR="0006500D" w:rsidRPr="00872584" w:rsidRDefault="0006500D"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Ում կողմից է տրված ՏՊ-ն</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ՏՊ-ի համարը</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Գործողության ժամկետը</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4"/>
                <w:sz w:val="24"/>
                <w:szCs w:val="24"/>
              </w:rPr>
              <w:t>Ամսաթիվ</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Ռադիոկետերի անհրաժեշտ քանակը</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4"/>
                <w:sz w:val="24"/>
                <w:szCs w:val="24"/>
                <w:lang w:val="hy-AM"/>
              </w:rPr>
              <w:t>Ամբողջ թիվ</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Տեխնոլոգիական կցման պայմանագիր</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4"/>
                <w:sz w:val="24"/>
                <w:szCs w:val="24"/>
                <w:lang w:val="hy-AM"/>
              </w:rPr>
            </w:pPr>
            <w:r w:rsidRPr="00872584">
              <w:rPr>
                <w:rFonts w:ascii="GHEA Grapalat" w:hAnsi="GHEA Grapalat"/>
                <w:bCs/>
                <w:sz w:val="24"/>
                <w:szCs w:val="24"/>
                <w:lang w:val="hy-AM"/>
              </w:rPr>
              <w:t xml:space="preserve">Ենթախմբի </w:t>
            </w:r>
            <w:r w:rsidRPr="00872584">
              <w:rPr>
                <w:rFonts w:ascii="GHEA Grapalat" w:hAnsi="GHEA Grapalat"/>
                <w:bCs/>
                <w:sz w:val="24"/>
                <w:szCs w:val="24"/>
                <w:lang w:val="hy-AM"/>
              </w:rPr>
              <w:lastRenderedPageBreak/>
              <w:t>վերնագիր</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անվանումը</w:t>
            </w:r>
          </w:p>
        </w:tc>
        <w:tc>
          <w:tcPr>
            <w:tcW w:w="1984" w:type="dxa"/>
          </w:tcPr>
          <w:p w:rsidR="0006500D" w:rsidRPr="00872584" w:rsidRDefault="0006500D"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w:t>
            </w:r>
            <w:r w:rsidRPr="00872584">
              <w:rPr>
                <w:rFonts w:ascii="GHEA Grapalat" w:hAnsi="GHEA Grapalat"/>
                <w:bCs/>
                <w:sz w:val="24"/>
                <w:szCs w:val="24"/>
              </w:rPr>
              <w:t xml:space="preserve"> </w:t>
            </w:r>
            <w:r w:rsidRPr="00872584">
              <w:rPr>
                <w:rFonts w:ascii="GHEA Grapalat" w:hAnsi="GHEA Grapalat"/>
                <w:bCs/>
                <w:sz w:val="24"/>
                <w:szCs w:val="24"/>
                <w:lang w:val="hy-AM"/>
              </w:rPr>
              <w:t>համարը</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 xml:space="preserve">ՏՊ-ի դրույթներից շեղումների վերաբերյալ համաձայնեցրած փաստաթղթեր </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z w:val="24"/>
                <w:szCs w:val="24"/>
                <w:lang w:val="hy-AM"/>
              </w:rPr>
              <w:t>Ենթախմբի վերնագիր</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Փաստաթղթի անվանումը</w:t>
            </w:r>
          </w:p>
        </w:tc>
        <w:tc>
          <w:tcPr>
            <w:tcW w:w="1984" w:type="dxa"/>
          </w:tcPr>
          <w:p w:rsidR="0006500D" w:rsidRPr="00872584" w:rsidRDefault="0006500D"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6C5B72" w:rsidRDefault="006C5B72" w:rsidP="006C5B72">
            <w:pPr>
              <w:pStyle w:val="TableParagraph"/>
              <w:spacing w:line="276" w:lineRule="auto"/>
              <w:ind w:left="82"/>
              <w:rPr>
                <w:rFonts w:ascii="GHEA Grapalat" w:hAnsi="GHEA Grapalat"/>
                <w:b/>
                <w:sz w:val="24"/>
                <w:szCs w:val="24"/>
                <w:lang w:val="hy-AM"/>
              </w:rPr>
            </w:pPr>
            <w:r>
              <w:rPr>
                <w:rFonts w:ascii="GHEA Grapalat" w:hAnsi="GHEA Grapalat"/>
                <w:b/>
                <w:sz w:val="24"/>
                <w:szCs w:val="24"/>
                <w:lang w:val="hy-AM"/>
              </w:rPr>
              <w:t>Համացանց</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z w:val="24"/>
                <w:szCs w:val="24"/>
                <w:lang w:val="hy-AM"/>
              </w:rPr>
              <w:t>Խմբի վերնագիր</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pacing w:val="-5"/>
                <w:sz w:val="24"/>
                <w:szCs w:val="24"/>
                <w:lang w:val="hy-AM"/>
              </w:rPr>
              <w:t>ՏՊ</w:t>
            </w:r>
          </w:p>
        </w:tc>
        <w:tc>
          <w:tcPr>
            <w:tcW w:w="1984" w:type="dxa"/>
          </w:tcPr>
          <w:p w:rsidR="0006500D" w:rsidRPr="00872584" w:rsidRDefault="0006500D"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z w:val="24"/>
                <w:szCs w:val="24"/>
                <w:lang w:val="hy-AM"/>
              </w:rPr>
              <w:t>Ենթախմբի վերնագիր</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pacing w:val="-5"/>
                <w:sz w:val="24"/>
                <w:szCs w:val="24"/>
                <w:lang w:val="hy-AM"/>
              </w:rPr>
            </w:pPr>
            <w:r w:rsidRPr="00872584">
              <w:rPr>
                <w:rFonts w:ascii="GHEA Grapalat" w:hAnsi="GHEA Grapalat"/>
                <w:bCs/>
                <w:sz w:val="24"/>
                <w:szCs w:val="24"/>
                <w:lang w:val="hy-AM"/>
              </w:rPr>
              <w:t>ՏՊ-ի անվանումը</w:t>
            </w:r>
          </w:p>
        </w:tc>
        <w:tc>
          <w:tcPr>
            <w:tcW w:w="1984" w:type="dxa"/>
          </w:tcPr>
          <w:p w:rsidR="0006500D" w:rsidRPr="00872584" w:rsidRDefault="0006500D"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Ում կողմից է տրված ՏՊ-ն</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ՏՊ-ի համարը</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Գործողության ժամկետը</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4"/>
                <w:sz w:val="24"/>
                <w:szCs w:val="24"/>
              </w:rPr>
              <w:t>Ամսաթիվ</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Տեխնոլոգիական կցման պայմանագիր</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z w:val="24"/>
                <w:szCs w:val="24"/>
                <w:lang w:val="hy-AM"/>
              </w:rPr>
              <w:t>Ենթախմբի վերնագիր</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անվանումը</w:t>
            </w:r>
          </w:p>
        </w:tc>
        <w:tc>
          <w:tcPr>
            <w:tcW w:w="1984" w:type="dxa"/>
          </w:tcPr>
          <w:p w:rsidR="0006500D" w:rsidRPr="00872584" w:rsidRDefault="0006500D"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w:t>
            </w:r>
            <w:r w:rsidRPr="00872584">
              <w:rPr>
                <w:rFonts w:ascii="GHEA Grapalat" w:hAnsi="GHEA Grapalat"/>
                <w:bCs/>
                <w:sz w:val="24"/>
                <w:szCs w:val="24"/>
              </w:rPr>
              <w:t xml:space="preserve"> </w:t>
            </w:r>
            <w:r w:rsidRPr="00872584">
              <w:rPr>
                <w:rFonts w:ascii="GHEA Grapalat" w:hAnsi="GHEA Grapalat"/>
                <w:bCs/>
                <w:sz w:val="24"/>
                <w:szCs w:val="24"/>
                <w:lang w:val="hy-AM"/>
              </w:rPr>
              <w:t>համարը</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 xml:space="preserve">ՏՊ-ի դրույթներից շեղումների վերաբերյալ համաձայնեցրած փաստաթղթեր </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z w:val="24"/>
                <w:szCs w:val="24"/>
                <w:lang w:val="hy-AM"/>
              </w:rPr>
              <w:t>Ենթախմբի վերնագիր</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Փաստաթղթի անվանումը</w:t>
            </w:r>
          </w:p>
        </w:tc>
        <w:tc>
          <w:tcPr>
            <w:tcW w:w="1984" w:type="dxa"/>
          </w:tcPr>
          <w:p w:rsidR="0006500D" w:rsidRPr="00872584" w:rsidRDefault="0006500D"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6B72DB"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6C5B72" w:rsidRDefault="0006500D" w:rsidP="00F2074D">
            <w:pPr>
              <w:pStyle w:val="TableParagraph"/>
              <w:spacing w:line="276" w:lineRule="auto"/>
              <w:ind w:left="82"/>
              <w:rPr>
                <w:rFonts w:ascii="GHEA Grapalat" w:hAnsi="GHEA Grapalat"/>
                <w:b/>
                <w:sz w:val="24"/>
                <w:szCs w:val="24"/>
                <w:lang w:val="hy-AM"/>
              </w:rPr>
            </w:pPr>
            <w:r w:rsidRPr="006C5B72">
              <w:rPr>
                <w:rFonts w:ascii="GHEA Grapalat" w:hAnsi="GHEA Grapalat"/>
                <w:b/>
                <w:spacing w:val="-2"/>
                <w:sz w:val="24"/>
                <w:szCs w:val="24"/>
                <w:lang w:val="hy-AM"/>
              </w:rPr>
              <w:t>Գազամատակարարում</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z w:val="24"/>
                <w:szCs w:val="24"/>
                <w:lang w:val="hy-AM"/>
              </w:rPr>
              <w:t>Խմբի վերնագիր</w:t>
            </w:r>
          </w:p>
        </w:tc>
        <w:tc>
          <w:tcPr>
            <w:tcW w:w="4820" w:type="dxa"/>
          </w:tcPr>
          <w:p w:rsidR="0006500D" w:rsidRPr="00872584" w:rsidRDefault="006C5B72" w:rsidP="00F2074D">
            <w:pPr>
              <w:pStyle w:val="TableParagraph"/>
              <w:spacing w:line="276" w:lineRule="auto"/>
              <w:ind w:left="0"/>
              <w:rPr>
                <w:rFonts w:ascii="GHEA Grapalat" w:hAnsi="GHEA Grapalat"/>
                <w:bCs/>
                <w:spacing w:val="-4"/>
                <w:sz w:val="24"/>
                <w:szCs w:val="24"/>
                <w:highlight w:val="green"/>
              </w:rPr>
            </w:pPr>
            <w:r>
              <w:rPr>
                <w:rFonts w:ascii="GHEA Grapalat" w:hAnsi="GHEA Grapalat"/>
                <w:bCs/>
                <w:spacing w:val="-4"/>
                <w:sz w:val="24"/>
                <w:szCs w:val="24"/>
              </w:rPr>
              <w:t>N</w:t>
            </w:r>
            <w:r w:rsidRPr="006C5B72">
              <w:rPr>
                <w:rFonts w:ascii="GHEA Grapalat" w:hAnsi="GHEA Grapalat"/>
                <w:bCs/>
                <w:spacing w:val="-4"/>
                <w:sz w:val="24"/>
                <w:szCs w:val="24"/>
              </w:rPr>
              <w:t xml:space="preserve"> 95-Ն «Բնական գազի մատակարարման եվ օգտագործման կանոնները հաստատելու մասին» որոշում</w:t>
            </w:r>
          </w:p>
        </w:tc>
      </w:tr>
      <w:tr w:rsidR="006C5B72" w:rsidRPr="006B72DB" w:rsidTr="005B136D">
        <w:trPr>
          <w:trHeight w:val="359"/>
        </w:trPr>
        <w:tc>
          <w:tcPr>
            <w:tcW w:w="2850" w:type="dxa"/>
            <w:vMerge/>
          </w:tcPr>
          <w:p w:rsidR="006C5B72" w:rsidRPr="00872584" w:rsidRDefault="006C5B72" w:rsidP="006C5B72">
            <w:pPr>
              <w:pStyle w:val="s1"/>
              <w:spacing w:before="75" w:after="75" w:line="276" w:lineRule="auto"/>
              <w:rPr>
                <w:rFonts w:ascii="GHEA Grapalat" w:hAnsi="GHEA Grapalat"/>
                <w:b w:val="0"/>
                <w:bCs/>
              </w:rPr>
            </w:pPr>
          </w:p>
        </w:tc>
        <w:tc>
          <w:tcPr>
            <w:tcW w:w="5245" w:type="dxa"/>
          </w:tcPr>
          <w:p w:rsidR="006C5B72" w:rsidRPr="00872584" w:rsidRDefault="006C5B72" w:rsidP="006C5B72">
            <w:pPr>
              <w:pStyle w:val="TableParagraph"/>
              <w:spacing w:line="276" w:lineRule="auto"/>
              <w:ind w:left="82"/>
              <w:rPr>
                <w:rFonts w:ascii="GHEA Grapalat" w:hAnsi="GHEA Grapalat"/>
                <w:bCs/>
                <w:spacing w:val="-2"/>
                <w:sz w:val="24"/>
                <w:szCs w:val="24"/>
                <w:lang w:val="hy-AM"/>
              </w:rPr>
            </w:pPr>
            <w:r w:rsidRPr="00872584">
              <w:rPr>
                <w:rFonts w:ascii="GHEA Grapalat" w:hAnsi="GHEA Grapalat"/>
                <w:bCs/>
                <w:spacing w:val="-5"/>
                <w:sz w:val="24"/>
                <w:szCs w:val="24"/>
                <w:lang w:val="hy-AM"/>
              </w:rPr>
              <w:t>ՏՊ</w:t>
            </w:r>
          </w:p>
        </w:tc>
        <w:tc>
          <w:tcPr>
            <w:tcW w:w="1984" w:type="dxa"/>
          </w:tcPr>
          <w:p w:rsidR="006C5B72" w:rsidRPr="00872584" w:rsidRDefault="006C5B72"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z w:val="24"/>
                <w:szCs w:val="24"/>
                <w:lang w:val="hy-AM"/>
              </w:rPr>
              <w:t>Ենթախմբի վերնագիր</w:t>
            </w:r>
          </w:p>
        </w:tc>
        <w:tc>
          <w:tcPr>
            <w:tcW w:w="4820" w:type="dxa"/>
          </w:tcPr>
          <w:p w:rsidR="006C5B72" w:rsidRPr="00212B2B" w:rsidRDefault="006C5B72" w:rsidP="006C5B72">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N 95-Ն «Բնական գազի մատակարարման եվ օգտագործման կանոնները հաստատելու մասին»  որոշում</w:t>
            </w:r>
          </w:p>
        </w:tc>
      </w:tr>
      <w:tr w:rsidR="006C5B72" w:rsidRPr="006B72DB" w:rsidTr="005B136D">
        <w:trPr>
          <w:trHeight w:val="359"/>
        </w:trPr>
        <w:tc>
          <w:tcPr>
            <w:tcW w:w="2850" w:type="dxa"/>
            <w:vMerge/>
          </w:tcPr>
          <w:p w:rsidR="006C5B72" w:rsidRPr="006C5B72" w:rsidRDefault="006C5B72" w:rsidP="006C5B72">
            <w:pPr>
              <w:pStyle w:val="s1"/>
              <w:spacing w:before="75" w:after="75" w:line="276" w:lineRule="auto"/>
              <w:rPr>
                <w:rFonts w:ascii="GHEA Grapalat" w:hAnsi="GHEA Grapalat"/>
                <w:b w:val="0"/>
                <w:bCs/>
                <w:lang w:val="hy-AM"/>
              </w:rPr>
            </w:pPr>
          </w:p>
        </w:tc>
        <w:tc>
          <w:tcPr>
            <w:tcW w:w="5245" w:type="dxa"/>
          </w:tcPr>
          <w:p w:rsidR="006C5B72" w:rsidRPr="00872584" w:rsidRDefault="006C5B72" w:rsidP="006C5B72">
            <w:pPr>
              <w:pStyle w:val="TableParagraph"/>
              <w:spacing w:line="276" w:lineRule="auto"/>
              <w:ind w:left="82"/>
              <w:rPr>
                <w:rFonts w:ascii="GHEA Grapalat" w:hAnsi="GHEA Grapalat"/>
                <w:bCs/>
                <w:spacing w:val="-5"/>
                <w:sz w:val="24"/>
                <w:szCs w:val="24"/>
                <w:lang w:val="hy-AM"/>
              </w:rPr>
            </w:pPr>
            <w:r w:rsidRPr="00872584">
              <w:rPr>
                <w:rFonts w:ascii="GHEA Grapalat" w:hAnsi="GHEA Grapalat"/>
                <w:bCs/>
                <w:sz w:val="24"/>
                <w:szCs w:val="24"/>
                <w:lang w:val="hy-AM"/>
              </w:rPr>
              <w:t>ՏՊ-ի անվանումը</w:t>
            </w:r>
          </w:p>
        </w:tc>
        <w:tc>
          <w:tcPr>
            <w:tcW w:w="1984" w:type="dxa"/>
          </w:tcPr>
          <w:p w:rsidR="006C5B72" w:rsidRPr="00872584" w:rsidRDefault="006C5B72"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6C5B72" w:rsidRPr="00212B2B" w:rsidRDefault="006C5B72" w:rsidP="006C5B72">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N 95-Ն «Բնական գազի մատակարարման եվ օգտագործման կանոնները հաստատելու մասին»  որոշում</w:t>
            </w:r>
          </w:p>
        </w:tc>
      </w:tr>
      <w:tr w:rsidR="006C5B72" w:rsidRPr="006B72DB" w:rsidTr="005B136D">
        <w:trPr>
          <w:trHeight w:val="359"/>
        </w:trPr>
        <w:tc>
          <w:tcPr>
            <w:tcW w:w="2850" w:type="dxa"/>
            <w:vMerge/>
          </w:tcPr>
          <w:p w:rsidR="006C5B72" w:rsidRPr="006C5B72" w:rsidRDefault="006C5B72" w:rsidP="006C5B72">
            <w:pPr>
              <w:pStyle w:val="s1"/>
              <w:spacing w:before="75" w:after="75" w:line="276" w:lineRule="auto"/>
              <w:rPr>
                <w:rFonts w:ascii="GHEA Grapalat" w:hAnsi="GHEA Grapalat"/>
                <w:b w:val="0"/>
                <w:bCs/>
                <w:lang w:val="hy-AM"/>
              </w:rPr>
            </w:pPr>
          </w:p>
        </w:tc>
        <w:tc>
          <w:tcPr>
            <w:tcW w:w="5245" w:type="dxa"/>
          </w:tcPr>
          <w:p w:rsidR="006C5B72" w:rsidRPr="00872584" w:rsidRDefault="006C5B72" w:rsidP="006C5B72">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Ում կողմից է տրված ՏՊ-ն</w:t>
            </w:r>
          </w:p>
        </w:tc>
        <w:tc>
          <w:tcPr>
            <w:tcW w:w="1984" w:type="dxa"/>
          </w:tcPr>
          <w:p w:rsidR="006C5B72" w:rsidRPr="00872584" w:rsidRDefault="006C5B72"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rsidR="006C5B72" w:rsidRPr="00212B2B" w:rsidRDefault="006C5B72" w:rsidP="006C5B72">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N 95-Ն «Բնական գազի մատակարարման եվ օգտագործման կանոնները հաստատելու մասին»  որոշում</w:t>
            </w:r>
          </w:p>
        </w:tc>
      </w:tr>
      <w:tr w:rsidR="006C5B72" w:rsidRPr="006B72DB" w:rsidTr="005B136D">
        <w:trPr>
          <w:trHeight w:val="359"/>
        </w:trPr>
        <w:tc>
          <w:tcPr>
            <w:tcW w:w="2850" w:type="dxa"/>
            <w:vMerge/>
          </w:tcPr>
          <w:p w:rsidR="006C5B72" w:rsidRPr="006C5B72" w:rsidRDefault="006C5B72" w:rsidP="006C5B72">
            <w:pPr>
              <w:pStyle w:val="s1"/>
              <w:spacing w:before="75" w:after="75" w:line="276" w:lineRule="auto"/>
              <w:rPr>
                <w:rFonts w:ascii="GHEA Grapalat" w:hAnsi="GHEA Grapalat"/>
                <w:b w:val="0"/>
                <w:bCs/>
                <w:lang w:val="hy-AM"/>
              </w:rPr>
            </w:pPr>
          </w:p>
        </w:tc>
        <w:tc>
          <w:tcPr>
            <w:tcW w:w="5245" w:type="dxa"/>
          </w:tcPr>
          <w:p w:rsidR="006C5B72" w:rsidRPr="00872584" w:rsidRDefault="006C5B72" w:rsidP="006C5B72">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ՏՊ-ի համարը</w:t>
            </w:r>
          </w:p>
        </w:tc>
        <w:tc>
          <w:tcPr>
            <w:tcW w:w="1984" w:type="dxa"/>
          </w:tcPr>
          <w:p w:rsidR="006C5B72" w:rsidRPr="00872584" w:rsidRDefault="006C5B72"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rsidR="006C5B72" w:rsidRPr="00212B2B" w:rsidRDefault="006C5B72" w:rsidP="006C5B72">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N 95-Ն «Բնական գազի մատակարարման եվ օգտագործման կանոնները հաստատելու մասին»  որոշում</w:t>
            </w:r>
          </w:p>
        </w:tc>
      </w:tr>
      <w:tr w:rsidR="006C5B72" w:rsidRPr="006B72DB" w:rsidTr="005B136D">
        <w:trPr>
          <w:trHeight w:val="359"/>
        </w:trPr>
        <w:tc>
          <w:tcPr>
            <w:tcW w:w="2850" w:type="dxa"/>
            <w:vMerge/>
          </w:tcPr>
          <w:p w:rsidR="006C5B72" w:rsidRPr="006C5B72" w:rsidRDefault="006C5B72" w:rsidP="006C5B72">
            <w:pPr>
              <w:pStyle w:val="s1"/>
              <w:spacing w:before="75" w:after="75" w:line="276" w:lineRule="auto"/>
              <w:rPr>
                <w:rFonts w:ascii="GHEA Grapalat" w:hAnsi="GHEA Grapalat"/>
                <w:b w:val="0"/>
                <w:bCs/>
                <w:lang w:val="hy-AM"/>
              </w:rPr>
            </w:pPr>
          </w:p>
        </w:tc>
        <w:tc>
          <w:tcPr>
            <w:tcW w:w="5245" w:type="dxa"/>
          </w:tcPr>
          <w:p w:rsidR="006C5B72" w:rsidRPr="00872584" w:rsidRDefault="006C5B72" w:rsidP="006C5B72">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6C5B72" w:rsidRPr="00872584" w:rsidRDefault="006C5B72"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6C5B72" w:rsidRPr="00212B2B" w:rsidRDefault="006C5B72" w:rsidP="006C5B72">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N 95-Ն «Բնական գազի մատակարարման եվ օգտագործման կանոնները հաստատելու մասին»  որոշում</w:t>
            </w:r>
          </w:p>
        </w:tc>
      </w:tr>
      <w:tr w:rsidR="006C5B72" w:rsidRPr="006B72DB" w:rsidTr="005B136D">
        <w:trPr>
          <w:trHeight w:val="359"/>
        </w:trPr>
        <w:tc>
          <w:tcPr>
            <w:tcW w:w="2850" w:type="dxa"/>
            <w:vMerge/>
          </w:tcPr>
          <w:p w:rsidR="006C5B72" w:rsidRPr="006C5B72" w:rsidRDefault="006C5B72" w:rsidP="006C5B72">
            <w:pPr>
              <w:pStyle w:val="s1"/>
              <w:spacing w:before="75" w:after="75" w:line="276" w:lineRule="auto"/>
              <w:rPr>
                <w:rFonts w:ascii="GHEA Grapalat" w:hAnsi="GHEA Grapalat"/>
                <w:b w:val="0"/>
                <w:bCs/>
                <w:lang w:val="hy-AM"/>
              </w:rPr>
            </w:pPr>
          </w:p>
        </w:tc>
        <w:tc>
          <w:tcPr>
            <w:tcW w:w="5245" w:type="dxa"/>
          </w:tcPr>
          <w:p w:rsidR="006C5B72" w:rsidRPr="00872584" w:rsidRDefault="006C5B72" w:rsidP="006C5B72">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Գործողության ժամկետը</w:t>
            </w:r>
          </w:p>
        </w:tc>
        <w:tc>
          <w:tcPr>
            <w:tcW w:w="1984" w:type="dxa"/>
          </w:tcPr>
          <w:p w:rsidR="006C5B72" w:rsidRPr="00872584" w:rsidRDefault="006C5B72"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4"/>
                <w:sz w:val="24"/>
                <w:szCs w:val="24"/>
              </w:rPr>
              <w:t>Ամսաթիվ</w:t>
            </w:r>
          </w:p>
        </w:tc>
        <w:tc>
          <w:tcPr>
            <w:tcW w:w="4820" w:type="dxa"/>
          </w:tcPr>
          <w:p w:rsidR="006C5B72" w:rsidRPr="006C5B72" w:rsidRDefault="006C5B72" w:rsidP="006C5B72">
            <w:pPr>
              <w:pStyle w:val="TableParagraph"/>
              <w:spacing w:line="276" w:lineRule="auto"/>
              <w:ind w:left="0"/>
              <w:rPr>
                <w:rFonts w:ascii="GHEA Grapalat" w:hAnsi="GHEA Grapalat"/>
                <w:bCs/>
                <w:spacing w:val="-4"/>
                <w:sz w:val="24"/>
                <w:szCs w:val="24"/>
              </w:rPr>
            </w:pPr>
            <w:r w:rsidRPr="006C5B72">
              <w:rPr>
                <w:rFonts w:ascii="GHEA Grapalat" w:hAnsi="GHEA Grapalat"/>
                <w:bCs/>
                <w:spacing w:val="-4"/>
                <w:sz w:val="24"/>
                <w:szCs w:val="24"/>
              </w:rPr>
              <w:t>N 95-Ն «Բնական գազի մատակարարման եվ օգտագործման կանոնները հաստատելու մասին»  որոշում</w:t>
            </w:r>
          </w:p>
        </w:tc>
      </w:tr>
      <w:tr w:rsidR="006C5B72" w:rsidRPr="006B72DB" w:rsidTr="005B136D">
        <w:trPr>
          <w:trHeight w:val="359"/>
        </w:trPr>
        <w:tc>
          <w:tcPr>
            <w:tcW w:w="2850" w:type="dxa"/>
            <w:vMerge/>
          </w:tcPr>
          <w:p w:rsidR="006C5B72" w:rsidRPr="00872584" w:rsidRDefault="006C5B72" w:rsidP="006C5B72">
            <w:pPr>
              <w:pStyle w:val="s1"/>
              <w:spacing w:before="75" w:after="75" w:line="276" w:lineRule="auto"/>
              <w:rPr>
                <w:rFonts w:ascii="GHEA Grapalat" w:hAnsi="GHEA Grapalat"/>
                <w:b w:val="0"/>
                <w:bCs/>
              </w:rPr>
            </w:pPr>
          </w:p>
        </w:tc>
        <w:tc>
          <w:tcPr>
            <w:tcW w:w="5245" w:type="dxa"/>
          </w:tcPr>
          <w:p w:rsidR="006C5B72" w:rsidRPr="00872584" w:rsidRDefault="006C5B72" w:rsidP="006C5B72">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Տեխնոլոգիական կցման պայմանագիր</w:t>
            </w:r>
          </w:p>
        </w:tc>
        <w:tc>
          <w:tcPr>
            <w:tcW w:w="1984" w:type="dxa"/>
          </w:tcPr>
          <w:p w:rsidR="006C5B72" w:rsidRPr="00872584" w:rsidRDefault="006C5B72"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z w:val="24"/>
                <w:szCs w:val="24"/>
                <w:lang w:val="hy-AM"/>
              </w:rPr>
              <w:t>Ենթախմբի վերնագիր</w:t>
            </w:r>
          </w:p>
        </w:tc>
        <w:tc>
          <w:tcPr>
            <w:tcW w:w="4820" w:type="dxa"/>
          </w:tcPr>
          <w:p w:rsidR="006C5B72" w:rsidRPr="006C5B72" w:rsidRDefault="006C5B72" w:rsidP="006C5B72">
            <w:pPr>
              <w:pStyle w:val="TableParagraph"/>
              <w:spacing w:line="276" w:lineRule="auto"/>
              <w:ind w:left="0"/>
              <w:rPr>
                <w:rFonts w:ascii="GHEA Grapalat" w:hAnsi="GHEA Grapalat"/>
                <w:bCs/>
                <w:spacing w:val="-4"/>
                <w:sz w:val="24"/>
                <w:szCs w:val="24"/>
              </w:rPr>
            </w:pPr>
            <w:r w:rsidRPr="006C5B72">
              <w:rPr>
                <w:rFonts w:ascii="GHEA Grapalat" w:hAnsi="GHEA Grapalat"/>
                <w:bCs/>
                <w:spacing w:val="-4"/>
                <w:sz w:val="24"/>
                <w:szCs w:val="24"/>
              </w:rPr>
              <w:t>N 95-Ն «Բնական գազի մատակարարման եվ օգտագործման կանոնները հաստատելու մասին»  որոշում</w:t>
            </w:r>
          </w:p>
        </w:tc>
      </w:tr>
      <w:tr w:rsidR="006C5B72" w:rsidRPr="006B72DB" w:rsidTr="005B136D">
        <w:trPr>
          <w:trHeight w:val="359"/>
        </w:trPr>
        <w:tc>
          <w:tcPr>
            <w:tcW w:w="2850" w:type="dxa"/>
            <w:vMerge/>
          </w:tcPr>
          <w:p w:rsidR="006C5B72" w:rsidRPr="00872584" w:rsidRDefault="006C5B72" w:rsidP="006C5B72">
            <w:pPr>
              <w:pStyle w:val="s1"/>
              <w:spacing w:before="75" w:after="75" w:line="276" w:lineRule="auto"/>
              <w:rPr>
                <w:rFonts w:ascii="GHEA Grapalat" w:hAnsi="GHEA Grapalat"/>
                <w:b w:val="0"/>
                <w:bCs/>
              </w:rPr>
            </w:pPr>
          </w:p>
        </w:tc>
        <w:tc>
          <w:tcPr>
            <w:tcW w:w="5245" w:type="dxa"/>
          </w:tcPr>
          <w:p w:rsidR="006C5B72" w:rsidRPr="00872584" w:rsidRDefault="006C5B72" w:rsidP="006C5B72">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անվանումը</w:t>
            </w:r>
          </w:p>
        </w:tc>
        <w:tc>
          <w:tcPr>
            <w:tcW w:w="1984" w:type="dxa"/>
          </w:tcPr>
          <w:p w:rsidR="006C5B72" w:rsidRPr="00872584" w:rsidRDefault="006C5B72"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6C5B72" w:rsidRPr="00212B2B" w:rsidRDefault="006C5B72" w:rsidP="006C5B72">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 xml:space="preserve">N 95-Ն «Բնական գազի մատակարարման </w:t>
            </w:r>
            <w:r w:rsidRPr="00212B2B">
              <w:rPr>
                <w:rFonts w:ascii="GHEA Grapalat" w:hAnsi="GHEA Grapalat"/>
                <w:bCs/>
                <w:spacing w:val="-4"/>
                <w:sz w:val="24"/>
                <w:szCs w:val="24"/>
                <w:lang w:val="hy-AM"/>
              </w:rPr>
              <w:lastRenderedPageBreak/>
              <w:t>եվ օգտագործման կանոնները հաստատելու մասին»  որոշում</w:t>
            </w:r>
          </w:p>
        </w:tc>
      </w:tr>
      <w:tr w:rsidR="006C5B72" w:rsidRPr="006B72DB" w:rsidTr="005B136D">
        <w:trPr>
          <w:trHeight w:val="359"/>
        </w:trPr>
        <w:tc>
          <w:tcPr>
            <w:tcW w:w="2850" w:type="dxa"/>
            <w:vMerge/>
          </w:tcPr>
          <w:p w:rsidR="006C5B72" w:rsidRPr="006C5B72" w:rsidRDefault="006C5B72" w:rsidP="006C5B72">
            <w:pPr>
              <w:pStyle w:val="s1"/>
              <w:spacing w:before="75" w:after="75" w:line="276" w:lineRule="auto"/>
              <w:rPr>
                <w:rFonts w:ascii="GHEA Grapalat" w:hAnsi="GHEA Grapalat"/>
                <w:b w:val="0"/>
                <w:bCs/>
                <w:lang w:val="hy-AM"/>
              </w:rPr>
            </w:pPr>
          </w:p>
        </w:tc>
        <w:tc>
          <w:tcPr>
            <w:tcW w:w="5245" w:type="dxa"/>
          </w:tcPr>
          <w:p w:rsidR="006C5B72" w:rsidRPr="00872584" w:rsidRDefault="006C5B72" w:rsidP="006C5B72">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6C5B72" w:rsidRPr="00872584" w:rsidRDefault="006C5B72"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6C5B72" w:rsidRPr="00212B2B" w:rsidRDefault="006C5B72" w:rsidP="006C5B72">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N 95-Ն «Բնական գազի մատակարարման եվ օգտագործման կանոնները հաստատելու մասին»  որոշում</w:t>
            </w:r>
          </w:p>
        </w:tc>
      </w:tr>
      <w:tr w:rsidR="006C5B72" w:rsidRPr="006B72DB" w:rsidTr="005B136D">
        <w:trPr>
          <w:trHeight w:val="359"/>
        </w:trPr>
        <w:tc>
          <w:tcPr>
            <w:tcW w:w="2850" w:type="dxa"/>
            <w:vMerge/>
          </w:tcPr>
          <w:p w:rsidR="006C5B72" w:rsidRPr="006C5B72" w:rsidRDefault="006C5B72" w:rsidP="006C5B72">
            <w:pPr>
              <w:pStyle w:val="s1"/>
              <w:spacing w:before="75" w:after="75" w:line="276" w:lineRule="auto"/>
              <w:rPr>
                <w:rFonts w:ascii="GHEA Grapalat" w:hAnsi="GHEA Grapalat"/>
                <w:b w:val="0"/>
                <w:bCs/>
                <w:lang w:val="hy-AM"/>
              </w:rPr>
            </w:pPr>
          </w:p>
        </w:tc>
        <w:tc>
          <w:tcPr>
            <w:tcW w:w="5245" w:type="dxa"/>
          </w:tcPr>
          <w:p w:rsidR="006C5B72" w:rsidRPr="00872584" w:rsidRDefault="006C5B72" w:rsidP="006C5B72">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w:t>
            </w:r>
            <w:r w:rsidRPr="00872584">
              <w:rPr>
                <w:rFonts w:ascii="GHEA Grapalat" w:hAnsi="GHEA Grapalat"/>
                <w:bCs/>
                <w:sz w:val="24"/>
                <w:szCs w:val="24"/>
              </w:rPr>
              <w:t xml:space="preserve"> </w:t>
            </w:r>
            <w:r w:rsidRPr="00872584">
              <w:rPr>
                <w:rFonts w:ascii="GHEA Grapalat" w:hAnsi="GHEA Grapalat"/>
                <w:bCs/>
                <w:sz w:val="24"/>
                <w:szCs w:val="24"/>
                <w:lang w:val="hy-AM"/>
              </w:rPr>
              <w:t>համարը</w:t>
            </w:r>
          </w:p>
        </w:tc>
        <w:tc>
          <w:tcPr>
            <w:tcW w:w="1984" w:type="dxa"/>
          </w:tcPr>
          <w:p w:rsidR="006C5B72" w:rsidRPr="00872584" w:rsidRDefault="006C5B72"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2"/>
                <w:sz w:val="24"/>
                <w:szCs w:val="24"/>
                <w:lang w:val="hy-AM"/>
              </w:rPr>
              <w:t>Տեքստ</w:t>
            </w:r>
          </w:p>
        </w:tc>
        <w:tc>
          <w:tcPr>
            <w:tcW w:w="4820" w:type="dxa"/>
          </w:tcPr>
          <w:p w:rsidR="006C5B72" w:rsidRPr="006C5B72" w:rsidRDefault="006C5B72" w:rsidP="006C5B72">
            <w:pPr>
              <w:pStyle w:val="TableParagraph"/>
              <w:spacing w:line="276" w:lineRule="auto"/>
              <w:ind w:left="0"/>
              <w:rPr>
                <w:rFonts w:ascii="GHEA Grapalat" w:hAnsi="GHEA Grapalat"/>
                <w:bCs/>
                <w:spacing w:val="-4"/>
                <w:sz w:val="24"/>
                <w:szCs w:val="24"/>
              </w:rPr>
            </w:pPr>
            <w:r w:rsidRPr="006C5B72">
              <w:rPr>
                <w:rFonts w:ascii="GHEA Grapalat" w:hAnsi="GHEA Grapalat"/>
                <w:bCs/>
                <w:spacing w:val="-4"/>
                <w:sz w:val="24"/>
                <w:szCs w:val="24"/>
              </w:rPr>
              <w:t>N 95-Ն «Բնական գազի մատակարարման եվ օգտագործման կանոնները հաստատելու մասին»  որոշում</w:t>
            </w:r>
          </w:p>
        </w:tc>
      </w:tr>
      <w:tr w:rsidR="006C5B72" w:rsidRPr="006B72DB" w:rsidTr="005B136D">
        <w:trPr>
          <w:trHeight w:val="359"/>
        </w:trPr>
        <w:tc>
          <w:tcPr>
            <w:tcW w:w="2850" w:type="dxa"/>
            <w:vMerge/>
          </w:tcPr>
          <w:p w:rsidR="006C5B72" w:rsidRPr="00872584" w:rsidRDefault="006C5B72" w:rsidP="006C5B72">
            <w:pPr>
              <w:pStyle w:val="s1"/>
              <w:spacing w:before="75" w:after="75" w:line="276" w:lineRule="auto"/>
              <w:rPr>
                <w:rFonts w:ascii="GHEA Grapalat" w:hAnsi="GHEA Grapalat"/>
                <w:b w:val="0"/>
                <w:bCs/>
              </w:rPr>
            </w:pPr>
          </w:p>
        </w:tc>
        <w:tc>
          <w:tcPr>
            <w:tcW w:w="5245" w:type="dxa"/>
          </w:tcPr>
          <w:p w:rsidR="006C5B72" w:rsidRPr="00872584" w:rsidRDefault="006C5B72" w:rsidP="006C5B72">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 xml:space="preserve">ՏՊ-ի դրույթներից շեղումների վերաբերյալ համաձայնեցրած փաստաթղթեր </w:t>
            </w:r>
          </w:p>
        </w:tc>
        <w:tc>
          <w:tcPr>
            <w:tcW w:w="1984" w:type="dxa"/>
          </w:tcPr>
          <w:p w:rsidR="006C5B72" w:rsidRPr="00872584" w:rsidRDefault="006C5B72"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z w:val="24"/>
                <w:szCs w:val="24"/>
                <w:lang w:val="hy-AM"/>
              </w:rPr>
              <w:t>Ենթախմբի վերնագիր</w:t>
            </w:r>
          </w:p>
        </w:tc>
        <w:tc>
          <w:tcPr>
            <w:tcW w:w="4820" w:type="dxa"/>
          </w:tcPr>
          <w:p w:rsidR="006C5B72" w:rsidRPr="00212B2B" w:rsidRDefault="006C5B72" w:rsidP="006C5B72">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N 95-Ն «Բնական գազի մատակարարման եվ օգտագործման կանոնները հաստատելու մասին»  որոշում</w:t>
            </w:r>
          </w:p>
        </w:tc>
      </w:tr>
      <w:tr w:rsidR="006C5B72" w:rsidRPr="006B72DB" w:rsidTr="005B136D">
        <w:trPr>
          <w:trHeight w:val="359"/>
        </w:trPr>
        <w:tc>
          <w:tcPr>
            <w:tcW w:w="2850" w:type="dxa"/>
            <w:vMerge/>
          </w:tcPr>
          <w:p w:rsidR="006C5B72" w:rsidRPr="006C5B72" w:rsidRDefault="006C5B72" w:rsidP="006C5B72">
            <w:pPr>
              <w:pStyle w:val="s1"/>
              <w:spacing w:before="75" w:after="75" w:line="276" w:lineRule="auto"/>
              <w:rPr>
                <w:rFonts w:ascii="GHEA Grapalat" w:hAnsi="GHEA Grapalat"/>
                <w:b w:val="0"/>
                <w:bCs/>
                <w:lang w:val="hy-AM"/>
              </w:rPr>
            </w:pPr>
          </w:p>
        </w:tc>
        <w:tc>
          <w:tcPr>
            <w:tcW w:w="5245" w:type="dxa"/>
          </w:tcPr>
          <w:p w:rsidR="006C5B72" w:rsidRPr="00872584" w:rsidRDefault="006C5B72" w:rsidP="006C5B72">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Փաստաթղթի անվանումը</w:t>
            </w:r>
          </w:p>
        </w:tc>
        <w:tc>
          <w:tcPr>
            <w:tcW w:w="1984" w:type="dxa"/>
          </w:tcPr>
          <w:p w:rsidR="006C5B72" w:rsidRPr="00872584" w:rsidRDefault="006C5B72"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6C5B72" w:rsidRPr="00212B2B" w:rsidRDefault="006C5B72" w:rsidP="006C5B72">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N 95-Ն «Բնական գազի մատակարարման եվ օգտագործման կանոնները հաստատելու մասին»  որոշում</w:t>
            </w:r>
          </w:p>
        </w:tc>
      </w:tr>
      <w:tr w:rsidR="006C5B72" w:rsidRPr="006B72DB" w:rsidTr="005B136D">
        <w:trPr>
          <w:trHeight w:val="359"/>
        </w:trPr>
        <w:tc>
          <w:tcPr>
            <w:tcW w:w="2850" w:type="dxa"/>
            <w:vMerge/>
          </w:tcPr>
          <w:p w:rsidR="006C5B72" w:rsidRPr="006C5B72" w:rsidRDefault="006C5B72" w:rsidP="006C5B72">
            <w:pPr>
              <w:pStyle w:val="s1"/>
              <w:spacing w:before="75" w:after="75" w:line="276" w:lineRule="auto"/>
              <w:rPr>
                <w:rFonts w:ascii="GHEA Grapalat" w:hAnsi="GHEA Grapalat"/>
                <w:b w:val="0"/>
                <w:bCs/>
                <w:lang w:val="hy-AM"/>
              </w:rPr>
            </w:pPr>
          </w:p>
        </w:tc>
        <w:tc>
          <w:tcPr>
            <w:tcW w:w="5245" w:type="dxa"/>
          </w:tcPr>
          <w:p w:rsidR="006C5B72" w:rsidRPr="00872584" w:rsidRDefault="006C5B72" w:rsidP="006C5B72">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6C5B72" w:rsidRPr="00872584" w:rsidRDefault="006C5B72"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6C5B72" w:rsidRPr="00212B2B" w:rsidRDefault="006C5B72" w:rsidP="006C5B72">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N 95-Ն «Բնական գազի մատակարարման եվ օգտագործման կանոնները հաստատելու մասին»  որոշում</w:t>
            </w:r>
          </w:p>
        </w:tc>
      </w:tr>
      <w:tr w:rsidR="0006500D" w:rsidRPr="00CB5FB0" w:rsidTr="005B136D">
        <w:trPr>
          <w:trHeight w:val="359"/>
        </w:trPr>
        <w:tc>
          <w:tcPr>
            <w:tcW w:w="2850" w:type="dxa"/>
            <w:vMerge/>
          </w:tcPr>
          <w:p w:rsidR="0006500D" w:rsidRPr="006C5B72" w:rsidRDefault="0006500D" w:rsidP="00F2074D">
            <w:pPr>
              <w:pStyle w:val="s1"/>
              <w:spacing w:before="75" w:after="75" w:line="276" w:lineRule="auto"/>
              <w:rPr>
                <w:rFonts w:ascii="GHEA Grapalat" w:hAnsi="GHEA Grapalat"/>
                <w:b w:val="0"/>
                <w:bCs/>
                <w:lang w:val="hy-AM"/>
              </w:rPr>
            </w:pPr>
          </w:p>
        </w:tc>
        <w:tc>
          <w:tcPr>
            <w:tcW w:w="5245" w:type="dxa"/>
          </w:tcPr>
          <w:p w:rsidR="0006500D" w:rsidRPr="006C5B72" w:rsidRDefault="0006500D" w:rsidP="00F2074D">
            <w:pPr>
              <w:pStyle w:val="TableParagraph"/>
              <w:spacing w:line="276" w:lineRule="auto"/>
              <w:ind w:left="82"/>
              <w:rPr>
                <w:rFonts w:ascii="GHEA Grapalat" w:hAnsi="GHEA Grapalat"/>
                <w:b/>
                <w:sz w:val="24"/>
                <w:szCs w:val="24"/>
                <w:lang w:val="hy-AM"/>
              </w:rPr>
            </w:pPr>
            <w:r w:rsidRPr="006C5B72">
              <w:rPr>
                <w:rFonts w:ascii="GHEA Grapalat" w:hAnsi="GHEA Grapalat"/>
                <w:b/>
                <w:sz w:val="24"/>
                <w:szCs w:val="24"/>
                <w:lang w:val="hy-AM"/>
              </w:rPr>
              <w:t xml:space="preserve">Ավտոմատացում և </w:t>
            </w:r>
            <w:r w:rsidRPr="006C5B72">
              <w:rPr>
                <w:rFonts w:ascii="GHEA Grapalat" w:hAnsi="GHEA Grapalat"/>
                <w:b/>
                <w:spacing w:val="-7"/>
                <w:sz w:val="24"/>
                <w:szCs w:val="24"/>
              </w:rPr>
              <w:t xml:space="preserve"> </w:t>
            </w:r>
            <w:r w:rsidRPr="006C5B72">
              <w:rPr>
                <w:rFonts w:ascii="GHEA Grapalat" w:hAnsi="GHEA Grapalat"/>
                <w:b/>
                <w:sz w:val="24"/>
                <w:szCs w:val="24"/>
                <w:lang w:val="hy-AM"/>
              </w:rPr>
              <w:t>կարգավարում</w:t>
            </w:r>
          </w:p>
        </w:tc>
        <w:tc>
          <w:tcPr>
            <w:tcW w:w="1984" w:type="dxa"/>
          </w:tcPr>
          <w:p w:rsidR="0006500D" w:rsidRPr="00872584" w:rsidRDefault="0006500D" w:rsidP="00AE1804">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z w:val="24"/>
                <w:szCs w:val="24"/>
                <w:lang w:val="hy-AM"/>
              </w:rPr>
              <w:t>Խմբի վերնագիր</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pacing w:val="-5"/>
                <w:sz w:val="24"/>
                <w:szCs w:val="24"/>
                <w:lang w:val="hy-AM"/>
              </w:rPr>
              <w:t>ՏՊ</w:t>
            </w:r>
          </w:p>
        </w:tc>
        <w:tc>
          <w:tcPr>
            <w:tcW w:w="1984" w:type="dxa"/>
          </w:tcPr>
          <w:p w:rsidR="0006500D" w:rsidRPr="00872584" w:rsidRDefault="0006500D" w:rsidP="00AE1804">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z w:val="24"/>
                <w:szCs w:val="24"/>
                <w:lang w:val="hy-AM"/>
              </w:rPr>
              <w:t>Ենթախմբի վերնագիր</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pacing w:val="-5"/>
                <w:sz w:val="24"/>
                <w:szCs w:val="24"/>
                <w:lang w:val="hy-AM"/>
              </w:rPr>
            </w:pPr>
            <w:r w:rsidRPr="00872584">
              <w:rPr>
                <w:rFonts w:ascii="GHEA Grapalat" w:hAnsi="GHEA Grapalat"/>
                <w:bCs/>
                <w:sz w:val="24"/>
                <w:szCs w:val="24"/>
                <w:lang w:val="hy-AM"/>
              </w:rPr>
              <w:t>ՏՊ-ի անվանումը</w:t>
            </w:r>
          </w:p>
        </w:tc>
        <w:tc>
          <w:tcPr>
            <w:tcW w:w="1984" w:type="dxa"/>
          </w:tcPr>
          <w:p w:rsidR="0006500D" w:rsidRPr="00872584" w:rsidRDefault="0006500D" w:rsidP="00AE1804">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Ում կողմից է տրված ՏՊ-ն</w:t>
            </w:r>
          </w:p>
        </w:tc>
        <w:tc>
          <w:tcPr>
            <w:tcW w:w="1984" w:type="dxa"/>
          </w:tcPr>
          <w:p w:rsidR="0006500D" w:rsidRPr="00872584" w:rsidRDefault="0006500D" w:rsidP="00AE180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ՏՊ-ի համարը</w:t>
            </w:r>
          </w:p>
        </w:tc>
        <w:tc>
          <w:tcPr>
            <w:tcW w:w="1984" w:type="dxa"/>
          </w:tcPr>
          <w:p w:rsidR="0006500D" w:rsidRPr="00872584" w:rsidRDefault="0006500D" w:rsidP="00AE180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872584" w:rsidRDefault="0006500D" w:rsidP="00AE180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Գործողության ժամկետը</w:t>
            </w:r>
          </w:p>
        </w:tc>
        <w:tc>
          <w:tcPr>
            <w:tcW w:w="1984" w:type="dxa"/>
          </w:tcPr>
          <w:p w:rsidR="0006500D" w:rsidRPr="00872584" w:rsidRDefault="0006500D" w:rsidP="00AE1804">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4"/>
                <w:sz w:val="24"/>
                <w:szCs w:val="24"/>
              </w:rPr>
              <w:t>Ամսաթիվ</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Տեխնոլոգիական կցման պայմանագիր</w:t>
            </w:r>
          </w:p>
        </w:tc>
        <w:tc>
          <w:tcPr>
            <w:tcW w:w="1984" w:type="dxa"/>
          </w:tcPr>
          <w:p w:rsidR="0006500D" w:rsidRPr="00872584" w:rsidRDefault="0006500D" w:rsidP="00AE1804">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z w:val="24"/>
                <w:szCs w:val="24"/>
                <w:lang w:val="hy-AM"/>
              </w:rPr>
              <w:t>Ենթախմբի վերնագիր</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անվանումը</w:t>
            </w:r>
          </w:p>
        </w:tc>
        <w:tc>
          <w:tcPr>
            <w:tcW w:w="1984" w:type="dxa"/>
          </w:tcPr>
          <w:p w:rsidR="0006500D" w:rsidRPr="00872584" w:rsidRDefault="0006500D" w:rsidP="00AE1804">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872584" w:rsidRDefault="0006500D" w:rsidP="00AE180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w:t>
            </w:r>
            <w:r w:rsidRPr="00872584">
              <w:rPr>
                <w:rFonts w:ascii="GHEA Grapalat" w:hAnsi="GHEA Grapalat"/>
                <w:bCs/>
                <w:sz w:val="24"/>
                <w:szCs w:val="24"/>
              </w:rPr>
              <w:t xml:space="preserve"> </w:t>
            </w:r>
            <w:r w:rsidRPr="00872584">
              <w:rPr>
                <w:rFonts w:ascii="GHEA Grapalat" w:hAnsi="GHEA Grapalat"/>
                <w:bCs/>
                <w:sz w:val="24"/>
                <w:szCs w:val="24"/>
                <w:lang w:val="hy-AM"/>
              </w:rPr>
              <w:t>համարը</w:t>
            </w:r>
          </w:p>
        </w:tc>
        <w:tc>
          <w:tcPr>
            <w:tcW w:w="1984" w:type="dxa"/>
          </w:tcPr>
          <w:p w:rsidR="0006500D" w:rsidRPr="00872584" w:rsidRDefault="0006500D" w:rsidP="00AE1804">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 xml:space="preserve">ՏՊ-ի դրույթներից շեղումների վերաբերյալ համաձայնեցրած փաստաթղթեր </w:t>
            </w:r>
          </w:p>
        </w:tc>
        <w:tc>
          <w:tcPr>
            <w:tcW w:w="1984" w:type="dxa"/>
          </w:tcPr>
          <w:p w:rsidR="0006500D" w:rsidRPr="00872584" w:rsidRDefault="0006500D" w:rsidP="00AE180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z w:val="24"/>
                <w:szCs w:val="24"/>
                <w:lang w:val="hy-AM"/>
              </w:rPr>
              <w:t>Ենթախմբի վերնագիր</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Փաստաթղթի անվանումը</w:t>
            </w:r>
          </w:p>
        </w:tc>
        <w:tc>
          <w:tcPr>
            <w:tcW w:w="1984" w:type="dxa"/>
          </w:tcPr>
          <w:p w:rsidR="0006500D" w:rsidRPr="00872584" w:rsidRDefault="0006500D" w:rsidP="00AE1804">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872584" w:rsidRDefault="0006500D" w:rsidP="00AE180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AE1804" w:rsidRDefault="0006500D" w:rsidP="00F2074D">
            <w:pPr>
              <w:pStyle w:val="TableParagraph"/>
              <w:spacing w:line="276" w:lineRule="auto"/>
              <w:ind w:left="82"/>
              <w:rPr>
                <w:rFonts w:ascii="GHEA Grapalat" w:hAnsi="GHEA Grapalat"/>
                <w:b/>
                <w:sz w:val="24"/>
                <w:szCs w:val="24"/>
                <w:lang w:val="hy-AM"/>
              </w:rPr>
            </w:pPr>
            <w:r w:rsidRPr="00AE1804">
              <w:rPr>
                <w:rFonts w:ascii="GHEA Grapalat" w:hAnsi="GHEA Grapalat"/>
                <w:b/>
                <w:sz w:val="24"/>
                <w:szCs w:val="24"/>
                <w:lang w:val="hy-AM"/>
              </w:rPr>
              <w:t>Տեսադիտարկման պայմանագիր</w:t>
            </w:r>
          </w:p>
        </w:tc>
        <w:tc>
          <w:tcPr>
            <w:tcW w:w="1984" w:type="dxa"/>
          </w:tcPr>
          <w:p w:rsidR="0006500D" w:rsidRPr="00AE1804" w:rsidRDefault="0006500D" w:rsidP="00AE1804">
            <w:pPr>
              <w:pStyle w:val="TableParagraph"/>
              <w:spacing w:line="276" w:lineRule="auto"/>
              <w:ind w:left="82"/>
              <w:jc w:val="center"/>
              <w:rPr>
                <w:rFonts w:ascii="GHEA Grapalat" w:hAnsi="GHEA Grapalat"/>
                <w:bCs/>
                <w:spacing w:val="-4"/>
                <w:sz w:val="24"/>
                <w:szCs w:val="24"/>
              </w:rPr>
            </w:pPr>
            <w:r w:rsidRPr="00AE1804">
              <w:rPr>
                <w:rFonts w:ascii="GHEA Grapalat" w:hAnsi="GHEA Grapalat"/>
                <w:bCs/>
                <w:sz w:val="24"/>
                <w:szCs w:val="24"/>
                <w:lang w:val="hy-AM"/>
              </w:rPr>
              <w:t>Խմբի վերնագիր</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pacing w:val="-5"/>
                <w:sz w:val="24"/>
                <w:szCs w:val="24"/>
                <w:lang w:val="hy-AM"/>
              </w:rPr>
              <w:t>ՏՊ</w:t>
            </w:r>
          </w:p>
        </w:tc>
        <w:tc>
          <w:tcPr>
            <w:tcW w:w="1984" w:type="dxa"/>
          </w:tcPr>
          <w:p w:rsidR="0006500D" w:rsidRPr="00AE1804" w:rsidRDefault="0006500D" w:rsidP="00AE1804">
            <w:pPr>
              <w:pStyle w:val="TableParagraph"/>
              <w:spacing w:line="276" w:lineRule="auto"/>
              <w:ind w:left="82"/>
              <w:jc w:val="center"/>
              <w:rPr>
                <w:rFonts w:ascii="GHEA Grapalat" w:hAnsi="GHEA Grapalat"/>
                <w:bCs/>
                <w:sz w:val="24"/>
                <w:szCs w:val="24"/>
                <w:lang w:val="hy-AM"/>
              </w:rPr>
            </w:pPr>
            <w:r w:rsidRPr="00AE1804">
              <w:rPr>
                <w:rFonts w:ascii="GHEA Grapalat" w:hAnsi="GHEA Grapalat"/>
                <w:bCs/>
                <w:sz w:val="24"/>
                <w:szCs w:val="24"/>
                <w:lang w:val="hy-AM"/>
              </w:rPr>
              <w:t>Ենթախմբի վերնագիր</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pacing w:val="-5"/>
                <w:sz w:val="24"/>
                <w:szCs w:val="24"/>
                <w:lang w:val="hy-AM"/>
              </w:rPr>
            </w:pPr>
            <w:r w:rsidRPr="00872584">
              <w:rPr>
                <w:rFonts w:ascii="GHEA Grapalat" w:hAnsi="GHEA Grapalat"/>
                <w:bCs/>
                <w:sz w:val="24"/>
                <w:szCs w:val="24"/>
                <w:lang w:val="hy-AM"/>
              </w:rPr>
              <w:t>ՏՊ-ի անվանումը</w:t>
            </w:r>
          </w:p>
        </w:tc>
        <w:tc>
          <w:tcPr>
            <w:tcW w:w="1984" w:type="dxa"/>
          </w:tcPr>
          <w:p w:rsidR="0006500D" w:rsidRPr="00AE1804" w:rsidRDefault="0006500D" w:rsidP="00AE1804">
            <w:pPr>
              <w:pStyle w:val="TableParagraph"/>
              <w:spacing w:line="276" w:lineRule="auto"/>
              <w:ind w:left="82"/>
              <w:jc w:val="center"/>
              <w:rPr>
                <w:rFonts w:ascii="GHEA Grapalat" w:hAnsi="GHEA Grapalat"/>
                <w:bCs/>
                <w:sz w:val="24"/>
                <w:szCs w:val="24"/>
                <w:lang w:val="hy-AM"/>
              </w:rPr>
            </w:pPr>
            <w:r w:rsidRPr="00AE180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Ում կողմից է տրված ՏՊ-ն</w:t>
            </w:r>
          </w:p>
        </w:tc>
        <w:tc>
          <w:tcPr>
            <w:tcW w:w="1984" w:type="dxa"/>
          </w:tcPr>
          <w:p w:rsidR="0006500D" w:rsidRPr="00AE1804" w:rsidRDefault="0006500D" w:rsidP="00AE1804">
            <w:pPr>
              <w:pStyle w:val="TableParagraph"/>
              <w:spacing w:line="276" w:lineRule="auto"/>
              <w:ind w:left="82"/>
              <w:jc w:val="center"/>
              <w:rPr>
                <w:rFonts w:ascii="GHEA Grapalat" w:hAnsi="GHEA Grapalat"/>
                <w:bCs/>
                <w:spacing w:val="-2"/>
                <w:sz w:val="24"/>
                <w:szCs w:val="24"/>
                <w:lang w:val="hy-AM"/>
              </w:rPr>
            </w:pPr>
            <w:r w:rsidRPr="00AE180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ՏՊ-ի համարը</w:t>
            </w:r>
          </w:p>
        </w:tc>
        <w:tc>
          <w:tcPr>
            <w:tcW w:w="1984" w:type="dxa"/>
          </w:tcPr>
          <w:p w:rsidR="0006500D" w:rsidRPr="00AE1804" w:rsidRDefault="0006500D" w:rsidP="00AE1804">
            <w:pPr>
              <w:pStyle w:val="TableParagraph"/>
              <w:spacing w:line="276" w:lineRule="auto"/>
              <w:ind w:left="82"/>
              <w:jc w:val="center"/>
              <w:rPr>
                <w:rFonts w:ascii="GHEA Grapalat" w:hAnsi="GHEA Grapalat"/>
                <w:bCs/>
                <w:spacing w:val="-2"/>
                <w:sz w:val="24"/>
                <w:szCs w:val="24"/>
                <w:lang w:val="hy-AM"/>
              </w:rPr>
            </w:pPr>
            <w:r w:rsidRPr="00AE180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AE1804" w:rsidRDefault="0006500D" w:rsidP="00AE1804">
            <w:pPr>
              <w:pStyle w:val="TableParagraph"/>
              <w:spacing w:line="276" w:lineRule="auto"/>
              <w:ind w:left="82"/>
              <w:jc w:val="center"/>
              <w:rPr>
                <w:rFonts w:ascii="GHEA Grapalat" w:hAnsi="GHEA Grapalat"/>
                <w:bCs/>
                <w:spacing w:val="-2"/>
                <w:sz w:val="24"/>
                <w:szCs w:val="24"/>
                <w:lang w:val="hy-AM"/>
              </w:rPr>
            </w:pPr>
            <w:r w:rsidRPr="00AE1804">
              <w:rPr>
                <w:rFonts w:ascii="GHEA Grapalat" w:hAnsi="GHEA Grapalat"/>
                <w:bCs/>
                <w:spacing w:val="-4"/>
                <w:sz w:val="24"/>
                <w:szCs w:val="24"/>
              </w:rPr>
              <w:t>Ամսաթիվ</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Գործողության ժամկետը</w:t>
            </w:r>
          </w:p>
        </w:tc>
        <w:tc>
          <w:tcPr>
            <w:tcW w:w="1984" w:type="dxa"/>
          </w:tcPr>
          <w:p w:rsidR="0006500D" w:rsidRPr="00AE1804" w:rsidRDefault="0006500D" w:rsidP="00AE1804">
            <w:pPr>
              <w:pStyle w:val="TableParagraph"/>
              <w:spacing w:line="276" w:lineRule="auto"/>
              <w:ind w:left="82"/>
              <w:jc w:val="center"/>
              <w:rPr>
                <w:rFonts w:ascii="GHEA Grapalat" w:hAnsi="GHEA Grapalat"/>
                <w:bCs/>
                <w:spacing w:val="-4"/>
                <w:sz w:val="24"/>
                <w:szCs w:val="24"/>
              </w:rPr>
            </w:pPr>
            <w:r w:rsidRPr="00AE1804">
              <w:rPr>
                <w:rFonts w:ascii="GHEA Grapalat" w:hAnsi="GHEA Grapalat"/>
                <w:bCs/>
                <w:spacing w:val="-4"/>
                <w:sz w:val="24"/>
                <w:szCs w:val="24"/>
              </w:rPr>
              <w:t>Ամսաթիվ</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Տեխնոլոգիական կցման պայմանագիր</w:t>
            </w:r>
          </w:p>
        </w:tc>
        <w:tc>
          <w:tcPr>
            <w:tcW w:w="1984" w:type="dxa"/>
          </w:tcPr>
          <w:p w:rsidR="0006500D" w:rsidRPr="00AE1804" w:rsidRDefault="00AE1804" w:rsidP="00AE1804">
            <w:pPr>
              <w:pStyle w:val="TableParagraph"/>
              <w:spacing w:line="276" w:lineRule="auto"/>
              <w:ind w:left="82"/>
              <w:jc w:val="center"/>
              <w:rPr>
                <w:rFonts w:ascii="GHEA Grapalat" w:hAnsi="GHEA Grapalat"/>
                <w:bCs/>
                <w:spacing w:val="-4"/>
                <w:sz w:val="24"/>
                <w:szCs w:val="24"/>
              </w:rPr>
            </w:pPr>
            <w:r w:rsidRPr="00AE1804">
              <w:rPr>
                <w:rFonts w:ascii="GHEA Grapalat" w:hAnsi="GHEA Grapalat"/>
                <w:bCs/>
                <w:spacing w:val="-2"/>
                <w:sz w:val="24"/>
                <w:szCs w:val="24"/>
                <w:lang w:val="hy-AM"/>
              </w:rPr>
              <w:t>Ենթախմբի վերնագիր</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անվանումը</w:t>
            </w:r>
          </w:p>
        </w:tc>
        <w:tc>
          <w:tcPr>
            <w:tcW w:w="1984" w:type="dxa"/>
          </w:tcPr>
          <w:p w:rsidR="0006500D" w:rsidRPr="00AE1804" w:rsidRDefault="0006500D" w:rsidP="00AE1804">
            <w:pPr>
              <w:pStyle w:val="s1"/>
              <w:spacing w:before="75" w:after="75" w:line="276" w:lineRule="auto"/>
              <w:rPr>
                <w:rFonts w:ascii="GHEA Grapalat" w:hAnsi="GHEA Grapalat"/>
                <w:b w:val="0"/>
                <w:bCs/>
                <w:spacing w:val="-2"/>
              </w:rPr>
            </w:pPr>
            <w:r w:rsidRPr="00AE1804">
              <w:rPr>
                <w:rFonts w:ascii="GHEA Grapalat" w:hAnsi="GHEA Grapalat"/>
                <w:b w:val="0"/>
                <w:bCs/>
                <w:spacing w:val="-2"/>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AE1804" w:rsidRDefault="0006500D" w:rsidP="00AE1804">
            <w:pPr>
              <w:pStyle w:val="s1"/>
              <w:spacing w:before="75" w:after="75" w:line="276" w:lineRule="auto"/>
              <w:rPr>
                <w:rFonts w:ascii="GHEA Grapalat" w:hAnsi="GHEA Grapalat"/>
                <w:b w:val="0"/>
                <w:bCs/>
                <w:spacing w:val="-2"/>
                <w:lang w:val="hy-AM"/>
              </w:rPr>
            </w:pPr>
            <w:r w:rsidRPr="00AE1804">
              <w:rPr>
                <w:rFonts w:ascii="GHEA Grapalat" w:hAnsi="GHEA Grapalat"/>
                <w:b w:val="0"/>
                <w:bCs/>
                <w:spacing w:val="-4"/>
              </w:rPr>
              <w:t>Ամսաթիվ</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w:t>
            </w:r>
            <w:r w:rsidRPr="00872584">
              <w:rPr>
                <w:rFonts w:ascii="GHEA Grapalat" w:hAnsi="GHEA Grapalat"/>
                <w:bCs/>
                <w:sz w:val="24"/>
                <w:szCs w:val="24"/>
              </w:rPr>
              <w:t xml:space="preserve"> </w:t>
            </w:r>
            <w:r w:rsidRPr="00872584">
              <w:rPr>
                <w:rFonts w:ascii="GHEA Grapalat" w:hAnsi="GHEA Grapalat"/>
                <w:bCs/>
                <w:sz w:val="24"/>
                <w:szCs w:val="24"/>
                <w:lang w:val="hy-AM"/>
              </w:rPr>
              <w:t>համարը</w:t>
            </w:r>
          </w:p>
        </w:tc>
        <w:tc>
          <w:tcPr>
            <w:tcW w:w="1984" w:type="dxa"/>
          </w:tcPr>
          <w:p w:rsidR="0006500D" w:rsidRPr="00AE1804" w:rsidRDefault="0006500D" w:rsidP="00AE1804">
            <w:pPr>
              <w:pStyle w:val="s1"/>
              <w:spacing w:before="75" w:after="75" w:line="276" w:lineRule="auto"/>
              <w:rPr>
                <w:rFonts w:ascii="GHEA Grapalat" w:hAnsi="GHEA Grapalat"/>
                <w:b w:val="0"/>
                <w:bCs/>
                <w:spacing w:val="-4"/>
              </w:rPr>
            </w:pPr>
            <w:r w:rsidRPr="00AE1804">
              <w:rPr>
                <w:rFonts w:ascii="GHEA Grapalat" w:hAnsi="GHEA Grapalat"/>
                <w:b w:val="0"/>
                <w:bCs/>
                <w:spacing w:val="-2"/>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 xml:space="preserve">ՏՊ-ի դրույթներից շեղումների վերաբերյալ համաձայնեցրած փաստաթղթեր </w:t>
            </w:r>
          </w:p>
        </w:tc>
        <w:tc>
          <w:tcPr>
            <w:tcW w:w="1984" w:type="dxa"/>
          </w:tcPr>
          <w:p w:rsidR="0006500D" w:rsidRPr="00AE1804" w:rsidRDefault="0006500D" w:rsidP="00AE1804">
            <w:pPr>
              <w:pStyle w:val="s1"/>
              <w:spacing w:before="75" w:after="75" w:line="276" w:lineRule="auto"/>
              <w:rPr>
                <w:rFonts w:ascii="GHEA Grapalat" w:hAnsi="GHEA Grapalat"/>
                <w:b w:val="0"/>
                <w:bCs/>
                <w:spacing w:val="-2"/>
                <w:lang w:val="hy-AM"/>
              </w:rPr>
            </w:pPr>
            <w:r w:rsidRPr="00AE1804">
              <w:rPr>
                <w:rFonts w:ascii="GHEA Grapalat" w:hAnsi="GHEA Grapalat"/>
                <w:b w:val="0"/>
                <w:bCs/>
                <w:lang w:val="hy-AM"/>
              </w:rPr>
              <w:t>Ենթախմբի վերնագիր</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Փաստաթղթի անվանումը</w:t>
            </w:r>
          </w:p>
        </w:tc>
        <w:tc>
          <w:tcPr>
            <w:tcW w:w="1984" w:type="dxa"/>
          </w:tcPr>
          <w:p w:rsidR="0006500D" w:rsidRPr="00AE1804" w:rsidRDefault="0006500D" w:rsidP="00AE1804">
            <w:pPr>
              <w:pStyle w:val="s1"/>
              <w:spacing w:before="75" w:after="75" w:line="276" w:lineRule="auto"/>
              <w:rPr>
                <w:rFonts w:ascii="GHEA Grapalat" w:hAnsi="GHEA Grapalat"/>
                <w:b w:val="0"/>
                <w:bCs/>
                <w:lang w:val="hy-AM"/>
              </w:rPr>
            </w:pPr>
            <w:r w:rsidRPr="00AE1804">
              <w:rPr>
                <w:rFonts w:ascii="GHEA Grapalat" w:hAnsi="GHEA Grapalat"/>
                <w:b w:val="0"/>
                <w:bCs/>
                <w:spacing w:val="-2"/>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AE1804" w:rsidRDefault="0006500D" w:rsidP="00AE1804">
            <w:pPr>
              <w:pStyle w:val="s1"/>
              <w:spacing w:before="75" w:after="75" w:line="276" w:lineRule="auto"/>
              <w:rPr>
                <w:rFonts w:ascii="GHEA Grapalat" w:hAnsi="GHEA Grapalat"/>
                <w:b w:val="0"/>
                <w:bCs/>
                <w:spacing w:val="-2"/>
                <w:lang w:val="hy-AM"/>
              </w:rPr>
            </w:pPr>
            <w:r w:rsidRPr="00AE1804">
              <w:rPr>
                <w:rFonts w:ascii="GHEA Grapalat" w:hAnsi="GHEA Grapalat"/>
                <w:b w:val="0"/>
                <w:bCs/>
                <w:spacing w:val="-4"/>
              </w:rPr>
              <w:t>Ամսաթիվ</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AE1804" w:rsidRDefault="0006500D" w:rsidP="00F2074D">
            <w:pPr>
              <w:pStyle w:val="TableParagraph"/>
              <w:spacing w:line="276" w:lineRule="auto"/>
              <w:ind w:left="82"/>
              <w:rPr>
                <w:rFonts w:ascii="GHEA Grapalat" w:hAnsi="GHEA Grapalat"/>
                <w:b/>
                <w:sz w:val="24"/>
                <w:szCs w:val="24"/>
                <w:lang w:val="hy-AM"/>
              </w:rPr>
            </w:pPr>
            <w:r w:rsidRPr="00AE1804">
              <w:rPr>
                <w:rFonts w:ascii="GHEA Grapalat" w:hAnsi="GHEA Grapalat"/>
                <w:b/>
                <w:sz w:val="24"/>
                <w:szCs w:val="24"/>
                <w:lang w:val="hy-AM"/>
              </w:rPr>
              <w:t>Արտակարգ իրավիճակների իրազեկման համակարգ</w:t>
            </w:r>
          </w:p>
        </w:tc>
        <w:tc>
          <w:tcPr>
            <w:tcW w:w="1984" w:type="dxa"/>
          </w:tcPr>
          <w:p w:rsidR="0006500D" w:rsidRPr="00872584" w:rsidRDefault="0006500D" w:rsidP="00F2074D">
            <w:pPr>
              <w:pStyle w:val="s1"/>
              <w:spacing w:before="75" w:after="75" w:line="276" w:lineRule="auto"/>
              <w:rPr>
                <w:rFonts w:ascii="GHEA Grapalat" w:hAnsi="GHEA Grapalat"/>
                <w:b w:val="0"/>
                <w:bCs/>
                <w:spacing w:val="-4"/>
              </w:rPr>
            </w:pPr>
            <w:r w:rsidRPr="00872584">
              <w:rPr>
                <w:rFonts w:ascii="GHEA Grapalat" w:hAnsi="GHEA Grapalat"/>
                <w:b w:val="0"/>
                <w:bCs/>
                <w:lang w:val="hy-AM"/>
              </w:rPr>
              <w:t>Խմբի վերնագիր</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155457">
            <w:pPr>
              <w:pStyle w:val="s1"/>
              <w:spacing w:before="75" w:after="75" w:line="276" w:lineRule="auto"/>
              <w:rPr>
                <w:rFonts w:ascii="GHEA Grapalat" w:hAnsi="GHEA Grapalat"/>
                <w:b w:val="0"/>
                <w:bCs/>
              </w:rPr>
            </w:pPr>
          </w:p>
        </w:tc>
        <w:tc>
          <w:tcPr>
            <w:tcW w:w="5245" w:type="dxa"/>
          </w:tcPr>
          <w:p w:rsidR="0006500D" w:rsidRPr="00872584" w:rsidRDefault="0006500D" w:rsidP="00155457">
            <w:pPr>
              <w:pStyle w:val="TableParagraph"/>
              <w:spacing w:line="276" w:lineRule="auto"/>
              <w:ind w:left="82"/>
              <w:rPr>
                <w:rFonts w:ascii="GHEA Grapalat" w:hAnsi="GHEA Grapalat"/>
                <w:bCs/>
                <w:sz w:val="24"/>
                <w:szCs w:val="24"/>
                <w:lang w:val="hy-AM"/>
              </w:rPr>
            </w:pPr>
            <w:r w:rsidRPr="00872584">
              <w:rPr>
                <w:rFonts w:ascii="GHEA Grapalat" w:hAnsi="GHEA Grapalat"/>
                <w:bCs/>
                <w:spacing w:val="-5"/>
                <w:sz w:val="24"/>
                <w:szCs w:val="24"/>
                <w:lang w:val="hy-AM"/>
              </w:rPr>
              <w:t>ՏՊ</w:t>
            </w:r>
          </w:p>
        </w:tc>
        <w:tc>
          <w:tcPr>
            <w:tcW w:w="1984" w:type="dxa"/>
          </w:tcPr>
          <w:p w:rsidR="0006500D" w:rsidRPr="00872584" w:rsidRDefault="0006500D" w:rsidP="00155457">
            <w:pPr>
              <w:pStyle w:val="s1"/>
              <w:spacing w:before="75" w:after="75" w:line="276" w:lineRule="auto"/>
              <w:rPr>
                <w:rFonts w:ascii="GHEA Grapalat" w:hAnsi="GHEA Grapalat"/>
                <w:b w:val="0"/>
                <w:bCs/>
                <w:lang w:val="hy-AM"/>
              </w:rPr>
            </w:pPr>
            <w:r w:rsidRPr="00872584">
              <w:rPr>
                <w:rFonts w:ascii="GHEA Grapalat" w:hAnsi="GHEA Grapalat"/>
                <w:b w:val="0"/>
                <w:bCs/>
                <w:lang w:val="hy-AM"/>
              </w:rPr>
              <w:t>Ենթախմբի վերնագիր</w:t>
            </w:r>
          </w:p>
        </w:tc>
        <w:tc>
          <w:tcPr>
            <w:tcW w:w="4820" w:type="dxa"/>
          </w:tcPr>
          <w:p w:rsidR="0006500D" w:rsidRPr="00872584" w:rsidRDefault="0006500D" w:rsidP="00155457">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155457">
            <w:pPr>
              <w:pStyle w:val="s1"/>
              <w:spacing w:before="75" w:after="75" w:line="276" w:lineRule="auto"/>
              <w:rPr>
                <w:rFonts w:ascii="GHEA Grapalat" w:hAnsi="GHEA Grapalat"/>
                <w:b w:val="0"/>
                <w:bCs/>
              </w:rPr>
            </w:pPr>
          </w:p>
        </w:tc>
        <w:tc>
          <w:tcPr>
            <w:tcW w:w="5245" w:type="dxa"/>
          </w:tcPr>
          <w:p w:rsidR="0006500D" w:rsidRPr="00872584" w:rsidRDefault="0006500D" w:rsidP="00155457">
            <w:pPr>
              <w:pStyle w:val="TableParagraph"/>
              <w:spacing w:line="276" w:lineRule="auto"/>
              <w:ind w:left="82"/>
              <w:rPr>
                <w:rFonts w:ascii="GHEA Grapalat" w:hAnsi="GHEA Grapalat"/>
                <w:bCs/>
                <w:spacing w:val="-5"/>
                <w:sz w:val="24"/>
                <w:szCs w:val="24"/>
                <w:lang w:val="hy-AM"/>
              </w:rPr>
            </w:pPr>
            <w:r w:rsidRPr="00872584">
              <w:rPr>
                <w:rFonts w:ascii="GHEA Grapalat" w:hAnsi="GHEA Grapalat"/>
                <w:bCs/>
                <w:sz w:val="24"/>
                <w:szCs w:val="24"/>
                <w:lang w:val="hy-AM"/>
              </w:rPr>
              <w:t>ՏՊ-ի անվանումը</w:t>
            </w:r>
          </w:p>
        </w:tc>
        <w:tc>
          <w:tcPr>
            <w:tcW w:w="1984" w:type="dxa"/>
          </w:tcPr>
          <w:p w:rsidR="0006500D" w:rsidRPr="00872584" w:rsidRDefault="0006500D" w:rsidP="00155457">
            <w:pPr>
              <w:pStyle w:val="s1"/>
              <w:spacing w:before="75" w:after="75" w:line="276" w:lineRule="auto"/>
              <w:rPr>
                <w:rFonts w:ascii="GHEA Grapalat" w:hAnsi="GHEA Grapalat"/>
                <w:b w:val="0"/>
                <w:bCs/>
                <w:lang w:val="hy-AM"/>
              </w:rPr>
            </w:pPr>
            <w:r w:rsidRPr="00872584">
              <w:rPr>
                <w:rFonts w:ascii="GHEA Grapalat" w:hAnsi="GHEA Grapalat"/>
                <w:b w:val="0"/>
                <w:bCs/>
                <w:spacing w:val="-2"/>
                <w:lang w:val="hy-AM"/>
              </w:rPr>
              <w:t>Տեքստ</w:t>
            </w:r>
          </w:p>
        </w:tc>
        <w:tc>
          <w:tcPr>
            <w:tcW w:w="4820" w:type="dxa"/>
          </w:tcPr>
          <w:p w:rsidR="0006500D" w:rsidRPr="00872584" w:rsidRDefault="0006500D" w:rsidP="00155457">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155457">
            <w:pPr>
              <w:pStyle w:val="s1"/>
              <w:spacing w:before="75" w:after="75" w:line="276" w:lineRule="auto"/>
              <w:rPr>
                <w:rFonts w:ascii="GHEA Grapalat" w:hAnsi="GHEA Grapalat"/>
                <w:b w:val="0"/>
                <w:bCs/>
              </w:rPr>
            </w:pPr>
          </w:p>
        </w:tc>
        <w:tc>
          <w:tcPr>
            <w:tcW w:w="5245" w:type="dxa"/>
          </w:tcPr>
          <w:p w:rsidR="0006500D" w:rsidRPr="00872584" w:rsidRDefault="0006500D" w:rsidP="0015545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Ում կողմից է տրված ՏՊ-ն</w:t>
            </w:r>
          </w:p>
        </w:tc>
        <w:tc>
          <w:tcPr>
            <w:tcW w:w="1984" w:type="dxa"/>
          </w:tcPr>
          <w:p w:rsidR="0006500D" w:rsidRPr="00872584" w:rsidRDefault="0006500D" w:rsidP="00155457">
            <w:pPr>
              <w:pStyle w:val="s1"/>
              <w:spacing w:before="75" w:after="75" w:line="276" w:lineRule="auto"/>
              <w:rPr>
                <w:rFonts w:ascii="GHEA Grapalat" w:hAnsi="GHEA Grapalat"/>
                <w:b w:val="0"/>
                <w:bCs/>
                <w:spacing w:val="-2"/>
                <w:lang w:val="hy-AM"/>
              </w:rPr>
            </w:pPr>
            <w:r w:rsidRPr="00872584">
              <w:rPr>
                <w:rFonts w:ascii="GHEA Grapalat" w:hAnsi="GHEA Grapalat"/>
                <w:b w:val="0"/>
                <w:bCs/>
                <w:spacing w:val="-2"/>
                <w:lang w:val="hy-AM"/>
              </w:rPr>
              <w:t>Տեքստ</w:t>
            </w:r>
          </w:p>
        </w:tc>
        <w:tc>
          <w:tcPr>
            <w:tcW w:w="4820" w:type="dxa"/>
          </w:tcPr>
          <w:p w:rsidR="0006500D" w:rsidRPr="00872584" w:rsidRDefault="0006500D" w:rsidP="00155457">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155457">
            <w:pPr>
              <w:pStyle w:val="s1"/>
              <w:spacing w:before="75" w:after="75" w:line="276" w:lineRule="auto"/>
              <w:rPr>
                <w:rFonts w:ascii="GHEA Grapalat" w:hAnsi="GHEA Grapalat"/>
                <w:b w:val="0"/>
                <w:bCs/>
              </w:rPr>
            </w:pPr>
          </w:p>
        </w:tc>
        <w:tc>
          <w:tcPr>
            <w:tcW w:w="5245" w:type="dxa"/>
          </w:tcPr>
          <w:p w:rsidR="0006500D" w:rsidRPr="00872584" w:rsidRDefault="0006500D" w:rsidP="0015545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ՏՊ-ի համարը</w:t>
            </w:r>
          </w:p>
        </w:tc>
        <w:tc>
          <w:tcPr>
            <w:tcW w:w="1984" w:type="dxa"/>
          </w:tcPr>
          <w:p w:rsidR="0006500D" w:rsidRPr="00872584" w:rsidRDefault="0006500D" w:rsidP="00155457">
            <w:pPr>
              <w:pStyle w:val="s1"/>
              <w:spacing w:before="75" w:after="75" w:line="276" w:lineRule="auto"/>
              <w:rPr>
                <w:rFonts w:ascii="GHEA Grapalat" w:hAnsi="GHEA Grapalat"/>
                <w:b w:val="0"/>
                <w:bCs/>
                <w:spacing w:val="-2"/>
                <w:lang w:val="hy-AM"/>
              </w:rPr>
            </w:pPr>
            <w:r w:rsidRPr="00872584">
              <w:rPr>
                <w:rFonts w:ascii="GHEA Grapalat" w:hAnsi="GHEA Grapalat"/>
                <w:b w:val="0"/>
                <w:bCs/>
                <w:spacing w:val="-2"/>
                <w:lang w:val="hy-AM"/>
              </w:rPr>
              <w:t>Տեքստ</w:t>
            </w:r>
          </w:p>
        </w:tc>
        <w:tc>
          <w:tcPr>
            <w:tcW w:w="4820" w:type="dxa"/>
          </w:tcPr>
          <w:p w:rsidR="0006500D" w:rsidRPr="00872584" w:rsidRDefault="0006500D" w:rsidP="00155457">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155457">
            <w:pPr>
              <w:pStyle w:val="s1"/>
              <w:spacing w:before="75" w:after="75" w:line="276" w:lineRule="auto"/>
              <w:rPr>
                <w:rFonts w:ascii="GHEA Grapalat" w:hAnsi="GHEA Grapalat"/>
                <w:b w:val="0"/>
                <w:bCs/>
              </w:rPr>
            </w:pPr>
          </w:p>
        </w:tc>
        <w:tc>
          <w:tcPr>
            <w:tcW w:w="5245" w:type="dxa"/>
          </w:tcPr>
          <w:p w:rsidR="0006500D" w:rsidRPr="00872584" w:rsidRDefault="0006500D" w:rsidP="0015545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872584" w:rsidRDefault="0006500D" w:rsidP="00155457">
            <w:pPr>
              <w:pStyle w:val="s1"/>
              <w:spacing w:before="75" w:after="75" w:line="276" w:lineRule="auto"/>
              <w:rPr>
                <w:rFonts w:ascii="GHEA Grapalat" w:hAnsi="GHEA Grapalat"/>
                <w:b w:val="0"/>
                <w:bCs/>
                <w:spacing w:val="-2"/>
                <w:lang w:val="hy-AM"/>
              </w:rPr>
            </w:pPr>
            <w:r w:rsidRPr="00872584">
              <w:rPr>
                <w:rFonts w:ascii="GHEA Grapalat" w:hAnsi="GHEA Grapalat"/>
                <w:b w:val="0"/>
                <w:bCs/>
                <w:spacing w:val="-4"/>
              </w:rPr>
              <w:t>Ամսաթիվ</w:t>
            </w:r>
          </w:p>
        </w:tc>
        <w:tc>
          <w:tcPr>
            <w:tcW w:w="4820" w:type="dxa"/>
          </w:tcPr>
          <w:p w:rsidR="0006500D" w:rsidRPr="00872584" w:rsidRDefault="0006500D" w:rsidP="00155457">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155457">
            <w:pPr>
              <w:pStyle w:val="s1"/>
              <w:spacing w:before="75" w:after="75" w:line="276" w:lineRule="auto"/>
              <w:rPr>
                <w:rFonts w:ascii="GHEA Grapalat" w:hAnsi="GHEA Grapalat"/>
                <w:b w:val="0"/>
                <w:bCs/>
              </w:rPr>
            </w:pPr>
          </w:p>
        </w:tc>
        <w:tc>
          <w:tcPr>
            <w:tcW w:w="5245" w:type="dxa"/>
          </w:tcPr>
          <w:p w:rsidR="0006500D" w:rsidRPr="00872584" w:rsidRDefault="0006500D" w:rsidP="0015545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Գործողության ժամկետը</w:t>
            </w:r>
          </w:p>
        </w:tc>
        <w:tc>
          <w:tcPr>
            <w:tcW w:w="1984" w:type="dxa"/>
          </w:tcPr>
          <w:p w:rsidR="0006500D" w:rsidRPr="00872584" w:rsidRDefault="0006500D" w:rsidP="00155457">
            <w:pPr>
              <w:pStyle w:val="s1"/>
              <w:spacing w:before="75" w:after="75" w:line="276" w:lineRule="auto"/>
              <w:rPr>
                <w:rFonts w:ascii="GHEA Grapalat" w:hAnsi="GHEA Grapalat"/>
                <w:b w:val="0"/>
                <w:bCs/>
                <w:spacing w:val="-4"/>
              </w:rPr>
            </w:pPr>
            <w:r w:rsidRPr="00872584">
              <w:rPr>
                <w:rFonts w:ascii="GHEA Grapalat" w:hAnsi="GHEA Grapalat"/>
                <w:b w:val="0"/>
                <w:bCs/>
                <w:spacing w:val="-4"/>
              </w:rPr>
              <w:t>Ամսաթիվ</w:t>
            </w:r>
          </w:p>
        </w:tc>
        <w:tc>
          <w:tcPr>
            <w:tcW w:w="4820" w:type="dxa"/>
          </w:tcPr>
          <w:p w:rsidR="0006500D" w:rsidRPr="00872584" w:rsidRDefault="0006500D" w:rsidP="00155457">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155457">
            <w:pPr>
              <w:pStyle w:val="s1"/>
              <w:spacing w:before="75" w:after="75" w:line="276" w:lineRule="auto"/>
              <w:rPr>
                <w:rFonts w:ascii="GHEA Grapalat" w:hAnsi="GHEA Grapalat"/>
                <w:b w:val="0"/>
                <w:bCs/>
              </w:rPr>
            </w:pPr>
          </w:p>
        </w:tc>
        <w:tc>
          <w:tcPr>
            <w:tcW w:w="5245" w:type="dxa"/>
          </w:tcPr>
          <w:p w:rsidR="0006500D" w:rsidRPr="00872584" w:rsidRDefault="0006500D" w:rsidP="0015545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Տեխնոլոգիական կցման պայմանագիր</w:t>
            </w:r>
          </w:p>
        </w:tc>
        <w:tc>
          <w:tcPr>
            <w:tcW w:w="1984" w:type="dxa"/>
          </w:tcPr>
          <w:p w:rsidR="0006500D" w:rsidRPr="00872584" w:rsidRDefault="0006500D" w:rsidP="00155457">
            <w:pPr>
              <w:pStyle w:val="s1"/>
              <w:spacing w:before="75" w:after="75" w:line="276" w:lineRule="auto"/>
              <w:rPr>
                <w:rFonts w:ascii="GHEA Grapalat" w:hAnsi="GHEA Grapalat"/>
                <w:b w:val="0"/>
                <w:bCs/>
                <w:spacing w:val="-4"/>
              </w:rPr>
            </w:pPr>
            <w:r w:rsidRPr="00872584">
              <w:rPr>
                <w:rFonts w:ascii="GHEA Grapalat" w:hAnsi="GHEA Grapalat"/>
                <w:b w:val="0"/>
                <w:bCs/>
                <w:lang w:val="hy-AM"/>
              </w:rPr>
              <w:t>Ենթախմբի վերնագիր</w:t>
            </w:r>
          </w:p>
        </w:tc>
        <w:tc>
          <w:tcPr>
            <w:tcW w:w="4820" w:type="dxa"/>
          </w:tcPr>
          <w:p w:rsidR="0006500D" w:rsidRPr="00872584" w:rsidRDefault="0006500D" w:rsidP="00155457">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155457">
            <w:pPr>
              <w:pStyle w:val="s1"/>
              <w:spacing w:before="75" w:after="75" w:line="276" w:lineRule="auto"/>
              <w:rPr>
                <w:rFonts w:ascii="GHEA Grapalat" w:hAnsi="GHEA Grapalat"/>
                <w:b w:val="0"/>
                <w:bCs/>
              </w:rPr>
            </w:pPr>
          </w:p>
        </w:tc>
        <w:tc>
          <w:tcPr>
            <w:tcW w:w="5245" w:type="dxa"/>
          </w:tcPr>
          <w:p w:rsidR="0006500D" w:rsidRPr="00872584" w:rsidRDefault="0006500D" w:rsidP="0015545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անվանումը</w:t>
            </w:r>
          </w:p>
        </w:tc>
        <w:tc>
          <w:tcPr>
            <w:tcW w:w="1984" w:type="dxa"/>
          </w:tcPr>
          <w:p w:rsidR="0006500D" w:rsidRPr="00872584" w:rsidRDefault="0006500D" w:rsidP="00155457">
            <w:pPr>
              <w:pStyle w:val="s1"/>
              <w:spacing w:before="75" w:after="75" w:line="276" w:lineRule="auto"/>
              <w:rPr>
                <w:rFonts w:ascii="GHEA Grapalat" w:hAnsi="GHEA Grapalat"/>
                <w:b w:val="0"/>
                <w:bCs/>
                <w:lang w:val="hy-AM"/>
              </w:rPr>
            </w:pPr>
            <w:r w:rsidRPr="00872584">
              <w:rPr>
                <w:rFonts w:ascii="GHEA Grapalat" w:hAnsi="GHEA Grapalat"/>
                <w:b w:val="0"/>
                <w:bCs/>
                <w:spacing w:val="-2"/>
                <w:lang w:val="hy-AM"/>
              </w:rPr>
              <w:t>Տեքստ</w:t>
            </w:r>
          </w:p>
        </w:tc>
        <w:tc>
          <w:tcPr>
            <w:tcW w:w="4820" w:type="dxa"/>
          </w:tcPr>
          <w:p w:rsidR="0006500D" w:rsidRPr="00872584" w:rsidRDefault="0006500D" w:rsidP="00155457">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155457">
            <w:pPr>
              <w:pStyle w:val="s1"/>
              <w:spacing w:before="75" w:after="75" w:line="276" w:lineRule="auto"/>
              <w:rPr>
                <w:rFonts w:ascii="GHEA Grapalat" w:hAnsi="GHEA Grapalat"/>
                <w:b w:val="0"/>
                <w:bCs/>
              </w:rPr>
            </w:pPr>
          </w:p>
        </w:tc>
        <w:tc>
          <w:tcPr>
            <w:tcW w:w="5245" w:type="dxa"/>
          </w:tcPr>
          <w:p w:rsidR="0006500D" w:rsidRPr="00872584" w:rsidRDefault="0006500D" w:rsidP="0015545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872584" w:rsidRDefault="0006500D" w:rsidP="00155457">
            <w:pPr>
              <w:pStyle w:val="s1"/>
              <w:spacing w:before="75" w:after="75" w:line="276" w:lineRule="auto"/>
              <w:rPr>
                <w:rFonts w:ascii="GHEA Grapalat" w:hAnsi="GHEA Grapalat"/>
                <w:b w:val="0"/>
                <w:bCs/>
                <w:spacing w:val="-2"/>
                <w:lang w:val="hy-AM"/>
              </w:rPr>
            </w:pPr>
            <w:r w:rsidRPr="00872584">
              <w:rPr>
                <w:rFonts w:ascii="GHEA Grapalat" w:hAnsi="GHEA Grapalat"/>
                <w:b w:val="0"/>
                <w:bCs/>
                <w:spacing w:val="-4"/>
              </w:rPr>
              <w:t>Ամսաթիվ</w:t>
            </w:r>
          </w:p>
        </w:tc>
        <w:tc>
          <w:tcPr>
            <w:tcW w:w="4820" w:type="dxa"/>
          </w:tcPr>
          <w:p w:rsidR="0006500D" w:rsidRPr="00872584" w:rsidRDefault="0006500D" w:rsidP="00155457">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155457">
            <w:pPr>
              <w:pStyle w:val="s1"/>
              <w:spacing w:before="75" w:after="75" w:line="276" w:lineRule="auto"/>
              <w:rPr>
                <w:rFonts w:ascii="GHEA Grapalat" w:hAnsi="GHEA Grapalat"/>
                <w:b w:val="0"/>
                <w:bCs/>
              </w:rPr>
            </w:pPr>
          </w:p>
        </w:tc>
        <w:tc>
          <w:tcPr>
            <w:tcW w:w="5245" w:type="dxa"/>
          </w:tcPr>
          <w:p w:rsidR="0006500D" w:rsidRPr="00872584" w:rsidRDefault="0006500D" w:rsidP="0015545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w:t>
            </w:r>
            <w:r w:rsidRPr="00872584">
              <w:rPr>
                <w:rFonts w:ascii="GHEA Grapalat" w:hAnsi="GHEA Grapalat"/>
                <w:bCs/>
                <w:sz w:val="24"/>
                <w:szCs w:val="24"/>
              </w:rPr>
              <w:t xml:space="preserve"> </w:t>
            </w:r>
            <w:r w:rsidRPr="00872584">
              <w:rPr>
                <w:rFonts w:ascii="GHEA Grapalat" w:hAnsi="GHEA Grapalat"/>
                <w:bCs/>
                <w:sz w:val="24"/>
                <w:szCs w:val="24"/>
                <w:lang w:val="hy-AM"/>
              </w:rPr>
              <w:t>համարը</w:t>
            </w:r>
          </w:p>
        </w:tc>
        <w:tc>
          <w:tcPr>
            <w:tcW w:w="1984" w:type="dxa"/>
          </w:tcPr>
          <w:p w:rsidR="0006500D" w:rsidRPr="00872584" w:rsidRDefault="0006500D" w:rsidP="00155457">
            <w:pPr>
              <w:pStyle w:val="s1"/>
              <w:spacing w:before="75" w:after="75" w:line="276" w:lineRule="auto"/>
              <w:rPr>
                <w:rFonts w:ascii="GHEA Grapalat" w:hAnsi="GHEA Grapalat"/>
                <w:b w:val="0"/>
                <w:bCs/>
                <w:spacing w:val="-4"/>
              </w:rPr>
            </w:pPr>
            <w:r w:rsidRPr="00872584">
              <w:rPr>
                <w:rFonts w:ascii="GHEA Grapalat" w:hAnsi="GHEA Grapalat"/>
                <w:b w:val="0"/>
                <w:bCs/>
                <w:spacing w:val="-2"/>
                <w:lang w:val="hy-AM"/>
              </w:rPr>
              <w:t>Տեքստ</w:t>
            </w:r>
          </w:p>
        </w:tc>
        <w:tc>
          <w:tcPr>
            <w:tcW w:w="4820" w:type="dxa"/>
          </w:tcPr>
          <w:p w:rsidR="0006500D" w:rsidRPr="00872584" w:rsidRDefault="0006500D" w:rsidP="00155457">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155457">
            <w:pPr>
              <w:pStyle w:val="s1"/>
              <w:spacing w:before="75" w:after="75" w:line="276" w:lineRule="auto"/>
              <w:rPr>
                <w:rFonts w:ascii="GHEA Grapalat" w:hAnsi="GHEA Grapalat"/>
                <w:b w:val="0"/>
                <w:bCs/>
              </w:rPr>
            </w:pPr>
          </w:p>
        </w:tc>
        <w:tc>
          <w:tcPr>
            <w:tcW w:w="5245" w:type="dxa"/>
          </w:tcPr>
          <w:p w:rsidR="0006500D" w:rsidRPr="00872584" w:rsidRDefault="0006500D" w:rsidP="0015545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 xml:space="preserve">ՏՊ-ի դրույթներից շեղումների վերաբերյալ համաձայնեցրած փաստաթղթեր </w:t>
            </w:r>
          </w:p>
        </w:tc>
        <w:tc>
          <w:tcPr>
            <w:tcW w:w="1984" w:type="dxa"/>
          </w:tcPr>
          <w:p w:rsidR="0006500D" w:rsidRPr="00872584" w:rsidRDefault="0006500D" w:rsidP="00155457">
            <w:pPr>
              <w:pStyle w:val="s1"/>
              <w:spacing w:before="75" w:after="75" w:line="276" w:lineRule="auto"/>
              <w:rPr>
                <w:rFonts w:ascii="GHEA Grapalat" w:hAnsi="GHEA Grapalat"/>
                <w:b w:val="0"/>
                <w:bCs/>
                <w:spacing w:val="-2"/>
                <w:lang w:val="hy-AM"/>
              </w:rPr>
            </w:pPr>
            <w:r w:rsidRPr="00872584">
              <w:rPr>
                <w:rFonts w:ascii="GHEA Grapalat" w:hAnsi="GHEA Grapalat"/>
                <w:b w:val="0"/>
                <w:bCs/>
                <w:lang w:val="hy-AM"/>
              </w:rPr>
              <w:t>Ենթախմբի վերնագիր</w:t>
            </w:r>
          </w:p>
        </w:tc>
        <w:tc>
          <w:tcPr>
            <w:tcW w:w="4820" w:type="dxa"/>
          </w:tcPr>
          <w:p w:rsidR="0006500D" w:rsidRPr="00872584" w:rsidRDefault="0006500D" w:rsidP="00155457">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155457">
            <w:pPr>
              <w:pStyle w:val="s1"/>
              <w:spacing w:before="75" w:after="75" w:line="276" w:lineRule="auto"/>
              <w:rPr>
                <w:rFonts w:ascii="GHEA Grapalat" w:hAnsi="GHEA Grapalat"/>
                <w:b w:val="0"/>
                <w:bCs/>
              </w:rPr>
            </w:pPr>
          </w:p>
        </w:tc>
        <w:tc>
          <w:tcPr>
            <w:tcW w:w="5245" w:type="dxa"/>
          </w:tcPr>
          <w:p w:rsidR="0006500D" w:rsidRPr="00872584" w:rsidRDefault="0006500D" w:rsidP="0015545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Փաստաթղթի անվանումը</w:t>
            </w:r>
          </w:p>
        </w:tc>
        <w:tc>
          <w:tcPr>
            <w:tcW w:w="1984" w:type="dxa"/>
          </w:tcPr>
          <w:p w:rsidR="0006500D" w:rsidRPr="00872584" w:rsidRDefault="0006500D" w:rsidP="00155457">
            <w:pPr>
              <w:pStyle w:val="s1"/>
              <w:spacing w:before="75" w:after="75" w:line="276" w:lineRule="auto"/>
              <w:rPr>
                <w:rFonts w:ascii="GHEA Grapalat" w:hAnsi="GHEA Grapalat"/>
                <w:b w:val="0"/>
                <w:bCs/>
                <w:lang w:val="hy-AM"/>
              </w:rPr>
            </w:pPr>
            <w:r w:rsidRPr="00872584">
              <w:rPr>
                <w:rFonts w:ascii="GHEA Grapalat" w:hAnsi="GHEA Grapalat"/>
                <w:b w:val="0"/>
                <w:bCs/>
                <w:spacing w:val="-2"/>
                <w:lang w:val="hy-AM"/>
              </w:rPr>
              <w:t>Տեքստ</w:t>
            </w:r>
          </w:p>
        </w:tc>
        <w:tc>
          <w:tcPr>
            <w:tcW w:w="4820" w:type="dxa"/>
          </w:tcPr>
          <w:p w:rsidR="0006500D" w:rsidRPr="00872584" w:rsidRDefault="0006500D" w:rsidP="00155457">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155457">
            <w:pPr>
              <w:pStyle w:val="s1"/>
              <w:spacing w:before="75" w:after="75" w:line="276" w:lineRule="auto"/>
              <w:rPr>
                <w:rFonts w:ascii="GHEA Grapalat" w:hAnsi="GHEA Grapalat"/>
                <w:b w:val="0"/>
                <w:bCs/>
              </w:rPr>
            </w:pPr>
          </w:p>
        </w:tc>
        <w:tc>
          <w:tcPr>
            <w:tcW w:w="5245" w:type="dxa"/>
          </w:tcPr>
          <w:p w:rsidR="0006500D" w:rsidRPr="00872584" w:rsidRDefault="0006500D" w:rsidP="0015545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872584" w:rsidRDefault="0006500D" w:rsidP="00155457">
            <w:pPr>
              <w:pStyle w:val="s1"/>
              <w:spacing w:before="75" w:after="75" w:line="276" w:lineRule="auto"/>
              <w:rPr>
                <w:rFonts w:ascii="GHEA Grapalat" w:hAnsi="GHEA Grapalat"/>
                <w:b w:val="0"/>
                <w:bCs/>
                <w:spacing w:val="-2"/>
                <w:lang w:val="hy-AM"/>
              </w:rPr>
            </w:pPr>
            <w:r w:rsidRPr="00872584">
              <w:rPr>
                <w:rFonts w:ascii="GHEA Grapalat" w:hAnsi="GHEA Grapalat"/>
                <w:b w:val="0"/>
                <w:bCs/>
                <w:spacing w:val="-4"/>
              </w:rPr>
              <w:t>Ամսաթիվ</w:t>
            </w:r>
          </w:p>
        </w:tc>
        <w:tc>
          <w:tcPr>
            <w:tcW w:w="4820" w:type="dxa"/>
          </w:tcPr>
          <w:p w:rsidR="0006500D" w:rsidRPr="00872584" w:rsidRDefault="0006500D" w:rsidP="00155457">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155457">
            <w:pPr>
              <w:pStyle w:val="s1"/>
              <w:spacing w:before="75" w:after="75" w:line="276" w:lineRule="auto"/>
              <w:rPr>
                <w:rFonts w:ascii="GHEA Grapalat" w:hAnsi="GHEA Grapalat"/>
                <w:b w:val="0"/>
                <w:bCs/>
              </w:rPr>
            </w:pPr>
          </w:p>
        </w:tc>
        <w:tc>
          <w:tcPr>
            <w:tcW w:w="5245" w:type="dxa"/>
          </w:tcPr>
          <w:p w:rsidR="0006500D" w:rsidRPr="00AE1804" w:rsidRDefault="0006500D" w:rsidP="00155457">
            <w:pPr>
              <w:pStyle w:val="TableParagraph"/>
              <w:spacing w:line="276" w:lineRule="auto"/>
              <w:ind w:left="82"/>
              <w:rPr>
                <w:rFonts w:ascii="GHEA Grapalat" w:hAnsi="GHEA Grapalat"/>
                <w:b/>
                <w:sz w:val="24"/>
                <w:szCs w:val="24"/>
              </w:rPr>
            </w:pPr>
            <w:r w:rsidRPr="00AE1804">
              <w:rPr>
                <w:rFonts w:ascii="GHEA Grapalat" w:hAnsi="GHEA Grapalat"/>
                <w:b/>
                <w:spacing w:val="-2"/>
                <w:sz w:val="24"/>
                <w:szCs w:val="24"/>
                <w:lang w:val="hy-AM"/>
              </w:rPr>
              <w:t>Այլ</w:t>
            </w:r>
            <w:r w:rsidR="00AE1804" w:rsidRPr="00AE1804">
              <w:rPr>
                <w:rFonts w:ascii="GHEA Grapalat" w:hAnsi="GHEA Grapalat"/>
                <w:b/>
                <w:spacing w:val="-2"/>
                <w:sz w:val="24"/>
                <w:szCs w:val="24"/>
              </w:rPr>
              <w:t>…</w:t>
            </w:r>
          </w:p>
        </w:tc>
        <w:tc>
          <w:tcPr>
            <w:tcW w:w="1984" w:type="dxa"/>
          </w:tcPr>
          <w:p w:rsidR="0006500D" w:rsidRPr="00872584" w:rsidRDefault="0006500D" w:rsidP="00155457">
            <w:pPr>
              <w:pStyle w:val="s1"/>
              <w:spacing w:before="75" w:after="75" w:line="276" w:lineRule="auto"/>
              <w:rPr>
                <w:rFonts w:ascii="GHEA Grapalat" w:hAnsi="GHEA Grapalat"/>
                <w:b w:val="0"/>
                <w:bCs/>
                <w:spacing w:val="-4"/>
              </w:rPr>
            </w:pPr>
            <w:r w:rsidRPr="00872584">
              <w:rPr>
                <w:rFonts w:ascii="GHEA Grapalat" w:hAnsi="GHEA Grapalat"/>
                <w:b w:val="0"/>
                <w:bCs/>
                <w:lang w:val="hy-AM"/>
              </w:rPr>
              <w:t>Խմբի վերնագիր</w:t>
            </w:r>
          </w:p>
        </w:tc>
        <w:tc>
          <w:tcPr>
            <w:tcW w:w="4820" w:type="dxa"/>
          </w:tcPr>
          <w:p w:rsidR="0006500D" w:rsidRPr="00872584" w:rsidRDefault="0006500D" w:rsidP="00155457">
            <w:pPr>
              <w:pStyle w:val="TableParagraph"/>
              <w:spacing w:line="276" w:lineRule="auto"/>
              <w:ind w:left="0"/>
              <w:rPr>
                <w:rFonts w:ascii="GHEA Grapalat" w:hAnsi="GHEA Grapalat"/>
                <w:bCs/>
                <w:spacing w:val="-4"/>
                <w:sz w:val="24"/>
                <w:szCs w:val="24"/>
              </w:rPr>
            </w:pPr>
          </w:p>
        </w:tc>
      </w:tr>
      <w:tr w:rsidR="0006500D" w:rsidRPr="006B72DB" w:rsidTr="005B136D">
        <w:trPr>
          <w:trHeight w:val="359"/>
        </w:trPr>
        <w:tc>
          <w:tcPr>
            <w:tcW w:w="2850" w:type="dxa"/>
            <w:vMerge w:val="restart"/>
          </w:tcPr>
          <w:p w:rsidR="0006500D" w:rsidRPr="00AE1804" w:rsidRDefault="0006500D" w:rsidP="0006500D">
            <w:pPr>
              <w:pStyle w:val="TableParagraph"/>
              <w:spacing w:line="276" w:lineRule="auto"/>
              <w:ind w:left="0"/>
              <w:rPr>
                <w:rFonts w:ascii="GHEA Grapalat" w:hAnsi="GHEA Grapalat"/>
                <w:bCs/>
                <w:sz w:val="24"/>
                <w:szCs w:val="24"/>
                <w:lang w:val="ru-RU"/>
              </w:rPr>
            </w:pPr>
          </w:p>
          <w:p w:rsidR="0006500D" w:rsidRPr="00AE1804" w:rsidRDefault="0006500D" w:rsidP="0006500D">
            <w:pPr>
              <w:pStyle w:val="TableParagraph"/>
              <w:spacing w:line="276" w:lineRule="auto"/>
              <w:ind w:left="0"/>
              <w:rPr>
                <w:rFonts w:ascii="GHEA Grapalat" w:hAnsi="GHEA Grapalat"/>
                <w:bCs/>
                <w:sz w:val="24"/>
                <w:szCs w:val="24"/>
                <w:lang w:val="ru-RU"/>
              </w:rPr>
            </w:pPr>
          </w:p>
          <w:p w:rsidR="0006500D" w:rsidRPr="00AE1804" w:rsidRDefault="0006500D" w:rsidP="0006500D">
            <w:pPr>
              <w:pStyle w:val="TableParagraph"/>
              <w:spacing w:line="276" w:lineRule="auto"/>
              <w:ind w:left="0"/>
              <w:rPr>
                <w:rFonts w:ascii="GHEA Grapalat" w:hAnsi="GHEA Grapalat"/>
                <w:bCs/>
                <w:sz w:val="24"/>
                <w:szCs w:val="24"/>
                <w:lang w:val="ru-RU"/>
              </w:rPr>
            </w:pPr>
          </w:p>
          <w:p w:rsidR="0006500D" w:rsidRPr="00AE1804" w:rsidRDefault="0006500D" w:rsidP="0006500D">
            <w:pPr>
              <w:pStyle w:val="TableParagraph"/>
              <w:spacing w:before="11" w:line="276" w:lineRule="auto"/>
              <w:ind w:left="0"/>
              <w:rPr>
                <w:rFonts w:ascii="GHEA Grapalat" w:hAnsi="GHEA Grapalat"/>
                <w:bCs/>
                <w:sz w:val="24"/>
                <w:szCs w:val="24"/>
                <w:lang w:val="ru-RU"/>
              </w:rPr>
            </w:pPr>
          </w:p>
          <w:p w:rsidR="0006500D" w:rsidRPr="00AE1804" w:rsidRDefault="00AE1804" w:rsidP="00AE1804">
            <w:pPr>
              <w:pStyle w:val="s1"/>
              <w:spacing w:before="75" w:after="75" w:line="276" w:lineRule="auto"/>
              <w:jc w:val="left"/>
              <w:rPr>
                <w:rFonts w:ascii="GHEA Grapalat" w:hAnsi="GHEA Grapalat"/>
                <w:b w:val="0"/>
                <w:lang w:val="ru-RU"/>
              </w:rPr>
            </w:pPr>
            <w:r w:rsidRPr="00AE1804">
              <w:rPr>
                <w:rFonts w:ascii="GHEA Grapalat" w:hAnsi="GHEA Grapalat"/>
                <w:b w:val="0"/>
                <w:lang w:val="hy-AM"/>
              </w:rPr>
              <w:lastRenderedPageBreak/>
              <w:t>Արտադրական վտանգավոր օբյեկտի տեխնիկական անվտանգության վկայագիր</w:t>
            </w:r>
          </w:p>
        </w:tc>
        <w:tc>
          <w:tcPr>
            <w:tcW w:w="5245" w:type="dxa"/>
          </w:tcPr>
          <w:p w:rsidR="0006500D" w:rsidRPr="00AE1804" w:rsidRDefault="0006500D" w:rsidP="0006500D">
            <w:pPr>
              <w:pStyle w:val="TableParagraph"/>
              <w:spacing w:line="276" w:lineRule="auto"/>
              <w:ind w:left="82"/>
              <w:rPr>
                <w:rFonts w:ascii="GHEA Grapalat" w:hAnsi="GHEA Grapalat"/>
                <w:b/>
                <w:spacing w:val="-2"/>
                <w:sz w:val="24"/>
                <w:szCs w:val="24"/>
                <w:lang w:val="hy-AM"/>
              </w:rPr>
            </w:pPr>
            <w:r w:rsidRPr="00AE1804">
              <w:rPr>
                <w:rFonts w:ascii="GHEA Grapalat" w:hAnsi="GHEA Grapalat"/>
                <w:bCs/>
                <w:sz w:val="24"/>
                <w:szCs w:val="24"/>
                <w:lang w:val="hy-AM"/>
              </w:rPr>
              <w:lastRenderedPageBreak/>
              <w:t xml:space="preserve">Տվյալներ </w:t>
            </w:r>
            <w:r w:rsidR="00AE1804" w:rsidRPr="00AE1804">
              <w:rPr>
                <w:rFonts w:ascii="GHEA Grapalat" w:hAnsi="GHEA Grapalat"/>
                <w:bCs/>
                <w:sz w:val="24"/>
                <w:szCs w:val="24"/>
                <w:lang w:val="hy-AM"/>
              </w:rPr>
              <w:t>վկայագիր</w:t>
            </w:r>
            <w:r w:rsidRPr="00AE1804">
              <w:rPr>
                <w:rFonts w:ascii="GHEA Grapalat" w:hAnsi="GHEA Grapalat"/>
                <w:bCs/>
                <w:sz w:val="24"/>
                <w:szCs w:val="24"/>
                <w:lang w:val="hy-AM"/>
              </w:rPr>
              <w:t xml:space="preserve">ը մշակող կազմակերպության վերաբերյալ </w:t>
            </w:r>
          </w:p>
        </w:tc>
        <w:tc>
          <w:tcPr>
            <w:tcW w:w="1984" w:type="dxa"/>
          </w:tcPr>
          <w:p w:rsidR="0006500D" w:rsidRPr="00AE1804" w:rsidRDefault="0006500D" w:rsidP="0006500D">
            <w:pPr>
              <w:pStyle w:val="s1"/>
              <w:spacing w:before="75" w:after="75" w:line="276" w:lineRule="auto"/>
              <w:rPr>
                <w:rFonts w:ascii="GHEA Grapalat" w:hAnsi="GHEA Grapalat"/>
                <w:b w:val="0"/>
                <w:lang w:val="hy-AM"/>
              </w:rPr>
            </w:pPr>
            <w:r w:rsidRPr="00AE1804">
              <w:rPr>
                <w:rFonts w:ascii="GHEA Grapalat" w:hAnsi="GHEA Grapalat"/>
                <w:b w:val="0"/>
                <w:spacing w:val="-2"/>
                <w:lang w:val="hy-AM"/>
              </w:rPr>
              <w:t>Տեքստ</w:t>
            </w:r>
          </w:p>
        </w:tc>
        <w:tc>
          <w:tcPr>
            <w:tcW w:w="4820" w:type="dxa"/>
          </w:tcPr>
          <w:p w:rsidR="0006500D" w:rsidRPr="001055DA" w:rsidRDefault="001055DA" w:rsidP="0006500D">
            <w:pPr>
              <w:pStyle w:val="TableParagraph"/>
              <w:spacing w:line="276" w:lineRule="auto"/>
              <w:ind w:left="0"/>
              <w:rPr>
                <w:rFonts w:ascii="GHEA Grapalat" w:hAnsi="GHEA Grapalat"/>
                <w:bCs/>
                <w:spacing w:val="-4"/>
                <w:sz w:val="24"/>
                <w:szCs w:val="24"/>
                <w:highlight w:val="green"/>
                <w:lang w:val="hy-AM"/>
              </w:rPr>
            </w:pPr>
            <w:r w:rsidRPr="001055DA">
              <w:rPr>
                <w:rFonts w:ascii="GHEA Grapalat" w:hAnsi="GHEA Grapalat"/>
                <w:bCs/>
                <w:sz w:val="24"/>
                <w:szCs w:val="24"/>
                <w:lang w:val="hy-AM"/>
              </w:rPr>
              <w:t>ՀՕ-204-Ն «Տեխնիկական անվտանգության ապահովման պետական կարգավորման մասին» ՀՀ օրենք, Գլուխ 2</w:t>
            </w:r>
          </w:p>
        </w:tc>
      </w:tr>
      <w:tr w:rsidR="001055DA" w:rsidRPr="006B72DB" w:rsidTr="005B136D">
        <w:trPr>
          <w:trHeight w:val="359"/>
        </w:trPr>
        <w:tc>
          <w:tcPr>
            <w:tcW w:w="2850" w:type="dxa"/>
            <w:vMerge/>
          </w:tcPr>
          <w:p w:rsidR="001055DA" w:rsidRPr="001055DA" w:rsidRDefault="001055DA" w:rsidP="001055DA">
            <w:pPr>
              <w:pStyle w:val="s1"/>
              <w:spacing w:before="75" w:after="75" w:line="276" w:lineRule="auto"/>
              <w:rPr>
                <w:rFonts w:ascii="GHEA Grapalat" w:hAnsi="GHEA Grapalat"/>
                <w:bCs/>
                <w:lang w:val="hy-AM"/>
              </w:rPr>
            </w:pPr>
          </w:p>
        </w:tc>
        <w:tc>
          <w:tcPr>
            <w:tcW w:w="5245" w:type="dxa"/>
          </w:tcPr>
          <w:p w:rsidR="001055DA" w:rsidRPr="00AE1804" w:rsidRDefault="001055DA" w:rsidP="001055DA">
            <w:pPr>
              <w:pStyle w:val="TableParagraph"/>
              <w:spacing w:line="276" w:lineRule="auto"/>
              <w:ind w:left="82"/>
              <w:rPr>
                <w:rFonts w:ascii="GHEA Grapalat" w:hAnsi="GHEA Grapalat"/>
                <w:bCs/>
                <w:sz w:val="24"/>
                <w:szCs w:val="24"/>
                <w:lang w:val="hy-AM"/>
              </w:rPr>
            </w:pPr>
            <w:r>
              <w:rPr>
                <w:rFonts w:ascii="GHEA Grapalat" w:hAnsi="GHEA Grapalat"/>
                <w:bCs/>
                <w:sz w:val="24"/>
                <w:szCs w:val="24"/>
                <w:lang w:val="hy-AM"/>
              </w:rPr>
              <w:t>Վկայագր</w:t>
            </w:r>
            <w:r w:rsidRPr="00AE1804">
              <w:rPr>
                <w:rFonts w:ascii="GHEA Grapalat" w:hAnsi="GHEA Grapalat"/>
                <w:bCs/>
                <w:sz w:val="24"/>
                <w:szCs w:val="24"/>
                <w:lang w:val="hy-AM"/>
              </w:rPr>
              <w:t xml:space="preserve">ի գրանցման համարը </w:t>
            </w:r>
          </w:p>
        </w:tc>
        <w:tc>
          <w:tcPr>
            <w:tcW w:w="1984" w:type="dxa"/>
          </w:tcPr>
          <w:p w:rsidR="001055DA" w:rsidRPr="00AE1804" w:rsidRDefault="001055DA" w:rsidP="001055DA">
            <w:pPr>
              <w:pStyle w:val="s1"/>
              <w:spacing w:before="75" w:after="75" w:line="276" w:lineRule="auto"/>
              <w:rPr>
                <w:rFonts w:ascii="GHEA Grapalat" w:hAnsi="GHEA Grapalat"/>
                <w:b w:val="0"/>
                <w:spacing w:val="-2"/>
                <w:lang w:val="hy-AM"/>
              </w:rPr>
            </w:pPr>
            <w:r w:rsidRPr="00AE1804">
              <w:rPr>
                <w:rFonts w:ascii="GHEA Grapalat" w:hAnsi="GHEA Grapalat"/>
                <w:b w:val="0"/>
                <w:spacing w:val="-2"/>
                <w:lang w:val="hy-AM"/>
              </w:rPr>
              <w:t>Տեքստ</w:t>
            </w:r>
          </w:p>
        </w:tc>
        <w:tc>
          <w:tcPr>
            <w:tcW w:w="4820" w:type="dxa"/>
          </w:tcPr>
          <w:p w:rsidR="001055DA" w:rsidRPr="001055DA" w:rsidRDefault="001055DA" w:rsidP="001055DA">
            <w:pPr>
              <w:pStyle w:val="TableParagraph"/>
              <w:spacing w:line="276" w:lineRule="auto"/>
              <w:ind w:left="0"/>
              <w:rPr>
                <w:rFonts w:ascii="GHEA Grapalat" w:hAnsi="GHEA Grapalat"/>
                <w:bCs/>
                <w:sz w:val="24"/>
                <w:szCs w:val="24"/>
                <w:lang w:val="hy-AM"/>
              </w:rPr>
            </w:pPr>
            <w:r w:rsidRPr="001055DA">
              <w:rPr>
                <w:rFonts w:ascii="GHEA Grapalat" w:hAnsi="GHEA Grapalat"/>
                <w:bCs/>
                <w:sz w:val="24"/>
                <w:szCs w:val="24"/>
                <w:lang w:val="hy-AM"/>
              </w:rPr>
              <w:t xml:space="preserve">ՀՕ-204-Ն «Տեխնիկական անվտանգության ապահովման պետական կարգավորման </w:t>
            </w:r>
            <w:r w:rsidRPr="001055DA">
              <w:rPr>
                <w:rFonts w:ascii="GHEA Grapalat" w:hAnsi="GHEA Grapalat"/>
                <w:bCs/>
                <w:sz w:val="24"/>
                <w:szCs w:val="24"/>
                <w:lang w:val="hy-AM"/>
              </w:rPr>
              <w:lastRenderedPageBreak/>
              <w:t>մասին» ՀՀ օրենք, Գլուխ 2</w:t>
            </w:r>
          </w:p>
        </w:tc>
      </w:tr>
      <w:tr w:rsidR="001055DA" w:rsidRPr="006B72DB" w:rsidTr="005B136D">
        <w:trPr>
          <w:trHeight w:val="359"/>
        </w:trPr>
        <w:tc>
          <w:tcPr>
            <w:tcW w:w="2850" w:type="dxa"/>
            <w:vMerge/>
          </w:tcPr>
          <w:p w:rsidR="001055DA" w:rsidRPr="001055DA" w:rsidRDefault="001055DA" w:rsidP="001055DA">
            <w:pPr>
              <w:pStyle w:val="s1"/>
              <w:spacing w:before="75" w:after="75" w:line="276" w:lineRule="auto"/>
              <w:rPr>
                <w:rFonts w:ascii="GHEA Grapalat" w:hAnsi="GHEA Grapalat"/>
                <w:bCs/>
                <w:lang w:val="hy-AM"/>
              </w:rPr>
            </w:pPr>
          </w:p>
        </w:tc>
        <w:tc>
          <w:tcPr>
            <w:tcW w:w="5245" w:type="dxa"/>
          </w:tcPr>
          <w:p w:rsidR="001055DA" w:rsidRPr="00AE1804" w:rsidRDefault="001055DA" w:rsidP="001055DA">
            <w:pPr>
              <w:pStyle w:val="TableParagraph"/>
              <w:spacing w:line="276" w:lineRule="auto"/>
              <w:ind w:left="82"/>
              <w:rPr>
                <w:rFonts w:ascii="GHEA Grapalat" w:hAnsi="GHEA Grapalat"/>
                <w:bCs/>
                <w:sz w:val="24"/>
                <w:szCs w:val="24"/>
                <w:lang w:val="hy-AM"/>
              </w:rPr>
            </w:pPr>
            <w:r>
              <w:rPr>
                <w:rFonts w:ascii="GHEA Grapalat" w:hAnsi="GHEA Grapalat"/>
                <w:bCs/>
                <w:sz w:val="24"/>
                <w:szCs w:val="24"/>
                <w:lang w:val="hy-AM"/>
              </w:rPr>
              <w:t>Վկայագր</w:t>
            </w:r>
            <w:r w:rsidRPr="00AE1804">
              <w:rPr>
                <w:rFonts w:ascii="GHEA Grapalat" w:hAnsi="GHEA Grapalat"/>
                <w:bCs/>
                <w:sz w:val="24"/>
                <w:szCs w:val="24"/>
                <w:lang w:val="hy-AM"/>
              </w:rPr>
              <w:t xml:space="preserve">ի անվանումը՝ նշելով </w:t>
            </w:r>
            <w:r>
              <w:rPr>
                <w:rFonts w:ascii="GHEA Grapalat" w:hAnsi="GHEA Grapalat"/>
                <w:bCs/>
                <w:sz w:val="24"/>
                <w:szCs w:val="24"/>
                <w:lang w:val="hy-AM"/>
              </w:rPr>
              <w:t>վկայագր</w:t>
            </w:r>
            <w:r w:rsidRPr="00AE1804">
              <w:rPr>
                <w:rFonts w:ascii="GHEA Grapalat" w:hAnsi="GHEA Grapalat"/>
                <w:bCs/>
                <w:sz w:val="24"/>
                <w:szCs w:val="24"/>
                <w:lang w:val="hy-AM"/>
              </w:rPr>
              <w:t xml:space="preserve">վող օբյեկտի անվանումը և շահագործող կազմակերպության </w:t>
            </w:r>
            <w:r w:rsidRPr="00212B2B">
              <w:rPr>
                <w:rFonts w:ascii="GHEA Grapalat" w:hAnsi="GHEA Grapalat"/>
                <w:bCs/>
                <w:spacing w:val="-4"/>
                <w:sz w:val="24"/>
                <w:szCs w:val="24"/>
                <w:lang w:val="hy-AM"/>
              </w:rPr>
              <w:t xml:space="preserve"> </w:t>
            </w:r>
            <w:r w:rsidRPr="00212B2B">
              <w:rPr>
                <w:rFonts w:ascii="GHEA Grapalat" w:hAnsi="GHEA Grapalat"/>
                <w:bCs/>
                <w:sz w:val="24"/>
                <w:szCs w:val="24"/>
                <w:lang w:val="hy-AM"/>
              </w:rPr>
              <w:t>(</w:t>
            </w:r>
            <w:r w:rsidRPr="00AE1804">
              <w:rPr>
                <w:rFonts w:ascii="GHEA Grapalat" w:hAnsi="GHEA Grapalat"/>
                <w:bCs/>
                <w:sz w:val="24"/>
                <w:szCs w:val="24"/>
                <w:lang w:val="hy-AM"/>
              </w:rPr>
              <w:t xml:space="preserve">կամ նախագծի </w:t>
            </w:r>
            <w:r>
              <w:rPr>
                <w:rFonts w:ascii="GHEA Grapalat" w:hAnsi="GHEA Grapalat"/>
                <w:bCs/>
                <w:sz w:val="24"/>
                <w:szCs w:val="24"/>
                <w:lang w:val="hy-AM"/>
              </w:rPr>
              <w:t>Պ</w:t>
            </w:r>
            <w:r w:rsidRPr="00AE1804">
              <w:rPr>
                <w:rFonts w:ascii="GHEA Grapalat" w:hAnsi="GHEA Grapalat"/>
                <w:bCs/>
                <w:sz w:val="24"/>
                <w:szCs w:val="24"/>
                <w:lang w:val="hy-AM"/>
              </w:rPr>
              <w:t>ատվիրատուի</w:t>
            </w:r>
            <w:r w:rsidRPr="00212B2B">
              <w:rPr>
                <w:rFonts w:ascii="GHEA Grapalat" w:hAnsi="GHEA Grapalat"/>
                <w:bCs/>
                <w:sz w:val="24"/>
                <w:szCs w:val="24"/>
                <w:lang w:val="hy-AM"/>
              </w:rPr>
              <w:t>)</w:t>
            </w:r>
            <w:r w:rsidRPr="00AE1804">
              <w:rPr>
                <w:rFonts w:ascii="GHEA Grapalat" w:hAnsi="GHEA Grapalat"/>
                <w:bCs/>
                <w:sz w:val="24"/>
                <w:szCs w:val="24"/>
                <w:lang w:val="hy-AM"/>
              </w:rPr>
              <w:t xml:space="preserve"> անվանումը</w:t>
            </w:r>
            <w:r w:rsidRPr="00212B2B">
              <w:rPr>
                <w:rFonts w:ascii="GHEA Grapalat" w:hAnsi="GHEA Grapalat"/>
                <w:bCs/>
                <w:sz w:val="24"/>
                <w:szCs w:val="24"/>
                <w:lang w:val="hy-AM"/>
              </w:rPr>
              <w:t xml:space="preserve"> </w:t>
            </w:r>
          </w:p>
        </w:tc>
        <w:tc>
          <w:tcPr>
            <w:tcW w:w="1984" w:type="dxa"/>
          </w:tcPr>
          <w:p w:rsidR="001055DA" w:rsidRPr="00AE1804" w:rsidRDefault="001055DA" w:rsidP="001055DA">
            <w:pPr>
              <w:pStyle w:val="s1"/>
              <w:spacing w:before="75" w:after="75" w:line="276" w:lineRule="auto"/>
              <w:rPr>
                <w:rFonts w:ascii="GHEA Grapalat" w:hAnsi="GHEA Grapalat"/>
                <w:b w:val="0"/>
                <w:spacing w:val="-2"/>
                <w:lang w:val="hy-AM"/>
              </w:rPr>
            </w:pPr>
            <w:r w:rsidRPr="00AE1804">
              <w:rPr>
                <w:rFonts w:ascii="GHEA Grapalat" w:hAnsi="GHEA Grapalat"/>
                <w:b w:val="0"/>
                <w:spacing w:val="-2"/>
                <w:lang w:val="hy-AM"/>
              </w:rPr>
              <w:t>Տեքստ</w:t>
            </w:r>
          </w:p>
        </w:tc>
        <w:tc>
          <w:tcPr>
            <w:tcW w:w="4820" w:type="dxa"/>
          </w:tcPr>
          <w:p w:rsidR="001055DA" w:rsidRPr="001055DA" w:rsidRDefault="001055DA" w:rsidP="001055DA">
            <w:pPr>
              <w:pStyle w:val="TableParagraph"/>
              <w:spacing w:line="276" w:lineRule="auto"/>
              <w:ind w:left="0"/>
              <w:rPr>
                <w:rFonts w:ascii="GHEA Grapalat" w:hAnsi="GHEA Grapalat"/>
                <w:bCs/>
                <w:sz w:val="24"/>
                <w:szCs w:val="24"/>
                <w:lang w:val="hy-AM"/>
              </w:rPr>
            </w:pPr>
            <w:r w:rsidRPr="001055DA">
              <w:rPr>
                <w:rFonts w:ascii="GHEA Grapalat" w:hAnsi="GHEA Grapalat"/>
                <w:bCs/>
                <w:sz w:val="24"/>
                <w:szCs w:val="24"/>
                <w:lang w:val="hy-AM"/>
              </w:rPr>
              <w:t>ՀՕ-204-Ն «Տեխնիկական անվտանգության ապահովման պետական կարգավորման մասին» ՀՀ օրենք, Գլուխ 2</w:t>
            </w:r>
          </w:p>
        </w:tc>
      </w:tr>
      <w:tr w:rsidR="001055DA" w:rsidRPr="006B72DB" w:rsidTr="005B136D">
        <w:trPr>
          <w:trHeight w:val="359"/>
        </w:trPr>
        <w:tc>
          <w:tcPr>
            <w:tcW w:w="2850" w:type="dxa"/>
            <w:vMerge/>
          </w:tcPr>
          <w:p w:rsidR="001055DA" w:rsidRPr="001055DA" w:rsidRDefault="001055DA" w:rsidP="001055DA">
            <w:pPr>
              <w:pStyle w:val="s1"/>
              <w:spacing w:before="75" w:after="75" w:line="276" w:lineRule="auto"/>
              <w:rPr>
                <w:rFonts w:ascii="GHEA Grapalat" w:hAnsi="GHEA Grapalat"/>
                <w:bCs/>
                <w:lang w:val="hy-AM"/>
              </w:rPr>
            </w:pPr>
          </w:p>
        </w:tc>
        <w:tc>
          <w:tcPr>
            <w:tcW w:w="5245" w:type="dxa"/>
          </w:tcPr>
          <w:p w:rsidR="001055DA" w:rsidRPr="00212B2B" w:rsidRDefault="001055DA" w:rsidP="001055DA">
            <w:pPr>
              <w:pStyle w:val="TableParagraph"/>
              <w:spacing w:line="276" w:lineRule="auto"/>
              <w:ind w:left="82"/>
              <w:rPr>
                <w:rFonts w:ascii="GHEA Grapalat" w:hAnsi="GHEA Grapalat"/>
                <w:bCs/>
                <w:sz w:val="24"/>
                <w:szCs w:val="24"/>
                <w:lang w:val="hy-AM"/>
              </w:rPr>
            </w:pPr>
            <w:r>
              <w:rPr>
                <w:rFonts w:ascii="GHEA Grapalat" w:hAnsi="GHEA Grapalat"/>
                <w:bCs/>
                <w:sz w:val="24"/>
                <w:szCs w:val="24"/>
                <w:lang w:val="hy-AM"/>
              </w:rPr>
              <w:t>Վկայագրվող</w:t>
            </w:r>
            <w:r w:rsidRPr="00AE1804">
              <w:rPr>
                <w:rFonts w:ascii="GHEA Grapalat" w:hAnsi="GHEA Grapalat"/>
                <w:bCs/>
                <w:sz w:val="24"/>
                <w:szCs w:val="24"/>
                <w:lang w:val="hy-AM"/>
              </w:rPr>
              <w:t xml:space="preserve"> օբյեկտի գրանցման համարը՝ </w:t>
            </w:r>
            <w:r>
              <w:rPr>
                <w:rFonts w:ascii="GHEA Grapalat" w:hAnsi="GHEA Grapalat"/>
                <w:bCs/>
                <w:sz w:val="24"/>
                <w:szCs w:val="24"/>
                <w:lang w:val="hy-AM"/>
              </w:rPr>
              <w:t>ա</w:t>
            </w:r>
            <w:r w:rsidRPr="00AE1804">
              <w:rPr>
                <w:rFonts w:ascii="GHEA Grapalat" w:hAnsi="GHEA Grapalat"/>
                <w:bCs/>
                <w:sz w:val="24"/>
                <w:szCs w:val="24"/>
                <w:lang w:val="hy-AM"/>
              </w:rPr>
              <w:t>րտադրական վտանգավոր օբյեկտների ռեեստր</w:t>
            </w:r>
            <w:r>
              <w:rPr>
                <w:rFonts w:ascii="GHEA Grapalat" w:hAnsi="GHEA Grapalat"/>
                <w:bCs/>
                <w:sz w:val="24"/>
                <w:szCs w:val="24"/>
                <w:lang w:val="hy-AM"/>
              </w:rPr>
              <w:t xml:space="preserve">ում </w:t>
            </w:r>
            <w:r w:rsidRPr="00212B2B">
              <w:rPr>
                <w:rFonts w:ascii="GHEA Grapalat" w:hAnsi="GHEA Grapalat"/>
                <w:bCs/>
                <w:sz w:val="24"/>
                <w:szCs w:val="24"/>
                <w:lang w:val="hy-AM"/>
              </w:rPr>
              <w:t>(</w:t>
            </w:r>
            <w:r w:rsidRPr="00AE1804">
              <w:rPr>
                <w:rFonts w:ascii="GHEA Grapalat" w:hAnsi="GHEA Grapalat"/>
                <w:bCs/>
                <w:sz w:val="24"/>
                <w:szCs w:val="24"/>
                <w:lang w:val="hy-AM"/>
              </w:rPr>
              <w:t>գործող օբյեկտների համար</w:t>
            </w:r>
            <w:r w:rsidRPr="00212B2B">
              <w:rPr>
                <w:rFonts w:ascii="GHEA Grapalat" w:hAnsi="GHEA Grapalat"/>
                <w:bCs/>
                <w:sz w:val="24"/>
                <w:szCs w:val="24"/>
                <w:lang w:val="hy-AM"/>
              </w:rPr>
              <w:t>)</w:t>
            </w:r>
          </w:p>
        </w:tc>
        <w:tc>
          <w:tcPr>
            <w:tcW w:w="1984" w:type="dxa"/>
          </w:tcPr>
          <w:p w:rsidR="001055DA" w:rsidRPr="00AE1804" w:rsidRDefault="001055DA" w:rsidP="001055DA">
            <w:pPr>
              <w:pStyle w:val="s1"/>
              <w:spacing w:before="75" w:after="75" w:line="276" w:lineRule="auto"/>
              <w:rPr>
                <w:rFonts w:ascii="GHEA Grapalat" w:hAnsi="GHEA Grapalat"/>
                <w:b w:val="0"/>
                <w:spacing w:val="-2"/>
                <w:lang w:val="hy-AM"/>
              </w:rPr>
            </w:pPr>
            <w:r w:rsidRPr="00AE1804">
              <w:rPr>
                <w:rFonts w:ascii="GHEA Grapalat" w:hAnsi="GHEA Grapalat"/>
                <w:b w:val="0"/>
                <w:spacing w:val="-2"/>
                <w:lang w:val="hy-AM"/>
              </w:rPr>
              <w:t>Տեքստ</w:t>
            </w:r>
          </w:p>
        </w:tc>
        <w:tc>
          <w:tcPr>
            <w:tcW w:w="4820" w:type="dxa"/>
          </w:tcPr>
          <w:p w:rsidR="001055DA" w:rsidRPr="001055DA" w:rsidRDefault="001055DA" w:rsidP="001055DA">
            <w:pPr>
              <w:pStyle w:val="TableParagraph"/>
              <w:spacing w:line="276" w:lineRule="auto"/>
              <w:ind w:left="0"/>
              <w:rPr>
                <w:rFonts w:ascii="GHEA Grapalat" w:hAnsi="GHEA Grapalat"/>
                <w:bCs/>
                <w:sz w:val="24"/>
                <w:szCs w:val="24"/>
                <w:lang w:val="hy-AM"/>
              </w:rPr>
            </w:pPr>
            <w:r w:rsidRPr="001055DA">
              <w:rPr>
                <w:rFonts w:ascii="GHEA Grapalat" w:hAnsi="GHEA Grapalat"/>
                <w:bCs/>
                <w:sz w:val="24"/>
                <w:szCs w:val="24"/>
                <w:lang w:val="hy-AM"/>
              </w:rPr>
              <w:t>ՀՕ-204-Ն «Տեխնիկական անվտանգության ապահովման պետական կարգավորման մասին» ՀՀ օրենք, Գլուխ 2</w:t>
            </w:r>
          </w:p>
        </w:tc>
      </w:tr>
      <w:tr w:rsidR="001055DA" w:rsidRPr="006B72DB" w:rsidTr="005B136D">
        <w:trPr>
          <w:trHeight w:val="359"/>
        </w:trPr>
        <w:tc>
          <w:tcPr>
            <w:tcW w:w="2850" w:type="dxa"/>
            <w:vMerge/>
          </w:tcPr>
          <w:p w:rsidR="001055DA" w:rsidRPr="001055DA" w:rsidRDefault="001055DA" w:rsidP="001055DA">
            <w:pPr>
              <w:pStyle w:val="s1"/>
              <w:spacing w:before="75" w:after="75" w:line="276" w:lineRule="auto"/>
              <w:rPr>
                <w:rFonts w:ascii="GHEA Grapalat" w:hAnsi="GHEA Grapalat"/>
                <w:bCs/>
                <w:lang w:val="hy-AM"/>
              </w:rPr>
            </w:pPr>
          </w:p>
        </w:tc>
        <w:tc>
          <w:tcPr>
            <w:tcW w:w="5245" w:type="dxa"/>
          </w:tcPr>
          <w:p w:rsidR="001055DA" w:rsidRPr="00AE1804" w:rsidRDefault="001055DA" w:rsidP="001055DA">
            <w:pPr>
              <w:pStyle w:val="s1"/>
              <w:spacing w:before="75" w:after="75" w:line="276" w:lineRule="auto"/>
              <w:jc w:val="left"/>
              <w:rPr>
                <w:rFonts w:ascii="GHEA Grapalat" w:hAnsi="GHEA Grapalat"/>
                <w:b w:val="0"/>
                <w:lang w:val="hy-AM"/>
              </w:rPr>
            </w:pPr>
            <w:r>
              <w:rPr>
                <w:rFonts w:ascii="GHEA Grapalat" w:hAnsi="GHEA Grapalat"/>
                <w:b w:val="0"/>
                <w:lang w:val="hy-AM"/>
              </w:rPr>
              <w:t>Վկայագր</w:t>
            </w:r>
            <w:r w:rsidRPr="00AE1804">
              <w:rPr>
                <w:rFonts w:ascii="GHEA Grapalat" w:hAnsi="GHEA Grapalat"/>
                <w:b w:val="0"/>
                <w:lang w:val="hy-AM"/>
              </w:rPr>
              <w:t xml:space="preserve">վող օբյեկտի վայրը և </w:t>
            </w:r>
            <w:r>
              <w:rPr>
                <w:rFonts w:ascii="GHEA Grapalat" w:hAnsi="GHEA Grapalat"/>
                <w:b w:val="0"/>
                <w:lang w:val="hy-AM"/>
              </w:rPr>
              <w:t>վկայագր</w:t>
            </w:r>
            <w:r w:rsidRPr="00AE1804">
              <w:rPr>
                <w:rFonts w:ascii="GHEA Grapalat" w:hAnsi="GHEA Grapalat"/>
                <w:b w:val="0"/>
                <w:lang w:val="hy-AM"/>
              </w:rPr>
              <w:t xml:space="preserve">ի մշակման տարին </w:t>
            </w:r>
          </w:p>
        </w:tc>
        <w:tc>
          <w:tcPr>
            <w:tcW w:w="1984" w:type="dxa"/>
          </w:tcPr>
          <w:p w:rsidR="001055DA" w:rsidRPr="00AE1804" w:rsidRDefault="001055DA" w:rsidP="001055DA">
            <w:pPr>
              <w:pStyle w:val="s1"/>
              <w:spacing w:before="75" w:after="75" w:line="276" w:lineRule="auto"/>
              <w:rPr>
                <w:rFonts w:ascii="GHEA Grapalat" w:hAnsi="GHEA Grapalat"/>
                <w:b w:val="0"/>
                <w:spacing w:val="-2"/>
                <w:lang w:val="hy-AM"/>
              </w:rPr>
            </w:pPr>
            <w:r w:rsidRPr="00AE1804">
              <w:rPr>
                <w:rFonts w:ascii="GHEA Grapalat" w:hAnsi="GHEA Grapalat"/>
                <w:b w:val="0"/>
                <w:spacing w:val="-2"/>
                <w:lang w:val="hy-AM"/>
              </w:rPr>
              <w:t>Տեքստ</w:t>
            </w:r>
          </w:p>
        </w:tc>
        <w:tc>
          <w:tcPr>
            <w:tcW w:w="4820" w:type="dxa"/>
          </w:tcPr>
          <w:p w:rsidR="001055DA" w:rsidRPr="001055DA" w:rsidRDefault="001055DA" w:rsidP="001055DA">
            <w:pPr>
              <w:pStyle w:val="TableParagraph"/>
              <w:spacing w:line="276" w:lineRule="auto"/>
              <w:ind w:left="0"/>
              <w:rPr>
                <w:rFonts w:ascii="GHEA Grapalat" w:hAnsi="GHEA Grapalat"/>
                <w:bCs/>
                <w:sz w:val="24"/>
                <w:szCs w:val="24"/>
                <w:lang w:val="hy-AM"/>
              </w:rPr>
            </w:pPr>
            <w:r w:rsidRPr="001055DA">
              <w:rPr>
                <w:rFonts w:ascii="GHEA Grapalat" w:hAnsi="GHEA Grapalat"/>
                <w:bCs/>
                <w:sz w:val="24"/>
                <w:szCs w:val="24"/>
                <w:lang w:val="hy-AM"/>
              </w:rPr>
              <w:t>ՀՕ-204-Ն «Տեխնիկական անվտանգության ապահովման պետական կարգավորման մասին» ՀՀ օրենք, Գլուխ 2</w:t>
            </w:r>
          </w:p>
        </w:tc>
      </w:tr>
      <w:tr w:rsidR="0006500D" w:rsidRPr="00CB5FB0" w:rsidTr="005B136D">
        <w:trPr>
          <w:trHeight w:val="359"/>
        </w:trPr>
        <w:tc>
          <w:tcPr>
            <w:tcW w:w="2850" w:type="dxa"/>
            <w:vMerge w:val="restart"/>
          </w:tcPr>
          <w:p w:rsidR="0006500D" w:rsidRPr="001055DA" w:rsidRDefault="0006500D" w:rsidP="001055DA">
            <w:pPr>
              <w:pStyle w:val="s1"/>
              <w:spacing w:before="75" w:after="75" w:line="276" w:lineRule="auto"/>
              <w:jc w:val="left"/>
              <w:rPr>
                <w:rFonts w:ascii="GHEA Grapalat" w:hAnsi="GHEA Grapalat"/>
                <w:b w:val="0"/>
                <w:lang w:val="hy-AM"/>
              </w:rPr>
            </w:pPr>
            <w:r w:rsidRPr="001055DA">
              <w:rPr>
                <w:rFonts w:ascii="GHEA Grapalat" w:hAnsi="GHEA Grapalat"/>
                <w:b w:val="0"/>
                <w:lang w:val="hy-AM"/>
              </w:rPr>
              <w:t xml:space="preserve">Դրական ամփոփ եզրակացություն՝ պետական </w:t>
            </w:r>
            <w:r w:rsidRPr="001055DA">
              <w:rPr>
                <w:rFonts w:ascii="Cambria Math" w:hAnsi="Cambria Math" w:cs="Cambria Math"/>
                <w:b w:val="0"/>
                <w:lang w:val="hy-AM"/>
              </w:rPr>
              <w:t>​​</w:t>
            </w:r>
            <w:r w:rsidRPr="001055DA">
              <w:rPr>
                <w:rFonts w:ascii="GHEA Grapalat" w:hAnsi="GHEA Grapalat" w:cs="GHEA Grapalat"/>
                <w:b w:val="0"/>
                <w:lang w:val="hy-AM"/>
              </w:rPr>
              <w:t>մասնակցությամբ</w:t>
            </w:r>
            <w:r w:rsidRPr="001055DA">
              <w:rPr>
                <w:rFonts w:ascii="GHEA Grapalat" w:hAnsi="GHEA Grapalat"/>
                <w:b w:val="0"/>
                <w:lang w:val="hy-AM"/>
              </w:rPr>
              <w:t xml:space="preserve"> </w:t>
            </w:r>
            <w:r w:rsidRPr="001055DA">
              <w:rPr>
                <w:rFonts w:ascii="GHEA Grapalat" w:hAnsi="GHEA Grapalat" w:cs="GHEA Grapalat"/>
                <w:b w:val="0"/>
                <w:lang w:val="hy-AM"/>
              </w:rPr>
              <w:t>ներդրումային</w:t>
            </w:r>
            <w:r w:rsidRPr="001055DA">
              <w:rPr>
                <w:rFonts w:ascii="GHEA Grapalat" w:hAnsi="GHEA Grapalat"/>
                <w:b w:val="0"/>
                <w:lang w:val="hy-AM"/>
              </w:rPr>
              <w:t xml:space="preserve"> նախագծի խոշոր հանրային տեխնոլոգիական աուդիտի անցկացման վերաբերյալ</w:t>
            </w:r>
          </w:p>
        </w:tc>
        <w:tc>
          <w:tcPr>
            <w:tcW w:w="5245" w:type="dxa"/>
          </w:tcPr>
          <w:p w:rsidR="0006500D" w:rsidRPr="001055DA" w:rsidRDefault="0006500D" w:rsidP="0071067C">
            <w:pPr>
              <w:pStyle w:val="s1"/>
              <w:spacing w:before="75" w:after="75" w:line="276" w:lineRule="auto"/>
              <w:jc w:val="left"/>
              <w:rPr>
                <w:rFonts w:ascii="GHEA Grapalat" w:hAnsi="GHEA Grapalat"/>
                <w:b w:val="0"/>
                <w:lang w:val="hy-AM"/>
              </w:rPr>
            </w:pPr>
            <w:r w:rsidRPr="001055DA">
              <w:rPr>
                <w:rFonts w:ascii="GHEA Grapalat" w:hAnsi="GHEA Grapalat"/>
                <w:b w:val="0"/>
                <w:lang w:val="hy-AM"/>
              </w:rPr>
              <w:t>Պ</w:t>
            </w:r>
            <w:r w:rsidRPr="00212B2B">
              <w:rPr>
                <w:rFonts w:ascii="GHEA Grapalat" w:hAnsi="GHEA Grapalat"/>
                <w:b w:val="0"/>
                <w:lang w:val="hy-AM"/>
              </w:rPr>
              <w:t xml:space="preserve">ետական </w:t>
            </w:r>
            <w:r w:rsidRPr="00212B2B">
              <w:rPr>
                <w:rFonts w:ascii="Cambria Math" w:hAnsi="Cambria Math" w:cs="Cambria Math"/>
                <w:b w:val="0"/>
                <w:lang w:val="hy-AM"/>
              </w:rPr>
              <w:t>​​</w:t>
            </w:r>
            <w:r w:rsidRPr="00212B2B">
              <w:rPr>
                <w:rFonts w:ascii="GHEA Grapalat" w:hAnsi="GHEA Grapalat" w:cs="GHEA Grapalat"/>
                <w:b w:val="0"/>
                <w:lang w:val="hy-AM"/>
              </w:rPr>
              <w:t>մասնակցությամբ</w:t>
            </w:r>
            <w:r w:rsidRPr="00212B2B">
              <w:rPr>
                <w:rFonts w:ascii="GHEA Grapalat" w:hAnsi="GHEA Grapalat"/>
                <w:b w:val="0"/>
                <w:lang w:val="hy-AM"/>
              </w:rPr>
              <w:t xml:space="preserve"> </w:t>
            </w:r>
            <w:r w:rsidRPr="00212B2B">
              <w:rPr>
                <w:rFonts w:ascii="GHEA Grapalat" w:hAnsi="GHEA Grapalat" w:cs="GHEA Grapalat"/>
                <w:b w:val="0"/>
                <w:lang w:val="hy-AM"/>
              </w:rPr>
              <w:t>ներդրումային</w:t>
            </w:r>
            <w:r w:rsidRPr="00212B2B">
              <w:rPr>
                <w:rFonts w:ascii="GHEA Grapalat" w:hAnsi="GHEA Grapalat"/>
                <w:b w:val="0"/>
                <w:lang w:val="hy-AM"/>
              </w:rPr>
              <w:t xml:space="preserve"> </w:t>
            </w:r>
            <w:r w:rsidRPr="001055DA">
              <w:rPr>
                <w:rFonts w:ascii="GHEA Grapalat" w:hAnsi="GHEA Grapalat"/>
                <w:b w:val="0"/>
                <w:lang w:val="hy-AM"/>
              </w:rPr>
              <w:t>նախագծի</w:t>
            </w:r>
            <w:r w:rsidRPr="00212B2B">
              <w:rPr>
                <w:rFonts w:ascii="GHEA Grapalat" w:hAnsi="GHEA Grapalat"/>
                <w:b w:val="0"/>
                <w:lang w:val="hy-AM"/>
              </w:rPr>
              <w:t xml:space="preserve"> խոշո</w:t>
            </w:r>
            <w:r w:rsidRPr="001055DA">
              <w:rPr>
                <w:rFonts w:ascii="GHEA Grapalat" w:hAnsi="GHEA Grapalat"/>
                <w:b w:val="0"/>
                <w:lang w:val="hy-AM"/>
              </w:rPr>
              <w:t>ր</w:t>
            </w:r>
            <w:r w:rsidRPr="00212B2B">
              <w:rPr>
                <w:rFonts w:ascii="GHEA Grapalat" w:hAnsi="GHEA Grapalat"/>
                <w:b w:val="0"/>
                <w:lang w:val="hy-AM"/>
              </w:rPr>
              <w:t xml:space="preserve"> հանրային տեխնոլոգիական աուդիտի անցկացման վերաբերյալ </w:t>
            </w:r>
            <w:r w:rsidRPr="001055DA">
              <w:rPr>
                <w:rFonts w:ascii="GHEA Grapalat" w:hAnsi="GHEA Grapalat"/>
                <w:b w:val="0"/>
                <w:lang w:val="hy-AM"/>
              </w:rPr>
              <w:t>դ</w:t>
            </w:r>
            <w:r w:rsidRPr="00212B2B">
              <w:rPr>
                <w:rFonts w:ascii="GHEA Grapalat" w:hAnsi="GHEA Grapalat"/>
                <w:b w:val="0"/>
                <w:lang w:val="hy-AM"/>
              </w:rPr>
              <w:t>րական ամփոփ եզրակացությ</w:t>
            </w:r>
            <w:r w:rsidRPr="001055DA">
              <w:rPr>
                <w:rFonts w:ascii="GHEA Grapalat" w:hAnsi="GHEA Grapalat"/>
                <w:b w:val="0"/>
                <w:lang w:val="hy-AM"/>
              </w:rPr>
              <w:t>ա</w:t>
            </w:r>
            <w:r w:rsidRPr="00212B2B">
              <w:rPr>
                <w:rFonts w:ascii="GHEA Grapalat" w:hAnsi="GHEA Grapalat"/>
                <w:b w:val="0"/>
                <w:lang w:val="hy-AM"/>
              </w:rPr>
              <w:t xml:space="preserve">ն </w:t>
            </w:r>
            <w:r w:rsidRPr="001055DA">
              <w:rPr>
                <w:rFonts w:ascii="GHEA Grapalat" w:hAnsi="GHEA Grapalat"/>
                <w:b w:val="0"/>
                <w:lang w:val="hy-AM"/>
              </w:rPr>
              <w:t>ա</w:t>
            </w:r>
            <w:r w:rsidRPr="00212B2B">
              <w:rPr>
                <w:rFonts w:ascii="GHEA Grapalat" w:hAnsi="GHEA Grapalat"/>
                <w:b w:val="0"/>
                <w:lang w:val="hy-AM"/>
              </w:rPr>
              <w:t>մսաթիվ</w:t>
            </w:r>
            <w:r w:rsidRPr="001055DA">
              <w:rPr>
                <w:rFonts w:ascii="GHEA Grapalat" w:hAnsi="GHEA Grapalat"/>
                <w:b w:val="0"/>
                <w:lang w:val="hy-AM"/>
              </w:rPr>
              <w:t>ը</w:t>
            </w:r>
            <w:r w:rsidRPr="00212B2B">
              <w:rPr>
                <w:rFonts w:ascii="GHEA Grapalat" w:hAnsi="GHEA Grapalat"/>
                <w:b w:val="0"/>
                <w:spacing w:val="-8"/>
                <w:lang w:val="hy-AM"/>
              </w:rPr>
              <w:t xml:space="preserve"> </w:t>
            </w:r>
          </w:p>
        </w:tc>
        <w:tc>
          <w:tcPr>
            <w:tcW w:w="1984" w:type="dxa"/>
          </w:tcPr>
          <w:p w:rsidR="0006500D" w:rsidRPr="001055DA" w:rsidRDefault="0006500D" w:rsidP="0006500D">
            <w:pPr>
              <w:pStyle w:val="s1"/>
              <w:spacing w:before="75" w:after="75" w:line="276" w:lineRule="auto"/>
              <w:rPr>
                <w:rFonts w:ascii="GHEA Grapalat" w:hAnsi="GHEA Grapalat"/>
                <w:b w:val="0"/>
                <w:spacing w:val="-2"/>
                <w:lang w:val="hy-AM"/>
              </w:rPr>
            </w:pPr>
            <w:r w:rsidRPr="001055DA">
              <w:rPr>
                <w:rFonts w:ascii="GHEA Grapalat" w:hAnsi="GHEA Grapalat"/>
                <w:b w:val="0"/>
                <w:spacing w:val="-4"/>
              </w:rPr>
              <w:t>Ամսաթիվ</w:t>
            </w:r>
          </w:p>
        </w:tc>
        <w:tc>
          <w:tcPr>
            <w:tcW w:w="4820" w:type="dxa"/>
          </w:tcPr>
          <w:p w:rsidR="0006500D" w:rsidRPr="001055DA" w:rsidRDefault="0006500D" w:rsidP="0006500D">
            <w:pPr>
              <w:pStyle w:val="TableParagraph"/>
              <w:spacing w:line="276" w:lineRule="auto"/>
              <w:ind w:left="0"/>
              <w:rPr>
                <w:rFonts w:ascii="GHEA Grapalat" w:hAnsi="GHEA Grapalat"/>
                <w:bCs/>
                <w:sz w:val="24"/>
                <w:szCs w:val="24"/>
                <w:highlight w:val="green"/>
              </w:rPr>
            </w:pPr>
          </w:p>
        </w:tc>
      </w:tr>
      <w:tr w:rsidR="0006500D" w:rsidRPr="00CB5FB0" w:rsidTr="005B136D">
        <w:trPr>
          <w:trHeight w:val="359"/>
        </w:trPr>
        <w:tc>
          <w:tcPr>
            <w:tcW w:w="2850" w:type="dxa"/>
            <w:vMerge/>
          </w:tcPr>
          <w:p w:rsidR="0006500D" w:rsidRPr="001055DA" w:rsidRDefault="0006500D" w:rsidP="0006500D">
            <w:pPr>
              <w:pStyle w:val="s1"/>
              <w:spacing w:before="75" w:after="75" w:line="276" w:lineRule="auto"/>
              <w:rPr>
                <w:rFonts w:ascii="GHEA Grapalat" w:hAnsi="GHEA Grapalat"/>
                <w:bCs/>
              </w:rPr>
            </w:pPr>
          </w:p>
        </w:tc>
        <w:tc>
          <w:tcPr>
            <w:tcW w:w="5245" w:type="dxa"/>
          </w:tcPr>
          <w:p w:rsidR="0006500D" w:rsidRPr="001055DA" w:rsidRDefault="0006500D" w:rsidP="0071067C">
            <w:pPr>
              <w:pStyle w:val="s1"/>
              <w:spacing w:before="75" w:after="75" w:line="276" w:lineRule="auto"/>
              <w:jc w:val="left"/>
              <w:rPr>
                <w:rFonts w:ascii="GHEA Grapalat" w:hAnsi="GHEA Grapalat"/>
                <w:b w:val="0"/>
                <w:lang w:val="hy-AM"/>
              </w:rPr>
            </w:pPr>
            <w:r w:rsidRPr="001055DA">
              <w:rPr>
                <w:rFonts w:ascii="GHEA Grapalat" w:hAnsi="GHEA Grapalat"/>
                <w:b w:val="0"/>
                <w:lang w:val="hy-AM"/>
              </w:rPr>
              <w:t>ԿՇՕ-ի անվանումը</w:t>
            </w:r>
          </w:p>
        </w:tc>
        <w:tc>
          <w:tcPr>
            <w:tcW w:w="1984" w:type="dxa"/>
          </w:tcPr>
          <w:p w:rsidR="0006500D" w:rsidRPr="001055DA" w:rsidRDefault="0006500D" w:rsidP="0006500D">
            <w:pPr>
              <w:pStyle w:val="s1"/>
              <w:spacing w:before="75" w:after="75" w:line="276" w:lineRule="auto"/>
              <w:rPr>
                <w:rFonts w:ascii="GHEA Grapalat" w:hAnsi="GHEA Grapalat"/>
                <w:b w:val="0"/>
                <w:spacing w:val="-4"/>
              </w:rPr>
            </w:pPr>
            <w:r w:rsidRPr="001055DA">
              <w:rPr>
                <w:rFonts w:ascii="GHEA Grapalat" w:hAnsi="GHEA Grapalat"/>
                <w:b w:val="0"/>
                <w:spacing w:val="-2"/>
                <w:lang w:val="hy-AM"/>
              </w:rPr>
              <w:t>Տեքստ</w:t>
            </w:r>
          </w:p>
        </w:tc>
        <w:tc>
          <w:tcPr>
            <w:tcW w:w="4820" w:type="dxa"/>
          </w:tcPr>
          <w:p w:rsidR="0006500D" w:rsidRPr="001055DA" w:rsidRDefault="0006500D" w:rsidP="0006500D">
            <w:pPr>
              <w:pStyle w:val="TableParagraph"/>
              <w:spacing w:line="276" w:lineRule="auto"/>
              <w:ind w:left="0"/>
              <w:rPr>
                <w:rFonts w:ascii="GHEA Grapalat" w:hAnsi="GHEA Grapalat"/>
                <w:bCs/>
                <w:spacing w:val="-4"/>
                <w:sz w:val="24"/>
                <w:szCs w:val="24"/>
                <w:highlight w:val="green"/>
              </w:rPr>
            </w:pPr>
          </w:p>
        </w:tc>
      </w:tr>
      <w:tr w:rsidR="0006500D" w:rsidRPr="00CB5FB0" w:rsidTr="005B136D">
        <w:trPr>
          <w:trHeight w:val="359"/>
        </w:trPr>
        <w:tc>
          <w:tcPr>
            <w:tcW w:w="2850" w:type="dxa"/>
            <w:vMerge/>
          </w:tcPr>
          <w:p w:rsidR="0006500D" w:rsidRPr="001055DA" w:rsidRDefault="0006500D" w:rsidP="0006500D">
            <w:pPr>
              <w:pStyle w:val="s1"/>
              <w:spacing w:before="75" w:after="75" w:line="276" w:lineRule="auto"/>
              <w:rPr>
                <w:rFonts w:ascii="GHEA Grapalat" w:hAnsi="GHEA Grapalat"/>
                <w:bCs/>
              </w:rPr>
            </w:pPr>
          </w:p>
        </w:tc>
        <w:tc>
          <w:tcPr>
            <w:tcW w:w="5245" w:type="dxa"/>
          </w:tcPr>
          <w:p w:rsidR="0006500D" w:rsidRPr="001055DA" w:rsidRDefault="0006500D" w:rsidP="0071067C">
            <w:pPr>
              <w:pStyle w:val="s1"/>
              <w:spacing w:before="75" w:after="75" w:line="276" w:lineRule="auto"/>
              <w:jc w:val="left"/>
              <w:rPr>
                <w:rFonts w:ascii="GHEA Grapalat" w:hAnsi="GHEA Grapalat"/>
                <w:b w:val="0"/>
                <w:lang w:val="hy-AM"/>
              </w:rPr>
            </w:pPr>
            <w:r w:rsidRPr="001055DA">
              <w:rPr>
                <w:rFonts w:ascii="GHEA Grapalat" w:hAnsi="GHEA Grapalat"/>
                <w:b w:val="0"/>
                <w:lang w:val="hy-AM"/>
              </w:rPr>
              <w:t>Պ</w:t>
            </w:r>
            <w:r w:rsidRPr="001055DA">
              <w:rPr>
                <w:rFonts w:ascii="GHEA Grapalat" w:hAnsi="GHEA Grapalat"/>
                <w:b w:val="0"/>
              </w:rPr>
              <w:t xml:space="preserve">ետական </w:t>
            </w:r>
            <w:r w:rsidRPr="001055DA">
              <w:rPr>
                <w:rFonts w:ascii="Cambria Math" w:hAnsi="Cambria Math" w:cs="Cambria Math"/>
                <w:b w:val="0"/>
              </w:rPr>
              <w:t>​​</w:t>
            </w:r>
            <w:r w:rsidRPr="001055DA">
              <w:rPr>
                <w:rFonts w:ascii="GHEA Grapalat" w:hAnsi="GHEA Grapalat" w:cs="GHEA Grapalat"/>
                <w:b w:val="0"/>
              </w:rPr>
              <w:t>մասնակցությամբ</w:t>
            </w:r>
            <w:r w:rsidRPr="001055DA">
              <w:rPr>
                <w:rFonts w:ascii="GHEA Grapalat" w:hAnsi="GHEA Grapalat"/>
                <w:b w:val="0"/>
              </w:rPr>
              <w:t xml:space="preserve"> </w:t>
            </w:r>
            <w:r w:rsidRPr="001055DA">
              <w:rPr>
                <w:rFonts w:ascii="GHEA Grapalat" w:hAnsi="GHEA Grapalat" w:cs="GHEA Grapalat"/>
                <w:b w:val="0"/>
              </w:rPr>
              <w:t>ներդրումային</w:t>
            </w:r>
            <w:r w:rsidRPr="001055DA">
              <w:rPr>
                <w:rFonts w:ascii="GHEA Grapalat" w:hAnsi="GHEA Grapalat"/>
                <w:b w:val="0"/>
              </w:rPr>
              <w:t xml:space="preserve"> </w:t>
            </w:r>
            <w:r w:rsidRPr="001055DA">
              <w:rPr>
                <w:rFonts w:ascii="GHEA Grapalat" w:hAnsi="GHEA Grapalat"/>
                <w:b w:val="0"/>
                <w:lang w:val="hy-AM"/>
              </w:rPr>
              <w:t>նախագծի</w:t>
            </w:r>
            <w:r w:rsidRPr="001055DA">
              <w:rPr>
                <w:rFonts w:ascii="GHEA Grapalat" w:hAnsi="GHEA Grapalat"/>
                <w:b w:val="0"/>
              </w:rPr>
              <w:t xml:space="preserve"> խոշո</w:t>
            </w:r>
            <w:r w:rsidRPr="001055DA">
              <w:rPr>
                <w:rFonts w:ascii="GHEA Grapalat" w:hAnsi="GHEA Grapalat"/>
                <w:b w:val="0"/>
                <w:lang w:val="hy-AM"/>
              </w:rPr>
              <w:t>ր</w:t>
            </w:r>
            <w:r w:rsidRPr="001055DA">
              <w:rPr>
                <w:rFonts w:ascii="GHEA Grapalat" w:hAnsi="GHEA Grapalat"/>
                <w:b w:val="0"/>
              </w:rPr>
              <w:t xml:space="preserve"> հանրային տեխնոլոգիական աուդիտի անցկացման վերաբերյալ </w:t>
            </w:r>
            <w:r w:rsidRPr="001055DA">
              <w:rPr>
                <w:rFonts w:ascii="GHEA Grapalat" w:hAnsi="GHEA Grapalat"/>
                <w:b w:val="0"/>
                <w:lang w:val="hy-AM"/>
              </w:rPr>
              <w:t>դ</w:t>
            </w:r>
            <w:r w:rsidRPr="001055DA">
              <w:rPr>
                <w:rFonts w:ascii="GHEA Grapalat" w:hAnsi="GHEA Grapalat"/>
                <w:b w:val="0"/>
              </w:rPr>
              <w:t>րական ամփոփ եզրակացությ</w:t>
            </w:r>
            <w:r w:rsidRPr="001055DA">
              <w:rPr>
                <w:rFonts w:ascii="GHEA Grapalat" w:hAnsi="GHEA Grapalat"/>
                <w:b w:val="0"/>
                <w:lang w:val="hy-AM"/>
              </w:rPr>
              <w:t>ա</w:t>
            </w:r>
            <w:r w:rsidRPr="001055DA">
              <w:rPr>
                <w:rFonts w:ascii="GHEA Grapalat" w:hAnsi="GHEA Grapalat"/>
                <w:b w:val="0"/>
              </w:rPr>
              <w:t xml:space="preserve">ն </w:t>
            </w:r>
            <w:r w:rsidRPr="001055DA">
              <w:rPr>
                <w:rFonts w:ascii="GHEA Grapalat" w:hAnsi="GHEA Grapalat"/>
                <w:b w:val="0"/>
                <w:lang w:val="hy-AM"/>
              </w:rPr>
              <w:t xml:space="preserve">տեքստը </w:t>
            </w:r>
          </w:p>
        </w:tc>
        <w:tc>
          <w:tcPr>
            <w:tcW w:w="1984" w:type="dxa"/>
          </w:tcPr>
          <w:p w:rsidR="0006500D" w:rsidRPr="001055DA" w:rsidRDefault="0006500D" w:rsidP="0006500D">
            <w:pPr>
              <w:pStyle w:val="s1"/>
              <w:spacing w:before="75" w:after="75" w:line="276" w:lineRule="auto"/>
              <w:rPr>
                <w:rFonts w:ascii="GHEA Grapalat" w:hAnsi="GHEA Grapalat"/>
                <w:b w:val="0"/>
                <w:spacing w:val="-2"/>
                <w:lang w:val="hy-AM"/>
              </w:rPr>
            </w:pPr>
            <w:r w:rsidRPr="001055DA">
              <w:rPr>
                <w:rFonts w:ascii="GHEA Grapalat" w:hAnsi="GHEA Grapalat"/>
                <w:b w:val="0"/>
                <w:spacing w:val="-5"/>
              </w:rPr>
              <w:t>Url</w:t>
            </w:r>
          </w:p>
        </w:tc>
        <w:tc>
          <w:tcPr>
            <w:tcW w:w="4820" w:type="dxa"/>
          </w:tcPr>
          <w:p w:rsidR="0006500D" w:rsidRPr="001055DA" w:rsidRDefault="0006500D" w:rsidP="0006500D">
            <w:pPr>
              <w:pStyle w:val="TableParagraph"/>
              <w:spacing w:line="276" w:lineRule="auto"/>
              <w:ind w:left="0"/>
              <w:rPr>
                <w:rFonts w:ascii="GHEA Grapalat" w:hAnsi="GHEA Grapalat"/>
                <w:bCs/>
                <w:spacing w:val="-4"/>
                <w:sz w:val="24"/>
                <w:szCs w:val="24"/>
                <w:highlight w:val="green"/>
              </w:rPr>
            </w:pPr>
          </w:p>
        </w:tc>
      </w:tr>
      <w:tr w:rsidR="0006500D" w:rsidRPr="006B72DB" w:rsidTr="005B136D">
        <w:trPr>
          <w:trHeight w:val="359"/>
        </w:trPr>
        <w:tc>
          <w:tcPr>
            <w:tcW w:w="2850" w:type="dxa"/>
            <w:vMerge w:val="restart"/>
          </w:tcPr>
          <w:p w:rsidR="001055DA" w:rsidRDefault="001055DA" w:rsidP="001055DA">
            <w:pPr>
              <w:pStyle w:val="s1"/>
              <w:spacing w:before="75" w:after="75" w:line="276" w:lineRule="auto"/>
              <w:jc w:val="left"/>
              <w:rPr>
                <w:rFonts w:ascii="GHEA Grapalat" w:hAnsi="GHEA Grapalat"/>
                <w:b w:val="0"/>
                <w:lang w:val="hy-AM"/>
              </w:rPr>
            </w:pPr>
          </w:p>
          <w:p w:rsidR="001055DA" w:rsidRDefault="001055DA" w:rsidP="001055DA">
            <w:pPr>
              <w:pStyle w:val="s1"/>
              <w:spacing w:before="75" w:after="75" w:line="276" w:lineRule="auto"/>
              <w:jc w:val="left"/>
              <w:rPr>
                <w:rFonts w:ascii="GHEA Grapalat" w:hAnsi="GHEA Grapalat"/>
                <w:b w:val="0"/>
                <w:lang w:val="hy-AM"/>
              </w:rPr>
            </w:pPr>
          </w:p>
          <w:p w:rsidR="001055DA" w:rsidRDefault="001055DA" w:rsidP="001055DA">
            <w:pPr>
              <w:pStyle w:val="s1"/>
              <w:spacing w:before="75" w:after="75" w:line="276" w:lineRule="auto"/>
              <w:jc w:val="left"/>
              <w:rPr>
                <w:rFonts w:ascii="GHEA Grapalat" w:hAnsi="GHEA Grapalat"/>
                <w:b w:val="0"/>
                <w:lang w:val="hy-AM"/>
              </w:rPr>
            </w:pPr>
          </w:p>
          <w:p w:rsidR="001055DA" w:rsidRDefault="001055DA" w:rsidP="001055DA">
            <w:pPr>
              <w:pStyle w:val="s1"/>
              <w:spacing w:before="75" w:after="75" w:line="276" w:lineRule="auto"/>
              <w:jc w:val="left"/>
              <w:rPr>
                <w:rFonts w:ascii="GHEA Grapalat" w:hAnsi="GHEA Grapalat"/>
                <w:b w:val="0"/>
                <w:lang w:val="hy-AM"/>
              </w:rPr>
            </w:pPr>
          </w:p>
          <w:p w:rsidR="0006500D" w:rsidRPr="001055DA" w:rsidRDefault="001055DA" w:rsidP="001055DA">
            <w:pPr>
              <w:pStyle w:val="s1"/>
              <w:spacing w:before="75" w:after="75" w:line="276" w:lineRule="auto"/>
              <w:jc w:val="left"/>
              <w:rPr>
                <w:rFonts w:ascii="GHEA Grapalat" w:hAnsi="GHEA Grapalat"/>
                <w:b w:val="0"/>
                <w:lang w:val="hy-AM"/>
              </w:rPr>
            </w:pPr>
            <w:r w:rsidRPr="001055DA">
              <w:rPr>
                <w:rFonts w:ascii="GHEA Grapalat" w:hAnsi="GHEA Grapalat"/>
                <w:b w:val="0"/>
                <w:lang w:val="hy-AM"/>
              </w:rPr>
              <w:t xml:space="preserve">Շրջակա միջավայրի վրա ազդեցության </w:t>
            </w:r>
            <w:r w:rsidR="00FC534F" w:rsidRPr="001055DA">
              <w:rPr>
                <w:rFonts w:ascii="GHEA Grapalat" w:hAnsi="GHEA Grapalat"/>
                <w:b w:val="0"/>
                <w:lang w:val="hy-AM"/>
              </w:rPr>
              <w:t xml:space="preserve">փորձաքննության </w:t>
            </w:r>
            <w:r w:rsidR="00FC534F">
              <w:rPr>
                <w:rFonts w:ascii="GHEA Grapalat" w:hAnsi="GHEA Grapalat"/>
                <w:b w:val="0"/>
                <w:lang w:val="hy-AM"/>
              </w:rPr>
              <w:t>պ</w:t>
            </w:r>
            <w:r w:rsidR="00FC534F" w:rsidRPr="001055DA">
              <w:rPr>
                <w:rFonts w:ascii="GHEA Grapalat" w:hAnsi="GHEA Grapalat"/>
                <w:b w:val="0"/>
                <w:lang w:val="hy-AM"/>
              </w:rPr>
              <w:t xml:space="preserve">ետական </w:t>
            </w:r>
            <w:r w:rsidR="0006500D" w:rsidRPr="001055DA">
              <w:rPr>
                <w:rFonts w:ascii="GHEA Grapalat" w:hAnsi="GHEA Grapalat"/>
                <w:b w:val="0"/>
                <w:lang w:val="hy-AM"/>
              </w:rPr>
              <w:t>փորձաքնն</w:t>
            </w:r>
            <w:r w:rsidR="00FC534F">
              <w:rPr>
                <w:rFonts w:ascii="GHEA Grapalat" w:hAnsi="GHEA Grapalat"/>
                <w:b w:val="0"/>
                <w:lang w:val="hy-AM"/>
              </w:rPr>
              <w:t>ակ</w:t>
            </w:r>
            <w:r w:rsidR="0006500D" w:rsidRPr="001055DA">
              <w:rPr>
                <w:rFonts w:ascii="GHEA Grapalat" w:hAnsi="GHEA Grapalat"/>
                <w:b w:val="0"/>
                <w:lang w:val="hy-AM"/>
              </w:rPr>
              <w:t>ան եզրակացությունը</w:t>
            </w:r>
          </w:p>
        </w:tc>
        <w:tc>
          <w:tcPr>
            <w:tcW w:w="5245" w:type="dxa"/>
          </w:tcPr>
          <w:p w:rsidR="0006500D" w:rsidRPr="001055DA" w:rsidRDefault="001055DA" w:rsidP="0071067C">
            <w:pPr>
              <w:pStyle w:val="s1"/>
              <w:spacing w:before="75" w:after="75" w:line="276" w:lineRule="auto"/>
              <w:jc w:val="left"/>
              <w:rPr>
                <w:rFonts w:ascii="GHEA Grapalat" w:hAnsi="GHEA Grapalat"/>
                <w:b w:val="0"/>
                <w:lang w:val="hy-AM"/>
              </w:rPr>
            </w:pPr>
            <w:r w:rsidRPr="001055DA">
              <w:rPr>
                <w:rFonts w:ascii="GHEA Grapalat" w:hAnsi="GHEA Grapalat"/>
                <w:b w:val="0"/>
                <w:lang w:val="hy-AM"/>
              </w:rPr>
              <w:lastRenderedPageBreak/>
              <w:t xml:space="preserve">Շրջակա միջավայրի վրա ազդեցության գնահատման և փորձաքննության մասին պետական փորձաքննության </w:t>
            </w:r>
            <w:r w:rsidR="0006500D" w:rsidRPr="001055DA">
              <w:rPr>
                <w:rFonts w:ascii="GHEA Grapalat" w:hAnsi="GHEA Grapalat"/>
                <w:b w:val="0"/>
                <w:lang w:val="hy-AM"/>
              </w:rPr>
              <w:t>եզրակացության</w:t>
            </w:r>
            <w:r w:rsidR="0038683F">
              <w:rPr>
                <w:rFonts w:ascii="GHEA Grapalat" w:hAnsi="GHEA Grapalat"/>
                <w:b w:val="0"/>
                <w:lang w:val="hy-AM"/>
              </w:rPr>
              <w:t xml:space="preserve"> տրամադրման</w:t>
            </w:r>
            <w:r w:rsidR="0006500D" w:rsidRPr="001055DA">
              <w:rPr>
                <w:rFonts w:ascii="GHEA Grapalat" w:hAnsi="GHEA Grapalat"/>
                <w:b w:val="0"/>
                <w:lang w:val="hy-AM"/>
              </w:rPr>
              <w:t xml:space="preserve"> ամսաթիվը</w:t>
            </w:r>
          </w:p>
        </w:tc>
        <w:tc>
          <w:tcPr>
            <w:tcW w:w="1984" w:type="dxa"/>
          </w:tcPr>
          <w:p w:rsidR="0006500D" w:rsidRPr="001055DA" w:rsidRDefault="0006500D" w:rsidP="0006500D">
            <w:pPr>
              <w:pStyle w:val="s1"/>
              <w:spacing w:before="75" w:after="75" w:line="276" w:lineRule="auto"/>
              <w:rPr>
                <w:rFonts w:ascii="GHEA Grapalat" w:hAnsi="GHEA Grapalat"/>
                <w:b w:val="0"/>
                <w:spacing w:val="-5"/>
              </w:rPr>
            </w:pPr>
            <w:r w:rsidRPr="001055DA">
              <w:rPr>
                <w:rFonts w:ascii="GHEA Grapalat" w:hAnsi="GHEA Grapalat"/>
                <w:b w:val="0"/>
                <w:spacing w:val="-4"/>
              </w:rPr>
              <w:t>Ամսաթիվ</w:t>
            </w:r>
          </w:p>
        </w:tc>
        <w:tc>
          <w:tcPr>
            <w:tcW w:w="4820" w:type="dxa"/>
          </w:tcPr>
          <w:p w:rsidR="001055DA" w:rsidRPr="001055DA" w:rsidRDefault="001055DA" w:rsidP="0006500D">
            <w:pPr>
              <w:pStyle w:val="TableParagraph"/>
              <w:spacing w:line="276" w:lineRule="auto"/>
              <w:ind w:left="0"/>
              <w:rPr>
                <w:rFonts w:ascii="GHEA Grapalat" w:hAnsi="GHEA Grapalat"/>
                <w:bCs/>
                <w:sz w:val="24"/>
                <w:szCs w:val="24"/>
                <w:lang w:val="hy-AM"/>
              </w:rPr>
            </w:pPr>
            <w:r w:rsidRPr="001055DA">
              <w:rPr>
                <w:rFonts w:ascii="GHEA Grapalat" w:hAnsi="GHEA Grapalat"/>
                <w:bCs/>
                <w:sz w:val="24"/>
                <w:szCs w:val="24"/>
              </w:rPr>
              <w:t>ՀՕ-1</w:t>
            </w:r>
            <w:r w:rsidR="00FC534F">
              <w:rPr>
                <w:rFonts w:ascii="GHEA Grapalat" w:hAnsi="GHEA Grapalat"/>
                <w:bCs/>
                <w:sz w:val="24"/>
                <w:szCs w:val="24"/>
                <w:lang w:val="hy-AM"/>
              </w:rPr>
              <w:t>5</w:t>
            </w:r>
            <w:r w:rsidRPr="001055DA">
              <w:rPr>
                <w:rFonts w:ascii="GHEA Grapalat" w:hAnsi="GHEA Grapalat"/>
                <w:bCs/>
                <w:sz w:val="24"/>
                <w:szCs w:val="24"/>
              </w:rPr>
              <w:t xml:space="preserve">0-Ն «Շրջակա միջավայրի վրա ազդեցության գնահատման </w:t>
            </w:r>
            <w:r>
              <w:rPr>
                <w:rFonts w:ascii="GHEA Grapalat" w:hAnsi="GHEA Grapalat"/>
                <w:bCs/>
                <w:sz w:val="24"/>
                <w:szCs w:val="24"/>
                <w:lang w:val="hy-AM"/>
              </w:rPr>
              <w:t xml:space="preserve">և </w:t>
            </w:r>
            <w:r w:rsidRPr="001055DA">
              <w:rPr>
                <w:rFonts w:ascii="GHEA Grapalat" w:hAnsi="GHEA Grapalat"/>
                <w:bCs/>
                <w:sz w:val="24"/>
                <w:szCs w:val="24"/>
              </w:rPr>
              <w:t xml:space="preserve">փորձաքննության մասին» ՀՀ օրենք, Հոդված </w:t>
            </w:r>
            <w:r w:rsidR="00FC534F">
              <w:rPr>
                <w:rFonts w:ascii="GHEA Grapalat" w:hAnsi="GHEA Grapalat"/>
                <w:bCs/>
                <w:sz w:val="24"/>
                <w:szCs w:val="24"/>
                <w:lang w:val="hy-AM"/>
              </w:rPr>
              <w:t>19</w:t>
            </w:r>
            <w:r w:rsidRPr="001055DA">
              <w:rPr>
                <w:rFonts w:ascii="GHEA Grapalat" w:hAnsi="GHEA Grapalat"/>
                <w:bCs/>
                <w:sz w:val="24"/>
                <w:szCs w:val="24"/>
              </w:rPr>
              <w:t xml:space="preserve">, </w:t>
            </w:r>
            <w:r w:rsidR="00FC534F">
              <w:rPr>
                <w:rFonts w:ascii="GHEA Grapalat" w:hAnsi="GHEA Grapalat"/>
                <w:bCs/>
                <w:sz w:val="24"/>
                <w:szCs w:val="24"/>
                <w:lang w:val="hy-AM"/>
              </w:rPr>
              <w:t>Պետական փ</w:t>
            </w:r>
            <w:r w:rsidRPr="001055DA">
              <w:rPr>
                <w:rFonts w:ascii="GHEA Grapalat" w:hAnsi="GHEA Grapalat"/>
                <w:bCs/>
                <w:sz w:val="24"/>
                <w:szCs w:val="24"/>
              </w:rPr>
              <w:t>որձաքննական եզրակացությու</w:t>
            </w:r>
            <w:r>
              <w:rPr>
                <w:rFonts w:ascii="GHEA Grapalat" w:hAnsi="GHEA Grapalat"/>
                <w:bCs/>
                <w:sz w:val="24"/>
                <w:szCs w:val="24"/>
                <w:lang w:val="hy-AM"/>
              </w:rPr>
              <w:t>ն</w:t>
            </w:r>
          </w:p>
        </w:tc>
      </w:tr>
      <w:tr w:rsidR="001055DA" w:rsidRPr="006B72DB" w:rsidTr="005B136D">
        <w:trPr>
          <w:trHeight w:val="359"/>
        </w:trPr>
        <w:tc>
          <w:tcPr>
            <w:tcW w:w="2850" w:type="dxa"/>
            <w:vMerge/>
          </w:tcPr>
          <w:p w:rsidR="001055DA" w:rsidRPr="001055DA" w:rsidRDefault="001055DA" w:rsidP="001055DA">
            <w:pPr>
              <w:pStyle w:val="s1"/>
              <w:spacing w:before="9" w:after="75" w:line="276" w:lineRule="auto"/>
              <w:rPr>
                <w:rFonts w:ascii="GHEA Grapalat" w:hAnsi="GHEA Grapalat"/>
                <w:bCs/>
              </w:rPr>
            </w:pPr>
          </w:p>
        </w:tc>
        <w:tc>
          <w:tcPr>
            <w:tcW w:w="5245" w:type="dxa"/>
          </w:tcPr>
          <w:p w:rsidR="001055DA" w:rsidRPr="001055DA" w:rsidRDefault="001055DA" w:rsidP="001055DA">
            <w:pPr>
              <w:pStyle w:val="s1"/>
              <w:spacing w:before="75" w:after="75" w:line="276" w:lineRule="auto"/>
              <w:jc w:val="left"/>
              <w:rPr>
                <w:rFonts w:ascii="GHEA Grapalat" w:hAnsi="GHEA Grapalat"/>
                <w:b w:val="0"/>
                <w:lang w:val="hy-AM"/>
              </w:rPr>
            </w:pPr>
            <w:r w:rsidRPr="001055DA">
              <w:rPr>
                <w:rFonts w:ascii="GHEA Grapalat" w:hAnsi="GHEA Grapalat"/>
                <w:b w:val="0"/>
                <w:lang w:val="hy-AM"/>
              </w:rPr>
              <w:t>Փորձաքննության օբյեկտի լրիվ անվանումը</w:t>
            </w:r>
          </w:p>
        </w:tc>
        <w:tc>
          <w:tcPr>
            <w:tcW w:w="1984" w:type="dxa"/>
          </w:tcPr>
          <w:p w:rsidR="001055DA" w:rsidRPr="001055DA" w:rsidRDefault="001055DA" w:rsidP="001055DA">
            <w:pPr>
              <w:pStyle w:val="s1"/>
              <w:spacing w:before="75" w:after="75" w:line="276" w:lineRule="auto"/>
              <w:rPr>
                <w:rFonts w:ascii="GHEA Grapalat" w:hAnsi="GHEA Grapalat"/>
                <w:b w:val="0"/>
                <w:spacing w:val="-4"/>
              </w:rPr>
            </w:pPr>
            <w:r w:rsidRPr="001055DA">
              <w:rPr>
                <w:rFonts w:ascii="GHEA Grapalat" w:hAnsi="GHEA Grapalat"/>
                <w:b w:val="0"/>
                <w:spacing w:val="-2"/>
                <w:lang w:val="hy-AM"/>
              </w:rPr>
              <w:t>Տեքստ</w:t>
            </w:r>
          </w:p>
        </w:tc>
        <w:tc>
          <w:tcPr>
            <w:tcW w:w="4820" w:type="dxa"/>
          </w:tcPr>
          <w:p w:rsidR="001055DA" w:rsidRPr="001055DA" w:rsidRDefault="001055DA" w:rsidP="001055DA">
            <w:pPr>
              <w:pStyle w:val="TableParagraph"/>
              <w:spacing w:line="276" w:lineRule="auto"/>
              <w:ind w:left="0"/>
              <w:rPr>
                <w:rFonts w:ascii="GHEA Grapalat" w:hAnsi="GHEA Grapalat"/>
                <w:bCs/>
                <w:sz w:val="24"/>
                <w:szCs w:val="24"/>
              </w:rPr>
            </w:pPr>
            <w:r w:rsidRPr="001055DA">
              <w:rPr>
                <w:rFonts w:ascii="GHEA Grapalat" w:hAnsi="GHEA Grapalat"/>
                <w:bCs/>
                <w:sz w:val="24"/>
                <w:szCs w:val="24"/>
              </w:rPr>
              <w:t>ՀՕ-1</w:t>
            </w:r>
            <w:r w:rsidR="00FC534F">
              <w:rPr>
                <w:rFonts w:ascii="GHEA Grapalat" w:hAnsi="GHEA Grapalat"/>
                <w:bCs/>
                <w:sz w:val="24"/>
                <w:szCs w:val="24"/>
                <w:lang w:val="hy-AM"/>
              </w:rPr>
              <w:t>5</w:t>
            </w:r>
            <w:r w:rsidRPr="001055DA">
              <w:rPr>
                <w:rFonts w:ascii="GHEA Grapalat" w:hAnsi="GHEA Grapalat"/>
                <w:bCs/>
                <w:sz w:val="24"/>
                <w:szCs w:val="24"/>
              </w:rPr>
              <w:t xml:space="preserve">0-Ն «Շրջակա միջավայրի վրա ազդեցության գնահատման և փորձաքննության մասին» ՀՀ օրենք, </w:t>
            </w:r>
            <w:r w:rsidR="00FC534F" w:rsidRPr="00FC534F">
              <w:rPr>
                <w:rFonts w:ascii="GHEA Grapalat" w:hAnsi="GHEA Grapalat"/>
                <w:bCs/>
                <w:sz w:val="24"/>
                <w:szCs w:val="24"/>
              </w:rPr>
              <w:t>Հոդված 19, Պետական փորձաքննական եզրակացություն</w:t>
            </w:r>
          </w:p>
        </w:tc>
      </w:tr>
      <w:tr w:rsidR="001055DA" w:rsidRPr="006B72DB" w:rsidTr="005B136D">
        <w:trPr>
          <w:trHeight w:val="359"/>
        </w:trPr>
        <w:tc>
          <w:tcPr>
            <w:tcW w:w="2850" w:type="dxa"/>
            <w:vMerge/>
          </w:tcPr>
          <w:p w:rsidR="001055DA" w:rsidRPr="001055DA" w:rsidRDefault="001055DA" w:rsidP="001055DA">
            <w:pPr>
              <w:pStyle w:val="s1"/>
              <w:spacing w:before="9" w:after="75" w:line="276" w:lineRule="auto"/>
              <w:rPr>
                <w:rFonts w:ascii="GHEA Grapalat" w:hAnsi="GHEA Grapalat"/>
                <w:bCs/>
              </w:rPr>
            </w:pPr>
          </w:p>
        </w:tc>
        <w:tc>
          <w:tcPr>
            <w:tcW w:w="5245" w:type="dxa"/>
          </w:tcPr>
          <w:p w:rsidR="001055DA" w:rsidRPr="001055DA" w:rsidRDefault="001055DA" w:rsidP="001055DA">
            <w:pPr>
              <w:pStyle w:val="s1"/>
              <w:spacing w:before="75" w:after="75" w:line="276" w:lineRule="auto"/>
              <w:jc w:val="left"/>
              <w:rPr>
                <w:rFonts w:ascii="GHEA Grapalat" w:hAnsi="GHEA Grapalat"/>
                <w:b w:val="0"/>
                <w:lang w:val="hy-AM"/>
              </w:rPr>
            </w:pPr>
            <w:r w:rsidRPr="001055DA">
              <w:rPr>
                <w:rFonts w:ascii="GHEA Grapalat" w:hAnsi="GHEA Grapalat"/>
                <w:b w:val="0"/>
                <w:lang w:val="hy-AM"/>
              </w:rPr>
              <w:t>Ներկայացրած նյութերի համառոտ բովանդակությունը</w:t>
            </w:r>
            <w:r w:rsidRPr="001055DA">
              <w:rPr>
                <w:rFonts w:ascii="GHEA Grapalat" w:hAnsi="GHEA Grapalat"/>
                <w:b w:val="0"/>
                <w:spacing w:val="-2"/>
              </w:rPr>
              <w:t xml:space="preserve"> </w:t>
            </w:r>
          </w:p>
        </w:tc>
        <w:tc>
          <w:tcPr>
            <w:tcW w:w="1984" w:type="dxa"/>
          </w:tcPr>
          <w:p w:rsidR="001055DA" w:rsidRPr="001055DA" w:rsidRDefault="001055DA" w:rsidP="001055DA">
            <w:pPr>
              <w:pStyle w:val="s1"/>
              <w:spacing w:before="75" w:after="75" w:line="276" w:lineRule="auto"/>
              <w:rPr>
                <w:rFonts w:ascii="GHEA Grapalat" w:hAnsi="GHEA Grapalat"/>
                <w:b w:val="0"/>
                <w:spacing w:val="-2"/>
                <w:lang w:val="hy-AM"/>
              </w:rPr>
            </w:pPr>
            <w:r w:rsidRPr="001055DA">
              <w:rPr>
                <w:rFonts w:ascii="GHEA Grapalat" w:hAnsi="GHEA Grapalat"/>
                <w:b w:val="0"/>
                <w:spacing w:val="-2"/>
                <w:lang w:val="hy-AM"/>
              </w:rPr>
              <w:t>Տողային</w:t>
            </w:r>
          </w:p>
        </w:tc>
        <w:tc>
          <w:tcPr>
            <w:tcW w:w="4820" w:type="dxa"/>
          </w:tcPr>
          <w:p w:rsidR="001055DA" w:rsidRPr="00212B2B" w:rsidRDefault="001055DA" w:rsidP="001055DA">
            <w:pPr>
              <w:pStyle w:val="TableParagraph"/>
              <w:spacing w:line="276" w:lineRule="auto"/>
              <w:ind w:left="0"/>
              <w:rPr>
                <w:rFonts w:ascii="GHEA Grapalat" w:hAnsi="GHEA Grapalat"/>
                <w:bCs/>
                <w:sz w:val="24"/>
                <w:szCs w:val="24"/>
                <w:lang w:val="hy-AM"/>
              </w:rPr>
            </w:pPr>
            <w:r w:rsidRPr="00212B2B">
              <w:rPr>
                <w:rFonts w:ascii="GHEA Grapalat" w:hAnsi="GHEA Grapalat"/>
                <w:bCs/>
                <w:sz w:val="24"/>
                <w:szCs w:val="24"/>
                <w:lang w:val="hy-AM"/>
              </w:rPr>
              <w:t>ՀՕ-1</w:t>
            </w:r>
            <w:r w:rsidR="00FC534F">
              <w:rPr>
                <w:rFonts w:ascii="GHEA Grapalat" w:hAnsi="GHEA Grapalat"/>
                <w:bCs/>
                <w:sz w:val="24"/>
                <w:szCs w:val="24"/>
                <w:lang w:val="hy-AM"/>
              </w:rPr>
              <w:t>5</w:t>
            </w:r>
            <w:r w:rsidRPr="00212B2B">
              <w:rPr>
                <w:rFonts w:ascii="GHEA Grapalat" w:hAnsi="GHEA Grapalat"/>
                <w:bCs/>
                <w:sz w:val="24"/>
                <w:szCs w:val="24"/>
                <w:lang w:val="hy-AM"/>
              </w:rPr>
              <w:t xml:space="preserve">0-Ն «Շրջակա միջավայրի վրա ազդեցության գնահատման և փորձաքննության մասին» ՀՀ օրենք, </w:t>
            </w:r>
            <w:r w:rsidR="00FC534F" w:rsidRPr="00FC534F">
              <w:rPr>
                <w:rFonts w:ascii="GHEA Grapalat" w:hAnsi="GHEA Grapalat"/>
                <w:bCs/>
                <w:sz w:val="24"/>
                <w:szCs w:val="24"/>
                <w:lang w:val="hy-AM"/>
              </w:rPr>
              <w:t>Հոդված 19, Պետական փորձաքննական եզրակացություն</w:t>
            </w:r>
          </w:p>
        </w:tc>
      </w:tr>
      <w:tr w:rsidR="001055DA" w:rsidRPr="006B72DB" w:rsidTr="005B136D">
        <w:trPr>
          <w:trHeight w:val="359"/>
        </w:trPr>
        <w:tc>
          <w:tcPr>
            <w:tcW w:w="2850" w:type="dxa"/>
            <w:vMerge/>
          </w:tcPr>
          <w:p w:rsidR="001055DA" w:rsidRPr="001055DA" w:rsidRDefault="001055DA" w:rsidP="001055DA">
            <w:pPr>
              <w:pStyle w:val="s1"/>
              <w:spacing w:before="9" w:after="75" w:line="276" w:lineRule="auto"/>
              <w:rPr>
                <w:rFonts w:ascii="GHEA Grapalat" w:hAnsi="GHEA Grapalat"/>
                <w:bCs/>
                <w:lang w:val="hy-AM"/>
              </w:rPr>
            </w:pPr>
          </w:p>
        </w:tc>
        <w:tc>
          <w:tcPr>
            <w:tcW w:w="5245" w:type="dxa"/>
          </w:tcPr>
          <w:p w:rsidR="001055DA" w:rsidRPr="001055DA" w:rsidRDefault="001055DA" w:rsidP="001055DA">
            <w:pPr>
              <w:pStyle w:val="s1"/>
              <w:spacing w:before="75" w:after="75" w:line="276" w:lineRule="auto"/>
              <w:jc w:val="left"/>
              <w:rPr>
                <w:rFonts w:ascii="GHEA Grapalat" w:hAnsi="GHEA Grapalat"/>
                <w:b w:val="0"/>
                <w:lang w:val="hy-AM"/>
              </w:rPr>
            </w:pPr>
            <w:r w:rsidRPr="001055DA">
              <w:rPr>
                <w:rFonts w:ascii="GHEA Grapalat" w:hAnsi="GHEA Grapalat"/>
                <w:b w:val="0"/>
                <w:lang w:val="hy-AM"/>
              </w:rPr>
              <w:t>Դիտողություններ և առաջարկություններ</w:t>
            </w:r>
          </w:p>
        </w:tc>
        <w:tc>
          <w:tcPr>
            <w:tcW w:w="1984" w:type="dxa"/>
          </w:tcPr>
          <w:p w:rsidR="001055DA" w:rsidRPr="001055DA" w:rsidRDefault="001055DA" w:rsidP="001055DA">
            <w:pPr>
              <w:pStyle w:val="s1"/>
              <w:spacing w:before="75" w:after="75" w:line="276" w:lineRule="auto"/>
              <w:rPr>
                <w:rFonts w:ascii="GHEA Grapalat" w:hAnsi="GHEA Grapalat"/>
                <w:b w:val="0"/>
                <w:spacing w:val="-2"/>
                <w:lang w:val="hy-AM"/>
              </w:rPr>
            </w:pPr>
            <w:r w:rsidRPr="001055DA">
              <w:rPr>
                <w:rFonts w:ascii="GHEA Grapalat" w:hAnsi="GHEA Grapalat"/>
                <w:b w:val="0"/>
                <w:spacing w:val="-2"/>
                <w:lang w:val="hy-AM"/>
              </w:rPr>
              <w:t>Տողային</w:t>
            </w:r>
          </w:p>
        </w:tc>
        <w:tc>
          <w:tcPr>
            <w:tcW w:w="4820" w:type="dxa"/>
          </w:tcPr>
          <w:p w:rsidR="001055DA" w:rsidRPr="00212B2B" w:rsidRDefault="001055DA" w:rsidP="001055DA">
            <w:pPr>
              <w:pStyle w:val="TableParagraph"/>
              <w:spacing w:line="276" w:lineRule="auto"/>
              <w:ind w:left="0"/>
              <w:rPr>
                <w:rFonts w:ascii="GHEA Grapalat" w:hAnsi="GHEA Grapalat"/>
                <w:bCs/>
                <w:sz w:val="24"/>
                <w:szCs w:val="24"/>
                <w:lang w:val="hy-AM"/>
              </w:rPr>
            </w:pPr>
            <w:r w:rsidRPr="00212B2B">
              <w:rPr>
                <w:rFonts w:ascii="GHEA Grapalat" w:hAnsi="GHEA Grapalat"/>
                <w:bCs/>
                <w:sz w:val="24"/>
                <w:szCs w:val="24"/>
                <w:lang w:val="hy-AM"/>
              </w:rPr>
              <w:t>ՀՕ-1</w:t>
            </w:r>
            <w:r w:rsidR="00FC534F">
              <w:rPr>
                <w:rFonts w:ascii="GHEA Grapalat" w:hAnsi="GHEA Grapalat"/>
                <w:bCs/>
                <w:sz w:val="24"/>
                <w:szCs w:val="24"/>
                <w:lang w:val="hy-AM"/>
              </w:rPr>
              <w:t>5</w:t>
            </w:r>
            <w:r w:rsidRPr="00212B2B">
              <w:rPr>
                <w:rFonts w:ascii="GHEA Grapalat" w:hAnsi="GHEA Grapalat"/>
                <w:bCs/>
                <w:sz w:val="24"/>
                <w:szCs w:val="24"/>
                <w:lang w:val="hy-AM"/>
              </w:rPr>
              <w:t xml:space="preserve">0-Ն «Շրջակա միջավայրի վրա ազդեցության գնահատման և փորձաքննության մասին» ՀՀ օրենք, </w:t>
            </w:r>
            <w:r w:rsidR="00FC534F" w:rsidRPr="00FC534F">
              <w:rPr>
                <w:rFonts w:ascii="GHEA Grapalat" w:hAnsi="GHEA Grapalat"/>
                <w:bCs/>
                <w:sz w:val="24"/>
                <w:szCs w:val="24"/>
                <w:lang w:val="hy-AM"/>
              </w:rPr>
              <w:t>Հոդված 19, Պետական փորձաքննական եզրակացություն</w:t>
            </w:r>
          </w:p>
        </w:tc>
      </w:tr>
      <w:tr w:rsidR="001055DA" w:rsidRPr="00D1129B" w:rsidTr="005B136D">
        <w:trPr>
          <w:trHeight w:val="359"/>
        </w:trPr>
        <w:tc>
          <w:tcPr>
            <w:tcW w:w="2850" w:type="dxa"/>
            <w:vMerge/>
          </w:tcPr>
          <w:p w:rsidR="001055DA" w:rsidRPr="001055DA" w:rsidRDefault="001055DA" w:rsidP="001055DA">
            <w:pPr>
              <w:pStyle w:val="s1"/>
              <w:spacing w:before="9" w:after="75" w:line="276" w:lineRule="auto"/>
              <w:rPr>
                <w:rFonts w:ascii="GHEA Grapalat" w:hAnsi="GHEA Grapalat"/>
                <w:bCs/>
                <w:lang w:val="hy-AM"/>
              </w:rPr>
            </w:pPr>
          </w:p>
        </w:tc>
        <w:tc>
          <w:tcPr>
            <w:tcW w:w="5245" w:type="dxa"/>
          </w:tcPr>
          <w:p w:rsidR="001055DA" w:rsidRPr="001055DA" w:rsidRDefault="001055DA" w:rsidP="001055DA">
            <w:pPr>
              <w:pStyle w:val="s1"/>
              <w:spacing w:before="75" w:after="75" w:line="276" w:lineRule="auto"/>
              <w:jc w:val="left"/>
              <w:rPr>
                <w:rFonts w:ascii="GHEA Grapalat" w:hAnsi="GHEA Grapalat"/>
                <w:b w:val="0"/>
                <w:lang w:val="hy-AM"/>
              </w:rPr>
            </w:pPr>
            <w:r w:rsidRPr="001055DA">
              <w:rPr>
                <w:rFonts w:ascii="GHEA Grapalat" w:hAnsi="GHEA Grapalat"/>
                <w:b w:val="0"/>
                <w:lang w:val="hy-AM"/>
              </w:rPr>
              <w:t>Եզրակացություններ և հանձնարարականներ</w:t>
            </w:r>
          </w:p>
        </w:tc>
        <w:tc>
          <w:tcPr>
            <w:tcW w:w="1984" w:type="dxa"/>
          </w:tcPr>
          <w:p w:rsidR="001055DA" w:rsidRPr="001055DA" w:rsidRDefault="001055DA" w:rsidP="001055DA">
            <w:pPr>
              <w:pStyle w:val="s1"/>
              <w:spacing w:before="75" w:after="75" w:line="276" w:lineRule="auto"/>
              <w:rPr>
                <w:rFonts w:ascii="GHEA Grapalat" w:hAnsi="GHEA Grapalat"/>
                <w:b w:val="0"/>
                <w:spacing w:val="-2"/>
                <w:lang w:val="hy-AM"/>
              </w:rPr>
            </w:pPr>
            <w:r w:rsidRPr="001055DA">
              <w:rPr>
                <w:rFonts w:ascii="GHEA Grapalat" w:hAnsi="GHEA Grapalat"/>
                <w:b w:val="0"/>
                <w:spacing w:val="-2"/>
                <w:lang w:val="hy-AM"/>
              </w:rPr>
              <w:t>Տողային</w:t>
            </w:r>
          </w:p>
        </w:tc>
        <w:tc>
          <w:tcPr>
            <w:tcW w:w="4820" w:type="dxa"/>
          </w:tcPr>
          <w:p w:rsidR="001055DA" w:rsidRPr="00212B2B" w:rsidRDefault="001055DA" w:rsidP="001055DA">
            <w:pPr>
              <w:pStyle w:val="TableParagraph"/>
              <w:spacing w:line="276" w:lineRule="auto"/>
              <w:ind w:left="0"/>
              <w:rPr>
                <w:rFonts w:ascii="GHEA Grapalat" w:hAnsi="GHEA Grapalat"/>
                <w:bCs/>
                <w:sz w:val="24"/>
                <w:szCs w:val="24"/>
                <w:lang w:val="hy-AM"/>
              </w:rPr>
            </w:pPr>
            <w:r w:rsidRPr="00212B2B">
              <w:rPr>
                <w:rFonts w:ascii="GHEA Grapalat" w:hAnsi="GHEA Grapalat"/>
                <w:bCs/>
                <w:sz w:val="24"/>
                <w:szCs w:val="24"/>
                <w:lang w:val="hy-AM"/>
              </w:rPr>
              <w:t>ՀՕ-1</w:t>
            </w:r>
            <w:r w:rsidR="00FC534F">
              <w:rPr>
                <w:rFonts w:ascii="GHEA Grapalat" w:hAnsi="GHEA Grapalat"/>
                <w:bCs/>
                <w:sz w:val="24"/>
                <w:szCs w:val="24"/>
                <w:lang w:val="hy-AM"/>
              </w:rPr>
              <w:t>5</w:t>
            </w:r>
            <w:r w:rsidRPr="00212B2B">
              <w:rPr>
                <w:rFonts w:ascii="GHEA Grapalat" w:hAnsi="GHEA Grapalat"/>
                <w:bCs/>
                <w:sz w:val="24"/>
                <w:szCs w:val="24"/>
                <w:lang w:val="hy-AM"/>
              </w:rPr>
              <w:t xml:space="preserve">0-Ն «Շրջակա միջավայրի վրա ազդեցության գնահատման և փորձաքննության մասին» ՀՀ օրենք, </w:t>
            </w:r>
            <w:r w:rsidR="00FC534F" w:rsidRPr="00FC534F">
              <w:rPr>
                <w:rFonts w:ascii="GHEA Grapalat" w:hAnsi="GHEA Grapalat"/>
                <w:bCs/>
                <w:sz w:val="24"/>
                <w:szCs w:val="24"/>
                <w:lang w:val="hy-AM"/>
              </w:rPr>
              <w:t>Հոդված 19, Պետական փորձաքննական եզրակացություն</w:t>
            </w:r>
          </w:p>
        </w:tc>
      </w:tr>
      <w:tr w:rsidR="0006500D" w:rsidRPr="00D1129B" w:rsidTr="005B136D">
        <w:trPr>
          <w:trHeight w:val="359"/>
        </w:trPr>
        <w:tc>
          <w:tcPr>
            <w:tcW w:w="2850" w:type="dxa"/>
            <w:vMerge w:val="restart"/>
          </w:tcPr>
          <w:p w:rsidR="0006500D" w:rsidRPr="001055DA" w:rsidRDefault="001055DA" w:rsidP="001055DA">
            <w:pPr>
              <w:pStyle w:val="s1"/>
              <w:spacing w:before="9" w:after="75" w:line="276" w:lineRule="auto"/>
              <w:jc w:val="left"/>
              <w:rPr>
                <w:rFonts w:ascii="GHEA Grapalat" w:hAnsi="GHEA Grapalat"/>
                <w:b w:val="0"/>
                <w:lang w:val="hy-AM"/>
              </w:rPr>
            </w:pPr>
            <w:r w:rsidRPr="001055DA">
              <w:rPr>
                <w:rFonts w:ascii="GHEA Grapalat" w:hAnsi="GHEA Grapalat"/>
                <w:b w:val="0"/>
                <w:lang w:val="hy-AM"/>
              </w:rPr>
              <w:t xml:space="preserve">Մշակութային արժեքների արվեստաբանական </w:t>
            </w:r>
            <w:r>
              <w:rPr>
                <w:rFonts w:ascii="GHEA Grapalat" w:hAnsi="GHEA Grapalat"/>
                <w:b w:val="0"/>
                <w:lang w:val="hy-AM"/>
              </w:rPr>
              <w:t>և</w:t>
            </w:r>
            <w:r w:rsidRPr="001055DA">
              <w:rPr>
                <w:rFonts w:ascii="GHEA Grapalat" w:hAnsi="GHEA Grapalat"/>
                <w:b w:val="0"/>
                <w:lang w:val="hy-AM"/>
              </w:rPr>
              <w:t xml:space="preserve"> մշակութաբանական </w:t>
            </w:r>
            <w:r>
              <w:rPr>
                <w:rFonts w:ascii="GHEA Grapalat" w:hAnsi="GHEA Grapalat"/>
                <w:b w:val="0"/>
                <w:lang w:val="hy-AM"/>
              </w:rPr>
              <w:t>պ</w:t>
            </w:r>
            <w:r w:rsidRPr="001055DA">
              <w:rPr>
                <w:rFonts w:ascii="GHEA Grapalat" w:hAnsi="GHEA Grapalat"/>
                <w:b w:val="0"/>
                <w:lang w:val="hy-AM"/>
              </w:rPr>
              <w:t xml:space="preserve">ետական </w:t>
            </w:r>
            <w:r w:rsidRPr="001055DA">
              <w:rPr>
                <w:rFonts w:ascii="GHEA Grapalat" w:hAnsi="GHEA Grapalat"/>
                <w:b w:val="0"/>
                <w:lang w:val="hy-AM"/>
              </w:rPr>
              <w:lastRenderedPageBreak/>
              <w:t>փորձաքննության</w:t>
            </w:r>
            <w:r w:rsidR="0006500D" w:rsidRPr="001055DA">
              <w:rPr>
                <w:rFonts w:ascii="GHEA Grapalat" w:hAnsi="GHEA Grapalat"/>
                <w:b w:val="0"/>
                <w:lang w:val="hy-AM"/>
              </w:rPr>
              <w:t xml:space="preserve"> եզրակացությունը</w:t>
            </w:r>
          </w:p>
        </w:tc>
        <w:tc>
          <w:tcPr>
            <w:tcW w:w="5245" w:type="dxa"/>
          </w:tcPr>
          <w:p w:rsidR="0006500D" w:rsidRPr="001055DA" w:rsidRDefault="0038683F" w:rsidP="0071067C">
            <w:pPr>
              <w:pStyle w:val="s1"/>
              <w:spacing w:before="75" w:after="75" w:line="276" w:lineRule="auto"/>
              <w:jc w:val="left"/>
              <w:rPr>
                <w:rFonts w:ascii="GHEA Grapalat" w:hAnsi="GHEA Grapalat"/>
                <w:b w:val="0"/>
                <w:lang w:val="hy-AM"/>
              </w:rPr>
            </w:pPr>
            <w:r w:rsidRPr="0038683F">
              <w:rPr>
                <w:rFonts w:ascii="GHEA Grapalat" w:hAnsi="GHEA Grapalat"/>
                <w:b w:val="0"/>
                <w:lang w:val="hy-AM"/>
              </w:rPr>
              <w:lastRenderedPageBreak/>
              <w:t xml:space="preserve">Մշակութային արժեքների արվեստաբանական և մշակութաբանական պետական փորձաքննության </w:t>
            </w:r>
            <w:r w:rsidR="0006500D" w:rsidRPr="001055DA">
              <w:rPr>
                <w:rFonts w:ascii="GHEA Grapalat" w:hAnsi="GHEA Grapalat"/>
                <w:b w:val="0"/>
                <w:lang w:val="hy-AM"/>
              </w:rPr>
              <w:t xml:space="preserve">եզրակացության </w:t>
            </w:r>
            <w:r>
              <w:rPr>
                <w:rFonts w:ascii="GHEA Grapalat" w:hAnsi="GHEA Grapalat"/>
                <w:b w:val="0"/>
                <w:lang w:val="hy-AM"/>
              </w:rPr>
              <w:t xml:space="preserve">տրամադրման </w:t>
            </w:r>
            <w:r w:rsidR="0006500D" w:rsidRPr="001055DA">
              <w:rPr>
                <w:rFonts w:ascii="GHEA Grapalat" w:hAnsi="GHEA Grapalat"/>
                <w:b w:val="0"/>
                <w:lang w:val="hy-AM"/>
              </w:rPr>
              <w:t>ամսաթիվը</w:t>
            </w:r>
          </w:p>
        </w:tc>
        <w:tc>
          <w:tcPr>
            <w:tcW w:w="1984" w:type="dxa"/>
          </w:tcPr>
          <w:p w:rsidR="0006500D" w:rsidRPr="001055DA" w:rsidRDefault="0006500D" w:rsidP="0006500D">
            <w:pPr>
              <w:pStyle w:val="s1"/>
              <w:spacing w:before="75" w:after="75" w:line="276" w:lineRule="auto"/>
              <w:rPr>
                <w:rFonts w:ascii="GHEA Grapalat" w:hAnsi="GHEA Grapalat"/>
                <w:b w:val="0"/>
                <w:spacing w:val="-2"/>
                <w:lang w:val="hy-AM"/>
              </w:rPr>
            </w:pPr>
            <w:r w:rsidRPr="001055DA">
              <w:rPr>
                <w:rFonts w:ascii="GHEA Grapalat" w:hAnsi="GHEA Grapalat"/>
                <w:b w:val="0"/>
                <w:spacing w:val="-4"/>
              </w:rPr>
              <w:t>Ամսաթիվ</w:t>
            </w:r>
          </w:p>
        </w:tc>
        <w:tc>
          <w:tcPr>
            <w:tcW w:w="4820" w:type="dxa"/>
          </w:tcPr>
          <w:p w:rsidR="0006500D" w:rsidRPr="0038683F" w:rsidRDefault="0038683F" w:rsidP="0006500D">
            <w:pPr>
              <w:pStyle w:val="TableParagraph"/>
              <w:spacing w:line="276" w:lineRule="auto"/>
              <w:ind w:left="0"/>
              <w:rPr>
                <w:rFonts w:ascii="GHEA Grapalat" w:hAnsi="GHEA Grapalat"/>
                <w:sz w:val="24"/>
                <w:szCs w:val="24"/>
                <w:highlight w:val="green"/>
                <w:lang w:val="hy-AM"/>
              </w:rPr>
            </w:pPr>
            <w:r w:rsidRPr="0038683F">
              <w:rPr>
                <w:rFonts w:ascii="GHEA Grapalat" w:hAnsi="GHEA Grapalat"/>
                <w:bCs/>
                <w:sz w:val="24"/>
                <w:szCs w:val="24"/>
                <w:lang w:val="hy-AM"/>
              </w:rPr>
              <w:t xml:space="preserve">N 630-Ն «Մշակութային արժեքների արվեստաբանական </w:t>
            </w:r>
            <w:r>
              <w:rPr>
                <w:rFonts w:ascii="GHEA Grapalat" w:hAnsi="GHEA Grapalat"/>
                <w:bCs/>
                <w:sz w:val="24"/>
                <w:szCs w:val="24"/>
                <w:lang w:val="hy-AM"/>
              </w:rPr>
              <w:t>և</w:t>
            </w:r>
            <w:r w:rsidRPr="0038683F">
              <w:rPr>
                <w:rFonts w:ascii="GHEA Grapalat" w:hAnsi="GHEA Grapalat"/>
                <w:bCs/>
                <w:sz w:val="24"/>
                <w:szCs w:val="24"/>
                <w:lang w:val="hy-AM"/>
              </w:rPr>
              <w:t xml:space="preserve"> մշակութաբանական փորձաքննության անցկացման կարգը </w:t>
            </w:r>
            <w:r>
              <w:rPr>
                <w:rFonts w:ascii="GHEA Grapalat" w:hAnsi="GHEA Grapalat"/>
                <w:bCs/>
                <w:sz w:val="24"/>
                <w:szCs w:val="24"/>
                <w:lang w:val="hy-AM"/>
              </w:rPr>
              <w:t>և</w:t>
            </w:r>
            <w:r w:rsidRPr="0038683F">
              <w:rPr>
                <w:rFonts w:ascii="GHEA Grapalat" w:hAnsi="GHEA Grapalat"/>
                <w:bCs/>
                <w:sz w:val="24"/>
                <w:szCs w:val="24"/>
                <w:lang w:val="hy-AM"/>
              </w:rPr>
              <w:t xml:space="preserve"> չափորոշիչները հաստատելու մասին»  որոշում</w:t>
            </w:r>
          </w:p>
        </w:tc>
      </w:tr>
      <w:tr w:rsidR="0006500D" w:rsidRPr="00D1129B" w:rsidTr="005B136D">
        <w:trPr>
          <w:trHeight w:val="359"/>
        </w:trPr>
        <w:tc>
          <w:tcPr>
            <w:tcW w:w="2850" w:type="dxa"/>
            <w:vMerge/>
          </w:tcPr>
          <w:p w:rsidR="0006500D" w:rsidRPr="001055DA" w:rsidRDefault="0006500D" w:rsidP="0006500D">
            <w:pPr>
              <w:pStyle w:val="s1"/>
              <w:spacing w:before="9" w:after="75" w:line="276" w:lineRule="auto"/>
              <w:rPr>
                <w:rFonts w:ascii="GHEA Grapalat" w:hAnsi="GHEA Grapalat"/>
                <w:bCs/>
                <w:lang w:val="hy-AM"/>
              </w:rPr>
            </w:pPr>
          </w:p>
        </w:tc>
        <w:tc>
          <w:tcPr>
            <w:tcW w:w="5245" w:type="dxa"/>
          </w:tcPr>
          <w:p w:rsidR="0006500D" w:rsidRPr="001055DA" w:rsidRDefault="0006500D" w:rsidP="0071067C">
            <w:pPr>
              <w:pStyle w:val="s1"/>
              <w:spacing w:before="75" w:after="75" w:line="276" w:lineRule="auto"/>
              <w:jc w:val="left"/>
              <w:rPr>
                <w:rFonts w:ascii="GHEA Grapalat" w:hAnsi="GHEA Grapalat"/>
                <w:b w:val="0"/>
                <w:lang w:val="hy-AM"/>
              </w:rPr>
            </w:pPr>
            <w:r w:rsidRPr="001055DA">
              <w:rPr>
                <w:rFonts w:ascii="GHEA Grapalat" w:hAnsi="GHEA Grapalat"/>
                <w:b w:val="0"/>
                <w:lang w:val="hy-AM"/>
              </w:rPr>
              <w:t>ԿՇՕ-ի անվանումը</w:t>
            </w:r>
          </w:p>
        </w:tc>
        <w:tc>
          <w:tcPr>
            <w:tcW w:w="1984" w:type="dxa"/>
          </w:tcPr>
          <w:p w:rsidR="0006500D" w:rsidRPr="001055DA" w:rsidRDefault="0006500D" w:rsidP="0006500D">
            <w:pPr>
              <w:pStyle w:val="s1"/>
              <w:spacing w:before="75" w:after="75" w:line="276" w:lineRule="auto"/>
              <w:rPr>
                <w:rFonts w:ascii="GHEA Grapalat" w:hAnsi="GHEA Grapalat"/>
                <w:b w:val="0"/>
                <w:spacing w:val="-4"/>
              </w:rPr>
            </w:pPr>
            <w:r w:rsidRPr="001055DA">
              <w:rPr>
                <w:rFonts w:ascii="GHEA Grapalat" w:hAnsi="GHEA Grapalat"/>
                <w:b w:val="0"/>
                <w:spacing w:val="-2"/>
                <w:lang w:val="hy-AM"/>
              </w:rPr>
              <w:t>Տեքստ</w:t>
            </w:r>
          </w:p>
        </w:tc>
        <w:tc>
          <w:tcPr>
            <w:tcW w:w="4820" w:type="dxa"/>
          </w:tcPr>
          <w:p w:rsidR="0006500D" w:rsidRPr="001055DA" w:rsidRDefault="0038683F" w:rsidP="0006500D">
            <w:pPr>
              <w:pStyle w:val="TableParagraph"/>
              <w:spacing w:line="276" w:lineRule="auto"/>
              <w:ind w:left="0"/>
              <w:rPr>
                <w:rFonts w:ascii="GHEA Grapalat" w:hAnsi="GHEA Grapalat"/>
                <w:bCs/>
                <w:sz w:val="24"/>
                <w:szCs w:val="24"/>
                <w:highlight w:val="green"/>
              </w:rPr>
            </w:pPr>
            <w:r w:rsidRPr="0038683F">
              <w:rPr>
                <w:rFonts w:ascii="GHEA Grapalat" w:hAnsi="GHEA Grapalat"/>
                <w:bCs/>
                <w:sz w:val="24"/>
                <w:szCs w:val="24"/>
              </w:rPr>
              <w:t>N 630-Ն «Մշակութային արժեքների արվեստաբանական և մշակութաբանական փորձաքննության անցկացման կարգը և չափորոշիչները հաստատելու մասին»  որոշում</w:t>
            </w:r>
          </w:p>
        </w:tc>
      </w:tr>
      <w:tr w:rsidR="0006500D" w:rsidRPr="00D1129B" w:rsidTr="005B136D">
        <w:trPr>
          <w:trHeight w:val="359"/>
        </w:trPr>
        <w:tc>
          <w:tcPr>
            <w:tcW w:w="2850" w:type="dxa"/>
            <w:vMerge/>
          </w:tcPr>
          <w:p w:rsidR="0006500D" w:rsidRPr="001055DA" w:rsidRDefault="0006500D" w:rsidP="0006500D">
            <w:pPr>
              <w:pStyle w:val="s1"/>
              <w:spacing w:before="9" w:after="75" w:line="276" w:lineRule="auto"/>
              <w:rPr>
                <w:rFonts w:ascii="GHEA Grapalat" w:hAnsi="GHEA Grapalat"/>
                <w:bCs/>
                <w:lang w:val="hy-AM"/>
              </w:rPr>
            </w:pPr>
          </w:p>
        </w:tc>
        <w:tc>
          <w:tcPr>
            <w:tcW w:w="5245" w:type="dxa"/>
          </w:tcPr>
          <w:p w:rsidR="0006500D" w:rsidRPr="001055DA" w:rsidRDefault="0038683F" w:rsidP="0071067C">
            <w:pPr>
              <w:pStyle w:val="s1"/>
              <w:spacing w:before="75" w:after="75" w:line="276" w:lineRule="auto"/>
              <w:jc w:val="left"/>
              <w:rPr>
                <w:rFonts w:ascii="GHEA Grapalat" w:hAnsi="GHEA Grapalat"/>
                <w:b w:val="0"/>
                <w:lang w:val="hy-AM"/>
              </w:rPr>
            </w:pPr>
            <w:r w:rsidRPr="0038683F">
              <w:rPr>
                <w:rFonts w:ascii="GHEA Grapalat" w:hAnsi="GHEA Grapalat"/>
                <w:b w:val="0"/>
                <w:lang w:val="hy-AM"/>
              </w:rPr>
              <w:t xml:space="preserve">Մշակութային արժեքների արվեստաբանական և մշակութաբանական պետական փորձաքննության </w:t>
            </w:r>
            <w:r w:rsidR="0006500D" w:rsidRPr="001055DA">
              <w:rPr>
                <w:rFonts w:ascii="GHEA Grapalat" w:hAnsi="GHEA Grapalat"/>
                <w:b w:val="0"/>
                <w:lang w:val="hy-AM"/>
              </w:rPr>
              <w:t xml:space="preserve">եզրակացության տեքստը </w:t>
            </w:r>
          </w:p>
        </w:tc>
        <w:tc>
          <w:tcPr>
            <w:tcW w:w="1984" w:type="dxa"/>
          </w:tcPr>
          <w:p w:rsidR="0006500D" w:rsidRPr="001055DA" w:rsidRDefault="0006500D" w:rsidP="0006500D">
            <w:pPr>
              <w:pStyle w:val="s1"/>
              <w:spacing w:before="75" w:after="75" w:line="276" w:lineRule="auto"/>
              <w:rPr>
                <w:rFonts w:ascii="GHEA Grapalat" w:hAnsi="GHEA Grapalat"/>
                <w:b w:val="0"/>
                <w:spacing w:val="-2"/>
                <w:lang w:val="hy-AM"/>
              </w:rPr>
            </w:pPr>
            <w:r w:rsidRPr="001055DA">
              <w:rPr>
                <w:rFonts w:ascii="GHEA Grapalat" w:hAnsi="GHEA Grapalat"/>
                <w:b w:val="0"/>
                <w:spacing w:val="-5"/>
              </w:rPr>
              <w:t>Url</w:t>
            </w:r>
          </w:p>
        </w:tc>
        <w:tc>
          <w:tcPr>
            <w:tcW w:w="4820" w:type="dxa"/>
          </w:tcPr>
          <w:p w:rsidR="0006500D" w:rsidRPr="0038683F" w:rsidRDefault="0038683F" w:rsidP="0006500D">
            <w:pPr>
              <w:pStyle w:val="TableParagraph"/>
              <w:spacing w:line="276" w:lineRule="auto"/>
              <w:ind w:left="0"/>
              <w:rPr>
                <w:rFonts w:ascii="GHEA Grapalat" w:hAnsi="GHEA Grapalat"/>
                <w:bCs/>
                <w:sz w:val="24"/>
                <w:szCs w:val="24"/>
                <w:highlight w:val="green"/>
                <w:lang w:val="hy-AM"/>
              </w:rPr>
            </w:pPr>
            <w:r w:rsidRPr="0038683F">
              <w:rPr>
                <w:rFonts w:ascii="GHEA Grapalat" w:hAnsi="GHEA Grapalat"/>
                <w:bCs/>
                <w:sz w:val="24"/>
                <w:szCs w:val="24"/>
                <w:lang w:val="hy-AM"/>
              </w:rPr>
              <w:t>N 630-Ն «Մշակութային արժեքների արվեստաբանական և մշակութաբանական փորձաքննության անցկացման կարգը և չափորոշիչները հաստատելու մասին»  որոշում</w:t>
            </w:r>
          </w:p>
        </w:tc>
      </w:tr>
      <w:tr w:rsidR="0006500D" w:rsidRPr="00D1129B" w:rsidTr="005B136D">
        <w:trPr>
          <w:trHeight w:val="359"/>
        </w:trPr>
        <w:tc>
          <w:tcPr>
            <w:tcW w:w="2850" w:type="dxa"/>
            <w:vMerge w:val="restart"/>
          </w:tcPr>
          <w:p w:rsidR="0006500D" w:rsidRPr="0038683F" w:rsidRDefault="0038683F" w:rsidP="0038683F">
            <w:pPr>
              <w:pStyle w:val="s1"/>
              <w:spacing w:before="9" w:after="75" w:line="276" w:lineRule="auto"/>
              <w:jc w:val="left"/>
              <w:rPr>
                <w:rFonts w:ascii="GHEA Grapalat" w:hAnsi="GHEA Grapalat"/>
                <w:b w:val="0"/>
                <w:lang w:val="hy-AM"/>
              </w:rPr>
            </w:pPr>
            <w:r w:rsidRPr="0038683F">
              <w:rPr>
                <w:rFonts w:ascii="GHEA Grapalat" w:hAnsi="GHEA Grapalat"/>
                <w:b w:val="0"/>
                <w:lang w:val="hy-AM"/>
              </w:rPr>
              <w:t xml:space="preserve">Արտադրական վտանգավոր օբյեկտի տեխնիկական անվտանգության </w:t>
            </w:r>
            <w:r w:rsidR="0006500D" w:rsidRPr="0038683F">
              <w:rPr>
                <w:rFonts w:ascii="GHEA Grapalat" w:hAnsi="GHEA Grapalat"/>
                <w:b w:val="0"/>
                <w:lang w:val="hy-AM"/>
              </w:rPr>
              <w:t>փորձաքննության եզրակացությունը</w:t>
            </w:r>
          </w:p>
        </w:tc>
        <w:tc>
          <w:tcPr>
            <w:tcW w:w="5245" w:type="dxa"/>
          </w:tcPr>
          <w:p w:rsidR="0006500D" w:rsidRPr="0038683F" w:rsidRDefault="0038683F" w:rsidP="0071067C">
            <w:pPr>
              <w:pStyle w:val="s1"/>
              <w:spacing w:before="75" w:after="75" w:line="276" w:lineRule="auto"/>
              <w:jc w:val="left"/>
              <w:rPr>
                <w:rFonts w:ascii="GHEA Grapalat" w:hAnsi="GHEA Grapalat"/>
                <w:b w:val="0"/>
                <w:lang w:val="hy-AM"/>
              </w:rPr>
            </w:pPr>
            <w:r w:rsidRPr="0038683F">
              <w:rPr>
                <w:rFonts w:ascii="GHEA Grapalat" w:hAnsi="GHEA Grapalat"/>
                <w:b w:val="0"/>
                <w:lang w:val="hy-AM"/>
              </w:rPr>
              <w:t xml:space="preserve">Արտադրական վտանգավոր օբյեկտի տեխնիկական անվտանգության փորձաքննության </w:t>
            </w:r>
            <w:r w:rsidR="0006500D" w:rsidRPr="0038683F">
              <w:rPr>
                <w:rFonts w:ascii="GHEA Grapalat" w:hAnsi="GHEA Grapalat"/>
                <w:b w:val="0"/>
                <w:lang w:val="hy-AM"/>
              </w:rPr>
              <w:t>եզրակացության</w:t>
            </w:r>
            <w:r>
              <w:rPr>
                <w:rFonts w:ascii="GHEA Grapalat" w:hAnsi="GHEA Grapalat"/>
                <w:b w:val="0"/>
                <w:lang w:val="hy-AM"/>
              </w:rPr>
              <w:t xml:space="preserve"> տրամադրման</w:t>
            </w:r>
            <w:r w:rsidR="0006500D" w:rsidRPr="0038683F">
              <w:rPr>
                <w:rFonts w:ascii="GHEA Grapalat" w:hAnsi="GHEA Grapalat"/>
                <w:b w:val="0"/>
                <w:lang w:val="hy-AM"/>
              </w:rPr>
              <w:t xml:space="preserve"> ամսաթիվը</w:t>
            </w:r>
            <w:r w:rsidR="0006500D" w:rsidRPr="0038683F">
              <w:rPr>
                <w:rFonts w:ascii="GHEA Grapalat" w:hAnsi="GHEA Grapalat"/>
                <w:b w:val="0"/>
                <w:spacing w:val="-4"/>
                <w:lang w:val="hy-AM"/>
              </w:rPr>
              <w:t xml:space="preserve"> </w:t>
            </w:r>
          </w:p>
        </w:tc>
        <w:tc>
          <w:tcPr>
            <w:tcW w:w="1984" w:type="dxa"/>
          </w:tcPr>
          <w:p w:rsidR="0006500D" w:rsidRPr="0038683F" w:rsidRDefault="0006500D" w:rsidP="0006500D">
            <w:pPr>
              <w:pStyle w:val="s1"/>
              <w:spacing w:before="75" w:after="75" w:line="276" w:lineRule="auto"/>
              <w:rPr>
                <w:rFonts w:ascii="GHEA Grapalat" w:hAnsi="GHEA Grapalat"/>
                <w:b w:val="0"/>
                <w:spacing w:val="-5"/>
              </w:rPr>
            </w:pPr>
            <w:r w:rsidRPr="0038683F">
              <w:rPr>
                <w:rFonts w:ascii="GHEA Grapalat" w:hAnsi="GHEA Grapalat"/>
                <w:b w:val="0"/>
                <w:spacing w:val="-4"/>
              </w:rPr>
              <w:t>Ամսաթիվ</w:t>
            </w:r>
          </w:p>
        </w:tc>
        <w:tc>
          <w:tcPr>
            <w:tcW w:w="4820" w:type="dxa"/>
          </w:tcPr>
          <w:p w:rsidR="0038683F" w:rsidRPr="0038683F" w:rsidRDefault="0038683F" w:rsidP="0038683F">
            <w:pPr>
              <w:pStyle w:val="TableParagraph"/>
              <w:spacing w:line="276" w:lineRule="auto"/>
              <w:ind w:left="82"/>
              <w:rPr>
                <w:rFonts w:ascii="GHEA Grapalat" w:hAnsi="GHEA Grapalat"/>
                <w:sz w:val="24"/>
                <w:szCs w:val="24"/>
              </w:rPr>
            </w:pPr>
            <w:r w:rsidRPr="0038683F">
              <w:rPr>
                <w:rFonts w:ascii="GHEA Grapalat" w:hAnsi="GHEA Grapalat"/>
                <w:bCs/>
                <w:sz w:val="24"/>
                <w:szCs w:val="24"/>
              </w:rPr>
              <w:t xml:space="preserve">N </w:t>
            </w:r>
            <w:r w:rsidRPr="0038683F">
              <w:rPr>
                <w:rFonts w:ascii="GHEA Grapalat" w:hAnsi="GHEA Grapalat"/>
                <w:sz w:val="24"/>
                <w:szCs w:val="24"/>
              </w:rPr>
              <w:t xml:space="preserve">594-Ն հրաման «Արտադրական վտանգավոր օբյեկտի տեխնիկական անվտանգության վկայագրին ներկայացվող պահանջները սահմանելու </w:t>
            </w:r>
            <w:r>
              <w:rPr>
                <w:rFonts w:ascii="GHEA Grapalat" w:hAnsi="GHEA Grapalat"/>
                <w:sz w:val="24"/>
                <w:szCs w:val="24"/>
                <w:lang w:val="hy-AM"/>
              </w:rPr>
              <w:t>և</w:t>
            </w:r>
            <w:r w:rsidRPr="0038683F">
              <w:rPr>
                <w:rFonts w:ascii="GHEA Grapalat" w:hAnsi="GHEA Grapalat"/>
                <w:sz w:val="24"/>
                <w:szCs w:val="24"/>
              </w:rPr>
              <w:t xml:space="preserve"> Հայաստանի Հանրապետության Արտակարգ իրավիճակների նախարարի 2014 թվականի մարտի 14-ի N 198-Ն հրամանն ուժը կորցրած ճանաչելու մասին»;  </w:t>
            </w:r>
          </w:p>
          <w:p w:rsidR="0006500D" w:rsidRPr="0038683F" w:rsidRDefault="0038683F" w:rsidP="0038683F">
            <w:pPr>
              <w:pStyle w:val="TableParagraph"/>
              <w:spacing w:line="276" w:lineRule="auto"/>
              <w:ind w:left="0"/>
              <w:rPr>
                <w:rFonts w:ascii="GHEA Grapalat" w:hAnsi="GHEA Grapalat"/>
                <w:sz w:val="24"/>
                <w:szCs w:val="24"/>
                <w:highlight w:val="green"/>
              </w:rPr>
            </w:pPr>
            <w:r w:rsidRPr="0038683F">
              <w:rPr>
                <w:rFonts w:ascii="GHEA Grapalat" w:hAnsi="GHEA Grapalat"/>
                <w:sz w:val="24"/>
                <w:szCs w:val="24"/>
              </w:rPr>
              <w:t>24.10.2005 թ</w:t>
            </w:r>
            <w:r w:rsidRPr="0038683F">
              <w:rPr>
                <w:rFonts w:ascii="Cambria Math" w:hAnsi="Cambria Math" w:cs="Cambria Math"/>
                <w:sz w:val="24"/>
                <w:szCs w:val="24"/>
              </w:rPr>
              <w:t>․</w:t>
            </w:r>
            <w:r w:rsidRPr="0038683F">
              <w:rPr>
                <w:rFonts w:ascii="GHEA Grapalat" w:hAnsi="GHEA Grapalat"/>
                <w:sz w:val="24"/>
                <w:szCs w:val="24"/>
              </w:rPr>
              <w:t xml:space="preserve"> </w:t>
            </w:r>
            <w:r w:rsidRPr="0038683F">
              <w:rPr>
                <w:rFonts w:ascii="GHEA Grapalat" w:hAnsi="GHEA Grapalat" w:cs="GHEA Grapalat"/>
                <w:sz w:val="24"/>
                <w:szCs w:val="24"/>
              </w:rPr>
              <w:t>ընդունված</w:t>
            </w:r>
            <w:r w:rsidRPr="0038683F">
              <w:rPr>
                <w:rFonts w:ascii="GHEA Grapalat" w:hAnsi="GHEA Grapalat"/>
                <w:sz w:val="24"/>
                <w:szCs w:val="24"/>
              </w:rPr>
              <w:t xml:space="preserve"> </w:t>
            </w:r>
            <w:r w:rsidRPr="0038683F">
              <w:rPr>
                <w:rFonts w:ascii="GHEA Grapalat" w:hAnsi="GHEA Grapalat" w:cs="GHEA Grapalat"/>
                <w:sz w:val="24"/>
                <w:szCs w:val="24"/>
              </w:rPr>
              <w:t>ՀՕ</w:t>
            </w:r>
            <w:r w:rsidRPr="0038683F">
              <w:rPr>
                <w:rFonts w:ascii="GHEA Grapalat" w:hAnsi="GHEA Grapalat"/>
                <w:sz w:val="24"/>
                <w:szCs w:val="24"/>
              </w:rPr>
              <w:t>-204-</w:t>
            </w:r>
            <w:r w:rsidRPr="0038683F">
              <w:rPr>
                <w:rFonts w:ascii="GHEA Grapalat" w:hAnsi="GHEA Grapalat" w:cs="GHEA Grapalat"/>
                <w:sz w:val="24"/>
                <w:szCs w:val="24"/>
              </w:rPr>
              <w:t>Ն</w:t>
            </w:r>
            <w:r w:rsidRPr="0038683F">
              <w:rPr>
                <w:rFonts w:ascii="GHEA Grapalat" w:hAnsi="GHEA Grapalat"/>
                <w:sz w:val="24"/>
                <w:szCs w:val="24"/>
              </w:rPr>
              <w:t xml:space="preserve"> </w:t>
            </w:r>
            <w:r w:rsidRPr="0038683F">
              <w:rPr>
                <w:rFonts w:ascii="GHEA Grapalat" w:hAnsi="GHEA Grapalat" w:cs="GHEA Grapalat"/>
                <w:sz w:val="24"/>
                <w:szCs w:val="24"/>
              </w:rPr>
              <w:t>«Տեխնիկական</w:t>
            </w:r>
            <w:r w:rsidRPr="0038683F">
              <w:rPr>
                <w:rFonts w:ascii="GHEA Grapalat" w:hAnsi="GHEA Grapalat"/>
                <w:sz w:val="24"/>
                <w:szCs w:val="24"/>
              </w:rPr>
              <w:t xml:space="preserve"> </w:t>
            </w:r>
            <w:r w:rsidRPr="0038683F">
              <w:rPr>
                <w:rFonts w:ascii="GHEA Grapalat" w:hAnsi="GHEA Grapalat" w:cs="GHEA Grapalat"/>
                <w:sz w:val="24"/>
                <w:szCs w:val="24"/>
              </w:rPr>
              <w:t>անվտանգության</w:t>
            </w:r>
            <w:r w:rsidRPr="0038683F">
              <w:rPr>
                <w:rFonts w:ascii="GHEA Grapalat" w:hAnsi="GHEA Grapalat"/>
                <w:sz w:val="24"/>
                <w:szCs w:val="24"/>
              </w:rPr>
              <w:t xml:space="preserve"> </w:t>
            </w:r>
            <w:r w:rsidRPr="0038683F">
              <w:rPr>
                <w:rFonts w:ascii="GHEA Grapalat" w:hAnsi="GHEA Grapalat" w:cs="GHEA Grapalat"/>
                <w:sz w:val="24"/>
                <w:szCs w:val="24"/>
              </w:rPr>
              <w:t>ապահովման</w:t>
            </w:r>
            <w:r w:rsidRPr="0038683F">
              <w:rPr>
                <w:rFonts w:ascii="GHEA Grapalat" w:hAnsi="GHEA Grapalat"/>
                <w:sz w:val="24"/>
                <w:szCs w:val="24"/>
              </w:rPr>
              <w:t xml:space="preserve"> </w:t>
            </w:r>
            <w:r w:rsidRPr="0038683F">
              <w:rPr>
                <w:rFonts w:ascii="GHEA Grapalat" w:hAnsi="GHEA Grapalat" w:cs="GHEA Grapalat"/>
                <w:sz w:val="24"/>
                <w:szCs w:val="24"/>
              </w:rPr>
              <w:t>պետական</w:t>
            </w:r>
            <w:r w:rsidRPr="0038683F">
              <w:rPr>
                <w:rFonts w:ascii="GHEA Grapalat" w:hAnsi="GHEA Grapalat"/>
                <w:sz w:val="24"/>
                <w:szCs w:val="24"/>
              </w:rPr>
              <w:t xml:space="preserve"> </w:t>
            </w:r>
            <w:r w:rsidRPr="0038683F">
              <w:rPr>
                <w:rFonts w:ascii="GHEA Grapalat" w:hAnsi="GHEA Grapalat" w:cs="GHEA Grapalat"/>
                <w:sz w:val="24"/>
                <w:szCs w:val="24"/>
              </w:rPr>
              <w:t>կարգավորման</w:t>
            </w:r>
            <w:r w:rsidRPr="0038683F">
              <w:rPr>
                <w:rFonts w:ascii="GHEA Grapalat" w:hAnsi="GHEA Grapalat"/>
                <w:sz w:val="24"/>
                <w:szCs w:val="24"/>
              </w:rPr>
              <w:t xml:space="preserve"> </w:t>
            </w:r>
            <w:r w:rsidRPr="0038683F">
              <w:rPr>
                <w:rFonts w:ascii="GHEA Grapalat" w:hAnsi="GHEA Grapalat" w:cs="GHEA Grapalat"/>
                <w:sz w:val="24"/>
                <w:szCs w:val="24"/>
              </w:rPr>
              <w:t>մասին»</w:t>
            </w:r>
            <w:r w:rsidRPr="0038683F">
              <w:rPr>
                <w:rFonts w:ascii="GHEA Grapalat" w:hAnsi="GHEA Grapalat"/>
                <w:sz w:val="24"/>
                <w:szCs w:val="24"/>
              </w:rPr>
              <w:t xml:space="preserve"> </w:t>
            </w:r>
            <w:r w:rsidRPr="0038683F">
              <w:rPr>
                <w:rFonts w:ascii="GHEA Grapalat" w:hAnsi="GHEA Grapalat" w:cs="GHEA Grapalat"/>
                <w:sz w:val="24"/>
                <w:szCs w:val="24"/>
              </w:rPr>
              <w:t>ՀՀ</w:t>
            </w:r>
            <w:r w:rsidRPr="0038683F">
              <w:rPr>
                <w:rFonts w:ascii="GHEA Grapalat" w:hAnsi="GHEA Grapalat"/>
                <w:sz w:val="24"/>
                <w:szCs w:val="24"/>
              </w:rPr>
              <w:t xml:space="preserve"> </w:t>
            </w:r>
            <w:r w:rsidRPr="0038683F">
              <w:rPr>
                <w:rFonts w:ascii="GHEA Grapalat" w:hAnsi="GHEA Grapalat" w:cs="GHEA Grapalat"/>
                <w:sz w:val="24"/>
                <w:szCs w:val="24"/>
              </w:rPr>
              <w:t>օրենք</w:t>
            </w:r>
            <w:r w:rsidRPr="0038683F">
              <w:rPr>
                <w:rFonts w:ascii="GHEA Grapalat" w:hAnsi="GHEA Grapalat"/>
                <w:sz w:val="24"/>
                <w:szCs w:val="24"/>
              </w:rPr>
              <w:t xml:space="preserve">, </w:t>
            </w:r>
            <w:r w:rsidRPr="0038683F">
              <w:rPr>
                <w:rFonts w:ascii="GHEA Grapalat" w:hAnsi="GHEA Grapalat" w:cs="GHEA Grapalat"/>
                <w:sz w:val="24"/>
                <w:szCs w:val="24"/>
              </w:rPr>
              <w:t>Գլուխ</w:t>
            </w:r>
            <w:r w:rsidRPr="0038683F">
              <w:rPr>
                <w:rFonts w:ascii="GHEA Grapalat" w:hAnsi="GHEA Grapalat"/>
                <w:sz w:val="24"/>
                <w:szCs w:val="24"/>
              </w:rPr>
              <w:t xml:space="preserve"> 2</w:t>
            </w:r>
          </w:p>
        </w:tc>
      </w:tr>
      <w:tr w:rsidR="0038683F" w:rsidRPr="00D1129B" w:rsidTr="005B136D">
        <w:trPr>
          <w:trHeight w:val="359"/>
        </w:trPr>
        <w:tc>
          <w:tcPr>
            <w:tcW w:w="2850" w:type="dxa"/>
            <w:vMerge/>
          </w:tcPr>
          <w:p w:rsidR="0038683F" w:rsidRPr="0038683F" w:rsidRDefault="0038683F" w:rsidP="0038683F">
            <w:pPr>
              <w:pStyle w:val="s1"/>
              <w:spacing w:before="9" w:after="75" w:line="276" w:lineRule="auto"/>
              <w:rPr>
                <w:rFonts w:ascii="GHEA Grapalat" w:hAnsi="GHEA Grapalat"/>
                <w:b w:val="0"/>
                <w:lang w:val="hy-AM"/>
              </w:rPr>
            </w:pPr>
          </w:p>
        </w:tc>
        <w:tc>
          <w:tcPr>
            <w:tcW w:w="5245" w:type="dxa"/>
          </w:tcPr>
          <w:p w:rsidR="0038683F" w:rsidRPr="0038683F" w:rsidRDefault="0038683F" w:rsidP="0038683F">
            <w:pPr>
              <w:pStyle w:val="s1"/>
              <w:spacing w:before="75" w:after="75" w:line="276" w:lineRule="auto"/>
              <w:jc w:val="left"/>
              <w:rPr>
                <w:rFonts w:ascii="GHEA Grapalat" w:hAnsi="GHEA Grapalat"/>
                <w:b w:val="0"/>
                <w:lang w:val="hy-AM"/>
              </w:rPr>
            </w:pPr>
            <w:r w:rsidRPr="0038683F">
              <w:rPr>
                <w:rFonts w:ascii="GHEA Grapalat" w:hAnsi="GHEA Grapalat"/>
                <w:b w:val="0"/>
                <w:lang w:val="hy-AM"/>
              </w:rPr>
              <w:t>ԿՇՕ-ի անվանումը</w:t>
            </w:r>
          </w:p>
        </w:tc>
        <w:tc>
          <w:tcPr>
            <w:tcW w:w="1984" w:type="dxa"/>
          </w:tcPr>
          <w:p w:rsidR="0038683F" w:rsidRPr="0038683F" w:rsidRDefault="0038683F" w:rsidP="0038683F">
            <w:pPr>
              <w:pStyle w:val="s1"/>
              <w:spacing w:before="75" w:after="75" w:line="276" w:lineRule="auto"/>
              <w:rPr>
                <w:rFonts w:ascii="GHEA Grapalat" w:hAnsi="GHEA Grapalat"/>
                <w:b w:val="0"/>
                <w:spacing w:val="-4"/>
              </w:rPr>
            </w:pPr>
            <w:r w:rsidRPr="0038683F">
              <w:rPr>
                <w:rFonts w:ascii="GHEA Grapalat" w:hAnsi="GHEA Grapalat"/>
                <w:b w:val="0"/>
                <w:spacing w:val="-2"/>
                <w:lang w:val="hy-AM"/>
              </w:rPr>
              <w:t>Տեքստ</w:t>
            </w:r>
          </w:p>
        </w:tc>
        <w:tc>
          <w:tcPr>
            <w:tcW w:w="4820" w:type="dxa"/>
          </w:tcPr>
          <w:p w:rsidR="0038683F" w:rsidRDefault="0038683F" w:rsidP="0038683F">
            <w:pPr>
              <w:pStyle w:val="TableParagraph"/>
              <w:spacing w:line="276" w:lineRule="auto"/>
              <w:ind w:left="82"/>
              <w:rPr>
                <w:rFonts w:ascii="GHEA Grapalat" w:hAnsi="GHEA Grapalat"/>
                <w:bCs/>
                <w:sz w:val="24"/>
                <w:szCs w:val="24"/>
              </w:rPr>
            </w:pPr>
            <w:r w:rsidRPr="0038683F">
              <w:rPr>
                <w:rFonts w:ascii="GHEA Grapalat" w:hAnsi="GHEA Grapalat"/>
                <w:bCs/>
                <w:sz w:val="24"/>
                <w:szCs w:val="24"/>
              </w:rPr>
              <w:t xml:space="preserve">N 594-Ն հրաման «Արտադրական վտանգավոր օբյեկտի տեխնիկական անվտանգության վկայագրին </w:t>
            </w:r>
            <w:r w:rsidRPr="0038683F">
              <w:rPr>
                <w:rFonts w:ascii="GHEA Grapalat" w:hAnsi="GHEA Grapalat"/>
                <w:bCs/>
                <w:sz w:val="24"/>
                <w:szCs w:val="24"/>
              </w:rPr>
              <w:lastRenderedPageBreak/>
              <w:t xml:space="preserve">ներկայացվող պահանջները սահմանելու և Հայաստանի Հանրապետության Արտակարգ իրավիճակների նախարարի 2014 թվականի մարտի 14-ի N 198-Ն հրամանն ուժը կորցրած ճանաչելու մասին»;  </w:t>
            </w:r>
          </w:p>
          <w:p w:rsidR="0038683F" w:rsidRPr="0038683F" w:rsidRDefault="0038683F" w:rsidP="0038683F">
            <w:pPr>
              <w:pStyle w:val="TableParagraph"/>
              <w:spacing w:line="276" w:lineRule="auto"/>
              <w:ind w:left="82"/>
              <w:rPr>
                <w:rFonts w:ascii="GHEA Grapalat" w:hAnsi="GHEA Grapalat"/>
                <w:bCs/>
                <w:sz w:val="24"/>
                <w:szCs w:val="24"/>
              </w:rPr>
            </w:pPr>
            <w:r w:rsidRPr="0038683F">
              <w:rPr>
                <w:rFonts w:ascii="GHEA Grapalat" w:hAnsi="GHEA Grapalat"/>
                <w:bCs/>
                <w:sz w:val="24"/>
                <w:szCs w:val="24"/>
              </w:rPr>
              <w:t>24.10.2005 թ</w:t>
            </w:r>
            <w:r w:rsidRPr="0038683F">
              <w:rPr>
                <w:rFonts w:ascii="Cambria Math" w:hAnsi="Cambria Math" w:cs="Cambria Math"/>
                <w:bCs/>
                <w:sz w:val="24"/>
                <w:szCs w:val="24"/>
              </w:rPr>
              <w:t>․</w:t>
            </w:r>
            <w:r w:rsidRPr="0038683F">
              <w:rPr>
                <w:rFonts w:ascii="GHEA Grapalat" w:hAnsi="GHEA Grapalat"/>
                <w:bCs/>
                <w:sz w:val="24"/>
                <w:szCs w:val="24"/>
              </w:rPr>
              <w:t xml:space="preserve"> </w:t>
            </w:r>
            <w:r w:rsidRPr="0038683F">
              <w:rPr>
                <w:rFonts w:ascii="GHEA Grapalat" w:hAnsi="GHEA Grapalat" w:cs="GHEA Grapalat"/>
                <w:bCs/>
                <w:sz w:val="24"/>
                <w:szCs w:val="24"/>
              </w:rPr>
              <w:t>ընդունված</w:t>
            </w:r>
            <w:r w:rsidRPr="0038683F">
              <w:rPr>
                <w:rFonts w:ascii="GHEA Grapalat" w:hAnsi="GHEA Grapalat"/>
                <w:bCs/>
                <w:sz w:val="24"/>
                <w:szCs w:val="24"/>
              </w:rPr>
              <w:t xml:space="preserve"> </w:t>
            </w:r>
            <w:r w:rsidRPr="0038683F">
              <w:rPr>
                <w:rFonts w:ascii="GHEA Grapalat" w:hAnsi="GHEA Grapalat" w:cs="GHEA Grapalat"/>
                <w:bCs/>
                <w:sz w:val="24"/>
                <w:szCs w:val="24"/>
              </w:rPr>
              <w:t>ՀՕ</w:t>
            </w:r>
            <w:r w:rsidRPr="0038683F">
              <w:rPr>
                <w:rFonts w:ascii="GHEA Grapalat" w:hAnsi="GHEA Grapalat"/>
                <w:bCs/>
                <w:sz w:val="24"/>
                <w:szCs w:val="24"/>
              </w:rPr>
              <w:t>-204-</w:t>
            </w:r>
            <w:r w:rsidRPr="0038683F">
              <w:rPr>
                <w:rFonts w:ascii="GHEA Grapalat" w:hAnsi="GHEA Grapalat" w:cs="GHEA Grapalat"/>
                <w:bCs/>
                <w:sz w:val="24"/>
                <w:szCs w:val="24"/>
              </w:rPr>
              <w:t>Ն</w:t>
            </w:r>
            <w:r w:rsidRPr="0038683F">
              <w:rPr>
                <w:rFonts w:ascii="GHEA Grapalat" w:hAnsi="GHEA Grapalat"/>
                <w:bCs/>
                <w:sz w:val="24"/>
                <w:szCs w:val="24"/>
              </w:rPr>
              <w:t xml:space="preserve"> </w:t>
            </w:r>
            <w:r w:rsidRPr="0038683F">
              <w:rPr>
                <w:rFonts w:ascii="GHEA Grapalat" w:hAnsi="GHEA Grapalat" w:cs="GHEA Grapalat"/>
                <w:bCs/>
                <w:sz w:val="24"/>
                <w:szCs w:val="24"/>
              </w:rPr>
              <w:t>«Տեխնիկական</w:t>
            </w:r>
            <w:r w:rsidRPr="0038683F">
              <w:rPr>
                <w:rFonts w:ascii="GHEA Grapalat" w:hAnsi="GHEA Grapalat"/>
                <w:bCs/>
                <w:sz w:val="24"/>
                <w:szCs w:val="24"/>
              </w:rPr>
              <w:t xml:space="preserve"> </w:t>
            </w:r>
            <w:r w:rsidRPr="0038683F">
              <w:rPr>
                <w:rFonts w:ascii="GHEA Grapalat" w:hAnsi="GHEA Grapalat" w:cs="GHEA Grapalat"/>
                <w:bCs/>
                <w:sz w:val="24"/>
                <w:szCs w:val="24"/>
              </w:rPr>
              <w:t>անվտանգության</w:t>
            </w:r>
            <w:r w:rsidRPr="0038683F">
              <w:rPr>
                <w:rFonts w:ascii="GHEA Grapalat" w:hAnsi="GHEA Grapalat"/>
                <w:bCs/>
                <w:sz w:val="24"/>
                <w:szCs w:val="24"/>
              </w:rPr>
              <w:t xml:space="preserve"> </w:t>
            </w:r>
            <w:r w:rsidRPr="0038683F">
              <w:rPr>
                <w:rFonts w:ascii="GHEA Grapalat" w:hAnsi="GHEA Grapalat" w:cs="GHEA Grapalat"/>
                <w:bCs/>
                <w:sz w:val="24"/>
                <w:szCs w:val="24"/>
              </w:rPr>
              <w:t>ապահովման</w:t>
            </w:r>
            <w:r w:rsidRPr="0038683F">
              <w:rPr>
                <w:rFonts w:ascii="GHEA Grapalat" w:hAnsi="GHEA Grapalat"/>
                <w:bCs/>
                <w:sz w:val="24"/>
                <w:szCs w:val="24"/>
              </w:rPr>
              <w:t xml:space="preserve"> </w:t>
            </w:r>
            <w:r w:rsidRPr="0038683F">
              <w:rPr>
                <w:rFonts w:ascii="GHEA Grapalat" w:hAnsi="GHEA Grapalat" w:cs="GHEA Grapalat"/>
                <w:bCs/>
                <w:sz w:val="24"/>
                <w:szCs w:val="24"/>
              </w:rPr>
              <w:t>պետական</w:t>
            </w:r>
            <w:r w:rsidRPr="0038683F">
              <w:rPr>
                <w:rFonts w:ascii="GHEA Grapalat" w:hAnsi="GHEA Grapalat"/>
                <w:bCs/>
                <w:sz w:val="24"/>
                <w:szCs w:val="24"/>
              </w:rPr>
              <w:t xml:space="preserve"> </w:t>
            </w:r>
            <w:r w:rsidRPr="0038683F">
              <w:rPr>
                <w:rFonts w:ascii="GHEA Grapalat" w:hAnsi="GHEA Grapalat" w:cs="GHEA Grapalat"/>
                <w:bCs/>
                <w:sz w:val="24"/>
                <w:szCs w:val="24"/>
              </w:rPr>
              <w:t>կարգավորման</w:t>
            </w:r>
            <w:r w:rsidRPr="0038683F">
              <w:rPr>
                <w:rFonts w:ascii="GHEA Grapalat" w:hAnsi="GHEA Grapalat"/>
                <w:bCs/>
                <w:sz w:val="24"/>
                <w:szCs w:val="24"/>
              </w:rPr>
              <w:t xml:space="preserve"> </w:t>
            </w:r>
            <w:r w:rsidRPr="0038683F">
              <w:rPr>
                <w:rFonts w:ascii="GHEA Grapalat" w:hAnsi="GHEA Grapalat" w:cs="GHEA Grapalat"/>
                <w:bCs/>
                <w:sz w:val="24"/>
                <w:szCs w:val="24"/>
              </w:rPr>
              <w:t>մասին»</w:t>
            </w:r>
            <w:r w:rsidRPr="0038683F">
              <w:rPr>
                <w:rFonts w:ascii="GHEA Grapalat" w:hAnsi="GHEA Grapalat"/>
                <w:bCs/>
                <w:sz w:val="24"/>
                <w:szCs w:val="24"/>
              </w:rPr>
              <w:t xml:space="preserve"> </w:t>
            </w:r>
            <w:r w:rsidRPr="0038683F">
              <w:rPr>
                <w:rFonts w:ascii="GHEA Grapalat" w:hAnsi="GHEA Grapalat" w:cs="GHEA Grapalat"/>
                <w:bCs/>
                <w:sz w:val="24"/>
                <w:szCs w:val="24"/>
              </w:rPr>
              <w:t>ՀՀ</w:t>
            </w:r>
            <w:r w:rsidRPr="0038683F">
              <w:rPr>
                <w:rFonts w:ascii="GHEA Grapalat" w:hAnsi="GHEA Grapalat"/>
                <w:bCs/>
                <w:sz w:val="24"/>
                <w:szCs w:val="24"/>
              </w:rPr>
              <w:t xml:space="preserve"> </w:t>
            </w:r>
            <w:r w:rsidRPr="0038683F">
              <w:rPr>
                <w:rFonts w:ascii="GHEA Grapalat" w:hAnsi="GHEA Grapalat" w:cs="GHEA Grapalat"/>
                <w:bCs/>
                <w:sz w:val="24"/>
                <w:szCs w:val="24"/>
              </w:rPr>
              <w:t>օրենք</w:t>
            </w:r>
            <w:r w:rsidRPr="0038683F">
              <w:rPr>
                <w:rFonts w:ascii="GHEA Grapalat" w:hAnsi="GHEA Grapalat"/>
                <w:bCs/>
                <w:sz w:val="24"/>
                <w:szCs w:val="24"/>
              </w:rPr>
              <w:t xml:space="preserve">, </w:t>
            </w:r>
            <w:r w:rsidRPr="0038683F">
              <w:rPr>
                <w:rFonts w:ascii="GHEA Grapalat" w:hAnsi="GHEA Grapalat" w:cs="GHEA Grapalat"/>
                <w:bCs/>
                <w:sz w:val="24"/>
                <w:szCs w:val="24"/>
              </w:rPr>
              <w:t>Գլուխ</w:t>
            </w:r>
            <w:r w:rsidRPr="0038683F">
              <w:rPr>
                <w:rFonts w:ascii="GHEA Grapalat" w:hAnsi="GHEA Grapalat"/>
                <w:bCs/>
                <w:sz w:val="24"/>
                <w:szCs w:val="24"/>
              </w:rPr>
              <w:t xml:space="preserve"> 2</w:t>
            </w:r>
          </w:p>
        </w:tc>
      </w:tr>
      <w:tr w:rsidR="0038683F" w:rsidRPr="00D1129B" w:rsidTr="005B136D">
        <w:trPr>
          <w:trHeight w:val="359"/>
        </w:trPr>
        <w:tc>
          <w:tcPr>
            <w:tcW w:w="2850" w:type="dxa"/>
            <w:vMerge/>
          </w:tcPr>
          <w:p w:rsidR="0038683F" w:rsidRPr="0038683F" w:rsidRDefault="0038683F" w:rsidP="0038683F">
            <w:pPr>
              <w:pStyle w:val="s1"/>
              <w:spacing w:before="9" w:after="75" w:line="276" w:lineRule="auto"/>
              <w:rPr>
                <w:rFonts w:ascii="GHEA Grapalat" w:hAnsi="GHEA Grapalat"/>
                <w:b w:val="0"/>
                <w:lang w:val="hy-AM"/>
              </w:rPr>
            </w:pPr>
          </w:p>
        </w:tc>
        <w:tc>
          <w:tcPr>
            <w:tcW w:w="5245" w:type="dxa"/>
          </w:tcPr>
          <w:p w:rsidR="0038683F" w:rsidRPr="0038683F" w:rsidRDefault="0038683F" w:rsidP="0038683F">
            <w:pPr>
              <w:pStyle w:val="s1"/>
              <w:spacing w:before="75" w:after="75" w:line="276" w:lineRule="auto"/>
              <w:jc w:val="left"/>
              <w:rPr>
                <w:rFonts w:ascii="GHEA Grapalat" w:hAnsi="GHEA Grapalat"/>
                <w:b w:val="0"/>
                <w:lang w:val="hy-AM"/>
              </w:rPr>
            </w:pPr>
            <w:r w:rsidRPr="0038683F">
              <w:rPr>
                <w:rFonts w:ascii="GHEA Grapalat" w:hAnsi="GHEA Grapalat"/>
                <w:b w:val="0"/>
                <w:lang w:val="hy-AM"/>
              </w:rPr>
              <w:t xml:space="preserve">Արտադրական վտանգավոր օբյեկտի տեխնիկական անվտանգության փորձաքննության եզրակացության տեքստը </w:t>
            </w:r>
          </w:p>
        </w:tc>
        <w:tc>
          <w:tcPr>
            <w:tcW w:w="1984" w:type="dxa"/>
          </w:tcPr>
          <w:p w:rsidR="0038683F" w:rsidRPr="0038683F" w:rsidRDefault="0038683F" w:rsidP="0038683F">
            <w:pPr>
              <w:pStyle w:val="s1"/>
              <w:spacing w:before="75" w:after="75" w:line="276" w:lineRule="auto"/>
              <w:rPr>
                <w:rFonts w:ascii="GHEA Grapalat" w:hAnsi="GHEA Grapalat"/>
                <w:b w:val="0"/>
                <w:spacing w:val="-2"/>
                <w:lang w:val="hy-AM"/>
              </w:rPr>
            </w:pPr>
            <w:r w:rsidRPr="0038683F">
              <w:rPr>
                <w:rFonts w:ascii="GHEA Grapalat" w:hAnsi="GHEA Grapalat"/>
                <w:b w:val="0"/>
                <w:spacing w:val="-5"/>
              </w:rPr>
              <w:t>Url</w:t>
            </w:r>
          </w:p>
        </w:tc>
        <w:tc>
          <w:tcPr>
            <w:tcW w:w="4820" w:type="dxa"/>
          </w:tcPr>
          <w:p w:rsidR="0038683F" w:rsidRPr="00212B2B" w:rsidRDefault="0038683F" w:rsidP="0038683F">
            <w:pPr>
              <w:pStyle w:val="TableParagraph"/>
              <w:spacing w:line="276" w:lineRule="auto"/>
              <w:ind w:left="82"/>
              <w:rPr>
                <w:rFonts w:ascii="GHEA Grapalat" w:hAnsi="GHEA Grapalat"/>
                <w:bCs/>
                <w:sz w:val="24"/>
                <w:szCs w:val="24"/>
                <w:lang w:val="hy-AM"/>
              </w:rPr>
            </w:pPr>
            <w:r w:rsidRPr="00212B2B">
              <w:rPr>
                <w:rFonts w:ascii="GHEA Grapalat" w:hAnsi="GHEA Grapalat"/>
                <w:bCs/>
                <w:sz w:val="24"/>
                <w:szCs w:val="24"/>
                <w:lang w:val="hy-AM"/>
              </w:rPr>
              <w:t xml:space="preserve">N 594-Ն հրաման «Արտադրական վտանգավոր օբյեկտի տեխնիկական անվտանգության վկայագրին ներկայացվող պահանջները սահմանելու և Հայաստանի Հանրապետության Արտակարգ իրավիճակների նախարարի 2014 թվականի մարտի 14-ի N 198-Ն հրամանն ուժը կորցրած ճանաչելու մասին»;  </w:t>
            </w:r>
          </w:p>
          <w:p w:rsidR="0038683F" w:rsidRPr="0038683F" w:rsidRDefault="0038683F" w:rsidP="0038683F">
            <w:pPr>
              <w:pStyle w:val="TableParagraph"/>
              <w:spacing w:line="276" w:lineRule="auto"/>
              <w:ind w:left="82"/>
              <w:rPr>
                <w:rFonts w:ascii="GHEA Grapalat" w:hAnsi="GHEA Grapalat"/>
                <w:bCs/>
                <w:sz w:val="24"/>
                <w:szCs w:val="24"/>
                <w:lang w:val="hy-AM"/>
              </w:rPr>
            </w:pPr>
            <w:r w:rsidRPr="00212B2B">
              <w:rPr>
                <w:rFonts w:ascii="GHEA Grapalat" w:hAnsi="GHEA Grapalat"/>
                <w:bCs/>
                <w:sz w:val="24"/>
                <w:szCs w:val="24"/>
                <w:lang w:val="hy-AM"/>
              </w:rPr>
              <w:t>24.10.2005 թ</w:t>
            </w:r>
            <w:r w:rsidRPr="00212B2B">
              <w:rPr>
                <w:rFonts w:ascii="Cambria Math" w:hAnsi="Cambria Math" w:cs="Cambria Math"/>
                <w:bCs/>
                <w:sz w:val="24"/>
                <w:szCs w:val="24"/>
                <w:lang w:val="hy-AM"/>
              </w:rPr>
              <w:t>․</w:t>
            </w:r>
            <w:r w:rsidRPr="00212B2B">
              <w:rPr>
                <w:rFonts w:ascii="GHEA Grapalat" w:hAnsi="GHEA Grapalat"/>
                <w:bCs/>
                <w:sz w:val="24"/>
                <w:szCs w:val="24"/>
                <w:lang w:val="hy-AM"/>
              </w:rPr>
              <w:t xml:space="preserve"> ընդունված ՀՕ-204-Ն «Տեխնիկական անվտանգության ապահովման պետական կարգավորման մասին» ՀՀ օրենք, Գլուխ 2</w:t>
            </w:r>
          </w:p>
        </w:tc>
      </w:tr>
      <w:tr w:rsidR="0006500D" w:rsidRPr="00D1129B" w:rsidTr="005B136D">
        <w:trPr>
          <w:trHeight w:val="359"/>
        </w:trPr>
        <w:tc>
          <w:tcPr>
            <w:tcW w:w="2850" w:type="dxa"/>
            <w:vMerge w:val="restart"/>
          </w:tcPr>
          <w:p w:rsidR="0006500D" w:rsidRPr="0038683F" w:rsidRDefault="0006500D" w:rsidP="0006500D">
            <w:pPr>
              <w:pStyle w:val="TableParagraph"/>
              <w:spacing w:before="114" w:line="276" w:lineRule="auto"/>
              <w:ind w:left="0"/>
              <w:rPr>
                <w:rFonts w:ascii="GHEA Grapalat" w:hAnsi="GHEA Grapalat"/>
                <w:sz w:val="24"/>
                <w:szCs w:val="24"/>
                <w:lang w:val="hy-AM"/>
              </w:rPr>
            </w:pPr>
          </w:p>
          <w:p w:rsidR="0006500D" w:rsidRPr="0038683F" w:rsidRDefault="0006500D" w:rsidP="0038683F">
            <w:pPr>
              <w:pStyle w:val="s1"/>
              <w:spacing w:before="9" w:after="75" w:line="276" w:lineRule="auto"/>
              <w:jc w:val="left"/>
              <w:rPr>
                <w:rFonts w:ascii="GHEA Grapalat" w:hAnsi="GHEA Grapalat"/>
                <w:b w:val="0"/>
                <w:spacing w:val="-14"/>
                <w:lang w:val="hy-AM"/>
              </w:rPr>
            </w:pPr>
            <w:r w:rsidRPr="0038683F">
              <w:rPr>
                <w:rFonts w:ascii="GHEA Grapalat" w:hAnsi="GHEA Grapalat"/>
                <w:b w:val="0"/>
                <w:lang w:val="hy-AM"/>
              </w:rPr>
              <w:lastRenderedPageBreak/>
              <w:t xml:space="preserve">Շենքի (կառույցի, շինության) սեփականատիրոջ  ակտերը  (որոշումները) ԿՇՕ-ն շահագործումից դուրս բերելու և ոչնչացնելու վերաբերյալ </w:t>
            </w:r>
          </w:p>
        </w:tc>
        <w:tc>
          <w:tcPr>
            <w:tcW w:w="5245" w:type="dxa"/>
          </w:tcPr>
          <w:p w:rsidR="0006500D" w:rsidRPr="0038683F" w:rsidRDefault="0006500D" w:rsidP="0038683F">
            <w:pPr>
              <w:pStyle w:val="s1"/>
              <w:spacing w:before="75" w:after="75" w:line="276" w:lineRule="auto"/>
              <w:jc w:val="left"/>
              <w:rPr>
                <w:rFonts w:ascii="GHEA Grapalat" w:hAnsi="GHEA Grapalat"/>
                <w:b w:val="0"/>
                <w:lang w:val="hy-AM"/>
              </w:rPr>
            </w:pPr>
            <w:r w:rsidRPr="0038683F">
              <w:rPr>
                <w:rFonts w:ascii="GHEA Grapalat" w:hAnsi="GHEA Grapalat"/>
                <w:b w:val="0"/>
                <w:lang w:val="hy-AM"/>
              </w:rPr>
              <w:lastRenderedPageBreak/>
              <w:t>ԿՇՕ-ի սեփականատիրոջ անվանումը</w:t>
            </w:r>
          </w:p>
        </w:tc>
        <w:tc>
          <w:tcPr>
            <w:tcW w:w="1984" w:type="dxa"/>
          </w:tcPr>
          <w:p w:rsidR="0006500D" w:rsidRPr="0038683F" w:rsidRDefault="0006500D" w:rsidP="0006500D">
            <w:pPr>
              <w:pStyle w:val="s1"/>
              <w:spacing w:before="75" w:after="75" w:line="276" w:lineRule="auto"/>
              <w:rPr>
                <w:rFonts w:ascii="GHEA Grapalat" w:hAnsi="GHEA Grapalat"/>
                <w:b w:val="0"/>
                <w:spacing w:val="-5"/>
              </w:rPr>
            </w:pPr>
            <w:r w:rsidRPr="0038683F">
              <w:rPr>
                <w:rFonts w:ascii="GHEA Grapalat" w:hAnsi="GHEA Grapalat"/>
                <w:b w:val="0"/>
                <w:spacing w:val="-2"/>
                <w:lang w:val="hy-AM"/>
              </w:rPr>
              <w:t>Տեքստ</w:t>
            </w:r>
          </w:p>
        </w:tc>
        <w:tc>
          <w:tcPr>
            <w:tcW w:w="4820" w:type="dxa"/>
          </w:tcPr>
          <w:p w:rsidR="0006500D" w:rsidRPr="001C7CD2" w:rsidRDefault="001C7CD2" w:rsidP="001C7CD2">
            <w:pPr>
              <w:pStyle w:val="TableParagraph"/>
              <w:spacing w:line="276" w:lineRule="auto"/>
              <w:ind w:left="82"/>
              <w:rPr>
                <w:rFonts w:ascii="GHEA Grapalat" w:hAnsi="GHEA Grapalat"/>
                <w:bCs/>
                <w:sz w:val="24"/>
                <w:szCs w:val="24"/>
                <w:lang w:val="hy-AM"/>
              </w:rPr>
            </w:pPr>
            <w:r w:rsidRPr="001C7CD2">
              <w:rPr>
                <w:rFonts w:ascii="GHEA Grapalat" w:hAnsi="GHEA Grapalat"/>
                <w:bCs/>
                <w:sz w:val="24"/>
                <w:szCs w:val="24"/>
              </w:rPr>
              <w:t>N 91 որոշում «ՀՀ շինարարության թույլտվության և քանդման թույլտվության կարգը հաստատելու մասին»</w:t>
            </w:r>
            <w:r>
              <w:rPr>
                <w:rFonts w:ascii="GHEA Grapalat" w:hAnsi="GHEA Grapalat"/>
                <w:b/>
                <w:bCs/>
                <w:sz w:val="24"/>
                <w:szCs w:val="24"/>
                <w:lang w:val="hy-AM"/>
              </w:rPr>
              <w:t xml:space="preserve"> </w:t>
            </w:r>
          </w:p>
        </w:tc>
      </w:tr>
      <w:tr w:rsidR="0006500D" w:rsidRPr="00D1129B" w:rsidTr="005B136D">
        <w:trPr>
          <w:trHeight w:val="359"/>
        </w:trPr>
        <w:tc>
          <w:tcPr>
            <w:tcW w:w="2850" w:type="dxa"/>
            <w:vMerge/>
          </w:tcPr>
          <w:p w:rsidR="0006500D" w:rsidRPr="0038683F" w:rsidRDefault="0006500D" w:rsidP="0006500D">
            <w:pPr>
              <w:pStyle w:val="s1"/>
              <w:spacing w:before="114" w:after="75" w:line="276" w:lineRule="auto"/>
              <w:rPr>
                <w:rFonts w:ascii="GHEA Grapalat" w:hAnsi="GHEA Grapalat"/>
                <w:b w:val="0"/>
              </w:rPr>
            </w:pPr>
          </w:p>
        </w:tc>
        <w:tc>
          <w:tcPr>
            <w:tcW w:w="5245" w:type="dxa"/>
          </w:tcPr>
          <w:p w:rsidR="0006500D" w:rsidRPr="0038683F" w:rsidRDefault="0006500D" w:rsidP="0038683F">
            <w:pPr>
              <w:pStyle w:val="s1"/>
              <w:spacing w:before="75" w:after="75" w:line="276" w:lineRule="auto"/>
              <w:jc w:val="left"/>
              <w:rPr>
                <w:rFonts w:ascii="GHEA Grapalat" w:hAnsi="GHEA Grapalat"/>
                <w:b w:val="0"/>
                <w:lang w:val="hy-AM"/>
              </w:rPr>
            </w:pPr>
            <w:r w:rsidRPr="0038683F">
              <w:rPr>
                <w:rFonts w:ascii="GHEA Grapalat" w:hAnsi="GHEA Grapalat"/>
                <w:b w:val="0"/>
                <w:lang w:val="hy-AM"/>
              </w:rPr>
              <w:t xml:space="preserve">ԿՇՕ-ի շահագործումից դուրս բերելու և ոչնչացնելու շենքի </w:t>
            </w:r>
            <w:r w:rsidRPr="0038683F">
              <w:rPr>
                <w:rFonts w:ascii="GHEA Grapalat" w:hAnsi="GHEA Grapalat"/>
                <w:b w:val="0"/>
              </w:rPr>
              <w:t>(</w:t>
            </w:r>
            <w:r w:rsidRPr="0038683F">
              <w:rPr>
                <w:rFonts w:ascii="GHEA Grapalat" w:hAnsi="GHEA Grapalat"/>
                <w:b w:val="0"/>
                <w:lang w:val="hy-AM"/>
              </w:rPr>
              <w:t>կառույցի, շինության</w:t>
            </w:r>
            <w:r w:rsidRPr="0038683F">
              <w:rPr>
                <w:rFonts w:ascii="GHEA Grapalat" w:hAnsi="GHEA Grapalat"/>
                <w:b w:val="0"/>
              </w:rPr>
              <w:t>)</w:t>
            </w:r>
            <w:r w:rsidRPr="0038683F">
              <w:rPr>
                <w:rFonts w:ascii="GHEA Grapalat" w:hAnsi="GHEA Grapalat"/>
                <w:b w:val="0"/>
                <w:spacing w:val="-14"/>
              </w:rPr>
              <w:t xml:space="preserve"> </w:t>
            </w:r>
            <w:r w:rsidRPr="0038683F">
              <w:rPr>
                <w:rFonts w:ascii="GHEA Grapalat" w:hAnsi="GHEA Grapalat"/>
                <w:b w:val="0"/>
                <w:lang w:val="hy-AM"/>
              </w:rPr>
              <w:t xml:space="preserve">սեփականատիրոջ ակտի </w:t>
            </w:r>
            <w:r w:rsidRPr="0038683F">
              <w:rPr>
                <w:rFonts w:ascii="GHEA Grapalat" w:hAnsi="GHEA Grapalat"/>
                <w:b w:val="0"/>
              </w:rPr>
              <w:t>(</w:t>
            </w:r>
            <w:r w:rsidRPr="0038683F">
              <w:rPr>
                <w:rFonts w:ascii="GHEA Grapalat" w:hAnsi="GHEA Grapalat"/>
                <w:b w:val="0"/>
                <w:lang w:val="hy-AM"/>
              </w:rPr>
              <w:t>որոշման</w:t>
            </w:r>
            <w:r w:rsidRPr="0038683F">
              <w:rPr>
                <w:rFonts w:ascii="GHEA Grapalat" w:hAnsi="GHEA Grapalat"/>
                <w:b w:val="0"/>
              </w:rPr>
              <w:t xml:space="preserve">) </w:t>
            </w:r>
            <w:r w:rsidR="0038683F">
              <w:rPr>
                <w:rFonts w:ascii="GHEA Grapalat" w:hAnsi="GHEA Grapalat"/>
                <w:b w:val="0"/>
                <w:lang w:val="hy-AM"/>
              </w:rPr>
              <w:t xml:space="preserve">կայացման </w:t>
            </w:r>
            <w:r w:rsidRPr="0038683F">
              <w:rPr>
                <w:rFonts w:ascii="GHEA Grapalat" w:hAnsi="GHEA Grapalat"/>
                <w:b w:val="0"/>
                <w:lang w:val="hy-AM"/>
              </w:rPr>
              <w:t>ամսաթիվը</w:t>
            </w:r>
          </w:p>
        </w:tc>
        <w:tc>
          <w:tcPr>
            <w:tcW w:w="1984" w:type="dxa"/>
          </w:tcPr>
          <w:p w:rsidR="001C7CD2" w:rsidRDefault="001C7CD2" w:rsidP="0006500D">
            <w:pPr>
              <w:pStyle w:val="s1"/>
              <w:spacing w:before="75" w:after="75" w:line="276" w:lineRule="auto"/>
              <w:rPr>
                <w:rFonts w:ascii="GHEA Grapalat" w:hAnsi="GHEA Grapalat"/>
                <w:b w:val="0"/>
                <w:spacing w:val="-2"/>
                <w:lang w:val="hy-AM"/>
              </w:rPr>
            </w:pPr>
            <w:r w:rsidRPr="001C7CD2">
              <w:rPr>
                <w:rFonts w:ascii="GHEA Grapalat" w:hAnsi="GHEA Grapalat"/>
                <w:b w:val="0"/>
                <w:spacing w:val="-2"/>
                <w:lang w:val="hy-AM"/>
              </w:rPr>
              <w:t xml:space="preserve">Տեքստ </w:t>
            </w:r>
          </w:p>
          <w:p w:rsidR="0006500D" w:rsidRPr="0038683F" w:rsidRDefault="0038683F" w:rsidP="0006500D">
            <w:pPr>
              <w:pStyle w:val="s1"/>
              <w:spacing w:before="75" w:after="75" w:line="276" w:lineRule="auto"/>
              <w:rPr>
                <w:rFonts w:ascii="GHEA Grapalat" w:hAnsi="GHEA Grapalat"/>
                <w:b w:val="0"/>
                <w:spacing w:val="-2"/>
                <w:lang w:val="hy-AM"/>
              </w:rPr>
            </w:pPr>
            <w:r w:rsidRPr="0038683F">
              <w:rPr>
                <w:rFonts w:ascii="GHEA Grapalat" w:hAnsi="GHEA Grapalat"/>
                <w:b w:val="0"/>
                <w:spacing w:val="-2"/>
                <w:lang w:val="hy-AM"/>
              </w:rPr>
              <w:t>Ամսաթիվ</w:t>
            </w:r>
          </w:p>
        </w:tc>
        <w:tc>
          <w:tcPr>
            <w:tcW w:w="4820" w:type="dxa"/>
          </w:tcPr>
          <w:p w:rsidR="0006500D" w:rsidRPr="001C7CD2" w:rsidRDefault="001C7CD2" w:rsidP="0006500D">
            <w:pPr>
              <w:pStyle w:val="TableParagraph"/>
              <w:spacing w:line="276" w:lineRule="auto"/>
              <w:ind w:left="0"/>
              <w:rPr>
                <w:rFonts w:ascii="GHEA Grapalat" w:hAnsi="GHEA Grapalat"/>
                <w:spacing w:val="-4"/>
                <w:sz w:val="24"/>
                <w:szCs w:val="24"/>
                <w:lang w:val="hy-AM"/>
              </w:rPr>
            </w:pPr>
            <w:r w:rsidRPr="001C7CD2">
              <w:rPr>
                <w:rFonts w:ascii="GHEA Grapalat" w:hAnsi="GHEA Grapalat"/>
                <w:spacing w:val="-4"/>
                <w:sz w:val="24"/>
                <w:szCs w:val="24"/>
                <w:lang w:val="hy-AM"/>
              </w:rPr>
              <w:t>N 91 որոշում «ՀՀ շինարարության թույլտվության և քանդման թույլտվության կարգը հաստատելու մասին»</w:t>
            </w:r>
          </w:p>
        </w:tc>
      </w:tr>
      <w:tr w:rsidR="001C7CD2" w:rsidRPr="00D1129B" w:rsidTr="005B136D">
        <w:trPr>
          <w:trHeight w:val="359"/>
        </w:trPr>
        <w:tc>
          <w:tcPr>
            <w:tcW w:w="2850" w:type="dxa"/>
            <w:vMerge/>
          </w:tcPr>
          <w:p w:rsidR="001C7CD2" w:rsidRPr="001C7CD2" w:rsidRDefault="001C7CD2" w:rsidP="001C7CD2">
            <w:pPr>
              <w:pStyle w:val="s1"/>
              <w:spacing w:before="114" w:after="75" w:line="276" w:lineRule="auto"/>
              <w:rPr>
                <w:rFonts w:ascii="GHEA Grapalat" w:hAnsi="GHEA Grapalat"/>
                <w:b w:val="0"/>
                <w:lang w:val="hy-AM"/>
              </w:rPr>
            </w:pPr>
          </w:p>
        </w:tc>
        <w:tc>
          <w:tcPr>
            <w:tcW w:w="5245" w:type="dxa"/>
          </w:tcPr>
          <w:p w:rsidR="001C7CD2" w:rsidRPr="00212B2B" w:rsidRDefault="001C7CD2" w:rsidP="001C7CD2">
            <w:pPr>
              <w:pStyle w:val="TableParagraph"/>
              <w:spacing w:line="276" w:lineRule="auto"/>
              <w:ind w:left="82"/>
              <w:rPr>
                <w:rFonts w:ascii="GHEA Grapalat" w:hAnsi="GHEA Grapalat"/>
                <w:sz w:val="24"/>
                <w:szCs w:val="24"/>
                <w:lang w:val="hy-AM"/>
              </w:rPr>
            </w:pPr>
            <w:r w:rsidRPr="0038683F">
              <w:rPr>
                <w:rFonts w:ascii="GHEA Grapalat" w:hAnsi="GHEA Grapalat"/>
                <w:sz w:val="24"/>
                <w:szCs w:val="24"/>
                <w:lang w:val="hy-AM"/>
              </w:rPr>
              <w:t>Շահագործումից դուրս բե</w:t>
            </w:r>
            <w:r>
              <w:rPr>
                <w:rFonts w:ascii="GHEA Grapalat" w:hAnsi="GHEA Grapalat"/>
                <w:sz w:val="24"/>
                <w:szCs w:val="24"/>
                <w:lang w:val="hy-AM"/>
              </w:rPr>
              <w:t>րվող</w:t>
            </w:r>
            <w:r w:rsidRPr="0038683F">
              <w:rPr>
                <w:rFonts w:ascii="GHEA Grapalat" w:hAnsi="GHEA Grapalat"/>
                <w:sz w:val="24"/>
                <w:szCs w:val="24"/>
                <w:lang w:val="hy-AM"/>
              </w:rPr>
              <w:t xml:space="preserve"> և ոչնչաց</w:t>
            </w:r>
            <w:r>
              <w:rPr>
                <w:rFonts w:ascii="GHEA Grapalat" w:hAnsi="GHEA Grapalat"/>
                <w:sz w:val="24"/>
                <w:szCs w:val="24"/>
                <w:lang w:val="hy-AM"/>
              </w:rPr>
              <w:t>վող</w:t>
            </w:r>
            <w:r w:rsidRPr="0038683F">
              <w:rPr>
                <w:rFonts w:ascii="GHEA Grapalat" w:hAnsi="GHEA Grapalat"/>
                <w:sz w:val="24"/>
                <w:szCs w:val="24"/>
                <w:lang w:val="hy-AM"/>
              </w:rPr>
              <w:t xml:space="preserve"> ԿՇՕ-ի</w:t>
            </w:r>
            <w:r>
              <w:rPr>
                <w:rFonts w:ascii="GHEA Grapalat" w:hAnsi="GHEA Grapalat"/>
                <w:sz w:val="24"/>
                <w:szCs w:val="24"/>
                <w:lang w:val="hy-AM"/>
              </w:rPr>
              <w:t xml:space="preserve"> </w:t>
            </w:r>
            <w:r w:rsidRPr="0038683F">
              <w:rPr>
                <w:rFonts w:ascii="GHEA Grapalat" w:hAnsi="GHEA Grapalat"/>
                <w:sz w:val="24"/>
                <w:szCs w:val="24"/>
                <w:lang w:val="hy-AM"/>
              </w:rPr>
              <w:t>անվանումը</w:t>
            </w:r>
          </w:p>
        </w:tc>
        <w:tc>
          <w:tcPr>
            <w:tcW w:w="1984" w:type="dxa"/>
          </w:tcPr>
          <w:p w:rsidR="001C7CD2" w:rsidRPr="0038683F" w:rsidRDefault="001C7CD2" w:rsidP="001C7CD2">
            <w:pPr>
              <w:pStyle w:val="s1"/>
              <w:spacing w:before="75" w:after="75" w:line="276" w:lineRule="auto"/>
              <w:rPr>
                <w:rFonts w:ascii="GHEA Grapalat" w:hAnsi="GHEA Grapalat"/>
                <w:b w:val="0"/>
                <w:spacing w:val="-4"/>
              </w:rPr>
            </w:pPr>
            <w:r w:rsidRPr="0038683F">
              <w:rPr>
                <w:rFonts w:ascii="GHEA Grapalat" w:hAnsi="GHEA Grapalat"/>
                <w:b w:val="0"/>
                <w:spacing w:val="-2"/>
                <w:lang w:val="hy-AM"/>
              </w:rPr>
              <w:t>Տեքստ</w:t>
            </w:r>
          </w:p>
        </w:tc>
        <w:tc>
          <w:tcPr>
            <w:tcW w:w="4820" w:type="dxa"/>
          </w:tcPr>
          <w:p w:rsidR="001C7CD2" w:rsidRPr="001C7CD2" w:rsidRDefault="001C7CD2" w:rsidP="001C7CD2">
            <w:pPr>
              <w:pStyle w:val="TableParagraph"/>
              <w:spacing w:line="276" w:lineRule="auto"/>
              <w:ind w:left="0"/>
              <w:rPr>
                <w:rFonts w:ascii="GHEA Grapalat" w:hAnsi="GHEA Grapalat"/>
                <w:spacing w:val="-4"/>
                <w:sz w:val="24"/>
                <w:szCs w:val="24"/>
                <w:lang w:val="hy-AM"/>
              </w:rPr>
            </w:pPr>
            <w:r w:rsidRPr="001C7CD2">
              <w:rPr>
                <w:rFonts w:ascii="GHEA Grapalat" w:hAnsi="GHEA Grapalat"/>
                <w:spacing w:val="-4"/>
                <w:sz w:val="24"/>
                <w:szCs w:val="24"/>
                <w:lang w:val="hy-AM"/>
              </w:rPr>
              <w:t xml:space="preserve">N 91 որոշում «ՀՀ շինարարության թույլտվության և քանդման թույլտվության կարգը հաստատելու մասին» </w:t>
            </w:r>
          </w:p>
        </w:tc>
      </w:tr>
      <w:tr w:rsidR="001C7CD2" w:rsidRPr="00D1129B" w:rsidTr="001C7CD2">
        <w:trPr>
          <w:trHeight w:val="359"/>
        </w:trPr>
        <w:tc>
          <w:tcPr>
            <w:tcW w:w="2850" w:type="dxa"/>
            <w:vMerge/>
            <w:tcBorders>
              <w:bottom w:val="single" w:sz="4" w:space="0" w:color="000000"/>
            </w:tcBorders>
          </w:tcPr>
          <w:p w:rsidR="001C7CD2" w:rsidRPr="0038683F" w:rsidRDefault="001C7CD2" w:rsidP="001C7CD2">
            <w:pPr>
              <w:pStyle w:val="s1"/>
              <w:spacing w:before="114" w:after="75" w:line="276" w:lineRule="auto"/>
              <w:rPr>
                <w:rFonts w:ascii="GHEA Grapalat" w:hAnsi="GHEA Grapalat"/>
                <w:b w:val="0"/>
              </w:rPr>
            </w:pPr>
          </w:p>
        </w:tc>
        <w:tc>
          <w:tcPr>
            <w:tcW w:w="5245" w:type="dxa"/>
          </w:tcPr>
          <w:p w:rsidR="001C7CD2" w:rsidRPr="0038683F" w:rsidRDefault="001C7CD2" w:rsidP="001C7CD2">
            <w:pPr>
              <w:pStyle w:val="s1"/>
              <w:spacing w:before="75" w:after="75" w:line="276" w:lineRule="auto"/>
              <w:jc w:val="left"/>
              <w:rPr>
                <w:rFonts w:ascii="GHEA Grapalat" w:hAnsi="GHEA Grapalat"/>
                <w:b w:val="0"/>
                <w:lang w:val="hy-AM"/>
              </w:rPr>
            </w:pPr>
            <w:r w:rsidRPr="0038683F">
              <w:rPr>
                <w:rFonts w:ascii="GHEA Grapalat" w:hAnsi="GHEA Grapalat"/>
                <w:b w:val="0"/>
                <w:lang w:val="hy-AM"/>
              </w:rPr>
              <w:t xml:space="preserve">Շենքի </w:t>
            </w:r>
            <w:r w:rsidRPr="0038683F">
              <w:rPr>
                <w:rFonts w:ascii="GHEA Grapalat" w:hAnsi="GHEA Grapalat"/>
                <w:b w:val="0"/>
              </w:rPr>
              <w:t>(</w:t>
            </w:r>
            <w:r w:rsidRPr="0038683F">
              <w:rPr>
                <w:rFonts w:ascii="GHEA Grapalat" w:hAnsi="GHEA Grapalat"/>
                <w:b w:val="0"/>
                <w:lang w:val="hy-AM"/>
              </w:rPr>
              <w:t>կառույցի, շինության</w:t>
            </w:r>
            <w:r w:rsidRPr="0038683F">
              <w:rPr>
                <w:rFonts w:ascii="GHEA Grapalat" w:hAnsi="GHEA Grapalat"/>
                <w:b w:val="0"/>
              </w:rPr>
              <w:t>)</w:t>
            </w:r>
            <w:r w:rsidRPr="0038683F">
              <w:rPr>
                <w:rFonts w:ascii="GHEA Grapalat" w:hAnsi="GHEA Grapalat"/>
                <w:b w:val="0"/>
                <w:spacing w:val="-14"/>
              </w:rPr>
              <w:t xml:space="preserve"> </w:t>
            </w:r>
            <w:r w:rsidRPr="0038683F">
              <w:rPr>
                <w:rFonts w:ascii="GHEA Grapalat" w:hAnsi="GHEA Grapalat"/>
                <w:b w:val="0"/>
                <w:spacing w:val="-14"/>
                <w:lang w:val="hy-AM"/>
              </w:rPr>
              <w:t xml:space="preserve">սեփականատիրոջ  ակտը </w:t>
            </w:r>
            <w:r w:rsidRPr="0038683F">
              <w:rPr>
                <w:rFonts w:ascii="GHEA Grapalat" w:hAnsi="GHEA Grapalat"/>
                <w:b w:val="0"/>
              </w:rPr>
              <w:t xml:space="preserve"> (</w:t>
            </w:r>
            <w:r w:rsidRPr="0038683F">
              <w:rPr>
                <w:rFonts w:ascii="GHEA Grapalat" w:hAnsi="GHEA Grapalat"/>
                <w:b w:val="0"/>
                <w:lang w:val="hy-AM"/>
              </w:rPr>
              <w:t>որոշումները</w:t>
            </w:r>
            <w:r w:rsidRPr="0038683F">
              <w:rPr>
                <w:rFonts w:ascii="GHEA Grapalat" w:hAnsi="GHEA Grapalat"/>
                <w:b w:val="0"/>
              </w:rPr>
              <w:t xml:space="preserve">) </w:t>
            </w:r>
            <w:r w:rsidRPr="0038683F">
              <w:rPr>
                <w:rFonts w:ascii="GHEA Grapalat" w:hAnsi="GHEA Grapalat"/>
                <w:b w:val="0"/>
                <w:lang w:val="hy-AM"/>
              </w:rPr>
              <w:t xml:space="preserve">ԿՇՕ-ն շահագործումից դուրս բերելու և ոչնչացնելու վերաբերյալ </w:t>
            </w:r>
          </w:p>
        </w:tc>
        <w:tc>
          <w:tcPr>
            <w:tcW w:w="1984" w:type="dxa"/>
          </w:tcPr>
          <w:p w:rsidR="001C7CD2" w:rsidRPr="0038683F" w:rsidRDefault="001C7CD2" w:rsidP="001C7CD2">
            <w:pPr>
              <w:pStyle w:val="s1"/>
              <w:spacing w:before="75" w:after="75" w:line="276" w:lineRule="auto"/>
              <w:rPr>
                <w:rFonts w:ascii="GHEA Grapalat" w:hAnsi="GHEA Grapalat"/>
                <w:b w:val="0"/>
                <w:spacing w:val="-2"/>
                <w:lang w:val="hy-AM"/>
              </w:rPr>
            </w:pPr>
            <w:r w:rsidRPr="0038683F">
              <w:rPr>
                <w:rFonts w:ascii="GHEA Grapalat" w:hAnsi="GHEA Grapalat"/>
                <w:b w:val="0"/>
                <w:spacing w:val="-5"/>
              </w:rPr>
              <w:t>Url</w:t>
            </w:r>
          </w:p>
        </w:tc>
        <w:tc>
          <w:tcPr>
            <w:tcW w:w="4820" w:type="dxa"/>
          </w:tcPr>
          <w:p w:rsidR="001C7CD2" w:rsidRPr="001C7CD2" w:rsidRDefault="001C7CD2" w:rsidP="001C7CD2">
            <w:pPr>
              <w:pStyle w:val="TableParagraph"/>
              <w:spacing w:line="276" w:lineRule="auto"/>
              <w:ind w:left="0"/>
              <w:rPr>
                <w:rFonts w:ascii="GHEA Grapalat" w:hAnsi="GHEA Grapalat"/>
                <w:spacing w:val="-4"/>
                <w:sz w:val="24"/>
                <w:szCs w:val="24"/>
                <w:lang w:val="hy-AM"/>
              </w:rPr>
            </w:pPr>
            <w:r w:rsidRPr="001C7CD2">
              <w:rPr>
                <w:rFonts w:ascii="GHEA Grapalat" w:hAnsi="GHEA Grapalat"/>
                <w:spacing w:val="-4"/>
                <w:sz w:val="24"/>
                <w:szCs w:val="24"/>
                <w:lang w:val="hy-AM"/>
              </w:rPr>
              <w:t xml:space="preserve">N 91 որոշում «ՀՀ շինարարության թույլտվության և քանդման թույլտվության կարգը հաստատելու մասին» </w:t>
            </w:r>
          </w:p>
        </w:tc>
      </w:tr>
      <w:tr w:rsidR="001C7CD2" w:rsidRPr="00D1129B" w:rsidTr="001C7CD2">
        <w:trPr>
          <w:trHeight w:val="359"/>
        </w:trPr>
        <w:tc>
          <w:tcPr>
            <w:tcW w:w="2850" w:type="dxa"/>
            <w:vMerge w:val="restart"/>
            <w:tcBorders>
              <w:bottom w:val="nil"/>
            </w:tcBorders>
          </w:tcPr>
          <w:p w:rsidR="001C7CD2" w:rsidRPr="001C7CD2" w:rsidRDefault="001C7CD2" w:rsidP="001C7CD2">
            <w:pPr>
              <w:pStyle w:val="s1"/>
              <w:spacing w:before="9" w:after="75" w:line="276" w:lineRule="auto"/>
              <w:jc w:val="left"/>
              <w:rPr>
                <w:rFonts w:ascii="GHEA Grapalat" w:hAnsi="GHEA Grapalat"/>
                <w:b w:val="0"/>
                <w:lang w:val="hy-AM"/>
              </w:rPr>
            </w:pPr>
          </w:p>
          <w:p w:rsidR="001C7CD2" w:rsidRPr="001C7CD2" w:rsidRDefault="001C7CD2" w:rsidP="001C7CD2">
            <w:pPr>
              <w:pStyle w:val="s1"/>
              <w:spacing w:before="9" w:after="75" w:line="276" w:lineRule="auto"/>
              <w:jc w:val="left"/>
              <w:rPr>
                <w:rFonts w:ascii="GHEA Grapalat" w:hAnsi="GHEA Grapalat"/>
                <w:b w:val="0"/>
                <w:lang w:val="hy-AM"/>
              </w:rPr>
            </w:pPr>
          </w:p>
          <w:p w:rsidR="001C7CD2" w:rsidRPr="001C7CD2" w:rsidRDefault="001C7CD2" w:rsidP="001C7CD2">
            <w:pPr>
              <w:pStyle w:val="s1"/>
              <w:spacing w:before="9" w:after="75" w:line="276" w:lineRule="auto"/>
              <w:jc w:val="left"/>
              <w:rPr>
                <w:rFonts w:ascii="GHEA Grapalat" w:hAnsi="GHEA Grapalat"/>
                <w:b w:val="0"/>
                <w:lang w:val="hy-AM"/>
              </w:rPr>
            </w:pPr>
            <w:r w:rsidRPr="001C7CD2">
              <w:rPr>
                <w:rFonts w:ascii="GHEA Grapalat" w:hAnsi="GHEA Grapalat"/>
                <w:b w:val="0"/>
                <w:lang w:val="hy-AM"/>
              </w:rPr>
              <w:t xml:space="preserve">Տեղական ինքնակառավարման մարմնի որոշումը բնակելի շենքը վթարային ճանաչելու և քանդման վերաբերյալ </w:t>
            </w:r>
          </w:p>
        </w:tc>
        <w:tc>
          <w:tcPr>
            <w:tcW w:w="5245" w:type="dxa"/>
          </w:tcPr>
          <w:p w:rsidR="001C7CD2" w:rsidRPr="001C7CD2" w:rsidRDefault="001C7CD2" w:rsidP="001C7CD2">
            <w:pPr>
              <w:pStyle w:val="s1"/>
              <w:spacing w:before="75" w:after="75" w:line="276" w:lineRule="auto"/>
              <w:jc w:val="left"/>
              <w:rPr>
                <w:rFonts w:ascii="GHEA Grapalat" w:hAnsi="GHEA Grapalat"/>
                <w:b w:val="0"/>
                <w:lang w:val="hy-AM"/>
              </w:rPr>
            </w:pPr>
            <w:r w:rsidRPr="001C7CD2">
              <w:rPr>
                <w:rFonts w:ascii="GHEA Grapalat" w:hAnsi="GHEA Grapalat"/>
                <w:b w:val="0"/>
                <w:lang w:val="hy-AM"/>
              </w:rPr>
              <w:t>Տեղական ինքնակառավարման մարմնի անվանումը</w:t>
            </w:r>
          </w:p>
        </w:tc>
        <w:tc>
          <w:tcPr>
            <w:tcW w:w="1984" w:type="dxa"/>
          </w:tcPr>
          <w:p w:rsidR="001C7CD2" w:rsidRPr="001C7CD2" w:rsidRDefault="001C7CD2" w:rsidP="001C7CD2">
            <w:pPr>
              <w:pStyle w:val="s1"/>
              <w:spacing w:before="75" w:after="75" w:line="276" w:lineRule="auto"/>
              <w:rPr>
                <w:rFonts w:ascii="GHEA Grapalat" w:hAnsi="GHEA Grapalat"/>
                <w:b w:val="0"/>
                <w:spacing w:val="-5"/>
              </w:rPr>
            </w:pPr>
            <w:r w:rsidRPr="001C7CD2">
              <w:rPr>
                <w:rFonts w:ascii="GHEA Grapalat" w:hAnsi="GHEA Grapalat"/>
                <w:b w:val="0"/>
                <w:spacing w:val="-2"/>
                <w:lang w:val="hy-AM"/>
              </w:rPr>
              <w:t>Տեքստ</w:t>
            </w:r>
          </w:p>
        </w:tc>
        <w:tc>
          <w:tcPr>
            <w:tcW w:w="4820" w:type="dxa"/>
          </w:tcPr>
          <w:p w:rsidR="001C7CD2" w:rsidRPr="001C7CD2" w:rsidRDefault="001C7CD2" w:rsidP="001C7CD2">
            <w:pPr>
              <w:pStyle w:val="TableParagraph"/>
              <w:spacing w:line="276" w:lineRule="auto"/>
              <w:ind w:left="0"/>
              <w:rPr>
                <w:rFonts w:ascii="GHEA Grapalat" w:hAnsi="GHEA Grapalat"/>
                <w:spacing w:val="-4"/>
                <w:sz w:val="24"/>
                <w:szCs w:val="24"/>
                <w:lang w:val="hy-AM"/>
              </w:rPr>
            </w:pPr>
            <w:r w:rsidRPr="001C7CD2">
              <w:rPr>
                <w:rFonts w:ascii="GHEA Grapalat" w:hAnsi="GHEA Grapalat"/>
                <w:spacing w:val="-4"/>
                <w:sz w:val="24"/>
                <w:szCs w:val="24"/>
                <w:lang w:val="hy-AM"/>
              </w:rPr>
              <w:t xml:space="preserve">N 91 որոշում «ՀՀ շինարարության թույլտվության և քանդման թույլտվության կարգը հաստատելու մասին» </w:t>
            </w:r>
          </w:p>
        </w:tc>
      </w:tr>
      <w:tr w:rsidR="001C7CD2" w:rsidRPr="00D1129B" w:rsidTr="001C7CD2">
        <w:trPr>
          <w:trHeight w:val="359"/>
        </w:trPr>
        <w:tc>
          <w:tcPr>
            <w:tcW w:w="2850" w:type="dxa"/>
            <w:vMerge/>
            <w:tcBorders>
              <w:bottom w:val="nil"/>
            </w:tcBorders>
          </w:tcPr>
          <w:p w:rsidR="001C7CD2" w:rsidRPr="00CB5FB0" w:rsidRDefault="001C7CD2" w:rsidP="001C7CD2">
            <w:pPr>
              <w:pStyle w:val="s1"/>
              <w:spacing w:before="75" w:after="75" w:line="276" w:lineRule="auto"/>
              <w:rPr>
                <w:rFonts w:ascii="GHEA Grapalat" w:hAnsi="GHEA Grapalat"/>
                <w:b w:val="0"/>
                <w:szCs w:val="22"/>
              </w:rPr>
            </w:pPr>
          </w:p>
        </w:tc>
        <w:tc>
          <w:tcPr>
            <w:tcW w:w="5245" w:type="dxa"/>
          </w:tcPr>
          <w:p w:rsidR="001C7CD2" w:rsidRPr="001C7CD2" w:rsidRDefault="001C7CD2" w:rsidP="001C7CD2">
            <w:pPr>
              <w:pStyle w:val="s1"/>
              <w:spacing w:before="75" w:after="75" w:line="276" w:lineRule="auto"/>
              <w:jc w:val="left"/>
              <w:rPr>
                <w:rFonts w:ascii="GHEA Grapalat" w:hAnsi="GHEA Grapalat"/>
                <w:b w:val="0"/>
                <w:lang w:val="hy-AM"/>
              </w:rPr>
            </w:pPr>
            <w:r w:rsidRPr="001C7CD2">
              <w:rPr>
                <w:rFonts w:ascii="GHEA Grapalat" w:hAnsi="GHEA Grapalat"/>
                <w:b w:val="0"/>
                <w:lang w:val="hy-AM"/>
              </w:rPr>
              <w:t xml:space="preserve">Շահագործումից դուրս բերելու և ոչնչացնելու ենթակա ԿՇՕ-ի անվանումը </w:t>
            </w:r>
          </w:p>
        </w:tc>
        <w:tc>
          <w:tcPr>
            <w:tcW w:w="1984" w:type="dxa"/>
          </w:tcPr>
          <w:p w:rsidR="001C7CD2" w:rsidRPr="001C7CD2" w:rsidRDefault="001C7CD2" w:rsidP="001C7CD2">
            <w:pPr>
              <w:pStyle w:val="s1"/>
              <w:spacing w:before="75" w:after="75" w:line="276" w:lineRule="auto"/>
              <w:rPr>
                <w:rFonts w:ascii="GHEA Grapalat" w:hAnsi="GHEA Grapalat"/>
                <w:b w:val="0"/>
                <w:spacing w:val="-2"/>
                <w:lang w:val="hy-AM"/>
              </w:rPr>
            </w:pPr>
            <w:r w:rsidRPr="001C7CD2">
              <w:rPr>
                <w:rFonts w:ascii="GHEA Grapalat" w:hAnsi="GHEA Grapalat"/>
                <w:b w:val="0"/>
                <w:spacing w:val="-2"/>
                <w:lang w:val="hy-AM"/>
              </w:rPr>
              <w:t>Տեքստ</w:t>
            </w:r>
          </w:p>
        </w:tc>
        <w:tc>
          <w:tcPr>
            <w:tcW w:w="4820" w:type="dxa"/>
          </w:tcPr>
          <w:p w:rsidR="001C7CD2" w:rsidRPr="001C7CD2" w:rsidRDefault="001C7CD2" w:rsidP="001C7CD2">
            <w:pPr>
              <w:pStyle w:val="TableParagraph"/>
              <w:spacing w:line="276" w:lineRule="auto"/>
              <w:ind w:left="0"/>
              <w:rPr>
                <w:rFonts w:ascii="GHEA Grapalat" w:hAnsi="GHEA Grapalat"/>
                <w:spacing w:val="-4"/>
                <w:sz w:val="24"/>
                <w:szCs w:val="24"/>
                <w:lang w:val="hy-AM"/>
              </w:rPr>
            </w:pPr>
            <w:r w:rsidRPr="001C7CD2">
              <w:rPr>
                <w:rFonts w:ascii="GHEA Grapalat" w:hAnsi="GHEA Grapalat"/>
                <w:spacing w:val="-4"/>
                <w:sz w:val="24"/>
                <w:szCs w:val="24"/>
                <w:lang w:val="hy-AM"/>
              </w:rPr>
              <w:t xml:space="preserve">N 91 որոշում «ՀՀ շինարարության թույլտվության և քանդման թույլտվության կարգը հաստատելու մասին» </w:t>
            </w:r>
          </w:p>
        </w:tc>
      </w:tr>
      <w:tr w:rsidR="001C7CD2" w:rsidRPr="00D1129B" w:rsidTr="001C7CD2">
        <w:trPr>
          <w:trHeight w:val="359"/>
        </w:trPr>
        <w:tc>
          <w:tcPr>
            <w:tcW w:w="2850" w:type="dxa"/>
            <w:vMerge/>
            <w:tcBorders>
              <w:bottom w:val="nil"/>
            </w:tcBorders>
          </w:tcPr>
          <w:p w:rsidR="001C7CD2" w:rsidRPr="001C7CD2" w:rsidRDefault="001C7CD2" w:rsidP="001C7CD2">
            <w:pPr>
              <w:pStyle w:val="s1"/>
              <w:spacing w:before="75" w:after="75" w:line="276" w:lineRule="auto"/>
              <w:rPr>
                <w:rFonts w:ascii="GHEA Grapalat" w:hAnsi="GHEA Grapalat"/>
                <w:b w:val="0"/>
                <w:szCs w:val="22"/>
                <w:lang w:val="hy-AM"/>
              </w:rPr>
            </w:pPr>
          </w:p>
        </w:tc>
        <w:tc>
          <w:tcPr>
            <w:tcW w:w="5245" w:type="dxa"/>
          </w:tcPr>
          <w:p w:rsidR="001C7CD2" w:rsidRPr="001C7CD2" w:rsidRDefault="001C7CD2" w:rsidP="001C7CD2">
            <w:pPr>
              <w:pStyle w:val="s1"/>
              <w:spacing w:before="75" w:after="75" w:line="276" w:lineRule="auto"/>
              <w:jc w:val="left"/>
              <w:rPr>
                <w:rFonts w:ascii="GHEA Grapalat" w:hAnsi="GHEA Grapalat"/>
                <w:b w:val="0"/>
                <w:lang w:val="hy-AM"/>
              </w:rPr>
            </w:pPr>
            <w:r w:rsidRPr="001C7CD2">
              <w:rPr>
                <w:rFonts w:ascii="GHEA Grapalat" w:hAnsi="GHEA Grapalat"/>
                <w:b w:val="0"/>
                <w:lang w:val="hy-AM"/>
              </w:rPr>
              <w:t>ԿՇՕ-ի սեփականատիրոջ անվանումը</w:t>
            </w:r>
          </w:p>
        </w:tc>
        <w:tc>
          <w:tcPr>
            <w:tcW w:w="1984" w:type="dxa"/>
          </w:tcPr>
          <w:p w:rsidR="001C7CD2" w:rsidRPr="001C7CD2" w:rsidRDefault="001C7CD2" w:rsidP="001C7CD2">
            <w:pPr>
              <w:pStyle w:val="s1"/>
              <w:spacing w:before="75" w:after="75" w:line="276" w:lineRule="auto"/>
              <w:rPr>
                <w:rFonts w:ascii="GHEA Grapalat" w:hAnsi="GHEA Grapalat"/>
                <w:b w:val="0"/>
                <w:spacing w:val="-2"/>
                <w:lang w:val="hy-AM"/>
              </w:rPr>
            </w:pPr>
            <w:r w:rsidRPr="001C7CD2">
              <w:rPr>
                <w:rFonts w:ascii="GHEA Grapalat" w:hAnsi="GHEA Grapalat"/>
                <w:b w:val="0"/>
                <w:spacing w:val="-2"/>
                <w:lang w:val="hy-AM"/>
              </w:rPr>
              <w:t>Տեքստ</w:t>
            </w:r>
          </w:p>
        </w:tc>
        <w:tc>
          <w:tcPr>
            <w:tcW w:w="4820" w:type="dxa"/>
          </w:tcPr>
          <w:p w:rsidR="001C7CD2" w:rsidRPr="001C7CD2" w:rsidRDefault="001C7CD2" w:rsidP="001C7CD2">
            <w:pPr>
              <w:pStyle w:val="TableParagraph"/>
              <w:spacing w:line="276" w:lineRule="auto"/>
              <w:ind w:left="0"/>
              <w:rPr>
                <w:rFonts w:ascii="GHEA Grapalat" w:hAnsi="GHEA Grapalat"/>
                <w:spacing w:val="-4"/>
                <w:sz w:val="24"/>
                <w:szCs w:val="24"/>
                <w:lang w:val="hy-AM"/>
              </w:rPr>
            </w:pPr>
            <w:r w:rsidRPr="001C7CD2">
              <w:rPr>
                <w:rFonts w:ascii="GHEA Grapalat" w:hAnsi="GHEA Grapalat"/>
                <w:spacing w:val="-4"/>
                <w:sz w:val="24"/>
                <w:szCs w:val="24"/>
                <w:lang w:val="hy-AM"/>
              </w:rPr>
              <w:t xml:space="preserve">N 91 որոշում «ՀՀ շինարարության թույլտվության և քանդման թույլտվության կարգը հաստատելու մասին» </w:t>
            </w:r>
          </w:p>
        </w:tc>
      </w:tr>
      <w:tr w:rsidR="001C7CD2" w:rsidRPr="00D1129B" w:rsidTr="001C7CD2">
        <w:trPr>
          <w:trHeight w:val="543"/>
        </w:trPr>
        <w:tc>
          <w:tcPr>
            <w:tcW w:w="2850" w:type="dxa"/>
            <w:vMerge/>
            <w:tcBorders>
              <w:bottom w:val="nil"/>
            </w:tcBorders>
          </w:tcPr>
          <w:p w:rsidR="001C7CD2" w:rsidRPr="001C7CD2" w:rsidRDefault="001C7CD2" w:rsidP="001C7CD2">
            <w:pPr>
              <w:pStyle w:val="s1"/>
              <w:spacing w:before="75" w:after="75" w:line="276" w:lineRule="auto"/>
              <w:rPr>
                <w:rFonts w:ascii="GHEA Grapalat" w:hAnsi="GHEA Grapalat"/>
                <w:b w:val="0"/>
                <w:szCs w:val="22"/>
                <w:lang w:val="hy-AM"/>
              </w:rPr>
            </w:pPr>
          </w:p>
        </w:tc>
        <w:tc>
          <w:tcPr>
            <w:tcW w:w="5245" w:type="dxa"/>
            <w:vMerge w:val="restart"/>
          </w:tcPr>
          <w:p w:rsidR="001C7CD2" w:rsidRPr="001C7CD2" w:rsidRDefault="001C7CD2" w:rsidP="001C7CD2">
            <w:pPr>
              <w:pStyle w:val="s1"/>
              <w:spacing w:before="75" w:after="75" w:line="276" w:lineRule="auto"/>
              <w:jc w:val="left"/>
              <w:rPr>
                <w:rFonts w:ascii="GHEA Grapalat" w:hAnsi="GHEA Grapalat"/>
                <w:b w:val="0"/>
                <w:lang w:val="hy-AM"/>
              </w:rPr>
            </w:pPr>
            <w:r w:rsidRPr="001C7CD2">
              <w:rPr>
                <w:rFonts w:ascii="GHEA Grapalat" w:hAnsi="GHEA Grapalat"/>
                <w:b w:val="0"/>
                <w:lang w:val="hy-AM"/>
              </w:rPr>
              <w:t xml:space="preserve">Բնակելի շենքը վթարային ճանաչելու և քանդման վերաբերյալ տեղական ինքնակառավարման մարմնի ակտի </w:t>
            </w:r>
            <w:r w:rsidRPr="00212B2B">
              <w:rPr>
                <w:rFonts w:ascii="GHEA Grapalat" w:hAnsi="GHEA Grapalat"/>
                <w:b w:val="0"/>
                <w:lang w:val="hy-AM"/>
              </w:rPr>
              <w:t>(</w:t>
            </w:r>
            <w:r w:rsidRPr="001C7CD2">
              <w:rPr>
                <w:rFonts w:ascii="GHEA Grapalat" w:hAnsi="GHEA Grapalat"/>
                <w:b w:val="0"/>
                <w:lang w:val="hy-AM"/>
              </w:rPr>
              <w:t>որոշման</w:t>
            </w:r>
            <w:r w:rsidRPr="00212B2B">
              <w:rPr>
                <w:rFonts w:ascii="GHEA Grapalat" w:hAnsi="GHEA Grapalat"/>
                <w:b w:val="0"/>
                <w:lang w:val="hy-AM"/>
              </w:rPr>
              <w:t>)</w:t>
            </w:r>
            <w:r>
              <w:rPr>
                <w:rFonts w:ascii="GHEA Grapalat" w:hAnsi="GHEA Grapalat"/>
                <w:b w:val="0"/>
                <w:lang w:val="hy-AM"/>
              </w:rPr>
              <w:t xml:space="preserve"> կայացման</w:t>
            </w:r>
            <w:r w:rsidRPr="00212B2B">
              <w:rPr>
                <w:rFonts w:ascii="GHEA Grapalat" w:hAnsi="GHEA Grapalat"/>
                <w:b w:val="0"/>
                <w:lang w:val="hy-AM"/>
              </w:rPr>
              <w:t xml:space="preserve"> </w:t>
            </w:r>
            <w:r w:rsidRPr="001C7CD2">
              <w:rPr>
                <w:rFonts w:ascii="GHEA Grapalat" w:hAnsi="GHEA Grapalat"/>
                <w:b w:val="0"/>
                <w:lang w:val="hy-AM"/>
              </w:rPr>
              <w:t>ա</w:t>
            </w:r>
            <w:r w:rsidRPr="00212B2B">
              <w:rPr>
                <w:rFonts w:ascii="GHEA Grapalat" w:hAnsi="GHEA Grapalat"/>
                <w:b w:val="0"/>
                <w:lang w:val="hy-AM"/>
              </w:rPr>
              <w:t>մսաթիվ</w:t>
            </w:r>
            <w:r w:rsidRPr="001C7CD2">
              <w:rPr>
                <w:rFonts w:ascii="GHEA Grapalat" w:hAnsi="GHEA Grapalat"/>
                <w:b w:val="0"/>
                <w:lang w:val="hy-AM"/>
              </w:rPr>
              <w:t>ը</w:t>
            </w:r>
            <w:r w:rsidRPr="00212B2B">
              <w:rPr>
                <w:rFonts w:ascii="GHEA Grapalat" w:hAnsi="GHEA Grapalat"/>
                <w:b w:val="0"/>
                <w:lang w:val="hy-AM"/>
              </w:rPr>
              <w:t xml:space="preserve"> </w:t>
            </w:r>
          </w:p>
        </w:tc>
        <w:tc>
          <w:tcPr>
            <w:tcW w:w="1984" w:type="dxa"/>
          </w:tcPr>
          <w:p w:rsidR="001C7CD2" w:rsidRPr="001C7CD2" w:rsidRDefault="001C7CD2" w:rsidP="001C7CD2">
            <w:pPr>
              <w:pStyle w:val="s1"/>
              <w:spacing w:before="75" w:after="75" w:line="276" w:lineRule="auto"/>
              <w:rPr>
                <w:rFonts w:ascii="GHEA Grapalat" w:hAnsi="GHEA Grapalat"/>
                <w:b w:val="0"/>
                <w:spacing w:val="-2"/>
                <w:lang w:val="hy-AM"/>
              </w:rPr>
            </w:pPr>
            <w:r w:rsidRPr="001C7CD2">
              <w:rPr>
                <w:rFonts w:ascii="GHEA Grapalat" w:hAnsi="GHEA Grapalat"/>
                <w:b w:val="0"/>
                <w:spacing w:val="-2"/>
                <w:lang w:val="hy-AM"/>
              </w:rPr>
              <w:t>Տեքստ</w:t>
            </w:r>
          </w:p>
        </w:tc>
        <w:tc>
          <w:tcPr>
            <w:tcW w:w="4820" w:type="dxa"/>
          </w:tcPr>
          <w:p w:rsidR="001C7CD2" w:rsidRPr="001C7CD2" w:rsidRDefault="001C7CD2" w:rsidP="001C7CD2">
            <w:pPr>
              <w:pStyle w:val="TableParagraph"/>
              <w:spacing w:line="276" w:lineRule="auto"/>
              <w:ind w:left="0"/>
              <w:rPr>
                <w:rFonts w:ascii="GHEA Grapalat" w:hAnsi="GHEA Grapalat"/>
                <w:spacing w:val="-4"/>
                <w:sz w:val="24"/>
                <w:szCs w:val="24"/>
                <w:lang w:val="hy-AM"/>
              </w:rPr>
            </w:pPr>
            <w:r w:rsidRPr="001C7CD2">
              <w:rPr>
                <w:rFonts w:ascii="GHEA Grapalat" w:hAnsi="GHEA Grapalat"/>
                <w:spacing w:val="-4"/>
                <w:sz w:val="24"/>
                <w:szCs w:val="24"/>
                <w:lang w:val="hy-AM"/>
              </w:rPr>
              <w:t xml:space="preserve">N 91 որոշում «ՀՀ շինարարության թույլտվության և քանդման թույլտվության կարգը հաստատելու մասին» </w:t>
            </w:r>
          </w:p>
        </w:tc>
      </w:tr>
      <w:tr w:rsidR="001C7CD2" w:rsidRPr="00D1129B" w:rsidTr="001C7CD2">
        <w:trPr>
          <w:trHeight w:val="359"/>
        </w:trPr>
        <w:tc>
          <w:tcPr>
            <w:tcW w:w="2850" w:type="dxa"/>
            <w:tcBorders>
              <w:top w:val="nil"/>
              <w:bottom w:val="nil"/>
            </w:tcBorders>
          </w:tcPr>
          <w:p w:rsidR="001C7CD2" w:rsidRPr="001C7CD2" w:rsidRDefault="001C7CD2" w:rsidP="001C7CD2">
            <w:pPr>
              <w:pStyle w:val="s1"/>
              <w:spacing w:before="75" w:after="75" w:line="276" w:lineRule="auto"/>
              <w:rPr>
                <w:rFonts w:ascii="GHEA Grapalat" w:hAnsi="GHEA Grapalat"/>
                <w:b w:val="0"/>
                <w:szCs w:val="22"/>
                <w:lang w:val="hy-AM"/>
              </w:rPr>
            </w:pPr>
          </w:p>
        </w:tc>
        <w:tc>
          <w:tcPr>
            <w:tcW w:w="5245" w:type="dxa"/>
            <w:vMerge/>
          </w:tcPr>
          <w:p w:rsidR="001C7CD2" w:rsidRPr="001C7CD2" w:rsidRDefault="001C7CD2" w:rsidP="001C7CD2">
            <w:pPr>
              <w:pStyle w:val="s1"/>
              <w:spacing w:before="75" w:after="75" w:line="276" w:lineRule="auto"/>
              <w:jc w:val="left"/>
              <w:rPr>
                <w:rFonts w:ascii="GHEA Grapalat" w:hAnsi="GHEA Grapalat"/>
                <w:b w:val="0"/>
                <w:lang w:val="hy-AM"/>
              </w:rPr>
            </w:pPr>
          </w:p>
        </w:tc>
        <w:tc>
          <w:tcPr>
            <w:tcW w:w="1984" w:type="dxa"/>
          </w:tcPr>
          <w:p w:rsidR="001C7CD2" w:rsidRPr="001C7CD2" w:rsidRDefault="001C7CD2" w:rsidP="001C7CD2">
            <w:pPr>
              <w:pStyle w:val="s1"/>
              <w:spacing w:before="75" w:after="75" w:line="276" w:lineRule="auto"/>
              <w:rPr>
                <w:rFonts w:ascii="GHEA Grapalat" w:hAnsi="GHEA Grapalat"/>
                <w:b w:val="0"/>
                <w:spacing w:val="-2"/>
                <w:lang w:val="hy-AM"/>
              </w:rPr>
            </w:pPr>
            <w:r w:rsidRPr="001C7CD2">
              <w:rPr>
                <w:rFonts w:ascii="GHEA Grapalat" w:hAnsi="GHEA Grapalat"/>
                <w:b w:val="0"/>
                <w:spacing w:val="-4"/>
              </w:rPr>
              <w:t>Ամսաթիվ</w:t>
            </w:r>
          </w:p>
        </w:tc>
        <w:tc>
          <w:tcPr>
            <w:tcW w:w="4820" w:type="dxa"/>
          </w:tcPr>
          <w:p w:rsidR="001C7CD2" w:rsidRPr="001C7CD2" w:rsidRDefault="001C7CD2" w:rsidP="001C7CD2">
            <w:pPr>
              <w:pStyle w:val="TableParagraph"/>
              <w:spacing w:line="276" w:lineRule="auto"/>
              <w:ind w:left="0"/>
              <w:rPr>
                <w:rFonts w:ascii="GHEA Grapalat" w:hAnsi="GHEA Grapalat"/>
                <w:spacing w:val="-4"/>
                <w:sz w:val="24"/>
                <w:szCs w:val="24"/>
                <w:lang w:val="hy-AM"/>
              </w:rPr>
            </w:pPr>
            <w:r w:rsidRPr="001C7CD2">
              <w:rPr>
                <w:rFonts w:ascii="GHEA Grapalat" w:hAnsi="GHEA Grapalat"/>
                <w:spacing w:val="-4"/>
                <w:sz w:val="24"/>
                <w:szCs w:val="24"/>
                <w:lang w:val="hy-AM"/>
              </w:rPr>
              <w:t xml:space="preserve">N 91 որոշում «ՀՀ շինարարության թույլտվության և քանդման թույլտվության կարգը հաստատելու մասին» </w:t>
            </w:r>
          </w:p>
        </w:tc>
      </w:tr>
      <w:tr w:rsidR="001C7CD2" w:rsidRPr="00D1129B" w:rsidTr="001C7CD2">
        <w:trPr>
          <w:trHeight w:val="359"/>
        </w:trPr>
        <w:tc>
          <w:tcPr>
            <w:tcW w:w="2850" w:type="dxa"/>
            <w:tcBorders>
              <w:top w:val="nil"/>
            </w:tcBorders>
          </w:tcPr>
          <w:p w:rsidR="001C7CD2" w:rsidRPr="001C7CD2" w:rsidRDefault="001C7CD2" w:rsidP="001C7CD2">
            <w:pPr>
              <w:pStyle w:val="s1"/>
              <w:spacing w:before="75" w:after="75" w:line="276" w:lineRule="auto"/>
              <w:rPr>
                <w:rFonts w:ascii="GHEA Grapalat" w:hAnsi="GHEA Grapalat"/>
                <w:b w:val="0"/>
                <w:szCs w:val="22"/>
                <w:lang w:val="hy-AM"/>
              </w:rPr>
            </w:pPr>
          </w:p>
        </w:tc>
        <w:tc>
          <w:tcPr>
            <w:tcW w:w="5245" w:type="dxa"/>
          </w:tcPr>
          <w:p w:rsidR="001C7CD2" w:rsidRPr="001C7CD2" w:rsidRDefault="001C7CD2" w:rsidP="001C7CD2">
            <w:pPr>
              <w:pStyle w:val="s1"/>
              <w:spacing w:before="75" w:after="75" w:line="276" w:lineRule="auto"/>
              <w:jc w:val="left"/>
              <w:rPr>
                <w:rFonts w:ascii="GHEA Grapalat" w:hAnsi="GHEA Grapalat"/>
                <w:b w:val="0"/>
                <w:lang w:val="hy-AM"/>
              </w:rPr>
            </w:pPr>
            <w:r w:rsidRPr="001C7CD2">
              <w:rPr>
                <w:rFonts w:ascii="GHEA Grapalat" w:hAnsi="GHEA Grapalat"/>
                <w:b w:val="0"/>
                <w:lang w:val="hy-AM"/>
              </w:rPr>
              <w:t xml:space="preserve">Շենքի </w:t>
            </w:r>
            <w:r w:rsidRPr="00212B2B">
              <w:rPr>
                <w:rFonts w:ascii="GHEA Grapalat" w:hAnsi="GHEA Grapalat"/>
                <w:b w:val="0"/>
                <w:lang w:val="hy-AM"/>
              </w:rPr>
              <w:t>(</w:t>
            </w:r>
            <w:r w:rsidRPr="001C7CD2">
              <w:rPr>
                <w:rFonts w:ascii="GHEA Grapalat" w:hAnsi="GHEA Grapalat"/>
                <w:b w:val="0"/>
                <w:lang w:val="hy-AM"/>
              </w:rPr>
              <w:t>կառույցի, շինության</w:t>
            </w:r>
            <w:r w:rsidRPr="00212B2B">
              <w:rPr>
                <w:rFonts w:ascii="GHEA Grapalat" w:hAnsi="GHEA Grapalat"/>
                <w:b w:val="0"/>
                <w:lang w:val="hy-AM"/>
              </w:rPr>
              <w:t>)</w:t>
            </w:r>
            <w:r w:rsidRPr="00212B2B">
              <w:rPr>
                <w:rFonts w:ascii="GHEA Grapalat" w:hAnsi="GHEA Grapalat"/>
                <w:b w:val="0"/>
                <w:spacing w:val="-14"/>
                <w:lang w:val="hy-AM"/>
              </w:rPr>
              <w:t xml:space="preserve"> </w:t>
            </w:r>
            <w:r w:rsidRPr="001C7CD2">
              <w:rPr>
                <w:rFonts w:ascii="GHEA Grapalat" w:hAnsi="GHEA Grapalat"/>
                <w:b w:val="0"/>
                <w:spacing w:val="-14"/>
                <w:lang w:val="hy-AM"/>
              </w:rPr>
              <w:t xml:space="preserve">սեփականատիրոջ  ակտը </w:t>
            </w:r>
            <w:r w:rsidRPr="00212B2B">
              <w:rPr>
                <w:rFonts w:ascii="GHEA Grapalat" w:hAnsi="GHEA Grapalat"/>
                <w:b w:val="0"/>
                <w:lang w:val="hy-AM"/>
              </w:rPr>
              <w:t xml:space="preserve"> (</w:t>
            </w:r>
            <w:r w:rsidRPr="001C7CD2">
              <w:rPr>
                <w:rFonts w:ascii="GHEA Grapalat" w:hAnsi="GHEA Grapalat"/>
                <w:b w:val="0"/>
                <w:lang w:val="hy-AM"/>
              </w:rPr>
              <w:t>որոշումները</w:t>
            </w:r>
            <w:r w:rsidRPr="00212B2B">
              <w:rPr>
                <w:rFonts w:ascii="GHEA Grapalat" w:hAnsi="GHEA Grapalat"/>
                <w:b w:val="0"/>
                <w:lang w:val="hy-AM"/>
              </w:rPr>
              <w:t xml:space="preserve">) </w:t>
            </w:r>
            <w:r w:rsidRPr="001C7CD2">
              <w:rPr>
                <w:rFonts w:ascii="GHEA Grapalat" w:hAnsi="GHEA Grapalat"/>
                <w:b w:val="0"/>
                <w:lang w:val="hy-AM"/>
              </w:rPr>
              <w:t xml:space="preserve">ԿՇՕ-ն շահագործումից դուրս բերելու և ոչնչացնելու վերաբերյալ </w:t>
            </w:r>
          </w:p>
        </w:tc>
        <w:tc>
          <w:tcPr>
            <w:tcW w:w="1984" w:type="dxa"/>
          </w:tcPr>
          <w:p w:rsidR="001C7CD2" w:rsidRPr="001C7CD2" w:rsidRDefault="001C7CD2" w:rsidP="001C7CD2">
            <w:pPr>
              <w:pStyle w:val="s1"/>
              <w:spacing w:before="75" w:after="75" w:line="276" w:lineRule="auto"/>
              <w:rPr>
                <w:rFonts w:ascii="GHEA Grapalat" w:hAnsi="GHEA Grapalat"/>
                <w:b w:val="0"/>
                <w:spacing w:val="-4"/>
              </w:rPr>
            </w:pPr>
            <w:r w:rsidRPr="001C7CD2">
              <w:rPr>
                <w:rFonts w:ascii="GHEA Grapalat" w:hAnsi="GHEA Grapalat"/>
                <w:b w:val="0"/>
                <w:spacing w:val="-5"/>
              </w:rPr>
              <w:t>Url</w:t>
            </w:r>
          </w:p>
        </w:tc>
        <w:tc>
          <w:tcPr>
            <w:tcW w:w="4820" w:type="dxa"/>
          </w:tcPr>
          <w:p w:rsidR="001C7CD2" w:rsidRPr="001C7CD2" w:rsidRDefault="001C7CD2" w:rsidP="001C7CD2">
            <w:pPr>
              <w:pStyle w:val="TableParagraph"/>
              <w:spacing w:line="276" w:lineRule="auto"/>
              <w:ind w:left="0"/>
              <w:rPr>
                <w:rFonts w:ascii="GHEA Grapalat" w:hAnsi="GHEA Grapalat"/>
                <w:spacing w:val="-4"/>
                <w:sz w:val="24"/>
                <w:szCs w:val="24"/>
                <w:lang w:val="hy-AM"/>
              </w:rPr>
            </w:pPr>
            <w:r w:rsidRPr="001C7CD2">
              <w:rPr>
                <w:rFonts w:ascii="GHEA Grapalat" w:hAnsi="GHEA Grapalat"/>
                <w:spacing w:val="-4"/>
                <w:sz w:val="24"/>
                <w:szCs w:val="24"/>
                <w:lang w:val="hy-AM"/>
              </w:rPr>
              <w:t xml:space="preserve">N 91 որոշում «ՀՀ շինարարության թույլտվության և քանդման թույլտվության կարգը հաստատելու մասին» </w:t>
            </w:r>
          </w:p>
        </w:tc>
      </w:tr>
      <w:tr w:rsidR="0071067C" w:rsidRPr="00CB5FB0" w:rsidTr="005B136D">
        <w:trPr>
          <w:trHeight w:val="359"/>
        </w:trPr>
        <w:tc>
          <w:tcPr>
            <w:tcW w:w="2850" w:type="dxa"/>
            <w:vMerge w:val="restart"/>
            <w:vAlign w:val="center"/>
          </w:tcPr>
          <w:p w:rsidR="0071067C" w:rsidRPr="001C7CD2" w:rsidRDefault="0071067C" w:rsidP="001C7CD2">
            <w:pPr>
              <w:pStyle w:val="s1"/>
              <w:spacing w:before="75" w:after="75" w:line="276" w:lineRule="auto"/>
              <w:jc w:val="both"/>
              <w:rPr>
                <w:rFonts w:ascii="GHEA Grapalat" w:hAnsi="GHEA Grapalat"/>
                <w:b w:val="0"/>
                <w:bCs/>
              </w:rPr>
            </w:pPr>
            <w:r w:rsidRPr="001C7CD2">
              <w:rPr>
                <w:rFonts w:ascii="GHEA Grapalat" w:hAnsi="GHEA Grapalat"/>
                <w:b w:val="0"/>
                <w:bCs/>
                <w:lang w:val="hy-AM"/>
              </w:rPr>
              <w:t>Բացատրագիր</w:t>
            </w:r>
          </w:p>
        </w:tc>
        <w:tc>
          <w:tcPr>
            <w:tcW w:w="5245" w:type="dxa"/>
          </w:tcPr>
          <w:p w:rsidR="0071067C" w:rsidRPr="001C7CD2" w:rsidRDefault="0071067C" w:rsidP="0071067C">
            <w:pPr>
              <w:pStyle w:val="s1"/>
              <w:spacing w:before="75" w:after="75" w:line="276" w:lineRule="auto"/>
              <w:jc w:val="left"/>
              <w:rPr>
                <w:rFonts w:ascii="GHEA Grapalat" w:hAnsi="GHEA Grapalat"/>
                <w:b w:val="0"/>
                <w:bCs/>
                <w:lang w:val="hy-AM"/>
              </w:rPr>
            </w:pPr>
            <w:r w:rsidRPr="001C7CD2">
              <w:rPr>
                <w:rFonts w:ascii="GHEA Grapalat" w:hAnsi="GHEA Grapalat"/>
                <w:b w:val="0"/>
                <w:bCs/>
                <w:lang w:val="hy-AM"/>
              </w:rPr>
              <w:t xml:space="preserve">Այն փաստաթղթի տվյալները, որի հիման վրա ընդունվել է փաստաթղթեր մշակելու որոշում </w:t>
            </w:r>
          </w:p>
        </w:tc>
        <w:tc>
          <w:tcPr>
            <w:tcW w:w="1984" w:type="dxa"/>
          </w:tcPr>
          <w:p w:rsidR="0071067C" w:rsidRPr="001C7CD2" w:rsidRDefault="0071067C" w:rsidP="0006500D">
            <w:pPr>
              <w:pStyle w:val="s1"/>
              <w:spacing w:before="75" w:after="75" w:line="276" w:lineRule="auto"/>
              <w:rPr>
                <w:rFonts w:ascii="GHEA Grapalat" w:hAnsi="GHEA Grapalat"/>
                <w:b w:val="0"/>
                <w:bCs/>
                <w:spacing w:val="-5"/>
              </w:rPr>
            </w:pPr>
            <w:r w:rsidRPr="001C7CD2">
              <w:rPr>
                <w:rFonts w:ascii="GHEA Grapalat" w:hAnsi="GHEA Grapalat"/>
                <w:b w:val="0"/>
                <w:bCs/>
                <w:spacing w:val="-2"/>
                <w:lang w:val="hy-AM"/>
              </w:rPr>
              <w:t>Տեքստ</w:t>
            </w:r>
          </w:p>
        </w:tc>
        <w:tc>
          <w:tcPr>
            <w:tcW w:w="4820" w:type="dxa"/>
          </w:tcPr>
          <w:p w:rsidR="0071067C" w:rsidRPr="001C7CD2" w:rsidRDefault="0071067C" w:rsidP="0006500D">
            <w:pPr>
              <w:pStyle w:val="TableParagraph"/>
              <w:spacing w:line="276" w:lineRule="auto"/>
              <w:ind w:left="0"/>
              <w:rPr>
                <w:rFonts w:ascii="GHEA Grapalat" w:hAnsi="GHEA Grapalat"/>
                <w:bCs/>
                <w:spacing w:val="-4"/>
                <w:sz w:val="24"/>
                <w:szCs w:val="24"/>
                <w:highlight w:val="green"/>
              </w:rPr>
            </w:pPr>
          </w:p>
        </w:tc>
      </w:tr>
      <w:tr w:rsidR="0071067C" w:rsidRPr="00CB5FB0" w:rsidTr="005B136D">
        <w:trPr>
          <w:trHeight w:val="359"/>
        </w:trPr>
        <w:tc>
          <w:tcPr>
            <w:tcW w:w="2850" w:type="dxa"/>
            <w:vMerge/>
          </w:tcPr>
          <w:p w:rsidR="0071067C" w:rsidRPr="001C7CD2" w:rsidRDefault="0071067C" w:rsidP="0006500D">
            <w:pPr>
              <w:pStyle w:val="s1"/>
              <w:spacing w:before="75" w:after="75" w:line="276" w:lineRule="auto"/>
              <w:rPr>
                <w:rFonts w:ascii="GHEA Grapalat" w:hAnsi="GHEA Grapalat"/>
                <w:b w:val="0"/>
                <w:bCs/>
              </w:rPr>
            </w:pPr>
          </w:p>
        </w:tc>
        <w:tc>
          <w:tcPr>
            <w:tcW w:w="5245" w:type="dxa"/>
          </w:tcPr>
          <w:p w:rsidR="0071067C" w:rsidRPr="001C7CD2" w:rsidRDefault="0071067C" w:rsidP="0071067C">
            <w:pPr>
              <w:pStyle w:val="s1"/>
              <w:spacing w:before="75" w:after="75" w:line="276" w:lineRule="auto"/>
              <w:jc w:val="left"/>
              <w:rPr>
                <w:rFonts w:ascii="GHEA Grapalat" w:hAnsi="GHEA Grapalat"/>
                <w:b w:val="0"/>
                <w:bCs/>
                <w:lang w:val="hy-AM"/>
              </w:rPr>
            </w:pPr>
            <w:r w:rsidRPr="001C7CD2">
              <w:rPr>
                <w:rFonts w:ascii="GHEA Grapalat" w:hAnsi="GHEA Grapalat"/>
                <w:b w:val="0"/>
                <w:bCs/>
                <w:lang w:val="hy-AM"/>
              </w:rPr>
              <w:t>Կ</w:t>
            </w:r>
            <w:r w:rsidR="001C7CD2">
              <w:rPr>
                <w:rFonts w:ascii="GHEA Grapalat" w:hAnsi="GHEA Grapalat"/>
                <w:b w:val="0"/>
                <w:bCs/>
                <w:lang w:val="hy-AM"/>
              </w:rPr>
              <w:t xml:space="preserve">ՇՕ-ի </w:t>
            </w:r>
            <w:r w:rsidRPr="001C7CD2">
              <w:rPr>
                <w:rFonts w:ascii="GHEA Grapalat" w:hAnsi="GHEA Grapalat"/>
                <w:b w:val="0"/>
                <w:bCs/>
                <w:lang w:val="hy-AM"/>
              </w:rPr>
              <w:t xml:space="preserve">նախագծային փաստաթղթերի ելակետային տվյալները և պայմանները </w:t>
            </w:r>
          </w:p>
        </w:tc>
        <w:tc>
          <w:tcPr>
            <w:tcW w:w="1984" w:type="dxa"/>
          </w:tcPr>
          <w:p w:rsidR="0071067C" w:rsidRPr="001C7CD2" w:rsidRDefault="0071067C" w:rsidP="0006500D">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rsidR="0071067C" w:rsidRPr="001C7CD2" w:rsidRDefault="0071067C" w:rsidP="0006500D">
            <w:pPr>
              <w:pStyle w:val="TableParagraph"/>
              <w:spacing w:line="276" w:lineRule="auto"/>
              <w:ind w:left="0"/>
              <w:rPr>
                <w:rFonts w:ascii="GHEA Grapalat" w:hAnsi="GHEA Grapalat"/>
                <w:bCs/>
                <w:spacing w:val="-4"/>
                <w:sz w:val="24"/>
                <w:szCs w:val="24"/>
                <w:highlight w:val="green"/>
              </w:rPr>
            </w:pPr>
          </w:p>
        </w:tc>
      </w:tr>
      <w:tr w:rsidR="0071067C" w:rsidRPr="00CB5FB0" w:rsidTr="005B136D">
        <w:trPr>
          <w:trHeight w:val="359"/>
        </w:trPr>
        <w:tc>
          <w:tcPr>
            <w:tcW w:w="2850" w:type="dxa"/>
            <w:vMerge/>
          </w:tcPr>
          <w:p w:rsidR="0071067C" w:rsidRPr="001C7CD2" w:rsidRDefault="0071067C" w:rsidP="0006500D">
            <w:pPr>
              <w:pStyle w:val="s1"/>
              <w:spacing w:before="75" w:after="75" w:line="276" w:lineRule="auto"/>
              <w:rPr>
                <w:rFonts w:ascii="GHEA Grapalat" w:hAnsi="GHEA Grapalat"/>
                <w:b w:val="0"/>
                <w:bCs/>
              </w:rPr>
            </w:pPr>
          </w:p>
        </w:tc>
        <w:tc>
          <w:tcPr>
            <w:tcW w:w="5245" w:type="dxa"/>
          </w:tcPr>
          <w:p w:rsidR="0071067C" w:rsidRPr="001C7CD2" w:rsidRDefault="0071067C" w:rsidP="0071067C">
            <w:pPr>
              <w:pStyle w:val="s1"/>
              <w:spacing w:before="75" w:after="75" w:line="276" w:lineRule="auto"/>
              <w:jc w:val="left"/>
              <w:rPr>
                <w:rFonts w:ascii="GHEA Grapalat" w:hAnsi="GHEA Grapalat"/>
                <w:b w:val="0"/>
                <w:bCs/>
                <w:lang w:val="hy-AM"/>
              </w:rPr>
            </w:pPr>
            <w:r w:rsidRPr="001C7CD2">
              <w:rPr>
                <w:rFonts w:ascii="GHEA Grapalat" w:hAnsi="GHEA Grapalat"/>
                <w:b w:val="0"/>
                <w:bCs/>
                <w:lang w:val="hy-AM"/>
              </w:rPr>
              <w:t xml:space="preserve">Տեղեկություններ </w:t>
            </w:r>
            <w:r w:rsidR="00AB651E">
              <w:rPr>
                <w:rFonts w:ascii="GHEA Grapalat" w:hAnsi="GHEA Grapalat"/>
                <w:b w:val="0"/>
                <w:bCs/>
                <w:lang w:val="hy-AM"/>
              </w:rPr>
              <w:t>ԿՇՕ-ի</w:t>
            </w:r>
            <w:r w:rsidRPr="001C7CD2">
              <w:rPr>
                <w:rFonts w:ascii="GHEA Grapalat" w:hAnsi="GHEA Grapalat"/>
                <w:b w:val="0"/>
                <w:bCs/>
                <w:lang w:val="hy-AM"/>
              </w:rPr>
              <w:t xml:space="preserve"> գործառնական նշանակության, արտադրության  </w:t>
            </w:r>
            <w:r w:rsidR="001C7CD2">
              <w:rPr>
                <w:rFonts w:ascii="GHEA Grapalat" w:hAnsi="GHEA Grapalat"/>
                <w:b w:val="0"/>
                <w:bCs/>
                <w:lang w:val="hy-AM"/>
              </w:rPr>
              <w:t xml:space="preserve">կազմի </w:t>
            </w:r>
            <w:r w:rsidRPr="001C7CD2">
              <w:rPr>
                <w:rFonts w:ascii="GHEA Grapalat" w:hAnsi="GHEA Grapalat"/>
                <w:b w:val="0"/>
                <w:bCs/>
                <w:lang w:val="hy-AM"/>
              </w:rPr>
              <w:t xml:space="preserve">և բնութագրի, թողարկվող արտադրանքի անվանացանկի </w:t>
            </w:r>
            <w:r w:rsidRPr="001C7CD2">
              <w:rPr>
                <w:rFonts w:ascii="GHEA Grapalat" w:hAnsi="GHEA Grapalat"/>
                <w:b w:val="0"/>
                <w:bCs/>
              </w:rPr>
              <w:t>(</w:t>
            </w:r>
            <w:r w:rsidRPr="001C7CD2">
              <w:rPr>
                <w:rFonts w:ascii="GHEA Grapalat" w:hAnsi="GHEA Grapalat"/>
                <w:b w:val="0"/>
                <w:bCs/>
                <w:spacing w:val="-2"/>
                <w:lang w:val="hy-AM"/>
              </w:rPr>
              <w:t>աշխատանքների, ծառայությունների</w:t>
            </w:r>
            <w:r w:rsidRPr="001C7CD2">
              <w:rPr>
                <w:rFonts w:ascii="GHEA Grapalat" w:hAnsi="GHEA Grapalat"/>
                <w:b w:val="0"/>
                <w:bCs/>
                <w:spacing w:val="-2"/>
              </w:rPr>
              <w:t>)</w:t>
            </w:r>
            <w:r w:rsidRPr="001C7CD2">
              <w:rPr>
                <w:rFonts w:ascii="GHEA Grapalat" w:hAnsi="GHEA Grapalat"/>
                <w:b w:val="0"/>
                <w:bCs/>
                <w:lang w:val="hy-AM"/>
              </w:rPr>
              <w:t xml:space="preserve"> վերաբերյալ</w:t>
            </w:r>
          </w:p>
        </w:tc>
        <w:tc>
          <w:tcPr>
            <w:tcW w:w="1984" w:type="dxa"/>
          </w:tcPr>
          <w:p w:rsidR="0071067C" w:rsidRPr="001C7CD2" w:rsidRDefault="0071067C" w:rsidP="0006500D">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rsidR="0071067C" w:rsidRPr="001C7CD2" w:rsidRDefault="0071067C" w:rsidP="0006500D">
            <w:pPr>
              <w:pStyle w:val="TableParagraph"/>
              <w:spacing w:line="276" w:lineRule="auto"/>
              <w:ind w:left="0"/>
              <w:rPr>
                <w:rFonts w:ascii="GHEA Grapalat" w:hAnsi="GHEA Grapalat"/>
                <w:bCs/>
                <w:spacing w:val="-4"/>
                <w:sz w:val="24"/>
                <w:szCs w:val="24"/>
                <w:highlight w:val="green"/>
              </w:rPr>
            </w:pPr>
          </w:p>
        </w:tc>
      </w:tr>
      <w:tr w:rsidR="0071067C" w:rsidRPr="00CB5FB0" w:rsidTr="005B136D">
        <w:trPr>
          <w:trHeight w:val="359"/>
        </w:trPr>
        <w:tc>
          <w:tcPr>
            <w:tcW w:w="2850" w:type="dxa"/>
            <w:vMerge/>
          </w:tcPr>
          <w:p w:rsidR="0071067C" w:rsidRPr="001C7CD2" w:rsidRDefault="0071067C" w:rsidP="0006500D">
            <w:pPr>
              <w:pStyle w:val="s1"/>
              <w:spacing w:before="75" w:after="75" w:line="276" w:lineRule="auto"/>
              <w:rPr>
                <w:rFonts w:ascii="GHEA Grapalat" w:hAnsi="GHEA Grapalat"/>
                <w:b w:val="0"/>
                <w:bCs/>
              </w:rPr>
            </w:pPr>
          </w:p>
        </w:tc>
        <w:tc>
          <w:tcPr>
            <w:tcW w:w="5245" w:type="dxa"/>
          </w:tcPr>
          <w:p w:rsidR="0071067C" w:rsidRPr="001C7CD2" w:rsidRDefault="0071067C" w:rsidP="0071067C">
            <w:pPr>
              <w:pStyle w:val="s1"/>
              <w:spacing w:before="75" w:after="75" w:line="276" w:lineRule="auto"/>
              <w:jc w:val="left"/>
              <w:rPr>
                <w:rFonts w:ascii="GHEA Grapalat" w:hAnsi="GHEA Grapalat"/>
                <w:b w:val="0"/>
                <w:bCs/>
                <w:lang w:val="hy-AM"/>
              </w:rPr>
            </w:pPr>
            <w:r w:rsidRPr="001C7CD2">
              <w:rPr>
                <w:rFonts w:ascii="GHEA Grapalat" w:hAnsi="GHEA Grapalat"/>
                <w:b w:val="0"/>
                <w:bCs/>
                <w:lang w:val="hy-AM"/>
              </w:rPr>
              <w:t xml:space="preserve">Տեղեկություններ </w:t>
            </w:r>
            <w:r w:rsidR="00AB651E">
              <w:rPr>
                <w:rFonts w:ascii="GHEA Grapalat" w:hAnsi="GHEA Grapalat"/>
                <w:b w:val="0"/>
                <w:bCs/>
                <w:lang w:val="hy-AM"/>
              </w:rPr>
              <w:t xml:space="preserve">ԿՇՕ-ի </w:t>
            </w:r>
            <w:r w:rsidRPr="001C7CD2">
              <w:rPr>
                <w:rFonts w:ascii="GHEA Grapalat" w:hAnsi="GHEA Grapalat"/>
                <w:b w:val="0"/>
                <w:bCs/>
                <w:lang w:val="hy-AM"/>
              </w:rPr>
              <w:t>վառելանյութի, գազի, ջրի և էլեկտրաէներգիայի պահանջների վերաբերյալ</w:t>
            </w:r>
          </w:p>
        </w:tc>
        <w:tc>
          <w:tcPr>
            <w:tcW w:w="1984" w:type="dxa"/>
          </w:tcPr>
          <w:p w:rsidR="0071067C" w:rsidRPr="001C7CD2" w:rsidRDefault="0071067C" w:rsidP="0006500D">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rsidR="0071067C" w:rsidRPr="001C7CD2" w:rsidRDefault="0071067C" w:rsidP="0006500D">
            <w:pPr>
              <w:pStyle w:val="TableParagraph"/>
              <w:spacing w:line="276" w:lineRule="auto"/>
              <w:ind w:left="0"/>
              <w:rPr>
                <w:rFonts w:ascii="GHEA Grapalat" w:hAnsi="GHEA Grapalat"/>
                <w:bCs/>
                <w:spacing w:val="-4"/>
                <w:sz w:val="24"/>
                <w:szCs w:val="24"/>
                <w:highlight w:val="green"/>
              </w:rPr>
            </w:pPr>
          </w:p>
        </w:tc>
      </w:tr>
      <w:tr w:rsidR="0071067C" w:rsidRPr="00CB5FB0" w:rsidTr="005B136D">
        <w:trPr>
          <w:trHeight w:val="359"/>
        </w:trPr>
        <w:tc>
          <w:tcPr>
            <w:tcW w:w="2850" w:type="dxa"/>
            <w:vMerge/>
          </w:tcPr>
          <w:p w:rsidR="0071067C" w:rsidRPr="001C7CD2" w:rsidRDefault="0071067C" w:rsidP="0006500D">
            <w:pPr>
              <w:pStyle w:val="s1"/>
              <w:spacing w:before="75" w:after="75" w:line="276" w:lineRule="auto"/>
              <w:rPr>
                <w:rFonts w:ascii="GHEA Grapalat" w:hAnsi="GHEA Grapalat"/>
                <w:b w:val="0"/>
                <w:bCs/>
              </w:rPr>
            </w:pPr>
          </w:p>
        </w:tc>
        <w:tc>
          <w:tcPr>
            <w:tcW w:w="5245" w:type="dxa"/>
          </w:tcPr>
          <w:p w:rsidR="0071067C" w:rsidRPr="001C7CD2" w:rsidRDefault="0071067C" w:rsidP="0071067C">
            <w:pPr>
              <w:pStyle w:val="s1"/>
              <w:spacing w:before="75" w:after="75" w:line="276" w:lineRule="auto"/>
              <w:jc w:val="left"/>
              <w:rPr>
                <w:rFonts w:ascii="GHEA Grapalat" w:hAnsi="GHEA Grapalat"/>
                <w:b w:val="0"/>
                <w:bCs/>
                <w:lang w:val="hy-AM"/>
              </w:rPr>
            </w:pPr>
            <w:r w:rsidRPr="001C7CD2">
              <w:rPr>
                <w:rFonts w:ascii="GHEA Grapalat" w:hAnsi="GHEA Grapalat"/>
                <w:b w:val="0"/>
                <w:bCs/>
                <w:lang w:val="hy-AM"/>
              </w:rPr>
              <w:t>Տվյալներ</w:t>
            </w:r>
            <w:r w:rsidRPr="001C7CD2">
              <w:rPr>
                <w:rFonts w:ascii="GHEA Grapalat" w:hAnsi="GHEA Grapalat"/>
                <w:b w:val="0"/>
                <w:bCs/>
                <w:spacing w:val="-8"/>
              </w:rPr>
              <w:t xml:space="preserve"> </w:t>
            </w:r>
            <w:r w:rsidR="00AB651E">
              <w:rPr>
                <w:rFonts w:ascii="GHEA Grapalat" w:hAnsi="GHEA Grapalat"/>
                <w:b w:val="0"/>
                <w:bCs/>
                <w:lang w:val="hy-AM"/>
              </w:rPr>
              <w:t>ԿՇՕ-ի</w:t>
            </w:r>
            <w:r w:rsidRPr="001C7CD2">
              <w:rPr>
                <w:rFonts w:ascii="GHEA Grapalat" w:hAnsi="GHEA Grapalat"/>
                <w:b w:val="0"/>
                <w:bCs/>
                <w:lang w:val="hy-AM"/>
              </w:rPr>
              <w:t xml:space="preserve"> նախագծային հզորության վերաբերյալ՝ արդյունաբերական նշանակության օբյեկտների համար</w:t>
            </w:r>
          </w:p>
        </w:tc>
        <w:tc>
          <w:tcPr>
            <w:tcW w:w="1984" w:type="dxa"/>
          </w:tcPr>
          <w:p w:rsidR="0071067C" w:rsidRPr="001C7CD2" w:rsidRDefault="0071067C" w:rsidP="0006500D">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rsidR="0071067C" w:rsidRPr="001C7CD2" w:rsidRDefault="0071067C" w:rsidP="0006500D">
            <w:pPr>
              <w:pStyle w:val="TableParagraph"/>
              <w:spacing w:line="276" w:lineRule="auto"/>
              <w:ind w:left="0"/>
              <w:rPr>
                <w:rFonts w:ascii="GHEA Grapalat" w:hAnsi="GHEA Grapalat"/>
                <w:bCs/>
                <w:spacing w:val="-4"/>
                <w:sz w:val="24"/>
                <w:szCs w:val="24"/>
                <w:highlight w:val="green"/>
              </w:rPr>
            </w:pPr>
          </w:p>
        </w:tc>
      </w:tr>
      <w:tr w:rsidR="0071067C" w:rsidRPr="00CB5FB0" w:rsidTr="005B136D">
        <w:trPr>
          <w:trHeight w:val="359"/>
        </w:trPr>
        <w:tc>
          <w:tcPr>
            <w:tcW w:w="2850" w:type="dxa"/>
            <w:vMerge/>
          </w:tcPr>
          <w:p w:rsidR="0071067C" w:rsidRPr="001C7CD2" w:rsidRDefault="0071067C" w:rsidP="0006500D">
            <w:pPr>
              <w:pStyle w:val="s1"/>
              <w:spacing w:before="75" w:after="75" w:line="276" w:lineRule="auto"/>
              <w:rPr>
                <w:rFonts w:ascii="GHEA Grapalat" w:hAnsi="GHEA Grapalat"/>
                <w:b w:val="0"/>
                <w:bCs/>
              </w:rPr>
            </w:pPr>
          </w:p>
        </w:tc>
        <w:tc>
          <w:tcPr>
            <w:tcW w:w="5245" w:type="dxa"/>
          </w:tcPr>
          <w:p w:rsidR="0071067C" w:rsidRPr="001C7CD2" w:rsidRDefault="0071067C" w:rsidP="0071067C">
            <w:pPr>
              <w:pStyle w:val="s1"/>
              <w:spacing w:before="75" w:after="75" w:line="276" w:lineRule="auto"/>
              <w:jc w:val="left"/>
              <w:rPr>
                <w:rFonts w:ascii="GHEA Grapalat" w:hAnsi="GHEA Grapalat"/>
                <w:b w:val="0"/>
                <w:bCs/>
                <w:lang w:val="hy-AM"/>
              </w:rPr>
            </w:pPr>
            <w:r w:rsidRPr="001C7CD2">
              <w:rPr>
                <w:rFonts w:ascii="GHEA Grapalat" w:hAnsi="GHEA Grapalat"/>
                <w:b w:val="0"/>
                <w:bCs/>
                <w:lang w:val="hy-AM"/>
              </w:rPr>
              <w:t>Արդյունաբերական նշանակության օբյեկտների համար՝ տեղեկություններ հումքի բազայի, ջրի, վառելիքաէներգետիկ պաշարների</w:t>
            </w:r>
            <w:r w:rsidRPr="001C7CD2">
              <w:rPr>
                <w:rFonts w:ascii="GHEA Grapalat" w:hAnsi="GHEA Grapalat"/>
                <w:b w:val="0"/>
                <w:bCs/>
              </w:rPr>
              <w:t xml:space="preserve"> </w:t>
            </w:r>
            <w:r w:rsidRPr="001C7CD2">
              <w:rPr>
                <w:rFonts w:ascii="GHEA Grapalat" w:hAnsi="GHEA Grapalat"/>
                <w:b w:val="0"/>
                <w:bCs/>
                <w:lang w:val="hy-AM"/>
              </w:rPr>
              <w:t>արտադրության պահանջի վերաբերյալ</w:t>
            </w:r>
          </w:p>
        </w:tc>
        <w:tc>
          <w:tcPr>
            <w:tcW w:w="1984" w:type="dxa"/>
          </w:tcPr>
          <w:p w:rsidR="0071067C" w:rsidRPr="001C7CD2" w:rsidRDefault="0071067C" w:rsidP="0006500D">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rsidR="0071067C" w:rsidRPr="001C7CD2" w:rsidRDefault="0071067C" w:rsidP="0006500D">
            <w:pPr>
              <w:pStyle w:val="TableParagraph"/>
              <w:spacing w:line="276" w:lineRule="auto"/>
              <w:ind w:left="0"/>
              <w:rPr>
                <w:rFonts w:ascii="GHEA Grapalat" w:hAnsi="GHEA Grapalat"/>
                <w:bCs/>
                <w:spacing w:val="-4"/>
                <w:sz w:val="24"/>
                <w:szCs w:val="24"/>
                <w:highlight w:val="green"/>
              </w:rPr>
            </w:pPr>
          </w:p>
        </w:tc>
      </w:tr>
      <w:tr w:rsidR="0071067C" w:rsidRPr="00CB5FB0" w:rsidTr="005B136D">
        <w:trPr>
          <w:trHeight w:val="359"/>
        </w:trPr>
        <w:tc>
          <w:tcPr>
            <w:tcW w:w="2850" w:type="dxa"/>
            <w:vMerge/>
          </w:tcPr>
          <w:p w:rsidR="0071067C" w:rsidRPr="001C7CD2" w:rsidRDefault="0071067C" w:rsidP="0006500D">
            <w:pPr>
              <w:pStyle w:val="s1"/>
              <w:spacing w:before="75" w:after="75" w:line="276" w:lineRule="auto"/>
              <w:rPr>
                <w:rFonts w:ascii="GHEA Grapalat" w:hAnsi="GHEA Grapalat"/>
                <w:b w:val="0"/>
                <w:bCs/>
              </w:rPr>
            </w:pPr>
          </w:p>
        </w:tc>
        <w:tc>
          <w:tcPr>
            <w:tcW w:w="5245" w:type="dxa"/>
          </w:tcPr>
          <w:p w:rsidR="0071067C" w:rsidRPr="001C7CD2" w:rsidRDefault="0071067C" w:rsidP="0071067C">
            <w:pPr>
              <w:pStyle w:val="s1"/>
              <w:spacing w:before="75" w:after="75" w:line="276" w:lineRule="auto"/>
              <w:jc w:val="left"/>
              <w:rPr>
                <w:rFonts w:ascii="GHEA Grapalat" w:hAnsi="GHEA Grapalat"/>
                <w:b w:val="0"/>
                <w:bCs/>
                <w:lang w:val="hy-AM"/>
              </w:rPr>
            </w:pPr>
            <w:r w:rsidRPr="001C7CD2">
              <w:rPr>
                <w:rFonts w:ascii="GHEA Grapalat" w:hAnsi="GHEA Grapalat"/>
                <w:b w:val="0"/>
                <w:bCs/>
                <w:lang w:val="hy-AM"/>
              </w:rPr>
              <w:t xml:space="preserve">Արդյունաբերական նշանակության օբյեկտների համար՝ տեղեկություններ հումքի, երկրորդական էներգետիկ պաշարների, </w:t>
            </w:r>
            <w:r w:rsidRPr="001C7CD2">
              <w:rPr>
                <w:rFonts w:ascii="GHEA Grapalat" w:hAnsi="GHEA Grapalat"/>
                <w:b w:val="0"/>
                <w:bCs/>
                <w:lang w:val="hy-AM"/>
              </w:rPr>
              <w:lastRenderedPageBreak/>
              <w:t>թափոնների համալիր օգտագործման վերաբերյալ</w:t>
            </w:r>
          </w:p>
        </w:tc>
        <w:tc>
          <w:tcPr>
            <w:tcW w:w="1984" w:type="dxa"/>
          </w:tcPr>
          <w:p w:rsidR="0071067C" w:rsidRPr="001C7CD2" w:rsidRDefault="0071067C" w:rsidP="0006500D">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lastRenderedPageBreak/>
              <w:t>Տեքստ</w:t>
            </w:r>
          </w:p>
        </w:tc>
        <w:tc>
          <w:tcPr>
            <w:tcW w:w="4820" w:type="dxa"/>
          </w:tcPr>
          <w:p w:rsidR="0071067C" w:rsidRPr="001C7CD2" w:rsidRDefault="0071067C" w:rsidP="0006500D">
            <w:pPr>
              <w:pStyle w:val="TableParagraph"/>
              <w:spacing w:line="276" w:lineRule="auto"/>
              <w:ind w:left="0"/>
              <w:rPr>
                <w:rFonts w:ascii="GHEA Grapalat" w:hAnsi="GHEA Grapalat"/>
                <w:bCs/>
                <w:spacing w:val="-4"/>
                <w:sz w:val="24"/>
                <w:szCs w:val="24"/>
                <w:highlight w:val="green"/>
              </w:rPr>
            </w:pPr>
          </w:p>
        </w:tc>
      </w:tr>
      <w:tr w:rsidR="0071067C" w:rsidRPr="00CB5FB0" w:rsidTr="005B136D">
        <w:trPr>
          <w:trHeight w:val="359"/>
        </w:trPr>
        <w:tc>
          <w:tcPr>
            <w:tcW w:w="2850" w:type="dxa"/>
            <w:vMerge/>
          </w:tcPr>
          <w:p w:rsidR="0071067C" w:rsidRPr="001C7CD2" w:rsidRDefault="0071067C" w:rsidP="0006500D">
            <w:pPr>
              <w:pStyle w:val="s1"/>
              <w:spacing w:before="75" w:after="75" w:line="276" w:lineRule="auto"/>
              <w:rPr>
                <w:rFonts w:ascii="GHEA Grapalat" w:hAnsi="GHEA Grapalat"/>
                <w:b w:val="0"/>
                <w:bCs/>
              </w:rPr>
            </w:pPr>
          </w:p>
        </w:tc>
        <w:tc>
          <w:tcPr>
            <w:tcW w:w="5245" w:type="dxa"/>
          </w:tcPr>
          <w:p w:rsidR="0071067C" w:rsidRPr="001C7CD2" w:rsidRDefault="0071067C" w:rsidP="0071067C">
            <w:pPr>
              <w:pStyle w:val="s1"/>
              <w:spacing w:before="75" w:after="75" w:line="276" w:lineRule="auto"/>
              <w:jc w:val="left"/>
              <w:rPr>
                <w:rFonts w:ascii="GHEA Grapalat" w:hAnsi="GHEA Grapalat"/>
                <w:b w:val="0"/>
                <w:bCs/>
                <w:lang w:val="hy-AM"/>
              </w:rPr>
            </w:pPr>
            <w:r w:rsidRPr="001C7CD2">
              <w:rPr>
                <w:rFonts w:ascii="GHEA Grapalat" w:hAnsi="GHEA Grapalat"/>
                <w:b w:val="0"/>
                <w:bCs/>
                <w:lang w:val="hy-AM"/>
              </w:rPr>
              <w:t>Տեղեկություններ էներգիայի վերականգնվող աղբյուրների և երկրորդական էներգետիկ պաշարների վերաբերյալ</w:t>
            </w:r>
          </w:p>
        </w:tc>
        <w:tc>
          <w:tcPr>
            <w:tcW w:w="1984" w:type="dxa"/>
          </w:tcPr>
          <w:p w:rsidR="0071067C" w:rsidRPr="001C7CD2" w:rsidRDefault="0071067C" w:rsidP="0006500D">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rsidR="0071067C" w:rsidRPr="001C7CD2" w:rsidRDefault="0071067C" w:rsidP="0006500D">
            <w:pPr>
              <w:pStyle w:val="TableParagraph"/>
              <w:spacing w:line="276" w:lineRule="auto"/>
              <w:ind w:left="0"/>
              <w:rPr>
                <w:rFonts w:ascii="GHEA Grapalat" w:hAnsi="GHEA Grapalat"/>
                <w:bCs/>
                <w:spacing w:val="-4"/>
                <w:sz w:val="24"/>
                <w:szCs w:val="24"/>
                <w:highlight w:val="green"/>
              </w:rPr>
            </w:pPr>
          </w:p>
        </w:tc>
      </w:tr>
      <w:tr w:rsidR="0071067C" w:rsidRPr="00CB5FB0" w:rsidTr="005B136D">
        <w:trPr>
          <w:trHeight w:val="359"/>
        </w:trPr>
        <w:tc>
          <w:tcPr>
            <w:tcW w:w="2850" w:type="dxa"/>
            <w:vMerge/>
          </w:tcPr>
          <w:p w:rsidR="0071067C" w:rsidRPr="001C7CD2" w:rsidRDefault="0071067C" w:rsidP="0006500D">
            <w:pPr>
              <w:pStyle w:val="s1"/>
              <w:spacing w:before="75" w:after="75" w:line="276" w:lineRule="auto"/>
              <w:rPr>
                <w:rFonts w:ascii="GHEA Grapalat" w:hAnsi="GHEA Grapalat"/>
                <w:b w:val="0"/>
                <w:bCs/>
              </w:rPr>
            </w:pPr>
          </w:p>
        </w:tc>
        <w:tc>
          <w:tcPr>
            <w:tcW w:w="5245" w:type="dxa"/>
          </w:tcPr>
          <w:p w:rsidR="0071067C" w:rsidRPr="001C7CD2" w:rsidRDefault="0071067C" w:rsidP="0071067C">
            <w:pPr>
              <w:pStyle w:val="s1"/>
              <w:spacing w:before="75" w:after="75" w:line="276" w:lineRule="auto"/>
              <w:jc w:val="left"/>
              <w:rPr>
                <w:rFonts w:ascii="GHEA Grapalat" w:hAnsi="GHEA Grapalat"/>
                <w:b w:val="0"/>
                <w:bCs/>
                <w:lang w:val="hy-AM"/>
              </w:rPr>
            </w:pPr>
            <w:r w:rsidRPr="001C7CD2">
              <w:rPr>
                <w:rFonts w:ascii="GHEA Grapalat" w:hAnsi="GHEA Grapalat"/>
                <w:b w:val="0"/>
                <w:bCs/>
              </w:rPr>
              <w:t xml:space="preserve">Տեղեկություններ </w:t>
            </w:r>
            <w:r w:rsidRPr="001C7CD2">
              <w:rPr>
                <w:rFonts w:ascii="GHEA Grapalat" w:hAnsi="GHEA Grapalat"/>
                <w:b w:val="0"/>
                <w:bCs/>
                <w:lang w:val="hy-AM"/>
              </w:rPr>
              <w:t xml:space="preserve">պետական  կամ </w:t>
            </w:r>
            <w:r w:rsidR="00AB651E">
              <w:rPr>
                <w:rFonts w:ascii="GHEA Grapalat" w:hAnsi="GHEA Grapalat"/>
                <w:b w:val="0"/>
                <w:bCs/>
                <w:lang w:val="hy-AM"/>
              </w:rPr>
              <w:t>համայնքային</w:t>
            </w:r>
            <w:r w:rsidRPr="001C7CD2">
              <w:rPr>
                <w:rFonts w:ascii="GHEA Grapalat" w:hAnsi="GHEA Grapalat"/>
                <w:b w:val="0"/>
                <w:bCs/>
                <w:lang w:val="hy-AM"/>
              </w:rPr>
              <w:t xml:space="preserve"> կարիքների համար վերց</w:t>
            </w:r>
            <w:r w:rsidR="00AB651E">
              <w:rPr>
                <w:rFonts w:ascii="GHEA Grapalat" w:hAnsi="GHEA Grapalat"/>
                <w:b w:val="0"/>
                <w:bCs/>
                <w:lang w:val="hy-AM"/>
              </w:rPr>
              <w:t>վ</w:t>
            </w:r>
            <w:r w:rsidRPr="001C7CD2">
              <w:rPr>
                <w:rFonts w:ascii="GHEA Grapalat" w:hAnsi="GHEA Grapalat"/>
                <w:b w:val="0"/>
                <w:bCs/>
                <w:lang w:val="hy-AM"/>
              </w:rPr>
              <w:t xml:space="preserve">ած </w:t>
            </w:r>
            <w:r w:rsidRPr="001C7CD2">
              <w:rPr>
                <w:rFonts w:ascii="GHEA Grapalat" w:hAnsi="GHEA Grapalat"/>
                <w:b w:val="0"/>
                <w:bCs/>
              </w:rPr>
              <w:t xml:space="preserve">հողամասերի </w:t>
            </w:r>
            <w:r w:rsidRPr="001C7CD2">
              <w:rPr>
                <w:rFonts w:ascii="GHEA Grapalat" w:hAnsi="GHEA Grapalat"/>
                <w:b w:val="0"/>
                <w:bCs/>
                <w:lang w:val="hy-AM"/>
              </w:rPr>
              <w:t xml:space="preserve">վերաբերյալ,  որոնց նկատմամբ </w:t>
            </w:r>
            <w:r w:rsidRPr="001C7CD2">
              <w:rPr>
                <w:rFonts w:ascii="GHEA Grapalat" w:hAnsi="GHEA Grapalat"/>
                <w:b w:val="0"/>
                <w:bCs/>
              </w:rPr>
              <w:t xml:space="preserve"> սահմանվ</w:t>
            </w:r>
            <w:r w:rsidRPr="001C7CD2">
              <w:rPr>
                <w:rFonts w:ascii="GHEA Grapalat" w:hAnsi="GHEA Grapalat"/>
                <w:b w:val="0"/>
                <w:bCs/>
                <w:lang w:val="hy-AM"/>
              </w:rPr>
              <w:t>ել է</w:t>
            </w:r>
            <w:r w:rsidRPr="001C7CD2">
              <w:rPr>
                <w:rFonts w:ascii="GHEA Grapalat" w:hAnsi="GHEA Grapalat"/>
                <w:b w:val="0"/>
                <w:bCs/>
              </w:rPr>
              <w:t xml:space="preserve"> սերվիտու</w:t>
            </w:r>
            <w:r w:rsidRPr="001C7CD2">
              <w:rPr>
                <w:rFonts w:ascii="GHEA Grapalat" w:hAnsi="GHEA Grapalat"/>
                <w:b w:val="0"/>
                <w:bCs/>
                <w:lang w:val="hy-AM"/>
              </w:rPr>
              <w:t>տ</w:t>
            </w:r>
            <w:r w:rsidRPr="001C7CD2">
              <w:rPr>
                <w:rFonts w:ascii="GHEA Grapalat" w:hAnsi="GHEA Grapalat"/>
                <w:b w:val="0"/>
                <w:bCs/>
              </w:rPr>
              <w:t>, հանրային սերվիտու</w:t>
            </w:r>
            <w:r w:rsidRPr="001C7CD2">
              <w:rPr>
                <w:rFonts w:ascii="GHEA Grapalat" w:hAnsi="GHEA Grapalat"/>
                <w:b w:val="0"/>
                <w:bCs/>
                <w:lang w:val="hy-AM"/>
              </w:rPr>
              <w:t>տ</w:t>
            </w:r>
            <w:r w:rsidRPr="001C7CD2">
              <w:rPr>
                <w:rFonts w:ascii="GHEA Grapalat" w:hAnsi="GHEA Grapalat"/>
                <w:b w:val="0"/>
                <w:bCs/>
              </w:rPr>
              <w:t>, դրանց չափերի հիմնավորումը</w:t>
            </w:r>
            <w:r w:rsidRPr="001C7CD2">
              <w:rPr>
                <w:rFonts w:ascii="GHEA Grapalat" w:hAnsi="GHEA Grapalat"/>
                <w:b w:val="0"/>
                <w:bCs/>
                <w:lang w:val="hy-AM"/>
              </w:rPr>
              <w:t>՝</w:t>
            </w:r>
            <w:r w:rsidRPr="001C7CD2">
              <w:rPr>
                <w:rFonts w:ascii="GHEA Grapalat" w:hAnsi="GHEA Grapalat"/>
                <w:b w:val="0"/>
                <w:bCs/>
              </w:rPr>
              <w:t xml:space="preserve"> եթե այդպիսի չափերը սահմանված չեն գործունեության հատուկ տեսակների համար հողամասի հատկացման նորմերով կամ հողօգտագործման </w:t>
            </w:r>
            <w:r w:rsidRPr="001C7CD2">
              <w:rPr>
                <w:rFonts w:ascii="GHEA Grapalat" w:hAnsi="GHEA Grapalat"/>
                <w:b w:val="0"/>
                <w:bCs/>
                <w:lang w:val="hy-AM"/>
              </w:rPr>
              <w:t xml:space="preserve">և կառուցապատման </w:t>
            </w:r>
            <w:r w:rsidRPr="001C7CD2">
              <w:rPr>
                <w:rFonts w:ascii="GHEA Grapalat" w:hAnsi="GHEA Grapalat"/>
                <w:b w:val="0"/>
                <w:bCs/>
              </w:rPr>
              <w:t xml:space="preserve">կանոններով, կամ </w:t>
            </w:r>
            <w:r w:rsidRPr="001C7CD2">
              <w:rPr>
                <w:rFonts w:ascii="GHEA Grapalat" w:hAnsi="GHEA Grapalat"/>
                <w:b w:val="0"/>
                <w:bCs/>
                <w:lang w:val="hy-AM"/>
              </w:rPr>
              <w:t>հատակագծ</w:t>
            </w:r>
            <w:r w:rsidRPr="001C7CD2">
              <w:rPr>
                <w:rFonts w:ascii="GHEA Grapalat" w:hAnsi="GHEA Grapalat"/>
                <w:b w:val="0"/>
                <w:bCs/>
              </w:rPr>
              <w:t>ման նախագծեր</w:t>
            </w:r>
            <w:r w:rsidRPr="001C7CD2">
              <w:rPr>
                <w:rFonts w:ascii="GHEA Grapalat" w:hAnsi="GHEA Grapalat"/>
                <w:b w:val="0"/>
                <w:bCs/>
                <w:lang w:val="hy-AM"/>
              </w:rPr>
              <w:t>ով</w:t>
            </w:r>
            <w:r w:rsidRPr="001C7CD2">
              <w:rPr>
                <w:rFonts w:ascii="GHEA Grapalat" w:hAnsi="GHEA Grapalat"/>
                <w:b w:val="0"/>
                <w:bCs/>
              </w:rPr>
              <w:t>, տարածք</w:t>
            </w:r>
            <w:r w:rsidRPr="001C7CD2">
              <w:rPr>
                <w:rFonts w:ascii="GHEA Grapalat" w:hAnsi="GHEA Grapalat"/>
                <w:b w:val="0"/>
                <w:bCs/>
                <w:lang w:val="hy-AM"/>
              </w:rPr>
              <w:t>ի</w:t>
            </w:r>
            <w:r w:rsidRPr="001C7CD2">
              <w:rPr>
                <w:rFonts w:ascii="GHEA Grapalat" w:hAnsi="GHEA Grapalat"/>
                <w:b w:val="0"/>
                <w:bCs/>
              </w:rPr>
              <w:t xml:space="preserve"> </w:t>
            </w:r>
            <w:r w:rsidRPr="001C7CD2">
              <w:rPr>
                <w:rFonts w:ascii="GHEA Grapalat" w:hAnsi="GHEA Grapalat"/>
                <w:b w:val="0"/>
                <w:bCs/>
                <w:lang w:val="hy-AM"/>
              </w:rPr>
              <w:t>սահմանագծման</w:t>
            </w:r>
            <w:r w:rsidRPr="001C7CD2">
              <w:rPr>
                <w:rFonts w:ascii="GHEA Grapalat" w:hAnsi="GHEA Grapalat"/>
                <w:b w:val="0"/>
                <w:bCs/>
              </w:rPr>
              <w:t xml:space="preserve"> նախագծեր</w:t>
            </w:r>
            <w:r w:rsidRPr="001C7CD2">
              <w:rPr>
                <w:rFonts w:ascii="GHEA Grapalat" w:hAnsi="GHEA Grapalat"/>
                <w:b w:val="0"/>
                <w:bCs/>
                <w:lang w:val="hy-AM"/>
              </w:rPr>
              <w:t>ով՝</w:t>
            </w:r>
            <w:r w:rsidRPr="001C7CD2">
              <w:rPr>
                <w:rFonts w:ascii="GHEA Grapalat" w:hAnsi="GHEA Grapalat"/>
                <w:b w:val="0"/>
                <w:bCs/>
              </w:rPr>
              <w:t xml:space="preserve"> հողամասը պետական </w:t>
            </w:r>
            <w:r w:rsidRPr="001C7CD2">
              <w:rPr>
                <w:rFonts w:ascii="Cambria Math" w:hAnsi="Cambria Math" w:cs="Cambria Math"/>
                <w:b w:val="0"/>
                <w:bCs/>
              </w:rPr>
              <w:t>​​</w:t>
            </w:r>
            <w:r w:rsidRPr="001C7CD2">
              <w:rPr>
                <w:rFonts w:ascii="GHEA Grapalat" w:hAnsi="GHEA Grapalat" w:cs="GHEA Grapalat"/>
                <w:b w:val="0"/>
                <w:bCs/>
              </w:rPr>
              <w:t>կամ</w:t>
            </w:r>
            <w:r w:rsidRPr="001C7CD2">
              <w:rPr>
                <w:rFonts w:ascii="GHEA Grapalat" w:hAnsi="GHEA Grapalat"/>
                <w:b w:val="0"/>
                <w:bCs/>
                <w:lang w:val="hy-AM"/>
              </w:rPr>
              <w:t xml:space="preserve"> </w:t>
            </w:r>
            <w:r w:rsidR="00AB651E">
              <w:rPr>
                <w:rFonts w:ascii="GHEA Grapalat" w:hAnsi="GHEA Grapalat"/>
                <w:b w:val="0"/>
                <w:bCs/>
                <w:lang w:val="hy-AM"/>
              </w:rPr>
              <w:t>համայնքային</w:t>
            </w:r>
            <w:r w:rsidRPr="001C7CD2">
              <w:rPr>
                <w:rFonts w:ascii="GHEA Grapalat" w:hAnsi="GHEA Grapalat"/>
                <w:b w:val="0"/>
                <w:bCs/>
              </w:rPr>
              <w:t xml:space="preserve"> կարիքներ</w:t>
            </w:r>
            <w:r w:rsidRPr="001C7CD2">
              <w:rPr>
                <w:rFonts w:ascii="GHEA Grapalat" w:hAnsi="GHEA Grapalat"/>
                <w:b w:val="0"/>
                <w:bCs/>
                <w:lang w:val="hy-AM"/>
              </w:rPr>
              <w:t>ի համար վերցնելու</w:t>
            </w:r>
            <w:r w:rsidRPr="001C7CD2">
              <w:rPr>
                <w:rFonts w:ascii="GHEA Grapalat" w:hAnsi="GHEA Grapalat"/>
                <w:b w:val="0"/>
                <w:bCs/>
              </w:rPr>
              <w:t>, սերվիտուտ, հանրային սերվիտուտ</w:t>
            </w:r>
            <w:r w:rsidRPr="001C7CD2">
              <w:rPr>
                <w:rFonts w:ascii="GHEA Grapalat" w:hAnsi="GHEA Grapalat"/>
                <w:b w:val="0"/>
                <w:bCs/>
                <w:lang w:val="hy-AM"/>
              </w:rPr>
              <w:t xml:space="preserve"> </w:t>
            </w:r>
            <w:r w:rsidRPr="001C7CD2">
              <w:rPr>
                <w:rFonts w:ascii="GHEA Grapalat" w:hAnsi="GHEA Grapalat"/>
                <w:b w:val="0"/>
                <w:bCs/>
              </w:rPr>
              <w:t>հաստատ</w:t>
            </w:r>
            <w:r w:rsidRPr="001C7CD2">
              <w:rPr>
                <w:rFonts w:ascii="GHEA Grapalat" w:hAnsi="GHEA Grapalat"/>
                <w:b w:val="0"/>
                <w:bCs/>
                <w:lang w:val="hy-AM"/>
              </w:rPr>
              <w:t>ելու համար</w:t>
            </w:r>
          </w:p>
        </w:tc>
        <w:tc>
          <w:tcPr>
            <w:tcW w:w="1984" w:type="dxa"/>
          </w:tcPr>
          <w:p w:rsidR="0071067C" w:rsidRPr="001C7CD2" w:rsidRDefault="0071067C" w:rsidP="0006500D">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rsidR="0071067C" w:rsidRPr="001C7CD2" w:rsidRDefault="0071067C" w:rsidP="0006500D">
            <w:pPr>
              <w:pStyle w:val="TableParagraph"/>
              <w:spacing w:line="276" w:lineRule="auto"/>
              <w:ind w:left="0"/>
              <w:rPr>
                <w:rFonts w:ascii="GHEA Grapalat" w:hAnsi="GHEA Grapalat"/>
                <w:bCs/>
                <w:spacing w:val="-4"/>
                <w:sz w:val="24"/>
                <w:szCs w:val="24"/>
                <w:highlight w:val="green"/>
              </w:rPr>
            </w:pPr>
          </w:p>
        </w:tc>
      </w:tr>
      <w:tr w:rsidR="0071067C" w:rsidRPr="00CB5FB0" w:rsidTr="005B136D">
        <w:trPr>
          <w:trHeight w:val="359"/>
        </w:trPr>
        <w:tc>
          <w:tcPr>
            <w:tcW w:w="2850" w:type="dxa"/>
            <w:vMerge/>
          </w:tcPr>
          <w:p w:rsidR="0071067C" w:rsidRPr="001C7CD2" w:rsidRDefault="0071067C" w:rsidP="0006500D">
            <w:pPr>
              <w:pStyle w:val="s1"/>
              <w:spacing w:before="75" w:after="75" w:line="276" w:lineRule="auto"/>
              <w:rPr>
                <w:rFonts w:ascii="GHEA Grapalat" w:hAnsi="GHEA Grapalat"/>
                <w:b w:val="0"/>
                <w:bCs/>
              </w:rPr>
            </w:pPr>
          </w:p>
        </w:tc>
        <w:tc>
          <w:tcPr>
            <w:tcW w:w="5245" w:type="dxa"/>
          </w:tcPr>
          <w:p w:rsidR="0071067C" w:rsidRPr="001C7CD2" w:rsidRDefault="0071067C" w:rsidP="0071067C">
            <w:pPr>
              <w:pStyle w:val="s1"/>
              <w:spacing w:before="75" w:after="75" w:line="276" w:lineRule="auto"/>
              <w:jc w:val="left"/>
              <w:rPr>
                <w:rFonts w:ascii="GHEA Grapalat" w:hAnsi="GHEA Grapalat"/>
                <w:b w:val="0"/>
                <w:bCs/>
              </w:rPr>
            </w:pPr>
            <w:r w:rsidRPr="001C7CD2">
              <w:rPr>
                <w:rFonts w:ascii="GHEA Grapalat" w:hAnsi="GHEA Grapalat"/>
                <w:b w:val="0"/>
                <w:bCs/>
                <w:lang w:val="hy-AM"/>
              </w:rPr>
              <w:t xml:space="preserve">Տեղեկություններ հողերի կարգի մասին, որոնց վրա տեղակայված է </w:t>
            </w:r>
            <w:r w:rsidRPr="001C7CD2">
              <w:rPr>
                <w:rFonts w:ascii="GHEA Grapalat" w:hAnsi="GHEA Grapalat"/>
                <w:b w:val="0"/>
                <w:bCs/>
              </w:rPr>
              <w:t>(</w:t>
            </w:r>
            <w:r w:rsidRPr="001C7CD2">
              <w:rPr>
                <w:rFonts w:ascii="GHEA Grapalat" w:hAnsi="GHEA Grapalat"/>
                <w:b w:val="0"/>
                <w:bCs/>
                <w:lang w:val="hy-AM"/>
              </w:rPr>
              <w:t>պետք է տեղակայվի</w:t>
            </w:r>
            <w:r w:rsidRPr="001C7CD2">
              <w:rPr>
                <w:rFonts w:ascii="GHEA Grapalat" w:hAnsi="GHEA Grapalat"/>
                <w:b w:val="0"/>
                <w:bCs/>
              </w:rPr>
              <w:t>)</w:t>
            </w:r>
            <w:r w:rsidRPr="001C7CD2">
              <w:rPr>
                <w:rFonts w:ascii="GHEA Grapalat" w:hAnsi="GHEA Grapalat"/>
                <w:b w:val="0"/>
                <w:bCs/>
                <w:spacing w:val="-5"/>
              </w:rPr>
              <w:t xml:space="preserve"> </w:t>
            </w:r>
            <w:r w:rsidRPr="001C7CD2">
              <w:rPr>
                <w:rFonts w:ascii="GHEA Grapalat" w:hAnsi="GHEA Grapalat"/>
                <w:b w:val="0"/>
                <w:bCs/>
                <w:lang w:val="hy-AM"/>
              </w:rPr>
              <w:t xml:space="preserve"> ԿՇՕ-ն</w:t>
            </w:r>
          </w:p>
        </w:tc>
        <w:tc>
          <w:tcPr>
            <w:tcW w:w="1984" w:type="dxa"/>
          </w:tcPr>
          <w:p w:rsidR="0071067C" w:rsidRPr="001C7CD2" w:rsidRDefault="0071067C" w:rsidP="0006500D">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rsidR="0071067C" w:rsidRPr="001C7CD2" w:rsidRDefault="0071067C" w:rsidP="0006500D">
            <w:pPr>
              <w:pStyle w:val="TableParagraph"/>
              <w:spacing w:line="276" w:lineRule="auto"/>
              <w:ind w:left="0"/>
              <w:rPr>
                <w:rFonts w:ascii="GHEA Grapalat" w:hAnsi="GHEA Grapalat"/>
                <w:bCs/>
                <w:spacing w:val="-4"/>
                <w:sz w:val="24"/>
                <w:szCs w:val="24"/>
                <w:highlight w:val="green"/>
              </w:rPr>
            </w:pPr>
          </w:p>
        </w:tc>
      </w:tr>
      <w:tr w:rsidR="0071067C" w:rsidRPr="00CB5FB0" w:rsidTr="005B136D">
        <w:trPr>
          <w:trHeight w:val="359"/>
        </w:trPr>
        <w:tc>
          <w:tcPr>
            <w:tcW w:w="2850" w:type="dxa"/>
            <w:vMerge/>
          </w:tcPr>
          <w:p w:rsidR="0071067C" w:rsidRPr="001C7CD2" w:rsidRDefault="0071067C" w:rsidP="0006500D">
            <w:pPr>
              <w:pStyle w:val="s1"/>
              <w:spacing w:before="75" w:after="75" w:line="276" w:lineRule="auto"/>
              <w:rPr>
                <w:rFonts w:ascii="GHEA Grapalat" w:hAnsi="GHEA Grapalat"/>
                <w:b w:val="0"/>
                <w:bCs/>
              </w:rPr>
            </w:pPr>
          </w:p>
        </w:tc>
        <w:tc>
          <w:tcPr>
            <w:tcW w:w="5245" w:type="dxa"/>
          </w:tcPr>
          <w:p w:rsidR="0071067C" w:rsidRPr="001C7CD2" w:rsidRDefault="0071067C" w:rsidP="0071067C">
            <w:pPr>
              <w:pStyle w:val="s1"/>
              <w:spacing w:before="75" w:after="75" w:line="276" w:lineRule="auto"/>
              <w:jc w:val="left"/>
              <w:rPr>
                <w:rFonts w:ascii="GHEA Grapalat" w:hAnsi="GHEA Grapalat"/>
                <w:b w:val="0"/>
                <w:bCs/>
                <w:lang w:val="hy-AM"/>
              </w:rPr>
            </w:pPr>
            <w:r w:rsidRPr="001C7CD2">
              <w:rPr>
                <w:rFonts w:ascii="GHEA Grapalat" w:hAnsi="GHEA Grapalat"/>
                <w:b w:val="0"/>
                <w:bCs/>
                <w:lang w:val="hy-AM"/>
              </w:rPr>
              <w:t xml:space="preserve">Տեղեկություններ միջոցների չափի վերաբերյալ, որոնք պետք է հատուցվեն հողամասի և </w:t>
            </w:r>
            <w:r w:rsidRPr="001C7CD2">
              <w:rPr>
                <w:rFonts w:ascii="GHEA Grapalat" w:hAnsi="GHEA Grapalat"/>
                <w:b w:val="0"/>
                <w:bCs/>
              </w:rPr>
              <w:t>(</w:t>
            </w:r>
            <w:r w:rsidRPr="001C7CD2">
              <w:rPr>
                <w:rFonts w:ascii="GHEA Grapalat" w:hAnsi="GHEA Grapalat"/>
                <w:b w:val="0"/>
                <w:bCs/>
                <w:lang w:val="hy-AM"/>
              </w:rPr>
              <w:t>կամ</w:t>
            </w:r>
            <w:r w:rsidRPr="001C7CD2">
              <w:rPr>
                <w:rFonts w:ascii="GHEA Grapalat" w:hAnsi="GHEA Grapalat"/>
                <w:b w:val="0"/>
                <w:bCs/>
              </w:rPr>
              <w:t>)</w:t>
            </w:r>
            <w:r w:rsidRPr="001C7CD2">
              <w:rPr>
                <w:rFonts w:ascii="GHEA Grapalat" w:hAnsi="GHEA Grapalat"/>
                <w:b w:val="0"/>
                <w:bCs/>
                <w:lang w:val="hy-AM"/>
              </w:rPr>
              <w:t xml:space="preserve"> այդ հողամասերում </w:t>
            </w:r>
            <w:r w:rsidRPr="001C7CD2">
              <w:rPr>
                <w:rFonts w:ascii="GHEA Grapalat" w:hAnsi="GHEA Grapalat"/>
                <w:b w:val="0"/>
                <w:bCs/>
                <w:lang w:val="hy-AM"/>
              </w:rPr>
              <w:lastRenderedPageBreak/>
              <w:t xml:space="preserve">գտնվող անշարժ գույք հանդիսացող օբյեկտների տերերին՝ դրանք պետական կամ </w:t>
            </w:r>
            <w:r w:rsidR="00AB651E">
              <w:rPr>
                <w:rFonts w:ascii="GHEA Grapalat" w:hAnsi="GHEA Grapalat"/>
                <w:b w:val="0"/>
                <w:bCs/>
                <w:lang w:val="hy-AM"/>
              </w:rPr>
              <w:t>համայնքային</w:t>
            </w:r>
            <w:r w:rsidRPr="001C7CD2">
              <w:rPr>
                <w:rFonts w:ascii="GHEA Grapalat" w:hAnsi="GHEA Grapalat"/>
                <w:b w:val="0"/>
                <w:bCs/>
                <w:lang w:val="hy-AM"/>
              </w:rPr>
              <w:t xml:space="preserve"> կարիքների համար օտարելու դեպքում </w:t>
            </w:r>
          </w:p>
        </w:tc>
        <w:tc>
          <w:tcPr>
            <w:tcW w:w="1984" w:type="dxa"/>
          </w:tcPr>
          <w:p w:rsidR="0071067C" w:rsidRPr="001C7CD2" w:rsidRDefault="0071067C" w:rsidP="0006500D">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lastRenderedPageBreak/>
              <w:t>Տեքստ</w:t>
            </w:r>
          </w:p>
        </w:tc>
        <w:tc>
          <w:tcPr>
            <w:tcW w:w="4820" w:type="dxa"/>
          </w:tcPr>
          <w:p w:rsidR="0071067C" w:rsidRPr="001C7CD2" w:rsidRDefault="0071067C" w:rsidP="0006500D">
            <w:pPr>
              <w:pStyle w:val="TableParagraph"/>
              <w:spacing w:line="276" w:lineRule="auto"/>
              <w:ind w:left="0"/>
              <w:rPr>
                <w:rFonts w:ascii="GHEA Grapalat" w:hAnsi="GHEA Grapalat"/>
                <w:bCs/>
                <w:spacing w:val="-4"/>
                <w:sz w:val="24"/>
                <w:szCs w:val="24"/>
                <w:highlight w:val="green"/>
              </w:rPr>
            </w:pPr>
          </w:p>
        </w:tc>
      </w:tr>
      <w:tr w:rsidR="0071067C" w:rsidRPr="00D1129B" w:rsidTr="005B136D">
        <w:trPr>
          <w:trHeight w:val="359"/>
        </w:trPr>
        <w:tc>
          <w:tcPr>
            <w:tcW w:w="2850" w:type="dxa"/>
            <w:vMerge/>
          </w:tcPr>
          <w:p w:rsidR="0071067C" w:rsidRPr="001C7CD2" w:rsidRDefault="0071067C" w:rsidP="0006500D">
            <w:pPr>
              <w:pStyle w:val="s1"/>
              <w:spacing w:before="75" w:after="75" w:line="276" w:lineRule="auto"/>
              <w:rPr>
                <w:rFonts w:ascii="GHEA Grapalat" w:hAnsi="GHEA Grapalat"/>
                <w:b w:val="0"/>
                <w:bCs/>
              </w:rPr>
            </w:pPr>
          </w:p>
        </w:tc>
        <w:tc>
          <w:tcPr>
            <w:tcW w:w="5245" w:type="dxa"/>
          </w:tcPr>
          <w:p w:rsidR="0071067C" w:rsidRPr="001C7CD2" w:rsidRDefault="0071067C" w:rsidP="0071067C">
            <w:pPr>
              <w:pStyle w:val="s1"/>
              <w:spacing w:before="75" w:after="75" w:line="276" w:lineRule="auto"/>
              <w:jc w:val="left"/>
              <w:rPr>
                <w:rFonts w:ascii="GHEA Grapalat" w:hAnsi="GHEA Grapalat"/>
                <w:b w:val="0"/>
                <w:bCs/>
                <w:lang w:val="hy-AM"/>
              </w:rPr>
            </w:pPr>
            <w:r w:rsidRPr="001C7CD2">
              <w:rPr>
                <w:rFonts w:ascii="GHEA Grapalat" w:hAnsi="GHEA Grapalat"/>
                <w:b w:val="0"/>
                <w:bCs/>
                <w:lang w:val="hy-AM"/>
              </w:rPr>
              <w:t xml:space="preserve">Տեղեկություններ միջոցների չափի վերաբերյալ, որոնք պետք է հատուցեն հողամասի և </w:t>
            </w:r>
            <w:r w:rsidRPr="001C7CD2">
              <w:rPr>
                <w:rFonts w:ascii="GHEA Grapalat" w:hAnsi="GHEA Grapalat"/>
                <w:b w:val="0"/>
                <w:bCs/>
              </w:rPr>
              <w:t>(</w:t>
            </w:r>
            <w:r w:rsidRPr="001C7CD2">
              <w:rPr>
                <w:rFonts w:ascii="GHEA Grapalat" w:hAnsi="GHEA Grapalat"/>
                <w:b w:val="0"/>
                <w:bCs/>
                <w:lang w:val="hy-AM"/>
              </w:rPr>
              <w:t>կամ</w:t>
            </w:r>
            <w:r w:rsidRPr="001C7CD2">
              <w:rPr>
                <w:rFonts w:ascii="GHEA Grapalat" w:hAnsi="GHEA Grapalat"/>
                <w:b w:val="0"/>
                <w:bCs/>
              </w:rPr>
              <w:t>)</w:t>
            </w:r>
            <w:r w:rsidRPr="001C7CD2">
              <w:rPr>
                <w:rFonts w:ascii="GHEA Grapalat" w:hAnsi="GHEA Grapalat"/>
                <w:b w:val="0"/>
                <w:bCs/>
                <w:lang w:val="hy-AM"/>
              </w:rPr>
              <w:t xml:space="preserve"> այդ հողամասերում գտնվող անշարժ գույք հանդիսացող օբյեկտների տերերի կրած վնասների համար՝ այդ հողամասերում սերվիտուտ, հասարակական սերվիտուտ սահմանելու դեպքում դրանք պետական կամ </w:t>
            </w:r>
            <w:r w:rsidR="00AB651E">
              <w:rPr>
                <w:rFonts w:ascii="GHEA Grapalat" w:hAnsi="GHEA Grapalat"/>
                <w:b w:val="0"/>
                <w:bCs/>
                <w:lang w:val="hy-AM"/>
              </w:rPr>
              <w:t xml:space="preserve">համայնքային </w:t>
            </w:r>
            <w:r w:rsidRPr="001C7CD2">
              <w:rPr>
                <w:rFonts w:ascii="GHEA Grapalat" w:hAnsi="GHEA Grapalat"/>
                <w:b w:val="0"/>
                <w:bCs/>
                <w:lang w:val="hy-AM"/>
              </w:rPr>
              <w:t xml:space="preserve">կարիքների համար օտարելու դեպքում </w:t>
            </w:r>
          </w:p>
        </w:tc>
        <w:tc>
          <w:tcPr>
            <w:tcW w:w="1984" w:type="dxa"/>
          </w:tcPr>
          <w:p w:rsidR="0071067C" w:rsidRPr="001C7CD2" w:rsidRDefault="0071067C" w:rsidP="0006500D">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rsidR="0071067C" w:rsidRPr="00AA2805" w:rsidRDefault="002C41D8" w:rsidP="00AA2805">
            <w:pPr>
              <w:pStyle w:val="TableParagraph"/>
              <w:spacing w:line="276" w:lineRule="auto"/>
              <w:ind w:left="82"/>
              <w:rPr>
                <w:rFonts w:ascii="GHEA Grapalat" w:hAnsi="GHEA Grapalat"/>
                <w:bCs/>
                <w:sz w:val="24"/>
                <w:szCs w:val="24"/>
                <w:lang w:val="hy-AM"/>
              </w:rPr>
            </w:pPr>
            <w:r w:rsidRPr="002C41D8">
              <w:rPr>
                <w:rFonts w:ascii="GHEA Grapalat" w:hAnsi="GHEA Grapalat"/>
                <w:sz w:val="24"/>
                <w:szCs w:val="24"/>
                <w:lang w:val="hy-AM"/>
              </w:rPr>
              <w:t>«ՀՀ կառավարությանն առընթեր քաղաքաշինության պետական կոմիտեի նախագահի 2017 թվականի սեպտեմբերի 11-ի N 128-Ն հրաման»</w:t>
            </w:r>
            <w:r w:rsidR="00AA2805" w:rsidRPr="00AA2805">
              <w:rPr>
                <w:rFonts w:ascii="GHEA Grapalat" w:hAnsi="GHEA Grapalat"/>
                <w:bCs/>
                <w:sz w:val="24"/>
                <w:szCs w:val="24"/>
                <w:lang w:val="hy-AM"/>
              </w:rPr>
              <w:t>,</w:t>
            </w:r>
            <w:r w:rsidR="00AA2805">
              <w:rPr>
                <w:rFonts w:ascii="GHEA Grapalat" w:hAnsi="GHEA Grapalat"/>
                <w:bCs/>
                <w:sz w:val="24"/>
                <w:szCs w:val="24"/>
                <w:lang w:val="hy-AM"/>
              </w:rPr>
              <w:t xml:space="preserve"> </w:t>
            </w:r>
            <w:r w:rsidR="00AA2805" w:rsidRPr="00AA2805">
              <w:rPr>
                <w:rFonts w:ascii="GHEA Grapalat" w:hAnsi="GHEA Grapalat"/>
                <w:bCs/>
                <w:sz w:val="24"/>
                <w:szCs w:val="24"/>
                <w:lang w:val="hy-AM"/>
              </w:rPr>
              <w:t>կետ 5 «Նախագիծ» փուլի նախագծային փաստաթղթերի բաժինների կազմը և բովանդակությունը, 1) Ընդհանուր բացատրագիր</w:t>
            </w:r>
          </w:p>
        </w:tc>
      </w:tr>
      <w:tr w:rsidR="00AA2805" w:rsidRPr="00D1129B" w:rsidTr="005B136D">
        <w:trPr>
          <w:trHeight w:val="359"/>
        </w:trPr>
        <w:tc>
          <w:tcPr>
            <w:tcW w:w="2850" w:type="dxa"/>
            <w:vMerge/>
          </w:tcPr>
          <w:p w:rsidR="00AA2805" w:rsidRPr="00AA2805" w:rsidRDefault="00AA2805" w:rsidP="00AA2805">
            <w:pPr>
              <w:pStyle w:val="s1"/>
              <w:spacing w:before="75" w:after="75" w:line="276" w:lineRule="auto"/>
              <w:rPr>
                <w:rFonts w:ascii="GHEA Grapalat" w:hAnsi="GHEA Grapalat"/>
                <w:b w:val="0"/>
                <w:bCs/>
                <w:lang w:val="hy-AM"/>
              </w:rPr>
            </w:pPr>
          </w:p>
        </w:tc>
        <w:tc>
          <w:tcPr>
            <w:tcW w:w="5245" w:type="dxa"/>
          </w:tcPr>
          <w:p w:rsidR="00AA2805" w:rsidRPr="001C7CD2" w:rsidRDefault="00AA2805" w:rsidP="00AA2805">
            <w:pPr>
              <w:pStyle w:val="s1"/>
              <w:spacing w:before="75" w:after="75" w:line="276" w:lineRule="auto"/>
              <w:jc w:val="left"/>
              <w:rPr>
                <w:rFonts w:ascii="GHEA Grapalat" w:hAnsi="GHEA Grapalat"/>
                <w:b w:val="0"/>
                <w:bCs/>
                <w:lang w:val="hy-AM"/>
              </w:rPr>
            </w:pPr>
            <w:r w:rsidRPr="001C7CD2">
              <w:rPr>
                <w:rFonts w:ascii="GHEA Grapalat" w:hAnsi="GHEA Grapalat"/>
                <w:b w:val="0"/>
                <w:bCs/>
                <w:lang w:val="hy-AM"/>
              </w:rPr>
              <w:t>Տեղեկություններ նախագծում օգտագործած գյուտերի, արտոնագրային հետազննությունների վերաբերյալ</w:t>
            </w:r>
          </w:p>
        </w:tc>
        <w:tc>
          <w:tcPr>
            <w:tcW w:w="1984" w:type="dxa"/>
          </w:tcPr>
          <w:p w:rsidR="00AA2805" w:rsidRPr="001C7CD2" w:rsidRDefault="00AA2805" w:rsidP="00AA2805">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rsidR="00AA2805" w:rsidRPr="00AA2805" w:rsidRDefault="002C41D8" w:rsidP="00AA2805">
            <w:pPr>
              <w:pStyle w:val="TableParagraph"/>
              <w:spacing w:line="276" w:lineRule="auto"/>
              <w:ind w:left="82"/>
              <w:rPr>
                <w:rFonts w:ascii="GHEA Grapalat" w:hAnsi="GHEA Grapalat"/>
                <w:sz w:val="24"/>
                <w:szCs w:val="24"/>
                <w:lang w:val="hy-AM"/>
              </w:rPr>
            </w:pPr>
            <w:r w:rsidRPr="002C41D8">
              <w:rPr>
                <w:rFonts w:ascii="GHEA Grapalat" w:hAnsi="GHEA Grapalat"/>
                <w:sz w:val="24"/>
                <w:szCs w:val="24"/>
                <w:lang w:val="hy-AM"/>
              </w:rPr>
              <w:t>«ՀՀ կառավարությանն առընթեր քաղաքաշինության պետական կոմիտեի նախագահի 2017 թվականի սեպտեմբերի 11-ի N 128-Ն հրաման»</w:t>
            </w:r>
            <w:r w:rsidR="00AA2805" w:rsidRPr="00AA2805">
              <w:rPr>
                <w:rFonts w:ascii="GHEA Grapalat" w:hAnsi="GHEA Grapalat"/>
                <w:sz w:val="24"/>
                <w:szCs w:val="24"/>
                <w:lang w:val="hy-AM"/>
              </w:rPr>
              <w:t>, կետ 5 «Նախագիծ» փուլի նախագծային փաստաթղթերի բաժինների կազմը և բովանդակությունը, 1) Ընդհանուր բացատրագիր</w:t>
            </w:r>
          </w:p>
        </w:tc>
      </w:tr>
      <w:tr w:rsidR="00AA2805" w:rsidRPr="00D1129B" w:rsidTr="005B136D">
        <w:trPr>
          <w:trHeight w:val="359"/>
        </w:trPr>
        <w:tc>
          <w:tcPr>
            <w:tcW w:w="2850" w:type="dxa"/>
            <w:vMerge/>
          </w:tcPr>
          <w:p w:rsidR="00AA2805" w:rsidRPr="00AA2805" w:rsidRDefault="00AA2805" w:rsidP="00AA2805">
            <w:pPr>
              <w:pStyle w:val="s1"/>
              <w:spacing w:before="75" w:after="75" w:line="276" w:lineRule="auto"/>
              <w:rPr>
                <w:rFonts w:ascii="GHEA Grapalat" w:hAnsi="GHEA Grapalat"/>
                <w:b w:val="0"/>
                <w:bCs/>
                <w:lang w:val="hy-AM"/>
              </w:rPr>
            </w:pPr>
          </w:p>
        </w:tc>
        <w:tc>
          <w:tcPr>
            <w:tcW w:w="5245" w:type="dxa"/>
          </w:tcPr>
          <w:p w:rsidR="00AA2805" w:rsidRPr="001C7CD2" w:rsidRDefault="00AA2805" w:rsidP="00AA2805">
            <w:pPr>
              <w:pStyle w:val="s1"/>
              <w:spacing w:before="75" w:after="75" w:line="276" w:lineRule="auto"/>
              <w:jc w:val="left"/>
              <w:rPr>
                <w:rFonts w:ascii="GHEA Grapalat" w:hAnsi="GHEA Grapalat"/>
                <w:b w:val="0"/>
                <w:bCs/>
                <w:lang w:val="hy-AM"/>
              </w:rPr>
            </w:pPr>
            <w:r w:rsidRPr="001C7CD2">
              <w:rPr>
                <w:rFonts w:ascii="GHEA Grapalat" w:hAnsi="GHEA Grapalat"/>
                <w:b w:val="0"/>
                <w:bCs/>
                <w:lang w:val="hy-AM"/>
              </w:rPr>
              <w:t>Նախագծվող ԿՇՕ-ների տեխնիկա-տնտեսական ցուցանիշները</w:t>
            </w:r>
          </w:p>
        </w:tc>
        <w:tc>
          <w:tcPr>
            <w:tcW w:w="1984" w:type="dxa"/>
          </w:tcPr>
          <w:p w:rsidR="00AA2805" w:rsidRPr="001C7CD2" w:rsidRDefault="00AA2805" w:rsidP="00AA2805">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rsidR="00AA2805" w:rsidRPr="00AA2805" w:rsidRDefault="002C41D8" w:rsidP="00AA2805">
            <w:pPr>
              <w:pStyle w:val="TableParagraph"/>
              <w:spacing w:line="276" w:lineRule="auto"/>
              <w:ind w:left="82"/>
              <w:rPr>
                <w:rFonts w:ascii="GHEA Grapalat" w:hAnsi="GHEA Grapalat"/>
                <w:sz w:val="24"/>
                <w:szCs w:val="24"/>
                <w:lang w:val="hy-AM"/>
              </w:rPr>
            </w:pPr>
            <w:r w:rsidRPr="002C41D8">
              <w:rPr>
                <w:rFonts w:ascii="GHEA Grapalat" w:hAnsi="GHEA Grapalat"/>
                <w:sz w:val="24"/>
                <w:szCs w:val="24"/>
                <w:lang w:val="hy-AM"/>
              </w:rPr>
              <w:t>«ՀՀ կառավարությանն առընթեր քաղաքաշինության պետական կոմիտեի նախագահի 2017 թվականի սեպտեմբերի 11-ի N 128-Ն հրաման»</w:t>
            </w:r>
            <w:r w:rsidR="00AA2805" w:rsidRPr="00AA2805">
              <w:rPr>
                <w:rFonts w:ascii="GHEA Grapalat" w:hAnsi="GHEA Grapalat"/>
                <w:sz w:val="24"/>
                <w:szCs w:val="24"/>
                <w:lang w:val="hy-AM"/>
              </w:rPr>
              <w:t xml:space="preserve">, կետ 5 «Նախագիծ» փուլի նախագծային </w:t>
            </w:r>
            <w:r w:rsidR="00AA2805" w:rsidRPr="00AA2805">
              <w:rPr>
                <w:rFonts w:ascii="GHEA Grapalat" w:hAnsi="GHEA Grapalat"/>
                <w:sz w:val="24"/>
                <w:szCs w:val="24"/>
                <w:lang w:val="hy-AM"/>
              </w:rPr>
              <w:lastRenderedPageBreak/>
              <w:t>փաստաթղթերի բաժինների կազմը և բովանդակությունը, 1) Ընդհանուր բացատրագիր</w:t>
            </w:r>
          </w:p>
        </w:tc>
      </w:tr>
      <w:tr w:rsidR="00AA2805" w:rsidRPr="00D1129B" w:rsidTr="005B136D">
        <w:trPr>
          <w:trHeight w:val="359"/>
        </w:trPr>
        <w:tc>
          <w:tcPr>
            <w:tcW w:w="2850" w:type="dxa"/>
            <w:vMerge/>
          </w:tcPr>
          <w:p w:rsidR="00AA2805" w:rsidRPr="00AA2805" w:rsidRDefault="00AA2805" w:rsidP="00AA2805">
            <w:pPr>
              <w:pStyle w:val="s1"/>
              <w:spacing w:before="75" w:after="75" w:line="276" w:lineRule="auto"/>
              <w:rPr>
                <w:rFonts w:ascii="GHEA Grapalat" w:hAnsi="GHEA Grapalat"/>
                <w:b w:val="0"/>
                <w:bCs/>
                <w:lang w:val="hy-AM"/>
              </w:rPr>
            </w:pPr>
          </w:p>
        </w:tc>
        <w:tc>
          <w:tcPr>
            <w:tcW w:w="5245" w:type="dxa"/>
          </w:tcPr>
          <w:p w:rsidR="00AA2805" w:rsidRPr="001C7CD2" w:rsidRDefault="00AA2805" w:rsidP="00AA2805">
            <w:pPr>
              <w:pStyle w:val="s1"/>
              <w:spacing w:before="75" w:after="75" w:line="276" w:lineRule="auto"/>
              <w:jc w:val="left"/>
              <w:rPr>
                <w:rFonts w:ascii="GHEA Grapalat" w:hAnsi="GHEA Grapalat"/>
                <w:b w:val="0"/>
                <w:bCs/>
                <w:lang w:val="hy-AM"/>
              </w:rPr>
            </w:pPr>
            <w:r w:rsidRPr="001C7CD2">
              <w:rPr>
                <w:rFonts w:ascii="GHEA Grapalat" w:hAnsi="GHEA Grapalat"/>
                <w:b w:val="0"/>
                <w:bCs/>
                <w:lang w:val="hy-AM"/>
              </w:rPr>
              <w:t>Տեղեկություններ</w:t>
            </w:r>
            <w:r w:rsidRPr="00212B2B">
              <w:rPr>
                <w:rFonts w:ascii="GHEA Grapalat" w:hAnsi="GHEA Grapalat"/>
                <w:b w:val="0"/>
                <w:bCs/>
                <w:lang w:val="hy-AM"/>
              </w:rPr>
              <w:t xml:space="preserve"> </w:t>
            </w:r>
            <w:r w:rsidRPr="001C7CD2">
              <w:rPr>
                <w:rFonts w:ascii="GHEA Grapalat" w:hAnsi="GHEA Grapalat"/>
                <w:b w:val="0"/>
                <w:bCs/>
                <w:lang w:val="hy-AM"/>
              </w:rPr>
              <w:t xml:space="preserve">մշակած և հաստատված ՀՏՊ-ների առկայության վերաբերյալ՝ վերջիններիս մշակման անհրաժեշտության դեպքում  </w:t>
            </w:r>
          </w:p>
        </w:tc>
        <w:tc>
          <w:tcPr>
            <w:tcW w:w="1984" w:type="dxa"/>
          </w:tcPr>
          <w:p w:rsidR="00AA2805" w:rsidRPr="001C7CD2" w:rsidRDefault="00AA2805" w:rsidP="00AA2805">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rsidR="00AA2805" w:rsidRPr="00AA2805" w:rsidRDefault="002C41D8" w:rsidP="00AA2805">
            <w:pPr>
              <w:pStyle w:val="TableParagraph"/>
              <w:spacing w:line="276" w:lineRule="auto"/>
              <w:ind w:left="82"/>
              <w:rPr>
                <w:rFonts w:ascii="GHEA Grapalat" w:hAnsi="GHEA Grapalat"/>
                <w:sz w:val="24"/>
                <w:szCs w:val="24"/>
                <w:lang w:val="hy-AM"/>
              </w:rPr>
            </w:pPr>
            <w:r w:rsidRPr="002C41D8">
              <w:rPr>
                <w:rFonts w:ascii="GHEA Grapalat" w:hAnsi="GHEA Grapalat"/>
                <w:sz w:val="24"/>
                <w:szCs w:val="24"/>
                <w:lang w:val="hy-AM"/>
              </w:rPr>
              <w:t>«ՀՀ կառավարությանն առընթեր քաղաքաշինության պետական կոմիտեի նախագահի 2017 թվականի սեպտեմբերի 11-ի N 128-Ն հրաման»</w:t>
            </w:r>
            <w:r w:rsidR="00AA2805" w:rsidRPr="00AA2805">
              <w:rPr>
                <w:rFonts w:ascii="GHEA Grapalat" w:hAnsi="GHEA Grapalat"/>
                <w:sz w:val="24"/>
                <w:szCs w:val="24"/>
                <w:lang w:val="hy-AM"/>
              </w:rPr>
              <w:t>, կետ 5 «Նախագիծ» փուլի նախագծային փաստաթղթերի բաժինների կազմը և բովանդակությունը, 1) Ընդհանուր բացատրագիր</w:t>
            </w:r>
          </w:p>
        </w:tc>
      </w:tr>
      <w:tr w:rsidR="00AA2805" w:rsidRPr="00D1129B" w:rsidTr="005B136D">
        <w:trPr>
          <w:trHeight w:val="359"/>
        </w:trPr>
        <w:tc>
          <w:tcPr>
            <w:tcW w:w="2850" w:type="dxa"/>
            <w:vMerge/>
          </w:tcPr>
          <w:p w:rsidR="00AA2805" w:rsidRPr="00AA2805" w:rsidRDefault="00AA2805" w:rsidP="00AA2805">
            <w:pPr>
              <w:pStyle w:val="s1"/>
              <w:spacing w:before="75" w:after="75" w:line="276" w:lineRule="auto"/>
              <w:rPr>
                <w:rFonts w:ascii="GHEA Grapalat" w:hAnsi="GHEA Grapalat"/>
                <w:b w:val="0"/>
                <w:bCs/>
                <w:lang w:val="hy-AM"/>
              </w:rPr>
            </w:pPr>
          </w:p>
        </w:tc>
        <w:tc>
          <w:tcPr>
            <w:tcW w:w="5245" w:type="dxa"/>
          </w:tcPr>
          <w:p w:rsidR="00AA2805" w:rsidRPr="001C7CD2" w:rsidRDefault="00AA2805" w:rsidP="00AA2805">
            <w:pPr>
              <w:pStyle w:val="s1"/>
              <w:spacing w:before="75" w:after="75" w:line="276" w:lineRule="auto"/>
              <w:jc w:val="left"/>
              <w:rPr>
                <w:rFonts w:ascii="GHEA Grapalat" w:hAnsi="GHEA Grapalat"/>
                <w:b w:val="0"/>
                <w:bCs/>
                <w:lang w:val="hy-AM"/>
              </w:rPr>
            </w:pPr>
            <w:r w:rsidRPr="001C7CD2">
              <w:rPr>
                <w:rFonts w:ascii="GHEA Grapalat" w:hAnsi="GHEA Grapalat"/>
                <w:b w:val="0"/>
                <w:bCs/>
                <w:lang w:val="hy-AM"/>
              </w:rPr>
              <w:t xml:space="preserve">Տվյալներ ԿՇՕ-ի նախագծային հզորության վերաբերյալ, </w:t>
            </w:r>
            <w:r w:rsidRPr="001C7CD2">
              <w:rPr>
                <w:rFonts w:ascii="GHEA Grapalat" w:hAnsi="GHEA Grapalat"/>
                <w:b w:val="0"/>
                <w:bCs/>
                <w:spacing w:val="-8"/>
                <w:lang w:val="hy-AM"/>
              </w:rPr>
              <w:t xml:space="preserve">ԿՇՕ-ի </w:t>
            </w:r>
            <w:r w:rsidRPr="001C7CD2">
              <w:rPr>
                <w:rFonts w:ascii="GHEA Grapalat" w:hAnsi="GHEA Grapalat"/>
                <w:b w:val="0"/>
                <w:bCs/>
                <w:lang w:val="hy-AM"/>
              </w:rPr>
              <w:t xml:space="preserve">կարևորությունը՝ </w:t>
            </w:r>
            <w:r>
              <w:rPr>
                <w:rFonts w:ascii="GHEA Grapalat" w:hAnsi="GHEA Grapalat"/>
                <w:b w:val="0"/>
                <w:bCs/>
                <w:lang w:val="hy-AM"/>
              </w:rPr>
              <w:t>համայնքային</w:t>
            </w:r>
            <w:r w:rsidRPr="001C7CD2">
              <w:rPr>
                <w:rFonts w:ascii="GHEA Grapalat" w:hAnsi="GHEA Grapalat"/>
                <w:b w:val="0"/>
                <w:bCs/>
                <w:lang w:val="hy-AM"/>
              </w:rPr>
              <w:t xml:space="preserve"> կազմավորման բնակավայրերի համար, նաև աշխատողների թիվը և նրանց մասնագիտական որակավորման կազմը, աշխատատեղերի քանակը (բացառությամբ բնակելի շենքերի) և ԿՇՕ-ն բնութագրող այլ տվյալներ՝ ոչ արտադրական օբյեկտների համար</w:t>
            </w:r>
          </w:p>
        </w:tc>
        <w:tc>
          <w:tcPr>
            <w:tcW w:w="1984" w:type="dxa"/>
          </w:tcPr>
          <w:p w:rsidR="00AA2805" w:rsidRPr="001C7CD2" w:rsidRDefault="00AA2805" w:rsidP="00AA2805">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rsidR="00AA2805" w:rsidRPr="00AA2805" w:rsidRDefault="002C41D8" w:rsidP="00AA2805">
            <w:pPr>
              <w:pStyle w:val="TableParagraph"/>
              <w:spacing w:line="276" w:lineRule="auto"/>
              <w:ind w:left="82"/>
              <w:rPr>
                <w:rFonts w:ascii="GHEA Grapalat" w:hAnsi="GHEA Grapalat"/>
                <w:sz w:val="24"/>
                <w:szCs w:val="24"/>
                <w:lang w:val="hy-AM"/>
              </w:rPr>
            </w:pPr>
            <w:r w:rsidRPr="002C41D8">
              <w:rPr>
                <w:rFonts w:ascii="GHEA Grapalat" w:hAnsi="GHEA Grapalat"/>
                <w:sz w:val="24"/>
                <w:szCs w:val="24"/>
                <w:lang w:val="hy-AM"/>
              </w:rPr>
              <w:t>«ՀՀ կառավարությանն առընթեր քաղաքաշինության պետական կոմիտեի նախագահի 2017 թվականի սեպտեմբերի 11-ի N 128-Ն հրաման»</w:t>
            </w:r>
            <w:r w:rsidR="00AA2805" w:rsidRPr="00AA2805">
              <w:rPr>
                <w:rFonts w:ascii="GHEA Grapalat" w:hAnsi="GHEA Grapalat"/>
                <w:sz w:val="24"/>
                <w:szCs w:val="24"/>
                <w:lang w:val="hy-AM"/>
              </w:rPr>
              <w:t>, կետ 5 «Նախագիծ» փուլի նախագծային փաստաթղթերի բաժինների կազմը և բովանդակությունը, 1) Ընդհանուր բացատրագիր</w:t>
            </w:r>
          </w:p>
        </w:tc>
      </w:tr>
      <w:tr w:rsidR="00AA2805" w:rsidRPr="00D1129B" w:rsidTr="005B136D">
        <w:trPr>
          <w:trHeight w:val="359"/>
        </w:trPr>
        <w:tc>
          <w:tcPr>
            <w:tcW w:w="2850" w:type="dxa"/>
            <w:vMerge/>
          </w:tcPr>
          <w:p w:rsidR="00AA2805" w:rsidRPr="00AA2805" w:rsidRDefault="00AA2805" w:rsidP="00AA2805">
            <w:pPr>
              <w:pStyle w:val="s1"/>
              <w:spacing w:before="75" w:after="75" w:line="276" w:lineRule="auto"/>
              <w:rPr>
                <w:rFonts w:ascii="GHEA Grapalat" w:hAnsi="GHEA Grapalat"/>
                <w:b w:val="0"/>
                <w:bCs/>
                <w:lang w:val="hy-AM"/>
              </w:rPr>
            </w:pPr>
          </w:p>
        </w:tc>
        <w:tc>
          <w:tcPr>
            <w:tcW w:w="5245" w:type="dxa"/>
          </w:tcPr>
          <w:p w:rsidR="00AA2805" w:rsidRPr="001C7CD2" w:rsidRDefault="00AA2805" w:rsidP="00AA2805">
            <w:pPr>
              <w:pStyle w:val="s1"/>
              <w:spacing w:before="75" w:after="75" w:line="276" w:lineRule="auto"/>
              <w:jc w:val="left"/>
              <w:rPr>
                <w:rFonts w:ascii="GHEA Grapalat" w:hAnsi="GHEA Grapalat"/>
                <w:b w:val="0"/>
                <w:bCs/>
                <w:lang w:val="hy-AM"/>
              </w:rPr>
            </w:pPr>
            <w:r w:rsidRPr="001C7CD2">
              <w:rPr>
                <w:rFonts w:ascii="GHEA Grapalat" w:hAnsi="GHEA Grapalat"/>
                <w:b w:val="0"/>
                <w:bCs/>
                <w:lang w:val="hy-AM"/>
              </w:rPr>
              <w:t>Տեղեկություններ շենքերի , կառույցների, շինությունների տարրերի նախագծման ժամանակ կատարված հաշվարկներում օգտագործած ծրագրային ապահովման վերաբերյալ</w:t>
            </w:r>
          </w:p>
        </w:tc>
        <w:tc>
          <w:tcPr>
            <w:tcW w:w="1984" w:type="dxa"/>
          </w:tcPr>
          <w:p w:rsidR="00AA2805" w:rsidRPr="001C7CD2" w:rsidRDefault="00AA2805" w:rsidP="00AA2805">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rsidR="00AA2805" w:rsidRPr="00AA2805" w:rsidRDefault="002C41D8" w:rsidP="00AA2805">
            <w:pPr>
              <w:pStyle w:val="TableParagraph"/>
              <w:spacing w:line="276" w:lineRule="auto"/>
              <w:ind w:left="82"/>
              <w:rPr>
                <w:rFonts w:ascii="GHEA Grapalat" w:hAnsi="GHEA Grapalat"/>
                <w:sz w:val="24"/>
                <w:szCs w:val="24"/>
                <w:lang w:val="hy-AM"/>
              </w:rPr>
            </w:pPr>
            <w:r w:rsidRPr="002C41D8">
              <w:rPr>
                <w:rFonts w:ascii="GHEA Grapalat" w:hAnsi="GHEA Grapalat"/>
                <w:sz w:val="24"/>
                <w:szCs w:val="24"/>
                <w:lang w:val="hy-AM"/>
              </w:rPr>
              <w:t>«ՀՀ կառավարությանն առընթեր քաղաքաշինության պետական կոմիտեի նախագահի 2017 թվականի սեպտեմբերի 11-ի N 128-Ն հրաման»</w:t>
            </w:r>
            <w:r w:rsidR="00AA2805" w:rsidRPr="00AA2805">
              <w:rPr>
                <w:rFonts w:ascii="GHEA Grapalat" w:hAnsi="GHEA Grapalat"/>
                <w:sz w:val="24"/>
                <w:szCs w:val="24"/>
                <w:lang w:val="hy-AM"/>
              </w:rPr>
              <w:t xml:space="preserve">, կետ 5 «Նախագիծ» փուլի նախագծային փաստաթղթերի բաժինների կազմը և </w:t>
            </w:r>
            <w:r w:rsidR="00AA2805" w:rsidRPr="00AA2805">
              <w:rPr>
                <w:rFonts w:ascii="GHEA Grapalat" w:hAnsi="GHEA Grapalat"/>
                <w:sz w:val="24"/>
                <w:szCs w:val="24"/>
                <w:lang w:val="hy-AM"/>
              </w:rPr>
              <w:lastRenderedPageBreak/>
              <w:t>բովանդակությունը, 1) Ընդհանուր բացատրագիր</w:t>
            </w:r>
          </w:p>
        </w:tc>
      </w:tr>
      <w:tr w:rsidR="00AA2805" w:rsidRPr="00D1129B" w:rsidTr="005B136D">
        <w:trPr>
          <w:trHeight w:val="359"/>
        </w:trPr>
        <w:tc>
          <w:tcPr>
            <w:tcW w:w="2850" w:type="dxa"/>
            <w:vMerge/>
          </w:tcPr>
          <w:p w:rsidR="00AA2805" w:rsidRPr="00AA2805" w:rsidRDefault="00AA2805" w:rsidP="00AA2805">
            <w:pPr>
              <w:pStyle w:val="s1"/>
              <w:spacing w:before="75" w:after="75" w:line="276" w:lineRule="auto"/>
              <w:rPr>
                <w:rFonts w:ascii="GHEA Grapalat" w:hAnsi="GHEA Grapalat"/>
                <w:b w:val="0"/>
                <w:bCs/>
                <w:lang w:val="hy-AM"/>
              </w:rPr>
            </w:pPr>
          </w:p>
        </w:tc>
        <w:tc>
          <w:tcPr>
            <w:tcW w:w="5245" w:type="dxa"/>
          </w:tcPr>
          <w:p w:rsidR="00AA2805" w:rsidRPr="001C7CD2" w:rsidRDefault="00AA2805" w:rsidP="00AA2805">
            <w:pPr>
              <w:pStyle w:val="s1"/>
              <w:spacing w:before="75" w:after="75" w:line="276" w:lineRule="auto"/>
              <w:jc w:val="left"/>
              <w:rPr>
                <w:rFonts w:ascii="GHEA Grapalat" w:hAnsi="GHEA Grapalat"/>
                <w:b w:val="0"/>
                <w:bCs/>
                <w:lang w:val="hy-AM"/>
              </w:rPr>
            </w:pPr>
            <w:r w:rsidRPr="001C7CD2">
              <w:rPr>
                <w:rFonts w:ascii="GHEA Grapalat" w:hAnsi="GHEA Grapalat"/>
                <w:b w:val="0"/>
                <w:bCs/>
                <w:lang w:val="hy-AM"/>
              </w:rPr>
              <w:t>ԿՇՕ</w:t>
            </w:r>
            <w:r w:rsidRPr="00212B2B">
              <w:rPr>
                <w:rFonts w:ascii="GHEA Grapalat" w:hAnsi="GHEA Grapalat"/>
                <w:b w:val="0"/>
                <w:bCs/>
                <w:lang w:val="hy-AM"/>
              </w:rPr>
              <w:t xml:space="preserve">-ի կառուցման </w:t>
            </w:r>
            <w:r w:rsidRPr="001C7CD2">
              <w:rPr>
                <w:rFonts w:ascii="GHEA Grapalat" w:hAnsi="GHEA Grapalat"/>
                <w:b w:val="0"/>
                <w:bCs/>
                <w:lang w:val="hy-AM"/>
              </w:rPr>
              <w:t xml:space="preserve">ժամանակ կառուցումը փուլերով կատարելու հնարավորության հիմնավորումը՝ նշելով այդ փուլերը </w:t>
            </w:r>
            <w:r w:rsidRPr="00212B2B">
              <w:rPr>
                <w:rFonts w:ascii="GHEA Grapalat" w:hAnsi="GHEA Grapalat"/>
                <w:b w:val="0"/>
                <w:bCs/>
                <w:lang w:val="hy-AM"/>
              </w:rPr>
              <w:t>(անհրաժեշտության դեպքում)</w:t>
            </w:r>
          </w:p>
        </w:tc>
        <w:tc>
          <w:tcPr>
            <w:tcW w:w="1984" w:type="dxa"/>
          </w:tcPr>
          <w:p w:rsidR="00AA2805" w:rsidRPr="001C7CD2" w:rsidRDefault="00AA2805" w:rsidP="00AA2805">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rsidR="00AA2805" w:rsidRPr="00AA2805" w:rsidRDefault="002C41D8" w:rsidP="00AA2805">
            <w:pPr>
              <w:pStyle w:val="TableParagraph"/>
              <w:spacing w:line="276" w:lineRule="auto"/>
              <w:ind w:left="82"/>
              <w:rPr>
                <w:rFonts w:ascii="GHEA Grapalat" w:hAnsi="GHEA Grapalat"/>
                <w:sz w:val="24"/>
                <w:szCs w:val="24"/>
                <w:lang w:val="hy-AM"/>
              </w:rPr>
            </w:pPr>
            <w:r w:rsidRPr="002C41D8">
              <w:rPr>
                <w:rFonts w:ascii="GHEA Grapalat" w:hAnsi="GHEA Grapalat"/>
                <w:sz w:val="24"/>
                <w:szCs w:val="24"/>
                <w:lang w:val="hy-AM"/>
              </w:rPr>
              <w:t>«ՀՀ կառավարությանն առընթեր քաղաքաշինության պետական կոմիտեի նախագահի 2017 թվականի սեպտեմբերի 11-ի N 128-Ն հրաման»</w:t>
            </w:r>
            <w:r w:rsidR="00AA2805" w:rsidRPr="00AA2805">
              <w:rPr>
                <w:rFonts w:ascii="GHEA Grapalat" w:hAnsi="GHEA Grapalat"/>
                <w:sz w:val="24"/>
                <w:szCs w:val="24"/>
                <w:lang w:val="hy-AM"/>
              </w:rPr>
              <w:t>, կետ 5 «Նախագիծ» փուլի նախագծային փաստաթղթերի բաժինների կազմը և բովանդակությունը, 1) Ընդհանուր բացատրագիր</w:t>
            </w:r>
          </w:p>
        </w:tc>
      </w:tr>
      <w:tr w:rsidR="00AA2805" w:rsidRPr="00D1129B" w:rsidTr="005B136D">
        <w:trPr>
          <w:trHeight w:val="359"/>
        </w:trPr>
        <w:tc>
          <w:tcPr>
            <w:tcW w:w="2850" w:type="dxa"/>
            <w:vMerge/>
          </w:tcPr>
          <w:p w:rsidR="00AA2805" w:rsidRPr="00AA2805" w:rsidRDefault="00AA2805" w:rsidP="00AA2805">
            <w:pPr>
              <w:pStyle w:val="s1"/>
              <w:spacing w:before="75" w:after="75" w:line="276" w:lineRule="auto"/>
              <w:rPr>
                <w:rFonts w:ascii="GHEA Grapalat" w:hAnsi="GHEA Grapalat"/>
                <w:b w:val="0"/>
                <w:bCs/>
                <w:lang w:val="hy-AM"/>
              </w:rPr>
            </w:pPr>
          </w:p>
        </w:tc>
        <w:tc>
          <w:tcPr>
            <w:tcW w:w="5245" w:type="dxa"/>
          </w:tcPr>
          <w:p w:rsidR="00AA2805" w:rsidRPr="001C7CD2" w:rsidRDefault="00AA2805" w:rsidP="00AA2805">
            <w:pPr>
              <w:pStyle w:val="s1"/>
              <w:spacing w:before="75" w:after="75" w:line="276" w:lineRule="auto"/>
              <w:jc w:val="left"/>
              <w:rPr>
                <w:rFonts w:ascii="GHEA Grapalat" w:hAnsi="GHEA Grapalat"/>
                <w:b w:val="0"/>
                <w:bCs/>
                <w:lang w:val="hy-AM"/>
              </w:rPr>
            </w:pPr>
            <w:r w:rsidRPr="00212B2B">
              <w:rPr>
                <w:rFonts w:ascii="GHEA Grapalat" w:hAnsi="GHEA Grapalat"/>
                <w:b w:val="0"/>
                <w:bCs/>
                <w:lang w:val="hy-AM"/>
              </w:rPr>
              <w:t>Տեղեկություն</w:t>
            </w:r>
            <w:r w:rsidRPr="001C7CD2">
              <w:rPr>
                <w:rFonts w:ascii="GHEA Grapalat" w:hAnsi="GHEA Grapalat"/>
                <w:b w:val="0"/>
                <w:bCs/>
                <w:lang w:val="hy-AM"/>
              </w:rPr>
              <w:t>ներ</w:t>
            </w:r>
            <w:r w:rsidRPr="00212B2B">
              <w:rPr>
                <w:rFonts w:ascii="GHEA Grapalat" w:hAnsi="GHEA Grapalat"/>
                <w:b w:val="0"/>
                <w:bCs/>
                <w:lang w:val="hy-AM"/>
              </w:rPr>
              <w:t xml:space="preserve"> </w:t>
            </w:r>
            <w:r w:rsidRPr="001C7CD2">
              <w:rPr>
                <w:rFonts w:ascii="GHEA Grapalat" w:hAnsi="GHEA Grapalat"/>
                <w:b w:val="0"/>
                <w:bCs/>
                <w:lang w:val="hy-AM"/>
              </w:rPr>
              <w:t xml:space="preserve">նախատեսվող ծախսերի վերաբերյալ, կապված </w:t>
            </w:r>
            <w:r w:rsidRPr="00212B2B">
              <w:rPr>
                <w:rFonts w:ascii="GHEA Grapalat" w:hAnsi="GHEA Grapalat"/>
                <w:b w:val="0"/>
                <w:bCs/>
                <w:lang w:val="hy-AM"/>
              </w:rPr>
              <w:t>շենքերի և շինությունների քանդման</w:t>
            </w:r>
            <w:r w:rsidRPr="001C7CD2">
              <w:rPr>
                <w:rFonts w:ascii="GHEA Grapalat" w:hAnsi="GHEA Grapalat"/>
                <w:b w:val="0"/>
                <w:bCs/>
                <w:lang w:val="hy-AM"/>
              </w:rPr>
              <w:t xml:space="preserve"> պատճառով</w:t>
            </w:r>
            <w:r w:rsidRPr="00212B2B">
              <w:rPr>
                <w:rFonts w:ascii="GHEA Grapalat" w:hAnsi="GHEA Grapalat"/>
                <w:b w:val="0"/>
                <w:bCs/>
                <w:lang w:val="hy-AM"/>
              </w:rPr>
              <w:t xml:space="preserve"> մարդկանց </w:t>
            </w:r>
            <w:r w:rsidRPr="001C7CD2">
              <w:rPr>
                <w:rFonts w:ascii="GHEA Grapalat" w:hAnsi="GHEA Grapalat"/>
                <w:b w:val="0"/>
                <w:bCs/>
                <w:lang w:val="hy-AM"/>
              </w:rPr>
              <w:t>վերաբնակեցման</w:t>
            </w:r>
            <w:r w:rsidRPr="00212B2B">
              <w:rPr>
                <w:rFonts w:ascii="GHEA Grapalat" w:hAnsi="GHEA Grapalat"/>
                <w:b w:val="0"/>
                <w:bCs/>
                <w:lang w:val="hy-AM"/>
              </w:rPr>
              <w:t>, կոմունալ ցանցերի տեղափոխման հետ (անհրաժեշտության դեպքում</w:t>
            </w:r>
            <w:r w:rsidRPr="00212B2B">
              <w:rPr>
                <w:rFonts w:ascii="GHEA Grapalat" w:hAnsi="GHEA Grapalat"/>
                <w:b w:val="0"/>
                <w:bCs/>
                <w:spacing w:val="-2"/>
                <w:lang w:val="hy-AM"/>
              </w:rPr>
              <w:t>)</w:t>
            </w:r>
          </w:p>
        </w:tc>
        <w:tc>
          <w:tcPr>
            <w:tcW w:w="1984" w:type="dxa"/>
          </w:tcPr>
          <w:p w:rsidR="00AA2805" w:rsidRPr="001C7CD2" w:rsidRDefault="00AA2805" w:rsidP="00AA2805">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rsidR="00AA2805" w:rsidRPr="00AA2805" w:rsidRDefault="002C41D8" w:rsidP="00AA2805">
            <w:pPr>
              <w:pStyle w:val="TableParagraph"/>
              <w:spacing w:line="276" w:lineRule="auto"/>
              <w:ind w:left="82"/>
              <w:rPr>
                <w:rFonts w:ascii="GHEA Grapalat" w:hAnsi="GHEA Grapalat"/>
                <w:sz w:val="24"/>
                <w:szCs w:val="24"/>
                <w:lang w:val="hy-AM"/>
              </w:rPr>
            </w:pPr>
            <w:r w:rsidRPr="002C41D8">
              <w:rPr>
                <w:rFonts w:ascii="GHEA Grapalat" w:hAnsi="GHEA Grapalat"/>
                <w:sz w:val="24"/>
                <w:szCs w:val="24"/>
                <w:lang w:val="hy-AM"/>
              </w:rPr>
              <w:t>«ՀՀ կառավարությանն առընթեր քաղաքաշինության պետական կոմիտեի նախագահի 2017 թվականի սեպտեմբերի 11-ի N 128-Ն հրաման»</w:t>
            </w:r>
            <w:r w:rsidR="00AA2805" w:rsidRPr="00AA2805">
              <w:rPr>
                <w:rFonts w:ascii="GHEA Grapalat" w:hAnsi="GHEA Grapalat"/>
                <w:sz w:val="24"/>
                <w:szCs w:val="24"/>
                <w:lang w:val="hy-AM"/>
              </w:rPr>
              <w:t>, կետ 5 «Նախագիծ» փուլի նախագծային փաստաթղթերի բաժինների կազմը և բովանդակությունը, 1) Ընդհանուր բացատրագիր</w:t>
            </w:r>
          </w:p>
        </w:tc>
      </w:tr>
      <w:tr w:rsidR="00AA2805" w:rsidRPr="00D1129B" w:rsidTr="005B136D">
        <w:trPr>
          <w:trHeight w:val="359"/>
        </w:trPr>
        <w:tc>
          <w:tcPr>
            <w:tcW w:w="2850" w:type="dxa"/>
            <w:vMerge/>
          </w:tcPr>
          <w:p w:rsidR="00AA2805" w:rsidRPr="00AA2805" w:rsidRDefault="00AA2805" w:rsidP="00AA2805">
            <w:pPr>
              <w:pStyle w:val="s1"/>
              <w:spacing w:before="75" w:after="75" w:line="276" w:lineRule="auto"/>
              <w:rPr>
                <w:rFonts w:ascii="GHEA Grapalat" w:hAnsi="GHEA Grapalat"/>
                <w:b w:val="0"/>
                <w:bCs/>
                <w:lang w:val="hy-AM"/>
              </w:rPr>
            </w:pPr>
          </w:p>
        </w:tc>
        <w:tc>
          <w:tcPr>
            <w:tcW w:w="5245" w:type="dxa"/>
          </w:tcPr>
          <w:p w:rsidR="00AA2805" w:rsidRPr="001C7CD2" w:rsidRDefault="00AA2805" w:rsidP="00AA2805">
            <w:pPr>
              <w:pStyle w:val="TableParagraph"/>
              <w:spacing w:line="276" w:lineRule="auto"/>
              <w:ind w:left="4"/>
              <w:rPr>
                <w:rFonts w:ascii="GHEA Grapalat" w:hAnsi="GHEA Grapalat"/>
                <w:bCs/>
                <w:sz w:val="24"/>
                <w:szCs w:val="24"/>
                <w:lang w:val="hy-AM"/>
              </w:rPr>
            </w:pPr>
            <w:r w:rsidRPr="001C7CD2">
              <w:rPr>
                <w:rFonts w:ascii="GHEA Grapalat" w:hAnsi="GHEA Grapalat"/>
                <w:bCs/>
                <w:sz w:val="24"/>
                <w:szCs w:val="24"/>
                <w:lang w:val="hy-AM"/>
              </w:rPr>
              <w:t xml:space="preserve">Նախագծային կազմակերպության հավաստիացումը այն մասին, որ նախագծային փաստաթղթերը կատարված են համաձայն հողամասի քաղաքաշինական հատակագծի, նախագծման  առաջադրանքի, քաղաքաշինության կանոնակարգով, հողամասը շինարարության համար  օգտագործելու փաստաթղթերով՝ եթե </w:t>
            </w:r>
            <w:r w:rsidRPr="001C7CD2">
              <w:rPr>
                <w:rFonts w:ascii="GHEA Grapalat" w:hAnsi="GHEA Grapalat"/>
                <w:bCs/>
                <w:sz w:val="24"/>
                <w:szCs w:val="24"/>
                <w:lang w:val="hy-AM"/>
              </w:rPr>
              <w:lastRenderedPageBreak/>
              <w:t>հողամասի համար հաստատված  չ</w:t>
            </w:r>
            <w:r>
              <w:rPr>
                <w:rFonts w:ascii="GHEA Grapalat" w:hAnsi="GHEA Grapalat"/>
                <w:bCs/>
                <w:sz w:val="24"/>
                <w:szCs w:val="24"/>
                <w:lang w:val="hy-AM"/>
              </w:rPr>
              <w:t xml:space="preserve">է </w:t>
            </w:r>
            <w:r w:rsidRPr="001C7CD2">
              <w:rPr>
                <w:rFonts w:ascii="GHEA Grapalat" w:hAnsi="GHEA Grapalat"/>
                <w:bCs/>
                <w:sz w:val="24"/>
                <w:szCs w:val="24"/>
                <w:lang w:val="hy-AM"/>
              </w:rPr>
              <w:t>քաղաքաշինության կանոնակարգ</w:t>
            </w:r>
            <w:r w:rsidRPr="00212B2B">
              <w:rPr>
                <w:rFonts w:ascii="GHEA Grapalat" w:hAnsi="GHEA Grapalat"/>
                <w:bCs/>
                <w:sz w:val="24"/>
                <w:szCs w:val="24"/>
                <w:lang w:val="hy-AM"/>
              </w:rPr>
              <w:t>,</w:t>
            </w:r>
            <w:r w:rsidRPr="001C7CD2">
              <w:rPr>
                <w:rFonts w:ascii="GHEA Grapalat" w:hAnsi="GHEA Grapalat"/>
                <w:bCs/>
                <w:sz w:val="24"/>
                <w:szCs w:val="24"/>
                <w:lang w:val="hy-AM"/>
              </w:rPr>
              <w:t xml:space="preserve"> կամ նրա նկատմամբ </w:t>
            </w:r>
            <w:r w:rsidRPr="00AB651E">
              <w:rPr>
                <w:rFonts w:ascii="GHEA Grapalat" w:hAnsi="GHEA Grapalat"/>
                <w:bCs/>
                <w:sz w:val="24"/>
                <w:szCs w:val="24"/>
                <w:lang w:val="hy-AM"/>
              </w:rPr>
              <w:t>սահմանված չէ</w:t>
            </w:r>
            <w:r w:rsidRPr="00212B2B">
              <w:rPr>
                <w:rFonts w:ascii="GHEA Grapalat" w:hAnsi="GHEA Grapalat"/>
                <w:bCs/>
                <w:spacing w:val="-10"/>
                <w:sz w:val="24"/>
                <w:szCs w:val="24"/>
                <w:lang w:val="hy-AM"/>
              </w:rPr>
              <w:t xml:space="preserve"> </w:t>
            </w:r>
            <w:r w:rsidRPr="001C7CD2">
              <w:rPr>
                <w:rFonts w:ascii="GHEA Grapalat" w:hAnsi="GHEA Grapalat"/>
                <w:bCs/>
                <w:sz w:val="24"/>
                <w:szCs w:val="24"/>
                <w:lang w:val="hy-AM"/>
              </w:rPr>
              <w:t>քաղաքաշինության կանոնակարգ</w:t>
            </w:r>
            <w:r w:rsidRPr="00212B2B">
              <w:rPr>
                <w:rFonts w:ascii="GHEA Grapalat" w:hAnsi="GHEA Grapalat"/>
                <w:bCs/>
                <w:sz w:val="24"/>
                <w:szCs w:val="24"/>
                <w:lang w:val="hy-AM"/>
              </w:rPr>
              <w:t xml:space="preserve">, </w:t>
            </w:r>
            <w:r w:rsidRPr="001C7CD2">
              <w:rPr>
                <w:rFonts w:ascii="GHEA Grapalat" w:hAnsi="GHEA Grapalat"/>
                <w:bCs/>
                <w:sz w:val="24"/>
                <w:szCs w:val="24"/>
                <w:lang w:val="hy-AM"/>
              </w:rPr>
              <w:t>տեխնիկական կանոնակարգերով</w:t>
            </w:r>
            <w:r w:rsidRPr="00212B2B">
              <w:rPr>
                <w:rFonts w:ascii="GHEA Grapalat" w:hAnsi="GHEA Grapalat"/>
                <w:bCs/>
                <w:sz w:val="24"/>
                <w:szCs w:val="24"/>
                <w:lang w:val="hy-AM"/>
              </w:rPr>
              <w:t>,</w:t>
            </w:r>
            <w:r w:rsidRPr="001C7CD2">
              <w:rPr>
                <w:rFonts w:ascii="GHEA Grapalat" w:hAnsi="GHEA Grapalat"/>
                <w:bCs/>
                <w:sz w:val="24"/>
                <w:szCs w:val="24"/>
                <w:lang w:val="hy-AM"/>
              </w:rPr>
              <w:t xml:space="preserve"> այդ թվում՝ շենքերի, կառույցների, շինությունների անվտանգ շահագործման և կից տարածքների անվտանգ օգտագործման պահանջները սահմանող և պահպանելով ՏՊ-ները  </w:t>
            </w:r>
          </w:p>
        </w:tc>
        <w:tc>
          <w:tcPr>
            <w:tcW w:w="1984" w:type="dxa"/>
          </w:tcPr>
          <w:p w:rsidR="00AA2805" w:rsidRPr="001C7CD2" w:rsidRDefault="00AA2805" w:rsidP="00AA2805">
            <w:pPr>
              <w:pStyle w:val="TableParagraph"/>
              <w:spacing w:line="276" w:lineRule="auto"/>
              <w:ind w:left="0"/>
              <w:rPr>
                <w:rFonts w:ascii="GHEA Grapalat" w:hAnsi="GHEA Grapalat"/>
                <w:bCs/>
                <w:sz w:val="24"/>
                <w:szCs w:val="24"/>
                <w:lang w:val="hy-AM"/>
              </w:rPr>
            </w:pPr>
          </w:p>
          <w:p w:rsidR="00AA2805" w:rsidRPr="001C7CD2" w:rsidRDefault="00AA2805" w:rsidP="00AA2805">
            <w:pPr>
              <w:pStyle w:val="TableParagraph"/>
              <w:spacing w:line="276" w:lineRule="auto"/>
              <w:ind w:left="0"/>
              <w:rPr>
                <w:rFonts w:ascii="GHEA Grapalat" w:hAnsi="GHEA Grapalat"/>
                <w:bCs/>
                <w:sz w:val="24"/>
                <w:szCs w:val="24"/>
                <w:lang w:val="hy-AM"/>
              </w:rPr>
            </w:pPr>
          </w:p>
          <w:p w:rsidR="00AA2805" w:rsidRPr="001C7CD2" w:rsidRDefault="00AA2805" w:rsidP="00AA2805">
            <w:pPr>
              <w:pStyle w:val="TableParagraph"/>
              <w:spacing w:line="276" w:lineRule="auto"/>
              <w:ind w:left="0"/>
              <w:rPr>
                <w:rFonts w:ascii="GHEA Grapalat" w:hAnsi="GHEA Grapalat"/>
                <w:bCs/>
                <w:sz w:val="24"/>
                <w:szCs w:val="24"/>
                <w:lang w:val="hy-AM"/>
              </w:rPr>
            </w:pPr>
          </w:p>
          <w:p w:rsidR="00AA2805" w:rsidRPr="001C7CD2" w:rsidRDefault="00AA2805" w:rsidP="00AA2805">
            <w:pPr>
              <w:pStyle w:val="TableParagraph"/>
              <w:spacing w:line="276" w:lineRule="auto"/>
              <w:ind w:left="0"/>
              <w:rPr>
                <w:rFonts w:ascii="GHEA Grapalat" w:hAnsi="GHEA Grapalat"/>
                <w:bCs/>
                <w:sz w:val="24"/>
                <w:szCs w:val="24"/>
                <w:lang w:val="hy-AM"/>
              </w:rPr>
            </w:pPr>
          </w:p>
          <w:p w:rsidR="00AA2805" w:rsidRPr="001C7CD2" w:rsidRDefault="00AA2805" w:rsidP="00AA2805">
            <w:pPr>
              <w:pStyle w:val="TableParagraph"/>
              <w:spacing w:before="202" w:line="276" w:lineRule="auto"/>
              <w:ind w:left="0"/>
              <w:rPr>
                <w:rFonts w:ascii="GHEA Grapalat" w:hAnsi="GHEA Grapalat"/>
                <w:bCs/>
                <w:sz w:val="24"/>
                <w:szCs w:val="24"/>
                <w:lang w:val="hy-AM"/>
              </w:rPr>
            </w:pPr>
          </w:p>
          <w:p w:rsidR="00AA2805" w:rsidRPr="001C7CD2" w:rsidRDefault="00AA2805" w:rsidP="00AA2805">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rsidR="00AA2805" w:rsidRPr="00AA2805" w:rsidRDefault="002C41D8" w:rsidP="00AA2805">
            <w:pPr>
              <w:pStyle w:val="TableParagraph"/>
              <w:spacing w:line="276" w:lineRule="auto"/>
              <w:ind w:left="82"/>
              <w:rPr>
                <w:rFonts w:ascii="GHEA Grapalat" w:hAnsi="GHEA Grapalat"/>
                <w:sz w:val="24"/>
                <w:szCs w:val="24"/>
                <w:lang w:val="hy-AM"/>
              </w:rPr>
            </w:pPr>
            <w:r w:rsidRPr="002C41D8">
              <w:rPr>
                <w:rFonts w:ascii="GHEA Grapalat" w:hAnsi="GHEA Grapalat"/>
                <w:sz w:val="24"/>
                <w:szCs w:val="24"/>
                <w:lang w:val="hy-AM"/>
              </w:rPr>
              <w:t>«ՀՀ կառավարությանն առընթեր քաղաքաշինության պետական կոմիտեի նախագահի 2017 թվականի սեպտեմբերի 11-ի N 128-Ն հրաման»</w:t>
            </w:r>
            <w:r w:rsidR="00AA2805" w:rsidRPr="00AA2805">
              <w:rPr>
                <w:rFonts w:ascii="GHEA Grapalat" w:hAnsi="GHEA Grapalat"/>
                <w:sz w:val="24"/>
                <w:szCs w:val="24"/>
                <w:lang w:val="hy-AM"/>
              </w:rPr>
              <w:t>, կետ 5 «Նախագիծ» փուլի նախագծային փաստաթղթերի բաժինների կազմը և բովանդակությունը, 1) Ընդհանուր բացատրագիր</w:t>
            </w:r>
          </w:p>
        </w:tc>
      </w:tr>
      <w:tr w:rsidR="00A05CEF" w:rsidRPr="00CB5FB0" w:rsidTr="005B136D">
        <w:trPr>
          <w:trHeight w:val="359"/>
        </w:trPr>
        <w:tc>
          <w:tcPr>
            <w:tcW w:w="2850" w:type="dxa"/>
            <w:vMerge w:val="restart"/>
          </w:tcPr>
          <w:p w:rsidR="00A05CEF" w:rsidRPr="009A2F1D" w:rsidRDefault="00A05CEF" w:rsidP="009A2F1D">
            <w:pPr>
              <w:pStyle w:val="s1"/>
              <w:spacing w:before="75" w:after="75" w:line="276" w:lineRule="auto"/>
              <w:jc w:val="left"/>
              <w:rPr>
                <w:rFonts w:ascii="GHEA Grapalat" w:hAnsi="GHEA Grapalat"/>
                <w:b w:val="0"/>
                <w:lang w:val="hy-AM"/>
              </w:rPr>
            </w:pPr>
            <w:r w:rsidRPr="009A2F1D">
              <w:rPr>
                <w:rFonts w:ascii="GHEA Grapalat" w:hAnsi="GHEA Grapalat"/>
                <w:b w:val="0"/>
                <w:lang w:val="hy-AM"/>
              </w:rPr>
              <w:lastRenderedPageBreak/>
              <w:t>ԿՇՕ-ի կ</w:t>
            </w:r>
            <w:r w:rsidR="009A2F1D" w:rsidRPr="009A2F1D">
              <w:rPr>
                <w:rFonts w:ascii="GHEA Grapalat" w:hAnsi="GHEA Grapalat"/>
                <w:b w:val="0"/>
                <w:lang w:val="hy-AM"/>
              </w:rPr>
              <w:t>ոնստրուկցիայի</w:t>
            </w:r>
            <w:r w:rsidRPr="009A2F1D">
              <w:rPr>
                <w:rFonts w:ascii="GHEA Grapalat" w:hAnsi="GHEA Grapalat"/>
                <w:b w:val="0"/>
                <w:lang w:val="hy-AM"/>
              </w:rPr>
              <w:t xml:space="preserve"> հաշվարկային մոդելը</w:t>
            </w:r>
          </w:p>
        </w:tc>
        <w:tc>
          <w:tcPr>
            <w:tcW w:w="5245" w:type="dxa"/>
          </w:tcPr>
          <w:p w:rsidR="00A05CEF" w:rsidRPr="009A2F1D" w:rsidRDefault="00A05CEF" w:rsidP="00A05CEF">
            <w:pPr>
              <w:pStyle w:val="TableParagraph"/>
              <w:spacing w:line="276" w:lineRule="auto"/>
              <w:ind w:left="4"/>
              <w:rPr>
                <w:rFonts w:ascii="GHEA Grapalat" w:hAnsi="GHEA Grapalat"/>
                <w:bCs/>
                <w:sz w:val="24"/>
                <w:szCs w:val="24"/>
                <w:lang w:val="hy-AM"/>
              </w:rPr>
            </w:pPr>
            <w:r w:rsidRPr="009A2F1D">
              <w:rPr>
                <w:rFonts w:ascii="GHEA Grapalat" w:hAnsi="GHEA Grapalat"/>
                <w:bCs/>
                <w:sz w:val="24"/>
                <w:szCs w:val="24"/>
                <w:lang w:val="hy-AM"/>
              </w:rPr>
              <w:t>ԿՇՕ-ի կ</w:t>
            </w:r>
            <w:r w:rsidR="009A2F1D">
              <w:rPr>
                <w:rFonts w:ascii="GHEA Grapalat" w:hAnsi="GHEA Grapalat"/>
                <w:bCs/>
                <w:sz w:val="24"/>
                <w:szCs w:val="24"/>
                <w:lang w:val="hy-AM"/>
              </w:rPr>
              <w:t>ոնստրուկցիայի</w:t>
            </w:r>
            <w:r w:rsidRPr="009A2F1D">
              <w:rPr>
                <w:rFonts w:ascii="GHEA Grapalat" w:hAnsi="GHEA Grapalat"/>
                <w:bCs/>
                <w:sz w:val="24"/>
                <w:szCs w:val="24"/>
                <w:lang w:val="hy-AM"/>
              </w:rPr>
              <w:t xml:space="preserve"> հաշվարկային մոդելը</w:t>
            </w:r>
          </w:p>
        </w:tc>
        <w:tc>
          <w:tcPr>
            <w:tcW w:w="1984" w:type="dxa"/>
          </w:tcPr>
          <w:p w:rsidR="00A05CEF" w:rsidRPr="009A2F1D" w:rsidRDefault="00A05CEF" w:rsidP="009A2F1D">
            <w:pPr>
              <w:pStyle w:val="TableParagraph"/>
              <w:spacing w:line="276" w:lineRule="auto"/>
              <w:ind w:left="0"/>
              <w:jc w:val="center"/>
              <w:rPr>
                <w:rFonts w:ascii="GHEA Grapalat" w:hAnsi="GHEA Grapalat"/>
                <w:bCs/>
                <w:sz w:val="24"/>
                <w:szCs w:val="24"/>
                <w:lang w:val="hy-AM"/>
              </w:rPr>
            </w:pPr>
            <w:r w:rsidRPr="009A2F1D">
              <w:rPr>
                <w:rFonts w:ascii="GHEA Grapalat" w:hAnsi="GHEA Grapalat"/>
                <w:bCs/>
                <w:sz w:val="24"/>
                <w:szCs w:val="24"/>
                <w:lang w:val="hy-AM"/>
              </w:rPr>
              <w:t>Խմբի վերնագիր</w:t>
            </w:r>
          </w:p>
        </w:tc>
        <w:tc>
          <w:tcPr>
            <w:tcW w:w="4820" w:type="dxa"/>
          </w:tcPr>
          <w:p w:rsidR="00A05CEF" w:rsidRPr="009A2F1D" w:rsidRDefault="00A05CEF" w:rsidP="00A05CEF">
            <w:pPr>
              <w:pStyle w:val="TableParagraph"/>
              <w:spacing w:line="276" w:lineRule="auto"/>
              <w:ind w:left="0"/>
              <w:rPr>
                <w:rFonts w:ascii="GHEA Grapalat" w:hAnsi="GHEA Grapalat"/>
                <w:bCs/>
                <w:sz w:val="24"/>
                <w:szCs w:val="24"/>
                <w:highlight w:val="green"/>
              </w:rPr>
            </w:pPr>
          </w:p>
        </w:tc>
      </w:tr>
      <w:tr w:rsidR="00A05CEF" w:rsidRPr="00CB5FB0" w:rsidTr="005B136D">
        <w:trPr>
          <w:trHeight w:val="359"/>
        </w:trPr>
        <w:tc>
          <w:tcPr>
            <w:tcW w:w="2850" w:type="dxa"/>
            <w:vMerge/>
          </w:tcPr>
          <w:p w:rsidR="00A05CEF" w:rsidRPr="009A2F1D" w:rsidRDefault="00A05CEF" w:rsidP="00A05CEF">
            <w:pPr>
              <w:pStyle w:val="s1"/>
              <w:spacing w:before="114" w:after="75" w:line="276" w:lineRule="auto"/>
              <w:rPr>
                <w:rFonts w:ascii="GHEA Grapalat" w:hAnsi="GHEA Grapalat"/>
                <w:bCs/>
              </w:rPr>
            </w:pPr>
          </w:p>
        </w:tc>
        <w:tc>
          <w:tcPr>
            <w:tcW w:w="5245" w:type="dxa"/>
          </w:tcPr>
          <w:p w:rsidR="00A05CEF" w:rsidRPr="009A2F1D" w:rsidRDefault="00A05CEF" w:rsidP="00A05CEF">
            <w:pPr>
              <w:pStyle w:val="TableParagraph"/>
              <w:spacing w:line="276" w:lineRule="auto"/>
              <w:ind w:left="4"/>
              <w:rPr>
                <w:rFonts w:ascii="GHEA Grapalat" w:hAnsi="GHEA Grapalat"/>
                <w:bCs/>
                <w:sz w:val="24"/>
                <w:szCs w:val="24"/>
                <w:lang w:val="hy-AM"/>
              </w:rPr>
            </w:pPr>
            <w:r w:rsidRPr="009A2F1D">
              <w:rPr>
                <w:rFonts w:ascii="GHEA Grapalat" w:hAnsi="GHEA Grapalat"/>
                <w:bCs/>
                <w:sz w:val="24"/>
                <w:szCs w:val="24"/>
                <w:lang w:val="hy-AM"/>
              </w:rPr>
              <w:t>Փաստաթղթի անվանումը</w:t>
            </w:r>
          </w:p>
        </w:tc>
        <w:tc>
          <w:tcPr>
            <w:tcW w:w="1984" w:type="dxa"/>
          </w:tcPr>
          <w:p w:rsidR="00A05CEF" w:rsidRPr="009A2F1D" w:rsidRDefault="00A05CEF" w:rsidP="009A2F1D">
            <w:pPr>
              <w:pStyle w:val="TableParagraph"/>
              <w:spacing w:line="276" w:lineRule="auto"/>
              <w:ind w:left="0"/>
              <w:jc w:val="center"/>
              <w:rPr>
                <w:rFonts w:ascii="GHEA Grapalat" w:hAnsi="GHEA Grapalat"/>
                <w:bCs/>
                <w:sz w:val="24"/>
                <w:szCs w:val="24"/>
                <w:lang w:val="hy-AM"/>
              </w:rPr>
            </w:pPr>
            <w:r w:rsidRPr="009A2F1D">
              <w:rPr>
                <w:rFonts w:ascii="GHEA Grapalat" w:hAnsi="GHEA Grapalat"/>
                <w:bCs/>
                <w:spacing w:val="-2"/>
                <w:sz w:val="24"/>
                <w:szCs w:val="24"/>
                <w:lang w:val="hy-AM"/>
              </w:rPr>
              <w:t>Տեքստ</w:t>
            </w:r>
          </w:p>
        </w:tc>
        <w:tc>
          <w:tcPr>
            <w:tcW w:w="4820" w:type="dxa"/>
          </w:tcPr>
          <w:p w:rsidR="00A05CEF" w:rsidRPr="009A2F1D" w:rsidRDefault="00A05CEF" w:rsidP="00A05CEF">
            <w:pPr>
              <w:pStyle w:val="TableParagraph"/>
              <w:spacing w:line="276" w:lineRule="auto"/>
              <w:ind w:left="0"/>
              <w:rPr>
                <w:rFonts w:ascii="GHEA Grapalat" w:hAnsi="GHEA Grapalat"/>
                <w:bCs/>
                <w:sz w:val="24"/>
                <w:szCs w:val="24"/>
                <w:highlight w:val="green"/>
              </w:rPr>
            </w:pPr>
          </w:p>
        </w:tc>
      </w:tr>
      <w:tr w:rsidR="00A05CEF" w:rsidRPr="00CB5FB0" w:rsidTr="005B136D">
        <w:trPr>
          <w:trHeight w:val="359"/>
        </w:trPr>
        <w:tc>
          <w:tcPr>
            <w:tcW w:w="2850" w:type="dxa"/>
            <w:vMerge/>
          </w:tcPr>
          <w:p w:rsidR="00A05CEF" w:rsidRPr="009A2F1D" w:rsidRDefault="00A05CEF" w:rsidP="00A05CEF">
            <w:pPr>
              <w:pStyle w:val="s1"/>
              <w:spacing w:before="114" w:after="75" w:line="276" w:lineRule="auto"/>
              <w:rPr>
                <w:rFonts w:ascii="GHEA Grapalat" w:hAnsi="GHEA Grapalat"/>
                <w:bCs/>
              </w:rPr>
            </w:pPr>
          </w:p>
        </w:tc>
        <w:tc>
          <w:tcPr>
            <w:tcW w:w="5245" w:type="dxa"/>
          </w:tcPr>
          <w:p w:rsidR="00A05CEF" w:rsidRPr="009A2F1D" w:rsidRDefault="00A05CEF" w:rsidP="00A05CEF">
            <w:pPr>
              <w:pStyle w:val="TableParagraph"/>
              <w:spacing w:line="276" w:lineRule="auto"/>
              <w:ind w:left="4"/>
              <w:rPr>
                <w:rFonts w:ascii="GHEA Grapalat" w:hAnsi="GHEA Grapalat"/>
                <w:bCs/>
                <w:sz w:val="24"/>
                <w:szCs w:val="24"/>
                <w:lang w:val="hy-AM"/>
              </w:rPr>
            </w:pPr>
            <w:r w:rsidRPr="009A2F1D">
              <w:rPr>
                <w:rFonts w:ascii="GHEA Grapalat" w:hAnsi="GHEA Grapalat"/>
                <w:bCs/>
                <w:spacing w:val="-2"/>
                <w:sz w:val="24"/>
                <w:szCs w:val="24"/>
                <w:lang w:val="hy-AM"/>
              </w:rPr>
              <w:t>Համարը</w:t>
            </w:r>
          </w:p>
        </w:tc>
        <w:tc>
          <w:tcPr>
            <w:tcW w:w="1984" w:type="dxa"/>
          </w:tcPr>
          <w:p w:rsidR="00A05CEF" w:rsidRPr="009A2F1D" w:rsidRDefault="00A05CEF" w:rsidP="009A2F1D">
            <w:pPr>
              <w:pStyle w:val="TableParagraph"/>
              <w:spacing w:line="276" w:lineRule="auto"/>
              <w:ind w:left="0"/>
              <w:jc w:val="center"/>
              <w:rPr>
                <w:rFonts w:ascii="GHEA Grapalat" w:hAnsi="GHEA Grapalat"/>
                <w:bCs/>
                <w:spacing w:val="-2"/>
                <w:sz w:val="24"/>
                <w:szCs w:val="24"/>
                <w:lang w:val="hy-AM"/>
              </w:rPr>
            </w:pPr>
            <w:r w:rsidRPr="009A2F1D">
              <w:rPr>
                <w:rFonts w:ascii="GHEA Grapalat" w:hAnsi="GHEA Grapalat"/>
                <w:bCs/>
                <w:spacing w:val="-2"/>
                <w:sz w:val="24"/>
                <w:szCs w:val="24"/>
                <w:lang w:val="hy-AM"/>
              </w:rPr>
              <w:t>Տեքստ</w:t>
            </w:r>
          </w:p>
        </w:tc>
        <w:tc>
          <w:tcPr>
            <w:tcW w:w="4820" w:type="dxa"/>
          </w:tcPr>
          <w:p w:rsidR="00A05CEF" w:rsidRPr="009A2F1D" w:rsidRDefault="00A05CEF" w:rsidP="00A05CEF">
            <w:pPr>
              <w:pStyle w:val="TableParagraph"/>
              <w:spacing w:line="276" w:lineRule="auto"/>
              <w:ind w:left="0"/>
              <w:rPr>
                <w:rFonts w:ascii="GHEA Grapalat" w:hAnsi="GHEA Grapalat"/>
                <w:bCs/>
                <w:sz w:val="24"/>
                <w:szCs w:val="24"/>
                <w:highlight w:val="green"/>
              </w:rPr>
            </w:pPr>
          </w:p>
        </w:tc>
      </w:tr>
      <w:tr w:rsidR="00A05CEF" w:rsidRPr="00CB5FB0" w:rsidTr="005B136D">
        <w:trPr>
          <w:trHeight w:val="359"/>
        </w:trPr>
        <w:tc>
          <w:tcPr>
            <w:tcW w:w="2850" w:type="dxa"/>
            <w:vMerge/>
          </w:tcPr>
          <w:p w:rsidR="00A05CEF" w:rsidRPr="009A2F1D" w:rsidRDefault="00A05CEF" w:rsidP="00A05CEF">
            <w:pPr>
              <w:pStyle w:val="s1"/>
              <w:spacing w:before="114" w:after="75" w:line="276" w:lineRule="auto"/>
              <w:rPr>
                <w:rFonts w:ascii="GHEA Grapalat" w:hAnsi="GHEA Grapalat"/>
                <w:bCs/>
              </w:rPr>
            </w:pPr>
          </w:p>
        </w:tc>
        <w:tc>
          <w:tcPr>
            <w:tcW w:w="5245" w:type="dxa"/>
          </w:tcPr>
          <w:p w:rsidR="00A05CEF" w:rsidRPr="009A2F1D" w:rsidRDefault="00A05CEF" w:rsidP="00A05CEF">
            <w:pPr>
              <w:pStyle w:val="TableParagraph"/>
              <w:spacing w:line="276" w:lineRule="auto"/>
              <w:ind w:left="4"/>
              <w:rPr>
                <w:rFonts w:ascii="GHEA Grapalat" w:hAnsi="GHEA Grapalat"/>
                <w:bCs/>
                <w:spacing w:val="-2"/>
                <w:sz w:val="24"/>
                <w:szCs w:val="24"/>
                <w:lang w:val="hy-AM"/>
              </w:rPr>
            </w:pPr>
            <w:r w:rsidRPr="009A2F1D">
              <w:rPr>
                <w:rFonts w:ascii="GHEA Grapalat" w:hAnsi="GHEA Grapalat"/>
                <w:bCs/>
                <w:spacing w:val="-4"/>
                <w:sz w:val="24"/>
                <w:szCs w:val="24"/>
              </w:rPr>
              <w:t>Ամսաթիվ</w:t>
            </w:r>
            <w:r w:rsidRPr="009A2F1D">
              <w:rPr>
                <w:rFonts w:ascii="GHEA Grapalat" w:hAnsi="GHEA Grapalat"/>
                <w:bCs/>
                <w:spacing w:val="-4"/>
                <w:sz w:val="24"/>
                <w:szCs w:val="24"/>
                <w:lang w:val="hy-AM"/>
              </w:rPr>
              <w:t>ը</w:t>
            </w:r>
          </w:p>
        </w:tc>
        <w:tc>
          <w:tcPr>
            <w:tcW w:w="1984" w:type="dxa"/>
          </w:tcPr>
          <w:p w:rsidR="00A05CEF" w:rsidRPr="009A2F1D" w:rsidRDefault="00A05CEF" w:rsidP="009A2F1D">
            <w:pPr>
              <w:pStyle w:val="TableParagraph"/>
              <w:spacing w:line="276" w:lineRule="auto"/>
              <w:ind w:left="0"/>
              <w:jc w:val="center"/>
              <w:rPr>
                <w:rFonts w:ascii="GHEA Grapalat" w:hAnsi="GHEA Grapalat"/>
                <w:bCs/>
                <w:spacing w:val="-2"/>
                <w:sz w:val="24"/>
                <w:szCs w:val="24"/>
                <w:lang w:val="hy-AM"/>
              </w:rPr>
            </w:pPr>
            <w:r w:rsidRPr="009A2F1D">
              <w:rPr>
                <w:rFonts w:ascii="GHEA Grapalat" w:hAnsi="GHEA Grapalat"/>
                <w:bCs/>
                <w:spacing w:val="-4"/>
                <w:sz w:val="24"/>
                <w:szCs w:val="24"/>
              </w:rPr>
              <w:t>Ամսաթիվ</w:t>
            </w:r>
          </w:p>
        </w:tc>
        <w:tc>
          <w:tcPr>
            <w:tcW w:w="4820" w:type="dxa"/>
          </w:tcPr>
          <w:p w:rsidR="00A05CEF" w:rsidRPr="009A2F1D" w:rsidRDefault="00A05CEF" w:rsidP="00A05CEF">
            <w:pPr>
              <w:pStyle w:val="TableParagraph"/>
              <w:spacing w:line="276" w:lineRule="auto"/>
              <w:ind w:left="0"/>
              <w:rPr>
                <w:rFonts w:ascii="GHEA Grapalat" w:hAnsi="GHEA Grapalat"/>
                <w:bCs/>
                <w:sz w:val="24"/>
                <w:szCs w:val="24"/>
                <w:highlight w:val="green"/>
              </w:rPr>
            </w:pPr>
          </w:p>
        </w:tc>
      </w:tr>
      <w:tr w:rsidR="00A05CEF" w:rsidRPr="00CB5FB0" w:rsidTr="005B136D">
        <w:trPr>
          <w:trHeight w:val="359"/>
        </w:trPr>
        <w:tc>
          <w:tcPr>
            <w:tcW w:w="2850" w:type="dxa"/>
            <w:vMerge/>
          </w:tcPr>
          <w:p w:rsidR="00A05CEF" w:rsidRPr="009A2F1D" w:rsidRDefault="00A05CEF" w:rsidP="00A05CEF">
            <w:pPr>
              <w:pStyle w:val="s1"/>
              <w:spacing w:before="114" w:after="75" w:line="276" w:lineRule="auto"/>
              <w:rPr>
                <w:rFonts w:ascii="GHEA Grapalat" w:hAnsi="GHEA Grapalat"/>
                <w:bCs/>
              </w:rPr>
            </w:pPr>
          </w:p>
        </w:tc>
        <w:tc>
          <w:tcPr>
            <w:tcW w:w="5245" w:type="dxa"/>
          </w:tcPr>
          <w:p w:rsidR="00A05CEF" w:rsidRPr="009A2F1D" w:rsidRDefault="00A05CEF" w:rsidP="00A05CEF">
            <w:pPr>
              <w:pStyle w:val="TableParagraph"/>
              <w:spacing w:line="276" w:lineRule="auto"/>
              <w:ind w:left="4"/>
              <w:rPr>
                <w:rFonts w:ascii="GHEA Grapalat" w:hAnsi="GHEA Grapalat"/>
                <w:bCs/>
                <w:spacing w:val="-4"/>
                <w:sz w:val="24"/>
                <w:szCs w:val="24"/>
              </w:rPr>
            </w:pPr>
            <w:r w:rsidRPr="009A2F1D">
              <w:rPr>
                <w:rFonts w:ascii="GHEA Grapalat" w:hAnsi="GHEA Grapalat"/>
                <w:bCs/>
                <w:sz w:val="24"/>
                <w:szCs w:val="24"/>
                <w:lang w:val="hy-AM"/>
              </w:rPr>
              <w:t>ԿՇՕ-ի կառույցների հաշվարկային մոդելը</w:t>
            </w:r>
            <w:r w:rsidRPr="009A2F1D">
              <w:rPr>
                <w:rFonts w:ascii="GHEA Grapalat" w:hAnsi="GHEA Grapalat"/>
                <w:bCs/>
                <w:sz w:val="24"/>
                <w:szCs w:val="24"/>
              </w:rPr>
              <w:t xml:space="preserve"> </w:t>
            </w:r>
          </w:p>
        </w:tc>
        <w:tc>
          <w:tcPr>
            <w:tcW w:w="1984" w:type="dxa"/>
          </w:tcPr>
          <w:p w:rsidR="00A05CEF" w:rsidRPr="009A2F1D" w:rsidRDefault="00A05CEF" w:rsidP="009A2F1D">
            <w:pPr>
              <w:pStyle w:val="TableParagraph"/>
              <w:spacing w:line="276" w:lineRule="auto"/>
              <w:ind w:left="0"/>
              <w:jc w:val="center"/>
              <w:rPr>
                <w:rFonts w:ascii="GHEA Grapalat" w:hAnsi="GHEA Grapalat"/>
                <w:bCs/>
                <w:spacing w:val="-4"/>
                <w:sz w:val="24"/>
                <w:szCs w:val="24"/>
              </w:rPr>
            </w:pPr>
            <w:r w:rsidRPr="009A2F1D">
              <w:rPr>
                <w:rFonts w:ascii="GHEA Grapalat" w:hAnsi="GHEA Grapalat"/>
                <w:bCs/>
                <w:spacing w:val="-4"/>
                <w:sz w:val="24"/>
                <w:szCs w:val="24"/>
                <w:lang w:val="hy-AM"/>
              </w:rPr>
              <w:t>Ֆայլ</w:t>
            </w:r>
          </w:p>
        </w:tc>
        <w:tc>
          <w:tcPr>
            <w:tcW w:w="4820" w:type="dxa"/>
          </w:tcPr>
          <w:p w:rsidR="00A05CEF" w:rsidRPr="009A2F1D" w:rsidRDefault="00A05CEF" w:rsidP="00A05CEF">
            <w:pPr>
              <w:pStyle w:val="TableParagraph"/>
              <w:spacing w:line="276" w:lineRule="auto"/>
              <w:ind w:left="0"/>
              <w:rPr>
                <w:rFonts w:ascii="GHEA Grapalat" w:hAnsi="GHEA Grapalat"/>
                <w:bCs/>
                <w:sz w:val="24"/>
                <w:szCs w:val="24"/>
                <w:highlight w:val="green"/>
              </w:rPr>
            </w:pPr>
          </w:p>
        </w:tc>
      </w:tr>
      <w:tr w:rsidR="00A05CEF" w:rsidRPr="00CB5FB0" w:rsidTr="005B136D">
        <w:trPr>
          <w:trHeight w:val="359"/>
        </w:trPr>
        <w:tc>
          <w:tcPr>
            <w:tcW w:w="2850" w:type="dxa"/>
            <w:vMerge w:val="restart"/>
          </w:tcPr>
          <w:p w:rsidR="00A05CEF" w:rsidRPr="009A2F1D" w:rsidRDefault="00A05CEF" w:rsidP="00A05CEF">
            <w:pPr>
              <w:pStyle w:val="TableParagraph"/>
              <w:spacing w:line="276" w:lineRule="auto"/>
              <w:ind w:left="0"/>
              <w:rPr>
                <w:rFonts w:ascii="GHEA Grapalat" w:hAnsi="GHEA Grapalat"/>
                <w:sz w:val="24"/>
                <w:szCs w:val="24"/>
              </w:rPr>
            </w:pPr>
          </w:p>
          <w:p w:rsidR="00A05CEF" w:rsidRPr="009A2F1D" w:rsidRDefault="00A05CEF" w:rsidP="009A2F1D">
            <w:pPr>
              <w:pStyle w:val="s1"/>
              <w:spacing w:before="114" w:after="75" w:line="276" w:lineRule="auto"/>
              <w:jc w:val="left"/>
              <w:rPr>
                <w:rFonts w:ascii="GHEA Grapalat" w:hAnsi="GHEA Grapalat"/>
                <w:b w:val="0"/>
              </w:rPr>
            </w:pPr>
            <w:r w:rsidRPr="009A2F1D">
              <w:rPr>
                <w:rFonts w:ascii="GHEA Grapalat" w:hAnsi="GHEA Grapalat"/>
                <w:b w:val="0"/>
                <w:lang w:val="hy-AM"/>
              </w:rPr>
              <w:t xml:space="preserve">Նախագծային փաստաթղթերի փորձաքննության եզրակացությունը </w:t>
            </w:r>
          </w:p>
        </w:tc>
        <w:tc>
          <w:tcPr>
            <w:tcW w:w="5245" w:type="dxa"/>
          </w:tcPr>
          <w:p w:rsidR="00A05CEF" w:rsidRPr="009A2F1D" w:rsidRDefault="00A05CEF" w:rsidP="00A05CEF">
            <w:pPr>
              <w:pStyle w:val="TableParagraph"/>
              <w:spacing w:line="276" w:lineRule="auto"/>
              <w:ind w:left="4"/>
              <w:rPr>
                <w:rFonts w:ascii="GHEA Grapalat" w:hAnsi="GHEA Grapalat"/>
                <w:bCs/>
                <w:sz w:val="24"/>
                <w:szCs w:val="24"/>
                <w:lang w:val="hy-AM"/>
              </w:rPr>
            </w:pPr>
            <w:r w:rsidRPr="009A2F1D">
              <w:rPr>
                <w:rFonts w:ascii="GHEA Grapalat" w:hAnsi="GHEA Grapalat"/>
                <w:bCs/>
                <w:sz w:val="24"/>
                <w:szCs w:val="24"/>
                <w:lang w:val="hy-AM"/>
              </w:rPr>
              <w:t>Նախագծային լուծումների Պետական փորձաքննության եզրակացությունը</w:t>
            </w:r>
          </w:p>
        </w:tc>
        <w:tc>
          <w:tcPr>
            <w:tcW w:w="1984" w:type="dxa"/>
          </w:tcPr>
          <w:p w:rsidR="00A05CEF" w:rsidRPr="009A2F1D" w:rsidRDefault="00A05CEF" w:rsidP="009A2F1D">
            <w:pPr>
              <w:pStyle w:val="TableParagraph"/>
              <w:spacing w:line="276" w:lineRule="auto"/>
              <w:ind w:left="0"/>
              <w:jc w:val="center"/>
              <w:rPr>
                <w:rFonts w:ascii="GHEA Grapalat" w:hAnsi="GHEA Grapalat"/>
                <w:bCs/>
                <w:spacing w:val="-4"/>
                <w:sz w:val="24"/>
                <w:szCs w:val="24"/>
                <w:lang w:val="hy-AM"/>
              </w:rPr>
            </w:pPr>
            <w:r w:rsidRPr="009A2F1D">
              <w:rPr>
                <w:rFonts w:ascii="GHEA Grapalat" w:hAnsi="GHEA Grapalat"/>
                <w:bCs/>
                <w:sz w:val="24"/>
                <w:szCs w:val="24"/>
                <w:lang w:val="hy-AM"/>
              </w:rPr>
              <w:t>Խմբի վերնագիր</w:t>
            </w:r>
          </w:p>
        </w:tc>
        <w:tc>
          <w:tcPr>
            <w:tcW w:w="4820" w:type="dxa"/>
          </w:tcPr>
          <w:p w:rsidR="00A05CEF" w:rsidRPr="009A2F1D" w:rsidRDefault="00A05CEF" w:rsidP="00A05CEF">
            <w:pPr>
              <w:pStyle w:val="TableParagraph"/>
              <w:spacing w:line="276" w:lineRule="auto"/>
              <w:ind w:left="0"/>
              <w:rPr>
                <w:rFonts w:ascii="GHEA Grapalat" w:hAnsi="GHEA Grapalat"/>
                <w:bCs/>
                <w:sz w:val="24"/>
                <w:szCs w:val="24"/>
                <w:highlight w:val="green"/>
              </w:rPr>
            </w:pPr>
          </w:p>
        </w:tc>
      </w:tr>
      <w:tr w:rsidR="00A05CEF" w:rsidRPr="00CB5FB0" w:rsidTr="005B136D">
        <w:trPr>
          <w:trHeight w:val="359"/>
        </w:trPr>
        <w:tc>
          <w:tcPr>
            <w:tcW w:w="2850" w:type="dxa"/>
            <w:vMerge/>
          </w:tcPr>
          <w:p w:rsidR="00A05CEF" w:rsidRPr="009A2F1D" w:rsidRDefault="00A05CEF" w:rsidP="00A05CEF">
            <w:pPr>
              <w:pStyle w:val="s1"/>
              <w:spacing w:before="75" w:after="75" w:line="276" w:lineRule="auto"/>
              <w:rPr>
                <w:rFonts w:ascii="GHEA Grapalat" w:hAnsi="GHEA Grapalat"/>
                <w:bCs/>
              </w:rPr>
            </w:pPr>
          </w:p>
        </w:tc>
        <w:tc>
          <w:tcPr>
            <w:tcW w:w="5245" w:type="dxa"/>
          </w:tcPr>
          <w:p w:rsidR="00A05CEF" w:rsidRPr="009A2F1D" w:rsidRDefault="00A05CEF" w:rsidP="00A05CEF">
            <w:pPr>
              <w:pStyle w:val="TableParagraph"/>
              <w:spacing w:line="276" w:lineRule="auto"/>
              <w:ind w:left="4"/>
              <w:rPr>
                <w:rFonts w:ascii="GHEA Grapalat" w:hAnsi="GHEA Grapalat"/>
                <w:bCs/>
                <w:sz w:val="24"/>
                <w:szCs w:val="24"/>
                <w:lang w:val="hy-AM"/>
              </w:rPr>
            </w:pPr>
            <w:r w:rsidRPr="009A2F1D">
              <w:rPr>
                <w:rFonts w:ascii="GHEA Grapalat" w:hAnsi="GHEA Grapalat"/>
                <w:bCs/>
                <w:sz w:val="24"/>
                <w:szCs w:val="24"/>
                <w:lang w:val="hy-AM"/>
              </w:rPr>
              <w:t>Փաստաթղթի անվանումը</w:t>
            </w:r>
          </w:p>
        </w:tc>
        <w:tc>
          <w:tcPr>
            <w:tcW w:w="1984" w:type="dxa"/>
          </w:tcPr>
          <w:p w:rsidR="00A05CEF" w:rsidRPr="009A2F1D" w:rsidRDefault="00A05CEF" w:rsidP="009A2F1D">
            <w:pPr>
              <w:pStyle w:val="TableParagraph"/>
              <w:spacing w:line="276" w:lineRule="auto"/>
              <w:ind w:left="0"/>
              <w:jc w:val="center"/>
              <w:rPr>
                <w:rFonts w:ascii="GHEA Grapalat" w:hAnsi="GHEA Grapalat"/>
                <w:bCs/>
                <w:sz w:val="24"/>
                <w:szCs w:val="24"/>
                <w:lang w:val="hy-AM"/>
              </w:rPr>
            </w:pPr>
            <w:r w:rsidRPr="009A2F1D">
              <w:rPr>
                <w:rFonts w:ascii="GHEA Grapalat" w:hAnsi="GHEA Grapalat"/>
                <w:bCs/>
                <w:spacing w:val="-2"/>
                <w:sz w:val="24"/>
                <w:szCs w:val="24"/>
                <w:lang w:val="hy-AM"/>
              </w:rPr>
              <w:t>Տեքստ</w:t>
            </w:r>
          </w:p>
        </w:tc>
        <w:tc>
          <w:tcPr>
            <w:tcW w:w="4820" w:type="dxa"/>
          </w:tcPr>
          <w:p w:rsidR="00A05CEF" w:rsidRPr="009A2F1D" w:rsidRDefault="00A05CEF" w:rsidP="00A05CEF">
            <w:pPr>
              <w:pStyle w:val="TableParagraph"/>
              <w:spacing w:line="276" w:lineRule="auto"/>
              <w:ind w:left="0"/>
              <w:rPr>
                <w:rFonts w:ascii="GHEA Grapalat" w:hAnsi="GHEA Grapalat"/>
                <w:bCs/>
                <w:sz w:val="24"/>
                <w:szCs w:val="24"/>
                <w:highlight w:val="green"/>
              </w:rPr>
            </w:pPr>
          </w:p>
        </w:tc>
      </w:tr>
      <w:tr w:rsidR="00A05CEF" w:rsidRPr="00CB5FB0" w:rsidTr="005B136D">
        <w:trPr>
          <w:trHeight w:val="359"/>
        </w:trPr>
        <w:tc>
          <w:tcPr>
            <w:tcW w:w="2850" w:type="dxa"/>
            <w:vMerge/>
          </w:tcPr>
          <w:p w:rsidR="00A05CEF" w:rsidRPr="009A2F1D" w:rsidRDefault="00A05CEF" w:rsidP="00A05CEF">
            <w:pPr>
              <w:pStyle w:val="s1"/>
              <w:spacing w:before="75" w:after="75" w:line="276" w:lineRule="auto"/>
              <w:rPr>
                <w:rFonts w:ascii="GHEA Grapalat" w:hAnsi="GHEA Grapalat"/>
                <w:bCs/>
              </w:rPr>
            </w:pPr>
          </w:p>
        </w:tc>
        <w:tc>
          <w:tcPr>
            <w:tcW w:w="5245" w:type="dxa"/>
          </w:tcPr>
          <w:p w:rsidR="00A05CEF" w:rsidRPr="009A2F1D" w:rsidRDefault="00A05CEF" w:rsidP="00A05CEF">
            <w:pPr>
              <w:pStyle w:val="TableParagraph"/>
              <w:spacing w:line="276" w:lineRule="auto"/>
              <w:ind w:left="4"/>
              <w:rPr>
                <w:rFonts w:ascii="GHEA Grapalat" w:hAnsi="GHEA Grapalat"/>
                <w:bCs/>
                <w:sz w:val="24"/>
                <w:szCs w:val="24"/>
                <w:lang w:val="hy-AM"/>
              </w:rPr>
            </w:pPr>
            <w:r w:rsidRPr="009A2F1D">
              <w:rPr>
                <w:rFonts w:ascii="GHEA Grapalat" w:hAnsi="GHEA Grapalat"/>
                <w:bCs/>
                <w:spacing w:val="-2"/>
                <w:sz w:val="24"/>
                <w:szCs w:val="24"/>
                <w:lang w:val="hy-AM"/>
              </w:rPr>
              <w:t>Համարը</w:t>
            </w:r>
          </w:p>
        </w:tc>
        <w:tc>
          <w:tcPr>
            <w:tcW w:w="1984" w:type="dxa"/>
          </w:tcPr>
          <w:p w:rsidR="00A05CEF" w:rsidRPr="009A2F1D" w:rsidRDefault="00A05CEF" w:rsidP="009A2F1D">
            <w:pPr>
              <w:pStyle w:val="TableParagraph"/>
              <w:spacing w:line="276" w:lineRule="auto"/>
              <w:ind w:left="0"/>
              <w:jc w:val="center"/>
              <w:rPr>
                <w:rFonts w:ascii="GHEA Grapalat" w:hAnsi="GHEA Grapalat"/>
                <w:bCs/>
                <w:spacing w:val="-2"/>
                <w:sz w:val="24"/>
                <w:szCs w:val="24"/>
                <w:lang w:val="hy-AM"/>
              </w:rPr>
            </w:pPr>
            <w:r w:rsidRPr="009A2F1D">
              <w:rPr>
                <w:rFonts w:ascii="GHEA Grapalat" w:hAnsi="GHEA Grapalat"/>
                <w:bCs/>
                <w:spacing w:val="-2"/>
                <w:sz w:val="24"/>
                <w:szCs w:val="24"/>
                <w:lang w:val="hy-AM"/>
              </w:rPr>
              <w:t>Տեքստ</w:t>
            </w:r>
          </w:p>
        </w:tc>
        <w:tc>
          <w:tcPr>
            <w:tcW w:w="4820" w:type="dxa"/>
          </w:tcPr>
          <w:p w:rsidR="00A05CEF" w:rsidRPr="009A2F1D" w:rsidRDefault="00A05CEF" w:rsidP="00A05CEF">
            <w:pPr>
              <w:pStyle w:val="TableParagraph"/>
              <w:spacing w:line="276" w:lineRule="auto"/>
              <w:ind w:left="0"/>
              <w:rPr>
                <w:rFonts w:ascii="GHEA Grapalat" w:hAnsi="GHEA Grapalat"/>
                <w:bCs/>
                <w:sz w:val="24"/>
                <w:szCs w:val="24"/>
                <w:highlight w:val="green"/>
              </w:rPr>
            </w:pPr>
          </w:p>
        </w:tc>
      </w:tr>
      <w:tr w:rsidR="00A05CEF" w:rsidRPr="00CB5FB0" w:rsidTr="005B136D">
        <w:trPr>
          <w:trHeight w:val="359"/>
        </w:trPr>
        <w:tc>
          <w:tcPr>
            <w:tcW w:w="2850" w:type="dxa"/>
            <w:vMerge/>
          </w:tcPr>
          <w:p w:rsidR="00A05CEF" w:rsidRPr="009A2F1D" w:rsidRDefault="00A05CEF" w:rsidP="00A05CEF">
            <w:pPr>
              <w:pStyle w:val="s1"/>
              <w:spacing w:before="75" w:after="75" w:line="276" w:lineRule="auto"/>
              <w:rPr>
                <w:rFonts w:ascii="GHEA Grapalat" w:hAnsi="GHEA Grapalat"/>
                <w:bCs/>
              </w:rPr>
            </w:pPr>
          </w:p>
        </w:tc>
        <w:tc>
          <w:tcPr>
            <w:tcW w:w="5245" w:type="dxa"/>
          </w:tcPr>
          <w:p w:rsidR="00A05CEF" w:rsidRPr="009A2F1D" w:rsidRDefault="00A05CEF" w:rsidP="00A05CEF">
            <w:pPr>
              <w:pStyle w:val="TableParagraph"/>
              <w:spacing w:line="276" w:lineRule="auto"/>
              <w:ind w:left="4"/>
              <w:rPr>
                <w:rFonts w:ascii="GHEA Grapalat" w:hAnsi="GHEA Grapalat"/>
                <w:bCs/>
                <w:spacing w:val="-2"/>
                <w:sz w:val="24"/>
                <w:szCs w:val="24"/>
                <w:lang w:val="hy-AM"/>
              </w:rPr>
            </w:pPr>
            <w:r w:rsidRPr="009A2F1D">
              <w:rPr>
                <w:rFonts w:ascii="GHEA Grapalat" w:hAnsi="GHEA Grapalat"/>
                <w:bCs/>
                <w:sz w:val="24"/>
                <w:szCs w:val="24"/>
                <w:lang w:val="hy-AM"/>
              </w:rPr>
              <w:t>Ում կողմից է տրված</w:t>
            </w:r>
          </w:p>
        </w:tc>
        <w:tc>
          <w:tcPr>
            <w:tcW w:w="1984" w:type="dxa"/>
          </w:tcPr>
          <w:p w:rsidR="00A05CEF" w:rsidRPr="009A2F1D" w:rsidRDefault="00A05CEF" w:rsidP="009A2F1D">
            <w:pPr>
              <w:pStyle w:val="TableParagraph"/>
              <w:spacing w:line="276" w:lineRule="auto"/>
              <w:ind w:left="0"/>
              <w:jc w:val="center"/>
              <w:rPr>
                <w:rFonts w:ascii="GHEA Grapalat" w:hAnsi="GHEA Grapalat"/>
                <w:bCs/>
                <w:spacing w:val="-2"/>
                <w:sz w:val="24"/>
                <w:szCs w:val="24"/>
                <w:lang w:val="hy-AM"/>
              </w:rPr>
            </w:pPr>
            <w:r w:rsidRPr="009A2F1D">
              <w:rPr>
                <w:rFonts w:ascii="GHEA Grapalat" w:hAnsi="GHEA Grapalat"/>
                <w:bCs/>
                <w:spacing w:val="-2"/>
                <w:sz w:val="24"/>
                <w:szCs w:val="24"/>
                <w:lang w:val="hy-AM"/>
              </w:rPr>
              <w:t>Տեքստ</w:t>
            </w:r>
          </w:p>
        </w:tc>
        <w:tc>
          <w:tcPr>
            <w:tcW w:w="4820" w:type="dxa"/>
          </w:tcPr>
          <w:p w:rsidR="00A05CEF" w:rsidRPr="009A2F1D" w:rsidRDefault="00A05CEF" w:rsidP="00A05CEF">
            <w:pPr>
              <w:pStyle w:val="TableParagraph"/>
              <w:spacing w:line="276" w:lineRule="auto"/>
              <w:ind w:left="0"/>
              <w:rPr>
                <w:rFonts w:ascii="GHEA Grapalat" w:hAnsi="GHEA Grapalat"/>
                <w:bCs/>
                <w:sz w:val="24"/>
                <w:szCs w:val="24"/>
                <w:highlight w:val="green"/>
              </w:rPr>
            </w:pPr>
          </w:p>
        </w:tc>
      </w:tr>
      <w:tr w:rsidR="00A05CEF" w:rsidRPr="00CB5FB0" w:rsidTr="005B136D">
        <w:trPr>
          <w:trHeight w:val="359"/>
        </w:trPr>
        <w:tc>
          <w:tcPr>
            <w:tcW w:w="2850" w:type="dxa"/>
            <w:vMerge/>
          </w:tcPr>
          <w:p w:rsidR="00A05CEF" w:rsidRPr="009A2F1D" w:rsidRDefault="00A05CEF" w:rsidP="00A05CEF">
            <w:pPr>
              <w:pStyle w:val="s1"/>
              <w:spacing w:before="75" w:after="75" w:line="276" w:lineRule="auto"/>
              <w:rPr>
                <w:rFonts w:ascii="GHEA Grapalat" w:hAnsi="GHEA Grapalat"/>
                <w:bCs/>
              </w:rPr>
            </w:pPr>
          </w:p>
        </w:tc>
        <w:tc>
          <w:tcPr>
            <w:tcW w:w="5245" w:type="dxa"/>
          </w:tcPr>
          <w:p w:rsidR="00A05CEF" w:rsidRPr="009A2F1D" w:rsidRDefault="00A05CEF" w:rsidP="00A05CEF">
            <w:pPr>
              <w:pStyle w:val="TableParagraph"/>
              <w:spacing w:line="276" w:lineRule="auto"/>
              <w:ind w:left="4"/>
              <w:rPr>
                <w:rFonts w:ascii="GHEA Grapalat" w:hAnsi="GHEA Grapalat"/>
                <w:bCs/>
                <w:sz w:val="24"/>
                <w:szCs w:val="24"/>
                <w:lang w:val="hy-AM"/>
              </w:rPr>
            </w:pPr>
            <w:r w:rsidRPr="009A2F1D">
              <w:rPr>
                <w:rFonts w:ascii="GHEA Grapalat" w:hAnsi="GHEA Grapalat"/>
                <w:bCs/>
                <w:sz w:val="24"/>
                <w:szCs w:val="24"/>
                <w:lang w:val="hy-AM"/>
              </w:rPr>
              <w:t>Երբ է տրված</w:t>
            </w:r>
          </w:p>
        </w:tc>
        <w:tc>
          <w:tcPr>
            <w:tcW w:w="1984" w:type="dxa"/>
          </w:tcPr>
          <w:p w:rsidR="00A05CEF" w:rsidRPr="009A2F1D" w:rsidRDefault="00A05CEF" w:rsidP="009A2F1D">
            <w:pPr>
              <w:pStyle w:val="TableParagraph"/>
              <w:spacing w:line="276" w:lineRule="auto"/>
              <w:ind w:left="0"/>
              <w:jc w:val="center"/>
              <w:rPr>
                <w:rFonts w:ascii="GHEA Grapalat" w:hAnsi="GHEA Grapalat"/>
                <w:bCs/>
                <w:spacing w:val="-2"/>
                <w:sz w:val="24"/>
                <w:szCs w:val="24"/>
                <w:lang w:val="hy-AM"/>
              </w:rPr>
            </w:pPr>
            <w:r w:rsidRPr="009A2F1D">
              <w:rPr>
                <w:rFonts w:ascii="GHEA Grapalat" w:hAnsi="GHEA Grapalat"/>
                <w:bCs/>
                <w:spacing w:val="-4"/>
                <w:sz w:val="24"/>
                <w:szCs w:val="24"/>
              </w:rPr>
              <w:t>Ամսաթիվ</w:t>
            </w:r>
          </w:p>
        </w:tc>
        <w:tc>
          <w:tcPr>
            <w:tcW w:w="4820" w:type="dxa"/>
          </w:tcPr>
          <w:p w:rsidR="00A05CEF" w:rsidRPr="009A2F1D" w:rsidRDefault="00A05CEF" w:rsidP="00A05CEF">
            <w:pPr>
              <w:pStyle w:val="TableParagraph"/>
              <w:spacing w:line="276" w:lineRule="auto"/>
              <w:ind w:left="0"/>
              <w:rPr>
                <w:rFonts w:ascii="GHEA Grapalat" w:hAnsi="GHEA Grapalat"/>
                <w:bCs/>
                <w:sz w:val="24"/>
                <w:szCs w:val="24"/>
                <w:highlight w:val="green"/>
              </w:rPr>
            </w:pPr>
          </w:p>
        </w:tc>
      </w:tr>
      <w:tr w:rsidR="00A05CEF" w:rsidRPr="00D1129B" w:rsidTr="005B136D">
        <w:trPr>
          <w:trHeight w:val="359"/>
        </w:trPr>
        <w:tc>
          <w:tcPr>
            <w:tcW w:w="2850" w:type="dxa"/>
            <w:vMerge/>
          </w:tcPr>
          <w:p w:rsidR="00A05CEF" w:rsidRPr="009A2F1D" w:rsidRDefault="00A05CEF" w:rsidP="00A05CEF">
            <w:pPr>
              <w:pStyle w:val="s1"/>
              <w:spacing w:before="75" w:after="75" w:line="276" w:lineRule="auto"/>
              <w:rPr>
                <w:rFonts w:ascii="GHEA Grapalat" w:hAnsi="GHEA Grapalat"/>
                <w:bCs/>
              </w:rPr>
            </w:pPr>
          </w:p>
        </w:tc>
        <w:tc>
          <w:tcPr>
            <w:tcW w:w="5245" w:type="dxa"/>
          </w:tcPr>
          <w:p w:rsidR="00A05CEF" w:rsidRPr="009A2F1D" w:rsidRDefault="00A05CEF" w:rsidP="00A05CEF">
            <w:pPr>
              <w:pStyle w:val="TableParagraph"/>
              <w:spacing w:line="276" w:lineRule="auto"/>
              <w:ind w:left="4"/>
              <w:rPr>
                <w:rFonts w:ascii="GHEA Grapalat" w:hAnsi="GHEA Grapalat"/>
                <w:bCs/>
                <w:sz w:val="24"/>
                <w:szCs w:val="24"/>
                <w:lang w:val="hy-AM"/>
              </w:rPr>
            </w:pPr>
            <w:r w:rsidRPr="009A2F1D">
              <w:rPr>
                <w:rFonts w:ascii="GHEA Grapalat" w:hAnsi="GHEA Grapalat"/>
                <w:bCs/>
                <w:spacing w:val="-5"/>
                <w:sz w:val="24"/>
                <w:szCs w:val="24"/>
                <w:lang w:val="hy-AM"/>
              </w:rPr>
              <w:t>ԱՏՀ</w:t>
            </w:r>
          </w:p>
        </w:tc>
        <w:tc>
          <w:tcPr>
            <w:tcW w:w="1984" w:type="dxa"/>
          </w:tcPr>
          <w:p w:rsidR="00A05CEF" w:rsidRPr="009A2F1D" w:rsidRDefault="00A05CEF" w:rsidP="009A2F1D">
            <w:pPr>
              <w:pStyle w:val="TableParagraph"/>
              <w:spacing w:line="276" w:lineRule="auto"/>
              <w:ind w:left="0"/>
              <w:jc w:val="center"/>
              <w:rPr>
                <w:rFonts w:ascii="GHEA Grapalat" w:hAnsi="GHEA Grapalat"/>
                <w:bCs/>
                <w:spacing w:val="-4"/>
                <w:sz w:val="24"/>
                <w:szCs w:val="24"/>
              </w:rPr>
            </w:pPr>
            <w:r w:rsidRPr="009A2F1D">
              <w:rPr>
                <w:rFonts w:ascii="GHEA Grapalat" w:hAnsi="GHEA Grapalat"/>
                <w:bCs/>
                <w:spacing w:val="-2"/>
                <w:sz w:val="24"/>
                <w:szCs w:val="24"/>
                <w:lang w:val="hy-AM"/>
              </w:rPr>
              <w:t>Տրամաբանական</w:t>
            </w:r>
          </w:p>
        </w:tc>
        <w:tc>
          <w:tcPr>
            <w:tcW w:w="4820" w:type="dxa"/>
          </w:tcPr>
          <w:p w:rsidR="00A05CEF" w:rsidRPr="009A2F1D" w:rsidRDefault="009A2F1D" w:rsidP="009A2F1D">
            <w:pPr>
              <w:pStyle w:val="TableParagraph"/>
              <w:spacing w:line="276" w:lineRule="auto"/>
              <w:ind w:left="82"/>
              <w:rPr>
                <w:rFonts w:ascii="GHEA Grapalat" w:hAnsi="GHEA Grapalat"/>
                <w:bCs/>
                <w:sz w:val="24"/>
                <w:szCs w:val="24"/>
                <w:highlight w:val="green"/>
              </w:rPr>
            </w:pPr>
            <w:r>
              <w:rPr>
                <w:rFonts w:ascii="GHEA Grapalat" w:hAnsi="GHEA Grapalat"/>
                <w:sz w:val="24"/>
                <w:szCs w:val="24"/>
              </w:rPr>
              <w:t>N</w:t>
            </w:r>
            <w:r w:rsidRPr="009A2F1D">
              <w:rPr>
                <w:rFonts w:ascii="GHEA Grapalat" w:hAnsi="GHEA Grapalat"/>
                <w:sz w:val="24"/>
                <w:szCs w:val="24"/>
                <w:lang w:val="hy-AM"/>
              </w:rPr>
              <w:t xml:space="preserve"> 91 «ՀՀ</w:t>
            </w:r>
            <w:r>
              <w:rPr>
                <w:rFonts w:ascii="GHEA Grapalat" w:hAnsi="GHEA Grapalat"/>
                <w:sz w:val="24"/>
                <w:szCs w:val="24"/>
                <w:lang w:val="hy-AM"/>
              </w:rPr>
              <w:t>-</w:t>
            </w:r>
            <w:r w:rsidRPr="009A2F1D">
              <w:rPr>
                <w:rFonts w:ascii="GHEA Grapalat" w:hAnsi="GHEA Grapalat"/>
                <w:sz w:val="24"/>
                <w:szCs w:val="24"/>
                <w:lang w:val="hy-AM"/>
              </w:rPr>
              <w:t xml:space="preserve">ում շինարարության թույլտվության </w:t>
            </w:r>
            <w:r>
              <w:rPr>
                <w:rFonts w:ascii="GHEA Grapalat" w:hAnsi="GHEA Grapalat"/>
                <w:sz w:val="24"/>
                <w:szCs w:val="24"/>
                <w:lang w:val="hy-AM"/>
              </w:rPr>
              <w:t>և</w:t>
            </w:r>
            <w:r w:rsidRPr="009A2F1D">
              <w:rPr>
                <w:rFonts w:ascii="GHEA Grapalat" w:hAnsi="GHEA Grapalat"/>
                <w:sz w:val="24"/>
                <w:szCs w:val="24"/>
                <w:lang w:val="hy-AM"/>
              </w:rPr>
              <w:t xml:space="preserve"> քանդման թույլտվության կարգը հաստատելու մասին» որոշում</w:t>
            </w:r>
            <w:r w:rsidRPr="009A2F1D">
              <w:rPr>
                <w:rFonts w:ascii="GHEA Grapalat" w:hAnsi="GHEA Grapalat"/>
                <w:b/>
                <w:bCs/>
                <w:sz w:val="24"/>
                <w:szCs w:val="24"/>
                <w:highlight w:val="green"/>
                <w:lang w:val="hy-AM"/>
              </w:rPr>
              <w:t xml:space="preserve">    </w:t>
            </w:r>
          </w:p>
        </w:tc>
      </w:tr>
      <w:tr w:rsidR="009A2F1D" w:rsidRPr="00D1129B" w:rsidTr="005B136D">
        <w:trPr>
          <w:trHeight w:val="359"/>
        </w:trPr>
        <w:tc>
          <w:tcPr>
            <w:tcW w:w="2850" w:type="dxa"/>
            <w:vMerge w:val="restart"/>
          </w:tcPr>
          <w:p w:rsidR="009A2F1D" w:rsidRDefault="009A2F1D" w:rsidP="009A2F1D">
            <w:pPr>
              <w:pStyle w:val="TableParagraph"/>
              <w:spacing w:line="276" w:lineRule="auto"/>
              <w:ind w:left="0"/>
              <w:rPr>
                <w:rFonts w:ascii="GHEA Grapalat" w:hAnsi="GHEA Grapalat"/>
                <w:bCs/>
                <w:sz w:val="24"/>
                <w:szCs w:val="24"/>
              </w:rPr>
            </w:pPr>
          </w:p>
          <w:p w:rsidR="002932F1" w:rsidRDefault="002932F1" w:rsidP="009A2F1D">
            <w:pPr>
              <w:pStyle w:val="TableParagraph"/>
              <w:spacing w:line="276" w:lineRule="auto"/>
              <w:ind w:left="0"/>
              <w:rPr>
                <w:rFonts w:ascii="GHEA Grapalat" w:hAnsi="GHEA Grapalat"/>
                <w:bCs/>
                <w:sz w:val="24"/>
                <w:szCs w:val="24"/>
              </w:rPr>
            </w:pPr>
          </w:p>
          <w:p w:rsidR="002932F1" w:rsidRDefault="002932F1" w:rsidP="009A2F1D">
            <w:pPr>
              <w:pStyle w:val="TableParagraph"/>
              <w:spacing w:line="276" w:lineRule="auto"/>
              <w:ind w:left="0"/>
              <w:rPr>
                <w:rFonts w:ascii="GHEA Grapalat" w:hAnsi="GHEA Grapalat"/>
                <w:bCs/>
                <w:sz w:val="24"/>
                <w:szCs w:val="24"/>
              </w:rPr>
            </w:pPr>
          </w:p>
          <w:p w:rsidR="002932F1" w:rsidRPr="009A2F1D" w:rsidRDefault="002932F1" w:rsidP="009A2F1D">
            <w:pPr>
              <w:pStyle w:val="TableParagraph"/>
              <w:spacing w:line="276" w:lineRule="auto"/>
              <w:ind w:left="0"/>
              <w:rPr>
                <w:rFonts w:ascii="GHEA Grapalat" w:hAnsi="GHEA Grapalat"/>
                <w:bCs/>
                <w:sz w:val="24"/>
                <w:szCs w:val="24"/>
              </w:rPr>
            </w:pPr>
          </w:p>
          <w:p w:rsidR="009A2F1D" w:rsidRPr="009A2F1D" w:rsidRDefault="009A2F1D" w:rsidP="009A2F1D">
            <w:pPr>
              <w:pStyle w:val="TableParagraph"/>
              <w:spacing w:before="15" w:line="276" w:lineRule="auto"/>
              <w:ind w:left="0"/>
              <w:rPr>
                <w:rFonts w:ascii="GHEA Grapalat" w:hAnsi="GHEA Grapalat"/>
                <w:bCs/>
                <w:sz w:val="24"/>
                <w:szCs w:val="24"/>
                <w:lang w:val="hy-AM"/>
              </w:rPr>
            </w:pPr>
            <w:r w:rsidRPr="009A2F1D">
              <w:rPr>
                <w:rFonts w:ascii="GHEA Grapalat" w:hAnsi="GHEA Grapalat"/>
                <w:bCs/>
                <w:sz w:val="24"/>
                <w:szCs w:val="24"/>
                <w:lang w:val="hy-AM"/>
              </w:rPr>
              <w:t>Տեղեկություններ շինարարության թույլտվության վերաբերյալ</w:t>
            </w:r>
          </w:p>
          <w:p w:rsidR="009A2F1D" w:rsidRPr="009A2F1D" w:rsidRDefault="009A2F1D" w:rsidP="009A2F1D">
            <w:pPr>
              <w:pStyle w:val="s1"/>
              <w:spacing w:before="75" w:after="75" w:line="276" w:lineRule="auto"/>
              <w:rPr>
                <w:rFonts w:ascii="GHEA Grapalat" w:hAnsi="GHEA Grapalat"/>
                <w:bCs/>
              </w:rPr>
            </w:pPr>
          </w:p>
        </w:tc>
        <w:tc>
          <w:tcPr>
            <w:tcW w:w="5245" w:type="dxa"/>
          </w:tcPr>
          <w:p w:rsidR="009A2F1D" w:rsidRPr="009A2F1D" w:rsidRDefault="009A2F1D" w:rsidP="009A2F1D">
            <w:pPr>
              <w:pStyle w:val="TableParagraph"/>
              <w:spacing w:line="276" w:lineRule="auto"/>
              <w:ind w:left="4"/>
              <w:rPr>
                <w:rFonts w:ascii="GHEA Grapalat" w:hAnsi="GHEA Grapalat"/>
                <w:bCs/>
                <w:spacing w:val="-5"/>
                <w:sz w:val="24"/>
                <w:szCs w:val="24"/>
                <w:lang w:val="hy-AM"/>
              </w:rPr>
            </w:pPr>
            <w:r w:rsidRPr="009A2F1D">
              <w:rPr>
                <w:rFonts w:ascii="GHEA Grapalat" w:hAnsi="GHEA Grapalat"/>
                <w:bCs/>
                <w:sz w:val="24"/>
                <w:szCs w:val="24"/>
                <w:lang w:val="hy-AM"/>
              </w:rPr>
              <w:lastRenderedPageBreak/>
              <w:t>Շինարարության թույլտվություն</w:t>
            </w:r>
          </w:p>
        </w:tc>
        <w:tc>
          <w:tcPr>
            <w:tcW w:w="1984" w:type="dxa"/>
          </w:tcPr>
          <w:p w:rsidR="009A2F1D" w:rsidRPr="009A2F1D" w:rsidRDefault="009A2F1D" w:rsidP="009A2F1D">
            <w:pPr>
              <w:pStyle w:val="TableParagraph"/>
              <w:spacing w:line="276" w:lineRule="auto"/>
              <w:ind w:left="0"/>
              <w:jc w:val="center"/>
              <w:rPr>
                <w:rFonts w:ascii="GHEA Grapalat" w:hAnsi="GHEA Grapalat"/>
                <w:bCs/>
                <w:spacing w:val="-2"/>
                <w:sz w:val="24"/>
                <w:szCs w:val="24"/>
                <w:lang w:val="hy-AM"/>
              </w:rPr>
            </w:pPr>
            <w:r w:rsidRPr="009A2F1D">
              <w:rPr>
                <w:rFonts w:ascii="GHEA Grapalat" w:hAnsi="GHEA Grapalat"/>
                <w:bCs/>
                <w:sz w:val="24"/>
                <w:szCs w:val="24"/>
                <w:lang w:val="hy-AM"/>
              </w:rPr>
              <w:t>Խմբի վերնագիր</w:t>
            </w:r>
          </w:p>
        </w:tc>
        <w:tc>
          <w:tcPr>
            <w:tcW w:w="4820" w:type="dxa"/>
          </w:tcPr>
          <w:p w:rsidR="009A2F1D" w:rsidRPr="00212B2B" w:rsidRDefault="009A2F1D" w:rsidP="009A2F1D">
            <w:pPr>
              <w:pStyle w:val="TableParagraph"/>
              <w:spacing w:line="276" w:lineRule="auto"/>
              <w:ind w:left="82"/>
              <w:rPr>
                <w:rFonts w:ascii="GHEA Grapalat" w:hAnsi="GHEA Grapalat"/>
                <w:sz w:val="24"/>
                <w:szCs w:val="24"/>
                <w:lang w:val="hy-AM"/>
              </w:rPr>
            </w:pPr>
            <w:r w:rsidRPr="00212B2B">
              <w:rPr>
                <w:rFonts w:ascii="GHEA Grapalat" w:hAnsi="GHEA Grapalat"/>
                <w:sz w:val="24"/>
                <w:szCs w:val="24"/>
                <w:lang w:val="hy-AM"/>
              </w:rPr>
              <w:t xml:space="preserve">N 91 «ՀՀ-ում շինարարության թույլտվության և քանդման թույլտվության </w:t>
            </w:r>
            <w:r w:rsidRPr="00212B2B">
              <w:rPr>
                <w:rFonts w:ascii="GHEA Grapalat" w:hAnsi="GHEA Grapalat"/>
                <w:sz w:val="24"/>
                <w:szCs w:val="24"/>
                <w:lang w:val="hy-AM"/>
              </w:rPr>
              <w:lastRenderedPageBreak/>
              <w:t xml:space="preserve">կարգը հաստատելու մասին» որոշում    </w:t>
            </w:r>
          </w:p>
        </w:tc>
      </w:tr>
      <w:tr w:rsidR="009A2F1D" w:rsidRPr="00D1129B" w:rsidTr="005B136D">
        <w:trPr>
          <w:trHeight w:val="359"/>
        </w:trPr>
        <w:tc>
          <w:tcPr>
            <w:tcW w:w="2850" w:type="dxa"/>
            <w:vMerge/>
          </w:tcPr>
          <w:p w:rsidR="009A2F1D" w:rsidRPr="009A2F1D" w:rsidRDefault="009A2F1D" w:rsidP="009A2F1D">
            <w:pPr>
              <w:pStyle w:val="s1"/>
              <w:spacing w:before="75" w:after="75" w:line="276" w:lineRule="auto"/>
              <w:rPr>
                <w:rFonts w:ascii="GHEA Grapalat" w:hAnsi="GHEA Grapalat"/>
                <w:bCs/>
                <w:lang w:val="hy-AM"/>
              </w:rPr>
            </w:pPr>
          </w:p>
        </w:tc>
        <w:tc>
          <w:tcPr>
            <w:tcW w:w="5245" w:type="dxa"/>
          </w:tcPr>
          <w:p w:rsidR="009A2F1D" w:rsidRPr="009A2F1D" w:rsidRDefault="009A2F1D" w:rsidP="009A2F1D">
            <w:pPr>
              <w:pStyle w:val="TableParagraph"/>
              <w:spacing w:line="276" w:lineRule="auto"/>
              <w:ind w:left="4"/>
              <w:rPr>
                <w:rFonts w:ascii="GHEA Grapalat" w:hAnsi="GHEA Grapalat"/>
                <w:bCs/>
                <w:sz w:val="24"/>
                <w:szCs w:val="24"/>
                <w:lang w:val="hy-AM"/>
              </w:rPr>
            </w:pPr>
            <w:r w:rsidRPr="009A2F1D">
              <w:rPr>
                <w:rFonts w:ascii="GHEA Grapalat" w:hAnsi="GHEA Grapalat"/>
                <w:bCs/>
                <w:sz w:val="24"/>
                <w:szCs w:val="24"/>
                <w:lang w:val="hy-AM"/>
              </w:rPr>
              <w:t>Փաստաթղթի անվանումը</w:t>
            </w:r>
          </w:p>
        </w:tc>
        <w:tc>
          <w:tcPr>
            <w:tcW w:w="1984" w:type="dxa"/>
          </w:tcPr>
          <w:p w:rsidR="009A2F1D" w:rsidRPr="009A2F1D" w:rsidRDefault="009A2F1D" w:rsidP="009A2F1D">
            <w:pPr>
              <w:pStyle w:val="TableParagraph"/>
              <w:spacing w:line="276" w:lineRule="auto"/>
              <w:ind w:left="0"/>
              <w:jc w:val="center"/>
              <w:rPr>
                <w:rFonts w:ascii="GHEA Grapalat" w:hAnsi="GHEA Grapalat"/>
                <w:bCs/>
                <w:sz w:val="24"/>
                <w:szCs w:val="24"/>
                <w:lang w:val="hy-AM"/>
              </w:rPr>
            </w:pPr>
            <w:r w:rsidRPr="009A2F1D">
              <w:rPr>
                <w:rFonts w:ascii="GHEA Grapalat" w:hAnsi="GHEA Grapalat"/>
                <w:bCs/>
                <w:spacing w:val="-2"/>
                <w:sz w:val="24"/>
                <w:szCs w:val="24"/>
                <w:lang w:val="hy-AM"/>
              </w:rPr>
              <w:t>Տեքստ</w:t>
            </w:r>
          </w:p>
        </w:tc>
        <w:tc>
          <w:tcPr>
            <w:tcW w:w="4820" w:type="dxa"/>
          </w:tcPr>
          <w:p w:rsidR="009A2F1D" w:rsidRPr="00212B2B" w:rsidRDefault="009A2F1D" w:rsidP="009A2F1D">
            <w:pPr>
              <w:pStyle w:val="TableParagraph"/>
              <w:spacing w:line="276" w:lineRule="auto"/>
              <w:ind w:left="82"/>
              <w:rPr>
                <w:rFonts w:ascii="GHEA Grapalat" w:hAnsi="GHEA Grapalat"/>
                <w:sz w:val="24"/>
                <w:szCs w:val="24"/>
                <w:lang w:val="hy-AM"/>
              </w:rPr>
            </w:pPr>
            <w:r w:rsidRPr="00212B2B">
              <w:rPr>
                <w:rFonts w:ascii="GHEA Grapalat" w:hAnsi="GHEA Grapalat"/>
                <w:sz w:val="24"/>
                <w:szCs w:val="24"/>
                <w:lang w:val="hy-AM"/>
              </w:rPr>
              <w:t xml:space="preserve">N 91 «ՀՀ-ում շինարարության թույլտվության և քանդման թույլտվության կարգը հաստատելու մասին» որոշում    </w:t>
            </w:r>
          </w:p>
        </w:tc>
      </w:tr>
      <w:tr w:rsidR="009A2F1D" w:rsidRPr="00D1129B" w:rsidTr="005B136D">
        <w:trPr>
          <w:trHeight w:val="359"/>
        </w:trPr>
        <w:tc>
          <w:tcPr>
            <w:tcW w:w="2850" w:type="dxa"/>
            <w:vMerge/>
          </w:tcPr>
          <w:p w:rsidR="009A2F1D" w:rsidRPr="009A2F1D" w:rsidRDefault="009A2F1D" w:rsidP="009A2F1D">
            <w:pPr>
              <w:pStyle w:val="s1"/>
              <w:spacing w:before="75" w:after="75" w:line="276" w:lineRule="auto"/>
              <w:rPr>
                <w:rFonts w:ascii="GHEA Grapalat" w:hAnsi="GHEA Grapalat"/>
                <w:bCs/>
                <w:lang w:val="hy-AM"/>
              </w:rPr>
            </w:pPr>
          </w:p>
        </w:tc>
        <w:tc>
          <w:tcPr>
            <w:tcW w:w="5245" w:type="dxa"/>
          </w:tcPr>
          <w:p w:rsidR="009A2F1D" w:rsidRPr="009A2F1D" w:rsidRDefault="009A2F1D" w:rsidP="009A2F1D">
            <w:pPr>
              <w:pStyle w:val="TableParagraph"/>
              <w:spacing w:line="276" w:lineRule="auto"/>
              <w:ind w:left="4"/>
              <w:rPr>
                <w:rFonts w:ascii="GHEA Grapalat" w:hAnsi="GHEA Grapalat"/>
                <w:bCs/>
                <w:sz w:val="24"/>
                <w:szCs w:val="24"/>
                <w:lang w:val="hy-AM"/>
              </w:rPr>
            </w:pPr>
            <w:r w:rsidRPr="009A2F1D">
              <w:rPr>
                <w:rFonts w:ascii="GHEA Grapalat" w:hAnsi="GHEA Grapalat"/>
                <w:bCs/>
                <w:spacing w:val="-2"/>
                <w:sz w:val="24"/>
                <w:szCs w:val="24"/>
                <w:lang w:val="hy-AM"/>
              </w:rPr>
              <w:t>Համարը</w:t>
            </w:r>
          </w:p>
        </w:tc>
        <w:tc>
          <w:tcPr>
            <w:tcW w:w="1984" w:type="dxa"/>
          </w:tcPr>
          <w:p w:rsidR="009A2F1D" w:rsidRPr="009A2F1D" w:rsidRDefault="009A2F1D" w:rsidP="009A2F1D">
            <w:pPr>
              <w:pStyle w:val="TableParagraph"/>
              <w:spacing w:line="276" w:lineRule="auto"/>
              <w:ind w:left="0"/>
              <w:jc w:val="center"/>
              <w:rPr>
                <w:rFonts w:ascii="GHEA Grapalat" w:hAnsi="GHEA Grapalat"/>
                <w:bCs/>
                <w:spacing w:val="-2"/>
                <w:sz w:val="24"/>
                <w:szCs w:val="24"/>
                <w:lang w:val="hy-AM"/>
              </w:rPr>
            </w:pPr>
            <w:r w:rsidRPr="009A2F1D">
              <w:rPr>
                <w:rFonts w:ascii="GHEA Grapalat" w:hAnsi="GHEA Grapalat"/>
                <w:bCs/>
                <w:spacing w:val="-2"/>
                <w:sz w:val="24"/>
                <w:szCs w:val="24"/>
                <w:lang w:val="hy-AM"/>
              </w:rPr>
              <w:t>Տեքստ</w:t>
            </w:r>
          </w:p>
        </w:tc>
        <w:tc>
          <w:tcPr>
            <w:tcW w:w="4820" w:type="dxa"/>
          </w:tcPr>
          <w:p w:rsidR="009A2F1D" w:rsidRPr="00212B2B" w:rsidRDefault="009A2F1D" w:rsidP="009A2F1D">
            <w:pPr>
              <w:pStyle w:val="TableParagraph"/>
              <w:spacing w:line="276" w:lineRule="auto"/>
              <w:ind w:left="82"/>
              <w:rPr>
                <w:rFonts w:ascii="GHEA Grapalat" w:hAnsi="GHEA Grapalat"/>
                <w:sz w:val="24"/>
                <w:szCs w:val="24"/>
                <w:lang w:val="hy-AM"/>
              </w:rPr>
            </w:pPr>
            <w:r w:rsidRPr="00212B2B">
              <w:rPr>
                <w:rFonts w:ascii="GHEA Grapalat" w:hAnsi="GHEA Grapalat"/>
                <w:sz w:val="24"/>
                <w:szCs w:val="24"/>
                <w:lang w:val="hy-AM"/>
              </w:rPr>
              <w:t xml:space="preserve">N 91 «ՀՀ-ում շինարարության թույլտվության և քանդման թույլտվության կարգը հաստատելու մասին» որոշում    </w:t>
            </w:r>
          </w:p>
        </w:tc>
      </w:tr>
      <w:tr w:rsidR="009A2F1D" w:rsidRPr="00D1129B" w:rsidTr="005B136D">
        <w:trPr>
          <w:trHeight w:val="359"/>
        </w:trPr>
        <w:tc>
          <w:tcPr>
            <w:tcW w:w="2850" w:type="dxa"/>
            <w:vMerge/>
          </w:tcPr>
          <w:p w:rsidR="009A2F1D" w:rsidRPr="009A2F1D" w:rsidRDefault="009A2F1D" w:rsidP="009A2F1D">
            <w:pPr>
              <w:pStyle w:val="s1"/>
              <w:spacing w:before="75" w:after="75" w:line="276" w:lineRule="auto"/>
              <w:rPr>
                <w:rFonts w:ascii="GHEA Grapalat" w:hAnsi="GHEA Grapalat"/>
                <w:bCs/>
                <w:lang w:val="hy-AM"/>
              </w:rPr>
            </w:pPr>
          </w:p>
        </w:tc>
        <w:tc>
          <w:tcPr>
            <w:tcW w:w="5245" w:type="dxa"/>
          </w:tcPr>
          <w:p w:rsidR="009A2F1D" w:rsidRPr="009A2F1D" w:rsidRDefault="009A2F1D" w:rsidP="009A2F1D">
            <w:pPr>
              <w:pStyle w:val="TableParagraph"/>
              <w:spacing w:line="276" w:lineRule="auto"/>
              <w:ind w:left="4"/>
              <w:rPr>
                <w:rFonts w:ascii="GHEA Grapalat" w:hAnsi="GHEA Grapalat"/>
                <w:bCs/>
                <w:spacing w:val="-2"/>
                <w:sz w:val="24"/>
                <w:szCs w:val="24"/>
                <w:lang w:val="hy-AM"/>
              </w:rPr>
            </w:pPr>
            <w:r w:rsidRPr="009A2F1D">
              <w:rPr>
                <w:rFonts w:ascii="GHEA Grapalat" w:hAnsi="GHEA Grapalat"/>
                <w:bCs/>
                <w:sz w:val="24"/>
                <w:szCs w:val="24"/>
                <w:lang w:val="hy-AM"/>
              </w:rPr>
              <w:t>Ում կողմից է տրված</w:t>
            </w:r>
          </w:p>
        </w:tc>
        <w:tc>
          <w:tcPr>
            <w:tcW w:w="1984" w:type="dxa"/>
          </w:tcPr>
          <w:p w:rsidR="009A2F1D" w:rsidRPr="009A2F1D" w:rsidRDefault="009A2F1D" w:rsidP="009A2F1D">
            <w:pPr>
              <w:pStyle w:val="TableParagraph"/>
              <w:spacing w:line="276" w:lineRule="auto"/>
              <w:ind w:left="0"/>
              <w:jc w:val="center"/>
              <w:rPr>
                <w:rFonts w:ascii="GHEA Grapalat" w:hAnsi="GHEA Grapalat"/>
                <w:bCs/>
                <w:spacing w:val="-2"/>
                <w:sz w:val="24"/>
                <w:szCs w:val="24"/>
                <w:lang w:val="hy-AM"/>
              </w:rPr>
            </w:pPr>
            <w:r w:rsidRPr="009A2F1D">
              <w:rPr>
                <w:rFonts w:ascii="GHEA Grapalat" w:hAnsi="GHEA Grapalat"/>
                <w:bCs/>
                <w:spacing w:val="-2"/>
                <w:sz w:val="24"/>
                <w:szCs w:val="24"/>
                <w:lang w:val="hy-AM"/>
              </w:rPr>
              <w:t>Տեքստ</w:t>
            </w:r>
          </w:p>
        </w:tc>
        <w:tc>
          <w:tcPr>
            <w:tcW w:w="4820" w:type="dxa"/>
          </w:tcPr>
          <w:p w:rsidR="009A2F1D" w:rsidRPr="00212B2B" w:rsidRDefault="009A2F1D" w:rsidP="009A2F1D">
            <w:pPr>
              <w:pStyle w:val="TableParagraph"/>
              <w:spacing w:line="276" w:lineRule="auto"/>
              <w:ind w:left="82"/>
              <w:rPr>
                <w:rFonts w:ascii="GHEA Grapalat" w:hAnsi="GHEA Grapalat"/>
                <w:sz w:val="24"/>
                <w:szCs w:val="24"/>
                <w:lang w:val="hy-AM"/>
              </w:rPr>
            </w:pPr>
            <w:r w:rsidRPr="00212B2B">
              <w:rPr>
                <w:rFonts w:ascii="GHEA Grapalat" w:hAnsi="GHEA Grapalat"/>
                <w:sz w:val="24"/>
                <w:szCs w:val="24"/>
                <w:lang w:val="hy-AM"/>
              </w:rPr>
              <w:t xml:space="preserve">N 91 «ՀՀ-ում շինարարության թույլտվության և քանդման թույլտվության կարգը հաստատելու մասին» որոշում    </w:t>
            </w:r>
          </w:p>
        </w:tc>
      </w:tr>
      <w:tr w:rsidR="009A2F1D" w:rsidRPr="00D1129B" w:rsidTr="005B136D">
        <w:trPr>
          <w:trHeight w:val="359"/>
        </w:trPr>
        <w:tc>
          <w:tcPr>
            <w:tcW w:w="2850" w:type="dxa"/>
            <w:vMerge/>
          </w:tcPr>
          <w:p w:rsidR="009A2F1D" w:rsidRPr="009A2F1D" w:rsidRDefault="009A2F1D" w:rsidP="009A2F1D">
            <w:pPr>
              <w:pStyle w:val="s1"/>
              <w:spacing w:before="75" w:after="75" w:line="276" w:lineRule="auto"/>
              <w:rPr>
                <w:rFonts w:ascii="GHEA Grapalat" w:hAnsi="GHEA Grapalat"/>
                <w:bCs/>
                <w:lang w:val="hy-AM"/>
              </w:rPr>
            </w:pPr>
          </w:p>
        </w:tc>
        <w:tc>
          <w:tcPr>
            <w:tcW w:w="5245" w:type="dxa"/>
          </w:tcPr>
          <w:p w:rsidR="009A2F1D" w:rsidRPr="009A2F1D" w:rsidRDefault="009A2F1D" w:rsidP="009A2F1D">
            <w:pPr>
              <w:pStyle w:val="TableParagraph"/>
              <w:spacing w:line="276" w:lineRule="auto"/>
              <w:ind w:left="4"/>
              <w:rPr>
                <w:rFonts w:ascii="GHEA Grapalat" w:hAnsi="GHEA Grapalat"/>
                <w:bCs/>
                <w:sz w:val="24"/>
                <w:szCs w:val="24"/>
                <w:lang w:val="hy-AM"/>
              </w:rPr>
            </w:pPr>
            <w:r w:rsidRPr="009A2F1D">
              <w:rPr>
                <w:rFonts w:ascii="GHEA Grapalat" w:hAnsi="GHEA Grapalat"/>
                <w:bCs/>
                <w:sz w:val="24"/>
                <w:szCs w:val="24"/>
                <w:lang w:val="hy-AM"/>
              </w:rPr>
              <w:t>Երբ է տրված</w:t>
            </w:r>
          </w:p>
        </w:tc>
        <w:tc>
          <w:tcPr>
            <w:tcW w:w="1984" w:type="dxa"/>
          </w:tcPr>
          <w:p w:rsidR="009A2F1D" w:rsidRPr="009A2F1D" w:rsidRDefault="009A2F1D" w:rsidP="009A2F1D">
            <w:pPr>
              <w:pStyle w:val="TableParagraph"/>
              <w:spacing w:line="276" w:lineRule="auto"/>
              <w:ind w:left="0"/>
              <w:jc w:val="center"/>
              <w:rPr>
                <w:rFonts w:ascii="GHEA Grapalat" w:hAnsi="GHEA Grapalat"/>
                <w:bCs/>
                <w:spacing w:val="-2"/>
                <w:sz w:val="24"/>
                <w:szCs w:val="24"/>
                <w:lang w:val="hy-AM"/>
              </w:rPr>
            </w:pPr>
            <w:r w:rsidRPr="009A2F1D">
              <w:rPr>
                <w:rFonts w:ascii="GHEA Grapalat" w:hAnsi="GHEA Grapalat"/>
                <w:bCs/>
                <w:spacing w:val="-4"/>
                <w:sz w:val="24"/>
                <w:szCs w:val="24"/>
              </w:rPr>
              <w:t>Ամսաթիվ</w:t>
            </w:r>
          </w:p>
        </w:tc>
        <w:tc>
          <w:tcPr>
            <w:tcW w:w="4820" w:type="dxa"/>
          </w:tcPr>
          <w:p w:rsidR="009A2F1D" w:rsidRPr="00212B2B" w:rsidRDefault="009A2F1D" w:rsidP="009A2F1D">
            <w:pPr>
              <w:pStyle w:val="TableParagraph"/>
              <w:spacing w:line="276" w:lineRule="auto"/>
              <w:ind w:left="82"/>
              <w:rPr>
                <w:rFonts w:ascii="GHEA Grapalat" w:hAnsi="GHEA Grapalat"/>
                <w:sz w:val="24"/>
                <w:szCs w:val="24"/>
                <w:lang w:val="hy-AM"/>
              </w:rPr>
            </w:pPr>
            <w:r w:rsidRPr="00212B2B">
              <w:rPr>
                <w:rFonts w:ascii="GHEA Grapalat" w:hAnsi="GHEA Grapalat"/>
                <w:sz w:val="24"/>
                <w:szCs w:val="24"/>
                <w:lang w:val="hy-AM"/>
              </w:rPr>
              <w:t xml:space="preserve">N 91 «ՀՀ-ում շինարարության թույլտվության և քանդման թույլտվության կարգը հաստատելու մասին» որոշում    </w:t>
            </w:r>
          </w:p>
        </w:tc>
      </w:tr>
      <w:tr w:rsidR="009A2F1D" w:rsidRPr="00D1129B" w:rsidTr="005B136D">
        <w:trPr>
          <w:trHeight w:val="359"/>
        </w:trPr>
        <w:tc>
          <w:tcPr>
            <w:tcW w:w="2850" w:type="dxa"/>
            <w:vMerge/>
          </w:tcPr>
          <w:p w:rsidR="009A2F1D" w:rsidRPr="009A2F1D" w:rsidRDefault="009A2F1D" w:rsidP="009A2F1D">
            <w:pPr>
              <w:pStyle w:val="s1"/>
              <w:spacing w:before="75" w:after="75" w:line="276" w:lineRule="auto"/>
              <w:rPr>
                <w:rFonts w:ascii="GHEA Grapalat" w:hAnsi="GHEA Grapalat"/>
                <w:bCs/>
                <w:lang w:val="hy-AM"/>
              </w:rPr>
            </w:pPr>
          </w:p>
        </w:tc>
        <w:tc>
          <w:tcPr>
            <w:tcW w:w="5245" w:type="dxa"/>
          </w:tcPr>
          <w:p w:rsidR="009A2F1D" w:rsidRPr="009A2F1D" w:rsidRDefault="009A2F1D" w:rsidP="009A2F1D">
            <w:pPr>
              <w:pStyle w:val="TableParagraph"/>
              <w:spacing w:line="276" w:lineRule="auto"/>
              <w:ind w:left="4"/>
              <w:rPr>
                <w:rFonts w:ascii="GHEA Grapalat" w:hAnsi="GHEA Grapalat"/>
                <w:bCs/>
                <w:sz w:val="24"/>
                <w:szCs w:val="24"/>
                <w:lang w:val="hy-AM"/>
              </w:rPr>
            </w:pPr>
            <w:r w:rsidRPr="009A2F1D">
              <w:rPr>
                <w:rFonts w:ascii="GHEA Grapalat" w:hAnsi="GHEA Grapalat"/>
                <w:bCs/>
                <w:spacing w:val="-5"/>
                <w:sz w:val="24"/>
                <w:szCs w:val="24"/>
                <w:lang w:val="hy-AM"/>
              </w:rPr>
              <w:t>Գործողության ժամկետը</w:t>
            </w:r>
          </w:p>
        </w:tc>
        <w:tc>
          <w:tcPr>
            <w:tcW w:w="1984" w:type="dxa"/>
          </w:tcPr>
          <w:p w:rsidR="009A2F1D" w:rsidRPr="009A2F1D" w:rsidRDefault="009A2F1D" w:rsidP="009A2F1D">
            <w:pPr>
              <w:pStyle w:val="TableParagraph"/>
              <w:spacing w:line="276" w:lineRule="auto"/>
              <w:ind w:left="0"/>
              <w:jc w:val="center"/>
              <w:rPr>
                <w:rFonts w:ascii="GHEA Grapalat" w:hAnsi="GHEA Grapalat"/>
                <w:bCs/>
                <w:spacing w:val="-4"/>
                <w:sz w:val="24"/>
                <w:szCs w:val="24"/>
              </w:rPr>
            </w:pPr>
            <w:r w:rsidRPr="009A2F1D">
              <w:rPr>
                <w:rFonts w:ascii="GHEA Grapalat" w:hAnsi="GHEA Grapalat"/>
                <w:bCs/>
                <w:spacing w:val="-4"/>
                <w:sz w:val="24"/>
                <w:szCs w:val="24"/>
              </w:rPr>
              <w:t>Ամսաթիվ</w:t>
            </w:r>
          </w:p>
        </w:tc>
        <w:tc>
          <w:tcPr>
            <w:tcW w:w="4820" w:type="dxa"/>
          </w:tcPr>
          <w:p w:rsidR="009A2F1D" w:rsidRPr="009A2F1D" w:rsidRDefault="009A2F1D" w:rsidP="009A2F1D">
            <w:pPr>
              <w:pStyle w:val="TableParagraph"/>
              <w:spacing w:line="276" w:lineRule="auto"/>
              <w:ind w:left="82"/>
              <w:rPr>
                <w:rFonts w:ascii="GHEA Grapalat" w:hAnsi="GHEA Grapalat"/>
                <w:sz w:val="24"/>
                <w:szCs w:val="24"/>
              </w:rPr>
            </w:pPr>
            <w:r w:rsidRPr="009A2F1D">
              <w:rPr>
                <w:rFonts w:ascii="GHEA Grapalat" w:hAnsi="GHEA Grapalat"/>
                <w:sz w:val="24"/>
                <w:szCs w:val="24"/>
              </w:rPr>
              <w:t xml:space="preserve">N 91 «ՀՀ-ում շինարարության թույլտվության և քանդման թույլտվության կարգը հաստատելու մասին» որոշում    </w:t>
            </w:r>
          </w:p>
        </w:tc>
      </w:tr>
      <w:tr w:rsidR="009A2F1D" w:rsidRPr="00D1129B" w:rsidTr="005B136D">
        <w:trPr>
          <w:trHeight w:val="359"/>
        </w:trPr>
        <w:tc>
          <w:tcPr>
            <w:tcW w:w="2850" w:type="dxa"/>
            <w:vMerge/>
          </w:tcPr>
          <w:p w:rsidR="009A2F1D" w:rsidRPr="009A2F1D" w:rsidRDefault="009A2F1D" w:rsidP="009A2F1D">
            <w:pPr>
              <w:pStyle w:val="s1"/>
              <w:spacing w:before="75" w:after="75" w:line="276" w:lineRule="auto"/>
              <w:rPr>
                <w:rFonts w:ascii="GHEA Grapalat" w:hAnsi="GHEA Grapalat"/>
                <w:bCs/>
              </w:rPr>
            </w:pPr>
          </w:p>
        </w:tc>
        <w:tc>
          <w:tcPr>
            <w:tcW w:w="5245" w:type="dxa"/>
          </w:tcPr>
          <w:p w:rsidR="009A2F1D" w:rsidRPr="009A2F1D" w:rsidRDefault="009A2F1D" w:rsidP="009A2F1D">
            <w:pPr>
              <w:pStyle w:val="TableParagraph"/>
              <w:spacing w:line="276" w:lineRule="auto"/>
              <w:ind w:left="4"/>
              <w:rPr>
                <w:rFonts w:ascii="GHEA Grapalat" w:hAnsi="GHEA Grapalat"/>
                <w:spacing w:val="-5"/>
                <w:sz w:val="24"/>
                <w:szCs w:val="24"/>
                <w:lang w:val="hy-AM"/>
              </w:rPr>
            </w:pPr>
            <w:r w:rsidRPr="009A2F1D">
              <w:rPr>
                <w:rFonts w:ascii="GHEA Grapalat" w:hAnsi="GHEA Grapalat"/>
                <w:sz w:val="24"/>
                <w:szCs w:val="24"/>
                <w:lang w:val="hy-AM"/>
              </w:rPr>
              <w:t>ԱՏՀ</w:t>
            </w:r>
          </w:p>
        </w:tc>
        <w:tc>
          <w:tcPr>
            <w:tcW w:w="1984" w:type="dxa"/>
          </w:tcPr>
          <w:p w:rsidR="009A2F1D" w:rsidRPr="009A2F1D" w:rsidRDefault="009A2F1D" w:rsidP="009A2F1D">
            <w:pPr>
              <w:pStyle w:val="TableParagraph"/>
              <w:spacing w:line="276" w:lineRule="auto"/>
              <w:ind w:left="0"/>
              <w:jc w:val="center"/>
              <w:rPr>
                <w:rFonts w:ascii="GHEA Grapalat" w:hAnsi="GHEA Grapalat"/>
                <w:bCs/>
                <w:spacing w:val="-4"/>
                <w:sz w:val="24"/>
                <w:szCs w:val="24"/>
              </w:rPr>
            </w:pPr>
            <w:r w:rsidRPr="009A2F1D">
              <w:rPr>
                <w:rFonts w:ascii="GHEA Grapalat" w:hAnsi="GHEA Grapalat"/>
                <w:bCs/>
                <w:spacing w:val="-2"/>
                <w:sz w:val="24"/>
                <w:szCs w:val="24"/>
                <w:lang w:val="hy-AM"/>
              </w:rPr>
              <w:t>Տրամաբանական</w:t>
            </w:r>
          </w:p>
        </w:tc>
        <w:tc>
          <w:tcPr>
            <w:tcW w:w="4820" w:type="dxa"/>
          </w:tcPr>
          <w:p w:rsidR="009A2F1D" w:rsidRPr="009A2F1D" w:rsidRDefault="009A2F1D" w:rsidP="009A2F1D">
            <w:pPr>
              <w:pStyle w:val="TableParagraph"/>
              <w:spacing w:line="276" w:lineRule="auto"/>
              <w:ind w:left="82"/>
              <w:rPr>
                <w:rFonts w:ascii="GHEA Grapalat" w:hAnsi="GHEA Grapalat"/>
                <w:sz w:val="24"/>
                <w:szCs w:val="24"/>
              </w:rPr>
            </w:pPr>
            <w:r w:rsidRPr="009A2F1D">
              <w:rPr>
                <w:rFonts w:ascii="GHEA Grapalat" w:hAnsi="GHEA Grapalat"/>
                <w:sz w:val="24"/>
                <w:szCs w:val="24"/>
              </w:rPr>
              <w:t xml:space="preserve">N 91 «ՀՀ-ում շինարարության թույլտվության և քանդման թույլտվության կարգը հաստատելու մասին» որոշում    </w:t>
            </w:r>
          </w:p>
        </w:tc>
      </w:tr>
      <w:tr w:rsidR="00B147E4" w:rsidRPr="00D1129B" w:rsidTr="005B136D">
        <w:trPr>
          <w:trHeight w:val="610"/>
        </w:trPr>
        <w:tc>
          <w:tcPr>
            <w:tcW w:w="2850" w:type="dxa"/>
            <w:vMerge w:val="restart"/>
          </w:tcPr>
          <w:p w:rsidR="00B147E4" w:rsidRPr="00212B2B" w:rsidRDefault="00B147E4" w:rsidP="00A05CEF">
            <w:pPr>
              <w:pStyle w:val="TableParagraph"/>
              <w:spacing w:line="276" w:lineRule="auto"/>
              <w:ind w:left="0"/>
              <w:rPr>
                <w:rFonts w:ascii="GHEA Grapalat" w:hAnsi="GHEA Grapalat"/>
                <w:sz w:val="24"/>
                <w:szCs w:val="24"/>
              </w:rPr>
            </w:pPr>
          </w:p>
          <w:p w:rsidR="00B147E4" w:rsidRPr="002932F1" w:rsidRDefault="00B147E4" w:rsidP="002932F1">
            <w:pPr>
              <w:pStyle w:val="s1"/>
              <w:spacing w:before="75" w:after="75" w:line="276" w:lineRule="auto"/>
              <w:jc w:val="left"/>
              <w:rPr>
                <w:rFonts w:ascii="GHEA Grapalat" w:hAnsi="GHEA Grapalat"/>
                <w:b w:val="0"/>
                <w:highlight w:val="green"/>
                <w:lang w:val="hy-AM"/>
              </w:rPr>
            </w:pPr>
            <w:r w:rsidRPr="002932F1">
              <w:rPr>
                <w:rFonts w:ascii="GHEA Grapalat" w:hAnsi="GHEA Grapalat"/>
                <w:b w:val="0"/>
              </w:rPr>
              <w:t>Տեղեկություն</w:t>
            </w:r>
            <w:r w:rsidRPr="002932F1">
              <w:rPr>
                <w:rFonts w:ascii="GHEA Grapalat" w:hAnsi="GHEA Grapalat"/>
                <w:b w:val="0"/>
                <w:lang w:val="hy-AM"/>
              </w:rPr>
              <w:t>ներ</w:t>
            </w:r>
            <w:r w:rsidRPr="00212B2B">
              <w:rPr>
                <w:rFonts w:ascii="GHEA Grapalat" w:hAnsi="GHEA Grapalat"/>
                <w:b w:val="0"/>
              </w:rPr>
              <w:t xml:space="preserve"> </w:t>
            </w:r>
            <w:r w:rsidRPr="002932F1">
              <w:rPr>
                <w:rFonts w:ascii="GHEA Grapalat" w:hAnsi="GHEA Grapalat"/>
                <w:b w:val="0"/>
              </w:rPr>
              <w:t>տեղանքի</w:t>
            </w:r>
            <w:r w:rsidRPr="00212B2B">
              <w:rPr>
                <w:rFonts w:ascii="GHEA Grapalat" w:hAnsi="GHEA Grapalat"/>
                <w:b w:val="0"/>
              </w:rPr>
              <w:t xml:space="preserve"> </w:t>
            </w:r>
            <w:r w:rsidRPr="002932F1">
              <w:rPr>
                <w:rFonts w:ascii="GHEA Grapalat" w:hAnsi="GHEA Grapalat"/>
                <w:b w:val="0"/>
              </w:rPr>
              <w:t>վրա</w:t>
            </w:r>
            <w:r w:rsidRPr="00212B2B">
              <w:rPr>
                <w:rFonts w:ascii="GHEA Grapalat" w:hAnsi="GHEA Grapalat"/>
                <w:b w:val="0"/>
              </w:rPr>
              <w:t xml:space="preserve"> </w:t>
            </w:r>
            <w:r w:rsidRPr="002932F1">
              <w:rPr>
                <w:rFonts w:ascii="GHEA Grapalat" w:hAnsi="GHEA Grapalat"/>
                <w:b w:val="0"/>
              </w:rPr>
              <w:t>կարմիր</w:t>
            </w:r>
            <w:r w:rsidRPr="00212B2B">
              <w:rPr>
                <w:rFonts w:ascii="GHEA Grapalat" w:hAnsi="GHEA Grapalat"/>
                <w:b w:val="0"/>
              </w:rPr>
              <w:t xml:space="preserve"> </w:t>
            </w:r>
            <w:r w:rsidRPr="002932F1">
              <w:rPr>
                <w:rFonts w:ascii="GHEA Grapalat" w:hAnsi="GHEA Grapalat"/>
                <w:b w:val="0"/>
              </w:rPr>
              <w:t>գծերից</w:t>
            </w:r>
            <w:r w:rsidRPr="00212B2B">
              <w:rPr>
                <w:rFonts w:ascii="GHEA Grapalat" w:hAnsi="GHEA Grapalat"/>
                <w:b w:val="0"/>
              </w:rPr>
              <w:t xml:space="preserve"> </w:t>
            </w:r>
            <w:r w:rsidRPr="002932F1">
              <w:rPr>
                <w:rFonts w:ascii="GHEA Grapalat" w:hAnsi="GHEA Grapalat"/>
                <w:b w:val="0"/>
                <w:lang w:val="hy-AM"/>
              </w:rPr>
              <w:t>հետ քաշվելու վերաբերյալ</w:t>
            </w:r>
          </w:p>
        </w:tc>
        <w:tc>
          <w:tcPr>
            <w:tcW w:w="5245" w:type="dxa"/>
          </w:tcPr>
          <w:p w:rsidR="00B147E4" w:rsidRPr="002932F1" w:rsidRDefault="00B147E4" w:rsidP="00247371">
            <w:pPr>
              <w:pStyle w:val="TableParagraph"/>
              <w:spacing w:line="276" w:lineRule="auto"/>
              <w:ind w:left="0"/>
              <w:rPr>
                <w:rFonts w:ascii="GHEA Grapalat" w:hAnsi="GHEA Grapalat"/>
                <w:bCs/>
                <w:sz w:val="24"/>
                <w:szCs w:val="24"/>
                <w:lang w:val="hy-AM"/>
              </w:rPr>
            </w:pPr>
            <w:r w:rsidRPr="002932F1">
              <w:rPr>
                <w:rFonts w:ascii="GHEA Grapalat" w:hAnsi="GHEA Grapalat"/>
                <w:bCs/>
                <w:sz w:val="24"/>
                <w:szCs w:val="24"/>
                <w:lang w:val="hy-AM"/>
              </w:rPr>
              <w:t xml:space="preserve">Տարածքի վրա կապիտալ շինարարության օբյեկտի առանցքների չափակապման ակտը </w:t>
            </w:r>
          </w:p>
        </w:tc>
        <w:tc>
          <w:tcPr>
            <w:tcW w:w="1984" w:type="dxa"/>
          </w:tcPr>
          <w:p w:rsidR="00B147E4" w:rsidRPr="002932F1" w:rsidRDefault="00B147E4" w:rsidP="00A05CEF">
            <w:pPr>
              <w:pStyle w:val="s1"/>
              <w:spacing w:before="81" w:after="75" w:line="276" w:lineRule="auto"/>
              <w:rPr>
                <w:rFonts w:ascii="GHEA Grapalat" w:hAnsi="GHEA Grapalat"/>
                <w:bCs/>
                <w:lang w:val="hy-AM"/>
              </w:rPr>
            </w:pPr>
          </w:p>
        </w:tc>
        <w:tc>
          <w:tcPr>
            <w:tcW w:w="4820" w:type="dxa"/>
          </w:tcPr>
          <w:p w:rsidR="00B147E4" w:rsidRPr="00247371" w:rsidRDefault="00247371" w:rsidP="00A05CEF">
            <w:pPr>
              <w:pStyle w:val="TableParagraph"/>
              <w:spacing w:line="276" w:lineRule="auto"/>
              <w:ind w:left="0"/>
              <w:rPr>
                <w:rFonts w:ascii="GHEA Grapalat" w:hAnsi="GHEA Grapalat"/>
                <w:bCs/>
                <w:sz w:val="24"/>
                <w:szCs w:val="24"/>
                <w:highlight w:val="green"/>
                <w:lang w:val="hy-AM"/>
              </w:rPr>
            </w:pPr>
            <w:r w:rsidRPr="00247371">
              <w:rPr>
                <w:rFonts w:ascii="GHEA Grapalat" w:hAnsi="GHEA Grapalat"/>
                <w:bCs/>
                <w:sz w:val="24"/>
                <w:szCs w:val="24"/>
                <w:lang w:val="hy-AM"/>
              </w:rPr>
              <w:t>ՀՕ-217 «Քաղաքաշինության մասին» ՀՀ օրենք</w:t>
            </w:r>
          </w:p>
        </w:tc>
      </w:tr>
      <w:tr w:rsidR="00247371" w:rsidRPr="00D1129B" w:rsidTr="005B136D">
        <w:trPr>
          <w:trHeight w:val="359"/>
        </w:trPr>
        <w:tc>
          <w:tcPr>
            <w:tcW w:w="2850" w:type="dxa"/>
            <w:vMerge/>
          </w:tcPr>
          <w:p w:rsidR="00247371" w:rsidRPr="00247371" w:rsidRDefault="00247371" w:rsidP="00247371">
            <w:pPr>
              <w:pStyle w:val="s1"/>
              <w:spacing w:before="75" w:after="75" w:line="276" w:lineRule="auto"/>
              <w:rPr>
                <w:rFonts w:ascii="GHEA Grapalat" w:hAnsi="GHEA Grapalat"/>
                <w:b w:val="0"/>
                <w:lang w:val="hy-AM"/>
              </w:rPr>
            </w:pPr>
          </w:p>
        </w:tc>
        <w:tc>
          <w:tcPr>
            <w:tcW w:w="5245" w:type="dxa"/>
          </w:tcPr>
          <w:p w:rsidR="00247371" w:rsidRPr="002932F1" w:rsidRDefault="00247371" w:rsidP="00247371">
            <w:pPr>
              <w:pStyle w:val="s1"/>
              <w:spacing w:before="75" w:after="75" w:line="276" w:lineRule="auto"/>
              <w:jc w:val="left"/>
              <w:rPr>
                <w:rFonts w:ascii="GHEA Grapalat" w:hAnsi="GHEA Grapalat"/>
                <w:b w:val="0"/>
                <w:lang w:val="hy-AM"/>
              </w:rPr>
            </w:pPr>
            <w:r w:rsidRPr="002932F1">
              <w:rPr>
                <w:rFonts w:ascii="GHEA Grapalat" w:hAnsi="GHEA Grapalat"/>
                <w:b w:val="0"/>
                <w:spacing w:val="-2"/>
                <w:lang w:val="hy-AM"/>
              </w:rPr>
              <w:t>Համարը</w:t>
            </w:r>
          </w:p>
        </w:tc>
        <w:tc>
          <w:tcPr>
            <w:tcW w:w="1984" w:type="dxa"/>
          </w:tcPr>
          <w:p w:rsidR="00247371" w:rsidRPr="002932F1" w:rsidRDefault="00247371" w:rsidP="00247371">
            <w:pPr>
              <w:pStyle w:val="s1"/>
              <w:spacing w:before="81" w:after="75" w:line="276" w:lineRule="auto"/>
              <w:rPr>
                <w:rFonts w:ascii="GHEA Grapalat" w:hAnsi="GHEA Grapalat"/>
                <w:b w:val="0"/>
              </w:rPr>
            </w:pPr>
            <w:r w:rsidRPr="002932F1">
              <w:rPr>
                <w:rFonts w:ascii="GHEA Grapalat" w:hAnsi="GHEA Grapalat"/>
                <w:b w:val="0"/>
                <w:spacing w:val="-2"/>
                <w:lang w:val="hy-AM"/>
              </w:rPr>
              <w:t>Տեքստ</w:t>
            </w:r>
          </w:p>
        </w:tc>
        <w:tc>
          <w:tcPr>
            <w:tcW w:w="4820" w:type="dxa"/>
          </w:tcPr>
          <w:p w:rsidR="00247371" w:rsidRPr="00247371" w:rsidRDefault="00247371" w:rsidP="00247371">
            <w:pPr>
              <w:pStyle w:val="TableParagraph"/>
              <w:spacing w:line="276" w:lineRule="auto"/>
              <w:ind w:left="0"/>
              <w:rPr>
                <w:rFonts w:ascii="GHEA Grapalat" w:hAnsi="GHEA Grapalat"/>
                <w:bCs/>
                <w:sz w:val="24"/>
                <w:szCs w:val="24"/>
                <w:lang w:val="hy-AM"/>
              </w:rPr>
            </w:pPr>
            <w:r w:rsidRPr="00247371">
              <w:rPr>
                <w:rFonts w:ascii="GHEA Grapalat" w:hAnsi="GHEA Grapalat"/>
                <w:bCs/>
                <w:sz w:val="24"/>
                <w:szCs w:val="24"/>
                <w:lang w:val="hy-AM"/>
              </w:rPr>
              <w:t>ՀՕ-217 «Քաղաքաշինության մասին» ՀՀ օրենք</w:t>
            </w:r>
          </w:p>
        </w:tc>
      </w:tr>
      <w:tr w:rsidR="00247371" w:rsidRPr="00D1129B" w:rsidTr="005B136D">
        <w:trPr>
          <w:trHeight w:val="359"/>
        </w:trPr>
        <w:tc>
          <w:tcPr>
            <w:tcW w:w="2850" w:type="dxa"/>
            <w:vMerge/>
          </w:tcPr>
          <w:p w:rsidR="00247371" w:rsidRPr="002932F1" w:rsidRDefault="00247371" w:rsidP="00247371">
            <w:pPr>
              <w:pStyle w:val="s1"/>
              <w:spacing w:before="75" w:after="75" w:line="276" w:lineRule="auto"/>
              <w:rPr>
                <w:rFonts w:ascii="GHEA Grapalat" w:hAnsi="GHEA Grapalat"/>
                <w:b w:val="0"/>
              </w:rPr>
            </w:pPr>
          </w:p>
        </w:tc>
        <w:tc>
          <w:tcPr>
            <w:tcW w:w="5245" w:type="dxa"/>
          </w:tcPr>
          <w:p w:rsidR="00247371" w:rsidRPr="002932F1" w:rsidRDefault="00247371" w:rsidP="00247371">
            <w:pPr>
              <w:pStyle w:val="s1"/>
              <w:spacing w:before="75" w:after="75" w:line="276" w:lineRule="auto"/>
              <w:jc w:val="left"/>
              <w:rPr>
                <w:rFonts w:ascii="GHEA Grapalat" w:hAnsi="GHEA Grapalat"/>
                <w:b w:val="0"/>
                <w:spacing w:val="-2"/>
                <w:lang w:val="hy-AM"/>
              </w:rPr>
            </w:pPr>
            <w:r w:rsidRPr="002932F1">
              <w:rPr>
                <w:rFonts w:ascii="GHEA Grapalat" w:hAnsi="GHEA Grapalat"/>
                <w:b w:val="0"/>
                <w:lang w:val="hy-AM"/>
              </w:rPr>
              <w:t>Ում կողմից է տրված</w:t>
            </w:r>
          </w:p>
        </w:tc>
        <w:tc>
          <w:tcPr>
            <w:tcW w:w="1984" w:type="dxa"/>
          </w:tcPr>
          <w:p w:rsidR="00247371" w:rsidRPr="002932F1" w:rsidRDefault="00247371" w:rsidP="00247371">
            <w:pPr>
              <w:pStyle w:val="s1"/>
              <w:spacing w:before="81" w:after="75" w:line="276" w:lineRule="auto"/>
              <w:rPr>
                <w:rFonts w:ascii="GHEA Grapalat" w:hAnsi="GHEA Grapalat"/>
                <w:b w:val="0"/>
                <w:spacing w:val="-2"/>
                <w:lang w:val="hy-AM"/>
              </w:rPr>
            </w:pPr>
            <w:r w:rsidRPr="002932F1">
              <w:rPr>
                <w:rFonts w:ascii="GHEA Grapalat" w:hAnsi="GHEA Grapalat"/>
                <w:b w:val="0"/>
                <w:spacing w:val="-2"/>
                <w:lang w:val="hy-AM"/>
              </w:rPr>
              <w:t>Տեքստ</w:t>
            </w:r>
          </w:p>
        </w:tc>
        <w:tc>
          <w:tcPr>
            <w:tcW w:w="4820" w:type="dxa"/>
          </w:tcPr>
          <w:p w:rsidR="00247371" w:rsidRPr="00247371" w:rsidRDefault="00247371" w:rsidP="00247371">
            <w:pPr>
              <w:pStyle w:val="TableParagraph"/>
              <w:spacing w:line="276" w:lineRule="auto"/>
              <w:ind w:left="0"/>
              <w:rPr>
                <w:rFonts w:ascii="GHEA Grapalat" w:hAnsi="GHEA Grapalat"/>
                <w:bCs/>
                <w:sz w:val="24"/>
                <w:szCs w:val="24"/>
                <w:lang w:val="hy-AM"/>
              </w:rPr>
            </w:pPr>
            <w:r w:rsidRPr="00247371">
              <w:rPr>
                <w:rFonts w:ascii="GHEA Grapalat" w:hAnsi="GHEA Grapalat"/>
                <w:bCs/>
                <w:sz w:val="24"/>
                <w:szCs w:val="24"/>
                <w:lang w:val="hy-AM"/>
              </w:rPr>
              <w:t>ՀՕ-217 «Քաղաքաշինության մասին» ՀՀ օրենք</w:t>
            </w:r>
          </w:p>
        </w:tc>
      </w:tr>
      <w:tr w:rsidR="00247371" w:rsidRPr="00D1129B" w:rsidTr="005B136D">
        <w:trPr>
          <w:trHeight w:val="359"/>
        </w:trPr>
        <w:tc>
          <w:tcPr>
            <w:tcW w:w="2850" w:type="dxa"/>
            <w:vMerge/>
          </w:tcPr>
          <w:p w:rsidR="00247371" w:rsidRPr="00247371" w:rsidRDefault="00247371" w:rsidP="00247371">
            <w:pPr>
              <w:pStyle w:val="s1"/>
              <w:spacing w:before="75" w:after="75" w:line="276" w:lineRule="auto"/>
              <w:rPr>
                <w:rFonts w:ascii="GHEA Grapalat" w:hAnsi="GHEA Grapalat"/>
                <w:b w:val="0"/>
                <w:lang w:val="hy-AM"/>
              </w:rPr>
            </w:pPr>
          </w:p>
        </w:tc>
        <w:tc>
          <w:tcPr>
            <w:tcW w:w="5245" w:type="dxa"/>
          </w:tcPr>
          <w:p w:rsidR="00247371" w:rsidRPr="002932F1" w:rsidRDefault="00247371" w:rsidP="00247371">
            <w:pPr>
              <w:pStyle w:val="s1"/>
              <w:spacing w:before="75" w:after="75" w:line="276" w:lineRule="auto"/>
              <w:jc w:val="left"/>
              <w:rPr>
                <w:rFonts w:ascii="GHEA Grapalat" w:hAnsi="GHEA Grapalat"/>
                <w:b w:val="0"/>
                <w:lang w:val="hy-AM"/>
              </w:rPr>
            </w:pPr>
            <w:r w:rsidRPr="002932F1">
              <w:rPr>
                <w:rFonts w:ascii="GHEA Grapalat" w:hAnsi="GHEA Grapalat"/>
                <w:b w:val="0"/>
                <w:lang w:val="hy-AM"/>
              </w:rPr>
              <w:t>Երբ է տրված</w:t>
            </w:r>
          </w:p>
        </w:tc>
        <w:tc>
          <w:tcPr>
            <w:tcW w:w="1984" w:type="dxa"/>
          </w:tcPr>
          <w:p w:rsidR="00247371" w:rsidRPr="002932F1" w:rsidRDefault="00247371" w:rsidP="00247371">
            <w:pPr>
              <w:pStyle w:val="s1"/>
              <w:spacing w:before="81" w:after="75" w:line="276" w:lineRule="auto"/>
              <w:rPr>
                <w:rFonts w:ascii="GHEA Grapalat" w:hAnsi="GHEA Grapalat"/>
                <w:b w:val="0"/>
                <w:spacing w:val="-2"/>
                <w:lang w:val="hy-AM"/>
              </w:rPr>
            </w:pPr>
            <w:r w:rsidRPr="002932F1">
              <w:rPr>
                <w:rFonts w:ascii="GHEA Grapalat" w:hAnsi="GHEA Grapalat"/>
                <w:b w:val="0"/>
                <w:spacing w:val="-4"/>
              </w:rPr>
              <w:t>Ամսաթիվ</w:t>
            </w:r>
          </w:p>
        </w:tc>
        <w:tc>
          <w:tcPr>
            <w:tcW w:w="4820" w:type="dxa"/>
          </w:tcPr>
          <w:p w:rsidR="00247371" w:rsidRPr="00247371" w:rsidRDefault="00247371" w:rsidP="00247371">
            <w:pPr>
              <w:pStyle w:val="TableParagraph"/>
              <w:spacing w:line="276" w:lineRule="auto"/>
              <w:ind w:left="0"/>
              <w:rPr>
                <w:rFonts w:ascii="GHEA Grapalat" w:hAnsi="GHEA Grapalat"/>
                <w:bCs/>
                <w:sz w:val="24"/>
                <w:szCs w:val="24"/>
                <w:lang w:val="hy-AM"/>
              </w:rPr>
            </w:pPr>
            <w:r w:rsidRPr="00247371">
              <w:rPr>
                <w:rFonts w:ascii="GHEA Grapalat" w:hAnsi="GHEA Grapalat"/>
                <w:bCs/>
                <w:sz w:val="24"/>
                <w:szCs w:val="24"/>
                <w:lang w:val="hy-AM"/>
              </w:rPr>
              <w:t>ՀՕ-217 «Քաղաքաշինության մասին» ՀՀ օրենք</w:t>
            </w:r>
          </w:p>
        </w:tc>
      </w:tr>
      <w:tr w:rsidR="00142E20" w:rsidRPr="00D1129B" w:rsidTr="005B136D">
        <w:trPr>
          <w:trHeight w:val="621"/>
        </w:trPr>
        <w:tc>
          <w:tcPr>
            <w:tcW w:w="2850" w:type="dxa"/>
            <w:vMerge w:val="restart"/>
          </w:tcPr>
          <w:p w:rsidR="00142E20" w:rsidRPr="00247371" w:rsidRDefault="00142E20" w:rsidP="00A05CEF">
            <w:pPr>
              <w:pStyle w:val="TableParagraph"/>
              <w:spacing w:line="276" w:lineRule="auto"/>
              <w:ind w:left="0"/>
              <w:rPr>
                <w:rFonts w:ascii="GHEA Grapalat" w:hAnsi="GHEA Grapalat"/>
                <w:bCs/>
                <w:sz w:val="24"/>
                <w:szCs w:val="24"/>
                <w:lang w:val="hy-AM"/>
              </w:rPr>
            </w:pPr>
          </w:p>
          <w:p w:rsidR="00247371" w:rsidRPr="00247371" w:rsidRDefault="00247371" w:rsidP="00A05CEF">
            <w:pPr>
              <w:pStyle w:val="TableParagraph"/>
              <w:spacing w:before="106" w:line="276" w:lineRule="auto"/>
              <w:ind w:left="0"/>
              <w:rPr>
                <w:rFonts w:ascii="GHEA Grapalat" w:hAnsi="GHEA Grapalat"/>
                <w:bCs/>
                <w:sz w:val="24"/>
                <w:szCs w:val="24"/>
                <w:lang w:val="hy-AM"/>
              </w:rPr>
            </w:pPr>
          </w:p>
          <w:p w:rsidR="00142E20" w:rsidRPr="00247371" w:rsidRDefault="00142E20" w:rsidP="00247371">
            <w:pPr>
              <w:pStyle w:val="s1"/>
              <w:spacing w:before="75" w:after="75" w:line="276" w:lineRule="auto"/>
              <w:jc w:val="left"/>
              <w:rPr>
                <w:rFonts w:ascii="GHEA Grapalat" w:hAnsi="GHEA Grapalat"/>
                <w:b w:val="0"/>
              </w:rPr>
            </w:pPr>
            <w:r w:rsidRPr="00247371">
              <w:rPr>
                <w:rFonts w:ascii="GHEA Grapalat" w:hAnsi="GHEA Grapalat"/>
                <w:b w:val="0"/>
                <w:spacing w:val="-5"/>
                <w:lang w:val="hy-AM"/>
              </w:rPr>
              <w:t>ԿՇՕ-ի ընդունման ակտ</w:t>
            </w:r>
          </w:p>
        </w:tc>
        <w:tc>
          <w:tcPr>
            <w:tcW w:w="5245" w:type="dxa"/>
          </w:tcPr>
          <w:p w:rsidR="00142E20" w:rsidRPr="00247371" w:rsidRDefault="00142E20" w:rsidP="00421BA1">
            <w:pPr>
              <w:pStyle w:val="s1"/>
              <w:spacing w:before="75" w:after="75" w:line="276" w:lineRule="auto"/>
              <w:jc w:val="left"/>
              <w:rPr>
                <w:rFonts w:ascii="GHEA Grapalat" w:hAnsi="GHEA Grapalat"/>
                <w:b w:val="0"/>
                <w:lang w:val="hy-AM"/>
              </w:rPr>
            </w:pPr>
            <w:r w:rsidRPr="00247371">
              <w:rPr>
                <w:rFonts w:ascii="GHEA Grapalat" w:hAnsi="GHEA Grapalat"/>
                <w:b w:val="0"/>
                <w:spacing w:val="-5"/>
                <w:lang w:val="hy-AM"/>
              </w:rPr>
              <w:t>ԿՇՕ-ի ընդունման ակտի ամսաթիվը</w:t>
            </w:r>
            <w:r w:rsidRPr="00247371">
              <w:rPr>
                <w:rFonts w:ascii="GHEA Grapalat" w:hAnsi="GHEA Grapalat"/>
                <w:b w:val="0"/>
                <w:lang w:val="hy-AM"/>
              </w:rPr>
              <w:t xml:space="preserve"> </w:t>
            </w:r>
          </w:p>
        </w:tc>
        <w:tc>
          <w:tcPr>
            <w:tcW w:w="1984" w:type="dxa"/>
          </w:tcPr>
          <w:p w:rsidR="00142E20" w:rsidRPr="00247371" w:rsidRDefault="00142E20" w:rsidP="00A05CEF">
            <w:pPr>
              <w:pStyle w:val="s1"/>
              <w:spacing w:before="81" w:after="75" w:line="276" w:lineRule="auto"/>
              <w:rPr>
                <w:rFonts w:ascii="GHEA Grapalat" w:hAnsi="GHEA Grapalat"/>
                <w:b w:val="0"/>
                <w:spacing w:val="-4"/>
              </w:rPr>
            </w:pPr>
            <w:r w:rsidRPr="00247371">
              <w:rPr>
                <w:rFonts w:ascii="GHEA Grapalat" w:hAnsi="GHEA Grapalat"/>
                <w:b w:val="0"/>
                <w:spacing w:val="-4"/>
              </w:rPr>
              <w:t>Ամսաթիվ</w:t>
            </w:r>
          </w:p>
        </w:tc>
        <w:tc>
          <w:tcPr>
            <w:tcW w:w="4820" w:type="dxa"/>
          </w:tcPr>
          <w:p w:rsidR="00142E20" w:rsidRPr="000E0EA5" w:rsidRDefault="000E0EA5" w:rsidP="000E0EA5">
            <w:pPr>
              <w:pStyle w:val="s1"/>
              <w:spacing w:before="0" w:beforeAutospacing="0" w:after="75" w:line="276" w:lineRule="auto"/>
              <w:jc w:val="left"/>
              <w:rPr>
                <w:rFonts w:ascii="GHEA Grapalat" w:hAnsi="GHEA Grapalat"/>
                <w:b w:val="0"/>
                <w:bCs/>
                <w:lang w:val="hy-AM" w:eastAsia="en-US"/>
              </w:rPr>
            </w:pPr>
            <w:r w:rsidRPr="000E0EA5">
              <w:rPr>
                <w:rFonts w:ascii="GHEA Grapalat" w:hAnsi="GHEA Grapalat"/>
                <w:b w:val="0"/>
                <w:lang w:eastAsia="en-US"/>
              </w:rPr>
              <w:t>N 596-</w:t>
            </w:r>
            <w:r w:rsidRPr="000E0EA5">
              <w:rPr>
                <w:rFonts w:ascii="GHEA Grapalat" w:hAnsi="GHEA Grapalat"/>
                <w:b w:val="0"/>
                <w:lang w:val="ru-RU" w:eastAsia="en-US"/>
              </w:rPr>
              <w:t>Ն</w:t>
            </w:r>
            <w:r w:rsidRPr="000E0EA5">
              <w:rPr>
                <w:rFonts w:ascii="GHEA Grapalat" w:hAnsi="GHEA Grapalat"/>
                <w:b w:val="0"/>
                <w:bCs/>
                <w:lang w:val="hy-AM" w:eastAsia="en-US"/>
              </w:rPr>
              <w:t xml:space="preserve"> «Հ</w:t>
            </w:r>
            <w:r>
              <w:rPr>
                <w:rFonts w:ascii="GHEA Grapalat" w:hAnsi="GHEA Grapalat"/>
                <w:b w:val="0"/>
                <w:bCs/>
                <w:lang w:val="hy-AM" w:eastAsia="en-US"/>
              </w:rPr>
              <w:t>Հ-ում</w:t>
            </w:r>
            <w:r w:rsidRPr="000E0EA5">
              <w:rPr>
                <w:rFonts w:ascii="GHEA Grapalat" w:hAnsi="GHEA Grapalat"/>
                <w:b w:val="0"/>
                <w:bCs/>
                <w:lang w:val="hy-AM" w:eastAsia="en-US"/>
              </w:rPr>
              <w:t xml:space="preserve"> կառուցապատման նպատակով թույլտվությունների </w:t>
            </w:r>
            <w:r>
              <w:rPr>
                <w:rFonts w:ascii="GHEA Grapalat" w:hAnsi="GHEA Grapalat"/>
                <w:b w:val="0"/>
                <w:bCs/>
                <w:lang w:val="hy-AM" w:eastAsia="en-US"/>
              </w:rPr>
              <w:t>և</w:t>
            </w:r>
            <w:r w:rsidRPr="000E0EA5">
              <w:rPr>
                <w:rFonts w:ascii="GHEA Grapalat" w:hAnsi="GHEA Grapalat"/>
                <w:b w:val="0"/>
                <w:bCs/>
                <w:lang w:val="hy-AM" w:eastAsia="en-US"/>
              </w:rPr>
              <w:t xml:space="preserve"> այլ փաստաթղթերի տրամադրման կարգը հաստատելու </w:t>
            </w:r>
            <w:r>
              <w:rPr>
                <w:rFonts w:ascii="GHEA Grapalat" w:hAnsi="GHEA Grapalat"/>
                <w:b w:val="0"/>
                <w:bCs/>
                <w:lang w:val="hy-AM" w:eastAsia="en-US"/>
              </w:rPr>
              <w:t>և</w:t>
            </w:r>
            <w:r w:rsidRPr="000E0EA5">
              <w:rPr>
                <w:rFonts w:ascii="GHEA Grapalat" w:hAnsi="GHEA Grapalat"/>
                <w:b w:val="0"/>
                <w:bCs/>
                <w:lang w:val="hy-AM" w:eastAsia="en-US"/>
              </w:rPr>
              <w:t xml:space="preserve"> </w:t>
            </w:r>
            <w:r>
              <w:rPr>
                <w:rFonts w:ascii="GHEA Grapalat" w:hAnsi="GHEA Grapalat"/>
                <w:b w:val="0"/>
                <w:bCs/>
                <w:lang w:val="hy-AM" w:eastAsia="en-US"/>
              </w:rPr>
              <w:t>ՀՀ</w:t>
            </w:r>
            <w:r w:rsidRPr="000E0EA5">
              <w:rPr>
                <w:rFonts w:ascii="GHEA Grapalat" w:hAnsi="GHEA Grapalat"/>
                <w:b w:val="0"/>
                <w:bCs/>
                <w:lang w:val="hy-AM" w:eastAsia="en-US"/>
              </w:rPr>
              <w:t xml:space="preserve"> կառավարության մի շարք որոշումներ ուժը կորցրած ճանաչելու մասին»</w:t>
            </w:r>
            <w:r>
              <w:rPr>
                <w:rFonts w:ascii="GHEA Grapalat" w:hAnsi="GHEA Grapalat"/>
                <w:b w:val="0"/>
                <w:bCs/>
                <w:lang w:val="hy-AM" w:eastAsia="en-US"/>
              </w:rPr>
              <w:t xml:space="preserve"> ՀՀ կառավարության որոշում</w:t>
            </w:r>
          </w:p>
        </w:tc>
      </w:tr>
      <w:tr w:rsidR="000E0EA5" w:rsidRPr="00D1129B" w:rsidTr="005B136D">
        <w:trPr>
          <w:trHeight w:val="359"/>
        </w:trPr>
        <w:tc>
          <w:tcPr>
            <w:tcW w:w="2850" w:type="dxa"/>
            <w:vMerge/>
          </w:tcPr>
          <w:p w:rsidR="000E0EA5" w:rsidRPr="00247371" w:rsidRDefault="000E0EA5" w:rsidP="000E0EA5">
            <w:pPr>
              <w:pStyle w:val="s1"/>
              <w:spacing w:before="75" w:after="75" w:line="276" w:lineRule="auto"/>
              <w:rPr>
                <w:rFonts w:ascii="GHEA Grapalat" w:hAnsi="GHEA Grapalat"/>
                <w:bCs/>
              </w:rPr>
            </w:pPr>
          </w:p>
        </w:tc>
        <w:tc>
          <w:tcPr>
            <w:tcW w:w="5245" w:type="dxa"/>
          </w:tcPr>
          <w:p w:rsidR="000E0EA5" w:rsidRPr="00247371" w:rsidRDefault="000E0EA5" w:rsidP="000E0EA5">
            <w:pPr>
              <w:pStyle w:val="s1"/>
              <w:spacing w:before="75" w:after="75" w:line="276" w:lineRule="auto"/>
              <w:jc w:val="left"/>
              <w:rPr>
                <w:rFonts w:ascii="GHEA Grapalat" w:hAnsi="GHEA Grapalat"/>
                <w:b w:val="0"/>
                <w:spacing w:val="-5"/>
                <w:lang w:val="hy-AM"/>
              </w:rPr>
            </w:pPr>
            <w:r w:rsidRPr="00247371">
              <w:rPr>
                <w:rFonts w:ascii="GHEA Grapalat" w:hAnsi="GHEA Grapalat"/>
                <w:b w:val="0"/>
                <w:lang w:val="hy-AM"/>
              </w:rPr>
              <w:t>Ակտի համարը</w:t>
            </w:r>
          </w:p>
        </w:tc>
        <w:tc>
          <w:tcPr>
            <w:tcW w:w="1984" w:type="dxa"/>
          </w:tcPr>
          <w:p w:rsidR="000E0EA5" w:rsidRPr="00247371" w:rsidRDefault="000E0EA5" w:rsidP="000E0EA5">
            <w:pPr>
              <w:pStyle w:val="s1"/>
              <w:spacing w:before="81" w:after="75" w:line="276" w:lineRule="auto"/>
              <w:rPr>
                <w:rFonts w:ascii="GHEA Grapalat" w:hAnsi="GHEA Grapalat"/>
                <w:b w:val="0"/>
                <w:spacing w:val="-4"/>
              </w:rPr>
            </w:pPr>
          </w:p>
        </w:tc>
        <w:tc>
          <w:tcPr>
            <w:tcW w:w="4820" w:type="dxa"/>
          </w:tcPr>
          <w:p w:rsidR="000E0EA5" w:rsidRPr="000E0EA5" w:rsidRDefault="000E0EA5" w:rsidP="000E0EA5">
            <w:pPr>
              <w:pStyle w:val="s1"/>
              <w:spacing w:before="0" w:beforeAutospacing="0" w:after="75" w:line="276" w:lineRule="auto"/>
              <w:jc w:val="left"/>
              <w:rPr>
                <w:rFonts w:ascii="GHEA Grapalat" w:hAnsi="GHEA Grapalat"/>
                <w:b w:val="0"/>
                <w:lang w:eastAsia="en-US"/>
              </w:rPr>
            </w:pPr>
            <w:r w:rsidRPr="000E0EA5">
              <w:rPr>
                <w:rFonts w:ascii="GHEA Grapalat" w:hAnsi="GHEA Grapalat"/>
                <w:b w:val="0"/>
                <w:lang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0E0EA5" w:rsidRPr="00D1129B" w:rsidTr="005B136D">
        <w:trPr>
          <w:trHeight w:val="359"/>
        </w:trPr>
        <w:tc>
          <w:tcPr>
            <w:tcW w:w="2850" w:type="dxa"/>
            <w:vMerge/>
          </w:tcPr>
          <w:p w:rsidR="000E0EA5" w:rsidRPr="00247371" w:rsidRDefault="000E0EA5" w:rsidP="000E0EA5">
            <w:pPr>
              <w:pStyle w:val="s1"/>
              <w:spacing w:before="75" w:after="75" w:line="276" w:lineRule="auto"/>
              <w:rPr>
                <w:rFonts w:ascii="GHEA Grapalat" w:hAnsi="GHEA Grapalat"/>
                <w:bCs/>
              </w:rPr>
            </w:pPr>
          </w:p>
        </w:tc>
        <w:tc>
          <w:tcPr>
            <w:tcW w:w="5245" w:type="dxa"/>
          </w:tcPr>
          <w:p w:rsidR="000E0EA5" w:rsidRPr="00247371" w:rsidRDefault="000E0EA5" w:rsidP="000E0EA5">
            <w:pPr>
              <w:pStyle w:val="s1"/>
              <w:spacing w:before="75" w:after="75" w:line="276" w:lineRule="auto"/>
              <w:jc w:val="left"/>
              <w:rPr>
                <w:rFonts w:ascii="GHEA Grapalat" w:hAnsi="GHEA Grapalat"/>
                <w:b w:val="0"/>
                <w:lang w:val="hy-AM"/>
              </w:rPr>
            </w:pPr>
            <w:r w:rsidRPr="00247371">
              <w:rPr>
                <w:rFonts w:ascii="GHEA Grapalat" w:hAnsi="GHEA Grapalat"/>
                <w:b w:val="0"/>
                <w:spacing w:val="-5"/>
                <w:lang w:val="hy-AM"/>
              </w:rPr>
              <w:t xml:space="preserve">ԿՇՕ-ի </w:t>
            </w:r>
            <w:r w:rsidRPr="00247371">
              <w:rPr>
                <w:rFonts w:ascii="GHEA Grapalat" w:hAnsi="GHEA Grapalat"/>
                <w:b w:val="0"/>
                <w:lang w:val="hy-AM"/>
              </w:rPr>
              <w:t>հասցեն</w:t>
            </w:r>
          </w:p>
        </w:tc>
        <w:tc>
          <w:tcPr>
            <w:tcW w:w="1984" w:type="dxa"/>
          </w:tcPr>
          <w:p w:rsidR="000E0EA5" w:rsidRPr="00247371" w:rsidRDefault="000E0EA5" w:rsidP="000E0EA5">
            <w:pPr>
              <w:pStyle w:val="s1"/>
              <w:spacing w:before="81" w:after="75" w:line="276" w:lineRule="auto"/>
              <w:rPr>
                <w:rFonts w:ascii="GHEA Grapalat" w:hAnsi="GHEA Grapalat"/>
                <w:b w:val="0"/>
                <w:spacing w:val="-4"/>
              </w:rPr>
            </w:pPr>
            <w:r w:rsidRPr="00247371">
              <w:rPr>
                <w:rFonts w:ascii="GHEA Grapalat" w:hAnsi="GHEA Grapalat"/>
                <w:b w:val="0"/>
                <w:spacing w:val="-2"/>
                <w:lang w:val="hy-AM"/>
              </w:rPr>
              <w:t>Տեքստ</w:t>
            </w:r>
          </w:p>
        </w:tc>
        <w:tc>
          <w:tcPr>
            <w:tcW w:w="4820" w:type="dxa"/>
          </w:tcPr>
          <w:p w:rsidR="000E0EA5" w:rsidRPr="000E0EA5" w:rsidRDefault="000E0EA5" w:rsidP="000E0EA5">
            <w:pPr>
              <w:pStyle w:val="s1"/>
              <w:spacing w:before="0" w:beforeAutospacing="0" w:after="75" w:line="276" w:lineRule="auto"/>
              <w:jc w:val="left"/>
              <w:rPr>
                <w:rFonts w:ascii="GHEA Grapalat" w:hAnsi="GHEA Grapalat"/>
                <w:b w:val="0"/>
                <w:lang w:eastAsia="en-US"/>
              </w:rPr>
            </w:pPr>
            <w:r w:rsidRPr="000E0EA5">
              <w:rPr>
                <w:rFonts w:ascii="GHEA Grapalat" w:hAnsi="GHEA Grapalat"/>
                <w:b w:val="0"/>
                <w:lang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0E0EA5" w:rsidRPr="00D1129B" w:rsidTr="005B136D">
        <w:trPr>
          <w:trHeight w:val="359"/>
        </w:trPr>
        <w:tc>
          <w:tcPr>
            <w:tcW w:w="2850" w:type="dxa"/>
            <w:vMerge/>
          </w:tcPr>
          <w:p w:rsidR="000E0EA5" w:rsidRPr="00247371" w:rsidRDefault="000E0EA5" w:rsidP="000E0EA5">
            <w:pPr>
              <w:pStyle w:val="s1"/>
              <w:spacing w:before="75" w:after="75" w:line="276" w:lineRule="auto"/>
              <w:rPr>
                <w:rFonts w:ascii="GHEA Grapalat" w:hAnsi="GHEA Grapalat"/>
                <w:bCs/>
              </w:rPr>
            </w:pPr>
          </w:p>
        </w:tc>
        <w:tc>
          <w:tcPr>
            <w:tcW w:w="5245" w:type="dxa"/>
          </w:tcPr>
          <w:p w:rsidR="000E0EA5" w:rsidRPr="00247371" w:rsidRDefault="000E0EA5" w:rsidP="000E0EA5">
            <w:pPr>
              <w:pStyle w:val="s1"/>
              <w:spacing w:before="75" w:after="75" w:line="276" w:lineRule="auto"/>
              <w:jc w:val="left"/>
              <w:rPr>
                <w:rFonts w:ascii="GHEA Grapalat" w:hAnsi="GHEA Grapalat"/>
                <w:b w:val="0"/>
                <w:spacing w:val="-5"/>
                <w:lang w:val="hy-AM"/>
              </w:rPr>
            </w:pPr>
            <w:r w:rsidRPr="00247371">
              <w:rPr>
                <w:rFonts w:ascii="GHEA Grapalat" w:hAnsi="GHEA Grapalat"/>
                <w:b w:val="0"/>
                <w:lang w:val="hy-AM"/>
              </w:rPr>
              <w:t>Հանձնաժողովի կազմը</w:t>
            </w:r>
          </w:p>
        </w:tc>
        <w:tc>
          <w:tcPr>
            <w:tcW w:w="1984" w:type="dxa"/>
          </w:tcPr>
          <w:p w:rsidR="000E0EA5" w:rsidRPr="00247371" w:rsidRDefault="000E0EA5" w:rsidP="000E0EA5">
            <w:pPr>
              <w:pStyle w:val="s1"/>
              <w:spacing w:before="81" w:after="75" w:line="276" w:lineRule="auto"/>
              <w:rPr>
                <w:rFonts w:ascii="GHEA Grapalat" w:hAnsi="GHEA Grapalat"/>
                <w:b w:val="0"/>
                <w:spacing w:val="-2"/>
                <w:lang w:val="hy-AM"/>
              </w:rPr>
            </w:pPr>
            <w:r w:rsidRPr="00247371">
              <w:rPr>
                <w:rFonts w:ascii="GHEA Grapalat" w:hAnsi="GHEA Grapalat"/>
                <w:b w:val="0"/>
                <w:spacing w:val="-2"/>
                <w:lang w:val="hy-AM"/>
              </w:rPr>
              <w:t>Տեքստ</w:t>
            </w:r>
          </w:p>
        </w:tc>
        <w:tc>
          <w:tcPr>
            <w:tcW w:w="4820" w:type="dxa"/>
          </w:tcPr>
          <w:p w:rsidR="000E0EA5" w:rsidRPr="00212B2B" w:rsidRDefault="000E0EA5" w:rsidP="000E0EA5">
            <w:pPr>
              <w:pStyle w:val="s1"/>
              <w:spacing w:before="0" w:beforeAutospacing="0" w:after="75" w:line="276" w:lineRule="auto"/>
              <w:jc w:val="left"/>
              <w:rPr>
                <w:rFonts w:ascii="GHEA Grapalat" w:hAnsi="GHEA Grapalat"/>
                <w:b w:val="0"/>
                <w:lang w:val="hy-AM" w:eastAsia="en-US"/>
              </w:rPr>
            </w:pPr>
            <w:r w:rsidRPr="00212B2B">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0E0EA5" w:rsidRPr="00D1129B" w:rsidTr="005B136D">
        <w:trPr>
          <w:trHeight w:val="359"/>
        </w:trPr>
        <w:tc>
          <w:tcPr>
            <w:tcW w:w="2850" w:type="dxa"/>
            <w:vMerge/>
          </w:tcPr>
          <w:p w:rsidR="000E0EA5" w:rsidRPr="000E0EA5" w:rsidRDefault="000E0EA5" w:rsidP="000E0EA5">
            <w:pPr>
              <w:pStyle w:val="s1"/>
              <w:spacing w:before="75" w:after="75" w:line="276" w:lineRule="auto"/>
              <w:rPr>
                <w:rFonts w:ascii="GHEA Grapalat" w:hAnsi="GHEA Grapalat"/>
                <w:bCs/>
                <w:lang w:val="hy-AM"/>
              </w:rPr>
            </w:pPr>
          </w:p>
        </w:tc>
        <w:tc>
          <w:tcPr>
            <w:tcW w:w="5245" w:type="dxa"/>
          </w:tcPr>
          <w:p w:rsidR="000E0EA5" w:rsidRPr="00247371" w:rsidRDefault="000E0EA5" w:rsidP="000E0EA5">
            <w:pPr>
              <w:pStyle w:val="s1"/>
              <w:spacing w:before="75" w:after="75" w:line="276" w:lineRule="auto"/>
              <w:jc w:val="left"/>
              <w:rPr>
                <w:rFonts w:ascii="GHEA Grapalat" w:hAnsi="GHEA Grapalat"/>
                <w:b w:val="0"/>
                <w:lang w:val="hy-AM"/>
              </w:rPr>
            </w:pPr>
            <w:r w:rsidRPr="00247371">
              <w:rPr>
                <w:rFonts w:ascii="GHEA Grapalat" w:hAnsi="GHEA Grapalat"/>
                <w:b w:val="0"/>
                <w:lang w:val="hy-AM"/>
              </w:rPr>
              <w:t>Կառուցապատողի անվանումը</w:t>
            </w:r>
          </w:p>
        </w:tc>
        <w:tc>
          <w:tcPr>
            <w:tcW w:w="1984" w:type="dxa"/>
          </w:tcPr>
          <w:p w:rsidR="000E0EA5" w:rsidRPr="00247371" w:rsidRDefault="000E0EA5" w:rsidP="000E0EA5">
            <w:pPr>
              <w:pStyle w:val="s1"/>
              <w:spacing w:before="81" w:after="75" w:line="276" w:lineRule="auto"/>
              <w:rPr>
                <w:rFonts w:ascii="GHEA Grapalat" w:hAnsi="GHEA Grapalat"/>
                <w:b w:val="0"/>
                <w:spacing w:val="-2"/>
                <w:lang w:val="hy-AM"/>
              </w:rPr>
            </w:pPr>
            <w:r w:rsidRPr="00247371">
              <w:rPr>
                <w:rFonts w:ascii="GHEA Grapalat" w:hAnsi="GHEA Grapalat"/>
                <w:b w:val="0"/>
                <w:spacing w:val="-2"/>
                <w:lang w:val="hy-AM"/>
              </w:rPr>
              <w:t>Տեքստ</w:t>
            </w:r>
          </w:p>
        </w:tc>
        <w:tc>
          <w:tcPr>
            <w:tcW w:w="4820" w:type="dxa"/>
          </w:tcPr>
          <w:p w:rsidR="000E0EA5" w:rsidRPr="00212B2B" w:rsidRDefault="000E0EA5" w:rsidP="000E0EA5">
            <w:pPr>
              <w:pStyle w:val="s1"/>
              <w:spacing w:before="0" w:beforeAutospacing="0" w:after="75" w:line="276" w:lineRule="auto"/>
              <w:jc w:val="left"/>
              <w:rPr>
                <w:rFonts w:ascii="GHEA Grapalat" w:hAnsi="GHEA Grapalat"/>
                <w:b w:val="0"/>
                <w:lang w:val="hy-AM" w:eastAsia="en-US"/>
              </w:rPr>
            </w:pPr>
            <w:r w:rsidRPr="00212B2B">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0E0EA5" w:rsidRPr="00D1129B" w:rsidTr="005B136D">
        <w:trPr>
          <w:trHeight w:val="359"/>
        </w:trPr>
        <w:tc>
          <w:tcPr>
            <w:tcW w:w="2850" w:type="dxa"/>
            <w:vMerge/>
          </w:tcPr>
          <w:p w:rsidR="000E0EA5" w:rsidRPr="000E0EA5" w:rsidRDefault="000E0EA5" w:rsidP="000E0EA5">
            <w:pPr>
              <w:pStyle w:val="s1"/>
              <w:spacing w:before="75" w:after="75" w:line="276" w:lineRule="auto"/>
              <w:rPr>
                <w:rFonts w:ascii="GHEA Grapalat" w:hAnsi="GHEA Grapalat"/>
                <w:bCs/>
                <w:lang w:val="hy-AM"/>
              </w:rPr>
            </w:pPr>
          </w:p>
        </w:tc>
        <w:tc>
          <w:tcPr>
            <w:tcW w:w="5245" w:type="dxa"/>
          </w:tcPr>
          <w:p w:rsidR="000E0EA5" w:rsidRPr="00247371" w:rsidRDefault="000E0EA5" w:rsidP="000E0EA5">
            <w:pPr>
              <w:pStyle w:val="s1"/>
              <w:spacing w:before="75" w:after="75" w:line="276" w:lineRule="auto"/>
              <w:jc w:val="left"/>
              <w:rPr>
                <w:rFonts w:ascii="GHEA Grapalat" w:hAnsi="GHEA Grapalat"/>
                <w:b w:val="0"/>
                <w:lang w:val="hy-AM"/>
              </w:rPr>
            </w:pPr>
            <w:r w:rsidRPr="00247371">
              <w:rPr>
                <w:rFonts w:ascii="GHEA Grapalat" w:hAnsi="GHEA Grapalat"/>
                <w:b w:val="0"/>
                <w:lang w:val="hy-AM"/>
              </w:rPr>
              <w:t>Շինարարության մեջ մասնակցած, ինչպես նաև նախագծանախահաշվային փաստաթղթե</w:t>
            </w:r>
            <w:r>
              <w:rPr>
                <w:rFonts w:ascii="GHEA Grapalat" w:hAnsi="GHEA Grapalat"/>
                <w:b w:val="0"/>
                <w:lang w:val="hy-AM"/>
              </w:rPr>
              <w:t>ր</w:t>
            </w:r>
            <w:r w:rsidRPr="00247371">
              <w:rPr>
                <w:rFonts w:ascii="GHEA Grapalat" w:hAnsi="GHEA Grapalat"/>
                <w:b w:val="0"/>
                <w:lang w:val="hy-AM"/>
              </w:rPr>
              <w:t xml:space="preserve">ը կատարող  կողմերի ցուցակը </w:t>
            </w:r>
          </w:p>
        </w:tc>
        <w:tc>
          <w:tcPr>
            <w:tcW w:w="1984" w:type="dxa"/>
          </w:tcPr>
          <w:p w:rsidR="000E0EA5" w:rsidRPr="00247371" w:rsidRDefault="000E0EA5" w:rsidP="000E0EA5">
            <w:pPr>
              <w:pStyle w:val="s1"/>
              <w:spacing w:before="81" w:after="75" w:line="276" w:lineRule="auto"/>
              <w:rPr>
                <w:rFonts w:ascii="GHEA Grapalat" w:hAnsi="GHEA Grapalat"/>
                <w:b w:val="0"/>
                <w:spacing w:val="-2"/>
                <w:lang w:val="hy-AM"/>
              </w:rPr>
            </w:pPr>
            <w:r w:rsidRPr="00247371">
              <w:rPr>
                <w:rFonts w:ascii="GHEA Grapalat" w:hAnsi="GHEA Grapalat"/>
                <w:b w:val="0"/>
                <w:spacing w:val="-2"/>
                <w:lang w:val="hy-AM"/>
              </w:rPr>
              <w:t>Տեքստ</w:t>
            </w:r>
          </w:p>
        </w:tc>
        <w:tc>
          <w:tcPr>
            <w:tcW w:w="4820" w:type="dxa"/>
          </w:tcPr>
          <w:p w:rsidR="000E0EA5" w:rsidRPr="00212B2B" w:rsidRDefault="000E0EA5" w:rsidP="000E0EA5">
            <w:pPr>
              <w:pStyle w:val="s1"/>
              <w:spacing w:before="0" w:beforeAutospacing="0" w:after="75" w:line="276" w:lineRule="auto"/>
              <w:jc w:val="left"/>
              <w:rPr>
                <w:rFonts w:ascii="GHEA Grapalat" w:hAnsi="GHEA Grapalat"/>
                <w:b w:val="0"/>
                <w:lang w:val="hy-AM" w:eastAsia="en-US"/>
              </w:rPr>
            </w:pPr>
            <w:r w:rsidRPr="00212B2B">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0E0EA5" w:rsidRPr="00D1129B" w:rsidTr="005B136D">
        <w:trPr>
          <w:trHeight w:val="359"/>
        </w:trPr>
        <w:tc>
          <w:tcPr>
            <w:tcW w:w="2850" w:type="dxa"/>
            <w:vMerge/>
          </w:tcPr>
          <w:p w:rsidR="000E0EA5" w:rsidRPr="000E0EA5" w:rsidRDefault="000E0EA5" w:rsidP="000E0EA5">
            <w:pPr>
              <w:pStyle w:val="s1"/>
              <w:spacing w:before="75" w:after="75" w:line="276" w:lineRule="auto"/>
              <w:rPr>
                <w:rFonts w:ascii="GHEA Grapalat" w:hAnsi="GHEA Grapalat"/>
                <w:bCs/>
                <w:lang w:val="hy-AM"/>
              </w:rPr>
            </w:pPr>
          </w:p>
        </w:tc>
        <w:tc>
          <w:tcPr>
            <w:tcW w:w="5245" w:type="dxa"/>
          </w:tcPr>
          <w:p w:rsidR="000E0EA5" w:rsidRPr="00247371" w:rsidRDefault="000E0EA5" w:rsidP="000E0EA5">
            <w:pPr>
              <w:pStyle w:val="s1"/>
              <w:spacing w:before="75" w:after="75" w:line="276" w:lineRule="auto"/>
              <w:jc w:val="left"/>
              <w:rPr>
                <w:rFonts w:ascii="GHEA Grapalat" w:hAnsi="GHEA Grapalat"/>
                <w:b w:val="0"/>
                <w:lang w:val="hy-AM"/>
              </w:rPr>
            </w:pPr>
            <w:r w:rsidRPr="00247371">
              <w:rPr>
                <w:rFonts w:ascii="GHEA Grapalat" w:hAnsi="GHEA Grapalat"/>
                <w:b w:val="0"/>
                <w:lang w:val="hy-AM"/>
              </w:rPr>
              <w:t>Շինարարության թույլտվություն</w:t>
            </w:r>
          </w:p>
        </w:tc>
        <w:tc>
          <w:tcPr>
            <w:tcW w:w="1984" w:type="dxa"/>
          </w:tcPr>
          <w:p w:rsidR="000E0EA5" w:rsidRPr="00247371" w:rsidRDefault="000E0EA5" w:rsidP="000E0EA5">
            <w:pPr>
              <w:pStyle w:val="s1"/>
              <w:spacing w:before="81" w:after="75" w:line="276" w:lineRule="auto"/>
              <w:rPr>
                <w:rFonts w:ascii="GHEA Grapalat" w:hAnsi="GHEA Grapalat"/>
                <w:b w:val="0"/>
                <w:spacing w:val="-2"/>
                <w:lang w:val="hy-AM"/>
              </w:rPr>
            </w:pPr>
            <w:r w:rsidRPr="00247371">
              <w:rPr>
                <w:rFonts w:ascii="GHEA Grapalat" w:hAnsi="GHEA Grapalat"/>
                <w:b w:val="0"/>
                <w:spacing w:val="-2"/>
                <w:lang w:val="hy-AM"/>
              </w:rPr>
              <w:t>Տեքստ</w:t>
            </w:r>
          </w:p>
        </w:tc>
        <w:tc>
          <w:tcPr>
            <w:tcW w:w="4820" w:type="dxa"/>
          </w:tcPr>
          <w:p w:rsidR="000E0EA5" w:rsidRPr="00212B2B" w:rsidRDefault="000E0EA5" w:rsidP="000E0EA5">
            <w:pPr>
              <w:pStyle w:val="s1"/>
              <w:spacing w:before="0" w:beforeAutospacing="0" w:after="75" w:line="276" w:lineRule="auto"/>
              <w:jc w:val="left"/>
              <w:rPr>
                <w:rFonts w:ascii="GHEA Grapalat" w:hAnsi="GHEA Grapalat"/>
                <w:b w:val="0"/>
                <w:lang w:val="hy-AM" w:eastAsia="en-US"/>
              </w:rPr>
            </w:pPr>
            <w:r w:rsidRPr="00212B2B">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0E0EA5" w:rsidRPr="00D1129B" w:rsidTr="005B136D">
        <w:trPr>
          <w:trHeight w:val="359"/>
        </w:trPr>
        <w:tc>
          <w:tcPr>
            <w:tcW w:w="2850" w:type="dxa"/>
            <w:vMerge/>
          </w:tcPr>
          <w:p w:rsidR="000E0EA5" w:rsidRPr="000E0EA5" w:rsidRDefault="000E0EA5" w:rsidP="000E0EA5">
            <w:pPr>
              <w:pStyle w:val="s1"/>
              <w:spacing w:before="75" w:after="75" w:line="276" w:lineRule="auto"/>
              <w:rPr>
                <w:rFonts w:ascii="GHEA Grapalat" w:hAnsi="GHEA Grapalat"/>
                <w:bCs/>
                <w:lang w:val="hy-AM"/>
              </w:rPr>
            </w:pPr>
          </w:p>
        </w:tc>
        <w:tc>
          <w:tcPr>
            <w:tcW w:w="5245" w:type="dxa"/>
          </w:tcPr>
          <w:p w:rsidR="000E0EA5" w:rsidRPr="00247371" w:rsidRDefault="000E0EA5" w:rsidP="000E0EA5">
            <w:pPr>
              <w:pStyle w:val="s1"/>
              <w:spacing w:before="75" w:after="75" w:line="276" w:lineRule="auto"/>
              <w:jc w:val="left"/>
              <w:rPr>
                <w:rFonts w:ascii="GHEA Grapalat" w:hAnsi="GHEA Grapalat"/>
                <w:b w:val="0"/>
                <w:lang w:val="hy-AM"/>
              </w:rPr>
            </w:pPr>
            <w:r w:rsidRPr="00247371">
              <w:rPr>
                <w:rFonts w:ascii="GHEA Grapalat" w:hAnsi="GHEA Grapalat"/>
                <w:b w:val="0"/>
                <w:lang w:val="hy-AM"/>
              </w:rPr>
              <w:t>Շինարարական աշխատանքների ժամկետները</w:t>
            </w:r>
          </w:p>
        </w:tc>
        <w:tc>
          <w:tcPr>
            <w:tcW w:w="1984" w:type="dxa"/>
          </w:tcPr>
          <w:p w:rsidR="000E0EA5" w:rsidRPr="00247371" w:rsidRDefault="000E0EA5" w:rsidP="000E0EA5">
            <w:pPr>
              <w:pStyle w:val="s1"/>
              <w:spacing w:before="81" w:after="75" w:line="276" w:lineRule="auto"/>
              <w:rPr>
                <w:rFonts w:ascii="GHEA Grapalat" w:hAnsi="GHEA Grapalat"/>
                <w:b w:val="0"/>
                <w:spacing w:val="-2"/>
                <w:lang w:val="hy-AM"/>
              </w:rPr>
            </w:pPr>
            <w:r w:rsidRPr="00247371">
              <w:rPr>
                <w:rFonts w:ascii="GHEA Grapalat" w:hAnsi="GHEA Grapalat"/>
                <w:b w:val="0"/>
                <w:spacing w:val="-4"/>
              </w:rPr>
              <w:t>Ամսաթիվ</w:t>
            </w:r>
          </w:p>
        </w:tc>
        <w:tc>
          <w:tcPr>
            <w:tcW w:w="4820" w:type="dxa"/>
          </w:tcPr>
          <w:p w:rsidR="000E0EA5" w:rsidRPr="00212B2B" w:rsidRDefault="000E0EA5" w:rsidP="000E0EA5">
            <w:pPr>
              <w:pStyle w:val="s1"/>
              <w:spacing w:before="0" w:beforeAutospacing="0" w:after="75" w:line="276" w:lineRule="auto"/>
              <w:jc w:val="left"/>
              <w:rPr>
                <w:rFonts w:ascii="GHEA Grapalat" w:hAnsi="GHEA Grapalat"/>
                <w:b w:val="0"/>
                <w:lang w:val="hy-AM" w:eastAsia="en-US"/>
              </w:rPr>
            </w:pPr>
            <w:r w:rsidRPr="00212B2B">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0E0EA5" w:rsidRPr="00D1129B" w:rsidTr="005B136D">
        <w:trPr>
          <w:trHeight w:val="359"/>
        </w:trPr>
        <w:tc>
          <w:tcPr>
            <w:tcW w:w="2850" w:type="dxa"/>
            <w:vMerge/>
          </w:tcPr>
          <w:p w:rsidR="000E0EA5" w:rsidRPr="000E0EA5" w:rsidRDefault="000E0EA5" w:rsidP="000E0EA5">
            <w:pPr>
              <w:pStyle w:val="s1"/>
              <w:spacing w:before="75" w:after="75" w:line="276" w:lineRule="auto"/>
              <w:rPr>
                <w:rFonts w:ascii="GHEA Grapalat" w:hAnsi="GHEA Grapalat"/>
                <w:bCs/>
                <w:lang w:val="hy-AM"/>
              </w:rPr>
            </w:pPr>
          </w:p>
        </w:tc>
        <w:tc>
          <w:tcPr>
            <w:tcW w:w="5245" w:type="dxa"/>
          </w:tcPr>
          <w:p w:rsidR="000E0EA5" w:rsidRPr="00247371" w:rsidRDefault="000E0EA5" w:rsidP="000E0EA5">
            <w:pPr>
              <w:pStyle w:val="s1"/>
              <w:spacing w:before="75" w:after="75" w:line="276" w:lineRule="auto"/>
              <w:jc w:val="left"/>
              <w:rPr>
                <w:rFonts w:ascii="GHEA Grapalat" w:hAnsi="GHEA Grapalat"/>
                <w:b w:val="0"/>
                <w:lang w:val="hy-AM"/>
              </w:rPr>
            </w:pPr>
            <w:r w:rsidRPr="00247371">
              <w:rPr>
                <w:rFonts w:ascii="GHEA Grapalat" w:hAnsi="GHEA Grapalat"/>
                <w:b w:val="0"/>
                <w:spacing w:val="-2"/>
                <w:lang w:val="hy-AM"/>
              </w:rPr>
              <w:t>Եզրակացություն</w:t>
            </w:r>
          </w:p>
        </w:tc>
        <w:tc>
          <w:tcPr>
            <w:tcW w:w="1984" w:type="dxa"/>
          </w:tcPr>
          <w:p w:rsidR="000E0EA5" w:rsidRPr="00247371" w:rsidRDefault="000E0EA5" w:rsidP="000E0EA5">
            <w:pPr>
              <w:pStyle w:val="s1"/>
              <w:spacing w:before="81" w:after="75" w:line="276" w:lineRule="auto"/>
              <w:rPr>
                <w:rFonts w:ascii="GHEA Grapalat" w:hAnsi="GHEA Grapalat"/>
                <w:b w:val="0"/>
                <w:spacing w:val="-4"/>
              </w:rPr>
            </w:pPr>
            <w:r w:rsidRPr="00247371">
              <w:rPr>
                <w:rFonts w:ascii="GHEA Grapalat" w:hAnsi="GHEA Grapalat"/>
                <w:b w:val="0"/>
                <w:spacing w:val="-2"/>
                <w:lang w:val="hy-AM"/>
              </w:rPr>
              <w:t>Տեքստ</w:t>
            </w:r>
          </w:p>
        </w:tc>
        <w:tc>
          <w:tcPr>
            <w:tcW w:w="4820" w:type="dxa"/>
          </w:tcPr>
          <w:p w:rsidR="000E0EA5" w:rsidRPr="000E0EA5" w:rsidRDefault="000E0EA5" w:rsidP="000E0EA5">
            <w:pPr>
              <w:pStyle w:val="s1"/>
              <w:spacing w:before="0" w:beforeAutospacing="0" w:after="75" w:line="276" w:lineRule="auto"/>
              <w:jc w:val="left"/>
              <w:rPr>
                <w:rFonts w:ascii="GHEA Grapalat" w:hAnsi="GHEA Grapalat"/>
                <w:b w:val="0"/>
                <w:lang w:eastAsia="en-US"/>
              </w:rPr>
            </w:pPr>
            <w:r w:rsidRPr="000E0EA5">
              <w:rPr>
                <w:rFonts w:ascii="GHEA Grapalat" w:hAnsi="GHEA Grapalat"/>
                <w:b w:val="0"/>
                <w:lang w:eastAsia="en-US"/>
              </w:rPr>
              <w:t xml:space="preserve">N 596-Ն «ՀՀ-ում կառուցապատման նպատակով թույլտվությունների և այլ </w:t>
            </w:r>
            <w:r w:rsidRPr="000E0EA5">
              <w:rPr>
                <w:rFonts w:ascii="GHEA Grapalat" w:hAnsi="GHEA Grapalat"/>
                <w:b w:val="0"/>
                <w:lang w:eastAsia="en-US"/>
              </w:rPr>
              <w:lastRenderedPageBreak/>
              <w:t>փաստաթղթերի տրամադրման կարգը հաստատելու և ՀՀ կառավարության մի շարք որոշումներ ուժը կորցրած ճանաչելու մասին» ՀՀ կառավարության որոշում</w:t>
            </w:r>
          </w:p>
        </w:tc>
      </w:tr>
      <w:tr w:rsidR="000E0EA5" w:rsidRPr="00D1129B" w:rsidTr="005B136D">
        <w:trPr>
          <w:trHeight w:val="359"/>
        </w:trPr>
        <w:tc>
          <w:tcPr>
            <w:tcW w:w="2850" w:type="dxa"/>
            <w:vMerge w:val="restart"/>
          </w:tcPr>
          <w:p w:rsidR="000E0EA5" w:rsidRPr="00DE0B3B" w:rsidRDefault="000E0EA5" w:rsidP="000E0EA5">
            <w:pPr>
              <w:pStyle w:val="TableParagraph"/>
              <w:spacing w:before="134" w:line="276" w:lineRule="auto"/>
              <w:ind w:left="0"/>
              <w:rPr>
                <w:rFonts w:ascii="GHEA Grapalat" w:hAnsi="GHEA Grapalat"/>
                <w:bCs/>
                <w:sz w:val="24"/>
                <w:szCs w:val="24"/>
                <w:lang w:val="hy-AM"/>
              </w:rPr>
            </w:pPr>
            <w:r w:rsidRPr="00DE0B3B">
              <w:rPr>
                <w:rFonts w:ascii="GHEA Grapalat" w:hAnsi="GHEA Grapalat"/>
                <w:bCs/>
                <w:sz w:val="24"/>
                <w:szCs w:val="24"/>
                <w:lang w:val="hy-AM"/>
              </w:rPr>
              <w:lastRenderedPageBreak/>
              <w:t>Կառուցված, վերակառուցված ԿՇՕ-ի համապատասխանությունը նախագծային փաստաթղթերին հաստատող ակտ</w:t>
            </w:r>
          </w:p>
          <w:p w:rsidR="000E0EA5" w:rsidRPr="000E0EA5" w:rsidRDefault="000E0EA5" w:rsidP="000E0EA5">
            <w:pPr>
              <w:pStyle w:val="s1"/>
              <w:spacing w:before="75" w:after="75" w:line="276" w:lineRule="auto"/>
              <w:rPr>
                <w:rFonts w:ascii="GHEA Grapalat" w:hAnsi="GHEA Grapalat"/>
                <w:bCs/>
              </w:rPr>
            </w:pPr>
          </w:p>
        </w:tc>
        <w:tc>
          <w:tcPr>
            <w:tcW w:w="5245" w:type="dxa"/>
          </w:tcPr>
          <w:p w:rsidR="000E0EA5" w:rsidRPr="00DE0B3B" w:rsidRDefault="000E0EA5" w:rsidP="000E0EA5">
            <w:pPr>
              <w:pStyle w:val="s1"/>
              <w:spacing w:before="75" w:after="75" w:line="276" w:lineRule="auto"/>
              <w:jc w:val="left"/>
              <w:rPr>
                <w:rFonts w:ascii="GHEA Grapalat" w:hAnsi="GHEA Grapalat"/>
                <w:b w:val="0"/>
                <w:spacing w:val="-2"/>
                <w:lang w:val="hy-AM"/>
              </w:rPr>
            </w:pPr>
            <w:r w:rsidRPr="00DE0B3B">
              <w:rPr>
                <w:rFonts w:ascii="GHEA Grapalat" w:hAnsi="GHEA Grapalat"/>
                <w:b w:val="0"/>
                <w:lang w:val="hy-AM"/>
              </w:rPr>
              <w:t>Կառուցված, վերակառուցված ԿՇՕ-ի պարամետրերի համապատասխանությունը նախագծային փաստաթղթերին հաստատող ակտի գրանցման ամսաթիվը</w:t>
            </w:r>
          </w:p>
        </w:tc>
        <w:tc>
          <w:tcPr>
            <w:tcW w:w="1984" w:type="dxa"/>
          </w:tcPr>
          <w:p w:rsidR="000E0EA5" w:rsidRPr="00DE0B3B" w:rsidRDefault="000E0EA5" w:rsidP="000E0EA5">
            <w:pPr>
              <w:pStyle w:val="s1"/>
              <w:spacing w:before="81" w:after="75" w:line="276" w:lineRule="auto"/>
              <w:rPr>
                <w:rFonts w:ascii="GHEA Grapalat" w:hAnsi="GHEA Grapalat"/>
                <w:b w:val="0"/>
                <w:spacing w:val="-2"/>
                <w:lang w:val="hy-AM"/>
              </w:rPr>
            </w:pPr>
            <w:r w:rsidRPr="00DE0B3B">
              <w:rPr>
                <w:rFonts w:ascii="GHEA Grapalat" w:hAnsi="GHEA Grapalat"/>
                <w:b w:val="0"/>
                <w:spacing w:val="-4"/>
              </w:rPr>
              <w:t>Ամսաթիվ</w:t>
            </w:r>
          </w:p>
        </w:tc>
        <w:tc>
          <w:tcPr>
            <w:tcW w:w="4820" w:type="dxa"/>
          </w:tcPr>
          <w:p w:rsidR="000E0EA5" w:rsidRPr="00212B2B" w:rsidRDefault="000E0EA5" w:rsidP="000E0EA5">
            <w:pPr>
              <w:pStyle w:val="s1"/>
              <w:spacing w:before="0" w:beforeAutospacing="0" w:after="75" w:line="276" w:lineRule="auto"/>
              <w:jc w:val="left"/>
              <w:rPr>
                <w:rFonts w:ascii="GHEA Grapalat" w:hAnsi="GHEA Grapalat"/>
                <w:b w:val="0"/>
                <w:lang w:val="hy-AM" w:eastAsia="en-US"/>
              </w:rPr>
            </w:pPr>
            <w:r w:rsidRPr="00212B2B">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0E0EA5" w:rsidRPr="00D1129B" w:rsidTr="005B136D">
        <w:trPr>
          <w:trHeight w:val="359"/>
        </w:trPr>
        <w:tc>
          <w:tcPr>
            <w:tcW w:w="2850" w:type="dxa"/>
            <w:vMerge/>
          </w:tcPr>
          <w:p w:rsidR="000E0EA5" w:rsidRPr="000E0EA5" w:rsidRDefault="000E0EA5" w:rsidP="000E0EA5">
            <w:pPr>
              <w:pStyle w:val="s1"/>
              <w:spacing w:before="75" w:after="75" w:line="276" w:lineRule="auto"/>
              <w:rPr>
                <w:rFonts w:ascii="GHEA Grapalat" w:hAnsi="GHEA Grapalat"/>
                <w:bCs/>
                <w:lang w:val="hy-AM"/>
              </w:rPr>
            </w:pPr>
          </w:p>
        </w:tc>
        <w:tc>
          <w:tcPr>
            <w:tcW w:w="5245" w:type="dxa"/>
          </w:tcPr>
          <w:p w:rsidR="000E0EA5" w:rsidRPr="00DE0B3B" w:rsidRDefault="000E0EA5" w:rsidP="000E0EA5">
            <w:pPr>
              <w:pStyle w:val="s1"/>
              <w:spacing w:before="75" w:after="75" w:line="276" w:lineRule="auto"/>
              <w:jc w:val="left"/>
              <w:rPr>
                <w:rFonts w:ascii="GHEA Grapalat" w:hAnsi="GHEA Grapalat"/>
                <w:b w:val="0"/>
                <w:lang w:val="hy-AM"/>
              </w:rPr>
            </w:pPr>
            <w:r w:rsidRPr="00DE0B3B">
              <w:rPr>
                <w:rFonts w:ascii="GHEA Grapalat" w:hAnsi="GHEA Grapalat"/>
                <w:b w:val="0"/>
                <w:lang w:val="hy-AM"/>
              </w:rPr>
              <w:t>ԿՇՕ-ի հասցեն</w:t>
            </w:r>
          </w:p>
        </w:tc>
        <w:tc>
          <w:tcPr>
            <w:tcW w:w="1984" w:type="dxa"/>
          </w:tcPr>
          <w:p w:rsidR="000E0EA5" w:rsidRPr="00DE0B3B" w:rsidRDefault="000E0EA5" w:rsidP="000E0EA5">
            <w:pPr>
              <w:pStyle w:val="s1"/>
              <w:spacing w:before="81" w:after="75" w:line="276" w:lineRule="auto"/>
              <w:rPr>
                <w:rFonts w:ascii="GHEA Grapalat" w:hAnsi="GHEA Grapalat"/>
                <w:b w:val="0"/>
                <w:spacing w:val="-4"/>
              </w:rPr>
            </w:pPr>
            <w:r w:rsidRPr="00DE0B3B">
              <w:rPr>
                <w:rFonts w:ascii="GHEA Grapalat" w:hAnsi="GHEA Grapalat"/>
                <w:b w:val="0"/>
                <w:spacing w:val="-2"/>
                <w:lang w:val="hy-AM"/>
              </w:rPr>
              <w:t>Տեքստ</w:t>
            </w:r>
          </w:p>
        </w:tc>
        <w:tc>
          <w:tcPr>
            <w:tcW w:w="4820" w:type="dxa"/>
          </w:tcPr>
          <w:p w:rsidR="000E0EA5" w:rsidRPr="000E0EA5" w:rsidRDefault="000E0EA5" w:rsidP="000E0EA5">
            <w:pPr>
              <w:pStyle w:val="s1"/>
              <w:spacing w:before="0" w:beforeAutospacing="0" w:after="75" w:line="276" w:lineRule="auto"/>
              <w:jc w:val="left"/>
              <w:rPr>
                <w:rFonts w:ascii="GHEA Grapalat" w:hAnsi="GHEA Grapalat"/>
                <w:b w:val="0"/>
                <w:lang w:eastAsia="en-US"/>
              </w:rPr>
            </w:pPr>
            <w:r w:rsidRPr="000E0EA5">
              <w:rPr>
                <w:rFonts w:ascii="GHEA Grapalat" w:hAnsi="GHEA Grapalat"/>
                <w:b w:val="0"/>
                <w:lang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0E0EA5" w:rsidRPr="00D1129B" w:rsidTr="005B136D">
        <w:trPr>
          <w:trHeight w:val="359"/>
        </w:trPr>
        <w:tc>
          <w:tcPr>
            <w:tcW w:w="2850" w:type="dxa"/>
            <w:vMerge/>
          </w:tcPr>
          <w:p w:rsidR="000E0EA5" w:rsidRPr="00DE0B3B" w:rsidRDefault="000E0EA5" w:rsidP="000E0EA5">
            <w:pPr>
              <w:pStyle w:val="s1"/>
              <w:spacing w:before="75" w:after="75" w:line="276" w:lineRule="auto"/>
              <w:rPr>
                <w:rFonts w:ascii="GHEA Grapalat" w:hAnsi="GHEA Grapalat"/>
                <w:bCs/>
              </w:rPr>
            </w:pPr>
          </w:p>
        </w:tc>
        <w:tc>
          <w:tcPr>
            <w:tcW w:w="5245" w:type="dxa"/>
          </w:tcPr>
          <w:p w:rsidR="000E0EA5" w:rsidRPr="00DE0B3B" w:rsidRDefault="000E0EA5" w:rsidP="000E0EA5">
            <w:pPr>
              <w:pStyle w:val="s1"/>
              <w:spacing w:before="75" w:after="75" w:line="276" w:lineRule="auto"/>
              <w:jc w:val="left"/>
              <w:rPr>
                <w:rFonts w:ascii="GHEA Grapalat" w:hAnsi="GHEA Grapalat"/>
                <w:b w:val="0"/>
                <w:lang w:val="hy-AM"/>
              </w:rPr>
            </w:pPr>
            <w:r w:rsidRPr="00DE0B3B">
              <w:rPr>
                <w:rFonts w:ascii="GHEA Grapalat" w:hAnsi="GHEA Grapalat"/>
                <w:b w:val="0"/>
                <w:lang w:val="hy-AM"/>
              </w:rPr>
              <w:t>Հանձնաժողովի կազմը</w:t>
            </w:r>
          </w:p>
        </w:tc>
        <w:tc>
          <w:tcPr>
            <w:tcW w:w="1984" w:type="dxa"/>
          </w:tcPr>
          <w:p w:rsidR="000E0EA5" w:rsidRPr="00DE0B3B" w:rsidRDefault="000E0EA5" w:rsidP="000E0EA5">
            <w:pPr>
              <w:pStyle w:val="s1"/>
              <w:spacing w:before="81" w:after="75" w:line="276" w:lineRule="auto"/>
              <w:rPr>
                <w:rFonts w:ascii="GHEA Grapalat" w:hAnsi="GHEA Grapalat"/>
                <w:b w:val="0"/>
                <w:spacing w:val="-2"/>
                <w:lang w:val="hy-AM"/>
              </w:rPr>
            </w:pPr>
            <w:r w:rsidRPr="00DE0B3B">
              <w:rPr>
                <w:rFonts w:ascii="GHEA Grapalat" w:hAnsi="GHEA Grapalat"/>
                <w:b w:val="0"/>
                <w:spacing w:val="-2"/>
                <w:lang w:val="hy-AM"/>
              </w:rPr>
              <w:t>Տեքստ</w:t>
            </w:r>
          </w:p>
        </w:tc>
        <w:tc>
          <w:tcPr>
            <w:tcW w:w="4820" w:type="dxa"/>
          </w:tcPr>
          <w:p w:rsidR="000E0EA5" w:rsidRPr="00212B2B" w:rsidRDefault="000E0EA5" w:rsidP="000E0EA5">
            <w:pPr>
              <w:pStyle w:val="s1"/>
              <w:spacing w:before="0" w:beforeAutospacing="0" w:after="75" w:line="276" w:lineRule="auto"/>
              <w:jc w:val="left"/>
              <w:rPr>
                <w:rFonts w:ascii="GHEA Grapalat" w:hAnsi="GHEA Grapalat"/>
                <w:b w:val="0"/>
                <w:lang w:val="hy-AM" w:eastAsia="en-US"/>
              </w:rPr>
            </w:pPr>
            <w:r w:rsidRPr="00212B2B">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0E0EA5" w:rsidRPr="00D1129B" w:rsidTr="005B136D">
        <w:trPr>
          <w:trHeight w:val="359"/>
        </w:trPr>
        <w:tc>
          <w:tcPr>
            <w:tcW w:w="2850" w:type="dxa"/>
            <w:vMerge/>
          </w:tcPr>
          <w:p w:rsidR="000E0EA5" w:rsidRPr="000E0EA5" w:rsidRDefault="000E0EA5" w:rsidP="000E0EA5">
            <w:pPr>
              <w:pStyle w:val="s1"/>
              <w:spacing w:before="75" w:after="75" w:line="276" w:lineRule="auto"/>
              <w:rPr>
                <w:rFonts w:ascii="GHEA Grapalat" w:hAnsi="GHEA Grapalat"/>
                <w:bCs/>
                <w:lang w:val="hy-AM"/>
              </w:rPr>
            </w:pPr>
          </w:p>
        </w:tc>
        <w:tc>
          <w:tcPr>
            <w:tcW w:w="5245" w:type="dxa"/>
          </w:tcPr>
          <w:p w:rsidR="000E0EA5" w:rsidRPr="00DE0B3B" w:rsidRDefault="000E0EA5" w:rsidP="000E0EA5">
            <w:pPr>
              <w:pStyle w:val="s1"/>
              <w:spacing w:before="75" w:after="75" w:line="276" w:lineRule="auto"/>
              <w:jc w:val="left"/>
              <w:rPr>
                <w:rFonts w:ascii="GHEA Grapalat" w:hAnsi="GHEA Grapalat"/>
                <w:b w:val="0"/>
                <w:lang w:val="hy-AM"/>
              </w:rPr>
            </w:pPr>
            <w:r w:rsidRPr="00DE0B3B">
              <w:rPr>
                <w:rFonts w:ascii="GHEA Grapalat" w:hAnsi="GHEA Grapalat"/>
                <w:b w:val="0"/>
                <w:lang w:val="hy-AM"/>
              </w:rPr>
              <w:t>Կառուցապատողի անվանումը</w:t>
            </w:r>
          </w:p>
        </w:tc>
        <w:tc>
          <w:tcPr>
            <w:tcW w:w="1984" w:type="dxa"/>
          </w:tcPr>
          <w:p w:rsidR="000E0EA5" w:rsidRPr="00DE0B3B" w:rsidRDefault="000E0EA5" w:rsidP="000E0EA5">
            <w:pPr>
              <w:pStyle w:val="s1"/>
              <w:spacing w:before="81" w:after="75" w:line="276" w:lineRule="auto"/>
              <w:rPr>
                <w:rFonts w:ascii="GHEA Grapalat" w:hAnsi="GHEA Grapalat"/>
                <w:b w:val="0"/>
                <w:spacing w:val="-2"/>
                <w:lang w:val="hy-AM"/>
              </w:rPr>
            </w:pPr>
            <w:r w:rsidRPr="00DE0B3B">
              <w:rPr>
                <w:rFonts w:ascii="GHEA Grapalat" w:hAnsi="GHEA Grapalat"/>
                <w:b w:val="0"/>
                <w:spacing w:val="-2"/>
                <w:lang w:val="hy-AM"/>
              </w:rPr>
              <w:t>Տեքստ</w:t>
            </w:r>
          </w:p>
        </w:tc>
        <w:tc>
          <w:tcPr>
            <w:tcW w:w="4820" w:type="dxa"/>
          </w:tcPr>
          <w:p w:rsidR="000E0EA5" w:rsidRPr="00212B2B" w:rsidRDefault="000E0EA5" w:rsidP="000E0EA5">
            <w:pPr>
              <w:pStyle w:val="s1"/>
              <w:spacing w:before="0" w:beforeAutospacing="0" w:after="75" w:line="276" w:lineRule="auto"/>
              <w:jc w:val="left"/>
              <w:rPr>
                <w:rFonts w:ascii="GHEA Grapalat" w:hAnsi="GHEA Grapalat"/>
                <w:b w:val="0"/>
                <w:lang w:val="hy-AM" w:eastAsia="en-US"/>
              </w:rPr>
            </w:pPr>
            <w:r w:rsidRPr="00212B2B">
              <w:rPr>
                <w:rFonts w:ascii="GHEA Grapalat" w:hAnsi="GHEA Grapalat"/>
                <w:b w:val="0"/>
                <w:lang w:val="hy-AM" w:eastAsia="en-US"/>
              </w:rPr>
              <w:t xml:space="preserve">N 596-Ն «ՀՀ-ում կառուցապատման նպատակով թույլտվությունների և այլ փաստաթղթերի տրամադրման կարգը հաստատելու և ՀՀ կառավարության մի </w:t>
            </w:r>
            <w:r w:rsidRPr="00212B2B">
              <w:rPr>
                <w:rFonts w:ascii="GHEA Grapalat" w:hAnsi="GHEA Grapalat"/>
                <w:b w:val="0"/>
                <w:lang w:val="hy-AM" w:eastAsia="en-US"/>
              </w:rPr>
              <w:lastRenderedPageBreak/>
              <w:t>շարք որոշումներ ուժը կորցրած ճանաչելու մասին» ՀՀ կառավարության որոշում</w:t>
            </w:r>
          </w:p>
        </w:tc>
      </w:tr>
      <w:tr w:rsidR="000E0EA5" w:rsidRPr="00D1129B" w:rsidTr="005B136D">
        <w:trPr>
          <w:trHeight w:val="359"/>
        </w:trPr>
        <w:tc>
          <w:tcPr>
            <w:tcW w:w="2850" w:type="dxa"/>
            <w:vMerge/>
          </w:tcPr>
          <w:p w:rsidR="000E0EA5" w:rsidRPr="000E0EA5" w:rsidRDefault="000E0EA5" w:rsidP="000E0EA5">
            <w:pPr>
              <w:pStyle w:val="s1"/>
              <w:spacing w:before="75" w:after="75" w:line="276" w:lineRule="auto"/>
              <w:rPr>
                <w:rFonts w:ascii="GHEA Grapalat" w:hAnsi="GHEA Grapalat"/>
                <w:bCs/>
                <w:lang w:val="hy-AM"/>
              </w:rPr>
            </w:pPr>
          </w:p>
        </w:tc>
        <w:tc>
          <w:tcPr>
            <w:tcW w:w="5245" w:type="dxa"/>
          </w:tcPr>
          <w:p w:rsidR="000E0EA5" w:rsidRPr="00DE0B3B" w:rsidRDefault="000E0EA5" w:rsidP="000E0EA5">
            <w:pPr>
              <w:pStyle w:val="s1"/>
              <w:spacing w:before="75" w:after="75" w:line="276" w:lineRule="auto"/>
              <w:jc w:val="left"/>
              <w:rPr>
                <w:rFonts w:ascii="GHEA Grapalat" w:hAnsi="GHEA Grapalat"/>
                <w:b w:val="0"/>
                <w:lang w:val="hy-AM"/>
              </w:rPr>
            </w:pPr>
            <w:r w:rsidRPr="00DE0B3B">
              <w:rPr>
                <w:rFonts w:ascii="GHEA Grapalat" w:hAnsi="GHEA Grapalat"/>
                <w:b w:val="0"/>
                <w:lang w:val="hy-AM"/>
              </w:rPr>
              <w:t xml:space="preserve">Նախագծանախահաշվային փաստաթղթերի մշակողի անվանումը </w:t>
            </w:r>
          </w:p>
        </w:tc>
        <w:tc>
          <w:tcPr>
            <w:tcW w:w="1984" w:type="dxa"/>
          </w:tcPr>
          <w:p w:rsidR="000E0EA5" w:rsidRPr="00DE0B3B" w:rsidRDefault="000E0EA5" w:rsidP="000E0EA5">
            <w:pPr>
              <w:pStyle w:val="s1"/>
              <w:spacing w:before="81" w:after="75" w:line="276" w:lineRule="auto"/>
              <w:rPr>
                <w:rFonts w:ascii="GHEA Grapalat" w:hAnsi="GHEA Grapalat"/>
                <w:b w:val="0"/>
                <w:spacing w:val="-2"/>
                <w:lang w:val="hy-AM"/>
              </w:rPr>
            </w:pPr>
            <w:r w:rsidRPr="00DE0B3B">
              <w:rPr>
                <w:rFonts w:ascii="GHEA Grapalat" w:hAnsi="GHEA Grapalat"/>
                <w:b w:val="0"/>
                <w:spacing w:val="-2"/>
                <w:lang w:val="hy-AM"/>
              </w:rPr>
              <w:t>Տեքստ</w:t>
            </w:r>
          </w:p>
        </w:tc>
        <w:tc>
          <w:tcPr>
            <w:tcW w:w="4820" w:type="dxa"/>
          </w:tcPr>
          <w:p w:rsidR="000E0EA5" w:rsidRPr="00212B2B" w:rsidRDefault="000E0EA5" w:rsidP="000E0EA5">
            <w:pPr>
              <w:pStyle w:val="s1"/>
              <w:spacing w:before="0" w:beforeAutospacing="0" w:after="75" w:line="276" w:lineRule="auto"/>
              <w:jc w:val="left"/>
              <w:rPr>
                <w:rFonts w:ascii="GHEA Grapalat" w:hAnsi="GHEA Grapalat"/>
                <w:b w:val="0"/>
                <w:lang w:val="hy-AM" w:eastAsia="en-US"/>
              </w:rPr>
            </w:pPr>
            <w:r w:rsidRPr="00212B2B">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0E0EA5" w:rsidRPr="00D1129B" w:rsidTr="005B136D">
        <w:trPr>
          <w:trHeight w:val="359"/>
        </w:trPr>
        <w:tc>
          <w:tcPr>
            <w:tcW w:w="2850" w:type="dxa"/>
            <w:vMerge/>
          </w:tcPr>
          <w:p w:rsidR="000E0EA5" w:rsidRPr="000E0EA5" w:rsidRDefault="000E0EA5" w:rsidP="000E0EA5">
            <w:pPr>
              <w:pStyle w:val="s1"/>
              <w:spacing w:before="75" w:after="75" w:line="276" w:lineRule="auto"/>
              <w:rPr>
                <w:rFonts w:ascii="GHEA Grapalat" w:hAnsi="GHEA Grapalat"/>
                <w:bCs/>
                <w:lang w:val="hy-AM"/>
              </w:rPr>
            </w:pPr>
          </w:p>
        </w:tc>
        <w:tc>
          <w:tcPr>
            <w:tcW w:w="5245" w:type="dxa"/>
          </w:tcPr>
          <w:p w:rsidR="000E0EA5" w:rsidRPr="00DE0B3B" w:rsidRDefault="000E0EA5" w:rsidP="000E0EA5">
            <w:pPr>
              <w:pStyle w:val="s1"/>
              <w:spacing w:before="75" w:after="75" w:line="276" w:lineRule="auto"/>
              <w:jc w:val="left"/>
              <w:rPr>
                <w:rFonts w:ascii="GHEA Grapalat" w:hAnsi="GHEA Grapalat"/>
                <w:b w:val="0"/>
                <w:lang w:val="hy-AM"/>
              </w:rPr>
            </w:pPr>
            <w:r w:rsidRPr="00DE0B3B">
              <w:rPr>
                <w:rFonts w:ascii="GHEA Grapalat" w:hAnsi="GHEA Grapalat"/>
                <w:b w:val="0"/>
                <w:lang w:val="hy-AM"/>
              </w:rPr>
              <w:t>Շինարարության թույլտվություն</w:t>
            </w:r>
          </w:p>
        </w:tc>
        <w:tc>
          <w:tcPr>
            <w:tcW w:w="1984" w:type="dxa"/>
          </w:tcPr>
          <w:p w:rsidR="000E0EA5" w:rsidRPr="00DE0B3B" w:rsidRDefault="000E0EA5" w:rsidP="000E0EA5">
            <w:pPr>
              <w:pStyle w:val="s1"/>
              <w:spacing w:before="81" w:after="75" w:line="276" w:lineRule="auto"/>
              <w:rPr>
                <w:rFonts w:ascii="GHEA Grapalat" w:hAnsi="GHEA Grapalat"/>
                <w:b w:val="0"/>
                <w:spacing w:val="-2"/>
                <w:lang w:val="hy-AM"/>
              </w:rPr>
            </w:pPr>
            <w:r w:rsidRPr="00DE0B3B">
              <w:rPr>
                <w:rFonts w:ascii="GHEA Grapalat" w:hAnsi="GHEA Grapalat"/>
                <w:b w:val="0"/>
                <w:spacing w:val="-2"/>
                <w:lang w:val="hy-AM"/>
              </w:rPr>
              <w:t>Տեքստ</w:t>
            </w:r>
          </w:p>
        </w:tc>
        <w:tc>
          <w:tcPr>
            <w:tcW w:w="4820" w:type="dxa"/>
          </w:tcPr>
          <w:p w:rsidR="000E0EA5" w:rsidRPr="00212B2B" w:rsidRDefault="000E0EA5" w:rsidP="000E0EA5">
            <w:pPr>
              <w:pStyle w:val="s1"/>
              <w:spacing w:before="0" w:beforeAutospacing="0" w:after="75" w:line="276" w:lineRule="auto"/>
              <w:jc w:val="left"/>
              <w:rPr>
                <w:rFonts w:ascii="GHEA Grapalat" w:hAnsi="GHEA Grapalat"/>
                <w:b w:val="0"/>
                <w:lang w:val="hy-AM" w:eastAsia="en-US"/>
              </w:rPr>
            </w:pPr>
            <w:r w:rsidRPr="00212B2B">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0E0EA5" w:rsidRPr="00D1129B" w:rsidTr="005B136D">
        <w:trPr>
          <w:trHeight w:val="359"/>
        </w:trPr>
        <w:tc>
          <w:tcPr>
            <w:tcW w:w="2850" w:type="dxa"/>
            <w:vMerge/>
          </w:tcPr>
          <w:p w:rsidR="000E0EA5" w:rsidRPr="000E0EA5" w:rsidRDefault="000E0EA5" w:rsidP="000E0EA5">
            <w:pPr>
              <w:pStyle w:val="s1"/>
              <w:spacing w:before="75" w:after="75" w:line="276" w:lineRule="auto"/>
              <w:rPr>
                <w:rFonts w:ascii="GHEA Grapalat" w:hAnsi="GHEA Grapalat"/>
                <w:bCs/>
                <w:lang w:val="hy-AM"/>
              </w:rPr>
            </w:pPr>
          </w:p>
        </w:tc>
        <w:tc>
          <w:tcPr>
            <w:tcW w:w="5245" w:type="dxa"/>
          </w:tcPr>
          <w:p w:rsidR="000E0EA5" w:rsidRPr="00DE0B3B" w:rsidRDefault="000E0EA5" w:rsidP="000E0EA5">
            <w:pPr>
              <w:pStyle w:val="s1"/>
              <w:spacing w:before="75" w:after="75" w:line="276" w:lineRule="auto"/>
              <w:jc w:val="left"/>
              <w:rPr>
                <w:rFonts w:ascii="GHEA Grapalat" w:hAnsi="GHEA Grapalat"/>
                <w:b w:val="0"/>
                <w:lang w:val="hy-AM"/>
              </w:rPr>
            </w:pPr>
            <w:r w:rsidRPr="00DE0B3B">
              <w:rPr>
                <w:rFonts w:ascii="GHEA Grapalat" w:hAnsi="GHEA Grapalat"/>
                <w:b w:val="0"/>
                <w:lang w:val="hy-AM"/>
              </w:rPr>
              <w:t>Շինարարական աշխատանքների ժամկետները</w:t>
            </w:r>
          </w:p>
        </w:tc>
        <w:tc>
          <w:tcPr>
            <w:tcW w:w="1984" w:type="dxa"/>
          </w:tcPr>
          <w:p w:rsidR="000E0EA5" w:rsidRPr="00DE0B3B" w:rsidRDefault="000E0EA5" w:rsidP="000E0EA5">
            <w:pPr>
              <w:pStyle w:val="s1"/>
              <w:spacing w:before="81" w:after="75" w:line="276" w:lineRule="auto"/>
              <w:rPr>
                <w:rFonts w:ascii="GHEA Grapalat" w:hAnsi="GHEA Grapalat"/>
                <w:b w:val="0"/>
                <w:spacing w:val="-2"/>
                <w:lang w:val="hy-AM"/>
              </w:rPr>
            </w:pPr>
            <w:r w:rsidRPr="00DE0B3B">
              <w:rPr>
                <w:rFonts w:ascii="GHEA Grapalat" w:hAnsi="GHEA Grapalat"/>
                <w:b w:val="0"/>
                <w:spacing w:val="-4"/>
              </w:rPr>
              <w:t>Ամսաթիվ</w:t>
            </w:r>
          </w:p>
        </w:tc>
        <w:tc>
          <w:tcPr>
            <w:tcW w:w="4820" w:type="dxa"/>
          </w:tcPr>
          <w:p w:rsidR="000E0EA5" w:rsidRPr="00212B2B" w:rsidRDefault="000E0EA5" w:rsidP="000E0EA5">
            <w:pPr>
              <w:pStyle w:val="s1"/>
              <w:spacing w:before="0" w:beforeAutospacing="0" w:after="75" w:line="276" w:lineRule="auto"/>
              <w:jc w:val="left"/>
              <w:rPr>
                <w:rFonts w:ascii="GHEA Grapalat" w:hAnsi="GHEA Grapalat"/>
                <w:b w:val="0"/>
                <w:lang w:val="hy-AM" w:eastAsia="en-US"/>
              </w:rPr>
            </w:pPr>
            <w:r w:rsidRPr="00212B2B">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0E0EA5" w:rsidRPr="00D1129B" w:rsidTr="005B136D">
        <w:trPr>
          <w:trHeight w:val="359"/>
        </w:trPr>
        <w:tc>
          <w:tcPr>
            <w:tcW w:w="2850" w:type="dxa"/>
            <w:vMerge/>
          </w:tcPr>
          <w:p w:rsidR="000E0EA5" w:rsidRPr="000E0EA5" w:rsidRDefault="000E0EA5" w:rsidP="000E0EA5">
            <w:pPr>
              <w:pStyle w:val="s1"/>
              <w:spacing w:before="75" w:after="75" w:line="276" w:lineRule="auto"/>
              <w:rPr>
                <w:rFonts w:ascii="GHEA Grapalat" w:hAnsi="GHEA Grapalat"/>
                <w:bCs/>
                <w:lang w:val="hy-AM"/>
              </w:rPr>
            </w:pPr>
          </w:p>
        </w:tc>
        <w:tc>
          <w:tcPr>
            <w:tcW w:w="5245" w:type="dxa"/>
          </w:tcPr>
          <w:p w:rsidR="000E0EA5" w:rsidRPr="00DE0B3B" w:rsidRDefault="000E0EA5" w:rsidP="000E0EA5">
            <w:pPr>
              <w:pStyle w:val="s1"/>
              <w:spacing w:before="75" w:after="75" w:line="276" w:lineRule="auto"/>
              <w:jc w:val="left"/>
              <w:rPr>
                <w:rFonts w:ascii="GHEA Grapalat" w:hAnsi="GHEA Grapalat"/>
                <w:b w:val="0"/>
                <w:lang w:val="hy-AM"/>
              </w:rPr>
            </w:pPr>
            <w:r w:rsidRPr="00DE0B3B">
              <w:rPr>
                <w:rFonts w:ascii="GHEA Grapalat" w:hAnsi="GHEA Grapalat"/>
                <w:b w:val="0"/>
                <w:lang w:val="hy-AM"/>
              </w:rPr>
              <w:t xml:space="preserve">ԿՇՕ-ի պարամետրերը ըստ նախագծի </w:t>
            </w:r>
          </w:p>
        </w:tc>
        <w:tc>
          <w:tcPr>
            <w:tcW w:w="1984" w:type="dxa"/>
          </w:tcPr>
          <w:p w:rsidR="000E0EA5" w:rsidRPr="00DE0B3B" w:rsidRDefault="000E0EA5" w:rsidP="000E0EA5">
            <w:pPr>
              <w:pStyle w:val="s1"/>
              <w:spacing w:before="81" w:after="75" w:line="276" w:lineRule="auto"/>
              <w:rPr>
                <w:rFonts w:ascii="GHEA Grapalat" w:hAnsi="GHEA Grapalat"/>
                <w:b w:val="0"/>
                <w:spacing w:val="-4"/>
              </w:rPr>
            </w:pPr>
            <w:r w:rsidRPr="000E0EA5">
              <w:rPr>
                <w:rFonts w:ascii="GHEA Grapalat" w:hAnsi="GHEA Grapalat"/>
                <w:b w:val="0"/>
                <w:spacing w:val="-2"/>
              </w:rPr>
              <w:t>Տեքստ</w:t>
            </w:r>
          </w:p>
        </w:tc>
        <w:tc>
          <w:tcPr>
            <w:tcW w:w="4820" w:type="dxa"/>
          </w:tcPr>
          <w:p w:rsidR="000E0EA5" w:rsidRPr="000E0EA5" w:rsidRDefault="000E0EA5" w:rsidP="000E0EA5">
            <w:pPr>
              <w:pStyle w:val="s1"/>
              <w:spacing w:before="0" w:beforeAutospacing="0" w:after="75" w:line="276" w:lineRule="auto"/>
              <w:jc w:val="left"/>
              <w:rPr>
                <w:rFonts w:ascii="GHEA Grapalat" w:hAnsi="GHEA Grapalat"/>
                <w:b w:val="0"/>
                <w:lang w:eastAsia="en-US"/>
              </w:rPr>
            </w:pPr>
            <w:r w:rsidRPr="000E0EA5">
              <w:rPr>
                <w:rFonts w:ascii="GHEA Grapalat" w:hAnsi="GHEA Grapalat"/>
                <w:b w:val="0"/>
                <w:lang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0E0EA5" w:rsidRPr="00D1129B" w:rsidTr="005B136D">
        <w:trPr>
          <w:trHeight w:val="359"/>
        </w:trPr>
        <w:tc>
          <w:tcPr>
            <w:tcW w:w="2850" w:type="dxa"/>
            <w:vMerge/>
          </w:tcPr>
          <w:p w:rsidR="000E0EA5" w:rsidRPr="00DE0B3B" w:rsidRDefault="000E0EA5" w:rsidP="000E0EA5">
            <w:pPr>
              <w:pStyle w:val="s1"/>
              <w:spacing w:before="75" w:after="75" w:line="276" w:lineRule="auto"/>
              <w:rPr>
                <w:rFonts w:ascii="GHEA Grapalat" w:hAnsi="GHEA Grapalat"/>
                <w:bCs/>
              </w:rPr>
            </w:pPr>
          </w:p>
        </w:tc>
        <w:tc>
          <w:tcPr>
            <w:tcW w:w="5245" w:type="dxa"/>
          </w:tcPr>
          <w:p w:rsidR="000E0EA5" w:rsidRPr="00DE0B3B" w:rsidRDefault="000E0EA5" w:rsidP="000E0EA5">
            <w:pPr>
              <w:pStyle w:val="s1"/>
              <w:spacing w:before="75" w:after="75" w:line="276" w:lineRule="auto"/>
              <w:jc w:val="left"/>
              <w:rPr>
                <w:rFonts w:ascii="GHEA Grapalat" w:hAnsi="GHEA Grapalat"/>
                <w:b w:val="0"/>
                <w:lang w:val="hy-AM"/>
              </w:rPr>
            </w:pPr>
            <w:r w:rsidRPr="00DE0B3B">
              <w:rPr>
                <w:rFonts w:ascii="GHEA Grapalat" w:hAnsi="GHEA Grapalat"/>
                <w:b w:val="0"/>
                <w:lang w:val="hy-AM"/>
              </w:rPr>
              <w:t xml:space="preserve">ԿՇՕ-ի փաստացի պարամետրերը </w:t>
            </w:r>
          </w:p>
        </w:tc>
        <w:tc>
          <w:tcPr>
            <w:tcW w:w="1984" w:type="dxa"/>
          </w:tcPr>
          <w:p w:rsidR="000E0EA5" w:rsidRPr="00DE0B3B" w:rsidRDefault="000E0EA5" w:rsidP="000E0EA5">
            <w:pPr>
              <w:pStyle w:val="s1"/>
              <w:spacing w:before="81" w:after="75" w:line="276" w:lineRule="auto"/>
              <w:rPr>
                <w:rFonts w:ascii="GHEA Grapalat" w:hAnsi="GHEA Grapalat"/>
                <w:b w:val="0"/>
                <w:spacing w:val="-2"/>
              </w:rPr>
            </w:pPr>
            <w:r w:rsidRPr="000E0EA5">
              <w:rPr>
                <w:rFonts w:ascii="GHEA Grapalat" w:hAnsi="GHEA Grapalat"/>
                <w:b w:val="0"/>
                <w:spacing w:val="-2"/>
              </w:rPr>
              <w:t>Տեքստ</w:t>
            </w:r>
          </w:p>
        </w:tc>
        <w:tc>
          <w:tcPr>
            <w:tcW w:w="4820" w:type="dxa"/>
          </w:tcPr>
          <w:p w:rsidR="000E0EA5" w:rsidRPr="000E0EA5" w:rsidRDefault="000E0EA5" w:rsidP="000E0EA5">
            <w:pPr>
              <w:pStyle w:val="s1"/>
              <w:spacing w:before="0" w:beforeAutospacing="0" w:after="75" w:line="276" w:lineRule="auto"/>
              <w:jc w:val="left"/>
              <w:rPr>
                <w:rFonts w:ascii="GHEA Grapalat" w:hAnsi="GHEA Grapalat"/>
                <w:b w:val="0"/>
                <w:lang w:eastAsia="en-US"/>
              </w:rPr>
            </w:pPr>
            <w:r w:rsidRPr="000E0EA5">
              <w:rPr>
                <w:rFonts w:ascii="GHEA Grapalat" w:hAnsi="GHEA Grapalat"/>
                <w:b w:val="0"/>
                <w:lang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0E0EA5" w:rsidRPr="00D1129B" w:rsidTr="005B136D">
        <w:trPr>
          <w:trHeight w:val="359"/>
        </w:trPr>
        <w:tc>
          <w:tcPr>
            <w:tcW w:w="2850" w:type="dxa"/>
            <w:vMerge/>
          </w:tcPr>
          <w:p w:rsidR="000E0EA5" w:rsidRPr="00DE0B3B" w:rsidRDefault="000E0EA5" w:rsidP="000E0EA5">
            <w:pPr>
              <w:pStyle w:val="s1"/>
              <w:spacing w:before="75" w:after="75" w:line="276" w:lineRule="auto"/>
              <w:rPr>
                <w:rFonts w:ascii="GHEA Grapalat" w:hAnsi="GHEA Grapalat"/>
                <w:bCs/>
              </w:rPr>
            </w:pPr>
          </w:p>
        </w:tc>
        <w:tc>
          <w:tcPr>
            <w:tcW w:w="5245" w:type="dxa"/>
          </w:tcPr>
          <w:p w:rsidR="000E0EA5" w:rsidRPr="00DE0B3B" w:rsidRDefault="000E0EA5" w:rsidP="000E0EA5">
            <w:pPr>
              <w:pStyle w:val="s1"/>
              <w:spacing w:before="75" w:after="75" w:line="276" w:lineRule="auto"/>
              <w:jc w:val="left"/>
              <w:rPr>
                <w:rFonts w:ascii="GHEA Grapalat" w:hAnsi="GHEA Grapalat"/>
                <w:b w:val="0"/>
                <w:lang w:val="hy-AM"/>
              </w:rPr>
            </w:pPr>
            <w:r w:rsidRPr="00DE0B3B">
              <w:rPr>
                <w:rFonts w:ascii="GHEA Grapalat" w:hAnsi="GHEA Grapalat"/>
                <w:b w:val="0"/>
                <w:spacing w:val="-2"/>
                <w:lang w:val="hy-AM"/>
              </w:rPr>
              <w:t>Եզրակացություն</w:t>
            </w:r>
          </w:p>
        </w:tc>
        <w:tc>
          <w:tcPr>
            <w:tcW w:w="1984" w:type="dxa"/>
          </w:tcPr>
          <w:p w:rsidR="000E0EA5" w:rsidRPr="00DE0B3B" w:rsidRDefault="000E0EA5" w:rsidP="000E0EA5">
            <w:pPr>
              <w:pStyle w:val="s1"/>
              <w:spacing w:before="81" w:after="75" w:line="276" w:lineRule="auto"/>
              <w:rPr>
                <w:rFonts w:ascii="GHEA Grapalat" w:hAnsi="GHEA Grapalat"/>
                <w:b w:val="0"/>
                <w:spacing w:val="-2"/>
              </w:rPr>
            </w:pPr>
            <w:r w:rsidRPr="00DE0B3B">
              <w:rPr>
                <w:rFonts w:ascii="GHEA Grapalat" w:hAnsi="GHEA Grapalat"/>
                <w:b w:val="0"/>
                <w:spacing w:val="-2"/>
                <w:lang w:val="hy-AM"/>
              </w:rPr>
              <w:t>Տեքստ</w:t>
            </w:r>
          </w:p>
        </w:tc>
        <w:tc>
          <w:tcPr>
            <w:tcW w:w="4820" w:type="dxa"/>
          </w:tcPr>
          <w:p w:rsidR="000E0EA5" w:rsidRPr="000E0EA5" w:rsidRDefault="000E0EA5" w:rsidP="000E0EA5">
            <w:pPr>
              <w:pStyle w:val="s1"/>
              <w:spacing w:before="0" w:beforeAutospacing="0" w:after="75" w:line="276" w:lineRule="auto"/>
              <w:jc w:val="left"/>
              <w:rPr>
                <w:rFonts w:ascii="GHEA Grapalat" w:hAnsi="GHEA Grapalat"/>
                <w:b w:val="0"/>
                <w:lang w:eastAsia="en-US"/>
              </w:rPr>
            </w:pPr>
            <w:r w:rsidRPr="000E0EA5">
              <w:rPr>
                <w:rFonts w:ascii="GHEA Grapalat" w:hAnsi="GHEA Grapalat"/>
                <w:b w:val="0"/>
                <w:lang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421BA1" w:rsidRPr="00D1129B" w:rsidTr="005B136D">
        <w:trPr>
          <w:trHeight w:val="359"/>
        </w:trPr>
        <w:tc>
          <w:tcPr>
            <w:tcW w:w="2850" w:type="dxa"/>
            <w:vMerge w:val="restart"/>
          </w:tcPr>
          <w:p w:rsidR="00421BA1" w:rsidRPr="00703C54" w:rsidRDefault="00703C54" w:rsidP="00703C54">
            <w:pPr>
              <w:pStyle w:val="TableParagraph"/>
              <w:spacing w:before="134" w:line="276" w:lineRule="auto"/>
              <w:ind w:left="0"/>
              <w:rPr>
                <w:rFonts w:ascii="GHEA Grapalat" w:hAnsi="GHEA Grapalat"/>
                <w:sz w:val="24"/>
                <w:szCs w:val="24"/>
                <w:lang w:val="hy-AM"/>
              </w:rPr>
            </w:pPr>
            <w:r w:rsidRPr="00703C54">
              <w:rPr>
                <w:rFonts w:ascii="GHEA Grapalat" w:hAnsi="GHEA Grapalat"/>
                <w:sz w:val="24"/>
                <w:szCs w:val="24"/>
                <w:lang w:val="hy-AM"/>
              </w:rPr>
              <w:t xml:space="preserve">Արտադրական վտանգավոր օբյեկտի </w:t>
            </w:r>
            <w:r w:rsidR="00421BA1" w:rsidRPr="00703C54">
              <w:rPr>
                <w:rFonts w:ascii="GHEA Grapalat" w:hAnsi="GHEA Grapalat"/>
                <w:sz w:val="24"/>
                <w:szCs w:val="24"/>
                <w:lang w:val="hy-AM"/>
              </w:rPr>
              <w:t xml:space="preserve">սեփականատիրոջ պատասխանատվության համար պարտադիր քաղաքացիական ապահովագրության պայմանագիր՝ </w:t>
            </w:r>
            <w:r>
              <w:rPr>
                <w:rFonts w:ascii="GHEA Grapalat" w:hAnsi="GHEA Grapalat"/>
                <w:sz w:val="24"/>
                <w:szCs w:val="24"/>
                <w:lang w:val="hy-AM"/>
              </w:rPr>
              <w:t>ա</w:t>
            </w:r>
            <w:r w:rsidRPr="00703C54">
              <w:rPr>
                <w:rFonts w:ascii="GHEA Grapalat" w:hAnsi="GHEA Grapalat"/>
                <w:sz w:val="24"/>
                <w:szCs w:val="24"/>
                <w:lang w:val="hy-AM"/>
              </w:rPr>
              <w:t xml:space="preserve">րտադրական վտանգավոր օբյեկտում </w:t>
            </w:r>
            <w:r w:rsidR="00421BA1" w:rsidRPr="00703C54">
              <w:rPr>
                <w:rFonts w:ascii="GHEA Grapalat" w:hAnsi="GHEA Grapalat"/>
                <w:sz w:val="24"/>
                <w:szCs w:val="24"/>
                <w:lang w:val="hy-AM"/>
              </w:rPr>
              <w:t>վթարի պատճառով վնաս պատճառելու համար</w:t>
            </w:r>
          </w:p>
        </w:tc>
        <w:tc>
          <w:tcPr>
            <w:tcW w:w="5245" w:type="dxa"/>
          </w:tcPr>
          <w:p w:rsidR="00421BA1" w:rsidRPr="000E0EA5" w:rsidRDefault="00421BA1" w:rsidP="00421BA1">
            <w:pPr>
              <w:pStyle w:val="s1"/>
              <w:spacing w:before="75" w:after="75" w:line="276" w:lineRule="auto"/>
              <w:jc w:val="left"/>
              <w:rPr>
                <w:rFonts w:ascii="GHEA Grapalat" w:hAnsi="GHEA Grapalat"/>
                <w:b w:val="0"/>
                <w:spacing w:val="-2"/>
                <w:lang w:val="hy-AM"/>
              </w:rPr>
            </w:pPr>
            <w:r w:rsidRPr="000E0EA5">
              <w:rPr>
                <w:rFonts w:ascii="GHEA Grapalat" w:hAnsi="GHEA Grapalat"/>
                <w:b w:val="0"/>
                <w:lang w:val="hy-AM"/>
              </w:rPr>
              <w:t>Պայմանագրի համարը</w:t>
            </w:r>
          </w:p>
        </w:tc>
        <w:tc>
          <w:tcPr>
            <w:tcW w:w="1984" w:type="dxa"/>
          </w:tcPr>
          <w:p w:rsidR="00421BA1" w:rsidRPr="000E0EA5" w:rsidRDefault="00421BA1" w:rsidP="00A05CEF">
            <w:pPr>
              <w:pStyle w:val="s1"/>
              <w:spacing w:before="81" w:after="75" w:line="276" w:lineRule="auto"/>
              <w:rPr>
                <w:rFonts w:ascii="GHEA Grapalat" w:hAnsi="GHEA Grapalat"/>
                <w:b w:val="0"/>
                <w:spacing w:val="-2"/>
                <w:lang w:val="hy-AM"/>
              </w:rPr>
            </w:pPr>
            <w:r w:rsidRPr="000E0EA5">
              <w:rPr>
                <w:rFonts w:ascii="GHEA Grapalat" w:hAnsi="GHEA Grapalat"/>
                <w:b w:val="0"/>
                <w:spacing w:val="-2"/>
                <w:lang w:val="hy-AM"/>
              </w:rPr>
              <w:t>Տեքստ</w:t>
            </w:r>
          </w:p>
        </w:tc>
        <w:tc>
          <w:tcPr>
            <w:tcW w:w="4820" w:type="dxa"/>
          </w:tcPr>
          <w:p w:rsidR="00703C54" w:rsidRPr="003449D0" w:rsidRDefault="00703C54" w:rsidP="00703C54">
            <w:pPr>
              <w:pStyle w:val="s1"/>
              <w:spacing w:before="75" w:after="75" w:line="276" w:lineRule="auto"/>
              <w:jc w:val="left"/>
              <w:rPr>
                <w:rFonts w:ascii="GHEA Grapalat" w:hAnsi="GHEA Grapalat"/>
                <w:b w:val="0"/>
                <w:lang w:val="hy-AM" w:eastAsia="en-US"/>
              </w:rPr>
            </w:pPr>
            <w:r w:rsidRPr="00703C54">
              <w:rPr>
                <w:rFonts w:ascii="GHEA Grapalat" w:hAnsi="GHEA Grapalat"/>
                <w:b w:val="0"/>
                <w:lang w:val="hy-AM" w:eastAsia="en-US"/>
              </w:rPr>
              <w:t xml:space="preserve">N 594-Ն հրաման «Արտադրական վտանգավոր օբյեկտի տեխնիկական անվտանգության վկայագրին ներկայացվող պահանջները սահմանելու </w:t>
            </w:r>
            <w:r>
              <w:rPr>
                <w:rFonts w:ascii="GHEA Grapalat" w:hAnsi="GHEA Grapalat"/>
                <w:b w:val="0"/>
                <w:lang w:val="hy-AM" w:eastAsia="en-US"/>
              </w:rPr>
              <w:t>և</w:t>
            </w:r>
            <w:r w:rsidRPr="00703C54">
              <w:rPr>
                <w:rFonts w:ascii="GHEA Grapalat" w:hAnsi="GHEA Grapalat"/>
                <w:b w:val="0"/>
                <w:lang w:val="hy-AM" w:eastAsia="en-US"/>
              </w:rPr>
              <w:t xml:space="preserve"> ՀՀ Արտակարգ իրավիճակների նախարարի 2014 թվականի մարտի 14-ի N 198-Ն հրամանն ուժը կորցրած ճանաչելու մասին»;  </w:t>
            </w:r>
            <w:r>
              <w:rPr>
                <w:rFonts w:ascii="GHEA Grapalat" w:hAnsi="GHEA Grapalat"/>
                <w:b w:val="0"/>
                <w:lang w:val="hy-AM" w:eastAsia="en-US"/>
              </w:rPr>
              <w:t xml:space="preserve"> </w:t>
            </w:r>
            <w:r w:rsidRPr="003449D0">
              <w:rPr>
                <w:rFonts w:ascii="GHEA Grapalat" w:hAnsi="GHEA Grapalat"/>
                <w:b w:val="0"/>
                <w:lang w:val="hy-AM" w:eastAsia="en-US"/>
              </w:rPr>
              <w:t>ՀՕ-204-Ն «Տեխնիկական անվտանգության ապահովման պետական կարգավորման մասին» ՀՀ օրենք, Գլուխ 2</w:t>
            </w:r>
          </w:p>
        </w:tc>
      </w:tr>
      <w:tr w:rsidR="003449D0" w:rsidRPr="00D1129B" w:rsidTr="005B136D">
        <w:trPr>
          <w:trHeight w:val="359"/>
        </w:trPr>
        <w:tc>
          <w:tcPr>
            <w:tcW w:w="2850" w:type="dxa"/>
            <w:vMerge/>
          </w:tcPr>
          <w:p w:rsidR="003449D0" w:rsidRPr="000E0EA5" w:rsidRDefault="003449D0" w:rsidP="003449D0">
            <w:pPr>
              <w:pStyle w:val="s1"/>
              <w:spacing w:before="9" w:after="75" w:line="276" w:lineRule="auto"/>
              <w:ind w:right="689"/>
              <w:rPr>
                <w:rFonts w:ascii="GHEA Grapalat" w:hAnsi="GHEA Grapalat"/>
                <w:bCs/>
                <w:lang w:val="hy-AM"/>
              </w:rPr>
            </w:pPr>
          </w:p>
        </w:tc>
        <w:tc>
          <w:tcPr>
            <w:tcW w:w="5245" w:type="dxa"/>
          </w:tcPr>
          <w:p w:rsidR="003449D0" w:rsidRPr="000E0EA5" w:rsidRDefault="003449D0" w:rsidP="003449D0">
            <w:pPr>
              <w:pStyle w:val="s1"/>
              <w:spacing w:before="75" w:after="75" w:line="276" w:lineRule="auto"/>
              <w:jc w:val="left"/>
              <w:rPr>
                <w:rFonts w:ascii="GHEA Grapalat" w:hAnsi="GHEA Grapalat"/>
                <w:b w:val="0"/>
                <w:lang w:val="hy-AM"/>
              </w:rPr>
            </w:pPr>
            <w:r w:rsidRPr="000E0EA5">
              <w:rPr>
                <w:rFonts w:ascii="GHEA Grapalat" w:hAnsi="GHEA Grapalat"/>
                <w:b w:val="0"/>
                <w:lang w:val="hy-AM"/>
              </w:rPr>
              <w:t>Պայմանագրի</w:t>
            </w:r>
            <w:r w:rsidRPr="000E0EA5">
              <w:rPr>
                <w:rFonts w:ascii="GHEA Grapalat" w:hAnsi="GHEA Grapalat"/>
                <w:b w:val="0"/>
              </w:rPr>
              <w:t xml:space="preserve"> </w:t>
            </w:r>
            <w:r w:rsidRPr="000E0EA5">
              <w:rPr>
                <w:rFonts w:ascii="GHEA Grapalat" w:hAnsi="GHEA Grapalat"/>
                <w:b w:val="0"/>
                <w:lang w:val="hy-AM"/>
              </w:rPr>
              <w:t>ա</w:t>
            </w:r>
            <w:r w:rsidRPr="000E0EA5">
              <w:rPr>
                <w:rFonts w:ascii="GHEA Grapalat" w:hAnsi="GHEA Grapalat"/>
                <w:b w:val="0"/>
              </w:rPr>
              <w:t>մսաթիվ</w:t>
            </w:r>
            <w:r w:rsidRPr="000E0EA5">
              <w:rPr>
                <w:rFonts w:ascii="GHEA Grapalat" w:hAnsi="GHEA Grapalat"/>
                <w:b w:val="0"/>
                <w:lang w:val="hy-AM"/>
              </w:rPr>
              <w:t>ը</w:t>
            </w:r>
          </w:p>
        </w:tc>
        <w:tc>
          <w:tcPr>
            <w:tcW w:w="1984" w:type="dxa"/>
          </w:tcPr>
          <w:p w:rsidR="003449D0" w:rsidRPr="000E0EA5" w:rsidRDefault="003449D0" w:rsidP="003449D0">
            <w:pPr>
              <w:pStyle w:val="s1"/>
              <w:spacing w:before="81" w:after="75" w:line="276" w:lineRule="auto"/>
              <w:rPr>
                <w:rFonts w:ascii="GHEA Grapalat" w:hAnsi="GHEA Grapalat"/>
                <w:b w:val="0"/>
                <w:spacing w:val="-2"/>
                <w:lang w:val="hy-AM"/>
              </w:rPr>
            </w:pPr>
            <w:r w:rsidRPr="000E0EA5">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 xml:space="preserve">N 594-Ն հրաման «Արտադրական վտանգավոր օբյեկտի տեխնիկական անվտանգության վկայագրին ներկայացվող պահանջները սահմանելու և </w:t>
            </w:r>
            <w:r w:rsidRPr="003449D0">
              <w:rPr>
                <w:rFonts w:ascii="GHEA Grapalat" w:hAnsi="GHEA Grapalat"/>
                <w:b w:val="0"/>
                <w:lang w:val="hy-AM" w:eastAsia="en-US"/>
              </w:rPr>
              <w:lastRenderedPageBreak/>
              <w:t>ՀՀ Արտակարգ իրավիճակների նախարարի 2014 թվականի մարտի 14-ի N 198-Ն հրամանն ուժը կորցրած ճանաչելու մասին»;   ՀՕ-204-Ն «Տեխնիկական անվտանգության ապահովման պետական կարգավորման մասին» ՀՀ օրենք, Գլուխ 2</w:t>
            </w:r>
          </w:p>
        </w:tc>
      </w:tr>
      <w:tr w:rsidR="003449D0" w:rsidRPr="00D1129B" w:rsidTr="005B136D">
        <w:trPr>
          <w:trHeight w:val="359"/>
        </w:trPr>
        <w:tc>
          <w:tcPr>
            <w:tcW w:w="2850" w:type="dxa"/>
            <w:vMerge/>
          </w:tcPr>
          <w:p w:rsidR="003449D0" w:rsidRPr="000E0EA5" w:rsidRDefault="003449D0" w:rsidP="003449D0">
            <w:pPr>
              <w:pStyle w:val="s1"/>
              <w:spacing w:before="9" w:after="75" w:line="276" w:lineRule="auto"/>
              <w:ind w:right="689"/>
              <w:rPr>
                <w:rFonts w:ascii="GHEA Grapalat" w:hAnsi="GHEA Grapalat"/>
                <w:bCs/>
                <w:lang w:val="hy-AM"/>
              </w:rPr>
            </w:pPr>
          </w:p>
        </w:tc>
        <w:tc>
          <w:tcPr>
            <w:tcW w:w="5245" w:type="dxa"/>
          </w:tcPr>
          <w:p w:rsidR="003449D0" w:rsidRPr="000E0EA5" w:rsidRDefault="003449D0" w:rsidP="003449D0">
            <w:pPr>
              <w:pStyle w:val="s1"/>
              <w:spacing w:before="75" w:after="75" w:line="276" w:lineRule="auto"/>
              <w:jc w:val="left"/>
              <w:rPr>
                <w:rFonts w:ascii="GHEA Grapalat" w:hAnsi="GHEA Grapalat"/>
                <w:b w:val="0"/>
                <w:lang w:val="hy-AM"/>
              </w:rPr>
            </w:pPr>
            <w:r w:rsidRPr="000E0EA5">
              <w:rPr>
                <w:rFonts w:ascii="GHEA Grapalat" w:hAnsi="GHEA Grapalat"/>
                <w:b w:val="0"/>
                <w:lang w:val="hy-AM"/>
              </w:rPr>
              <w:t>Ապահովագրող կազմակերպության անվանումը</w:t>
            </w:r>
          </w:p>
        </w:tc>
        <w:tc>
          <w:tcPr>
            <w:tcW w:w="1984" w:type="dxa"/>
          </w:tcPr>
          <w:p w:rsidR="003449D0" w:rsidRPr="000E0EA5" w:rsidRDefault="003449D0" w:rsidP="003449D0">
            <w:pPr>
              <w:pStyle w:val="s1"/>
              <w:spacing w:before="81" w:after="75" w:line="276" w:lineRule="auto"/>
              <w:rPr>
                <w:rFonts w:ascii="GHEA Grapalat" w:hAnsi="GHEA Grapalat"/>
                <w:b w:val="0"/>
                <w:spacing w:val="-2"/>
                <w:lang w:val="hy-AM"/>
              </w:rPr>
            </w:pPr>
            <w:r w:rsidRPr="000E0EA5">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594-Ն հրաման «Արտադրական վտանգավոր օբյեկտի տեխնիկական անվտանգության վկայագրին ներկայացվող պահանջները սահմանելու և ՀՀ Արտակարգ իրավիճակների նախարարի 2014 թվականի մարտի 14-ի N 198-Ն հրամանն ուժը կորցրած ճանաչելու մասին»;   ՀՕ-204-Ն «Տեխնիկական անվտանգության ապահովման պետական կարգավորման մասին» ՀՀ օրենք, Գլուխ 2</w:t>
            </w:r>
          </w:p>
        </w:tc>
      </w:tr>
      <w:tr w:rsidR="003449D0" w:rsidRPr="00D1129B" w:rsidTr="005B136D">
        <w:trPr>
          <w:trHeight w:val="359"/>
        </w:trPr>
        <w:tc>
          <w:tcPr>
            <w:tcW w:w="2850" w:type="dxa"/>
            <w:vMerge/>
          </w:tcPr>
          <w:p w:rsidR="003449D0" w:rsidRPr="000E0EA5" w:rsidRDefault="003449D0" w:rsidP="003449D0">
            <w:pPr>
              <w:pStyle w:val="s1"/>
              <w:spacing w:before="9" w:after="75" w:line="276" w:lineRule="auto"/>
              <w:ind w:right="689"/>
              <w:rPr>
                <w:rFonts w:ascii="GHEA Grapalat" w:hAnsi="GHEA Grapalat"/>
                <w:bCs/>
                <w:lang w:val="hy-AM"/>
              </w:rPr>
            </w:pPr>
          </w:p>
        </w:tc>
        <w:tc>
          <w:tcPr>
            <w:tcW w:w="5245" w:type="dxa"/>
          </w:tcPr>
          <w:p w:rsidR="003449D0" w:rsidRPr="000E0EA5" w:rsidRDefault="003449D0" w:rsidP="003449D0">
            <w:pPr>
              <w:pStyle w:val="s1"/>
              <w:spacing w:before="75" w:after="75" w:line="276" w:lineRule="auto"/>
              <w:jc w:val="left"/>
              <w:rPr>
                <w:rFonts w:ascii="GHEA Grapalat" w:hAnsi="GHEA Grapalat"/>
                <w:b w:val="0"/>
                <w:lang w:val="hy-AM"/>
              </w:rPr>
            </w:pPr>
            <w:r w:rsidRPr="000E0EA5">
              <w:rPr>
                <w:rFonts w:ascii="GHEA Grapalat" w:hAnsi="GHEA Grapalat"/>
                <w:b w:val="0"/>
                <w:lang w:val="hy-AM"/>
              </w:rPr>
              <w:t xml:space="preserve">Ապահովագրության գումարը և տուժողին հանձնվող ապահովագրության գումարի սահմանային չափերը </w:t>
            </w:r>
          </w:p>
        </w:tc>
        <w:tc>
          <w:tcPr>
            <w:tcW w:w="1984" w:type="dxa"/>
          </w:tcPr>
          <w:p w:rsidR="003449D0" w:rsidRPr="000E0EA5" w:rsidRDefault="003449D0" w:rsidP="003449D0">
            <w:pPr>
              <w:pStyle w:val="s1"/>
              <w:spacing w:before="81" w:after="75" w:line="276" w:lineRule="auto"/>
              <w:rPr>
                <w:rFonts w:ascii="GHEA Grapalat" w:hAnsi="GHEA Grapalat"/>
                <w:b w:val="0"/>
                <w:spacing w:val="-2"/>
                <w:lang w:val="hy-AM"/>
              </w:rPr>
            </w:pPr>
            <w:r w:rsidRPr="000E0EA5">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594-Ն հրաման «Արտադրական վտանգավոր օբյեկտի տեխնիկական անվտանգության վկայագրին ներկայացվող պահանջները սահմանելու և ՀՀ Արտակարգ իրավիճակների նախարարի 2014 թվականի մարտի 14-ի N 198-Ն հրամանն ուժը կորցրած ճանաչելու մասին»;   ՀՕ-204-Ն «Տեխնիկական անվտանգության ապահովման պետական կարգավորման մասին» ՀՀ օրենք, Գլուխ 2</w:t>
            </w:r>
          </w:p>
        </w:tc>
      </w:tr>
      <w:tr w:rsidR="003449D0" w:rsidRPr="00D1129B" w:rsidTr="005B136D">
        <w:trPr>
          <w:trHeight w:val="359"/>
        </w:trPr>
        <w:tc>
          <w:tcPr>
            <w:tcW w:w="2850" w:type="dxa"/>
            <w:vMerge/>
          </w:tcPr>
          <w:p w:rsidR="003449D0" w:rsidRPr="000E0EA5" w:rsidRDefault="003449D0" w:rsidP="003449D0">
            <w:pPr>
              <w:pStyle w:val="s1"/>
              <w:spacing w:before="9" w:after="75" w:line="276" w:lineRule="auto"/>
              <w:ind w:right="689"/>
              <w:rPr>
                <w:rFonts w:ascii="GHEA Grapalat" w:hAnsi="GHEA Grapalat"/>
                <w:bCs/>
                <w:lang w:val="hy-AM"/>
              </w:rPr>
            </w:pPr>
          </w:p>
        </w:tc>
        <w:tc>
          <w:tcPr>
            <w:tcW w:w="5245" w:type="dxa"/>
          </w:tcPr>
          <w:p w:rsidR="003449D0" w:rsidRPr="000E0EA5" w:rsidRDefault="003449D0" w:rsidP="003449D0">
            <w:pPr>
              <w:pStyle w:val="s1"/>
              <w:spacing w:before="75" w:after="75" w:line="276" w:lineRule="auto"/>
              <w:jc w:val="left"/>
              <w:rPr>
                <w:rFonts w:ascii="GHEA Grapalat" w:hAnsi="GHEA Grapalat"/>
                <w:b w:val="0"/>
                <w:lang w:val="hy-AM"/>
              </w:rPr>
            </w:pPr>
            <w:r w:rsidRPr="000E0EA5">
              <w:rPr>
                <w:rFonts w:ascii="GHEA Grapalat" w:hAnsi="GHEA Grapalat"/>
                <w:b w:val="0"/>
                <w:lang w:val="hy-AM"/>
              </w:rPr>
              <w:t>Ապահովագրության օբյեկտի անվանումը</w:t>
            </w:r>
          </w:p>
        </w:tc>
        <w:tc>
          <w:tcPr>
            <w:tcW w:w="1984" w:type="dxa"/>
          </w:tcPr>
          <w:p w:rsidR="003449D0" w:rsidRPr="000E0EA5" w:rsidRDefault="003449D0" w:rsidP="003449D0">
            <w:pPr>
              <w:pStyle w:val="s1"/>
              <w:spacing w:before="81" w:after="75" w:line="276" w:lineRule="auto"/>
              <w:rPr>
                <w:rFonts w:ascii="GHEA Grapalat" w:hAnsi="GHEA Grapalat"/>
                <w:b w:val="0"/>
                <w:spacing w:val="-2"/>
                <w:lang w:val="hy-AM"/>
              </w:rPr>
            </w:pPr>
            <w:r w:rsidRPr="000E0EA5">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594-Ն հրաման «Արտադրական վտանգավոր օբյեկտի տեխնիկական անվտանգության վկայագրին ներկայացվող պահանջները սահմանելու և ՀՀ Արտակարգ իրավիճակների նախարարի 2014 թվականի մարտի 14-ի N 198-Ն հրամանն ուժը կորցրած ճանաչելու մասին»;   ՀՕ-204-Ն «Տեխնիկական անվտանգության ապահովման պետական կարգավորման մասին» ՀՀ օրենք, Գլուխ 2</w:t>
            </w:r>
          </w:p>
        </w:tc>
      </w:tr>
      <w:tr w:rsidR="003449D0" w:rsidRPr="00D1129B" w:rsidTr="005B136D">
        <w:trPr>
          <w:trHeight w:val="1319"/>
        </w:trPr>
        <w:tc>
          <w:tcPr>
            <w:tcW w:w="2850" w:type="dxa"/>
            <w:vMerge w:val="restart"/>
            <w:vAlign w:val="center"/>
          </w:tcPr>
          <w:p w:rsidR="003449D0" w:rsidRPr="003449D0" w:rsidRDefault="003449D0" w:rsidP="003449D0">
            <w:pPr>
              <w:pStyle w:val="TableParagraph"/>
              <w:spacing w:line="276" w:lineRule="auto"/>
              <w:ind w:left="0"/>
              <w:rPr>
                <w:rFonts w:ascii="GHEA Grapalat" w:hAnsi="GHEA Grapalat"/>
                <w:bCs/>
                <w:sz w:val="24"/>
                <w:szCs w:val="24"/>
                <w:lang w:val="hy-AM"/>
              </w:rPr>
            </w:pPr>
            <w:r w:rsidRPr="003449D0">
              <w:rPr>
                <w:rFonts w:ascii="GHEA Grapalat" w:hAnsi="GHEA Grapalat"/>
                <w:bCs/>
                <w:sz w:val="24"/>
                <w:szCs w:val="24"/>
                <w:lang w:val="hy-AM"/>
              </w:rPr>
              <w:lastRenderedPageBreak/>
              <w:t>Փաստաթղթեր, որոնք հաստատում են  կառուցված, վերակառուցված, վերանորոգված ԿՇՕ-ի համապատասխանությունը</w:t>
            </w:r>
            <w:r>
              <w:rPr>
                <w:rFonts w:ascii="GHEA Grapalat" w:hAnsi="GHEA Grapalat"/>
                <w:bCs/>
                <w:sz w:val="24"/>
                <w:szCs w:val="24"/>
                <w:lang w:val="hy-AM"/>
              </w:rPr>
              <w:t xml:space="preserve"> </w:t>
            </w:r>
            <w:r w:rsidRPr="003449D0">
              <w:rPr>
                <w:rFonts w:ascii="GHEA Grapalat" w:hAnsi="GHEA Grapalat"/>
                <w:bCs/>
                <w:sz w:val="24"/>
                <w:szCs w:val="24"/>
                <w:lang w:val="hy-AM"/>
              </w:rPr>
              <w:t>ՏՊ-ներին՝ ստորագրված  ինժեներա-տեխնիկական ցանցերի շահագործումը իրականացնող կազմակերպությունների ներկայացուցիչների կողմից</w:t>
            </w:r>
          </w:p>
        </w:tc>
        <w:tc>
          <w:tcPr>
            <w:tcW w:w="5245" w:type="dxa"/>
          </w:tcPr>
          <w:p w:rsidR="003449D0" w:rsidRPr="003449D0" w:rsidRDefault="003449D0" w:rsidP="003449D0">
            <w:pPr>
              <w:pStyle w:val="s1"/>
              <w:spacing w:before="75" w:after="75" w:line="276" w:lineRule="auto"/>
              <w:jc w:val="left"/>
              <w:rPr>
                <w:rFonts w:ascii="GHEA Grapalat" w:hAnsi="GHEA Grapalat"/>
                <w:bCs/>
                <w:lang w:val="hy-AM"/>
              </w:rPr>
            </w:pPr>
            <w:r w:rsidRPr="003449D0">
              <w:rPr>
                <w:rFonts w:ascii="GHEA Grapalat" w:hAnsi="GHEA Grapalat"/>
                <w:bCs/>
                <w:lang w:val="hy-AM"/>
              </w:rPr>
              <w:t xml:space="preserve">Ակտ, որը հաստատում է  կառուցված, վերակառուցված, վերանորոգված ԿՇՕ-ի համապատասխանությունը ջրամատակարարման ՏՊ-ի պահանջներին </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5"/>
              </w:rPr>
              <w:t>Url</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 xml:space="preserve">Կառուցված, վերակառուցված, վերանորոգված ԿՇՕ-ի համապատասխանությունը ջրամատակարարման ՏՊ-ի պահանջները հաստատող ակտի գրանցման ամսաթիվը </w:t>
            </w:r>
          </w:p>
        </w:tc>
        <w:tc>
          <w:tcPr>
            <w:tcW w:w="1984" w:type="dxa"/>
          </w:tcPr>
          <w:p w:rsidR="003449D0" w:rsidRPr="003449D0" w:rsidRDefault="003449D0" w:rsidP="003449D0">
            <w:pPr>
              <w:pStyle w:val="s1"/>
              <w:spacing w:before="81" w:after="75" w:line="276" w:lineRule="auto"/>
              <w:rPr>
                <w:rFonts w:ascii="GHEA Grapalat" w:hAnsi="GHEA Grapalat"/>
                <w:b w:val="0"/>
                <w:spacing w:val="-5"/>
              </w:rPr>
            </w:pPr>
            <w:r w:rsidRPr="003449D0">
              <w:rPr>
                <w:rFonts w:ascii="GHEA Grapalat" w:hAnsi="GHEA Grapalat"/>
                <w:b w:val="0"/>
                <w:spacing w:val="-4"/>
              </w:rPr>
              <w:t>Ամսաթիվ</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ԿՇՕ-ի հասցեն</w:t>
            </w:r>
          </w:p>
        </w:tc>
        <w:tc>
          <w:tcPr>
            <w:tcW w:w="1984" w:type="dxa"/>
          </w:tcPr>
          <w:p w:rsidR="003449D0" w:rsidRPr="003449D0" w:rsidRDefault="003449D0" w:rsidP="003449D0">
            <w:pPr>
              <w:pStyle w:val="s1"/>
              <w:spacing w:before="81" w:after="75" w:line="276" w:lineRule="auto"/>
              <w:rPr>
                <w:rFonts w:ascii="GHEA Grapalat" w:hAnsi="GHEA Grapalat"/>
                <w:b w:val="0"/>
                <w:spacing w:val="-4"/>
              </w:rPr>
            </w:pPr>
            <w:r w:rsidRPr="003449D0">
              <w:rPr>
                <w:rFonts w:ascii="GHEA Grapalat" w:hAnsi="GHEA Grapalat"/>
                <w:b w:val="0"/>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 xml:space="preserve">N 596-Ն «ՀՀ-ում կառուցապատման նպատակով թույլտվությունների և այլ փաստաթղթերի տրամադրման կարգը հաստատելու և ՀՀ կառավարության մի </w:t>
            </w:r>
            <w:r w:rsidRPr="003449D0">
              <w:rPr>
                <w:rFonts w:ascii="GHEA Grapalat" w:hAnsi="GHEA Grapalat"/>
                <w:b w:val="0"/>
                <w:lang w:val="hy-AM" w:eastAsia="en-US"/>
              </w:rPr>
              <w:lastRenderedPageBreak/>
              <w:t>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Հանձնաժողովի կազմը</w:t>
            </w:r>
          </w:p>
        </w:tc>
        <w:tc>
          <w:tcPr>
            <w:tcW w:w="1984" w:type="dxa"/>
          </w:tcPr>
          <w:p w:rsidR="003449D0" w:rsidRPr="003449D0" w:rsidRDefault="003449D0" w:rsidP="003449D0">
            <w:pPr>
              <w:pStyle w:val="s1"/>
              <w:spacing w:before="81" w:after="75" w:line="276" w:lineRule="auto"/>
              <w:rPr>
                <w:rFonts w:ascii="GHEA Grapalat" w:hAnsi="GHEA Grapalat"/>
                <w:b w:val="0"/>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Կառուցապատողի անվանումը</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spacing w:val="-2"/>
                <w:lang w:val="hy-AM"/>
              </w:rPr>
              <w:t>Եզրակացություն</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Cs/>
                <w:spacing w:val="-2"/>
                <w:lang w:val="hy-AM"/>
              </w:rPr>
            </w:pPr>
            <w:r w:rsidRPr="003449D0">
              <w:rPr>
                <w:rFonts w:ascii="GHEA Grapalat" w:hAnsi="GHEA Grapalat"/>
                <w:bCs/>
                <w:lang w:val="hy-AM"/>
              </w:rPr>
              <w:t>Ակտ, որը հաստատում է  կառուցված, վերակառուցված, վերանորոգված ԿՇՕ-ի համապատասխանությունը ջրահեռացման ՏՊ-ի պահանջներին</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5"/>
              </w:rPr>
              <w:t>Url</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Կառուցված, վերակառուցված, վերանորոգված ԿՇՕ-ի համապատասխանությունը ջրահեռացման ՏՊ-ի պահանջները հաստատող ակտի գրանցման ամսաթիվը</w:t>
            </w:r>
          </w:p>
        </w:tc>
        <w:tc>
          <w:tcPr>
            <w:tcW w:w="1984" w:type="dxa"/>
          </w:tcPr>
          <w:p w:rsidR="003449D0" w:rsidRPr="003449D0" w:rsidRDefault="003449D0" w:rsidP="003449D0">
            <w:pPr>
              <w:pStyle w:val="s1"/>
              <w:spacing w:before="81" w:after="75" w:line="276" w:lineRule="auto"/>
              <w:rPr>
                <w:rFonts w:ascii="GHEA Grapalat" w:hAnsi="GHEA Grapalat"/>
                <w:b w:val="0"/>
                <w:spacing w:val="-5"/>
              </w:rPr>
            </w:pPr>
            <w:r w:rsidRPr="003449D0">
              <w:rPr>
                <w:rFonts w:ascii="GHEA Grapalat" w:hAnsi="GHEA Grapalat"/>
                <w:b w:val="0"/>
                <w:spacing w:val="-4"/>
              </w:rPr>
              <w:t>Ամսաթիվ</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ԿՇՕ-ի հասցեն</w:t>
            </w:r>
          </w:p>
        </w:tc>
        <w:tc>
          <w:tcPr>
            <w:tcW w:w="1984" w:type="dxa"/>
          </w:tcPr>
          <w:p w:rsidR="003449D0" w:rsidRPr="003449D0" w:rsidRDefault="003449D0" w:rsidP="003449D0">
            <w:pPr>
              <w:pStyle w:val="s1"/>
              <w:spacing w:before="81" w:after="75" w:line="276" w:lineRule="auto"/>
              <w:rPr>
                <w:rFonts w:ascii="GHEA Grapalat" w:hAnsi="GHEA Grapalat"/>
                <w:b w:val="0"/>
                <w:spacing w:val="-4"/>
              </w:rPr>
            </w:pPr>
            <w:r w:rsidRPr="003449D0">
              <w:rPr>
                <w:rFonts w:ascii="GHEA Grapalat" w:hAnsi="GHEA Grapalat"/>
                <w:b w:val="0"/>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Հանձնաժողովի կազմը</w:t>
            </w:r>
          </w:p>
        </w:tc>
        <w:tc>
          <w:tcPr>
            <w:tcW w:w="1984" w:type="dxa"/>
          </w:tcPr>
          <w:p w:rsidR="003449D0" w:rsidRPr="003449D0" w:rsidRDefault="003449D0" w:rsidP="003449D0">
            <w:pPr>
              <w:pStyle w:val="s1"/>
              <w:spacing w:before="81" w:after="75" w:line="276" w:lineRule="auto"/>
              <w:rPr>
                <w:rFonts w:ascii="GHEA Grapalat" w:hAnsi="GHEA Grapalat"/>
                <w:b w:val="0"/>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Կառուցապատողի անվանումը</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spacing w:val="-2"/>
                <w:lang w:val="hy-AM"/>
              </w:rPr>
              <w:t>Եզրակացություն</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 xml:space="preserve">N 596-Ն «ՀՀ-ում կառուցապատման նպատակով թույլտվությունների և այլ </w:t>
            </w:r>
            <w:r w:rsidRPr="003449D0">
              <w:rPr>
                <w:rFonts w:ascii="GHEA Grapalat" w:hAnsi="GHEA Grapalat"/>
                <w:b w:val="0"/>
                <w:lang w:val="hy-AM" w:eastAsia="en-US"/>
              </w:rPr>
              <w:lastRenderedPageBreak/>
              <w:t>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Cs/>
                <w:spacing w:val="-2"/>
                <w:lang w:val="hy-AM"/>
              </w:rPr>
            </w:pPr>
            <w:r w:rsidRPr="003449D0">
              <w:rPr>
                <w:rFonts w:ascii="GHEA Grapalat" w:hAnsi="GHEA Grapalat"/>
                <w:bCs/>
                <w:lang w:val="hy-AM"/>
              </w:rPr>
              <w:t>Կառուցված, վերակառուցված, վերանորոգված ԿՇՕ-ի համապատասխանությունը ջերմամատակարարման ՏՊ-ի պահանջները հաստատող ակտի գրանցման ամսաթիվը</w:t>
            </w:r>
            <w:r w:rsidRPr="00212B2B">
              <w:rPr>
                <w:rFonts w:ascii="GHEA Grapalat" w:hAnsi="GHEA Grapalat"/>
                <w:bCs/>
                <w:lang w:val="hy-AM"/>
              </w:rPr>
              <w:t xml:space="preserve"> </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4"/>
              </w:rPr>
              <w:t>Ամսաթիվ</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ԿՇՕ-ի հասցեն</w:t>
            </w:r>
          </w:p>
        </w:tc>
        <w:tc>
          <w:tcPr>
            <w:tcW w:w="1984" w:type="dxa"/>
          </w:tcPr>
          <w:p w:rsidR="003449D0" w:rsidRPr="003449D0" w:rsidRDefault="003449D0" w:rsidP="003449D0">
            <w:pPr>
              <w:pStyle w:val="s1"/>
              <w:spacing w:before="81" w:after="75" w:line="276" w:lineRule="auto"/>
              <w:rPr>
                <w:rFonts w:ascii="GHEA Grapalat" w:hAnsi="GHEA Grapalat"/>
                <w:b w:val="0"/>
                <w:spacing w:val="-4"/>
              </w:rPr>
            </w:pPr>
            <w:r w:rsidRPr="003449D0">
              <w:rPr>
                <w:rFonts w:ascii="GHEA Grapalat" w:hAnsi="GHEA Grapalat"/>
                <w:b w:val="0"/>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Հանձնաժողովի կազմը</w:t>
            </w:r>
          </w:p>
        </w:tc>
        <w:tc>
          <w:tcPr>
            <w:tcW w:w="1984" w:type="dxa"/>
          </w:tcPr>
          <w:p w:rsidR="003449D0" w:rsidRPr="003449D0" w:rsidRDefault="003449D0" w:rsidP="003449D0">
            <w:pPr>
              <w:pStyle w:val="s1"/>
              <w:spacing w:before="81" w:after="75" w:line="276" w:lineRule="auto"/>
              <w:rPr>
                <w:rFonts w:ascii="GHEA Grapalat" w:hAnsi="GHEA Grapalat"/>
                <w:b w:val="0"/>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Կառուցապատողի անվանումը</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 xml:space="preserve">N 596-Ն «ՀՀ-ում կառուցապատման նպատակով թույլտվությունների և այլ փաստաթղթերի տրամադրման կարգը հաստատելու և ՀՀ կառավարության մի </w:t>
            </w:r>
            <w:r w:rsidRPr="003449D0">
              <w:rPr>
                <w:rFonts w:ascii="GHEA Grapalat" w:hAnsi="GHEA Grapalat"/>
                <w:b w:val="0"/>
                <w:lang w:val="hy-AM" w:eastAsia="en-US"/>
              </w:rPr>
              <w:lastRenderedPageBreak/>
              <w:t>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spacing w:val="-2"/>
                <w:lang w:val="hy-AM"/>
              </w:rPr>
              <w:t>Եզրակացություն</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Cs/>
                <w:spacing w:val="-2"/>
                <w:lang w:val="hy-AM"/>
              </w:rPr>
            </w:pPr>
            <w:r w:rsidRPr="003449D0">
              <w:rPr>
                <w:rFonts w:ascii="GHEA Grapalat" w:hAnsi="GHEA Grapalat"/>
                <w:bCs/>
                <w:lang w:val="hy-AM"/>
              </w:rPr>
              <w:t>Կառուցված, վերակառուցված, վերանորոգված ԿՇՕ-ի համապատասխանությունը էլեկտրամատակարարման ՏՊ-ի պահանջները հաստատող ակտի գրանցման ամսաթիվը</w:t>
            </w:r>
            <w:r w:rsidRPr="00212B2B">
              <w:rPr>
                <w:rFonts w:ascii="GHEA Grapalat" w:hAnsi="GHEA Grapalat"/>
                <w:bCs/>
                <w:lang w:val="hy-AM"/>
              </w:rPr>
              <w:t xml:space="preserve"> </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4"/>
              </w:rPr>
              <w:t>Ամսաթիվ</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ԿՇՕ-ի հասցեն</w:t>
            </w:r>
          </w:p>
        </w:tc>
        <w:tc>
          <w:tcPr>
            <w:tcW w:w="1984" w:type="dxa"/>
          </w:tcPr>
          <w:p w:rsidR="003449D0" w:rsidRPr="003449D0" w:rsidRDefault="003449D0" w:rsidP="003449D0">
            <w:pPr>
              <w:pStyle w:val="s1"/>
              <w:spacing w:before="81" w:after="75" w:line="276" w:lineRule="auto"/>
              <w:rPr>
                <w:rFonts w:ascii="GHEA Grapalat" w:hAnsi="GHEA Grapalat"/>
                <w:b w:val="0"/>
                <w:spacing w:val="-4"/>
              </w:rPr>
            </w:pPr>
            <w:r w:rsidRPr="003449D0">
              <w:rPr>
                <w:rFonts w:ascii="GHEA Grapalat" w:hAnsi="GHEA Grapalat"/>
                <w:b w:val="0"/>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Հանձնաժողովի կազմը</w:t>
            </w:r>
          </w:p>
        </w:tc>
        <w:tc>
          <w:tcPr>
            <w:tcW w:w="1984" w:type="dxa"/>
          </w:tcPr>
          <w:p w:rsidR="003449D0" w:rsidRPr="003449D0" w:rsidRDefault="003449D0" w:rsidP="003449D0">
            <w:pPr>
              <w:pStyle w:val="s1"/>
              <w:spacing w:before="81" w:after="75" w:line="276" w:lineRule="auto"/>
              <w:rPr>
                <w:rFonts w:ascii="GHEA Grapalat" w:hAnsi="GHEA Grapalat"/>
                <w:b w:val="0"/>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Կառուցապատողի անվանումը</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spacing w:val="-2"/>
                <w:lang w:val="hy-AM"/>
              </w:rPr>
              <w:t>Եզրակացություն</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Cs/>
                <w:spacing w:val="-2"/>
                <w:lang w:val="hy-AM"/>
              </w:rPr>
            </w:pPr>
            <w:r w:rsidRPr="003449D0">
              <w:rPr>
                <w:rFonts w:ascii="GHEA Grapalat" w:hAnsi="GHEA Grapalat"/>
                <w:bCs/>
                <w:lang w:val="hy-AM"/>
              </w:rPr>
              <w:t>Կառուցված, վերակառուցված, վերանորոգված ԿՇՕ-ի համապատասխանությունը հեռախոսավորման ՏՊ-ի պահանջները հաստատող ակտի գրանցման ամսաթիվը</w:t>
            </w:r>
            <w:r w:rsidRPr="00212B2B">
              <w:rPr>
                <w:rFonts w:ascii="GHEA Grapalat" w:hAnsi="GHEA Grapalat"/>
                <w:bCs/>
                <w:lang w:val="hy-AM"/>
              </w:rPr>
              <w:t xml:space="preserve"> </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4"/>
              </w:rPr>
              <w:t>Ամսաթիվ</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ԿՇՕ-ի հասցեն</w:t>
            </w:r>
          </w:p>
        </w:tc>
        <w:tc>
          <w:tcPr>
            <w:tcW w:w="1984" w:type="dxa"/>
          </w:tcPr>
          <w:p w:rsidR="003449D0" w:rsidRPr="003449D0" w:rsidRDefault="003449D0" w:rsidP="003449D0">
            <w:pPr>
              <w:pStyle w:val="s1"/>
              <w:spacing w:before="81" w:after="75" w:line="276" w:lineRule="auto"/>
              <w:rPr>
                <w:rFonts w:ascii="GHEA Grapalat" w:hAnsi="GHEA Grapalat"/>
                <w:b w:val="0"/>
                <w:spacing w:val="-4"/>
              </w:rPr>
            </w:pPr>
            <w:r w:rsidRPr="003449D0">
              <w:rPr>
                <w:rFonts w:ascii="GHEA Grapalat" w:hAnsi="GHEA Grapalat"/>
                <w:b w:val="0"/>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Հանձնաժողովի կազմը</w:t>
            </w:r>
          </w:p>
        </w:tc>
        <w:tc>
          <w:tcPr>
            <w:tcW w:w="1984" w:type="dxa"/>
          </w:tcPr>
          <w:p w:rsidR="003449D0" w:rsidRPr="003449D0" w:rsidRDefault="003449D0" w:rsidP="003449D0">
            <w:pPr>
              <w:pStyle w:val="s1"/>
              <w:spacing w:before="81" w:after="75" w:line="276" w:lineRule="auto"/>
              <w:rPr>
                <w:rFonts w:ascii="GHEA Grapalat" w:hAnsi="GHEA Grapalat"/>
                <w:b w:val="0"/>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 xml:space="preserve">N 596-Ն «ՀՀ-ում կառուցապատման նպատակով թույլտվությունների և այլ </w:t>
            </w:r>
            <w:r w:rsidRPr="003449D0">
              <w:rPr>
                <w:rFonts w:ascii="GHEA Grapalat" w:hAnsi="GHEA Grapalat"/>
                <w:b w:val="0"/>
                <w:lang w:val="hy-AM" w:eastAsia="en-US"/>
              </w:rPr>
              <w:lastRenderedPageBreak/>
              <w:t>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Կառուցապատողի անվանումը</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spacing w:val="-2"/>
                <w:lang w:val="hy-AM"/>
              </w:rPr>
              <w:t>Եզրակացություն</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Cs/>
                <w:spacing w:val="-2"/>
                <w:lang w:val="hy-AM"/>
              </w:rPr>
            </w:pPr>
            <w:r w:rsidRPr="003449D0">
              <w:rPr>
                <w:rFonts w:ascii="GHEA Grapalat" w:hAnsi="GHEA Grapalat"/>
                <w:bCs/>
                <w:lang w:val="hy-AM"/>
              </w:rPr>
              <w:t>Կառուցված, վերակառուցված, վերանորոգված ԿՇՕ-ի համապատասխանությունը հեռուստատեսության ՏՊ-ի պահանջները հաստատող ակտի գրանցման ամսաթիվը</w:t>
            </w:r>
            <w:r w:rsidRPr="00212B2B">
              <w:rPr>
                <w:rFonts w:ascii="GHEA Grapalat" w:hAnsi="GHEA Grapalat"/>
                <w:bCs/>
                <w:lang w:val="hy-AM"/>
              </w:rPr>
              <w:t xml:space="preserve"> </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4"/>
              </w:rPr>
              <w:t>Ամսաթիվ</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ԿՇՕ-ի հասցեն</w:t>
            </w:r>
          </w:p>
        </w:tc>
        <w:tc>
          <w:tcPr>
            <w:tcW w:w="1984" w:type="dxa"/>
          </w:tcPr>
          <w:p w:rsidR="003449D0" w:rsidRPr="003449D0" w:rsidRDefault="003449D0" w:rsidP="003449D0">
            <w:pPr>
              <w:pStyle w:val="s1"/>
              <w:spacing w:before="81" w:after="75" w:line="276" w:lineRule="auto"/>
              <w:rPr>
                <w:rFonts w:ascii="GHEA Grapalat" w:hAnsi="GHEA Grapalat"/>
                <w:b w:val="0"/>
                <w:spacing w:val="-4"/>
              </w:rPr>
            </w:pPr>
            <w:r w:rsidRPr="003449D0">
              <w:rPr>
                <w:rFonts w:ascii="GHEA Grapalat" w:hAnsi="GHEA Grapalat"/>
                <w:b w:val="0"/>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 xml:space="preserve">N 596-Ն «ՀՀ-ում կառուցապատման նպատակով թույլտվությունների և այլ փաստաթղթերի տրամադրման կարգը հաստատելու և ՀՀ կառավարության մի </w:t>
            </w:r>
            <w:r w:rsidRPr="003449D0">
              <w:rPr>
                <w:rFonts w:ascii="GHEA Grapalat" w:hAnsi="GHEA Grapalat"/>
                <w:b w:val="0"/>
                <w:lang w:val="hy-AM" w:eastAsia="en-US"/>
              </w:rPr>
              <w:lastRenderedPageBreak/>
              <w:t>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Հանձնաժողովի կազմը</w:t>
            </w:r>
          </w:p>
        </w:tc>
        <w:tc>
          <w:tcPr>
            <w:tcW w:w="1984" w:type="dxa"/>
          </w:tcPr>
          <w:p w:rsidR="003449D0" w:rsidRPr="003449D0" w:rsidRDefault="003449D0" w:rsidP="003449D0">
            <w:pPr>
              <w:pStyle w:val="s1"/>
              <w:spacing w:before="81" w:after="75" w:line="276" w:lineRule="auto"/>
              <w:rPr>
                <w:rFonts w:ascii="GHEA Grapalat" w:hAnsi="GHEA Grapalat"/>
                <w:b w:val="0"/>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Կառուցապատողի անվանումը</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spacing w:val="-2"/>
                <w:lang w:val="hy-AM"/>
              </w:rPr>
              <w:t>Եզրակացություն</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Cs/>
                <w:spacing w:val="-2"/>
                <w:lang w:val="hy-AM"/>
              </w:rPr>
            </w:pPr>
            <w:r w:rsidRPr="003449D0">
              <w:rPr>
                <w:rFonts w:ascii="GHEA Grapalat" w:hAnsi="GHEA Grapalat"/>
                <w:bCs/>
                <w:lang w:val="hy-AM"/>
              </w:rPr>
              <w:t>Կառուցված, վերակառուցված, վերանորոգված ԿՇՕ-ի համապատասխանությունը ռադիոֆիկացման ՏՊ-ի պահանջները հաստատող ակտի գրանցման ամսաթիվը</w:t>
            </w:r>
            <w:r w:rsidRPr="00212B2B">
              <w:rPr>
                <w:rFonts w:ascii="GHEA Grapalat" w:hAnsi="GHEA Grapalat"/>
                <w:bCs/>
                <w:lang w:val="hy-AM"/>
              </w:rPr>
              <w:t xml:space="preserve"> </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4"/>
              </w:rPr>
              <w:t>Ամսաթիվ</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ԿՇՕ-ի հասցեն</w:t>
            </w:r>
          </w:p>
        </w:tc>
        <w:tc>
          <w:tcPr>
            <w:tcW w:w="1984" w:type="dxa"/>
          </w:tcPr>
          <w:p w:rsidR="003449D0" w:rsidRPr="003449D0" w:rsidRDefault="003449D0" w:rsidP="003449D0">
            <w:pPr>
              <w:pStyle w:val="s1"/>
              <w:spacing w:before="81" w:after="75" w:line="276" w:lineRule="auto"/>
              <w:rPr>
                <w:rFonts w:ascii="GHEA Grapalat" w:hAnsi="GHEA Grapalat"/>
                <w:b w:val="0"/>
                <w:spacing w:val="-4"/>
              </w:rPr>
            </w:pPr>
            <w:r w:rsidRPr="003449D0">
              <w:rPr>
                <w:rFonts w:ascii="GHEA Grapalat" w:hAnsi="GHEA Grapalat"/>
                <w:b w:val="0"/>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Հանձնաժողովի կազմը</w:t>
            </w:r>
          </w:p>
        </w:tc>
        <w:tc>
          <w:tcPr>
            <w:tcW w:w="1984" w:type="dxa"/>
          </w:tcPr>
          <w:p w:rsidR="003449D0" w:rsidRPr="003449D0" w:rsidRDefault="003449D0" w:rsidP="003449D0">
            <w:pPr>
              <w:pStyle w:val="s1"/>
              <w:spacing w:before="81" w:after="75" w:line="276" w:lineRule="auto"/>
              <w:rPr>
                <w:rFonts w:ascii="GHEA Grapalat" w:hAnsi="GHEA Grapalat"/>
                <w:b w:val="0"/>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Կառուցապատողի անվանումը</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spacing w:val="-2"/>
                <w:lang w:val="hy-AM"/>
              </w:rPr>
              <w:t>Եզրակացություն</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Cs/>
                <w:spacing w:val="-2"/>
                <w:lang w:val="hy-AM"/>
              </w:rPr>
            </w:pPr>
            <w:r w:rsidRPr="003449D0">
              <w:rPr>
                <w:rFonts w:ascii="GHEA Grapalat" w:hAnsi="GHEA Grapalat"/>
                <w:bCs/>
                <w:lang w:val="hy-AM"/>
              </w:rPr>
              <w:t xml:space="preserve">Կառուցված, վերակառուցված, վերանորոգված ԿՇՕ-ի </w:t>
            </w:r>
            <w:r w:rsidRPr="003449D0">
              <w:rPr>
                <w:rFonts w:ascii="GHEA Grapalat" w:hAnsi="GHEA Grapalat"/>
                <w:bCs/>
                <w:lang w:val="hy-AM"/>
              </w:rPr>
              <w:lastRenderedPageBreak/>
              <w:t xml:space="preserve">համապատասխանությունը </w:t>
            </w:r>
            <w:r>
              <w:rPr>
                <w:rFonts w:ascii="GHEA Grapalat" w:hAnsi="GHEA Grapalat"/>
                <w:bCs/>
                <w:lang w:val="hy-AM"/>
              </w:rPr>
              <w:t>համա</w:t>
            </w:r>
            <w:r w:rsidRPr="003449D0">
              <w:rPr>
                <w:rFonts w:ascii="GHEA Grapalat" w:hAnsi="GHEA Grapalat"/>
                <w:bCs/>
                <w:lang w:val="hy-AM"/>
              </w:rPr>
              <w:t xml:space="preserve">ցանցի ՏՊ-ի պահանջները հաստատող ակտի գրանցման ամսաթիվը </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4"/>
              </w:rPr>
              <w:lastRenderedPageBreak/>
              <w:t>Ամսաթիվ</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 xml:space="preserve">N 596-Ն «ՀՀ-ում կառուցապատման նպատակով թույլտվությունների և այլ </w:t>
            </w:r>
            <w:r w:rsidRPr="003449D0">
              <w:rPr>
                <w:rFonts w:ascii="GHEA Grapalat" w:hAnsi="GHEA Grapalat"/>
                <w:b w:val="0"/>
                <w:lang w:val="hy-AM" w:eastAsia="en-US"/>
              </w:rPr>
              <w:lastRenderedPageBreak/>
              <w:t>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ԿՇՕ-ի հասցեն</w:t>
            </w:r>
          </w:p>
        </w:tc>
        <w:tc>
          <w:tcPr>
            <w:tcW w:w="1984" w:type="dxa"/>
          </w:tcPr>
          <w:p w:rsidR="003449D0" w:rsidRPr="003449D0" w:rsidRDefault="003449D0" w:rsidP="003449D0">
            <w:pPr>
              <w:pStyle w:val="s1"/>
              <w:spacing w:before="81" w:after="75" w:line="276" w:lineRule="auto"/>
              <w:rPr>
                <w:rFonts w:ascii="GHEA Grapalat" w:hAnsi="GHEA Grapalat"/>
                <w:b w:val="0"/>
                <w:spacing w:val="-4"/>
              </w:rPr>
            </w:pP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Հանձնաժողովի կազմը</w:t>
            </w:r>
          </w:p>
        </w:tc>
        <w:tc>
          <w:tcPr>
            <w:tcW w:w="1984" w:type="dxa"/>
          </w:tcPr>
          <w:p w:rsidR="003449D0" w:rsidRPr="003449D0" w:rsidRDefault="003449D0" w:rsidP="003449D0">
            <w:pPr>
              <w:pStyle w:val="s1"/>
              <w:spacing w:before="81" w:after="75" w:line="276" w:lineRule="auto"/>
              <w:rPr>
                <w:rFonts w:ascii="GHEA Grapalat" w:hAnsi="GHEA Grapalat"/>
                <w:b w:val="0"/>
                <w:spacing w:val="-4"/>
              </w:rPr>
            </w:pP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Կառուցապատողի անվանումը</w:t>
            </w:r>
          </w:p>
        </w:tc>
        <w:tc>
          <w:tcPr>
            <w:tcW w:w="1984" w:type="dxa"/>
          </w:tcPr>
          <w:p w:rsidR="003449D0" w:rsidRPr="003449D0" w:rsidRDefault="003449D0" w:rsidP="003449D0">
            <w:pPr>
              <w:pStyle w:val="s1"/>
              <w:spacing w:before="81" w:after="75" w:line="276" w:lineRule="auto"/>
              <w:rPr>
                <w:rFonts w:ascii="GHEA Grapalat" w:hAnsi="GHEA Grapalat"/>
                <w:b w:val="0"/>
                <w:spacing w:val="-4"/>
              </w:rPr>
            </w:pP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spacing w:val="-2"/>
                <w:lang w:val="hy-AM"/>
              </w:rPr>
              <w:t>Եզրակացություն</w:t>
            </w:r>
          </w:p>
        </w:tc>
        <w:tc>
          <w:tcPr>
            <w:tcW w:w="1984" w:type="dxa"/>
          </w:tcPr>
          <w:p w:rsidR="003449D0" w:rsidRPr="003449D0" w:rsidRDefault="003449D0" w:rsidP="003449D0">
            <w:pPr>
              <w:pStyle w:val="s1"/>
              <w:spacing w:before="81" w:after="75" w:line="276" w:lineRule="auto"/>
              <w:rPr>
                <w:rFonts w:ascii="GHEA Grapalat" w:hAnsi="GHEA Grapalat"/>
                <w:b w:val="0"/>
                <w:spacing w:val="-4"/>
              </w:rPr>
            </w:pP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 xml:space="preserve">N 596-Ն «ՀՀ-ում կառուցապատման նպատակով թույլտվությունների և այլ փաստաթղթերի տրամադրման կարգը հաստատելու և ՀՀ կառավարության մի </w:t>
            </w:r>
            <w:r w:rsidRPr="003449D0">
              <w:rPr>
                <w:rFonts w:ascii="GHEA Grapalat" w:hAnsi="GHEA Grapalat"/>
                <w:b w:val="0"/>
                <w:lang w:val="hy-AM" w:eastAsia="en-US"/>
              </w:rPr>
              <w:lastRenderedPageBreak/>
              <w:t>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rPr>
            </w:pPr>
          </w:p>
        </w:tc>
        <w:tc>
          <w:tcPr>
            <w:tcW w:w="5245" w:type="dxa"/>
          </w:tcPr>
          <w:p w:rsidR="003449D0" w:rsidRPr="003449D0" w:rsidRDefault="003449D0" w:rsidP="003449D0">
            <w:pPr>
              <w:pStyle w:val="s1"/>
              <w:spacing w:before="75" w:after="75" w:line="276" w:lineRule="auto"/>
              <w:jc w:val="left"/>
              <w:rPr>
                <w:rFonts w:ascii="GHEA Grapalat" w:hAnsi="GHEA Grapalat"/>
                <w:bCs/>
                <w:spacing w:val="-2"/>
                <w:lang w:val="hy-AM"/>
              </w:rPr>
            </w:pPr>
            <w:r w:rsidRPr="003449D0">
              <w:rPr>
                <w:rFonts w:ascii="GHEA Grapalat" w:hAnsi="GHEA Grapalat"/>
                <w:bCs/>
                <w:lang w:val="hy-AM"/>
              </w:rPr>
              <w:t>Կառուցված, վերակառուցված, վերանորոգված ԿՇՕ-ի համապատասխանությունը գազամատակարարման ՏՊ-ի պահանջները հաստատող ակտի գրանցման ամսաթիվը</w:t>
            </w:r>
            <w:r w:rsidRPr="003449D0">
              <w:rPr>
                <w:rFonts w:ascii="GHEA Grapalat" w:hAnsi="GHEA Grapalat"/>
                <w:bCs/>
              </w:rPr>
              <w:t xml:space="preserve"> </w:t>
            </w:r>
          </w:p>
        </w:tc>
        <w:tc>
          <w:tcPr>
            <w:tcW w:w="1984" w:type="dxa"/>
          </w:tcPr>
          <w:p w:rsidR="003449D0" w:rsidRPr="003449D0" w:rsidRDefault="003449D0" w:rsidP="003449D0">
            <w:pPr>
              <w:pStyle w:val="s1"/>
              <w:spacing w:before="81" w:after="75" w:line="276" w:lineRule="auto"/>
              <w:rPr>
                <w:rFonts w:ascii="GHEA Grapalat" w:hAnsi="GHEA Grapalat"/>
                <w:b w:val="0"/>
                <w:spacing w:val="-4"/>
              </w:rPr>
            </w:pPr>
            <w:r w:rsidRPr="003449D0">
              <w:rPr>
                <w:rFonts w:ascii="GHEA Grapalat" w:hAnsi="GHEA Grapalat"/>
                <w:b w:val="0"/>
              </w:rPr>
              <w:t>Ամսաթիվ</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ԿՇՕ-ի հասցեն</w:t>
            </w:r>
          </w:p>
        </w:tc>
        <w:tc>
          <w:tcPr>
            <w:tcW w:w="1984" w:type="dxa"/>
          </w:tcPr>
          <w:p w:rsidR="003449D0" w:rsidRPr="003449D0" w:rsidRDefault="003449D0" w:rsidP="003449D0">
            <w:pPr>
              <w:pStyle w:val="s1"/>
              <w:spacing w:before="81" w:after="75" w:line="276" w:lineRule="auto"/>
              <w:rPr>
                <w:rFonts w:ascii="GHEA Grapalat" w:hAnsi="GHEA Grapalat"/>
                <w:b w:val="0"/>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Հանձնաժողովի կազմը</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Կառուցապատողի անվանումը</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spacing w:val="-2"/>
                <w:lang w:val="hy-AM"/>
              </w:rPr>
              <w:t>Եզրակացություն</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Cs/>
                <w:spacing w:val="-2"/>
                <w:lang w:val="hy-AM"/>
              </w:rPr>
            </w:pPr>
            <w:r w:rsidRPr="003449D0">
              <w:rPr>
                <w:rFonts w:ascii="GHEA Grapalat" w:hAnsi="GHEA Grapalat"/>
                <w:bCs/>
                <w:lang w:val="hy-AM"/>
              </w:rPr>
              <w:t>Կառուցված, վերակառուցված, վերանորոգված ԿՇՕ-ի համապատասխանությունը ավտոմատացման և կարգավարման ՏՊ-ի պահանջները հաստատող ակտի գրանցման ամսաթիվը</w:t>
            </w:r>
            <w:r w:rsidRPr="00212B2B">
              <w:rPr>
                <w:rFonts w:ascii="GHEA Grapalat" w:hAnsi="GHEA Grapalat"/>
                <w:bCs/>
                <w:lang w:val="hy-AM"/>
              </w:rPr>
              <w:t xml:space="preserve"> </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rPr>
              <w:t>Ամսաթիվ</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ԿՇՕ-ի հասցեն</w:t>
            </w:r>
          </w:p>
        </w:tc>
        <w:tc>
          <w:tcPr>
            <w:tcW w:w="1984" w:type="dxa"/>
          </w:tcPr>
          <w:p w:rsidR="003449D0" w:rsidRPr="003449D0" w:rsidRDefault="003449D0" w:rsidP="003449D0">
            <w:pPr>
              <w:pStyle w:val="s1"/>
              <w:spacing w:before="81" w:after="75" w:line="276" w:lineRule="auto"/>
              <w:rPr>
                <w:rFonts w:ascii="GHEA Grapalat" w:hAnsi="GHEA Grapalat"/>
                <w:b w:val="0"/>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Հանձնաժողովի կազմը</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Կառուցապատողի անվանումը</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 xml:space="preserve">N 596-Ն «ՀՀ-ում կառուցապատման նպատակով թույլտվությունների և այլ </w:t>
            </w:r>
            <w:r w:rsidRPr="003449D0">
              <w:rPr>
                <w:rFonts w:ascii="GHEA Grapalat" w:hAnsi="GHEA Grapalat"/>
                <w:b w:val="0"/>
                <w:lang w:val="hy-AM" w:eastAsia="en-US"/>
              </w:rPr>
              <w:lastRenderedPageBreak/>
              <w:t>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spacing w:val="-2"/>
                <w:lang w:val="hy-AM"/>
              </w:rPr>
              <w:t>Եզրակացություն</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Cs/>
                <w:spacing w:val="-2"/>
                <w:lang w:val="hy-AM"/>
              </w:rPr>
            </w:pPr>
            <w:r w:rsidRPr="003449D0">
              <w:rPr>
                <w:rFonts w:ascii="GHEA Grapalat" w:hAnsi="GHEA Grapalat"/>
                <w:bCs/>
                <w:lang w:val="hy-AM"/>
              </w:rPr>
              <w:t>Կառուցված, վերակառուցված, վերանորոգված ԿՇՕ-ի համապատասխանությունը տեսահսկման ՏՊ-ի պահանջները հաստատող ակտի գրանցման ամսաթիվը</w:t>
            </w:r>
            <w:r w:rsidRPr="00212B2B">
              <w:rPr>
                <w:rFonts w:ascii="GHEA Grapalat" w:hAnsi="GHEA Grapalat"/>
                <w:bCs/>
                <w:lang w:val="hy-AM"/>
              </w:rPr>
              <w:t xml:space="preserve"> </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rPr>
              <w:t>Ամսաթիվ</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ԿՇՕ-ի հասցեն</w:t>
            </w:r>
          </w:p>
        </w:tc>
        <w:tc>
          <w:tcPr>
            <w:tcW w:w="1984" w:type="dxa"/>
          </w:tcPr>
          <w:p w:rsidR="003449D0" w:rsidRPr="003449D0" w:rsidRDefault="003449D0" w:rsidP="003449D0">
            <w:pPr>
              <w:pStyle w:val="s1"/>
              <w:spacing w:before="81" w:after="75" w:line="276" w:lineRule="auto"/>
              <w:rPr>
                <w:rFonts w:ascii="GHEA Grapalat" w:hAnsi="GHEA Grapalat"/>
                <w:b w:val="0"/>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Հանձնաժողովի կազմը</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 xml:space="preserve">N 596-Ն «ՀՀ-ում կառուցապատման նպատակով թույլտվությունների և այլ փաստաթղթերի տրամադրման կարգը հաստատելու և ՀՀ կառավարության մի </w:t>
            </w:r>
            <w:r w:rsidRPr="003449D0">
              <w:rPr>
                <w:rFonts w:ascii="GHEA Grapalat" w:hAnsi="GHEA Grapalat"/>
                <w:b w:val="0"/>
                <w:lang w:val="hy-AM" w:eastAsia="en-US"/>
              </w:rPr>
              <w:lastRenderedPageBreak/>
              <w:t>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Կառուցապատողի անվանումը</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spacing w:val="-2"/>
                <w:lang w:val="hy-AM"/>
              </w:rPr>
              <w:t>Եզրակացություն</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Cs/>
                <w:spacing w:val="-2"/>
                <w:lang w:val="hy-AM"/>
              </w:rPr>
            </w:pPr>
            <w:r w:rsidRPr="003449D0">
              <w:rPr>
                <w:rFonts w:ascii="GHEA Grapalat" w:hAnsi="GHEA Grapalat"/>
                <w:bCs/>
                <w:lang w:val="hy-AM"/>
              </w:rPr>
              <w:t>Կառուցված, վերակառուցված, վերանորոգված ԿՇՕ-ի համապատասխանությունը արտակարգ իրավիճակների իրազեկման ՏՊ-ի պահանջները հաստատող ակտի գրանցման ամսաթիվը</w:t>
            </w:r>
            <w:r w:rsidRPr="00212B2B">
              <w:rPr>
                <w:rFonts w:ascii="GHEA Grapalat" w:hAnsi="GHEA Grapalat"/>
                <w:bCs/>
                <w:lang w:val="hy-AM"/>
              </w:rPr>
              <w:t xml:space="preserve"> </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rPr>
              <w:t>Ամսաթիվ</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ԿՇՕ-ի հասցեն</w:t>
            </w:r>
          </w:p>
        </w:tc>
        <w:tc>
          <w:tcPr>
            <w:tcW w:w="1984" w:type="dxa"/>
          </w:tcPr>
          <w:p w:rsidR="003449D0" w:rsidRPr="003449D0" w:rsidRDefault="003449D0" w:rsidP="003449D0">
            <w:pPr>
              <w:pStyle w:val="s1"/>
              <w:spacing w:before="81" w:after="75" w:line="276" w:lineRule="auto"/>
              <w:rPr>
                <w:rFonts w:ascii="GHEA Grapalat" w:hAnsi="GHEA Grapalat"/>
                <w:b w:val="0"/>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Հանձնաժողովի կազմը</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Կառուցապատողի անվանումը</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spacing w:val="-2"/>
                <w:lang w:val="hy-AM"/>
              </w:rPr>
              <w:t>Եզրակացություն</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C810A1" w:rsidRPr="00CB5FB0" w:rsidTr="005B136D">
        <w:trPr>
          <w:trHeight w:val="359"/>
        </w:trPr>
        <w:tc>
          <w:tcPr>
            <w:tcW w:w="2850" w:type="dxa"/>
            <w:vMerge w:val="restart"/>
          </w:tcPr>
          <w:p w:rsidR="00917CE7" w:rsidRDefault="00C810A1" w:rsidP="00917CE7">
            <w:pPr>
              <w:pStyle w:val="TableParagraph"/>
              <w:spacing w:line="276" w:lineRule="auto"/>
              <w:ind w:left="0"/>
              <w:rPr>
                <w:rFonts w:ascii="GHEA Grapalat" w:hAnsi="GHEA Grapalat"/>
                <w:bCs/>
                <w:sz w:val="24"/>
                <w:szCs w:val="24"/>
                <w:lang w:val="hy-AM"/>
              </w:rPr>
            </w:pPr>
            <w:r w:rsidRPr="00917CE7">
              <w:rPr>
                <w:rFonts w:ascii="GHEA Grapalat" w:hAnsi="GHEA Grapalat"/>
                <w:bCs/>
                <w:sz w:val="24"/>
                <w:szCs w:val="24"/>
                <w:lang w:val="hy-AM"/>
              </w:rPr>
              <w:t xml:space="preserve">Եզրակացություն՝ կառուցված (վերակառուցված) ԿՇՕ-ի համապատասխանությունը նախագծային փաստաթղթերին, այդ թվում  </w:t>
            </w:r>
            <w:r w:rsidRPr="00917CE7">
              <w:rPr>
                <w:rFonts w:ascii="GHEA Grapalat" w:hAnsi="GHEA Grapalat"/>
                <w:bCs/>
                <w:sz w:val="24"/>
                <w:szCs w:val="24"/>
                <w:lang w:val="hy-AM"/>
              </w:rPr>
              <w:lastRenderedPageBreak/>
              <w:t>էներգաարդյունավետու</w:t>
            </w:r>
            <w:r w:rsidR="00917CE7">
              <w:rPr>
                <w:rFonts w:ascii="GHEA Grapalat" w:hAnsi="GHEA Grapalat"/>
                <w:bCs/>
                <w:sz w:val="24"/>
                <w:szCs w:val="24"/>
                <w:lang w:val="hy-AM"/>
              </w:rPr>
              <w:t>-</w:t>
            </w:r>
          </w:p>
          <w:p w:rsidR="00C810A1" w:rsidRPr="003449D0" w:rsidRDefault="00C810A1" w:rsidP="00917CE7">
            <w:pPr>
              <w:pStyle w:val="TableParagraph"/>
              <w:spacing w:line="276" w:lineRule="auto"/>
              <w:ind w:left="0"/>
              <w:rPr>
                <w:rFonts w:ascii="GHEA Grapalat" w:hAnsi="GHEA Grapalat"/>
                <w:b/>
                <w:lang w:val="hy-AM"/>
              </w:rPr>
            </w:pPr>
            <w:r w:rsidRPr="00917CE7">
              <w:rPr>
                <w:rFonts w:ascii="GHEA Grapalat" w:hAnsi="GHEA Grapalat"/>
                <w:bCs/>
                <w:sz w:val="24"/>
                <w:szCs w:val="24"/>
                <w:lang w:val="hy-AM"/>
              </w:rPr>
              <w:t>թյան պահանջներին  և  շենքերը, շինությունները և կառույցները օգտագործվող էներգետիկ պաշարների հաշվառման սարքերով սարքավորելու  պահանջներին</w:t>
            </w:r>
          </w:p>
        </w:tc>
        <w:tc>
          <w:tcPr>
            <w:tcW w:w="5245" w:type="dxa"/>
          </w:tcPr>
          <w:p w:rsidR="00C810A1" w:rsidRPr="00917CE7" w:rsidRDefault="00C810A1" w:rsidP="00917CE7">
            <w:pPr>
              <w:pStyle w:val="TableParagraph"/>
              <w:spacing w:line="276" w:lineRule="auto"/>
              <w:ind w:left="0"/>
              <w:rPr>
                <w:rFonts w:ascii="GHEA Grapalat" w:hAnsi="GHEA Grapalat"/>
                <w:sz w:val="24"/>
                <w:szCs w:val="24"/>
              </w:rPr>
            </w:pPr>
            <w:r w:rsidRPr="00917CE7">
              <w:rPr>
                <w:rFonts w:ascii="GHEA Grapalat" w:hAnsi="GHEA Grapalat"/>
                <w:sz w:val="24"/>
                <w:szCs w:val="24"/>
                <w:lang w:val="hy-AM"/>
              </w:rPr>
              <w:lastRenderedPageBreak/>
              <w:t xml:space="preserve">Պետական շինարարական վերահսկողության մարմնի եզրակացությունը </w:t>
            </w:r>
          </w:p>
          <w:p w:rsidR="00C810A1" w:rsidRPr="00917CE7" w:rsidRDefault="00C810A1" w:rsidP="00421BA1">
            <w:pPr>
              <w:pStyle w:val="s1"/>
              <w:spacing w:before="75" w:after="75" w:line="276" w:lineRule="auto"/>
              <w:jc w:val="left"/>
              <w:rPr>
                <w:rFonts w:ascii="GHEA Grapalat" w:hAnsi="GHEA Grapalat"/>
                <w:b w:val="0"/>
                <w:spacing w:val="-2"/>
                <w:lang w:val="hy-AM"/>
              </w:rPr>
            </w:pPr>
          </w:p>
        </w:tc>
        <w:tc>
          <w:tcPr>
            <w:tcW w:w="1984" w:type="dxa"/>
          </w:tcPr>
          <w:p w:rsidR="00C810A1" w:rsidRPr="00917CE7" w:rsidRDefault="00C810A1" w:rsidP="00A05CEF">
            <w:pPr>
              <w:pStyle w:val="s1"/>
              <w:spacing w:before="81" w:after="75" w:line="276" w:lineRule="auto"/>
              <w:rPr>
                <w:rFonts w:ascii="GHEA Grapalat" w:hAnsi="GHEA Grapalat"/>
                <w:b w:val="0"/>
                <w:spacing w:val="-2"/>
                <w:lang w:val="hy-AM"/>
              </w:rPr>
            </w:pPr>
            <w:r w:rsidRPr="00917CE7">
              <w:rPr>
                <w:rFonts w:ascii="GHEA Grapalat" w:hAnsi="GHEA Grapalat"/>
                <w:b w:val="0"/>
              </w:rPr>
              <w:t>Խմբի վերնագիր</w:t>
            </w:r>
          </w:p>
        </w:tc>
        <w:tc>
          <w:tcPr>
            <w:tcW w:w="4820" w:type="dxa"/>
          </w:tcPr>
          <w:p w:rsidR="00C810A1" w:rsidRPr="00917CE7" w:rsidRDefault="00C810A1" w:rsidP="00A05CEF">
            <w:pPr>
              <w:pStyle w:val="s1"/>
              <w:spacing w:before="75" w:after="75" w:line="276" w:lineRule="auto"/>
              <w:rPr>
                <w:rFonts w:ascii="GHEA Grapalat" w:hAnsi="GHEA Grapalat"/>
                <w:b w:val="0"/>
                <w:highlight w:val="green"/>
              </w:rPr>
            </w:pPr>
          </w:p>
        </w:tc>
      </w:tr>
      <w:tr w:rsidR="00C810A1" w:rsidRPr="00CB5FB0" w:rsidTr="005B136D">
        <w:trPr>
          <w:trHeight w:val="359"/>
        </w:trPr>
        <w:tc>
          <w:tcPr>
            <w:tcW w:w="2850" w:type="dxa"/>
            <w:vMerge/>
          </w:tcPr>
          <w:p w:rsidR="00C810A1" w:rsidRPr="00CB5FB0" w:rsidRDefault="00C810A1" w:rsidP="00A05CEF">
            <w:pPr>
              <w:pStyle w:val="s1"/>
              <w:spacing w:before="75" w:after="75" w:line="276" w:lineRule="auto"/>
              <w:rPr>
                <w:rFonts w:ascii="GHEA Grapalat" w:hAnsi="GHEA Grapalat"/>
                <w:b w:val="0"/>
                <w:szCs w:val="22"/>
                <w:lang w:val="hy-AM"/>
              </w:rPr>
            </w:pPr>
          </w:p>
        </w:tc>
        <w:tc>
          <w:tcPr>
            <w:tcW w:w="5245" w:type="dxa"/>
          </w:tcPr>
          <w:p w:rsidR="00C810A1" w:rsidRPr="00917CE7" w:rsidRDefault="00C810A1" w:rsidP="00421BA1">
            <w:pPr>
              <w:pStyle w:val="s1"/>
              <w:spacing w:before="75" w:after="75" w:line="276" w:lineRule="auto"/>
              <w:jc w:val="left"/>
              <w:rPr>
                <w:rFonts w:ascii="GHEA Grapalat" w:hAnsi="GHEA Grapalat"/>
                <w:b w:val="0"/>
                <w:lang w:val="hy-AM"/>
              </w:rPr>
            </w:pPr>
            <w:r w:rsidRPr="00917CE7">
              <w:rPr>
                <w:rFonts w:ascii="GHEA Grapalat" w:hAnsi="GHEA Grapalat"/>
                <w:b w:val="0"/>
                <w:lang w:val="hy-AM"/>
              </w:rPr>
              <w:t>Փաստաթղթի անվանումը</w:t>
            </w:r>
          </w:p>
        </w:tc>
        <w:tc>
          <w:tcPr>
            <w:tcW w:w="1984" w:type="dxa"/>
          </w:tcPr>
          <w:p w:rsidR="00C810A1" w:rsidRPr="00917CE7" w:rsidRDefault="00C810A1" w:rsidP="00A05CEF">
            <w:pPr>
              <w:pStyle w:val="s1"/>
              <w:spacing w:before="81" w:after="75" w:line="276" w:lineRule="auto"/>
              <w:rPr>
                <w:rFonts w:ascii="GHEA Grapalat" w:hAnsi="GHEA Grapalat"/>
                <w:b w:val="0"/>
              </w:rPr>
            </w:pPr>
            <w:r w:rsidRPr="00917CE7">
              <w:rPr>
                <w:rFonts w:ascii="GHEA Grapalat" w:hAnsi="GHEA Grapalat"/>
                <w:b w:val="0"/>
                <w:spacing w:val="-2"/>
                <w:lang w:val="hy-AM"/>
              </w:rPr>
              <w:t>Տեքստ</w:t>
            </w:r>
          </w:p>
        </w:tc>
        <w:tc>
          <w:tcPr>
            <w:tcW w:w="4820" w:type="dxa"/>
          </w:tcPr>
          <w:p w:rsidR="00C810A1" w:rsidRPr="00917CE7" w:rsidRDefault="00C810A1" w:rsidP="00A05CEF">
            <w:pPr>
              <w:pStyle w:val="s1"/>
              <w:spacing w:before="75" w:after="75" w:line="276" w:lineRule="auto"/>
              <w:rPr>
                <w:rFonts w:ascii="GHEA Grapalat" w:hAnsi="GHEA Grapalat"/>
                <w:b w:val="0"/>
                <w:highlight w:val="green"/>
              </w:rPr>
            </w:pPr>
          </w:p>
        </w:tc>
      </w:tr>
      <w:tr w:rsidR="00C810A1" w:rsidRPr="00CB5FB0" w:rsidTr="005B136D">
        <w:trPr>
          <w:trHeight w:val="359"/>
        </w:trPr>
        <w:tc>
          <w:tcPr>
            <w:tcW w:w="2850" w:type="dxa"/>
            <w:vMerge/>
          </w:tcPr>
          <w:p w:rsidR="00C810A1" w:rsidRPr="00CB5FB0" w:rsidRDefault="00C810A1" w:rsidP="00A05CEF">
            <w:pPr>
              <w:pStyle w:val="s1"/>
              <w:spacing w:before="75" w:after="75" w:line="276" w:lineRule="auto"/>
              <w:rPr>
                <w:rFonts w:ascii="GHEA Grapalat" w:hAnsi="GHEA Grapalat"/>
                <w:b w:val="0"/>
                <w:szCs w:val="22"/>
                <w:lang w:val="hy-AM"/>
              </w:rPr>
            </w:pPr>
          </w:p>
        </w:tc>
        <w:tc>
          <w:tcPr>
            <w:tcW w:w="5245" w:type="dxa"/>
          </w:tcPr>
          <w:p w:rsidR="00C810A1" w:rsidRPr="00917CE7" w:rsidRDefault="00C810A1" w:rsidP="00421BA1">
            <w:pPr>
              <w:pStyle w:val="s1"/>
              <w:spacing w:before="75" w:after="75" w:line="276" w:lineRule="auto"/>
              <w:jc w:val="left"/>
              <w:rPr>
                <w:rFonts w:ascii="GHEA Grapalat" w:hAnsi="GHEA Grapalat"/>
                <w:b w:val="0"/>
                <w:lang w:val="hy-AM"/>
              </w:rPr>
            </w:pPr>
            <w:r w:rsidRPr="00917CE7">
              <w:rPr>
                <w:rFonts w:ascii="GHEA Grapalat" w:hAnsi="GHEA Grapalat"/>
                <w:b w:val="0"/>
                <w:spacing w:val="-2"/>
                <w:lang w:val="hy-AM"/>
              </w:rPr>
              <w:t>Համարը</w:t>
            </w:r>
          </w:p>
        </w:tc>
        <w:tc>
          <w:tcPr>
            <w:tcW w:w="1984" w:type="dxa"/>
          </w:tcPr>
          <w:p w:rsidR="00C810A1" w:rsidRPr="00917CE7" w:rsidRDefault="00C810A1" w:rsidP="00A05CEF">
            <w:pPr>
              <w:pStyle w:val="s1"/>
              <w:spacing w:before="81" w:after="75" w:line="276" w:lineRule="auto"/>
              <w:rPr>
                <w:rFonts w:ascii="GHEA Grapalat" w:hAnsi="GHEA Grapalat"/>
                <w:b w:val="0"/>
                <w:spacing w:val="-2"/>
                <w:lang w:val="hy-AM"/>
              </w:rPr>
            </w:pPr>
            <w:r w:rsidRPr="00917CE7">
              <w:rPr>
                <w:rFonts w:ascii="GHEA Grapalat" w:hAnsi="GHEA Grapalat"/>
                <w:b w:val="0"/>
                <w:spacing w:val="-2"/>
                <w:lang w:val="hy-AM"/>
              </w:rPr>
              <w:t>Տեքստ</w:t>
            </w:r>
          </w:p>
        </w:tc>
        <w:tc>
          <w:tcPr>
            <w:tcW w:w="4820" w:type="dxa"/>
          </w:tcPr>
          <w:p w:rsidR="00C810A1" w:rsidRPr="00917CE7" w:rsidRDefault="00C810A1" w:rsidP="00A05CEF">
            <w:pPr>
              <w:pStyle w:val="s1"/>
              <w:spacing w:before="75" w:after="75" w:line="276" w:lineRule="auto"/>
              <w:rPr>
                <w:rFonts w:ascii="GHEA Grapalat" w:hAnsi="GHEA Grapalat"/>
                <w:b w:val="0"/>
                <w:highlight w:val="green"/>
              </w:rPr>
            </w:pPr>
          </w:p>
        </w:tc>
      </w:tr>
      <w:tr w:rsidR="00C810A1" w:rsidRPr="00CB5FB0" w:rsidTr="005B136D">
        <w:trPr>
          <w:trHeight w:val="359"/>
        </w:trPr>
        <w:tc>
          <w:tcPr>
            <w:tcW w:w="2850" w:type="dxa"/>
            <w:vMerge/>
          </w:tcPr>
          <w:p w:rsidR="00C810A1" w:rsidRPr="00CB5FB0" w:rsidRDefault="00C810A1" w:rsidP="00A05CEF">
            <w:pPr>
              <w:pStyle w:val="s1"/>
              <w:spacing w:before="75" w:after="75" w:line="276" w:lineRule="auto"/>
              <w:rPr>
                <w:rFonts w:ascii="GHEA Grapalat" w:hAnsi="GHEA Grapalat"/>
                <w:b w:val="0"/>
                <w:szCs w:val="22"/>
                <w:lang w:val="hy-AM"/>
              </w:rPr>
            </w:pPr>
          </w:p>
        </w:tc>
        <w:tc>
          <w:tcPr>
            <w:tcW w:w="5245" w:type="dxa"/>
          </w:tcPr>
          <w:p w:rsidR="00C810A1" w:rsidRPr="00917CE7" w:rsidRDefault="00C810A1" w:rsidP="00421BA1">
            <w:pPr>
              <w:pStyle w:val="s1"/>
              <w:spacing w:before="75" w:after="75" w:line="276" w:lineRule="auto"/>
              <w:jc w:val="left"/>
              <w:rPr>
                <w:rFonts w:ascii="GHEA Grapalat" w:hAnsi="GHEA Grapalat"/>
                <w:b w:val="0"/>
                <w:spacing w:val="-2"/>
                <w:lang w:val="hy-AM"/>
              </w:rPr>
            </w:pPr>
            <w:r w:rsidRPr="00917CE7">
              <w:rPr>
                <w:rFonts w:ascii="GHEA Grapalat" w:hAnsi="GHEA Grapalat"/>
                <w:b w:val="0"/>
                <w:lang w:val="hy-AM"/>
              </w:rPr>
              <w:t>Ում կողմից է տրված</w:t>
            </w:r>
          </w:p>
        </w:tc>
        <w:tc>
          <w:tcPr>
            <w:tcW w:w="1984" w:type="dxa"/>
          </w:tcPr>
          <w:p w:rsidR="00C810A1" w:rsidRPr="00917CE7" w:rsidRDefault="00C810A1" w:rsidP="00A05CEF">
            <w:pPr>
              <w:pStyle w:val="s1"/>
              <w:spacing w:before="81" w:after="75" w:line="276" w:lineRule="auto"/>
              <w:rPr>
                <w:rFonts w:ascii="GHEA Grapalat" w:hAnsi="GHEA Grapalat"/>
                <w:b w:val="0"/>
                <w:spacing w:val="-2"/>
                <w:lang w:val="hy-AM"/>
              </w:rPr>
            </w:pPr>
            <w:r w:rsidRPr="00917CE7">
              <w:rPr>
                <w:rFonts w:ascii="GHEA Grapalat" w:hAnsi="GHEA Grapalat"/>
                <w:b w:val="0"/>
                <w:spacing w:val="-2"/>
                <w:lang w:val="hy-AM"/>
              </w:rPr>
              <w:t>Տեքստ</w:t>
            </w:r>
          </w:p>
        </w:tc>
        <w:tc>
          <w:tcPr>
            <w:tcW w:w="4820" w:type="dxa"/>
          </w:tcPr>
          <w:p w:rsidR="00C810A1" w:rsidRPr="00917CE7" w:rsidRDefault="00C810A1" w:rsidP="00A05CEF">
            <w:pPr>
              <w:pStyle w:val="s1"/>
              <w:spacing w:before="75" w:after="75" w:line="276" w:lineRule="auto"/>
              <w:rPr>
                <w:rFonts w:ascii="GHEA Grapalat" w:hAnsi="GHEA Grapalat"/>
                <w:b w:val="0"/>
                <w:highlight w:val="green"/>
              </w:rPr>
            </w:pPr>
          </w:p>
        </w:tc>
      </w:tr>
      <w:tr w:rsidR="00C810A1" w:rsidRPr="00CB5FB0" w:rsidTr="005B136D">
        <w:trPr>
          <w:trHeight w:val="359"/>
        </w:trPr>
        <w:tc>
          <w:tcPr>
            <w:tcW w:w="2850" w:type="dxa"/>
            <w:vMerge/>
          </w:tcPr>
          <w:p w:rsidR="00C810A1" w:rsidRPr="00CB5FB0" w:rsidRDefault="00C810A1" w:rsidP="00A05CEF">
            <w:pPr>
              <w:pStyle w:val="s1"/>
              <w:spacing w:before="75" w:after="75" w:line="276" w:lineRule="auto"/>
              <w:rPr>
                <w:rFonts w:ascii="GHEA Grapalat" w:hAnsi="GHEA Grapalat"/>
                <w:b w:val="0"/>
                <w:szCs w:val="22"/>
                <w:lang w:val="hy-AM"/>
              </w:rPr>
            </w:pPr>
          </w:p>
        </w:tc>
        <w:tc>
          <w:tcPr>
            <w:tcW w:w="5245" w:type="dxa"/>
          </w:tcPr>
          <w:p w:rsidR="00C810A1" w:rsidRPr="00917CE7" w:rsidRDefault="00C810A1" w:rsidP="00421BA1">
            <w:pPr>
              <w:pStyle w:val="s1"/>
              <w:spacing w:before="75" w:after="75" w:line="276" w:lineRule="auto"/>
              <w:jc w:val="left"/>
              <w:rPr>
                <w:rFonts w:ascii="GHEA Grapalat" w:hAnsi="GHEA Grapalat"/>
                <w:b w:val="0"/>
                <w:lang w:val="hy-AM"/>
              </w:rPr>
            </w:pPr>
            <w:r w:rsidRPr="00917CE7">
              <w:rPr>
                <w:rFonts w:ascii="GHEA Grapalat" w:hAnsi="GHEA Grapalat"/>
                <w:b w:val="0"/>
                <w:lang w:val="hy-AM"/>
              </w:rPr>
              <w:t>Երբ է տրված</w:t>
            </w:r>
          </w:p>
        </w:tc>
        <w:tc>
          <w:tcPr>
            <w:tcW w:w="1984" w:type="dxa"/>
          </w:tcPr>
          <w:p w:rsidR="00C810A1" w:rsidRPr="00917CE7" w:rsidRDefault="00C810A1" w:rsidP="00A05CEF">
            <w:pPr>
              <w:pStyle w:val="s1"/>
              <w:spacing w:before="81" w:after="75" w:line="276" w:lineRule="auto"/>
              <w:rPr>
                <w:rFonts w:ascii="GHEA Grapalat" w:hAnsi="GHEA Grapalat"/>
                <w:b w:val="0"/>
                <w:spacing w:val="-2"/>
                <w:lang w:val="hy-AM"/>
              </w:rPr>
            </w:pPr>
            <w:r w:rsidRPr="00917CE7">
              <w:rPr>
                <w:rFonts w:ascii="GHEA Grapalat" w:hAnsi="GHEA Grapalat"/>
                <w:b w:val="0"/>
                <w:spacing w:val="-4"/>
                <w:lang w:val="hy-AM"/>
              </w:rPr>
              <w:t>Ամսաթիվ</w:t>
            </w:r>
          </w:p>
        </w:tc>
        <w:tc>
          <w:tcPr>
            <w:tcW w:w="4820" w:type="dxa"/>
          </w:tcPr>
          <w:p w:rsidR="00C810A1" w:rsidRPr="00917CE7" w:rsidRDefault="00C810A1" w:rsidP="00A05CEF">
            <w:pPr>
              <w:pStyle w:val="s1"/>
              <w:spacing w:before="75" w:after="75" w:line="276" w:lineRule="auto"/>
              <w:rPr>
                <w:rFonts w:ascii="GHEA Grapalat" w:hAnsi="GHEA Grapalat"/>
                <w:b w:val="0"/>
                <w:highlight w:val="green"/>
              </w:rPr>
            </w:pPr>
          </w:p>
        </w:tc>
      </w:tr>
      <w:tr w:rsidR="00C810A1" w:rsidRPr="00CB5FB0" w:rsidTr="005B136D">
        <w:trPr>
          <w:trHeight w:val="776"/>
        </w:trPr>
        <w:tc>
          <w:tcPr>
            <w:tcW w:w="2850" w:type="dxa"/>
            <w:vMerge/>
          </w:tcPr>
          <w:p w:rsidR="00C810A1" w:rsidRPr="00CB5FB0" w:rsidRDefault="00C810A1" w:rsidP="00A05CEF">
            <w:pPr>
              <w:pStyle w:val="s1"/>
              <w:spacing w:before="75" w:after="75" w:line="276" w:lineRule="auto"/>
              <w:rPr>
                <w:rFonts w:ascii="GHEA Grapalat" w:hAnsi="GHEA Grapalat"/>
                <w:b w:val="0"/>
                <w:szCs w:val="22"/>
                <w:lang w:val="hy-AM"/>
              </w:rPr>
            </w:pPr>
          </w:p>
        </w:tc>
        <w:tc>
          <w:tcPr>
            <w:tcW w:w="5245" w:type="dxa"/>
          </w:tcPr>
          <w:p w:rsidR="00C810A1" w:rsidRPr="00917CE7" w:rsidRDefault="00C810A1" w:rsidP="00421BA1">
            <w:pPr>
              <w:pStyle w:val="s1"/>
              <w:spacing w:before="75" w:after="75" w:line="276" w:lineRule="auto"/>
              <w:jc w:val="left"/>
              <w:rPr>
                <w:rFonts w:ascii="GHEA Grapalat" w:hAnsi="GHEA Grapalat"/>
                <w:b w:val="0"/>
                <w:lang w:val="hy-AM"/>
              </w:rPr>
            </w:pPr>
            <w:r w:rsidRPr="00917CE7">
              <w:rPr>
                <w:rFonts w:ascii="GHEA Grapalat" w:hAnsi="GHEA Grapalat"/>
                <w:b w:val="0"/>
                <w:spacing w:val="-5"/>
                <w:lang w:val="hy-AM"/>
              </w:rPr>
              <w:t>ԱՏՀ</w:t>
            </w:r>
          </w:p>
        </w:tc>
        <w:tc>
          <w:tcPr>
            <w:tcW w:w="1984" w:type="dxa"/>
          </w:tcPr>
          <w:p w:rsidR="00C810A1" w:rsidRPr="00917CE7" w:rsidRDefault="00C810A1" w:rsidP="00A05CEF">
            <w:pPr>
              <w:pStyle w:val="s1"/>
              <w:spacing w:before="81" w:after="75" w:line="276" w:lineRule="auto"/>
              <w:rPr>
                <w:rFonts w:ascii="GHEA Grapalat" w:hAnsi="GHEA Grapalat"/>
                <w:b w:val="0"/>
                <w:spacing w:val="-4"/>
                <w:lang w:val="hy-AM"/>
              </w:rPr>
            </w:pPr>
            <w:r w:rsidRPr="00917CE7">
              <w:rPr>
                <w:rFonts w:ascii="GHEA Grapalat" w:hAnsi="GHEA Grapalat"/>
                <w:b w:val="0"/>
                <w:spacing w:val="-2"/>
                <w:lang w:val="hy-AM"/>
              </w:rPr>
              <w:t>Տրամաբանական</w:t>
            </w:r>
          </w:p>
        </w:tc>
        <w:tc>
          <w:tcPr>
            <w:tcW w:w="4820" w:type="dxa"/>
          </w:tcPr>
          <w:p w:rsidR="00C810A1" w:rsidRPr="00917CE7" w:rsidRDefault="00C810A1" w:rsidP="00A05CEF">
            <w:pPr>
              <w:pStyle w:val="s1"/>
              <w:spacing w:before="75" w:after="75" w:line="276" w:lineRule="auto"/>
              <w:rPr>
                <w:rFonts w:ascii="GHEA Grapalat" w:hAnsi="GHEA Grapalat"/>
                <w:b w:val="0"/>
                <w:highlight w:val="green"/>
              </w:rPr>
            </w:pPr>
          </w:p>
        </w:tc>
      </w:tr>
      <w:tr w:rsidR="00C810A1" w:rsidRPr="00D1129B" w:rsidTr="005B136D">
        <w:trPr>
          <w:trHeight w:val="359"/>
        </w:trPr>
        <w:tc>
          <w:tcPr>
            <w:tcW w:w="2850" w:type="dxa"/>
            <w:vMerge w:val="restart"/>
          </w:tcPr>
          <w:p w:rsidR="00C810A1" w:rsidRPr="001E419B" w:rsidRDefault="00C810A1" w:rsidP="001E419B">
            <w:pPr>
              <w:pStyle w:val="TableParagraph"/>
              <w:spacing w:line="276" w:lineRule="auto"/>
              <w:ind w:left="0"/>
              <w:rPr>
                <w:rFonts w:ascii="GHEA Grapalat" w:hAnsi="GHEA Grapalat"/>
                <w:bCs/>
                <w:sz w:val="24"/>
                <w:szCs w:val="24"/>
                <w:lang w:val="hy-AM"/>
              </w:rPr>
            </w:pPr>
            <w:r w:rsidRPr="001E419B">
              <w:rPr>
                <w:rFonts w:ascii="GHEA Grapalat" w:hAnsi="GHEA Grapalat"/>
                <w:bCs/>
                <w:sz w:val="24"/>
                <w:szCs w:val="24"/>
                <w:lang w:val="hy-AM"/>
              </w:rPr>
              <w:lastRenderedPageBreak/>
              <w:t>Պարտադիր ապահովագրության պայմանագրի կնքումը հաստատող փաստաթուղթ</w:t>
            </w:r>
          </w:p>
          <w:p w:rsidR="001E419B" w:rsidRPr="001E419B" w:rsidRDefault="001E419B" w:rsidP="001E419B">
            <w:pPr>
              <w:pStyle w:val="TableParagraph"/>
              <w:spacing w:line="276" w:lineRule="auto"/>
              <w:ind w:left="0"/>
              <w:rPr>
                <w:rFonts w:ascii="GHEA Grapalat" w:hAnsi="GHEA Grapalat"/>
                <w:b/>
                <w:bCs/>
                <w:lang w:val="hy-AM"/>
              </w:rPr>
            </w:pPr>
            <w:r w:rsidRPr="001E419B">
              <w:rPr>
                <w:rFonts w:ascii="GHEA Grapalat" w:hAnsi="GHEA Grapalat"/>
                <w:bCs/>
                <w:sz w:val="24"/>
                <w:szCs w:val="24"/>
                <w:lang w:val="hy-AM"/>
              </w:rPr>
              <w:t>արտադրական վտանգավոր օբյեկտ</w:t>
            </w:r>
            <w:r w:rsidR="00C810A1" w:rsidRPr="001E419B">
              <w:rPr>
                <w:rFonts w:ascii="GHEA Grapalat" w:hAnsi="GHEA Grapalat"/>
                <w:bCs/>
                <w:sz w:val="24"/>
                <w:szCs w:val="24"/>
                <w:lang w:val="hy-AM"/>
              </w:rPr>
              <w:t xml:space="preserve">ի սեփականատիրոջ քաղաքացիական պատասխանատվությունը </w:t>
            </w:r>
            <w:r w:rsidRPr="001E419B">
              <w:rPr>
                <w:rFonts w:ascii="GHEA Grapalat" w:hAnsi="GHEA Grapalat"/>
                <w:bCs/>
                <w:sz w:val="24"/>
                <w:szCs w:val="24"/>
                <w:lang w:val="hy-AM"/>
              </w:rPr>
              <w:t>արտադրական վտանգավոր օբյեկտ</w:t>
            </w:r>
            <w:r w:rsidR="00C810A1" w:rsidRPr="001E419B">
              <w:rPr>
                <w:rFonts w:ascii="GHEA Grapalat" w:hAnsi="GHEA Grapalat"/>
                <w:bCs/>
                <w:sz w:val="24"/>
                <w:szCs w:val="24"/>
                <w:lang w:val="hy-AM"/>
              </w:rPr>
              <w:t>ում վթարի հետևանքով վնաս պատճառելու համար</w:t>
            </w:r>
          </w:p>
          <w:p w:rsidR="00C810A1" w:rsidRPr="001E419B" w:rsidRDefault="00C810A1" w:rsidP="001E419B">
            <w:pPr>
              <w:pStyle w:val="s1"/>
              <w:spacing w:before="75" w:after="75" w:line="276" w:lineRule="auto"/>
              <w:rPr>
                <w:rFonts w:ascii="GHEA Grapalat" w:hAnsi="GHEA Grapalat"/>
                <w:b w:val="0"/>
                <w:bCs/>
                <w:lang w:val="hy-AM" w:eastAsia="en-US"/>
              </w:rPr>
            </w:pPr>
            <w:r w:rsidRPr="001E419B">
              <w:rPr>
                <w:rFonts w:ascii="GHEA Grapalat" w:hAnsi="GHEA Grapalat"/>
                <w:b w:val="0"/>
                <w:bCs/>
                <w:lang w:val="hy-AM" w:eastAsia="en-US"/>
              </w:rPr>
              <w:t xml:space="preserve"> </w:t>
            </w:r>
          </w:p>
        </w:tc>
        <w:tc>
          <w:tcPr>
            <w:tcW w:w="5245" w:type="dxa"/>
          </w:tcPr>
          <w:p w:rsidR="00C810A1" w:rsidRPr="001E419B" w:rsidRDefault="00C810A1" w:rsidP="00421BA1">
            <w:pPr>
              <w:pStyle w:val="s1"/>
              <w:spacing w:before="184" w:after="75" w:line="276" w:lineRule="auto"/>
              <w:jc w:val="left"/>
              <w:rPr>
                <w:rFonts w:ascii="GHEA Grapalat" w:hAnsi="GHEA Grapalat"/>
                <w:b w:val="0"/>
              </w:rPr>
            </w:pPr>
            <w:r w:rsidRPr="001E419B">
              <w:rPr>
                <w:rFonts w:ascii="GHEA Grapalat" w:hAnsi="GHEA Grapalat"/>
                <w:b w:val="0"/>
                <w:lang w:val="hy-AM"/>
              </w:rPr>
              <w:t>Պայմանագրի առարկան</w:t>
            </w:r>
          </w:p>
        </w:tc>
        <w:tc>
          <w:tcPr>
            <w:tcW w:w="1984" w:type="dxa"/>
          </w:tcPr>
          <w:p w:rsidR="00C810A1" w:rsidRPr="001E419B" w:rsidRDefault="00C810A1" w:rsidP="00A05CEF">
            <w:pPr>
              <w:pStyle w:val="s1"/>
              <w:spacing w:before="184" w:after="75" w:line="276" w:lineRule="auto"/>
              <w:rPr>
                <w:rFonts w:ascii="GHEA Grapalat" w:hAnsi="GHEA Grapalat"/>
                <w:b w:val="0"/>
              </w:rPr>
            </w:pPr>
            <w:r w:rsidRPr="001E419B">
              <w:rPr>
                <w:rFonts w:ascii="GHEA Grapalat" w:hAnsi="GHEA Grapalat"/>
                <w:b w:val="0"/>
                <w:spacing w:val="-2"/>
                <w:lang w:val="hy-AM"/>
              </w:rPr>
              <w:t>Տեքստ</w:t>
            </w:r>
          </w:p>
        </w:tc>
        <w:tc>
          <w:tcPr>
            <w:tcW w:w="4820" w:type="dxa"/>
          </w:tcPr>
          <w:p w:rsidR="00C810A1" w:rsidRPr="001E419B" w:rsidRDefault="001E419B" w:rsidP="001E419B">
            <w:pPr>
              <w:pStyle w:val="s1"/>
              <w:spacing w:before="75" w:after="75" w:line="276" w:lineRule="auto"/>
              <w:jc w:val="left"/>
              <w:rPr>
                <w:rFonts w:ascii="GHEA Grapalat" w:hAnsi="GHEA Grapalat"/>
                <w:b w:val="0"/>
                <w:highlight w:val="green"/>
              </w:rPr>
            </w:pPr>
            <w:r w:rsidRPr="001E419B">
              <w:rPr>
                <w:rFonts w:ascii="GHEA Grapalat" w:hAnsi="GHEA Grapalat"/>
                <w:b w:val="0"/>
                <w:lang w:val="hy-AM" w:eastAsia="en-US"/>
              </w:rPr>
              <w:t>ՀՕ-204-Ն «Տեխնիկական անվտանգության ապահովման պետական կարգավորման մասին» ՀՀ օրենք, Գլուխ 4, Հոդված 20</w:t>
            </w:r>
            <w:r w:rsidRPr="001E419B">
              <w:rPr>
                <w:rFonts w:ascii="Cambria Math" w:hAnsi="Cambria Math" w:cs="Cambria Math"/>
                <w:b w:val="0"/>
                <w:lang w:val="hy-AM" w:eastAsia="en-US"/>
              </w:rPr>
              <w:t>․</w:t>
            </w:r>
            <w:r w:rsidRPr="001E419B">
              <w:rPr>
                <w:rFonts w:ascii="GHEA Grapalat" w:hAnsi="GHEA Grapalat"/>
                <w:b w:val="0"/>
                <w:lang w:val="hy-AM" w:eastAsia="en-US"/>
              </w:rPr>
              <w:t xml:space="preserve"> Առանձնապես վտանգավոր արտադրական օբյեկտների պարտադիր ապահովագրումը</w:t>
            </w:r>
          </w:p>
        </w:tc>
      </w:tr>
      <w:tr w:rsidR="001E419B" w:rsidRPr="00D1129B" w:rsidTr="005B136D">
        <w:trPr>
          <w:trHeight w:val="359"/>
        </w:trPr>
        <w:tc>
          <w:tcPr>
            <w:tcW w:w="2850" w:type="dxa"/>
            <w:vMerge/>
          </w:tcPr>
          <w:p w:rsidR="001E419B" w:rsidRPr="001E419B" w:rsidRDefault="001E419B" w:rsidP="001E419B">
            <w:pPr>
              <w:pStyle w:val="s1"/>
              <w:spacing w:before="75" w:after="75" w:line="276" w:lineRule="auto"/>
              <w:ind w:right="450"/>
              <w:rPr>
                <w:rFonts w:ascii="GHEA Grapalat" w:hAnsi="GHEA Grapalat"/>
                <w:bCs/>
                <w:highlight w:val="green"/>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եզակի հաշվեգրման նույնացուցիչ</w:t>
            </w:r>
          </w:p>
        </w:tc>
        <w:tc>
          <w:tcPr>
            <w:tcW w:w="1984" w:type="dxa"/>
          </w:tcPr>
          <w:p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eastAsia="en-US"/>
              </w:rPr>
            </w:pPr>
            <w:r w:rsidRPr="001E419B">
              <w:rPr>
                <w:rFonts w:ascii="GHEA Grapalat" w:hAnsi="GHEA Grapalat"/>
                <w:b w:val="0"/>
                <w:lang w:val="hy-AM" w:eastAsia="en-US"/>
              </w:rPr>
              <w:t>ՀՕ-204-Ն «Տեխնիկական անվտանգության ապահովման պետական կարգավորման մասին» ՀՀ օրենք, Գլուխ 4, Հոդված 20</w:t>
            </w:r>
            <w:r w:rsidRPr="001E419B">
              <w:rPr>
                <w:rFonts w:ascii="Cambria Math" w:hAnsi="Cambria Math" w:cs="Cambria Math"/>
                <w:b w:val="0"/>
                <w:lang w:val="hy-AM" w:eastAsia="en-US"/>
              </w:rPr>
              <w:t>․</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Առանձնապես</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վտանգավոր</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արտադրական</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օբյեկտների</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պարտադիր</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ապահովագրումը</w:t>
            </w:r>
          </w:p>
        </w:tc>
      </w:tr>
      <w:tr w:rsidR="001E419B" w:rsidRPr="00D1129B" w:rsidTr="005B136D">
        <w:trPr>
          <w:trHeight w:val="359"/>
        </w:trPr>
        <w:tc>
          <w:tcPr>
            <w:tcW w:w="2850" w:type="dxa"/>
            <w:vMerge/>
          </w:tcPr>
          <w:p w:rsidR="001E419B" w:rsidRPr="001E419B" w:rsidRDefault="001E419B" w:rsidP="001E419B">
            <w:pPr>
              <w:pStyle w:val="s1"/>
              <w:spacing w:before="75" w:after="75" w:line="276" w:lineRule="auto"/>
              <w:ind w:right="450"/>
              <w:rPr>
                <w:rFonts w:ascii="GHEA Grapalat" w:hAnsi="GHEA Grapalat"/>
                <w:bCs/>
                <w:highlight w:val="green"/>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համարը</w:t>
            </w:r>
          </w:p>
        </w:tc>
        <w:tc>
          <w:tcPr>
            <w:tcW w:w="1984" w:type="dxa"/>
          </w:tcPr>
          <w:p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eastAsia="en-US"/>
              </w:rPr>
            </w:pPr>
            <w:r w:rsidRPr="001E419B">
              <w:rPr>
                <w:rFonts w:ascii="GHEA Grapalat" w:hAnsi="GHEA Grapalat"/>
                <w:b w:val="0"/>
                <w:lang w:val="hy-AM" w:eastAsia="en-US"/>
              </w:rPr>
              <w:t>ՀՕ-204-Ն «Տեխնիկական անվտանգության ապահովման պետական կարգավորման մասին» ՀՀ օրենք, Գլուխ 4, Հոդված 20</w:t>
            </w:r>
            <w:r w:rsidRPr="001E419B">
              <w:rPr>
                <w:rFonts w:ascii="Cambria Math" w:hAnsi="Cambria Math" w:cs="Cambria Math"/>
                <w:b w:val="0"/>
                <w:lang w:val="hy-AM" w:eastAsia="en-US"/>
              </w:rPr>
              <w:t>․</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Առանձնապես</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վտանգավոր</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արտադրական</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օբյեկտների</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պարտադիր</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ապահովագրումը</w:t>
            </w:r>
          </w:p>
        </w:tc>
      </w:tr>
      <w:tr w:rsidR="001E419B" w:rsidRPr="00D1129B" w:rsidTr="005B136D">
        <w:trPr>
          <w:trHeight w:val="359"/>
        </w:trPr>
        <w:tc>
          <w:tcPr>
            <w:tcW w:w="2850" w:type="dxa"/>
            <w:vMerge/>
          </w:tcPr>
          <w:p w:rsidR="001E419B" w:rsidRPr="001E419B" w:rsidRDefault="001E419B" w:rsidP="001E419B">
            <w:pPr>
              <w:pStyle w:val="s1"/>
              <w:spacing w:before="75" w:after="75" w:line="276" w:lineRule="auto"/>
              <w:ind w:right="450"/>
              <w:rPr>
                <w:rFonts w:ascii="GHEA Grapalat" w:hAnsi="GHEA Grapalat"/>
                <w:bCs/>
                <w:highlight w:val="green"/>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կնքման քաղաքը</w:t>
            </w:r>
          </w:p>
        </w:tc>
        <w:tc>
          <w:tcPr>
            <w:tcW w:w="1984" w:type="dxa"/>
          </w:tcPr>
          <w:p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eastAsia="en-US"/>
              </w:rPr>
            </w:pPr>
            <w:r w:rsidRPr="001E419B">
              <w:rPr>
                <w:rFonts w:ascii="GHEA Grapalat" w:hAnsi="GHEA Grapalat"/>
                <w:b w:val="0"/>
                <w:lang w:val="hy-AM" w:eastAsia="en-US"/>
              </w:rPr>
              <w:t xml:space="preserve">ՀՕ-204-Ն «Տեխնիկական անվտանգության ապահովման պետական կարգավորման </w:t>
            </w:r>
            <w:r w:rsidRPr="001E419B">
              <w:rPr>
                <w:rFonts w:ascii="GHEA Grapalat" w:hAnsi="GHEA Grapalat"/>
                <w:b w:val="0"/>
                <w:lang w:val="hy-AM" w:eastAsia="en-US"/>
              </w:rPr>
              <w:lastRenderedPageBreak/>
              <w:t>մասին» ՀՀ օրենք, Գլուխ 4, Հոդված 20</w:t>
            </w:r>
            <w:r w:rsidRPr="001E419B">
              <w:rPr>
                <w:rFonts w:ascii="Cambria Math" w:hAnsi="Cambria Math" w:cs="Cambria Math"/>
                <w:b w:val="0"/>
                <w:lang w:val="hy-AM" w:eastAsia="en-US"/>
              </w:rPr>
              <w:t>․</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Առանձնապես</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վտանգավոր</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արտադրական</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օբյեկտների</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պարտադիր</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ապահովագրումը</w:t>
            </w:r>
          </w:p>
        </w:tc>
      </w:tr>
      <w:tr w:rsidR="001E419B" w:rsidRPr="00D1129B" w:rsidTr="005B136D">
        <w:trPr>
          <w:trHeight w:val="359"/>
        </w:trPr>
        <w:tc>
          <w:tcPr>
            <w:tcW w:w="2850" w:type="dxa"/>
            <w:vMerge/>
          </w:tcPr>
          <w:p w:rsidR="001E419B" w:rsidRPr="001E419B" w:rsidRDefault="001E419B" w:rsidP="001E419B">
            <w:pPr>
              <w:pStyle w:val="s1"/>
              <w:spacing w:before="75" w:after="75" w:line="276" w:lineRule="auto"/>
              <w:ind w:right="450"/>
              <w:rPr>
                <w:rFonts w:ascii="GHEA Grapalat" w:hAnsi="GHEA Grapalat"/>
                <w:bCs/>
                <w:highlight w:val="green"/>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կնքման ամսաթիվը</w:t>
            </w:r>
          </w:p>
        </w:tc>
        <w:tc>
          <w:tcPr>
            <w:tcW w:w="1984" w:type="dxa"/>
          </w:tcPr>
          <w:p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eastAsia="en-US"/>
              </w:rPr>
            </w:pPr>
            <w:r w:rsidRPr="001E419B">
              <w:rPr>
                <w:rFonts w:ascii="GHEA Grapalat" w:hAnsi="GHEA Grapalat"/>
                <w:b w:val="0"/>
                <w:lang w:val="hy-AM" w:eastAsia="en-US"/>
              </w:rPr>
              <w:t>ՀՕ-204-Ն «Տեխնիկական անվտանգության ապահովման պետական կարգավորման մասին» ՀՀ օրենք, Գլուխ 4, Հոդված 20</w:t>
            </w:r>
            <w:r w:rsidRPr="001E419B">
              <w:rPr>
                <w:rFonts w:ascii="Cambria Math" w:hAnsi="Cambria Math" w:cs="Cambria Math"/>
                <w:b w:val="0"/>
                <w:lang w:val="hy-AM" w:eastAsia="en-US"/>
              </w:rPr>
              <w:t>․</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Առանձնապես</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վտանգավոր</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արտադրական</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օբյեկտների</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պարտադիր</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ապահովագրումը</w:t>
            </w:r>
          </w:p>
        </w:tc>
      </w:tr>
      <w:tr w:rsidR="001E419B" w:rsidRPr="00D1129B" w:rsidTr="005B136D">
        <w:trPr>
          <w:trHeight w:val="359"/>
        </w:trPr>
        <w:tc>
          <w:tcPr>
            <w:tcW w:w="2850" w:type="dxa"/>
            <w:vMerge/>
          </w:tcPr>
          <w:p w:rsidR="001E419B" w:rsidRPr="001E419B" w:rsidRDefault="001E419B" w:rsidP="001E419B">
            <w:pPr>
              <w:pStyle w:val="s1"/>
              <w:spacing w:before="75" w:after="75" w:line="276" w:lineRule="auto"/>
              <w:ind w:right="450"/>
              <w:rPr>
                <w:rFonts w:ascii="GHEA Grapalat" w:hAnsi="GHEA Grapalat"/>
                <w:bCs/>
                <w:highlight w:val="green"/>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Մասնակից</w:t>
            </w:r>
            <w:r w:rsidRPr="001E419B">
              <w:rPr>
                <w:rFonts w:ascii="GHEA Grapalat" w:hAnsi="GHEA Grapalat"/>
                <w:b w:val="0"/>
                <w:spacing w:val="-5"/>
              </w:rPr>
              <w:t xml:space="preserve"> </w:t>
            </w:r>
            <w:r w:rsidRPr="001E419B">
              <w:rPr>
                <w:rFonts w:ascii="GHEA Grapalat" w:hAnsi="GHEA Grapalat"/>
                <w:b w:val="0"/>
                <w:spacing w:val="-10"/>
              </w:rPr>
              <w:t>1</w:t>
            </w:r>
          </w:p>
        </w:tc>
        <w:tc>
          <w:tcPr>
            <w:tcW w:w="1984" w:type="dxa"/>
          </w:tcPr>
          <w:p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eastAsia="en-US"/>
              </w:rPr>
            </w:pPr>
            <w:r w:rsidRPr="001E419B">
              <w:rPr>
                <w:rFonts w:ascii="GHEA Grapalat" w:hAnsi="GHEA Grapalat"/>
                <w:b w:val="0"/>
                <w:lang w:val="hy-AM" w:eastAsia="en-US"/>
              </w:rPr>
              <w:t>ՀՕ-204-Ն «Տեխնիկական անվտանգության ապահովման պետական կարգավորման մասին» ՀՀ օրենք, Գլուխ 4, Հոդված 20</w:t>
            </w:r>
            <w:r w:rsidRPr="001E419B">
              <w:rPr>
                <w:rFonts w:ascii="Cambria Math" w:hAnsi="Cambria Math" w:cs="Cambria Math"/>
                <w:b w:val="0"/>
                <w:lang w:val="hy-AM" w:eastAsia="en-US"/>
              </w:rPr>
              <w:t>․</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Առանձնապես</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վտանգավոր</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արտադրական</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օբյեկտների</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պարտադիր</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ապահովագրումը</w:t>
            </w:r>
          </w:p>
        </w:tc>
      </w:tr>
      <w:tr w:rsidR="001E419B" w:rsidRPr="00D1129B" w:rsidTr="005B136D">
        <w:trPr>
          <w:trHeight w:val="359"/>
        </w:trPr>
        <w:tc>
          <w:tcPr>
            <w:tcW w:w="2850" w:type="dxa"/>
            <w:vMerge/>
          </w:tcPr>
          <w:p w:rsidR="001E419B" w:rsidRPr="001E419B" w:rsidRDefault="001E419B" w:rsidP="001E419B">
            <w:pPr>
              <w:pStyle w:val="s1"/>
              <w:spacing w:before="75" w:after="75" w:line="276" w:lineRule="auto"/>
              <w:ind w:right="450"/>
              <w:rPr>
                <w:rFonts w:ascii="GHEA Grapalat" w:hAnsi="GHEA Grapalat"/>
                <w:bCs/>
                <w:highlight w:val="green"/>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Մասնակից</w:t>
            </w:r>
            <w:r w:rsidRPr="001E419B">
              <w:rPr>
                <w:rFonts w:ascii="GHEA Grapalat" w:hAnsi="GHEA Grapalat"/>
                <w:b w:val="0"/>
              </w:rPr>
              <w:t xml:space="preserve"> </w:t>
            </w:r>
            <w:r w:rsidRPr="001E419B">
              <w:rPr>
                <w:rFonts w:ascii="GHEA Grapalat" w:hAnsi="GHEA Grapalat"/>
                <w:b w:val="0"/>
                <w:spacing w:val="-10"/>
              </w:rPr>
              <w:t>2</w:t>
            </w:r>
          </w:p>
        </w:tc>
        <w:tc>
          <w:tcPr>
            <w:tcW w:w="1984" w:type="dxa"/>
          </w:tcPr>
          <w:p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eastAsia="en-US"/>
              </w:rPr>
            </w:pPr>
            <w:r w:rsidRPr="001E419B">
              <w:rPr>
                <w:rFonts w:ascii="GHEA Grapalat" w:hAnsi="GHEA Grapalat"/>
                <w:b w:val="0"/>
                <w:lang w:val="hy-AM" w:eastAsia="en-US"/>
              </w:rPr>
              <w:t>ՀՕ-204-Ն «Տեխնիկական անվտանգության ապահովման պետական կարգավորման մասին» ՀՀ օրենք, Գլուխ 4, Հոդված 20</w:t>
            </w:r>
            <w:r w:rsidRPr="001E419B">
              <w:rPr>
                <w:rFonts w:ascii="Cambria Math" w:hAnsi="Cambria Math" w:cs="Cambria Math"/>
                <w:b w:val="0"/>
                <w:lang w:val="hy-AM" w:eastAsia="en-US"/>
              </w:rPr>
              <w:t>․</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Առանձնապես</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վտանգավոր</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արտադրական</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օբյեկտների</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պարտադիր</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ապահովագրումը</w:t>
            </w:r>
          </w:p>
        </w:tc>
      </w:tr>
      <w:tr w:rsidR="001E419B" w:rsidRPr="00D1129B" w:rsidTr="005B136D">
        <w:trPr>
          <w:trHeight w:val="359"/>
        </w:trPr>
        <w:tc>
          <w:tcPr>
            <w:tcW w:w="2850" w:type="dxa"/>
            <w:vMerge/>
          </w:tcPr>
          <w:p w:rsidR="001E419B" w:rsidRPr="001E419B" w:rsidRDefault="001E419B" w:rsidP="001E419B">
            <w:pPr>
              <w:pStyle w:val="s1"/>
              <w:spacing w:before="75" w:after="75" w:line="276" w:lineRule="auto"/>
              <w:ind w:right="450"/>
              <w:rPr>
                <w:rFonts w:ascii="GHEA Grapalat" w:hAnsi="GHEA Grapalat"/>
                <w:bCs/>
                <w:highlight w:val="green"/>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գումար</w:t>
            </w:r>
          </w:p>
        </w:tc>
        <w:tc>
          <w:tcPr>
            <w:tcW w:w="1984" w:type="dxa"/>
          </w:tcPr>
          <w:p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4"/>
                <w:lang w:val="hy-AM"/>
              </w:rPr>
              <w:t>Դրամական</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eastAsia="en-US"/>
              </w:rPr>
            </w:pPr>
            <w:r w:rsidRPr="001E419B">
              <w:rPr>
                <w:rFonts w:ascii="GHEA Grapalat" w:hAnsi="GHEA Grapalat"/>
                <w:b w:val="0"/>
                <w:lang w:val="hy-AM" w:eastAsia="en-US"/>
              </w:rPr>
              <w:t>ՀՕ-204-Ն «Տեխնիկական անվտանգության ապահովման պետական կարգավորման մասին» ՀՀ օրենք, Գլուխ 4, Հոդված 20</w:t>
            </w:r>
            <w:r w:rsidRPr="001E419B">
              <w:rPr>
                <w:rFonts w:ascii="Cambria Math" w:hAnsi="Cambria Math" w:cs="Cambria Math"/>
                <w:b w:val="0"/>
                <w:lang w:val="hy-AM" w:eastAsia="en-US"/>
              </w:rPr>
              <w:t>․</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Առանձնապես</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վտանգավոր</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արտադրական</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օբյեկտների</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պարտադիր</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ապահովագրումը</w:t>
            </w:r>
          </w:p>
        </w:tc>
      </w:tr>
      <w:tr w:rsidR="001E419B" w:rsidRPr="00D1129B" w:rsidTr="005B136D">
        <w:trPr>
          <w:trHeight w:val="359"/>
        </w:trPr>
        <w:tc>
          <w:tcPr>
            <w:tcW w:w="2850" w:type="dxa"/>
            <w:vMerge/>
          </w:tcPr>
          <w:p w:rsidR="001E419B" w:rsidRPr="001E419B" w:rsidRDefault="001E419B" w:rsidP="001E419B">
            <w:pPr>
              <w:pStyle w:val="s1"/>
              <w:spacing w:before="75" w:after="75" w:line="276" w:lineRule="auto"/>
              <w:ind w:right="450"/>
              <w:rPr>
                <w:rFonts w:ascii="GHEA Grapalat" w:hAnsi="GHEA Grapalat"/>
                <w:bCs/>
                <w:highlight w:val="green"/>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տեքստ</w:t>
            </w:r>
          </w:p>
        </w:tc>
        <w:tc>
          <w:tcPr>
            <w:tcW w:w="1984" w:type="dxa"/>
          </w:tcPr>
          <w:p w:rsidR="001E419B" w:rsidRPr="001E419B" w:rsidRDefault="001E419B" w:rsidP="001E419B">
            <w:pPr>
              <w:pStyle w:val="s1"/>
              <w:spacing w:before="184" w:after="75" w:line="276" w:lineRule="auto"/>
              <w:rPr>
                <w:rFonts w:ascii="GHEA Grapalat" w:hAnsi="GHEA Grapalat"/>
                <w:b w:val="0"/>
                <w:spacing w:val="-4"/>
                <w:lang w:val="hy-AM"/>
              </w:rPr>
            </w:pPr>
            <w:r w:rsidRPr="001E419B">
              <w:rPr>
                <w:rFonts w:ascii="GHEA Grapalat" w:hAnsi="GHEA Grapalat"/>
                <w:b w:val="0"/>
                <w:spacing w:val="-5"/>
              </w:rPr>
              <w:t>Url</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eastAsia="en-US"/>
              </w:rPr>
            </w:pPr>
            <w:r w:rsidRPr="001E419B">
              <w:rPr>
                <w:rFonts w:ascii="GHEA Grapalat" w:hAnsi="GHEA Grapalat"/>
                <w:b w:val="0"/>
                <w:lang w:val="hy-AM" w:eastAsia="en-US"/>
              </w:rPr>
              <w:t xml:space="preserve">ՀՕ-204-Ն «Տեխնիկական անվտանգության ապահովման պետական կարգավորման </w:t>
            </w:r>
            <w:r w:rsidRPr="001E419B">
              <w:rPr>
                <w:rFonts w:ascii="GHEA Grapalat" w:hAnsi="GHEA Grapalat"/>
                <w:b w:val="0"/>
                <w:lang w:val="hy-AM" w:eastAsia="en-US"/>
              </w:rPr>
              <w:lastRenderedPageBreak/>
              <w:t>մասին» ՀՀ օրենք, Գլուխ 4, Հոդված 20</w:t>
            </w:r>
            <w:r w:rsidRPr="001E419B">
              <w:rPr>
                <w:rFonts w:ascii="Cambria Math" w:hAnsi="Cambria Math" w:cs="Cambria Math"/>
                <w:b w:val="0"/>
                <w:lang w:val="hy-AM" w:eastAsia="en-US"/>
              </w:rPr>
              <w:t>․</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Առանձնապես</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վտանգավոր</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արտադրական</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օբյեկտների</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պարտադիր</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ապահովագրումը</w:t>
            </w:r>
          </w:p>
        </w:tc>
      </w:tr>
      <w:tr w:rsidR="00C810A1" w:rsidRPr="00CB5FB0" w:rsidTr="005B136D">
        <w:trPr>
          <w:trHeight w:val="359"/>
        </w:trPr>
        <w:tc>
          <w:tcPr>
            <w:tcW w:w="2850" w:type="dxa"/>
            <w:vMerge w:val="restart"/>
          </w:tcPr>
          <w:p w:rsidR="00C810A1" w:rsidRPr="001E419B" w:rsidRDefault="00C810A1" w:rsidP="001E419B">
            <w:pPr>
              <w:pStyle w:val="s1"/>
              <w:spacing w:before="75" w:after="75" w:line="276" w:lineRule="auto"/>
              <w:ind w:right="450"/>
              <w:jc w:val="left"/>
              <w:rPr>
                <w:rFonts w:ascii="GHEA Grapalat" w:hAnsi="GHEA Grapalat"/>
                <w:b w:val="0"/>
                <w:highlight w:val="green"/>
                <w:lang w:val="hy-AM"/>
              </w:rPr>
            </w:pPr>
            <w:r w:rsidRPr="001E419B">
              <w:rPr>
                <w:rFonts w:ascii="GHEA Grapalat" w:hAnsi="GHEA Grapalat"/>
                <w:b w:val="0"/>
                <w:lang w:val="hy-AM"/>
              </w:rPr>
              <w:lastRenderedPageBreak/>
              <w:t>Մշակութային ժառանգության օբյեկտի վրա կատարված աշխատանքների ընդունման ակտ</w:t>
            </w:r>
          </w:p>
        </w:tc>
        <w:tc>
          <w:tcPr>
            <w:tcW w:w="5245" w:type="dxa"/>
          </w:tcPr>
          <w:p w:rsidR="00C810A1" w:rsidRPr="001E419B" w:rsidRDefault="00C810A1" w:rsidP="00421BA1">
            <w:pPr>
              <w:pStyle w:val="s1"/>
              <w:spacing w:before="184" w:after="75" w:line="276" w:lineRule="auto"/>
              <w:jc w:val="left"/>
              <w:rPr>
                <w:rFonts w:ascii="GHEA Grapalat" w:hAnsi="GHEA Grapalat"/>
                <w:b w:val="0"/>
                <w:lang w:val="hy-AM"/>
              </w:rPr>
            </w:pPr>
            <w:r w:rsidRPr="001E419B">
              <w:rPr>
                <w:rFonts w:ascii="GHEA Grapalat" w:hAnsi="GHEA Grapalat"/>
                <w:b w:val="0"/>
                <w:lang w:val="hy-AM"/>
              </w:rPr>
              <w:t>ԿՇՕ-ի հասցեն</w:t>
            </w:r>
          </w:p>
        </w:tc>
        <w:tc>
          <w:tcPr>
            <w:tcW w:w="1984" w:type="dxa"/>
          </w:tcPr>
          <w:p w:rsidR="00C810A1" w:rsidRPr="001E419B" w:rsidRDefault="00C810A1" w:rsidP="00A05CEF">
            <w:pPr>
              <w:pStyle w:val="s1"/>
              <w:spacing w:before="184" w:after="75" w:line="276" w:lineRule="auto"/>
              <w:rPr>
                <w:rFonts w:ascii="GHEA Grapalat" w:hAnsi="GHEA Grapalat"/>
                <w:b w:val="0"/>
                <w:spacing w:val="-5"/>
              </w:rPr>
            </w:pPr>
            <w:r w:rsidRPr="001E419B">
              <w:rPr>
                <w:rFonts w:ascii="GHEA Grapalat" w:hAnsi="GHEA Grapalat"/>
                <w:b w:val="0"/>
                <w:spacing w:val="-2"/>
                <w:lang w:val="hy-AM"/>
              </w:rPr>
              <w:t>Տեքստ</w:t>
            </w:r>
          </w:p>
        </w:tc>
        <w:tc>
          <w:tcPr>
            <w:tcW w:w="4820" w:type="dxa"/>
          </w:tcPr>
          <w:p w:rsidR="00C810A1" w:rsidRPr="00CB5FB0" w:rsidRDefault="00C810A1" w:rsidP="00A05CEF">
            <w:pPr>
              <w:pStyle w:val="s1"/>
              <w:spacing w:before="75" w:after="75" w:line="276" w:lineRule="auto"/>
              <w:rPr>
                <w:rFonts w:ascii="GHEA Grapalat" w:hAnsi="GHEA Grapalat"/>
                <w:b w:val="0"/>
                <w:spacing w:val="-5"/>
                <w:szCs w:val="22"/>
                <w:highlight w:val="green"/>
              </w:rPr>
            </w:pPr>
          </w:p>
        </w:tc>
      </w:tr>
      <w:tr w:rsidR="00C810A1" w:rsidRPr="00CB5FB0" w:rsidTr="005B136D">
        <w:trPr>
          <w:trHeight w:val="359"/>
        </w:trPr>
        <w:tc>
          <w:tcPr>
            <w:tcW w:w="2850" w:type="dxa"/>
            <w:vMerge/>
          </w:tcPr>
          <w:p w:rsidR="00C810A1" w:rsidRPr="001E419B" w:rsidRDefault="00C810A1" w:rsidP="00A05CEF">
            <w:pPr>
              <w:pStyle w:val="s1"/>
              <w:spacing w:before="75" w:after="75" w:line="276" w:lineRule="auto"/>
              <w:ind w:right="450"/>
              <w:rPr>
                <w:rFonts w:ascii="GHEA Grapalat" w:hAnsi="GHEA Grapalat"/>
                <w:b w:val="0"/>
                <w:lang w:val="hy-AM"/>
              </w:rPr>
            </w:pPr>
          </w:p>
        </w:tc>
        <w:tc>
          <w:tcPr>
            <w:tcW w:w="5245" w:type="dxa"/>
          </w:tcPr>
          <w:p w:rsidR="00C810A1" w:rsidRPr="001E419B" w:rsidRDefault="00C810A1" w:rsidP="00421BA1">
            <w:pPr>
              <w:pStyle w:val="s1"/>
              <w:spacing w:before="184" w:after="75" w:line="276" w:lineRule="auto"/>
              <w:jc w:val="left"/>
              <w:rPr>
                <w:rFonts w:ascii="GHEA Grapalat" w:hAnsi="GHEA Grapalat"/>
                <w:b w:val="0"/>
                <w:lang w:val="hy-AM"/>
              </w:rPr>
            </w:pPr>
            <w:r w:rsidRPr="001E419B">
              <w:rPr>
                <w:rFonts w:ascii="GHEA Grapalat" w:hAnsi="GHEA Grapalat"/>
                <w:b w:val="0"/>
                <w:lang w:val="hy-AM"/>
              </w:rPr>
              <w:t>Հանձնաժողովի կազմը</w:t>
            </w:r>
          </w:p>
        </w:tc>
        <w:tc>
          <w:tcPr>
            <w:tcW w:w="1984" w:type="dxa"/>
          </w:tcPr>
          <w:p w:rsidR="00C810A1" w:rsidRPr="001E419B" w:rsidRDefault="00C810A1" w:rsidP="00A05CEF">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C810A1" w:rsidRPr="00CB5FB0" w:rsidRDefault="00C810A1" w:rsidP="00A05CEF">
            <w:pPr>
              <w:pStyle w:val="s1"/>
              <w:spacing w:before="75" w:after="75" w:line="276" w:lineRule="auto"/>
              <w:rPr>
                <w:rFonts w:ascii="GHEA Grapalat" w:hAnsi="GHEA Grapalat"/>
                <w:b w:val="0"/>
                <w:szCs w:val="22"/>
                <w:highlight w:val="green"/>
              </w:rPr>
            </w:pPr>
          </w:p>
        </w:tc>
      </w:tr>
      <w:tr w:rsidR="00C810A1" w:rsidRPr="00CB5FB0" w:rsidTr="005B136D">
        <w:trPr>
          <w:trHeight w:val="359"/>
        </w:trPr>
        <w:tc>
          <w:tcPr>
            <w:tcW w:w="2850" w:type="dxa"/>
            <w:vMerge/>
          </w:tcPr>
          <w:p w:rsidR="00C810A1" w:rsidRPr="001E419B" w:rsidRDefault="00C810A1" w:rsidP="00A05CEF">
            <w:pPr>
              <w:pStyle w:val="s1"/>
              <w:spacing w:before="75" w:after="75" w:line="276" w:lineRule="auto"/>
              <w:ind w:right="450"/>
              <w:rPr>
                <w:rFonts w:ascii="GHEA Grapalat" w:hAnsi="GHEA Grapalat"/>
                <w:b w:val="0"/>
                <w:lang w:val="hy-AM"/>
              </w:rPr>
            </w:pPr>
          </w:p>
        </w:tc>
        <w:tc>
          <w:tcPr>
            <w:tcW w:w="5245" w:type="dxa"/>
          </w:tcPr>
          <w:p w:rsidR="00C810A1" w:rsidRPr="001E419B" w:rsidRDefault="00C810A1" w:rsidP="00421BA1">
            <w:pPr>
              <w:pStyle w:val="s1"/>
              <w:spacing w:before="184" w:after="75" w:line="276" w:lineRule="auto"/>
              <w:jc w:val="left"/>
              <w:rPr>
                <w:rFonts w:ascii="GHEA Grapalat" w:hAnsi="GHEA Grapalat"/>
                <w:b w:val="0"/>
                <w:lang w:val="hy-AM"/>
              </w:rPr>
            </w:pPr>
            <w:r w:rsidRPr="001E419B">
              <w:rPr>
                <w:rFonts w:ascii="GHEA Grapalat" w:hAnsi="GHEA Grapalat"/>
                <w:b w:val="0"/>
                <w:lang w:val="hy-AM"/>
              </w:rPr>
              <w:t>Կառուցապատողի անվանումը</w:t>
            </w:r>
          </w:p>
        </w:tc>
        <w:tc>
          <w:tcPr>
            <w:tcW w:w="1984" w:type="dxa"/>
          </w:tcPr>
          <w:p w:rsidR="00C810A1" w:rsidRPr="001E419B" w:rsidRDefault="00C810A1" w:rsidP="00A05CEF">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C810A1" w:rsidRPr="00CB5FB0" w:rsidRDefault="00C810A1" w:rsidP="00A05CEF">
            <w:pPr>
              <w:pStyle w:val="s1"/>
              <w:spacing w:before="75" w:after="75" w:line="276" w:lineRule="auto"/>
              <w:rPr>
                <w:rFonts w:ascii="GHEA Grapalat" w:hAnsi="GHEA Grapalat"/>
                <w:b w:val="0"/>
                <w:szCs w:val="22"/>
                <w:highlight w:val="green"/>
              </w:rPr>
            </w:pPr>
          </w:p>
        </w:tc>
      </w:tr>
      <w:tr w:rsidR="00C810A1" w:rsidRPr="00CB5FB0" w:rsidTr="005B136D">
        <w:trPr>
          <w:trHeight w:val="359"/>
        </w:trPr>
        <w:tc>
          <w:tcPr>
            <w:tcW w:w="2850" w:type="dxa"/>
            <w:vMerge/>
          </w:tcPr>
          <w:p w:rsidR="00C810A1" w:rsidRPr="001E419B" w:rsidRDefault="00C810A1" w:rsidP="00A05CEF">
            <w:pPr>
              <w:pStyle w:val="s1"/>
              <w:spacing w:before="75" w:after="75" w:line="276" w:lineRule="auto"/>
              <w:ind w:right="450"/>
              <w:rPr>
                <w:rFonts w:ascii="GHEA Grapalat" w:hAnsi="GHEA Grapalat"/>
                <w:b w:val="0"/>
                <w:lang w:val="hy-AM"/>
              </w:rPr>
            </w:pPr>
          </w:p>
        </w:tc>
        <w:tc>
          <w:tcPr>
            <w:tcW w:w="5245" w:type="dxa"/>
          </w:tcPr>
          <w:p w:rsidR="00C810A1" w:rsidRPr="001E419B" w:rsidRDefault="00C810A1" w:rsidP="00421BA1">
            <w:pPr>
              <w:pStyle w:val="s1"/>
              <w:spacing w:before="184" w:after="75" w:line="276" w:lineRule="auto"/>
              <w:jc w:val="left"/>
              <w:rPr>
                <w:rFonts w:ascii="GHEA Grapalat" w:hAnsi="GHEA Grapalat"/>
                <w:b w:val="0"/>
                <w:lang w:val="hy-AM"/>
              </w:rPr>
            </w:pPr>
            <w:r w:rsidRPr="001E419B">
              <w:rPr>
                <w:rFonts w:ascii="GHEA Grapalat" w:hAnsi="GHEA Grapalat"/>
                <w:b w:val="0"/>
                <w:spacing w:val="-2"/>
                <w:lang w:val="hy-AM"/>
              </w:rPr>
              <w:t>Եզրակացություն</w:t>
            </w:r>
          </w:p>
        </w:tc>
        <w:tc>
          <w:tcPr>
            <w:tcW w:w="1984" w:type="dxa"/>
          </w:tcPr>
          <w:p w:rsidR="00C810A1" w:rsidRPr="001E419B" w:rsidRDefault="00C810A1" w:rsidP="00A05CEF">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C810A1" w:rsidRPr="00CB5FB0" w:rsidRDefault="00C810A1" w:rsidP="00A05CEF">
            <w:pPr>
              <w:pStyle w:val="s1"/>
              <w:spacing w:before="75" w:after="75" w:line="276" w:lineRule="auto"/>
              <w:rPr>
                <w:rFonts w:ascii="GHEA Grapalat" w:hAnsi="GHEA Grapalat"/>
                <w:b w:val="0"/>
                <w:szCs w:val="22"/>
                <w:highlight w:val="green"/>
              </w:rPr>
            </w:pPr>
          </w:p>
        </w:tc>
      </w:tr>
      <w:tr w:rsidR="00C810A1" w:rsidRPr="00D1129B" w:rsidTr="005B136D">
        <w:trPr>
          <w:trHeight w:val="359"/>
        </w:trPr>
        <w:tc>
          <w:tcPr>
            <w:tcW w:w="2850" w:type="dxa"/>
            <w:vMerge w:val="restart"/>
          </w:tcPr>
          <w:p w:rsidR="00C810A1" w:rsidRPr="001E419B" w:rsidRDefault="00C810A1" w:rsidP="001E419B">
            <w:pPr>
              <w:pStyle w:val="s1"/>
              <w:spacing w:before="75" w:after="75" w:line="276" w:lineRule="auto"/>
              <w:ind w:right="450"/>
              <w:jc w:val="left"/>
              <w:rPr>
                <w:rFonts w:ascii="GHEA Grapalat" w:hAnsi="GHEA Grapalat"/>
                <w:b w:val="0"/>
                <w:lang w:val="hy-AM"/>
              </w:rPr>
            </w:pPr>
            <w:r w:rsidRPr="001E419B">
              <w:rPr>
                <w:rFonts w:ascii="GHEA Grapalat" w:hAnsi="GHEA Grapalat"/>
                <w:b w:val="0"/>
                <w:lang w:val="hy-AM"/>
              </w:rPr>
              <w:t>Հարևան հողամասերի սահմանափակ օգտագործման իրավունքի փաստաթուղթ</w:t>
            </w:r>
          </w:p>
        </w:tc>
        <w:tc>
          <w:tcPr>
            <w:tcW w:w="5245" w:type="dxa"/>
          </w:tcPr>
          <w:p w:rsidR="00C810A1" w:rsidRPr="001E419B" w:rsidRDefault="00C810A1" w:rsidP="00421BA1">
            <w:pPr>
              <w:pStyle w:val="s1"/>
              <w:spacing w:before="184" w:after="75" w:line="276" w:lineRule="auto"/>
              <w:jc w:val="left"/>
              <w:rPr>
                <w:rFonts w:ascii="GHEA Grapalat" w:hAnsi="GHEA Grapalat"/>
                <w:b w:val="0"/>
                <w:spacing w:val="-2"/>
                <w:lang w:val="hy-AM"/>
              </w:rPr>
            </w:pPr>
            <w:r w:rsidRPr="001E419B">
              <w:rPr>
                <w:rFonts w:ascii="GHEA Grapalat" w:hAnsi="GHEA Grapalat"/>
                <w:b w:val="0"/>
                <w:lang w:val="hy-AM"/>
              </w:rPr>
              <w:t xml:space="preserve">Հարևան հողամասերի սահմանափակ օգտագործման իրավունքի փաստաթուղթ </w:t>
            </w:r>
          </w:p>
        </w:tc>
        <w:tc>
          <w:tcPr>
            <w:tcW w:w="1984" w:type="dxa"/>
          </w:tcPr>
          <w:p w:rsidR="00C810A1" w:rsidRPr="001E419B" w:rsidRDefault="00C810A1" w:rsidP="00A05CEF">
            <w:pPr>
              <w:pStyle w:val="s1"/>
              <w:spacing w:before="184" w:after="75" w:line="276" w:lineRule="auto"/>
              <w:rPr>
                <w:rFonts w:ascii="GHEA Grapalat" w:hAnsi="GHEA Grapalat"/>
                <w:b w:val="0"/>
                <w:spacing w:val="-2"/>
                <w:lang w:val="hy-AM"/>
              </w:rPr>
            </w:pPr>
            <w:r w:rsidRPr="001E419B">
              <w:rPr>
                <w:rFonts w:ascii="GHEA Grapalat" w:hAnsi="GHEA Grapalat"/>
                <w:b w:val="0"/>
              </w:rPr>
              <w:t>Խմբի վերնագիրը</w:t>
            </w:r>
          </w:p>
        </w:tc>
        <w:tc>
          <w:tcPr>
            <w:tcW w:w="4820" w:type="dxa"/>
          </w:tcPr>
          <w:p w:rsidR="00C810A1" w:rsidRPr="001E419B" w:rsidRDefault="001E419B" w:rsidP="001E419B">
            <w:pPr>
              <w:pStyle w:val="s1"/>
              <w:spacing w:before="75" w:after="75" w:line="276" w:lineRule="auto"/>
              <w:jc w:val="left"/>
              <w:rPr>
                <w:rFonts w:ascii="GHEA Grapalat" w:hAnsi="GHEA Grapalat"/>
                <w:b w:val="0"/>
                <w:highlight w:val="green"/>
                <w:lang w:val="hy-AM"/>
              </w:rPr>
            </w:pPr>
            <w:r w:rsidRPr="001E419B">
              <w:rPr>
                <w:rFonts w:ascii="GHEA Grapalat" w:hAnsi="GHEA Grapalat"/>
                <w:b w:val="0"/>
                <w:lang w:val="hy-AM"/>
              </w:rPr>
              <w:t>ՀՕ-185 «Հայաստանի Հանրապետության հողային օրենսգիրք»</w:t>
            </w:r>
          </w:p>
        </w:tc>
      </w:tr>
      <w:tr w:rsidR="001E419B" w:rsidRPr="00D1129B" w:rsidTr="005B136D">
        <w:trPr>
          <w:trHeight w:val="359"/>
        </w:trPr>
        <w:tc>
          <w:tcPr>
            <w:tcW w:w="2850" w:type="dxa"/>
            <w:vMerge/>
          </w:tcPr>
          <w:p w:rsidR="001E419B" w:rsidRPr="001E419B" w:rsidRDefault="001E419B" w:rsidP="001E419B">
            <w:pPr>
              <w:pStyle w:val="s1"/>
              <w:spacing w:before="117" w:after="75" w:line="276" w:lineRule="auto"/>
              <w:rPr>
                <w:rFonts w:ascii="GHEA Grapalat" w:hAnsi="GHEA Grapalat"/>
                <w:b w:val="0"/>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Փաստաթղթի անվանումը</w:t>
            </w:r>
          </w:p>
        </w:tc>
        <w:tc>
          <w:tcPr>
            <w:tcW w:w="1984" w:type="dxa"/>
          </w:tcPr>
          <w:p w:rsidR="001E419B" w:rsidRPr="001E419B" w:rsidRDefault="001E419B" w:rsidP="001E419B">
            <w:pPr>
              <w:pStyle w:val="s1"/>
              <w:spacing w:before="184" w:after="75" w:line="276" w:lineRule="auto"/>
              <w:rPr>
                <w:rFonts w:ascii="GHEA Grapalat" w:hAnsi="GHEA Grapalat"/>
                <w:b w:val="0"/>
              </w:rPr>
            </w:pPr>
            <w:r w:rsidRPr="001E419B">
              <w:rPr>
                <w:rFonts w:ascii="GHEA Grapalat" w:hAnsi="GHEA Grapalat"/>
                <w:b w:val="0"/>
                <w:spacing w:val="-2"/>
                <w:lang w:val="hy-AM"/>
              </w:rPr>
              <w:t>Տեքստ</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ՀՕ-185 «Հայաստանի Հանրապետության հողային օրենսգիրք»</w:t>
            </w:r>
          </w:p>
        </w:tc>
      </w:tr>
      <w:tr w:rsidR="001E419B" w:rsidRPr="00D1129B" w:rsidTr="005B136D">
        <w:trPr>
          <w:trHeight w:val="359"/>
        </w:trPr>
        <w:tc>
          <w:tcPr>
            <w:tcW w:w="2850" w:type="dxa"/>
            <w:vMerge/>
          </w:tcPr>
          <w:p w:rsidR="001E419B" w:rsidRPr="001E419B" w:rsidRDefault="001E419B" w:rsidP="001E419B">
            <w:pPr>
              <w:pStyle w:val="s1"/>
              <w:spacing w:before="117" w:after="75" w:line="276" w:lineRule="auto"/>
              <w:rPr>
                <w:rFonts w:ascii="GHEA Grapalat" w:hAnsi="GHEA Grapalat"/>
                <w:b w:val="0"/>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spacing w:val="-2"/>
                <w:lang w:val="hy-AM"/>
              </w:rPr>
              <w:t>Համարը</w:t>
            </w:r>
          </w:p>
        </w:tc>
        <w:tc>
          <w:tcPr>
            <w:tcW w:w="1984" w:type="dxa"/>
          </w:tcPr>
          <w:p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ՀՕ-185 «Հայաստանի Հանրապետության հողային օրենսգիրք»</w:t>
            </w:r>
          </w:p>
        </w:tc>
      </w:tr>
      <w:tr w:rsidR="001E419B" w:rsidRPr="00D1129B" w:rsidTr="005B136D">
        <w:trPr>
          <w:trHeight w:val="359"/>
        </w:trPr>
        <w:tc>
          <w:tcPr>
            <w:tcW w:w="2850" w:type="dxa"/>
            <w:vMerge/>
          </w:tcPr>
          <w:p w:rsidR="001E419B" w:rsidRPr="001E419B" w:rsidRDefault="001E419B" w:rsidP="001E419B">
            <w:pPr>
              <w:pStyle w:val="s1"/>
              <w:spacing w:before="117" w:after="75" w:line="276" w:lineRule="auto"/>
              <w:rPr>
                <w:rFonts w:ascii="GHEA Grapalat" w:hAnsi="GHEA Grapalat"/>
                <w:b w:val="0"/>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spacing w:val="-2"/>
                <w:lang w:val="hy-AM"/>
              </w:rPr>
            </w:pPr>
            <w:r w:rsidRPr="001E419B">
              <w:rPr>
                <w:rFonts w:ascii="GHEA Grapalat" w:hAnsi="GHEA Grapalat"/>
                <w:b w:val="0"/>
                <w:lang w:val="hy-AM"/>
              </w:rPr>
              <w:t>Ում կողմից է տրված</w:t>
            </w:r>
          </w:p>
        </w:tc>
        <w:tc>
          <w:tcPr>
            <w:tcW w:w="1984" w:type="dxa"/>
          </w:tcPr>
          <w:p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ՀՕ-185 «Հայաստանի Հանրապետության հողային օրենսգիրք»</w:t>
            </w:r>
          </w:p>
        </w:tc>
      </w:tr>
      <w:tr w:rsidR="001E419B" w:rsidRPr="00D1129B" w:rsidTr="005B136D">
        <w:trPr>
          <w:trHeight w:val="359"/>
        </w:trPr>
        <w:tc>
          <w:tcPr>
            <w:tcW w:w="2850" w:type="dxa"/>
            <w:vMerge/>
          </w:tcPr>
          <w:p w:rsidR="001E419B" w:rsidRPr="001E419B" w:rsidRDefault="001E419B" w:rsidP="001E419B">
            <w:pPr>
              <w:pStyle w:val="s1"/>
              <w:spacing w:before="117" w:after="75" w:line="276" w:lineRule="auto"/>
              <w:rPr>
                <w:rFonts w:ascii="GHEA Grapalat" w:hAnsi="GHEA Grapalat"/>
                <w:b w:val="0"/>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Երբ է տրված</w:t>
            </w:r>
          </w:p>
        </w:tc>
        <w:tc>
          <w:tcPr>
            <w:tcW w:w="1984" w:type="dxa"/>
          </w:tcPr>
          <w:p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4"/>
              </w:rPr>
              <w:t>Ամսաթիվ</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ՀՕ-185 «Հայաստանի Հանրապետության հողային օրենսգիրք»</w:t>
            </w:r>
          </w:p>
        </w:tc>
      </w:tr>
      <w:tr w:rsidR="001E419B" w:rsidRPr="00D1129B" w:rsidTr="005B136D">
        <w:trPr>
          <w:trHeight w:val="359"/>
        </w:trPr>
        <w:tc>
          <w:tcPr>
            <w:tcW w:w="2850" w:type="dxa"/>
            <w:vMerge/>
          </w:tcPr>
          <w:p w:rsidR="001E419B" w:rsidRPr="001E419B" w:rsidRDefault="001E419B" w:rsidP="001E419B">
            <w:pPr>
              <w:pStyle w:val="s1"/>
              <w:spacing w:before="117" w:after="75" w:line="276" w:lineRule="auto"/>
              <w:rPr>
                <w:rFonts w:ascii="GHEA Grapalat" w:hAnsi="GHEA Grapalat"/>
                <w:b w:val="0"/>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spacing w:val="-5"/>
                <w:lang w:val="hy-AM"/>
              </w:rPr>
              <w:t>ԱՏՀ</w:t>
            </w:r>
          </w:p>
        </w:tc>
        <w:tc>
          <w:tcPr>
            <w:tcW w:w="1984" w:type="dxa"/>
          </w:tcPr>
          <w:p w:rsidR="001E419B" w:rsidRPr="001E419B" w:rsidRDefault="001E419B" w:rsidP="001E419B">
            <w:pPr>
              <w:pStyle w:val="s1"/>
              <w:spacing w:before="184" w:after="75" w:line="276" w:lineRule="auto"/>
              <w:rPr>
                <w:rFonts w:ascii="GHEA Grapalat" w:hAnsi="GHEA Grapalat"/>
                <w:b w:val="0"/>
                <w:spacing w:val="-4"/>
              </w:rPr>
            </w:pPr>
            <w:r w:rsidRPr="001E419B">
              <w:rPr>
                <w:rFonts w:ascii="GHEA Grapalat" w:hAnsi="GHEA Grapalat"/>
                <w:b w:val="0"/>
                <w:spacing w:val="-2"/>
                <w:lang w:val="hy-AM"/>
              </w:rPr>
              <w:t>Տրամաբանակամ</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ՀՕ-185 «Հայաստանի Հանրապետության հողային օրենսգիրք»</w:t>
            </w:r>
          </w:p>
        </w:tc>
      </w:tr>
      <w:tr w:rsidR="001E419B" w:rsidRPr="00D1129B" w:rsidTr="005B136D">
        <w:trPr>
          <w:trHeight w:val="359"/>
        </w:trPr>
        <w:tc>
          <w:tcPr>
            <w:tcW w:w="2850" w:type="dxa"/>
            <w:vMerge w:val="restart"/>
          </w:tcPr>
          <w:p w:rsidR="001E419B" w:rsidRDefault="001E419B" w:rsidP="001E419B">
            <w:pPr>
              <w:pStyle w:val="s1"/>
              <w:spacing w:before="117" w:after="75" w:line="276" w:lineRule="auto"/>
              <w:jc w:val="left"/>
              <w:rPr>
                <w:rFonts w:ascii="GHEA Grapalat" w:hAnsi="GHEA Grapalat"/>
                <w:b w:val="0"/>
                <w:lang w:val="hy-AM"/>
              </w:rPr>
            </w:pPr>
          </w:p>
          <w:p w:rsidR="001E419B" w:rsidRDefault="001E419B" w:rsidP="001E419B">
            <w:pPr>
              <w:pStyle w:val="s1"/>
              <w:spacing w:before="117" w:after="75" w:line="276" w:lineRule="auto"/>
              <w:jc w:val="left"/>
              <w:rPr>
                <w:rFonts w:ascii="GHEA Grapalat" w:hAnsi="GHEA Grapalat"/>
                <w:b w:val="0"/>
                <w:lang w:val="hy-AM"/>
              </w:rPr>
            </w:pPr>
          </w:p>
          <w:p w:rsidR="001E419B" w:rsidRPr="001E419B" w:rsidRDefault="001E419B" w:rsidP="001E419B">
            <w:pPr>
              <w:pStyle w:val="s1"/>
              <w:spacing w:before="117" w:after="75" w:line="276" w:lineRule="auto"/>
              <w:jc w:val="left"/>
              <w:rPr>
                <w:rFonts w:ascii="GHEA Grapalat" w:hAnsi="GHEA Grapalat"/>
                <w:b w:val="0"/>
                <w:lang w:val="hy-AM"/>
              </w:rPr>
            </w:pPr>
            <w:r w:rsidRPr="001E419B">
              <w:rPr>
                <w:rFonts w:ascii="GHEA Grapalat" w:hAnsi="GHEA Grapalat"/>
                <w:b w:val="0"/>
                <w:lang w:val="hy-AM"/>
              </w:rPr>
              <w:lastRenderedPageBreak/>
              <w:t>Շինարարական կապալի պայմանագիր՝ տեխնիկական առաջադրանքը ներառյալ</w:t>
            </w:r>
          </w:p>
        </w:tc>
        <w:tc>
          <w:tcPr>
            <w:tcW w:w="5245" w:type="dxa"/>
          </w:tcPr>
          <w:p w:rsidR="001E419B" w:rsidRPr="001E419B" w:rsidRDefault="001E419B" w:rsidP="001E419B">
            <w:pPr>
              <w:pStyle w:val="s1"/>
              <w:spacing w:before="184" w:after="75" w:line="276" w:lineRule="auto"/>
              <w:jc w:val="left"/>
              <w:rPr>
                <w:rFonts w:ascii="GHEA Grapalat" w:hAnsi="GHEA Grapalat"/>
                <w:b w:val="0"/>
                <w:spacing w:val="-5"/>
                <w:lang w:val="hy-AM"/>
              </w:rPr>
            </w:pPr>
            <w:r w:rsidRPr="001E419B">
              <w:rPr>
                <w:rFonts w:ascii="GHEA Grapalat" w:hAnsi="GHEA Grapalat"/>
                <w:b w:val="0"/>
                <w:lang w:val="hy-AM"/>
              </w:rPr>
              <w:lastRenderedPageBreak/>
              <w:t>Պայմանագրի առարկան</w:t>
            </w:r>
          </w:p>
        </w:tc>
        <w:tc>
          <w:tcPr>
            <w:tcW w:w="1984" w:type="dxa"/>
          </w:tcPr>
          <w:p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1E419B" w:rsidRPr="00D1129B" w:rsidTr="005B136D">
        <w:trPr>
          <w:trHeight w:val="359"/>
        </w:trPr>
        <w:tc>
          <w:tcPr>
            <w:tcW w:w="2850" w:type="dxa"/>
            <w:vMerge/>
          </w:tcPr>
          <w:p w:rsidR="001E419B" w:rsidRPr="001E419B" w:rsidRDefault="001E419B" w:rsidP="001E419B">
            <w:pPr>
              <w:pStyle w:val="s1"/>
              <w:spacing w:before="75" w:after="75" w:line="276" w:lineRule="auto"/>
              <w:rPr>
                <w:rFonts w:ascii="GHEA Grapalat" w:hAnsi="GHEA Grapalat"/>
                <w:bCs/>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եզակի հաշվեգրման նույնացուցիչ</w:t>
            </w:r>
          </w:p>
        </w:tc>
        <w:tc>
          <w:tcPr>
            <w:tcW w:w="1984" w:type="dxa"/>
          </w:tcPr>
          <w:p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1E419B" w:rsidRPr="00D1129B" w:rsidTr="005B136D">
        <w:trPr>
          <w:trHeight w:val="359"/>
        </w:trPr>
        <w:tc>
          <w:tcPr>
            <w:tcW w:w="2850" w:type="dxa"/>
            <w:vMerge/>
          </w:tcPr>
          <w:p w:rsidR="001E419B" w:rsidRPr="001E419B" w:rsidRDefault="001E419B" w:rsidP="001E419B">
            <w:pPr>
              <w:pStyle w:val="s1"/>
              <w:spacing w:before="75" w:after="75" w:line="276" w:lineRule="auto"/>
              <w:rPr>
                <w:rFonts w:ascii="GHEA Grapalat" w:hAnsi="GHEA Grapalat"/>
                <w:bCs/>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համարը</w:t>
            </w:r>
          </w:p>
        </w:tc>
        <w:tc>
          <w:tcPr>
            <w:tcW w:w="1984" w:type="dxa"/>
          </w:tcPr>
          <w:p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1E419B" w:rsidRPr="00D1129B" w:rsidTr="005B136D">
        <w:trPr>
          <w:trHeight w:val="359"/>
        </w:trPr>
        <w:tc>
          <w:tcPr>
            <w:tcW w:w="2850" w:type="dxa"/>
            <w:vMerge/>
          </w:tcPr>
          <w:p w:rsidR="001E419B" w:rsidRPr="001E419B" w:rsidRDefault="001E419B" w:rsidP="001E419B">
            <w:pPr>
              <w:pStyle w:val="s1"/>
              <w:spacing w:before="75" w:after="75" w:line="276" w:lineRule="auto"/>
              <w:rPr>
                <w:rFonts w:ascii="GHEA Grapalat" w:hAnsi="GHEA Grapalat"/>
                <w:bCs/>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կնքման քաղաքը</w:t>
            </w:r>
          </w:p>
        </w:tc>
        <w:tc>
          <w:tcPr>
            <w:tcW w:w="1984" w:type="dxa"/>
          </w:tcPr>
          <w:p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1E419B" w:rsidRPr="00D1129B" w:rsidTr="005B136D">
        <w:trPr>
          <w:trHeight w:val="359"/>
        </w:trPr>
        <w:tc>
          <w:tcPr>
            <w:tcW w:w="2850" w:type="dxa"/>
            <w:vMerge/>
          </w:tcPr>
          <w:p w:rsidR="001E419B" w:rsidRPr="001E419B" w:rsidRDefault="001E419B" w:rsidP="001E419B">
            <w:pPr>
              <w:pStyle w:val="s1"/>
              <w:spacing w:before="75" w:after="75" w:line="276" w:lineRule="auto"/>
              <w:rPr>
                <w:rFonts w:ascii="GHEA Grapalat" w:hAnsi="GHEA Grapalat"/>
                <w:bCs/>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կնքման ամսաթիվը</w:t>
            </w:r>
          </w:p>
        </w:tc>
        <w:tc>
          <w:tcPr>
            <w:tcW w:w="1984" w:type="dxa"/>
          </w:tcPr>
          <w:p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1E419B" w:rsidRPr="00D1129B" w:rsidTr="005B136D">
        <w:trPr>
          <w:trHeight w:val="359"/>
        </w:trPr>
        <w:tc>
          <w:tcPr>
            <w:tcW w:w="2850" w:type="dxa"/>
            <w:vMerge/>
          </w:tcPr>
          <w:p w:rsidR="001E419B" w:rsidRPr="001E419B" w:rsidRDefault="001E419B" w:rsidP="001E419B">
            <w:pPr>
              <w:pStyle w:val="s1"/>
              <w:spacing w:before="75" w:after="75" w:line="276" w:lineRule="auto"/>
              <w:rPr>
                <w:rFonts w:ascii="GHEA Grapalat" w:hAnsi="GHEA Grapalat"/>
                <w:bCs/>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Մասնակից</w:t>
            </w:r>
            <w:r w:rsidRPr="001E419B">
              <w:rPr>
                <w:rFonts w:ascii="GHEA Grapalat" w:hAnsi="GHEA Grapalat"/>
                <w:b w:val="0"/>
                <w:spacing w:val="-5"/>
              </w:rPr>
              <w:t xml:space="preserve"> </w:t>
            </w:r>
            <w:r w:rsidRPr="001E419B">
              <w:rPr>
                <w:rFonts w:ascii="GHEA Grapalat" w:hAnsi="GHEA Grapalat"/>
                <w:b w:val="0"/>
                <w:spacing w:val="-10"/>
              </w:rPr>
              <w:t>1</w:t>
            </w:r>
          </w:p>
        </w:tc>
        <w:tc>
          <w:tcPr>
            <w:tcW w:w="1984" w:type="dxa"/>
          </w:tcPr>
          <w:p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1E419B" w:rsidRPr="00D1129B" w:rsidTr="005B136D">
        <w:trPr>
          <w:trHeight w:val="359"/>
        </w:trPr>
        <w:tc>
          <w:tcPr>
            <w:tcW w:w="2850" w:type="dxa"/>
            <w:vMerge/>
          </w:tcPr>
          <w:p w:rsidR="001E419B" w:rsidRPr="001E419B" w:rsidRDefault="001E419B" w:rsidP="001E419B">
            <w:pPr>
              <w:pStyle w:val="s1"/>
              <w:spacing w:before="75" w:after="75" w:line="276" w:lineRule="auto"/>
              <w:rPr>
                <w:rFonts w:ascii="GHEA Grapalat" w:hAnsi="GHEA Grapalat"/>
                <w:bCs/>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Մասնակից</w:t>
            </w:r>
            <w:r w:rsidRPr="001E419B">
              <w:rPr>
                <w:rFonts w:ascii="GHEA Grapalat" w:hAnsi="GHEA Grapalat"/>
                <w:b w:val="0"/>
              </w:rPr>
              <w:t xml:space="preserve"> </w:t>
            </w:r>
            <w:r w:rsidRPr="001E419B">
              <w:rPr>
                <w:rFonts w:ascii="GHEA Grapalat" w:hAnsi="GHEA Grapalat"/>
                <w:b w:val="0"/>
                <w:spacing w:val="-10"/>
              </w:rPr>
              <w:t>2</w:t>
            </w:r>
          </w:p>
        </w:tc>
        <w:tc>
          <w:tcPr>
            <w:tcW w:w="1984" w:type="dxa"/>
          </w:tcPr>
          <w:p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1E419B" w:rsidRPr="00D1129B" w:rsidTr="005B136D">
        <w:trPr>
          <w:trHeight w:val="359"/>
        </w:trPr>
        <w:tc>
          <w:tcPr>
            <w:tcW w:w="2850" w:type="dxa"/>
            <w:vMerge/>
          </w:tcPr>
          <w:p w:rsidR="001E419B" w:rsidRPr="001E419B" w:rsidRDefault="001E419B" w:rsidP="001E419B">
            <w:pPr>
              <w:pStyle w:val="s1"/>
              <w:spacing w:before="75" w:after="75" w:line="276" w:lineRule="auto"/>
              <w:rPr>
                <w:rFonts w:ascii="GHEA Grapalat" w:hAnsi="GHEA Grapalat"/>
                <w:bCs/>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գումար</w:t>
            </w:r>
          </w:p>
        </w:tc>
        <w:tc>
          <w:tcPr>
            <w:tcW w:w="1984" w:type="dxa"/>
          </w:tcPr>
          <w:p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4"/>
                <w:lang w:val="hy-AM"/>
              </w:rPr>
              <w:t>Դրամական</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1E419B" w:rsidRPr="00D1129B" w:rsidTr="005B136D">
        <w:trPr>
          <w:trHeight w:val="359"/>
        </w:trPr>
        <w:tc>
          <w:tcPr>
            <w:tcW w:w="2850" w:type="dxa"/>
            <w:vMerge/>
          </w:tcPr>
          <w:p w:rsidR="001E419B" w:rsidRPr="001E419B" w:rsidRDefault="001E419B" w:rsidP="001E419B">
            <w:pPr>
              <w:pStyle w:val="s1"/>
              <w:spacing w:before="75" w:after="75" w:line="276" w:lineRule="auto"/>
              <w:rPr>
                <w:rFonts w:ascii="GHEA Grapalat" w:hAnsi="GHEA Grapalat"/>
                <w:bCs/>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տեքստ</w:t>
            </w:r>
          </w:p>
        </w:tc>
        <w:tc>
          <w:tcPr>
            <w:tcW w:w="1984" w:type="dxa"/>
          </w:tcPr>
          <w:p w:rsidR="001E419B" w:rsidRPr="001E419B" w:rsidRDefault="001E419B" w:rsidP="001E419B">
            <w:pPr>
              <w:pStyle w:val="s1"/>
              <w:spacing w:before="184" w:after="75" w:line="276" w:lineRule="auto"/>
              <w:rPr>
                <w:rFonts w:ascii="GHEA Grapalat" w:hAnsi="GHEA Grapalat"/>
                <w:b w:val="0"/>
                <w:spacing w:val="-4"/>
                <w:lang w:val="hy-AM"/>
              </w:rPr>
            </w:pPr>
            <w:r w:rsidRPr="001E419B">
              <w:rPr>
                <w:rFonts w:ascii="GHEA Grapalat" w:hAnsi="GHEA Grapalat"/>
                <w:b w:val="0"/>
                <w:spacing w:val="-5"/>
              </w:rPr>
              <w:t>Url</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1E419B" w:rsidRPr="00D1129B" w:rsidTr="005B136D">
        <w:trPr>
          <w:trHeight w:val="359"/>
        </w:trPr>
        <w:tc>
          <w:tcPr>
            <w:tcW w:w="2850" w:type="dxa"/>
            <w:vMerge w:val="restart"/>
          </w:tcPr>
          <w:p w:rsidR="001E419B" w:rsidRDefault="001E419B" w:rsidP="001E419B">
            <w:pPr>
              <w:pStyle w:val="s1"/>
              <w:spacing w:before="75" w:after="75" w:line="276" w:lineRule="auto"/>
              <w:jc w:val="left"/>
              <w:rPr>
                <w:rFonts w:ascii="GHEA Grapalat" w:hAnsi="GHEA Grapalat"/>
                <w:b w:val="0"/>
                <w:lang w:val="hy-AM"/>
              </w:rPr>
            </w:pPr>
          </w:p>
          <w:p w:rsidR="001E419B" w:rsidRDefault="001E419B" w:rsidP="001E419B">
            <w:pPr>
              <w:pStyle w:val="s1"/>
              <w:spacing w:before="75" w:after="75" w:line="276" w:lineRule="auto"/>
              <w:jc w:val="left"/>
              <w:rPr>
                <w:rFonts w:ascii="GHEA Grapalat" w:hAnsi="GHEA Grapalat"/>
                <w:b w:val="0"/>
                <w:lang w:val="hy-AM"/>
              </w:rPr>
            </w:pPr>
          </w:p>
          <w:p w:rsidR="001E419B" w:rsidRPr="001E419B" w:rsidRDefault="001E419B" w:rsidP="001E419B">
            <w:pPr>
              <w:pStyle w:val="s1"/>
              <w:spacing w:before="75" w:after="75" w:line="276" w:lineRule="auto"/>
              <w:jc w:val="left"/>
              <w:rPr>
                <w:rFonts w:ascii="GHEA Grapalat" w:hAnsi="GHEA Grapalat"/>
                <w:b w:val="0"/>
              </w:rPr>
            </w:pPr>
            <w:r w:rsidRPr="001E419B">
              <w:rPr>
                <w:rFonts w:ascii="GHEA Grapalat" w:hAnsi="GHEA Grapalat"/>
                <w:b w:val="0"/>
                <w:lang w:val="hy-AM"/>
              </w:rPr>
              <w:t>Փորձագիտական ուղեկցման պայմանագիր</w:t>
            </w: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առարկան</w:t>
            </w:r>
          </w:p>
        </w:tc>
        <w:tc>
          <w:tcPr>
            <w:tcW w:w="1984" w:type="dxa"/>
          </w:tcPr>
          <w:p w:rsidR="001E419B" w:rsidRPr="001E419B" w:rsidRDefault="001E419B" w:rsidP="001E419B">
            <w:pPr>
              <w:pStyle w:val="s1"/>
              <w:spacing w:before="184" w:after="75" w:line="276" w:lineRule="auto"/>
              <w:rPr>
                <w:rFonts w:ascii="GHEA Grapalat" w:hAnsi="GHEA Grapalat"/>
                <w:b w:val="0"/>
                <w:spacing w:val="-5"/>
              </w:rPr>
            </w:pPr>
            <w:r w:rsidRPr="001E419B">
              <w:rPr>
                <w:rFonts w:ascii="GHEA Grapalat" w:hAnsi="GHEA Grapalat"/>
                <w:b w:val="0"/>
                <w:spacing w:val="-2"/>
                <w:lang w:val="hy-AM"/>
              </w:rPr>
              <w:t>Տեքստ</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1E419B" w:rsidRPr="00D1129B" w:rsidTr="005B136D">
        <w:trPr>
          <w:trHeight w:val="359"/>
        </w:trPr>
        <w:tc>
          <w:tcPr>
            <w:tcW w:w="2850" w:type="dxa"/>
            <w:vMerge/>
          </w:tcPr>
          <w:p w:rsidR="001E419B" w:rsidRPr="001E419B" w:rsidRDefault="001E419B" w:rsidP="001E419B">
            <w:pPr>
              <w:pStyle w:val="s1"/>
              <w:spacing w:before="75" w:after="75" w:line="276" w:lineRule="auto"/>
              <w:rPr>
                <w:rFonts w:ascii="GHEA Grapalat" w:hAnsi="GHEA Grapalat"/>
                <w:b w:val="0"/>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եզակի հաշվեգրման նույնացուցիչ</w:t>
            </w:r>
          </w:p>
        </w:tc>
        <w:tc>
          <w:tcPr>
            <w:tcW w:w="1984" w:type="dxa"/>
          </w:tcPr>
          <w:p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1E419B" w:rsidRPr="00D1129B" w:rsidTr="005B136D">
        <w:trPr>
          <w:trHeight w:val="359"/>
        </w:trPr>
        <w:tc>
          <w:tcPr>
            <w:tcW w:w="2850" w:type="dxa"/>
            <w:vMerge/>
          </w:tcPr>
          <w:p w:rsidR="001E419B" w:rsidRPr="001E419B" w:rsidRDefault="001E419B" w:rsidP="001E419B">
            <w:pPr>
              <w:pStyle w:val="s1"/>
              <w:spacing w:before="75" w:after="75" w:line="276" w:lineRule="auto"/>
              <w:rPr>
                <w:rFonts w:ascii="GHEA Grapalat" w:hAnsi="GHEA Grapalat"/>
                <w:b w:val="0"/>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համարը</w:t>
            </w:r>
          </w:p>
        </w:tc>
        <w:tc>
          <w:tcPr>
            <w:tcW w:w="1984" w:type="dxa"/>
          </w:tcPr>
          <w:p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1E419B" w:rsidRPr="00D1129B" w:rsidTr="005B136D">
        <w:trPr>
          <w:trHeight w:val="359"/>
        </w:trPr>
        <w:tc>
          <w:tcPr>
            <w:tcW w:w="2850" w:type="dxa"/>
            <w:vMerge/>
          </w:tcPr>
          <w:p w:rsidR="001E419B" w:rsidRPr="001E419B" w:rsidRDefault="001E419B" w:rsidP="001E419B">
            <w:pPr>
              <w:pStyle w:val="s1"/>
              <w:spacing w:before="75" w:after="75" w:line="276" w:lineRule="auto"/>
              <w:rPr>
                <w:rFonts w:ascii="GHEA Grapalat" w:hAnsi="GHEA Grapalat"/>
                <w:b w:val="0"/>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կնքման քաղաքը</w:t>
            </w:r>
          </w:p>
        </w:tc>
        <w:tc>
          <w:tcPr>
            <w:tcW w:w="1984" w:type="dxa"/>
          </w:tcPr>
          <w:p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1E419B" w:rsidRPr="00D1129B" w:rsidTr="005B136D">
        <w:trPr>
          <w:trHeight w:val="359"/>
        </w:trPr>
        <w:tc>
          <w:tcPr>
            <w:tcW w:w="2850" w:type="dxa"/>
            <w:vMerge/>
          </w:tcPr>
          <w:p w:rsidR="001E419B" w:rsidRPr="001E419B" w:rsidRDefault="001E419B" w:rsidP="001E419B">
            <w:pPr>
              <w:pStyle w:val="s1"/>
              <w:spacing w:before="75" w:after="75" w:line="276" w:lineRule="auto"/>
              <w:rPr>
                <w:rFonts w:ascii="GHEA Grapalat" w:hAnsi="GHEA Grapalat"/>
                <w:b w:val="0"/>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կնքման ամսաթիվը</w:t>
            </w:r>
          </w:p>
        </w:tc>
        <w:tc>
          <w:tcPr>
            <w:tcW w:w="1984" w:type="dxa"/>
          </w:tcPr>
          <w:p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1E419B" w:rsidRPr="00D1129B" w:rsidTr="005B136D">
        <w:trPr>
          <w:trHeight w:val="359"/>
        </w:trPr>
        <w:tc>
          <w:tcPr>
            <w:tcW w:w="2850" w:type="dxa"/>
            <w:vMerge/>
          </w:tcPr>
          <w:p w:rsidR="001E419B" w:rsidRPr="001E419B" w:rsidRDefault="001E419B" w:rsidP="001E419B">
            <w:pPr>
              <w:pStyle w:val="s1"/>
              <w:spacing w:before="75" w:after="75" w:line="276" w:lineRule="auto"/>
              <w:rPr>
                <w:rFonts w:ascii="GHEA Grapalat" w:hAnsi="GHEA Grapalat"/>
                <w:b w:val="0"/>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Մասնակից</w:t>
            </w:r>
            <w:r w:rsidRPr="001E419B">
              <w:rPr>
                <w:rFonts w:ascii="GHEA Grapalat" w:hAnsi="GHEA Grapalat"/>
                <w:b w:val="0"/>
                <w:spacing w:val="-5"/>
              </w:rPr>
              <w:t xml:space="preserve"> </w:t>
            </w:r>
            <w:r w:rsidRPr="001E419B">
              <w:rPr>
                <w:rFonts w:ascii="GHEA Grapalat" w:hAnsi="GHEA Grapalat"/>
                <w:b w:val="0"/>
                <w:spacing w:val="-10"/>
              </w:rPr>
              <w:t>1</w:t>
            </w:r>
          </w:p>
        </w:tc>
        <w:tc>
          <w:tcPr>
            <w:tcW w:w="1984" w:type="dxa"/>
          </w:tcPr>
          <w:p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 xml:space="preserve">ՀՕ-217 «Քաղաքաշինության մասին» ՀՀ </w:t>
            </w:r>
            <w:r w:rsidRPr="001E419B">
              <w:rPr>
                <w:rFonts w:ascii="GHEA Grapalat" w:hAnsi="GHEA Grapalat"/>
                <w:b w:val="0"/>
                <w:lang w:val="hy-AM"/>
              </w:rPr>
              <w:lastRenderedPageBreak/>
              <w:t>օրենք</w:t>
            </w:r>
          </w:p>
        </w:tc>
      </w:tr>
      <w:tr w:rsidR="001E419B" w:rsidRPr="00D1129B" w:rsidTr="005B136D">
        <w:trPr>
          <w:trHeight w:val="359"/>
        </w:trPr>
        <w:tc>
          <w:tcPr>
            <w:tcW w:w="2850" w:type="dxa"/>
            <w:vMerge/>
          </w:tcPr>
          <w:p w:rsidR="001E419B" w:rsidRPr="001E419B" w:rsidRDefault="001E419B" w:rsidP="001E419B">
            <w:pPr>
              <w:pStyle w:val="s1"/>
              <w:spacing w:before="75" w:after="75" w:line="276" w:lineRule="auto"/>
              <w:rPr>
                <w:rFonts w:ascii="GHEA Grapalat" w:hAnsi="GHEA Grapalat"/>
                <w:b w:val="0"/>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Մասնակից</w:t>
            </w:r>
            <w:r w:rsidRPr="001E419B">
              <w:rPr>
                <w:rFonts w:ascii="GHEA Grapalat" w:hAnsi="GHEA Grapalat"/>
                <w:b w:val="0"/>
              </w:rPr>
              <w:t xml:space="preserve"> </w:t>
            </w:r>
            <w:r w:rsidRPr="001E419B">
              <w:rPr>
                <w:rFonts w:ascii="GHEA Grapalat" w:hAnsi="GHEA Grapalat"/>
                <w:b w:val="0"/>
                <w:spacing w:val="-10"/>
              </w:rPr>
              <w:t>2</w:t>
            </w:r>
          </w:p>
        </w:tc>
        <w:tc>
          <w:tcPr>
            <w:tcW w:w="1984" w:type="dxa"/>
          </w:tcPr>
          <w:p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1E419B" w:rsidRPr="00D1129B" w:rsidTr="005B136D">
        <w:trPr>
          <w:trHeight w:val="359"/>
        </w:trPr>
        <w:tc>
          <w:tcPr>
            <w:tcW w:w="2850" w:type="dxa"/>
            <w:vMerge/>
          </w:tcPr>
          <w:p w:rsidR="001E419B" w:rsidRPr="001E419B" w:rsidRDefault="001E419B" w:rsidP="001E419B">
            <w:pPr>
              <w:pStyle w:val="s1"/>
              <w:spacing w:before="75" w:after="75" w:line="276" w:lineRule="auto"/>
              <w:rPr>
                <w:rFonts w:ascii="GHEA Grapalat" w:hAnsi="GHEA Grapalat"/>
                <w:b w:val="0"/>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գումար</w:t>
            </w:r>
          </w:p>
        </w:tc>
        <w:tc>
          <w:tcPr>
            <w:tcW w:w="1984" w:type="dxa"/>
          </w:tcPr>
          <w:p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4"/>
                <w:lang w:val="hy-AM"/>
              </w:rPr>
              <w:t>Դրամական</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1E419B" w:rsidRPr="00D1129B" w:rsidTr="005B136D">
        <w:trPr>
          <w:trHeight w:val="359"/>
        </w:trPr>
        <w:tc>
          <w:tcPr>
            <w:tcW w:w="2850" w:type="dxa"/>
            <w:vMerge/>
          </w:tcPr>
          <w:p w:rsidR="001E419B" w:rsidRPr="001E419B" w:rsidRDefault="001E419B" w:rsidP="001E419B">
            <w:pPr>
              <w:pStyle w:val="s1"/>
              <w:spacing w:before="75" w:after="75" w:line="276" w:lineRule="auto"/>
              <w:rPr>
                <w:rFonts w:ascii="GHEA Grapalat" w:hAnsi="GHEA Grapalat"/>
                <w:b w:val="0"/>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տեքստ</w:t>
            </w:r>
          </w:p>
        </w:tc>
        <w:tc>
          <w:tcPr>
            <w:tcW w:w="1984" w:type="dxa"/>
          </w:tcPr>
          <w:p w:rsidR="001E419B" w:rsidRPr="001E419B" w:rsidRDefault="001E419B" w:rsidP="001E419B">
            <w:pPr>
              <w:pStyle w:val="s1"/>
              <w:spacing w:before="184" w:after="75" w:line="276" w:lineRule="auto"/>
              <w:rPr>
                <w:rFonts w:ascii="GHEA Grapalat" w:hAnsi="GHEA Grapalat"/>
                <w:b w:val="0"/>
                <w:spacing w:val="-4"/>
                <w:lang w:val="hy-AM"/>
              </w:rPr>
            </w:pPr>
            <w:r w:rsidRPr="001E419B">
              <w:rPr>
                <w:rFonts w:ascii="GHEA Grapalat" w:hAnsi="GHEA Grapalat"/>
                <w:b w:val="0"/>
                <w:spacing w:val="-5"/>
              </w:rPr>
              <w:t>Url</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6221CD" w:rsidRPr="00D1129B" w:rsidTr="005B136D">
        <w:trPr>
          <w:trHeight w:val="359"/>
        </w:trPr>
        <w:tc>
          <w:tcPr>
            <w:tcW w:w="2850" w:type="dxa"/>
            <w:vMerge w:val="restart"/>
          </w:tcPr>
          <w:p w:rsidR="001E419B" w:rsidRDefault="001E419B" w:rsidP="001E419B">
            <w:pPr>
              <w:pStyle w:val="s1"/>
              <w:spacing w:before="75" w:after="75" w:line="276" w:lineRule="auto"/>
              <w:jc w:val="left"/>
              <w:rPr>
                <w:rFonts w:ascii="GHEA Grapalat" w:hAnsi="GHEA Grapalat"/>
                <w:b w:val="0"/>
                <w:lang w:val="hy-AM"/>
              </w:rPr>
            </w:pPr>
          </w:p>
          <w:p w:rsidR="006221CD" w:rsidRPr="001E419B" w:rsidRDefault="006221CD"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 xml:space="preserve">Տեղեկություններ օբյեկտը շահագործման հանձնելու թույլտվության վերաբերյալ </w:t>
            </w:r>
          </w:p>
        </w:tc>
        <w:tc>
          <w:tcPr>
            <w:tcW w:w="5245" w:type="dxa"/>
          </w:tcPr>
          <w:p w:rsidR="006221CD" w:rsidRPr="001E419B" w:rsidRDefault="006221CD" w:rsidP="00421BA1">
            <w:pPr>
              <w:pStyle w:val="s1"/>
              <w:spacing w:before="184" w:after="75" w:line="276" w:lineRule="auto"/>
              <w:jc w:val="left"/>
              <w:rPr>
                <w:rFonts w:ascii="GHEA Grapalat" w:hAnsi="GHEA Grapalat"/>
                <w:b w:val="0"/>
                <w:lang w:val="hy-AM"/>
              </w:rPr>
            </w:pPr>
            <w:r w:rsidRPr="001E419B">
              <w:rPr>
                <w:rFonts w:ascii="GHEA Grapalat" w:hAnsi="GHEA Grapalat"/>
                <w:b w:val="0"/>
                <w:lang w:val="hy-AM"/>
              </w:rPr>
              <w:t xml:space="preserve">Օբյեկտը շահագործման հանձնելու թույլտվության եզրակացություն </w:t>
            </w:r>
          </w:p>
        </w:tc>
        <w:tc>
          <w:tcPr>
            <w:tcW w:w="1984" w:type="dxa"/>
          </w:tcPr>
          <w:p w:rsidR="006221CD" w:rsidRPr="001E419B" w:rsidRDefault="006221CD" w:rsidP="00A05CEF">
            <w:pPr>
              <w:pStyle w:val="s1"/>
              <w:spacing w:before="184" w:after="75" w:line="276" w:lineRule="auto"/>
              <w:rPr>
                <w:rFonts w:ascii="GHEA Grapalat" w:hAnsi="GHEA Grapalat"/>
                <w:b w:val="0"/>
                <w:spacing w:val="-5"/>
              </w:rPr>
            </w:pPr>
            <w:r w:rsidRPr="001E419B">
              <w:rPr>
                <w:rFonts w:ascii="GHEA Grapalat" w:hAnsi="GHEA Grapalat"/>
                <w:b w:val="0"/>
                <w:lang w:val="hy-AM"/>
              </w:rPr>
              <w:t>Խմբի վերնագիրը</w:t>
            </w:r>
          </w:p>
        </w:tc>
        <w:tc>
          <w:tcPr>
            <w:tcW w:w="4820" w:type="dxa"/>
          </w:tcPr>
          <w:p w:rsidR="006221CD" w:rsidRPr="001E419B" w:rsidRDefault="004143DD" w:rsidP="004143DD">
            <w:pPr>
              <w:pStyle w:val="s1"/>
              <w:spacing w:before="75" w:after="75" w:line="276" w:lineRule="auto"/>
              <w:jc w:val="left"/>
              <w:rPr>
                <w:rFonts w:ascii="GHEA Grapalat" w:hAnsi="GHEA Grapalat"/>
                <w:b w:val="0"/>
                <w:highlight w:val="green"/>
              </w:rPr>
            </w:pPr>
            <w:r>
              <w:rPr>
                <w:rFonts w:ascii="GHEA Grapalat" w:hAnsi="GHEA Grapalat"/>
                <w:b w:val="0"/>
              </w:rPr>
              <w:t>N</w:t>
            </w:r>
            <w:r w:rsidR="001E419B" w:rsidRPr="004143DD">
              <w:rPr>
                <w:rFonts w:ascii="GHEA Grapalat" w:hAnsi="GHEA Grapalat"/>
                <w:b w:val="0"/>
                <w:lang w:val="hy-AM"/>
              </w:rPr>
              <w:t xml:space="preserve"> 91 «ՀՀ</w:t>
            </w:r>
            <w:r>
              <w:rPr>
                <w:rFonts w:ascii="GHEA Grapalat" w:hAnsi="GHEA Grapalat"/>
                <w:b w:val="0"/>
              </w:rPr>
              <w:t>-</w:t>
            </w:r>
            <w:r w:rsidR="001E419B" w:rsidRPr="004143DD">
              <w:rPr>
                <w:rFonts w:ascii="GHEA Grapalat" w:hAnsi="GHEA Grapalat"/>
                <w:b w:val="0"/>
                <w:lang w:val="hy-AM"/>
              </w:rPr>
              <w:t xml:space="preserve">ում շինարարության թույլտվության </w:t>
            </w:r>
            <w:r>
              <w:rPr>
                <w:rFonts w:ascii="GHEA Grapalat" w:hAnsi="GHEA Grapalat"/>
                <w:b w:val="0"/>
                <w:lang w:val="hy-AM"/>
              </w:rPr>
              <w:t>և</w:t>
            </w:r>
            <w:r w:rsidR="001E419B" w:rsidRPr="004143DD">
              <w:rPr>
                <w:rFonts w:ascii="GHEA Grapalat" w:hAnsi="GHEA Grapalat"/>
                <w:b w:val="0"/>
                <w:lang w:val="hy-AM"/>
              </w:rPr>
              <w:t xml:space="preserve"> քանդման թույլտվության կարգը հաստատելու մասին» որոշում    </w:t>
            </w:r>
          </w:p>
        </w:tc>
      </w:tr>
      <w:tr w:rsidR="004143DD" w:rsidRPr="00D1129B" w:rsidTr="005B136D">
        <w:trPr>
          <w:trHeight w:val="359"/>
        </w:trPr>
        <w:tc>
          <w:tcPr>
            <w:tcW w:w="2850" w:type="dxa"/>
            <w:vMerge/>
          </w:tcPr>
          <w:p w:rsidR="004143DD" w:rsidRPr="001E419B" w:rsidRDefault="004143DD" w:rsidP="004143DD">
            <w:pPr>
              <w:pStyle w:val="s1"/>
              <w:spacing w:before="75" w:after="75" w:line="276" w:lineRule="auto"/>
              <w:rPr>
                <w:rFonts w:ascii="GHEA Grapalat" w:hAnsi="GHEA Grapalat"/>
                <w:bCs/>
                <w:lang w:val="hy-AM"/>
              </w:rPr>
            </w:pPr>
          </w:p>
        </w:tc>
        <w:tc>
          <w:tcPr>
            <w:tcW w:w="5245" w:type="dxa"/>
          </w:tcPr>
          <w:p w:rsidR="004143DD" w:rsidRPr="001E419B" w:rsidRDefault="004143DD" w:rsidP="004143DD">
            <w:pPr>
              <w:pStyle w:val="s1"/>
              <w:spacing w:before="184" w:after="75" w:line="276" w:lineRule="auto"/>
              <w:jc w:val="left"/>
              <w:rPr>
                <w:rFonts w:ascii="GHEA Grapalat" w:hAnsi="GHEA Grapalat"/>
                <w:b w:val="0"/>
                <w:lang w:val="hy-AM"/>
              </w:rPr>
            </w:pPr>
            <w:r w:rsidRPr="001E419B">
              <w:rPr>
                <w:rFonts w:ascii="GHEA Grapalat" w:hAnsi="GHEA Grapalat"/>
                <w:b w:val="0"/>
                <w:lang w:val="hy-AM"/>
              </w:rPr>
              <w:t>Փաստաթղթի անվանումը</w:t>
            </w:r>
          </w:p>
        </w:tc>
        <w:tc>
          <w:tcPr>
            <w:tcW w:w="1984" w:type="dxa"/>
          </w:tcPr>
          <w:p w:rsidR="004143DD" w:rsidRPr="001E419B" w:rsidRDefault="004143DD" w:rsidP="004143DD">
            <w:pPr>
              <w:pStyle w:val="s1"/>
              <w:spacing w:before="184" w:after="75" w:line="276" w:lineRule="auto"/>
              <w:rPr>
                <w:rFonts w:ascii="GHEA Grapalat" w:hAnsi="GHEA Grapalat"/>
                <w:b w:val="0"/>
                <w:lang w:val="hy-AM"/>
              </w:rPr>
            </w:pPr>
            <w:r w:rsidRPr="001E419B">
              <w:rPr>
                <w:rFonts w:ascii="GHEA Grapalat" w:hAnsi="GHEA Grapalat"/>
                <w:b w:val="0"/>
                <w:spacing w:val="-2"/>
                <w:lang w:val="hy-AM"/>
              </w:rPr>
              <w:t>Տեքստ</w:t>
            </w:r>
          </w:p>
        </w:tc>
        <w:tc>
          <w:tcPr>
            <w:tcW w:w="4820" w:type="dxa"/>
          </w:tcPr>
          <w:p w:rsidR="004143DD" w:rsidRPr="00212B2B" w:rsidRDefault="004143DD" w:rsidP="004143DD">
            <w:pPr>
              <w:pStyle w:val="s1"/>
              <w:spacing w:before="75" w:after="75" w:line="276" w:lineRule="auto"/>
              <w:jc w:val="left"/>
              <w:rPr>
                <w:rFonts w:ascii="GHEA Grapalat" w:hAnsi="GHEA Grapalat"/>
                <w:b w:val="0"/>
                <w:lang w:val="hy-AM"/>
              </w:rPr>
            </w:pPr>
            <w:r w:rsidRPr="00212B2B">
              <w:rPr>
                <w:rFonts w:ascii="GHEA Grapalat" w:hAnsi="GHEA Grapalat"/>
                <w:b w:val="0"/>
                <w:lang w:val="hy-AM"/>
              </w:rPr>
              <w:t xml:space="preserve">N 91 «ՀՀ-ում շինարարության թույլտվության և քանդման թույլտվության կարգը հաստատելու մասին»  որոշում    </w:t>
            </w:r>
          </w:p>
        </w:tc>
      </w:tr>
      <w:tr w:rsidR="004143DD" w:rsidRPr="00D1129B" w:rsidTr="005B136D">
        <w:trPr>
          <w:trHeight w:val="359"/>
        </w:trPr>
        <w:tc>
          <w:tcPr>
            <w:tcW w:w="2850" w:type="dxa"/>
            <w:vMerge/>
          </w:tcPr>
          <w:p w:rsidR="004143DD" w:rsidRPr="001E419B" w:rsidRDefault="004143DD" w:rsidP="004143DD">
            <w:pPr>
              <w:pStyle w:val="s1"/>
              <w:spacing w:before="75" w:after="75" w:line="276" w:lineRule="auto"/>
              <w:rPr>
                <w:rFonts w:ascii="GHEA Grapalat" w:hAnsi="GHEA Grapalat"/>
                <w:bCs/>
                <w:lang w:val="hy-AM"/>
              </w:rPr>
            </w:pPr>
          </w:p>
        </w:tc>
        <w:tc>
          <w:tcPr>
            <w:tcW w:w="5245" w:type="dxa"/>
          </w:tcPr>
          <w:p w:rsidR="004143DD" w:rsidRPr="001E419B" w:rsidRDefault="004143DD" w:rsidP="004143DD">
            <w:pPr>
              <w:pStyle w:val="s1"/>
              <w:spacing w:before="184" w:after="75" w:line="276" w:lineRule="auto"/>
              <w:jc w:val="left"/>
              <w:rPr>
                <w:rFonts w:ascii="GHEA Grapalat" w:hAnsi="GHEA Grapalat"/>
                <w:b w:val="0"/>
                <w:lang w:val="hy-AM"/>
              </w:rPr>
            </w:pPr>
            <w:r w:rsidRPr="001E419B">
              <w:rPr>
                <w:rFonts w:ascii="GHEA Grapalat" w:hAnsi="GHEA Grapalat"/>
                <w:b w:val="0"/>
                <w:spacing w:val="-2"/>
                <w:lang w:val="hy-AM"/>
              </w:rPr>
              <w:t>Համար</w:t>
            </w:r>
          </w:p>
        </w:tc>
        <w:tc>
          <w:tcPr>
            <w:tcW w:w="1984" w:type="dxa"/>
          </w:tcPr>
          <w:p w:rsidR="004143DD" w:rsidRPr="001E419B" w:rsidRDefault="004143DD" w:rsidP="004143DD">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4143DD" w:rsidRPr="00212B2B" w:rsidRDefault="004143DD" w:rsidP="004143DD">
            <w:pPr>
              <w:pStyle w:val="s1"/>
              <w:spacing w:before="75" w:after="75" w:line="276" w:lineRule="auto"/>
              <w:jc w:val="left"/>
              <w:rPr>
                <w:rFonts w:ascii="GHEA Grapalat" w:hAnsi="GHEA Grapalat"/>
                <w:b w:val="0"/>
                <w:lang w:val="hy-AM"/>
              </w:rPr>
            </w:pPr>
            <w:r w:rsidRPr="00212B2B">
              <w:rPr>
                <w:rFonts w:ascii="GHEA Grapalat" w:hAnsi="GHEA Grapalat"/>
                <w:b w:val="0"/>
                <w:lang w:val="hy-AM"/>
              </w:rPr>
              <w:t xml:space="preserve">N 91 «ՀՀ-ում շինարարության թույլտվության և քանդման թույլտվության կարգը հաստատելու մասին»  որոշում    </w:t>
            </w:r>
          </w:p>
        </w:tc>
      </w:tr>
      <w:tr w:rsidR="004143DD" w:rsidRPr="00D1129B" w:rsidTr="005B136D">
        <w:trPr>
          <w:trHeight w:val="359"/>
        </w:trPr>
        <w:tc>
          <w:tcPr>
            <w:tcW w:w="2850" w:type="dxa"/>
            <w:vMerge/>
          </w:tcPr>
          <w:p w:rsidR="004143DD" w:rsidRPr="001E419B" w:rsidRDefault="004143DD" w:rsidP="004143DD">
            <w:pPr>
              <w:pStyle w:val="s1"/>
              <w:spacing w:before="75" w:after="75" w:line="276" w:lineRule="auto"/>
              <w:rPr>
                <w:rFonts w:ascii="GHEA Grapalat" w:hAnsi="GHEA Grapalat"/>
                <w:bCs/>
                <w:lang w:val="hy-AM"/>
              </w:rPr>
            </w:pPr>
          </w:p>
        </w:tc>
        <w:tc>
          <w:tcPr>
            <w:tcW w:w="5245" w:type="dxa"/>
          </w:tcPr>
          <w:p w:rsidR="004143DD" w:rsidRPr="001E419B" w:rsidRDefault="004143DD" w:rsidP="004143DD">
            <w:pPr>
              <w:pStyle w:val="s1"/>
              <w:spacing w:before="184" w:after="75" w:line="276" w:lineRule="auto"/>
              <w:jc w:val="left"/>
              <w:rPr>
                <w:rFonts w:ascii="GHEA Grapalat" w:hAnsi="GHEA Grapalat"/>
                <w:b w:val="0"/>
                <w:spacing w:val="-2"/>
                <w:lang w:val="hy-AM"/>
              </w:rPr>
            </w:pPr>
            <w:r w:rsidRPr="001E419B">
              <w:rPr>
                <w:rFonts w:ascii="GHEA Grapalat" w:hAnsi="GHEA Grapalat"/>
                <w:b w:val="0"/>
                <w:lang w:val="hy-AM"/>
              </w:rPr>
              <w:t>Ում կողմից է տրված</w:t>
            </w:r>
          </w:p>
        </w:tc>
        <w:tc>
          <w:tcPr>
            <w:tcW w:w="1984" w:type="dxa"/>
          </w:tcPr>
          <w:p w:rsidR="004143DD" w:rsidRPr="001E419B" w:rsidRDefault="004143DD" w:rsidP="004143DD">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4143DD" w:rsidRPr="00212B2B" w:rsidRDefault="004143DD" w:rsidP="004143DD">
            <w:pPr>
              <w:pStyle w:val="s1"/>
              <w:spacing w:before="75" w:after="75" w:line="276" w:lineRule="auto"/>
              <w:jc w:val="left"/>
              <w:rPr>
                <w:rFonts w:ascii="GHEA Grapalat" w:hAnsi="GHEA Grapalat"/>
                <w:b w:val="0"/>
                <w:lang w:val="hy-AM"/>
              </w:rPr>
            </w:pPr>
            <w:r w:rsidRPr="00212B2B">
              <w:rPr>
                <w:rFonts w:ascii="GHEA Grapalat" w:hAnsi="GHEA Grapalat"/>
                <w:b w:val="0"/>
                <w:lang w:val="hy-AM"/>
              </w:rPr>
              <w:t xml:space="preserve">N 91 «ՀՀ-ում շինարարության թույլտվության և քանդման թույլտվության կարգը հաստատելու մասին»  որոշում    </w:t>
            </w:r>
          </w:p>
        </w:tc>
      </w:tr>
      <w:tr w:rsidR="004143DD" w:rsidRPr="00D1129B" w:rsidTr="005B136D">
        <w:trPr>
          <w:trHeight w:val="359"/>
        </w:trPr>
        <w:tc>
          <w:tcPr>
            <w:tcW w:w="2850" w:type="dxa"/>
            <w:vMerge/>
          </w:tcPr>
          <w:p w:rsidR="004143DD" w:rsidRPr="001E419B" w:rsidRDefault="004143DD" w:rsidP="004143DD">
            <w:pPr>
              <w:pStyle w:val="s1"/>
              <w:spacing w:before="75" w:after="75" w:line="276" w:lineRule="auto"/>
              <w:rPr>
                <w:rFonts w:ascii="GHEA Grapalat" w:hAnsi="GHEA Grapalat"/>
                <w:bCs/>
                <w:lang w:val="hy-AM"/>
              </w:rPr>
            </w:pPr>
          </w:p>
        </w:tc>
        <w:tc>
          <w:tcPr>
            <w:tcW w:w="5245" w:type="dxa"/>
          </w:tcPr>
          <w:p w:rsidR="004143DD" w:rsidRPr="001E419B" w:rsidRDefault="004143DD" w:rsidP="004143DD">
            <w:pPr>
              <w:pStyle w:val="s1"/>
              <w:spacing w:before="184" w:after="75" w:line="276" w:lineRule="auto"/>
              <w:jc w:val="left"/>
              <w:rPr>
                <w:rFonts w:ascii="GHEA Grapalat" w:hAnsi="GHEA Grapalat"/>
                <w:b w:val="0"/>
                <w:lang w:val="hy-AM"/>
              </w:rPr>
            </w:pPr>
            <w:r w:rsidRPr="001E419B">
              <w:rPr>
                <w:rFonts w:ascii="GHEA Grapalat" w:hAnsi="GHEA Grapalat"/>
                <w:b w:val="0"/>
                <w:lang w:val="hy-AM"/>
              </w:rPr>
              <w:t>Երբ է տրվել</w:t>
            </w:r>
          </w:p>
        </w:tc>
        <w:tc>
          <w:tcPr>
            <w:tcW w:w="1984" w:type="dxa"/>
          </w:tcPr>
          <w:p w:rsidR="004143DD" w:rsidRPr="001E419B" w:rsidRDefault="004143DD" w:rsidP="004143DD">
            <w:pPr>
              <w:pStyle w:val="s1"/>
              <w:spacing w:before="184" w:after="75" w:line="276" w:lineRule="auto"/>
              <w:rPr>
                <w:rFonts w:ascii="GHEA Grapalat" w:hAnsi="GHEA Grapalat"/>
                <w:b w:val="0"/>
                <w:spacing w:val="-2"/>
                <w:lang w:val="hy-AM"/>
              </w:rPr>
            </w:pPr>
            <w:r w:rsidRPr="001E419B">
              <w:rPr>
                <w:rFonts w:ascii="GHEA Grapalat" w:hAnsi="GHEA Grapalat"/>
                <w:b w:val="0"/>
                <w:spacing w:val="-4"/>
              </w:rPr>
              <w:t>Ամսաթիվ</w:t>
            </w:r>
          </w:p>
        </w:tc>
        <w:tc>
          <w:tcPr>
            <w:tcW w:w="4820" w:type="dxa"/>
          </w:tcPr>
          <w:p w:rsidR="004143DD" w:rsidRPr="00212B2B" w:rsidRDefault="004143DD" w:rsidP="004143DD">
            <w:pPr>
              <w:pStyle w:val="s1"/>
              <w:spacing w:before="75" w:after="75" w:line="276" w:lineRule="auto"/>
              <w:jc w:val="left"/>
              <w:rPr>
                <w:rFonts w:ascii="GHEA Grapalat" w:hAnsi="GHEA Grapalat"/>
                <w:b w:val="0"/>
                <w:lang w:val="hy-AM"/>
              </w:rPr>
            </w:pPr>
            <w:r w:rsidRPr="00212B2B">
              <w:rPr>
                <w:rFonts w:ascii="GHEA Grapalat" w:hAnsi="GHEA Grapalat"/>
                <w:b w:val="0"/>
                <w:lang w:val="hy-AM"/>
              </w:rPr>
              <w:t xml:space="preserve">N 91 «ՀՀ-ում շինարարության թույլտվության և քանդման թույլտվության կարգը հաստատելու մասին»  որոշում    </w:t>
            </w:r>
          </w:p>
        </w:tc>
      </w:tr>
      <w:tr w:rsidR="006221CD" w:rsidRPr="00D1129B" w:rsidTr="005B136D">
        <w:trPr>
          <w:trHeight w:val="359"/>
        </w:trPr>
        <w:tc>
          <w:tcPr>
            <w:tcW w:w="2850" w:type="dxa"/>
            <w:vMerge/>
          </w:tcPr>
          <w:p w:rsidR="006221CD" w:rsidRPr="001E419B" w:rsidRDefault="006221CD" w:rsidP="00A05CEF">
            <w:pPr>
              <w:pStyle w:val="s1"/>
              <w:spacing w:before="75" w:after="75" w:line="276" w:lineRule="auto"/>
              <w:rPr>
                <w:rFonts w:ascii="GHEA Grapalat" w:hAnsi="GHEA Grapalat"/>
                <w:bCs/>
                <w:lang w:val="hy-AM"/>
              </w:rPr>
            </w:pPr>
          </w:p>
        </w:tc>
        <w:tc>
          <w:tcPr>
            <w:tcW w:w="5245" w:type="dxa"/>
          </w:tcPr>
          <w:p w:rsidR="006221CD" w:rsidRPr="001E419B" w:rsidRDefault="006221CD" w:rsidP="00421BA1">
            <w:pPr>
              <w:pStyle w:val="s1"/>
              <w:spacing w:before="184" w:after="75" w:line="276" w:lineRule="auto"/>
              <w:jc w:val="left"/>
              <w:rPr>
                <w:rFonts w:ascii="GHEA Grapalat" w:hAnsi="GHEA Grapalat"/>
                <w:b w:val="0"/>
                <w:lang w:val="hy-AM"/>
              </w:rPr>
            </w:pPr>
            <w:r w:rsidRPr="001E419B">
              <w:rPr>
                <w:rFonts w:ascii="GHEA Grapalat" w:hAnsi="GHEA Grapalat"/>
                <w:b w:val="0"/>
                <w:spacing w:val="-5"/>
                <w:lang w:val="hy-AM"/>
              </w:rPr>
              <w:t>ԱՏՀ</w:t>
            </w:r>
          </w:p>
        </w:tc>
        <w:tc>
          <w:tcPr>
            <w:tcW w:w="1984" w:type="dxa"/>
          </w:tcPr>
          <w:p w:rsidR="006221CD" w:rsidRPr="001E419B" w:rsidRDefault="006221CD" w:rsidP="00A05CEF">
            <w:pPr>
              <w:pStyle w:val="s1"/>
              <w:spacing w:before="184" w:after="75" w:line="276" w:lineRule="auto"/>
              <w:rPr>
                <w:rFonts w:ascii="GHEA Grapalat" w:hAnsi="GHEA Grapalat"/>
                <w:b w:val="0"/>
                <w:spacing w:val="-4"/>
              </w:rPr>
            </w:pPr>
            <w:r w:rsidRPr="001E419B">
              <w:rPr>
                <w:rFonts w:ascii="GHEA Grapalat" w:hAnsi="GHEA Grapalat"/>
                <w:b w:val="0"/>
                <w:spacing w:val="-2"/>
                <w:lang w:val="hy-AM"/>
              </w:rPr>
              <w:t>Տրամաբանական</w:t>
            </w:r>
          </w:p>
        </w:tc>
        <w:tc>
          <w:tcPr>
            <w:tcW w:w="4820" w:type="dxa"/>
          </w:tcPr>
          <w:p w:rsidR="006221CD" w:rsidRPr="004143DD" w:rsidRDefault="004143DD" w:rsidP="004143DD">
            <w:pPr>
              <w:pStyle w:val="s1"/>
              <w:spacing w:before="75" w:after="75" w:line="276" w:lineRule="auto"/>
              <w:jc w:val="left"/>
              <w:rPr>
                <w:rFonts w:ascii="GHEA Grapalat" w:hAnsi="GHEA Grapalat"/>
                <w:b w:val="0"/>
                <w:highlight w:val="green"/>
              </w:rPr>
            </w:pPr>
            <w:r w:rsidRPr="004143DD">
              <w:rPr>
                <w:rFonts w:ascii="GHEA Grapalat" w:hAnsi="GHEA Grapalat"/>
                <w:b w:val="0"/>
              </w:rPr>
              <w:t>N 91 «ՀՀ-ում շինարարության թույլտվության և քանդման թույլտվության կարգը հաստատելու մասին» որոշում</w:t>
            </w:r>
            <w:r w:rsidRPr="004143DD">
              <w:rPr>
                <w:rFonts w:ascii="GHEA Grapalat" w:hAnsi="GHEA Grapalat"/>
                <w:b w:val="0"/>
                <w:highlight w:val="green"/>
              </w:rPr>
              <w:t xml:space="preserve">    </w:t>
            </w:r>
          </w:p>
        </w:tc>
      </w:tr>
      <w:tr w:rsidR="006221CD" w:rsidRPr="00D1129B" w:rsidTr="005B136D">
        <w:trPr>
          <w:trHeight w:val="359"/>
        </w:trPr>
        <w:tc>
          <w:tcPr>
            <w:tcW w:w="2850" w:type="dxa"/>
            <w:vMerge w:val="restart"/>
          </w:tcPr>
          <w:p w:rsidR="006221CD" w:rsidRPr="004143DD" w:rsidRDefault="006221CD" w:rsidP="00A05CEF">
            <w:pPr>
              <w:pStyle w:val="TableParagraph"/>
              <w:spacing w:line="276" w:lineRule="auto"/>
              <w:ind w:left="0"/>
              <w:rPr>
                <w:rFonts w:ascii="GHEA Grapalat" w:hAnsi="GHEA Grapalat"/>
                <w:bCs/>
                <w:sz w:val="24"/>
                <w:szCs w:val="24"/>
              </w:rPr>
            </w:pPr>
          </w:p>
          <w:p w:rsidR="006221CD" w:rsidRPr="004143DD" w:rsidRDefault="006221CD" w:rsidP="00A05CEF">
            <w:pPr>
              <w:pStyle w:val="TableParagraph"/>
              <w:spacing w:line="276" w:lineRule="auto"/>
              <w:ind w:left="0"/>
              <w:rPr>
                <w:rFonts w:ascii="GHEA Grapalat" w:hAnsi="GHEA Grapalat"/>
                <w:bCs/>
                <w:sz w:val="24"/>
                <w:szCs w:val="24"/>
                <w:lang w:val="hy-AM"/>
              </w:rPr>
            </w:pPr>
            <w:r w:rsidRPr="004143DD">
              <w:rPr>
                <w:rFonts w:ascii="GHEA Grapalat" w:hAnsi="GHEA Grapalat"/>
                <w:bCs/>
                <w:sz w:val="24"/>
                <w:szCs w:val="24"/>
                <w:lang w:val="hy-AM"/>
              </w:rPr>
              <w:t>Հիմնանորոգման աշխատանքների կատարման պայմանագիր՝ տեխնիկական առաջադրանքը ներառյալ</w:t>
            </w:r>
          </w:p>
          <w:p w:rsidR="006221CD" w:rsidRPr="004143DD" w:rsidRDefault="006221CD" w:rsidP="00A05CEF">
            <w:pPr>
              <w:pStyle w:val="TableParagraph"/>
              <w:spacing w:before="26" w:line="276" w:lineRule="auto"/>
              <w:ind w:left="0"/>
              <w:rPr>
                <w:rFonts w:ascii="GHEA Grapalat" w:hAnsi="GHEA Grapalat"/>
                <w:bCs/>
                <w:sz w:val="24"/>
                <w:szCs w:val="24"/>
              </w:rPr>
            </w:pPr>
          </w:p>
          <w:p w:rsidR="006221CD" w:rsidRPr="004143DD" w:rsidRDefault="006221CD" w:rsidP="00A05CEF">
            <w:pPr>
              <w:pStyle w:val="s1"/>
              <w:spacing w:before="75" w:after="75" w:line="276" w:lineRule="auto"/>
              <w:rPr>
                <w:rFonts w:ascii="GHEA Grapalat" w:hAnsi="GHEA Grapalat"/>
                <w:bCs/>
                <w:lang w:val="hy-AM"/>
              </w:rPr>
            </w:pPr>
          </w:p>
        </w:tc>
        <w:tc>
          <w:tcPr>
            <w:tcW w:w="5245" w:type="dxa"/>
          </w:tcPr>
          <w:p w:rsidR="006221CD" w:rsidRPr="004143DD" w:rsidRDefault="006221CD" w:rsidP="00421BA1">
            <w:pPr>
              <w:pStyle w:val="s1"/>
              <w:spacing w:before="184" w:after="75" w:line="276" w:lineRule="auto"/>
              <w:jc w:val="left"/>
              <w:rPr>
                <w:rFonts w:ascii="GHEA Grapalat" w:hAnsi="GHEA Grapalat"/>
                <w:b w:val="0"/>
                <w:spacing w:val="-5"/>
                <w:lang w:val="hy-AM"/>
              </w:rPr>
            </w:pPr>
            <w:r w:rsidRPr="004143DD">
              <w:rPr>
                <w:rFonts w:ascii="GHEA Grapalat" w:hAnsi="GHEA Grapalat"/>
                <w:b w:val="0"/>
                <w:lang w:val="hy-AM"/>
              </w:rPr>
              <w:t>Պայմանագրի առարկան</w:t>
            </w:r>
          </w:p>
        </w:tc>
        <w:tc>
          <w:tcPr>
            <w:tcW w:w="1984" w:type="dxa"/>
          </w:tcPr>
          <w:p w:rsidR="006221CD" w:rsidRPr="004143DD" w:rsidRDefault="006221CD" w:rsidP="00A05CEF">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rsidR="006221CD" w:rsidRPr="004143DD" w:rsidRDefault="004143DD" w:rsidP="004143DD">
            <w:pPr>
              <w:pStyle w:val="s1"/>
              <w:tabs>
                <w:tab w:val="center" w:pos="1803"/>
                <w:tab w:val="left" w:pos="2778"/>
              </w:tabs>
              <w:spacing w:before="75" w:after="75" w:line="276" w:lineRule="auto"/>
              <w:jc w:val="left"/>
              <w:rPr>
                <w:rFonts w:ascii="GHEA Grapalat" w:hAnsi="GHEA Grapalat"/>
                <w:b w:val="0"/>
                <w:highlight w:val="green"/>
                <w:lang w:val="hy-AM"/>
              </w:rPr>
            </w:pPr>
            <w:r w:rsidRPr="004143DD">
              <w:rPr>
                <w:rFonts w:ascii="GHEA Grapalat" w:hAnsi="GHEA Grapalat"/>
                <w:b w:val="0"/>
                <w:spacing w:val="-4"/>
                <w:lang w:val="hy-AM"/>
              </w:rPr>
              <w:t>ՀՕ-239 «Հայաստանի Հանրապետության քաղաքացիական օրենսգիրք»</w:t>
            </w:r>
          </w:p>
        </w:tc>
      </w:tr>
      <w:tr w:rsidR="004143DD" w:rsidRPr="00D1129B" w:rsidTr="005B136D">
        <w:trPr>
          <w:trHeight w:val="359"/>
        </w:trPr>
        <w:tc>
          <w:tcPr>
            <w:tcW w:w="2850" w:type="dxa"/>
            <w:vMerge/>
          </w:tcPr>
          <w:p w:rsidR="004143DD" w:rsidRPr="004143DD" w:rsidRDefault="004143DD" w:rsidP="004143DD">
            <w:pPr>
              <w:pStyle w:val="s1"/>
              <w:spacing w:before="75" w:after="75" w:line="276" w:lineRule="auto"/>
              <w:rPr>
                <w:rFonts w:ascii="GHEA Grapalat" w:hAnsi="GHEA Grapalat"/>
                <w:bCs/>
                <w:lang w:val="hy-AM"/>
              </w:rPr>
            </w:pPr>
          </w:p>
        </w:tc>
        <w:tc>
          <w:tcPr>
            <w:tcW w:w="5245" w:type="dxa"/>
          </w:tcPr>
          <w:p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եզակի հաշվեգրման նույնացուցիչ</w:t>
            </w:r>
          </w:p>
        </w:tc>
        <w:tc>
          <w:tcPr>
            <w:tcW w:w="1984" w:type="dxa"/>
          </w:tcPr>
          <w:p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rsidR="004143DD" w:rsidRPr="004143DD" w:rsidRDefault="004143DD" w:rsidP="004143DD">
            <w:pPr>
              <w:pStyle w:val="s1"/>
              <w:tabs>
                <w:tab w:val="center" w:pos="1803"/>
                <w:tab w:val="left" w:pos="2778"/>
              </w:tabs>
              <w:spacing w:before="75" w:after="75" w:line="276" w:lineRule="auto"/>
              <w:jc w:val="left"/>
              <w:rPr>
                <w:rFonts w:ascii="GHEA Grapalat" w:hAnsi="GHEA Grapalat"/>
                <w:b w:val="0"/>
                <w:spacing w:val="-4"/>
                <w:lang w:val="hy-AM"/>
              </w:rPr>
            </w:pPr>
            <w:r w:rsidRPr="004143DD">
              <w:rPr>
                <w:rFonts w:ascii="GHEA Grapalat" w:hAnsi="GHEA Grapalat"/>
                <w:b w:val="0"/>
                <w:spacing w:val="-4"/>
                <w:lang w:val="hy-AM"/>
              </w:rPr>
              <w:t>ՀՕ-239 «Հայաստանի Հանրապետության քաղաքացիական օրենսգիրք»</w:t>
            </w:r>
          </w:p>
        </w:tc>
      </w:tr>
      <w:tr w:rsidR="004143DD" w:rsidRPr="00D1129B" w:rsidTr="005B136D">
        <w:trPr>
          <w:trHeight w:val="359"/>
        </w:trPr>
        <w:tc>
          <w:tcPr>
            <w:tcW w:w="2850" w:type="dxa"/>
            <w:vMerge/>
          </w:tcPr>
          <w:p w:rsidR="004143DD" w:rsidRPr="004143DD" w:rsidRDefault="004143DD" w:rsidP="004143DD">
            <w:pPr>
              <w:pStyle w:val="s1"/>
              <w:spacing w:before="75" w:after="75" w:line="276" w:lineRule="auto"/>
              <w:rPr>
                <w:rFonts w:ascii="GHEA Grapalat" w:hAnsi="GHEA Grapalat"/>
                <w:bCs/>
                <w:lang w:val="hy-AM"/>
              </w:rPr>
            </w:pPr>
          </w:p>
        </w:tc>
        <w:tc>
          <w:tcPr>
            <w:tcW w:w="5245" w:type="dxa"/>
          </w:tcPr>
          <w:p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համարը</w:t>
            </w:r>
          </w:p>
        </w:tc>
        <w:tc>
          <w:tcPr>
            <w:tcW w:w="1984" w:type="dxa"/>
          </w:tcPr>
          <w:p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rsidR="004143DD" w:rsidRPr="004143DD" w:rsidRDefault="004143DD" w:rsidP="004143DD">
            <w:pPr>
              <w:pStyle w:val="s1"/>
              <w:tabs>
                <w:tab w:val="center" w:pos="1803"/>
                <w:tab w:val="left" w:pos="2778"/>
              </w:tabs>
              <w:spacing w:before="75" w:after="75" w:line="276" w:lineRule="auto"/>
              <w:jc w:val="left"/>
              <w:rPr>
                <w:rFonts w:ascii="GHEA Grapalat" w:hAnsi="GHEA Grapalat"/>
                <w:b w:val="0"/>
                <w:spacing w:val="-4"/>
                <w:lang w:val="hy-AM"/>
              </w:rPr>
            </w:pPr>
            <w:r w:rsidRPr="004143DD">
              <w:rPr>
                <w:rFonts w:ascii="GHEA Grapalat" w:hAnsi="GHEA Grapalat"/>
                <w:b w:val="0"/>
                <w:spacing w:val="-4"/>
                <w:lang w:val="hy-AM"/>
              </w:rPr>
              <w:t>ՀՕ-239 «Հայաստանի Հանրապետության քաղաքացիական օրենսգիրք»</w:t>
            </w:r>
          </w:p>
        </w:tc>
      </w:tr>
      <w:tr w:rsidR="004143DD" w:rsidRPr="00D1129B" w:rsidTr="005B136D">
        <w:trPr>
          <w:trHeight w:val="359"/>
        </w:trPr>
        <w:tc>
          <w:tcPr>
            <w:tcW w:w="2850" w:type="dxa"/>
            <w:vMerge/>
          </w:tcPr>
          <w:p w:rsidR="004143DD" w:rsidRPr="004143DD" w:rsidRDefault="004143DD" w:rsidP="004143DD">
            <w:pPr>
              <w:pStyle w:val="s1"/>
              <w:spacing w:before="75" w:after="75" w:line="276" w:lineRule="auto"/>
              <w:rPr>
                <w:rFonts w:ascii="GHEA Grapalat" w:hAnsi="GHEA Grapalat"/>
                <w:bCs/>
                <w:lang w:val="hy-AM"/>
              </w:rPr>
            </w:pPr>
          </w:p>
        </w:tc>
        <w:tc>
          <w:tcPr>
            <w:tcW w:w="5245" w:type="dxa"/>
          </w:tcPr>
          <w:p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կնքման քաղաքը</w:t>
            </w:r>
          </w:p>
        </w:tc>
        <w:tc>
          <w:tcPr>
            <w:tcW w:w="1984" w:type="dxa"/>
          </w:tcPr>
          <w:p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rsidR="004143DD" w:rsidRPr="004143DD" w:rsidRDefault="004143DD" w:rsidP="004143DD">
            <w:pPr>
              <w:pStyle w:val="s1"/>
              <w:tabs>
                <w:tab w:val="center" w:pos="1803"/>
                <w:tab w:val="left" w:pos="2778"/>
              </w:tabs>
              <w:spacing w:before="75" w:after="75" w:line="276" w:lineRule="auto"/>
              <w:jc w:val="left"/>
              <w:rPr>
                <w:rFonts w:ascii="GHEA Grapalat" w:hAnsi="GHEA Grapalat"/>
                <w:b w:val="0"/>
                <w:spacing w:val="-4"/>
                <w:lang w:val="hy-AM"/>
              </w:rPr>
            </w:pPr>
            <w:r w:rsidRPr="004143DD">
              <w:rPr>
                <w:rFonts w:ascii="GHEA Grapalat" w:hAnsi="GHEA Grapalat"/>
                <w:b w:val="0"/>
                <w:spacing w:val="-4"/>
                <w:lang w:val="hy-AM"/>
              </w:rPr>
              <w:t>ՀՕ-239 «Հայաստանի Հանրապետության քաղաքացիական օրենսգիրք»</w:t>
            </w:r>
          </w:p>
        </w:tc>
      </w:tr>
      <w:tr w:rsidR="004143DD" w:rsidRPr="00D1129B" w:rsidTr="005B136D">
        <w:trPr>
          <w:trHeight w:val="359"/>
        </w:trPr>
        <w:tc>
          <w:tcPr>
            <w:tcW w:w="2850" w:type="dxa"/>
            <w:vMerge/>
          </w:tcPr>
          <w:p w:rsidR="004143DD" w:rsidRPr="004143DD" w:rsidRDefault="004143DD" w:rsidP="004143DD">
            <w:pPr>
              <w:pStyle w:val="s1"/>
              <w:spacing w:before="75" w:after="75" w:line="276" w:lineRule="auto"/>
              <w:rPr>
                <w:rFonts w:ascii="GHEA Grapalat" w:hAnsi="GHEA Grapalat"/>
                <w:bCs/>
                <w:lang w:val="hy-AM"/>
              </w:rPr>
            </w:pPr>
          </w:p>
        </w:tc>
        <w:tc>
          <w:tcPr>
            <w:tcW w:w="5245" w:type="dxa"/>
          </w:tcPr>
          <w:p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կնքման ամսաթիվը</w:t>
            </w:r>
          </w:p>
        </w:tc>
        <w:tc>
          <w:tcPr>
            <w:tcW w:w="1984" w:type="dxa"/>
          </w:tcPr>
          <w:p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rsidR="004143DD" w:rsidRPr="004143DD" w:rsidRDefault="004143DD" w:rsidP="004143DD">
            <w:pPr>
              <w:pStyle w:val="s1"/>
              <w:tabs>
                <w:tab w:val="center" w:pos="1803"/>
                <w:tab w:val="left" w:pos="2778"/>
              </w:tabs>
              <w:spacing w:before="75" w:after="75" w:line="276" w:lineRule="auto"/>
              <w:jc w:val="left"/>
              <w:rPr>
                <w:rFonts w:ascii="GHEA Grapalat" w:hAnsi="GHEA Grapalat"/>
                <w:b w:val="0"/>
                <w:spacing w:val="-4"/>
                <w:lang w:val="hy-AM"/>
              </w:rPr>
            </w:pPr>
            <w:r w:rsidRPr="004143DD">
              <w:rPr>
                <w:rFonts w:ascii="GHEA Grapalat" w:hAnsi="GHEA Grapalat"/>
                <w:b w:val="0"/>
                <w:spacing w:val="-4"/>
                <w:lang w:val="hy-AM"/>
              </w:rPr>
              <w:t>ՀՕ-239 «Հայաստանի Հանրապետության քաղաքացիական օրենսգիրք»</w:t>
            </w:r>
          </w:p>
        </w:tc>
      </w:tr>
      <w:tr w:rsidR="004143DD" w:rsidRPr="00D1129B" w:rsidTr="005B136D">
        <w:trPr>
          <w:trHeight w:val="359"/>
        </w:trPr>
        <w:tc>
          <w:tcPr>
            <w:tcW w:w="2850" w:type="dxa"/>
            <w:vMerge/>
          </w:tcPr>
          <w:p w:rsidR="004143DD" w:rsidRPr="004143DD" w:rsidRDefault="004143DD" w:rsidP="004143DD">
            <w:pPr>
              <w:pStyle w:val="s1"/>
              <w:spacing w:before="75" w:after="75" w:line="276" w:lineRule="auto"/>
              <w:rPr>
                <w:rFonts w:ascii="GHEA Grapalat" w:hAnsi="GHEA Grapalat"/>
                <w:bCs/>
                <w:lang w:val="hy-AM"/>
              </w:rPr>
            </w:pPr>
          </w:p>
        </w:tc>
        <w:tc>
          <w:tcPr>
            <w:tcW w:w="5245" w:type="dxa"/>
          </w:tcPr>
          <w:p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Մասնակից</w:t>
            </w:r>
            <w:r w:rsidRPr="004143DD">
              <w:rPr>
                <w:rFonts w:ascii="GHEA Grapalat" w:hAnsi="GHEA Grapalat"/>
                <w:b w:val="0"/>
                <w:spacing w:val="-5"/>
              </w:rPr>
              <w:t xml:space="preserve"> </w:t>
            </w:r>
            <w:r w:rsidRPr="004143DD">
              <w:rPr>
                <w:rFonts w:ascii="GHEA Grapalat" w:hAnsi="GHEA Grapalat"/>
                <w:b w:val="0"/>
                <w:spacing w:val="-10"/>
              </w:rPr>
              <w:t>1</w:t>
            </w:r>
          </w:p>
        </w:tc>
        <w:tc>
          <w:tcPr>
            <w:tcW w:w="1984" w:type="dxa"/>
          </w:tcPr>
          <w:p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rsidR="004143DD" w:rsidRPr="004143DD" w:rsidRDefault="004143DD" w:rsidP="004143DD">
            <w:pPr>
              <w:pStyle w:val="s1"/>
              <w:tabs>
                <w:tab w:val="center" w:pos="1803"/>
                <w:tab w:val="left" w:pos="2778"/>
              </w:tabs>
              <w:spacing w:before="75" w:after="75" w:line="276" w:lineRule="auto"/>
              <w:jc w:val="left"/>
              <w:rPr>
                <w:rFonts w:ascii="GHEA Grapalat" w:hAnsi="GHEA Grapalat"/>
                <w:b w:val="0"/>
                <w:spacing w:val="-4"/>
                <w:lang w:val="hy-AM"/>
              </w:rPr>
            </w:pPr>
            <w:r w:rsidRPr="004143DD">
              <w:rPr>
                <w:rFonts w:ascii="GHEA Grapalat" w:hAnsi="GHEA Grapalat"/>
                <w:b w:val="0"/>
                <w:spacing w:val="-4"/>
                <w:lang w:val="hy-AM"/>
              </w:rPr>
              <w:t>ՀՕ-239 «Հայաստանի Հանրապետության քաղաքացիական օրենսգիրք»</w:t>
            </w:r>
          </w:p>
        </w:tc>
      </w:tr>
      <w:tr w:rsidR="004143DD" w:rsidRPr="00D1129B" w:rsidTr="005B136D">
        <w:trPr>
          <w:trHeight w:val="359"/>
        </w:trPr>
        <w:tc>
          <w:tcPr>
            <w:tcW w:w="2850" w:type="dxa"/>
            <w:vMerge/>
          </w:tcPr>
          <w:p w:rsidR="004143DD" w:rsidRPr="004143DD" w:rsidRDefault="004143DD" w:rsidP="004143DD">
            <w:pPr>
              <w:pStyle w:val="s1"/>
              <w:spacing w:before="75" w:after="75" w:line="276" w:lineRule="auto"/>
              <w:rPr>
                <w:rFonts w:ascii="GHEA Grapalat" w:hAnsi="GHEA Grapalat"/>
                <w:bCs/>
                <w:lang w:val="hy-AM"/>
              </w:rPr>
            </w:pPr>
          </w:p>
        </w:tc>
        <w:tc>
          <w:tcPr>
            <w:tcW w:w="5245" w:type="dxa"/>
          </w:tcPr>
          <w:p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Մասնակից</w:t>
            </w:r>
            <w:r w:rsidRPr="004143DD">
              <w:rPr>
                <w:rFonts w:ascii="GHEA Grapalat" w:hAnsi="GHEA Grapalat"/>
                <w:b w:val="0"/>
              </w:rPr>
              <w:t xml:space="preserve"> </w:t>
            </w:r>
            <w:r w:rsidRPr="004143DD">
              <w:rPr>
                <w:rFonts w:ascii="GHEA Grapalat" w:hAnsi="GHEA Grapalat"/>
                <w:b w:val="0"/>
                <w:spacing w:val="-10"/>
              </w:rPr>
              <w:t>2</w:t>
            </w:r>
          </w:p>
        </w:tc>
        <w:tc>
          <w:tcPr>
            <w:tcW w:w="1984" w:type="dxa"/>
          </w:tcPr>
          <w:p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rsidR="004143DD" w:rsidRPr="004143DD" w:rsidRDefault="004143DD" w:rsidP="004143DD">
            <w:pPr>
              <w:pStyle w:val="s1"/>
              <w:tabs>
                <w:tab w:val="center" w:pos="1803"/>
                <w:tab w:val="left" w:pos="2778"/>
              </w:tabs>
              <w:spacing w:before="75" w:after="75" w:line="276" w:lineRule="auto"/>
              <w:jc w:val="left"/>
              <w:rPr>
                <w:rFonts w:ascii="GHEA Grapalat" w:hAnsi="GHEA Grapalat"/>
                <w:b w:val="0"/>
                <w:spacing w:val="-4"/>
                <w:lang w:val="hy-AM"/>
              </w:rPr>
            </w:pPr>
            <w:r w:rsidRPr="004143DD">
              <w:rPr>
                <w:rFonts w:ascii="GHEA Grapalat" w:hAnsi="GHEA Grapalat"/>
                <w:b w:val="0"/>
                <w:spacing w:val="-4"/>
                <w:lang w:val="hy-AM"/>
              </w:rPr>
              <w:t>ՀՕ-239 «Հայաստանի Հանրապետության քաղաքացիական օրենսգիրք»</w:t>
            </w:r>
          </w:p>
        </w:tc>
      </w:tr>
      <w:tr w:rsidR="004143DD" w:rsidRPr="00D1129B" w:rsidTr="005B136D">
        <w:trPr>
          <w:trHeight w:val="359"/>
        </w:trPr>
        <w:tc>
          <w:tcPr>
            <w:tcW w:w="2850" w:type="dxa"/>
            <w:vMerge/>
          </w:tcPr>
          <w:p w:rsidR="004143DD" w:rsidRPr="004143DD" w:rsidRDefault="004143DD" w:rsidP="004143DD">
            <w:pPr>
              <w:pStyle w:val="s1"/>
              <w:spacing w:before="75" w:after="75" w:line="276" w:lineRule="auto"/>
              <w:rPr>
                <w:rFonts w:ascii="GHEA Grapalat" w:hAnsi="GHEA Grapalat"/>
                <w:bCs/>
                <w:lang w:val="hy-AM"/>
              </w:rPr>
            </w:pPr>
          </w:p>
        </w:tc>
        <w:tc>
          <w:tcPr>
            <w:tcW w:w="5245" w:type="dxa"/>
          </w:tcPr>
          <w:p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գումար</w:t>
            </w:r>
          </w:p>
        </w:tc>
        <w:tc>
          <w:tcPr>
            <w:tcW w:w="1984" w:type="dxa"/>
          </w:tcPr>
          <w:p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4"/>
                <w:lang w:val="hy-AM"/>
              </w:rPr>
              <w:t>Դրամական</w:t>
            </w:r>
          </w:p>
        </w:tc>
        <w:tc>
          <w:tcPr>
            <w:tcW w:w="4820" w:type="dxa"/>
          </w:tcPr>
          <w:p w:rsidR="004143DD" w:rsidRPr="004143DD" w:rsidRDefault="004143DD" w:rsidP="004143DD">
            <w:pPr>
              <w:pStyle w:val="s1"/>
              <w:tabs>
                <w:tab w:val="center" w:pos="1803"/>
                <w:tab w:val="left" w:pos="2778"/>
              </w:tabs>
              <w:spacing w:before="75" w:after="75" w:line="276" w:lineRule="auto"/>
              <w:jc w:val="left"/>
              <w:rPr>
                <w:rFonts w:ascii="GHEA Grapalat" w:hAnsi="GHEA Grapalat"/>
                <w:b w:val="0"/>
                <w:spacing w:val="-4"/>
                <w:lang w:val="hy-AM"/>
              </w:rPr>
            </w:pPr>
            <w:r w:rsidRPr="004143DD">
              <w:rPr>
                <w:rFonts w:ascii="GHEA Grapalat" w:hAnsi="GHEA Grapalat"/>
                <w:b w:val="0"/>
                <w:spacing w:val="-4"/>
                <w:lang w:val="hy-AM"/>
              </w:rPr>
              <w:t>ՀՕ-239 «Հայաստանի Հանրապետության քաղաքացիական օրենսգիրք»</w:t>
            </w:r>
          </w:p>
        </w:tc>
      </w:tr>
      <w:tr w:rsidR="004143DD" w:rsidRPr="00D1129B" w:rsidTr="005B136D">
        <w:trPr>
          <w:trHeight w:val="359"/>
        </w:trPr>
        <w:tc>
          <w:tcPr>
            <w:tcW w:w="2850" w:type="dxa"/>
            <w:vMerge/>
          </w:tcPr>
          <w:p w:rsidR="004143DD" w:rsidRPr="004143DD" w:rsidRDefault="004143DD" w:rsidP="004143DD">
            <w:pPr>
              <w:pStyle w:val="s1"/>
              <w:spacing w:before="75" w:after="75" w:line="276" w:lineRule="auto"/>
              <w:rPr>
                <w:rFonts w:ascii="GHEA Grapalat" w:hAnsi="GHEA Grapalat"/>
                <w:bCs/>
                <w:lang w:val="hy-AM"/>
              </w:rPr>
            </w:pPr>
          </w:p>
        </w:tc>
        <w:tc>
          <w:tcPr>
            <w:tcW w:w="5245" w:type="dxa"/>
          </w:tcPr>
          <w:p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տեքստ</w:t>
            </w:r>
          </w:p>
        </w:tc>
        <w:tc>
          <w:tcPr>
            <w:tcW w:w="1984" w:type="dxa"/>
          </w:tcPr>
          <w:p w:rsidR="004143DD" w:rsidRPr="004143DD" w:rsidRDefault="004143DD" w:rsidP="004143DD">
            <w:pPr>
              <w:pStyle w:val="s1"/>
              <w:spacing w:before="184" w:after="75" w:line="276" w:lineRule="auto"/>
              <w:rPr>
                <w:rFonts w:ascii="GHEA Grapalat" w:hAnsi="GHEA Grapalat"/>
                <w:b w:val="0"/>
                <w:spacing w:val="-4"/>
                <w:lang w:val="hy-AM"/>
              </w:rPr>
            </w:pPr>
            <w:r w:rsidRPr="004143DD">
              <w:rPr>
                <w:rFonts w:ascii="GHEA Grapalat" w:hAnsi="GHEA Grapalat"/>
                <w:b w:val="0"/>
                <w:spacing w:val="-5"/>
              </w:rPr>
              <w:t>Url</w:t>
            </w:r>
          </w:p>
        </w:tc>
        <w:tc>
          <w:tcPr>
            <w:tcW w:w="4820" w:type="dxa"/>
          </w:tcPr>
          <w:p w:rsidR="004143DD" w:rsidRPr="004143DD" w:rsidRDefault="004143DD" w:rsidP="004143DD">
            <w:pPr>
              <w:pStyle w:val="s1"/>
              <w:tabs>
                <w:tab w:val="center" w:pos="1803"/>
                <w:tab w:val="left" w:pos="2778"/>
              </w:tabs>
              <w:spacing w:before="75" w:after="75" w:line="276" w:lineRule="auto"/>
              <w:jc w:val="left"/>
              <w:rPr>
                <w:rFonts w:ascii="GHEA Grapalat" w:hAnsi="GHEA Grapalat"/>
                <w:b w:val="0"/>
                <w:spacing w:val="-4"/>
                <w:lang w:val="hy-AM"/>
              </w:rPr>
            </w:pPr>
            <w:r w:rsidRPr="004143DD">
              <w:rPr>
                <w:rFonts w:ascii="GHEA Grapalat" w:hAnsi="GHEA Grapalat"/>
                <w:b w:val="0"/>
                <w:spacing w:val="-4"/>
                <w:lang w:val="hy-AM"/>
              </w:rPr>
              <w:t>ՀՕ-239 «Հայաստանի Հանրապետության քաղաքացիական օրենսգիրք»</w:t>
            </w:r>
          </w:p>
        </w:tc>
      </w:tr>
      <w:tr w:rsidR="004143DD" w:rsidRPr="00D1129B" w:rsidTr="005B136D">
        <w:trPr>
          <w:trHeight w:val="359"/>
        </w:trPr>
        <w:tc>
          <w:tcPr>
            <w:tcW w:w="2850" w:type="dxa"/>
            <w:vMerge w:val="restart"/>
          </w:tcPr>
          <w:p w:rsidR="004143DD" w:rsidRPr="004143DD" w:rsidRDefault="004143DD" w:rsidP="004143DD">
            <w:pPr>
              <w:pStyle w:val="TableParagraph"/>
              <w:spacing w:line="276" w:lineRule="auto"/>
              <w:ind w:left="0"/>
              <w:rPr>
                <w:rFonts w:ascii="GHEA Grapalat" w:hAnsi="GHEA Grapalat"/>
                <w:bCs/>
                <w:sz w:val="24"/>
                <w:szCs w:val="24"/>
                <w:lang w:val="hy-AM"/>
              </w:rPr>
            </w:pPr>
          </w:p>
          <w:p w:rsidR="004143DD" w:rsidRPr="004143DD" w:rsidRDefault="004143DD" w:rsidP="004143DD">
            <w:pPr>
              <w:pStyle w:val="TableParagraph"/>
              <w:spacing w:line="276" w:lineRule="auto"/>
              <w:ind w:left="0"/>
              <w:rPr>
                <w:rFonts w:ascii="GHEA Grapalat" w:hAnsi="GHEA Grapalat"/>
                <w:bCs/>
                <w:sz w:val="24"/>
                <w:szCs w:val="24"/>
                <w:lang w:val="hy-AM"/>
              </w:rPr>
            </w:pPr>
            <w:r w:rsidRPr="004143DD">
              <w:rPr>
                <w:rFonts w:ascii="GHEA Grapalat" w:hAnsi="GHEA Grapalat"/>
                <w:bCs/>
                <w:sz w:val="24"/>
                <w:szCs w:val="24"/>
                <w:lang w:val="hy-AM"/>
              </w:rPr>
              <w:t xml:space="preserve">Օբյեկտի շահագործման և տեխնիկական սպասարկման </w:t>
            </w:r>
          </w:p>
          <w:p w:rsidR="004143DD" w:rsidRPr="004143DD" w:rsidRDefault="004143DD" w:rsidP="004143DD">
            <w:pPr>
              <w:pStyle w:val="TableParagraph"/>
              <w:spacing w:line="276" w:lineRule="auto"/>
              <w:ind w:left="0"/>
              <w:rPr>
                <w:rFonts w:ascii="GHEA Grapalat" w:hAnsi="GHEA Grapalat"/>
                <w:bCs/>
                <w:sz w:val="24"/>
                <w:szCs w:val="24"/>
                <w:lang w:val="hy-AM"/>
              </w:rPr>
            </w:pPr>
            <w:r w:rsidRPr="004143DD">
              <w:rPr>
                <w:rFonts w:ascii="GHEA Grapalat" w:hAnsi="GHEA Grapalat"/>
                <w:bCs/>
                <w:sz w:val="24"/>
                <w:szCs w:val="24"/>
                <w:lang w:val="hy-AM"/>
              </w:rPr>
              <w:t xml:space="preserve">աշխատանքների կատարման պայմանագիր՝ </w:t>
            </w:r>
            <w:r w:rsidRPr="004143DD">
              <w:rPr>
                <w:rFonts w:ascii="GHEA Grapalat" w:hAnsi="GHEA Grapalat"/>
                <w:bCs/>
                <w:sz w:val="24"/>
                <w:szCs w:val="24"/>
                <w:lang w:val="hy-AM"/>
              </w:rPr>
              <w:lastRenderedPageBreak/>
              <w:t xml:space="preserve">տեխնիկական առաջադրանքը ներառյալ </w:t>
            </w:r>
          </w:p>
          <w:p w:rsidR="004143DD" w:rsidRPr="00212B2B" w:rsidRDefault="004143DD" w:rsidP="004143DD">
            <w:pPr>
              <w:pStyle w:val="s1"/>
              <w:spacing w:before="75" w:after="75" w:line="276" w:lineRule="auto"/>
              <w:rPr>
                <w:rFonts w:ascii="GHEA Grapalat" w:hAnsi="GHEA Grapalat"/>
                <w:bCs/>
                <w:lang w:val="hy-AM"/>
              </w:rPr>
            </w:pPr>
          </w:p>
        </w:tc>
        <w:tc>
          <w:tcPr>
            <w:tcW w:w="5245" w:type="dxa"/>
          </w:tcPr>
          <w:p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lastRenderedPageBreak/>
              <w:t>Պայմանագրի առարկան</w:t>
            </w:r>
          </w:p>
        </w:tc>
        <w:tc>
          <w:tcPr>
            <w:tcW w:w="1984" w:type="dxa"/>
          </w:tcPr>
          <w:p w:rsidR="004143DD" w:rsidRPr="004143DD" w:rsidRDefault="004143DD" w:rsidP="004143DD">
            <w:pPr>
              <w:pStyle w:val="s1"/>
              <w:spacing w:before="184" w:after="75" w:line="276" w:lineRule="auto"/>
              <w:rPr>
                <w:rFonts w:ascii="GHEA Grapalat" w:hAnsi="GHEA Grapalat"/>
                <w:b w:val="0"/>
                <w:spacing w:val="-5"/>
              </w:rPr>
            </w:pPr>
            <w:r w:rsidRPr="004143DD">
              <w:rPr>
                <w:rFonts w:ascii="GHEA Grapalat" w:hAnsi="GHEA Grapalat"/>
                <w:b w:val="0"/>
                <w:spacing w:val="-2"/>
                <w:lang w:val="hy-AM"/>
              </w:rPr>
              <w:t>Տեքստ</w:t>
            </w:r>
          </w:p>
        </w:tc>
        <w:tc>
          <w:tcPr>
            <w:tcW w:w="4820" w:type="dxa"/>
          </w:tcPr>
          <w:p w:rsidR="004143DD" w:rsidRPr="004143DD" w:rsidRDefault="004143DD" w:rsidP="004143DD">
            <w:pPr>
              <w:pStyle w:val="s1"/>
              <w:tabs>
                <w:tab w:val="center" w:pos="1803"/>
                <w:tab w:val="left" w:pos="2778"/>
              </w:tabs>
              <w:spacing w:before="75" w:after="75" w:line="276" w:lineRule="auto"/>
              <w:jc w:val="left"/>
              <w:rPr>
                <w:rFonts w:ascii="GHEA Grapalat" w:hAnsi="GHEA Grapalat"/>
                <w:b w:val="0"/>
                <w:spacing w:val="-4"/>
                <w:lang w:val="hy-AM"/>
              </w:rPr>
            </w:pPr>
            <w:r w:rsidRPr="004143DD">
              <w:rPr>
                <w:rFonts w:ascii="GHEA Grapalat" w:hAnsi="GHEA Grapalat"/>
                <w:b w:val="0"/>
                <w:spacing w:val="-4"/>
                <w:lang w:val="hy-AM"/>
              </w:rPr>
              <w:t>ՀՕ-239 «Հայաստանի Հանրապետության քաղաքացիական օրենսգիրք»</w:t>
            </w:r>
          </w:p>
        </w:tc>
      </w:tr>
      <w:tr w:rsidR="004143DD" w:rsidRPr="00D1129B" w:rsidTr="005B136D">
        <w:trPr>
          <w:trHeight w:val="359"/>
        </w:trPr>
        <w:tc>
          <w:tcPr>
            <w:tcW w:w="2850" w:type="dxa"/>
            <w:vMerge/>
          </w:tcPr>
          <w:p w:rsidR="004143DD" w:rsidRPr="004143DD" w:rsidRDefault="004143DD" w:rsidP="004143DD">
            <w:pPr>
              <w:pStyle w:val="s1"/>
              <w:spacing w:before="75" w:after="75" w:line="276" w:lineRule="auto"/>
              <w:rPr>
                <w:rFonts w:ascii="GHEA Grapalat" w:hAnsi="GHEA Grapalat"/>
                <w:bCs/>
              </w:rPr>
            </w:pPr>
          </w:p>
        </w:tc>
        <w:tc>
          <w:tcPr>
            <w:tcW w:w="5245" w:type="dxa"/>
          </w:tcPr>
          <w:p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եզակի հաշվեգրման նույնացուցիչ</w:t>
            </w:r>
          </w:p>
        </w:tc>
        <w:tc>
          <w:tcPr>
            <w:tcW w:w="1984" w:type="dxa"/>
          </w:tcPr>
          <w:p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rsidR="004143DD" w:rsidRPr="004143DD" w:rsidRDefault="004143DD" w:rsidP="004143DD">
            <w:pPr>
              <w:pStyle w:val="s1"/>
              <w:tabs>
                <w:tab w:val="center" w:pos="1803"/>
                <w:tab w:val="left" w:pos="2778"/>
              </w:tabs>
              <w:spacing w:before="75" w:after="75" w:line="276" w:lineRule="auto"/>
              <w:jc w:val="left"/>
              <w:rPr>
                <w:rFonts w:ascii="GHEA Grapalat" w:hAnsi="GHEA Grapalat"/>
                <w:b w:val="0"/>
                <w:spacing w:val="-4"/>
                <w:lang w:val="hy-AM"/>
              </w:rPr>
            </w:pPr>
            <w:r w:rsidRPr="004143DD">
              <w:rPr>
                <w:rFonts w:ascii="GHEA Grapalat" w:hAnsi="GHEA Grapalat"/>
                <w:b w:val="0"/>
                <w:spacing w:val="-4"/>
                <w:lang w:val="hy-AM"/>
              </w:rPr>
              <w:t>ՀՕ-239 «Հայաստանի Հանրապետության քաղաքացիական օրենսգիրք»</w:t>
            </w:r>
          </w:p>
        </w:tc>
      </w:tr>
      <w:tr w:rsidR="004143DD" w:rsidRPr="00D1129B" w:rsidTr="005B136D">
        <w:trPr>
          <w:trHeight w:val="359"/>
        </w:trPr>
        <w:tc>
          <w:tcPr>
            <w:tcW w:w="2850" w:type="dxa"/>
            <w:vMerge/>
          </w:tcPr>
          <w:p w:rsidR="004143DD" w:rsidRPr="004143DD" w:rsidRDefault="004143DD" w:rsidP="004143DD">
            <w:pPr>
              <w:pStyle w:val="s1"/>
              <w:spacing w:before="75" w:after="75" w:line="276" w:lineRule="auto"/>
              <w:rPr>
                <w:rFonts w:ascii="GHEA Grapalat" w:hAnsi="GHEA Grapalat"/>
                <w:bCs/>
                <w:lang w:val="hy-AM"/>
              </w:rPr>
            </w:pPr>
          </w:p>
        </w:tc>
        <w:tc>
          <w:tcPr>
            <w:tcW w:w="5245" w:type="dxa"/>
          </w:tcPr>
          <w:p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համարը</w:t>
            </w:r>
          </w:p>
        </w:tc>
        <w:tc>
          <w:tcPr>
            <w:tcW w:w="1984" w:type="dxa"/>
          </w:tcPr>
          <w:p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rsidR="004143DD" w:rsidRPr="004143DD" w:rsidRDefault="004143DD" w:rsidP="004143DD">
            <w:pPr>
              <w:pStyle w:val="s1"/>
              <w:tabs>
                <w:tab w:val="center" w:pos="1803"/>
                <w:tab w:val="left" w:pos="2778"/>
              </w:tabs>
              <w:spacing w:before="75" w:after="75" w:line="276" w:lineRule="auto"/>
              <w:jc w:val="left"/>
              <w:rPr>
                <w:rFonts w:ascii="GHEA Grapalat" w:hAnsi="GHEA Grapalat"/>
                <w:b w:val="0"/>
                <w:spacing w:val="-4"/>
                <w:lang w:val="hy-AM"/>
              </w:rPr>
            </w:pPr>
            <w:r w:rsidRPr="004143DD">
              <w:rPr>
                <w:rFonts w:ascii="GHEA Grapalat" w:hAnsi="GHEA Grapalat"/>
                <w:b w:val="0"/>
                <w:spacing w:val="-4"/>
                <w:lang w:val="hy-AM"/>
              </w:rPr>
              <w:t>ՀՕ-239 «Հայաստանի Հանրապետության քաղաքացիական օրենսգիրք»</w:t>
            </w:r>
          </w:p>
        </w:tc>
      </w:tr>
      <w:tr w:rsidR="004143DD" w:rsidRPr="00D1129B" w:rsidTr="005B136D">
        <w:trPr>
          <w:trHeight w:val="359"/>
        </w:trPr>
        <w:tc>
          <w:tcPr>
            <w:tcW w:w="2850" w:type="dxa"/>
            <w:vMerge/>
          </w:tcPr>
          <w:p w:rsidR="004143DD" w:rsidRPr="004143DD" w:rsidRDefault="004143DD" w:rsidP="004143DD">
            <w:pPr>
              <w:pStyle w:val="s1"/>
              <w:spacing w:before="75" w:after="75" w:line="276" w:lineRule="auto"/>
              <w:rPr>
                <w:rFonts w:ascii="GHEA Grapalat" w:hAnsi="GHEA Grapalat"/>
                <w:bCs/>
                <w:lang w:val="hy-AM"/>
              </w:rPr>
            </w:pPr>
          </w:p>
        </w:tc>
        <w:tc>
          <w:tcPr>
            <w:tcW w:w="5245" w:type="dxa"/>
          </w:tcPr>
          <w:p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կնքման քաղաքը</w:t>
            </w:r>
          </w:p>
        </w:tc>
        <w:tc>
          <w:tcPr>
            <w:tcW w:w="1984" w:type="dxa"/>
          </w:tcPr>
          <w:p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rsidR="004143DD" w:rsidRPr="004143DD" w:rsidRDefault="004143DD" w:rsidP="004143DD">
            <w:pPr>
              <w:pStyle w:val="s1"/>
              <w:tabs>
                <w:tab w:val="center" w:pos="1803"/>
                <w:tab w:val="left" w:pos="2778"/>
              </w:tabs>
              <w:spacing w:before="75" w:after="75" w:line="276" w:lineRule="auto"/>
              <w:jc w:val="left"/>
              <w:rPr>
                <w:rFonts w:ascii="GHEA Grapalat" w:hAnsi="GHEA Grapalat"/>
                <w:b w:val="0"/>
                <w:spacing w:val="-4"/>
                <w:lang w:val="hy-AM"/>
              </w:rPr>
            </w:pPr>
            <w:r w:rsidRPr="004143DD">
              <w:rPr>
                <w:rFonts w:ascii="GHEA Grapalat" w:hAnsi="GHEA Grapalat"/>
                <w:b w:val="0"/>
                <w:spacing w:val="-4"/>
                <w:lang w:val="hy-AM"/>
              </w:rPr>
              <w:t xml:space="preserve">ՀՕ-239 «Հայաստանի Հանրապետության </w:t>
            </w:r>
            <w:r w:rsidRPr="004143DD">
              <w:rPr>
                <w:rFonts w:ascii="GHEA Grapalat" w:hAnsi="GHEA Grapalat"/>
                <w:b w:val="0"/>
                <w:spacing w:val="-4"/>
                <w:lang w:val="hy-AM"/>
              </w:rPr>
              <w:lastRenderedPageBreak/>
              <w:t>քաղաքացիական օրենսգիրք»</w:t>
            </w:r>
          </w:p>
        </w:tc>
      </w:tr>
      <w:tr w:rsidR="004143DD" w:rsidRPr="00D1129B" w:rsidTr="005B136D">
        <w:trPr>
          <w:trHeight w:val="359"/>
        </w:trPr>
        <w:tc>
          <w:tcPr>
            <w:tcW w:w="2850" w:type="dxa"/>
            <w:vMerge/>
          </w:tcPr>
          <w:p w:rsidR="004143DD" w:rsidRPr="004143DD" w:rsidRDefault="004143DD" w:rsidP="004143DD">
            <w:pPr>
              <w:pStyle w:val="s1"/>
              <w:spacing w:before="75" w:after="75" w:line="276" w:lineRule="auto"/>
              <w:rPr>
                <w:rFonts w:ascii="GHEA Grapalat" w:hAnsi="GHEA Grapalat"/>
                <w:bCs/>
                <w:lang w:val="hy-AM"/>
              </w:rPr>
            </w:pPr>
          </w:p>
        </w:tc>
        <w:tc>
          <w:tcPr>
            <w:tcW w:w="5245" w:type="dxa"/>
          </w:tcPr>
          <w:p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կնքման ամսաթիվը</w:t>
            </w:r>
          </w:p>
        </w:tc>
        <w:tc>
          <w:tcPr>
            <w:tcW w:w="1984" w:type="dxa"/>
          </w:tcPr>
          <w:p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rsidR="004143DD" w:rsidRPr="004143DD" w:rsidRDefault="004143DD" w:rsidP="004143DD">
            <w:pPr>
              <w:pStyle w:val="s1"/>
              <w:tabs>
                <w:tab w:val="center" w:pos="1803"/>
                <w:tab w:val="left" w:pos="2778"/>
              </w:tabs>
              <w:spacing w:before="75" w:after="75" w:line="276" w:lineRule="auto"/>
              <w:jc w:val="left"/>
              <w:rPr>
                <w:rFonts w:ascii="GHEA Grapalat" w:hAnsi="GHEA Grapalat"/>
                <w:b w:val="0"/>
                <w:spacing w:val="-4"/>
                <w:lang w:val="hy-AM"/>
              </w:rPr>
            </w:pPr>
            <w:r w:rsidRPr="004143DD">
              <w:rPr>
                <w:rFonts w:ascii="GHEA Grapalat" w:hAnsi="GHEA Grapalat"/>
                <w:b w:val="0"/>
                <w:spacing w:val="-4"/>
                <w:lang w:val="hy-AM"/>
              </w:rPr>
              <w:t>ՀՕ-239 «Հայաստանի Հանրապետության քաղաքացիական օրենսգիրք»</w:t>
            </w:r>
          </w:p>
        </w:tc>
      </w:tr>
      <w:tr w:rsidR="004143DD" w:rsidRPr="00D1129B" w:rsidTr="005B136D">
        <w:trPr>
          <w:trHeight w:val="359"/>
        </w:trPr>
        <w:tc>
          <w:tcPr>
            <w:tcW w:w="2850" w:type="dxa"/>
            <w:vMerge/>
          </w:tcPr>
          <w:p w:rsidR="004143DD" w:rsidRPr="004143DD" w:rsidRDefault="004143DD" w:rsidP="004143DD">
            <w:pPr>
              <w:pStyle w:val="s1"/>
              <w:spacing w:before="75" w:after="75" w:line="276" w:lineRule="auto"/>
              <w:rPr>
                <w:rFonts w:ascii="GHEA Grapalat" w:hAnsi="GHEA Grapalat"/>
                <w:bCs/>
                <w:lang w:val="hy-AM"/>
              </w:rPr>
            </w:pPr>
          </w:p>
        </w:tc>
        <w:tc>
          <w:tcPr>
            <w:tcW w:w="5245" w:type="dxa"/>
          </w:tcPr>
          <w:p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Մասնակից</w:t>
            </w:r>
            <w:r w:rsidRPr="004143DD">
              <w:rPr>
                <w:rFonts w:ascii="GHEA Grapalat" w:hAnsi="GHEA Grapalat"/>
                <w:b w:val="0"/>
                <w:spacing w:val="-5"/>
              </w:rPr>
              <w:t xml:space="preserve"> </w:t>
            </w:r>
            <w:r w:rsidRPr="004143DD">
              <w:rPr>
                <w:rFonts w:ascii="GHEA Grapalat" w:hAnsi="GHEA Grapalat"/>
                <w:b w:val="0"/>
                <w:spacing w:val="-10"/>
              </w:rPr>
              <w:t>1</w:t>
            </w:r>
          </w:p>
        </w:tc>
        <w:tc>
          <w:tcPr>
            <w:tcW w:w="1984" w:type="dxa"/>
          </w:tcPr>
          <w:p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rsidR="004143DD" w:rsidRPr="004143DD" w:rsidRDefault="004143DD" w:rsidP="004143DD">
            <w:pPr>
              <w:pStyle w:val="s1"/>
              <w:tabs>
                <w:tab w:val="center" w:pos="1803"/>
                <w:tab w:val="left" w:pos="2778"/>
              </w:tabs>
              <w:spacing w:before="75" w:after="75" w:line="276" w:lineRule="auto"/>
              <w:jc w:val="left"/>
              <w:rPr>
                <w:rFonts w:ascii="GHEA Grapalat" w:hAnsi="GHEA Grapalat"/>
                <w:b w:val="0"/>
                <w:spacing w:val="-4"/>
                <w:lang w:val="hy-AM"/>
              </w:rPr>
            </w:pPr>
            <w:r w:rsidRPr="004143DD">
              <w:rPr>
                <w:rFonts w:ascii="GHEA Grapalat" w:hAnsi="GHEA Grapalat"/>
                <w:b w:val="0"/>
                <w:spacing w:val="-4"/>
                <w:lang w:val="hy-AM"/>
              </w:rPr>
              <w:t>ՀՕ-239 «Հայաստանի Հանրապետության քաղաքացիական օրենսգիրք»</w:t>
            </w:r>
          </w:p>
        </w:tc>
      </w:tr>
      <w:tr w:rsidR="004143DD" w:rsidRPr="00D1129B" w:rsidTr="005B136D">
        <w:trPr>
          <w:trHeight w:val="359"/>
        </w:trPr>
        <w:tc>
          <w:tcPr>
            <w:tcW w:w="2850" w:type="dxa"/>
            <w:vMerge/>
          </w:tcPr>
          <w:p w:rsidR="004143DD" w:rsidRPr="004143DD" w:rsidRDefault="004143DD" w:rsidP="004143DD">
            <w:pPr>
              <w:pStyle w:val="s1"/>
              <w:spacing w:before="75" w:after="75" w:line="276" w:lineRule="auto"/>
              <w:rPr>
                <w:rFonts w:ascii="GHEA Grapalat" w:hAnsi="GHEA Grapalat"/>
                <w:bCs/>
                <w:lang w:val="hy-AM"/>
              </w:rPr>
            </w:pPr>
          </w:p>
        </w:tc>
        <w:tc>
          <w:tcPr>
            <w:tcW w:w="5245" w:type="dxa"/>
          </w:tcPr>
          <w:p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Մասնակից</w:t>
            </w:r>
            <w:r w:rsidRPr="004143DD">
              <w:rPr>
                <w:rFonts w:ascii="GHEA Grapalat" w:hAnsi="GHEA Grapalat"/>
                <w:b w:val="0"/>
              </w:rPr>
              <w:t xml:space="preserve"> </w:t>
            </w:r>
            <w:r w:rsidRPr="004143DD">
              <w:rPr>
                <w:rFonts w:ascii="GHEA Grapalat" w:hAnsi="GHEA Grapalat"/>
                <w:b w:val="0"/>
                <w:spacing w:val="-10"/>
              </w:rPr>
              <w:t>2</w:t>
            </w:r>
          </w:p>
        </w:tc>
        <w:tc>
          <w:tcPr>
            <w:tcW w:w="1984" w:type="dxa"/>
          </w:tcPr>
          <w:p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rsidR="004143DD" w:rsidRPr="004143DD" w:rsidRDefault="004143DD" w:rsidP="004143DD">
            <w:pPr>
              <w:pStyle w:val="s1"/>
              <w:tabs>
                <w:tab w:val="center" w:pos="1803"/>
                <w:tab w:val="left" w:pos="2778"/>
              </w:tabs>
              <w:spacing w:before="75" w:after="75" w:line="276" w:lineRule="auto"/>
              <w:jc w:val="left"/>
              <w:rPr>
                <w:rFonts w:ascii="GHEA Grapalat" w:hAnsi="GHEA Grapalat"/>
                <w:b w:val="0"/>
                <w:spacing w:val="-4"/>
                <w:lang w:val="hy-AM"/>
              </w:rPr>
            </w:pPr>
            <w:r w:rsidRPr="004143DD">
              <w:rPr>
                <w:rFonts w:ascii="GHEA Grapalat" w:hAnsi="GHEA Grapalat"/>
                <w:b w:val="0"/>
                <w:spacing w:val="-4"/>
                <w:lang w:val="hy-AM"/>
              </w:rPr>
              <w:t>ՀՕ-239 «Հայաստանի Հանրապետության քաղաքացիական օրենսգիրք»</w:t>
            </w:r>
          </w:p>
        </w:tc>
      </w:tr>
      <w:tr w:rsidR="004143DD" w:rsidRPr="00D1129B" w:rsidTr="005B136D">
        <w:trPr>
          <w:trHeight w:val="359"/>
        </w:trPr>
        <w:tc>
          <w:tcPr>
            <w:tcW w:w="2850" w:type="dxa"/>
            <w:vMerge/>
          </w:tcPr>
          <w:p w:rsidR="004143DD" w:rsidRPr="004143DD" w:rsidRDefault="004143DD" w:rsidP="004143DD">
            <w:pPr>
              <w:pStyle w:val="s1"/>
              <w:spacing w:before="75" w:after="75" w:line="276" w:lineRule="auto"/>
              <w:rPr>
                <w:rFonts w:ascii="GHEA Grapalat" w:hAnsi="GHEA Grapalat"/>
                <w:bCs/>
                <w:lang w:val="hy-AM"/>
              </w:rPr>
            </w:pPr>
          </w:p>
        </w:tc>
        <w:tc>
          <w:tcPr>
            <w:tcW w:w="5245" w:type="dxa"/>
          </w:tcPr>
          <w:p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գումար</w:t>
            </w:r>
          </w:p>
        </w:tc>
        <w:tc>
          <w:tcPr>
            <w:tcW w:w="1984" w:type="dxa"/>
          </w:tcPr>
          <w:p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4"/>
                <w:lang w:val="hy-AM"/>
              </w:rPr>
              <w:t>Դրամական</w:t>
            </w:r>
          </w:p>
        </w:tc>
        <w:tc>
          <w:tcPr>
            <w:tcW w:w="4820" w:type="dxa"/>
          </w:tcPr>
          <w:p w:rsidR="004143DD" w:rsidRPr="004143DD" w:rsidRDefault="004143DD" w:rsidP="004143DD">
            <w:pPr>
              <w:pStyle w:val="s1"/>
              <w:tabs>
                <w:tab w:val="center" w:pos="1803"/>
                <w:tab w:val="left" w:pos="2778"/>
              </w:tabs>
              <w:spacing w:before="75" w:after="75" w:line="276" w:lineRule="auto"/>
              <w:jc w:val="left"/>
              <w:rPr>
                <w:rFonts w:ascii="GHEA Grapalat" w:hAnsi="GHEA Grapalat"/>
                <w:b w:val="0"/>
                <w:spacing w:val="-4"/>
                <w:lang w:val="hy-AM"/>
              </w:rPr>
            </w:pPr>
            <w:r w:rsidRPr="004143DD">
              <w:rPr>
                <w:rFonts w:ascii="GHEA Grapalat" w:hAnsi="GHEA Grapalat"/>
                <w:b w:val="0"/>
                <w:spacing w:val="-4"/>
                <w:lang w:val="hy-AM"/>
              </w:rPr>
              <w:t>ՀՕ-239 «Հայաստանի Հանրապետության քաղաքացիական օրենսգիրք»</w:t>
            </w:r>
          </w:p>
        </w:tc>
      </w:tr>
      <w:tr w:rsidR="004143DD" w:rsidRPr="00D1129B" w:rsidTr="005B136D">
        <w:trPr>
          <w:trHeight w:val="359"/>
        </w:trPr>
        <w:tc>
          <w:tcPr>
            <w:tcW w:w="2850" w:type="dxa"/>
            <w:vMerge/>
          </w:tcPr>
          <w:p w:rsidR="004143DD" w:rsidRPr="004143DD" w:rsidRDefault="004143DD" w:rsidP="004143DD">
            <w:pPr>
              <w:pStyle w:val="s1"/>
              <w:spacing w:before="75" w:after="75" w:line="276" w:lineRule="auto"/>
              <w:rPr>
                <w:rFonts w:ascii="GHEA Grapalat" w:hAnsi="GHEA Grapalat"/>
                <w:bCs/>
                <w:lang w:val="hy-AM"/>
              </w:rPr>
            </w:pPr>
          </w:p>
        </w:tc>
        <w:tc>
          <w:tcPr>
            <w:tcW w:w="5245" w:type="dxa"/>
          </w:tcPr>
          <w:p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տեքստ</w:t>
            </w:r>
          </w:p>
        </w:tc>
        <w:tc>
          <w:tcPr>
            <w:tcW w:w="1984" w:type="dxa"/>
          </w:tcPr>
          <w:p w:rsidR="004143DD" w:rsidRPr="004143DD" w:rsidRDefault="004143DD" w:rsidP="004143DD">
            <w:pPr>
              <w:pStyle w:val="s1"/>
              <w:spacing w:before="184" w:after="75" w:line="276" w:lineRule="auto"/>
              <w:rPr>
                <w:rFonts w:ascii="GHEA Grapalat" w:hAnsi="GHEA Grapalat"/>
                <w:b w:val="0"/>
                <w:spacing w:val="-4"/>
                <w:lang w:val="hy-AM"/>
              </w:rPr>
            </w:pPr>
            <w:r w:rsidRPr="004143DD">
              <w:rPr>
                <w:rFonts w:ascii="GHEA Grapalat" w:hAnsi="GHEA Grapalat"/>
                <w:b w:val="0"/>
                <w:spacing w:val="-5"/>
              </w:rPr>
              <w:t>Url</w:t>
            </w:r>
          </w:p>
        </w:tc>
        <w:tc>
          <w:tcPr>
            <w:tcW w:w="4820" w:type="dxa"/>
          </w:tcPr>
          <w:p w:rsidR="004143DD" w:rsidRPr="004143DD" w:rsidRDefault="004143DD" w:rsidP="004143DD">
            <w:pPr>
              <w:pStyle w:val="s1"/>
              <w:tabs>
                <w:tab w:val="center" w:pos="1803"/>
                <w:tab w:val="left" w:pos="2778"/>
              </w:tabs>
              <w:spacing w:before="75" w:after="75" w:line="276" w:lineRule="auto"/>
              <w:jc w:val="left"/>
              <w:rPr>
                <w:rFonts w:ascii="GHEA Grapalat" w:hAnsi="GHEA Grapalat"/>
                <w:b w:val="0"/>
                <w:spacing w:val="-4"/>
                <w:lang w:val="hy-AM"/>
              </w:rPr>
            </w:pPr>
            <w:r w:rsidRPr="004143DD">
              <w:rPr>
                <w:rFonts w:ascii="GHEA Grapalat" w:hAnsi="GHEA Grapalat"/>
                <w:b w:val="0"/>
                <w:spacing w:val="-4"/>
                <w:lang w:val="hy-AM"/>
              </w:rPr>
              <w:t>ՀՕ-239 «Հայաստանի Հանրապետության քաղաքացիական օրենսգիրք»</w:t>
            </w:r>
          </w:p>
        </w:tc>
      </w:tr>
      <w:tr w:rsidR="006221CD" w:rsidRPr="00D1129B" w:rsidTr="005B136D">
        <w:trPr>
          <w:trHeight w:val="359"/>
        </w:trPr>
        <w:tc>
          <w:tcPr>
            <w:tcW w:w="2850" w:type="dxa"/>
            <w:vMerge w:val="restart"/>
          </w:tcPr>
          <w:p w:rsidR="006221CD" w:rsidRPr="004143DD" w:rsidRDefault="006221CD" w:rsidP="00A05CEF">
            <w:pPr>
              <w:pStyle w:val="TableParagraph"/>
              <w:spacing w:line="276" w:lineRule="auto"/>
              <w:ind w:left="0"/>
              <w:rPr>
                <w:rFonts w:ascii="GHEA Grapalat" w:hAnsi="GHEA Grapalat"/>
                <w:bCs/>
                <w:sz w:val="24"/>
                <w:szCs w:val="24"/>
                <w:lang w:val="hy-AM"/>
              </w:rPr>
            </w:pPr>
          </w:p>
          <w:p w:rsidR="006221CD" w:rsidRPr="00212B2B" w:rsidRDefault="006221CD" w:rsidP="00A05CEF">
            <w:pPr>
              <w:pStyle w:val="TableParagraph"/>
              <w:spacing w:line="276" w:lineRule="auto"/>
              <w:ind w:left="0"/>
              <w:rPr>
                <w:rFonts w:ascii="GHEA Grapalat" w:hAnsi="GHEA Grapalat"/>
                <w:bCs/>
                <w:sz w:val="24"/>
                <w:szCs w:val="24"/>
                <w:lang w:val="hy-AM"/>
              </w:rPr>
            </w:pPr>
            <w:r w:rsidRPr="004143DD">
              <w:rPr>
                <w:rFonts w:ascii="GHEA Grapalat" w:hAnsi="GHEA Grapalat"/>
                <w:bCs/>
                <w:sz w:val="24"/>
                <w:szCs w:val="24"/>
                <w:lang w:val="hy-AM"/>
              </w:rPr>
              <w:t>Տեխնիկական վիճակի գնահատման աշխատանքների կատարման պայմանագիր՝ տեխնիկական առաջադրանքը ներառյալ</w:t>
            </w:r>
            <w:r w:rsidRPr="00212B2B">
              <w:rPr>
                <w:rFonts w:ascii="GHEA Grapalat" w:hAnsi="GHEA Grapalat"/>
                <w:bCs/>
                <w:sz w:val="24"/>
                <w:szCs w:val="24"/>
                <w:lang w:val="hy-AM"/>
              </w:rPr>
              <w:t xml:space="preserve"> </w:t>
            </w:r>
          </w:p>
          <w:p w:rsidR="006221CD" w:rsidRPr="00212B2B" w:rsidRDefault="006221CD" w:rsidP="00A05CEF">
            <w:pPr>
              <w:pStyle w:val="s1"/>
              <w:spacing w:before="75" w:after="75" w:line="276" w:lineRule="auto"/>
              <w:rPr>
                <w:rFonts w:ascii="GHEA Grapalat" w:hAnsi="GHEA Grapalat"/>
                <w:bCs/>
                <w:lang w:val="hy-AM"/>
              </w:rPr>
            </w:pPr>
          </w:p>
        </w:tc>
        <w:tc>
          <w:tcPr>
            <w:tcW w:w="5245" w:type="dxa"/>
          </w:tcPr>
          <w:p w:rsidR="006221CD" w:rsidRPr="004143DD" w:rsidRDefault="006221CD" w:rsidP="00421BA1">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առարկան</w:t>
            </w:r>
          </w:p>
        </w:tc>
        <w:tc>
          <w:tcPr>
            <w:tcW w:w="1984" w:type="dxa"/>
          </w:tcPr>
          <w:p w:rsidR="006221CD" w:rsidRPr="004143DD" w:rsidRDefault="006221CD" w:rsidP="00A05CEF">
            <w:pPr>
              <w:pStyle w:val="s1"/>
              <w:spacing w:before="184" w:after="75" w:line="276" w:lineRule="auto"/>
              <w:rPr>
                <w:rFonts w:ascii="GHEA Grapalat" w:hAnsi="GHEA Grapalat"/>
                <w:b w:val="0"/>
                <w:spacing w:val="-5"/>
              </w:rPr>
            </w:pPr>
            <w:r w:rsidRPr="004143DD">
              <w:rPr>
                <w:rFonts w:ascii="GHEA Grapalat" w:hAnsi="GHEA Grapalat"/>
                <w:b w:val="0"/>
                <w:spacing w:val="-2"/>
                <w:lang w:val="hy-AM"/>
              </w:rPr>
              <w:t>Տեքստ</w:t>
            </w:r>
          </w:p>
        </w:tc>
        <w:tc>
          <w:tcPr>
            <w:tcW w:w="4820" w:type="dxa"/>
          </w:tcPr>
          <w:p w:rsidR="006221CD" w:rsidRPr="004143DD" w:rsidRDefault="004143DD" w:rsidP="004143DD">
            <w:pPr>
              <w:pStyle w:val="s1"/>
              <w:tabs>
                <w:tab w:val="center" w:pos="1803"/>
                <w:tab w:val="left" w:pos="2846"/>
              </w:tabs>
              <w:spacing w:before="75" w:after="75" w:line="276" w:lineRule="auto"/>
              <w:jc w:val="left"/>
              <w:rPr>
                <w:rFonts w:ascii="GHEA Grapalat" w:hAnsi="GHEA Grapalat"/>
                <w:b w:val="0"/>
                <w:highlight w:val="green"/>
              </w:rPr>
            </w:pPr>
            <w:r w:rsidRPr="004143DD">
              <w:rPr>
                <w:rFonts w:ascii="GHEA Grapalat" w:hAnsi="GHEA Grapalat"/>
                <w:b w:val="0"/>
              </w:rPr>
              <w:t>ՀՕ-239 «Հայաստանի Հանրապետության քաղաքացիական օրենսգիրք»</w:t>
            </w:r>
          </w:p>
        </w:tc>
      </w:tr>
      <w:tr w:rsidR="004143DD" w:rsidRPr="00D1129B" w:rsidTr="005B136D">
        <w:trPr>
          <w:trHeight w:val="359"/>
        </w:trPr>
        <w:tc>
          <w:tcPr>
            <w:tcW w:w="2850" w:type="dxa"/>
            <w:vMerge/>
          </w:tcPr>
          <w:p w:rsidR="004143DD" w:rsidRPr="004143DD" w:rsidRDefault="004143DD" w:rsidP="004143DD">
            <w:pPr>
              <w:pStyle w:val="s1"/>
              <w:spacing w:before="75" w:after="75" w:line="276" w:lineRule="auto"/>
              <w:rPr>
                <w:rFonts w:ascii="GHEA Grapalat" w:hAnsi="GHEA Grapalat"/>
                <w:bCs/>
              </w:rPr>
            </w:pPr>
          </w:p>
        </w:tc>
        <w:tc>
          <w:tcPr>
            <w:tcW w:w="5245" w:type="dxa"/>
          </w:tcPr>
          <w:p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եզակի հաշվեգրման նույնացուցիչ</w:t>
            </w:r>
          </w:p>
        </w:tc>
        <w:tc>
          <w:tcPr>
            <w:tcW w:w="1984" w:type="dxa"/>
          </w:tcPr>
          <w:p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rsidR="004143DD" w:rsidRPr="004143DD" w:rsidRDefault="004143DD" w:rsidP="004143DD">
            <w:pPr>
              <w:pStyle w:val="s1"/>
              <w:spacing w:before="75" w:after="75" w:line="276" w:lineRule="auto"/>
              <w:rPr>
                <w:rFonts w:ascii="GHEA Grapalat" w:hAnsi="GHEA Grapalat"/>
                <w:b w:val="0"/>
                <w:highlight w:val="green"/>
                <w:lang w:val="hy-AM"/>
              </w:rPr>
            </w:pPr>
            <w:r w:rsidRPr="004143DD">
              <w:rPr>
                <w:lang w:val="hy-AM"/>
              </w:rPr>
              <w:t>ՀՕ-239 «Հայաստանի Հանրապետության քաղաքացիական օրենսգիրք»</w:t>
            </w:r>
          </w:p>
        </w:tc>
      </w:tr>
      <w:tr w:rsidR="004143DD" w:rsidRPr="00D1129B" w:rsidTr="005B136D">
        <w:trPr>
          <w:trHeight w:val="359"/>
        </w:trPr>
        <w:tc>
          <w:tcPr>
            <w:tcW w:w="2850" w:type="dxa"/>
            <w:vMerge/>
          </w:tcPr>
          <w:p w:rsidR="004143DD" w:rsidRPr="004143DD" w:rsidRDefault="004143DD" w:rsidP="004143DD">
            <w:pPr>
              <w:pStyle w:val="s1"/>
              <w:spacing w:before="75" w:after="75" w:line="276" w:lineRule="auto"/>
              <w:rPr>
                <w:rFonts w:ascii="GHEA Grapalat" w:hAnsi="GHEA Grapalat"/>
                <w:bCs/>
                <w:lang w:val="hy-AM"/>
              </w:rPr>
            </w:pPr>
          </w:p>
        </w:tc>
        <w:tc>
          <w:tcPr>
            <w:tcW w:w="5245" w:type="dxa"/>
          </w:tcPr>
          <w:p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համարը</w:t>
            </w:r>
          </w:p>
        </w:tc>
        <w:tc>
          <w:tcPr>
            <w:tcW w:w="1984" w:type="dxa"/>
          </w:tcPr>
          <w:p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rsidR="004143DD" w:rsidRPr="00212B2B" w:rsidRDefault="004143DD" w:rsidP="004143DD">
            <w:pPr>
              <w:pStyle w:val="s1"/>
              <w:tabs>
                <w:tab w:val="center" w:pos="1803"/>
                <w:tab w:val="left" w:pos="2846"/>
              </w:tabs>
              <w:spacing w:before="75" w:after="75" w:line="276" w:lineRule="auto"/>
              <w:jc w:val="left"/>
              <w:rPr>
                <w:rFonts w:ascii="GHEA Grapalat" w:hAnsi="GHEA Grapalat"/>
                <w:b w:val="0"/>
                <w:lang w:val="hy-AM"/>
              </w:rPr>
            </w:pPr>
            <w:r w:rsidRPr="00212B2B">
              <w:rPr>
                <w:rFonts w:ascii="GHEA Grapalat" w:hAnsi="GHEA Grapalat"/>
                <w:b w:val="0"/>
                <w:lang w:val="hy-AM"/>
              </w:rPr>
              <w:t>ՀՕ-239 «Հայաստանի Հանրապետության քաղաքացիական օրենսգիրք»</w:t>
            </w:r>
          </w:p>
        </w:tc>
      </w:tr>
      <w:tr w:rsidR="004143DD" w:rsidRPr="00D1129B" w:rsidTr="005B136D">
        <w:trPr>
          <w:trHeight w:val="359"/>
        </w:trPr>
        <w:tc>
          <w:tcPr>
            <w:tcW w:w="2850" w:type="dxa"/>
            <w:vMerge/>
          </w:tcPr>
          <w:p w:rsidR="004143DD" w:rsidRPr="004143DD" w:rsidRDefault="004143DD" w:rsidP="004143DD">
            <w:pPr>
              <w:pStyle w:val="s1"/>
              <w:spacing w:before="75" w:after="75" w:line="276" w:lineRule="auto"/>
              <w:rPr>
                <w:rFonts w:ascii="GHEA Grapalat" w:hAnsi="GHEA Grapalat"/>
                <w:bCs/>
                <w:lang w:val="hy-AM"/>
              </w:rPr>
            </w:pPr>
          </w:p>
        </w:tc>
        <w:tc>
          <w:tcPr>
            <w:tcW w:w="5245" w:type="dxa"/>
          </w:tcPr>
          <w:p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կնքման քաղաքը</w:t>
            </w:r>
          </w:p>
        </w:tc>
        <w:tc>
          <w:tcPr>
            <w:tcW w:w="1984" w:type="dxa"/>
          </w:tcPr>
          <w:p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rsidR="004143DD" w:rsidRPr="00212B2B" w:rsidRDefault="004143DD" w:rsidP="004143DD">
            <w:pPr>
              <w:pStyle w:val="s1"/>
              <w:tabs>
                <w:tab w:val="center" w:pos="1803"/>
                <w:tab w:val="left" w:pos="2846"/>
              </w:tabs>
              <w:spacing w:before="75" w:after="75" w:line="276" w:lineRule="auto"/>
              <w:jc w:val="left"/>
              <w:rPr>
                <w:rFonts w:ascii="GHEA Grapalat" w:hAnsi="GHEA Grapalat"/>
                <w:b w:val="0"/>
                <w:lang w:val="hy-AM"/>
              </w:rPr>
            </w:pPr>
            <w:r w:rsidRPr="00212B2B">
              <w:rPr>
                <w:rFonts w:ascii="GHEA Grapalat" w:hAnsi="GHEA Grapalat"/>
                <w:b w:val="0"/>
                <w:lang w:val="hy-AM"/>
              </w:rPr>
              <w:t>ՀՕ-239 «Հայաստանի Հանրապետության քաղաքացիական օրենսգիրք»</w:t>
            </w:r>
          </w:p>
        </w:tc>
      </w:tr>
      <w:tr w:rsidR="004143DD" w:rsidRPr="00D1129B" w:rsidTr="005B136D">
        <w:trPr>
          <w:trHeight w:val="359"/>
        </w:trPr>
        <w:tc>
          <w:tcPr>
            <w:tcW w:w="2850" w:type="dxa"/>
            <w:vMerge/>
          </w:tcPr>
          <w:p w:rsidR="004143DD" w:rsidRPr="004143DD" w:rsidRDefault="004143DD" w:rsidP="004143DD">
            <w:pPr>
              <w:pStyle w:val="s1"/>
              <w:spacing w:before="75" w:after="75" w:line="276" w:lineRule="auto"/>
              <w:rPr>
                <w:rFonts w:ascii="GHEA Grapalat" w:hAnsi="GHEA Grapalat"/>
                <w:bCs/>
                <w:lang w:val="hy-AM"/>
              </w:rPr>
            </w:pPr>
          </w:p>
        </w:tc>
        <w:tc>
          <w:tcPr>
            <w:tcW w:w="5245" w:type="dxa"/>
          </w:tcPr>
          <w:p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կնքման ամսաթիվը</w:t>
            </w:r>
          </w:p>
        </w:tc>
        <w:tc>
          <w:tcPr>
            <w:tcW w:w="1984" w:type="dxa"/>
          </w:tcPr>
          <w:p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rsidR="004143DD" w:rsidRPr="00212B2B" w:rsidRDefault="004143DD" w:rsidP="004143DD">
            <w:pPr>
              <w:pStyle w:val="s1"/>
              <w:tabs>
                <w:tab w:val="center" w:pos="1803"/>
                <w:tab w:val="left" w:pos="2846"/>
              </w:tabs>
              <w:spacing w:before="75" w:after="75" w:line="276" w:lineRule="auto"/>
              <w:jc w:val="left"/>
              <w:rPr>
                <w:rFonts w:ascii="GHEA Grapalat" w:hAnsi="GHEA Grapalat"/>
                <w:b w:val="0"/>
                <w:lang w:val="hy-AM"/>
              </w:rPr>
            </w:pPr>
            <w:r w:rsidRPr="00212B2B">
              <w:rPr>
                <w:rFonts w:ascii="GHEA Grapalat" w:hAnsi="GHEA Grapalat"/>
                <w:b w:val="0"/>
                <w:lang w:val="hy-AM"/>
              </w:rPr>
              <w:t>ՀՕ-239 «Հայաստանի Հանրապետության քաղաքացիական օրենսգիրք»</w:t>
            </w:r>
          </w:p>
        </w:tc>
      </w:tr>
      <w:tr w:rsidR="004143DD" w:rsidRPr="00D1129B" w:rsidTr="005B136D">
        <w:trPr>
          <w:trHeight w:val="359"/>
        </w:trPr>
        <w:tc>
          <w:tcPr>
            <w:tcW w:w="2850" w:type="dxa"/>
            <w:vMerge/>
          </w:tcPr>
          <w:p w:rsidR="004143DD" w:rsidRPr="004143DD" w:rsidRDefault="004143DD" w:rsidP="004143DD">
            <w:pPr>
              <w:pStyle w:val="s1"/>
              <w:spacing w:before="75" w:after="75" w:line="276" w:lineRule="auto"/>
              <w:rPr>
                <w:rFonts w:ascii="GHEA Grapalat" w:hAnsi="GHEA Grapalat"/>
                <w:bCs/>
                <w:lang w:val="hy-AM"/>
              </w:rPr>
            </w:pPr>
          </w:p>
        </w:tc>
        <w:tc>
          <w:tcPr>
            <w:tcW w:w="5245" w:type="dxa"/>
          </w:tcPr>
          <w:p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Մասնակից</w:t>
            </w:r>
            <w:r w:rsidRPr="004143DD">
              <w:rPr>
                <w:rFonts w:ascii="GHEA Grapalat" w:hAnsi="GHEA Grapalat"/>
                <w:b w:val="0"/>
                <w:spacing w:val="-5"/>
              </w:rPr>
              <w:t xml:space="preserve"> </w:t>
            </w:r>
            <w:r w:rsidRPr="004143DD">
              <w:rPr>
                <w:rFonts w:ascii="GHEA Grapalat" w:hAnsi="GHEA Grapalat"/>
                <w:b w:val="0"/>
                <w:spacing w:val="-10"/>
              </w:rPr>
              <w:t>1</w:t>
            </w:r>
          </w:p>
        </w:tc>
        <w:tc>
          <w:tcPr>
            <w:tcW w:w="1984" w:type="dxa"/>
          </w:tcPr>
          <w:p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rsidR="004143DD" w:rsidRPr="00212B2B" w:rsidRDefault="004143DD" w:rsidP="004143DD">
            <w:pPr>
              <w:pStyle w:val="s1"/>
              <w:tabs>
                <w:tab w:val="center" w:pos="1803"/>
                <w:tab w:val="left" w:pos="2846"/>
              </w:tabs>
              <w:spacing w:before="75" w:after="75" w:line="276" w:lineRule="auto"/>
              <w:jc w:val="left"/>
              <w:rPr>
                <w:rFonts w:ascii="GHEA Grapalat" w:hAnsi="GHEA Grapalat"/>
                <w:b w:val="0"/>
                <w:lang w:val="hy-AM"/>
              </w:rPr>
            </w:pPr>
            <w:r w:rsidRPr="00212B2B">
              <w:rPr>
                <w:rFonts w:ascii="GHEA Grapalat" w:hAnsi="GHEA Grapalat"/>
                <w:b w:val="0"/>
                <w:lang w:val="hy-AM"/>
              </w:rPr>
              <w:t>ՀՕ-239 «Հայաստանի Հանրապետության քաղաքացիական օրենսգիրք»</w:t>
            </w:r>
          </w:p>
        </w:tc>
      </w:tr>
      <w:tr w:rsidR="004143DD" w:rsidRPr="00D1129B" w:rsidTr="005B136D">
        <w:trPr>
          <w:trHeight w:val="359"/>
        </w:trPr>
        <w:tc>
          <w:tcPr>
            <w:tcW w:w="2850" w:type="dxa"/>
            <w:vMerge/>
          </w:tcPr>
          <w:p w:rsidR="004143DD" w:rsidRPr="004143DD" w:rsidRDefault="004143DD" w:rsidP="004143DD">
            <w:pPr>
              <w:pStyle w:val="s1"/>
              <w:spacing w:before="75" w:after="75" w:line="276" w:lineRule="auto"/>
              <w:rPr>
                <w:rFonts w:ascii="GHEA Grapalat" w:hAnsi="GHEA Grapalat"/>
                <w:bCs/>
                <w:lang w:val="hy-AM"/>
              </w:rPr>
            </w:pPr>
          </w:p>
        </w:tc>
        <w:tc>
          <w:tcPr>
            <w:tcW w:w="5245" w:type="dxa"/>
          </w:tcPr>
          <w:p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Մասնակից</w:t>
            </w:r>
            <w:r w:rsidRPr="004143DD">
              <w:rPr>
                <w:rFonts w:ascii="GHEA Grapalat" w:hAnsi="GHEA Grapalat"/>
                <w:b w:val="0"/>
              </w:rPr>
              <w:t xml:space="preserve"> </w:t>
            </w:r>
            <w:r w:rsidRPr="004143DD">
              <w:rPr>
                <w:rFonts w:ascii="GHEA Grapalat" w:hAnsi="GHEA Grapalat"/>
                <w:b w:val="0"/>
                <w:spacing w:val="-10"/>
              </w:rPr>
              <w:t>2</w:t>
            </w:r>
          </w:p>
        </w:tc>
        <w:tc>
          <w:tcPr>
            <w:tcW w:w="1984" w:type="dxa"/>
          </w:tcPr>
          <w:p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rsidR="004143DD" w:rsidRPr="00212B2B" w:rsidRDefault="004143DD" w:rsidP="004143DD">
            <w:pPr>
              <w:pStyle w:val="s1"/>
              <w:tabs>
                <w:tab w:val="center" w:pos="1803"/>
                <w:tab w:val="left" w:pos="2846"/>
              </w:tabs>
              <w:spacing w:before="75" w:after="75" w:line="276" w:lineRule="auto"/>
              <w:jc w:val="left"/>
              <w:rPr>
                <w:rFonts w:ascii="GHEA Grapalat" w:hAnsi="GHEA Grapalat"/>
                <w:b w:val="0"/>
                <w:lang w:val="hy-AM"/>
              </w:rPr>
            </w:pPr>
            <w:r w:rsidRPr="00212B2B">
              <w:rPr>
                <w:rFonts w:ascii="GHEA Grapalat" w:hAnsi="GHEA Grapalat"/>
                <w:b w:val="0"/>
                <w:lang w:val="hy-AM"/>
              </w:rPr>
              <w:t>ՀՕ-239 «Հայաստանի Հանրապետության քաղաքացիական օրենսգիրք»</w:t>
            </w:r>
          </w:p>
        </w:tc>
      </w:tr>
      <w:tr w:rsidR="004143DD" w:rsidRPr="00D1129B" w:rsidTr="005B136D">
        <w:trPr>
          <w:trHeight w:val="359"/>
        </w:trPr>
        <w:tc>
          <w:tcPr>
            <w:tcW w:w="2850" w:type="dxa"/>
            <w:vMerge/>
          </w:tcPr>
          <w:p w:rsidR="004143DD" w:rsidRPr="004143DD" w:rsidRDefault="004143DD" w:rsidP="004143DD">
            <w:pPr>
              <w:pStyle w:val="s1"/>
              <w:spacing w:before="75" w:after="75" w:line="276" w:lineRule="auto"/>
              <w:rPr>
                <w:rFonts w:ascii="GHEA Grapalat" w:hAnsi="GHEA Grapalat"/>
                <w:bCs/>
                <w:lang w:val="hy-AM"/>
              </w:rPr>
            </w:pPr>
          </w:p>
        </w:tc>
        <w:tc>
          <w:tcPr>
            <w:tcW w:w="5245" w:type="dxa"/>
          </w:tcPr>
          <w:p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գումար</w:t>
            </w:r>
          </w:p>
        </w:tc>
        <w:tc>
          <w:tcPr>
            <w:tcW w:w="1984" w:type="dxa"/>
          </w:tcPr>
          <w:p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4"/>
                <w:lang w:val="hy-AM"/>
              </w:rPr>
              <w:t>Դրամական</w:t>
            </w:r>
          </w:p>
        </w:tc>
        <w:tc>
          <w:tcPr>
            <w:tcW w:w="4820" w:type="dxa"/>
          </w:tcPr>
          <w:p w:rsidR="004143DD" w:rsidRPr="00212B2B" w:rsidRDefault="004143DD" w:rsidP="004143DD">
            <w:pPr>
              <w:pStyle w:val="s1"/>
              <w:tabs>
                <w:tab w:val="center" w:pos="1803"/>
                <w:tab w:val="left" w:pos="2846"/>
              </w:tabs>
              <w:spacing w:before="75" w:after="75" w:line="276" w:lineRule="auto"/>
              <w:jc w:val="left"/>
              <w:rPr>
                <w:rFonts w:ascii="GHEA Grapalat" w:hAnsi="GHEA Grapalat"/>
                <w:b w:val="0"/>
                <w:lang w:val="hy-AM"/>
              </w:rPr>
            </w:pPr>
            <w:r w:rsidRPr="00212B2B">
              <w:rPr>
                <w:rFonts w:ascii="GHEA Grapalat" w:hAnsi="GHEA Grapalat"/>
                <w:b w:val="0"/>
                <w:lang w:val="hy-AM"/>
              </w:rPr>
              <w:t>ՀՕ-239 «Հայաստանի Հանրապետության քաղաքացիական օրենսգիրք»</w:t>
            </w:r>
          </w:p>
        </w:tc>
      </w:tr>
      <w:tr w:rsidR="004143DD" w:rsidRPr="00D1129B" w:rsidTr="005B136D">
        <w:trPr>
          <w:trHeight w:val="359"/>
        </w:trPr>
        <w:tc>
          <w:tcPr>
            <w:tcW w:w="2850" w:type="dxa"/>
            <w:vMerge/>
          </w:tcPr>
          <w:p w:rsidR="004143DD" w:rsidRPr="004143DD" w:rsidRDefault="004143DD" w:rsidP="004143DD">
            <w:pPr>
              <w:pStyle w:val="s1"/>
              <w:spacing w:before="75" w:after="75" w:line="276" w:lineRule="auto"/>
              <w:rPr>
                <w:rFonts w:ascii="GHEA Grapalat" w:hAnsi="GHEA Grapalat"/>
                <w:bCs/>
                <w:lang w:val="hy-AM"/>
              </w:rPr>
            </w:pPr>
          </w:p>
        </w:tc>
        <w:tc>
          <w:tcPr>
            <w:tcW w:w="5245" w:type="dxa"/>
          </w:tcPr>
          <w:p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տեքստ</w:t>
            </w:r>
          </w:p>
        </w:tc>
        <w:tc>
          <w:tcPr>
            <w:tcW w:w="1984" w:type="dxa"/>
          </w:tcPr>
          <w:p w:rsidR="004143DD" w:rsidRPr="004143DD" w:rsidRDefault="004143DD" w:rsidP="004143DD">
            <w:pPr>
              <w:pStyle w:val="s1"/>
              <w:spacing w:before="184" w:after="75" w:line="276" w:lineRule="auto"/>
              <w:rPr>
                <w:rFonts w:ascii="GHEA Grapalat" w:hAnsi="GHEA Grapalat"/>
                <w:b w:val="0"/>
                <w:spacing w:val="-4"/>
                <w:lang w:val="hy-AM"/>
              </w:rPr>
            </w:pPr>
            <w:r w:rsidRPr="004143DD">
              <w:rPr>
                <w:rFonts w:ascii="GHEA Grapalat" w:hAnsi="GHEA Grapalat"/>
                <w:b w:val="0"/>
                <w:spacing w:val="-5"/>
              </w:rPr>
              <w:t>Url</w:t>
            </w:r>
          </w:p>
        </w:tc>
        <w:tc>
          <w:tcPr>
            <w:tcW w:w="4820" w:type="dxa"/>
          </w:tcPr>
          <w:p w:rsidR="004143DD" w:rsidRPr="00212B2B" w:rsidRDefault="004143DD" w:rsidP="004143DD">
            <w:pPr>
              <w:pStyle w:val="s1"/>
              <w:tabs>
                <w:tab w:val="center" w:pos="1803"/>
                <w:tab w:val="left" w:pos="2846"/>
              </w:tabs>
              <w:spacing w:before="75" w:after="75" w:line="276" w:lineRule="auto"/>
              <w:jc w:val="left"/>
              <w:rPr>
                <w:rFonts w:ascii="GHEA Grapalat" w:hAnsi="GHEA Grapalat"/>
                <w:b w:val="0"/>
                <w:lang w:val="hy-AM"/>
              </w:rPr>
            </w:pPr>
            <w:r w:rsidRPr="00212B2B">
              <w:rPr>
                <w:rFonts w:ascii="GHEA Grapalat" w:hAnsi="GHEA Grapalat"/>
                <w:b w:val="0"/>
                <w:lang w:val="hy-AM"/>
              </w:rPr>
              <w:t>ՀՕ-239 «Հայաստանի Հանրապետության քաղաքացիական օրենսգիրք»</w:t>
            </w:r>
          </w:p>
        </w:tc>
      </w:tr>
      <w:tr w:rsidR="006221CD" w:rsidRPr="00CB5FB0" w:rsidTr="005B136D">
        <w:trPr>
          <w:trHeight w:val="359"/>
        </w:trPr>
        <w:tc>
          <w:tcPr>
            <w:tcW w:w="2850" w:type="dxa"/>
            <w:vMerge w:val="restart"/>
          </w:tcPr>
          <w:p w:rsidR="006221CD" w:rsidRPr="004143DD" w:rsidRDefault="006221CD" w:rsidP="004143DD">
            <w:pPr>
              <w:pStyle w:val="s1"/>
              <w:spacing w:before="75" w:after="75" w:line="276" w:lineRule="auto"/>
              <w:jc w:val="left"/>
              <w:rPr>
                <w:rFonts w:ascii="GHEA Grapalat" w:hAnsi="GHEA Grapalat"/>
                <w:b w:val="0"/>
                <w:lang w:val="hy-AM"/>
              </w:rPr>
            </w:pPr>
            <w:r w:rsidRPr="004143DD">
              <w:rPr>
                <w:rFonts w:ascii="GHEA Grapalat" w:hAnsi="GHEA Grapalat"/>
                <w:b w:val="0"/>
                <w:lang w:val="hy-AM"/>
              </w:rPr>
              <w:t xml:space="preserve">Տեղեկություններ քանդման ենթակա ԿՇՕ-ն ինժեներա-տեխնիկական մատակարարման ցանցերից անջատելու մասին հաստատող ակտի վերաբերյալ, ստորագրած համապատասխան ինժեներա-տեխնիկական ցանցերը սպասարկող կազմակերպության կողմից </w:t>
            </w:r>
          </w:p>
        </w:tc>
        <w:tc>
          <w:tcPr>
            <w:tcW w:w="5245" w:type="dxa"/>
          </w:tcPr>
          <w:p w:rsidR="006221CD" w:rsidRPr="004143DD" w:rsidRDefault="006221CD" w:rsidP="00421BA1">
            <w:pPr>
              <w:pStyle w:val="s1"/>
              <w:spacing w:before="184" w:after="75" w:line="276" w:lineRule="auto"/>
              <w:jc w:val="left"/>
              <w:rPr>
                <w:rFonts w:ascii="GHEA Grapalat" w:hAnsi="GHEA Grapalat"/>
                <w:b w:val="0"/>
                <w:lang w:val="hy-AM"/>
              </w:rPr>
            </w:pPr>
            <w:r w:rsidRPr="004143DD">
              <w:rPr>
                <w:rFonts w:ascii="GHEA Grapalat" w:hAnsi="GHEA Grapalat"/>
                <w:b w:val="0"/>
                <w:lang w:val="hy-AM"/>
              </w:rPr>
              <w:t xml:space="preserve">Համապատասխան ինժեներատեխնիկական ցանցերը սպասարկող կազմակերպության կողմից ստորագրած քանդման ենթակա ԿՇՕ-ն ինժեներատեխնիկական մատակարարման ցանցերից անջատելու մասին հաստատող ակտի ամսաթիվը </w:t>
            </w:r>
          </w:p>
        </w:tc>
        <w:tc>
          <w:tcPr>
            <w:tcW w:w="1984" w:type="dxa"/>
          </w:tcPr>
          <w:p w:rsidR="006221CD" w:rsidRPr="004143DD" w:rsidRDefault="006221CD" w:rsidP="00A05CEF">
            <w:pPr>
              <w:pStyle w:val="s1"/>
              <w:spacing w:before="184" w:after="75" w:line="276" w:lineRule="auto"/>
              <w:rPr>
                <w:rFonts w:ascii="GHEA Grapalat" w:hAnsi="GHEA Grapalat"/>
                <w:b w:val="0"/>
                <w:spacing w:val="-5"/>
              </w:rPr>
            </w:pPr>
            <w:r w:rsidRPr="004143DD">
              <w:rPr>
                <w:rFonts w:ascii="GHEA Grapalat" w:hAnsi="GHEA Grapalat"/>
                <w:b w:val="0"/>
                <w:spacing w:val="-4"/>
              </w:rPr>
              <w:t>Ամսաթիվ</w:t>
            </w:r>
          </w:p>
        </w:tc>
        <w:tc>
          <w:tcPr>
            <w:tcW w:w="4820" w:type="dxa"/>
          </w:tcPr>
          <w:p w:rsidR="006221CD" w:rsidRPr="004143DD" w:rsidRDefault="006221CD" w:rsidP="00A05CEF">
            <w:pPr>
              <w:pStyle w:val="s1"/>
              <w:spacing w:before="75" w:after="75" w:line="276" w:lineRule="auto"/>
              <w:rPr>
                <w:rFonts w:ascii="GHEA Grapalat" w:hAnsi="GHEA Grapalat"/>
                <w:b w:val="0"/>
                <w:highlight w:val="green"/>
              </w:rPr>
            </w:pPr>
          </w:p>
        </w:tc>
      </w:tr>
      <w:tr w:rsidR="006221CD" w:rsidRPr="00CB5FB0" w:rsidTr="005B136D">
        <w:trPr>
          <w:trHeight w:val="359"/>
        </w:trPr>
        <w:tc>
          <w:tcPr>
            <w:tcW w:w="2850" w:type="dxa"/>
            <w:vMerge/>
          </w:tcPr>
          <w:p w:rsidR="006221CD" w:rsidRPr="004143DD" w:rsidRDefault="006221CD" w:rsidP="00A05CEF">
            <w:pPr>
              <w:pStyle w:val="s1"/>
              <w:spacing w:before="75" w:after="75" w:line="276" w:lineRule="auto"/>
              <w:rPr>
                <w:rFonts w:ascii="GHEA Grapalat" w:hAnsi="GHEA Grapalat"/>
                <w:b w:val="0"/>
                <w:lang w:val="hy-AM"/>
              </w:rPr>
            </w:pPr>
          </w:p>
        </w:tc>
        <w:tc>
          <w:tcPr>
            <w:tcW w:w="5245" w:type="dxa"/>
          </w:tcPr>
          <w:p w:rsidR="006221CD" w:rsidRPr="004143DD" w:rsidRDefault="006221CD" w:rsidP="00421BA1">
            <w:pPr>
              <w:pStyle w:val="s1"/>
              <w:spacing w:before="184" w:after="75" w:line="276" w:lineRule="auto"/>
              <w:jc w:val="left"/>
              <w:rPr>
                <w:rFonts w:ascii="GHEA Grapalat" w:hAnsi="GHEA Grapalat"/>
                <w:b w:val="0"/>
                <w:lang w:val="hy-AM"/>
              </w:rPr>
            </w:pPr>
            <w:r w:rsidRPr="004143DD">
              <w:rPr>
                <w:rFonts w:ascii="GHEA Grapalat" w:hAnsi="GHEA Grapalat"/>
                <w:b w:val="0"/>
                <w:lang w:val="hy-AM"/>
              </w:rPr>
              <w:t>ԿՇՕ-ի հասցեն</w:t>
            </w:r>
          </w:p>
        </w:tc>
        <w:tc>
          <w:tcPr>
            <w:tcW w:w="1984" w:type="dxa"/>
          </w:tcPr>
          <w:p w:rsidR="006221CD" w:rsidRPr="004143DD" w:rsidRDefault="006221CD" w:rsidP="00A05CEF">
            <w:pPr>
              <w:pStyle w:val="s1"/>
              <w:spacing w:before="184" w:after="75" w:line="276" w:lineRule="auto"/>
              <w:rPr>
                <w:rFonts w:ascii="GHEA Grapalat" w:hAnsi="GHEA Grapalat"/>
                <w:b w:val="0"/>
                <w:spacing w:val="-4"/>
              </w:rPr>
            </w:pPr>
            <w:r w:rsidRPr="004143DD">
              <w:rPr>
                <w:rFonts w:ascii="GHEA Grapalat" w:hAnsi="GHEA Grapalat"/>
                <w:b w:val="0"/>
                <w:spacing w:val="-2"/>
                <w:lang w:val="hy-AM"/>
              </w:rPr>
              <w:t>Տեքստ</w:t>
            </w:r>
          </w:p>
        </w:tc>
        <w:tc>
          <w:tcPr>
            <w:tcW w:w="4820" w:type="dxa"/>
          </w:tcPr>
          <w:p w:rsidR="006221CD" w:rsidRPr="004143DD" w:rsidRDefault="006221CD" w:rsidP="00A05CEF">
            <w:pPr>
              <w:pStyle w:val="s1"/>
              <w:spacing w:before="75" w:after="75" w:line="276" w:lineRule="auto"/>
              <w:rPr>
                <w:rFonts w:ascii="GHEA Grapalat" w:hAnsi="GHEA Grapalat"/>
                <w:b w:val="0"/>
                <w:spacing w:val="-4"/>
                <w:highlight w:val="green"/>
              </w:rPr>
            </w:pPr>
          </w:p>
        </w:tc>
      </w:tr>
      <w:tr w:rsidR="006221CD" w:rsidRPr="00CB5FB0" w:rsidTr="005B136D">
        <w:trPr>
          <w:trHeight w:val="359"/>
        </w:trPr>
        <w:tc>
          <w:tcPr>
            <w:tcW w:w="2850" w:type="dxa"/>
            <w:vMerge/>
          </w:tcPr>
          <w:p w:rsidR="006221CD" w:rsidRPr="004143DD" w:rsidRDefault="006221CD" w:rsidP="00A05CEF">
            <w:pPr>
              <w:pStyle w:val="s1"/>
              <w:spacing w:before="75" w:after="75" w:line="276" w:lineRule="auto"/>
              <w:rPr>
                <w:rFonts w:ascii="GHEA Grapalat" w:hAnsi="GHEA Grapalat"/>
                <w:b w:val="0"/>
                <w:lang w:val="hy-AM"/>
              </w:rPr>
            </w:pPr>
          </w:p>
        </w:tc>
        <w:tc>
          <w:tcPr>
            <w:tcW w:w="5245" w:type="dxa"/>
          </w:tcPr>
          <w:p w:rsidR="006221CD" w:rsidRPr="004143DD" w:rsidRDefault="006221CD" w:rsidP="00421BA1">
            <w:pPr>
              <w:pStyle w:val="s1"/>
              <w:spacing w:before="184" w:after="75" w:line="276" w:lineRule="auto"/>
              <w:jc w:val="left"/>
              <w:rPr>
                <w:rFonts w:ascii="GHEA Grapalat" w:hAnsi="GHEA Grapalat"/>
                <w:b w:val="0"/>
                <w:lang w:val="hy-AM"/>
              </w:rPr>
            </w:pPr>
            <w:r w:rsidRPr="004143DD">
              <w:rPr>
                <w:rFonts w:ascii="GHEA Grapalat" w:hAnsi="GHEA Grapalat"/>
                <w:b w:val="0"/>
                <w:lang w:val="hy-AM"/>
              </w:rPr>
              <w:t>Հանձնաժողովի կազմը</w:t>
            </w:r>
          </w:p>
        </w:tc>
        <w:tc>
          <w:tcPr>
            <w:tcW w:w="1984" w:type="dxa"/>
          </w:tcPr>
          <w:p w:rsidR="006221CD" w:rsidRPr="004143DD" w:rsidRDefault="006221CD" w:rsidP="00A05CEF">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rsidR="006221CD" w:rsidRPr="004143DD" w:rsidRDefault="006221CD" w:rsidP="00A05CEF">
            <w:pPr>
              <w:pStyle w:val="s1"/>
              <w:spacing w:before="75" w:after="75" w:line="276" w:lineRule="auto"/>
              <w:rPr>
                <w:rFonts w:ascii="GHEA Grapalat" w:hAnsi="GHEA Grapalat"/>
                <w:b w:val="0"/>
                <w:spacing w:val="-4"/>
                <w:highlight w:val="green"/>
              </w:rPr>
            </w:pPr>
          </w:p>
        </w:tc>
      </w:tr>
      <w:tr w:rsidR="006221CD" w:rsidRPr="00CB5FB0" w:rsidTr="005B136D">
        <w:trPr>
          <w:trHeight w:val="359"/>
        </w:trPr>
        <w:tc>
          <w:tcPr>
            <w:tcW w:w="2850" w:type="dxa"/>
            <w:vMerge/>
          </w:tcPr>
          <w:p w:rsidR="006221CD" w:rsidRPr="004143DD" w:rsidRDefault="006221CD" w:rsidP="00A05CEF">
            <w:pPr>
              <w:pStyle w:val="s1"/>
              <w:spacing w:before="75" w:after="75" w:line="276" w:lineRule="auto"/>
              <w:rPr>
                <w:rFonts w:ascii="GHEA Grapalat" w:hAnsi="GHEA Grapalat"/>
                <w:b w:val="0"/>
                <w:lang w:val="hy-AM"/>
              </w:rPr>
            </w:pPr>
          </w:p>
        </w:tc>
        <w:tc>
          <w:tcPr>
            <w:tcW w:w="5245" w:type="dxa"/>
          </w:tcPr>
          <w:p w:rsidR="006221CD" w:rsidRPr="004143DD" w:rsidRDefault="006221CD" w:rsidP="00421BA1">
            <w:pPr>
              <w:pStyle w:val="s1"/>
              <w:spacing w:before="184" w:after="75" w:line="276" w:lineRule="auto"/>
              <w:jc w:val="left"/>
              <w:rPr>
                <w:rFonts w:ascii="GHEA Grapalat" w:hAnsi="GHEA Grapalat"/>
                <w:b w:val="0"/>
                <w:lang w:val="hy-AM"/>
              </w:rPr>
            </w:pPr>
            <w:r w:rsidRPr="004143DD">
              <w:rPr>
                <w:rFonts w:ascii="GHEA Grapalat" w:hAnsi="GHEA Grapalat"/>
                <w:b w:val="0"/>
                <w:lang w:val="hy-AM"/>
              </w:rPr>
              <w:t>Սպասարկող կազմակերպության անվանումը</w:t>
            </w:r>
          </w:p>
        </w:tc>
        <w:tc>
          <w:tcPr>
            <w:tcW w:w="1984" w:type="dxa"/>
          </w:tcPr>
          <w:p w:rsidR="006221CD" w:rsidRPr="004143DD" w:rsidRDefault="006221CD" w:rsidP="00A05CEF">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rsidR="006221CD" w:rsidRPr="004143DD" w:rsidRDefault="006221CD" w:rsidP="00A05CEF">
            <w:pPr>
              <w:pStyle w:val="s1"/>
              <w:spacing w:before="75" w:after="75" w:line="276" w:lineRule="auto"/>
              <w:rPr>
                <w:rFonts w:ascii="GHEA Grapalat" w:hAnsi="GHEA Grapalat"/>
                <w:b w:val="0"/>
                <w:spacing w:val="-4"/>
                <w:highlight w:val="green"/>
              </w:rPr>
            </w:pPr>
          </w:p>
        </w:tc>
      </w:tr>
      <w:tr w:rsidR="006221CD" w:rsidRPr="00CB5FB0" w:rsidTr="005B136D">
        <w:trPr>
          <w:trHeight w:val="359"/>
        </w:trPr>
        <w:tc>
          <w:tcPr>
            <w:tcW w:w="2850" w:type="dxa"/>
            <w:vMerge/>
          </w:tcPr>
          <w:p w:rsidR="006221CD" w:rsidRPr="004143DD" w:rsidRDefault="006221CD" w:rsidP="00A05CEF">
            <w:pPr>
              <w:pStyle w:val="s1"/>
              <w:spacing w:before="75" w:after="75" w:line="276" w:lineRule="auto"/>
              <w:rPr>
                <w:rFonts w:ascii="GHEA Grapalat" w:hAnsi="GHEA Grapalat"/>
                <w:b w:val="0"/>
                <w:lang w:val="hy-AM"/>
              </w:rPr>
            </w:pPr>
          </w:p>
        </w:tc>
        <w:tc>
          <w:tcPr>
            <w:tcW w:w="5245" w:type="dxa"/>
          </w:tcPr>
          <w:p w:rsidR="006221CD" w:rsidRPr="004143DD" w:rsidRDefault="006221CD" w:rsidP="00421BA1">
            <w:pPr>
              <w:pStyle w:val="s1"/>
              <w:spacing w:before="184" w:after="75" w:line="276" w:lineRule="auto"/>
              <w:jc w:val="left"/>
              <w:rPr>
                <w:rFonts w:ascii="GHEA Grapalat" w:hAnsi="GHEA Grapalat"/>
                <w:b w:val="0"/>
                <w:lang w:val="hy-AM"/>
              </w:rPr>
            </w:pPr>
            <w:r w:rsidRPr="004143DD">
              <w:rPr>
                <w:rFonts w:ascii="GHEA Grapalat" w:hAnsi="GHEA Grapalat"/>
                <w:b w:val="0"/>
                <w:spacing w:val="-2"/>
                <w:lang w:val="hy-AM"/>
              </w:rPr>
              <w:t>Եզրակացություն</w:t>
            </w:r>
          </w:p>
        </w:tc>
        <w:tc>
          <w:tcPr>
            <w:tcW w:w="1984" w:type="dxa"/>
          </w:tcPr>
          <w:p w:rsidR="006221CD" w:rsidRPr="004143DD" w:rsidRDefault="006221CD" w:rsidP="00A05CEF">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rsidR="006221CD" w:rsidRPr="004143DD" w:rsidRDefault="006221CD" w:rsidP="00A05CEF">
            <w:pPr>
              <w:pStyle w:val="s1"/>
              <w:spacing w:before="75" w:after="75" w:line="276" w:lineRule="auto"/>
              <w:rPr>
                <w:rFonts w:ascii="GHEA Grapalat" w:hAnsi="GHEA Grapalat"/>
                <w:b w:val="0"/>
                <w:spacing w:val="-4"/>
                <w:highlight w:val="green"/>
              </w:rPr>
            </w:pPr>
          </w:p>
        </w:tc>
      </w:tr>
      <w:tr w:rsidR="006221CD" w:rsidRPr="00CB5FB0" w:rsidTr="005B136D">
        <w:trPr>
          <w:trHeight w:val="359"/>
        </w:trPr>
        <w:tc>
          <w:tcPr>
            <w:tcW w:w="2850" w:type="dxa"/>
            <w:vMerge w:val="restart"/>
          </w:tcPr>
          <w:p w:rsidR="006221CD" w:rsidRPr="00E05DC9" w:rsidRDefault="006221CD"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 xml:space="preserve">Տեղեկություններ մշակութային ժառանգության պահպանության գործառույթները իրականացնող մարմին ԳԻՄ-ի  հաստատող փաստաթղթի մասին, առ </w:t>
            </w:r>
            <w:r w:rsidRPr="00E05DC9">
              <w:rPr>
                <w:rFonts w:ascii="GHEA Grapalat" w:hAnsi="GHEA Grapalat"/>
                <w:b w:val="0"/>
                <w:lang w:val="hy-AM"/>
              </w:rPr>
              <w:lastRenderedPageBreak/>
              <w:t xml:space="preserve">այն, որ քանդման ենթակա ԿՇՕ-ի մասին </w:t>
            </w:r>
            <w:r w:rsidR="004143DD" w:rsidRPr="00E05DC9">
              <w:rPr>
                <w:rFonts w:ascii="GHEA Grapalat" w:hAnsi="GHEA Grapalat"/>
                <w:b w:val="0"/>
                <w:lang w:val="hy-AM"/>
              </w:rPr>
              <w:t xml:space="preserve">ՀՀ պատմության և մշակույթի անշարժ հուշարձանների ու պատմական միջավայրի պետական ցուցակներում </w:t>
            </w:r>
            <w:r w:rsidRPr="00E05DC9">
              <w:rPr>
                <w:rFonts w:ascii="GHEA Grapalat" w:hAnsi="GHEA Grapalat"/>
                <w:b w:val="0"/>
                <w:lang w:val="hy-AM"/>
              </w:rPr>
              <w:t xml:space="preserve">տեղեկությունները բացակայում են և նշված ԳԻՄ-ի սահմանված կարգով  նախատեսված  փաստաթղթի մասին, որ քանդման ենթակա </w:t>
            </w:r>
            <w:r w:rsidR="00E05DC9">
              <w:rPr>
                <w:rFonts w:ascii="GHEA Grapalat" w:hAnsi="GHEA Grapalat"/>
                <w:b w:val="0"/>
                <w:lang w:val="hy-AM"/>
              </w:rPr>
              <w:t>ԿՇՕ-ն</w:t>
            </w:r>
            <w:r w:rsidRPr="00E05DC9">
              <w:rPr>
                <w:rFonts w:ascii="GHEA Grapalat" w:hAnsi="GHEA Grapalat"/>
                <w:b w:val="0"/>
                <w:lang w:val="hy-AM"/>
              </w:rPr>
              <w:t xml:space="preserve"> չի հանդիսանում </w:t>
            </w:r>
            <w:r w:rsidR="004143DD" w:rsidRPr="00E05DC9">
              <w:rPr>
                <w:rFonts w:ascii="GHEA Grapalat" w:hAnsi="GHEA Grapalat"/>
                <w:b w:val="0"/>
                <w:lang w:val="hy-AM"/>
              </w:rPr>
              <w:t xml:space="preserve">պատմության և մշակույթի </w:t>
            </w:r>
            <w:r w:rsidR="00E05DC9" w:rsidRPr="00E05DC9">
              <w:rPr>
                <w:rFonts w:ascii="GHEA Grapalat" w:hAnsi="GHEA Grapalat"/>
                <w:b w:val="0"/>
                <w:lang w:val="hy-AM"/>
              </w:rPr>
              <w:t xml:space="preserve">նորահայտ </w:t>
            </w:r>
            <w:r w:rsidR="004143DD" w:rsidRPr="00E05DC9">
              <w:rPr>
                <w:rFonts w:ascii="GHEA Grapalat" w:hAnsi="GHEA Grapalat"/>
                <w:b w:val="0"/>
                <w:lang w:val="hy-AM"/>
              </w:rPr>
              <w:t>անշարժ հուշարձան</w:t>
            </w:r>
            <w:r w:rsidRPr="00E05DC9">
              <w:rPr>
                <w:rFonts w:ascii="GHEA Grapalat" w:hAnsi="GHEA Grapalat"/>
                <w:b w:val="0"/>
                <w:lang w:val="hy-AM"/>
              </w:rPr>
              <w:t>, կամ օբյեկտ</w:t>
            </w:r>
            <w:r w:rsidR="004143DD" w:rsidRPr="00E05DC9">
              <w:rPr>
                <w:rFonts w:ascii="GHEA Grapalat" w:hAnsi="GHEA Grapalat"/>
                <w:b w:val="0"/>
                <w:lang w:val="ru-RU"/>
              </w:rPr>
              <w:t xml:space="preserve">, </w:t>
            </w:r>
            <w:r w:rsidRPr="00E05DC9">
              <w:rPr>
                <w:rFonts w:ascii="GHEA Grapalat" w:hAnsi="GHEA Grapalat"/>
                <w:b w:val="0"/>
                <w:lang w:val="hy-AM"/>
              </w:rPr>
              <w:t>որն</w:t>
            </w:r>
            <w:r w:rsidR="004143DD" w:rsidRPr="00E05DC9">
              <w:rPr>
                <w:rFonts w:ascii="GHEA Grapalat" w:hAnsi="GHEA Grapalat"/>
                <w:b w:val="0"/>
                <w:lang w:val="hy-AM"/>
              </w:rPr>
              <w:t xml:space="preserve"> </w:t>
            </w:r>
            <w:r w:rsidRPr="00E05DC9">
              <w:rPr>
                <w:rFonts w:ascii="GHEA Grapalat" w:hAnsi="GHEA Grapalat"/>
                <w:b w:val="0"/>
                <w:lang w:val="hy-AM"/>
              </w:rPr>
              <w:t xml:space="preserve">ունի մշակութային ժառանգության օբյեկտի հատկանիշեր </w:t>
            </w:r>
          </w:p>
        </w:tc>
        <w:tc>
          <w:tcPr>
            <w:tcW w:w="5245" w:type="dxa"/>
          </w:tcPr>
          <w:p w:rsidR="006221CD" w:rsidRPr="00E05DC9" w:rsidRDefault="006221CD" w:rsidP="00421BA1">
            <w:pPr>
              <w:pStyle w:val="s1"/>
              <w:spacing w:before="184" w:after="75" w:line="276" w:lineRule="auto"/>
              <w:jc w:val="left"/>
              <w:rPr>
                <w:rFonts w:ascii="GHEA Grapalat" w:hAnsi="GHEA Grapalat"/>
                <w:b w:val="0"/>
                <w:spacing w:val="-2"/>
                <w:lang w:val="hy-AM"/>
              </w:rPr>
            </w:pPr>
            <w:r w:rsidRPr="00E05DC9">
              <w:rPr>
                <w:rFonts w:ascii="GHEA Grapalat" w:hAnsi="GHEA Grapalat"/>
                <w:b w:val="0"/>
                <w:lang w:val="hy-AM"/>
              </w:rPr>
              <w:lastRenderedPageBreak/>
              <w:t xml:space="preserve">Մշակութային ժառանգության պահպանության գործառույթները իրականացնող մարմին ԳԻՄ-ի  եզրակացությունը, առ այն, որ քանդման ենթակա ԿՇՕ-ի մասին </w:t>
            </w:r>
            <w:r w:rsidR="00E05DC9" w:rsidRPr="00E05DC9">
              <w:rPr>
                <w:rFonts w:ascii="GHEA Grapalat" w:hAnsi="GHEA Grapalat"/>
                <w:b w:val="0"/>
                <w:lang w:val="hy-AM"/>
              </w:rPr>
              <w:t xml:space="preserve">ՀՀ պատմության և մշակույթի անշարժ հուշարձանների ու պատմական միջավայրի պետական ցուցակներում </w:t>
            </w:r>
            <w:r w:rsidRPr="00E05DC9">
              <w:rPr>
                <w:rFonts w:ascii="GHEA Grapalat" w:hAnsi="GHEA Grapalat"/>
                <w:b w:val="0"/>
                <w:lang w:val="hy-AM"/>
              </w:rPr>
              <w:t xml:space="preserve">տեղեկությունները բացակայում են և նշված ԳԻՄ-ի սահմանված կարգով  </w:t>
            </w:r>
            <w:r w:rsidRPr="00E05DC9">
              <w:rPr>
                <w:rFonts w:ascii="GHEA Grapalat" w:hAnsi="GHEA Grapalat"/>
                <w:b w:val="0"/>
                <w:lang w:val="hy-AM"/>
              </w:rPr>
              <w:lastRenderedPageBreak/>
              <w:t xml:space="preserve">նախատեսված  փաստաթղթի մասին, որ քանդման ենթակա </w:t>
            </w:r>
            <w:r w:rsidR="00E05DC9">
              <w:rPr>
                <w:rFonts w:ascii="GHEA Grapalat" w:hAnsi="GHEA Grapalat"/>
                <w:b w:val="0"/>
                <w:lang w:val="hy-AM"/>
              </w:rPr>
              <w:t>ԿՇՕ-ն</w:t>
            </w:r>
            <w:r w:rsidRPr="00E05DC9">
              <w:rPr>
                <w:rFonts w:ascii="GHEA Grapalat" w:hAnsi="GHEA Grapalat"/>
                <w:b w:val="0"/>
                <w:lang w:val="hy-AM"/>
              </w:rPr>
              <w:t xml:space="preserve"> չի հանդիսանում </w:t>
            </w:r>
            <w:r w:rsidR="00E05DC9" w:rsidRPr="00E05DC9">
              <w:rPr>
                <w:rFonts w:ascii="GHEA Grapalat" w:hAnsi="GHEA Grapalat"/>
                <w:b w:val="0"/>
                <w:lang w:val="hy-AM"/>
              </w:rPr>
              <w:t>պատմության և մշակույթի նորահայտ անշարժ հուշարձան, կամ օբյեկտ, որն ունի մշակութային ժառանգության օբյեկտի հատկանիշե</w:t>
            </w:r>
            <w:r w:rsidR="00E05DC9">
              <w:rPr>
                <w:rFonts w:ascii="GHEA Grapalat" w:hAnsi="GHEA Grapalat"/>
                <w:b w:val="0"/>
                <w:lang w:val="hy-AM"/>
              </w:rPr>
              <w:t>ր</w:t>
            </w:r>
          </w:p>
        </w:tc>
        <w:tc>
          <w:tcPr>
            <w:tcW w:w="1984" w:type="dxa"/>
          </w:tcPr>
          <w:p w:rsidR="006221CD" w:rsidRPr="00E05DC9" w:rsidRDefault="006221CD" w:rsidP="00A05CEF">
            <w:pPr>
              <w:pStyle w:val="TableParagraph"/>
              <w:spacing w:line="276" w:lineRule="auto"/>
              <w:ind w:left="0"/>
              <w:rPr>
                <w:rFonts w:ascii="GHEA Grapalat" w:hAnsi="GHEA Grapalat"/>
                <w:sz w:val="24"/>
                <w:szCs w:val="24"/>
                <w:lang w:val="hy-AM"/>
              </w:rPr>
            </w:pPr>
          </w:p>
          <w:p w:rsidR="006221CD" w:rsidRPr="00E05DC9" w:rsidRDefault="006221CD" w:rsidP="00A05CEF">
            <w:pPr>
              <w:pStyle w:val="TableParagraph"/>
              <w:spacing w:line="276" w:lineRule="auto"/>
              <w:ind w:left="0"/>
              <w:rPr>
                <w:rFonts w:ascii="GHEA Grapalat" w:hAnsi="GHEA Grapalat"/>
                <w:sz w:val="24"/>
                <w:szCs w:val="24"/>
                <w:lang w:val="hy-AM"/>
              </w:rPr>
            </w:pPr>
          </w:p>
          <w:p w:rsidR="006221CD" w:rsidRPr="00E05DC9" w:rsidRDefault="006221CD" w:rsidP="00A05CEF">
            <w:pPr>
              <w:pStyle w:val="TableParagraph"/>
              <w:spacing w:line="276" w:lineRule="auto"/>
              <w:ind w:left="0"/>
              <w:rPr>
                <w:rFonts w:ascii="GHEA Grapalat" w:hAnsi="GHEA Grapalat"/>
                <w:sz w:val="24"/>
                <w:szCs w:val="24"/>
                <w:lang w:val="hy-AM"/>
              </w:rPr>
            </w:pPr>
          </w:p>
          <w:p w:rsidR="006221CD" w:rsidRPr="00E05DC9" w:rsidRDefault="006221CD" w:rsidP="00A05CEF">
            <w:pPr>
              <w:pStyle w:val="TableParagraph"/>
              <w:spacing w:before="202" w:line="276" w:lineRule="auto"/>
              <w:ind w:left="0"/>
              <w:rPr>
                <w:rFonts w:ascii="GHEA Grapalat" w:hAnsi="GHEA Grapalat"/>
                <w:sz w:val="24"/>
                <w:szCs w:val="24"/>
                <w:lang w:val="hy-AM"/>
              </w:rPr>
            </w:pPr>
          </w:p>
          <w:p w:rsidR="006221CD" w:rsidRPr="00E05DC9" w:rsidRDefault="006221CD" w:rsidP="00A05CEF">
            <w:pPr>
              <w:pStyle w:val="s1"/>
              <w:spacing w:before="184" w:after="75" w:line="276" w:lineRule="auto"/>
              <w:rPr>
                <w:rFonts w:ascii="GHEA Grapalat" w:hAnsi="GHEA Grapalat"/>
                <w:b w:val="0"/>
                <w:spacing w:val="-2"/>
                <w:lang w:val="hy-AM"/>
              </w:rPr>
            </w:pPr>
            <w:r w:rsidRPr="00E05DC9">
              <w:rPr>
                <w:rFonts w:ascii="GHEA Grapalat" w:hAnsi="GHEA Grapalat"/>
                <w:b w:val="0"/>
                <w:lang w:val="hy-AM"/>
              </w:rPr>
              <w:t>Խմբի վերնագիրը</w:t>
            </w:r>
          </w:p>
        </w:tc>
        <w:tc>
          <w:tcPr>
            <w:tcW w:w="4820" w:type="dxa"/>
          </w:tcPr>
          <w:p w:rsidR="006221CD" w:rsidRPr="00E05DC9" w:rsidRDefault="006221CD" w:rsidP="00A05CEF">
            <w:pPr>
              <w:pStyle w:val="s1"/>
              <w:spacing w:before="75" w:after="75" w:line="276" w:lineRule="auto"/>
              <w:rPr>
                <w:rFonts w:ascii="GHEA Grapalat" w:hAnsi="GHEA Grapalat"/>
                <w:b w:val="0"/>
                <w:spacing w:val="-4"/>
              </w:rPr>
            </w:pPr>
          </w:p>
        </w:tc>
      </w:tr>
      <w:tr w:rsidR="006221CD" w:rsidRPr="00CB5FB0" w:rsidTr="005B136D">
        <w:trPr>
          <w:trHeight w:val="359"/>
        </w:trPr>
        <w:tc>
          <w:tcPr>
            <w:tcW w:w="2850" w:type="dxa"/>
            <w:vMerge/>
          </w:tcPr>
          <w:p w:rsidR="006221CD" w:rsidRPr="00E05DC9" w:rsidRDefault="006221CD" w:rsidP="00A05CEF">
            <w:pPr>
              <w:pStyle w:val="s1"/>
              <w:spacing w:before="75" w:after="75" w:line="276" w:lineRule="auto"/>
              <w:rPr>
                <w:rFonts w:ascii="GHEA Grapalat" w:hAnsi="GHEA Grapalat"/>
                <w:b w:val="0"/>
                <w:lang w:val="hy-AM"/>
              </w:rPr>
            </w:pPr>
          </w:p>
        </w:tc>
        <w:tc>
          <w:tcPr>
            <w:tcW w:w="5245" w:type="dxa"/>
          </w:tcPr>
          <w:p w:rsidR="006221CD" w:rsidRPr="00E05DC9" w:rsidRDefault="006221CD" w:rsidP="00421BA1">
            <w:pPr>
              <w:pStyle w:val="s1"/>
              <w:spacing w:before="184" w:after="75" w:line="276" w:lineRule="auto"/>
              <w:jc w:val="left"/>
              <w:rPr>
                <w:rFonts w:ascii="GHEA Grapalat" w:hAnsi="GHEA Grapalat"/>
                <w:b w:val="0"/>
                <w:lang w:val="hy-AM"/>
              </w:rPr>
            </w:pPr>
            <w:r w:rsidRPr="00E05DC9">
              <w:rPr>
                <w:rFonts w:ascii="GHEA Grapalat" w:hAnsi="GHEA Grapalat"/>
                <w:b w:val="0"/>
                <w:lang w:val="hy-AM"/>
              </w:rPr>
              <w:t>Փաստաթղթի անվանումը</w:t>
            </w:r>
          </w:p>
        </w:tc>
        <w:tc>
          <w:tcPr>
            <w:tcW w:w="1984" w:type="dxa"/>
          </w:tcPr>
          <w:p w:rsidR="006221CD" w:rsidRPr="00E05DC9" w:rsidRDefault="006221CD" w:rsidP="00A05CEF">
            <w:pPr>
              <w:pStyle w:val="s1"/>
              <w:spacing w:before="75" w:after="75" w:line="276" w:lineRule="auto"/>
              <w:rPr>
                <w:rFonts w:ascii="GHEA Grapalat" w:hAnsi="GHEA Grapalat"/>
                <w:b w:val="0"/>
                <w:lang w:val="hy-AM"/>
              </w:rPr>
            </w:pPr>
            <w:r w:rsidRPr="00E05DC9">
              <w:rPr>
                <w:rFonts w:ascii="GHEA Grapalat" w:hAnsi="GHEA Grapalat"/>
                <w:b w:val="0"/>
                <w:spacing w:val="-2"/>
                <w:lang w:val="hy-AM"/>
              </w:rPr>
              <w:t>Տեքստ</w:t>
            </w:r>
          </w:p>
        </w:tc>
        <w:tc>
          <w:tcPr>
            <w:tcW w:w="4820" w:type="dxa"/>
          </w:tcPr>
          <w:p w:rsidR="006221CD" w:rsidRPr="00E05DC9" w:rsidRDefault="006221CD" w:rsidP="00A05CEF">
            <w:pPr>
              <w:pStyle w:val="s1"/>
              <w:spacing w:before="75" w:after="75" w:line="276" w:lineRule="auto"/>
              <w:rPr>
                <w:rFonts w:ascii="GHEA Grapalat" w:hAnsi="GHEA Grapalat"/>
                <w:b w:val="0"/>
                <w:spacing w:val="-4"/>
              </w:rPr>
            </w:pPr>
          </w:p>
        </w:tc>
      </w:tr>
      <w:tr w:rsidR="006221CD" w:rsidRPr="00CB5FB0" w:rsidTr="005B136D">
        <w:trPr>
          <w:trHeight w:val="359"/>
        </w:trPr>
        <w:tc>
          <w:tcPr>
            <w:tcW w:w="2850" w:type="dxa"/>
            <w:vMerge/>
          </w:tcPr>
          <w:p w:rsidR="006221CD" w:rsidRPr="00E05DC9" w:rsidRDefault="006221CD" w:rsidP="00A05CEF">
            <w:pPr>
              <w:pStyle w:val="s1"/>
              <w:spacing w:before="75" w:after="75" w:line="276" w:lineRule="auto"/>
              <w:rPr>
                <w:rFonts w:ascii="GHEA Grapalat" w:hAnsi="GHEA Grapalat"/>
                <w:b w:val="0"/>
                <w:lang w:val="hy-AM"/>
              </w:rPr>
            </w:pPr>
          </w:p>
        </w:tc>
        <w:tc>
          <w:tcPr>
            <w:tcW w:w="5245" w:type="dxa"/>
          </w:tcPr>
          <w:p w:rsidR="006221CD" w:rsidRPr="00E05DC9" w:rsidRDefault="006221CD" w:rsidP="00421BA1">
            <w:pPr>
              <w:pStyle w:val="s1"/>
              <w:spacing w:before="184" w:after="75" w:line="276" w:lineRule="auto"/>
              <w:jc w:val="left"/>
              <w:rPr>
                <w:rFonts w:ascii="GHEA Grapalat" w:hAnsi="GHEA Grapalat"/>
                <w:b w:val="0"/>
                <w:lang w:val="hy-AM"/>
              </w:rPr>
            </w:pPr>
            <w:r w:rsidRPr="00E05DC9">
              <w:rPr>
                <w:rFonts w:ascii="GHEA Grapalat" w:hAnsi="GHEA Grapalat"/>
                <w:b w:val="0"/>
                <w:spacing w:val="-2"/>
                <w:lang w:val="hy-AM"/>
              </w:rPr>
              <w:t>Համարը</w:t>
            </w:r>
            <w:r w:rsidR="00E05DC9">
              <w:rPr>
                <w:rFonts w:ascii="GHEA Grapalat" w:hAnsi="GHEA Grapalat"/>
                <w:b w:val="0"/>
                <w:spacing w:val="-2"/>
                <w:lang w:val="hy-AM"/>
              </w:rPr>
              <w:t xml:space="preserve"> </w:t>
            </w:r>
          </w:p>
        </w:tc>
        <w:tc>
          <w:tcPr>
            <w:tcW w:w="1984" w:type="dxa"/>
          </w:tcPr>
          <w:p w:rsidR="006221CD" w:rsidRPr="00E05DC9" w:rsidRDefault="006221CD" w:rsidP="00A05CEF">
            <w:pPr>
              <w:pStyle w:val="s1"/>
              <w:spacing w:before="75" w:after="75" w:line="276" w:lineRule="auto"/>
              <w:rPr>
                <w:rFonts w:ascii="GHEA Grapalat" w:hAnsi="GHEA Grapalat"/>
                <w:b w:val="0"/>
                <w:spacing w:val="-2"/>
                <w:lang w:val="hy-AM"/>
              </w:rPr>
            </w:pPr>
            <w:r w:rsidRPr="00E05DC9">
              <w:rPr>
                <w:rFonts w:ascii="GHEA Grapalat" w:hAnsi="GHEA Grapalat"/>
                <w:b w:val="0"/>
                <w:spacing w:val="-2"/>
                <w:lang w:val="hy-AM"/>
              </w:rPr>
              <w:t>Տեքստ</w:t>
            </w:r>
          </w:p>
        </w:tc>
        <w:tc>
          <w:tcPr>
            <w:tcW w:w="4820" w:type="dxa"/>
          </w:tcPr>
          <w:p w:rsidR="006221CD" w:rsidRPr="00E05DC9" w:rsidRDefault="006221CD" w:rsidP="00A05CEF">
            <w:pPr>
              <w:pStyle w:val="s1"/>
              <w:spacing w:before="75" w:after="75" w:line="276" w:lineRule="auto"/>
              <w:rPr>
                <w:rFonts w:ascii="GHEA Grapalat" w:hAnsi="GHEA Grapalat"/>
                <w:b w:val="0"/>
                <w:spacing w:val="-4"/>
              </w:rPr>
            </w:pPr>
          </w:p>
        </w:tc>
      </w:tr>
      <w:tr w:rsidR="006221CD" w:rsidRPr="00CB5FB0" w:rsidTr="005B136D">
        <w:trPr>
          <w:trHeight w:val="359"/>
        </w:trPr>
        <w:tc>
          <w:tcPr>
            <w:tcW w:w="2850" w:type="dxa"/>
            <w:vMerge/>
          </w:tcPr>
          <w:p w:rsidR="006221CD" w:rsidRPr="00E05DC9" w:rsidRDefault="006221CD" w:rsidP="00A05CEF">
            <w:pPr>
              <w:pStyle w:val="s1"/>
              <w:spacing w:before="75" w:after="75" w:line="276" w:lineRule="auto"/>
              <w:rPr>
                <w:rFonts w:ascii="GHEA Grapalat" w:hAnsi="GHEA Grapalat"/>
                <w:b w:val="0"/>
                <w:lang w:val="hy-AM"/>
              </w:rPr>
            </w:pPr>
          </w:p>
        </w:tc>
        <w:tc>
          <w:tcPr>
            <w:tcW w:w="5245" w:type="dxa"/>
          </w:tcPr>
          <w:p w:rsidR="006221CD" w:rsidRPr="00E05DC9" w:rsidRDefault="006221CD" w:rsidP="00421BA1">
            <w:pPr>
              <w:pStyle w:val="s1"/>
              <w:spacing w:before="184" w:after="75" w:line="276" w:lineRule="auto"/>
              <w:jc w:val="left"/>
              <w:rPr>
                <w:rFonts w:ascii="GHEA Grapalat" w:hAnsi="GHEA Grapalat"/>
                <w:b w:val="0"/>
                <w:spacing w:val="-2"/>
                <w:lang w:val="hy-AM"/>
              </w:rPr>
            </w:pPr>
            <w:r w:rsidRPr="00E05DC9">
              <w:rPr>
                <w:rFonts w:ascii="GHEA Grapalat" w:hAnsi="GHEA Grapalat"/>
                <w:b w:val="0"/>
                <w:lang w:val="hy-AM"/>
              </w:rPr>
              <w:t>Ում կողմից է տրված</w:t>
            </w:r>
          </w:p>
        </w:tc>
        <w:tc>
          <w:tcPr>
            <w:tcW w:w="1984" w:type="dxa"/>
          </w:tcPr>
          <w:p w:rsidR="006221CD" w:rsidRPr="00E05DC9" w:rsidRDefault="006221CD" w:rsidP="00A05CEF">
            <w:pPr>
              <w:pStyle w:val="s1"/>
              <w:spacing w:before="75" w:after="75" w:line="276" w:lineRule="auto"/>
              <w:rPr>
                <w:rFonts w:ascii="GHEA Grapalat" w:hAnsi="GHEA Grapalat"/>
                <w:b w:val="0"/>
                <w:spacing w:val="-2"/>
                <w:lang w:val="hy-AM"/>
              </w:rPr>
            </w:pPr>
            <w:r w:rsidRPr="00E05DC9">
              <w:rPr>
                <w:rFonts w:ascii="GHEA Grapalat" w:hAnsi="GHEA Grapalat"/>
                <w:b w:val="0"/>
                <w:spacing w:val="-2"/>
                <w:lang w:val="hy-AM"/>
              </w:rPr>
              <w:t>Տեքստ</w:t>
            </w:r>
          </w:p>
        </w:tc>
        <w:tc>
          <w:tcPr>
            <w:tcW w:w="4820" w:type="dxa"/>
          </w:tcPr>
          <w:p w:rsidR="006221CD" w:rsidRPr="00E05DC9" w:rsidRDefault="006221CD" w:rsidP="00A05CEF">
            <w:pPr>
              <w:pStyle w:val="s1"/>
              <w:spacing w:before="75" w:after="75" w:line="276" w:lineRule="auto"/>
              <w:rPr>
                <w:rFonts w:ascii="GHEA Grapalat" w:hAnsi="GHEA Grapalat"/>
                <w:b w:val="0"/>
                <w:spacing w:val="-4"/>
              </w:rPr>
            </w:pPr>
          </w:p>
        </w:tc>
      </w:tr>
      <w:tr w:rsidR="006221CD" w:rsidRPr="00CB5FB0" w:rsidTr="005B136D">
        <w:trPr>
          <w:trHeight w:val="359"/>
        </w:trPr>
        <w:tc>
          <w:tcPr>
            <w:tcW w:w="2850" w:type="dxa"/>
            <w:vMerge/>
          </w:tcPr>
          <w:p w:rsidR="006221CD" w:rsidRPr="00E05DC9" w:rsidRDefault="006221CD" w:rsidP="00A05CEF">
            <w:pPr>
              <w:pStyle w:val="s1"/>
              <w:spacing w:before="75" w:after="75" w:line="276" w:lineRule="auto"/>
              <w:rPr>
                <w:rFonts w:ascii="GHEA Grapalat" w:hAnsi="GHEA Grapalat"/>
                <w:b w:val="0"/>
                <w:lang w:val="hy-AM"/>
              </w:rPr>
            </w:pPr>
          </w:p>
        </w:tc>
        <w:tc>
          <w:tcPr>
            <w:tcW w:w="5245" w:type="dxa"/>
          </w:tcPr>
          <w:p w:rsidR="006221CD" w:rsidRPr="00E05DC9" w:rsidRDefault="006221CD" w:rsidP="00421BA1">
            <w:pPr>
              <w:pStyle w:val="s1"/>
              <w:spacing w:before="184" w:after="75" w:line="276" w:lineRule="auto"/>
              <w:jc w:val="left"/>
              <w:rPr>
                <w:rFonts w:ascii="GHEA Grapalat" w:hAnsi="GHEA Grapalat"/>
                <w:b w:val="0"/>
                <w:lang w:val="hy-AM"/>
              </w:rPr>
            </w:pPr>
            <w:r w:rsidRPr="00E05DC9">
              <w:rPr>
                <w:rFonts w:ascii="GHEA Grapalat" w:hAnsi="GHEA Grapalat"/>
                <w:b w:val="0"/>
                <w:lang w:val="hy-AM"/>
              </w:rPr>
              <w:t>Երբ է տրված</w:t>
            </w:r>
          </w:p>
        </w:tc>
        <w:tc>
          <w:tcPr>
            <w:tcW w:w="1984" w:type="dxa"/>
          </w:tcPr>
          <w:p w:rsidR="006221CD" w:rsidRPr="00E05DC9" w:rsidRDefault="006221CD" w:rsidP="00A05CEF">
            <w:pPr>
              <w:pStyle w:val="s1"/>
              <w:spacing w:before="75" w:after="75" w:line="276" w:lineRule="auto"/>
              <w:rPr>
                <w:rFonts w:ascii="GHEA Grapalat" w:hAnsi="GHEA Grapalat"/>
                <w:b w:val="0"/>
                <w:spacing w:val="-2"/>
                <w:lang w:val="hy-AM"/>
              </w:rPr>
            </w:pPr>
            <w:r w:rsidRPr="00E05DC9">
              <w:rPr>
                <w:rFonts w:ascii="GHEA Grapalat" w:hAnsi="GHEA Grapalat"/>
                <w:b w:val="0"/>
                <w:spacing w:val="-4"/>
              </w:rPr>
              <w:t>Ամսաթիվ</w:t>
            </w:r>
          </w:p>
        </w:tc>
        <w:tc>
          <w:tcPr>
            <w:tcW w:w="4820" w:type="dxa"/>
          </w:tcPr>
          <w:p w:rsidR="006221CD" w:rsidRPr="00E05DC9" w:rsidRDefault="006221CD" w:rsidP="00A05CEF">
            <w:pPr>
              <w:pStyle w:val="s1"/>
              <w:spacing w:before="75" w:after="75" w:line="276" w:lineRule="auto"/>
              <w:rPr>
                <w:rFonts w:ascii="GHEA Grapalat" w:hAnsi="GHEA Grapalat"/>
                <w:b w:val="0"/>
                <w:spacing w:val="-4"/>
              </w:rPr>
            </w:pPr>
          </w:p>
        </w:tc>
      </w:tr>
      <w:tr w:rsidR="006221CD" w:rsidRPr="00CB5FB0" w:rsidTr="005B136D">
        <w:trPr>
          <w:trHeight w:val="359"/>
        </w:trPr>
        <w:tc>
          <w:tcPr>
            <w:tcW w:w="2850" w:type="dxa"/>
            <w:vMerge/>
          </w:tcPr>
          <w:p w:rsidR="006221CD" w:rsidRPr="00E05DC9" w:rsidRDefault="006221CD" w:rsidP="00A05CEF">
            <w:pPr>
              <w:pStyle w:val="s1"/>
              <w:spacing w:before="75" w:after="75" w:line="276" w:lineRule="auto"/>
              <w:rPr>
                <w:rFonts w:ascii="GHEA Grapalat" w:hAnsi="GHEA Grapalat"/>
                <w:b w:val="0"/>
                <w:lang w:val="hy-AM"/>
              </w:rPr>
            </w:pPr>
          </w:p>
        </w:tc>
        <w:tc>
          <w:tcPr>
            <w:tcW w:w="5245" w:type="dxa"/>
          </w:tcPr>
          <w:p w:rsidR="006221CD" w:rsidRPr="00E05DC9" w:rsidRDefault="006221CD" w:rsidP="00421BA1">
            <w:pPr>
              <w:pStyle w:val="s1"/>
              <w:spacing w:before="184" w:after="75" w:line="276" w:lineRule="auto"/>
              <w:jc w:val="left"/>
              <w:rPr>
                <w:rFonts w:ascii="GHEA Grapalat" w:hAnsi="GHEA Grapalat"/>
                <w:b w:val="0"/>
                <w:lang w:val="hy-AM"/>
              </w:rPr>
            </w:pPr>
            <w:r w:rsidRPr="00E05DC9">
              <w:rPr>
                <w:rFonts w:ascii="GHEA Grapalat" w:hAnsi="GHEA Grapalat"/>
                <w:b w:val="0"/>
                <w:spacing w:val="-5"/>
                <w:lang w:val="hy-AM"/>
              </w:rPr>
              <w:t>ԱՏՀ</w:t>
            </w:r>
          </w:p>
        </w:tc>
        <w:tc>
          <w:tcPr>
            <w:tcW w:w="1984" w:type="dxa"/>
          </w:tcPr>
          <w:p w:rsidR="006221CD" w:rsidRPr="00E05DC9" w:rsidRDefault="006221CD" w:rsidP="00A05CEF">
            <w:pPr>
              <w:pStyle w:val="s1"/>
              <w:spacing w:before="75" w:after="75" w:line="276" w:lineRule="auto"/>
              <w:rPr>
                <w:rFonts w:ascii="GHEA Grapalat" w:hAnsi="GHEA Grapalat"/>
                <w:b w:val="0"/>
                <w:spacing w:val="-4"/>
              </w:rPr>
            </w:pPr>
            <w:r w:rsidRPr="00E05DC9">
              <w:rPr>
                <w:rFonts w:ascii="GHEA Grapalat" w:hAnsi="GHEA Grapalat"/>
                <w:b w:val="0"/>
                <w:spacing w:val="-4"/>
              </w:rPr>
              <w:t>Տրամաբանական</w:t>
            </w:r>
          </w:p>
        </w:tc>
        <w:tc>
          <w:tcPr>
            <w:tcW w:w="4820" w:type="dxa"/>
          </w:tcPr>
          <w:p w:rsidR="006221CD" w:rsidRPr="00E05DC9" w:rsidRDefault="006221CD" w:rsidP="00A05CEF">
            <w:pPr>
              <w:pStyle w:val="s1"/>
              <w:spacing w:before="75" w:after="75" w:line="276" w:lineRule="auto"/>
              <w:rPr>
                <w:rFonts w:ascii="GHEA Grapalat" w:hAnsi="GHEA Grapalat"/>
                <w:b w:val="0"/>
                <w:spacing w:val="-4"/>
              </w:rPr>
            </w:pPr>
          </w:p>
        </w:tc>
      </w:tr>
      <w:tr w:rsidR="006221CD" w:rsidRPr="00CB5FB0" w:rsidTr="005B136D">
        <w:trPr>
          <w:trHeight w:val="359"/>
        </w:trPr>
        <w:tc>
          <w:tcPr>
            <w:tcW w:w="2850" w:type="dxa"/>
            <w:vMerge w:val="restart"/>
          </w:tcPr>
          <w:p w:rsidR="006221CD" w:rsidRPr="00E05DC9" w:rsidRDefault="006221CD" w:rsidP="00E05DC9">
            <w:pPr>
              <w:pStyle w:val="s1"/>
              <w:spacing w:before="75" w:after="75" w:line="276" w:lineRule="auto"/>
              <w:jc w:val="left"/>
              <w:rPr>
                <w:rFonts w:ascii="GHEA Grapalat" w:hAnsi="GHEA Grapalat"/>
                <w:b w:val="0"/>
                <w:highlight w:val="green"/>
                <w:lang w:val="hy-AM"/>
              </w:rPr>
            </w:pPr>
            <w:r w:rsidRPr="00E05DC9">
              <w:rPr>
                <w:rFonts w:ascii="GHEA Grapalat" w:hAnsi="GHEA Grapalat"/>
                <w:b w:val="0"/>
                <w:lang w:val="hy-AM"/>
              </w:rPr>
              <w:t xml:space="preserve">Տեղեկություններ քանդման ենթակա ԿՇՕ-ի քանդման եղանակի՝ պայթեցնելու, այրելու, կամ այլ պոտենցիալ </w:t>
            </w:r>
            <w:r w:rsidRPr="00E05DC9">
              <w:rPr>
                <w:rFonts w:ascii="GHEA Grapalat" w:hAnsi="GHEA Grapalat"/>
                <w:b w:val="0"/>
                <w:lang w:val="hy-AM"/>
              </w:rPr>
              <w:lastRenderedPageBreak/>
              <w:t xml:space="preserve">վտանգավոր միջոցով Պետական մարմինների, այդ թվում Պետական հսկողության մարմինների հետ համաձայնեցման վերաբերյալ,  անվտանգության լրացուցիչ միջոցառումների ցանկը՝ քանդման պոտենցիալ վտանգավոր եղանակների կիրառման դեպքում </w:t>
            </w:r>
          </w:p>
        </w:tc>
        <w:tc>
          <w:tcPr>
            <w:tcW w:w="5245" w:type="dxa"/>
          </w:tcPr>
          <w:p w:rsidR="006221CD" w:rsidRPr="00E05DC9" w:rsidRDefault="006221CD" w:rsidP="00421BA1">
            <w:pPr>
              <w:pStyle w:val="s1"/>
              <w:spacing w:before="184" w:after="75" w:line="276" w:lineRule="auto"/>
              <w:jc w:val="left"/>
              <w:rPr>
                <w:rFonts w:ascii="GHEA Grapalat" w:hAnsi="GHEA Grapalat"/>
                <w:b w:val="0"/>
                <w:spacing w:val="-5"/>
                <w:lang w:val="hy-AM"/>
              </w:rPr>
            </w:pPr>
            <w:r w:rsidRPr="00E05DC9">
              <w:rPr>
                <w:rFonts w:ascii="GHEA Grapalat" w:hAnsi="GHEA Grapalat"/>
                <w:b w:val="0"/>
                <w:lang w:val="hy-AM"/>
              </w:rPr>
              <w:lastRenderedPageBreak/>
              <w:t xml:space="preserve">Պետական մարմինների, այդ թվում Պետական հսկողության մարմինների հետ համաձայնեցնելու եզրակացությունը քանդման ենթակա ԿՇՕ-ի քանդման եղանակի՝ պայթեցնելու, այրելու, կամ այլ պոտենցիալ </w:t>
            </w:r>
            <w:r w:rsidRPr="00E05DC9">
              <w:rPr>
                <w:rFonts w:ascii="GHEA Grapalat" w:hAnsi="GHEA Grapalat"/>
                <w:b w:val="0"/>
                <w:lang w:val="hy-AM"/>
              </w:rPr>
              <w:lastRenderedPageBreak/>
              <w:t xml:space="preserve">վտանգավոր միջոցով իրականացնելու մասին, անվտանգության լրացուցիչ միջոցառումների ցանկը՝ քանդման պոտենցիալ վտանգավոր եղանակների կիրառման դեպքում </w:t>
            </w:r>
          </w:p>
        </w:tc>
        <w:tc>
          <w:tcPr>
            <w:tcW w:w="1984" w:type="dxa"/>
          </w:tcPr>
          <w:p w:rsidR="006221CD" w:rsidRPr="00E05DC9" w:rsidRDefault="006221CD" w:rsidP="00A05CEF">
            <w:pPr>
              <w:pStyle w:val="s1"/>
              <w:spacing w:before="75" w:after="75" w:line="276" w:lineRule="auto"/>
              <w:rPr>
                <w:rFonts w:ascii="GHEA Grapalat" w:hAnsi="GHEA Grapalat"/>
                <w:b w:val="0"/>
                <w:spacing w:val="-4"/>
              </w:rPr>
            </w:pPr>
            <w:r w:rsidRPr="00E05DC9">
              <w:rPr>
                <w:rFonts w:ascii="GHEA Grapalat" w:hAnsi="GHEA Grapalat"/>
                <w:b w:val="0"/>
                <w:spacing w:val="-4"/>
              </w:rPr>
              <w:lastRenderedPageBreak/>
              <w:t>Խմբի վերնագիրը</w:t>
            </w:r>
          </w:p>
        </w:tc>
        <w:tc>
          <w:tcPr>
            <w:tcW w:w="4820" w:type="dxa"/>
          </w:tcPr>
          <w:p w:rsidR="006221CD" w:rsidRPr="00E05DC9" w:rsidRDefault="006221CD" w:rsidP="00A05CEF">
            <w:pPr>
              <w:pStyle w:val="s1"/>
              <w:spacing w:before="75" w:after="75" w:line="276" w:lineRule="auto"/>
              <w:rPr>
                <w:rFonts w:ascii="GHEA Grapalat" w:hAnsi="GHEA Grapalat"/>
                <w:b w:val="0"/>
                <w:spacing w:val="-4"/>
                <w:highlight w:val="green"/>
              </w:rPr>
            </w:pPr>
          </w:p>
        </w:tc>
      </w:tr>
      <w:tr w:rsidR="006221CD" w:rsidRPr="00CB5FB0" w:rsidTr="005B136D">
        <w:trPr>
          <w:trHeight w:val="359"/>
        </w:trPr>
        <w:tc>
          <w:tcPr>
            <w:tcW w:w="2850" w:type="dxa"/>
            <w:vMerge/>
          </w:tcPr>
          <w:p w:rsidR="006221CD" w:rsidRPr="00E05DC9" w:rsidRDefault="006221CD" w:rsidP="00A05CEF">
            <w:pPr>
              <w:pStyle w:val="s1"/>
              <w:spacing w:before="75" w:after="75" w:line="276" w:lineRule="auto"/>
              <w:rPr>
                <w:rFonts w:ascii="GHEA Grapalat" w:hAnsi="GHEA Grapalat"/>
                <w:b w:val="0"/>
                <w:lang w:val="hy-AM"/>
              </w:rPr>
            </w:pPr>
          </w:p>
        </w:tc>
        <w:tc>
          <w:tcPr>
            <w:tcW w:w="5245" w:type="dxa"/>
          </w:tcPr>
          <w:p w:rsidR="006221CD" w:rsidRPr="00E05DC9" w:rsidRDefault="006221CD" w:rsidP="00421BA1">
            <w:pPr>
              <w:pStyle w:val="s1"/>
              <w:spacing w:before="184" w:after="75" w:line="276" w:lineRule="auto"/>
              <w:jc w:val="left"/>
              <w:rPr>
                <w:rFonts w:ascii="GHEA Grapalat" w:hAnsi="GHEA Grapalat"/>
                <w:b w:val="0"/>
                <w:lang w:val="hy-AM"/>
              </w:rPr>
            </w:pPr>
            <w:r w:rsidRPr="00E05DC9">
              <w:rPr>
                <w:rFonts w:ascii="GHEA Grapalat" w:hAnsi="GHEA Grapalat"/>
                <w:b w:val="0"/>
                <w:lang w:val="hy-AM"/>
              </w:rPr>
              <w:t>Փաստաթղթի անվանումը</w:t>
            </w:r>
          </w:p>
        </w:tc>
        <w:tc>
          <w:tcPr>
            <w:tcW w:w="1984" w:type="dxa"/>
          </w:tcPr>
          <w:p w:rsidR="006221CD" w:rsidRPr="00E05DC9" w:rsidRDefault="006221CD" w:rsidP="00A05CEF">
            <w:pPr>
              <w:pStyle w:val="s1"/>
              <w:spacing w:before="75" w:after="75" w:line="276" w:lineRule="auto"/>
              <w:rPr>
                <w:rFonts w:ascii="GHEA Grapalat" w:hAnsi="GHEA Grapalat"/>
                <w:b w:val="0"/>
                <w:spacing w:val="-4"/>
              </w:rPr>
            </w:pPr>
            <w:r w:rsidRPr="00E05DC9">
              <w:rPr>
                <w:rFonts w:ascii="GHEA Grapalat" w:hAnsi="GHEA Grapalat"/>
                <w:b w:val="0"/>
                <w:spacing w:val="-2"/>
                <w:lang w:val="hy-AM"/>
              </w:rPr>
              <w:t>Տեքստ</w:t>
            </w:r>
          </w:p>
        </w:tc>
        <w:tc>
          <w:tcPr>
            <w:tcW w:w="4820" w:type="dxa"/>
          </w:tcPr>
          <w:p w:rsidR="006221CD" w:rsidRPr="00E05DC9" w:rsidRDefault="006221CD" w:rsidP="00A05CEF">
            <w:pPr>
              <w:pStyle w:val="s1"/>
              <w:spacing w:before="75" w:after="75" w:line="276" w:lineRule="auto"/>
              <w:rPr>
                <w:rFonts w:ascii="GHEA Grapalat" w:hAnsi="GHEA Grapalat"/>
                <w:b w:val="0"/>
                <w:spacing w:val="-4"/>
                <w:highlight w:val="green"/>
              </w:rPr>
            </w:pPr>
          </w:p>
        </w:tc>
      </w:tr>
      <w:tr w:rsidR="006221CD" w:rsidRPr="00CB5FB0" w:rsidTr="005B136D">
        <w:trPr>
          <w:trHeight w:val="359"/>
        </w:trPr>
        <w:tc>
          <w:tcPr>
            <w:tcW w:w="2850" w:type="dxa"/>
            <w:vMerge/>
          </w:tcPr>
          <w:p w:rsidR="006221CD" w:rsidRPr="00E05DC9" w:rsidRDefault="006221CD" w:rsidP="00A05CEF">
            <w:pPr>
              <w:pStyle w:val="s1"/>
              <w:spacing w:before="75" w:after="75" w:line="276" w:lineRule="auto"/>
              <w:rPr>
                <w:rFonts w:ascii="GHEA Grapalat" w:hAnsi="GHEA Grapalat"/>
                <w:b w:val="0"/>
                <w:lang w:val="hy-AM"/>
              </w:rPr>
            </w:pPr>
          </w:p>
        </w:tc>
        <w:tc>
          <w:tcPr>
            <w:tcW w:w="5245" w:type="dxa"/>
          </w:tcPr>
          <w:p w:rsidR="006221CD" w:rsidRPr="00E05DC9" w:rsidRDefault="006221CD" w:rsidP="00421BA1">
            <w:pPr>
              <w:pStyle w:val="s1"/>
              <w:spacing w:before="184" w:after="75" w:line="276" w:lineRule="auto"/>
              <w:jc w:val="left"/>
              <w:rPr>
                <w:rFonts w:ascii="GHEA Grapalat" w:hAnsi="GHEA Grapalat"/>
                <w:b w:val="0"/>
                <w:lang w:val="hy-AM"/>
              </w:rPr>
            </w:pPr>
            <w:r w:rsidRPr="00E05DC9">
              <w:rPr>
                <w:rFonts w:ascii="GHEA Grapalat" w:hAnsi="GHEA Grapalat"/>
                <w:b w:val="0"/>
                <w:spacing w:val="-2"/>
                <w:lang w:val="hy-AM"/>
              </w:rPr>
              <w:t>Համարը</w:t>
            </w:r>
          </w:p>
        </w:tc>
        <w:tc>
          <w:tcPr>
            <w:tcW w:w="1984" w:type="dxa"/>
          </w:tcPr>
          <w:p w:rsidR="006221CD" w:rsidRPr="00E05DC9" w:rsidRDefault="006221CD" w:rsidP="00A05CEF">
            <w:pPr>
              <w:pStyle w:val="s1"/>
              <w:spacing w:before="75" w:after="75" w:line="276" w:lineRule="auto"/>
              <w:rPr>
                <w:rFonts w:ascii="GHEA Grapalat" w:hAnsi="GHEA Grapalat"/>
                <w:b w:val="0"/>
                <w:spacing w:val="-2"/>
                <w:lang w:val="hy-AM"/>
              </w:rPr>
            </w:pPr>
            <w:r w:rsidRPr="00E05DC9">
              <w:rPr>
                <w:rFonts w:ascii="GHEA Grapalat" w:hAnsi="GHEA Grapalat"/>
                <w:b w:val="0"/>
                <w:spacing w:val="-2"/>
                <w:lang w:val="hy-AM"/>
              </w:rPr>
              <w:t>Տեքստ</w:t>
            </w:r>
          </w:p>
        </w:tc>
        <w:tc>
          <w:tcPr>
            <w:tcW w:w="4820" w:type="dxa"/>
          </w:tcPr>
          <w:p w:rsidR="006221CD" w:rsidRPr="00E05DC9" w:rsidRDefault="006221CD" w:rsidP="00A05CEF">
            <w:pPr>
              <w:pStyle w:val="s1"/>
              <w:spacing w:before="75" w:after="75" w:line="276" w:lineRule="auto"/>
              <w:rPr>
                <w:rFonts w:ascii="GHEA Grapalat" w:hAnsi="GHEA Grapalat"/>
                <w:b w:val="0"/>
                <w:spacing w:val="-4"/>
                <w:highlight w:val="green"/>
              </w:rPr>
            </w:pPr>
          </w:p>
        </w:tc>
      </w:tr>
      <w:tr w:rsidR="006221CD" w:rsidRPr="00CB5FB0" w:rsidTr="005B136D">
        <w:trPr>
          <w:trHeight w:val="359"/>
        </w:trPr>
        <w:tc>
          <w:tcPr>
            <w:tcW w:w="2850" w:type="dxa"/>
            <w:vMerge/>
          </w:tcPr>
          <w:p w:rsidR="006221CD" w:rsidRPr="00E05DC9" w:rsidRDefault="006221CD" w:rsidP="00A05CEF">
            <w:pPr>
              <w:pStyle w:val="s1"/>
              <w:spacing w:before="75" w:after="75" w:line="276" w:lineRule="auto"/>
              <w:rPr>
                <w:rFonts w:ascii="GHEA Grapalat" w:hAnsi="GHEA Grapalat"/>
                <w:b w:val="0"/>
                <w:lang w:val="hy-AM"/>
              </w:rPr>
            </w:pPr>
          </w:p>
        </w:tc>
        <w:tc>
          <w:tcPr>
            <w:tcW w:w="5245" w:type="dxa"/>
          </w:tcPr>
          <w:p w:rsidR="006221CD" w:rsidRPr="00E05DC9" w:rsidRDefault="006221CD" w:rsidP="00421BA1">
            <w:pPr>
              <w:pStyle w:val="s1"/>
              <w:spacing w:before="184" w:after="75" w:line="276" w:lineRule="auto"/>
              <w:jc w:val="left"/>
              <w:rPr>
                <w:rFonts w:ascii="GHEA Grapalat" w:hAnsi="GHEA Grapalat"/>
                <w:b w:val="0"/>
                <w:spacing w:val="-2"/>
                <w:lang w:val="hy-AM"/>
              </w:rPr>
            </w:pPr>
            <w:r w:rsidRPr="00E05DC9">
              <w:rPr>
                <w:rFonts w:ascii="GHEA Grapalat" w:hAnsi="GHEA Grapalat"/>
                <w:b w:val="0"/>
                <w:lang w:val="hy-AM"/>
              </w:rPr>
              <w:t>Ում կողմից է տրված</w:t>
            </w:r>
          </w:p>
        </w:tc>
        <w:tc>
          <w:tcPr>
            <w:tcW w:w="1984" w:type="dxa"/>
          </w:tcPr>
          <w:p w:rsidR="006221CD" w:rsidRPr="00E05DC9" w:rsidRDefault="006221CD" w:rsidP="00A05CEF">
            <w:pPr>
              <w:pStyle w:val="s1"/>
              <w:spacing w:before="75" w:after="75" w:line="276" w:lineRule="auto"/>
              <w:rPr>
                <w:rFonts w:ascii="GHEA Grapalat" w:hAnsi="GHEA Grapalat"/>
                <w:b w:val="0"/>
                <w:spacing w:val="-2"/>
                <w:lang w:val="hy-AM"/>
              </w:rPr>
            </w:pPr>
            <w:r w:rsidRPr="00E05DC9">
              <w:rPr>
                <w:rFonts w:ascii="GHEA Grapalat" w:hAnsi="GHEA Grapalat"/>
                <w:b w:val="0"/>
                <w:spacing w:val="-2"/>
                <w:lang w:val="hy-AM"/>
              </w:rPr>
              <w:t>Տեքստ</w:t>
            </w:r>
          </w:p>
        </w:tc>
        <w:tc>
          <w:tcPr>
            <w:tcW w:w="4820" w:type="dxa"/>
          </w:tcPr>
          <w:p w:rsidR="006221CD" w:rsidRPr="00E05DC9" w:rsidRDefault="006221CD" w:rsidP="00A05CEF">
            <w:pPr>
              <w:pStyle w:val="s1"/>
              <w:spacing w:before="75" w:after="75" w:line="276" w:lineRule="auto"/>
              <w:rPr>
                <w:rFonts w:ascii="GHEA Grapalat" w:hAnsi="GHEA Grapalat"/>
                <w:b w:val="0"/>
                <w:spacing w:val="-4"/>
                <w:highlight w:val="green"/>
              </w:rPr>
            </w:pPr>
          </w:p>
        </w:tc>
      </w:tr>
      <w:tr w:rsidR="006221CD" w:rsidRPr="00CB5FB0" w:rsidTr="005B136D">
        <w:trPr>
          <w:trHeight w:val="359"/>
        </w:trPr>
        <w:tc>
          <w:tcPr>
            <w:tcW w:w="2850" w:type="dxa"/>
            <w:vMerge/>
          </w:tcPr>
          <w:p w:rsidR="006221CD" w:rsidRPr="00E05DC9" w:rsidRDefault="006221CD" w:rsidP="00A05CEF">
            <w:pPr>
              <w:pStyle w:val="s1"/>
              <w:spacing w:before="75" w:after="75" w:line="276" w:lineRule="auto"/>
              <w:rPr>
                <w:rFonts w:ascii="GHEA Grapalat" w:hAnsi="GHEA Grapalat"/>
                <w:b w:val="0"/>
                <w:lang w:val="hy-AM"/>
              </w:rPr>
            </w:pPr>
          </w:p>
        </w:tc>
        <w:tc>
          <w:tcPr>
            <w:tcW w:w="5245" w:type="dxa"/>
          </w:tcPr>
          <w:p w:rsidR="006221CD" w:rsidRPr="00E05DC9" w:rsidRDefault="006221CD" w:rsidP="00421BA1">
            <w:pPr>
              <w:pStyle w:val="s1"/>
              <w:spacing w:before="184" w:after="75" w:line="276" w:lineRule="auto"/>
              <w:jc w:val="left"/>
              <w:rPr>
                <w:rFonts w:ascii="GHEA Grapalat" w:hAnsi="GHEA Grapalat"/>
                <w:b w:val="0"/>
                <w:lang w:val="hy-AM"/>
              </w:rPr>
            </w:pPr>
            <w:r w:rsidRPr="00E05DC9">
              <w:rPr>
                <w:rFonts w:ascii="GHEA Grapalat" w:hAnsi="GHEA Grapalat"/>
                <w:b w:val="0"/>
                <w:lang w:val="hy-AM"/>
              </w:rPr>
              <w:t>Երբ է տրված</w:t>
            </w:r>
          </w:p>
        </w:tc>
        <w:tc>
          <w:tcPr>
            <w:tcW w:w="1984" w:type="dxa"/>
          </w:tcPr>
          <w:p w:rsidR="006221CD" w:rsidRPr="00E05DC9" w:rsidRDefault="006221CD" w:rsidP="00A05CEF">
            <w:pPr>
              <w:pStyle w:val="s1"/>
              <w:spacing w:before="75" w:after="75" w:line="276" w:lineRule="auto"/>
              <w:rPr>
                <w:rFonts w:ascii="GHEA Grapalat" w:hAnsi="GHEA Grapalat"/>
                <w:b w:val="0"/>
                <w:spacing w:val="-2"/>
                <w:lang w:val="hy-AM"/>
              </w:rPr>
            </w:pPr>
            <w:r w:rsidRPr="00E05DC9">
              <w:rPr>
                <w:rFonts w:ascii="GHEA Grapalat" w:hAnsi="GHEA Grapalat"/>
                <w:b w:val="0"/>
                <w:spacing w:val="-4"/>
              </w:rPr>
              <w:t>Ամսաթիվ</w:t>
            </w:r>
          </w:p>
        </w:tc>
        <w:tc>
          <w:tcPr>
            <w:tcW w:w="4820" w:type="dxa"/>
          </w:tcPr>
          <w:p w:rsidR="006221CD" w:rsidRPr="00E05DC9" w:rsidRDefault="006221CD" w:rsidP="00A05CEF">
            <w:pPr>
              <w:pStyle w:val="s1"/>
              <w:spacing w:before="75" w:after="75" w:line="276" w:lineRule="auto"/>
              <w:rPr>
                <w:rFonts w:ascii="GHEA Grapalat" w:hAnsi="GHEA Grapalat"/>
                <w:b w:val="0"/>
                <w:spacing w:val="-4"/>
                <w:highlight w:val="green"/>
              </w:rPr>
            </w:pPr>
          </w:p>
        </w:tc>
      </w:tr>
      <w:tr w:rsidR="006221CD" w:rsidRPr="00CB5FB0" w:rsidTr="005B136D">
        <w:trPr>
          <w:trHeight w:val="359"/>
        </w:trPr>
        <w:tc>
          <w:tcPr>
            <w:tcW w:w="2850" w:type="dxa"/>
            <w:vMerge/>
          </w:tcPr>
          <w:p w:rsidR="006221CD" w:rsidRPr="00E05DC9" w:rsidRDefault="006221CD" w:rsidP="00A05CEF">
            <w:pPr>
              <w:pStyle w:val="s1"/>
              <w:spacing w:before="75" w:after="75" w:line="276" w:lineRule="auto"/>
              <w:rPr>
                <w:rFonts w:ascii="GHEA Grapalat" w:hAnsi="GHEA Grapalat"/>
                <w:b w:val="0"/>
                <w:lang w:val="hy-AM"/>
              </w:rPr>
            </w:pPr>
          </w:p>
        </w:tc>
        <w:tc>
          <w:tcPr>
            <w:tcW w:w="5245" w:type="dxa"/>
          </w:tcPr>
          <w:p w:rsidR="006221CD" w:rsidRPr="00E05DC9" w:rsidRDefault="006221CD" w:rsidP="00421BA1">
            <w:pPr>
              <w:pStyle w:val="s1"/>
              <w:spacing w:before="184" w:after="75" w:line="276" w:lineRule="auto"/>
              <w:jc w:val="left"/>
              <w:rPr>
                <w:rFonts w:ascii="GHEA Grapalat" w:hAnsi="GHEA Grapalat"/>
                <w:b w:val="0"/>
                <w:lang w:val="hy-AM"/>
              </w:rPr>
            </w:pPr>
            <w:r w:rsidRPr="00E05DC9">
              <w:rPr>
                <w:rFonts w:ascii="GHEA Grapalat" w:hAnsi="GHEA Grapalat"/>
                <w:b w:val="0"/>
                <w:spacing w:val="-5"/>
                <w:lang w:val="hy-AM"/>
              </w:rPr>
              <w:t>ԱՏՀ</w:t>
            </w:r>
          </w:p>
        </w:tc>
        <w:tc>
          <w:tcPr>
            <w:tcW w:w="1984" w:type="dxa"/>
          </w:tcPr>
          <w:p w:rsidR="006221CD" w:rsidRPr="00E05DC9" w:rsidRDefault="006221CD" w:rsidP="00A05CEF">
            <w:pPr>
              <w:pStyle w:val="s1"/>
              <w:spacing w:before="75" w:after="75" w:line="276" w:lineRule="auto"/>
              <w:rPr>
                <w:rFonts w:ascii="GHEA Grapalat" w:hAnsi="GHEA Grapalat"/>
                <w:b w:val="0"/>
                <w:spacing w:val="-4"/>
              </w:rPr>
            </w:pPr>
            <w:r w:rsidRPr="00E05DC9">
              <w:rPr>
                <w:rFonts w:ascii="GHEA Grapalat" w:hAnsi="GHEA Grapalat"/>
                <w:b w:val="0"/>
                <w:spacing w:val="-2"/>
                <w:lang w:val="hy-AM"/>
              </w:rPr>
              <w:t>Տրամաբանական</w:t>
            </w:r>
          </w:p>
        </w:tc>
        <w:tc>
          <w:tcPr>
            <w:tcW w:w="4820" w:type="dxa"/>
          </w:tcPr>
          <w:p w:rsidR="006221CD" w:rsidRPr="00E05DC9" w:rsidRDefault="006221CD" w:rsidP="00A05CEF">
            <w:pPr>
              <w:pStyle w:val="s1"/>
              <w:spacing w:before="75" w:after="75" w:line="276" w:lineRule="auto"/>
              <w:rPr>
                <w:rFonts w:ascii="GHEA Grapalat" w:hAnsi="GHEA Grapalat"/>
                <w:b w:val="0"/>
                <w:spacing w:val="-4"/>
                <w:highlight w:val="green"/>
              </w:rPr>
            </w:pPr>
          </w:p>
        </w:tc>
      </w:tr>
      <w:tr w:rsidR="006221CD" w:rsidRPr="00CB5FB0" w:rsidTr="005B136D">
        <w:trPr>
          <w:trHeight w:val="359"/>
        </w:trPr>
        <w:tc>
          <w:tcPr>
            <w:tcW w:w="2850" w:type="dxa"/>
            <w:vMerge w:val="restart"/>
          </w:tcPr>
          <w:p w:rsidR="006221CD" w:rsidRPr="00237AED" w:rsidRDefault="006221CD" w:rsidP="00E05DC9">
            <w:pPr>
              <w:pStyle w:val="s1"/>
              <w:spacing w:before="75" w:after="75" w:line="276" w:lineRule="auto"/>
              <w:jc w:val="left"/>
              <w:rPr>
                <w:rFonts w:ascii="GHEA Grapalat" w:hAnsi="GHEA Grapalat"/>
                <w:b w:val="0"/>
                <w:lang w:val="hy-AM"/>
              </w:rPr>
            </w:pPr>
            <w:r w:rsidRPr="00237AED">
              <w:rPr>
                <w:rFonts w:ascii="GHEA Grapalat" w:hAnsi="GHEA Grapalat"/>
                <w:b w:val="0"/>
                <w:lang w:val="hy-AM"/>
              </w:rPr>
              <w:t xml:space="preserve">Տեղեկություններ ԿՇՕ-ն քանդելուց հետո հողում, ջրային օբյեկտներում մնացած հաղորդակցությունների, կառուցվածքների, շինությունների վերաբերյալ, տեղեկություններ այդ հաղորդակցությունները, կառուցվածքները և շինությունները հողում և </w:t>
            </w:r>
            <w:r w:rsidRPr="00237AED">
              <w:rPr>
                <w:rFonts w:ascii="GHEA Grapalat" w:hAnsi="GHEA Grapalat"/>
                <w:b w:val="0"/>
                <w:lang w:val="hy-AM"/>
              </w:rPr>
              <w:lastRenderedPageBreak/>
              <w:t>ջրային օբյեկտներում պահելու մասին</w:t>
            </w:r>
            <w:r w:rsidR="00237AED">
              <w:rPr>
                <w:rFonts w:ascii="GHEA Grapalat" w:hAnsi="GHEA Grapalat"/>
                <w:b w:val="0"/>
                <w:lang w:val="hy-AM"/>
              </w:rPr>
              <w:t>՝</w:t>
            </w:r>
            <w:r w:rsidRPr="00237AED">
              <w:rPr>
                <w:rFonts w:ascii="GHEA Grapalat" w:hAnsi="GHEA Grapalat"/>
                <w:b w:val="0"/>
                <w:lang w:val="hy-AM"/>
              </w:rPr>
              <w:t xml:space="preserve"> </w:t>
            </w:r>
            <w:r w:rsidR="00237AED" w:rsidRPr="00237AED">
              <w:rPr>
                <w:rFonts w:ascii="GHEA Grapalat" w:hAnsi="GHEA Grapalat"/>
                <w:b w:val="0"/>
                <w:lang w:val="hy-AM"/>
              </w:rPr>
              <w:t>պ</w:t>
            </w:r>
            <w:r w:rsidRPr="00237AED">
              <w:rPr>
                <w:rFonts w:ascii="GHEA Grapalat" w:hAnsi="GHEA Grapalat"/>
                <w:b w:val="0"/>
                <w:lang w:val="hy-AM"/>
              </w:rPr>
              <w:t xml:space="preserve">ետական հսկողության մարմինների կողմից տրված թույլտվության առկայության, եթե այդ թույլտվության առկայությունը նախատեսված է </w:t>
            </w:r>
            <w:r w:rsidR="00E05DC9" w:rsidRPr="00237AED">
              <w:rPr>
                <w:rFonts w:ascii="GHEA Grapalat" w:hAnsi="GHEA Grapalat"/>
                <w:b w:val="0"/>
                <w:lang w:val="hy-AM"/>
              </w:rPr>
              <w:t>ՀՀ</w:t>
            </w:r>
            <w:r w:rsidRPr="00237AED">
              <w:rPr>
                <w:rFonts w:ascii="GHEA Grapalat" w:hAnsi="GHEA Grapalat"/>
                <w:b w:val="0"/>
                <w:lang w:val="hy-AM"/>
              </w:rPr>
              <w:t xml:space="preserve"> կանոնադրությամբ </w:t>
            </w:r>
          </w:p>
        </w:tc>
        <w:tc>
          <w:tcPr>
            <w:tcW w:w="5245" w:type="dxa"/>
          </w:tcPr>
          <w:p w:rsidR="006221CD" w:rsidRPr="00E05DC9" w:rsidRDefault="006221CD" w:rsidP="00421BA1">
            <w:pPr>
              <w:pStyle w:val="s1"/>
              <w:spacing w:before="184" w:after="75" w:line="276" w:lineRule="auto"/>
              <w:jc w:val="left"/>
              <w:rPr>
                <w:rFonts w:ascii="GHEA Grapalat" w:hAnsi="GHEA Grapalat"/>
                <w:b w:val="0"/>
                <w:spacing w:val="-5"/>
                <w:lang w:val="hy-AM"/>
              </w:rPr>
            </w:pPr>
            <w:r w:rsidRPr="00E05DC9">
              <w:rPr>
                <w:rFonts w:ascii="GHEA Grapalat" w:hAnsi="GHEA Grapalat"/>
                <w:b w:val="0"/>
                <w:lang w:val="hy-AM"/>
              </w:rPr>
              <w:lastRenderedPageBreak/>
              <w:t>Տեղեկություններ ԿՇՕ-ն քանդելուց հետո հողում, ջրային օբյեկտներում մնացած հաղորդակցությունների, կառուցվածքների, շինությունների վերաբերյալ</w:t>
            </w:r>
          </w:p>
        </w:tc>
        <w:tc>
          <w:tcPr>
            <w:tcW w:w="1984" w:type="dxa"/>
          </w:tcPr>
          <w:p w:rsidR="006221CD" w:rsidRPr="00E05DC9" w:rsidRDefault="006221CD" w:rsidP="00A05CEF">
            <w:pPr>
              <w:pStyle w:val="s1"/>
              <w:spacing w:before="75" w:after="75" w:line="276" w:lineRule="auto"/>
              <w:rPr>
                <w:rFonts w:ascii="GHEA Grapalat" w:hAnsi="GHEA Grapalat"/>
                <w:b w:val="0"/>
                <w:spacing w:val="-2"/>
                <w:lang w:val="hy-AM"/>
              </w:rPr>
            </w:pPr>
            <w:r w:rsidRPr="00E05DC9">
              <w:rPr>
                <w:rFonts w:ascii="GHEA Grapalat" w:hAnsi="GHEA Grapalat"/>
                <w:b w:val="0"/>
                <w:spacing w:val="-2"/>
                <w:lang w:val="hy-AM"/>
              </w:rPr>
              <w:t>Տեքստ</w:t>
            </w:r>
          </w:p>
        </w:tc>
        <w:tc>
          <w:tcPr>
            <w:tcW w:w="4820" w:type="dxa"/>
          </w:tcPr>
          <w:p w:rsidR="006221CD" w:rsidRPr="00CB5FB0" w:rsidRDefault="006221CD" w:rsidP="00A05CEF">
            <w:pPr>
              <w:pStyle w:val="s1"/>
              <w:spacing w:before="75" w:after="75" w:line="276" w:lineRule="auto"/>
              <w:rPr>
                <w:rFonts w:ascii="GHEA Grapalat" w:hAnsi="GHEA Grapalat"/>
                <w:b w:val="0"/>
                <w:spacing w:val="-4"/>
                <w:szCs w:val="22"/>
                <w:highlight w:val="green"/>
              </w:rPr>
            </w:pPr>
          </w:p>
        </w:tc>
      </w:tr>
      <w:tr w:rsidR="006221CD" w:rsidRPr="00CB5FB0" w:rsidTr="005B136D">
        <w:trPr>
          <w:trHeight w:val="359"/>
        </w:trPr>
        <w:tc>
          <w:tcPr>
            <w:tcW w:w="2850" w:type="dxa"/>
            <w:vMerge/>
          </w:tcPr>
          <w:p w:rsidR="006221CD" w:rsidRPr="00E05DC9" w:rsidRDefault="006221CD" w:rsidP="00A05CEF">
            <w:pPr>
              <w:pStyle w:val="s1"/>
              <w:spacing w:before="75" w:after="75" w:line="276" w:lineRule="auto"/>
              <w:rPr>
                <w:rFonts w:ascii="GHEA Grapalat" w:hAnsi="GHEA Grapalat"/>
                <w:b w:val="0"/>
                <w:lang w:val="hy-AM"/>
              </w:rPr>
            </w:pPr>
          </w:p>
        </w:tc>
        <w:tc>
          <w:tcPr>
            <w:tcW w:w="5245" w:type="dxa"/>
          </w:tcPr>
          <w:p w:rsidR="006221CD" w:rsidRPr="00E05DC9" w:rsidRDefault="006221CD" w:rsidP="00421BA1">
            <w:pPr>
              <w:pStyle w:val="s1"/>
              <w:spacing w:before="184" w:after="75" w:line="276" w:lineRule="auto"/>
              <w:jc w:val="left"/>
              <w:rPr>
                <w:rFonts w:ascii="GHEA Grapalat" w:hAnsi="GHEA Grapalat"/>
                <w:b w:val="0"/>
                <w:lang w:val="hy-AM"/>
              </w:rPr>
            </w:pPr>
            <w:r w:rsidRPr="00E05DC9">
              <w:rPr>
                <w:rFonts w:ascii="GHEA Grapalat" w:hAnsi="GHEA Grapalat"/>
                <w:b w:val="0"/>
                <w:spacing w:val="-4"/>
              </w:rPr>
              <w:t>Ամսաթիվ</w:t>
            </w:r>
          </w:p>
        </w:tc>
        <w:tc>
          <w:tcPr>
            <w:tcW w:w="1984" w:type="dxa"/>
          </w:tcPr>
          <w:p w:rsidR="006221CD" w:rsidRPr="00E05DC9" w:rsidRDefault="006221CD" w:rsidP="00A05CEF">
            <w:pPr>
              <w:pStyle w:val="s1"/>
              <w:spacing w:before="75" w:after="75" w:line="276" w:lineRule="auto"/>
              <w:rPr>
                <w:rFonts w:ascii="GHEA Grapalat" w:hAnsi="GHEA Grapalat"/>
                <w:b w:val="0"/>
                <w:spacing w:val="-2"/>
                <w:lang w:val="hy-AM"/>
              </w:rPr>
            </w:pPr>
            <w:r w:rsidRPr="00E05DC9">
              <w:rPr>
                <w:rFonts w:ascii="GHEA Grapalat" w:hAnsi="GHEA Grapalat"/>
                <w:b w:val="0"/>
                <w:spacing w:val="-4"/>
              </w:rPr>
              <w:t>Ամսաթիվ</w:t>
            </w:r>
          </w:p>
        </w:tc>
        <w:tc>
          <w:tcPr>
            <w:tcW w:w="4820" w:type="dxa"/>
          </w:tcPr>
          <w:p w:rsidR="006221CD" w:rsidRPr="00CB5FB0" w:rsidRDefault="006221CD" w:rsidP="00A05CEF">
            <w:pPr>
              <w:pStyle w:val="s1"/>
              <w:spacing w:before="75" w:after="75" w:line="276" w:lineRule="auto"/>
              <w:rPr>
                <w:rFonts w:ascii="GHEA Grapalat" w:hAnsi="GHEA Grapalat"/>
                <w:b w:val="0"/>
                <w:spacing w:val="-4"/>
                <w:szCs w:val="22"/>
                <w:highlight w:val="green"/>
              </w:rPr>
            </w:pPr>
          </w:p>
        </w:tc>
      </w:tr>
      <w:tr w:rsidR="006221CD" w:rsidRPr="00D1129B" w:rsidTr="005B136D">
        <w:trPr>
          <w:trHeight w:val="359"/>
        </w:trPr>
        <w:tc>
          <w:tcPr>
            <w:tcW w:w="2850" w:type="dxa"/>
            <w:vMerge/>
          </w:tcPr>
          <w:p w:rsidR="006221CD" w:rsidRPr="00E05DC9" w:rsidRDefault="006221CD" w:rsidP="00A05CEF">
            <w:pPr>
              <w:pStyle w:val="s1"/>
              <w:spacing w:before="75" w:after="75" w:line="276" w:lineRule="auto"/>
              <w:rPr>
                <w:rFonts w:ascii="GHEA Grapalat" w:hAnsi="GHEA Grapalat"/>
                <w:b w:val="0"/>
                <w:lang w:val="hy-AM"/>
              </w:rPr>
            </w:pPr>
          </w:p>
        </w:tc>
        <w:tc>
          <w:tcPr>
            <w:tcW w:w="5245" w:type="dxa"/>
          </w:tcPr>
          <w:p w:rsidR="006221CD" w:rsidRPr="00E05DC9" w:rsidRDefault="006221CD" w:rsidP="00421BA1">
            <w:pPr>
              <w:pStyle w:val="s1"/>
              <w:spacing w:before="184" w:after="75" w:line="276" w:lineRule="auto"/>
              <w:jc w:val="left"/>
              <w:rPr>
                <w:rFonts w:ascii="GHEA Grapalat" w:hAnsi="GHEA Grapalat"/>
                <w:b w:val="0"/>
                <w:spacing w:val="-4"/>
                <w:lang w:val="hy-AM"/>
              </w:rPr>
            </w:pPr>
            <w:r w:rsidRPr="00E05DC9">
              <w:rPr>
                <w:rFonts w:ascii="GHEA Grapalat" w:hAnsi="GHEA Grapalat"/>
                <w:b w:val="0"/>
                <w:lang w:val="hy-AM"/>
              </w:rPr>
              <w:t xml:space="preserve">Տեղեկություններ այդ հաղորդակցությունները, կառուցվածքները և շինությունները հողում և ջրային օբյեկտներում պահելու մասին Պետական հսկողության մարմինների կողմից տրված թույլտվության առկայության վերաբերյալ </w:t>
            </w:r>
          </w:p>
        </w:tc>
        <w:tc>
          <w:tcPr>
            <w:tcW w:w="1984" w:type="dxa"/>
          </w:tcPr>
          <w:p w:rsidR="006221CD" w:rsidRPr="00E05DC9" w:rsidRDefault="006221CD" w:rsidP="00A05CEF">
            <w:pPr>
              <w:pStyle w:val="s1"/>
              <w:spacing w:before="75" w:after="75" w:line="276" w:lineRule="auto"/>
              <w:rPr>
                <w:rFonts w:ascii="GHEA Grapalat" w:hAnsi="GHEA Grapalat"/>
                <w:b w:val="0"/>
                <w:spacing w:val="-4"/>
                <w:lang w:val="hy-AM"/>
              </w:rPr>
            </w:pPr>
          </w:p>
        </w:tc>
        <w:tc>
          <w:tcPr>
            <w:tcW w:w="4820" w:type="dxa"/>
          </w:tcPr>
          <w:p w:rsidR="006221CD" w:rsidRPr="00E05DC9" w:rsidRDefault="006221CD" w:rsidP="00A05CEF">
            <w:pPr>
              <w:pStyle w:val="s1"/>
              <w:spacing w:before="75" w:after="75" w:line="276" w:lineRule="auto"/>
              <w:rPr>
                <w:rFonts w:ascii="GHEA Grapalat" w:hAnsi="GHEA Grapalat"/>
                <w:b w:val="0"/>
                <w:spacing w:val="-4"/>
                <w:szCs w:val="22"/>
                <w:highlight w:val="green"/>
                <w:lang w:val="hy-AM"/>
              </w:rPr>
            </w:pPr>
          </w:p>
        </w:tc>
      </w:tr>
      <w:tr w:rsidR="006221CD" w:rsidRPr="00CB5FB0" w:rsidTr="005B136D">
        <w:trPr>
          <w:trHeight w:val="359"/>
        </w:trPr>
        <w:tc>
          <w:tcPr>
            <w:tcW w:w="2850" w:type="dxa"/>
            <w:vMerge/>
          </w:tcPr>
          <w:p w:rsidR="006221CD" w:rsidRPr="00E05DC9" w:rsidRDefault="006221CD" w:rsidP="00A05CEF">
            <w:pPr>
              <w:pStyle w:val="s1"/>
              <w:spacing w:before="75" w:after="75" w:line="276" w:lineRule="auto"/>
              <w:rPr>
                <w:rFonts w:ascii="GHEA Grapalat" w:hAnsi="GHEA Grapalat"/>
                <w:b w:val="0"/>
                <w:lang w:val="hy-AM"/>
              </w:rPr>
            </w:pPr>
          </w:p>
        </w:tc>
        <w:tc>
          <w:tcPr>
            <w:tcW w:w="5245" w:type="dxa"/>
          </w:tcPr>
          <w:p w:rsidR="006221CD" w:rsidRPr="00E05DC9" w:rsidRDefault="006221CD" w:rsidP="00421BA1">
            <w:pPr>
              <w:pStyle w:val="TableParagraph"/>
              <w:spacing w:line="276" w:lineRule="auto"/>
              <w:ind w:left="0"/>
              <w:rPr>
                <w:rFonts w:ascii="GHEA Grapalat" w:hAnsi="GHEA Grapalat"/>
                <w:sz w:val="24"/>
                <w:szCs w:val="24"/>
                <w:lang w:val="hy-AM"/>
              </w:rPr>
            </w:pPr>
          </w:p>
          <w:p w:rsidR="006221CD" w:rsidRPr="00E05DC9" w:rsidRDefault="006221CD" w:rsidP="00421BA1">
            <w:pPr>
              <w:pStyle w:val="s1"/>
              <w:spacing w:before="184" w:after="75" w:line="276" w:lineRule="auto"/>
              <w:jc w:val="left"/>
              <w:rPr>
                <w:rFonts w:ascii="GHEA Grapalat" w:hAnsi="GHEA Grapalat"/>
                <w:b w:val="0"/>
                <w:lang w:val="hy-AM"/>
              </w:rPr>
            </w:pPr>
            <w:r w:rsidRPr="00E05DC9">
              <w:rPr>
                <w:rFonts w:ascii="GHEA Grapalat" w:hAnsi="GHEA Grapalat"/>
                <w:b w:val="0"/>
                <w:spacing w:val="-4"/>
              </w:rPr>
              <w:lastRenderedPageBreak/>
              <w:t>Ամսաթիվ</w:t>
            </w:r>
          </w:p>
        </w:tc>
        <w:tc>
          <w:tcPr>
            <w:tcW w:w="1984" w:type="dxa"/>
          </w:tcPr>
          <w:p w:rsidR="006221CD" w:rsidRPr="00E05DC9" w:rsidRDefault="006221CD" w:rsidP="00A05CEF">
            <w:pPr>
              <w:pStyle w:val="TableParagraph"/>
              <w:spacing w:line="276" w:lineRule="auto"/>
              <w:ind w:left="0"/>
              <w:rPr>
                <w:rFonts w:ascii="GHEA Grapalat" w:hAnsi="GHEA Grapalat"/>
                <w:sz w:val="24"/>
                <w:szCs w:val="24"/>
              </w:rPr>
            </w:pPr>
          </w:p>
          <w:p w:rsidR="006221CD" w:rsidRPr="00E05DC9" w:rsidRDefault="006221CD" w:rsidP="00A05CEF">
            <w:pPr>
              <w:pStyle w:val="s1"/>
              <w:spacing w:before="75" w:after="75" w:line="276" w:lineRule="auto"/>
              <w:rPr>
                <w:rFonts w:ascii="GHEA Grapalat" w:hAnsi="GHEA Grapalat"/>
                <w:b w:val="0"/>
                <w:spacing w:val="-4"/>
              </w:rPr>
            </w:pPr>
            <w:r w:rsidRPr="00E05DC9">
              <w:rPr>
                <w:rFonts w:ascii="GHEA Grapalat" w:hAnsi="GHEA Grapalat"/>
                <w:b w:val="0"/>
                <w:spacing w:val="-4"/>
              </w:rPr>
              <w:lastRenderedPageBreak/>
              <w:t>Ամսաթիվ</w:t>
            </w:r>
          </w:p>
        </w:tc>
        <w:tc>
          <w:tcPr>
            <w:tcW w:w="4820" w:type="dxa"/>
          </w:tcPr>
          <w:p w:rsidR="006221CD" w:rsidRPr="00CB5FB0" w:rsidRDefault="006221CD" w:rsidP="00A05CEF">
            <w:pPr>
              <w:pStyle w:val="s1"/>
              <w:spacing w:before="75" w:after="75" w:line="276" w:lineRule="auto"/>
              <w:rPr>
                <w:rFonts w:ascii="GHEA Grapalat" w:hAnsi="GHEA Grapalat"/>
                <w:b w:val="0"/>
                <w:spacing w:val="-4"/>
                <w:szCs w:val="22"/>
                <w:highlight w:val="green"/>
              </w:rPr>
            </w:pPr>
          </w:p>
        </w:tc>
      </w:tr>
      <w:tr w:rsidR="006221CD" w:rsidRPr="00D1129B" w:rsidTr="005B136D">
        <w:trPr>
          <w:trHeight w:val="359"/>
        </w:trPr>
        <w:tc>
          <w:tcPr>
            <w:tcW w:w="2850" w:type="dxa"/>
            <w:vMerge w:val="restart"/>
          </w:tcPr>
          <w:p w:rsidR="006221CD" w:rsidRPr="00E05DC9" w:rsidRDefault="006221CD"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lastRenderedPageBreak/>
              <w:t>Տեղեկություններ քանդման ենթակա ԿՇՕ-ի նախագծային փաստաթղթերի պետական, կամ ոչ պետական փորձաքննության եզրակացության վերաբերյալ</w:t>
            </w:r>
          </w:p>
        </w:tc>
        <w:tc>
          <w:tcPr>
            <w:tcW w:w="5245" w:type="dxa"/>
          </w:tcPr>
          <w:p w:rsidR="006221CD" w:rsidRPr="00E05DC9" w:rsidRDefault="00E05DC9" w:rsidP="00421BA1">
            <w:pPr>
              <w:pStyle w:val="s1"/>
              <w:spacing w:before="75" w:after="75" w:line="276" w:lineRule="auto"/>
              <w:jc w:val="left"/>
              <w:rPr>
                <w:rFonts w:ascii="GHEA Grapalat" w:hAnsi="GHEA Grapalat"/>
                <w:b w:val="0"/>
                <w:lang w:val="hy-AM"/>
              </w:rPr>
            </w:pPr>
            <w:r>
              <w:rPr>
                <w:rFonts w:ascii="GHEA Grapalat" w:hAnsi="GHEA Grapalat"/>
                <w:b w:val="0"/>
                <w:lang w:val="hy-AM"/>
              </w:rPr>
              <w:t>Ք</w:t>
            </w:r>
            <w:r w:rsidR="006221CD" w:rsidRPr="00E05DC9">
              <w:rPr>
                <w:rFonts w:ascii="GHEA Grapalat" w:hAnsi="GHEA Grapalat"/>
                <w:b w:val="0"/>
                <w:lang w:val="hy-AM"/>
              </w:rPr>
              <w:t xml:space="preserve">անդման ենթակա ԿՇՕ-ի նախագծային փաստաթղթերի պետական, կամ ոչ պետական փորձաքննության եզրակացությունը </w:t>
            </w:r>
          </w:p>
        </w:tc>
        <w:tc>
          <w:tcPr>
            <w:tcW w:w="1984" w:type="dxa"/>
          </w:tcPr>
          <w:p w:rsidR="006221CD" w:rsidRPr="00E05DC9" w:rsidRDefault="006221CD" w:rsidP="00A05CEF">
            <w:pPr>
              <w:pStyle w:val="s1"/>
              <w:spacing w:before="75" w:after="75" w:line="276" w:lineRule="auto"/>
              <w:rPr>
                <w:rFonts w:ascii="GHEA Grapalat" w:hAnsi="GHEA Grapalat"/>
                <w:b w:val="0"/>
              </w:rPr>
            </w:pPr>
            <w:r w:rsidRPr="00E05DC9">
              <w:rPr>
                <w:rFonts w:ascii="GHEA Grapalat" w:hAnsi="GHEA Grapalat"/>
                <w:b w:val="0"/>
                <w:spacing w:val="-4"/>
              </w:rPr>
              <w:t>Ենթախմբի վերնագիր</w:t>
            </w:r>
          </w:p>
        </w:tc>
        <w:tc>
          <w:tcPr>
            <w:tcW w:w="4820" w:type="dxa"/>
          </w:tcPr>
          <w:p w:rsidR="006221CD" w:rsidRPr="00E05DC9" w:rsidRDefault="00E05DC9" w:rsidP="00E05DC9">
            <w:pPr>
              <w:pStyle w:val="s1"/>
              <w:spacing w:before="75" w:after="75" w:line="276" w:lineRule="auto"/>
              <w:jc w:val="left"/>
              <w:rPr>
                <w:rFonts w:ascii="GHEA Grapalat" w:hAnsi="GHEA Grapalat"/>
                <w:b w:val="0"/>
                <w:spacing w:val="-4"/>
                <w:highlight w:val="green"/>
              </w:rPr>
            </w:pPr>
            <w:r>
              <w:rPr>
                <w:rFonts w:ascii="GHEA Grapalat" w:hAnsi="GHEA Grapalat"/>
                <w:b w:val="0"/>
                <w:spacing w:val="-4"/>
              </w:rPr>
              <w:t>N</w:t>
            </w:r>
            <w:r w:rsidRPr="00E05DC9">
              <w:rPr>
                <w:rFonts w:ascii="GHEA Grapalat" w:hAnsi="GHEA Grapalat"/>
                <w:b w:val="0"/>
                <w:spacing w:val="-4"/>
              </w:rPr>
              <w:t xml:space="preserve"> 711-Ն «Քաղաքաշինական փաստաթղթերի փորձաքննության իրականացման կարգը հաստատելու մասին»  որոշում</w:t>
            </w:r>
          </w:p>
        </w:tc>
      </w:tr>
      <w:tr w:rsidR="00E05DC9" w:rsidRPr="00D1129B" w:rsidTr="005B136D">
        <w:trPr>
          <w:trHeight w:val="359"/>
        </w:trPr>
        <w:tc>
          <w:tcPr>
            <w:tcW w:w="2850" w:type="dxa"/>
            <w:vMerge/>
          </w:tcPr>
          <w:p w:rsidR="00E05DC9" w:rsidRPr="00E05DC9" w:rsidRDefault="00E05DC9" w:rsidP="00E05DC9">
            <w:pPr>
              <w:pStyle w:val="s1"/>
              <w:spacing w:before="75" w:after="75" w:line="276" w:lineRule="auto"/>
              <w:rPr>
                <w:rFonts w:ascii="GHEA Grapalat" w:hAnsi="GHEA Grapalat"/>
                <w:b w:val="0"/>
                <w:lang w:val="hy-AM"/>
              </w:rPr>
            </w:pPr>
          </w:p>
        </w:tc>
        <w:tc>
          <w:tcPr>
            <w:tcW w:w="5245" w:type="dxa"/>
          </w:tcPr>
          <w:p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Փաստաթղթի անվանումը</w:t>
            </w:r>
          </w:p>
        </w:tc>
        <w:tc>
          <w:tcPr>
            <w:tcW w:w="1984" w:type="dxa"/>
          </w:tcPr>
          <w:p w:rsidR="00E05DC9" w:rsidRPr="00E05DC9" w:rsidRDefault="00E05DC9" w:rsidP="00E05DC9">
            <w:pPr>
              <w:pStyle w:val="s1"/>
              <w:spacing w:before="75" w:after="75" w:line="276" w:lineRule="auto"/>
              <w:rPr>
                <w:rFonts w:ascii="GHEA Grapalat" w:hAnsi="GHEA Grapalat"/>
                <w:b w:val="0"/>
                <w:spacing w:val="-4"/>
              </w:rPr>
            </w:pPr>
            <w:r w:rsidRPr="00E05DC9">
              <w:rPr>
                <w:rFonts w:ascii="GHEA Grapalat" w:hAnsi="GHEA Grapalat"/>
                <w:b w:val="0"/>
                <w:spacing w:val="-2"/>
                <w:lang w:val="hy-AM"/>
              </w:rPr>
              <w:t>Տեքստ</w:t>
            </w:r>
          </w:p>
        </w:tc>
        <w:tc>
          <w:tcPr>
            <w:tcW w:w="4820" w:type="dxa"/>
          </w:tcPr>
          <w:p w:rsidR="00E05DC9" w:rsidRPr="00E05DC9" w:rsidRDefault="00E05DC9" w:rsidP="00E05DC9">
            <w:pPr>
              <w:pStyle w:val="s1"/>
              <w:spacing w:before="75" w:after="75" w:line="276" w:lineRule="auto"/>
              <w:jc w:val="left"/>
              <w:rPr>
                <w:rFonts w:ascii="GHEA Grapalat" w:hAnsi="GHEA Grapalat"/>
                <w:b w:val="0"/>
                <w:spacing w:val="-4"/>
              </w:rPr>
            </w:pPr>
            <w:r w:rsidRPr="00E05DC9">
              <w:rPr>
                <w:rFonts w:ascii="GHEA Grapalat" w:hAnsi="GHEA Grapalat"/>
                <w:b w:val="0"/>
                <w:spacing w:val="-4"/>
              </w:rPr>
              <w:t>N 711-Ն «Քաղաքաշինական փաստաթղթերի փորձաքննության իրականացման կարգը հաստատելու մասին»  որոշում</w:t>
            </w:r>
          </w:p>
        </w:tc>
      </w:tr>
      <w:tr w:rsidR="00E05DC9" w:rsidRPr="00D1129B" w:rsidTr="005B136D">
        <w:trPr>
          <w:trHeight w:val="359"/>
        </w:trPr>
        <w:tc>
          <w:tcPr>
            <w:tcW w:w="2850" w:type="dxa"/>
            <w:vMerge/>
          </w:tcPr>
          <w:p w:rsidR="00E05DC9" w:rsidRPr="00E05DC9" w:rsidRDefault="00E05DC9" w:rsidP="00E05DC9">
            <w:pPr>
              <w:pStyle w:val="s1"/>
              <w:spacing w:before="75" w:after="75" w:line="276" w:lineRule="auto"/>
              <w:rPr>
                <w:rFonts w:ascii="GHEA Grapalat" w:hAnsi="GHEA Grapalat"/>
                <w:b w:val="0"/>
                <w:lang w:val="hy-AM"/>
              </w:rPr>
            </w:pPr>
          </w:p>
        </w:tc>
        <w:tc>
          <w:tcPr>
            <w:tcW w:w="5245" w:type="dxa"/>
          </w:tcPr>
          <w:p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spacing w:val="-2"/>
                <w:lang w:val="hy-AM"/>
              </w:rPr>
              <w:t>Համար</w:t>
            </w:r>
          </w:p>
        </w:tc>
        <w:tc>
          <w:tcPr>
            <w:tcW w:w="1984" w:type="dxa"/>
          </w:tcPr>
          <w:p w:rsidR="00E05DC9" w:rsidRPr="00E05DC9" w:rsidRDefault="00E05DC9" w:rsidP="00E05DC9">
            <w:pPr>
              <w:pStyle w:val="s1"/>
              <w:spacing w:before="75" w:after="75" w:line="276" w:lineRule="auto"/>
              <w:rPr>
                <w:rFonts w:ascii="GHEA Grapalat" w:hAnsi="GHEA Grapalat"/>
                <w:b w:val="0"/>
                <w:spacing w:val="-2"/>
                <w:lang w:val="hy-AM"/>
              </w:rPr>
            </w:pPr>
            <w:r w:rsidRPr="00E05DC9">
              <w:rPr>
                <w:rFonts w:ascii="GHEA Grapalat" w:hAnsi="GHEA Grapalat"/>
                <w:b w:val="0"/>
                <w:spacing w:val="-2"/>
                <w:lang w:val="hy-AM"/>
              </w:rPr>
              <w:t>Տեքստ</w:t>
            </w:r>
          </w:p>
        </w:tc>
        <w:tc>
          <w:tcPr>
            <w:tcW w:w="4820" w:type="dxa"/>
          </w:tcPr>
          <w:p w:rsidR="00E05DC9" w:rsidRPr="00212B2B" w:rsidRDefault="00E05DC9" w:rsidP="00E05DC9">
            <w:pPr>
              <w:pStyle w:val="s1"/>
              <w:spacing w:before="75" w:after="75" w:line="276" w:lineRule="auto"/>
              <w:jc w:val="left"/>
              <w:rPr>
                <w:rFonts w:ascii="GHEA Grapalat" w:hAnsi="GHEA Grapalat"/>
                <w:b w:val="0"/>
                <w:spacing w:val="-4"/>
                <w:lang w:val="hy-AM"/>
              </w:rPr>
            </w:pPr>
            <w:r w:rsidRPr="00212B2B">
              <w:rPr>
                <w:rFonts w:ascii="GHEA Grapalat" w:hAnsi="GHEA Grapalat"/>
                <w:b w:val="0"/>
                <w:spacing w:val="-4"/>
                <w:lang w:val="hy-AM"/>
              </w:rPr>
              <w:t>N 711-Ն «Քաղաքաշինական փաստաթղթերի փորձաքննության իրականացման կարգը հաստատելու մասին»  որոշում</w:t>
            </w:r>
          </w:p>
        </w:tc>
      </w:tr>
      <w:tr w:rsidR="00E05DC9" w:rsidRPr="00D1129B" w:rsidTr="005B136D">
        <w:trPr>
          <w:trHeight w:val="359"/>
        </w:trPr>
        <w:tc>
          <w:tcPr>
            <w:tcW w:w="2850" w:type="dxa"/>
            <w:vMerge/>
          </w:tcPr>
          <w:p w:rsidR="00E05DC9" w:rsidRPr="00E05DC9" w:rsidRDefault="00E05DC9" w:rsidP="00E05DC9">
            <w:pPr>
              <w:pStyle w:val="s1"/>
              <w:spacing w:before="75" w:after="75" w:line="276" w:lineRule="auto"/>
              <w:rPr>
                <w:rFonts w:ascii="GHEA Grapalat" w:hAnsi="GHEA Grapalat"/>
                <w:b w:val="0"/>
                <w:lang w:val="hy-AM"/>
              </w:rPr>
            </w:pPr>
          </w:p>
        </w:tc>
        <w:tc>
          <w:tcPr>
            <w:tcW w:w="5245" w:type="dxa"/>
          </w:tcPr>
          <w:p w:rsidR="00E05DC9" w:rsidRPr="00E05DC9" w:rsidRDefault="00E05DC9" w:rsidP="00E05DC9">
            <w:pPr>
              <w:pStyle w:val="s1"/>
              <w:spacing w:before="75" w:after="75" w:line="276" w:lineRule="auto"/>
              <w:jc w:val="left"/>
              <w:rPr>
                <w:rFonts w:ascii="GHEA Grapalat" w:hAnsi="GHEA Grapalat"/>
                <w:b w:val="0"/>
                <w:spacing w:val="-2"/>
                <w:lang w:val="hy-AM"/>
              </w:rPr>
            </w:pPr>
            <w:r w:rsidRPr="00E05DC9">
              <w:rPr>
                <w:rFonts w:ascii="GHEA Grapalat" w:hAnsi="GHEA Grapalat"/>
                <w:b w:val="0"/>
                <w:lang w:val="hy-AM"/>
              </w:rPr>
              <w:t>Ում կողմից է տրված</w:t>
            </w:r>
          </w:p>
        </w:tc>
        <w:tc>
          <w:tcPr>
            <w:tcW w:w="1984" w:type="dxa"/>
          </w:tcPr>
          <w:p w:rsidR="00E05DC9" w:rsidRPr="00E05DC9" w:rsidRDefault="00E05DC9" w:rsidP="00E05DC9">
            <w:pPr>
              <w:pStyle w:val="s1"/>
              <w:spacing w:before="75" w:after="75" w:line="276" w:lineRule="auto"/>
              <w:rPr>
                <w:rFonts w:ascii="GHEA Grapalat" w:hAnsi="GHEA Grapalat"/>
                <w:b w:val="0"/>
                <w:spacing w:val="-2"/>
                <w:lang w:val="hy-AM"/>
              </w:rPr>
            </w:pPr>
            <w:r w:rsidRPr="00E05DC9">
              <w:rPr>
                <w:rFonts w:ascii="GHEA Grapalat" w:hAnsi="GHEA Grapalat"/>
                <w:b w:val="0"/>
                <w:spacing w:val="-2"/>
                <w:lang w:val="hy-AM"/>
              </w:rPr>
              <w:t>Տեքստ</w:t>
            </w:r>
          </w:p>
        </w:tc>
        <w:tc>
          <w:tcPr>
            <w:tcW w:w="4820" w:type="dxa"/>
          </w:tcPr>
          <w:p w:rsidR="00E05DC9" w:rsidRPr="00212B2B" w:rsidRDefault="00E05DC9" w:rsidP="00E05DC9">
            <w:pPr>
              <w:pStyle w:val="s1"/>
              <w:spacing w:before="75" w:after="75" w:line="276" w:lineRule="auto"/>
              <w:jc w:val="left"/>
              <w:rPr>
                <w:rFonts w:ascii="GHEA Grapalat" w:hAnsi="GHEA Grapalat"/>
                <w:b w:val="0"/>
                <w:spacing w:val="-4"/>
                <w:lang w:val="hy-AM"/>
              </w:rPr>
            </w:pPr>
            <w:r w:rsidRPr="00212B2B">
              <w:rPr>
                <w:rFonts w:ascii="GHEA Grapalat" w:hAnsi="GHEA Grapalat"/>
                <w:b w:val="0"/>
                <w:spacing w:val="-4"/>
                <w:lang w:val="hy-AM"/>
              </w:rPr>
              <w:t>N 711-Ն «Քաղաքաշինական փաստաթղթերի փորձաքննության իրականացման կարգը հաստատելու մասին»  որոշում</w:t>
            </w:r>
          </w:p>
        </w:tc>
      </w:tr>
      <w:tr w:rsidR="00E05DC9" w:rsidRPr="00D1129B" w:rsidTr="005B136D">
        <w:trPr>
          <w:trHeight w:val="359"/>
        </w:trPr>
        <w:tc>
          <w:tcPr>
            <w:tcW w:w="2850" w:type="dxa"/>
            <w:vMerge/>
          </w:tcPr>
          <w:p w:rsidR="00E05DC9" w:rsidRPr="00E05DC9" w:rsidRDefault="00E05DC9" w:rsidP="00E05DC9">
            <w:pPr>
              <w:pStyle w:val="s1"/>
              <w:spacing w:before="75" w:after="75" w:line="276" w:lineRule="auto"/>
              <w:rPr>
                <w:rFonts w:ascii="GHEA Grapalat" w:hAnsi="GHEA Grapalat"/>
                <w:b w:val="0"/>
                <w:lang w:val="hy-AM"/>
              </w:rPr>
            </w:pPr>
          </w:p>
        </w:tc>
        <w:tc>
          <w:tcPr>
            <w:tcW w:w="5245" w:type="dxa"/>
          </w:tcPr>
          <w:p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Երբ է տրվել</w:t>
            </w:r>
          </w:p>
        </w:tc>
        <w:tc>
          <w:tcPr>
            <w:tcW w:w="1984" w:type="dxa"/>
          </w:tcPr>
          <w:p w:rsidR="00E05DC9" w:rsidRPr="00E05DC9" w:rsidRDefault="00E05DC9" w:rsidP="00E05DC9">
            <w:pPr>
              <w:pStyle w:val="s1"/>
              <w:spacing w:before="75" w:after="75" w:line="276" w:lineRule="auto"/>
              <w:rPr>
                <w:rFonts w:ascii="GHEA Grapalat" w:hAnsi="GHEA Grapalat"/>
                <w:b w:val="0"/>
                <w:spacing w:val="-2"/>
                <w:lang w:val="hy-AM"/>
              </w:rPr>
            </w:pPr>
            <w:r w:rsidRPr="00E05DC9">
              <w:rPr>
                <w:rFonts w:ascii="GHEA Grapalat" w:hAnsi="GHEA Grapalat"/>
                <w:b w:val="0"/>
                <w:spacing w:val="-4"/>
              </w:rPr>
              <w:t>Ամսաթիվ</w:t>
            </w:r>
          </w:p>
        </w:tc>
        <w:tc>
          <w:tcPr>
            <w:tcW w:w="4820" w:type="dxa"/>
          </w:tcPr>
          <w:p w:rsidR="00E05DC9" w:rsidRPr="00212B2B" w:rsidRDefault="00E05DC9" w:rsidP="00E05DC9">
            <w:pPr>
              <w:pStyle w:val="s1"/>
              <w:spacing w:before="75" w:after="75" w:line="276" w:lineRule="auto"/>
              <w:jc w:val="left"/>
              <w:rPr>
                <w:rFonts w:ascii="GHEA Grapalat" w:hAnsi="GHEA Grapalat"/>
                <w:b w:val="0"/>
                <w:spacing w:val="-4"/>
                <w:lang w:val="hy-AM"/>
              </w:rPr>
            </w:pPr>
            <w:r w:rsidRPr="00212B2B">
              <w:rPr>
                <w:rFonts w:ascii="GHEA Grapalat" w:hAnsi="GHEA Grapalat"/>
                <w:b w:val="0"/>
                <w:spacing w:val="-4"/>
                <w:lang w:val="hy-AM"/>
              </w:rPr>
              <w:t>N 711-Ն «Քաղաքաշինական փաստաթղթերի փորձաքննության իրականացման կարգը հաստատելու մասին»  որոշում</w:t>
            </w:r>
          </w:p>
        </w:tc>
      </w:tr>
      <w:tr w:rsidR="006221CD" w:rsidRPr="00CB5FB0" w:rsidTr="005B136D">
        <w:trPr>
          <w:trHeight w:val="359"/>
        </w:trPr>
        <w:tc>
          <w:tcPr>
            <w:tcW w:w="2850" w:type="dxa"/>
            <w:vMerge/>
          </w:tcPr>
          <w:p w:rsidR="006221CD" w:rsidRPr="00E05DC9" w:rsidRDefault="006221CD" w:rsidP="00A05CEF">
            <w:pPr>
              <w:pStyle w:val="s1"/>
              <w:spacing w:before="75" w:after="75" w:line="276" w:lineRule="auto"/>
              <w:rPr>
                <w:rFonts w:ascii="GHEA Grapalat" w:hAnsi="GHEA Grapalat"/>
                <w:b w:val="0"/>
                <w:lang w:val="hy-AM"/>
              </w:rPr>
            </w:pPr>
          </w:p>
        </w:tc>
        <w:tc>
          <w:tcPr>
            <w:tcW w:w="5245" w:type="dxa"/>
          </w:tcPr>
          <w:p w:rsidR="006221CD" w:rsidRPr="00E05DC9" w:rsidRDefault="006221CD" w:rsidP="00421BA1">
            <w:pPr>
              <w:pStyle w:val="s1"/>
              <w:spacing w:before="75" w:after="75" w:line="276" w:lineRule="auto"/>
              <w:jc w:val="left"/>
              <w:rPr>
                <w:rFonts w:ascii="GHEA Grapalat" w:hAnsi="GHEA Grapalat"/>
                <w:b w:val="0"/>
                <w:lang w:val="hy-AM"/>
              </w:rPr>
            </w:pPr>
            <w:r w:rsidRPr="00E05DC9">
              <w:rPr>
                <w:rFonts w:ascii="GHEA Grapalat" w:hAnsi="GHEA Grapalat"/>
                <w:b w:val="0"/>
                <w:spacing w:val="-5"/>
                <w:lang w:val="hy-AM"/>
              </w:rPr>
              <w:t>ԱՏՀ</w:t>
            </w:r>
          </w:p>
        </w:tc>
        <w:tc>
          <w:tcPr>
            <w:tcW w:w="1984" w:type="dxa"/>
          </w:tcPr>
          <w:p w:rsidR="006221CD" w:rsidRPr="00E05DC9" w:rsidRDefault="006221CD" w:rsidP="00A05CEF">
            <w:pPr>
              <w:pStyle w:val="s1"/>
              <w:spacing w:before="75" w:after="75" w:line="276" w:lineRule="auto"/>
              <w:rPr>
                <w:rFonts w:ascii="GHEA Grapalat" w:hAnsi="GHEA Grapalat"/>
                <w:b w:val="0"/>
                <w:spacing w:val="-4"/>
              </w:rPr>
            </w:pPr>
            <w:r w:rsidRPr="00E05DC9">
              <w:rPr>
                <w:rFonts w:ascii="GHEA Grapalat" w:hAnsi="GHEA Grapalat"/>
                <w:b w:val="0"/>
                <w:spacing w:val="-2"/>
                <w:lang w:val="hy-AM"/>
              </w:rPr>
              <w:t>Տրամաբանական</w:t>
            </w:r>
          </w:p>
        </w:tc>
        <w:tc>
          <w:tcPr>
            <w:tcW w:w="4820" w:type="dxa"/>
          </w:tcPr>
          <w:p w:rsidR="006221CD" w:rsidRPr="00E05DC9" w:rsidRDefault="006221CD" w:rsidP="00A05CEF">
            <w:pPr>
              <w:pStyle w:val="s1"/>
              <w:spacing w:before="75" w:after="75" w:line="276" w:lineRule="auto"/>
              <w:rPr>
                <w:rFonts w:ascii="GHEA Grapalat" w:hAnsi="GHEA Grapalat"/>
                <w:b w:val="0"/>
                <w:spacing w:val="-4"/>
                <w:highlight w:val="green"/>
              </w:rPr>
            </w:pPr>
          </w:p>
        </w:tc>
      </w:tr>
      <w:tr w:rsidR="006221CD" w:rsidRPr="00D1129B" w:rsidTr="005B136D">
        <w:trPr>
          <w:trHeight w:val="359"/>
        </w:trPr>
        <w:tc>
          <w:tcPr>
            <w:tcW w:w="2850" w:type="dxa"/>
            <w:vMerge w:val="restart"/>
          </w:tcPr>
          <w:p w:rsidR="006221CD" w:rsidRPr="00E05DC9" w:rsidRDefault="006221CD" w:rsidP="00A05CEF">
            <w:pPr>
              <w:pStyle w:val="TableParagraph"/>
              <w:spacing w:line="276" w:lineRule="auto"/>
              <w:ind w:left="0"/>
              <w:rPr>
                <w:rFonts w:ascii="GHEA Grapalat" w:hAnsi="GHEA Grapalat"/>
                <w:sz w:val="24"/>
                <w:szCs w:val="24"/>
                <w:lang w:val="ru-RU"/>
              </w:rPr>
            </w:pPr>
          </w:p>
          <w:p w:rsidR="006221CD" w:rsidRPr="00E05DC9" w:rsidRDefault="006221CD" w:rsidP="00A05CEF">
            <w:pPr>
              <w:pStyle w:val="TableParagraph"/>
              <w:spacing w:line="276" w:lineRule="auto"/>
              <w:ind w:left="0"/>
              <w:rPr>
                <w:rFonts w:ascii="GHEA Grapalat" w:hAnsi="GHEA Grapalat"/>
                <w:sz w:val="24"/>
                <w:szCs w:val="24"/>
                <w:lang w:val="hy-AM"/>
              </w:rPr>
            </w:pPr>
            <w:r w:rsidRPr="00E05DC9">
              <w:rPr>
                <w:rFonts w:ascii="GHEA Grapalat" w:hAnsi="GHEA Grapalat"/>
                <w:sz w:val="24"/>
                <w:szCs w:val="24"/>
                <w:lang w:val="hy-AM"/>
              </w:rPr>
              <w:t>Քանդման և օգտահանման աշխատանքների կատարման պայմանագիր՝ տեխնիկական առաջադրանքը ներառյալ</w:t>
            </w:r>
          </w:p>
          <w:p w:rsidR="006221CD" w:rsidRPr="00E05DC9" w:rsidRDefault="006221CD" w:rsidP="00A05CEF">
            <w:pPr>
              <w:pStyle w:val="TableParagraph"/>
              <w:spacing w:before="26" w:line="276" w:lineRule="auto"/>
              <w:ind w:left="0"/>
              <w:rPr>
                <w:rFonts w:ascii="GHEA Grapalat" w:hAnsi="GHEA Grapalat"/>
                <w:sz w:val="24"/>
                <w:szCs w:val="24"/>
                <w:lang w:val="ru-RU"/>
              </w:rPr>
            </w:pPr>
          </w:p>
          <w:p w:rsidR="006221CD" w:rsidRPr="00E05DC9" w:rsidRDefault="006221CD" w:rsidP="00A05CEF">
            <w:pPr>
              <w:pStyle w:val="s1"/>
              <w:spacing w:before="75" w:after="75" w:line="276" w:lineRule="auto"/>
              <w:rPr>
                <w:rFonts w:ascii="GHEA Grapalat" w:hAnsi="GHEA Grapalat"/>
                <w:b w:val="0"/>
                <w:lang w:val="hy-AM"/>
              </w:rPr>
            </w:pPr>
          </w:p>
        </w:tc>
        <w:tc>
          <w:tcPr>
            <w:tcW w:w="5245" w:type="dxa"/>
          </w:tcPr>
          <w:p w:rsidR="006221CD" w:rsidRPr="00E05DC9" w:rsidRDefault="006221CD" w:rsidP="00421BA1">
            <w:pPr>
              <w:pStyle w:val="s1"/>
              <w:spacing w:before="75" w:after="75" w:line="276" w:lineRule="auto"/>
              <w:jc w:val="left"/>
              <w:rPr>
                <w:rFonts w:ascii="GHEA Grapalat" w:hAnsi="GHEA Grapalat"/>
                <w:b w:val="0"/>
                <w:spacing w:val="-5"/>
                <w:lang w:val="hy-AM"/>
              </w:rPr>
            </w:pPr>
            <w:r w:rsidRPr="00E05DC9">
              <w:rPr>
                <w:rFonts w:ascii="GHEA Grapalat" w:hAnsi="GHEA Grapalat"/>
                <w:b w:val="0"/>
                <w:lang w:val="hy-AM"/>
              </w:rPr>
              <w:t>Պայմանագրի առարկան</w:t>
            </w:r>
          </w:p>
        </w:tc>
        <w:tc>
          <w:tcPr>
            <w:tcW w:w="1984" w:type="dxa"/>
          </w:tcPr>
          <w:p w:rsidR="006221CD" w:rsidRPr="00E05DC9" w:rsidRDefault="006221CD" w:rsidP="00A05CEF">
            <w:pPr>
              <w:pStyle w:val="s1"/>
              <w:spacing w:before="75" w:after="75" w:line="276" w:lineRule="auto"/>
              <w:rPr>
                <w:rFonts w:ascii="GHEA Grapalat" w:hAnsi="GHEA Grapalat"/>
                <w:b w:val="0"/>
                <w:spacing w:val="-2"/>
                <w:lang w:val="hy-AM"/>
              </w:rPr>
            </w:pPr>
            <w:r w:rsidRPr="00E05DC9">
              <w:rPr>
                <w:rFonts w:ascii="GHEA Grapalat" w:hAnsi="GHEA Grapalat"/>
                <w:b w:val="0"/>
                <w:spacing w:val="-2"/>
                <w:lang w:val="hy-AM"/>
              </w:rPr>
              <w:t>Տեքստ</w:t>
            </w:r>
          </w:p>
        </w:tc>
        <w:tc>
          <w:tcPr>
            <w:tcW w:w="4820" w:type="dxa"/>
          </w:tcPr>
          <w:p w:rsidR="006221CD"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ՀՕ-239 «Հայաստանի Հանրապետության քաղաքացիական օրենսգիրք»</w:t>
            </w:r>
          </w:p>
        </w:tc>
      </w:tr>
      <w:tr w:rsidR="00E05DC9" w:rsidRPr="00D1129B" w:rsidTr="005B136D">
        <w:trPr>
          <w:trHeight w:val="359"/>
        </w:trPr>
        <w:tc>
          <w:tcPr>
            <w:tcW w:w="2850" w:type="dxa"/>
            <w:vMerge/>
          </w:tcPr>
          <w:p w:rsidR="00E05DC9" w:rsidRPr="00E05DC9" w:rsidRDefault="00E05DC9" w:rsidP="00E05DC9">
            <w:pPr>
              <w:pStyle w:val="s1"/>
              <w:spacing w:before="75" w:after="75" w:line="276" w:lineRule="auto"/>
              <w:rPr>
                <w:rFonts w:ascii="GHEA Grapalat" w:hAnsi="GHEA Grapalat"/>
                <w:bCs/>
                <w:lang w:val="hy-AM"/>
              </w:rPr>
            </w:pPr>
          </w:p>
        </w:tc>
        <w:tc>
          <w:tcPr>
            <w:tcW w:w="5245" w:type="dxa"/>
          </w:tcPr>
          <w:p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Պայմանագրի եզակի հաշվեգրման նույնացուցիչ</w:t>
            </w:r>
          </w:p>
        </w:tc>
        <w:tc>
          <w:tcPr>
            <w:tcW w:w="1984" w:type="dxa"/>
          </w:tcPr>
          <w:p w:rsidR="00E05DC9" w:rsidRPr="00E05DC9" w:rsidRDefault="00E05DC9" w:rsidP="00E05DC9">
            <w:pPr>
              <w:pStyle w:val="s1"/>
              <w:spacing w:before="75" w:after="75" w:line="276" w:lineRule="auto"/>
              <w:rPr>
                <w:rFonts w:ascii="GHEA Grapalat" w:hAnsi="GHEA Grapalat"/>
                <w:b w:val="0"/>
                <w:spacing w:val="-2"/>
                <w:lang w:val="hy-AM"/>
              </w:rPr>
            </w:pPr>
            <w:r w:rsidRPr="00E05DC9">
              <w:rPr>
                <w:rFonts w:ascii="GHEA Grapalat" w:hAnsi="GHEA Grapalat"/>
                <w:b w:val="0"/>
                <w:spacing w:val="-2"/>
                <w:lang w:val="hy-AM"/>
              </w:rPr>
              <w:t>Տեքստ</w:t>
            </w:r>
          </w:p>
        </w:tc>
        <w:tc>
          <w:tcPr>
            <w:tcW w:w="4820" w:type="dxa"/>
          </w:tcPr>
          <w:p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ՀՕ-239 «Հայաստանի Հանրապետության քաղաքացիական օրենսգիրք»</w:t>
            </w:r>
          </w:p>
        </w:tc>
      </w:tr>
      <w:tr w:rsidR="00E05DC9" w:rsidRPr="00D1129B" w:rsidTr="005B136D">
        <w:trPr>
          <w:trHeight w:val="359"/>
        </w:trPr>
        <w:tc>
          <w:tcPr>
            <w:tcW w:w="2850" w:type="dxa"/>
            <w:vMerge/>
          </w:tcPr>
          <w:p w:rsidR="00E05DC9" w:rsidRPr="00E05DC9" w:rsidRDefault="00E05DC9" w:rsidP="00E05DC9">
            <w:pPr>
              <w:pStyle w:val="s1"/>
              <w:spacing w:before="75" w:after="75" w:line="276" w:lineRule="auto"/>
              <w:rPr>
                <w:rFonts w:ascii="GHEA Grapalat" w:hAnsi="GHEA Grapalat"/>
                <w:bCs/>
                <w:lang w:val="hy-AM"/>
              </w:rPr>
            </w:pPr>
          </w:p>
        </w:tc>
        <w:tc>
          <w:tcPr>
            <w:tcW w:w="5245" w:type="dxa"/>
          </w:tcPr>
          <w:p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Պայմանագրի համարը</w:t>
            </w:r>
          </w:p>
        </w:tc>
        <w:tc>
          <w:tcPr>
            <w:tcW w:w="1984" w:type="dxa"/>
          </w:tcPr>
          <w:p w:rsidR="00E05DC9" w:rsidRPr="00E05DC9" w:rsidRDefault="00E05DC9" w:rsidP="00E05DC9">
            <w:pPr>
              <w:pStyle w:val="s1"/>
              <w:spacing w:before="75" w:after="75" w:line="276" w:lineRule="auto"/>
              <w:rPr>
                <w:rFonts w:ascii="GHEA Grapalat" w:hAnsi="GHEA Grapalat"/>
                <w:b w:val="0"/>
                <w:spacing w:val="-2"/>
                <w:lang w:val="hy-AM"/>
              </w:rPr>
            </w:pPr>
            <w:r w:rsidRPr="00E05DC9">
              <w:rPr>
                <w:rFonts w:ascii="GHEA Grapalat" w:hAnsi="GHEA Grapalat"/>
                <w:b w:val="0"/>
                <w:spacing w:val="-2"/>
                <w:lang w:val="hy-AM"/>
              </w:rPr>
              <w:t>Տեքստ</w:t>
            </w:r>
          </w:p>
        </w:tc>
        <w:tc>
          <w:tcPr>
            <w:tcW w:w="4820" w:type="dxa"/>
          </w:tcPr>
          <w:p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ՀՕ-239 «Հայաստանի Հանրապետության քաղաքացիական օրենսգիրք»</w:t>
            </w:r>
          </w:p>
        </w:tc>
      </w:tr>
      <w:tr w:rsidR="00E05DC9" w:rsidRPr="00D1129B" w:rsidTr="005B136D">
        <w:trPr>
          <w:trHeight w:val="359"/>
        </w:trPr>
        <w:tc>
          <w:tcPr>
            <w:tcW w:w="2850" w:type="dxa"/>
            <w:vMerge/>
          </w:tcPr>
          <w:p w:rsidR="00E05DC9" w:rsidRPr="00E05DC9" w:rsidRDefault="00E05DC9" w:rsidP="00E05DC9">
            <w:pPr>
              <w:pStyle w:val="s1"/>
              <w:spacing w:before="75" w:after="75" w:line="276" w:lineRule="auto"/>
              <w:rPr>
                <w:rFonts w:ascii="GHEA Grapalat" w:hAnsi="GHEA Grapalat"/>
                <w:bCs/>
                <w:lang w:val="hy-AM"/>
              </w:rPr>
            </w:pPr>
          </w:p>
        </w:tc>
        <w:tc>
          <w:tcPr>
            <w:tcW w:w="5245" w:type="dxa"/>
          </w:tcPr>
          <w:p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Պայմանագրի կնքման քաղաքը</w:t>
            </w:r>
          </w:p>
        </w:tc>
        <w:tc>
          <w:tcPr>
            <w:tcW w:w="1984" w:type="dxa"/>
          </w:tcPr>
          <w:p w:rsidR="00E05DC9" w:rsidRPr="00E05DC9" w:rsidRDefault="00E05DC9" w:rsidP="00E05DC9">
            <w:pPr>
              <w:pStyle w:val="s1"/>
              <w:spacing w:before="75" w:after="75" w:line="276" w:lineRule="auto"/>
              <w:rPr>
                <w:rFonts w:ascii="GHEA Grapalat" w:hAnsi="GHEA Grapalat"/>
                <w:b w:val="0"/>
                <w:spacing w:val="-2"/>
                <w:lang w:val="hy-AM"/>
              </w:rPr>
            </w:pPr>
            <w:r w:rsidRPr="00E05DC9">
              <w:rPr>
                <w:rFonts w:ascii="GHEA Grapalat" w:hAnsi="GHEA Grapalat"/>
                <w:b w:val="0"/>
                <w:spacing w:val="-2"/>
                <w:lang w:val="hy-AM"/>
              </w:rPr>
              <w:t>Տեքստ</w:t>
            </w:r>
          </w:p>
        </w:tc>
        <w:tc>
          <w:tcPr>
            <w:tcW w:w="4820" w:type="dxa"/>
          </w:tcPr>
          <w:p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ՀՕ-239 «Հայաստանի Հանրապետության քաղաքացիական օրենսգիրք»</w:t>
            </w:r>
          </w:p>
        </w:tc>
      </w:tr>
      <w:tr w:rsidR="00E05DC9" w:rsidRPr="00D1129B" w:rsidTr="005B136D">
        <w:trPr>
          <w:trHeight w:val="359"/>
        </w:trPr>
        <w:tc>
          <w:tcPr>
            <w:tcW w:w="2850" w:type="dxa"/>
            <w:vMerge/>
          </w:tcPr>
          <w:p w:rsidR="00E05DC9" w:rsidRPr="00E05DC9" w:rsidRDefault="00E05DC9" w:rsidP="00E05DC9">
            <w:pPr>
              <w:pStyle w:val="s1"/>
              <w:spacing w:before="75" w:after="75" w:line="276" w:lineRule="auto"/>
              <w:rPr>
                <w:rFonts w:ascii="GHEA Grapalat" w:hAnsi="GHEA Grapalat"/>
                <w:bCs/>
                <w:lang w:val="hy-AM"/>
              </w:rPr>
            </w:pPr>
          </w:p>
        </w:tc>
        <w:tc>
          <w:tcPr>
            <w:tcW w:w="5245" w:type="dxa"/>
          </w:tcPr>
          <w:p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Պայմանագրի կնքման ամսաթիվը</w:t>
            </w:r>
          </w:p>
        </w:tc>
        <w:tc>
          <w:tcPr>
            <w:tcW w:w="1984" w:type="dxa"/>
          </w:tcPr>
          <w:p w:rsidR="00E05DC9" w:rsidRPr="00E05DC9" w:rsidRDefault="00E05DC9" w:rsidP="00E05DC9">
            <w:pPr>
              <w:pStyle w:val="s1"/>
              <w:spacing w:before="75" w:after="75" w:line="276" w:lineRule="auto"/>
              <w:rPr>
                <w:rFonts w:ascii="GHEA Grapalat" w:hAnsi="GHEA Grapalat"/>
                <w:b w:val="0"/>
                <w:spacing w:val="-2"/>
                <w:lang w:val="hy-AM"/>
              </w:rPr>
            </w:pPr>
            <w:r w:rsidRPr="00E05DC9">
              <w:rPr>
                <w:rFonts w:ascii="GHEA Grapalat" w:hAnsi="GHEA Grapalat"/>
                <w:b w:val="0"/>
                <w:spacing w:val="-2"/>
                <w:lang w:val="hy-AM"/>
              </w:rPr>
              <w:t>Տեքստ</w:t>
            </w:r>
          </w:p>
        </w:tc>
        <w:tc>
          <w:tcPr>
            <w:tcW w:w="4820" w:type="dxa"/>
          </w:tcPr>
          <w:p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ՀՕ-239 «Հայաստանի Հանրապետության քաղաքացիական օրենսգիրք»</w:t>
            </w:r>
          </w:p>
        </w:tc>
      </w:tr>
      <w:tr w:rsidR="00E05DC9" w:rsidRPr="00D1129B" w:rsidTr="005B136D">
        <w:trPr>
          <w:trHeight w:val="359"/>
        </w:trPr>
        <w:tc>
          <w:tcPr>
            <w:tcW w:w="2850" w:type="dxa"/>
            <w:vMerge/>
          </w:tcPr>
          <w:p w:rsidR="00E05DC9" w:rsidRPr="00E05DC9" w:rsidRDefault="00E05DC9" w:rsidP="00E05DC9">
            <w:pPr>
              <w:pStyle w:val="s1"/>
              <w:spacing w:before="75" w:after="75" w:line="276" w:lineRule="auto"/>
              <w:rPr>
                <w:rFonts w:ascii="GHEA Grapalat" w:hAnsi="GHEA Grapalat"/>
                <w:bCs/>
                <w:lang w:val="hy-AM"/>
              </w:rPr>
            </w:pPr>
          </w:p>
        </w:tc>
        <w:tc>
          <w:tcPr>
            <w:tcW w:w="5245" w:type="dxa"/>
          </w:tcPr>
          <w:p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Մասնակից</w:t>
            </w:r>
            <w:r w:rsidRPr="00E05DC9">
              <w:rPr>
                <w:rFonts w:ascii="GHEA Grapalat" w:hAnsi="GHEA Grapalat"/>
                <w:b w:val="0"/>
                <w:spacing w:val="-5"/>
              </w:rPr>
              <w:t xml:space="preserve"> </w:t>
            </w:r>
            <w:r w:rsidRPr="00E05DC9">
              <w:rPr>
                <w:rFonts w:ascii="GHEA Grapalat" w:hAnsi="GHEA Grapalat"/>
                <w:b w:val="0"/>
                <w:spacing w:val="-10"/>
              </w:rPr>
              <w:t>1</w:t>
            </w:r>
          </w:p>
        </w:tc>
        <w:tc>
          <w:tcPr>
            <w:tcW w:w="1984" w:type="dxa"/>
          </w:tcPr>
          <w:p w:rsidR="00E05DC9" w:rsidRPr="00E05DC9" w:rsidRDefault="00E05DC9" w:rsidP="00E05DC9">
            <w:pPr>
              <w:pStyle w:val="s1"/>
              <w:spacing w:before="75" w:after="75" w:line="276" w:lineRule="auto"/>
              <w:rPr>
                <w:rFonts w:ascii="GHEA Grapalat" w:hAnsi="GHEA Grapalat"/>
                <w:b w:val="0"/>
                <w:spacing w:val="-2"/>
                <w:lang w:val="hy-AM"/>
              </w:rPr>
            </w:pPr>
            <w:r w:rsidRPr="00E05DC9">
              <w:rPr>
                <w:rFonts w:ascii="GHEA Grapalat" w:hAnsi="GHEA Grapalat"/>
                <w:b w:val="0"/>
                <w:spacing w:val="-2"/>
                <w:lang w:val="hy-AM"/>
              </w:rPr>
              <w:t>Տեքստ</w:t>
            </w:r>
          </w:p>
        </w:tc>
        <w:tc>
          <w:tcPr>
            <w:tcW w:w="4820" w:type="dxa"/>
          </w:tcPr>
          <w:p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ՀՕ-239 «Հայաստանի Հանրապետության քաղաքացիական օրենսգիրք»</w:t>
            </w:r>
          </w:p>
        </w:tc>
      </w:tr>
      <w:tr w:rsidR="00E05DC9" w:rsidRPr="00D1129B" w:rsidTr="005B136D">
        <w:trPr>
          <w:trHeight w:val="359"/>
        </w:trPr>
        <w:tc>
          <w:tcPr>
            <w:tcW w:w="2850" w:type="dxa"/>
            <w:vMerge/>
          </w:tcPr>
          <w:p w:rsidR="00E05DC9" w:rsidRPr="00E05DC9" w:rsidRDefault="00E05DC9" w:rsidP="00E05DC9">
            <w:pPr>
              <w:pStyle w:val="s1"/>
              <w:spacing w:before="75" w:after="75" w:line="276" w:lineRule="auto"/>
              <w:rPr>
                <w:rFonts w:ascii="GHEA Grapalat" w:hAnsi="GHEA Grapalat"/>
                <w:bCs/>
                <w:lang w:val="hy-AM"/>
              </w:rPr>
            </w:pPr>
          </w:p>
        </w:tc>
        <w:tc>
          <w:tcPr>
            <w:tcW w:w="5245" w:type="dxa"/>
          </w:tcPr>
          <w:p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Մասնակից</w:t>
            </w:r>
            <w:r w:rsidRPr="00E05DC9">
              <w:rPr>
                <w:rFonts w:ascii="GHEA Grapalat" w:hAnsi="GHEA Grapalat"/>
                <w:b w:val="0"/>
              </w:rPr>
              <w:t xml:space="preserve"> </w:t>
            </w:r>
            <w:r w:rsidRPr="00E05DC9">
              <w:rPr>
                <w:rFonts w:ascii="GHEA Grapalat" w:hAnsi="GHEA Grapalat"/>
                <w:b w:val="0"/>
                <w:spacing w:val="-10"/>
              </w:rPr>
              <w:t>2</w:t>
            </w:r>
          </w:p>
        </w:tc>
        <w:tc>
          <w:tcPr>
            <w:tcW w:w="1984" w:type="dxa"/>
          </w:tcPr>
          <w:p w:rsidR="00E05DC9" w:rsidRPr="00E05DC9" w:rsidRDefault="00E05DC9" w:rsidP="00E05DC9">
            <w:pPr>
              <w:pStyle w:val="s1"/>
              <w:spacing w:before="75" w:after="75" w:line="276" w:lineRule="auto"/>
              <w:rPr>
                <w:rFonts w:ascii="GHEA Grapalat" w:hAnsi="GHEA Grapalat"/>
                <w:b w:val="0"/>
                <w:spacing w:val="-2"/>
                <w:lang w:val="hy-AM"/>
              </w:rPr>
            </w:pPr>
            <w:r w:rsidRPr="00E05DC9">
              <w:rPr>
                <w:rFonts w:ascii="GHEA Grapalat" w:hAnsi="GHEA Grapalat"/>
                <w:b w:val="0"/>
                <w:spacing w:val="-2"/>
                <w:lang w:val="hy-AM"/>
              </w:rPr>
              <w:t>Տեքստ</w:t>
            </w:r>
          </w:p>
        </w:tc>
        <w:tc>
          <w:tcPr>
            <w:tcW w:w="4820" w:type="dxa"/>
          </w:tcPr>
          <w:p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ՀՕ-239 «Հայաստանի Հանրապետության քաղաքացիական օրենսգիրք»</w:t>
            </w:r>
          </w:p>
        </w:tc>
      </w:tr>
      <w:tr w:rsidR="00E05DC9" w:rsidRPr="00D1129B" w:rsidTr="005B136D">
        <w:trPr>
          <w:trHeight w:val="359"/>
        </w:trPr>
        <w:tc>
          <w:tcPr>
            <w:tcW w:w="2850" w:type="dxa"/>
            <w:vMerge/>
          </w:tcPr>
          <w:p w:rsidR="00E05DC9" w:rsidRPr="00E05DC9" w:rsidRDefault="00E05DC9" w:rsidP="00E05DC9">
            <w:pPr>
              <w:pStyle w:val="s1"/>
              <w:spacing w:before="75" w:after="75" w:line="276" w:lineRule="auto"/>
              <w:rPr>
                <w:rFonts w:ascii="GHEA Grapalat" w:hAnsi="GHEA Grapalat"/>
                <w:bCs/>
                <w:lang w:val="hy-AM"/>
              </w:rPr>
            </w:pPr>
          </w:p>
        </w:tc>
        <w:tc>
          <w:tcPr>
            <w:tcW w:w="5245" w:type="dxa"/>
          </w:tcPr>
          <w:p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Պայմանագրի գումար</w:t>
            </w:r>
          </w:p>
        </w:tc>
        <w:tc>
          <w:tcPr>
            <w:tcW w:w="1984" w:type="dxa"/>
          </w:tcPr>
          <w:p w:rsidR="00E05DC9" w:rsidRPr="00E05DC9" w:rsidRDefault="00E05DC9" w:rsidP="00E05DC9">
            <w:pPr>
              <w:pStyle w:val="s1"/>
              <w:spacing w:before="75" w:after="75" w:line="276" w:lineRule="auto"/>
              <w:rPr>
                <w:rFonts w:ascii="GHEA Grapalat" w:hAnsi="GHEA Grapalat"/>
                <w:b w:val="0"/>
                <w:spacing w:val="-2"/>
                <w:lang w:val="hy-AM"/>
              </w:rPr>
            </w:pPr>
            <w:r w:rsidRPr="00E05DC9">
              <w:rPr>
                <w:rFonts w:ascii="GHEA Grapalat" w:hAnsi="GHEA Grapalat"/>
                <w:b w:val="0"/>
                <w:spacing w:val="-4"/>
                <w:lang w:val="hy-AM"/>
              </w:rPr>
              <w:t>Դրամական</w:t>
            </w:r>
          </w:p>
        </w:tc>
        <w:tc>
          <w:tcPr>
            <w:tcW w:w="4820" w:type="dxa"/>
          </w:tcPr>
          <w:p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ՀՕ-239 «Հայաստանի Հանրապետության քաղաքացիական օրենսգիրք»</w:t>
            </w:r>
          </w:p>
        </w:tc>
      </w:tr>
      <w:tr w:rsidR="00E05DC9" w:rsidRPr="00D1129B" w:rsidTr="005B136D">
        <w:trPr>
          <w:trHeight w:val="359"/>
        </w:trPr>
        <w:tc>
          <w:tcPr>
            <w:tcW w:w="2850" w:type="dxa"/>
            <w:vMerge/>
          </w:tcPr>
          <w:p w:rsidR="00E05DC9" w:rsidRPr="00E05DC9" w:rsidRDefault="00E05DC9" w:rsidP="00E05DC9">
            <w:pPr>
              <w:pStyle w:val="s1"/>
              <w:spacing w:before="75" w:after="75" w:line="276" w:lineRule="auto"/>
              <w:rPr>
                <w:rFonts w:ascii="GHEA Grapalat" w:hAnsi="GHEA Grapalat"/>
                <w:bCs/>
                <w:lang w:val="hy-AM"/>
              </w:rPr>
            </w:pPr>
          </w:p>
        </w:tc>
        <w:tc>
          <w:tcPr>
            <w:tcW w:w="5245" w:type="dxa"/>
          </w:tcPr>
          <w:p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Պայմանագրի տեքստ</w:t>
            </w:r>
          </w:p>
        </w:tc>
        <w:tc>
          <w:tcPr>
            <w:tcW w:w="1984" w:type="dxa"/>
          </w:tcPr>
          <w:p w:rsidR="00E05DC9" w:rsidRPr="00E05DC9" w:rsidRDefault="00E05DC9" w:rsidP="00E05DC9">
            <w:pPr>
              <w:pStyle w:val="s1"/>
              <w:spacing w:before="75" w:after="75" w:line="276" w:lineRule="auto"/>
              <w:rPr>
                <w:rFonts w:ascii="GHEA Grapalat" w:hAnsi="GHEA Grapalat"/>
                <w:b w:val="0"/>
                <w:spacing w:val="-4"/>
                <w:lang w:val="hy-AM"/>
              </w:rPr>
            </w:pPr>
            <w:r w:rsidRPr="00E05DC9">
              <w:rPr>
                <w:rFonts w:ascii="GHEA Grapalat" w:hAnsi="GHEA Grapalat"/>
                <w:b w:val="0"/>
                <w:spacing w:val="-5"/>
              </w:rPr>
              <w:t>Url</w:t>
            </w:r>
          </w:p>
        </w:tc>
        <w:tc>
          <w:tcPr>
            <w:tcW w:w="4820" w:type="dxa"/>
          </w:tcPr>
          <w:p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ՀՕ-239 «Հայաստանի Հանրապետության քաղաքացիական օրենսգիրք»</w:t>
            </w:r>
          </w:p>
        </w:tc>
      </w:tr>
      <w:tr w:rsidR="006221CD" w:rsidRPr="00D1129B" w:rsidTr="005B136D">
        <w:trPr>
          <w:trHeight w:val="359"/>
        </w:trPr>
        <w:tc>
          <w:tcPr>
            <w:tcW w:w="2850" w:type="dxa"/>
            <w:vMerge w:val="restart"/>
          </w:tcPr>
          <w:p w:rsidR="00E05DC9" w:rsidRDefault="00E05DC9" w:rsidP="00A05CEF">
            <w:pPr>
              <w:pStyle w:val="TableParagraph"/>
              <w:spacing w:line="276" w:lineRule="auto"/>
              <w:ind w:left="0"/>
              <w:rPr>
                <w:rFonts w:ascii="GHEA Grapalat" w:hAnsi="GHEA Grapalat"/>
                <w:bCs/>
                <w:sz w:val="24"/>
                <w:szCs w:val="24"/>
                <w:lang w:val="hy-AM"/>
              </w:rPr>
            </w:pPr>
          </w:p>
          <w:p w:rsidR="00E05DC9" w:rsidRDefault="00E05DC9" w:rsidP="00A05CEF">
            <w:pPr>
              <w:pStyle w:val="TableParagraph"/>
              <w:spacing w:line="276" w:lineRule="auto"/>
              <w:ind w:left="0"/>
              <w:rPr>
                <w:rFonts w:ascii="GHEA Grapalat" w:hAnsi="GHEA Grapalat"/>
                <w:bCs/>
                <w:sz w:val="24"/>
                <w:szCs w:val="24"/>
                <w:lang w:val="hy-AM"/>
              </w:rPr>
            </w:pPr>
          </w:p>
          <w:p w:rsidR="006221CD" w:rsidRPr="00E05DC9" w:rsidRDefault="006221CD" w:rsidP="00A05CEF">
            <w:pPr>
              <w:pStyle w:val="TableParagraph"/>
              <w:spacing w:line="276" w:lineRule="auto"/>
              <w:ind w:left="0"/>
              <w:rPr>
                <w:rFonts w:ascii="GHEA Grapalat" w:hAnsi="GHEA Grapalat"/>
                <w:bCs/>
                <w:sz w:val="24"/>
                <w:szCs w:val="24"/>
                <w:lang w:val="hy-AM"/>
              </w:rPr>
            </w:pPr>
            <w:r w:rsidRPr="00E05DC9">
              <w:rPr>
                <w:rFonts w:ascii="GHEA Grapalat" w:hAnsi="GHEA Grapalat"/>
                <w:bCs/>
                <w:sz w:val="24"/>
                <w:szCs w:val="24"/>
                <w:lang w:val="hy-AM"/>
              </w:rPr>
              <w:lastRenderedPageBreak/>
              <w:t>Ծանուցում քանդման և օգտահանման աշխատանքների ավարտի մասին</w:t>
            </w:r>
          </w:p>
          <w:p w:rsidR="006221CD" w:rsidRPr="00E05DC9" w:rsidRDefault="006221CD" w:rsidP="00A05CEF">
            <w:pPr>
              <w:pStyle w:val="TableParagraph"/>
              <w:spacing w:before="11" w:line="276" w:lineRule="auto"/>
              <w:ind w:left="0"/>
              <w:rPr>
                <w:rFonts w:ascii="GHEA Grapalat" w:hAnsi="GHEA Grapalat"/>
                <w:bCs/>
                <w:sz w:val="24"/>
                <w:szCs w:val="24"/>
                <w:lang w:val="hy-AM"/>
              </w:rPr>
            </w:pPr>
          </w:p>
          <w:p w:rsidR="006221CD" w:rsidRPr="00E05DC9" w:rsidRDefault="006221CD" w:rsidP="00A05CEF">
            <w:pPr>
              <w:pStyle w:val="s1"/>
              <w:spacing w:before="75" w:after="75" w:line="276" w:lineRule="auto"/>
              <w:rPr>
                <w:rFonts w:ascii="GHEA Grapalat" w:hAnsi="GHEA Grapalat"/>
                <w:bCs/>
                <w:lang w:val="hy-AM"/>
              </w:rPr>
            </w:pPr>
          </w:p>
        </w:tc>
        <w:tc>
          <w:tcPr>
            <w:tcW w:w="5245" w:type="dxa"/>
          </w:tcPr>
          <w:p w:rsidR="006221CD" w:rsidRPr="00E05DC9" w:rsidRDefault="006221CD" w:rsidP="00421BA1">
            <w:pPr>
              <w:pStyle w:val="s1"/>
              <w:spacing w:before="75" w:after="75" w:line="276" w:lineRule="auto"/>
              <w:jc w:val="left"/>
              <w:rPr>
                <w:rFonts w:ascii="GHEA Grapalat" w:hAnsi="GHEA Grapalat"/>
                <w:b w:val="0"/>
                <w:lang w:val="hy-AM"/>
              </w:rPr>
            </w:pPr>
            <w:r w:rsidRPr="00E05DC9">
              <w:rPr>
                <w:rFonts w:ascii="GHEA Grapalat" w:hAnsi="GHEA Grapalat"/>
                <w:b w:val="0"/>
                <w:lang w:val="hy-AM"/>
              </w:rPr>
              <w:lastRenderedPageBreak/>
              <w:t>Քանդման և օգտահանման աշխատանքների ավարտի մասին</w:t>
            </w:r>
            <w:r w:rsidRPr="00212B2B">
              <w:rPr>
                <w:rFonts w:ascii="GHEA Grapalat" w:hAnsi="GHEA Grapalat"/>
                <w:b w:val="0"/>
                <w:lang w:val="hy-AM"/>
              </w:rPr>
              <w:t xml:space="preserve"> </w:t>
            </w:r>
            <w:r w:rsidRPr="00E05DC9">
              <w:rPr>
                <w:rFonts w:ascii="GHEA Grapalat" w:hAnsi="GHEA Grapalat"/>
                <w:b w:val="0"/>
                <w:lang w:val="hy-AM"/>
              </w:rPr>
              <w:t>ծանուցման ամսաթիվը</w:t>
            </w:r>
          </w:p>
        </w:tc>
        <w:tc>
          <w:tcPr>
            <w:tcW w:w="1984" w:type="dxa"/>
          </w:tcPr>
          <w:p w:rsidR="006221CD" w:rsidRPr="00E05DC9" w:rsidRDefault="006221CD" w:rsidP="00A05CEF">
            <w:pPr>
              <w:pStyle w:val="s1"/>
              <w:spacing w:before="75" w:after="75" w:line="276" w:lineRule="auto"/>
              <w:rPr>
                <w:rFonts w:ascii="GHEA Grapalat" w:hAnsi="GHEA Grapalat"/>
                <w:b w:val="0"/>
                <w:spacing w:val="-5"/>
              </w:rPr>
            </w:pPr>
            <w:r w:rsidRPr="00E05DC9">
              <w:rPr>
                <w:rFonts w:ascii="GHEA Grapalat" w:hAnsi="GHEA Grapalat"/>
                <w:b w:val="0"/>
              </w:rPr>
              <w:t>Ամսաթիվ</w:t>
            </w:r>
          </w:p>
        </w:tc>
        <w:tc>
          <w:tcPr>
            <w:tcW w:w="4820" w:type="dxa"/>
          </w:tcPr>
          <w:p w:rsidR="006221CD" w:rsidRPr="00E05DC9" w:rsidRDefault="00E05DC9" w:rsidP="001614C9">
            <w:pPr>
              <w:pStyle w:val="s1"/>
              <w:spacing w:before="75" w:after="75" w:line="276" w:lineRule="auto"/>
              <w:jc w:val="left"/>
              <w:rPr>
                <w:rFonts w:ascii="GHEA Grapalat" w:hAnsi="GHEA Grapalat"/>
                <w:b w:val="0"/>
                <w:highlight w:val="green"/>
              </w:rPr>
            </w:pPr>
            <w:r>
              <w:rPr>
                <w:rFonts w:ascii="GHEA Grapalat" w:hAnsi="GHEA Grapalat"/>
                <w:b w:val="0"/>
              </w:rPr>
              <w:t>N</w:t>
            </w:r>
            <w:r w:rsidRPr="00E05DC9">
              <w:rPr>
                <w:rFonts w:ascii="GHEA Grapalat" w:hAnsi="GHEA Grapalat"/>
                <w:b w:val="0"/>
              </w:rPr>
              <w:t xml:space="preserve"> 91 «</w:t>
            </w:r>
            <w:r w:rsidR="001614C9">
              <w:rPr>
                <w:rFonts w:ascii="GHEA Grapalat" w:hAnsi="GHEA Grapalat"/>
                <w:b w:val="0"/>
                <w:lang w:val="hy-AM"/>
              </w:rPr>
              <w:t>ՀՀ-ում</w:t>
            </w:r>
            <w:r w:rsidRPr="00E05DC9">
              <w:rPr>
                <w:rFonts w:ascii="GHEA Grapalat" w:hAnsi="GHEA Grapalat"/>
                <w:b w:val="0"/>
              </w:rPr>
              <w:t xml:space="preserve"> շինարարության թույլտվության </w:t>
            </w:r>
            <w:r w:rsidR="001614C9">
              <w:rPr>
                <w:rFonts w:ascii="GHEA Grapalat" w:hAnsi="GHEA Grapalat"/>
                <w:b w:val="0"/>
                <w:lang w:val="hy-AM"/>
              </w:rPr>
              <w:t>և</w:t>
            </w:r>
            <w:r w:rsidRPr="00E05DC9">
              <w:rPr>
                <w:rFonts w:ascii="GHEA Grapalat" w:hAnsi="GHEA Grapalat"/>
                <w:b w:val="0"/>
              </w:rPr>
              <w:t xml:space="preserve"> քանդման թույլտվության </w:t>
            </w:r>
            <w:r w:rsidRPr="00E05DC9">
              <w:rPr>
                <w:rFonts w:ascii="GHEA Grapalat" w:hAnsi="GHEA Grapalat"/>
                <w:b w:val="0"/>
              </w:rPr>
              <w:lastRenderedPageBreak/>
              <w:t xml:space="preserve">կարգը հաստատելու մասին»  որոշում    </w:t>
            </w:r>
          </w:p>
        </w:tc>
      </w:tr>
      <w:tr w:rsidR="001614C9" w:rsidRPr="00D1129B" w:rsidTr="005B136D">
        <w:trPr>
          <w:trHeight w:val="359"/>
        </w:trPr>
        <w:tc>
          <w:tcPr>
            <w:tcW w:w="2850" w:type="dxa"/>
            <w:vMerge/>
          </w:tcPr>
          <w:p w:rsidR="001614C9" w:rsidRPr="00E05DC9" w:rsidRDefault="001614C9" w:rsidP="001614C9">
            <w:pPr>
              <w:pStyle w:val="s1"/>
              <w:spacing w:before="75" w:after="75" w:line="276" w:lineRule="auto"/>
              <w:rPr>
                <w:rFonts w:ascii="GHEA Grapalat" w:hAnsi="GHEA Grapalat"/>
                <w:bCs/>
                <w:lang w:val="hy-AM"/>
              </w:rPr>
            </w:pPr>
          </w:p>
        </w:tc>
        <w:tc>
          <w:tcPr>
            <w:tcW w:w="5245" w:type="dxa"/>
          </w:tcPr>
          <w:p w:rsidR="001614C9" w:rsidRPr="00E05DC9" w:rsidRDefault="001614C9" w:rsidP="001614C9">
            <w:pPr>
              <w:pStyle w:val="s1"/>
              <w:spacing w:before="75" w:after="75" w:line="276" w:lineRule="auto"/>
              <w:jc w:val="left"/>
              <w:rPr>
                <w:rFonts w:ascii="GHEA Grapalat" w:hAnsi="GHEA Grapalat"/>
                <w:b w:val="0"/>
                <w:lang w:val="hy-AM"/>
              </w:rPr>
            </w:pPr>
            <w:r w:rsidRPr="00E05DC9">
              <w:rPr>
                <w:rFonts w:ascii="GHEA Grapalat" w:hAnsi="GHEA Grapalat"/>
                <w:b w:val="0"/>
                <w:lang w:val="hy-AM"/>
              </w:rPr>
              <w:t>Տեղեկույթյուններ հողամասի վերաբերյալ</w:t>
            </w:r>
          </w:p>
        </w:tc>
        <w:tc>
          <w:tcPr>
            <w:tcW w:w="1984" w:type="dxa"/>
          </w:tcPr>
          <w:p w:rsidR="001614C9" w:rsidRPr="00E05DC9" w:rsidRDefault="001614C9" w:rsidP="001614C9">
            <w:pPr>
              <w:pStyle w:val="s1"/>
              <w:spacing w:before="75" w:after="75" w:line="276" w:lineRule="auto"/>
              <w:rPr>
                <w:rFonts w:ascii="GHEA Grapalat" w:hAnsi="GHEA Grapalat"/>
                <w:b w:val="0"/>
              </w:rPr>
            </w:pPr>
            <w:r w:rsidRPr="00E05DC9">
              <w:rPr>
                <w:rFonts w:ascii="GHEA Grapalat" w:hAnsi="GHEA Grapalat"/>
                <w:b w:val="0"/>
                <w:spacing w:val="-2"/>
                <w:lang w:val="hy-AM"/>
              </w:rPr>
              <w:t>Տեքստ</w:t>
            </w:r>
          </w:p>
        </w:tc>
        <w:tc>
          <w:tcPr>
            <w:tcW w:w="4820" w:type="dxa"/>
          </w:tcPr>
          <w:p w:rsidR="001614C9" w:rsidRPr="001614C9" w:rsidRDefault="001614C9" w:rsidP="001614C9">
            <w:pPr>
              <w:pStyle w:val="s1"/>
              <w:spacing w:before="75" w:after="75" w:line="276" w:lineRule="auto"/>
              <w:jc w:val="left"/>
              <w:rPr>
                <w:rFonts w:ascii="GHEA Grapalat" w:hAnsi="GHEA Grapalat"/>
                <w:b w:val="0"/>
              </w:rPr>
            </w:pPr>
            <w:r w:rsidRPr="001614C9">
              <w:rPr>
                <w:rFonts w:ascii="GHEA Grapalat" w:hAnsi="GHEA Grapalat"/>
                <w:b w:val="0"/>
              </w:rPr>
              <w:t xml:space="preserve">N 91 «ՀՀ-ում շինարարության թույլտվության և քանդման թույլտվության կարգը հաստատելու մասին»  որոշում    </w:t>
            </w:r>
          </w:p>
        </w:tc>
      </w:tr>
      <w:tr w:rsidR="001614C9" w:rsidRPr="00D1129B" w:rsidTr="005B136D">
        <w:trPr>
          <w:trHeight w:val="359"/>
        </w:trPr>
        <w:tc>
          <w:tcPr>
            <w:tcW w:w="2850" w:type="dxa"/>
            <w:vMerge/>
          </w:tcPr>
          <w:p w:rsidR="001614C9" w:rsidRPr="00E05DC9" w:rsidRDefault="001614C9" w:rsidP="001614C9">
            <w:pPr>
              <w:pStyle w:val="s1"/>
              <w:spacing w:before="75" w:after="75" w:line="276" w:lineRule="auto"/>
              <w:rPr>
                <w:rFonts w:ascii="GHEA Grapalat" w:hAnsi="GHEA Grapalat"/>
                <w:bCs/>
                <w:lang w:val="hy-AM"/>
              </w:rPr>
            </w:pPr>
          </w:p>
        </w:tc>
        <w:tc>
          <w:tcPr>
            <w:tcW w:w="5245" w:type="dxa"/>
          </w:tcPr>
          <w:p w:rsidR="001614C9" w:rsidRPr="00E05DC9" w:rsidRDefault="001614C9" w:rsidP="001614C9">
            <w:pPr>
              <w:pStyle w:val="s1"/>
              <w:spacing w:before="75" w:after="75" w:line="276" w:lineRule="auto"/>
              <w:jc w:val="left"/>
              <w:rPr>
                <w:rFonts w:ascii="GHEA Grapalat" w:hAnsi="GHEA Grapalat"/>
                <w:b w:val="0"/>
                <w:lang w:val="hy-AM"/>
              </w:rPr>
            </w:pPr>
            <w:r w:rsidRPr="00E05DC9">
              <w:rPr>
                <w:rFonts w:ascii="GHEA Grapalat" w:hAnsi="GHEA Grapalat"/>
                <w:b w:val="0"/>
                <w:lang w:val="hy-AM"/>
              </w:rPr>
              <w:t xml:space="preserve">Տեղեկություններ կառուցապատողի, տեխնիկական պատվիրատուի մասին </w:t>
            </w:r>
          </w:p>
        </w:tc>
        <w:tc>
          <w:tcPr>
            <w:tcW w:w="1984" w:type="dxa"/>
          </w:tcPr>
          <w:p w:rsidR="001614C9" w:rsidRPr="00E05DC9" w:rsidRDefault="001614C9" w:rsidP="001614C9">
            <w:pPr>
              <w:pStyle w:val="s1"/>
              <w:spacing w:before="75" w:after="75" w:line="276" w:lineRule="auto"/>
              <w:rPr>
                <w:rFonts w:ascii="GHEA Grapalat" w:hAnsi="GHEA Grapalat"/>
                <w:b w:val="0"/>
                <w:spacing w:val="-2"/>
                <w:lang w:val="hy-AM"/>
              </w:rPr>
            </w:pPr>
            <w:r w:rsidRPr="00E05DC9">
              <w:rPr>
                <w:rFonts w:ascii="GHEA Grapalat" w:hAnsi="GHEA Grapalat"/>
                <w:b w:val="0"/>
                <w:spacing w:val="-2"/>
                <w:lang w:val="hy-AM"/>
              </w:rPr>
              <w:t>Տեքստ</w:t>
            </w:r>
          </w:p>
        </w:tc>
        <w:tc>
          <w:tcPr>
            <w:tcW w:w="4820" w:type="dxa"/>
          </w:tcPr>
          <w:p w:rsidR="001614C9" w:rsidRPr="00212B2B" w:rsidRDefault="001614C9" w:rsidP="001614C9">
            <w:pPr>
              <w:pStyle w:val="s1"/>
              <w:spacing w:before="75" w:after="75" w:line="276" w:lineRule="auto"/>
              <w:jc w:val="left"/>
              <w:rPr>
                <w:rFonts w:ascii="GHEA Grapalat" w:hAnsi="GHEA Grapalat"/>
                <w:b w:val="0"/>
                <w:lang w:val="hy-AM"/>
              </w:rPr>
            </w:pPr>
            <w:r w:rsidRPr="00212B2B">
              <w:rPr>
                <w:rFonts w:ascii="GHEA Grapalat" w:hAnsi="GHEA Grapalat"/>
                <w:b w:val="0"/>
                <w:lang w:val="hy-AM"/>
              </w:rPr>
              <w:t xml:space="preserve">N 91 «ՀՀ-ում շինարարության թույլտվության և քանդման թույլտվության կարգը հաստատելու մասին»  որոշում    </w:t>
            </w:r>
          </w:p>
        </w:tc>
      </w:tr>
      <w:tr w:rsidR="001614C9" w:rsidRPr="00D1129B" w:rsidTr="005B136D">
        <w:trPr>
          <w:trHeight w:val="359"/>
        </w:trPr>
        <w:tc>
          <w:tcPr>
            <w:tcW w:w="2850" w:type="dxa"/>
            <w:vMerge/>
          </w:tcPr>
          <w:p w:rsidR="001614C9" w:rsidRPr="00E05DC9" w:rsidRDefault="001614C9" w:rsidP="001614C9">
            <w:pPr>
              <w:pStyle w:val="s1"/>
              <w:spacing w:before="75" w:after="75" w:line="276" w:lineRule="auto"/>
              <w:rPr>
                <w:rFonts w:ascii="GHEA Grapalat" w:hAnsi="GHEA Grapalat"/>
                <w:bCs/>
                <w:lang w:val="hy-AM"/>
              </w:rPr>
            </w:pPr>
          </w:p>
        </w:tc>
        <w:tc>
          <w:tcPr>
            <w:tcW w:w="5245" w:type="dxa"/>
          </w:tcPr>
          <w:p w:rsidR="001614C9" w:rsidRPr="00E05DC9" w:rsidRDefault="001614C9" w:rsidP="001614C9">
            <w:pPr>
              <w:pStyle w:val="s1"/>
              <w:spacing w:before="75" w:after="75" w:line="276" w:lineRule="auto"/>
              <w:jc w:val="left"/>
              <w:rPr>
                <w:rFonts w:ascii="GHEA Grapalat" w:hAnsi="GHEA Grapalat"/>
                <w:b w:val="0"/>
                <w:lang w:val="hy-AM"/>
              </w:rPr>
            </w:pPr>
            <w:r w:rsidRPr="00E05DC9">
              <w:rPr>
                <w:rFonts w:ascii="GHEA Grapalat" w:hAnsi="GHEA Grapalat"/>
                <w:b w:val="0"/>
                <w:lang w:val="hy-AM"/>
              </w:rPr>
              <w:t>Կապիտալ շինարարության օբյեկտի անվանումը</w:t>
            </w:r>
            <w:r w:rsidRPr="00E05DC9">
              <w:rPr>
                <w:rFonts w:ascii="GHEA Grapalat" w:hAnsi="GHEA Grapalat"/>
                <w:b w:val="0"/>
                <w:spacing w:val="-5"/>
              </w:rPr>
              <w:t xml:space="preserve"> </w:t>
            </w:r>
          </w:p>
        </w:tc>
        <w:tc>
          <w:tcPr>
            <w:tcW w:w="1984" w:type="dxa"/>
          </w:tcPr>
          <w:p w:rsidR="001614C9" w:rsidRPr="00E05DC9" w:rsidRDefault="001614C9" w:rsidP="001614C9">
            <w:pPr>
              <w:pStyle w:val="s1"/>
              <w:spacing w:before="75" w:after="75" w:line="276" w:lineRule="auto"/>
              <w:rPr>
                <w:rFonts w:ascii="GHEA Grapalat" w:hAnsi="GHEA Grapalat"/>
                <w:b w:val="0"/>
                <w:spacing w:val="-2"/>
                <w:lang w:val="hy-AM"/>
              </w:rPr>
            </w:pPr>
            <w:r w:rsidRPr="00E05DC9">
              <w:rPr>
                <w:rFonts w:ascii="GHEA Grapalat" w:hAnsi="GHEA Grapalat"/>
                <w:b w:val="0"/>
                <w:spacing w:val="-2"/>
                <w:lang w:val="hy-AM"/>
              </w:rPr>
              <w:t>Տեքստ</w:t>
            </w:r>
          </w:p>
        </w:tc>
        <w:tc>
          <w:tcPr>
            <w:tcW w:w="4820" w:type="dxa"/>
          </w:tcPr>
          <w:p w:rsidR="001614C9" w:rsidRPr="00212B2B" w:rsidRDefault="001614C9" w:rsidP="001614C9">
            <w:pPr>
              <w:pStyle w:val="s1"/>
              <w:spacing w:before="75" w:after="75" w:line="276" w:lineRule="auto"/>
              <w:jc w:val="left"/>
              <w:rPr>
                <w:rFonts w:ascii="GHEA Grapalat" w:hAnsi="GHEA Grapalat"/>
                <w:b w:val="0"/>
                <w:lang w:val="hy-AM"/>
              </w:rPr>
            </w:pPr>
            <w:r w:rsidRPr="00212B2B">
              <w:rPr>
                <w:rFonts w:ascii="GHEA Grapalat" w:hAnsi="GHEA Grapalat"/>
                <w:b w:val="0"/>
                <w:lang w:val="hy-AM"/>
              </w:rPr>
              <w:t xml:space="preserve">N 91 «ՀՀ-ում շինարարության թույլտվության և քանդման թույլտվության կարգը հաստատելու մասին»  որոշում    </w:t>
            </w:r>
          </w:p>
        </w:tc>
      </w:tr>
      <w:tr w:rsidR="001614C9" w:rsidRPr="00D1129B" w:rsidTr="005B136D">
        <w:trPr>
          <w:trHeight w:val="359"/>
        </w:trPr>
        <w:tc>
          <w:tcPr>
            <w:tcW w:w="2850" w:type="dxa"/>
            <w:vMerge/>
          </w:tcPr>
          <w:p w:rsidR="001614C9" w:rsidRPr="00E05DC9" w:rsidRDefault="001614C9" w:rsidP="001614C9">
            <w:pPr>
              <w:pStyle w:val="s1"/>
              <w:spacing w:before="75" w:after="75" w:line="276" w:lineRule="auto"/>
              <w:rPr>
                <w:rFonts w:ascii="GHEA Grapalat" w:hAnsi="GHEA Grapalat"/>
                <w:bCs/>
                <w:lang w:val="hy-AM"/>
              </w:rPr>
            </w:pPr>
          </w:p>
        </w:tc>
        <w:tc>
          <w:tcPr>
            <w:tcW w:w="5245" w:type="dxa"/>
          </w:tcPr>
          <w:p w:rsidR="001614C9" w:rsidRPr="00E05DC9" w:rsidRDefault="001614C9" w:rsidP="001614C9">
            <w:pPr>
              <w:pStyle w:val="s1"/>
              <w:spacing w:before="75" w:after="75" w:line="276" w:lineRule="auto"/>
              <w:jc w:val="left"/>
              <w:rPr>
                <w:rFonts w:ascii="GHEA Grapalat" w:hAnsi="GHEA Grapalat"/>
                <w:b w:val="0"/>
                <w:lang w:val="hy-AM"/>
              </w:rPr>
            </w:pPr>
            <w:r w:rsidRPr="00E05DC9">
              <w:rPr>
                <w:rFonts w:ascii="GHEA Grapalat" w:hAnsi="GHEA Grapalat"/>
                <w:b w:val="0"/>
                <w:lang w:val="hy-AM"/>
              </w:rPr>
              <w:t>Կապիտալ շինարարության օբյեկտի կադաստրային համարը</w:t>
            </w:r>
          </w:p>
        </w:tc>
        <w:tc>
          <w:tcPr>
            <w:tcW w:w="1984" w:type="dxa"/>
          </w:tcPr>
          <w:p w:rsidR="001614C9" w:rsidRPr="00E05DC9" w:rsidRDefault="001614C9" w:rsidP="001614C9">
            <w:pPr>
              <w:pStyle w:val="s1"/>
              <w:spacing w:before="75" w:after="75" w:line="276" w:lineRule="auto"/>
              <w:rPr>
                <w:rFonts w:ascii="GHEA Grapalat" w:hAnsi="GHEA Grapalat"/>
                <w:b w:val="0"/>
                <w:spacing w:val="-2"/>
                <w:lang w:val="hy-AM"/>
              </w:rPr>
            </w:pPr>
            <w:r w:rsidRPr="00E05DC9">
              <w:rPr>
                <w:rFonts w:ascii="GHEA Grapalat" w:hAnsi="GHEA Grapalat"/>
                <w:b w:val="0"/>
                <w:spacing w:val="-2"/>
                <w:lang w:val="hy-AM"/>
              </w:rPr>
              <w:t>Տեքստ</w:t>
            </w:r>
          </w:p>
        </w:tc>
        <w:tc>
          <w:tcPr>
            <w:tcW w:w="4820" w:type="dxa"/>
          </w:tcPr>
          <w:p w:rsidR="001614C9" w:rsidRPr="00212B2B" w:rsidRDefault="001614C9" w:rsidP="001614C9">
            <w:pPr>
              <w:pStyle w:val="s1"/>
              <w:spacing w:before="75" w:after="75" w:line="276" w:lineRule="auto"/>
              <w:jc w:val="left"/>
              <w:rPr>
                <w:rFonts w:ascii="GHEA Grapalat" w:hAnsi="GHEA Grapalat"/>
                <w:b w:val="0"/>
                <w:lang w:val="hy-AM"/>
              </w:rPr>
            </w:pPr>
            <w:r w:rsidRPr="00212B2B">
              <w:rPr>
                <w:rFonts w:ascii="GHEA Grapalat" w:hAnsi="GHEA Grapalat"/>
                <w:b w:val="0"/>
                <w:lang w:val="hy-AM"/>
              </w:rPr>
              <w:t xml:space="preserve">N 91 «ՀՀ-ում շինարարության թույլտվության և քանդման թույլտվության կարգը հաստատելու մասին»  որոշում    </w:t>
            </w:r>
          </w:p>
        </w:tc>
      </w:tr>
    </w:tbl>
    <w:p w:rsidR="005E143A" w:rsidRDefault="005E143A">
      <w:pPr>
        <w:jc w:val="left"/>
        <w:rPr>
          <w:b w:val="0"/>
          <w:bCs/>
          <w:lang w:val="hy-AM"/>
        </w:rPr>
      </w:pPr>
    </w:p>
    <w:p w:rsidR="001614C9" w:rsidRDefault="001614C9">
      <w:pPr>
        <w:jc w:val="left"/>
        <w:rPr>
          <w:b w:val="0"/>
          <w:bCs/>
          <w:lang w:val="hy-AM"/>
        </w:rPr>
      </w:pPr>
    </w:p>
    <w:p w:rsidR="001614C9" w:rsidRDefault="001614C9">
      <w:pPr>
        <w:jc w:val="left"/>
        <w:rPr>
          <w:b w:val="0"/>
          <w:bCs/>
          <w:lang w:val="hy-AM"/>
        </w:rPr>
      </w:pPr>
    </w:p>
    <w:p w:rsidR="005E143A" w:rsidRPr="001614C9" w:rsidRDefault="005E143A" w:rsidP="001614C9">
      <w:pPr>
        <w:spacing w:after="0" w:line="276" w:lineRule="auto"/>
        <w:jc w:val="left"/>
        <w:rPr>
          <w:szCs w:val="24"/>
          <w:lang w:val="hy-AM"/>
        </w:rPr>
      </w:pPr>
      <w:r w:rsidRPr="001614C9">
        <w:rPr>
          <w:szCs w:val="24"/>
          <w:lang w:val="hy-AM"/>
        </w:rPr>
        <w:t>Հավելված 2</w:t>
      </w:r>
    </w:p>
    <w:p w:rsidR="001614C9" w:rsidRDefault="00CB5FB0" w:rsidP="001614C9">
      <w:pPr>
        <w:spacing w:line="276" w:lineRule="auto"/>
        <w:ind w:left="100"/>
        <w:rPr>
          <w:bCs/>
          <w:lang w:val="hy-AM"/>
        </w:rPr>
      </w:pPr>
      <w:r w:rsidRPr="001614C9">
        <w:rPr>
          <w:bCs/>
          <w:lang w:val="hy-AM"/>
        </w:rPr>
        <w:t xml:space="preserve">Տեղանքի թվային </w:t>
      </w:r>
      <w:r w:rsidR="001614C9" w:rsidRPr="001614C9">
        <w:rPr>
          <w:bCs/>
          <w:lang w:val="hy-AM"/>
        </w:rPr>
        <w:t xml:space="preserve">ինժեներական </w:t>
      </w:r>
      <w:r w:rsidRPr="001614C9">
        <w:rPr>
          <w:bCs/>
          <w:lang w:val="hy-AM"/>
        </w:rPr>
        <w:t>մոդելի տարրերի նկարագրվող տեսակները</w:t>
      </w:r>
      <w:r w:rsidR="001614C9" w:rsidRPr="001614C9">
        <w:rPr>
          <w:bCs/>
          <w:lang w:val="hy-AM"/>
        </w:rPr>
        <w:t xml:space="preserve"> </w:t>
      </w:r>
    </w:p>
    <w:p w:rsidR="005E143A" w:rsidRPr="000E797D" w:rsidRDefault="001614C9" w:rsidP="001614C9">
      <w:pPr>
        <w:spacing w:line="276" w:lineRule="auto"/>
        <w:ind w:left="100"/>
        <w:jc w:val="right"/>
        <w:rPr>
          <w:sz w:val="22"/>
        </w:rPr>
      </w:pPr>
      <w:r w:rsidRPr="001614C9">
        <w:rPr>
          <w:sz w:val="22"/>
          <w:lang w:val="hy-AM"/>
        </w:rPr>
        <w:t>աղյուսակ 1</w:t>
      </w:r>
      <w:r w:rsidR="000E797D">
        <w:rPr>
          <w:sz w:val="22"/>
        </w:rPr>
        <w:t>0</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7"/>
        <w:gridCol w:w="3402"/>
        <w:gridCol w:w="4536"/>
        <w:gridCol w:w="2126"/>
        <w:gridCol w:w="2268"/>
      </w:tblGrid>
      <w:tr w:rsidR="005E143A" w:rsidRPr="00CB5FB0" w:rsidTr="001614C9">
        <w:trPr>
          <w:trHeight w:val="1104"/>
        </w:trPr>
        <w:tc>
          <w:tcPr>
            <w:tcW w:w="2567" w:type="dxa"/>
          </w:tcPr>
          <w:p w:rsidR="005E143A" w:rsidRPr="001614C9" w:rsidRDefault="005E143A" w:rsidP="005E143A">
            <w:pPr>
              <w:pStyle w:val="TableParagraph"/>
              <w:spacing w:before="99" w:line="276" w:lineRule="auto"/>
              <w:ind w:left="0"/>
              <w:rPr>
                <w:rFonts w:ascii="GHEA Grapalat" w:hAnsi="GHEA Grapalat"/>
                <w:bCs/>
                <w:sz w:val="24"/>
                <w:szCs w:val="24"/>
                <w:lang w:val="hy-AM"/>
              </w:rPr>
            </w:pPr>
          </w:p>
          <w:p w:rsidR="005E143A" w:rsidRPr="001614C9" w:rsidRDefault="005E143A" w:rsidP="001614C9">
            <w:pPr>
              <w:pStyle w:val="TableParagraph"/>
              <w:spacing w:line="276" w:lineRule="auto"/>
              <w:ind w:left="483"/>
              <w:rPr>
                <w:rFonts w:ascii="GHEA Grapalat" w:hAnsi="GHEA Grapalat"/>
                <w:b/>
                <w:sz w:val="24"/>
                <w:szCs w:val="24"/>
                <w:lang w:val="hy-AM"/>
              </w:rPr>
            </w:pPr>
            <w:r w:rsidRPr="001614C9">
              <w:rPr>
                <w:rFonts w:ascii="GHEA Grapalat" w:hAnsi="GHEA Grapalat"/>
                <w:b/>
                <w:sz w:val="24"/>
                <w:szCs w:val="24"/>
                <w:lang w:val="hy-AM"/>
              </w:rPr>
              <w:t>ՏԹԻՄ-ի բաժինը</w:t>
            </w:r>
          </w:p>
        </w:tc>
        <w:tc>
          <w:tcPr>
            <w:tcW w:w="3402" w:type="dxa"/>
          </w:tcPr>
          <w:p w:rsidR="005E143A" w:rsidRPr="001614C9" w:rsidRDefault="005E143A" w:rsidP="005E143A">
            <w:pPr>
              <w:pStyle w:val="TableParagraph"/>
              <w:spacing w:before="99" w:line="276" w:lineRule="auto"/>
              <w:ind w:left="0"/>
              <w:rPr>
                <w:rFonts w:ascii="GHEA Grapalat" w:hAnsi="GHEA Grapalat"/>
                <w:bCs/>
                <w:sz w:val="24"/>
                <w:szCs w:val="24"/>
              </w:rPr>
            </w:pPr>
          </w:p>
          <w:p w:rsidR="005E143A" w:rsidRPr="001614C9" w:rsidRDefault="005E143A" w:rsidP="001614C9">
            <w:pPr>
              <w:pStyle w:val="TableParagraph"/>
              <w:spacing w:line="276" w:lineRule="auto"/>
              <w:ind w:left="243"/>
              <w:jc w:val="center"/>
              <w:rPr>
                <w:rFonts w:ascii="GHEA Grapalat" w:hAnsi="GHEA Grapalat"/>
                <w:b/>
                <w:sz w:val="24"/>
                <w:szCs w:val="24"/>
                <w:lang w:val="hy-AM"/>
              </w:rPr>
            </w:pPr>
            <w:r w:rsidRPr="001614C9">
              <w:rPr>
                <w:rFonts w:ascii="GHEA Grapalat" w:hAnsi="GHEA Grapalat"/>
                <w:b/>
                <w:sz w:val="24"/>
                <w:szCs w:val="24"/>
                <w:lang w:val="hy-AM"/>
              </w:rPr>
              <w:t>Տարրերի տեսակները</w:t>
            </w:r>
          </w:p>
        </w:tc>
        <w:tc>
          <w:tcPr>
            <w:tcW w:w="4536" w:type="dxa"/>
          </w:tcPr>
          <w:p w:rsidR="005E143A" w:rsidRPr="001614C9" w:rsidRDefault="005E143A" w:rsidP="005E143A">
            <w:pPr>
              <w:pStyle w:val="TableParagraph"/>
              <w:spacing w:before="99" w:line="276" w:lineRule="auto"/>
              <w:ind w:left="0"/>
              <w:rPr>
                <w:rFonts w:ascii="GHEA Grapalat" w:hAnsi="GHEA Grapalat"/>
                <w:bCs/>
                <w:sz w:val="24"/>
                <w:szCs w:val="24"/>
              </w:rPr>
            </w:pPr>
          </w:p>
          <w:p w:rsidR="005E143A" w:rsidRPr="001614C9" w:rsidRDefault="005E143A" w:rsidP="001614C9">
            <w:pPr>
              <w:pStyle w:val="TableParagraph"/>
              <w:spacing w:line="276" w:lineRule="auto"/>
              <w:ind w:left="243"/>
              <w:jc w:val="center"/>
              <w:rPr>
                <w:rFonts w:ascii="GHEA Grapalat" w:hAnsi="GHEA Grapalat"/>
                <w:bCs/>
                <w:sz w:val="24"/>
                <w:szCs w:val="24"/>
                <w:lang w:val="hy-AM"/>
              </w:rPr>
            </w:pPr>
            <w:r w:rsidRPr="001614C9">
              <w:rPr>
                <w:rFonts w:ascii="GHEA Grapalat" w:hAnsi="GHEA Grapalat"/>
                <w:b/>
                <w:sz w:val="24"/>
                <w:szCs w:val="24"/>
                <w:lang w:val="hy-AM"/>
              </w:rPr>
              <w:t>Հատկանիշերի խմբերը</w:t>
            </w:r>
          </w:p>
        </w:tc>
        <w:tc>
          <w:tcPr>
            <w:tcW w:w="2126" w:type="dxa"/>
          </w:tcPr>
          <w:p w:rsidR="005E143A" w:rsidRPr="001614C9" w:rsidRDefault="005E143A" w:rsidP="001614C9">
            <w:pPr>
              <w:pStyle w:val="TableParagraph"/>
              <w:spacing w:line="276" w:lineRule="auto"/>
              <w:ind w:left="82"/>
              <w:jc w:val="center"/>
              <w:rPr>
                <w:rFonts w:ascii="GHEA Grapalat" w:hAnsi="GHEA Grapalat"/>
                <w:b/>
                <w:sz w:val="24"/>
                <w:szCs w:val="24"/>
                <w:lang w:val="hy-AM"/>
              </w:rPr>
            </w:pPr>
            <w:r w:rsidRPr="001614C9">
              <w:rPr>
                <w:rFonts w:ascii="GHEA Grapalat" w:hAnsi="GHEA Grapalat"/>
                <w:b/>
                <w:sz w:val="24"/>
                <w:szCs w:val="24"/>
                <w:lang w:val="hy-AM"/>
              </w:rPr>
              <w:t>Հատկանիշերի աղյուսակի համարը</w:t>
            </w:r>
            <w:r w:rsidR="001614C9">
              <w:rPr>
                <w:rFonts w:ascii="GHEA Grapalat" w:hAnsi="GHEA Grapalat"/>
                <w:b/>
                <w:sz w:val="24"/>
                <w:szCs w:val="24"/>
                <w:lang w:val="hy-AM"/>
              </w:rPr>
              <w:t xml:space="preserve"> </w:t>
            </w:r>
            <w:r w:rsidRPr="001614C9">
              <w:rPr>
                <w:rFonts w:ascii="GHEA Grapalat" w:hAnsi="GHEA Grapalat"/>
                <w:b/>
                <w:sz w:val="24"/>
                <w:szCs w:val="24"/>
                <w:lang w:val="hy-AM"/>
              </w:rPr>
              <w:t>(ըստ հավ</w:t>
            </w:r>
            <w:r w:rsidRPr="001614C9">
              <w:rPr>
                <w:rFonts w:ascii="Cambria Math" w:hAnsi="Cambria Math" w:cs="Cambria Math"/>
                <w:b/>
                <w:sz w:val="24"/>
                <w:szCs w:val="24"/>
                <w:lang w:val="hy-AM"/>
              </w:rPr>
              <w:t>․</w:t>
            </w:r>
            <w:r w:rsidRPr="001614C9">
              <w:rPr>
                <w:rFonts w:ascii="GHEA Grapalat" w:hAnsi="GHEA Grapalat"/>
                <w:b/>
                <w:sz w:val="24"/>
                <w:szCs w:val="24"/>
                <w:lang w:val="hy-AM"/>
              </w:rPr>
              <w:t xml:space="preserve"> 3)</w:t>
            </w:r>
          </w:p>
        </w:tc>
        <w:tc>
          <w:tcPr>
            <w:tcW w:w="2268" w:type="dxa"/>
          </w:tcPr>
          <w:p w:rsidR="005E143A" w:rsidRPr="001614C9" w:rsidRDefault="005E143A" w:rsidP="005E143A">
            <w:pPr>
              <w:pStyle w:val="TableParagraph"/>
              <w:spacing w:before="99" w:line="276" w:lineRule="auto"/>
              <w:ind w:left="0"/>
              <w:rPr>
                <w:rFonts w:ascii="GHEA Grapalat" w:hAnsi="GHEA Grapalat"/>
                <w:bCs/>
                <w:sz w:val="24"/>
                <w:szCs w:val="24"/>
                <w:lang w:val="hy-AM"/>
              </w:rPr>
            </w:pPr>
          </w:p>
          <w:p w:rsidR="005E143A" w:rsidRPr="001614C9" w:rsidRDefault="005E143A" w:rsidP="001614C9">
            <w:pPr>
              <w:pStyle w:val="TableParagraph"/>
              <w:spacing w:line="276" w:lineRule="auto"/>
              <w:ind w:left="82"/>
              <w:jc w:val="center"/>
              <w:rPr>
                <w:rFonts w:ascii="GHEA Grapalat" w:hAnsi="GHEA Grapalat"/>
                <w:bCs/>
                <w:sz w:val="24"/>
                <w:szCs w:val="24"/>
                <w:lang w:val="hy-AM"/>
              </w:rPr>
            </w:pPr>
            <w:r w:rsidRPr="001614C9">
              <w:rPr>
                <w:rFonts w:ascii="GHEA Grapalat" w:hAnsi="GHEA Grapalat"/>
                <w:b/>
                <w:sz w:val="24"/>
                <w:szCs w:val="24"/>
                <w:lang w:val="hy-AM"/>
              </w:rPr>
              <w:t>Ծանո</w:t>
            </w:r>
            <w:r w:rsidR="001614C9" w:rsidRPr="001614C9">
              <w:rPr>
                <w:rFonts w:ascii="GHEA Grapalat" w:hAnsi="GHEA Grapalat"/>
                <w:b/>
                <w:sz w:val="24"/>
                <w:szCs w:val="24"/>
                <w:lang w:val="hy-AM"/>
              </w:rPr>
              <w:t>թություն</w:t>
            </w:r>
          </w:p>
        </w:tc>
      </w:tr>
      <w:tr w:rsidR="005E143A" w:rsidRPr="00CB5FB0" w:rsidTr="001614C9">
        <w:trPr>
          <w:trHeight w:val="551"/>
        </w:trPr>
        <w:tc>
          <w:tcPr>
            <w:tcW w:w="2567" w:type="dxa"/>
            <w:vMerge w:val="restart"/>
          </w:tcPr>
          <w:p w:rsidR="001614C9" w:rsidRDefault="001614C9" w:rsidP="005E143A">
            <w:pPr>
              <w:pStyle w:val="TableParagraph"/>
              <w:spacing w:line="276" w:lineRule="auto"/>
              <w:ind w:left="82"/>
              <w:rPr>
                <w:rFonts w:ascii="GHEA Grapalat" w:hAnsi="GHEA Grapalat"/>
                <w:bCs/>
                <w:spacing w:val="-2"/>
                <w:sz w:val="24"/>
                <w:szCs w:val="24"/>
                <w:lang w:val="hy-AM"/>
              </w:rPr>
            </w:pPr>
          </w:p>
          <w:p w:rsidR="001614C9" w:rsidRDefault="001614C9" w:rsidP="005E143A">
            <w:pPr>
              <w:pStyle w:val="TableParagraph"/>
              <w:spacing w:line="276" w:lineRule="auto"/>
              <w:ind w:left="82"/>
              <w:rPr>
                <w:rFonts w:ascii="GHEA Grapalat" w:hAnsi="GHEA Grapalat"/>
                <w:bCs/>
                <w:spacing w:val="-2"/>
                <w:sz w:val="24"/>
                <w:szCs w:val="24"/>
                <w:lang w:val="hy-AM"/>
              </w:rPr>
            </w:pPr>
          </w:p>
          <w:p w:rsidR="001614C9" w:rsidRDefault="001614C9" w:rsidP="005E143A">
            <w:pPr>
              <w:pStyle w:val="TableParagraph"/>
              <w:spacing w:line="276" w:lineRule="auto"/>
              <w:ind w:left="82"/>
              <w:rPr>
                <w:rFonts w:ascii="GHEA Grapalat" w:hAnsi="GHEA Grapalat"/>
                <w:bCs/>
                <w:spacing w:val="-2"/>
                <w:sz w:val="24"/>
                <w:szCs w:val="24"/>
                <w:lang w:val="hy-AM"/>
              </w:rPr>
            </w:pPr>
          </w:p>
          <w:p w:rsidR="001614C9" w:rsidRDefault="001614C9" w:rsidP="005E143A">
            <w:pPr>
              <w:pStyle w:val="TableParagraph"/>
              <w:spacing w:line="276" w:lineRule="auto"/>
              <w:ind w:left="82"/>
              <w:rPr>
                <w:rFonts w:ascii="GHEA Grapalat" w:hAnsi="GHEA Grapalat"/>
                <w:bCs/>
                <w:spacing w:val="-2"/>
                <w:sz w:val="24"/>
                <w:szCs w:val="24"/>
                <w:lang w:val="hy-AM"/>
              </w:rPr>
            </w:pPr>
          </w:p>
          <w:p w:rsidR="001614C9" w:rsidRDefault="001614C9" w:rsidP="005E143A">
            <w:pPr>
              <w:pStyle w:val="TableParagraph"/>
              <w:spacing w:line="276" w:lineRule="auto"/>
              <w:ind w:left="82"/>
              <w:rPr>
                <w:rFonts w:ascii="GHEA Grapalat" w:hAnsi="GHEA Grapalat"/>
                <w:bCs/>
                <w:spacing w:val="-2"/>
                <w:sz w:val="24"/>
                <w:szCs w:val="24"/>
                <w:lang w:val="hy-AM"/>
              </w:rPr>
            </w:pPr>
          </w:p>
          <w:p w:rsidR="001614C9" w:rsidRDefault="001614C9" w:rsidP="005E143A">
            <w:pPr>
              <w:pStyle w:val="TableParagraph"/>
              <w:spacing w:line="276" w:lineRule="auto"/>
              <w:ind w:left="82"/>
              <w:rPr>
                <w:rFonts w:ascii="GHEA Grapalat" w:hAnsi="GHEA Grapalat"/>
                <w:bCs/>
                <w:spacing w:val="-2"/>
                <w:sz w:val="24"/>
                <w:szCs w:val="24"/>
                <w:lang w:val="hy-AM"/>
              </w:rPr>
            </w:pPr>
          </w:p>
          <w:p w:rsidR="001614C9" w:rsidRDefault="001614C9" w:rsidP="005E143A">
            <w:pPr>
              <w:pStyle w:val="TableParagraph"/>
              <w:spacing w:line="276" w:lineRule="auto"/>
              <w:ind w:left="82"/>
              <w:rPr>
                <w:rFonts w:ascii="GHEA Grapalat" w:hAnsi="GHEA Grapalat"/>
                <w:bCs/>
                <w:spacing w:val="-2"/>
                <w:sz w:val="24"/>
                <w:szCs w:val="24"/>
                <w:lang w:val="hy-AM"/>
              </w:rPr>
            </w:pPr>
          </w:p>
          <w:p w:rsidR="005E143A" w:rsidRPr="001614C9" w:rsidRDefault="005E143A" w:rsidP="005E143A">
            <w:pPr>
              <w:pStyle w:val="TableParagraph"/>
              <w:spacing w:line="276" w:lineRule="auto"/>
              <w:ind w:left="82"/>
              <w:rPr>
                <w:rFonts w:ascii="GHEA Grapalat" w:hAnsi="GHEA Grapalat"/>
                <w:bCs/>
                <w:sz w:val="24"/>
                <w:szCs w:val="24"/>
              </w:rPr>
            </w:pPr>
            <w:r w:rsidRPr="001614C9">
              <w:rPr>
                <w:rFonts w:ascii="GHEA Grapalat" w:hAnsi="GHEA Grapalat"/>
                <w:bCs/>
                <w:spacing w:val="-2"/>
                <w:sz w:val="24"/>
                <w:szCs w:val="24"/>
                <w:lang w:val="hy-AM"/>
              </w:rPr>
              <w:t xml:space="preserve">Տեղանքի ինժեներաերկրաբանական ԹՄ </w:t>
            </w:r>
          </w:p>
          <w:p w:rsidR="005E143A" w:rsidRPr="001614C9" w:rsidRDefault="005E143A" w:rsidP="005E143A">
            <w:pPr>
              <w:pStyle w:val="TableParagraph"/>
              <w:spacing w:line="276" w:lineRule="auto"/>
              <w:ind w:left="82" w:right="132"/>
              <w:rPr>
                <w:rFonts w:ascii="GHEA Grapalat" w:hAnsi="GHEA Grapalat"/>
                <w:bCs/>
                <w:sz w:val="24"/>
                <w:szCs w:val="24"/>
              </w:rPr>
            </w:pPr>
          </w:p>
        </w:tc>
        <w:tc>
          <w:tcPr>
            <w:tcW w:w="3402" w:type="dxa"/>
          </w:tcPr>
          <w:p w:rsidR="005E143A" w:rsidRPr="001614C9" w:rsidRDefault="005E143A" w:rsidP="005E143A">
            <w:pPr>
              <w:pStyle w:val="TableParagraph"/>
              <w:spacing w:line="276" w:lineRule="auto"/>
              <w:ind w:left="80"/>
              <w:rPr>
                <w:rFonts w:ascii="GHEA Grapalat" w:hAnsi="GHEA Grapalat"/>
                <w:bCs/>
                <w:sz w:val="24"/>
                <w:szCs w:val="24"/>
                <w:lang w:val="hy-AM"/>
              </w:rPr>
            </w:pPr>
            <w:r w:rsidRPr="001614C9">
              <w:rPr>
                <w:rFonts w:ascii="GHEA Grapalat" w:hAnsi="GHEA Grapalat"/>
                <w:bCs/>
                <w:sz w:val="24"/>
                <w:szCs w:val="24"/>
                <w:lang w:val="hy-AM"/>
              </w:rPr>
              <w:t>Գեոդեզիական ցանցի կետային օբյեկտներ</w:t>
            </w:r>
          </w:p>
        </w:tc>
        <w:tc>
          <w:tcPr>
            <w:tcW w:w="4536" w:type="dxa"/>
          </w:tcPr>
          <w:p w:rsidR="005E143A" w:rsidRPr="001614C9" w:rsidRDefault="005E143A" w:rsidP="005E143A">
            <w:pPr>
              <w:pStyle w:val="TableParagraph"/>
              <w:spacing w:line="276" w:lineRule="auto"/>
              <w:ind w:left="80"/>
              <w:rPr>
                <w:rFonts w:ascii="GHEA Grapalat" w:hAnsi="GHEA Grapalat"/>
                <w:bCs/>
                <w:sz w:val="24"/>
                <w:szCs w:val="24"/>
                <w:lang w:val="hy-AM"/>
              </w:rPr>
            </w:pPr>
            <w:r w:rsidRPr="001614C9">
              <w:rPr>
                <w:rFonts w:ascii="GHEA Grapalat" w:hAnsi="GHEA Grapalat"/>
                <w:bCs/>
                <w:sz w:val="24"/>
                <w:szCs w:val="24"/>
                <w:lang w:val="hy-AM"/>
              </w:rPr>
              <w:t>Կետային օբյեկտների բնութագրերը</w:t>
            </w:r>
          </w:p>
        </w:tc>
        <w:tc>
          <w:tcPr>
            <w:tcW w:w="2126" w:type="dxa"/>
          </w:tcPr>
          <w:p w:rsidR="005E143A" w:rsidRPr="000E797D" w:rsidRDefault="00AC337D" w:rsidP="00AC337D">
            <w:pPr>
              <w:pStyle w:val="TableParagraph"/>
              <w:spacing w:line="276" w:lineRule="auto"/>
              <w:ind w:left="81"/>
              <w:jc w:val="center"/>
              <w:rPr>
                <w:rFonts w:ascii="GHEA Grapalat" w:hAnsi="GHEA Grapalat"/>
                <w:bCs/>
                <w:sz w:val="24"/>
                <w:szCs w:val="24"/>
                <w:lang w:val="ru-RU"/>
              </w:rPr>
            </w:pPr>
            <w:r w:rsidRPr="001614C9">
              <w:rPr>
                <w:rFonts w:ascii="GHEA Grapalat" w:hAnsi="GHEA Grapalat"/>
                <w:bCs/>
                <w:sz w:val="24"/>
                <w:szCs w:val="24"/>
                <w:lang w:val="hy-AM"/>
              </w:rPr>
              <w:t xml:space="preserve">աղյուսակ </w:t>
            </w:r>
            <w:r>
              <w:rPr>
                <w:rFonts w:ascii="GHEA Grapalat" w:hAnsi="GHEA Grapalat"/>
                <w:bCs/>
                <w:spacing w:val="-5"/>
                <w:sz w:val="24"/>
                <w:szCs w:val="24"/>
                <w:lang w:val="hy-AM"/>
              </w:rPr>
              <w:t>1</w:t>
            </w:r>
            <w:r w:rsidR="000E797D">
              <w:rPr>
                <w:rFonts w:ascii="GHEA Grapalat" w:hAnsi="GHEA Grapalat"/>
                <w:bCs/>
                <w:spacing w:val="-5"/>
                <w:sz w:val="24"/>
                <w:szCs w:val="24"/>
                <w:lang w:val="ru-RU"/>
              </w:rPr>
              <w:t>1</w:t>
            </w:r>
          </w:p>
        </w:tc>
        <w:tc>
          <w:tcPr>
            <w:tcW w:w="2268" w:type="dxa"/>
          </w:tcPr>
          <w:p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rsidTr="001614C9">
        <w:trPr>
          <w:trHeight w:val="275"/>
        </w:trPr>
        <w:tc>
          <w:tcPr>
            <w:tcW w:w="2567" w:type="dxa"/>
            <w:vMerge/>
            <w:tcBorders>
              <w:top w:val="nil"/>
            </w:tcBorders>
          </w:tcPr>
          <w:p w:rsidR="005E143A" w:rsidRPr="001614C9" w:rsidRDefault="005E143A" w:rsidP="005E143A">
            <w:pPr>
              <w:spacing w:line="276" w:lineRule="auto"/>
              <w:rPr>
                <w:bCs/>
                <w:szCs w:val="24"/>
              </w:rPr>
            </w:pPr>
          </w:p>
        </w:tc>
        <w:tc>
          <w:tcPr>
            <w:tcW w:w="3402" w:type="dxa"/>
            <w:vMerge w:val="restart"/>
          </w:tcPr>
          <w:p w:rsidR="005E143A" w:rsidRPr="001614C9" w:rsidRDefault="005E143A" w:rsidP="005E143A">
            <w:pPr>
              <w:pStyle w:val="TableParagraph"/>
              <w:spacing w:line="276" w:lineRule="auto"/>
              <w:ind w:left="80"/>
              <w:rPr>
                <w:rFonts w:ascii="GHEA Grapalat" w:hAnsi="GHEA Grapalat"/>
                <w:bCs/>
                <w:sz w:val="24"/>
                <w:szCs w:val="24"/>
                <w:lang w:val="hy-AM"/>
              </w:rPr>
            </w:pPr>
            <w:r w:rsidRPr="001614C9">
              <w:rPr>
                <w:rFonts w:ascii="GHEA Grapalat" w:hAnsi="GHEA Grapalat"/>
                <w:bCs/>
                <w:spacing w:val="-2"/>
                <w:sz w:val="24"/>
                <w:szCs w:val="24"/>
                <w:lang w:val="hy-AM"/>
              </w:rPr>
              <w:t>Խողովակաշարեր</w:t>
            </w:r>
          </w:p>
        </w:tc>
        <w:tc>
          <w:tcPr>
            <w:tcW w:w="4536" w:type="dxa"/>
          </w:tcPr>
          <w:p w:rsidR="005E143A" w:rsidRPr="001614C9" w:rsidRDefault="005E143A" w:rsidP="005E143A">
            <w:pPr>
              <w:pStyle w:val="TableParagraph"/>
              <w:spacing w:line="276" w:lineRule="auto"/>
              <w:ind w:left="80"/>
              <w:rPr>
                <w:rFonts w:ascii="GHEA Grapalat" w:hAnsi="GHEA Grapalat"/>
                <w:bCs/>
                <w:sz w:val="24"/>
                <w:szCs w:val="24"/>
              </w:rPr>
            </w:pPr>
            <w:r w:rsidRPr="001614C9">
              <w:rPr>
                <w:rFonts w:ascii="GHEA Grapalat" w:hAnsi="GHEA Grapalat"/>
                <w:bCs/>
                <w:sz w:val="24"/>
                <w:szCs w:val="24"/>
                <w:lang w:val="hy-AM"/>
              </w:rPr>
              <w:t>Գծային օբյեկտների բնութագրերը</w:t>
            </w:r>
          </w:p>
        </w:tc>
        <w:tc>
          <w:tcPr>
            <w:tcW w:w="2126" w:type="dxa"/>
          </w:tcPr>
          <w:p w:rsidR="005E143A" w:rsidRPr="001614C9" w:rsidRDefault="00AC337D" w:rsidP="00AC337D">
            <w:pPr>
              <w:pStyle w:val="TableParagraph"/>
              <w:spacing w:line="276" w:lineRule="auto"/>
              <w:ind w:left="81"/>
              <w:jc w:val="center"/>
              <w:rPr>
                <w:rFonts w:ascii="GHEA Grapalat" w:hAnsi="GHEA Grapalat"/>
                <w:bCs/>
                <w:sz w:val="24"/>
                <w:szCs w:val="24"/>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13</w:t>
            </w:r>
          </w:p>
        </w:tc>
        <w:tc>
          <w:tcPr>
            <w:tcW w:w="2268" w:type="dxa"/>
          </w:tcPr>
          <w:p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rsidTr="001614C9">
        <w:trPr>
          <w:trHeight w:val="277"/>
        </w:trPr>
        <w:tc>
          <w:tcPr>
            <w:tcW w:w="2567" w:type="dxa"/>
            <w:vMerge/>
            <w:tcBorders>
              <w:top w:val="nil"/>
            </w:tcBorders>
          </w:tcPr>
          <w:p w:rsidR="005E143A" w:rsidRPr="001614C9" w:rsidRDefault="005E143A" w:rsidP="005E143A">
            <w:pPr>
              <w:spacing w:line="276" w:lineRule="auto"/>
              <w:rPr>
                <w:bCs/>
                <w:szCs w:val="24"/>
              </w:rPr>
            </w:pPr>
          </w:p>
        </w:tc>
        <w:tc>
          <w:tcPr>
            <w:tcW w:w="3402" w:type="dxa"/>
            <w:vMerge/>
            <w:tcBorders>
              <w:top w:val="nil"/>
            </w:tcBorders>
          </w:tcPr>
          <w:p w:rsidR="005E143A" w:rsidRPr="001614C9" w:rsidRDefault="005E143A" w:rsidP="005E143A">
            <w:pPr>
              <w:spacing w:line="276" w:lineRule="auto"/>
              <w:rPr>
                <w:bCs/>
                <w:szCs w:val="24"/>
              </w:rPr>
            </w:pPr>
          </w:p>
        </w:tc>
        <w:tc>
          <w:tcPr>
            <w:tcW w:w="4536" w:type="dxa"/>
          </w:tcPr>
          <w:p w:rsidR="005E143A" w:rsidRPr="001614C9" w:rsidRDefault="005E143A" w:rsidP="005E143A">
            <w:pPr>
              <w:pStyle w:val="TableParagraph"/>
              <w:spacing w:line="276" w:lineRule="auto"/>
              <w:ind w:left="80"/>
              <w:rPr>
                <w:rFonts w:ascii="GHEA Grapalat" w:hAnsi="GHEA Grapalat"/>
                <w:bCs/>
                <w:sz w:val="24"/>
                <w:szCs w:val="24"/>
              </w:rPr>
            </w:pPr>
            <w:r w:rsidRPr="001614C9">
              <w:rPr>
                <w:rFonts w:ascii="GHEA Grapalat" w:hAnsi="GHEA Grapalat"/>
                <w:bCs/>
                <w:spacing w:val="-2"/>
                <w:sz w:val="24"/>
                <w:szCs w:val="24"/>
                <w:lang w:val="hy-AM"/>
              </w:rPr>
              <w:t xml:space="preserve">Խողովակաշարերի </w:t>
            </w:r>
            <w:r w:rsidRPr="001614C9">
              <w:rPr>
                <w:rFonts w:ascii="GHEA Grapalat" w:hAnsi="GHEA Grapalat"/>
                <w:bCs/>
                <w:sz w:val="24"/>
                <w:szCs w:val="24"/>
                <w:lang w:val="hy-AM"/>
              </w:rPr>
              <w:t>բնութագրերը</w:t>
            </w:r>
            <w:r w:rsidRPr="001614C9">
              <w:rPr>
                <w:rFonts w:ascii="GHEA Grapalat" w:hAnsi="GHEA Grapalat"/>
                <w:bCs/>
                <w:sz w:val="24"/>
                <w:szCs w:val="24"/>
              </w:rPr>
              <w:t xml:space="preserve"> </w:t>
            </w:r>
          </w:p>
        </w:tc>
        <w:tc>
          <w:tcPr>
            <w:tcW w:w="2126" w:type="dxa"/>
          </w:tcPr>
          <w:p w:rsidR="005E143A" w:rsidRPr="001614C9" w:rsidRDefault="00AC337D" w:rsidP="00AC337D">
            <w:pPr>
              <w:pStyle w:val="TableParagraph"/>
              <w:spacing w:line="276" w:lineRule="auto"/>
              <w:ind w:left="81"/>
              <w:jc w:val="center"/>
              <w:rPr>
                <w:rFonts w:ascii="GHEA Grapalat" w:hAnsi="GHEA Grapalat"/>
                <w:bCs/>
                <w:sz w:val="24"/>
                <w:szCs w:val="24"/>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14</w:t>
            </w:r>
          </w:p>
        </w:tc>
        <w:tc>
          <w:tcPr>
            <w:tcW w:w="2268" w:type="dxa"/>
          </w:tcPr>
          <w:p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rsidTr="001614C9">
        <w:trPr>
          <w:trHeight w:val="275"/>
        </w:trPr>
        <w:tc>
          <w:tcPr>
            <w:tcW w:w="2567" w:type="dxa"/>
            <w:vMerge/>
            <w:tcBorders>
              <w:top w:val="nil"/>
            </w:tcBorders>
          </w:tcPr>
          <w:p w:rsidR="005E143A" w:rsidRPr="001614C9" w:rsidRDefault="005E143A" w:rsidP="005E143A">
            <w:pPr>
              <w:spacing w:line="276" w:lineRule="auto"/>
              <w:rPr>
                <w:bCs/>
                <w:szCs w:val="24"/>
              </w:rPr>
            </w:pPr>
          </w:p>
        </w:tc>
        <w:tc>
          <w:tcPr>
            <w:tcW w:w="3402" w:type="dxa"/>
            <w:vMerge w:val="restart"/>
          </w:tcPr>
          <w:p w:rsidR="005E143A" w:rsidRPr="001614C9" w:rsidRDefault="005E143A" w:rsidP="005E143A">
            <w:pPr>
              <w:pStyle w:val="TableParagraph"/>
              <w:spacing w:line="276" w:lineRule="auto"/>
              <w:ind w:left="80"/>
              <w:rPr>
                <w:rFonts w:ascii="GHEA Grapalat" w:hAnsi="GHEA Grapalat"/>
                <w:bCs/>
                <w:sz w:val="24"/>
                <w:szCs w:val="24"/>
                <w:lang w:val="hy-AM"/>
              </w:rPr>
            </w:pPr>
            <w:r w:rsidRPr="001614C9">
              <w:rPr>
                <w:rFonts w:ascii="GHEA Grapalat" w:hAnsi="GHEA Grapalat"/>
                <w:bCs/>
                <w:sz w:val="24"/>
                <w:szCs w:val="24"/>
                <w:lang w:val="hy-AM"/>
              </w:rPr>
              <w:t>Էլեկտրական և մալուխային ցանցեր</w:t>
            </w:r>
          </w:p>
        </w:tc>
        <w:tc>
          <w:tcPr>
            <w:tcW w:w="4536" w:type="dxa"/>
          </w:tcPr>
          <w:p w:rsidR="005E143A" w:rsidRPr="001614C9" w:rsidRDefault="005E143A" w:rsidP="005E143A">
            <w:pPr>
              <w:pStyle w:val="TableParagraph"/>
              <w:spacing w:line="276" w:lineRule="auto"/>
              <w:ind w:left="80"/>
              <w:rPr>
                <w:rFonts w:ascii="GHEA Grapalat" w:hAnsi="GHEA Grapalat"/>
                <w:bCs/>
                <w:sz w:val="24"/>
                <w:szCs w:val="24"/>
              </w:rPr>
            </w:pPr>
            <w:r w:rsidRPr="001614C9">
              <w:rPr>
                <w:rFonts w:ascii="GHEA Grapalat" w:hAnsi="GHEA Grapalat"/>
                <w:bCs/>
                <w:sz w:val="24"/>
                <w:szCs w:val="24"/>
                <w:lang w:val="hy-AM"/>
              </w:rPr>
              <w:t>Գծային օբյեկտների բնութագրերը</w:t>
            </w:r>
          </w:p>
        </w:tc>
        <w:tc>
          <w:tcPr>
            <w:tcW w:w="2126" w:type="dxa"/>
          </w:tcPr>
          <w:p w:rsidR="005E143A" w:rsidRPr="001614C9" w:rsidRDefault="00AC337D" w:rsidP="00AC337D">
            <w:pPr>
              <w:pStyle w:val="TableParagraph"/>
              <w:spacing w:line="276" w:lineRule="auto"/>
              <w:ind w:left="81"/>
              <w:jc w:val="center"/>
              <w:rPr>
                <w:rFonts w:ascii="GHEA Grapalat" w:hAnsi="GHEA Grapalat"/>
                <w:bCs/>
                <w:sz w:val="24"/>
                <w:szCs w:val="24"/>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13</w:t>
            </w:r>
          </w:p>
        </w:tc>
        <w:tc>
          <w:tcPr>
            <w:tcW w:w="2268" w:type="dxa"/>
          </w:tcPr>
          <w:p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rsidTr="001614C9">
        <w:trPr>
          <w:trHeight w:val="552"/>
        </w:trPr>
        <w:tc>
          <w:tcPr>
            <w:tcW w:w="2567" w:type="dxa"/>
            <w:vMerge/>
            <w:tcBorders>
              <w:top w:val="nil"/>
            </w:tcBorders>
          </w:tcPr>
          <w:p w:rsidR="005E143A" w:rsidRPr="001614C9" w:rsidRDefault="005E143A" w:rsidP="005E143A">
            <w:pPr>
              <w:spacing w:line="276" w:lineRule="auto"/>
              <w:rPr>
                <w:bCs/>
                <w:szCs w:val="24"/>
              </w:rPr>
            </w:pPr>
          </w:p>
        </w:tc>
        <w:tc>
          <w:tcPr>
            <w:tcW w:w="3402" w:type="dxa"/>
            <w:vMerge/>
            <w:tcBorders>
              <w:top w:val="nil"/>
            </w:tcBorders>
          </w:tcPr>
          <w:p w:rsidR="005E143A" w:rsidRPr="001614C9" w:rsidRDefault="005E143A" w:rsidP="005E143A">
            <w:pPr>
              <w:spacing w:line="276" w:lineRule="auto"/>
              <w:rPr>
                <w:bCs/>
                <w:szCs w:val="24"/>
              </w:rPr>
            </w:pPr>
          </w:p>
        </w:tc>
        <w:tc>
          <w:tcPr>
            <w:tcW w:w="4536" w:type="dxa"/>
          </w:tcPr>
          <w:p w:rsidR="005E143A" w:rsidRPr="001614C9" w:rsidRDefault="005E143A" w:rsidP="005E143A">
            <w:pPr>
              <w:pStyle w:val="TableParagraph"/>
              <w:spacing w:line="276" w:lineRule="auto"/>
              <w:ind w:left="80"/>
              <w:rPr>
                <w:rFonts w:ascii="GHEA Grapalat" w:hAnsi="GHEA Grapalat"/>
                <w:bCs/>
                <w:sz w:val="24"/>
                <w:szCs w:val="24"/>
              </w:rPr>
            </w:pPr>
            <w:r w:rsidRPr="001614C9">
              <w:rPr>
                <w:rFonts w:ascii="GHEA Grapalat" w:hAnsi="GHEA Grapalat"/>
                <w:bCs/>
                <w:sz w:val="24"/>
                <w:szCs w:val="24"/>
                <w:lang w:val="hy-AM"/>
              </w:rPr>
              <w:t>Էլեկտրական և մալուխային ցանցերի բնութագրերը</w:t>
            </w:r>
            <w:r w:rsidRPr="001614C9">
              <w:rPr>
                <w:rFonts w:ascii="GHEA Grapalat" w:hAnsi="GHEA Grapalat"/>
                <w:bCs/>
                <w:sz w:val="24"/>
                <w:szCs w:val="24"/>
              </w:rPr>
              <w:t xml:space="preserve"> </w:t>
            </w:r>
          </w:p>
          <w:p w:rsidR="005E143A" w:rsidRPr="001614C9" w:rsidRDefault="005E143A" w:rsidP="005E143A">
            <w:pPr>
              <w:pStyle w:val="TableParagraph"/>
              <w:spacing w:line="276" w:lineRule="auto"/>
              <w:ind w:left="80"/>
              <w:rPr>
                <w:rFonts w:ascii="GHEA Grapalat" w:hAnsi="GHEA Grapalat"/>
                <w:bCs/>
                <w:sz w:val="24"/>
                <w:szCs w:val="24"/>
              </w:rPr>
            </w:pPr>
          </w:p>
        </w:tc>
        <w:tc>
          <w:tcPr>
            <w:tcW w:w="2126" w:type="dxa"/>
          </w:tcPr>
          <w:p w:rsidR="005E143A" w:rsidRPr="001614C9" w:rsidRDefault="00AC337D" w:rsidP="00AC337D">
            <w:pPr>
              <w:pStyle w:val="TableParagraph"/>
              <w:spacing w:line="276" w:lineRule="auto"/>
              <w:ind w:left="81"/>
              <w:jc w:val="center"/>
              <w:rPr>
                <w:rFonts w:ascii="GHEA Grapalat" w:hAnsi="GHEA Grapalat"/>
                <w:bCs/>
                <w:sz w:val="24"/>
                <w:szCs w:val="24"/>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15</w:t>
            </w:r>
          </w:p>
        </w:tc>
        <w:tc>
          <w:tcPr>
            <w:tcW w:w="2268" w:type="dxa"/>
          </w:tcPr>
          <w:p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rsidTr="001614C9">
        <w:trPr>
          <w:trHeight w:val="275"/>
        </w:trPr>
        <w:tc>
          <w:tcPr>
            <w:tcW w:w="2567" w:type="dxa"/>
            <w:vMerge/>
            <w:tcBorders>
              <w:top w:val="nil"/>
            </w:tcBorders>
          </w:tcPr>
          <w:p w:rsidR="005E143A" w:rsidRPr="001614C9" w:rsidRDefault="005E143A" w:rsidP="005E143A">
            <w:pPr>
              <w:spacing w:line="276" w:lineRule="auto"/>
              <w:rPr>
                <w:bCs/>
                <w:szCs w:val="24"/>
              </w:rPr>
            </w:pPr>
          </w:p>
        </w:tc>
        <w:tc>
          <w:tcPr>
            <w:tcW w:w="3402" w:type="dxa"/>
            <w:vMerge w:val="restart"/>
          </w:tcPr>
          <w:p w:rsidR="005E143A" w:rsidRPr="001614C9" w:rsidRDefault="005E143A" w:rsidP="005E143A">
            <w:pPr>
              <w:pStyle w:val="TableParagraph"/>
              <w:spacing w:line="276" w:lineRule="auto"/>
              <w:ind w:left="80" w:right="718"/>
              <w:rPr>
                <w:rFonts w:ascii="GHEA Grapalat" w:hAnsi="GHEA Grapalat"/>
                <w:bCs/>
                <w:sz w:val="24"/>
                <w:szCs w:val="24"/>
                <w:lang w:val="hy-AM"/>
              </w:rPr>
            </w:pPr>
            <w:r w:rsidRPr="001614C9">
              <w:rPr>
                <w:rFonts w:ascii="GHEA Grapalat" w:hAnsi="GHEA Grapalat"/>
                <w:bCs/>
                <w:sz w:val="24"/>
                <w:szCs w:val="24"/>
                <w:lang w:val="hy-AM"/>
              </w:rPr>
              <w:t>Ավտոմոբիլային ճանապարհների առանցքային գծեր</w:t>
            </w:r>
          </w:p>
        </w:tc>
        <w:tc>
          <w:tcPr>
            <w:tcW w:w="4536" w:type="dxa"/>
          </w:tcPr>
          <w:p w:rsidR="005E143A" w:rsidRPr="001614C9" w:rsidRDefault="005E143A" w:rsidP="005E143A">
            <w:pPr>
              <w:pStyle w:val="TableParagraph"/>
              <w:spacing w:line="276" w:lineRule="auto"/>
              <w:ind w:left="80"/>
              <w:rPr>
                <w:rFonts w:ascii="GHEA Grapalat" w:hAnsi="GHEA Grapalat"/>
                <w:bCs/>
                <w:sz w:val="24"/>
                <w:szCs w:val="24"/>
              </w:rPr>
            </w:pPr>
            <w:r w:rsidRPr="001614C9">
              <w:rPr>
                <w:rFonts w:ascii="GHEA Grapalat" w:hAnsi="GHEA Grapalat"/>
                <w:bCs/>
                <w:sz w:val="24"/>
                <w:szCs w:val="24"/>
                <w:lang w:val="hy-AM"/>
              </w:rPr>
              <w:t>Գծային օբյեկտների բնութագրերը</w:t>
            </w:r>
          </w:p>
        </w:tc>
        <w:tc>
          <w:tcPr>
            <w:tcW w:w="2126" w:type="dxa"/>
          </w:tcPr>
          <w:p w:rsidR="005E143A" w:rsidRPr="001614C9" w:rsidRDefault="00AC337D" w:rsidP="00AC337D">
            <w:pPr>
              <w:pStyle w:val="TableParagraph"/>
              <w:spacing w:line="276" w:lineRule="auto"/>
              <w:ind w:left="81"/>
              <w:jc w:val="center"/>
              <w:rPr>
                <w:rFonts w:ascii="GHEA Grapalat" w:hAnsi="GHEA Grapalat"/>
                <w:bCs/>
                <w:sz w:val="24"/>
                <w:szCs w:val="24"/>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13</w:t>
            </w:r>
          </w:p>
        </w:tc>
        <w:tc>
          <w:tcPr>
            <w:tcW w:w="2268" w:type="dxa"/>
          </w:tcPr>
          <w:p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rsidTr="001614C9">
        <w:trPr>
          <w:trHeight w:val="551"/>
        </w:trPr>
        <w:tc>
          <w:tcPr>
            <w:tcW w:w="2567" w:type="dxa"/>
            <w:vMerge/>
            <w:tcBorders>
              <w:top w:val="nil"/>
            </w:tcBorders>
          </w:tcPr>
          <w:p w:rsidR="005E143A" w:rsidRPr="001614C9" w:rsidRDefault="005E143A" w:rsidP="005E143A">
            <w:pPr>
              <w:spacing w:line="276" w:lineRule="auto"/>
              <w:rPr>
                <w:bCs/>
                <w:szCs w:val="24"/>
              </w:rPr>
            </w:pPr>
          </w:p>
        </w:tc>
        <w:tc>
          <w:tcPr>
            <w:tcW w:w="3402" w:type="dxa"/>
            <w:vMerge/>
            <w:tcBorders>
              <w:top w:val="nil"/>
            </w:tcBorders>
          </w:tcPr>
          <w:p w:rsidR="005E143A" w:rsidRPr="001614C9" w:rsidRDefault="005E143A" w:rsidP="005E143A">
            <w:pPr>
              <w:spacing w:line="276" w:lineRule="auto"/>
              <w:rPr>
                <w:bCs/>
                <w:szCs w:val="24"/>
              </w:rPr>
            </w:pPr>
          </w:p>
        </w:tc>
        <w:tc>
          <w:tcPr>
            <w:tcW w:w="4536" w:type="dxa"/>
          </w:tcPr>
          <w:p w:rsidR="005E143A" w:rsidRPr="001614C9" w:rsidRDefault="005E143A" w:rsidP="005E143A">
            <w:pPr>
              <w:pStyle w:val="TableParagraph"/>
              <w:spacing w:line="276" w:lineRule="auto"/>
              <w:ind w:left="80"/>
              <w:rPr>
                <w:rFonts w:ascii="GHEA Grapalat" w:hAnsi="GHEA Grapalat"/>
                <w:bCs/>
                <w:sz w:val="24"/>
                <w:szCs w:val="24"/>
              </w:rPr>
            </w:pPr>
            <w:r w:rsidRPr="001614C9">
              <w:rPr>
                <w:rFonts w:ascii="GHEA Grapalat" w:hAnsi="GHEA Grapalat"/>
                <w:bCs/>
                <w:sz w:val="24"/>
                <w:szCs w:val="24"/>
                <w:lang w:val="hy-AM"/>
              </w:rPr>
              <w:t xml:space="preserve">Ավտոմոբիլային ճանապարհների առանցքային գծերի </w:t>
            </w:r>
            <w:r w:rsidRPr="001614C9">
              <w:rPr>
                <w:rFonts w:ascii="GHEA Grapalat" w:hAnsi="GHEA Grapalat"/>
                <w:bCs/>
                <w:sz w:val="24"/>
                <w:szCs w:val="24"/>
              </w:rPr>
              <w:t xml:space="preserve"> </w:t>
            </w:r>
            <w:r w:rsidRPr="001614C9">
              <w:rPr>
                <w:rFonts w:ascii="GHEA Grapalat" w:hAnsi="GHEA Grapalat"/>
                <w:bCs/>
                <w:sz w:val="24"/>
                <w:szCs w:val="24"/>
                <w:lang w:val="hy-AM"/>
              </w:rPr>
              <w:t>բնութագրերը</w:t>
            </w:r>
            <w:r w:rsidRPr="001614C9">
              <w:rPr>
                <w:rFonts w:ascii="GHEA Grapalat" w:hAnsi="GHEA Grapalat"/>
                <w:bCs/>
                <w:sz w:val="24"/>
                <w:szCs w:val="24"/>
              </w:rPr>
              <w:t xml:space="preserve"> </w:t>
            </w:r>
          </w:p>
          <w:p w:rsidR="005E143A" w:rsidRPr="001614C9" w:rsidRDefault="005E143A" w:rsidP="005E143A">
            <w:pPr>
              <w:pStyle w:val="TableParagraph"/>
              <w:spacing w:line="276" w:lineRule="auto"/>
              <w:ind w:left="80"/>
              <w:rPr>
                <w:rFonts w:ascii="GHEA Grapalat" w:hAnsi="GHEA Grapalat"/>
                <w:bCs/>
                <w:sz w:val="24"/>
                <w:szCs w:val="24"/>
              </w:rPr>
            </w:pPr>
          </w:p>
        </w:tc>
        <w:tc>
          <w:tcPr>
            <w:tcW w:w="2126" w:type="dxa"/>
          </w:tcPr>
          <w:p w:rsidR="005E143A" w:rsidRPr="001614C9" w:rsidRDefault="00AC337D" w:rsidP="00AC337D">
            <w:pPr>
              <w:pStyle w:val="TableParagraph"/>
              <w:spacing w:line="276" w:lineRule="auto"/>
              <w:ind w:left="81"/>
              <w:jc w:val="center"/>
              <w:rPr>
                <w:rFonts w:ascii="GHEA Grapalat" w:hAnsi="GHEA Grapalat"/>
                <w:bCs/>
                <w:sz w:val="24"/>
                <w:szCs w:val="24"/>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16</w:t>
            </w:r>
          </w:p>
        </w:tc>
        <w:tc>
          <w:tcPr>
            <w:tcW w:w="2268" w:type="dxa"/>
          </w:tcPr>
          <w:p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rsidTr="001614C9">
        <w:trPr>
          <w:trHeight w:val="275"/>
        </w:trPr>
        <w:tc>
          <w:tcPr>
            <w:tcW w:w="2567" w:type="dxa"/>
            <w:vMerge/>
            <w:tcBorders>
              <w:top w:val="nil"/>
            </w:tcBorders>
          </w:tcPr>
          <w:p w:rsidR="005E143A" w:rsidRPr="001614C9" w:rsidRDefault="005E143A" w:rsidP="005E143A">
            <w:pPr>
              <w:spacing w:line="276" w:lineRule="auto"/>
              <w:rPr>
                <w:bCs/>
                <w:szCs w:val="24"/>
              </w:rPr>
            </w:pPr>
          </w:p>
        </w:tc>
        <w:tc>
          <w:tcPr>
            <w:tcW w:w="3402" w:type="dxa"/>
            <w:vMerge w:val="restart"/>
          </w:tcPr>
          <w:p w:rsidR="005E143A" w:rsidRPr="001614C9" w:rsidRDefault="005E143A" w:rsidP="005E143A">
            <w:pPr>
              <w:pStyle w:val="TableParagraph"/>
              <w:spacing w:line="276" w:lineRule="auto"/>
              <w:ind w:left="80"/>
              <w:rPr>
                <w:rFonts w:ascii="GHEA Grapalat" w:hAnsi="GHEA Grapalat"/>
                <w:bCs/>
                <w:sz w:val="24"/>
                <w:szCs w:val="24"/>
                <w:lang w:val="hy-AM"/>
              </w:rPr>
            </w:pPr>
            <w:r w:rsidRPr="001614C9">
              <w:rPr>
                <w:rFonts w:ascii="GHEA Grapalat" w:hAnsi="GHEA Grapalat"/>
                <w:bCs/>
                <w:sz w:val="24"/>
                <w:szCs w:val="24"/>
                <w:lang w:val="hy-AM"/>
              </w:rPr>
              <w:t>Երկաթուղիների առանցքային գծեր</w:t>
            </w:r>
          </w:p>
        </w:tc>
        <w:tc>
          <w:tcPr>
            <w:tcW w:w="4536" w:type="dxa"/>
          </w:tcPr>
          <w:p w:rsidR="005E143A" w:rsidRPr="001614C9" w:rsidRDefault="005E143A" w:rsidP="005E143A">
            <w:pPr>
              <w:pStyle w:val="TableParagraph"/>
              <w:spacing w:line="276" w:lineRule="auto"/>
              <w:ind w:left="80"/>
              <w:rPr>
                <w:rFonts w:ascii="GHEA Grapalat" w:hAnsi="GHEA Grapalat"/>
                <w:bCs/>
                <w:sz w:val="24"/>
                <w:szCs w:val="24"/>
              </w:rPr>
            </w:pPr>
            <w:r w:rsidRPr="001614C9">
              <w:rPr>
                <w:rFonts w:ascii="GHEA Grapalat" w:hAnsi="GHEA Grapalat"/>
                <w:bCs/>
                <w:sz w:val="24"/>
                <w:szCs w:val="24"/>
                <w:lang w:val="hy-AM"/>
              </w:rPr>
              <w:t>Գծային օբյեկտների բնութագրերը</w:t>
            </w:r>
          </w:p>
        </w:tc>
        <w:tc>
          <w:tcPr>
            <w:tcW w:w="2126" w:type="dxa"/>
          </w:tcPr>
          <w:p w:rsidR="005E143A" w:rsidRPr="001614C9" w:rsidRDefault="00AC337D" w:rsidP="00AC337D">
            <w:pPr>
              <w:pStyle w:val="TableParagraph"/>
              <w:spacing w:line="276" w:lineRule="auto"/>
              <w:ind w:left="81"/>
              <w:jc w:val="center"/>
              <w:rPr>
                <w:rFonts w:ascii="GHEA Grapalat" w:hAnsi="GHEA Grapalat"/>
                <w:bCs/>
                <w:sz w:val="24"/>
                <w:szCs w:val="24"/>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13</w:t>
            </w:r>
          </w:p>
        </w:tc>
        <w:tc>
          <w:tcPr>
            <w:tcW w:w="2268" w:type="dxa"/>
          </w:tcPr>
          <w:p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rsidTr="001614C9">
        <w:trPr>
          <w:trHeight w:val="277"/>
        </w:trPr>
        <w:tc>
          <w:tcPr>
            <w:tcW w:w="2567" w:type="dxa"/>
            <w:vMerge/>
            <w:tcBorders>
              <w:top w:val="nil"/>
            </w:tcBorders>
          </w:tcPr>
          <w:p w:rsidR="005E143A" w:rsidRPr="001614C9" w:rsidRDefault="005E143A" w:rsidP="005E143A">
            <w:pPr>
              <w:spacing w:line="276" w:lineRule="auto"/>
              <w:rPr>
                <w:bCs/>
                <w:szCs w:val="24"/>
              </w:rPr>
            </w:pPr>
          </w:p>
        </w:tc>
        <w:tc>
          <w:tcPr>
            <w:tcW w:w="3402" w:type="dxa"/>
            <w:vMerge/>
            <w:tcBorders>
              <w:top w:val="nil"/>
            </w:tcBorders>
          </w:tcPr>
          <w:p w:rsidR="005E143A" w:rsidRPr="001614C9" w:rsidRDefault="005E143A" w:rsidP="005E143A">
            <w:pPr>
              <w:spacing w:line="276" w:lineRule="auto"/>
              <w:rPr>
                <w:bCs/>
                <w:szCs w:val="24"/>
              </w:rPr>
            </w:pPr>
          </w:p>
        </w:tc>
        <w:tc>
          <w:tcPr>
            <w:tcW w:w="4536" w:type="dxa"/>
          </w:tcPr>
          <w:p w:rsidR="005E143A" w:rsidRPr="001614C9" w:rsidRDefault="005E143A" w:rsidP="005E143A">
            <w:pPr>
              <w:pStyle w:val="TableParagraph"/>
              <w:spacing w:line="276" w:lineRule="auto"/>
              <w:ind w:left="80"/>
              <w:rPr>
                <w:rFonts w:ascii="GHEA Grapalat" w:hAnsi="GHEA Grapalat"/>
                <w:bCs/>
                <w:sz w:val="24"/>
                <w:szCs w:val="24"/>
              </w:rPr>
            </w:pPr>
            <w:r w:rsidRPr="001614C9">
              <w:rPr>
                <w:rFonts w:ascii="GHEA Grapalat" w:hAnsi="GHEA Grapalat"/>
                <w:bCs/>
                <w:sz w:val="24"/>
                <w:szCs w:val="24"/>
                <w:lang w:val="hy-AM"/>
              </w:rPr>
              <w:t xml:space="preserve">Երկաթուղիների առանցքային գծերի բնութագրերը </w:t>
            </w:r>
          </w:p>
        </w:tc>
        <w:tc>
          <w:tcPr>
            <w:tcW w:w="2126" w:type="dxa"/>
          </w:tcPr>
          <w:p w:rsidR="005E143A" w:rsidRPr="001614C9" w:rsidRDefault="00AC337D" w:rsidP="00AC337D">
            <w:pPr>
              <w:pStyle w:val="TableParagraph"/>
              <w:spacing w:line="276" w:lineRule="auto"/>
              <w:ind w:left="81"/>
              <w:jc w:val="center"/>
              <w:rPr>
                <w:rFonts w:ascii="GHEA Grapalat" w:hAnsi="GHEA Grapalat"/>
                <w:bCs/>
                <w:sz w:val="24"/>
                <w:szCs w:val="24"/>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17</w:t>
            </w:r>
          </w:p>
        </w:tc>
        <w:tc>
          <w:tcPr>
            <w:tcW w:w="2268" w:type="dxa"/>
          </w:tcPr>
          <w:p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rsidTr="001614C9">
        <w:trPr>
          <w:trHeight w:val="551"/>
        </w:trPr>
        <w:tc>
          <w:tcPr>
            <w:tcW w:w="2567" w:type="dxa"/>
            <w:vMerge/>
            <w:tcBorders>
              <w:top w:val="nil"/>
            </w:tcBorders>
          </w:tcPr>
          <w:p w:rsidR="005E143A" w:rsidRPr="001614C9" w:rsidRDefault="005E143A" w:rsidP="005E143A">
            <w:pPr>
              <w:spacing w:line="276" w:lineRule="auto"/>
              <w:rPr>
                <w:bCs/>
                <w:szCs w:val="24"/>
              </w:rPr>
            </w:pPr>
          </w:p>
        </w:tc>
        <w:tc>
          <w:tcPr>
            <w:tcW w:w="3402" w:type="dxa"/>
          </w:tcPr>
          <w:p w:rsidR="005E143A" w:rsidRPr="001614C9" w:rsidRDefault="005E143A" w:rsidP="005E143A">
            <w:pPr>
              <w:pStyle w:val="TableParagraph"/>
              <w:spacing w:line="276" w:lineRule="auto"/>
              <w:ind w:left="80"/>
              <w:rPr>
                <w:rFonts w:ascii="GHEA Grapalat" w:hAnsi="GHEA Grapalat"/>
                <w:bCs/>
                <w:sz w:val="24"/>
                <w:szCs w:val="24"/>
                <w:lang w:val="hy-AM"/>
              </w:rPr>
            </w:pPr>
            <w:r w:rsidRPr="001614C9">
              <w:rPr>
                <w:rFonts w:ascii="GHEA Grapalat" w:hAnsi="GHEA Grapalat"/>
                <w:bCs/>
                <w:sz w:val="24"/>
                <w:szCs w:val="24"/>
                <w:lang w:val="hy-AM"/>
              </w:rPr>
              <w:t>Այլ տեսակների գծային օբյեկտներ</w:t>
            </w:r>
          </w:p>
        </w:tc>
        <w:tc>
          <w:tcPr>
            <w:tcW w:w="4536" w:type="dxa"/>
          </w:tcPr>
          <w:p w:rsidR="005E143A" w:rsidRPr="001614C9" w:rsidRDefault="005E143A" w:rsidP="005E143A">
            <w:pPr>
              <w:pStyle w:val="TableParagraph"/>
              <w:spacing w:line="276" w:lineRule="auto"/>
              <w:ind w:left="80"/>
              <w:rPr>
                <w:rFonts w:ascii="GHEA Grapalat" w:hAnsi="GHEA Grapalat"/>
                <w:bCs/>
                <w:sz w:val="24"/>
                <w:szCs w:val="24"/>
              </w:rPr>
            </w:pPr>
            <w:r w:rsidRPr="001614C9">
              <w:rPr>
                <w:rFonts w:ascii="GHEA Grapalat" w:hAnsi="GHEA Grapalat"/>
                <w:bCs/>
                <w:sz w:val="24"/>
                <w:szCs w:val="24"/>
                <w:lang w:val="hy-AM"/>
              </w:rPr>
              <w:t>Գծային օբյեկտների բնութագրերը</w:t>
            </w:r>
          </w:p>
        </w:tc>
        <w:tc>
          <w:tcPr>
            <w:tcW w:w="2126" w:type="dxa"/>
          </w:tcPr>
          <w:p w:rsidR="005E143A" w:rsidRPr="001614C9" w:rsidRDefault="00AC337D" w:rsidP="00AC337D">
            <w:pPr>
              <w:pStyle w:val="TableParagraph"/>
              <w:spacing w:line="276" w:lineRule="auto"/>
              <w:ind w:left="81"/>
              <w:jc w:val="center"/>
              <w:rPr>
                <w:rFonts w:ascii="GHEA Grapalat" w:hAnsi="GHEA Grapalat"/>
                <w:bCs/>
                <w:sz w:val="24"/>
                <w:szCs w:val="24"/>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13</w:t>
            </w:r>
          </w:p>
        </w:tc>
        <w:tc>
          <w:tcPr>
            <w:tcW w:w="2268" w:type="dxa"/>
          </w:tcPr>
          <w:p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rsidTr="001614C9">
        <w:trPr>
          <w:trHeight w:val="276"/>
        </w:trPr>
        <w:tc>
          <w:tcPr>
            <w:tcW w:w="2567" w:type="dxa"/>
            <w:vMerge/>
            <w:tcBorders>
              <w:top w:val="nil"/>
            </w:tcBorders>
          </w:tcPr>
          <w:p w:rsidR="005E143A" w:rsidRPr="001614C9" w:rsidRDefault="005E143A" w:rsidP="005E143A">
            <w:pPr>
              <w:spacing w:line="276" w:lineRule="auto"/>
              <w:rPr>
                <w:bCs/>
                <w:szCs w:val="24"/>
              </w:rPr>
            </w:pPr>
          </w:p>
        </w:tc>
        <w:tc>
          <w:tcPr>
            <w:tcW w:w="3402" w:type="dxa"/>
          </w:tcPr>
          <w:p w:rsidR="005E143A" w:rsidRPr="001614C9" w:rsidRDefault="00AE43AF" w:rsidP="005E143A">
            <w:pPr>
              <w:pStyle w:val="TableParagraph"/>
              <w:spacing w:line="276" w:lineRule="auto"/>
              <w:ind w:left="80"/>
              <w:rPr>
                <w:rFonts w:ascii="GHEA Grapalat" w:hAnsi="GHEA Grapalat"/>
                <w:bCs/>
                <w:sz w:val="24"/>
                <w:szCs w:val="24"/>
                <w:lang w:val="hy-AM"/>
              </w:rPr>
            </w:pPr>
            <w:r>
              <w:rPr>
                <w:rFonts w:ascii="GHEA Grapalat" w:hAnsi="GHEA Grapalat"/>
                <w:bCs/>
                <w:sz w:val="24"/>
                <w:szCs w:val="24"/>
                <w:lang w:val="hy-AM"/>
              </w:rPr>
              <w:t>Հրապարակային</w:t>
            </w:r>
            <w:r w:rsidR="005E143A" w:rsidRPr="001614C9">
              <w:rPr>
                <w:rFonts w:ascii="GHEA Grapalat" w:hAnsi="GHEA Grapalat"/>
                <w:bCs/>
                <w:sz w:val="24"/>
                <w:szCs w:val="24"/>
                <w:lang w:val="hy-AM"/>
              </w:rPr>
              <w:t xml:space="preserve"> օբյեկտներ</w:t>
            </w:r>
          </w:p>
        </w:tc>
        <w:tc>
          <w:tcPr>
            <w:tcW w:w="4536" w:type="dxa"/>
          </w:tcPr>
          <w:p w:rsidR="005E143A" w:rsidRPr="001614C9" w:rsidRDefault="00AE43AF" w:rsidP="005E143A">
            <w:pPr>
              <w:pStyle w:val="TableParagraph"/>
              <w:spacing w:line="276" w:lineRule="auto"/>
              <w:ind w:left="80"/>
              <w:rPr>
                <w:rFonts w:ascii="GHEA Grapalat" w:hAnsi="GHEA Grapalat"/>
                <w:bCs/>
                <w:sz w:val="24"/>
                <w:szCs w:val="24"/>
                <w:lang w:val="hy-AM"/>
              </w:rPr>
            </w:pPr>
            <w:r>
              <w:rPr>
                <w:rFonts w:ascii="GHEA Grapalat" w:hAnsi="GHEA Grapalat"/>
                <w:bCs/>
                <w:sz w:val="24"/>
                <w:szCs w:val="24"/>
                <w:lang w:val="hy-AM"/>
              </w:rPr>
              <w:t>Հրապարակային</w:t>
            </w:r>
            <w:r w:rsidR="005E143A" w:rsidRPr="001614C9">
              <w:rPr>
                <w:rFonts w:ascii="GHEA Grapalat" w:hAnsi="GHEA Grapalat"/>
                <w:bCs/>
                <w:sz w:val="24"/>
                <w:szCs w:val="24"/>
                <w:lang w:val="hy-AM"/>
              </w:rPr>
              <w:t xml:space="preserve"> օբյեկտների բնութագրերը</w:t>
            </w:r>
          </w:p>
        </w:tc>
        <w:tc>
          <w:tcPr>
            <w:tcW w:w="2126" w:type="dxa"/>
          </w:tcPr>
          <w:p w:rsidR="005E143A" w:rsidRPr="001614C9" w:rsidRDefault="00AC337D" w:rsidP="00AC337D">
            <w:pPr>
              <w:pStyle w:val="TableParagraph"/>
              <w:spacing w:line="276" w:lineRule="auto"/>
              <w:ind w:left="81"/>
              <w:jc w:val="center"/>
              <w:rPr>
                <w:rFonts w:ascii="GHEA Grapalat" w:hAnsi="GHEA Grapalat"/>
                <w:bCs/>
                <w:sz w:val="24"/>
                <w:szCs w:val="24"/>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18</w:t>
            </w:r>
          </w:p>
        </w:tc>
        <w:tc>
          <w:tcPr>
            <w:tcW w:w="2268" w:type="dxa"/>
          </w:tcPr>
          <w:p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rsidTr="001614C9">
        <w:trPr>
          <w:trHeight w:val="275"/>
        </w:trPr>
        <w:tc>
          <w:tcPr>
            <w:tcW w:w="2567" w:type="dxa"/>
            <w:vMerge/>
            <w:tcBorders>
              <w:top w:val="nil"/>
            </w:tcBorders>
          </w:tcPr>
          <w:p w:rsidR="005E143A" w:rsidRPr="001614C9" w:rsidRDefault="005E143A" w:rsidP="005E143A">
            <w:pPr>
              <w:spacing w:line="276" w:lineRule="auto"/>
              <w:rPr>
                <w:bCs/>
                <w:szCs w:val="24"/>
              </w:rPr>
            </w:pPr>
          </w:p>
        </w:tc>
        <w:tc>
          <w:tcPr>
            <w:tcW w:w="3402" w:type="dxa"/>
          </w:tcPr>
          <w:p w:rsidR="005E143A" w:rsidRPr="001614C9" w:rsidRDefault="005E143A" w:rsidP="005E143A">
            <w:pPr>
              <w:pStyle w:val="TableParagraph"/>
              <w:spacing w:line="276" w:lineRule="auto"/>
              <w:ind w:left="80"/>
              <w:rPr>
                <w:rFonts w:ascii="GHEA Grapalat" w:hAnsi="GHEA Grapalat"/>
                <w:bCs/>
                <w:sz w:val="24"/>
                <w:szCs w:val="24"/>
                <w:lang w:val="hy-AM"/>
              </w:rPr>
            </w:pPr>
            <w:r w:rsidRPr="001614C9">
              <w:rPr>
                <w:rFonts w:ascii="GHEA Grapalat" w:hAnsi="GHEA Grapalat"/>
                <w:bCs/>
                <w:sz w:val="24"/>
                <w:szCs w:val="24"/>
                <w:lang w:val="hy-AM"/>
              </w:rPr>
              <w:t>Ջրային օբյեկտներ</w:t>
            </w:r>
          </w:p>
        </w:tc>
        <w:tc>
          <w:tcPr>
            <w:tcW w:w="4536" w:type="dxa"/>
          </w:tcPr>
          <w:p w:rsidR="005E143A" w:rsidRPr="001614C9" w:rsidRDefault="005E143A" w:rsidP="005E143A">
            <w:pPr>
              <w:pStyle w:val="TableParagraph"/>
              <w:spacing w:line="276" w:lineRule="auto"/>
              <w:ind w:left="80"/>
              <w:rPr>
                <w:rFonts w:ascii="GHEA Grapalat" w:hAnsi="GHEA Grapalat"/>
                <w:bCs/>
                <w:sz w:val="24"/>
                <w:szCs w:val="24"/>
              </w:rPr>
            </w:pPr>
            <w:r w:rsidRPr="001614C9">
              <w:rPr>
                <w:rFonts w:ascii="GHEA Grapalat" w:hAnsi="GHEA Grapalat"/>
                <w:bCs/>
                <w:sz w:val="24"/>
                <w:szCs w:val="24"/>
                <w:lang w:val="hy-AM"/>
              </w:rPr>
              <w:t>Ջրային օբյեկտների բնութագրերը</w:t>
            </w:r>
            <w:r w:rsidRPr="001614C9">
              <w:rPr>
                <w:rFonts w:ascii="GHEA Grapalat" w:hAnsi="GHEA Grapalat"/>
                <w:bCs/>
                <w:sz w:val="24"/>
                <w:szCs w:val="24"/>
              </w:rPr>
              <w:t xml:space="preserve"> </w:t>
            </w:r>
          </w:p>
        </w:tc>
        <w:tc>
          <w:tcPr>
            <w:tcW w:w="2126" w:type="dxa"/>
          </w:tcPr>
          <w:p w:rsidR="005E143A" w:rsidRPr="001614C9" w:rsidRDefault="00AC337D" w:rsidP="00AC337D">
            <w:pPr>
              <w:pStyle w:val="TableParagraph"/>
              <w:spacing w:line="276" w:lineRule="auto"/>
              <w:ind w:left="81"/>
              <w:jc w:val="center"/>
              <w:rPr>
                <w:rFonts w:ascii="GHEA Grapalat" w:hAnsi="GHEA Grapalat"/>
                <w:bCs/>
                <w:sz w:val="24"/>
                <w:szCs w:val="24"/>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19</w:t>
            </w:r>
          </w:p>
        </w:tc>
        <w:tc>
          <w:tcPr>
            <w:tcW w:w="2268" w:type="dxa"/>
          </w:tcPr>
          <w:p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rsidTr="001614C9">
        <w:trPr>
          <w:trHeight w:val="275"/>
        </w:trPr>
        <w:tc>
          <w:tcPr>
            <w:tcW w:w="2567" w:type="dxa"/>
            <w:vMerge/>
            <w:tcBorders>
              <w:top w:val="nil"/>
            </w:tcBorders>
          </w:tcPr>
          <w:p w:rsidR="005E143A" w:rsidRPr="001614C9" w:rsidRDefault="005E143A" w:rsidP="005E143A">
            <w:pPr>
              <w:spacing w:line="276" w:lineRule="auto"/>
              <w:rPr>
                <w:bCs/>
                <w:szCs w:val="24"/>
              </w:rPr>
            </w:pPr>
          </w:p>
        </w:tc>
        <w:tc>
          <w:tcPr>
            <w:tcW w:w="3402" w:type="dxa"/>
          </w:tcPr>
          <w:p w:rsidR="005E143A" w:rsidRPr="001614C9" w:rsidRDefault="005E143A" w:rsidP="005E143A">
            <w:pPr>
              <w:pStyle w:val="TableParagraph"/>
              <w:spacing w:line="276" w:lineRule="auto"/>
              <w:ind w:left="80"/>
              <w:rPr>
                <w:rFonts w:ascii="GHEA Grapalat" w:hAnsi="GHEA Grapalat"/>
                <w:bCs/>
                <w:sz w:val="24"/>
                <w:szCs w:val="24"/>
                <w:lang w:val="hy-AM"/>
              </w:rPr>
            </w:pPr>
            <w:r w:rsidRPr="001614C9">
              <w:rPr>
                <w:rFonts w:ascii="GHEA Grapalat" w:hAnsi="GHEA Grapalat"/>
                <w:bCs/>
                <w:sz w:val="24"/>
                <w:szCs w:val="24"/>
                <w:lang w:val="hy-AM"/>
              </w:rPr>
              <w:t xml:space="preserve">Շենքեր և </w:t>
            </w:r>
            <w:r w:rsidR="001614C9">
              <w:rPr>
                <w:rFonts w:ascii="GHEA Grapalat" w:hAnsi="GHEA Grapalat"/>
                <w:bCs/>
                <w:sz w:val="24"/>
                <w:szCs w:val="24"/>
                <w:lang w:val="hy-AM"/>
              </w:rPr>
              <w:t>շինություններ</w:t>
            </w:r>
          </w:p>
        </w:tc>
        <w:tc>
          <w:tcPr>
            <w:tcW w:w="4536" w:type="dxa"/>
          </w:tcPr>
          <w:p w:rsidR="005E143A" w:rsidRPr="001614C9" w:rsidRDefault="005E143A" w:rsidP="005E143A">
            <w:pPr>
              <w:pStyle w:val="TableParagraph"/>
              <w:spacing w:line="276" w:lineRule="auto"/>
              <w:ind w:left="80"/>
              <w:rPr>
                <w:rFonts w:ascii="GHEA Grapalat" w:hAnsi="GHEA Grapalat"/>
                <w:bCs/>
                <w:sz w:val="24"/>
                <w:szCs w:val="24"/>
              </w:rPr>
            </w:pPr>
            <w:r w:rsidRPr="001614C9">
              <w:rPr>
                <w:rFonts w:ascii="GHEA Grapalat" w:hAnsi="GHEA Grapalat"/>
                <w:bCs/>
                <w:sz w:val="24"/>
                <w:szCs w:val="24"/>
                <w:lang w:val="hy-AM"/>
              </w:rPr>
              <w:t xml:space="preserve">Շենքերի և </w:t>
            </w:r>
            <w:r w:rsidR="001614C9">
              <w:rPr>
                <w:rFonts w:ascii="GHEA Grapalat" w:hAnsi="GHEA Grapalat"/>
                <w:bCs/>
                <w:sz w:val="24"/>
                <w:szCs w:val="24"/>
                <w:lang w:val="hy-AM"/>
              </w:rPr>
              <w:t>շինությունների</w:t>
            </w:r>
            <w:r w:rsidRPr="001614C9">
              <w:rPr>
                <w:rFonts w:ascii="GHEA Grapalat" w:hAnsi="GHEA Grapalat"/>
                <w:bCs/>
                <w:sz w:val="24"/>
                <w:szCs w:val="24"/>
                <w:lang w:val="hy-AM"/>
              </w:rPr>
              <w:t xml:space="preserve"> բնութագրերը</w:t>
            </w:r>
            <w:r w:rsidRPr="001614C9">
              <w:rPr>
                <w:rFonts w:ascii="GHEA Grapalat" w:hAnsi="GHEA Grapalat"/>
                <w:bCs/>
                <w:sz w:val="24"/>
                <w:szCs w:val="24"/>
              </w:rPr>
              <w:t xml:space="preserve"> </w:t>
            </w:r>
          </w:p>
        </w:tc>
        <w:tc>
          <w:tcPr>
            <w:tcW w:w="2126" w:type="dxa"/>
          </w:tcPr>
          <w:p w:rsidR="005E143A" w:rsidRPr="001614C9" w:rsidRDefault="00AC337D" w:rsidP="00AC337D">
            <w:pPr>
              <w:pStyle w:val="TableParagraph"/>
              <w:spacing w:line="276" w:lineRule="auto"/>
              <w:ind w:left="81"/>
              <w:jc w:val="center"/>
              <w:rPr>
                <w:rFonts w:ascii="GHEA Grapalat" w:hAnsi="GHEA Grapalat"/>
                <w:bCs/>
                <w:sz w:val="24"/>
                <w:szCs w:val="24"/>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20</w:t>
            </w:r>
          </w:p>
        </w:tc>
        <w:tc>
          <w:tcPr>
            <w:tcW w:w="2268" w:type="dxa"/>
          </w:tcPr>
          <w:p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rsidTr="001614C9">
        <w:trPr>
          <w:trHeight w:val="827"/>
        </w:trPr>
        <w:tc>
          <w:tcPr>
            <w:tcW w:w="2567" w:type="dxa"/>
          </w:tcPr>
          <w:p w:rsidR="005E143A" w:rsidRPr="001614C9" w:rsidRDefault="005E143A" w:rsidP="005E143A">
            <w:pPr>
              <w:pStyle w:val="TableParagraph"/>
              <w:spacing w:line="276" w:lineRule="auto"/>
              <w:ind w:left="82"/>
              <w:rPr>
                <w:rFonts w:ascii="GHEA Grapalat" w:hAnsi="GHEA Grapalat"/>
                <w:bCs/>
                <w:sz w:val="24"/>
                <w:szCs w:val="24"/>
              </w:rPr>
            </w:pPr>
            <w:r w:rsidRPr="001614C9">
              <w:rPr>
                <w:rFonts w:ascii="GHEA Grapalat" w:hAnsi="GHEA Grapalat"/>
                <w:bCs/>
                <w:spacing w:val="-2"/>
                <w:sz w:val="24"/>
                <w:szCs w:val="24"/>
                <w:lang w:val="hy-AM"/>
              </w:rPr>
              <w:t>Տեղանքի ինժեներաերկրաբանական ԹՄ</w:t>
            </w:r>
          </w:p>
        </w:tc>
        <w:tc>
          <w:tcPr>
            <w:tcW w:w="3402" w:type="dxa"/>
          </w:tcPr>
          <w:p w:rsidR="005E143A" w:rsidRPr="001614C9" w:rsidRDefault="005E143A" w:rsidP="005E143A">
            <w:pPr>
              <w:pStyle w:val="TableParagraph"/>
              <w:spacing w:line="276" w:lineRule="auto"/>
              <w:ind w:left="80"/>
              <w:rPr>
                <w:rFonts w:ascii="GHEA Grapalat" w:hAnsi="GHEA Grapalat"/>
                <w:bCs/>
                <w:sz w:val="24"/>
                <w:szCs w:val="24"/>
                <w:lang w:val="hy-AM"/>
              </w:rPr>
            </w:pPr>
            <w:r w:rsidRPr="001614C9">
              <w:rPr>
                <w:rFonts w:ascii="GHEA Grapalat" w:hAnsi="GHEA Grapalat"/>
                <w:bCs/>
                <w:sz w:val="24"/>
                <w:szCs w:val="24"/>
                <w:lang w:val="hy-AM"/>
              </w:rPr>
              <w:t>Շինարարական տեղամաս</w:t>
            </w:r>
          </w:p>
        </w:tc>
        <w:tc>
          <w:tcPr>
            <w:tcW w:w="4536" w:type="dxa"/>
          </w:tcPr>
          <w:p w:rsidR="005E143A" w:rsidRPr="001614C9" w:rsidRDefault="005E143A" w:rsidP="005E143A">
            <w:pPr>
              <w:pStyle w:val="TableParagraph"/>
              <w:spacing w:line="276" w:lineRule="auto"/>
              <w:ind w:left="80"/>
              <w:rPr>
                <w:rFonts w:ascii="GHEA Grapalat" w:hAnsi="GHEA Grapalat"/>
                <w:bCs/>
                <w:sz w:val="24"/>
                <w:szCs w:val="24"/>
                <w:lang w:val="hy-AM"/>
              </w:rPr>
            </w:pPr>
            <w:r w:rsidRPr="001614C9">
              <w:rPr>
                <w:rFonts w:ascii="GHEA Grapalat" w:hAnsi="GHEA Grapalat"/>
                <w:bCs/>
                <w:sz w:val="24"/>
                <w:szCs w:val="24"/>
                <w:lang w:val="hy-AM"/>
              </w:rPr>
              <w:t>Երկրաբանական տվյալների բնութագրերը</w:t>
            </w:r>
          </w:p>
        </w:tc>
        <w:tc>
          <w:tcPr>
            <w:tcW w:w="2126" w:type="dxa"/>
          </w:tcPr>
          <w:p w:rsidR="005E143A" w:rsidRPr="001614C9" w:rsidRDefault="00AC337D" w:rsidP="00AC337D">
            <w:pPr>
              <w:pStyle w:val="TableParagraph"/>
              <w:spacing w:line="276" w:lineRule="auto"/>
              <w:ind w:left="81"/>
              <w:jc w:val="center"/>
              <w:rPr>
                <w:rFonts w:ascii="GHEA Grapalat" w:hAnsi="GHEA Grapalat"/>
                <w:bCs/>
                <w:sz w:val="24"/>
                <w:szCs w:val="24"/>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21</w:t>
            </w:r>
          </w:p>
        </w:tc>
        <w:tc>
          <w:tcPr>
            <w:tcW w:w="2268" w:type="dxa"/>
          </w:tcPr>
          <w:p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rsidTr="001614C9">
        <w:trPr>
          <w:trHeight w:val="854"/>
        </w:trPr>
        <w:tc>
          <w:tcPr>
            <w:tcW w:w="2567" w:type="dxa"/>
            <w:vMerge w:val="restart"/>
          </w:tcPr>
          <w:p w:rsidR="005E143A" w:rsidRPr="001614C9" w:rsidRDefault="005E143A" w:rsidP="005E143A">
            <w:pPr>
              <w:pStyle w:val="TableParagraph"/>
              <w:spacing w:line="276" w:lineRule="auto"/>
              <w:ind w:left="82"/>
              <w:rPr>
                <w:rFonts w:ascii="GHEA Grapalat" w:hAnsi="GHEA Grapalat"/>
                <w:bCs/>
                <w:sz w:val="24"/>
                <w:szCs w:val="24"/>
              </w:rPr>
            </w:pPr>
            <w:r w:rsidRPr="001614C9">
              <w:rPr>
                <w:rFonts w:ascii="GHEA Grapalat" w:hAnsi="GHEA Grapalat"/>
                <w:bCs/>
                <w:spacing w:val="-2"/>
                <w:sz w:val="24"/>
                <w:szCs w:val="24"/>
                <w:lang w:val="hy-AM"/>
              </w:rPr>
              <w:lastRenderedPageBreak/>
              <w:t xml:space="preserve">Տեղանքի ինժեներա-հիդրոօդերևութաբանական ԹՄ </w:t>
            </w:r>
          </w:p>
        </w:tc>
        <w:tc>
          <w:tcPr>
            <w:tcW w:w="3402" w:type="dxa"/>
          </w:tcPr>
          <w:p w:rsidR="005E143A" w:rsidRPr="001614C9" w:rsidRDefault="005E143A" w:rsidP="005E143A">
            <w:pPr>
              <w:pStyle w:val="TableParagraph"/>
              <w:spacing w:line="276" w:lineRule="auto"/>
              <w:ind w:left="80"/>
              <w:rPr>
                <w:rFonts w:ascii="GHEA Grapalat" w:hAnsi="GHEA Grapalat"/>
                <w:bCs/>
                <w:sz w:val="24"/>
                <w:szCs w:val="24"/>
              </w:rPr>
            </w:pPr>
            <w:r w:rsidRPr="001614C9">
              <w:rPr>
                <w:rFonts w:ascii="GHEA Grapalat" w:hAnsi="GHEA Grapalat"/>
                <w:bCs/>
                <w:sz w:val="24"/>
                <w:szCs w:val="24"/>
                <w:lang w:val="hy-AM"/>
              </w:rPr>
              <w:t>Շինարարական տեղամաս</w:t>
            </w:r>
          </w:p>
        </w:tc>
        <w:tc>
          <w:tcPr>
            <w:tcW w:w="4536" w:type="dxa"/>
          </w:tcPr>
          <w:p w:rsidR="005E143A" w:rsidRPr="001614C9" w:rsidRDefault="005E143A" w:rsidP="005E143A">
            <w:pPr>
              <w:pStyle w:val="TableParagraph"/>
              <w:spacing w:line="276" w:lineRule="auto"/>
              <w:ind w:left="80"/>
              <w:rPr>
                <w:rFonts w:ascii="GHEA Grapalat" w:hAnsi="GHEA Grapalat"/>
                <w:bCs/>
                <w:sz w:val="24"/>
                <w:szCs w:val="24"/>
              </w:rPr>
            </w:pPr>
            <w:r w:rsidRPr="001614C9">
              <w:rPr>
                <w:rFonts w:ascii="GHEA Grapalat" w:hAnsi="GHEA Grapalat"/>
                <w:bCs/>
                <w:spacing w:val="-2"/>
                <w:sz w:val="24"/>
                <w:szCs w:val="24"/>
                <w:lang w:val="hy-AM"/>
              </w:rPr>
              <w:t>Հիդրոօդերևութաբանական</w:t>
            </w:r>
            <w:r w:rsidRPr="001614C9">
              <w:rPr>
                <w:rFonts w:ascii="GHEA Grapalat" w:hAnsi="GHEA Grapalat"/>
                <w:bCs/>
                <w:sz w:val="24"/>
                <w:szCs w:val="24"/>
              </w:rPr>
              <w:t xml:space="preserve"> </w:t>
            </w:r>
            <w:r w:rsidRPr="001614C9">
              <w:rPr>
                <w:rFonts w:ascii="GHEA Grapalat" w:hAnsi="GHEA Grapalat"/>
                <w:bCs/>
                <w:sz w:val="24"/>
                <w:szCs w:val="24"/>
                <w:lang w:val="hy-AM"/>
              </w:rPr>
              <w:t>տվյալների բնութագրերը</w:t>
            </w:r>
            <w:r w:rsidRPr="001614C9">
              <w:rPr>
                <w:rFonts w:ascii="GHEA Grapalat" w:hAnsi="GHEA Grapalat"/>
                <w:bCs/>
                <w:spacing w:val="-2"/>
                <w:sz w:val="24"/>
                <w:szCs w:val="24"/>
              </w:rPr>
              <w:t xml:space="preserve"> </w:t>
            </w:r>
          </w:p>
          <w:p w:rsidR="005E143A" w:rsidRPr="001614C9" w:rsidRDefault="005E143A" w:rsidP="005E143A">
            <w:pPr>
              <w:pStyle w:val="TableParagraph"/>
              <w:spacing w:line="276" w:lineRule="auto"/>
              <w:ind w:left="80"/>
              <w:rPr>
                <w:rFonts w:ascii="GHEA Grapalat" w:hAnsi="GHEA Grapalat"/>
                <w:bCs/>
                <w:sz w:val="24"/>
                <w:szCs w:val="24"/>
              </w:rPr>
            </w:pPr>
          </w:p>
        </w:tc>
        <w:tc>
          <w:tcPr>
            <w:tcW w:w="2126" w:type="dxa"/>
          </w:tcPr>
          <w:p w:rsidR="005E143A" w:rsidRPr="001614C9" w:rsidRDefault="00AC337D" w:rsidP="00AC337D">
            <w:pPr>
              <w:pStyle w:val="TableParagraph"/>
              <w:spacing w:line="276" w:lineRule="auto"/>
              <w:ind w:left="81"/>
              <w:jc w:val="center"/>
              <w:rPr>
                <w:rFonts w:ascii="GHEA Grapalat" w:hAnsi="GHEA Grapalat"/>
                <w:bCs/>
                <w:sz w:val="24"/>
                <w:szCs w:val="24"/>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22</w:t>
            </w:r>
          </w:p>
        </w:tc>
        <w:tc>
          <w:tcPr>
            <w:tcW w:w="2268" w:type="dxa"/>
          </w:tcPr>
          <w:p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rsidTr="001614C9">
        <w:trPr>
          <w:trHeight w:val="551"/>
        </w:trPr>
        <w:tc>
          <w:tcPr>
            <w:tcW w:w="2567" w:type="dxa"/>
            <w:vMerge/>
          </w:tcPr>
          <w:p w:rsidR="005E143A" w:rsidRPr="001614C9" w:rsidRDefault="005E143A" w:rsidP="005E143A">
            <w:pPr>
              <w:pStyle w:val="TableParagraph"/>
              <w:spacing w:line="276" w:lineRule="auto"/>
              <w:ind w:left="82" w:right="679"/>
              <w:rPr>
                <w:rFonts w:ascii="GHEA Grapalat" w:hAnsi="GHEA Grapalat"/>
                <w:bCs/>
                <w:sz w:val="24"/>
                <w:szCs w:val="24"/>
              </w:rPr>
            </w:pPr>
          </w:p>
        </w:tc>
        <w:tc>
          <w:tcPr>
            <w:tcW w:w="3402" w:type="dxa"/>
          </w:tcPr>
          <w:p w:rsidR="005E143A" w:rsidRPr="001614C9" w:rsidRDefault="005E143A" w:rsidP="005E143A">
            <w:pPr>
              <w:pStyle w:val="TableParagraph"/>
              <w:spacing w:line="276" w:lineRule="auto"/>
              <w:ind w:left="80"/>
              <w:rPr>
                <w:rFonts w:ascii="GHEA Grapalat" w:hAnsi="GHEA Grapalat"/>
                <w:bCs/>
                <w:sz w:val="24"/>
                <w:szCs w:val="24"/>
                <w:lang w:val="hy-AM"/>
              </w:rPr>
            </w:pPr>
            <w:r w:rsidRPr="001614C9">
              <w:rPr>
                <w:rFonts w:ascii="GHEA Grapalat" w:hAnsi="GHEA Grapalat"/>
                <w:bCs/>
                <w:spacing w:val="-4"/>
                <w:sz w:val="24"/>
                <w:szCs w:val="24"/>
                <w:lang w:val="hy-AM"/>
              </w:rPr>
              <w:t>Գետեր</w:t>
            </w:r>
          </w:p>
        </w:tc>
        <w:tc>
          <w:tcPr>
            <w:tcW w:w="4536" w:type="dxa"/>
          </w:tcPr>
          <w:p w:rsidR="005E143A" w:rsidRPr="001614C9" w:rsidRDefault="005E143A" w:rsidP="005E143A">
            <w:pPr>
              <w:pStyle w:val="TableParagraph"/>
              <w:spacing w:line="276" w:lineRule="auto"/>
              <w:ind w:left="80"/>
              <w:rPr>
                <w:rFonts w:ascii="GHEA Grapalat" w:hAnsi="GHEA Grapalat"/>
                <w:bCs/>
                <w:sz w:val="24"/>
                <w:szCs w:val="24"/>
                <w:lang w:val="hy-AM"/>
              </w:rPr>
            </w:pPr>
            <w:r w:rsidRPr="001614C9">
              <w:rPr>
                <w:rFonts w:ascii="GHEA Grapalat" w:hAnsi="GHEA Grapalat"/>
                <w:bCs/>
                <w:sz w:val="24"/>
                <w:szCs w:val="24"/>
                <w:lang w:val="hy-AM"/>
              </w:rPr>
              <w:t xml:space="preserve">Գետերի ռեժիմի ջրաբանական տվյալների բնութագրերը </w:t>
            </w:r>
          </w:p>
        </w:tc>
        <w:tc>
          <w:tcPr>
            <w:tcW w:w="2126" w:type="dxa"/>
          </w:tcPr>
          <w:p w:rsidR="005E143A" w:rsidRPr="001614C9" w:rsidRDefault="00AC337D" w:rsidP="00AC337D">
            <w:pPr>
              <w:pStyle w:val="TableParagraph"/>
              <w:spacing w:line="276" w:lineRule="auto"/>
              <w:ind w:left="7" w:right="18"/>
              <w:jc w:val="center"/>
              <w:rPr>
                <w:rFonts w:ascii="GHEA Grapalat" w:hAnsi="GHEA Grapalat"/>
                <w:bCs/>
                <w:sz w:val="24"/>
                <w:szCs w:val="24"/>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23</w:t>
            </w:r>
          </w:p>
        </w:tc>
        <w:tc>
          <w:tcPr>
            <w:tcW w:w="2268" w:type="dxa"/>
          </w:tcPr>
          <w:p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rsidTr="001614C9">
        <w:trPr>
          <w:trHeight w:val="551"/>
        </w:trPr>
        <w:tc>
          <w:tcPr>
            <w:tcW w:w="2567" w:type="dxa"/>
            <w:vMerge/>
          </w:tcPr>
          <w:p w:rsidR="005E143A" w:rsidRPr="001614C9" w:rsidRDefault="005E143A" w:rsidP="005E143A">
            <w:pPr>
              <w:spacing w:line="276" w:lineRule="auto"/>
              <w:rPr>
                <w:bCs/>
                <w:szCs w:val="24"/>
              </w:rPr>
            </w:pPr>
          </w:p>
        </w:tc>
        <w:tc>
          <w:tcPr>
            <w:tcW w:w="3402" w:type="dxa"/>
          </w:tcPr>
          <w:p w:rsidR="005E143A" w:rsidRPr="001614C9" w:rsidRDefault="005E143A" w:rsidP="005E143A">
            <w:pPr>
              <w:pStyle w:val="TableParagraph"/>
              <w:spacing w:line="276" w:lineRule="auto"/>
              <w:ind w:left="80"/>
              <w:rPr>
                <w:rFonts w:ascii="GHEA Grapalat" w:hAnsi="GHEA Grapalat"/>
                <w:bCs/>
                <w:sz w:val="24"/>
                <w:szCs w:val="24"/>
                <w:lang w:val="hy-AM"/>
              </w:rPr>
            </w:pPr>
            <w:r w:rsidRPr="001614C9">
              <w:rPr>
                <w:rFonts w:ascii="GHEA Grapalat" w:hAnsi="GHEA Grapalat"/>
                <w:bCs/>
                <w:sz w:val="24"/>
                <w:szCs w:val="24"/>
                <w:lang w:val="hy-AM"/>
              </w:rPr>
              <w:t xml:space="preserve">Լճերի, ջրամբարների ափեր </w:t>
            </w:r>
          </w:p>
        </w:tc>
        <w:tc>
          <w:tcPr>
            <w:tcW w:w="4536" w:type="dxa"/>
          </w:tcPr>
          <w:p w:rsidR="005E143A" w:rsidRPr="001614C9" w:rsidRDefault="005E143A" w:rsidP="005E143A">
            <w:pPr>
              <w:pStyle w:val="TableParagraph"/>
              <w:spacing w:line="276" w:lineRule="auto"/>
              <w:ind w:left="80"/>
              <w:rPr>
                <w:rFonts w:ascii="GHEA Grapalat" w:hAnsi="GHEA Grapalat"/>
                <w:bCs/>
                <w:sz w:val="24"/>
                <w:szCs w:val="24"/>
                <w:lang w:val="hy-AM"/>
              </w:rPr>
            </w:pPr>
            <w:r w:rsidRPr="001614C9">
              <w:rPr>
                <w:rFonts w:ascii="GHEA Grapalat" w:hAnsi="GHEA Grapalat"/>
                <w:bCs/>
                <w:sz w:val="24"/>
                <w:szCs w:val="24"/>
                <w:lang w:val="hy-AM"/>
              </w:rPr>
              <w:t xml:space="preserve">Լճերի, ջրամբարների ափերի վերամշակման բնութագրերը </w:t>
            </w:r>
          </w:p>
        </w:tc>
        <w:tc>
          <w:tcPr>
            <w:tcW w:w="2126" w:type="dxa"/>
          </w:tcPr>
          <w:p w:rsidR="005E143A" w:rsidRPr="001614C9" w:rsidRDefault="00AC337D" w:rsidP="00AC337D">
            <w:pPr>
              <w:pStyle w:val="TableParagraph"/>
              <w:spacing w:line="276" w:lineRule="auto"/>
              <w:ind w:left="7" w:right="18"/>
              <w:jc w:val="center"/>
              <w:rPr>
                <w:rFonts w:ascii="GHEA Grapalat" w:hAnsi="GHEA Grapalat"/>
                <w:bCs/>
                <w:sz w:val="24"/>
                <w:szCs w:val="24"/>
                <w:lang w:val="hy-AM"/>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24</w:t>
            </w:r>
          </w:p>
        </w:tc>
        <w:tc>
          <w:tcPr>
            <w:tcW w:w="2268" w:type="dxa"/>
          </w:tcPr>
          <w:p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rsidTr="001614C9">
        <w:trPr>
          <w:trHeight w:val="552"/>
        </w:trPr>
        <w:tc>
          <w:tcPr>
            <w:tcW w:w="2567" w:type="dxa"/>
            <w:vMerge/>
          </w:tcPr>
          <w:p w:rsidR="005E143A" w:rsidRPr="001614C9" w:rsidRDefault="005E143A" w:rsidP="005E143A">
            <w:pPr>
              <w:spacing w:line="276" w:lineRule="auto"/>
              <w:rPr>
                <w:bCs/>
                <w:szCs w:val="24"/>
              </w:rPr>
            </w:pPr>
          </w:p>
        </w:tc>
        <w:tc>
          <w:tcPr>
            <w:tcW w:w="3402" w:type="dxa"/>
          </w:tcPr>
          <w:p w:rsidR="005E143A" w:rsidRPr="001614C9" w:rsidRDefault="005E143A" w:rsidP="005E143A">
            <w:pPr>
              <w:pStyle w:val="TableParagraph"/>
              <w:spacing w:line="276" w:lineRule="auto"/>
              <w:ind w:left="80"/>
              <w:rPr>
                <w:rFonts w:ascii="GHEA Grapalat" w:hAnsi="GHEA Grapalat"/>
                <w:bCs/>
                <w:sz w:val="24"/>
                <w:szCs w:val="24"/>
              </w:rPr>
            </w:pPr>
            <w:r w:rsidRPr="001614C9">
              <w:rPr>
                <w:rFonts w:ascii="GHEA Grapalat" w:hAnsi="GHEA Grapalat"/>
                <w:bCs/>
                <w:sz w:val="24"/>
                <w:szCs w:val="24"/>
                <w:lang w:val="hy-AM"/>
              </w:rPr>
              <w:t>Շինարարություն՝ սելավների հավանականություն ունեցող տեղամասերում</w:t>
            </w:r>
          </w:p>
        </w:tc>
        <w:tc>
          <w:tcPr>
            <w:tcW w:w="4536" w:type="dxa"/>
          </w:tcPr>
          <w:p w:rsidR="005E143A" w:rsidRPr="001614C9" w:rsidRDefault="005E143A" w:rsidP="005E143A">
            <w:pPr>
              <w:pStyle w:val="TableParagraph"/>
              <w:spacing w:line="276" w:lineRule="auto"/>
              <w:ind w:left="80"/>
              <w:rPr>
                <w:rFonts w:ascii="GHEA Grapalat" w:hAnsi="GHEA Grapalat"/>
                <w:bCs/>
                <w:sz w:val="24"/>
                <w:szCs w:val="24"/>
                <w:lang w:val="hy-AM"/>
              </w:rPr>
            </w:pPr>
            <w:r w:rsidRPr="001614C9">
              <w:rPr>
                <w:rFonts w:ascii="GHEA Grapalat" w:hAnsi="GHEA Grapalat"/>
                <w:bCs/>
                <w:sz w:val="24"/>
                <w:szCs w:val="24"/>
                <w:lang w:val="hy-AM"/>
              </w:rPr>
              <w:t>Սելավների տվյալների բնութագրերը</w:t>
            </w:r>
          </w:p>
        </w:tc>
        <w:tc>
          <w:tcPr>
            <w:tcW w:w="2126" w:type="dxa"/>
          </w:tcPr>
          <w:p w:rsidR="005E143A" w:rsidRPr="000A4591" w:rsidRDefault="00AC337D" w:rsidP="00AC337D">
            <w:pPr>
              <w:pStyle w:val="TableParagraph"/>
              <w:spacing w:line="276" w:lineRule="auto"/>
              <w:ind w:left="7" w:right="18"/>
              <w:jc w:val="center"/>
              <w:rPr>
                <w:rFonts w:ascii="GHEA Grapalat" w:hAnsi="GHEA Grapalat"/>
                <w:bCs/>
                <w:sz w:val="24"/>
                <w:szCs w:val="24"/>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rPr>
              <w:t>25</w:t>
            </w:r>
          </w:p>
        </w:tc>
        <w:tc>
          <w:tcPr>
            <w:tcW w:w="2268" w:type="dxa"/>
          </w:tcPr>
          <w:p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rsidTr="001614C9">
        <w:trPr>
          <w:trHeight w:val="597"/>
        </w:trPr>
        <w:tc>
          <w:tcPr>
            <w:tcW w:w="2567" w:type="dxa"/>
            <w:vMerge/>
          </w:tcPr>
          <w:p w:rsidR="005E143A" w:rsidRPr="001614C9" w:rsidRDefault="005E143A" w:rsidP="005E143A">
            <w:pPr>
              <w:spacing w:line="276" w:lineRule="auto"/>
              <w:rPr>
                <w:bCs/>
                <w:szCs w:val="24"/>
              </w:rPr>
            </w:pPr>
          </w:p>
        </w:tc>
        <w:tc>
          <w:tcPr>
            <w:tcW w:w="3402" w:type="dxa"/>
          </w:tcPr>
          <w:p w:rsidR="005E143A" w:rsidRPr="001614C9" w:rsidRDefault="005E143A" w:rsidP="005E143A">
            <w:pPr>
              <w:pStyle w:val="TableParagraph"/>
              <w:spacing w:line="276" w:lineRule="auto"/>
              <w:ind w:left="80"/>
              <w:rPr>
                <w:rFonts w:ascii="GHEA Grapalat" w:hAnsi="GHEA Grapalat"/>
                <w:bCs/>
                <w:sz w:val="24"/>
                <w:szCs w:val="24"/>
              </w:rPr>
            </w:pPr>
            <w:r w:rsidRPr="001614C9">
              <w:rPr>
                <w:rFonts w:ascii="GHEA Grapalat" w:hAnsi="GHEA Grapalat"/>
                <w:bCs/>
                <w:sz w:val="24"/>
                <w:szCs w:val="24"/>
                <w:lang w:val="hy-AM"/>
              </w:rPr>
              <w:t>Շինարարություն՝ ձնահյուսերի հավանականություն ունեցող տեղամասերում</w:t>
            </w:r>
          </w:p>
        </w:tc>
        <w:tc>
          <w:tcPr>
            <w:tcW w:w="4536" w:type="dxa"/>
          </w:tcPr>
          <w:p w:rsidR="005E143A" w:rsidRPr="001614C9" w:rsidRDefault="005E143A" w:rsidP="005E143A">
            <w:pPr>
              <w:pStyle w:val="TableParagraph"/>
              <w:spacing w:line="276" w:lineRule="auto"/>
              <w:ind w:left="80"/>
              <w:rPr>
                <w:rFonts w:ascii="GHEA Grapalat" w:hAnsi="GHEA Grapalat"/>
                <w:bCs/>
                <w:sz w:val="24"/>
                <w:szCs w:val="24"/>
                <w:lang w:val="hy-AM"/>
              </w:rPr>
            </w:pPr>
            <w:r w:rsidRPr="001614C9">
              <w:rPr>
                <w:rFonts w:ascii="GHEA Grapalat" w:hAnsi="GHEA Grapalat"/>
                <w:bCs/>
                <w:sz w:val="24"/>
                <w:szCs w:val="24"/>
                <w:lang w:val="hy-AM"/>
              </w:rPr>
              <w:t>Ձնահյուսերի մասին տվյալների բնութագրերը</w:t>
            </w:r>
          </w:p>
        </w:tc>
        <w:tc>
          <w:tcPr>
            <w:tcW w:w="2126" w:type="dxa"/>
          </w:tcPr>
          <w:p w:rsidR="005E143A" w:rsidRPr="001614C9" w:rsidRDefault="00AC337D" w:rsidP="00AC337D">
            <w:pPr>
              <w:pStyle w:val="TableParagraph"/>
              <w:spacing w:line="276" w:lineRule="auto"/>
              <w:ind w:left="7" w:right="18"/>
              <w:jc w:val="center"/>
              <w:rPr>
                <w:rFonts w:ascii="GHEA Grapalat" w:hAnsi="GHEA Grapalat"/>
                <w:bCs/>
                <w:sz w:val="24"/>
                <w:szCs w:val="24"/>
                <w:lang w:val="hy-AM"/>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26</w:t>
            </w:r>
          </w:p>
        </w:tc>
        <w:tc>
          <w:tcPr>
            <w:tcW w:w="2268" w:type="dxa"/>
          </w:tcPr>
          <w:p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rsidTr="001614C9">
        <w:trPr>
          <w:trHeight w:val="865"/>
        </w:trPr>
        <w:tc>
          <w:tcPr>
            <w:tcW w:w="2567" w:type="dxa"/>
            <w:vMerge/>
          </w:tcPr>
          <w:p w:rsidR="005E143A" w:rsidRPr="001614C9" w:rsidRDefault="005E143A" w:rsidP="005E143A">
            <w:pPr>
              <w:spacing w:line="276" w:lineRule="auto"/>
              <w:rPr>
                <w:bCs/>
                <w:szCs w:val="24"/>
              </w:rPr>
            </w:pPr>
          </w:p>
        </w:tc>
        <w:tc>
          <w:tcPr>
            <w:tcW w:w="3402" w:type="dxa"/>
          </w:tcPr>
          <w:p w:rsidR="005E143A" w:rsidRPr="001614C9" w:rsidRDefault="005E143A" w:rsidP="005E143A">
            <w:pPr>
              <w:pStyle w:val="TableParagraph"/>
              <w:spacing w:line="276" w:lineRule="auto"/>
              <w:ind w:left="80"/>
              <w:rPr>
                <w:rFonts w:ascii="GHEA Grapalat" w:hAnsi="GHEA Grapalat"/>
                <w:bCs/>
                <w:sz w:val="24"/>
                <w:szCs w:val="24"/>
              </w:rPr>
            </w:pPr>
            <w:r w:rsidRPr="001614C9">
              <w:rPr>
                <w:rFonts w:ascii="GHEA Grapalat" w:hAnsi="GHEA Grapalat"/>
                <w:bCs/>
                <w:sz w:val="24"/>
                <w:szCs w:val="24"/>
                <w:lang w:val="hy-AM"/>
              </w:rPr>
              <w:t>Մակեր</w:t>
            </w:r>
            <w:r w:rsidR="00FC534F">
              <w:rPr>
                <w:rFonts w:ascii="GHEA Grapalat" w:hAnsi="GHEA Grapalat"/>
                <w:bCs/>
                <w:sz w:val="24"/>
                <w:szCs w:val="24"/>
                <w:lang w:val="hy-AM"/>
              </w:rPr>
              <w:t>ևութ</w:t>
            </w:r>
            <w:r w:rsidRPr="001614C9">
              <w:rPr>
                <w:rFonts w:ascii="GHEA Grapalat" w:hAnsi="GHEA Grapalat"/>
                <w:bCs/>
                <w:sz w:val="24"/>
                <w:szCs w:val="24"/>
                <w:lang w:val="hy-AM"/>
              </w:rPr>
              <w:t>ային ջրերի հիմքով ջրամատակարարման աղբյուրներ</w:t>
            </w:r>
          </w:p>
        </w:tc>
        <w:tc>
          <w:tcPr>
            <w:tcW w:w="4536" w:type="dxa"/>
          </w:tcPr>
          <w:p w:rsidR="005E143A" w:rsidRPr="001614C9" w:rsidRDefault="005E143A" w:rsidP="005E143A">
            <w:pPr>
              <w:pStyle w:val="TableParagraph"/>
              <w:spacing w:line="276" w:lineRule="auto"/>
              <w:ind w:left="80"/>
              <w:rPr>
                <w:rFonts w:ascii="GHEA Grapalat" w:hAnsi="GHEA Grapalat"/>
                <w:bCs/>
                <w:sz w:val="24"/>
                <w:szCs w:val="24"/>
              </w:rPr>
            </w:pPr>
            <w:r w:rsidRPr="001614C9">
              <w:rPr>
                <w:rFonts w:ascii="GHEA Grapalat" w:hAnsi="GHEA Grapalat"/>
                <w:bCs/>
                <w:sz w:val="24"/>
                <w:szCs w:val="24"/>
                <w:lang w:val="hy-AM"/>
              </w:rPr>
              <w:t>Մակեր</w:t>
            </w:r>
            <w:r w:rsidR="00FC534F">
              <w:rPr>
                <w:rFonts w:ascii="GHEA Grapalat" w:hAnsi="GHEA Grapalat"/>
                <w:bCs/>
                <w:sz w:val="24"/>
                <w:szCs w:val="24"/>
                <w:lang w:val="hy-AM"/>
              </w:rPr>
              <w:t>ևութ</w:t>
            </w:r>
            <w:r w:rsidRPr="001614C9">
              <w:rPr>
                <w:rFonts w:ascii="GHEA Grapalat" w:hAnsi="GHEA Grapalat"/>
                <w:bCs/>
                <w:sz w:val="24"/>
                <w:szCs w:val="24"/>
                <w:lang w:val="hy-AM"/>
              </w:rPr>
              <w:t xml:space="preserve">ային ջրերի հիմքով ջրամատակարարման աղբյուրների տվյալների բնութագրերը </w:t>
            </w:r>
            <w:r w:rsidRPr="001614C9">
              <w:rPr>
                <w:rFonts w:ascii="GHEA Grapalat" w:hAnsi="GHEA Grapalat"/>
                <w:bCs/>
                <w:sz w:val="24"/>
                <w:szCs w:val="24"/>
              </w:rPr>
              <w:t xml:space="preserve"> </w:t>
            </w:r>
          </w:p>
        </w:tc>
        <w:tc>
          <w:tcPr>
            <w:tcW w:w="2126" w:type="dxa"/>
          </w:tcPr>
          <w:p w:rsidR="005E143A" w:rsidRPr="001614C9" w:rsidRDefault="00AC337D" w:rsidP="00AC337D">
            <w:pPr>
              <w:pStyle w:val="TableParagraph"/>
              <w:spacing w:line="276" w:lineRule="auto"/>
              <w:ind w:left="7" w:right="18"/>
              <w:jc w:val="center"/>
              <w:rPr>
                <w:rFonts w:ascii="GHEA Grapalat" w:hAnsi="GHEA Grapalat"/>
                <w:bCs/>
                <w:sz w:val="24"/>
                <w:szCs w:val="24"/>
                <w:lang w:val="hy-AM"/>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27</w:t>
            </w:r>
          </w:p>
        </w:tc>
        <w:tc>
          <w:tcPr>
            <w:tcW w:w="2268" w:type="dxa"/>
          </w:tcPr>
          <w:p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rsidTr="001614C9">
        <w:trPr>
          <w:trHeight w:val="278"/>
        </w:trPr>
        <w:tc>
          <w:tcPr>
            <w:tcW w:w="2567" w:type="dxa"/>
            <w:vMerge w:val="restart"/>
          </w:tcPr>
          <w:p w:rsidR="004618D1" w:rsidRDefault="004618D1" w:rsidP="005E143A">
            <w:pPr>
              <w:pStyle w:val="TableParagraph"/>
              <w:spacing w:line="276" w:lineRule="auto"/>
              <w:ind w:left="82"/>
              <w:rPr>
                <w:rFonts w:ascii="GHEA Grapalat" w:hAnsi="GHEA Grapalat"/>
                <w:bCs/>
                <w:spacing w:val="-2"/>
                <w:sz w:val="24"/>
                <w:szCs w:val="24"/>
                <w:lang w:val="hy-AM"/>
              </w:rPr>
            </w:pPr>
          </w:p>
          <w:p w:rsidR="004618D1" w:rsidRDefault="004618D1" w:rsidP="005E143A">
            <w:pPr>
              <w:pStyle w:val="TableParagraph"/>
              <w:spacing w:line="276" w:lineRule="auto"/>
              <w:ind w:left="82"/>
              <w:rPr>
                <w:rFonts w:ascii="GHEA Grapalat" w:hAnsi="GHEA Grapalat"/>
                <w:bCs/>
                <w:spacing w:val="-2"/>
                <w:sz w:val="24"/>
                <w:szCs w:val="24"/>
                <w:lang w:val="hy-AM"/>
              </w:rPr>
            </w:pPr>
          </w:p>
          <w:p w:rsidR="005E143A" w:rsidRPr="004618D1" w:rsidRDefault="005E143A" w:rsidP="005E143A">
            <w:pPr>
              <w:pStyle w:val="TableParagraph"/>
              <w:spacing w:line="276" w:lineRule="auto"/>
              <w:ind w:left="82"/>
              <w:rPr>
                <w:rFonts w:ascii="GHEA Grapalat" w:hAnsi="GHEA Grapalat"/>
                <w:bCs/>
                <w:sz w:val="24"/>
                <w:szCs w:val="24"/>
              </w:rPr>
            </w:pPr>
            <w:r w:rsidRPr="004618D1">
              <w:rPr>
                <w:rFonts w:ascii="GHEA Grapalat" w:hAnsi="GHEA Grapalat"/>
                <w:bCs/>
                <w:spacing w:val="-2"/>
                <w:sz w:val="24"/>
                <w:szCs w:val="24"/>
                <w:lang w:val="hy-AM"/>
              </w:rPr>
              <w:t>Տեղանքի ինժեներա</w:t>
            </w:r>
            <w:r w:rsidR="004618D1">
              <w:rPr>
                <w:rFonts w:ascii="GHEA Grapalat" w:hAnsi="GHEA Grapalat"/>
                <w:bCs/>
                <w:spacing w:val="-2"/>
                <w:sz w:val="24"/>
                <w:szCs w:val="24"/>
                <w:lang w:val="hy-AM"/>
              </w:rPr>
              <w:t>-</w:t>
            </w:r>
            <w:r w:rsidRPr="004618D1">
              <w:rPr>
                <w:rFonts w:ascii="GHEA Grapalat" w:hAnsi="GHEA Grapalat"/>
                <w:bCs/>
                <w:spacing w:val="-2"/>
                <w:sz w:val="24"/>
                <w:szCs w:val="24"/>
                <w:lang w:val="hy-AM"/>
              </w:rPr>
              <w:t xml:space="preserve"> բնապահպանական ԹՄ</w:t>
            </w:r>
          </w:p>
        </w:tc>
        <w:tc>
          <w:tcPr>
            <w:tcW w:w="3402" w:type="dxa"/>
          </w:tcPr>
          <w:p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z w:val="24"/>
                <w:szCs w:val="24"/>
                <w:lang w:val="hy-AM"/>
              </w:rPr>
              <w:t>Շինարարական տեղամաս</w:t>
            </w:r>
          </w:p>
        </w:tc>
        <w:tc>
          <w:tcPr>
            <w:tcW w:w="4536" w:type="dxa"/>
          </w:tcPr>
          <w:p w:rsidR="005E143A" w:rsidRPr="004618D1" w:rsidRDefault="005E143A" w:rsidP="005E143A">
            <w:pPr>
              <w:pStyle w:val="TableParagraph"/>
              <w:spacing w:line="276" w:lineRule="auto"/>
              <w:ind w:left="80"/>
              <w:rPr>
                <w:rFonts w:ascii="GHEA Grapalat" w:hAnsi="GHEA Grapalat"/>
                <w:bCs/>
                <w:sz w:val="24"/>
                <w:szCs w:val="24"/>
                <w:lang w:val="hy-AM"/>
              </w:rPr>
            </w:pPr>
            <w:r w:rsidRPr="004618D1">
              <w:rPr>
                <w:rFonts w:ascii="GHEA Grapalat" w:hAnsi="GHEA Grapalat"/>
                <w:bCs/>
                <w:sz w:val="24"/>
                <w:szCs w:val="24"/>
                <w:lang w:val="hy-AM"/>
              </w:rPr>
              <w:t>Բնապահպանական տվյալների բնութագրերը</w:t>
            </w:r>
          </w:p>
        </w:tc>
        <w:tc>
          <w:tcPr>
            <w:tcW w:w="2126" w:type="dxa"/>
          </w:tcPr>
          <w:p w:rsidR="005E143A" w:rsidRPr="004618D1" w:rsidRDefault="00AC337D" w:rsidP="00AC337D">
            <w:pPr>
              <w:pStyle w:val="TableParagraph"/>
              <w:spacing w:line="276" w:lineRule="auto"/>
              <w:ind w:left="7" w:right="18"/>
              <w:jc w:val="center"/>
              <w:rPr>
                <w:rFonts w:ascii="GHEA Grapalat" w:hAnsi="GHEA Grapalat"/>
                <w:bCs/>
                <w:sz w:val="24"/>
                <w:szCs w:val="24"/>
                <w:lang w:val="hy-AM"/>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hy-AM"/>
              </w:rPr>
              <w:t>28</w:t>
            </w:r>
          </w:p>
        </w:tc>
        <w:tc>
          <w:tcPr>
            <w:tcW w:w="2268" w:type="dxa"/>
          </w:tcPr>
          <w:p w:rsidR="005E143A" w:rsidRPr="004618D1" w:rsidRDefault="005E143A" w:rsidP="005E143A">
            <w:pPr>
              <w:pStyle w:val="TableParagraph"/>
              <w:spacing w:line="276" w:lineRule="auto"/>
              <w:ind w:left="0"/>
              <w:rPr>
                <w:rFonts w:ascii="GHEA Grapalat" w:hAnsi="GHEA Grapalat"/>
                <w:bCs/>
                <w:sz w:val="24"/>
                <w:szCs w:val="24"/>
              </w:rPr>
            </w:pPr>
          </w:p>
        </w:tc>
      </w:tr>
      <w:tr w:rsidR="005E143A" w:rsidRPr="00CB5FB0" w:rsidTr="001614C9">
        <w:trPr>
          <w:trHeight w:val="551"/>
        </w:trPr>
        <w:tc>
          <w:tcPr>
            <w:tcW w:w="2567" w:type="dxa"/>
            <w:vMerge/>
            <w:tcBorders>
              <w:top w:val="nil"/>
            </w:tcBorders>
          </w:tcPr>
          <w:p w:rsidR="005E143A" w:rsidRPr="004618D1" w:rsidRDefault="005E143A" w:rsidP="005E143A">
            <w:pPr>
              <w:spacing w:line="276" w:lineRule="auto"/>
              <w:rPr>
                <w:bCs/>
                <w:szCs w:val="24"/>
              </w:rPr>
            </w:pPr>
          </w:p>
        </w:tc>
        <w:tc>
          <w:tcPr>
            <w:tcW w:w="3402" w:type="dxa"/>
            <w:vMerge w:val="restart"/>
          </w:tcPr>
          <w:p w:rsidR="005E143A" w:rsidRPr="004618D1" w:rsidRDefault="005E143A" w:rsidP="005E143A">
            <w:pPr>
              <w:pStyle w:val="TableParagraph"/>
              <w:spacing w:line="276" w:lineRule="auto"/>
              <w:ind w:left="80"/>
              <w:rPr>
                <w:rFonts w:ascii="GHEA Grapalat" w:hAnsi="GHEA Grapalat"/>
                <w:bCs/>
                <w:sz w:val="24"/>
                <w:szCs w:val="24"/>
                <w:lang w:val="hy-AM"/>
              </w:rPr>
            </w:pPr>
            <w:r w:rsidRPr="004618D1">
              <w:rPr>
                <w:rFonts w:ascii="GHEA Grapalat" w:hAnsi="GHEA Grapalat"/>
                <w:bCs/>
                <w:sz w:val="24"/>
                <w:szCs w:val="24"/>
                <w:lang w:val="hy-AM"/>
              </w:rPr>
              <w:t>Ջրամատակարարման աղբյուրներ</w:t>
            </w:r>
          </w:p>
        </w:tc>
        <w:tc>
          <w:tcPr>
            <w:tcW w:w="4536" w:type="dxa"/>
          </w:tcPr>
          <w:p w:rsidR="005E143A" w:rsidRPr="004618D1" w:rsidRDefault="005E143A" w:rsidP="005E143A">
            <w:pPr>
              <w:pStyle w:val="TableParagraph"/>
              <w:spacing w:line="276" w:lineRule="auto"/>
              <w:ind w:left="80"/>
              <w:rPr>
                <w:rFonts w:ascii="GHEA Grapalat" w:hAnsi="GHEA Grapalat"/>
                <w:bCs/>
                <w:sz w:val="24"/>
                <w:szCs w:val="24"/>
                <w:lang w:val="hy-AM"/>
              </w:rPr>
            </w:pPr>
            <w:r w:rsidRPr="004618D1">
              <w:rPr>
                <w:rFonts w:ascii="GHEA Grapalat" w:hAnsi="GHEA Grapalat"/>
                <w:bCs/>
                <w:sz w:val="24"/>
                <w:szCs w:val="24"/>
                <w:lang w:val="hy-AM"/>
              </w:rPr>
              <w:t xml:space="preserve">Մակերեսային ջրերի հիմքով ջրամատակարարման աղբյուրների տվյալների բնութագրերը  </w:t>
            </w:r>
          </w:p>
        </w:tc>
        <w:tc>
          <w:tcPr>
            <w:tcW w:w="2126" w:type="dxa"/>
          </w:tcPr>
          <w:p w:rsidR="005E143A" w:rsidRPr="004618D1" w:rsidRDefault="00AC337D" w:rsidP="00AC337D">
            <w:pPr>
              <w:pStyle w:val="TableParagraph"/>
              <w:spacing w:line="276" w:lineRule="auto"/>
              <w:ind w:left="7" w:right="18"/>
              <w:jc w:val="center"/>
              <w:rPr>
                <w:rFonts w:ascii="GHEA Grapalat" w:hAnsi="GHEA Grapalat"/>
                <w:bCs/>
                <w:sz w:val="24"/>
                <w:szCs w:val="24"/>
                <w:lang w:val="hy-AM"/>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hy-AM"/>
              </w:rPr>
              <w:t>33</w:t>
            </w:r>
          </w:p>
        </w:tc>
        <w:tc>
          <w:tcPr>
            <w:tcW w:w="2268" w:type="dxa"/>
          </w:tcPr>
          <w:p w:rsidR="005E143A" w:rsidRPr="004618D1" w:rsidRDefault="005E143A" w:rsidP="005E143A">
            <w:pPr>
              <w:pStyle w:val="TableParagraph"/>
              <w:spacing w:line="276" w:lineRule="auto"/>
              <w:ind w:left="81"/>
              <w:rPr>
                <w:rFonts w:ascii="GHEA Grapalat" w:hAnsi="GHEA Grapalat"/>
                <w:bCs/>
                <w:sz w:val="24"/>
                <w:szCs w:val="24"/>
                <w:lang w:val="hy-AM"/>
              </w:rPr>
            </w:pPr>
            <w:r w:rsidRPr="004618D1">
              <w:rPr>
                <w:rFonts w:ascii="GHEA Grapalat" w:hAnsi="GHEA Grapalat"/>
                <w:bCs/>
                <w:spacing w:val="-4"/>
                <w:sz w:val="24"/>
                <w:szCs w:val="24"/>
                <w:lang w:val="hy-AM"/>
              </w:rPr>
              <w:t>Առկայության դեպքում</w:t>
            </w:r>
          </w:p>
        </w:tc>
      </w:tr>
      <w:tr w:rsidR="005E143A" w:rsidRPr="00CB5FB0" w:rsidTr="004618D1">
        <w:trPr>
          <w:trHeight w:val="551"/>
        </w:trPr>
        <w:tc>
          <w:tcPr>
            <w:tcW w:w="2567" w:type="dxa"/>
            <w:vMerge/>
            <w:tcBorders>
              <w:top w:val="nil"/>
              <w:bottom w:val="single" w:sz="4" w:space="0" w:color="000000"/>
            </w:tcBorders>
          </w:tcPr>
          <w:p w:rsidR="005E143A" w:rsidRPr="004618D1" w:rsidRDefault="005E143A" w:rsidP="005E143A">
            <w:pPr>
              <w:spacing w:line="276" w:lineRule="auto"/>
              <w:rPr>
                <w:bCs/>
                <w:szCs w:val="24"/>
              </w:rPr>
            </w:pPr>
          </w:p>
        </w:tc>
        <w:tc>
          <w:tcPr>
            <w:tcW w:w="3402" w:type="dxa"/>
            <w:vMerge/>
            <w:tcBorders>
              <w:top w:val="nil"/>
            </w:tcBorders>
          </w:tcPr>
          <w:p w:rsidR="005E143A" w:rsidRPr="004618D1" w:rsidRDefault="005E143A" w:rsidP="005E143A">
            <w:pPr>
              <w:spacing w:line="276" w:lineRule="auto"/>
              <w:rPr>
                <w:bCs/>
                <w:szCs w:val="24"/>
              </w:rPr>
            </w:pPr>
          </w:p>
        </w:tc>
        <w:tc>
          <w:tcPr>
            <w:tcW w:w="4536" w:type="dxa"/>
          </w:tcPr>
          <w:p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z w:val="24"/>
                <w:szCs w:val="24"/>
                <w:lang w:val="hy-AM"/>
              </w:rPr>
              <w:t xml:space="preserve">Ստորգետնյա ջրերի հիմքով ջրամատակարարման աղբյուրների </w:t>
            </w:r>
            <w:r w:rsidRPr="004618D1">
              <w:rPr>
                <w:rFonts w:ascii="GHEA Grapalat" w:hAnsi="GHEA Grapalat"/>
                <w:bCs/>
                <w:sz w:val="24"/>
                <w:szCs w:val="24"/>
                <w:lang w:val="hy-AM"/>
              </w:rPr>
              <w:lastRenderedPageBreak/>
              <w:t xml:space="preserve">տվյալների բնութագրերը  </w:t>
            </w:r>
          </w:p>
        </w:tc>
        <w:tc>
          <w:tcPr>
            <w:tcW w:w="2126" w:type="dxa"/>
          </w:tcPr>
          <w:p w:rsidR="005E143A" w:rsidRPr="004618D1" w:rsidRDefault="00AC337D" w:rsidP="00AC337D">
            <w:pPr>
              <w:pStyle w:val="TableParagraph"/>
              <w:spacing w:line="276" w:lineRule="auto"/>
              <w:ind w:left="7" w:right="18"/>
              <w:jc w:val="center"/>
              <w:rPr>
                <w:rFonts w:ascii="GHEA Grapalat" w:hAnsi="GHEA Grapalat"/>
                <w:bCs/>
                <w:sz w:val="24"/>
                <w:szCs w:val="24"/>
                <w:lang w:val="hy-AM"/>
              </w:rPr>
            </w:pPr>
            <w:r w:rsidRPr="004618D1">
              <w:rPr>
                <w:rFonts w:ascii="GHEA Grapalat" w:hAnsi="GHEA Grapalat"/>
                <w:bCs/>
                <w:sz w:val="24"/>
                <w:szCs w:val="24"/>
                <w:lang w:val="hy-AM"/>
              </w:rPr>
              <w:lastRenderedPageBreak/>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hy-AM"/>
              </w:rPr>
              <w:t>34</w:t>
            </w:r>
          </w:p>
        </w:tc>
        <w:tc>
          <w:tcPr>
            <w:tcW w:w="2268" w:type="dxa"/>
          </w:tcPr>
          <w:p w:rsidR="005E143A" w:rsidRPr="004618D1" w:rsidRDefault="005E143A" w:rsidP="005E143A">
            <w:pPr>
              <w:pStyle w:val="TableParagraph"/>
              <w:spacing w:line="276" w:lineRule="auto"/>
              <w:ind w:left="81"/>
              <w:rPr>
                <w:rFonts w:ascii="GHEA Grapalat" w:hAnsi="GHEA Grapalat"/>
                <w:bCs/>
                <w:sz w:val="24"/>
                <w:szCs w:val="24"/>
              </w:rPr>
            </w:pPr>
            <w:r w:rsidRPr="004618D1">
              <w:rPr>
                <w:rFonts w:ascii="GHEA Grapalat" w:hAnsi="GHEA Grapalat"/>
                <w:bCs/>
                <w:spacing w:val="-4"/>
                <w:sz w:val="24"/>
                <w:szCs w:val="24"/>
                <w:lang w:val="hy-AM"/>
              </w:rPr>
              <w:t xml:space="preserve">Առկայության դեպքում </w:t>
            </w:r>
          </w:p>
        </w:tc>
      </w:tr>
      <w:tr w:rsidR="005E143A" w:rsidRPr="00CB5FB0" w:rsidTr="004618D1">
        <w:trPr>
          <w:trHeight w:val="827"/>
        </w:trPr>
        <w:tc>
          <w:tcPr>
            <w:tcW w:w="2567" w:type="dxa"/>
            <w:vMerge w:val="restart"/>
            <w:tcBorders>
              <w:bottom w:val="nil"/>
            </w:tcBorders>
          </w:tcPr>
          <w:p w:rsidR="004618D1" w:rsidRDefault="004618D1" w:rsidP="005E143A">
            <w:pPr>
              <w:pStyle w:val="TableParagraph"/>
              <w:spacing w:line="276" w:lineRule="auto"/>
              <w:ind w:left="82" w:right="645"/>
              <w:rPr>
                <w:rFonts w:ascii="GHEA Grapalat" w:hAnsi="GHEA Grapalat"/>
                <w:bCs/>
                <w:sz w:val="24"/>
                <w:szCs w:val="24"/>
                <w:lang w:val="hy-AM"/>
              </w:rPr>
            </w:pPr>
          </w:p>
          <w:p w:rsidR="004618D1" w:rsidRDefault="004618D1" w:rsidP="005E143A">
            <w:pPr>
              <w:pStyle w:val="TableParagraph"/>
              <w:spacing w:line="276" w:lineRule="auto"/>
              <w:ind w:left="82" w:right="645"/>
              <w:rPr>
                <w:rFonts w:ascii="GHEA Grapalat" w:hAnsi="GHEA Grapalat"/>
                <w:bCs/>
                <w:sz w:val="24"/>
                <w:szCs w:val="24"/>
                <w:lang w:val="hy-AM"/>
              </w:rPr>
            </w:pPr>
          </w:p>
          <w:p w:rsidR="004618D1" w:rsidRDefault="004618D1" w:rsidP="005E143A">
            <w:pPr>
              <w:pStyle w:val="TableParagraph"/>
              <w:spacing w:line="276" w:lineRule="auto"/>
              <w:ind w:left="82" w:right="645"/>
              <w:rPr>
                <w:rFonts w:ascii="GHEA Grapalat" w:hAnsi="GHEA Grapalat"/>
                <w:bCs/>
                <w:sz w:val="24"/>
                <w:szCs w:val="24"/>
                <w:lang w:val="hy-AM"/>
              </w:rPr>
            </w:pPr>
          </w:p>
          <w:p w:rsidR="004618D1" w:rsidRDefault="004618D1" w:rsidP="005E143A">
            <w:pPr>
              <w:pStyle w:val="TableParagraph"/>
              <w:spacing w:line="276" w:lineRule="auto"/>
              <w:ind w:left="82" w:right="645"/>
              <w:rPr>
                <w:rFonts w:ascii="GHEA Grapalat" w:hAnsi="GHEA Grapalat"/>
                <w:bCs/>
                <w:sz w:val="24"/>
                <w:szCs w:val="24"/>
                <w:lang w:val="hy-AM"/>
              </w:rPr>
            </w:pPr>
          </w:p>
          <w:p w:rsidR="004618D1" w:rsidRDefault="004618D1" w:rsidP="005E143A">
            <w:pPr>
              <w:pStyle w:val="TableParagraph"/>
              <w:spacing w:line="276" w:lineRule="auto"/>
              <w:ind w:left="82" w:right="645"/>
              <w:rPr>
                <w:rFonts w:ascii="GHEA Grapalat" w:hAnsi="GHEA Grapalat"/>
                <w:bCs/>
                <w:sz w:val="24"/>
                <w:szCs w:val="24"/>
                <w:lang w:val="hy-AM"/>
              </w:rPr>
            </w:pPr>
          </w:p>
          <w:p w:rsidR="004618D1" w:rsidRDefault="004618D1" w:rsidP="005E143A">
            <w:pPr>
              <w:pStyle w:val="TableParagraph"/>
              <w:spacing w:line="276" w:lineRule="auto"/>
              <w:ind w:left="82" w:right="645"/>
              <w:rPr>
                <w:rFonts w:ascii="GHEA Grapalat" w:hAnsi="GHEA Grapalat"/>
                <w:bCs/>
                <w:sz w:val="24"/>
                <w:szCs w:val="24"/>
                <w:lang w:val="hy-AM"/>
              </w:rPr>
            </w:pPr>
          </w:p>
          <w:p w:rsidR="005E143A" w:rsidRPr="004618D1" w:rsidRDefault="005E143A" w:rsidP="004618D1">
            <w:pPr>
              <w:pStyle w:val="TableParagraph"/>
              <w:spacing w:line="276" w:lineRule="auto"/>
              <w:ind w:left="82" w:right="645"/>
              <w:rPr>
                <w:rFonts w:ascii="GHEA Grapalat" w:hAnsi="GHEA Grapalat"/>
                <w:bCs/>
                <w:sz w:val="24"/>
                <w:szCs w:val="24"/>
              </w:rPr>
            </w:pPr>
            <w:r w:rsidRPr="004618D1">
              <w:rPr>
                <w:rFonts w:ascii="GHEA Grapalat" w:hAnsi="GHEA Grapalat"/>
                <w:bCs/>
                <w:sz w:val="24"/>
                <w:szCs w:val="24"/>
                <w:lang w:val="hy-AM"/>
              </w:rPr>
              <w:t xml:space="preserve">ԿՇՕ-ի  տեղամասի ԹՄ </w:t>
            </w:r>
          </w:p>
        </w:tc>
        <w:tc>
          <w:tcPr>
            <w:tcW w:w="3402" w:type="dxa"/>
          </w:tcPr>
          <w:p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z w:val="24"/>
                <w:szCs w:val="24"/>
                <w:lang w:val="hy-AM"/>
              </w:rPr>
              <w:t>Ժամանակավոր շինություններ</w:t>
            </w:r>
            <w:r w:rsidRPr="004618D1">
              <w:rPr>
                <w:rFonts w:ascii="GHEA Grapalat" w:hAnsi="GHEA Grapalat"/>
                <w:bCs/>
                <w:spacing w:val="-12"/>
                <w:sz w:val="24"/>
                <w:szCs w:val="24"/>
              </w:rPr>
              <w:t xml:space="preserve"> </w:t>
            </w:r>
            <w:r w:rsidRPr="004618D1">
              <w:rPr>
                <w:rFonts w:ascii="GHEA Grapalat" w:hAnsi="GHEA Grapalat"/>
                <w:bCs/>
                <w:sz w:val="24"/>
                <w:szCs w:val="24"/>
              </w:rPr>
              <w:t>(</w:t>
            </w:r>
            <w:r w:rsidRPr="004618D1">
              <w:rPr>
                <w:rFonts w:ascii="GHEA Grapalat" w:hAnsi="GHEA Grapalat"/>
                <w:bCs/>
                <w:sz w:val="24"/>
                <w:szCs w:val="24"/>
                <w:lang w:val="hy-AM"/>
              </w:rPr>
              <w:t>այդ թվում հարթակներ պահեստավորման համար</w:t>
            </w:r>
            <w:r w:rsidRPr="004618D1">
              <w:rPr>
                <w:rFonts w:ascii="GHEA Grapalat" w:hAnsi="GHEA Grapalat"/>
                <w:bCs/>
                <w:spacing w:val="-2"/>
                <w:sz w:val="24"/>
                <w:szCs w:val="24"/>
              </w:rPr>
              <w:t>)</w:t>
            </w:r>
          </w:p>
        </w:tc>
        <w:tc>
          <w:tcPr>
            <w:tcW w:w="4536" w:type="dxa"/>
          </w:tcPr>
          <w:p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z w:val="24"/>
                <w:szCs w:val="24"/>
                <w:lang w:val="hy-AM"/>
              </w:rPr>
              <w:t>Տարածքի օբյեկտների բնութագրերը</w:t>
            </w:r>
          </w:p>
        </w:tc>
        <w:tc>
          <w:tcPr>
            <w:tcW w:w="2126" w:type="dxa"/>
          </w:tcPr>
          <w:p w:rsidR="005E143A" w:rsidRPr="00921216" w:rsidRDefault="00AC337D" w:rsidP="00AC337D">
            <w:pPr>
              <w:pStyle w:val="TableParagraph"/>
              <w:spacing w:line="276" w:lineRule="auto"/>
              <w:ind w:left="7" w:right="18"/>
              <w:jc w:val="center"/>
              <w:rPr>
                <w:rFonts w:ascii="GHEA Grapalat" w:hAnsi="GHEA Grapalat"/>
                <w:bCs/>
                <w:sz w:val="24"/>
                <w:szCs w:val="24"/>
                <w:lang w:val="ru-RU"/>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ru-RU"/>
              </w:rPr>
              <w:t>29</w:t>
            </w:r>
          </w:p>
        </w:tc>
        <w:tc>
          <w:tcPr>
            <w:tcW w:w="2268" w:type="dxa"/>
          </w:tcPr>
          <w:p w:rsidR="005E143A" w:rsidRPr="00CB5FB0" w:rsidRDefault="005E143A" w:rsidP="005E143A">
            <w:pPr>
              <w:pStyle w:val="TableParagraph"/>
              <w:spacing w:line="276" w:lineRule="auto"/>
              <w:ind w:left="0"/>
              <w:rPr>
                <w:rFonts w:ascii="GHEA Grapalat" w:hAnsi="GHEA Grapalat"/>
                <w:bCs/>
              </w:rPr>
            </w:pPr>
          </w:p>
        </w:tc>
      </w:tr>
      <w:tr w:rsidR="005E143A" w:rsidRPr="00CB5FB0" w:rsidTr="004618D1">
        <w:trPr>
          <w:trHeight w:val="275"/>
        </w:trPr>
        <w:tc>
          <w:tcPr>
            <w:tcW w:w="2567" w:type="dxa"/>
            <w:vMerge/>
            <w:tcBorders>
              <w:top w:val="single" w:sz="4" w:space="0" w:color="000000"/>
              <w:bottom w:val="nil"/>
            </w:tcBorders>
          </w:tcPr>
          <w:p w:rsidR="005E143A" w:rsidRPr="004618D1" w:rsidRDefault="005E143A" w:rsidP="005E143A">
            <w:pPr>
              <w:spacing w:line="276" w:lineRule="auto"/>
              <w:rPr>
                <w:bCs/>
                <w:szCs w:val="24"/>
              </w:rPr>
            </w:pPr>
          </w:p>
        </w:tc>
        <w:tc>
          <w:tcPr>
            <w:tcW w:w="3402" w:type="dxa"/>
          </w:tcPr>
          <w:p w:rsidR="005E143A" w:rsidRPr="004618D1" w:rsidRDefault="005E143A" w:rsidP="005E143A">
            <w:pPr>
              <w:pStyle w:val="TableParagraph"/>
              <w:spacing w:line="276" w:lineRule="auto"/>
              <w:ind w:left="80"/>
              <w:rPr>
                <w:rFonts w:ascii="GHEA Grapalat" w:hAnsi="GHEA Grapalat"/>
                <w:bCs/>
                <w:sz w:val="24"/>
                <w:szCs w:val="24"/>
                <w:lang w:val="hy-AM"/>
              </w:rPr>
            </w:pPr>
            <w:r w:rsidRPr="004618D1">
              <w:rPr>
                <w:rFonts w:ascii="GHEA Grapalat" w:hAnsi="GHEA Grapalat"/>
                <w:bCs/>
                <w:sz w:val="24"/>
                <w:szCs w:val="24"/>
                <w:lang w:val="hy-AM"/>
              </w:rPr>
              <w:t>Հողային զանգվածներ</w:t>
            </w:r>
          </w:p>
        </w:tc>
        <w:tc>
          <w:tcPr>
            <w:tcW w:w="4536" w:type="dxa"/>
          </w:tcPr>
          <w:p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z w:val="24"/>
                <w:szCs w:val="24"/>
                <w:lang w:val="hy-AM"/>
              </w:rPr>
              <w:t>Տարածքի օբյեկտների բնութագրերը</w:t>
            </w:r>
          </w:p>
        </w:tc>
        <w:tc>
          <w:tcPr>
            <w:tcW w:w="2126" w:type="dxa"/>
          </w:tcPr>
          <w:p w:rsidR="005E143A" w:rsidRPr="00921216" w:rsidRDefault="00AC337D" w:rsidP="00AC337D">
            <w:pPr>
              <w:pStyle w:val="TableParagraph"/>
              <w:spacing w:line="276" w:lineRule="auto"/>
              <w:ind w:left="7" w:right="18"/>
              <w:jc w:val="center"/>
              <w:rPr>
                <w:rFonts w:ascii="GHEA Grapalat" w:hAnsi="GHEA Grapalat"/>
                <w:bCs/>
                <w:sz w:val="24"/>
                <w:szCs w:val="24"/>
                <w:lang w:val="ru-RU"/>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ru-RU"/>
              </w:rPr>
              <w:t>29</w:t>
            </w:r>
          </w:p>
        </w:tc>
        <w:tc>
          <w:tcPr>
            <w:tcW w:w="2268" w:type="dxa"/>
          </w:tcPr>
          <w:p w:rsidR="005E143A" w:rsidRPr="00CB5FB0" w:rsidRDefault="005E143A" w:rsidP="005E143A">
            <w:pPr>
              <w:pStyle w:val="TableParagraph"/>
              <w:spacing w:line="276" w:lineRule="auto"/>
              <w:ind w:left="0"/>
              <w:rPr>
                <w:rFonts w:ascii="GHEA Grapalat" w:hAnsi="GHEA Grapalat"/>
                <w:bCs/>
              </w:rPr>
            </w:pPr>
          </w:p>
        </w:tc>
      </w:tr>
      <w:tr w:rsidR="005E143A" w:rsidRPr="00CB5FB0" w:rsidTr="004618D1">
        <w:trPr>
          <w:trHeight w:val="552"/>
        </w:trPr>
        <w:tc>
          <w:tcPr>
            <w:tcW w:w="2567" w:type="dxa"/>
            <w:vMerge/>
            <w:tcBorders>
              <w:top w:val="single" w:sz="4" w:space="0" w:color="000000"/>
              <w:bottom w:val="nil"/>
            </w:tcBorders>
          </w:tcPr>
          <w:p w:rsidR="005E143A" w:rsidRPr="004618D1" w:rsidRDefault="005E143A" w:rsidP="005E143A">
            <w:pPr>
              <w:spacing w:line="276" w:lineRule="auto"/>
              <w:rPr>
                <w:bCs/>
                <w:szCs w:val="24"/>
              </w:rPr>
            </w:pPr>
          </w:p>
        </w:tc>
        <w:tc>
          <w:tcPr>
            <w:tcW w:w="3402" w:type="dxa"/>
          </w:tcPr>
          <w:p w:rsidR="005E143A" w:rsidRPr="004618D1" w:rsidRDefault="005E143A" w:rsidP="005E143A">
            <w:pPr>
              <w:pStyle w:val="TableParagraph"/>
              <w:spacing w:line="276" w:lineRule="auto"/>
              <w:ind w:left="80"/>
              <w:rPr>
                <w:rFonts w:ascii="GHEA Grapalat" w:hAnsi="GHEA Grapalat"/>
                <w:bCs/>
                <w:sz w:val="24"/>
                <w:szCs w:val="24"/>
                <w:lang w:val="hy-AM"/>
              </w:rPr>
            </w:pPr>
            <w:r w:rsidRPr="004618D1">
              <w:rPr>
                <w:rFonts w:ascii="GHEA Grapalat" w:hAnsi="GHEA Grapalat"/>
                <w:bCs/>
                <w:sz w:val="24"/>
                <w:szCs w:val="24"/>
                <w:lang w:val="hy-AM"/>
              </w:rPr>
              <w:t>Ինժեներական ենթակառուցվածքի  պաշտպանիչ միջոցներ</w:t>
            </w:r>
          </w:p>
        </w:tc>
        <w:tc>
          <w:tcPr>
            <w:tcW w:w="4536" w:type="dxa"/>
          </w:tcPr>
          <w:p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z w:val="24"/>
                <w:szCs w:val="24"/>
                <w:lang w:val="hy-AM"/>
              </w:rPr>
              <w:t>Տարածքի ստորգետնյա օբյեկտների բնութագրերը</w:t>
            </w:r>
          </w:p>
        </w:tc>
        <w:tc>
          <w:tcPr>
            <w:tcW w:w="2126" w:type="dxa"/>
          </w:tcPr>
          <w:p w:rsidR="005E143A" w:rsidRPr="00921216" w:rsidRDefault="00AC337D" w:rsidP="00AC337D">
            <w:pPr>
              <w:pStyle w:val="TableParagraph"/>
              <w:spacing w:line="276" w:lineRule="auto"/>
              <w:ind w:left="7" w:right="18"/>
              <w:jc w:val="center"/>
              <w:rPr>
                <w:rFonts w:ascii="GHEA Grapalat" w:hAnsi="GHEA Grapalat"/>
                <w:bCs/>
                <w:sz w:val="24"/>
                <w:szCs w:val="24"/>
                <w:lang w:val="ru-RU"/>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ru-RU"/>
              </w:rPr>
              <w:t>29</w:t>
            </w:r>
          </w:p>
        </w:tc>
        <w:tc>
          <w:tcPr>
            <w:tcW w:w="2268" w:type="dxa"/>
          </w:tcPr>
          <w:p w:rsidR="005E143A" w:rsidRPr="00CB5FB0" w:rsidRDefault="005E143A" w:rsidP="005E143A">
            <w:pPr>
              <w:pStyle w:val="TableParagraph"/>
              <w:spacing w:line="276" w:lineRule="auto"/>
              <w:ind w:left="0"/>
              <w:rPr>
                <w:rFonts w:ascii="GHEA Grapalat" w:hAnsi="GHEA Grapalat"/>
                <w:bCs/>
              </w:rPr>
            </w:pPr>
          </w:p>
        </w:tc>
      </w:tr>
      <w:tr w:rsidR="005E143A" w:rsidRPr="00CB5FB0" w:rsidTr="004618D1">
        <w:trPr>
          <w:trHeight w:val="698"/>
        </w:trPr>
        <w:tc>
          <w:tcPr>
            <w:tcW w:w="2567" w:type="dxa"/>
            <w:vMerge/>
            <w:tcBorders>
              <w:top w:val="single" w:sz="4" w:space="0" w:color="000000"/>
              <w:bottom w:val="nil"/>
            </w:tcBorders>
          </w:tcPr>
          <w:p w:rsidR="005E143A" w:rsidRPr="004618D1" w:rsidRDefault="005E143A" w:rsidP="005E143A">
            <w:pPr>
              <w:spacing w:line="276" w:lineRule="auto"/>
              <w:rPr>
                <w:bCs/>
                <w:szCs w:val="24"/>
              </w:rPr>
            </w:pPr>
          </w:p>
        </w:tc>
        <w:tc>
          <w:tcPr>
            <w:tcW w:w="3402" w:type="dxa"/>
            <w:vMerge w:val="restart"/>
          </w:tcPr>
          <w:p w:rsidR="005E143A" w:rsidRPr="004618D1" w:rsidRDefault="005E143A" w:rsidP="005E143A">
            <w:pPr>
              <w:pStyle w:val="TableParagraph"/>
              <w:spacing w:line="276" w:lineRule="auto"/>
              <w:ind w:left="80" w:right="183"/>
              <w:rPr>
                <w:rFonts w:ascii="GHEA Grapalat" w:hAnsi="GHEA Grapalat"/>
                <w:bCs/>
                <w:sz w:val="24"/>
                <w:szCs w:val="24"/>
                <w:lang w:val="hy-AM"/>
              </w:rPr>
            </w:pPr>
            <w:r w:rsidRPr="004618D1">
              <w:rPr>
                <w:rFonts w:ascii="GHEA Grapalat" w:hAnsi="GHEA Grapalat"/>
                <w:bCs/>
                <w:sz w:val="24"/>
                <w:szCs w:val="24"/>
                <w:lang w:val="hy-AM"/>
              </w:rPr>
              <w:t>Ներօբյեկտային ճանապարհային ցանց</w:t>
            </w:r>
          </w:p>
        </w:tc>
        <w:tc>
          <w:tcPr>
            <w:tcW w:w="4536" w:type="dxa"/>
          </w:tcPr>
          <w:p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z w:val="24"/>
                <w:szCs w:val="24"/>
                <w:lang w:val="hy-AM"/>
              </w:rPr>
              <w:t>Տարածքի օբյեկտների բնութագրերը</w:t>
            </w:r>
          </w:p>
        </w:tc>
        <w:tc>
          <w:tcPr>
            <w:tcW w:w="2126" w:type="dxa"/>
          </w:tcPr>
          <w:p w:rsidR="005E143A" w:rsidRPr="00921216" w:rsidRDefault="00AC337D" w:rsidP="00AC337D">
            <w:pPr>
              <w:pStyle w:val="TableParagraph"/>
              <w:spacing w:line="276" w:lineRule="auto"/>
              <w:ind w:left="7" w:right="18"/>
              <w:jc w:val="center"/>
              <w:rPr>
                <w:rFonts w:ascii="GHEA Grapalat" w:hAnsi="GHEA Grapalat"/>
                <w:bCs/>
                <w:sz w:val="24"/>
                <w:szCs w:val="24"/>
                <w:lang w:val="ru-RU"/>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ru-RU"/>
              </w:rPr>
              <w:t>29</w:t>
            </w:r>
          </w:p>
        </w:tc>
        <w:tc>
          <w:tcPr>
            <w:tcW w:w="2268" w:type="dxa"/>
          </w:tcPr>
          <w:p w:rsidR="005E143A" w:rsidRPr="00CB5FB0" w:rsidRDefault="005E143A" w:rsidP="005E143A">
            <w:pPr>
              <w:pStyle w:val="TableParagraph"/>
              <w:spacing w:line="276" w:lineRule="auto"/>
              <w:ind w:left="0"/>
              <w:rPr>
                <w:rFonts w:ascii="GHEA Grapalat" w:hAnsi="GHEA Grapalat"/>
                <w:bCs/>
              </w:rPr>
            </w:pPr>
          </w:p>
        </w:tc>
      </w:tr>
      <w:tr w:rsidR="005E143A" w:rsidRPr="00CB5FB0" w:rsidTr="004618D1">
        <w:trPr>
          <w:trHeight w:val="553"/>
        </w:trPr>
        <w:tc>
          <w:tcPr>
            <w:tcW w:w="2567" w:type="dxa"/>
            <w:vMerge/>
            <w:tcBorders>
              <w:top w:val="single" w:sz="4" w:space="0" w:color="000000"/>
              <w:bottom w:val="nil"/>
            </w:tcBorders>
          </w:tcPr>
          <w:p w:rsidR="005E143A" w:rsidRPr="004618D1" w:rsidRDefault="005E143A" w:rsidP="005E143A">
            <w:pPr>
              <w:spacing w:line="276" w:lineRule="auto"/>
              <w:rPr>
                <w:bCs/>
                <w:szCs w:val="24"/>
              </w:rPr>
            </w:pPr>
          </w:p>
        </w:tc>
        <w:tc>
          <w:tcPr>
            <w:tcW w:w="3402" w:type="dxa"/>
            <w:vMerge/>
            <w:tcBorders>
              <w:top w:val="nil"/>
            </w:tcBorders>
          </w:tcPr>
          <w:p w:rsidR="005E143A" w:rsidRPr="004618D1" w:rsidRDefault="005E143A" w:rsidP="005E143A">
            <w:pPr>
              <w:spacing w:line="276" w:lineRule="auto"/>
              <w:rPr>
                <w:bCs/>
                <w:szCs w:val="24"/>
              </w:rPr>
            </w:pPr>
          </w:p>
        </w:tc>
        <w:tc>
          <w:tcPr>
            <w:tcW w:w="4536" w:type="dxa"/>
          </w:tcPr>
          <w:p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z w:val="24"/>
                <w:szCs w:val="24"/>
                <w:lang w:val="hy-AM"/>
              </w:rPr>
              <w:t>Տարածքի ստորգետնյա օբյեկտների բնութագրերը</w:t>
            </w:r>
          </w:p>
        </w:tc>
        <w:tc>
          <w:tcPr>
            <w:tcW w:w="2126" w:type="dxa"/>
          </w:tcPr>
          <w:p w:rsidR="005E143A" w:rsidRPr="004618D1" w:rsidRDefault="00AC337D" w:rsidP="00AC337D">
            <w:pPr>
              <w:pStyle w:val="TableParagraph"/>
              <w:spacing w:line="276" w:lineRule="auto"/>
              <w:ind w:left="7" w:right="18"/>
              <w:jc w:val="center"/>
              <w:rPr>
                <w:rFonts w:ascii="GHEA Grapalat" w:hAnsi="GHEA Grapalat"/>
                <w:bCs/>
                <w:sz w:val="24"/>
                <w:szCs w:val="24"/>
                <w:lang w:val="hy-AM"/>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hy-AM"/>
              </w:rPr>
              <w:t>30</w:t>
            </w:r>
          </w:p>
        </w:tc>
        <w:tc>
          <w:tcPr>
            <w:tcW w:w="2268" w:type="dxa"/>
          </w:tcPr>
          <w:p w:rsidR="005E143A" w:rsidRPr="00CB5FB0" w:rsidRDefault="005E143A" w:rsidP="005E143A">
            <w:pPr>
              <w:pStyle w:val="TableParagraph"/>
              <w:spacing w:line="276" w:lineRule="auto"/>
              <w:ind w:left="0"/>
              <w:rPr>
                <w:rFonts w:ascii="GHEA Grapalat" w:hAnsi="GHEA Grapalat"/>
                <w:bCs/>
              </w:rPr>
            </w:pPr>
          </w:p>
        </w:tc>
      </w:tr>
      <w:tr w:rsidR="005E143A" w:rsidRPr="00CB5FB0" w:rsidTr="004618D1">
        <w:trPr>
          <w:trHeight w:val="275"/>
        </w:trPr>
        <w:tc>
          <w:tcPr>
            <w:tcW w:w="2567" w:type="dxa"/>
            <w:vMerge/>
            <w:tcBorders>
              <w:top w:val="single" w:sz="4" w:space="0" w:color="000000"/>
              <w:bottom w:val="nil"/>
            </w:tcBorders>
          </w:tcPr>
          <w:p w:rsidR="005E143A" w:rsidRPr="004618D1" w:rsidRDefault="005E143A" w:rsidP="005E143A">
            <w:pPr>
              <w:spacing w:line="276" w:lineRule="auto"/>
              <w:rPr>
                <w:bCs/>
                <w:szCs w:val="24"/>
              </w:rPr>
            </w:pPr>
          </w:p>
        </w:tc>
        <w:tc>
          <w:tcPr>
            <w:tcW w:w="3402" w:type="dxa"/>
            <w:vMerge w:val="restart"/>
          </w:tcPr>
          <w:p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pacing w:val="-2"/>
                <w:sz w:val="24"/>
                <w:szCs w:val="24"/>
                <w:lang w:val="hy-AM"/>
              </w:rPr>
              <w:t>Միջօբյեկտային ինժեներական ցանցեր</w:t>
            </w:r>
            <w:r w:rsidRPr="004618D1">
              <w:rPr>
                <w:rFonts w:ascii="GHEA Grapalat" w:hAnsi="GHEA Grapalat"/>
                <w:bCs/>
                <w:spacing w:val="-2"/>
                <w:sz w:val="24"/>
                <w:szCs w:val="24"/>
              </w:rPr>
              <w:t xml:space="preserve"> (</w:t>
            </w:r>
            <w:r w:rsidRPr="004618D1">
              <w:rPr>
                <w:rFonts w:ascii="GHEA Grapalat" w:hAnsi="GHEA Grapalat"/>
                <w:bCs/>
                <w:spacing w:val="-2"/>
                <w:sz w:val="24"/>
                <w:szCs w:val="24"/>
                <w:lang w:val="hy-AM"/>
              </w:rPr>
              <w:t>քանդելու ենթակա</w:t>
            </w:r>
            <w:r w:rsidRPr="004618D1">
              <w:rPr>
                <w:rFonts w:ascii="GHEA Grapalat" w:hAnsi="GHEA Grapalat"/>
                <w:bCs/>
                <w:spacing w:val="-2"/>
                <w:sz w:val="24"/>
                <w:szCs w:val="24"/>
              </w:rPr>
              <w:t>)</w:t>
            </w:r>
          </w:p>
        </w:tc>
        <w:tc>
          <w:tcPr>
            <w:tcW w:w="4536" w:type="dxa"/>
          </w:tcPr>
          <w:p w:rsidR="005E143A" w:rsidRPr="004618D1" w:rsidRDefault="005E143A" w:rsidP="005E143A">
            <w:pPr>
              <w:pStyle w:val="TableParagraph"/>
              <w:spacing w:line="276" w:lineRule="auto"/>
              <w:ind w:left="80"/>
              <w:rPr>
                <w:rFonts w:ascii="GHEA Grapalat" w:hAnsi="GHEA Grapalat"/>
                <w:bCs/>
                <w:sz w:val="24"/>
                <w:szCs w:val="24"/>
                <w:lang w:val="hy-AM"/>
              </w:rPr>
            </w:pPr>
            <w:r w:rsidRPr="004618D1">
              <w:rPr>
                <w:rFonts w:ascii="GHEA Grapalat" w:hAnsi="GHEA Grapalat"/>
                <w:bCs/>
                <w:sz w:val="24"/>
                <w:szCs w:val="24"/>
                <w:lang w:val="hy-AM"/>
              </w:rPr>
              <w:t>Տարածքի օբյեկտների բնութագրերը</w:t>
            </w:r>
          </w:p>
        </w:tc>
        <w:tc>
          <w:tcPr>
            <w:tcW w:w="2126" w:type="dxa"/>
          </w:tcPr>
          <w:p w:rsidR="005E143A" w:rsidRPr="00921216" w:rsidRDefault="00AC337D" w:rsidP="00AC337D">
            <w:pPr>
              <w:pStyle w:val="TableParagraph"/>
              <w:spacing w:line="276" w:lineRule="auto"/>
              <w:ind w:left="7" w:right="18"/>
              <w:jc w:val="center"/>
              <w:rPr>
                <w:rFonts w:ascii="GHEA Grapalat" w:hAnsi="GHEA Grapalat"/>
                <w:bCs/>
                <w:sz w:val="24"/>
                <w:szCs w:val="24"/>
                <w:lang w:val="ru-RU"/>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ru-RU"/>
              </w:rPr>
              <w:t>29</w:t>
            </w:r>
          </w:p>
        </w:tc>
        <w:tc>
          <w:tcPr>
            <w:tcW w:w="2268" w:type="dxa"/>
          </w:tcPr>
          <w:p w:rsidR="005E143A" w:rsidRPr="00CB5FB0" w:rsidRDefault="005E143A" w:rsidP="005E143A">
            <w:pPr>
              <w:pStyle w:val="TableParagraph"/>
              <w:spacing w:line="276" w:lineRule="auto"/>
              <w:ind w:left="0"/>
              <w:rPr>
                <w:rFonts w:ascii="GHEA Grapalat" w:hAnsi="GHEA Grapalat"/>
                <w:bCs/>
              </w:rPr>
            </w:pPr>
          </w:p>
        </w:tc>
      </w:tr>
      <w:tr w:rsidR="005E143A" w:rsidRPr="00CB5FB0" w:rsidTr="004618D1">
        <w:trPr>
          <w:trHeight w:val="551"/>
        </w:trPr>
        <w:tc>
          <w:tcPr>
            <w:tcW w:w="2567" w:type="dxa"/>
            <w:vMerge/>
            <w:tcBorders>
              <w:top w:val="single" w:sz="4" w:space="0" w:color="000000"/>
              <w:bottom w:val="nil"/>
            </w:tcBorders>
          </w:tcPr>
          <w:p w:rsidR="005E143A" w:rsidRPr="004618D1" w:rsidRDefault="005E143A" w:rsidP="005E143A">
            <w:pPr>
              <w:spacing w:line="276" w:lineRule="auto"/>
              <w:rPr>
                <w:bCs/>
                <w:szCs w:val="24"/>
              </w:rPr>
            </w:pPr>
          </w:p>
        </w:tc>
        <w:tc>
          <w:tcPr>
            <w:tcW w:w="3402" w:type="dxa"/>
            <w:vMerge/>
          </w:tcPr>
          <w:p w:rsidR="005E143A" w:rsidRPr="004618D1" w:rsidRDefault="005E143A" w:rsidP="005E143A">
            <w:pPr>
              <w:spacing w:line="276" w:lineRule="auto"/>
              <w:rPr>
                <w:bCs/>
                <w:szCs w:val="24"/>
              </w:rPr>
            </w:pPr>
          </w:p>
        </w:tc>
        <w:tc>
          <w:tcPr>
            <w:tcW w:w="4536" w:type="dxa"/>
          </w:tcPr>
          <w:p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z w:val="24"/>
                <w:szCs w:val="24"/>
                <w:lang w:val="hy-AM"/>
              </w:rPr>
              <w:t>Տարածքի ստորգետնյա օբյեկտների բնութագրերը</w:t>
            </w:r>
            <w:r w:rsidRPr="004618D1">
              <w:rPr>
                <w:rFonts w:ascii="GHEA Grapalat" w:hAnsi="GHEA Grapalat"/>
                <w:bCs/>
                <w:sz w:val="24"/>
                <w:szCs w:val="24"/>
              </w:rPr>
              <w:t xml:space="preserve"> </w:t>
            </w:r>
          </w:p>
        </w:tc>
        <w:tc>
          <w:tcPr>
            <w:tcW w:w="2126" w:type="dxa"/>
          </w:tcPr>
          <w:p w:rsidR="005E143A" w:rsidRPr="004618D1" w:rsidRDefault="00AC337D" w:rsidP="00AC337D">
            <w:pPr>
              <w:pStyle w:val="TableParagraph"/>
              <w:spacing w:line="276" w:lineRule="auto"/>
              <w:ind w:left="7" w:right="18"/>
              <w:jc w:val="center"/>
              <w:rPr>
                <w:rFonts w:ascii="GHEA Grapalat" w:hAnsi="GHEA Grapalat"/>
                <w:bCs/>
                <w:sz w:val="24"/>
                <w:szCs w:val="24"/>
                <w:lang w:val="hy-AM"/>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hy-AM"/>
              </w:rPr>
              <w:t>30</w:t>
            </w:r>
          </w:p>
        </w:tc>
        <w:tc>
          <w:tcPr>
            <w:tcW w:w="2268" w:type="dxa"/>
          </w:tcPr>
          <w:p w:rsidR="005E143A" w:rsidRPr="00CB5FB0" w:rsidRDefault="005E143A" w:rsidP="005E143A">
            <w:pPr>
              <w:pStyle w:val="TableParagraph"/>
              <w:spacing w:line="276" w:lineRule="auto"/>
              <w:ind w:left="0"/>
              <w:rPr>
                <w:rFonts w:ascii="GHEA Grapalat" w:hAnsi="GHEA Grapalat"/>
                <w:bCs/>
              </w:rPr>
            </w:pPr>
          </w:p>
        </w:tc>
      </w:tr>
      <w:tr w:rsidR="005E143A" w:rsidRPr="00CB5FB0" w:rsidTr="004618D1">
        <w:trPr>
          <w:trHeight w:val="275"/>
        </w:trPr>
        <w:tc>
          <w:tcPr>
            <w:tcW w:w="2567" w:type="dxa"/>
            <w:vMerge/>
            <w:tcBorders>
              <w:top w:val="single" w:sz="4" w:space="0" w:color="000000"/>
              <w:bottom w:val="nil"/>
            </w:tcBorders>
          </w:tcPr>
          <w:p w:rsidR="005E143A" w:rsidRPr="004618D1" w:rsidRDefault="005E143A" w:rsidP="005E143A">
            <w:pPr>
              <w:spacing w:line="276" w:lineRule="auto"/>
              <w:rPr>
                <w:bCs/>
                <w:szCs w:val="24"/>
              </w:rPr>
            </w:pPr>
          </w:p>
        </w:tc>
        <w:tc>
          <w:tcPr>
            <w:tcW w:w="3402" w:type="dxa"/>
            <w:vMerge/>
          </w:tcPr>
          <w:p w:rsidR="005E143A" w:rsidRPr="004618D1" w:rsidRDefault="005E143A" w:rsidP="005E143A">
            <w:pPr>
              <w:pStyle w:val="TableParagraph"/>
              <w:spacing w:line="276" w:lineRule="auto"/>
              <w:ind w:left="0"/>
              <w:rPr>
                <w:rFonts w:ascii="GHEA Grapalat" w:hAnsi="GHEA Grapalat"/>
                <w:bCs/>
                <w:sz w:val="24"/>
                <w:szCs w:val="24"/>
              </w:rPr>
            </w:pPr>
          </w:p>
        </w:tc>
        <w:tc>
          <w:tcPr>
            <w:tcW w:w="4536" w:type="dxa"/>
          </w:tcPr>
          <w:p w:rsidR="005E143A" w:rsidRPr="004618D1" w:rsidRDefault="005E143A" w:rsidP="005E143A">
            <w:pPr>
              <w:pStyle w:val="TableParagraph"/>
              <w:spacing w:line="276" w:lineRule="auto"/>
              <w:ind w:left="80"/>
              <w:rPr>
                <w:rFonts w:ascii="GHEA Grapalat" w:hAnsi="GHEA Grapalat"/>
                <w:bCs/>
                <w:sz w:val="24"/>
                <w:szCs w:val="24"/>
                <w:lang w:val="hy-AM"/>
              </w:rPr>
            </w:pPr>
            <w:r w:rsidRPr="004618D1">
              <w:rPr>
                <w:rFonts w:ascii="GHEA Grapalat" w:hAnsi="GHEA Grapalat"/>
                <w:bCs/>
                <w:sz w:val="24"/>
                <w:szCs w:val="24"/>
                <w:lang w:val="hy-AM"/>
              </w:rPr>
              <w:t>Տարածքի օբյեկտների բնութագրեր</w:t>
            </w:r>
          </w:p>
        </w:tc>
        <w:tc>
          <w:tcPr>
            <w:tcW w:w="2126" w:type="dxa"/>
          </w:tcPr>
          <w:p w:rsidR="005E143A" w:rsidRPr="00921216" w:rsidRDefault="00AC337D" w:rsidP="00AC337D">
            <w:pPr>
              <w:pStyle w:val="TableParagraph"/>
              <w:spacing w:line="276" w:lineRule="auto"/>
              <w:ind w:left="7" w:right="18"/>
              <w:jc w:val="center"/>
              <w:rPr>
                <w:rFonts w:ascii="GHEA Grapalat" w:hAnsi="GHEA Grapalat"/>
                <w:bCs/>
                <w:sz w:val="24"/>
                <w:szCs w:val="24"/>
                <w:lang w:val="ru-RU"/>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ru-RU"/>
              </w:rPr>
              <w:t>29</w:t>
            </w:r>
          </w:p>
        </w:tc>
        <w:tc>
          <w:tcPr>
            <w:tcW w:w="2268" w:type="dxa"/>
          </w:tcPr>
          <w:p w:rsidR="005E143A" w:rsidRPr="00CB5FB0" w:rsidRDefault="005E143A" w:rsidP="005E143A">
            <w:pPr>
              <w:pStyle w:val="TableParagraph"/>
              <w:spacing w:line="276" w:lineRule="auto"/>
              <w:ind w:left="0"/>
              <w:rPr>
                <w:rFonts w:ascii="GHEA Grapalat" w:hAnsi="GHEA Grapalat"/>
                <w:bCs/>
              </w:rPr>
            </w:pPr>
          </w:p>
        </w:tc>
      </w:tr>
      <w:tr w:rsidR="005E143A" w:rsidRPr="00CB5FB0" w:rsidTr="004618D1">
        <w:trPr>
          <w:trHeight w:val="830"/>
        </w:trPr>
        <w:tc>
          <w:tcPr>
            <w:tcW w:w="2567" w:type="dxa"/>
            <w:vMerge w:val="restart"/>
            <w:tcBorders>
              <w:top w:val="nil"/>
            </w:tcBorders>
          </w:tcPr>
          <w:p w:rsidR="005E143A" w:rsidRPr="00CB5FB0" w:rsidRDefault="005E143A" w:rsidP="005E143A">
            <w:pPr>
              <w:pStyle w:val="TableParagraph"/>
              <w:spacing w:line="276" w:lineRule="auto"/>
              <w:ind w:left="0"/>
              <w:rPr>
                <w:rFonts w:ascii="GHEA Grapalat" w:hAnsi="GHEA Grapalat"/>
                <w:bCs/>
              </w:rPr>
            </w:pPr>
          </w:p>
        </w:tc>
        <w:tc>
          <w:tcPr>
            <w:tcW w:w="3402" w:type="dxa"/>
          </w:tcPr>
          <w:p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pacing w:val="-2"/>
                <w:sz w:val="24"/>
                <w:szCs w:val="24"/>
                <w:lang w:val="hy-AM"/>
              </w:rPr>
              <w:t>Միջօբյեկտային ինժեներական ցանցեր</w:t>
            </w:r>
            <w:r w:rsidRPr="004618D1">
              <w:rPr>
                <w:rFonts w:ascii="GHEA Grapalat" w:hAnsi="GHEA Grapalat"/>
                <w:bCs/>
                <w:spacing w:val="-2"/>
                <w:sz w:val="24"/>
                <w:szCs w:val="24"/>
              </w:rPr>
              <w:t xml:space="preserve"> (</w:t>
            </w:r>
            <w:r w:rsidRPr="004618D1">
              <w:rPr>
                <w:rFonts w:ascii="GHEA Grapalat" w:hAnsi="GHEA Grapalat"/>
                <w:bCs/>
                <w:spacing w:val="-2"/>
                <w:sz w:val="24"/>
                <w:szCs w:val="24"/>
                <w:lang w:val="hy-AM"/>
              </w:rPr>
              <w:t>ժամանակավոր</w:t>
            </w:r>
            <w:r w:rsidRPr="004618D1">
              <w:rPr>
                <w:rFonts w:ascii="GHEA Grapalat" w:hAnsi="GHEA Grapalat"/>
                <w:bCs/>
                <w:spacing w:val="-2"/>
                <w:sz w:val="24"/>
                <w:szCs w:val="24"/>
              </w:rPr>
              <w:t>)</w:t>
            </w:r>
          </w:p>
        </w:tc>
        <w:tc>
          <w:tcPr>
            <w:tcW w:w="4536" w:type="dxa"/>
          </w:tcPr>
          <w:p w:rsidR="005E143A" w:rsidRPr="004618D1" w:rsidRDefault="005E143A" w:rsidP="005E143A">
            <w:pPr>
              <w:pStyle w:val="TableParagraph"/>
              <w:spacing w:line="276" w:lineRule="auto"/>
              <w:ind w:left="80" w:right="84"/>
              <w:rPr>
                <w:rFonts w:ascii="GHEA Grapalat" w:hAnsi="GHEA Grapalat"/>
                <w:bCs/>
                <w:sz w:val="24"/>
                <w:szCs w:val="24"/>
              </w:rPr>
            </w:pPr>
            <w:r w:rsidRPr="004618D1">
              <w:rPr>
                <w:rFonts w:ascii="GHEA Grapalat" w:hAnsi="GHEA Grapalat"/>
                <w:bCs/>
                <w:sz w:val="24"/>
                <w:szCs w:val="24"/>
                <w:lang w:val="hy-AM"/>
              </w:rPr>
              <w:t>Տարածքի ստորգետնյա օբյեկտների բնութագրերը</w:t>
            </w:r>
            <w:r w:rsidRPr="004618D1">
              <w:rPr>
                <w:rFonts w:ascii="GHEA Grapalat" w:hAnsi="GHEA Grapalat"/>
                <w:bCs/>
                <w:sz w:val="24"/>
                <w:szCs w:val="24"/>
              </w:rPr>
              <w:t xml:space="preserve"> </w:t>
            </w:r>
          </w:p>
        </w:tc>
        <w:tc>
          <w:tcPr>
            <w:tcW w:w="2126" w:type="dxa"/>
          </w:tcPr>
          <w:p w:rsidR="005E143A" w:rsidRPr="00921216" w:rsidRDefault="00AC337D" w:rsidP="00AC337D">
            <w:pPr>
              <w:pStyle w:val="TableParagraph"/>
              <w:spacing w:line="276" w:lineRule="auto"/>
              <w:ind w:left="7" w:right="18"/>
              <w:jc w:val="center"/>
              <w:rPr>
                <w:rFonts w:ascii="GHEA Grapalat" w:hAnsi="GHEA Grapalat"/>
                <w:bCs/>
                <w:sz w:val="24"/>
                <w:szCs w:val="24"/>
                <w:lang w:val="ru-RU"/>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ru-RU"/>
              </w:rPr>
              <w:t>29</w:t>
            </w:r>
          </w:p>
        </w:tc>
        <w:tc>
          <w:tcPr>
            <w:tcW w:w="2268" w:type="dxa"/>
          </w:tcPr>
          <w:p w:rsidR="005E143A" w:rsidRPr="00CB5FB0" w:rsidRDefault="005E143A" w:rsidP="005E143A">
            <w:pPr>
              <w:pStyle w:val="TableParagraph"/>
              <w:spacing w:line="276" w:lineRule="auto"/>
              <w:ind w:left="0"/>
              <w:rPr>
                <w:rFonts w:ascii="GHEA Grapalat" w:hAnsi="GHEA Grapalat"/>
                <w:bCs/>
              </w:rPr>
            </w:pPr>
          </w:p>
        </w:tc>
      </w:tr>
      <w:tr w:rsidR="005E143A" w:rsidRPr="00CB5FB0" w:rsidTr="001614C9">
        <w:trPr>
          <w:trHeight w:val="275"/>
        </w:trPr>
        <w:tc>
          <w:tcPr>
            <w:tcW w:w="2567" w:type="dxa"/>
            <w:vMerge/>
            <w:tcBorders>
              <w:top w:val="nil"/>
            </w:tcBorders>
          </w:tcPr>
          <w:p w:rsidR="005E143A" w:rsidRPr="00CB5FB0" w:rsidRDefault="005E143A" w:rsidP="005E143A">
            <w:pPr>
              <w:spacing w:line="276" w:lineRule="auto"/>
              <w:rPr>
                <w:bCs/>
              </w:rPr>
            </w:pPr>
          </w:p>
        </w:tc>
        <w:tc>
          <w:tcPr>
            <w:tcW w:w="3402" w:type="dxa"/>
            <w:vMerge w:val="restart"/>
          </w:tcPr>
          <w:p w:rsidR="005E143A" w:rsidRPr="004618D1" w:rsidRDefault="005E143A" w:rsidP="005E143A">
            <w:pPr>
              <w:pStyle w:val="TableParagraph"/>
              <w:spacing w:line="276" w:lineRule="auto"/>
              <w:ind w:left="80" w:right="718"/>
              <w:rPr>
                <w:rFonts w:ascii="GHEA Grapalat" w:hAnsi="GHEA Grapalat"/>
                <w:bCs/>
                <w:sz w:val="24"/>
                <w:szCs w:val="24"/>
              </w:rPr>
            </w:pPr>
            <w:r w:rsidRPr="004618D1">
              <w:rPr>
                <w:rFonts w:ascii="GHEA Grapalat" w:hAnsi="GHEA Grapalat"/>
                <w:bCs/>
                <w:spacing w:val="-2"/>
                <w:sz w:val="24"/>
                <w:szCs w:val="24"/>
                <w:lang w:val="hy-AM"/>
              </w:rPr>
              <w:t>Միջօբյեկտային ինժեներական ցանցեր</w:t>
            </w:r>
            <w:r w:rsidRPr="004618D1">
              <w:rPr>
                <w:rFonts w:ascii="GHEA Grapalat" w:hAnsi="GHEA Grapalat"/>
                <w:bCs/>
                <w:spacing w:val="-2"/>
                <w:sz w:val="24"/>
                <w:szCs w:val="24"/>
              </w:rPr>
              <w:t xml:space="preserve"> (</w:t>
            </w:r>
            <w:r w:rsidRPr="004618D1">
              <w:rPr>
                <w:rFonts w:ascii="GHEA Grapalat" w:hAnsi="GHEA Grapalat"/>
                <w:bCs/>
                <w:spacing w:val="-2"/>
                <w:sz w:val="24"/>
                <w:szCs w:val="24"/>
                <w:lang w:val="hy-AM"/>
              </w:rPr>
              <w:t>կառուցվող</w:t>
            </w:r>
            <w:r w:rsidRPr="004618D1">
              <w:rPr>
                <w:rFonts w:ascii="GHEA Grapalat" w:hAnsi="GHEA Grapalat"/>
                <w:bCs/>
                <w:spacing w:val="-2"/>
                <w:sz w:val="24"/>
                <w:szCs w:val="24"/>
              </w:rPr>
              <w:t>)</w:t>
            </w:r>
            <w:r w:rsidRPr="004618D1">
              <w:rPr>
                <w:rFonts w:ascii="GHEA Grapalat" w:hAnsi="GHEA Grapalat"/>
                <w:bCs/>
                <w:spacing w:val="-2"/>
                <w:sz w:val="24"/>
                <w:szCs w:val="24"/>
                <w:lang w:val="hy-AM"/>
              </w:rPr>
              <w:t xml:space="preserve"> </w:t>
            </w:r>
          </w:p>
        </w:tc>
        <w:tc>
          <w:tcPr>
            <w:tcW w:w="4536" w:type="dxa"/>
          </w:tcPr>
          <w:p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z w:val="24"/>
                <w:szCs w:val="24"/>
                <w:lang w:val="hy-AM"/>
              </w:rPr>
              <w:t>Տարածքի օբյեկտների բնութագրերը</w:t>
            </w:r>
            <w:r w:rsidRPr="004618D1">
              <w:rPr>
                <w:rFonts w:ascii="GHEA Grapalat" w:hAnsi="GHEA Grapalat"/>
                <w:bCs/>
                <w:sz w:val="24"/>
                <w:szCs w:val="24"/>
              </w:rPr>
              <w:t xml:space="preserve"> </w:t>
            </w:r>
          </w:p>
        </w:tc>
        <w:tc>
          <w:tcPr>
            <w:tcW w:w="2126" w:type="dxa"/>
          </w:tcPr>
          <w:p w:rsidR="005E143A" w:rsidRPr="004618D1" w:rsidRDefault="00AC337D" w:rsidP="00AC337D">
            <w:pPr>
              <w:pStyle w:val="TableParagraph"/>
              <w:spacing w:line="276" w:lineRule="auto"/>
              <w:ind w:left="7" w:right="18"/>
              <w:jc w:val="center"/>
              <w:rPr>
                <w:rFonts w:ascii="GHEA Grapalat" w:hAnsi="GHEA Grapalat"/>
                <w:bCs/>
                <w:sz w:val="24"/>
                <w:szCs w:val="24"/>
                <w:lang w:val="hy-AM"/>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hy-AM"/>
              </w:rPr>
              <w:t>30</w:t>
            </w:r>
          </w:p>
        </w:tc>
        <w:tc>
          <w:tcPr>
            <w:tcW w:w="2268" w:type="dxa"/>
          </w:tcPr>
          <w:p w:rsidR="005E143A" w:rsidRPr="00CB5FB0" w:rsidRDefault="005E143A" w:rsidP="005E143A">
            <w:pPr>
              <w:pStyle w:val="TableParagraph"/>
              <w:spacing w:line="276" w:lineRule="auto"/>
              <w:ind w:left="0"/>
              <w:rPr>
                <w:rFonts w:ascii="GHEA Grapalat" w:hAnsi="GHEA Grapalat"/>
                <w:bCs/>
              </w:rPr>
            </w:pPr>
          </w:p>
        </w:tc>
      </w:tr>
      <w:tr w:rsidR="005E143A" w:rsidRPr="00CB5FB0" w:rsidTr="001614C9">
        <w:trPr>
          <w:trHeight w:val="551"/>
        </w:trPr>
        <w:tc>
          <w:tcPr>
            <w:tcW w:w="2567" w:type="dxa"/>
            <w:vMerge/>
            <w:tcBorders>
              <w:top w:val="nil"/>
            </w:tcBorders>
          </w:tcPr>
          <w:p w:rsidR="005E143A" w:rsidRPr="00CB5FB0" w:rsidRDefault="005E143A" w:rsidP="005E143A">
            <w:pPr>
              <w:spacing w:line="276" w:lineRule="auto"/>
              <w:rPr>
                <w:bCs/>
              </w:rPr>
            </w:pPr>
          </w:p>
        </w:tc>
        <w:tc>
          <w:tcPr>
            <w:tcW w:w="3402" w:type="dxa"/>
            <w:vMerge/>
            <w:tcBorders>
              <w:top w:val="nil"/>
            </w:tcBorders>
          </w:tcPr>
          <w:p w:rsidR="005E143A" w:rsidRPr="004618D1" w:rsidRDefault="005E143A" w:rsidP="005E143A">
            <w:pPr>
              <w:spacing w:line="276" w:lineRule="auto"/>
              <w:rPr>
                <w:bCs/>
                <w:szCs w:val="24"/>
              </w:rPr>
            </w:pPr>
          </w:p>
        </w:tc>
        <w:tc>
          <w:tcPr>
            <w:tcW w:w="4536" w:type="dxa"/>
          </w:tcPr>
          <w:p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z w:val="24"/>
                <w:szCs w:val="24"/>
                <w:lang w:val="hy-AM"/>
              </w:rPr>
              <w:t>Տարածքի ստորգետնյա օբյեկտների բնութագրեր</w:t>
            </w:r>
            <w:r w:rsidRPr="004618D1">
              <w:rPr>
                <w:rFonts w:ascii="GHEA Grapalat" w:hAnsi="GHEA Grapalat"/>
                <w:bCs/>
                <w:sz w:val="24"/>
                <w:szCs w:val="24"/>
              </w:rPr>
              <w:t xml:space="preserve"> </w:t>
            </w:r>
          </w:p>
        </w:tc>
        <w:tc>
          <w:tcPr>
            <w:tcW w:w="2126" w:type="dxa"/>
          </w:tcPr>
          <w:p w:rsidR="005E143A" w:rsidRPr="00921216" w:rsidRDefault="00AC337D" w:rsidP="00AC337D">
            <w:pPr>
              <w:pStyle w:val="TableParagraph"/>
              <w:spacing w:line="276" w:lineRule="auto"/>
              <w:ind w:left="7" w:right="18"/>
              <w:jc w:val="center"/>
              <w:rPr>
                <w:rFonts w:ascii="GHEA Grapalat" w:hAnsi="GHEA Grapalat"/>
                <w:bCs/>
                <w:sz w:val="24"/>
                <w:szCs w:val="24"/>
                <w:lang w:val="ru-RU"/>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ru-RU"/>
              </w:rPr>
              <w:t>29</w:t>
            </w:r>
          </w:p>
        </w:tc>
        <w:tc>
          <w:tcPr>
            <w:tcW w:w="2268" w:type="dxa"/>
          </w:tcPr>
          <w:p w:rsidR="005E143A" w:rsidRPr="00CB5FB0" w:rsidRDefault="005E143A" w:rsidP="005E143A">
            <w:pPr>
              <w:pStyle w:val="TableParagraph"/>
              <w:spacing w:line="276" w:lineRule="auto"/>
              <w:ind w:left="0"/>
              <w:rPr>
                <w:rFonts w:ascii="GHEA Grapalat" w:hAnsi="GHEA Grapalat"/>
                <w:bCs/>
              </w:rPr>
            </w:pPr>
          </w:p>
        </w:tc>
      </w:tr>
      <w:tr w:rsidR="005E143A" w:rsidRPr="00CB5FB0" w:rsidTr="001614C9">
        <w:trPr>
          <w:trHeight w:val="378"/>
        </w:trPr>
        <w:tc>
          <w:tcPr>
            <w:tcW w:w="2567" w:type="dxa"/>
            <w:vMerge/>
            <w:tcBorders>
              <w:top w:val="nil"/>
            </w:tcBorders>
          </w:tcPr>
          <w:p w:rsidR="005E143A" w:rsidRPr="00CB5FB0" w:rsidRDefault="005E143A" w:rsidP="005E143A">
            <w:pPr>
              <w:spacing w:line="276" w:lineRule="auto"/>
              <w:rPr>
                <w:bCs/>
              </w:rPr>
            </w:pPr>
          </w:p>
        </w:tc>
        <w:tc>
          <w:tcPr>
            <w:tcW w:w="3402" w:type="dxa"/>
            <w:vMerge w:val="restart"/>
          </w:tcPr>
          <w:p w:rsidR="005E143A" w:rsidRPr="004618D1" w:rsidRDefault="005E143A" w:rsidP="005E143A">
            <w:pPr>
              <w:pStyle w:val="TableParagraph"/>
              <w:spacing w:line="276" w:lineRule="auto"/>
              <w:ind w:left="80"/>
              <w:rPr>
                <w:rFonts w:ascii="GHEA Grapalat" w:hAnsi="GHEA Grapalat"/>
                <w:bCs/>
                <w:sz w:val="24"/>
                <w:szCs w:val="24"/>
                <w:lang w:val="hy-AM"/>
              </w:rPr>
            </w:pPr>
            <w:r w:rsidRPr="004618D1">
              <w:rPr>
                <w:rFonts w:ascii="GHEA Grapalat" w:hAnsi="GHEA Grapalat"/>
                <w:bCs/>
                <w:sz w:val="24"/>
                <w:szCs w:val="24"/>
                <w:lang w:val="hy-AM"/>
              </w:rPr>
              <w:t>Հրդեհային ջրամբարներ</w:t>
            </w:r>
          </w:p>
        </w:tc>
        <w:tc>
          <w:tcPr>
            <w:tcW w:w="4536" w:type="dxa"/>
          </w:tcPr>
          <w:p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z w:val="24"/>
                <w:szCs w:val="24"/>
                <w:lang w:val="hy-AM"/>
              </w:rPr>
              <w:t>Տարածքի օբյեկտների բնութագրեր</w:t>
            </w:r>
            <w:r w:rsidRPr="004618D1">
              <w:rPr>
                <w:rFonts w:ascii="GHEA Grapalat" w:hAnsi="GHEA Grapalat"/>
                <w:bCs/>
                <w:sz w:val="24"/>
                <w:szCs w:val="24"/>
              </w:rPr>
              <w:t xml:space="preserve"> </w:t>
            </w:r>
          </w:p>
        </w:tc>
        <w:tc>
          <w:tcPr>
            <w:tcW w:w="2126" w:type="dxa"/>
          </w:tcPr>
          <w:p w:rsidR="005E143A" w:rsidRPr="00921216" w:rsidRDefault="00AC337D" w:rsidP="00AC337D">
            <w:pPr>
              <w:pStyle w:val="TableParagraph"/>
              <w:spacing w:line="276" w:lineRule="auto"/>
              <w:ind w:left="7" w:right="18"/>
              <w:jc w:val="center"/>
              <w:rPr>
                <w:rFonts w:ascii="GHEA Grapalat" w:hAnsi="GHEA Grapalat"/>
                <w:bCs/>
                <w:sz w:val="24"/>
                <w:szCs w:val="24"/>
                <w:lang w:val="ru-RU"/>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ru-RU"/>
              </w:rPr>
              <w:t>29</w:t>
            </w:r>
          </w:p>
        </w:tc>
        <w:tc>
          <w:tcPr>
            <w:tcW w:w="2268" w:type="dxa"/>
          </w:tcPr>
          <w:p w:rsidR="005E143A" w:rsidRPr="00CB5FB0" w:rsidRDefault="005E143A" w:rsidP="005E143A">
            <w:pPr>
              <w:pStyle w:val="TableParagraph"/>
              <w:spacing w:line="276" w:lineRule="auto"/>
              <w:ind w:left="0"/>
              <w:rPr>
                <w:rFonts w:ascii="GHEA Grapalat" w:hAnsi="GHEA Grapalat"/>
                <w:bCs/>
              </w:rPr>
            </w:pPr>
          </w:p>
        </w:tc>
      </w:tr>
      <w:tr w:rsidR="005E143A" w:rsidRPr="00CB5FB0" w:rsidTr="001614C9">
        <w:trPr>
          <w:trHeight w:val="275"/>
        </w:trPr>
        <w:tc>
          <w:tcPr>
            <w:tcW w:w="2567" w:type="dxa"/>
            <w:vMerge/>
            <w:tcBorders>
              <w:top w:val="nil"/>
            </w:tcBorders>
          </w:tcPr>
          <w:p w:rsidR="005E143A" w:rsidRPr="00CB5FB0" w:rsidRDefault="005E143A" w:rsidP="005E143A">
            <w:pPr>
              <w:spacing w:line="276" w:lineRule="auto"/>
              <w:rPr>
                <w:bCs/>
              </w:rPr>
            </w:pPr>
          </w:p>
        </w:tc>
        <w:tc>
          <w:tcPr>
            <w:tcW w:w="3402" w:type="dxa"/>
            <w:vMerge/>
            <w:tcBorders>
              <w:top w:val="nil"/>
            </w:tcBorders>
          </w:tcPr>
          <w:p w:rsidR="005E143A" w:rsidRPr="004618D1" w:rsidRDefault="005E143A" w:rsidP="005E143A">
            <w:pPr>
              <w:spacing w:line="276" w:lineRule="auto"/>
              <w:rPr>
                <w:bCs/>
                <w:szCs w:val="24"/>
              </w:rPr>
            </w:pPr>
          </w:p>
        </w:tc>
        <w:tc>
          <w:tcPr>
            <w:tcW w:w="4536" w:type="dxa"/>
          </w:tcPr>
          <w:p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z w:val="24"/>
                <w:szCs w:val="24"/>
                <w:lang w:val="hy-AM"/>
              </w:rPr>
              <w:t xml:space="preserve">Հրդեհային ջրամբարների </w:t>
            </w:r>
            <w:r w:rsidRPr="004618D1">
              <w:rPr>
                <w:rFonts w:ascii="GHEA Grapalat" w:hAnsi="GHEA Grapalat"/>
                <w:bCs/>
                <w:sz w:val="24"/>
                <w:szCs w:val="24"/>
                <w:lang w:val="hy-AM"/>
              </w:rPr>
              <w:lastRenderedPageBreak/>
              <w:t>բնութագրերը</w:t>
            </w:r>
            <w:r w:rsidRPr="004618D1">
              <w:rPr>
                <w:rFonts w:ascii="GHEA Grapalat" w:hAnsi="GHEA Grapalat"/>
                <w:bCs/>
                <w:sz w:val="24"/>
                <w:szCs w:val="24"/>
              </w:rPr>
              <w:t xml:space="preserve"> </w:t>
            </w:r>
          </w:p>
        </w:tc>
        <w:tc>
          <w:tcPr>
            <w:tcW w:w="2126" w:type="dxa"/>
          </w:tcPr>
          <w:p w:rsidR="005E143A" w:rsidRPr="004618D1" w:rsidRDefault="00AC337D" w:rsidP="00AC337D">
            <w:pPr>
              <w:pStyle w:val="TableParagraph"/>
              <w:spacing w:line="276" w:lineRule="auto"/>
              <w:ind w:left="7" w:right="18"/>
              <w:jc w:val="center"/>
              <w:rPr>
                <w:rFonts w:ascii="GHEA Grapalat" w:hAnsi="GHEA Grapalat"/>
                <w:bCs/>
                <w:sz w:val="24"/>
                <w:szCs w:val="24"/>
                <w:lang w:val="hy-AM"/>
              </w:rPr>
            </w:pPr>
            <w:r w:rsidRPr="004618D1">
              <w:rPr>
                <w:rFonts w:ascii="GHEA Grapalat" w:hAnsi="GHEA Grapalat"/>
                <w:bCs/>
                <w:sz w:val="24"/>
                <w:szCs w:val="24"/>
                <w:lang w:val="hy-AM"/>
              </w:rPr>
              <w:lastRenderedPageBreak/>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hy-AM"/>
              </w:rPr>
              <w:t>31</w:t>
            </w:r>
          </w:p>
        </w:tc>
        <w:tc>
          <w:tcPr>
            <w:tcW w:w="2268" w:type="dxa"/>
          </w:tcPr>
          <w:p w:rsidR="005E143A" w:rsidRPr="00CB5FB0" w:rsidRDefault="005E143A" w:rsidP="005E143A">
            <w:pPr>
              <w:pStyle w:val="TableParagraph"/>
              <w:spacing w:line="276" w:lineRule="auto"/>
              <w:ind w:left="0"/>
              <w:rPr>
                <w:rFonts w:ascii="GHEA Grapalat" w:hAnsi="GHEA Grapalat"/>
                <w:bCs/>
              </w:rPr>
            </w:pPr>
          </w:p>
        </w:tc>
      </w:tr>
      <w:tr w:rsidR="005E143A" w:rsidRPr="00CB5FB0" w:rsidTr="001614C9">
        <w:trPr>
          <w:trHeight w:val="415"/>
        </w:trPr>
        <w:tc>
          <w:tcPr>
            <w:tcW w:w="2567" w:type="dxa"/>
            <w:vMerge/>
            <w:tcBorders>
              <w:top w:val="nil"/>
            </w:tcBorders>
          </w:tcPr>
          <w:p w:rsidR="005E143A" w:rsidRPr="00CB5FB0" w:rsidRDefault="005E143A" w:rsidP="005E143A">
            <w:pPr>
              <w:spacing w:line="276" w:lineRule="auto"/>
              <w:rPr>
                <w:bCs/>
              </w:rPr>
            </w:pPr>
          </w:p>
        </w:tc>
        <w:tc>
          <w:tcPr>
            <w:tcW w:w="3402" w:type="dxa"/>
          </w:tcPr>
          <w:p w:rsidR="005E143A" w:rsidRPr="004618D1" w:rsidRDefault="004618D1" w:rsidP="005E143A">
            <w:pPr>
              <w:pStyle w:val="TableParagraph"/>
              <w:spacing w:line="276" w:lineRule="auto"/>
              <w:ind w:left="80"/>
              <w:rPr>
                <w:rFonts w:ascii="GHEA Grapalat" w:hAnsi="GHEA Grapalat"/>
                <w:bCs/>
                <w:sz w:val="24"/>
                <w:szCs w:val="24"/>
              </w:rPr>
            </w:pPr>
            <w:r w:rsidRPr="004618D1">
              <w:rPr>
                <w:rFonts w:ascii="GHEA Grapalat" w:hAnsi="GHEA Grapalat"/>
                <w:bCs/>
                <w:sz w:val="24"/>
                <w:szCs w:val="24"/>
                <w:lang w:val="hy-AM"/>
              </w:rPr>
              <w:t>ՀՀ</w:t>
            </w:r>
            <w:r w:rsidR="005E143A" w:rsidRPr="004618D1">
              <w:rPr>
                <w:rFonts w:ascii="GHEA Grapalat" w:hAnsi="GHEA Grapalat"/>
                <w:bCs/>
                <w:sz w:val="24"/>
                <w:szCs w:val="24"/>
                <w:lang w:val="hy-AM"/>
              </w:rPr>
              <w:t xml:space="preserve"> Կարմիր գրքում գրանցված կենդանիների և բույսերի բնակության տեղերի սահմանները </w:t>
            </w:r>
          </w:p>
        </w:tc>
        <w:tc>
          <w:tcPr>
            <w:tcW w:w="4536" w:type="dxa"/>
          </w:tcPr>
          <w:p w:rsidR="005E143A" w:rsidRPr="004618D1" w:rsidRDefault="005E143A" w:rsidP="005E143A">
            <w:pPr>
              <w:pStyle w:val="TableParagraph"/>
              <w:spacing w:line="276" w:lineRule="auto"/>
              <w:ind w:left="80"/>
              <w:rPr>
                <w:rFonts w:ascii="GHEA Grapalat" w:hAnsi="GHEA Grapalat"/>
                <w:bCs/>
                <w:sz w:val="24"/>
                <w:szCs w:val="24"/>
                <w:lang w:val="hy-AM"/>
              </w:rPr>
            </w:pPr>
            <w:r w:rsidRPr="004618D1">
              <w:rPr>
                <w:rFonts w:ascii="GHEA Grapalat" w:hAnsi="GHEA Grapalat"/>
                <w:bCs/>
                <w:sz w:val="24"/>
                <w:szCs w:val="24"/>
                <w:lang w:val="hy-AM"/>
              </w:rPr>
              <w:t>Սահմանների բնութագրեր</w:t>
            </w:r>
          </w:p>
        </w:tc>
        <w:tc>
          <w:tcPr>
            <w:tcW w:w="2126" w:type="dxa"/>
          </w:tcPr>
          <w:p w:rsidR="005E143A" w:rsidRPr="004618D1" w:rsidRDefault="00AC337D" w:rsidP="00AC337D">
            <w:pPr>
              <w:pStyle w:val="TableParagraph"/>
              <w:spacing w:line="276" w:lineRule="auto"/>
              <w:ind w:left="7" w:right="18"/>
              <w:jc w:val="center"/>
              <w:rPr>
                <w:rFonts w:ascii="GHEA Grapalat" w:hAnsi="GHEA Grapalat"/>
                <w:bCs/>
                <w:sz w:val="24"/>
                <w:szCs w:val="24"/>
                <w:lang w:val="hy-AM"/>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hy-AM"/>
              </w:rPr>
              <w:t>32</w:t>
            </w:r>
          </w:p>
        </w:tc>
        <w:tc>
          <w:tcPr>
            <w:tcW w:w="2268" w:type="dxa"/>
          </w:tcPr>
          <w:p w:rsidR="005E143A" w:rsidRPr="00CB5FB0" w:rsidRDefault="005E143A" w:rsidP="005E143A">
            <w:pPr>
              <w:pStyle w:val="TableParagraph"/>
              <w:spacing w:line="276" w:lineRule="auto"/>
              <w:ind w:left="0"/>
              <w:rPr>
                <w:rFonts w:ascii="GHEA Grapalat" w:hAnsi="GHEA Grapalat"/>
                <w:bCs/>
              </w:rPr>
            </w:pPr>
          </w:p>
        </w:tc>
      </w:tr>
      <w:tr w:rsidR="005E143A" w:rsidRPr="00CB5FB0" w:rsidTr="001614C9">
        <w:trPr>
          <w:trHeight w:val="1382"/>
        </w:trPr>
        <w:tc>
          <w:tcPr>
            <w:tcW w:w="2567" w:type="dxa"/>
            <w:vMerge/>
            <w:tcBorders>
              <w:top w:val="nil"/>
            </w:tcBorders>
          </w:tcPr>
          <w:p w:rsidR="005E143A" w:rsidRPr="00CB5FB0" w:rsidRDefault="005E143A" w:rsidP="005E143A">
            <w:pPr>
              <w:spacing w:line="276" w:lineRule="auto"/>
              <w:rPr>
                <w:bCs/>
              </w:rPr>
            </w:pPr>
          </w:p>
        </w:tc>
        <w:tc>
          <w:tcPr>
            <w:tcW w:w="3402" w:type="dxa"/>
          </w:tcPr>
          <w:p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z w:val="24"/>
                <w:szCs w:val="24"/>
                <w:lang w:val="hy-AM"/>
              </w:rPr>
              <w:t xml:space="preserve">Գծային օբյեկտում վթարի հետևանքով բնապահպանական ռիսկի և բնական միջավայրի հնարավոր աղտոտվելու գոտիների սահմանները </w:t>
            </w:r>
          </w:p>
        </w:tc>
        <w:tc>
          <w:tcPr>
            <w:tcW w:w="4536" w:type="dxa"/>
          </w:tcPr>
          <w:p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z w:val="24"/>
                <w:szCs w:val="24"/>
                <w:lang w:val="hy-AM"/>
              </w:rPr>
              <w:t>Սահմանների բնութագրեր</w:t>
            </w:r>
            <w:r w:rsidRPr="004618D1">
              <w:rPr>
                <w:rFonts w:ascii="GHEA Grapalat" w:hAnsi="GHEA Grapalat"/>
                <w:bCs/>
                <w:sz w:val="24"/>
                <w:szCs w:val="24"/>
              </w:rPr>
              <w:t xml:space="preserve"> </w:t>
            </w:r>
          </w:p>
        </w:tc>
        <w:tc>
          <w:tcPr>
            <w:tcW w:w="2126" w:type="dxa"/>
          </w:tcPr>
          <w:p w:rsidR="005E143A" w:rsidRPr="004618D1" w:rsidRDefault="00AC337D" w:rsidP="00AC337D">
            <w:pPr>
              <w:pStyle w:val="TableParagraph"/>
              <w:spacing w:line="276" w:lineRule="auto"/>
              <w:ind w:left="7" w:right="18"/>
              <w:jc w:val="center"/>
              <w:rPr>
                <w:rFonts w:ascii="GHEA Grapalat" w:hAnsi="GHEA Grapalat"/>
                <w:bCs/>
                <w:sz w:val="24"/>
                <w:szCs w:val="24"/>
                <w:lang w:val="hy-AM"/>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hy-AM"/>
              </w:rPr>
              <w:t>32</w:t>
            </w:r>
          </w:p>
        </w:tc>
        <w:tc>
          <w:tcPr>
            <w:tcW w:w="2268" w:type="dxa"/>
          </w:tcPr>
          <w:p w:rsidR="005E143A" w:rsidRPr="00CB5FB0" w:rsidRDefault="005E143A" w:rsidP="005E143A">
            <w:pPr>
              <w:pStyle w:val="TableParagraph"/>
              <w:spacing w:line="276" w:lineRule="auto"/>
              <w:ind w:left="0"/>
              <w:rPr>
                <w:rFonts w:ascii="GHEA Grapalat" w:hAnsi="GHEA Grapalat"/>
                <w:bCs/>
              </w:rPr>
            </w:pPr>
          </w:p>
        </w:tc>
      </w:tr>
    </w:tbl>
    <w:p w:rsidR="005E143A" w:rsidRPr="00D17027" w:rsidRDefault="005E143A" w:rsidP="005E143A">
      <w:pPr>
        <w:spacing w:line="276" w:lineRule="auto"/>
        <w:rPr>
          <w:bCs/>
        </w:rPr>
        <w:sectPr w:rsidR="005E143A" w:rsidRPr="00D17027">
          <w:pgSz w:w="16840" w:h="11910" w:orient="landscape"/>
          <w:pgMar w:top="980" w:right="780" w:bottom="1020" w:left="1020" w:header="717" w:footer="823" w:gutter="0"/>
          <w:cols w:space="720"/>
        </w:sectPr>
      </w:pPr>
    </w:p>
    <w:p w:rsidR="005E143A" w:rsidRDefault="005E143A" w:rsidP="004618D1">
      <w:pPr>
        <w:spacing w:after="0" w:line="276" w:lineRule="auto"/>
        <w:jc w:val="left"/>
        <w:rPr>
          <w:szCs w:val="24"/>
          <w:lang w:val="hy-AM"/>
        </w:rPr>
      </w:pPr>
      <w:r w:rsidRPr="004618D1">
        <w:rPr>
          <w:szCs w:val="24"/>
          <w:lang w:val="hy-AM"/>
        </w:rPr>
        <w:lastRenderedPageBreak/>
        <w:t>Հավելված  3</w:t>
      </w:r>
    </w:p>
    <w:p w:rsidR="004618D1" w:rsidRPr="004618D1" w:rsidRDefault="004618D1" w:rsidP="004618D1">
      <w:pPr>
        <w:spacing w:after="0" w:line="276" w:lineRule="auto"/>
        <w:jc w:val="left"/>
        <w:rPr>
          <w:szCs w:val="24"/>
          <w:lang w:val="hy-AM"/>
        </w:rPr>
      </w:pPr>
    </w:p>
    <w:p w:rsidR="005E143A" w:rsidRPr="00D17027" w:rsidRDefault="005E143A" w:rsidP="004618D1">
      <w:pPr>
        <w:spacing w:line="276" w:lineRule="auto"/>
        <w:ind w:left="100"/>
        <w:rPr>
          <w:bCs/>
          <w:lang w:val="hy-AM"/>
        </w:rPr>
      </w:pPr>
      <w:r w:rsidRPr="00D17027">
        <w:rPr>
          <w:bCs/>
          <w:lang w:val="hy-AM"/>
        </w:rPr>
        <w:t xml:space="preserve">Տեղանքի ինժեներական թվային մոդելի  նկարագրվող տարրերի տեսակների պարտադիր հատկանիշերը </w:t>
      </w:r>
    </w:p>
    <w:p w:rsidR="004618D1" w:rsidRDefault="005E143A" w:rsidP="004618D1">
      <w:pPr>
        <w:spacing w:line="276" w:lineRule="auto"/>
        <w:ind w:left="100"/>
        <w:rPr>
          <w:bCs/>
          <w:lang w:val="hy-AM"/>
        </w:rPr>
      </w:pPr>
      <w:r w:rsidRPr="00D17027">
        <w:rPr>
          <w:bCs/>
          <w:lang w:val="hy-AM"/>
        </w:rPr>
        <w:t>Կետային օբյեկտների բնութագրերը</w:t>
      </w:r>
      <w:r w:rsidR="004618D1" w:rsidRPr="004618D1">
        <w:rPr>
          <w:bCs/>
          <w:lang w:val="hy-AM"/>
        </w:rPr>
        <w:t xml:space="preserve"> </w:t>
      </w:r>
    </w:p>
    <w:p w:rsidR="005E143A" w:rsidRPr="000E797D" w:rsidRDefault="004618D1" w:rsidP="004618D1">
      <w:pPr>
        <w:spacing w:line="276" w:lineRule="auto"/>
        <w:ind w:left="100"/>
        <w:jc w:val="right"/>
        <w:rPr>
          <w:sz w:val="22"/>
        </w:rPr>
      </w:pPr>
      <w:r w:rsidRPr="004618D1">
        <w:rPr>
          <w:sz w:val="22"/>
          <w:lang w:val="hy-AM"/>
        </w:rPr>
        <w:t>աղյուսակ 1</w:t>
      </w:r>
      <w:r w:rsidR="000E797D">
        <w:rPr>
          <w:sz w:val="22"/>
        </w:rPr>
        <w:t>1</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7"/>
        <w:gridCol w:w="2175"/>
        <w:gridCol w:w="7457"/>
      </w:tblGrid>
      <w:tr w:rsidR="005E143A" w:rsidRPr="00CB5FB0" w:rsidTr="004618D1">
        <w:trPr>
          <w:trHeight w:val="626"/>
        </w:trPr>
        <w:tc>
          <w:tcPr>
            <w:tcW w:w="5267" w:type="dxa"/>
          </w:tcPr>
          <w:p w:rsidR="005E143A" w:rsidRPr="004618D1" w:rsidRDefault="005E143A" w:rsidP="004618D1">
            <w:pPr>
              <w:pStyle w:val="TableParagraph"/>
              <w:spacing w:before="126" w:line="276" w:lineRule="auto"/>
              <w:ind w:left="1049"/>
              <w:rPr>
                <w:rFonts w:ascii="GHEA Grapalat" w:hAnsi="GHEA Grapalat"/>
                <w:b/>
                <w:sz w:val="24"/>
                <w:szCs w:val="24"/>
                <w:lang w:val="hy-AM"/>
              </w:rPr>
            </w:pPr>
            <w:r w:rsidRPr="004618D1">
              <w:rPr>
                <w:rFonts w:ascii="GHEA Grapalat" w:hAnsi="GHEA Grapalat"/>
                <w:b/>
                <w:sz w:val="24"/>
                <w:szCs w:val="24"/>
                <w:lang w:val="hy-AM"/>
              </w:rPr>
              <w:t>Հատկանիշի անվանումը</w:t>
            </w:r>
          </w:p>
        </w:tc>
        <w:tc>
          <w:tcPr>
            <w:tcW w:w="2175" w:type="dxa"/>
          </w:tcPr>
          <w:p w:rsidR="005E143A" w:rsidRPr="004618D1" w:rsidRDefault="005E143A" w:rsidP="00B14D3D">
            <w:pPr>
              <w:pStyle w:val="TableParagraph"/>
              <w:spacing w:before="24" w:line="276" w:lineRule="auto"/>
              <w:ind w:left="82"/>
              <w:rPr>
                <w:rFonts w:ascii="GHEA Grapalat" w:hAnsi="GHEA Grapalat"/>
                <w:b/>
                <w:sz w:val="24"/>
                <w:szCs w:val="24"/>
                <w:lang w:val="hy-AM"/>
              </w:rPr>
            </w:pPr>
            <w:r w:rsidRPr="004618D1">
              <w:rPr>
                <w:rFonts w:ascii="GHEA Grapalat" w:hAnsi="GHEA Grapalat"/>
                <w:b/>
                <w:spacing w:val="-2"/>
                <w:sz w:val="24"/>
                <w:szCs w:val="24"/>
                <w:lang w:val="hy-AM"/>
              </w:rPr>
              <w:t>Չափման միավոր</w:t>
            </w:r>
          </w:p>
        </w:tc>
        <w:tc>
          <w:tcPr>
            <w:tcW w:w="7457" w:type="dxa"/>
          </w:tcPr>
          <w:p w:rsidR="005E143A" w:rsidRPr="004618D1" w:rsidRDefault="005E143A" w:rsidP="004618D1">
            <w:pPr>
              <w:pStyle w:val="TableParagraph"/>
              <w:spacing w:before="126" w:line="276" w:lineRule="auto"/>
              <w:ind w:left="9"/>
              <w:jc w:val="center"/>
              <w:rPr>
                <w:rFonts w:ascii="GHEA Grapalat" w:hAnsi="GHEA Grapalat"/>
                <w:b/>
                <w:sz w:val="24"/>
                <w:szCs w:val="24"/>
                <w:lang w:val="hy-AM"/>
              </w:rPr>
            </w:pPr>
            <w:r w:rsidRPr="004618D1">
              <w:rPr>
                <w:rFonts w:ascii="GHEA Grapalat" w:hAnsi="GHEA Grapalat"/>
                <w:b/>
                <w:spacing w:val="-2"/>
                <w:sz w:val="24"/>
                <w:szCs w:val="24"/>
                <w:lang w:val="hy-AM"/>
              </w:rPr>
              <w:t>Ծանոթություն</w:t>
            </w:r>
          </w:p>
        </w:tc>
      </w:tr>
      <w:tr w:rsidR="005E143A" w:rsidRPr="00CB5FB0" w:rsidTr="004618D1">
        <w:trPr>
          <w:trHeight w:val="275"/>
        </w:trPr>
        <w:tc>
          <w:tcPr>
            <w:tcW w:w="5267" w:type="dxa"/>
          </w:tcPr>
          <w:p w:rsidR="005E143A" w:rsidRPr="004618D1" w:rsidRDefault="005E143A" w:rsidP="005E143A">
            <w:pPr>
              <w:pStyle w:val="TableParagraph"/>
              <w:spacing w:line="276" w:lineRule="auto"/>
              <w:ind w:left="82"/>
              <w:rPr>
                <w:rFonts w:ascii="GHEA Grapalat" w:hAnsi="GHEA Grapalat"/>
                <w:bCs/>
                <w:sz w:val="24"/>
                <w:szCs w:val="24"/>
                <w:lang w:val="hy-AM"/>
              </w:rPr>
            </w:pPr>
            <w:r w:rsidRPr="004618D1">
              <w:rPr>
                <w:rFonts w:ascii="GHEA Grapalat" w:hAnsi="GHEA Grapalat"/>
                <w:bCs/>
                <w:spacing w:val="-2"/>
                <w:sz w:val="24"/>
                <w:szCs w:val="24"/>
                <w:lang w:val="hy-AM"/>
              </w:rPr>
              <w:t>Անվանումը</w:t>
            </w:r>
          </w:p>
        </w:tc>
        <w:tc>
          <w:tcPr>
            <w:tcW w:w="2175" w:type="dxa"/>
          </w:tcPr>
          <w:p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pacing w:val="-10"/>
                <w:sz w:val="24"/>
                <w:szCs w:val="24"/>
              </w:rPr>
              <w:t>-</w:t>
            </w:r>
          </w:p>
        </w:tc>
        <w:tc>
          <w:tcPr>
            <w:tcW w:w="7457" w:type="dxa"/>
          </w:tcPr>
          <w:p w:rsidR="005E143A" w:rsidRPr="004618D1" w:rsidRDefault="005E143A" w:rsidP="005E143A">
            <w:pPr>
              <w:pStyle w:val="TableParagraph"/>
              <w:spacing w:line="276" w:lineRule="auto"/>
              <w:ind w:left="81"/>
              <w:rPr>
                <w:rFonts w:ascii="GHEA Grapalat" w:hAnsi="GHEA Grapalat"/>
                <w:bCs/>
                <w:sz w:val="24"/>
                <w:szCs w:val="24"/>
              </w:rPr>
            </w:pPr>
            <w:r w:rsidRPr="004618D1">
              <w:rPr>
                <w:rFonts w:ascii="GHEA Grapalat" w:hAnsi="GHEA Grapalat"/>
                <w:bCs/>
                <w:sz w:val="24"/>
                <w:szCs w:val="24"/>
                <w:lang w:val="hy-AM"/>
              </w:rPr>
              <w:t>օրինակ</w:t>
            </w:r>
            <w:r w:rsidRPr="004618D1">
              <w:rPr>
                <w:rFonts w:ascii="Cambria Math" w:hAnsi="Cambria Math" w:cs="Cambria Math"/>
                <w:bCs/>
                <w:sz w:val="24"/>
                <w:szCs w:val="24"/>
                <w:lang w:val="hy-AM"/>
              </w:rPr>
              <w:t>․</w:t>
            </w:r>
            <w:r w:rsidRPr="004618D1">
              <w:rPr>
                <w:rFonts w:ascii="GHEA Grapalat" w:hAnsi="GHEA Grapalat"/>
                <w:bCs/>
                <w:sz w:val="24"/>
                <w:szCs w:val="24"/>
                <w:lang w:val="hy-AM"/>
              </w:rPr>
              <w:t xml:space="preserve"> </w:t>
            </w:r>
            <w:r w:rsidR="00AA0705">
              <w:rPr>
                <w:rFonts w:ascii="GHEA Grapalat" w:hAnsi="GHEA Grapalat" w:cs="GHEA Grapalat"/>
                <w:bCs/>
                <w:sz w:val="24"/>
                <w:szCs w:val="24"/>
                <w:lang w:val="hy-AM"/>
              </w:rPr>
              <w:t>ծառ</w:t>
            </w:r>
          </w:p>
        </w:tc>
      </w:tr>
      <w:tr w:rsidR="005E143A" w:rsidRPr="00CB5FB0" w:rsidTr="004618D1">
        <w:trPr>
          <w:trHeight w:val="275"/>
        </w:trPr>
        <w:tc>
          <w:tcPr>
            <w:tcW w:w="5267" w:type="dxa"/>
          </w:tcPr>
          <w:p w:rsidR="005E143A" w:rsidRPr="004618D1" w:rsidRDefault="005E143A" w:rsidP="005E143A">
            <w:pPr>
              <w:pStyle w:val="TableParagraph"/>
              <w:spacing w:line="276" w:lineRule="auto"/>
              <w:ind w:left="82"/>
              <w:rPr>
                <w:rFonts w:ascii="GHEA Grapalat" w:hAnsi="GHEA Grapalat"/>
                <w:bCs/>
                <w:sz w:val="24"/>
                <w:szCs w:val="24"/>
                <w:lang w:val="hy-AM"/>
              </w:rPr>
            </w:pPr>
            <w:r w:rsidRPr="004618D1">
              <w:rPr>
                <w:rFonts w:ascii="GHEA Grapalat" w:hAnsi="GHEA Grapalat"/>
                <w:bCs/>
                <w:sz w:val="24"/>
                <w:szCs w:val="24"/>
                <w:lang w:val="hy-AM"/>
              </w:rPr>
              <w:t>Կոորդինատների հիմնական համակարգը</w:t>
            </w:r>
          </w:p>
        </w:tc>
        <w:tc>
          <w:tcPr>
            <w:tcW w:w="2175" w:type="dxa"/>
          </w:tcPr>
          <w:p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pacing w:val="-10"/>
                <w:sz w:val="24"/>
                <w:szCs w:val="24"/>
              </w:rPr>
              <w:t>-</w:t>
            </w:r>
          </w:p>
        </w:tc>
        <w:tc>
          <w:tcPr>
            <w:tcW w:w="7457" w:type="dxa"/>
          </w:tcPr>
          <w:p w:rsidR="005E143A" w:rsidRPr="004618D1" w:rsidRDefault="005E143A" w:rsidP="005E143A">
            <w:pPr>
              <w:pStyle w:val="TableParagraph"/>
              <w:spacing w:line="276" w:lineRule="auto"/>
              <w:ind w:left="82"/>
              <w:rPr>
                <w:rFonts w:ascii="GHEA Grapalat" w:hAnsi="GHEA Grapalat"/>
                <w:bCs/>
                <w:sz w:val="24"/>
                <w:szCs w:val="24"/>
                <w:lang w:val="hy-AM"/>
              </w:rPr>
            </w:pPr>
            <w:r w:rsidRPr="004618D1">
              <w:rPr>
                <w:rFonts w:ascii="GHEA Grapalat" w:hAnsi="GHEA Grapalat"/>
                <w:bCs/>
                <w:sz w:val="24"/>
                <w:szCs w:val="24"/>
              </w:rPr>
              <w:t>(</w:t>
            </w:r>
            <w:r w:rsidRPr="004618D1">
              <w:rPr>
                <w:rFonts w:ascii="GHEA Grapalat" w:hAnsi="GHEA Grapalat"/>
                <w:bCs/>
                <w:sz w:val="24"/>
                <w:szCs w:val="24"/>
                <w:lang w:val="hy-AM"/>
              </w:rPr>
              <w:t>օրինակ</w:t>
            </w:r>
            <w:r w:rsidRPr="004618D1">
              <w:rPr>
                <w:rFonts w:ascii="Cambria Math" w:hAnsi="Cambria Math" w:cs="Cambria Math"/>
                <w:bCs/>
                <w:sz w:val="24"/>
                <w:szCs w:val="24"/>
                <w:lang w:val="hy-AM"/>
              </w:rPr>
              <w:t>․</w:t>
            </w:r>
            <w:r w:rsidRPr="004618D1">
              <w:rPr>
                <w:rFonts w:ascii="GHEA Grapalat" w:hAnsi="GHEA Grapalat"/>
                <w:bCs/>
                <w:sz w:val="24"/>
                <w:szCs w:val="24"/>
                <w:lang w:val="hy-AM"/>
              </w:rPr>
              <w:t xml:space="preserve"> </w:t>
            </w:r>
            <w:r w:rsidR="00AA0705">
              <w:rPr>
                <w:rFonts w:ascii="GHEA Grapalat" w:hAnsi="GHEA Grapalat"/>
                <w:bCs/>
                <w:sz w:val="24"/>
                <w:szCs w:val="24"/>
              </w:rPr>
              <w:t>WGS 84</w:t>
            </w:r>
            <w:r w:rsidR="00AA0705">
              <w:rPr>
                <w:rFonts w:ascii="GHEA Grapalat" w:hAnsi="GHEA Grapalat"/>
                <w:bCs/>
                <w:sz w:val="24"/>
                <w:szCs w:val="24"/>
                <w:lang w:val="hy-AM"/>
              </w:rPr>
              <w:t xml:space="preserve"> կոորդինատային համակարգ</w:t>
            </w:r>
            <w:r w:rsidRPr="00AA0705">
              <w:rPr>
                <w:rFonts w:ascii="GHEA Grapalat" w:hAnsi="GHEA Grapalat"/>
                <w:bCs/>
                <w:spacing w:val="-2"/>
                <w:sz w:val="24"/>
                <w:szCs w:val="24"/>
              </w:rPr>
              <w:t>)</w:t>
            </w:r>
          </w:p>
        </w:tc>
      </w:tr>
      <w:tr w:rsidR="005E143A" w:rsidRPr="00D1129B" w:rsidTr="004618D1">
        <w:trPr>
          <w:trHeight w:val="553"/>
        </w:trPr>
        <w:tc>
          <w:tcPr>
            <w:tcW w:w="5267" w:type="dxa"/>
          </w:tcPr>
          <w:p w:rsidR="005E143A" w:rsidRPr="004618D1" w:rsidRDefault="005E143A" w:rsidP="005E143A">
            <w:pPr>
              <w:pStyle w:val="TableParagraph"/>
              <w:spacing w:line="276" w:lineRule="auto"/>
              <w:ind w:left="82"/>
              <w:rPr>
                <w:rFonts w:ascii="GHEA Grapalat" w:hAnsi="GHEA Grapalat"/>
                <w:bCs/>
                <w:sz w:val="24"/>
                <w:szCs w:val="24"/>
                <w:lang w:val="hy-AM"/>
              </w:rPr>
            </w:pPr>
            <w:r w:rsidRPr="004618D1">
              <w:rPr>
                <w:rFonts w:ascii="GHEA Grapalat" w:hAnsi="GHEA Grapalat"/>
                <w:bCs/>
                <w:spacing w:val="-2"/>
                <w:sz w:val="24"/>
                <w:szCs w:val="24"/>
                <w:lang w:val="hy-AM"/>
              </w:rPr>
              <w:t>Լայնություն</w:t>
            </w:r>
          </w:p>
        </w:tc>
        <w:tc>
          <w:tcPr>
            <w:tcW w:w="2175" w:type="dxa"/>
          </w:tcPr>
          <w:p w:rsidR="005E143A" w:rsidRPr="004618D1" w:rsidRDefault="005E143A" w:rsidP="005E143A">
            <w:pPr>
              <w:pStyle w:val="TableParagraph"/>
              <w:spacing w:line="276" w:lineRule="auto"/>
              <w:ind w:left="80"/>
              <w:rPr>
                <w:rFonts w:ascii="GHEA Grapalat" w:hAnsi="GHEA Grapalat"/>
                <w:bCs/>
                <w:sz w:val="24"/>
                <w:szCs w:val="24"/>
                <w:lang w:val="hy-AM"/>
              </w:rPr>
            </w:pPr>
            <w:r w:rsidRPr="004618D1">
              <w:rPr>
                <w:rFonts w:ascii="GHEA Grapalat" w:hAnsi="GHEA Grapalat"/>
                <w:bCs/>
                <w:spacing w:val="-4"/>
                <w:sz w:val="24"/>
                <w:szCs w:val="24"/>
                <w:lang w:val="hy-AM"/>
              </w:rPr>
              <w:t>աստիճան</w:t>
            </w:r>
          </w:p>
        </w:tc>
        <w:tc>
          <w:tcPr>
            <w:tcW w:w="7457" w:type="dxa"/>
          </w:tcPr>
          <w:p w:rsidR="005E143A" w:rsidRPr="00AA0705" w:rsidRDefault="005E143A" w:rsidP="005E143A">
            <w:pPr>
              <w:pStyle w:val="TableParagraph"/>
              <w:spacing w:line="276" w:lineRule="auto"/>
              <w:ind w:left="81"/>
              <w:rPr>
                <w:rFonts w:ascii="GHEA Grapalat" w:hAnsi="GHEA Grapalat"/>
                <w:bCs/>
                <w:sz w:val="24"/>
                <w:szCs w:val="24"/>
                <w:lang w:val="hy-AM"/>
              </w:rPr>
            </w:pPr>
            <w:r w:rsidRPr="00AA0705">
              <w:rPr>
                <w:rFonts w:ascii="GHEA Grapalat" w:hAnsi="GHEA Grapalat"/>
                <w:bCs/>
                <w:sz w:val="24"/>
                <w:szCs w:val="24"/>
                <w:lang w:val="hy-AM"/>
              </w:rPr>
              <w:t xml:space="preserve">Նշվում է լայնության կոորդինատը մետրերով՝ օգտագործվող կոորդինատների համակարգում </w:t>
            </w:r>
          </w:p>
        </w:tc>
      </w:tr>
      <w:tr w:rsidR="005E143A" w:rsidRPr="00D1129B" w:rsidTr="004618D1">
        <w:trPr>
          <w:trHeight w:val="551"/>
        </w:trPr>
        <w:tc>
          <w:tcPr>
            <w:tcW w:w="5267" w:type="dxa"/>
          </w:tcPr>
          <w:p w:rsidR="005E143A" w:rsidRPr="004618D1" w:rsidRDefault="005E143A" w:rsidP="005E143A">
            <w:pPr>
              <w:pStyle w:val="TableParagraph"/>
              <w:spacing w:line="276" w:lineRule="auto"/>
              <w:ind w:left="82"/>
              <w:rPr>
                <w:rFonts w:ascii="GHEA Grapalat" w:hAnsi="GHEA Grapalat"/>
                <w:bCs/>
                <w:sz w:val="24"/>
                <w:szCs w:val="24"/>
                <w:lang w:val="hy-AM"/>
              </w:rPr>
            </w:pPr>
            <w:r w:rsidRPr="004618D1">
              <w:rPr>
                <w:rFonts w:ascii="GHEA Grapalat" w:hAnsi="GHEA Grapalat"/>
                <w:bCs/>
                <w:spacing w:val="-2"/>
                <w:sz w:val="24"/>
                <w:szCs w:val="24"/>
                <w:lang w:val="hy-AM"/>
              </w:rPr>
              <w:t>Երկայնությունը</w:t>
            </w:r>
          </w:p>
        </w:tc>
        <w:tc>
          <w:tcPr>
            <w:tcW w:w="2175" w:type="dxa"/>
          </w:tcPr>
          <w:p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pacing w:val="-4"/>
                <w:sz w:val="24"/>
                <w:szCs w:val="24"/>
                <w:lang w:val="hy-AM"/>
              </w:rPr>
              <w:t>աստիճան</w:t>
            </w:r>
          </w:p>
        </w:tc>
        <w:tc>
          <w:tcPr>
            <w:tcW w:w="7457" w:type="dxa"/>
          </w:tcPr>
          <w:p w:rsidR="005E143A" w:rsidRPr="00AA0705" w:rsidRDefault="005E143A" w:rsidP="005E143A">
            <w:pPr>
              <w:pStyle w:val="TableParagraph"/>
              <w:spacing w:line="276" w:lineRule="auto"/>
              <w:ind w:left="81"/>
              <w:rPr>
                <w:rFonts w:ascii="GHEA Grapalat" w:hAnsi="GHEA Grapalat"/>
                <w:bCs/>
                <w:sz w:val="24"/>
                <w:szCs w:val="24"/>
              </w:rPr>
            </w:pPr>
            <w:r w:rsidRPr="00AA0705">
              <w:rPr>
                <w:rFonts w:ascii="GHEA Grapalat" w:hAnsi="GHEA Grapalat"/>
                <w:bCs/>
                <w:sz w:val="24"/>
                <w:szCs w:val="24"/>
                <w:lang w:val="hy-AM"/>
              </w:rPr>
              <w:t xml:space="preserve">Նշվում է երկայնության կոորդինատը մետրերով՝ օգտագործվող կոորդինատների համակարգում </w:t>
            </w:r>
          </w:p>
        </w:tc>
      </w:tr>
      <w:tr w:rsidR="005E143A" w:rsidRPr="00D1129B" w:rsidTr="004618D1">
        <w:trPr>
          <w:trHeight w:val="294"/>
        </w:trPr>
        <w:tc>
          <w:tcPr>
            <w:tcW w:w="5267" w:type="dxa"/>
          </w:tcPr>
          <w:p w:rsidR="005E143A" w:rsidRPr="004618D1" w:rsidRDefault="005E143A" w:rsidP="005E143A">
            <w:pPr>
              <w:pStyle w:val="TableParagraph"/>
              <w:spacing w:line="276" w:lineRule="auto"/>
              <w:ind w:left="82"/>
              <w:rPr>
                <w:rFonts w:ascii="GHEA Grapalat" w:hAnsi="GHEA Grapalat"/>
                <w:bCs/>
                <w:sz w:val="24"/>
                <w:szCs w:val="24"/>
                <w:lang w:val="hy-AM"/>
              </w:rPr>
            </w:pPr>
            <w:r w:rsidRPr="004618D1">
              <w:rPr>
                <w:rFonts w:ascii="GHEA Grapalat" w:hAnsi="GHEA Grapalat"/>
                <w:bCs/>
                <w:sz w:val="24"/>
                <w:szCs w:val="24"/>
                <w:lang w:val="hy-AM"/>
              </w:rPr>
              <w:t>Հողի նիշը</w:t>
            </w:r>
          </w:p>
        </w:tc>
        <w:tc>
          <w:tcPr>
            <w:tcW w:w="2175" w:type="dxa"/>
          </w:tcPr>
          <w:p w:rsidR="005E143A" w:rsidRPr="004618D1" w:rsidRDefault="005E143A" w:rsidP="005E143A">
            <w:pPr>
              <w:pStyle w:val="TableParagraph"/>
              <w:spacing w:line="276" w:lineRule="auto"/>
              <w:ind w:left="80"/>
              <w:rPr>
                <w:rFonts w:ascii="GHEA Grapalat" w:hAnsi="GHEA Grapalat"/>
                <w:bCs/>
                <w:sz w:val="24"/>
                <w:szCs w:val="24"/>
                <w:lang w:val="hy-AM"/>
              </w:rPr>
            </w:pPr>
            <w:r w:rsidRPr="004618D1">
              <w:rPr>
                <w:rFonts w:ascii="GHEA Grapalat" w:hAnsi="GHEA Grapalat"/>
                <w:bCs/>
                <w:spacing w:val="-5"/>
                <w:sz w:val="24"/>
                <w:szCs w:val="24"/>
                <w:lang w:val="hy-AM"/>
              </w:rPr>
              <w:t>մ</w:t>
            </w:r>
          </w:p>
        </w:tc>
        <w:tc>
          <w:tcPr>
            <w:tcW w:w="7457" w:type="dxa"/>
          </w:tcPr>
          <w:p w:rsidR="005E143A" w:rsidRPr="004618D1" w:rsidRDefault="005E143A" w:rsidP="005E143A">
            <w:pPr>
              <w:pStyle w:val="TableParagraph"/>
              <w:spacing w:line="276" w:lineRule="auto"/>
              <w:ind w:left="81"/>
              <w:rPr>
                <w:rFonts w:ascii="GHEA Grapalat" w:hAnsi="GHEA Grapalat"/>
                <w:bCs/>
                <w:sz w:val="24"/>
                <w:szCs w:val="24"/>
                <w:lang w:val="hy-AM"/>
              </w:rPr>
            </w:pPr>
            <w:r w:rsidRPr="004618D1">
              <w:rPr>
                <w:rFonts w:ascii="GHEA Grapalat" w:hAnsi="GHEA Grapalat"/>
                <w:bCs/>
                <w:sz w:val="24"/>
                <w:szCs w:val="24"/>
                <w:lang w:val="hy-AM"/>
              </w:rPr>
              <w:t xml:space="preserve">Նշվում է հողի նիշը հանույթի կետում </w:t>
            </w:r>
          </w:p>
        </w:tc>
      </w:tr>
      <w:tr w:rsidR="005E143A" w:rsidRPr="00D1129B" w:rsidTr="004618D1">
        <w:trPr>
          <w:trHeight w:val="552"/>
        </w:trPr>
        <w:tc>
          <w:tcPr>
            <w:tcW w:w="5267" w:type="dxa"/>
          </w:tcPr>
          <w:p w:rsidR="005E143A" w:rsidRPr="004618D1" w:rsidRDefault="005E143A" w:rsidP="005E143A">
            <w:pPr>
              <w:pStyle w:val="TableParagraph"/>
              <w:spacing w:line="276" w:lineRule="auto"/>
              <w:ind w:left="82"/>
              <w:rPr>
                <w:rFonts w:ascii="GHEA Grapalat" w:hAnsi="GHEA Grapalat"/>
                <w:bCs/>
                <w:sz w:val="24"/>
                <w:szCs w:val="24"/>
                <w:lang w:val="hy-AM"/>
              </w:rPr>
            </w:pPr>
            <w:r w:rsidRPr="004618D1">
              <w:rPr>
                <w:rFonts w:ascii="GHEA Grapalat" w:hAnsi="GHEA Grapalat"/>
                <w:bCs/>
                <w:sz w:val="24"/>
                <w:szCs w:val="24"/>
                <w:lang w:val="hy-AM"/>
              </w:rPr>
              <w:t>Կետի նիշը</w:t>
            </w:r>
          </w:p>
        </w:tc>
        <w:tc>
          <w:tcPr>
            <w:tcW w:w="2175" w:type="dxa"/>
          </w:tcPr>
          <w:p w:rsidR="005E143A" w:rsidRPr="004618D1" w:rsidRDefault="005E143A" w:rsidP="005E143A">
            <w:pPr>
              <w:pStyle w:val="TableParagraph"/>
              <w:spacing w:line="276" w:lineRule="auto"/>
              <w:ind w:left="80"/>
              <w:rPr>
                <w:rFonts w:ascii="GHEA Grapalat" w:hAnsi="GHEA Grapalat"/>
                <w:bCs/>
                <w:sz w:val="24"/>
                <w:szCs w:val="24"/>
                <w:lang w:val="hy-AM"/>
              </w:rPr>
            </w:pPr>
            <w:r w:rsidRPr="004618D1">
              <w:rPr>
                <w:rFonts w:ascii="GHEA Grapalat" w:hAnsi="GHEA Grapalat"/>
                <w:bCs/>
                <w:spacing w:val="-5"/>
                <w:sz w:val="24"/>
                <w:szCs w:val="24"/>
                <w:lang w:val="hy-AM"/>
              </w:rPr>
              <w:t>մ</w:t>
            </w:r>
          </w:p>
        </w:tc>
        <w:tc>
          <w:tcPr>
            <w:tcW w:w="7457" w:type="dxa"/>
          </w:tcPr>
          <w:p w:rsidR="005E143A" w:rsidRPr="004618D1" w:rsidRDefault="005E143A" w:rsidP="005E143A">
            <w:pPr>
              <w:pStyle w:val="TableParagraph"/>
              <w:spacing w:line="276" w:lineRule="auto"/>
              <w:ind w:left="81"/>
              <w:rPr>
                <w:rFonts w:ascii="GHEA Grapalat" w:hAnsi="GHEA Grapalat"/>
                <w:bCs/>
                <w:sz w:val="24"/>
                <w:szCs w:val="24"/>
                <w:lang w:val="hy-AM"/>
              </w:rPr>
            </w:pPr>
            <w:r w:rsidRPr="004618D1">
              <w:rPr>
                <w:rFonts w:ascii="GHEA Grapalat" w:hAnsi="GHEA Grapalat"/>
                <w:bCs/>
                <w:sz w:val="24"/>
                <w:szCs w:val="24"/>
                <w:lang w:val="hy-AM"/>
              </w:rPr>
              <w:t>Նշվում է վերին նիշը հանույթի կետում (օրինակ</w:t>
            </w:r>
            <w:r w:rsidRPr="004618D1">
              <w:rPr>
                <w:rFonts w:ascii="Cambria Math" w:hAnsi="Cambria Math" w:cs="Cambria Math"/>
                <w:bCs/>
                <w:sz w:val="24"/>
                <w:szCs w:val="24"/>
                <w:lang w:val="hy-AM"/>
              </w:rPr>
              <w:t>․</w:t>
            </w:r>
            <w:r w:rsidRPr="004618D1">
              <w:rPr>
                <w:rFonts w:ascii="GHEA Grapalat" w:hAnsi="GHEA Grapalat"/>
                <w:bCs/>
                <w:sz w:val="24"/>
                <w:szCs w:val="24"/>
                <w:lang w:val="hy-AM"/>
              </w:rPr>
              <w:t xml:space="preserve"> </w:t>
            </w:r>
            <w:r w:rsidRPr="004618D1">
              <w:rPr>
                <w:rFonts w:ascii="GHEA Grapalat" w:hAnsi="GHEA Grapalat" w:cs="GHEA Grapalat"/>
                <w:bCs/>
                <w:sz w:val="24"/>
                <w:szCs w:val="24"/>
                <w:lang w:val="hy-AM"/>
              </w:rPr>
              <w:t>սյան</w:t>
            </w:r>
            <w:r w:rsidRPr="004618D1">
              <w:rPr>
                <w:rFonts w:ascii="GHEA Grapalat" w:hAnsi="GHEA Grapalat"/>
                <w:bCs/>
                <w:sz w:val="24"/>
                <w:szCs w:val="24"/>
                <w:lang w:val="hy-AM"/>
              </w:rPr>
              <w:t xml:space="preserve"> </w:t>
            </w:r>
            <w:r w:rsidRPr="004618D1">
              <w:rPr>
                <w:rFonts w:ascii="GHEA Grapalat" w:hAnsi="GHEA Grapalat" w:cs="GHEA Grapalat"/>
                <w:bCs/>
                <w:sz w:val="24"/>
                <w:szCs w:val="24"/>
                <w:lang w:val="hy-AM"/>
              </w:rPr>
              <w:t>համար՝</w:t>
            </w:r>
            <w:r w:rsidRPr="004618D1">
              <w:rPr>
                <w:rFonts w:ascii="GHEA Grapalat" w:hAnsi="GHEA Grapalat"/>
                <w:bCs/>
                <w:sz w:val="24"/>
                <w:szCs w:val="24"/>
                <w:lang w:val="hy-AM"/>
              </w:rPr>
              <w:t xml:space="preserve"> </w:t>
            </w:r>
            <w:r w:rsidRPr="004618D1">
              <w:rPr>
                <w:rFonts w:ascii="GHEA Grapalat" w:hAnsi="GHEA Grapalat" w:cs="GHEA Grapalat"/>
                <w:bCs/>
                <w:sz w:val="24"/>
                <w:szCs w:val="24"/>
                <w:lang w:val="hy-AM"/>
              </w:rPr>
              <w:t>սյան</w:t>
            </w:r>
            <w:r w:rsidRPr="004618D1">
              <w:rPr>
                <w:rFonts w:ascii="GHEA Grapalat" w:hAnsi="GHEA Grapalat"/>
                <w:bCs/>
                <w:sz w:val="24"/>
                <w:szCs w:val="24"/>
                <w:lang w:val="hy-AM"/>
              </w:rPr>
              <w:t xml:space="preserve"> </w:t>
            </w:r>
            <w:r w:rsidRPr="004618D1">
              <w:rPr>
                <w:rFonts w:ascii="GHEA Grapalat" w:hAnsi="GHEA Grapalat" w:cs="GHEA Grapalat"/>
                <w:bCs/>
                <w:sz w:val="24"/>
                <w:szCs w:val="24"/>
                <w:lang w:val="hy-AM"/>
              </w:rPr>
              <w:t>վերին</w:t>
            </w:r>
            <w:r w:rsidRPr="004618D1">
              <w:rPr>
                <w:rFonts w:ascii="GHEA Grapalat" w:hAnsi="GHEA Grapalat"/>
                <w:bCs/>
                <w:sz w:val="24"/>
                <w:szCs w:val="24"/>
                <w:lang w:val="hy-AM"/>
              </w:rPr>
              <w:t xml:space="preserve"> </w:t>
            </w:r>
            <w:r w:rsidRPr="004618D1">
              <w:rPr>
                <w:rFonts w:ascii="GHEA Grapalat" w:hAnsi="GHEA Grapalat" w:cs="GHEA Grapalat"/>
                <w:bCs/>
                <w:sz w:val="24"/>
                <w:szCs w:val="24"/>
                <w:lang w:val="hy-AM"/>
              </w:rPr>
              <w:t>մասի</w:t>
            </w:r>
            <w:r w:rsidRPr="004618D1">
              <w:rPr>
                <w:rFonts w:ascii="GHEA Grapalat" w:hAnsi="GHEA Grapalat"/>
                <w:bCs/>
                <w:sz w:val="24"/>
                <w:szCs w:val="24"/>
                <w:lang w:val="hy-AM"/>
              </w:rPr>
              <w:t xml:space="preserve"> </w:t>
            </w:r>
            <w:r w:rsidRPr="004618D1">
              <w:rPr>
                <w:rFonts w:ascii="GHEA Grapalat" w:hAnsi="GHEA Grapalat" w:cs="GHEA Grapalat"/>
                <w:bCs/>
                <w:sz w:val="24"/>
                <w:szCs w:val="24"/>
                <w:lang w:val="hy-AM"/>
              </w:rPr>
              <w:t>նիշը</w:t>
            </w:r>
            <w:r w:rsidRPr="004618D1">
              <w:rPr>
                <w:rFonts w:ascii="GHEA Grapalat" w:hAnsi="GHEA Grapalat"/>
                <w:bCs/>
                <w:spacing w:val="-2"/>
                <w:sz w:val="24"/>
                <w:szCs w:val="24"/>
                <w:lang w:val="hy-AM"/>
              </w:rPr>
              <w:t>)</w:t>
            </w:r>
          </w:p>
        </w:tc>
      </w:tr>
      <w:tr w:rsidR="005E143A" w:rsidRPr="00CB5FB0" w:rsidTr="004618D1">
        <w:trPr>
          <w:trHeight w:val="275"/>
        </w:trPr>
        <w:tc>
          <w:tcPr>
            <w:tcW w:w="5267" w:type="dxa"/>
          </w:tcPr>
          <w:p w:rsidR="005E143A" w:rsidRPr="004618D1" w:rsidRDefault="005E143A" w:rsidP="005E143A">
            <w:pPr>
              <w:pStyle w:val="TableParagraph"/>
              <w:spacing w:line="276" w:lineRule="auto"/>
              <w:ind w:left="82"/>
              <w:rPr>
                <w:rFonts w:ascii="GHEA Grapalat" w:hAnsi="GHEA Grapalat"/>
                <w:bCs/>
                <w:sz w:val="24"/>
                <w:szCs w:val="24"/>
              </w:rPr>
            </w:pPr>
            <w:r w:rsidRPr="004618D1">
              <w:rPr>
                <w:rFonts w:ascii="GHEA Grapalat" w:hAnsi="GHEA Grapalat"/>
                <w:bCs/>
                <w:sz w:val="24"/>
                <w:szCs w:val="24"/>
                <w:lang w:val="hy-AM"/>
              </w:rPr>
              <w:t>Հանույթի ամսաթիվը</w:t>
            </w:r>
          </w:p>
        </w:tc>
        <w:tc>
          <w:tcPr>
            <w:tcW w:w="2175" w:type="dxa"/>
          </w:tcPr>
          <w:p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pacing w:val="-2"/>
                <w:sz w:val="24"/>
                <w:szCs w:val="24"/>
                <w:lang w:val="hy-AM"/>
              </w:rPr>
              <w:t>Օր, ամիս</w:t>
            </w:r>
          </w:p>
        </w:tc>
        <w:tc>
          <w:tcPr>
            <w:tcW w:w="7457" w:type="dxa"/>
          </w:tcPr>
          <w:p w:rsidR="005E143A" w:rsidRPr="004618D1" w:rsidRDefault="005E143A" w:rsidP="005E143A">
            <w:pPr>
              <w:pStyle w:val="TableParagraph"/>
              <w:spacing w:line="276" w:lineRule="auto"/>
              <w:ind w:left="81"/>
              <w:rPr>
                <w:rFonts w:ascii="GHEA Grapalat" w:hAnsi="GHEA Grapalat"/>
                <w:bCs/>
                <w:sz w:val="24"/>
                <w:szCs w:val="24"/>
              </w:rPr>
            </w:pPr>
          </w:p>
        </w:tc>
      </w:tr>
      <w:tr w:rsidR="005E143A" w:rsidRPr="00CB5FB0" w:rsidTr="004618D1">
        <w:trPr>
          <w:trHeight w:val="275"/>
        </w:trPr>
        <w:tc>
          <w:tcPr>
            <w:tcW w:w="5267" w:type="dxa"/>
          </w:tcPr>
          <w:p w:rsidR="005E143A" w:rsidRPr="004618D1" w:rsidRDefault="005E143A" w:rsidP="005E143A">
            <w:pPr>
              <w:pStyle w:val="TableParagraph"/>
              <w:spacing w:line="276" w:lineRule="auto"/>
              <w:ind w:left="82"/>
              <w:rPr>
                <w:rFonts w:ascii="GHEA Grapalat" w:hAnsi="GHEA Grapalat"/>
                <w:bCs/>
                <w:sz w:val="24"/>
                <w:szCs w:val="24"/>
                <w:lang w:val="hy-AM"/>
              </w:rPr>
            </w:pPr>
            <w:r w:rsidRPr="004618D1">
              <w:rPr>
                <w:rFonts w:ascii="GHEA Grapalat" w:hAnsi="GHEA Grapalat"/>
                <w:bCs/>
                <w:sz w:val="24"/>
                <w:szCs w:val="24"/>
                <w:lang w:val="hy-AM"/>
              </w:rPr>
              <w:t>Հանույթի</w:t>
            </w:r>
            <w:r w:rsidRPr="004618D1">
              <w:rPr>
                <w:rFonts w:ascii="GHEA Grapalat" w:hAnsi="GHEA Grapalat"/>
                <w:bCs/>
                <w:sz w:val="24"/>
                <w:szCs w:val="24"/>
              </w:rPr>
              <w:t xml:space="preserve"> </w:t>
            </w:r>
            <w:r w:rsidRPr="004618D1">
              <w:rPr>
                <w:rFonts w:ascii="GHEA Grapalat" w:hAnsi="GHEA Grapalat"/>
                <w:bCs/>
                <w:sz w:val="24"/>
                <w:szCs w:val="24"/>
                <w:lang w:val="hy-AM"/>
              </w:rPr>
              <w:t>ժամը</w:t>
            </w:r>
          </w:p>
        </w:tc>
        <w:tc>
          <w:tcPr>
            <w:tcW w:w="2175" w:type="dxa"/>
          </w:tcPr>
          <w:p w:rsidR="005E143A" w:rsidRPr="004618D1" w:rsidRDefault="005E143A" w:rsidP="005E143A">
            <w:pPr>
              <w:pStyle w:val="TableParagraph"/>
              <w:spacing w:line="276" w:lineRule="auto"/>
              <w:ind w:left="80"/>
              <w:rPr>
                <w:rFonts w:ascii="GHEA Grapalat" w:hAnsi="GHEA Grapalat"/>
                <w:bCs/>
                <w:sz w:val="24"/>
                <w:szCs w:val="24"/>
                <w:lang w:val="hy-AM"/>
              </w:rPr>
            </w:pPr>
            <w:r w:rsidRPr="004618D1">
              <w:rPr>
                <w:rFonts w:ascii="GHEA Grapalat" w:hAnsi="GHEA Grapalat"/>
                <w:bCs/>
                <w:spacing w:val="-2"/>
                <w:sz w:val="24"/>
                <w:szCs w:val="24"/>
                <w:lang w:val="hy-AM"/>
              </w:rPr>
              <w:t>Ժամեր, րոպեներ</w:t>
            </w:r>
          </w:p>
        </w:tc>
        <w:tc>
          <w:tcPr>
            <w:tcW w:w="7457" w:type="dxa"/>
          </w:tcPr>
          <w:p w:rsidR="005E143A" w:rsidRPr="004618D1" w:rsidRDefault="005E143A" w:rsidP="005E143A">
            <w:pPr>
              <w:pStyle w:val="TableParagraph"/>
              <w:spacing w:line="276" w:lineRule="auto"/>
              <w:ind w:left="81"/>
              <w:rPr>
                <w:rFonts w:ascii="GHEA Grapalat" w:hAnsi="GHEA Grapalat"/>
                <w:bCs/>
                <w:sz w:val="24"/>
                <w:szCs w:val="24"/>
                <w:lang w:val="hy-AM"/>
              </w:rPr>
            </w:pPr>
          </w:p>
        </w:tc>
      </w:tr>
      <w:tr w:rsidR="005E143A" w:rsidRPr="00CB5FB0" w:rsidTr="004618D1">
        <w:trPr>
          <w:trHeight w:val="553"/>
        </w:trPr>
        <w:tc>
          <w:tcPr>
            <w:tcW w:w="5267" w:type="dxa"/>
          </w:tcPr>
          <w:p w:rsidR="005E143A" w:rsidRPr="004618D1" w:rsidRDefault="005E143A" w:rsidP="005E143A">
            <w:pPr>
              <w:pStyle w:val="TableParagraph"/>
              <w:spacing w:line="276" w:lineRule="auto"/>
              <w:ind w:left="82"/>
              <w:rPr>
                <w:rFonts w:ascii="GHEA Grapalat" w:hAnsi="GHEA Grapalat"/>
                <w:bCs/>
                <w:sz w:val="24"/>
                <w:szCs w:val="24"/>
                <w:lang w:val="hy-AM"/>
              </w:rPr>
            </w:pPr>
            <w:r w:rsidRPr="004618D1">
              <w:rPr>
                <w:rFonts w:ascii="GHEA Grapalat" w:hAnsi="GHEA Grapalat"/>
                <w:bCs/>
                <w:sz w:val="24"/>
                <w:szCs w:val="24"/>
                <w:lang w:val="hy-AM"/>
              </w:rPr>
              <w:t>Սյան տրամագիծը</w:t>
            </w:r>
            <w:r w:rsidRPr="004618D1">
              <w:rPr>
                <w:rFonts w:ascii="GHEA Grapalat" w:hAnsi="GHEA Grapalat"/>
                <w:bCs/>
                <w:spacing w:val="-4"/>
                <w:sz w:val="24"/>
                <w:szCs w:val="24"/>
                <w:lang w:val="hy-AM"/>
              </w:rPr>
              <w:t xml:space="preserve"> </w:t>
            </w:r>
            <w:r w:rsidRPr="004618D1">
              <w:rPr>
                <w:rFonts w:ascii="GHEA Grapalat" w:hAnsi="GHEA Grapalat"/>
                <w:bCs/>
                <w:sz w:val="24"/>
                <w:szCs w:val="24"/>
                <w:lang w:val="hy-AM"/>
              </w:rPr>
              <w:t>(հատույթը)</w:t>
            </w:r>
            <w:r w:rsidRPr="004618D1">
              <w:rPr>
                <w:rFonts w:ascii="GHEA Grapalat" w:hAnsi="GHEA Grapalat"/>
                <w:bCs/>
                <w:spacing w:val="-2"/>
                <w:sz w:val="24"/>
                <w:szCs w:val="24"/>
                <w:lang w:val="hy-AM"/>
              </w:rPr>
              <w:t xml:space="preserve"> </w:t>
            </w:r>
            <w:r w:rsidRPr="004618D1">
              <w:rPr>
                <w:rFonts w:ascii="GHEA Grapalat" w:hAnsi="GHEA Grapalat"/>
                <w:bCs/>
                <w:sz w:val="24"/>
                <w:szCs w:val="24"/>
                <w:lang w:val="hy-AM"/>
              </w:rPr>
              <w:t>(սյուների,</w:t>
            </w:r>
            <w:r w:rsidRPr="004618D1">
              <w:rPr>
                <w:rFonts w:ascii="GHEA Grapalat" w:hAnsi="GHEA Grapalat"/>
                <w:bCs/>
                <w:spacing w:val="-1"/>
                <w:sz w:val="24"/>
                <w:szCs w:val="24"/>
                <w:lang w:val="hy-AM"/>
              </w:rPr>
              <w:t xml:space="preserve"> </w:t>
            </w:r>
            <w:r w:rsidRPr="004618D1">
              <w:rPr>
                <w:rFonts w:ascii="GHEA Grapalat" w:hAnsi="GHEA Grapalat"/>
                <w:bCs/>
                <w:spacing w:val="-2"/>
                <w:sz w:val="24"/>
                <w:szCs w:val="24"/>
                <w:lang w:val="hy-AM"/>
              </w:rPr>
              <w:t>հենարանների, հենակների և այլ նմանատիպ կառուցվածքների համար)</w:t>
            </w:r>
          </w:p>
        </w:tc>
        <w:tc>
          <w:tcPr>
            <w:tcW w:w="2175" w:type="dxa"/>
          </w:tcPr>
          <w:p w:rsidR="005E143A" w:rsidRPr="004618D1" w:rsidRDefault="005E143A" w:rsidP="005E143A">
            <w:pPr>
              <w:pStyle w:val="TableParagraph"/>
              <w:spacing w:line="276" w:lineRule="auto"/>
              <w:ind w:left="80"/>
              <w:rPr>
                <w:rFonts w:ascii="GHEA Grapalat" w:hAnsi="GHEA Grapalat"/>
                <w:bCs/>
                <w:sz w:val="24"/>
                <w:szCs w:val="24"/>
                <w:lang w:val="hy-AM"/>
              </w:rPr>
            </w:pPr>
            <w:r w:rsidRPr="004618D1">
              <w:rPr>
                <w:rFonts w:ascii="GHEA Grapalat" w:hAnsi="GHEA Grapalat"/>
                <w:bCs/>
                <w:spacing w:val="-5"/>
                <w:sz w:val="24"/>
                <w:szCs w:val="24"/>
                <w:lang w:val="hy-AM"/>
              </w:rPr>
              <w:t>մմ</w:t>
            </w:r>
          </w:p>
        </w:tc>
        <w:tc>
          <w:tcPr>
            <w:tcW w:w="7457" w:type="dxa"/>
          </w:tcPr>
          <w:p w:rsidR="005E143A" w:rsidRPr="004618D1" w:rsidRDefault="005E143A" w:rsidP="005E143A">
            <w:pPr>
              <w:pStyle w:val="TableParagraph"/>
              <w:spacing w:line="276" w:lineRule="auto"/>
              <w:ind w:left="81"/>
              <w:rPr>
                <w:rFonts w:ascii="GHEA Grapalat" w:hAnsi="GHEA Grapalat"/>
                <w:bCs/>
                <w:sz w:val="24"/>
                <w:szCs w:val="24"/>
                <w:lang w:val="hy-AM"/>
              </w:rPr>
            </w:pPr>
          </w:p>
        </w:tc>
      </w:tr>
    </w:tbl>
    <w:p w:rsidR="00AA0705" w:rsidRDefault="00AA0705" w:rsidP="00AA0705">
      <w:pPr>
        <w:spacing w:line="276" w:lineRule="auto"/>
        <w:ind w:left="100"/>
        <w:rPr>
          <w:bCs/>
          <w:lang w:val="hy-AM"/>
        </w:rPr>
      </w:pPr>
    </w:p>
    <w:p w:rsidR="00AA0705" w:rsidRDefault="00AA0705" w:rsidP="00AA0705">
      <w:pPr>
        <w:spacing w:line="276" w:lineRule="auto"/>
        <w:ind w:left="100"/>
        <w:rPr>
          <w:bCs/>
          <w:lang w:val="hy-AM"/>
        </w:rPr>
      </w:pPr>
    </w:p>
    <w:p w:rsidR="00AA0705" w:rsidRDefault="00AA0705" w:rsidP="00AA0705">
      <w:pPr>
        <w:spacing w:line="276" w:lineRule="auto"/>
        <w:ind w:left="100"/>
        <w:rPr>
          <w:bCs/>
          <w:lang w:val="hy-AM"/>
        </w:rPr>
      </w:pPr>
    </w:p>
    <w:p w:rsidR="00AA0705" w:rsidRDefault="005E143A" w:rsidP="00AA0705">
      <w:pPr>
        <w:spacing w:line="276" w:lineRule="auto"/>
        <w:ind w:left="100"/>
        <w:rPr>
          <w:bCs/>
          <w:lang w:val="hy-AM"/>
        </w:rPr>
      </w:pPr>
      <w:r w:rsidRPr="00D17027">
        <w:rPr>
          <w:bCs/>
          <w:lang w:val="hy-AM"/>
        </w:rPr>
        <w:lastRenderedPageBreak/>
        <w:t>Գծային օբյեկտների բնութագրեր</w:t>
      </w:r>
      <w:r w:rsidR="00AA0705" w:rsidRPr="00AA0705">
        <w:rPr>
          <w:bCs/>
          <w:lang w:val="hy-AM"/>
        </w:rPr>
        <w:t xml:space="preserve"> </w:t>
      </w:r>
    </w:p>
    <w:p w:rsidR="005E143A" w:rsidRPr="00B814EC" w:rsidRDefault="00AA0705" w:rsidP="00AA0705">
      <w:pPr>
        <w:spacing w:line="276" w:lineRule="auto"/>
        <w:ind w:left="100"/>
        <w:jc w:val="right"/>
        <w:rPr>
          <w:sz w:val="22"/>
        </w:rPr>
      </w:pPr>
      <w:r>
        <w:rPr>
          <w:sz w:val="22"/>
          <w:lang w:val="hy-AM"/>
        </w:rPr>
        <w:t>ա</w:t>
      </w:r>
      <w:r w:rsidRPr="00AA0705">
        <w:rPr>
          <w:sz w:val="22"/>
          <w:lang w:val="hy-AM"/>
        </w:rPr>
        <w:t xml:space="preserve">ղյուսակ </w:t>
      </w:r>
      <w:r>
        <w:rPr>
          <w:sz w:val="22"/>
          <w:lang w:val="hy-AM"/>
        </w:rPr>
        <w:t>1</w:t>
      </w:r>
      <w:r w:rsidR="00B814EC">
        <w:rPr>
          <w:sz w:val="22"/>
        </w:rPr>
        <w:t>2</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3"/>
        <w:gridCol w:w="2222"/>
        <w:gridCol w:w="7394"/>
      </w:tblGrid>
      <w:tr w:rsidR="005E143A" w:rsidRPr="00D17027" w:rsidTr="004618D1">
        <w:trPr>
          <w:trHeight w:val="626"/>
        </w:trPr>
        <w:tc>
          <w:tcPr>
            <w:tcW w:w="5283" w:type="dxa"/>
          </w:tcPr>
          <w:p w:rsidR="005E143A" w:rsidRPr="00AA0705" w:rsidRDefault="005E143A" w:rsidP="00B14D3D">
            <w:pPr>
              <w:pStyle w:val="TableParagraph"/>
              <w:spacing w:before="126" w:line="276" w:lineRule="auto"/>
              <w:ind w:left="0"/>
              <w:jc w:val="center"/>
              <w:rPr>
                <w:rFonts w:ascii="GHEA Grapalat" w:hAnsi="GHEA Grapalat"/>
                <w:b/>
                <w:sz w:val="24"/>
                <w:szCs w:val="24"/>
                <w:lang w:val="hy-AM"/>
              </w:rPr>
            </w:pPr>
            <w:r w:rsidRPr="00AA0705">
              <w:rPr>
                <w:rFonts w:ascii="GHEA Grapalat" w:hAnsi="GHEA Grapalat"/>
                <w:b/>
                <w:sz w:val="24"/>
                <w:szCs w:val="24"/>
                <w:lang w:val="hy-AM"/>
              </w:rPr>
              <w:t>Հատկանիշի անվանումը</w:t>
            </w:r>
          </w:p>
        </w:tc>
        <w:tc>
          <w:tcPr>
            <w:tcW w:w="2222" w:type="dxa"/>
          </w:tcPr>
          <w:p w:rsidR="005E143A" w:rsidRPr="00B14D3D" w:rsidRDefault="005E143A" w:rsidP="00B14D3D">
            <w:pPr>
              <w:pStyle w:val="TableParagraph"/>
              <w:spacing w:before="24" w:line="276" w:lineRule="auto"/>
              <w:ind w:left="82"/>
              <w:jc w:val="center"/>
              <w:rPr>
                <w:rFonts w:ascii="GHEA Grapalat" w:hAnsi="GHEA Grapalat"/>
                <w:b/>
                <w:spacing w:val="-2"/>
                <w:sz w:val="24"/>
                <w:szCs w:val="24"/>
                <w:lang w:val="hy-AM"/>
              </w:rPr>
            </w:pPr>
            <w:r w:rsidRPr="00AA0705">
              <w:rPr>
                <w:rFonts w:ascii="GHEA Grapalat" w:hAnsi="GHEA Grapalat"/>
                <w:b/>
                <w:spacing w:val="-2"/>
                <w:sz w:val="24"/>
                <w:szCs w:val="24"/>
                <w:lang w:val="hy-AM"/>
              </w:rPr>
              <w:t>Չափման</w:t>
            </w:r>
            <w:r w:rsidR="00B14D3D">
              <w:rPr>
                <w:rFonts w:ascii="GHEA Grapalat" w:hAnsi="GHEA Grapalat"/>
                <w:b/>
                <w:spacing w:val="-2"/>
                <w:sz w:val="24"/>
                <w:szCs w:val="24"/>
                <w:lang w:val="hy-AM"/>
              </w:rPr>
              <w:t xml:space="preserve"> </w:t>
            </w:r>
            <w:r w:rsidRPr="00AA0705">
              <w:rPr>
                <w:rFonts w:ascii="GHEA Grapalat" w:hAnsi="GHEA Grapalat"/>
                <w:b/>
                <w:spacing w:val="-2"/>
                <w:sz w:val="24"/>
                <w:szCs w:val="24"/>
                <w:lang w:val="hy-AM"/>
              </w:rPr>
              <w:t>միավոր</w:t>
            </w:r>
          </w:p>
        </w:tc>
        <w:tc>
          <w:tcPr>
            <w:tcW w:w="7394" w:type="dxa"/>
          </w:tcPr>
          <w:p w:rsidR="005E143A" w:rsidRPr="00AA0705" w:rsidRDefault="005E143A" w:rsidP="00AA0705">
            <w:pPr>
              <w:pStyle w:val="TableParagraph"/>
              <w:spacing w:before="126" w:line="276" w:lineRule="auto"/>
              <w:ind w:left="9"/>
              <w:jc w:val="center"/>
              <w:rPr>
                <w:rFonts w:ascii="GHEA Grapalat" w:hAnsi="GHEA Grapalat"/>
                <w:b/>
                <w:sz w:val="24"/>
                <w:szCs w:val="24"/>
                <w:lang w:val="hy-AM"/>
              </w:rPr>
            </w:pPr>
            <w:r w:rsidRPr="00AA0705">
              <w:rPr>
                <w:rFonts w:ascii="GHEA Grapalat" w:hAnsi="GHEA Grapalat"/>
                <w:b/>
                <w:spacing w:val="-2"/>
                <w:sz w:val="24"/>
                <w:szCs w:val="24"/>
                <w:lang w:val="hy-AM"/>
              </w:rPr>
              <w:t>Նկարագիր</w:t>
            </w:r>
          </w:p>
        </w:tc>
      </w:tr>
      <w:tr w:rsidR="005E143A" w:rsidRPr="00D17027" w:rsidTr="004618D1">
        <w:trPr>
          <w:trHeight w:val="275"/>
        </w:trPr>
        <w:tc>
          <w:tcPr>
            <w:tcW w:w="5283" w:type="dxa"/>
          </w:tcPr>
          <w:p w:rsidR="005E143A" w:rsidRPr="00AA0705" w:rsidRDefault="005E143A" w:rsidP="005E143A">
            <w:pPr>
              <w:pStyle w:val="TableParagraph"/>
              <w:spacing w:line="276" w:lineRule="auto"/>
              <w:ind w:left="82"/>
              <w:rPr>
                <w:rFonts w:ascii="GHEA Grapalat" w:hAnsi="GHEA Grapalat"/>
                <w:bCs/>
                <w:sz w:val="24"/>
                <w:szCs w:val="24"/>
                <w:lang w:val="hy-AM"/>
              </w:rPr>
            </w:pPr>
            <w:r w:rsidRPr="00AA0705">
              <w:rPr>
                <w:rFonts w:ascii="GHEA Grapalat" w:hAnsi="GHEA Grapalat"/>
                <w:bCs/>
                <w:spacing w:val="-2"/>
                <w:sz w:val="24"/>
                <w:szCs w:val="24"/>
                <w:lang w:val="hy-AM"/>
              </w:rPr>
              <w:t>Անվանումը</w:t>
            </w:r>
          </w:p>
        </w:tc>
        <w:tc>
          <w:tcPr>
            <w:tcW w:w="2222" w:type="dxa"/>
          </w:tcPr>
          <w:p w:rsidR="005E143A" w:rsidRPr="00AA0705" w:rsidRDefault="005E143A" w:rsidP="005E143A">
            <w:pPr>
              <w:pStyle w:val="TableParagraph"/>
              <w:spacing w:line="276" w:lineRule="auto"/>
              <w:ind w:left="81"/>
              <w:rPr>
                <w:rFonts w:ascii="GHEA Grapalat" w:hAnsi="GHEA Grapalat"/>
                <w:bCs/>
                <w:sz w:val="24"/>
                <w:szCs w:val="24"/>
              </w:rPr>
            </w:pPr>
            <w:r w:rsidRPr="00AA0705">
              <w:rPr>
                <w:rFonts w:ascii="GHEA Grapalat" w:hAnsi="GHEA Grapalat"/>
                <w:bCs/>
                <w:spacing w:val="-10"/>
                <w:sz w:val="24"/>
                <w:szCs w:val="24"/>
              </w:rPr>
              <w:t>-</w:t>
            </w:r>
          </w:p>
        </w:tc>
        <w:tc>
          <w:tcPr>
            <w:tcW w:w="7394" w:type="dxa"/>
          </w:tcPr>
          <w:p w:rsidR="005E143A" w:rsidRPr="00AA0705" w:rsidRDefault="005E143A" w:rsidP="005E143A">
            <w:pPr>
              <w:pStyle w:val="TableParagraph"/>
              <w:spacing w:line="276" w:lineRule="auto"/>
              <w:ind w:left="81"/>
              <w:rPr>
                <w:rFonts w:ascii="GHEA Grapalat" w:hAnsi="GHEA Grapalat"/>
                <w:bCs/>
                <w:sz w:val="24"/>
                <w:szCs w:val="24"/>
              </w:rPr>
            </w:pPr>
            <w:r w:rsidRPr="00AA0705">
              <w:rPr>
                <w:rFonts w:ascii="GHEA Grapalat" w:hAnsi="GHEA Grapalat"/>
                <w:bCs/>
                <w:sz w:val="24"/>
                <w:szCs w:val="24"/>
                <w:lang w:val="hy-AM"/>
              </w:rPr>
              <w:t>օրինակ՝</w:t>
            </w:r>
            <w:r w:rsidRPr="00AA0705">
              <w:rPr>
                <w:rFonts w:ascii="GHEA Grapalat" w:hAnsi="GHEA Grapalat"/>
                <w:bCs/>
                <w:spacing w:val="-3"/>
                <w:sz w:val="24"/>
                <w:szCs w:val="24"/>
              </w:rPr>
              <w:t xml:space="preserve"> </w:t>
            </w:r>
            <w:r w:rsidR="00AA0705">
              <w:rPr>
                <w:rFonts w:ascii="GHEA Grapalat" w:hAnsi="GHEA Grapalat"/>
                <w:bCs/>
                <w:sz w:val="24"/>
                <w:szCs w:val="24"/>
                <w:lang w:val="hy-AM"/>
              </w:rPr>
              <w:t>գազատար</w:t>
            </w:r>
          </w:p>
        </w:tc>
      </w:tr>
      <w:tr w:rsidR="005E143A" w:rsidRPr="00D1129B" w:rsidTr="004618D1">
        <w:trPr>
          <w:trHeight w:val="275"/>
        </w:trPr>
        <w:tc>
          <w:tcPr>
            <w:tcW w:w="5283" w:type="dxa"/>
          </w:tcPr>
          <w:p w:rsidR="005E143A" w:rsidRPr="00AA0705" w:rsidRDefault="005E143A" w:rsidP="005E143A">
            <w:pPr>
              <w:pStyle w:val="TableParagraph"/>
              <w:spacing w:line="276" w:lineRule="auto"/>
              <w:ind w:left="82"/>
              <w:rPr>
                <w:rFonts w:ascii="GHEA Grapalat" w:hAnsi="GHEA Grapalat"/>
                <w:bCs/>
                <w:sz w:val="24"/>
                <w:szCs w:val="24"/>
                <w:lang w:val="hy-AM"/>
              </w:rPr>
            </w:pPr>
            <w:r w:rsidRPr="00AA0705">
              <w:rPr>
                <w:rFonts w:ascii="GHEA Grapalat" w:hAnsi="GHEA Grapalat"/>
                <w:bCs/>
                <w:spacing w:val="-4"/>
                <w:sz w:val="24"/>
                <w:szCs w:val="24"/>
                <w:lang w:val="hy-AM"/>
              </w:rPr>
              <w:t>Երկարությունը</w:t>
            </w:r>
          </w:p>
        </w:tc>
        <w:tc>
          <w:tcPr>
            <w:tcW w:w="2222" w:type="dxa"/>
          </w:tcPr>
          <w:p w:rsidR="005E143A" w:rsidRPr="00AA0705" w:rsidRDefault="005E143A" w:rsidP="005E143A">
            <w:pPr>
              <w:pStyle w:val="TableParagraph"/>
              <w:spacing w:line="276" w:lineRule="auto"/>
              <w:ind w:left="81"/>
              <w:rPr>
                <w:rFonts w:ascii="GHEA Grapalat" w:hAnsi="GHEA Grapalat"/>
                <w:bCs/>
                <w:sz w:val="24"/>
                <w:szCs w:val="24"/>
                <w:lang w:val="hy-AM"/>
              </w:rPr>
            </w:pPr>
            <w:r w:rsidRPr="00AA0705">
              <w:rPr>
                <w:rFonts w:ascii="GHEA Grapalat" w:hAnsi="GHEA Grapalat"/>
                <w:bCs/>
                <w:spacing w:val="-5"/>
                <w:sz w:val="24"/>
                <w:szCs w:val="24"/>
                <w:lang w:val="hy-AM"/>
              </w:rPr>
              <w:t>մմ</w:t>
            </w:r>
          </w:p>
        </w:tc>
        <w:tc>
          <w:tcPr>
            <w:tcW w:w="7394" w:type="dxa"/>
          </w:tcPr>
          <w:p w:rsidR="005E143A" w:rsidRPr="00AA0705" w:rsidRDefault="005E143A" w:rsidP="005E143A">
            <w:pPr>
              <w:pStyle w:val="TableParagraph"/>
              <w:spacing w:line="276" w:lineRule="auto"/>
              <w:ind w:left="81"/>
              <w:rPr>
                <w:rFonts w:ascii="GHEA Grapalat" w:hAnsi="GHEA Grapalat"/>
                <w:bCs/>
                <w:sz w:val="24"/>
                <w:szCs w:val="24"/>
                <w:lang w:val="hy-AM"/>
              </w:rPr>
            </w:pPr>
            <w:r w:rsidRPr="00AA0705">
              <w:rPr>
                <w:rFonts w:ascii="GHEA Grapalat" w:hAnsi="GHEA Grapalat"/>
                <w:bCs/>
                <w:sz w:val="24"/>
                <w:szCs w:val="24"/>
                <w:lang w:val="hy-AM"/>
              </w:rPr>
              <w:t>նշվում է գծային օբյեկտի երկարությունը</w:t>
            </w:r>
          </w:p>
        </w:tc>
      </w:tr>
      <w:tr w:rsidR="005E143A" w:rsidRPr="00D1129B" w:rsidTr="004618D1">
        <w:trPr>
          <w:trHeight w:val="827"/>
        </w:trPr>
        <w:tc>
          <w:tcPr>
            <w:tcW w:w="5283" w:type="dxa"/>
          </w:tcPr>
          <w:p w:rsidR="005E143A" w:rsidRPr="00AA0705" w:rsidRDefault="005E143A" w:rsidP="005E143A">
            <w:pPr>
              <w:pStyle w:val="TableParagraph"/>
              <w:spacing w:line="276" w:lineRule="auto"/>
              <w:ind w:left="82"/>
              <w:rPr>
                <w:rFonts w:ascii="GHEA Grapalat" w:hAnsi="GHEA Grapalat"/>
                <w:bCs/>
                <w:sz w:val="24"/>
                <w:szCs w:val="24"/>
              </w:rPr>
            </w:pPr>
            <w:r w:rsidRPr="00AA0705">
              <w:rPr>
                <w:rFonts w:ascii="GHEA Grapalat" w:hAnsi="GHEA Grapalat"/>
                <w:bCs/>
                <w:sz w:val="24"/>
                <w:szCs w:val="24"/>
                <w:lang w:val="hy-AM"/>
              </w:rPr>
              <w:t xml:space="preserve">Հողի առավելագույն նիշը </w:t>
            </w:r>
          </w:p>
        </w:tc>
        <w:tc>
          <w:tcPr>
            <w:tcW w:w="2222" w:type="dxa"/>
          </w:tcPr>
          <w:p w:rsidR="005E143A" w:rsidRPr="00AA0705" w:rsidRDefault="005E143A" w:rsidP="005E143A">
            <w:pPr>
              <w:pStyle w:val="TableParagraph"/>
              <w:spacing w:line="276" w:lineRule="auto"/>
              <w:ind w:left="81"/>
              <w:rPr>
                <w:rFonts w:ascii="GHEA Grapalat" w:hAnsi="GHEA Grapalat"/>
                <w:bCs/>
                <w:sz w:val="24"/>
                <w:szCs w:val="24"/>
                <w:lang w:val="hy-AM"/>
              </w:rPr>
            </w:pPr>
            <w:r w:rsidRPr="00AA0705">
              <w:rPr>
                <w:rFonts w:ascii="GHEA Grapalat" w:hAnsi="GHEA Grapalat"/>
                <w:bCs/>
                <w:spacing w:val="-5"/>
                <w:sz w:val="24"/>
                <w:szCs w:val="24"/>
                <w:lang w:val="hy-AM"/>
              </w:rPr>
              <w:t>մմ</w:t>
            </w:r>
          </w:p>
        </w:tc>
        <w:tc>
          <w:tcPr>
            <w:tcW w:w="7394" w:type="dxa"/>
          </w:tcPr>
          <w:p w:rsidR="005E143A" w:rsidRPr="00AA0705" w:rsidRDefault="005E143A" w:rsidP="005E143A">
            <w:pPr>
              <w:pStyle w:val="TableParagraph"/>
              <w:spacing w:line="276" w:lineRule="auto"/>
              <w:ind w:left="81"/>
              <w:rPr>
                <w:rFonts w:ascii="GHEA Grapalat" w:hAnsi="GHEA Grapalat"/>
                <w:bCs/>
                <w:sz w:val="24"/>
                <w:szCs w:val="24"/>
                <w:lang w:val="hy-AM"/>
              </w:rPr>
            </w:pPr>
            <w:r w:rsidRPr="00AA0705">
              <w:rPr>
                <w:rFonts w:ascii="GHEA Grapalat" w:hAnsi="GHEA Grapalat"/>
                <w:bCs/>
                <w:sz w:val="24"/>
                <w:szCs w:val="24"/>
                <w:lang w:val="hy-AM"/>
              </w:rPr>
              <w:t>հորիզոնագծերի,</w:t>
            </w:r>
            <w:r w:rsidRPr="00AA0705">
              <w:rPr>
                <w:rFonts w:ascii="GHEA Grapalat" w:hAnsi="GHEA Grapalat"/>
                <w:bCs/>
                <w:spacing w:val="-8"/>
                <w:sz w:val="24"/>
                <w:szCs w:val="24"/>
                <w:lang w:val="hy-AM"/>
              </w:rPr>
              <w:t xml:space="preserve"> իզոբաթերի համար առավելագույն և նվազագույն նիշերը կլինեն միևնույնը</w:t>
            </w:r>
          </w:p>
        </w:tc>
      </w:tr>
      <w:tr w:rsidR="005E143A" w:rsidRPr="00D1129B" w:rsidTr="004618D1">
        <w:trPr>
          <w:trHeight w:val="830"/>
        </w:trPr>
        <w:tc>
          <w:tcPr>
            <w:tcW w:w="5283" w:type="dxa"/>
          </w:tcPr>
          <w:p w:rsidR="005E143A" w:rsidRPr="00AA0705" w:rsidRDefault="005E143A" w:rsidP="005E143A">
            <w:pPr>
              <w:pStyle w:val="TableParagraph"/>
              <w:spacing w:line="276" w:lineRule="auto"/>
              <w:ind w:left="82"/>
              <w:rPr>
                <w:rFonts w:ascii="GHEA Grapalat" w:hAnsi="GHEA Grapalat"/>
                <w:bCs/>
                <w:sz w:val="24"/>
                <w:szCs w:val="24"/>
                <w:lang w:val="hy-AM"/>
              </w:rPr>
            </w:pPr>
            <w:r w:rsidRPr="00AA0705">
              <w:rPr>
                <w:rFonts w:ascii="GHEA Grapalat" w:hAnsi="GHEA Grapalat"/>
                <w:bCs/>
                <w:sz w:val="24"/>
                <w:szCs w:val="24"/>
                <w:lang w:val="hy-AM"/>
              </w:rPr>
              <w:t>Հողի նվազագույն նիշը</w:t>
            </w:r>
          </w:p>
        </w:tc>
        <w:tc>
          <w:tcPr>
            <w:tcW w:w="2222" w:type="dxa"/>
          </w:tcPr>
          <w:p w:rsidR="005E143A" w:rsidRPr="00AA0705" w:rsidRDefault="005E143A" w:rsidP="005E143A">
            <w:pPr>
              <w:pStyle w:val="TableParagraph"/>
              <w:spacing w:line="276" w:lineRule="auto"/>
              <w:ind w:left="81"/>
              <w:rPr>
                <w:rFonts w:ascii="GHEA Grapalat" w:hAnsi="GHEA Grapalat"/>
                <w:bCs/>
                <w:sz w:val="24"/>
                <w:szCs w:val="24"/>
                <w:lang w:val="hy-AM"/>
              </w:rPr>
            </w:pPr>
            <w:r w:rsidRPr="00AA0705">
              <w:rPr>
                <w:rFonts w:ascii="GHEA Grapalat" w:hAnsi="GHEA Grapalat"/>
                <w:bCs/>
                <w:spacing w:val="-5"/>
                <w:sz w:val="24"/>
                <w:szCs w:val="24"/>
                <w:lang w:val="hy-AM"/>
              </w:rPr>
              <w:t>մմ</w:t>
            </w:r>
          </w:p>
        </w:tc>
        <w:tc>
          <w:tcPr>
            <w:tcW w:w="7394" w:type="dxa"/>
          </w:tcPr>
          <w:p w:rsidR="005E143A" w:rsidRPr="00AA0705" w:rsidRDefault="005E143A" w:rsidP="005E143A">
            <w:pPr>
              <w:pStyle w:val="TableParagraph"/>
              <w:spacing w:line="276" w:lineRule="auto"/>
              <w:ind w:left="82" w:right="120"/>
              <w:rPr>
                <w:rFonts w:ascii="GHEA Grapalat" w:hAnsi="GHEA Grapalat"/>
                <w:bCs/>
                <w:sz w:val="24"/>
                <w:szCs w:val="24"/>
                <w:lang w:val="hy-AM"/>
              </w:rPr>
            </w:pPr>
            <w:r w:rsidRPr="00AA0705">
              <w:rPr>
                <w:rFonts w:ascii="GHEA Grapalat" w:hAnsi="GHEA Grapalat"/>
                <w:bCs/>
                <w:sz w:val="24"/>
                <w:szCs w:val="24"/>
                <w:lang w:val="hy-AM"/>
              </w:rPr>
              <w:t xml:space="preserve">պարտադիր է միայն այն գծային օբյեկտների համար, որոնք հատակագծում տարբերվում են բարձրություններով հատվածի սկզբում և վերջում </w:t>
            </w:r>
          </w:p>
        </w:tc>
      </w:tr>
      <w:tr w:rsidR="005E143A" w:rsidRPr="00D1129B" w:rsidTr="004618D1">
        <w:trPr>
          <w:trHeight w:val="951"/>
        </w:trPr>
        <w:tc>
          <w:tcPr>
            <w:tcW w:w="5283" w:type="dxa"/>
          </w:tcPr>
          <w:p w:rsidR="005E143A" w:rsidRPr="00AA0705" w:rsidRDefault="005E143A" w:rsidP="005E143A">
            <w:pPr>
              <w:pStyle w:val="TableParagraph"/>
              <w:spacing w:line="276" w:lineRule="auto"/>
              <w:ind w:left="82"/>
              <w:rPr>
                <w:rFonts w:ascii="GHEA Grapalat" w:hAnsi="GHEA Grapalat"/>
                <w:bCs/>
                <w:sz w:val="24"/>
                <w:szCs w:val="24"/>
                <w:lang w:val="hy-AM"/>
              </w:rPr>
            </w:pPr>
            <w:r w:rsidRPr="00AA0705">
              <w:rPr>
                <w:rFonts w:ascii="GHEA Grapalat" w:hAnsi="GHEA Grapalat"/>
                <w:bCs/>
                <w:sz w:val="24"/>
                <w:szCs w:val="24"/>
                <w:lang w:val="hy-AM"/>
              </w:rPr>
              <w:t>Հատվածի թեքությունը</w:t>
            </w:r>
          </w:p>
        </w:tc>
        <w:tc>
          <w:tcPr>
            <w:tcW w:w="2222" w:type="dxa"/>
          </w:tcPr>
          <w:p w:rsidR="005E143A" w:rsidRPr="00AA0705" w:rsidRDefault="005E143A" w:rsidP="005E143A">
            <w:pPr>
              <w:pStyle w:val="TableParagraph"/>
              <w:spacing w:line="276" w:lineRule="auto"/>
              <w:ind w:left="81"/>
              <w:rPr>
                <w:rFonts w:ascii="GHEA Grapalat" w:hAnsi="GHEA Grapalat"/>
                <w:bCs/>
                <w:sz w:val="24"/>
                <w:szCs w:val="24"/>
                <w:lang w:val="hy-AM"/>
              </w:rPr>
            </w:pPr>
            <w:r w:rsidRPr="00AA0705">
              <w:rPr>
                <w:rFonts w:ascii="GHEA Grapalat" w:hAnsi="GHEA Grapalat"/>
                <w:bCs/>
                <w:spacing w:val="-4"/>
                <w:sz w:val="24"/>
                <w:szCs w:val="24"/>
                <w:lang w:val="hy-AM"/>
              </w:rPr>
              <w:t>մմ</w:t>
            </w:r>
            <w:r w:rsidRPr="00AA0705">
              <w:rPr>
                <w:rFonts w:ascii="GHEA Grapalat" w:hAnsi="GHEA Grapalat"/>
                <w:bCs/>
                <w:spacing w:val="-4"/>
                <w:sz w:val="24"/>
                <w:szCs w:val="24"/>
              </w:rPr>
              <w:t>/</w:t>
            </w:r>
            <w:r w:rsidRPr="00AA0705">
              <w:rPr>
                <w:rFonts w:ascii="GHEA Grapalat" w:hAnsi="GHEA Grapalat"/>
                <w:bCs/>
                <w:spacing w:val="-4"/>
                <w:sz w:val="24"/>
                <w:szCs w:val="24"/>
                <w:lang w:val="hy-AM"/>
              </w:rPr>
              <w:t>մ</w:t>
            </w:r>
          </w:p>
        </w:tc>
        <w:tc>
          <w:tcPr>
            <w:tcW w:w="7394" w:type="dxa"/>
          </w:tcPr>
          <w:p w:rsidR="005E143A" w:rsidRPr="00AA0705" w:rsidRDefault="005E143A" w:rsidP="00E03206">
            <w:pPr>
              <w:pStyle w:val="TableParagraph"/>
              <w:spacing w:line="276" w:lineRule="auto"/>
              <w:ind w:left="81"/>
              <w:rPr>
                <w:rFonts w:ascii="GHEA Grapalat" w:hAnsi="GHEA Grapalat"/>
                <w:bCs/>
                <w:sz w:val="24"/>
                <w:szCs w:val="24"/>
                <w:lang w:val="hy-AM"/>
              </w:rPr>
            </w:pPr>
            <w:r w:rsidRPr="00AA0705">
              <w:rPr>
                <w:rFonts w:ascii="GHEA Grapalat" w:hAnsi="GHEA Grapalat"/>
                <w:bCs/>
                <w:sz w:val="24"/>
                <w:szCs w:val="24"/>
                <w:lang w:val="hy-AM"/>
              </w:rPr>
              <w:t xml:space="preserve">պարտադիր է միայն այն գծային օբյեկտների համար, որոնք հատակագծում տարբերվում են բարձրություններով հատվածի սկզբում և վերջում </w:t>
            </w:r>
          </w:p>
        </w:tc>
      </w:tr>
    </w:tbl>
    <w:p w:rsidR="00AA0705" w:rsidRDefault="00AA0705" w:rsidP="00CB5FB0">
      <w:pPr>
        <w:spacing w:before="269" w:after="7" w:line="276" w:lineRule="auto"/>
        <w:ind w:left="112"/>
        <w:jc w:val="both"/>
        <w:rPr>
          <w:bCs/>
          <w:lang w:val="hy-AM"/>
        </w:rPr>
      </w:pPr>
    </w:p>
    <w:p w:rsidR="00AA0705" w:rsidRDefault="005E143A" w:rsidP="00AA0705">
      <w:pPr>
        <w:spacing w:before="269" w:after="7" w:line="276" w:lineRule="auto"/>
        <w:ind w:left="112"/>
        <w:rPr>
          <w:b w:val="0"/>
          <w:lang w:val="hy-AM"/>
        </w:rPr>
      </w:pPr>
      <w:r w:rsidRPr="00D17027">
        <w:rPr>
          <w:bCs/>
          <w:lang w:val="hy-AM"/>
        </w:rPr>
        <w:t>Էլեկտրական և մալուխային ցանցերի բնութագրեր</w:t>
      </w:r>
    </w:p>
    <w:p w:rsidR="005E143A" w:rsidRPr="00955C1F" w:rsidRDefault="00AA0705" w:rsidP="00AA0705">
      <w:pPr>
        <w:spacing w:line="276" w:lineRule="auto"/>
        <w:ind w:left="100"/>
        <w:jc w:val="right"/>
        <w:rPr>
          <w:sz w:val="22"/>
          <w:lang w:val="hy-AM"/>
        </w:rPr>
      </w:pPr>
      <w:r>
        <w:rPr>
          <w:sz w:val="22"/>
          <w:lang w:val="hy-AM"/>
        </w:rPr>
        <w:t>ա</w:t>
      </w:r>
      <w:r w:rsidRPr="00AA0705">
        <w:rPr>
          <w:sz w:val="22"/>
          <w:lang w:val="hy-AM"/>
        </w:rPr>
        <w:t xml:space="preserve">ղյուսակ </w:t>
      </w:r>
      <w:r>
        <w:rPr>
          <w:sz w:val="22"/>
          <w:lang w:val="hy-AM"/>
        </w:rPr>
        <w:t>1</w:t>
      </w:r>
      <w:r w:rsidR="00B814EC" w:rsidRPr="00955C1F">
        <w:rPr>
          <w:sz w:val="22"/>
          <w:lang w:val="hy-AM"/>
        </w:rPr>
        <w:t>3</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7"/>
        <w:gridCol w:w="2240"/>
        <w:gridCol w:w="7392"/>
      </w:tblGrid>
      <w:tr w:rsidR="005E143A" w:rsidRPr="00D17027" w:rsidTr="00AA0705">
        <w:trPr>
          <w:trHeight w:val="625"/>
        </w:trPr>
        <w:tc>
          <w:tcPr>
            <w:tcW w:w="5267" w:type="dxa"/>
          </w:tcPr>
          <w:p w:rsidR="005E143A" w:rsidRPr="00B14D3D" w:rsidRDefault="005E143A" w:rsidP="00B14D3D">
            <w:pPr>
              <w:pStyle w:val="TableParagraph"/>
              <w:spacing w:before="126" w:line="276" w:lineRule="auto"/>
              <w:ind w:left="1049"/>
              <w:rPr>
                <w:rFonts w:ascii="GHEA Grapalat" w:hAnsi="GHEA Grapalat"/>
                <w:b/>
                <w:sz w:val="24"/>
                <w:szCs w:val="24"/>
                <w:lang w:val="hy-AM"/>
              </w:rPr>
            </w:pPr>
            <w:r w:rsidRPr="00B14D3D">
              <w:rPr>
                <w:rFonts w:ascii="GHEA Grapalat" w:hAnsi="GHEA Grapalat"/>
                <w:b/>
                <w:sz w:val="24"/>
                <w:szCs w:val="24"/>
                <w:lang w:val="hy-AM"/>
              </w:rPr>
              <w:t>Հատկանիշի անվանումը</w:t>
            </w:r>
          </w:p>
        </w:tc>
        <w:tc>
          <w:tcPr>
            <w:tcW w:w="2240" w:type="dxa"/>
          </w:tcPr>
          <w:p w:rsidR="005E143A" w:rsidRPr="00B14D3D" w:rsidRDefault="005E143A" w:rsidP="00B14D3D">
            <w:pPr>
              <w:pStyle w:val="TableParagraph"/>
              <w:spacing w:before="24" w:line="276" w:lineRule="auto"/>
              <w:ind w:left="411" w:firstLine="68"/>
              <w:rPr>
                <w:rFonts w:ascii="GHEA Grapalat" w:hAnsi="GHEA Grapalat"/>
                <w:b/>
                <w:sz w:val="24"/>
                <w:szCs w:val="24"/>
                <w:lang w:val="hy-AM"/>
              </w:rPr>
            </w:pPr>
            <w:r w:rsidRPr="00B14D3D">
              <w:rPr>
                <w:rFonts w:ascii="GHEA Grapalat" w:hAnsi="GHEA Grapalat"/>
                <w:b/>
                <w:spacing w:val="-2"/>
                <w:sz w:val="24"/>
                <w:szCs w:val="24"/>
                <w:lang w:val="hy-AM"/>
              </w:rPr>
              <w:t>Չափման միավոր</w:t>
            </w:r>
          </w:p>
        </w:tc>
        <w:tc>
          <w:tcPr>
            <w:tcW w:w="7392" w:type="dxa"/>
          </w:tcPr>
          <w:p w:rsidR="005E143A" w:rsidRPr="00B14D3D" w:rsidRDefault="005E143A" w:rsidP="00B14D3D">
            <w:pPr>
              <w:pStyle w:val="TableParagraph"/>
              <w:spacing w:before="126" w:line="276" w:lineRule="auto"/>
              <w:ind w:left="9"/>
              <w:jc w:val="center"/>
              <w:rPr>
                <w:rFonts w:ascii="GHEA Grapalat" w:hAnsi="GHEA Grapalat"/>
                <w:b/>
                <w:sz w:val="24"/>
                <w:szCs w:val="24"/>
                <w:lang w:val="hy-AM"/>
              </w:rPr>
            </w:pPr>
            <w:r w:rsidRPr="00B14D3D">
              <w:rPr>
                <w:rFonts w:ascii="GHEA Grapalat" w:hAnsi="GHEA Grapalat"/>
                <w:b/>
                <w:spacing w:val="-2"/>
                <w:sz w:val="24"/>
                <w:szCs w:val="24"/>
                <w:lang w:val="hy-AM"/>
              </w:rPr>
              <w:t>Նկարագիր</w:t>
            </w:r>
          </w:p>
        </w:tc>
      </w:tr>
      <w:tr w:rsidR="005E143A" w:rsidRPr="00D1129B" w:rsidTr="00AA0705">
        <w:trPr>
          <w:trHeight w:val="551"/>
        </w:trPr>
        <w:tc>
          <w:tcPr>
            <w:tcW w:w="5267" w:type="dxa"/>
          </w:tcPr>
          <w:p w:rsidR="005E143A" w:rsidRPr="00B14D3D" w:rsidRDefault="005E143A" w:rsidP="005E143A">
            <w:pPr>
              <w:pStyle w:val="TableParagraph"/>
              <w:spacing w:line="276" w:lineRule="auto"/>
              <w:ind w:left="82"/>
              <w:rPr>
                <w:rFonts w:ascii="GHEA Grapalat" w:hAnsi="GHEA Grapalat"/>
                <w:bCs/>
                <w:sz w:val="24"/>
                <w:szCs w:val="24"/>
                <w:lang w:val="hy-AM"/>
              </w:rPr>
            </w:pPr>
            <w:r w:rsidRPr="00B14D3D">
              <w:rPr>
                <w:rFonts w:ascii="GHEA Grapalat" w:hAnsi="GHEA Grapalat"/>
                <w:bCs/>
                <w:spacing w:val="-2"/>
                <w:sz w:val="24"/>
                <w:szCs w:val="24"/>
                <w:lang w:val="hy-AM"/>
              </w:rPr>
              <w:t>Լարում</w:t>
            </w:r>
          </w:p>
        </w:tc>
        <w:tc>
          <w:tcPr>
            <w:tcW w:w="2240" w:type="dxa"/>
          </w:tcPr>
          <w:p w:rsidR="005E143A" w:rsidRPr="00B14D3D" w:rsidRDefault="005E143A" w:rsidP="00B14D3D">
            <w:pPr>
              <w:pStyle w:val="TableParagraph"/>
              <w:spacing w:line="276" w:lineRule="auto"/>
              <w:ind w:left="80"/>
              <w:jc w:val="center"/>
              <w:rPr>
                <w:rFonts w:ascii="GHEA Grapalat" w:hAnsi="GHEA Grapalat"/>
                <w:bCs/>
                <w:sz w:val="24"/>
                <w:szCs w:val="24"/>
                <w:lang w:val="hy-AM"/>
              </w:rPr>
            </w:pPr>
            <w:r w:rsidRPr="00B14D3D">
              <w:rPr>
                <w:rFonts w:ascii="GHEA Grapalat" w:hAnsi="GHEA Grapalat"/>
                <w:bCs/>
                <w:spacing w:val="-5"/>
                <w:sz w:val="24"/>
                <w:szCs w:val="24"/>
                <w:lang w:val="hy-AM"/>
              </w:rPr>
              <w:t>կՎ</w:t>
            </w:r>
          </w:p>
        </w:tc>
        <w:tc>
          <w:tcPr>
            <w:tcW w:w="7392" w:type="dxa"/>
          </w:tcPr>
          <w:p w:rsidR="005E143A" w:rsidRPr="00B14D3D" w:rsidRDefault="005E143A" w:rsidP="005E143A">
            <w:pPr>
              <w:pStyle w:val="TableParagraph"/>
              <w:spacing w:line="276" w:lineRule="auto"/>
              <w:ind w:left="80"/>
              <w:rPr>
                <w:rFonts w:ascii="GHEA Grapalat" w:hAnsi="GHEA Grapalat"/>
                <w:bCs/>
                <w:sz w:val="24"/>
                <w:szCs w:val="24"/>
                <w:lang w:val="hy-AM"/>
              </w:rPr>
            </w:pPr>
            <w:r w:rsidRPr="00B14D3D">
              <w:rPr>
                <w:rFonts w:ascii="GHEA Grapalat" w:hAnsi="GHEA Grapalat"/>
                <w:bCs/>
                <w:sz w:val="24"/>
                <w:szCs w:val="24"/>
                <w:lang w:val="hy-AM"/>
              </w:rPr>
              <w:t>միայն էլեկտրական օդային և մալուխային ցանցերի համար</w:t>
            </w:r>
          </w:p>
        </w:tc>
      </w:tr>
      <w:tr w:rsidR="005E143A" w:rsidRPr="00D1129B" w:rsidTr="00AA0705">
        <w:trPr>
          <w:trHeight w:val="551"/>
        </w:trPr>
        <w:tc>
          <w:tcPr>
            <w:tcW w:w="5267" w:type="dxa"/>
          </w:tcPr>
          <w:p w:rsidR="005E143A" w:rsidRPr="00B14D3D" w:rsidRDefault="005E143A" w:rsidP="005E143A">
            <w:pPr>
              <w:pStyle w:val="TableParagraph"/>
              <w:spacing w:line="276" w:lineRule="auto"/>
              <w:ind w:left="82"/>
              <w:rPr>
                <w:rFonts w:ascii="GHEA Grapalat" w:hAnsi="GHEA Grapalat"/>
                <w:bCs/>
                <w:sz w:val="24"/>
                <w:szCs w:val="24"/>
                <w:lang w:val="hy-AM"/>
              </w:rPr>
            </w:pPr>
            <w:r w:rsidRPr="00B14D3D">
              <w:rPr>
                <w:rFonts w:ascii="GHEA Grapalat" w:hAnsi="GHEA Grapalat"/>
                <w:bCs/>
                <w:sz w:val="24"/>
                <w:szCs w:val="24"/>
                <w:lang w:val="hy-AM"/>
              </w:rPr>
              <w:t>Նիշը՝ սկզբում</w:t>
            </w:r>
          </w:p>
        </w:tc>
        <w:tc>
          <w:tcPr>
            <w:tcW w:w="2240" w:type="dxa"/>
          </w:tcPr>
          <w:p w:rsidR="005E143A" w:rsidRPr="00B14D3D" w:rsidRDefault="005E143A" w:rsidP="00B14D3D">
            <w:pPr>
              <w:pStyle w:val="TableParagraph"/>
              <w:spacing w:line="276" w:lineRule="auto"/>
              <w:ind w:left="80"/>
              <w:jc w:val="center"/>
              <w:rPr>
                <w:rFonts w:ascii="GHEA Grapalat" w:hAnsi="GHEA Grapalat"/>
                <w:bCs/>
                <w:sz w:val="24"/>
                <w:szCs w:val="24"/>
                <w:lang w:val="hy-AM"/>
              </w:rPr>
            </w:pPr>
            <w:r w:rsidRPr="00B14D3D">
              <w:rPr>
                <w:rFonts w:ascii="GHEA Grapalat" w:hAnsi="GHEA Grapalat"/>
                <w:bCs/>
                <w:spacing w:val="-5"/>
                <w:sz w:val="24"/>
                <w:szCs w:val="24"/>
                <w:lang w:val="hy-AM"/>
              </w:rPr>
              <w:t>մմ</w:t>
            </w:r>
          </w:p>
        </w:tc>
        <w:tc>
          <w:tcPr>
            <w:tcW w:w="7392" w:type="dxa"/>
          </w:tcPr>
          <w:p w:rsidR="005E143A" w:rsidRPr="00B14D3D" w:rsidRDefault="005E143A" w:rsidP="005E143A">
            <w:pPr>
              <w:pStyle w:val="TableParagraph"/>
              <w:spacing w:line="276" w:lineRule="auto"/>
              <w:ind w:left="80"/>
              <w:rPr>
                <w:rFonts w:ascii="GHEA Grapalat" w:hAnsi="GHEA Grapalat"/>
                <w:bCs/>
                <w:sz w:val="24"/>
                <w:szCs w:val="24"/>
                <w:lang w:val="hy-AM"/>
              </w:rPr>
            </w:pPr>
            <w:r w:rsidRPr="00B14D3D">
              <w:rPr>
                <w:rFonts w:ascii="GHEA Grapalat" w:hAnsi="GHEA Grapalat"/>
                <w:bCs/>
                <w:sz w:val="24"/>
                <w:szCs w:val="24"/>
                <w:lang w:val="hy-AM"/>
              </w:rPr>
              <w:t>էլեկտրական ցանցերի և կապի օդային ցանցերի համար</w:t>
            </w:r>
          </w:p>
        </w:tc>
      </w:tr>
      <w:tr w:rsidR="005E143A" w:rsidRPr="00D1129B" w:rsidTr="00AA0705">
        <w:trPr>
          <w:trHeight w:val="551"/>
        </w:trPr>
        <w:tc>
          <w:tcPr>
            <w:tcW w:w="5267" w:type="dxa"/>
          </w:tcPr>
          <w:p w:rsidR="005E143A" w:rsidRPr="00B14D3D" w:rsidRDefault="005E143A" w:rsidP="005E143A">
            <w:pPr>
              <w:pStyle w:val="TableParagraph"/>
              <w:spacing w:line="276" w:lineRule="auto"/>
              <w:ind w:left="82"/>
              <w:rPr>
                <w:rFonts w:ascii="GHEA Grapalat" w:hAnsi="GHEA Grapalat"/>
                <w:bCs/>
                <w:sz w:val="24"/>
                <w:szCs w:val="24"/>
              </w:rPr>
            </w:pPr>
            <w:r w:rsidRPr="00B14D3D">
              <w:rPr>
                <w:rFonts w:ascii="GHEA Grapalat" w:hAnsi="GHEA Grapalat"/>
                <w:bCs/>
                <w:sz w:val="24"/>
                <w:szCs w:val="24"/>
                <w:lang w:val="hy-AM"/>
              </w:rPr>
              <w:t>Նիշը՝ վերջում</w:t>
            </w:r>
            <w:r w:rsidRPr="00B14D3D">
              <w:rPr>
                <w:rFonts w:ascii="GHEA Grapalat" w:hAnsi="GHEA Grapalat"/>
                <w:bCs/>
                <w:sz w:val="24"/>
                <w:szCs w:val="24"/>
              </w:rPr>
              <w:t xml:space="preserve"> </w:t>
            </w:r>
          </w:p>
        </w:tc>
        <w:tc>
          <w:tcPr>
            <w:tcW w:w="2240" w:type="dxa"/>
          </w:tcPr>
          <w:p w:rsidR="005E143A" w:rsidRPr="00B14D3D" w:rsidRDefault="005E143A" w:rsidP="00B14D3D">
            <w:pPr>
              <w:spacing w:line="276" w:lineRule="auto"/>
              <w:rPr>
                <w:b w:val="0"/>
                <w:szCs w:val="24"/>
              </w:rPr>
            </w:pPr>
            <w:r w:rsidRPr="00B14D3D">
              <w:rPr>
                <w:b w:val="0"/>
                <w:spacing w:val="-5"/>
                <w:szCs w:val="24"/>
                <w:lang w:val="hy-AM"/>
              </w:rPr>
              <w:t>մմ</w:t>
            </w:r>
          </w:p>
        </w:tc>
        <w:tc>
          <w:tcPr>
            <w:tcW w:w="7392" w:type="dxa"/>
          </w:tcPr>
          <w:p w:rsidR="005E143A" w:rsidRPr="00B14D3D" w:rsidRDefault="005E143A" w:rsidP="005E143A">
            <w:pPr>
              <w:pStyle w:val="TableParagraph"/>
              <w:spacing w:line="276" w:lineRule="auto"/>
              <w:ind w:left="80"/>
              <w:rPr>
                <w:rFonts w:ascii="GHEA Grapalat" w:hAnsi="GHEA Grapalat"/>
                <w:bCs/>
                <w:sz w:val="24"/>
                <w:szCs w:val="24"/>
                <w:lang w:val="hy-AM"/>
              </w:rPr>
            </w:pPr>
            <w:r w:rsidRPr="00B14D3D">
              <w:rPr>
                <w:rFonts w:ascii="GHEA Grapalat" w:hAnsi="GHEA Grapalat"/>
                <w:bCs/>
                <w:sz w:val="24"/>
                <w:szCs w:val="24"/>
                <w:lang w:val="hy-AM"/>
              </w:rPr>
              <w:t>էլեկտրական ցանցերի և կապի օդային ցանցերի համար</w:t>
            </w:r>
          </w:p>
        </w:tc>
      </w:tr>
      <w:tr w:rsidR="005E143A" w:rsidRPr="00D1129B" w:rsidTr="00AA0705">
        <w:trPr>
          <w:trHeight w:val="554"/>
        </w:trPr>
        <w:tc>
          <w:tcPr>
            <w:tcW w:w="5267" w:type="dxa"/>
          </w:tcPr>
          <w:p w:rsidR="005E143A" w:rsidRPr="00B14D3D" w:rsidRDefault="005E143A" w:rsidP="005E143A">
            <w:pPr>
              <w:pStyle w:val="TableParagraph"/>
              <w:spacing w:line="276" w:lineRule="auto"/>
              <w:ind w:left="82"/>
              <w:rPr>
                <w:rFonts w:ascii="GHEA Grapalat" w:hAnsi="GHEA Grapalat"/>
                <w:bCs/>
                <w:sz w:val="24"/>
                <w:szCs w:val="24"/>
                <w:lang w:val="hy-AM"/>
              </w:rPr>
            </w:pPr>
            <w:r w:rsidRPr="00B14D3D">
              <w:rPr>
                <w:rFonts w:ascii="GHEA Grapalat" w:hAnsi="GHEA Grapalat"/>
                <w:bCs/>
                <w:spacing w:val="-2"/>
                <w:sz w:val="24"/>
                <w:szCs w:val="24"/>
                <w:lang w:val="hy-AM"/>
              </w:rPr>
              <w:lastRenderedPageBreak/>
              <w:t>Կախվածքը</w:t>
            </w:r>
          </w:p>
        </w:tc>
        <w:tc>
          <w:tcPr>
            <w:tcW w:w="2240" w:type="dxa"/>
          </w:tcPr>
          <w:p w:rsidR="005E143A" w:rsidRPr="00B14D3D" w:rsidRDefault="005E143A" w:rsidP="00B14D3D">
            <w:pPr>
              <w:spacing w:line="276" w:lineRule="auto"/>
              <w:rPr>
                <w:b w:val="0"/>
                <w:szCs w:val="24"/>
              </w:rPr>
            </w:pPr>
            <w:r w:rsidRPr="00B14D3D">
              <w:rPr>
                <w:b w:val="0"/>
                <w:spacing w:val="-5"/>
                <w:szCs w:val="24"/>
                <w:lang w:val="hy-AM"/>
              </w:rPr>
              <w:t>մմ</w:t>
            </w:r>
          </w:p>
        </w:tc>
        <w:tc>
          <w:tcPr>
            <w:tcW w:w="7392" w:type="dxa"/>
          </w:tcPr>
          <w:p w:rsidR="005E143A" w:rsidRPr="00B14D3D" w:rsidRDefault="005E143A" w:rsidP="005E143A">
            <w:pPr>
              <w:pStyle w:val="TableParagraph"/>
              <w:spacing w:line="276" w:lineRule="auto"/>
              <w:ind w:left="80"/>
              <w:rPr>
                <w:rFonts w:ascii="GHEA Grapalat" w:hAnsi="GHEA Grapalat"/>
                <w:bCs/>
                <w:sz w:val="24"/>
                <w:szCs w:val="24"/>
              </w:rPr>
            </w:pPr>
            <w:r w:rsidRPr="00B14D3D">
              <w:rPr>
                <w:rFonts w:ascii="GHEA Grapalat" w:hAnsi="GHEA Grapalat"/>
                <w:bCs/>
                <w:sz w:val="24"/>
                <w:szCs w:val="24"/>
                <w:lang w:val="hy-AM"/>
              </w:rPr>
              <w:t>Նշվում է գետնից մինչև հաղորդալարը ընկած նվազագույն տարածությունը (կիռարվում է միայն օդային ցանցերի համար</w:t>
            </w:r>
            <w:r w:rsidRPr="00B14D3D">
              <w:rPr>
                <w:rFonts w:ascii="GHEA Grapalat" w:hAnsi="GHEA Grapalat"/>
                <w:bCs/>
                <w:spacing w:val="-2"/>
                <w:sz w:val="24"/>
                <w:szCs w:val="24"/>
                <w:lang w:val="hy-AM"/>
              </w:rPr>
              <w:t>)</w:t>
            </w:r>
          </w:p>
        </w:tc>
      </w:tr>
      <w:tr w:rsidR="005E143A" w:rsidRPr="00D1129B" w:rsidTr="00AA0705">
        <w:trPr>
          <w:trHeight w:val="551"/>
        </w:trPr>
        <w:tc>
          <w:tcPr>
            <w:tcW w:w="5267" w:type="dxa"/>
          </w:tcPr>
          <w:p w:rsidR="005E143A" w:rsidRPr="00B14D3D" w:rsidRDefault="005E143A" w:rsidP="005E143A">
            <w:pPr>
              <w:pStyle w:val="TableParagraph"/>
              <w:spacing w:line="276" w:lineRule="auto"/>
              <w:ind w:left="82"/>
              <w:rPr>
                <w:rFonts w:ascii="GHEA Grapalat" w:hAnsi="GHEA Grapalat"/>
                <w:bCs/>
                <w:sz w:val="24"/>
                <w:szCs w:val="24"/>
                <w:lang w:val="hy-AM"/>
              </w:rPr>
            </w:pPr>
            <w:r w:rsidRPr="00B14D3D">
              <w:rPr>
                <w:rFonts w:ascii="GHEA Grapalat" w:hAnsi="GHEA Grapalat"/>
                <w:bCs/>
                <w:sz w:val="24"/>
                <w:szCs w:val="24"/>
                <w:lang w:val="hy-AM"/>
              </w:rPr>
              <w:t>Մալուխի տեղադրման խորությունը սկզբում</w:t>
            </w:r>
          </w:p>
        </w:tc>
        <w:tc>
          <w:tcPr>
            <w:tcW w:w="2240" w:type="dxa"/>
          </w:tcPr>
          <w:p w:rsidR="005E143A" w:rsidRPr="00B14D3D" w:rsidRDefault="005E143A" w:rsidP="00B14D3D">
            <w:pPr>
              <w:spacing w:line="276" w:lineRule="auto"/>
              <w:rPr>
                <w:b w:val="0"/>
                <w:szCs w:val="24"/>
              </w:rPr>
            </w:pPr>
            <w:r w:rsidRPr="00B14D3D">
              <w:rPr>
                <w:b w:val="0"/>
                <w:spacing w:val="-5"/>
                <w:szCs w:val="24"/>
                <w:lang w:val="hy-AM"/>
              </w:rPr>
              <w:t>մմ</w:t>
            </w:r>
          </w:p>
        </w:tc>
        <w:tc>
          <w:tcPr>
            <w:tcW w:w="7392" w:type="dxa"/>
          </w:tcPr>
          <w:p w:rsidR="005E143A" w:rsidRPr="00B14D3D" w:rsidRDefault="005E143A" w:rsidP="005E143A">
            <w:pPr>
              <w:pStyle w:val="TableParagraph"/>
              <w:spacing w:line="276" w:lineRule="auto"/>
              <w:ind w:left="80"/>
              <w:rPr>
                <w:rFonts w:ascii="GHEA Grapalat" w:hAnsi="GHEA Grapalat"/>
                <w:bCs/>
                <w:sz w:val="24"/>
                <w:szCs w:val="24"/>
              </w:rPr>
            </w:pPr>
            <w:r w:rsidRPr="00B14D3D">
              <w:rPr>
                <w:rFonts w:ascii="GHEA Grapalat" w:hAnsi="GHEA Grapalat"/>
                <w:bCs/>
                <w:sz w:val="24"/>
                <w:szCs w:val="24"/>
                <w:lang w:val="hy-AM"/>
              </w:rPr>
              <w:t xml:space="preserve">Նշվում է մինչև մալուխ ընակած խորությունը՝ գծային հատվածի սկզբում </w:t>
            </w:r>
            <w:r w:rsidRPr="00B14D3D">
              <w:rPr>
                <w:rFonts w:ascii="GHEA Grapalat" w:hAnsi="GHEA Grapalat"/>
                <w:bCs/>
                <w:sz w:val="24"/>
                <w:szCs w:val="24"/>
              </w:rPr>
              <w:t>(</w:t>
            </w:r>
            <w:r w:rsidRPr="00B14D3D">
              <w:rPr>
                <w:rFonts w:ascii="GHEA Grapalat" w:hAnsi="GHEA Grapalat"/>
                <w:bCs/>
                <w:sz w:val="24"/>
                <w:szCs w:val="24"/>
                <w:lang w:val="hy-AM"/>
              </w:rPr>
              <w:t>միայն էլեկտրական և կապի մալուխային ցանցերի համար</w:t>
            </w:r>
            <w:r w:rsidRPr="00B14D3D">
              <w:rPr>
                <w:rFonts w:ascii="GHEA Grapalat" w:hAnsi="GHEA Grapalat"/>
                <w:bCs/>
                <w:spacing w:val="-2"/>
                <w:sz w:val="24"/>
                <w:szCs w:val="24"/>
              </w:rPr>
              <w:t>)</w:t>
            </w:r>
          </w:p>
        </w:tc>
      </w:tr>
      <w:tr w:rsidR="005E143A" w:rsidRPr="00D1129B" w:rsidTr="00AA0705">
        <w:trPr>
          <w:trHeight w:val="551"/>
        </w:trPr>
        <w:tc>
          <w:tcPr>
            <w:tcW w:w="5267" w:type="dxa"/>
          </w:tcPr>
          <w:p w:rsidR="005E143A" w:rsidRPr="00B14D3D" w:rsidRDefault="005E143A" w:rsidP="005E143A">
            <w:pPr>
              <w:pStyle w:val="TableParagraph"/>
              <w:spacing w:line="276" w:lineRule="auto"/>
              <w:ind w:left="82"/>
              <w:rPr>
                <w:rFonts w:ascii="GHEA Grapalat" w:hAnsi="GHEA Grapalat"/>
                <w:bCs/>
                <w:sz w:val="24"/>
                <w:szCs w:val="24"/>
              </w:rPr>
            </w:pPr>
            <w:r w:rsidRPr="00B14D3D">
              <w:rPr>
                <w:rFonts w:ascii="GHEA Grapalat" w:hAnsi="GHEA Grapalat"/>
                <w:bCs/>
                <w:sz w:val="24"/>
                <w:szCs w:val="24"/>
                <w:lang w:val="hy-AM"/>
              </w:rPr>
              <w:t>Մալուխի տեղադրման խորությունը վերջում</w:t>
            </w:r>
          </w:p>
        </w:tc>
        <w:tc>
          <w:tcPr>
            <w:tcW w:w="2240" w:type="dxa"/>
          </w:tcPr>
          <w:p w:rsidR="005E143A" w:rsidRPr="00B14D3D" w:rsidRDefault="005E143A" w:rsidP="00B14D3D">
            <w:pPr>
              <w:spacing w:line="276" w:lineRule="auto"/>
              <w:rPr>
                <w:b w:val="0"/>
                <w:szCs w:val="24"/>
              </w:rPr>
            </w:pPr>
            <w:r w:rsidRPr="00B14D3D">
              <w:rPr>
                <w:b w:val="0"/>
                <w:spacing w:val="-5"/>
                <w:szCs w:val="24"/>
                <w:lang w:val="hy-AM"/>
              </w:rPr>
              <w:t>մմ</w:t>
            </w:r>
          </w:p>
        </w:tc>
        <w:tc>
          <w:tcPr>
            <w:tcW w:w="7392" w:type="dxa"/>
          </w:tcPr>
          <w:p w:rsidR="005E143A" w:rsidRPr="00B14D3D" w:rsidRDefault="005E143A" w:rsidP="005E143A">
            <w:pPr>
              <w:pStyle w:val="TableParagraph"/>
              <w:spacing w:line="276" w:lineRule="auto"/>
              <w:ind w:left="80"/>
              <w:rPr>
                <w:rFonts w:ascii="GHEA Grapalat" w:hAnsi="GHEA Grapalat"/>
                <w:bCs/>
                <w:sz w:val="24"/>
                <w:szCs w:val="24"/>
              </w:rPr>
            </w:pPr>
            <w:r w:rsidRPr="00B14D3D">
              <w:rPr>
                <w:rFonts w:ascii="GHEA Grapalat" w:hAnsi="GHEA Grapalat"/>
                <w:bCs/>
                <w:sz w:val="24"/>
                <w:szCs w:val="24"/>
                <w:lang w:val="hy-AM"/>
              </w:rPr>
              <w:t xml:space="preserve">Նշվում է մինչև մալուխ ընակած խորությունը՝ գծային հատվածի սկզբում </w:t>
            </w:r>
            <w:r w:rsidRPr="00B14D3D">
              <w:rPr>
                <w:rFonts w:ascii="GHEA Grapalat" w:hAnsi="GHEA Grapalat"/>
                <w:bCs/>
                <w:sz w:val="24"/>
                <w:szCs w:val="24"/>
              </w:rPr>
              <w:t>(</w:t>
            </w:r>
            <w:r w:rsidRPr="00B14D3D">
              <w:rPr>
                <w:rFonts w:ascii="GHEA Grapalat" w:hAnsi="GHEA Grapalat"/>
                <w:bCs/>
                <w:sz w:val="24"/>
                <w:szCs w:val="24"/>
                <w:lang w:val="hy-AM"/>
              </w:rPr>
              <w:t>միայն էլեկտրական և կապի մալուխային ցանցերի համար</w:t>
            </w:r>
            <w:r w:rsidRPr="00B14D3D">
              <w:rPr>
                <w:rFonts w:ascii="GHEA Grapalat" w:hAnsi="GHEA Grapalat"/>
                <w:bCs/>
                <w:spacing w:val="-2"/>
                <w:sz w:val="24"/>
                <w:szCs w:val="24"/>
              </w:rPr>
              <w:t>)</w:t>
            </w:r>
          </w:p>
          <w:p w:rsidR="005E143A" w:rsidRPr="00B14D3D" w:rsidRDefault="005E143A" w:rsidP="005E143A">
            <w:pPr>
              <w:pStyle w:val="TableParagraph"/>
              <w:spacing w:line="276" w:lineRule="auto"/>
              <w:ind w:left="80"/>
              <w:rPr>
                <w:rFonts w:ascii="GHEA Grapalat" w:hAnsi="GHEA Grapalat"/>
                <w:bCs/>
                <w:sz w:val="24"/>
                <w:szCs w:val="24"/>
              </w:rPr>
            </w:pPr>
          </w:p>
        </w:tc>
      </w:tr>
      <w:tr w:rsidR="005E143A" w:rsidRPr="00D1129B" w:rsidTr="00AA0705">
        <w:trPr>
          <w:trHeight w:val="552"/>
        </w:trPr>
        <w:tc>
          <w:tcPr>
            <w:tcW w:w="5267" w:type="dxa"/>
          </w:tcPr>
          <w:p w:rsidR="005E143A" w:rsidRPr="00B14D3D" w:rsidRDefault="005E143A" w:rsidP="005E143A">
            <w:pPr>
              <w:pStyle w:val="TableParagraph"/>
              <w:spacing w:line="276" w:lineRule="auto"/>
              <w:ind w:left="82"/>
              <w:rPr>
                <w:rFonts w:ascii="GHEA Grapalat" w:hAnsi="GHEA Grapalat"/>
                <w:bCs/>
                <w:sz w:val="24"/>
                <w:szCs w:val="24"/>
                <w:lang w:val="hy-AM"/>
              </w:rPr>
            </w:pPr>
            <w:r w:rsidRPr="00B14D3D">
              <w:rPr>
                <w:rFonts w:ascii="GHEA Grapalat" w:hAnsi="GHEA Grapalat"/>
                <w:bCs/>
                <w:spacing w:val="-2"/>
                <w:sz w:val="24"/>
                <w:szCs w:val="24"/>
                <w:lang w:val="hy-AM"/>
              </w:rPr>
              <w:t>Վիճակը</w:t>
            </w:r>
          </w:p>
        </w:tc>
        <w:tc>
          <w:tcPr>
            <w:tcW w:w="2240" w:type="dxa"/>
          </w:tcPr>
          <w:p w:rsidR="005E143A" w:rsidRPr="00B14D3D" w:rsidRDefault="005E143A" w:rsidP="005E143A">
            <w:pPr>
              <w:pStyle w:val="TableParagraph"/>
              <w:spacing w:line="276" w:lineRule="auto"/>
              <w:ind w:left="80"/>
              <w:rPr>
                <w:rFonts w:ascii="GHEA Grapalat" w:hAnsi="GHEA Grapalat"/>
                <w:sz w:val="24"/>
                <w:szCs w:val="24"/>
              </w:rPr>
            </w:pPr>
            <w:r w:rsidRPr="00B14D3D">
              <w:rPr>
                <w:rFonts w:ascii="GHEA Grapalat" w:hAnsi="GHEA Grapalat"/>
                <w:spacing w:val="-10"/>
                <w:sz w:val="24"/>
                <w:szCs w:val="24"/>
              </w:rPr>
              <w:t>-</w:t>
            </w:r>
          </w:p>
        </w:tc>
        <w:tc>
          <w:tcPr>
            <w:tcW w:w="7392" w:type="dxa"/>
          </w:tcPr>
          <w:p w:rsidR="005E143A" w:rsidRPr="00B14D3D" w:rsidRDefault="005E143A" w:rsidP="005E143A">
            <w:pPr>
              <w:pStyle w:val="TableParagraph"/>
              <w:spacing w:line="276" w:lineRule="auto"/>
              <w:ind w:left="80"/>
              <w:rPr>
                <w:rFonts w:ascii="GHEA Grapalat" w:hAnsi="GHEA Grapalat"/>
                <w:bCs/>
                <w:sz w:val="24"/>
                <w:szCs w:val="24"/>
              </w:rPr>
            </w:pPr>
            <w:r w:rsidRPr="00B14D3D">
              <w:rPr>
                <w:rFonts w:ascii="GHEA Grapalat" w:hAnsi="GHEA Grapalat"/>
                <w:bCs/>
                <w:sz w:val="24"/>
                <w:szCs w:val="24"/>
                <w:lang w:val="hy-AM"/>
              </w:rPr>
              <w:t>Նշվում է մալուխային ցանցի վիճակը</w:t>
            </w:r>
            <w:r w:rsidRPr="00B14D3D">
              <w:rPr>
                <w:rFonts w:ascii="GHEA Grapalat" w:hAnsi="GHEA Grapalat"/>
                <w:bCs/>
                <w:sz w:val="24"/>
                <w:szCs w:val="24"/>
              </w:rPr>
              <w:t xml:space="preserve"> </w:t>
            </w:r>
            <w:r w:rsidRPr="00B14D3D">
              <w:rPr>
                <w:rFonts w:ascii="GHEA Grapalat" w:hAnsi="GHEA Grapalat"/>
                <w:bCs/>
                <w:spacing w:val="-2"/>
                <w:sz w:val="24"/>
                <w:szCs w:val="24"/>
              </w:rPr>
              <w:t>(</w:t>
            </w:r>
            <w:r w:rsidRPr="00B14D3D">
              <w:rPr>
                <w:rFonts w:ascii="GHEA Grapalat" w:hAnsi="GHEA Grapalat"/>
                <w:bCs/>
                <w:spacing w:val="-2"/>
                <w:sz w:val="24"/>
                <w:szCs w:val="24"/>
                <w:lang w:val="hy-AM"/>
              </w:rPr>
              <w:t>գործող</w:t>
            </w:r>
            <w:r w:rsidRPr="00B14D3D">
              <w:rPr>
                <w:rFonts w:ascii="GHEA Grapalat" w:hAnsi="GHEA Grapalat"/>
                <w:bCs/>
                <w:spacing w:val="-2"/>
                <w:sz w:val="24"/>
                <w:szCs w:val="24"/>
              </w:rPr>
              <w:t>,</w:t>
            </w:r>
            <w:r w:rsidRPr="00B14D3D">
              <w:rPr>
                <w:rFonts w:ascii="GHEA Grapalat" w:hAnsi="GHEA Grapalat"/>
                <w:bCs/>
                <w:spacing w:val="-2"/>
                <w:sz w:val="24"/>
                <w:szCs w:val="24"/>
                <w:lang w:val="hy-AM"/>
              </w:rPr>
              <w:t xml:space="preserve"> անգործ, կառուցվող և նախագծվող</w:t>
            </w:r>
            <w:r w:rsidRPr="00B14D3D">
              <w:rPr>
                <w:rFonts w:ascii="GHEA Grapalat" w:hAnsi="GHEA Grapalat"/>
                <w:bCs/>
                <w:spacing w:val="-2"/>
                <w:sz w:val="24"/>
                <w:szCs w:val="24"/>
              </w:rPr>
              <w:t>)</w:t>
            </w:r>
          </w:p>
        </w:tc>
      </w:tr>
    </w:tbl>
    <w:p w:rsidR="00CB5FB0" w:rsidRDefault="00CB5FB0" w:rsidP="005E143A">
      <w:pPr>
        <w:spacing w:before="273" w:after="7" w:line="276" w:lineRule="auto"/>
        <w:ind w:left="112"/>
        <w:rPr>
          <w:bCs/>
          <w:lang w:val="hy-AM"/>
        </w:rPr>
      </w:pPr>
    </w:p>
    <w:p w:rsidR="00B14D3D" w:rsidRDefault="005E143A" w:rsidP="00B14D3D">
      <w:pPr>
        <w:spacing w:before="269" w:after="7" w:line="276" w:lineRule="auto"/>
        <w:ind w:left="112"/>
        <w:rPr>
          <w:bCs/>
          <w:lang w:val="hy-AM"/>
        </w:rPr>
      </w:pPr>
      <w:r w:rsidRPr="00D17027">
        <w:rPr>
          <w:bCs/>
          <w:lang w:val="hy-AM"/>
        </w:rPr>
        <w:t>Խողովակաշարերի բնութագրեր</w:t>
      </w:r>
      <w:r w:rsidR="00B14D3D" w:rsidRPr="00B14D3D">
        <w:rPr>
          <w:bCs/>
          <w:lang w:val="hy-AM"/>
        </w:rPr>
        <w:t xml:space="preserve"> </w:t>
      </w:r>
    </w:p>
    <w:p w:rsidR="005E143A" w:rsidRPr="00B814EC" w:rsidRDefault="00B14D3D" w:rsidP="00B14D3D">
      <w:pPr>
        <w:spacing w:line="276" w:lineRule="auto"/>
        <w:ind w:left="100"/>
        <w:jc w:val="right"/>
        <w:rPr>
          <w:sz w:val="22"/>
        </w:rPr>
      </w:pPr>
      <w:r>
        <w:rPr>
          <w:sz w:val="22"/>
          <w:lang w:val="hy-AM"/>
        </w:rPr>
        <w:t>ա</w:t>
      </w:r>
      <w:r w:rsidRPr="00B14D3D">
        <w:rPr>
          <w:sz w:val="22"/>
          <w:lang w:val="hy-AM"/>
        </w:rPr>
        <w:t xml:space="preserve">ղյուսակ </w:t>
      </w:r>
      <w:r>
        <w:rPr>
          <w:sz w:val="22"/>
          <w:lang w:val="hy-AM"/>
        </w:rPr>
        <w:t>1</w:t>
      </w:r>
      <w:r w:rsidR="00B814EC">
        <w:rPr>
          <w:sz w:val="22"/>
        </w:rPr>
        <w:t>4</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71"/>
        <w:gridCol w:w="2234"/>
        <w:gridCol w:w="7394"/>
      </w:tblGrid>
      <w:tr w:rsidR="005E143A" w:rsidRPr="00D17027" w:rsidTr="00B14D3D">
        <w:trPr>
          <w:trHeight w:val="563"/>
        </w:trPr>
        <w:tc>
          <w:tcPr>
            <w:tcW w:w="5271" w:type="dxa"/>
          </w:tcPr>
          <w:p w:rsidR="005E143A" w:rsidRPr="00B14D3D" w:rsidRDefault="005E143A" w:rsidP="00B14D3D">
            <w:pPr>
              <w:pStyle w:val="TableParagraph"/>
              <w:spacing w:before="126" w:line="276" w:lineRule="auto"/>
              <w:ind w:left="1049"/>
              <w:rPr>
                <w:rFonts w:ascii="GHEA Grapalat" w:hAnsi="GHEA Grapalat"/>
                <w:b/>
                <w:sz w:val="24"/>
                <w:szCs w:val="24"/>
                <w:lang w:val="hy-AM"/>
              </w:rPr>
            </w:pPr>
            <w:r w:rsidRPr="00B14D3D">
              <w:rPr>
                <w:rFonts w:ascii="GHEA Grapalat" w:hAnsi="GHEA Grapalat"/>
                <w:b/>
                <w:sz w:val="24"/>
                <w:szCs w:val="24"/>
                <w:lang w:val="hy-AM"/>
              </w:rPr>
              <w:t>Հատկանիշի անվանումը</w:t>
            </w:r>
          </w:p>
        </w:tc>
        <w:tc>
          <w:tcPr>
            <w:tcW w:w="2234" w:type="dxa"/>
          </w:tcPr>
          <w:p w:rsidR="005E143A" w:rsidRPr="00B14D3D" w:rsidRDefault="005E143A" w:rsidP="00B14D3D">
            <w:pPr>
              <w:pStyle w:val="TableParagraph"/>
              <w:spacing w:before="24" w:line="276" w:lineRule="auto"/>
              <w:ind w:left="411" w:firstLine="68"/>
              <w:rPr>
                <w:rFonts w:ascii="GHEA Grapalat" w:hAnsi="GHEA Grapalat"/>
                <w:b/>
                <w:sz w:val="24"/>
                <w:szCs w:val="24"/>
                <w:lang w:val="hy-AM"/>
              </w:rPr>
            </w:pPr>
            <w:r w:rsidRPr="00B14D3D">
              <w:rPr>
                <w:rFonts w:ascii="GHEA Grapalat" w:hAnsi="GHEA Grapalat"/>
                <w:b/>
                <w:spacing w:val="-2"/>
                <w:sz w:val="24"/>
                <w:szCs w:val="24"/>
                <w:lang w:val="hy-AM"/>
              </w:rPr>
              <w:t>Չափման միավոր</w:t>
            </w:r>
          </w:p>
        </w:tc>
        <w:tc>
          <w:tcPr>
            <w:tcW w:w="7394" w:type="dxa"/>
          </w:tcPr>
          <w:p w:rsidR="005E143A" w:rsidRPr="00B14D3D" w:rsidRDefault="005E143A" w:rsidP="00B14D3D">
            <w:pPr>
              <w:pStyle w:val="TableParagraph"/>
              <w:spacing w:before="126" w:line="276" w:lineRule="auto"/>
              <w:ind w:left="9"/>
              <w:jc w:val="center"/>
              <w:rPr>
                <w:rFonts w:ascii="GHEA Grapalat" w:hAnsi="GHEA Grapalat"/>
                <w:b/>
                <w:sz w:val="24"/>
                <w:szCs w:val="24"/>
                <w:lang w:val="hy-AM"/>
              </w:rPr>
            </w:pPr>
            <w:r w:rsidRPr="00B14D3D">
              <w:rPr>
                <w:rFonts w:ascii="GHEA Grapalat" w:hAnsi="GHEA Grapalat"/>
                <w:b/>
                <w:spacing w:val="-2"/>
                <w:sz w:val="24"/>
                <w:szCs w:val="24"/>
                <w:lang w:val="hy-AM"/>
              </w:rPr>
              <w:t>Նկարագիր</w:t>
            </w:r>
          </w:p>
        </w:tc>
      </w:tr>
      <w:tr w:rsidR="005E143A" w:rsidRPr="00D17027" w:rsidTr="00B14D3D">
        <w:trPr>
          <w:trHeight w:val="275"/>
        </w:trPr>
        <w:tc>
          <w:tcPr>
            <w:tcW w:w="5271" w:type="dxa"/>
          </w:tcPr>
          <w:p w:rsidR="005E143A" w:rsidRPr="00B14D3D" w:rsidRDefault="005E143A" w:rsidP="005E143A">
            <w:pPr>
              <w:pStyle w:val="TableParagraph"/>
              <w:spacing w:line="276" w:lineRule="auto"/>
              <w:ind w:left="82"/>
              <w:rPr>
                <w:rFonts w:ascii="GHEA Grapalat" w:hAnsi="GHEA Grapalat"/>
                <w:bCs/>
                <w:sz w:val="24"/>
                <w:szCs w:val="24"/>
                <w:lang w:val="hy-AM"/>
              </w:rPr>
            </w:pPr>
            <w:r w:rsidRPr="00B14D3D">
              <w:rPr>
                <w:rFonts w:ascii="GHEA Grapalat" w:hAnsi="GHEA Grapalat"/>
                <w:bCs/>
                <w:spacing w:val="-2"/>
                <w:sz w:val="24"/>
                <w:szCs w:val="24"/>
                <w:lang w:val="hy-AM"/>
              </w:rPr>
              <w:t>Նյութը</w:t>
            </w:r>
          </w:p>
        </w:tc>
        <w:tc>
          <w:tcPr>
            <w:tcW w:w="2234" w:type="dxa"/>
          </w:tcPr>
          <w:p w:rsidR="005E143A" w:rsidRPr="00B14D3D" w:rsidRDefault="005E143A" w:rsidP="00B14D3D">
            <w:pPr>
              <w:pStyle w:val="TableParagraph"/>
              <w:spacing w:line="276" w:lineRule="auto"/>
              <w:ind w:left="81"/>
              <w:jc w:val="center"/>
              <w:rPr>
                <w:rFonts w:ascii="GHEA Grapalat" w:hAnsi="GHEA Grapalat"/>
                <w:bCs/>
                <w:sz w:val="24"/>
                <w:szCs w:val="24"/>
              </w:rPr>
            </w:pPr>
            <w:r w:rsidRPr="00B14D3D">
              <w:rPr>
                <w:rFonts w:ascii="GHEA Grapalat" w:hAnsi="GHEA Grapalat"/>
                <w:bCs/>
                <w:spacing w:val="-10"/>
                <w:sz w:val="24"/>
                <w:szCs w:val="24"/>
              </w:rPr>
              <w:t>-</w:t>
            </w:r>
          </w:p>
        </w:tc>
        <w:tc>
          <w:tcPr>
            <w:tcW w:w="7394" w:type="dxa"/>
          </w:tcPr>
          <w:p w:rsidR="005E143A" w:rsidRPr="00B14D3D" w:rsidRDefault="005E143A" w:rsidP="005E143A">
            <w:pPr>
              <w:pStyle w:val="TableParagraph"/>
              <w:spacing w:line="276" w:lineRule="auto"/>
              <w:ind w:left="81"/>
              <w:rPr>
                <w:rFonts w:ascii="GHEA Grapalat" w:hAnsi="GHEA Grapalat"/>
                <w:bCs/>
                <w:sz w:val="24"/>
                <w:szCs w:val="24"/>
                <w:lang w:val="hy-AM"/>
              </w:rPr>
            </w:pPr>
            <w:r w:rsidRPr="00B14D3D">
              <w:rPr>
                <w:rFonts w:ascii="GHEA Grapalat" w:hAnsi="GHEA Grapalat"/>
                <w:bCs/>
                <w:sz w:val="24"/>
                <w:szCs w:val="24"/>
                <w:lang w:val="hy-AM"/>
              </w:rPr>
              <w:t>Նշվում է խողովակի նյութը</w:t>
            </w:r>
          </w:p>
        </w:tc>
      </w:tr>
      <w:tr w:rsidR="005E143A" w:rsidRPr="00D17027" w:rsidTr="00B14D3D">
        <w:trPr>
          <w:trHeight w:val="275"/>
        </w:trPr>
        <w:tc>
          <w:tcPr>
            <w:tcW w:w="5271" w:type="dxa"/>
          </w:tcPr>
          <w:p w:rsidR="005E143A" w:rsidRPr="00B14D3D" w:rsidRDefault="005E143A" w:rsidP="005E143A">
            <w:pPr>
              <w:pStyle w:val="TableParagraph"/>
              <w:spacing w:line="276" w:lineRule="auto"/>
              <w:ind w:left="82"/>
              <w:rPr>
                <w:rFonts w:ascii="GHEA Grapalat" w:hAnsi="GHEA Grapalat"/>
                <w:bCs/>
                <w:sz w:val="24"/>
                <w:szCs w:val="24"/>
                <w:lang w:val="hy-AM"/>
              </w:rPr>
            </w:pPr>
            <w:r w:rsidRPr="00B14D3D">
              <w:rPr>
                <w:rFonts w:ascii="GHEA Grapalat" w:hAnsi="GHEA Grapalat"/>
                <w:bCs/>
                <w:sz w:val="24"/>
                <w:szCs w:val="24"/>
                <w:lang w:val="hy-AM"/>
              </w:rPr>
              <w:t>Խողովակի տրամագիծը</w:t>
            </w:r>
          </w:p>
        </w:tc>
        <w:tc>
          <w:tcPr>
            <w:tcW w:w="2234" w:type="dxa"/>
          </w:tcPr>
          <w:p w:rsidR="005E143A" w:rsidRPr="00B14D3D" w:rsidRDefault="005E143A" w:rsidP="00B14D3D">
            <w:pPr>
              <w:pStyle w:val="TableParagraph"/>
              <w:spacing w:line="276" w:lineRule="auto"/>
              <w:ind w:left="0"/>
              <w:jc w:val="center"/>
              <w:rPr>
                <w:rFonts w:ascii="GHEA Grapalat" w:hAnsi="GHEA Grapalat"/>
                <w:bCs/>
                <w:sz w:val="24"/>
                <w:szCs w:val="24"/>
                <w:lang w:val="hy-AM"/>
              </w:rPr>
            </w:pPr>
            <w:r w:rsidRPr="00B14D3D">
              <w:rPr>
                <w:rFonts w:ascii="GHEA Grapalat" w:hAnsi="GHEA Grapalat"/>
                <w:bCs/>
                <w:spacing w:val="-5"/>
                <w:sz w:val="24"/>
                <w:szCs w:val="24"/>
                <w:lang w:val="hy-AM"/>
              </w:rPr>
              <w:t>մմ</w:t>
            </w:r>
          </w:p>
        </w:tc>
        <w:tc>
          <w:tcPr>
            <w:tcW w:w="7394" w:type="dxa"/>
          </w:tcPr>
          <w:p w:rsidR="005E143A" w:rsidRPr="00B14D3D" w:rsidRDefault="005E143A" w:rsidP="005E143A">
            <w:pPr>
              <w:pStyle w:val="TableParagraph"/>
              <w:spacing w:line="276" w:lineRule="auto"/>
              <w:ind w:left="81"/>
              <w:rPr>
                <w:rFonts w:ascii="GHEA Grapalat" w:hAnsi="GHEA Grapalat"/>
                <w:bCs/>
                <w:sz w:val="24"/>
                <w:szCs w:val="24"/>
                <w:lang w:val="hy-AM"/>
              </w:rPr>
            </w:pPr>
          </w:p>
        </w:tc>
      </w:tr>
      <w:tr w:rsidR="005E143A" w:rsidRPr="00D1129B" w:rsidTr="00B14D3D">
        <w:trPr>
          <w:trHeight w:val="276"/>
        </w:trPr>
        <w:tc>
          <w:tcPr>
            <w:tcW w:w="5271" w:type="dxa"/>
          </w:tcPr>
          <w:p w:rsidR="005E143A" w:rsidRPr="00B14D3D" w:rsidRDefault="005E143A" w:rsidP="005E143A">
            <w:pPr>
              <w:pStyle w:val="TableParagraph"/>
              <w:spacing w:line="276" w:lineRule="auto"/>
              <w:ind w:left="82"/>
              <w:rPr>
                <w:rFonts w:ascii="GHEA Grapalat" w:hAnsi="GHEA Grapalat"/>
                <w:bCs/>
                <w:sz w:val="24"/>
                <w:szCs w:val="24"/>
                <w:lang w:val="hy-AM"/>
              </w:rPr>
            </w:pPr>
            <w:r w:rsidRPr="00B14D3D">
              <w:rPr>
                <w:rFonts w:ascii="GHEA Grapalat" w:hAnsi="GHEA Grapalat"/>
                <w:bCs/>
                <w:sz w:val="24"/>
                <w:szCs w:val="24"/>
                <w:lang w:val="hy-AM"/>
              </w:rPr>
              <w:t>Նիշը՝ սկզբում</w:t>
            </w:r>
          </w:p>
        </w:tc>
        <w:tc>
          <w:tcPr>
            <w:tcW w:w="2234" w:type="dxa"/>
          </w:tcPr>
          <w:p w:rsidR="005E143A" w:rsidRPr="00B14D3D" w:rsidRDefault="005E143A" w:rsidP="00B14D3D">
            <w:pPr>
              <w:spacing w:line="276" w:lineRule="auto"/>
              <w:rPr>
                <w:b w:val="0"/>
                <w:szCs w:val="24"/>
              </w:rPr>
            </w:pPr>
            <w:r w:rsidRPr="00B14D3D">
              <w:rPr>
                <w:b w:val="0"/>
                <w:spacing w:val="-5"/>
                <w:szCs w:val="24"/>
                <w:lang w:val="hy-AM"/>
              </w:rPr>
              <w:t>մմ</w:t>
            </w:r>
          </w:p>
        </w:tc>
        <w:tc>
          <w:tcPr>
            <w:tcW w:w="7394" w:type="dxa"/>
          </w:tcPr>
          <w:p w:rsidR="005E143A" w:rsidRPr="00B14D3D" w:rsidRDefault="005E143A" w:rsidP="005E143A">
            <w:pPr>
              <w:pStyle w:val="TableParagraph"/>
              <w:spacing w:line="276" w:lineRule="auto"/>
              <w:ind w:left="81"/>
              <w:rPr>
                <w:rFonts w:ascii="GHEA Grapalat" w:hAnsi="GHEA Grapalat"/>
                <w:bCs/>
                <w:sz w:val="24"/>
                <w:szCs w:val="24"/>
              </w:rPr>
            </w:pPr>
            <w:r w:rsidRPr="00B14D3D">
              <w:rPr>
                <w:rFonts w:ascii="GHEA Grapalat" w:hAnsi="GHEA Grapalat"/>
                <w:bCs/>
                <w:sz w:val="24"/>
                <w:szCs w:val="24"/>
                <w:lang w:val="hy-AM"/>
              </w:rPr>
              <w:t xml:space="preserve">Նշվում է խողովակի նիշը գծային հատվածի սկզբում </w:t>
            </w:r>
          </w:p>
        </w:tc>
      </w:tr>
      <w:tr w:rsidR="005E143A" w:rsidRPr="00D1129B" w:rsidTr="00B14D3D">
        <w:trPr>
          <w:trHeight w:val="275"/>
        </w:trPr>
        <w:tc>
          <w:tcPr>
            <w:tcW w:w="5271" w:type="dxa"/>
          </w:tcPr>
          <w:p w:rsidR="005E143A" w:rsidRPr="00B14D3D" w:rsidRDefault="005E143A" w:rsidP="005E143A">
            <w:pPr>
              <w:pStyle w:val="TableParagraph"/>
              <w:spacing w:line="276" w:lineRule="auto"/>
              <w:ind w:left="82"/>
              <w:rPr>
                <w:rFonts w:ascii="GHEA Grapalat" w:hAnsi="GHEA Grapalat"/>
                <w:bCs/>
                <w:sz w:val="24"/>
                <w:szCs w:val="24"/>
                <w:lang w:val="hy-AM"/>
              </w:rPr>
            </w:pPr>
            <w:r w:rsidRPr="00B14D3D">
              <w:rPr>
                <w:rFonts w:ascii="GHEA Grapalat" w:hAnsi="GHEA Grapalat"/>
                <w:bCs/>
                <w:sz w:val="24"/>
                <w:szCs w:val="24"/>
                <w:lang w:val="hy-AM"/>
              </w:rPr>
              <w:t>Նիշը՝ վերջում</w:t>
            </w:r>
          </w:p>
        </w:tc>
        <w:tc>
          <w:tcPr>
            <w:tcW w:w="2234" w:type="dxa"/>
          </w:tcPr>
          <w:p w:rsidR="005E143A" w:rsidRPr="00B14D3D" w:rsidRDefault="005E143A" w:rsidP="00B14D3D">
            <w:pPr>
              <w:spacing w:line="276" w:lineRule="auto"/>
              <w:rPr>
                <w:b w:val="0"/>
                <w:szCs w:val="24"/>
              </w:rPr>
            </w:pPr>
            <w:r w:rsidRPr="00B14D3D">
              <w:rPr>
                <w:b w:val="0"/>
                <w:spacing w:val="-5"/>
                <w:szCs w:val="24"/>
                <w:lang w:val="hy-AM"/>
              </w:rPr>
              <w:t>մմ</w:t>
            </w:r>
          </w:p>
        </w:tc>
        <w:tc>
          <w:tcPr>
            <w:tcW w:w="7394" w:type="dxa"/>
          </w:tcPr>
          <w:p w:rsidR="005E143A" w:rsidRPr="00B14D3D" w:rsidRDefault="005E143A" w:rsidP="005E143A">
            <w:pPr>
              <w:pStyle w:val="TableParagraph"/>
              <w:spacing w:line="276" w:lineRule="auto"/>
              <w:ind w:left="81"/>
              <w:rPr>
                <w:rFonts w:ascii="GHEA Grapalat" w:hAnsi="GHEA Grapalat"/>
                <w:bCs/>
                <w:sz w:val="24"/>
                <w:szCs w:val="24"/>
              </w:rPr>
            </w:pPr>
            <w:r w:rsidRPr="00B14D3D">
              <w:rPr>
                <w:rFonts w:ascii="GHEA Grapalat" w:hAnsi="GHEA Grapalat"/>
                <w:bCs/>
                <w:sz w:val="24"/>
                <w:szCs w:val="24"/>
                <w:lang w:val="hy-AM"/>
              </w:rPr>
              <w:t xml:space="preserve">Նշվում է խողովակի նիշը գծային հատվածի վերջում </w:t>
            </w:r>
          </w:p>
        </w:tc>
      </w:tr>
      <w:tr w:rsidR="005E143A" w:rsidRPr="00D1129B" w:rsidTr="00B14D3D">
        <w:trPr>
          <w:trHeight w:val="551"/>
        </w:trPr>
        <w:tc>
          <w:tcPr>
            <w:tcW w:w="5271" w:type="dxa"/>
          </w:tcPr>
          <w:p w:rsidR="005E143A" w:rsidRPr="00B14D3D" w:rsidRDefault="005E143A" w:rsidP="005E143A">
            <w:pPr>
              <w:pStyle w:val="TableParagraph"/>
              <w:spacing w:before="202" w:line="276" w:lineRule="auto"/>
              <w:ind w:left="82"/>
              <w:rPr>
                <w:rFonts w:ascii="GHEA Grapalat" w:hAnsi="GHEA Grapalat"/>
                <w:bCs/>
                <w:sz w:val="24"/>
                <w:szCs w:val="24"/>
                <w:lang w:val="hy-AM"/>
              </w:rPr>
            </w:pPr>
            <w:r w:rsidRPr="00B14D3D">
              <w:rPr>
                <w:rFonts w:ascii="GHEA Grapalat" w:hAnsi="GHEA Grapalat"/>
                <w:bCs/>
                <w:spacing w:val="-2"/>
                <w:sz w:val="24"/>
                <w:szCs w:val="24"/>
                <w:lang w:val="hy-AM"/>
              </w:rPr>
              <w:t>Վիճակը</w:t>
            </w:r>
          </w:p>
        </w:tc>
        <w:tc>
          <w:tcPr>
            <w:tcW w:w="2234" w:type="dxa"/>
          </w:tcPr>
          <w:p w:rsidR="005E143A" w:rsidRPr="00B14D3D" w:rsidRDefault="005E143A" w:rsidP="00B14D3D">
            <w:pPr>
              <w:pStyle w:val="TableParagraph"/>
              <w:spacing w:before="202" w:line="276" w:lineRule="auto"/>
              <w:ind w:left="81"/>
              <w:jc w:val="center"/>
              <w:rPr>
                <w:rFonts w:ascii="GHEA Grapalat" w:hAnsi="GHEA Grapalat"/>
                <w:bCs/>
                <w:sz w:val="24"/>
                <w:szCs w:val="24"/>
              </w:rPr>
            </w:pPr>
            <w:r w:rsidRPr="00B14D3D">
              <w:rPr>
                <w:rFonts w:ascii="GHEA Grapalat" w:hAnsi="GHEA Grapalat"/>
                <w:bCs/>
                <w:spacing w:val="-10"/>
                <w:sz w:val="24"/>
                <w:szCs w:val="24"/>
              </w:rPr>
              <w:t>-</w:t>
            </w:r>
          </w:p>
        </w:tc>
        <w:tc>
          <w:tcPr>
            <w:tcW w:w="7394" w:type="dxa"/>
          </w:tcPr>
          <w:p w:rsidR="005E143A" w:rsidRPr="00B14D3D" w:rsidRDefault="005E143A" w:rsidP="005E143A">
            <w:pPr>
              <w:pStyle w:val="TableParagraph"/>
              <w:spacing w:line="276" w:lineRule="auto"/>
              <w:ind w:left="81"/>
              <w:rPr>
                <w:rFonts w:ascii="GHEA Grapalat" w:hAnsi="GHEA Grapalat"/>
                <w:bCs/>
                <w:sz w:val="24"/>
                <w:szCs w:val="24"/>
              </w:rPr>
            </w:pPr>
            <w:r w:rsidRPr="00B14D3D">
              <w:rPr>
                <w:rFonts w:ascii="GHEA Grapalat" w:hAnsi="GHEA Grapalat"/>
                <w:bCs/>
                <w:sz w:val="24"/>
                <w:szCs w:val="24"/>
                <w:lang w:val="hy-AM"/>
              </w:rPr>
              <w:t>Նշվում է խողովակաշարի վիճակը</w:t>
            </w:r>
            <w:r w:rsidRPr="00B14D3D">
              <w:rPr>
                <w:rFonts w:ascii="GHEA Grapalat" w:hAnsi="GHEA Grapalat"/>
                <w:bCs/>
                <w:sz w:val="24"/>
                <w:szCs w:val="24"/>
              </w:rPr>
              <w:t xml:space="preserve"> </w:t>
            </w:r>
            <w:r w:rsidRPr="00B14D3D">
              <w:rPr>
                <w:rFonts w:ascii="GHEA Grapalat" w:hAnsi="GHEA Grapalat"/>
                <w:bCs/>
                <w:spacing w:val="-2"/>
                <w:sz w:val="24"/>
                <w:szCs w:val="24"/>
              </w:rPr>
              <w:t>(</w:t>
            </w:r>
            <w:r w:rsidRPr="00B14D3D">
              <w:rPr>
                <w:rFonts w:ascii="GHEA Grapalat" w:hAnsi="GHEA Grapalat"/>
                <w:bCs/>
                <w:spacing w:val="-2"/>
                <w:sz w:val="24"/>
                <w:szCs w:val="24"/>
                <w:lang w:val="hy-AM"/>
              </w:rPr>
              <w:t>գործող</w:t>
            </w:r>
            <w:r w:rsidRPr="00B14D3D">
              <w:rPr>
                <w:rFonts w:ascii="GHEA Grapalat" w:hAnsi="GHEA Grapalat"/>
                <w:bCs/>
                <w:spacing w:val="-2"/>
                <w:sz w:val="24"/>
                <w:szCs w:val="24"/>
              </w:rPr>
              <w:t>,</w:t>
            </w:r>
            <w:r w:rsidRPr="00B14D3D">
              <w:rPr>
                <w:rFonts w:ascii="GHEA Grapalat" w:hAnsi="GHEA Grapalat"/>
                <w:bCs/>
                <w:spacing w:val="-2"/>
                <w:sz w:val="24"/>
                <w:szCs w:val="24"/>
                <w:lang w:val="hy-AM"/>
              </w:rPr>
              <w:t xml:space="preserve"> անգործ, կառուցվող և նախագծվող</w:t>
            </w:r>
            <w:r w:rsidRPr="00B14D3D">
              <w:rPr>
                <w:rFonts w:ascii="GHEA Grapalat" w:hAnsi="GHEA Grapalat"/>
                <w:bCs/>
                <w:spacing w:val="-2"/>
                <w:sz w:val="24"/>
                <w:szCs w:val="24"/>
              </w:rPr>
              <w:t>)</w:t>
            </w:r>
          </w:p>
        </w:tc>
      </w:tr>
      <w:tr w:rsidR="005E143A" w:rsidRPr="00D17027" w:rsidTr="00B14D3D">
        <w:trPr>
          <w:trHeight w:val="275"/>
        </w:trPr>
        <w:tc>
          <w:tcPr>
            <w:tcW w:w="5271" w:type="dxa"/>
          </w:tcPr>
          <w:p w:rsidR="005E143A" w:rsidRPr="00B14D3D" w:rsidRDefault="005E143A" w:rsidP="005E143A">
            <w:pPr>
              <w:pStyle w:val="TableParagraph"/>
              <w:spacing w:line="276" w:lineRule="auto"/>
              <w:ind w:left="82"/>
              <w:rPr>
                <w:rFonts w:ascii="GHEA Grapalat" w:hAnsi="GHEA Grapalat"/>
                <w:bCs/>
                <w:sz w:val="24"/>
                <w:szCs w:val="24"/>
                <w:lang w:val="hy-AM"/>
              </w:rPr>
            </w:pPr>
            <w:r w:rsidRPr="00B14D3D">
              <w:rPr>
                <w:rFonts w:ascii="GHEA Grapalat" w:hAnsi="GHEA Grapalat"/>
                <w:bCs/>
                <w:sz w:val="24"/>
                <w:szCs w:val="24"/>
                <w:lang w:val="hy-AM"/>
              </w:rPr>
              <w:t>Պատի հաստությունը</w:t>
            </w:r>
          </w:p>
        </w:tc>
        <w:tc>
          <w:tcPr>
            <w:tcW w:w="2234" w:type="dxa"/>
          </w:tcPr>
          <w:p w:rsidR="005E143A" w:rsidRPr="00B14D3D" w:rsidRDefault="005E143A" w:rsidP="00B14D3D">
            <w:pPr>
              <w:pStyle w:val="TableParagraph"/>
              <w:spacing w:line="276" w:lineRule="auto"/>
              <w:ind w:left="81"/>
              <w:jc w:val="center"/>
              <w:rPr>
                <w:rFonts w:ascii="GHEA Grapalat" w:hAnsi="GHEA Grapalat"/>
                <w:bCs/>
                <w:sz w:val="24"/>
                <w:szCs w:val="24"/>
              </w:rPr>
            </w:pPr>
            <w:r w:rsidRPr="00B14D3D">
              <w:rPr>
                <w:rFonts w:ascii="GHEA Grapalat" w:hAnsi="GHEA Grapalat"/>
                <w:bCs/>
                <w:spacing w:val="-5"/>
                <w:sz w:val="24"/>
                <w:szCs w:val="24"/>
                <w:lang w:val="hy-AM"/>
              </w:rPr>
              <w:t>մմ</w:t>
            </w:r>
          </w:p>
        </w:tc>
        <w:tc>
          <w:tcPr>
            <w:tcW w:w="7394" w:type="dxa"/>
          </w:tcPr>
          <w:p w:rsidR="005E143A" w:rsidRPr="00B14D3D" w:rsidRDefault="005E143A" w:rsidP="005E143A">
            <w:pPr>
              <w:pStyle w:val="TableParagraph"/>
              <w:spacing w:line="276" w:lineRule="auto"/>
              <w:ind w:left="81"/>
              <w:rPr>
                <w:rFonts w:ascii="GHEA Grapalat" w:hAnsi="GHEA Grapalat"/>
                <w:bCs/>
                <w:sz w:val="24"/>
                <w:szCs w:val="24"/>
                <w:lang w:val="hy-AM"/>
              </w:rPr>
            </w:pPr>
          </w:p>
        </w:tc>
      </w:tr>
      <w:tr w:rsidR="005E143A" w:rsidRPr="00D17027" w:rsidTr="00B14D3D">
        <w:trPr>
          <w:trHeight w:val="275"/>
        </w:trPr>
        <w:tc>
          <w:tcPr>
            <w:tcW w:w="5271" w:type="dxa"/>
          </w:tcPr>
          <w:p w:rsidR="005E143A" w:rsidRPr="00B14D3D" w:rsidRDefault="005E143A" w:rsidP="005E143A">
            <w:pPr>
              <w:pStyle w:val="TableParagraph"/>
              <w:spacing w:line="276" w:lineRule="auto"/>
              <w:ind w:left="82"/>
              <w:rPr>
                <w:rFonts w:ascii="GHEA Grapalat" w:hAnsi="GHEA Grapalat"/>
                <w:bCs/>
                <w:sz w:val="24"/>
                <w:szCs w:val="24"/>
                <w:lang w:val="hy-AM"/>
              </w:rPr>
            </w:pPr>
            <w:r w:rsidRPr="00B14D3D">
              <w:rPr>
                <w:rFonts w:ascii="GHEA Grapalat" w:hAnsi="GHEA Grapalat"/>
                <w:bCs/>
                <w:sz w:val="24"/>
                <w:szCs w:val="24"/>
                <w:lang w:val="hy-AM"/>
              </w:rPr>
              <w:lastRenderedPageBreak/>
              <w:t>Մեկուսապատվածքի առկայությունը</w:t>
            </w:r>
          </w:p>
        </w:tc>
        <w:tc>
          <w:tcPr>
            <w:tcW w:w="2234" w:type="dxa"/>
          </w:tcPr>
          <w:p w:rsidR="005E143A" w:rsidRPr="00B14D3D" w:rsidRDefault="005E143A" w:rsidP="00B14D3D">
            <w:pPr>
              <w:pStyle w:val="TableParagraph"/>
              <w:spacing w:line="276" w:lineRule="auto"/>
              <w:ind w:left="81"/>
              <w:jc w:val="center"/>
              <w:rPr>
                <w:rFonts w:ascii="GHEA Grapalat" w:hAnsi="GHEA Grapalat"/>
                <w:bCs/>
                <w:sz w:val="24"/>
                <w:szCs w:val="24"/>
              </w:rPr>
            </w:pPr>
            <w:r w:rsidRPr="00B14D3D">
              <w:rPr>
                <w:rFonts w:ascii="GHEA Grapalat" w:hAnsi="GHEA Grapalat"/>
                <w:bCs/>
                <w:spacing w:val="-10"/>
                <w:sz w:val="24"/>
                <w:szCs w:val="24"/>
              </w:rPr>
              <w:t>-</w:t>
            </w:r>
          </w:p>
        </w:tc>
        <w:tc>
          <w:tcPr>
            <w:tcW w:w="7394" w:type="dxa"/>
          </w:tcPr>
          <w:p w:rsidR="005E143A" w:rsidRPr="00B14D3D" w:rsidRDefault="005E143A" w:rsidP="005E143A">
            <w:pPr>
              <w:pStyle w:val="TableParagraph"/>
              <w:spacing w:line="276" w:lineRule="auto"/>
              <w:ind w:left="81"/>
              <w:rPr>
                <w:rFonts w:ascii="GHEA Grapalat" w:hAnsi="GHEA Grapalat"/>
                <w:bCs/>
                <w:sz w:val="24"/>
                <w:szCs w:val="24"/>
              </w:rPr>
            </w:pPr>
          </w:p>
        </w:tc>
      </w:tr>
      <w:tr w:rsidR="005E143A" w:rsidRPr="00D17027" w:rsidTr="00B14D3D">
        <w:trPr>
          <w:trHeight w:val="275"/>
        </w:trPr>
        <w:tc>
          <w:tcPr>
            <w:tcW w:w="5271" w:type="dxa"/>
          </w:tcPr>
          <w:p w:rsidR="005E143A" w:rsidRPr="00B14D3D" w:rsidRDefault="005E143A" w:rsidP="005E143A">
            <w:pPr>
              <w:pStyle w:val="TableParagraph"/>
              <w:spacing w:line="276" w:lineRule="auto"/>
              <w:ind w:left="82"/>
              <w:rPr>
                <w:rFonts w:ascii="GHEA Grapalat" w:hAnsi="GHEA Grapalat"/>
                <w:bCs/>
                <w:sz w:val="24"/>
                <w:szCs w:val="24"/>
                <w:lang w:val="hy-AM"/>
              </w:rPr>
            </w:pPr>
            <w:r w:rsidRPr="00B14D3D">
              <w:rPr>
                <w:rFonts w:ascii="GHEA Grapalat" w:hAnsi="GHEA Grapalat"/>
                <w:bCs/>
                <w:sz w:val="24"/>
                <w:szCs w:val="24"/>
                <w:lang w:val="hy-AM"/>
              </w:rPr>
              <w:t>Փոխադրվող նյութի տեսակը</w:t>
            </w:r>
          </w:p>
        </w:tc>
        <w:tc>
          <w:tcPr>
            <w:tcW w:w="2234" w:type="dxa"/>
          </w:tcPr>
          <w:p w:rsidR="005E143A" w:rsidRPr="00B14D3D" w:rsidRDefault="005E143A" w:rsidP="00B14D3D">
            <w:pPr>
              <w:pStyle w:val="TableParagraph"/>
              <w:spacing w:line="276" w:lineRule="auto"/>
              <w:ind w:left="81"/>
              <w:jc w:val="center"/>
              <w:rPr>
                <w:rFonts w:ascii="GHEA Grapalat" w:hAnsi="GHEA Grapalat"/>
                <w:bCs/>
                <w:sz w:val="24"/>
                <w:szCs w:val="24"/>
              </w:rPr>
            </w:pPr>
            <w:r w:rsidRPr="00B14D3D">
              <w:rPr>
                <w:rFonts w:ascii="GHEA Grapalat" w:hAnsi="GHEA Grapalat"/>
                <w:bCs/>
                <w:spacing w:val="-10"/>
                <w:sz w:val="24"/>
                <w:szCs w:val="24"/>
              </w:rPr>
              <w:t>-</w:t>
            </w:r>
          </w:p>
        </w:tc>
        <w:tc>
          <w:tcPr>
            <w:tcW w:w="7394" w:type="dxa"/>
          </w:tcPr>
          <w:p w:rsidR="005E143A" w:rsidRPr="00B14D3D" w:rsidRDefault="005E143A" w:rsidP="005E143A">
            <w:pPr>
              <w:pStyle w:val="TableParagraph"/>
              <w:spacing w:line="276" w:lineRule="auto"/>
              <w:ind w:left="81"/>
              <w:rPr>
                <w:rFonts w:ascii="GHEA Grapalat" w:hAnsi="GHEA Grapalat"/>
                <w:bCs/>
                <w:sz w:val="24"/>
                <w:szCs w:val="24"/>
              </w:rPr>
            </w:pPr>
          </w:p>
        </w:tc>
      </w:tr>
      <w:tr w:rsidR="005E143A" w:rsidRPr="00D17027" w:rsidTr="00B14D3D">
        <w:trPr>
          <w:trHeight w:val="278"/>
        </w:trPr>
        <w:tc>
          <w:tcPr>
            <w:tcW w:w="5271" w:type="dxa"/>
          </w:tcPr>
          <w:p w:rsidR="005E143A" w:rsidRPr="00B14D3D" w:rsidRDefault="005E143A" w:rsidP="005E143A">
            <w:pPr>
              <w:pStyle w:val="TableParagraph"/>
              <w:spacing w:line="276" w:lineRule="auto"/>
              <w:ind w:left="82"/>
              <w:rPr>
                <w:rFonts w:ascii="GHEA Grapalat" w:hAnsi="GHEA Grapalat"/>
                <w:bCs/>
                <w:sz w:val="24"/>
                <w:szCs w:val="24"/>
                <w:lang w:val="hy-AM"/>
              </w:rPr>
            </w:pPr>
            <w:r w:rsidRPr="00B14D3D">
              <w:rPr>
                <w:rFonts w:ascii="GHEA Grapalat" w:hAnsi="GHEA Grapalat"/>
                <w:bCs/>
                <w:spacing w:val="-2"/>
                <w:sz w:val="24"/>
                <w:szCs w:val="24"/>
                <w:lang w:val="hy-AM"/>
              </w:rPr>
              <w:t>Ճնշումը</w:t>
            </w:r>
          </w:p>
        </w:tc>
        <w:tc>
          <w:tcPr>
            <w:tcW w:w="2234" w:type="dxa"/>
          </w:tcPr>
          <w:p w:rsidR="005E143A" w:rsidRPr="00B14D3D" w:rsidRDefault="005E143A" w:rsidP="00B14D3D">
            <w:pPr>
              <w:pStyle w:val="TableParagraph"/>
              <w:spacing w:line="276" w:lineRule="auto"/>
              <w:ind w:left="81"/>
              <w:jc w:val="center"/>
              <w:rPr>
                <w:rFonts w:ascii="GHEA Grapalat" w:hAnsi="GHEA Grapalat"/>
                <w:bCs/>
                <w:sz w:val="24"/>
                <w:szCs w:val="24"/>
                <w:lang w:val="hy-AM"/>
              </w:rPr>
            </w:pPr>
            <w:r w:rsidRPr="00B14D3D">
              <w:rPr>
                <w:rFonts w:ascii="GHEA Grapalat" w:hAnsi="GHEA Grapalat"/>
                <w:bCs/>
                <w:spacing w:val="-5"/>
                <w:sz w:val="24"/>
                <w:szCs w:val="24"/>
                <w:lang w:val="hy-AM"/>
              </w:rPr>
              <w:t>Պա</w:t>
            </w:r>
          </w:p>
        </w:tc>
        <w:tc>
          <w:tcPr>
            <w:tcW w:w="7394" w:type="dxa"/>
          </w:tcPr>
          <w:p w:rsidR="005E143A" w:rsidRPr="00B14D3D" w:rsidRDefault="005E143A" w:rsidP="005E143A">
            <w:pPr>
              <w:pStyle w:val="TableParagraph"/>
              <w:spacing w:line="276" w:lineRule="auto"/>
              <w:ind w:left="81"/>
              <w:rPr>
                <w:rFonts w:ascii="GHEA Grapalat" w:hAnsi="GHEA Grapalat"/>
                <w:bCs/>
                <w:sz w:val="24"/>
                <w:szCs w:val="24"/>
              </w:rPr>
            </w:pPr>
          </w:p>
        </w:tc>
      </w:tr>
    </w:tbl>
    <w:p w:rsidR="00B14D3D" w:rsidRDefault="00B14D3D" w:rsidP="00B14D3D">
      <w:pPr>
        <w:spacing w:before="269" w:after="7" w:line="276" w:lineRule="auto"/>
        <w:ind w:left="112"/>
        <w:rPr>
          <w:bCs/>
          <w:lang w:val="hy-AM"/>
        </w:rPr>
      </w:pPr>
    </w:p>
    <w:p w:rsidR="000C7823" w:rsidRDefault="005E143A" w:rsidP="00B14D3D">
      <w:pPr>
        <w:spacing w:before="269" w:after="7" w:line="276" w:lineRule="auto"/>
        <w:ind w:left="112"/>
        <w:rPr>
          <w:bCs/>
          <w:lang w:val="hy-AM"/>
        </w:rPr>
      </w:pPr>
      <w:r w:rsidRPr="00B14D3D">
        <w:rPr>
          <w:bCs/>
          <w:lang w:val="hy-AM"/>
        </w:rPr>
        <w:t>Ավտոմոբիլային ճանապարհների առանցքային գծերի բնութագրեր</w:t>
      </w:r>
      <w:r w:rsidR="00B14D3D" w:rsidRPr="00B14D3D">
        <w:rPr>
          <w:bCs/>
          <w:lang w:val="hy-AM"/>
        </w:rPr>
        <w:t xml:space="preserve"> </w:t>
      </w:r>
    </w:p>
    <w:p w:rsidR="00B814EC" w:rsidRPr="00B814EC" w:rsidRDefault="000C7823" w:rsidP="00B814EC">
      <w:pPr>
        <w:spacing w:line="276" w:lineRule="auto"/>
        <w:ind w:left="100"/>
        <w:jc w:val="right"/>
        <w:rPr>
          <w:sz w:val="22"/>
        </w:rPr>
      </w:pPr>
      <w:r w:rsidRPr="000C7823">
        <w:rPr>
          <w:sz w:val="22"/>
          <w:lang w:val="hy-AM"/>
        </w:rPr>
        <w:t>ա</w:t>
      </w:r>
      <w:r w:rsidR="00B14D3D" w:rsidRPr="000C7823">
        <w:rPr>
          <w:sz w:val="22"/>
          <w:lang w:val="hy-AM"/>
        </w:rPr>
        <w:t xml:space="preserve">ղյուսակ </w:t>
      </w:r>
      <w:r w:rsidRPr="000C7823">
        <w:rPr>
          <w:sz w:val="22"/>
          <w:lang w:val="hy-AM"/>
        </w:rPr>
        <w:t>1</w:t>
      </w:r>
      <w:r w:rsidR="00B814EC">
        <w:rPr>
          <w:sz w:val="22"/>
        </w:rPr>
        <w:t>5</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1"/>
        <w:gridCol w:w="2225"/>
        <w:gridCol w:w="7393"/>
      </w:tblGrid>
      <w:tr w:rsidR="005E143A" w:rsidRPr="00D17027" w:rsidTr="000C7823">
        <w:trPr>
          <w:trHeight w:val="561"/>
        </w:trPr>
        <w:tc>
          <w:tcPr>
            <w:tcW w:w="5281" w:type="dxa"/>
          </w:tcPr>
          <w:p w:rsidR="005E143A" w:rsidRPr="000C7823" w:rsidRDefault="005E143A" w:rsidP="000C7823">
            <w:pPr>
              <w:pStyle w:val="TableParagraph"/>
              <w:spacing w:before="126" w:line="276" w:lineRule="auto"/>
              <w:ind w:left="1049"/>
              <w:rPr>
                <w:rFonts w:ascii="GHEA Grapalat" w:hAnsi="GHEA Grapalat"/>
                <w:b/>
                <w:sz w:val="24"/>
                <w:szCs w:val="24"/>
                <w:lang w:val="hy-AM"/>
              </w:rPr>
            </w:pPr>
            <w:r w:rsidRPr="000C7823">
              <w:rPr>
                <w:rFonts w:ascii="GHEA Grapalat" w:hAnsi="GHEA Grapalat"/>
                <w:b/>
                <w:sz w:val="24"/>
                <w:szCs w:val="24"/>
                <w:lang w:val="hy-AM"/>
              </w:rPr>
              <w:t>Հատկանիշի անվանումը</w:t>
            </w:r>
          </w:p>
        </w:tc>
        <w:tc>
          <w:tcPr>
            <w:tcW w:w="2225" w:type="dxa"/>
          </w:tcPr>
          <w:p w:rsidR="005E143A" w:rsidRPr="000C7823" w:rsidRDefault="005E143A" w:rsidP="000C7823">
            <w:pPr>
              <w:pStyle w:val="TableParagraph"/>
              <w:spacing w:before="24" w:line="276" w:lineRule="auto"/>
              <w:ind w:left="411" w:firstLine="68"/>
              <w:rPr>
                <w:rFonts w:ascii="GHEA Grapalat" w:hAnsi="GHEA Grapalat"/>
                <w:b/>
                <w:sz w:val="24"/>
                <w:szCs w:val="24"/>
                <w:lang w:val="hy-AM"/>
              </w:rPr>
            </w:pPr>
            <w:r w:rsidRPr="000C7823">
              <w:rPr>
                <w:rFonts w:ascii="GHEA Grapalat" w:hAnsi="GHEA Grapalat"/>
                <w:b/>
                <w:spacing w:val="-2"/>
                <w:sz w:val="24"/>
                <w:szCs w:val="24"/>
                <w:lang w:val="hy-AM"/>
              </w:rPr>
              <w:t>Չափման միավոր</w:t>
            </w:r>
          </w:p>
        </w:tc>
        <w:tc>
          <w:tcPr>
            <w:tcW w:w="7393" w:type="dxa"/>
          </w:tcPr>
          <w:p w:rsidR="005E143A" w:rsidRPr="000C7823" w:rsidRDefault="005E143A" w:rsidP="000C7823">
            <w:pPr>
              <w:pStyle w:val="TableParagraph"/>
              <w:spacing w:before="126" w:line="276" w:lineRule="auto"/>
              <w:ind w:left="9"/>
              <w:jc w:val="center"/>
              <w:rPr>
                <w:rFonts w:ascii="GHEA Grapalat" w:hAnsi="GHEA Grapalat"/>
                <w:b/>
                <w:sz w:val="24"/>
                <w:szCs w:val="24"/>
                <w:lang w:val="hy-AM"/>
              </w:rPr>
            </w:pPr>
            <w:r w:rsidRPr="000C7823">
              <w:rPr>
                <w:rFonts w:ascii="GHEA Grapalat" w:hAnsi="GHEA Grapalat"/>
                <w:b/>
                <w:spacing w:val="-2"/>
                <w:sz w:val="24"/>
                <w:szCs w:val="24"/>
                <w:lang w:val="hy-AM"/>
              </w:rPr>
              <w:t>Նկարագիր</w:t>
            </w:r>
          </w:p>
        </w:tc>
      </w:tr>
      <w:tr w:rsidR="005E143A" w:rsidRPr="00D17027" w:rsidTr="000C7823">
        <w:trPr>
          <w:trHeight w:val="275"/>
        </w:trPr>
        <w:tc>
          <w:tcPr>
            <w:tcW w:w="5281" w:type="dxa"/>
          </w:tcPr>
          <w:p w:rsidR="005E143A" w:rsidRPr="000C7823" w:rsidRDefault="005E143A" w:rsidP="005E143A">
            <w:pPr>
              <w:pStyle w:val="TableParagraph"/>
              <w:spacing w:line="276" w:lineRule="auto"/>
              <w:ind w:left="82"/>
              <w:rPr>
                <w:rFonts w:ascii="GHEA Grapalat" w:hAnsi="GHEA Grapalat"/>
                <w:bCs/>
                <w:sz w:val="24"/>
                <w:szCs w:val="24"/>
                <w:lang w:val="hy-AM"/>
              </w:rPr>
            </w:pPr>
            <w:r w:rsidRPr="000C7823">
              <w:rPr>
                <w:rFonts w:ascii="GHEA Grapalat" w:hAnsi="GHEA Grapalat"/>
                <w:bCs/>
                <w:sz w:val="24"/>
                <w:szCs w:val="24"/>
                <w:lang w:val="hy-AM"/>
              </w:rPr>
              <w:t>Փողոցի անվանումը</w:t>
            </w:r>
          </w:p>
        </w:tc>
        <w:tc>
          <w:tcPr>
            <w:tcW w:w="2225" w:type="dxa"/>
          </w:tcPr>
          <w:p w:rsidR="005E143A" w:rsidRPr="000C7823" w:rsidRDefault="005E143A" w:rsidP="00AE43AF">
            <w:pPr>
              <w:pStyle w:val="TableParagraph"/>
              <w:spacing w:line="276" w:lineRule="auto"/>
              <w:ind w:left="80"/>
              <w:jc w:val="center"/>
              <w:rPr>
                <w:rFonts w:ascii="GHEA Grapalat" w:hAnsi="GHEA Grapalat"/>
                <w:bCs/>
                <w:sz w:val="24"/>
                <w:szCs w:val="24"/>
              </w:rPr>
            </w:pPr>
            <w:r w:rsidRPr="000C7823">
              <w:rPr>
                <w:rFonts w:ascii="GHEA Grapalat" w:hAnsi="GHEA Grapalat"/>
                <w:bCs/>
                <w:spacing w:val="-10"/>
                <w:sz w:val="24"/>
                <w:szCs w:val="24"/>
              </w:rPr>
              <w:t>-</w:t>
            </w:r>
          </w:p>
        </w:tc>
        <w:tc>
          <w:tcPr>
            <w:tcW w:w="7393" w:type="dxa"/>
          </w:tcPr>
          <w:p w:rsidR="005E143A" w:rsidRPr="000C7823" w:rsidRDefault="005E143A" w:rsidP="005E143A">
            <w:pPr>
              <w:pStyle w:val="TableParagraph"/>
              <w:spacing w:line="276" w:lineRule="auto"/>
              <w:ind w:left="81"/>
              <w:rPr>
                <w:rFonts w:ascii="GHEA Grapalat" w:hAnsi="GHEA Grapalat"/>
                <w:bCs/>
                <w:sz w:val="24"/>
                <w:szCs w:val="24"/>
              </w:rPr>
            </w:pPr>
            <w:r w:rsidRPr="000C7823">
              <w:rPr>
                <w:rFonts w:ascii="GHEA Grapalat" w:hAnsi="GHEA Grapalat"/>
                <w:bCs/>
                <w:sz w:val="24"/>
                <w:szCs w:val="24"/>
                <w:lang w:val="hy-AM"/>
              </w:rPr>
              <w:t>օրինակ</w:t>
            </w:r>
            <w:r w:rsidRPr="000C7823">
              <w:rPr>
                <w:rFonts w:ascii="Cambria Math" w:hAnsi="Cambria Math" w:cs="Cambria Math"/>
                <w:bCs/>
                <w:sz w:val="24"/>
                <w:szCs w:val="24"/>
                <w:lang w:val="hy-AM"/>
              </w:rPr>
              <w:t>․</w:t>
            </w:r>
            <w:r w:rsidRPr="000C7823">
              <w:rPr>
                <w:rFonts w:ascii="GHEA Grapalat" w:hAnsi="GHEA Grapalat"/>
                <w:bCs/>
                <w:sz w:val="24"/>
                <w:szCs w:val="24"/>
                <w:lang w:val="hy-AM"/>
              </w:rPr>
              <w:t xml:space="preserve"> </w:t>
            </w:r>
            <w:r w:rsidRPr="000C7823">
              <w:rPr>
                <w:rFonts w:ascii="GHEA Grapalat" w:hAnsi="GHEA Grapalat" w:cs="GHEA Grapalat"/>
                <w:bCs/>
                <w:sz w:val="24"/>
                <w:szCs w:val="24"/>
                <w:lang w:val="hy-AM"/>
              </w:rPr>
              <w:t>Շինարարների</w:t>
            </w:r>
            <w:r w:rsidRPr="000C7823">
              <w:rPr>
                <w:rFonts w:ascii="GHEA Grapalat" w:hAnsi="GHEA Grapalat"/>
                <w:bCs/>
                <w:sz w:val="24"/>
                <w:szCs w:val="24"/>
                <w:lang w:val="hy-AM"/>
              </w:rPr>
              <w:t xml:space="preserve"> </w:t>
            </w:r>
            <w:r w:rsidRPr="000C7823">
              <w:rPr>
                <w:rFonts w:ascii="GHEA Grapalat" w:hAnsi="GHEA Grapalat" w:cs="GHEA Grapalat"/>
                <w:bCs/>
                <w:sz w:val="24"/>
                <w:szCs w:val="24"/>
                <w:lang w:val="hy-AM"/>
              </w:rPr>
              <w:t>փողոց</w:t>
            </w:r>
          </w:p>
        </w:tc>
      </w:tr>
      <w:tr w:rsidR="005E143A" w:rsidRPr="00D1129B" w:rsidTr="000C7823">
        <w:trPr>
          <w:trHeight w:val="551"/>
        </w:trPr>
        <w:tc>
          <w:tcPr>
            <w:tcW w:w="5281" w:type="dxa"/>
          </w:tcPr>
          <w:p w:rsidR="005E143A" w:rsidRPr="000C7823" w:rsidRDefault="005E143A" w:rsidP="005E143A">
            <w:pPr>
              <w:pStyle w:val="TableParagraph"/>
              <w:spacing w:line="276" w:lineRule="auto"/>
              <w:ind w:left="82"/>
              <w:rPr>
                <w:rFonts w:ascii="GHEA Grapalat" w:hAnsi="GHEA Grapalat"/>
                <w:bCs/>
                <w:sz w:val="24"/>
                <w:szCs w:val="24"/>
                <w:lang w:val="hy-AM"/>
              </w:rPr>
            </w:pPr>
            <w:r w:rsidRPr="000C7823">
              <w:rPr>
                <w:rFonts w:ascii="GHEA Grapalat" w:hAnsi="GHEA Grapalat"/>
                <w:bCs/>
                <w:sz w:val="24"/>
                <w:szCs w:val="24"/>
                <w:lang w:val="hy-AM"/>
              </w:rPr>
              <w:t>Թույլատրելի առավելագույն արագությունը</w:t>
            </w:r>
          </w:p>
        </w:tc>
        <w:tc>
          <w:tcPr>
            <w:tcW w:w="2225" w:type="dxa"/>
          </w:tcPr>
          <w:p w:rsidR="005E143A" w:rsidRPr="000C7823" w:rsidRDefault="005E143A" w:rsidP="00AE43AF">
            <w:pPr>
              <w:pStyle w:val="TableParagraph"/>
              <w:spacing w:line="276" w:lineRule="auto"/>
              <w:ind w:left="80"/>
              <w:jc w:val="center"/>
              <w:rPr>
                <w:rFonts w:ascii="GHEA Grapalat" w:hAnsi="GHEA Grapalat"/>
                <w:bCs/>
                <w:sz w:val="24"/>
                <w:szCs w:val="24"/>
                <w:lang w:val="hy-AM"/>
              </w:rPr>
            </w:pPr>
            <w:r w:rsidRPr="000C7823">
              <w:rPr>
                <w:rFonts w:ascii="GHEA Grapalat" w:hAnsi="GHEA Grapalat"/>
                <w:bCs/>
                <w:spacing w:val="-4"/>
                <w:sz w:val="24"/>
                <w:szCs w:val="24"/>
                <w:lang w:val="hy-AM"/>
              </w:rPr>
              <w:t>կմ</w:t>
            </w:r>
            <w:r w:rsidRPr="000C7823">
              <w:rPr>
                <w:rFonts w:ascii="GHEA Grapalat" w:hAnsi="GHEA Grapalat"/>
                <w:bCs/>
                <w:spacing w:val="-4"/>
                <w:sz w:val="24"/>
                <w:szCs w:val="24"/>
              </w:rPr>
              <w:t>/</w:t>
            </w:r>
            <w:r w:rsidRPr="000C7823">
              <w:rPr>
                <w:rFonts w:ascii="GHEA Grapalat" w:hAnsi="GHEA Grapalat"/>
                <w:bCs/>
                <w:spacing w:val="-4"/>
                <w:sz w:val="24"/>
                <w:szCs w:val="24"/>
                <w:lang w:val="hy-AM"/>
              </w:rPr>
              <w:t>ժ</w:t>
            </w:r>
          </w:p>
        </w:tc>
        <w:tc>
          <w:tcPr>
            <w:tcW w:w="7393" w:type="dxa"/>
          </w:tcPr>
          <w:p w:rsidR="005E143A" w:rsidRPr="000C7823" w:rsidRDefault="005E143A" w:rsidP="005E143A">
            <w:pPr>
              <w:pStyle w:val="TableParagraph"/>
              <w:spacing w:line="276" w:lineRule="auto"/>
              <w:ind w:left="81"/>
              <w:rPr>
                <w:rFonts w:ascii="GHEA Grapalat" w:hAnsi="GHEA Grapalat"/>
                <w:bCs/>
                <w:sz w:val="24"/>
                <w:szCs w:val="24"/>
                <w:lang w:val="hy-AM"/>
              </w:rPr>
            </w:pPr>
            <w:r w:rsidRPr="000C7823">
              <w:rPr>
                <w:rFonts w:ascii="GHEA Grapalat" w:hAnsi="GHEA Grapalat"/>
                <w:bCs/>
                <w:sz w:val="24"/>
                <w:szCs w:val="24"/>
                <w:lang w:val="hy-AM"/>
              </w:rPr>
              <w:t xml:space="preserve">Նշվում է շարժման թույլատրելի առավելագույն արագությունը, ըստ՝ </w:t>
            </w:r>
            <w:r w:rsidR="000C7823" w:rsidRPr="000C7823">
              <w:rPr>
                <w:rFonts w:ascii="GHEA Grapalat" w:hAnsi="GHEA Grapalat"/>
                <w:bCs/>
                <w:sz w:val="24"/>
                <w:szCs w:val="24"/>
                <w:lang w:val="hy-AM"/>
              </w:rPr>
              <w:t>ՀՀՇՆ 32-01-2022 «Ավտոմոբիլային ճանապարհներ»</w:t>
            </w:r>
          </w:p>
        </w:tc>
      </w:tr>
      <w:tr w:rsidR="005E143A" w:rsidRPr="00D1129B" w:rsidTr="000C7823">
        <w:trPr>
          <w:trHeight w:val="275"/>
        </w:trPr>
        <w:tc>
          <w:tcPr>
            <w:tcW w:w="5281" w:type="dxa"/>
          </w:tcPr>
          <w:p w:rsidR="005E143A" w:rsidRPr="000C7823" w:rsidRDefault="005E143A" w:rsidP="005E143A">
            <w:pPr>
              <w:pStyle w:val="TableParagraph"/>
              <w:spacing w:line="276" w:lineRule="auto"/>
              <w:ind w:left="82"/>
              <w:rPr>
                <w:rFonts w:ascii="GHEA Grapalat" w:hAnsi="GHEA Grapalat"/>
                <w:bCs/>
                <w:sz w:val="24"/>
                <w:szCs w:val="24"/>
                <w:lang w:val="hy-AM"/>
              </w:rPr>
            </w:pPr>
            <w:r w:rsidRPr="000C7823">
              <w:rPr>
                <w:rFonts w:ascii="GHEA Grapalat" w:hAnsi="GHEA Grapalat"/>
                <w:bCs/>
                <w:sz w:val="24"/>
                <w:szCs w:val="24"/>
                <w:lang w:val="hy-AM"/>
              </w:rPr>
              <w:t>Ծածկույթի նյութը</w:t>
            </w:r>
          </w:p>
        </w:tc>
        <w:tc>
          <w:tcPr>
            <w:tcW w:w="2225" w:type="dxa"/>
          </w:tcPr>
          <w:p w:rsidR="005E143A" w:rsidRPr="000C7823" w:rsidRDefault="005E143A" w:rsidP="00AE43AF">
            <w:pPr>
              <w:pStyle w:val="TableParagraph"/>
              <w:spacing w:line="276" w:lineRule="auto"/>
              <w:ind w:left="80"/>
              <w:jc w:val="center"/>
              <w:rPr>
                <w:rFonts w:ascii="GHEA Grapalat" w:hAnsi="GHEA Grapalat"/>
                <w:bCs/>
                <w:sz w:val="24"/>
                <w:szCs w:val="24"/>
              </w:rPr>
            </w:pPr>
            <w:r w:rsidRPr="000C7823">
              <w:rPr>
                <w:rFonts w:ascii="GHEA Grapalat" w:hAnsi="GHEA Grapalat"/>
                <w:bCs/>
                <w:spacing w:val="-10"/>
                <w:sz w:val="24"/>
                <w:szCs w:val="24"/>
              </w:rPr>
              <w:t>-</w:t>
            </w:r>
          </w:p>
        </w:tc>
        <w:tc>
          <w:tcPr>
            <w:tcW w:w="7393" w:type="dxa"/>
          </w:tcPr>
          <w:p w:rsidR="005E143A" w:rsidRPr="000C7823" w:rsidRDefault="005E143A" w:rsidP="005E143A">
            <w:pPr>
              <w:pStyle w:val="TableParagraph"/>
              <w:spacing w:line="276" w:lineRule="auto"/>
              <w:ind w:left="81"/>
              <w:rPr>
                <w:rFonts w:ascii="GHEA Grapalat" w:hAnsi="GHEA Grapalat"/>
                <w:bCs/>
                <w:sz w:val="24"/>
                <w:szCs w:val="24"/>
              </w:rPr>
            </w:pPr>
            <w:r w:rsidRPr="000C7823">
              <w:rPr>
                <w:rFonts w:ascii="GHEA Grapalat" w:hAnsi="GHEA Grapalat"/>
                <w:bCs/>
                <w:sz w:val="24"/>
                <w:szCs w:val="24"/>
                <w:lang w:val="hy-AM"/>
              </w:rPr>
              <w:t>Նշվում է</w:t>
            </w:r>
            <w:r w:rsidRPr="000C7823">
              <w:rPr>
                <w:rFonts w:ascii="GHEA Grapalat" w:hAnsi="GHEA Grapalat"/>
                <w:bCs/>
                <w:sz w:val="24"/>
                <w:szCs w:val="24"/>
              </w:rPr>
              <w:t xml:space="preserve"> </w:t>
            </w:r>
            <w:r w:rsidRPr="000C7823">
              <w:rPr>
                <w:rFonts w:ascii="GHEA Grapalat" w:hAnsi="GHEA Grapalat"/>
                <w:bCs/>
                <w:sz w:val="24"/>
                <w:szCs w:val="24"/>
                <w:lang w:val="hy-AM"/>
              </w:rPr>
              <w:t xml:space="preserve">ծածկույթի նյութը, ըստ՝ </w:t>
            </w:r>
            <w:r w:rsidR="000C7823" w:rsidRPr="000C7823">
              <w:rPr>
                <w:rFonts w:ascii="GHEA Grapalat" w:hAnsi="GHEA Grapalat"/>
                <w:bCs/>
                <w:sz w:val="24"/>
                <w:szCs w:val="24"/>
                <w:lang w:val="hy-AM"/>
              </w:rPr>
              <w:t>ՀՀՇՆ 32-01-2022 «Ավտոմոբիլային ճանապարհներ»</w:t>
            </w:r>
          </w:p>
        </w:tc>
      </w:tr>
      <w:tr w:rsidR="005E143A" w:rsidRPr="00D1129B" w:rsidTr="000C7823">
        <w:trPr>
          <w:trHeight w:val="278"/>
        </w:trPr>
        <w:tc>
          <w:tcPr>
            <w:tcW w:w="5281" w:type="dxa"/>
          </w:tcPr>
          <w:p w:rsidR="005E143A" w:rsidRPr="000C7823" w:rsidRDefault="005E143A" w:rsidP="005E143A">
            <w:pPr>
              <w:pStyle w:val="TableParagraph"/>
              <w:spacing w:line="276" w:lineRule="auto"/>
              <w:ind w:left="82"/>
              <w:rPr>
                <w:rFonts w:ascii="GHEA Grapalat" w:hAnsi="GHEA Grapalat"/>
                <w:bCs/>
                <w:sz w:val="24"/>
                <w:szCs w:val="24"/>
                <w:lang w:val="hy-AM"/>
              </w:rPr>
            </w:pPr>
            <w:r w:rsidRPr="000C7823">
              <w:rPr>
                <w:rFonts w:ascii="GHEA Grapalat" w:hAnsi="GHEA Grapalat"/>
                <w:bCs/>
                <w:sz w:val="24"/>
                <w:szCs w:val="24"/>
                <w:lang w:val="hy-AM"/>
              </w:rPr>
              <w:t>Ճանապարհի կարգը</w:t>
            </w:r>
          </w:p>
        </w:tc>
        <w:tc>
          <w:tcPr>
            <w:tcW w:w="2225" w:type="dxa"/>
          </w:tcPr>
          <w:p w:rsidR="005E143A" w:rsidRPr="000C7823" w:rsidRDefault="005E143A" w:rsidP="00AE43AF">
            <w:pPr>
              <w:pStyle w:val="TableParagraph"/>
              <w:spacing w:line="276" w:lineRule="auto"/>
              <w:ind w:left="80"/>
              <w:jc w:val="center"/>
              <w:rPr>
                <w:rFonts w:ascii="GHEA Grapalat" w:hAnsi="GHEA Grapalat"/>
                <w:bCs/>
                <w:sz w:val="24"/>
                <w:szCs w:val="24"/>
              </w:rPr>
            </w:pPr>
            <w:r w:rsidRPr="000C7823">
              <w:rPr>
                <w:rFonts w:ascii="GHEA Grapalat" w:hAnsi="GHEA Grapalat"/>
                <w:bCs/>
                <w:spacing w:val="-10"/>
                <w:sz w:val="24"/>
                <w:szCs w:val="24"/>
              </w:rPr>
              <w:t>-</w:t>
            </w:r>
          </w:p>
        </w:tc>
        <w:tc>
          <w:tcPr>
            <w:tcW w:w="7393" w:type="dxa"/>
          </w:tcPr>
          <w:p w:rsidR="005E143A" w:rsidRPr="000C7823" w:rsidRDefault="005E143A" w:rsidP="005E143A">
            <w:pPr>
              <w:pStyle w:val="TableParagraph"/>
              <w:spacing w:line="276" w:lineRule="auto"/>
              <w:ind w:left="81"/>
              <w:rPr>
                <w:rFonts w:ascii="GHEA Grapalat" w:hAnsi="GHEA Grapalat"/>
                <w:bCs/>
                <w:sz w:val="24"/>
                <w:szCs w:val="24"/>
              </w:rPr>
            </w:pPr>
            <w:r w:rsidRPr="000C7823">
              <w:rPr>
                <w:rFonts w:ascii="GHEA Grapalat" w:hAnsi="GHEA Grapalat"/>
                <w:bCs/>
                <w:sz w:val="24"/>
                <w:szCs w:val="24"/>
                <w:lang w:val="hy-AM"/>
              </w:rPr>
              <w:t>Նշվում է</w:t>
            </w:r>
            <w:r w:rsidRPr="000C7823">
              <w:rPr>
                <w:rFonts w:ascii="GHEA Grapalat" w:hAnsi="GHEA Grapalat"/>
                <w:bCs/>
                <w:sz w:val="24"/>
                <w:szCs w:val="24"/>
              </w:rPr>
              <w:t xml:space="preserve"> </w:t>
            </w:r>
            <w:r w:rsidRPr="000C7823">
              <w:rPr>
                <w:rFonts w:ascii="GHEA Grapalat" w:hAnsi="GHEA Grapalat"/>
                <w:bCs/>
                <w:sz w:val="24"/>
                <w:szCs w:val="24"/>
                <w:lang w:val="hy-AM"/>
              </w:rPr>
              <w:t xml:space="preserve">ավտոճանապարհի կարգը, ըստ՝ </w:t>
            </w:r>
            <w:r w:rsidR="000C7823" w:rsidRPr="000C7823">
              <w:rPr>
                <w:rFonts w:ascii="GHEA Grapalat" w:hAnsi="GHEA Grapalat"/>
                <w:bCs/>
                <w:sz w:val="24"/>
                <w:szCs w:val="24"/>
                <w:lang w:val="hy-AM"/>
              </w:rPr>
              <w:t>ՀՀՇՆ 32-01-2022 «Ավտոմոբիլային ճանապարհներ»</w:t>
            </w:r>
          </w:p>
        </w:tc>
      </w:tr>
      <w:tr w:rsidR="005E143A" w:rsidRPr="00D1129B" w:rsidTr="000C7823">
        <w:trPr>
          <w:trHeight w:val="551"/>
        </w:trPr>
        <w:tc>
          <w:tcPr>
            <w:tcW w:w="5281" w:type="dxa"/>
          </w:tcPr>
          <w:p w:rsidR="005E143A" w:rsidRPr="000C7823" w:rsidRDefault="005E143A" w:rsidP="005E143A">
            <w:pPr>
              <w:pStyle w:val="TableParagraph"/>
              <w:spacing w:line="276" w:lineRule="auto"/>
              <w:ind w:left="82"/>
              <w:rPr>
                <w:rFonts w:ascii="GHEA Grapalat" w:hAnsi="GHEA Grapalat"/>
                <w:bCs/>
                <w:sz w:val="24"/>
                <w:szCs w:val="24"/>
                <w:lang w:val="hy-AM"/>
              </w:rPr>
            </w:pPr>
            <w:r w:rsidRPr="000C7823">
              <w:rPr>
                <w:rFonts w:ascii="GHEA Grapalat" w:hAnsi="GHEA Grapalat"/>
                <w:bCs/>
                <w:sz w:val="24"/>
                <w:szCs w:val="24"/>
                <w:lang w:val="hy-AM"/>
              </w:rPr>
              <w:t>Թունելի բարձրությունը</w:t>
            </w:r>
          </w:p>
        </w:tc>
        <w:tc>
          <w:tcPr>
            <w:tcW w:w="2225" w:type="dxa"/>
          </w:tcPr>
          <w:p w:rsidR="005E143A" w:rsidRPr="000C7823" w:rsidRDefault="005E143A" w:rsidP="00AE43AF">
            <w:pPr>
              <w:pStyle w:val="TableParagraph"/>
              <w:spacing w:line="276" w:lineRule="auto"/>
              <w:ind w:left="80"/>
              <w:jc w:val="center"/>
              <w:rPr>
                <w:rFonts w:ascii="GHEA Grapalat" w:hAnsi="GHEA Grapalat"/>
                <w:bCs/>
                <w:sz w:val="24"/>
                <w:szCs w:val="24"/>
              </w:rPr>
            </w:pPr>
            <w:r w:rsidRPr="000C7823">
              <w:rPr>
                <w:rFonts w:ascii="GHEA Grapalat" w:hAnsi="GHEA Grapalat"/>
                <w:bCs/>
                <w:spacing w:val="-5"/>
                <w:sz w:val="24"/>
                <w:szCs w:val="24"/>
                <w:lang w:val="hy-AM"/>
              </w:rPr>
              <w:t>մմ</w:t>
            </w:r>
          </w:p>
        </w:tc>
        <w:tc>
          <w:tcPr>
            <w:tcW w:w="7393" w:type="dxa"/>
          </w:tcPr>
          <w:p w:rsidR="005E143A" w:rsidRPr="000C7823" w:rsidRDefault="005E143A" w:rsidP="005E143A">
            <w:pPr>
              <w:pStyle w:val="TableParagraph"/>
              <w:spacing w:line="276" w:lineRule="auto"/>
              <w:ind w:left="81"/>
              <w:rPr>
                <w:rFonts w:ascii="GHEA Grapalat" w:hAnsi="GHEA Grapalat"/>
                <w:bCs/>
                <w:sz w:val="24"/>
                <w:szCs w:val="24"/>
              </w:rPr>
            </w:pPr>
            <w:r w:rsidRPr="000C7823">
              <w:rPr>
                <w:rFonts w:ascii="GHEA Grapalat" w:hAnsi="GHEA Grapalat"/>
                <w:bCs/>
                <w:sz w:val="24"/>
                <w:szCs w:val="24"/>
                <w:lang w:val="hy-AM"/>
              </w:rPr>
              <w:t>Նշվում է</w:t>
            </w:r>
            <w:r w:rsidRPr="000C7823">
              <w:rPr>
                <w:rFonts w:ascii="GHEA Grapalat" w:hAnsi="GHEA Grapalat"/>
                <w:bCs/>
                <w:sz w:val="24"/>
                <w:szCs w:val="24"/>
              </w:rPr>
              <w:t xml:space="preserve"> </w:t>
            </w:r>
            <w:r w:rsidRPr="000C7823">
              <w:rPr>
                <w:rFonts w:ascii="GHEA Grapalat" w:hAnsi="GHEA Grapalat"/>
                <w:bCs/>
                <w:sz w:val="24"/>
                <w:szCs w:val="24"/>
                <w:lang w:val="hy-AM"/>
              </w:rPr>
              <w:t xml:space="preserve">թունելով </w:t>
            </w:r>
            <w:r w:rsidRPr="000C7823">
              <w:rPr>
                <w:rFonts w:ascii="GHEA Grapalat" w:hAnsi="GHEA Grapalat"/>
                <w:bCs/>
                <w:sz w:val="24"/>
                <w:szCs w:val="24"/>
              </w:rPr>
              <w:t xml:space="preserve">անցնող </w:t>
            </w:r>
            <w:r w:rsidRPr="000C7823">
              <w:rPr>
                <w:rFonts w:ascii="GHEA Grapalat" w:hAnsi="GHEA Grapalat"/>
                <w:bCs/>
                <w:sz w:val="24"/>
                <w:szCs w:val="24"/>
                <w:lang w:val="hy-AM"/>
              </w:rPr>
              <w:t>ճ</w:t>
            </w:r>
            <w:r w:rsidRPr="000C7823">
              <w:rPr>
                <w:rFonts w:ascii="GHEA Grapalat" w:hAnsi="GHEA Grapalat"/>
                <w:bCs/>
                <w:sz w:val="24"/>
                <w:szCs w:val="24"/>
              </w:rPr>
              <w:t>անապարհի հատվածում բարձրությունը</w:t>
            </w:r>
          </w:p>
        </w:tc>
      </w:tr>
      <w:tr w:rsidR="005E143A" w:rsidRPr="00D1129B" w:rsidTr="000C7823">
        <w:trPr>
          <w:trHeight w:val="275"/>
        </w:trPr>
        <w:tc>
          <w:tcPr>
            <w:tcW w:w="5281" w:type="dxa"/>
          </w:tcPr>
          <w:p w:rsidR="005E143A" w:rsidRPr="000C7823" w:rsidRDefault="000C7823" w:rsidP="005E143A">
            <w:pPr>
              <w:pStyle w:val="TableParagraph"/>
              <w:spacing w:line="276" w:lineRule="auto"/>
              <w:ind w:left="82"/>
              <w:rPr>
                <w:rFonts w:ascii="GHEA Grapalat" w:hAnsi="GHEA Grapalat"/>
                <w:bCs/>
                <w:sz w:val="24"/>
                <w:szCs w:val="24"/>
                <w:lang w:val="hy-AM"/>
              </w:rPr>
            </w:pPr>
            <w:r>
              <w:rPr>
                <w:rFonts w:ascii="GHEA Grapalat" w:hAnsi="GHEA Grapalat"/>
                <w:bCs/>
                <w:sz w:val="24"/>
                <w:szCs w:val="24"/>
                <w:lang w:val="hy-AM"/>
              </w:rPr>
              <w:t>Երթևեկության գ</w:t>
            </w:r>
            <w:r w:rsidR="005E143A" w:rsidRPr="000C7823">
              <w:rPr>
                <w:rFonts w:ascii="GHEA Grapalat" w:hAnsi="GHEA Grapalat"/>
                <w:bCs/>
                <w:sz w:val="24"/>
                <w:szCs w:val="24"/>
                <w:lang w:val="hy-AM"/>
              </w:rPr>
              <w:t>ոտիների քանակը</w:t>
            </w:r>
          </w:p>
        </w:tc>
        <w:tc>
          <w:tcPr>
            <w:tcW w:w="2225" w:type="dxa"/>
          </w:tcPr>
          <w:p w:rsidR="005E143A" w:rsidRPr="000C7823" w:rsidRDefault="005E143A" w:rsidP="00AE43AF">
            <w:pPr>
              <w:pStyle w:val="TableParagraph"/>
              <w:spacing w:line="276" w:lineRule="auto"/>
              <w:ind w:left="80"/>
              <w:jc w:val="center"/>
              <w:rPr>
                <w:rFonts w:ascii="GHEA Grapalat" w:hAnsi="GHEA Grapalat"/>
                <w:bCs/>
                <w:sz w:val="24"/>
                <w:szCs w:val="24"/>
                <w:lang w:val="hy-AM"/>
              </w:rPr>
            </w:pPr>
            <w:r w:rsidRPr="000C7823">
              <w:rPr>
                <w:rFonts w:ascii="GHEA Grapalat" w:hAnsi="GHEA Grapalat"/>
                <w:bCs/>
                <w:spacing w:val="-5"/>
                <w:sz w:val="24"/>
                <w:szCs w:val="24"/>
                <w:lang w:val="hy-AM"/>
              </w:rPr>
              <w:t>հատ</w:t>
            </w:r>
          </w:p>
        </w:tc>
        <w:tc>
          <w:tcPr>
            <w:tcW w:w="7393" w:type="dxa"/>
          </w:tcPr>
          <w:p w:rsidR="005E143A" w:rsidRPr="000C7823" w:rsidRDefault="005E143A" w:rsidP="005E143A">
            <w:pPr>
              <w:pStyle w:val="TableParagraph"/>
              <w:spacing w:line="276" w:lineRule="auto"/>
              <w:ind w:left="81"/>
              <w:rPr>
                <w:rFonts w:ascii="GHEA Grapalat" w:hAnsi="GHEA Grapalat"/>
                <w:bCs/>
                <w:sz w:val="24"/>
                <w:szCs w:val="24"/>
                <w:lang w:val="hy-AM"/>
              </w:rPr>
            </w:pPr>
            <w:r w:rsidRPr="000C7823">
              <w:rPr>
                <w:rFonts w:ascii="GHEA Grapalat" w:hAnsi="GHEA Grapalat"/>
                <w:bCs/>
                <w:sz w:val="24"/>
                <w:szCs w:val="24"/>
                <w:lang w:val="hy-AM"/>
              </w:rPr>
              <w:t xml:space="preserve">Նշվում է երթևեկության գոտիների քանակը, ըստ՝ </w:t>
            </w:r>
            <w:r w:rsidR="000C7823" w:rsidRPr="000C7823">
              <w:rPr>
                <w:rFonts w:ascii="GHEA Grapalat" w:hAnsi="GHEA Grapalat"/>
                <w:bCs/>
                <w:sz w:val="24"/>
                <w:szCs w:val="24"/>
                <w:lang w:val="hy-AM"/>
              </w:rPr>
              <w:t>ՀՀՇՆ 32-01-2022 «Ավտոմոբիլային ճանապարհներ»</w:t>
            </w:r>
          </w:p>
        </w:tc>
      </w:tr>
      <w:tr w:rsidR="005E143A" w:rsidRPr="00D1129B" w:rsidTr="000C7823">
        <w:trPr>
          <w:trHeight w:val="827"/>
        </w:trPr>
        <w:tc>
          <w:tcPr>
            <w:tcW w:w="5281" w:type="dxa"/>
          </w:tcPr>
          <w:p w:rsidR="005E143A" w:rsidRPr="000C7823" w:rsidRDefault="005E143A" w:rsidP="005E143A">
            <w:pPr>
              <w:pStyle w:val="TableParagraph"/>
              <w:spacing w:line="276" w:lineRule="auto"/>
              <w:ind w:left="82"/>
              <w:rPr>
                <w:rFonts w:ascii="GHEA Grapalat" w:hAnsi="GHEA Grapalat"/>
                <w:bCs/>
                <w:sz w:val="24"/>
                <w:szCs w:val="24"/>
                <w:lang w:val="hy-AM"/>
              </w:rPr>
            </w:pPr>
            <w:r w:rsidRPr="000C7823">
              <w:rPr>
                <w:rFonts w:ascii="GHEA Grapalat" w:hAnsi="GHEA Grapalat"/>
                <w:bCs/>
                <w:sz w:val="24"/>
                <w:szCs w:val="24"/>
                <w:lang w:val="hy-AM"/>
              </w:rPr>
              <w:t>Երթևեկության ինտենսիվությունը</w:t>
            </w:r>
          </w:p>
        </w:tc>
        <w:tc>
          <w:tcPr>
            <w:tcW w:w="2225" w:type="dxa"/>
          </w:tcPr>
          <w:p w:rsidR="005E143A" w:rsidRPr="000C7823" w:rsidRDefault="005E143A" w:rsidP="00AE43AF">
            <w:pPr>
              <w:pStyle w:val="TableParagraph"/>
              <w:spacing w:line="276" w:lineRule="auto"/>
              <w:ind w:left="80"/>
              <w:jc w:val="center"/>
              <w:rPr>
                <w:rFonts w:ascii="GHEA Grapalat" w:hAnsi="GHEA Grapalat"/>
                <w:bCs/>
                <w:sz w:val="24"/>
                <w:szCs w:val="24"/>
                <w:lang w:val="hy-AM"/>
              </w:rPr>
            </w:pPr>
            <w:r w:rsidRPr="000C7823">
              <w:rPr>
                <w:rFonts w:ascii="GHEA Grapalat" w:hAnsi="GHEA Grapalat"/>
                <w:bCs/>
                <w:spacing w:val="-5"/>
                <w:sz w:val="24"/>
                <w:szCs w:val="24"/>
                <w:lang w:val="hy-AM"/>
              </w:rPr>
              <w:t>հատ</w:t>
            </w:r>
          </w:p>
        </w:tc>
        <w:tc>
          <w:tcPr>
            <w:tcW w:w="7393" w:type="dxa"/>
          </w:tcPr>
          <w:p w:rsidR="005E143A" w:rsidRPr="000C7823" w:rsidRDefault="005E143A" w:rsidP="005E143A">
            <w:pPr>
              <w:pStyle w:val="TableParagraph"/>
              <w:spacing w:line="276" w:lineRule="auto"/>
              <w:ind w:left="81"/>
              <w:rPr>
                <w:rFonts w:ascii="GHEA Grapalat" w:hAnsi="GHEA Grapalat"/>
                <w:bCs/>
                <w:sz w:val="24"/>
                <w:szCs w:val="24"/>
                <w:lang w:val="hy-AM"/>
              </w:rPr>
            </w:pPr>
            <w:r w:rsidRPr="000C7823">
              <w:rPr>
                <w:rFonts w:ascii="GHEA Grapalat" w:hAnsi="GHEA Grapalat"/>
                <w:bCs/>
                <w:sz w:val="24"/>
                <w:szCs w:val="24"/>
                <w:lang w:val="hy-AM"/>
              </w:rPr>
              <w:t xml:space="preserve">Նշվում է ժամանակի միավորում ճանապարհի լայնական հատույթով անցնող տրանսպորտային միջոցների քանակը, ըստ՝ </w:t>
            </w:r>
            <w:r w:rsidR="000C7823" w:rsidRPr="000C7823">
              <w:rPr>
                <w:rFonts w:ascii="GHEA Grapalat" w:hAnsi="GHEA Grapalat"/>
                <w:bCs/>
                <w:sz w:val="24"/>
                <w:szCs w:val="24"/>
                <w:lang w:val="hy-AM"/>
              </w:rPr>
              <w:t>ՀՀՇՆ 32-01-2022 «Ավտոմոբիլային ճանապարհներ»</w:t>
            </w:r>
          </w:p>
        </w:tc>
      </w:tr>
      <w:tr w:rsidR="005E143A" w:rsidRPr="00D17027" w:rsidTr="000C7823">
        <w:trPr>
          <w:trHeight w:val="275"/>
        </w:trPr>
        <w:tc>
          <w:tcPr>
            <w:tcW w:w="5281" w:type="dxa"/>
          </w:tcPr>
          <w:p w:rsidR="005E143A" w:rsidRPr="000C7823" w:rsidRDefault="005E143A" w:rsidP="005E143A">
            <w:pPr>
              <w:pStyle w:val="TableParagraph"/>
              <w:spacing w:line="276" w:lineRule="auto"/>
              <w:ind w:left="82"/>
              <w:rPr>
                <w:rFonts w:ascii="GHEA Grapalat" w:hAnsi="GHEA Grapalat"/>
                <w:bCs/>
                <w:sz w:val="24"/>
                <w:szCs w:val="24"/>
                <w:lang w:val="hy-AM"/>
              </w:rPr>
            </w:pPr>
            <w:r w:rsidRPr="000C7823">
              <w:rPr>
                <w:rFonts w:ascii="GHEA Grapalat" w:hAnsi="GHEA Grapalat"/>
                <w:bCs/>
                <w:sz w:val="24"/>
                <w:szCs w:val="24"/>
                <w:lang w:val="hy-AM"/>
              </w:rPr>
              <w:t>Երթևեկելի մասի լայնությունը</w:t>
            </w:r>
          </w:p>
        </w:tc>
        <w:tc>
          <w:tcPr>
            <w:tcW w:w="2225" w:type="dxa"/>
          </w:tcPr>
          <w:p w:rsidR="005E143A" w:rsidRPr="000C7823" w:rsidRDefault="005E143A" w:rsidP="00AE43AF">
            <w:pPr>
              <w:spacing w:line="276" w:lineRule="auto"/>
              <w:rPr>
                <w:b w:val="0"/>
                <w:szCs w:val="24"/>
              </w:rPr>
            </w:pPr>
            <w:r w:rsidRPr="000C7823">
              <w:rPr>
                <w:b w:val="0"/>
                <w:spacing w:val="-5"/>
                <w:szCs w:val="24"/>
                <w:lang w:val="hy-AM"/>
              </w:rPr>
              <w:t>մմ</w:t>
            </w:r>
          </w:p>
        </w:tc>
        <w:tc>
          <w:tcPr>
            <w:tcW w:w="7393" w:type="dxa"/>
          </w:tcPr>
          <w:p w:rsidR="005E143A" w:rsidRPr="000C7823" w:rsidRDefault="005E143A" w:rsidP="005E143A">
            <w:pPr>
              <w:pStyle w:val="TableParagraph"/>
              <w:spacing w:line="276" w:lineRule="auto"/>
              <w:ind w:left="81"/>
              <w:rPr>
                <w:rFonts w:ascii="GHEA Grapalat" w:hAnsi="GHEA Grapalat"/>
                <w:bCs/>
                <w:sz w:val="24"/>
                <w:szCs w:val="24"/>
              </w:rPr>
            </w:pPr>
          </w:p>
        </w:tc>
      </w:tr>
      <w:tr w:rsidR="005E143A" w:rsidRPr="00D1129B" w:rsidTr="000C7823">
        <w:trPr>
          <w:trHeight w:val="276"/>
        </w:trPr>
        <w:tc>
          <w:tcPr>
            <w:tcW w:w="5281" w:type="dxa"/>
          </w:tcPr>
          <w:p w:rsidR="005E143A" w:rsidRPr="000C7823" w:rsidRDefault="005E143A" w:rsidP="005E143A">
            <w:pPr>
              <w:pStyle w:val="TableParagraph"/>
              <w:spacing w:line="276" w:lineRule="auto"/>
              <w:ind w:left="82"/>
              <w:rPr>
                <w:rFonts w:ascii="GHEA Grapalat" w:hAnsi="GHEA Grapalat"/>
                <w:bCs/>
                <w:sz w:val="24"/>
                <w:szCs w:val="24"/>
                <w:lang w:val="hy-AM"/>
              </w:rPr>
            </w:pPr>
            <w:r w:rsidRPr="000C7823">
              <w:rPr>
                <w:rFonts w:ascii="GHEA Grapalat" w:hAnsi="GHEA Grapalat"/>
                <w:bCs/>
                <w:sz w:val="24"/>
                <w:szCs w:val="24"/>
                <w:lang w:val="hy-AM"/>
              </w:rPr>
              <w:lastRenderedPageBreak/>
              <w:t>Շարժման գոտու լայնությունը</w:t>
            </w:r>
          </w:p>
        </w:tc>
        <w:tc>
          <w:tcPr>
            <w:tcW w:w="2225" w:type="dxa"/>
          </w:tcPr>
          <w:p w:rsidR="005E143A" w:rsidRPr="000C7823" w:rsidRDefault="005E143A" w:rsidP="00AE43AF">
            <w:pPr>
              <w:spacing w:line="276" w:lineRule="auto"/>
              <w:rPr>
                <w:b w:val="0"/>
                <w:szCs w:val="24"/>
              </w:rPr>
            </w:pPr>
            <w:r w:rsidRPr="000C7823">
              <w:rPr>
                <w:b w:val="0"/>
                <w:spacing w:val="-5"/>
                <w:szCs w:val="24"/>
                <w:lang w:val="hy-AM"/>
              </w:rPr>
              <w:t>մմ</w:t>
            </w:r>
          </w:p>
        </w:tc>
        <w:tc>
          <w:tcPr>
            <w:tcW w:w="7393" w:type="dxa"/>
          </w:tcPr>
          <w:p w:rsidR="005E143A" w:rsidRPr="000C7823" w:rsidRDefault="005E143A" w:rsidP="005E143A">
            <w:pPr>
              <w:pStyle w:val="TableParagraph"/>
              <w:spacing w:line="276" w:lineRule="auto"/>
              <w:ind w:left="82"/>
              <w:rPr>
                <w:rFonts w:ascii="GHEA Grapalat" w:hAnsi="GHEA Grapalat"/>
                <w:bCs/>
                <w:sz w:val="24"/>
                <w:szCs w:val="24"/>
                <w:lang w:val="hy-AM"/>
              </w:rPr>
            </w:pPr>
            <w:r w:rsidRPr="000C7823">
              <w:rPr>
                <w:rFonts w:ascii="GHEA Grapalat" w:hAnsi="GHEA Grapalat"/>
                <w:bCs/>
                <w:sz w:val="24"/>
                <w:szCs w:val="24"/>
                <w:lang w:val="hy-AM"/>
              </w:rPr>
              <w:t xml:space="preserve">Նշվում է շարժման գոտու լայնությունը, ըստ՝ </w:t>
            </w:r>
            <w:r w:rsidR="000C7823" w:rsidRPr="000C7823">
              <w:rPr>
                <w:rFonts w:ascii="GHEA Grapalat" w:hAnsi="GHEA Grapalat"/>
                <w:bCs/>
                <w:spacing w:val="-5"/>
                <w:sz w:val="24"/>
                <w:szCs w:val="24"/>
              </w:rPr>
              <w:t>ՀՀՇՆ 32-01-2022 «Ավտոմոբիլային ճանապարհներ»</w:t>
            </w:r>
          </w:p>
        </w:tc>
      </w:tr>
      <w:tr w:rsidR="005E143A" w:rsidRPr="00D1129B" w:rsidTr="000C7823">
        <w:trPr>
          <w:trHeight w:val="278"/>
        </w:trPr>
        <w:tc>
          <w:tcPr>
            <w:tcW w:w="5281" w:type="dxa"/>
          </w:tcPr>
          <w:p w:rsidR="005E143A" w:rsidRPr="000C7823" w:rsidRDefault="005E143A" w:rsidP="005E143A">
            <w:pPr>
              <w:pStyle w:val="TableParagraph"/>
              <w:spacing w:line="276" w:lineRule="auto"/>
              <w:ind w:left="82"/>
              <w:rPr>
                <w:rFonts w:ascii="GHEA Grapalat" w:hAnsi="GHEA Grapalat"/>
                <w:bCs/>
                <w:sz w:val="24"/>
                <w:szCs w:val="24"/>
                <w:lang w:val="hy-AM"/>
              </w:rPr>
            </w:pPr>
            <w:r w:rsidRPr="000C7823">
              <w:rPr>
                <w:rFonts w:ascii="GHEA Grapalat" w:hAnsi="GHEA Grapalat"/>
                <w:bCs/>
                <w:sz w:val="24"/>
                <w:szCs w:val="24"/>
                <w:lang w:val="hy-AM"/>
              </w:rPr>
              <w:t>Ճամփեզրի լայնությունը</w:t>
            </w:r>
          </w:p>
        </w:tc>
        <w:tc>
          <w:tcPr>
            <w:tcW w:w="2225" w:type="dxa"/>
          </w:tcPr>
          <w:p w:rsidR="005E143A" w:rsidRPr="000C7823" w:rsidRDefault="005E143A" w:rsidP="00AE43AF">
            <w:pPr>
              <w:spacing w:line="276" w:lineRule="auto"/>
              <w:rPr>
                <w:b w:val="0"/>
                <w:szCs w:val="24"/>
              </w:rPr>
            </w:pPr>
            <w:r w:rsidRPr="000C7823">
              <w:rPr>
                <w:b w:val="0"/>
                <w:spacing w:val="-5"/>
                <w:szCs w:val="24"/>
                <w:lang w:val="hy-AM"/>
              </w:rPr>
              <w:t>մմ</w:t>
            </w:r>
          </w:p>
        </w:tc>
        <w:tc>
          <w:tcPr>
            <w:tcW w:w="7393" w:type="dxa"/>
          </w:tcPr>
          <w:p w:rsidR="005E143A" w:rsidRPr="000C7823" w:rsidRDefault="005E143A" w:rsidP="005E143A">
            <w:pPr>
              <w:pStyle w:val="TableParagraph"/>
              <w:spacing w:line="276" w:lineRule="auto"/>
              <w:ind w:left="81"/>
              <w:rPr>
                <w:rFonts w:ascii="GHEA Grapalat" w:hAnsi="GHEA Grapalat"/>
                <w:bCs/>
                <w:sz w:val="24"/>
                <w:szCs w:val="24"/>
                <w:lang w:val="hy-AM"/>
              </w:rPr>
            </w:pPr>
            <w:r w:rsidRPr="000C7823">
              <w:rPr>
                <w:rFonts w:ascii="GHEA Grapalat" w:hAnsi="GHEA Grapalat"/>
                <w:bCs/>
                <w:sz w:val="24"/>
                <w:szCs w:val="24"/>
                <w:lang w:val="hy-AM"/>
              </w:rPr>
              <w:t xml:space="preserve">Նշվում է ճամփեզրի լայնությունը, ըստ՝ </w:t>
            </w:r>
            <w:r w:rsidR="000C7823" w:rsidRPr="000C7823">
              <w:rPr>
                <w:rFonts w:ascii="GHEA Grapalat" w:hAnsi="GHEA Grapalat"/>
                <w:bCs/>
                <w:spacing w:val="-5"/>
                <w:sz w:val="24"/>
                <w:szCs w:val="24"/>
              </w:rPr>
              <w:t>ՀՀՇՆ 32-01-2022 «Ավտոմոբիլային ճանապարհներ»</w:t>
            </w:r>
          </w:p>
        </w:tc>
      </w:tr>
      <w:tr w:rsidR="005E143A" w:rsidRPr="00D1129B" w:rsidTr="000C7823">
        <w:trPr>
          <w:trHeight w:val="149"/>
        </w:trPr>
        <w:tc>
          <w:tcPr>
            <w:tcW w:w="5281" w:type="dxa"/>
          </w:tcPr>
          <w:p w:rsidR="005E143A" w:rsidRPr="000C7823" w:rsidRDefault="005E143A" w:rsidP="005E143A">
            <w:pPr>
              <w:pStyle w:val="TableParagraph"/>
              <w:spacing w:line="276" w:lineRule="auto"/>
              <w:ind w:left="82"/>
              <w:rPr>
                <w:rFonts w:ascii="GHEA Grapalat" w:hAnsi="GHEA Grapalat"/>
                <w:bCs/>
                <w:sz w:val="24"/>
                <w:szCs w:val="24"/>
                <w:lang w:val="hy-AM"/>
              </w:rPr>
            </w:pPr>
            <w:r w:rsidRPr="000C7823">
              <w:rPr>
                <w:rFonts w:ascii="GHEA Grapalat" w:hAnsi="GHEA Grapalat"/>
                <w:bCs/>
                <w:sz w:val="24"/>
                <w:szCs w:val="24"/>
                <w:lang w:val="hy-AM"/>
              </w:rPr>
              <w:t>Բաժանարար գոտու լայնությունը</w:t>
            </w:r>
          </w:p>
        </w:tc>
        <w:tc>
          <w:tcPr>
            <w:tcW w:w="2225" w:type="dxa"/>
          </w:tcPr>
          <w:p w:rsidR="005E143A" w:rsidRPr="000C7823" w:rsidRDefault="005E143A" w:rsidP="00AE43AF">
            <w:pPr>
              <w:spacing w:line="276" w:lineRule="auto"/>
              <w:rPr>
                <w:b w:val="0"/>
                <w:szCs w:val="24"/>
              </w:rPr>
            </w:pPr>
            <w:r w:rsidRPr="000C7823">
              <w:rPr>
                <w:b w:val="0"/>
                <w:spacing w:val="-5"/>
                <w:szCs w:val="24"/>
                <w:lang w:val="hy-AM"/>
              </w:rPr>
              <w:t>մմ</w:t>
            </w:r>
          </w:p>
        </w:tc>
        <w:tc>
          <w:tcPr>
            <w:tcW w:w="7393" w:type="dxa"/>
          </w:tcPr>
          <w:p w:rsidR="005E143A" w:rsidRPr="000C7823" w:rsidRDefault="005E143A" w:rsidP="005E143A">
            <w:pPr>
              <w:pStyle w:val="TableParagraph"/>
              <w:spacing w:line="276" w:lineRule="auto"/>
              <w:ind w:left="81"/>
              <w:rPr>
                <w:rFonts w:ascii="GHEA Grapalat" w:hAnsi="GHEA Grapalat"/>
                <w:bCs/>
                <w:sz w:val="24"/>
                <w:szCs w:val="24"/>
              </w:rPr>
            </w:pPr>
            <w:r w:rsidRPr="000C7823">
              <w:rPr>
                <w:rFonts w:ascii="GHEA Grapalat" w:hAnsi="GHEA Grapalat"/>
                <w:bCs/>
                <w:sz w:val="24"/>
                <w:szCs w:val="24"/>
                <w:lang w:val="hy-AM"/>
              </w:rPr>
              <w:t xml:space="preserve">Նշվում է բաժանարար գոտու լայնությունը ըստ՝ </w:t>
            </w:r>
            <w:r w:rsidR="000C7823" w:rsidRPr="000C7823">
              <w:rPr>
                <w:rFonts w:ascii="GHEA Grapalat" w:hAnsi="GHEA Grapalat"/>
                <w:bCs/>
                <w:spacing w:val="-5"/>
                <w:sz w:val="24"/>
                <w:szCs w:val="24"/>
              </w:rPr>
              <w:t>ՀՀՇՆ 32-01-2022 «Ավտոմոբիլային ճանապարհներ»</w:t>
            </w:r>
          </w:p>
        </w:tc>
      </w:tr>
      <w:tr w:rsidR="005E143A" w:rsidRPr="00D1129B" w:rsidTr="000C7823">
        <w:trPr>
          <w:trHeight w:val="254"/>
        </w:trPr>
        <w:tc>
          <w:tcPr>
            <w:tcW w:w="5281" w:type="dxa"/>
          </w:tcPr>
          <w:p w:rsidR="005E143A" w:rsidRPr="000C7823" w:rsidRDefault="005E143A" w:rsidP="005E143A">
            <w:pPr>
              <w:pStyle w:val="TableParagraph"/>
              <w:spacing w:line="276" w:lineRule="auto"/>
              <w:ind w:left="82"/>
              <w:rPr>
                <w:rFonts w:ascii="GHEA Grapalat" w:hAnsi="GHEA Grapalat"/>
                <w:bCs/>
                <w:sz w:val="24"/>
                <w:szCs w:val="24"/>
                <w:lang w:val="hy-AM"/>
              </w:rPr>
            </w:pPr>
            <w:r w:rsidRPr="000C7823">
              <w:rPr>
                <w:rFonts w:ascii="GHEA Grapalat" w:hAnsi="GHEA Grapalat"/>
                <w:bCs/>
                <w:sz w:val="24"/>
                <w:szCs w:val="24"/>
                <w:lang w:val="hy-AM"/>
              </w:rPr>
              <w:t>Հատման տեսակը</w:t>
            </w:r>
          </w:p>
        </w:tc>
        <w:tc>
          <w:tcPr>
            <w:tcW w:w="2225" w:type="dxa"/>
          </w:tcPr>
          <w:p w:rsidR="005E143A" w:rsidRPr="000C7823" w:rsidRDefault="005E143A" w:rsidP="00AE43AF">
            <w:pPr>
              <w:pStyle w:val="TableParagraph"/>
              <w:spacing w:line="276" w:lineRule="auto"/>
              <w:ind w:left="80"/>
              <w:jc w:val="center"/>
              <w:rPr>
                <w:rFonts w:ascii="GHEA Grapalat" w:hAnsi="GHEA Grapalat"/>
                <w:bCs/>
                <w:sz w:val="24"/>
                <w:szCs w:val="24"/>
              </w:rPr>
            </w:pPr>
            <w:r w:rsidRPr="000C7823">
              <w:rPr>
                <w:rFonts w:ascii="GHEA Grapalat" w:hAnsi="GHEA Grapalat"/>
                <w:bCs/>
                <w:spacing w:val="-10"/>
                <w:sz w:val="24"/>
                <w:szCs w:val="24"/>
              </w:rPr>
              <w:t>-</w:t>
            </w:r>
          </w:p>
        </w:tc>
        <w:tc>
          <w:tcPr>
            <w:tcW w:w="7393" w:type="dxa"/>
          </w:tcPr>
          <w:p w:rsidR="005E143A" w:rsidRPr="000C7823" w:rsidRDefault="005E143A" w:rsidP="005E143A">
            <w:pPr>
              <w:pStyle w:val="TableParagraph"/>
              <w:spacing w:line="276" w:lineRule="auto"/>
              <w:ind w:left="81"/>
              <w:rPr>
                <w:rFonts w:ascii="GHEA Grapalat" w:hAnsi="GHEA Grapalat"/>
                <w:bCs/>
                <w:sz w:val="24"/>
                <w:szCs w:val="24"/>
              </w:rPr>
            </w:pPr>
            <w:r w:rsidRPr="000C7823">
              <w:rPr>
                <w:rFonts w:ascii="GHEA Grapalat" w:hAnsi="GHEA Grapalat"/>
                <w:bCs/>
                <w:sz w:val="24"/>
                <w:szCs w:val="24"/>
                <w:lang w:val="hy-AM"/>
              </w:rPr>
              <w:t>Նշվում է տրանսպորտային հատման դասը, ըստ՝</w:t>
            </w:r>
            <w:r w:rsidRPr="000C7823">
              <w:rPr>
                <w:rFonts w:ascii="GHEA Grapalat" w:hAnsi="GHEA Grapalat"/>
                <w:bCs/>
                <w:spacing w:val="-4"/>
                <w:sz w:val="24"/>
                <w:szCs w:val="24"/>
              </w:rPr>
              <w:t xml:space="preserve"> </w:t>
            </w:r>
            <w:r w:rsidR="000C7823" w:rsidRPr="000C7823">
              <w:rPr>
                <w:rFonts w:ascii="GHEA Grapalat" w:hAnsi="GHEA Grapalat"/>
                <w:bCs/>
                <w:spacing w:val="-5"/>
                <w:sz w:val="24"/>
                <w:szCs w:val="24"/>
              </w:rPr>
              <w:t>ՀՀՇՆ 32-01-2022 «Ավտոմոբիլային ճանապարհներ»</w:t>
            </w:r>
          </w:p>
        </w:tc>
      </w:tr>
    </w:tbl>
    <w:p w:rsidR="000C7823" w:rsidRDefault="000C7823" w:rsidP="00CB5FB0">
      <w:pPr>
        <w:spacing w:before="274" w:after="8" w:line="276" w:lineRule="auto"/>
        <w:ind w:left="112"/>
        <w:jc w:val="both"/>
        <w:rPr>
          <w:b w:val="0"/>
          <w:lang w:val="hy-AM"/>
        </w:rPr>
      </w:pPr>
    </w:p>
    <w:p w:rsidR="000C7823" w:rsidRDefault="005E143A" w:rsidP="000C7823">
      <w:pPr>
        <w:spacing w:before="269" w:after="7" w:line="276" w:lineRule="auto"/>
        <w:ind w:left="112"/>
        <w:rPr>
          <w:bCs/>
          <w:lang w:val="hy-AM"/>
        </w:rPr>
      </w:pPr>
      <w:r w:rsidRPr="00D17027">
        <w:rPr>
          <w:bCs/>
          <w:lang w:val="hy-AM"/>
        </w:rPr>
        <w:t>Երկաթուղիների առանցքային գծերի բնութագրերը</w:t>
      </w:r>
      <w:r w:rsidR="000C7823" w:rsidRPr="000C7823">
        <w:rPr>
          <w:bCs/>
          <w:lang w:val="hy-AM"/>
        </w:rPr>
        <w:t xml:space="preserve"> </w:t>
      </w:r>
    </w:p>
    <w:p w:rsidR="005E143A" w:rsidRPr="00955C1F" w:rsidRDefault="000C7823" w:rsidP="000C7823">
      <w:pPr>
        <w:spacing w:line="276" w:lineRule="auto"/>
        <w:ind w:left="100"/>
        <w:jc w:val="right"/>
        <w:rPr>
          <w:sz w:val="22"/>
          <w:lang w:val="hy-AM"/>
        </w:rPr>
      </w:pPr>
      <w:r>
        <w:rPr>
          <w:sz w:val="22"/>
          <w:lang w:val="hy-AM"/>
        </w:rPr>
        <w:t>ա</w:t>
      </w:r>
      <w:r w:rsidRPr="000C7823">
        <w:rPr>
          <w:sz w:val="22"/>
          <w:lang w:val="hy-AM"/>
        </w:rPr>
        <w:t xml:space="preserve">ղյուսակ </w:t>
      </w:r>
      <w:r>
        <w:rPr>
          <w:sz w:val="22"/>
          <w:lang w:val="hy-AM"/>
        </w:rPr>
        <w:t>1</w:t>
      </w:r>
      <w:r w:rsidR="00B814EC" w:rsidRPr="00955C1F">
        <w:rPr>
          <w:sz w:val="22"/>
          <w:lang w:val="hy-AM"/>
        </w:rPr>
        <w:t>6</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59"/>
        <w:gridCol w:w="2246"/>
        <w:gridCol w:w="7394"/>
      </w:tblGrid>
      <w:tr w:rsidR="005E143A" w:rsidRPr="00D17027" w:rsidTr="000C7823">
        <w:trPr>
          <w:trHeight w:val="275"/>
        </w:trPr>
        <w:tc>
          <w:tcPr>
            <w:tcW w:w="5259" w:type="dxa"/>
          </w:tcPr>
          <w:p w:rsidR="005E143A" w:rsidRPr="000C7823" w:rsidRDefault="005E143A" w:rsidP="000C7823">
            <w:pPr>
              <w:pStyle w:val="TableParagraph"/>
              <w:spacing w:before="126" w:line="276" w:lineRule="auto"/>
              <w:ind w:left="1049"/>
              <w:rPr>
                <w:rFonts w:ascii="GHEA Grapalat" w:hAnsi="GHEA Grapalat"/>
                <w:b/>
                <w:sz w:val="24"/>
                <w:szCs w:val="24"/>
                <w:lang w:val="hy-AM"/>
              </w:rPr>
            </w:pPr>
            <w:r w:rsidRPr="000C7823">
              <w:rPr>
                <w:rFonts w:ascii="GHEA Grapalat" w:hAnsi="GHEA Grapalat"/>
                <w:b/>
                <w:sz w:val="24"/>
                <w:szCs w:val="24"/>
                <w:lang w:val="hy-AM"/>
              </w:rPr>
              <w:t>Հատկանիշի անվանումը</w:t>
            </w:r>
          </w:p>
        </w:tc>
        <w:tc>
          <w:tcPr>
            <w:tcW w:w="2246" w:type="dxa"/>
          </w:tcPr>
          <w:p w:rsidR="005E143A" w:rsidRPr="000C7823" w:rsidRDefault="005E143A" w:rsidP="000C7823">
            <w:pPr>
              <w:pStyle w:val="TableParagraph"/>
              <w:spacing w:before="24" w:line="276" w:lineRule="auto"/>
              <w:ind w:left="411" w:firstLine="68"/>
              <w:rPr>
                <w:rFonts w:ascii="GHEA Grapalat" w:hAnsi="GHEA Grapalat"/>
                <w:b/>
                <w:sz w:val="24"/>
                <w:szCs w:val="24"/>
                <w:lang w:val="hy-AM"/>
              </w:rPr>
            </w:pPr>
            <w:r w:rsidRPr="000C7823">
              <w:rPr>
                <w:rFonts w:ascii="GHEA Grapalat" w:hAnsi="GHEA Grapalat"/>
                <w:b/>
                <w:spacing w:val="-2"/>
                <w:sz w:val="24"/>
                <w:szCs w:val="24"/>
                <w:lang w:val="hy-AM"/>
              </w:rPr>
              <w:t>Չափման միավոր</w:t>
            </w:r>
          </w:p>
        </w:tc>
        <w:tc>
          <w:tcPr>
            <w:tcW w:w="7394" w:type="dxa"/>
          </w:tcPr>
          <w:p w:rsidR="005E143A" w:rsidRPr="000C7823" w:rsidRDefault="005E143A" w:rsidP="000C7823">
            <w:pPr>
              <w:pStyle w:val="TableParagraph"/>
              <w:spacing w:before="126" w:line="276" w:lineRule="auto"/>
              <w:ind w:left="9"/>
              <w:jc w:val="center"/>
              <w:rPr>
                <w:rFonts w:ascii="GHEA Grapalat" w:hAnsi="GHEA Grapalat"/>
                <w:b/>
                <w:sz w:val="24"/>
                <w:szCs w:val="24"/>
                <w:lang w:val="hy-AM"/>
              </w:rPr>
            </w:pPr>
            <w:r w:rsidRPr="000C7823">
              <w:rPr>
                <w:rFonts w:ascii="GHEA Grapalat" w:hAnsi="GHEA Grapalat"/>
                <w:b/>
                <w:spacing w:val="-2"/>
                <w:sz w:val="24"/>
                <w:szCs w:val="24"/>
                <w:lang w:val="hy-AM"/>
              </w:rPr>
              <w:t>Նկարագիր</w:t>
            </w:r>
          </w:p>
        </w:tc>
      </w:tr>
      <w:tr w:rsidR="005E143A" w:rsidRPr="00D17027" w:rsidTr="000C7823">
        <w:trPr>
          <w:trHeight w:val="275"/>
        </w:trPr>
        <w:tc>
          <w:tcPr>
            <w:tcW w:w="5259" w:type="dxa"/>
          </w:tcPr>
          <w:p w:rsidR="005E143A" w:rsidRPr="000C7823" w:rsidRDefault="005E143A" w:rsidP="005E143A">
            <w:pPr>
              <w:pStyle w:val="TableParagraph"/>
              <w:spacing w:line="276" w:lineRule="auto"/>
              <w:ind w:left="82"/>
              <w:rPr>
                <w:rFonts w:ascii="GHEA Grapalat" w:hAnsi="GHEA Grapalat"/>
                <w:bCs/>
                <w:sz w:val="24"/>
                <w:szCs w:val="24"/>
                <w:lang w:val="hy-AM"/>
              </w:rPr>
            </w:pPr>
            <w:r w:rsidRPr="000C7823">
              <w:rPr>
                <w:rFonts w:ascii="GHEA Grapalat" w:hAnsi="GHEA Grapalat"/>
                <w:bCs/>
                <w:sz w:val="24"/>
                <w:szCs w:val="24"/>
                <w:lang w:val="hy-AM"/>
              </w:rPr>
              <w:t>Գծի համարը</w:t>
            </w:r>
          </w:p>
        </w:tc>
        <w:tc>
          <w:tcPr>
            <w:tcW w:w="2246" w:type="dxa"/>
          </w:tcPr>
          <w:p w:rsidR="005E143A" w:rsidRPr="000C7823" w:rsidRDefault="005E143A" w:rsidP="005E143A">
            <w:pPr>
              <w:pStyle w:val="TableParagraph"/>
              <w:spacing w:line="276" w:lineRule="auto"/>
              <w:ind w:left="82"/>
              <w:rPr>
                <w:rFonts w:ascii="GHEA Grapalat" w:hAnsi="GHEA Grapalat"/>
                <w:bCs/>
                <w:sz w:val="24"/>
                <w:szCs w:val="24"/>
              </w:rPr>
            </w:pPr>
            <w:r w:rsidRPr="000C7823">
              <w:rPr>
                <w:rFonts w:ascii="GHEA Grapalat" w:hAnsi="GHEA Grapalat"/>
                <w:bCs/>
                <w:spacing w:val="-10"/>
                <w:sz w:val="24"/>
                <w:szCs w:val="24"/>
              </w:rPr>
              <w:t>-</w:t>
            </w:r>
          </w:p>
        </w:tc>
        <w:tc>
          <w:tcPr>
            <w:tcW w:w="7394" w:type="dxa"/>
          </w:tcPr>
          <w:p w:rsidR="005E143A" w:rsidRPr="000C7823" w:rsidRDefault="005E143A" w:rsidP="005E143A">
            <w:pPr>
              <w:pStyle w:val="TableParagraph"/>
              <w:spacing w:line="276" w:lineRule="auto"/>
              <w:ind w:left="81"/>
              <w:rPr>
                <w:rFonts w:ascii="GHEA Grapalat" w:hAnsi="GHEA Grapalat"/>
                <w:bCs/>
                <w:sz w:val="24"/>
                <w:szCs w:val="24"/>
                <w:lang w:val="hy-AM"/>
              </w:rPr>
            </w:pPr>
            <w:r w:rsidRPr="000C7823">
              <w:rPr>
                <w:rFonts w:ascii="GHEA Grapalat" w:hAnsi="GHEA Grapalat"/>
                <w:bCs/>
                <w:sz w:val="24"/>
                <w:szCs w:val="24"/>
                <w:lang w:val="hy-AM"/>
              </w:rPr>
              <w:t>Նշվում է երկաթուղու համարը</w:t>
            </w:r>
          </w:p>
        </w:tc>
      </w:tr>
      <w:tr w:rsidR="005E143A" w:rsidRPr="00D17027" w:rsidTr="000C7823">
        <w:trPr>
          <w:trHeight w:val="275"/>
        </w:trPr>
        <w:tc>
          <w:tcPr>
            <w:tcW w:w="5259" w:type="dxa"/>
          </w:tcPr>
          <w:p w:rsidR="005E143A" w:rsidRPr="000C7823" w:rsidRDefault="005E143A" w:rsidP="005E143A">
            <w:pPr>
              <w:pStyle w:val="TableParagraph"/>
              <w:spacing w:line="276" w:lineRule="auto"/>
              <w:ind w:left="82"/>
              <w:rPr>
                <w:rFonts w:ascii="GHEA Grapalat" w:hAnsi="GHEA Grapalat"/>
                <w:bCs/>
                <w:sz w:val="24"/>
                <w:szCs w:val="24"/>
                <w:lang w:val="hy-AM"/>
              </w:rPr>
            </w:pPr>
            <w:r w:rsidRPr="000C7823">
              <w:rPr>
                <w:rFonts w:ascii="GHEA Grapalat" w:hAnsi="GHEA Grapalat"/>
                <w:bCs/>
                <w:sz w:val="24"/>
                <w:szCs w:val="24"/>
                <w:lang w:val="hy-AM"/>
              </w:rPr>
              <w:t>Ռելսամեջի լայնությունը</w:t>
            </w:r>
          </w:p>
        </w:tc>
        <w:tc>
          <w:tcPr>
            <w:tcW w:w="2246" w:type="dxa"/>
          </w:tcPr>
          <w:p w:rsidR="005E143A" w:rsidRPr="000C7823" w:rsidRDefault="005E143A" w:rsidP="005E143A">
            <w:pPr>
              <w:pStyle w:val="TableParagraph"/>
              <w:spacing w:line="276" w:lineRule="auto"/>
              <w:ind w:left="82"/>
              <w:rPr>
                <w:rFonts w:ascii="GHEA Grapalat" w:hAnsi="GHEA Grapalat"/>
                <w:bCs/>
                <w:sz w:val="24"/>
                <w:szCs w:val="24"/>
                <w:lang w:val="hy-AM"/>
              </w:rPr>
            </w:pPr>
            <w:r w:rsidRPr="000C7823">
              <w:rPr>
                <w:rFonts w:ascii="GHEA Grapalat" w:hAnsi="GHEA Grapalat"/>
                <w:bCs/>
                <w:spacing w:val="-5"/>
                <w:sz w:val="24"/>
                <w:szCs w:val="24"/>
                <w:lang w:val="hy-AM"/>
              </w:rPr>
              <w:t>մմ</w:t>
            </w:r>
          </w:p>
        </w:tc>
        <w:tc>
          <w:tcPr>
            <w:tcW w:w="7394" w:type="dxa"/>
          </w:tcPr>
          <w:p w:rsidR="005E143A" w:rsidRPr="000C7823" w:rsidRDefault="005E143A" w:rsidP="005E143A">
            <w:pPr>
              <w:pStyle w:val="TableParagraph"/>
              <w:spacing w:line="276" w:lineRule="auto"/>
              <w:ind w:left="81"/>
              <w:rPr>
                <w:rFonts w:ascii="GHEA Grapalat" w:hAnsi="GHEA Grapalat"/>
                <w:bCs/>
                <w:sz w:val="24"/>
                <w:szCs w:val="24"/>
                <w:lang w:val="hy-AM"/>
              </w:rPr>
            </w:pPr>
          </w:p>
        </w:tc>
      </w:tr>
      <w:tr w:rsidR="005E143A" w:rsidRPr="00D1129B" w:rsidTr="000C7823">
        <w:trPr>
          <w:trHeight w:val="551"/>
        </w:trPr>
        <w:tc>
          <w:tcPr>
            <w:tcW w:w="5259" w:type="dxa"/>
          </w:tcPr>
          <w:p w:rsidR="005E143A" w:rsidRPr="000C7823" w:rsidRDefault="005E143A" w:rsidP="005E143A">
            <w:pPr>
              <w:pStyle w:val="TableParagraph"/>
              <w:spacing w:line="276" w:lineRule="auto"/>
              <w:ind w:left="82"/>
              <w:rPr>
                <w:rFonts w:ascii="GHEA Grapalat" w:hAnsi="GHEA Grapalat"/>
                <w:bCs/>
                <w:sz w:val="24"/>
                <w:szCs w:val="24"/>
              </w:rPr>
            </w:pPr>
            <w:r w:rsidRPr="000C7823">
              <w:rPr>
                <w:rFonts w:ascii="GHEA Grapalat" w:hAnsi="GHEA Grapalat"/>
                <w:bCs/>
                <w:sz w:val="24"/>
                <w:szCs w:val="24"/>
                <w:lang w:val="hy-AM"/>
              </w:rPr>
              <w:t>Թույլատրելի առավելագույն արագությունը</w:t>
            </w:r>
          </w:p>
        </w:tc>
        <w:tc>
          <w:tcPr>
            <w:tcW w:w="2246" w:type="dxa"/>
          </w:tcPr>
          <w:p w:rsidR="005E143A" w:rsidRPr="000C7823" w:rsidRDefault="005E143A" w:rsidP="005E143A">
            <w:pPr>
              <w:pStyle w:val="TableParagraph"/>
              <w:spacing w:line="276" w:lineRule="auto"/>
              <w:ind w:left="82"/>
              <w:rPr>
                <w:rFonts w:ascii="GHEA Grapalat" w:hAnsi="GHEA Grapalat"/>
                <w:bCs/>
                <w:sz w:val="24"/>
                <w:szCs w:val="24"/>
                <w:lang w:val="hy-AM"/>
              </w:rPr>
            </w:pPr>
            <w:r w:rsidRPr="000C7823">
              <w:rPr>
                <w:rFonts w:ascii="GHEA Grapalat" w:hAnsi="GHEA Grapalat"/>
                <w:bCs/>
                <w:spacing w:val="-4"/>
                <w:sz w:val="24"/>
                <w:szCs w:val="24"/>
                <w:lang w:val="hy-AM"/>
              </w:rPr>
              <w:t>կմ</w:t>
            </w:r>
            <w:r w:rsidRPr="000C7823">
              <w:rPr>
                <w:rFonts w:ascii="GHEA Grapalat" w:hAnsi="GHEA Grapalat"/>
                <w:bCs/>
                <w:spacing w:val="-4"/>
                <w:sz w:val="24"/>
                <w:szCs w:val="24"/>
              </w:rPr>
              <w:t>/</w:t>
            </w:r>
            <w:r w:rsidRPr="000C7823">
              <w:rPr>
                <w:rFonts w:ascii="GHEA Grapalat" w:hAnsi="GHEA Grapalat"/>
                <w:bCs/>
                <w:spacing w:val="-4"/>
                <w:sz w:val="24"/>
                <w:szCs w:val="24"/>
                <w:lang w:val="hy-AM"/>
              </w:rPr>
              <w:t>ժ</w:t>
            </w:r>
          </w:p>
        </w:tc>
        <w:tc>
          <w:tcPr>
            <w:tcW w:w="7394" w:type="dxa"/>
          </w:tcPr>
          <w:p w:rsidR="005E143A" w:rsidRPr="0056155C" w:rsidRDefault="005E143A" w:rsidP="005E143A">
            <w:pPr>
              <w:pStyle w:val="TableParagraph"/>
              <w:spacing w:line="276" w:lineRule="auto"/>
              <w:ind w:left="81"/>
              <w:rPr>
                <w:rFonts w:ascii="GHEA Grapalat" w:hAnsi="GHEA Grapalat"/>
                <w:bCs/>
                <w:sz w:val="24"/>
                <w:szCs w:val="24"/>
                <w:lang w:val="hy-AM"/>
              </w:rPr>
            </w:pPr>
            <w:r w:rsidRPr="0056155C">
              <w:rPr>
                <w:rFonts w:ascii="GHEA Grapalat" w:hAnsi="GHEA Grapalat"/>
                <w:bCs/>
                <w:sz w:val="24"/>
                <w:szCs w:val="24"/>
                <w:lang w:val="hy-AM"/>
              </w:rPr>
              <w:t>Նշվում է շարժման</w:t>
            </w:r>
            <w:r w:rsidR="0056155C" w:rsidRPr="0056155C">
              <w:rPr>
                <w:rFonts w:ascii="GHEA Grapalat" w:hAnsi="GHEA Grapalat"/>
                <w:bCs/>
                <w:sz w:val="24"/>
                <w:szCs w:val="24"/>
                <w:lang w:val="hy-AM"/>
              </w:rPr>
              <w:t xml:space="preserve"> </w:t>
            </w:r>
            <w:r w:rsidRPr="0056155C">
              <w:rPr>
                <w:rFonts w:ascii="GHEA Grapalat" w:hAnsi="GHEA Grapalat"/>
                <w:bCs/>
                <w:sz w:val="24"/>
                <w:szCs w:val="24"/>
                <w:lang w:val="hy-AM"/>
              </w:rPr>
              <w:t xml:space="preserve">թույլատրելի առավելագույն արագությունը, ըստ՝ </w:t>
            </w:r>
            <w:r w:rsidR="0056155C" w:rsidRPr="0056155C">
              <w:rPr>
                <w:rFonts w:ascii="GHEA Grapalat" w:hAnsi="GHEA Grapalat"/>
                <w:bCs/>
                <w:sz w:val="24"/>
                <w:szCs w:val="24"/>
                <w:lang w:val="hy-AM"/>
              </w:rPr>
              <w:t>ՀՀՇՆ IV-11.05.01-96 «Երկաթուղիներ 1520մմ ռելսամիջի»</w:t>
            </w:r>
          </w:p>
        </w:tc>
      </w:tr>
    </w:tbl>
    <w:p w:rsidR="0056155C" w:rsidRDefault="0056155C" w:rsidP="00CB5FB0">
      <w:pPr>
        <w:spacing w:before="270" w:after="8" w:line="276" w:lineRule="auto"/>
        <w:ind w:left="112"/>
        <w:jc w:val="both"/>
        <w:rPr>
          <w:b w:val="0"/>
          <w:lang w:val="hy-AM"/>
        </w:rPr>
      </w:pPr>
    </w:p>
    <w:p w:rsidR="0056155C" w:rsidRDefault="0056155C" w:rsidP="00CB5FB0">
      <w:pPr>
        <w:spacing w:before="270" w:after="8" w:line="276" w:lineRule="auto"/>
        <w:ind w:left="112"/>
        <w:jc w:val="both"/>
        <w:rPr>
          <w:b w:val="0"/>
          <w:lang w:val="hy-AM"/>
        </w:rPr>
      </w:pPr>
    </w:p>
    <w:p w:rsidR="0056155C" w:rsidRDefault="0056155C" w:rsidP="00CB5FB0">
      <w:pPr>
        <w:spacing w:before="270" w:after="8" w:line="276" w:lineRule="auto"/>
        <w:ind w:left="112"/>
        <w:jc w:val="both"/>
        <w:rPr>
          <w:b w:val="0"/>
          <w:lang w:val="hy-AM"/>
        </w:rPr>
      </w:pPr>
    </w:p>
    <w:p w:rsidR="0056155C" w:rsidRDefault="0056155C" w:rsidP="00CB5FB0">
      <w:pPr>
        <w:spacing w:before="270" w:after="8" w:line="276" w:lineRule="auto"/>
        <w:ind w:left="112"/>
        <w:jc w:val="both"/>
        <w:rPr>
          <w:b w:val="0"/>
          <w:lang w:val="hy-AM"/>
        </w:rPr>
      </w:pPr>
    </w:p>
    <w:p w:rsidR="0056155C" w:rsidRDefault="0056155C" w:rsidP="00CB5FB0">
      <w:pPr>
        <w:spacing w:before="270" w:after="8" w:line="276" w:lineRule="auto"/>
        <w:ind w:left="112"/>
        <w:jc w:val="both"/>
        <w:rPr>
          <w:b w:val="0"/>
          <w:lang w:val="hy-AM"/>
        </w:rPr>
      </w:pPr>
    </w:p>
    <w:p w:rsidR="0056155C" w:rsidRDefault="00AE43AF" w:rsidP="0056155C">
      <w:pPr>
        <w:spacing w:before="269" w:after="7" w:line="276" w:lineRule="auto"/>
        <w:ind w:left="112"/>
        <w:rPr>
          <w:bCs/>
          <w:lang w:val="hy-AM"/>
        </w:rPr>
      </w:pPr>
      <w:r>
        <w:rPr>
          <w:bCs/>
          <w:lang w:val="hy-AM"/>
        </w:rPr>
        <w:t>Հրապարակային</w:t>
      </w:r>
      <w:r w:rsidR="005E143A" w:rsidRPr="00D17027">
        <w:rPr>
          <w:bCs/>
          <w:lang w:val="hy-AM"/>
        </w:rPr>
        <w:t xml:space="preserve"> օբյեկտների բնութագրերը</w:t>
      </w:r>
      <w:r w:rsidR="0056155C" w:rsidRPr="0056155C">
        <w:rPr>
          <w:bCs/>
          <w:lang w:val="hy-AM"/>
        </w:rPr>
        <w:t xml:space="preserve"> </w:t>
      </w:r>
    </w:p>
    <w:p w:rsidR="005E143A" w:rsidRPr="00B814EC" w:rsidRDefault="0056155C" w:rsidP="0056155C">
      <w:pPr>
        <w:spacing w:line="276" w:lineRule="auto"/>
        <w:ind w:left="100"/>
        <w:jc w:val="right"/>
        <w:rPr>
          <w:sz w:val="22"/>
        </w:rPr>
      </w:pPr>
      <w:r>
        <w:rPr>
          <w:sz w:val="22"/>
          <w:lang w:val="hy-AM"/>
        </w:rPr>
        <w:t>ա</w:t>
      </w:r>
      <w:r w:rsidRPr="0056155C">
        <w:rPr>
          <w:sz w:val="22"/>
          <w:lang w:val="hy-AM"/>
        </w:rPr>
        <w:t xml:space="preserve">ղյուսակ </w:t>
      </w:r>
      <w:r>
        <w:rPr>
          <w:sz w:val="22"/>
          <w:lang w:val="hy-AM"/>
        </w:rPr>
        <w:t>1</w:t>
      </w:r>
      <w:r w:rsidR="00B814EC">
        <w:rPr>
          <w:sz w:val="22"/>
        </w:rPr>
        <w:t>7</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59"/>
        <w:gridCol w:w="2246"/>
        <w:gridCol w:w="7394"/>
      </w:tblGrid>
      <w:tr w:rsidR="005E143A" w:rsidRPr="00D17027" w:rsidTr="0056155C">
        <w:trPr>
          <w:trHeight w:val="580"/>
        </w:trPr>
        <w:tc>
          <w:tcPr>
            <w:tcW w:w="5259" w:type="dxa"/>
          </w:tcPr>
          <w:p w:rsidR="005E143A" w:rsidRPr="0056155C" w:rsidRDefault="005E143A" w:rsidP="0056155C">
            <w:pPr>
              <w:pStyle w:val="TableParagraph"/>
              <w:spacing w:before="126" w:line="276" w:lineRule="auto"/>
              <w:ind w:left="1049"/>
              <w:rPr>
                <w:rFonts w:ascii="GHEA Grapalat" w:hAnsi="GHEA Grapalat"/>
                <w:b/>
                <w:sz w:val="24"/>
                <w:szCs w:val="24"/>
                <w:lang w:val="hy-AM"/>
              </w:rPr>
            </w:pPr>
            <w:r w:rsidRPr="0056155C">
              <w:rPr>
                <w:rFonts w:ascii="GHEA Grapalat" w:hAnsi="GHEA Grapalat"/>
                <w:b/>
                <w:sz w:val="24"/>
                <w:szCs w:val="24"/>
                <w:lang w:val="hy-AM"/>
              </w:rPr>
              <w:t>Հատկանիշի անվանումը</w:t>
            </w:r>
          </w:p>
        </w:tc>
        <w:tc>
          <w:tcPr>
            <w:tcW w:w="2246" w:type="dxa"/>
          </w:tcPr>
          <w:p w:rsidR="005E143A" w:rsidRPr="0056155C" w:rsidRDefault="005E143A" w:rsidP="0056155C">
            <w:pPr>
              <w:pStyle w:val="TableParagraph"/>
              <w:spacing w:before="24" w:line="276" w:lineRule="auto"/>
              <w:ind w:left="82"/>
              <w:jc w:val="center"/>
              <w:rPr>
                <w:rFonts w:ascii="GHEA Grapalat" w:hAnsi="GHEA Grapalat"/>
                <w:b/>
                <w:sz w:val="24"/>
                <w:szCs w:val="24"/>
                <w:lang w:val="hy-AM"/>
              </w:rPr>
            </w:pPr>
            <w:r w:rsidRPr="0056155C">
              <w:rPr>
                <w:rFonts w:ascii="GHEA Grapalat" w:hAnsi="GHEA Grapalat"/>
                <w:b/>
                <w:spacing w:val="-2"/>
                <w:sz w:val="24"/>
                <w:szCs w:val="24"/>
                <w:lang w:val="hy-AM"/>
              </w:rPr>
              <w:t>Չափման միավոր</w:t>
            </w:r>
          </w:p>
        </w:tc>
        <w:tc>
          <w:tcPr>
            <w:tcW w:w="7394" w:type="dxa"/>
          </w:tcPr>
          <w:p w:rsidR="005E143A" w:rsidRPr="0056155C" w:rsidRDefault="005E143A" w:rsidP="0056155C">
            <w:pPr>
              <w:pStyle w:val="TableParagraph"/>
              <w:spacing w:before="126" w:line="276" w:lineRule="auto"/>
              <w:ind w:left="9"/>
              <w:jc w:val="center"/>
              <w:rPr>
                <w:rFonts w:ascii="GHEA Grapalat" w:hAnsi="GHEA Grapalat"/>
                <w:b/>
                <w:sz w:val="24"/>
                <w:szCs w:val="24"/>
                <w:lang w:val="hy-AM"/>
              </w:rPr>
            </w:pPr>
            <w:r w:rsidRPr="0056155C">
              <w:rPr>
                <w:rFonts w:ascii="GHEA Grapalat" w:hAnsi="GHEA Grapalat"/>
                <w:b/>
                <w:spacing w:val="-2"/>
                <w:sz w:val="24"/>
                <w:szCs w:val="24"/>
                <w:lang w:val="hy-AM"/>
              </w:rPr>
              <w:t>Նկարագիր</w:t>
            </w:r>
          </w:p>
        </w:tc>
      </w:tr>
      <w:tr w:rsidR="005E143A" w:rsidRPr="00D17027" w:rsidTr="0056155C">
        <w:trPr>
          <w:trHeight w:val="275"/>
        </w:trPr>
        <w:tc>
          <w:tcPr>
            <w:tcW w:w="5259" w:type="dxa"/>
          </w:tcPr>
          <w:p w:rsidR="005E143A" w:rsidRPr="0056155C" w:rsidRDefault="005E143A" w:rsidP="005E143A">
            <w:pPr>
              <w:pStyle w:val="TableParagraph"/>
              <w:spacing w:line="276" w:lineRule="auto"/>
              <w:ind w:left="82"/>
              <w:rPr>
                <w:rFonts w:ascii="GHEA Grapalat" w:hAnsi="GHEA Grapalat"/>
                <w:bCs/>
                <w:sz w:val="24"/>
                <w:szCs w:val="24"/>
                <w:lang w:val="hy-AM"/>
              </w:rPr>
            </w:pPr>
            <w:r w:rsidRPr="0056155C">
              <w:rPr>
                <w:rFonts w:ascii="GHEA Grapalat" w:hAnsi="GHEA Grapalat"/>
                <w:bCs/>
                <w:spacing w:val="-2"/>
                <w:sz w:val="24"/>
                <w:szCs w:val="24"/>
                <w:lang w:val="hy-AM"/>
              </w:rPr>
              <w:t>Անվանումը</w:t>
            </w:r>
          </w:p>
        </w:tc>
        <w:tc>
          <w:tcPr>
            <w:tcW w:w="2246" w:type="dxa"/>
          </w:tcPr>
          <w:p w:rsidR="005E143A" w:rsidRPr="0056155C" w:rsidRDefault="005E143A" w:rsidP="00AE43AF">
            <w:pPr>
              <w:pStyle w:val="TableParagraph"/>
              <w:spacing w:line="276" w:lineRule="auto"/>
              <w:ind w:left="82"/>
              <w:jc w:val="center"/>
              <w:rPr>
                <w:rFonts w:ascii="GHEA Grapalat" w:hAnsi="GHEA Grapalat"/>
                <w:bCs/>
                <w:sz w:val="24"/>
                <w:szCs w:val="24"/>
              </w:rPr>
            </w:pPr>
            <w:r w:rsidRPr="0056155C">
              <w:rPr>
                <w:rFonts w:ascii="GHEA Grapalat" w:hAnsi="GHEA Grapalat"/>
                <w:bCs/>
                <w:spacing w:val="-10"/>
                <w:sz w:val="24"/>
                <w:szCs w:val="24"/>
              </w:rPr>
              <w:t>-</w:t>
            </w:r>
          </w:p>
        </w:tc>
        <w:tc>
          <w:tcPr>
            <w:tcW w:w="7394" w:type="dxa"/>
          </w:tcPr>
          <w:p w:rsidR="005E143A" w:rsidRPr="0056155C" w:rsidRDefault="005E143A" w:rsidP="005E143A">
            <w:pPr>
              <w:pStyle w:val="TableParagraph"/>
              <w:spacing w:line="276" w:lineRule="auto"/>
              <w:ind w:left="81"/>
              <w:rPr>
                <w:rFonts w:ascii="GHEA Grapalat" w:hAnsi="GHEA Grapalat"/>
                <w:bCs/>
                <w:sz w:val="24"/>
                <w:szCs w:val="24"/>
              </w:rPr>
            </w:pPr>
            <w:r w:rsidRPr="0056155C">
              <w:rPr>
                <w:rFonts w:ascii="GHEA Grapalat" w:hAnsi="GHEA Grapalat"/>
                <w:bCs/>
                <w:sz w:val="24"/>
                <w:szCs w:val="24"/>
                <w:lang w:val="hy-AM"/>
              </w:rPr>
              <w:t>օրինակ</w:t>
            </w:r>
            <w:r w:rsidRPr="0056155C">
              <w:rPr>
                <w:rFonts w:ascii="Cambria Math" w:hAnsi="Cambria Math" w:cs="Cambria Math"/>
                <w:bCs/>
                <w:sz w:val="24"/>
                <w:szCs w:val="24"/>
                <w:lang w:val="hy-AM"/>
              </w:rPr>
              <w:t>․</w:t>
            </w:r>
            <w:r w:rsidRPr="0056155C">
              <w:rPr>
                <w:rFonts w:ascii="GHEA Grapalat" w:hAnsi="GHEA Grapalat"/>
                <w:bCs/>
                <w:sz w:val="24"/>
                <w:szCs w:val="24"/>
                <w:lang w:val="hy-AM"/>
              </w:rPr>
              <w:t xml:space="preserve"> </w:t>
            </w:r>
            <w:r w:rsidR="00AE43AF">
              <w:rPr>
                <w:rFonts w:ascii="GHEA Grapalat" w:hAnsi="GHEA Grapalat" w:cs="GHEA Grapalat"/>
                <w:bCs/>
                <w:sz w:val="24"/>
                <w:szCs w:val="24"/>
                <w:lang w:val="hy-AM"/>
              </w:rPr>
              <w:t>Հանրապետության Հրապարակ</w:t>
            </w:r>
          </w:p>
        </w:tc>
      </w:tr>
      <w:tr w:rsidR="005E143A" w:rsidRPr="00D1129B" w:rsidTr="0056155C">
        <w:trPr>
          <w:trHeight w:val="1103"/>
        </w:trPr>
        <w:tc>
          <w:tcPr>
            <w:tcW w:w="5259" w:type="dxa"/>
          </w:tcPr>
          <w:p w:rsidR="005E143A" w:rsidRPr="0056155C" w:rsidRDefault="00AE43AF" w:rsidP="00AE43AF">
            <w:pPr>
              <w:pStyle w:val="TableParagraph"/>
              <w:spacing w:line="276" w:lineRule="auto"/>
              <w:ind w:left="0"/>
              <w:rPr>
                <w:rFonts w:ascii="GHEA Grapalat" w:hAnsi="GHEA Grapalat"/>
                <w:bCs/>
                <w:sz w:val="24"/>
                <w:szCs w:val="24"/>
                <w:lang w:val="hy-AM"/>
              </w:rPr>
            </w:pPr>
            <w:r>
              <w:rPr>
                <w:rFonts w:ascii="GHEA Grapalat" w:hAnsi="GHEA Grapalat"/>
                <w:bCs/>
                <w:sz w:val="24"/>
                <w:szCs w:val="24"/>
                <w:lang w:val="hy-AM"/>
              </w:rPr>
              <w:t xml:space="preserve"> </w:t>
            </w:r>
            <w:r w:rsidR="005E143A" w:rsidRPr="0056155C">
              <w:rPr>
                <w:rFonts w:ascii="GHEA Grapalat" w:hAnsi="GHEA Grapalat"/>
                <w:bCs/>
                <w:spacing w:val="-2"/>
                <w:sz w:val="24"/>
                <w:szCs w:val="24"/>
                <w:lang w:val="hy-AM"/>
              </w:rPr>
              <w:t>Մակերեսը</w:t>
            </w:r>
          </w:p>
        </w:tc>
        <w:tc>
          <w:tcPr>
            <w:tcW w:w="2246" w:type="dxa"/>
          </w:tcPr>
          <w:p w:rsidR="005E143A" w:rsidRPr="0056155C" w:rsidRDefault="005E143A" w:rsidP="00AE43AF">
            <w:pPr>
              <w:pStyle w:val="TableParagraph"/>
              <w:spacing w:line="276" w:lineRule="auto"/>
              <w:ind w:left="0"/>
              <w:jc w:val="center"/>
              <w:rPr>
                <w:rFonts w:ascii="GHEA Grapalat" w:hAnsi="GHEA Grapalat"/>
                <w:bCs/>
                <w:sz w:val="24"/>
                <w:szCs w:val="24"/>
              </w:rPr>
            </w:pPr>
            <w:r w:rsidRPr="0056155C">
              <w:rPr>
                <w:rFonts w:ascii="GHEA Grapalat" w:hAnsi="GHEA Grapalat"/>
                <w:bCs/>
                <w:spacing w:val="-5"/>
                <w:position w:val="-8"/>
                <w:sz w:val="24"/>
                <w:szCs w:val="24"/>
                <w:lang w:val="hy-AM"/>
              </w:rPr>
              <w:t>մ</w:t>
            </w:r>
            <w:r w:rsidRPr="00AE43AF">
              <w:rPr>
                <w:rFonts w:ascii="GHEA Grapalat" w:hAnsi="GHEA Grapalat"/>
                <w:bCs/>
                <w:spacing w:val="-5"/>
                <w:sz w:val="24"/>
                <w:szCs w:val="24"/>
                <w:vertAlign w:val="superscript"/>
              </w:rPr>
              <w:t>2</w:t>
            </w:r>
          </w:p>
        </w:tc>
        <w:tc>
          <w:tcPr>
            <w:tcW w:w="7394" w:type="dxa"/>
          </w:tcPr>
          <w:p w:rsidR="005E143A" w:rsidRPr="0056155C" w:rsidRDefault="005E143A" w:rsidP="005E143A">
            <w:pPr>
              <w:pStyle w:val="TableParagraph"/>
              <w:spacing w:line="276" w:lineRule="auto"/>
              <w:ind w:left="81" w:right="189"/>
              <w:rPr>
                <w:rFonts w:ascii="GHEA Grapalat" w:hAnsi="GHEA Grapalat"/>
                <w:bCs/>
                <w:sz w:val="24"/>
                <w:szCs w:val="24"/>
              </w:rPr>
            </w:pPr>
            <w:r w:rsidRPr="0056155C">
              <w:rPr>
                <w:rFonts w:ascii="GHEA Grapalat" w:hAnsi="GHEA Grapalat"/>
                <w:bCs/>
                <w:sz w:val="24"/>
                <w:szCs w:val="24"/>
                <w:lang w:val="hy-AM"/>
              </w:rPr>
              <w:t>Նշվում է տվյալ օբյեկտի մակերեսը</w:t>
            </w:r>
            <w:r w:rsidRPr="0056155C">
              <w:rPr>
                <w:rFonts w:ascii="GHEA Grapalat" w:hAnsi="GHEA Grapalat"/>
                <w:bCs/>
                <w:spacing w:val="-9"/>
                <w:sz w:val="24"/>
                <w:szCs w:val="24"/>
              </w:rPr>
              <w:t xml:space="preserve"> </w:t>
            </w:r>
            <w:r w:rsidRPr="0056155C">
              <w:rPr>
                <w:rFonts w:ascii="GHEA Grapalat" w:hAnsi="GHEA Grapalat"/>
                <w:bCs/>
                <w:sz w:val="24"/>
                <w:szCs w:val="24"/>
              </w:rPr>
              <w:t>(</w:t>
            </w:r>
            <w:r w:rsidRPr="0056155C">
              <w:rPr>
                <w:rFonts w:ascii="GHEA Grapalat" w:hAnsi="GHEA Grapalat"/>
                <w:bCs/>
                <w:sz w:val="24"/>
                <w:szCs w:val="24"/>
                <w:lang w:val="hy-AM"/>
              </w:rPr>
              <w:t>մակերես</w:t>
            </w:r>
            <w:r w:rsidRPr="0056155C">
              <w:rPr>
                <w:rFonts w:ascii="GHEA Grapalat" w:hAnsi="GHEA Grapalat"/>
                <w:bCs/>
                <w:sz w:val="24"/>
                <w:szCs w:val="24"/>
              </w:rPr>
              <w:t>ը հաշվարկվում է ինժեներական հետազննություններ</w:t>
            </w:r>
            <w:r w:rsidRPr="0056155C">
              <w:rPr>
                <w:rFonts w:ascii="GHEA Grapalat" w:hAnsi="GHEA Grapalat"/>
                <w:bCs/>
                <w:sz w:val="24"/>
                <w:szCs w:val="24"/>
                <w:lang w:val="hy-AM"/>
              </w:rPr>
              <w:t xml:space="preserve"> կատարելու</w:t>
            </w:r>
            <w:r w:rsidRPr="0056155C">
              <w:rPr>
                <w:rFonts w:ascii="GHEA Grapalat" w:hAnsi="GHEA Grapalat"/>
                <w:bCs/>
                <w:sz w:val="24"/>
                <w:szCs w:val="24"/>
              </w:rPr>
              <w:t xml:space="preserve"> տարածքի սահմանի երկայնքով (</w:t>
            </w:r>
            <w:r w:rsidRPr="0056155C">
              <w:rPr>
                <w:rFonts w:ascii="GHEA Grapalat" w:hAnsi="GHEA Grapalat"/>
                <w:bCs/>
                <w:sz w:val="24"/>
                <w:szCs w:val="24"/>
                <w:lang w:val="hy-AM"/>
              </w:rPr>
              <w:t>տարածքից դուրս տարածվող տարածքային օբյեկտների առկայության դեպքում, օրինակ ՝ ջրամբար</w:t>
            </w:r>
            <w:r w:rsidRPr="0056155C">
              <w:rPr>
                <w:rFonts w:ascii="GHEA Grapalat" w:hAnsi="GHEA Grapalat"/>
                <w:bCs/>
                <w:spacing w:val="-2"/>
                <w:sz w:val="24"/>
                <w:szCs w:val="24"/>
              </w:rPr>
              <w:t>))</w:t>
            </w:r>
          </w:p>
        </w:tc>
      </w:tr>
      <w:tr w:rsidR="005E143A" w:rsidRPr="00D1129B" w:rsidTr="0056155C">
        <w:trPr>
          <w:trHeight w:val="1379"/>
        </w:trPr>
        <w:tc>
          <w:tcPr>
            <w:tcW w:w="5259" w:type="dxa"/>
          </w:tcPr>
          <w:p w:rsidR="005E143A" w:rsidRPr="0056155C" w:rsidRDefault="005E143A" w:rsidP="005E143A">
            <w:pPr>
              <w:pStyle w:val="TableParagraph"/>
              <w:spacing w:line="276" w:lineRule="auto"/>
              <w:ind w:left="82"/>
              <w:rPr>
                <w:rFonts w:ascii="GHEA Grapalat" w:hAnsi="GHEA Grapalat"/>
                <w:bCs/>
                <w:sz w:val="24"/>
                <w:szCs w:val="24"/>
                <w:lang w:val="hy-AM"/>
              </w:rPr>
            </w:pPr>
            <w:r w:rsidRPr="0056155C">
              <w:rPr>
                <w:rFonts w:ascii="GHEA Grapalat" w:hAnsi="GHEA Grapalat"/>
                <w:bCs/>
                <w:spacing w:val="-2"/>
                <w:sz w:val="24"/>
                <w:szCs w:val="24"/>
                <w:lang w:val="hy-AM"/>
              </w:rPr>
              <w:t>Պարագիծը</w:t>
            </w:r>
          </w:p>
        </w:tc>
        <w:tc>
          <w:tcPr>
            <w:tcW w:w="2246" w:type="dxa"/>
          </w:tcPr>
          <w:p w:rsidR="005E143A" w:rsidRPr="0056155C" w:rsidRDefault="005E143A" w:rsidP="00AE43AF">
            <w:pPr>
              <w:pStyle w:val="TableParagraph"/>
              <w:spacing w:line="276" w:lineRule="auto"/>
              <w:ind w:left="0"/>
              <w:jc w:val="center"/>
              <w:rPr>
                <w:rFonts w:ascii="GHEA Grapalat" w:hAnsi="GHEA Grapalat"/>
                <w:bCs/>
                <w:sz w:val="24"/>
                <w:szCs w:val="24"/>
                <w:lang w:val="hy-AM"/>
              </w:rPr>
            </w:pPr>
            <w:r w:rsidRPr="0056155C">
              <w:rPr>
                <w:rFonts w:ascii="GHEA Grapalat" w:hAnsi="GHEA Grapalat"/>
                <w:bCs/>
                <w:spacing w:val="-10"/>
                <w:sz w:val="24"/>
                <w:szCs w:val="24"/>
                <w:lang w:val="hy-AM"/>
              </w:rPr>
              <w:t>մ</w:t>
            </w:r>
          </w:p>
        </w:tc>
        <w:tc>
          <w:tcPr>
            <w:tcW w:w="7394" w:type="dxa"/>
          </w:tcPr>
          <w:p w:rsidR="005E143A" w:rsidRPr="0056155C" w:rsidRDefault="005E143A" w:rsidP="005E143A">
            <w:pPr>
              <w:pStyle w:val="TableParagraph"/>
              <w:spacing w:line="276" w:lineRule="auto"/>
              <w:ind w:left="81"/>
              <w:rPr>
                <w:rFonts w:ascii="GHEA Grapalat" w:hAnsi="GHEA Grapalat"/>
                <w:bCs/>
                <w:sz w:val="24"/>
                <w:szCs w:val="24"/>
                <w:lang w:val="hy-AM"/>
              </w:rPr>
            </w:pPr>
            <w:r w:rsidRPr="0056155C">
              <w:rPr>
                <w:rFonts w:ascii="GHEA Grapalat" w:hAnsi="GHEA Grapalat"/>
                <w:bCs/>
                <w:sz w:val="24"/>
                <w:szCs w:val="24"/>
                <w:lang w:val="hy-AM"/>
              </w:rPr>
              <w:t xml:space="preserve">Նշվում է </w:t>
            </w:r>
            <w:r w:rsidR="00AE43AF">
              <w:rPr>
                <w:rFonts w:ascii="GHEA Grapalat" w:hAnsi="GHEA Grapalat"/>
                <w:bCs/>
                <w:sz w:val="24"/>
                <w:szCs w:val="24"/>
                <w:lang w:val="hy-AM"/>
              </w:rPr>
              <w:t>հրապարակային</w:t>
            </w:r>
            <w:r w:rsidRPr="0056155C">
              <w:rPr>
                <w:rFonts w:ascii="GHEA Grapalat" w:hAnsi="GHEA Grapalat"/>
                <w:bCs/>
                <w:sz w:val="24"/>
                <w:szCs w:val="24"/>
                <w:lang w:val="hy-AM"/>
              </w:rPr>
              <w:t xml:space="preserve"> օբյեկտի պարագիծը (պարագիծը հաշվարկվում է ինժեներական հետազննություններ կատարելու տարածքի սահմանով (պարագիծը ներառում է  ինժեներական հետազննություններ կատարելու տարածքը սահմանափակող  կողմերը</w:t>
            </w:r>
            <w:r w:rsidRPr="0056155C">
              <w:rPr>
                <w:rFonts w:ascii="GHEA Grapalat" w:hAnsi="GHEA Grapalat"/>
                <w:bCs/>
                <w:spacing w:val="-2"/>
                <w:sz w:val="24"/>
                <w:szCs w:val="24"/>
                <w:lang w:val="hy-AM"/>
              </w:rPr>
              <w:t>))</w:t>
            </w:r>
            <w:r w:rsidRPr="0056155C">
              <w:rPr>
                <w:rFonts w:ascii="GHEA Grapalat" w:hAnsi="GHEA Grapalat"/>
                <w:bCs/>
                <w:sz w:val="24"/>
                <w:szCs w:val="24"/>
                <w:lang w:val="hy-AM"/>
              </w:rPr>
              <w:t xml:space="preserve"> </w:t>
            </w:r>
          </w:p>
        </w:tc>
      </w:tr>
      <w:tr w:rsidR="005E143A" w:rsidRPr="00D1129B" w:rsidTr="0056155C">
        <w:trPr>
          <w:trHeight w:val="275"/>
        </w:trPr>
        <w:tc>
          <w:tcPr>
            <w:tcW w:w="5259" w:type="dxa"/>
          </w:tcPr>
          <w:p w:rsidR="005E143A" w:rsidRPr="0056155C" w:rsidRDefault="005E143A" w:rsidP="005E143A">
            <w:pPr>
              <w:pStyle w:val="TableParagraph"/>
              <w:spacing w:line="276" w:lineRule="auto"/>
              <w:ind w:left="82"/>
              <w:rPr>
                <w:rFonts w:ascii="GHEA Grapalat" w:hAnsi="GHEA Grapalat"/>
                <w:bCs/>
                <w:sz w:val="24"/>
                <w:szCs w:val="24"/>
                <w:lang w:val="hy-AM"/>
              </w:rPr>
            </w:pPr>
            <w:r w:rsidRPr="0056155C">
              <w:rPr>
                <w:rFonts w:ascii="GHEA Grapalat" w:hAnsi="GHEA Grapalat"/>
                <w:bCs/>
                <w:sz w:val="24"/>
                <w:szCs w:val="24"/>
                <w:lang w:val="hy-AM"/>
              </w:rPr>
              <w:t>Վերին նիշը</w:t>
            </w:r>
          </w:p>
        </w:tc>
        <w:tc>
          <w:tcPr>
            <w:tcW w:w="2246" w:type="dxa"/>
          </w:tcPr>
          <w:p w:rsidR="005E143A" w:rsidRPr="0056155C" w:rsidRDefault="005E143A" w:rsidP="00AE43AF">
            <w:pPr>
              <w:pStyle w:val="TableParagraph"/>
              <w:spacing w:line="276" w:lineRule="auto"/>
              <w:ind w:left="82"/>
              <w:jc w:val="center"/>
              <w:rPr>
                <w:rFonts w:ascii="GHEA Grapalat" w:hAnsi="GHEA Grapalat"/>
                <w:bCs/>
                <w:sz w:val="24"/>
                <w:szCs w:val="24"/>
                <w:lang w:val="hy-AM"/>
              </w:rPr>
            </w:pPr>
            <w:r w:rsidRPr="0056155C">
              <w:rPr>
                <w:rFonts w:ascii="GHEA Grapalat" w:hAnsi="GHEA Grapalat"/>
                <w:bCs/>
                <w:spacing w:val="-5"/>
                <w:sz w:val="24"/>
                <w:szCs w:val="24"/>
                <w:lang w:val="hy-AM"/>
              </w:rPr>
              <w:t>մմ</w:t>
            </w:r>
          </w:p>
        </w:tc>
        <w:tc>
          <w:tcPr>
            <w:tcW w:w="7394" w:type="dxa"/>
          </w:tcPr>
          <w:p w:rsidR="005E143A" w:rsidRPr="0056155C" w:rsidRDefault="005E143A" w:rsidP="005E143A">
            <w:pPr>
              <w:pStyle w:val="TableParagraph"/>
              <w:spacing w:line="276" w:lineRule="auto"/>
              <w:ind w:left="81"/>
              <w:rPr>
                <w:rFonts w:ascii="GHEA Grapalat" w:hAnsi="GHEA Grapalat"/>
                <w:bCs/>
                <w:sz w:val="24"/>
                <w:szCs w:val="24"/>
                <w:lang w:val="hy-AM"/>
              </w:rPr>
            </w:pPr>
            <w:r w:rsidRPr="0056155C">
              <w:rPr>
                <w:rFonts w:ascii="GHEA Grapalat" w:hAnsi="GHEA Grapalat"/>
                <w:bCs/>
                <w:sz w:val="24"/>
                <w:szCs w:val="24"/>
                <w:lang w:val="hy-AM"/>
              </w:rPr>
              <w:t>Նշվում է օբյեկտի առավելագույն նիշը</w:t>
            </w:r>
          </w:p>
        </w:tc>
      </w:tr>
      <w:tr w:rsidR="005E143A" w:rsidRPr="00D1129B" w:rsidTr="0056155C">
        <w:trPr>
          <w:trHeight w:val="278"/>
        </w:trPr>
        <w:tc>
          <w:tcPr>
            <w:tcW w:w="5259" w:type="dxa"/>
          </w:tcPr>
          <w:p w:rsidR="005E143A" w:rsidRPr="0056155C" w:rsidRDefault="005E143A" w:rsidP="005E143A">
            <w:pPr>
              <w:pStyle w:val="TableParagraph"/>
              <w:spacing w:line="276" w:lineRule="auto"/>
              <w:ind w:left="82"/>
              <w:rPr>
                <w:rFonts w:ascii="GHEA Grapalat" w:hAnsi="GHEA Grapalat"/>
                <w:bCs/>
                <w:sz w:val="24"/>
                <w:szCs w:val="24"/>
                <w:lang w:val="hy-AM"/>
              </w:rPr>
            </w:pPr>
            <w:r w:rsidRPr="0056155C">
              <w:rPr>
                <w:rFonts w:ascii="GHEA Grapalat" w:hAnsi="GHEA Grapalat"/>
                <w:bCs/>
                <w:sz w:val="24"/>
                <w:szCs w:val="24"/>
                <w:lang w:val="hy-AM"/>
              </w:rPr>
              <w:t>Ստորին նիշը</w:t>
            </w:r>
          </w:p>
        </w:tc>
        <w:tc>
          <w:tcPr>
            <w:tcW w:w="2246" w:type="dxa"/>
          </w:tcPr>
          <w:p w:rsidR="005E143A" w:rsidRPr="0056155C" w:rsidRDefault="005E143A" w:rsidP="00AE43AF">
            <w:pPr>
              <w:pStyle w:val="TableParagraph"/>
              <w:spacing w:line="276" w:lineRule="auto"/>
              <w:ind w:left="82"/>
              <w:jc w:val="center"/>
              <w:rPr>
                <w:rFonts w:ascii="GHEA Grapalat" w:hAnsi="GHEA Grapalat"/>
                <w:bCs/>
                <w:sz w:val="24"/>
                <w:szCs w:val="24"/>
                <w:lang w:val="hy-AM"/>
              </w:rPr>
            </w:pPr>
            <w:r w:rsidRPr="0056155C">
              <w:rPr>
                <w:rFonts w:ascii="GHEA Grapalat" w:hAnsi="GHEA Grapalat"/>
                <w:bCs/>
                <w:spacing w:val="-5"/>
                <w:sz w:val="24"/>
                <w:szCs w:val="24"/>
                <w:lang w:val="hy-AM"/>
              </w:rPr>
              <w:t>մմ</w:t>
            </w:r>
          </w:p>
        </w:tc>
        <w:tc>
          <w:tcPr>
            <w:tcW w:w="7394" w:type="dxa"/>
          </w:tcPr>
          <w:p w:rsidR="005E143A" w:rsidRPr="0056155C" w:rsidRDefault="005E143A" w:rsidP="005E143A">
            <w:pPr>
              <w:pStyle w:val="TableParagraph"/>
              <w:spacing w:line="276" w:lineRule="auto"/>
              <w:ind w:left="81"/>
              <w:rPr>
                <w:rFonts w:ascii="GHEA Grapalat" w:hAnsi="GHEA Grapalat"/>
                <w:bCs/>
                <w:sz w:val="24"/>
                <w:szCs w:val="24"/>
                <w:lang w:val="hy-AM"/>
              </w:rPr>
            </w:pPr>
            <w:r w:rsidRPr="0056155C">
              <w:rPr>
                <w:rFonts w:ascii="GHEA Grapalat" w:hAnsi="GHEA Grapalat"/>
                <w:bCs/>
                <w:sz w:val="24"/>
                <w:szCs w:val="24"/>
                <w:lang w:val="hy-AM"/>
              </w:rPr>
              <w:t xml:space="preserve">Նշվում է օբյեկտի նվազագույն նիշը </w:t>
            </w:r>
          </w:p>
        </w:tc>
      </w:tr>
    </w:tbl>
    <w:p w:rsidR="00AE43AF" w:rsidRDefault="00AE43AF" w:rsidP="00AE43AF">
      <w:pPr>
        <w:spacing w:before="269" w:after="7" w:line="276" w:lineRule="auto"/>
        <w:ind w:left="112"/>
        <w:rPr>
          <w:bCs/>
          <w:lang w:val="hy-AM"/>
        </w:rPr>
      </w:pPr>
    </w:p>
    <w:p w:rsidR="00AE43AF" w:rsidRDefault="005E143A" w:rsidP="00AE43AF">
      <w:pPr>
        <w:spacing w:before="269" w:after="7" w:line="276" w:lineRule="auto"/>
        <w:ind w:left="112"/>
        <w:rPr>
          <w:bCs/>
          <w:lang w:val="hy-AM"/>
        </w:rPr>
      </w:pPr>
      <w:r w:rsidRPr="00D17027">
        <w:rPr>
          <w:bCs/>
          <w:lang w:val="hy-AM"/>
        </w:rPr>
        <w:t>Ջրային օբյեկտների բնութագրեր</w:t>
      </w:r>
      <w:r w:rsidR="00AE43AF" w:rsidRPr="00AE43AF">
        <w:rPr>
          <w:bCs/>
          <w:lang w:val="hy-AM"/>
        </w:rPr>
        <w:t xml:space="preserve"> </w:t>
      </w:r>
    </w:p>
    <w:p w:rsidR="005E143A" w:rsidRPr="00B814EC" w:rsidRDefault="00AE43AF" w:rsidP="00AE43AF">
      <w:pPr>
        <w:spacing w:line="276" w:lineRule="auto"/>
        <w:ind w:left="100"/>
        <w:jc w:val="right"/>
        <w:rPr>
          <w:sz w:val="22"/>
        </w:rPr>
      </w:pPr>
      <w:r>
        <w:rPr>
          <w:sz w:val="22"/>
          <w:lang w:val="hy-AM"/>
        </w:rPr>
        <w:t>ա</w:t>
      </w:r>
      <w:r w:rsidRPr="00AE43AF">
        <w:rPr>
          <w:sz w:val="22"/>
          <w:lang w:val="hy-AM"/>
        </w:rPr>
        <w:t xml:space="preserve">ղյուսակ </w:t>
      </w:r>
      <w:r>
        <w:rPr>
          <w:sz w:val="22"/>
          <w:lang w:val="hy-AM"/>
        </w:rPr>
        <w:t>1</w:t>
      </w:r>
      <w:r w:rsidR="00B814EC">
        <w:rPr>
          <w:sz w:val="22"/>
        </w:rPr>
        <w:t>8</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1"/>
        <w:gridCol w:w="2225"/>
        <w:gridCol w:w="7393"/>
      </w:tblGrid>
      <w:tr w:rsidR="005E143A" w:rsidRPr="00D17027" w:rsidTr="00AE43AF">
        <w:trPr>
          <w:trHeight w:val="659"/>
        </w:trPr>
        <w:tc>
          <w:tcPr>
            <w:tcW w:w="5281" w:type="dxa"/>
          </w:tcPr>
          <w:p w:rsidR="005E143A" w:rsidRPr="00AE43AF" w:rsidRDefault="005E143A" w:rsidP="00AE43AF">
            <w:pPr>
              <w:pStyle w:val="TableParagraph"/>
              <w:spacing w:before="126" w:line="276" w:lineRule="auto"/>
              <w:ind w:left="1049"/>
              <w:rPr>
                <w:rFonts w:ascii="GHEA Grapalat" w:hAnsi="GHEA Grapalat"/>
                <w:b/>
                <w:sz w:val="24"/>
                <w:szCs w:val="24"/>
                <w:lang w:val="hy-AM"/>
              </w:rPr>
            </w:pPr>
            <w:r w:rsidRPr="00AE43AF">
              <w:rPr>
                <w:rFonts w:ascii="GHEA Grapalat" w:hAnsi="GHEA Grapalat"/>
                <w:b/>
                <w:sz w:val="24"/>
                <w:szCs w:val="24"/>
                <w:lang w:val="hy-AM"/>
              </w:rPr>
              <w:t>Հատկանիշի անվանումը</w:t>
            </w:r>
          </w:p>
        </w:tc>
        <w:tc>
          <w:tcPr>
            <w:tcW w:w="2225" w:type="dxa"/>
          </w:tcPr>
          <w:p w:rsidR="005E143A" w:rsidRPr="00AE43AF" w:rsidRDefault="005E143A" w:rsidP="00AE43AF">
            <w:pPr>
              <w:pStyle w:val="TableParagraph"/>
              <w:spacing w:before="24" w:line="276" w:lineRule="auto"/>
              <w:ind w:left="0"/>
              <w:jc w:val="center"/>
              <w:rPr>
                <w:rFonts w:ascii="GHEA Grapalat" w:hAnsi="GHEA Grapalat"/>
                <w:b/>
                <w:sz w:val="24"/>
                <w:szCs w:val="24"/>
                <w:lang w:val="hy-AM"/>
              </w:rPr>
            </w:pPr>
            <w:r w:rsidRPr="00AE43AF">
              <w:rPr>
                <w:rFonts w:ascii="GHEA Grapalat" w:hAnsi="GHEA Grapalat"/>
                <w:b/>
                <w:spacing w:val="-2"/>
                <w:sz w:val="24"/>
                <w:szCs w:val="24"/>
                <w:lang w:val="hy-AM"/>
              </w:rPr>
              <w:t>Չափման միավոր</w:t>
            </w:r>
          </w:p>
        </w:tc>
        <w:tc>
          <w:tcPr>
            <w:tcW w:w="7393" w:type="dxa"/>
          </w:tcPr>
          <w:p w:rsidR="005E143A" w:rsidRPr="00AE43AF" w:rsidRDefault="005E143A" w:rsidP="00AE43AF">
            <w:pPr>
              <w:pStyle w:val="TableParagraph"/>
              <w:spacing w:before="126" w:line="276" w:lineRule="auto"/>
              <w:ind w:left="9"/>
              <w:jc w:val="center"/>
              <w:rPr>
                <w:rFonts w:ascii="GHEA Grapalat" w:hAnsi="GHEA Grapalat"/>
                <w:b/>
                <w:sz w:val="24"/>
                <w:szCs w:val="24"/>
                <w:lang w:val="hy-AM"/>
              </w:rPr>
            </w:pPr>
            <w:r w:rsidRPr="00AE43AF">
              <w:rPr>
                <w:rFonts w:ascii="GHEA Grapalat" w:hAnsi="GHEA Grapalat"/>
                <w:b/>
                <w:spacing w:val="-2"/>
                <w:sz w:val="24"/>
                <w:szCs w:val="24"/>
                <w:lang w:val="hy-AM"/>
              </w:rPr>
              <w:t>Նկարագիր</w:t>
            </w:r>
          </w:p>
        </w:tc>
      </w:tr>
      <w:tr w:rsidR="005E143A" w:rsidRPr="00D17027" w:rsidTr="00AE43AF">
        <w:trPr>
          <w:trHeight w:val="275"/>
        </w:trPr>
        <w:tc>
          <w:tcPr>
            <w:tcW w:w="5281" w:type="dxa"/>
          </w:tcPr>
          <w:p w:rsidR="005E143A" w:rsidRPr="00AE43AF" w:rsidRDefault="005E143A" w:rsidP="005E143A">
            <w:pPr>
              <w:pStyle w:val="TableParagraph"/>
              <w:spacing w:line="276" w:lineRule="auto"/>
              <w:ind w:left="82"/>
              <w:rPr>
                <w:rFonts w:ascii="GHEA Grapalat" w:hAnsi="GHEA Grapalat"/>
                <w:bCs/>
                <w:sz w:val="24"/>
                <w:szCs w:val="24"/>
                <w:lang w:val="hy-AM"/>
              </w:rPr>
            </w:pPr>
            <w:r w:rsidRPr="00AE43AF">
              <w:rPr>
                <w:rFonts w:ascii="GHEA Grapalat" w:hAnsi="GHEA Grapalat"/>
                <w:bCs/>
                <w:sz w:val="24"/>
                <w:szCs w:val="24"/>
                <w:lang w:val="hy-AM"/>
              </w:rPr>
              <w:lastRenderedPageBreak/>
              <w:t>Ջրագծի նիշը</w:t>
            </w:r>
          </w:p>
        </w:tc>
        <w:tc>
          <w:tcPr>
            <w:tcW w:w="2225" w:type="dxa"/>
          </w:tcPr>
          <w:p w:rsidR="005E143A" w:rsidRPr="00AE43AF" w:rsidRDefault="005E143A" w:rsidP="00AE43AF">
            <w:pPr>
              <w:pStyle w:val="TableParagraph"/>
              <w:spacing w:line="276" w:lineRule="auto"/>
              <w:ind w:left="80"/>
              <w:jc w:val="center"/>
              <w:rPr>
                <w:rFonts w:ascii="GHEA Grapalat" w:hAnsi="GHEA Grapalat"/>
                <w:bCs/>
                <w:sz w:val="24"/>
                <w:szCs w:val="24"/>
                <w:lang w:val="hy-AM"/>
              </w:rPr>
            </w:pPr>
            <w:r w:rsidRPr="00AE43AF">
              <w:rPr>
                <w:rFonts w:ascii="GHEA Grapalat" w:hAnsi="GHEA Grapalat"/>
                <w:bCs/>
                <w:spacing w:val="-5"/>
                <w:sz w:val="24"/>
                <w:szCs w:val="24"/>
                <w:lang w:val="hy-AM"/>
              </w:rPr>
              <w:t>մմ</w:t>
            </w:r>
          </w:p>
        </w:tc>
        <w:tc>
          <w:tcPr>
            <w:tcW w:w="7393" w:type="dxa"/>
          </w:tcPr>
          <w:p w:rsidR="005E143A" w:rsidRPr="00AE43AF" w:rsidRDefault="005E143A" w:rsidP="005E143A">
            <w:pPr>
              <w:pStyle w:val="TableParagraph"/>
              <w:spacing w:line="276" w:lineRule="auto"/>
              <w:ind w:left="81"/>
              <w:rPr>
                <w:rFonts w:ascii="GHEA Grapalat" w:hAnsi="GHEA Grapalat"/>
                <w:bCs/>
                <w:sz w:val="24"/>
                <w:szCs w:val="24"/>
                <w:lang w:val="hy-AM"/>
              </w:rPr>
            </w:pPr>
          </w:p>
        </w:tc>
      </w:tr>
      <w:tr w:rsidR="005E143A" w:rsidRPr="00D1129B" w:rsidTr="00AE43AF">
        <w:trPr>
          <w:trHeight w:val="275"/>
        </w:trPr>
        <w:tc>
          <w:tcPr>
            <w:tcW w:w="5281" w:type="dxa"/>
          </w:tcPr>
          <w:p w:rsidR="005E143A" w:rsidRPr="00AE43AF" w:rsidRDefault="005E143A" w:rsidP="005E143A">
            <w:pPr>
              <w:pStyle w:val="TableParagraph"/>
              <w:spacing w:line="276" w:lineRule="auto"/>
              <w:ind w:left="82"/>
              <w:rPr>
                <w:rFonts w:ascii="GHEA Grapalat" w:hAnsi="GHEA Grapalat"/>
                <w:bCs/>
                <w:sz w:val="24"/>
                <w:szCs w:val="24"/>
                <w:lang w:val="hy-AM"/>
              </w:rPr>
            </w:pPr>
            <w:r w:rsidRPr="00AE43AF">
              <w:rPr>
                <w:rFonts w:ascii="GHEA Grapalat" w:hAnsi="GHEA Grapalat"/>
                <w:bCs/>
                <w:spacing w:val="-2"/>
                <w:sz w:val="24"/>
                <w:szCs w:val="24"/>
                <w:lang w:val="hy-AM"/>
              </w:rPr>
              <w:t>Խորությունը</w:t>
            </w:r>
          </w:p>
        </w:tc>
        <w:tc>
          <w:tcPr>
            <w:tcW w:w="2225" w:type="dxa"/>
          </w:tcPr>
          <w:p w:rsidR="005E143A" w:rsidRPr="00AE43AF" w:rsidRDefault="005E143A" w:rsidP="00AE43AF">
            <w:pPr>
              <w:pStyle w:val="TableParagraph"/>
              <w:spacing w:line="276" w:lineRule="auto"/>
              <w:ind w:left="80"/>
              <w:jc w:val="center"/>
              <w:rPr>
                <w:rFonts w:ascii="GHEA Grapalat" w:hAnsi="GHEA Grapalat"/>
                <w:bCs/>
                <w:sz w:val="24"/>
                <w:szCs w:val="24"/>
                <w:lang w:val="hy-AM"/>
              </w:rPr>
            </w:pPr>
            <w:r w:rsidRPr="00AE43AF">
              <w:rPr>
                <w:rFonts w:ascii="GHEA Grapalat" w:hAnsi="GHEA Grapalat"/>
                <w:bCs/>
                <w:spacing w:val="-5"/>
                <w:sz w:val="24"/>
                <w:szCs w:val="24"/>
                <w:lang w:val="hy-AM"/>
              </w:rPr>
              <w:t>մմ</w:t>
            </w:r>
          </w:p>
        </w:tc>
        <w:tc>
          <w:tcPr>
            <w:tcW w:w="7393" w:type="dxa"/>
          </w:tcPr>
          <w:p w:rsidR="005E143A" w:rsidRPr="00AE43AF" w:rsidRDefault="005E143A" w:rsidP="005E143A">
            <w:pPr>
              <w:pStyle w:val="TableParagraph"/>
              <w:spacing w:line="276" w:lineRule="auto"/>
              <w:ind w:left="81"/>
              <w:rPr>
                <w:rFonts w:ascii="GHEA Grapalat" w:hAnsi="GHEA Grapalat"/>
                <w:bCs/>
                <w:sz w:val="24"/>
                <w:szCs w:val="24"/>
                <w:lang w:val="hy-AM"/>
              </w:rPr>
            </w:pPr>
            <w:r w:rsidRPr="00AE43AF">
              <w:rPr>
                <w:rFonts w:ascii="GHEA Grapalat" w:hAnsi="GHEA Grapalat"/>
                <w:bCs/>
                <w:sz w:val="24"/>
                <w:szCs w:val="24"/>
                <w:lang w:val="hy-AM"/>
              </w:rPr>
              <w:t>Նշվում է տվյալ հատվածում առավելագույն խորությունը</w:t>
            </w:r>
          </w:p>
        </w:tc>
      </w:tr>
      <w:tr w:rsidR="005E143A" w:rsidRPr="00D1129B" w:rsidTr="00AE43AF">
        <w:trPr>
          <w:trHeight w:val="278"/>
        </w:trPr>
        <w:tc>
          <w:tcPr>
            <w:tcW w:w="5281" w:type="dxa"/>
          </w:tcPr>
          <w:p w:rsidR="005E143A" w:rsidRPr="00AE43AF" w:rsidRDefault="005E143A" w:rsidP="005E143A">
            <w:pPr>
              <w:pStyle w:val="TableParagraph"/>
              <w:spacing w:line="276" w:lineRule="auto"/>
              <w:ind w:left="82"/>
              <w:rPr>
                <w:rFonts w:ascii="GHEA Grapalat" w:hAnsi="GHEA Grapalat"/>
                <w:bCs/>
                <w:sz w:val="24"/>
                <w:szCs w:val="24"/>
              </w:rPr>
            </w:pPr>
            <w:r w:rsidRPr="00AE43AF">
              <w:rPr>
                <w:rFonts w:ascii="GHEA Grapalat" w:hAnsi="GHEA Grapalat"/>
                <w:bCs/>
                <w:sz w:val="24"/>
                <w:szCs w:val="24"/>
                <w:lang w:val="hy-AM"/>
              </w:rPr>
              <w:t>Սա</w:t>
            </w:r>
            <w:r w:rsidR="00AE43AF">
              <w:rPr>
                <w:rFonts w:ascii="GHEA Grapalat" w:hAnsi="GHEA Grapalat"/>
                <w:bCs/>
                <w:sz w:val="24"/>
                <w:szCs w:val="24"/>
                <w:lang w:val="hy-AM"/>
              </w:rPr>
              <w:t>ռ</w:t>
            </w:r>
            <w:r w:rsidRPr="00AE43AF">
              <w:rPr>
                <w:rFonts w:ascii="GHEA Grapalat" w:hAnsi="GHEA Grapalat"/>
                <w:bCs/>
                <w:sz w:val="24"/>
                <w:szCs w:val="24"/>
                <w:lang w:val="hy-AM"/>
              </w:rPr>
              <w:t>ցապատման ա</w:t>
            </w:r>
            <w:r w:rsidRPr="00AE43AF">
              <w:rPr>
                <w:rFonts w:ascii="GHEA Grapalat" w:hAnsi="GHEA Grapalat"/>
                <w:bCs/>
                <w:sz w:val="24"/>
                <w:szCs w:val="24"/>
              </w:rPr>
              <w:t>մսաթիվ</w:t>
            </w:r>
            <w:r w:rsidRPr="00AE43AF">
              <w:rPr>
                <w:rFonts w:ascii="GHEA Grapalat" w:hAnsi="GHEA Grapalat"/>
                <w:bCs/>
                <w:sz w:val="24"/>
                <w:szCs w:val="24"/>
                <w:lang w:val="hy-AM"/>
              </w:rPr>
              <w:t>ը</w:t>
            </w:r>
          </w:p>
        </w:tc>
        <w:tc>
          <w:tcPr>
            <w:tcW w:w="2225" w:type="dxa"/>
          </w:tcPr>
          <w:p w:rsidR="005E143A" w:rsidRPr="00AE43AF" w:rsidRDefault="005E143A" w:rsidP="00AE43AF">
            <w:pPr>
              <w:pStyle w:val="TableParagraph"/>
              <w:spacing w:line="276" w:lineRule="auto"/>
              <w:ind w:left="0"/>
              <w:jc w:val="center"/>
              <w:rPr>
                <w:rFonts w:ascii="GHEA Grapalat" w:hAnsi="GHEA Grapalat"/>
                <w:bCs/>
                <w:sz w:val="24"/>
                <w:szCs w:val="24"/>
              </w:rPr>
            </w:pPr>
            <w:r w:rsidRPr="00AE43AF">
              <w:rPr>
                <w:rFonts w:ascii="GHEA Grapalat" w:hAnsi="GHEA Grapalat"/>
                <w:bCs/>
                <w:spacing w:val="-2"/>
                <w:sz w:val="24"/>
                <w:szCs w:val="24"/>
                <w:lang w:val="hy-AM"/>
              </w:rPr>
              <w:t>օր, ամիս</w:t>
            </w:r>
          </w:p>
        </w:tc>
        <w:tc>
          <w:tcPr>
            <w:tcW w:w="7393" w:type="dxa"/>
          </w:tcPr>
          <w:p w:rsidR="005E143A" w:rsidRPr="00AE43AF" w:rsidRDefault="005E143A" w:rsidP="005E143A">
            <w:pPr>
              <w:pStyle w:val="TableParagraph"/>
              <w:spacing w:line="276" w:lineRule="auto"/>
              <w:ind w:left="81"/>
              <w:rPr>
                <w:rFonts w:ascii="GHEA Grapalat" w:hAnsi="GHEA Grapalat"/>
                <w:bCs/>
                <w:sz w:val="24"/>
                <w:szCs w:val="24"/>
              </w:rPr>
            </w:pPr>
            <w:r w:rsidRPr="00AE43AF">
              <w:rPr>
                <w:rFonts w:ascii="GHEA Grapalat" w:hAnsi="GHEA Grapalat"/>
                <w:bCs/>
                <w:sz w:val="24"/>
                <w:szCs w:val="24"/>
                <w:lang w:val="hy-AM"/>
              </w:rPr>
              <w:t>Նշվում է սա</w:t>
            </w:r>
            <w:r w:rsidR="00AE43AF">
              <w:rPr>
                <w:rFonts w:ascii="GHEA Grapalat" w:hAnsi="GHEA Grapalat"/>
                <w:bCs/>
                <w:sz w:val="24"/>
                <w:szCs w:val="24"/>
                <w:lang w:val="hy-AM"/>
              </w:rPr>
              <w:t>ռ</w:t>
            </w:r>
            <w:r w:rsidRPr="00AE43AF">
              <w:rPr>
                <w:rFonts w:ascii="GHEA Grapalat" w:hAnsi="GHEA Grapalat"/>
                <w:bCs/>
                <w:sz w:val="24"/>
                <w:szCs w:val="24"/>
                <w:lang w:val="hy-AM"/>
              </w:rPr>
              <w:t>ցապատումը սկսվելու ա</w:t>
            </w:r>
            <w:r w:rsidRPr="00AE43AF">
              <w:rPr>
                <w:rFonts w:ascii="GHEA Grapalat" w:hAnsi="GHEA Grapalat"/>
                <w:bCs/>
                <w:sz w:val="24"/>
                <w:szCs w:val="24"/>
              </w:rPr>
              <w:t>մսաթիվ</w:t>
            </w:r>
            <w:r w:rsidRPr="00AE43AF">
              <w:rPr>
                <w:rFonts w:ascii="GHEA Grapalat" w:hAnsi="GHEA Grapalat"/>
                <w:bCs/>
                <w:sz w:val="24"/>
                <w:szCs w:val="24"/>
                <w:lang w:val="hy-AM"/>
              </w:rPr>
              <w:t>ը</w:t>
            </w:r>
            <w:r w:rsidRPr="00AE43AF">
              <w:rPr>
                <w:rFonts w:ascii="GHEA Grapalat" w:hAnsi="GHEA Grapalat"/>
                <w:bCs/>
                <w:sz w:val="24"/>
                <w:szCs w:val="24"/>
              </w:rPr>
              <w:t xml:space="preserve"> </w:t>
            </w:r>
          </w:p>
        </w:tc>
      </w:tr>
      <w:tr w:rsidR="005E143A" w:rsidRPr="00D1129B" w:rsidTr="00AE43AF">
        <w:trPr>
          <w:trHeight w:val="275"/>
        </w:trPr>
        <w:tc>
          <w:tcPr>
            <w:tcW w:w="5281" w:type="dxa"/>
          </w:tcPr>
          <w:p w:rsidR="005E143A" w:rsidRPr="00AE43AF" w:rsidRDefault="005E143A" w:rsidP="005E143A">
            <w:pPr>
              <w:pStyle w:val="TableParagraph"/>
              <w:spacing w:line="276" w:lineRule="auto"/>
              <w:ind w:left="82"/>
              <w:rPr>
                <w:rFonts w:ascii="GHEA Grapalat" w:hAnsi="GHEA Grapalat"/>
                <w:bCs/>
                <w:sz w:val="24"/>
                <w:szCs w:val="24"/>
              </w:rPr>
            </w:pPr>
            <w:r w:rsidRPr="00AE43AF">
              <w:rPr>
                <w:rFonts w:ascii="GHEA Grapalat" w:hAnsi="GHEA Grapalat"/>
                <w:bCs/>
                <w:sz w:val="24"/>
                <w:szCs w:val="24"/>
                <w:lang w:val="hy-AM"/>
              </w:rPr>
              <w:t>Սառույցի հալքի ա</w:t>
            </w:r>
            <w:r w:rsidRPr="00AE43AF">
              <w:rPr>
                <w:rFonts w:ascii="GHEA Grapalat" w:hAnsi="GHEA Grapalat"/>
                <w:bCs/>
                <w:sz w:val="24"/>
                <w:szCs w:val="24"/>
              </w:rPr>
              <w:t>մսաթիվ</w:t>
            </w:r>
            <w:r w:rsidRPr="00AE43AF">
              <w:rPr>
                <w:rFonts w:ascii="GHEA Grapalat" w:hAnsi="GHEA Grapalat"/>
                <w:bCs/>
                <w:sz w:val="24"/>
                <w:szCs w:val="24"/>
                <w:lang w:val="hy-AM"/>
              </w:rPr>
              <w:t>ը</w:t>
            </w:r>
          </w:p>
        </w:tc>
        <w:tc>
          <w:tcPr>
            <w:tcW w:w="2225" w:type="dxa"/>
          </w:tcPr>
          <w:p w:rsidR="005E143A" w:rsidRPr="00AE43AF" w:rsidRDefault="005E143A" w:rsidP="00AE43AF">
            <w:pPr>
              <w:spacing w:line="276" w:lineRule="auto"/>
              <w:rPr>
                <w:b w:val="0"/>
                <w:bCs/>
                <w:szCs w:val="24"/>
              </w:rPr>
            </w:pPr>
            <w:r w:rsidRPr="00AE43AF">
              <w:rPr>
                <w:b w:val="0"/>
                <w:bCs/>
                <w:spacing w:val="-2"/>
                <w:szCs w:val="24"/>
                <w:lang w:val="hy-AM"/>
              </w:rPr>
              <w:t>օր, ամիս</w:t>
            </w:r>
          </w:p>
        </w:tc>
        <w:tc>
          <w:tcPr>
            <w:tcW w:w="7393" w:type="dxa"/>
          </w:tcPr>
          <w:p w:rsidR="005E143A" w:rsidRPr="00AE43AF" w:rsidRDefault="005E143A" w:rsidP="005E143A">
            <w:pPr>
              <w:pStyle w:val="TableParagraph"/>
              <w:spacing w:line="276" w:lineRule="auto"/>
              <w:ind w:left="81"/>
              <w:rPr>
                <w:rFonts w:ascii="GHEA Grapalat" w:hAnsi="GHEA Grapalat"/>
                <w:bCs/>
                <w:sz w:val="24"/>
                <w:szCs w:val="24"/>
              </w:rPr>
            </w:pPr>
            <w:r w:rsidRPr="00AE43AF">
              <w:rPr>
                <w:rFonts w:ascii="GHEA Grapalat" w:hAnsi="GHEA Grapalat"/>
                <w:bCs/>
                <w:sz w:val="24"/>
                <w:szCs w:val="24"/>
              </w:rPr>
              <w:t xml:space="preserve">Նշվում է </w:t>
            </w:r>
            <w:r w:rsidRPr="00AE43AF">
              <w:rPr>
                <w:rFonts w:ascii="GHEA Grapalat" w:hAnsi="GHEA Grapalat"/>
                <w:bCs/>
                <w:spacing w:val="-3"/>
                <w:sz w:val="24"/>
                <w:szCs w:val="24"/>
                <w:lang w:val="hy-AM"/>
              </w:rPr>
              <w:t>սառույցի հալքը սկսվելու ա</w:t>
            </w:r>
            <w:r w:rsidRPr="00AE43AF">
              <w:rPr>
                <w:rFonts w:ascii="GHEA Grapalat" w:hAnsi="GHEA Grapalat"/>
                <w:bCs/>
                <w:sz w:val="24"/>
                <w:szCs w:val="24"/>
              </w:rPr>
              <w:t>մսաթիվ</w:t>
            </w:r>
            <w:r w:rsidRPr="00AE43AF">
              <w:rPr>
                <w:rFonts w:ascii="GHEA Grapalat" w:hAnsi="GHEA Grapalat"/>
                <w:bCs/>
                <w:sz w:val="24"/>
                <w:szCs w:val="24"/>
                <w:lang w:val="hy-AM"/>
              </w:rPr>
              <w:t>ը</w:t>
            </w:r>
          </w:p>
        </w:tc>
      </w:tr>
      <w:tr w:rsidR="005E143A" w:rsidRPr="00D17027" w:rsidTr="00AE43AF">
        <w:trPr>
          <w:trHeight w:val="275"/>
        </w:trPr>
        <w:tc>
          <w:tcPr>
            <w:tcW w:w="5281" w:type="dxa"/>
          </w:tcPr>
          <w:p w:rsidR="005E143A" w:rsidRPr="00AE43AF" w:rsidRDefault="005E143A" w:rsidP="005E143A">
            <w:pPr>
              <w:pStyle w:val="TableParagraph"/>
              <w:spacing w:line="276" w:lineRule="auto"/>
              <w:ind w:left="82"/>
              <w:rPr>
                <w:rFonts w:ascii="GHEA Grapalat" w:hAnsi="GHEA Grapalat"/>
                <w:bCs/>
                <w:sz w:val="24"/>
                <w:szCs w:val="24"/>
                <w:lang w:val="hy-AM"/>
              </w:rPr>
            </w:pPr>
            <w:r w:rsidRPr="00AE43AF">
              <w:rPr>
                <w:rFonts w:ascii="GHEA Grapalat" w:hAnsi="GHEA Grapalat"/>
                <w:bCs/>
                <w:sz w:val="24"/>
                <w:szCs w:val="24"/>
                <w:lang w:val="hy-AM"/>
              </w:rPr>
              <w:t>Ջրային օբյեկտի տեսակը</w:t>
            </w:r>
          </w:p>
        </w:tc>
        <w:tc>
          <w:tcPr>
            <w:tcW w:w="2225" w:type="dxa"/>
          </w:tcPr>
          <w:p w:rsidR="005E143A" w:rsidRPr="00AE43AF" w:rsidRDefault="005E143A" w:rsidP="00AE43AF">
            <w:pPr>
              <w:pStyle w:val="TableParagraph"/>
              <w:spacing w:line="276" w:lineRule="auto"/>
              <w:ind w:left="80"/>
              <w:jc w:val="center"/>
              <w:rPr>
                <w:rFonts w:ascii="GHEA Grapalat" w:hAnsi="GHEA Grapalat"/>
                <w:bCs/>
                <w:sz w:val="24"/>
                <w:szCs w:val="24"/>
              </w:rPr>
            </w:pPr>
            <w:r w:rsidRPr="00AE43AF">
              <w:rPr>
                <w:rFonts w:ascii="GHEA Grapalat" w:hAnsi="GHEA Grapalat"/>
                <w:bCs/>
                <w:spacing w:val="-10"/>
                <w:sz w:val="24"/>
                <w:szCs w:val="24"/>
              </w:rPr>
              <w:t>-</w:t>
            </w:r>
          </w:p>
        </w:tc>
        <w:tc>
          <w:tcPr>
            <w:tcW w:w="7393" w:type="dxa"/>
          </w:tcPr>
          <w:p w:rsidR="005E143A" w:rsidRPr="00AE43AF" w:rsidRDefault="005E143A" w:rsidP="005E143A">
            <w:pPr>
              <w:pStyle w:val="TableParagraph"/>
              <w:spacing w:line="276" w:lineRule="auto"/>
              <w:ind w:left="81"/>
              <w:rPr>
                <w:rFonts w:ascii="GHEA Grapalat" w:hAnsi="GHEA Grapalat"/>
                <w:bCs/>
                <w:sz w:val="24"/>
                <w:szCs w:val="24"/>
              </w:rPr>
            </w:pPr>
          </w:p>
        </w:tc>
      </w:tr>
      <w:tr w:rsidR="005E143A" w:rsidRPr="00D1129B" w:rsidTr="00AE43AF">
        <w:trPr>
          <w:trHeight w:val="275"/>
        </w:trPr>
        <w:tc>
          <w:tcPr>
            <w:tcW w:w="5281" w:type="dxa"/>
          </w:tcPr>
          <w:p w:rsidR="005E143A" w:rsidRPr="00AE43AF" w:rsidRDefault="005E143A" w:rsidP="005E143A">
            <w:pPr>
              <w:pStyle w:val="TableParagraph"/>
              <w:spacing w:line="276" w:lineRule="auto"/>
              <w:ind w:left="82"/>
              <w:rPr>
                <w:rFonts w:ascii="GHEA Grapalat" w:hAnsi="GHEA Grapalat"/>
                <w:bCs/>
                <w:sz w:val="24"/>
                <w:szCs w:val="24"/>
                <w:lang w:val="hy-AM"/>
              </w:rPr>
            </w:pPr>
            <w:r w:rsidRPr="00AE43AF">
              <w:rPr>
                <w:rFonts w:ascii="GHEA Grapalat" w:hAnsi="GHEA Grapalat"/>
                <w:bCs/>
                <w:sz w:val="24"/>
                <w:szCs w:val="24"/>
                <w:lang w:val="hy-AM"/>
              </w:rPr>
              <w:t>Լայնությունը սակավաջրության ժամանակ</w:t>
            </w:r>
          </w:p>
        </w:tc>
        <w:tc>
          <w:tcPr>
            <w:tcW w:w="2225" w:type="dxa"/>
          </w:tcPr>
          <w:p w:rsidR="005E143A" w:rsidRPr="00AE43AF" w:rsidRDefault="005E143A" w:rsidP="00AE43AF">
            <w:pPr>
              <w:pStyle w:val="TableParagraph"/>
              <w:spacing w:line="276" w:lineRule="auto"/>
              <w:ind w:left="80"/>
              <w:jc w:val="center"/>
              <w:rPr>
                <w:rFonts w:ascii="GHEA Grapalat" w:hAnsi="GHEA Grapalat"/>
                <w:bCs/>
                <w:sz w:val="24"/>
                <w:szCs w:val="24"/>
                <w:lang w:val="hy-AM"/>
              </w:rPr>
            </w:pPr>
            <w:r w:rsidRPr="00AE43AF">
              <w:rPr>
                <w:rFonts w:ascii="GHEA Grapalat" w:hAnsi="GHEA Grapalat"/>
                <w:bCs/>
                <w:spacing w:val="-10"/>
                <w:sz w:val="24"/>
                <w:szCs w:val="24"/>
                <w:lang w:val="hy-AM"/>
              </w:rPr>
              <w:t>մ</w:t>
            </w:r>
          </w:p>
        </w:tc>
        <w:tc>
          <w:tcPr>
            <w:tcW w:w="7393" w:type="dxa"/>
          </w:tcPr>
          <w:p w:rsidR="005E143A" w:rsidRPr="00AE43AF" w:rsidRDefault="005E143A" w:rsidP="005E143A">
            <w:pPr>
              <w:pStyle w:val="TableParagraph"/>
              <w:spacing w:line="276" w:lineRule="auto"/>
              <w:ind w:left="81"/>
              <w:rPr>
                <w:rFonts w:ascii="GHEA Grapalat" w:hAnsi="GHEA Grapalat"/>
                <w:bCs/>
                <w:sz w:val="24"/>
                <w:szCs w:val="24"/>
                <w:lang w:val="hy-AM"/>
              </w:rPr>
            </w:pPr>
            <w:r w:rsidRPr="00AE43AF">
              <w:rPr>
                <w:rFonts w:ascii="GHEA Grapalat" w:hAnsi="GHEA Grapalat"/>
                <w:bCs/>
                <w:sz w:val="24"/>
                <w:szCs w:val="24"/>
                <w:lang w:val="hy-AM"/>
              </w:rPr>
              <w:t xml:space="preserve">Նշվում է ջրային ավազնի լայնությունը սակավաջրության ժամանակ </w:t>
            </w:r>
          </w:p>
        </w:tc>
      </w:tr>
    </w:tbl>
    <w:p w:rsidR="00AE43AF" w:rsidRDefault="00AE43AF" w:rsidP="00CB5FB0">
      <w:pPr>
        <w:spacing w:before="269" w:after="7" w:line="276" w:lineRule="auto"/>
        <w:ind w:left="112"/>
        <w:jc w:val="both"/>
        <w:rPr>
          <w:b w:val="0"/>
          <w:lang w:val="hy-AM"/>
        </w:rPr>
      </w:pPr>
    </w:p>
    <w:p w:rsidR="00AE43AF" w:rsidRDefault="005E143A" w:rsidP="00AE43AF">
      <w:pPr>
        <w:spacing w:before="269" w:after="7" w:line="276" w:lineRule="auto"/>
        <w:ind w:left="112"/>
        <w:rPr>
          <w:bCs/>
          <w:lang w:val="hy-AM"/>
        </w:rPr>
      </w:pPr>
      <w:r w:rsidRPr="00D17027">
        <w:rPr>
          <w:bCs/>
          <w:lang w:val="hy-AM"/>
        </w:rPr>
        <w:t xml:space="preserve">Շենքերի և </w:t>
      </w:r>
      <w:r w:rsidR="008F2399">
        <w:rPr>
          <w:bCs/>
          <w:lang w:val="hy-AM"/>
        </w:rPr>
        <w:t>շինությունների</w:t>
      </w:r>
      <w:r w:rsidRPr="00D17027">
        <w:rPr>
          <w:bCs/>
          <w:lang w:val="hy-AM"/>
        </w:rPr>
        <w:t xml:space="preserve"> բնութագրերը</w:t>
      </w:r>
      <w:r w:rsidR="00AE43AF" w:rsidRPr="00AE43AF">
        <w:rPr>
          <w:bCs/>
          <w:lang w:val="hy-AM"/>
        </w:rPr>
        <w:t xml:space="preserve"> </w:t>
      </w:r>
    </w:p>
    <w:p w:rsidR="005E143A" w:rsidRPr="00955C1F" w:rsidRDefault="008F2399" w:rsidP="008F2399">
      <w:pPr>
        <w:spacing w:line="276" w:lineRule="auto"/>
        <w:ind w:left="100"/>
        <w:jc w:val="right"/>
        <w:rPr>
          <w:sz w:val="22"/>
          <w:lang w:val="hy-AM"/>
        </w:rPr>
      </w:pPr>
      <w:r>
        <w:rPr>
          <w:sz w:val="22"/>
          <w:lang w:val="hy-AM"/>
        </w:rPr>
        <w:t>ա</w:t>
      </w:r>
      <w:r w:rsidR="00AE43AF" w:rsidRPr="008F2399">
        <w:rPr>
          <w:sz w:val="22"/>
          <w:lang w:val="hy-AM"/>
        </w:rPr>
        <w:t xml:space="preserve">ղյուսակ </w:t>
      </w:r>
      <w:r w:rsidR="00B814EC" w:rsidRPr="00955C1F">
        <w:rPr>
          <w:sz w:val="22"/>
          <w:lang w:val="hy-AM"/>
        </w:rPr>
        <w:t>19</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1"/>
        <w:gridCol w:w="2414"/>
        <w:gridCol w:w="7394"/>
      </w:tblGrid>
      <w:tr w:rsidR="005E143A" w:rsidRPr="00D17027" w:rsidTr="008F2399">
        <w:trPr>
          <w:trHeight w:val="580"/>
        </w:trPr>
        <w:tc>
          <w:tcPr>
            <w:tcW w:w="5091" w:type="dxa"/>
          </w:tcPr>
          <w:p w:rsidR="005E143A" w:rsidRPr="008F2399" w:rsidRDefault="005E143A" w:rsidP="008F2399">
            <w:pPr>
              <w:pStyle w:val="TableParagraph"/>
              <w:spacing w:before="126" w:line="276" w:lineRule="auto"/>
              <w:ind w:left="0"/>
              <w:jc w:val="center"/>
              <w:rPr>
                <w:rFonts w:ascii="GHEA Grapalat" w:hAnsi="GHEA Grapalat"/>
                <w:b/>
                <w:sz w:val="24"/>
                <w:szCs w:val="24"/>
                <w:lang w:val="hy-AM"/>
              </w:rPr>
            </w:pPr>
            <w:r w:rsidRPr="008F2399">
              <w:rPr>
                <w:rFonts w:ascii="GHEA Grapalat" w:hAnsi="GHEA Grapalat"/>
                <w:b/>
                <w:sz w:val="24"/>
                <w:szCs w:val="24"/>
                <w:lang w:val="hy-AM"/>
              </w:rPr>
              <w:t>Հատկանիշի անվանումը</w:t>
            </w:r>
          </w:p>
        </w:tc>
        <w:tc>
          <w:tcPr>
            <w:tcW w:w="2414" w:type="dxa"/>
          </w:tcPr>
          <w:p w:rsidR="005E143A" w:rsidRPr="008F2399" w:rsidRDefault="005E143A" w:rsidP="008F2399">
            <w:pPr>
              <w:pStyle w:val="TableParagraph"/>
              <w:spacing w:before="24" w:line="276" w:lineRule="auto"/>
              <w:ind w:left="0"/>
              <w:jc w:val="center"/>
              <w:rPr>
                <w:rFonts w:ascii="GHEA Grapalat" w:hAnsi="GHEA Grapalat"/>
                <w:b/>
                <w:sz w:val="24"/>
                <w:szCs w:val="24"/>
                <w:lang w:val="hy-AM"/>
              </w:rPr>
            </w:pPr>
            <w:r w:rsidRPr="008F2399">
              <w:rPr>
                <w:rFonts w:ascii="GHEA Grapalat" w:hAnsi="GHEA Grapalat"/>
                <w:b/>
                <w:spacing w:val="-2"/>
                <w:sz w:val="24"/>
                <w:szCs w:val="24"/>
                <w:lang w:val="hy-AM"/>
              </w:rPr>
              <w:t>Չափման միավոր</w:t>
            </w:r>
          </w:p>
        </w:tc>
        <w:tc>
          <w:tcPr>
            <w:tcW w:w="7394" w:type="dxa"/>
          </w:tcPr>
          <w:p w:rsidR="005E143A" w:rsidRPr="008F2399" w:rsidRDefault="005E143A" w:rsidP="008F2399">
            <w:pPr>
              <w:pStyle w:val="TableParagraph"/>
              <w:spacing w:before="126" w:line="276" w:lineRule="auto"/>
              <w:ind w:left="9"/>
              <w:jc w:val="center"/>
              <w:rPr>
                <w:rFonts w:ascii="GHEA Grapalat" w:hAnsi="GHEA Grapalat"/>
                <w:b/>
                <w:sz w:val="24"/>
                <w:szCs w:val="24"/>
                <w:lang w:val="hy-AM"/>
              </w:rPr>
            </w:pPr>
            <w:r w:rsidRPr="008F2399">
              <w:rPr>
                <w:rFonts w:ascii="GHEA Grapalat" w:hAnsi="GHEA Grapalat"/>
                <w:b/>
                <w:spacing w:val="-2"/>
                <w:sz w:val="24"/>
                <w:szCs w:val="24"/>
                <w:lang w:val="hy-AM"/>
              </w:rPr>
              <w:t>Նկարագիր</w:t>
            </w:r>
          </w:p>
        </w:tc>
      </w:tr>
      <w:tr w:rsidR="005E143A" w:rsidRPr="00D1129B" w:rsidTr="008F2399">
        <w:trPr>
          <w:trHeight w:val="828"/>
        </w:trPr>
        <w:tc>
          <w:tcPr>
            <w:tcW w:w="5091" w:type="dxa"/>
          </w:tcPr>
          <w:p w:rsidR="005E143A" w:rsidRPr="008F2399" w:rsidRDefault="005E143A" w:rsidP="005E143A">
            <w:pPr>
              <w:pStyle w:val="TableParagraph"/>
              <w:spacing w:line="276" w:lineRule="auto"/>
              <w:ind w:left="82"/>
              <w:rPr>
                <w:rFonts w:ascii="GHEA Grapalat" w:hAnsi="GHEA Grapalat"/>
                <w:bCs/>
                <w:sz w:val="24"/>
                <w:szCs w:val="24"/>
              </w:rPr>
            </w:pPr>
            <w:r w:rsidRPr="008F2399">
              <w:rPr>
                <w:rFonts w:ascii="GHEA Grapalat" w:hAnsi="GHEA Grapalat"/>
                <w:bCs/>
                <w:sz w:val="24"/>
                <w:szCs w:val="24"/>
                <w:lang w:val="hy-AM"/>
              </w:rPr>
              <w:t xml:space="preserve">Կադաստրային </w:t>
            </w:r>
            <w:r w:rsidR="008F2399">
              <w:rPr>
                <w:rFonts w:ascii="GHEA Grapalat" w:hAnsi="GHEA Grapalat"/>
                <w:bCs/>
                <w:sz w:val="24"/>
                <w:szCs w:val="24"/>
                <w:lang w:val="hy-AM"/>
              </w:rPr>
              <w:t>ծածկագիրը</w:t>
            </w:r>
            <w:r w:rsidRPr="008F2399">
              <w:rPr>
                <w:rFonts w:ascii="GHEA Grapalat" w:hAnsi="GHEA Grapalat"/>
                <w:bCs/>
                <w:sz w:val="24"/>
                <w:szCs w:val="24"/>
                <w:lang w:val="hy-AM"/>
              </w:rPr>
              <w:t xml:space="preserve"> </w:t>
            </w:r>
            <w:r w:rsidRPr="008F2399">
              <w:rPr>
                <w:rFonts w:ascii="GHEA Grapalat" w:hAnsi="GHEA Grapalat"/>
                <w:bCs/>
                <w:sz w:val="24"/>
                <w:szCs w:val="24"/>
              </w:rPr>
              <w:t>(</w:t>
            </w:r>
            <w:r w:rsidRPr="008F2399">
              <w:rPr>
                <w:rFonts w:ascii="GHEA Grapalat" w:hAnsi="GHEA Grapalat"/>
                <w:bCs/>
                <w:sz w:val="24"/>
                <w:szCs w:val="24"/>
                <w:lang w:val="hy-AM"/>
              </w:rPr>
              <w:t>առկայության դեպքում</w:t>
            </w:r>
            <w:r w:rsidRPr="008F2399">
              <w:rPr>
                <w:rFonts w:ascii="GHEA Grapalat" w:hAnsi="GHEA Grapalat"/>
                <w:bCs/>
                <w:spacing w:val="-2"/>
                <w:sz w:val="24"/>
                <w:szCs w:val="24"/>
              </w:rPr>
              <w:t>)</w:t>
            </w:r>
          </w:p>
        </w:tc>
        <w:tc>
          <w:tcPr>
            <w:tcW w:w="2414" w:type="dxa"/>
          </w:tcPr>
          <w:p w:rsidR="005E143A" w:rsidRPr="008F2399" w:rsidRDefault="005E143A" w:rsidP="008F2399">
            <w:pPr>
              <w:pStyle w:val="TableParagraph"/>
              <w:spacing w:line="276" w:lineRule="auto"/>
              <w:ind w:left="81"/>
              <w:jc w:val="center"/>
              <w:rPr>
                <w:rFonts w:ascii="GHEA Grapalat" w:hAnsi="GHEA Grapalat"/>
                <w:bCs/>
                <w:sz w:val="24"/>
                <w:szCs w:val="24"/>
              </w:rPr>
            </w:pPr>
            <w:r w:rsidRPr="008F2399">
              <w:rPr>
                <w:rFonts w:ascii="GHEA Grapalat" w:hAnsi="GHEA Grapalat"/>
                <w:bCs/>
                <w:spacing w:val="-10"/>
                <w:sz w:val="24"/>
                <w:szCs w:val="24"/>
              </w:rPr>
              <w:t>-</w:t>
            </w:r>
          </w:p>
        </w:tc>
        <w:tc>
          <w:tcPr>
            <w:tcW w:w="7394" w:type="dxa"/>
          </w:tcPr>
          <w:p w:rsidR="005E143A" w:rsidRPr="009F6792" w:rsidRDefault="005E143A" w:rsidP="009F6792">
            <w:pPr>
              <w:pStyle w:val="TableParagraph"/>
              <w:spacing w:line="276" w:lineRule="auto"/>
              <w:ind w:left="81"/>
              <w:jc w:val="both"/>
              <w:rPr>
                <w:rFonts w:ascii="GHEA Grapalat" w:hAnsi="GHEA Grapalat"/>
                <w:bCs/>
                <w:sz w:val="24"/>
                <w:szCs w:val="24"/>
                <w:lang w:val="hy-AM"/>
              </w:rPr>
            </w:pPr>
            <w:r w:rsidRPr="00B4573C">
              <w:rPr>
                <w:rFonts w:ascii="GHEA Grapalat" w:hAnsi="GHEA Grapalat"/>
                <w:bCs/>
                <w:sz w:val="24"/>
                <w:szCs w:val="24"/>
                <w:lang w:val="hy-AM"/>
              </w:rPr>
              <w:t xml:space="preserve">Նշվում է կադաստրային </w:t>
            </w:r>
            <w:r w:rsidR="008F2399" w:rsidRPr="00B4573C">
              <w:rPr>
                <w:rFonts w:ascii="GHEA Grapalat" w:hAnsi="GHEA Grapalat"/>
                <w:bCs/>
                <w:sz w:val="24"/>
                <w:szCs w:val="24"/>
                <w:lang w:val="hy-AM"/>
              </w:rPr>
              <w:t>ծածկագիրը</w:t>
            </w:r>
            <w:r w:rsidRPr="00B4573C">
              <w:rPr>
                <w:rFonts w:ascii="GHEA Grapalat" w:hAnsi="GHEA Grapalat"/>
                <w:bCs/>
                <w:sz w:val="24"/>
                <w:szCs w:val="24"/>
              </w:rPr>
              <w:t>,</w:t>
            </w:r>
            <w:r w:rsidRPr="00B4573C">
              <w:rPr>
                <w:rFonts w:ascii="GHEA Grapalat" w:hAnsi="GHEA Grapalat"/>
                <w:bCs/>
                <w:spacing w:val="-8"/>
                <w:sz w:val="24"/>
                <w:szCs w:val="24"/>
              </w:rPr>
              <w:t xml:space="preserve"> </w:t>
            </w:r>
            <w:r w:rsidRPr="00B4573C">
              <w:rPr>
                <w:rFonts w:ascii="GHEA Grapalat" w:hAnsi="GHEA Grapalat"/>
                <w:bCs/>
                <w:spacing w:val="-8"/>
                <w:sz w:val="24"/>
                <w:szCs w:val="24"/>
                <w:lang w:val="hy-AM"/>
              </w:rPr>
              <w:t xml:space="preserve">համաձայն </w:t>
            </w:r>
            <w:r w:rsidR="009F6792" w:rsidRPr="00B4573C">
              <w:rPr>
                <w:rFonts w:ascii="GHEA Grapalat" w:hAnsi="GHEA Grapalat"/>
                <w:bCs/>
                <w:spacing w:val="-8"/>
                <w:sz w:val="24"/>
                <w:szCs w:val="24"/>
                <w:lang w:val="hy-AM"/>
              </w:rPr>
              <w:t>պ</w:t>
            </w:r>
            <w:r w:rsidRPr="00B4573C">
              <w:rPr>
                <w:rFonts w:ascii="GHEA Grapalat" w:hAnsi="GHEA Grapalat"/>
                <w:bCs/>
                <w:spacing w:val="-8"/>
                <w:sz w:val="24"/>
                <w:szCs w:val="24"/>
                <w:lang w:val="hy-AM"/>
              </w:rPr>
              <w:t xml:space="preserve">ետական գրանցման կադաստրային ծառայության և քարտեզագրության </w:t>
            </w:r>
            <w:r w:rsidR="009F6792" w:rsidRPr="00B4573C">
              <w:rPr>
                <w:rFonts w:ascii="GHEA Grapalat" w:hAnsi="GHEA Grapalat"/>
                <w:bCs/>
                <w:spacing w:val="-8"/>
                <w:sz w:val="24"/>
                <w:szCs w:val="24"/>
                <w:lang w:val="hy-AM"/>
              </w:rPr>
              <w:t>մատյանի</w:t>
            </w:r>
            <w:r w:rsidRPr="00B4573C">
              <w:rPr>
                <w:rFonts w:ascii="GHEA Grapalat" w:hAnsi="GHEA Grapalat"/>
                <w:bCs/>
                <w:spacing w:val="-2"/>
                <w:sz w:val="24"/>
                <w:szCs w:val="24"/>
                <w:lang w:val="hy-AM"/>
              </w:rPr>
              <w:t xml:space="preserve"> տվյալների</w:t>
            </w:r>
          </w:p>
        </w:tc>
      </w:tr>
      <w:tr w:rsidR="005E143A" w:rsidRPr="00C44DA3" w:rsidTr="008F2399">
        <w:trPr>
          <w:trHeight w:val="551"/>
        </w:trPr>
        <w:tc>
          <w:tcPr>
            <w:tcW w:w="5091" w:type="dxa"/>
          </w:tcPr>
          <w:p w:rsidR="005E143A" w:rsidRPr="008F2399" w:rsidRDefault="005E143A" w:rsidP="005E143A">
            <w:pPr>
              <w:pStyle w:val="TableParagraph"/>
              <w:spacing w:line="276" w:lineRule="auto"/>
              <w:ind w:left="82"/>
              <w:rPr>
                <w:rFonts w:ascii="GHEA Grapalat" w:hAnsi="GHEA Grapalat"/>
                <w:bCs/>
                <w:sz w:val="24"/>
                <w:szCs w:val="24"/>
                <w:lang w:val="hy-AM"/>
              </w:rPr>
            </w:pPr>
            <w:r w:rsidRPr="008F2399">
              <w:rPr>
                <w:rFonts w:ascii="GHEA Grapalat" w:hAnsi="GHEA Grapalat"/>
                <w:bCs/>
                <w:spacing w:val="-2"/>
                <w:sz w:val="24"/>
                <w:szCs w:val="24"/>
                <w:lang w:val="hy-AM"/>
              </w:rPr>
              <w:t>Նյութը</w:t>
            </w:r>
          </w:p>
        </w:tc>
        <w:tc>
          <w:tcPr>
            <w:tcW w:w="2414" w:type="dxa"/>
          </w:tcPr>
          <w:p w:rsidR="005E143A" w:rsidRPr="008F2399" w:rsidRDefault="005E143A" w:rsidP="008F2399">
            <w:pPr>
              <w:pStyle w:val="TableParagraph"/>
              <w:spacing w:line="276" w:lineRule="auto"/>
              <w:ind w:left="81"/>
              <w:jc w:val="center"/>
              <w:rPr>
                <w:rFonts w:ascii="GHEA Grapalat" w:hAnsi="GHEA Grapalat"/>
                <w:bCs/>
                <w:sz w:val="24"/>
                <w:szCs w:val="24"/>
              </w:rPr>
            </w:pPr>
            <w:r w:rsidRPr="008F2399">
              <w:rPr>
                <w:rFonts w:ascii="GHEA Grapalat" w:hAnsi="GHEA Grapalat"/>
                <w:bCs/>
                <w:spacing w:val="-10"/>
                <w:sz w:val="24"/>
                <w:szCs w:val="24"/>
              </w:rPr>
              <w:t>-</w:t>
            </w:r>
          </w:p>
        </w:tc>
        <w:tc>
          <w:tcPr>
            <w:tcW w:w="7394" w:type="dxa"/>
          </w:tcPr>
          <w:p w:rsidR="005E143A" w:rsidRPr="008F2399" w:rsidRDefault="005E143A" w:rsidP="005E143A">
            <w:pPr>
              <w:pStyle w:val="TableParagraph"/>
              <w:spacing w:line="276" w:lineRule="auto"/>
              <w:ind w:left="81"/>
              <w:rPr>
                <w:rFonts w:ascii="GHEA Grapalat" w:hAnsi="GHEA Grapalat"/>
                <w:bCs/>
                <w:sz w:val="24"/>
                <w:szCs w:val="24"/>
              </w:rPr>
            </w:pPr>
            <w:r w:rsidRPr="008F2399">
              <w:rPr>
                <w:rFonts w:ascii="GHEA Grapalat" w:hAnsi="GHEA Grapalat"/>
                <w:bCs/>
                <w:sz w:val="24"/>
                <w:szCs w:val="24"/>
                <w:lang w:val="hy-AM"/>
              </w:rPr>
              <w:t>Նշվում է կառույցը բնութագրող հիմնական նյութը</w:t>
            </w:r>
            <w:r w:rsidRPr="008F2399">
              <w:rPr>
                <w:rFonts w:ascii="GHEA Grapalat" w:hAnsi="GHEA Grapalat"/>
                <w:bCs/>
                <w:sz w:val="24"/>
                <w:szCs w:val="24"/>
              </w:rPr>
              <w:t>,</w:t>
            </w:r>
            <w:r w:rsidRPr="008F2399">
              <w:rPr>
                <w:rFonts w:ascii="GHEA Grapalat" w:hAnsi="GHEA Grapalat"/>
                <w:bCs/>
                <w:spacing w:val="-5"/>
                <w:sz w:val="24"/>
                <w:szCs w:val="24"/>
              </w:rPr>
              <w:t xml:space="preserve"> </w:t>
            </w:r>
          </w:p>
          <w:p w:rsidR="005E143A" w:rsidRPr="008F2399" w:rsidRDefault="005E143A" w:rsidP="005E143A">
            <w:pPr>
              <w:pStyle w:val="TableParagraph"/>
              <w:spacing w:line="276" w:lineRule="auto"/>
              <w:ind w:left="81"/>
              <w:rPr>
                <w:rFonts w:ascii="GHEA Grapalat" w:hAnsi="GHEA Grapalat"/>
                <w:bCs/>
                <w:sz w:val="24"/>
                <w:szCs w:val="24"/>
              </w:rPr>
            </w:pPr>
            <w:r w:rsidRPr="008F2399">
              <w:rPr>
                <w:rFonts w:ascii="GHEA Grapalat" w:hAnsi="GHEA Grapalat"/>
                <w:bCs/>
                <w:sz w:val="24"/>
                <w:szCs w:val="24"/>
              </w:rPr>
              <w:t>(</w:t>
            </w:r>
            <w:r w:rsidRPr="008F2399">
              <w:rPr>
                <w:rFonts w:ascii="GHEA Grapalat" w:hAnsi="GHEA Grapalat"/>
                <w:bCs/>
                <w:sz w:val="24"/>
                <w:szCs w:val="24"/>
                <w:lang w:val="hy-AM"/>
              </w:rPr>
              <w:t>փայտ</w:t>
            </w:r>
            <w:r w:rsidRPr="008F2399">
              <w:rPr>
                <w:rFonts w:ascii="GHEA Grapalat" w:hAnsi="GHEA Grapalat"/>
                <w:bCs/>
                <w:sz w:val="24"/>
                <w:szCs w:val="24"/>
              </w:rPr>
              <w:t>,</w:t>
            </w:r>
            <w:r w:rsidRPr="008F2399">
              <w:rPr>
                <w:rFonts w:ascii="GHEA Grapalat" w:hAnsi="GHEA Grapalat"/>
                <w:bCs/>
                <w:spacing w:val="-3"/>
                <w:sz w:val="24"/>
                <w:szCs w:val="24"/>
              </w:rPr>
              <w:t xml:space="preserve"> </w:t>
            </w:r>
            <w:r w:rsidRPr="008F2399">
              <w:rPr>
                <w:rFonts w:ascii="GHEA Grapalat" w:hAnsi="GHEA Grapalat"/>
                <w:bCs/>
                <w:sz w:val="24"/>
                <w:szCs w:val="24"/>
                <w:lang w:val="hy-AM"/>
              </w:rPr>
              <w:t>երկաթբետոն և այլն</w:t>
            </w:r>
            <w:r w:rsidRPr="008F2399">
              <w:rPr>
                <w:rFonts w:ascii="GHEA Grapalat" w:hAnsi="GHEA Grapalat"/>
                <w:bCs/>
                <w:spacing w:val="-2"/>
                <w:sz w:val="24"/>
                <w:szCs w:val="24"/>
              </w:rPr>
              <w:t>)</w:t>
            </w:r>
          </w:p>
        </w:tc>
      </w:tr>
      <w:tr w:rsidR="005E143A" w:rsidRPr="00D1129B" w:rsidTr="008F2399">
        <w:trPr>
          <w:trHeight w:val="275"/>
        </w:trPr>
        <w:tc>
          <w:tcPr>
            <w:tcW w:w="5091" w:type="dxa"/>
          </w:tcPr>
          <w:p w:rsidR="005E143A" w:rsidRPr="008F2399" w:rsidRDefault="005E143A" w:rsidP="005E143A">
            <w:pPr>
              <w:pStyle w:val="TableParagraph"/>
              <w:spacing w:line="276" w:lineRule="auto"/>
              <w:ind w:left="82"/>
              <w:rPr>
                <w:rFonts w:ascii="GHEA Grapalat" w:hAnsi="GHEA Grapalat"/>
                <w:bCs/>
                <w:sz w:val="24"/>
                <w:szCs w:val="24"/>
                <w:lang w:val="hy-AM"/>
              </w:rPr>
            </w:pPr>
            <w:r w:rsidRPr="008F2399">
              <w:rPr>
                <w:rFonts w:ascii="GHEA Grapalat" w:hAnsi="GHEA Grapalat"/>
                <w:bCs/>
                <w:sz w:val="24"/>
                <w:szCs w:val="24"/>
                <w:lang w:val="hy-AM"/>
              </w:rPr>
              <w:t>Վերգետնյա հարկայնություն</w:t>
            </w:r>
          </w:p>
        </w:tc>
        <w:tc>
          <w:tcPr>
            <w:tcW w:w="2414" w:type="dxa"/>
          </w:tcPr>
          <w:p w:rsidR="005E143A" w:rsidRPr="008F2399" w:rsidRDefault="005E143A" w:rsidP="008F2399">
            <w:pPr>
              <w:pStyle w:val="TableParagraph"/>
              <w:spacing w:line="276" w:lineRule="auto"/>
              <w:ind w:left="81"/>
              <w:jc w:val="center"/>
              <w:rPr>
                <w:rFonts w:ascii="GHEA Grapalat" w:hAnsi="GHEA Grapalat"/>
                <w:bCs/>
                <w:sz w:val="24"/>
                <w:szCs w:val="24"/>
                <w:lang w:val="hy-AM"/>
              </w:rPr>
            </w:pPr>
            <w:r w:rsidRPr="008F2399">
              <w:rPr>
                <w:rFonts w:ascii="GHEA Grapalat" w:hAnsi="GHEA Grapalat"/>
                <w:bCs/>
                <w:spacing w:val="-5"/>
                <w:sz w:val="24"/>
                <w:szCs w:val="24"/>
                <w:lang w:val="hy-AM"/>
              </w:rPr>
              <w:t>հատ</w:t>
            </w:r>
          </w:p>
        </w:tc>
        <w:tc>
          <w:tcPr>
            <w:tcW w:w="7394" w:type="dxa"/>
          </w:tcPr>
          <w:p w:rsidR="005E143A" w:rsidRPr="008F2399" w:rsidRDefault="005E143A" w:rsidP="005E143A">
            <w:pPr>
              <w:pStyle w:val="TableParagraph"/>
              <w:spacing w:line="276" w:lineRule="auto"/>
              <w:ind w:left="81"/>
              <w:rPr>
                <w:rFonts w:ascii="GHEA Grapalat" w:hAnsi="GHEA Grapalat"/>
                <w:bCs/>
                <w:sz w:val="24"/>
                <w:szCs w:val="24"/>
                <w:lang w:val="hy-AM"/>
              </w:rPr>
            </w:pPr>
            <w:r w:rsidRPr="008F2399">
              <w:rPr>
                <w:rFonts w:ascii="GHEA Grapalat" w:hAnsi="GHEA Grapalat"/>
                <w:bCs/>
                <w:sz w:val="24"/>
                <w:szCs w:val="24"/>
                <w:lang w:val="hy-AM"/>
              </w:rPr>
              <w:t xml:space="preserve">Նշվում է շենքի </w:t>
            </w:r>
            <w:r w:rsidRPr="008F2399">
              <w:rPr>
                <w:rFonts w:ascii="GHEA Grapalat" w:hAnsi="GHEA Grapalat"/>
                <w:bCs/>
                <w:spacing w:val="-2"/>
                <w:sz w:val="24"/>
                <w:szCs w:val="24"/>
                <w:lang w:val="hy-AM"/>
              </w:rPr>
              <w:t>(</w:t>
            </w:r>
            <w:r w:rsidR="008F2399">
              <w:rPr>
                <w:rFonts w:ascii="GHEA Grapalat" w:hAnsi="GHEA Grapalat"/>
                <w:bCs/>
                <w:spacing w:val="-2"/>
                <w:sz w:val="24"/>
                <w:szCs w:val="24"/>
                <w:lang w:val="hy-AM"/>
              </w:rPr>
              <w:t>շինության</w:t>
            </w:r>
            <w:r w:rsidRPr="008F2399">
              <w:rPr>
                <w:rFonts w:ascii="GHEA Grapalat" w:hAnsi="GHEA Grapalat"/>
                <w:bCs/>
                <w:spacing w:val="-2"/>
                <w:sz w:val="24"/>
                <w:szCs w:val="24"/>
                <w:lang w:val="hy-AM"/>
              </w:rPr>
              <w:t>) վերգետնյա հարկերի քանակը</w:t>
            </w:r>
          </w:p>
        </w:tc>
      </w:tr>
      <w:tr w:rsidR="005E143A" w:rsidRPr="00D1129B" w:rsidTr="008F2399">
        <w:trPr>
          <w:trHeight w:val="275"/>
        </w:trPr>
        <w:tc>
          <w:tcPr>
            <w:tcW w:w="5091" w:type="dxa"/>
          </w:tcPr>
          <w:p w:rsidR="005E143A" w:rsidRPr="008F2399" w:rsidRDefault="005E143A" w:rsidP="005E143A">
            <w:pPr>
              <w:pStyle w:val="TableParagraph"/>
              <w:spacing w:line="276" w:lineRule="auto"/>
              <w:ind w:left="82"/>
              <w:rPr>
                <w:rFonts w:ascii="GHEA Grapalat" w:hAnsi="GHEA Grapalat"/>
                <w:bCs/>
                <w:sz w:val="24"/>
                <w:szCs w:val="24"/>
              </w:rPr>
            </w:pPr>
            <w:r w:rsidRPr="008F2399">
              <w:rPr>
                <w:rFonts w:ascii="GHEA Grapalat" w:hAnsi="GHEA Grapalat"/>
                <w:bCs/>
                <w:sz w:val="24"/>
                <w:szCs w:val="24"/>
                <w:lang w:val="hy-AM"/>
              </w:rPr>
              <w:t>Ստորգետնյա հարկայնություն</w:t>
            </w:r>
            <w:r w:rsidRPr="008F2399">
              <w:rPr>
                <w:rFonts w:ascii="GHEA Grapalat" w:hAnsi="GHEA Grapalat"/>
                <w:bCs/>
                <w:sz w:val="24"/>
                <w:szCs w:val="24"/>
              </w:rPr>
              <w:t xml:space="preserve"> </w:t>
            </w:r>
          </w:p>
        </w:tc>
        <w:tc>
          <w:tcPr>
            <w:tcW w:w="2414" w:type="dxa"/>
          </w:tcPr>
          <w:p w:rsidR="005E143A" w:rsidRPr="008F2399" w:rsidRDefault="005E143A" w:rsidP="008F2399">
            <w:pPr>
              <w:pStyle w:val="TableParagraph"/>
              <w:spacing w:line="276" w:lineRule="auto"/>
              <w:ind w:left="81"/>
              <w:jc w:val="center"/>
              <w:rPr>
                <w:rFonts w:ascii="GHEA Grapalat" w:hAnsi="GHEA Grapalat"/>
                <w:bCs/>
                <w:sz w:val="24"/>
                <w:szCs w:val="24"/>
              </w:rPr>
            </w:pPr>
            <w:r w:rsidRPr="008F2399">
              <w:rPr>
                <w:rFonts w:ascii="GHEA Grapalat" w:hAnsi="GHEA Grapalat"/>
                <w:bCs/>
                <w:spacing w:val="-5"/>
                <w:sz w:val="24"/>
                <w:szCs w:val="24"/>
                <w:lang w:val="hy-AM"/>
              </w:rPr>
              <w:t>հատ</w:t>
            </w:r>
          </w:p>
        </w:tc>
        <w:tc>
          <w:tcPr>
            <w:tcW w:w="7394" w:type="dxa"/>
          </w:tcPr>
          <w:p w:rsidR="005E143A" w:rsidRPr="008F2399" w:rsidRDefault="005E143A" w:rsidP="005E143A">
            <w:pPr>
              <w:pStyle w:val="TableParagraph"/>
              <w:spacing w:line="276" w:lineRule="auto"/>
              <w:ind w:left="81"/>
              <w:rPr>
                <w:rFonts w:ascii="GHEA Grapalat" w:hAnsi="GHEA Grapalat"/>
                <w:bCs/>
                <w:sz w:val="24"/>
                <w:szCs w:val="24"/>
                <w:lang w:val="hy-AM"/>
              </w:rPr>
            </w:pPr>
            <w:r w:rsidRPr="008F2399">
              <w:rPr>
                <w:rFonts w:ascii="GHEA Grapalat" w:hAnsi="GHEA Grapalat"/>
                <w:bCs/>
                <w:sz w:val="24"/>
                <w:szCs w:val="24"/>
                <w:lang w:val="hy-AM"/>
              </w:rPr>
              <w:t xml:space="preserve">Նշվում է շենքի </w:t>
            </w:r>
            <w:r w:rsidRPr="008F2399">
              <w:rPr>
                <w:rFonts w:ascii="GHEA Grapalat" w:hAnsi="GHEA Grapalat"/>
                <w:bCs/>
                <w:spacing w:val="-2"/>
                <w:sz w:val="24"/>
                <w:szCs w:val="24"/>
                <w:lang w:val="hy-AM"/>
              </w:rPr>
              <w:t>(</w:t>
            </w:r>
            <w:r w:rsidR="008F2399">
              <w:rPr>
                <w:rFonts w:ascii="GHEA Grapalat" w:hAnsi="GHEA Grapalat"/>
                <w:bCs/>
                <w:spacing w:val="-2"/>
                <w:sz w:val="24"/>
                <w:szCs w:val="24"/>
                <w:lang w:val="hy-AM"/>
              </w:rPr>
              <w:t>շինության</w:t>
            </w:r>
            <w:r w:rsidRPr="008F2399">
              <w:rPr>
                <w:rFonts w:ascii="GHEA Grapalat" w:hAnsi="GHEA Grapalat"/>
                <w:bCs/>
                <w:spacing w:val="-2"/>
                <w:sz w:val="24"/>
                <w:szCs w:val="24"/>
                <w:lang w:val="hy-AM"/>
              </w:rPr>
              <w:t>) ստորգետնյա հարկերի քանակը</w:t>
            </w:r>
          </w:p>
        </w:tc>
      </w:tr>
      <w:tr w:rsidR="005E143A" w:rsidRPr="00D17027" w:rsidTr="008F2399">
        <w:trPr>
          <w:trHeight w:val="275"/>
        </w:trPr>
        <w:tc>
          <w:tcPr>
            <w:tcW w:w="5091" w:type="dxa"/>
          </w:tcPr>
          <w:p w:rsidR="005E143A" w:rsidRPr="008F2399" w:rsidRDefault="005E143A" w:rsidP="005E143A">
            <w:pPr>
              <w:pStyle w:val="TableParagraph"/>
              <w:spacing w:line="276" w:lineRule="auto"/>
              <w:ind w:left="82"/>
              <w:rPr>
                <w:rFonts w:ascii="GHEA Grapalat" w:hAnsi="GHEA Grapalat"/>
                <w:bCs/>
                <w:sz w:val="24"/>
                <w:szCs w:val="24"/>
                <w:lang w:val="hy-AM"/>
              </w:rPr>
            </w:pPr>
            <w:r w:rsidRPr="008F2399">
              <w:rPr>
                <w:rFonts w:ascii="GHEA Grapalat" w:hAnsi="GHEA Grapalat"/>
                <w:bCs/>
                <w:sz w:val="24"/>
                <w:szCs w:val="24"/>
                <w:lang w:val="hy-AM"/>
              </w:rPr>
              <w:t>Շենքի</w:t>
            </w:r>
            <w:r w:rsidRPr="008F2399">
              <w:rPr>
                <w:rFonts w:ascii="GHEA Grapalat" w:hAnsi="GHEA Grapalat"/>
                <w:bCs/>
                <w:spacing w:val="-2"/>
                <w:sz w:val="24"/>
                <w:szCs w:val="24"/>
              </w:rPr>
              <w:t xml:space="preserve"> (</w:t>
            </w:r>
            <w:r w:rsidR="008F2399">
              <w:rPr>
                <w:rFonts w:ascii="GHEA Grapalat" w:hAnsi="GHEA Grapalat"/>
                <w:bCs/>
                <w:spacing w:val="-2"/>
                <w:sz w:val="24"/>
                <w:szCs w:val="24"/>
                <w:lang w:val="hy-AM"/>
              </w:rPr>
              <w:t>շինության</w:t>
            </w:r>
            <w:r w:rsidRPr="008F2399">
              <w:rPr>
                <w:rFonts w:ascii="GHEA Grapalat" w:hAnsi="GHEA Grapalat"/>
                <w:bCs/>
                <w:spacing w:val="-2"/>
                <w:sz w:val="24"/>
                <w:szCs w:val="24"/>
              </w:rPr>
              <w:t>)</w:t>
            </w:r>
            <w:r w:rsidRPr="008F2399">
              <w:rPr>
                <w:rFonts w:ascii="GHEA Grapalat" w:hAnsi="GHEA Grapalat"/>
                <w:bCs/>
                <w:spacing w:val="-2"/>
                <w:sz w:val="24"/>
                <w:szCs w:val="24"/>
                <w:lang w:val="hy-AM"/>
              </w:rPr>
              <w:t xml:space="preserve"> բարձրությունը</w:t>
            </w:r>
          </w:p>
        </w:tc>
        <w:tc>
          <w:tcPr>
            <w:tcW w:w="2414" w:type="dxa"/>
          </w:tcPr>
          <w:p w:rsidR="005E143A" w:rsidRPr="008F2399" w:rsidRDefault="005E143A" w:rsidP="008F2399">
            <w:pPr>
              <w:pStyle w:val="TableParagraph"/>
              <w:spacing w:line="276" w:lineRule="auto"/>
              <w:ind w:left="81"/>
              <w:jc w:val="center"/>
              <w:rPr>
                <w:rFonts w:ascii="GHEA Grapalat" w:hAnsi="GHEA Grapalat"/>
                <w:bCs/>
                <w:sz w:val="24"/>
                <w:szCs w:val="24"/>
                <w:lang w:val="hy-AM"/>
              </w:rPr>
            </w:pPr>
            <w:r w:rsidRPr="008F2399">
              <w:rPr>
                <w:rFonts w:ascii="GHEA Grapalat" w:hAnsi="GHEA Grapalat"/>
                <w:bCs/>
                <w:spacing w:val="-5"/>
                <w:sz w:val="24"/>
                <w:szCs w:val="24"/>
                <w:lang w:val="hy-AM"/>
              </w:rPr>
              <w:t>մմ</w:t>
            </w:r>
          </w:p>
        </w:tc>
        <w:tc>
          <w:tcPr>
            <w:tcW w:w="7394" w:type="dxa"/>
          </w:tcPr>
          <w:p w:rsidR="005E143A" w:rsidRPr="008F2399" w:rsidRDefault="005E143A" w:rsidP="005E143A">
            <w:pPr>
              <w:pStyle w:val="TableParagraph"/>
              <w:spacing w:line="276" w:lineRule="auto"/>
              <w:ind w:left="81"/>
              <w:rPr>
                <w:rFonts w:ascii="GHEA Grapalat" w:hAnsi="GHEA Grapalat"/>
                <w:bCs/>
                <w:sz w:val="24"/>
                <w:szCs w:val="24"/>
                <w:lang w:val="hy-AM"/>
              </w:rPr>
            </w:pPr>
          </w:p>
        </w:tc>
      </w:tr>
      <w:tr w:rsidR="005E143A" w:rsidRPr="00D17027" w:rsidTr="008F2399">
        <w:trPr>
          <w:trHeight w:val="278"/>
        </w:trPr>
        <w:tc>
          <w:tcPr>
            <w:tcW w:w="5091" w:type="dxa"/>
          </w:tcPr>
          <w:p w:rsidR="005E143A" w:rsidRPr="008F2399" w:rsidRDefault="005E143A" w:rsidP="005E143A">
            <w:pPr>
              <w:pStyle w:val="TableParagraph"/>
              <w:spacing w:line="276" w:lineRule="auto"/>
              <w:ind w:left="82"/>
              <w:rPr>
                <w:rFonts w:ascii="GHEA Grapalat" w:hAnsi="GHEA Grapalat"/>
                <w:bCs/>
                <w:sz w:val="24"/>
                <w:szCs w:val="24"/>
                <w:lang w:val="hy-AM"/>
              </w:rPr>
            </w:pPr>
            <w:r w:rsidRPr="008F2399">
              <w:rPr>
                <w:rFonts w:ascii="GHEA Grapalat" w:hAnsi="GHEA Grapalat"/>
                <w:bCs/>
                <w:sz w:val="24"/>
                <w:szCs w:val="24"/>
                <w:lang w:val="hy-AM"/>
              </w:rPr>
              <w:t>Ստորգետնյա մասի ստորին հատվածի նիշը</w:t>
            </w:r>
          </w:p>
        </w:tc>
        <w:tc>
          <w:tcPr>
            <w:tcW w:w="2414" w:type="dxa"/>
          </w:tcPr>
          <w:p w:rsidR="005E143A" w:rsidRPr="008F2399" w:rsidRDefault="005E143A" w:rsidP="008F2399">
            <w:pPr>
              <w:pStyle w:val="TableParagraph"/>
              <w:spacing w:line="276" w:lineRule="auto"/>
              <w:ind w:left="81"/>
              <w:jc w:val="center"/>
              <w:rPr>
                <w:rFonts w:ascii="GHEA Grapalat" w:hAnsi="GHEA Grapalat"/>
                <w:bCs/>
                <w:sz w:val="24"/>
                <w:szCs w:val="24"/>
                <w:lang w:val="hy-AM"/>
              </w:rPr>
            </w:pPr>
            <w:r w:rsidRPr="008F2399">
              <w:rPr>
                <w:rFonts w:ascii="GHEA Grapalat" w:hAnsi="GHEA Grapalat"/>
                <w:bCs/>
                <w:spacing w:val="-5"/>
                <w:sz w:val="24"/>
                <w:szCs w:val="24"/>
                <w:lang w:val="hy-AM"/>
              </w:rPr>
              <w:t>մմ</w:t>
            </w:r>
          </w:p>
        </w:tc>
        <w:tc>
          <w:tcPr>
            <w:tcW w:w="7394" w:type="dxa"/>
          </w:tcPr>
          <w:p w:rsidR="005E143A" w:rsidRPr="008F2399" w:rsidRDefault="005E143A" w:rsidP="005E143A">
            <w:pPr>
              <w:pStyle w:val="TableParagraph"/>
              <w:spacing w:line="276" w:lineRule="auto"/>
              <w:ind w:left="81"/>
              <w:rPr>
                <w:rFonts w:ascii="GHEA Grapalat" w:hAnsi="GHEA Grapalat"/>
                <w:bCs/>
                <w:sz w:val="24"/>
                <w:szCs w:val="24"/>
                <w:lang w:val="hy-AM"/>
              </w:rPr>
            </w:pPr>
          </w:p>
        </w:tc>
      </w:tr>
      <w:tr w:rsidR="005E143A" w:rsidRPr="00D17027" w:rsidTr="008F2399">
        <w:trPr>
          <w:trHeight w:val="275"/>
        </w:trPr>
        <w:tc>
          <w:tcPr>
            <w:tcW w:w="5091" w:type="dxa"/>
          </w:tcPr>
          <w:p w:rsidR="005E143A" w:rsidRPr="008F2399" w:rsidRDefault="005E143A" w:rsidP="005E143A">
            <w:pPr>
              <w:pStyle w:val="TableParagraph"/>
              <w:spacing w:line="276" w:lineRule="auto"/>
              <w:ind w:left="82"/>
              <w:rPr>
                <w:rFonts w:ascii="GHEA Grapalat" w:hAnsi="GHEA Grapalat"/>
                <w:bCs/>
                <w:sz w:val="24"/>
                <w:szCs w:val="24"/>
                <w:lang w:val="hy-AM"/>
              </w:rPr>
            </w:pPr>
            <w:r w:rsidRPr="008F2399">
              <w:rPr>
                <w:rFonts w:ascii="GHEA Grapalat" w:hAnsi="GHEA Grapalat"/>
                <w:bCs/>
                <w:sz w:val="24"/>
                <w:szCs w:val="24"/>
                <w:lang w:val="hy-AM"/>
              </w:rPr>
              <w:t>Հիմքի խորությունը</w:t>
            </w:r>
          </w:p>
        </w:tc>
        <w:tc>
          <w:tcPr>
            <w:tcW w:w="2414" w:type="dxa"/>
          </w:tcPr>
          <w:p w:rsidR="005E143A" w:rsidRPr="008F2399" w:rsidRDefault="005E143A" w:rsidP="008F2399">
            <w:pPr>
              <w:pStyle w:val="TableParagraph"/>
              <w:spacing w:line="276" w:lineRule="auto"/>
              <w:ind w:left="81"/>
              <w:jc w:val="center"/>
              <w:rPr>
                <w:rFonts w:ascii="GHEA Grapalat" w:hAnsi="GHEA Grapalat"/>
                <w:bCs/>
                <w:sz w:val="24"/>
                <w:szCs w:val="24"/>
                <w:lang w:val="hy-AM"/>
              </w:rPr>
            </w:pPr>
            <w:r w:rsidRPr="008F2399">
              <w:rPr>
                <w:rFonts w:ascii="GHEA Grapalat" w:hAnsi="GHEA Grapalat"/>
                <w:bCs/>
                <w:spacing w:val="-5"/>
                <w:sz w:val="24"/>
                <w:szCs w:val="24"/>
                <w:lang w:val="hy-AM"/>
              </w:rPr>
              <w:t>մմ</w:t>
            </w:r>
          </w:p>
        </w:tc>
        <w:tc>
          <w:tcPr>
            <w:tcW w:w="7394" w:type="dxa"/>
          </w:tcPr>
          <w:p w:rsidR="005E143A" w:rsidRPr="008F2399" w:rsidRDefault="005E143A" w:rsidP="005E143A">
            <w:pPr>
              <w:pStyle w:val="TableParagraph"/>
              <w:spacing w:line="276" w:lineRule="auto"/>
              <w:ind w:left="81"/>
              <w:rPr>
                <w:rFonts w:ascii="GHEA Grapalat" w:hAnsi="GHEA Grapalat"/>
                <w:bCs/>
                <w:sz w:val="24"/>
                <w:szCs w:val="24"/>
                <w:lang w:val="hy-AM"/>
              </w:rPr>
            </w:pPr>
          </w:p>
        </w:tc>
      </w:tr>
      <w:tr w:rsidR="005E143A" w:rsidRPr="00D1129B" w:rsidTr="008F2399">
        <w:trPr>
          <w:trHeight w:val="551"/>
        </w:trPr>
        <w:tc>
          <w:tcPr>
            <w:tcW w:w="5091" w:type="dxa"/>
          </w:tcPr>
          <w:p w:rsidR="005E143A" w:rsidRPr="008F2399" w:rsidRDefault="005E143A" w:rsidP="005E143A">
            <w:pPr>
              <w:pStyle w:val="TableParagraph"/>
              <w:spacing w:line="276" w:lineRule="auto"/>
              <w:ind w:left="82"/>
              <w:rPr>
                <w:rFonts w:ascii="GHEA Grapalat" w:hAnsi="GHEA Grapalat"/>
                <w:bCs/>
                <w:sz w:val="24"/>
                <w:szCs w:val="24"/>
                <w:lang w:val="hy-AM"/>
              </w:rPr>
            </w:pPr>
            <w:r w:rsidRPr="008F2399">
              <w:rPr>
                <w:rFonts w:ascii="GHEA Grapalat" w:hAnsi="GHEA Grapalat"/>
                <w:bCs/>
                <w:sz w:val="24"/>
                <w:szCs w:val="24"/>
                <w:lang w:val="hy-AM"/>
              </w:rPr>
              <w:t>Գործառնական նշանակությունը</w:t>
            </w:r>
          </w:p>
        </w:tc>
        <w:tc>
          <w:tcPr>
            <w:tcW w:w="2414" w:type="dxa"/>
          </w:tcPr>
          <w:p w:rsidR="005E143A" w:rsidRPr="008F2399" w:rsidRDefault="005E143A" w:rsidP="008F2399">
            <w:pPr>
              <w:pStyle w:val="TableParagraph"/>
              <w:spacing w:line="276" w:lineRule="auto"/>
              <w:ind w:left="81"/>
              <w:jc w:val="center"/>
              <w:rPr>
                <w:rFonts w:ascii="GHEA Grapalat" w:hAnsi="GHEA Grapalat"/>
                <w:bCs/>
                <w:sz w:val="24"/>
                <w:szCs w:val="24"/>
              </w:rPr>
            </w:pPr>
            <w:r w:rsidRPr="008F2399">
              <w:rPr>
                <w:rFonts w:ascii="GHEA Grapalat" w:hAnsi="GHEA Grapalat"/>
                <w:bCs/>
                <w:spacing w:val="-10"/>
                <w:sz w:val="24"/>
                <w:szCs w:val="24"/>
              </w:rPr>
              <w:t>-</w:t>
            </w:r>
          </w:p>
        </w:tc>
        <w:tc>
          <w:tcPr>
            <w:tcW w:w="7394" w:type="dxa"/>
          </w:tcPr>
          <w:p w:rsidR="005E143A" w:rsidRPr="008F2399" w:rsidRDefault="005E143A" w:rsidP="005E143A">
            <w:pPr>
              <w:pStyle w:val="TableParagraph"/>
              <w:spacing w:line="276" w:lineRule="auto"/>
              <w:ind w:left="81"/>
              <w:rPr>
                <w:rFonts w:ascii="GHEA Grapalat" w:hAnsi="GHEA Grapalat"/>
                <w:bCs/>
                <w:sz w:val="24"/>
                <w:szCs w:val="24"/>
              </w:rPr>
            </w:pPr>
            <w:r w:rsidRPr="008F2399">
              <w:rPr>
                <w:rFonts w:ascii="GHEA Grapalat" w:hAnsi="GHEA Grapalat"/>
                <w:bCs/>
                <w:sz w:val="24"/>
                <w:szCs w:val="24"/>
                <w:lang w:val="hy-AM"/>
              </w:rPr>
              <w:t>Նշվում է գործառնական նշանակությունը՝ համաձայն շինարարական տեղեկատվության դասակարգիչի</w:t>
            </w:r>
          </w:p>
        </w:tc>
      </w:tr>
      <w:tr w:rsidR="005E143A" w:rsidRPr="00D1129B" w:rsidTr="008F2399">
        <w:trPr>
          <w:trHeight w:val="551"/>
        </w:trPr>
        <w:tc>
          <w:tcPr>
            <w:tcW w:w="5091" w:type="dxa"/>
          </w:tcPr>
          <w:p w:rsidR="005E143A" w:rsidRPr="008F2399" w:rsidRDefault="005E143A" w:rsidP="005E143A">
            <w:pPr>
              <w:pStyle w:val="TableParagraph"/>
              <w:spacing w:line="276" w:lineRule="auto"/>
              <w:ind w:left="82"/>
              <w:rPr>
                <w:rFonts w:ascii="GHEA Grapalat" w:hAnsi="GHEA Grapalat"/>
                <w:bCs/>
                <w:sz w:val="24"/>
                <w:szCs w:val="24"/>
                <w:lang w:val="hy-AM"/>
              </w:rPr>
            </w:pPr>
            <w:r w:rsidRPr="008F2399">
              <w:rPr>
                <w:rFonts w:ascii="GHEA Grapalat" w:hAnsi="GHEA Grapalat"/>
                <w:bCs/>
                <w:sz w:val="24"/>
                <w:szCs w:val="24"/>
                <w:lang w:val="hy-AM"/>
              </w:rPr>
              <w:lastRenderedPageBreak/>
              <w:t>Օբյեկտի վիճակը</w:t>
            </w:r>
          </w:p>
        </w:tc>
        <w:tc>
          <w:tcPr>
            <w:tcW w:w="2414" w:type="dxa"/>
          </w:tcPr>
          <w:p w:rsidR="005E143A" w:rsidRPr="008F2399" w:rsidRDefault="005E143A" w:rsidP="008F2399">
            <w:pPr>
              <w:pStyle w:val="TableParagraph"/>
              <w:spacing w:line="276" w:lineRule="auto"/>
              <w:ind w:left="81"/>
              <w:jc w:val="center"/>
              <w:rPr>
                <w:rFonts w:ascii="GHEA Grapalat" w:hAnsi="GHEA Grapalat"/>
                <w:bCs/>
                <w:sz w:val="24"/>
                <w:szCs w:val="24"/>
              </w:rPr>
            </w:pPr>
            <w:r w:rsidRPr="008F2399">
              <w:rPr>
                <w:rFonts w:ascii="GHEA Grapalat" w:hAnsi="GHEA Grapalat"/>
                <w:bCs/>
                <w:spacing w:val="-10"/>
                <w:sz w:val="24"/>
                <w:szCs w:val="24"/>
              </w:rPr>
              <w:t>-</w:t>
            </w:r>
          </w:p>
        </w:tc>
        <w:tc>
          <w:tcPr>
            <w:tcW w:w="7394" w:type="dxa"/>
          </w:tcPr>
          <w:p w:rsidR="005E143A" w:rsidRPr="008F2399" w:rsidRDefault="005E143A" w:rsidP="005E143A">
            <w:pPr>
              <w:pStyle w:val="TableParagraph"/>
              <w:spacing w:line="276" w:lineRule="auto"/>
              <w:ind w:left="81"/>
              <w:rPr>
                <w:rFonts w:ascii="GHEA Grapalat" w:hAnsi="GHEA Grapalat"/>
                <w:bCs/>
                <w:sz w:val="24"/>
                <w:szCs w:val="24"/>
              </w:rPr>
            </w:pPr>
            <w:r w:rsidRPr="008F2399">
              <w:rPr>
                <w:rFonts w:ascii="GHEA Grapalat" w:hAnsi="GHEA Grapalat"/>
                <w:bCs/>
                <w:sz w:val="24"/>
                <w:szCs w:val="24"/>
                <w:lang w:val="hy-AM"/>
              </w:rPr>
              <w:t>Նշվում է օբյեկտի վիճակը</w:t>
            </w:r>
            <w:r w:rsidRPr="008F2399">
              <w:rPr>
                <w:rFonts w:ascii="GHEA Grapalat" w:hAnsi="GHEA Grapalat"/>
                <w:bCs/>
                <w:sz w:val="24"/>
                <w:szCs w:val="24"/>
              </w:rPr>
              <w:t xml:space="preserve"> (</w:t>
            </w:r>
            <w:r w:rsidRPr="008F2399">
              <w:rPr>
                <w:rFonts w:ascii="GHEA Grapalat" w:hAnsi="GHEA Grapalat"/>
                <w:bCs/>
                <w:sz w:val="24"/>
                <w:szCs w:val="24"/>
                <w:lang w:val="hy-AM"/>
              </w:rPr>
              <w:t>շահագործվում է</w:t>
            </w:r>
            <w:r w:rsidRPr="008F2399">
              <w:rPr>
                <w:rFonts w:ascii="GHEA Grapalat" w:hAnsi="GHEA Grapalat"/>
                <w:bCs/>
                <w:sz w:val="24"/>
                <w:szCs w:val="24"/>
              </w:rPr>
              <w:t>,</w:t>
            </w:r>
            <w:r w:rsidRPr="008F2399">
              <w:rPr>
                <w:rFonts w:ascii="GHEA Grapalat" w:hAnsi="GHEA Grapalat"/>
                <w:bCs/>
                <w:spacing w:val="-5"/>
                <w:sz w:val="24"/>
                <w:szCs w:val="24"/>
              </w:rPr>
              <w:t xml:space="preserve"> </w:t>
            </w:r>
            <w:r w:rsidRPr="008F2399">
              <w:rPr>
                <w:rFonts w:ascii="GHEA Grapalat" w:hAnsi="GHEA Grapalat"/>
                <w:bCs/>
                <w:spacing w:val="-2"/>
                <w:sz w:val="24"/>
                <w:szCs w:val="24"/>
                <w:lang w:val="hy-AM"/>
              </w:rPr>
              <w:t>կառուցվում է</w:t>
            </w:r>
            <w:r w:rsidRPr="008F2399">
              <w:rPr>
                <w:rFonts w:ascii="GHEA Grapalat" w:hAnsi="GHEA Grapalat"/>
                <w:bCs/>
                <w:spacing w:val="-2"/>
                <w:sz w:val="24"/>
                <w:szCs w:val="24"/>
              </w:rPr>
              <w:t>,</w:t>
            </w:r>
            <w:r w:rsidRPr="008F2399">
              <w:rPr>
                <w:rFonts w:ascii="GHEA Grapalat" w:hAnsi="GHEA Grapalat"/>
                <w:bCs/>
                <w:spacing w:val="-2"/>
                <w:sz w:val="24"/>
                <w:szCs w:val="24"/>
                <w:lang w:val="hy-AM"/>
              </w:rPr>
              <w:t xml:space="preserve"> վերակառուցվում է, քանդած է</w:t>
            </w:r>
            <w:r w:rsidRPr="008F2399">
              <w:rPr>
                <w:rFonts w:ascii="GHEA Grapalat" w:hAnsi="GHEA Grapalat"/>
                <w:bCs/>
                <w:spacing w:val="-2"/>
                <w:sz w:val="24"/>
                <w:szCs w:val="24"/>
              </w:rPr>
              <w:t>)</w:t>
            </w:r>
          </w:p>
        </w:tc>
      </w:tr>
      <w:tr w:rsidR="005E143A" w:rsidRPr="00D1129B" w:rsidTr="008F2399">
        <w:trPr>
          <w:trHeight w:val="551"/>
        </w:trPr>
        <w:tc>
          <w:tcPr>
            <w:tcW w:w="5091" w:type="dxa"/>
          </w:tcPr>
          <w:p w:rsidR="005E143A" w:rsidRPr="008F2399" w:rsidRDefault="005E143A" w:rsidP="005E143A">
            <w:pPr>
              <w:pStyle w:val="TableParagraph"/>
              <w:spacing w:line="276" w:lineRule="auto"/>
              <w:ind w:left="82"/>
              <w:rPr>
                <w:rFonts w:ascii="GHEA Grapalat" w:hAnsi="GHEA Grapalat"/>
                <w:bCs/>
                <w:sz w:val="24"/>
                <w:szCs w:val="24"/>
                <w:lang w:val="hy-AM"/>
              </w:rPr>
            </w:pPr>
            <w:r w:rsidRPr="008F2399">
              <w:rPr>
                <w:rFonts w:ascii="GHEA Grapalat" w:hAnsi="GHEA Grapalat"/>
                <w:bCs/>
                <w:spacing w:val="-2"/>
                <w:sz w:val="24"/>
                <w:szCs w:val="24"/>
                <w:lang w:val="hy-AM"/>
              </w:rPr>
              <w:t>Հասցեն</w:t>
            </w:r>
          </w:p>
        </w:tc>
        <w:tc>
          <w:tcPr>
            <w:tcW w:w="2414" w:type="dxa"/>
          </w:tcPr>
          <w:p w:rsidR="005E143A" w:rsidRPr="008F2399" w:rsidRDefault="005E143A" w:rsidP="008F2399">
            <w:pPr>
              <w:pStyle w:val="TableParagraph"/>
              <w:spacing w:line="276" w:lineRule="auto"/>
              <w:ind w:left="81"/>
              <w:jc w:val="center"/>
              <w:rPr>
                <w:rFonts w:ascii="GHEA Grapalat" w:hAnsi="GHEA Grapalat"/>
                <w:bCs/>
                <w:sz w:val="24"/>
                <w:szCs w:val="24"/>
              </w:rPr>
            </w:pPr>
            <w:r w:rsidRPr="008F2399">
              <w:rPr>
                <w:rFonts w:ascii="GHEA Grapalat" w:hAnsi="GHEA Grapalat"/>
                <w:bCs/>
                <w:spacing w:val="-10"/>
                <w:sz w:val="24"/>
                <w:szCs w:val="24"/>
              </w:rPr>
              <w:t>-</w:t>
            </w:r>
          </w:p>
        </w:tc>
        <w:tc>
          <w:tcPr>
            <w:tcW w:w="7394" w:type="dxa"/>
          </w:tcPr>
          <w:p w:rsidR="005E143A" w:rsidRPr="008F2399" w:rsidRDefault="005E143A" w:rsidP="005E143A">
            <w:pPr>
              <w:pStyle w:val="TableParagraph"/>
              <w:spacing w:line="276" w:lineRule="auto"/>
              <w:ind w:left="81"/>
              <w:rPr>
                <w:rFonts w:ascii="GHEA Grapalat" w:hAnsi="GHEA Grapalat"/>
                <w:bCs/>
                <w:sz w:val="24"/>
                <w:szCs w:val="24"/>
              </w:rPr>
            </w:pPr>
            <w:r w:rsidRPr="008F2399">
              <w:rPr>
                <w:rFonts w:ascii="GHEA Grapalat" w:hAnsi="GHEA Grapalat"/>
                <w:bCs/>
                <w:sz w:val="24"/>
                <w:szCs w:val="24"/>
                <w:lang w:val="hy-AM"/>
              </w:rPr>
              <w:t>օրինակ</w:t>
            </w:r>
            <w:r w:rsidRPr="008F2399">
              <w:rPr>
                <w:rFonts w:ascii="GHEA Grapalat" w:hAnsi="GHEA Grapalat"/>
                <w:bCs/>
                <w:sz w:val="24"/>
                <w:szCs w:val="24"/>
              </w:rPr>
              <w:t xml:space="preserve"> </w:t>
            </w:r>
            <w:r w:rsidRPr="008F2399">
              <w:rPr>
                <w:rFonts w:ascii="GHEA Grapalat" w:hAnsi="GHEA Grapalat"/>
                <w:bCs/>
                <w:spacing w:val="-5"/>
                <w:sz w:val="24"/>
                <w:szCs w:val="24"/>
                <w:lang w:val="hy-AM"/>
              </w:rPr>
              <w:t>Շինարարների փող</w:t>
            </w:r>
            <w:r w:rsidRPr="008F2399">
              <w:rPr>
                <w:rFonts w:ascii="Cambria Math" w:hAnsi="Cambria Math" w:cs="Cambria Math"/>
                <w:bCs/>
                <w:spacing w:val="-5"/>
                <w:sz w:val="24"/>
                <w:szCs w:val="24"/>
                <w:lang w:val="hy-AM"/>
              </w:rPr>
              <w:t>․</w:t>
            </w:r>
            <w:r w:rsidRPr="008F2399">
              <w:rPr>
                <w:rFonts w:ascii="GHEA Grapalat" w:hAnsi="GHEA Grapalat"/>
                <w:bCs/>
                <w:spacing w:val="-5"/>
                <w:sz w:val="24"/>
                <w:szCs w:val="24"/>
                <w:lang w:val="hy-AM"/>
              </w:rPr>
              <w:t>, 29Ա, շինություն 1</w:t>
            </w:r>
          </w:p>
        </w:tc>
      </w:tr>
      <w:tr w:rsidR="005E143A" w:rsidRPr="00D17027" w:rsidTr="008F2399">
        <w:trPr>
          <w:trHeight w:val="276"/>
        </w:trPr>
        <w:tc>
          <w:tcPr>
            <w:tcW w:w="5091" w:type="dxa"/>
          </w:tcPr>
          <w:p w:rsidR="005E143A" w:rsidRPr="008F2399" w:rsidRDefault="005E143A" w:rsidP="005E143A">
            <w:pPr>
              <w:pStyle w:val="TableParagraph"/>
              <w:spacing w:line="276" w:lineRule="auto"/>
              <w:ind w:left="82"/>
              <w:rPr>
                <w:rFonts w:ascii="GHEA Grapalat" w:hAnsi="GHEA Grapalat"/>
                <w:bCs/>
                <w:sz w:val="24"/>
                <w:szCs w:val="24"/>
                <w:lang w:val="hy-AM"/>
              </w:rPr>
            </w:pPr>
            <w:r w:rsidRPr="008F2399">
              <w:rPr>
                <w:rFonts w:ascii="GHEA Grapalat" w:hAnsi="GHEA Grapalat"/>
                <w:bCs/>
                <w:sz w:val="24"/>
                <w:szCs w:val="24"/>
                <w:lang w:val="hy-AM"/>
              </w:rPr>
              <w:t xml:space="preserve">Կամրջի խելի </w:t>
            </w:r>
            <w:r w:rsidRPr="008F2399">
              <w:rPr>
                <w:rFonts w:ascii="GHEA Grapalat" w:hAnsi="GHEA Grapalat"/>
                <w:bCs/>
                <w:sz w:val="24"/>
                <w:szCs w:val="24"/>
              </w:rPr>
              <w:t>(</w:t>
            </w:r>
            <w:r w:rsidRPr="008F2399">
              <w:rPr>
                <w:rFonts w:ascii="GHEA Grapalat" w:hAnsi="GHEA Grapalat"/>
                <w:bCs/>
                <w:sz w:val="24"/>
                <w:szCs w:val="24"/>
                <w:lang w:val="hy-AM"/>
              </w:rPr>
              <w:t>հենարանի</w:t>
            </w:r>
            <w:r w:rsidRPr="008F2399">
              <w:rPr>
                <w:rFonts w:ascii="GHEA Grapalat" w:hAnsi="GHEA Grapalat"/>
                <w:bCs/>
                <w:sz w:val="24"/>
                <w:szCs w:val="24"/>
              </w:rPr>
              <w:t>)</w:t>
            </w:r>
            <w:r w:rsidRPr="008F2399">
              <w:rPr>
                <w:rFonts w:ascii="GHEA Grapalat" w:hAnsi="GHEA Grapalat"/>
                <w:bCs/>
                <w:spacing w:val="-2"/>
                <w:sz w:val="24"/>
                <w:szCs w:val="24"/>
              </w:rPr>
              <w:t xml:space="preserve"> </w:t>
            </w:r>
            <w:r w:rsidRPr="008F2399">
              <w:rPr>
                <w:rFonts w:ascii="GHEA Grapalat" w:hAnsi="GHEA Grapalat"/>
                <w:bCs/>
                <w:spacing w:val="-4"/>
                <w:sz w:val="24"/>
                <w:szCs w:val="24"/>
                <w:lang w:val="hy-AM"/>
              </w:rPr>
              <w:t>բարձրությունը</w:t>
            </w:r>
          </w:p>
        </w:tc>
        <w:tc>
          <w:tcPr>
            <w:tcW w:w="2414" w:type="dxa"/>
          </w:tcPr>
          <w:p w:rsidR="005E143A" w:rsidRPr="008F2399" w:rsidRDefault="005E143A" w:rsidP="008F2399">
            <w:pPr>
              <w:pStyle w:val="TableParagraph"/>
              <w:spacing w:line="276" w:lineRule="auto"/>
              <w:ind w:left="81"/>
              <w:jc w:val="center"/>
              <w:rPr>
                <w:rFonts w:ascii="GHEA Grapalat" w:hAnsi="GHEA Grapalat"/>
                <w:bCs/>
                <w:sz w:val="24"/>
                <w:szCs w:val="24"/>
                <w:lang w:val="hy-AM"/>
              </w:rPr>
            </w:pPr>
            <w:r w:rsidRPr="008F2399">
              <w:rPr>
                <w:rFonts w:ascii="GHEA Grapalat" w:hAnsi="GHEA Grapalat"/>
                <w:bCs/>
                <w:spacing w:val="-5"/>
                <w:sz w:val="24"/>
                <w:szCs w:val="24"/>
                <w:lang w:val="hy-AM"/>
              </w:rPr>
              <w:t>մմ</w:t>
            </w:r>
          </w:p>
        </w:tc>
        <w:tc>
          <w:tcPr>
            <w:tcW w:w="7394" w:type="dxa"/>
          </w:tcPr>
          <w:p w:rsidR="005E143A" w:rsidRPr="008F2399" w:rsidRDefault="005E143A" w:rsidP="005E143A">
            <w:pPr>
              <w:pStyle w:val="TableParagraph"/>
              <w:spacing w:line="276" w:lineRule="auto"/>
              <w:ind w:left="81"/>
              <w:rPr>
                <w:rFonts w:ascii="GHEA Grapalat" w:hAnsi="GHEA Grapalat"/>
                <w:bCs/>
                <w:sz w:val="24"/>
                <w:szCs w:val="24"/>
                <w:lang w:val="hy-AM"/>
              </w:rPr>
            </w:pPr>
          </w:p>
        </w:tc>
      </w:tr>
      <w:tr w:rsidR="005E143A" w:rsidRPr="00D17027" w:rsidTr="008F2399">
        <w:trPr>
          <w:trHeight w:val="278"/>
        </w:trPr>
        <w:tc>
          <w:tcPr>
            <w:tcW w:w="5091" w:type="dxa"/>
          </w:tcPr>
          <w:p w:rsidR="005E143A" w:rsidRPr="008F2399" w:rsidRDefault="005E143A" w:rsidP="005E143A">
            <w:pPr>
              <w:pStyle w:val="TableParagraph"/>
              <w:spacing w:line="276" w:lineRule="auto"/>
              <w:ind w:left="82"/>
              <w:rPr>
                <w:rFonts w:ascii="GHEA Grapalat" w:hAnsi="GHEA Grapalat"/>
                <w:bCs/>
                <w:sz w:val="24"/>
                <w:szCs w:val="24"/>
                <w:lang w:val="hy-AM"/>
              </w:rPr>
            </w:pPr>
            <w:r w:rsidRPr="008F2399">
              <w:rPr>
                <w:rFonts w:ascii="GHEA Grapalat" w:hAnsi="GHEA Grapalat"/>
                <w:bCs/>
                <w:sz w:val="24"/>
                <w:szCs w:val="24"/>
                <w:lang w:val="hy-AM"/>
              </w:rPr>
              <w:t xml:space="preserve">Կայանատեղի մտնելու/ դուրս գալու նիշը </w:t>
            </w:r>
          </w:p>
        </w:tc>
        <w:tc>
          <w:tcPr>
            <w:tcW w:w="2414" w:type="dxa"/>
          </w:tcPr>
          <w:p w:rsidR="005E143A" w:rsidRPr="008F2399" w:rsidRDefault="005E143A" w:rsidP="008F2399">
            <w:pPr>
              <w:pStyle w:val="TableParagraph"/>
              <w:spacing w:line="276" w:lineRule="auto"/>
              <w:ind w:left="81"/>
              <w:jc w:val="center"/>
              <w:rPr>
                <w:rFonts w:ascii="GHEA Grapalat" w:hAnsi="GHEA Grapalat"/>
                <w:bCs/>
                <w:sz w:val="24"/>
                <w:szCs w:val="24"/>
                <w:lang w:val="hy-AM"/>
              </w:rPr>
            </w:pPr>
            <w:r w:rsidRPr="008F2399">
              <w:rPr>
                <w:rFonts w:ascii="GHEA Grapalat" w:hAnsi="GHEA Grapalat"/>
                <w:bCs/>
                <w:sz w:val="24"/>
                <w:szCs w:val="24"/>
                <w:lang w:val="hy-AM"/>
              </w:rPr>
              <w:t>մմ</w:t>
            </w:r>
          </w:p>
        </w:tc>
        <w:tc>
          <w:tcPr>
            <w:tcW w:w="7394" w:type="dxa"/>
          </w:tcPr>
          <w:p w:rsidR="005E143A" w:rsidRPr="008F2399" w:rsidRDefault="005E143A" w:rsidP="005E143A">
            <w:pPr>
              <w:pStyle w:val="TableParagraph"/>
              <w:spacing w:line="276" w:lineRule="auto"/>
              <w:ind w:left="81"/>
              <w:rPr>
                <w:rFonts w:ascii="GHEA Grapalat" w:hAnsi="GHEA Grapalat"/>
                <w:bCs/>
                <w:sz w:val="24"/>
                <w:szCs w:val="24"/>
                <w:lang w:val="hy-AM"/>
              </w:rPr>
            </w:pPr>
          </w:p>
        </w:tc>
      </w:tr>
    </w:tbl>
    <w:p w:rsidR="009F6792" w:rsidRDefault="009F6792" w:rsidP="00CB5FB0">
      <w:pPr>
        <w:spacing w:before="274" w:after="7" w:line="276" w:lineRule="auto"/>
        <w:ind w:left="112"/>
        <w:jc w:val="both"/>
        <w:rPr>
          <w:b w:val="0"/>
          <w:lang w:val="hy-AM"/>
        </w:rPr>
      </w:pPr>
    </w:p>
    <w:p w:rsidR="009F6792" w:rsidRDefault="005E143A" w:rsidP="009F6792">
      <w:pPr>
        <w:spacing w:before="269" w:after="7" w:line="276" w:lineRule="auto"/>
        <w:ind w:left="112"/>
        <w:rPr>
          <w:bCs/>
          <w:lang w:val="hy-AM"/>
        </w:rPr>
      </w:pPr>
      <w:r w:rsidRPr="00D17027">
        <w:rPr>
          <w:bCs/>
          <w:lang w:val="hy-AM"/>
        </w:rPr>
        <w:t>Երկրաբանական տվյալների բնութագրեր</w:t>
      </w:r>
      <w:r w:rsidR="009F6792" w:rsidRPr="009F6792">
        <w:rPr>
          <w:bCs/>
          <w:lang w:val="hy-AM"/>
        </w:rPr>
        <w:t xml:space="preserve"> </w:t>
      </w:r>
    </w:p>
    <w:p w:rsidR="005E143A" w:rsidRPr="00B814EC" w:rsidRDefault="009F6792" w:rsidP="009F6792">
      <w:pPr>
        <w:spacing w:line="276" w:lineRule="auto"/>
        <w:ind w:left="100"/>
        <w:jc w:val="right"/>
        <w:rPr>
          <w:sz w:val="22"/>
        </w:rPr>
      </w:pPr>
      <w:r>
        <w:rPr>
          <w:sz w:val="22"/>
          <w:lang w:val="hy-AM"/>
        </w:rPr>
        <w:t>ա</w:t>
      </w:r>
      <w:r w:rsidRPr="009F6792">
        <w:rPr>
          <w:sz w:val="22"/>
          <w:lang w:val="hy-AM"/>
        </w:rPr>
        <w:t xml:space="preserve">ղյուսակ </w:t>
      </w:r>
      <w:r>
        <w:rPr>
          <w:sz w:val="22"/>
          <w:lang w:val="hy-AM"/>
        </w:rPr>
        <w:t>2</w:t>
      </w:r>
      <w:r w:rsidR="00B814EC">
        <w:rPr>
          <w:sz w:val="22"/>
        </w:rPr>
        <w:t>0</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98"/>
        <w:gridCol w:w="2209"/>
        <w:gridCol w:w="7392"/>
      </w:tblGrid>
      <w:tr w:rsidR="005E143A" w:rsidRPr="00D17027" w:rsidTr="009F6792">
        <w:trPr>
          <w:trHeight w:val="561"/>
        </w:trPr>
        <w:tc>
          <w:tcPr>
            <w:tcW w:w="5298" w:type="dxa"/>
          </w:tcPr>
          <w:p w:rsidR="005E143A" w:rsidRPr="009F6792" w:rsidRDefault="005E143A" w:rsidP="009F6792">
            <w:pPr>
              <w:pStyle w:val="TableParagraph"/>
              <w:spacing w:before="126" w:line="276" w:lineRule="auto"/>
              <w:ind w:left="0"/>
              <w:jc w:val="center"/>
              <w:rPr>
                <w:rFonts w:ascii="GHEA Grapalat" w:hAnsi="GHEA Grapalat"/>
                <w:b/>
                <w:sz w:val="24"/>
                <w:szCs w:val="24"/>
                <w:lang w:val="hy-AM"/>
              </w:rPr>
            </w:pPr>
            <w:r w:rsidRPr="009F6792">
              <w:rPr>
                <w:rFonts w:ascii="GHEA Grapalat" w:hAnsi="GHEA Grapalat"/>
                <w:b/>
                <w:sz w:val="24"/>
                <w:szCs w:val="24"/>
                <w:lang w:val="hy-AM"/>
              </w:rPr>
              <w:t>Հատկանիշի անվանումը</w:t>
            </w:r>
          </w:p>
        </w:tc>
        <w:tc>
          <w:tcPr>
            <w:tcW w:w="2209" w:type="dxa"/>
          </w:tcPr>
          <w:p w:rsidR="005E143A" w:rsidRPr="009F6792" w:rsidRDefault="005E143A" w:rsidP="009F6792">
            <w:pPr>
              <w:pStyle w:val="TableParagraph"/>
              <w:spacing w:before="24" w:line="276" w:lineRule="auto"/>
              <w:ind w:left="0"/>
              <w:jc w:val="center"/>
              <w:rPr>
                <w:rFonts w:ascii="GHEA Grapalat" w:hAnsi="GHEA Grapalat"/>
                <w:b/>
                <w:sz w:val="24"/>
                <w:szCs w:val="24"/>
                <w:lang w:val="hy-AM"/>
              </w:rPr>
            </w:pPr>
            <w:r w:rsidRPr="009F6792">
              <w:rPr>
                <w:rFonts w:ascii="GHEA Grapalat" w:hAnsi="GHEA Grapalat"/>
                <w:b/>
                <w:spacing w:val="-2"/>
                <w:sz w:val="24"/>
                <w:szCs w:val="24"/>
                <w:lang w:val="hy-AM"/>
              </w:rPr>
              <w:t>Չափման միավոր</w:t>
            </w:r>
          </w:p>
        </w:tc>
        <w:tc>
          <w:tcPr>
            <w:tcW w:w="7392" w:type="dxa"/>
          </w:tcPr>
          <w:p w:rsidR="005E143A" w:rsidRPr="009F6792" w:rsidRDefault="005E143A" w:rsidP="009F6792">
            <w:pPr>
              <w:pStyle w:val="TableParagraph"/>
              <w:spacing w:before="126" w:line="276" w:lineRule="auto"/>
              <w:ind w:left="9"/>
              <w:jc w:val="center"/>
              <w:rPr>
                <w:rFonts w:ascii="GHEA Grapalat" w:hAnsi="GHEA Grapalat"/>
                <w:b/>
                <w:sz w:val="24"/>
                <w:szCs w:val="24"/>
                <w:lang w:val="hy-AM"/>
              </w:rPr>
            </w:pPr>
            <w:r w:rsidRPr="009F6792">
              <w:rPr>
                <w:rFonts w:ascii="GHEA Grapalat" w:hAnsi="GHEA Grapalat"/>
                <w:b/>
                <w:spacing w:val="-2"/>
                <w:sz w:val="24"/>
                <w:szCs w:val="24"/>
                <w:lang w:val="hy-AM"/>
              </w:rPr>
              <w:t>Նկարագիր</w:t>
            </w:r>
          </w:p>
        </w:tc>
      </w:tr>
      <w:tr w:rsidR="005E143A" w:rsidRPr="00D1129B" w:rsidTr="009F6792">
        <w:trPr>
          <w:trHeight w:val="3542"/>
        </w:trPr>
        <w:tc>
          <w:tcPr>
            <w:tcW w:w="5298" w:type="dxa"/>
          </w:tcPr>
          <w:p w:rsidR="005E143A" w:rsidRPr="009F6792" w:rsidRDefault="005E143A" w:rsidP="005E143A">
            <w:pPr>
              <w:pStyle w:val="TableParagraph"/>
              <w:spacing w:line="276" w:lineRule="auto"/>
              <w:ind w:left="82"/>
              <w:rPr>
                <w:rFonts w:ascii="GHEA Grapalat" w:hAnsi="GHEA Grapalat"/>
                <w:bCs/>
                <w:sz w:val="24"/>
                <w:szCs w:val="24"/>
              </w:rPr>
            </w:pPr>
            <w:r w:rsidRPr="009F6792">
              <w:rPr>
                <w:rFonts w:ascii="GHEA Grapalat" w:hAnsi="GHEA Grapalat"/>
                <w:bCs/>
                <w:sz w:val="24"/>
                <w:szCs w:val="24"/>
                <w:lang w:val="hy-AM"/>
              </w:rPr>
              <w:t>Ինժեներա-երկրաբանական փորվածքների տեսակները</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z w:val="24"/>
                <w:szCs w:val="24"/>
                <w:lang w:val="hy-AM"/>
              </w:rPr>
              <w:t xml:space="preserve">Փոքր խորության փոսեր </w:t>
            </w:r>
            <w:r w:rsidRPr="009F6792">
              <w:rPr>
                <w:rFonts w:ascii="GHEA Grapalat" w:hAnsi="GHEA Grapalat"/>
                <w:bCs/>
                <w:sz w:val="24"/>
                <w:szCs w:val="24"/>
              </w:rPr>
              <w:t>(</w:t>
            </w:r>
            <w:r w:rsidRPr="009F6792">
              <w:rPr>
                <w:rFonts w:ascii="GHEA Grapalat" w:hAnsi="GHEA Grapalat"/>
                <w:bCs/>
                <w:sz w:val="24"/>
                <w:szCs w:val="24"/>
                <w:lang w:val="hy-AM"/>
              </w:rPr>
              <w:t>զակոպուշկա</w:t>
            </w:r>
            <w:r w:rsidRPr="009F6792">
              <w:rPr>
                <w:rFonts w:ascii="GHEA Grapalat" w:hAnsi="GHEA Grapalat"/>
                <w:bCs/>
                <w:sz w:val="24"/>
                <w:szCs w:val="24"/>
              </w:rPr>
              <w:t>)</w:t>
            </w:r>
            <w:r w:rsidRPr="009F6792">
              <w:rPr>
                <w:rFonts w:ascii="GHEA Grapalat" w:hAnsi="GHEA Grapalat"/>
                <w:bCs/>
                <w:spacing w:val="-7"/>
                <w:sz w:val="24"/>
                <w:szCs w:val="24"/>
              </w:rPr>
              <w:t xml:space="preserve"> </w:t>
            </w:r>
            <w:r w:rsidRPr="009F6792">
              <w:rPr>
                <w:rFonts w:ascii="GHEA Grapalat" w:hAnsi="GHEA Grapalat"/>
                <w:bCs/>
                <w:spacing w:val="-10"/>
                <w:sz w:val="24"/>
                <w:szCs w:val="24"/>
              </w:rPr>
              <w:t>/</w:t>
            </w:r>
          </w:p>
          <w:p w:rsidR="005E143A" w:rsidRPr="009F6792" w:rsidRDefault="005E143A" w:rsidP="009F6792">
            <w:pPr>
              <w:pStyle w:val="TableParagraph"/>
              <w:spacing w:line="276" w:lineRule="auto"/>
              <w:ind w:left="82"/>
              <w:jc w:val="center"/>
              <w:rPr>
                <w:rFonts w:ascii="GHEA Grapalat" w:hAnsi="GHEA Grapalat"/>
                <w:bCs/>
                <w:sz w:val="24"/>
                <w:szCs w:val="24"/>
                <w:lang w:val="hy-AM"/>
              </w:rPr>
            </w:pPr>
            <w:r w:rsidRPr="009F6792">
              <w:rPr>
                <w:rFonts w:ascii="GHEA Grapalat" w:hAnsi="GHEA Grapalat"/>
                <w:bCs/>
                <w:sz w:val="24"/>
                <w:szCs w:val="24"/>
                <w:lang w:val="hy-AM"/>
              </w:rPr>
              <w:t>մաքրափոսեր</w:t>
            </w:r>
            <w:r w:rsidRPr="009F6792">
              <w:rPr>
                <w:rFonts w:ascii="GHEA Grapalat" w:hAnsi="GHEA Grapalat"/>
                <w:bCs/>
                <w:spacing w:val="-2"/>
                <w:sz w:val="24"/>
                <w:szCs w:val="24"/>
              </w:rPr>
              <w:t xml:space="preserve"> </w:t>
            </w:r>
            <w:r w:rsidRPr="009F6792">
              <w:rPr>
                <w:rFonts w:ascii="GHEA Grapalat" w:hAnsi="GHEA Grapalat"/>
                <w:bCs/>
                <w:sz w:val="24"/>
                <w:szCs w:val="24"/>
              </w:rPr>
              <w:t>/</w:t>
            </w:r>
            <w:r w:rsidRPr="009F6792">
              <w:rPr>
                <w:rFonts w:ascii="GHEA Grapalat" w:hAnsi="GHEA Grapalat"/>
                <w:bCs/>
                <w:spacing w:val="-1"/>
                <w:sz w:val="24"/>
                <w:szCs w:val="24"/>
              </w:rPr>
              <w:t xml:space="preserve"> </w:t>
            </w:r>
            <w:r w:rsidRPr="009F6792">
              <w:rPr>
                <w:rFonts w:ascii="GHEA Grapalat" w:hAnsi="GHEA Grapalat"/>
                <w:bCs/>
                <w:spacing w:val="-2"/>
                <w:sz w:val="24"/>
                <w:szCs w:val="24"/>
                <w:lang w:val="hy-AM"/>
              </w:rPr>
              <w:t>առուներ/</w:t>
            </w:r>
          </w:p>
          <w:p w:rsidR="005E143A" w:rsidRPr="009F6792" w:rsidRDefault="005E143A" w:rsidP="009F6792">
            <w:pPr>
              <w:pStyle w:val="TableParagraph"/>
              <w:spacing w:line="276" w:lineRule="auto"/>
              <w:ind w:left="82" w:right="66"/>
              <w:jc w:val="center"/>
              <w:rPr>
                <w:rFonts w:ascii="GHEA Grapalat" w:hAnsi="GHEA Grapalat"/>
                <w:bCs/>
                <w:sz w:val="24"/>
                <w:szCs w:val="24"/>
                <w:lang w:val="hy-AM"/>
              </w:rPr>
            </w:pPr>
            <w:r w:rsidRPr="009F6792">
              <w:rPr>
                <w:rFonts w:ascii="GHEA Grapalat" w:hAnsi="GHEA Grapalat"/>
                <w:bCs/>
                <w:sz w:val="24"/>
                <w:szCs w:val="24"/>
                <w:lang w:val="hy-AM"/>
              </w:rPr>
              <w:t>/</w:t>
            </w:r>
            <w:r w:rsidRPr="009F6792">
              <w:rPr>
                <w:rFonts w:ascii="GHEA Grapalat" w:hAnsi="GHEA Grapalat"/>
                <w:bCs/>
                <w:spacing w:val="-14"/>
                <w:sz w:val="24"/>
                <w:szCs w:val="24"/>
                <w:lang w:val="hy-AM"/>
              </w:rPr>
              <w:t xml:space="preserve"> </w:t>
            </w:r>
            <w:r w:rsidRPr="009F6792">
              <w:rPr>
                <w:rFonts w:ascii="GHEA Grapalat" w:hAnsi="GHEA Grapalat"/>
                <w:bCs/>
                <w:sz w:val="24"/>
                <w:szCs w:val="24"/>
                <w:lang w:val="hy-AM"/>
              </w:rPr>
              <w:t>խրամատներ</w:t>
            </w:r>
            <w:r w:rsidRPr="009F6792">
              <w:rPr>
                <w:rFonts w:ascii="GHEA Grapalat" w:hAnsi="GHEA Grapalat"/>
                <w:bCs/>
                <w:spacing w:val="-14"/>
                <w:sz w:val="24"/>
                <w:szCs w:val="24"/>
                <w:lang w:val="hy-AM"/>
              </w:rPr>
              <w:t xml:space="preserve"> </w:t>
            </w:r>
            <w:r w:rsidRPr="009F6792">
              <w:rPr>
                <w:rFonts w:ascii="GHEA Grapalat" w:hAnsi="GHEA Grapalat"/>
                <w:bCs/>
                <w:sz w:val="24"/>
                <w:szCs w:val="24"/>
                <w:lang w:val="hy-AM"/>
              </w:rPr>
              <w:t>/</w:t>
            </w:r>
            <w:r w:rsidRPr="009F6792">
              <w:rPr>
                <w:rFonts w:ascii="GHEA Grapalat" w:hAnsi="GHEA Grapalat"/>
                <w:bCs/>
                <w:spacing w:val="-14"/>
                <w:sz w:val="24"/>
                <w:szCs w:val="24"/>
                <w:lang w:val="hy-AM"/>
              </w:rPr>
              <w:t xml:space="preserve"> </w:t>
            </w:r>
            <w:r w:rsidRPr="009F6792">
              <w:rPr>
                <w:rFonts w:ascii="GHEA Grapalat" w:hAnsi="GHEA Grapalat"/>
                <w:bCs/>
                <w:sz w:val="24"/>
                <w:szCs w:val="24"/>
                <w:lang w:val="hy-AM"/>
              </w:rPr>
              <w:t>հետախուզահորեր (ուղղ</w:t>
            </w:r>
            <w:r w:rsidR="009F6792">
              <w:rPr>
                <w:rFonts w:ascii="GHEA Grapalat" w:hAnsi="GHEA Grapalat"/>
                <w:bCs/>
                <w:sz w:val="24"/>
                <w:szCs w:val="24"/>
                <w:lang w:val="hy-AM"/>
              </w:rPr>
              <w:t>ա</w:t>
            </w:r>
            <w:r w:rsidRPr="009F6792">
              <w:rPr>
                <w:rFonts w:ascii="GHEA Grapalat" w:hAnsi="GHEA Grapalat"/>
                <w:bCs/>
                <w:sz w:val="24"/>
                <w:szCs w:val="24"/>
                <w:lang w:val="hy-AM"/>
              </w:rPr>
              <w:t>նկյուն և կլոր կտրվածքով) / հանքուղիներ /</w:t>
            </w:r>
          </w:p>
          <w:p w:rsidR="005E143A" w:rsidRPr="009F6792" w:rsidRDefault="005E143A" w:rsidP="009F6792">
            <w:pPr>
              <w:pStyle w:val="TableParagraph"/>
              <w:spacing w:line="276" w:lineRule="auto"/>
              <w:ind w:left="82"/>
              <w:jc w:val="center"/>
              <w:rPr>
                <w:rFonts w:ascii="GHEA Grapalat" w:hAnsi="GHEA Grapalat"/>
                <w:bCs/>
                <w:sz w:val="24"/>
                <w:szCs w:val="24"/>
                <w:lang w:val="hy-AM"/>
              </w:rPr>
            </w:pPr>
            <w:r w:rsidRPr="009F6792">
              <w:rPr>
                <w:rFonts w:ascii="GHEA Grapalat" w:hAnsi="GHEA Grapalat"/>
                <w:bCs/>
                <w:spacing w:val="-2"/>
                <w:sz w:val="24"/>
                <w:szCs w:val="24"/>
                <w:lang w:val="hy-AM"/>
              </w:rPr>
              <w:t>Ինժեներա-երկրաբանական հորատանցքեր</w:t>
            </w:r>
          </w:p>
        </w:tc>
        <w:tc>
          <w:tcPr>
            <w:tcW w:w="7392" w:type="dxa"/>
          </w:tcPr>
          <w:p w:rsidR="005E143A" w:rsidRPr="00091BF0" w:rsidRDefault="005E143A" w:rsidP="005E143A">
            <w:pPr>
              <w:pStyle w:val="TableParagraph"/>
              <w:spacing w:line="276" w:lineRule="auto"/>
              <w:ind w:left="80"/>
              <w:rPr>
                <w:rFonts w:ascii="GHEA Grapalat" w:hAnsi="GHEA Grapalat"/>
                <w:bCs/>
                <w:sz w:val="24"/>
                <w:szCs w:val="24"/>
                <w:lang w:val="hy-AM"/>
              </w:rPr>
            </w:pPr>
            <w:r w:rsidRPr="00091BF0">
              <w:rPr>
                <w:rFonts w:ascii="GHEA Grapalat" w:hAnsi="GHEA Grapalat"/>
                <w:bCs/>
                <w:sz w:val="24"/>
                <w:szCs w:val="24"/>
                <w:lang w:val="hy-AM"/>
              </w:rPr>
              <w:t xml:space="preserve">Նշվում է ինժեներաերկրաբանական փորվածքների տեսակը, ըստ՝ </w:t>
            </w:r>
            <w:r w:rsidR="00091BF0">
              <w:rPr>
                <w:rFonts w:ascii="GHEA Grapalat" w:hAnsi="GHEA Grapalat"/>
                <w:bCs/>
                <w:sz w:val="24"/>
                <w:szCs w:val="24"/>
                <w:lang w:val="hy-AM"/>
              </w:rPr>
              <w:t xml:space="preserve"> </w:t>
            </w:r>
            <w:r w:rsidR="00091BF0" w:rsidRPr="00091BF0">
              <w:rPr>
                <w:rFonts w:ascii="GHEA Grapalat" w:hAnsi="GHEA Grapalat"/>
                <w:bCs/>
                <w:sz w:val="24"/>
                <w:szCs w:val="24"/>
                <w:lang w:val="hy-AM"/>
              </w:rPr>
              <w:t>ՇՆՁ I-2.101-2002  «Ինժեներաերկրաբանական հետազննություններ շինարարության համար»</w:t>
            </w:r>
          </w:p>
        </w:tc>
      </w:tr>
      <w:tr w:rsidR="005E143A" w:rsidRPr="00D1129B" w:rsidTr="009F6792">
        <w:trPr>
          <w:trHeight w:val="275"/>
        </w:trPr>
        <w:tc>
          <w:tcPr>
            <w:tcW w:w="5298" w:type="dxa"/>
          </w:tcPr>
          <w:p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pacing w:val="-2"/>
                <w:sz w:val="24"/>
                <w:szCs w:val="24"/>
                <w:lang w:val="hy-AM"/>
              </w:rPr>
              <w:t>Գ</w:t>
            </w:r>
            <w:r w:rsidR="00E03206" w:rsidRPr="009F6792">
              <w:rPr>
                <w:rFonts w:ascii="GHEA Grapalat" w:hAnsi="GHEA Grapalat"/>
                <w:bCs/>
                <w:spacing w:val="-2"/>
                <w:sz w:val="24"/>
                <w:szCs w:val="24"/>
                <w:lang w:val="hy-AM"/>
              </w:rPr>
              <w:t>ծային</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lang w:val="hy-AM"/>
              </w:rPr>
            </w:pPr>
            <w:r w:rsidRPr="009F6792">
              <w:rPr>
                <w:rFonts w:ascii="GHEA Grapalat" w:hAnsi="GHEA Grapalat"/>
                <w:bCs/>
                <w:spacing w:val="-5"/>
                <w:sz w:val="24"/>
                <w:szCs w:val="24"/>
                <w:lang w:val="hy-AM"/>
              </w:rPr>
              <w:t>մմ</w:t>
            </w:r>
          </w:p>
        </w:tc>
        <w:tc>
          <w:tcPr>
            <w:tcW w:w="7392" w:type="dxa"/>
          </w:tcPr>
          <w:p w:rsidR="005E143A" w:rsidRPr="009F6792" w:rsidRDefault="005E143A" w:rsidP="005E143A">
            <w:pPr>
              <w:pStyle w:val="TableParagraph"/>
              <w:spacing w:line="276" w:lineRule="auto"/>
              <w:ind w:left="80"/>
              <w:rPr>
                <w:rFonts w:ascii="GHEA Grapalat" w:hAnsi="GHEA Grapalat"/>
                <w:bCs/>
                <w:sz w:val="24"/>
                <w:szCs w:val="24"/>
                <w:lang w:val="hy-AM"/>
              </w:rPr>
            </w:pPr>
            <w:r w:rsidRPr="009F6792">
              <w:rPr>
                <w:rFonts w:ascii="GHEA Grapalat" w:hAnsi="GHEA Grapalat"/>
                <w:bCs/>
                <w:sz w:val="24"/>
                <w:szCs w:val="24"/>
                <w:lang w:val="hy-AM"/>
              </w:rPr>
              <w:t xml:space="preserve">Նշվում է </w:t>
            </w:r>
            <w:r w:rsidR="00E03206" w:rsidRPr="009F6792">
              <w:rPr>
                <w:rFonts w:ascii="GHEA Grapalat" w:hAnsi="GHEA Grapalat"/>
                <w:bCs/>
                <w:sz w:val="24"/>
                <w:szCs w:val="24"/>
                <w:lang w:val="hy-AM"/>
              </w:rPr>
              <w:t>շերտերի սահմանի դիրքը</w:t>
            </w:r>
          </w:p>
        </w:tc>
      </w:tr>
      <w:tr w:rsidR="005E143A" w:rsidRPr="00D1129B" w:rsidTr="009F6792">
        <w:trPr>
          <w:trHeight w:val="276"/>
        </w:trPr>
        <w:tc>
          <w:tcPr>
            <w:tcW w:w="5298" w:type="dxa"/>
          </w:tcPr>
          <w:p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pacing w:val="-2"/>
                <w:sz w:val="24"/>
                <w:szCs w:val="24"/>
                <w:lang w:val="hy-AM"/>
              </w:rPr>
              <w:lastRenderedPageBreak/>
              <w:t>Կետային</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rsidR="005E143A" w:rsidRPr="009F6792" w:rsidRDefault="005E143A" w:rsidP="005E143A">
            <w:pPr>
              <w:pStyle w:val="TableParagraph"/>
              <w:spacing w:line="276" w:lineRule="auto"/>
              <w:ind w:left="80"/>
              <w:rPr>
                <w:rFonts w:ascii="GHEA Grapalat" w:hAnsi="GHEA Grapalat"/>
                <w:bCs/>
                <w:sz w:val="24"/>
                <w:szCs w:val="24"/>
              </w:rPr>
            </w:pPr>
            <w:r w:rsidRPr="009F6792">
              <w:rPr>
                <w:rFonts w:ascii="GHEA Grapalat" w:hAnsi="GHEA Grapalat"/>
                <w:bCs/>
                <w:sz w:val="24"/>
                <w:szCs w:val="24"/>
              </w:rPr>
              <w:t xml:space="preserve">Նշվում է </w:t>
            </w:r>
            <w:r w:rsidR="00E03206" w:rsidRPr="009F6792">
              <w:rPr>
                <w:rFonts w:ascii="GHEA Grapalat" w:hAnsi="GHEA Grapalat"/>
                <w:bCs/>
                <w:sz w:val="24"/>
                <w:szCs w:val="24"/>
                <w:lang w:val="hy-AM"/>
              </w:rPr>
              <w:t xml:space="preserve">պայմանական նշանի </w:t>
            </w:r>
            <w:r w:rsidR="00E03206" w:rsidRPr="00091BF0">
              <w:rPr>
                <w:rFonts w:ascii="GHEA Grapalat" w:hAnsi="GHEA Grapalat"/>
                <w:bCs/>
                <w:sz w:val="24"/>
                <w:szCs w:val="24"/>
                <w:lang w:val="hy-AM"/>
              </w:rPr>
              <w:t>գույնը</w:t>
            </w:r>
            <w:r w:rsidRPr="00091BF0">
              <w:rPr>
                <w:rFonts w:ascii="GHEA Grapalat" w:hAnsi="GHEA Grapalat"/>
                <w:bCs/>
                <w:spacing w:val="-3"/>
                <w:sz w:val="24"/>
                <w:szCs w:val="24"/>
              </w:rPr>
              <w:t xml:space="preserve"> </w:t>
            </w:r>
            <w:r w:rsidRPr="00091BF0">
              <w:rPr>
                <w:rFonts w:ascii="GHEA Grapalat" w:hAnsi="GHEA Grapalat"/>
                <w:bCs/>
                <w:sz w:val="24"/>
                <w:szCs w:val="24"/>
              </w:rPr>
              <w:t>(</w:t>
            </w:r>
            <w:r w:rsidR="00E03206" w:rsidRPr="00091BF0">
              <w:rPr>
                <w:rFonts w:ascii="GHEA Grapalat" w:hAnsi="GHEA Grapalat"/>
                <w:bCs/>
                <w:sz w:val="24"/>
                <w:szCs w:val="24"/>
                <w:lang w:val="hy-AM"/>
              </w:rPr>
              <w:t>փորվածքի տեսակի համար</w:t>
            </w:r>
            <w:r w:rsidRPr="00091BF0">
              <w:rPr>
                <w:rFonts w:ascii="GHEA Grapalat" w:hAnsi="GHEA Grapalat"/>
                <w:bCs/>
                <w:spacing w:val="-2"/>
                <w:sz w:val="24"/>
                <w:szCs w:val="24"/>
              </w:rPr>
              <w:t>)</w:t>
            </w:r>
          </w:p>
        </w:tc>
      </w:tr>
      <w:tr w:rsidR="005E143A" w:rsidRPr="00D1129B" w:rsidTr="009F6792">
        <w:trPr>
          <w:trHeight w:val="551"/>
        </w:trPr>
        <w:tc>
          <w:tcPr>
            <w:tcW w:w="5298" w:type="dxa"/>
          </w:tcPr>
          <w:p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Երկրաբանական հորատանցքի փորման ամսաթիվը</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2"/>
                <w:sz w:val="24"/>
                <w:szCs w:val="24"/>
                <w:lang w:val="hy-AM"/>
              </w:rPr>
              <w:t xml:space="preserve">օր </w:t>
            </w:r>
            <w:r w:rsidRPr="009F6792">
              <w:rPr>
                <w:rFonts w:ascii="GHEA Grapalat" w:hAnsi="GHEA Grapalat"/>
                <w:bCs/>
                <w:spacing w:val="-2"/>
                <w:sz w:val="24"/>
                <w:szCs w:val="24"/>
              </w:rPr>
              <w:t>.</w:t>
            </w:r>
            <w:r w:rsidRPr="009F6792">
              <w:rPr>
                <w:rFonts w:ascii="GHEA Grapalat" w:hAnsi="GHEA Grapalat"/>
                <w:bCs/>
                <w:spacing w:val="-2"/>
                <w:sz w:val="24"/>
                <w:szCs w:val="24"/>
                <w:lang w:val="hy-AM"/>
              </w:rPr>
              <w:t xml:space="preserve">ամիս </w:t>
            </w:r>
            <w:r w:rsidRPr="009F6792">
              <w:rPr>
                <w:rFonts w:ascii="GHEA Grapalat" w:hAnsi="GHEA Grapalat"/>
                <w:bCs/>
                <w:spacing w:val="-2"/>
                <w:sz w:val="24"/>
                <w:szCs w:val="24"/>
              </w:rPr>
              <w:t>.</w:t>
            </w:r>
            <w:r w:rsidRPr="009F6792">
              <w:rPr>
                <w:rFonts w:ascii="GHEA Grapalat" w:hAnsi="GHEA Grapalat"/>
                <w:bCs/>
                <w:spacing w:val="-2"/>
                <w:sz w:val="24"/>
                <w:szCs w:val="24"/>
                <w:lang w:val="hy-AM"/>
              </w:rPr>
              <w:t>տարի</w:t>
            </w:r>
            <w:r w:rsidRPr="009F6792">
              <w:rPr>
                <w:rFonts w:ascii="GHEA Grapalat" w:hAnsi="GHEA Grapalat"/>
                <w:bCs/>
                <w:spacing w:val="-2"/>
                <w:sz w:val="24"/>
                <w:szCs w:val="24"/>
              </w:rPr>
              <w:t>.</w:t>
            </w:r>
          </w:p>
        </w:tc>
        <w:tc>
          <w:tcPr>
            <w:tcW w:w="7392" w:type="dxa"/>
          </w:tcPr>
          <w:p w:rsidR="005E143A" w:rsidRPr="00091BF0" w:rsidRDefault="005E143A" w:rsidP="005E143A">
            <w:pPr>
              <w:pStyle w:val="TableParagraph"/>
              <w:spacing w:line="276" w:lineRule="auto"/>
              <w:ind w:left="80"/>
              <w:rPr>
                <w:rFonts w:ascii="GHEA Grapalat" w:hAnsi="GHEA Grapalat"/>
                <w:bCs/>
                <w:sz w:val="24"/>
                <w:szCs w:val="24"/>
              </w:rPr>
            </w:pPr>
            <w:r w:rsidRPr="00091BF0">
              <w:rPr>
                <w:rFonts w:ascii="GHEA Grapalat" w:hAnsi="GHEA Grapalat"/>
                <w:bCs/>
                <w:sz w:val="24"/>
                <w:szCs w:val="24"/>
                <w:lang w:val="hy-AM"/>
              </w:rPr>
              <w:t>Նշվում է երկրաբանական հորատանցքի փորման ամսաթիվը</w:t>
            </w:r>
            <w:r w:rsidRPr="00091BF0">
              <w:rPr>
                <w:rFonts w:ascii="GHEA Grapalat" w:hAnsi="GHEA Grapalat"/>
                <w:bCs/>
                <w:sz w:val="24"/>
                <w:szCs w:val="24"/>
              </w:rPr>
              <w:t>,</w:t>
            </w:r>
            <w:r w:rsidRPr="00091BF0">
              <w:rPr>
                <w:rFonts w:ascii="GHEA Grapalat" w:hAnsi="GHEA Grapalat"/>
                <w:bCs/>
                <w:spacing w:val="-3"/>
                <w:sz w:val="24"/>
                <w:szCs w:val="24"/>
              </w:rPr>
              <w:t xml:space="preserve"> </w:t>
            </w:r>
            <w:r w:rsidRPr="00091BF0">
              <w:rPr>
                <w:rFonts w:ascii="GHEA Grapalat" w:hAnsi="GHEA Grapalat"/>
                <w:bCs/>
                <w:sz w:val="24"/>
                <w:szCs w:val="24"/>
                <w:lang w:val="hy-AM"/>
              </w:rPr>
              <w:t>ըստ՝</w:t>
            </w:r>
            <w:r w:rsidRPr="00091BF0">
              <w:rPr>
                <w:rFonts w:ascii="GHEA Grapalat" w:hAnsi="GHEA Grapalat"/>
                <w:bCs/>
                <w:spacing w:val="-3"/>
                <w:sz w:val="24"/>
                <w:szCs w:val="24"/>
              </w:rPr>
              <w:t xml:space="preserve"> </w:t>
            </w:r>
            <w:r w:rsidR="00091BF0">
              <w:rPr>
                <w:rFonts w:ascii="GHEA Grapalat" w:hAnsi="GHEA Grapalat"/>
                <w:bCs/>
                <w:spacing w:val="-3"/>
                <w:sz w:val="24"/>
                <w:szCs w:val="24"/>
                <w:lang w:val="hy-AM"/>
              </w:rPr>
              <w:t xml:space="preserve"> </w:t>
            </w:r>
            <w:r w:rsidR="009F6792" w:rsidRPr="00091BF0">
              <w:rPr>
                <w:rFonts w:ascii="GHEA Grapalat" w:hAnsi="GHEA Grapalat"/>
                <w:bCs/>
                <w:spacing w:val="-5"/>
                <w:sz w:val="24"/>
                <w:szCs w:val="24"/>
              </w:rPr>
              <w:t>ՇՆՁ I-2.101-2002  «Ինժեներաերկրաբանական հետազննություններ շինարարության համար»</w:t>
            </w:r>
          </w:p>
        </w:tc>
      </w:tr>
      <w:tr w:rsidR="005E143A" w:rsidRPr="00D1129B" w:rsidTr="009F6792">
        <w:trPr>
          <w:trHeight w:val="551"/>
        </w:trPr>
        <w:tc>
          <w:tcPr>
            <w:tcW w:w="5298" w:type="dxa"/>
          </w:tcPr>
          <w:p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Երկրաբանական հորատանցքի փորման խորությունը</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lang w:val="hy-AM"/>
              </w:rPr>
            </w:pPr>
            <w:r w:rsidRPr="009F6792">
              <w:rPr>
                <w:rFonts w:ascii="GHEA Grapalat" w:hAnsi="GHEA Grapalat"/>
                <w:bCs/>
                <w:spacing w:val="-5"/>
                <w:sz w:val="24"/>
                <w:szCs w:val="24"/>
                <w:lang w:val="hy-AM"/>
              </w:rPr>
              <w:t>մմ</w:t>
            </w:r>
          </w:p>
        </w:tc>
        <w:tc>
          <w:tcPr>
            <w:tcW w:w="7392" w:type="dxa"/>
          </w:tcPr>
          <w:p w:rsidR="005E143A" w:rsidRPr="00091BF0" w:rsidRDefault="00CA06E9" w:rsidP="005E143A">
            <w:pPr>
              <w:pStyle w:val="TableParagraph"/>
              <w:spacing w:line="276" w:lineRule="auto"/>
              <w:ind w:left="80"/>
              <w:rPr>
                <w:rFonts w:ascii="GHEA Grapalat" w:hAnsi="GHEA Grapalat"/>
                <w:bCs/>
                <w:sz w:val="24"/>
                <w:szCs w:val="24"/>
                <w:lang w:val="hy-AM"/>
              </w:rPr>
            </w:pPr>
            <w:r w:rsidRPr="00091BF0">
              <w:rPr>
                <w:rFonts w:ascii="GHEA Grapalat" w:hAnsi="GHEA Grapalat"/>
                <w:sz w:val="24"/>
                <w:szCs w:val="24"/>
                <w:lang w:val="hy-AM"/>
              </w:rPr>
              <w:t>Նշվում է</w:t>
            </w:r>
            <w:r w:rsidRPr="00091BF0">
              <w:rPr>
                <w:rFonts w:ascii="GHEA Grapalat" w:hAnsi="GHEA Grapalat"/>
                <w:b/>
                <w:bCs/>
                <w:sz w:val="24"/>
                <w:szCs w:val="24"/>
                <w:lang w:val="hy-AM"/>
              </w:rPr>
              <w:t xml:space="preserve"> </w:t>
            </w:r>
            <w:r w:rsidR="005E143A" w:rsidRPr="00091BF0">
              <w:rPr>
                <w:rFonts w:ascii="GHEA Grapalat" w:hAnsi="GHEA Grapalat"/>
                <w:bCs/>
                <w:sz w:val="24"/>
                <w:szCs w:val="24"/>
                <w:lang w:val="hy-AM"/>
              </w:rPr>
              <w:t xml:space="preserve">փորման խորությունը, </w:t>
            </w:r>
            <w:r w:rsidR="005E143A" w:rsidRPr="00091BF0">
              <w:rPr>
                <w:rFonts w:ascii="GHEA Grapalat" w:hAnsi="GHEA Grapalat"/>
                <w:bCs/>
                <w:spacing w:val="-2"/>
                <w:sz w:val="24"/>
                <w:szCs w:val="24"/>
                <w:lang w:val="hy-AM"/>
              </w:rPr>
              <w:t xml:space="preserve">ըստ՝ </w:t>
            </w:r>
            <w:r w:rsidR="00091BF0">
              <w:rPr>
                <w:rFonts w:ascii="GHEA Grapalat" w:hAnsi="GHEA Grapalat"/>
                <w:bCs/>
                <w:spacing w:val="-2"/>
                <w:sz w:val="24"/>
                <w:szCs w:val="24"/>
                <w:lang w:val="hy-AM"/>
              </w:rPr>
              <w:t xml:space="preserve"> </w:t>
            </w:r>
            <w:r w:rsidRPr="00091BF0">
              <w:rPr>
                <w:rFonts w:ascii="GHEA Grapalat" w:hAnsi="GHEA Grapalat"/>
                <w:bCs/>
                <w:sz w:val="24"/>
                <w:szCs w:val="24"/>
                <w:lang w:val="hy-AM"/>
              </w:rPr>
              <w:t>ՇՆՁ I-2.101-2002   «Ինժեներաերկրաբանական հետազննություններ շինարարության համար»</w:t>
            </w:r>
          </w:p>
        </w:tc>
      </w:tr>
      <w:tr w:rsidR="005E143A" w:rsidRPr="00D1129B" w:rsidTr="009F6792">
        <w:trPr>
          <w:trHeight w:val="551"/>
        </w:trPr>
        <w:tc>
          <w:tcPr>
            <w:tcW w:w="5298" w:type="dxa"/>
          </w:tcPr>
          <w:p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Երկրաբանական հորատանցքի տրամագիծը</w:t>
            </w:r>
          </w:p>
        </w:tc>
        <w:tc>
          <w:tcPr>
            <w:tcW w:w="2209" w:type="dxa"/>
          </w:tcPr>
          <w:p w:rsidR="005E143A" w:rsidRPr="009F6792" w:rsidRDefault="005E143A" w:rsidP="009F6792">
            <w:pPr>
              <w:spacing w:line="276" w:lineRule="auto"/>
              <w:rPr>
                <w:b w:val="0"/>
                <w:bCs/>
                <w:szCs w:val="24"/>
              </w:rPr>
            </w:pPr>
            <w:r w:rsidRPr="009F6792">
              <w:rPr>
                <w:b w:val="0"/>
                <w:bCs/>
                <w:spacing w:val="-5"/>
                <w:szCs w:val="24"/>
                <w:lang w:val="hy-AM"/>
              </w:rPr>
              <w:t>մմ</w:t>
            </w:r>
          </w:p>
        </w:tc>
        <w:tc>
          <w:tcPr>
            <w:tcW w:w="7392" w:type="dxa"/>
          </w:tcPr>
          <w:p w:rsidR="005E143A" w:rsidRPr="00091BF0" w:rsidRDefault="005E143A" w:rsidP="005E143A">
            <w:pPr>
              <w:pStyle w:val="TableParagraph"/>
              <w:spacing w:line="276" w:lineRule="auto"/>
              <w:ind w:left="80"/>
              <w:rPr>
                <w:rFonts w:ascii="GHEA Grapalat" w:hAnsi="GHEA Grapalat"/>
                <w:bCs/>
                <w:sz w:val="24"/>
                <w:szCs w:val="24"/>
              </w:rPr>
            </w:pPr>
            <w:r w:rsidRPr="00091BF0">
              <w:rPr>
                <w:rFonts w:ascii="GHEA Grapalat" w:hAnsi="GHEA Grapalat"/>
                <w:bCs/>
                <w:sz w:val="24"/>
                <w:szCs w:val="24"/>
                <w:lang w:val="hy-AM"/>
              </w:rPr>
              <w:t>Նշվում է երկրաբանական հորատանցքի տրամագիծը</w:t>
            </w:r>
            <w:r w:rsidRPr="00091BF0">
              <w:rPr>
                <w:rFonts w:ascii="GHEA Grapalat" w:hAnsi="GHEA Grapalat"/>
                <w:bCs/>
                <w:sz w:val="24"/>
                <w:szCs w:val="24"/>
              </w:rPr>
              <w:t>,</w:t>
            </w:r>
            <w:r w:rsidRPr="00091BF0">
              <w:rPr>
                <w:rFonts w:ascii="GHEA Grapalat" w:hAnsi="GHEA Grapalat"/>
                <w:bCs/>
                <w:spacing w:val="-4"/>
                <w:sz w:val="24"/>
                <w:szCs w:val="24"/>
              </w:rPr>
              <w:t xml:space="preserve"> </w:t>
            </w:r>
            <w:r w:rsidRPr="00091BF0">
              <w:rPr>
                <w:rFonts w:ascii="GHEA Grapalat" w:hAnsi="GHEA Grapalat"/>
                <w:bCs/>
                <w:sz w:val="24"/>
                <w:szCs w:val="24"/>
                <w:lang w:val="hy-AM"/>
              </w:rPr>
              <w:t>ըստ՝</w:t>
            </w:r>
            <w:r w:rsidRPr="00091BF0">
              <w:rPr>
                <w:rFonts w:ascii="GHEA Grapalat" w:hAnsi="GHEA Grapalat"/>
                <w:bCs/>
                <w:spacing w:val="-4"/>
                <w:sz w:val="24"/>
                <w:szCs w:val="24"/>
              </w:rPr>
              <w:t xml:space="preserve"> </w:t>
            </w:r>
            <w:r w:rsidR="00091BF0">
              <w:rPr>
                <w:rFonts w:ascii="GHEA Grapalat" w:hAnsi="GHEA Grapalat"/>
                <w:bCs/>
                <w:spacing w:val="-4"/>
                <w:sz w:val="24"/>
                <w:szCs w:val="24"/>
                <w:lang w:val="hy-AM"/>
              </w:rPr>
              <w:t xml:space="preserve"> </w:t>
            </w:r>
            <w:r w:rsidR="00CA06E9" w:rsidRPr="00091BF0">
              <w:rPr>
                <w:rFonts w:ascii="GHEA Grapalat" w:hAnsi="GHEA Grapalat"/>
                <w:bCs/>
                <w:spacing w:val="-5"/>
                <w:sz w:val="24"/>
                <w:szCs w:val="24"/>
              </w:rPr>
              <w:t>ՇՆՁ I-2.101-2002  «Ինժեներաերկրաբանական հետազննություններ շինարարության համար»</w:t>
            </w:r>
          </w:p>
        </w:tc>
      </w:tr>
      <w:tr w:rsidR="005E143A" w:rsidRPr="00D1129B" w:rsidTr="009F6792">
        <w:trPr>
          <w:trHeight w:val="551"/>
        </w:trPr>
        <w:tc>
          <w:tcPr>
            <w:tcW w:w="5298" w:type="dxa"/>
          </w:tcPr>
          <w:p w:rsidR="005E143A" w:rsidRPr="009F6792" w:rsidRDefault="005E143A" w:rsidP="005E143A">
            <w:pPr>
              <w:pStyle w:val="TableParagraph"/>
              <w:spacing w:line="276" w:lineRule="auto"/>
              <w:ind w:left="82"/>
              <w:rPr>
                <w:rFonts w:ascii="GHEA Grapalat" w:hAnsi="GHEA Grapalat"/>
                <w:bCs/>
                <w:sz w:val="24"/>
                <w:szCs w:val="24"/>
              </w:rPr>
            </w:pPr>
            <w:r w:rsidRPr="009F6792">
              <w:rPr>
                <w:rFonts w:ascii="GHEA Grapalat" w:hAnsi="GHEA Grapalat"/>
                <w:bCs/>
                <w:sz w:val="24"/>
                <w:szCs w:val="24"/>
                <w:lang w:val="hy-AM"/>
              </w:rPr>
              <w:t>Երկրաբանական հորատանցքի հորաբերանի նիշը</w:t>
            </w:r>
            <w:r w:rsidRPr="009F6792">
              <w:rPr>
                <w:rFonts w:ascii="GHEA Grapalat" w:hAnsi="GHEA Grapalat"/>
                <w:bCs/>
                <w:sz w:val="24"/>
                <w:szCs w:val="24"/>
              </w:rPr>
              <w:t xml:space="preserve"> </w:t>
            </w:r>
          </w:p>
        </w:tc>
        <w:tc>
          <w:tcPr>
            <w:tcW w:w="2209" w:type="dxa"/>
          </w:tcPr>
          <w:p w:rsidR="005E143A" w:rsidRPr="009F6792" w:rsidRDefault="005E143A" w:rsidP="009F6792">
            <w:pPr>
              <w:spacing w:line="276" w:lineRule="auto"/>
              <w:rPr>
                <w:b w:val="0"/>
                <w:bCs/>
                <w:szCs w:val="24"/>
              </w:rPr>
            </w:pPr>
            <w:r w:rsidRPr="009F6792">
              <w:rPr>
                <w:b w:val="0"/>
                <w:bCs/>
                <w:spacing w:val="-5"/>
                <w:szCs w:val="24"/>
                <w:lang w:val="hy-AM"/>
              </w:rPr>
              <w:t>մմ</w:t>
            </w:r>
          </w:p>
        </w:tc>
        <w:tc>
          <w:tcPr>
            <w:tcW w:w="7392" w:type="dxa"/>
          </w:tcPr>
          <w:p w:rsidR="005E143A" w:rsidRPr="00091BF0" w:rsidRDefault="005E143A" w:rsidP="005E143A">
            <w:pPr>
              <w:pStyle w:val="TableParagraph"/>
              <w:spacing w:line="276" w:lineRule="auto"/>
              <w:ind w:left="80"/>
              <w:rPr>
                <w:rFonts w:ascii="GHEA Grapalat" w:hAnsi="GHEA Grapalat"/>
                <w:bCs/>
                <w:sz w:val="24"/>
                <w:szCs w:val="24"/>
              </w:rPr>
            </w:pPr>
            <w:r w:rsidRPr="00091BF0">
              <w:rPr>
                <w:rFonts w:ascii="GHEA Grapalat" w:hAnsi="GHEA Grapalat"/>
                <w:bCs/>
                <w:sz w:val="24"/>
                <w:szCs w:val="24"/>
                <w:lang w:val="hy-AM"/>
              </w:rPr>
              <w:t>Նշվում է երկրաբանական հորատանցքի հորաբերանի նիշը, ըստ</w:t>
            </w:r>
            <w:r w:rsidRPr="00091BF0">
              <w:rPr>
                <w:rFonts w:ascii="GHEA Grapalat" w:hAnsi="GHEA Grapalat"/>
                <w:bCs/>
                <w:spacing w:val="-4"/>
                <w:sz w:val="24"/>
                <w:szCs w:val="24"/>
              </w:rPr>
              <w:t xml:space="preserve"> </w:t>
            </w:r>
            <w:r w:rsidR="00CA06E9" w:rsidRPr="00091BF0">
              <w:rPr>
                <w:rFonts w:ascii="GHEA Grapalat" w:hAnsi="GHEA Grapalat"/>
                <w:bCs/>
                <w:spacing w:val="-5"/>
                <w:sz w:val="24"/>
                <w:szCs w:val="24"/>
              </w:rPr>
              <w:t xml:space="preserve">ՇՆՁ I-2.101-2002 </w:t>
            </w:r>
            <w:r w:rsidR="00091BF0">
              <w:rPr>
                <w:rFonts w:ascii="GHEA Grapalat" w:hAnsi="GHEA Grapalat"/>
                <w:bCs/>
                <w:spacing w:val="-5"/>
                <w:sz w:val="24"/>
                <w:szCs w:val="24"/>
                <w:lang w:val="hy-AM"/>
              </w:rPr>
              <w:t xml:space="preserve"> </w:t>
            </w:r>
            <w:r w:rsidR="00CA06E9" w:rsidRPr="00091BF0">
              <w:rPr>
                <w:rFonts w:ascii="GHEA Grapalat" w:hAnsi="GHEA Grapalat"/>
                <w:bCs/>
                <w:spacing w:val="-5"/>
                <w:sz w:val="24"/>
                <w:szCs w:val="24"/>
              </w:rPr>
              <w:t>«Ինժեներաերկրաբանական հետազննություններ շինարարության համար»</w:t>
            </w:r>
          </w:p>
        </w:tc>
      </w:tr>
      <w:tr w:rsidR="005E143A" w:rsidRPr="00D1129B" w:rsidTr="009F6792">
        <w:trPr>
          <w:trHeight w:val="553"/>
        </w:trPr>
        <w:tc>
          <w:tcPr>
            <w:tcW w:w="5298" w:type="dxa"/>
          </w:tcPr>
          <w:p w:rsidR="005E143A" w:rsidRPr="009F6792" w:rsidRDefault="005E143A" w:rsidP="005E143A">
            <w:pPr>
              <w:pStyle w:val="TableParagraph"/>
              <w:spacing w:line="276" w:lineRule="auto"/>
              <w:ind w:left="82"/>
              <w:rPr>
                <w:rFonts w:ascii="GHEA Grapalat" w:hAnsi="GHEA Grapalat"/>
                <w:bCs/>
                <w:sz w:val="24"/>
                <w:szCs w:val="24"/>
              </w:rPr>
            </w:pPr>
            <w:r w:rsidRPr="009F6792">
              <w:rPr>
                <w:rFonts w:ascii="GHEA Grapalat" w:hAnsi="GHEA Grapalat"/>
                <w:bCs/>
                <w:sz w:val="24"/>
                <w:szCs w:val="24"/>
                <w:lang w:val="hy-AM"/>
              </w:rPr>
              <w:t xml:space="preserve">Երկրաբանական հորատանցքի հիմքի նիշը </w:t>
            </w:r>
          </w:p>
        </w:tc>
        <w:tc>
          <w:tcPr>
            <w:tcW w:w="2209" w:type="dxa"/>
          </w:tcPr>
          <w:p w:rsidR="005E143A" w:rsidRPr="009F6792" w:rsidRDefault="005E143A" w:rsidP="009F6792">
            <w:pPr>
              <w:spacing w:line="276" w:lineRule="auto"/>
              <w:rPr>
                <w:b w:val="0"/>
                <w:bCs/>
                <w:szCs w:val="24"/>
              </w:rPr>
            </w:pPr>
            <w:r w:rsidRPr="009F6792">
              <w:rPr>
                <w:b w:val="0"/>
                <w:bCs/>
                <w:spacing w:val="-5"/>
                <w:szCs w:val="24"/>
                <w:lang w:val="hy-AM"/>
              </w:rPr>
              <w:t>մմ</w:t>
            </w:r>
          </w:p>
        </w:tc>
        <w:tc>
          <w:tcPr>
            <w:tcW w:w="7392" w:type="dxa"/>
          </w:tcPr>
          <w:p w:rsidR="005E143A" w:rsidRPr="00091BF0" w:rsidRDefault="005E143A" w:rsidP="005E143A">
            <w:pPr>
              <w:pStyle w:val="TableParagraph"/>
              <w:spacing w:line="276" w:lineRule="auto"/>
              <w:ind w:left="80"/>
              <w:rPr>
                <w:rFonts w:ascii="GHEA Grapalat" w:hAnsi="GHEA Grapalat"/>
                <w:bCs/>
                <w:sz w:val="24"/>
                <w:szCs w:val="24"/>
              </w:rPr>
            </w:pPr>
            <w:r w:rsidRPr="00091BF0">
              <w:rPr>
                <w:rFonts w:ascii="GHEA Grapalat" w:hAnsi="GHEA Grapalat"/>
                <w:bCs/>
                <w:sz w:val="24"/>
                <w:szCs w:val="24"/>
                <w:lang w:val="hy-AM"/>
              </w:rPr>
              <w:t xml:space="preserve">Նշվում է երկրաբանական հորատանցքի հիմքի նիշը, ըստ </w:t>
            </w:r>
            <w:r w:rsidR="00CA06E9" w:rsidRPr="00091BF0">
              <w:rPr>
                <w:rFonts w:ascii="GHEA Grapalat" w:hAnsi="GHEA Grapalat"/>
                <w:bCs/>
                <w:sz w:val="24"/>
                <w:szCs w:val="24"/>
              </w:rPr>
              <w:t>ՇՆՁ I-2.101-2002 «Ինժեներաերկրաբանական հետազննություններ շինարարության համար»</w:t>
            </w:r>
          </w:p>
        </w:tc>
      </w:tr>
      <w:tr w:rsidR="005E143A" w:rsidRPr="00D1129B" w:rsidTr="009F6792">
        <w:trPr>
          <w:trHeight w:val="551"/>
        </w:trPr>
        <w:tc>
          <w:tcPr>
            <w:tcW w:w="5298" w:type="dxa"/>
          </w:tcPr>
          <w:p w:rsidR="005E143A" w:rsidRPr="009F6792" w:rsidRDefault="005E143A" w:rsidP="005E143A">
            <w:pPr>
              <w:pStyle w:val="TableParagraph"/>
              <w:spacing w:line="276" w:lineRule="auto"/>
              <w:ind w:left="82"/>
              <w:rPr>
                <w:rFonts w:ascii="GHEA Grapalat" w:hAnsi="GHEA Grapalat"/>
                <w:bCs/>
                <w:sz w:val="24"/>
                <w:szCs w:val="24"/>
              </w:rPr>
            </w:pPr>
            <w:r w:rsidRPr="009F6792">
              <w:rPr>
                <w:rFonts w:ascii="GHEA Grapalat" w:hAnsi="GHEA Grapalat"/>
                <w:bCs/>
                <w:sz w:val="24"/>
                <w:szCs w:val="24"/>
              </w:rPr>
              <w:t xml:space="preserve">Երկրաբանական շերտի </w:t>
            </w:r>
            <w:r w:rsidRPr="009F6792">
              <w:rPr>
                <w:rFonts w:ascii="GHEA Grapalat" w:hAnsi="GHEA Grapalat"/>
                <w:bCs/>
                <w:sz w:val="24"/>
                <w:szCs w:val="24"/>
                <w:lang w:val="hy-AM"/>
              </w:rPr>
              <w:t>ստորին մասի</w:t>
            </w:r>
            <w:r w:rsidRPr="009F6792">
              <w:rPr>
                <w:rFonts w:ascii="GHEA Grapalat" w:hAnsi="GHEA Grapalat"/>
                <w:bCs/>
                <w:sz w:val="24"/>
                <w:szCs w:val="24"/>
              </w:rPr>
              <w:t xml:space="preserve"> խորությունը</w:t>
            </w:r>
          </w:p>
        </w:tc>
        <w:tc>
          <w:tcPr>
            <w:tcW w:w="2209" w:type="dxa"/>
          </w:tcPr>
          <w:p w:rsidR="005E143A" w:rsidRPr="009F6792" w:rsidRDefault="005E143A" w:rsidP="009F6792">
            <w:pPr>
              <w:spacing w:line="276" w:lineRule="auto"/>
              <w:rPr>
                <w:b w:val="0"/>
                <w:bCs/>
                <w:szCs w:val="24"/>
              </w:rPr>
            </w:pPr>
            <w:r w:rsidRPr="009F6792">
              <w:rPr>
                <w:b w:val="0"/>
                <w:bCs/>
                <w:spacing w:val="-5"/>
                <w:szCs w:val="24"/>
                <w:lang w:val="hy-AM"/>
              </w:rPr>
              <w:t>մմ</w:t>
            </w:r>
          </w:p>
        </w:tc>
        <w:tc>
          <w:tcPr>
            <w:tcW w:w="7392" w:type="dxa"/>
          </w:tcPr>
          <w:p w:rsidR="005E143A" w:rsidRPr="00091BF0" w:rsidRDefault="005E143A" w:rsidP="005E143A">
            <w:pPr>
              <w:pStyle w:val="TableParagraph"/>
              <w:spacing w:line="276" w:lineRule="auto"/>
              <w:ind w:left="80"/>
              <w:rPr>
                <w:rFonts w:ascii="GHEA Grapalat" w:hAnsi="GHEA Grapalat"/>
                <w:bCs/>
                <w:sz w:val="24"/>
                <w:szCs w:val="24"/>
              </w:rPr>
            </w:pPr>
            <w:r w:rsidRPr="00091BF0">
              <w:rPr>
                <w:rFonts w:ascii="GHEA Grapalat" w:hAnsi="GHEA Grapalat"/>
                <w:bCs/>
                <w:sz w:val="24"/>
                <w:szCs w:val="24"/>
                <w:lang w:val="hy-AM"/>
              </w:rPr>
              <w:t>Նշվում է ե</w:t>
            </w:r>
            <w:r w:rsidRPr="00091BF0">
              <w:rPr>
                <w:rFonts w:ascii="GHEA Grapalat" w:hAnsi="GHEA Grapalat"/>
                <w:bCs/>
                <w:sz w:val="24"/>
                <w:szCs w:val="24"/>
              </w:rPr>
              <w:t xml:space="preserve">րկրաբանական շերտի </w:t>
            </w:r>
            <w:r w:rsidRPr="00091BF0">
              <w:rPr>
                <w:rFonts w:ascii="GHEA Grapalat" w:hAnsi="GHEA Grapalat"/>
                <w:bCs/>
                <w:sz w:val="24"/>
                <w:szCs w:val="24"/>
                <w:lang w:val="hy-AM"/>
              </w:rPr>
              <w:t>ստորին մասի</w:t>
            </w:r>
            <w:r w:rsidRPr="00091BF0">
              <w:rPr>
                <w:rFonts w:ascii="GHEA Grapalat" w:hAnsi="GHEA Grapalat"/>
                <w:bCs/>
                <w:sz w:val="24"/>
                <w:szCs w:val="24"/>
              </w:rPr>
              <w:t xml:space="preserve"> խորությունը,</w:t>
            </w:r>
            <w:r w:rsidRPr="00091BF0">
              <w:rPr>
                <w:rFonts w:ascii="GHEA Grapalat" w:hAnsi="GHEA Grapalat"/>
                <w:bCs/>
                <w:spacing w:val="-3"/>
                <w:sz w:val="24"/>
                <w:szCs w:val="24"/>
              </w:rPr>
              <w:t xml:space="preserve"> </w:t>
            </w:r>
            <w:r w:rsidR="00091BF0">
              <w:rPr>
                <w:rFonts w:ascii="GHEA Grapalat" w:hAnsi="GHEA Grapalat"/>
                <w:bCs/>
                <w:spacing w:val="-3"/>
                <w:sz w:val="24"/>
                <w:szCs w:val="24"/>
                <w:lang w:val="hy-AM"/>
              </w:rPr>
              <w:t>ըստ</w:t>
            </w:r>
            <w:r w:rsidRPr="00091BF0">
              <w:rPr>
                <w:rFonts w:ascii="GHEA Grapalat" w:hAnsi="GHEA Grapalat"/>
                <w:bCs/>
                <w:sz w:val="24"/>
                <w:szCs w:val="24"/>
                <w:lang w:val="hy-AM"/>
              </w:rPr>
              <w:t>՝</w:t>
            </w:r>
            <w:r w:rsidRPr="00091BF0">
              <w:rPr>
                <w:rFonts w:ascii="GHEA Grapalat" w:hAnsi="GHEA Grapalat"/>
                <w:bCs/>
                <w:spacing w:val="-3"/>
                <w:sz w:val="24"/>
                <w:szCs w:val="24"/>
              </w:rPr>
              <w:t xml:space="preserve"> </w:t>
            </w:r>
            <w:r w:rsidR="00091BF0">
              <w:rPr>
                <w:rFonts w:ascii="GHEA Grapalat" w:hAnsi="GHEA Grapalat"/>
                <w:bCs/>
                <w:spacing w:val="-3"/>
                <w:sz w:val="24"/>
                <w:szCs w:val="24"/>
                <w:lang w:val="hy-AM"/>
              </w:rPr>
              <w:t xml:space="preserve"> </w:t>
            </w:r>
            <w:r w:rsidR="00CA06E9" w:rsidRPr="00091BF0">
              <w:rPr>
                <w:rFonts w:ascii="GHEA Grapalat" w:hAnsi="GHEA Grapalat"/>
                <w:bCs/>
                <w:spacing w:val="-5"/>
                <w:sz w:val="24"/>
                <w:szCs w:val="24"/>
              </w:rPr>
              <w:t>ՇՆՁ I-2.101-2002 «Ինժեներաերկրաբանական հետազննություններ շինարարության համար»</w:t>
            </w:r>
          </w:p>
        </w:tc>
      </w:tr>
      <w:tr w:rsidR="005E143A" w:rsidRPr="00D1129B" w:rsidTr="009F6792">
        <w:trPr>
          <w:trHeight w:val="551"/>
        </w:trPr>
        <w:tc>
          <w:tcPr>
            <w:tcW w:w="5298" w:type="dxa"/>
          </w:tcPr>
          <w:p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Երկրաբանական շերտի հզորությունը</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rsidR="005E143A" w:rsidRPr="00091BF0" w:rsidRDefault="005E143A" w:rsidP="005E143A">
            <w:pPr>
              <w:pStyle w:val="TableParagraph"/>
              <w:spacing w:line="276" w:lineRule="auto"/>
              <w:ind w:left="80"/>
              <w:rPr>
                <w:rFonts w:ascii="GHEA Grapalat" w:hAnsi="GHEA Grapalat"/>
                <w:bCs/>
                <w:sz w:val="24"/>
                <w:szCs w:val="24"/>
              </w:rPr>
            </w:pPr>
            <w:r w:rsidRPr="00091BF0">
              <w:rPr>
                <w:rFonts w:ascii="GHEA Grapalat" w:hAnsi="GHEA Grapalat"/>
                <w:bCs/>
                <w:sz w:val="24"/>
                <w:szCs w:val="24"/>
                <w:lang w:val="hy-AM"/>
              </w:rPr>
              <w:t>Նշվում է երկրաբանական շերտի հզորությունը</w:t>
            </w:r>
            <w:r w:rsidRPr="00091BF0">
              <w:rPr>
                <w:rFonts w:ascii="GHEA Grapalat" w:hAnsi="GHEA Grapalat"/>
                <w:bCs/>
                <w:sz w:val="24"/>
                <w:szCs w:val="24"/>
              </w:rPr>
              <w:t>,</w:t>
            </w:r>
            <w:r w:rsidRPr="00091BF0">
              <w:rPr>
                <w:rFonts w:ascii="GHEA Grapalat" w:hAnsi="GHEA Grapalat"/>
                <w:bCs/>
                <w:spacing w:val="-4"/>
                <w:sz w:val="24"/>
                <w:szCs w:val="24"/>
              </w:rPr>
              <w:t xml:space="preserve"> </w:t>
            </w:r>
            <w:r w:rsidRPr="00091BF0">
              <w:rPr>
                <w:rFonts w:ascii="GHEA Grapalat" w:hAnsi="GHEA Grapalat"/>
                <w:bCs/>
                <w:sz w:val="24"/>
                <w:szCs w:val="24"/>
                <w:lang w:val="hy-AM"/>
              </w:rPr>
              <w:t>ըստ՝</w:t>
            </w:r>
            <w:r w:rsidRPr="00091BF0">
              <w:rPr>
                <w:rFonts w:ascii="GHEA Grapalat" w:hAnsi="GHEA Grapalat"/>
                <w:bCs/>
                <w:spacing w:val="-3"/>
                <w:sz w:val="24"/>
                <w:szCs w:val="24"/>
              </w:rPr>
              <w:t xml:space="preserve"> </w:t>
            </w:r>
            <w:r w:rsidR="00091BF0">
              <w:rPr>
                <w:rFonts w:ascii="GHEA Grapalat" w:hAnsi="GHEA Grapalat"/>
                <w:bCs/>
                <w:spacing w:val="-3"/>
                <w:sz w:val="24"/>
                <w:szCs w:val="24"/>
                <w:lang w:val="hy-AM"/>
              </w:rPr>
              <w:t xml:space="preserve"> </w:t>
            </w:r>
            <w:r w:rsidR="00CA06E9" w:rsidRPr="00091BF0">
              <w:rPr>
                <w:rFonts w:ascii="GHEA Grapalat" w:hAnsi="GHEA Grapalat"/>
                <w:bCs/>
                <w:spacing w:val="-5"/>
                <w:sz w:val="24"/>
                <w:szCs w:val="24"/>
              </w:rPr>
              <w:t xml:space="preserve">ՇՆՁ I-2.101-2002 </w:t>
            </w:r>
            <w:r w:rsidR="00091BF0">
              <w:rPr>
                <w:rFonts w:ascii="GHEA Grapalat" w:hAnsi="GHEA Grapalat"/>
                <w:bCs/>
                <w:spacing w:val="-5"/>
                <w:sz w:val="24"/>
                <w:szCs w:val="24"/>
                <w:lang w:val="hy-AM"/>
              </w:rPr>
              <w:t xml:space="preserve"> </w:t>
            </w:r>
            <w:r w:rsidR="00CA06E9" w:rsidRPr="00091BF0">
              <w:rPr>
                <w:rFonts w:ascii="GHEA Grapalat" w:hAnsi="GHEA Grapalat"/>
                <w:bCs/>
                <w:spacing w:val="-5"/>
                <w:sz w:val="24"/>
                <w:szCs w:val="24"/>
              </w:rPr>
              <w:t>«Ինժեներաերկրաբանական հետազննություններ շինարարության համար»</w:t>
            </w:r>
          </w:p>
        </w:tc>
      </w:tr>
      <w:tr w:rsidR="005E143A" w:rsidRPr="00D1129B" w:rsidTr="009F6792">
        <w:trPr>
          <w:trHeight w:val="276"/>
        </w:trPr>
        <w:tc>
          <w:tcPr>
            <w:tcW w:w="5298" w:type="dxa"/>
          </w:tcPr>
          <w:p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Երկրաբանական շերտի տեսակը</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rsidR="005E143A" w:rsidRPr="00091BF0" w:rsidRDefault="005E143A" w:rsidP="005E143A">
            <w:pPr>
              <w:pStyle w:val="TableParagraph"/>
              <w:spacing w:line="276" w:lineRule="auto"/>
              <w:ind w:left="80"/>
              <w:rPr>
                <w:rFonts w:ascii="GHEA Grapalat" w:hAnsi="GHEA Grapalat"/>
                <w:bCs/>
                <w:sz w:val="24"/>
                <w:szCs w:val="24"/>
              </w:rPr>
            </w:pPr>
            <w:r w:rsidRPr="00091BF0">
              <w:rPr>
                <w:rFonts w:ascii="GHEA Grapalat" w:hAnsi="GHEA Grapalat"/>
                <w:bCs/>
                <w:sz w:val="24"/>
                <w:szCs w:val="24"/>
                <w:lang w:val="hy-AM"/>
              </w:rPr>
              <w:t>Նշվում է երկրաբանական շերտի տեսակը</w:t>
            </w:r>
            <w:r w:rsidRPr="00091BF0">
              <w:rPr>
                <w:rFonts w:ascii="GHEA Grapalat" w:hAnsi="GHEA Grapalat"/>
                <w:bCs/>
                <w:sz w:val="24"/>
                <w:szCs w:val="24"/>
              </w:rPr>
              <w:t>,</w:t>
            </w:r>
            <w:r w:rsidRPr="00091BF0">
              <w:rPr>
                <w:rFonts w:ascii="GHEA Grapalat" w:hAnsi="GHEA Grapalat"/>
                <w:bCs/>
                <w:spacing w:val="-4"/>
                <w:sz w:val="24"/>
                <w:szCs w:val="24"/>
              </w:rPr>
              <w:t xml:space="preserve"> </w:t>
            </w:r>
            <w:r w:rsidRPr="00091BF0">
              <w:rPr>
                <w:rFonts w:ascii="GHEA Grapalat" w:hAnsi="GHEA Grapalat"/>
                <w:bCs/>
                <w:sz w:val="24"/>
                <w:szCs w:val="24"/>
                <w:lang w:val="hy-AM"/>
              </w:rPr>
              <w:t>ըստ՝</w:t>
            </w:r>
            <w:r w:rsidRPr="00091BF0">
              <w:rPr>
                <w:rFonts w:ascii="GHEA Grapalat" w:hAnsi="GHEA Grapalat"/>
                <w:bCs/>
                <w:spacing w:val="-3"/>
                <w:sz w:val="24"/>
                <w:szCs w:val="24"/>
              </w:rPr>
              <w:t xml:space="preserve"> </w:t>
            </w:r>
            <w:r w:rsidR="00CA06E9" w:rsidRPr="00091BF0">
              <w:rPr>
                <w:rFonts w:ascii="GHEA Grapalat" w:hAnsi="GHEA Grapalat"/>
                <w:bCs/>
                <w:spacing w:val="-5"/>
                <w:sz w:val="24"/>
                <w:szCs w:val="24"/>
              </w:rPr>
              <w:t xml:space="preserve">ՇՆՁ I-2.101-2002   «Ինժեներաերկրաբանական հետազննություններ շինարարության </w:t>
            </w:r>
            <w:r w:rsidR="00CA06E9" w:rsidRPr="00091BF0">
              <w:rPr>
                <w:rFonts w:ascii="GHEA Grapalat" w:hAnsi="GHEA Grapalat"/>
                <w:bCs/>
                <w:spacing w:val="-5"/>
                <w:sz w:val="24"/>
                <w:szCs w:val="24"/>
              </w:rPr>
              <w:lastRenderedPageBreak/>
              <w:t>համար»</w:t>
            </w:r>
          </w:p>
        </w:tc>
      </w:tr>
      <w:tr w:rsidR="005E143A" w:rsidRPr="00D1129B" w:rsidTr="009F6792">
        <w:trPr>
          <w:trHeight w:val="575"/>
        </w:trPr>
        <w:tc>
          <w:tcPr>
            <w:tcW w:w="5298" w:type="dxa"/>
          </w:tcPr>
          <w:p w:rsidR="005E143A" w:rsidRPr="009F6792" w:rsidRDefault="005E143A" w:rsidP="005E143A">
            <w:pPr>
              <w:pStyle w:val="TableParagraph"/>
              <w:spacing w:line="276" w:lineRule="auto"/>
              <w:ind w:left="82"/>
              <w:rPr>
                <w:rFonts w:ascii="GHEA Grapalat" w:hAnsi="GHEA Grapalat"/>
                <w:bCs/>
                <w:sz w:val="24"/>
                <w:szCs w:val="24"/>
              </w:rPr>
            </w:pPr>
            <w:r w:rsidRPr="009F6792">
              <w:rPr>
                <w:rFonts w:ascii="GHEA Grapalat" w:hAnsi="GHEA Grapalat"/>
                <w:bCs/>
                <w:sz w:val="24"/>
                <w:szCs w:val="24"/>
                <w:lang w:val="hy-AM"/>
              </w:rPr>
              <w:lastRenderedPageBreak/>
              <w:t xml:space="preserve">Ինժեներաերկրաբանական պայմանների բարդության կարգը </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z w:val="24"/>
                <w:szCs w:val="24"/>
              </w:rPr>
              <w:t>I</w:t>
            </w:r>
            <w:r w:rsidRPr="009F6792">
              <w:rPr>
                <w:rFonts w:ascii="GHEA Grapalat" w:hAnsi="GHEA Grapalat"/>
                <w:bCs/>
                <w:spacing w:val="-4"/>
                <w:sz w:val="24"/>
                <w:szCs w:val="24"/>
              </w:rPr>
              <w:t xml:space="preserve"> </w:t>
            </w:r>
            <w:r w:rsidRPr="009F6792">
              <w:rPr>
                <w:rFonts w:ascii="GHEA Grapalat" w:hAnsi="GHEA Grapalat"/>
                <w:bCs/>
                <w:sz w:val="24"/>
                <w:szCs w:val="24"/>
              </w:rPr>
              <w:t>/</w:t>
            </w:r>
            <w:r w:rsidRPr="009F6792">
              <w:rPr>
                <w:rFonts w:ascii="GHEA Grapalat" w:hAnsi="GHEA Grapalat"/>
                <w:bCs/>
                <w:spacing w:val="2"/>
                <w:sz w:val="24"/>
                <w:szCs w:val="24"/>
              </w:rPr>
              <w:t xml:space="preserve"> </w:t>
            </w:r>
            <w:r w:rsidRPr="009F6792">
              <w:rPr>
                <w:rFonts w:ascii="GHEA Grapalat" w:hAnsi="GHEA Grapalat"/>
                <w:bCs/>
                <w:sz w:val="24"/>
                <w:szCs w:val="24"/>
              </w:rPr>
              <w:t>II</w:t>
            </w:r>
            <w:r w:rsidRPr="009F6792">
              <w:rPr>
                <w:rFonts w:ascii="GHEA Grapalat" w:hAnsi="GHEA Grapalat"/>
                <w:bCs/>
                <w:spacing w:val="-4"/>
                <w:sz w:val="24"/>
                <w:szCs w:val="24"/>
              </w:rPr>
              <w:t xml:space="preserve"> </w:t>
            </w:r>
            <w:r w:rsidRPr="009F6792">
              <w:rPr>
                <w:rFonts w:ascii="GHEA Grapalat" w:hAnsi="GHEA Grapalat"/>
                <w:bCs/>
                <w:sz w:val="24"/>
                <w:szCs w:val="24"/>
              </w:rPr>
              <w:t>/</w:t>
            </w:r>
            <w:r w:rsidRPr="009F6792">
              <w:rPr>
                <w:rFonts w:ascii="GHEA Grapalat" w:hAnsi="GHEA Grapalat"/>
                <w:bCs/>
                <w:spacing w:val="5"/>
                <w:sz w:val="24"/>
                <w:szCs w:val="24"/>
              </w:rPr>
              <w:t xml:space="preserve"> </w:t>
            </w:r>
            <w:r w:rsidRPr="009F6792">
              <w:rPr>
                <w:rFonts w:ascii="GHEA Grapalat" w:hAnsi="GHEA Grapalat"/>
                <w:bCs/>
                <w:spacing w:val="-5"/>
                <w:sz w:val="24"/>
                <w:szCs w:val="24"/>
              </w:rPr>
              <w:t>III</w:t>
            </w:r>
          </w:p>
        </w:tc>
        <w:tc>
          <w:tcPr>
            <w:tcW w:w="7392" w:type="dxa"/>
          </w:tcPr>
          <w:p w:rsidR="005E143A" w:rsidRPr="00091BF0" w:rsidRDefault="005E143A" w:rsidP="005E143A">
            <w:pPr>
              <w:pStyle w:val="TableParagraph"/>
              <w:spacing w:line="276" w:lineRule="auto"/>
              <w:ind w:left="82"/>
              <w:rPr>
                <w:rFonts w:ascii="GHEA Grapalat" w:hAnsi="GHEA Grapalat"/>
                <w:bCs/>
                <w:sz w:val="24"/>
                <w:szCs w:val="24"/>
              </w:rPr>
            </w:pPr>
            <w:r w:rsidRPr="00091BF0">
              <w:rPr>
                <w:rFonts w:ascii="GHEA Grapalat" w:hAnsi="GHEA Grapalat"/>
                <w:bCs/>
                <w:sz w:val="24"/>
                <w:szCs w:val="24"/>
                <w:lang w:val="hy-AM"/>
              </w:rPr>
              <w:t xml:space="preserve">Նշվում է ինժեներաերկրաբանական պայմանների բարդության կարգը, ըստ՝ </w:t>
            </w:r>
            <w:r w:rsidR="00CA06E9" w:rsidRPr="00091BF0">
              <w:rPr>
                <w:rFonts w:ascii="GHEA Grapalat" w:hAnsi="GHEA Grapalat"/>
                <w:bCs/>
                <w:sz w:val="24"/>
                <w:szCs w:val="24"/>
              </w:rPr>
              <w:t>ՇՆՁ I-2.101-2002   «Ինժեներաերկրաբանական հետազննություններ շինարարության համար»</w:t>
            </w:r>
          </w:p>
        </w:tc>
      </w:tr>
      <w:tr w:rsidR="005E143A" w:rsidRPr="00D1129B" w:rsidTr="009F6792">
        <w:trPr>
          <w:trHeight w:val="551"/>
        </w:trPr>
        <w:tc>
          <w:tcPr>
            <w:tcW w:w="5298" w:type="dxa"/>
          </w:tcPr>
          <w:p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 xml:space="preserve">Յուրահատուկ գրունտերի </w:t>
            </w:r>
            <w:r w:rsidRPr="009F6792">
              <w:rPr>
                <w:rFonts w:ascii="GHEA Grapalat" w:hAnsi="GHEA Grapalat"/>
                <w:bCs/>
                <w:sz w:val="24"/>
                <w:szCs w:val="24"/>
              </w:rPr>
              <w:t>(</w:t>
            </w:r>
            <w:r w:rsidRPr="009F6792">
              <w:rPr>
                <w:rFonts w:ascii="GHEA Grapalat" w:hAnsi="GHEA Grapalat"/>
                <w:bCs/>
                <w:sz w:val="24"/>
                <w:szCs w:val="24"/>
                <w:lang w:val="hy-AM"/>
              </w:rPr>
              <w:t>գրունտ</w:t>
            </w:r>
            <w:r w:rsidRPr="009F6792">
              <w:rPr>
                <w:rFonts w:ascii="GHEA Grapalat" w:hAnsi="GHEA Grapalat"/>
                <w:bCs/>
                <w:sz w:val="24"/>
                <w:szCs w:val="24"/>
              </w:rPr>
              <w:t>)</w:t>
            </w:r>
            <w:r w:rsidRPr="009F6792">
              <w:rPr>
                <w:rFonts w:ascii="GHEA Grapalat" w:hAnsi="GHEA Grapalat"/>
                <w:bCs/>
                <w:sz w:val="24"/>
                <w:szCs w:val="24"/>
                <w:lang w:val="hy-AM"/>
              </w:rPr>
              <w:t xml:space="preserve"> տեսակը</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rsidR="005E143A" w:rsidRPr="00091BF0" w:rsidRDefault="005E143A" w:rsidP="005E143A">
            <w:pPr>
              <w:pStyle w:val="TableParagraph"/>
              <w:spacing w:line="276" w:lineRule="auto"/>
              <w:ind w:left="80"/>
              <w:rPr>
                <w:rFonts w:ascii="GHEA Grapalat" w:hAnsi="GHEA Grapalat"/>
                <w:bCs/>
                <w:sz w:val="24"/>
                <w:szCs w:val="24"/>
              </w:rPr>
            </w:pPr>
            <w:r w:rsidRPr="00091BF0">
              <w:rPr>
                <w:rFonts w:ascii="GHEA Grapalat" w:hAnsi="GHEA Grapalat"/>
                <w:bCs/>
                <w:sz w:val="24"/>
                <w:szCs w:val="24"/>
                <w:lang w:val="hy-AM"/>
              </w:rPr>
              <w:t xml:space="preserve">Նշվում է յուրահատուկ գրունտերի </w:t>
            </w:r>
            <w:r w:rsidRPr="00091BF0">
              <w:rPr>
                <w:rFonts w:ascii="GHEA Grapalat" w:hAnsi="GHEA Grapalat"/>
                <w:bCs/>
                <w:sz w:val="24"/>
                <w:szCs w:val="24"/>
              </w:rPr>
              <w:t>(</w:t>
            </w:r>
            <w:r w:rsidRPr="00091BF0">
              <w:rPr>
                <w:rFonts w:ascii="GHEA Grapalat" w:hAnsi="GHEA Grapalat"/>
                <w:bCs/>
                <w:sz w:val="24"/>
                <w:szCs w:val="24"/>
                <w:lang w:val="hy-AM"/>
              </w:rPr>
              <w:t>գրունտ</w:t>
            </w:r>
            <w:r w:rsidRPr="00091BF0">
              <w:rPr>
                <w:rFonts w:ascii="GHEA Grapalat" w:hAnsi="GHEA Grapalat"/>
                <w:bCs/>
                <w:sz w:val="24"/>
                <w:szCs w:val="24"/>
              </w:rPr>
              <w:t>)</w:t>
            </w:r>
            <w:r w:rsidRPr="00091BF0">
              <w:rPr>
                <w:rFonts w:ascii="GHEA Grapalat" w:hAnsi="GHEA Grapalat"/>
                <w:bCs/>
                <w:sz w:val="24"/>
                <w:szCs w:val="24"/>
                <w:lang w:val="hy-AM"/>
              </w:rPr>
              <w:t xml:space="preserve"> տեսակը, ըստ՝ </w:t>
            </w:r>
            <w:r w:rsidRPr="00091BF0">
              <w:rPr>
                <w:rFonts w:ascii="GHEA Grapalat" w:hAnsi="GHEA Grapalat"/>
                <w:bCs/>
                <w:sz w:val="24"/>
                <w:szCs w:val="24"/>
              </w:rPr>
              <w:t xml:space="preserve"> </w:t>
            </w:r>
            <w:r w:rsidR="00CA06E9" w:rsidRPr="00091BF0">
              <w:rPr>
                <w:rFonts w:ascii="GHEA Grapalat" w:hAnsi="GHEA Grapalat"/>
                <w:bCs/>
                <w:spacing w:val="-5"/>
                <w:sz w:val="24"/>
                <w:szCs w:val="24"/>
              </w:rPr>
              <w:t>ՇՆՁ I-2.101-2002</w:t>
            </w:r>
            <w:r w:rsidR="00091BF0">
              <w:rPr>
                <w:rFonts w:ascii="GHEA Grapalat" w:hAnsi="GHEA Grapalat"/>
                <w:bCs/>
                <w:spacing w:val="-5"/>
                <w:sz w:val="24"/>
                <w:szCs w:val="24"/>
                <w:lang w:val="hy-AM"/>
              </w:rPr>
              <w:t xml:space="preserve">  </w:t>
            </w:r>
            <w:r w:rsidR="00CA06E9" w:rsidRPr="00091BF0">
              <w:rPr>
                <w:rFonts w:ascii="GHEA Grapalat" w:hAnsi="GHEA Grapalat"/>
                <w:bCs/>
                <w:spacing w:val="-5"/>
                <w:sz w:val="24"/>
                <w:szCs w:val="24"/>
              </w:rPr>
              <w:t>«Ինժեներաերկրաբանական հետազննություններ շինարարության համար»</w:t>
            </w:r>
          </w:p>
        </w:tc>
      </w:tr>
      <w:tr w:rsidR="005E143A" w:rsidRPr="00C44DA3" w:rsidTr="009F6792">
        <w:trPr>
          <w:trHeight w:val="551"/>
        </w:trPr>
        <w:tc>
          <w:tcPr>
            <w:tcW w:w="5298" w:type="dxa"/>
          </w:tcPr>
          <w:p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 xml:space="preserve">Գրունտերի դասը </w:t>
            </w:r>
            <w:r w:rsidRPr="009F6792">
              <w:rPr>
                <w:rFonts w:ascii="GHEA Grapalat" w:hAnsi="GHEA Grapalat"/>
                <w:bCs/>
                <w:sz w:val="24"/>
                <w:szCs w:val="24"/>
              </w:rPr>
              <w:t>(</w:t>
            </w:r>
            <w:r w:rsidRPr="009F6792">
              <w:rPr>
                <w:rFonts w:ascii="GHEA Grapalat" w:hAnsi="GHEA Grapalat"/>
                <w:bCs/>
                <w:sz w:val="24"/>
                <w:szCs w:val="24"/>
                <w:lang w:val="hy-AM"/>
              </w:rPr>
              <w:t>ենթադասը</w:t>
            </w:r>
            <w:r w:rsidRPr="009F6792">
              <w:rPr>
                <w:rFonts w:ascii="GHEA Grapalat" w:hAnsi="GHEA Grapalat"/>
                <w:bCs/>
                <w:sz w:val="24"/>
                <w:szCs w:val="24"/>
              </w:rPr>
              <w:t>)</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rsidR="005E143A" w:rsidRPr="00091BF0" w:rsidRDefault="005E143A" w:rsidP="005E143A">
            <w:pPr>
              <w:pStyle w:val="TableParagraph"/>
              <w:spacing w:line="276" w:lineRule="auto"/>
              <w:ind w:left="80"/>
              <w:rPr>
                <w:rFonts w:ascii="GHEA Grapalat" w:hAnsi="GHEA Grapalat"/>
                <w:bCs/>
                <w:sz w:val="24"/>
                <w:szCs w:val="24"/>
                <w:lang w:val="hy-AM"/>
              </w:rPr>
            </w:pPr>
            <w:r w:rsidRPr="00091BF0">
              <w:rPr>
                <w:rFonts w:ascii="GHEA Grapalat" w:hAnsi="GHEA Grapalat"/>
                <w:bCs/>
                <w:sz w:val="24"/>
                <w:szCs w:val="24"/>
                <w:lang w:val="hy-AM"/>
              </w:rPr>
              <w:t xml:space="preserve">Նշվում է գրունտերի դասը </w:t>
            </w:r>
            <w:r w:rsidRPr="00091BF0">
              <w:rPr>
                <w:rFonts w:ascii="GHEA Grapalat" w:hAnsi="GHEA Grapalat"/>
                <w:bCs/>
                <w:sz w:val="24"/>
                <w:szCs w:val="24"/>
              </w:rPr>
              <w:t>(</w:t>
            </w:r>
            <w:r w:rsidRPr="00091BF0">
              <w:rPr>
                <w:rFonts w:ascii="GHEA Grapalat" w:hAnsi="GHEA Grapalat"/>
                <w:bCs/>
                <w:sz w:val="24"/>
                <w:szCs w:val="24"/>
                <w:lang w:val="hy-AM"/>
              </w:rPr>
              <w:t>ենթադասը</w:t>
            </w:r>
            <w:r w:rsidRPr="00091BF0">
              <w:rPr>
                <w:rFonts w:ascii="GHEA Grapalat" w:hAnsi="GHEA Grapalat"/>
                <w:bCs/>
                <w:sz w:val="24"/>
                <w:szCs w:val="24"/>
              </w:rPr>
              <w:t>)</w:t>
            </w:r>
            <w:r w:rsidRPr="00091BF0">
              <w:rPr>
                <w:rFonts w:ascii="GHEA Grapalat" w:hAnsi="GHEA Grapalat"/>
                <w:bCs/>
                <w:sz w:val="24"/>
                <w:szCs w:val="24"/>
                <w:lang w:val="hy-AM"/>
              </w:rPr>
              <w:t>, ըստ կառուցվածքային կապերի բնության, համաձայն՝</w:t>
            </w:r>
            <w:r w:rsidRPr="00091BF0">
              <w:rPr>
                <w:rFonts w:ascii="GHEA Grapalat" w:hAnsi="GHEA Grapalat"/>
                <w:bCs/>
                <w:spacing w:val="-2"/>
                <w:sz w:val="24"/>
                <w:szCs w:val="24"/>
              </w:rPr>
              <w:t xml:space="preserve"> </w:t>
            </w:r>
            <w:r w:rsidR="00091BF0">
              <w:rPr>
                <w:rFonts w:ascii="GHEA Grapalat" w:hAnsi="GHEA Grapalat"/>
                <w:bCs/>
                <w:spacing w:val="-2"/>
                <w:sz w:val="24"/>
                <w:szCs w:val="24"/>
                <w:lang w:val="hy-AM"/>
              </w:rPr>
              <w:t xml:space="preserve"> </w:t>
            </w:r>
            <w:r w:rsidR="00CA06E9" w:rsidRPr="00091BF0">
              <w:rPr>
                <w:rFonts w:ascii="GHEA Grapalat" w:hAnsi="GHEA Grapalat"/>
                <w:bCs/>
                <w:sz w:val="24"/>
                <w:szCs w:val="24"/>
                <w:lang w:val="hy-AM"/>
              </w:rPr>
              <w:t>ԳՕՍՏ</w:t>
            </w:r>
            <w:r w:rsidRPr="00091BF0">
              <w:rPr>
                <w:rFonts w:ascii="GHEA Grapalat" w:hAnsi="GHEA Grapalat"/>
                <w:bCs/>
                <w:spacing w:val="-1"/>
                <w:sz w:val="24"/>
                <w:szCs w:val="24"/>
              </w:rPr>
              <w:t xml:space="preserve"> </w:t>
            </w:r>
            <w:r w:rsidRPr="00091BF0">
              <w:rPr>
                <w:rFonts w:ascii="GHEA Grapalat" w:hAnsi="GHEA Grapalat"/>
                <w:bCs/>
                <w:spacing w:val="-2"/>
                <w:sz w:val="24"/>
                <w:szCs w:val="24"/>
              </w:rPr>
              <w:t>25100</w:t>
            </w:r>
            <w:r w:rsidR="00AF58EF">
              <w:rPr>
                <w:rFonts w:ascii="GHEA Grapalat" w:hAnsi="GHEA Grapalat"/>
                <w:bCs/>
                <w:spacing w:val="-2"/>
                <w:sz w:val="24"/>
                <w:szCs w:val="24"/>
                <w:lang w:val="hy-AM"/>
              </w:rPr>
              <w:t>-2020</w:t>
            </w:r>
            <w:r w:rsidR="00CA06E9" w:rsidRPr="00091BF0">
              <w:rPr>
                <w:rFonts w:ascii="GHEA Grapalat" w:hAnsi="GHEA Grapalat"/>
                <w:bCs/>
                <w:spacing w:val="-2"/>
                <w:sz w:val="24"/>
                <w:szCs w:val="24"/>
                <w:lang w:val="hy-AM"/>
              </w:rPr>
              <w:t xml:space="preserve"> «Գրունտներ։ Դասակարգում»</w:t>
            </w:r>
          </w:p>
        </w:tc>
      </w:tr>
      <w:tr w:rsidR="005E143A" w:rsidRPr="00C44DA3" w:rsidTr="009F6792">
        <w:trPr>
          <w:trHeight w:val="554"/>
        </w:trPr>
        <w:tc>
          <w:tcPr>
            <w:tcW w:w="5298" w:type="dxa"/>
          </w:tcPr>
          <w:p w:rsidR="005E143A" w:rsidRPr="009F6792" w:rsidRDefault="005E143A" w:rsidP="005E143A">
            <w:pPr>
              <w:pStyle w:val="TableParagraph"/>
              <w:spacing w:line="276" w:lineRule="auto"/>
              <w:ind w:left="82"/>
              <w:rPr>
                <w:rFonts w:ascii="GHEA Grapalat" w:hAnsi="GHEA Grapalat"/>
                <w:bCs/>
                <w:sz w:val="24"/>
                <w:szCs w:val="24"/>
              </w:rPr>
            </w:pPr>
            <w:r w:rsidRPr="009F6792">
              <w:rPr>
                <w:rFonts w:ascii="GHEA Grapalat" w:hAnsi="GHEA Grapalat"/>
                <w:bCs/>
                <w:sz w:val="24"/>
                <w:szCs w:val="24"/>
                <w:lang w:val="hy-AM"/>
              </w:rPr>
              <w:t xml:space="preserve">Գրունտերի տիպը </w:t>
            </w:r>
            <w:r w:rsidRPr="009F6792">
              <w:rPr>
                <w:rFonts w:ascii="GHEA Grapalat" w:hAnsi="GHEA Grapalat"/>
                <w:bCs/>
                <w:sz w:val="24"/>
                <w:szCs w:val="24"/>
              </w:rPr>
              <w:t>(</w:t>
            </w:r>
            <w:r w:rsidRPr="009F6792">
              <w:rPr>
                <w:rFonts w:ascii="GHEA Grapalat" w:hAnsi="GHEA Grapalat"/>
                <w:bCs/>
                <w:sz w:val="24"/>
                <w:szCs w:val="24"/>
                <w:lang w:val="hy-AM"/>
              </w:rPr>
              <w:t>ենթատիպը</w:t>
            </w:r>
            <w:r w:rsidRPr="009F6792">
              <w:rPr>
                <w:rFonts w:ascii="GHEA Grapalat" w:hAnsi="GHEA Grapalat"/>
                <w:bCs/>
                <w:sz w:val="24"/>
                <w:szCs w:val="24"/>
              </w:rPr>
              <w:t>)</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rsidR="005E143A" w:rsidRPr="00091BF0" w:rsidRDefault="005E143A" w:rsidP="005E143A">
            <w:pPr>
              <w:pStyle w:val="TableParagraph"/>
              <w:spacing w:line="276" w:lineRule="auto"/>
              <w:ind w:left="80"/>
              <w:rPr>
                <w:rFonts w:ascii="GHEA Grapalat" w:hAnsi="GHEA Grapalat"/>
                <w:bCs/>
                <w:sz w:val="24"/>
                <w:szCs w:val="24"/>
              </w:rPr>
            </w:pPr>
            <w:r w:rsidRPr="00091BF0">
              <w:rPr>
                <w:rFonts w:ascii="GHEA Grapalat" w:hAnsi="GHEA Grapalat"/>
                <w:bCs/>
                <w:sz w:val="24"/>
                <w:szCs w:val="24"/>
                <w:lang w:val="hy-AM"/>
              </w:rPr>
              <w:t xml:space="preserve">Նշվում է գրունտերի տիպը </w:t>
            </w:r>
            <w:r w:rsidRPr="00091BF0">
              <w:rPr>
                <w:rFonts w:ascii="GHEA Grapalat" w:hAnsi="GHEA Grapalat"/>
                <w:bCs/>
                <w:sz w:val="24"/>
                <w:szCs w:val="24"/>
              </w:rPr>
              <w:t>(</w:t>
            </w:r>
            <w:r w:rsidRPr="00091BF0">
              <w:rPr>
                <w:rFonts w:ascii="GHEA Grapalat" w:hAnsi="GHEA Grapalat"/>
                <w:bCs/>
                <w:sz w:val="24"/>
                <w:szCs w:val="24"/>
                <w:lang w:val="hy-AM"/>
              </w:rPr>
              <w:t>ենթատիպը</w:t>
            </w:r>
            <w:r w:rsidRPr="00091BF0">
              <w:rPr>
                <w:rFonts w:ascii="GHEA Grapalat" w:hAnsi="GHEA Grapalat"/>
                <w:bCs/>
                <w:sz w:val="24"/>
                <w:szCs w:val="24"/>
              </w:rPr>
              <w:t>)</w:t>
            </w:r>
            <w:r w:rsidRPr="00091BF0">
              <w:rPr>
                <w:rFonts w:ascii="GHEA Grapalat" w:hAnsi="GHEA Grapalat"/>
                <w:bCs/>
                <w:sz w:val="24"/>
                <w:szCs w:val="24"/>
                <w:lang w:val="hy-AM"/>
              </w:rPr>
              <w:t xml:space="preserve"> ըստ գոյացման  </w:t>
            </w:r>
            <w:r w:rsidRPr="00091BF0">
              <w:rPr>
                <w:rFonts w:ascii="GHEA Grapalat" w:hAnsi="GHEA Grapalat"/>
                <w:bCs/>
                <w:sz w:val="24"/>
                <w:szCs w:val="24"/>
              </w:rPr>
              <w:t>(</w:t>
            </w:r>
            <w:r w:rsidRPr="00091BF0">
              <w:rPr>
                <w:rFonts w:ascii="GHEA Grapalat" w:hAnsi="GHEA Grapalat"/>
                <w:bCs/>
                <w:sz w:val="24"/>
                <w:szCs w:val="24"/>
                <w:lang w:val="hy-AM"/>
              </w:rPr>
              <w:t>գենեզիսի</w:t>
            </w:r>
            <w:r w:rsidRPr="00091BF0">
              <w:rPr>
                <w:rFonts w:ascii="GHEA Grapalat" w:hAnsi="GHEA Grapalat"/>
                <w:bCs/>
                <w:sz w:val="24"/>
                <w:szCs w:val="24"/>
              </w:rPr>
              <w:t>)</w:t>
            </w:r>
            <w:r w:rsidRPr="00091BF0">
              <w:rPr>
                <w:rFonts w:ascii="GHEA Grapalat" w:hAnsi="GHEA Grapalat"/>
                <w:bCs/>
                <w:sz w:val="24"/>
                <w:szCs w:val="24"/>
                <w:lang w:val="hy-AM"/>
              </w:rPr>
              <w:t>,  համաձայն՝</w:t>
            </w:r>
            <w:r w:rsidRPr="00091BF0">
              <w:rPr>
                <w:rFonts w:ascii="GHEA Grapalat" w:hAnsi="GHEA Grapalat"/>
                <w:bCs/>
                <w:spacing w:val="-2"/>
                <w:sz w:val="24"/>
                <w:szCs w:val="24"/>
              </w:rPr>
              <w:t xml:space="preserve"> </w:t>
            </w:r>
            <w:r w:rsidR="00091BF0">
              <w:rPr>
                <w:rFonts w:ascii="GHEA Grapalat" w:hAnsi="GHEA Grapalat"/>
                <w:bCs/>
                <w:spacing w:val="-2"/>
                <w:sz w:val="24"/>
                <w:szCs w:val="24"/>
                <w:lang w:val="hy-AM"/>
              </w:rPr>
              <w:t xml:space="preserve"> </w:t>
            </w:r>
            <w:r w:rsidR="00091BF0" w:rsidRPr="00091BF0">
              <w:rPr>
                <w:rFonts w:ascii="GHEA Grapalat" w:hAnsi="GHEA Grapalat"/>
                <w:bCs/>
                <w:sz w:val="24"/>
                <w:szCs w:val="24"/>
              </w:rPr>
              <w:t>ԳՕՍՏ 25100</w:t>
            </w:r>
            <w:r w:rsidR="00AF58EF">
              <w:rPr>
                <w:rFonts w:ascii="GHEA Grapalat" w:hAnsi="GHEA Grapalat"/>
                <w:bCs/>
                <w:sz w:val="24"/>
                <w:szCs w:val="24"/>
                <w:lang w:val="hy-AM"/>
              </w:rPr>
              <w:t>-2020</w:t>
            </w:r>
            <w:r w:rsidR="00091BF0" w:rsidRPr="00091BF0">
              <w:rPr>
                <w:rFonts w:ascii="GHEA Grapalat" w:hAnsi="GHEA Grapalat"/>
                <w:bCs/>
                <w:sz w:val="24"/>
                <w:szCs w:val="24"/>
              </w:rPr>
              <w:t xml:space="preserve"> «Գրունտներ։ Դասակարգում»</w:t>
            </w:r>
          </w:p>
        </w:tc>
      </w:tr>
      <w:tr w:rsidR="005E143A" w:rsidRPr="00D17027" w:rsidTr="009F6792">
        <w:trPr>
          <w:trHeight w:val="827"/>
        </w:trPr>
        <w:tc>
          <w:tcPr>
            <w:tcW w:w="5298" w:type="dxa"/>
          </w:tcPr>
          <w:p w:rsidR="005E143A" w:rsidRPr="009F6792" w:rsidRDefault="005E143A" w:rsidP="005E143A">
            <w:pPr>
              <w:pStyle w:val="TableParagraph"/>
              <w:spacing w:line="276" w:lineRule="auto"/>
              <w:ind w:left="82"/>
              <w:rPr>
                <w:rFonts w:ascii="GHEA Grapalat" w:hAnsi="GHEA Grapalat"/>
                <w:bCs/>
                <w:sz w:val="24"/>
                <w:szCs w:val="24"/>
              </w:rPr>
            </w:pPr>
            <w:r w:rsidRPr="009F6792">
              <w:rPr>
                <w:rFonts w:ascii="GHEA Grapalat" w:hAnsi="GHEA Grapalat"/>
                <w:bCs/>
                <w:sz w:val="24"/>
                <w:szCs w:val="24"/>
                <w:lang w:val="hy-AM"/>
              </w:rPr>
              <w:t>Գրունտերի տես</w:t>
            </w:r>
            <w:r w:rsidR="009F6792">
              <w:rPr>
                <w:rFonts w:ascii="GHEA Grapalat" w:hAnsi="GHEA Grapalat"/>
                <w:bCs/>
                <w:sz w:val="24"/>
                <w:szCs w:val="24"/>
                <w:lang w:val="hy-AM"/>
              </w:rPr>
              <w:t>ակը</w:t>
            </w:r>
            <w:r w:rsidRPr="009F6792">
              <w:rPr>
                <w:rFonts w:ascii="GHEA Grapalat" w:hAnsi="GHEA Grapalat"/>
                <w:bCs/>
                <w:sz w:val="24"/>
                <w:szCs w:val="24"/>
                <w:lang w:val="hy-AM"/>
              </w:rPr>
              <w:t xml:space="preserve"> </w:t>
            </w:r>
            <w:r w:rsidRPr="009F6792">
              <w:rPr>
                <w:rFonts w:ascii="GHEA Grapalat" w:hAnsi="GHEA Grapalat"/>
                <w:bCs/>
                <w:sz w:val="24"/>
                <w:szCs w:val="24"/>
              </w:rPr>
              <w:t>(</w:t>
            </w:r>
            <w:r w:rsidRPr="009F6792">
              <w:rPr>
                <w:rFonts w:ascii="GHEA Grapalat" w:hAnsi="GHEA Grapalat"/>
                <w:bCs/>
                <w:sz w:val="24"/>
                <w:szCs w:val="24"/>
                <w:lang w:val="hy-AM"/>
              </w:rPr>
              <w:t>ենթատես</w:t>
            </w:r>
            <w:r w:rsidR="009F6792">
              <w:rPr>
                <w:rFonts w:ascii="GHEA Grapalat" w:hAnsi="GHEA Grapalat"/>
                <w:bCs/>
                <w:sz w:val="24"/>
                <w:szCs w:val="24"/>
                <w:lang w:val="hy-AM"/>
              </w:rPr>
              <w:t>ակը</w:t>
            </w:r>
            <w:r w:rsidRPr="009F6792">
              <w:rPr>
                <w:rFonts w:ascii="GHEA Grapalat" w:hAnsi="GHEA Grapalat"/>
                <w:bCs/>
                <w:sz w:val="24"/>
                <w:szCs w:val="24"/>
              </w:rPr>
              <w:t>)</w:t>
            </w:r>
            <w:r w:rsidRPr="009F6792">
              <w:rPr>
                <w:rFonts w:ascii="GHEA Grapalat" w:hAnsi="GHEA Grapalat"/>
                <w:bCs/>
                <w:spacing w:val="-3"/>
                <w:sz w:val="24"/>
                <w:szCs w:val="24"/>
              </w:rPr>
              <w:t xml:space="preserve"> </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rsidR="005E143A" w:rsidRPr="00091BF0" w:rsidRDefault="005E143A" w:rsidP="005E143A">
            <w:pPr>
              <w:pStyle w:val="TableParagraph"/>
              <w:spacing w:line="276" w:lineRule="auto"/>
              <w:ind w:left="80"/>
              <w:rPr>
                <w:rFonts w:ascii="GHEA Grapalat" w:hAnsi="GHEA Grapalat"/>
                <w:bCs/>
                <w:sz w:val="24"/>
                <w:szCs w:val="24"/>
              </w:rPr>
            </w:pPr>
            <w:r w:rsidRPr="00091BF0">
              <w:rPr>
                <w:rFonts w:ascii="GHEA Grapalat" w:hAnsi="GHEA Grapalat"/>
                <w:bCs/>
                <w:sz w:val="24"/>
                <w:szCs w:val="24"/>
                <w:lang w:val="hy-AM"/>
              </w:rPr>
              <w:t>Նշվում է գրունտերի տես</w:t>
            </w:r>
            <w:r w:rsidR="00091BF0">
              <w:rPr>
                <w:rFonts w:ascii="GHEA Grapalat" w:hAnsi="GHEA Grapalat"/>
                <w:bCs/>
                <w:sz w:val="24"/>
                <w:szCs w:val="24"/>
                <w:lang w:val="hy-AM"/>
              </w:rPr>
              <w:t>ակը</w:t>
            </w:r>
            <w:r w:rsidRPr="00091BF0">
              <w:rPr>
                <w:rFonts w:ascii="GHEA Grapalat" w:hAnsi="GHEA Grapalat"/>
                <w:bCs/>
                <w:sz w:val="24"/>
                <w:szCs w:val="24"/>
                <w:lang w:val="hy-AM"/>
              </w:rPr>
              <w:t xml:space="preserve"> </w:t>
            </w:r>
            <w:r w:rsidRPr="00091BF0">
              <w:rPr>
                <w:rFonts w:ascii="GHEA Grapalat" w:hAnsi="GHEA Grapalat"/>
                <w:bCs/>
                <w:sz w:val="24"/>
                <w:szCs w:val="24"/>
              </w:rPr>
              <w:t>(</w:t>
            </w:r>
            <w:r w:rsidRPr="00091BF0">
              <w:rPr>
                <w:rFonts w:ascii="GHEA Grapalat" w:hAnsi="GHEA Grapalat"/>
                <w:bCs/>
                <w:sz w:val="24"/>
                <w:szCs w:val="24"/>
                <w:lang w:val="hy-AM"/>
              </w:rPr>
              <w:t>ենթատես</w:t>
            </w:r>
            <w:r w:rsidR="00091BF0">
              <w:rPr>
                <w:rFonts w:ascii="GHEA Grapalat" w:hAnsi="GHEA Grapalat"/>
                <w:bCs/>
                <w:sz w:val="24"/>
                <w:szCs w:val="24"/>
                <w:lang w:val="hy-AM"/>
              </w:rPr>
              <w:t>ակը</w:t>
            </w:r>
            <w:r w:rsidRPr="00091BF0">
              <w:rPr>
                <w:rFonts w:ascii="GHEA Grapalat" w:hAnsi="GHEA Grapalat"/>
                <w:bCs/>
                <w:sz w:val="24"/>
                <w:szCs w:val="24"/>
              </w:rPr>
              <w:t>)</w:t>
            </w:r>
            <w:r w:rsidRPr="00091BF0">
              <w:rPr>
                <w:rFonts w:ascii="GHEA Grapalat" w:hAnsi="GHEA Grapalat"/>
                <w:bCs/>
                <w:spacing w:val="-3"/>
                <w:sz w:val="24"/>
                <w:szCs w:val="24"/>
              </w:rPr>
              <w:t xml:space="preserve"> </w:t>
            </w:r>
            <w:r w:rsidRPr="00091BF0">
              <w:rPr>
                <w:rFonts w:ascii="GHEA Grapalat" w:hAnsi="GHEA Grapalat"/>
                <w:bCs/>
                <w:spacing w:val="-3"/>
                <w:sz w:val="24"/>
                <w:szCs w:val="24"/>
                <w:lang w:val="hy-AM"/>
              </w:rPr>
              <w:t xml:space="preserve">ըստ իրական, </w:t>
            </w:r>
            <w:r w:rsidRPr="00091BF0">
              <w:rPr>
                <w:rFonts w:ascii="GHEA Grapalat" w:hAnsi="GHEA Grapalat"/>
                <w:bCs/>
                <w:sz w:val="24"/>
                <w:szCs w:val="24"/>
                <w:lang w:val="hy-AM"/>
              </w:rPr>
              <w:t>ապարաբանական կամ քարաբանական  կազմի, համաձայն</w:t>
            </w:r>
            <w:r w:rsidR="00091BF0">
              <w:rPr>
                <w:rFonts w:ascii="GHEA Grapalat" w:hAnsi="GHEA Grapalat"/>
                <w:bCs/>
                <w:sz w:val="24"/>
                <w:szCs w:val="24"/>
                <w:lang w:val="hy-AM"/>
              </w:rPr>
              <w:t>՝</w:t>
            </w:r>
          </w:p>
          <w:p w:rsidR="005E143A" w:rsidRPr="00091BF0" w:rsidRDefault="00091BF0" w:rsidP="005E143A">
            <w:pPr>
              <w:pStyle w:val="TableParagraph"/>
              <w:spacing w:line="276" w:lineRule="auto"/>
              <w:ind w:left="80"/>
              <w:rPr>
                <w:rFonts w:ascii="GHEA Grapalat" w:hAnsi="GHEA Grapalat"/>
                <w:bCs/>
                <w:sz w:val="24"/>
                <w:szCs w:val="24"/>
              </w:rPr>
            </w:pPr>
            <w:r w:rsidRPr="00091BF0">
              <w:rPr>
                <w:rFonts w:ascii="GHEA Grapalat" w:hAnsi="GHEA Grapalat"/>
                <w:bCs/>
                <w:sz w:val="24"/>
                <w:szCs w:val="24"/>
              </w:rPr>
              <w:t>ԳՕՍՏ 25100</w:t>
            </w:r>
            <w:r w:rsidR="00AF58EF">
              <w:rPr>
                <w:rFonts w:ascii="GHEA Grapalat" w:hAnsi="GHEA Grapalat"/>
                <w:bCs/>
                <w:sz w:val="24"/>
                <w:szCs w:val="24"/>
                <w:lang w:val="hy-AM"/>
              </w:rPr>
              <w:t>-2020</w:t>
            </w:r>
            <w:r w:rsidRPr="00091BF0">
              <w:rPr>
                <w:rFonts w:ascii="GHEA Grapalat" w:hAnsi="GHEA Grapalat"/>
                <w:bCs/>
                <w:sz w:val="24"/>
                <w:szCs w:val="24"/>
              </w:rPr>
              <w:t xml:space="preserve"> «Գրունտներ։ Դասակարգում»</w:t>
            </w:r>
          </w:p>
        </w:tc>
      </w:tr>
      <w:tr w:rsidR="005E143A" w:rsidRPr="00C44DA3" w:rsidTr="009F6792">
        <w:trPr>
          <w:trHeight w:val="827"/>
        </w:trPr>
        <w:tc>
          <w:tcPr>
            <w:tcW w:w="5298" w:type="dxa"/>
          </w:tcPr>
          <w:p w:rsidR="005E143A" w:rsidRPr="009F6792" w:rsidRDefault="005E143A" w:rsidP="005E143A">
            <w:pPr>
              <w:pStyle w:val="TableParagraph"/>
              <w:spacing w:line="276" w:lineRule="auto"/>
              <w:ind w:left="82"/>
              <w:rPr>
                <w:rFonts w:ascii="GHEA Grapalat" w:hAnsi="GHEA Grapalat"/>
                <w:bCs/>
                <w:sz w:val="24"/>
                <w:szCs w:val="24"/>
              </w:rPr>
            </w:pPr>
            <w:r w:rsidRPr="009F6792">
              <w:rPr>
                <w:rFonts w:ascii="GHEA Grapalat" w:hAnsi="GHEA Grapalat"/>
                <w:bCs/>
                <w:sz w:val="24"/>
                <w:szCs w:val="24"/>
                <w:lang w:val="hy-AM"/>
              </w:rPr>
              <w:t>Գրունտերի տարատեսակությունը</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rsidR="005E143A" w:rsidRPr="00091BF0" w:rsidRDefault="005E143A" w:rsidP="005E143A">
            <w:pPr>
              <w:pStyle w:val="TableParagraph"/>
              <w:spacing w:line="276" w:lineRule="auto"/>
              <w:ind w:left="80"/>
              <w:rPr>
                <w:rFonts w:ascii="GHEA Grapalat" w:hAnsi="GHEA Grapalat"/>
                <w:b/>
                <w:sz w:val="24"/>
                <w:szCs w:val="24"/>
              </w:rPr>
            </w:pPr>
            <w:r w:rsidRPr="00091BF0">
              <w:rPr>
                <w:rFonts w:ascii="GHEA Grapalat" w:hAnsi="GHEA Grapalat"/>
                <w:bCs/>
                <w:sz w:val="24"/>
                <w:szCs w:val="24"/>
                <w:lang w:val="hy-AM"/>
              </w:rPr>
              <w:t>Նշվում է գրունտերի տարատեսակությունը</w:t>
            </w:r>
            <w:r w:rsidRPr="00091BF0">
              <w:rPr>
                <w:rFonts w:ascii="GHEA Grapalat" w:hAnsi="GHEA Grapalat"/>
                <w:bCs/>
                <w:sz w:val="24"/>
                <w:szCs w:val="24"/>
              </w:rPr>
              <w:t xml:space="preserve"> </w:t>
            </w:r>
            <w:r w:rsidRPr="00091BF0">
              <w:rPr>
                <w:rFonts w:ascii="GHEA Grapalat" w:hAnsi="GHEA Grapalat"/>
                <w:bCs/>
                <w:sz w:val="24"/>
                <w:szCs w:val="24"/>
                <w:lang w:val="hy-AM"/>
              </w:rPr>
              <w:t>ըստ կազմի քանակական ցուցանիշ</w:t>
            </w:r>
            <w:r w:rsidR="00091BF0">
              <w:rPr>
                <w:rFonts w:ascii="GHEA Grapalat" w:hAnsi="GHEA Grapalat"/>
                <w:bCs/>
                <w:sz w:val="24"/>
                <w:szCs w:val="24"/>
                <w:lang w:val="hy-AM"/>
              </w:rPr>
              <w:t>ն</w:t>
            </w:r>
            <w:r w:rsidRPr="00091BF0">
              <w:rPr>
                <w:rFonts w:ascii="GHEA Grapalat" w:hAnsi="GHEA Grapalat"/>
                <w:bCs/>
                <w:sz w:val="24"/>
                <w:szCs w:val="24"/>
                <w:lang w:val="hy-AM"/>
              </w:rPr>
              <w:t>երի, կազմվածքի, վիճակի և հատկությունների, ըստ՝</w:t>
            </w:r>
            <w:r w:rsidRPr="00091BF0">
              <w:rPr>
                <w:rFonts w:ascii="GHEA Grapalat" w:hAnsi="GHEA Grapalat"/>
                <w:bCs/>
                <w:sz w:val="24"/>
                <w:szCs w:val="24"/>
              </w:rPr>
              <w:t xml:space="preserve"> </w:t>
            </w:r>
            <w:r w:rsidR="00091BF0">
              <w:rPr>
                <w:rFonts w:ascii="GHEA Grapalat" w:hAnsi="GHEA Grapalat"/>
                <w:bCs/>
                <w:sz w:val="24"/>
                <w:szCs w:val="24"/>
                <w:lang w:val="hy-AM"/>
              </w:rPr>
              <w:t xml:space="preserve"> </w:t>
            </w:r>
            <w:r w:rsidR="00091BF0" w:rsidRPr="00091BF0">
              <w:rPr>
                <w:rFonts w:ascii="GHEA Grapalat" w:hAnsi="GHEA Grapalat"/>
                <w:bCs/>
                <w:sz w:val="24"/>
                <w:szCs w:val="24"/>
              </w:rPr>
              <w:t>ԳՕՍՏ 25100</w:t>
            </w:r>
            <w:r w:rsidR="00AF58EF">
              <w:rPr>
                <w:rFonts w:ascii="GHEA Grapalat" w:hAnsi="GHEA Grapalat"/>
                <w:bCs/>
                <w:sz w:val="24"/>
                <w:szCs w:val="24"/>
                <w:lang w:val="hy-AM"/>
              </w:rPr>
              <w:t>-2020</w:t>
            </w:r>
            <w:r w:rsidR="00091BF0" w:rsidRPr="00091BF0">
              <w:rPr>
                <w:rFonts w:ascii="GHEA Grapalat" w:hAnsi="GHEA Grapalat"/>
                <w:bCs/>
                <w:sz w:val="24"/>
                <w:szCs w:val="24"/>
              </w:rPr>
              <w:t xml:space="preserve"> «Գրունտներ։ Դասակարգում»</w:t>
            </w:r>
          </w:p>
        </w:tc>
      </w:tr>
      <w:tr w:rsidR="005E143A" w:rsidRPr="00D17027" w:rsidTr="009F6792">
        <w:trPr>
          <w:trHeight w:val="276"/>
        </w:trPr>
        <w:tc>
          <w:tcPr>
            <w:tcW w:w="5298" w:type="dxa"/>
          </w:tcPr>
          <w:p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Ստորգետնյա ջրերի տեսակը ըստ ծագման</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rsidR="005E143A" w:rsidRPr="009F6792" w:rsidRDefault="005E143A" w:rsidP="005E143A">
            <w:pPr>
              <w:pStyle w:val="TableParagraph"/>
              <w:spacing w:line="276" w:lineRule="auto"/>
              <w:ind w:left="82"/>
              <w:rPr>
                <w:rFonts w:ascii="GHEA Grapalat" w:hAnsi="GHEA Grapalat"/>
                <w:bCs/>
                <w:sz w:val="24"/>
                <w:szCs w:val="24"/>
                <w:lang w:val="hy-AM"/>
              </w:rPr>
            </w:pPr>
          </w:p>
        </w:tc>
      </w:tr>
      <w:tr w:rsidR="005E143A" w:rsidRPr="00D17027" w:rsidTr="009F6792">
        <w:trPr>
          <w:trHeight w:val="275"/>
        </w:trPr>
        <w:tc>
          <w:tcPr>
            <w:tcW w:w="5298" w:type="dxa"/>
          </w:tcPr>
          <w:p w:rsidR="005E143A" w:rsidRPr="009F6792" w:rsidRDefault="005E143A" w:rsidP="005E143A">
            <w:pPr>
              <w:pStyle w:val="TableParagraph"/>
              <w:spacing w:line="276" w:lineRule="auto"/>
              <w:ind w:left="82"/>
              <w:rPr>
                <w:rFonts w:ascii="GHEA Grapalat" w:hAnsi="GHEA Grapalat"/>
                <w:bCs/>
                <w:sz w:val="24"/>
                <w:szCs w:val="24"/>
                <w:lang w:val="ru-RU"/>
              </w:rPr>
            </w:pPr>
            <w:r w:rsidRPr="009F6792">
              <w:rPr>
                <w:rFonts w:ascii="GHEA Grapalat" w:hAnsi="GHEA Grapalat"/>
                <w:bCs/>
                <w:sz w:val="24"/>
                <w:szCs w:val="24"/>
                <w:lang w:val="hy-AM"/>
              </w:rPr>
              <w:t>Ստորգետնյա ջրերի տեսակը ըստ հանքայնացման աստիճանի</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rsidR="005E143A" w:rsidRPr="009F6792" w:rsidRDefault="005E143A" w:rsidP="005E143A">
            <w:pPr>
              <w:pStyle w:val="TableParagraph"/>
              <w:spacing w:line="276" w:lineRule="auto"/>
              <w:ind w:left="80"/>
              <w:rPr>
                <w:rFonts w:ascii="GHEA Grapalat" w:hAnsi="GHEA Grapalat"/>
                <w:bCs/>
                <w:sz w:val="24"/>
                <w:szCs w:val="24"/>
              </w:rPr>
            </w:pPr>
          </w:p>
        </w:tc>
      </w:tr>
      <w:tr w:rsidR="005E143A" w:rsidRPr="00D17027" w:rsidTr="009F6792">
        <w:trPr>
          <w:trHeight w:val="275"/>
        </w:trPr>
        <w:tc>
          <w:tcPr>
            <w:tcW w:w="5298" w:type="dxa"/>
          </w:tcPr>
          <w:p w:rsidR="005E143A" w:rsidRPr="009F6792" w:rsidRDefault="005E143A" w:rsidP="005E143A">
            <w:pPr>
              <w:pStyle w:val="TableParagraph"/>
              <w:spacing w:line="276" w:lineRule="auto"/>
              <w:ind w:left="82"/>
              <w:rPr>
                <w:rFonts w:ascii="GHEA Grapalat" w:hAnsi="GHEA Grapalat"/>
                <w:bCs/>
                <w:sz w:val="24"/>
                <w:szCs w:val="24"/>
                <w:lang w:val="ru-RU"/>
              </w:rPr>
            </w:pPr>
            <w:r w:rsidRPr="009F6792">
              <w:rPr>
                <w:rFonts w:ascii="GHEA Grapalat" w:hAnsi="GHEA Grapalat"/>
                <w:bCs/>
                <w:sz w:val="24"/>
                <w:szCs w:val="24"/>
                <w:lang w:val="hy-AM"/>
              </w:rPr>
              <w:t>Ստորգետնյա ջրերի տեսակը ըստ քիմիական կազմի</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rsidR="005E143A" w:rsidRPr="009F6792" w:rsidRDefault="005E143A" w:rsidP="005E143A">
            <w:pPr>
              <w:pStyle w:val="TableParagraph"/>
              <w:spacing w:line="276" w:lineRule="auto"/>
              <w:ind w:left="80"/>
              <w:rPr>
                <w:rFonts w:ascii="GHEA Grapalat" w:hAnsi="GHEA Grapalat"/>
                <w:bCs/>
                <w:sz w:val="24"/>
                <w:szCs w:val="24"/>
              </w:rPr>
            </w:pPr>
          </w:p>
        </w:tc>
      </w:tr>
      <w:tr w:rsidR="005E143A" w:rsidRPr="00D17027" w:rsidTr="009F6792">
        <w:trPr>
          <w:trHeight w:val="275"/>
        </w:trPr>
        <w:tc>
          <w:tcPr>
            <w:tcW w:w="5298" w:type="dxa"/>
          </w:tcPr>
          <w:p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lastRenderedPageBreak/>
              <w:t>Ստորգետնյա ջրերի տեսակը ըստ տեղադրման պայմանների</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rsidR="005E143A" w:rsidRPr="009F6792" w:rsidRDefault="005E143A" w:rsidP="005E143A">
            <w:pPr>
              <w:pStyle w:val="TableParagraph"/>
              <w:spacing w:line="276" w:lineRule="auto"/>
              <w:ind w:left="80"/>
              <w:rPr>
                <w:rFonts w:ascii="GHEA Grapalat" w:hAnsi="GHEA Grapalat"/>
                <w:bCs/>
                <w:sz w:val="24"/>
                <w:szCs w:val="24"/>
              </w:rPr>
            </w:pPr>
          </w:p>
        </w:tc>
      </w:tr>
      <w:tr w:rsidR="005E143A" w:rsidRPr="00D17027" w:rsidTr="009F6792">
        <w:trPr>
          <w:trHeight w:val="277"/>
        </w:trPr>
        <w:tc>
          <w:tcPr>
            <w:tcW w:w="5298" w:type="dxa"/>
          </w:tcPr>
          <w:p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Երկրաբանա-լիթոլոգիական կազմը</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rsidR="005E143A" w:rsidRPr="009F6792" w:rsidRDefault="005E143A" w:rsidP="005E143A">
            <w:pPr>
              <w:pStyle w:val="TableParagraph"/>
              <w:spacing w:line="276" w:lineRule="auto"/>
              <w:ind w:left="82"/>
              <w:rPr>
                <w:rFonts w:ascii="GHEA Grapalat" w:hAnsi="GHEA Grapalat"/>
                <w:bCs/>
                <w:sz w:val="24"/>
                <w:szCs w:val="24"/>
                <w:lang w:val="hy-AM"/>
              </w:rPr>
            </w:pPr>
          </w:p>
        </w:tc>
      </w:tr>
      <w:tr w:rsidR="005E143A" w:rsidRPr="00D17027" w:rsidTr="009F6792">
        <w:trPr>
          <w:trHeight w:val="275"/>
        </w:trPr>
        <w:tc>
          <w:tcPr>
            <w:tcW w:w="5298" w:type="dxa"/>
          </w:tcPr>
          <w:p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Բնական խոնավությունը</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rsidR="005E143A" w:rsidRPr="009F6792" w:rsidRDefault="005E143A" w:rsidP="005E143A">
            <w:pPr>
              <w:pStyle w:val="TableParagraph"/>
              <w:spacing w:line="276" w:lineRule="auto"/>
              <w:ind w:left="80"/>
              <w:rPr>
                <w:rFonts w:ascii="GHEA Grapalat" w:hAnsi="GHEA Grapalat"/>
                <w:bCs/>
                <w:sz w:val="24"/>
                <w:szCs w:val="24"/>
              </w:rPr>
            </w:pPr>
          </w:p>
        </w:tc>
      </w:tr>
      <w:tr w:rsidR="005E143A" w:rsidRPr="00D17027" w:rsidTr="009F6792">
        <w:trPr>
          <w:trHeight w:val="275"/>
        </w:trPr>
        <w:tc>
          <w:tcPr>
            <w:tcW w:w="5298" w:type="dxa"/>
          </w:tcPr>
          <w:p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Խոնավությունը հոսունության սահմանին</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rsidR="005E143A" w:rsidRPr="009F6792" w:rsidRDefault="005E143A" w:rsidP="005E143A">
            <w:pPr>
              <w:pStyle w:val="TableParagraph"/>
              <w:spacing w:line="276" w:lineRule="auto"/>
              <w:ind w:left="80"/>
              <w:rPr>
                <w:rFonts w:ascii="GHEA Grapalat" w:hAnsi="GHEA Grapalat"/>
                <w:bCs/>
                <w:sz w:val="24"/>
                <w:szCs w:val="24"/>
              </w:rPr>
            </w:pPr>
          </w:p>
        </w:tc>
      </w:tr>
      <w:tr w:rsidR="005E143A" w:rsidRPr="00D17027" w:rsidTr="009F6792">
        <w:trPr>
          <w:trHeight w:val="275"/>
        </w:trPr>
        <w:tc>
          <w:tcPr>
            <w:tcW w:w="5298" w:type="dxa"/>
          </w:tcPr>
          <w:p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Խոնավությունը շարժման սահմանին</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rsidR="005E143A" w:rsidRPr="009F6792" w:rsidRDefault="005E143A" w:rsidP="005E143A">
            <w:pPr>
              <w:pStyle w:val="TableParagraph"/>
              <w:spacing w:line="276" w:lineRule="auto"/>
              <w:ind w:left="80"/>
              <w:rPr>
                <w:rFonts w:ascii="GHEA Grapalat" w:hAnsi="GHEA Grapalat"/>
                <w:bCs/>
                <w:sz w:val="24"/>
                <w:szCs w:val="24"/>
              </w:rPr>
            </w:pPr>
          </w:p>
        </w:tc>
      </w:tr>
      <w:tr w:rsidR="005E143A" w:rsidRPr="00D17027" w:rsidTr="009F6792">
        <w:trPr>
          <w:trHeight w:val="276"/>
        </w:trPr>
        <w:tc>
          <w:tcPr>
            <w:tcW w:w="5298" w:type="dxa"/>
          </w:tcPr>
          <w:p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Պլաստիկության թիվը</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rsidR="005E143A" w:rsidRPr="009F6792" w:rsidRDefault="005E143A" w:rsidP="005E143A">
            <w:pPr>
              <w:pStyle w:val="TableParagraph"/>
              <w:spacing w:line="276" w:lineRule="auto"/>
              <w:ind w:left="82"/>
              <w:rPr>
                <w:rFonts w:ascii="GHEA Grapalat" w:hAnsi="GHEA Grapalat"/>
                <w:bCs/>
                <w:sz w:val="24"/>
                <w:szCs w:val="24"/>
                <w:lang w:val="hy-AM"/>
              </w:rPr>
            </w:pPr>
          </w:p>
        </w:tc>
      </w:tr>
      <w:tr w:rsidR="005E143A" w:rsidRPr="00D17027" w:rsidTr="009F6792">
        <w:trPr>
          <w:trHeight w:val="275"/>
        </w:trPr>
        <w:tc>
          <w:tcPr>
            <w:tcW w:w="5298" w:type="dxa"/>
          </w:tcPr>
          <w:p w:rsidR="005E143A" w:rsidRPr="009F6792" w:rsidRDefault="005E143A" w:rsidP="005E143A">
            <w:pPr>
              <w:pStyle w:val="TableParagraph"/>
              <w:spacing w:line="276" w:lineRule="auto"/>
              <w:ind w:left="82"/>
              <w:rPr>
                <w:rFonts w:ascii="GHEA Grapalat" w:hAnsi="GHEA Grapalat"/>
                <w:bCs/>
                <w:sz w:val="24"/>
                <w:szCs w:val="24"/>
              </w:rPr>
            </w:pPr>
            <w:r w:rsidRPr="009F6792">
              <w:rPr>
                <w:rFonts w:ascii="GHEA Grapalat" w:hAnsi="GHEA Grapalat"/>
                <w:bCs/>
                <w:sz w:val="24"/>
                <w:szCs w:val="24"/>
                <w:lang w:val="hy-AM"/>
              </w:rPr>
              <w:t>Խտություն</w:t>
            </w:r>
            <w:r w:rsidRPr="009F6792">
              <w:rPr>
                <w:rFonts w:ascii="GHEA Grapalat" w:hAnsi="GHEA Grapalat"/>
                <w:bCs/>
                <w:spacing w:val="-5"/>
                <w:sz w:val="24"/>
                <w:szCs w:val="24"/>
              </w:rPr>
              <w:t xml:space="preserve"> </w:t>
            </w:r>
            <w:r w:rsidRPr="009F6792">
              <w:rPr>
                <w:rFonts w:ascii="GHEA Grapalat" w:hAnsi="GHEA Grapalat"/>
                <w:bCs/>
                <w:sz w:val="24"/>
                <w:szCs w:val="24"/>
              </w:rPr>
              <w:t>(</w:t>
            </w:r>
            <w:r w:rsidRPr="009F6792">
              <w:rPr>
                <w:rFonts w:ascii="GHEA Grapalat" w:hAnsi="GHEA Grapalat"/>
                <w:bCs/>
                <w:sz w:val="24"/>
                <w:szCs w:val="24"/>
                <w:lang w:val="hy-AM"/>
              </w:rPr>
              <w:t>նորմատիվ արժեք</w:t>
            </w:r>
            <w:r w:rsidRPr="009F6792">
              <w:rPr>
                <w:rFonts w:ascii="GHEA Grapalat" w:hAnsi="GHEA Grapalat"/>
                <w:bCs/>
                <w:spacing w:val="-2"/>
                <w:sz w:val="24"/>
                <w:szCs w:val="24"/>
              </w:rPr>
              <w:t>)</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2"/>
                <w:sz w:val="24"/>
                <w:szCs w:val="24"/>
                <w:lang w:val="hy-AM"/>
              </w:rPr>
              <w:t>գ</w:t>
            </w:r>
            <w:r w:rsidRPr="009F6792">
              <w:rPr>
                <w:rFonts w:ascii="GHEA Grapalat" w:hAnsi="GHEA Grapalat"/>
                <w:bCs/>
                <w:spacing w:val="-2"/>
                <w:sz w:val="24"/>
                <w:szCs w:val="24"/>
              </w:rPr>
              <w:t>/</w:t>
            </w:r>
            <w:r w:rsidRPr="009F6792">
              <w:rPr>
                <w:rFonts w:ascii="GHEA Grapalat" w:hAnsi="GHEA Grapalat"/>
                <w:bCs/>
                <w:spacing w:val="-2"/>
                <w:sz w:val="24"/>
                <w:szCs w:val="24"/>
                <w:lang w:val="hy-AM"/>
              </w:rPr>
              <w:t>սմ</w:t>
            </w:r>
            <w:r w:rsidRPr="009F6792">
              <w:rPr>
                <w:rFonts w:ascii="GHEA Grapalat" w:hAnsi="GHEA Grapalat"/>
                <w:bCs/>
                <w:spacing w:val="-2"/>
                <w:sz w:val="24"/>
                <w:szCs w:val="24"/>
                <w:vertAlign w:val="superscript"/>
              </w:rPr>
              <w:t>3</w:t>
            </w:r>
          </w:p>
        </w:tc>
        <w:tc>
          <w:tcPr>
            <w:tcW w:w="7392" w:type="dxa"/>
          </w:tcPr>
          <w:p w:rsidR="005E143A" w:rsidRPr="009F6792" w:rsidRDefault="005E143A" w:rsidP="005E143A">
            <w:pPr>
              <w:pStyle w:val="TableParagraph"/>
              <w:spacing w:line="276" w:lineRule="auto"/>
              <w:ind w:left="80"/>
              <w:rPr>
                <w:rFonts w:ascii="GHEA Grapalat" w:hAnsi="GHEA Grapalat"/>
                <w:bCs/>
                <w:sz w:val="24"/>
                <w:szCs w:val="24"/>
              </w:rPr>
            </w:pPr>
          </w:p>
        </w:tc>
      </w:tr>
      <w:tr w:rsidR="005E143A" w:rsidRPr="00D17027" w:rsidTr="009F6792">
        <w:trPr>
          <w:trHeight w:val="277"/>
        </w:trPr>
        <w:tc>
          <w:tcPr>
            <w:tcW w:w="5298" w:type="dxa"/>
          </w:tcPr>
          <w:p w:rsidR="005E143A" w:rsidRPr="009F6792" w:rsidRDefault="005E143A" w:rsidP="005E143A">
            <w:pPr>
              <w:pStyle w:val="TableParagraph"/>
              <w:spacing w:line="276" w:lineRule="auto"/>
              <w:ind w:left="82"/>
              <w:rPr>
                <w:rFonts w:ascii="GHEA Grapalat" w:hAnsi="GHEA Grapalat"/>
                <w:bCs/>
                <w:sz w:val="24"/>
                <w:szCs w:val="24"/>
              </w:rPr>
            </w:pPr>
            <w:r w:rsidRPr="009F6792">
              <w:rPr>
                <w:rFonts w:ascii="GHEA Grapalat" w:hAnsi="GHEA Grapalat"/>
                <w:bCs/>
                <w:sz w:val="24"/>
                <w:szCs w:val="24"/>
                <w:lang w:val="hy-AM"/>
              </w:rPr>
              <w:t>Խտություն</w:t>
            </w:r>
            <w:r w:rsidRPr="009F6792">
              <w:rPr>
                <w:rFonts w:ascii="GHEA Grapalat" w:hAnsi="GHEA Grapalat"/>
                <w:bCs/>
                <w:spacing w:val="-5"/>
                <w:sz w:val="24"/>
                <w:szCs w:val="24"/>
              </w:rPr>
              <w:t xml:space="preserve"> </w:t>
            </w:r>
            <w:r w:rsidRPr="009F6792">
              <w:rPr>
                <w:rFonts w:ascii="GHEA Grapalat" w:hAnsi="GHEA Grapalat"/>
                <w:bCs/>
                <w:sz w:val="24"/>
                <w:szCs w:val="24"/>
              </w:rPr>
              <w:t>(</w:t>
            </w:r>
            <w:r w:rsidRPr="009F6792">
              <w:rPr>
                <w:rFonts w:ascii="GHEA Grapalat" w:hAnsi="GHEA Grapalat"/>
                <w:bCs/>
                <w:sz w:val="24"/>
                <w:szCs w:val="24"/>
                <w:lang w:val="hy-AM"/>
              </w:rPr>
              <w:t>հաշվարկած արժեք</w:t>
            </w:r>
            <w:r w:rsidRPr="009F6792">
              <w:rPr>
                <w:rFonts w:ascii="GHEA Grapalat" w:hAnsi="GHEA Grapalat"/>
                <w:bCs/>
                <w:spacing w:val="-2"/>
                <w:sz w:val="24"/>
                <w:szCs w:val="24"/>
              </w:rPr>
              <w:t>)</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2"/>
                <w:sz w:val="24"/>
                <w:szCs w:val="24"/>
                <w:lang w:val="hy-AM"/>
              </w:rPr>
              <w:t>գ</w:t>
            </w:r>
            <w:r w:rsidRPr="009F6792">
              <w:rPr>
                <w:rFonts w:ascii="GHEA Grapalat" w:hAnsi="GHEA Grapalat"/>
                <w:bCs/>
                <w:spacing w:val="-2"/>
                <w:sz w:val="24"/>
                <w:szCs w:val="24"/>
              </w:rPr>
              <w:t>/</w:t>
            </w:r>
            <w:r w:rsidRPr="009F6792">
              <w:rPr>
                <w:rFonts w:ascii="GHEA Grapalat" w:hAnsi="GHEA Grapalat"/>
                <w:bCs/>
                <w:spacing w:val="-2"/>
                <w:sz w:val="24"/>
                <w:szCs w:val="24"/>
                <w:lang w:val="hy-AM"/>
              </w:rPr>
              <w:t>սմ</w:t>
            </w:r>
            <w:r w:rsidRPr="009F6792">
              <w:rPr>
                <w:rFonts w:ascii="GHEA Grapalat" w:hAnsi="GHEA Grapalat"/>
                <w:bCs/>
                <w:spacing w:val="-2"/>
                <w:sz w:val="24"/>
                <w:szCs w:val="24"/>
                <w:vertAlign w:val="superscript"/>
              </w:rPr>
              <w:t>3</w:t>
            </w:r>
          </w:p>
        </w:tc>
        <w:tc>
          <w:tcPr>
            <w:tcW w:w="7392" w:type="dxa"/>
          </w:tcPr>
          <w:p w:rsidR="005E143A" w:rsidRPr="009F6792" w:rsidRDefault="005E143A" w:rsidP="005E143A">
            <w:pPr>
              <w:pStyle w:val="TableParagraph"/>
              <w:spacing w:line="276" w:lineRule="auto"/>
              <w:ind w:left="80"/>
              <w:rPr>
                <w:rFonts w:ascii="GHEA Grapalat" w:hAnsi="GHEA Grapalat"/>
                <w:bCs/>
                <w:sz w:val="24"/>
                <w:szCs w:val="24"/>
              </w:rPr>
            </w:pPr>
          </w:p>
        </w:tc>
      </w:tr>
      <w:tr w:rsidR="005E143A" w:rsidRPr="00D17027" w:rsidTr="009F6792">
        <w:trPr>
          <w:trHeight w:val="275"/>
        </w:trPr>
        <w:tc>
          <w:tcPr>
            <w:tcW w:w="5298" w:type="dxa"/>
          </w:tcPr>
          <w:p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Հոսունության ցուցիչը</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lang w:val="hy-AM"/>
              </w:rPr>
            </w:pPr>
            <w:r w:rsidRPr="009F6792">
              <w:rPr>
                <w:rFonts w:ascii="GHEA Grapalat" w:hAnsi="GHEA Grapalat"/>
                <w:bCs/>
                <w:spacing w:val="-4"/>
                <w:sz w:val="24"/>
                <w:szCs w:val="24"/>
                <w:lang w:val="hy-AM"/>
              </w:rPr>
              <w:t>միավորի մաս</w:t>
            </w:r>
          </w:p>
        </w:tc>
        <w:tc>
          <w:tcPr>
            <w:tcW w:w="7392" w:type="dxa"/>
          </w:tcPr>
          <w:p w:rsidR="005E143A" w:rsidRPr="009F6792" w:rsidRDefault="005E143A" w:rsidP="005E143A">
            <w:pPr>
              <w:pStyle w:val="TableParagraph"/>
              <w:spacing w:line="276" w:lineRule="auto"/>
              <w:ind w:left="80"/>
              <w:rPr>
                <w:rFonts w:ascii="GHEA Grapalat" w:hAnsi="GHEA Grapalat"/>
                <w:bCs/>
                <w:sz w:val="24"/>
                <w:szCs w:val="24"/>
                <w:lang w:val="hy-AM"/>
              </w:rPr>
            </w:pPr>
          </w:p>
        </w:tc>
      </w:tr>
      <w:tr w:rsidR="005E143A" w:rsidRPr="00D17027" w:rsidTr="009F6792">
        <w:trPr>
          <w:trHeight w:val="275"/>
        </w:trPr>
        <w:tc>
          <w:tcPr>
            <w:tcW w:w="5298" w:type="dxa"/>
          </w:tcPr>
          <w:p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Չոր գրունտի խտությունը</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2"/>
                <w:sz w:val="24"/>
                <w:szCs w:val="24"/>
                <w:lang w:val="hy-AM"/>
              </w:rPr>
              <w:t>գ</w:t>
            </w:r>
            <w:r w:rsidRPr="009F6792">
              <w:rPr>
                <w:rFonts w:ascii="GHEA Grapalat" w:hAnsi="GHEA Grapalat"/>
                <w:bCs/>
                <w:spacing w:val="-2"/>
                <w:sz w:val="24"/>
                <w:szCs w:val="24"/>
              </w:rPr>
              <w:t>/</w:t>
            </w:r>
            <w:r w:rsidRPr="009F6792">
              <w:rPr>
                <w:rFonts w:ascii="GHEA Grapalat" w:hAnsi="GHEA Grapalat"/>
                <w:bCs/>
                <w:spacing w:val="-2"/>
                <w:sz w:val="24"/>
                <w:szCs w:val="24"/>
                <w:lang w:val="hy-AM"/>
              </w:rPr>
              <w:t>սմ</w:t>
            </w:r>
            <w:r w:rsidRPr="009F6792">
              <w:rPr>
                <w:rFonts w:ascii="GHEA Grapalat" w:hAnsi="GHEA Grapalat"/>
                <w:bCs/>
                <w:spacing w:val="-2"/>
                <w:sz w:val="24"/>
                <w:szCs w:val="24"/>
                <w:vertAlign w:val="superscript"/>
              </w:rPr>
              <w:t>3</w:t>
            </w:r>
          </w:p>
        </w:tc>
        <w:tc>
          <w:tcPr>
            <w:tcW w:w="7392" w:type="dxa"/>
          </w:tcPr>
          <w:p w:rsidR="005E143A" w:rsidRPr="009F6792" w:rsidRDefault="005E143A" w:rsidP="005E143A">
            <w:pPr>
              <w:pStyle w:val="TableParagraph"/>
              <w:spacing w:line="276" w:lineRule="auto"/>
              <w:ind w:left="80"/>
              <w:rPr>
                <w:rFonts w:ascii="GHEA Grapalat" w:hAnsi="GHEA Grapalat"/>
                <w:bCs/>
                <w:sz w:val="24"/>
                <w:szCs w:val="24"/>
              </w:rPr>
            </w:pPr>
          </w:p>
        </w:tc>
      </w:tr>
      <w:tr w:rsidR="005E143A" w:rsidRPr="00D17027" w:rsidTr="009F6792">
        <w:trPr>
          <w:trHeight w:val="275"/>
        </w:trPr>
        <w:tc>
          <w:tcPr>
            <w:tcW w:w="5298" w:type="dxa"/>
          </w:tcPr>
          <w:p w:rsidR="005E143A" w:rsidRPr="009F6792" w:rsidRDefault="005E143A" w:rsidP="005E143A">
            <w:pPr>
              <w:pStyle w:val="TableParagraph"/>
              <w:spacing w:line="276" w:lineRule="auto"/>
              <w:ind w:left="82"/>
              <w:rPr>
                <w:rFonts w:ascii="GHEA Grapalat" w:hAnsi="GHEA Grapalat"/>
                <w:bCs/>
                <w:sz w:val="24"/>
                <w:szCs w:val="24"/>
              </w:rPr>
            </w:pPr>
            <w:r w:rsidRPr="009F6792">
              <w:rPr>
                <w:rFonts w:ascii="GHEA Grapalat" w:hAnsi="GHEA Grapalat"/>
                <w:bCs/>
                <w:sz w:val="24"/>
                <w:szCs w:val="24"/>
                <w:lang w:val="hy-AM"/>
              </w:rPr>
              <w:t>Գրունտի մասնիկների խտությունը</w:t>
            </w:r>
            <w:r w:rsidRPr="009F6792">
              <w:rPr>
                <w:rFonts w:ascii="GHEA Grapalat" w:hAnsi="GHEA Grapalat"/>
                <w:bCs/>
                <w:sz w:val="24"/>
                <w:szCs w:val="24"/>
              </w:rPr>
              <w:t xml:space="preserve"> </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2"/>
                <w:sz w:val="24"/>
                <w:szCs w:val="24"/>
                <w:lang w:val="hy-AM"/>
              </w:rPr>
              <w:t>գ</w:t>
            </w:r>
            <w:r w:rsidRPr="009F6792">
              <w:rPr>
                <w:rFonts w:ascii="GHEA Grapalat" w:hAnsi="GHEA Grapalat"/>
                <w:bCs/>
                <w:spacing w:val="-2"/>
                <w:sz w:val="24"/>
                <w:szCs w:val="24"/>
              </w:rPr>
              <w:t>/</w:t>
            </w:r>
            <w:r w:rsidRPr="009F6792">
              <w:rPr>
                <w:rFonts w:ascii="GHEA Grapalat" w:hAnsi="GHEA Grapalat"/>
                <w:bCs/>
                <w:spacing w:val="-2"/>
                <w:sz w:val="24"/>
                <w:szCs w:val="24"/>
                <w:lang w:val="hy-AM"/>
              </w:rPr>
              <w:t>սմ</w:t>
            </w:r>
            <w:r w:rsidRPr="009F6792">
              <w:rPr>
                <w:rFonts w:ascii="GHEA Grapalat" w:hAnsi="GHEA Grapalat"/>
                <w:bCs/>
                <w:spacing w:val="-2"/>
                <w:sz w:val="24"/>
                <w:szCs w:val="24"/>
                <w:vertAlign w:val="superscript"/>
              </w:rPr>
              <w:t>3</w:t>
            </w:r>
          </w:p>
        </w:tc>
        <w:tc>
          <w:tcPr>
            <w:tcW w:w="7392" w:type="dxa"/>
          </w:tcPr>
          <w:p w:rsidR="005E143A" w:rsidRPr="009F6792" w:rsidRDefault="005E143A" w:rsidP="005E143A">
            <w:pPr>
              <w:pStyle w:val="TableParagraph"/>
              <w:spacing w:line="276" w:lineRule="auto"/>
              <w:ind w:left="80"/>
              <w:rPr>
                <w:rFonts w:ascii="GHEA Grapalat" w:hAnsi="GHEA Grapalat"/>
                <w:bCs/>
                <w:sz w:val="24"/>
                <w:szCs w:val="24"/>
              </w:rPr>
            </w:pPr>
          </w:p>
        </w:tc>
      </w:tr>
      <w:tr w:rsidR="005E143A" w:rsidRPr="00D17027" w:rsidTr="009F6792">
        <w:trPr>
          <w:trHeight w:val="275"/>
        </w:trPr>
        <w:tc>
          <w:tcPr>
            <w:tcW w:w="5298" w:type="dxa"/>
          </w:tcPr>
          <w:p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Ծակոտկենության գործակիցը</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rsidR="005E143A" w:rsidRPr="009F6792" w:rsidRDefault="005E143A" w:rsidP="005E143A">
            <w:pPr>
              <w:pStyle w:val="TableParagraph"/>
              <w:spacing w:line="276" w:lineRule="auto"/>
              <w:ind w:left="80"/>
              <w:rPr>
                <w:rFonts w:ascii="GHEA Grapalat" w:hAnsi="GHEA Grapalat"/>
                <w:bCs/>
                <w:sz w:val="24"/>
                <w:szCs w:val="24"/>
              </w:rPr>
            </w:pPr>
          </w:p>
        </w:tc>
      </w:tr>
      <w:tr w:rsidR="005E143A" w:rsidRPr="00D17027" w:rsidTr="009F6792">
        <w:trPr>
          <w:trHeight w:val="275"/>
        </w:trPr>
        <w:tc>
          <w:tcPr>
            <w:tcW w:w="5298" w:type="dxa"/>
          </w:tcPr>
          <w:p w:rsidR="005E143A" w:rsidRPr="009F6792" w:rsidRDefault="005E143A" w:rsidP="005E143A">
            <w:pPr>
              <w:pStyle w:val="TableParagraph"/>
              <w:spacing w:line="276" w:lineRule="auto"/>
              <w:ind w:left="82"/>
              <w:rPr>
                <w:rFonts w:ascii="GHEA Grapalat" w:hAnsi="GHEA Grapalat"/>
                <w:bCs/>
                <w:sz w:val="24"/>
                <w:szCs w:val="24"/>
              </w:rPr>
            </w:pPr>
            <w:r w:rsidRPr="009F6792">
              <w:rPr>
                <w:rFonts w:ascii="GHEA Grapalat" w:hAnsi="GHEA Grapalat"/>
                <w:bCs/>
                <w:sz w:val="24"/>
                <w:szCs w:val="24"/>
                <w:lang w:val="hy-AM"/>
              </w:rPr>
              <w:t>Տեսակարար կպչունությունը</w:t>
            </w:r>
            <w:r w:rsidRPr="009F6792">
              <w:rPr>
                <w:rFonts w:ascii="GHEA Grapalat" w:hAnsi="GHEA Grapalat"/>
                <w:bCs/>
                <w:spacing w:val="-5"/>
                <w:sz w:val="24"/>
                <w:szCs w:val="24"/>
              </w:rPr>
              <w:t xml:space="preserve"> </w:t>
            </w:r>
            <w:r w:rsidRPr="009F6792">
              <w:rPr>
                <w:rFonts w:ascii="GHEA Grapalat" w:hAnsi="GHEA Grapalat"/>
                <w:bCs/>
                <w:sz w:val="24"/>
                <w:szCs w:val="24"/>
              </w:rPr>
              <w:t>(</w:t>
            </w:r>
            <w:r w:rsidRPr="009F6792">
              <w:rPr>
                <w:rFonts w:ascii="GHEA Grapalat" w:hAnsi="GHEA Grapalat"/>
                <w:bCs/>
                <w:sz w:val="24"/>
                <w:szCs w:val="24"/>
                <w:lang w:val="hy-AM"/>
              </w:rPr>
              <w:t>նորմատիվ արժեք</w:t>
            </w:r>
            <w:r w:rsidRPr="009F6792">
              <w:rPr>
                <w:rFonts w:ascii="GHEA Grapalat" w:hAnsi="GHEA Grapalat"/>
                <w:bCs/>
                <w:spacing w:val="-2"/>
                <w:sz w:val="24"/>
                <w:szCs w:val="24"/>
              </w:rPr>
              <w:t>)</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lang w:val="hy-AM"/>
              </w:rPr>
            </w:pPr>
            <w:r w:rsidRPr="009F6792">
              <w:rPr>
                <w:rFonts w:ascii="GHEA Grapalat" w:hAnsi="GHEA Grapalat"/>
                <w:bCs/>
                <w:spacing w:val="-5"/>
                <w:sz w:val="24"/>
                <w:szCs w:val="24"/>
                <w:lang w:val="hy-AM"/>
              </w:rPr>
              <w:t>կՊա</w:t>
            </w:r>
          </w:p>
        </w:tc>
        <w:tc>
          <w:tcPr>
            <w:tcW w:w="7392" w:type="dxa"/>
          </w:tcPr>
          <w:p w:rsidR="005E143A" w:rsidRPr="009F6792" w:rsidRDefault="005E143A" w:rsidP="005E143A">
            <w:pPr>
              <w:pStyle w:val="TableParagraph"/>
              <w:spacing w:line="276" w:lineRule="auto"/>
              <w:ind w:left="82"/>
              <w:rPr>
                <w:rFonts w:ascii="GHEA Grapalat" w:hAnsi="GHEA Grapalat"/>
                <w:bCs/>
                <w:sz w:val="24"/>
                <w:szCs w:val="24"/>
                <w:lang w:val="hy-AM"/>
              </w:rPr>
            </w:pPr>
          </w:p>
        </w:tc>
      </w:tr>
      <w:tr w:rsidR="005E143A" w:rsidRPr="00D17027" w:rsidTr="009F6792">
        <w:trPr>
          <w:trHeight w:val="278"/>
        </w:trPr>
        <w:tc>
          <w:tcPr>
            <w:tcW w:w="5298" w:type="dxa"/>
          </w:tcPr>
          <w:p w:rsidR="005E143A" w:rsidRPr="009F6792" w:rsidRDefault="005E143A" w:rsidP="005E143A">
            <w:pPr>
              <w:pStyle w:val="TableParagraph"/>
              <w:spacing w:line="276" w:lineRule="auto"/>
              <w:ind w:left="82"/>
              <w:rPr>
                <w:rFonts w:ascii="GHEA Grapalat" w:hAnsi="GHEA Grapalat"/>
                <w:bCs/>
                <w:sz w:val="24"/>
                <w:szCs w:val="24"/>
              </w:rPr>
            </w:pPr>
            <w:r w:rsidRPr="009F6792">
              <w:rPr>
                <w:rFonts w:ascii="GHEA Grapalat" w:hAnsi="GHEA Grapalat"/>
                <w:bCs/>
                <w:sz w:val="24"/>
                <w:szCs w:val="24"/>
                <w:lang w:val="hy-AM"/>
              </w:rPr>
              <w:t>Տեսակարար կպչունությունը</w:t>
            </w:r>
            <w:r w:rsidRPr="009F6792">
              <w:rPr>
                <w:rFonts w:ascii="GHEA Grapalat" w:hAnsi="GHEA Grapalat"/>
                <w:bCs/>
                <w:spacing w:val="-5"/>
                <w:sz w:val="24"/>
                <w:szCs w:val="24"/>
              </w:rPr>
              <w:t xml:space="preserve"> </w:t>
            </w:r>
            <w:r w:rsidRPr="009F6792">
              <w:rPr>
                <w:rFonts w:ascii="GHEA Grapalat" w:hAnsi="GHEA Grapalat"/>
                <w:bCs/>
                <w:sz w:val="24"/>
                <w:szCs w:val="24"/>
              </w:rPr>
              <w:t>(</w:t>
            </w:r>
            <w:r w:rsidRPr="009F6792">
              <w:rPr>
                <w:rFonts w:ascii="GHEA Grapalat" w:hAnsi="GHEA Grapalat"/>
                <w:bCs/>
                <w:sz w:val="24"/>
                <w:szCs w:val="24"/>
                <w:lang w:val="hy-AM"/>
              </w:rPr>
              <w:t>հաշվարկած  արժեք</w:t>
            </w:r>
            <w:r w:rsidRPr="009F6792">
              <w:rPr>
                <w:rFonts w:ascii="GHEA Grapalat" w:hAnsi="GHEA Grapalat"/>
                <w:bCs/>
                <w:spacing w:val="-2"/>
                <w:sz w:val="24"/>
                <w:szCs w:val="24"/>
              </w:rPr>
              <w:t>)</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5"/>
                <w:sz w:val="24"/>
                <w:szCs w:val="24"/>
                <w:lang w:val="hy-AM"/>
              </w:rPr>
              <w:t>կՊա</w:t>
            </w:r>
          </w:p>
        </w:tc>
        <w:tc>
          <w:tcPr>
            <w:tcW w:w="7392" w:type="dxa"/>
          </w:tcPr>
          <w:p w:rsidR="005E143A" w:rsidRPr="009F6792" w:rsidRDefault="005E143A" w:rsidP="005E143A">
            <w:pPr>
              <w:pStyle w:val="TableParagraph"/>
              <w:spacing w:line="276" w:lineRule="auto"/>
              <w:ind w:left="82"/>
              <w:rPr>
                <w:rFonts w:ascii="GHEA Grapalat" w:hAnsi="GHEA Grapalat"/>
                <w:bCs/>
                <w:sz w:val="24"/>
                <w:szCs w:val="24"/>
              </w:rPr>
            </w:pPr>
          </w:p>
        </w:tc>
      </w:tr>
      <w:tr w:rsidR="005E143A" w:rsidRPr="00D17027" w:rsidTr="009F6792">
        <w:trPr>
          <w:trHeight w:val="551"/>
        </w:trPr>
        <w:tc>
          <w:tcPr>
            <w:tcW w:w="5298" w:type="dxa"/>
          </w:tcPr>
          <w:p w:rsidR="005E143A" w:rsidRPr="009F6792" w:rsidRDefault="005E143A" w:rsidP="005E143A">
            <w:pPr>
              <w:pStyle w:val="TableParagraph"/>
              <w:spacing w:line="276" w:lineRule="auto"/>
              <w:ind w:left="82"/>
              <w:rPr>
                <w:rFonts w:ascii="GHEA Grapalat" w:hAnsi="GHEA Grapalat"/>
                <w:bCs/>
                <w:sz w:val="24"/>
                <w:szCs w:val="24"/>
                <w:lang w:val="ru-RU"/>
              </w:rPr>
            </w:pPr>
            <w:r w:rsidRPr="009F6792">
              <w:rPr>
                <w:rFonts w:ascii="GHEA Grapalat" w:hAnsi="GHEA Grapalat"/>
                <w:bCs/>
                <w:sz w:val="24"/>
                <w:szCs w:val="24"/>
                <w:lang w:val="hy-AM"/>
              </w:rPr>
              <w:t>Ներքին շփման անկյուն</w:t>
            </w:r>
            <w:r w:rsidRPr="009F6792">
              <w:rPr>
                <w:rFonts w:ascii="GHEA Grapalat" w:hAnsi="GHEA Grapalat"/>
                <w:bCs/>
                <w:spacing w:val="-3"/>
                <w:sz w:val="24"/>
                <w:szCs w:val="24"/>
                <w:lang w:val="ru-RU"/>
              </w:rPr>
              <w:t xml:space="preserve"> </w:t>
            </w:r>
            <w:r w:rsidRPr="009F6792">
              <w:rPr>
                <w:rFonts w:ascii="GHEA Grapalat" w:hAnsi="GHEA Grapalat"/>
                <w:bCs/>
                <w:spacing w:val="-2"/>
                <w:sz w:val="24"/>
                <w:szCs w:val="24"/>
                <w:lang w:val="ru-RU"/>
              </w:rPr>
              <w:t>(</w:t>
            </w:r>
            <w:r w:rsidRPr="009F6792">
              <w:rPr>
                <w:rFonts w:ascii="GHEA Grapalat" w:hAnsi="GHEA Grapalat"/>
                <w:bCs/>
                <w:sz w:val="24"/>
                <w:szCs w:val="24"/>
                <w:lang w:val="hy-AM"/>
              </w:rPr>
              <w:t>նորմատիվ արժեք</w:t>
            </w:r>
            <w:r w:rsidRPr="009F6792">
              <w:rPr>
                <w:rFonts w:ascii="GHEA Grapalat" w:hAnsi="GHEA Grapalat"/>
                <w:bCs/>
                <w:spacing w:val="-2"/>
                <w:sz w:val="24"/>
                <w:szCs w:val="24"/>
                <w:lang w:val="ru-RU"/>
              </w:rPr>
              <w:t>)</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lang w:val="hy-AM"/>
              </w:rPr>
            </w:pPr>
            <w:r w:rsidRPr="009F6792">
              <w:rPr>
                <w:rFonts w:ascii="GHEA Grapalat" w:hAnsi="GHEA Grapalat"/>
                <w:bCs/>
                <w:spacing w:val="-4"/>
                <w:sz w:val="24"/>
                <w:szCs w:val="24"/>
                <w:lang w:val="hy-AM"/>
              </w:rPr>
              <w:t>աստիճան</w:t>
            </w:r>
          </w:p>
        </w:tc>
        <w:tc>
          <w:tcPr>
            <w:tcW w:w="7392" w:type="dxa"/>
          </w:tcPr>
          <w:p w:rsidR="005E143A" w:rsidRPr="009F6792" w:rsidRDefault="005E143A" w:rsidP="005E143A">
            <w:pPr>
              <w:pStyle w:val="TableParagraph"/>
              <w:spacing w:line="276" w:lineRule="auto"/>
              <w:ind w:left="82"/>
              <w:rPr>
                <w:rFonts w:ascii="GHEA Grapalat" w:hAnsi="GHEA Grapalat"/>
                <w:bCs/>
                <w:sz w:val="24"/>
                <w:szCs w:val="24"/>
                <w:lang w:val="hy-AM"/>
              </w:rPr>
            </w:pPr>
          </w:p>
        </w:tc>
      </w:tr>
      <w:tr w:rsidR="005E143A" w:rsidRPr="00D17027" w:rsidTr="009F6792">
        <w:trPr>
          <w:trHeight w:val="275"/>
        </w:trPr>
        <w:tc>
          <w:tcPr>
            <w:tcW w:w="5298" w:type="dxa"/>
          </w:tcPr>
          <w:p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Ներքին շփման անկյուն</w:t>
            </w:r>
            <w:r w:rsidRPr="009F6792">
              <w:rPr>
                <w:rFonts w:ascii="GHEA Grapalat" w:hAnsi="GHEA Grapalat"/>
                <w:bCs/>
                <w:spacing w:val="-3"/>
                <w:sz w:val="24"/>
                <w:szCs w:val="24"/>
                <w:lang w:val="hy-AM"/>
              </w:rPr>
              <w:t xml:space="preserve"> </w:t>
            </w:r>
            <w:r w:rsidRPr="009F6792">
              <w:rPr>
                <w:rFonts w:ascii="GHEA Grapalat" w:hAnsi="GHEA Grapalat"/>
                <w:bCs/>
                <w:spacing w:val="-2"/>
                <w:sz w:val="24"/>
                <w:szCs w:val="24"/>
                <w:lang w:val="hy-AM"/>
              </w:rPr>
              <w:t>(</w:t>
            </w:r>
            <w:r w:rsidRPr="009F6792">
              <w:rPr>
                <w:rFonts w:ascii="GHEA Grapalat" w:hAnsi="GHEA Grapalat"/>
                <w:bCs/>
                <w:sz w:val="24"/>
                <w:szCs w:val="24"/>
                <w:lang w:val="hy-AM"/>
              </w:rPr>
              <w:t>հաշվարկած արժեք</w:t>
            </w:r>
            <w:r w:rsidRPr="009F6792">
              <w:rPr>
                <w:rFonts w:ascii="GHEA Grapalat" w:hAnsi="GHEA Grapalat"/>
                <w:bCs/>
                <w:spacing w:val="-2"/>
                <w:sz w:val="24"/>
                <w:szCs w:val="24"/>
                <w:lang w:val="hy-AM"/>
              </w:rPr>
              <w:t>)</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lang w:val="hy-AM"/>
              </w:rPr>
            </w:pPr>
            <w:r w:rsidRPr="009F6792">
              <w:rPr>
                <w:rFonts w:ascii="GHEA Grapalat" w:hAnsi="GHEA Grapalat"/>
                <w:bCs/>
                <w:spacing w:val="-4"/>
                <w:sz w:val="24"/>
                <w:szCs w:val="24"/>
                <w:lang w:val="hy-AM"/>
              </w:rPr>
              <w:t>աստիճան</w:t>
            </w:r>
          </w:p>
        </w:tc>
        <w:tc>
          <w:tcPr>
            <w:tcW w:w="7392" w:type="dxa"/>
          </w:tcPr>
          <w:p w:rsidR="005E143A" w:rsidRPr="009F6792" w:rsidRDefault="005E143A" w:rsidP="005E143A">
            <w:pPr>
              <w:pStyle w:val="TableParagraph"/>
              <w:spacing w:line="276" w:lineRule="auto"/>
              <w:ind w:left="82"/>
              <w:rPr>
                <w:rFonts w:ascii="GHEA Grapalat" w:hAnsi="GHEA Grapalat"/>
                <w:bCs/>
                <w:sz w:val="24"/>
                <w:szCs w:val="24"/>
                <w:lang w:val="hy-AM"/>
              </w:rPr>
            </w:pPr>
          </w:p>
        </w:tc>
      </w:tr>
      <w:tr w:rsidR="005E143A" w:rsidRPr="00D17027" w:rsidTr="009F6792">
        <w:trPr>
          <w:trHeight w:val="275"/>
        </w:trPr>
        <w:tc>
          <w:tcPr>
            <w:tcW w:w="5298" w:type="dxa"/>
          </w:tcPr>
          <w:p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Ընդհանուր դեֆորմացիայի մոդուլ</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lang w:val="hy-AM"/>
              </w:rPr>
            </w:pPr>
            <w:r w:rsidRPr="009F6792">
              <w:rPr>
                <w:rFonts w:ascii="GHEA Grapalat" w:hAnsi="GHEA Grapalat"/>
                <w:bCs/>
                <w:spacing w:val="-5"/>
                <w:sz w:val="24"/>
                <w:szCs w:val="24"/>
                <w:lang w:val="hy-AM"/>
              </w:rPr>
              <w:t>ՄՊա</w:t>
            </w:r>
          </w:p>
        </w:tc>
        <w:tc>
          <w:tcPr>
            <w:tcW w:w="7392" w:type="dxa"/>
          </w:tcPr>
          <w:p w:rsidR="005E143A" w:rsidRPr="009F6792" w:rsidRDefault="005E143A" w:rsidP="005E143A">
            <w:pPr>
              <w:pStyle w:val="TableParagraph"/>
              <w:spacing w:line="276" w:lineRule="auto"/>
              <w:ind w:left="80"/>
              <w:rPr>
                <w:rFonts w:ascii="GHEA Grapalat" w:hAnsi="GHEA Grapalat"/>
                <w:bCs/>
                <w:sz w:val="24"/>
                <w:szCs w:val="24"/>
                <w:lang w:val="hy-AM"/>
              </w:rPr>
            </w:pPr>
          </w:p>
        </w:tc>
      </w:tr>
    </w:tbl>
    <w:p w:rsidR="00E03206" w:rsidRDefault="00E03206" w:rsidP="005E143A">
      <w:pPr>
        <w:spacing w:before="281" w:after="7" w:line="276" w:lineRule="auto"/>
        <w:ind w:left="112"/>
        <w:rPr>
          <w:bCs/>
          <w:lang w:val="hy-AM"/>
        </w:rPr>
      </w:pPr>
    </w:p>
    <w:p w:rsidR="00091BF0" w:rsidRDefault="005E143A" w:rsidP="00091BF0">
      <w:pPr>
        <w:spacing w:before="269" w:after="7" w:line="276" w:lineRule="auto"/>
        <w:ind w:left="112"/>
        <w:rPr>
          <w:bCs/>
          <w:lang w:val="hy-AM"/>
        </w:rPr>
      </w:pPr>
      <w:r w:rsidRPr="00091BF0">
        <w:rPr>
          <w:bCs/>
          <w:lang w:val="hy-AM"/>
        </w:rPr>
        <w:t xml:space="preserve">Հիդրոօդերևութաբանական տվյալների բնութագրեր </w:t>
      </w:r>
    </w:p>
    <w:p w:rsidR="005E143A" w:rsidRPr="00091BF0" w:rsidRDefault="00091BF0" w:rsidP="00091BF0">
      <w:pPr>
        <w:spacing w:line="276" w:lineRule="auto"/>
        <w:ind w:left="100"/>
        <w:jc w:val="right"/>
        <w:rPr>
          <w:sz w:val="22"/>
          <w:lang w:val="hy-AM"/>
        </w:rPr>
      </w:pPr>
      <w:r>
        <w:rPr>
          <w:sz w:val="22"/>
          <w:lang w:val="hy-AM"/>
        </w:rPr>
        <w:t>ա</w:t>
      </w:r>
      <w:r w:rsidRPr="00091BF0">
        <w:rPr>
          <w:sz w:val="22"/>
          <w:lang w:val="hy-AM"/>
        </w:rPr>
        <w:t xml:space="preserve">ղյուսակ </w:t>
      </w:r>
      <w:r>
        <w:rPr>
          <w:sz w:val="22"/>
          <w:lang w:val="hy-AM"/>
        </w:rPr>
        <w:t>2</w:t>
      </w:r>
      <w:r w:rsidR="00B814EC">
        <w:rPr>
          <w:sz w:val="22"/>
        </w:rPr>
        <w:t>1</w:t>
      </w:r>
      <w:r w:rsidRPr="00091BF0">
        <w:rPr>
          <w:sz w:val="22"/>
          <w:lang w:val="hy-AM"/>
        </w:rPr>
        <w:t xml:space="preserve">  </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71"/>
        <w:gridCol w:w="2234"/>
        <w:gridCol w:w="7394"/>
      </w:tblGrid>
      <w:tr w:rsidR="005E143A" w:rsidRPr="00D17027" w:rsidTr="00091BF0">
        <w:trPr>
          <w:trHeight w:val="564"/>
        </w:trPr>
        <w:tc>
          <w:tcPr>
            <w:tcW w:w="5271" w:type="dxa"/>
          </w:tcPr>
          <w:p w:rsidR="005E143A" w:rsidRPr="00091BF0" w:rsidRDefault="005E143A" w:rsidP="00091BF0">
            <w:pPr>
              <w:pStyle w:val="TableParagraph"/>
              <w:spacing w:before="126" w:line="276" w:lineRule="auto"/>
              <w:ind w:left="0"/>
              <w:jc w:val="center"/>
              <w:rPr>
                <w:rFonts w:ascii="GHEA Grapalat" w:hAnsi="GHEA Grapalat"/>
                <w:b/>
                <w:sz w:val="24"/>
                <w:szCs w:val="24"/>
                <w:lang w:val="hy-AM"/>
              </w:rPr>
            </w:pPr>
            <w:r w:rsidRPr="00091BF0">
              <w:rPr>
                <w:rFonts w:ascii="GHEA Grapalat" w:hAnsi="GHEA Grapalat"/>
                <w:b/>
                <w:sz w:val="24"/>
                <w:szCs w:val="24"/>
                <w:lang w:val="hy-AM"/>
              </w:rPr>
              <w:lastRenderedPageBreak/>
              <w:t>Հատկանիշի անվանումը</w:t>
            </w:r>
          </w:p>
        </w:tc>
        <w:tc>
          <w:tcPr>
            <w:tcW w:w="2234" w:type="dxa"/>
          </w:tcPr>
          <w:p w:rsidR="005E143A" w:rsidRPr="00091BF0" w:rsidRDefault="005E143A" w:rsidP="00091BF0">
            <w:pPr>
              <w:pStyle w:val="TableParagraph"/>
              <w:spacing w:before="24" w:line="276" w:lineRule="auto"/>
              <w:ind w:left="0"/>
              <w:jc w:val="center"/>
              <w:rPr>
                <w:rFonts w:ascii="GHEA Grapalat" w:hAnsi="GHEA Grapalat"/>
                <w:b/>
                <w:sz w:val="24"/>
                <w:szCs w:val="24"/>
                <w:lang w:val="hy-AM"/>
              </w:rPr>
            </w:pPr>
            <w:r w:rsidRPr="00091BF0">
              <w:rPr>
                <w:rFonts w:ascii="GHEA Grapalat" w:hAnsi="GHEA Grapalat"/>
                <w:b/>
                <w:spacing w:val="-2"/>
                <w:sz w:val="24"/>
                <w:szCs w:val="24"/>
                <w:lang w:val="hy-AM"/>
              </w:rPr>
              <w:t>Չափման միավոր</w:t>
            </w:r>
          </w:p>
        </w:tc>
        <w:tc>
          <w:tcPr>
            <w:tcW w:w="7394" w:type="dxa"/>
          </w:tcPr>
          <w:p w:rsidR="005E143A" w:rsidRPr="00091BF0" w:rsidRDefault="005E143A" w:rsidP="00091BF0">
            <w:pPr>
              <w:pStyle w:val="TableParagraph"/>
              <w:spacing w:before="126" w:line="276" w:lineRule="auto"/>
              <w:ind w:left="9"/>
              <w:jc w:val="center"/>
              <w:rPr>
                <w:rFonts w:ascii="GHEA Grapalat" w:hAnsi="GHEA Grapalat"/>
                <w:b/>
                <w:sz w:val="24"/>
                <w:szCs w:val="24"/>
                <w:lang w:val="hy-AM"/>
              </w:rPr>
            </w:pPr>
            <w:r w:rsidRPr="00091BF0">
              <w:rPr>
                <w:rFonts w:ascii="GHEA Grapalat" w:hAnsi="GHEA Grapalat"/>
                <w:b/>
                <w:spacing w:val="-2"/>
                <w:sz w:val="24"/>
                <w:szCs w:val="24"/>
                <w:lang w:val="hy-AM"/>
              </w:rPr>
              <w:t>Նկարագիր</w:t>
            </w:r>
          </w:p>
        </w:tc>
      </w:tr>
      <w:tr w:rsidR="005E143A" w:rsidRPr="00D1129B" w:rsidTr="00091BF0">
        <w:trPr>
          <w:trHeight w:val="554"/>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Հողմային</w:t>
            </w:r>
            <w:r w:rsidRPr="00AC337D">
              <w:rPr>
                <w:rFonts w:ascii="GHEA Grapalat" w:hAnsi="GHEA Grapalat"/>
                <w:bCs/>
                <w:sz w:val="24"/>
                <w:szCs w:val="24"/>
                <w:lang w:val="ru-RU"/>
              </w:rPr>
              <w:t xml:space="preserve"> </w:t>
            </w:r>
            <w:r w:rsidRPr="00BF58D0">
              <w:rPr>
                <w:rFonts w:ascii="GHEA Grapalat" w:hAnsi="GHEA Grapalat"/>
                <w:bCs/>
                <w:sz w:val="24"/>
                <w:szCs w:val="24"/>
              </w:rPr>
              <w:t>բեռնվածությունը</w:t>
            </w:r>
            <w:r w:rsidRPr="00AC337D">
              <w:rPr>
                <w:rFonts w:ascii="GHEA Grapalat" w:hAnsi="GHEA Grapalat"/>
                <w:bCs/>
                <w:sz w:val="24"/>
                <w:szCs w:val="24"/>
                <w:lang w:val="ru-RU"/>
              </w:rPr>
              <w:t xml:space="preserve"> </w:t>
            </w:r>
            <w:r w:rsidRPr="00BF58D0">
              <w:rPr>
                <w:rFonts w:ascii="GHEA Grapalat" w:hAnsi="GHEA Grapalat"/>
                <w:bCs/>
                <w:sz w:val="24"/>
                <w:szCs w:val="24"/>
              </w:rPr>
              <w:t>մերկասառույցի</w:t>
            </w:r>
            <w:r w:rsidRPr="00AC337D">
              <w:rPr>
                <w:rFonts w:ascii="GHEA Grapalat" w:hAnsi="GHEA Grapalat"/>
                <w:bCs/>
                <w:sz w:val="24"/>
                <w:szCs w:val="24"/>
                <w:lang w:val="ru-RU"/>
              </w:rPr>
              <w:t xml:space="preserve"> </w:t>
            </w:r>
            <w:r w:rsidRPr="00BF58D0">
              <w:rPr>
                <w:rFonts w:ascii="GHEA Grapalat" w:hAnsi="GHEA Grapalat"/>
                <w:bCs/>
                <w:sz w:val="24"/>
                <w:szCs w:val="24"/>
              </w:rPr>
              <w:t>դեպքում</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A01F00" w:rsidRPr="00BF58D0">
              <w:rPr>
                <w:rFonts w:ascii="GHEA Grapalat" w:hAnsi="GHEA Grapalat"/>
                <w:bCs/>
                <w:sz w:val="24"/>
                <w:szCs w:val="24"/>
              </w:rPr>
              <w:t>կառուցման</w:t>
            </w:r>
            <w:r w:rsidR="00A01F0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rPr>
            </w:pPr>
            <w:r w:rsidRPr="00BF58D0">
              <w:rPr>
                <w:rFonts w:ascii="GHEA Grapalat" w:hAnsi="GHEA Grapalat"/>
                <w:bCs/>
                <w:sz w:val="24"/>
                <w:szCs w:val="24"/>
                <w:lang w:val="hy-AM"/>
              </w:rPr>
              <w:t>Նշվում են հաղմային բեռնվածության արժեքները ըստ</w:t>
            </w:r>
            <w:r w:rsidR="00BF58D0" w:rsidRPr="00BF58D0">
              <w:rPr>
                <w:rFonts w:ascii="GHEA Grapalat" w:hAnsi="GHEA Grapalat"/>
                <w:bCs/>
                <w:sz w:val="24"/>
                <w:szCs w:val="24"/>
              </w:rPr>
              <w:t>`</w:t>
            </w:r>
            <w:r w:rsidRPr="00BF58D0">
              <w:rPr>
                <w:rFonts w:ascii="GHEA Grapalat" w:hAnsi="GHEA Grapalat"/>
                <w:bCs/>
                <w:sz w:val="24"/>
                <w:szCs w:val="24"/>
                <w:lang w:val="hy-AM"/>
              </w:rPr>
              <w:t xml:space="preserve"> </w:t>
            </w:r>
            <w:r w:rsidRPr="00BF58D0">
              <w:rPr>
                <w:rFonts w:ascii="GHEA Grapalat" w:hAnsi="GHEA Grapalat"/>
                <w:bCs/>
                <w:spacing w:val="-3"/>
                <w:sz w:val="24"/>
                <w:szCs w:val="24"/>
              </w:rPr>
              <w:t xml:space="preserve"> </w:t>
            </w:r>
            <w:r w:rsidR="00BF58D0" w:rsidRPr="00BF58D0">
              <w:rPr>
                <w:rFonts w:ascii="GHEA Grapalat" w:hAnsi="GHEA Grapalat"/>
                <w:bCs/>
                <w:sz w:val="24"/>
                <w:szCs w:val="24"/>
              </w:rPr>
              <w:t>ՀՀՇՆ 20-02-2024 «Բեռնվածքներ և ազդեցություններ»</w:t>
            </w:r>
          </w:p>
        </w:tc>
      </w:tr>
      <w:tr w:rsidR="005E143A" w:rsidRPr="00D17027" w:rsidTr="00091BF0">
        <w:trPr>
          <w:trHeight w:val="275"/>
        </w:trPr>
        <w:tc>
          <w:tcPr>
            <w:tcW w:w="5271" w:type="dxa"/>
          </w:tcPr>
          <w:p w:rsidR="005E143A" w:rsidRPr="00BF58D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Գրունտի սառչելու խորությունը</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մմ</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rsidTr="00091BF0">
        <w:trPr>
          <w:trHeight w:val="275"/>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Ձնածածկույթի</w:t>
            </w:r>
            <w:r w:rsidRPr="00AC337D">
              <w:rPr>
                <w:rFonts w:ascii="GHEA Grapalat" w:hAnsi="GHEA Grapalat"/>
                <w:bCs/>
                <w:sz w:val="24"/>
                <w:szCs w:val="24"/>
                <w:lang w:val="ru-RU"/>
              </w:rPr>
              <w:t xml:space="preserve"> </w:t>
            </w:r>
            <w:r w:rsidRPr="00BF58D0">
              <w:rPr>
                <w:rFonts w:ascii="GHEA Grapalat" w:hAnsi="GHEA Grapalat"/>
                <w:bCs/>
                <w:sz w:val="24"/>
                <w:szCs w:val="24"/>
              </w:rPr>
              <w:t>ի</w:t>
            </w:r>
            <w:r w:rsidRPr="00AC337D">
              <w:rPr>
                <w:rFonts w:ascii="GHEA Grapalat" w:hAnsi="GHEA Grapalat"/>
                <w:bCs/>
                <w:sz w:val="24"/>
                <w:szCs w:val="24"/>
                <w:lang w:val="ru-RU"/>
              </w:rPr>
              <w:t xml:space="preserve"> </w:t>
            </w:r>
            <w:r w:rsidRPr="00BF58D0">
              <w:rPr>
                <w:rFonts w:ascii="GHEA Grapalat" w:hAnsi="GHEA Grapalat"/>
                <w:bCs/>
                <w:sz w:val="24"/>
                <w:szCs w:val="24"/>
              </w:rPr>
              <w:t>հայտ</w:t>
            </w:r>
            <w:r w:rsidRPr="00AC337D">
              <w:rPr>
                <w:rFonts w:ascii="GHEA Grapalat" w:hAnsi="GHEA Grapalat"/>
                <w:bCs/>
                <w:sz w:val="24"/>
                <w:szCs w:val="24"/>
                <w:lang w:val="ru-RU"/>
              </w:rPr>
              <w:t xml:space="preserve"> </w:t>
            </w:r>
            <w:r w:rsidRPr="00BF58D0">
              <w:rPr>
                <w:rFonts w:ascii="GHEA Grapalat" w:hAnsi="GHEA Grapalat"/>
                <w:bCs/>
                <w:sz w:val="24"/>
                <w:szCs w:val="24"/>
              </w:rPr>
              <w:t>գալու</w:t>
            </w:r>
            <w:r w:rsidRPr="00AC337D">
              <w:rPr>
                <w:rFonts w:ascii="GHEA Grapalat" w:hAnsi="GHEA Grapalat"/>
                <w:bCs/>
                <w:sz w:val="24"/>
                <w:szCs w:val="24"/>
                <w:lang w:val="ru-RU"/>
              </w:rPr>
              <w:t xml:space="preserve"> </w:t>
            </w:r>
            <w:r w:rsidRPr="00BF58D0">
              <w:rPr>
                <w:rFonts w:ascii="GHEA Grapalat" w:hAnsi="GHEA Grapalat"/>
                <w:bCs/>
                <w:sz w:val="24"/>
                <w:szCs w:val="24"/>
              </w:rPr>
              <w:t>ամսաթիվը</w:t>
            </w:r>
            <w:r w:rsidRPr="00AC337D">
              <w:rPr>
                <w:rFonts w:ascii="GHEA Grapalat" w:hAnsi="GHEA Grapalat"/>
                <w:bCs/>
                <w:sz w:val="24"/>
                <w:szCs w:val="24"/>
                <w:lang w:val="ru-RU"/>
              </w:rPr>
              <w:t xml:space="preserve">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2"/>
                <w:sz w:val="24"/>
                <w:szCs w:val="24"/>
                <w:lang w:val="hy-AM"/>
              </w:rPr>
              <w:t>օր, ամիս</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rsidTr="00091BF0">
        <w:trPr>
          <w:trHeight w:val="275"/>
        </w:trPr>
        <w:tc>
          <w:tcPr>
            <w:tcW w:w="5271" w:type="dxa"/>
          </w:tcPr>
          <w:p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Ձնածածկույթի քայքայվելու ա</w:t>
            </w:r>
            <w:r w:rsidRPr="00091BF0">
              <w:rPr>
                <w:rFonts w:ascii="GHEA Grapalat" w:hAnsi="GHEA Grapalat"/>
                <w:bCs/>
                <w:sz w:val="24"/>
                <w:szCs w:val="24"/>
              </w:rPr>
              <w:t>մսաթիվ</w:t>
            </w:r>
            <w:r w:rsidRPr="00BF58D0">
              <w:rPr>
                <w:rFonts w:ascii="GHEA Grapalat" w:hAnsi="GHEA Grapalat"/>
                <w:bCs/>
                <w:sz w:val="24"/>
                <w:szCs w:val="24"/>
              </w:rPr>
              <w:t xml:space="preserve">ը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2"/>
                <w:sz w:val="24"/>
                <w:szCs w:val="24"/>
                <w:lang w:val="hy-AM"/>
              </w:rPr>
              <w:t>օր, ամիս</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rsidTr="00091BF0">
        <w:trPr>
          <w:trHeight w:val="275"/>
        </w:trPr>
        <w:tc>
          <w:tcPr>
            <w:tcW w:w="5271" w:type="dxa"/>
          </w:tcPr>
          <w:p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Ձնածածկույթի վերանալու ա</w:t>
            </w:r>
            <w:r w:rsidRPr="00091BF0">
              <w:rPr>
                <w:rFonts w:ascii="GHEA Grapalat" w:hAnsi="GHEA Grapalat"/>
                <w:bCs/>
                <w:sz w:val="24"/>
                <w:szCs w:val="24"/>
              </w:rPr>
              <w:t>մսաթիվ</w:t>
            </w:r>
            <w:r w:rsidRPr="00BF58D0">
              <w:rPr>
                <w:rFonts w:ascii="GHEA Grapalat" w:hAnsi="GHEA Grapalat"/>
                <w:bCs/>
                <w:sz w:val="24"/>
                <w:szCs w:val="24"/>
              </w:rPr>
              <w:t>ը</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2"/>
                <w:sz w:val="24"/>
                <w:szCs w:val="24"/>
                <w:lang w:val="hy-AM"/>
              </w:rPr>
              <w:t>օր, ամիս</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rsidTr="00091BF0">
        <w:trPr>
          <w:trHeight w:val="276"/>
        </w:trPr>
        <w:tc>
          <w:tcPr>
            <w:tcW w:w="5271" w:type="dxa"/>
          </w:tcPr>
          <w:p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Ձնածածկույթի հաստատվելու ա</w:t>
            </w:r>
            <w:r w:rsidRPr="00091BF0">
              <w:rPr>
                <w:rFonts w:ascii="GHEA Grapalat" w:hAnsi="GHEA Grapalat"/>
                <w:bCs/>
                <w:sz w:val="24"/>
                <w:szCs w:val="24"/>
              </w:rPr>
              <w:t>մսաթիվ</w:t>
            </w:r>
            <w:r w:rsidRPr="00BF58D0">
              <w:rPr>
                <w:rFonts w:ascii="GHEA Grapalat" w:hAnsi="GHEA Grapalat"/>
                <w:bCs/>
                <w:sz w:val="24"/>
                <w:szCs w:val="24"/>
              </w:rPr>
              <w:t>ը</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2"/>
                <w:sz w:val="24"/>
                <w:szCs w:val="24"/>
                <w:lang w:val="hy-AM"/>
              </w:rPr>
              <w:t>օր, ամիս</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rsidTr="00091BF0">
        <w:trPr>
          <w:trHeight w:val="551"/>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AC337D">
              <w:rPr>
                <w:rFonts w:ascii="GHEA Grapalat" w:hAnsi="GHEA Grapalat"/>
                <w:bCs/>
                <w:sz w:val="24"/>
                <w:szCs w:val="24"/>
                <w:lang w:val="ru-RU"/>
              </w:rPr>
              <w:t>О</w:t>
            </w:r>
            <w:r w:rsidRPr="00BF58D0">
              <w:rPr>
                <w:rFonts w:ascii="GHEA Grapalat" w:hAnsi="GHEA Grapalat"/>
                <w:bCs/>
                <w:sz w:val="24"/>
                <w:szCs w:val="24"/>
              </w:rPr>
              <w:t>դի</w:t>
            </w:r>
            <w:r w:rsidRPr="00AC337D">
              <w:rPr>
                <w:rFonts w:ascii="GHEA Grapalat" w:hAnsi="GHEA Grapalat"/>
                <w:bCs/>
                <w:sz w:val="24"/>
                <w:szCs w:val="24"/>
                <w:lang w:val="ru-RU"/>
              </w:rPr>
              <w:t xml:space="preserve"> </w:t>
            </w:r>
            <w:r w:rsidRPr="00091BF0">
              <w:rPr>
                <w:rFonts w:ascii="GHEA Grapalat" w:hAnsi="GHEA Grapalat"/>
                <w:bCs/>
                <w:sz w:val="24"/>
                <w:szCs w:val="24"/>
              </w:rPr>
              <w:t>օրական</w:t>
            </w:r>
            <w:r w:rsidRPr="00AC337D">
              <w:rPr>
                <w:rFonts w:ascii="GHEA Grapalat" w:hAnsi="GHEA Grapalat"/>
                <w:bCs/>
                <w:sz w:val="24"/>
                <w:szCs w:val="24"/>
                <w:lang w:val="ru-RU"/>
              </w:rPr>
              <w:t xml:space="preserve"> </w:t>
            </w:r>
            <w:r w:rsidRPr="00BF58D0">
              <w:rPr>
                <w:rFonts w:ascii="GHEA Grapalat" w:hAnsi="GHEA Grapalat"/>
                <w:bCs/>
                <w:sz w:val="24"/>
                <w:szCs w:val="24"/>
              </w:rPr>
              <w:t>մ</w:t>
            </w:r>
            <w:r w:rsidRPr="00091BF0">
              <w:rPr>
                <w:rFonts w:ascii="GHEA Grapalat" w:hAnsi="GHEA Grapalat"/>
                <w:bCs/>
                <w:sz w:val="24"/>
                <w:szCs w:val="24"/>
              </w:rPr>
              <w:t>իջին</w:t>
            </w:r>
            <w:r w:rsidRPr="00AC337D">
              <w:rPr>
                <w:rFonts w:ascii="GHEA Grapalat" w:hAnsi="GHEA Grapalat"/>
                <w:bCs/>
                <w:sz w:val="24"/>
                <w:szCs w:val="24"/>
                <w:lang w:val="ru-RU"/>
              </w:rPr>
              <w:t xml:space="preserve"> </w:t>
            </w:r>
            <w:r w:rsidRPr="00091BF0">
              <w:rPr>
                <w:rFonts w:ascii="GHEA Grapalat" w:hAnsi="GHEA Grapalat"/>
                <w:bCs/>
                <w:sz w:val="24"/>
                <w:szCs w:val="24"/>
              </w:rPr>
              <w:t>ջերմաստիճան</w:t>
            </w:r>
            <w:r w:rsidRPr="00BF58D0">
              <w:rPr>
                <w:rFonts w:ascii="GHEA Grapalat" w:hAnsi="GHEA Grapalat"/>
                <w:bCs/>
                <w:sz w:val="24"/>
                <w:szCs w:val="24"/>
              </w:rPr>
              <w:t>ի</w:t>
            </w:r>
            <w:r w:rsidRPr="00AC337D">
              <w:rPr>
                <w:rFonts w:ascii="GHEA Grapalat" w:hAnsi="GHEA Grapalat"/>
                <w:bCs/>
                <w:sz w:val="24"/>
                <w:szCs w:val="24"/>
                <w:lang w:val="ru-RU"/>
              </w:rPr>
              <w:t xml:space="preserve"> </w:t>
            </w:r>
            <w:r w:rsidRPr="00BF58D0">
              <w:rPr>
                <w:rFonts w:ascii="GHEA Grapalat" w:hAnsi="GHEA Grapalat"/>
                <w:bCs/>
                <w:sz w:val="24"/>
                <w:szCs w:val="24"/>
              </w:rPr>
              <w:t>տրված</w:t>
            </w:r>
            <w:r w:rsidRPr="00AC337D">
              <w:rPr>
                <w:rFonts w:ascii="GHEA Grapalat" w:hAnsi="GHEA Grapalat"/>
                <w:bCs/>
                <w:sz w:val="24"/>
                <w:szCs w:val="24"/>
                <w:lang w:val="ru-RU"/>
              </w:rPr>
              <w:t xml:space="preserve"> </w:t>
            </w:r>
            <w:r w:rsidRPr="00BF58D0">
              <w:rPr>
                <w:rFonts w:ascii="GHEA Grapalat" w:hAnsi="GHEA Grapalat"/>
                <w:bCs/>
                <w:sz w:val="24"/>
                <w:szCs w:val="24"/>
              </w:rPr>
              <w:t>արժեքները</w:t>
            </w:r>
            <w:r w:rsidRPr="00AC337D">
              <w:rPr>
                <w:rFonts w:ascii="GHEA Grapalat" w:hAnsi="GHEA Grapalat"/>
                <w:bCs/>
                <w:sz w:val="24"/>
                <w:szCs w:val="24"/>
                <w:lang w:val="ru-RU"/>
              </w:rPr>
              <w:t xml:space="preserve"> </w:t>
            </w:r>
            <w:r w:rsidRPr="00BF58D0">
              <w:rPr>
                <w:rFonts w:ascii="GHEA Grapalat" w:hAnsi="GHEA Grapalat"/>
                <w:bCs/>
                <w:sz w:val="24"/>
                <w:szCs w:val="24"/>
              </w:rPr>
              <w:t>անցնելու</w:t>
            </w:r>
            <w:r w:rsidRPr="00AC337D">
              <w:rPr>
                <w:rFonts w:ascii="GHEA Grapalat" w:hAnsi="GHEA Grapalat"/>
                <w:bCs/>
                <w:sz w:val="24"/>
                <w:szCs w:val="24"/>
                <w:lang w:val="ru-RU"/>
              </w:rPr>
              <w:t xml:space="preserve"> </w:t>
            </w:r>
            <w:r w:rsidRPr="00BF58D0">
              <w:rPr>
                <w:rFonts w:ascii="GHEA Grapalat" w:hAnsi="GHEA Grapalat"/>
                <w:bCs/>
                <w:sz w:val="24"/>
                <w:szCs w:val="24"/>
              </w:rPr>
              <w:t>ամսաթվերը</w:t>
            </w:r>
            <w:r w:rsidRPr="00AC337D">
              <w:rPr>
                <w:rFonts w:ascii="GHEA Grapalat" w:hAnsi="GHEA Grapalat"/>
                <w:bCs/>
                <w:sz w:val="24"/>
                <w:szCs w:val="24"/>
                <w:lang w:val="ru-RU"/>
              </w:rPr>
              <w:t xml:space="preserve">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2"/>
                <w:sz w:val="24"/>
                <w:szCs w:val="24"/>
                <w:lang w:val="hy-AM"/>
              </w:rPr>
              <w:t>օր, ամիս</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rsidTr="00091BF0">
        <w:trPr>
          <w:trHeight w:val="830"/>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Հեղուկ</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հունվարին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 xml:space="preserve">)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rsidTr="00091BF0">
        <w:trPr>
          <w:trHeight w:val="828"/>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Հեղուկ</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փետրվարին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rsidTr="00091BF0">
        <w:trPr>
          <w:trHeight w:val="827"/>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Հեղուկ</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մարտին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7"/>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Հեղուկ</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ապրիլին</w:t>
            </w:r>
            <w:r w:rsidRPr="00AC337D">
              <w:rPr>
                <w:rFonts w:ascii="GHEA Grapalat" w:hAnsi="GHEA Grapalat"/>
                <w:bCs/>
                <w:sz w:val="24"/>
                <w:szCs w:val="24"/>
                <w:lang w:val="ru-RU"/>
              </w:rPr>
              <w:t xml:space="preserve"> </w:t>
            </w:r>
            <w:r w:rsidRPr="00AC337D">
              <w:rPr>
                <w:rFonts w:ascii="GHEA Grapalat" w:hAnsi="GHEA Grapalat"/>
                <w:bCs/>
                <w:sz w:val="24"/>
                <w:szCs w:val="24"/>
                <w:lang w:val="ru-RU"/>
              </w:rPr>
              <w:lastRenderedPageBreak/>
              <w:t>(</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lastRenderedPageBreak/>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8"/>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lastRenderedPageBreak/>
              <w:t>Հեղուկ</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մայիսին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7"/>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Հեղուկ</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հունիսին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30"/>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Հեղուկ</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հուլիսին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7"/>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Հեղուկ</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օգոստոսին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7"/>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Հեղուկ</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սեպտեմբերին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8"/>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Հեղուկ</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հոկտեմբերին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lastRenderedPageBreak/>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lastRenderedPageBreak/>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7"/>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lastRenderedPageBreak/>
              <w:t>Հեղուկ</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նոյեմբերին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8"/>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Հեղուկ</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դեկտեմբերին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7"/>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Հեղուկ</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տարվա</w:t>
            </w:r>
            <w:r w:rsidRPr="00AC337D">
              <w:rPr>
                <w:rFonts w:ascii="GHEA Grapalat" w:hAnsi="GHEA Grapalat"/>
                <w:bCs/>
                <w:sz w:val="24"/>
                <w:szCs w:val="24"/>
                <w:lang w:val="ru-RU"/>
              </w:rPr>
              <w:t xml:space="preserve"> </w:t>
            </w:r>
            <w:r w:rsidRPr="00BF58D0">
              <w:rPr>
                <w:rFonts w:ascii="GHEA Grapalat" w:hAnsi="GHEA Grapalat"/>
                <w:bCs/>
                <w:sz w:val="24"/>
                <w:szCs w:val="24"/>
              </w:rPr>
              <w:t>կտրվածքով</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rsidTr="00091BF0">
        <w:trPr>
          <w:trHeight w:val="829"/>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Խառը</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հունվարին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 xml:space="preserve">)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rsidTr="00091BF0">
        <w:trPr>
          <w:trHeight w:val="828"/>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Խառը</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փետրվարին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rsidTr="00091BF0">
        <w:trPr>
          <w:trHeight w:val="827"/>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Խառը</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մարտին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lastRenderedPageBreak/>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lastRenderedPageBreak/>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7"/>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lastRenderedPageBreak/>
              <w:t>Խառը</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ապրիլին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30"/>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Խառը</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մայիսին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7"/>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Խառը</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հունիսին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8"/>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Խառը</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հուլիսին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7"/>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Խառը</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օգոստոսին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8"/>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Խառը</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սեպտեմբերին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lastRenderedPageBreak/>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lastRenderedPageBreak/>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7"/>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lastRenderedPageBreak/>
              <w:t>Խառը</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հոկտեմբերին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7"/>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Խառը</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նոյեմբերին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8"/>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Խառը</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դեկտեմբերին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30"/>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Խառը</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տարվա</w:t>
            </w:r>
            <w:r w:rsidRPr="00AC337D">
              <w:rPr>
                <w:rFonts w:ascii="GHEA Grapalat" w:hAnsi="GHEA Grapalat"/>
                <w:bCs/>
                <w:sz w:val="24"/>
                <w:szCs w:val="24"/>
                <w:lang w:val="ru-RU"/>
              </w:rPr>
              <w:t xml:space="preserve"> </w:t>
            </w:r>
            <w:r w:rsidRPr="00BF58D0">
              <w:rPr>
                <w:rFonts w:ascii="GHEA Grapalat" w:hAnsi="GHEA Grapalat"/>
                <w:bCs/>
                <w:sz w:val="24"/>
                <w:szCs w:val="24"/>
              </w:rPr>
              <w:t>կտրվածքով</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rsidTr="00091BF0">
        <w:trPr>
          <w:trHeight w:val="827"/>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AC337D">
              <w:rPr>
                <w:rFonts w:ascii="GHEA Grapalat" w:hAnsi="GHEA Grapalat"/>
                <w:bCs/>
                <w:sz w:val="24"/>
                <w:szCs w:val="24"/>
                <w:lang w:val="ru-RU"/>
              </w:rPr>
              <w:t xml:space="preserve"> </w:t>
            </w:r>
            <w:r w:rsidRPr="00BF58D0">
              <w:rPr>
                <w:rFonts w:ascii="GHEA Grapalat" w:hAnsi="GHEA Grapalat"/>
                <w:bCs/>
                <w:sz w:val="24"/>
                <w:szCs w:val="24"/>
              </w:rPr>
              <w:t>Պինդ</w:t>
            </w:r>
            <w:r w:rsidRPr="00AC337D">
              <w:rPr>
                <w:rFonts w:ascii="GHEA Grapalat" w:hAnsi="GHEA Grapalat"/>
                <w:bCs/>
                <w:sz w:val="24"/>
                <w:szCs w:val="24"/>
                <w:lang w:val="ru-RU"/>
              </w:rPr>
              <w:t xml:space="preserve"> (</w:t>
            </w:r>
            <w:r w:rsidRPr="00BF58D0">
              <w:rPr>
                <w:rFonts w:ascii="GHEA Grapalat" w:hAnsi="GHEA Grapalat"/>
                <w:bCs/>
                <w:sz w:val="24"/>
                <w:szCs w:val="24"/>
              </w:rPr>
              <w:t>կոշտ</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հունվարին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 xml:space="preserve">)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rsidTr="00091BF0">
        <w:trPr>
          <w:trHeight w:val="827"/>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Պինդ</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փետրվարին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lastRenderedPageBreak/>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lastRenderedPageBreak/>
              <w:t>%</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rsidTr="00091BF0">
        <w:trPr>
          <w:trHeight w:val="827"/>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lastRenderedPageBreak/>
              <w:t>Պինդ</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մարտին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8"/>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Պինդ</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ապրիլին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7"/>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Պինդ</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մայիսին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8"/>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Պինդ</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հունիսին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7"/>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Պինդ</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հուլիսին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9"/>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Պինդ</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օգոստոսին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lastRenderedPageBreak/>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lastRenderedPageBreak/>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8"/>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lastRenderedPageBreak/>
              <w:t>Պինդ</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սեպտեմբերին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7"/>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Պինդ</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հոկտեմբերին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7"/>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Պինդ</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նոյեմբերին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30"/>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Պինդ</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դեկտեմբերին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212B2B" w:rsidRPr="00BF58D0">
              <w:rPr>
                <w:rFonts w:ascii="GHEA Grapalat" w:hAnsi="GHEA Grapalat"/>
                <w:bCs/>
                <w:sz w:val="24"/>
                <w:szCs w:val="24"/>
              </w:rPr>
              <w:t>կառուցման</w:t>
            </w:r>
            <w:r w:rsidR="00212B2B"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7"/>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Պինդ</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տարվա</w:t>
            </w:r>
            <w:r w:rsidRPr="00AC337D">
              <w:rPr>
                <w:rFonts w:ascii="GHEA Grapalat" w:hAnsi="GHEA Grapalat"/>
                <w:bCs/>
                <w:sz w:val="24"/>
                <w:szCs w:val="24"/>
                <w:lang w:val="ru-RU"/>
              </w:rPr>
              <w:t xml:space="preserve"> </w:t>
            </w:r>
            <w:r w:rsidRPr="00BF58D0">
              <w:rPr>
                <w:rFonts w:ascii="GHEA Grapalat" w:hAnsi="GHEA Grapalat"/>
                <w:bCs/>
                <w:sz w:val="24"/>
                <w:szCs w:val="24"/>
              </w:rPr>
              <w:t>կտրվածքով</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212B2B" w:rsidRPr="00BF58D0">
              <w:rPr>
                <w:rFonts w:ascii="GHEA Grapalat" w:hAnsi="GHEA Grapalat"/>
                <w:bCs/>
                <w:sz w:val="24"/>
                <w:szCs w:val="24"/>
              </w:rPr>
              <w:t>կառուցման</w:t>
            </w:r>
            <w:r w:rsidR="00212B2B"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rsidTr="00091BF0">
        <w:trPr>
          <w:trHeight w:val="552"/>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Քամու</w:t>
            </w:r>
            <w:r w:rsidRPr="00AC337D">
              <w:rPr>
                <w:rFonts w:ascii="GHEA Grapalat" w:hAnsi="GHEA Grapalat"/>
                <w:bCs/>
                <w:sz w:val="24"/>
                <w:szCs w:val="24"/>
                <w:lang w:val="ru-RU"/>
              </w:rPr>
              <w:t xml:space="preserve"> </w:t>
            </w:r>
            <w:r w:rsidRPr="00BF58D0">
              <w:rPr>
                <w:rFonts w:ascii="GHEA Grapalat" w:hAnsi="GHEA Grapalat"/>
                <w:bCs/>
                <w:sz w:val="24"/>
                <w:szCs w:val="24"/>
              </w:rPr>
              <w:t>դիտարկվող</w:t>
            </w:r>
            <w:r w:rsidRPr="00AC337D">
              <w:rPr>
                <w:rFonts w:ascii="GHEA Grapalat" w:hAnsi="GHEA Grapalat"/>
                <w:bCs/>
                <w:sz w:val="24"/>
                <w:szCs w:val="24"/>
                <w:lang w:val="ru-RU"/>
              </w:rPr>
              <w:t xml:space="preserve"> </w:t>
            </w:r>
            <w:r w:rsidRPr="00BF58D0">
              <w:rPr>
                <w:rFonts w:ascii="GHEA Grapalat" w:hAnsi="GHEA Grapalat"/>
                <w:bCs/>
                <w:sz w:val="24"/>
                <w:szCs w:val="24"/>
              </w:rPr>
              <w:t>առավելագույն</w:t>
            </w:r>
            <w:r w:rsidRPr="00AC337D">
              <w:rPr>
                <w:rFonts w:ascii="GHEA Grapalat" w:hAnsi="GHEA Grapalat"/>
                <w:bCs/>
                <w:sz w:val="24"/>
                <w:szCs w:val="24"/>
                <w:lang w:val="ru-RU"/>
              </w:rPr>
              <w:t xml:space="preserve"> </w:t>
            </w:r>
            <w:r w:rsidRPr="00BF58D0">
              <w:rPr>
                <w:rFonts w:ascii="GHEA Grapalat" w:hAnsi="GHEA Grapalat"/>
                <w:bCs/>
                <w:sz w:val="24"/>
                <w:szCs w:val="24"/>
              </w:rPr>
              <w:t>արագությունը</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212B2B" w:rsidRPr="00BF58D0">
              <w:rPr>
                <w:rFonts w:ascii="GHEA Grapalat" w:hAnsi="GHEA Grapalat"/>
                <w:bCs/>
                <w:sz w:val="24"/>
                <w:szCs w:val="24"/>
              </w:rPr>
              <w:t>կառուցման</w:t>
            </w:r>
            <w:r w:rsidR="00212B2B"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r w:rsidR="00212B2B" w:rsidRPr="00AC337D">
              <w:rPr>
                <w:rFonts w:ascii="GHEA Grapalat" w:hAnsi="GHEA Grapalat"/>
                <w:bCs/>
                <w:sz w:val="24"/>
                <w:szCs w:val="24"/>
                <w:lang w:val="ru-RU"/>
              </w:rPr>
              <w:t xml:space="preserve">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մ</w:t>
            </w:r>
            <w:r w:rsidRPr="00A01F00">
              <w:rPr>
                <w:rFonts w:ascii="GHEA Grapalat" w:hAnsi="GHEA Grapalat"/>
                <w:bCs/>
                <w:spacing w:val="-5"/>
                <w:sz w:val="24"/>
                <w:szCs w:val="24"/>
              </w:rPr>
              <w:t>/</w:t>
            </w:r>
            <w:r w:rsidRPr="00A01F00">
              <w:rPr>
                <w:rFonts w:ascii="GHEA Grapalat" w:hAnsi="GHEA Grapalat"/>
                <w:bCs/>
                <w:spacing w:val="-5"/>
                <w:sz w:val="24"/>
                <w:szCs w:val="24"/>
                <w:lang w:val="hy-AM"/>
              </w:rPr>
              <w:t>վ</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rsidTr="00091BF0">
        <w:trPr>
          <w:trHeight w:val="827"/>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lastRenderedPageBreak/>
              <w:t>Տրված</w:t>
            </w:r>
            <w:r w:rsidRPr="00AC337D">
              <w:rPr>
                <w:rFonts w:ascii="GHEA Grapalat" w:hAnsi="GHEA Grapalat"/>
                <w:bCs/>
                <w:sz w:val="24"/>
                <w:szCs w:val="24"/>
                <w:lang w:val="ru-RU"/>
              </w:rPr>
              <w:t xml:space="preserve"> </w:t>
            </w:r>
            <w:r w:rsidRPr="00BF58D0">
              <w:rPr>
                <w:rFonts w:ascii="GHEA Grapalat" w:hAnsi="GHEA Grapalat"/>
                <w:bCs/>
                <w:sz w:val="24"/>
                <w:szCs w:val="24"/>
              </w:rPr>
              <w:t>կրկնելիությամբ</w:t>
            </w:r>
            <w:r w:rsidRPr="00AC337D">
              <w:rPr>
                <w:rFonts w:ascii="GHEA Grapalat" w:hAnsi="GHEA Grapalat"/>
                <w:bCs/>
                <w:sz w:val="24"/>
                <w:szCs w:val="24"/>
                <w:lang w:val="ru-RU"/>
              </w:rPr>
              <w:t xml:space="preserve"> </w:t>
            </w:r>
            <w:r w:rsidRPr="00BF58D0">
              <w:rPr>
                <w:rFonts w:ascii="GHEA Grapalat" w:hAnsi="GHEA Grapalat"/>
                <w:bCs/>
                <w:sz w:val="24"/>
                <w:szCs w:val="24"/>
              </w:rPr>
              <w:t>քամու</w:t>
            </w:r>
            <w:r w:rsidRPr="00AC337D">
              <w:rPr>
                <w:rFonts w:ascii="GHEA Grapalat" w:hAnsi="GHEA Grapalat"/>
                <w:bCs/>
                <w:sz w:val="24"/>
                <w:szCs w:val="24"/>
                <w:lang w:val="ru-RU"/>
              </w:rPr>
              <w:t xml:space="preserve"> </w:t>
            </w:r>
            <w:r w:rsidRPr="00BF58D0">
              <w:rPr>
                <w:rFonts w:ascii="GHEA Grapalat" w:hAnsi="GHEA Grapalat"/>
                <w:bCs/>
                <w:sz w:val="24"/>
                <w:szCs w:val="24"/>
              </w:rPr>
              <w:t>հաշվարկային</w:t>
            </w:r>
            <w:r w:rsidRPr="00AC337D">
              <w:rPr>
                <w:rFonts w:ascii="GHEA Grapalat" w:hAnsi="GHEA Grapalat"/>
                <w:bCs/>
                <w:sz w:val="24"/>
                <w:szCs w:val="24"/>
                <w:lang w:val="ru-RU"/>
              </w:rPr>
              <w:t xml:space="preserve"> </w:t>
            </w:r>
            <w:r w:rsidRPr="00BF58D0">
              <w:rPr>
                <w:rFonts w:ascii="GHEA Grapalat" w:hAnsi="GHEA Grapalat"/>
                <w:bCs/>
                <w:sz w:val="24"/>
                <w:szCs w:val="24"/>
              </w:rPr>
              <w:t>առավելագույն</w:t>
            </w:r>
            <w:r w:rsidRPr="00AC337D">
              <w:rPr>
                <w:rFonts w:ascii="GHEA Grapalat" w:hAnsi="GHEA Grapalat"/>
                <w:bCs/>
                <w:sz w:val="24"/>
                <w:szCs w:val="24"/>
                <w:lang w:val="ru-RU"/>
              </w:rPr>
              <w:t xml:space="preserve"> </w:t>
            </w:r>
            <w:r w:rsidRPr="00BF58D0">
              <w:rPr>
                <w:rFonts w:ascii="GHEA Grapalat" w:hAnsi="GHEA Grapalat"/>
                <w:bCs/>
                <w:sz w:val="24"/>
                <w:szCs w:val="24"/>
              </w:rPr>
              <w:t>արագությունը</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մ</w:t>
            </w:r>
            <w:r w:rsidRPr="00A01F00">
              <w:rPr>
                <w:rFonts w:ascii="GHEA Grapalat" w:hAnsi="GHEA Grapalat"/>
                <w:bCs/>
                <w:spacing w:val="-5"/>
                <w:sz w:val="24"/>
                <w:szCs w:val="24"/>
              </w:rPr>
              <w:t>/</w:t>
            </w:r>
            <w:r w:rsidRPr="00A01F00">
              <w:rPr>
                <w:rFonts w:ascii="GHEA Grapalat" w:hAnsi="GHEA Grapalat"/>
                <w:bCs/>
                <w:spacing w:val="-5"/>
                <w:sz w:val="24"/>
                <w:szCs w:val="24"/>
                <w:lang w:val="hy-AM"/>
              </w:rPr>
              <w:t>վ</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rsidTr="00091BF0">
        <w:trPr>
          <w:trHeight w:val="275"/>
        </w:trPr>
        <w:tc>
          <w:tcPr>
            <w:tcW w:w="5271" w:type="dxa"/>
          </w:tcPr>
          <w:p w:rsidR="005E143A" w:rsidRPr="00BF58D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Մերկասառույցի առավելագույն հաստությունը</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մմ</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rsidTr="00091BF0">
        <w:trPr>
          <w:trHeight w:val="275"/>
        </w:trPr>
        <w:tc>
          <w:tcPr>
            <w:tcW w:w="5271" w:type="dxa"/>
          </w:tcPr>
          <w:p w:rsidR="005E143A" w:rsidRPr="00BF58D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Օդի առավելագույն խոնավությունը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4"/>
                <w:sz w:val="24"/>
                <w:szCs w:val="24"/>
                <w:lang w:val="hy-AM"/>
              </w:rPr>
              <w:t>գ</w:t>
            </w:r>
            <w:r w:rsidRPr="00A01F00">
              <w:rPr>
                <w:rFonts w:ascii="GHEA Grapalat" w:hAnsi="GHEA Grapalat"/>
                <w:bCs/>
                <w:spacing w:val="-4"/>
                <w:sz w:val="24"/>
                <w:szCs w:val="24"/>
              </w:rPr>
              <w:t>/</w:t>
            </w:r>
            <w:r w:rsidRPr="00A01F00">
              <w:rPr>
                <w:rFonts w:ascii="GHEA Grapalat" w:hAnsi="GHEA Grapalat"/>
                <w:bCs/>
                <w:spacing w:val="-4"/>
                <w:sz w:val="24"/>
                <w:szCs w:val="24"/>
                <w:lang w:val="hy-AM"/>
              </w:rPr>
              <w:t>մ</w:t>
            </w:r>
            <w:r w:rsidRPr="00A01F00">
              <w:rPr>
                <w:rFonts w:ascii="GHEA Grapalat" w:hAnsi="GHEA Grapalat"/>
                <w:bCs/>
                <w:spacing w:val="-4"/>
                <w:sz w:val="24"/>
                <w:szCs w:val="24"/>
                <w:vertAlign w:val="superscript"/>
              </w:rPr>
              <w:t>3</w:t>
            </w:r>
          </w:p>
        </w:tc>
        <w:tc>
          <w:tcPr>
            <w:tcW w:w="7394" w:type="dxa"/>
          </w:tcPr>
          <w:p w:rsidR="005E143A" w:rsidRPr="00091BF0" w:rsidRDefault="005E143A" w:rsidP="005E143A">
            <w:pPr>
              <w:pStyle w:val="TableParagraph"/>
              <w:spacing w:line="276" w:lineRule="auto"/>
              <w:ind w:left="82"/>
              <w:rPr>
                <w:rFonts w:ascii="GHEA Grapalat" w:hAnsi="GHEA Grapalat"/>
                <w:bCs/>
                <w:sz w:val="24"/>
                <w:szCs w:val="24"/>
                <w:lang w:val="hy-AM"/>
              </w:rPr>
            </w:pPr>
          </w:p>
        </w:tc>
      </w:tr>
      <w:tr w:rsidR="005E143A" w:rsidRPr="00D17027" w:rsidTr="00091BF0">
        <w:trPr>
          <w:trHeight w:val="551"/>
        </w:trPr>
        <w:tc>
          <w:tcPr>
            <w:tcW w:w="5271" w:type="dxa"/>
          </w:tcPr>
          <w:p w:rsidR="005E143A" w:rsidRPr="00BF58D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Մթնոլորտային տեղումների առավելագույն ինտենսիվությունը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2"/>
                <w:sz w:val="24"/>
                <w:szCs w:val="24"/>
                <w:lang w:val="hy-AM"/>
              </w:rPr>
              <w:t>մմ</w:t>
            </w:r>
            <w:r w:rsidRPr="00A01F00">
              <w:rPr>
                <w:rFonts w:ascii="GHEA Grapalat" w:hAnsi="GHEA Grapalat"/>
                <w:bCs/>
                <w:spacing w:val="-2"/>
                <w:sz w:val="24"/>
                <w:szCs w:val="24"/>
              </w:rPr>
              <w:t>/</w:t>
            </w:r>
            <w:r w:rsidRPr="00A01F00">
              <w:rPr>
                <w:rFonts w:ascii="GHEA Grapalat" w:hAnsi="GHEA Grapalat"/>
                <w:bCs/>
                <w:spacing w:val="-2"/>
                <w:sz w:val="24"/>
                <w:szCs w:val="24"/>
                <w:lang w:val="hy-AM"/>
              </w:rPr>
              <w:t>օր</w:t>
            </w:r>
          </w:p>
        </w:tc>
        <w:tc>
          <w:tcPr>
            <w:tcW w:w="7394" w:type="dxa"/>
          </w:tcPr>
          <w:p w:rsidR="005E143A" w:rsidRPr="00091BF0" w:rsidRDefault="005E143A" w:rsidP="005E143A">
            <w:pPr>
              <w:pStyle w:val="TableParagraph"/>
              <w:spacing w:line="276" w:lineRule="auto"/>
              <w:ind w:left="82"/>
              <w:rPr>
                <w:rFonts w:ascii="GHEA Grapalat" w:hAnsi="GHEA Grapalat"/>
                <w:bCs/>
                <w:sz w:val="24"/>
                <w:szCs w:val="24"/>
                <w:lang w:val="hy-AM"/>
              </w:rPr>
            </w:pPr>
          </w:p>
        </w:tc>
      </w:tr>
      <w:tr w:rsidR="005E143A" w:rsidRPr="00D17027" w:rsidTr="00091BF0">
        <w:trPr>
          <w:trHeight w:val="554"/>
        </w:trPr>
        <w:tc>
          <w:tcPr>
            <w:tcW w:w="5271" w:type="dxa"/>
          </w:tcPr>
          <w:p w:rsidR="005E143A" w:rsidRPr="00091BF0" w:rsidRDefault="005E143A" w:rsidP="005E143A">
            <w:pPr>
              <w:pStyle w:val="TableParagraph"/>
              <w:spacing w:line="276" w:lineRule="auto"/>
              <w:ind w:left="82" w:right="156"/>
              <w:rPr>
                <w:rFonts w:ascii="GHEA Grapalat" w:hAnsi="GHEA Grapalat"/>
                <w:bCs/>
                <w:sz w:val="24"/>
                <w:szCs w:val="24"/>
              </w:rPr>
            </w:pPr>
            <w:r w:rsidRPr="00BF58D0">
              <w:rPr>
                <w:rFonts w:ascii="GHEA Grapalat" w:hAnsi="GHEA Grapalat"/>
                <w:bCs/>
                <w:sz w:val="24"/>
                <w:szCs w:val="24"/>
              </w:rPr>
              <w:t>Մթնոլորտային տեղումների առավելագույն քանակը</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2"/>
                <w:sz w:val="24"/>
                <w:szCs w:val="24"/>
                <w:lang w:val="hy-AM"/>
              </w:rPr>
              <w:t>մմ</w:t>
            </w:r>
            <w:r w:rsidRPr="00A01F00">
              <w:rPr>
                <w:rFonts w:ascii="GHEA Grapalat" w:hAnsi="GHEA Grapalat"/>
                <w:bCs/>
                <w:spacing w:val="-2"/>
                <w:sz w:val="24"/>
                <w:szCs w:val="24"/>
              </w:rPr>
              <w:t>/</w:t>
            </w:r>
            <w:r w:rsidRPr="00A01F00">
              <w:rPr>
                <w:rFonts w:ascii="GHEA Grapalat" w:hAnsi="GHEA Grapalat"/>
                <w:bCs/>
                <w:spacing w:val="-2"/>
                <w:sz w:val="24"/>
                <w:szCs w:val="24"/>
                <w:lang w:val="hy-AM"/>
              </w:rPr>
              <w:t>օր</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rsidTr="00091BF0">
        <w:trPr>
          <w:trHeight w:val="275"/>
        </w:trPr>
        <w:tc>
          <w:tcPr>
            <w:tcW w:w="5271" w:type="dxa"/>
          </w:tcPr>
          <w:p w:rsidR="005E143A" w:rsidRPr="00BF58D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Քամու առավելագույն արագությունը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մ</w:t>
            </w:r>
            <w:r w:rsidRPr="00A01F00">
              <w:rPr>
                <w:rFonts w:ascii="GHEA Grapalat" w:hAnsi="GHEA Grapalat"/>
                <w:bCs/>
                <w:spacing w:val="-5"/>
                <w:sz w:val="24"/>
                <w:szCs w:val="24"/>
              </w:rPr>
              <w:t>/</w:t>
            </w:r>
            <w:r w:rsidRPr="00A01F00">
              <w:rPr>
                <w:rFonts w:ascii="GHEA Grapalat" w:hAnsi="GHEA Grapalat"/>
                <w:bCs/>
                <w:spacing w:val="-5"/>
                <w:sz w:val="24"/>
                <w:szCs w:val="24"/>
                <w:lang w:val="hy-AM"/>
              </w:rPr>
              <w:t>վ</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rsidTr="00091BF0">
        <w:trPr>
          <w:trHeight w:val="275"/>
        </w:trPr>
        <w:tc>
          <w:tcPr>
            <w:tcW w:w="5271" w:type="dxa"/>
          </w:tcPr>
          <w:p w:rsidR="005E143A" w:rsidRPr="00BF58D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Օդի առավելագույն ջերմաստիճանը</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5"/>
                <w:sz w:val="24"/>
                <w:szCs w:val="24"/>
              </w:rPr>
              <w:t>°С</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rsidTr="00091BF0">
        <w:trPr>
          <w:trHeight w:val="275"/>
        </w:trPr>
        <w:tc>
          <w:tcPr>
            <w:tcW w:w="5271" w:type="dxa"/>
          </w:tcPr>
          <w:p w:rsidR="005E143A" w:rsidRPr="00BF58D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Օդի նվազագույն խոնավությունը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4"/>
                <w:sz w:val="24"/>
                <w:szCs w:val="24"/>
                <w:lang w:val="hy-AM"/>
              </w:rPr>
              <w:t>գ</w:t>
            </w:r>
            <w:r w:rsidRPr="00A01F00">
              <w:rPr>
                <w:rFonts w:ascii="GHEA Grapalat" w:hAnsi="GHEA Grapalat"/>
                <w:bCs/>
                <w:spacing w:val="-4"/>
                <w:sz w:val="24"/>
                <w:szCs w:val="24"/>
              </w:rPr>
              <w:t>/</w:t>
            </w:r>
            <w:r w:rsidRPr="00A01F00">
              <w:rPr>
                <w:rFonts w:ascii="GHEA Grapalat" w:hAnsi="GHEA Grapalat"/>
                <w:bCs/>
                <w:spacing w:val="-4"/>
                <w:sz w:val="24"/>
                <w:szCs w:val="24"/>
                <w:lang w:val="hy-AM"/>
              </w:rPr>
              <w:t>մ</w:t>
            </w:r>
            <w:r w:rsidRPr="00A01F00">
              <w:rPr>
                <w:rFonts w:ascii="GHEA Grapalat" w:hAnsi="GHEA Grapalat"/>
                <w:bCs/>
                <w:spacing w:val="-4"/>
                <w:sz w:val="24"/>
                <w:szCs w:val="24"/>
                <w:vertAlign w:val="superscript"/>
              </w:rPr>
              <w:t>3</w:t>
            </w:r>
          </w:p>
        </w:tc>
        <w:tc>
          <w:tcPr>
            <w:tcW w:w="7394" w:type="dxa"/>
          </w:tcPr>
          <w:p w:rsidR="005E143A" w:rsidRPr="00091BF0" w:rsidRDefault="005E143A" w:rsidP="005E143A">
            <w:pPr>
              <w:pStyle w:val="TableParagraph"/>
              <w:spacing w:line="276" w:lineRule="auto"/>
              <w:ind w:left="82"/>
              <w:rPr>
                <w:rFonts w:ascii="GHEA Grapalat" w:hAnsi="GHEA Grapalat"/>
                <w:bCs/>
                <w:sz w:val="24"/>
                <w:szCs w:val="24"/>
                <w:lang w:val="hy-AM"/>
              </w:rPr>
            </w:pPr>
          </w:p>
        </w:tc>
      </w:tr>
      <w:tr w:rsidR="005E143A" w:rsidRPr="00D17027" w:rsidTr="00091BF0">
        <w:trPr>
          <w:trHeight w:val="551"/>
        </w:trPr>
        <w:tc>
          <w:tcPr>
            <w:tcW w:w="5271" w:type="dxa"/>
          </w:tcPr>
          <w:p w:rsidR="005E143A" w:rsidRPr="00BF58D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Մթնոլորտային տեղումների նվազագույն ինտենսիվությունը </w:t>
            </w:r>
          </w:p>
        </w:tc>
        <w:tc>
          <w:tcPr>
            <w:tcW w:w="2234" w:type="dxa"/>
          </w:tcPr>
          <w:p w:rsidR="005E143A" w:rsidRPr="00A01F00" w:rsidRDefault="005E143A" w:rsidP="00A01F00">
            <w:pPr>
              <w:pStyle w:val="TableParagraph"/>
              <w:spacing w:line="276" w:lineRule="auto"/>
              <w:ind w:left="81"/>
              <w:jc w:val="center"/>
              <w:rPr>
                <w:rFonts w:ascii="GHEA Grapalat" w:hAnsi="GHEA Grapalat"/>
                <w:bCs/>
                <w:spacing w:val="-2"/>
                <w:sz w:val="24"/>
                <w:szCs w:val="24"/>
              </w:rPr>
            </w:pPr>
            <w:r w:rsidRPr="00A01F00">
              <w:rPr>
                <w:rFonts w:ascii="GHEA Grapalat" w:hAnsi="GHEA Grapalat"/>
                <w:bCs/>
                <w:spacing w:val="-2"/>
                <w:sz w:val="24"/>
                <w:szCs w:val="24"/>
                <w:lang w:val="hy-AM"/>
              </w:rPr>
              <w:t>մմ</w:t>
            </w:r>
            <w:r w:rsidRPr="00A01F00">
              <w:rPr>
                <w:rFonts w:ascii="GHEA Grapalat" w:hAnsi="GHEA Grapalat"/>
                <w:bCs/>
                <w:spacing w:val="-2"/>
                <w:sz w:val="24"/>
                <w:szCs w:val="24"/>
              </w:rPr>
              <w:t>/</w:t>
            </w:r>
            <w:r w:rsidRPr="00A01F00">
              <w:rPr>
                <w:rFonts w:ascii="GHEA Grapalat" w:hAnsi="GHEA Grapalat"/>
                <w:bCs/>
                <w:spacing w:val="-2"/>
                <w:sz w:val="24"/>
                <w:szCs w:val="24"/>
                <w:lang w:val="hy-AM"/>
              </w:rPr>
              <w:t>օր</w:t>
            </w:r>
          </w:p>
          <w:p w:rsidR="005E143A" w:rsidRPr="00A01F00" w:rsidRDefault="005E143A" w:rsidP="00A01F00">
            <w:pPr>
              <w:pStyle w:val="TableParagraph"/>
              <w:spacing w:line="276" w:lineRule="auto"/>
              <w:ind w:left="81"/>
              <w:jc w:val="center"/>
              <w:rPr>
                <w:rFonts w:ascii="GHEA Grapalat" w:hAnsi="GHEA Grapalat"/>
                <w:bCs/>
                <w:sz w:val="24"/>
                <w:szCs w:val="24"/>
              </w:rPr>
            </w:pPr>
          </w:p>
        </w:tc>
        <w:tc>
          <w:tcPr>
            <w:tcW w:w="7394" w:type="dxa"/>
          </w:tcPr>
          <w:p w:rsidR="005E143A" w:rsidRPr="00091BF0" w:rsidRDefault="005E143A" w:rsidP="005E143A">
            <w:pPr>
              <w:pStyle w:val="TableParagraph"/>
              <w:spacing w:line="276" w:lineRule="auto"/>
              <w:ind w:left="82"/>
              <w:rPr>
                <w:rFonts w:ascii="GHEA Grapalat" w:hAnsi="GHEA Grapalat"/>
                <w:bCs/>
                <w:sz w:val="24"/>
                <w:szCs w:val="24"/>
                <w:lang w:val="hy-AM"/>
              </w:rPr>
            </w:pPr>
          </w:p>
        </w:tc>
      </w:tr>
      <w:tr w:rsidR="005E143A" w:rsidRPr="00D17027" w:rsidTr="00091BF0">
        <w:trPr>
          <w:trHeight w:val="552"/>
        </w:trPr>
        <w:tc>
          <w:tcPr>
            <w:tcW w:w="5271" w:type="dxa"/>
          </w:tcPr>
          <w:p w:rsidR="005E143A" w:rsidRPr="00091BF0" w:rsidRDefault="005E143A" w:rsidP="005E143A">
            <w:pPr>
              <w:pStyle w:val="TableParagraph"/>
              <w:spacing w:line="276" w:lineRule="auto"/>
              <w:ind w:left="82" w:right="156"/>
              <w:rPr>
                <w:rFonts w:ascii="GHEA Grapalat" w:hAnsi="GHEA Grapalat"/>
                <w:bCs/>
                <w:sz w:val="24"/>
                <w:szCs w:val="24"/>
              </w:rPr>
            </w:pPr>
            <w:r w:rsidRPr="00BF58D0">
              <w:rPr>
                <w:rFonts w:ascii="GHEA Grapalat" w:hAnsi="GHEA Grapalat"/>
                <w:bCs/>
                <w:sz w:val="24"/>
                <w:szCs w:val="24"/>
              </w:rPr>
              <w:t>Մթնոլորտային տեղումների նվազագույն քանակը</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2"/>
                <w:sz w:val="24"/>
                <w:szCs w:val="24"/>
                <w:lang w:val="hy-AM"/>
              </w:rPr>
              <w:t>մմ</w:t>
            </w:r>
            <w:r w:rsidRPr="00A01F00">
              <w:rPr>
                <w:rFonts w:ascii="GHEA Grapalat" w:hAnsi="GHEA Grapalat"/>
                <w:bCs/>
                <w:spacing w:val="-2"/>
                <w:sz w:val="24"/>
                <w:szCs w:val="24"/>
              </w:rPr>
              <w:t>/</w:t>
            </w:r>
            <w:r w:rsidRPr="00A01F00">
              <w:rPr>
                <w:rFonts w:ascii="GHEA Grapalat" w:hAnsi="GHEA Grapalat"/>
                <w:bCs/>
                <w:spacing w:val="-2"/>
                <w:sz w:val="24"/>
                <w:szCs w:val="24"/>
                <w:lang w:val="hy-AM"/>
              </w:rPr>
              <w:t>օր</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rsidTr="00091BF0">
        <w:trPr>
          <w:trHeight w:val="275"/>
        </w:trPr>
        <w:tc>
          <w:tcPr>
            <w:tcW w:w="5271" w:type="dxa"/>
          </w:tcPr>
          <w:p w:rsidR="005E143A" w:rsidRPr="00BF58D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Քամու նվազագույն արագությունը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մ</w:t>
            </w:r>
            <w:r w:rsidRPr="00A01F00">
              <w:rPr>
                <w:rFonts w:ascii="GHEA Grapalat" w:hAnsi="GHEA Grapalat"/>
                <w:bCs/>
                <w:spacing w:val="-5"/>
                <w:sz w:val="24"/>
                <w:szCs w:val="24"/>
              </w:rPr>
              <w:t>/</w:t>
            </w:r>
            <w:r w:rsidRPr="00A01F00">
              <w:rPr>
                <w:rFonts w:ascii="GHEA Grapalat" w:hAnsi="GHEA Grapalat"/>
                <w:bCs/>
                <w:spacing w:val="-5"/>
                <w:sz w:val="24"/>
                <w:szCs w:val="24"/>
                <w:lang w:val="hy-AM"/>
              </w:rPr>
              <w:t>վ</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129B" w:rsidTr="00091BF0">
        <w:trPr>
          <w:trHeight w:val="278"/>
        </w:trPr>
        <w:tc>
          <w:tcPr>
            <w:tcW w:w="5271" w:type="dxa"/>
          </w:tcPr>
          <w:p w:rsidR="005E143A" w:rsidRPr="00BF58D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Ջերմաստիճանի նվազագույն արժեքը</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5"/>
                <w:sz w:val="24"/>
                <w:szCs w:val="24"/>
              </w:rPr>
              <w:t>°С</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rPr>
            </w:pPr>
            <w:r w:rsidRPr="00091BF0">
              <w:rPr>
                <w:rFonts w:ascii="GHEA Grapalat" w:hAnsi="GHEA Grapalat"/>
                <w:bCs/>
                <w:sz w:val="24"/>
                <w:szCs w:val="24"/>
                <w:lang w:val="hy-AM"/>
              </w:rPr>
              <w:t>Նշվում է օդի նվազագույն ջերմաստիճանը</w:t>
            </w:r>
          </w:p>
        </w:tc>
      </w:tr>
      <w:tr w:rsidR="005E143A" w:rsidRPr="00D17027" w:rsidTr="00091BF0">
        <w:trPr>
          <w:trHeight w:val="275"/>
        </w:trPr>
        <w:tc>
          <w:tcPr>
            <w:tcW w:w="5271" w:type="dxa"/>
          </w:tcPr>
          <w:p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Ձնածածկույթի առավելագույն բարձրությունը</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մմ</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rsidTr="00091BF0">
        <w:trPr>
          <w:trHeight w:val="551"/>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Ձնածածկույթի</w:t>
            </w:r>
            <w:r w:rsidRPr="00AC337D">
              <w:rPr>
                <w:rFonts w:ascii="GHEA Grapalat" w:hAnsi="GHEA Grapalat"/>
                <w:bCs/>
                <w:sz w:val="24"/>
                <w:szCs w:val="24"/>
                <w:lang w:val="ru-RU"/>
              </w:rPr>
              <w:t xml:space="preserve"> </w:t>
            </w:r>
            <w:r w:rsidRPr="00BF58D0">
              <w:rPr>
                <w:rFonts w:ascii="GHEA Grapalat" w:hAnsi="GHEA Grapalat"/>
                <w:bCs/>
                <w:sz w:val="24"/>
                <w:szCs w:val="24"/>
              </w:rPr>
              <w:t>խտությունը</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212B2B" w:rsidRPr="00BF58D0">
              <w:rPr>
                <w:rFonts w:ascii="GHEA Grapalat" w:hAnsi="GHEA Grapalat"/>
                <w:bCs/>
                <w:sz w:val="24"/>
                <w:szCs w:val="24"/>
              </w:rPr>
              <w:t>կառուցման</w:t>
            </w:r>
            <w:r w:rsidR="00212B2B"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2"/>
                <w:sz w:val="24"/>
                <w:szCs w:val="24"/>
                <w:lang w:val="hy-AM"/>
              </w:rPr>
              <w:t>կգ</w:t>
            </w:r>
            <w:r w:rsidRPr="00A01F00">
              <w:rPr>
                <w:rFonts w:ascii="GHEA Grapalat" w:hAnsi="GHEA Grapalat"/>
                <w:bCs/>
                <w:spacing w:val="-2"/>
                <w:sz w:val="24"/>
                <w:szCs w:val="24"/>
              </w:rPr>
              <w:t>/</w:t>
            </w:r>
            <w:r w:rsidRPr="00A01F00">
              <w:rPr>
                <w:rFonts w:ascii="GHEA Grapalat" w:hAnsi="GHEA Grapalat"/>
                <w:bCs/>
                <w:spacing w:val="-2"/>
                <w:sz w:val="24"/>
                <w:szCs w:val="24"/>
                <w:lang w:val="hy-AM"/>
              </w:rPr>
              <w:t>մ</w:t>
            </w:r>
            <w:r w:rsidRPr="00A01F00">
              <w:rPr>
                <w:rFonts w:ascii="GHEA Grapalat" w:hAnsi="GHEA Grapalat"/>
                <w:bCs/>
                <w:spacing w:val="-2"/>
                <w:sz w:val="24"/>
                <w:szCs w:val="24"/>
                <w:vertAlign w:val="superscript"/>
              </w:rPr>
              <w:t>3</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rsidTr="00091BF0">
        <w:trPr>
          <w:trHeight w:val="551"/>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091BF0">
              <w:rPr>
                <w:rFonts w:ascii="GHEA Grapalat" w:hAnsi="GHEA Grapalat"/>
                <w:bCs/>
                <w:sz w:val="24"/>
                <w:szCs w:val="24"/>
              </w:rPr>
              <w:t>Ժամանակահատված</w:t>
            </w:r>
            <w:r w:rsidRPr="00AC337D">
              <w:rPr>
                <w:rFonts w:ascii="GHEA Grapalat" w:hAnsi="GHEA Grapalat"/>
                <w:bCs/>
                <w:sz w:val="24"/>
                <w:szCs w:val="24"/>
                <w:lang w:val="ru-RU"/>
              </w:rPr>
              <w:t xml:space="preserve">, </w:t>
            </w:r>
            <w:r w:rsidRPr="00BF58D0">
              <w:rPr>
                <w:rFonts w:ascii="GHEA Grapalat" w:hAnsi="GHEA Grapalat"/>
                <w:bCs/>
                <w:sz w:val="24"/>
                <w:szCs w:val="24"/>
              </w:rPr>
              <w:t>երբ</w:t>
            </w:r>
            <w:r w:rsidRPr="00AC337D">
              <w:rPr>
                <w:rFonts w:ascii="GHEA Grapalat" w:hAnsi="GHEA Grapalat"/>
                <w:bCs/>
                <w:sz w:val="24"/>
                <w:szCs w:val="24"/>
                <w:lang w:val="ru-RU"/>
              </w:rPr>
              <w:t xml:space="preserve"> </w:t>
            </w:r>
            <w:r w:rsidRPr="00BF58D0">
              <w:rPr>
                <w:rFonts w:ascii="GHEA Grapalat" w:hAnsi="GHEA Grapalat"/>
                <w:bCs/>
                <w:sz w:val="24"/>
                <w:szCs w:val="24"/>
              </w:rPr>
              <w:t>օդի</w:t>
            </w:r>
            <w:r w:rsidRPr="00AC337D">
              <w:rPr>
                <w:rFonts w:ascii="GHEA Grapalat" w:hAnsi="GHEA Grapalat"/>
                <w:bCs/>
                <w:sz w:val="24"/>
                <w:szCs w:val="24"/>
                <w:lang w:val="ru-RU"/>
              </w:rPr>
              <w:t xml:space="preserve"> </w:t>
            </w:r>
            <w:r w:rsidRPr="00BF58D0">
              <w:rPr>
                <w:rFonts w:ascii="GHEA Grapalat" w:hAnsi="GHEA Grapalat"/>
                <w:bCs/>
                <w:sz w:val="24"/>
                <w:szCs w:val="24"/>
              </w:rPr>
              <w:t>ջերմաստիճանը</w:t>
            </w:r>
            <w:r w:rsidRPr="00AC337D">
              <w:rPr>
                <w:rFonts w:ascii="GHEA Grapalat" w:hAnsi="GHEA Grapalat"/>
                <w:bCs/>
                <w:sz w:val="24"/>
                <w:szCs w:val="24"/>
                <w:lang w:val="ru-RU"/>
              </w:rPr>
              <w:t xml:space="preserve"> </w:t>
            </w:r>
            <w:r w:rsidRPr="00BF58D0">
              <w:rPr>
                <w:rFonts w:ascii="GHEA Grapalat" w:hAnsi="GHEA Grapalat"/>
                <w:bCs/>
                <w:sz w:val="24"/>
                <w:szCs w:val="24"/>
              </w:rPr>
              <w:t>բարձր</w:t>
            </w:r>
            <w:r w:rsidRPr="00AC337D">
              <w:rPr>
                <w:rFonts w:ascii="GHEA Grapalat" w:hAnsi="GHEA Grapalat"/>
                <w:bCs/>
                <w:sz w:val="24"/>
                <w:szCs w:val="24"/>
                <w:lang w:val="ru-RU"/>
              </w:rPr>
              <w:t xml:space="preserve"> </w:t>
            </w:r>
            <w:r w:rsidRPr="00BF58D0">
              <w:rPr>
                <w:rFonts w:ascii="GHEA Grapalat" w:hAnsi="GHEA Grapalat"/>
                <w:bCs/>
                <w:sz w:val="24"/>
                <w:szCs w:val="24"/>
              </w:rPr>
              <w:t>է</w:t>
            </w:r>
            <w:r w:rsidRPr="00AC337D">
              <w:rPr>
                <w:rFonts w:ascii="GHEA Grapalat" w:hAnsi="GHEA Grapalat"/>
                <w:bCs/>
                <w:sz w:val="24"/>
                <w:szCs w:val="24"/>
                <w:lang w:val="ru-RU"/>
              </w:rPr>
              <w:t xml:space="preserve"> </w:t>
            </w:r>
            <w:r w:rsidRPr="00BF58D0">
              <w:rPr>
                <w:rFonts w:ascii="GHEA Grapalat" w:hAnsi="GHEA Grapalat"/>
                <w:bCs/>
                <w:sz w:val="24"/>
                <w:szCs w:val="24"/>
              </w:rPr>
              <w:t>տրված</w:t>
            </w:r>
            <w:r w:rsidRPr="00AC337D">
              <w:rPr>
                <w:rFonts w:ascii="GHEA Grapalat" w:hAnsi="GHEA Grapalat"/>
                <w:bCs/>
                <w:sz w:val="24"/>
                <w:szCs w:val="24"/>
                <w:lang w:val="ru-RU"/>
              </w:rPr>
              <w:t xml:space="preserve"> </w:t>
            </w:r>
            <w:r w:rsidRPr="00BF58D0">
              <w:rPr>
                <w:rFonts w:ascii="GHEA Grapalat" w:hAnsi="GHEA Grapalat"/>
                <w:bCs/>
                <w:sz w:val="24"/>
                <w:szCs w:val="24"/>
              </w:rPr>
              <w:t>արժեքներից</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օր</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rsidTr="00091BF0">
        <w:trPr>
          <w:trHeight w:val="551"/>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lastRenderedPageBreak/>
              <w:t>Ժամանակահատված</w:t>
            </w:r>
            <w:r w:rsidRPr="00AC337D">
              <w:rPr>
                <w:rFonts w:ascii="GHEA Grapalat" w:hAnsi="GHEA Grapalat"/>
                <w:bCs/>
                <w:sz w:val="24"/>
                <w:szCs w:val="24"/>
                <w:lang w:val="ru-RU"/>
              </w:rPr>
              <w:t xml:space="preserve">, </w:t>
            </w:r>
            <w:r w:rsidRPr="00BF58D0">
              <w:rPr>
                <w:rFonts w:ascii="GHEA Grapalat" w:hAnsi="GHEA Grapalat"/>
                <w:bCs/>
                <w:sz w:val="24"/>
                <w:szCs w:val="24"/>
              </w:rPr>
              <w:t>երբ</w:t>
            </w:r>
            <w:r w:rsidRPr="00AC337D">
              <w:rPr>
                <w:rFonts w:ascii="GHEA Grapalat" w:hAnsi="GHEA Grapalat"/>
                <w:bCs/>
                <w:sz w:val="24"/>
                <w:szCs w:val="24"/>
                <w:lang w:val="ru-RU"/>
              </w:rPr>
              <w:t xml:space="preserve"> </w:t>
            </w:r>
            <w:r w:rsidRPr="00BF58D0">
              <w:rPr>
                <w:rFonts w:ascii="GHEA Grapalat" w:hAnsi="GHEA Grapalat"/>
                <w:bCs/>
                <w:sz w:val="24"/>
                <w:szCs w:val="24"/>
              </w:rPr>
              <w:t>օդի</w:t>
            </w:r>
            <w:r w:rsidRPr="00AC337D">
              <w:rPr>
                <w:rFonts w:ascii="GHEA Grapalat" w:hAnsi="GHEA Grapalat"/>
                <w:bCs/>
                <w:sz w:val="24"/>
                <w:szCs w:val="24"/>
                <w:lang w:val="ru-RU"/>
              </w:rPr>
              <w:t xml:space="preserve"> </w:t>
            </w:r>
            <w:r w:rsidRPr="00BF58D0">
              <w:rPr>
                <w:rFonts w:ascii="GHEA Grapalat" w:hAnsi="GHEA Grapalat"/>
                <w:bCs/>
                <w:sz w:val="24"/>
                <w:szCs w:val="24"/>
              </w:rPr>
              <w:t>ջերմաստիճանը</w:t>
            </w:r>
            <w:r w:rsidRPr="00AC337D">
              <w:rPr>
                <w:rFonts w:ascii="GHEA Grapalat" w:hAnsi="GHEA Grapalat"/>
                <w:bCs/>
                <w:sz w:val="24"/>
                <w:szCs w:val="24"/>
                <w:lang w:val="ru-RU"/>
              </w:rPr>
              <w:t xml:space="preserve"> </w:t>
            </w:r>
            <w:r w:rsidRPr="00BF58D0">
              <w:rPr>
                <w:rFonts w:ascii="GHEA Grapalat" w:hAnsi="GHEA Grapalat"/>
                <w:bCs/>
                <w:sz w:val="24"/>
                <w:szCs w:val="24"/>
              </w:rPr>
              <w:t>ցածր</w:t>
            </w:r>
            <w:r w:rsidRPr="00AC337D">
              <w:rPr>
                <w:rFonts w:ascii="GHEA Grapalat" w:hAnsi="GHEA Grapalat"/>
                <w:bCs/>
                <w:sz w:val="24"/>
                <w:szCs w:val="24"/>
                <w:lang w:val="ru-RU"/>
              </w:rPr>
              <w:t xml:space="preserve"> </w:t>
            </w:r>
            <w:r w:rsidRPr="00BF58D0">
              <w:rPr>
                <w:rFonts w:ascii="GHEA Grapalat" w:hAnsi="GHEA Grapalat"/>
                <w:bCs/>
                <w:sz w:val="24"/>
                <w:szCs w:val="24"/>
              </w:rPr>
              <w:t>է</w:t>
            </w:r>
            <w:r w:rsidRPr="00AC337D">
              <w:rPr>
                <w:rFonts w:ascii="GHEA Grapalat" w:hAnsi="GHEA Grapalat"/>
                <w:bCs/>
                <w:sz w:val="24"/>
                <w:szCs w:val="24"/>
                <w:lang w:val="ru-RU"/>
              </w:rPr>
              <w:t xml:space="preserve"> </w:t>
            </w:r>
            <w:r w:rsidRPr="00BF58D0">
              <w:rPr>
                <w:rFonts w:ascii="GHEA Grapalat" w:hAnsi="GHEA Grapalat"/>
                <w:bCs/>
                <w:sz w:val="24"/>
                <w:szCs w:val="24"/>
              </w:rPr>
              <w:t>տրված</w:t>
            </w:r>
            <w:r w:rsidRPr="00AC337D">
              <w:rPr>
                <w:rFonts w:ascii="GHEA Grapalat" w:hAnsi="GHEA Grapalat"/>
                <w:bCs/>
                <w:sz w:val="24"/>
                <w:szCs w:val="24"/>
                <w:lang w:val="ru-RU"/>
              </w:rPr>
              <w:t xml:space="preserve"> </w:t>
            </w:r>
            <w:r w:rsidRPr="00BF58D0">
              <w:rPr>
                <w:rFonts w:ascii="GHEA Grapalat" w:hAnsi="GHEA Grapalat"/>
                <w:bCs/>
                <w:sz w:val="24"/>
                <w:szCs w:val="24"/>
              </w:rPr>
              <w:t>արժեքներից</w:t>
            </w:r>
            <w:r w:rsidRPr="00AC337D">
              <w:rPr>
                <w:rFonts w:ascii="GHEA Grapalat" w:hAnsi="GHEA Grapalat"/>
                <w:bCs/>
                <w:sz w:val="24"/>
                <w:szCs w:val="24"/>
                <w:lang w:val="ru-RU"/>
              </w:rPr>
              <w:t xml:space="preserve">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օր</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rsidTr="00091BF0">
        <w:trPr>
          <w:trHeight w:val="275"/>
        </w:trPr>
        <w:tc>
          <w:tcPr>
            <w:tcW w:w="5271" w:type="dxa"/>
          </w:tcPr>
          <w:p w:rsidR="005E143A" w:rsidRPr="00BF58D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Տաք ժամանակահատվածի տևողությունը</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օր</w:t>
            </w:r>
          </w:p>
        </w:tc>
        <w:tc>
          <w:tcPr>
            <w:tcW w:w="7394" w:type="dxa"/>
          </w:tcPr>
          <w:p w:rsidR="005E143A" w:rsidRPr="00E300A5" w:rsidRDefault="005E143A" w:rsidP="005E143A">
            <w:pPr>
              <w:pStyle w:val="TableParagraph"/>
              <w:spacing w:line="276" w:lineRule="auto"/>
              <w:ind w:left="82"/>
              <w:rPr>
                <w:rFonts w:ascii="GHEA Grapalat" w:hAnsi="GHEA Grapalat"/>
                <w:bCs/>
                <w:sz w:val="24"/>
                <w:szCs w:val="24"/>
                <w:lang w:val="hy-AM"/>
              </w:rPr>
            </w:pPr>
          </w:p>
        </w:tc>
      </w:tr>
      <w:tr w:rsidR="005E143A" w:rsidRPr="00D17027" w:rsidTr="00091BF0">
        <w:trPr>
          <w:trHeight w:val="275"/>
        </w:trPr>
        <w:tc>
          <w:tcPr>
            <w:tcW w:w="5271" w:type="dxa"/>
          </w:tcPr>
          <w:p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Ցուրտ ժամանակահատվածի տևողությունը</w:t>
            </w:r>
            <w:r w:rsidRPr="00091BF0">
              <w:rPr>
                <w:rFonts w:ascii="GHEA Grapalat" w:hAnsi="GHEA Grapalat"/>
                <w:bCs/>
                <w:sz w:val="24"/>
                <w:szCs w:val="24"/>
              </w:rPr>
              <w:t xml:space="preserve">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օր</w:t>
            </w:r>
          </w:p>
        </w:tc>
        <w:tc>
          <w:tcPr>
            <w:tcW w:w="7394" w:type="dxa"/>
          </w:tcPr>
          <w:p w:rsidR="005E143A" w:rsidRPr="00E300A5" w:rsidRDefault="005E143A" w:rsidP="005E143A">
            <w:pPr>
              <w:pStyle w:val="TableParagraph"/>
              <w:spacing w:line="276" w:lineRule="auto"/>
              <w:ind w:left="82"/>
              <w:rPr>
                <w:rFonts w:ascii="GHEA Grapalat" w:hAnsi="GHEA Grapalat"/>
                <w:bCs/>
                <w:sz w:val="24"/>
                <w:szCs w:val="24"/>
              </w:rPr>
            </w:pPr>
          </w:p>
        </w:tc>
      </w:tr>
      <w:tr w:rsidR="005E143A" w:rsidRPr="00D1129B" w:rsidTr="00091BF0">
        <w:trPr>
          <w:trHeight w:val="551"/>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Քամու</w:t>
            </w:r>
            <w:r w:rsidRPr="00AC337D">
              <w:rPr>
                <w:rFonts w:ascii="GHEA Grapalat" w:hAnsi="GHEA Grapalat"/>
                <w:bCs/>
                <w:sz w:val="24"/>
                <w:szCs w:val="24"/>
                <w:lang w:val="ru-RU"/>
              </w:rPr>
              <w:t xml:space="preserve"> </w:t>
            </w:r>
            <w:r w:rsidRPr="00BF58D0">
              <w:rPr>
                <w:rFonts w:ascii="GHEA Grapalat" w:hAnsi="GHEA Grapalat"/>
                <w:bCs/>
                <w:sz w:val="24"/>
                <w:szCs w:val="24"/>
              </w:rPr>
              <w:t>արագության</w:t>
            </w:r>
            <w:r w:rsidRPr="00AC337D">
              <w:rPr>
                <w:rFonts w:ascii="GHEA Grapalat" w:hAnsi="GHEA Grapalat"/>
                <w:bCs/>
                <w:sz w:val="24"/>
                <w:szCs w:val="24"/>
                <w:lang w:val="ru-RU"/>
              </w:rPr>
              <w:t xml:space="preserve"> </w:t>
            </w:r>
            <w:r w:rsidRPr="00BF58D0">
              <w:rPr>
                <w:rFonts w:ascii="GHEA Grapalat" w:hAnsi="GHEA Grapalat"/>
                <w:bCs/>
                <w:sz w:val="24"/>
                <w:szCs w:val="24"/>
              </w:rPr>
              <w:t>վերջնական</w:t>
            </w:r>
            <w:r w:rsidRPr="00AC337D">
              <w:rPr>
                <w:rFonts w:ascii="GHEA Grapalat" w:hAnsi="GHEA Grapalat"/>
                <w:bCs/>
                <w:sz w:val="24"/>
                <w:szCs w:val="24"/>
                <w:lang w:val="ru-RU"/>
              </w:rPr>
              <w:t xml:space="preserve"> </w:t>
            </w:r>
            <w:r w:rsidRPr="00BF58D0">
              <w:rPr>
                <w:rFonts w:ascii="GHEA Grapalat" w:hAnsi="GHEA Grapalat"/>
                <w:bCs/>
                <w:sz w:val="24"/>
                <w:szCs w:val="24"/>
              </w:rPr>
              <w:t>վեկտորի</w:t>
            </w:r>
            <w:r w:rsidRPr="00AC337D">
              <w:rPr>
                <w:rFonts w:ascii="GHEA Grapalat" w:hAnsi="GHEA Grapalat"/>
                <w:bCs/>
                <w:sz w:val="24"/>
                <w:szCs w:val="24"/>
                <w:lang w:val="ru-RU"/>
              </w:rPr>
              <w:t xml:space="preserve"> </w:t>
            </w:r>
            <w:r w:rsidRPr="00BF58D0">
              <w:rPr>
                <w:rFonts w:ascii="GHEA Grapalat" w:hAnsi="GHEA Grapalat"/>
                <w:bCs/>
                <w:sz w:val="24"/>
                <w:szCs w:val="24"/>
              </w:rPr>
              <w:t>միջին</w:t>
            </w:r>
            <w:r w:rsidRPr="00AC337D">
              <w:rPr>
                <w:rFonts w:ascii="GHEA Grapalat" w:hAnsi="GHEA Grapalat"/>
                <w:bCs/>
                <w:sz w:val="24"/>
                <w:szCs w:val="24"/>
                <w:lang w:val="ru-RU"/>
              </w:rPr>
              <w:t xml:space="preserve"> </w:t>
            </w:r>
            <w:r w:rsidRPr="00BF58D0">
              <w:rPr>
                <w:rFonts w:ascii="GHEA Grapalat" w:hAnsi="GHEA Grapalat"/>
                <w:bCs/>
                <w:sz w:val="24"/>
                <w:szCs w:val="24"/>
              </w:rPr>
              <w:t>զոնայական</w:t>
            </w:r>
            <w:r w:rsidRPr="00AC337D">
              <w:rPr>
                <w:rFonts w:ascii="GHEA Grapalat" w:hAnsi="GHEA Grapalat"/>
                <w:bCs/>
                <w:sz w:val="24"/>
                <w:szCs w:val="24"/>
                <w:lang w:val="ru-RU"/>
              </w:rPr>
              <w:t xml:space="preserve"> </w:t>
            </w:r>
            <w:r w:rsidRPr="00BF58D0">
              <w:rPr>
                <w:rFonts w:ascii="GHEA Grapalat" w:hAnsi="GHEA Grapalat"/>
                <w:bCs/>
                <w:sz w:val="24"/>
                <w:szCs w:val="24"/>
              </w:rPr>
              <w:t>հատկանիշը</w:t>
            </w:r>
            <w:r w:rsidRPr="00AC337D">
              <w:rPr>
                <w:rFonts w:ascii="GHEA Grapalat" w:hAnsi="GHEA Grapalat"/>
                <w:bCs/>
                <w:sz w:val="24"/>
                <w:szCs w:val="24"/>
                <w:lang w:val="ru-RU"/>
              </w:rPr>
              <w:t xml:space="preserve">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E300A5" w:rsidRDefault="005E143A" w:rsidP="005E143A">
            <w:pPr>
              <w:pStyle w:val="TableParagraph"/>
              <w:spacing w:line="276" w:lineRule="auto"/>
              <w:ind w:left="81"/>
              <w:rPr>
                <w:rFonts w:ascii="GHEA Grapalat" w:hAnsi="GHEA Grapalat"/>
                <w:bCs/>
                <w:sz w:val="24"/>
                <w:szCs w:val="24"/>
              </w:rPr>
            </w:pPr>
            <w:r w:rsidRPr="00E300A5">
              <w:rPr>
                <w:rFonts w:ascii="GHEA Grapalat" w:hAnsi="GHEA Grapalat"/>
                <w:bCs/>
                <w:sz w:val="24"/>
                <w:szCs w:val="24"/>
              </w:rPr>
              <w:t>Նշվում է քամու արագության վերջնական վեկտորի միջին զոնայական հատկանիշը</w:t>
            </w:r>
            <w:r w:rsidR="00BF58D0" w:rsidRPr="00E300A5">
              <w:rPr>
                <w:rFonts w:ascii="GHEA Grapalat" w:hAnsi="GHEA Grapalat"/>
                <w:bCs/>
                <w:sz w:val="24"/>
                <w:szCs w:val="24"/>
              </w:rPr>
              <w:t>,</w:t>
            </w:r>
            <w:r w:rsidRPr="00E300A5">
              <w:rPr>
                <w:rFonts w:ascii="GHEA Grapalat" w:hAnsi="GHEA Grapalat"/>
                <w:bCs/>
                <w:sz w:val="24"/>
                <w:szCs w:val="24"/>
              </w:rPr>
              <w:t xml:space="preserve"> ըստ</w:t>
            </w:r>
            <w:r w:rsidR="00BF58D0" w:rsidRPr="00E300A5">
              <w:rPr>
                <w:rFonts w:ascii="GHEA Grapalat" w:hAnsi="GHEA Grapalat"/>
                <w:bCs/>
                <w:sz w:val="24"/>
                <w:szCs w:val="24"/>
              </w:rPr>
              <w:t xml:space="preserve">` </w:t>
            </w:r>
            <w:r w:rsidRPr="00E300A5">
              <w:rPr>
                <w:rFonts w:ascii="GHEA Grapalat" w:hAnsi="GHEA Grapalat"/>
                <w:bCs/>
                <w:sz w:val="24"/>
                <w:szCs w:val="24"/>
              </w:rPr>
              <w:t xml:space="preserve"> </w:t>
            </w:r>
            <w:r w:rsidR="00BF58D0" w:rsidRPr="00E300A5">
              <w:rPr>
                <w:rFonts w:ascii="GHEA Grapalat" w:hAnsi="GHEA Grapalat"/>
                <w:bCs/>
                <w:sz w:val="24"/>
                <w:szCs w:val="24"/>
              </w:rPr>
              <w:t>ԳՕՍՏ</w:t>
            </w:r>
            <w:r w:rsidRPr="00E300A5">
              <w:rPr>
                <w:rFonts w:ascii="GHEA Grapalat" w:hAnsi="GHEA Grapalat"/>
                <w:bCs/>
                <w:sz w:val="24"/>
                <w:szCs w:val="24"/>
              </w:rPr>
              <w:t xml:space="preserve"> 24728-ի</w:t>
            </w:r>
          </w:p>
        </w:tc>
      </w:tr>
      <w:tr w:rsidR="005E143A" w:rsidRPr="00D1129B" w:rsidTr="00091BF0">
        <w:trPr>
          <w:trHeight w:val="552"/>
        </w:trPr>
        <w:tc>
          <w:tcPr>
            <w:tcW w:w="5271" w:type="dxa"/>
          </w:tcPr>
          <w:p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Քամու արագության վերջնական վեկտորի միջին միջօրեականային հատկանիշը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մ</w:t>
            </w:r>
            <w:r w:rsidRPr="00A01F00">
              <w:rPr>
                <w:rFonts w:ascii="GHEA Grapalat" w:hAnsi="GHEA Grapalat"/>
                <w:bCs/>
                <w:spacing w:val="-5"/>
                <w:sz w:val="24"/>
                <w:szCs w:val="24"/>
              </w:rPr>
              <w:t>/</w:t>
            </w:r>
            <w:r w:rsidRPr="00A01F00">
              <w:rPr>
                <w:rFonts w:ascii="GHEA Grapalat" w:hAnsi="GHEA Grapalat"/>
                <w:bCs/>
                <w:spacing w:val="-5"/>
                <w:sz w:val="24"/>
                <w:szCs w:val="24"/>
                <w:lang w:val="hy-AM"/>
              </w:rPr>
              <w:t>վ</w:t>
            </w:r>
          </w:p>
        </w:tc>
        <w:tc>
          <w:tcPr>
            <w:tcW w:w="7394" w:type="dxa"/>
          </w:tcPr>
          <w:p w:rsidR="005E143A" w:rsidRPr="00AC337D" w:rsidRDefault="005E143A" w:rsidP="005E143A">
            <w:pPr>
              <w:pStyle w:val="TableParagraph"/>
              <w:spacing w:line="276" w:lineRule="auto"/>
              <w:ind w:left="81"/>
              <w:rPr>
                <w:rFonts w:ascii="GHEA Grapalat" w:hAnsi="GHEA Grapalat"/>
                <w:bCs/>
                <w:sz w:val="24"/>
                <w:szCs w:val="24"/>
                <w:lang w:val="hy-AM"/>
              </w:rPr>
            </w:pPr>
            <w:r w:rsidRPr="00AC337D">
              <w:rPr>
                <w:rFonts w:ascii="GHEA Grapalat" w:hAnsi="GHEA Grapalat"/>
                <w:bCs/>
                <w:sz w:val="24"/>
                <w:szCs w:val="24"/>
                <w:lang w:val="hy-AM"/>
              </w:rPr>
              <w:t>Նշվում է քամու արագության վերջնական վեկտորի միջին միջօրեականային հատկանիշը</w:t>
            </w:r>
            <w:r w:rsidR="00E300A5" w:rsidRPr="00AC337D">
              <w:rPr>
                <w:rFonts w:ascii="GHEA Grapalat" w:hAnsi="GHEA Grapalat"/>
                <w:bCs/>
                <w:sz w:val="24"/>
                <w:szCs w:val="24"/>
                <w:lang w:val="hy-AM"/>
              </w:rPr>
              <w:t>,</w:t>
            </w:r>
            <w:r w:rsidRPr="00AC337D">
              <w:rPr>
                <w:rFonts w:ascii="GHEA Grapalat" w:hAnsi="GHEA Grapalat"/>
                <w:bCs/>
                <w:sz w:val="24"/>
                <w:szCs w:val="24"/>
                <w:lang w:val="hy-AM"/>
              </w:rPr>
              <w:t xml:space="preserve"> ըստ</w:t>
            </w:r>
            <w:r w:rsidR="00E300A5" w:rsidRPr="00AC337D">
              <w:rPr>
                <w:rFonts w:ascii="GHEA Grapalat" w:hAnsi="GHEA Grapalat"/>
                <w:bCs/>
                <w:sz w:val="24"/>
                <w:szCs w:val="24"/>
                <w:lang w:val="hy-AM"/>
              </w:rPr>
              <w:t>՝</w:t>
            </w:r>
            <w:r w:rsidRPr="00AC337D">
              <w:rPr>
                <w:rFonts w:ascii="GHEA Grapalat" w:hAnsi="GHEA Grapalat"/>
                <w:bCs/>
                <w:sz w:val="24"/>
                <w:szCs w:val="24"/>
                <w:lang w:val="hy-AM"/>
              </w:rPr>
              <w:t xml:space="preserve"> </w:t>
            </w:r>
            <w:r w:rsidR="00E300A5" w:rsidRPr="00AC337D">
              <w:rPr>
                <w:rFonts w:ascii="GHEA Grapalat" w:hAnsi="GHEA Grapalat"/>
                <w:bCs/>
                <w:sz w:val="24"/>
                <w:szCs w:val="24"/>
                <w:lang w:val="hy-AM"/>
              </w:rPr>
              <w:t>ԳՕՍՏ</w:t>
            </w:r>
            <w:r w:rsidRPr="00AC337D">
              <w:rPr>
                <w:rFonts w:ascii="GHEA Grapalat" w:hAnsi="GHEA Grapalat"/>
                <w:bCs/>
                <w:sz w:val="24"/>
                <w:szCs w:val="24"/>
                <w:lang w:val="hy-AM"/>
              </w:rPr>
              <w:t xml:space="preserve"> 24728-ի</w:t>
            </w:r>
          </w:p>
        </w:tc>
      </w:tr>
      <w:tr w:rsidR="005E143A" w:rsidRPr="00D1129B" w:rsidTr="00091BF0">
        <w:trPr>
          <w:trHeight w:val="551"/>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z w:val="24"/>
                <w:szCs w:val="24"/>
                <w:lang w:val="hy-AM"/>
              </w:rPr>
              <w:t>Քամու արագության վերջնական վեկտորի մոդուլը</w:t>
            </w:r>
          </w:p>
        </w:tc>
        <w:tc>
          <w:tcPr>
            <w:tcW w:w="2234" w:type="dxa"/>
          </w:tcPr>
          <w:p w:rsidR="005E143A" w:rsidRPr="00A01F00" w:rsidRDefault="005E143A" w:rsidP="00A01F00">
            <w:pPr>
              <w:spacing w:line="276" w:lineRule="auto"/>
              <w:rPr>
                <w:b w:val="0"/>
                <w:bCs/>
                <w:szCs w:val="24"/>
              </w:rPr>
            </w:pPr>
            <w:r w:rsidRPr="00A01F00">
              <w:rPr>
                <w:b w:val="0"/>
                <w:bCs/>
                <w:spacing w:val="-5"/>
                <w:szCs w:val="24"/>
                <w:lang w:val="hy-AM"/>
              </w:rPr>
              <w:t>մ</w:t>
            </w:r>
            <w:r w:rsidRPr="00A01F00">
              <w:rPr>
                <w:b w:val="0"/>
                <w:bCs/>
                <w:spacing w:val="-5"/>
                <w:szCs w:val="24"/>
              </w:rPr>
              <w:t>/</w:t>
            </w:r>
            <w:r w:rsidRPr="00A01F00">
              <w:rPr>
                <w:b w:val="0"/>
                <w:bCs/>
                <w:spacing w:val="-5"/>
                <w:szCs w:val="24"/>
                <w:lang w:val="hy-AM"/>
              </w:rPr>
              <w:t>վ</w:t>
            </w:r>
          </w:p>
        </w:tc>
        <w:tc>
          <w:tcPr>
            <w:tcW w:w="7394" w:type="dxa"/>
          </w:tcPr>
          <w:p w:rsidR="005E143A" w:rsidRPr="00E300A5" w:rsidRDefault="005E143A" w:rsidP="005E143A">
            <w:pPr>
              <w:pStyle w:val="TableParagraph"/>
              <w:spacing w:line="276" w:lineRule="auto"/>
              <w:ind w:left="81"/>
              <w:rPr>
                <w:rFonts w:ascii="GHEA Grapalat" w:hAnsi="GHEA Grapalat"/>
                <w:bCs/>
                <w:sz w:val="24"/>
                <w:szCs w:val="24"/>
              </w:rPr>
            </w:pPr>
            <w:r w:rsidRPr="00E300A5">
              <w:rPr>
                <w:rFonts w:ascii="GHEA Grapalat" w:hAnsi="GHEA Grapalat"/>
                <w:bCs/>
                <w:sz w:val="24"/>
                <w:szCs w:val="24"/>
              </w:rPr>
              <w:t>Նշվում է քամու արագության վերջնական վեկտորի մոդուլը</w:t>
            </w:r>
            <w:r w:rsidR="00E300A5" w:rsidRPr="00E300A5">
              <w:rPr>
                <w:rFonts w:ascii="GHEA Grapalat" w:hAnsi="GHEA Grapalat"/>
                <w:bCs/>
                <w:sz w:val="24"/>
                <w:szCs w:val="24"/>
              </w:rPr>
              <w:t>,</w:t>
            </w:r>
            <w:r w:rsidRPr="00E300A5">
              <w:rPr>
                <w:rFonts w:ascii="GHEA Grapalat" w:hAnsi="GHEA Grapalat"/>
                <w:bCs/>
                <w:sz w:val="24"/>
                <w:szCs w:val="24"/>
              </w:rPr>
              <w:t xml:space="preserve"> ըստ</w:t>
            </w:r>
            <w:r w:rsidR="00E300A5" w:rsidRPr="00E300A5">
              <w:rPr>
                <w:rFonts w:ascii="GHEA Grapalat" w:hAnsi="GHEA Grapalat"/>
                <w:bCs/>
                <w:sz w:val="24"/>
                <w:szCs w:val="24"/>
              </w:rPr>
              <w:t>՝</w:t>
            </w:r>
            <w:r w:rsidRPr="00E300A5">
              <w:rPr>
                <w:rFonts w:ascii="GHEA Grapalat" w:hAnsi="GHEA Grapalat"/>
                <w:bCs/>
                <w:sz w:val="24"/>
                <w:szCs w:val="24"/>
              </w:rPr>
              <w:t xml:space="preserve"> </w:t>
            </w:r>
            <w:r w:rsidR="00E300A5" w:rsidRPr="00E300A5">
              <w:rPr>
                <w:rFonts w:ascii="GHEA Grapalat" w:hAnsi="GHEA Grapalat"/>
                <w:bCs/>
                <w:sz w:val="24"/>
                <w:szCs w:val="24"/>
              </w:rPr>
              <w:t>ԳՕՍՏ</w:t>
            </w:r>
            <w:r w:rsidRPr="00E300A5">
              <w:rPr>
                <w:rFonts w:ascii="GHEA Grapalat" w:hAnsi="GHEA Grapalat"/>
                <w:bCs/>
                <w:sz w:val="24"/>
                <w:szCs w:val="24"/>
              </w:rPr>
              <w:t xml:space="preserve"> 24728-ի</w:t>
            </w:r>
          </w:p>
        </w:tc>
      </w:tr>
      <w:tr w:rsidR="005E143A" w:rsidRPr="00D1129B" w:rsidTr="00091BF0">
        <w:trPr>
          <w:trHeight w:val="553"/>
        </w:trPr>
        <w:tc>
          <w:tcPr>
            <w:tcW w:w="5271" w:type="dxa"/>
          </w:tcPr>
          <w:p w:rsidR="005E143A" w:rsidRPr="00091BF0" w:rsidRDefault="005E143A" w:rsidP="005E143A">
            <w:pPr>
              <w:pStyle w:val="TableParagraph"/>
              <w:spacing w:line="276" w:lineRule="auto"/>
              <w:ind w:left="82" w:right="156"/>
              <w:rPr>
                <w:rFonts w:ascii="GHEA Grapalat" w:hAnsi="GHEA Grapalat"/>
                <w:bCs/>
                <w:sz w:val="24"/>
                <w:szCs w:val="24"/>
              </w:rPr>
            </w:pPr>
            <w:r w:rsidRPr="00BF58D0">
              <w:rPr>
                <w:rFonts w:ascii="GHEA Grapalat" w:hAnsi="GHEA Grapalat"/>
                <w:bCs/>
                <w:sz w:val="24"/>
                <w:szCs w:val="24"/>
              </w:rPr>
              <w:t xml:space="preserve">Քամու միջին սկալյարային արագությունը ըստ փաստացի դիտարկումների </w:t>
            </w:r>
          </w:p>
        </w:tc>
        <w:tc>
          <w:tcPr>
            <w:tcW w:w="2234" w:type="dxa"/>
          </w:tcPr>
          <w:p w:rsidR="005E143A" w:rsidRPr="00A01F00" w:rsidRDefault="005E143A" w:rsidP="00A01F00">
            <w:pPr>
              <w:spacing w:line="276" w:lineRule="auto"/>
              <w:rPr>
                <w:b w:val="0"/>
                <w:bCs/>
                <w:szCs w:val="24"/>
              </w:rPr>
            </w:pPr>
            <w:r w:rsidRPr="00A01F00">
              <w:rPr>
                <w:b w:val="0"/>
                <w:bCs/>
                <w:spacing w:val="-5"/>
                <w:szCs w:val="24"/>
                <w:lang w:val="hy-AM"/>
              </w:rPr>
              <w:t>մ</w:t>
            </w:r>
            <w:r w:rsidRPr="00A01F00">
              <w:rPr>
                <w:b w:val="0"/>
                <w:bCs/>
                <w:spacing w:val="-5"/>
                <w:szCs w:val="24"/>
              </w:rPr>
              <w:t>/</w:t>
            </w:r>
            <w:r w:rsidRPr="00A01F00">
              <w:rPr>
                <w:b w:val="0"/>
                <w:bCs/>
                <w:spacing w:val="-5"/>
                <w:szCs w:val="24"/>
                <w:lang w:val="hy-AM"/>
              </w:rPr>
              <w:t>վ</w:t>
            </w:r>
          </w:p>
        </w:tc>
        <w:tc>
          <w:tcPr>
            <w:tcW w:w="7394" w:type="dxa"/>
          </w:tcPr>
          <w:p w:rsidR="005E143A" w:rsidRPr="00E300A5" w:rsidRDefault="005E143A" w:rsidP="005E143A">
            <w:pPr>
              <w:pStyle w:val="TableParagraph"/>
              <w:spacing w:line="276" w:lineRule="auto"/>
              <w:ind w:left="81"/>
              <w:rPr>
                <w:rFonts w:ascii="GHEA Grapalat" w:hAnsi="GHEA Grapalat"/>
                <w:bCs/>
                <w:sz w:val="24"/>
                <w:szCs w:val="24"/>
              </w:rPr>
            </w:pPr>
            <w:r w:rsidRPr="00E300A5">
              <w:rPr>
                <w:rFonts w:ascii="GHEA Grapalat" w:hAnsi="GHEA Grapalat"/>
                <w:bCs/>
                <w:sz w:val="24"/>
                <w:szCs w:val="24"/>
              </w:rPr>
              <w:t>Նշվում է քամու միջին սկալյարային արագությունը</w:t>
            </w:r>
            <w:r w:rsidR="00E300A5" w:rsidRPr="00E300A5">
              <w:rPr>
                <w:rFonts w:ascii="GHEA Grapalat" w:hAnsi="GHEA Grapalat"/>
                <w:bCs/>
                <w:sz w:val="24"/>
                <w:szCs w:val="24"/>
              </w:rPr>
              <w:t>,</w:t>
            </w:r>
            <w:r w:rsidRPr="00E300A5">
              <w:rPr>
                <w:rFonts w:ascii="GHEA Grapalat" w:hAnsi="GHEA Grapalat"/>
                <w:bCs/>
                <w:sz w:val="24"/>
                <w:szCs w:val="24"/>
              </w:rPr>
              <w:t xml:space="preserve"> ըստ</w:t>
            </w:r>
            <w:r w:rsidR="00E300A5" w:rsidRPr="00E300A5">
              <w:rPr>
                <w:rFonts w:ascii="GHEA Grapalat" w:hAnsi="GHEA Grapalat"/>
                <w:bCs/>
                <w:sz w:val="24"/>
                <w:szCs w:val="24"/>
              </w:rPr>
              <w:t>՝</w:t>
            </w:r>
            <w:r w:rsidRPr="00E300A5">
              <w:rPr>
                <w:rFonts w:ascii="GHEA Grapalat" w:hAnsi="GHEA Grapalat"/>
                <w:bCs/>
                <w:sz w:val="24"/>
                <w:szCs w:val="24"/>
              </w:rPr>
              <w:t xml:space="preserve"> փաստացի դիտարկումների ըստ </w:t>
            </w:r>
            <w:r w:rsidR="00E300A5" w:rsidRPr="00E300A5">
              <w:rPr>
                <w:rFonts w:ascii="GHEA Grapalat" w:hAnsi="GHEA Grapalat"/>
                <w:bCs/>
                <w:sz w:val="24"/>
                <w:szCs w:val="24"/>
              </w:rPr>
              <w:t>ԳՕՍՏ</w:t>
            </w:r>
            <w:r w:rsidRPr="00E300A5">
              <w:rPr>
                <w:rFonts w:ascii="GHEA Grapalat" w:hAnsi="GHEA Grapalat"/>
                <w:bCs/>
                <w:sz w:val="24"/>
                <w:szCs w:val="24"/>
              </w:rPr>
              <w:t xml:space="preserve"> 24728-ի</w:t>
            </w:r>
          </w:p>
        </w:tc>
      </w:tr>
      <w:tr w:rsidR="005E143A" w:rsidRPr="00D1129B" w:rsidTr="00091BF0">
        <w:trPr>
          <w:trHeight w:val="828"/>
        </w:trPr>
        <w:tc>
          <w:tcPr>
            <w:tcW w:w="5271" w:type="dxa"/>
          </w:tcPr>
          <w:p w:rsidR="005E143A" w:rsidRPr="00D1129B" w:rsidRDefault="005E143A" w:rsidP="00212B2B">
            <w:pPr>
              <w:pStyle w:val="TableParagraph"/>
              <w:spacing w:line="276" w:lineRule="auto"/>
              <w:ind w:left="82"/>
              <w:rPr>
                <w:rFonts w:ascii="GHEA Grapalat" w:hAnsi="GHEA Grapalat"/>
                <w:bCs/>
                <w:sz w:val="24"/>
                <w:szCs w:val="24"/>
              </w:rPr>
            </w:pPr>
            <w:r w:rsidRPr="00BF58D0">
              <w:rPr>
                <w:rFonts w:ascii="GHEA Grapalat" w:hAnsi="GHEA Grapalat"/>
                <w:bCs/>
                <w:sz w:val="24"/>
                <w:szCs w:val="24"/>
              </w:rPr>
              <w:t>Քամու</w:t>
            </w:r>
            <w:r w:rsidRPr="00D1129B">
              <w:rPr>
                <w:rFonts w:ascii="GHEA Grapalat" w:hAnsi="GHEA Grapalat"/>
                <w:bCs/>
                <w:sz w:val="24"/>
                <w:szCs w:val="24"/>
              </w:rPr>
              <w:t xml:space="preserve"> </w:t>
            </w:r>
            <w:r w:rsidRPr="00BF58D0">
              <w:rPr>
                <w:rFonts w:ascii="GHEA Grapalat" w:hAnsi="GHEA Grapalat"/>
                <w:bCs/>
                <w:sz w:val="24"/>
                <w:szCs w:val="24"/>
              </w:rPr>
              <w:t>միջին</w:t>
            </w:r>
            <w:r w:rsidRPr="00D1129B">
              <w:rPr>
                <w:rFonts w:ascii="GHEA Grapalat" w:hAnsi="GHEA Grapalat"/>
                <w:bCs/>
                <w:sz w:val="24"/>
                <w:szCs w:val="24"/>
              </w:rPr>
              <w:t xml:space="preserve"> </w:t>
            </w:r>
            <w:r w:rsidRPr="00BF58D0">
              <w:rPr>
                <w:rFonts w:ascii="GHEA Grapalat" w:hAnsi="GHEA Grapalat"/>
                <w:bCs/>
                <w:sz w:val="24"/>
                <w:szCs w:val="24"/>
              </w:rPr>
              <w:t>սկալյարային</w:t>
            </w:r>
            <w:r w:rsidRPr="00D1129B">
              <w:rPr>
                <w:rFonts w:ascii="GHEA Grapalat" w:hAnsi="GHEA Grapalat"/>
                <w:bCs/>
                <w:sz w:val="24"/>
                <w:szCs w:val="24"/>
              </w:rPr>
              <w:t xml:space="preserve"> </w:t>
            </w:r>
            <w:r w:rsidRPr="00BF58D0">
              <w:rPr>
                <w:rFonts w:ascii="GHEA Grapalat" w:hAnsi="GHEA Grapalat"/>
                <w:bCs/>
                <w:sz w:val="24"/>
                <w:szCs w:val="24"/>
              </w:rPr>
              <w:t>արագությունը՝</w:t>
            </w:r>
            <w:r w:rsidRPr="00D1129B">
              <w:rPr>
                <w:rFonts w:ascii="GHEA Grapalat" w:hAnsi="GHEA Grapalat"/>
                <w:bCs/>
                <w:sz w:val="24"/>
                <w:szCs w:val="24"/>
              </w:rPr>
              <w:t xml:space="preserve"> </w:t>
            </w:r>
            <w:r w:rsidRPr="00BF58D0">
              <w:rPr>
                <w:rFonts w:ascii="GHEA Grapalat" w:hAnsi="GHEA Grapalat"/>
                <w:bCs/>
                <w:sz w:val="24"/>
                <w:szCs w:val="24"/>
              </w:rPr>
              <w:t>հաշվարկած</w:t>
            </w:r>
            <w:r w:rsidRPr="00D1129B">
              <w:rPr>
                <w:rFonts w:ascii="GHEA Grapalat" w:hAnsi="GHEA Grapalat"/>
                <w:bCs/>
                <w:sz w:val="24"/>
                <w:szCs w:val="24"/>
              </w:rPr>
              <w:t xml:space="preserve">  </w:t>
            </w:r>
            <w:r w:rsidRPr="00BF58D0">
              <w:rPr>
                <w:rFonts w:ascii="GHEA Grapalat" w:hAnsi="GHEA Grapalat"/>
                <w:bCs/>
                <w:sz w:val="24"/>
                <w:szCs w:val="24"/>
              </w:rPr>
              <w:t>նորմալ</w:t>
            </w:r>
            <w:r w:rsidRPr="00D1129B">
              <w:rPr>
                <w:rFonts w:ascii="GHEA Grapalat" w:hAnsi="GHEA Grapalat"/>
                <w:bCs/>
                <w:sz w:val="24"/>
                <w:szCs w:val="24"/>
              </w:rPr>
              <w:t xml:space="preserve"> </w:t>
            </w:r>
            <w:r w:rsidRPr="00BF58D0">
              <w:rPr>
                <w:rFonts w:ascii="GHEA Grapalat" w:hAnsi="GHEA Grapalat"/>
                <w:bCs/>
                <w:sz w:val="24"/>
                <w:szCs w:val="24"/>
              </w:rPr>
              <w:t>շրջանաձև</w:t>
            </w:r>
            <w:r w:rsidRPr="00D1129B">
              <w:rPr>
                <w:rFonts w:ascii="GHEA Grapalat" w:hAnsi="GHEA Grapalat"/>
                <w:bCs/>
                <w:sz w:val="24"/>
                <w:szCs w:val="24"/>
              </w:rPr>
              <w:t xml:space="preserve"> </w:t>
            </w:r>
            <w:r w:rsidRPr="00BF58D0">
              <w:rPr>
                <w:rFonts w:ascii="GHEA Grapalat" w:hAnsi="GHEA Grapalat"/>
                <w:bCs/>
                <w:sz w:val="24"/>
                <w:szCs w:val="24"/>
              </w:rPr>
              <w:t>բաշխման</w:t>
            </w:r>
            <w:r w:rsidRPr="00D1129B">
              <w:rPr>
                <w:rFonts w:ascii="GHEA Grapalat" w:hAnsi="GHEA Grapalat"/>
                <w:bCs/>
                <w:sz w:val="24"/>
                <w:szCs w:val="24"/>
              </w:rPr>
              <w:t xml:space="preserve"> </w:t>
            </w:r>
            <w:r w:rsidRPr="00BF58D0">
              <w:rPr>
                <w:rFonts w:ascii="GHEA Grapalat" w:hAnsi="GHEA Grapalat"/>
                <w:bCs/>
                <w:sz w:val="24"/>
                <w:szCs w:val="24"/>
              </w:rPr>
              <w:t>օրենքով</w:t>
            </w:r>
          </w:p>
        </w:tc>
        <w:tc>
          <w:tcPr>
            <w:tcW w:w="2234" w:type="dxa"/>
          </w:tcPr>
          <w:p w:rsidR="005E143A" w:rsidRPr="00A01F00" w:rsidRDefault="005E143A" w:rsidP="00A01F00">
            <w:pPr>
              <w:spacing w:line="276" w:lineRule="auto"/>
              <w:rPr>
                <w:b w:val="0"/>
                <w:bCs/>
                <w:szCs w:val="24"/>
              </w:rPr>
            </w:pPr>
            <w:r w:rsidRPr="00A01F00">
              <w:rPr>
                <w:b w:val="0"/>
                <w:bCs/>
                <w:spacing w:val="-5"/>
                <w:szCs w:val="24"/>
                <w:lang w:val="hy-AM"/>
              </w:rPr>
              <w:t>մ</w:t>
            </w:r>
            <w:r w:rsidRPr="00A01F00">
              <w:rPr>
                <w:b w:val="0"/>
                <w:bCs/>
                <w:spacing w:val="-5"/>
                <w:szCs w:val="24"/>
              </w:rPr>
              <w:t>/</w:t>
            </w:r>
            <w:r w:rsidRPr="00A01F00">
              <w:rPr>
                <w:b w:val="0"/>
                <w:bCs/>
                <w:spacing w:val="-5"/>
                <w:szCs w:val="24"/>
                <w:lang w:val="hy-AM"/>
              </w:rPr>
              <w:t>վ</w:t>
            </w:r>
          </w:p>
        </w:tc>
        <w:tc>
          <w:tcPr>
            <w:tcW w:w="7394" w:type="dxa"/>
          </w:tcPr>
          <w:p w:rsidR="005E143A" w:rsidRPr="00E300A5" w:rsidRDefault="005E143A" w:rsidP="005E143A">
            <w:pPr>
              <w:pStyle w:val="TableParagraph"/>
              <w:spacing w:line="276" w:lineRule="auto"/>
              <w:ind w:left="82"/>
              <w:rPr>
                <w:rFonts w:ascii="GHEA Grapalat" w:hAnsi="GHEA Grapalat"/>
                <w:bCs/>
                <w:sz w:val="24"/>
                <w:szCs w:val="24"/>
              </w:rPr>
            </w:pPr>
            <w:r w:rsidRPr="00E300A5">
              <w:rPr>
                <w:rFonts w:ascii="GHEA Grapalat" w:hAnsi="GHEA Grapalat"/>
                <w:bCs/>
                <w:sz w:val="24"/>
                <w:szCs w:val="24"/>
              </w:rPr>
              <w:t>Քամու միջին սկալյարային արագությունը՝ հաշվարկած  նորմալ շրջանաձև բաշխման օրենքով</w:t>
            </w:r>
            <w:r w:rsidR="00E300A5" w:rsidRPr="00E300A5">
              <w:rPr>
                <w:rFonts w:ascii="GHEA Grapalat" w:hAnsi="GHEA Grapalat"/>
                <w:bCs/>
                <w:sz w:val="24"/>
                <w:szCs w:val="24"/>
              </w:rPr>
              <w:t>,</w:t>
            </w:r>
            <w:r w:rsidRPr="00E300A5">
              <w:rPr>
                <w:rFonts w:ascii="GHEA Grapalat" w:hAnsi="GHEA Grapalat"/>
                <w:bCs/>
                <w:sz w:val="24"/>
                <w:szCs w:val="24"/>
              </w:rPr>
              <w:t xml:space="preserve"> ըստ</w:t>
            </w:r>
            <w:r w:rsidR="00E300A5" w:rsidRPr="00E300A5">
              <w:rPr>
                <w:rFonts w:ascii="GHEA Grapalat" w:hAnsi="GHEA Grapalat"/>
                <w:bCs/>
                <w:sz w:val="24"/>
                <w:szCs w:val="24"/>
              </w:rPr>
              <w:t>՝</w:t>
            </w:r>
            <w:r w:rsidRPr="00E300A5">
              <w:rPr>
                <w:rFonts w:ascii="GHEA Grapalat" w:hAnsi="GHEA Grapalat"/>
                <w:bCs/>
                <w:sz w:val="24"/>
                <w:szCs w:val="24"/>
              </w:rPr>
              <w:t xml:space="preserve"> </w:t>
            </w:r>
            <w:r w:rsidR="00E300A5" w:rsidRPr="00E300A5">
              <w:rPr>
                <w:rFonts w:ascii="GHEA Grapalat" w:hAnsi="GHEA Grapalat"/>
                <w:bCs/>
                <w:sz w:val="24"/>
                <w:szCs w:val="24"/>
              </w:rPr>
              <w:t>ԳՕՍՏ</w:t>
            </w:r>
            <w:r w:rsidRPr="00E300A5">
              <w:rPr>
                <w:rFonts w:ascii="GHEA Grapalat" w:hAnsi="GHEA Grapalat"/>
                <w:bCs/>
                <w:sz w:val="24"/>
                <w:szCs w:val="24"/>
              </w:rPr>
              <w:t xml:space="preserve"> 24728-ի</w:t>
            </w:r>
          </w:p>
        </w:tc>
      </w:tr>
      <w:tr w:rsidR="005E143A" w:rsidRPr="00D1129B" w:rsidTr="00091BF0">
        <w:trPr>
          <w:trHeight w:val="551"/>
        </w:trPr>
        <w:tc>
          <w:tcPr>
            <w:tcW w:w="5271" w:type="dxa"/>
          </w:tcPr>
          <w:p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Քամու արագության վեկտորների միջին քառակուսային շեղումը</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E300A5" w:rsidRDefault="005E143A" w:rsidP="005E143A">
            <w:pPr>
              <w:pStyle w:val="TableParagraph"/>
              <w:spacing w:line="276" w:lineRule="auto"/>
              <w:ind w:left="81"/>
              <w:rPr>
                <w:rFonts w:ascii="GHEA Grapalat" w:hAnsi="GHEA Grapalat"/>
                <w:bCs/>
                <w:sz w:val="24"/>
                <w:szCs w:val="24"/>
              </w:rPr>
            </w:pPr>
            <w:r w:rsidRPr="00E300A5">
              <w:rPr>
                <w:rFonts w:ascii="GHEA Grapalat" w:hAnsi="GHEA Grapalat"/>
                <w:bCs/>
                <w:sz w:val="24"/>
                <w:szCs w:val="24"/>
              </w:rPr>
              <w:t>Նշվում է արժեքը</w:t>
            </w:r>
            <w:r w:rsidR="00E300A5">
              <w:rPr>
                <w:rFonts w:ascii="GHEA Grapalat" w:hAnsi="GHEA Grapalat"/>
                <w:bCs/>
                <w:sz w:val="24"/>
                <w:szCs w:val="24"/>
                <w:lang w:val="hy-AM"/>
              </w:rPr>
              <w:t>,</w:t>
            </w:r>
            <w:r w:rsidRPr="00E300A5">
              <w:rPr>
                <w:rFonts w:ascii="GHEA Grapalat" w:hAnsi="GHEA Grapalat"/>
                <w:bCs/>
                <w:sz w:val="24"/>
                <w:szCs w:val="24"/>
              </w:rPr>
              <w:t xml:space="preserve"> ըստ</w:t>
            </w:r>
            <w:r w:rsidR="00E300A5">
              <w:rPr>
                <w:rFonts w:ascii="GHEA Grapalat" w:hAnsi="GHEA Grapalat"/>
                <w:bCs/>
                <w:sz w:val="24"/>
                <w:szCs w:val="24"/>
                <w:lang w:val="hy-AM"/>
              </w:rPr>
              <w:t>՝</w:t>
            </w:r>
            <w:r w:rsidRPr="00E300A5">
              <w:rPr>
                <w:rFonts w:ascii="GHEA Grapalat" w:hAnsi="GHEA Grapalat"/>
                <w:bCs/>
                <w:sz w:val="24"/>
                <w:szCs w:val="24"/>
              </w:rPr>
              <w:t xml:space="preserve"> </w:t>
            </w:r>
            <w:r w:rsidR="00E300A5" w:rsidRPr="00E300A5">
              <w:rPr>
                <w:rFonts w:ascii="GHEA Grapalat" w:hAnsi="GHEA Grapalat"/>
                <w:bCs/>
                <w:sz w:val="24"/>
                <w:szCs w:val="24"/>
              </w:rPr>
              <w:t>ԳՕՍՏ</w:t>
            </w:r>
            <w:r w:rsidRPr="00E300A5">
              <w:rPr>
                <w:rFonts w:ascii="GHEA Grapalat" w:hAnsi="GHEA Grapalat"/>
                <w:bCs/>
                <w:sz w:val="24"/>
                <w:szCs w:val="24"/>
              </w:rPr>
              <w:t xml:space="preserve"> 24728-ի</w:t>
            </w:r>
          </w:p>
        </w:tc>
      </w:tr>
      <w:tr w:rsidR="005E143A" w:rsidRPr="00D1129B" w:rsidTr="00091BF0">
        <w:trPr>
          <w:trHeight w:val="551"/>
        </w:trPr>
        <w:tc>
          <w:tcPr>
            <w:tcW w:w="5271" w:type="dxa"/>
          </w:tcPr>
          <w:p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Քամու առավելագույն արագությունը, որը դիտարկվում է մեկ անգամ՝ 10</w:t>
            </w:r>
            <w:r w:rsidRPr="00091BF0">
              <w:rPr>
                <w:rFonts w:ascii="GHEA Grapalat" w:hAnsi="GHEA Grapalat"/>
                <w:bCs/>
                <w:sz w:val="24"/>
                <w:szCs w:val="24"/>
              </w:rPr>
              <w:t xml:space="preserve"> </w:t>
            </w:r>
            <w:r w:rsidRPr="00BF58D0">
              <w:rPr>
                <w:rFonts w:ascii="GHEA Grapalat" w:hAnsi="GHEA Grapalat"/>
                <w:bCs/>
                <w:sz w:val="24"/>
                <w:szCs w:val="24"/>
              </w:rPr>
              <w:t>տարվա ընթացքում</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5"/>
                <w:sz w:val="24"/>
                <w:szCs w:val="24"/>
                <w:lang w:val="hy-AM"/>
              </w:rPr>
              <w:t>մ</w:t>
            </w:r>
            <w:r w:rsidRPr="00A01F00">
              <w:rPr>
                <w:rFonts w:ascii="GHEA Grapalat" w:hAnsi="GHEA Grapalat"/>
                <w:bCs/>
                <w:spacing w:val="-5"/>
                <w:sz w:val="24"/>
                <w:szCs w:val="24"/>
              </w:rPr>
              <w:t>/</w:t>
            </w:r>
            <w:r w:rsidRPr="00A01F00">
              <w:rPr>
                <w:rFonts w:ascii="GHEA Grapalat" w:hAnsi="GHEA Grapalat"/>
                <w:bCs/>
                <w:spacing w:val="-5"/>
                <w:sz w:val="24"/>
                <w:szCs w:val="24"/>
                <w:lang w:val="hy-AM"/>
              </w:rPr>
              <w:t>վ</w:t>
            </w:r>
          </w:p>
        </w:tc>
        <w:tc>
          <w:tcPr>
            <w:tcW w:w="7394" w:type="dxa"/>
          </w:tcPr>
          <w:p w:rsidR="005E143A" w:rsidRPr="00E300A5" w:rsidRDefault="005E143A" w:rsidP="005E143A">
            <w:pPr>
              <w:pStyle w:val="TableParagraph"/>
              <w:spacing w:line="276" w:lineRule="auto"/>
              <w:ind w:left="81"/>
              <w:rPr>
                <w:rFonts w:ascii="GHEA Grapalat" w:hAnsi="GHEA Grapalat"/>
                <w:bCs/>
                <w:sz w:val="24"/>
                <w:szCs w:val="24"/>
              </w:rPr>
            </w:pPr>
            <w:r w:rsidRPr="00E300A5">
              <w:rPr>
                <w:rFonts w:ascii="GHEA Grapalat" w:hAnsi="GHEA Grapalat"/>
                <w:bCs/>
                <w:sz w:val="24"/>
                <w:szCs w:val="24"/>
              </w:rPr>
              <w:t>Նշվում է քամու առավելագույն արագությունը, որը դիտարկվում է մեկ անգամ՝ 10 տարվա ընթացքում</w:t>
            </w:r>
            <w:r w:rsidR="00E300A5">
              <w:rPr>
                <w:rFonts w:ascii="GHEA Grapalat" w:hAnsi="GHEA Grapalat"/>
                <w:bCs/>
                <w:sz w:val="24"/>
                <w:szCs w:val="24"/>
                <w:lang w:val="hy-AM"/>
              </w:rPr>
              <w:t>,</w:t>
            </w:r>
            <w:r w:rsidRPr="00E300A5">
              <w:rPr>
                <w:rFonts w:ascii="GHEA Grapalat" w:hAnsi="GHEA Grapalat"/>
                <w:bCs/>
                <w:sz w:val="24"/>
                <w:szCs w:val="24"/>
              </w:rPr>
              <w:t xml:space="preserve"> ըստ</w:t>
            </w:r>
            <w:r w:rsidR="00E300A5">
              <w:rPr>
                <w:rFonts w:ascii="GHEA Grapalat" w:hAnsi="GHEA Grapalat"/>
                <w:bCs/>
                <w:sz w:val="24"/>
                <w:szCs w:val="24"/>
                <w:lang w:val="hy-AM"/>
              </w:rPr>
              <w:t>՝</w:t>
            </w:r>
            <w:r w:rsidRPr="00E300A5">
              <w:rPr>
                <w:rFonts w:ascii="GHEA Grapalat" w:hAnsi="GHEA Grapalat"/>
                <w:bCs/>
                <w:sz w:val="24"/>
                <w:szCs w:val="24"/>
              </w:rPr>
              <w:t xml:space="preserve"> </w:t>
            </w:r>
            <w:r w:rsidR="00E300A5" w:rsidRPr="00E300A5">
              <w:rPr>
                <w:rFonts w:ascii="GHEA Grapalat" w:hAnsi="GHEA Grapalat"/>
                <w:bCs/>
                <w:sz w:val="24"/>
                <w:szCs w:val="24"/>
              </w:rPr>
              <w:t>ԳՕՍՏ</w:t>
            </w:r>
            <w:r w:rsidRPr="00E300A5">
              <w:rPr>
                <w:rFonts w:ascii="GHEA Grapalat" w:hAnsi="GHEA Grapalat"/>
                <w:bCs/>
                <w:sz w:val="24"/>
                <w:szCs w:val="24"/>
              </w:rPr>
              <w:t xml:space="preserve"> 24728-ի</w:t>
            </w:r>
          </w:p>
        </w:tc>
      </w:tr>
      <w:tr w:rsidR="005E143A" w:rsidRPr="00D1129B" w:rsidTr="00091BF0">
        <w:trPr>
          <w:trHeight w:val="827"/>
        </w:trPr>
        <w:tc>
          <w:tcPr>
            <w:tcW w:w="5271" w:type="dxa"/>
          </w:tcPr>
          <w:p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Քամու արագության վերջնական վեկտորի ուղղությունը՝ հաշված հյուսիսից՝ ժամացույցի սլաքի ուղղությամբ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E300A5" w:rsidRDefault="005E143A" w:rsidP="005E143A">
            <w:pPr>
              <w:pStyle w:val="TableParagraph"/>
              <w:spacing w:line="276" w:lineRule="auto"/>
              <w:ind w:left="81"/>
              <w:rPr>
                <w:rFonts w:ascii="GHEA Grapalat" w:hAnsi="GHEA Grapalat"/>
                <w:bCs/>
                <w:sz w:val="24"/>
                <w:szCs w:val="24"/>
              </w:rPr>
            </w:pPr>
            <w:r w:rsidRPr="00E300A5">
              <w:rPr>
                <w:rFonts w:ascii="GHEA Grapalat" w:hAnsi="GHEA Grapalat"/>
                <w:bCs/>
                <w:sz w:val="24"/>
                <w:szCs w:val="24"/>
              </w:rPr>
              <w:t>Նշվում է քամու արագության վերջնական վեկտորի ուղղությունը՝ հաշված հյուսիսից՝ ժամացույցի սլաքի ուղղությամբ</w:t>
            </w:r>
            <w:r w:rsidR="00E300A5">
              <w:rPr>
                <w:rFonts w:ascii="GHEA Grapalat" w:hAnsi="GHEA Grapalat"/>
                <w:bCs/>
                <w:sz w:val="24"/>
                <w:szCs w:val="24"/>
                <w:lang w:val="hy-AM"/>
              </w:rPr>
              <w:t>,</w:t>
            </w:r>
            <w:r w:rsidRPr="00E300A5">
              <w:rPr>
                <w:rFonts w:ascii="GHEA Grapalat" w:hAnsi="GHEA Grapalat"/>
                <w:bCs/>
                <w:sz w:val="24"/>
                <w:szCs w:val="24"/>
              </w:rPr>
              <w:t xml:space="preserve"> ըստ</w:t>
            </w:r>
            <w:r w:rsidR="00E300A5">
              <w:rPr>
                <w:rFonts w:ascii="GHEA Grapalat" w:hAnsi="GHEA Grapalat"/>
                <w:bCs/>
                <w:sz w:val="24"/>
                <w:szCs w:val="24"/>
                <w:lang w:val="hy-AM"/>
              </w:rPr>
              <w:t>՝</w:t>
            </w:r>
            <w:r w:rsidRPr="00E300A5">
              <w:rPr>
                <w:rFonts w:ascii="GHEA Grapalat" w:hAnsi="GHEA Grapalat"/>
                <w:bCs/>
                <w:sz w:val="24"/>
                <w:szCs w:val="24"/>
              </w:rPr>
              <w:t xml:space="preserve"> </w:t>
            </w:r>
            <w:r w:rsidR="00E300A5" w:rsidRPr="00E300A5">
              <w:rPr>
                <w:rFonts w:ascii="GHEA Grapalat" w:hAnsi="GHEA Grapalat"/>
                <w:bCs/>
                <w:sz w:val="24"/>
                <w:szCs w:val="24"/>
              </w:rPr>
              <w:t xml:space="preserve">ԳՕՍՏ </w:t>
            </w:r>
            <w:r w:rsidRPr="00E300A5">
              <w:rPr>
                <w:rFonts w:ascii="GHEA Grapalat" w:hAnsi="GHEA Grapalat"/>
                <w:bCs/>
                <w:sz w:val="24"/>
                <w:szCs w:val="24"/>
              </w:rPr>
              <w:t>24728-ի</w:t>
            </w:r>
          </w:p>
        </w:tc>
      </w:tr>
      <w:tr w:rsidR="005E143A" w:rsidRPr="00D1129B" w:rsidTr="00091BF0">
        <w:trPr>
          <w:trHeight w:val="828"/>
        </w:trPr>
        <w:tc>
          <w:tcPr>
            <w:tcW w:w="5271" w:type="dxa"/>
          </w:tcPr>
          <w:p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Քամու արագության վերջնական վեկտորի զոնայական հատկանիշի միջին </w:t>
            </w:r>
            <w:r w:rsidRPr="00BF58D0">
              <w:rPr>
                <w:rFonts w:ascii="GHEA Grapalat" w:hAnsi="GHEA Grapalat"/>
                <w:bCs/>
                <w:sz w:val="24"/>
                <w:szCs w:val="24"/>
              </w:rPr>
              <w:lastRenderedPageBreak/>
              <w:t>քառակուսային շեղումը</w:t>
            </w:r>
            <w:r w:rsidRPr="00091BF0">
              <w:rPr>
                <w:rFonts w:ascii="GHEA Grapalat" w:hAnsi="GHEA Grapalat"/>
                <w:bCs/>
                <w:sz w:val="24"/>
                <w:szCs w:val="24"/>
              </w:rPr>
              <w:t xml:space="preserve">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lastRenderedPageBreak/>
              <w:t>-</w:t>
            </w:r>
          </w:p>
        </w:tc>
        <w:tc>
          <w:tcPr>
            <w:tcW w:w="7394" w:type="dxa"/>
          </w:tcPr>
          <w:p w:rsidR="005E143A" w:rsidRPr="00E300A5" w:rsidRDefault="005E143A" w:rsidP="005E143A">
            <w:pPr>
              <w:pStyle w:val="TableParagraph"/>
              <w:spacing w:line="276" w:lineRule="auto"/>
              <w:ind w:left="81" w:right="120"/>
              <w:rPr>
                <w:rFonts w:ascii="GHEA Grapalat" w:hAnsi="GHEA Grapalat"/>
                <w:bCs/>
                <w:sz w:val="24"/>
                <w:szCs w:val="24"/>
              </w:rPr>
            </w:pPr>
            <w:r w:rsidRPr="00E300A5">
              <w:rPr>
                <w:rFonts w:ascii="GHEA Grapalat" w:hAnsi="GHEA Grapalat"/>
                <w:bCs/>
                <w:sz w:val="24"/>
                <w:szCs w:val="24"/>
              </w:rPr>
              <w:t>Նշվում է քամու արագության վերջնական վեկտորի զոնայական հատկանիշի միջին քառակուսային շեղումը</w:t>
            </w:r>
            <w:r w:rsidR="00E300A5">
              <w:rPr>
                <w:rFonts w:ascii="GHEA Grapalat" w:hAnsi="GHEA Grapalat"/>
                <w:bCs/>
                <w:sz w:val="24"/>
                <w:szCs w:val="24"/>
                <w:lang w:val="hy-AM"/>
              </w:rPr>
              <w:t>,</w:t>
            </w:r>
            <w:r w:rsidRPr="00E300A5">
              <w:rPr>
                <w:rFonts w:ascii="GHEA Grapalat" w:hAnsi="GHEA Grapalat"/>
                <w:bCs/>
                <w:sz w:val="24"/>
                <w:szCs w:val="24"/>
              </w:rPr>
              <w:t xml:space="preserve"> ըստ</w:t>
            </w:r>
            <w:r w:rsidR="00E300A5">
              <w:rPr>
                <w:rFonts w:ascii="GHEA Grapalat" w:hAnsi="GHEA Grapalat"/>
                <w:bCs/>
                <w:sz w:val="24"/>
                <w:szCs w:val="24"/>
                <w:lang w:val="hy-AM"/>
              </w:rPr>
              <w:t>՝</w:t>
            </w:r>
            <w:r w:rsidRPr="00E300A5">
              <w:rPr>
                <w:rFonts w:ascii="GHEA Grapalat" w:hAnsi="GHEA Grapalat"/>
                <w:bCs/>
                <w:sz w:val="24"/>
                <w:szCs w:val="24"/>
              </w:rPr>
              <w:t xml:space="preserve"> </w:t>
            </w:r>
            <w:r w:rsidR="00E300A5" w:rsidRPr="00E300A5">
              <w:rPr>
                <w:rFonts w:ascii="GHEA Grapalat" w:hAnsi="GHEA Grapalat"/>
                <w:bCs/>
                <w:sz w:val="24"/>
                <w:szCs w:val="24"/>
              </w:rPr>
              <w:t>ԳՕՍՏ</w:t>
            </w:r>
            <w:r w:rsidRPr="00E300A5">
              <w:rPr>
                <w:rFonts w:ascii="GHEA Grapalat" w:hAnsi="GHEA Grapalat"/>
                <w:bCs/>
                <w:sz w:val="24"/>
                <w:szCs w:val="24"/>
              </w:rPr>
              <w:t xml:space="preserve"> 24728-ի</w:t>
            </w:r>
          </w:p>
        </w:tc>
      </w:tr>
      <w:tr w:rsidR="005E143A" w:rsidRPr="00D1129B" w:rsidTr="00091BF0">
        <w:trPr>
          <w:trHeight w:val="827"/>
        </w:trPr>
        <w:tc>
          <w:tcPr>
            <w:tcW w:w="5271" w:type="dxa"/>
          </w:tcPr>
          <w:p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lastRenderedPageBreak/>
              <w:t>Քամու արագության վերջնական վեկտորի միջօրեական հատկանիշի միջին քառակուսային շեղումը</w:t>
            </w:r>
            <w:r w:rsidRPr="00091BF0">
              <w:rPr>
                <w:rFonts w:ascii="GHEA Grapalat" w:hAnsi="GHEA Grapalat"/>
                <w:bCs/>
                <w:sz w:val="24"/>
                <w:szCs w:val="24"/>
              </w:rPr>
              <w:t xml:space="preserve">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E300A5" w:rsidRDefault="005E143A" w:rsidP="005E143A">
            <w:pPr>
              <w:pStyle w:val="TableParagraph"/>
              <w:spacing w:line="276" w:lineRule="auto"/>
              <w:ind w:left="81"/>
              <w:rPr>
                <w:rFonts w:ascii="GHEA Grapalat" w:hAnsi="GHEA Grapalat"/>
                <w:bCs/>
                <w:sz w:val="24"/>
                <w:szCs w:val="24"/>
              </w:rPr>
            </w:pPr>
            <w:r w:rsidRPr="00E300A5">
              <w:rPr>
                <w:rFonts w:ascii="GHEA Grapalat" w:hAnsi="GHEA Grapalat"/>
                <w:bCs/>
                <w:sz w:val="24"/>
                <w:szCs w:val="24"/>
              </w:rPr>
              <w:t>Նշվում է քամու արագության վերջնական վեկտորի միջօրեական հատկանիշի միջին քառակուսային շեղումը</w:t>
            </w:r>
            <w:r w:rsidR="00E300A5">
              <w:rPr>
                <w:rFonts w:ascii="GHEA Grapalat" w:hAnsi="GHEA Grapalat"/>
                <w:bCs/>
                <w:sz w:val="24"/>
                <w:szCs w:val="24"/>
                <w:lang w:val="hy-AM"/>
              </w:rPr>
              <w:t>,</w:t>
            </w:r>
            <w:r w:rsidRPr="00E300A5">
              <w:rPr>
                <w:rFonts w:ascii="GHEA Grapalat" w:hAnsi="GHEA Grapalat"/>
                <w:bCs/>
                <w:sz w:val="24"/>
                <w:szCs w:val="24"/>
              </w:rPr>
              <w:t xml:space="preserve"> ըստ</w:t>
            </w:r>
            <w:r w:rsidR="00E300A5">
              <w:rPr>
                <w:rFonts w:ascii="GHEA Grapalat" w:hAnsi="GHEA Grapalat"/>
                <w:bCs/>
                <w:sz w:val="24"/>
                <w:szCs w:val="24"/>
                <w:lang w:val="hy-AM"/>
              </w:rPr>
              <w:t>՝</w:t>
            </w:r>
            <w:r w:rsidRPr="00E300A5">
              <w:rPr>
                <w:rFonts w:ascii="GHEA Grapalat" w:hAnsi="GHEA Grapalat"/>
                <w:bCs/>
                <w:sz w:val="24"/>
                <w:szCs w:val="24"/>
              </w:rPr>
              <w:t xml:space="preserve"> </w:t>
            </w:r>
            <w:r w:rsidR="00E300A5" w:rsidRPr="00E300A5">
              <w:rPr>
                <w:rFonts w:ascii="GHEA Grapalat" w:hAnsi="GHEA Grapalat"/>
                <w:bCs/>
                <w:sz w:val="24"/>
                <w:szCs w:val="24"/>
              </w:rPr>
              <w:t>ԳՕՍՏ</w:t>
            </w:r>
            <w:r w:rsidRPr="00E300A5">
              <w:rPr>
                <w:rFonts w:ascii="GHEA Grapalat" w:hAnsi="GHEA Grapalat"/>
                <w:bCs/>
                <w:sz w:val="24"/>
                <w:szCs w:val="24"/>
              </w:rPr>
              <w:t xml:space="preserve"> 24728-ի</w:t>
            </w:r>
          </w:p>
        </w:tc>
      </w:tr>
      <w:tr w:rsidR="005E143A" w:rsidRPr="00D17027" w:rsidTr="00091BF0">
        <w:trPr>
          <w:trHeight w:val="277"/>
        </w:trPr>
        <w:tc>
          <w:tcPr>
            <w:tcW w:w="5271" w:type="dxa"/>
          </w:tcPr>
          <w:p w:rsidR="005E143A" w:rsidRPr="00BF58D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Քամու հաշվարկային արագությունները տարբեր բարձրությունների վրա</w:t>
            </w:r>
          </w:p>
        </w:tc>
        <w:tc>
          <w:tcPr>
            <w:tcW w:w="2234" w:type="dxa"/>
          </w:tcPr>
          <w:p w:rsidR="005E143A" w:rsidRPr="00A01F00" w:rsidRDefault="005E143A" w:rsidP="00A01F00">
            <w:pPr>
              <w:spacing w:line="276" w:lineRule="auto"/>
              <w:rPr>
                <w:b w:val="0"/>
                <w:bCs/>
                <w:szCs w:val="24"/>
              </w:rPr>
            </w:pPr>
            <w:r w:rsidRPr="00A01F00">
              <w:rPr>
                <w:b w:val="0"/>
                <w:bCs/>
                <w:spacing w:val="-5"/>
                <w:szCs w:val="24"/>
                <w:lang w:val="hy-AM"/>
              </w:rPr>
              <w:t>մ</w:t>
            </w:r>
            <w:r w:rsidRPr="00A01F00">
              <w:rPr>
                <w:b w:val="0"/>
                <w:bCs/>
                <w:spacing w:val="-5"/>
                <w:szCs w:val="24"/>
              </w:rPr>
              <w:t>/</w:t>
            </w:r>
            <w:r w:rsidRPr="00A01F00">
              <w:rPr>
                <w:b w:val="0"/>
                <w:bCs/>
                <w:spacing w:val="-5"/>
                <w:szCs w:val="24"/>
                <w:lang w:val="hy-AM"/>
              </w:rPr>
              <w:t>վ</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rsidTr="00091BF0">
        <w:trPr>
          <w:trHeight w:val="552"/>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Քամու</w:t>
            </w:r>
            <w:r w:rsidRPr="00AC337D">
              <w:rPr>
                <w:rFonts w:ascii="GHEA Grapalat" w:hAnsi="GHEA Grapalat"/>
                <w:bCs/>
                <w:sz w:val="24"/>
                <w:szCs w:val="24"/>
                <w:lang w:val="ru-RU"/>
              </w:rPr>
              <w:t xml:space="preserve"> </w:t>
            </w:r>
            <w:r w:rsidRPr="00BF58D0">
              <w:rPr>
                <w:rFonts w:ascii="GHEA Grapalat" w:hAnsi="GHEA Grapalat"/>
                <w:bCs/>
                <w:sz w:val="24"/>
                <w:szCs w:val="24"/>
              </w:rPr>
              <w:t>հաշվարկային</w:t>
            </w:r>
            <w:r w:rsidRPr="00AC337D">
              <w:rPr>
                <w:rFonts w:ascii="GHEA Grapalat" w:hAnsi="GHEA Grapalat"/>
                <w:bCs/>
                <w:sz w:val="24"/>
                <w:szCs w:val="24"/>
                <w:lang w:val="ru-RU"/>
              </w:rPr>
              <w:t xml:space="preserve"> </w:t>
            </w:r>
            <w:r w:rsidRPr="00BF58D0">
              <w:rPr>
                <w:rFonts w:ascii="GHEA Grapalat" w:hAnsi="GHEA Grapalat"/>
                <w:bCs/>
                <w:sz w:val="24"/>
                <w:szCs w:val="24"/>
              </w:rPr>
              <w:t>արագությունները</w:t>
            </w:r>
            <w:r w:rsidRPr="00AC337D">
              <w:rPr>
                <w:rFonts w:ascii="GHEA Grapalat" w:hAnsi="GHEA Grapalat"/>
                <w:bCs/>
                <w:sz w:val="24"/>
                <w:szCs w:val="24"/>
                <w:lang w:val="ru-RU"/>
              </w:rPr>
              <w:t xml:space="preserve"> </w:t>
            </w:r>
            <w:r w:rsidRPr="00BF58D0">
              <w:rPr>
                <w:rFonts w:ascii="GHEA Grapalat" w:hAnsi="GHEA Grapalat"/>
                <w:bCs/>
                <w:sz w:val="24"/>
                <w:szCs w:val="24"/>
              </w:rPr>
              <w:t>երկրի</w:t>
            </w:r>
            <w:r w:rsidRPr="00AC337D">
              <w:rPr>
                <w:rFonts w:ascii="GHEA Grapalat" w:hAnsi="GHEA Grapalat"/>
                <w:bCs/>
                <w:sz w:val="24"/>
                <w:szCs w:val="24"/>
                <w:lang w:val="ru-RU"/>
              </w:rPr>
              <w:t xml:space="preserve"> </w:t>
            </w:r>
            <w:r w:rsidRPr="00BF58D0">
              <w:rPr>
                <w:rFonts w:ascii="GHEA Grapalat" w:hAnsi="GHEA Grapalat"/>
                <w:bCs/>
                <w:sz w:val="24"/>
                <w:szCs w:val="24"/>
              </w:rPr>
              <w:t>մակերևույթին</w:t>
            </w:r>
          </w:p>
        </w:tc>
        <w:tc>
          <w:tcPr>
            <w:tcW w:w="2234" w:type="dxa"/>
          </w:tcPr>
          <w:p w:rsidR="005E143A" w:rsidRPr="00A01F00" w:rsidRDefault="005E143A" w:rsidP="00A01F00">
            <w:pPr>
              <w:spacing w:line="276" w:lineRule="auto"/>
              <w:rPr>
                <w:b w:val="0"/>
                <w:bCs/>
                <w:szCs w:val="24"/>
              </w:rPr>
            </w:pPr>
            <w:r w:rsidRPr="00A01F00">
              <w:rPr>
                <w:b w:val="0"/>
                <w:bCs/>
                <w:spacing w:val="-5"/>
                <w:szCs w:val="24"/>
                <w:lang w:val="hy-AM"/>
              </w:rPr>
              <w:t>մ</w:t>
            </w:r>
            <w:r w:rsidRPr="00A01F00">
              <w:rPr>
                <w:b w:val="0"/>
                <w:bCs/>
                <w:spacing w:val="-5"/>
                <w:szCs w:val="24"/>
              </w:rPr>
              <w:t>/</w:t>
            </w:r>
            <w:r w:rsidRPr="00A01F00">
              <w:rPr>
                <w:b w:val="0"/>
                <w:bCs/>
                <w:spacing w:val="-5"/>
                <w:szCs w:val="24"/>
                <w:lang w:val="hy-AM"/>
              </w:rPr>
              <w:t>վ</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rsidTr="00091BF0">
        <w:trPr>
          <w:trHeight w:val="278"/>
        </w:trPr>
        <w:tc>
          <w:tcPr>
            <w:tcW w:w="5271" w:type="dxa"/>
          </w:tcPr>
          <w:p w:rsidR="005E143A" w:rsidRPr="00BF58D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Օրական տեղումների հաշվարկային մինիմումը</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2"/>
                <w:sz w:val="24"/>
                <w:szCs w:val="24"/>
                <w:lang w:val="hy-AM"/>
              </w:rPr>
              <w:t>մմ</w:t>
            </w:r>
            <w:r w:rsidRPr="00A01F00">
              <w:rPr>
                <w:rFonts w:ascii="GHEA Grapalat" w:hAnsi="GHEA Grapalat"/>
                <w:bCs/>
                <w:spacing w:val="-2"/>
                <w:sz w:val="24"/>
                <w:szCs w:val="24"/>
              </w:rPr>
              <w:t>/</w:t>
            </w:r>
            <w:r w:rsidRPr="00A01F00">
              <w:rPr>
                <w:rFonts w:ascii="GHEA Grapalat" w:hAnsi="GHEA Grapalat"/>
                <w:bCs/>
                <w:spacing w:val="-2"/>
                <w:sz w:val="24"/>
                <w:szCs w:val="24"/>
                <w:lang w:val="hy-AM"/>
              </w:rPr>
              <w:t>օր</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129B" w:rsidTr="00091BF0">
        <w:trPr>
          <w:trHeight w:val="551"/>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Տեղեկություններ</w:t>
            </w:r>
            <w:r w:rsidRPr="00AC337D">
              <w:rPr>
                <w:rFonts w:ascii="GHEA Grapalat" w:hAnsi="GHEA Grapalat"/>
                <w:bCs/>
                <w:sz w:val="24"/>
                <w:szCs w:val="24"/>
                <w:lang w:val="ru-RU"/>
              </w:rPr>
              <w:t xml:space="preserve"> </w:t>
            </w:r>
            <w:r w:rsidRPr="00BF58D0">
              <w:rPr>
                <w:rFonts w:ascii="GHEA Grapalat" w:hAnsi="GHEA Grapalat"/>
                <w:bCs/>
                <w:sz w:val="24"/>
                <w:szCs w:val="24"/>
              </w:rPr>
              <w:t>մերկասառուցային</w:t>
            </w:r>
            <w:r w:rsidRPr="00AC337D">
              <w:rPr>
                <w:rFonts w:ascii="GHEA Grapalat" w:hAnsi="GHEA Grapalat"/>
                <w:bCs/>
                <w:sz w:val="24"/>
                <w:szCs w:val="24"/>
                <w:lang w:val="ru-RU"/>
              </w:rPr>
              <w:t xml:space="preserve"> </w:t>
            </w:r>
            <w:r w:rsidRPr="00BF58D0">
              <w:rPr>
                <w:rFonts w:ascii="GHEA Grapalat" w:hAnsi="GHEA Grapalat"/>
                <w:bCs/>
                <w:sz w:val="24"/>
                <w:szCs w:val="24"/>
              </w:rPr>
              <w:t>հաստոցի</w:t>
            </w:r>
            <w:r w:rsidRPr="00AC337D">
              <w:rPr>
                <w:rFonts w:ascii="GHEA Grapalat" w:hAnsi="GHEA Grapalat"/>
                <w:bCs/>
                <w:sz w:val="24"/>
                <w:szCs w:val="24"/>
                <w:lang w:val="ru-RU"/>
              </w:rPr>
              <w:t xml:space="preserve"> </w:t>
            </w:r>
            <w:r w:rsidRPr="00BF58D0">
              <w:rPr>
                <w:rFonts w:ascii="GHEA Grapalat" w:hAnsi="GHEA Grapalat"/>
                <w:bCs/>
                <w:sz w:val="24"/>
                <w:szCs w:val="24"/>
              </w:rPr>
              <w:t>փակվածության</w:t>
            </w:r>
            <w:r w:rsidRPr="00AC337D">
              <w:rPr>
                <w:rFonts w:ascii="GHEA Grapalat" w:hAnsi="GHEA Grapalat"/>
                <w:bCs/>
                <w:sz w:val="24"/>
                <w:szCs w:val="24"/>
                <w:lang w:val="ru-RU"/>
              </w:rPr>
              <w:t xml:space="preserve"> </w:t>
            </w:r>
            <w:r w:rsidRPr="00BF58D0">
              <w:rPr>
                <w:rFonts w:ascii="GHEA Grapalat" w:hAnsi="GHEA Grapalat"/>
                <w:bCs/>
                <w:sz w:val="24"/>
                <w:szCs w:val="24"/>
              </w:rPr>
              <w:t>վերաբերյալ</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A01F00" w:rsidRPr="00BF58D0">
              <w:rPr>
                <w:rFonts w:ascii="GHEA Grapalat" w:hAnsi="GHEA Grapalat"/>
                <w:bCs/>
                <w:sz w:val="24"/>
                <w:szCs w:val="24"/>
              </w:rPr>
              <w:t>կառուցման</w:t>
            </w:r>
            <w:r w:rsidR="00A01F0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rPr>
            </w:pPr>
            <w:r w:rsidRPr="00E300A5">
              <w:rPr>
                <w:rFonts w:ascii="GHEA Grapalat" w:hAnsi="GHEA Grapalat"/>
                <w:bCs/>
                <w:sz w:val="24"/>
                <w:szCs w:val="24"/>
                <w:lang w:val="hy-AM"/>
              </w:rPr>
              <w:t>Նշվում են տեղեկություններ մերկասառուցային հաստոցի փակվածության վերաբերյալ</w:t>
            </w:r>
          </w:p>
        </w:tc>
      </w:tr>
      <w:tr w:rsidR="005E143A" w:rsidRPr="00D17027" w:rsidTr="00091BF0">
        <w:trPr>
          <w:trHeight w:val="551"/>
        </w:trPr>
        <w:tc>
          <w:tcPr>
            <w:tcW w:w="5271" w:type="dxa"/>
          </w:tcPr>
          <w:p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Ամպրոպների տարեկան միջին տևողությունը </w:t>
            </w:r>
            <w:r w:rsidRPr="00091BF0">
              <w:rPr>
                <w:rFonts w:ascii="GHEA Grapalat" w:hAnsi="GHEA Grapalat"/>
                <w:bCs/>
                <w:sz w:val="24"/>
                <w:szCs w:val="24"/>
              </w:rPr>
              <w:t>(</w:t>
            </w:r>
            <w:r w:rsidRPr="00BF58D0">
              <w:rPr>
                <w:rFonts w:ascii="GHEA Grapalat" w:hAnsi="GHEA Grapalat"/>
                <w:bCs/>
                <w:sz w:val="24"/>
                <w:szCs w:val="24"/>
              </w:rPr>
              <w:t xml:space="preserve">էլեկտրահաղորդման գծերի </w:t>
            </w:r>
            <w:r w:rsidR="00A01F00" w:rsidRPr="00BF58D0">
              <w:rPr>
                <w:rFonts w:ascii="GHEA Grapalat" w:hAnsi="GHEA Grapalat"/>
                <w:bCs/>
                <w:sz w:val="24"/>
                <w:szCs w:val="24"/>
              </w:rPr>
              <w:t xml:space="preserve">կառուցման </w:t>
            </w:r>
            <w:r w:rsidRPr="00BF58D0">
              <w:rPr>
                <w:rFonts w:ascii="GHEA Grapalat" w:hAnsi="GHEA Grapalat"/>
                <w:bCs/>
                <w:sz w:val="24"/>
                <w:szCs w:val="24"/>
              </w:rPr>
              <w:t>տեղամասերի համար)</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10"/>
                <w:sz w:val="24"/>
                <w:szCs w:val="24"/>
                <w:lang w:val="hy-AM"/>
              </w:rPr>
              <w:t>ժ</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rsidTr="00091BF0">
        <w:trPr>
          <w:trHeight w:val="275"/>
        </w:trPr>
        <w:tc>
          <w:tcPr>
            <w:tcW w:w="5271" w:type="dxa"/>
          </w:tcPr>
          <w:p w:rsidR="005E143A" w:rsidRPr="00BF58D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Օդի միջին խոնավությունը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4"/>
                <w:sz w:val="24"/>
                <w:szCs w:val="24"/>
                <w:lang w:val="hy-AM"/>
              </w:rPr>
              <w:t>գ</w:t>
            </w:r>
            <w:r w:rsidRPr="00A01F00">
              <w:rPr>
                <w:rFonts w:ascii="GHEA Grapalat" w:hAnsi="GHEA Grapalat"/>
                <w:bCs/>
                <w:spacing w:val="-4"/>
                <w:sz w:val="24"/>
                <w:szCs w:val="24"/>
              </w:rPr>
              <w:t>/</w:t>
            </w:r>
            <w:r w:rsidRPr="00A01F00">
              <w:rPr>
                <w:rFonts w:ascii="GHEA Grapalat" w:hAnsi="GHEA Grapalat"/>
                <w:bCs/>
                <w:spacing w:val="-4"/>
                <w:sz w:val="24"/>
                <w:szCs w:val="24"/>
                <w:lang w:val="hy-AM"/>
              </w:rPr>
              <w:t>մ</w:t>
            </w:r>
            <w:r w:rsidRPr="00A01F00">
              <w:rPr>
                <w:rFonts w:ascii="GHEA Grapalat" w:hAnsi="GHEA Grapalat"/>
                <w:bCs/>
                <w:spacing w:val="-4"/>
                <w:sz w:val="24"/>
                <w:szCs w:val="24"/>
                <w:vertAlign w:val="superscript"/>
              </w:rPr>
              <w:t>3</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rsidTr="00091BF0">
        <w:trPr>
          <w:trHeight w:val="552"/>
        </w:trPr>
        <w:tc>
          <w:tcPr>
            <w:tcW w:w="5271" w:type="dxa"/>
          </w:tcPr>
          <w:p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Մթնոլոտային տեղումների միջին ինտենսիվությունը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2"/>
                <w:sz w:val="24"/>
                <w:szCs w:val="24"/>
                <w:lang w:val="hy-AM"/>
              </w:rPr>
              <w:t>մմ</w:t>
            </w:r>
            <w:r w:rsidRPr="00A01F00">
              <w:rPr>
                <w:rFonts w:ascii="GHEA Grapalat" w:hAnsi="GHEA Grapalat"/>
                <w:bCs/>
                <w:spacing w:val="-2"/>
                <w:sz w:val="24"/>
                <w:szCs w:val="24"/>
              </w:rPr>
              <w:t>/</w:t>
            </w:r>
            <w:r w:rsidRPr="00A01F00">
              <w:rPr>
                <w:rFonts w:ascii="GHEA Grapalat" w:hAnsi="GHEA Grapalat"/>
                <w:bCs/>
                <w:spacing w:val="-2"/>
                <w:sz w:val="24"/>
                <w:szCs w:val="24"/>
                <w:lang w:val="hy-AM"/>
              </w:rPr>
              <w:t>օր</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rsidTr="00091BF0">
        <w:trPr>
          <w:trHeight w:val="258"/>
        </w:trPr>
        <w:tc>
          <w:tcPr>
            <w:tcW w:w="5271" w:type="dxa"/>
          </w:tcPr>
          <w:p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Մթնոլոտային տեղումների միջին քանակը</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2"/>
                <w:sz w:val="24"/>
                <w:szCs w:val="24"/>
                <w:lang w:val="hy-AM"/>
              </w:rPr>
              <w:t>մմ</w:t>
            </w:r>
            <w:r w:rsidRPr="00A01F00">
              <w:rPr>
                <w:rFonts w:ascii="GHEA Grapalat" w:hAnsi="GHEA Grapalat"/>
                <w:bCs/>
                <w:spacing w:val="-2"/>
                <w:sz w:val="24"/>
                <w:szCs w:val="24"/>
              </w:rPr>
              <w:t>/</w:t>
            </w:r>
            <w:r w:rsidRPr="00A01F00">
              <w:rPr>
                <w:rFonts w:ascii="GHEA Grapalat" w:hAnsi="GHEA Grapalat"/>
                <w:bCs/>
                <w:spacing w:val="-2"/>
                <w:sz w:val="24"/>
                <w:szCs w:val="24"/>
                <w:lang w:val="hy-AM"/>
              </w:rPr>
              <w:t>օր</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rsidTr="00091BF0">
        <w:trPr>
          <w:trHeight w:val="551"/>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Քամու</w:t>
            </w:r>
            <w:r w:rsidRPr="00AC337D">
              <w:rPr>
                <w:rFonts w:ascii="GHEA Grapalat" w:hAnsi="GHEA Grapalat"/>
                <w:bCs/>
                <w:sz w:val="24"/>
                <w:szCs w:val="24"/>
                <w:lang w:val="ru-RU"/>
              </w:rPr>
              <w:t xml:space="preserve"> </w:t>
            </w:r>
            <w:r w:rsidRPr="00BF58D0">
              <w:rPr>
                <w:rFonts w:ascii="GHEA Grapalat" w:hAnsi="GHEA Grapalat"/>
                <w:bCs/>
                <w:sz w:val="24"/>
                <w:szCs w:val="24"/>
              </w:rPr>
              <w:t>արագության</w:t>
            </w:r>
            <w:r w:rsidRPr="00AC337D">
              <w:rPr>
                <w:rFonts w:ascii="GHEA Grapalat" w:hAnsi="GHEA Grapalat"/>
                <w:bCs/>
                <w:sz w:val="24"/>
                <w:szCs w:val="24"/>
                <w:lang w:val="ru-RU"/>
              </w:rPr>
              <w:t xml:space="preserve"> </w:t>
            </w:r>
            <w:r w:rsidRPr="00BF58D0">
              <w:rPr>
                <w:rFonts w:ascii="GHEA Grapalat" w:hAnsi="GHEA Grapalat"/>
                <w:bCs/>
                <w:sz w:val="24"/>
                <w:szCs w:val="24"/>
              </w:rPr>
              <w:t>միջին</w:t>
            </w:r>
            <w:r w:rsidRPr="00AC337D">
              <w:rPr>
                <w:rFonts w:ascii="GHEA Grapalat" w:hAnsi="GHEA Grapalat"/>
                <w:bCs/>
                <w:sz w:val="24"/>
                <w:szCs w:val="24"/>
                <w:lang w:val="ru-RU"/>
              </w:rPr>
              <w:t xml:space="preserve"> </w:t>
            </w:r>
            <w:r w:rsidRPr="00BF58D0">
              <w:rPr>
                <w:rFonts w:ascii="GHEA Grapalat" w:hAnsi="GHEA Grapalat"/>
                <w:bCs/>
                <w:sz w:val="24"/>
                <w:szCs w:val="24"/>
              </w:rPr>
              <w:t>արժեքը</w:t>
            </w:r>
            <w:r w:rsidRPr="00AC337D">
              <w:rPr>
                <w:rFonts w:ascii="GHEA Grapalat" w:hAnsi="GHEA Grapalat"/>
                <w:bCs/>
                <w:sz w:val="24"/>
                <w:szCs w:val="24"/>
                <w:lang w:val="ru-RU"/>
              </w:rPr>
              <w:t xml:space="preserve"> (</w:t>
            </w:r>
            <w:r w:rsidRPr="00BF58D0">
              <w:rPr>
                <w:rFonts w:ascii="GHEA Grapalat" w:hAnsi="GHEA Grapalat"/>
                <w:bCs/>
                <w:sz w:val="24"/>
                <w:szCs w:val="24"/>
              </w:rPr>
              <w:t>տարեկան</w:t>
            </w:r>
            <w:r w:rsidRPr="00AC337D">
              <w:rPr>
                <w:rFonts w:ascii="GHEA Grapalat" w:hAnsi="GHEA Grapalat"/>
                <w:bCs/>
                <w:sz w:val="24"/>
                <w:szCs w:val="24"/>
                <w:lang w:val="ru-RU"/>
              </w:rPr>
              <w:t xml:space="preserve"> </w:t>
            </w:r>
            <w:r w:rsidRPr="00BF58D0">
              <w:rPr>
                <w:rFonts w:ascii="GHEA Grapalat" w:hAnsi="GHEA Grapalat"/>
                <w:bCs/>
                <w:sz w:val="24"/>
                <w:szCs w:val="24"/>
              </w:rPr>
              <w:t>և</w:t>
            </w:r>
            <w:r w:rsidRPr="00AC337D">
              <w:rPr>
                <w:rFonts w:ascii="GHEA Grapalat" w:hAnsi="GHEA Grapalat"/>
                <w:bCs/>
                <w:sz w:val="24"/>
                <w:szCs w:val="24"/>
                <w:lang w:val="ru-RU"/>
              </w:rPr>
              <w:t xml:space="preserve"> </w:t>
            </w:r>
            <w:r w:rsidRPr="00BF58D0">
              <w:rPr>
                <w:rFonts w:ascii="GHEA Grapalat" w:hAnsi="GHEA Grapalat"/>
                <w:bCs/>
                <w:sz w:val="24"/>
                <w:szCs w:val="24"/>
              </w:rPr>
              <w:t>ամսական</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5"/>
                <w:sz w:val="24"/>
                <w:szCs w:val="24"/>
                <w:lang w:val="hy-AM"/>
              </w:rPr>
              <w:t>մ</w:t>
            </w:r>
            <w:r w:rsidRPr="00A01F00">
              <w:rPr>
                <w:rFonts w:ascii="GHEA Grapalat" w:hAnsi="GHEA Grapalat"/>
                <w:bCs/>
                <w:spacing w:val="-5"/>
                <w:sz w:val="24"/>
                <w:szCs w:val="24"/>
              </w:rPr>
              <w:t>/</w:t>
            </w:r>
            <w:r w:rsidRPr="00A01F00">
              <w:rPr>
                <w:rFonts w:ascii="GHEA Grapalat" w:hAnsi="GHEA Grapalat"/>
                <w:bCs/>
                <w:spacing w:val="-5"/>
                <w:sz w:val="24"/>
                <w:szCs w:val="24"/>
                <w:lang w:val="hy-AM"/>
              </w:rPr>
              <w:t>վ</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rsidTr="00091BF0">
        <w:trPr>
          <w:trHeight w:val="277"/>
        </w:trPr>
        <w:tc>
          <w:tcPr>
            <w:tcW w:w="5271" w:type="dxa"/>
          </w:tcPr>
          <w:p w:rsidR="005E143A" w:rsidRPr="00BF58D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Միջին ջերմաստիճանը</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5"/>
                <w:sz w:val="24"/>
                <w:szCs w:val="24"/>
              </w:rPr>
              <w:t>°С</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rsidTr="00091BF0">
        <w:trPr>
          <w:trHeight w:val="828"/>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lastRenderedPageBreak/>
              <w:t>Ուժեղ</w:t>
            </w:r>
            <w:r w:rsidRPr="00AC337D">
              <w:rPr>
                <w:rFonts w:ascii="GHEA Grapalat" w:hAnsi="GHEA Grapalat"/>
                <w:bCs/>
                <w:sz w:val="24"/>
                <w:szCs w:val="24"/>
                <w:lang w:val="ru-RU"/>
              </w:rPr>
              <w:t xml:space="preserve"> </w:t>
            </w:r>
            <w:r w:rsidRPr="00BF58D0">
              <w:rPr>
                <w:rFonts w:ascii="GHEA Grapalat" w:hAnsi="GHEA Grapalat"/>
                <w:bCs/>
                <w:sz w:val="24"/>
                <w:szCs w:val="24"/>
              </w:rPr>
              <w:t>քամու</w:t>
            </w:r>
            <w:r w:rsidRPr="00AC337D">
              <w:rPr>
                <w:rFonts w:ascii="GHEA Grapalat" w:hAnsi="GHEA Grapalat"/>
                <w:bCs/>
                <w:sz w:val="24"/>
                <w:szCs w:val="24"/>
                <w:lang w:val="ru-RU"/>
              </w:rPr>
              <w:t xml:space="preserve"> </w:t>
            </w:r>
            <w:r w:rsidRPr="00BF58D0">
              <w:rPr>
                <w:rFonts w:ascii="GHEA Grapalat" w:hAnsi="GHEA Grapalat"/>
                <w:bCs/>
                <w:sz w:val="24"/>
                <w:szCs w:val="24"/>
              </w:rPr>
              <w:t>միջին</w:t>
            </w:r>
            <w:r w:rsidRPr="00AC337D">
              <w:rPr>
                <w:rFonts w:ascii="GHEA Grapalat" w:hAnsi="GHEA Grapalat"/>
                <w:bCs/>
                <w:sz w:val="24"/>
                <w:szCs w:val="24"/>
                <w:lang w:val="ru-RU"/>
              </w:rPr>
              <w:t xml:space="preserve"> </w:t>
            </w:r>
            <w:r w:rsidRPr="00BF58D0">
              <w:rPr>
                <w:rFonts w:ascii="GHEA Grapalat" w:hAnsi="GHEA Grapalat"/>
                <w:bCs/>
                <w:sz w:val="24"/>
                <w:szCs w:val="24"/>
              </w:rPr>
              <w:t>և</w:t>
            </w:r>
            <w:r w:rsidRPr="00AC337D">
              <w:rPr>
                <w:rFonts w:ascii="GHEA Grapalat" w:hAnsi="GHEA Grapalat"/>
                <w:bCs/>
                <w:sz w:val="24"/>
                <w:szCs w:val="24"/>
                <w:lang w:val="ru-RU"/>
              </w:rPr>
              <w:t xml:space="preserve"> </w:t>
            </w:r>
            <w:r w:rsidRPr="00BF58D0">
              <w:rPr>
                <w:rFonts w:ascii="GHEA Grapalat" w:hAnsi="GHEA Grapalat"/>
                <w:bCs/>
                <w:sz w:val="24"/>
                <w:szCs w:val="24"/>
              </w:rPr>
              <w:t>առավելագույն</w:t>
            </w:r>
            <w:r w:rsidRPr="00AC337D">
              <w:rPr>
                <w:rFonts w:ascii="GHEA Grapalat" w:hAnsi="GHEA Grapalat"/>
                <w:bCs/>
                <w:sz w:val="24"/>
                <w:szCs w:val="24"/>
                <w:lang w:val="ru-RU"/>
              </w:rPr>
              <w:t xml:space="preserve"> </w:t>
            </w:r>
            <w:r w:rsidRPr="00BF58D0">
              <w:rPr>
                <w:rFonts w:ascii="GHEA Grapalat" w:hAnsi="GHEA Grapalat"/>
                <w:bCs/>
                <w:sz w:val="24"/>
                <w:szCs w:val="24"/>
              </w:rPr>
              <w:t>օրերի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A01F00" w:rsidRPr="00BF58D0">
              <w:rPr>
                <w:rFonts w:ascii="GHEA Grapalat" w:hAnsi="GHEA Grapalat"/>
                <w:bCs/>
                <w:sz w:val="24"/>
                <w:szCs w:val="24"/>
              </w:rPr>
              <w:t>կառուցման</w:t>
            </w:r>
            <w:r w:rsidR="00A01F0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129B" w:rsidTr="00091BF0">
        <w:trPr>
          <w:trHeight w:val="827"/>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Մառախուղներով</w:t>
            </w:r>
            <w:r w:rsidRPr="00AC337D">
              <w:rPr>
                <w:rFonts w:ascii="GHEA Grapalat" w:hAnsi="GHEA Grapalat"/>
                <w:bCs/>
                <w:sz w:val="24"/>
                <w:szCs w:val="24"/>
                <w:lang w:val="ru-RU"/>
              </w:rPr>
              <w:t xml:space="preserve"> </w:t>
            </w:r>
            <w:r w:rsidRPr="00BF58D0">
              <w:rPr>
                <w:rFonts w:ascii="GHEA Grapalat" w:hAnsi="GHEA Grapalat"/>
                <w:bCs/>
                <w:sz w:val="24"/>
                <w:szCs w:val="24"/>
              </w:rPr>
              <w:t>և</w:t>
            </w:r>
            <w:r w:rsidRPr="00AC337D">
              <w:rPr>
                <w:rFonts w:ascii="GHEA Grapalat" w:hAnsi="GHEA Grapalat"/>
                <w:bCs/>
                <w:sz w:val="24"/>
                <w:szCs w:val="24"/>
                <w:lang w:val="ru-RU"/>
              </w:rPr>
              <w:t xml:space="preserve"> </w:t>
            </w:r>
            <w:r w:rsidRPr="00BF58D0">
              <w:rPr>
                <w:rFonts w:ascii="GHEA Grapalat" w:hAnsi="GHEA Grapalat"/>
                <w:bCs/>
                <w:sz w:val="24"/>
                <w:szCs w:val="24"/>
              </w:rPr>
              <w:t>ցողով</w:t>
            </w:r>
            <w:r w:rsidRPr="00AC337D">
              <w:rPr>
                <w:rFonts w:ascii="GHEA Grapalat" w:hAnsi="GHEA Grapalat"/>
                <w:bCs/>
                <w:sz w:val="24"/>
                <w:szCs w:val="24"/>
                <w:lang w:val="ru-RU"/>
              </w:rPr>
              <w:t xml:space="preserve"> </w:t>
            </w:r>
            <w:r w:rsidRPr="00BF58D0">
              <w:rPr>
                <w:rFonts w:ascii="GHEA Grapalat" w:hAnsi="GHEA Grapalat"/>
                <w:bCs/>
                <w:sz w:val="24"/>
                <w:szCs w:val="24"/>
              </w:rPr>
              <w:t>միջին</w:t>
            </w:r>
            <w:r w:rsidRPr="00AC337D">
              <w:rPr>
                <w:rFonts w:ascii="GHEA Grapalat" w:hAnsi="GHEA Grapalat"/>
                <w:bCs/>
                <w:sz w:val="24"/>
                <w:szCs w:val="24"/>
                <w:lang w:val="ru-RU"/>
              </w:rPr>
              <w:t xml:space="preserve"> </w:t>
            </w:r>
            <w:r w:rsidRPr="00BF58D0">
              <w:rPr>
                <w:rFonts w:ascii="GHEA Grapalat" w:hAnsi="GHEA Grapalat"/>
                <w:bCs/>
                <w:sz w:val="24"/>
                <w:szCs w:val="24"/>
              </w:rPr>
              <w:t>և</w:t>
            </w:r>
            <w:r w:rsidRPr="00AC337D">
              <w:rPr>
                <w:rFonts w:ascii="GHEA Grapalat" w:hAnsi="GHEA Grapalat"/>
                <w:bCs/>
                <w:sz w:val="24"/>
                <w:szCs w:val="24"/>
                <w:lang w:val="ru-RU"/>
              </w:rPr>
              <w:t xml:space="preserve"> </w:t>
            </w:r>
            <w:r w:rsidRPr="00BF58D0">
              <w:rPr>
                <w:rFonts w:ascii="GHEA Grapalat" w:hAnsi="GHEA Grapalat"/>
                <w:bCs/>
                <w:sz w:val="24"/>
                <w:szCs w:val="24"/>
              </w:rPr>
              <w:t>առավելագույն</w:t>
            </w:r>
            <w:r w:rsidRPr="00AC337D">
              <w:rPr>
                <w:rFonts w:ascii="GHEA Grapalat" w:hAnsi="GHEA Grapalat"/>
                <w:bCs/>
                <w:sz w:val="24"/>
                <w:szCs w:val="24"/>
                <w:lang w:val="ru-RU"/>
              </w:rPr>
              <w:t xml:space="preserve"> </w:t>
            </w:r>
            <w:r w:rsidRPr="00BF58D0">
              <w:rPr>
                <w:rFonts w:ascii="GHEA Grapalat" w:hAnsi="GHEA Grapalat"/>
                <w:bCs/>
                <w:sz w:val="24"/>
                <w:szCs w:val="24"/>
              </w:rPr>
              <w:t>օրերի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հունվարին</w:t>
            </w:r>
            <w:r w:rsidRPr="00AC337D">
              <w:rPr>
                <w:rFonts w:ascii="GHEA Grapalat" w:hAnsi="GHEA Grapalat"/>
                <w:bCs/>
                <w:sz w:val="24"/>
                <w:szCs w:val="24"/>
                <w:lang w:val="ru-RU"/>
              </w:rPr>
              <w:t xml:space="preserve"> (</w:t>
            </w:r>
            <w:r w:rsidRPr="00091BF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091BF0">
              <w:rPr>
                <w:rFonts w:ascii="GHEA Grapalat" w:hAnsi="GHEA Grapalat"/>
                <w:bCs/>
                <w:sz w:val="24"/>
                <w:szCs w:val="24"/>
              </w:rPr>
              <w:t>գծերի</w:t>
            </w:r>
            <w:r w:rsidRPr="00AC337D">
              <w:rPr>
                <w:rFonts w:ascii="GHEA Grapalat" w:hAnsi="GHEA Grapalat"/>
                <w:bCs/>
                <w:sz w:val="24"/>
                <w:szCs w:val="24"/>
                <w:lang w:val="ru-RU"/>
              </w:rPr>
              <w:t xml:space="preserve"> </w:t>
            </w:r>
            <w:r w:rsidR="00A01F00" w:rsidRPr="00091BF0">
              <w:rPr>
                <w:rFonts w:ascii="GHEA Grapalat" w:hAnsi="GHEA Grapalat"/>
                <w:bCs/>
                <w:sz w:val="24"/>
                <w:szCs w:val="24"/>
              </w:rPr>
              <w:t>կառուցման</w:t>
            </w:r>
            <w:r w:rsidR="00A01F00" w:rsidRPr="00AC337D">
              <w:rPr>
                <w:rFonts w:ascii="GHEA Grapalat" w:hAnsi="GHEA Grapalat"/>
                <w:bCs/>
                <w:sz w:val="24"/>
                <w:szCs w:val="24"/>
                <w:lang w:val="ru-RU"/>
              </w:rPr>
              <w:t xml:space="preserve"> </w:t>
            </w:r>
            <w:r w:rsidRPr="00091BF0">
              <w:rPr>
                <w:rFonts w:ascii="GHEA Grapalat" w:hAnsi="GHEA Grapalat"/>
                <w:bCs/>
                <w:sz w:val="24"/>
                <w:szCs w:val="24"/>
              </w:rPr>
              <w:t>տեղամասերի</w:t>
            </w:r>
            <w:r w:rsidRPr="00AC337D">
              <w:rPr>
                <w:rFonts w:ascii="GHEA Grapalat" w:hAnsi="GHEA Grapalat"/>
                <w:bCs/>
                <w:sz w:val="24"/>
                <w:szCs w:val="24"/>
                <w:lang w:val="ru-RU"/>
              </w:rPr>
              <w:t xml:space="preserve"> </w:t>
            </w:r>
            <w:r w:rsidRPr="00091BF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pStyle w:val="TableParagraph"/>
              <w:spacing w:line="276" w:lineRule="auto"/>
              <w:ind w:left="82"/>
              <w:rPr>
                <w:rFonts w:ascii="GHEA Grapalat" w:hAnsi="GHEA Grapalat"/>
                <w:bCs/>
                <w:sz w:val="24"/>
                <w:szCs w:val="24"/>
              </w:rPr>
            </w:pPr>
            <w:r w:rsidRPr="00091BF0">
              <w:rPr>
                <w:rFonts w:ascii="GHEA Grapalat" w:hAnsi="GHEA Grapalat"/>
                <w:bCs/>
                <w:sz w:val="24"/>
                <w:szCs w:val="24"/>
                <w:lang w:val="hy-AM"/>
              </w:rPr>
              <w:t xml:space="preserve">Նշվում է մառախուղներով և ցողով միջին և առավելագույն օրերի քանակը՝ իրարից անջատած կետ-ստորակետով՝ </w:t>
            </w:r>
            <w:r w:rsidR="00E300A5">
              <w:rPr>
                <w:rFonts w:ascii="GHEA Grapalat" w:hAnsi="GHEA Grapalat"/>
                <w:bCs/>
                <w:sz w:val="24"/>
                <w:szCs w:val="24"/>
                <w:lang w:val="hy-AM"/>
              </w:rPr>
              <w:t xml:space="preserve"> </w:t>
            </w:r>
            <w:r w:rsidRPr="00091BF0">
              <w:rPr>
                <w:rFonts w:ascii="GHEA Grapalat" w:hAnsi="GHEA Grapalat"/>
                <w:bCs/>
                <w:sz w:val="24"/>
                <w:szCs w:val="24"/>
                <w:lang w:val="hy-AM"/>
              </w:rPr>
              <w:t xml:space="preserve">; </w:t>
            </w:r>
          </w:p>
        </w:tc>
      </w:tr>
      <w:tr w:rsidR="005E143A" w:rsidRPr="00D1129B" w:rsidTr="00091BF0">
        <w:trPr>
          <w:trHeight w:val="827"/>
        </w:trPr>
        <w:tc>
          <w:tcPr>
            <w:tcW w:w="5271" w:type="dxa"/>
          </w:tcPr>
          <w:p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Մառախուղներով և ցողով միջին և առավելագույն օրերի քանակը փետրվարին </w:t>
            </w:r>
            <w:r w:rsidRPr="00091BF0">
              <w:rPr>
                <w:rFonts w:ascii="GHEA Grapalat" w:hAnsi="GHEA Grapalat"/>
                <w:bCs/>
                <w:sz w:val="24"/>
                <w:szCs w:val="24"/>
              </w:rPr>
              <w:t xml:space="preserve">(էլեկտրահաղորդման գծերի </w:t>
            </w:r>
            <w:r w:rsidR="00A01F00" w:rsidRPr="00091BF0">
              <w:rPr>
                <w:rFonts w:ascii="GHEA Grapalat" w:hAnsi="GHEA Grapalat"/>
                <w:bCs/>
                <w:sz w:val="24"/>
                <w:szCs w:val="24"/>
              </w:rPr>
              <w:t xml:space="preserve">կառուցման </w:t>
            </w:r>
            <w:r w:rsidRPr="00091BF0">
              <w:rPr>
                <w:rFonts w:ascii="GHEA Grapalat" w:hAnsi="GHEA Grapalat"/>
                <w:bCs/>
                <w:sz w:val="24"/>
                <w:szCs w:val="24"/>
              </w:rPr>
              <w:t>տեղամասերի համար)</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pStyle w:val="TableParagraph"/>
              <w:spacing w:line="276" w:lineRule="auto"/>
              <w:ind w:left="82"/>
              <w:rPr>
                <w:rFonts w:ascii="GHEA Grapalat" w:hAnsi="GHEA Grapalat"/>
                <w:bCs/>
                <w:sz w:val="24"/>
                <w:szCs w:val="24"/>
              </w:rPr>
            </w:pPr>
            <w:r w:rsidRPr="00091BF0">
              <w:rPr>
                <w:rFonts w:ascii="GHEA Grapalat" w:hAnsi="GHEA Grapalat"/>
                <w:bCs/>
                <w:sz w:val="24"/>
                <w:szCs w:val="24"/>
                <w:lang w:val="hy-AM"/>
              </w:rPr>
              <w:t xml:space="preserve">Նշվում է մառախուղներով և ցողով միջին և առավելագույն օրերի քանակը՝ իրարից անջատած կետ-ստորակետով՝ </w:t>
            </w:r>
            <w:r w:rsidR="00E300A5">
              <w:rPr>
                <w:rFonts w:ascii="GHEA Grapalat" w:hAnsi="GHEA Grapalat"/>
                <w:bCs/>
                <w:sz w:val="24"/>
                <w:szCs w:val="24"/>
                <w:lang w:val="hy-AM"/>
              </w:rPr>
              <w:t xml:space="preserve"> </w:t>
            </w:r>
            <w:r w:rsidRPr="00091BF0">
              <w:rPr>
                <w:rFonts w:ascii="GHEA Grapalat" w:hAnsi="GHEA Grapalat"/>
                <w:bCs/>
                <w:sz w:val="24"/>
                <w:szCs w:val="24"/>
                <w:lang w:val="hy-AM"/>
              </w:rPr>
              <w:t xml:space="preserve">; </w:t>
            </w:r>
          </w:p>
        </w:tc>
      </w:tr>
      <w:tr w:rsidR="005E143A" w:rsidRPr="00D1129B" w:rsidTr="00091BF0">
        <w:trPr>
          <w:trHeight w:val="828"/>
        </w:trPr>
        <w:tc>
          <w:tcPr>
            <w:tcW w:w="5271" w:type="dxa"/>
          </w:tcPr>
          <w:p w:rsidR="005E143A" w:rsidRPr="00091BF0" w:rsidRDefault="005E143A" w:rsidP="005E143A">
            <w:pPr>
              <w:pStyle w:val="TableParagraph"/>
              <w:spacing w:line="276" w:lineRule="auto"/>
              <w:ind w:left="82" w:right="156"/>
              <w:rPr>
                <w:rFonts w:ascii="GHEA Grapalat" w:hAnsi="GHEA Grapalat"/>
                <w:bCs/>
                <w:sz w:val="24"/>
                <w:szCs w:val="24"/>
              </w:rPr>
            </w:pPr>
            <w:r w:rsidRPr="00BF58D0">
              <w:rPr>
                <w:rFonts w:ascii="GHEA Grapalat" w:hAnsi="GHEA Grapalat"/>
                <w:bCs/>
                <w:sz w:val="24"/>
                <w:szCs w:val="24"/>
              </w:rPr>
              <w:t xml:space="preserve">Մառախուղներով և ցողով միջին և առավելագույն օրերի քանակը մարտին </w:t>
            </w:r>
            <w:r w:rsidRPr="00091BF0">
              <w:rPr>
                <w:rFonts w:ascii="GHEA Grapalat" w:hAnsi="GHEA Grapalat"/>
                <w:bCs/>
                <w:sz w:val="24"/>
                <w:szCs w:val="24"/>
              </w:rPr>
              <w:t xml:space="preserve">(էլեկտրահաղորդման գծերի </w:t>
            </w:r>
            <w:r w:rsidR="00A01F00" w:rsidRPr="00091BF0">
              <w:rPr>
                <w:rFonts w:ascii="GHEA Grapalat" w:hAnsi="GHEA Grapalat"/>
                <w:bCs/>
                <w:sz w:val="24"/>
                <w:szCs w:val="24"/>
              </w:rPr>
              <w:t xml:space="preserve">կառուցման </w:t>
            </w:r>
            <w:r w:rsidRPr="00091BF0">
              <w:rPr>
                <w:rFonts w:ascii="GHEA Grapalat" w:hAnsi="GHEA Grapalat"/>
                <w:bCs/>
                <w:sz w:val="24"/>
                <w:szCs w:val="24"/>
              </w:rPr>
              <w:t xml:space="preserve">տեղամասերի համար)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pStyle w:val="TableParagraph"/>
              <w:spacing w:line="276" w:lineRule="auto"/>
              <w:ind w:left="82"/>
              <w:rPr>
                <w:rFonts w:ascii="GHEA Grapalat" w:hAnsi="GHEA Grapalat"/>
                <w:bCs/>
                <w:sz w:val="24"/>
                <w:szCs w:val="24"/>
              </w:rPr>
            </w:pPr>
            <w:r w:rsidRPr="00091BF0">
              <w:rPr>
                <w:rFonts w:ascii="GHEA Grapalat" w:hAnsi="GHEA Grapalat"/>
                <w:bCs/>
                <w:sz w:val="24"/>
                <w:szCs w:val="24"/>
                <w:lang w:val="hy-AM"/>
              </w:rPr>
              <w:t>Նշվում է մառախուղներով և ցողով միջին և առավելագույն օրերի քանակը՝ իրարից անջատած կետ-ստորակետով՝</w:t>
            </w:r>
            <w:r w:rsidR="00E300A5">
              <w:rPr>
                <w:rFonts w:ascii="GHEA Grapalat" w:hAnsi="GHEA Grapalat"/>
                <w:bCs/>
                <w:sz w:val="24"/>
                <w:szCs w:val="24"/>
                <w:lang w:val="hy-AM"/>
              </w:rPr>
              <w:t xml:space="preserve"> </w:t>
            </w:r>
            <w:r w:rsidRPr="00091BF0">
              <w:rPr>
                <w:rFonts w:ascii="GHEA Grapalat" w:hAnsi="GHEA Grapalat"/>
                <w:bCs/>
                <w:sz w:val="24"/>
                <w:szCs w:val="24"/>
                <w:lang w:val="hy-AM"/>
              </w:rPr>
              <w:t xml:space="preserve"> ; </w:t>
            </w:r>
          </w:p>
        </w:tc>
      </w:tr>
      <w:tr w:rsidR="005E143A" w:rsidRPr="00D1129B" w:rsidTr="00091BF0">
        <w:trPr>
          <w:trHeight w:val="827"/>
        </w:trPr>
        <w:tc>
          <w:tcPr>
            <w:tcW w:w="5271" w:type="dxa"/>
          </w:tcPr>
          <w:p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Մառախուղներով և ցողով միջին և առավելագույն օրերի քանակը ապրիլին</w:t>
            </w:r>
            <w:r w:rsidRPr="00091BF0">
              <w:rPr>
                <w:rFonts w:ascii="GHEA Grapalat" w:hAnsi="GHEA Grapalat"/>
                <w:bCs/>
                <w:sz w:val="24"/>
                <w:szCs w:val="24"/>
              </w:rPr>
              <w:t xml:space="preserve"> (էլեկտրահաղորդման գծերի </w:t>
            </w:r>
            <w:r w:rsidR="00A01F00" w:rsidRPr="00091BF0">
              <w:rPr>
                <w:rFonts w:ascii="GHEA Grapalat" w:hAnsi="GHEA Grapalat"/>
                <w:bCs/>
                <w:sz w:val="24"/>
                <w:szCs w:val="24"/>
              </w:rPr>
              <w:t xml:space="preserve">կառուցման </w:t>
            </w:r>
            <w:r w:rsidRPr="00091BF0">
              <w:rPr>
                <w:rFonts w:ascii="GHEA Grapalat" w:hAnsi="GHEA Grapalat"/>
                <w:bCs/>
                <w:sz w:val="24"/>
                <w:szCs w:val="24"/>
              </w:rPr>
              <w:t>տեղամասերի համար)</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pStyle w:val="TableParagraph"/>
              <w:spacing w:line="276" w:lineRule="auto"/>
              <w:ind w:left="82"/>
              <w:rPr>
                <w:rFonts w:ascii="GHEA Grapalat" w:hAnsi="GHEA Grapalat"/>
                <w:bCs/>
                <w:sz w:val="24"/>
                <w:szCs w:val="24"/>
              </w:rPr>
            </w:pPr>
            <w:r w:rsidRPr="00E300A5">
              <w:rPr>
                <w:rFonts w:ascii="GHEA Grapalat" w:hAnsi="GHEA Grapalat"/>
                <w:bCs/>
                <w:sz w:val="24"/>
                <w:szCs w:val="24"/>
              </w:rPr>
              <w:t xml:space="preserve">Նշվում է մառախուղներով և ցողով միջին և առավելագույն օրերի քանակը՝ իրարից անջատած կետ-ստորակետով՝ </w:t>
            </w:r>
            <w:r w:rsidR="00E300A5" w:rsidRPr="00E300A5">
              <w:rPr>
                <w:rFonts w:ascii="GHEA Grapalat" w:hAnsi="GHEA Grapalat"/>
                <w:bCs/>
                <w:sz w:val="24"/>
                <w:szCs w:val="24"/>
              </w:rPr>
              <w:t xml:space="preserve"> </w:t>
            </w:r>
            <w:r w:rsidRPr="00E300A5">
              <w:rPr>
                <w:rFonts w:ascii="GHEA Grapalat" w:hAnsi="GHEA Grapalat"/>
                <w:bCs/>
                <w:sz w:val="24"/>
                <w:szCs w:val="24"/>
              </w:rPr>
              <w:t xml:space="preserve">; </w:t>
            </w:r>
          </w:p>
        </w:tc>
      </w:tr>
      <w:tr w:rsidR="005E143A" w:rsidRPr="00D1129B" w:rsidTr="00091BF0">
        <w:trPr>
          <w:trHeight w:val="830"/>
        </w:trPr>
        <w:tc>
          <w:tcPr>
            <w:tcW w:w="5271" w:type="dxa"/>
          </w:tcPr>
          <w:p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Մառախուղներով և ցողով միջին և առավելագույն օրերի քանակը մայիսին </w:t>
            </w:r>
            <w:r w:rsidRPr="00091BF0">
              <w:rPr>
                <w:rFonts w:ascii="GHEA Grapalat" w:hAnsi="GHEA Grapalat"/>
                <w:bCs/>
                <w:sz w:val="24"/>
                <w:szCs w:val="24"/>
              </w:rPr>
              <w:t xml:space="preserve">(էլեկտրահաղորդման գծերի </w:t>
            </w:r>
            <w:r w:rsidR="00A01F00" w:rsidRPr="00091BF0">
              <w:rPr>
                <w:rFonts w:ascii="GHEA Grapalat" w:hAnsi="GHEA Grapalat"/>
                <w:bCs/>
                <w:sz w:val="24"/>
                <w:szCs w:val="24"/>
              </w:rPr>
              <w:t xml:space="preserve">կառուցման </w:t>
            </w:r>
            <w:r w:rsidRPr="00091BF0">
              <w:rPr>
                <w:rFonts w:ascii="GHEA Grapalat" w:hAnsi="GHEA Grapalat"/>
                <w:bCs/>
                <w:sz w:val="24"/>
                <w:szCs w:val="24"/>
              </w:rPr>
              <w:t>տեղամասերի համար)</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pStyle w:val="TableParagraph"/>
              <w:spacing w:line="276" w:lineRule="auto"/>
              <w:ind w:left="82"/>
              <w:rPr>
                <w:rFonts w:ascii="GHEA Grapalat" w:hAnsi="GHEA Grapalat"/>
                <w:bCs/>
                <w:sz w:val="24"/>
                <w:szCs w:val="24"/>
              </w:rPr>
            </w:pPr>
            <w:r w:rsidRPr="00E300A5">
              <w:rPr>
                <w:rFonts w:ascii="GHEA Grapalat" w:hAnsi="GHEA Grapalat"/>
                <w:bCs/>
                <w:sz w:val="24"/>
                <w:szCs w:val="24"/>
              </w:rPr>
              <w:t xml:space="preserve">Նշվում է մառախուղներով և ցողով միջին և առավելագույն օրերի քանակը՝ իրարից անջատած կետ-ստորակետով՝ </w:t>
            </w:r>
            <w:r w:rsidR="00E300A5" w:rsidRPr="00E300A5">
              <w:rPr>
                <w:rFonts w:ascii="GHEA Grapalat" w:hAnsi="GHEA Grapalat"/>
                <w:bCs/>
                <w:sz w:val="24"/>
                <w:szCs w:val="24"/>
              </w:rPr>
              <w:t xml:space="preserve"> </w:t>
            </w:r>
            <w:r w:rsidRPr="00E300A5">
              <w:rPr>
                <w:rFonts w:ascii="GHEA Grapalat" w:hAnsi="GHEA Grapalat"/>
                <w:bCs/>
                <w:sz w:val="24"/>
                <w:szCs w:val="24"/>
              </w:rPr>
              <w:t xml:space="preserve">; </w:t>
            </w:r>
          </w:p>
        </w:tc>
      </w:tr>
      <w:tr w:rsidR="005E143A" w:rsidRPr="00D1129B" w:rsidTr="00091BF0">
        <w:trPr>
          <w:trHeight w:val="827"/>
        </w:trPr>
        <w:tc>
          <w:tcPr>
            <w:tcW w:w="5271" w:type="dxa"/>
          </w:tcPr>
          <w:p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Մառախուղներով և ցողով միջին և առավելագույն օրերի քանակը հունիսին</w:t>
            </w:r>
            <w:r w:rsidRPr="00091BF0">
              <w:rPr>
                <w:rFonts w:ascii="GHEA Grapalat" w:hAnsi="GHEA Grapalat"/>
                <w:bCs/>
                <w:sz w:val="24"/>
                <w:szCs w:val="24"/>
              </w:rPr>
              <w:t xml:space="preserve"> </w:t>
            </w:r>
            <w:r w:rsidRPr="00091BF0">
              <w:rPr>
                <w:rFonts w:ascii="GHEA Grapalat" w:hAnsi="GHEA Grapalat"/>
                <w:bCs/>
                <w:sz w:val="24"/>
                <w:szCs w:val="24"/>
              </w:rPr>
              <w:lastRenderedPageBreak/>
              <w:t xml:space="preserve">(էլեկտրահաղորդման գծերի </w:t>
            </w:r>
            <w:r w:rsidR="00A01F00" w:rsidRPr="00091BF0">
              <w:rPr>
                <w:rFonts w:ascii="GHEA Grapalat" w:hAnsi="GHEA Grapalat"/>
                <w:bCs/>
                <w:sz w:val="24"/>
                <w:szCs w:val="24"/>
              </w:rPr>
              <w:t xml:space="preserve">կառուցման </w:t>
            </w:r>
            <w:r w:rsidRPr="00091BF0">
              <w:rPr>
                <w:rFonts w:ascii="GHEA Grapalat" w:hAnsi="GHEA Grapalat"/>
                <w:bCs/>
                <w:sz w:val="24"/>
                <w:szCs w:val="24"/>
              </w:rPr>
              <w:t>տեղամասերի համար)</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lastRenderedPageBreak/>
              <w:t>-</w:t>
            </w:r>
          </w:p>
        </w:tc>
        <w:tc>
          <w:tcPr>
            <w:tcW w:w="7394" w:type="dxa"/>
          </w:tcPr>
          <w:p w:rsidR="005E143A" w:rsidRPr="00091BF0" w:rsidRDefault="005E143A" w:rsidP="005E143A">
            <w:pPr>
              <w:pStyle w:val="TableParagraph"/>
              <w:spacing w:line="276" w:lineRule="auto"/>
              <w:ind w:left="82"/>
              <w:rPr>
                <w:rFonts w:ascii="GHEA Grapalat" w:hAnsi="GHEA Grapalat"/>
                <w:bCs/>
                <w:sz w:val="24"/>
                <w:szCs w:val="24"/>
              </w:rPr>
            </w:pPr>
            <w:r w:rsidRPr="00E300A5">
              <w:rPr>
                <w:rFonts w:ascii="GHEA Grapalat" w:hAnsi="GHEA Grapalat"/>
                <w:bCs/>
                <w:sz w:val="24"/>
                <w:szCs w:val="24"/>
              </w:rPr>
              <w:t xml:space="preserve">Նշվում է մառախուղներով և ցողով միջին և առավելագույն օրերի քանակը՝ իրարից անջատած կետ-ստորակետով՝ </w:t>
            </w:r>
            <w:r w:rsidR="00E300A5" w:rsidRPr="00E300A5">
              <w:rPr>
                <w:rFonts w:ascii="GHEA Grapalat" w:hAnsi="GHEA Grapalat"/>
                <w:bCs/>
                <w:sz w:val="24"/>
                <w:szCs w:val="24"/>
              </w:rPr>
              <w:t xml:space="preserve"> </w:t>
            </w:r>
            <w:r w:rsidRPr="00E300A5">
              <w:rPr>
                <w:rFonts w:ascii="GHEA Grapalat" w:hAnsi="GHEA Grapalat"/>
                <w:bCs/>
                <w:sz w:val="24"/>
                <w:szCs w:val="24"/>
              </w:rPr>
              <w:t xml:space="preserve">; </w:t>
            </w:r>
          </w:p>
        </w:tc>
      </w:tr>
      <w:tr w:rsidR="005E143A" w:rsidRPr="00D1129B" w:rsidTr="00091BF0">
        <w:trPr>
          <w:trHeight w:val="827"/>
        </w:trPr>
        <w:tc>
          <w:tcPr>
            <w:tcW w:w="5271" w:type="dxa"/>
          </w:tcPr>
          <w:p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lastRenderedPageBreak/>
              <w:t xml:space="preserve">Մառախուղներով և ցողով միջին և առավելագույն օրերի քանակը հուլիսին </w:t>
            </w:r>
            <w:r w:rsidRPr="00091BF0">
              <w:rPr>
                <w:rFonts w:ascii="GHEA Grapalat" w:hAnsi="GHEA Grapalat"/>
                <w:bCs/>
                <w:sz w:val="24"/>
                <w:szCs w:val="24"/>
              </w:rPr>
              <w:t xml:space="preserve">(էլեկտրահաղորդման գծերի </w:t>
            </w:r>
            <w:r w:rsidR="00A01F00" w:rsidRPr="00091BF0">
              <w:rPr>
                <w:rFonts w:ascii="GHEA Grapalat" w:hAnsi="GHEA Grapalat"/>
                <w:bCs/>
                <w:sz w:val="24"/>
                <w:szCs w:val="24"/>
              </w:rPr>
              <w:t xml:space="preserve">կառուցման </w:t>
            </w:r>
            <w:r w:rsidRPr="00091BF0">
              <w:rPr>
                <w:rFonts w:ascii="GHEA Grapalat" w:hAnsi="GHEA Grapalat"/>
                <w:bCs/>
                <w:sz w:val="24"/>
                <w:szCs w:val="24"/>
              </w:rPr>
              <w:t>տեղամասերի համար)</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pStyle w:val="TableParagraph"/>
              <w:spacing w:line="276" w:lineRule="auto"/>
              <w:ind w:left="82"/>
              <w:rPr>
                <w:rFonts w:ascii="GHEA Grapalat" w:hAnsi="GHEA Grapalat"/>
                <w:bCs/>
                <w:sz w:val="24"/>
                <w:szCs w:val="24"/>
              </w:rPr>
            </w:pPr>
            <w:r w:rsidRPr="00E300A5">
              <w:rPr>
                <w:rFonts w:ascii="GHEA Grapalat" w:hAnsi="GHEA Grapalat"/>
                <w:bCs/>
                <w:sz w:val="24"/>
                <w:szCs w:val="24"/>
              </w:rPr>
              <w:t xml:space="preserve">Նշվում է մառախուղներով և ցողով միջին և առավելագույն օրերի քանակը՝ իրարից անջատած կետ-ստորակետով՝ </w:t>
            </w:r>
            <w:r w:rsidR="00E300A5" w:rsidRPr="00E300A5">
              <w:rPr>
                <w:rFonts w:ascii="GHEA Grapalat" w:hAnsi="GHEA Grapalat"/>
                <w:bCs/>
                <w:sz w:val="24"/>
                <w:szCs w:val="24"/>
              </w:rPr>
              <w:t xml:space="preserve"> </w:t>
            </w:r>
            <w:r w:rsidRPr="00E300A5">
              <w:rPr>
                <w:rFonts w:ascii="GHEA Grapalat" w:hAnsi="GHEA Grapalat"/>
                <w:bCs/>
                <w:sz w:val="24"/>
                <w:szCs w:val="24"/>
              </w:rPr>
              <w:t xml:space="preserve">; </w:t>
            </w:r>
          </w:p>
        </w:tc>
      </w:tr>
      <w:tr w:rsidR="005E143A" w:rsidRPr="00D1129B" w:rsidTr="00091BF0">
        <w:trPr>
          <w:trHeight w:val="828"/>
        </w:trPr>
        <w:tc>
          <w:tcPr>
            <w:tcW w:w="5271" w:type="dxa"/>
          </w:tcPr>
          <w:p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Մառախուղներով և ցողով միջին և առավելագույն օրերի քանակը օգոստոսին </w:t>
            </w:r>
            <w:r w:rsidRPr="00091BF0">
              <w:rPr>
                <w:rFonts w:ascii="GHEA Grapalat" w:hAnsi="GHEA Grapalat"/>
                <w:bCs/>
                <w:sz w:val="24"/>
                <w:szCs w:val="24"/>
              </w:rPr>
              <w:t xml:space="preserve">(էլեկտրահաղորդման գծերի </w:t>
            </w:r>
            <w:r w:rsidR="00A01F00" w:rsidRPr="00091BF0">
              <w:rPr>
                <w:rFonts w:ascii="GHEA Grapalat" w:hAnsi="GHEA Grapalat"/>
                <w:bCs/>
                <w:sz w:val="24"/>
                <w:szCs w:val="24"/>
              </w:rPr>
              <w:t xml:space="preserve">կառուցման </w:t>
            </w:r>
            <w:r w:rsidRPr="00091BF0">
              <w:rPr>
                <w:rFonts w:ascii="GHEA Grapalat" w:hAnsi="GHEA Grapalat"/>
                <w:bCs/>
                <w:sz w:val="24"/>
                <w:szCs w:val="24"/>
              </w:rPr>
              <w:t xml:space="preserve">տեղամասերի համար)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pStyle w:val="TableParagraph"/>
              <w:spacing w:line="276" w:lineRule="auto"/>
              <w:ind w:left="82"/>
              <w:rPr>
                <w:rFonts w:ascii="GHEA Grapalat" w:hAnsi="GHEA Grapalat"/>
                <w:bCs/>
                <w:sz w:val="24"/>
                <w:szCs w:val="24"/>
              </w:rPr>
            </w:pPr>
            <w:r w:rsidRPr="00E300A5">
              <w:rPr>
                <w:rFonts w:ascii="GHEA Grapalat" w:hAnsi="GHEA Grapalat"/>
                <w:bCs/>
                <w:sz w:val="24"/>
                <w:szCs w:val="24"/>
              </w:rPr>
              <w:t xml:space="preserve">Նշվում է մառախուղներով և ցողով միջին և առավելագույն օրերի քանակը՝ իրարից անջատած կետ-ստորակետով՝ </w:t>
            </w:r>
            <w:r w:rsidR="00E300A5" w:rsidRPr="00E300A5">
              <w:rPr>
                <w:rFonts w:ascii="GHEA Grapalat" w:hAnsi="GHEA Grapalat"/>
                <w:bCs/>
                <w:sz w:val="24"/>
                <w:szCs w:val="24"/>
              </w:rPr>
              <w:t xml:space="preserve"> </w:t>
            </w:r>
            <w:r w:rsidRPr="00E300A5">
              <w:rPr>
                <w:rFonts w:ascii="GHEA Grapalat" w:hAnsi="GHEA Grapalat"/>
                <w:bCs/>
                <w:sz w:val="24"/>
                <w:szCs w:val="24"/>
              </w:rPr>
              <w:t xml:space="preserve">; </w:t>
            </w:r>
          </w:p>
        </w:tc>
      </w:tr>
      <w:tr w:rsidR="005E143A" w:rsidRPr="00D1129B" w:rsidTr="00091BF0">
        <w:trPr>
          <w:trHeight w:val="827"/>
        </w:trPr>
        <w:tc>
          <w:tcPr>
            <w:tcW w:w="5271" w:type="dxa"/>
          </w:tcPr>
          <w:p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Մառախուղներով և ցողով միջին և առավելագույն օրերի քանակը սեպտեմբերին </w:t>
            </w:r>
            <w:r w:rsidRPr="00091BF0">
              <w:rPr>
                <w:rFonts w:ascii="GHEA Grapalat" w:hAnsi="GHEA Grapalat"/>
                <w:bCs/>
                <w:sz w:val="24"/>
                <w:szCs w:val="24"/>
              </w:rPr>
              <w:t xml:space="preserve">(էլեկտրահաղորդման գծերի </w:t>
            </w:r>
            <w:r w:rsidR="00A01F00" w:rsidRPr="00091BF0">
              <w:rPr>
                <w:rFonts w:ascii="GHEA Grapalat" w:hAnsi="GHEA Grapalat"/>
                <w:bCs/>
                <w:sz w:val="24"/>
                <w:szCs w:val="24"/>
              </w:rPr>
              <w:t xml:space="preserve">կառուցման </w:t>
            </w:r>
            <w:r w:rsidRPr="00091BF0">
              <w:rPr>
                <w:rFonts w:ascii="GHEA Grapalat" w:hAnsi="GHEA Grapalat"/>
                <w:bCs/>
                <w:sz w:val="24"/>
                <w:szCs w:val="24"/>
              </w:rPr>
              <w:t>տեղամասերի համար)</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E300A5" w:rsidRDefault="005E143A" w:rsidP="00E300A5">
            <w:pPr>
              <w:pStyle w:val="TableParagraph"/>
              <w:spacing w:line="276" w:lineRule="auto"/>
              <w:ind w:left="82"/>
              <w:rPr>
                <w:rFonts w:ascii="GHEA Grapalat" w:hAnsi="GHEA Grapalat"/>
                <w:bCs/>
                <w:sz w:val="24"/>
                <w:szCs w:val="24"/>
              </w:rPr>
            </w:pPr>
            <w:r w:rsidRPr="00E300A5">
              <w:rPr>
                <w:rFonts w:ascii="GHEA Grapalat" w:hAnsi="GHEA Grapalat"/>
                <w:bCs/>
                <w:sz w:val="24"/>
                <w:szCs w:val="24"/>
              </w:rPr>
              <w:t xml:space="preserve">Նշվում է մառախուղներով և ցողով միջին և առավելագույն օրերի քանակը՝ իրարից անջատած կետ-ստորակետով՝ </w:t>
            </w:r>
            <w:r w:rsidR="00E300A5">
              <w:rPr>
                <w:rFonts w:ascii="GHEA Grapalat" w:hAnsi="GHEA Grapalat"/>
                <w:bCs/>
                <w:sz w:val="24"/>
                <w:szCs w:val="24"/>
                <w:lang w:val="hy-AM"/>
              </w:rPr>
              <w:t xml:space="preserve"> </w:t>
            </w:r>
            <w:r w:rsidRPr="00E300A5">
              <w:rPr>
                <w:rFonts w:ascii="GHEA Grapalat" w:hAnsi="GHEA Grapalat"/>
                <w:bCs/>
                <w:sz w:val="24"/>
                <w:szCs w:val="24"/>
              </w:rPr>
              <w:t xml:space="preserve">; </w:t>
            </w:r>
          </w:p>
        </w:tc>
      </w:tr>
      <w:tr w:rsidR="005E143A" w:rsidRPr="00D1129B" w:rsidTr="00091BF0">
        <w:trPr>
          <w:trHeight w:val="828"/>
        </w:trPr>
        <w:tc>
          <w:tcPr>
            <w:tcW w:w="5271" w:type="dxa"/>
          </w:tcPr>
          <w:p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Մառախուղներով և ցողով միջին և առավելագույն օրերի քանակը հոկտեմբերին </w:t>
            </w:r>
            <w:r w:rsidRPr="00091BF0">
              <w:rPr>
                <w:rFonts w:ascii="GHEA Grapalat" w:hAnsi="GHEA Grapalat"/>
                <w:bCs/>
                <w:sz w:val="24"/>
                <w:szCs w:val="24"/>
              </w:rPr>
              <w:t xml:space="preserve">(էլեկտրահաղորդման գծերի </w:t>
            </w:r>
            <w:r w:rsidR="00A01F00" w:rsidRPr="00091BF0">
              <w:rPr>
                <w:rFonts w:ascii="GHEA Grapalat" w:hAnsi="GHEA Grapalat"/>
                <w:bCs/>
                <w:sz w:val="24"/>
                <w:szCs w:val="24"/>
              </w:rPr>
              <w:t xml:space="preserve">կառուցման </w:t>
            </w:r>
            <w:r w:rsidRPr="00091BF0">
              <w:rPr>
                <w:rFonts w:ascii="GHEA Grapalat" w:hAnsi="GHEA Grapalat"/>
                <w:bCs/>
                <w:sz w:val="24"/>
                <w:szCs w:val="24"/>
              </w:rPr>
              <w:t xml:space="preserve">տեղամասերի համար)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E300A5" w:rsidRDefault="005E143A" w:rsidP="00E300A5">
            <w:pPr>
              <w:pStyle w:val="TableParagraph"/>
              <w:spacing w:line="276" w:lineRule="auto"/>
              <w:ind w:left="82"/>
              <w:rPr>
                <w:rFonts w:ascii="GHEA Grapalat" w:hAnsi="GHEA Grapalat"/>
                <w:bCs/>
                <w:sz w:val="24"/>
                <w:szCs w:val="24"/>
              </w:rPr>
            </w:pPr>
            <w:r w:rsidRPr="00E300A5">
              <w:rPr>
                <w:rFonts w:ascii="GHEA Grapalat" w:hAnsi="GHEA Grapalat"/>
                <w:bCs/>
                <w:sz w:val="24"/>
                <w:szCs w:val="24"/>
              </w:rPr>
              <w:t xml:space="preserve">Նշվում է մառախուղներով և ցողով միջին և առավելագույն օրերի քանակը՝ իրարից անջատած կետ-ստորակետով՝ </w:t>
            </w:r>
            <w:r w:rsidR="00E300A5">
              <w:rPr>
                <w:rFonts w:ascii="GHEA Grapalat" w:hAnsi="GHEA Grapalat"/>
                <w:bCs/>
                <w:sz w:val="24"/>
                <w:szCs w:val="24"/>
                <w:lang w:val="hy-AM"/>
              </w:rPr>
              <w:t xml:space="preserve"> </w:t>
            </w:r>
            <w:r w:rsidRPr="00E300A5">
              <w:rPr>
                <w:rFonts w:ascii="GHEA Grapalat" w:hAnsi="GHEA Grapalat"/>
                <w:bCs/>
                <w:sz w:val="24"/>
                <w:szCs w:val="24"/>
              </w:rPr>
              <w:t xml:space="preserve">; </w:t>
            </w:r>
          </w:p>
        </w:tc>
      </w:tr>
      <w:tr w:rsidR="005E143A" w:rsidRPr="00D1129B" w:rsidTr="00091BF0">
        <w:trPr>
          <w:trHeight w:val="827"/>
        </w:trPr>
        <w:tc>
          <w:tcPr>
            <w:tcW w:w="5271" w:type="dxa"/>
          </w:tcPr>
          <w:p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Մառախուղներով և ցողով միջին և առավելագույն օրերի քանակը նոյեմբերին </w:t>
            </w:r>
            <w:r w:rsidRPr="00091BF0">
              <w:rPr>
                <w:rFonts w:ascii="GHEA Grapalat" w:hAnsi="GHEA Grapalat"/>
                <w:bCs/>
                <w:sz w:val="24"/>
                <w:szCs w:val="24"/>
              </w:rPr>
              <w:t xml:space="preserve">(էլեկտրահաղորդման գծերի </w:t>
            </w:r>
            <w:r w:rsidR="00A01F00" w:rsidRPr="00091BF0">
              <w:rPr>
                <w:rFonts w:ascii="GHEA Grapalat" w:hAnsi="GHEA Grapalat"/>
                <w:bCs/>
                <w:sz w:val="24"/>
                <w:szCs w:val="24"/>
              </w:rPr>
              <w:t xml:space="preserve">կառուցման </w:t>
            </w:r>
            <w:r w:rsidRPr="00091BF0">
              <w:rPr>
                <w:rFonts w:ascii="GHEA Grapalat" w:hAnsi="GHEA Grapalat"/>
                <w:bCs/>
                <w:sz w:val="24"/>
                <w:szCs w:val="24"/>
              </w:rPr>
              <w:t>տեղամասերի համար)</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E300A5" w:rsidRDefault="005E143A" w:rsidP="00E300A5">
            <w:pPr>
              <w:pStyle w:val="TableParagraph"/>
              <w:spacing w:line="276" w:lineRule="auto"/>
              <w:ind w:left="82"/>
              <w:rPr>
                <w:rFonts w:ascii="GHEA Grapalat" w:hAnsi="GHEA Grapalat"/>
                <w:bCs/>
                <w:sz w:val="24"/>
                <w:szCs w:val="24"/>
              </w:rPr>
            </w:pPr>
            <w:r w:rsidRPr="00E300A5">
              <w:rPr>
                <w:rFonts w:ascii="GHEA Grapalat" w:hAnsi="GHEA Grapalat"/>
                <w:bCs/>
                <w:sz w:val="24"/>
                <w:szCs w:val="24"/>
              </w:rPr>
              <w:t>Նշվում է մառախուղներով և ցողով միջին և առավելագույն օրերի քանակը՝ իրարից անջատած կետ-ստորակետով՝</w:t>
            </w:r>
            <w:r w:rsidR="00E300A5">
              <w:rPr>
                <w:rFonts w:ascii="GHEA Grapalat" w:hAnsi="GHEA Grapalat"/>
                <w:bCs/>
                <w:sz w:val="24"/>
                <w:szCs w:val="24"/>
                <w:lang w:val="hy-AM"/>
              </w:rPr>
              <w:t xml:space="preserve"> </w:t>
            </w:r>
            <w:r w:rsidRPr="00E300A5">
              <w:rPr>
                <w:rFonts w:ascii="GHEA Grapalat" w:hAnsi="GHEA Grapalat"/>
                <w:bCs/>
                <w:sz w:val="24"/>
                <w:szCs w:val="24"/>
              </w:rPr>
              <w:t xml:space="preserve"> ; </w:t>
            </w:r>
          </w:p>
        </w:tc>
      </w:tr>
      <w:tr w:rsidR="005E143A" w:rsidRPr="00D1129B" w:rsidTr="00091BF0">
        <w:trPr>
          <w:trHeight w:val="829"/>
        </w:trPr>
        <w:tc>
          <w:tcPr>
            <w:tcW w:w="5271" w:type="dxa"/>
          </w:tcPr>
          <w:p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Մառախուղներով և ցողով միջին և առավելագույն օրերի քանակը դեկտեմբերին </w:t>
            </w:r>
            <w:r w:rsidRPr="00091BF0">
              <w:rPr>
                <w:rFonts w:ascii="GHEA Grapalat" w:hAnsi="GHEA Grapalat"/>
                <w:bCs/>
                <w:sz w:val="24"/>
                <w:szCs w:val="24"/>
              </w:rPr>
              <w:t xml:space="preserve">(էլեկտրահաղորդման գծերի </w:t>
            </w:r>
            <w:r w:rsidR="00A01F00" w:rsidRPr="00091BF0">
              <w:rPr>
                <w:rFonts w:ascii="GHEA Grapalat" w:hAnsi="GHEA Grapalat"/>
                <w:bCs/>
                <w:sz w:val="24"/>
                <w:szCs w:val="24"/>
              </w:rPr>
              <w:t xml:space="preserve">կառուցման </w:t>
            </w:r>
            <w:r w:rsidRPr="00091BF0">
              <w:rPr>
                <w:rFonts w:ascii="GHEA Grapalat" w:hAnsi="GHEA Grapalat"/>
                <w:bCs/>
                <w:sz w:val="24"/>
                <w:szCs w:val="24"/>
              </w:rPr>
              <w:lastRenderedPageBreak/>
              <w:t xml:space="preserve">տեղամասերի համար)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lastRenderedPageBreak/>
              <w:t>-</w:t>
            </w:r>
          </w:p>
        </w:tc>
        <w:tc>
          <w:tcPr>
            <w:tcW w:w="7394" w:type="dxa"/>
          </w:tcPr>
          <w:p w:rsidR="005E143A" w:rsidRPr="00E300A5" w:rsidRDefault="005E143A" w:rsidP="00E300A5">
            <w:pPr>
              <w:pStyle w:val="TableParagraph"/>
              <w:spacing w:line="276" w:lineRule="auto"/>
              <w:ind w:left="82"/>
              <w:rPr>
                <w:rFonts w:ascii="GHEA Grapalat" w:hAnsi="GHEA Grapalat"/>
                <w:bCs/>
                <w:sz w:val="24"/>
                <w:szCs w:val="24"/>
              </w:rPr>
            </w:pPr>
            <w:r w:rsidRPr="00E300A5">
              <w:rPr>
                <w:rFonts w:ascii="GHEA Grapalat" w:hAnsi="GHEA Grapalat"/>
                <w:bCs/>
                <w:sz w:val="24"/>
                <w:szCs w:val="24"/>
              </w:rPr>
              <w:t>Նշվում է մառախուղներով և ցողով միջին և առավելագույն օրերի քանակը՝ իրարից անջատած կետ-ստորակետով՝</w:t>
            </w:r>
            <w:r w:rsidR="00E300A5">
              <w:rPr>
                <w:rFonts w:ascii="GHEA Grapalat" w:hAnsi="GHEA Grapalat"/>
                <w:bCs/>
                <w:sz w:val="24"/>
                <w:szCs w:val="24"/>
                <w:lang w:val="hy-AM"/>
              </w:rPr>
              <w:t xml:space="preserve"> </w:t>
            </w:r>
            <w:r w:rsidRPr="00E300A5">
              <w:rPr>
                <w:rFonts w:ascii="GHEA Grapalat" w:hAnsi="GHEA Grapalat"/>
                <w:bCs/>
                <w:sz w:val="24"/>
                <w:szCs w:val="24"/>
              </w:rPr>
              <w:t xml:space="preserve"> ; </w:t>
            </w:r>
          </w:p>
        </w:tc>
      </w:tr>
      <w:tr w:rsidR="005E143A" w:rsidRPr="00D1129B" w:rsidTr="00091BF0">
        <w:trPr>
          <w:trHeight w:val="828"/>
        </w:trPr>
        <w:tc>
          <w:tcPr>
            <w:tcW w:w="5271" w:type="dxa"/>
          </w:tcPr>
          <w:p w:rsidR="005E143A" w:rsidRPr="00091BF0" w:rsidRDefault="005E143A" w:rsidP="005E143A">
            <w:pPr>
              <w:pStyle w:val="TableParagraph"/>
              <w:spacing w:line="276" w:lineRule="auto"/>
              <w:ind w:left="82" w:right="156"/>
              <w:rPr>
                <w:rFonts w:ascii="GHEA Grapalat" w:hAnsi="GHEA Grapalat"/>
                <w:bCs/>
                <w:sz w:val="24"/>
                <w:szCs w:val="24"/>
              </w:rPr>
            </w:pPr>
            <w:r w:rsidRPr="00BF58D0">
              <w:rPr>
                <w:rFonts w:ascii="GHEA Grapalat" w:hAnsi="GHEA Grapalat"/>
                <w:bCs/>
                <w:sz w:val="24"/>
                <w:szCs w:val="24"/>
              </w:rPr>
              <w:lastRenderedPageBreak/>
              <w:t xml:space="preserve">Մառախուղներով և ցողով միջին և առավելագույն օրերի քանակը տարվա կտրվածքով </w:t>
            </w:r>
            <w:r w:rsidRPr="00091BF0">
              <w:rPr>
                <w:rFonts w:ascii="GHEA Grapalat" w:hAnsi="GHEA Grapalat"/>
                <w:bCs/>
                <w:sz w:val="24"/>
                <w:szCs w:val="24"/>
              </w:rPr>
              <w:t xml:space="preserve">(էլեկտրահաղորդման գծերի </w:t>
            </w:r>
            <w:r w:rsidR="00A01F00" w:rsidRPr="00091BF0">
              <w:rPr>
                <w:rFonts w:ascii="GHEA Grapalat" w:hAnsi="GHEA Grapalat"/>
                <w:bCs/>
                <w:sz w:val="24"/>
                <w:szCs w:val="24"/>
              </w:rPr>
              <w:t xml:space="preserve">կառուցման </w:t>
            </w:r>
            <w:r w:rsidRPr="00091BF0">
              <w:rPr>
                <w:rFonts w:ascii="GHEA Grapalat" w:hAnsi="GHEA Grapalat"/>
                <w:bCs/>
                <w:sz w:val="24"/>
                <w:szCs w:val="24"/>
              </w:rPr>
              <w:t xml:space="preserve">տեղամասերի համար) </w:t>
            </w:r>
          </w:p>
        </w:tc>
        <w:tc>
          <w:tcPr>
            <w:tcW w:w="2234" w:type="dxa"/>
          </w:tcPr>
          <w:p w:rsidR="005E143A" w:rsidRPr="00A01F00" w:rsidRDefault="006414E7" w:rsidP="00A01F00">
            <w:pPr>
              <w:pStyle w:val="TableParagraph"/>
              <w:spacing w:line="276" w:lineRule="auto"/>
              <w:ind w:left="81"/>
              <w:jc w:val="center"/>
              <w:rPr>
                <w:rFonts w:ascii="GHEA Grapalat" w:hAnsi="GHEA Grapalat"/>
                <w:bCs/>
                <w:sz w:val="24"/>
                <w:szCs w:val="24"/>
              </w:rPr>
            </w:pPr>
            <w:r w:rsidRPr="006414E7">
              <w:rPr>
                <w:rFonts w:ascii="GHEA Grapalat" w:hAnsi="GHEA Grapalat"/>
                <w:bCs/>
                <w:spacing w:val="-10"/>
                <w:sz w:val="24"/>
                <w:szCs w:val="24"/>
              </w:rPr>
              <w:t>մմ</w:t>
            </w:r>
          </w:p>
        </w:tc>
        <w:tc>
          <w:tcPr>
            <w:tcW w:w="7394" w:type="dxa"/>
          </w:tcPr>
          <w:p w:rsidR="005E143A" w:rsidRPr="00E300A5" w:rsidRDefault="005E143A" w:rsidP="00E300A5">
            <w:pPr>
              <w:pStyle w:val="TableParagraph"/>
              <w:spacing w:line="276" w:lineRule="auto"/>
              <w:ind w:left="82"/>
              <w:rPr>
                <w:rFonts w:ascii="GHEA Grapalat" w:hAnsi="GHEA Grapalat"/>
                <w:bCs/>
                <w:sz w:val="24"/>
                <w:szCs w:val="24"/>
              </w:rPr>
            </w:pPr>
            <w:r w:rsidRPr="00E300A5">
              <w:rPr>
                <w:rFonts w:ascii="GHEA Grapalat" w:hAnsi="GHEA Grapalat"/>
                <w:bCs/>
                <w:sz w:val="24"/>
                <w:szCs w:val="24"/>
              </w:rPr>
              <w:t xml:space="preserve">Նշվում է մառախուղներով և ցողով միջին և առավելագույն օրերի քանակը՝ իրարից անջատած կետ-ստորակետով՝ </w:t>
            </w:r>
            <w:r w:rsidR="00E300A5">
              <w:rPr>
                <w:rFonts w:ascii="GHEA Grapalat" w:hAnsi="GHEA Grapalat"/>
                <w:bCs/>
                <w:sz w:val="24"/>
                <w:szCs w:val="24"/>
                <w:lang w:val="hy-AM"/>
              </w:rPr>
              <w:t xml:space="preserve"> </w:t>
            </w:r>
            <w:r w:rsidRPr="00E300A5">
              <w:rPr>
                <w:rFonts w:ascii="GHEA Grapalat" w:hAnsi="GHEA Grapalat"/>
                <w:bCs/>
                <w:sz w:val="24"/>
                <w:szCs w:val="24"/>
              </w:rPr>
              <w:t xml:space="preserve">; </w:t>
            </w:r>
          </w:p>
        </w:tc>
      </w:tr>
      <w:tr w:rsidR="005E143A" w:rsidRPr="00D1129B" w:rsidTr="00091BF0">
        <w:trPr>
          <w:trHeight w:val="827"/>
        </w:trPr>
        <w:tc>
          <w:tcPr>
            <w:tcW w:w="5271" w:type="dxa"/>
          </w:tcPr>
          <w:p w:rsidR="005E143A" w:rsidRPr="00091BF0" w:rsidRDefault="005E143A" w:rsidP="005E143A">
            <w:pPr>
              <w:pStyle w:val="TableParagraph"/>
              <w:spacing w:line="276" w:lineRule="auto"/>
              <w:ind w:left="82" w:right="156"/>
              <w:rPr>
                <w:rFonts w:ascii="GHEA Grapalat" w:hAnsi="GHEA Grapalat"/>
                <w:bCs/>
                <w:sz w:val="24"/>
                <w:szCs w:val="24"/>
              </w:rPr>
            </w:pPr>
            <w:r w:rsidRPr="00BF58D0">
              <w:rPr>
                <w:rFonts w:ascii="GHEA Grapalat" w:hAnsi="GHEA Grapalat"/>
                <w:bCs/>
                <w:sz w:val="24"/>
                <w:szCs w:val="24"/>
              </w:rPr>
              <w:t xml:space="preserve">Տարվա շոգ ժամանակահատվածի մթնոլորտային տեղումների միջին գումարը՝ ըստ ամիսների </w:t>
            </w:r>
            <w:r w:rsidRPr="00091BF0">
              <w:rPr>
                <w:rFonts w:ascii="GHEA Grapalat" w:hAnsi="GHEA Grapalat"/>
                <w:bCs/>
                <w:sz w:val="24"/>
                <w:szCs w:val="24"/>
              </w:rPr>
              <w:t xml:space="preserve">(էլեկտրահաղորդման գծերի </w:t>
            </w:r>
            <w:r w:rsidR="00A01F00" w:rsidRPr="00091BF0">
              <w:rPr>
                <w:rFonts w:ascii="GHEA Grapalat" w:hAnsi="GHEA Grapalat"/>
                <w:bCs/>
                <w:sz w:val="24"/>
                <w:szCs w:val="24"/>
              </w:rPr>
              <w:t xml:space="preserve">կառուցման </w:t>
            </w:r>
            <w:r w:rsidRPr="00091BF0">
              <w:rPr>
                <w:rFonts w:ascii="GHEA Grapalat" w:hAnsi="GHEA Grapalat"/>
                <w:bCs/>
                <w:sz w:val="24"/>
                <w:szCs w:val="24"/>
              </w:rPr>
              <w:t>տեղամասերի համար)</w:t>
            </w:r>
            <w:r w:rsidR="00A01F00">
              <w:rPr>
                <w:rFonts w:ascii="GHEA Grapalat" w:hAnsi="GHEA Grapalat"/>
                <w:bCs/>
                <w:sz w:val="24"/>
                <w:szCs w:val="24"/>
              </w:rPr>
              <w:t xml:space="preserve">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մմ</w:t>
            </w:r>
          </w:p>
        </w:tc>
        <w:tc>
          <w:tcPr>
            <w:tcW w:w="7394" w:type="dxa"/>
          </w:tcPr>
          <w:p w:rsidR="005E143A" w:rsidRPr="00AC337D" w:rsidRDefault="005E143A" w:rsidP="00E300A5">
            <w:pPr>
              <w:pStyle w:val="TableParagraph"/>
              <w:spacing w:line="276" w:lineRule="auto"/>
              <w:ind w:left="82"/>
              <w:rPr>
                <w:rFonts w:ascii="GHEA Grapalat" w:hAnsi="GHEA Grapalat"/>
                <w:bCs/>
                <w:sz w:val="24"/>
                <w:szCs w:val="24"/>
                <w:lang w:val="hy-AM"/>
              </w:rPr>
            </w:pPr>
            <w:r w:rsidRPr="00AC337D">
              <w:rPr>
                <w:rFonts w:ascii="GHEA Grapalat" w:hAnsi="GHEA Grapalat"/>
                <w:bCs/>
                <w:sz w:val="24"/>
                <w:szCs w:val="24"/>
                <w:lang w:val="hy-AM"/>
              </w:rPr>
              <w:t xml:space="preserve">Նշվում են մթնոլորտային տեղումների միջին գումարը ըստ տարվա շոգ ժամանակահատվածի ամիսների </w:t>
            </w:r>
          </w:p>
        </w:tc>
      </w:tr>
      <w:tr w:rsidR="005E143A" w:rsidRPr="00D17027" w:rsidTr="00091BF0">
        <w:trPr>
          <w:trHeight w:val="827"/>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z w:val="24"/>
                <w:szCs w:val="24"/>
                <w:lang w:val="hy-AM"/>
              </w:rPr>
              <w:t xml:space="preserve">Տարվա ցուրտ ժամանակահատվածի մթնոլորտային տեղումների միջին գումարը՝ ամիսներով (էլեկտրահաղորդման գծերի </w:t>
            </w:r>
            <w:r w:rsidR="00A01F00" w:rsidRPr="00AC337D">
              <w:rPr>
                <w:rFonts w:ascii="GHEA Grapalat" w:hAnsi="GHEA Grapalat"/>
                <w:bCs/>
                <w:sz w:val="24"/>
                <w:szCs w:val="24"/>
                <w:lang w:val="hy-AM"/>
              </w:rPr>
              <w:t xml:space="preserve">կառուցման </w:t>
            </w:r>
            <w:r w:rsidRPr="00AC337D">
              <w:rPr>
                <w:rFonts w:ascii="GHEA Grapalat" w:hAnsi="GHEA Grapalat"/>
                <w:bCs/>
                <w:sz w:val="24"/>
                <w:szCs w:val="24"/>
                <w:lang w:val="hy-AM"/>
              </w:rPr>
              <w:t>տեղամասերի համար)</w:t>
            </w:r>
            <w:r w:rsidR="00A01F00" w:rsidRPr="00AC337D">
              <w:rPr>
                <w:rFonts w:ascii="GHEA Grapalat" w:hAnsi="GHEA Grapalat"/>
                <w:bCs/>
                <w:sz w:val="24"/>
                <w:szCs w:val="24"/>
                <w:lang w:val="hy-AM"/>
              </w:rPr>
              <w:t xml:space="preserve">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մմ</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rsidTr="00091BF0">
        <w:trPr>
          <w:trHeight w:val="830"/>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Ձնածածկույթի</w:t>
            </w:r>
            <w:r w:rsidRPr="00AC337D">
              <w:rPr>
                <w:rFonts w:ascii="GHEA Grapalat" w:hAnsi="GHEA Grapalat"/>
                <w:bCs/>
                <w:sz w:val="24"/>
                <w:szCs w:val="24"/>
                <w:lang w:val="ru-RU"/>
              </w:rPr>
              <w:t xml:space="preserve">  </w:t>
            </w:r>
            <w:r w:rsidRPr="00BF58D0">
              <w:rPr>
                <w:rFonts w:ascii="GHEA Grapalat" w:hAnsi="GHEA Grapalat"/>
                <w:bCs/>
                <w:sz w:val="24"/>
                <w:szCs w:val="24"/>
              </w:rPr>
              <w:t>միջին</w:t>
            </w:r>
            <w:r w:rsidRPr="00AC337D">
              <w:rPr>
                <w:rFonts w:ascii="GHEA Grapalat" w:hAnsi="GHEA Grapalat"/>
                <w:bCs/>
                <w:sz w:val="24"/>
                <w:szCs w:val="24"/>
                <w:lang w:val="ru-RU"/>
              </w:rPr>
              <w:t xml:space="preserve"> </w:t>
            </w:r>
            <w:r w:rsidRPr="00BF58D0">
              <w:rPr>
                <w:rFonts w:ascii="GHEA Grapalat" w:hAnsi="GHEA Grapalat"/>
                <w:bCs/>
                <w:sz w:val="24"/>
                <w:szCs w:val="24"/>
              </w:rPr>
              <w:t>տասնօրյակային</w:t>
            </w:r>
            <w:r w:rsidRPr="00AC337D">
              <w:rPr>
                <w:rFonts w:ascii="GHEA Grapalat" w:hAnsi="GHEA Grapalat"/>
                <w:bCs/>
                <w:sz w:val="24"/>
                <w:szCs w:val="24"/>
                <w:lang w:val="ru-RU"/>
              </w:rPr>
              <w:t xml:space="preserve"> </w:t>
            </w:r>
            <w:r w:rsidRPr="00BF58D0">
              <w:rPr>
                <w:rFonts w:ascii="GHEA Grapalat" w:hAnsi="GHEA Grapalat"/>
                <w:bCs/>
                <w:sz w:val="24"/>
                <w:szCs w:val="24"/>
              </w:rPr>
              <w:t>բարձությունը</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A01F00" w:rsidRPr="00BF58D0">
              <w:rPr>
                <w:rFonts w:ascii="GHEA Grapalat" w:hAnsi="GHEA Grapalat"/>
                <w:bCs/>
                <w:sz w:val="24"/>
                <w:szCs w:val="24"/>
              </w:rPr>
              <w:t>կառուցման</w:t>
            </w:r>
            <w:r w:rsidR="00A01F0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մմ</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rsidTr="00091BF0">
        <w:trPr>
          <w:trHeight w:val="551"/>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Միջին</w:t>
            </w:r>
            <w:r w:rsidRPr="00AC337D">
              <w:rPr>
                <w:rFonts w:ascii="GHEA Grapalat" w:hAnsi="GHEA Grapalat"/>
                <w:bCs/>
                <w:sz w:val="24"/>
                <w:szCs w:val="24"/>
                <w:lang w:val="ru-RU"/>
              </w:rPr>
              <w:t xml:space="preserve"> </w:t>
            </w:r>
            <w:r w:rsidRPr="00BF58D0">
              <w:rPr>
                <w:rFonts w:ascii="GHEA Grapalat" w:hAnsi="GHEA Grapalat"/>
                <w:bCs/>
                <w:sz w:val="24"/>
                <w:szCs w:val="24"/>
              </w:rPr>
              <w:t>ջերմաստիճանը</w:t>
            </w:r>
            <w:r w:rsidRPr="00AC337D">
              <w:rPr>
                <w:rFonts w:ascii="GHEA Grapalat" w:hAnsi="GHEA Grapalat"/>
                <w:bCs/>
                <w:sz w:val="24"/>
                <w:szCs w:val="24"/>
                <w:lang w:val="ru-RU"/>
              </w:rPr>
              <w:t xml:space="preserve"> </w:t>
            </w:r>
            <w:r w:rsidRPr="00BF58D0">
              <w:rPr>
                <w:rFonts w:ascii="GHEA Grapalat" w:hAnsi="GHEA Grapalat"/>
                <w:bCs/>
                <w:sz w:val="24"/>
                <w:szCs w:val="24"/>
              </w:rPr>
              <w:t>հողի</w:t>
            </w:r>
            <w:r w:rsidRPr="00AC337D">
              <w:rPr>
                <w:rFonts w:ascii="GHEA Grapalat" w:hAnsi="GHEA Grapalat"/>
                <w:bCs/>
                <w:sz w:val="24"/>
                <w:szCs w:val="24"/>
                <w:lang w:val="ru-RU"/>
              </w:rPr>
              <w:t xml:space="preserve"> </w:t>
            </w:r>
            <w:r w:rsidRPr="00BF58D0">
              <w:rPr>
                <w:rFonts w:ascii="GHEA Grapalat" w:hAnsi="GHEA Grapalat"/>
                <w:bCs/>
                <w:sz w:val="24"/>
                <w:szCs w:val="24"/>
              </w:rPr>
              <w:t>մակերևույթին</w:t>
            </w:r>
            <w:r w:rsidRPr="00AC337D">
              <w:rPr>
                <w:rFonts w:ascii="GHEA Grapalat" w:hAnsi="GHEA Grapalat"/>
                <w:bCs/>
                <w:sz w:val="24"/>
                <w:szCs w:val="24"/>
                <w:lang w:val="ru-RU"/>
              </w:rPr>
              <w:t xml:space="preserve"> </w:t>
            </w:r>
            <w:r w:rsidRPr="00BF58D0">
              <w:rPr>
                <w:rFonts w:ascii="GHEA Grapalat" w:hAnsi="GHEA Grapalat"/>
                <w:bCs/>
                <w:sz w:val="24"/>
                <w:szCs w:val="24"/>
              </w:rPr>
              <w:t>հունվարին</w:t>
            </w:r>
            <w:r w:rsidRPr="00AC337D">
              <w:rPr>
                <w:rFonts w:ascii="GHEA Grapalat" w:hAnsi="GHEA Grapalat"/>
                <w:bCs/>
                <w:sz w:val="24"/>
                <w:szCs w:val="24"/>
                <w:lang w:val="ru-RU"/>
              </w:rPr>
              <w:t xml:space="preserve"> </w:t>
            </w:r>
            <w:r w:rsidRPr="00BF58D0">
              <w:rPr>
                <w:rFonts w:ascii="GHEA Grapalat" w:hAnsi="GHEA Grapalat"/>
                <w:bCs/>
                <w:sz w:val="24"/>
                <w:szCs w:val="24"/>
              </w:rPr>
              <w:t>և</w:t>
            </w:r>
            <w:r w:rsidRPr="00AC337D">
              <w:rPr>
                <w:rFonts w:ascii="GHEA Grapalat" w:hAnsi="GHEA Grapalat"/>
                <w:bCs/>
                <w:sz w:val="24"/>
                <w:szCs w:val="24"/>
                <w:lang w:val="ru-RU"/>
              </w:rPr>
              <w:t xml:space="preserve"> </w:t>
            </w:r>
            <w:r w:rsidRPr="00BF58D0">
              <w:rPr>
                <w:rFonts w:ascii="GHEA Grapalat" w:hAnsi="GHEA Grapalat"/>
                <w:bCs/>
                <w:sz w:val="24"/>
                <w:szCs w:val="24"/>
              </w:rPr>
              <w:t>բաշխումը</w:t>
            </w:r>
            <w:r w:rsidRPr="00AC337D">
              <w:rPr>
                <w:rFonts w:ascii="GHEA Grapalat" w:hAnsi="GHEA Grapalat"/>
                <w:bCs/>
                <w:sz w:val="24"/>
                <w:szCs w:val="24"/>
                <w:lang w:val="ru-RU"/>
              </w:rPr>
              <w:t xml:space="preserve"> </w:t>
            </w:r>
            <w:r w:rsidRPr="00BF58D0">
              <w:rPr>
                <w:rFonts w:ascii="GHEA Grapalat" w:hAnsi="GHEA Grapalat"/>
                <w:bCs/>
                <w:sz w:val="24"/>
                <w:szCs w:val="24"/>
              </w:rPr>
              <w:t>ըստ</w:t>
            </w:r>
            <w:r w:rsidRPr="00AC337D">
              <w:rPr>
                <w:rFonts w:ascii="GHEA Grapalat" w:hAnsi="GHEA Grapalat"/>
                <w:bCs/>
                <w:sz w:val="24"/>
                <w:szCs w:val="24"/>
                <w:lang w:val="ru-RU"/>
              </w:rPr>
              <w:t xml:space="preserve"> </w:t>
            </w:r>
            <w:r w:rsidRPr="00BF58D0">
              <w:rPr>
                <w:rFonts w:ascii="GHEA Grapalat" w:hAnsi="GHEA Grapalat"/>
                <w:bCs/>
                <w:sz w:val="24"/>
                <w:szCs w:val="24"/>
              </w:rPr>
              <w:t>խորության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A01F00" w:rsidRPr="00BF58D0">
              <w:rPr>
                <w:rFonts w:ascii="GHEA Grapalat" w:hAnsi="GHEA Grapalat"/>
                <w:bCs/>
                <w:sz w:val="24"/>
                <w:szCs w:val="24"/>
              </w:rPr>
              <w:t>կառուցման</w:t>
            </w:r>
            <w:r w:rsidR="00A01F0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rPr>
              <w:t>°С</w:t>
            </w:r>
          </w:p>
        </w:tc>
        <w:tc>
          <w:tcPr>
            <w:tcW w:w="7394" w:type="dxa"/>
          </w:tcPr>
          <w:p w:rsidR="005E143A" w:rsidRPr="00091BF0" w:rsidRDefault="005E143A" w:rsidP="005E143A">
            <w:pPr>
              <w:pStyle w:val="TableParagraph"/>
              <w:spacing w:line="276" w:lineRule="auto"/>
              <w:ind w:left="82"/>
              <w:rPr>
                <w:rFonts w:ascii="GHEA Grapalat" w:hAnsi="GHEA Grapalat"/>
                <w:bCs/>
                <w:sz w:val="24"/>
                <w:szCs w:val="24"/>
                <w:lang w:val="hy-AM"/>
              </w:rPr>
            </w:pPr>
          </w:p>
        </w:tc>
      </w:tr>
      <w:tr w:rsidR="005E143A" w:rsidRPr="00D17027" w:rsidTr="00091BF0">
        <w:trPr>
          <w:trHeight w:val="1104"/>
        </w:trPr>
        <w:tc>
          <w:tcPr>
            <w:tcW w:w="5271" w:type="dxa"/>
          </w:tcPr>
          <w:p w:rsidR="005E143A" w:rsidRPr="00AC337D" w:rsidRDefault="005E143A" w:rsidP="00A01F00">
            <w:pPr>
              <w:spacing w:line="276" w:lineRule="auto"/>
              <w:jc w:val="left"/>
              <w:rPr>
                <w:rFonts w:eastAsia="Times New Roman" w:cs="Times New Roman"/>
                <w:b w:val="0"/>
                <w:bCs/>
                <w:szCs w:val="24"/>
                <w:lang w:val="ru-RU"/>
              </w:rPr>
            </w:pPr>
            <w:r w:rsidRPr="00BF58D0">
              <w:rPr>
                <w:rFonts w:eastAsia="Times New Roman" w:cs="Times New Roman"/>
                <w:b w:val="0"/>
                <w:bCs/>
                <w:szCs w:val="24"/>
              </w:rPr>
              <w:t>Միջին</w:t>
            </w:r>
            <w:r w:rsidRPr="00AC337D">
              <w:rPr>
                <w:rFonts w:eastAsia="Times New Roman" w:cs="Times New Roman"/>
                <w:b w:val="0"/>
                <w:bCs/>
                <w:szCs w:val="24"/>
                <w:lang w:val="ru-RU"/>
              </w:rPr>
              <w:t xml:space="preserve"> </w:t>
            </w:r>
            <w:r w:rsidRPr="00BF58D0">
              <w:rPr>
                <w:rFonts w:eastAsia="Times New Roman" w:cs="Times New Roman"/>
                <w:b w:val="0"/>
                <w:bCs/>
                <w:szCs w:val="24"/>
              </w:rPr>
              <w:t>ջերմաստիճանը</w:t>
            </w:r>
            <w:r w:rsidRPr="00AC337D">
              <w:rPr>
                <w:rFonts w:eastAsia="Times New Roman" w:cs="Times New Roman"/>
                <w:b w:val="0"/>
                <w:bCs/>
                <w:szCs w:val="24"/>
                <w:lang w:val="ru-RU"/>
              </w:rPr>
              <w:t xml:space="preserve"> </w:t>
            </w:r>
            <w:r w:rsidRPr="00BF58D0">
              <w:rPr>
                <w:rFonts w:eastAsia="Times New Roman" w:cs="Times New Roman"/>
                <w:b w:val="0"/>
                <w:bCs/>
                <w:szCs w:val="24"/>
              </w:rPr>
              <w:t>հողի</w:t>
            </w:r>
            <w:r w:rsidRPr="00AC337D">
              <w:rPr>
                <w:rFonts w:eastAsia="Times New Roman" w:cs="Times New Roman"/>
                <w:b w:val="0"/>
                <w:bCs/>
                <w:szCs w:val="24"/>
                <w:lang w:val="ru-RU"/>
              </w:rPr>
              <w:t xml:space="preserve"> </w:t>
            </w:r>
            <w:r w:rsidRPr="00BF58D0">
              <w:rPr>
                <w:rFonts w:eastAsia="Times New Roman" w:cs="Times New Roman"/>
                <w:b w:val="0"/>
                <w:bCs/>
                <w:szCs w:val="24"/>
              </w:rPr>
              <w:t>մակերևույթին</w:t>
            </w:r>
            <w:r w:rsidRPr="00AC337D">
              <w:rPr>
                <w:rFonts w:eastAsia="Times New Roman" w:cs="Times New Roman"/>
                <w:b w:val="0"/>
                <w:bCs/>
                <w:szCs w:val="24"/>
                <w:lang w:val="ru-RU"/>
              </w:rPr>
              <w:t xml:space="preserve"> </w:t>
            </w:r>
            <w:r w:rsidRPr="00BF58D0">
              <w:rPr>
                <w:rFonts w:eastAsia="Times New Roman" w:cs="Times New Roman"/>
                <w:b w:val="0"/>
                <w:bCs/>
                <w:szCs w:val="24"/>
              </w:rPr>
              <w:t>փետրվարին</w:t>
            </w:r>
            <w:r w:rsidRPr="00AC337D">
              <w:rPr>
                <w:rFonts w:eastAsia="Times New Roman" w:cs="Times New Roman"/>
                <w:b w:val="0"/>
                <w:bCs/>
                <w:szCs w:val="24"/>
                <w:lang w:val="ru-RU"/>
              </w:rPr>
              <w:t xml:space="preserve"> </w:t>
            </w:r>
            <w:r w:rsidRPr="00BF58D0">
              <w:rPr>
                <w:rFonts w:eastAsia="Times New Roman" w:cs="Times New Roman"/>
                <w:b w:val="0"/>
                <w:bCs/>
                <w:szCs w:val="24"/>
              </w:rPr>
              <w:t>և</w:t>
            </w:r>
            <w:r w:rsidRPr="00AC337D">
              <w:rPr>
                <w:rFonts w:eastAsia="Times New Roman" w:cs="Times New Roman"/>
                <w:b w:val="0"/>
                <w:bCs/>
                <w:szCs w:val="24"/>
                <w:lang w:val="ru-RU"/>
              </w:rPr>
              <w:t xml:space="preserve"> </w:t>
            </w:r>
            <w:r w:rsidRPr="00BF58D0">
              <w:rPr>
                <w:rFonts w:eastAsia="Times New Roman" w:cs="Times New Roman"/>
                <w:b w:val="0"/>
                <w:bCs/>
                <w:szCs w:val="24"/>
              </w:rPr>
              <w:t>բաշխումը</w:t>
            </w:r>
            <w:r w:rsidRPr="00AC337D">
              <w:rPr>
                <w:rFonts w:eastAsia="Times New Roman" w:cs="Times New Roman"/>
                <w:b w:val="0"/>
                <w:bCs/>
                <w:szCs w:val="24"/>
                <w:lang w:val="ru-RU"/>
              </w:rPr>
              <w:t xml:space="preserve"> </w:t>
            </w:r>
            <w:r w:rsidRPr="00BF58D0">
              <w:rPr>
                <w:rFonts w:eastAsia="Times New Roman" w:cs="Times New Roman"/>
                <w:b w:val="0"/>
                <w:bCs/>
                <w:szCs w:val="24"/>
              </w:rPr>
              <w:t>ըստ</w:t>
            </w:r>
            <w:r w:rsidRPr="00AC337D">
              <w:rPr>
                <w:rFonts w:eastAsia="Times New Roman" w:cs="Times New Roman"/>
                <w:b w:val="0"/>
                <w:bCs/>
                <w:szCs w:val="24"/>
                <w:lang w:val="ru-RU"/>
              </w:rPr>
              <w:t xml:space="preserve"> </w:t>
            </w:r>
            <w:r w:rsidRPr="00BF58D0">
              <w:rPr>
                <w:rFonts w:eastAsia="Times New Roman" w:cs="Times New Roman"/>
                <w:b w:val="0"/>
                <w:bCs/>
                <w:szCs w:val="24"/>
              </w:rPr>
              <w:t>խորության</w:t>
            </w:r>
            <w:r w:rsidRPr="00AC337D">
              <w:rPr>
                <w:rFonts w:eastAsia="Times New Roman" w:cs="Times New Roman"/>
                <w:b w:val="0"/>
                <w:bCs/>
                <w:szCs w:val="24"/>
                <w:lang w:val="ru-RU"/>
              </w:rPr>
              <w:t xml:space="preserve"> (</w:t>
            </w:r>
            <w:r w:rsidRPr="00BF58D0">
              <w:rPr>
                <w:rFonts w:eastAsia="Times New Roman" w:cs="Times New Roman"/>
                <w:b w:val="0"/>
                <w:bCs/>
                <w:szCs w:val="24"/>
              </w:rPr>
              <w:t>էլեկտրահաղորդման</w:t>
            </w:r>
            <w:r w:rsidRPr="00AC337D">
              <w:rPr>
                <w:rFonts w:eastAsia="Times New Roman" w:cs="Times New Roman"/>
                <w:b w:val="0"/>
                <w:bCs/>
                <w:szCs w:val="24"/>
                <w:lang w:val="ru-RU"/>
              </w:rPr>
              <w:t xml:space="preserve"> </w:t>
            </w:r>
            <w:r w:rsidRPr="00BF58D0">
              <w:rPr>
                <w:rFonts w:eastAsia="Times New Roman" w:cs="Times New Roman"/>
                <w:b w:val="0"/>
                <w:bCs/>
                <w:szCs w:val="24"/>
              </w:rPr>
              <w:t>գծերի</w:t>
            </w:r>
            <w:r w:rsidRPr="00AC337D">
              <w:rPr>
                <w:rFonts w:eastAsia="Times New Roman" w:cs="Times New Roman"/>
                <w:b w:val="0"/>
                <w:bCs/>
                <w:szCs w:val="24"/>
                <w:lang w:val="ru-RU"/>
              </w:rPr>
              <w:t xml:space="preserve"> </w:t>
            </w:r>
            <w:r w:rsidR="00A01F00" w:rsidRPr="00BF58D0">
              <w:rPr>
                <w:rFonts w:eastAsia="Times New Roman" w:cs="Times New Roman"/>
                <w:b w:val="0"/>
                <w:bCs/>
                <w:szCs w:val="24"/>
              </w:rPr>
              <w:t>կառուցման</w:t>
            </w:r>
            <w:r w:rsidR="00A01F00" w:rsidRPr="00AC337D">
              <w:rPr>
                <w:rFonts w:eastAsia="Times New Roman" w:cs="Times New Roman"/>
                <w:b w:val="0"/>
                <w:bCs/>
                <w:szCs w:val="24"/>
                <w:lang w:val="ru-RU"/>
              </w:rPr>
              <w:t xml:space="preserve"> </w:t>
            </w:r>
            <w:r w:rsidRPr="00BF58D0">
              <w:rPr>
                <w:rFonts w:eastAsia="Times New Roman" w:cs="Times New Roman"/>
                <w:b w:val="0"/>
                <w:bCs/>
                <w:szCs w:val="24"/>
              </w:rPr>
              <w:t>տեղամասերի</w:t>
            </w:r>
            <w:r w:rsidRPr="00AC337D">
              <w:rPr>
                <w:rFonts w:eastAsia="Times New Roman" w:cs="Times New Roman"/>
                <w:b w:val="0"/>
                <w:bCs/>
                <w:szCs w:val="24"/>
                <w:lang w:val="ru-RU"/>
              </w:rPr>
              <w:t xml:space="preserve"> </w:t>
            </w:r>
            <w:r w:rsidRPr="00BF58D0">
              <w:rPr>
                <w:rFonts w:eastAsia="Times New Roman" w:cs="Times New Roman"/>
                <w:b w:val="0"/>
                <w:bCs/>
                <w:szCs w:val="24"/>
              </w:rPr>
              <w:t>համար</w:t>
            </w:r>
            <w:r w:rsidRPr="00AC337D">
              <w:rPr>
                <w:rFonts w:eastAsia="Times New Roman" w:cs="Times New Roman"/>
                <w:b w:val="0"/>
                <w:bCs/>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5"/>
                <w:sz w:val="24"/>
                <w:szCs w:val="24"/>
              </w:rPr>
              <w:t>°С</w:t>
            </w:r>
          </w:p>
        </w:tc>
        <w:tc>
          <w:tcPr>
            <w:tcW w:w="7394" w:type="dxa"/>
          </w:tcPr>
          <w:p w:rsidR="005E143A" w:rsidRPr="00091BF0" w:rsidRDefault="005E143A" w:rsidP="005E143A">
            <w:pPr>
              <w:spacing w:line="276" w:lineRule="auto"/>
              <w:rPr>
                <w:bCs/>
                <w:szCs w:val="24"/>
              </w:rPr>
            </w:pPr>
          </w:p>
        </w:tc>
      </w:tr>
      <w:tr w:rsidR="005E143A" w:rsidRPr="00D17027" w:rsidTr="00091BF0">
        <w:trPr>
          <w:trHeight w:val="1103"/>
        </w:trPr>
        <w:tc>
          <w:tcPr>
            <w:tcW w:w="5271" w:type="dxa"/>
          </w:tcPr>
          <w:p w:rsidR="005E143A" w:rsidRPr="00AC337D" w:rsidRDefault="005E143A" w:rsidP="00A01F00">
            <w:pPr>
              <w:spacing w:line="276" w:lineRule="auto"/>
              <w:jc w:val="left"/>
              <w:rPr>
                <w:rFonts w:eastAsia="Times New Roman" w:cs="Times New Roman"/>
                <w:b w:val="0"/>
                <w:bCs/>
                <w:szCs w:val="24"/>
                <w:lang w:val="ru-RU"/>
              </w:rPr>
            </w:pPr>
            <w:r w:rsidRPr="00BF58D0">
              <w:rPr>
                <w:rFonts w:eastAsia="Times New Roman" w:cs="Times New Roman"/>
                <w:b w:val="0"/>
                <w:bCs/>
                <w:szCs w:val="24"/>
              </w:rPr>
              <w:lastRenderedPageBreak/>
              <w:t>Միջին</w:t>
            </w:r>
            <w:r w:rsidRPr="00AC337D">
              <w:rPr>
                <w:rFonts w:eastAsia="Times New Roman" w:cs="Times New Roman"/>
                <w:b w:val="0"/>
                <w:bCs/>
                <w:szCs w:val="24"/>
                <w:lang w:val="ru-RU"/>
              </w:rPr>
              <w:t xml:space="preserve"> </w:t>
            </w:r>
            <w:r w:rsidRPr="00BF58D0">
              <w:rPr>
                <w:rFonts w:eastAsia="Times New Roman" w:cs="Times New Roman"/>
                <w:b w:val="0"/>
                <w:bCs/>
                <w:szCs w:val="24"/>
              </w:rPr>
              <w:t>ջերմաստիճանը</w:t>
            </w:r>
            <w:r w:rsidRPr="00AC337D">
              <w:rPr>
                <w:rFonts w:eastAsia="Times New Roman" w:cs="Times New Roman"/>
                <w:b w:val="0"/>
                <w:bCs/>
                <w:szCs w:val="24"/>
                <w:lang w:val="ru-RU"/>
              </w:rPr>
              <w:t xml:space="preserve"> </w:t>
            </w:r>
            <w:r w:rsidRPr="00BF58D0">
              <w:rPr>
                <w:rFonts w:eastAsia="Times New Roman" w:cs="Times New Roman"/>
                <w:b w:val="0"/>
                <w:bCs/>
                <w:szCs w:val="24"/>
              </w:rPr>
              <w:t>հողի</w:t>
            </w:r>
            <w:r w:rsidRPr="00AC337D">
              <w:rPr>
                <w:rFonts w:eastAsia="Times New Roman" w:cs="Times New Roman"/>
                <w:b w:val="0"/>
                <w:bCs/>
                <w:szCs w:val="24"/>
                <w:lang w:val="ru-RU"/>
              </w:rPr>
              <w:t xml:space="preserve"> </w:t>
            </w:r>
            <w:r w:rsidRPr="00BF58D0">
              <w:rPr>
                <w:rFonts w:eastAsia="Times New Roman" w:cs="Times New Roman"/>
                <w:b w:val="0"/>
                <w:bCs/>
                <w:szCs w:val="24"/>
              </w:rPr>
              <w:t>մակերևույթին</w:t>
            </w:r>
            <w:r w:rsidRPr="00AC337D">
              <w:rPr>
                <w:rFonts w:eastAsia="Times New Roman" w:cs="Times New Roman"/>
                <w:b w:val="0"/>
                <w:bCs/>
                <w:szCs w:val="24"/>
                <w:lang w:val="ru-RU"/>
              </w:rPr>
              <w:t xml:space="preserve"> </w:t>
            </w:r>
            <w:r w:rsidRPr="00BF58D0">
              <w:rPr>
                <w:rFonts w:eastAsia="Times New Roman" w:cs="Times New Roman"/>
                <w:b w:val="0"/>
                <w:bCs/>
                <w:szCs w:val="24"/>
              </w:rPr>
              <w:t>մարտին</w:t>
            </w:r>
            <w:r w:rsidRPr="00AC337D">
              <w:rPr>
                <w:rFonts w:eastAsia="Times New Roman" w:cs="Times New Roman"/>
                <w:b w:val="0"/>
                <w:bCs/>
                <w:szCs w:val="24"/>
                <w:lang w:val="ru-RU"/>
              </w:rPr>
              <w:t xml:space="preserve"> </w:t>
            </w:r>
            <w:r w:rsidRPr="00BF58D0">
              <w:rPr>
                <w:rFonts w:eastAsia="Times New Roman" w:cs="Times New Roman"/>
                <w:b w:val="0"/>
                <w:bCs/>
                <w:szCs w:val="24"/>
              </w:rPr>
              <w:t>և</w:t>
            </w:r>
            <w:r w:rsidRPr="00AC337D">
              <w:rPr>
                <w:rFonts w:eastAsia="Times New Roman" w:cs="Times New Roman"/>
                <w:b w:val="0"/>
                <w:bCs/>
                <w:szCs w:val="24"/>
                <w:lang w:val="ru-RU"/>
              </w:rPr>
              <w:t xml:space="preserve"> </w:t>
            </w:r>
            <w:r w:rsidRPr="00BF58D0">
              <w:rPr>
                <w:rFonts w:eastAsia="Times New Roman" w:cs="Times New Roman"/>
                <w:b w:val="0"/>
                <w:bCs/>
                <w:szCs w:val="24"/>
              </w:rPr>
              <w:t>բաշխումը</w:t>
            </w:r>
            <w:r w:rsidRPr="00AC337D">
              <w:rPr>
                <w:rFonts w:eastAsia="Times New Roman" w:cs="Times New Roman"/>
                <w:b w:val="0"/>
                <w:bCs/>
                <w:szCs w:val="24"/>
                <w:lang w:val="ru-RU"/>
              </w:rPr>
              <w:t xml:space="preserve"> </w:t>
            </w:r>
            <w:r w:rsidRPr="00BF58D0">
              <w:rPr>
                <w:rFonts w:eastAsia="Times New Roman" w:cs="Times New Roman"/>
                <w:b w:val="0"/>
                <w:bCs/>
                <w:szCs w:val="24"/>
              </w:rPr>
              <w:t>ըստ</w:t>
            </w:r>
            <w:r w:rsidRPr="00AC337D">
              <w:rPr>
                <w:rFonts w:eastAsia="Times New Roman" w:cs="Times New Roman"/>
                <w:b w:val="0"/>
                <w:bCs/>
                <w:szCs w:val="24"/>
                <w:lang w:val="ru-RU"/>
              </w:rPr>
              <w:t xml:space="preserve"> </w:t>
            </w:r>
            <w:r w:rsidRPr="00BF58D0">
              <w:rPr>
                <w:rFonts w:eastAsia="Times New Roman" w:cs="Times New Roman"/>
                <w:b w:val="0"/>
                <w:bCs/>
                <w:szCs w:val="24"/>
              </w:rPr>
              <w:t>խորության</w:t>
            </w:r>
            <w:r w:rsidRPr="00AC337D">
              <w:rPr>
                <w:rFonts w:eastAsia="Times New Roman" w:cs="Times New Roman"/>
                <w:b w:val="0"/>
                <w:bCs/>
                <w:szCs w:val="24"/>
                <w:lang w:val="ru-RU"/>
              </w:rPr>
              <w:t xml:space="preserve"> (</w:t>
            </w:r>
            <w:r w:rsidRPr="00BF58D0">
              <w:rPr>
                <w:rFonts w:eastAsia="Times New Roman" w:cs="Times New Roman"/>
                <w:b w:val="0"/>
                <w:bCs/>
                <w:szCs w:val="24"/>
              </w:rPr>
              <w:t>էլեկտրահաղորդման</w:t>
            </w:r>
            <w:r w:rsidRPr="00AC337D">
              <w:rPr>
                <w:rFonts w:eastAsia="Times New Roman" w:cs="Times New Roman"/>
                <w:b w:val="0"/>
                <w:bCs/>
                <w:szCs w:val="24"/>
                <w:lang w:val="ru-RU"/>
              </w:rPr>
              <w:t xml:space="preserve"> </w:t>
            </w:r>
            <w:r w:rsidRPr="00BF58D0">
              <w:rPr>
                <w:rFonts w:eastAsia="Times New Roman" w:cs="Times New Roman"/>
                <w:b w:val="0"/>
                <w:bCs/>
                <w:szCs w:val="24"/>
              </w:rPr>
              <w:t>գծերի</w:t>
            </w:r>
            <w:r w:rsidRPr="00AC337D">
              <w:rPr>
                <w:rFonts w:eastAsia="Times New Roman" w:cs="Times New Roman"/>
                <w:b w:val="0"/>
                <w:bCs/>
                <w:szCs w:val="24"/>
                <w:lang w:val="ru-RU"/>
              </w:rPr>
              <w:t xml:space="preserve"> </w:t>
            </w:r>
            <w:r w:rsidR="00A01F00" w:rsidRPr="00BF58D0">
              <w:rPr>
                <w:rFonts w:eastAsia="Times New Roman" w:cs="Times New Roman"/>
                <w:b w:val="0"/>
                <w:bCs/>
                <w:szCs w:val="24"/>
              </w:rPr>
              <w:t>կառուցման</w:t>
            </w:r>
            <w:r w:rsidR="00A01F00" w:rsidRPr="00AC337D">
              <w:rPr>
                <w:rFonts w:eastAsia="Times New Roman" w:cs="Times New Roman"/>
                <w:b w:val="0"/>
                <w:bCs/>
                <w:szCs w:val="24"/>
                <w:lang w:val="ru-RU"/>
              </w:rPr>
              <w:t xml:space="preserve"> </w:t>
            </w:r>
            <w:r w:rsidRPr="00BF58D0">
              <w:rPr>
                <w:rFonts w:eastAsia="Times New Roman" w:cs="Times New Roman"/>
                <w:b w:val="0"/>
                <w:bCs/>
                <w:szCs w:val="24"/>
              </w:rPr>
              <w:t>տեղամասերի</w:t>
            </w:r>
            <w:r w:rsidRPr="00AC337D">
              <w:rPr>
                <w:rFonts w:eastAsia="Times New Roman" w:cs="Times New Roman"/>
                <w:b w:val="0"/>
                <w:bCs/>
                <w:szCs w:val="24"/>
                <w:lang w:val="ru-RU"/>
              </w:rPr>
              <w:t xml:space="preserve"> </w:t>
            </w:r>
            <w:r w:rsidRPr="00BF58D0">
              <w:rPr>
                <w:rFonts w:eastAsia="Times New Roman" w:cs="Times New Roman"/>
                <w:b w:val="0"/>
                <w:bCs/>
                <w:szCs w:val="24"/>
              </w:rPr>
              <w:t>համար</w:t>
            </w:r>
            <w:r w:rsidRPr="00AC337D">
              <w:rPr>
                <w:rFonts w:eastAsia="Times New Roman" w:cs="Times New Roman"/>
                <w:b w:val="0"/>
                <w:bCs/>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5"/>
                <w:sz w:val="24"/>
                <w:szCs w:val="24"/>
              </w:rPr>
              <w:t>°С</w:t>
            </w:r>
          </w:p>
        </w:tc>
        <w:tc>
          <w:tcPr>
            <w:tcW w:w="7394" w:type="dxa"/>
          </w:tcPr>
          <w:p w:rsidR="005E143A" w:rsidRPr="00091BF0" w:rsidRDefault="005E143A" w:rsidP="005E143A">
            <w:pPr>
              <w:spacing w:line="276" w:lineRule="auto"/>
              <w:rPr>
                <w:bCs/>
                <w:szCs w:val="24"/>
              </w:rPr>
            </w:pPr>
          </w:p>
        </w:tc>
      </w:tr>
      <w:tr w:rsidR="005E143A" w:rsidRPr="00D17027" w:rsidTr="00091BF0">
        <w:trPr>
          <w:trHeight w:val="1104"/>
        </w:trPr>
        <w:tc>
          <w:tcPr>
            <w:tcW w:w="5271" w:type="dxa"/>
          </w:tcPr>
          <w:p w:rsidR="005E143A" w:rsidRPr="00AC337D" w:rsidRDefault="005E143A" w:rsidP="00A01F00">
            <w:pPr>
              <w:spacing w:line="276" w:lineRule="auto"/>
              <w:jc w:val="left"/>
              <w:rPr>
                <w:rFonts w:eastAsia="Times New Roman" w:cs="Times New Roman"/>
                <w:b w:val="0"/>
                <w:bCs/>
                <w:szCs w:val="24"/>
                <w:lang w:val="ru-RU"/>
              </w:rPr>
            </w:pPr>
            <w:r w:rsidRPr="00BF58D0">
              <w:rPr>
                <w:rFonts w:eastAsia="Times New Roman" w:cs="Times New Roman"/>
                <w:b w:val="0"/>
                <w:bCs/>
                <w:szCs w:val="24"/>
              </w:rPr>
              <w:t>Միջին</w:t>
            </w:r>
            <w:r w:rsidRPr="00AC337D">
              <w:rPr>
                <w:rFonts w:eastAsia="Times New Roman" w:cs="Times New Roman"/>
                <w:b w:val="0"/>
                <w:bCs/>
                <w:szCs w:val="24"/>
                <w:lang w:val="ru-RU"/>
              </w:rPr>
              <w:t xml:space="preserve"> </w:t>
            </w:r>
            <w:r w:rsidRPr="00BF58D0">
              <w:rPr>
                <w:rFonts w:eastAsia="Times New Roman" w:cs="Times New Roman"/>
                <w:b w:val="0"/>
                <w:bCs/>
                <w:szCs w:val="24"/>
              </w:rPr>
              <w:t>ջերմաստիճանը</w:t>
            </w:r>
            <w:r w:rsidRPr="00AC337D">
              <w:rPr>
                <w:rFonts w:eastAsia="Times New Roman" w:cs="Times New Roman"/>
                <w:b w:val="0"/>
                <w:bCs/>
                <w:szCs w:val="24"/>
                <w:lang w:val="ru-RU"/>
              </w:rPr>
              <w:t xml:space="preserve"> </w:t>
            </w:r>
            <w:r w:rsidRPr="00BF58D0">
              <w:rPr>
                <w:rFonts w:eastAsia="Times New Roman" w:cs="Times New Roman"/>
                <w:b w:val="0"/>
                <w:bCs/>
                <w:szCs w:val="24"/>
              </w:rPr>
              <w:t>հողի</w:t>
            </w:r>
            <w:r w:rsidRPr="00AC337D">
              <w:rPr>
                <w:rFonts w:eastAsia="Times New Roman" w:cs="Times New Roman"/>
                <w:b w:val="0"/>
                <w:bCs/>
                <w:szCs w:val="24"/>
                <w:lang w:val="ru-RU"/>
              </w:rPr>
              <w:t xml:space="preserve"> </w:t>
            </w:r>
            <w:r w:rsidRPr="00BF58D0">
              <w:rPr>
                <w:rFonts w:eastAsia="Times New Roman" w:cs="Times New Roman"/>
                <w:b w:val="0"/>
                <w:bCs/>
                <w:szCs w:val="24"/>
              </w:rPr>
              <w:t>մակերեսի</w:t>
            </w:r>
            <w:r w:rsidRPr="00AC337D">
              <w:rPr>
                <w:rFonts w:eastAsia="Times New Roman" w:cs="Times New Roman"/>
                <w:b w:val="0"/>
                <w:bCs/>
                <w:szCs w:val="24"/>
                <w:lang w:val="ru-RU"/>
              </w:rPr>
              <w:t xml:space="preserve"> </w:t>
            </w:r>
            <w:r w:rsidRPr="00BF58D0">
              <w:rPr>
                <w:rFonts w:eastAsia="Times New Roman" w:cs="Times New Roman"/>
                <w:b w:val="0"/>
                <w:bCs/>
                <w:szCs w:val="24"/>
              </w:rPr>
              <w:t>վրա</w:t>
            </w:r>
            <w:r w:rsidRPr="00AC337D">
              <w:rPr>
                <w:rFonts w:eastAsia="Times New Roman" w:cs="Times New Roman"/>
                <w:b w:val="0"/>
                <w:bCs/>
                <w:szCs w:val="24"/>
                <w:lang w:val="ru-RU"/>
              </w:rPr>
              <w:t xml:space="preserve"> </w:t>
            </w:r>
            <w:r w:rsidRPr="00BF58D0">
              <w:rPr>
                <w:rFonts w:eastAsia="Times New Roman" w:cs="Times New Roman"/>
                <w:b w:val="0"/>
                <w:bCs/>
                <w:szCs w:val="24"/>
              </w:rPr>
              <w:t>ապրիլին</w:t>
            </w:r>
            <w:r w:rsidRPr="00AC337D">
              <w:rPr>
                <w:rFonts w:eastAsia="Times New Roman" w:cs="Times New Roman"/>
                <w:b w:val="0"/>
                <w:bCs/>
                <w:szCs w:val="24"/>
                <w:lang w:val="ru-RU"/>
              </w:rPr>
              <w:t xml:space="preserve"> </w:t>
            </w:r>
            <w:r w:rsidRPr="00BF58D0">
              <w:rPr>
                <w:rFonts w:eastAsia="Times New Roman" w:cs="Times New Roman"/>
                <w:b w:val="0"/>
                <w:bCs/>
                <w:szCs w:val="24"/>
              </w:rPr>
              <w:t>և</w:t>
            </w:r>
            <w:r w:rsidRPr="00AC337D">
              <w:rPr>
                <w:rFonts w:eastAsia="Times New Roman" w:cs="Times New Roman"/>
                <w:b w:val="0"/>
                <w:bCs/>
                <w:szCs w:val="24"/>
                <w:lang w:val="ru-RU"/>
              </w:rPr>
              <w:t xml:space="preserve"> </w:t>
            </w:r>
            <w:r w:rsidRPr="00BF58D0">
              <w:rPr>
                <w:rFonts w:eastAsia="Times New Roman" w:cs="Times New Roman"/>
                <w:b w:val="0"/>
                <w:bCs/>
                <w:szCs w:val="24"/>
              </w:rPr>
              <w:t>բաշխումը</w:t>
            </w:r>
            <w:r w:rsidRPr="00AC337D">
              <w:rPr>
                <w:rFonts w:eastAsia="Times New Roman" w:cs="Times New Roman"/>
                <w:b w:val="0"/>
                <w:bCs/>
                <w:szCs w:val="24"/>
                <w:lang w:val="ru-RU"/>
              </w:rPr>
              <w:t xml:space="preserve"> </w:t>
            </w:r>
            <w:r w:rsidRPr="00BF58D0">
              <w:rPr>
                <w:rFonts w:eastAsia="Times New Roman" w:cs="Times New Roman"/>
                <w:b w:val="0"/>
                <w:bCs/>
                <w:szCs w:val="24"/>
              </w:rPr>
              <w:t>ըստ</w:t>
            </w:r>
            <w:r w:rsidRPr="00AC337D">
              <w:rPr>
                <w:rFonts w:eastAsia="Times New Roman" w:cs="Times New Roman"/>
                <w:b w:val="0"/>
                <w:bCs/>
                <w:szCs w:val="24"/>
                <w:lang w:val="ru-RU"/>
              </w:rPr>
              <w:t xml:space="preserve"> </w:t>
            </w:r>
            <w:r w:rsidRPr="00BF58D0">
              <w:rPr>
                <w:rFonts w:eastAsia="Times New Roman" w:cs="Times New Roman"/>
                <w:b w:val="0"/>
                <w:bCs/>
                <w:szCs w:val="24"/>
              </w:rPr>
              <w:t>բարձրության</w:t>
            </w:r>
            <w:r w:rsidRPr="00AC337D">
              <w:rPr>
                <w:rFonts w:eastAsia="Times New Roman" w:cs="Times New Roman"/>
                <w:b w:val="0"/>
                <w:bCs/>
                <w:szCs w:val="24"/>
                <w:lang w:val="ru-RU"/>
              </w:rPr>
              <w:t xml:space="preserve"> (</w:t>
            </w:r>
            <w:r w:rsidRPr="00BF58D0">
              <w:rPr>
                <w:rFonts w:eastAsia="Times New Roman" w:cs="Times New Roman"/>
                <w:b w:val="0"/>
                <w:bCs/>
                <w:szCs w:val="24"/>
              </w:rPr>
              <w:t>էլեկտրահաղորդման</w:t>
            </w:r>
            <w:r w:rsidRPr="00AC337D">
              <w:rPr>
                <w:rFonts w:eastAsia="Times New Roman" w:cs="Times New Roman"/>
                <w:b w:val="0"/>
                <w:bCs/>
                <w:szCs w:val="24"/>
                <w:lang w:val="ru-RU"/>
              </w:rPr>
              <w:t xml:space="preserve"> </w:t>
            </w:r>
            <w:r w:rsidRPr="00BF58D0">
              <w:rPr>
                <w:rFonts w:eastAsia="Times New Roman" w:cs="Times New Roman"/>
                <w:b w:val="0"/>
                <w:bCs/>
                <w:szCs w:val="24"/>
              </w:rPr>
              <w:t>գծերի</w:t>
            </w:r>
            <w:r w:rsidRPr="00AC337D">
              <w:rPr>
                <w:rFonts w:eastAsia="Times New Roman" w:cs="Times New Roman"/>
                <w:b w:val="0"/>
                <w:bCs/>
                <w:szCs w:val="24"/>
                <w:lang w:val="ru-RU"/>
              </w:rPr>
              <w:t xml:space="preserve"> </w:t>
            </w:r>
            <w:r w:rsidR="00A01F00" w:rsidRPr="00BF58D0">
              <w:rPr>
                <w:rFonts w:eastAsia="Times New Roman" w:cs="Times New Roman"/>
                <w:b w:val="0"/>
                <w:bCs/>
                <w:szCs w:val="24"/>
              </w:rPr>
              <w:t>կառուցման</w:t>
            </w:r>
            <w:r w:rsidR="00A01F00" w:rsidRPr="00AC337D">
              <w:rPr>
                <w:rFonts w:eastAsia="Times New Roman" w:cs="Times New Roman"/>
                <w:b w:val="0"/>
                <w:bCs/>
                <w:szCs w:val="24"/>
                <w:lang w:val="ru-RU"/>
              </w:rPr>
              <w:t xml:space="preserve"> </w:t>
            </w:r>
            <w:r w:rsidRPr="00BF58D0">
              <w:rPr>
                <w:rFonts w:eastAsia="Times New Roman" w:cs="Times New Roman"/>
                <w:b w:val="0"/>
                <w:bCs/>
                <w:szCs w:val="24"/>
              </w:rPr>
              <w:t>տեղամասերի</w:t>
            </w:r>
            <w:r w:rsidRPr="00AC337D">
              <w:rPr>
                <w:rFonts w:eastAsia="Times New Roman" w:cs="Times New Roman"/>
                <w:b w:val="0"/>
                <w:bCs/>
                <w:szCs w:val="24"/>
                <w:lang w:val="ru-RU"/>
              </w:rPr>
              <w:t xml:space="preserve"> </w:t>
            </w:r>
            <w:r w:rsidRPr="00BF58D0">
              <w:rPr>
                <w:rFonts w:eastAsia="Times New Roman" w:cs="Times New Roman"/>
                <w:b w:val="0"/>
                <w:bCs/>
                <w:szCs w:val="24"/>
              </w:rPr>
              <w:t>համար</w:t>
            </w:r>
            <w:r w:rsidRPr="00AC337D">
              <w:rPr>
                <w:rFonts w:eastAsia="Times New Roman" w:cs="Times New Roman"/>
                <w:b w:val="0"/>
                <w:bCs/>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5"/>
                <w:sz w:val="24"/>
                <w:szCs w:val="24"/>
              </w:rPr>
              <w:t>°С</w:t>
            </w:r>
          </w:p>
        </w:tc>
        <w:tc>
          <w:tcPr>
            <w:tcW w:w="7394" w:type="dxa"/>
          </w:tcPr>
          <w:p w:rsidR="005E143A" w:rsidRPr="00091BF0" w:rsidRDefault="005E143A" w:rsidP="005E143A">
            <w:pPr>
              <w:spacing w:line="276" w:lineRule="auto"/>
              <w:rPr>
                <w:bCs/>
                <w:szCs w:val="24"/>
              </w:rPr>
            </w:pPr>
          </w:p>
        </w:tc>
      </w:tr>
      <w:tr w:rsidR="005E143A" w:rsidRPr="00D17027" w:rsidTr="00091BF0">
        <w:trPr>
          <w:trHeight w:val="1103"/>
        </w:trPr>
        <w:tc>
          <w:tcPr>
            <w:tcW w:w="5271" w:type="dxa"/>
          </w:tcPr>
          <w:p w:rsidR="005E143A" w:rsidRPr="00AC337D" w:rsidRDefault="005E143A" w:rsidP="00A01F00">
            <w:pPr>
              <w:spacing w:line="276" w:lineRule="auto"/>
              <w:jc w:val="left"/>
              <w:rPr>
                <w:rFonts w:eastAsia="Times New Roman" w:cs="Times New Roman"/>
                <w:b w:val="0"/>
                <w:bCs/>
                <w:szCs w:val="24"/>
                <w:lang w:val="ru-RU"/>
              </w:rPr>
            </w:pPr>
            <w:r w:rsidRPr="00BF58D0">
              <w:rPr>
                <w:rFonts w:eastAsia="Times New Roman" w:cs="Times New Roman"/>
                <w:b w:val="0"/>
                <w:bCs/>
                <w:szCs w:val="24"/>
              </w:rPr>
              <w:t>Միջին</w:t>
            </w:r>
            <w:r w:rsidRPr="00AC337D">
              <w:rPr>
                <w:rFonts w:eastAsia="Times New Roman" w:cs="Times New Roman"/>
                <w:b w:val="0"/>
                <w:bCs/>
                <w:szCs w:val="24"/>
                <w:lang w:val="ru-RU"/>
              </w:rPr>
              <w:t xml:space="preserve"> </w:t>
            </w:r>
            <w:r w:rsidRPr="00BF58D0">
              <w:rPr>
                <w:rFonts w:eastAsia="Times New Roman" w:cs="Times New Roman"/>
                <w:b w:val="0"/>
                <w:bCs/>
                <w:szCs w:val="24"/>
              </w:rPr>
              <w:t>ջերմաստիճանը</w:t>
            </w:r>
            <w:r w:rsidRPr="00AC337D">
              <w:rPr>
                <w:rFonts w:eastAsia="Times New Roman" w:cs="Times New Roman"/>
                <w:b w:val="0"/>
                <w:bCs/>
                <w:szCs w:val="24"/>
                <w:lang w:val="ru-RU"/>
              </w:rPr>
              <w:t xml:space="preserve"> </w:t>
            </w:r>
            <w:r w:rsidRPr="00BF58D0">
              <w:rPr>
                <w:rFonts w:eastAsia="Times New Roman" w:cs="Times New Roman"/>
                <w:b w:val="0"/>
                <w:bCs/>
                <w:szCs w:val="24"/>
              </w:rPr>
              <w:t>հողի</w:t>
            </w:r>
            <w:r w:rsidRPr="00AC337D">
              <w:rPr>
                <w:rFonts w:eastAsia="Times New Roman" w:cs="Times New Roman"/>
                <w:b w:val="0"/>
                <w:bCs/>
                <w:szCs w:val="24"/>
                <w:lang w:val="ru-RU"/>
              </w:rPr>
              <w:t xml:space="preserve"> </w:t>
            </w:r>
            <w:r w:rsidRPr="00BF58D0">
              <w:rPr>
                <w:rFonts w:eastAsia="Times New Roman" w:cs="Times New Roman"/>
                <w:b w:val="0"/>
                <w:bCs/>
                <w:szCs w:val="24"/>
              </w:rPr>
              <w:t>մակերևույթին</w:t>
            </w:r>
            <w:r w:rsidRPr="00AC337D">
              <w:rPr>
                <w:rFonts w:eastAsia="Times New Roman" w:cs="Times New Roman"/>
                <w:b w:val="0"/>
                <w:bCs/>
                <w:szCs w:val="24"/>
                <w:lang w:val="ru-RU"/>
              </w:rPr>
              <w:t xml:space="preserve"> </w:t>
            </w:r>
            <w:r w:rsidRPr="00BF58D0">
              <w:rPr>
                <w:rFonts w:eastAsia="Times New Roman" w:cs="Times New Roman"/>
                <w:b w:val="0"/>
                <w:bCs/>
                <w:szCs w:val="24"/>
              </w:rPr>
              <w:t>մայիսին</w:t>
            </w:r>
            <w:r w:rsidRPr="00AC337D">
              <w:rPr>
                <w:rFonts w:eastAsia="Times New Roman" w:cs="Times New Roman"/>
                <w:b w:val="0"/>
                <w:bCs/>
                <w:szCs w:val="24"/>
                <w:lang w:val="ru-RU"/>
              </w:rPr>
              <w:t xml:space="preserve"> </w:t>
            </w:r>
            <w:r w:rsidRPr="00BF58D0">
              <w:rPr>
                <w:rFonts w:eastAsia="Times New Roman" w:cs="Times New Roman"/>
                <w:b w:val="0"/>
                <w:bCs/>
                <w:szCs w:val="24"/>
              </w:rPr>
              <w:t>և</w:t>
            </w:r>
            <w:r w:rsidRPr="00AC337D">
              <w:rPr>
                <w:rFonts w:eastAsia="Times New Roman" w:cs="Times New Roman"/>
                <w:b w:val="0"/>
                <w:bCs/>
                <w:szCs w:val="24"/>
                <w:lang w:val="ru-RU"/>
              </w:rPr>
              <w:t xml:space="preserve"> </w:t>
            </w:r>
            <w:r w:rsidRPr="00BF58D0">
              <w:rPr>
                <w:rFonts w:eastAsia="Times New Roman" w:cs="Times New Roman"/>
                <w:b w:val="0"/>
                <w:bCs/>
                <w:szCs w:val="24"/>
              </w:rPr>
              <w:t>բաշխումը</w:t>
            </w:r>
            <w:r w:rsidRPr="00AC337D">
              <w:rPr>
                <w:rFonts w:eastAsia="Times New Roman" w:cs="Times New Roman"/>
                <w:b w:val="0"/>
                <w:bCs/>
                <w:szCs w:val="24"/>
                <w:lang w:val="ru-RU"/>
              </w:rPr>
              <w:t xml:space="preserve"> </w:t>
            </w:r>
            <w:r w:rsidRPr="00BF58D0">
              <w:rPr>
                <w:rFonts w:eastAsia="Times New Roman" w:cs="Times New Roman"/>
                <w:b w:val="0"/>
                <w:bCs/>
                <w:szCs w:val="24"/>
              </w:rPr>
              <w:t>ըստ</w:t>
            </w:r>
            <w:r w:rsidRPr="00AC337D">
              <w:rPr>
                <w:rFonts w:eastAsia="Times New Roman" w:cs="Times New Roman"/>
                <w:b w:val="0"/>
                <w:bCs/>
                <w:szCs w:val="24"/>
                <w:lang w:val="ru-RU"/>
              </w:rPr>
              <w:t xml:space="preserve"> </w:t>
            </w:r>
            <w:r w:rsidRPr="00BF58D0">
              <w:rPr>
                <w:rFonts w:eastAsia="Times New Roman" w:cs="Times New Roman"/>
                <w:b w:val="0"/>
                <w:bCs/>
                <w:szCs w:val="24"/>
              </w:rPr>
              <w:t>խորության</w:t>
            </w:r>
            <w:r w:rsidRPr="00AC337D">
              <w:rPr>
                <w:rFonts w:eastAsia="Times New Roman" w:cs="Times New Roman"/>
                <w:b w:val="0"/>
                <w:bCs/>
                <w:szCs w:val="24"/>
                <w:lang w:val="ru-RU"/>
              </w:rPr>
              <w:t xml:space="preserve"> (</w:t>
            </w:r>
            <w:r w:rsidRPr="00BF58D0">
              <w:rPr>
                <w:rFonts w:eastAsia="Times New Roman" w:cs="Times New Roman"/>
                <w:b w:val="0"/>
                <w:bCs/>
                <w:szCs w:val="24"/>
              </w:rPr>
              <w:t>էլեկտրահաղորդման</w:t>
            </w:r>
            <w:r w:rsidRPr="00AC337D">
              <w:rPr>
                <w:rFonts w:eastAsia="Times New Roman" w:cs="Times New Roman"/>
                <w:b w:val="0"/>
                <w:bCs/>
                <w:szCs w:val="24"/>
                <w:lang w:val="ru-RU"/>
              </w:rPr>
              <w:t xml:space="preserve"> </w:t>
            </w:r>
            <w:r w:rsidRPr="00BF58D0">
              <w:rPr>
                <w:rFonts w:eastAsia="Times New Roman" w:cs="Times New Roman"/>
                <w:b w:val="0"/>
                <w:bCs/>
                <w:szCs w:val="24"/>
              </w:rPr>
              <w:t>գծերի</w:t>
            </w:r>
            <w:r w:rsidRPr="00AC337D">
              <w:rPr>
                <w:rFonts w:eastAsia="Times New Roman" w:cs="Times New Roman"/>
                <w:b w:val="0"/>
                <w:bCs/>
                <w:szCs w:val="24"/>
                <w:lang w:val="ru-RU"/>
              </w:rPr>
              <w:t xml:space="preserve"> </w:t>
            </w:r>
            <w:r w:rsidR="00A01F00" w:rsidRPr="00BF58D0">
              <w:rPr>
                <w:rFonts w:eastAsia="Times New Roman" w:cs="Times New Roman"/>
                <w:b w:val="0"/>
                <w:bCs/>
                <w:szCs w:val="24"/>
              </w:rPr>
              <w:t>կառուցման</w:t>
            </w:r>
            <w:r w:rsidR="00A01F00" w:rsidRPr="00AC337D">
              <w:rPr>
                <w:rFonts w:eastAsia="Times New Roman" w:cs="Times New Roman"/>
                <w:b w:val="0"/>
                <w:bCs/>
                <w:szCs w:val="24"/>
                <w:lang w:val="ru-RU"/>
              </w:rPr>
              <w:t xml:space="preserve"> </w:t>
            </w:r>
            <w:r w:rsidRPr="00BF58D0">
              <w:rPr>
                <w:rFonts w:eastAsia="Times New Roman" w:cs="Times New Roman"/>
                <w:b w:val="0"/>
                <w:bCs/>
                <w:szCs w:val="24"/>
              </w:rPr>
              <w:t>տեղամասերի</w:t>
            </w:r>
            <w:r w:rsidRPr="00AC337D">
              <w:rPr>
                <w:rFonts w:eastAsia="Times New Roman" w:cs="Times New Roman"/>
                <w:b w:val="0"/>
                <w:bCs/>
                <w:szCs w:val="24"/>
                <w:lang w:val="ru-RU"/>
              </w:rPr>
              <w:t xml:space="preserve"> </w:t>
            </w:r>
            <w:r w:rsidRPr="00BF58D0">
              <w:rPr>
                <w:rFonts w:eastAsia="Times New Roman" w:cs="Times New Roman"/>
                <w:b w:val="0"/>
                <w:bCs/>
                <w:szCs w:val="24"/>
              </w:rPr>
              <w:t>համար</w:t>
            </w:r>
            <w:r w:rsidRPr="00AC337D">
              <w:rPr>
                <w:rFonts w:eastAsia="Times New Roman" w:cs="Times New Roman"/>
                <w:b w:val="0"/>
                <w:bCs/>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5"/>
                <w:sz w:val="24"/>
                <w:szCs w:val="24"/>
              </w:rPr>
              <w:t>°С</w:t>
            </w:r>
          </w:p>
        </w:tc>
        <w:tc>
          <w:tcPr>
            <w:tcW w:w="7394" w:type="dxa"/>
          </w:tcPr>
          <w:p w:rsidR="005E143A" w:rsidRPr="00091BF0" w:rsidRDefault="005E143A" w:rsidP="005E143A">
            <w:pPr>
              <w:spacing w:line="276" w:lineRule="auto"/>
              <w:rPr>
                <w:bCs/>
                <w:szCs w:val="24"/>
              </w:rPr>
            </w:pPr>
          </w:p>
        </w:tc>
      </w:tr>
      <w:tr w:rsidR="005E143A" w:rsidRPr="00D17027" w:rsidTr="00091BF0">
        <w:trPr>
          <w:trHeight w:val="1104"/>
        </w:trPr>
        <w:tc>
          <w:tcPr>
            <w:tcW w:w="5271" w:type="dxa"/>
          </w:tcPr>
          <w:p w:rsidR="005E143A" w:rsidRPr="00AC337D" w:rsidRDefault="005E143A" w:rsidP="00A01F00">
            <w:pPr>
              <w:spacing w:line="276" w:lineRule="auto"/>
              <w:jc w:val="left"/>
              <w:rPr>
                <w:rFonts w:eastAsia="Times New Roman" w:cs="Times New Roman"/>
                <w:b w:val="0"/>
                <w:bCs/>
                <w:szCs w:val="24"/>
                <w:lang w:val="ru-RU"/>
              </w:rPr>
            </w:pPr>
            <w:r w:rsidRPr="00BF58D0">
              <w:rPr>
                <w:rFonts w:eastAsia="Times New Roman" w:cs="Times New Roman"/>
                <w:b w:val="0"/>
                <w:bCs/>
                <w:szCs w:val="24"/>
              </w:rPr>
              <w:t>Միջին</w:t>
            </w:r>
            <w:r w:rsidRPr="00AC337D">
              <w:rPr>
                <w:rFonts w:eastAsia="Times New Roman" w:cs="Times New Roman"/>
                <w:b w:val="0"/>
                <w:bCs/>
                <w:szCs w:val="24"/>
                <w:lang w:val="ru-RU"/>
              </w:rPr>
              <w:t xml:space="preserve"> </w:t>
            </w:r>
            <w:r w:rsidRPr="00BF58D0">
              <w:rPr>
                <w:rFonts w:eastAsia="Times New Roman" w:cs="Times New Roman"/>
                <w:b w:val="0"/>
                <w:bCs/>
                <w:szCs w:val="24"/>
              </w:rPr>
              <w:t>ջերմաստիճանը</w:t>
            </w:r>
            <w:r w:rsidRPr="00AC337D">
              <w:rPr>
                <w:rFonts w:eastAsia="Times New Roman" w:cs="Times New Roman"/>
                <w:b w:val="0"/>
                <w:bCs/>
                <w:szCs w:val="24"/>
                <w:lang w:val="ru-RU"/>
              </w:rPr>
              <w:t xml:space="preserve"> </w:t>
            </w:r>
            <w:r w:rsidRPr="00BF58D0">
              <w:rPr>
                <w:rFonts w:eastAsia="Times New Roman" w:cs="Times New Roman"/>
                <w:b w:val="0"/>
                <w:bCs/>
                <w:szCs w:val="24"/>
              </w:rPr>
              <w:t>հողի</w:t>
            </w:r>
            <w:r w:rsidRPr="00AC337D">
              <w:rPr>
                <w:rFonts w:eastAsia="Times New Roman" w:cs="Times New Roman"/>
                <w:b w:val="0"/>
                <w:bCs/>
                <w:szCs w:val="24"/>
                <w:lang w:val="ru-RU"/>
              </w:rPr>
              <w:t xml:space="preserve"> </w:t>
            </w:r>
            <w:r w:rsidRPr="00BF58D0">
              <w:rPr>
                <w:rFonts w:eastAsia="Times New Roman" w:cs="Times New Roman"/>
                <w:b w:val="0"/>
                <w:bCs/>
                <w:szCs w:val="24"/>
              </w:rPr>
              <w:t>մակերևույթին</w:t>
            </w:r>
            <w:r w:rsidRPr="00AC337D">
              <w:rPr>
                <w:rFonts w:eastAsia="Times New Roman" w:cs="Times New Roman"/>
                <w:b w:val="0"/>
                <w:bCs/>
                <w:szCs w:val="24"/>
                <w:lang w:val="ru-RU"/>
              </w:rPr>
              <w:t xml:space="preserve"> </w:t>
            </w:r>
            <w:r w:rsidRPr="00BF58D0">
              <w:rPr>
                <w:rFonts w:eastAsia="Times New Roman" w:cs="Times New Roman"/>
                <w:b w:val="0"/>
                <w:bCs/>
                <w:szCs w:val="24"/>
              </w:rPr>
              <w:t>հունիսին</w:t>
            </w:r>
            <w:r w:rsidRPr="00AC337D">
              <w:rPr>
                <w:rFonts w:eastAsia="Times New Roman" w:cs="Times New Roman"/>
                <w:b w:val="0"/>
                <w:bCs/>
                <w:szCs w:val="24"/>
                <w:lang w:val="ru-RU"/>
              </w:rPr>
              <w:t xml:space="preserve"> </w:t>
            </w:r>
            <w:r w:rsidRPr="00BF58D0">
              <w:rPr>
                <w:rFonts w:eastAsia="Times New Roman" w:cs="Times New Roman"/>
                <w:b w:val="0"/>
                <w:bCs/>
                <w:szCs w:val="24"/>
              </w:rPr>
              <w:t>և</w:t>
            </w:r>
            <w:r w:rsidRPr="00AC337D">
              <w:rPr>
                <w:rFonts w:eastAsia="Times New Roman" w:cs="Times New Roman"/>
                <w:b w:val="0"/>
                <w:bCs/>
                <w:szCs w:val="24"/>
                <w:lang w:val="ru-RU"/>
              </w:rPr>
              <w:t xml:space="preserve"> </w:t>
            </w:r>
            <w:r w:rsidRPr="00BF58D0">
              <w:rPr>
                <w:rFonts w:eastAsia="Times New Roman" w:cs="Times New Roman"/>
                <w:b w:val="0"/>
                <w:bCs/>
                <w:szCs w:val="24"/>
              </w:rPr>
              <w:t>բաշխումը</w:t>
            </w:r>
            <w:r w:rsidRPr="00AC337D">
              <w:rPr>
                <w:rFonts w:eastAsia="Times New Roman" w:cs="Times New Roman"/>
                <w:b w:val="0"/>
                <w:bCs/>
                <w:szCs w:val="24"/>
                <w:lang w:val="ru-RU"/>
              </w:rPr>
              <w:t xml:space="preserve"> </w:t>
            </w:r>
            <w:r w:rsidRPr="00BF58D0">
              <w:rPr>
                <w:rFonts w:eastAsia="Times New Roman" w:cs="Times New Roman"/>
                <w:b w:val="0"/>
                <w:bCs/>
                <w:szCs w:val="24"/>
              </w:rPr>
              <w:t>ըստ</w:t>
            </w:r>
            <w:r w:rsidRPr="00AC337D">
              <w:rPr>
                <w:rFonts w:eastAsia="Times New Roman" w:cs="Times New Roman"/>
                <w:b w:val="0"/>
                <w:bCs/>
                <w:szCs w:val="24"/>
                <w:lang w:val="ru-RU"/>
              </w:rPr>
              <w:t xml:space="preserve"> </w:t>
            </w:r>
            <w:r w:rsidRPr="00BF58D0">
              <w:rPr>
                <w:rFonts w:eastAsia="Times New Roman" w:cs="Times New Roman"/>
                <w:b w:val="0"/>
                <w:bCs/>
                <w:szCs w:val="24"/>
              </w:rPr>
              <w:t>խորության</w:t>
            </w:r>
            <w:r w:rsidRPr="00AC337D">
              <w:rPr>
                <w:rFonts w:eastAsia="Times New Roman" w:cs="Times New Roman"/>
                <w:b w:val="0"/>
                <w:bCs/>
                <w:szCs w:val="24"/>
                <w:lang w:val="ru-RU"/>
              </w:rPr>
              <w:t xml:space="preserve"> (</w:t>
            </w:r>
            <w:r w:rsidRPr="00BF58D0">
              <w:rPr>
                <w:rFonts w:eastAsia="Times New Roman" w:cs="Times New Roman"/>
                <w:b w:val="0"/>
                <w:bCs/>
                <w:szCs w:val="24"/>
              </w:rPr>
              <w:t>էլեկտրահաղորդման</w:t>
            </w:r>
            <w:r w:rsidRPr="00AC337D">
              <w:rPr>
                <w:rFonts w:eastAsia="Times New Roman" w:cs="Times New Roman"/>
                <w:b w:val="0"/>
                <w:bCs/>
                <w:szCs w:val="24"/>
                <w:lang w:val="ru-RU"/>
              </w:rPr>
              <w:t xml:space="preserve"> </w:t>
            </w:r>
            <w:r w:rsidRPr="00BF58D0">
              <w:rPr>
                <w:rFonts w:eastAsia="Times New Roman" w:cs="Times New Roman"/>
                <w:b w:val="0"/>
                <w:bCs/>
                <w:szCs w:val="24"/>
              </w:rPr>
              <w:t>գծերի</w:t>
            </w:r>
            <w:r w:rsidRPr="00AC337D">
              <w:rPr>
                <w:rFonts w:eastAsia="Times New Roman" w:cs="Times New Roman"/>
                <w:b w:val="0"/>
                <w:bCs/>
                <w:szCs w:val="24"/>
                <w:lang w:val="ru-RU"/>
              </w:rPr>
              <w:t xml:space="preserve"> </w:t>
            </w:r>
            <w:r w:rsidR="00A01F00" w:rsidRPr="00BF58D0">
              <w:rPr>
                <w:rFonts w:eastAsia="Times New Roman" w:cs="Times New Roman"/>
                <w:b w:val="0"/>
                <w:bCs/>
                <w:szCs w:val="24"/>
              </w:rPr>
              <w:t>կառուցման</w:t>
            </w:r>
            <w:r w:rsidR="00A01F00" w:rsidRPr="00AC337D">
              <w:rPr>
                <w:rFonts w:eastAsia="Times New Roman" w:cs="Times New Roman"/>
                <w:b w:val="0"/>
                <w:bCs/>
                <w:szCs w:val="24"/>
                <w:lang w:val="ru-RU"/>
              </w:rPr>
              <w:t xml:space="preserve"> </w:t>
            </w:r>
            <w:r w:rsidRPr="00BF58D0">
              <w:rPr>
                <w:rFonts w:eastAsia="Times New Roman" w:cs="Times New Roman"/>
                <w:b w:val="0"/>
                <w:bCs/>
                <w:szCs w:val="24"/>
              </w:rPr>
              <w:t>տեղամասերի</w:t>
            </w:r>
            <w:r w:rsidRPr="00AC337D">
              <w:rPr>
                <w:rFonts w:eastAsia="Times New Roman" w:cs="Times New Roman"/>
                <w:b w:val="0"/>
                <w:bCs/>
                <w:szCs w:val="24"/>
                <w:lang w:val="ru-RU"/>
              </w:rPr>
              <w:t xml:space="preserve"> </w:t>
            </w:r>
            <w:r w:rsidRPr="00BF58D0">
              <w:rPr>
                <w:rFonts w:eastAsia="Times New Roman" w:cs="Times New Roman"/>
                <w:b w:val="0"/>
                <w:bCs/>
                <w:szCs w:val="24"/>
              </w:rPr>
              <w:t>համար</w:t>
            </w:r>
            <w:r w:rsidRPr="00AC337D">
              <w:rPr>
                <w:rFonts w:eastAsia="Times New Roman" w:cs="Times New Roman"/>
                <w:b w:val="0"/>
                <w:bCs/>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5"/>
                <w:sz w:val="24"/>
                <w:szCs w:val="24"/>
              </w:rPr>
              <w:t>°С</w:t>
            </w:r>
          </w:p>
        </w:tc>
        <w:tc>
          <w:tcPr>
            <w:tcW w:w="7394" w:type="dxa"/>
          </w:tcPr>
          <w:p w:rsidR="005E143A" w:rsidRPr="00091BF0" w:rsidRDefault="005E143A" w:rsidP="005E143A">
            <w:pPr>
              <w:spacing w:line="276" w:lineRule="auto"/>
              <w:rPr>
                <w:bCs/>
                <w:szCs w:val="24"/>
              </w:rPr>
            </w:pPr>
          </w:p>
        </w:tc>
      </w:tr>
      <w:tr w:rsidR="005E143A" w:rsidRPr="00D17027" w:rsidTr="00091BF0">
        <w:trPr>
          <w:trHeight w:val="1103"/>
        </w:trPr>
        <w:tc>
          <w:tcPr>
            <w:tcW w:w="5271" w:type="dxa"/>
          </w:tcPr>
          <w:p w:rsidR="005E143A" w:rsidRPr="00AC337D" w:rsidRDefault="005E143A" w:rsidP="00A01F00">
            <w:pPr>
              <w:pStyle w:val="TableParagraph"/>
              <w:spacing w:line="276" w:lineRule="auto"/>
              <w:ind w:left="0"/>
              <w:rPr>
                <w:rFonts w:ascii="GHEA Grapalat" w:hAnsi="GHEA Grapalat"/>
                <w:bCs/>
                <w:sz w:val="24"/>
                <w:szCs w:val="24"/>
                <w:lang w:val="ru-RU"/>
              </w:rPr>
            </w:pPr>
            <w:r w:rsidRPr="00BF58D0">
              <w:rPr>
                <w:rFonts w:ascii="GHEA Grapalat" w:hAnsi="GHEA Grapalat"/>
                <w:bCs/>
                <w:sz w:val="24"/>
                <w:szCs w:val="24"/>
              </w:rPr>
              <w:t>Միջին</w:t>
            </w:r>
            <w:r w:rsidRPr="00AC337D">
              <w:rPr>
                <w:rFonts w:ascii="GHEA Grapalat" w:hAnsi="GHEA Grapalat"/>
                <w:bCs/>
                <w:sz w:val="24"/>
                <w:szCs w:val="24"/>
                <w:lang w:val="ru-RU"/>
              </w:rPr>
              <w:t xml:space="preserve"> </w:t>
            </w:r>
            <w:r w:rsidRPr="00BF58D0">
              <w:rPr>
                <w:rFonts w:ascii="GHEA Grapalat" w:hAnsi="GHEA Grapalat"/>
                <w:bCs/>
                <w:sz w:val="24"/>
                <w:szCs w:val="24"/>
              </w:rPr>
              <w:t>ջերմաստիճանը</w:t>
            </w:r>
            <w:r w:rsidRPr="00AC337D">
              <w:rPr>
                <w:rFonts w:ascii="GHEA Grapalat" w:hAnsi="GHEA Grapalat"/>
                <w:bCs/>
                <w:sz w:val="24"/>
                <w:szCs w:val="24"/>
                <w:lang w:val="ru-RU"/>
              </w:rPr>
              <w:t xml:space="preserve"> </w:t>
            </w:r>
            <w:r w:rsidRPr="00BF58D0">
              <w:rPr>
                <w:rFonts w:ascii="GHEA Grapalat" w:hAnsi="GHEA Grapalat"/>
                <w:bCs/>
                <w:sz w:val="24"/>
                <w:szCs w:val="24"/>
              </w:rPr>
              <w:t>հողի</w:t>
            </w:r>
            <w:r w:rsidRPr="00AC337D">
              <w:rPr>
                <w:rFonts w:ascii="GHEA Grapalat" w:hAnsi="GHEA Grapalat"/>
                <w:bCs/>
                <w:sz w:val="24"/>
                <w:szCs w:val="24"/>
                <w:lang w:val="ru-RU"/>
              </w:rPr>
              <w:t xml:space="preserve"> </w:t>
            </w:r>
            <w:r w:rsidRPr="00BF58D0">
              <w:rPr>
                <w:rFonts w:ascii="GHEA Grapalat" w:hAnsi="GHEA Grapalat"/>
                <w:bCs/>
                <w:sz w:val="24"/>
                <w:szCs w:val="24"/>
              </w:rPr>
              <w:t>մակերեսի</w:t>
            </w:r>
            <w:r w:rsidRPr="00AC337D">
              <w:rPr>
                <w:rFonts w:ascii="GHEA Grapalat" w:hAnsi="GHEA Grapalat"/>
                <w:bCs/>
                <w:sz w:val="24"/>
                <w:szCs w:val="24"/>
                <w:lang w:val="ru-RU"/>
              </w:rPr>
              <w:t xml:space="preserve"> </w:t>
            </w:r>
            <w:r w:rsidRPr="00BF58D0">
              <w:rPr>
                <w:rFonts w:ascii="GHEA Grapalat" w:hAnsi="GHEA Grapalat"/>
                <w:bCs/>
                <w:sz w:val="24"/>
                <w:szCs w:val="24"/>
              </w:rPr>
              <w:t>վրա</w:t>
            </w:r>
            <w:r w:rsidRPr="00AC337D">
              <w:rPr>
                <w:rFonts w:ascii="GHEA Grapalat" w:hAnsi="GHEA Grapalat"/>
                <w:bCs/>
                <w:sz w:val="24"/>
                <w:szCs w:val="24"/>
                <w:lang w:val="ru-RU"/>
              </w:rPr>
              <w:t xml:space="preserve"> </w:t>
            </w:r>
            <w:r w:rsidRPr="00BF58D0">
              <w:rPr>
                <w:rFonts w:ascii="GHEA Grapalat" w:hAnsi="GHEA Grapalat"/>
                <w:bCs/>
                <w:sz w:val="24"/>
                <w:szCs w:val="24"/>
              </w:rPr>
              <w:t>հուլիսին</w:t>
            </w:r>
            <w:r w:rsidRPr="00AC337D">
              <w:rPr>
                <w:rFonts w:ascii="GHEA Grapalat" w:hAnsi="GHEA Grapalat"/>
                <w:bCs/>
                <w:sz w:val="24"/>
                <w:szCs w:val="24"/>
                <w:lang w:val="ru-RU"/>
              </w:rPr>
              <w:t xml:space="preserve"> </w:t>
            </w:r>
            <w:r w:rsidRPr="00BF58D0">
              <w:rPr>
                <w:rFonts w:ascii="GHEA Grapalat" w:hAnsi="GHEA Grapalat"/>
                <w:bCs/>
                <w:sz w:val="24"/>
                <w:szCs w:val="24"/>
              </w:rPr>
              <w:t>և</w:t>
            </w:r>
            <w:r w:rsidRPr="00AC337D">
              <w:rPr>
                <w:rFonts w:ascii="GHEA Grapalat" w:hAnsi="GHEA Grapalat"/>
                <w:bCs/>
                <w:sz w:val="24"/>
                <w:szCs w:val="24"/>
                <w:lang w:val="ru-RU"/>
              </w:rPr>
              <w:t xml:space="preserve"> </w:t>
            </w:r>
            <w:r w:rsidRPr="00BF58D0">
              <w:rPr>
                <w:rFonts w:ascii="GHEA Grapalat" w:hAnsi="GHEA Grapalat"/>
                <w:bCs/>
                <w:sz w:val="24"/>
                <w:szCs w:val="24"/>
              </w:rPr>
              <w:t>բաշխումը</w:t>
            </w:r>
            <w:r w:rsidRPr="00AC337D">
              <w:rPr>
                <w:rFonts w:ascii="GHEA Grapalat" w:hAnsi="GHEA Grapalat"/>
                <w:bCs/>
                <w:sz w:val="24"/>
                <w:szCs w:val="24"/>
                <w:lang w:val="ru-RU"/>
              </w:rPr>
              <w:t xml:space="preserve"> </w:t>
            </w:r>
            <w:r w:rsidRPr="00BF58D0">
              <w:rPr>
                <w:rFonts w:ascii="GHEA Grapalat" w:hAnsi="GHEA Grapalat"/>
                <w:bCs/>
                <w:sz w:val="24"/>
                <w:szCs w:val="24"/>
              </w:rPr>
              <w:t>ըստ</w:t>
            </w:r>
            <w:r w:rsidRPr="00AC337D">
              <w:rPr>
                <w:rFonts w:ascii="GHEA Grapalat" w:hAnsi="GHEA Grapalat"/>
                <w:bCs/>
                <w:sz w:val="24"/>
                <w:szCs w:val="24"/>
                <w:lang w:val="ru-RU"/>
              </w:rPr>
              <w:t xml:space="preserve"> </w:t>
            </w:r>
            <w:r w:rsidRPr="00BF58D0">
              <w:rPr>
                <w:rFonts w:ascii="GHEA Grapalat" w:hAnsi="GHEA Grapalat"/>
                <w:bCs/>
                <w:sz w:val="24"/>
                <w:szCs w:val="24"/>
              </w:rPr>
              <w:t>խորության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A01F00" w:rsidRPr="00BF58D0">
              <w:rPr>
                <w:rFonts w:ascii="GHEA Grapalat" w:hAnsi="GHEA Grapalat"/>
                <w:bCs/>
                <w:sz w:val="24"/>
                <w:szCs w:val="24"/>
              </w:rPr>
              <w:t>կառուցման</w:t>
            </w:r>
            <w:r w:rsidR="00A01F0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5"/>
                <w:sz w:val="24"/>
                <w:szCs w:val="24"/>
              </w:rPr>
              <w:t>°С</w:t>
            </w:r>
          </w:p>
        </w:tc>
        <w:tc>
          <w:tcPr>
            <w:tcW w:w="7394" w:type="dxa"/>
          </w:tcPr>
          <w:p w:rsidR="005E143A" w:rsidRPr="00091BF0" w:rsidRDefault="005E143A" w:rsidP="005E143A">
            <w:pPr>
              <w:pStyle w:val="TableParagraph"/>
              <w:spacing w:line="276" w:lineRule="auto"/>
              <w:ind w:left="82"/>
              <w:rPr>
                <w:rFonts w:ascii="GHEA Grapalat" w:hAnsi="GHEA Grapalat"/>
                <w:bCs/>
                <w:sz w:val="24"/>
                <w:szCs w:val="24"/>
              </w:rPr>
            </w:pPr>
          </w:p>
        </w:tc>
      </w:tr>
      <w:tr w:rsidR="005E143A" w:rsidRPr="00D17027" w:rsidTr="00091BF0">
        <w:trPr>
          <w:trHeight w:val="551"/>
        </w:trPr>
        <w:tc>
          <w:tcPr>
            <w:tcW w:w="5271" w:type="dxa"/>
          </w:tcPr>
          <w:p w:rsidR="005E143A" w:rsidRPr="00AC337D" w:rsidRDefault="005E143A" w:rsidP="00A01F00">
            <w:pPr>
              <w:spacing w:line="276" w:lineRule="auto"/>
              <w:jc w:val="left"/>
              <w:rPr>
                <w:rFonts w:eastAsia="Times New Roman" w:cs="Times New Roman"/>
                <w:b w:val="0"/>
                <w:bCs/>
                <w:szCs w:val="24"/>
                <w:lang w:val="ru-RU"/>
              </w:rPr>
            </w:pPr>
            <w:r w:rsidRPr="00BF58D0">
              <w:rPr>
                <w:rFonts w:eastAsia="Times New Roman" w:cs="Times New Roman"/>
                <w:b w:val="0"/>
                <w:bCs/>
                <w:szCs w:val="24"/>
              </w:rPr>
              <w:t>Միջին</w:t>
            </w:r>
            <w:r w:rsidRPr="00AC337D">
              <w:rPr>
                <w:rFonts w:eastAsia="Times New Roman" w:cs="Times New Roman"/>
                <w:b w:val="0"/>
                <w:bCs/>
                <w:szCs w:val="24"/>
                <w:lang w:val="ru-RU"/>
              </w:rPr>
              <w:t xml:space="preserve"> </w:t>
            </w:r>
            <w:r w:rsidRPr="00BF58D0">
              <w:rPr>
                <w:rFonts w:eastAsia="Times New Roman" w:cs="Times New Roman"/>
                <w:b w:val="0"/>
                <w:bCs/>
                <w:szCs w:val="24"/>
              </w:rPr>
              <w:t>ջերմաստիճանը</w:t>
            </w:r>
            <w:r w:rsidRPr="00AC337D">
              <w:rPr>
                <w:rFonts w:eastAsia="Times New Roman" w:cs="Times New Roman"/>
                <w:b w:val="0"/>
                <w:bCs/>
                <w:szCs w:val="24"/>
                <w:lang w:val="ru-RU"/>
              </w:rPr>
              <w:t xml:space="preserve"> </w:t>
            </w:r>
            <w:r w:rsidRPr="00BF58D0">
              <w:rPr>
                <w:rFonts w:eastAsia="Times New Roman" w:cs="Times New Roman"/>
                <w:b w:val="0"/>
                <w:bCs/>
                <w:szCs w:val="24"/>
              </w:rPr>
              <w:t>հողի</w:t>
            </w:r>
            <w:r w:rsidRPr="00AC337D">
              <w:rPr>
                <w:rFonts w:eastAsia="Times New Roman" w:cs="Times New Roman"/>
                <w:b w:val="0"/>
                <w:bCs/>
                <w:szCs w:val="24"/>
                <w:lang w:val="ru-RU"/>
              </w:rPr>
              <w:t xml:space="preserve"> </w:t>
            </w:r>
            <w:r w:rsidRPr="00BF58D0">
              <w:rPr>
                <w:rFonts w:eastAsia="Times New Roman" w:cs="Times New Roman"/>
                <w:b w:val="0"/>
                <w:bCs/>
                <w:szCs w:val="24"/>
              </w:rPr>
              <w:t>մակերևույթին</w:t>
            </w:r>
            <w:r w:rsidRPr="00AC337D">
              <w:rPr>
                <w:rFonts w:eastAsia="Times New Roman" w:cs="Times New Roman"/>
                <w:b w:val="0"/>
                <w:bCs/>
                <w:szCs w:val="24"/>
                <w:lang w:val="ru-RU"/>
              </w:rPr>
              <w:t xml:space="preserve"> </w:t>
            </w:r>
            <w:r w:rsidRPr="00BF58D0">
              <w:rPr>
                <w:rFonts w:eastAsia="Times New Roman" w:cs="Times New Roman"/>
                <w:b w:val="0"/>
                <w:bCs/>
                <w:szCs w:val="24"/>
              </w:rPr>
              <w:t>օգոստոսին</w:t>
            </w:r>
            <w:r w:rsidRPr="00AC337D">
              <w:rPr>
                <w:rFonts w:eastAsia="Times New Roman" w:cs="Times New Roman"/>
                <w:b w:val="0"/>
                <w:bCs/>
                <w:szCs w:val="24"/>
                <w:lang w:val="ru-RU"/>
              </w:rPr>
              <w:t xml:space="preserve"> </w:t>
            </w:r>
            <w:r w:rsidRPr="00BF58D0">
              <w:rPr>
                <w:rFonts w:eastAsia="Times New Roman" w:cs="Times New Roman"/>
                <w:b w:val="0"/>
                <w:bCs/>
                <w:szCs w:val="24"/>
              </w:rPr>
              <w:t>և</w:t>
            </w:r>
            <w:r w:rsidRPr="00AC337D">
              <w:rPr>
                <w:rFonts w:eastAsia="Times New Roman" w:cs="Times New Roman"/>
                <w:b w:val="0"/>
                <w:bCs/>
                <w:szCs w:val="24"/>
                <w:lang w:val="ru-RU"/>
              </w:rPr>
              <w:t xml:space="preserve"> </w:t>
            </w:r>
            <w:r w:rsidRPr="00BF58D0">
              <w:rPr>
                <w:rFonts w:eastAsia="Times New Roman" w:cs="Times New Roman"/>
                <w:b w:val="0"/>
                <w:bCs/>
                <w:szCs w:val="24"/>
              </w:rPr>
              <w:t>բաշխումը</w:t>
            </w:r>
            <w:r w:rsidRPr="00AC337D">
              <w:rPr>
                <w:rFonts w:eastAsia="Times New Roman" w:cs="Times New Roman"/>
                <w:b w:val="0"/>
                <w:bCs/>
                <w:szCs w:val="24"/>
                <w:lang w:val="ru-RU"/>
              </w:rPr>
              <w:t xml:space="preserve"> </w:t>
            </w:r>
            <w:r w:rsidRPr="00BF58D0">
              <w:rPr>
                <w:rFonts w:eastAsia="Times New Roman" w:cs="Times New Roman"/>
                <w:b w:val="0"/>
                <w:bCs/>
                <w:szCs w:val="24"/>
              </w:rPr>
              <w:t>ըստ</w:t>
            </w:r>
            <w:r w:rsidRPr="00AC337D">
              <w:rPr>
                <w:rFonts w:eastAsia="Times New Roman" w:cs="Times New Roman"/>
                <w:b w:val="0"/>
                <w:bCs/>
                <w:szCs w:val="24"/>
                <w:lang w:val="ru-RU"/>
              </w:rPr>
              <w:t xml:space="preserve"> </w:t>
            </w:r>
            <w:r w:rsidRPr="00BF58D0">
              <w:rPr>
                <w:rFonts w:eastAsia="Times New Roman" w:cs="Times New Roman"/>
                <w:b w:val="0"/>
                <w:bCs/>
                <w:szCs w:val="24"/>
              </w:rPr>
              <w:t>խորության</w:t>
            </w:r>
            <w:r w:rsidRPr="00AC337D">
              <w:rPr>
                <w:rFonts w:eastAsia="Times New Roman" w:cs="Times New Roman"/>
                <w:b w:val="0"/>
                <w:bCs/>
                <w:szCs w:val="24"/>
                <w:lang w:val="ru-RU"/>
              </w:rPr>
              <w:t xml:space="preserve"> (</w:t>
            </w:r>
            <w:r w:rsidRPr="00BF58D0">
              <w:rPr>
                <w:rFonts w:eastAsia="Times New Roman" w:cs="Times New Roman"/>
                <w:b w:val="0"/>
                <w:bCs/>
                <w:szCs w:val="24"/>
              </w:rPr>
              <w:t>էլեկտրահաղորդման</w:t>
            </w:r>
            <w:r w:rsidRPr="00AC337D">
              <w:rPr>
                <w:rFonts w:eastAsia="Times New Roman" w:cs="Times New Roman"/>
                <w:b w:val="0"/>
                <w:bCs/>
                <w:szCs w:val="24"/>
                <w:lang w:val="ru-RU"/>
              </w:rPr>
              <w:t xml:space="preserve"> </w:t>
            </w:r>
            <w:r w:rsidRPr="00BF58D0">
              <w:rPr>
                <w:rFonts w:eastAsia="Times New Roman" w:cs="Times New Roman"/>
                <w:b w:val="0"/>
                <w:bCs/>
                <w:szCs w:val="24"/>
              </w:rPr>
              <w:t>գծերի</w:t>
            </w:r>
            <w:r w:rsidRPr="00AC337D">
              <w:rPr>
                <w:rFonts w:eastAsia="Times New Roman" w:cs="Times New Roman"/>
                <w:b w:val="0"/>
                <w:bCs/>
                <w:szCs w:val="24"/>
                <w:lang w:val="ru-RU"/>
              </w:rPr>
              <w:t xml:space="preserve"> </w:t>
            </w:r>
            <w:r w:rsidR="00A01F00" w:rsidRPr="00BF58D0">
              <w:rPr>
                <w:rFonts w:eastAsia="Times New Roman" w:cs="Times New Roman"/>
                <w:b w:val="0"/>
                <w:bCs/>
                <w:szCs w:val="24"/>
              </w:rPr>
              <w:t>կառուցման</w:t>
            </w:r>
            <w:r w:rsidR="00A01F00" w:rsidRPr="00AC337D">
              <w:rPr>
                <w:rFonts w:eastAsia="Times New Roman" w:cs="Times New Roman"/>
                <w:b w:val="0"/>
                <w:bCs/>
                <w:szCs w:val="24"/>
                <w:lang w:val="ru-RU"/>
              </w:rPr>
              <w:t xml:space="preserve"> </w:t>
            </w:r>
            <w:r w:rsidRPr="00BF58D0">
              <w:rPr>
                <w:rFonts w:eastAsia="Times New Roman" w:cs="Times New Roman"/>
                <w:b w:val="0"/>
                <w:bCs/>
                <w:szCs w:val="24"/>
              </w:rPr>
              <w:t>տեղամասերի</w:t>
            </w:r>
            <w:r w:rsidRPr="00AC337D">
              <w:rPr>
                <w:rFonts w:eastAsia="Times New Roman" w:cs="Times New Roman"/>
                <w:b w:val="0"/>
                <w:bCs/>
                <w:szCs w:val="24"/>
                <w:lang w:val="ru-RU"/>
              </w:rPr>
              <w:t xml:space="preserve"> </w:t>
            </w:r>
            <w:r w:rsidRPr="00BF58D0">
              <w:rPr>
                <w:rFonts w:eastAsia="Times New Roman" w:cs="Times New Roman"/>
                <w:b w:val="0"/>
                <w:bCs/>
                <w:szCs w:val="24"/>
              </w:rPr>
              <w:t>համար</w:t>
            </w:r>
            <w:r w:rsidRPr="00AC337D">
              <w:rPr>
                <w:rFonts w:eastAsia="Times New Roman" w:cs="Times New Roman"/>
                <w:b w:val="0"/>
                <w:bCs/>
                <w:szCs w:val="24"/>
                <w:lang w:val="ru-RU"/>
              </w:rPr>
              <w:t>)</w:t>
            </w:r>
          </w:p>
        </w:tc>
        <w:tc>
          <w:tcPr>
            <w:tcW w:w="2234" w:type="dxa"/>
          </w:tcPr>
          <w:p w:rsidR="005E143A" w:rsidRPr="00A01F00" w:rsidRDefault="005E143A" w:rsidP="00A01F00">
            <w:pPr>
              <w:pStyle w:val="TableParagraph"/>
              <w:spacing w:line="276" w:lineRule="auto"/>
              <w:ind w:left="0"/>
              <w:jc w:val="center"/>
              <w:rPr>
                <w:rFonts w:ascii="GHEA Grapalat" w:hAnsi="GHEA Grapalat"/>
                <w:bCs/>
                <w:sz w:val="24"/>
                <w:szCs w:val="24"/>
              </w:rPr>
            </w:pPr>
            <w:r w:rsidRPr="00A01F00">
              <w:rPr>
                <w:rFonts w:ascii="GHEA Grapalat" w:hAnsi="GHEA Grapalat"/>
                <w:bCs/>
                <w:spacing w:val="-5"/>
                <w:sz w:val="24"/>
                <w:szCs w:val="24"/>
              </w:rPr>
              <w:t>°С</w:t>
            </w:r>
          </w:p>
        </w:tc>
        <w:tc>
          <w:tcPr>
            <w:tcW w:w="7394" w:type="dxa"/>
          </w:tcPr>
          <w:p w:rsidR="005E143A" w:rsidRPr="00091BF0" w:rsidRDefault="005E143A" w:rsidP="005E143A">
            <w:pPr>
              <w:spacing w:line="276" w:lineRule="auto"/>
              <w:rPr>
                <w:bCs/>
                <w:szCs w:val="24"/>
              </w:rPr>
            </w:pPr>
          </w:p>
        </w:tc>
      </w:tr>
      <w:tr w:rsidR="005E143A" w:rsidRPr="00D17027" w:rsidTr="00091BF0">
        <w:trPr>
          <w:trHeight w:val="1103"/>
        </w:trPr>
        <w:tc>
          <w:tcPr>
            <w:tcW w:w="5271" w:type="dxa"/>
          </w:tcPr>
          <w:p w:rsidR="005E143A" w:rsidRPr="00AC337D" w:rsidRDefault="005E143A" w:rsidP="00A01F00">
            <w:pPr>
              <w:spacing w:line="276" w:lineRule="auto"/>
              <w:jc w:val="left"/>
              <w:rPr>
                <w:rFonts w:eastAsia="Times New Roman" w:cs="Times New Roman"/>
                <w:b w:val="0"/>
                <w:bCs/>
                <w:szCs w:val="24"/>
                <w:lang w:val="ru-RU"/>
              </w:rPr>
            </w:pPr>
            <w:r w:rsidRPr="00BF58D0">
              <w:rPr>
                <w:rFonts w:eastAsia="Times New Roman" w:cs="Times New Roman"/>
                <w:b w:val="0"/>
                <w:bCs/>
                <w:szCs w:val="24"/>
              </w:rPr>
              <w:lastRenderedPageBreak/>
              <w:t>Միջին</w:t>
            </w:r>
            <w:r w:rsidRPr="00AC337D">
              <w:rPr>
                <w:rFonts w:eastAsia="Times New Roman" w:cs="Times New Roman"/>
                <w:b w:val="0"/>
                <w:bCs/>
                <w:szCs w:val="24"/>
                <w:lang w:val="ru-RU"/>
              </w:rPr>
              <w:t xml:space="preserve"> </w:t>
            </w:r>
            <w:r w:rsidRPr="00BF58D0">
              <w:rPr>
                <w:rFonts w:eastAsia="Times New Roman" w:cs="Times New Roman"/>
                <w:b w:val="0"/>
                <w:bCs/>
                <w:szCs w:val="24"/>
              </w:rPr>
              <w:t>ջերմաստիճանը</w:t>
            </w:r>
            <w:r w:rsidRPr="00AC337D">
              <w:rPr>
                <w:rFonts w:eastAsia="Times New Roman" w:cs="Times New Roman"/>
                <w:b w:val="0"/>
                <w:bCs/>
                <w:szCs w:val="24"/>
                <w:lang w:val="ru-RU"/>
              </w:rPr>
              <w:t xml:space="preserve"> </w:t>
            </w:r>
            <w:r w:rsidRPr="00BF58D0">
              <w:rPr>
                <w:rFonts w:eastAsia="Times New Roman" w:cs="Times New Roman"/>
                <w:b w:val="0"/>
                <w:bCs/>
                <w:szCs w:val="24"/>
              </w:rPr>
              <w:t>հողի</w:t>
            </w:r>
            <w:r w:rsidRPr="00AC337D">
              <w:rPr>
                <w:rFonts w:eastAsia="Times New Roman" w:cs="Times New Roman"/>
                <w:b w:val="0"/>
                <w:bCs/>
                <w:szCs w:val="24"/>
                <w:lang w:val="ru-RU"/>
              </w:rPr>
              <w:t xml:space="preserve"> </w:t>
            </w:r>
            <w:r w:rsidRPr="00BF58D0">
              <w:rPr>
                <w:rFonts w:eastAsia="Times New Roman" w:cs="Times New Roman"/>
                <w:b w:val="0"/>
                <w:bCs/>
                <w:szCs w:val="24"/>
              </w:rPr>
              <w:t>մակերևույթին</w:t>
            </w:r>
            <w:r w:rsidRPr="00AC337D">
              <w:rPr>
                <w:rFonts w:eastAsia="Times New Roman" w:cs="Times New Roman"/>
                <w:b w:val="0"/>
                <w:bCs/>
                <w:szCs w:val="24"/>
                <w:lang w:val="ru-RU"/>
              </w:rPr>
              <w:t xml:space="preserve"> </w:t>
            </w:r>
            <w:r w:rsidRPr="00BF58D0">
              <w:rPr>
                <w:rFonts w:eastAsia="Times New Roman" w:cs="Times New Roman"/>
                <w:b w:val="0"/>
                <w:bCs/>
                <w:szCs w:val="24"/>
              </w:rPr>
              <w:t>սեպտեմբերին</w:t>
            </w:r>
            <w:r w:rsidRPr="00AC337D">
              <w:rPr>
                <w:rFonts w:eastAsia="Times New Roman" w:cs="Times New Roman"/>
                <w:b w:val="0"/>
                <w:bCs/>
                <w:szCs w:val="24"/>
                <w:lang w:val="ru-RU"/>
              </w:rPr>
              <w:t xml:space="preserve"> </w:t>
            </w:r>
            <w:r w:rsidRPr="00BF58D0">
              <w:rPr>
                <w:rFonts w:eastAsia="Times New Roman" w:cs="Times New Roman"/>
                <w:b w:val="0"/>
                <w:bCs/>
                <w:szCs w:val="24"/>
              </w:rPr>
              <w:t>և</w:t>
            </w:r>
            <w:r w:rsidRPr="00AC337D">
              <w:rPr>
                <w:rFonts w:eastAsia="Times New Roman" w:cs="Times New Roman"/>
                <w:b w:val="0"/>
                <w:bCs/>
                <w:szCs w:val="24"/>
                <w:lang w:val="ru-RU"/>
              </w:rPr>
              <w:t xml:space="preserve"> </w:t>
            </w:r>
            <w:r w:rsidRPr="00BF58D0">
              <w:rPr>
                <w:rFonts w:eastAsia="Times New Roman" w:cs="Times New Roman"/>
                <w:b w:val="0"/>
                <w:bCs/>
                <w:szCs w:val="24"/>
              </w:rPr>
              <w:t>բաշխումը</w:t>
            </w:r>
            <w:r w:rsidRPr="00AC337D">
              <w:rPr>
                <w:rFonts w:eastAsia="Times New Roman" w:cs="Times New Roman"/>
                <w:b w:val="0"/>
                <w:bCs/>
                <w:szCs w:val="24"/>
                <w:lang w:val="ru-RU"/>
              </w:rPr>
              <w:t xml:space="preserve"> </w:t>
            </w:r>
            <w:r w:rsidRPr="00BF58D0">
              <w:rPr>
                <w:rFonts w:eastAsia="Times New Roman" w:cs="Times New Roman"/>
                <w:b w:val="0"/>
                <w:bCs/>
                <w:szCs w:val="24"/>
              </w:rPr>
              <w:t>ըստ</w:t>
            </w:r>
            <w:r w:rsidRPr="00AC337D">
              <w:rPr>
                <w:rFonts w:eastAsia="Times New Roman" w:cs="Times New Roman"/>
                <w:b w:val="0"/>
                <w:bCs/>
                <w:szCs w:val="24"/>
                <w:lang w:val="ru-RU"/>
              </w:rPr>
              <w:t xml:space="preserve"> </w:t>
            </w:r>
            <w:r w:rsidRPr="00BF58D0">
              <w:rPr>
                <w:rFonts w:eastAsia="Times New Roman" w:cs="Times New Roman"/>
                <w:b w:val="0"/>
                <w:bCs/>
                <w:szCs w:val="24"/>
              </w:rPr>
              <w:t>խորության</w:t>
            </w:r>
            <w:r w:rsidRPr="00AC337D">
              <w:rPr>
                <w:rFonts w:eastAsia="Times New Roman" w:cs="Times New Roman"/>
                <w:b w:val="0"/>
                <w:bCs/>
                <w:szCs w:val="24"/>
                <w:lang w:val="ru-RU"/>
              </w:rPr>
              <w:t xml:space="preserve"> (</w:t>
            </w:r>
            <w:r w:rsidRPr="00BF58D0">
              <w:rPr>
                <w:rFonts w:eastAsia="Times New Roman" w:cs="Times New Roman"/>
                <w:b w:val="0"/>
                <w:bCs/>
                <w:szCs w:val="24"/>
              </w:rPr>
              <w:t>էլեկտրահաղորդման</w:t>
            </w:r>
            <w:r w:rsidRPr="00AC337D">
              <w:rPr>
                <w:rFonts w:eastAsia="Times New Roman" w:cs="Times New Roman"/>
                <w:b w:val="0"/>
                <w:bCs/>
                <w:szCs w:val="24"/>
                <w:lang w:val="ru-RU"/>
              </w:rPr>
              <w:t xml:space="preserve"> </w:t>
            </w:r>
            <w:r w:rsidRPr="00BF58D0">
              <w:rPr>
                <w:rFonts w:eastAsia="Times New Roman" w:cs="Times New Roman"/>
                <w:b w:val="0"/>
                <w:bCs/>
                <w:szCs w:val="24"/>
              </w:rPr>
              <w:t>գծերի</w:t>
            </w:r>
            <w:r w:rsidRPr="00AC337D">
              <w:rPr>
                <w:rFonts w:eastAsia="Times New Roman" w:cs="Times New Roman"/>
                <w:b w:val="0"/>
                <w:bCs/>
                <w:szCs w:val="24"/>
                <w:lang w:val="ru-RU"/>
              </w:rPr>
              <w:t xml:space="preserve"> </w:t>
            </w:r>
            <w:r w:rsidR="00A01F00" w:rsidRPr="00BF58D0">
              <w:rPr>
                <w:rFonts w:eastAsia="Times New Roman" w:cs="Times New Roman"/>
                <w:b w:val="0"/>
                <w:bCs/>
                <w:szCs w:val="24"/>
              </w:rPr>
              <w:t>կառուցման</w:t>
            </w:r>
            <w:r w:rsidR="00A01F00" w:rsidRPr="00AC337D">
              <w:rPr>
                <w:rFonts w:eastAsia="Times New Roman" w:cs="Times New Roman"/>
                <w:b w:val="0"/>
                <w:bCs/>
                <w:szCs w:val="24"/>
                <w:lang w:val="ru-RU"/>
              </w:rPr>
              <w:t xml:space="preserve"> </w:t>
            </w:r>
            <w:r w:rsidRPr="00BF58D0">
              <w:rPr>
                <w:rFonts w:eastAsia="Times New Roman" w:cs="Times New Roman"/>
                <w:b w:val="0"/>
                <w:bCs/>
                <w:szCs w:val="24"/>
              </w:rPr>
              <w:t>տեղամասերի</w:t>
            </w:r>
            <w:r w:rsidRPr="00AC337D">
              <w:rPr>
                <w:rFonts w:eastAsia="Times New Roman" w:cs="Times New Roman"/>
                <w:b w:val="0"/>
                <w:bCs/>
                <w:szCs w:val="24"/>
                <w:lang w:val="ru-RU"/>
              </w:rPr>
              <w:t xml:space="preserve"> </w:t>
            </w:r>
            <w:r w:rsidRPr="00BF58D0">
              <w:rPr>
                <w:rFonts w:eastAsia="Times New Roman" w:cs="Times New Roman"/>
                <w:b w:val="0"/>
                <w:bCs/>
                <w:szCs w:val="24"/>
              </w:rPr>
              <w:t>համար</w:t>
            </w:r>
            <w:r w:rsidRPr="00AC337D">
              <w:rPr>
                <w:rFonts w:eastAsia="Times New Roman" w:cs="Times New Roman"/>
                <w:b w:val="0"/>
                <w:bCs/>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5"/>
                <w:sz w:val="24"/>
                <w:szCs w:val="24"/>
              </w:rPr>
              <w:t>°С</w:t>
            </w:r>
          </w:p>
        </w:tc>
        <w:tc>
          <w:tcPr>
            <w:tcW w:w="7394" w:type="dxa"/>
          </w:tcPr>
          <w:p w:rsidR="005E143A" w:rsidRPr="00091BF0" w:rsidRDefault="005E143A" w:rsidP="005E143A">
            <w:pPr>
              <w:spacing w:line="276" w:lineRule="auto"/>
              <w:rPr>
                <w:bCs/>
                <w:szCs w:val="24"/>
              </w:rPr>
            </w:pPr>
          </w:p>
        </w:tc>
      </w:tr>
      <w:tr w:rsidR="005E143A" w:rsidRPr="00D17027" w:rsidTr="00091BF0">
        <w:trPr>
          <w:trHeight w:val="1104"/>
        </w:trPr>
        <w:tc>
          <w:tcPr>
            <w:tcW w:w="5271" w:type="dxa"/>
          </w:tcPr>
          <w:p w:rsidR="005E143A" w:rsidRPr="00AC337D" w:rsidRDefault="005E143A" w:rsidP="00A01F00">
            <w:pPr>
              <w:spacing w:line="276" w:lineRule="auto"/>
              <w:jc w:val="left"/>
              <w:rPr>
                <w:rFonts w:eastAsia="Times New Roman" w:cs="Times New Roman"/>
                <w:b w:val="0"/>
                <w:bCs/>
                <w:szCs w:val="24"/>
                <w:lang w:val="ru-RU"/>
              </w:rPr>
            </w:pPr>
            <w:r w:rsidRPr="00BF58D0">
              <w:rPr>
                <w:rFonts w:eastAsia="Times New Roman" w:cs="Times New Roman"/>
                <w:b w:val="0"/>
                <w:bCs/>
                <w:szCs w:val="24"/>
              </w:rPr>
              <w:t>Միջին</w:t>
            </w:r>
            <w:r w:rsidRPr="00AC337D">
              <w:rPr>
                <w:rFonts w:eastAsia="Times New Roman" w:cs="Times New Roman"/>
                <w:b w:val="0"/>
                <w:bCs/>
                <w:szCs w:val="24"/>
                <w:lang w:val="ru-RU"/>
              </w:rPr>
              <w:t xml:space="preserve"> </w:t>
            </w:r>
            <w:r w:rsidRPr="00BF58D0">
              <w:rPr>
                <w:rFonts w:eastAsia="Times New Roman" w:cs="Times New Roman"/>
                <w:b w:val="0"/>
                <w:bCs/>
                <w:szCs w:val="24"/>
              </w:rPr>
              <w:t>ջերմաստիճանը</w:t>
            </w:r>
            <w:r w:rsidRPr="00AC337D">
              <w:rPr>
                <w:rFonts w:eastAsia="Times New Roman" w:cs="Times New Roman"/>
                <w:b w:val="0"/>
                <w:bCs/>
                <w:szCs w:val="24"/>
                <w:lang w:val="ru-RU"/>
              </w:rPr>
              <w:t xml:space="preserve"> </w:t>
            </w:r>
            <w:r w:rsidRPr="00BF58D0">
              <w:rPr>
                <w:rFonts w:eastAsia="Times New Roman" w:cs="Times New Roman"/>
                <w:b w:val="0"/>
                <w:bCs/>
                <w:szCs w:val="24"/>
              </w:rPr>
              <w:t>հողի</w:t>
            </w:r>
            <w:r w:rsidRPr="00AC337D">
              <w:rPr>
                <w:rFonts w:eastAsia="Times New Roman" w:cs="Times New Roman"/>
                <w:b w:val="0"/>
                <w:bCs/>
                <w:szCs w:val="24"/>
                <w:lang w:val="ru-RU"/>
              </w:rPr>
              <w:t xml:space="preserve"> </w:t>
            </w:r>
            <w:r w:rsidRPr="00BF58D0">
              <w:rPr>
                <w:rFonts w:eastAsia="Times New Roman" w:cs="Times New Roman"/>
                <w:b w:val="0"/>
                <w:bCs/>
                <w:szCs w:val="24"/>
              </w:rPr>
              <w:t>մակերևույթին</w:t>
            </w:r>
            <w:r w:rsidRPr="00AC337D">
              <w:rPr>
                <w:rFonts w:eastAsia="Times New Roman" w:cs="Times New Roman"/>
                <w:b w:val="0"/>
                <w:bCs/>
                <w:szCs w:val="24"/>
                <w:lang w:val="ru-RU"/>
              </w:rPr>
              <w:t xml:space="preserve"> </w:t>
            </w:r>
            <w:r w:rsidRPr="00BF58D0">
              <w:rPr>
                <w:rFonts w:eastAsia="Times New Roman" w:cs="Times New Roman"/>
                <w:b w:val="0"/>
                <w:bCs/>
                <w:szCs w:val="24"/>
              </w:rPr>
              <w:t>հոկտեմբերին</w:t>
            </w:r>
            <w:r w:rsidRPr="00AC337D">
              <w:rPr>
                <w:rFonts w:eastAsia="Times New Roman" w:cs="Times New Roman"/>
                <w:b w:val="0"/>
                <w:bCs/>
                <w:szCs w:val="24"/>
                <w:lang w:val="ru-RU"/>
              </w:rPr>
              <w:t xml:space="preserve"> </w:t>
            </w:r>
            <w:r w:rsidRPr="00BF58D0">
              <w:rPr>
                <w:rFonts w:eastAsia="Times New Roman" w:cs="Times New Roman"/>
                <w:b w:val="0"/>
                <w:bCs/>
                <w:szCs w:val="24"/>
              </w:rPr>
              <w:t>և</w:t>
            </w:r>
            <w:r w:rsidRPr="00AC337D">
              <w:rPr>
                <w:rFonts w:eastAsia="Times New Roman" w:cs="Times New Roman"/>
                <w:b w:val="0"/>
                <w:bCs/>
                <w:szCs w:val="24"/>
                <w:lang w:val="ru-RU"/>
              </w:rPr>
              <w:t xml:space="preserve"> </w:t>
            </w:r>
            <w:r w:rsidRPr="00BF58D0">
              <w:rPr>
                <w:rFonts w:eastAsia="Times New Roman" w:cs="Times New Roman"/>
                <w:b w:val="0"/>
                <w:bCs/>
                <w:szCs w:val="24"/>
              </w:rPr>
              <w:t>բաշխումը</w:t>
            </w:r>
            <w:r w:rsidRPr="00AC337D">
              <w:rPr>
                <w:rFonts w:eastAsia="Times New Roman" w:cs="Times New Roman"/>
                <w:b w:val="0"/>
                <w:bCs/>
                <w:szCs w:val="24"/>
                <w:lang w:val="ru-RU"/>
              </w:rPr>
              <w:t xml:space="preserve"> </w:t>
            </w:r>
            <w:r w:rsidRPr="00BF58D0">
              <w:rPr>
                <w:rFonts w:eastAsia="Times New Roman" w:cs="Times New Roman"/>
                <w:b w:val="0"/>
                <w:bCs/>
                <w:szCs w:val="24"/>
              </w:rPr>
              <w:t>ըստ</w:t>
            </w:r>
            <w:r w:rsidRPr="00AC337D">
              <w:rPr>
                <w:rFonts w:eastAsia="Times New Roman" w:cs="Times New Roman"/>
                <w:b w:val="0"/>
                <w:bCs/>
                <w:szCs w:val="24"/>
                <w:lang w:val="ru-RU"/>
              </w:rPr>
              <w:t xml:space="preserve"> </w:t>
            </w:r>
            <w:r w:rsidRPr="00BF58D0">
              <w:rPr>
                <w:rFonts w:eastAsia="Times New Roman" w:cs="Times New Roman"/>
                <w:b w:val="0"/>
                <w:bCs/>
                <w:szCs w:val="24"/>
              </w:rPr>
              <w:t>խորության</w:t>
            </w:r>
            <w:r w:rsidRPr="00AC337D">
              <w:rPr>
                <w:rFonts w:eastAsia="Times New Roman" w:cs="Times New Roman"/>
                <w:b w:val="0"/>
                <w:bCs/>
                <w:szCs w:val="24"/>
                <w:lang w:val="ru-RU"/>
              </w:rPr>
              <w:t xml:space="preserve"> (</w:t>
            </w:r>
            <w:r w:rsidRPr="00BF58D0">
              <w:rPr>
                <w:rFonts w:eastAsia="Times New Roman" w:cs="Times New Roman"/>
                <w:b w:val="0"/>
                <w:bCs/>
                <w:szCs w:val="24"/>
              </w:rPr>
              <w:t>էլեկտրահաղորդման</w:t>
            </w:r>
            <w:r w:rsidRPr="00AC337D">
              <w:rPr>
                <w:rFonts w:eastAsia="Times New Roman" w:cs="Times New Roman"/>
                <w:b w:val="0"/>
                <w:bCs/>
                <w:szCs w:val="24"/>
                <w:lang w:val="ru-RU"/>
              </w:rPr>
              <w:t xml:space="preserve"> </w:t>
            </w:r>
            <w:r w:rsidRPr="00BF58D0">
              <w:rPr>
                <w:rFonts w:eastAsia="Times New Roman" w:cs="Times New Roman"/>
                <w:b w:val="0"/>
                <w:bCs/>
                <w:szCs w:val="24"/>
              </w:rPr>
              <w:t>գծերի</w:t>
            </w:r>
            <w:r w:rsidRPr="00AC337D">
              <w:rPr>
                <w:rFonts w:eastAsia="Times New Roman" w:cs="Times New Roman"/>
                <w:b w:val="0"/>
                <w:bCs/>
                <w:szCs w:val="24"/>
                <w:lang w:val="ru-RU"/>
              </w:rPr>
              <w:t xml:space="preserve"> </w:t>
            </w:r>
            <w:r w:rsidR="00A01F00" w:rsidRPr="00BF58D0">
              <w:rPr>
                <w:rFonts w:eastAsia="Times New Roman" w:cs="Times New Roman"/>
                <w:b w:val="0"/>
                <w:bCs/>
                <w:szCs w:val="24"/>
              </w:rPr>
              <w:t>կառուցման</w:t>
            </w:r>
            <w:r w:rsidR="00A01F00" w:rsidRPr="00AC337D">
              <w:rPr>
                <w:rFonts w:eastAsia="Times New Roman" w:cs="Times New Roman"/>
                <w:b w:val="0"/>
                <w:bCs/>
                <w:szCs w:val="24"/>
                <w:lang w:val="ru-RU"/>
              </w:rPr>
              <w:t xml:space="preserve"> </w:t>
            </w:r>
            <w:r w:rsidRPr="00BF58D0">
              <w:rPr>
                <w:rFonts w:eastAsia="Times New Roman" w:cs="Times New Roman"/>
                <w:b w:val="0"/>
                <w:bCs/>
                <w:szCs w:val="24"/>
              </w:rPr>
              <w:t>տեղամասերի</w:t>
            </w:r>
            <w:r w:rsidRPr="00AC337D">
              <w:rPr>
                <w:rFonts w:eastAsia="Times New Roman" w:cs="Times New Roman"/>
                <w:b w:val="0"/>
                <w:bCs/>
                <w:szCs w:val="24"/>
                <w:lang w:val="ru-RU"/>
              </w:rPr>
              <w:t xml:space="preserve"> </w:t>
            </w:r>
            <w:r w:rsidRPr="00BF58D0">
              <w:rPr>
                <w:rFonts w:eastAsia="Times New Roman" w:cs="Times New Roman"/>
                <w:b w:val="0"/>
                <w:bCs/>
                <w:szCs w:val="24"/>
              </w:rPr>
              <w:t>համար</w:t>
            </w:r>
            <w:r w:rsidRPr="00AC337D">
              <w:rPr>
                <w:rFonts w:eastAsia="Times New Roman" w:cs="Times New Roman"/>
                <w:b w:val="0"/>
                <w:bCs/>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5"/>
                <w:sz w:val="24"/>
                <w:szCs w:val="24"/>
              </w:rPr>
              <w:t>°С</w:t>
            </w:r>
          </w:p>
        </w:tc>
        <w:tc>
          <w:tcPr>
            <w:tcW w:w="7394" w:type="dxa"/>
          </w:tcPr>
          <w:p w:rsidR="005E143A" w:rsidRPr="00091BF0" w:rsidRDefault="005E143A" w:rsidP="005E143A">
            <w:pPr>
              <w:spacing w:line="276" w:lineRule="auto"/>
              <w:rPr>
                <w:bCs/>
                <w:szCs w:val="24"/>
              </w:rPr>
            </w:pPr>
          </w:p>
        </w:tc>
      </w:tr>
      <w:tr w:rsidR="005E143A" w:rsidRPr="00D17027" w:rsidTr="00091BF0">
        <w:trPr>
          <w:trHeight w:val="1103"/>
        </w:trPr>
        <w:tc>
          <w:tcPr>
            <w:tcW w:w="5271" w:type="dxa"/>
          </w:tcPr>
          <w:p w:rsidR="005E143A" w:rsidRPr="00AC337D" w:rsidRDefault="005E143A" w:rsidP="00A01F00">
            <w:pPr>
              <w:spacing w:line="276" w:lineRule="auto"/>
              <w:jc w:val="left"/>
              <w:rPr>
                <w:rFonts w:eastAsia="Times New Roman" w:cs="Times New Roman"/>
                <w:b w:val="0"/>
                <w:bCs/>
                <w:szCs w:val="24"/>
                <w:lang w:val="ru-RU"/>
              </w:rPr>
            </w:pPr>
            <w:r w:rsidRPr="00BF58D0">
              <w:rPr>
                <w:rFonts w:eastAsia="Times New Roman" w:cs="Times New Roman"/>
                <w:b w:val="0"/>
                <w:bCs/>
                <w:szCs w:val="24"/>
              </w:rPr>
              <w:t>Միջին</w:t>
            </w:r>
            <w:r w:rsidRPr="00AC337D">
              <w:rPr>
                <w:rFonts w:eastAsia="Times New Roman" w:cs="Times New Roman"/>
                <w:b w:val="0"/>
                <w:bCs/>
                <w:szCs w:val="24"/>
                <w:lang w:val="ru-RU"/>
              </w:rPr>
              <w:t xml:space="preserve"> </w:t>
            </w:r>
            <w:r w:rsidRPr="00BF58D0">
              <w:rPr>
                <w:rFonts w:eastAsia="Times New Roman" w:cs="Times New Roman"/>
                <w:b w:val="0"/>
                <w:bCs/>
                <w:szCs w:val="24"/>
              </w:rPr>
              <w:t>ջերմաստիճանը</w:t>
            </w:r>
            <w:r w:rsidRPr="00AC337D">
              <w:rPr>
                <w:rFonts w:eastAsia="Times New Roman" w:cs="Times New Roman"/>
                <w:b w:val="0"/>
                <w:bCs/>
                <w:szCs w:val="24"/>
                <w:lang w:val="ru-RU"/>
              </w:rPr>
              <w:t xml:space="preserve"> </w:t>
            </w:r>
            <w:r w:rsidRPr="00BF58D0">
              <w:rPr>
                <w:rFonts w:eastAsia="Times New Roman" w:cs="Times New Roman"/>
                <w:b w:val="0"/>
                <w:bCs/>
                <w:szCs w:val="24"/>
              </w:rPr>
              <w:t>հողի</w:t>
            </w:r>
            <w:r w:rsidRPr="00AC337D">
              <w:rPr>
                <w:rFonts w:eastAsia="Times New Roman" w:cs="Times New Roman"/>
                <w:b w:val="0"/>
                <w:bCs/>
                <w:szCs w:val="24"/>
                <w:lang w:val="ru-RU"/>
              </w:rPr>
              <w:t xml:space="preserve"> </w:t>
            </w:r>
            <w:r w:rsidRPr="00BF58D0">
              <w:rPr>
                <w:rFonts w:eastAsia="Times New Roman" w:cs="Times New Roman"/>
                <w:b w:val="0"/>
                <w:bCs/>
                <w:szCs w:val="24"/>
              </w:rPr>
              <w:t>մակերևույթին</w:t>
            </w:r>
            <w:r w:rsidRPr="00AC337D">
              <w:rPr>
                <w:rFonts w:eastAsia="Times New Roman" w:cs="Times New Roman"/>
                <w:b w:val="0"/>
                <w:bCs/>
                <w:szCs w:val="24"/>
                <w:lang w:val="ru-RU"/>
              </w:rPr>
              <w:t xml:space="preserve"> </w:t>
            </w:r>
            <w:r w:rsidRPr="00BF58D0">
              <w:rPr>
                <w:rFonts w:eastAsia="Times New Roman" w:cs="Times New Roman"/>
                <w:b w:val="0"/>
                <w:bCs/>
                <w:szCs w:val="24"/>
              </w:rPr>
              <w:t>նոյեմբերին</w:t>
            </w:r>
            <w:r w:rsidRPr="00AC337D">
              <w:rPr>
                <w:rFonts w:eastAsia="Times New Roman" w:cs="Times New Roman"/>
                <w:b w:val="0"/>
                <w:bCs/>
                <w:szCs w:val="24"/>
                <w:lang w:val="ru-RU"/>
              </w:rPr>
              <w:t xml:space="preserve"> </w:t>
            </w:r>
            <w:r w:rsidRPr="00BF58D0">
              <w:rPr>
                <w:rFonts w:eastAsia="Times New Roman" w:cs="Times New Roman"/>
                <w:b w:val="0"/>
                <w:bCs/>
                <w:szCs w:val="24"/>
              </w:rPr>
              <w:t>և</w:t>
            </w:r>
            <w:r w:rsidRPr="00AC337D">
              <w:rPr>
                <w:rFonts w:eastAsia="Times New Roman" w:cs="Times New Roman"/>
                <w:b w:val="0"/>
                <w:bCs/>
                <w:szCs w:val="24"/>
                <w:lang w:val="ru-RU"/>
              </w:rPr>
              <w:t xml:space="preserve"> </w:t>
            </w:r>
            <w:r w:rsidRPr="00BF58D0">
              <w:rPr>
                <w:rFonts w:eastAsia="Times New Roman" w:cs="Times New Roman"/>
                <w:b w:val="0"/>
                <w:bCs/>
                <w:szCs w:val="24"/>
              </w:rPr>
              <w:t>բաշխումը</w:t>
            </w:r>
            <w:r w:rsidRPr="00AC337D">
              <w:rPr>
                <w:rFonts w:eastAsia="Times New Roman" w:cs="Times New Roman"/>
                <w:b w:val="0"/>
                <w:bCs/>
                <w:szCs w:val="24"/>
                <w:lang w:val="ru-RU"/>
              </w:rPr>
              <w:t xml:space="preserve"> </w:t>
            </w:r>
            <w:r w:rsidRPr="00BF58D0">
              <w:rPr>
                <w:rFonts w:eastAsia="Times New Roman" w:cs="Times New Roman"/>
                <w:b w:val="0"/>
                <w:bCs/>
                <w:szCs w:val="24"/>
              </w:rPr>
              <w:t>ըստ</w:t>
            </w:r>
            <w:r w:rsidRPr="00AC337D">
              <w:rPr>
                <w:rFonts w:eastAsia="Times New Roman" w:cs="Times New Roman"/>
                <w:b w:val="0"/>
                <w:bCs/>
                <w:szCs w:val="24"/>
                <w:lang w:val="ru-RU"/>
              </w:rPr>
              <w:t xml:space="preserve"> </w:t>
            </w:r>
            <w:r w:rsidRPr="00BF58D0">
              <w:rPr>
                <w:rFonts w:eastAsia="Times New Roman" w:cs="Times New Roman"/>
                <w:b w:val="0"/>
                <w:bCs/>
                <w:szCs w:val="24"/>
              </w:rPr>
              <w:t>խորության</w:t>
            </w:r>
            <w:r w:rsidRPr="00AC337D">
              <w:rPr>
                <w:rFonts w:eastAsia="Times New Roman" w:cs="Times New Roman"/>
                <w:b w:val="0"/>
                <w:bCs/>
                <w:szCs w:val="24"/>
                <w:lang w:val="ru-RU"/>
              </w:rPr>
              <w:t xml:space="preserve"> (</w:t>
            </w:r>
            <w:r w:rsidRPr="00BF58D0">
              <w:rPr>
                <w:rFonts w:eastAsia="Times New Roman" w:cs="Times New Roman"/>
                <w:b w:val="0"/>
                <w:bCs/>
                <w:szCs w:val="24"/>
              </w:rPr>
              <w:t>էլեկտրահաղորդման</w:t>
            </w:r>
            <w:r w:rsidRPr="00AC337D">
              <w:rPr>
                <w:rFonts w:eastAsia="Times New Roman" w:cs="Times New Roman"/>
                <w:b w:val="0"/>
                <w:bCs/>
                <w:szCs w:val="24"/>
                <w:lang w:val="ru-RU"/>
              </w:rPr>
              <w:t xml:space="preserve"> </w:t>
            </w:r>
            <w:r w:rsidRPr="00BF58D0">
              <w:rPr>
                <w:rFonts w:eastAsia="Times New Roman" w:cs="Times New Roman"/>
                <w:b w:val="0"/>
                <w:bCs/>
                <w:szCs w:val="24"/>
              </w:rPr>
              <w:t>գծերի</w:t>
            </w:r>
            <w:r w:rsidRPr="00AC337D">
              <w:rPr>
                <w:rFonts w:eastAsia="Times New Roman" w:cs="Times New Roman"/>
                <w:b w:val="0"/>
                <w:bCs/>
                <w:szCs w:val="24"/>
                <w:lang w:val="ru-RU"/>
              </w:rPr>
              <w:t xml:space="preserve"> </w:t>
            </w:r>
            <w:r w:rsidR="00A01F00" w:rsidRPr="00BF58D0">
              <w:rPr>
                <w:rFonts w:eastAsia="Times New Roman" w:cs="Times New Roman"/>
                <w:b w:val="0"/>
                <w:bCs/>
                <w:szCs w:val="24"/>
              </w:rPr>
              <w:t>կառուցման</w:t>
            </w:r>
            <w:r w:rsidR="00A01F00" w:rsidRPr="00AC337D">
              <w:rPr>
                <w:rFonts w:eastAsia="Times New Roman" w:cs="Times New Roman"/>
                <w:b w:val="0"/>
                <w:bCs/>
                <w:szCs w:val="24"/>
                <w:lang w:val="ru-RU"/>
              </w:rPr>
              <w:t xml:space="preserve"> </w:t>
            </w:r>
            <w:r w:rsidRPr="00BF58D0">
              <w:rPr>
                <w:rFonts w:eastAsia="Times New Roman" w:cs="Times New Roman"/>
                <w:b w:val="0"/>
                <w:bCs/>
                <w:szCs w:val="24"/>
              </w:rPr>
              <w:t>տեղամասերի</w:t>
            </w:r>
            <w:r w:rsidRPr="00AC337D">
              <w:rPr>
                <w:rFonts w:eastAsia="Times New Roman" w:cs="Times New Roman"/>
                <w:b w:val="0"/>
                <w:bCs/>
                <w:szCs w:val="24"/>
                <w:lang w:val="ru-RU"/>
              </w:rPr>
              <w:t xml:space="preserve"> </w:t>
            </w:r>
            <w:r w:rsidRPr="00BF58D0">
              <w:rPr>
                <w:rFonts w:eastAsia="Times New Roman" w:cs="Times New Roman"/>
                <w:b w:val="0"/>
                <w:bCs/>
                <w:szCs w:val="24"/>
              </w:rPr>
              <w:t>համար</w:t>
            </w:r>
            <w:r w:rsidRPr="00AC337D">
              <w:rPr>
                <w:rFonts w:eastAsia="Times New Roman" w:cs="Times New Roman"/>
                <w:b w:val="0"/>
                <w:bCs/>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5"/>
                <w:sz w:val="24"/>
                <w:szCs w:val="24"/>
              </w:rPr>
              <w:t>°С</w:t>
            </w:r>
          </w:p>
        </w:tc>
        <w:tc>
          <w:tcPr>
            <w:tcW w:w="7394" w:type="dxa"/>
          </w:tcPr>
          <w:p w:rsidR="005E143A" w:rsidRPr="00091BF0" w:rsidRDefault="005E143A" w:rsidP="005E143A">
            <w:pPr>
              <w:spacing w:line="276" w:lineRule="auto"/>
              <w:rPr>
                <w:bCs/>
                <w:szCs w:val="24"/>
              </w:rPr>
            </w:pPr>
          </w:p>
        </w:tc>
      </w:tr>
      <w:tr w:rsidR="005E143A" w:rsidRPr="00D17027" w:rsidTr="00091BF0">
        <w:trPr>
          <w:trHeight w:val="1103"/>
        </w:trPr>
        <w:tc>
          <w:tcPr>
            <w:tcW w:w="5271" w:type="dxa"/>
          </w:tcPr>
          <w:p w:rsidR="005E143A" w:rsidRPr="00AC337D" w:rsidRDefault="005E143A" w:rsidP="00A01F00">
            <w:pPr>
              <w:spacing w:line="276" w:lineRule="auto"/>
              <w:jc w:val="left"/>
              <w:rPr>
                <w:rFonts w:eastAsia="Times New Roman" w:cs="Times New Roman"/>
                <w:b w:val="0"/>
                <w:bCs/>
                <w:szCs w:val="24"/>
                <w:lang w:val="ru-RU"/>
              </w:rPr>
            </w:pPr>
            <w:r w:rsidRPr="00BF58D0">
              <w:rPr>
                <w:rFonts w:eastAsia="Times New Roman" w:cs="Times New Roman"/>
                <w:b w:val="0"/>
                <w:bCs/>
                <w:szCs w:val="24"/>
              </w:rPr>
              <w:t>Միջին</w:t>
            </w:r>
            <w:r w:rsidRPr="00AC337D">
              <w:rPr>
                <w:rFonts w:eastAsia="Times New Roman" w:cs="Times New Roman"/>
                <w:b w:val="0"/>
                <w:bCs/>
                <w:szCs w:val="24"/>
                <w:lang w:val="ru-RU"/>
              </w:rPr>
              <w:t xml:space="preserve"> </w:t>
            </w:r>
            <w:r w:rsidRPr="00BF58D0">
              <w:rPr>
                <w:rFonts w:eastAsia="Times New Roman" w:cs="Times New Roman"/>
                <w:b w:val="0"/>
                <w:bCs/>
                <w:szCs w:val="24"/>
              </w:rPr>
              <w:t>ջերմաստիճանը</w:t>
            </w:r>
            <w:r w:rsidRPr="00AC337D">
              <w:rPr>
                <w:rFonts w:eastAsia="Times New Roman" w:cs="Times New Roman"/>
                <w:b w:val="0"/>
                <w:bCs/>
                <w:szCs w:val="24"/>
                <w:lang w:val="ru-RU"/>
              </w:rPr>
              <w:t xml:space="preserve"> </w:t>
            </w:r>
            <w:r w:rsidRPr="00BF58D0">
              <w:rPr>
                <w:rFonts w:eastAsia="Times New Roman" w:cs="Times New Roman"/>
                <w:b w:val="0"/>
                <w:bCs/>
                <w:szCs w:val="24"/>
              </w:rPr>
              <w:t>հողի</w:t>
            </w:r>
            <w:r w:rsidRPr="00AC337D">
              <w:rPr>
                <w:rFonts w:eastAsia="Times New Roman" w:cs="Times New Roman"/>
                <w:b w:val="0"/>
                <w:bCs/>
                <w:szCs w:val="24"/>
                <w:lang w:val="ru-RU"/>
              </w:rPr>
              <w:t xml:space="preserve"> </w:t>
            </w:r>
            <w:r w:rsidRPr="00BF58D0">
              <w:rPr>
                <w:rFonts w:eastAsia="Times New Roman" w:cs="Times New Roman"/>
                <w:b w:val="0"/>
                <w:bCs/>
                <w:szCs w:val="24"/>
              </w:rPr>
              <w:t>մակերևույթին</w:t>
            </w:r>
            <w:r w:rsidRPr="00AC337D">
              <w:rPr>
                <w:rFonts w:eastAsia="Times New Roman" w:cs="Times New Roman"/>
                <w:b w:val="0"/>
                <w:bCs/>
                <w:szCs w:val="24"/>
                <w:lang w:val="ru-RU"/>
              </w:rPr>
              <w:t xml:space="preserve"> </w:t>
            </w:r>
            <w:r w:rsidRPr="00BF58D0">
              <w:rPr>
                <w:rFonts w:eastAsia="Times New Roman" w:cs="Times New Roman"/>
                <w:b w:val="0"/>
                <w:bCs/>
                <w:szCs w:val="24"/>
              </w:rPr>
              <w:t>դեկտեմբերին</w:t>
            </w:r>
            <w:r w:rsidRPr="00AC337D">
              <w:rPr>
                <w:rFonts w:eastAsia="Times New Roman" w:cs="Times New Roman"/>
                <w:b w:val="0"/>
                <w:bCs/>
                <w:szCs w:val="24"/>
                <w:lang w:val="ru-RU"/>
              </w:rPr>
              <w:t xml:space="preserve"> </w:t>
            </w:r>
            <w:r w:rsidRPr="00BF58D0">
              <w:rPr>
                <w:rFonts w:eastAsia="Times New Roman" w:cs="Times New Roman"/>
                <w:b w:val="0"/>
                <w:bCs/>
                <w:szCs w:val="24"/>
              </w:rPr>
              <w:t>և</w:t>
            </w:r>
            <w:r w:rsidRPr="00AC337D">
              <w:rPr>
                <w:rFonts w:eastAsia="Times New Roman" w:cs="Times New Roman"/>
                <w:b w:val="0"/>
                <w:bCs/>
                <w:szCs w:val="24"/>
                <w:lang w:val="ru-RU"/>
              </w:rPr>
              <w:t xml:space="preserve"> </w:t>
            </w:r>
            <w:r w:rsidRPr="00BF58D0">
              <w:rPr>
                <w:rFonts w:eastAsia="Times New Roman" w:cs="Times New Roman"/>
                <w:b w:val="0"/>
                <w:bCs/>
                <w:szCs w:val="24"/>
              </w:rPr>
              <w:t>բաշխումը</w:t>
            </w:r>
            <w:r w:rsidRPr="00AC337D">
              <w:rPr>
                <w:rFonts w:eastAsia="Times New Roman" w:cs="Times New Roman"/>
                <w:b w:val="0"/>
                <w:bCs/>
                <w:szCs w:val="24"/>
                <w:lang w:val="ru-RU"/>
              </w:rPr>
              <w:t xml:space="preserve"> </w:t>
            </w:r>
            <w:r w:rsidRPr="00BF58D0">
              <w:rPr>
                <w:rFonts w:eastAsia="Times New Roman" w:cs="Times New Roman"/>
                <w:b w:val="0"/>
                <w:bCs/>
                <w:szCs w:val="24"/>
              </w:rPr>
              <w:t>ըստ</w:t>
            </w:r>
            <w:r w:rsidRPr="00AC337D">
              <w:rPr>
                <w:rFonts w:eastAsia="Times New Roman" w:cs="Times New Roman"/>
                <w:b w:val="0"/>
                <w:bCs/>
                <w:szCs w:val="24"/>
                <w:lang w:val="ru-RU"/>
              </w:rPr>
              <w:t xml:space="preserve"> </w:t>
            </w:r>
            <w:r w:rsidRPr="00BF58D0">
              <w:rPr>
                <w:rFonts w:eastAsia="Times New Roman" w:cs="Times New Roman"/>
                <w:b w:val="0"/>
                <w:bCs/>
                <w:szCs w:val="24"/>
              </w:rPr>
              <w:t>խորության</w:t>
            </w:r>
            <w:r w:rsidRPr="00AC337D">
              <w:rPr>
                <w:rFonts w:eastAsia="Times New Roman" w:cs="Times New Roman"/>
                <w:b w:val="0"/>
                <w:bCs/>
                <w:szCs w:val="24"/>
                <w:lang w:val="ru-RU"/>
              </w:rPr>
              <w:t xml:space="preserve"> (</w:t>
            </w:r>
            <w:r w:rsidRPr="00BF58D0">
              <w:rPr>
                <w:rFonts w:eastAsia="Times New Roman" w:cs="Times New Roman"/>
                <w:b w:val="0"/>
                <w:bCs/>
                <w:szCs w:val="24"/>
              </w:rPr>
              <w:t>էլեկտրահաղորդման</w:t>
            </w:r>
            <w:r w:rsidRPr="00AC337D">
              <w:rPr>
                <w:rFonts w:eastAsia="Times New Roman" w:cs="Times New Roman"/>
                <w:b w:val="0"/>
                <w:bCs/>
                <w:szCs w:val="24"/>
                <w:lang w:val="ru-RU"/>
              </w:rPr>
              <w:t xml:space="preserve"> </w:t>
            </w:r>
            <w:r w:rsidRPr="00BF58D0">
              <w:rPr>
                <w:rFonts w:eastAsia="Times New Roman" w:cs="Times New Roman"/>
                <w:b w:val="0"/>
                <w:bCs/>
                <w:szCs w:val="24"/>
              </w:rPr>
              <w:t>գծերի</w:t>
            </w:r>
            <w:r w:rsidRPr="00AC337D">
              <w:rPr>
                <w:rFonts w:eastAsia="Times New Roman" w:cs="Times New Roman"/>
                <w:b w:val="0"/>
                <w:bCs/>
                <w:szCs w:val="24"/>
                <w:lang w:val="ru-RU"/>
              </w:rPr>
              <w:t xml:space="preserve"> </w:t>
            </w:r>
            <w:r w:rsidR="00A01F00" w:rsidRPr="00BF58D0">
              <w:rPr>
                <w:rFonts w:eastAsia="Times New Roman" w:cs="Times New Roman"/>
                <w:b w:val="0"/>
                <w:bCs/>
                <w:szCs w:val="24"/>
              </w:rPr>
              <w:t>կառուցման</w:t>
            </w:r>
            <w:r w:rsidR="00A01F00" w:rsidRPr="00AC337D">
              <w:rPr>
                <w:rFonts w:eastAsia="Times New Roman" w:cs="Times New Roman"/>
                <w:b w:val="0"/>
                <w:bCs/>
                <w:szCs w:val="24"/>
                <w:lang w:val="ru-RU"/>
              </w:rPr>
              <w:t xml:space="preserve"> </w:t>
            </w:r>
            <w:r w:rsidRPr="00BF58D0">
              <w:rPr>
                <w:rFonts w:eastAsia="Times New Roman" w:cs="Times New Roman"/>
                <w:b w:val="0"/>
                <w:bCs/>
                <w:szCs w:val="24"/>
              </w:rPr>
              <w:t>տեղամասերի</w:t>
            </w:r>
            <w:r w:rsidRPr="00AC337D">
              <w:rPr>
                <w:rFonts w:eastAsia="Times New Roman" w:cs="Times New Roman"/>
                <w:b w:val="0"/>
                <w:bCs/>
                <w:szCs w:val="24"/>
                <w:lang w:val="ru-RU"/>
              </w:rPr>
              <w:t xml:space="preserve"> </w:t>
            </w:r>
            <w:r w:rsidRPr="00BF58D0">
              <w:rPr>
                <w:rFonts w:eastAsia="Times New Roman" w:cs="Times New Roman"/>
                <w:b w:val="0"/>
                <w:bCs/>
                <w:szCs w:val="24"/>
              </w:rPr>
              <w:t>համար</w:t>
            </w:r>
            <w:r w:rsidRPr="00AC337D">
              <w:rPr>
                <w:rFonts w:eastAsia="Times New Roman" w:cs="Times New Roman"/>
                <w:b w:val="0"/>
                <w:bCs/>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5"/>
                <w:sz w:val="24"/>
                <w:szCs w:val="24"/>
              </w:rPr>
              <w:t>°С</w:t>
            </w:r>
          </w:p>
        </w:tc>
        <w:tc>
          <w:tcPr>
            <w:tcW w:w="7394" w:type="dxa"/>
          </w:tcPr>
          <w:p w:rsidR="005E143A" w:rsidRPr="00091BF0" w:rsidRDefault="005E143A" w:rsidP="005E143A">
            <w:pPr>
              <w:spacing w:line="276" w:lineRule="auto"/>
              <w:rPr>
                <w:bCs/>
                <w:szCs w:val="24"/>
              </w:rPr>
            </w:pPr>
          </w:p>
        </w:tc>
      </w:tr>
      <w:tr w:rsidR="005E143A" w:rsidRPr="00D17027" w:rsidTr="00091BF0">
        <w:trPr>
          <w:trHeight w:val="1103"/>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Տարվա</w:t>
            </w:r>
            <w:r w:rsidRPr="00AC337D">
              <w:rPr>
                <w:rFonts w:ascii="GHEA Grapalat" w:hAnsi="GHEA Grapalat"/>
                <w:bCs/>
                <w:sz w:val="24"/>
                <w:szCs w:val="24"/>
                <w:lang w:val="ru-RU"/>
              </w:rPr>
              <w:t xml:space="preserve"> </w:t>
            </w:r>
            <w:r w:rsidRPr="00BF58D0">
              <w:rPr>
                <w:rFonts w:ascii="GHEA Grapalat" w:hAnsi="GHEA Grapalat"/>
                <w:bCs/>
                <w:sz w:val="24"/>
                <w:szCs w:val="24"/>
              </w:rPr>
              <w:t>միջին</w:t>
            </w:r>
            <w:r w:rsidRPr="00AC337D">
              <w:rPr>
                <w:rFonts w:ascii="GHEA Grapalat" w:hAnsi="GHEA Grapalat"/>
                <w:bCs/>
                <w:sz w:val="24"/>
                <w:szCs w:val="24"/>
                <w:lang w:val="ru-RU"/>
              </w:rPr>
              <w:t xml:space="preserve"> </w:t>
            </w:r>
            <w:r w:rsidRPr="00BF58D0">
              <w:rPr>
                <w:rFonts w:ascii="GHEA Grapalat" w:hAnsi="GHEA Grapalat"/>
                <w:bCs/>
                <w:sz w:val="24"/>
                <w:szCs w:val="24"/>
              </w:rPr>
              <w:t>ջերմաստիճանը</w:t>
            </w:r>
            <w:r w:rsidRPr="00AC337D">
              <w:rPr>
                <w:rFonts w:ascii="GHEA Grapalat" w:hAnsi="GHEA Grapalat"/>
                <w:bCs/>
                <w:sz w:val="24"/>
                <w:szCs w:val="24"/>
                <w:lang w:val="ru-RU"/>
              </w:rPr>
              <w:t xml:space="preserve"> </w:t>
            </w:r>
            <w:r w:rsidRPr="00BF58D0">
              <w:rPr>
                <w:rFonts w:ascii="GHEA Grapalat" w:hAnsi="GHEA Grapalat"/>
                <w:bCs/>
                <w:sz w:val="24"/>
                <w:szCs w:val="24"/>
              </w:rPr>
              <w:t>հողի</w:t>
            </w:r>
            <w:r w:rsidRPr="00AC337D">
              <w:rPr>
                <w:rFonts w:ascii="GHEA Grapalat" w:hAnsi="GHEA Grapalat"/>
                <w:bCs/>
                <w:sz w:val="24"/>
                <w:szCs w:val="24"/>
                <w:lang w:val="ru-RU"/>
              </w:rPr>
              <w:t xml:space="preserve"> </w:t>
            </w:r>
            <w:r w:rsidRPr="00BF58D0">
              <w:rPr>
                <w:rFonts w:ascii="GHEA Grapalat" w:hAnsi="GHEA Grapalat"/>
                <w:bCs/>
                <w:sz w:val="24"/>
                <w:szCs w:val="24"/>
              </w:rPr>
              <w:t>մակերևույթին</w:t>
            </w:r>
            <w:r w:rsidRPr="00AC337D">
              <w:rPr>
                <w:rFonts w:ascii="GHEA Grapalat" w:hAnsi="GHEA Grapalat"/>
                <w:bCs/>
                <w:sz w:val="24"/>
                <w:szCs w:val="24"/>
                <w:lang w:val="ru-RU"/>
              </w:rPr>
              <w:t xml:space="preserve"> </w:t>
            </w:r>
            <w:r w:rsidRPr="00BF58D0">
              <w:rPr>
                <w:rFonts w:ascii="GHEA Grapalat" w:hAnsi="GHEA Grapalat"/>
                <w:bCs/>
                <w:sz w:val="24"/>
                <w:szCs w:val="24"/>
              </w:rPr>
              <w:t>վրա</w:t>
            </w:r>
            <w:r w:rsidRPr="00AC337D">
              <w:rPr>
                <w:rFonts w:ascii="GHEA Grapalat" w:hAnsi="GHEA Grapalat"/>
                <w:bCs/>
                <w:sz w:val="24"/>
                <w:szCs w:val="24"/>
                <w:lang w:val="ru-RU"/>
              </w:rPr>
              <w:t xml:space="preserve"> </w:t>
            </w:r>
            <w:r w:rsidRPr="00BF58D0">
              <w:rPr>
                <w:rFonts w:ascii="GHEA Grapalat" w:hAnsi="GHEA Grapalat"/>
                <w:bCs/>
                <w:sz w:val="24"/>
                <w:szCs w:val="24"/>
              </w:rPr>
              <w:t>և</w:t>
            </w:r>
            <w:r w:rsidRPr="00AC337D">
              <w:rPr>
                <w:rFonts w:ascii="GHEA Grapalat" w:hAnsi="GHEA Grapalat"/>
                <w:bCs/>
                <w:sz w:val="24"/>
                <w:szCs w:val="24"/>
                <w:lang w:val="ru-RU"/>
              </w:rPr>
              <w:t xml:space="preserve"> </w:t>
            </w:r>
            <w:r w:rsidRPr="00BF58D0">
              <w:rPr>
                <w:rFonts w:ascii="GHEA Grapalat" w:hAnsi="GHEA Grapalat"/>
                <w:bCs/>
                <w:sz w:val="24"/>
                <w:szCs w:val="24"/>
              </w:rPr>
              <w:t>բաշխումը</w:t>
            </w:r>
            <w:r w:rsidRPr="00AC337D">
              <w:rPr>
                <w:rFonts w:ascii="GHEA Grapalat" w:hAnsi="GHEA Grapalat"/>
                <w:bCs/>
                <w:sz w:val="24"/>
                <w:szCs w:val="24"/>
                <w:lang w:val="ru-RU"/>
              </w:rPr>
              <w:t xml:space="preserve"> </w:t>
            </w:r>
            <w:r w:rsidRPr="00BF58D0">
              <w:rPr>
                <w:rFonts w:ascii="GHEA Grapalat" w:hAnsi="GHEA Grapalat"/>
                <w:bCs/>
                <w:sz w:val="24"/>
                <w:szCs w:val="24"/>
              </w:rPr>
              <w:t>ըստ</w:t>
            </w:r>
            <w:r w:rsidRPr="00AC337D">
              <w:rPr>
                <w:rFonts w:ascii="GHEA Grapalat" w:hAnsi="GHEA Grapalat"/>
                <w:bCs/>
                <w:sz w:val="24"/>
                <w:szCs w:val="24"/>
                <w:lang w:val="ru-RU"/>
              </w:rPr>
              <w:t xml:space="preserve"> </w:t>
            </w:r>
            <w:r w:rsidRPr="00BF58D0">
              <w:rPr>
                <w:rFonts w:ascii="GHEA Grapalat" w:hAnsi="GHEA Grapalat"/>
                <w:bCs/>
                <w:sz w:val="24"/>
                <w:szCs w:val="24"/>
              </w:rPr>
              <w:t>խորության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A01F00" w:rsidRPr="00BF58D0">
              <w:rPr>
                <w:rFonts w:ascii="GHEA Grapalat" w:hAnsi="GHEA Grapalat"/>
                <w:bCs/>
                <w:sz w:val="24"/>
                <w:szCs w:val="24"/>
              </w:rPr>
              <w:t>կառուցման</w:t>
            </w:r>
            <w:r w:rsidR="00A01F0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r w:rsidR="00A01F00" w:rsidRPr="00AC337D">
              <w:rPr>
                <w:rFonts w:ascii="GHEA Grapalat" w:hAnsi="GHEA Grapalat"/>
                <w:bCs/>
                <w:sz w:val="24"/>
                <w:szCs w:val="24"/>
                <w:lang w:val="ru-RU"/>
              </w:rPr>
              <w:t xml:space="preserve">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5"/>
                <w:sz w:val="24"/>
                <w:szCs w:val="24"/>
              </w:rPr>
              <w:t>°С</w:t>
            </w:r>
          </w:p>
        </w:tc>
        <w:tc>
          <w:tcPr>
            <w:tcW w:w="7394" w:type="dxa"/>
          </w:tcPr>
          <w:p w:rsidR="005E143A" w:rsidRPr="00091BF0" w:rsidRDefault="005E143A" w:rsidP="005E143A">
            <w:pPr>
              <w:pStyle w:val="TableParagraph"/>
              <w:spacing w:line="276" w:lineRule="auto"/>
              <w:ind w:left="81" w:right="141"/>
              <w:rPr>
                <w:rFonts w:ascii="GHEA Grapalat" w:hAnsi="GHEA Grapalat"/>
                <w:bCs/>
                <w:sz w:val="24"/>
                <w:szCs w:val="24"/>
              </w:rPr>
            </w:pPr>
          </w:p>
        </w:tc>
      </w:tr>
      <w:tr w:rsidR="005E143A" w:rsidRPr="00D17027" w:rsidTr="00091BF0">
        <w:trPr>
          <w:trHeight w:val="1104"/>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Ձնածածկույթի</w:t>
            </w:r>
            <w:r w:rsidRPr="00AC337D">
              <w:rPr>
                <w:rFonts w:ascii="GHEA Grapalat" w:hAnsi="GHEA Grapalat"/>
                <w:bCs/>
                <w:sz w:val="24"/>
                <w:szCs w:val="24"/>
                <w:lang w:val="ru-RU"/>
              </w:rPr>
              <w:t xml:space="preserve"> </w:t>
            </w:r>
            <w:r w:rsidRPr="00BF58D0">
              <w:rPr>
                <w:rFonts w:ascii="GHEA Grapalat" w:hAnsi="GHEA Grapalat"/>
                <w:bCs/>
                <w:sz w:val="24"/>
                <w:szCs w:val="24"/>
              </w:rPr>
              <w:t>առավելագույն</w:t>
            </w:r>
            <w:r w:rsidRPr="00AC337D">
              <w:rPr>
                <w:rFonts w:ascii="GHEA Grapalat" w:hAnsi="GHEA Grapalat"/>
                <w:bCs/>
                <w:sz w:val="24"/>
                <w:szCs w:val="24"/>
                <w:lang w:val="ru-RU"/>
              </w:rPr>
              <w:t xml:space="preserve"> </w:t>
            </w:r>
            <w:r w:rsidRPr="00BF58D0">
              <w:rPr>
                <w:rFonts w:ascii="GHEA Grapalat" w:hAnsi="GHEA Grapalat"/>
                <w:bCs/>
                <w:sz w:val="24"/>
                <w:szCs w:val="24"/>
              </w:rPr>
              <w:t>բարձրության</w:t>
            </w:r>
            <w:r w:rsidRPr="00AC337D">
              <w:rPr>
                <w:rFonts w:ascii="GHEA Grapalat" w:hAnsi="GHEA Grapalat"/>
                <w:bCs/>
                <w:sz w:val="24"/>
                <w:szCs w:val="24"/>
                <w:lang w:val="ru-RU"/>
              </w:rPr>
              <w:t xml:space="preserve"> (</w:t>
            </w:r>
            <w:r w:rsidRPr="00BF58D0">
              <w:rPr>
                <w:rFonts w:ascii="GHEA Grapalat" w:hAnsi="GHEA Grapalat"/>
                <w:bCs/>
                <w:sz w:val="24"/>
                <w:szCs w:val="24"/>
              </w:rPr>
              <w:t>ըստ</w:t>
            </w:r>
            <w:r w:rsidRPr="00AC337D">
              <w:rPr>
                <w:rFonts w:ascii="GHEA Grapalat" w:hAnsi="GHEA Grapalat"/>
                <w:bCs/>
                <w:sz w:val="24"/>
                <w:szCs w:val="24"/>
                <w:lang w:val="ru-RU"/>
              </w:rPr>
              <w:t xml:space="preserve"> </w:t>
            </w:r>
            <w:r w:rsidRPr="00BF58D0">
              <w:rPr>
                <w:rFonts w:ascii="GHEA Grapalat" w:hAnsi="GHEA Grapalat"/>
                <w:bCs/>
                <w:sz w:val="24"/>
                <w:szCs w:val="24"/>
              </w:rPr>
              <w:t>հաստատուն</w:t>
            </w:r>
            <w:r w:rsidRPr="00AC337D">
              <w:rPr>
                <w:rFonts w:ascii="GHEA Grapalat" w:hAnsi="GHEA Grapalat"/>
                <w:bCs/>
                <w:sz w:val="24"/>
                <w:szCs w:val="24"/>
                <w:lang w:val="ru-RU"/>
              </w:rPr>
              <w:t xml:space="preserve"> </w:t>
            </w:r>
            <w:r w:rsidRPr="00BF58D0">
              <w:rPr>
                <w:rFonts w:ascii="GHEA Grapalat" w:hAnsi="GHEA Grapalat"/>
                <w:bCs/>
                <w:sz w:val="24"/>
                <w:szCs w:val="24"/>
              </w:rPr>
              <w:t>ձողի</w:t>
            </w:r>
            <w:r w:rsidRPr="00AC337D">
              <w:rPr>
                <w:rFonts w:ascii="GHEA Grapalat" w:hAnsi="GHEA Grapalat"/>
                <w:bCs/>
                <w:sz w:val="24"/>
                <w:szCs w:val="24"/>
                <w:lang w:val="ru-RU"/>
              </w:rPr>
              <w:t xml:space="preserve">) </w:t>
            </w:r>
            <w:r w:rsidRPr="00BF58D0">
              <w:rPr>
                <w:rFonts w:ascii="GHEA Grapalat" w:hAnsi="GHEA Grapalat"/>
                <w:bCs/>
                <w:sz w:val="24"/>
                <w:szCs w:val="24"/>
              </w:rPr>
              <w:t>միջին</w:t>
            </w:r>
            <w:r w:rsidRPr="00AC337D">
              <w:rPr>
                <w:rFonts w:ascii="GHEA Grapalat" w:hAnsi="GHEA Grapalat"/>
                <w:bCs/>
                <w:sz w:val="24"/>
                <w:szCs w:val="24"/>
                <w:lang w:val="ru-RU"/>
              </w:rPr>
              <w:t xml:space="preserve">, </w:t>
            </w:r>
            <w:r w:rsidRPr="00BF58D0">
              <w:rPr>
                <w:rFonts w:ascii="GHEA Grapalat" w:hAnsi="GHEA Grapalat"/>
                <w:bCs/>
                <w:sz w:val="24"/>
                <w:szCs w:val="24"/>
              </w:rPr>
              <w:t>առավելագույն</w:t>
            </w:r>
            <w:r w:rsidRPr="00AC337D">
              <w:rPr>
                <w:rFonts w:ascii="GHEA Grapalat" w:hAnsi="GHEA Grapalat"/>
                <w:bCs/>
                <w:sz w:val="24"/>
                <w:szCs w:val="24"/>
                <w:lang w:val="ru-RU"/>
              </w:rPr>
              <w:t xml:space="preserve"> </w:t>
            </w:r>
            <w:r w:rsidRPr="00BF58D0">
              <w:rPr>
                <w:rFonts w:ascii="GHEA Grapalat" w:hAnsi="GHEA Grapalat"/>
                <w:bCs/>
                <w:sz w:val="24"/>
                <w:szCs w:val="24"/>
              </w:rPr>
              <w:t>և</w:t>
            </w:r>
            <w:r w:rsidRPr="00AC337D">
              <w:rPr>
                <w:rFonts w:ascii="GHEA Grapalat" w:hAnsi="GHEA Grapalat"/>
                <w:bCs/>
                <w:sz w:val="24"/>
                <w:szCs w:val="24"/>
                <w:lang w:val="ru-RU"/>
              </w:rPr>
              <w:t xml:space="preserve"> </w:t>
            </w:r>
            <w:r w:rsidRPr="00BF58D0">
              <w:rPr>
                <w:rFonts w:ascii="GHEA Grapalat" w:hAnsi="GHEA Grapalat"/>
                <w:bCs/>
                <w:sz w:val="24"/>
                <w:szCs w:val="24"/>
              </w:rPr>
              <w:t>նվազագույն</w:t>
            </w:r>
            <w:r w:rsidRPr="00AC337D">
              <w:rPr>
                <w:rFonts w:ascii="GHEA Grapalat" w:hAnsi="GHEA Grapalat"/>
                <w:bCs/>
                <w:sz w:val="24"/>
                <w:szCs w:val="24"/>
                <w:lang w:val="ru-RU"/>
              </w:rPr>
              <w:t xml:space="preserve"> </w:t>
            </w:r>
            <w:r w:rsidRPr="00BF58D0">
              <w:rPr>
                <w:rFonts w:ascii="GHEA Grapalat" w:hAnsi="GHEA Grapalat"/>
                <w:bCs/>
                <w:sz w:val="24"/>
                <w:szCs w:val="24"/>
              </w:rPr>
              <w:t>արժեքները՝</w:t>
            </w:r>
            <w:r w:rsidRPr="00AC337D">
              <w:rPr>
                <w:rFonts w:ascii="GHEA Grapalat" w:hAnsi="GHEA Grapalat"/>
                <w:bCs/>
                <w:sz w:val="24"/>
                <w:szCs w:val="24"/>
                <w:lang w:val="ru-RU"/>
              </w:rPr>
              <w:t xml:space="preserve"> </w:t>
            </w:r>
            <w:r w:rsidRPr="00BF58D0">
              <w:rPr>
                <w:rFonts w:ascii="GHEA Grapalat" w:hAnsi="GHEA Grapalat"/>
                <w:bCs/>
                <w:sz w:val="24"/>
                <w:szCs w:val="24"/>
              </w:rPr>
              <w:t>տարվա</w:t>
            </w:r>
            <w:r w:rsidRPr="00AC337D">
              <w:rPr>
                <w:rFonts w:ascii="GHEA Grapalat" w:hAnsi="GHEA Grapalat"/>
                <w:bCs/>
                <w:sz w:val="24"/>
                <w:szCs w:val="24"/>
                <w:lang w:val="ru-RU"/>
              </w:rPr>
              <w:t xml:space="preserve"> </w:t>
            </w:r>
            <w:r w:rsidRPr="00BF58D0">
              <w:rPr>
                <w:rFonts w:ascii="GHEA Grapalat" w:hAnsi="GHEA Grapalat"/>
                <w:bCs/>
                <w:sz w:val="24"/>
                <w:szCs w:val="24"/>
              </w:rPr>
              <w:t>կտրվածքով</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A01F00" w:rsidRPr="00BF58D0">
              <w:rPr>
                <w:rFonts w:ascii="GHEA Grapalat" w:hAnsi="GHEA Grapalat"/>
                <w:bCs/>
                <w:sz w:val="24"/>
                <w:szCs w:val="24"/>
              </w:rPr>
              <w:t>կառուցման</w:t>
            </w:r>
            <w:r w:rsidR="00A01F0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 xml:space="preserve">)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5"/>
                <w:sz w:val="24"/>
                <w:szCs w:val="24"/>
                <w:lang w:val="hy-AM"/>
              </w:rPr>
              <w:t>մմ</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rPr>
            </w:pPr>
            <w:r w:rsidRPr="00091BF0">
              <w:rPr>
                <w:rFonts w:ascii="GHEA Grapalat" w:hAnsi="GHEA Grapalat"/>
                <w:bCs/>
                <w:sz w:val="24"/>
                <w:szCs w:val="24"/>
                <w:lang w:val="hy-AM"/>
              </w:rPr>
              <w:t>արժեքները՝ տարվա կտրվածքով</w:t>
            </w:r>
          </w:p>
        </w:tc>
      </w:tr>
      <w:tr w:rsidR="005E143A" w:rsidRPr="00D17027" w:rsidTr="00091BF0">
        <w:trPr>
          <w:trHeight w:val="554"/>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lastRenderedPageBreak/>
              <w:t>Ամպրոպներով</w:t>
            </w:r>
            <w:r w:rsidRPr="00AC337D">
              <w:rPr>
                <w:rFonts w:ascii="GHEA Grapalat" w:hAnsi="GHEA Grapalat"/>
                <w:bCs/>
                <w:sz w:val="24"/>
                <w:szCs w:val="24"/>
                <w:lang w:val="ru-RU"/>
              </w:rPr>
              <w:t xml:space="preserve"> </w:t>
            </w:r>
            <w:r w:rsidRPr="00BF58D0">
              <w:rPr>
                <w:rFonts w:ascii="GHEA Grapalat" w:hAnsi="GHEA Grapalat"/>
                <w:bCs/>
                <w:sz w:val="24"/>
                <w:szCs w:val="24"/>
              </w:rPr>
              <w:t>օրերի</w:t>
            </w:r>
            <w:r w:rsidRPr="00AC337D">
              <w:rPr>
                <w:rFonts w:ascii="GHEA Grapalat" w:hAnsi="GHEA Grapalat"/>
                <w:bCs/>
                <w:sz w:val="24"/>
                <w:szCs w:val="24"/>
                <w:lang w:val="ru-RU"/>
              </w:rPr>
              <w:t xml:space="preserve"> </w:t>
            </w:r>
            <w:r w:rsidRPr="00BF58D0">
              <w:rPr>
                <w:rFonts w:ascii="GHEA Grapalat" w:hAnsi="GHEA Grapalat"/>
                <w:bCs/>
                <w:sz w:val="24"/>
                <w:szCs w:val="24"/>
              </w:rPr>
              <w:t>թիվը՝</w:t>
            </w:r>
            <w:r w:rsidRPr="00AC337D">
              <w:rPr>
                <w:rFonts w:ascii="GHEA Grapalat" w:hAnsi="GHEA Grapalat"/>
                <w:bCs/>
                <w:sz w:val="24"/>
                <w:szCs w:val="24"/>
                <w:lang w:val="ru-RU"/>
              </w:rPr>
              <w:t xml:space="preserve"> </w:t>
            </w:r>
            <w:r w:rsidRPr="00BF58D0">
              <w:rPr>
                <w:rFonts w:ascii="GHEA Grapalat" w:hAnsi="GHEA Grapalat"/>
                <w:bCs/>
                <w:sz w:val="24"/>
                <w:szCs w:val="24"/>
              </w:rPr>
              <w:t>ըստ</w:t>
            </w:r>
            <w:r w:rsidRPr="00AC337D">
              <w:rPr>
                <w:rFonts w:ascii="GHEA Grapalat" w:hAnsi="GHEA Grapalat"/>
                <w:bCs/>
                <w:sz w:val="24"/>
                <w:szCs w:val="24"/>
                <w:lang w:val="ru-RU"/>
              </w:rPr>
              <w:t xml:space="preserve"> </w:t>
            </w:r>
            <w:r w:rsidRPr="00BF58D0">
              <w:rPr>
                <w:rFonts w:ascii="GHEA Grapalat" w:hAnsi="GHEA Grapalat"/>
                <w:bCs/>
                <w:sz w:val="24"/>
                <w:szCs w:val="24"/>
              </w:rPr>
              <w:t>ամիսների</w:t>
            </w:r>
            <w:r w:rsidRPr="00AC337D">
              <w:rPr>
                <w:rFonts w:ascii="GHEA Grapalat" w:hAnsi="GHEA Grapalat"/>
                <w:bCs/>
                <w:sz w:val="24"/>
                <w:szCs w:val="24"/>
                <w:lang w:val="ru-RU"/>
              </w:rPr>
              <w:t xml:space="preserve"> </w:t>
            </w:r>
            <w:r w:rsidRPr="00BF58D0">
              <w:rPr>
                <w:rFonts w:ascii="GHEA Grapalat" w:hAnsi="GHEA Grapalat"/>
                <w:bCs/>
                <w:sz w:val="24"/>
                <w:szCs w:val="24"/>
              </w:rPr>
              <w:t>և</w:t>
            </w:r>
            <w:r w:rsidRPr="00AC337D">
              <w:rPr>
                <w:rFonts w:ascii="GHEA Grapalat" w:hAnsi="GHEA Grapalat"/>
                <w:bCs/>
                <w:sz w:val="24"/>
                <w:szCs w:val="24"/>
                <w:lang w:val="ru-RU"/>
              </w:rPr>
              <w:t xml:space="preserve"> </w:t>
            </w:r>
            <w:r w:rsidRPr="00BF58D0">
              <w:rPr>
                <w:rFonts w:ascii="GHEA Grapalat" w:hAnsi="GHEA Grapalat"/>
                <w:bCs/>
                <w:sz w:val="24"/>
                <w:szCs w:val="24"/>
              </w:rPr>
              <w:t>տարվա</w:t>
            </w:r>
            <w:r w:rsidRPr="00AC337D">
              <w:rPr>
                <w:rFonts w:ascii="GHEA Grapalat" w:hAnsi="GHEA Grapalat"/>
                <w:bCs/>
                <w:sz w:val="24"/>
                <w:szCs w:val="24"/>
                <w:lang w:val="ru-RU"/>
              </w:rPr>
              <w:t xml:space="preserve"> </w:t>
            </w:r>
            <w:r w:rsidRPr="00BF58D0">
              <w:rPr>
                <w:rFonts w:ascii="GHEA Grapalat" w:hAnsi="GHEA Grapalat"/>
                <w:bCs/>
                <w:sz w:val="24"/>
                <w:szCs w:val="24"/>
              </w:rPr>
              <w:t>կտրվածքով</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A01F00" w:rsidRPr="00BF58D0">
              <w:rPr>
                <w:rFonts w:ascii="GHEA Grapalat" w:hAnsi="GHEA Grapalat"/>
                <w:bCs/>
                <w:sz w:val="24"/>
                <w:szCs w:val="24"/>
              </w:rPr>
              <w:t>կառուցման</w:t>
            </w:r>
            <w:r w:rsidR="00A01F0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r w:rsidR="00A01F00" w:rsidRPr="00AC337D">
              <w:rPr>
                <w:rFonts w:ascii="GHEA Grapalat" w:hAnsi="GHEA Grapalat"/>
                <w:bCs/>
                <w:sz w:val="24"/>
                <w:szCs w:val="24"/>
                <w:lang w:val="ru-RU"/>
              </w:rPr>
              <w:t xml:space="preserve">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հատ</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rsidTr="00091BF0">
        <w:trPr>
          <w:trHeight w:val="827"/>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Բուքով</w:t>
            </w:r>
            <w:r w:rsidRPr="00AC337D">
              <w:rPr>
                <w:rFonts w:ascii="GHEA Grapalat" w:hAnsi="GHEA Grapalat"/>
                <w:bCs/>
                <w:sz w:val="24"/>
                <w:szCs w:val="24"/>
                <w:lang w:val="ru-RU"/>
              </w:rPr>
              <w:t xml:space="preserve"> </w:t>
            </w:r>
            <w:r w:rsidRPr="00BF58D0">
              <w:rPr>
                <w:rFonts w:ascii="GHEA Grapalat" w:hAnsi="GHEA Grapalat"/>
                <w:bCs/>
                <w:sz w:val="24"/>
                <w:szCs w:val="24"/>
              </w:rPr>
              <w:t>և</w:t>
            </w:r>
            <w:r w:rsidRPr="00AC337D">
              <w:rPr>
                <w:rFonts w:ascii="GHEA Grapalat" w:hAnsi="GHEA Grapalat"/>
                <w:bCs/>
                <w:sz w:val="24"/>
                <w:szCs w:val="24"/>
                <w:lang w:val="ru-RU"/>
              </w:rPr>
              <w:t xml:space="preserve"> </w:t>
            </w:r>
            <w:r w:rsidRPr="00BF58D0">
              <w:rPr>
                <w:rFonts w:ascii="GHEA Grapalat" w:hAnsi="GHEA Grapalat"/>
                <w:bCs/>
                <w:sz w:val="24"/>
                <w:szCs w:val="24"/>
              </w:rPr>
              <w:t>փոշու</w:t>
            </w:r>
            <w:r w:rsidRPr="00AC337D">
              <w:rPr>
                <w:rFonts w:ascii="GHEA Grapalat" w:hAnsi="GHEA Grapalat"/>
                <w:bCs/>
                <w:sz w:val="24"/>
                <w:szCs w:val="24"/>
                <w:lang w:val="ru-RU"/>
              </w:rPr>
              <w:t xml:space="preserve"> </w:t>
            </w:r>
            <w:r w:rsidRPr="00BF58D0">
              <w:rPr>
                <w:rFonts w:ascii="GHEA Grapalat" w:hAnsi="GHEA Grapalat"/>
                <w:bCs/>
                <w:sz w:val="24"/>
                <w:szCs w:val="24"/>
              </w:rPr>
              <w:t>մրրիկներով</w:t>
            </w:r>
            <w:r w:rsidRPr="00AC337D">
              <w:rPr>
                <w:rFonts w:ascii="GHEA Grapalat" w:hAnsi="GHEA Grapalat"/>
                <w:bCs/>
                <w:sz w:val="24"/>
                <w:szCs w:val="24"/>
                <w:lang w:val="ru-RU"/>
              </w:rPr>
              <w:t xml:space="preserve"> </w:t>
            </w:r>
            <w:r w:rsidRPr="00BF58D0">
              <w:rPr>
                <w:rFonts w:ascii="GHEA Grapalat" w:hAnsi="GHEA Grapalat"/>
                <w:bCs/>
                <w:sz w:val="24"/>
                <w:szCs w:val="24"/>
              </w:rPr>
              <w:t>օրերի</w:t>
            </w:r>
            <w:r w:rsidRPr="00AC337D">
              <w:rPr>
                <w:rFonts w:ascii="GHEA Grapalat" w:hAnsi="GHEA Grapalat"/>
                <w:bCs/>
                <w:sz w:val="24"/>
                <w:szCs w:val="24"/>
                <w:lang w:val="ru-RU"/>
              </w:rPr>
              <w:t xml:space="preserve"> </w:t>
            </w:r>
            <w:r w:rsidRPr="00BF58D0">
              <w:rPr>
                <w:rFonts w:ascii="GHEA Grapalat" w:hAnsi="GHEA Grapalat"/>
                <w:bCs/>
                <w:sz w:val="24"/>
                <w:szCs w:val="24"/>
              </w:rPr>
              <w:t>թիվը՝</w:t>
            </w:r>
            <w:r w:rsidRPr="00AC337D">
              <w:rPr>
                <w:rFonts w:ascii="GHEA Grapalat" w:hAnsi="GHEA Grapalat"/>
                <w:bCs/>
                <w:sz w:val="24"/>
                <w:szCs w:val="24"/>
                <w:lang w:val="ru-RU"/>
              </w:rPr>
              <w:t xml:space="preserve"> </w:t>
            </w:r>
            <w:r w:rsidRPr="00BF58D0">
              <w:rPr>
                <w:rFonts w:ascii="GHEA Grapalat" w:hAnsi="GHEA Grapalat"/>
                <w:bCs/>
                <w:sz w:val="24"/>
                <w:szCs w:val="24"/>
              </w:rPr>
              <w:t>ըստ</w:t>
            </w:r>
            <w:r w:rsidRPr="00AC337D">
              <w:rPr>
                <w:rFonts w:ascii="GHEA Grapalat" w:hAnsi="GHEA Grapalat"/>
                <w:bCs/>
                <w:sz w:val="24"/>
                <w:szCs w:val="24"/>
                <w:lang w:val="ru-RU"/>
              </w:rPr>
              <w:t xml:space="preserve"> </w:t>
            </w:r>
            <w:r w:rsidRPr="00BF58D0">
              <w:rPr>
                <w:rFonts w:ascii="GHEA Grapalat" w:hAnsi="GHEA Grapalat"/>
                <w:bCs/>
                <w:sz w:val="24"/>
                <w:szCs w:val="24"/>
              </w:rPr>
              <w:t>ամիսների</w:t>
            </w:r>
            <w:r w:rsidRPr="00AC337D">
              <w:rPr>
                <w:rFonts w:ascii="GHEA Grapalat" w:hAnsi="GHEA Grapalat"/>
                <w:bCs/>
                <w:sz w:val="24"/>
                <w:szCs w:val="24"/>
                <w:lang w:val="ru-RU"/>
              </w:rPr>
              <w:t xml:space="preserve"> </w:t>
            </w:r>
            <w:r w:rsidRPr="00BF58D0">
              <w:rPr>
                <w:rFonts w:ascii="GHEA Grapalat" w:hAnsi="GHEA Grapalat"/>
                <w:bCs/>
                <w:sz w:val="24"/>
                <w:szCs w:val="24"/>
              </w:rPr>
              <w:t>և</w:t>
            </w:r>
            <w:r w:rsidRPr="00AC337D">
              <w:rPr>
                <w:rFonts w:ascii="GHEA Grapalat" w:hAnsi="GHEA Grapalat"/>
                <w:bCs/>
                <w:sz w:val="24"/>
                <w:szCs w:val="24"/>
                <w:lang w:val="ru-RU"/>
              </w:rPr>
              <w:t xml:space="preserve"> </w:t>
            </w:r>
            <w:r w:rsidRPr="00BF58D0">
              <w:rPr>
                <w:rFonts w:ascii="GHEA Grapalat" w:hAnsi="GHEA Grapalat"/>
                <w:bCs/>
                <w:sz w:val="24"/>
                <w:szCs w:val="24"/>
              </w:rPr>
              <w:t>տարվա</w:t>
            </w:r>
            <w:r w:rsidRPr="00AC337D">
              <w:rPr>
                <w:rFonts w:ascii="GHEA Grapalat" w:hAnsi="GHEA Grapalat"/>
                <w:bCs/>
                <w:sz w:val="24"/>
                <w:szCs w:val="24"/>
                <w:lang w:val="ru-RU"/>
              </w:rPr>
              <w:t xml:space="preserve"> </w:t>
            </w:r>
            <w:r w:rsidRPr="00BF58D0">
              <w:rPr>
                <w:rFonts w:ascii="GHEA Grapalat" w:hAnsi="GHEA Grapalat"/>
                <w:bCs/>
                <w:sz w:val="24"/>
                <w:szCs w:val="24"/>
              </w:rPr>
              <w:t>կտրվածքով</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A01F00" w:rsidRPr="00BF58D0">
              <w:rPr>
                <w:rFonts w:ascii="GHEA Grapalat" w:hAnsi="GHEA Grapalat"/>
                <w:bCs/>
                <w:sz w:val="24"/>
                <w:szCs w:val="24"/>
              </w:rPr>
              <w:t>կառուցման</w:t>
            </w:r>
            <w:r w:rsidR="00A01F0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հատ</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rsidTr="00091BF0">
        <w:trPr>
          <w:trHeight w:val="828"/>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Լեռնային</w:t>
            </w:r>
            <w:r w:rsidRPr="00AC337D">
              <w:rPr>
                <w:rFonts w:ascii="GHEA Grapalat" w:hAnsi="GHEA Grapalat"/>
                <w:bCs/>
                <w:sz w:val="24"/>
                <w:szCs w:val="24"/>
                <w:lang w:val="ru-RU"/>
              </w:rPr>
              <w:t xml:space="preserve"> </w:t>
            </w:r>
            <w:r w:rsidRPr="00BF58D0">
              <w:rPr>
                <w:rFonts w:ascii="GHEA Grapalat" w:hAnsi="GHEA Grapalat"/>
                <w:bCs/>
                <w:sz w:val="24"/>
                <w:szCs w:val="24"/>
              </w:rPr>
              <w:t>շրջաններում</w:t>
            </w:r>
            <w:r w:rsidRPr="00AC337D">
              <w:rPr>
                <w:rFonts w:ascii="GHEA Grapalat" w:hAnsi="GHEA Grapalat"/>
                <w:bCs/>
                <w:sz w:val="24"/>
                <w:szCs w:val="24"/>
                <w:lang w:val="ru-RU"/>
              </w:rPr>
              <w:t xml:space="preserve"> </w:t>
            </w:r>
            <w:r w:rsidRPr="00BF58D0">
              <w:rPr>
                <w:rFonts w:ascii="GHEA Grapalat" w:hAnsi="GHEA Grapalat"/>
                <w:bCs/>
                <w:sz w:val="24"/>
                <w:szCs w:val="24"/>
              </w:rPr>
              <w:t>ամպերի</w:t>
            </w:r>
            <w:r w:rsidRPr="00AC337D">
              <w:rPr>
                <w:rFonts w:ascii="GHEA Grapalat" w:hAnsi="GHEA Grapalat"/>
                <w:bCs/>
                <w:sz w:val="24"/>
                <w:szCs w:val="24"/>
                <w:lang w:val="ru-RU"/>
              </w:rPr>
              <w:t xml:space="preserve"> </w:t>
            </w:r>
            <w:r w:rsidRPr="00BF58D0">
              <w:rPr>
                <w:rFonts w:ascii="GHEA Grapalat" w:hAnsi="GHEA Grapalat"/>
                <w:bCs/>
                <w:sz w:val="24"/>
                <w:szCs w:val="24"/>
              </w:rPr>
              <w:t>և</w:t>
            </w:r>
            <w:r w:rsidRPr="00AC337D">
              <w:rPr>
                <w:rFonts w:ascii="GHEA Grapalat" w:hAnsi="GHEA Grapalat"/>
                <w:bCs/>
                <w:sz w:val="24"/>
                <w:szCs w:val="24"/>
                <w:lang w:val="ru-RU"/>
              </w:rPr>
              <w:t xml:space="preserve"> </w:t>
            </w:r>
            <w:r w:rsidRPr="00BF58D0">
              <w:rPr>
                <w:rFonts w:ascii="GHEA Grapalat" w:hAnsi="GHEA Grapalat"/>
                <w:bCs/>
                <w:sz w:val="24"/>
                <w:szCs w:val="24"/>
              </w:rPr>
              <w:t>երկրի</w:t>
            </w:r>
            <w:r w:rsidRPr="00AC337D">
              <w:rPr>
                <w:rFonts w:ascii="GHEA Grapalat" w:hAnsi="GHEA Grapalat"/>
                <w:bCs/>
                <w:sz w:val="24"/>
                <w:szCs w:val="24"/>
                <w:lang w:val="ru-RU"/>
              </w:rPr>
              <w:t xml:space="preserve"> </w:t>
            </w:r>
            <w:r w:rsidRPr="00BF58D0">
              <w:rPr>
                <w:rFonts w:ascii="GHEA Grapalat" w:hAnsi="GHEA Grapalat"/>
                <w:bCs/>
                <w:sz w:val="24"/>
                <w:szCs w:val="24"/>
              </w:rPr>
              <w:t>միջև</w:t>
            </w:r>
            <w:r w:rsidRPr="00AC337D">
              <w:rPr>
                <w:rFonts w:ascii="GHEA Grapalat" w:hAnsi="GHEA Grapalat"/>
                <w:bCs/>
                <w:sz w:val="24"/>
                <w:szCs w:val="24"/>
                <w:lang w:val="ru-RU"/>
              </w:rPr>
              <w:t xml:space="preserve"> </w:t>
            </w:r>
            <w:r w:rsidRPr="00BF58D0">
              <w:rPr>
                <w:rFonts w:ascii="GHEA Grapalat" w:hAnsi="GHEA Grapalat"/>
                <w:bCs/>
                <w:sz w:val="24"/>
                <w:szCs w:val="24"/>
              </w:rPr>
              <w:t>կայծակների</w:t>
            </w:r>
            <w:r w:rsidRPr="00AC337D">
              <w:rPr>
                <w:rFonts w:ascii="GHEA Grapalat" w:hAnsi="GHEA Grapalat"/>
                <w:bCs/>
                <w:sz w:val="24"/>
                <w:szCs w:val="24"/>
                <w:lang w:val="ru-RU"/>
              </w:rPr>
              <w:t xml:space="preserve"> </w:t>
            </w:r>
            <w:r w:rsidRPr="00BF58D0">
              <w:rPr>
                <w:rFonts w:ascii="GHEA Grapalat" w:hAnsi="GHEA Grapalat"/>
                <w:bCs/>
                <w:sz w:val="24"/>
                <w:szCs w:val="24"/>
              </w:rPr>
              <w:t>պարպումների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A01F00" w:rsidRPr="00BF58D0">
              <w:rPr>
                <w:rFonts w:ascii="GHEA Grapalat" w:hAnsi="GHEA Grapalat"/>
                <w:bCs/>
                <w:sz w:val="24"/>
                <w:szCs w:val="24"/>
              </w:rPr>
              <w:t>կառուցման</w:t>
            </w:r>
            <w:r w:rsidR="00A01F0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 xml:space="preserve">)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հատ</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129B" w:rsidTr="00091BF0">
        <w:trPr>
          <w:trHeight w:val="551"/>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Մերկասառույցի</w:t>
            </w:r>
            <w:r w:rsidRPr="00AC337D">
              <w:rPr>
                <w:rFonts w:ascii="GHEA Grapalat" w:hAnsi="GHEA Grapalat"/>
                <w:bCs/>
                <w:sz w:val="24"/>
                <w:szCs w:val="24"/>
                <w:lang w:val="ru-RU"/>
              </w:rPr>
              <w:t xml:space="preserve"> </w:t>
            </w:r>
            <w:r w:rsidRPr="00BF58D0">
              <w:rPr>
                <w:rFonts w:ascii="GHEA Grapalat" w:hAnsi="GHEA Grapalat"/>
                <w:bCs/>
                <w:sz w:val="24"/>
                <w:szCs w:val="24"/>
              </w:rPr>
              <w:t>համարժեք</w:t>
            </w:r>
            <w:r w:rsidRPr="00AC337D">
              <w:rPr>
                <w:rFonts w:ascii="GHEA Grapalat" w:hAnsi="GHEA Grapalat"/>
                <w:bCs/>
                <w:sz w:val="24"/>
                <w:szCs w:val="24"/>
                <w:lang w:val="ru-RU"/>
              </w:rPr>
              <w:t xml:space="preserve"> </w:t>
            </w:r>
            <w:r w:rsidRPr="00BF58D0">
              <w:rPr>
                <w:rFonts w:ascii="GHEA Grapalat" w:hAnsi="GHEA Grapalat"/>
                <w:bCs/>
                <w:sz w:val="24"/>
                <w:szCs w:val="24"/>
              </w:rPr>
              <w:t>հաստությունը</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A01F00" w:rsidRPr="00BF58D0">
              <w:rPr>
                <w:rFonts w:ascii="GHEA Grapalat" w:hAnsi="GHEA Grapalat"/>
                <w:bCs/>
                <w:sz w:val="24"/>
                <w:szCs w:val="24"/>
              </w:rPr>
              <w:t>կառուցման</w:t>
            </w:r>
            <w:r w:rsidR="00A01F0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մմ</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lang w:val="hy-AM"/>
              </w:rPr>
            </w:pPr>
            <w:r w:rsidRPr="00091BF0">
              <w:rPr>
                <w:rFonts w:ascii="GHEA Grapalat" w:hAnsi="GHEA Grapalat"/>
                <w:bCs/>
                <w:sz w:val="24"/>
                <w:szCs w:val="24"/>
                <w:lang w:val="hy-AM"/>
              </w:rPr>
              <w:t xml:space="preserve">Նշվում է մերկասառույցի համարժեք (էկվիվալենտ) հաստությունը </w:t>
            </w:r>
          </w:p>
        </w:tc>
      </w:tr>
    </w:tbl>
    <w:p w:rsidR="005E143A" w:rsidRPr="00D17027" w:rsidRDefault="005E143A" w:rsidP="005E143A">
      <w:pPr>
        <w:pStyle w:val="BodyText"/>
        <w:spacing w:line="276" w:lineRule="auto"/>
        <w:rPr>
          <w:rFonts w:ascii="GHEA Grapalat" w:hAnsi="GHEA Grapalat"/>
          <w:bCs/>
          <w:sz w:val="22"/>
          <w:szCs w:val="22"/>
          <w:lang w:val="hy-AM"/>
        </w:rPr>
      </w:pPr>
    </w:p>
    <w:p w:rsidR="00E300A5" w:rsidRDefault="00E300A5" w:rsidP="005E143A">
      <w:pPr>
        <w:spacing w:after="7" w:line="276" w:lineRule="auto"/>
        <w:ind w:left="112"/>
        <w:rPr>
          <w:b w:val="0"/>
          <w:sz w:val="22"/>
          <w:lang w:val="hy-AM"/>
        </w:rPr>
      </w:pPr>
    </w:p>
    <w:p w:rsidR="00E300A5" w:rsidRDefault="00E300A5" w:rsidP="005E143A">
      <w:pPr>
        <w:spacing w:after="7" w:line="276" w:lineRule="auto"/>
        <w:ind w:left="112"/>
        <w:rPr>
          <w:b w:val="0"/>
          <w:sz w:val="22"/>
          <w:lang w:val="hy-AM"/>
        </w:rPr>
      </w:pPr>
    </w:p>
    <w:p w:rsidR="00E300A5" w:rsidRDefault="005E143A" w:rsidP="00E300A5">
      <w:pPr>
        <w:spacing w:before="269" w:after="7" w:line="276" w:lineRule="auto"/>
        <w:ind w:left="112"/>
        <w:rPr>
          <w:bCs/>
          <w:lang w:val="hy-AM"/>
        </w:rPr>
      </w:pPr>
      <w:r w:rsidRPr="00E300A5">
        <w:rPr>
          <w:bCs/>
          <w:lang w:val="hy-AM"/>
        </w:rPr>
        <w:t>Գետերի ռեժիմի ջրաբանական տվյալների բնութագրեր</w:t>
      </w:r>
      <w:r w:rsidR="00E300A5" w:rsidRPr="00E300A5">
        <w:rPr>
          <w:bCs/>
          <w:lang w:val="hy-AM"/>
        </w:rPr>
        <w:t xml:space="preserve"> </w:t>
      </w:r>
    </w:p>
    <w:p w:rsidR="005E143A" w:rsidRPr="00E300A5" w:rsidRDefault="00E300A5" w:rsidP="00E300A5">
      <w:pPr>
        <w:spacing w:line="276" w:lineRule="auto"/>
        <w:ind w:left="100"/>
        <w:jc w:val="right"/>
        <w:rPr>
          <w:sz w:val="22"/>
          <w:lang w:val="hy-AM"/>
        </w:rPr>
      </w:pPr>
      <w:r>
        <w:rPr>
          <w:sz w:val="22"/>
          <w:lang w:val="hy-AM"/>
        </w:rPr>
        <w:t>ա</w:t>
      </w:r>
      <w:r w:rsidRPr="00E300A5">
        <w:rPr>
          <w:sz w:val="22"/>
          <w:lang w:val="hy-AM"/>
        </w:rPr>
        <w:t xml:space="preserve">ղյուսակ </w:t>
      </w:r>
      <w:r>
        <w:rPr>
          <w:sz w:val="22"/>
          <w:lang w:val="hy-AM"/>
        </w:rPr>
        <w:t>2</w:t>
      </w:r>
      <w:r w:rsidR="00B814EC" w:rsidRPr="00955C1F">
        <w:rPr>
          <w:sz w:val="22"/>
          <w:lang w:val="hy-AM"/>
        </w:rPr>
        <w:t>2</w:t>
      </w:r>
      <w:r w:rsidRPr="00E300A5">
        <w:rPr>
          <w:sz w:val="22"/>
          <w:lang w:val="hy-AM"/>
        </w:rPr>
        <w:t xml:space="preserve">  </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0"/>
        <w:gridCol w:w="2197"/>
        <w:gridCol w:w="7392"/>
      </w:tblGrid>
      <w:tr w:rsidR="005E143A" w:rsidRPr="00E03206" w:rsidTr="00E300A5">
        <w:trPr>
          <w:trHeight w:val="577"/>
        </w:trPr>
        <w:tc>
          <w:tcPr>
            <w:tcW w:w="5310" w:type="dxa"/>
          </w:tcPr>
          <w:p w:rsidR="005E143A" w:rsidRPr="006414E7" w:rsidRDefault="005E143A" w:rsidP="006414E7">
            <w:pPr>
              <w:pStyle w:val="TableParagraph"/>
              <w:spacing w:before="126" w:line="276" w:lineRule="auto"/>
              <w:ind w:left="0"/>
              <w:jc w:val="center"/>
              <w:rPr>
                <w:rFonts w:ascii="GHEA Grapalat" w:hAnsi="GHEA Grapalat"/>
                <w:b/>
                <w:bCs/>
                <w:sz w:val="24"/>
                <w:szCs w:val="24"/>
                <w:lang w:val="hy-AM"/>
              </w:rPr>
            </w:pPr>
            <w:r w:rsidRPr="006414E7">
              <w:rPr>
                <w:rFonts w:ascii="GHEA Grapalat" w:hAnsi="GHEA Grapalat"/>
                <w:b/>
                <w:bCs/>
                <w:sz w:val="24"/>
                <w:szCs w:val="24"/>
                <w:lang w:val="hy-AM"/>
              </w:rPr>
              <w:t>Հատկանիշի անվանումը</w:t>
            </w:r>
          </w:p>
        </w:tc>
        <w:tc>
          <w:tcPr>
            <w:tcW w:w="2197" w:type="dxa"/>
          </w:tcPr>
          <w:p w:rsidR="005E143A" w:rsidRPr="006414E7" w:rsidRDefault="005E143A" w:rsidP="006414E7">
            <w:pPr>
              <w:pStyle w:val="TableParagraph"/>
              <w:spacing w:before="24" w:line="276" w:lineRule="auto"/>
              <w:ind w:left="82"/>
              <w:jc w:val="center"/>
              <w:rPr>
                <w:rFonts w:ascii="GHEA Grapalat" w:hAnsi="GHEA Grapalat"/>
                <w:b/>
                <w:bCs/>
                <w:sz w:val="24"/>
                <w:szCs w:val="24"/>
                <w:lang w:val="hy-AM"/>
              </w:rPr>
            </w:pPr>
            <w:r w:rsidRPr="006414E7">
              <w:rPr>
                <w:rFonts w:ascii="GHEA Grapalat" w:hAnsi="GHEA Grapalat"/>
                <w:b/>
                <w:bCs/>
                <w:spacing w:val="-2"/>
                <w:sz w:val="24"/>
                <w:szCs w:val="24"/>
                <w:lang w:val="hy-AM"/>
              </w:rPr>
              <w:t>Չափման միավոր</w:t>
            </w:r>
          </w:p>
        </w:tc>
        <w:tc>
          <w:tcPr>
            <w:tcW w:w="7392" w:type="dxa"/>
          </w:tcPr>
          <w:p w:rsidR="005E143A" w:rsidRPr="006414E7" w:rsidRDefault="005E143A" w:rsidP="006414E7">
            <w:pPr>
              <w:pStyle w:val="TableParagraph"/>
              <w:spacing w:before="126" w:line="276" w:lineRule="auto"/>
              <w:ind w:left="9"/>
              <w:jc w:val="center"/>
              <w:rPr>
                <w:rFonts w:ascii="GHEA Grapalat" w:hAnsi="GHEA Grapalat"/>
                <w:b/>
                <w:bCs/>
                <w:sz w:val="24"/>
                <w:szCs w:val="24"/>
                <w:lang w:val="hy-AM"/>
              </w:rPr>
            </w:pPr>
            <w:r w:rsidRPr="006414E7">
              <w:rPr>
                <w:rFonts w:ascii="GHEA Grapalat" w:hAnsi="GHEA Grapalat"/>
                <w:b/>
                <w:bCs/>
                <w:spacing w:val="-2"/>
                <w:sz w:val="24"/>
                <w:szCs w:val="24"/>
                <w:lang w:val="hy-AM"/>
              </w:rPr>
              <w:t>Նկարագիր</w:t>
            </w:r>
          </w:p>
        </w:tc>
      </w:tr>
      <w:tr w:rsidR="005E143A" w:rsidRPr="00D1129B" w:rsidTr="00E300A5">
        <w:trPr>
          <w:trHeight w:val="827"/>
        </w:trPr>
        <w:tc>
          <w:tcPr>
            <w:tcW w:w="5310" w:type="dxa"/>
          </w:tcPr>
          <w:p w:rsidR="005E143A" w:rsidRPr="006414E7" w:rsidRDefault="005E143A" w:rsidP="005E143A">
            <w:pPr>
              <w:pStyle w:val="TableParagraph"/>
              <w:spacing w:line="276" w:lineRule="auto"/>
              <w:ind w:left="82"/>
              <w:rPr>
                <w:rFonts w:ascii="GHEA Grapalat" w:hAnsi="GHEA Grapalat"/>
                <w:sz w:val="24"/>
                <w:szCs w:val="24"/>
                <w:lang w:val="ru-RU"/>
              </w:rPr>
            </w:pPr>
            <w:r w:rsidRPr="006414E7">
              <w:rPr>
                <w:rFonts w:ascii="GHEA Grapalat" w:hAnsi="GHEA Grapalat"/>
                <w:sz w:val="24"/>
                <w:szCs w:val="24"/>
                <w:lang w:val="hy-AM"/>
              </w:rPr>
              <w:t>Բարձր ջրերի առավելագույն մակարդակը</w:t>
            </w:r>
            <w:r w:rsidRPr="006414E7">
              <w:rPr>
                <w:rFonts w:ascii="GHEA Grapalat" w:hAnsi="GHEA Grapalat"/>
                <w:spacing w:val="-10"/>
                <w:sz w:val="24"/>
                <w:szCs w:val="24"/>
                <w:lang w:val="ru-RU"/>
              </w:rPr>
              <w:t xml:space="preserve"> </w:t>
            </w:r>
            <w:r w:rsidRPr="006414E7">
              <w:rPr>
                <w:rFonts w:ascii="GHEA Grapalat" w:hAnsi="GHEA Grapalat"/>
                <w:sz w:val="24"/>
                <w:szCs w:val="24"/>
                <w:lang w:val="ru-RU"/>
              </w:rPr>
              <w:t>(</w:t>
            </w:r>
            <w:r w:rsidRPr="006414E7">
              <w:rPr>
                <w:rFonts w:ascii="GHEA Grapalat" w:hAnsi="GHEA Grapalat"/>
                <w:sz w:val="24"/>
                <w:szCs w:val="24"/>
              </w:rPr>
              <w:t>էլեկտրահաղորդման</w:t>
            </w:r>
            <w:r w:rsidRPr="006414E7">
              <w:rPr>
                <w:rFonts w:ascii="GHEA Grapalat" w:hAnsi="GHEA Grapalat"/>
                <w:sz w:val="24"/>
                <w:szCs w:val="24"/>
                <w:lang w:val="ru-RU"/>
              </w:rPr>
              <w:t xml:space="preserve"> </w:t>
            </w:r>
            <w:r w:rsidRPr="006414E7">
              <w:rPr>
                <w:rFonts w:ascii="GHEA Grapalat" w:hAnsi="GHEA Grapalat"/>
                <w:sz w:val="24"/>
                <w:szCs w:val="24"/>
              </w:rPr>
              <w:t>գծերի</w:t>
            </w:r>
            <w:r w:rsidRPr="006414E7">
              <w:rPr>
                <w:rFonts w:ascii="GHEA Grapalat" w:hAnsi="GHEA Grapalat"/>
                <w:sz w:val="24"/>
                <w:szCs w:val="24"/>
                <w:lang w:val="ru-RU"/>
              </w:rPr>
              <w:t xml:space="preserve"> </w:t>
            </w:r>
            <w:r w:rsidR="006414E7" w:rsidRPr="006414E7">
              <w:rPr>
                <w:rFonts w:ascii="GHEA Grapalat" w:hAnsi="GHEA Grapalat"/>
                <w:sz w:val="24"/>
                <w:szCs w:val="24"/>
              </w:rPr>
              <w:t>կառուցման</w:t>
            </w:r>
            <w:r w:rsidR="006414E7" w:rsidRPr="006414E7">
              <w:rPr>
                <w:rFonts w:ascii="GHEA Grapalat" w:hAnsi="GHEA Grapalat"/>
                <w:sz w:val="24"/>
                <w:szCs w:val="24"/>
                <w:lang w:val="ru-RU"/>
              </w:rPr>
              <w:t xml:space="preserve"> </w:t>
            </w:r>
            <w:r w:rsidRPr="006414E7">
              <w:rPr>
                <w:rFonts w:ascii="GHEA Grapalat" w:hAnsi="GHEA Grapalat"/>
                <w:sz w:val="24"/>
                <w:szCs w:val="24"/>
              </w:rPr>
              <w:t>տեղամասերի</w:t>
            </w:r>
            <w:r w:rsidRPr="006414E7">
              <w:rPr>
                <w:rFonts w:ascii="GHEA Grapalat" w:hAnsi="GHEA Grapalat"/>
                <w:sz w:val="24"/>
                <w:szCs w:val="24"/>
                <w:lang w:val="ru-RU"/>
              </w:rPr>
              <w:t xml:space="preserve"> </w:t>
            </w:r>
            <w:r w:rsidRPr="006414E7">
              <w:rPr>
                <w:rFonts w:ascii="GHEA Grapalat" w:hAnsi="GHEA Grapalat"/>
                <w:sz w:val="24"/>
                <w:szCs w:val="24"/>
              </w:rPr>
              <w:t>համար</w:t>
            </w:r>
            <w:r w:rsidRPr="006414E7">
              <w:rPr>
                <w:rFonts w:ascii="GHEA Grapalat" w:hAnsi="GHEA Grapalat"/>
                <w:sz w:val="24"/>
                <w:szCs w:val="24"/>
                <w:lang w:val="ru-RU"/>
              </w:rPr>
              <w:t>)</w:t>
            </w:r>
          </w:p>
        </w:tc>
        <w:tc>
          <w:tcPr>
            <w:tcW w:w="2197" w:type="dxa"/>
          </w:tcPr>
          <w:p w:rsidR="005E143A" w:rsidRPr="00720924" w:rsidRDefault="005E143A" w:rsidP="00720924">
            <w:pPr>
              <w:spacing w:line="276" w:lineRule="auto"/>
              <w:rPr>
                <w:b w:val="0"/>
                <w:szCs w:val="24"/>
              </w:rPr>
            </w:pPr>
            <w:r w:rsidRPr="00720924">
              <w:rPr>
                <w:b w:val="0"/>
                <w:spacing w:val="-5"/>
                <w:szCs w:val="24"/>
                <w:lang w:val="hy-AM"/>
              </w:rPr>
              <w:t>մմ</w:t>
            </w:r>
          </w:p>
        </w:tc>
        <w:tc>
          <w:tcPr>
            <w:tcW w:w="7392" w:type="dxa"/>
          </w:tcPr>
          <w:p w:rsidR="005E143A" w:rsidRPr="00B4573C" w:rsidRDefault="005E143A" w:rsidP="00C917E1">
            <w:pPr>
              <w:pStyle w:val="TableParagraph"/>
              <w:spacing w:line="276" w:lineRule="auto"/>
              <w:ind w:left="82"/>
              <w:rPr>
                <w:rFonts w:ascii="Cambria Math" w:hAnsi="Cambria Math"/>
                <w:sz w:val="24"/>
                <w:szCs w:val="24"/>
                <w:lang w:val="hy-AM"/>
              </w:rPr>
            </w:pPr>
            <w:r w:rsidRPr="00B4573C">
              <w:rPr>
                <w:rFonts w:ascii="GHEA Grapalat" w:hAnsi="GHEA Grapalat"/>
                <w:sz w:val="24"/>
                <w:szCs w:val="24"/>
                <w:lang w:val="hy-AM"/>
              </w:rPr>
              <w:t>Նշվում է բարձր ջրերի առավելագույն մակարդակը կամ ամենաբարձրը՝ հայտնիներից, տարեթիվը և մոտավոր ապահովվածությունը՝ ըստ նմանօրինակի, համաձայն</w:t>
            </w:r>
            <w:r w:rsidR="00B4573C">
              <w:rPr>
                <w:rFonts w:ascii="GHEA Grapalat" w:hAnsi="GHEA Grapalat"/>
                <w:sz w:val="24"/>
                <w:szCs w:val="24"/>
                <w:lang w:val="hy-AM"/>
              </w:rPr>
              <w:t>՝</w:t>
            </w:r>
            <w:r w:rsidRPr="00B4573C">
              <w:rPr>
                <w:rFonts w:ascii="GHEA Grapalat" w:hAnsi="GHEA Grapalat"/>
                <w:sz w:val="24"/>
                <w:szCs w:val="24"/>
                <w:lang w:val="hy-AM"/>
              </w:rPr>
              <w:t xml:space="preserve"> </w:t>
            </w:r>
            <w:r w:rsidR="00B4573C" w:rsidRPr="00B4573C">
              <w:rPr>
                <w:rFonts w:ascii="GHEA Grapalat" w:hAnsi="GHEA Grapalat"/>
                <w:sz w:val="24"/>
                <w:szCs w:val="24"/>
                <w:lang w:val="hy-AM"/>
              </w:rPr>
              <w:t>ՍՆիՊ 2</w:t>
            </w:r>
            <w:r w:rsidR="00B4573C" w:rsidRPr="00B4573C">
              <w:rPr>
                <w:rFonts w:ascii="Cambria Math" w:hAnsi="Cambria Math" w:cs="Cambria Math"/>
                <w:sz w:val="24"/>
                <w:szCs w:val="24"/>
                <w:lang w:val="hy-AM"/>
              </w:rPr>
              <w:t>․</w:t>
            </w:r>
            <w:r w:rsidR="00B4573C" w:rsidRPr="00B4573C">
              <w:rPr>
                <w:rFonts w:ascii="GHEA Grapalat" w:hAnsi="GHEA Grapalat"/>
                <w:sz w:val="24"/>
                <w:szCs w:val="24"/>
                <w:lang w:val="hy-AM"/>
              </w:rPr>
              <w:t>01</w:t>
            </w:r>
            <w:r w:rsidR="00B4573C" w:rsidRPr="00B4573C">
              <w:rPr>
                <w:rFonts w:ascii="Cambria Math" w:hAnsi="Cambria Math" w:cs="Cambria Math"/>
                <w:sz w:val="24"/>
                <w:szCs w:val="24"/>
                <w:lang w:val="hy-AM"/>
              </w:rPr>
              <w:t>․</w:t>
            </w:r>
            <w:r w:rsidR="00B4573C" w:rsidRPr="00B4573C">
              <w:rPr>
                <w:rFonts w:ascii="GHEA Grapalat" w:hAnsi="GHEA Grapalat"/>
                <w:sz w:val="24"/>
                <w:szCs w:val="24"/>
                <w:lang w:val="hy-AM"/>
              </w:rPr>
              <w:t xml:space="preserve">14-83 «Նախագծային հիդրոլոգիական բնութագրերի </w:t>
            </w:r>
            <w:r w:rsidR="00B4573C" w:rsidRPr="00B4573C">
              <w:rPr>
                <w:rFonts w:ascii="GHEA Grapalat" w:hAnsi="GHEA Grapalat"/>
                <w:sz w:val="24"/>
                <w:szCs w:val="24"/>
                <w:lang w:val="hy-AM"/>
              </w:rPr>
              <w:lastRenderedPageBreak/>
              <w:t>որոշում»</w:t>
            </w:r>
          </w:p>
        </w:tc>
      </w:tr>
      <w:tr w:rsidR="005E143A" w:rsidRPr="00D1129B" w:rsidTr="00E300A5">
        <w:trPr>
          <w:trHeight w:val="551"/>
        </w:trPr>
        <w:tc>
          <w:tcPr>
            <w:tcW w:w="5310" w:type="dxa"/>
          </w:tcPr>
          <w:p w:rsidR="005E143A" w:rsidRPr="006414E7" w:rsidRDefault="005E143A" w:rsidP="005E143A">
            <w:pPr>
              <w:pStyle w:val="TableParagraph"/>
              <w:spacing w:line="276" w:lineRule="auto"/>
              <w:ind w:left="82"/>
              <w:rPr>
                <w:rFonts w:ascii="GHEA Grapalat" w:hAnsi="GHEA Grapalat"/>
                <w:sz w:val="24"/>
                <w:szCs w:val="24"/>
              </w:rPr>
            </w:pPr>
            <w:r w:rsidRPr="006414E7">
              <w:rPr>
                <w:rFonts w:ascii="GHEA Grapalat" w:hAnsi="GHEA Grapalat"/>
                <w:sz w:val="24"/>
                <w:szCs w:val="24"/>
                <w:lang w:val="hy-AM"/>
              </w:rPr>
              <w:lastRenderedPageBreak/>
              <w:t>Դիտարկված ամենաբարձր մակարդակը</w:t>
            </w:r>
            <w:r w:rsidRPr="006414E7">
              <w:rPr>
                <w:rFonts w:ascii="GHEA Grapalat" w:hAnsi="GHEA Grapalat"/>
                <w:spacing w:val="-4"/>
                <w:sz w:val="24"/>
                <w:szCs w:val="24"/>
              </w:rPr>
              <w:t xml:space="preserve"> </w:t>
            </w:r>
            <w:r w:rsidRPr="006414E7">
              <w:rPr>
                <w:rFonts w:ascii="GHEA Grapalat" w:hAnsi="GHEA Grapalat"/>
                <w:sz w:val="24"/>
                <w:szCs w:val="24"/>
              </w:rPr>
              <w:t xml:space="preserve">(էլեկտրահաղորդման գծերի </w:t>
            </w:r>
            <w:r w:rsidR="006414E7" w:rsidRPr="006414E7">
              <w:rPr>
                <w:rFonts w:ascii="GHEA Grapalat" w:hAnsi="GHEA Grapalat"/>
                <w:sz w:val="24"/>
                <w:szCs w:val="24"/>
              </w:rPr>
              <w:t xml:space="preserve">կառուցման </w:t>
            </w:r>
            <w:r w:rsidRPr="006414E7">
              <w:rPr>
                <w:rFonts w:ascii="GHEA Grapalat" w:hAnsi="GHEA Grapalat"/>
                <w:sz w:val="24"/>
                <w:szCs w:val="24"/>
              </w:rPr>
              <w:t>տեղամասերի համար)</w:t>
            </w:r>
          </w:p>
        </w:tc>
        <w:tc>
          <w:tcPr>
            <w:tcW w:w="2197" w:type="dxa"/>
          </w:tcPr>
          <w:p w:rsidR="005E143A" w:rsidRPr="00720924" w:rsidRDefault="005E143A" w:rsidP="00720924">
            <w:pPr>
              <w:spacing w:line="276" w:lineRule="auto"/>
              <w:rPr>
                <w:b w:val="0"/>
                <w:szCs w:val="24"/>
              </w:rPr>
            </w:pPr>
            <w:r w:rsidRPr="00720924">
              <w:rPr>
                <w:b w:val="0"/>
                <w:spacing w:val="-5"/>
                <w:szCs w:val="24"/>
                <w:lang w:val="hy-AM"/>
              </w:rPr>
              <w:t>մմ</w:t>
            </w:r>
          </w:p>
        </w:tc>
        <w:tc>
          <w:tcPr>
            <w:tcW w:w="7392" w:type="dxa"/>
          </w:tcPr>
          <w:p w:rsidR="005E143A" w:rsidRPr="00B4573C" w:rsidRDefault="005E143A" w:rsidP="00C917E1">
            <w:pPr>
              <w:pStyle w:val="TableParagraph"/>
              <w:spacing w:line="276" w:lineRule="auto"/>
              <w:ind w:left="82"/>
              <w:rPr>
                <w:rFonts w:ascii="GHEA Grapalat" w:hAnsi="GHEA Grapalat"/>
                <w:sz w:val="24"/>
                <w:szCs w:val="24"/>
                <w:lang w:val="hy-AM"/>
              </w:rPr>
            </w:pPr>
            <w:r w:rsidRPr="00B4573C">
              <w:rPr>
                <w:rFonts w:ascii="GHEA Grapalat" w:hAnsi="GHEA Grapalat"/>
                <w:sz w:val="24"/>
                <w:szCs w:val="24"/>
                <w:lang w:val="hy-AM"/>
              </w:rPr>
              <w:t>Նշվում է տվյալ տեղամասում գետի դիտարկված ամենաբարձր մակարդակը, համաձայն</w:t>
            </w:r>
            <w:r w:rsidR="00B4573C">
              <w:rPr>
                <w:rFonts w:ascii="GHEA Grapalat" w:hAnsi="GHEA Grapalat"/>
                <w:sz w:val="24"/>
                <w:szCs w:val="24"/>
                <w:lang w:val="hy-AM"/>
              </w:rPr>
              <w:t>՝</w:t>
            </w:r>
            <w:r w:rsidRPr="00B4573C">
              <w:rPr>
                <w:rFonts w:ascii="GHEA Grapalat" w:hAnsi="GHEA Grapalat"/>
                <w:sz w:val="24"/>
                <w:szCs w:val="24"/>
                <w:lang w:val="hy-AM"/>
              </w:rPr>
              <w:t xml:space="preserve"> </w:t>
            </w:r>
            <w:r w:rsidR="00B4573C" w:rsidRPr="00B4573C">
              <w:rPr>
                <w:rFonts w:ascii="GHEA Grapalat" w:hAnsi="GHEA Grapalat"/>
                <w:sz w:val="24"/>
                <w:szCs w:val="24"/>
                <w:lang w:val="hy-AM"/>
              </w:rPr>
              <w:t>ՍՆիՊ 2</w:t>
            </w:r>
            <w:r w:rsidR="00B4573C" w:rsidRPr="00B4573C">
              <w:rPr>
                <w:rFonts w:ascii="Cambria Math" w:hAnsi="Cambria Math" w:cs="Cambria Math"/>
                <w:sz w:val="24"/>
                <w:szCs w:val="24"/>
                <w:lang w:val="hy-AM"/>
              </w:rPr>
              <w:t>․</w:t>
            </w:r>
            <w:r w:rsidR="00B4573C" w:rsidRPr="00B4573C">
              <w:rPr>
                <w:rFonts w:ascii="GHEA Grapalat" w:hAnsi="GHEA Grapalat"/>
                <w:sz w:val="24"/>
                <w:szCs w:val="24"/>
                <w:lang w:val="hy-AM"/>
              </w:rPr>
              <w:t>01</w:t>
            </w:r>
            <w:r w:rsidR="00B4573C" w:rsidRPr="00B4573C">
              <w:rPr>
                <w:rFonts w:ascii="Cambria Math" w:hAnsi="Cambria Math" w:cs="Cambria Math"/>
                <w:sz w:val="24"/>
                <w:szCs w:val="24"/>
                <w:lang w:val="hy-AM"/>
              </w:rPr>
              <w:t>․</w:t>
            </w:r>
            <w:r w:rsidR="00B4573C" w:rsidRPr="00B4573C">
              <w:rPr>
                <w:rFonts w:ascii="GHEA Grapalat" w:hAnsi="GHEA Grapalat"/>
                <w:sz w:val="24"/>
                <w:szCs w:val="24"/>
                <w:lang w:val="hy-AM"/>
              </w:rPr>
              <w:t xml:space="preserve">14-83 </w:t>
            </w:r>
            <w:r w:rsidR="00B4573C" w:rsidRPr="00B4573C">
              <w:rPr>
                <w:rFonts w:ascii="GHEA Grapalat" w:hAnsi="GHEA Grapalat" w:cs="GHEA Grapalat"/>
                <w:sz w:val="24"/>
                <w:szCs w:val="24"/>
                <w:lang w:val="hy-AM"/>
              </w:rPr>
              <w:t>«Նախագծային</w:t>
            </w:r>
            <w:r w:rsidR="00B4573C" w:rsidRPr="00B4573C">
              <w:rPr>
                <w:rFonts w:ascii="GHEA Grapalat" w:hAnsi="GHEA Grapalat"/>
                <w:sz w:val="24"/>
                <w:szCs w:val="24"/>
                <w:lang w:val="hy-AM"/>
              </w:rPr>
              <w:t xml:space="preserve"> </w:t>
            </w:r>
            <w:r w:rsidR="00B4573C" w:rsidRPr="00B4573C">
              <w:rPr>
                <w:rFonts w:ascii="GHEA Grapalat" w:hAnsi="GHEA Grapalat" w:cs="GHEA Grapalat"/>
                <w:sz w:val="24"/>
                <w:szCs w:val="24"/>
                <w:lang w:val="hy-AM"/>
              </w:rPr>
              <w:t>հիդրոլոգիական</w:t>
            </w:r>
            <w:r w:rsidR="00B4573C" w:rsidRPr="00B4573C">
              <w:rPr>
                <w:rFonts w:ascii="GHEA Grapalat" w:hAnsi="GHEA Grapalat"/>
                <w:sz w:val="24"/>
                <w:szCs w:val="24"/>
                <w:lang w:val="hy-AM"/>
              </w:rPr>
              <w:t xml:space="preserve"> </w:t>
            </w:r>
            <w:r w:rsidR="00B4573C" w:rsidRPr="00B4573C">
              <w:rPr>
                <w:rFonts w:ascii="GHEA Grapalat" w:hAnsi="GHEA Grapalat" w:cs="GHEA Grapalat"/>
                <w:sz w:val="24"/>
                <w:szCs w:val="24"/>
                <w:lang w:val="hy-AM"/>
              </w:rPr>
              <w:t>բնութագրերի</w:t>
            </w:r>
            <w:r w:rsidR="00B4573C" w:rsidRPr="00B4573C">
              <w:rPr>
                <w:rFonts w:ascii="GHEA Grapalat" w:hAnsi="GHEA Grapalat"/>
                <w:sz w:val="24"/>
                <w:szCs w:val="24"/>
                <w:lang w:val="hy-AM"/>
              </w:rPr>
              <w:t xml:space="preserve"> </w:t>
            </w:r>
            <w:r w:rsidR="00B4573C" w:rsidRPr="00B4573C">
              <w:rPr>
                <w:rFonts w:ascii="GHEA Grapalat" w:hAnsi="GHEA Grapalat" w:cs="GHEA Grapalat"/>
                <w:sz w:val="24"/>
                <w:szCs w:val="24"/>
                <w:lang w:val="hy-AM"/>
              </w:rPr>
              <w:t>որոշում»</w:t>
            </w:r>
          </w:p>
        </w:tc>
      </w:tr>
      <w:tr w:rsidR="005E143A" w:rsidRPr="00E03206" w:rsidTr="00E300A5">
        <w:trPr>
          <w:trHeight w:val="278"/>
        </w:trPr>
        <w:tc>
          <w:tcPr>
            <w:tcW w:w="5310" w:type="dxa"/>
          </w:tcPr>
          <w:p w:rsidR="005E143A" w:rsidRPr="006414E7" w:rsidRDefault="005E143A" w:rsidP="005E143A">
            <w:pPr>
              <w:pStyle w:val="TableParagraph"/>
              <w:spacing w:line="276" w:lineRule="auto"/>
              <w:ind w:left="82"/>
              <w:rPr>
                <w:rFonts w:ascii="GHEA Grapalat" w:hAnsi="GHEA Grapalat"/>
                <w:sz w:val="24"/>
                <w:szCs w:val="24"/>
                <w:lang w:val="hy-AM"/>
              </w:rPr>
            </w:pPr>
            <w:r w:rsidRPr="006414E7">
              <w:rPr>
                <w:rFonts w:ascii="GHEA Grapalat" w:hAnsi="GHEA Grapalat"/>
                <w:sz w:val="24"/>
                <w:szCs w:val="24"/>
                <w:lang w:val="hy-AM"/>
              </w:rPr>
              <w:t>Ջրի մակարդակը</w:t>
            </w:r>
          </w:p>
        </w:tc>
        <w:tc>
          <w:tcPr>
            <w:tcW w:w="2197" w:type="dxa"/>
          </w:tcPr>
          <w:p w:rsidR="005E143A" w:rsidRPr="00720924" w:rsidRDefault="005E143A" w:rsidP="00720924">
            <w:pPr>
              <w:pStyle w:val="TableParagraph"/>
              <w:spacing w:line="276" w:lineRule="auto"/>
              <w:ind w:left="80"/>
              <w:jc w:val="center"/>
              <w:rPr>
                <w:rFonts w:ascii="GHEA Grapalat" w:hAnsi="GHEA Grapalat"/>
                <w:sz w:val="24"/>
                <w:szCs w:val="24"/>
              </w:rPr>
            </w:pPr>
            <w:r w:rsidRPr="00720924">
              <w:rPr>
                <w:rFonts w:ascii="GHEA Grapalat" w:hAnsi="GHEA Grapalat"/>
                <w:spacing w:val="-10"/>
                <w:sz w:val="24"/>
                <w:szCs w:val="24"/>
              </w:rPr>
              <w:t>-</w:t>
            </w:r>
          </w:p>
        </w:tc>
        <w:tc>
          <w:tcPr>
            <w:tcW w:w="7392" w:type="dxa"/>
          </w:tcPr>
          <w:p w:rsidR="005E143A" w:rsidRPr="00B4573C" w:rsidRDefault="005E143A" w:rsidP="00720924">
            <w:pPr>
              <w:pStyle w:val="TableParagraph"/>
              <w:spacing w:line="276" w:lineRule="auto"/>
              <w:ind w:left="82"/>
              <w:rPr>
                <w:rFonts w:ascii="GHEA Grapalat" w:hAnsi="GHEA Grapalat"/>
                <w:sz w:val="24"/>
                <w:szCs w:val="24"/>
                <w:lang w:val="hy-AM"/>
              </w:rPr>
            </w:pPr>
          </w:p>
        </w:tc>
      </w:tr>
      <w:tr w:rsidR="005E143A" w:rsidRPr="00E03206" w:rsidTr="00E300A5">
        <w:trPr>
          <w:trHeight w:val="275"/>
        </w:trPr>
        <w:tc>
          <w:tcPr>
            <w:tcW w:w="5310" w:type="dxa"/>
          </w:tcPr>
          <w:p w:rsidR="005E143A" w:rsidRPr="006414E7" w:rsidRDefault="005E143A" w:rsidP="005E143A">
            <w:pPr>
              <w:pStyle w:val="TableParagraph"/>
              <w:spacing w:line="276" w:lineRule="auto"/>
              <w:ind w:left="82"/>
              <w:rPr>
                <w:rFonts w:ascii="GHEA Grapalat" w:hAnsi="GHEA Grapalat"/>
                <w:sz w:val="24"/>
                <w:szCs w:val="24"/>
                <w:lang w:val="hy-AM"/>
              </w:rPr>
            </w:pPr>
            <w:r w:rsidRPr="006414E7">
              <w:rPr>
                <w:rFonts w:ascii="GHEA Grapalat" w:hAnsi="GHEA Grapalat"/>
                <w:sz w:val="24"/>
                <w:szCs w:val="24"/>
                <w:lang w:val="hy-AM"/>
              </w:rPr>
              <w:t>Ջրային օբյեկտի տարածքը</w:t>
            </w:r>
          </w:p>
        </w:tc>
        <w:tc>
          <w:tcPr>
            <w:tcW w:w="2197" w:type="dxa"/>
          </w:tcPr>
          <w:p w:rsidR="005E143A" w:rsidRPr="00720924" w:rsidRDefault="005E143A" w:rsidP="00720924">
            <w:pPr>
              <w:pStyle w:val="TableParagraph"/>
              <w:spacing w:line="276" w:lineRule="auto"/>
              <w:ind w:left="80"/>
              <w:jc w:val="center"/>
              <w:rPr>
                <w:rFonts w:ascii="GHEA Grapalat" w:hAnsi="GHEA Grapalat"/>
                <w:sz w:val="24"/>
                <w:szCs w:val="24"/>
                <w:lang w:val="hy-AM"/>
              </w:rPr>
            </w:pPr>
            <w:r w:rsidRPr="00720924">
              <w:rPr>
                <w:rFonts w:ascii="GHEA Grapalat" w:hAnsi="GHEA Grapalat"/>
                <w:spacing w:val="-2"/>
                <w:sz w:val="24"/>
                <w:szCs w:val="24"/>
                <w:lang w:val="hy-AM"/>
              </w:rPr>
              <w:t>հուն</w:t>
            </w:r>
            <w:r w:rsidRPr="00720924">
              <w:rPr>
                <w:rFonts w:ascii="GHEA Grapalat" w:hAnsi="GHEA Grapalat"/>
                <w:spacing w:val="-2"/>
                <w:sz w:val="24"/>
                <w:szCs w:val="24"/>
              </w:rPr>
              <w:t>/</w:t>
            </w:r>
            <w:r w:rsidRPr="00720924">
              <w:rPr>
                <w:rFonts w:ascii="GHEA Grapalat" w:hAnsi="GHEA Grapalat"/>
                <w:spacing w:val="-2"/>
                <w:sz w:val="24"/>
                <w:szCs w:val="24"/>
                <w:lang w:val="hy-AM"/>
              </w:rPr>
              <w:t>ողողման գոտի</w:t>
            </w:r>
          </w:p>
        </w:tc>
        <w:tc>
          <w:tcPr>
            <w:tcW w:w="7392" w:type="dxa"/>
          </w:tcPr>
          <w:p w:rsidR="005E143A" w:rsidRPr="00B4573C" w:rsidRDefault="005E143A" w:rsidP="00720924">
            <w:pPr>
              <w:pStyle w:val="TableParagraph"/>
              <w:spacing w:line="276" w:lineRule="auto"/>
              <w:ind w:left="82"/>
              <w:rPr>
                <w:rFonts w:ascii="GHEA Grapalat" w:hAnsi="GHEA Grapalat"/>
                <w:sz w:val="24"/>
                <w:szCs w:val="24"/>
                <w:lang w:val="hy-AM"/>
              </w:rPr>
            </w:pPr>
          </w:p>
        </w:tc>
      </w:tr>
      <w:tr w:rsidR="005E143A" w:rsidRPr="00D1129B" w:rsidTr="00E300A5">
        <w:trPr>
          <w:trHeight w:val="551"/>
        </w:trPr>
        <w:tc>
          <w:tcPr>
            <w:tcW w:w="5310" w:type="dxa"/>
          </w:tcPr>
          <w:p w:rsidR="005E143A" w:rsidRPr="006414E7" w:rsidRDefault="005E143A" w:rsidP="005E143A">
            <w:pPr>
              <w:pStyle w:val="TableParagraph"/>
              <w:spacing w:line="276" w:lineRule="auto"/>
              <w:ind w:left="82"/>
              <w:rPr>
                <w:rFonts w:ascii="GHEA Grapalat" w:hAnsi="GHEA Grapalat"/>
                <w:sz w:val="24"/>
                <w:szCs w:val="24"/>
                <w:lang w:val="hy-AM"/>
              </w:rPr>
            </w:pPr>
            <w:r w:rsidRPr="006414E7">
              <w:rPr>
                <w:rFonts w:ascii="GHEA Grapalat" w:hAnsi="GHEA Grapalat"/>
                <w:sz w:val="24"/>
                <w:szCs w:val="24"/>
                <w:lang w:val="hy-AM"/>
              </w:rPr>
              <w:t>Խորությունը</w:t>
            </w:r>
            <w:r w:rsidRPr="006414E7">
              <w:rPr>
                <w:rFonts w:ascii="GHEA Grapalat" w:hAnsi="GHEA Grapalat"/>
                <w:spacing w:val="-5"/>
                <w:sz w:val="24"/>
                <w:szCs w:val="24"/>
                <w:lang w:val="hy-AM"/>
              </w:rPr>
              <w:t xml:space="preserve"> </w:t>
            </w:r>
            <w:r w:rsidRPr="006414E7">
              <w:rPr>
                <w:rFonts w:ascii="GHEA Grapalat" w:hAnsi="GHEA Grapalat"/>
                <w:sz w:val="24"/>
                <w:szCs w:val="24"/>
                <w:lang w:val="hy-AM"/>
              </w:rPr>
              <w:t xml:space="preserve">(էլեկտրահաղորդման գծերի </w:t>
            </w:r>
            <w:r w:rsidR="006414E7" w:rsidRPr="006414E7">
              <w:rPr>
                <w:rFonts w:ascii="GHEA Grapalat" w:hAnsi="GHEA Grapalat"/>
                <w:sz w:val="24"/>
                <w:szCs w:val="24"/>
                <w:lang w:val="hy-AM"/>
              </w:rPr>
              <w:t xml:space="preserve">կառուցման </w:t>
            </w:r>
            <w:r w:rsidRPr="006414E7">
              <w:rPr>
                <w:rFonts w:ascii="GHEA Grapalat" w:hAnsi="GHEA Grapalat"/>
                <w:sz w:val="24"/>
                <w:szCs w:val="24"/>
                <w:lang w:val="hy-AM"/>
              </w:rPr>
              <w:t>տեղամասերի համար)</w:t>
            </w:r>
            <w:r w:rsidRPr="006414E7">
              <w:rPr>
                <w:rFonts w:ascii="GHEA Grapalat" w:hAnsi="GHEA Grapalat"/>
                <w:spacing w:val="-4"/>
                <w:sz w:val="24"/>
                <w:szCs w:val="24"/>
                <w:lang w:val="hy-AM"/>
              </w:rPr>
              <w:t xml:space="preserve"> </w:t>
            </w:r>
            <w:r w:rsidR="006414E7">
              <w:rPr>
                <w:rFonts w:ascii="GHEA Grapalat" w:hAnsi="GHEA Grapalat"/>
                <w:spacing w:val="-4"/>
                <w:sz w:val="24"/>
                <w:szCs w:val="24"/>
                <w:lang w:val="hy-AM"/>
              </w:rPr>
              <w:t xml:space="preserve"> </w:t>
            </w:r>
          </w:p>
        </w:tc>
        <w:tc>
          <w:tcPr>
            <w:tcW w:w="2197" w:type="dxa"/>
          </w:tcPr>
          <w:p w:rsidR="005E143A" w:rsidRPr="00720924" w:rsidRDefault="005E143A" w:rsidP="00720924">
            <w:pPr>
              <w:spacing w:line="276" w:lineRule="auto"/>
              <w:rPr>
                <w:b w:val="0"/>
                <w:szCs w:val="24"/>
              </w:rPr>
            </w:pPr>
            <w:r w:rsidRPr="00720924">
              <w:rPr>
                <w:b w:val="0"/>
                <w:spacing w:val="-5"/>
                <w:szCs w:val="24"/>
                <w:lang w:val="hy-AM"/>
              </w:rPr>
              <w:t>մմ</w:t>
            </w:r>
          </w:p>
        </w:tc>
        <w:tc>
          <w:tcPr>
            <w:tcW w:w="7392" w:type="dxa"/>
          </w:tcPr>
          <w:p w:rsidR="005E143A" w:rsidRPr="00B4573C" w:rsidRDefault="005E143A" w:rsidP="00720924">
            <w:pPr>
              <w:pStyle w:val="TableParagraph"/>
              <w:spacing w:line="276" w:lineRule="auto"/>
              <w:ind w:left="82"/>
              <w:rPr>
                <w:rFonts w:ascii="GHEA Grapalat" w:hAnsi="GHEA Grapalat"/>
                <w:sz w:val="24"/>
                <w:szCs w:val="24"/>
                <w:lang w:val="hy-AM"/>
              </w:rPr>
            </w:pPr>
            <w:r w:rsidRPr="00B4573C">
              <w:rPr>
                <w:rFonts w:ascii="GHEA Grapalat" w:hAnsi="GHEA Grapalat"/>
                <w:sz w:val="24"/>
                <w:szCs w:val="24"/>
                <w:lang w:val="hy-AM"/>
              </w:rPr>
              <w:t>Նշվում է տվյալ հատվածում առավելագույն խորությունը, համաձայն</w:t>
            </w:r>
            <w:r w:rsidR="00B4573C">
              <w:rPr>
                <w:rFonts w:ascii="GHEA Grapalat" w:hAnsi="GHEA Grapalat"/>
                <w:sz w:val="24"/>
                <w:szCs w:val="24"/>
                <w:lang w:val="hy-AM"/>
              </w:rPr>
              <w:t>՝</w:t>
            </w:r>
            <w:r w:rsidRPr="00B4573C">
              <w:rPr>
                <w:rFonts w:ascii="GHEA Grapalat" w:hAnsi="GHEA Grapalat"/>
                <w:sz w:val="24"/>
                <w:szCs w:val="24"/>
                <w:lang w:val="hy-AM"/>
              </w:rPr>
              <w:t xml:space="preserve"> </w:t>
            </w:r>
            <w:r w:rsidR="00B4573C" w:rsidRPr="00B4573C">
              <w:rPr>
                <w:rFonts w:ascii="GHEA Grapalat" w:hAnsi="GHEA Grapalat"/>
                <w:sz w:val="24"/>
                <w:szCs w:val="24"/>
                <w:lang w:val="hy-AM"/>
              </w:rPr>
              <w:t>ՍՆիՊ 2</w:t>
            </w:r>
            <w:r w:rsidR="00B4573C" w:rsidRPr="00B4573C">
              <w:rPr>
                <w:rFonts w:ascii="Cambria Math" w:hAnsi="Cambria Math" w:cs="Cambria Math"/>
                <w:sz w:val="24"/>
                <w:szCs w:val="24"/>
                <w:lang w:val="hy-AM"/>
              </w:rPr>
              <w:t>․</w:t>
            </w:r>
            <w:r w:rsidR="00B4573C" w:rsidRPr="00B4573C">
              <w:rPr>
                <w:rFonts w:ascii="GHEA Grapalat" w:hAnsi="GHEA Grapalat"/>
                <w:sz w:val="24"/>
                <w:szCs w:val="24"/>
                <w:lang w:val="hy-AM"/>
              </w:rPr>
              <w:t>01</w:t>
            </w:r>
            <w:r w:rsidR="00B4573C" w:rsidRPr="00B4573C">
              <w:rPr>
                <w:rFonts w:ascii="Cambria Math" w:hAnsi="Cambria Math" w:cs="Cambria Math"/>
                <w:sz w:val="24"/>
                <w:szCs w:val="24"/>
                <w:lang w:val="hy-AM"/>
              </w:rPr>
              <w:t>․</w:t>
            </w:r>
            <w:r w:rsidR="00B4573C" w:rsidRPr="00B4573C">
              <w:rPr>
                <w:rFonts w:ascii="GHEA Grapalat" w:hAnsi="GHEA Grapalat"/>
                <w:sz w:val="24"/>
                <w:szCs w:val="24"/>
                <w:lang w:val="hy-AM"/>
              </w:rPr>
              <w:t xml:space="preserve">14-83 </w:t>
            </w:r>
            <w:r w:rsidR="00B4573C" w:rsidRPr="00B4573C">
              <w:rPr>
                <w:rFonts w:ascii="GHEA Grapalat" w:hAnsi="GHEA Grapalat" w:cs="GHEA Grapalat"/>
                <w:sz w:val="24"/>
                <w:szCs w:val="24"/>
                <w:lang w:val="hy-AM"/>
              </w:rPr>
              <w:t>«Նախագծային</w:t>
            </w:r>
            <w:r w:rsidR="00B4573C" w:rsidRPr="00B4573C">
              <w:rPr>
                <w:rFonts w:ascii="GHEA Grapalat" w:hAnsi="GHEA Grapalat"/>
                <w:sz w:val="24"/>
                <w:szCs w:val="24"/>
                <w:lang w:val="hy-AM"/>
              </w:rPr>
              <w:t xml:space="preserve"> </w:t>
            </w:r>
            <w:r w:rsidR="00B4573C" w:rsidRPr="00B4573C">
              <w:rPr>
                <w:rFonts w:ascii="GHEA Grapalat" w:hAnsi="GHEA Grapalat" w:cs="GHEA Grapalat"/>
                <w:sz w:val="24"/>
                <w:szCs w:val="24"/>
                <w:lang w:val="hy-AM"/>
              </w:rPr>
              <w:t>հիդրոլոգիական</w:t>
            </w:r>
            <w:r w:rsidR="00B4573C" w:rsidRPr="00B4573C">
              <w:rPr>
                <w:rFonts w:ascii="GHEA Grapalat" w:hAnsi="GHEA Grapalat"/>
                <w:sz w:val="24"/>
                <w:szCs w:val="24"/>
                <w:lang w:val="hy-AM"/>
              </w:rPr>
              <w:t xml:space="preserve"> </w:t>
            </w:r>
            <w:r w:rsidR="00B4573C" w:rsidRPr="00B4573C">
              <w:rPr>
                <w:rFonts w:ascii="GHEA Grapalat" w:hAnsi="GHEA Grapalat" w:cs="GHEA Grapalat"/>
                <w:sz w:val="24"/>
                <w:szCs w:val="24"/>
                <w:lang w:val="hy-AM"/>
              </w:rPr>
              <w:t>բնութագրերի</w:t>
            </w:r>
            <w:r w:rsidR="00B4573C" w:rsidRPr="00B4573C">
              <w:rPr>
                <w:rFonts w:ascii="GHEA Grapalat" w:hAnsi="GHEA Grapalat"/>
                <w:sz w:val="24"/>
                <w:szCs w:val="24"/>
                <w:lang w:val="hy-AM"/>
              </w:rPr>
              <w:t xml:space="preserve"> </w:t>
            </w:r>
            <w:r w:rsidR="00B4573C" w:rsidRPr="00B4573C">
              <w:rPr>
                <w:rFonts w:ascii="GHEA Grapalat" w:hAnsi="GHEA Grapalat" w:cs="GHEA Grapalat"/>
                <w:sz w:val="24"/>
                <w:szCs w:val="24"/>
                <w:lang w:val="hy-AM"/>
              </w:rPr>
              <w:t>որոշում</w:t>
            </w:r>
            <w:r w:rsidR="00B4573C" w:rsidRPr="00B4573C">
              <w:rPr>
                <w:rFonts w:ascii="GHEA Grapalat" w:hAnsi="GHEA Grapalat"/>
                <w:sz w:val="24"/>
                <w:szCs w:val="24"/>
                <w:lang w:val="hy-AM"/>
              </w:rPr>
              <w:t>»</w:t>
            </w:r>
          </w:p>
        </w:tc>
      </w:tr>
      <w:tr w:rsidR="005E143A" w:rsidRPr="00D1129B" w:rsidTr="00E300A5">
        <w:trPr>
          <w:trHeight w:val="551"/>
        </w:trPr>
        <w:tc>
          <w:tcPr>
            <w:tcW w:w="5310" w:type="dxa"/>
          </w:tcPr>
          <w:p w:rsidR="005E143A" w:rsidRPr="006414E7" w:rsidRDefault="005E143A" w:rsidP="005E143A">
            <w:pPr>
              <w:pStyle w:val="TableParagraph"/>
              <w:spacing w:line="276" w:lineRule="auto"/>
              <w:ind w:left="82"/>
              <w:rPr>
                <w:rFonts w:ascii="GHEA Grapalat" w:hAnsi="GHEA Grapalat"/>
                <w:sz w:val="24"/>
                <w:szCs w:val="24"/>
                <w:lang w:val="hy-AM"/>
              </w:rPr>
            </w:pPr>
            <w:r w:rsidRPr="006414E7">
              <w:rPr>
                <w:rFonts w:ascii="GHEA Grapalat" w:hAnsi="GHEA Grapalat"/>
                <w:sz w:val="24"/>
                <w:szCs w:val="24"/>
                <w:lang w:val="hy-AM"/>
              </w:rPr>
              <w:t xml:space="preserve"> Ափի դեֆորմացիայի գոտու սահմանները կանխատեսվող ժամանակահատվածի ավարտին </w:t>
            </w:r>
          </w:p>
        </w:tc>
        <w:tc>
          <w:tcPr>
            <w:tcW w:w="2197" w:type="dxa"/>
          </w:tcPr>
          <w:p w:rsidR="005E143A" w:rsidRPr="00720924" w:rsidRDefault="005E143A" w:rsidP="00720924">
            <w:pPr>
              <w:spacing w:line="276" w:lineRule="auto"/>
              <w:rPr>
                <w:b w:val="0"/>
                <w:szCs w:val="24"/>
              </w:rPr>
            </w:pPr>
            <w:r w:rsidRPr="00720924">
              <w:rPr>
                <w:b w:val="0"/>
                <w:spacing w:val="-5"/>
                <w:szCs w:val="24"/>
                <w:lang w:val="hy-AM"/>
              </w:rPr>
              <w:t>մմ</w:t>
            </w:r>
          </w:p>
        </w:tc>
        <w:tc>
          <w:tcPr>
            <w:tcW w:w="7392" w:type="dxa"/>
          </w:tcPr>
          <w:p w:rsidR="005E143A" w:rsidRPr="00B4573C" w:rsidRDefault="005E143A" w:rsidP="00720924">
            <w:pPr>
              <w:pStyle w:val="TableParagraph"/>
              <w:spacing w:line="276" w:lineRule="auto"/>
              <w:ind w:left="82"/>
              <w:rPr>
                <w:rFonts w:ascii="GHEA Grapalat" w:hAnsi="GHEA Grapalat"/>
                <w:sz w:val="24"/>
                <w:szCs w:val="24"/>
                <w:lang w:val="hy-AM"/>
              </w:rPr>
            </w:pPr>
            <w:r w:rsidRPr="00B4573C">
              <w:rPr>
                <w:rFonts w:ascii="GHEA Grapalat" w:hAnsi="GHEA Grapalat"/>
                <w:sz w:val="24"/>
                <w:szCs w:val="24"/>
                <w:lang w:val="hy-AM"/>
              </w:rPr>
              <w:t xml:space="preserve">Նշվում </w:t>
            </w:r>
            <w:r w:rsidR="00C917E1" w:rsidRPr="00B4573C">
              <w:rPr>
                <w:rFonts w:ascii="GHEA Grapalat" w:hAnsi="GHEA Grapalat"/>
                <w:sz w:val="24"/>
                <w:szCs w:val="24"/>
                <w:lang w:val="hy-AM"/>
              </w:rPr>
              <w:t>են</w:t>
            </w:r>
            <w:r w:rsidRPr="00B4573C">
              <w:rPr>
                <w:rFonts w:ascii="GHEA Grapalat" w:hAnsi="GHEA Grapalat"/>
                <w:sz w:val="24"/>
                <w:szCs w:val="24"/>
                <w:lang w:val="hy-AM"/>
              </w:rPr>
              <w:t xml:space="preserve"> ափի դեֆորմացիայի գոտու հաշվարկային սահմանները՝ կանխատեսվող ժամանակահատվածի ավարտին, համաձայն</w:t>
            </w:r>
            <w:r w:rsidR="00B4573C">
              <w:rPr>
                <w:rFonts w:ascii="GHEA Grapalat" w:hAnsi="GHEA Grapalat"/>
                <w:sz w:val="24"/>
                <w:szCs w:val="24"/>
                <w:lang w:val="hy-AM"/>
              </w:rPr>
              <w:t>՝</w:t>
            </w:r>
            <w:r w:rsidRPr="00B4573C">
              <w:rPr>
                <w:rFonts w:ascii="GHEA Grapalat" w:hAnsi="GHEA Grapalat"/>
                <w:sz w:val="24"/>
                <w:szCs w:val="24"/>
                <w:lang w:val="hy-AM"/>
              </w:rPr>
              <w:t xml:space="preserve"> </w:t>
            </w:r>
            <w:r w:rsidR="00B4573C" w:rsidRPr="00B4573C">
              <w:rPr>
                <w:rFonts w:ascii="GHEA Grapalat" w:hAnsi="GHEA Grapalat"/>
                <w:sz w:val="24"/>
                <w:szCs w:val="24"/>
                <w:lang w:val="hy-AM"/>
              </w:rPr>
              <w:t>ՍՆիՊ 2</w:t>
            </w:r>
            <w:r w:rsidR="00B4573C" w:rsidRPr="00B4573C">
              <w:rPr>
                <w:rFonts w:ascii="Cambria Math" w:hAnsi="Cambria Math" w:cs="Cambria Math"/>
                <w:sz w:val="24"/>
                <w:szCs w:val="24"/>
                <w:lang w:val="hy-AM"/>
              </w:rPr>
              <w:t>․</w:t>
            </w:r>
            <w:r w:rsidR="00B4573C" w:rsidRPr="00B4573C">
              <w:rPr>
                <w:rFonts w:ascii="GHEA Grapalat" w:hAnsi="GHEA Grapalat"/>
                <w:sz w:val="24"/>
                <w:szCs w:val="24"/>
                <w:lang w:val="hy-AM"/>
              </w:rPr>
              <w:t>01</w:t>
            </w:r>
            <w:r w:rsidR="00B4573C" w:rsidRPr="00B4573C">
              <w:rPr>
                <w:rFonts w:ascii="Cambria Math" w:hAnsi="Cambria Math" w:cs="Cambria Math"/>
                <w:sz w:val="24"/>
                <w:szCs w:val="24"/>
                <w:lang w:val="hy-AM"/>
              </w:rPr>
              <w:t>․</w:t>
            </w:r>
            <w:r w:rsidR="00B4573C" w:rsidRPr="00B4573C">
              <w:rPr>
                <w:rFonts w:ascii="GHEA Grapalat" w:hAnsi="GHEA Grapalat"/>
                <w:sz w:val="24"/>
                <w:szCs w:val="24"/>
                <w:lang w:val="hy-AM"/>
              </w:rPr>
              <w:t xml:space="preserve">14-83 </w:t>
            </w:r>
            <w:r w:rsidR="00B4573C" w:rsidRPr="00B4573C">
              <w:rPr>
                <w:rFonts w:ascii="GHEA Grapalat" w:hAnsi="GHEA Grapalat" w:cs="GHEA Grapalat"/>
                <w:sz w:val="24"/>
                <w:szCs w:val="24"/>
                <w:lang w:val="hy-AM"/>
              </w:rPr>
              <w:t>«Նախագծային</w:t>
            </w:r>
            <w:r w:rsidR="00B4573C" w:rsidRPr="00B4573C">
              <w:rPr>
                <w:rFonts w:ascii="GHEA Grapalat" w:hAnsi="GHEA Grapalat"/>
                <w:sz w:val="24"/>
                <w:szCs w:val="24"/>
                <w:lang w:val="hy-AM"/>
              </w:rPr>
              <w:t xml:space="preserve"> </w:t>
            </w:r>
            <w:r w:rsidR="00B4573C" w:rsidRPr="00B4573C">
              <w:rPr>
                <w:rFonts w:ascii="GHEA Grapalat" w:hAnsi="GHEA Grapalat" w:cs="GHEA Grapalat"/>
                <w:sz w:val="24"/>
                <w:szCs w:val="24"/>
                <w:lang w:val="hy-AM"/>
              </w:rPr>
              <w:t>հիդրոլոգիական</w:t>
            </w:r>
            <w:r w:rsidR="00B4573C" w:rsidRPr="00B4573C">
              <w:rPr>
                <w:rFonts w:ascii="GHEA Grapalat" w:hAnsi="GHEA Grapalat"/>
                <w:sz w:val="24"/>
                <w:szCs w:val="24"/>
                <w:lang w:val="hy-AM"/>
              </w:rPr>
              <w:t xml:space="preserve"> </w:t>
            </w:r>
            <w:r w:rsidR="00B4573C" w:rsidRPr="00B4573C">
              <w:rPr>
                <w:rFonts w:ascii="GHEA Grapalat" w:hAnsi="GHEA Grapalat" w:cs="GHEA Grapalat"/>
                <w:sz w:val="24"/>
                <w:szCs w:val="24"/>
                <w:lang w:val="hy-AM"/>
              </w:rPr>
              <w:t>բնութագրերի</w:t>
            </w:r>
            <w:r w:rsidR="00B4573C" w:rsidRPr="00B4573C">
              <w:rPr>
                <w:rFonts w:ascii="GHEA Grapalat" w:hAnsi="GHEA Grapalat"/>
                <w:sz w:val="24"/>
                <w:szCs w:val="24"/>
                <w:lang w:val="hy-AM"/>
              </w:rPr>
              <w:t xml:space="preserve"> </w:t>
            </w:r>
            <w:r w:rsidR="00B4573C" w:rsidRPr="00B4573C">
              <w:rPr>
                <w:rFonts w:ascii="GHEA Grapalat" w:hAnsi="GHEA Grapalat" w:cs="GHEA Grapalat"/>
                <w:sz w:val="24"/>
                <w:szCs w:val="24"/>
                <w:lang w:val="hy-AM"/>
              </w:rPr>
              <w:t>որոշում»</w:t>
            </w:r>
          </w:p>
        </w:tc>
      </w:tr>
      <w:tr w:rsidR="005E143A" w:rsidRPr="00D1129B" w:rsidTr="00E300A5">
        <w:trPr>
          <w:trHeight w:val="551"/>
        </w:trPr>
        <w:tc>
          <w:tcPr>
            <w:tcW w:w="5310" w:type="dxa"/>
          </w:tcPr>
          <w:p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Ողողման սահմանները</w:t>
            </w:r>
          </w:p>
        </w:tc>
        <w:tc>
          <w:tcPr>
            <w:tcW w:w="2197" w:type="dxa"/>
          </w:tcPr>
          <w:p w:rsidR="005E143A" w:rsidRPr="00720924" w:rsidRDefault="005E143A" w:rsidP="00720924">
            <w:pPr>
              <w:spacing w:line="276" w:lineRule="auto"/>
              <w:rPr>
                <w:b w:val="0"/>
                <w:szCs w:val="24"/>
              </w:rPr>
            </w:pPr>
            <w:r w:rsidRPr="00720924">
              <w:rPr>
                <w:b w:val="0"/>
                <w:spacing w:val="-5"/>
                <w:szCs w:val="24"/>
                <w:lang w:val="hy-AM"/>
              </w:rPr>
              <w:t>մմ</w:t>
            </w:r>
          </w:p>
        </w:tc>
        <w:tc>
          <w:tcPr>
            <w:tcW w:w="7392" w:type="dxa"/>
          </w:tcPr>
          <w:p w:rsidR="005E143A" w:rsidRPr="00B4573C" w:rsidRDefault="005E143A" w:rsidP="00720924">
            <w:pPr>
              <w:pStyle w:val="TableParagraph"/>
              <w:spacing w:line="276" w:lineRule="auto"/>
              <w:ind w:left="82"/>
              <w:rPr>
                <w:rFonts w:ascii="GHEA Grapalat" w:hAnsi="GHEA Grapalat"/>
                <w:sz w:val="24"/>
                <w:szCs w:val="24"/>
                <w:lang w:val="hy-AM"/>
              </w:rPr>
            </w:pPr>
            <w:r w:rsidRPr="00B4573C">
              <w:rPr>
                <w:rFonts w:ascii="GHEA Grapalat" w:hAnsi="GHEA Grapalat"/>
                <w:sz w:val="24"/>
                <w:szCs w:val="24"/>
                <w:lang w:val="hy-AM"/>
              </w:rPr>
              <w:t>Նշվում է ողողման սահմանը՝ ըստ դիտարկումների վիճակագրության, համաձայն</w:t>
            </w:r>
            <w:r w:rsidR="00B4573C">
              <w:rPr>
                <w:rFonts w:ascii="GHEA Grapalat" w:hAnsi="GHEA Grapalat"/>
                <w:sz w:val="24"/>
                <w:szCs w:val="24"/>
                <w:lang w:val="hy-AM"/>
              </w:rPr>
              <w:t>՝</w:t>
            </w:r>
            <w:r w:rsidRPr="00B4573C">
              <w:rPr>
                <w:rFonts w:ascii="GHEA Grapalat" w:hAnsi="GHEA Grapalat"/>
                <w:sz w:val="24"/>
                <w:szCs w:val="24"/>
                <w:lang w:val="hy-AM"/>
              </w:rPr>
              <w:t xml:space="preserve"> </w:t>
            </w:r>
            <w:r w:rsidR="00B4573C" w:rsidRPr="00B4573C">
              <w:rPr>
                <w:rFonts w:ascii="GHEA Grapalat" w:hAnsi="GHEA Grapalat"/>
                <w:sz w:val="24"/>
                <w:szCs w:val="24"/>
                <w:lang w:val="hy-AM"/>
              </w:rPr>
              <w:t>ՍՆիՊ 2</w:t>
            </w:r>
            <w:r w:rsidR="00B4573C" w:rsidRPr="00B4573C">
              <w:rPr>
                <w:rFonts w:ascii="Cambria Math" w:hAnsi="Cambria Math" w:cs="Cambria Math"/>
                <w:sz w:val="24"/>
                <w:szCs w:val="24"/>
                <w:lang w:val="hy-AM"/>
              </w:rPr>
              <w:t>․</w:t>
            </w:r>
            <w:r w:rsidR="00B4573C" w:rsidRPr="00B4573C">
              <w:rPr>
                <w:rFonts w:ascii="GHEA Grapalat" w:hAnsi="GHEA Grapalat"/>
                <w:sz w:val="24"/>
                <w:szCs w:val="24"/>
                <w:lang w:val="hy-AM"/>
              </w:rPr>
              <w:t>01</w:t>
            </w:r>
            <w:r w:rsidR="00B4573C" w:rsidRPr="00B4573C">
              <w:rPr>
                <w:rFonts w:ascii="Cambria Math" w:hAnsi="Cambria Math" w:cs="Cambria Math"/>
                <w:sz w:val="24"/>
                <w:szCs w:val="24"/>
                <w:lang w:val="hy-AM"/>
              </w:rPr>
              <w:t>․</w:t>
            </w:r>
            <w:r w:rsidR="00B4573C" w:rsidRPr="00B4573C">
              <w:rPr>
                <w:rFonts w:ascii="GHEA Grapalat" w:hAnsi="GHEA Grapalat"/>
                <w:sz w:val="24"/>
                <w:szCs w:val="24"/>
                <w:lang w:val="hy-AM"/>
              </w:rPr>
              <w:t xml:space="preserve">14-83 </w:t>
            </w:r>
            <w:r w:rsidR="00B4573C" w:rsidRPr="00B4573C">
              <w:rPr>
                <w:rFonts w:ascii="GHEA Grapalat" w:hAnsi="GHEA Grapalat" w:cs="GHEA Grapalat"/>
                <w:sz w:val="24"/>
                <w:szCs w:val="24"/>
                <w:lang w:val="hy-AM"/>
              </w:rPr>
              <w:t>«Նախագծային</w:t>
            </w:r>
            <w:r w:rsidR="00B4573C" w:rsidRPr="00B4573C">
              <w:rPr>
                <w:rFonts w:ascii="GHEA Grapalat" w:hAnsi="GHEA Grapalat"/>
                <w:sz w:val="24"/>
                <w:szCs w:val="24"/>
                <w:lang w:val="hy-AM"/>
              </w:rPr>
              <w:t xml:space="preserve"> </w:t>
            </w:r>
            <w:r w:rsidR="00B4573C" w:rsidRPr="00B4573C">
              <w:rPr>
                <w:rFonts w:ascii="GHEA Grapalat" w:hAnsi="GHEA Grapalat" w:cs="GHEA Grapalat"/>
                <w:sz w:val="24"/>
                <w:szCs w:val="24"/>
                <w:lang w:val="hy-AM"/>
              </w:rPr>
              <w:t>հիդրոլոգիական</w:t>
            </w:r>
            <w:r w:rsidR="00B4573C" w:rsidRPr="00B4573C">
              <w:rPr>
                <w:rFonts w:ascii="GHEA Grapalat" w:hAnsi="GHEA Grapalat"/>
                <w:sz w:val="24"/>
                <w:szCs w:val="24"/>
                <w:lang w:val="hy-AM"/>
              </w:rPr>
              <w:t xml:space="preserve"> </w:t>
            </w:r>
            <w:r w:rsidR="00B4573C" w:rsidRPr="00B4573C">
              <w:rPr>
                <w:rFonts w:ascii="GHEA Grapalat" w:hAnsi="GHEA Grapalat" w:cs="GHEA Grapalat"/>
                <w:sz w:val="24"/>
                <w:szCs w:val="24"/>
                <w:lang w:val="hy-AM"/>
              </w:rPr>
              <w:t>բնութագրերի</w:t>
            </w:r>
            <w:r w:rsidR="00B4573C" w:rsidRPr="00B4573C">
              <w:rPr>
                <w:rFonts w:ascii="GHEA Grapalat" w:hAnsi="GHEA Grapalat"/>
                <w:sz w:val="24"/>
                <w:szCs w:val="24"/>
                <w:lang w:val="hy-AM"/>
              </w:rPr>
              <w:t xml:space="preserve"> </w:t>
            </w:r>
            <w:r w:rsidR="00B4573C" w:rsidRPr="00B4573C">
              <w:rPr>
                <w:rFonts w:ascii="GHEA Grapalat" w:hAnsi="GHEA Grapalat" w:cs="GHEA Grapalat"/>
                <w:sz w:val="24"/>
                <w:szCs w:val="24"/>
                <w:lang w:val="hy-AM"/>
              </w:rPr>
              <w:t>որոշում»</w:t>
            </w:r>
          </w:p>
        </w:tc>
      </w:tr>
      <w:tr w:rsidR="005E143A" w:rsidRPr="00D1129B" w:rsidTr="00E300A5">
        <w:trPr>
          <w:trHeight w:val="551"/>
        </w:trPr>
        <w:tc>
          <w:tcPr>
            <w:tcW w:w="5310" w:type="dxa"/>
          </w:tcPr>
          <w:p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 xml:space="preserve">Ողողման սահմանները ըստ հաշվարկային մակարդակների </w:t>
            </w:r>
          </w:p>
        </w:tc>
        <w:tc>
          <w:tcPr>
            <w:tcW w:w="2197" w:type="dxa"/>
          </w:tcPr>
          <w:p w:rsidR="005E143A" w:rsidRPr="00720924" w:rsidRDefault="005E143A" w:rsidP="00720924">
            <w:pPr>
              <w:pStyle w:val="TableParagraph"/>
              <w:spacing w:line="276" w:lineRule="auto"/>
              <w:ind w:left="0"/>
              <w:jc w:val="center"/>
              <w:rPr>
                <w:rFonts w:ascii="GHEA Grapalat" w:hAnsi="GHEA Grapalat"/>
                <w:sz w:val="24"/>
                <w:szCs w:val="24"/>
              </w:rPr>
            </w:pPr>
            <w:r w:rsidRPr="00720924">
              <w:rPr>
                <w:rFonts w:ascii="GHEA Grapalat" w:hAnsi="GHEA Grapalat"/>
                <w:spacing w:val="-5"/>
                <w:sz w:val="24"/>
                <w:szCs w:val="24"/>
                <w:lang w:val="hy-AM"/>
              </w:rPr>
              <w:t>մմ</w:t>
            </w:r>
          </w:p>
        </w:tc>
        <w:tc>
          <w:tcPr>
            <w:tcW w:w="7392" w:type="dxa"/>
          </w:tcPr>
          <w:p w:rsidR="005E143A" w:rsidRPr="00B4573C" w:rsidRDefault="005E143A" w:rsidP="00720924">
            <w:pPr>
              <w:pStyle w:val="TableParagraph"/>
              <w:spacing w:line="276" w:lineRule="auto"/>
              <w:ind w:left="82"/>
              <w:rPr>
                <w:rFonts w:ascii="GHEA Grapalat" w:hAnsi="GHEA Grapalat"/>
                <w:sz w:val="24"/>
                <w:szCs w:val="24"/>
                <w:lang w:val="hy-AM"/>
              </w:rPr>
            </w:pPr>
            <w:r w:rsidRPr="00B4573C">
              <w:rPr>
                <w:rFonts w:ascii="GHEA Grapalat" w:hAnsi="GHEA Grapalat"/>
                <w:sz w:val="24"/>
                <w:szCs w:val="24"/>
                <w:lang w:val="hy-AM"/>
              </w:rPr>
              <w:t>Նշվում են ողողման սահմանները ըստ գետավարարման հաշվարկային մակարդակների, համաձայն</w:t>
            </w:r>
            <w:r w:rsidR="00B4573C">
              <w:rPr>
                <w:rFonts w:ascii="GHEA Grapalat" w:hAnsi="GHEA Grapalat"/>
                <w:sz w:val="24"/>
                <w:szCs w:val="24"/>
                <w:lang w:val="hy-AM"/>
              </w:rPr>
              <w:t>՝</w:t>
            </w:r>
            <w:r w:rsidRPr="00B4573C">
              <w:rPr>
                <w:rFonts w:ascii="GHEA Grapalat" w:hAnsi="GHEA Grapalat"/>
                <w:sz w:val="24"/>
                <w:szCs w:val="24"/>
                <w:lang w:val="hy-AM"/>
              </w:rPr>
              <w:t xml:space="preserve"> </w:t>
            </w:r>
            <w:r w:rsidR="00B4573C" w:rsidRPr="00B4573C">
              <w:rPr>
                <w:rFonts w:ascii="GHEA Grapalat" w:hAnsi="GHEA Grapalat"/>
                <w:sz w:val="24"/>
                <w:szCs w:val="24"/>
                <w:lang w:val="hy-AM"/>
              </w:rPr>
              <w:t>ՍՆիՊ 2</w:t>
            </w:r>
            <w:r w:rsidR="00B4573C" w:rsidRPr="00B4573C">
              <w:rPr>
                <w:rFonts w:ascii="Cambria Math" w:hAnsi="Cambria Math" w:cs="Cambria Math"/>
                <w:sz w:val="24"/>
                <w:szCs w:val="24"/>
                <w:lang w:val="hy-AM"/>
              </w:rPr>
              <w:t>․</w:t>
            </w:r>
            <w:r w:rsidR="00B4573C" w:rsidRPr="00B4573C">
              <w:rPr>
                <w:rFonts w:ascii="GHEA Grapalat" w:hAnsi="GHEA Grapalat"/>
                <w:sz w:val="24"/>
                <w:szCs w:val="24"/>
                <w:lang w:val="hy-AM"/>
              </w:rPr>
              <w:t>01</w:t>
            </w:r>
            <w:r w:rsidR="00B4573C" w:rsidRPr="00B4573C">
              <w:rPr>
                <w:rFonts w:ascii="Cambria Math" w:hAnsi="Cambria Math" w:cs="Cambria Math"/>
                <w:sz w:val="24"/>
                <w:szCs w:val="24"/>
                <w:lang w:val="hy-AM"/>
              </w:rPr>
              <w:t>․</w:t>
            </w:r>
            <w:r w:rsidR="00B4573C" w:rsidRPr="00B4573C">
              <w:rPr>
                <w:rFonts w:ascii="GHEA Grapalat" w:hAnsi="GHEA Grapalat"/>
                <w:sz w:val="24"/>
                <w:szCs w:val="24"/>
                <w:lang w:val="hy-AM"/>
              </w:rPr>
              <w:t xml:space="preserve">14-83 </w:t>
            </w:r>
            <w:r w:rsidR="00B4573C" w:rsidRPr="00B4573C">
              <w:rPr>
                <w:rFonts w:ascii="GHEA Grapalat" w:hAnsi="GHEA Grapalat" w:cs="GHEA Grapalat"/>
                <w:sz w:val="24"/>
                <w:szCs w:val="24"/>
                <w:lang w:val="hy-AM"/>
              </w:rPr>
              <w:t>«Նախագծային</w:t>
            </w:r>
            <w:r w:rsidR="00B4573C" w:rsidRPr="00B4573C">
              <w:rPr>
                <w:rFonts w:ascii="GHEA Grapalat" w:hAnsi="GHEA Grapalat"/>
                <w:sz w:val="24"/>
                <w:szCs w:val="24"/>
                <w:lang w:val="hy-AM"/>
              </w:rPr>
              <w:t xml:space="preserve"> </w:t>
            </w:r>
            <w:r w:rsidR="00B4573C" w:rsidRPr="00B4573C">
              <w:rPr>
                <w:rFonts w:ascii="GHEA Grapalat" w:hAnsi="GHEA Grapalat" w:cs="GHEA Grapalat"/>
                <w:sz w:val="24"/>
                <w:szCs w:val="24"/>
                <w:lang w:val="hy-AM"/>
              </w:rPr>
              <w:t>հիդրոլոգիական</w:t>
            </w:r>
            <w:r w:rsidR="00B4573C" w:rsidRPr="00B4573C">
              <w:rPr>
                <w:rFonts w:ascii="GHEA Grapalat" w:hAnsi="GHEA Grapalat"/>
                <w:sz w:val="24"/>
                <w:szCs w:val="24"/>
                <w:lang w:val="hy-AM"/>
              </w:rPr>
              <w:t xml:space="preserve"> </w:t>
            </w:r>
            <w:r w:rsidR="00B4573C" w:rsidRPr="00B4573C">
              <w:rPr>
                <w:rFonts w:ascii="GHEA Grapalat" w:hAnsi="GHEA Grapalat" w:cs="GHEA Grapalat"/>
                <w:sz w:val="24"/>
                <w:szCs w:val="24"/>
                <w:lang w:val="hy-AM"/>
              </w:rPr>
              <w:t>բնութագրերի</w:t>
            </w:r>
            <w:r w:rsidR="00B4573C" w:rsidRPr="00B4573C">
              <w:rPr>
                <w:rFonts w:ascii="GHEA Grapalat" w:hAnsi="GHEA Grapalat"/>
                <w:sz w:val="24"/>
                <w:szCs w:val="24"/>
                <w:lang w:val="hy-AM"/>
              </w:rPr>
              <w:t xml:space="preserve"> </w:t>
            </w:r>
            <w:r w:rsidR="00B4573C" w:rsidRPr="00B4573C">
              <w:rPr>
                <w:rFonts w:ascii="GHEA Grapalat" w:hAnsi="GHEA Grapalat" w:cs="GHEA Grapalat"/>
                <w:sz w:val="24"/>
                <w:szCs w:val="24"/>
                <w:lang w:val="hy-AM"/>
              </w:rPr>
              <w:t>որոշում</w:t>
            </w:r>
            <w:r w:rsidR="00B4573C" w:rsidRPr="00B4573C">
              <w:rPr>
                <w:rFonts w:ascii="GHEA Grapalat" w:hAnsi="GHEA Grapalat"/>
                <w:sz w:val="24"/>
                <w:szCs w:val="24"/>
                <w:lang w:val="hy-AM"/>
              </w:rPr>
              <w:t>»</w:t>
            </w:r>
          </w:p>
        </w:tc>
      </w:tr>
      <w:tr w:rsidR="005E143A" w:rsidRPr="00D17027" w:rsidTr="00E300A5">
        <w:trPr>
          <w:trHeight w:val="275"/>
        </w:trPr>
        <w:tc>
          <w:tcPr>
            <w:tcW w:w="5310" w:type="dxa"/>
          </w:tcPr>
          <w:p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Սառցազերծման ա</w:t>
            </w:r>
            <w:r w:rsidRPr="006414E7">
              <w:rPr>
                <w:rFonts w:ascii="GHEA Grapalat" w:hAnsi="GHEA Grapalat"/>
                <w:bCs/>
                <w:sz w:val="24"/>
                <w:szCs w:val="24"/>
              </w:rPr>
              <w:t>մսաթիվ</w:t>
            </w:r>
            <w:r w:rsidRPr="006414E7">
              <w:rPr>
                <w:rFonts w:ascii="GHEA Grapalat" w:hAnsi="GHEA Grapalat"/>
                <w:bCs/>
                <w:spacing w:val="-5"/>
                <w:sz w:val="24"/>
                <w:szCs w:val="24"/>
                <w:lang w:val="hy-AM"/>
              </w:rPr>
              <w:t>ը</w:t>
            </w:r>
          </w:p>
        </w:tc>
        <w:tc>
          <w:tcPr>
            <w:tcW w:w="2197" w:type="dxa"/>
          </w:tcPr>
          <w:p w:rsidR="005E143A" w:rsidRPr="00720924" w:rsidRDefault="005E143A" w:rsidP="00720924">
            <w:pPr>
              <w:pStyle w:val="TableParagraph"/>
              <w:spacing w:line="276" w:lineRule="auto"/>
              <w:ind w:left="0"/>
              <w:jc w:val="center"/>
              <w:rPr>
                <w:rFonts w:ascii="GHEA Grapalat" w:hAnsi="GHEA Grapalat"/>
                <w:sz w:val="24"/>
                <w:szCs w:val="24"/>
                <w:lang w:val="hy-AM"/>
              </w:rPr>
            </w:pPr>
            <w:r w:rsidRPr="00720924">
              <w:rPr>
                <w:rFonts w:ascii="GHEA Grapalat" w:hAnsi="GHEA Grapalat"/>
                <w:spacing w:val="-2"/>
                <w:sz w:val="24"/>
                <w:szCs w:val="24"/>
                <w:lang w:val="hy-AM"/>
              </w:rPr>
              <w:t>օր  ամիս</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lang w:val="hy-AM"/>
              </w:rPr>
            </w:pPr>
          </w:p>
        </w:tc>
      </w:tr>
      <w:tr w:rsidR="005E143A" w:rsidRPr="00D17027" w:rsidTr="00E300A5">
        <w:trPr>
          <w:trHeight w:val="275"/>
        </w:trPr>
        <w:tc>
          <w:tcPr>
            <w:tcW w:w="5310" w:type="dxa"/>
          </w:tcPr>
          <w:p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Սառցակալման ամսաթիվ</w:t>
            </w:r>
          </w:p>
        </w:tc>
        <w:tc>
          <w:tcPr>
            <w:tcW w:w="2197" w:type="dxa"/>
          </w:tcPr>
          <w:p w:rsidR="005E143A" w:rsidRPr="00720924" w:rsidRDefault="005E143A" w:rsidP="00720924">
            <w:pPr>
              <w:spacing w:line="276" w:lineRule="auto"/>
              <w:rPr>
                <w:b w:val="0"/>
                <w:szCs w:val="24"/>
              </w:rPr>
            </w:pPr>
            <w:r w:rsidRPr="00720924">
              <w:rPr>
                <w:b w:val="0"/>
                <w:spacing w:val="-2"/>
                <w:szCs w:val="24"/>
                <w:lang w:val="hy-AM"/>
              </w:rPr>
              <w:t>օր  ամիս</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rPr>
            </w:pPr>
          </w:p>
        </w:tc>
      </w:tr>
      <w:tr w:rsidR="005E143A" w:rsidRPr="00D17027" w:rsidTr="00E300A5">
        <w:trPr>
          <w:trHeight w:val="278"/>
        </w:trPr>
        <w:tc>
          <w:tcPr>
            <w:tcW w:w="5310" w:type="dxa"/>
          </w:tcPr>
          <w:p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 xml:space="preserve">Սառցահոսը սկսվելու ամսաթիվը </w:t>
            </w:r>
            <w:r w:rsidRPr="006414E7">
              <w:rPr>
                <w:rFonts w:ascii="GHEA Grapalat" w:hAnsi="GHEA Grapalat"/>
                <w:bCs/>
                <w:sz w:val="24"/>
                <w:szCs w:val="24"/>
                <w:lang w:val="ru-RU"/>
              </w:rPr>
              <w:t>(</w:t>
            </w:r>
            <w:r w:rsidRPr="006414E7">
              <w:rPr>
                <w:rFonts w:ascii="GHEA Grapalat" w:hAnsi="GHEA Grapalat"/>
                <w:bCs/>
                <w:sz w:val="24"/>
                <w:szCs w:val="24"/>
                <w:lang w:val="hy-AM"/>
              </w:rPr>
              <w:t>միջին և սկզբի և վերջի ամսաթվերը</w:t>
            </w:r>
            <w:r w:rsidRPr="006414E7">
              <w:rPr>
                <w:rFonts w:ascii="GHEA Grapalat" w:hAnsi="GHEA Grapalat"/>
                <w:bCs/>
                <w:sz w:val="24"/>
                <w:szCs w:val="24"/>
                <w:lang w:val="ru-RU"/>
              </w:rPr>
              <w:t>)</w:t>
            </w:r>
          </w:p>
        </w:tc>
        <w:tc>
          <w:tcPr>
            <w:tcW w:w="2197" w:type="dxa"/>
          </w:tcPr>
          <w:p w:rsidR="005E143A" w:rsidRPr="00720924" w:rsidRDefault="005E143A" w:rsidP="00720924">
            <w:pPr>
              <w:spacing w:line="276" w:lineRule="auto"/>
              <w:rPr>
                <w:b w:val="0"/>
                <w:szCs w:val="24"/>
              </w:rPr>
            </w:pPr>
            <w:r w:rsidRPr="00720924">
              <w:rPr>
                <w:b w:val="0"/>
                <w:spacing w:val="-2"/>
                <w:szCs w:val="24"/>
                <w:lang w:val="hy-AM"/>
              </w:rPr>
              <w:t>օր  ամիս</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rPr>
            </w:pPr>
          </w:p>
        </w:tc>
      </w:tr>
      <w:tr w:rsidR="005E143A" w:rsidRPr="00D17027" w:rsidTr="00E300A5">
        <w:trPr>
          <w:trHeight w:val="551"/>
        </w:trPr>
        <w:tc>
          <w:tcPr>
            <w:tcW w:w="5310" w:type="dxa"/>
          </w:tcPr>
          <w:p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lastRenderedPageBreak/>
              <w:t xml:space="preserve">Սառցահոսի ավարտի ամսաթիվը </w:t>
            </w:r>
            <w:r w:rsidRPr="006414E7">
              <w:rPr>
                <w:rFonts w:ascii="GHEA Grapalat" w:hAnsi="GHEA Grapalat"/>
                <w:bCs/>
                <w:sz w:val="24"/>
                <w:szCs w:val="24"/>
                <w:lang w:val="ru-RU"/>
              </w:rPr>
              <w:t>(</w:t>
            </w:r>
            <w:r w:rsidRPr="006414E7">
              <w:rPr>
                <w:rFonts w:ascii="GHEA Grapalat" w:hAnsi="GHEA Grapalat"/>
                <w:bCs/>
                <w:sz w:val="24"/>
                <w:szCs w:val="24"/>
                <w:lang w:val="hy-AM"/>
              </w:rPr>
              <w:t>միջին և սկզբի և վերջի ամսաթվեր</w:t>
            </w:r>
            <w:r w:rsidRPr="006414E7">
              <w:rPr>
                <w:rFonts w:ascii="GHEA Grapalat" w:hAnsi="GHEA Grapalat"/>
                <w:bCs/>
                <w:sz w:val="24"/>
                <w:szCs w:val="24"/>
                <w:lang w:val="ru-RU"/>
              </w:rPr>
              <w:t>)</w:t>
            </w:r>
          </w:p>
        </w:tc>
        <w:tc>
          <w:tcPr>
            <w:tcW w:w="2197" w:type="dxa"/>
          </w:tcPr>
          <w:p w:rsidR="005E143A" w:rsidRPr="00720924" w:rsidRDefault="005E143A" w:rsidP="00720924">
            <w:pPr>
              <w:spacing w:line="276" w:lineRule="auto"/>
              <w:rPr>
                <w:b w:val="0"/>
                <w:szCs w:val="24"/>
              </w:rPr>
            </w:pPr>
            <w:r w:rsidRPr="00720924">
              <w:rPr>
                <w:b w:val="0"/>
                <w:spacing w:val="-2"/>
                <w:szCs w:val="24"/>
                <w:lang w:val="hy-AM"/>
              </w:rPr>
              <w:t>օր  ամիս</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rPr>
            </w:pPr>
          </w:p>
        </w:tc>
      </w:tr>
      <w:tr w:rsidR="005E143A" w:rsidRPr="00D17027" w:rsidTr="00E300A5">
        <w:trPr>
          <w:trHeight w:val="275"/>
        </w:trPr>
        <w:tc>
          <w:tcPr>
            <w:tcW w:w="5310" w:type="dxa"/>
          </w:tcPr>
          <w:p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Սառցահոսի գոտիները ողողահունում</w:t>
            </w:r>
          </w:p>
        </w:tc>
        <w:tc>
          <w:tcPr>
            <w:tcW w:w="2197" w:type="dxa"/>
          </w:tcPr>
          <w:p w:rsidR="005E143A" w:rsidRPr="00720924" w:rsidRDefault="005E143A" w:rsidP="00720924">
            <w:pPr>
              <w:pStyle w:val="TableParagraph"/>
              <w:spacing w:line="276" w:lineRule="auto"/>
              <w:ind w:left="80"/>
              <w:jc w:val="center"/>
              <w:rPr>
                <w:rFonts w:ascii="GHEA Grapalat" w:hAnsi="GHEA Grapalat"/>
                <w:sz w:val="24"/>
                <w:szCs w:val="24"/>
              </w:rPr>
            </w:pPr>
            <w:r w:rsidRPr="00720924">
              <w:rPr>
                <w:rFonts w:ascii="GHEA Grapalat" w:hAnsi="GHEA Grapalat"/>
                <w:spacing w:val="-5"/>
                <w:sz w:val="24"/>
                <w:szCs w:val="24"/>
                <w:lang w:val="hy-AM"/>
              </w:rPr>
              <w:t>մմ</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rPr>
            </w:pPr>
          </w:p>
        </w:tc>
      </w:tr>
      <w:tr w:rsidR="005E143A" w:rsidRPr="00D17027" w:rsidTr="00E300A5">
        <w:trPr>
          <w:trHeight w:val="551"/>
        </w:trPr>
        <w:tc>
          <w:tcPr>
            <w:tcW w:w="5310" w:type="dxa"/>
          </w:tcPr>
          <w:p w:rsidR="005E143A" w:rsidRPr="006414E7" w:rsidRDefault="005E143A" w:rsidP="005E143A">
            <w:pPr>
              <w:pStyle w:val="TableParagraph"/>
              <w:spacing w:line="276" w:lineRule="auto"/>
              <w:ind w:left="82"/>
              <w:rPr>
                <w:rFonts w:ascii="GHEA Grapalat" w:hAnsi="GHEA Grapalat"/>
                <w:bCs/>
                <w:sz w:val="24"/>
                <w:szCs w:val="24"/>
                <w:lang w:val="ru-RU"/>
              </w:rPr>
            </w:pPr>
            <w:r w:rsidRPr="006414E7">
              <w:rPr>
                <w:rFonts w:ascii="GHEA Grapalat" w:hAnsi="GHEA Grapalat"/>
                <w:bCs/>
                <w:sz w:val="24"/>
                <w:szCs w:val="24"/>
                <w:lang w:val="hy-AM"/>
              </w:rPr>
              <w:t>Ջրի բարձրանալու ինտենսիվությունը</w:t>
            </w:r>
            <w:r w:rsidRPr="006414E7">
              <w:rPr>
                <w:rFonts w:ascii="GHEA Grapalat" w:hAnsi="GHEA Grapalat"/>
                <w:bCs/>
                <w:spacing w:val="-4"/>
                <w:sz w:val="24"/>
                <w:szCs w:val="24"/>
                <w:lang w:val="ru-RU"/>
              </w:rPr>
              <w:t xml:space="preserve"> </w:t>
            </w:r>
            <w:r w:rsidRPr="006414E7">
              <w:rPr>
                <w:rFonts w:ascii="GHEA Grapalat" w:hAnsi="GHEA Grapalat"/>
                <w:bCs/>
                <w:sz w:val="24"/>
                <w:szCs w:val="24"/>
                <w:lang w:val="ru-RU"/>
              </w:rPr>
              <w:t>(</w:t>
            </w:r>
            <w:r w:rsidRPr="006414E7">
              <w:rPr>
                <w:rFonts w:ascii="GHEA Grapalat" w:hAnsi="GHEA Grapalat"/>
                <w:bCs/>
                <w:sz w:val="24"/>
                <w:szCs w:val="24"/>
              </w:rPr>
              <w:t>էլեկտրահաղորդման</w:t>
            </w:r>
            <w:r w:rsidRPr="006414E7">
              <w:rPr>
                <w:rFonts w:ascii="GHEA Grapalat" w:hAnsi="GHEA Grapalat"/>
                <w:bCs/>
                <w:sz w:val="24"/>
                <w:szCs w:val="24"/>
                <w:lang w:val="ru-RU"/>
              </w:rPr>
              <w:t xml:space="preserve"> </w:t>
            </w:r>
            <w:r w:rsidRPr="006414E7">
              <w:rPr>
                <w:rFonts w:ascii="GHEA Grapalat" w:hAnsi="GHEA Grapalat"/>
                <w:bCs/>
                <w:sz w:val="24"/>
                <w:szCs w:val="24"/>
              </w:rPr>
              <w:t>գծերի</w:t>
            </w:r>
            <w:r w:rsidRPr="006414E7">
              <w:rPr>
                <w:rFonts w:ascii="GHEA Grapalat" w:hAnsi="GHEA Grapalat"/>
                <w:bCs/>
                <w:sz w:val="24"/>
                <w:szCs w:val="24"/>
                <w:lang w:val="ru-RU"/>
              </w:rPr>
              <w:t xml:space="preserve"> </w:t>
            </w:r>
            <w:r w:rsidR="009B163B" w:rsidRPr="006414E7">
              <w:rPr>
                <w:rFonts w:ascii="GHEA Grapalat" w:hAnsi="GHEA Grapalat"/>
                <w:bCs/>
                <w:sz w:val="24"/>
                <w:szCs w:val="24"/>
              </w:rPr>
              <w:t>կառուցման</w:t>
            </w:r>
            <w:r w:rsidR="009B163B" w:rsidRPr="009B163B">
              <w:rPr>
                <w:rFonts w:ascii="GHEA Grapalat" w:hAnsi="GHEA Grapalat"/>
                <w:bCs/>
                <w:sz w:val="24"/>
                <w:szCs w:val="24"/>
                <w:lang w:val="ru-RU"/>
              </w:rPr>
              <w:t xml:space="preserve"> </w:t>
            </w:r>
            <w:r w:rsidRPr="006414E7">
              <w:rPr>
                <w:rFonts w:ascii="GHEA Grapalat" w:hAnsi="GHEA Grapalat"/>
                <w:bCs/>
                <w:sz w:val="24"/>
                <w:szCs w:val="24"/>
              </w:rPr>
              <w:t>տեղամասերի</w:t>
            </w:r>
            <w:r w:rsidRPr="006414E7">
              <w:rPr>
                <w:rFonts w:ascii="GHEA Grapalat" w:hAnsi="GHEA Grapalat"/>
                <w:bCs/>
                <w:sz w:val="24"/>
                <w:szCs w:val="24"/>
                <w:lang w:val="ru-RU"/>
              </w:rPr>
              <w:t xml:space="preserve"> </w:t>
            </w:r>
            <w:r w:rsidRPr="006414E7">
              <w:rPr>
                <w:rFonts w:ascii="GHEA Grapalat" w:hAnsi="GHEA Grapalat"/>
                <w:bCs/>
                <w:sz w:val="24"/>
                <w:szCs w:val="24"/>
              </w:rPr>
              <w:t>համար</w:t>
            </w:r>
            <w:r w:rsidRPr="006414E7">
              <w:rPr>
                <w:rFonts w:ascii="GHEA Grapalat" w:hAnsi="GHEA Grapalat"/>
                <w:bCs/>
                <w:sz w:val="24"/>
                <w:szCs w:val="24"/>
                <w:lang w:val="ru-RU"/>
              </w:rPr>
              <w:t>)</w:t>
            </w:r>
          </w:p>
        </w:tc>
        <w:tc>
          <w:tcPr>
            <w:tcW w:w="2197" w:type="dxa"/>
          </w:tcPr>
          <w:p w:rsidR="005E143A" w:rsidRPr="00720924" w:rsidRDefault="005E143A" w:rsidP="00720924">
            <w:pPr>
              <w:pStyle w:val="TableParagraph"/>
              <w:spacing w:line="276" w:lineRule="auto"/>
              <w:ind w:left="80"/>
              <w:jc w:val="center"/>
              <w:rPr>
                <w:rFonts w:ascii="GHEA Grapalat" w:hAnsi="GHEA Grapalat"/>
                <w:sz w:val="24"/>
                <w:szCs w:val="24"/>
                <w:lang w:val="hy-AM"/>
              </w:rPr>
            </w:pPr>
            <w:r w:rsidRPr="00720924">
              <w:rPr>
                <w:rFonts w:ascii="GHEA Grapalat" w:hAnsi="GHEA Grapalat"/>
                <w:spacing w:val="-2"/>
                <w:sz w:val="24"/>
                <w:szCs w:val="24"/>
                <w:lang w:val="hy-AM"/>
              </w:rPr>
              <w:t>մմ</w:t>
            </w:r>
            <w:r w:rsidRPr="00720924">
              <w:rPr>
                <w:rFonts w:ascii="GHEA Grapalat" w:hAnsi="GHEA Grapalat"/>
                <w:spacing w:val="-2"/>
                <w:sz w:val="24"/>
                <w:szCs w:val="24"/>
              </w:rPr>
              <w:t>/</w:t>
            </w:r>
            <w:r w:rsidRPr="00720924">
              <w:rPr>
                <w:rFonts w:ascii="GHEA Grapalat" w:hAnsi="GHEA Grapalat"/>
                <w:spacing w:val="-2"/>
                <w:sz w:val="24"/>
                <w:szCs w:val="24"/>
                <w:lang w:val="hy-AM"/>
              </w:rPr>
              <w:t>օր</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lang w:val="hy-AM"/>
              </w:rPr>
            </w:pPr>
          </w:p>
        </w:tc>
      </w:tr>
      <w:tr w:rsidR="005E143A" w:rsidRPr="00D17027" w:rsidTr="00E300A5">
        <w:trPr>
          <w:trHeight w:val="551"/>
        </w:trPr>
        <w:tc>
          <w:tcPr>
            <w:tcW w:w="5310" w:type="dxa"/>
          </w:tcPr>
          <w:p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Ջրի իջնելու ինտենսիվությունը</w:t>
            </w:r>
            <w:r w:rsidRPr="006414E7">
              <w:rPr>
                <w:rFonts w:ascii="GHEA Grapalat" w:hAnsi="GHEA Grapalat"/>
                <w:bCs/>
                <w:spacing w:val="-4"/>
                <w:sz w:val="24"/>
                <w:szCs w:val="24"/>
                <w:lang w:val="hy-AM"/>
              </w:rPr>
              <w:t xml:space="preserve"> </w:t>
            </w:r>
            <w:r w:rsidRPr="006414E7">
              <w:rPr>
                <w:rFonts w:ascii="GHEA Grapalat" w:hAnsi="GHEA Grapalat"/>
                <w:bCs/>
                <w:sz w:val="24"/>
                <w:szCs w:val="24"/>
                <w:lang w:val="hy-AM"/>
              </w:rPr>
              <w:t xml:space="preserve">(էլեկտրահաղորդման գծերի </w:t>
            </w:r>
            <w:r w:rsidR="009B163B" w:rsidRPr="006414E7">
              <w:rPr>
                <w:rFonts w:ascii="GHEA Grapalat" w:hAnsi="GHEA Grapalat"/>
                <w:bCs/>
                <w:sz w:val="24"/>
                <w:szCs w:val="24"/>
                <w:lang w:val="hy-AM"/>
              </w:rPr>
              <w:t xml:space="preserve">կառուցման </w:t>
            </w:r>
            <w:r w:rsidRPr="006414E7">
              <w:rPr>
                <w:rFonts w:ascii="GHEA Grapalat" w:hAnsi="GHEA Grapalat"/>
                <w:bCs/>
                <w:sz w:val="24"/>
                <w:szCs w:val="24"/>
                <w:lang w:val="hy-AM"/>
              </w:rPr>
              <w:t>տեղամասերի համար)</w:t>
            </w:r>
          </w:p>
        </w:tc>
        <w:tc>
          <w:tcPr>
            <w:tcW w:w="2197" w:type="dxa"/>
          </w:tcPr>
          <w:p w:rsidR="005E143A" w:rsidRPr="00720924" w:rsidRDefault="005E143A" w:rsidP="00720924">
            <w:pPr>
              <w:pStyle w:val="TableParagraph"/>
              <w:spacing w:line="276" w:lineRule="auto"/>
              <w:ind w:left="80"/>
              <w:jc w:val="center"/>
              <w:rPr>
                <w:rFonts w:ascii="GHEA Grapalat" w:hAnsi="GHEA Grapalat"/>
                <w:sz w:val="24"/>
                <w:szCs w:val="24"/>
              </w:rPr>
            </w:pPr>
            <w:r w:rsidRPr="00720924">
              <w:rPr>
                <w:rFonts w:ascii="GHEA Grapalat" w:hAnsi="GHEA Grapalat"/>
                <w:spacing w:val="-2"/>
                <w:sz w:val="24"/>
                <w:szCs w:val="24"/>
                <w:lang w:val="hy-AM"/>
              </w:rPr>
              <w:t>մմ</w:t>
            </w:r>
            <w:r w:rsidRPr="00720924">
              <w:rPr>
                <w:rFonts w:ascii="GHEA Grapalat" w:hAnsi="GHEA Grapalat"/>
                <w:spacing w:val="-2"/>
                <w:sz w:val="24"/>
                <w:szCs w:val="24"/>
              </w:rPr>
              <w:t>/</w:t>
            </w:r>
            <w:r w:rsidRPr="00720924">
              <w:rPr>
                <w:rFonts w:ascii="GHEA Grapalat" w:hAnsi="GHEA Grapalat"/>
                <w:spacing w:val="-2"/>
                <w:sz w:val="24"/>
                <w:szCs w:val="24"/>
                <w:lang w:val="hy-AM"/>
              </w:rPr>
              <w:t>օր</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rPr>
            </w:pPr>
          </w:p>
        </w:tc>
      </w:tr>
      <w:tr w:rsidR="005E143A" w:rsidRPr="00D1129B" w:rsidTr="00E300A5">
        <w:trPr>
          <w:trHeight w:val="828"/>
        </w:trPr>
        <w:tc>
          <w:tcPr>
            <w:tcW w:w="5310" w:type="dxa"/>
          </w:tcPr>
          <w:p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 xml:space="preserve">Առավելագույն հոսքը՝ փոքր գետերի ավազաններից </w:t>
            </w:r>
            <w:r w:rsidRPr="006414E7">
              <w:rPr>
                <w:rFonts w:ascii="GHEA Grapalat" w:hAnsi="GHEA Grapalat"/>
                <w:bCs/>
                <w:spacing w:val="-4"/>
                <w:sz w:val="24"/>
                <w:szCs w:val="24"/>
                <w:lang w:val="ru-RU"/>
              </w:rPr>
              <w:t>(</w:t>
            </w:r>
            <w:r w:rsidRPr="006414E7">
              <w:rPr>
                <w:rFonts w:ascii="GHEA Grapalat" w:hAnsi="GHEA Grapalat"/>
                <w:bCs/>
                <w:spacing w:val="-4"/>
                <w:sz w:val="24"/>
                <w:szCs w:val="24"/>
                <w:lang w:val="hy-AM"/>
              </w:rPr>
              <w:t xml:space="preserve">ավտոմոբիլային  և երկաթուղային ճանապարհների </w:t>
            </w:r>
            <w:r w:rsidR="009B163B" w:rsidRPr="006414E7">
              <w:rPr>
                <w:rFonts w:ascii="GHEA Grapalat" w:hAnsi="GHEA Grapalat"/>
                <w:bCs/>
                <w:spacing w:val="-4"/>
                <w:sz w:val="24"/>
                <w:szCs w:val="24"/>
                <w:lang w:val="hy-AM"/>
              </w:rPr>
              <w:t xml:space="preserve">կառուցման </w:t>
            </w:r>
            <w:r w:rsidRPr="006414E7">
              <w:rPr>
                <w:rFonts w:ascii="GHEA Grapalat" w:hAnsi="GHEA Grapalat"/>
                <w:bCs/>
                <w:spacing w:val="-4"/>
                <w:sz w:val="24"/>
                <w:szCs w:val="24"/>
                <w:lang w:val="hy-AM"/>
              </w:rPr>
              <w:t>տեղամասերի համար</w:t>
            </w:r>
            <w:r w:rsidRPr="006414E7">
              <w:rPr>
                <w:rFonts w:ascii="GHEA Grapalat" w:hAnsi="GHEA Grapalat"/>
                <w:bCs/>
                <w:sz w:val="24"/>
                <w:szCs w:val="24"/>
                <w:lang w:val="ru-RU"/>
              </w:rPr>
              <w:t>)</w:t>
            </w:r>
          </w:p>
        </w:tc>
        <w:tc>
          <w:tcPr>
            <w:tcW w:w="2197" w:type="dxa"/>
          </w:tcPr>
          <w:p w:rsidR="005E143A" w:rsidRPr="00720924" w:rsidRDefault="005E143A" w:rsidP="00720924">
            <w:pPr>
              <w:pStyle w:val="TableParagraph"/>
              <w:spacing w:before="26" w:line="276" w:lineRule="auto"/>
              <w:ind w:left="80"/>
              <w:jc w:val="center"/>
              <w:rPr>
                <w:rFonts w:ascii="GHEA Grapalat" w:hAnsi="GHEA Grapalat"/>
                <w:sz w:val="24"/>
                <w:szCs w:val="24"/>
              </w:rPr>
            </w:pPr>
            <w:r w:rsidRPr="00720924">
              <w:rPr>
                <w:rFonts w:ascii="GHEA Grapalat" w:hAnsi="GHEA Grapalat"/>
                <w:spacing w:val="-5"/>
                <w:position w:val="-8"/>
                <w:sz w:val="24"/>
                <w:szCs w:val="24"/>
                <w:lang w:val="hy-AM"/>
              </w:rPr>
              <w:t>մ</w:t>
            </w:r>
            <w:r w:rsidRPr="00720924">
              <w:rPr>
                <w:rFonts w:ascii="GHEA Grapalat" w:hAnsi="GHEA Grapalat"/>
                <w:spacing w:val="-5"/>
                <w:sz w:val="24"/>
                <w:szCs w:val="24"/>
                <w:vertAlign w:val="superscript"/>
              </w:rPr>
              <w:t>3</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rPr>
            </w:pPr>
            <w:r w:rsidRPr="006414E7">
              <w:rPr>
                <w:rFonts w:ascii="GHEA Grapalat" w:hAnsi="GHEA Grapalat"/>
                <w:bCs/>
                <w:sz w:val="24"/>
                <w:szCs w:val="24"/>
              </w:rPr>
              <w:t xml:space="preserve">Նշվում է </w:t>
            </w:r>
            <w:r w:rsidRPr="006414E7">
              <w:rPr>
                <w:rFonts w:ascii="GHEA Grapalat" w:hAnsi="GHEA Grapalat"/>
                <w:bCs/>
                <w:sz w:val="24"/>
                <w:szCs w:val="24"/>
                <w:lang w:val="hy-AM"/>
              </w:rPr>
              <w:t>առավելագույն հոսքը՝ փոքր գետերի ավազաններից</w:t>
            </w:r>
          </w:p>
        </w:tc>
      </w:tr>
      <w:tr w:rsidR="005E143A" w:rsidRPr="00D17027" w:rsidTr="00E300A5">
        <w:trPr>
          <w:trHeight w:val="827"/>
        </w:trPr>
        <w:tc>
          <w:tcPr>
            <w:tcW w:w="5310" w:type="dxa"/>
          </w:tcPr>
          <w:p w:rsidR="005E143A" w:rsidRPr="006414E7" w:rsidRDefault="005E143A" w:rsidP="005E143A">
            <w:pPr>
              <w:pStyle w:val="TableParagraph"/>
              <w:spacing w:line="276" w:lineRule="auto"/>
              <w:ind w:left="82"/>
              <w:rPr>
                <w:rFonts w:ascii="GHEA Grapalat" w:hAnsi="GHEA Grapalat"/>
                <w:bCs/>
                <w:sz w:val="24"/>
                <w:szCs w:val="24"/>
              </w:rPr>
            </w:pPr>
            <w:r w:rsidRPr="00B4573C">
              <w:rPr>
                <w:rFonts w:ascii="GHEA Grapalat" w:hAnsi="GHEA Grapalat"/>
                <w:bCs/>
                <w:sz w:val="24"/>
                <w:szCs w:val="24"/>
                <w:lang w:val="hy-AM"/>
              </w:rPr>
              <w:t xml:space="preserve">Առավելագույն հոսքը՝ միջին և մեծ գետերի ավազաններից </w:t>
            </w:r>
            <w:r w:rsidRPr="00B4573C">
              <w:rPr>
                <w:rFonts w:ascii="GHEA Grapalat" w:hAnsi="GHEA Grapalat"/>
                <w:bCs/>
                <w:spacing w:val="-4"/>
                <w:sz w:val="24"/>
                <w:szCs w:val="24"/>
              </w:rPr>
              <w:t>(</w:t>
            </w:r>
            <w:r w:rsidRPr="00B4573C">
              <w:rPr>
                <w:rFonts w:ascii="GHEA Grapalat" w:hAnsi="GHEA Grapalat"/>
                <w:bCs/>
                <w:spacing w:val="-4"/>
                <w:sz w:val="24"/>
                <w:szCs w:val="24"/>
                <w:lang w:val="hy-AM"/>
              </w:rPr>
              <w:t xml:space="preserve">ավտոմոբիլային  և երկաթուղային ճանապարհների </w:t>
            </w:r>
            <w:r w:rsidR="009B163B" w:rsidRPr="00B4573C">
              <w:rPr>
                <w:rFonts w:ascii="GHEA Grapalat" w:hAnsi="GHEA Grapalat"/>
                <w:bCs/>
                <w:sz w:val="24"/>
                <w:szCs w:val="24"/>
              </w:rPr>
              <w:t xml:space="preserve">կառուցման </w:t>
            </w:r>
            <w:r w:rsidRPr="00B4573C">
              <w:rPr>
                <w:rFonts w:ascii="GHEA Grapalat" w:hAnsi="GHEA Grapalat"/>
                <w:bCs/>
                <w:sz w:val="24"/>
                <w:szCs w:val="24"/>
              </w:rPr>
              <w:t>տեղամասերի համար)</w:t>
            </w:r>
            <w:r w:rsidRPr="006414E7">
              <w:rPr>
                <w:rFonts w:ascii="GHEA Grapalat" w:hAnsi="GHEA Grapalat"/>
                <w:bCs/>
                <w:spacing w:val="-9"/>
                <w:sz w:val="24"/>
                <w:szCs w:val="24"/>
              </w:rPr>
              <w:t xml:space="preserve"> </w:t>
            </w:r>
          </w:p>
        </w:tc>
        <w:tc>
          <w:tcPr>
            <w:tcW w:w="2197" w:type="dxa"/>
          </w:tcPr>
          <w:p w:rsidR="005E143A" w:rsidRPr="00720924" w:rsidRDefault="005E143A" w:rsidP="00720924">
            <w:pPr>
              <w:pStyle w:val="TableParagraph"/>
              <w:spacing w:before="26" w:line="276" w:lineRule="auto"/>
              <w:ind w:left="80"/>
              <w:jc w:val="center"/>
              <w:rPr>
                <w:rFonts w:ascii="GHEA Grapalat" w:hAnsi="GHEA Grapalat"/>
                <w:sz w:val="24"/>
                <w:szCs w:val="24"/>
              </w:rPr>
            </w:pPr>
            <w:r w:rsidRPr="00720924">
              <w:rPr>
                <w:rFonts w:ascii="GHEA Grapalat" w:hAnsi="GHEA Grapalat"/>
                <w:spacing w:val="-5"/>
                <w:position w:val="-8"/>
                <w:sz w:val="24"/>
                <w:szCs w:val="24"/>
                <w:lang w:val="hy-AM"/>
              </w:rPr>
              <w:t>մ</w:t>
            </w:r>
            <w:r w:rsidRPr="00720924">
              <w:rPr>
                <w:rFonts w:ascii="GHEA Grapalat" w:hAnsi="GHEA Grapalat"/>
                <w:spacing w:val="-5"/>
                <w:sz w:val="24"/>
                <w:szCs w:val="24"/>
                <w:vertAlign w:val="superscript"/>
              </w:rPr>
              <w:t>3</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rPr>
            </w:pPr>
          </w:p>
        </w:tc>
      </w:tr>
      <w:tr w:rsidR="005E143A" w:rsidRPr="00D1129B" w:rsidTr="00E300A5">
        <w:trPr>
          <w:trHeight w:val="553"/>
        </w:trPr>
        <w:tc>
          <w:tcPr>
            <w:tcW w:w="5310" w:type="dxa"/>
          </w:tcPr>
          <w:p w:rsidR="005E143A" w:rsidRPr="009B163B"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Սառցակույտեր</w:t>
            </w:r>
            <w:r w:rsidRPr="006414E7">
              <w:rPr>
                <w:rFonts w:ascii="GHEA Grapalat" w:hAnsi="GHEA Grapalat"/>
                <w:bCs/>
                <w:spacing w:val="-9"/>
                <w:sz w:val="24"/>
                <w:szCs w:val="24"/>
                <w:lang w:val="ru-RU"/>
              </w:rPr>
              <w:t xml:space="preserve"> </w:t>
            </w:r>
            <w:r w:rsidRPr="006414E7">
              <w:rPr>
                <w:rFonts w:ascii="GHEA Grapalat" w:hAnsi="GHEA Grapalat"/>
                <w:bCs/>
                <w:sz w:val="24"/>
                <w:szCs w:val="24"/>
                <w:lang w:val="ru-RU"/>
              </w:rPr>
              <w:t>(</w:t>
            </w:r>
            <w:r w:rsidRPr="006414E7">
              <w:rPr>
                <w:rFonts w:ascii="GHEA Grapalat" w:hAnsi="GHEA Grapalat"/>
                <w:bCs/>
                <w:sz w:val="24"/>
                <w:szCs w:val="24"/>
              </w:rPr>
              <w:t>էլեկտրահաղորդման</w:t>
            </w:r>
            <w:r w:rsidRPr="006414E7">
              <w:rPr>
                <w:rFonts w:ascii="GHEA Grapalat" w:hAnsi="GHEA Grapalat"/>
                <w:bCs/>
                <w:sz w:val="24"/>
                <w:szCs w:val="24"/>
                <w:lang w:val="ru-RU"/>
              </w:rPr>
              <w:t xml:space="preserve"> </w:t>
            </w:r>
            <w:r w:rsidRPr="006414E7">
              <w:rPr>
                <w:rFonts w:ascii="GHEA Grapalat" w:hAnsi="GHEA Grapalat"/>
                <w:bCs/>
                <w:sz w:val="24"/>
                <w:szCs w:val="24"/>
              </w:rPr>
              <w:t>գծերի</w:t>
            </w:r>
            <w:r w:rsidRPr="006414E7">
              <w:rPr>
                <w:rFonts w:ascii="GHEA Grapalat" w:hAnsi="GHEA Grapalat"/>
                <w:bCs/>
                <w:sz w:val="24"/>
                <w:szCs w:val="24"/>
                <w:lang w:val="ru-RU"/>
              </w:rPr>
              <w:t xml:space="preserve"> </w:t>
            </w:r>
            <w:r w:rsidR="009B163B" w:rsidRPr="006414E7">
              <w:rPr>
                <w:rFonts w:ascii="GHEA Grapalat" w:hAnsi="GHEA Grapalat"/>
                <w:bCs/>
                <w:sz w:val="24"/>
                <w:szCs w:val="24"/>
              </w:rPr>
              <w:t>կառուցման</w:t>
            </w:r>
            <w:r w:rsidR="009B163B" w:rsidRPr="009B163B">
              <w:rPr>
                <w:rFonts w:ascii="GHEA Grapalat" w:hAnsi="GHEA Grapalat"/>
                <w:bCs/>
                <w:sz w:val="24"/>
                <w:szCs w:val="24"/>
                <w:lang w:val="ru-RU"/>
              </w:rPr>
              <w:t xml:space="preserve"> </w:t>
            </w:r>
            <w:r w:rsidRPr="006414E7">
              <w:rPr>
                <w:rFonts w:ascii="GHEA Grapalat" w:hAnsi="GHEA Grapalat"/>
                <w:bCs/>
                <w:sz w:val="24"/>
                <w:szCs w:val="24"/>
              </w:rPr>
              <w:t>տեղամասերի</w:t>
            </w:r>
            <w:r w:rsidRPr="006414E7">
              <w:rPr>
                <w:rFonts w:ascii="GHEA Grapalat" w:hAnsi="GHEA Grapalat"/>
                <w:bCs/>
                <w:sz w:val="24"/>
                <w:szCs w:val="24"/>
                <w:lang w:val="ru-RU"/>
              </w:rPr>
              <w:t xml:space="preserve"> </w:t>
            </w:r>
            <w:r w:rsidRPr="006414E7">
              <w:rPr>
                <w:rFonts w:ascii="GHEA Grapalat" w:hAnsi="GHEA Grapalat"/>
                <w:bCs/>
                <w:sz w:val="24"/>
                <w:szCs w:val="24"/>
              </w:rPr>
              <w:t>համար</w:t>
            </w:r>
            <w:r w:rsidRPr="006414E7">
              <w:rPr>
                <w:rFonts w:ascii="GHEA Grapalat" w:hAnsi="GHEA Grapalat"/>
                <w:bCs/>
                <w:sz w:val="24"/>
                <w:szCs w:val="24"/>
                <w:lang w:val="ru-RU"/>
              </w:rPr>
              <w:t>)</w:t>
            </w:r>
            <w:r w:rsidRPr="006414E7">
              <w:rPr>
                <w:rFonts w:ascii="GHEA Grapalat" w:hAnsi="GHEA Grapalat"/>
                <w:bCs/>
                <w:spacing w:val="-9"/>
                <w:sz w:val="24"/>
                <w:szCs w:val="24"/>
                <w:lang w:val="ru-RU"/>
              </w:rPr>
              <w:t xml:space="preserve"> </w:t>
            </w:r>
            <w:r w:rsidR="009B163B">
              <w:rPr>
                <w:rFonts w:ascii="GHEA Grapalat" w:hAnsi="GHEA Grapalat"/>
                <w:bCs/>
                <w:spacing w:val="-9"/>
                <w:sz w:val="24"/>
                <w:szCs w:val="24"/>
                <w:lang w:val="hy-AM"/>
              </w:rPr>
              <w:t xml:space="preserve"> </w:t>
            </w:r>
          </w:p>
        </w:tc>
        <w:tc>
          <w:tcPr>
            <w:tcW w:w="2197" w:type="dxa"/>
          </w:tcPr>
          <w:p w:rsidR="005E143A" w:rsidRPr="00720924" w:rsidRDefault="005E143A" w:rsidP="00720924">
            <w:pPr>
              <w:pStyle w:val="TableParagraph"/>
              <w:spacing w:line="276" w:lineRule="auto"/>
              <w:ind w:left="80"/>
              <w:jc w:val="center"/>
              <w:rPr>
                <w:rFonts w:ascii="GHEA Grapalat" w:hAnsi="GHEA Grapalat"/>
                <w:sz w:val="24"/>
                <w:szCs w:val="24"/>
              </w:rPr>
            </w:pPr>
            <w:r w:rsidRPr="00720924">
              <w:rPr>
                <w:rFonts w:ascii="GHEA Grapalat" w:hAnsi="GHEA Grapalat"/>
                <w:spacing w:val="-10"/>
                <w:sz w:val="24"/>
                <w:szCs w:val="24"/>
              </w:rPr>
              <w:t>-</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lang w:val="hy-AM"/>
              </w:rPr>
            </w:pPr>
            <w:r w:rsidRPr="006414E7">
              <w:rPr>
                <w:rFonts w:ascii="GHEA Grapalat" w:hAnsi="GHEA Grapalat"/>
                <w:bCs/>
                <w:sz w:val="24"/>
                <w:szCs w:val="24"/>
                <w:lang w:val="hy-AM"/>
              </w:rPr>
              <w:t>Նշվում են գոյացման տեղերը, բարձրությունը</w:t>
            </w:r>
            <w:r w:rsidRPr="006414E7">
              <w:rPr>
                <w:rFonts w:ascii="GHEA Grapalat" w:hAnsi="GHEA Grapalat"/>
                <w:bCs/>
                <w:sz w:val="24"/>
                <w:szCs w:val="24"/>
              </w:rPr>
              <w:t>,</w:t>
            </w:r>
            <w:r w:rsidRPr="006414E7">
              <w:rPr>
                <w:rFonts w:ascii="GHEA Grapalat" w:hAnsi="GHEA Grapalat"/>
                <w:bCs/>
                <w:spacing w:val="-3"/>
                <w:sz w:val="24"/>
                <w:szCs w:val="24"/>
              </w:rPr>
              <w:t xml:space="preserve"> </w:t>
            </w:r>
            <w:r w:rsidRPr="006414E7">
              <w:rPr>
                <w:rFonts w:ascii="GHEA Grapalat" w:hAnsi="GHEA Grapalat"/>
                <w:bCs/>
                <w:sz w:val="24"/>
                <w:szCs w:val="24"/>
                <w:lang w:val="hy-AM"/>
              </w:rPr>
              <w:t>լայնությունը</w:t>
            </w:r>
            <w:r w:rsidRPr="006414E7">
              <w:rPr>
                <w:rFonts w:ascii="GHEA Grapalat" w:hAnsi="GHEA Grapalat"/>
                <w:bCs/>
                <w:sz w:val="24"/>
                <w:szCs w:val="24"/>
              </w:rPr>
              <w:t>,</w:t>
            </w:r>
            <w:r w:rsidRPr="006414E7">
              <w:rPr>
                <w:rFonts w:ascii="GHEA Grapalat" w:hAnsi="GHEA Grapalat"/>
                <w:bCs/>
                <w:spacing w:val="-2"/>
                <w:sz w:val="24"/>
                <w:szCs w:val="24"/>
              </w:rPr>
              <w:t xml:space="preserve"> </w:t>
            </w:r>
            <w:r w:rsidRPr="006414E7">
              <w:rPr>
                <w:rFonts w:ascii="GHEA Grapalat" w:hAnsi="GHEA Grapalat"/>
                <w:bCs/>
                <w:spacing w:val="-2"/>
                <w:sz w:val="24"/>
                <w:szCs w:val="24"/>
                <w:lang w:val="hy-AM"/>
              </w:rPr>
              <w:t>երկարաձգությունը</w:t>
            </w:r>
          </w:p>
        </w:tc>
      </w:tr>
      <w:tr w:rsidR="005E143A" w:rsidRPr="00D17027" w:rsidTr="00E300A5">
        <w:trPr>
          <w:trHeight w:val="552"/>
        </w:trPr>
        <w:tc>
          <w:tcPr>
            <w:tcW w:w="5310" w:type="dxa"/>
          </w:tcPr>
          <w:p w:rsidR="005E143A" w:rsidRPr="006414E7" w:rsidRDefault="005E143A" w:rsidP="005E143A">
            <w:pPr>
              <w:pStyle w:val="TableParagraph"/>
              <w:spacing w:line="276" w:lineRule="auto"/>
              <w:ind w:left="82"/>
              <w:rPr>
                <w:rFonts w:ascii="GHEA Grapalat" w:hAnsi="GHEA Grapalat"/>
                <w:bCs/>
                <w:sz w:val="24"/>
                <w:szCs w:val="24"/>
              </w:rPr>
            </w:pPr>
            <w:r w:rsidRPr="006414E7">
              <w:rPr>
                <w:rFonts w:ascii="GHEA Grapalat" w:hAnsi="GHEA Grapalat"/>
                <w:bCs/>
                <w:sz w:val="24"/>
                <w:szCs w:val="24"/>
                <w:lang w:val="hy-AM"/>
              </w:rPr>
              <w:t xml:space="preserve">Հունային և հնահունային սառցակտորների առավելագույն չափերը </w:t>
            </w:r>
          </w:p>
        </w:tc>
        <w:tc>
          <w:tcPr>
            <w:tcW w:w="2197" w:type="dxa"/>
          </w:tcPr>
          <w:p w:rsidR="005E143A" w:rsidRPr="00720924" w:rsidRDefault="005E143A" w:rsidP="00720924">
            <w:pPr>
              <w:spacing w:line="276" w:lineRule="auto"/>
              <w:rPr>
                <w:b w:val="0"/>
                <w:szCs w:val="24"/>
              </w:rPr>
            </w:pPr>
            <w:r w:rsidRPr="00720924">
              <w:rPr>
                <w:b w:val="0"/>
                <w:spacing w:val="-5"/>
                <w:szCs w:val="24"/>
                <w:lang w:val="hy-AM"/>
              </w:rPr>
              <w:t>մմ</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rPr>
            </w:pPr>
          </w:p>
        </w:tc>
      </w:tr>
      <w:tr w:rsidR="005E143A" w:rsidRPr="00D17027" w:rsidTr="00E300A5">
        <w:trPr>
          <w:trHeight w:val="278"/>
        </w:trPr>
        <w:tc>
          <w:tcPr>
            <w:tcW w:w="5310" w:type="dxa"/>
          </w:tcPr>
          <w:p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Սառցահոսի առավելագույն մակարդակը</w:t>
            </w:r>
          </w:p>
        </w:tc>
        <w:tc>
          <w:tcPr>
            <w:tcW w:w="2197" w:type="dxa"/>
          </w:tcPr>
          <w:p w:rsidR="005E143A" w:rsidRPr="00720924" w:rsidRDefault="005E143A" w:rsidP="00720924">
            <w:pPr>
              <w:spacing w:line="276" w:lineRule="auto"/>
              <w:rPr>
                <w:b w:val="0"/>
                <w:szCs w:val="24"/>
              </w:rPr>
            </w:pPr>
            <w:r w:rsidRPr="00720924">
              <w:rPr>
                <w:b w:val="0"/>
                <w:spacing w:val="-5"/>
                <w:szCs w:val="24"/>
                <w:lang w:val="hy-AM"/>
              </w:rPr>
              <w:t>մմ</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rPr>
            </w:pPr>
          </w:p>
        </w:tc>
      </w:tr>
      <w:tr w:rsidR="005E143A" w:rsidRPr="00D1129B" w:rsidTr="00E300A5">
        <w:trPr>
          <w:trHeight w:val="275"/>
        </w:trPr>
        <w:tc>
          <w:tcPr>
            <w:tcW w:w="5310" w:type="dxa"/>
          </w:tcPr>
          <w:p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Ներջրային սառույցի առկայությունը</w:t>
            </w:r>
          </w:p>
        </w:tc>
        <w:tc>
          <w:tcPr>
            <w:tcW w:w="2197" w:type="dxa"/>
          </w:tcPr>
          <w:p w:rsidR="005E143A" w:rsidRPr="00720924" w:rsidRDefault="005E143A" w:rsidP="00720924">
            <w:pPr>
              <w:pStyle w:val="TableParagraph"/>
              <w:spacing w:line="276" w:lineRule="auto"/>
              <w:ind w:left="80"/>
              <w:jc w:val="center"/>
              <w:rPr>
                <w:rFonts w:ascii="GHEA Grapalat" w:hAnsi="GHEA Grapalat"/>
                <w:sz w:val="24"/>
                <w:szCs w:val="24"/>
              </w:rPr>
            </w:pPr>
            <w:r w:rsidRPr="00720924">
              <w:rPr>
                <w:rFonts w:ascii="GHEA Grapalat" w:hAnsi="GHEA Grapalat"/>
                <w:spacing w:val="-10"/>
                <w:sz w:val="24"/>
                <w:szCs w:val="24"/>
              </w:rPr>
              <w:t>-</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rPr>
            </w:pPr>
            <w:r w:rsidRPr="006414E7">
              <w:rPr>
                <w:rFonts w:ascii="GHEA Grapalat" w:hAnsi="GHEA Grapalat"/>
                <w:bCs/>
                <w:sz w:val="24"/>
                <w:szCs w:val="24"/>
              </w:rPr>
              <w:t xml:space="preserve">Նշվում է </w:t>
            </w:r>
            <w:r w:rsidRPr="006414E7">
              <w:rPr>
                <w:rFonts w:ascii="GHEA Grapalat" w:hAnsi="GHEA Grapalat"/>
                <w:bCs/>
                <w:sz w:val="24"/>
                <w:szCs w:val="24"/>
                <w:lang w:val="hy-AM"/>
              </w:rPr>
              <w:t>ներջրային սառույցի առկայության փաստը</w:t>
            </w:r>
            <w:r w:rsidRPr="006414E7">
              <w:rPr>
                <w:rFonts w:ascii="GHEA Grapalat" w:hAnsi="GHEA Grapalat"/>
                <w:bCs/>
                <w:spacing w:val="-4"/>
                <w:sz w:val="24"/>
                <w:szCs w:val="24"/>
              </w:rPr>
              <w:t xml:space="preserve"> </w:t>
            </w:r>
            <w:r w:rsidRPr="006414E7">
              <w:rPr>
                <w:rFonts w:ascii="GHEA Grapalat" w:hAnsi="GHEA Grapalat"/>
                <w:bCs/>
                <w:spacing w:val="-2"/>
                <w:sz w:val="24"/>
                <w:szCs w:val="24"/>
              </w:rPr>
              <w:t>(</w:t>
            </w:r>
            <w:r w:rsidRPr="006414E7">
              <w:rPr>
                <w:rFonts w:ascii="GHEA Grapalat" w:hAnsi="GHEA Grapalat"/>
                <w:bCs/>
                <w:spacing w:val="-2"/>
                <w:sz w:val="24"/>
                <w:szCs w:val="24"/>
                <w:lang w:val="hy-AM"/>
              </w:rPr>
              <w:t>այո</w:t>
            </w:r>
            <w:r w:rsidRPr="006414E7">
              <w:rPr>
                <w:rFonts w:ascii="GHEA Grapalat" w:hAnsi="GHEA Grapalat"/>
                <w:bCs/>
                <w:spacing w:val="-2"/>
                <w:sz w:val="24"/>
                <w:szCs w:val="24"/>
              </w:rPr>
              <w:t>/</w:t>
            </w:r>
            <w:r w:rsidRPr="006414E7">
              <w:rPr>
                <w:rFonts w:ascii="GHEA Grapalat" w:hAnsi="GHEA Grapalat"/>
                <w:bCs/>
                <w:spacing w:val="-2"/>
                <w:sz w:val="24"/>
                <w:szCs w:val="24"/>
                <w:lang w:val="hy-AM"/>
              </w:rPr>
              <w:t>ոչ</w:t>
            </w:r>
            <w:r w:rsidRPr="006414E7">
              <w:rPr>
                <w:rFonts w:ascii="GHEA Grapalat" w:hAnsi="GHEA Grapalat"/>
                <w:bCs/>
                <w:spacing w:val="-2"/>
                <w:sz w:val="24"/>
                <w:szCs w:val="24"/>
              </w:rPr>
              <w:t>)</w:t>
            </w:r>
          </w:p>
        </w:tc>
      </w:tr>
      <w:tr w:rsidR="005E143A" w:rsidRPr="00D1129B" w:rsidTr="00E300A5">
        <w:trPr>
          <w:trHeight w:val="275"/>
        </w:trPr>
        <w:tc>
          <w:tcPr>
            <w:tcW w:w="5310" w:type="dxa"/>
          </w:tcPr>
          <w:p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Սղինների առկայությունը սառցահոսի ժամանակ</w:t>
            </w:r>
          </w:p>
        </w:tc>
        <w:tc>
          <w:tcPr>
            <w:tcW w:w="2197" w:type="dxa"/>
          </w:tcPr>
          <w:p w:rsidR="005E143A" w:rsidRPr="00720924" w:rsidRDefault="005E143A" w:rsidP="00720924">
            <w:pPr>
              <w:pStyle w:val="TableParagraph"/>
              <w:spacing w:line="276" w:lineRule="auto"/>
              <w:ind w:left="80"/>
              <w:jc w:val="center"/>
              <w:rPr>
                <w:rFonts w:ascii="GHEA Grapalat" w:hAnsi="GHEA Grapalat"/>
                <w:sz w:val="24"/>
                <w:szCs w:val="24"/>
              </w:rPr>
            </w:pPr>
            <w:r w:rsidRPr="00720924">
              <w:rPr>
                <w:rFonts w:ascii="GHEA Grapalat" w:hAnsi="GHEA Grapalat"/>
                <w:spacing w:val="-10"/>
                <w:sz w:val="24"/>
                <w:szCs w:val="24"/>
              </w:rPr>
              <w:t>-</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rPr>
            </w:pPr>
            <w:r w:rsidRPr="006414E7">
              <w:rPr>
                <w:rFonts w:ascii="GHEA Grapalat" w:hAnsi="GHEA Grapalat"/>
                <w:bCs/>
                <w:sz w:val="24"/>
                <w:szCs w:val="24"/>
              </w:rPr>
              <w:t xml:space="preserve">Նշվում է </w:t>
            </w:r>
            <w:r w:rsidRPr="006414E7">
              <w:rPr>
                <w:rFonts w:ascii="GHEA Grapalat" w:hAnsi="GHEA Grapalat"/>
                <w:bCs/>
                <w:sz w:val="24"/>
                <w:szCs w:val="24"/>
                <w:lang w:val="hy-AM"/>
              </w:rPr>
              <w:t>սղինների առկայությունը սառցահոսի ժամանակ</w:t>
            </w:r>
            <w:r w:rsidRPr="006414E7">
              <w:rPr>
                <w:rFonts w:ascii="GHEA Grapalat" w:hAnsi="GHEA Grapalat"/>
                <w:bCs/>
                <w:spacing w:val="-2"/>
                <w:sz w:val="24"/>
                <w:szCs w:val="24"/>
              </w:rPr>
              <w:t xml:space="preserve"> (</w:t>
            </w:r>
            <w:r w:rsidRPr="006414E7">
              <w:rPr>
                <w:rFonts w:ascii="GHEA Grapalat" w:hAnsi="GHEA Grapalat"/>
                <w:bCs/>
                <w:spacing w:val="-2"/>
                <w:sz w:val="24"/>
                <w:szCs w:val="24"/>
                <w:lang w:val="hy-AM"/>
              </w:rPr>
              <w:t>այո/ոչ</w:t>
            </w:r>
            <w:r w:rsidRPr="006414E7">
              <w:rPr>
                <w:rFonts w:ascii="GHEA Grapalat" w:hAnsi="GHEA Grapalat"/>
                <w:bCs/>
                <w:spacing w:val="-2"/>
                <w:sz w:val="24"/>
                <w:szCs w:val="24"/>
              </w:rPr>
              <w:t>)</w:t>
            </w:r>
          </w:p>
        </w:tc>
      </w:tr>
      <w:tr w:rsidR="005E143A" w:rsidRPr="00D1129B" w:rsidTr="00E300A5">
        <w:trPr>
          <w:trHeight w:val="275"/>
        </w:trPr>
        <w:tc>
          <w:tcPr>
            <w:tcW w:w="5310" w:type="dxa"/>
          </w:tcPr>
          <w:p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lastRenderedPageBreak/>
              <w:t>Սառցակույտերի առկայությունը սառցահոսի ժամանակ</w:t>
            </w:r>
          </w:p>
        </w:tc>
        <w:tc>
          <w:tcPr>
            <w:tcW w:w="2197" w:type="dxa"/>
          </w:tcPr>
          <w:p w:rsidR="005E143A" w:rsidRPr="00720924" w:rsidRDefault="005E143A" w:rsidP="00720924">
            <w:pPr>
              <w:pStyle w:val="TableParagraph"/>
              <w:spacing w:line="276" w:lineRule="auto"/>
              <w:ind w:left="80"/>
              <w:jc w:val="center"/>
              <w:rPr>
                <w:rFonts w:ascii="GHEA Grapalat" w:hAnsi="GHEA Grapalat"/>
                <w:sz w:val="24"/>
                <w:szCs w:val="24"/>
              </w:rPr>
            </w:pPr>
            <w:r w:rsidRPr="00720924">
              <w:rPr>
                <w:rFonts w:ascii="GHEA Grapalat" w:hAnsi="GHEA Grapalat"/>
                <w:spacing w:val="-10"/>
                <w:sz w:val="24"/>
                <w:szCs w:val="24"/>
              </w:rPr>
              <w:t>-</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rPr>
            </w:pPr>
            <w:r w:rsidRPr="006414E7">
              <w:rPr>
                <w:rFonts w:ascii="GHEA Grapalat" w:hAnsi="GHEA Grapalat"/>
                <w:bCs/>
                <w:sz w:val="24"/>
                <w:szCs w:val="24"/>
              </w:rPr>
              <w:t xml:space="preserve">Նշվում է </w:t>
            </w:r>
            <w:r w:rsidRPr="006414E7">
              <w:rPr>
                <w:rFonts w:ascii="GHEA Grapalat" w:hAnsi="GHEA Grapalat"/>
                <w:bCs/>
                <w:sz w:val="24"/>
                <w:szCs w:val="24"/>
                <w:lang w:val="hy-AM"/>
              </w:rPr>
              <w:t>սառցակույտերի առկայությունը սառցահոսի ժամանակ</w:t>
            </w:r>
            <w:r w:rsidRPr="006414E7">
              <w:rPr>
                <w:rFonts w:ascii="GHEA Grapalat" w:hAnsi="GHEA Grapalat"/>
                <w:bCs/>
                <w:spacing w:val="-2"/>
                <w:sz w:val="24"/>
                <w:szCs w:val="24"/>
              </w:rPr>
              <w:t xml:space="preserve"> (</w:t>
            </w:r>
            <w:r w:rsidRPr="006414E7">
              <w:rPr>
                <w:rFonts w:ascii="GHEA Grapalat" w:hAnsi="GHEA Grapalat"/>
                <w:bCs/>
                <w:spacing w:val="-2"/>
                <w:sz w:val="24"/>
                <w:szCs w:val="24"/>
                <w:lang w:val="hy-AM"/>
              </w:rPr>
              <w:t>այո</w:t>
            </w:r>
            <w:r w:rsidRPr="006414E7">
              <w:rPr>
                <w:rFonts w:ascii="GHEA Grapalat" w:hAnsi="GHEA Grapalat"/>
                <w:bCs/>
                <w:spacing w:val="-2"/>
                <w:sz w:val="24"/>
                <w:szCs w:val="24"/>
              </w:rPr>
              <w:t>/</w:t>
            </w:r>
            <w:r w:rsidRPr="006414E7">
              <w:rPr>
                <w:rFonts w:ascii="GHEA Grapalat" w:hAnsi="GHEA Grapalat"/>
                <w:bCs/>
                <w:spacing w:val="-2"/>
                <w:sz w:val="24"/>
                <w:szCs w:val="24"/>
                <w:lang w:val="hy-AM"/>
              </w:rPr>
              <w:t>ոչ</w:t>
            </w:r>
            <w:r w:rsidRPr="006414E7">
              <w:rPr>
                <w:rFonts w:ascii="GHEA Grapalat" w:hAnsi="GHEA Grapalat"/>
                <w:bCs/>
                <w:spacing w:val="-2"/>
                <w:sz w:val="24"/>
                <w:szCs w:val="24"/>
              </w:rPr>
              <w:t>)</w:t>
            </w:r>
          </w:p>
        </w:tc>
      </w:tr>
      <w:tr w:rsidR="005E143A" w:rsidRPr="00D1129B" w:rsidTr="00E300A5">
        <w:trPr>
          <w:trHeight w:val="275"/>
        </w:trPr>
        <w:tc>
          <w:tcPr>
            <w:tcW w:w="5310" w:type="dxa"/>
          </w:tcPr>
          <w:p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Սղինի առկայությունը սառույցում</w:t>
            </w:r>
          </w:p>
        </w:tc>
        <w:tc>
          <w:tcPr>
            <w:tcW w:w="2197" w:type="dxa"/>
          </w:tcPr>
          <w:p w:rsidR="005E143A" w:rsidRPr="00720924" w:rsidRDefault="005E143A" w:rsidP="00720924">
            <w:pPr>
              <w:pStyle w:val="TableParagraph"/>
              <w:spacing w:line="276" w:lineRule="auto"/>
              <w:ind w:left="80"/>
              <w:jc w:val="center"/>
              <w:rPr>
                <w:rFonts w:ascii="GHEA Grapalat" w:hAnsi="GHEA Grapalat"/>
                <w:sz w:val="24"/>
                <w:szCs w:val="24"/>
              </w:rPr>
            </w:pPr>
            <w:r w:rsidRPr="00720924">
              <w:rPr>
                <w:rFonts w:ascii="GHEA Grapalat" w:hAnsi="GHEA Grapalat"/>
                <w:spacing w:val="-10"/>
                <w:sz w:val="24"/>
                <w:szCs w:val="24"/>
              </w:rPr>
              <w:t>-</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rPr>
            </w:pPr>
            <w:r w:rsidRPr="006414E7">
              <w:rPr>
                <w:rFonts w:ascii="GHEA Grapalat" w:hAnsi="GHEA Grapalat"/>
                <w:bCs/>
                <w:sz w:val="24"/>
                <w:szCs w:val="24"/>
              </w:rPr>
              <w:t xml:space="preserve">Նշվում է </w:t>
            </w:r>
            <w:r w:rsidRPr="006414E7">
              <w:rPr>
                <w:rFonts w:ascii="GHEA Grapalat" w:hAnsi="GHEA Grapalat"/>
                <w:bCs/>
                <w:sz w:val="24"/>
                <w:szCs w:val="24"/>
                <w:lang w:val="hy-AM"/>
              </w:rPr>
              <w:t>սղինի առկայությունը սառույցում</w:t>
            </w:r>
            <w:r w:rsidRPr="006414E7">
              <w:rPr>
                <w:rFonts w:ascii="GHEA Grapalat" w:hAnsi="GHEA Grapalat"/>
                <w:bCs/>
                <w:spacing w:val="-2"/>
                <w:sz w:val="24"/>
                <w:szCs w:val="24"/>
              </w:rPr>
              <w:t xml:space="preserve"> (</w:t>
            </w:r>
            <w:r w:rsidRPr="006414E7">
              <w:rPr>
                <w:rFonts w:ascii="GHEA Grapalat" w:hAnsi="GHEA Grapalat"/>
                <w:bCs/>
                <w:spacing w:val="-2"/>
                <w:sz w:val="24"/>
                <w:szCs w:val="24"/>
                <w:lang w:val="hy-AM"/>
              </w:rPr>
              <w:t>այո</w:t>
            </w:r>
            <w:r w:rsidRPr="006414E7">
              <w:rPr>
                <w:rFonts w:ascii="GHEA Grapalat" w:hAnsi="GHEA Grapalat"/>
                <w:bCs/>
                <w:spacing w:val="-2"/>
                <w:sz w:val="24"/>
                <w:szCs w:val="24"/>
              </w:rPr>
              <w:t>/</w:t>
            </w:r>
            <w:r w:rsidRPr="006414E7">
              <w:rPr>
                <w:rFonts w:ascii="GHEA Grapalat" w:hAnsi="GHEA Grapalat"/>
                <w:bCs/>
                <w:spacing w:val="-2"/>
                <w:sz w:val="24"/>
                <w:szCs w:val="24"/>
                <w:lang w:val="hy-AM"/>
              </w:rPr>
              <w:t>ոչ</w:t>
            </w:r>
            <w:r w:rsidRPr="006414E7">
              <w:rPr>
                <w:rFonts w:ascii="GHEA Grapalat" w:hAnsi="GHEA Grapalat"/>
                <w:bCs/>
                <w:spacing w:val="-2"/>
                <w:sz w:val="24"/>
                <w:szCs w:val="24"/>
              </w:rPr>
              <w:t>)</w:t>
            </w:r>
          </w:p>
        </w:tc>
      </w:tr>
      <w:tr w:rsidR="005E143A" w:rsidRPr="00D17027" w:rsidTr="00E300A5">
        <w:trPr>
          <w:trHeight w:val="552"/>
        </w:trPr>
        <w:tc>
          <w:tcPr>
            <w:tcW w:w="5310" w:type="dxa"/>
          </w:tcPr>
          <w:p w:rsidR="005E143A" w:rsidRPr="006414E7" w:rsidRDefault="005E143A" w:rsidP="005E143A">
            <w:pPr>
              <w:pStyle w:val="TableParagraph"/>
              <w:spacing w:line="276" w:lineRule="auto"/>
              <w:ind w:left="82" w:right="119"/>
              <w:rPr>
                <w:rFonts w:ascii="GHEA Grapalat" w:hAnsi="GHEA Grapalat"/>
                <w:bCs/>
                <w:sz w:val="24"/>
                <w:szCs w:val="24"/>
              </w:rPr>
            </w:pPr>
            <w:r w:rsidRPr="006414E7">
              <w:rPr>
                <w:rFonts w:ascii="GHEA Grapalat" w:hAnsi="GHEA Grapalat"/>
                <w:bCs/>
                <w:sz w:val="24"/>
                <w:szCs w:val="24"/>
                <w:lang w:val="hy-AM"/>
              </w:rPr>
              <w:t>Հնարավոր գետանցումը սկսելու ամսաթիվը</w:t>
            </w:r>
            <w:r w:rsidRPr="006414E7">
              <w:rPr>
                <w:rFonts w:ascii="GHEA Grapalat" w:hAnsi="GHEA Grapalat"/>
                <w:bCs/>
                <w:spacing w:val="-4"/>
                <w:sz w:val="24"/>
                <w:szCs w:val="24"/>
              </w:rPr>
              <w:t xml:space="preserve"> </w:t>
            </w:r>
            <w:r w:rsidRPr="006414E7">
              <w:rPr>
                <w:rFonts w:ascii="GHEA Grapalat" w:hAnsi="GHEA Grapalat"/>
                <w:bCs/>
                <w:sz w:val="24"/>
                <w:szCs w:val="24"/>
              </w:rPr>
              <w:t xml:space="preserve">(էլեկտրահաղորդման գծերի </w:t>
            </w:r>
            <w:r w:rsidR="00720924" w:rsidRPr="006414E7">
              <w:rPr>
                <w:rFonts w:ascii="GHEA Grapalat" w:hAnsi="GHEA Grapalat"/>
                <w:bCs/>
                <w:sz w:val="24"/>
                <w:szCs w:val="24"/>
              </w:rPr>
              <w:t xml:space="preserve">կառուցման </w:t>
            </w:r>
            <w:r w:rsidRPr="006414E7">
              <w:rPr>
                <w:rFonts w:ascii="GHEA Grapalat" w:hAnsi="GHEA Grapalat"/>
                <w:bCs/>
                <w:sz w:val="24"/>
                <w:szCs w:val="24"/>
              </w:rPr>
              <w:t xml:space="preserve">տեղամասերի համար) </w:t>
            </w:r>
          </w:p>
        </w:tc>
        <w:tc>
          <w:tcPr>
            <w:tcW w:w="2197" w:type="dxa"/>
          </w:tcPr>
          <w:p w:rsidR="005E143A" w:rsidRPr="00720924" w:rsidRDefault="005E143A" w:rsidP="00720924">
            <w:pPr>
              <w:pStyle w:val="TableParagraph"/>
              <w:spacing w:line="276" w:lineRule="auto"/>
              <w:ind w:left="80"/>
              <w:jc w:val="center"/>
              <w:rPr>
                <w:rFonts w:ascii="GHEA Grapalat" w:hAnsi="GHEA Grapalat"/>
                <w:sz w:val="24"/>
                <w:szCs w:val="24"/>
              </w:rPr>
            </w:pPr>
            <w:r w:rsidRPr="00720924">
              <w:rPr>
                <w:rFonts w:ascii="GHEA Grapalat" w:hAnsi="GHEA Grapalat"/>
                <w:spacing w:val="-2"/>
                <w:sz w:val="24"/>
                <w:szCs w:val="24"/>
                <w:lang w:val="hy-AM"/>
              </w:rPr>
              <w:t>օր  ամիս</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rPr>
            </w:pPr>
          </w:p>
        </w:tc>
      </w:tr>
      <w:tr w:rsidR="005E143A" w:rsidRPr="00D17027" w:rsidTr="00E300A5">
        <w:trPr>
          <w:trHeight w:val="827"/>
        </w:trPr>
        <w:tc>
          <w:tcPr>
            <w:tcW w:w="5310" w:type="dxa"/>
          </w:tcPr>
          <w:p w:rsidR="005E143A" w:rsidRPr="00720924" w:rsidRDefault="005E143A" w:rsidP="005E143A">
            <w:pPr>
              <w:pStyle w:val="TableParagraph"/>
              <w:spacing w:line="276" w:lineRule="auto"/>
              <w:ind w:left="82" w:right="119"/>
              <w:rPr>
                <w:rFonts w:ascii="GHEA Grapalat" w:hAnsi="GHEA Grapalat"/>
                <w:bCs/>
                <w:sz w:val="24"/>
                <w:szCs w:val="24"/>
                <w:lang w:val="hy-AM"/>
              </w:rPr>
            </w:pPr>
            <w:r w:rsidRPr="006414E7">
              <w:rPr>
                <w:rFonts w:ascii="GHEA Grapalat" w:hAnsi="GHEA Grapalat"/>
                <w:bCs/>
                <w:sz w:val="24"/>
                <w:szCs w:val="24"/>
                <w:lang w:val="hy-AM"/>
              </w:rPr>
              <w:t xml:space="preserve">Բարձր մակարդակի պահպանման տևողությունը </w:t>
            </w:r>
            <w:r w:rsidRPr="006414E7">
              <w:rPr>
                <w:rFonts w:ascii="GHEA Grapalat" w:hAnsi="GHEA Grapalat"/>
                <w:bCs/>
                <w:sz w:val="24"/>
                <w:szCs w:val="24"/>
                <w:lang w:val="ru-RU"/>
              </w:rPr>
              <w:t xml:space="preserve"> (</w:t>
            </w:r>
            <w:r w:rsidRPr="006414E7">
              <w:rPr>
                <w:rFonts w:ascii="GHEA Grapalat" w:hAnsi="GHEA Grapalat"/>
                <w:bCs/>
                <w:sz w:val="24"/>
                <w:szCs w:val="24"/>
              </w:rPr>
              <w:t>էլեկտրահաղորդման</w:t>
            </w:r>
            <w:r w:rsidRPr="006414E7">
              <w:rPr>
                <w:rFonts w:ascii="GHEA Grapalat" w:hAnsi="GHEA Grapalat"/>
                <w:bCs/>
                <w:sz w:val="24"/>
                <w:szCs w:val="24"/>
                <w:lang w:val="ru-RU"/>
              </w:rPr>
              <w:t xml:space="preserve"> </w:t>
            </w:r>
            <w:r w:rsidRPr="006414E7">
              <w:rPr>
                <w:rFonts w:ascii="GHEA Grapalat" w:hAnsi="GHEA Grapalat"/>
                <w:bCs/>
                <w:sz w:val="24"/>
                <w:szCs w:val="24"/>
              </w:rPr>
              <w:t>գծերի</w:t>
            </w:r>
            <w:r w:rsidRPr="006414E7">
              <w:rPr>
                <w:rFonts w:ascii="GHEA Grapalat" w:hAnsi="GHEA Grapalat"/>
                <w:bCs/>
                <w:sz w:val="24"/>
                <w:szCs w:val="24"/>
                <w:lang w:val="ru-RU"/>
              </w:rPr>
              <w:t xml:space="preserve"> </w:t>
            </w:r>
            <w:r w:rsidR="00720924" w:rsidRPr="006414E7">
              <w:rPr>
                <w:rFonts w:ascii="GHEA Grapalat" w:hAnsi="GHEA Grapalat"/>
                <w:bCs/>
                <w:sz w:val="24"/>
                <w:szCs w:val="24"/>
              </w:rPr>
              <w:t>կառուցման</w:t>
            </w:r>
            <w:r w:rsidR="00720924" w:rsidRPr="00720924">
              <w:rPr>
                <w:rFonts w:ascii="GHEA Grapalat" w:hAnsi="GHEA Grapalat"/>
                <w:bCs/>
                <w:sz w:val="24"/>
                <w:szCs w:val="24"/>
                <w:lang w:val="ru-RU"/>
              </w:rPr>
              <w:t xml:space="preserve"> </w:t>
            </w:r>
            <w:r w:rsidRPr="006414E7">
              <w:rPr>
                <w:rFonts w:ascii="GHEA Grapalat" w:hAnsi="GHEA Grapalat"/>
                <w:bCs/>
                <w:sz w:val="24"/>
                <w:szCs w:val="24"/>
              </w:rPr>
              <w:t>տեղամասերի</w:t>
            </w:r>
            <w:r w:rsidRPr="006414E7">
              <w:rPr>
                <w:rFonts w:ascii="GHEA Grapalat" w:hAnsi="GHEA Grapalat"/>
                <w:bCs/>
                <w:sz w:val="24"/>
                <w:szCs w:val="24"/>
                <w:lang w:val="ru-RU"/>
              </w:rPr>
              <w:t xml:space="preserve"> </w:t>
            </w:r>
            <w:r w:rsidRPr="006414E7">
              <w:rPr>
                <w:rFonts w:ascii="GHEA Grapalat" w:hAnsi="GHEA Grapalat"/>
                <w:bCs/>
                <w:sz w:val="24"/>
                <w:szCs w:val="24"/>
              </w:rPr>
              <w:t>համար</w:t>
            </w:r>
            <w:r w:rsidRPr="006414E7">
              <w:rPr>
                <w:rFonts w:ascii="GHEA Grapalat" w:hAnsi="GHEA Grapalat"/>
                <w:bCs/>
                <w:sz w:val="24"/>
                <w:szCs w:val="24"/>
                <w:lang w:val="ru-RU"/>
              </w:rPr>
              <w:t xml:space="preserve">) </w:t>
            </w:r>
            <w:r w:rsidR="00720924">
              <w:rPr>
                <w:rFonts w:ascii="GHEA Grapalat" w:hAnsi="GHEA Grapalat"/>
                <w:bCs/>
                <w:sz w:val="24"/>
                <w:szCs w:val="24"/>
                <w:lang w:val="hy-AM"/>
              </w:rPr>
              <w:t xml:space="preserve"> </w:t>
            </w:r>
          </w:p>
        </w:tc>
        <w:tc>
          <w:tcPr>
            <w:tcW w:w="2197" w:type="dxa"/>
          </w:tcPr>
          <w:p w:rsidR="005E143A" w:rsidRPr="00720924" w:rsidRDefault="005E143A" w:rsidP="00720924">
            <w:pPr>
              <w:pStyle w:val="TableParagraph"/>
              <w:spacing w:line="276" w:lineRule="auto"/>
              <w:ind w:left="80"/>
              <w:jc w:val="center"/>
              <w:rPr>
                <w:rFonts w:ascii="GHEA Grapalat" w:hAnsi="GHEA Grapalat"/>
                <w:sz w:val="24"/>
                <w:szCs w:val="24"/>
                <w:lang w:val="hy-AM"/>
              </w:rPr>
            </w:pPr>
            <w:r w:rsidRPr="00720924">
              <w:rPr>
                <w:rFonts w:ascii="GHEA Grapalat" w:hAnsi="GHEA Grapalat"/>
                <w:spacing w:val="-5"/>
                <w:sz w:val="24"/>
                <w:szCs w:val="24"/>
                <w:lang w:val="hy-AM"/>
              </w:rPr>
              <w:t>օր</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lang w:val="hy-AM"/>
              </w:rPr>
            </w:pPr>
          </w:p>
        </w:tc>
      </w:tr>
      <w:tr w:rsidR="005E143A" w:rsidRPr="00D17027" w:rsidTr="00E300A5">
        <w:trPr>
          <w:trHeight w:val="277"/>
        </w:trPr>
        <w:tc>
          <w:tcPr>
            <w:tcW w:w="5310" w:type="dxa"/>
          </w:tcPr>
          <w:p w:rsidR="005E143A" w:rsidRPr="006414E7" w:rsidRDefault="005E143A" w:rsidP="005E143A">
            <w:pPr>
              <w:pStyle w:val="TableParagraph"/>
              <w:spacing w:line="276" w:lineRule="auto"/>
              <w:ind w:left="82"/>
              <w:rPr>
                <w:rFonts w:ascii="GHEA Grapalat" w:hAnsi="GHEA Grapalat"/>
                <w:bCs/>
                <w:sz w:val="24"/>
                <w:szCs w:val="24"/>
              </w:rPr>
            </w:pPr>
            <w:r w:rsidRPr="006414E7">
              <w:rPr>
                <w:rFonts w:ascii="GHEA Grapalat" w:hAnsi="GHEA Grapalat"/>
                <w:bCs/>
                <w:sz w:val="24"/>
                <w:szCs w:val="24"/>
                <w:lang w:val="hy-AM"/>
              </w:rPr>
              <w:t>Ջրի առավելագույն հաշվարկային ծախսերը</w:t>
            </w:r>
          </w:p>
        </w:tc>
        <w:tc>
          <w:tcPr>
            <w:tcW w:w="2197" w:type="dxa"/>
          </w:tcPr>
          <w:p w:rsidR="005E143A" w:rsidRPr="00720924" w:rsidRDefault="005E143A" w:rsidP="00720924">
            <w:pPr>
              <w:pStyle w:val="TableParagraph"/>
              <w:spacing w:line="276" w:lineRule="auto"/>
              <w:ind w:left="80"/>
              <w:jc w:val="center"/>
              <w:rPr>
                <w:rFonts w:ascii="GHEA Grapalat" w:hAnsi="GHEA Grapalat"/>
                <w:sz w:val="24"/>
                <w:szCs w:val="24"/>
                <w:lang w:val="hy-AM"/>
              </w:rPr>
            </w:pPr>
            <w:r w:rsidRPr="00720924">
              <w:rPr>
                <w:rFonts w:ascii="GHEA Grapalat" w:hAnsi="GHEA Grapalat"/>
                <w:spacing w:val="-2"/>
                <w:sz w:val="24"/>
                <w:szCs w:val="24"/>
                <w:lang w:val="hy-AM"/>
              </w:rPr>
              <w:t>մ</w:t>
            </w:r>
            <w:r w:rsidRPr="00720924">
              <w:rPr>
                <w:rFonts w:ascii="GHEA Grapalat" w:hAnsi="GHEA Grapalat"/>
                <w:spacing w:val="-2"/>
                <w:sz w:val="24"/>
                <w:szCs w:val="24"/>
                <w:vertAlign w:val="superscript"/>
              </w:rPr>
              <w:t>3</w:t>
            </w:r>
            <w:r w:rsidRPr="00720924">
              <w:rPr>
                <w:rFonts w:ascii="GHEA Grapalat" w:hAnsi="GHEA Grapalat"/>
                <w:spacing w:val="-2"/>
                <w:sz w:val="24"/>
                <w:szCs w:val="24"/>
              </w:rPr>
              <w:t>/</w:t>
            </w:r>
            <w:r w:rsidRPr="00720924">
              <w:rPr>
                <w:rFonts w:ascii="GHEA Grapalat" w:hAnsi="GHEA Grapalat"/>
                <w:spacing w:val="-2"/>
                <w:sz w:val="24"/>
                <w:szCs w:val="24"/>
                <w:lang w:val="hy-AM"/>
              </w:rPr>
              <w:t>օր</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lang w:val="hy-AM"/>
              </w:rPr>
            </w:pPr>
          </w:p>
        </w:tc>
      </w:tr>
      <w:tr w:rsidR="005E143A" w:rsidRPr="00D17027" w:rsidTr="00E300A5">
        <w:trPr>
          <w:trHeight w:val="275"/>
        </w:trPr>
        <w:tc>
          <w:tcPr>
            <w:tcW w:w="5310" w:type="dxa"/>
          </w:tcPr>
          <w:p w:rsidR="005E143A" w:rsidRPr="006414E7" w:rsidRDefault="005E143A" w:rsidP="005E143A">
            <w:pPr>
              <w:pStyle w:val="TableParagraph"/>
              <w:spacing w:line="276" w:lineRule="auto"/>
              <w:ind w:left="82"/>
              <w:rPr>
                <w:rFonts w:ascii="GHEA Grapalat" w:hAnsi="GHEA Grapalat"/>
                <w:bCs/>
                <w:sz w:val="24"/>
                <w:szCs w:val="24"/>
              </w:rPr>
            </w:pPr>
            <w:r w:rsidRPr="006414E7">
              <w:rPr>
                <w:rFonts w:ascii="GHEA Grapalat" w:hAnsi="GHEA Grapalat"/>
                <w:bCs/>
                <w:sz w:val="24"/>
                <w:szCs w:val="24"/>
                <w:lang w:val="hy-AM"/>
              </w:rPr>
              <w:t>Ջրի առավելագույն հաշվարկային մակարդակները</w:t>
            </w:r>
            <w:r w:rsidRPr="006414E7">
              <w:rPr>
                <w:rFonts w:ascii="GHEA Grapalat" w:hAnsi="GHEA Grapalat"/>
                <w:bCs/>
                <w:sz w:val="24"/>
                <w:szCs w:val="24"/>
              </w:rPr>
              <w:t xml:space="preserve"> </w:t>
            </w:r>
          </w:p>
        </w:tc>
        <w:tc>
          <w:tcPr>
            <w:tcW w:w="2197" w:type="dxa"/>
          </w:tcPr>
          <w:p w:rsidR="005E143A" w:rsidRPr="00720924" w:rsidRDefault="005E143A" w:rsidP="00720924">
            <w:pPr>
              <w:pStyle w:val="TableParagraph"/>
              <w:spacing w:line="276" w:lineRule="auto"/>
              <w:ind w:left="80"/>
              <w:jc w:val="center"/>
              <w:rPr>
                <w:rFonts w:ascii="GHEA Grapalat" w:hAnsi="GHEA Grapalat"/>
                <w:sz w:val="24"/>
                <w:szCs w:val="24"/>
              </w:rPr>
            </w:pPr>
            <w:r w:rsidRPr="00720924">
              <w:rPr>
                <w:rFonts w:ascii="GHEA Grapalat" w:hAnsi="GHEA Grapalat"/>
                <w:spacing w:val="-5"/>
                <w:sz w:val="24"/>
                <w:szCs w:val="24"/>
                <w:lang w:val="hy-AM"/>
              </w:rPr>
              <w:t>մմ</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rPr>
            </w:pPr>
          </w:p>
        </w:tc>
      </w:tr>
      <w:tr w:rsidR="005E143A" w:rsidRPr="00D17027" w:rsidTr="00E300A5">
        <w:trPr>
          <w:trHeight w:val="275"/>
        </w:trPr>
        <w:tc>
          <w:tcPr>
            <w:tcW w:w="5310" w:type="dxa"/>
          </w:tcPr>
          <w:p w:rsidR="005E143A" w:rsidRPr="006414E7" w:rsidRDefault="005E143A" w:rsidP="005E143A">
            <w:pPr>
              <w:pStyle w:val="TableParagraph"/>
              <w:spacing w:line="276" w:lineRule="auto"/>
              <w:ind w:left="82"/>
              <w:rPr>
                <w:rFonts w:ascii="GHEA Grapalat" w:hAnsi="GHEA Grapalat"/>
                <w:bCs/>
                <w:sz w:val="24"/>
                <w:szCs w:val="24"/>
              </w:rPr>
            </w:pPr>
            <w:r w:rsidRPr="006414E7">
              <w:rPr>
                <w:rFonts w:ascii="GHEA Grapalat" w:hAnsi="GHEA Grapalat"/>
                <w:bCs/>
                <w:sz w:val="24"/>
                <w:szCs w:val="24"/>
                <w:lang w:val="hy-AM"/>
              </w:rPr>
              <w:t>Ջրի նվազագույն հաշվարկային ծախսերը</w:t>
            </w:r>
          </w:p>
        </w:tc>
        <w:tc>
          <w:tcPr>
            <w:tcW w:w="2197" w:type="dxa"/>
          </w:tcPr>
          <w:p w:rsidR="005E143A" w:rsidRPr="00720924" w:rsidRDefault="005E143A" w:rsidP="00720924">
            <w:pPr>
              <w:pStyle w:val="TableParagraph"/>
              <w:spacing w:line="276" w:lineRule="auto"/>
              <w:ind w:left="80"/>
              <w:jc w:val="center"/>
              <w:rPr>
                <w:rFonts w:ascii="GHEA Grapalat" w:hAnsi="GHEA Grapalat"/>
                <w:sz w:val="24"/>
                <w:szCs w:val="24"/>
                <w:lang w:val="hy-AM"/>
              </w:rPr>
            </w:pPr>
            <w:r w:rsidRPr="00720924">
              <w:rPr>
                <w:rFonts w:ascii="GHEA Grapalat" w:hAnsi="GHEA Grapalat"/>
                <w:spacing w:val="-2"/>
                <w:sz w:val="24"/>
                <w:szCs w:val="24"/>
                <w:lang w:val="hy-AM"/>
              </w:rPr>
              <w:t>մ</w:t>
            </w:r>
            <w:r w:rsidRPr="00720924">
              <w:rPr>
                <w:rFonts w:ascii="GHEA Grapalat" w:hAnsi="GHEA Grapalat"/>
                <w:spacing w:val="-2"/>
                <w:sz w:val="24"/>
                <w:szCs w:val="24"/>
                <w:vertAlign w:val="superscript"/>
              </w:rPr>
              <w:t>3</w:t>
            </w:r>
            <w:r w:rsidRPr="00720924">
              <w:rPr>
                <w:rFonts w:ascii="GHEA Grapalat" w:hAnsi="GHEA Grapalat"/>
                <w:spacing w:val="-2"/>
                <w:sz w:val="24"/>
                <w:szCs w:val="24"/>
              </w:rPr>
              <w:t>/</w:t>
            </w:r>
            <w:r w:rsidRPr="00720924">
              <w:rPr>
                <w:rFonts w:ascii="GHEA Grapalat" w:hAnsi="GHEA Grapalat"/>
                <w:spacing w:val="-2"/>
                <w:sz w:val="24"/>
                <w:szCs w:val="24"/>
                <w:lang w:val="hy-AM"/>
              </w:rPr>
              <w:t>օր</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lang w:val="hy-AM"/>
              </w:rPr>
            </w:pPr>
          </w:p>
        </w:tc>
      </w:tr>
      <w:tr w:rsidR="005E143A" w:rsidRPr="00D17027" w:rsidTr="00E300A5">
        <w:trPr>
          <w:trHeight w:val="275"/>
        </w:trPr>
        <w:tc>
          <w:tcPr>
            <w:tcW w:w="5310" w:type="dxa"/>
          </w:tcPr>
          <w:p w:rsidR="005E143A" w:rsidRPr="006414E7" w:rsidRDefault="005E143A" w:rsidP="005E143A">
            <w:pPr>
              <w:pStyle w:val="TableParagraph"/>
              <w:spacing w:line="276" w:lineRule="auto"/>
              <w:ind w:left="82"/>
              <w:rPr>
                <w:rFonts w:ascii="GHEA Grapalat" w:hAnsi="GHEA Grapalat"/>
                <w:bCs/>
                <w:sz w:val="24"/>
                <w:szCs w:val="24"/>
              </w:rPr>
            </w:pPr>
            <w:r w:rsidRPr="006414E7">
              <w:rPr>
                <w:rFonts w:ascii="GHEA Grapalat" w:hAnsi="GHEA Grapalat"/>
                <w:bCs/>
                <w:sz w:val="24"/>
                <w:szCs w:val="24"/>
                <w:lang w:val="hy-AM"/>
              </w:rPr>
              <w:t>Ջրի նվազագույն հաշվարկային մակարդակները</w:t>
            </w:r>
            <w:r w:rsidRPr="006414E7">
              <w:rPr>
                <w:rFonts w:ascii="GHEA Grapalat" w:hAnsi="GHEA Grapalat"/>
                <w:bCs/>
                <w:sz w:val="24"/>
                <w:szCs w:val="24"/>
              </w:rPr>
              <w:t xml:space="preserve"> </w:t>
            </w:r>
          </w:p>
        </w:tc>
        <w:tc>
          <w:tcPr>
            <w:tcW w:w="2197" w:type="dxa"/>
          </w:tcPr>
          <w:p w:rsidR="005E143A" w:rsidRPr="00720924" w:rsidRDefault="005E143A" w:rsidP="00720924">
            <w:pPr>
              <w:pStyle w:val="TableParagraph"/>
              <w:spacing w:line="276" w:lineRule="auto"/>
              <w:ind w:left="80"/>
              <w:jc w:val="center"/>
              <w:rPr>
                <w:rFonts w:ascii="GHEA Grapalat" w:hAnsi="GHEA Grapalat"/>
                <w:sz w:val="24"/>
                <w:szCs w:val="24"/>
              </w:rPr>
            </w:pPr>
            <w:r w:rsidRPr="00720924">
              <w:rPr>
                <w:rFonts w:ascii="GHEA Grapalat" w:hAnsi="GHEA Grapalat"/>
                <w:spacing w:val="-5"/>
                <w:sz w:val="24"/>
                <w:szCs w:val="24"/>
                <w:lang w:val="hy-AM"/>
              </w:rPr>
              <w:t>մմ</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rPr>
            </w:pPr>
          </w:p>
        </w:tc>
      </w:tr>
      <w:tr w:rsidR="005E143A" w:rsidRPr="00D17027" w:rsidTr="00E300A5">
        <w:trPr>
          <w:trHeight w:val="276"/>
        </w:trPr>
        <w:tc>
          <w:tcPr>
            <w:tcW w:w="5310" w:type="dxa"/>
          </w:tcPr>
          <w:p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Հոսանքների հաշվարկային արագությունները</w:t>
            </w:r>
          </w:p>
        </w:tc>
        <w:tc>
          <w:tcPr>
            <w:tcW w:w="2197" w:type="dxa"/>
          </w:tcPr>
          <w:p w:rsidR="005E143A" w:rsidRPr="00720924" w:rsidRDefault="005E143A" w:rsidP="00720924">
            <w:pPr>
              <w:pStyle w:val="TableParagraph"/>
              <w:spacing w:line="276" w:lineRule="auto"/>
              <w:ind w:left="80"/>
              <w:jc w:val="center"/>
              <w:rPr>
                <w:rFonts w:ascii="GHEA Grapalat" w:hAnsi="GHEA Grapalat"/>
                <w:sz w:val="24"/>
                <w:szCs w:val="24"/>
                <w:lang w:val="hy-AM"/>
              </w:rPr>
            </w:pPr>
            <w:r w:rsidRPr="00720924">
              <w:rPr>
                <w:rFonts w:ascii="GHEA Grapalat" w:hAnsi="GHEA Grapalat"/>
                <w:spacing w:val="-5"/>
                <w:sz w:val="24"/>
                <w:szCs w:val="24"/>
                <w:lang w:val="hy-AM"/>
              </w:rPr>
              <w:t>մ</w:t>
            </w:r>
            <w:r w:rsidRPr="00720924">
              <w:rPr>
                <w:rFonts w:ascii="GHEA Grapalat" w:hAnsi="GHEA Grapalat"/>
                <w:spacing w:val="-5"/>
                <w:sz w:val="24"/>
                <w:szCs w:val="24"/>
              </w:rPr>
              <w:t>/</w:t>
            </w:r>
            <w:r w:rsidRPr="00720924">
              <w:rPr>
                <w:rFonts w:ascii="GHEA Grapalat" w:hAnsi="GHEA Grapalat"/>
                <w:spacing w:val="-5"/>
                <w:sz w:val="24"/>
                <w:szCs w:val="24"/>
                <w:lang w:val="hy-AM"/>
              </w:rPr>
              <w:t>վ</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lang w:val="hy-AM"/>
              </w:rPr>
            </w:pPr>
          </w:p>
        </w:tc>
      </w:tr>
      <w:tr w:rsidR="005E143A" w:rsidRPr="00D1129B" w:rsidTr="00E300A5">
        <w:trPr>
          <w:trHeight w:val="551"/>
        </w:trPr>
        <w:tc>
          <w:tcPr>
            <w:tcW w:w="5310" w:type="dxa"/>
          </w:tcPr>
          <w:p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Հունի գործընթացի ռեժիմը</w:t>
            </w:r>
          </w:p>
        </w:tc>
        <w:tc>
          <w:tcPr>
            <w:tcW w:w="2197" w:type="dxa"/>
          </w:tcPr>
          <w:p w:rsidR="005E143A" w:rsidRPr="00720924" w:rsidRDefault="005E143A" w:rsidP="00720924">
            <w:pPr>
              <w:pStyle w:val="TableParagraph"/>
              <w:spacing w:line="276" w:lineRule="auto"/>
              <w:ind w:left="80"/>
              <w:jc w:val="center"/>
              <w:rPr>
                <w:rFonts w:ascii="GHEA Grapalat" w:hAnsi="GHEA Grapalat"/>
                <w:sz w:val="24"/>
                <w:szCs w:val="24"/>
              </w:rPr>
            </w:pPr>
            <w:r w:rsidRPr="00720924">
              <w:rPr>
                <w:rFonts w:ascii="GHEA Grapalat" w:hAnsi="GHEA Grapalat"/>
                <w:spacing w:val="-10"/>
                <w:sz w:val="24"/>
                <w:szCs w:val="24"/>
              </w:rPr>
              <w:t>-</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rPr>
            </w:pPr>
            <w:r w:rsidRPr="006414E7">
              <w:rPr>
                <w:rFonts w:ascii="GHEA Grapalat" w:hAnsi="GHEA Grapalat"/>
                <w:bCs/>
                <w:sz w:val="24"/>
                <w:szCs w:val="24"/>
              </w:rPr>
              <w:t xml:space="preserve">Նշվում է </w:t>
            </w:r>
            <w:r w:rsidRPr="006414E7">
              <w:rPr>
                <w:rFonts w:ascii="GHEA Grapalat" w:hAnsi="GHEA Grapalat"/>
                <w:bCs/>
                <w:sz w:val="24"/>
                <w:szCs w:val="24"/>
                <w:lang w:val="hy-AM"/>
              </w:rPr>
              <w:t>հունի գործընթացի տեսակը</w:t>
            </w:r>
            <w:r w:rsidRPr="006414E7">
              <w:rPr>
                <w:rFonts w:ascii="GHEA Grapalat" w:hAnsi="GHEA Grapalat"/>
                <w:bCs/>
                <w:sz w:val="24"/>
                <w:szCs w:val="24"/>
              </w:rPr>
              <w:t>,</w:t>
            </w:r>
            <w:r w:rsidRPr="006414E7">
              <w:rPr>
                <w:rFonts w:ascii="GHEA Grapalat" w:hAnsi="GHEA Grapalat"/>
                <w:bCs/>
                <w:spacing w:val="-4"/>
                <w:sz w:val="24"/>
                <w:szCs w:val="24"/>
              </w:rPr>
              <w:t xml:space="preserve"> </w:t>
            </w:r>
            <w:r w:rsidRPr="006414E7">
              <w:rPr>
                <w:rFonts w:ascii="GHEA Grapalat" w:hAnsi="GHEA Grapalat"/>
                <w:bCs/>
                <w:sz w:val="24"/>
                <w:szCs w:val="24"/>
                <w:lang w:val="hy-AM"/>
              </w:rPr>
              <w:t>ինտենսիվությունը</w:t>
            </w:r>
            <w:r w:rsidRPr="006414E7">
              <w:rPr>
                <w:rFonts w:ascii="GHEA Grapalat" w:hAnsi="GHEA Grapalat"/>
                <w:bCs/>
                <w:spacing w:val="-2"/>
                <w:sz w:val="24"/>
                <w:szCs w:val="24"/>
              </w:rPr>
              <w:t xml:space="preserve"> </w:t>
            </w:r>
            <w:r w:rsidRPr="006414E7">
              <w:rPr>
                <w:rFonts w:ascii="GHEA Grapalat" w:hAnsi="GHEA Grapalat"/>
                <w:bCs/>
                <w:sz w:val="24"/>
                <w:szCs w:val="24"/>
                <w:lang w:val="hy-AM"/>
              </w:rPr>
              <w:t xml:space="preserve">և դրազարգացման մակարդակը, ափերի դեֆորմացիայի բնութագիրը </w:t>
            </w:r>
            <w:r w:rsidRPr="006414E7">
              <w:rPr>
                <w:rFonts w:ascii="GHEA Grapalat" w:hAnsi="GHEA Grapalat"/>
                <w:bCs/>
                <w:spacing w:val="-3"/>
                <w:sz w:val="24"/>
                <w:szCs w:val="24"/>
              </w:rPr>
              <w:t xml:space="preserve"> </w:t>
            </w:r>
          </w:p>
        </w:tc>
      </w:tr>
      <w:tr w:rsidR="005E143A" w:rsidRPr="00D1129B" w:rsidTr="00E300A5">
        <w:trPr>
          <w:trHeight w:val="277"/>
        </w:trPr>
        <w:tc>
          <w:tcPr>
            <w:tcW w:w="5310" w:type="dxa"/>
          </w:tcPr>
          <w:p w:rsidR="005E143A" w:rsidRPr="006414E7" w:rsidRDefault="005E143A" w:rsidP="005E143A">
            <w:pPr>
              <w:pStyle w:val="TableParagraph"/>
              <w:spacing w:line="276" w:lineRule="auto"/>
              <w:ind w:left="82"/>
              <w:rPr>
                <w:rFonts w:ascii="GHEA Grapalat" w:hAnsi="GHEA Grapalat"/>
                <w:bCs/>
                <w:sz w:val="24"/>
                <w:szCs w:val="24"/>
              </w:rPr>
            </w:pPr>
            <w:r w:rsidRPr="006414E7">
              <w:rPr>
                <w:rFonts w:ascii="GHEA Grapalat" w:hAnsi="GHEA Grapalat"/>
                <w:bCs/>
                <w:sz w:val="24"/>
                <w:szCs w:val="24"/>
                <w:lang w:val="hy-AM"/>
              </w:rPr>
              <w:t>Մակարդակների ռեժիմը</w:t>
            </w:r>
            <w:r w:rsidRPr="006414E7">
              <w:rPr>
                <w:rFonts w:ascii="GHEA Grapalat" w:hAnsi="GHEA Grapalat"/>
                <w:bCs/>
                <w:spacing w:val="-5"/>
                <w:sz w:val="24"/>
                <w:szCs w:val="24"/>
              </w:rPr>
              <w:t xml:space="preserve"> </w:t>
            </w:r>
            <w:r w:rsidRPr="006414E7">
              <w:rPr>
                <w:rFonts w:ascii="GHEA Grapalat" w:hAnsi="GHEA Grapalat"/>
                <w:bCs/>
                <w:sz w:val="24"/>
                <w:szCs w:val="24"/>
              </w:rPr>
              <w:t>(</w:t>
            </w:r>
            <w:r w:rsidRPr="006414E7">
              <w:rPr>
                <w:rFonts w:ascii="GHEA Grapalat" w:hAnsi="GHEA Grapalat"/>
                <w:bCs/>
                <w:sz w:val="24"/>
                <w:szCs w:val="24"/>
                <w:lang w:val="hy-AM"/>
              </w:rPr>
              <w:t>ջրի առավելագույն մակարդակները</w:t>
            </w:r>
            <w:r w:rsidRPr="006414E7">
              <w:rPr>
                <w:rFonts w:ascii="GHEA Grapalat" w:hAnsi="GHEA Grapalat"/>
                <w:bCs/>
                <w:spacing w:val="-2"/>
                <w:sz w:val="24"/>
                <w:szCs w:val="24"/>
              </w:rPr>
              <w:t>)</w:t>
            </w:r>
          </w:p>
        </w:tc>
        <w:tc>
          <w:tcPr>
            <w:tcW w:w="2197" w:type="dxa"/>
          </w:tcPr>
          <w:p w:rsidR="005E143A" w:rsidRPr="00720924" w:rsidRDefault="005E143A" w:rsidP="00720924">
            <w:pPr>
              <w:pStyle w:val="TableParagraph"/>
              <w:spacing w:line="276" w:lineRule="auto"/>
              <w:ind w:left="80"/>
              <w:jc w:val="center"/>
              <w:rPr>
                <w:rFonts w:ascii="GHEA Grapalat" w:hAnsi="GHEA Grapalat"/>
                <w:sz w:val="24"/>
                <w:szCs w:val="24"/>
              </w:rPr>
            </w:pPr>
            <w:r w:rsidRPr="00720924">
              <w:rPr>
                <w:rFonts w:ascii="GHEA Grapalat" w:hAnsi="GHEA Grapalat"/>
                <w:spacing w:val="-5"/>
                <w:sz w:val="24"/>
                <w:szCs w:val="24"/>
                <w:lang w:val="hy-AM"/>
              </w:rPr>
              <w:t>մմ</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rPr>
            </w:pPr>
            <w:r w:rsidRPr="006414E7">
              <w:rPr>
                <w:rFonts w:ascii="GHEA Grapalat" w:hAnsi="GHEA Grapalat"/>
                <w:bCs/>
                <w:sz w:val="24"/>
                <w:szCs w:val="24"/>
                <w:lang w:val="hy-AM"/>
              </w:rPr>
              <w:t xml:space="preserve">Նշվում են </w:t>
            </w:r>
            <w:r w:rsidRPr="006414E7">
              <w:rPr>
                <w:rFonts w:ascii="GHEA Grapalat" w:hAnsi="GHEA Grapalat"/>
                <w:bCs/>
                <w:spacing w:val="-7"/>
                <w:sz w:val="24"/>
                <w:szCs w:val="24"/>
              </w:rPr>
              <w:t xml:space="preserve"> </w:t>
            </w:r>
            <w:r w:rsidRPr="006414E7">
              <w:rPr>
                <w:rFonts w:ascii="GHEA Grapalat" w:hAnsi="GHEA Grapalat"/>
                <w:bCs/>
                <w:sz w:val="24"/>
                <w:szCs w:val="24"/>
                <w:lang w:val="hy-AM"/>
              </w:rPr>
              <w:t>ջրի առավելագույն մակարդակները</w:t>
            </w:r>
          </w:p>
        </w:tc>
      </w:tr>
      <w:tr w:rsidR="005E143A" w:rsidRPr="00D17027" w:rsidTr="00E300A5">
        <w:trPr>
          <w:trHeight w:val="828"/>
        </w:trPr>
        <w:tc>
          <w:tcPr>
            <w:tcW w:w="5310" w:type="dxa"/>
          </w:tcPr>
          <w:p w:rsidR="005E143A" w:rsidRPr="006414E7" w:rsidRDefault="005E143A" w:rsidP="005E143A">
            <w:pPr>
              <w:pStyle w:val="TableParagraph"/>
              <w:spacing w:line="276" w:lineRule="auto"/>
              <w:ind w:left="82"/>
              <w:rPr>
                <w:rFonts w:ascii="GHEA Grapalat" w:hAnsi="GHEA Grapalat"/>
                <w:bCs/>
                <w:sz w:val="24"/>
                <w:szCs w:val="24"/>
              </w:rPr>
            </w:pPr>
            <w:r w:rsidRPr="006414E7">
              <w:rPr>
                <w:rFonts w:ascii="GHEA Grapalat" w:hAnsi="GHEA Grapalat"/>
                <w:bCs/>
                <w:sz w:val="24"/>
                <w:szCs w:val="24"/>
                <w:lang w:val="hy-AM"/>
              </w:rPr>
              <w:t xml:space="preserve">Գարնանային վարարման </w:t>
            </w:r>
            <w:r w:rsidR="00720924" w:rsidRPr="006414E7">
              <w:rPr>
                <w:rFonts w:ascii="GHEA Grapalat" w:hAnsi="GHEA Grapalat"/>
                <w:bCs/>
                <w:sz w:val="24"/>
                <w:szCs w:val="24"/>
                <w:lang w:val="hy-AM"/>
              </w:rPr>
              <w:t xml:space="preserve">սկզբի և վերջի </w:t>
            </w:r>
            <w:r w:rsidRPr="006414E7">
              <w:rPr>
                <w:rFonts w:ascii="GHEA Grapalat" w:hAnsi="GHEA Grapalat"/>
                <w:bCs/>
                <w:sz w:val="24"/>
                <w:szCs w:val="24"/>
                <w:lang w:val="hy-AM"/>
              </w:rPr>
              <w:t>միջին</w:t>
            </w:r>
            <w:r w:rsidR="00720924">
              <w:rPr>
                <w:rFonts w:ascii="GHEA Grapalat" w:hAnsi="GHEA Grapalat"/>
                <w:bCs/>
                <w:sz w:val="24"/>
                <w:szCs w:val="24"/>
                <w:lang w:val="hy-AM"/>
              </w:rPr>
              <w:t xml:space="preserve"> և սահմանային </w:t>
            </w:r>
            <w:r w:rsidRPr="006414E7">
              <w:rPr>
                <w:rFonts w:ascii="GHEA Grapalat" w:hAnsi="GHEA Grapalat"/>
                <w:bCs/>
                <w:sz w:val="24"/>
                <w:szCs w:val="24"/>
                <w:lang w:val="hy-AM"/>
              </w:rPr>
              <w:t xml:space="preserve"> ժամկետները</w:t>
            </w:r>
            <w:r w:rsidRPr="006414E7">
              <w:rPr>
                <w:rFonts w:ascii="GHEA Grapalat" w:hAnsi="GHEA Grapalat"/>
                <w:bCs/>
                <w:sz w:val="24"/>
                <w:szCs w:val="24"/>
              </w:rPr>
              <w:t xml:space="preserve"> (էլեկտրահաղորդման գծերի </w:t>
            </w:r>
            <w:r w:rsidR="00720924" w:rsidRPr="006414E7">
              <w:rPr>
                <w:rFonts w:ascii="GHEA Grapalat" w:hAnsi="GHEA Grapalat"/>
                <w:bCs/>
                <w:sz w:val="24"/>
                <w:szCs w:val="24"/>
              </w:rPr>
              <w:t xml:space="preserve">կառուցման </w:t>
            </w:r>
            <w:r w:rsidRPr="006414E7">
              <w:rPr>
                <w:rFonts w:ascii="GHEA Grapalat" w:hAnsi="GHEA Grapalat"/>
                <w:bCs/>
                <w:sz w:val="24"/>
                <w:szCs w:val="24"/>
              </w:rPr>
              <w:t>տեղամասերի համար)</w:t>
            </w:r>
            <w:r w:rsidRPr="006414E7">
              <w:rPr>
                <w:rFonts w:ascii="GHEA Grapalat" w:hAnsi="GHEA Grapalat"/>
                <w:bCs/>
                <w:spacing w:val="-15"/>
                <w:sz w:val="24"/>
                <w:szCs w:val="24"/>
              </w:rPr>
              <w:t xml:space="preserve"> </w:t>
            </w:r>
          </w:p>
        </w:tc>
        <w:tc>
          <w:tcPr>
            <w:tcW w:w="2197" w:type="dxa"/>
          </w:tcPr>
          <w:p w:rsidR="005E143A" w:rsidRPr="00720924" w:rsidRDefault="005E143A" w:rsidP="00720924">
            <w:pPr>
              <w:pStyle w:val="TableParagraph"/>
              <w:spacing w:line="276" w:lineRule="auto"/>
              <w:ind w:left="80"/>
              <w:jc w:val="center"/>
              <w:rPr>
                <w:rFonts w:ascii="GHEA Grapalat" w:hAnsi="GHEA Grapalat"/>
                <w:sz w:val="24"/>
                <w:szCs w:val="24"/>
              </w:rPr>
            </w:pPr>
            <w:r w:rsidRPr="00720924">
              <w:rPr>
                <w:rFonts w:ascii="GHEA Grapalat" w:hAnsi="GHEA Grapalat"/>
                <w:spacing w:val="-2"/>
                <w:sz w:val="24"/>
                <w:szCs w:val="24"/>
                <w:lang w:val="hy-AM"/>
              </w:rPr>
              <w:t>օր  ամիս</w:t>
            </w:r>
          </w:p>
        </w:tc>
        <w:tc>
          <w:tcPr>
            <w:tcW w:w="7392" w:type="dxa"/>
          </w:tcPr>
          <w:p w:rsidR="005E143A" w:rsidRPr="006414E7" w:rsidRDefault="005E143A" w:rsidP="005E143A">
            <w:pPr>
              <w:pStyle w:val="TableParagraph"/>
              <w:spacing w:line="276" w:lineRule="auto"/>
              <w:ind w:left="80" w:right="15"/>
              <w:rPr>
                <w:rFonts w:ascii="GHEA Grapalat" w:hAnsi="GHEA Grapalat"/>
                <w:bCs/>
                <w:sz w:val="24"/>
                <w:szCs w:val="24"/>
                <w:lang w:val="hy-AM"/>
              </w:rPr>
            </w:pPr>
          </w:p>
        </w:tc>
      </w:tr>
      <w:tr w:rsidR="005E143A" w:rsidRPr="00D17027" w:rsidTr="00E300A5">
        <w:trPr>
          <w:trHeight w:val="275"/>
        </w:trPr>
        <w:tc>
          <w:tcPr>
            <w:tcW w:w="5310" w:type="dxa"/>
          </w:tcPr>
          <w:p w:rsidR="005E143A" w:rsidRPr="006414E7" w:rsidRDefault="005E143A" w:rsidP="005E143A">
            <w:pPr>
              <w:pStyle w:val="TableParagraph"/>
              <w:spacing w:line="276" w:lineRule="auto"/>
              <w:ind w:left="82"/>
              <w:rPr>
                <w:rFonts w:ascii="GHEA Grapalat" w:hAnsi="GHEA Grapalat"/>
                <w:bCs/>
                <w:sz w:val="24"/>
                <w:szCs w:val="24"/>
                <w:lang w:val="ru-RU"/>
              </w:rPr>
            </w:pPr>
            <w:r w:rsidRPr="006414E7">
              <w:rPr>
                <w:rFonts w:ascii="GHEA Grapalat" w:hAnsi="GHEA Grapalat"/>
                <w:bCs/>
                <w:sz w:val="24"/>
                <w:szCs w:val="24"/>
                <w:lang w:val="hy-AM"/>
              </w:rPr>
              <w:lastRenderedPageBreak/>
              <w:t xml:space="preserve">Հունի պլանային շեղման միջին արագությունը </w:t>
            </w:r>
          </w:p>
        </w:tc>
        <w:tc>
          <w:tcPr>
            <w:tcW w:w="2197" w:type="dxa"/>
          </w:tcPr>
          <w:p w:rsidR="005E143A" w:rsidRPr="00720924" w:rsidRDefault="005E143A" w:rsidP="00720924">
            <w:pPr>
              <w:pStyle w:val="TableParagraph"/>
              <w:spacing w:line="276" w:lineRule="auto"/>
              <w:ind w:left="80"/>
              <w:jc w:val="center"/>
              <w:rPr>
                <w:rFonts w:ascii="GHEA Grapalat" w:hAnsi="GHEA Grapalat"/>
                <w:sz w:val="24"/>
                <w:szCs w:val="24"/>
                <w:lang w:val="hy-AM"/>
              </w:rPr>
            </w:pPr>
            <w:r w:rsidRPr="00720924">
              <w:rPr>
                <w:rFonts w:ascii="GHEA Grapalat" w:hAnsi="GHEA Grapalat"/>
                <w:spacing w:val="-4"/>
                <w:sz w:val="24"/>
                <w:szCs w:val="24"/>
                <w:lang w:val="hy-AM"/>
              </w:rPr>
              <w:t>մմ</w:t>
            </w:r>
            <w:r w:rsidRPr="00720924">
              <w:rPr>
                <w:rFonts w:ascii="GHEA Grapalat" w:hAnsi="GHEA Grapalat"/>
                <w:spacing w:val="-4"/>
                <w:sz w:val="24"/>
                <w:szCs w:val="24"/>
              </w:rPr>
              <w:t>/</w:t>
            </w:r>
            <w:r w:rsidRPr="00720924">
              <w:rPr>
                <w:rFonts w:ascii="GHEA Grapalat" w:hAnsi="GHEA Grapalat"/>
                <w:spacing w:val="-4"/>
                <w:sz w:val="24"/>
                <w:szCs w:val="24"/>
                <w:lang w:val="hy-AM"/>
              </w:rPr>
              <w:t>տարի</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rPr>
            </w:pPr>
          </w:p>
        </w:tc>
      </w:tr>
      <w:tr w:rsidR="005E143A" w:rsidRPr="00D17027" w:rsidTr="00E300A5">
        <w:trPr>
          <w:trHeight w:val="827"/>
        </w:trPr>
        <w:tc>
          <w:tcPr>
            <w:tcW w:w="5310" w:type="dxa"/>
          </w:tcPr>
          <w:p w:rsidR="005E143A" w:rsidRPr="006414E7" w:rsidRDefault="005E143A" w:rsidP="005E143A">
            <w:pPr>
              <w:pStyle w:val="TableParagraph"/>
              <w:spacing w:line="276" w:lineRule="auto"/>
              <w:ind w:left="82"/>
              <w:rPr>
                <w:rFonts w:ascii="GHEA Grapalat" w:hAnsi="GHEA Grapalat"/>
                <w:bCs/>
                <w:sz w:val="24"/>
                <w:szCs w:val="24"/>
                <w:lang w:val="ru-RU"/>
              </w:rPr>
            </w:pPr>
            <w:r w:rsidRPr="006414E7">
              <w:rPr>
                <w:rFonts w:ascii="GHEA Grapalat" w:hAnsi="GHEA Grapalat"/>
                <w:bCs/>
                <w:sz w:val="24"/>
                <w:szCs w:val="24"/>
                <w:lang w:val="hy-AM"/>
              </w:rPr>
              <w:t xml:space="preserve">Հոսանքի միջին արագությունները անցման պրոֆիլի տեղամասերով՝ ըստ հաշվարկային պայմանների </w:t>
            </w:r>
            <w:r w:rsidRPr="006414E7">
              <w:rPr>
                <w:rFonts w:ascii="GHEA Grapalat" w:hAnsi="GHEA Grapalat"/>
                <w:bCs/>
                <w:sz w:val="24"/>
                <w:szCs w:val="24"/>
                <w:lang w:val="ru-RU"/>
              </w:rPr>
              <w:t>(</w:t>
            </w:r>
            <w:r w:rsidRPr="006414E7">
              <w:rPr>
                <w:rFonts w:ascii="GHEA Grapalat" w:hAnsi="GHEA Grapalat"/>
                <w:bCs/>
                <w:sz w:val="24"/>
                <w:szCs w:val="24"/>
              </w:rPr>
              <w:t>էլեկտրահաղորդման</w:t>
            </w:r>
            <w:r w:rsidRPr="006414E7">
              <w:rPr>
                <w:rFonts w:ascii="GHEA Grapalat" w:hAnsi="GHEA Grapalat"/>
                <w:bCs/>
                <w:sz w:val="24"/>
                <w:szCs w:val="24"/>
                <w:lang w:val="ru-RU"/>
              </w:rPr>
              <w:t xml:space="preserve"> </w:t>
            </w:r>
            <w:r w:rsidRPr="006414E7">
              <w:rPr>
                <w:rFonts w:ascii="GHEA Grapalat" w:hAnsi="GHEA Grapalat"/>
                <w:bCs/>
                <w:sz w:val="24"/>
                <w:szCs w:val="24"/>
              </w:rPr>
              <w:t>գծերի</w:t>
            </w:r>
            <w:r w:rsidRPr="006414E7">
              <w:rPr>
                <w:rFonts w:ascii="GHEA Grapalat" w:hAnsi="GHEA Grapalat"/>
                <w:bCs/>
                <w:sz w:val="24"/>
                <w:szCs w:val="24"/>
                <w:lang w:val="ru-RU"/>
              </w:rPr>
              <w:t xml:space="preserve"> </w:t>
            </w:r>
            <w:r w:rsidR="00720924" w:rsidRPr="006414E7">
              <w:rPr>
                <w:rFonts w:ascii="GHEA Grapalat" w:hAnsi="GHEA Grapalat"/>
                <w:bCs/>
                <w:sz w:val="24"/>
                <w:szCs w:val="24"/>
              </w:rPr>
              <w:t>կառուցման</w:t>
            </w:r>
            <w:r w:rsidR="00720924" w:rsidRPr="00720924">
              <w:rPr>
                <w:rFonts w:ascii="GHEA Grapalat" w:hAnsi="GHEA Grapalat"/>
                <w:bCs/>
                <w:sz w:val="24"/>
                <w:szCs w:val="24"/>
                <w:lang w:val="ru-RU"/>
              </w:rPr>
              <w:t xml:space="preserve"> </w:t>
            </w:r>
            <w:r w:rsidRPr="006414E7">
              <w:rPr>
                <w:rFonts w:ascii="GHEA Grapalat" w:hAnsi="GHEA Grapalat"/>
                <w:bCs/>
                <w:sz w:val="24"/>
                <w:szCs w:val="24"/>
              </w:rPr>
              <w:t>տեղամասերի</w:t>
            </w:r>
            <w:r w:rsidRPr="006414E7">
              <w:rPr>
                <w:rFonts w:ascii="GHEA Grapalat" w:hAnsi="GHEA Grapalat"/>
                <w:bCs/>
                <w:sz w:val="24"/>
                <w:szCs w:val="24"/>
                <w:lang w:val="ru-RU"/>
              </w:rPr>
              <w:t xml:space="preserve"> </w:t>
            </w:r>
            <w:r w:rsidRPr="006414E7">
              <w:rPr>
                <w:rFonts w:ascii="GHEA Grapalat" w:hAnsi="GHEA Grapalat"/>
                <w:bCs/>
                <w:sz w:val="24"/>
                <w:szCs w:val="24"/>
              </w:rPr>
              <w:t>համար</w:t>
            </w:r>
            <w:r w:rsidRPr="006414E7">
              <w:rPr>
                <w:rFonts w:ascii="GHEA Grapalat" w:hAnsi="GHEA Grapalat"/>
                <w:bCs/>
                <w:sz w:val="24"/>
                <w:szCs w:val="24"/>
                <w:lang w:val="ru-RU"/>
              </w:rPr>
              <w:t>)</w:t>
            </w:r>
          </w:p>
        </w:tc>
        <w:tc>
          <w:tcPr>
            <w:tcW w:w="2197" w:type="dxa"/>
          </w:tcPr>
          <w:p w:rsidR="005E143A" w:rsidRPr="00720924" w:rsidRDefault="005E143A" w:rsidP="00720924">
            <w:pPr>
              <w:pStyle w:val="TableParagraph"/>
              <w:spacing w:line="276" w:lineRule="auto"/>
              <w:ind w:left="80"/>
              <w:jc w:val="center"/>
              <w:rPr>
                <w:rFonts w:ascii="GHEA Grapalat" w:hAnsi="GHEA Grapalat"/>
                <w:sz w:val="24"/>
                <w:szCs w:val="24"/>
                <w:lang w:val="hy-AM"/>
              </w:rPr>
            </w:pPr>
            <w:r w:rsidRPr="00720924">
              <w:rPr>
                <w:rFonts w:ascii="GHEA Grapalat" w:hAnsi="GHEA Grapalat"/>
                <w:spacing w:val="-5"/>
                <w:sz w:val="24"/>
                <w:szCs w:val="24"/>
                <w:lang w:val="hy-AM"/>
              </w:rPr>
              <w:t>մ</w:t>
            </w:r>
            <w:r w:rsidRPr="00720924">
              <w:rPr>
                <w:rFonts w:ascii="GHEA Grapalat" w:hAnsi="GHEA Grapalat"/>
                <w:spacing w:val="-5"/>
                <w:sz w:val="24"/>
                <w:szCs w:val="24"/>
              </w:rPr>
              <w:t>/</w:t>
            </w:r>
            <w:r w:rsidRPr="00720924">
              <w:rPr>
                <w:rFonts w:ascii="GHEA Grapalat" w:hAnsi="GHEA Grapalat"/>
                <w:spacing w:val="-5"/>
                <w:sz w:val="24"/>
                <w:szCs w:val="24"/>
                <w:lang w:val="hy-AM"/>
              </w:rPr>
              <w:t>վ</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lang w:val="hy-AM"/>
              </w:rPr>
            </w:pPr>
          </w:p>
        </w:tc>
      </w:tr>
      <w:tr w:rsidR="005E143A" w:rsidRPr="00D1129B" w:rsidTr="00E300A5">
        <w:trPr>
          <w:trHeight w:val="551"/>
        </w:trPr>
        <w:tc>
          <w:tcPr>
            <w:tcW w:w="5310" w:type="dxa"/>
          </w:tcPr>
          <w:p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Սառցային ռեժիմի հիմնական փուլերի սկսվելու ժամկետները</w:t>
            </w:r>
            <w:r w:rsidR="00720924">
              <w:rPr>
                <w:rFonts w:ascii="GHEA Grapalat" w:hAnsi="GHEA Grapalat"/>
                <w:bCs/>
                <w:sz w:val="24"/>
                <w:szCs w:val="24"/>
                <w:lang w:val="hy-AM"/>
              </w:rPr>
              <w:t xml:space="preserve"> </w:t>
            </w:r>
          </w:p>
          <w:p w:rsidR="005E143A" w:rsidRPr="006414E7" w:rsidRDefault="005E143A" w:rsidP="005E143A">
            <w:pPr>
              <w:pStyle w:val="TableParagraph"/>
              <w:spacing w:line="276" w:lineRule="auto"/>
              <w:ind w:left="82"/>
              <w:rPr>
                <w:rFonts w:ascii="GHEA Grapalat" w:hAnsi="GHEA Grapalat"/>
                <w:bCs/>
                <w:sz w:val="24"/>
                <w:szCs w:val="24"/>
                <w:lang w:val="hy-AM"/>
              </w:rPr>
            </w:pPr>
          </w:p>
        </w:tc>
        <w:tc>
          <w:tcPr>
            <w:tcW w:w="2197" w:type="dxa"/>
          </w:tcPr>
          <w:p w:rsidR="005E143A" w:rsidRPr="00720924" w:rsidRDefault="005E143A" w:rsidP="00720924">
            <w:pPr>
              <w:pStyle w:val="TableParagraph"/>
              <w:spacing w:line="276" w:lineRule="auto"/>
              <w:ind w:left="80"/>
              <w:jc w:val="center"/>
              <w:rPr>
                <w:rFonts w:ascii="GHEA Grapalat" w:hAnsi="GHEA Grapalat"/>
                <w:sz w:val="24"/>
                <w:szCs w:val="24"/>
              </w:rPr>
            </w:pPr>
            <w:r w:rsidRPr="00720924">
              <w:rPr>
                <w:rFonts w:ascii="GHEA Grapalat" w:hAnsi="GHEA Grapalat"/>
                <w:spacing w:val="-2"/>
                <w:sz w:val="24"/>
                <w:szCs w:val="24"/>
                <w:lang w:val="hy-AM"/>
              </w:rPr>
              <w:t>օր  ամիս</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rPr>
            </w:pPr>
            <w:r w:rsidRPr="006414E7">
              <w:rPr>
                <w:rFonts w:ascii="GHEA Grapalat" w:hAnsi="GHEA Grapalat"/>
                <w:bCs/>
                <w:sz w:val="24"/>
                <w:szCs w:val="24"/>
              </w:rPr>
              <w:t xml:space="preserve">Նշվում </w:t>
            </w:r>
            <w:r w:rsidRPr="006414E7">
              <w:rPr>
                <w:rFonts w:ascii="GHEA Grapalat" w:hAnsi="GHEA Grapalat"/>
                <w:bCs/>
                <w:sz w:val="24"/>
                <w:szCs w:val="24"/>
                <w:lang w:val="hy-AM"/>
              </w:rPr>
              <w:t xml:space="preserve">են սառցային ռեժիմի հիմնական փուլերի սկսվելու ժամկետները </w:t>
            </w:r>
          </w:p>
        </w:tc>
      </w:tr>
      <w:tr w:rsidR="005E143A" w:rsidRPr="00D1129B" w:rsidTr="00E300A5">
        <w:trPr>
          <w:trHeight w:val="551"/>
        </w:trPr>
        <w:tc>
          <w:tcPr>
            <w:tcW w:w="5310" w:type="dxa"/>
          </w:tcPr>
          <w:p w:rsidR="005E143A" w:rsidRPr="006414E7" w:rsidRDefault="005E143A" w:rsidP="005E143A">
            <w:pPr>
              <w:pStyle w:val="TableParagraph"/>
              <w:spacing w:line="276" w:lineRule="auto"/>
              <w:ind w:left="82"/>
              <w:rPr>
                <w:rFonts w:ascii="GHEA Grapalat" w:hAnsi="GHEA Grapalat"/>
                <w:bCs/>
                <w:sz w:val="24"/>
                <w:szCs w:val="24"/>
              </w:rPr>
            </w:pPr>
            <w:r w:rsidRPr="00720924">
              <w:rPr>
                <w:rFonts w:ascii="GHEA Grapalat" w:hAnsi="GHEA Grapalat"/>
                <w:bCs/>
                <w:sz w:val="24"/>
                <w:szCs w:val="24"/>
                <w:lang w:val="hy-AM"/>
              </w:rPr>
              <w:t>Սառցակտորների շարժման սխեմա</w:t>
            </w:r>
            <w:r w:rsidRPr="00720924">
              <w:rPr>
                <w:rFonts w:ascii="GHEA Grapalat" w:hAnsi="GHEA Grapalat"/>
                <w:bCs/>
                <w:spacing w:val="-3"/>
                <w:sz w:val="24"/>
                <w:szCs w:val="24"/>
              </w:rPr>
              <w:t xml:space="preserve"> </w:t>
            </w:r>
            <w:r w:rsidRPr="00720924">
              <w:rPr>
                <w:rFonts w:ascii="GHEA Grapalat" w:hAnsi="GHEA Grapalat"/>
                <w:bCs/>
                <w:spacing w:val="-4"/>
                <w:sz w:val="24"/>
                <w:szCs w:val="24"/>
              </w:rPr>
              <w:t>(</w:t>
            </w:r>
            <w:r w:rsidRPr="00720924">
              <w:rPr>
                <w:rFonts w:ascii="GHEA Grapalat" w:hAnsi="GHEA Grapalat"/>
                <w:bCs/>
                <w:sz w:val="24"/>
                <w:szCs w:val="24"/>
              </w:rPr>
              <w:t xml:space="preserve">էլեկտրահաղորդման գծերի </w:t>
            </w:r>
            <w:r w:rsidR="00720924" w:rsidRPr="00720924">
              <w:rPr>
                <w:rFonts w:ascii="GHEA Grapalat" w:hAnsi="GHEA Grapalat"/>
                <w:bCs/>
                <w:sz w:val="24"/>
                <w:szCs w:val="24"/>
              </w:rPr>
              <w:t xml:space="preserve">կառուցման </w:t>
            </w:r>
            <w:r w:rsidRPr="00720924">
              <w:rPr>
                <w:rFonts w:ascii="GHEA Grapalat" w:hAnsi="GHEA Grapalat"/>
                <w:bCs/>
                <w:sz w:val="24"/>
                <w:szCs w:val="24"/>
              </w:rPr>
              <w:t>տեղամասերի համար</w:t>
            </w:r>
            <w:r w:rsidRPr="00720924">
              <w:rPr>
                <w:rFonts w:ascii="GHEA Grapalat" w:hAnsi="GHEA Grapalat"/>
                <w:bCs/>
                <w:spacing w:val="-2"/>
                <w:sz w:val="24"/>
                <w:szCs w:val="24"/>
              </w:rPr>
              <w:t>)</w:t>
            </w:r>
          </w:p>
        </w:tc>
        <w:tc>
          <w:tcPr>
            <w:tcW w:w="2197" w:type="dxa"/>
          </w:tcPr>
          <w:p w:rsidR="005E143A" w:rsidRPr="00720924" w:rsidRDefault="005E143A" w:rsidP="00720924">
            <w:pPr>
              <w:spacing w:line="276" w:lineRule="auto"/>
              <w:rPr>
                <w:b w:val="0"/>
                <w:szCs w:val="24"/>
              </w:rPr>
            </w:pPr>
            <w:r w:rsidRPr="00720924">
              <w:rPr>
                <w:b w:val="0"/>
                <w:spacing w:val="-5"/>
                <w:szCs w:val="24"/>
                <w:lang w:val="hy-AM"/>
              </w:rPr>
              <w:t>մմ</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rPr>
            </w:pPr>
            <w:r w:rsidRPr="006414E7">
              <w:rPr>
                <w:rFonts w:ascii="GHEA Grapalat" w:hAnsi="GHEA Grapalat"/>
                <w:bCs/>
                <w:sz w:val="24"/>
                <w:szCs w:val="24"/>
                <w:lang w:val="hy-AM"/>
              </w:rPr>
              <w:t>Նշվում են սառցակույտերի շարժման վեկտորների կորդինատները</w:t>
            </w:r>
            <w:r w:rsidRPr="006414E7">
              <w:rPr>
                <w:rFonts w:ascii="GHEA Grapalat" w:hAnsi="GHEA Grapalat"/>
                <w:bCs/>
                <w:spacing w:val="-6"/>
                <w:sz w:val="24"/>
                <w:szCs w:val="24"/>
              </w:rPr>
              <w:t xml:space="preserve"> </w:t>
            </w:r>
          </w:p>
        </w:tc>
      </w:tr>
      <w:tr w:rsidR="005E143A" w:rsidRPr="00D17027" w:rsidTr="00E300A5">
        <w:trPr>
          <w:trHeight w:val="827"/>
        </w:trPr>
        <w:tc>
          <w:tcPr>
            <w:tcW w:w="5310" w:type="dxa"/>
          </w:tcPr>
          <w:p w:rsidR="005E143A" w:rsidRPr="006414E7" w:rsidRDefault="005E143A" w:rsidP="005E143A">
            <w:pPr>
              <w:pStyle w:val="TableParagraph"/>
              <w:spacing w:line="276" w:lineRule="auto"/>
              <w:ind w:left="82"/>
              <w:rPr>
                <w:rFonts w:ascii="GHEA Grapalat" w:hAnsi="GHEA Grapalat"/>
                <w:bCs/>
                <w:sz w:val="24"/>
                <w:szCs w:val="24"/>
              </w:rPr>
            </w:pPr>
            <w:r w:rsidRPr="006414E7">
              <w:rPr>
                <w:rFonts w:ascii="GHEA Grapalat" w:hAnsi="GHEA Grapalat"/>
                <w:bCs/>
                <w:sz w:val="24"/>
                <w:szCs w:val="24"/>
                <w:lang w:val="hy-AM"/>
              </w:rPr>
              <w:t xml:space="preserve">Նախսառցահոսային ժամանակահատվածում դիտված սառցի առավելագույն հաստությունը </w:t>
            </w:r>
            <w:r w:rsidRPr="006414E7">
              <w:rPr>
                <w:rFonts w:ascii="GHEA Grapalat" w:hAnsi="GHEA Grapalat"/>
                <w:bCs/>
                <w:sz w:val="24"/>
                <w:szCs w:val="24"/>
              </w:rPr>
              <w:t xml:space="preserve">(էլեկտրահաղորդման գծերի </w:t>
            </w:r>
            <w:r w:rsidR="00720924" w:rsidRPr="006414E7">
              <w:rPr>
                <w:rFonts w:ascii="GHEA Grapalat" w:hAnsi="GHEA Grapalat"/>
                <w:bCs/>
                <w:sz w:val="24"/>
                <w:szCs w:val="24"/>
              </w:rPr>
              <w:t xml:space="preserve">կառուցման </w:t>
            </w:r>
            <w:r w:rsidRPr="006414E7">
              <w:rPr>
                <w:rFonts w:ascii="GHEA Grapalat" w:hAnsi="GHEA Grapalat"/>
                <w:bCs/>
                <w:sz w:val="24"/>
                <w:szCs w:val="24"/>
              </w:rPr>
              <w:t xml:space="preserve">տեղամասերի համար) </w:t>
            </w:r>
          </w:p>
        </w:tc>
        <w:tc>
          <w:tcPr>
            <w:tcW w:w="2197" w:type="dxa"/>
          </w:tcPr>
          <w:p w:rsidR="005E143A" w:rsidRPr="00720924" w:rsidRDefault="005E143A" w:rsidP="00720924">
            <w:pPr>
              <w:spacing w:line="276" w:lineRule="auto"/>
              <w:rPr>
                <w:b w:val="0"/>
                <w:szCs w:val="24"/>
              </w:rPr>
            </w:pPr>
            <w:r w:rsidRPr="00720924">
              <w:rPr>
                <w:b w:val="0"/>
                <w:spacing w:val="-5"/>
                <w:szCs w:val="24"/>
                <w:lang w:val="hy-AM"/>
              </w:rPr>
              <w:t>մմ</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rPr>
            </w:pPr>
          </w:p>
        </w:tc>
      </w:tr>
      <w:tr w:rsidR="005E143A" w:rsidRPr="00D17027" w:rsidTr="00E300A5">
        <w:trPr>
          <w:trHeight w:val="415"/>
        </w:trPr>
        <w:tc>
          <w:tcPr>
            <w:tcW w:w="5310" w:type="dxa"/>
          </w:tcPr>
          <w:p w:rsidR="005E143A" w:rsidRPr="006414E7" w:rsidRDefault="005E143A" w:rsidP="005E143A">
            <w:pPr>
              <w:pStyle w:val="TableParagraph"/>
              <w:spacing w:line="276" w:lineRule="auto"/>
              <w:ind w:left="82"/>
              <w:rPr>
                <w:rFonts w:ascii="GHEA Grapalat" w:hAnsi="GHEA Grapalat"/>
                <w:bCs/>
                <w:sz w:val="24"/>
                <w:szCs w:val="24"/>
                <w:lang w:val="ru-RU"/>
              </w:rPr>
            </w:pPr>
            <w:r w:rsidRPr="006414E7">
              <w:rPr>
                <w:rFonts w:ascii="GHEA Grapalat" w:hAnsi="GHEA Grapalat"/>
                <w:bCs/>
                <w:sz w:val="24"/>
                <w:szCs w:val="24"/>
                <w:lang w:val="hy-AM"/>
              </w:rPr>
              <w:t xml:space="preserve">Ողողման տարածքում տեղադրվող էլեկտրահաղորդման գծերի հենարաններին սառցակույտերի մոտենալու անկյունը </w:t>
            </w:r>
            <w:r w:rsidRPr="006414E7">
              <w:rPr>
                <w:rFonts w:ascii="GHEA Grapalat" w:hAnsi="GHEA Grapalat"/>
                <w:bCs/>
                <w:sz w:val="24"/>
                <w:szCs w:val="24"/>
                <w:lang w:val="ru-RU"/>
              </w:rPr>
              <w:t>(</w:t>
            </w:r>
            <w:r w:rsidRPr="006414E7">
              <w:rPr>
                <w:rFonts w:ascii="GHEA Grapalat" w:hAnsi="GHEA Grapalat"/>
                <w:bCs/>
                <w:sz w:val="24"/>
                <w:szCs w:val="24"/>
              </w:rPr>
              <w:t>էլեկտրահաղորդման</w:t>
            </w:r>
            <w:r w:rsidRPr="006414E7">
              <w:rPr>
                <w:rFonts w:ascii="GHEA Grapalat" w:hAnsi="GHEA Grapalat"/>
                <w:bCs/>
                <w:sz w:val="24"/>
                <w:szCs w:val="24"/>
                <w:lang w:val="ru-RU"/>
              </w:rPr>
              <w:t xml:space="preserve"> </w:t>
            </w:r>
            <w:r w:rsidRPr="006414E7">
              <w:rPr>
                <w:rFonts w:ascii="GHEA Grapalat" w:hAnsi="GHEA Grapalat"/>
                <w:bCs/>
                <w:sz w:val="24"/>
                <w:szCs w:val="24"/>
              </w:rPr>
              <w:t>գծերի</w:t>
            </w:r>
            <w:r w:rsidRPr="006414E7">
              <w:rPr>
                <w:rFonts w:ascii="GHEA Grapalat" w:hAnsi="GHEA Grapalat"/>
                <w:bCs/>
                <w:sz w:val="24"/>
                <w:szCs w:val="24"/>
                <w:lang w:val="ru-RU"/>
              </w:rPr>
              <w:t xml:space="preserve"> </w:t>
            </w:r>
            <w:r w:rsidR="00720924" w:rsidRPr="006414E7">
              <w:rPr>
                <w:rFonts w:ascii="GHEA Grapalat" w:hAnsi="GHEA Grapalat"/>
                <w:bCs/>
                <w:sz w:val="24"/>
                <w:szCs w:val="24"/>
              </w:rPr>
              <w:t>կառուցման</w:t>
            </w:r>
            <w:r w:rsidR="00720924" w:rsidRPr="00720924">
              <w:rPr>
                <w:rFonts w:ascii="GHEA Grapalat" w:hAnsi="GHEA Grapalat"/>
                <w:bCs/>
                <w:sz w:val="24"/>
                <w:szCs w:val="24"/>
                <w:lang w:val="ru-RU"/>
              </w:rPr>
              <w:t xml:space="preserve"> </w:t>
            </w:r>
            <w:r w:rsidRPr="006414E7">
              <w:rPr>
                <w:rFonts w:ascii="GHEA Grapalat" w:hAnsi="GHEA Grapalat"/>
                <w:bCs/>
                <w:sz w:val="24"/>
                <w:szCs w:val="24"/>
              </w:rPr>
              <w:t>տեղամասերի</w:t>
            </w:r>
            <w:r w:rsidRPr="006414E7">
              <w:rPr>
                <w:rFonts w:ascii="GHEA Grapalat" w:hAnsi="GHEA Grapalat"/>
                <w:bCs/>
                <w:sz w:val="24"/>
                <w:szCs w:val="24"/>
                <w:lang w:val="ru-RU"/>
              </w:rPr>
              <w:t xml:space="preserve"> </w:t>
            </w:r>
            <w:r w:rsidRPr="006414E7">
              <w:rPr>
                <w:rFonts w:ascii="GHEA Grapalat" w:hAnsi="GHEA Grapalat"/>
                <w:bCs/>
                <w:sz w:val="24"/>
                <w:szCs w:val="24"/>
              </w:rPr>
              <w:t>համար</w:t>
            </w:r>
            <w:r w:rsidRPr="006414E7">
              <w:rPr>
                <w:rFonts w:ascii="GHEA Grapalat" w:hAnsi="GHEA Grapalat"/>
                <w:bCs/>
                <w:sz w:val="24"/>
                <w:szCs w:val="24"/>
                <w:lang w:val="ru-RU"/>
              </w:rPr>
              <w:t>)</w:t>
            </w:r>
          </w:p>
        </w:tc>
        <w:tc>
          <w:tcPr>
            <w:tcW w:w="2197" w:type="dxa"/>
          </w:tcPr>
          <w:p w:rsidR="005E143A" w:rsidRPr="00720924" w:rsidRDefault="005E143A" w:rsidP="00720924">
            <w:pPr>
              <w:pStyle w:val="TableParagraph"/>
              <w:spacing w:line="276" w:lineRule="auto"/>
              <w:ind w:left="80"/>
              <w:jc w:val="center"/>
              <w:rPr>
                <w:rFonts w:ascii="GHEA Grapalat" w:hAnsi="GHEA Grapalat"/>
                <w:sz w:val="24"/>
                <w:szCs w:val="24"/>
                <w:lang w:val="hy-AM"/>
              </w:rPr>
            </w:pPr>
            <w:r w:rsidRPr="00720924">
              <w:rPr>
                <w:rFonts w:ascii="GHEA Grapalat" w:hAnsi="GHEA Grapalat"/>
                <w:spacing w:val="-4"/>
                <w:sz w:val="24"/>
                <w:szCs w:val="24"/>
                <w:lang w:val="hy-AM"/>
              </w:rPr>
              <w:t>աստիճան</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lang w:val="hy-AM"/>
              </w:rPr>
            </w:pPr>
          </w:p>
        </w:tc>
      </w:tr>
      <w:tr w:rsidR="005E143A" w:rsidRPr="00D17027" w:rsidTr="00E300A5">
        <w:trPr>
          <w:trHeight w:val="551"/>
        </w:trPr>
        <w:tc>
          <w:tcPr>
            <w:tcW w:w="5310" w:type="dxa"/>
          </w:tcPr>
          <w:p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Ցածր սակավաջրության մակարդակը</w:t>
            </w:r>
            <w:r w:rsidRPr="006414E7">
              <w:rPr>
                <w:rFonts w:ascii="GHEA Grapalat" w:hAnsi="GHEA Grapalat"/>
                <w:bCs/>
                <w:spacing w:val="-2"/>
                <w:sz w:val="24"/>
                <w:szCs w:val="24"/>
                <w:lang w:val="hy-AM"/>
              </w:rPr>
              <w:t xml:space="preserve"> </w:t>
            </w:r>
            <w:r w:rsidRPr="006414E7">
              <w:rPr>
                <w:rFonts w:ascii="GHEA Grapalat" w:hAnsi="GHEA Grapalat"/>
                <w:bCs/>
                <w:sz w:val="24"/>
                <w:szCs w:val="24"/>
                <w:lang w:val="hy-AM"/>
              </w:rPr>
              <w:t xml:space="preserve">(էլեկտրահաղորդման գծերի </w:t>
            </w:r>
            <w:r w:rsidR="00720924" w:rsidRPr="006414E7">
              <w:rPr>
                <w:rFonts w:ascii="GHEA Grapalat" w:hAnsi="GHEA Grapalat"/>
                <w:bCs/>
                <w:sz w:val="24"/>
                <w:szCs w:val="24"/>
                <w:lang w:val="hy-AM"/>
              </w:rPr>
              <w:t xml:space="preserve">կառուցման </w:t>
            </w:r>
            <w:r w:rsidRPr="006414E7">
              <w:rPr>
                <w:rFonts w:ascii="GHEA Grapalat" w:hAnsi="GHEA Grapalat"/>
                <w:bCs/>
                <w:sz w:val="24"/>
                <w:szCs w:val="24"/>
                <w:lang w:val="hy-AM"/>
              </w:rPr>
              <w:t>տեղամասերի համար)</w:t>
            </w:r>
          </w:p>
          <w:p w:rsidR="005E143A" w:rsidRPr="006414E7" w:rsidRDefault="005E143A" w:rsidP="005E143A">
            <w:pPr>
              <w:pStyle w:val="TableParagraph"/>
              <w:spacing w:line="276" w:lineRule="auto"/>
              <w:ind w:left="82"/>
              <w:rPr>
                <w:rFonts w:ascii="GHEA Grapalat" w:hAnsi="GHEA Grapalat"/>
                <w:bCs/>
                <w:sz w:val="24"/>
                <w:szCs w:val="24"/>
                <w:lang w:val="hy-AM"/>
              </w:rPr>
            </w:pPr>
          </w:p>
        </w:tc>
        <w:tc>
          <w:tcPr>
            <w:tcW w:w="2197" w:type="dxa"/>
          </w:tcPr>
          <w:p w:rsidR="005E143A" w:rsidRPr="00720924" w:rsidRDefault="005E143A" w:rsidP="00720924">
            <w:pPr>
              <w:spacing w:line="276" w:lineRule="auto"/>
              <w:rPr>
                <w:b w:val="0"/>
                <w:szCs w:val="24"/>
              </w:rPr>
            </w:pPr>
            <w:r w:rsidRPr="00720924">
              <w:rPr>
                <w:b w:val="0"/>
                <w:spacing w:val="-5"/>
                <w:szCs w:val="24"/>
                <w:lang w:val="hy-AM"/>
              </w:rPr>
              <w:t>մմ</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rPr>
            </w:pPr>
          </w:p>
        </w:tc>
      </w:tr>
      <w:tr w:rsidR="005E143A" w:rsidRPr="00D17027" w:rsidTr="00E300A5">
        <w:trPr>
          <w:trHeight w:val="275"/>
        </w:trPr>
        <w:tc>
          <w:tcPr>
            <w:tcW w:w="5310" w:type="dxa"/>
          </w:tcPr>
          <w:p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Միջին սակավաջրության մակարդակը</w:t>
            </w:r>
          </w:p>
        </w:tc>
        <w:tc>
          <w:tcPr>
            <w:tcW w:w="2197" w:type="dxa"/>
          </w:tcPr>
          <w:p w:rsidR="005E143A" w:rsidRPr="00720924" w:rsidRDefault="005E143A" w:rsidP="00720924">
            <w:pPr>
              <w:spacing w:line="276" w:lineRule="auto"/>
              <w:rPr>
                <w:b w:val="0"/>
                <w:szCs w:val="24"/>
              </w:rPr>
            </w:pPr>
            <w:r w:rsidRPr="00720924">
              <w:rPr>
                <w:b w:val="0"/>
                <w:spacing w:val="-5"/>
                <w:szCs w:val="24"/>
                <w:lang w:val="hy-AM"/>
              </w:rPr>
              <w:t>մմ</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rPr>
            </w:pPr>
          </w:p>
        </w:tc>
      </w:tr>
      <w:tr w:rsidR="005E143A" w:rsidRPr="00D17027" w:rsidTr="00E300A5">
        <w:trPr>
          <w:trHeight w:val="275"/>
        </w:trPr>
        <w:tc>
          <w:tcPr>
            <w:tcW w:w="5310" w:type="dxa"/>
          </w:tcPr>
          <w:p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lastRenderedPageBreak/>
              <w:t>Լիթոդինամիկ գործընթացների բնութագրերը</w:t>
            </w:r>
          </w:p>
        </w:tc>
        <w:tc>
          <w:tcPr>
            <w:tcW w:w="2197" w:type="dxa"/>
          </w:tcPr>
          <w:p w:rsidR="005E143A" w:rsidRPr="00720924" w:rsidRDefault="005E143A" w:rsidP="00720924">
            <w:pPr>
              <w:pStyle w:val="TableParagraph"/>
              <w:spacing w:line="276" w:lineRule="auto"/>
              <w:ind w:left="80"/>
              <w:jc w:val="center"/>
              <w:rPr>
                <w:rFonts w:ascii="GHEA Grapalat" w:hAnsi="GHEA Grapalat"/>
                <w:sz w:val="24"/>
                <w:szCs w:val="24"/>
              </w:rPr>
            </w:pPr>
            <w:r w:rsidRPr="00720924">
              <w:rPr>
                <w:rFonts w:ascii="GHEA Grapalat" w:hAnsi="GHEA Grapalat"/>
                <w:spacing w:val="-10"/>
                <w:sz w:val="24"/>
                <w:szCs w:val="24"/>
              </w:rPr>
              <w:t>-</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rPr>
            </w:pPr>
          </w:p>
        </w:tc>
      </w:tr>
      <w:tr w:rsidR="005E143A" w:rsidRPr="00D1129B" w:rsidTr="00E300A5">
        <w:trPr>
          <w:trHeight w:val="553"/>
        </w:trPr>
        <w:tc>
          <w:tcPr>
            <w:tcW w:w="5310" w:type="dxa"/>
          </w:tcPr>
          <w:p w:rsidR="005E143A" w:rsidRPr="006414E7" w:rsidRDefault="005E143A" w:rsidP="005E143A">
            <w:pPr>
              <w:pStyle w:val="TableParagraph"/>
              <w:spacing w:line="276" w:lineRule="auto"/>
              <w:ind w:left="82"/>
              <w:rPr>
                <w:rFonts w:ascii="GHEA Grapalat" w:hAnsi="GHEA Grapalat"/>
                <w:bCs/>
                <w:sz w:val="24"/>
                <w:szCs w:val="24"/>
                <w:lang w:val="ru-RU"/>
              </w:rPr>
            </w:pPr>
            <w:r w:rsidRPr="006414E7">
              <w:rPr>
                <w:rFonts w:ascii="GHEA Grapalat" w:hAnsi="GHEA Grapalat"/>
                <w:bCs/>
                <w:sz w:val="24"/>
                <w:szCs w:val="24"/>
                <w:lang w:val="hy-AM"/>
              </w:rPr>
              <w:t>Լայնությունը</w:t>
            </w:r>
            <w:r w:rsidRPr="006414E7">
              <w:rPr>
                <w:rFonts w:ascii="GHEA Grapalat" w:hAnsi="GHEA Grapalat"/>
                <w:bCs/>
                <w:spacing w:val="-11"/>
                <w:sz w:val="24"/>
                <w:szCs w:val="24"/>
                <w:lang w:val="ru-RU"/>
              </w:rPr>
              <w:t xml:space="preserve"> </w:t>
            </w:r>
            <w:r w:rsidRPr="006414E7">
              <w:rPr>
                <w:rFonts w:ascii="GHEA Grapalat" w:hAnsi="GHEA Grapalat"/>
                <w:bCs/>
                <w:sz w:val="24"/>
                <w:szCs w:val="24"/>
                <w:lang w:val="ru-RU"/>
              </w:rPr>
              <w:t>(</w:t>
            </w:r>
            <w:r w:rsidRPr="006414E7">
              <w:rPr>
                <w:rFonts w:ascii="GHEA Grapalat" w:hAnsi="GHEA Grapalat"/>
                <w:bCs/>
                <w:sz w:val="24"/>
                <w:szCs w:val="24"/>
              </w:rPr>
              <w:t>էլեկտրահաղորդման</w:t>
            </w:r>
            <w:r w:rsidRPr="006414E7">
              <w:rPr>
                <w:rFonts w:ascii="GHEA Grapalat" w:hAnsi="GHEA Grapalat"/>
                <w:bCs/>
                <w:sz w:val="24"/>
                <w:szCs w:val="24"/>
                <w:lang w:val="ru-RU"/>
              </w:rPr>
              <w:t xml:space="preserve"> </w:t>
            </w:r>
            <w:r w:rsidRPr="006414E7">
              <w:rPr>
                <w:rFonts w:ascii="GHEA Grapalat" w:hAnsi="GHEA Grapalat"/>
                <w:bCs/>
                <w:sz w:val="24"/>
                <w:szCs w:val="24"/>
              </w:rPr>
              <w:t>գծերի</w:t>
            </w:r>
            <w:r w:rsidRPr="006414E7">
              <w:rPr>
                <w:rFonts w:ascii="GHEA Grapalat" w:hAnsi="GHEA Grapalat"/>
                <w:bCs/>
                <w:sz w:val="24"/>
                <w:szCs w:val="24"/>
                <w:lang w:val="ru-RU"/>
              </w:rPr>
              <w:t xml:space="preserve"> </w:t>
            </w:r>
            <w:r w:rsidR="00720924" w:rsidRPr="006414E7">
              <w:rPr>
                <w:rFonts w:ascii="GHEA Grapalat" w:hAnsi="GHEA Grapalat"/>
                <w:bCs/>
                <w:sz w:val="24"/>
                <w:szCs w:val="24"/>
              </w:rPr>
              <w:t>կառուցման</w:t>
            </w:r>
            <w:r w:rsidR="00720924" w:rsidRPr="006414E7">
              <w:rPr>
                <w:rFonts w:ascii="GHEA Grapalat" w:hAnsi="GHEA Grapalat"/>
                <w:bCs/>
                <w:sz w:val="24"/>
                <w:szCs w:val="24"/>
                <w:lang w:val="ru-RU"/>
              </w:rPr>
              <w:t xml:space="preserve"> </w:t>
            </w:r>
            <w:r w:rsidRPr="006414E7">
              <w:rPr>
                <w:rFonts w:ascii="GHEA Grapalat" w:hAnsi="GHEA Grapalat"/>
                <w:bCs/>
                <w:sz w:val="24"/>
                <w:szCs w:val="24"/>
              </w:rPr>
              <w:t>տեղամասերի</w:t>
            </w:r>
            <w:r w:rsidRPr="006414E7">
              <w:rPr>
                <w:rFonts w:ascii="GHEA Grapalat" w:hAnsi="GHEA Grapalat"/>
                <w:bCs/>
                <w:sz w:val="24"/>
                <w:szCs w:val="24"/>
                <w:lang w:val="ru-RU"/>
              </w:rPr>
              <w:t xml:space="preserve"> </w:t>
            </w:r>
            <w:r w:rsidRPr="006414E7">
              <w:rPr>
                <w:rFonts w:ascii="GHEA Grapalat" w:hAnsi="GHEA Grapalat"/>
                <w:bCs/>
                <w:sz w:val="24"/>
                <w:szCs w:val="24"/>
              </w:rPr>
              <w:t>համար</w:t>
            </w:r>
            <w:r w:rsidRPr="006414E7">
              <w:rPr>
                <w:rFonts w:ascii="GHEA Grapalat" w:hAnsi="GHEA Grapalat"/>
                <w:bCs/>
                <w:sz w:val="24"/>
                <w:szCs w:val="24"/>
                <w:lang w:val="ru-RU"/>
              </w:rPr>
              <w:t>)</w:t>
            </w:r>
            <w:r w:rsidRPr="006414E7">
              <w:rPr>
                <w:rFonts w:ascii="GHEA Grapalat" w:hAnsi="GHEA Grapalat"/>
                <w:bCs/>
                <w:spacing w:val="-11"/>
                <w:sz w:val="24"/>
                <w:szCs w:val="24"/>
                <w:lang w:val="ru-RU"/>
              </w:rPr>
              <w:t xml:space="preserve"> </w:t>
            </w:r>
          </w:p>
        </w:tc>
        <w:tc>
          <w:tcPr>
            <w:tcW w:w="2197" w:type="dxa"/>
          </w:tcPr>
          <w:p w:rsidR="005E143A" w:rsidRPr="00720924" w:rsidRDefault="005E143A" w:rsidP="00C917E1">
            <w:pPr>
              <w:pStyle w:val="TableParagraph"/>
              <w:spacing w:line="276" w:lineRule="auto"/>
              <w:ind w:left="0"/>
              <w:jc w:val="center"/>
              <w:rPr>
                <w:rFonts w:ascii="GHEA Grapalat" w:hAnsi="GHEA Grapalat"/>
                <w:sz w:val="24"/>
                <w:szCs w:val="24"/>
                <w:lang w:val="hy-AM"/>
              </w:rPr>
            </w:pPr>
            <w:r w:rsidRPr="00720924">
              <w:rPr>
                <w:rFonts w:ascii="GHEA Grapalat" w:hAnsi="GHEA Grapalat"/>
                <w:spacing w:val="-5"/>
                <w:sz w:val="24"/>
                <w:szCs w:val="24"/>
                <w:lang w:val="hy-AM"/>
              </w:rPr>
              <w:t>մմ</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lang w:val="hy-AM"/>
              </w:rPr>
            </w:pPr>
            <w:r w:rsidRPr="006414E7">
              <w:rPr>
                <w:rFonts w:ascii="GHEA Grapalat" w:hAnsi="GHEA Grapalat"/>
                <w:bCs/>
                <w:sz w:val="24"/>
                <w:szCs w:val="24"/>
                <w:lang w:val="hy-AM"/>
              </w:rPr>
              <w:t>Նշվում է տվյալ տեղամասում առավելագույն լայնությունը</w:t>
            </w:r>
          </w:p>
        </w:tc>
      </w:tr>
    </w:tbl>
    <w:p w:rsidR="00C917E1" w:rsidRDefault="00C917E1" w:rsidP="00C917E1">
      <w:pPr>
        <w:spacing w:before="269" w:after="7" w:line="276" w:lineRule="auto"/>
        <w:jc w:val="both"/>
        <w:rPr>
          <w:bCs/>
          <w:lang w:val="hy-AM"/>
        </w:rPr>
      </w:pPr>
    </w:p>
    <w:p w:rsidR="00C917E1" w:rsidRDefault="00C917E1" w:rsidP="00C917E1">
      <w:pPr>
        <w:spacing w:before="269" w:after="7" w:line="276" w:lineRule="auto"/>
        <w:jc w:val="both"/>
        <w:rPr>
          <w:bCs/>
          <w:lang w:val="hy-AM"/>
        </w:rPr>
      </w:pPr>
    </w:p>
    <w:p w:rsidR="00C917E1" w:rsidRDefault="005E143A" w:rsidP="00C917E1">
      <w:pPr>
        <w:spacing w:before="269" w:after="7" w:line="276" w:lineRule="auto"/>
        <w:ind w:left="112"/>
        <w:rPr>
          <w:bCs/>
          <w:lang w:val="hy-AM"/>
        </w:rPr>
      </w:pPr>
      <w:r w:rsidRPr="00C917E1">
        <w:rPr>
          <w:bCs/>
          <w:lang w:val="hy-AM"/>
        </w:rPr>
        <w:t>Լճերի, ջրամբարների ափերի վերափո</w:t>
      </w:r>
      <w:r w:rsidR="00E03206" w:rsidRPr="00C917E1">
        <w:rPr>
          <w:bCs/>
          <w:lang w:val="hy-AM"/>
        </w:rPr>
        <w:t>խ</w:t>
      </w:r>
      <w:r w:rsidRPr="00C917E1">
        <w:rPr>
          <w:bCs/>
          <w:lang w:val="hy-AM"/>
        </w:rPr>
        <w:t xml:space="preserve">ման </w:t>
      </w:r>
      <w:r w:rsidRPr="000A4591">
        <w:rPr>
          <w:bCs/>
          <w:lang w:val="hy-AM"/>
        </w:rPr>
        <w:t>և ափերի աբրազիայի</w:t>
      </w:r>
      <w:r w:rsidRPr="00C917E1">
        <w:rPr>
          <w:bCs/>
          <w:lang w:val="hy-AM"/>
        </w:rPr>
        <w:t xml:space="preserve"> տվյալների բնութագրերը</w:t>
      </w:r>
      <w:r w:rsidR="00C917E1" w:rsidRPr="00C917E1">
        <w:rPr>
          <w:bCs/>
          <w:lang w:val="hy-AM"/>
        </w:rPr>
        <w:t xml:space="preserve"> </w:t>
      </w:r>
    </w:p>
    <w:p w:rsidR="005E143A" w:rsidRPr="00B814EC" w:rsidRDefault="00C917E1" w:rsidP="00C917E1">
      <w:pPr>
        <w:spacing w:line="276" w:lineRule="auto"/>
        <w:ind w:left="100"/>
        <w:jc w:val="right"/>
        <w:rPr>
          <w:sz w:val="22"/>
        </w:rPr>
      </w:pPr>
      <w:r>
        <w:rPr>
          <w:sz w:val="22"/>
          <w:lang w:val="hy-AM"/>
        </w:rPr>
        <w:t>ա</w:t>
      </w:r>
      <w:r w:rsidRPr="00C917E1">
        <w:rPr>
          <w:sz w:val="22"/>
          <w:lang w:val="hy-AM"/>
        </w:rPr>
        <w:t xml:space="preserve">ղյուսակ </w:t>
      </w:r>
      <w:r>
        <w:rPr>
          <w:sz w:val="22"/>
          <w:lang w:val="hy-AM"/>
        </w:rPr>
        <w:t>2</w:t>
      </w:r>
      <w:r w:rsidR="00B814EC">
        <w:rPr>
          <w:sz w:val="22"/>
        </w:rPr>
        <w:t>3</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93"/>
        <w:gridCol w:w="2213"/>
        <w:gridCol w:w="7393"/>
      </w:tblGrid>
      <w:tr w:rsidR="005E143A" w:rsidRPr="00D17027" w:rsidTr="00C917E1">
        <w:trPr>
          <w:trHeight w:val="661"/>
        </w:trPr>
        <w:tc>
          <w:tcPr>
            <w:tcW w:w="5293" w:type="dxa"/>
          </w:tcPr>
          <w:p w:rsidR="005E143A" w:rsidRPr="00C917E1" w:rsidRDefault="005E143A" w:rsidP="00C917E1">
            <w:pPr>
              <w:pStyle w:val="TableParagraph"/>
              <w:spacing w:before="126" w:line="276" w:lineRule="auto"/>
              <w:ind w:left="0"/>
              <w:jc w:val="center"/>
              <w:rPr>
                <w:rFonts w:ascii="GHEA Grapalat" w:hAnsi="GHEA Grapalat"/>
                <w:b/>
                <w:sz w:val="24"/>
                <w:szCs w:val="24"/>
                <w:lang w:val="hy-AM"/>
              </w:rPr>
            </w:pPr>
            <w:r w:rsidRPr="00C917E1">
              <w:rPr>
                <w:rFonts w:ascii="GHEA Grapalat" w:hAnsi="GHEA Grapalat"/>
                <w:b/>
                <w:sz w:val="24"/>
                <w:szCs w:val="24"/>
                <w:lang w:val="hy-AM"/>
              </w:rPr>
              <w:t>Հատկանիշի անվանումը</w:t>
            </w:r>
          </w:p>
        </w:tc>
        <w:tc>
          <w:tcPr>
            <w:tcW w:w="2213" w:type="dxa"/>
          </w:tcPr>
          <w:p w:rsidR="005E143A" w:rsidRPr="00C917E1" w:rsidRDefault="005E143A" w:rsidP="00C917E1">
            <w:pPr>
              <w:pStyle w:val="TableParagraph"/>
              <w:spacing w:before="24" w:line="276" w:lineRule="auto"/>
              <w:ind w:left="0"/>
              <w:jc w:val="center"/>
              <w:rPr>
                <w:rFonts w:ascii="GHEA Grapalat" w:hAnsi="GHEA Grapalat"/>
                <w:b/>
                <w:sz w:val="24"/>
                <w:szCs w:val="24"/>
                <w:lang w:val="hy-AM"/>
              </w:rPr>
            </w:pPr>
            <w:r w:rsidRPr="00C917E1">
              <w:rPr>
                <w:rFonts w:ascii="GHEA Grapalat" w:hAnsi="GHEA Grapalat"/>
                <w:b/>
                <w:spacing w:val="-2"/>
                <w:sz w:val="24"/>
                <w:szCs w:val="24"/>
                <w:lang w:val="hy-AM"/>
              </w:rPr>
              <w:t>Չափման միավոր</w:t>
            </w:r>
          </w:p>
        </w:tc>
        <w:tc>
          <w:tcPr>
            <w:tcW w:w="7393" w:type="dxa"/>
          </w:tcPr>
          <w:p w:rsidR="005E143A" w:rsidRPr="00C917E1" w:rsidRDefault="005E143A" w:rsidP="00C917E1">
            <w:pPr>
              <w:pStyle w:val="TableParagraph"/>
              <w:spacing w:before="126" w:line="276" w:lineRule="auto"/>
              <w:ind w:left="9"/>
              <w:jc w:val="center"/>
              <w:rPr>
                <w:rFonts w:ascii="GHEA Grapalat" w:hAnsi="GHEA Grapalat"/>
                <w:b/>
                <w:sz w:val="24"/>
                <w:szCs w:val="24"/>
                <w:lang w:val="hy-AM"/>
              </w:rPr>
            </w:pPr>
            <w:r w:rsidRPr="00C917E1">
              <w:rPr>
                <w:rFonts w:ascii="GHEA Grapalat" w:hAnsi="GHEA Grapalat"/>
                <w:b/>
                <w:spacing w:val="-2"/>
                <w:sz w:val="24"/>
                <w:szCs w:val="24"/>
                <w:lang w:val="hy-AM"/>
              </w:rPr>
              <w:t>Նկարագիր</w:t>
            </w:r>
          </w:p>
        </w:tc>
      </w:tr>
      <w:tr w:rsidR="005E143A" w:rsidRPr="00212B2B" w:rsidTr="00C917E1">
        <w:trPr>
          <w:trHeight w:val="275"/>
        </w:trPr>
        <w:tc>
          <w:tcPr>
            <w:tcW w:w="5293" w:type="dxa"/>
          </w:tcPr>
          <w:p w:rsidR="005E143A" w:rsidRPr="00C917E1" w:rsidRDefault="005E143A" w:rsidP="005E143A">
            <w:pPr>
              <w:pStyle w:val="TableParagraph"/>
              <w:spacing w:line="276" w:lineRule="auto"/>
              <w:ind w:left="82"/>
              <w:rPr>
                <w:rFonts w:ascii="GHEA Grapalat" w:hAnsi="GHEA Grapalat"/>
                <w:bCs/>
                <w:sz w:val="24"/>
                <w:szCs w:val="24"/>
                <w:lang w:val="hy-AM"/>
              </w:rPr>
            </w:pPr>
            <w:r w:rsidRPr="00C917E1">
              <w:rPr>
                <w:rFonts w:ascii="GHEA Grapalat" w:hAnsi="GHEA Grapalat"/>
                <w:bCs/>
                <w:sz w:val="24"/>
                <w:szCs w:val="24"/>
                <w:lang w:val="hy-AM"/>
              </w:rPr>
              <w:t>Գործընթացի ինտենսիվությունը</w:t>
            </w:r>
          </w:p>
        </w:tc>
        <w:tc>
          <w:tcPr>
            <w:tcW w:w="2213" w:type="dxa"/>
          </w:tcPr>
          <w:p w:rsidR="005E143A" w:rsidRPr="00C917E1" w:rsidRDefault="005E143A" w:rsidP="00C917E1">
            <w:pPr>
              <w:pStyle w:val="TableParagraph"/>
              <w:spacing w:line="276" w:lineRule="auto"/>
              <w:ind w:left="80"/>
              <w:jc w:val="center"/>
              <w:rPr>
                <w:rFonts w:ascii="GHEA Grapalat" w:hAnsi="GHEA Grapalat"/>
                <w:bCs/>
                <w:sz w:val="24"/>
                <w:szCs w:val="24"/>
                <w:lang w:val="hy-AM"/>
              </w:rPr>
            </w:pPr>
            <w:r w:rsidRPr="00C917E1">
              <w:rPr>
                <w:rFonts w:ascii="GHEA Grapalat" w:hAnsi="GHEA Grapalat"/>
                <w:bCs/>
                <w:spacing w:val="-4"/>
                <w:sz w:val="24"/>
                <w:szCs w:val="24"/>
                <w:lang w:val="hy-AM"/>
              </w:rPr>
              <w:t>մմ</w:t>
            </w:r>
            <w:r w:rsidRPr="00C917E1">
              <w:rPr>
                <w:rFonts w:ascii="GHEA Grapalat" w:hAnsi="GHEA Grapalat"/>
                <w:bCs/>
                <w:spacing w:val="-4"/>
                <w:sz w:val="24"/>
                <w:szCs w:val="24"/>
              </w:rPr>
              <w:t>/</w:t>
            </w:r>
            <w:r w:rsidRPr="00C917E1">
              <w:rPr>
                <w:rFonts w:ascii="GHEA Grapalat" w:hAnsi="GHEA Grapalat"/>
                <w:bCs/>
                <w:spacing w:val="-4"/>
                <w:sz w:val="24"/>
                <w:szCs w:val="24"/>
                <w:lang w:val="hy-AM"/>
              </w:rPr>
              <w:t>գ</w:t>
            </w:r>
          </w:p>
        </w:tc>
        <w:tc>
          <w:tcPr>
            <w:tcW w:w="7393" w:type="dxa"/>
          </w:tcPr>
          <w:p w:rsidR="005E143A" w:rsidRPr="000A4591" w:rsidRDefault="005E143A" w:rsidP="000A4591">
            <w:pPr>
              <w:pStyle w:val="TableParagraph"/>
              <w:spacing w:line="276" w:lineRule="auto"/>
              <w:ind w:left="82"/>
              <w:rPr>
                <w:rFonts w:ascii="GHEA Grapalat" w:hAnsi="GHEA Grapalat"/>
                <w:bCs/>
                <w:sz w:val="24"/>
                <w:szCs w:val="24"/>
                <w:lang w:val="hy-AM"/>
              </w:rPr>
            </w:pPr>
            <w:r w:rsidRPr="000A4591">
              <w:rPr>
                <w:rFonts w:ascii="GHEA Grapalat" w:hAnsi="GHEA Grapalat"/>
                <w:bCs/>
                <w:sz w:val="24"/>
                <w:szCs w:val="24"/>
                <w:lang w:val="hy-AM"/>
              </w:rPr>
              <w:t>Նշվում է գործընթացի ինտենսիվությունը, համաձայն</w:t>
            </w:r>
            <w:r w:rsidR="000A4591" w:rsidRPr="000A4591">
              <w:rPr>
                <w:rFonts w:ascii="GHEA Grapalat" w:hAnsi="GHEA Grapalat"/>
                <w:bCs/>
                <w:sz w:val="24"/>
                <w:szCs w:val="24"/>
                <w:lang w:val="hy-AM"/>
              </w:rPr>
              <w:t xml:space="preserve">` </w:t>
            </w:r>
            <w:r w:rsidRPr="000A4591">
              <w:rPr>
                <w:rFonts w:ascii="GHEA Grapalat" w:hAnsi="GHEA Grapalat"/>
                <w:bCs/>
                <w:sz w:val="24"/>
                <w:szCs w:val="24"/>
                <w:lang w:val="hy-AM"/>
              </w:rPr>
              <w:t xml:space="preserve"> </w:t>
            </w:r>
            <w:r w:rsidR="000A4591" w:rsidRPr="000A4591">
              <w:rPr>
                <w:rFonts w:ascii="GHEA Grapalat" w:hAnsi="GHEA Grapalat"/>
                <w:bCs/>
                <w:sz w:val="24"/>
                <w:szCs w:val="24"/>
                <w:lang w:val="hy-AM"/>
              </w:rPr>
              <w:t>ՀՀՇՆ I-2.01-99 «Ինժեներական հետազննություններ շինարարության համար։ Հիմնական դրույթներ»</w:t>
            </w:r>
          </w:p>
        </w:tc>
      </w:tr>
      <w:tr w:rsidR="005E143A" w:rsidRPr="006E35D8" w:rsidTr="00C917E1">
        <w:trPr>
          <w:trHeight w:val="551"/>
        </w:trPr>
        <w:tc>
          <w:tcPr>
            <w:tcW w:w="5293" w:type="dxa"/>
          </w:tcPr>
          <w:p w:rsidR="005E143A" w:rsidRPr="00C917E1" w:rsidRDefault="005E143A" w:rsidP="005E143A">
            <w:pPr>
              <w:pStyle w:val="TableParagraph"/>
              <w:spacing w:line="276" w:lineRule="auto"/>
              <w:ind w:left="82"/>
              <w:rPr>
                <w:rFonts w:ascii="GHEA Grapalat" w:hAnsi="GHEA Grapalat"/>
                <w:bCs/>
                <w:sz w:val="24"/>
                <w:szCs w:val="24"/>
                <w:lang w:val="hy-AM"/>
              </w:rPr>
            </w:pPr>
            <w:r w:rsidRPr="00C917E1">
              <w:rPr>
                <w:rFonts w:ascii="GHEA Grapalat" w:hAnsi="GHEA Grapalat"/>
                <w:bCs/>
                <w:sz w:val="24"/>
                <w:szCs w:val="24"/>
                <w:lang w:val="hy-AM"/>
              </w:rPr>
              <w:t>Գործընթացի ուղղվածությունը</w:t>
            </w:r>
          </w:p>
        </w:tc>
        <w:tc>
          <w:tcPr>
            <w:tcW w:w="2213" w:type="dxa"/>
          </w:tcPr>
          <w:p w:rsidR="005E143A" w:rsidRPr="00C917E1" w:rsidRDefault="005E143A" w:rsidP="00C917E1">
            <w:pPr>
              <w:pStyle w:val="TableParagraph"/>
              <w:spacing w:line="276" w:lineRule="auto"/>
              <w:ind w:left="0"/>
              <w:jc w:val="center"/>
              <w:rPr>
                <w:rFonts w:ascii="GHEA Grapalat" w:hAnsi="GHEA Grapalat"/>
                <w:bCs/>
                <w:sz w:val="24"/>
                <w:szCs w:val="24"/>
              </w:rPr>
            </w:pPr>
            <w:r w:rsidRPr="00C917E1">
              <w:rPr>
                <w:rFonts w:ascii="GHEA Grapalat" w:hAnsi="GHEA Grapalat"/>
                <w:bCs/>
                <w:spacing w:val="-10"/>
                <w:sz w:val="24"/>
                <w:szCs w:val="24"/>
              </w:rPr>
              <w:t>-</w:t>
            </w:r>
          </w:p>
        </w:tc>
        <w:tc>
          <w:tcPr>
            <w:tcW w:w="7393" w:type="dxa"/>
          </w:tcPr>
          <w:p w:rsidR="005E143A" w:rsidRPr="000A4591" w:rsidRDefault="005E143A" w:rsidP="000A4591">
            <w:pPr>
              <w:pStyle w:val="TableParagraph"/>
              <w:spacing w:line="276" w:lineRule="auto"/>
              <w:ind w:left="82"/>
              <w:rPr>
                <w:rFonts w:ascii="GHEA Grapalat" w:hAnsi="GHEA Grapalat"/>
                <w:bCs/>
                <w:sz w:val="24"/>
                <w:szCs w:val="24"/>
                <w:lang w:val="hy-AM"/>
              </w:rPr>
            </w:pPr>
            <w:r w:rsidRPr="000A4591">
              <w:rPr>
                <w:rFonts w:ascii="GHEA Grapalat" w:hAnsi="GHEA Grapalat"/>
                <w:bCs/>
                <w:sz w:val="24"/>
                <w:szCs w:val="24"/>
                <w:lang w:val="hy-AM"/>
              </w:rPr>
              <w:t>Նշվում է վերափոխված ափերի</w:t>
            </w:r>
            <w:r w:rsidR="000A4591" w:rsidRPr="000A4591">
              <w:rPr>
                <w:rFonts w:ascii="GHEA Grapalat" w:hAnsi="GHEA Grapalat"/>
                <w:bCs/>
                <w:sz w:val="24"/>
                <w:szCs w:val="24"/>
                <w:lang w:val="hy-AM"/>
              </w:rPr>
              <w:t xml:space="preserve"> </w:t>
            </w:r>
            <w:r w:rsidRPr="000A4591">
              <w:rPr>
                <w:rFonts w:ascii="GHEA Grapalat" w:hAnsi="GHEA Grapalat"/>
                <w:bCs/>
                <w:sz w:val="24"/>
                <w:szCs w:val="24"/>
                <w:lang w:val="hy-AM"/>
              </w:rPr>
              <w:t>ուղղվածությունը,</w:t>
            </w:r>
            <w:r w:rsidR="000A4591" w:rsidRPr="000A4591">
              <w:rPr>
                <w:rFonts w:ascii="GHEA Grapalat" w:hAnsi="GHEA Grapalat"/>
                <w:bCs/>
                <w:sz w:val="24"/>
                <w:szCs w:val="24"/>
                <w:lang w:val="hy-AM"/>
              </w:rPr>
              <w:t xml:space="preserve"> h</w:t>
            </w:r>
            <w:r w:rsidRPr="000A4591">
              <w:rPr>
                <w:rFonts w:ascii="GHEA Grapalat" w:hAnsi="GHEA Grapalat"/>
                <w:bCs/>
                <w:sz w:val="24"/>
                <w:szCs w:val="24"/>
                <w:lang w:val="hy-AM"/>
              </w:rPr>
              <w:t>ամաձայն</w:t>
            </w:r>
            <w:r w:rsidR="000A4591" w:rsidRPr="000A4591">
              <w:rPr>
                <w:rFonts w:ascii="GHEA Grapalat" w:hAnsi="GHEA Grapalat"/>
                <w:bCs/>
                <w:sz w:val="24"/>
                <w:szCs w:val="24"/>
                <w:lang w:val="hy-AM"/>
              </w:rPr>
              <w:t>` ՀՀՇՆ I-2.01-99 «Ինժեներական հետազննություններ շինարարության համար։ Հիմնական դրույթներ»</w:t>
            </w:r>
          </w:p>
        </w:tc>
      </w:tr>
      <w:tr w:rsidR="005E143A" w:rsidRPr="00212B2B" w:rsidTr="00C917E1">
        <w:trPr>
          <w:trHeight w:val="552"/>
        </w:trPr>
        <w:tc>
          <w:tcPr>
            <w:tcW w:w="5293"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C917E1">
              <w:rPr>
                <w:rFonts w:ascii="GHEA Grapalat" w:hAnsi="GHEA Grapalat"/>
                <w:bCs/>
                <w:sz w:val="24"/>
                <w:szCs w:val="24"/>
                <w:lang w:val="hy-AM"/>
              </w:rPr>
              <w:t xml:space="preserve">Վերափոխված ափերի </w:t>
            </w:r>
            <w:r w:rsidRPr="00AC337D">
              <w:rPr>
                <w:rFonts w:ascii="GHEA Grapalat" w:hAnsi="GHEA Grapalat"/>
                <w:bCs/>
                <w:spacing w:val="-2"/>
                <w:sz w:val="24"/>
                <w:szCs w:val="24"/>
                <w:lang w:val="ru-RU"/>
              </w:rPr>
              <w:t>(</w:t>
            </w:r>
            <w:r w:rsidRPr="00C917E1">
              <w:rPr>
                <w:rFonts w:ascii="GHEA Grapalat" w:hAnsi="GHEA Grapalat"/>
                <w:bCs/>
                <w:spacing w:val="-2"/>
                <w:sz w:val="24"/>
                <w:szCs w:val="24"/>
                <w:lang w:val="hy-AM"/>
              </w:rPr>
              <w:t>աբրազիայի</w:t>
            </w:r>
            <w:r w:rsidRPr="00AC337D">
              <w:rPr>
                <w:rFonts w:ascii="GHEA Grapalat" w:hAnsi="GHEA Grapalat"/>
                <w:bCs/>
                <w:spacing w:val="-2"/>
                <w:sz w:val="24"/>
                <w:szCs w:val="24"/>
                <w:lang w:val="ru-RU"/>
              </w:rPr>
              <w:t>)</w:t>
            </w:r>
            <w:r w:rsidRPr="00C917E1">
              <w:rPr>
                <w:rFonts w:ascii="GHEA Grapalat" w:hAnsi="GHEA Grapalat"/>
                <w:bCs/>
                <w:spacing w:val="-2"/>
                <w:sz w:val="24"/>
                <w:szCs w:val="24"/>
                <w:lang w:val="hy-AM"/>
              </w:rPr>
              <w:t xml:space="preserve"> </w:t>
            </w:r>
            <w:r w:rsidRPr="00C917E1">
              <w:rPr>
                <w:rFonts w:ascii="GHEA Grapalat" w:hAnsi="GHEA Grapalat"/>
                <w:bCs/>
                <w:sz w:val="24"/>
                <w:szCs w:val="24"/>
                <w:lang w:val="hy-AM"/>
              </w:rPr>
              <w:t>սահմանների դիրքը՝ կանխատեսվող ժամանակահատվածի ավարտին</w:t>
            </w:r>
          </w:p>
        </w:tc>
        <w:tc>
          <w:tcPr>
            <w:tcW w:w="2213" w:type="dxa"/>
          </w:tcPr>
          <w:p w:rsidR="005E143A" w:rsidRPr="00C917E1" w:rsidRDefault="005E143A" w:rsidP="00C917E1">
            <w:pPr>
              <w:spacing w:line="276" w:lineRule="auto"/>
              <w:rPr>
                <w:b w:val="0"/>
                <w:bCs/>
                <w:szCs w:val="24"/>
              </w:rPr>
            </w:pPr>
            <w:r w:rsidRPr="00C917E1">
              <w:rPr>
                <w:b w:val="0"/>
                <w:bCs/>
                <w:spacing w:val="-5"/>
                <w:szCs w:val="24"/>
                <w:lang w:val="hy-AM"/>
              </w:rPr>
              <w:t>մմ</w:t>
            </w:r>
          </w:p>
        </w:tc>
        <w:tc>
          <w:tcPr>
            <w:tcW w:w="7393" w:type="dxa"/>
          </w:tcPr>
          <w:p w:rsidR="005E143A" w:rsidRPr="000A4591" w:rsidRDefault="005E143A" w:rsidP="000A4591">
            <w:pPr>
              <w:pStyle w:val="TableParagraph"/>
              <w:spacing w:line="276" w:lineRule="auto"/>
              <w:ind w:left="82"/>
              <w:rPr>
                <w:rFonts w:ascii="GHEA Grapalat" w:hAnsi="GHEA Grapalat"/>
                <w:bCs/>
                <w:sz w:val="24"/>
                <w:szCs w:val="24"/>
                <w:lang w:val="hy-AM"/>
              </w:rPr>
            </w:pPr>
            <w:r w:rsidRPr="000A4591">
              <w:rPr>
                <w:rFonts w:ascii="GHEA Grapalat" w:hAnsi="GHEA Grapalat"/>
                <w:bCs/>
                <w:sz w:val="24"/>
                <w:szCs w:val="24"/>
                <w:lang w:val="hy-AM"/>
              </w:rPr>
              <w:t>Նշվում է վերափոխված ափերի (աբրազիայի) սահմանների դիրքը՝ կանխատեսվող ժամանակահատվածի ավարտին, համաձայն</w:t>
            </w:r>
            <w:r w:rsidR="000A4591" w:rsidRPr="000A4591">
              <w:rPr>
                <w:rFonts w:ascii="GHEA Grapalat" w:hAnsi="GHEA Grapalat"/>
                <w:bCs/>
                <w:sz w:val="24"/>
                <w:szCs w:val="24"/>
                <w:lang w:val="hy-AM"/>
              </w:rPr>
              <w:t>` ՀՀՇՆ I-2.01-99 «Ինժեներական հետազննություններ շինարարության համար։ Հիմնական դրույթներ»</w:t>
            </w:r>
          </w:p>
        </w:tc>
      </w:tr>
      <w:tr w:rsidR="005E143A" w:rsidRPr="00212B2B" w:rsidTr="00C917E1">
        <w:trPr>
          <w:trHeight w:val="551"/>
        </w:trPr>
        <w:tc>
          <w:tcPr>
            <w:tcW w:w="5293" w:type="dxa"/>
          </w:tcPr>
          <w:p w:rsidR="005E143A" w:rsidRPr="00C46B30" w:rsidRDefault="005E143A" w:rsidP="005E143A">
            <w:pPr>
              <w:pStyle w:val="TableParagraph"/>
              <w:spacing w:line="276" w:lineRule="auto"/>
              <w:ind w:left="82"/>
              <w:rPr>
                <w:rFonts w:ascii="GHEA Grapalat" w:hAnsi="GHEA Grapalat"/>
                <w:bCs/>
                <w:sz w:val="24"/>
                <w:szCs w:val="24"/>
                <w:lang w:val="ru-RU"/>
              </w:rPr>
            </w:pPr>
            <w:r w:rsidRPr="00C917E1">
              <w:rPr>
                <w:rFonts w:ascii="GHEA Grapalat" w:hAnsi="GHEA Grapalat"/>
                <w:bCs/>
                <w:sz w:val="24"/>
                <w:szCs w:val="24"/>
                <w:lang w:val="hy-AM"/>
              </w:rPr>
              <w:t>Ափի հաշվարկային պրոֆիլը՝ կանխատեսվող ժամանակահատվածի ավարտին</w:t>
            </w:r>
            <w:r w:rsidRPr="00C46B30">
              <w:rPr>
                <w:rFonts w:ascii="GHEA Grapalat" w:hAnsi="GHEA Grapalat"/>
                <w:bCs/>
                <w:sz w:val="24"/>
                <w:szCs w:val="24"/>
                <w:lang w:val="ru-RU"/>
              </w:rPr>
              <w:t xml:space="preserve"> </w:t>
            </w:r>
          </w:p>
        </w:tc>
        <w:tc>
          <w:tcPr>
            <w:tcW w:w="2213" w:type="dxa"/>
          </w:tcPr>
          <w:p w:rsidR="005E143A" w:rsidRPr="00C917E1" w:rsidRDefault="005E143A" w:rsidP="00C917E1">
            <w:pPr>
              <w:spacing w:line="276" w:lineRule="auto"/>
              <w:rPr>
                <w:b w:val="0"/>
                <w:bCs/>
                <w:szCs w:val="24"/>
              </w:rPr>
            </w:pPr>
            <w:r w:rsidRPr="00C917E1">
              <w:rPr>
                <w:b w:val="0"/>
                <w:bCs/>
                <w:spacing w:val="-5"/>
                <w:szCs w:val="24"/>
                <w:lang w:val="hy-AM"/>
              </w:rPr>
              <w:t>մմ</w:t>
            </w:r>
          </w:p>
        </w:tc>
        <w:tc>
          <w:tcPr>
            <w:tcW w:w="7393" w:type="dxa"/>
          </w:tcPr>
          <w:p w:rsidR="005E143A" w:rsidRPr="006E35D8" w:rsidRDefault="005E143A" w:rsidP="006E35D8">
            <w:pPr>
              <w:pStyle w:val="TableParagraph"/>
              <w:spacing w:line="276" w:lineRule="auto"/>
              <w:ind w:left="82"/>
              <w:jc w:val="both"/>
              <w:rPr>
                <w:rFonts w:ascii="GHEA Grapalat" w:hAnsi="GHEA Grapalat"/>
                <w:bCs/>
                <w:sz w:val="24"/>
                <w:szCs w:val="24"/>
                <w:highlight w:val="lightGray"/>
                <w:lang w:val="hy-AM"/>
              </w:rPr>
            </w:pPr>
            <w:r w:rsidRPr="000A4591">
              <w:rPr>
                <w:rFonts w:ascii="GHEA Grapalat" w:hAnsi="GHEA Grapalat"/>
                <w:bCs/>
                <w:sz w:val="24"/>
                <w:szCs w:val="24"/>
                <w:lang w:val="hy-AM"/>
              </w:rPr>
              <w:t>Նշվում են հաշվարկային պրոֆիլի կոորդինատները՝ կանխատեսվող ժամանակահատվածի ավարտին, համաձայն</w:t>
            </w:r>
            <w:r w:rsidR="000A4591" w:rsidRPr="000A4591">
              <w:rPr>
                <w:rFonts w:ascii="GHEA Grapalat" w:hAnsi="GHEA Grapalat"/>
                <w:bCs/>
                <w:sz w:val="24"/>
                <w:szCs w:val="24"/>
                <w:lang w:val="hy-AM"/>
              </w:rPr>
              <w:t>`</w:t>
            </w:r>
            <w:r w:rsidRPr="000A4591">
              <w:rPr>
                <w:rFonts w:ascii="GHEA Grapalat" w:hAnsi="GHEA Grapalat"/>
                <w:bCs/>
                <w:sz w:val="24"/>
                <w:szCs w:val="24"/>
                <w:lang w:val="hy-AM"/>
              </w:rPr>
              <w:t xml:space="preserve"> </w:t>
            </w:r>
            <w:r w:rsidR="000A4591" w:rsidRPr="000A4591">
              <w:rPr>
                <w:rFonts w:ascii="GHEA Grapalat" w:hAnsi="GHEA Grapalat"/>
                <w:bCs/>
                <w:sz w:val="24"/>
                <w:szCs w:val="24"/>
                <w:lang w:val="hy-AM"/>
              </w:rPr>
              <w:t>ՀՀՇՆ I-2.01-99 «Ինժեներական հետազննություններ շինարարության համար։ Հիմնական դրույթներ»</w:t>
            </w:r>
          </w:p>
        </w:tc>
      </w:tr>
      <w:tr w:rsidR="005E143A" w:rsidRPr="00212B2B" w:rsidTr="00C917E1">
        <w:trPr>
          <w:trHeight w:val="551"/>
        </w:trPr>
        <w:tc>
          <w:tcPr>
            <w:tcW w:w="5293" w:type="dxa"/>
          </w:tcPr>
          <w:p w:rsidR="005E143A" w:rsidRPr="00C917E1" w:rsidRDefault="005E143A" w:rsidP="005E143A">
            <w:pPr>
              <w:pStyle w:val="TableParagraph"/>
              <w:spacing w:line="276" w:lineRule="auto"/>
              <w:ind w:left="82"/>
              <w:rPr>
                <w:rFonts w:ascii="GHEA Grapalat" w:hAnsi="GHEA Grapalat"/>
                <w:bCs/>
                <w:sz w:val="24"/>
                <w:szCs w:val="24"/>
                <w:lang w:val="hy-AM"/>
              </w:rPr>
            </w:pPr>
            <w:r w:rsidRPr="00C917E1">
              <w:rPr>
                <w:rFonts w:ascii="GHEA Grapalat" w:hAnsi="GHEA Grapalat"/>
                <w:bCs/>
                <w:sz w:val="24"/>
                <w:szCs w:val="24"/>
                <w:lang w:val="hy-AM"/>
              </w:rPr>
              <w:lastRenderedPageBreak/>
              <w:t>Գործընթացի զարգացման աստիճանը</w:t>
            </w:r>
          </w:p>
        </w:tc>
        <w:tc>
          <w:tcPr>
            <w:tcW w:w="2213" w:type="dxa"/>
          </w:tcPr>
          <w:p w:rsidR="005E143A" w:rsidRPr="00C917E1" w:rsidRDefault="005E143A" w:rsidP="00C917E1">
            <w:pPr>
              <w:pStyle w:val="TableParagraph"/>
              <w:spacing w:line="276" w:lineRule="auto"/>
              <w:ind w:left="80"/>
              <w:jc w:val="center"/>
              <w:rPr>
                <w:rFonts w:ascii="GHEA Grapalat" w:hAnsi="GHEA Grapalat"/>
                <w:bCs/>
                <w:sz w:val="24"/>
                <w:szCs w:val="24"/>
              </w:rPr>
            </w:pPr>
            <w:r w:rsidRPr="00C917E1">
              <w:rPr>
                <w:rFonts w:ascii="GHEA Grapalat" w:hAnsi="GHEA Grapalat"/>
                <w:bCs/>
                <w:spacing w:val="-10"/>
                <w:sz w:val="24"/>
                <w:szCs w:val="24"/>
              </w:rPr>
              <w:t>-</w:t>
            </w:r>
          </w:p>
        </w:tc>
        <w:tc>
          <w:tcPr>
            <w:tcW w:w="7393" w:type="dxa"/>
          </w:tcPr>
          <w:p w:rsidR="005E143A" w:rsidRPr="006E35D8" w:rsidRDefault="005E143A" w:rsidP="006E35D8">
            <w:pPr>
              <w:pStyle w:val="TableParagraph"/>
              <w:spacing w:line="276" w:lineRule="auto"/>
              <w:ind w:left="81"/>
              <w:jc w:val="both"/>
              <w:rPr>
                <w:rFonts w:ascii="GHEA Grapalat" w:hAnsi="GHEA Grapalat"/>
                <w:bCs/>
                <w:sz w:val="24"/>
                <w:szCs w:val="24"/>
                <w:highlight w:val="lightGray"/>
              </w:rPr>
            </w:pPr>
            <w:r w:rsidRPr="000A4591">
              <w:rPr>
                <w:rFonts w:ascii="GHEA Grapalat" w:hAnsi="GHEA Grapalat"/>
                <w:bCs/>
                <w:sz w:val="24"/>
                <w:szCs w:val="24"/>
                <w:lang w:val="hy-AM"/>
              </w:rPr>
              <w:t>Նշվում է ափերի վերափոխման գործընթացի զարգացման աստիճանը, համաձայն</w:t>
            </w:r>
            <w:r w:rsidR="000A4591" w:rsidRPr="000A4591">
              <w:rPr>
                <w:rFonts w:ascii="GHEA Grapalat" w:hAnsi="GHEA Grapalat"/>
                <w:bCs/>
                <w:sz w:val="24"/>
                <w:szCs w:val="24"/>
                <w:lang w:val="hy-AM"/>
              </w:rPr>
              <w:t>`</w:t>
            </w:r>
            <w:r w:rsidRPr="000A4591">
              <w:rPr>
                <w:rFonts w:ascii="GHEA Grapalat" w:hAnsi="GHEA Grapalat"/>
                <w:bCs/>
                <w:sz w:val="24"/>
                <w:szCs w:val="24"/>
                <w:lang w:val="hy-AM"/>
              </w:rPr>
              <w:t xml:space="preserve"> </w:t>
            </w:r>
            <w:r w:rsidR="000A4591" w:rsidRPr="000A4591">
              <w:rPr>
                <w:rFonts w:ascii="GHEA Grapalat" w:hAnsi="GHEA Grapalat"/>
                <w:bCs/>
                <w:sz w:val="24"/>
                <w:szCs w:val="24"/>
                <w:lang w:val="hy-AM"/>
              </w:rPr>
              <w:t>ՀՀՇՆ I-2.01-99 «Ինժեներական հետազննություններ շինարարության համար։ Հիմնական դրույթներ»</w:t>
            </w:r>
          </w:p>
        </w:tc>
      </w:tr>
      <w:tr w:rsidR="005E143A" w:rsidRPr="00212B2B" w:rsidTr="00C917E1">
        <w:trPr>
          <w:trHeight w:val="277"/>
        </w:trPr>
        <w:tc>
          <w:tcPr>
            <w:tcW w:w="5293" w:type="dxa"/>
          </w:tcPr>
          <w:p w:rsidR="005E143A" w:rsidRPr="00C917E1" w:rsidRDefault="005E143A" w:rsidP="005E143A">
            <w:pPr>
              <w:pStyle w:val="TableParagraph"/>
              <w:spacing w:line="276" w:lineRule="auto"/>
              <w:ind w:left="82"/>
              <w:rPr>
                <w:rFonts w:ascii="GHEA Grapalat" w:hAnsi="GHEA Grapalat"/>
                <w:bCs/>
                <w:sz w:val="24"/>
                <w:szCs w:val="24"/>
                <w:lang w:val="hy-AM"/>
              </w:rPr>
            </w:pPr>
            <w:r w:rsidRPr="00C917E1">
              <w:rPr>
                <w:rFonts w:ascii="GHEA Grapalat" w:hAnsi="GHEA Grapalat"/>
                <w:bCs/>
                <w:sz w:val="24"/>
                <w:szCs w:val="24"/>
                <w:lang w:val="hy-AM"/>
              </w:rPr>
              <w:t>Գործընթացի տեսակը</w:t>
            </w:r>
          </w:p>
        </w:tc>
        <w:tc>
          <w:tcPr>
            <w:tcW w:w="2213" w:type="dxa"/>
          </w:tcPr>
          <w:p w:rsidR="005E143A" w:rsidRPr="00C917E1" w:rsidRDefault="005E143A" w:rsidP="00C917E1">
            <w:pPr>
              <w:pStyle w:val="TableParagraph"/>
              <w:spacing w:line="276" w:lineRule="auto"/>
              <w:ind w:left="80"/>
              <w:jc w:val="center"/>
              <w:rPr>
                <w:rFonts w:ascii="GHEA Grapalat" w:hAnsi="GHEA Grapalat"/>
                <w:bCs/>
                <w:sz w:val="24"/>
                <w:szCs w:val="24"/>
              </w:rPr>
            </w:pPr>
            <w:r w:rsidRPr="00C917E1">
              <w:rPr>
                <w:rFonts w:ascii="GHEA Grapalat" w:hAnsi="GHEA Grapalat"/>
                <w:bCs/>
                <w:spacing w:val="-10"/>
                <w:sz w:val="24"/>
                <w:szCs w:val="24"/>
              </w:rPr>
              <w:t>-</w:t>
            </w:r>
          </w:p>
        </w:tc>
        <w:tc>
          <w:tcPr>
            <w:tcW w:w="7393" w:type="dxa"/>
          </w:tcPr>
          <w:p w:rsidR="005E143A" w:rsidRPr="000A4591" w:rsidRDefault="005E143A" w:rsidP="000A4591">
            <w:pPr>
              <w:pStyle w:val="TableParagraph"/>
              <w:spacing w:line="276" w:lineRule="auto"/>
              <w:ind w:left="82"/>
              <w:rPr>
                <w:rFonts w:ascii="GHEA Grapalat" w:hAnsi="GHEA Grapalat"/>
                <w:bCs/>
                <w:sz w:val="24"/>
                <w:szCs w:val="24"/>
                <w:lang w:val="hy-AM"/>
              </w:rPr>
            </w:pPr>
            <w:r w:rsidRPr="000A4591">
              <w:rPr>
                <w:rFonts w:ascii="GHEA Grapalat" w:hAnsi="GHEA Grapalat"/>
                <w:bCs/>
                <w:sz w:val="24"/>
                <w:szCs w:val="24"/>
                <w:lang w:val="hy-AM"/>
              </w:rPr>
              <w:t>Նշվում է վերափոխման գործընթացի տեսակը, համաձայն</w:t>
            </w:r>
            <w:r w:rsidR="000A4591" w:rsidRPr="000A4591">
              <w:rPr>
                <w:rFonts w:ascii="GHEA Grapalat" w:hAnsi="GHEA Grapalat"/>
                <w:bCs/>
                <w:sz w:val="24"/>
                <w:szCs w:val="24"/>
                <w:lang w:val="hy-AM"/>
              </w:rPr>
              <w:t>`</w:t>
            </w:r>
            <w:r w:rsidRPr="000A4591">
              <w:rPr>
                <w:rFonts w:ascii="GHEA Grapalat" w:hAnsi="GHEA Grapalat"/>
                <w:bCs/>
                <w:sz w:val="24"/>
                <w:szCs w:val="24"/>
                <w:lang w:val="hy-AM"/>
              </w:rPr>
              <w:t xml:space="preserve"> </w:t>
            </w:r>
            <w:r w:rsidR="000A4591" w:rsidRPr="000A4591">
              <w:rPr>
                <w:rFonts w:ascii="GHEA Grapalat" w:hAnsi="GHEA Grapalat"/>
                <w:bCs/>
                <w:sz w:val="24"/>
                <w:szCs w:val="24"/>
                <w:lang w:val="hy-AM"/>
              </w:rPr>
              <w:t>ՀՀՇՆ I-2.01-99 «Ինժեներական հետազննություններ շինարարության համար։ Հիմնական դրույթներ»</w:t>
            </w:r>
          </w:p>
        </w:tc>
      </w:tr>
    </w:tbl>
    <w:p w:rsidR="006E35D8" w:rsidRPr="000A4591" w:rsidRDefault="006E35D8" w:rsidP="00CB5FB0">
      <w:pPr>
        <w:spacing w:before="272" w:after="7" w:line="276" w:lineRule="auto"/>
        <w:ind w:left="112"/>
        <w:jc w:val="both"/>
        <w:rPr>
          <w:b w:val="0"/>
          <w:lang w:val="en-US"/>
        </w:rPr>
      </w:pPr>
    </w:p>
    <w:p w:rsidR="000A4591" w:rsidRDefault="005E143A" w:rsidP="000A4591">
      <w:pPr>
        <w:spacing w:before="269" w:after="7" w:line="276" w:lineRule="auto"/>
        <w:ind w:left="112"/>
        <w:rPr>
          <w:bCs/>
          <w:lang w:val="hy-AM"/>
        </w:rPr>
      </w:pPr>
      <w:r w:rsidRPr="00D17027">
        <w:rPr>
          <w:bCs/>
          <w:lang w:val="hy-AM"/>
        </w:rPr>
        <w:t>Սելավների տվյալների բնութագրեր</w:t>
      </w:r>
      <w:r w:rsidR="006E35D8" w:rsidRPr="000A4591">
        <w:rPr>
          <w:bCs/>
          <w:lang w:val="hy-AM"/>
        </w:rPr>
        <w:t xml:space="preserve"> </w:t>
      </w:r>
    </w:p>
    <w:p w:rsidR="005E143A" w:rsidRPr="00B814EC" w:rsidRDefault="000A4591" w:rsidP="000A4591">
      <w:pPr>
        <w:spacing w:line="276" w:lineRule="auto"/>
        <w:ind w:left="100"/>
        <w:jc w:val="right"/>
        <w:rPr>
          <w:sz w:val="22"/>
        </w:rPr>
      </w:pPr>
      <w:r>
        <w:rPr>
          <w:sz w:val="22"/>
          <w:lang w:val="hy-AM"/>
        </w:rPr>
        <w:t>ա</w:t>
      </w:r>
      <w:r w:rsidR="006E35D8" w:rsidRPr="000A4591">
        <w:rPr>
          <w:sz w:val="22"/>
          <w:lang w:val="hy-AM"/>
        </w:rPr>
        <w:t xml:space="preserve">ղյուսակ </w:t>
      </w:r>
      <w:r>
        <w:rPr>
          <w:sz w:val="22"/>
          <w:lang w:val="en-US"/>
        </w:rPr>
        <w:t>2</w:t>
      </w:r>
      <w:r w:rsidR="00B814EC">
        <w:rPr>
          <w:sz w:val="22"/>
        </w:rPr>
        <w:t>4</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9"/>
        <w:gridCol w:w="2186"/>
        <w:gridCol w:w="7394"/>
      </w:tblGrid>
      <w:tr w:rsidR="005E143A" w:rsidRPr="00D17027" w:rsidTr="000A4591">
        <w:trPr>
          <w:trHeight w:val="767"/>
        </w:trPr>
        <w:tc>
          <w:tcPr>
            <w:tcW w:w="5319" w:type="dxa"/>
          </w:tcPr>
          <w:p w:rsidR="005E143A" w:rsidRPr="000A4591" w:rsidRDefault="005E143A" w:rsidP="000A4591">
            <w:pPr>
              <w:pStyle w:val="TableParagraph"/>
              <w:spacing w:before="126" w:line="276" w:lineRule="auto"/>
              <w:ind w:left="0"/>
              <w:jc w:val="center"/>
              <w:rPr>
                <w:rFonts w:ascii="GHEA Grapalat" w:hAnsi="GHEA Grapalat"/>
                <w:b/>
                <w:sz w:val="24"/>
                <w:szCs w:val="24"/>
                <w:lang w:val="hy-AM"/>
              </w:rPr>
            </w:pPr>
            <w:r w:rsidRPr="000A4591">
              <w:rPr>
                <w:rFonts w:ascii="GHEA Grapalat" w:hAnsi="GHEA Grapalat"/>
                <w:b/>
                <w:sz w:val="24"/>
                <w:szCs w:val="24"/>
                <w:lang w:val="hy-AM"/>
              </w:rPr>
              <w:t>Հատկանիշի անվանումը</w:t>
            </w:r>
          </w:p>
        </w:tc>
        <w:tc>
          <w:tcPr>
            <w:tcW w:w="2186" w:type="dxa"/>
          </w:tcPr>
          <w:p w:rsidR="005E143A" w:rsidRPr="000A4591" w:rsidRDefault="005E143A" w:rsidP="000A4591">
            <w:pPr>
              <w:pStyle w:val="TableParagraph"/>
              <w:spacing w:before="24" w:line="276" w:lineRule="auto"/>
              <w:ind w:left="0"/>
              <w:jc w:val="center"/>
              <w:rPr>
                <w:rFonts w:ascii="GHEA Grapalat" w:hAnsi="GHEA Grapalat"/>
                <w:b/>
                <w:sz w:val="24"/>
                <w:szCs w:val="24"/>
                <w:lang w:val="hy-AM"/>
              </w:rPr>
            </w:pPr>
            <w:r w:rsidRPr="000A4591">
              <w:rPr>
                <w:rFonts w:ascii="GHEA Grapalat" w:hAnsi="GHEA Grapalat"/>
                <w:b/>
                <w:spacing w:val="-2"/>
                <w:sz w:val="24"/>
                <w:szCs w:val="24"/>
                <w:lang w:val="hy-AM"/>
              </w:rPr>
              <w:t>Չափման միավոր</w:t>
            </w:r>
          </w:p>
        </w:tc>
        <w:tc>
          <w:tcPr>
            <w:tcW w:w="7394" w:type="dxa"/>
          </w:tcPr>
          <w:p w:rsidR="005E143A" w:rsidRPr="000A4591" w:rsidRDefault="005E143A" w:rsidP="000A4591">
            <w:pPr>
              <w:pStyle w:val="TableParagraph"/>
              <w:spacing w:before="126" w:line="276" w:lineRule="auto"/>
              <w:ind w:left="9"/>
              <w:jc w:val="center"/>
              <w:rPr>
                <w:rFonts w:ascii="GHEA Grapalat" w:hAnsi="GHEA Grapalat"/>
                <w:b/>
                <w:sz w:val="24"/>
                <w:szCs w:val="24"/>
                <w:lang w:val="hy-AM"/>
              </w:rPr>
            </w:pPr>
            <w:r w:rsidRPr="000A4591">
              <w:rPr>
                <w:rFonts w:ascii="GHEA Grapalat" w:hAnsi="GHEA Grapalat"/>
                <w:b/>
                <w:spacing w:val="-2"/>
                <w:sz w:val="24"/>
                <w:szCs w:val="24"/>
                <w:lang w:val="hy-AM"/>
              </w:rPr>
              <w:t>Նկարագիր</w:t>
            </w:r>
          </w:p>
        </w:tc>
      </w:tr>
      <w:tr w:rsidR="005E143A" w:rsidRPr="00D17027" w:rsidTr="000A4591">
        <w:trPr>
          <w:trHeight w:val="275"/>
        </w:trPr>
        <w:tc>
          <w:tcPr>
            <w:tcW w:w="5319" w:type="dxa"/>
          </w:tcPr>
          <w:p w:rsidR="005E143A" w:rsidRPr="000A4591" w:rsidRDefault="005E143A" w:rsidP="005E143A">
            <w:pPr>
              <w:pStyle w:val="TableParagraph"/>
              <w:spacing w:line="276" w:lineRule="auto"/>
              <w:ind w:left="82"/>
              <w:rPr>
                <w:rFonts w:ascii="GHEA Grapalat" w:hAnsi="GHEA Grapalat"/>
                <w:bCs/>
                <w:sz w:val="24"/>
                <w:szCs w:val="24"/>
                <w:lang w:val="hy-AM"/>
              </w:rPr>
            </w:pPr>
            <w:r w:rsidRPr="000A4591">
              <w:rPr>
                <w:rFonts w:ascii="GHEA Grapalat" w:hAnsi="GHEA Grapalat"/>
                <w:bCs/>
                <w:sz w:val="24"/>
                <w:szCs w:val="24"/>
                <w:lang w:val="hy-AM"/>
              </w:rPr>
              <w:t>Սելավային հոսքերի բաշխման սահմանները</w:t>
            </w:r>
          </w:p>
        </w:tc>
        <w:tc>
          <w:tcPr>
            <w:tcW w:w="2186" w:type="dxa"/>
          </w:tcPr>
          <w:p w:rsidR="005E143A" w:rsidRPr="000A4591" w:rsidRDefault="005E143A" w:rsidP="000A4591">
            <w:pPr>
              <w:pStyle w:val="TableParagraph"/>
              <w:spacing w:line="276" w:lineRule="auto"/>
              <w:ind w:left="81"/>
              <w:jc w:val="center"/>
              <w:rPr>
                <w:rFonts w:ascii="GHEA Grapalat" w:hAnsi="GHEA Grapalat"/>
                <w:bCs/>
                <w:sz w:val="24"/>
                <w:szCs w:val="24"/>
                <w:lang w:val="hy-AM"/>
              </w:rPr>
            </w:pPr>
            <w:r w:rsidRPr="000A4591">
              <w:rPr>
                <w:rFonts w:ascii="GHEA Grapalat" w:hAnsi="GHEA Grapalat"/>
                <w:bCs/>
                <w:spacing w:val="-5"/>
                <w:sz w:val="24"/>
                <w:szCs w:val="24"/>
                <w:lang w:val="hy-AM"/>
              </w:rPr>
              <w:t>մմ</w:t>
            </w:r>
          </w:p>
        </w:tc>
        <w:tc>
          <w:tcPr>
            <w:tcW w:w="7394" w:type="dxa"/>
          </w:tcPr>
          <w:p w:rsidR="005E143A" w:rsidRPr="000A4591" w:rsidRDefault="005E143A" w:rsidP="005E143A">
            <w:pPr>
              <w:pStyle w:val="TableParagraph"/>
              <w:spacing w:line="276" w:lineRule="auto"/>
              <w:ind w:left="81"/>
              <w:rPr>
                <w:rFonts w:ascii="GHEA Grapalat" w:hAnsi="GHEA Grapalat"/>
                <w:bCs/>
                <w:sz w:val="24"/>
                <w:szCs w:val="24"/>
                <w:lang w:val="hy-AM"/>
              </w:rPr>
            </w:pPr>
          </w:p>
        </w:tc>
      </w:tr>
      <w:tr w:rsidR="005E143A" w:rsidRPr="00D17027" w:rsidTr="000A4591">
        <w:trPr>
          <w:trHeight w:val="277"/>
        </w:trPr>
        <w:tc>
          <w:tcPr>
            <w:tcW w:w="5319" w:type="dxa"/>
          </w:tcPr>
          <w:p w:rsidR="005E143A" w:rsidRPr="000A4591" w:rsidRDefault="005E143A" w:rsidP="005E143A">
            <w:pPr>
              <w:pStyle w:val="TableParagraph"/>
              <w:spacing w:line="276" w:lineRule="auto"/>
              <w:ind w:left="82"/>
              <w:rPr>
                <w:rFonts w:ascii="GHEA Grapalat" w:hAnsi="GHEA Grapalat"/>
                <w:bCs/>
                <w:sz w:val="24"/>
                <w:szCs w:val="24"/>
                <w:lang w:val="hy-AM"/>
              </w:rPr>
            </w:pPr>
            <w:r w:rsidRPr="000A4591">
              <w:rPr>
                <w:rFonts w:ascii="GHEA Grapalat" w:hAnsi="GHEA Grapalat"/>
                <w:bCs/>
                <w:sz w:val="24"/>
                <w:szCs w:val="24"/>
                <w:lang w:val="hy-AM"/>
              </w:rPr>
              <w:t>Սելավային հոսքերի առավելագույն ծավալները</w:t>
            </w:r>
          </w:p>
        </w:tc>
        <w:tc>
          <w:tcPr>
            <w:tcW w:w="2186" w:type="dxa"/>
          </w:tcPr>
          <w:p w:rsidR="005E143A" w:rsidRPr="000A4591" w:rsidRDefault="005E143A" w:rsidP="000A4591">
            <w:pPr>
              <w:pStyle w:val="TableParagraph"/>
              <w:spacing w:before="27" w:line="276" w:lineRule="auto"/>
              <w:ind w:left="81"/>
              <w:jc w:val="center"/>
              <w:rPr>
                <w:rFonts w:ascii="GHEA Grapalat" w:hAnsi="GHEA Grapalat"/>
                <w:bCs/>
                <w:sz w:val="24"/>
                <w:szCs w:val="24"/>
              </w:rPr>
            </w:pPr>
            <w:r w:rsidRPr="000A4591">
              <w:rPr>
                <w:rFonts w:ascii="GHEA Grapalat" w:hAnsi="GHEA Grapalat"/>
                <w:bCs/>
                <w:spacing w:val="-5"/>
                <w:position w:val="-8"/>
                <w:sz w:val="24"/>
                <w:szCs w:val="24"/>
                <w:lang w:val="hy-AM"/>
              </w:rPr>
              <w:t>մ</w:t>
            </w:r>
            <w:r w:rsidRPr="000A4591">
              <w:rPr>
                <w:rFonts w:ascii="GHEA Grapalat" w:hAnsi="GHEA Grapalat"/>
                <w:bCs/>
                <w:spacing w:val="-5"/>
                <w:sz w:val="24"/>
                <w:szCs w:val="24"/>
                <w:vertAlign w:val="superscript"/>
              </w:rPr>
              <w:t>3</w:t>
            </w:r>
          </w:p>
        </w:tc>
        <w:tc>
          <w:tcPr>
            <w:tcW w:w="7394" w:type="dxa"/>
          </w:tcPr>
          <w:p w:rsidR="005E143A" w:rsidRPr="000A4591" w:rsidRDefault="005E143A" w:rsidP="005E143A">
            <w:pPr>
              <w:pStyle w:val="TableParagraph"/>
              <w:spacing w:line="276" w:lineRule="auto"/>
              <w:ind w:left="81"/>
              <w:rPr>
                <w:rFonts w:ascii="GHEA Grapalat" w:hAnsi="GHEA Grapalat"/>
                <w:bCs/>
                <w:sz w:val="24"/>
                <w:szCs w:val="24"/>
              </w:rPr>
            </w:pPr>
          </w:p>
        </w:tc>
      </w:tr>
      <w:tr w:rsidR="005E143A" w:rsidRPr="00D17027" w:rsidTr="000A4591">
        <w:trPr>
          <w:trHeight w:val="275"/>
        </w:trPr>
        <w:tc>
          <w:tcPr>
            <w:tcW w:w="5319" w:type="dxa"/>
          </w:tcPr>
          <w:p w:rsidR="005E143A" w:rsidRPr="000A4591" w:rsidRDefault="005E143A" w:rsidP="005E143A">
            <w:pPr>
              <w:pStyle w:val="TableParagraph"/>
              <w:spacing w:line="276" w:lineRule="auto"/>
              <w:ind w:left="82"/>
              <w:rPr>
                <w:rFonts w:ascii="GHEA Grapalat" w:hAnsi="GHEA Grapalat"/>
                <w:bCs/>
                <w:sz w:val="24"/>
                <w:szCs w:val="24"/>
              </w:rPr>
            </w:pPr>
            <w:r w:rsidRPr="000A4591">
              <w:rPr>
                <w:rFonts w:ascii="GHEA Grapalat" w:hAnsi="GHEA Grapalat"/>
                <w:bCs/>
                <w:sz w:val="24"/>
                <w:szCs w:val="24"/>
                <w:lang w:val="hy-AM"/>
              </w:rPr>
              <w:t>Սելավային հոսքերի առավելագույն ծախսերը</w:t>
            </w:r>
            <w:r w:rsidRPr="000A4591">
              <w:rPr>
                <w:rFonts w:ascii="GHEA Grapalat" w:hAnsi="GHEA Grapalat"/>
                <w:bCs/>
                <w:spacing w:val="-2"/>
                <w:sz w:val="24"/>
                <w:szCs w:val="24"/>
              </w:rPr>
              <w:t xml:space="preserve"> </w:t>
            </w:r>
          </w:p>
        </w:tc>
        <w:tc>
          <w:tcPr>
            <w:tcW w:w="2186" w:type="dxa"/>
          </w:tcPr>
          <w:p w:rsidR="005E143A" w:rsidRPr="000A4591" w:rsidRDefault="005E143A" w:rsidP="000A4591">
            <w:pPr>
              <w:pStyle w:val="TableParagraph"/>
              <w:spacing w:line="276" w:lineRule="auto"/>
              <w:ind w:left="81"/>
              <w:jc w:val="center"/>
              <w:rPr>
                <w:rFonts w:ascii="GHEA Grapalat" w:hAnsi="GHEA Grapalat"/>
                <w:bCs/>
                <w:sz w:val="24"/>
                <w:szCs w:val="24"/>
                <w:lang w:val="hy-AM"/>
              </w:rPr>
            </w:pPr>
            <w:r w:rsidRPr="000A4591">
              <w:rPr>
                <w:rFonts w:ascii="GHEA Grapalat" w:hAnsi="GHEA Grapalat"/>
                <w:bCs/>
                <w:spacing w:val="-4"/>
                <w:sz w:val="24"/>
                <w:szCs w:val="24"/>
                <w:lang w:val="hy-AM"/>
              </w:rPr>
              <w:t>մ</w:t>
            </w:r>
            <w:r w:rsidRPr="000A4591">
              <w:rPr>
                <w:rFonts w:ascii="GHEA Grapalat" w:hAnsi="GHEA Grapalat"/>
                <w:bCs/>
                <w:spacing w:val="-4"/>
                <w:sz w:val="24"/>
                <w:szCs w:val="24"/>
                <w:vertAlign w:val="superscript"/>
              </w:rPr>
              <w:t>3</w:t>
            </w:r>
            <w:r w:rsidRPr="000A4591">
              <w:rPr>
                <w:rFonts w:ascii="GHEA Grapalat" w:hAnsi="GHEA Grapalat"/>
                <w:bCs/>
                <w:spacing w:val="-4"/>
                <w:sz w:val="24"/>
                <w:szCs w:val="24"/>
              </w:rPr>
              <w:t>/</w:t>
            </w:r>
            <w:r w:rsidRPr="000A4591">
              <w:rPr>
                <w:rFonts w:ascii="GHEA Grapalat" w:hAnsi="GHEA Grapalat"/>
                <w:bCs/>
                <w:spacing w:val="-4"/>
                <w:sz w:val="24"/>
                <w:szCs w:val="24"/>
                <w:lang w:val="hy-AM"/>
              </w:rPr>
              <w:t>վ</w:t>
            </w:r>
          </w:p>
        </w:tc>
        <w:tc>
          <w:tcPr>
            <w:tcW w:w="7394" w:type="dxa"/>
          </w:tcPr>
          <w:p w:rsidR="005E143A" w:rsidRPr="000A4591" w:rsidRDefault="005E143A" w:rsidP="005E143A">
            <w:pPr>
              <w:pStyle w:val="TableParagraph"/>
              <w:spacing w:line="276" w:lineRule="auto"/>
              <w:ind w:left="81"/>
              <w:rPr>
                <w:rFonts w:ascii="GHEA Grapalat" w:hAnsi="GHEA Grapalat"/>
                <w:bCs/>
                <w:sz w:val="24"/>
                <w:szCs w:val="24"/>
                <w:lang w:val="hy-AM"/>
              </w:rPr>
            </w:pPr>
          </w:p>
        </w:tc>
      </w:tr>
      <w:tr w:rsidR="005E143A" w:rsidRPr="00D17027" w:rsidTr="000A4591">
        <w:trPr>
          <w:trHeight w:val="275"/>
        </w:trPr>
        <w:tc>
          <w:tcPr>
            <w:tcW w:w="5319" w:type="dxa"/>
          </w:tcPr>
          <w:p w:rsidR="005E143A" w:rsidRPr="000A4591" w:rsidRDefault="005E143A" w:rsidP="005E143A">
            <w:pPr>
              <w:pStyle w:val="TableParagraph"/>
              <w:spacing w:line="276" w:lineRule="auto"/>
              <w:ind w:left="82"/>
              <w:rPr>
                <w:rFonts w:ascii="GHEA Grapalat" w:hAnsi="GHEA Grapalat"/>
                <w:bCs/>
                <w:sz w:val="24"/>
                <w:szCs w:val="24"/>
                <w:lang w:val="hy-AM"/>
              </w:rPr>
            </w:pPr>
            <w:r w:rsidRPr="000A4591">
              <w:rPr>
                <w:rFonts w:ascii="GHEA Grapalat" w:hAnsi="GHEA Grapalat"/>
                <w:bCs/>
                <w:sz w:val="24"/>
                <w:szCs w:val="24"/>
                <w:lang w:val="hy-AM"/>
              </w:rPr>
              <w:t>Մեկ հորդացման ժամանակ բերուկների առավելագույն ծավալը</w:t>
            </w:r>
          </w:p>
        </w:tc>
        <w:tc>
          <w:tcPr>
            <w:tcW w:w="2186" w:type="dxa"/>
          </w:tcPr>
          <w:p w:rsidR="005E143A" w:rsidRPr="000A4591" w:rsidRDefault="005E143A" w:rsidP="000A4591">
            <w:pPr>
              <w:pStyle w:val="TableParagraph"/>
              <w:spacing w:before="26" w:line="276" w:lineRule="auto"/>
              <w:ind w:left="81"/>
              <w:jc w:val="center"/>
              <w:rPr>
                <w:rFonts w:ascii="GHEA Grapalat" w:hAnsi="GHEA Grapalat"/>
                <w:bCs/>
                <w:sz w:val="24"/>
                <w:szCs w:val="24"/>
              </w:rPr>
            </w:pPr>
            <w:r w:rsidRPr="000A4591">
              <w:rPr>
                <w:rFonts w:ascii="GHEA Grapalat" w:hAnsi="GHEA Grapalat"/>
                <w:bCs/>
                <w:spacing w:val="-5"/>
                <w:position w:val="-8"/>
                <w:sz w:val="24"/>
                <w:szCs w:val="24"/>
                <w:lang w:val="hy-AM"/>
              </w:rPr>
              <w:t>մ</w:t>
            </w:r>
            <w:r w:rsidRPr="000A4591">
              <w:rPr>
                <w:rFonts w:ascii="GHEA Grapalat" w:hAnsi="GHEA Grapalat"/>
                <w:bCs/>
                <w:spacing w:val="-5"/>
                <w:sz w:val="24"/>
                <w:szCs w:val="24"/>
                <w:vertAlign w:val="superscript"/>
              </w:rPr>
              <w:t>3</w:t>
            </w:r>
          </w:p>
        </w:tc>
        <w:tc>
          <w:tcPr>
            <w:tcW w:w="7394" w:type="dxa"/>
          </w:tcPr>
          <w:p w:rsidR="005E143A" w:rsidRPr="000A4591" w:rsidRDefault="005E143A" w:rsidP="005E143A">
            <w:pPr>
              <w:pStyle w:val="TableParagraph"/>
              <w:spacing w:line="276" w:lineRule="auto"/>
              <w:ind w:left="81"/>
              <w:rPr>
                <w:rFonts w:ascii="GHEA Grapalat" w:hAnsi="GHEA Grapalat"/>
                <w:bCs/>
                <w:sz w:val="24"/>
                <w:szCs w:val="24"/>
              </w:rPr>
            </w:pPr>
          </w:p>
        </w:tc>
      </w:tr>
      <w:tr w:rsidR="005E143A" w:rsidRPr="00D17027" w:rsidTr="000A4591">
        <w:trPr>
          <w:trHeight w:val="275"/>
        </w:trPr>
        <w:tc>
          <w:tcPr>
            <w:tcW w:w="5319" w:type="dxa"/>
          </w:tcPr>
          <w:p w:rsidR="005E143A" w:rsidRPr="000A4591" w:rsidRDefault="005E143A" w:rsidP="005E143A">
            <w:pPr>
              <w:pStyle w:val="TableParagraph"/>
              <w:spacing w:line="276" w:lineRule="auto"/>
              <w:ind w:left="82"/>
              <w:rPr>
                <w:rFonts w:ascii="GHEA Grapalat" w:hAnsi="GHEA Grapalat"/>
                <w:bCs/>
                <w:sz w:val="24"/>
                <w:szCs w:val="24"/>
              </w:rPr>
            </w:pPr>
            <w:r w:rsidRPr="000A4591">
              <w:rPr>
                <w:rFonts w:ascii="GHEA Grapalat" w:hAnsi="GHEA Grapalat"/>
                <w:bCs/>
                <w:sz w:val="24"/>
                <w:szCs w:val="24"/>
                <w:lang w:val="hy-AM"/>
              </w:rPr>
              <w:t xml:space="preserve">Սելավավտանգ ժամանակահատվածի տևողությունը </w:t>
            </w:r>
          </w:p>
        </w:tc>
        <w:tc>
          <w:tcPr>
            <w:tcW w:w="2186" w:type="dxa"/>
          </w:tcPr>
          <w:p w:rsidR="005E143A" w:rsidRPr="000A4591" w:rsidRDefault="005E143A" w:rsidP="000A4591">
            <w:pPr>
              <w:pStyle w:val="TableParagraph"/>
              <w:spacing w:line="276" w:lineRule="auto"/>
              <w:ind w:left="81"/>
              <w:jc w:val="center"/>
              <w:rPr>
                <w:rFonts w:ascii="GHEA Grapalat" w:hAnsi="GHEA Grapalat"/>
                <w:bCs/>
                <w:sz w:val="24"/>
                <w:szCs w:val="24"/>
                <w:lang w:val="hy-AM"/>
              </w:rPr>
            </w:pPr>
            <w:r w:rsidRPr="000A4591">
              <w:rPr>
                <w:rFonts w:ascii="GHEA Grapalat" w:hAnsi="GHEA Grapalat"/>
                <w:bCs/>
                <w:spacing w:val="-5"/>
                <w:sz w:val="24"/>
                <w:szCs w:val="24"/>
                <w:lang w:val="hy-AM"/>
              </w:rPr>
              <w:t>օր</w:t>
            </w:r>
          </w:p>
        </w:tc>
        <w:tc>
          <w:tcPr>
            <w:tcW w:w="7394" w:type="dxa"/>
          </w:tcPr>
          <w:p w:rsidR="005E143A" w:rsidRPr="000A4591" w:rsidRDefault="005E143A" w:rsidP="005E143A">
            <w:pPr>
              <w:pStyle w:val="TableParagraph"/>
              <w:spacing w:line="276" w:lineRule="auto"/>
              <w:ind w:left="81"/>
              <w:rPr>
                <w:rFonts w:ascii="GHEA Grapalat" w:hAnsi="GHEA Grapalat"/>
                <w:bCs/>
                <w:sz w:val="24"/>
                <w:szCs w:val="24"/>
                <w:lang w:val="hy-AM"/>
              </w:rPr>
            </w:pPr>
          </w:p>
        </w:tc>
      </w:tr>
      <w:tr w:rsidR="005E143A" w:rsidRPr="00D17027" w:rsidTr="000A4591">
        <w:trPr>
          <w:trHeight w:val="275"/>
        </w:trPr>
        <w:tc>
          <w:tcPr>
            <w:tcW w:w="5319" w:type="dxa"/>
          </w:tcPr>
          <w:p w:rsidR="005E143A" w:rsidRPr="000A4591" w:rsidRDefault="005E143A" w:rsidP="005E143A">
            <w:pPr>
              <w:pStyle w:val="TableParagraph"/>
              <w:spacing w:line="276" w:lineRule="auto"/>
              <w:ind w:left="82"/>
              <w:rPr>
                <w:rFonts w:ascii="GHEA Grapalat" w:hAnsi="GHEA Grapalat"/>
                <w:bCs/>
                <w:sz w:val="24"/>
                <w:szCs w:val="24"/>
              </w:rPr>
            </w:pPr>
            <w:r w:rsidRPr="000A4591">
              <w:rPr>
                <w:rFonts w:ascii="GHEA Grapalat" w:hAnsi="GHEA Grapalat"/>
                <w:bCs/>
                <w:sz w:val="24"/>
                <w:szCs w:val="24"/>
                <w:lang w:val="hy-AM"/>
              </w:rPr>
              <w:t xml:space="preserve">Օրական տեղումների հաշվարկած առավելագույնը </w:t>
            </w:r>
          </w:p>
        </w:tc>
        <w:tc>
          <w:tcPr>
            <w:tcW w:w="2186" w:type="dxa"/>
          </w:tcPr>
          <w:p w:rsidR="005E143A" w:rsidRPr="000A4591" w:rsidRDefault="005E143A" w:rsidP="000A4591">
            <w:pPr>
              <w:pStyle w:val="TableParagraph"/>
              <w:spacing w:line="276" w:lineRule="auto"/>
              <w:ind w:left="81"/>
              <w:jc w:val="center"/>
              <w:rPr>
                <w:rFonts w:ascii="GHEA Grapalat" w:hAnsi="GHEA Grapalat"/>
                <w:bCs/>
                <w:sz w:val="24"/>
                <w:szCs w:val="24"/>
                <w:lang w:val="hy-AM"/>
              </w:rPr>
            </w:pPr>
            <w:r w:rsidRPr="000A4591">
              <w:rPr>
                <w:rFonts w:ascii="GHEA Grapalat" w:hAnsi="GHEA Grapalat"/>
                <w:bCs/>
                <w:spacing w:val="-2"/>
                <w:sz w:val="24"/>
                <w:szCs w:val="24"/>
                <w:lang w:val="hy-AM"/>
              </w:rPr>
              <w:t>մմ</w:t>
            </w:r>
            <w:r w:rsidRPr="000A4591">
              <w:rPr>
                <w:rFonts w:ascii="GHEA Grapalat" w:hAnsi="GHEA Grapalat"/>
                <w:bCs/>
                <w:spacing w:val="-2"/>
                <w:sz w:val="24"/>
                <w:szCs w:val="24"/>
              </w:rPr>
              <w:t>/</w:t>
            </w:r>
            <w:r w:rsidRPr="000A4591">
              <w:rPr>
                <w:rFonts w:ascii="GHEA Grapalat" w:hAnsi="GHEA Grapalat"/>
                <w:bCs/>
                <w:spacing w:val="-2"/>
                <w:sz w:val="24"/>
                <w:szCs w:val="24"/>
                <w:lang w:val="hy-AM"/>
              </w:rPr>
              <w:t>օր</w:t>
            </w:r>
          </w:p>
        </w:tc>
        <w:tc>
          <w:tcPr>
            <w:tcW w:w="7394" w:type="dxa"/>
          </w:tcPr>
          <w:p w:rsidR="005E143A" w:rsidRPr="000A4591" w:rsidRDefault="005E143A" w:rsidP="005E143A">
            <w:pPr>
              <w:pStyle w:val="TableParagraph"/>
              <w:spacing w:line="276" w:lineRule="auto"/>
              <w:ind w:left="81"/>
              <w:rPr>
                <w:rFonts w:ascii="GHEA Grapalat" w:hAnsi="GHEA Grapalat"/>
                <w:bCs/>
                <w:sz w:val="24"/>
                <w:szCs w:val="24"/>
                <w:lang w:val="hy-AM"/>
              </w:rPr>
            </w:pPr>
          </w:p>
        </w:tc>
      </w:tr>
      <w:tr w:rsidR="005E143A" w:rsidRPr="00D17027" w:rsidTr="000A4591">
        <w:trPr>
          <w:trHeight w:val="276"/>
        </w:trPr>
        <w:tc>
          <w:tcPr>
            <w:tcW w:w="5319" w:type="dxa"/>
          </w:tcPr>
          <w:p w:rsidR="005E143A" w:rsidRPr="000A4591" w:rsidRDefault="005E143A" w:rsidP="005E143A">
            <w:pPr>
              <w:pStyle w:val="TableParagraph"/>
              <w:spacing w:line="276" w:lineRule="auto"/>
              <w:ind w:left="82"/>
              <w:rPr>
                <w:rFonts w:ascii="GHEA Grapalat" w:hAnsi="GHEA Grapalat"/>
                <w:bCs/>
                <w:sz w:val="24"/>
                <w:szCs w:val="24"/>
                <w:lang w:val="hy-AM"/>
              </w:rPr>
            </w:pPr>
            <w:r w:rsidRPr="000A4591">
              <w:rPr>
                <w:rFonts w:ascii="GHEA Grapalat" w:hAnsi="GHEA Grapalat"/>
                <w:bCs/>
                <w:sz w:val="24"/>
                <w:szCs w:val="24"/>
                <w:lang w:val="hy-AM"/>
              </w:rPr>
              <w:t>Սելավային հոսքի շարժման արագությունը</w:t>
            </w:r>
          </w:p>
        </w:tc>
        <w:tc>
          <w:tcPr>
            <w:tcW w:w="2186" w:type="dxa"/>
          </w:tcPr>
          <w:p w:rsidR="005E143A" w:rsidRPr="000A4591" w:rsidRDefault="005E143A" w:rsidP="000A4591">
            <w:pPr>
              <w:pStyle w:val="TableParagraph"/>
              <w:spacing w:line="276" w:lineRule="auto"/>
              <w:ind w:left="81"/>
              <w:jc w:val="center"/>
              <w:rPr>
                <w:rFonts w:ascii="GHEA Grapalat" w:hAnsi="GHEA Grapalat"/>
                <w:bCs/>
                <w:sz w:val="24"/>
                <w:szCs w:val="24"/>
                <w:lang w:val="hy-AM"/>
              </w:rPr>
            </w:pPr>
            <w:r w:rsidRPr="000A4591">
              <w:rPr>
                <w:rFonts w:ascii="GHEA Grapalat" w:hAnsi="GHEA Grapalat"/>
                <w:bCs/>
                <w:spacing w:val="-5"/>
                <w:sz w:val="24"/>
                <w:szCs w:val="24"/>
                <w:lang w:val="hy-AM"/>
              </w:rPr>
              <w:t>մ</w:t>
            </w:r>
            <w:r w:rsidRPr="000A4591">
              <w:rPr>
                <w:rFonts w:ascii="GHEA Grapalat" w:hAnsi="GHEA Grapalat"/>
                <w:bCs/>
                <w:spacing w:val="-5"/>
                <w:sz w:val="24"/>
                <w:szCs w:val="24"/>
              </w:rPr>
              <w:t>/</w:t>
            </w:r>
            <w:r w:rsidRPr="000A4591">
              <w:rPr>
                <w:rFonts w:ascii="GHEA Grapalat" w:hAnsi="GHEA Grapalat"/>
                <w:bCs/>
                <w:spacing w:val="-5"/>
                <w:sz w:val="24"/>
                <w:szCs w:val="24"/>
                <w:lang w:val="hy-AM"/>
              </w:rPr>
              <w:t>վ</w:t>
            </w:r>
          </w:p>
        </w:tc>
        <w:tc>
          <w:tcPr>
            <w:tcW w:w="7394" w:type="dxa"/>
          </w:tcPr>
          <w:p w:rsidR="005E143A" w:rsidRPr="000A4591" w:rsidRDefault="005E143A" w:rsidP="005E143A">
            <w:pPr>
              <w:pStyle w:val="TableParagraph"/>
              <w:spacing w:line="276" w:lineRule="auto"/>
              <w:ind w:left="81"/>
              <w:rPr>
                <w:rFonts w:ascii="GHEA Grapalat" w:hAnsi="GHEA Grapalat"/>
                <w:bCs/>
                <w:sz w:val="24"/>
                <w:szCs w:val="24"/>
                <w:lang w:val="hy-AM"/>
              </w:rPr>
            </w:pPr>
          </w:p>
        </w:tc>
      </w:tr>
      <w:tr w:rsidR="005E143A" w:rsidRPr="00D17027" w:rsidTr="000A4591">
        <w:trPr>
          <w:trHeight w:val="278"/>
        </w:trPr>
        <w:tc>
          <w:tcPr>
            <w:tcW w:w="5319" w:type="dxa"/>
          </w:tcPr>
          <w:p w:rsidR="005E143A" w:rsidRPr="000A4591" w:rsidRDefault="005E143A" w:rsidP="005E143A">
            <w:pPr>
              <w:pStyle w:val="TableParagraph"/>
              <w:spacing w:line="276" w:lineRule="auto"/>
              <w:ind w:left="82"/>
              <w:rPr>
                <w:rFonts w:ascii="GHEA Grapalat" w:hAnsi="GHEA Grapalat"/>
                <w:bCs/>
                <w:sz w:val="24"/>
                <w:szCs w:val="24"/>
                <w:lang w:val="hy-AM"/>
              </w:rPr>
            </w:pPr>
            <w:r w:rsidRPr="000A4591">
              <w:rPr>
                <w:rFonts w:ascii="GHEA Grapalat" w:hAnsi="GHEA Grapalat"/>
                <w:bCs/>
                <w:sz w:val="24"/>
                <w:szCs w:val="24"/>
                <w:lang w:val="hy-AM"/>
              </w:rPr>
              <w:t>Սելավային հոսքերի հաճախությունը</w:t>
            </w:r>
          </w:p>
        </w:tc>
        <w:tc>
          <w:tcPr>
            <w:tcW w:w="2186" w:type="dxa"/>
          </w:tcPr>
          <w:p w:rsidR="005E143A" w:rsidRPr="000A4591" w:rsidRDefault="000A4591" w:rsidP="000A4591">
            <w:pPr>
              <w:pStyle w:val="TableParagraph"/>
              <w:spacing w:line="276" w:lineRule="auto"/>
              <w:ind w:left="81"/>
              <w:jc w:val="center"/>
              <w:rPr>
                <w:rFonts w:ascii="GHEA Grapalat" w:hAnsi="GHEA Grapalat"/>
                <w:bCs/>
                <w:sz w:val="24"/>
                <w:szCs w:val="24"/>
                <w:lang w:val="hy-AM"/>
              </w:rPr>
            </w:pPr>
            <w:r>
              <w:rPr>
                <w:rFonts w:ascii="GHEA Grapalat" w:hAnsi="GHEA Grapalat"/>
                <w:bCs/>
                <w:spacing w:val="-4"/>
                <w:sz w:val="24"/>
                <w:szCs w:val="24"/>
                <w:lang w:val="hy-AM"/>
              </w:rPr>
              <w:t>հատ</w:t>
            </w:r>
            <w:r w:rsidR="005E143A" w:rsidRPr="000A4591">
              <w:rPr>
                <w:rFonts w:ascii="GHEA Grapalat" w:hAnsi="GHEA Grapalat"/>
                <w:bCs/>
                <w:spacing w:val="-4"/>
                <w:sz w:val="24"/>
                <w:szCs w:val="24"/>
              </w:rPr>
              <w:t>/</w:t>
            </w:r>
            <w:r w:rsidR="005E143A" w:rsidRPr="000A4591">
              <w:rPr>
                <w:rFonts w:ascii="GHEA Grapalat" w:hAnsi="GHEA Grapalat"/>
                <w:bCs/>
                <w:spacing w:val="-4"/>
                <w:sz w:val="24"/>
                <w:szCs w:val="24"/>
                <w:lang w:val="hy-AM"/>
              </w:rPr>
              <w:t>տարի</w:t>
            </w:r>
          </w:p>
        </w:tc>
        <w:tc>
          <w:tcPr>
            <w:tcW w:w="7394" w:type="dxa"/>
          </w:tcPr>
          <w:p w:rsidR="005E143A" w:rsidRPr="000A4591" w:rsidRDefault="005E143A" w:rsidP="005E143A">
            <w:pPr>
              <w:pStyle w:val="TableParagraph"/>
              <w:spacing w:line="276" w:lineRule="auto"/>
              <w:ind w:left="81"/>
              <w:rPr>
                <w:rFonts w:ascii="GHEA Grapalat" w:hAnsi="GHEA Grapalat"/>
                <w:bCs/>
                <w:sz w:val="24"/>
                <w:szCs w:val="24"/>
                <w:lang w:val="hy-AM"/>
              </w:rPr>
            </w:pPr>
          </w:p>
        </w:tc>
      </w:tr>
      <w:tr w:rsidR="005E143A" w:rsidRPr="00D17027" w:rsidTr="000A4591">
        <w:trPr>
          <w:trHeight w:val="275"/>
        </w:trPr>
        <w:tc>
          <w:tcPr>
            <w:tcW w:w="5319" w:type="dxa"/>
          </w:tcPr>
          <w:p w:rsidR="005E143A" w:rsidRPr="000A4591" w:rsidRDefault="005E143A" w:rsidP="005E143A">
            <w:pPr>
              <w:pStyle w:val="TableParagraph"/>
              <w:spacing w:line="276" w:lineRule="auto"/>
              <w:ind w:left="82"/>
              <w:rPr>
                <w:rFonts w:ascii="GHEA Grapalat" w:hAnsi="GHEA Grapalat"/>
                <w:bCs/>
                <w:sz w:val="24"/>
                <w:szCs w:val="24"/>
                <w:lang w:val="hy-AM"/>
              </w:rPr>
            </w:pPr>
            <w:r w:rsidRPr="000A4591">
              <w:rPr>
                <w:rFonts w:ascii="GHEA Grapalat" w:hAnsi="GHEA Grapalat"/>
                <w:bCs/>
                <w:sz w:val="24"/>
                <w:szCs w:val="24"/>
                <w:lang w:val="hy-AM"/>
              </w:rPr>
              <w:lastRenderedPageBreak/>
              <w:t>Սելավային հոսքի անցման գոտու լայնությունը</w:t>
            </w:r>
            <w:r w:rsidRPr="000A4591">
              <w:rPr>
                <w:rFonts w:ascii="GHEA Grapalat" w:hAnsi="GHEA Grapalat"/>
                <w:bCs/>
                <w:spacing w:val="-3"/>
                <w:sz w:val="24"/>
                <w:szCs w:val="24"/>
                <w:lang w:val="hy-AM"/>
              </w:rPr>
              <w:t xml:space="preserve"> </w:t>
            </w:r>
          </w:p>
        </w:tc>
        <w:tc>
          <w:tcPr>
            <w:tcW w:w="2186" w:type="dxa"/>
          </w:tcPr>
          <w:p w:rsidR="005E143A" w:rsidRPr="000A4591" w:rsidRDefault="005E143A" w:rsidP="000A4591">
            <w:pPr>
              <w:pStyle w:val="TableParagraph"/>
              <w:spacing w:line="276" w:lineRule="auto"/>
              <w:ind w:left="81"/>
              <w:jc w:val="center"/>
              <w:rPr>
                <w:rFonts w:ascii="GHEA Grapalat" w:hAnsi="GHEA Grapalat"/>
                <w:bCs/>
                <w:sz w:val="24"/>
                <w:szCs w:val="24"/>
              </w:rPr>
            </w:pPr>
            <w:r w:rsidRPr="000A4591">
              <w:rPr>
                <w:rFonts w:ascii="GHEA Grapalat" w:hAnsi="GHEA Grapalat"/>
                <w:bCs/>
                <w:spacing w:val="-5"/>
                <w:sz w:val="24"/>
                <w:szCs w:val="24"/>
                <w:lang w:val="hy-AM"/>
              </w:rPr>
              <w:t>մմ</w:t>
            </w:r>
          </w:p>
        </w:tc>
        <w:tc>
          <w:tcPr>
            <w:tcW w:w="7394" w:type="dxa"/>
          </w:tcPr>
          <w:p w:rsidR="005E143A" w:rsidRPr="000A4591" w:rsidRDefault="005E143A" w:rsidP="005E143A">
            <w:pPr>
              <w:pStyle w:val="TableParagraph"/>
              <w:spacing w:line="276" w:lineRule="auto"/>
              <w:ind w:left="81"/>
              <w:rPr>
                <w:rFonts w:ascii="GHEA Grapalat" w:hAnsi="GHEA Grapalat"/>
                <w:bCs/>
                <w:sz w:val="24"/>
                <w:szCs w:val="24"/>
              </w:rPr>
            </w:pPr>
          </w:p>
        </w:tc>
      </w:tr>
    </w:tbl>
    <w:p w:rsidR="005E143A" w:rsidRPr="00D17027" w:rsidRDefault="005E143A" w:rsidP="005E143A">
      <w:pPr>
        <w:pStyle w:val="BodyText"/>
        <w:spacing w:before="273" w:line="276" w:lineRule="auto"/>
        <w:rPr>
          <w:rFonts w:ascii="GHEA Grapalat" w:hAnsi="GHEA Grapalat"/>
          <w:bCs/>
          <w:sz w:val="22"/>
          <w:szCs w:val="22"/>
        </w:rPr>
      </w:pPr>
    </w:p>
    <w:p w:rsidR="000A4591" w:rsidRDefault="005E143A" w:rsidP="000A4591">
      <w:pPr>
        <w:spacing w:before="269" w:after="7" w:line="276" w:lineRule="auto"/>
        <w:ind w:left="112"/>
        <w:rPr>
          <w:bCs/>
          <w:lang w:val="hy-AM"/>
        </w:rPr>
      </w:pPr>
      <w:r w:rsidRPr="00D17027">
        <w:rPr>
          <w:bCs/>
          <w:lang w:val="hy-AM"/>
        </w:rPr>
        <w:t>Ձնահյուսերի տվյալների բնութագրեր</w:t>
      </w:r>
      <w:r w:rsidR="000A4591" w:rsidRPr="000A4591">
        <w:rPr>
          <w:bCs/>
          <w:lang w:val="hy-AM"/>
        </w:rPr>
        <w:t xml:space="preserve"> </w:t>
      </w:r>
    </w:p>
    <w:p w:rsidR="005E143A" w:rsidRPr="00B814EC" w:rsidRDefault="000A4591" w:rsidP="000A4591">
      <w:pPr>
        <w:spacing w:line="276" w:lineRule="auto"/>
        <w:ind w:left="100"/>
        <w:jc w:val="right"/>
        <w:rPr>
          <w:sz w:val="22"/>
        </w:rPr>
      </w:pPr>
      <w:r>
        <w:rPr>
          <w:sz w:val="22"/>
          <w:lang w:val="hy-AM"/>
        </w:rPr>
        <w:t>ա</w:t>
      </w:r>
      <w:r w:rsidRPr="000A4591">
        <w:rPr>
          <w:sz w:val="22"/>
          <w:lang w:val="hy-AM"/>
        </w:rPr>
        <w:t xml:space="preserve">ղյուսակ </w:t>
      </w:r>
      <w:r>
        <w:rPr>
          <w:sz w:val="22"/>
          <w:lang w:val="hy-AM"/>
        </w:rPr>
        <w:t>2</w:t>
      </w:r>
      <w:r w:rsidR="00B814EC">
        <w:rPr>
          <w:sz w:val="22"/>
        </w:rPr>
        <w:t>5</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9"/>
        <w:gridCol w:w="2186"/>
        <w:gridCol w:w="7394"/>
      </w:tblGrid>
      <w:tr w:rsidR="005E143A" w:rsidRPr="00D17027" w:rsidTr="00F54934">
        <w:trPr>
          <w:trHeight w:val="735"/>
        </w:trPr>
        <w:tc>
          <w:tcPr>
            <w:tcW w:w="5319" w:type="dxa"/>
          </w:tcPr>
          <w:p w:rsidR="005E143A" w:rsidRPr="000A4591" w:rsidRDefault="005E143A" w:rsidP="000A4591">
            <w:pPr>
              <w:pStyle w:val="TableParagraph"/>
              <w:spacing w:before="126" w:line="276" w:lineRule="auto"/>
              <w:ind w:left="0"/>
              <w:jc w:val="center"/>
              <w:rPr>
                <w:rFonts w:ascii="GHEA Grapalat" w:hAnsi="GHEA Grapalat"/>
                <w:b/>
                <w:sz w:val="24"/>
                <w:szCs w:val="24"/>
                <w:lang w:val="hy-AM"/>
              </w:rPr>
            </w:pPr>
            <w:r w:rsidRPr="000A4591">
              <w:rPr>
                <w:rFonts w:ascii="GHEA Grapalat" w:hAnsi="GHEA Grapalat"/>
                <w:b/>
                <w:sz w:val="24"/>
                <w:szCs w:val="24"/>
                <w:lang w:val="hy-AM"/>
              </w:rPr>
              <w:t>Հատկանիշի անվանումը</w:t>
            </w:r>
          </w:p>
        </w:tc>
        <w:tc>
          <w:tcPr>
            <w:tcW w:w="2186" w:type="dxa"/>
          </w:tcPr>
          <w:p w:rsidR="005E143A" w:rsidRPr="000A4591" w:rsidRDefault="005E143A" w:rsidP="000A4591">
            <w:pPr>
              <w:pStyle w:val="TableParagraph"/>
              <w:spacing w:before="24" w:line="276" w:lineRule="auto"/>
              <w:ind w:left="0"/>
              <w:jc w:val="center"/>
              <w:rPr>
                <w:rFonts w:ascii="GHEA Grapalat" w:hAnsi="GHEA Grapalat"/>
                <w:b/>
                <w:sz w:val="24"/>
                <w:szCs w:val="24"/>
                <w:lang w:val="hy-AM"/>
              </w:rPr>
            </w:pPr>
            <w:r w:rsidRPr="000A4591">
              <w:rPr>
                <w:rFonts w:ascii="GHEA Grapalat" w:hAnsi="GHEA Grapalat"/>
                <w:b/>
                <w:spacing w:val="-2"/>
                <w:sz w:val="24"/>
                <w:szCs w:val="24"/>
                <w:lang w:val="hy-AM"/>
              </w:rPr>
              <w:t>Չափման միավոր</w:t>
            </w:r>
          </w:p>
        </w:tc>
        <w:tc>
          <w:tcPr>
            <w:tcW w:w="7394" w:type="dxa"/>
          </w:tcPr>
          <w:p w:rsidR="005E143A" w:rsidRPr="000A4591" w:rsidRDefault="005E143A" w:rsidP="000A4591">
            <w:pPr>
              <w:pStyle w:val="TableParagraph"/>
              <w:spacing w:before="126" w:line="276" w:lineRule="auto"/>
              <w:ind w:left="9"/>
              <w:jc w:val="center"/>
              <w:rPr>
                <w:rFonts w:ascii="GHEA Grapalat" w:hAnsi="GHEA Grapalat"/>
                <w:b/>
                <w:sz w:val="24"/>
                <w:szCs w:val="24"/>
                <w:lang w:val="hy-AM"/>
              </w:rPr>
            </w:pPr>
            <w:r w:rsidRPr="000A4591">
              <w:rPr>
                <w:rFonts w:ascii="GHEA Grapalat" w:hAnsi="GHEA Grapalat"/>
                <w:b/>
                <w:spacing w:val="-2"/>
                <w:sz w:val="24"/>
                <w:szCs w:val="24"/>
                <w:lang w:val="hy-AM"/>
              </w:rPr>
              <w:t>Ծանոթություն</w:t>
            </w:r>
          </w:p>
        </w:tc>
      </w:tr>
      <w:tr w:rsidR="005E143A" w:rsidRPr="00D17027" w:rsidTr="00F54934">
        <w:trPr>
          <w:trHeight w:val="554"/>
        </w:trPr>
        <w:tc>
          <w:tcPr>
            <w:tcW w:w="5319" w:type="dxa"/>
          </w:tcPr>
          <w:p w:rsidR="005E143A" w:rsidRPr="000A4591" w:rsidRDefault="005E143A" w:rsidP="005E143A">
            <w:pPr>
              <w:pStyle w:val="TableParagraph"/>
              <w:spacing w:line="276" w:lineRule="auto"/>
              <w:ind w:left="82"/>
              <w:rPr>
                <w:rFonts w:ascii="GHEA Grapalat" w:hAnsi="GHEA Grapalat"/>
                <w:bCs/>
                <w:sz w:val="24"/>
                <w:szCs w:val="24"/>
                <w:lang w:val="hy-AM"/>
              </w:rPr>
            </w:pPr>
            <w:r w:rsidRPr="000A4591">
              <w:rPr>
                <w:rFonts w:ascii="GHEA Grapalat" w:hAnsi="GHEA Grapalat"/>
                <w:bCs/>
                <w:sz w:val="24"/>
                <w:szCs w:val="24"/>
                <w:lang w:val="hy-AM"/>
              </w:rPr>
              <w:t>Ձնահյուսերի և օդային ալիքի տարածման</w:t>
            </w:r>
            <w:r w:rsidRPr="000A4591">
              <w:rPr>
                <w:rFonts w:ascii="GHEA Grapalat" w:hAnsi="GHEA Grapalat"/>
                <w:bCs/>
                <w:sz w:val="24"/>
                <w:szCs w:val="24"/>
                <w:lang w:val="ru-RU"/>
              </w:rPr>
              <w:t xml:space="preserve"> </w:t>
            </w:r>
            <w:r w:rsidRPr="000A4591">
              <w:rPr>
                <w:rFonts w:ascii="GHEA Grapalat" w:hAnsi="GHEA Grapalat"/>
                <w:bCs/>
                <w:sz w:val="24"/>
                <w:szCs w:val="24"/>
                <w:lang w:val="hy-AM"/>
              </w:rPr>
              <w:t>սահմանները</w:t>
            </w:r>
          </w:p>
        </w:tc>
        <w:tc>
          <w:tcPr>
            <w:tcW w:w="2186" w:type="dxa"/>
          </w:tcPr>
          <w:p w:rsidR="005E143A" w:rsidRPr="00F54934" w:rsidRDefault="005E143A" w:rsidP="00F54934">
            <w:pPr>
              <w:pStyle w:val="TableParagraph"/>
              <w:spacing w:line="276" w:lineRule="auto"/>
              <w:ind w:left="81"/>
              <w:jc w:val="center"/>
              <w:rPr>
                <w:rFonts w:ascii="GHEA Grapalat" w:hAnsi="GHEA Grapalat"/>
                <w:bCs/>
                <w:sz w:val="24"/>
                <w:szCs w:val="24"/>
                <w:lang w:val="hy-AM"/>
              </w:rPr>
            </w:pPr>
            <w:r w:rsidRPr="00F54934">
              <w:rPr>
                <w:rFonts w:ascii="GHEA Grapalat" w:hAnsi="GHEA Grapalat"/>
                <w:bCs/>
                <w:spacing w:val="-5"/>
                <w:sz w:val="24"/>
                <w:szCs w:val="24"/>
                <w:lang w:val="hy-AM"/>
              </w:rPr>
              <w:t>մմ</w:t>
            </w:r>
          </w:p>
        </w:tc>
        <w:tc>
          <w:tcPr>
            <w:tcW w:w="7394" w:type="dxa"/>
          </w:tcPr>
          <w:p w:rsidR="005E143A" w:rsidRPr="000A4591" w:rsidRDefault="005E143A" w:rsidP="005E143A">
            <w:pPr>
              <w:pStyle w:val="TableParagraph"/>
              <w:spacing w:line="276" w:lineRule="auto"/>
              <w:ind w:left="81"/>
              <w:rPr>
                <w:rFonts w:ascii="GHEA Grapalat" w:hAnsi="GHEA Grapalat"/>
                <w:bCs/>
                <w:sz w:val="24"/>
                <w:szCs w:val="24"/>
                <w:lang w:val="hy-AM"/>
              </w:rPr>
            </w:pPr>
          </w:p>
        </w:tc>
      </w:tr>
      <w:tr w:rsidR="005E143A" w:rsidRPr="00D17027" w:rsidTr="00F54934">
        <w:trPr>
          <w:trHeight w:val="275"/>
        </w:trPr>
        <w:tc>
          <w:tcPr>
            <w:tcW w:w="5319" w:type="dxa"/>
          </w:tcPr>
          <w:p w:rsidR="005E143A" w:rsidRPr="000A4591" w:rsidRDefault="005E143A" w:rsidP="005E143A">
            <w:pPr>
              <w:pStyle w:val="TableParagraph"/>
              <w:spacing w:line="276" w:lineRule="auto"/>
              <w:ind w:left="82"/>
              <w:rPr>
                <w:rFonts w:ascii="GHEA Grapalat" w:hAnsi="GHEA Grapalat"/>
                <w:bCs/>
                <w:sz w:val="24"/>
                <w:szCs w:val="24"/>
                <w:lang w:val="hy-AM"/>
              </w:rPr>
            </w:pPr>
            <w:r w:rsidRPr="000A4591">
              <w:rPr>
                <w:rFonts w:ascii="GHEA Grapalat" w:hAnsi="GHEA Grapalat"/>
                <w:bCs/>
                <w:sz w:val="24"/>
                <w:szCs w:val="24"/>
                <w:lang w:val="hy-AM"/>
              </w:rPr>
              <w:t>Ձնահյուսի ծավալը</w:t>
            </w:r>
          </w:p>
        </w:tc>
        <w:tc>
          <w:tcPr>
            <w:tcW w:w="2186" w:type="dxa"/>
          </w:tcPr>
          <w:p w:rsidR="005E143A" w:rsidRPr="00F54934" w:rsidRDefault="005E143A" w:rsidP="00F54934">
            <w:pPr>
              <w:pStyle w:val="TableParagraph"/>
              <w:spacing w:before="26" w:line="276" w:lineRule="auto"/>
              <w:ind w:left="81"/>
              <w:jc w:val="center"/>
              <w:rPr>
                <w:rFonts w:ascii="GHEA Grapalat" w:hAnsi="GHEA Grapalat"/>
                <w:bCs/>
                <w:sz w:val="24"/>
                <w:szCs w:val="24"/>
              </w:rPr>
            </w:pPr>
            <w:r w:rsidRPr="00F54934">
              <w:rPr>
                <w:rFonts w:ascii="GHEA Grapalat" w:hAnsi="GHEA Grapalat"/>
                <w:bCs/>
                <w:spacing w:val="-5"/>
                <w:position w:val="-8"/>
                <w:sz w:val="24"/>
                <w:szCs w:val="24"/>
                <w:lang w:val="hy-AM"/>
              </w:rPr>
              <w:t>մ</w:t>
            </w:r>
            <w:r w:rsidRPr="00F54934">
              <w:rPr>
                <w:rFonts w:ascii="GHEA Grapalat" w:hAnsi="GHEA Grapalat"/>
                <w:bCs/>
                <w:spacing w:val="-5"/>
                <w:sz w:val="24"/>
                <w:szCs w:val="24"/>
                <w:vertAlign w:val="superscript"/>
              </w:rPr>
              <w:t>3</w:t>
            </w:r>
          </w:p>
        </w:tc>
        <w:tc>
          <w:tcPr>
            <w:tcW w:w="7394" w:type="dxa"/>
          </w:tcPr>
          <w:p w:rsidR="005E143A" w:rsidRPr="000A4591" w:rsidRDefault="005E143A" w:rsidP="005E143A">
            <w:pPr>
              <w:pStyle w:val="TableParagraph"/>
              <w:spacing w:line="276" w:lineRule="auto"/>
              <w:ind w:left="81"/>
              <w:rPr>
                <w:rFonts w:ascii="GHEA Grapalat" w:hAnsi="GHEA Grapalat"/>
                <w:bCs/>
                <w:sz w:val="24"/>
                <w:szCs w:val="24"/>
                <w:lang w:val="hy-AM"/>
              </w:rPr>
            </w:pPr>
          </w:p>
        </w:tc>
      </w:tr>
      <w:tr w:rsidR="005E143A" w:rsidRPr="00D17027" w:rsidTr="00F54934">
        <w:trPr>
          <w:trHeight w:val="275"/>
        </w:trPr>
        <w:tc>
          <w:tcPr>
            <w:tcW w:w="5319" w:type="dxa"/>
          </w:tcPr>
          <w:p w:rsidR="005E143A" w:rsidRPr="000A4591" w:rsidRDefault="005E143A" w:rsidP="005E143A">
            <w:pPr>
              <w:pStyle w:val="TableParagraph"/>
              <w:spacing w:line="276" w:lineRule="auto"/>
              <w:ind w:left="82"/>
              <w:rPr>
                <w:rFonts w:ascii="GHEA Grapalat" w:hAnsi="GHEA Grapalat"/>
                <w:bCs/>
                <w:sz w:val="24"/>
                <w:szCs w:val="24"/>
                <w:lang w:val="hy-AM"/>
              </w:rPr>
            </w:pPr>
            <w:r w:rsidRPr="000A4591">
              <w:rPr>
                <w:rFonts w:ascii="GHEA Grapalat" w:hAnsi="GHEA Grapalat"/>
                <w:bCs/>
                <w:sz w:val="24"/>
                <w:szCs w:val="24"/>
                <w:lang w:val="hy-AM"/>
              </w:rPr>
              <w:t>Ձնահյուսի խտությունը</w:t>
            </w:r>
          </w:p>
        </w:tc>
        <w:tc>
          <w:tcPr>
            <w:tcW w:w="2186" w:type="dxa"/>
          </w:tcPr>
          <w:p w:rsidR="005E143A" w:rsidRPr="00F54934" w:rsidRDefault="005E143A" w:rsidP="00F54934">
            <w:pPr>
              <w:pStyle w:val="TableParagraph"/>
              <w:spacing w:line="276" w:lineRule="auto"/>
              <w:ind w:left="81"/>
              <w:jc w:val="center"/>
              <w:rPr>
                <w:rFonts w:ascii="GHEA Grapalat" w:hAnsi="GHEA Grapalat"/>
                <w:bCs/>
                <w:sz w:val="24"/>
                <w:szCs w:val="24"/>
              </w:rPr>
            </w:pPr>
            <w:r w:rsidRPr="00F54934">
              <w:rPr>
                <w:rFonts w:ascii="GHEA Grapalat" w:hAnsi="GHEA Grapalat"/>
                <w:bCs/>
                <w:sz w:val="24"/>
                <w:szCs w:val="24"/>
                <w:lang w:val="hy-AM"/>
              </w:rPr>
              <w:t>կգ</w:t>
            </w:r>
            <w:r w:rsidRPr="00F54934">
              <w:rPr>
                <w:rFonts w:ascii="GHEA Grapalat" w:hAnsi="GHEA Grapalat"/>
                <w:bCs/>
                <w:sz w:val="24"/>
                <w:szCs w:val="24"/>
              </w:rPr>
              <w:t xml:space="preserve">/ </w:t>
            </w:r>
            <w:r w:rsidRPr="00F54934">
              <w:rPr>
                <w:rFonts w:ascii="GHEA Grapalat" w:hAnsi="GHEA Grapalat"/>
                <w:bCs/>
                <w:spacing w:val="-5"/>
                <w:sz w:val="24"/>
                <w:szCs w:val="24"/>
                <w:lang w:val="hy-AM"/>
              </w:rPr>
              <w:t>մ</w:t>
            </w:r>
            <w:r w:rsidRPr="00F54934">
              <w:rPr>
                <w:rFonts w:ascii="GHEA Grapalat" w:hAnsi="GHEA Grapalat"/>
                <w:bCs/>
                <w:spacing w:val="-5"/>
                <w:sz w:val="24"/>
                <w:szCs w:val="24"/>
                <w:vertAlign w:val="superscript"/>
              </w:rPr>
              <w:t>3</w:t>
            </w:r>
          </w:p>
        </w:tc>
        <w:tc>
          <w:tcPr>
            <w:tcW w:w="7394" w:type="dxa"/>
          </w:tcPr>
          <w:p w:rsidR="005E143A" w:rsidRPr="000A4591" w:rsidRDefault="005E143A" w:rsidP="005E143A">
            <w:pPr>
              <w:pStyle w:val="TableParagraph"/>
              <w:spacing w:line="276" w:lineRule="auto"/>
              <w:ind w:left="81"/>
              <w:rPr>
                <w:rFonts w:ascii="GHEA Grapalat" w:hAnsi="GHEA Grapalat"/>
                <w:bCs/>
                <w:sz w:val="24"/>
                <w:szCs w:val="24"/>
                <w:lang w:val="hy-AM"/>
              </w:rPr>
            </w:pPr>
          </w:p>
        </w:tc>
      </w:tr>
      <w:tr w:rsidR="005E143A" w:rsidRPr="00D17027" w:rsidTr="00F54934">
        <w:trPr>
          <w:trHeight w:val="275"/>
        </w:trPr>
        <w:tc>
          <w:tcPr>
            <w:tcW w:w="5319" w:type="dxa"/>
          </w:tcPr>
          <w:p w:rsidR="005E143A" w:rsidRPr="000A4591" w:rsidRDefault="005E143A" w:rsidP="005E143A">
            <w:pPr>
              <w:pStyle w:val="TableParagraph"/>
              <w:spacing w:line="276" w:lineRule="auto"/>
              <w:ind w:left="82"/>
              <w:rPr>
                <w:rFonts w:ascii="GHEA Grapalat" w:hAnsi="GHEA Grapalat"/>
                <w:bCs/>
                <w:sz w:val="24"/>
                <w:szCs w:val="24"/>
              </w:rPr>
            </w:pPr>
            <w:r w:rsidRPr="000A4591">
              <w:rPr>
                <w:rFonts w:ascii="GHEA Grapalat" w:hAnsi="GHEA Grapalat"/>
                <w:bCs/>
                <w:sz w:val="24"/>
                <w:szCs w:val="24"/>
                <w:lang w:val="hy-AM"/>
              </w:rPr>
              <w:t>Ձնահյուսավտանգ ժամանակաշրջանի տևողությունը</w:t>
            </w:r>
          </w:p>
        </w:tc>
        <w:tc>
          <w:tcPr>
            <w:tcW w:w="2186" w:type="dxa"/>
          </w:tcPr>
          <w:p w:rsidR="005E143A" w:rsidRPr="00F54934" w:rsidRDefault="005E143A" w:rsidP="00F54934">
            <w:pPr>
              <w:pStyle w:val="TableParagraph"/>
              <w:spacing w:line="276" w:lineRule="auto"/>
              <w:ind w:left="81"/>
              <w:jc w:val="center"/>
              <w:rPr>
                <w:rFonts w:ascii="GHEA Grapalat" w:hAnsi="GHEA Grapalat"/>
                <w:bCs/>
                <w:sz w:val="24"/>
                <w:szCs w:val="24"/>
                <w:lang w:val="hy-AM"/>
              </w:rPr>
            </w:pPr>
            <w:r w:rsidRPr="00F54934">
              <w:rPr>
                <w:rFonts w:ascii="GHEA Grapalat" w:hAnsi="GHEA Grapalat"/>
                <w:bCs/>
                <w:spacing w:val="-5"/>
                <w:sz w:val="24"/>
                <w:szCs w:val="24"/>
                <w:lang w:val="hy-AM"/>
              </w:rPr>
              <w:t>օր</w:t>
            </w:r>
          </w:p>
        </w:tc>
        <w:tc>
          <w:tcPr>
            <w:tcW w:w="7394" w:type="dxa"/>
          </w:tcPr>
          <w:p w:rsidR="005E143A" w:rsidRPr="000A4591" w:rsidRDefault="005E143A" w:rsidP="005E143A">
            <w:pPr>
              <w:pStyle w:val="TableParagraph"/>
              <w:spacing w:line="276" w:lineRule="auto"/>
              <w:ind w:left="81"/>
              <w:rPr>
                <w:rFonts w:ascii="GHEA Grapalat" w:hAnsi="GHEA Grapalat"/>
                <w:bCs/>
                <w:sz w:val="24"/>
                <w:szCs w:val="24"/>
                <w:lang w:val="hy-AM"/>
              </w:rPr>
            </w:pPr>
          </w:p>
        </w:tc>
      </w:tr>
      <w:tr w:rsidR="005E143A" w:rsidRPr="00D17027" w:rsidTr="00F54934">
        <w:trPr>
          <w:trHeight w:val="275"/>
        </w:trPr>
        <w:tc>
          <w:tcPr>
            <w:tcW w:w="5319" w:type="dxa"/>
          </w:tcPr>
          <w:p w:rsidR="005E143A" w:rsidRPr="000A4591" w:rsidRDefault="005E143A" w:rsidP="005E143A">
            <w:pPr>
              <w:pStyle w:val="TableParagraph"/>
              <w:spacing w:line="276" w:lineRule="auto"/>
              <w:ind w:left="82"/>
              <w:rPr>
                <w:rFonts w:ascii="GHEA Grapalat" w:hAnsi="GHEA Grapalat"/>
                <w:bCs/>
                <w:sz w:val="24"/>
                <w:szCs w:val="24"/>
                <w:lang w:val="hy-AM"/>
              </w:rPr>
            </w:pPr>
            <w:r w:rsidRPr="000A4591">
              <w:rPr>
                <w:rFonts w:ascii="GHEA Grapalat" w:hAnsi="GHEA Grapalat"/>
                <w:bCs/>
                <w:sz w:val="24"/>
                <w:szCs w:val="24"/>
                <w:lang w:val="hy-AM"/>
              </w:rPr>
              <w:t>Ձնահյուսի և օդային ալիքի հարվածի ուժը</w:t>
            </w:r>
          </w:p>
        </w:tc>
        <w:tc>
          <w:tcPr>
            <w:tcW w:w="2186" w:type="dxa"/>
          </w:tcPr>
          <w:p w:rsidR="005E143A" w:rsidRPr="00F54934" w:rsidRDefault="005E143A" w:rsidP="00F54934">
            <w:pPr>
              <w:pStyle w:val="TableParagraph"/>
              <w:spacing w:line="276" w:lineRule="auto"/>
              <w:ind w:left="81"/>
              <w:jc w:val="center"/>
              <w:rPr>
                <w:rFonts w:ascii="GHEA Grapalat" w:hAnsi="GHEA Grapalat"/>
                <w:bCs/>
                <w:sz w:val="24"/>
                <w:szCs w:val="24"/>
                <w:lang w:val="hy-AM"/>
              </w:rPr>
            </w:pPr>
            <w:r w:rsidRPr="00F54934">
              <w:rPr>
                <w:rFonts w:ascii="GHEA Grapalat" w:hAnsi="GHEA Grapalat"/>
                <w:bCs/>
                <w:spacing w:val="-10"/>
                <w:sz w:val="24"/>
                <w:szCs w:val="24"/>
                <w:lang w:val="hy-AM"/>
              </w:rPr>
              <w:t>Ն</w:t>
            </w:r>
          </w:p>
        </w:tc>
        <w:tc>
          <w:tcPr>
            <w:tcW w:w="7394" w:type="dxa"/>
          </w:tcPr>
          <w:p w:rsidR="005E143A" w:rsidRPr="000A4591" w:rsidRDefault="005E143A" w:rsidP="005E143A">
            <w:pPr>
              <w:pStyle w:val="TableParagraph"/>
              <w:spacing w:line="276" w:lineRule="auto"/>
              <w:ind w:left="82"/>
              <w:rPr>
                <w:rFonts w:ascii="GHEA Grapalat" w:hAnsi="GHEA Grapalat"/>
                <w:bCs/>
                <w:sz w:val="24"/>
                <w:szCs w:val="24"/>
                <w:lang w:val="hy-AM"/>
              </w:rPr>
            </w:pPr>
          </w:p>
        </w:tc>
      </w:tr>
      <w:tr w:rsidR="005E143A" w:rsidRPr="00D17027" w:rsidTr="00F54934">
        <w:trPr>
          <w:trHeight w:val="276"/>
        </w:trPr>
        <w:tc>
          <w:tcPr>
            <w:tcW w:w="5319" w:type="dxa"/>
          </w:tcPr>
          <w:p w:rsidR="005E143A" w:rsidRPr="000A4591" w:rsidRDefault="005E143A" w:rsidP="005E143A">
            <w:pPr>
              <w:pStyle w:val="TableParagraph"/>
              <w:spacing w:line="276" w:lineRule="auto"/>
              <w:ind w:left="82"/>
              <w:rPr>
                <w:rFonts w:ascii="GHEA Grapalat" w:hAnsi="GHEA Grapalat"/>
                <w:bCs/>
                <w:sz w:val="24"/>
                <w:szCs w:val="24"/>
              </w:rPr>
            </w:pPr>
            <w:r w:rsidRPr="000A4591">
              <w:rPr>
                <w:rFonts w:ascii="GHEA Grapalat" w:hAnsi="GHEA Grapalat"/>
                <w:bCs/>
                <w:sz w:val="24"/>
                <w:szCs w:val="24"/>
                <w:lang w:val="hy-AM"/>
              </w:rPr>
              <w:t>Ձնահյուսի շարժման արագությունը</w:t>
            </w:r>
          </w:p>
        </w:tc>
        <w:tc>
          <w:tcPr>
            <w:tcW w:w="2186" w:type="dxa"/>
          </w:tcPr>
          <w:p w:rsidR="005E143A" w:rsidRPr="00F54934" w:rsidRDefault="005E143A" w:rsidP="00F54934">
            <w:pPr>
              <w:pStyle w:val="TableParagraph"/>
              <w:spacing w:line="276" w:lineRule="auto"/>
              <w:ind w:left="81"/>
              <w:jc w:val="center"/>
              <w:rPr>
                <w:rFonts w:ascii="GHEA Grapalat" w:hAnsi="GHEA Grapalat"/>
                <w:bCs/>
                <w:sz w:val="24"/>
                <w:szCs w:val="24"/>
                <w:lang w:val="hy-AM"/>
              </w:rPr>
            </w:pPr>
            <w:r w:rsidRPr="00F54934">
              <w:rPr>
                <w:rFonts w:ascii="GHEA Grapalat" w:hAnsi="GHEA Grapalat"/>
                <w:bCs/>
                <w:spacing w:val="-5"/>
                <w:sz w:val="24"/>
                <w:szCs w:val="24"/>
                <w:lang w:val="hy-AM"/>
              </w:rPr>
              <w:t>մ</w:t>
            </w:r>
            <w:r w:rsidRPr="00F54934">
              <w:rPr>
                <w:rFonts w:ascii="GHEA Grapalat" w:hAnsi="GHEA Grapalat"/>
                <w:bCs/>
                <w:spacing w:val="-5"/>
                <w:sz w:val="24"/>
                <w:szCs w:val="24"/>
              </w:rPr>
              <w:t>/</w:t>
            </w:r>
            <w:r w:rsidRPr="00F54934">
              <w:rPr>
                <w:rFonts w:ascii="GHEA Grapalat" w:hAnsi="GHEA Grapalat"/>
                <w:bCs/>
                <w:spacing w:val="-5"/>
                <w:sz w:val="24"/>
                <w:szCs w:val="24"/>
                <w:lang w:val="hy-AM"/>
              </w:rPr>
              <w:t>վ</w:t>
            </w:r>
          </w:p>
        </w:tc>
        <w:tc>
          <w:tcPr>
            <w:tcW w:w="7394" w:type="dxa"/>
          </w:tcPr>
          <w:p w:rsidR="005E143A" w:rsidRPr="000A4591" w:rsidRDefault="005E143A" w:rsidP="005E143A">
            <w:pPr>
              <w:pStyle w:val="TableParagraph"/>
              <w:spacing w:line="276" w:lineRule="auto"/>
              <w:ind w:left="82"/>
              <w:rPr>
                <w:rFonts w:ascii="GHEA Grapalat" w:hAnsi="GHEA Grapalat"/>
                <w:bCs/>
                <w:sz w:val="24"/>
                <w:szCs w:val="24"/>
                <w:lang w:val="hy-AM"/>
              </w:rPr>
            </w:pPr>
          </w:p>
        </w:tc>
      </w:tr>
      <w:tr w:rsidR="005E143A" w:rsidRPr="00D17027" w:rsidTr="00F54934">
        <w:trPr>
          <w:trHeight w:val="275"/>
        </w:trPr>
        <w:tc>
          <w:tcPr>
            <w:tcW w:w="5319" w:type="dxa"/>
          </w:tcPr>
          <w:p w:rsidR="005E143A" w:rsidRPr="000A4591" w:rsidRDefault="005E143A" w:rsidP="005E143A">
            <w:pPr>
              <w:pStyle w:val="TableParagraph"/>
              <w:spacing w:line="276" w:lineRule="auto"/>
              <w:ind w:left="82"/>
              <w:rPr>
                <w:rFonts w:ascii="GHEA Grapalat" w:hAnsi="GHEA Grapalat"/>
                <w:bCs/>
                <w:sz w:val="24"/>
                <w:szCs w:val="24"/>
                <w:lang w:val="hy-AM"/>
              </w:rPr>
            </w:pPr>
            <w:r w:rsidRPr="000A4591">
              <w:rPr>
                <w:rFonts w:ascii="GHEA Grapalat" w:hAnsi="GHEA Grapalat"/>
                <w:bCs/>
                <w:sz w:val="24"/>
                <w:szCs w:val="24"/>
                <w:lang w:val="hy-AM"/>
              </w:rPr>
              <w:t>Ձնահյուսի նստվածաշերտի հաստությունը</w:t>
            </w:r>
          </w:p>
        </w:tc>
        <w:tc>
          <w:tcPr>
            <w:tcW w:w="2186" w:type="dxa"/>
          </w:tcPr>
          <w:p w:rsidR="005E143A" w:rsidRPr="00F54934" w:rsidRDefault="005E143A" w:rsidP="00F54934">
            <w:pPr>
              <w:pStyle w:val="TableParagraph"/>
              <w:spacing w:line="276" w:lineRule="auto"/>
              <w:ind w:left="81"/>
              <w:jc w:val="center"/>
              <w:rPr>
                <w:rFonts w:ascii="GHEA Grapalat" w:hAnsi="GHEA Grapalat"/>
                <w:bCs/>
                <w:sz w:val="24"/>
                <w:szCs w:val="24"/>
                <w:lang w:val="hy-AM"/>
              </w:rPr>
            </w:pPr>
            <w:r w:rsidRPr="00F54934">
              <w:rPr>
                <w:rFonts w:ascii="GHEA Grapalat" w:hAnsi="GHEA Grapalat"/>
                <w:bCs/>
                <w:spacing w:val="-5"/>
                <w:sz w:val="24"/>
                <w:szCs w:val="24"/>
                <w:lang w:val="hy-AM"/>
              </w:rPr>
              <w:t>մմ</w:t>
            </w:r>
          </w:p>
        </w:tc>
        <w:tc>
          <w:tcPr>
            <w:tcW w:w="7394" w:type="dxa"/>
          </w:tcPr>
          <w:p w:rsidR="005E143A" w:rsidRPr="000A4591" w:rsidRDefault="005E143A" w:rsidP="005E143A">
            <w:pPr>
              <w:pStyle w:val="TableParagraph"/>
              <w:spacing w:line="276" w:lineRule="auto"/>
              <w:ind w:left="82"/>
              <w:rPr>
                <w:rFonts w:ascii="GHEA Grapalat" w:hAnsi="GHEA Grapalat"/>
                <w:bCs/>
                <w:sz w:val="24"/>
                <w:szCs w:val="24"/>
                <w:lang w:val="hy-AM"/>
              </w:rPr>
            </w:pPr>
          </w:p>
        </w:tc>
      </w:tr>
      <w:tr w:rsidR="005E143A" w:rsidRPr="00D17027" w:rsidTr="00F54934">
        <w:trPr>
          <w:trHeight w:val="278"/>
        </w:trPr>
        <w:tc>
          <w:tcPr>
            <w:tcW w:w="5319" w:type="dxa"/>
          </w:tcPr>
          <w:p w:rsidR="005E143A" w:rsidRPr="000A4591" w:rsidRDefault="005E143A" w:rsidP="005E143A">
            <w:pPr>
              <w:pStyle w:val="TableParagraph"/>
              <w:spacing w:line="276" w:lineRule="auto"/>
              <w:ind w:left="82"/>
              <w:rPr>
                <w:rFonts w:ascii="GHEA Grapalat" w:hAnsi="GHEA Grapalat"/>
                <w:bCs/>
                <w:sz w:val="24"/>
                <w:szCs w:val="24"/>
                <w:lang w:val="hy-AM"/>
              </w:rPr>
            </w:pPr>
            <w:r w:rsidRPr="000A4591">
              <w:rPr>
                <w:rFonts w:ascii="GHEA Grapalat" w:hAnsi="GHEA Grapalat"/>
                <w:bCs/>
                <w:sz w:val="24"/>
                <w:szCs w:val="24"/>
                <w:lang w:val="hy-AM"/>
              </w:rPr>
              <w:t>Ձնահյուսերի հաճախությունը</w:t>
            </w:r>
          </w:p>
        </w:tc>
        <w:tc>
          <w:tcPr>
            <w:tcW w:w="2186" w:type="dxa"/>
          </w:tcPr>
          <w:p w:rsidR="005E143A" w:rsidRPr="00F54934" w:rsidRDefault="00F54934" w:rsidP="00F54934">
            <w:pPr>
              <w:pStyle w:val="TableParagraph"/>
              <w:spacing w:line="276" w:lineRule="auto"/>
              <w:ind w:left="81"/>
              <w:jc w:val="center"/>
              <w:rPr>
                <w:rFonts w:ascii="GHEA Grapalat" w:hAnsi="GHEA Grapalat"/>
                <w:bCs/>
                <w:sz w:val="24"/>
                <w:szCs w:val="24"/>
                <w:lang w:val="hy-AM"/>
              </w:rPr>
            </w:pPr>
            <w:r w:rsidRPr="00F54934">
              <w:rPr>
                <w:rFonts w:ascii="GHEA Grapalat" w:hAnsi="GHEA Grapalat"/>
                <w:bCs/>
                <w:spacing w:val="-4"/>
                <w:sz w:val="24"/>
                <w:szCs w:val="24"/>
                <w:lang w:val="hy-AM"/>
              </w:rPr>
              <w:t>հատ</w:t>
            </w:r>
            <w:r w:rsidR="005E143A" w:rsidRPr="00F54934">
              <w:rPr>
                <w:rFonts w:ascii="GHEA Grapalat" w:hAnsi="GHEA Grapalat"/>
                <w:bCs/>
                <w:spacing w:val="-4"/>
                <w:sz w:val="24"/>
                <w:szCs w:val="24"/>
              </w:rPr>
              <w:t>/</w:t>
            </w:r>
            <w:r w:rsidR="005E143A" w:rsidRPr="00F54934">
              <w:rPr>
                <w:rFonts w:ascii="GHEA Grapalat" w:hAnsi="GHEA Grapalat"/>
                <w:bCs/>
                <w:spacing w:val="-4"/>
                <w:sz w:val="24"/>
                <w:szCs w:val="24"/>
                <w:lang w:val="hy-AM"/>
              </w:rPr>
              <w:t>տարի</w:t>
            </w:r>
          </w:p>
        </w:tc>
        <w:tc>
          <w:tcPr>
            <w:tcW w:w="7394" w:type="dxa"/>
          </w:tcPr>
          <w:p w:rsidR="005E143A" w:rsidRPr="000A4591" w:rsidRDefault="005E143A" w:rsidP="005E143A">
            <w:pPr>
              <w:pStyle w:val="TableParagraph"/>
              <w:spacing w:line="276" w:lineRule="auto"/>
              <w:ind w:left="82"/>
              <w:rPr>
                <w:rFonts w:ascii="GHEA Grapalat" w:hAnsi="GHEA Grapalat"/>
                <w:bCs/>
                <w:sz w:val="24"/>
                <w:szCs w:val="24"/>
                <w:lang w:val="hy-AM"/>
              </w:rPr>
            </w:pPr>
          </w:p>
        </w:tc>
      </w:tr>
    </w:tbl>
    <w:p w:rsidR="005E143A" w:rsidRPr="00D17027" w:rsidRDefault="005E143A" w:rsidP="005E143A">
      <w:pPr>
        <w:spacing w:before="271" w:after="7" w:line="276" w:lineRule="auto"/>
        <w:ind w:left="112"/>
        <w:rPr>
          <w:bCs/>
        </w:rPr>
      </w:pPr>
    </w:p>
    <w:p w:rsidR="00F54934" w:rsidRDefault="00F54934" w:rsidP="00940490">
      <w:pPr>
        <w:spacing w:after="0" w:line="276" w:lineRule="auto"/>
        <w:jc w:val="left"/>
        <w:rPr>
          <w:b w:val="0"/>
        </w:rPr>
      </w:pPr>
    </w:p>
    <w:p w:rsidR="00940490" w:rsidRDefault="00940490" w:rsidP="00940490">
      <w:pPr>
        <w:spacing w:after="0" w:line="276" w:lineRule="auto"/>
        <w:jc w:val="left"/>
        <w:rPr>
          <w:b w:val="0"/>
        </w:rPr>
      </w:pPr>
    </w:p>
    <w:p w:rsidR="00940490" w:rsidRDefault="00940490" w:rsidP="00940490">
      <w:pPr>
        <w:spacing w:after="0" w:line="276" w:lineRule="auto"/>
        <w:jc w:val="left"/>
        <w:rPr>
          <w:b w:val="0"/>
        </w:rPr>
      </w:pPr>
    </w:p>
    <w:p w:rsidR="00F54934" w:rsidRDefault="005E143A" w:rsidP="00F54934">
      <w:pPr>
        <w:spacing w:before="269" w:after="7" w:line="276" w:lineRule="auto"/>
        <w:ind w:left="112"/>
        <w:rPr>
          <w:bCs/>
          <w:lang w:val="hy-AM"/>
        </w:rPr>
      </w:pPr>
      <w:r w:rsidRPr="00F54934">
        <w:rPr>
          <w:bCs/>
          <w:lang w:val="hy-AM"/>
        </w:rPr>
        <w:t xml:space="preserve">Մակերևութային ջրերի վրա հիմնված ջրային աղբյուրների տվյալների բնութագրերը </w:t>
      </w:r>
    </w:p>
    <w:p w:rsidR="005E143A" w:rsidRPr="00B814EC" w:rsidRDefault="00F54934" w:rsidP="00F54934">
      <w:pPr>
        <w:spacing w:line="276" w:lineRule="auto"/>
        <w:ind w:left="100"/>
        <w:jc w:val="right"/>
        <w:rPr>
          <w:sz w:val="22"/>
        </w:rPr>
      </w:pPr>
      <w:r>
        <w:rPr>
          <w:sz w:val="22"/>
          <w:lang w:val="hy-AM"/>
        </w:rPr>
        <w:t>ա</w:t>
      </w:r>
      <w:r w:rsidRPr="00F54934">
        <w:rPr>
          <w:sz w:val="22"/>
          <w:lang w:val="hy-AM"/>
        </w:rPr>
        <w:t xml:space="preserve">ղյուսակ </w:t>
      </w:r>
      <w:r>
        <w:rPr>
          <w:sz w:val="22"/>
          <w:lang w:val="hy-AM"/>
        </w:rPr>
        <w:t>2</w:t>
      </w:r>
      <w:r w:rsidR="00B814EC">
        <w:rPr>
          <w:sz w:val="22"/>
        </w:rPr>
        <w:t>6</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22"/>
        <w:gridCol w:w="2185"/>
        <w:gridCol w:w="7392"/>
      </w:tblGrid>
      <w:tr w:rsidR="005E143A" w:rsidRPr="00D17027" w:rsidTr="0081413E">
        <w:trPr>
          <w:trHeight w:val="682"/>
        </w:trPr>
        <w:tc>
          <w:tcPr>
            <w:tcW w:w="5322" w:type="dxa"/>
          </w:tcPr>
          <w:p w:rsidR="005E143A" w:rsidRPr="00F54934" w:rsidRDefault="005E143A" w:rsidP="00F54934">
            <w:pPr>
              <w:pStyle w:val="TableParagraph"/>
              <w:spacing w:before="126" w:line="276" w:lineRule="auto"/>
              <w:ind w:left="0"/>
              <w:jc w:val="center"/>
              <w:rPr>
                <w:rFonts w:ascii="GHEA Grapalat" w:hAnsi="GHEA Grapalat"/>
                <w:b/>
                <w:sz w:val="24"/>
                <w:szCs w:val="24"/>
                <w:lang w:val="hy-AM"/>
              </w:rPr>
            </w:pPr>
            <w:r w:rsidRPr="00F54934">
              <w:rPr>
                <w:rFonts w:ascii="GHEA Grapalat" w:hAnsi="GHEA Grapalat"/>
                <w:b/>
                <w:sz w:val="24"/>
                <w:szCs w:val="24"/>
                <w:lang w:val="hy-AM"/>
              </w:rPr>
              <w:lastRenderedPageBreak/>
              <w:t>Հատկանիշի անվանումը</w:t>
            </w:r>
          </w:p>
        </w:tc>
        <w:tc>
          <w:tcPr>
            <w:tcW w:w="2185" w:type="dxa"/>
          </w:tcPr>
          <w:p w:rsidR="005E143A" w:rsidRPr="00F54934" w:rsidRDefault="005E143A" w:rsidP="00F54934">
            <w:pPr>
              <w:pStyle w:val="TableParagraph"/>
              <w:spacing w:before="24" w:line="276" w:lineRule="auto"/>
              <w:ind w:left="0"/>
              <w:jc w:val="center"/>
              <w:rPr>
                <w:rFonts w:ascii="GHEA Grapalat" w:hAnsi="GHEA Grapalat"/>
                <w:b/>
                <w:sz w:val="24"/>
                <w:szCs w:val="24"/>
                <w:lang w:val="hy-AM"/>
              </w:rPr>
            </w:pPr>
            <w:r w:rsidRPr="00F54934">
              <w:rPr>
                <w:rFonts w:ascii="GHEA Grapalat" w:hAnsi="GHEA Grapalat"/>
                <w:b/>
                <w:spacing w:val="-2"/>
                <w:sz w:val="24"/>
                <w:szCs w:val="24"/>
                <w:lang w:val="hy-AM"/>
              </w:rPr>
              <w:t>Չափման միավոր</w:t>
            </w:r>
          </w:p>
        </w:tc>
        <w:tc>
          <w:tcPr>
            <w:tcW w:w="7392" w:type="dxa"/>
          </w:tcPr>
          <w:p w:rsidR="005E143A" w:rsidRPr="00F54934" w:rsidRDefault="005E143A" w:rsidP="00F54934">
            <w:pPr>
              <w:pStyle w:val="TableParagraph"/>
              <w:spacing w:before="126" w:line="276" w:lineRule="auto"/>
              <w:ind w:left="9"/>
              <w:jc w:val="center"/>
              <w:rPr>
                <w:rFonts w:ascii="GHEA Grapalat" w:hAnsi="GHEA Grapalat"/>
                <w:b/>
                <w:sz w:val="24"/>
                <w:szCs w:val="24"/>
                <w:lang w:val="hy-AM"/>
              </w:rPr>
            </w:pPr>
            <w:r w:rsidRPr="00F54934">
              <w:rPr>
                <w:rFonts w:ascii="GHEA Grapalat" w:hAnsi="GHEA Grapalat"/>
                <w:b/>
                <w:spacing w:val="-2"/>
                <w:sz w:val="24"/>
                <w:szCs w:val="24"/>
                <w:lang w:val="hy-AM"/>
              </w:rPr>
              <w:t>Ծանոթություն</w:t>
            </w:r>
          </w:p>
        </w:tc>
      </w:tr>
      <w:tr w:rsidR="005E143A" w:rsidRPr="00D17027" w:rsidTr="0081413E">
        <w:trPr>
          <w:trHeight w:val="275"/>
        </w:trPr>
        <w:tc>
          <w:tcPr>
            <w:tcW w:w="5322" w:type="dxa"/>
          </w:tcPr>
          <w:p w:rsidR="005E143A" w:rsidRPr="00F54934" w:rsidRDefault="005E143A" w:rsidP="005E143A">
            <w:pPr>
              <w:pStyle w:val="TableParagraph"/>
              <w:spacing w:line="276" w:lineRule="auto"/>
              <w:ind w:left="82"/>
              <w:rPr>
                <w:rFonts w:ascii="GHEA Grapalat" w:hAnsi="GHEA Grapalat"/>
                <w:bCs/>
                <w:sz w:val="24"/>
                <w:szCs w:val="24"/>
                <w:lang w:val="ru-RU"/>
              </w:rPr>
            </w:pPr>
            <w:r w:rsidRPr="00F54934">
              <w:rPr>
                <w:rFonts w:ascii="GHEA Grapalat" w:hAnsi="GHEA Grapalat"/>
                <w:bCs/>
                <w:sz w:val="24"/>
                <w:szCs w:val="24"/>
                <w:lang w:val="hy-AM"/>
              </w:rPr>
              <w:t xml:space="preserve">Ջրի պղտորության բաշխումը  ըստ տարվա կտրվածքի </w:t>
            </w:r>
          </w:p>
        </w:tc>
        <w:tc>
          <w:tcPr>
            <w:tcW w:w="2185" w:type="dxa"/>
          </w:tcPr>
          <w:p w:rsidR="005E143A" w:rsidRPr="00F54934" w:rsidRDefault="005E143A" w:rsidP="00F54934">
            <w:pPr>
              <w:pStyle w:val="TableParagraph"/>
              <w:spacing w:line="276" w:lineRule="auto"/>
              <w:ind w:left="80"/>
              <w:jc w:val="center"/>
              <w:rPr>
                <w:rFonts w:ascii="GHEA Grapalat" w:hAnsi="GHEA Grapalat"/>
                <w:bCs/>
                <w:sz w:val="24"/>
                <w:szCs w:val="24"/>
              </w:rPr>
            </w:pPr>
            <w:r w:rsidRPr="00F54934">
              <w:rPr>
                <w:rFonts w:ascii="GHEA Grapalat" w:hAnsi="GHEA Grapalat"/>
                <w:bCs/>
                <w:sz w:val="24"/>
                <w:szCs w:val="24"/>
                <w:lang w:val="hy-AM"/>
              </w:rPr>
              <w:t>մգ</w:t>
            </w:r>
            <w:r w:rsidRPr="00F54934">
              <w:rPr>
                <w:rFonts w:ascii="GHEA Grapalat" w:hAnsi="GHEA Grapalat"/>
                <w:bCs/>
                <w:sz w:val="24"/>
                <w:szCs w:val="24"/>
              </w:rPr>
              <w:t>/</w:t>
            </w:r>
            <w:r w:rsidRPr="00F54934">
              <w:rPr>
                <w:rFonts w:ascii="GHEA Grapalat" w:hAnsi="GHEA Grapalat"/>
                <w:bCs/>
                <w:spacing w:val="-1"/>
                <w:sz w:val="24"/>
                <w:szCs w:val="24"/>
              </w:rPr>
              <w:t xml:space="preserve"> </w:t>
            </w:r>
            <w:r w:rsidRPr="00F54934">
              <w:rPr>
                <w:rFonts w:ascii="GHEA Grapalat" w:hAnsi="GHEA Grapalat"/>
                <w:bCs/>
                <w:spacing w:val="-5"/>
                <w:sz w:val="24"/>
                <w:szCs w:val="24"/>
                <w:lang w:val="hy-AM"/>
              </w:rPr>
              <w:t>դմ</w:t>
            </w:r>
            <w:r w:rsidRPr="00F54934">
              <w:rPr>
                <w:rFonts w:ascii="GHEA Grapalat" w:hAnsi="GHEA Grapalat"/>
                <w:bCs/>
                <w:spacing w:val="-5"/>
                <w:sz w:val="24"/>
                <w:szCs w:val="24"/>
                <w:vertAlign w:val="superscript"/>
              </w:rPr>
              <w:t>3</w:t>
            </w:r>
          </w:p>
        </w:tc>
        <w:tc>
          <w:tcPr>
            <w:tcW w:w="7392" w:type="dxa"/>
          </w:tcPr>
          <w:p w:rsidR="005E143A" w:rsidRPr="00F54934" w:rsidRDefault="005E143A" w:rsidP="005E143A">
            <w:pPr>
              <w:pStyle w:val="TableParagraph"/>
              <w:spacing w:line="276" w:lineRule="auto"/>
              <w:ind w:left="80"/>
              <w:rPr>
                <w:rFonts w:ascii="GHEA Grapalat" w:hAnsi="GHEA Grapalat"/>
                <w:bCs/>
                <w:sz w:val="24"/>
                <w:szCs w:val="24"/>
              </w:rPr>
            </w:pPr>
          </w:p>
        </w:tc>
      </w:tr>
      <w:tr w:rsidR="005E143A" w:rsidRPr="00D17027" w:rsidTr="0081413E">
        <w:trPr>
          <w:trHeight w:val="278"/>
        </w:trPr>
        <w:tc>
          <w:tcPr>
            <w:tcW w:w="5322" w:type="dxa"/>
          </w:tcPr>
          <w:p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 xml:space="preserve">Ալեկոծությունը հետազոտությունների </w:t>
            </w:r>
            <w:r w:rsidR="00F54934">
              <w:rPr>
                <w:rFonts w:ascii="GHEA Grapalat" w:hAnsi="GHEA Grapalat"/>
                <w:bCs/>
                <w:sz w:val="24"/>
                <w:szCs w:val="24"/>
                <w:lang w:val="hy-AM"/>
              </w:rPr>
              <w:t>ժամանակահատվածում</w:t>
            </w:r>
          </w:p>
        </w:tc>
        <w:tc>
          <w:tcPr>
            <w:tcW w:w="2185" w:type="dxa"/>
          </w:tcPr>
          <w:p w:rsidR="005E143A" w:rsidRPr="00F54934" w:rsidRDefault="005E143A" w:rsidP="00F54934">
            <w:pPr>
              <w:pStyle w:val="TableParagraph"/>
              <w:spacing w:line="276" w:lineRule="auto"/>
              <w:ind w:left="80"/>
              <w:jc w:val="center"/>
              <w:rPr>
                <w:rFonts w:ascii="GHEA Grapalat" w:hAnsi="GHEA Grapalat"/>
                <w:bCs/>
                <w:sz w:val="24"/>
                <w:szCs w:val="24"/>
                <w:lang w:val="hy-AM"/>
              </w:rPr>
            </w:pPr>
            <w:r w:rsidRPr="00F54934">
              <w:rPr>
                <w:rFonts w:ascii="GHEA Grapalat" w:hAnsi="GHEA Grapalat"/>
                <w:bCs/>
                <w:spacing w:val="-4"/>
                <w:sz w:val="24"/>
                <w:szCs w:val="24"/>
                <w:lang w:val="hy-AM"/>
              </w:rPr>
              <w:t>բալեր</w:t>
            </w:r>
          </w:p>
        </w:tc>
        <w:tc>
          <w:tcPr>
            <w:tcW w:w="7392" w:type="dxa"/>
          </w:tcPr>
          <w:p w:rsidR="005E143A" w:rsidRPr="00F54934" w:rsidRDefault="005E143A" w:rsidP="005E143A">
            <w:pPr>
              <w:pStyle w:val="TableParagraph"/>
              <w:spacing w:line="276" w:lineRule="auto"/>
              <w:ind w:left="80"/>
              <w:rPr>
                <w:rFonts w:ascii="GHEA Grapalat" w:hAnsi="GHEA Grapalat"/>
                <w:bCs/>
                <w:sz w:val="24"/>
                <w:szCs w:val="24"/>
                <w:lang w:val="hy-AM"/>
              </w:rPr>
            </w:pPr>
          </w:p>
        </w:tc>
      </w:tr>
      <w:tr w:rsidR="005E143A" w:rsidRPr="00D17027" w:rsidTr="0081413E">
        <w:trPr>
          <w:trHeight w:val="551"/>
        </w:trPr>
        <w:tc>
          <w:tcPr>
            <w:tcW w:w="5322" w:type="dxa"/>
          </w:tcPr>
          <w:p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Ջրի պղտորության կախյալ բերուկների հատիկաչափական կազմը</w:t>
            </w:r>
          </w:p>
        </w:tc>
        <w:tc>
          <w:tcPr>
            <w:tcW w:w="2185" w:type="dxa"/>
          </w:tcPr>
          <w:p w:rsidR="005E143A" w:rsidRPr="00F54934" w:rsidRDefault="005E143A" w:rsidP="00F54934">
            <w:pPr>
              <w:pStyle w:val="TableParagraph"/>
              <w:spacing w:line="276" w:lineRule="auto"/>
              <w:ind w:left="80"/>
              <w:jc w:val="center"/>
              <w:rPr>
                <w:rFonts w:ascii="GHEA Grapalat" w:hAnsi="GHEA Grapalat"/>
                <w:bCs/>
                <w:sz w:val="24"/>
                <w:szCs w:val="24"/>
              </w:rPr>
            </w:pPr>
            <w:r w:rsidRPr="00F54934">
              <w:rPr>
                <w:rFonts w:ascii="GHEA Grapalat" w:hAnsi="GHEA Grapalat"/>
                <w:bCs/>
                <w:sz w:val="24"/>
                <w:szCs w:val="24"/>
                <w:lang w:val="hy-AM"/>
              </w:rPr>
              <w:t>մգ</w:t>
            </w:r>
            <w:r w:rsidRPr="00F54934">
              <w:rPr>
                <w:rFonts w:ascii="GHEA Grapalat" w:hAnsi="GHEA Grapalat"/>
                <w:bCs/>
                <w:sz w:val="24"/>
                <w:szCs w:val="24"/>
              </w:rPr>
              <w:t>/</w:t>
            </w:r>
            <w:r w:rsidRPr="00F54934">
              <w:rPr>
                <w:rFonts w:ascii="GHEA Grapalat" w:hAnsi="GHEA Grapalat"/>
                <w:bCs/>
                <w:spacing w:val="-1"/>
                <w:sz w:val="24"/>
                <w:szCs w:val="24"/>
              </w:rPr>
              <w:t xml:space="preserve"> </w:t>
            </w:r>
            <w:r w:rsidRPr="00F54934">
              <w:rPr>
                <w:rFonts w:ascii="GHEA Grapalat" w:hAnsi="GHEA Grapalat"/>
                <w:bCs/>
                <w:spacing w:val="-5"/>
                <w:sz w:val="24"/>
                <w:szCs w:val="24"/>
                <w:lang w:val="hy-AM"/>
              </w:rPr>
              <w:t>դմ</w:t>
            </w:r>
            <w:r w:rsidRPr="00F54934">
              <w:rPr>
                <w:rFonts w:ascii="GHEA Grapalat" w:hAnsi="GHEA Grapalat"/>
                <w:bCs/>
                <w:spacing w:val="-5"/>
                <w:sz w:val="24"/>
                <w:szCs w:val="24"/>
                <w:vertAlign w:val="superscript"/>
              </w:rPr>
              <w:t>3</w:t>
            </w:r>
          </w:p>
        </w:tc>
        <w:tc>
          <w:tcPr>
            <w:tcW w:w="7392" w:type="dxa"/>
          </w:tcPr>
          <w:p w:rsidR="005E143A" w:rsidRPr="00F54934" w:rsidRDefault="005E143A" w:rsidP="005E143A">
            <w:pPr>
              <w:pStyle w:val="TableParagraph"/>
              <w:spacing w:line="276" w:lineRule="auto"/>
              <w:ind w:left="80"/>
              <w:rPr>
                <w:rFonts w:ascii="GHEA Grapalat" w:hAnsi="GHEA Grapalat"/>
                <w:bCs/>
                <w:sz w:val="24"/>
                <w:szCs w:val="24"/>
              </w:rPr>
            </w:pPr>
          </w:p>
        </w:tc>
      </w:tr>
      <w:tr w:rsidR="005E143A" w:rsidRPr="00D17027" w:rsidTr="0081413E">
        <w:trPr>
          <w:trHeight w:val="275"/>
        </w:trPr>
        <w:tc>
          <w:tcPr>
            <w:tcW w:w="5322" w:type="dxa"/>
          </w:tcPr>
          <w:p w:rsidR="005E143A" w:rsidRPr="00F54934" w:rsidRDefault="005E143A" w:rsidP="005E143A">
            <w:pPr>
              <w:pStyle w:val="TableParagraph"/>
              <w:spacing w:line="276" w:lineRule="auto"/>
              <w:ind w:left="82"/>
              <w:rPr>
                <w:rFonts w:ascii="GHEA Grapalat" w:hAnsi="GHEA Grapalat"/>
                <w:bCs/>
                <w:sz w:val="24"/>
                <w:szCs w:val="24"/>
              </w:rPr>
            </w:pPr>
            <w:r w:rsidRPr="00F54934">
              <w:rPr>
                <w:rFonts w:ascii="GHEA Grapalat" w:hAnsi="GHEA Grapalat"/>
                <w:bCs/>
                <w:sz w:val="24"/>
                <w:szCs w:val="24"/>
                <w:lang w:val="hy-AM"/>
              </w:rPr>
              <w:t>Սառույցից ազատվելու ա</w:t>
            </w:r>
            <w:r w:rsidRPr="00F54934">
              <w:rPr>
                <w:rFonts w:ascii="GHEA Grapalat" w:hAnsi="GHEA Grapalat"/>
                <w:bCs/>
                <w:sz w:val="24"/>
                <w:szCs w:val="24"/>
              </w:rPr>
              <w:t>մսաթիվ</w:t>
            </w:r>
            <w:r w:rsidRPr="00F54934">
              <w:rPr>
                <w:rFonts w:ascii="GHEA Grapalat" w:hAnsi="GHEA Grapalat"/>
                <w:bCs/>
                <w:spacing w:val="-5"/>
                <w:sz w:val="24"/>
                <w:szCs w:val="24"/>
              </w:rPr>
              <w:t xml:space="preserve"> </w:t>
            </w:r>
          </w:p>
        </w:tc>
        <w:tc>
          <w:tcPr>
            <w:tcW w:w="2185" w:type="dxa"/>
          </w:tcPr>
          <w:p w:rsidR="005E143A" w:rsidRPr="00F54934" w:rsidRDefault="005E143A" w:rsidP="00F54934">
            <w:pPr>
              <w:pStyle w:val="TableParagraph"/>
              <w:spacing w:line="276" w:lineRule="auto"/>
              <w:ind w:left="0"/>
              <w:jc w:val="center"/>
              <w:rPr>
                <w:rFonts w:ascii="GHEA Grapalat" w:hAnsi="GHEA Grapalat"/>
                <w:bCs/>
                <w:sz w:val="24"/>
                <w:szCs w:val="24"/>
                <w:lang w:val="hy-AM"/>
              </w:rPr>
            </w:pPr>
            <w:r w:rsidRPr="00F54934">
              <w:rPr>
                <w:rFonts w:ascii="GHEA Grapalat" w:hAnsi="GHEA Grapalat"/>
                <w:bCs/>
                <w:spacing w:val="-2"/>
                <w:sz w:val="24"/>
                <w:szCs w:val="24"/>
                <w:lang w:val="hy-AM"/>
              </w:rPr>
              <w:t>օր ամիս</w:t>
            </w:r>
          </w:p>
        </w:tc>
        <w:tc>
          <w:tcPr>
            <w:tcW w:w="7392" w:type="dxa"/>
          </w:tcPr>
          <w:p w:rsidR="005E143A" w:rsidRPr="00F54934" w:rsidRDefault="005E143A" w:rsidP="005E143A">
            <w:pPr>
              <w:pStyle w:val="TableParagraph"/>
              <w:spacing w:line="276" w:lineRule="auto"/>
              <w:ind w:left="82"/>
              <w:rPr>
                <w:rFonts w:ascii="GHEA Grapalat" w:hAnsi="GHEA Grapalat"/>
                <w:bCs/>
                <w:sz w:val="24"/>
                <w:szCs w:val="24"/>
                <w:lang w:val="hy-AM"/>
              </w:rPr>
            </w:pPr>
          </w:p>
        </w:tc>
      </w:tr>
      <w:tr w:rsidR="005E143A" w:rsidRPr="00D17027" w:rsidTr="0081413E">
        <w:trPr>
          <w:trHeight w:val="275"/>
        </w:trPr>
        <w:tc>
          <w:tcPr>
            <w:tcW w:w="5322" w:type="dxa"/>
          </w:tcPr>
          <w:p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Սառցակալելու ամսաթիվ</w:t>
            </w:r>
          </w:p>
        </w:tc>
        <w:tc>
          <w:tcPr>
            <w:tcW w:w="2185" w:type="dxa"/>
          </w:tcPr>
          <w:p w:rsidR="005E143A" w:rsidRPr="00F54934" w:rsidRDefault="005E143A" w:rsidP="00F54934">
            <w:pPr>
              <w:spacing w:line="276" w:lineRule="auto"/>
              <w:rPr>
                <w:b w:val="0"/>
                <w:szCs w:val="24"/>
              </w:rPr>
            </w:pPr>
            <w:r w:rsidRPr="00F54934">
              <w:rPr>
                <w:b w:val="0"/>
                <w:spacing w:val="-2"/>
                <w:szCs w:val="24"/>
                <w:lang w:val="hy-AM"/>
              </w:rPr>
              <w:t>օր ամիս</w:t>
            </w:r>
          </w:p>
        </w:tc>
        <w:tc>
          <w:tcPr>
            <w:tcW w:w="7392" w:type="dxa"/>
          </w:tcPr>
          <w:p w:rsidR="005E143A" w:rsidRPr="00F54934" w:rsidRDefault="005E143A" w:rsidP="005E143A">
            <w:pPr>
              <w:pStyle w:val="TableParagraph"/>
              <w:spacing w:line="276" w:lineRule="auto"/>
              <w:ind w:left="82"/>
              <w:rPr>
                <w:rFonts w:ascii="GHEA Grapalat" w:hAnsi="GHEA Grapalat"/>
                <w:bCs/>
                <w:sz w:val="24"/>
                <w:szCs w:val="24"/>
                <w:lang w:val="hy-AM"/>
              </w:rPr>
            </w:pPr>
          </w:p>
        </w:tc>
      </w:tr>
      <w:tr w:rsidR="005E143A" w:rsidRPr="00D1129B" w:rsidTr="0081413E">
        <w:trPr>
          <w:trHeight w:val="275"/>
        </w:trPr>
        <w:tc>
          <w:tcPr>
            <w:tcW w:w="5322" w:type="dxa"/>
          </w:tcPr>
          <w:p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Սառցահոսի սկզբի ամսաթիվը</w:t>
            </w:r>
          </w:p>
        </w:tc>
        <w:tc>
          <w:tcPr>
            <w:tcW w:w="2185" w:type="dxa"/>
          </w:tcPr>
          <w:p w:rsidR="005E143A" w:rsidRPr="00F54934" w:rsidRDefault="005E143A" w:rsidP="00F54934">
            <w:pPr>
              <w:spacing w:line="276" w:lineRule="auto"/>
              <w:rPr>
                <w:b w:val="0"/>
                <w:szCs w:val="24"/>
              </w:rPr>
            </w:pPr>
            <w:r w:rsidRPr="00F54934">
              <w:rPr>
                <w:b w:val="0"/>
                <w:spacing w:val="-2"/>
                <w:szCs w:val="24"/>
                <w:lang w:val="hy-AM"/>
              </w:rPr>
              <w:t>օր ամիս</w:t>
            </w:r>
          </w:p>
        </w:tc>
        <w:tc>
          <w:tcPr>
            <w:tcW w:w="7392" w:type="dxa"/>
          </w:tcPr>
          <w:p w:rsidR="005E143A" w:rsidRPr="00F54934" w:rsidRDefault="005E143A" w:rsidP="005E143A">
            <w:pPr>
              <w:pStyle w:val="TableParagraph"/>
              <w:spacing w:line="276" w:lineRule="auto"/>
              <w:ind w:left="80"/>
              <w:rPr>
                <w:rFonts w:ascii="GHEA Grapalat" w:hAnsi="GHEA Grapalat"/>
                <w:bCs/>
                <w:sz w:val="24"/>
                <w:szCs w:val="24"/>
              </w:rPr>
            </w:pPr>
            <w:r w:rsidRPr="00F54934">
              <w:rPr>
                <w:rFonts w:ascii="GHEA Grapalat" w:hAnsi="GHEA Grapalat"/>
                <w:bCs/>
                <w:sz w:val="24"/>
                <w:szCs w:val="24"/>
                <w:lang w:val="hy-AM"/>
              </w:rPr>
              <w:t>Նշվում են սառցահոսի սկզբի, միջին և ավարտի ամսաթվերը</w:t>
            </w:r>
          </w:p>
        </w:tc>
      </w:tr>
      <w:tr w:rsidR="005E143A" w:rsidRPr="00D1129B" w:rsidTr="0081413E">
        <w:trPr>
          <w:trHeight w:val="275"/>
        </w:trPr>
        <w:tc>
          <w:tcPr>
            <w:tcW w:w="5322" w:type="dxa"/>
          </w:tcPr>
          <w:p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Սառցահոսի ավարտի ամսաթիվը</w:t>
            </w:r>
          </w:p>
        </w:tc>
        <w:tc>
          <w:tcPr>
            <w:tcW w:w="2185" w:type="dxa"/>
          </w:tcPr>
          <w:p w:rsidR="005E143A" w:rsidRPr="00F54934" w:rsidRDefault="005E143A" w:rsidP="00F54934">
            <w:pPr>
              <w:spacing w:line="276" w:lineRule="auto"/>
              <w:rPr>
                <w:b w:val="0"/>
                <w:szCs w:val="24"/>
              </w:rPr>
            </w:pPr>
            <w:r w:rsidRPr="00F54934">
              <w:rPr>
                <w:b w:val="0"/>
                <w:spacing w:val="-2"/>
                <w:szCs w:val="24"/>
                <w:lang w:val="hy-AM"/>
              </w:rPr>
              <w:t>օր ամիս</w:t>
            </w:r>
          </w:p>
        </w:tc>
        <w:tc>
          <w:tcPr>
            <w:tcW w:w="7392" w:type="dxa"/>
          </w:tcPr>
          <w:p w:rsidR="005E143A" w:rsidRPr="00F54934" w:rsidRDefault="005E143A" w:rsidP="005E143A">
            <w:pPr>
              <w:pStyle w:val="TableParagraph"/>
              <w:spacing w:line="276" w:lineRule="auto"/>
              <w:ind w:left="80"/>
              <w:rPr>
                <w:rFonts w:ascii="GHEA Grapalat" w:hAnsi="GHEA Grapalat"/>
                <w:bCs/>
                <w:sz w:val="24"/>
                <w:szCs w:val="24"/>
              </w:rPr>
            </w:pPr>
            <w:r w:rsidRPr="00F54934">
              <w:rPr>
                <w:rFonts w:ascii="GHEA Grapalat" w:hAnsi="GHEA Grapalat"/>
                <w:bCs/>
                <w:sz w:val="24"/>
                <w:szCs w:val="24"/>
                <w:lang w:val="hy-AM"/>
              </w:rPr>
              <w:t>Նշվում են սառցահոսի սկզբի, միջին և ավարտի ամսաթվերը</w:t>
            </w:r>
          </w:p>
        </w:tc>
      </w:tr>
      <w:tr w:rsidR="005E143A" w:rsidRPr="00D17027" w:rsidTr="0081413E">
        <w:trPr>
          <w:trHeight w:val="277"/>
        </w:trPr>
        <w:tc>
          <w:tcPr>
            <w:tcW w:w="5322" w:type="dxa"/>
          </w:tcPr>
          <w:p w:rsidR="005E143A" w:rsidRPr="00F54934" w:rsidRDefault="005E143A" w:rsidP="005E143A">
            <w:pPr>
              <w:pStyle w:val="TableParagraph"/>
              <w:spacing w:line="276" w:lineRule="auto"/>
              <w:ind w:left="82"/>
              <w:rPr>
                <w:rFonts w:ascii="GHEA Grapalat" w:hAnsi="GHEA Grapalat"/>
                <w:bCs/>
                <w:sz w:val="24"/>
                <w:szCs w:val="24"/>
              </w:rPr>
            </w:pPr>
            <w:r w:rsidRPr="00F54934">
              <w:rPr>
                <w:rFonts w:ascii="GHEA Grapalat" w:hAnsi="GHEA Grapalat"/>
                <w:bCs/>
                <w:sz w:val="24"/>
                <w:szCs w:val="24"/>
                <w:lang w:val="hy-AM"/>
              </w:rPr>
              <w:t>Ջրի առավելագույն ջերմաստիճանը</w:t>
            </w:r>
            <w:r w:rsidRPr="00F54934">
              <w:rPr>
                <w:rFonts w:ascii="GHEA Grapalat" w:hAnsi="GHEA Grapalat"/>
                <w:bCs/>
                <w:sz w:val="24"/>
                <w:szCs w:val="24"/>
              </w:rPr>
              <w:t xml:space="preserve"> </w:t>
            </w:r>
          </w:p>
        </w:tc>
        <w:tc>
          <w:tcPr>
            <w:tcW w:w="2185" w:type="dxa"/>
          </w:tcPr>
          <w:p w:rsidR="005E143A" w:rsidRPr="00F54934" w:rsidRDefault="005E143A" w:rsidP="00F54934">
            <w:pPr>
              <w:pStyle w:val="TableParagraph"/>
              <w:spacing w:line="276" w:lineRule="auto"/>
              <w:ind w:left="80"/>
              <w:jc w:val="center"/>
              <w:rPr>
                <w:rFonts w:ascii="GHEA Grapalat" w:hAnsi="GHEA Grapalat"/>
                <w:sz w:val="24"/>
                <w:szCs w:val="24"/>
              </w:rPr>
            </w:pPr>
            <w:r w:rsidRPr="00F54934">
              <w:rPr>
                <w:rFonts w:ascii="GHEA Grapalat" w:hAnsi="GHEA Grapalat"/>
                <w:spacing w:val="-5"/>
                <w:sz w:val="24"/>
                <w:szCs w:val="24"/>
              </w:rPr>
              <w:t>°С</w:t>
            </w:r>
          </w:p>
        </w:tc>
        <w:tc>
          <w:tcPr>
            <w:tcW w:w="7392" w:type="dxa"/>
          </w:tcPr>
          <w:p w:rsidR="005E143A" w:rsidRPr="00F54934" w:rsidRDefault="005E143A" w:rsidP="005E143A">
            <w:pPr>
              <w:pStyle w:val="TableParagraph"/>
              <w:spacing w:line="276" w:lineRule="auto"/>
              <w:ind w:left="82"/>
              <w:rPr>
                <w:rFonts w:ascii="GHEA Grapalat" w:hAnsi="GHEA Grapalat"/>
                <w:bCs/>
                <w:sz w:val="24"/>
                <w:szCs w:val="24"/>
              </w:rPr>
            </w:pPr>
          </w:p>
        </w:tc>
      </w:tr>
      <w:tr w:rsidR="005E143A" w:rsidRPr="00D17027" w:rsidTr="0081413E">
        <w:trPr>
          <w:trHeight w:val="311"/>
        </w:trPr>
        <w:tc>
          <w:tcPr>
            <w:tcW w:w="5322" w:type="dxa"/>
          </w:tcPr>
          <w:p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Ջրի նվազագույն ջերմաստիճանը</w:t>
            </w:r>
          </w:p>
        </w:tc>
        <w:tc>
          <w:tcPr>
            <w:tcW w:w="2185" w:type="dxa"/>
          </w:tcPr>
          <w:p w:rsidR="005E143A" w:rsidRPr="00F54934" w:rsidRDefault="005E143A" w:rsidP="00F54934">
            <w:pPr>
              <w:pStyle w:val="TableParagraph"/>
              <w:spacing w:line="276" w:lineRule="auto"/>
              <w:ind w:left="80"/>
              <w:jc w:val="center"/>
              <w:rPr>
                <w:rFonts w:ascii="GHEA Grapalat" w:hAnsi="GHEA Grapalat"/>
                <w:sz w:val="24"/>
                <w:szCs w:val="24"/>
              </w:rPr>
            </w:pPr>
            <w:r w:rsidRPr="00F54934">
              <w:rPr>
                <w:rFonts w:ascii="GHEA Grapalat" w:hAnsi="GHEA Grapalat"/>
                <w:spacing w:val="-5"/>
                <w:sz w:val="24"/>
                <w:szCs w:val="24"/>
              </w:rPr>
              <w:t>°С</w:t>
            </w:r>
          </w:p>
        </w:tc>
        <w:tc>
          <w:tcPr>
            <w:tcW w:w="7392" w:type="dxa"/>
          </w:tcPr>
          <w:p w:rsidR="005E143A" w:rsidRPr="00F54934" w:rsidRDefault="005E143A" w:rsidP="005E143A">
            <w:pPr>
              <w:pStyle w:val="TableParagraph"/>
              <w:spacing w:line="276" w:lineRule="auto"/>
              <w:ind w:left="82"/>
              <w:rPr>
                <w:rFonts w:ascii="GHEA Grapalat" w:hAnsi="GHEA Grapalat"/>
                <w:bCs/>
                <w:sz w:val="24"/>
                <w:szCs w:val="24"/>
                <w:lang w:val="hy-AM"/>
              </w:rPr>
            </w:pPr>
          </w:p>
        </w:tc>
      </w:tr>
      <w:tr w:rsidR="005E143A" w:rsidRPr="00D1129B" w:rsidTr="0081413E">
        <w:trPr>
          <w:trHeight w:val="275"/>
        </w:trPr>
        <w:tc>
          <w:tcPr>
            <w:tcW w:w="5322" w:type="dxa"/>
          </w:tcPr>
          <w:p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Ջրի ամենօրյա պղտորությունը</w:t>
            </w:r>
          </w:p>
        </w:tc>
        <w:tc>
          <w:tcPr>
            <w:tcW w:w="2185" w:type="dxa"/>
          </w:tcPr>
          <w:p w:rsidR="005E143A" w:rsidRPr="00F54934" w:rsidRDefault="005E143A" w:rsidP="00F54934">
            <w:pPr>
              <w:spacing w:line="276" w:lineRule="auto"/>
              <w:rPr>
                <w:b w:val="0"/>
                <w:szCs w:val="24"/>
              </w:rPr>
            </w:pPr>
            <w:r w:rsidRPr="00F54934">
              <w:rPr>
                <w:b w:val="0"/>
                <w:szCs w:val="24"/>
                <w:lang w:val="hy-AM"/>
              </w:rPr>
              <w:t>մգ</w:t>
            </w:r>
            <w:r w:rsidRPr="00F54934">
              <w:rPr>
                <w:b w:val="0"/>
                <w:szCs w:val="24"/>
              </w:rPr>
              <w:t>/</w:t>
            </w:r>
            <w:r w:rsidRPr="00F54934">
              <w:rPr>
                <w:b w:val="0"/>
                <w:spacing w:val="-1"/>
                <w:szCs w:val="24"/>
              </w:rPr>
              <w:t xml:space="preserve"> </w:t>
            </w:r>
            <w:r w:rsidRPr="00F54934">
              <w:rPr>
                <w:b w:val="0"/>
                <w:spacing w:val="-5"/>
                <w:szCs w:val="24"/>
                <w:lang w:val="hy-AM"/>
              </w:rPr>
              <w:t>դմ</w:t>
            </w:r>
            <w:r w:rsidRPr="00F54934">
              <w:rPr>
                <w:b w:val="0"/>
                <w:spacing w:val="-5"/>
                <w:szCs w:val="24"/>
                <w:vertAlign w:val="superscript"/>
              </w:rPr>
              <w:t>3</w:t>
            </w:r>
          </w:p>
        </w:tc>
        <w:tc>
          <w:tcPr>
            <w:tcW w:w="7392" w:type="dxa"/>
          </w:tcPr>
          <w:p w:rsidR="005E143A" w:rsidRPr="00F54934" w:rsidRDefault="005E143A" w:rsidP="00F54934">
            <w:pPr>
              <w:pStyle w:val="TableParagraph"/>
              <w:spacing w:line="276" w:lineRule="auto"/>
              <w:ind w:left="82"/>
              <w:rPr>
                <w:rFonts w:ascii="GHEA Grapalat" w:hAnsi="GHEA Grapalat"/>
                <w:bCs/>
                <w:sz w:val="24"/>
                <w:szCs w:val="24"/>
                <w:highlight w:val="green"/>
              </w:rPr>
            </w:pPr>
            <w:r w:rsidRPr="00F54934">
              <w:rPr>
                <w:rFonts w:ascii="GHEA Grapalat" w:hAnsi="GHEA Grapalat"/>
                <w:bCs/>
                <w:sz w:val="24"/>
                <w:szCs w:val="24"/>
                <w:lang w:val="hy-AM"/>
              </w:rPr>
              <w:t>Նշվում է ջրի ամենօրյա պղտորությունը</w:t>
            </w:r>
            <w:r w:rsidR="00F54934" w:rsidRPr="00F54934">
              <w:rPr>
                <w:rFonts w:ascii="GHEA Grapalat" w:hAnsi="GHEA Grapalat"/>
                <w:bCs/>
                <w:sz w:val="24"/>
                <w:szCs w:val="24"/>
                <w:lang w:val="hy-AM"/>
              </w:rPr>
              <w:t>,</w:t>
            </w:r>
            <w:r w:rsidRPr="00F54934">
              <w:rPr>
                <w:rFonts w:ascii="GHEA Grapalat" w:hAnsi="GHEA Grapalat"/>
                <w:bCs/>
                <w:sz w:val="24"/>
                <w:szCs w:val="24"/>
                <w:lang w:val="hy-AM"/>
              </w:rPr>
              <w:t xml:space="preserve"> համաձայն</w:t>
            </w:r>
            <w:r w:rsidR="00F54934" w:rsidRPr="00F54934">
              <w:rPr>
                <w:rFonts w:ascii="GHEA Grapalat" w:hAnsi="GHEA Grapalat"/>
                <w:bCs/>
                <w:sz w:val="24"/>
                <w:szCs w:val="24"/>
                <w:lang w:val="hy-AM"/>
              </w:rPr>
              <w:t>՝</w:t>
            </w:r>
            <w:r w:rsidRPr="00F54934">
              <w:rPr>
                <w:rFonts w:ascii="GHEA Grapalat" w:hAnsi="GHEA Grapalat"/>
                <w:bCs/>
                <w:sz w:val="24"/>
                <w:szCs w:val="24"/>
                <w:lang w:val="hy-AM"/>
              </w:rPr>
              <w:t xml:space="preserve"> </w:t>
            </w:r>
            <w:r w:rsidR="00F54934" w:rsidRPr="00F54934">
              <w:rPr>
                <w:rFonts w:ascii="GHEA Grapalat" w:hAnsi="GHEA Grapalat"/>
                <w:bCs/>
                <w:sz w:val="24"/>
                <w:szCs w:val="24"/>
                <w:lang w:val="hy-AM"/>
              </w:rPr>
              <w:t>ՀՀՇՆ 40-01.02-«Ջրամատակարարում. արտաքին ցանցեր և</w:t>
            </w:r>
            <w:r w:rsidR="00F54934">
              <w:rPr>
                <w:rFonts w:ascii="GHEA Grapalat" w:hAnsi="GHEA Grapalat"/>
                <w:bCs/>
                <w:sz w:val="24"/>
                <w:szCs w:val="24"/>
                <w:lang w:val="hy-AM"/>
              </w:rPr>
              <w:t xml:space="preserve"> </w:t>
            </w:r>
            <w:r w:rsidR="00F54934" w:rsidRPr="00F54934">
              <w:rPr>
                <w:rFonts w:ascii="GHEA Grapalat" w:hAnsi="GHEA Grapalat"/>
                <w:bCs/>
                <w:sz w:val="24"/>
                <w:szCs w:val="24"/>
                <w:lang w:val="hy-AM"/>
              </w:rPr>
              <w:t>կառուցվածքներ»</w:t>
            </w:r>
          </w:p>
        </w:tc>
      </w:tr>
      <w:tr w:rsidR="005E143A" w:rsidRPr="00D17027" w:rsidTr="0081413E">
        <w:trPr>
          <w:trHeight w:val="275"/>
        </w:trPr>
        <w:tc>
          <w:tcPr>
            <w:tcW w:w="5322" w:type="dxa"/>
          </w:tcPr>
          <w:p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Ջրի առավելագույն պղտորությունը</w:t>
            </w:r>
          </w:p>
        </w:tc>
        <w:tc>
          <w:tcPr>
            <w:tcW w:w="2185" w:type="dxa"/>
          </w:tcPr>
          <w:p w:rsidR="005E143A" w:rsidRPr="00F54934" w:rsidRDefault="005E143A" w:rsidP="00F54934">
            <w:pPr>
              <w:spacing w:line="276" w:lineRule="auto"/>
              <w:rPr>
                <w:b w:val="0"/>
                <w:szCs w:val="24"/>
              </w:rPr>
            </w:pPr>
            <w:r w:rsidRPr="00F54934">
              <w:rPr>
                <w:b w:val="0"/>
                <w:szCs w:val="24"/>
                <w:lang w:val="hy-AM"/>
              </w:rPr>
              <w:t>մգ</w:t>
            </w:r>
            <w:r w:rsidRPr="00F54934">
              <w:rPr>
                <w:b w:val="0"/>
                <w:szCs w:val="24"/>
              </w:rPr>
              <w:t>/</w:t>
            </w:r>
            <w:r w:rsidRPr="00F54934">
              <w:rPr>
                <w:b w:val="0"/>
                <w:spacing w:val="-1"/>
                <w:szCs w:val="24"/>
              </w:rPr>
              <w:t xml:space="preserve"> </w:t>
            </w:r>
            <w:r w:rsidRPr="00F54934">
              <w:rPr>
                <w:b w:val="0"/>
                <w:spacing w:val="-5"/>
                <w:szCs w:val="24"/>
                <w:lang w:val="hy-AM"/>
              </w:rPr>
              <w:t>դմ</w:t>
            </w:r>
            <w:r w:rsidRPr="00F54934">
              <w:rPr>
                <w:b w:val="0"/>
                <w:spacing w:val="-5"/>
                <w:szCs w:val="24"/>
                <w:vertAlign w:val="superscript"/>
              </w:rPr>
              <w:t>3</w:t>
            </w:r>
          </w:p>
        </w:tc>
        <w:tc>
          <w:tcPr>
            <w:tcW w:w="7392" w:type="dxa"/>
          </w:tcPr>
          <w:p w:rsidR="005E143A" w:rsidRPr="00F54934" w:rsidRDefault="005E143A" w:rsidP="005E143A">
            <w:pPr>
              <w:pStyle w:val="TableParagraph"/>
              <w:spacing w:line="276" w:lineRule="auto"/>
              <w:ind w:left="80"/>
              <w:rPr>
                <w:rFonts w:ascii="GHEA Grapalat" w:hAnsi="GHEA Grapalat"/>
                <w:bCs/>
                <w:sz w:val="24"/>
                <w:szCs w:val="24"/>
                <w:highlight w:val="green"/>
                <w:lang w:val="hy-AM"/>
              </w:rPr>
            </w:pPr>
          </w:p>
        </w:tc>
      </w:tr>
      <w:tr w:rsidR="005E143A" w:rsidRPr="00D1129B" w:rsidTr="0081413E">
        <w:trPr>
          <w:trHeight w:val="275"/>
        </w:trPr>
        <w:tc>
          <w:tcPr>
            <w:tcW w:w="5322" w:type="dxa"/>
          </w:tcPr>
          <w:p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Ջրի միջին պղտորությունը տարիների ընթացքում</w:t>
            </w:r>
          </w:p>
        </w:tc>
        <w:tc>
          <w:tcPr>
            <w:tcW w:w="2185" w:type="dxa"/>
          </w:tcPr>
          <w:p w:rsidR="005E143A" w:rsidRPr="00F54934" w:rsidRDefault="005E143A" w:rsidP="00F54934">
            <w:pPr>
              <w:spacing w:line="276" w:lineRule="auto"/>
              <w:rPr>
                <w:b w:val="0"/>
                <w:szCs w:val="24"/>
              </w:rPr>
            </w:pPr>
            <w:r w:rsidRPr="00F54934">
              <w:rPr>
                <w:b w:val="0"/>
                <w:szCs w:val="24"/>
                <w:lang w:val="hy-AM"/>
              </w:rPr>
              <w:t>մգ</w:t>
            </w:r>
            <w:r w:rsidRPr="00F54934">
              <w:rPr>
                <w:b w:val="0"/>
                <w:szCs w:val="24"/>
              </w:rPr>
              <w:t>/</w:t>
            </w:r>
            <w:r w:rsidRPr="00F54934">
              <w:rPr>
                <w:b w:val="0"/>
                <w:spacing w:val="-1"/>
                <w:szCs w:val="24"/>
              </w:rPr>
              <w:t xml:space="preserve"> </w:t>
            </w:r>
            <w:r w:rsidRPr="00F54934">
              <w:rPr>
                <w:b w:val="0"/>
                <w:spacing w:val="-5"/>
                <w:szCs w:val="24"/>
                <w:lang w:val="hy-AM"/>
              </w:rPr>
              <w:t>դմ</w:t>
            </w:r>
            <w:r w:rsidRPr="00F54934">
              <w:rPr>
                <w:b w:val="0"/>
                <w:spacing w:val="-5"/>
                <w:szCs w:val="24"/>
                <w:vertAlign w:val="superscript"/>
              </w:rPr>
              <w:t>3</w:t>
            </w:r>
          </w:p>
        </w:tc>
        <w:tc>
          <w:tcPr>
            <w:tcW w:w="7392" w:type="dxa"/>
          </w:tcPr>
          <w:p w:rsidR="005E143A" w:rsidRPr="00F54934" w:rsidRDefault="005E143A" w:rsidP="00F54934">
            <w:pPr>
              <w:pStyle w:val="TableParagraph"/>
              <w:spacing w:line="276" w:lineRule="auto"/>
              <w:ind w:left="82"/>
              <w:rPr>
                <w:rFonts w:ascii="GHEA Grapalat" w:hAnsi="GHEA Grapalat"/>
                <w:bCs/>
                <w:sz w:val="24"/>
                <w:szCs w:val="24"/>
                <w:highlight w:val="green"/>
              </w:rPr>
            </w:pPr>
            <w:r w:rsidRPr="00F54934">
              <w:rPr>
                <w:rFonts w:ascii="GHEA Grapalat" w:hAnsi="GHEA Grapalat"/>
                <w:bCs/>
                <w:sz w:val="24"/>
                <w:szCs w:val="24"/>
                <w:lang w:val="hy-AM"/>
              </w:rPr>
              <w:t>Նշվում է ջրի տարեկան միջին պղտորությունը</w:t>
            </w:r>
            <w:r w:rsidR="00F54934" w:rsidRPr="00F54934">
              <w:rPr>
                <w:rFonts w:ascii="GHEA Grapalat" w:hAnsi="GHEA Grapalat"/>
                <w:bCs/>
                <w:sz w:val="24"/>
                <w:szCs w:val="24"/>
                <w:lang w:val="hy-AM"/>
              </w:rPr>
              <w:t>,</w:t>
            </w:r>
            <w:r w:rsidRPr="00F54934">
              <w:rPr>
                <w:rFonts w:ascii="GHEA Grapalat" w:hAnsi="GHEA Grapalat"/>
                <w:bCs/>
                <w:sz w:val="24"/>
                <w:szCs w:val="24"/>
                <w:lang w:val="hy-AM"/>
              </w:rPr>
              <w:t xml:space="preserve"> համաձայն</w:t>
            </w:r>
            <w:r w:rsidR="00F54934" w:rsidRPr="00F54934">
              <w:rPr>
                <w:rFonts w:ascii="GHEA Grapalat" w:hAnsi="GHEA Grapalat"/>
                <w:bCs/>
                <w:sz w:val="24"/>
                <w:szCs w:val="24"/>
                <w:lang w:val="hy-AM"/>
              </w:rPr>
              <w:t>՝</w:t>
            </w:r>
            <w:r w:rsidRPr="00F54934">
              <w:rPr>
                <w:rFonts w:ascii="GHEA Grapalat" w:hAnsi="GHEA Grapalat"/>
                <w:bCs/>
                <w:sz w:val="24"/>
                <w:szCs w:val="24"/>
                <w:lang w:val="hy-AM"/>
              </w:rPr>
              <w:t xml:space="preserve"> </w:t>
            </w:r>
            <w:r w:rsidR="00F54934" w:rsidRPr="00F54934">
              <w:rPr>
                <w:rFonts w:ascii="GHEA Grapalat" w:hAnsi="GHEA Grapalat"/>
                <w:bCs/>
                <w:sz w:val="24"/>
                <w:szCs w:val="24"/>
                <w:lang w:val="hy-AM"/>
              </w:rPr>
              <w:t>ՀՀՇՆ 40-01.02-«Ջրամատակարարում. արտաքին ցանցեր և կառուցվածքներ»</w:t>
            </w:r>
          </w:p>
        </w:tc>
      </w:tr>
      <w:tr w:rsidR="005E143A" w:rsidRPr="00D1129B" w:rsidTr="0081413E">
        <w:trPr>
          <w:trHeight w:val="551"/>
        </w:trPr>
        <w:tc>
          <w:tcPr>
            <w:tcW w:w="5322" w:type="dxa"/>
          </w:tcPr>
          <w:p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 xml:space="preserve">Ջրի միջին պղտորությունը ամիսների ընթացքում </w:t>
            </w:r>
          </w:p>
        </w:tc>
        <w:tc>
          <w:tcPr>
            <w:tcW w:w="2185" w:type="dxa"/>
          </w:tcPr>
          <w:p w:rsidR="005E143A" w:rsidRPr="00F54934" w:rsidRDefault="005E143A" w:rsidP="00F54934">
            <w:pPr>
              <w:spacing w:line="276" w:lineRule="auto"/>
              <w:rPr>
                <w:b w:val="0"/>
                <w:szCs w:val="24"/>
              </w:rPr>
            </w:pPr>
            <w:r w:rsidRPr="00F54934">
              <w:rPr>
                <w:b w:val="0"/>
                <w:szCs w:val="24"/>
                <w:lang w:val="hy-AM"/>
              </w:rPr>
              <w:t>մգ</w:t>
            </w:r>
            <w:r w:rsidRPr="00F54934">
              <w:rPr>
                <w:b w:val="0"/>
                <w:szCs w:val="24"/>
              </w:rPr>
              <w:t>/</w:t>
            </w:r>
            <w:r w:rsidRPr="00F54934">
              <w:rPr>
                <w:b w:val="0"/>
                <w:spacing w:val="-1"/>
                <w:szCs w:val="24"/>
              </w:rPr>
              <w:t xml:space="preserve"> </w:t>
            </w:r>
            <w:r w:rsidRPr="00F54934">
              <w:rPr>
                <w:b w:val="0"/>
                <w:spacing w:val="-5"/>
                <w:szCs w:val="24"/>
                <w:lang w:val="hy-AM"/>
              </w:rPr>
              <w:t>դմ</w:t>
            </w:r>
            <w:r w:rsidRPr="00F54934">
              <w:rPr>
                <w:b w:val="0"/>
                <w:spacing w:val="-5"/>
                <w:szCs w:val="24"/>
                <w:vertAlign w:val="superscript"/>
              </w:rPr>
              <w:t>3</w:t>
            </w:r>
          </w:p>
        </w:tc>
        <w:tc>
          <w:tcPr>
            <w:tcW w:w="7392" w:type="dxa"/>
          </w:tcPr>
          <w:p w:rsidR="005E143A" w:rsidRPr="00F54934" w:rsidRDefault="005E143A" w:rsidP="005E143A">
            <w:pPr>
              <w:pStyle w:val="TableParagraph"/>
              <w:spacing w:line="276" w:lineRule="auto"/>
              <w:ind w:left="80"/>
              <w:rPr>
                <w:rFonts w:ascii="GHEA Grapalat" w:hAnsi="GHEA Grapalat"/>
                <w:bCs/>
                <w:sz w:val="24"/>
                <w:szCs w:val="24"/>
                <w:highlight w:val="green"/>
              </w:rPr>
            </w:pPr>
            <w:r w:rsidRPr="00F54934">
              <w:rPr>
                <w:rFonts w:ascii="GHEA Grapalat" w:hAnsi="GHEA Grapalat"/>
                <w:bCs/>
                <w:sz w:val="24"/>
                <w:szCs w:val="24"/>
                <w:lang w:val="hy-AM"/>
              </w:rPr>
              <w:t>Նշվում է ջրի ամսական միջին պղտորությունը</w:t>
            </w:r>
            <w:r w:rsidR="00F54934" w:rsidRPr="00F54934">
              <w:rPr>
                <w:rFonts w:ascii="Cambria Math" w:hAnsi="Cambria Math"/>
                <w:bCs/>
                <w:sz w:val="24"/>
                <w:szCs w:val="24"/>
                <w:lang w:val="hy-AM"/>
              </w:rPr>
              <w:t>,</w:t>
            </w:r>
            <w:r w:rsidRPr="00F54934">
              <w:rPr>
                <w:rFonts w:ascii="GHEA Grapalat" w:hAnsi="GHEA Grapalat"/>
                <w:bCs/>
                <w:sz w:val="24"/>
                <w:szCs w:val="24"/>
              </w:rPr>
              <w:t xml:space="preserve"> </w:t>
            </w:r>
            <w:r w:rsidRPr="00F54934">
              <w:rPr>
                <w:rFonts w:ascii="GHEA Grapalat" w:hAnsi="GHEA Grapalat"/>
                <w:bCs/>
                <w:sz w:val="24"/>
                <w:szCs w:val="24"/>
                <w:lang w:val="hy-AM"/>
              </w:rPr>
              <w:t>համաձայն</w:t>
            </w:r>
            <w:r w:rsidR="00F54934" w:rsidRPr="00F54934">
              <w:rPr>
                <w:rFonts w:ascii="GHEA Grapalat" w:hAnsi="GHEA Grapalat"/>
                <w:bCs/>
                <w:sz w:val="24"/>
                <w:szCs w:val="24"/>
                <w:lang w:val="hy-AM"/>
              </w:rPr>
              <w:t>՝</w:t>
            </w:r>
            <w:r w:rsidRPr="00F54934">
              <w:rPr>
                <w:rFonts w:ascii="GHEA Grapalat" w:hAnsi="GHEA Grapalat"/>
                <w:bCs/>
                <w:sz w:val="24"/>
                <w:szCs w:val="24"/>
              </w:rPr>
              <w:t xml:space="preserve"> </w:t>
            </w:r>
            <w:r w:rsidR="00F54934" w:rsidRPr="00F54934">
              <w:rPr>
                <w:rFonts w:ascii="GHEA Grapalat" w:hAnsi="GHEA Grapalat"/>
                <w:bCs/>
                <w:sz w:val="24"/>
                <w:szCs w:val="24"/>
              </w:rPr>
              <w:t>ՀՀՇՆ 40-01.02-«Ջրամատակարարում. արտաքին ցանցեր և կառուցվածքներ»</w:t>
            </w:r>
          </w:p>
        </w:tc>
      </w:tr>
      <w:tr w:rsidR="005E143A" w:rsidRPr="00D1129B" w:rsidTr="0081413E">
        <w:trPr>
          <w:trHeight w:val="275"/>
        </w:trPr>
        <w:tc>
          <w:tcPr>
            <w:tcW w:w="5322" w:type="dxa"/>
          </w:tcPr>
          <w:p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Բուսապատման առկայություն</w:t>
            </w:r>
            <w:r w:rsidR="00F54934">
              <w:rPr>
                <w:rFonts w:ascii="GHEA Grapalat" w:hAnsi="GHEA Grapalat"/>
                <w:bCs/>
                <w:sz w:val="24"/>
                <w:szCs w:val="24"/>
                <w:lang w:val="hy-AM"/>
              </w:rPr>
              <w:t>ը</w:t>
            </w:r>
          </w:p>
        </w:tc>
        <w:tc>
          <w:tcPr>
            <w:tcW w:w="2185" w:type="dxa"/>
          </w:tcPr>
          <w:p w:rsidR="005E143A" w:rsidRPr="00F54934" w:rsidRDefault="005E143A" w:rsidP="00F54934">
            <w:pPr>
              <w:pStyle w:val="TableParagraph"/>
              <w:spacing w:line="276" w:lineRule="auto"/>
              <w:ind w:left="80"/>
              <w:jc w:val="center"/>
              <w:rPr>
                <w:rFonts w:ascii="GHEA Grapalat" w:hAnsi="GHEA Grapalat"/>
                <w:bCs/>
                <w:sz w:val="24"/>
                <w:szCs w:val="24"/>
              </w:rPr>
            </w:pPr>
            <w:r w:rsidRPr="00F54934">
              <w:rPr>
                <w:rFonts w:ascii="GHEA Grapalat" w:hAnsi="GHEA Grapalat"/>
                <w:bCs/>
                <w:spacing w:val="-10"/>
                <w:sz w:val="24"/>
                <w:szCs w:val="24"/>
              </w:rPr>
              <w:t>-</w:t>
            </w:r>
          </w:p>
        </w:tc>
        <w:tc>
          <w:tcPr>
            <w:tcW w:w="7392" w:type="dxa"/>
          </w:tcPr>
          <w:p w:rsidR="005E143A" w:rsidRPr="00F54934" w:rsidRDefault="005E143A" w:rsidP="005E143A">
            <w:pPr>
              <w:pStyle w:val="TableParagraph"/>
              <w:spacing w:line="276" w:lineRule="auto"/>
              <w:ind w:left="80"/>
              <w:rPr>
                <w:rFonts w:ascii="GHEA Grapalat" w:hAnsi="GHEA Grapalat"/>
                <w:bCs/>
                <w:sz w:val="24"/>
                <w:szCs w:val="24"/>
              </w:rPr>
            </w:pPr>
            <w:r w:rsidRPr="00F54934">
              <w:rPr>
                <w:rFonts w:ascii="GHEA Grapalat" w:hAnsi="GHEA Grapalat"/>
                <w:bCs/>
                <w:sz w:val="24"/>
                <w:szCs w:val="24"/>
                <w:lang w:val="hy-AM"/>
              </w:rPr>
              <w:t xml:space="preserve">Նշվում է </w:t>
            </w:r>
            <w:r w:rsidRPr="00F54934">
              <w:rPr>
                <w:rFonts w:ascii="GHEA Grapalat" w:hAnsi="GHEA Grapalat"/>
                <w:bCs/>
                <w:spacing w:val="-3"/>
                <w:sz w:val="24"/>
                <w:szCs w:val="24"/>
              </w:rPr>
              <w:t xml:space="preserve"> </w:t>
            </w:r>
            <w:r w:rsidRPr="00F54934">
              <w:rPr>
                <w:rFonts w:ascii="GHEA Grapalat" w:hAnsi="GHEA Grapalat"/>
                <w:bCs/>
                <w:sz w:val="24"/>
                <w:szCs w:val="24"/>
                <w:lang w:val="hy-AM"/>
              </w:rPr>
              <w:t>բուսապատման</w:t>
            </w:r>
            <w:r w:rsidRPr="00F54934">
              <w:rPr>
                <w:rFonts w:ascii="GHEA Grapalat" w:hAnsi="GHEA Grapalat"/>
                <w:bCs/>
                <w:spacing w:val="-2"/>
                <w:sz w:val="24"/>
                <w:szCs w:val="24"/>
              </w:rPr>
              <w:t xml:space="preserve"> </w:t>
            </w:r>
            <w:r w:rsidRPr="00F54934">
              <w:rPr>
                <w:rFonts w:ascii="GHEA Grapalat" w:hAnsi="GHEA Grapalat"/>
                <w:bCs/>
                <w:spacing w:val="-2"/>
                <w:sz w:val="24"/>
                <w:szCs w:val="24"/>
                <w:lang w:val="hy-AM"/>
              </w:rPr>
              <w:t xml:space="preserve">առկայության փաստը </w:t>
            </w:r>
            <w:r w:rsidRPr="00F54934">
              <w:rPr>
                <w:rFonts w:ascii="GHEA Grapalat" w:hAnsi="GHEA Grapalat"/>
                <w:bCs/>
                <w:spacing w:val="-2"/>
                <w:sz w:val="24"/>
                <w:szCs w:val="24"/>
              </w:rPr>
              <w:t>(</w:t>
            </w:r>
            <w:r w:rsidRPr="00F54934">
              <w:rPr>
                <w:rFonts w:ascii="GHEA Grapalat" w:hAnsi="GHEA Grapalat"/>
                <w:bCs/>
                <w:spacing w:val="-2"/>
                <w:sz w:val="24"/>
                <w:szCs w:val="24"/>
                <w:lang w:val="hy-AM"/>
              </w:rPr>
              <w:t>այո</w:t>
            </w:r>
            <w:r w:rsidRPr="00F54934">
              <w:rPr>
                <w:rFonts w:ascii="GHEA Grapalat" w:hAnsi="GHEA Grapalat"/>
                <w:bCs/>
                <w:spacing w:val="-2"/>
                <w:sz w:val="24"/>
                <w:szCs w:val="24"/>
              </w:rPr>
              <w:t>/</w:t>
            </w:r>
            <w:r w:rsidRPr="00F54934">
              <w:rPr>
                <w:rFonts w:ascii="GHEA Grapalat" w:hAnsi="GHEA Grapalat"/>
                <w:bCs/>
                <w:spacing w:val="-2"/>
                <w:sz w:val="24"/>
                <w:szCs w:val="24"/>
                <w:lang w:val="hy-AM"/>
              </w:rPr>
              <w:t>ոչ</w:t>
            </w:r>
            <w:r w:rsidRPr="00F54934">
              <w:rPr>
                <w:rFonts w:ascii="GHEA Grapalat" w:hAnsi="GHEA Grapalat"/>
                <w:bCs/>
                <w:spacing w:val="-2"/>
                <w:sz w:val="24"/>
                <w:szCs w:val="24"/>
              </w:rPr>
              <w:t>)</w:t>
            </w:r>
          </w:p>
        </w:tc>
      </w:tr>
      <w:tr w:rsidR="005E143A" w:rsidRPr="00D1129B" w:rsidTr="0081413E">
        <w:trPr>
          <w:trHeight w:val="278"/>
        </w:trPr>
        <w:tc>
          <w:tcPr>
            <w:tcW w:w="5322" w:type="dxa"/>
          </w:tcPr>
          <w:p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lastRenderedPageBreak/>
              <w:t>Ներջրային սառույցի առկայությունը</w:t>
            </w:r>
          </w:p>
        </w:tc>
        <w:tc>
          <w:tcPr>
            <w:tcW w:w="2185" w:type="dxa"/>
          </w:tcPr>
          <w:p w:rsidR="005E143A" w:rsidRPr="00F54934" w:rsidRDefault="005E143A" w:rsidP="00F54934">
            <w:pPr>
              <w:pStyle w:val="TableParagraph"/>
              <w:spacing w:line="276" w:lineRule="auto"/>
              <w:ind w:left="80"/>
              <w:jc w:val="center"/>
              <w:rPr>
                <w:rFonts w:ascii="GHEA Grapalat" w:hAnsi="GHEA Grapalat"/>
                <w:bCs/>
                <w:sz w:val="24"/>
                <w:szCs w:val="24"/>
              </w:rPr>
            </w:pPr>
            <w:r w:rsidRPr="00F54934">
              <w:rPr>
                <w:rFonts w:ascii="GHEA Grapalat" w:hAnsi="GHEA Grapalat"/>
                <w:bCs/>
                <w:spacing w:val="-10"/>
                <w:sz w:val="24"/>
                <w:szCs w:val="24"/>
              </w:rPr>
              <w:t>-</w:t>
            </w:r>
          </w:p>
        </w:tc>
        <w:tc>
          <w:tcPr>
            <w:tcW w:w="7392" w:type="dxa"/>
          </w:tcPr>
          <w:p w:rsidR="005E143A" w:rsidRPr="00F54934" w:rsidRDefault="005E143A" w:rsidP="005E143A">
            <w:pPr>
              <w:pStyle w:val="TableParagraph"/>
              <w:spacing w:line="276" w:lineRule="auto"/>
              <w:ind w:left="80"/>
              <w:rPr>
                <w:rFonts w:ascii="GHEA Grapalat" w:hAnsi="GHEA Grapalat"/>
                <w:bCs/>
                <w:sz w:val="24"/>
                <w:szCs w:val="24"/>
              </w:rPr>
            </w:pPr>
            <w:r w:rsidRPr="00F54934">
              <w:rPr>
                <w:rFonts w:ascii="GHEA Grapalat" w:hAnsi="GHEA Grapalat"/>
                <w:bCs/>
                <w:sz w:val="24"/>
                <w:szCs w:val="24"/>
                <w:lang w:val="hy-AM"/>
              </w:rPr>
              <w:t>Նշվում է</w:t>
            </w:r>
            <w:r w:rsidRPr="00F54934">
              <w:rPr>
                <w:rFonts w:ascii="GHEA Grapalat" w:hAnsi="GHEA Grapalat"/>
                <w:bCs/>
                <w:sz w:val="24"/>
                <w:szCs w:val="24"/>
              </w:rPr>
              <w:t xml:space="preserve"> </w:t>
            </w:r>
            <w:r w:rsidRPr="00F54934">
              <w:rPr>
                <w:rFonts w:ascii="GHEA Grapalat" w:hAnsi="GHEA Grapalat"/>
                <w:bCs/>
                <w:sz w:val="24"/>
                <w:szCs w:val="24"/>
                <w:lang w:val="hy-AM"/>
              </w:rPr>
              <w:t>ներջրային</w:t>
            </w:r>
            <w:r w:rsidRPr="00F54934">
              <w:rPr>
                <w:rFonts w:ascii="GHEA Grapalat" w:hAnsi="GHEA Grapalat"/>
                <w:bCs/>
                <w:color w:val="FF0000"/>
                <w:spacing w:val="-4"/>
                <w:sz w:val="24"/>
                <w:szCs w:val="24"/>
              </w:rPr>
              <w:t xml:space="preserve"> </w:t>
            </w:r>
            <w:r w:rsidRPr="00F54934">
              <w:rPr>
                <w:rFonts w:ascii="GHEA Grapalat" w:hAnsi="GHEA Grapalat"/>
                <w:bCs/>
                <w:sz w:val="24"/>
                <w:szCs w:val="24"/>
                <w:lang w:val="hy-AM"/>
              </w:rPr>
              <w:t>սառույցի առկայության փաստը</w:t>
            </w:r>
            <w:r w:rsidRPr="00F54934">
              <w:rPr>
                <w:rFonts w:ascii="GHEA Grapalat" w:hAnsi="GHEA Grapalat"/>
                <w:bCs/>
                <w:spacing w:val="-4"/>
                <w:sz w:val="24"/>
                <w:szCs w:val="24"/>
              </w:rPr>
              <w:t xml:space="preserve"> </w:t>
            </w:r>
            <w:r w:rsidRPr="00F54934">
              <w:rPr>
                <w:rFonts w:ascii="GHEA Grapalat" w:hAnsi="GHEA Grapalat"/>
                <w:bCs/>
                <w:spacing w:val="-2"/>
                <w:sz w:val="24"/>
                <w:szCs w:val="24"/>
              </w:rPr>
              <w:t>(</w:t>
            </w:r>
            <w:r w:rsidRPr="00F54934">
              <w:rPr>
                <w:rFonts w:ascii="GHEA Grapalat" w:hAnsi="GHEA Grapalat"/>
                <w:bCs/>
                <w:spacing w:val="-2"/>
                <w:sz w:val="24"/>
                <w:szCs w:val="24"/>
                <w:lang w:val="hy-AM"/>
              </w:rPr>
              <w:t>այո/ոչ</w:t>
            </w:r>
            <w:r w:rsidRPr="00F54934">
              <w:rPr>
                <w:rFonts w:ascii="GHEA Grapalat" w:hAnsi="GHEA Grapalat"/>
                <w:bCs/>
                <w:spacing w:val="-2"/>
                <w:sz w:val="24"/>
                <w:szCs w:val="24"/>
              </w:rPr>
              <w:t xml:space="preserve">) </w:t>
            </w:r>
          </w:p>
        </w:tc>
      </w:tr>
      <w:tr w:rsidR="005E143A" w:rsidRPr="00D1129B" w:rsidTr="0081413E">
        <w:trPr>
          <w:trHeight w:val="275"/>
        </w:trPr>
        <w:tc>
          <w:tcPr>
            <w:tcW w:w="5322" w:type="dxa"/>
          </w:tcPr>
          <w:p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 xml:space="preserve">Սղինի </w:t>
            </w:r>
            <w:r w:rsidRPr="00F54934">
              <w:rPr>
                <w:rFonts w:ascii="GHEA Grapalat" w:hAnsi="GHEA Grapalat"/>
                <w:bCs/>
                <w:sz w:val="24"/>
                <w:szCs w:val="24"/>
              </w:rPr>
              <w:t>(</w:t>
            </w:r>
            <w:r w:rsidRPr="00F54934">
              <w:rPr>
                <w:rFonts w:ascii="GHEA Grapalat" w:hAnsi="GHEA Grapalat"/>
                <w:bCs/>
                <w:sz w:val="24"/>
                <w:szCs w:val="24"/>
                <w:lang w:val="hy-AM"/>
              </w:rPr>
              <w:t xml:space="preserve">փխրուն մանրասառույց </w:t>
            </w:r>
            <w:r w:rsidRPr="00F54934">
              <w:rPr>
                <w:rFonts w:ascii="GHEA Grapalat" w:hAnsi="GHEA Grapalat"/>
                <w:bCs/>
                <w:sz w:val="24"/>
                <w:szCs w:val="24"/>
              </w:rPr>
              <w:t>)</w:t>
            </w:r>
            <w:r w:rsidRPr="00F54934">
              <w:rPr>
                <w:rFonts w:ascii="GHEA Grapalat" w:hAnsi="GHEA Grapalat"/>
                <w:bCs/>
                <w:sz w:val="24"/>
                <w:szCs w:val="24"/>
                <w:lang w:val="hy-AM"/>
              </w:rPr>
              <w:t xml:space="preserve"> սառցակուտակումների առկայությունը սառցահոսի ժամանակ</w:t>
            </w:r>
          </w:p>
        </w:tc>
        <w:tc>
          <w:tcPr>
            <w:tcW w:w="2185" w:type="dxa"/>
          </w:tcPr>
          <w:p w:rsidR="005E143A" w:rsidRPr="00F54934" w:rsidRDefault="005E143A" w:rsidP="00F54934">
            <w:pPr>
              <w:pStyle w:val="TableParagraph"/>
              <w:spacing w:line="276" w:lineRule="auto"/>
              <w:ind w:left="80"/>
              <w:jc w:val="center"/>
              <w:rPr>
                <w:rFonts w:ascii="GHEA Grapalat" w:hAnsi="GHEA Grapalat"/>
                <w:bCs/>
                <w:sz w:val="24"/>
                <w:szCs w:val="24"/>
              </w:rPr>
            </w:pPr>
            <w:r w:rsidRPr="00F54934">
              <w:rPr>
                <w:rFonts w:ascii="GHEA Grapalat" w:hAnsi="GHEA Grapalat"/>
                <w:bCs/>
                <w:spacing w:val="-10"/>
                <w:sz w:val="24"/>
                <w:szCs w:val="24"/>
              </w:rPr>
              <w:t>-</w:t>
            </w:r>
          </w:p>
        </w:tc>
        <w:tc>
          <w:tcPr>
            <w:tcW w:w="7392" w:type="dxa"/>
          </w:tcPr>
          <w:p w:rsidR="005E143A" w:rsidRPr="00F54934" w:rsidRDefault="005E143A" w:rsidP="005E143A">
            <w:pPr>
              <w:pStyle w:val="TableParagraph"/>
              <w:spacing w:line="276" w:lineRule="auto"/>
              <w:ind w:left="80"/>
              <w:rPr>
                <w:rFonts w:ascii="GHEA Grapalat" w:hAnsi="GHEA Grapalat"/>
                <w:bCs/>
                <w:sz w:val="24"/>
                <w:szCs w:val="24"/>
              </w:rPr>
            </w:pPr>
            <w:r w:rsidRPr="00F54934">
              <w:rPr>
                <w:rFonts w:ascii="GHEA Grapalat" w:hAnsi="GHEA Grapalat"/>
                <w:bCs/>
                <w:sz w:val="24"/>
                <w:szCs w:val="24"/>
                <w:lang w:val="hy-AM"/>
              </w:rPr>
              <w:t xml:space="preserve">Նշվում է սղինի </w:t>
            </w:r>
            <w:r w:rsidRPr="00F54934">
              <w:rPr>
                <w:rFonts w:ascii="GHEA Grapalat" w:hAnsi="GHEA Grapalat"/>
                <w:bCs/>
                <w:sz w:val="24"/>
                <w:szCs w:val="24"/>
              </w:rPr>
              <w:t>(</w:t>
            </w:r>
            <w:r w:rsidRPr="00F54934">
              <w:rPr>
                <w:rFonts w:ascii="GHEA Grapalat" w:hAnsi="GHEA Grapalat"/>
                <w:bCs/>
                <w:sz w:val="24"/>
                <w:szCs w:val="24"/>
                <w:lang w:val="hy-AM"/>
              </w:rPr>
              <w:t>փխրուն մանրասառույց</w:t>
            </w:r>
            <w:r w:rsidRPr="00F54934">
              <w:rPr>
                <w:rFonts w:ascii="GHEA Grapalat" w:hAnsi="GHEA Grapalat"/>
                <w:bCs/>
                <w:sz w:val="24"/>
                <w:szCs w:val="24"/>
              </w:rPr>
              <w:t>)</w:t>
            </w:r>
            <w:r w:rsidRPr="00F54934">
              <w:rPr>
                <w:rFonts w:ascii="GHEA Grapalat" w:hAnsi="GHEA Grapalat"/>
                <w:bCs/>
                <w:sz w:val="24"/>
                <w:szCs w:val="24"/>
                <w:lang w:val="hy-AM"/>
              </w:rPr>
              <w:t xml:space="preserve"> սառցակուտակումների առկայության փաստը սառցահոսի ժամանակ</w:t>
            </w:r>
            <w:r w:rsidRPr="00F54934">
              <w:rPr>
                <w:rFonts w:ascii="GHEA Grapalat" w:hAnsi="GHEA Grapalat"/>
                <w:bCs/>
                <w:sz w:val="24"/>
                <w:szCs w:val="24"/>
              </w:rPr>
              <w:t xml:space="preserve"> </w:t>
            </w:r>
            <w:r w:rsidRPr="00F54934">
              <w:rPr>
                <w:rFonts w:ascii="GHEA Grapalat" w:hAnsi="GHEA Grapalat"/>
                <w:bCs/>
                <w:spacing w:val="-2"/>
                <w:sz w:val="24"/>
                <w:szCs w:val="24"/>
              </w:rPr>
              <w:t>(</w:t>
            </w:r>
            <w:r w:rsidRPr="00F54934">
              <w:rPr>
                <w:rFonts w:ascii="GHEA Grapalat" w:hAnsi="GHEA Grapalat"/>
                <w:bCs/>
                <w:spacing w:val="-2"/>
                <w:sz w:val="24"/>
                <w:szCs w:val="24"/>
                <w:lang w:val="hy-AM"/>
              </w:rPr>
              <w:t>այո/ոչ</w:t>
            </w:r>
            <w:r w:rsidRPr="00F54934">
              <w:rPr>
                <w:rFonts w:ascii="GHEA Grapalat" w:hAnsi="GHEA Grapalat"/>
                <w:bCs/>
                <w:spacing w:val="-2"/>
                <w:sz w:val="24"/>
                <w:szCs w:val="24"/>
              </w:rPr>
              <w:t>)</w:t>
            </w:r>
          </w:p>
        </w:tc>
      </w:tr>
      <w:tr w:rsidR="005E143A" w:rsidRPr="00D1129B" w:rsidTr="0081413E">
        <w:trPr>
          <w:trHeight w:val="275"/>
        </w:trPr>
        <w:tc>
          <w:tcPr>
            <w:tcW w:w="5322" w:type="dxa"/>
          </w:tcPr>
          <w:p w:rsidR="005E143A" w:rsidRPr="00F54934" w:rsidRDefault="005E143A" w:rsidP="005E143A">
            <w:pPr>
              <w:pStyle w:val="TableParagraph"/>
              <w:spacing w:line="276" w:lineRule="auto"/>
              <w:ind w:left="82"/>
              <w:rPr>
                <w:rFonts w:ascii="GHEA Grapalat" w:hAnsi="GHEA Grapalat"/>
                <w:bCs/>
                <w:sz w:val="24"/>
                <w:szCs w:val="24"/>
              </w:rPr>
            </w:pPr>
            <w:r w:rsidRPr="00F54934">
              <w:rPr>
                <w:rFonts w:ascii="GHEA Grapalat" w:hAnsi="GHEA Grapalat"/>
                <w:bCs/>
                <w:sz w:val="24"/>
                <w:szCs w:val="24"/>
                <w:lang w:val="hy-AM"/>
              </w:rPr>
              <w:t>Սառցակուտակումների առկայությունը սառցահոսի ժամանակ</w:t>
            </w:r>
          </w:p>
        </w:tc>
        <w:tc>
          <w:tcPr>
            <w:tcW w:w="2185" w:type="dxa"/>
          </w:tcPr>
          <w:p w:rsidR="005E143A" w:rsidRPr="00F54934" w:rsidRDefault="005E143A" w:rsidP="00F54934">
            <w:pPr>
              <w:pStyle w:val="TableParagraph"/>
              <w:spacing w:line="276" w:lineRule="auto"/>
              <w:ind w:left="80"/>
              <w:jc w:val="center"/>
              <w:rPr>
                <w:rFonts w:ascii="GHEA Grapalat" w:hAnsi="GHEA Grapalat"/>
                <w:bCs/>
                <w:sz w:val="24"/>
                <w:szCs w:val="24"/>
              </w:rPr>
            </w:pPr>
            <w:r w:rsidRPr="00F54934">
              <w:rPr>
                <w:rFonts w:ascii="GHEA Grapalat" w:hAnsi="GHEA Grapalat"/>
                <w:bCs/>
                <w:spacing w:val="-10"/>
                <w:sz w:val="24"/>
                <w:szCs w:val="24"/>
              </w:rPr>
              <w:t>-</w:t>
            </w:r>
          </w:p>
        </w:tc>
        <w:tc>
          <w:tcPr>
            <w:tcW w:w="7392" w:type="dxa"/>
          </w:tcPr>
          <w:p w:rsidR="005E143A" w:rsidRPr="00F54934" w:rsidRDefault="005E143A" w:rsidP="005E143A">
            <w:pPr>
              <w:pStyle w:val="TableParagraph"/>
              <w:spacing w:line="276" w:lineRule="auto"/>
              <w:ind w:left="80"/>
              <w:rPr>
                <w:rFonts w:ascii="GHEA Grapalat" w:hAnsi="GHEA Grapalat"/>
                <w:bCs/>
                <w:sz w:val="24"/>
                <w:szCs w:val="24"/>
              </w:rPr>
            </w:pPr>
            <w:r w:rsidRPr="00F54934">
              <w:rPr>
                <w:rFonts w:ascii="GHEA Grapalat" w:hAnsi="GHEA Grapalat"/>
                <w:bCs/>
                <w:sz w:val="24"/>
                <w:szCs w:val="24"/>
                <w:lang w:val="hy-AM"/>
              </w:rPr>
              <w:t>Նշվում է սառցակուտակումների առկայության փաստը սառցահոսի ժամանակ</w:t>
            </w:r>
            <w:r w:rsidRPr="00F54934">
              <w:rPr>
                <w:rFonts w:ascii="GHEA Grapalat" w:hAnsi="GHEA Grapalat"/>
                <w:bCs/>
                <w:sz w:val="24"/>
                <w:szCs w:val="24"/>
              </w:rPr>
              <w:t xml:space="preserve"> </w:t>
            </w:r>
            <w:r w:rsidRPr="00F54934">
              <w:rPr>
                <w:rFonts w:ascii="GHEA Grapalat" w:hAnsi="GHEA Grapalat"/>
                <w:bCs/>
                <w:spacing w:val="-2"/>
                <w:sz w:val="24"/>
                <w:szCs w:val="24"/>
              </w:rPr>
              <w:t>(</w:t>
            </w:r>
            <w:r w:rsidRPr="00F54934">
              <w:rPr>
                <w:rFonts w:ascii="GHEA Grapalat" w:hAnsi="GHEA Grapalat"/>
                <w:bCs/>
                <w:spacing w:val="-2"/>
                <w:sz w:val="24"/>
                <w:szCs w:val="24"/>
                <w:lang w:val="hy-AM"/>
              </w:rPr>
              <w:t>այո/ոչ</w:t>
            </w:r>
            <w:r w:rsidRPr="00F54934">
              <w:rPr>
                <w:rFonts w:ascii="GHEA Grapalat" w:hAnsi="GHEA Grapalat"/>
                <w:bCs/>
                <w:spacing w:val="-2"/>
                <w:sz w:val="24"/>
                <w:szCs w:val="24"/>
              </w:rPr>
              <w:t>)</w:t>
            </w:r>
          </w:p>
        </w:tc>
      </w:tr>
      <w:tr w:rsidR="005E143A" w:rsidRPr="00D1129B" w:rsidTr="0081413E">
        <w:trPr>
          <w:trHeight w:val="275"/>
        </w:trPr>
        <w:tc>
          <w:tcPr>
            <w:tcW w:w="5322" w:type="dxa"/>
          </w:tcPr>
          <w:p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Զոոպլանկտոնի առկայություն</w:t>
            </w:r>
            <w:r w:rsidR="00F54934">
              <w:rPr>
                <w:rFonts w:ascii="GHEA Grapalat" w:hAnsi="GHEA Grapalat"/>
                <w:bCs/>
                <w:sz w:val="24"/>
                <w:szCs w:val="24"/>
                <w:lang w:val="hy-AM"/>
              </w:rPr>
              <w:t>ը</w:t>
            </w:r>
          </w:p>
        </w:tc>
        <w:tc>
          <w:tcPr>
            <w:tcW w:w="2185" w:type="dxa"/>
          </w:tcPr>
          <w:p w:rsidR="005E143A" w:rsidRPr="00F54934" w:rsidRDefault="005E143A" w:rsidP="00F54934">
            <w:pPr>
              <w:pStyle w:val="TableParagraph"/>
              <w:spacing w:line="276" w:lineRule="auto"/>
              <w:ind w:left="80"/>
              <w:jc w:val="center"/>
              <w:rPr>
                <w:rFonts w:ascii="GHEA Grapalat" w:hAnsi="GHEA Grapalat"/>
                <w:bCs/>
                <w:sz w:val="24"/>
                <w:szCs w:val="24"/>
              </w:rPr>
            </w:pPr>
            <w:r w:rsidRPr="00F54934">
              <w:rPr>
                <w:rFonts w:ascii="GHEA Grapalat" w:hAnsi="GHEA Grapalat"/>
                <w:bCs/>
                <w:spacing w:val="-10"/>
                <w:sz w:val="24"/>
                <w:szCs w:val="24"/>
              </w:rPr>
              <w:t>-</w:t>
            </w:r>
          </w:p>
        </w:tc>
        <w:tc>
          <w:tcPr>
            <w:tcW w:w="7392" w:type="dxa"/>
          </w:tcPr>
          <w:p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 xml:space="preserve">Նշվում է զոոպլանկտոնի առկայության փաստը </w:t>
            </w:r>
            <w:r w:rsidRPr="00F54934">
              <w:rPr>
                <w:rFonts w:ascii="GHEA Grapalat" w:hAnsi="GHEA Grapalat"/>
                <w:bCs/>
                <w:spacing w:val="-2"/>
                <w:sz w:val="24"/>
                <w:szCs w:val="24"/>
              </w:rPr>
              <w:t>(</w:t>
            </w:r>
            <w:r w:rsidRPr="00F54934">
              <w:rPr>
                <w:rFonts w:ascii="GHEA Grapalat" w:hAnsi="GHEA Grapalat"/>
                <w:bCs/>
                <w:spacing w:val="-2"/>
                <w:sz w:val="24"/>
                <w:szCs w:val="24"/>
                <w:lang w:val="hy-AM"/>
              </w:rPr>
              <w:t>այո</w:t>
            </w:r>
            <w:r w:rsidRPr="00F54934">
              <w:rPr>
                <w:rFonts w:ascii="GHEA Grapalat" w:hAnsi="GHEA Grapalat"/>
                <w:bCs/>
                <w:spacing w:val="-2"/>
                <w:sz w:val="24"/>
                <w:szCs w:val="24"/>
              </w:rPr>
              <w:t>/</w:t>
            </w:r>
            <w:r w:rsidRPr="00F54934">
              <w:rPr>
                <w:rFonts w:ascii="GHEA Grapalat" w:hAnsi="GHEA Grapalat"/>
                <w:bCs/>
                <w:spacing w:val="-2"/>
                <w:sz w:val="24"/>
                <w:szCs w:val="24"/>
                <w:lang w:val="hy-AM"/>
              </w:rPr>
              <w:t>ոչ</w:t>
            </w:r>
            <w:r w:rsidRPr="00F54934">
              <w:rPr>
                <w:rFonts w:ascii="GHEA Grapalat" w:hAnsi="GHEA Grapalat"/>
                <w:bCs/>
                <w:spacing w:val="-2"/>
                <w:sz w:val="24"/>
                <w:szCs w:val="24"/>
              </w:rPr>
              <w:t>)</w:t>
            </w:r>
          </w:p>
        </w:tc>
      </w:tr>
      <w:tr w:rsidR="005E143A" w:rsidRPr="00D1129B" w:rsidTr="0081413E">
        <w:trPr>
          <w:trHeight w:val="275"/>
        </w:trPr>
        <w:tc>
          <w:tcPr>
            <w:tcW w:w="5322" w:type="dxa"/>
          </w:tcPr>
          <w:p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Ֆիտոպլանկտոնի առկայություն</w:t>
            </w:r>
            <w:r w:rsidR="00F54934">
              <w:rPr>
                <w:rFonts w:ascii="GHEA Grapalat" w:hAnsi="GHEA Grapalat"/>
                <w:bCs/>
                <w:sz w:val="24"/>
                <w:szCs w:val="24"/>
                <w:lang w:val="hy-AM"/>
              </w:rPr>
              <w:t>ը</w:t>
            </w:r>
          </w:p>
        </w:tc>
        <w:tc>
          <w:tcPr>
            <w:tcW w:w="2185" w:type="dxa"/>
          </w:tcPr>
          <w:p w:rsidR="005E143A" w:rsidRPr="00F54934" w:rsidRDefault="005E143A" w:rsidP="00F54934">
            <w:pPr>
              <w:pStyle w:val="TableParagraph"/>
              <w:spacing w:line="276" w:lineRule="auto"/>
              <w:ind w:left="80"/>
              <w:jc w:val="center"/>
              <w:rPr>
                <w:rFonts w:ascii="GHEA Grapalat" w:hAnsi="GHEA Grapalat"/>
                <w:bCs/>
                <w:sz w:val="24"/>
                <w:szCs w:val="24"/>
              </w:rPr>
            </w:pPr>
            <w:r w:rsidRPr="00F54934">
              <w:rPr>
                <w:rFonts w:ascii="GHEA Grapalat" w:hAnsi="GHEA Grapalat"/>
                <w:bCs/>
                <w:spacing w:val="-10"/>
                <w:sz w:val="24"/>
                <w:szCs w:val="24"/>
              </w:rPr>
              <w:t>-</w:t>
            </w:r>
          </w:p>
        </w:tc>
        <w:tc>
          <w:tcPr>
            <w:tcW w:w="7392" w:type="dxa"/>
          </w:tcPr>
          <w:p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 xml:space="preserve">Նշվում է ֆիտոպլանկտոնի առկայության փաստը </w:t>
            </w:r>
            <w:r w:rsidRPr="00F54934">
              <w:rPr>
                <w:rFonts w:ascii="GHEA Grapalat" w:hAnsi="GHEA Grapalat"/>
                <w:bCs/>
                <w:spacing w:val="-2"/>
                <w:sz w:val="24"/>
                <w:szCs w:val="24"/>
              </w:rPr>
              <w:t>(</w:t>
            </w:r>
            <w:r w:rsidRPr="00F54934">
              <w:rPr>
                <w:rFonts w:ascii="GHEA Grapalat" w:hAnsi="GHEA Grapalat"/>
                <w:bCs/>
                <w:spacing w:val="-2"/>
                <w:sz w:val="24"/>
                <w:szCs w:val="24"/>
                <w:lang w:val="hy-AM"/>
              </w:rPr>
              <w:t>այո</w:t>
            </w:r>
            <w:r w:rsidRPr="00F54934">
              <w:rPr>
                <w:rFonts w:ascii="GHEA Grapalat" w:hAnsi="GHEA Grapalat"/>
                <w:bCs/>
                <w:spacing w:val="-2"/>
                <w:sz w:val="24"/>
                <w:szCs w:val="24"/>
              </w:rPr>
              <w:t>/</w:t>
            </w:r>
            <w:r w:rsidRPr="00F54934">
              <w:rPr>
                <w:rFonts w:ascii="GHEA Grapalat" w:hAnsi="GHEA Grapalat"/>
                <w:bCs/>
                <w:spacing w:val="-2"/>
                <w:sz w:val="24"/>
                <w:szCs w:val="24"/>
                <w:lang w:val="hy-AM"/>
              </w:rPr>
              <w:t>ոչ</w:t>
            </w:r>
            <w:r w:rsidRPr="00F54934">
              <w:rPr>
                <w:rFonts w:ascii="GHEA Grapalat" w:hAnsi="GHEA Grapalat"/>
                <w:bCs/>
                <w:spacing w:val="-2"/>
                <w:sz w:val="24"/>
                <w:szCs w:val="24"/>
              </w:rPr>
              <w:t>)</w:t>
            </w:r>
          </w:p>
        </w:tc>
      </w:tr>
      <w:tr w:rsidR="005E143A" w:rsidRPr="00D1129B" w:rsidTr="0081413E">
        <w:trPr>
          <w:trHeight w:val="275"/>
        </w:trPr>
        <w:tc>
          <w:tcPr>
            <w:tcW w:w="5322" w:type="dxa"/>
          </w:tcPr>
          <w:p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Սղինի առկայություն</w:t>
            </w:r>
            <w:r w:rsidR="00F54934">
              <w:rPr>
                <w:rFonts w:ascii="GHEA Grapalat" w:hAnsi="GHEA Grapalat"/>
                <w:bCs/>
                <w:sz w:val="24"/>
                <w:szCs w:val="24"/>
                <w:lang w:val="hy-AM"/>
              </w:rPr>
              <w:t>ը</w:t>
            </w:r>
          </w:p>
        </w:tc>
        <w:tc>
          <w:tcPr>
            <w:tcW w:w="2185" w:type="dxa"/>
          </w:tcPr>
          <w:p w:rsidR="005E143A" w:rsidRPr="00F54934" w:rsidRDefault="005E143A" w:rsidP="00F54934">
            <w:pPr>
              <w:pStyle w:val="TableParagraph"/>
              <w:spacing w:line="276" w:lineRule="auto"/>
              <w:ind w:left="80"/>
              <w:jc w:val="center"/>
              <w:rPr>
                <w:rFonts w:ascii="GHEA Grapalat" w:hAnsi="GHEA Grapalat"/>
                <w:bCs/>
                <w:sz w:val="24"/>
                <w:szCs w:val="24"/>
              </w:rPr>
            </w:pPr>
            <w:r w:rsidRPr="00F54934">
              <w:rPr>
                <w:rFonts w:ascii="GHEA Grapalat" w:hAnsi="GHEA Grapalat"/>
                <w:bCs/>
                <w:spacing w:val="-10"/>
                <w:sz w:val="24"/>
                <w:szCs w:val="24"/>
              </w:rPr>
              <w:t>-</w:t>
            </w:r>
          </w:p>
        </w:tc>
        <w:tc>
          <w:tcPr>
            <w:tcW w:w="7392" w:type="dxa"/>
          </w:tcPr>
          <w:p w:rsidR="005E143A" w:rsidRPr="00F54934" w:rsidRDefault="005E143A" w:rsidP="005E143A">
            <w:pPr>
              <w:pStyle w:val="TableParagraph"/>
              <w:spacing w:line="276" w:lineRule="auto"/>
              <w:ind w:left="80"/>
              <w:rPr>
                <w:rFonts w:ascii="GHEA Grapalat" w:hAnsi="GHEA Grapalat"/>
                <w:bCs/>
                <w:sz w:val="24"/>
                <w:szCs w:val="24"/>
              </w:rPr>
            </w:pPr>
            <w:r w:rsidRPr="00F54934">
              <w:rPr>
                <w:rFonts w:ascii="GHEA Grapalat" w:hAnsi="GHEA Grapalat"/>
                <w:bCs/>
                <w:sz w:val="24"/>
                <w:szCs w:val="24"/>
                <w:lang w:val="hy-AM"/>
              </w:rPr>
              <w:t>Նշվում է</w:t>
            </w:r>
            <w:r w:rsidRPr="00F54934">
              <w:rPr>
                <w:rFonts w:ascii="GHEA Grapalat" w:hAnsi="GHEA Grapalat"/>
                <w:bCs/>
                <w:sz w:val="24"/>
                <w:szCs w:val="24"/>
              </w:rPr>
              <w:t xml:space="preserve"> </w:t>
            </w:r>
            <w:r w:rsidRPr="00F54934">
              <w:rPr>
                <w:rFonts w:ascii="GHEA Grapalat" w:hAnsi="GHEA Grapalat"/>
                <w:bCs/>
                <w:sz w:val="24"/>
                <w:szCs w:val="24"/>
                <w:lang w:val="hy-AM"/>
              </w:rPr>
              <w:t>ներջրային</w:t>
            </w:r>
            <w:r w:rsidRPr="00F54934">
              <w:rPr>
                <w:rFonts w:ascii="GHEA Grapalat" w:hAnsi="GHEA Grapalat"/>
                <w:bCs/>
                <w:color w:val="FF0000"/>
                <w:spacing w:val="-4"/>
                <w:sz w:val="24"/>
                <w:szCs w:val="24"/>
              </w:rPr>
              <w:t xml:space="preserve"> </w:t>
            </w:r>
            <w:r w:rsidRPr="00F54934">
              <w:rPr>
                <w:rFonts w:ascii="GHEA Grapalat" w:hAnsi="GHEA Grapalat"/>
                <w:bCs/>
                <w:sz w:val="24"/>
                <w:szCs w:val="24"/>
                <w:lang w:val="hy-AM"/>
              </w:rPr>
              <w:t>սառույցի առկայության փաստը</w:t>
            </w:r>
            <w:r w:rsidRPr="00F54934">
              <w:rPr>
                <w:rFonts w:ascii="GHEA Grapalat" w:hAnsi="GHEA Grapalat"/>
                <w:bCs/>
                <w:spacing w:val="-4"/>
                <w:sz w:val="24"/>
                <w:szCs w:val="24"/>
              </w:rPr>
              <w:t xml:space="preserve"> </w:t>
            </w:r>
            <w:r w:rsidRPr="00F54934">
              <w:rPr>
                <w:rFonts w:ascii="GHEA Grapalat" w:hAnsi="GHEA Grapalat"/>
                <w:bCs/>
                <w:spacing w:val="-2"/>
                <w:sz w:val="24"/>
                <w:szCs w:val="24"/>
              </w:rPr>
              <w:t>(</w:t>
            </w:r>
            <w:r w:rsidRPr="00F54934">
              <w:rPr>
                <w:rFonts w:ascii="GHEA Grapalat" w:hAnsi="GHEA Grapalat"/>
                <w:bCs/>
                <w:spacing w:val="-2"/>
                <w:sz w:val="24"/>
                <w:szCs w:val="24"/>
                <w:lang w:val="hy-AM"/>
              </w:rPr>
              <w:t>այո/ոչ</w:t>
            </w:r>
            <w:r w:rsidRPr="00F54934">
              <w:rPr>
                <w:rFonts w:ascii="GHEA Grapalat" w:hAnsi="GHEA Grapalat"/>
                <w:bCs/>
                <w:spacing w:val="-2"/>
                <w:sz w:val="24"/>
                <w:szCs w:val="24"/>
              </w:rPr>
              <w:t>)</w:t>
            </w:r>
          </w:p>
        </w:tc>
      </w:tr>
      <w:tr w:rsidR="005E143A" w:rsidRPr="00D1129B" w:rsidTr="0081413E">
        <w:trPr>
          <w:trHeight w:val="275"/>
        </w:trPr>
        <w:tc>
          <w:tcPr>
            <w:tcW w:w="5322" w:type="dxa"/>
          </w:tcPr>
          <w:p w:rsidR="005E143A" w:rsidRPr="00F54934" w:rsidRDefault="005E143A" w:rsidP="005E143A">
            <w:pPr>
              <w:pStyle w:val="TableParagraph"/>
              <w:spacing w:line="276" w:lineRule="auto"/>
              <w:ind w:left="82"/>
              <w:rPr>
                <w:rFonts w:ascii="GHEA Grapalat" w:hAnsi="GHEA Grapalat"/>
                <w:bCs/>
                <w:sz w:val="24"/>
                <w:szCs w:val="24"/>
              </w:rPr>
            </w:pPr>
            <w:r w:rsidRPr="00F54934">
              <w:rPr>
                <w:rFonts w:ascii="GHEA Grapalat" w:hAnsi="GHEA Grapalat"/>
                <w:bCs/>
                <w:sz w:val="24"/>
                <w:szCs w:val="24"/>
                <w:lang w:val="hy-AM"/>
              </w:rPr>
              <w:t>Հունի դեֆորմացիայի գործընթացի ուղղվածություն</w:t>
            </w:r>
            <w:r w:rsidR="00F54934">
              <w:rPr>
                <w:rFonts w:ascii="GHEA Grapalat" w:hAnsi="GHEA Grapalat"/>
                <w:bCs/>
                <w:sz w:val="24"/>
                <w:szCs w:val="24"/>
                <w:lang w:val="hy-AM"/>
              </w:rPr>
              <w:t>ը</w:t>
            </w:r>
            <w:r w:rsidRPr="00F54934">
              <w:rPr>
                <w:rFonts w:ascii="GHEA Grapalat" w:hAnsi="GHEA Grapalat"/>
                <w:bCs/>
                <w:sz w:val="24"/>
                <w:szCs w:val="24"/>
                <w:lang w:val="hy-AM"/>
              </w:rPr>
              <w:t xml:space="preserve"> </w:t>
            </w:r>
          </w:p>
        </w:tc>
        <w:tc>
          <w:tcPr>
            <w:tcW w:w="2185" w:type="dxa"/>
          </w:tcPr>
          <w:p w:rsidR="005E143A" w:rsidRPr="00F54934" w:rsidRDefault="005E143A" w:rsidP="00F54934">
            <w:pPr>
              <w:pStyle w:val="TableParagraph"/>
              <w:spacing w:line="276" w:lineRule="auto"/>
              <w:ind w:left="80"/>
              <w:jc w:val="center"/>
              <w:rPr>
                <w:rFonts w:ascii="GHEA Grapalat" w:hAnsi="GHEA Grapalat"/>
                <w:bCs/>
                <w:sz w:val="24"/>
                <w:szCs w:val="24"/>
              </w:rPr>
            </w:pPr>
            <w:r w:rsidRPr="00F54934">
              <w:rPr>
                <w:rFonts w:ascii="GHEA Grapalat" w:hAnsi="GHEA Grapalat"/>
                <w:bCs/>
                <w:spacing w:val="-10"/>
                <w:sz w:val="24"/>
                <w:szCs w:val="24"/>
              </w:rPr>
              <w:t>-</w:t>
            </w:r>
          </w:p>
        </w:tc>
        <w:tc>
          <w:tcPr>
            <w:tcW w:w="7392" w:type="dxa"/>
          </w:tcPr>
          <w:p w:rsidR="005E143A" w:rsidRPr="00F54934" w:rsidRDefault="005E143A" w:rsidP="005E143A">
            <w:pPr>
              <w:pStyle w:val="TableParagraph"/>
              <w:spacing w:line="276" w:lineRule="auto"/>
              <w:ind w:left="80"/>
              <w:rPr>
                <w:rFonts w:ascii="GHEA Grapalat" w:hAnsi="GHEA Grapalat"/>
                <w:bCs/>
                <w:sz w:val="24"/>
                <w:szCs w:val="24"/>
              </w:rPr>
            </w:pPr>
            <w:r w:rsidRPr="00F54934">
              <w:rPr>
                <w:rFonts w:ascii="GHEA Grapalat" w:hAnsi="GHEA Grapalat"/>
                <w:bCs/>
                <w:sz w:val="24"/>
                <w:szCs w:val="24"/>
                <w:lang w:val="hy-AM"/>
              </w:rPr>
              <w:t xml:space="preserve">Նշվում է հունի դեֆորմացիայի գործընթացի ուղղվածությունը </w:t>
            </w:r>
          </w:p>
        </w:tc>
      </w:tr>
      <w:tr w:rsidR="005E143A" w:rsidRPr="00D17027" w:rsidTr="0081413E">
        <w:trPr>
          <w:trHeight w:val="277"/>
        </w:trPr>
        <w:tc>
          <w:tcPr>
            <w:tcW w:w="5322" w:type="dxa"/>
          </w:tcPr>
          <w:p w:rsidR="005E143A" w:rsidRPr="00F54934" w:rsidRDefault="005E143A" w:rsidP="005E143A">
            <w:pPr>
              <w:pStyle w:val="TableParagraph"/>
              <w:spacing w:line="276" w:lineRule="auto"/>
              <w:ind w:left="82"/>
              <w:rPr>
                <w:rFonts w:ascii="GHEA Grapalat" w:hAnsi="GHEA Grapalat"/>
                <w:bCs/>
                <w:sz w:val="24"/>
                <w:szCs w:val="24"/>
              </w:rPr>
            </w:pPr>
            <w:r w:rsidRPr="00F54934">
              <w:rPr>
                <w:rFonts w:ascii="GHEA Grapalat" w:hAnsi="GHEA Grapalat"/>
                <w:bCs/>
                <w:sz w:val="24"/>
                <w:szCs w:val="24"/>
                <w:lang w:val="hy-AM"/>
              </w:rPr>
              <w:t xml:space="preserve">Ջրի հաշվարկային առավելագույն մակարդակը </w:t>
            </w:r>
          </w:p>
        </w:tc>
        <w:tc>
          <w:tcPr>
            <w:tcW w:w="2185" w:type="dxa"/>
          </w:tcPr>
          <w:p w:rsidR="005E143A" w:rsidRPr="00F54934" w:rsidRDefault="005E143A" w:rsidP="00F54934">
            <w:pPr>
              <w:pStyle w:val="TableParagraph"/>
              <w:spacing w:line="276" w:lineRule="auto"/>
              <w:ind w:left="80"/>
              <w:jc w:val="center"/>
              <w:rPr>
                <w:rFonts w:ascii="GHEA Grapalat" w:hAnsi="GHEA Grapalat"/>
                <w:bCs/>
                <w:sz w:val="24"/>
                <w:szCs w:val="24"/>
                <w:lang w:val="hy-AM"/>
              </w:rPr>
            </w:pPr>
            <w:r w:rsidRPr="00F54934">
              <w:rPr>
                <w:rFonts w:ascii="GHEA Grapalat" w:hAnsi="GHEA Grapalat"/>
                <w:bCs/>
                <w:spacing w:val="-5"/>
                <w:sz w:val="24"/>
                <w:szCs w:val="24"/>
                <w:lang w:val="hy-AM"/>
              </w:rPr>
              <w:t>մմ</w:t>
            </w:r>
          </w:p>
        </w:tc>
        <w:tc>
          <w:tcPr>
            <w:tcW w:w="7392" w:type="dxa"/>
          </w:tcPr>
          <w:p w:rsidR="005E143A" w:rsidRPr="00F54934" w:rsidRDefault="005E143A" w:rsidP="005E143A">
            <w:pPr>
              <w:pStyle w:val="TableParagraph"/>
              <w:spacing w:line="276" w:lineRule="auto"/>
              <w:ind w:left="82"/>
              <w:rPr>
                <w:rFonts w:ascii="GHEA Grapalat" w:hAnsi="GHEA Grapalat"/>
                <w:bCs/>
                <w:sz w:val="24"/>
                <w:szCs w:val="24"/>
                <w:lang w:val="hy-AM"/>
              </w:rPr>
            </w:pPr>
          </w:p>
        </w:tc>
      </w:tr>
      <w:tr w:rsidR="005E143A" w:rsidRPr="00D17027" w:rsidTr="0081413E">
        <w:trPr>
          <w:trHeight w:val="276"/>
        </w:trPr>
        <w:tc>
          <w:tcPr>
            <w:tcW w:w="5322" w:type="dxa"/>
          </w:tcPr>
          <w:p w:rsidR="005E143A" w:rsidRPr="00F54934" w:rsidRDefault="005E143A" w:rsidP="005E143A">
            <w:pPr>
              <w:pStyle w:val="TableParagraph"/>
              <w:spacing w:line="276" w:lineRule="auto"/>
              <w:ind w:left="82"/>
              <w:rPr>
                <w:rFonts w:ascii="GHEA Grapalat" w:hAnsi="GHEA Grapalat"/>
                <w:bCs/>
                <w:sz w:val="24"/>
                <w:szCs w:val="24"/>
              </w:rPr>
            </w:pPr>
            <w:r w:rsidRPr="00F54934">
              <w:rPr>
                <w:rFonts w:ascii="GHEA Grapalat" w:hAnsi="GHEA Grapalat"/>
                <w:bCs/>
                <w:sz w:val="24"/>
                <w:szCs w:val="24"/>
                <w:lang w:val="hy-AM"/>
              </w:rPr>
              <w:t xml:space="preserve">Ջրի հաշվարկային նվազագույն մակարդակը </w:t>
            </w:r>
          </w:p>
        </w:tc>
        <w:tc>
          <w:tcPr>
            <w:tcW w:w="2185" w:type="dxa"/>
          </w:tcPr>
          <w:p w:rsidR="005E143A" w:rsidRPr="00F54934" w:rsidRDefault="005E143A" w:rsidP="00F54934">
            <w:pPr>
              <w:pStyle w:val="TableParagraph"/>
              <w:spacing w:line="276" w:lineRule="auto"/>
              <w:ind w:left="80"/>
              <w:jc w:val="center"/>
              <w:rPr>
                <w:rFonts w:ascii="GHEA Grapalat" w:hAnsi="GHEA Grapalat"/>
                <w:bCs/>
                <w:sz w:val="24"/>
                <w:szCs w:val="24"/>
                <w:lang w:val="hy-AM"/>
              </w:rPr>
            </w:pPr>
            <w:r w:rsidRPr="00F54934">
              <w:rPr>
                <w:rFonts w:ascii="GHEA Grapalat" w:hAnsi="GHEA Grapalat"/>
                <w:bCs/>
                <w:spacing w:val="-5"/>
                <w:sz w:val="24"/>
                <w:szCs w:val="24"/>
                <w:lang w:val="hy-AM"/>
              </w:rPr>
              <w:t>մմ</w:t>
            </w:r>
          </w:p>
        </w:tc>
        <w:tc>
          <w:tcPr>
            <w:tcW w:w="7392" w:type="dxa"/>
          </w:tcPr>
          <w:p w:rsidR="005E143A" w:rsidRPr="00F54934" w:rsidRDefault="005E143A" w:rsidP="005E143A">
            <w:pPr>
              <w:pStyle w:val="TableParagraph"/>
              <w:spacing w:line="276" w:lineRule="auto"/>
              <w:ind w:left="82"/>
              <w:rPr>
                <w:rFonts w:ascii="GHEA Grapalat" w:hAnsi="GHEA Grapalat"/>
                <w:bCs/>
                <w:sz w:val="24"/>
                <w:szCs w:val="24"/>
                <w:lang w:val="hy-AM"/>
              </w:rPr>
            </w:pPr>
          </w:p>
        </w:tc>
      </w:tr>
      <w:tr w:rsidR="005E143A" w:rsidRPr="00D1129B" w:rsidTr="0081413E">
        <w:trPr>
          <w:trHeight w:val="275"/>
        </w:trPr>
        <w:tc>
          <w:tcPr>
            <w:tcW w:w="5322" w:type="dxa"/>
          </w:tcPr>
          <w:p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Ջրի սանիտարական վիճակը</w:t>
            </w:r>
          </w:p>
        </w:tc>
        <w:tc>
          <w:tcPr>
            <w:tcW w:w="2185" w:type="dxa"/>
          </w:tcPr>
          <w:p w:rsidR="005E143A" w:rsidRPr="00F54934" w:rsidRDefault="005E143A" w:rsidP="00F54934">
            <w:pPr>
              <w:pStyle w:val="TableParagraph"/>
              <w:spacing w:line="276" w:lineRule="auto"/>
              <w:ind w:left="80"/>
              <w:jc w:val="center"/>
              <w:rPr>
                <w:rFonts w:ascii="GHEA Grapalat" w:hAnsi="GHEA Grapalat"/>
                <w:bCs/>
                <w:sz w:val="24"/>
                <w:szCs w:val="24"/>
              </w:rPr>
            </w:pPr>
            <w:r w:rsidRPr="00F54934">
              <w:rPr>
                <w:rFonts w:ascii="GHEA Grapalat" w:hAnsi="GHEA Grapalat"/>
                <w:bCs/>
                <w:spacing w:val="-10"/>
                <w:sz w:val="24"/>
                <w:szCs w:val="24"/>
              </w:rPr>
              <w:t>-</w:t>
            </w:r>
          </w:p>
        </w:tc>
        <w:tc>
          <w:tcPr>
            <w:tcW w:w="7392" w:type="dxa"/>
          </w:tcPr>
          <w:p w:rsidR="005E143A" w:rsidRPr="00F54934" w:rsidRDefault="005E143A" w:rsidP="005E143A">
            <w:pPr>
              <w:pStyle w:val="TableParagraph"/>
              <w:spacing w:line="276" w:lineRule="auto"/>
              <w:ind w:left="80"/>
              <w:rPr>
                <w:rFonts w:ascii="GHEA Grapalat" w:hAnsi="GHEA Grapalat"/>
                <w:bCs/>
                <w:sz w:val="24"/>
                <w:szCs w:val="24"/>
              </w:rPr>
            </w:pPr>
            <w:r w:rsidRPr="00F54934">
              <w:rPr>
                <w:rFonts w:ascii="GHEA Grapalat" w:hAnsi="GHEA Grapalat"/>
                <w:bCs/>
                <w:sz w:val="24"/>
                <w:szCs w:val="24"/>
                <w:lang w:val="hy-AM"/>
              </w:rPr>
              <w:t xml:space="preserve">Նշվում է ջրի համապատասխանությունը սանիտարական պահանջներին </w:t>
            </w:r>
          </w:p>
        </w:tc>
      </w:tr>
      <w:tr w:rsidR="005E143A" w:rsidRPr="00D1129B" w:rsidTr="0081413E">
        <w:trPr>
          <w:trHeight w:val="275"/>
        </w:trPr>
        <w:tc>
          <w:tcPr>
            <w:tcW w:w="5322" w:type="dxa"/>
          </w:tcPr>
          <w:p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Հոսանքի արագությունը խորությունում</w:t>
            </w:r>
          </w:p>
        </w:tc>
        <w:tc>
          <w:tcPr>
            <w:tcW w:w="2185" w:type="dxa"/>
          </w:tcPr>
          <w:p w:rsidR="005E143A" w:rsidRPr="00F54934" w:rsidRDefault="005E143A" w:rsidP="00F54934">
            <w:pPr>
              <w:pStyle w:val="TableParagraph"/>
              <w:spacing w:line="276" w:lineRule="auto"/>
              <w:ind w:left="80"/>
              <w:jc w:val="center"/>
              <w:rPr>
                <w:rFonts w:ascii="GHEA Grapalat" w:hAnsi="GHEA Grapalat"/>
                <w:bCs/>
                <w:sz w:val="24"/>
                <w:szCs w:val="24"/>
                <w:lang w:val="hy-AM"/>
              </w:rPr>
            </w:pPr>
            <w:r w:rsidRPr="00F54934">
              <w:rPr>
                <w:rFonts w:ascii="GHEA Grapalat" w:hAnsi="GHEA Grapalat"/>
                <w:bCs/>
                <w:spacing w:val="-5"/>
                <w:sz w:val="24"/>
                <w:szCs w:val="24"/>
                <w:lang w:val="hy-AM"/>
              </w:rPr>
              <w:t>մ</w:t>
            </w:r>
            <w:r w:rsidRPr="00F54934">
              <w:rPr>
                <w:rFonts w:ascii="GHEA Grapalat" w:hAnsi="GHEA Grapalat"/>
                <w:bCs/>
                <w:spacing w:val="-5"/>
                <w:sz w:val="24"/>
                <w:szCs w:val="24"/>
              </w:rPr>
              <w:t>/</w:t>
            </w:r>
            <w:r w:rsidRPr="00F54934">
              <w:rPr>
                <w:rFonts w:ascii="GHEA Grapalat" w:hAnsi="GHEA Grapalat"/>
                <w:bCs/>
                <w:spacing w:val="-5"/>
                <w:sz w:val="24"/>
                <w:szCs w:val="24"/>
                <w:lang w:val="hy-AM"/>
              </w:rPr>
              <w:t>վ</w:t>
            </w:r>
          </w:p>
        </w:tc>
        <w:tc>
          <w:tcPr>
            <w:tcW w:w="7392" w:type="dxa"/>
          </w:tcPr>
          <w:p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 xml:space="preserve">Նշվում է հոսանքի խորային արագությունը </w:t>
            </w:r>
          </w:p>
        </w:tc>
      </w:tr>
      <w:tr w:rsidR="005E143A" w:rsidRPr="00D1129B" w:rsidTr="0081413E">
        <w:trPr>
          <w:trHeight w:val="275"/>
        </w:trPr>
        <w:tc>
          <w:tcPr>
            <w:tcW w:w="5322" w:type="dxa"/>
          </w:tcPr>
          <w:p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Հոսանքի արագությունը մակերեսին</w:t>
            </w:r>
          </w:p>
        </w:tc>
        <w:tc>
          <w:tcPr>
            <w:tcW w:w="2185" w:type="dxa"/>
          </w:tcPr>
          <w:p w:rsidR="005E143A" w:rsidRPr="00F54934" w:rsidRDefault="005E143A" w:rsidP="00F54934">
            <w:pPr>
              <w:pStyle w:val="TableParagraph"/>
              <w:spacing w:line="276" w:lineRule="auto"/>
              <w:ind w:left="80"/>
              <w:jc w:val="center"/>
              <w:rPr>
                <w:rFonts w:ascii="GHEA Grapalat" w:hAnsi="GHEA Grapalat"/>
                <w:bCs/>
                <w:sz w:val="24"/>
                <w:szCs w:val="24"/>
                <w:lang w:val="hy-AM"/>
              </w:rPr>
            </w:pPr>
            <w:r w:rsidRPr="00F54934">
              <w:rPr>
                <w:rFonts w:ascii="GHEA Grapalat" w:hAnsi="GHEA Grapalat"/>
                <w:bCs/>
                <w:spacing w:val="-5"/>
                <w:sz w:val="24"/>
                <w:szCs w:val="24"/>
                <w:lang w:val="hy-AM"/>
              </w:rPr>
              <w:t>մ</w:t>
            </w:r>
            <w:r w:rsidRPr="00F54934">
              <w:rPr>
                <w:rFonts w:ascii="GHEA Grapalat" w:hAnsi="GHEA Grapalat"/>
                <w:bCs/>
                <w:spacing w:val="-5"/>
                <w:sz w:val="24"/>
                <w:szCs w:val="24"/>
              </w:rPr>
              <w:t>/</w:t>
            </w:r>
            <w:r w:rsidRPr="00F54934">
              <w:rPr>
                <w:rFonts w:ascii="GHEA Grapalat" w:hAnsi="GHEA Grapalat"/>
                <w:bCs/>
                <w:spacing w:val="-5"/>
                <w:sz w:val="24"/>
                <w:szCs w:val="24"/>
                <w:lang w:val="hy-AM"/>
              </w:rPr>
              <w:t>վ</w:t>
            </w:r>
          </w:p>
        </w:tc>
        <w:tc>
          <w:tcPr>
            <w:tcW w:w="7392" w:type="dxa"/>
          </w:tcPr>
          <w:p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 xml:space="preserve">Նշվում է հոսանքի մակերեսային արագությունը </w:t>
            </w:r>
          </w:p>
        </w:tc>
      </w:tr>
      <w:tr w:rsidR="005E143A" w:rsidRPr="00D17027" w:rsidTr="0081413E">
        <w:trPr>
          <w:trHeight w:val="275"/>
        </w:trPr>
        <w:tc>
          <w:tcPr>
            <w:tcW w:w="5322" w:type="dxa"/>
          </w:tcPr>
          <w:p w:rsidR="005E143A" w:rsidRPr="00F54934" w:rsidRDefault="005E143A" w:rsidP="005E143A">
            <w:pPr>
              <w:pStyle w:val="TableParagraph"/>
              <w:spacing w:line="276" w:lineRule="auto"/>
              <w:ind w:left="82"/>
              <w:rPr>
                <w:rFonts w:ascii="GHEA Grapalat" w:hAnsi="GHEA Grapalat"/>
                <w:bCs/>
                <w:sz w:val="24"/>
                <w:szCs w:val="24"/>
              </w:rPr>
            </w:pPr>
            <w:r w:rsidRPr="00F54934">
              <w:rPr>
                <w:rFonts w:ascii="GHEA Grapalat" w:hAnsi="GHEA Grapalat"/>
                <w:bCs/>
                <w:sz w:val="24"/>
                <w:szCs w:val="24"/>
                <w:lang w:val="hy-AM"/>
              </w:rPr>
              <w:t>Հունի դեֆորմացիայի գործընթացի տեսակը</w:t>
            </w:r>
          </w:p>
        </w:tc>
        <w:tc>
          <w:tcPr>
            <w:tcW w:w="2185" w:type="dxa"/>
          </w:tcPr>
          <w:p w:rsidR="005E143A" w:rsidRPr="00F54934" w:rsidRDefault="005E143A" w:rsidP="00F54934">
            <w:pPr>
              <w:pStyle w:val="TableParagraph"/>
              <w:spacing w:line="276" w:lineRule="auto"/>
              <w:ind w:left="80"/>
              <w:jc w:val="center"/>
              <w:rPr>
                <w:rFonts w:ascii="GHEA Grapalat" w:hAnsi="GHEA Grapalat"/>
                <w:bCs/>
                <w:sz w:val="24"/>
                <w:szCs w:val="24"/>
              </w:rPr>
            </w:pPr>
            <w:r w:rsidRPr="00F54934">
              <w:rPr>
                <w:rFonts w:ascii="GHEA Grapalat" w:hAnsi="GHEA Grapalat"/>
                <w:bCs/>
                <w:spacing w:val="-10"/>
                <w:sz w:val="24"/>
                <w:szCs w:val="24"/>
              </w:rPr>
              <w:t>-</w:t>
            </w:r>
          </w:p>
        </w:tc>
        <w:tc>
          <w:tcPr>
            <w:tcW w:w="7392" w:type="dxa"/>
          </w:tcPr>
          <w:p w:rsidR="005E143A" w:rsidRPr="00F54934" w:rsidRDefault="005E143A" w:rsidP="005E143A">
            <w:pPr>
              <w:pStyle w:val="TableParagraph"/>
              <w:spacing w:line="276" w:lineRule="auto"/>
              <w:ind w:left="80"/>
              <w:rPr>
                <w:rFonts w:ascii="GHEA Grapalat" w:hAnsi="GHEA Grapalat"/>
                <w:bCs/>
                <w:sz w:val="24"/>
                <w:szCs w:val="24"/>
              </w:rPr>
            </w:pPr>
            <w:r w:rsidRPr="00F54934">
              <w:rPr>
                <w:rFonts w:ascii="GHEA Grapalat" w:hAnsi="GHEA Grapalat"/>
                <w:bCs/>
                <w:sz w:val="24"/>
                <w:szCs w:val="24"/>
                <w:lang w:val="hy-AM"/>
              </w:rPr>
              <w:t>Նշվում է գործընթացի տեսակը</w:t>
            </w:r>
          </w:p>
        </w:tc>
      </w:tr>
      <w:tr w:rsidR="005E143A" w:rsidRPr="00D1129B" w:rsidTr="0081413E">
        <w:trPr>
          <w:trHeight w:val="55"/>
        </w:trPr>
        <w:tc>
          <w:tcPr>
            <w:tcW w:w="5322" w:type="dxa"/>
          </w:tcPr>
          <w:p w:rsidR="005E143A" w:rsidRPr="00F54934" w:rsidRDefault="005E143A" w:rsidP="005E143A">
            <w:pPr>
              <w:pStyle w:val="TableParagraph"/>
              <w:spacing w:line="276" w:lineRule="auto"/>
              <w:ind w:left="82"/>
              <w:rPr>
                <w:rFonts w:ascii="GHEA Grapalat" w:hAnsi="GHEA Grapalat"/>
                <w:bCs/>
                <w:sz w:val="24"/>
                <w:szCs w:val="24"/>
              </w:rPr>
            </w:pPr>
            <w:r w:rsidRPr="00F54934">
              <w:rPr>
                <w:rFonts w:ascii="GHEA Grapalat" w:hAnsi="GHEA Grapalat"/>
                <w:bCs/>
                <w:sz w:val="24"/>
                <w:szCs w:val="24"/>
                <w:lang w:val="hy-AM"/>
              </w:rPr>
              <w:t xml:space="preserve">Հունի դեֆորմացիայի բնորոշ հատկանիշերը </w:t>
            </w:r>
          </w:p>
        </w:tc>
        <w:tc>
          <w:tcPr>
            <w:tcW w:w="2185" w:type="dxa"/>
          </w:tcPr>
          <w:p w:rsidR="005E143A" w:rsidRPr="00F54934" w:rsidRDefault="005E143A" w:rsidP="00F54934">
            <w:pPr>
              <w:pStyle w:val="TableParagraph"/>
              <w:spacing w:line="276" w:lineRule="auto"/>
              <w:ind w:left="80"/>
              <w:jc w:val="center"/>
              <w:rPr>
                <w:rFonts w:ascii="GHEA Grapalat" w:hAnsi="GHEA Grapalat"/>
                <w:bCs/>
                <w:sz w:val="24"/>
                <w:szCs w:val="24"/>
              </w:rPr>
            </w:pPr>
            <w:r w:rsidRPr="00F54934">
              <w:rPr>
                <w:rFonts w:ascii="GHEA Grapalat" w:hAnsi="GHEA Grapalat"/>
                <w:bCs/>
                <w:spacing w:val="-10"/>
                <w:sz w:val="24"/>
                <w:szCs w:val="24"/>
              </w:rPr>
              <w:t>-</w:t>
            </w:r>
          </w:p>
        </w:tc>
        <w:tc>
          <w:tcPr>
            <w:tcW w:w="7392" w:type="dxa"/>
          </w:tcPr>
          <w:p w:rsidR="005E143A" w:rsidRPr="00F54934" w:rsidRDefault="005E143A" w:rsidP="005E143A">
            <w:pPr>
              <w:pStyle w:val="TableParagraph"/>
              <w:spacing w:line="276" w:lineRule="auto"/>
              <w:ind w:left="80"/>
              <w:rPr>
                <w:rFonts w:ascii="GHEA Grapalat" w:hAnsi="GHEA Grapalat"/>
                <w:bCs/>
                <w:sz w:val="24"/>
                <w:szCs w:val="24"/>
              </w:rPr>
            </w:pPr>
            <w:r w:rsidRPr="00F54934">
              <w:rPr>
                <w:rFonts w:ascii="GHEA Grapalat" w:hAnsi="GHEA Grapalat"/>
                <w:bCs/>
                <w:sz w:val="24"/>
                <w:szCs w:val="24"/>
                <w:lang w:val="hy-AM"/>
              </w:rPr>
              <w:t>Նշվում են հունի դեֆորմացիայի բնորոշ հատկանիշերը</w:t>
            </w:r>
          </w:p>
        </w:tc>
      </w:tr>
    </w:tbl>
    <w:p w:rsidR="00F54934" w:rsidRPr="00AC337D" w:rsidRDefault="00F54934" w:rsidP="00CB5FB0">
      <w:pPr>
        <w:spacing w:before="275" w:after="7" w:line="276" w:lineRule="auto"/>
        <w:ind w:left="112"/>
        <w:jc w:val="both"/>
        <w:rPr>
          <w:b w:val="0"/>
          <w:lang w:val="en-US"/>
        </w:rPr>
      </w:pPr>
    </w:p>
    <w:p w:rsidR="00F54934" w:rsidRPr="00AC337D" w:rsidRDefault="00F54934" w:rsidP="00CB5FB0">
      <w:pPr>
        <w:spacing w:before="275" w:after="7" w:line="276" w:lineRule="auto"/>
        <w:ind w:left="112"/>
        <w:jc w:val="both"/>
        <w:rPr>
          <w:b w:val="0"/>
          <w:lang w:val="en-US"/>
        </w:rPr>
      </w:pPr>
    </w:p>
    <w:p w:rsidR="00F54934" w:rsidRPr="00AC337D" w:rsidRDefault="00F54934" w:rsidP="00CB5FB0">
      <w:pPr>
        <w:spacing w:before="275" w:after="7" w:line="276" w:lineRule="auto"/>
        <w:ind w:left="112"/>
        <w:jc w:val="both"/>
        <w:rPr>
          <w:b w:val="0"/>
          <w:lang w:val="en-US"/>
        </w:rPr>
      </w:pPr>
    </w:p>
    <w:p w:rsidR="00F54934" w:rsidRDefault="005E143A" w:rsidP="00F54934">
      <w:pPr>
        <w:spacing w:before="269" w:after="7" w:line="276" w:lineRule="auto"/>
        <w:ind w:left="112"/>
        <w:rPr>
          <w:bCs/>
          <w:lang w:val="hy-AM"/>
        </w:rPr>
      </w:pPr>
      <w:r w:rsidRPr="00F54934">
        <w:rPr>
          <w:bCs/>
          <w:lang w:val="hy-AM"/>
        </w:rPr>
        <w:t xml:space="preserve">Բնապահպանական տվյալների բնութագրերը </w:t>
      </w:r>
    </w:p>
    <w:p w:rsidR="005E143A" w:rsidRPr="00B814EC" w:rsidRDefault="00F54934" w:rsidP="00F54934">
      <w:pPr>
        <w:spacing w:line="276" w:lineRule="auto"/>
        <w:ind w:left="100"/>
        <w:jc w:val="right"/>
        <w:rPr>
          <w:sz w:val="22"/>
        </w:rPr>
      </w:pPr>
      <w:r>
        <w:rPr>
          <w:sz w:val="22"/>
          <w:lang w:val="hy-AM"/>
        </w:rPr>
        <w:lastRenderedPageBreak/>
        <w:t>ա</w:t>
      </w:r>
      <w:r w:rsidRPr="00F54934">
        <w:rPr>
          <w:sz w:val="22"/>
          <w:lang w:val="hy-AM"/>
        </w:rPr>
        <w:t xml:space="preserve">ղյուսակ </w:t>
      </w:r>
      <w:r w:rsidR="00C91A09">
        <w:rPr>
          <w:sz w:val="22"/>
          <w:lang w:val="hy-AM"/>
        </w:rPr>
        <w:t>2</w:t>
      </w:r>
      <w:r w:rsidR="00B814EC">
        <w:rPr>
          <w:sz w:val="22"/>
        </w:rPr>
        <w:t>7</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95"/>
        <w:gridCol w:w="2210"/>
        <w:gridCol w:w="7394"/>
      </w:tblGrid>
      <w:tr w:rsidR="005E143A" w:rsidRPr="00D17027" w:rsidTr="0081413E">
        <w:trPr>
          <w:trHeight w:val="682"/>
        </w:trPr>
        <w:tc>
          <w:tcPr>
            <w:tcW w:w="5295" w:type="dxa"/>
          </w:tcPr>
          <w:p w:rsidR="005E143A" w:rsidRPr="00C91A09" w:rsidRDefault="005E143A" w:rsidP="00C91A09">
            <w:pPr>
              <w:pStyle w:val="TableParagraph"/>
              <w:spacing w:before="126" w:line="276" w:lineRule="auto"/>
              <w:ind w:left="0"/>
              <w:jc w:val="center"/>
              <w:rPr>
                <w:rFonts w:ascii="GHEA Grapalat" w:hAnsi="GHEA Grapalat"/>
                <w:b/>
                <w:sz w:val="24"/>
                <w:szCs w:val="24"/>
                <w:lang w:val="hy-AM"/>
              </w:rPr>
            </w:pPr>
            <w:r w:rsidRPr="00C91A09">
              <w:rPr>
                <w:rFonts w:ascii="GHEA Grapalat" w:hAnsi="GHEA Grapalat"/>
                <w:b/>
                <w:sz w:val="24"/>
                <w:szCs w:val="24"/>
                <w:lang w:val="hy-AM"/>
              </w:rPr>
              <w:t>Հատկանիշի անվանումը</w:t>
            </w:r>
          </w:p>
        </w:tc>
        <w:tc>
          <w:tcPr>
            <w:tcW w:w="2210" w:type="dxa"/>
          </w:tcPr>
          <w:p w:rsidR="005E143A" w:rsidRPr="00C91A09" w:rsidRDefault="005E143A" w:rsidP="00C91A09">
            <w:pPr>
              <w:pStyle w:val="TableParagraph"/>
              <w:spacing w:before="24" w:line="276" w:lineRule="auto"/>
              <w:ind w:left="0"/>
              <w:jc w:val="center"/>
              <w:rPr>
                <w:rFonts w:ascii="GHEA Grapalat" w:hAnsi="GHEA Grapalat"/>
                <w:b/>
                <w:sz w:val="24"/>
                <w:szCs w:val="24"/>
                <w:lang w:val="hy-AM"/>
              </w:rPr>
            </w:pPr>
            <w:r w:rsidRPr="00C91A09">
              <w:rPr>
                <w:rFonts w:ascii="GHEA Grapalat" w:hAnsi="GHEA Grapalat"/>
                <w:b/>
                <w:spacing w:val="-2"/>
                <w:sz w:val="24"/>
                <w:szCs w:val="24"/>
                <w:lang w:val="hy-AM"/>
              </w:rPr>
              <w:t>Չափման միավոր</w:t>
            </w:r>
          </w:p>
        </w:tc>
        <w:tc>
          <w:tcPr>
            <w:tcW w:w="7394" w:type="dxa"/>
          </w:tcPr>
          <w:p w:rsidR="005E143A" w:rsidRPr="00C91A09" w:rsidRDefault="005E143A" w:rsidP="00C91A09">
            <w:pPr>
              <w:pStyle w:val="TableParagraph"/>
              <w:spacing w:before="126" w:line="276" w:lineRule="auto"/>
              <w:ind w:left="9"/>
              <w:jc w:val="center"/>
              <w:rPr>
                <w:rFonts w:ascii="GHEA Grapalat" w:hAnsi="GHEA Grapalat"/>
                <w:b/>
                <w:sz w:val="24"/>
                <w:szCs w:val="24"/>
                <w:lang w:val="hy-AM"/>
              </w:rPr>
            </w:pPr>
            <w:r w:rsidRPr="00C91A09">
              <w:rPr>
                <w:rFonts w:ascii="GHEA Grapalat" w:hAnsi="GHEA Grapalat"/>
                <w:b/>
                <w:spacing w:val="-2"/>
                <w:sz w:val="24"/>
                <w:szCs w:val="24"/>
                <w:lang w:val="hy-AM"/>
              </w:rPr>
              <w:t>Ծանոթություն</w:t>
            </w:r>
          </w:p>
        </w:tc>
      </w:tr>
      <w:tr w:rsidR="005E143A" w:rsidRPr="00212B2B" w:rsidTr="0081413E">
        <w:trPr>
          <w:trHeight w:val="447"/>
        </w:trPr>
        <w:tc>
          <w:tcPr>
            <w:tcW w:w="5295" w:type="dxa"/>
          </w:tcPr>
          <w:p w:rsidR="005E143A" w:rsidRPr="00C91A09" w:rsidRDefault="005E143A" w:rsidP="005E143A">
            <w:pPr>
              <w:pStyle w:val="TableParagraph"/>
              <w:spacing w:line="276" w:lineRule="auto"/>
              <w:ind w:left="82"/>
              <w:rPr>
                <w:rFonts w:ascii="GHEA Grapalat" w:hAnsi="GHEA Grapalat"/>
                <w:bCs/>
                <w:sz w:val="24"/>
                <w:szCs w:val="24"/>
                <w:lang w:val="ru-RU"/>
              </w:rPr>
            </w:pPr>
            <w:r w:rsidRPr="00C91A09">
              <w:rPr>
                <w:rFonts w:ascii="GHEA Grapalat" w:hAnsi="GHEA Grapalat"/>
                <w:bCs/>
                <w:sz w:val="24"/>
                <w:szCs w:val="24"/>
                <w:lang w:val="hy-AM"/>
              </w:rPr>
              <w:t xml:space="preserve">Բնական միջավայրի հատկանիշների վիճակի գնահատումը մինչ շինարարության սկիզբը </w:t>
            </w:r>
          </w:p>
        </w:tc>
        <w:tc>
          <w:tcPr>
            <w:tcW w:w="2210" w:type="dxa"/>
          </w:tcPr>
          <w:p w:rsidR="005E143A" w:rsidRPr="00C91A09" w:rsidRDefault="005E143A" w:rsidP="00C91A09">
            <w:pPr>
              <w:pStyle w:val="TableParagraph"/>
              <w:spacing w:line="276" w:lineRule="auto"/>
              <w:ind w:left="81"/>
              <w:jc w:val="center"/>
              <w:rPr>
                <w:rFonts w:ascii="GHEA Grapalat" w:hAnsi="GHEA Grapalat"/>
                <w:bCs/>
                <w:sz w:val="24"/>
                <w:szCs w:val="24"/>
              </w:rPr>
            </w:pPr>
            <w:r w:rsidRPr="00C91A09">
              <w:rPr>
                <w:rFonts w:ascii="GHEA Grapalat" w:hAnsi="GHEA Grapalat"/>
                <w:bCs/>
                <w:spacing w:val="-10"/>
                <w:sz w:val="24"/>
                <w:szCs w:val="24"/>
              </w:rPr>
              <w:t>-</w:t>
            </w:r>
          </w:p>
        </w:tc>
        <w:tc>
          <w:tcPr>
            <w:tcW w:w="7394" w:type="dxa"/>
          </w:tcPr>
          <w:p w:rsidR="005E143A" w:rsidRPr="00C91A09" w:rsidRDefault="005E143A" w:rsidP="005E143A">
            <w:pPr>
              <w:pStyle w:val="TableParagraph"/>
              <w:spacing w:line="276" w:lineRule="auto"/>
              <w:ind w:left="82"/>
              <w:rPr>
                <w:rFonts w:ascii="GHEA Grapalat" w:hAnsi="GHEA Grapalat"/>
                <w:bCs/>
                <w:sz w:val="24"/>
                <w:szCs w:val="24"/>
                <w:highlight w:val="green"/>
              </w:rPr>
            </w:pPr>
          </w:p>
        </w:tc>
      </w:tr>
      <w:tr w:rsidR="005E143A" w:rsidRPr="00212B2B" w:rsidTr="0081413E">
        <w:trPr>
          <w:trHeight w:val="275"/>
        </w:trPr>
        <w:tc>
          <w:tcPr>
            <w:tcW w:w="5295" w:type="dxa"/>
          </w:tcPr>
          <w:p w:rsidR="005E143A" w:rsidRPr="00C91A09" w:rsidRDefault="005E143A" w:rsidP="005E143A">
            <w:pPr>
              <w:pStyle w:val="TableParagraph"/>
              <w:spacing w:line="276" w:lineRule="auto"/>
              <w:ind w:left="82"/>
              <w:rPr>
                <w:rFonts w:ascii="GHEA Grapalat" w:hAnsi="GHEA Grapalat"/>
                <w:bCs/>
                <w:sz w:val="24"/>
                <w:szCs w:val="24"/>
                <w:lang w:val="hy-AM"/>
              </w:rPr>
            </w:pPr>
            <w:r w:rsidRPr="00C91A09">
              <w:rPr>
                <w:rFonts w:ascii="GHEA Grapalat" w:hAnsi="GHEA Grapalat"/>
                <w:bCs/>
                <w:sz w:val="24"/>
                <w:szCs w:val="24"/>
                <w:lang w:val="hy-AM"/>
              </w:rPr>
              <w:t>Աղտոտվածության ֆոնային բնութագրերը</w:t>
            </w:r>
          </w:p>
        </w:tc>
        <w:tc>
          <w:tcPr>
            <w:tcW w:w="2210" w:type="dxa"/>
          </w:tcPr>
          <w:p w:rsidR="005E143A" w:rsidRPr="00C91A09" w:rsidRDefault="005E143A" w:rsidP="00C91A09">
            <w:pPr>
              <w:pStyle w:val="TableParagraph"/>
              <w:spacing w:line="276" w:lineRule="auto"/>
              <w:ind w:left="81"/>
              <w:jc w:val="center"/>
              <w:rPr>
                <w:rFonts w:ascii="GHEA Grapalat" w:hAnsi="GHEA Grapalat"/>
                <w:bCs/>
                <w:sz w:val="24"/>
                <w:szCs w:val="24"/>
              </w:rPr>
            </w:pPr>
            <w:r w:rsidRPr="00C91A09">
              <w:rPr>
                <w:rFonts w:ascii="GHEA Grapalat" w:hAnsi="GHEA Grapalat"/>
                <w:bCs/>
                <w:spacing w:val="-10"/>
                <w:sz w:val="24"/>
                <w:szCs w:val="24"/>
              </w:rPr>
              <w:t>-</w:t>
            </w:r>
          </w:p>
        </w:tc>
        <w:tc>
          <w:tcPr>
            <w:tcW w:w="7394" w:type="dxa"/>
          </w:tcPr>
          <w:p w:rsidR="005E143A" w:rsidRPr="00C91A09" w:rsidRDefault="005E143A" w:rsidP="005E143A">
            <w:pPr>
              <w:pStyle w:val="TableParagraph"/>
              <w:spacing w:line="276" w:lineRule="auto"/>
              <w:ind w:left="81"/>
              <w:rPr>
                <w:rFonts w:ascii="GHEA Grapalat" w:hAnsi="GHEA Grapalat"/>
                <w:bCs/>
                <w:sz w:val="24"/>
                <w:szCs w:val="24"/>
                <w:highlight w:val="green"/>
                <w:lang w:val="hy-AM"/>
              </w:rPr>
            </w:pPr>
          </w:p>
        </w:tc>
      </w:tr>
      <w:tr w:rsidR="005E143A" w:rsidRPr="00212B2B" w:rsidTr="0081413E">
        <w:trPr>
          <w:trHeight w:val="277"/>
        </w:trPr>
        <w:tc>
          <w:tcPr>
            <w:tcW w:w="5295" w:type="dxa"/>
          </w:tcPr>
          <w:p w:rsidR="005E143A" w:rsidRPr="00C91A09" w:rsidRDefault="005E143A" w:rsidP="005E143A">
            <w:pPr>
              <w:pStyle w:val="TableParagraph"/>
              <w:spacing w:line="276" w:lineRule="auto"/>
              <w:ind w:left="82"/>
              <w:rPr>
                <w:rFonts w:ascii="GHEA Grapalat" w:hAnsi="GHEA Grapalat"/>
                <w:bCs/>
                <w:sz w:val="24"/>
                <w:szCs w:val="24"/>
                <w:lang w:val="hy-AM"/>
              </w:rPr>
            </w:pPr>
            <w:r w:rsidRPr="00C91A09">
              <w:rPr>
                <w:rFonts w:ascii="GHEA Grapalat" w:hAnsi="GHEA Grapalat"/>
                <w:bCs/>
                <w:sz w:val="24"/>
                <w:szCs w:val="24"/>
                <w:lang w:val="hy-AM"/>
              </w:rPr>
              <w:t>Էկոհամակարգերի վիճակի գնահատականը</w:t>
            </w:r>
          </w:p>
        </w:tc>
        <w:tc>
          <w:tcPr>
            <w:tcW w:w="2210" w:type="dxa"/>
          </w:tcPr>
          <w:p w:rsidR="005E143A" w:rsidRPr="00C91A09" w:rsidRDefault="005E143A" w:rsidP="00C91A09">
            <w:pPr>
              <w:pStyle w:val="TableParagraph"/>
              <w:spacing w:line="276" w:lineRule="auto"/>
              <w:ind w:left="81"/>
              <w:jc w:val="center"/>
              <w:rPr>
                <w:rFonts w:ascii="GHEA Grapalat" w:hAnsi="GHEA Grapalat"/>
                <w:bCs/>
                <w:sz w:val="24"/>
                <w:szCs w:val="24"/>
              </w:rPr>
            </w:pPr>
            <w:r w:rsidRPr="00C91A09">
              <w:rPr>
                <w:rFonts w:ascii="GHEA Grapalat" w:hAnsi="GHEA Grapalat"/>
                <w:bCs/>
                <w:spacing w:val="-10"/>
                <w:sz w:val="24"/>
                <w:szCs w:val="24"/>
              </w:rPr>
              <w:t>-</w:t>
            </w:r>
          </w:p>
        </w:tc>
        <w:tc>
          <w:tcPr>
            <w:tcW w:w="7394" w:type="dxa"/>
          </w:tcPr>
          <w:p w:rsidR="005E143A" w:rsidRPr="00C91A09" w:rsidRDefault="005E143A" w:rsidP="005E143A">
            <w:pPr>
              <w:pStyle w:val="TableParagraph"/>
              <w:spacing w:line="276" w:lineRule="auto"/>
              <w:ind w:left="82"/>
              <w:rPr>
                <w:rFonts w:ascii="GHEA Grapalat" w:hAnsi="GHEA Grapalat"/>
                <w:bCs/>
                <w:sz w:val="24"/>
                <w:szCs w:val="24"/>
                <w:highlight w:val="green"/>
                <w:lang w:val="hy-AM"/>
              </w:rPr>
            </w:pPr>
          </w:p>
        </w:tc>
      </w:tr>
      <w:tr w:rsidR="005E143A" w:rsidRPr="00212B2B" w:rsidTr="0081413E">
        <w:trPr>
          <w:trHeight w:val="552"/>
        </w:trPr>
        <w:tc>
          <w:tcPr>
            <w:tcW w:w="5295" w:type="dxa"/>
          </w:tcPr>
          <w:p w:rsidR="005E143A" w:rsidRPr="00C46B30" w:rsidRDefault="00C91A09" w:rsidP="005E143A">
            <w:pPr>
              <w:pStyle w:val="TableParagraph"/>
              <w:spacing w:line="276" w:lineRule="auto"/>
              <w:ind w:left="82"/>
              <w:rPr>
                <w:rFonts w:ascii="GHEA Grapalat" w:hAnsi="GHEA Grapalat"/>
                <w:bCs/>
                <w:sz w:val="24"/>
                <w:szCs w:val="24"/>
                <w:lang w:val="ru-RU"/>
              </w:rPr>
            </w:pPr>
            <w:r>
              <w:rPr>
                <w:rFonts w:ascii="GHEA Grapalat" w:hAnsi="GHEA Grapalat"/>
                <w:bCs/>
                <w:sz w:val="24"/>
                <w:szCs w:val="24"/>
                <w:lang w:val="hy-AM"/>
              </w:rPr>
              <w:t>Ա</w:t>
            </w:r>
            <w:r w:rsidRPr="00C91A09">
              <w:rPr>
                <w:rFonts w:ascii="GHEA Grapalat" w:hAnsi="GHEA Grapalat"/>
                <w:bCs/>
                <w:sz w:val="24"/>
                <w:szCs w:val="24"/>
              </w:rPr>
              <w:t>զդեցությունների</w:t>
            </w:r>
            <w:r w:rsidRPr="00C46B30">
              <w:rPr>
                <w:rFonts w:ascii="GHEA Grapalat" w:hAnsi="GHEA Grapalat"/>
                <w:bCs/>
                <w:sz w:val="24"/>
                <w:szCs w:val="24"/>
                <w:lang w:val="ru-RU"/>
              </w:rPr>
              <w:t xml:space="preserve"> </w:t>
            </w:r>
            <w:r w:rsidRPr="00C91A09">
              <w:rPr>
                <w:rFonts w:ascii="GHEA Grapalat" w:hAnsi="GHEA Grapalat"/>
                <w:bCs/>
                <w:sz w:val="24"/>
                <w:szCs w:val="24"/>
              </w:rPr>
              <w:t>դեմ</w:t>
            </w:r>
            <w:r w:rsidRPr="00C46B30">
              <w:rPr>
                <w:rFonts w:ascii="GHEA Grapalat" w:hAnsi="GHEA Grapalat"/>
                <w:bCs/>
                <w:sz w:val="24"/>
                <w:szCs w:val="24"/>
                <w:lang w:val="ru-RU"/>
              </w:rPr>
              <w:t xml:space="preserve"> </w:t>
            </w:r>
            <w:r w:rsidRPr="00C91A09">
              <w:rPr>
                <w:rFonts w:ascii="GHEA Grapalat" w:hAnsi="GHEA Grapalat"/>
                <w:bCs/>
                <w:sz w:val="24"/>
                <w:szCs w:val="24"/>
              </w:rPr>
              <w:t>էկոհամակարգերի</w:t>
            </w:r>
            <w:r w:rsidRPr="00C46B30">
              <w:rPr>
                <w:rFonts w:ascii="GHEA Grapalat" w:hAnsi="GHEA Grapalat"/>
                <w:bCs/>
                <w:sz w:val="24"/>
                <w:szCs w:val="24"/>
                <w:lang w:val="ru-RU"/>
              </w:rPr>
              <w:t xml:space="preserve"> </w:t>
            </w:r>
            <w:r w:rsidRPr="00C91A09">
              <w:rPr>
                <w:rFonts w:ascii="GHEA Grapalat" w:hAnsi="GHEA Grapalat"/>
                <w:bCs/>
                <w:sz w:val="24"/>
                <w:szCs w:val="24"/>
              </w:rPr>
              <w:t>կայունության</w:t>
            </w:r>
            <w:r w:rsidRPr="00C46B30">
              <w:rPr>
                <w:rFonts w:ascii="GHEA Grapalat" w:hAnsi="GHEA Grapalat"/>
                <w:bCs/>
                <w:sz w:val="24"/>
                <w:szCs w:val="24"/>
                <w:lang w:val="ru-RU"/>
              </w:rPr>
              <w:t xml:space="preserve"> </w:t>
            </w:r>
            <w:r w:rsidRPr="00C91A09">
              <w:rPr>
                <w:rFonts w:ascii="GHEA Grapalat" w:hAnsi="GHEA Grapalat"/>
                <w:bCs/>
                <w:sz w:val="24"/>
                <w:szCs w:val="24"/>
              </w:rPr>
              <w:t>և</w:t>
            </w:r>
            <w:r w:rsidRPr="00C46B30">
              <w:rPr>
                <w:rFonts w:ascii="GHEA Grapalat" w:hAnsi="GHEA Grapalat"/>
                <w:bCs/>
                <w:sz w:val="24"/>
                <w:szCs w:val="24"/>
                <w:lang w:val="ru-RU"/>
              </w:rPr>
              <w:t xml:space="preserve"> </w:t>
            </w:r>
            <w:r w:rsidRPr="00C91A09">
              <w:rPr>
                <w:rFonts w:ascii="GHEA Grapalat" w:hAnsi="GHEA Grapalat"/>
                <w:bCs/>
                <w:sz w:val="24"/>
                <w:szCs w:val="24"/>
              </w:rPr>
              <w:t>վերականգնվելու</w:t>
            </w:r>
            <w:r w:rsidRPr="00C46B30">
              <w:rPr>
                <w:rFonts w:ascii="GHEA Grapalat" w:hAnsi="GHEA Grapalat"/>
                <w:bCs/>
                <w:sz w:val="24"/>
                <w:szCs w:val="24"/>
                <w:lang w:val="ru-RU"/>
              </w:rPr>
              <w:t xml:space="preserve"> </w:t>
            </w:r>
            <w:r w:rsidRPr="00C91A09">
              <w:rPr>
                <w:rFonts w:ascii="GHEA Grapalat" w:hAnsi="GHEA Grapalat"/>
                <w:bCs/>
                <w:sz w:val="24"/>
                <w:szCs w:val="24"/>
              </w:rPr>
              <w:t>կարողության</w:t>
            </w:r>
            <w:r w:rsidRPr="00C46B30">
              <w:rPr>
                <w:rFonts w:ascii="GHEA Grapalat" w:hAnsi="GHEA Grapalat"/>
                <w:bCs/>
                <w:sz w:val="24"/>
                <w:szCs w:val="24"/>
                <w:lang w:val="ru-RU"/>
              </w:rPr>
              <w:t xml:space="preserve"> </w:t>
            </w:r>
            <w:r w:rsidRPr="00C91A09">
              <w:rPr>
                <w:rFonts w:ascii="GHEA Grapalat" w:hAnsi="GHEA Grapalat"/>
                <w:bCs/>
                <w:sz w:val="24"/>
                <w:szCs w:val="24"/>
              </w:rPr>
              <w:t>գնահատականը</w:t>
            </w:r>
          </w:p>
        </w:tc>
        <w:tc>
          <w:tcPr>
            <w:tcW w:w="2210" w:type="dxa"/>
          </w:tcPr>
          <w:p w:rsidR="005E143A" w:rsidRPr="00C91A09" w:rsidRDefault="005E143A" w:rsidP="00C91A09">
            <w:pPr>
              <w:pStyle w:val="TableParagraph"/>
              <w:spacing w:line="276" w:lineRule="auto"/>
              <w:ind w:left="81"/>
              <w:jc w:val="center"/>
              <w:rPr>
                <w:rFonts w:ascii="GHEA Grapalat" w:hAnsi="GHEA Grapalat"/>
                <w:bCs/>
                <w:sz w:val="24"/>
                <w:szCs w:val="24"/>
              </w:rPr>
            </w:pPr>
            <w:r w:rsidRPr="00C91A09">
              <w:rPr>
                <w:rFonts w:ascii="GHEA Grapalat" w:hAnsi="GHEA Grapalat"/>
                <w:bCs/>
                <w:spacing w:val="-10"/>
                <w:sz w:val="24"/>
                <w:szCs w:val="24"/>
              </w:rPr>
              <w:t>-</w:t>
            </w:r>
          </w:p>
        </w:tc>
        <w:tc>
          <w:tcPr>
            <w:tcW w:w="7394" w:type="dxa"/>
          </w:tcPr>
          <w:p w:rsidR="005E143A" w:rsidRPr="00C91A09" w:rsidRDefault="005E143A" w:rsidP="005E143A">
            <w:pPr>
              <w:pStyle w:val="TableParagraph"/>
              <w:spacing w:line="276" w:lineRule="auto"/>
              <w:ind w:left="81"/>
              <w:rPr>
                <w:rFonts w:ascii="GHEA Grapalat" w:hAnsi="GHEA Grapalat"/>
                <w:bCs/>
                <w:sz w:val="24"/>
                <w:szCs w:val="24"/>
                <w:highlight w:val="green"/>
              </w:rPr>
            </w:pPr>
          </w:p>
        </w:tc>
      </w:tr>
      <w:tr w:rsidR="005E143A" w:rsidRPr="00D1129B" w:rsidTr="0081413E">
        <w:trPr>
          <w:trHeight w:val="759"/>
        </w:trPr>
        <w:tc>
          <w:tcPr>
            <w:tcW w:w="5295" w:type="dxa"/>
          </w:tcPr>
          <w:p w:rsidR="005E143A" w:rsidRPr="00C91A09" w:rsidRDefault="005E143A" w:rsidP="005E143A">
            <w:pPr>
              <w:pStyle w:val="TableParagraph"/>
              <w:spacing w:line="276" w:lineRule="auto"/>
              <w:ind w:left="82"/>
              <w:rPr>
                <w:rFonts w:ascii="GHEA Grapalat" w:hAnsi="GHEA Grapalat"/>
                <w:bCs/>
                <w:sz w:val="24"/>
                <w:szCs w:val="24"/>
                <w:lang w:val="hy-AM"/>
              </w:rPr>
            </w:pPr>
            <w:r w:rsidRPr="00C91A09">
              <w:rPr>
                <w:rFonts w:ascii="GHEA Grapalat" w:hAnsi="GHEA Grapalat"/>
                <w:bCs/>
                <w:sz w:val="24"/>
                <w:szCs w:val="24"/>
                <w:lang w:val="hy-AM"/>
              </w:rPr>
              <w:t xml:space="preserve">Ազդեցության գոտու սահմանները ըստ դրանց նկատմամբ հնարավորինս զգայուն բնական պայմանների հիմնական հատկանիշների </w:t>
            </w:r>
          </w:p>
        </w:tc>
        <w:tc>
          <w:tcPr>
            <w:tcW w:w="2210" w:type="dxa"/>
          </w:tcPr>
          <w:p w:rsidR="005E143A" w:rsidRPr="00C91A09" w:rsidRDefault="005E143A" w:rsidP="00C91A09">
            <w:pPr>
              <w:pStyle w:val="TableParagraph"/>
              <w:spacing w:line="276" w:lineRule="auto"/>
              <w:ind w:left="81"/>
              <w:jc w:val="center"/>
              <w:rPr>
                <w:rFonts w:ascii="GHEA Grapalat" w:hAnsi="GHEA Grapalat"/>
                <w:bCs/>
                <w:sz w:val="24"/>
                <w:szCs w:val="24"/>
                <w:lang w:val="hy-AM"/>
              </w:rPr>
            </w:pPr>
            <w:r w:rsidRPr="00C91A09">
              <w:rPr>
                <w:rFonts w:ascii="GHEA Grapalat" w:hAnsi="GHEA Grapalat"/>
                <w:bCs/>
                <w:spacing w:val="-5"/>
                <w:sz w:val="24"/>
                <w:szCs w:val="24"/>
                <w:lang w:val="hy-AM"/>
              </w:rPr>
              <w:t>մմ</w:t>
            </w:r>
          </w:p>
        </w:tc>
        <w:tc>
          <w:tcPr>
            <w:tcW w:w="7394" w:type="dxa"/>
          </w:tcPr>
          <w:p w:rsidR="005E143A" w:rsidRPr="00C91A09" w:rsidRDefault="005E143A" w:rsidP="005E143A">
            <w:pPr>
              <w:pStyle w:val="TableParagraph"/>
              <w:spacing w:line="276" w:lineRule="auto"/>
              <w:ind w:left="82"/>
              <w:rPr>
                <w:rFonts w:ascii="GHEA Grapalat" w:hAnsi="GHEA Grapalat"/>
                <w:bCs/>
                <w:sz w:val="24"/>
                <w:szCs w:val="24"/>
                <w:lang w:val="hy-AM"/>
              </w:rPr>
            </w:pPr>
            <w:r w:rsidRPr="00C91A09">
              <w:rPr>
                <w:rFonts w:ascii="GHEA Grapalat" w:hAnsi="GHEA Grapalat"/>
                <w:bCs/>
                <w:sz w:val="24"/>
                <w:szCs w:val="24"/>
                <w:lang w:val="hy-AM"/>
              </w:rPr>
              <w:t xml:space="preserve">Նշվում են ազդեցության գոտու սահմանների կոորդինատները ըստ դրանց նկատմամբ հնարավորինս զգայուն բնական պայմանների հիմնական հատկանիշների </w:t>
            </w:r>
          </w:p>
        </w:tc>
      </w:tr>
      <w:tr w:rsidR="005E143A" w:rsidRPr="00212B2B" w:rsidTr="0081413E">
        <w:trPr>
          <w:trHeight w:val="827"/>
        </w:trPr>
        <w:tc>
          <w:tcPr>
            <w:tcW w:w="5295" w:type="dxa"/>
          </w:tcPr>
          <w:p w:rsidR="005E143A" w:rsidRPr="00C91A09" w:rsidRDefault="005E143A" w:rsidP="005E143A">
            <w:pPr>
              <w:pStyle w:val="TableParagraph"/>
              <w:spacing w:line="276" w:lineRule="auto"/>
              <w:ind w:left="82"/>
              <w:rPr>
                <w:rFonts w:ascii="GHEA Grapalat" w:hAnsi="GHEA Grapalat"/>
                <w:bCs/>
                <w:sz w:val="24"/>
                <w:szCs w:val="24"/>
                <w:lang w:val="hy-AM"/>
              </w:rPr>
            </w:pPr>
            <w:r w:rsidRPr="00C91A09">
              <w:rPr>
                <w:rFonts w:ascii="GHEA Grapalat" w:hAnsi="GHEA Grapalat"/>
                <w:bCs/>
                <w:sz w:val="24"/>
                <w:szCs w:val="24"/>
                <w:lang w:val="hy-AM"/>
              </w:rPr>
              <w:t xml:space="preserve">Կառույցի գոտում բնական միջավայրի հնարավոր փոփոխությունների կանխատեսումները կառույցի շինարարության և շահագործման ընթացքում  </w:t>
            </w:r>
          </w:p>
        </w:tc>
        <w:tc>
          <w:tcPr>
            <w:tcW w:w="2210" w:type="dxa"/>
          </w:tcPr>
          <w:p w:rsidR="005E143A" w:rsidRPr="00C91A09" w:rsidRDefault="005E143A" w:rsidP="00C91A09">
            <w:pPr>
              <w:pStyle w:val="TableParagraph"/>
              <w:spacing w:line="276" w:lineRule="auto"/>
              <w:ind w:left="81"/>
              <w:jc w:val="center"/>
              <w:rPr>
                <w:rFonts w:ascii="GHEA Grapalat" w:hAnsi="GHEA Grapalat"/>
                <w:bCs/>
                <w:sz w:val="24"/>
                <w:szCs w:val="24"/>
              </w:rPr>
            </w:pPr>
            <w:r w:rsidRPr="00C91A09">
              <w:rPr>
                <w:rFonts w:ascii="GHEA Grapalat" w:hAnsi="GHEA Grapalat"/>
                <w:bCs/>
                <w:spacing w:val="-10"/>
                <w:sz w:val="24"/>
                <w:szCs w:val="24"/>
              </w:rPr>
              <w:t>-</w:t>
            </w:r>
          </w:p>
        </w:tc>
        <w:tc>
          <w:tcPr>
            <w:tcW w:w="7394" w:type="dxa"/>
          </w:tcPr>
          <w:p w:rsidR="005E143A" w:rsidRPr="00C91A09" w:rsidRDefault="005E143A" w:rsidP="005E143A">
            <w:pPr>
              <w:pStyle w:val="TableParagraph"/>
              <w:spacing w:line="276" w:lineRule="auto"/>
              <w:ind w:left="81"/>
              <w:rPr>
                <w:rFonts w:ascii="GHEA Grapalat" w:hAnsi="GHEA Grapalat"/>
                <w:bCs/>
                <w:sz w:val="24"/>
                <w:szCs w:val="24"/>
                <w:highlight w:val="green"/>
              </w:rPr>
            </w:pPr>
          </w:p>
        </w:tc>
      </w:tr>
      <w:tr w:rsidR="005E143A" w:rsidRPr="00D1129B" w:rsidTr="0081413E">
        <w:trPr>
          <w:trHeight w:val="830"/>
        </w:trPr>
        <w:tc>
          <w:tcPr>
            <w:tcW w:w="5295" w:type="dxa"/>
          </w:tcPr>
          <w:p w:rsidR="005E143A" w:rsidRPr="00C46B30" w:rsidRDefault="005E143A" w:rsidP="005E143A">
            <w:pPr>
              <w:pStyle w:val="TableParagraph"/>
              <w:spacing w:line="276" w:lineRule="auto"/>
              <w:ind w:left="82"/>
              <w:rPr>
                <w:rFonts w:ascii="GHEA Grapalat" w:hAnsi="GHEA Grapalat"/>
                <w:bCs/>
                <w:sz w:val="24"/>
                <w:szCs w:val="24"/>
                <w:lang w:val="ru-RU"/>
              </w:rPr>
            </w:pPr>
            <w:r w:rsidRPr="00C91A09">
              <w:rPr>
                <w:rFonts w:ascii="GHEA Grapalat" w:hAnsi="GHEA Grapalat"/>
                <w:bCs/>
                <w:sz w:val="24"/>
                <w:szCs w:val="24"/>
                <w:lang w:val="hy-AM"/>
              </w:rPr>
              <w:t xml:space="preserve">Հանձնարարականներ՝ բնապահպանական միջոցառումների կազմակերպման, ինչպես նաև բնական միջավայրի վերականգնման և առողջացման համար </w:t>
            </w:r>
          </w:p>
        </w:tc>
        <w:tc>
          <w:tcPr>
            <w:tcW w:w="2210" w:type="dxa"/>
          </w:tcPr>
          <w:p w:rsidR="005E143A" w:rsidRPr="00C91A09" w:rsidRDefault="005E143A" w:rsidP="00C91A09">
            <w:pPr>
              <w:pStyle w:val="TableParagraph"/>
              <w:spacing w:line="276" w:lineRule="auto"/>
              <w:ind w:left="81"/>
              <w:jc w:val="center"/>
              <w:rPr>
                <w:rFonts w:ascii="GHEA Grapalat" w:hAnsi="GHEA Grapalat"/>
                <w:bCs/>
                <w:sz w:val="24"/>
                <w:szCs w:val="24"/>
              </w:rPr>
            </w:pPr>
            <w:r w:rsidRPr="00C91A09">
              <w:rPr>
                <w:rFonts w:ascii="GHEA Grapalat" w:hAnsi="GHEA Grapalat"/>
                <w:bCs/>
                <w:spacing w:val="-10"/>
                <w:sz w:val="24"/>
                <w:szCs w:val="24"/>
              </w:rPr>
              <w:t>-</w:t>
            </w:r>
          </w:p>
        </w:tc>
        <w:tc>
          <w:tcPr>
            <w:tcW w:w="7394" w:type="dxa"/>
          </w:tcPr>
          <w:p w:rsidR="005E143A" w:rsidRPr="00C91A09" w:rsidRDefault="005E143A" w:rsidP="005E143A">
            <w:pPr>
              <w:pStyle w:val="TableParagraph"/>
              <w:spacing w:line="276" w:lineRule="auto"/>
              <w:ind w:left="81"/>
              <w:rPr>
                <w:rFonts w:ascii="GHEA Grapalat" w:hAnsi="GHEA Grapalat"/>
                <w:bCs/>
                <w:sz w:val="24"/>
                <w:szCs w:val="24"/>
                <w:highlight w:val="green"/>
              </w:rPr>
            </w:pPr>
            <w:r w:rsidRPr="00C91A09">
              <w:rPr>
                <w:rFonts w:ascii="GHEA Grapalat" w:hAnsi="GHEA Grapalat"/>
                <w:bCs/>
                <w:sz w:val="24"/>
                <w:szCs w:val="24"/>
                <w:lang w:val="hy-AM"/>
              </w:rPr>
              <w:t>Նշվում են հանձնարարականներ՝ բնապահպանական միջոցառումների կազմակերպման, ինչպես նաև բնական միջավայրի վերականգնման և առողջացման համար</w:t>
            </w:r>
          </w:p>
        </w:tc>
      </w:tr>
      <w:tr w:rsidR="005E143A" w:rsidRPr="00212B2B" w:rsidTr="0081413E">
        <w:trPr>
          <w:trHeight w:val="551"/>
        </w:trPr>
        <w:tc>
          <w:tcPr>
            <w:tcW w:w="5295" w:type="dxa"/>
          </w:tcPr>
          <w:p w:rsidR="005E143A" w:rsidRPr="00C91A09" w:rsidRDefault="005E143A" w:rsidP="005E143A">
            <w:pPr>
              <w:pStyle w:val="TableParagraph"/>
              <w:spacing w:line="276" w:lineRule="auto"/>
              <w:ind w:left="82"/>
              <w:rPr>
                <w:rFonts w:ascii="GHEA Grapalat" w:hAnsi="GHEA Grapalat"/>
                <w:bCs/>
                <w:sz w:val="24"/>
                <w:szCs w:val="24"/>
              </w:rPr>
            </w:pPr>
            <w:r w:rsidRPr="00C91A09">
              <w:rPr>
                <w:rFonts w:ascii="GHEA Grapalat" w:hAnsi="GHEA Grapalat"/>
                <w:bCs/>
                <w:sz w:val="24"/>
                <w:szCs w:val="24"/>
                <w:lang w:val="hy-AM"/>
              </w:rPr>
              <w:t xml:space="preserve">Առաջարկություններ տեղական բնապահպանական մոնիթորինգի ծրագրին </w:t>
            </w:r>
          </w:p>
        </w:tc>
        <w:tc>
          <w:tcPr>
            <w:tcW w:w="2210" w:type="dxa"/>
          </w:tcPr>
          <w:p w:rsidR="005E143A" w:rsidRPr="00C91A09" w:rsidRDefault="005E143A" w:rsidP="00C91A09">
            <w:pPr>
              <w:pStyle w:val="TableParagraph"/>
              <w:spacing w:line="276" w:lineRule="auto"/>
              <w:ind w:left="81"/>
              <w:jc w:val="center"/>
              <w:rPr>
                <w:rFonts w:ascii="GHEA Grapalat" w:hAnsi="GHEA Grapalat"/>
                <w:bCs/>
                <w:sz w:val="24"/>
                <w:szCs w:val="24"/>
              </w:rPr>
            </w:pPr>
            <w:r w:rsidRPr="00C91A09">
              <w:rPr>
                <w:rFonts w:ascii="GHEA Grapalat" w:hAnsi="GHEA Grapalat"/>
                <w:bCs/>
                <w:spacing w:val="-10"/>
                <w:sz w:val="24"/>
                <w:szCs w:val="24"/>
              </w:rPr>
              <w:t>-</w:t>
            </w:r>
          </w:p>
        </w:tc>
        <w:tc>
          <w:tcPr>
            <w:tcW w:w="7394" w:type="dxa"/>
          </w:tcPr>
          <w:p w:rsidR="005E143A" w:rsidRPr="00C91A09" w:rsidRDefault="005E143A" w:rsidP="005E143A">
            <w:pPr>
              <w:pStyle w:val="TableParagraph"/>
              <w:spacing w:line="276" w:lineRule="auto"/>
              <w:ind w:left="82"/>
              <w:rPr>
                <w:rFonts w:ascii="GHEA Grapalat" w:hAnsi="GHEA Grapalat"/>
                <w:bCs/>
                <w:sz w:val="24"/>
                <w:szCs w:val="24"/>
                <w:highlight w:val="green"/>
              </w:rPr>
            </w:pPr>
          </w:p>
        </w:tc>
      </w:tr>
    </w:tbl>
    <w:p w:rsidR="00C91A09" w:rsidRDefault="00C91A09" w:rsidP="00CB5FB0">
      <w:pPr>
        <w:spacing w:before="269" w:after="7" w:line="276" w:lineRule="auto"/>
        <w:ind w:left="112"/>
        <w:jc w:val="both"/>
        <w:rPr>
          <w:b w:val="0"/>
        </w:rPr>
      </w:pPr>
    </w:p>
    <w:p w:rsidR="00631D78" w:rsidRDefault="005E143A" w:rsidP="00631D78">
      <w:pPr>
        <w:spacing w:before="269" w:after="7" w:line="276" w:lineRule="auto"/>
        <w:ind w:left="112"/>
        <w:rPr>
          <w:bCs/>
          <w:lang w:val="hy-AM"/>
        </w:rPr>
      </w:pPr>
      <w:r w:rsidRPr="00D17027">
        <w:rPr>
          <w:bCs/>
          <w:lang w:val="hy-AM"/>
        </w:rPr>
        <w:lastRenderedPageBreak/>
        <w:t>Տարածքի օբյեկտների բնութագրերը</w:t>
      </w:r>
      <w:r w:rsidR="00631D78" w:rsidRPr="00631D78">
        <w:rPr>
          <w:bCs/>
          <w:lang w:val="hy-AM"/>
        </w:rPr>
        <w:t xml:space="preserve"> </w:t>
      </w:r>
    </w:p>
    <w:p w:rsidR="005E143A" w:rsidRPr="00921216" w:rsidRDefault="00631D78" w:rsidP="00631D78">
      <w:pPr>
        <w:spacing w:line="276" w:lineRule="auto"/>
        <w:ind w:left="100"/>
        <w:jc w:val="right"/>
        <w:rPr>
          <w:sz w:val="22"/>
        </w:rPr>
      </w:pPr>
      <w:r>
        <w:rPr>
          <w:sz w:val="22"/>
          <w:lang w:val="hy-AM"/>
        </w:rPr>
        <w:t>ա</w:t>
      </w:r>
      <w:r w:rsidRPr="00631D78">
        <w:rPr>
          <w:sz w:val="22"/>
          <w:lang w:val="hy-AM"/>
        </w:rPr>
        <w:t xml:space="preserve">ղյուսակ </w:t>
      </w:r>
      <w:r w:rsidR="00921216">
        <w:rPr>
          <w:sz w:val="22"/>
        </w:rPr>
        <w:t>2</w:t>
      </w:r>
      <w:r w:rsidR="00B814EC">
        <w:rPr>
          <w:sz w:val="22"/>
        </w:rPr>
        <w:t>8</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95"/>
        <w:gridCol w:w="2210"/>
        <w:gridCol w:w="7394"/>
      </w:tblGrid>
      <w:tr w:rsidR="005E143A" w:rsidRPr="00D17027" w:rsidTr="0081413E">
        <w:trPr>
          <w:trHeight w:val="578"/>
        </w:trPr>
        <w:tc>
          <w:tcPr>
            <w:tcW w:w="5295" w:type="dxa"/>
          </w:tcPr>
          <w:p w:rsidR="005E143A" w:rsidRPr="00921216" w:rsidRDefault="005E143A" w:rsidP="00921216">
            <w:pPr>
              <w:pStyle w:val="TableParagraph"/>
              <w:spacing w:before="126" w:line="276" w:lineRule="auto"/>
              <w:ind w:left="0"/>
              <w:jc w:val="center"/>
              <w:rPr>
                <w:rFonts w:ascii="GHEA Grapalat" w:hAnsi="GHEA Grapalat"/>
                <w:b/>
                <w:sz w:val="24"/>
                <w:szCs w:val="24"/>
                <w:lang w:val="hy-AM"/>
              </w:rPr>
            </w:pPr>
            <w:r w:rsidRPr="00921216">
              <w:rPr>
                <w:rFonts w:ascii="GHEA Grapalat" w:hAnsi="GHEA Grapalat"/>
                <w:b/>
                <w:sz w:val="24"/>
                <w:szCs w:val="24"/>
                <w:lang w:val="hy-AM"/>
              </w:rPr>
              <w:t>Հատկանիշի անվանումը</w:t>
            </w:r>
          </w:p>
        </w:tc>
        <w:tc>
          <w:tcPr>
            <w:tcW w:w="2210" w:type="dxa"/>
          </w:tcPr>
          <w:p w:rsidR="005E143A" w:rsidRPr="00921216" w:rsidRDefault="005E143A" w:rsidP="00921216">
            <w:pPr>
              <w:pStyle w:val="TableParagraph"/>
              <w:spacing w:before="24" w:line="276" w:lineRule="auto"/>
              <w:ind w:left="0"/>
              <w:jc w:val="center"/>
              <w:rPr>
                <w:rFonts w:ascii="GHEA Grapalat" w:hAnsi="GHEA Grapalat"/>
                <w:b/>
                <w:sz w:val="24"/>
                <w:szCs w:val="24"/>
                <w:lang w:val="hy-AM"/>
              </w:rPr>
            </w:pPr>
            <w:r w:rsidRPr="00921216">
              <w:rPr>
                <w:rFonts w:ascii="GHEA Grapalat" w:hAnsi="GHEA Grapalat"/>
                <w:b/>
                <w:spacing w:val="-2"/>
                <w:sz w:val="24"/>
                <w:szCs w:val="24"/>
                <w:lang w:val="hy-AM"/>
              </w:rPr>
              <w:t>Չափման միավոր</w:t>
            </w:r>
          </w:p>
        </w:tc>
        <w:tc>
          <w:tcPr>
            <w:tcW w:w="7394" w:type="dxa"/>
          </w:tcPr>
          <w:p w:rsidR="005E143A" w:rsidRPr="00921216" w:rsidRDefault="005E143A" w:rsidP="00921216">
            <w:pPr>
              <w:pStyle w:val="TableParagraph"/>
              <w:spacing w:before="126" w:line="276" w:lineRule="auto"/>
              <w:ind w:left="9"/>
              <w:jc w:val="center"/>
              <w:rPr>
                <w:rFonts w:ascii="GHEA Grapalat" w:hAnsi="GHEA Grapalat"/>
                <w:b/>
                <w:sz w:val="24"/>
                <w:szCs w:val="24"/>
                <w:lang w:val="hy-AM"/>
              </w:rPr>
            </w:pPr>
            <w:r w:rsidRPr="00921216">
              <w:rPr>
                <w:rFonts w:ascii="GHEA Grapalat" w:hAnsi="GHEA Grapalat"/>
                <w:b/>
                <w:spacing w:val="-2"/>
                <w:sz w:val="24"/>
                <w:szCs w:val="24"/>
                <w:lang w:val="hy-AM"/>
              </w:rPr>
              <w:t>Ծանոթություն</w:t>
            </w:r>
          </w:p>
        </w:tc>
      </w:tr>
      <w:tr w:rsidR="005E143A" w:rsidRPr="00D17027" w:rsidTr="0081413E">
        <w:trPr>
          <w:trHeight w:val="277"/>
        </w:trPr>
        <w:tc>
          <w:tcPr>
            <w:tcW w:w="5295" w:type="dxa"/>
          </w:tcPr>
          <w:p w:rsidR="005E143A" w:rsidRPr="00921216" w:rsidRDefault="005E143A" w:rsidP="005E143A">
            <w:pPr>
              <w:pStyle w:val="TableParagraph"/>
              <w:spacing w:line="276" w:lineRule="auto"/>
              <w:ind w:left="82"/>
              <w:rPr>
                <w:rFonts w:ascii="GHEA Grapalat" w:hAnsi="GHEA Grapalat"/>
                <w:bCs/>
                <w:sz w:val="24"/>
                <w:szCs w:val="24"/>
                <w:lang w:val="hy-AM"/>
              </w:rPr>
            </w:pPr>
            <w:r w:rsidRPr="00921216">
              <w:rPr>
                <w:rFonts w:ascii="GHEA Grapalat" w:hAnsi="GHEA Grapalat"/>
                <w:bCs/>
                <w:spacing w:val="-5"/>
                <w:sz w:val="24"/>
                <w:szCs w:val="24"/>
                <w:lang w:val="hy-AM"/>
              </w:rPr>
              <w:t>Օբյեկտների տեսակը</w:t>
            </w:r>
          </w:p>
        </w:tc>
        <w:tc>
          <w:tcPr>
            <w:tcW w:w="2210" w:type="dxa"/>
          </w:tcPr>
          <w:p w:rsidR="005E143A" w:rsidRPr="00921216" w:rsidRDefault="005E143A" w:rsidP="00921216">
            <w:pPr>
              <w:pStyle w:val="TableParagraph"/>
              <w:spacing w:line="276" w:lineRule="auto"/>
              <w:ind w:left="81"/>
              <w:jc w:val="center"/>
              <w:rPr>
                <w:rFonts w:ascii="GHEA Grapalat" w:hAnsi="GHEA Grapalat"/>
                <w:bCs/>
                <w:sz w:val="24"/>
                <w:szCs w:val="24"/>
              </w:rPr>
            </w:pPr>
            <w:r w:rsidRPr="00921216">
              <w:rPr>
                <w:rFonts w:ascii="GHEA Grapalat" w:hAnsi="GHEA Grapalat"/>
                <w:bCs/>
                <w:spacing w:val="-10"/>
                <w:sz w:val="24"/>
                <w:szCs w:val="24"/>
              </w:rPr>
              <w:t>-</w:t>
            </w:r>
          </w:p>
        </w:tc>
        <w:tc>
          <w:tcPr>
            <w:tcW w:w="7394" w:type="dxa"/>
          </w:tcPr>
          <w:p w:rsidR="005E143A" w:rsidRPr="00921216" w:rsidRDefault="005E143A" w:rsidP="005E143A">
            <w:pPr>
              <w:pStyle w:val="TableParagraph"/>
              <w:spacing w:line="276" w:lineRule="auto"/>
              <w:ind w:left="81"/>
              <w:rPr>
                <w:rFonts w:ascii="GHEA Grapalat" w:hAnsi="GHEA Grapalat"/>
                <w:bCs/>
                <w:sz w:val="24"/>
                <w:szCs w:val="24"/>
                <w:lang w:val="hy-AM"/>
              </w:rPr>
            </w:pPr>
          </w:p>
        </w:tc>
      </w:tr>
      <w:tr w:rsidR="005E143A" w:rsidRPr="00D17027" w:rsidTr="0081413E">
        <w:trPr>
          <w:trHeight w:val="275"/>
        </w:trPr>
        <w:tc>
          <w:tcPr>
            <w:tcW w:w="5295" w:type="dxa"/>
          </w:tcPr>
          <w:p w:rsidR="005E143A" w:rsidRPr="00921216" w:rsidRDefault="005E143A" w:rsidP="005E143A">
            <w:pPr>
              <w:pStyle w:val="TableParagraph"/>
              <w:spacing w:line="276" w:lineRule="auto"/>
              <w:ind w:left="82"/>
              <w:rPr>
                <w:rFonts w:ascii="GHEA Grapalat" w:hAnsi="GHEA Grapalat"/>
                <w:bCs/>
                <w:sz w:val="24"/>
                <w:szCs w:val="24"/>
                <w:lang w:val="hy-AM"/>
              </w:rPr>
            </w:pPr>
            <w:r w:rsidRPr="00921216">
              <w:rPr>
                <w:rFonts w:ascii="GHEA Grapalat" w:hAnsi="GHEA Grapalat"/>
                <w:bCs/>
                <w:spacing w:val="-5"/>
                <w:sz w:val="24"/>
                <w:szCs w:val="24"/>
                <w:lang w:val="hy-AM"/>
              </w:rPr>
              <w:t>Օբյեկտների</w:t>
            </w:r>
            <w:r w:rsidRPr="00921216">
              <w:rPr>
                <w:rFonts w:ascii="GHEA Grapalat" w:hAnsi="GHEA Grapalat"/>
                <w:bCs/>
                <w:spacing w:val="-2"/>
                <w:sz w:val="24"/>
                <w:szCs w:val="24"/>
                <w:lang w:val="hy-AM"/>
              </w:rPr>
              <w:t xml:space="preserve"> նշանակությունը</w:t>
            </w:r>
          </w:p>
        </w:tc>
        <w:tc>
          <w:tcPr>
            <w:tcW w:w="2210" w:type="dxa"/>
          </w:tcPr>
          <w:p w:rsidR="005E143A" w:rsidRPr="00921216" w:rsidRDefault="005E143A" w:rsidP="00921216">
            <w:pPr>
              <w:pStyle w:val="TableParagraph"/>
              <w:spacing w:line="276" w:lineRule="auto"/>
              <w:ind w:left="81"/>
              <w:jc w:val="center"/>
              <w:rPr>
                <w:rFonts w:ascii="GHEA Grapalat" w:hAnsi="GHEA Grapalat"/>
                <w:bCs/>
                <w:sz w:val="24"/>
                <w:szCs w:val="24"/>
              </w:rPr>
            </w:pPr>
            <w:r w:rsidRPr="00921216">
              <w:rPr>
                <w:rFonts w:ascii="GHEA Grapalat" w:hAnsi="GHEA Grapalat"/>
                <w:bCs/>
                <w:spacing w:val="-10"/>
                <w:sz w:val="24"/>
                <w:szCs w:val="24"/>
              </w:rPr>
              <w:t>-</w:t>
            </w:r>
          </w:p>
        </w:tc>
        <w:tc>
          <w:tcPr>
            <w:tcW w:w="7394" w:type="dxa"/>
          </w:tcPr>
          <w:p w:rsidR="005E143A" w:rsidRPr="00921216" w:rsidRDefault="005E143A" w:rsidP="005E143A">
            <w:pPr>
              <w:pStyle w:val="TableParagraph"/>
              <w:spacing w:line="276" w:lineRule="auto"/>
              <w:ind w:left="81"/>
              <w:rPr>
                <w:rFonts w:ascii="GHEA Grapalat" w:hAnsi="GHEA Grapalat"/>
                <w:bCs/>
                <w:sz w:val="24"/>
                <w:szCs w:val="24"/>
                <w:lang w:val="hy-AM"/>
              </w:rPr>
            </w:pPr>
          </w:p>
        </w:tc>
      </w:tr>
      <w:tr w:rsidR="005E143A" w:rsidRPr="00D17027" w:rsidTr="0081413E">
        <w:trPr>
          <w:trHeight w:val="275"/>
        </w:trPr>
        <w:tc>
          <w:tcPr>
            <w:tcW w:w="5295" w:type="dxa"/>
          </w:tcPr>
          <w:p w:rsidR="005E143A" w:rsidRPr="00921216" w:rsidRDefault="005E143A" w:rsidP="005E143A">
            <w:pPr>
              <w:pStyle w:val="TableParagraph"/>
              <w:spacing w:line="276" w:lineRule="auto"/>
              <w:ind w:left="82"/>
              <w:rPr>
                <w:rFonts w:ascii="GHEA Grapalat" w:hAnsi="GHEA Grapalat"/>
                <w:bCs/>
                <w:sz w:val="24"/>
                <w:szCs w:val="24"/>
                <w:lang w:val="hy-AM"/>
              </w:rPr>
            </w:pPr>
            <w:r w:rsidRPr="00921216">
              <w:rPr>
                <w:rFonts w:ascii="GHEA Grapalat" w:hAnsi="GHEA Grapalat"/>
                <w:bCs/>
                <w:spacing w:val="-5"/>
                <w:sz w:val="24"/>
                <w:szCs w:val="24"/>
                <w:lang w:val="hy-AM"/>
              </w:rPr>
              <w:t>Օբյեկտների</w:t>
            </w:r>
            <w:r w:rsidRPr="00921216">
              <w:rPr>
                <w:rFonts w:ascii="GHEA Grapalat" w:hAnsi="GHEA Grapalat"/>
                <w:bCs/>
                <w:spacing w:val="-2"/>
                <w:sz w:val="24"/>
                <w:szCs w:val="24"/>
                <w:lang w:val="hy-AM"/>
              </w:rPr>
              <w:t xml:space="preserve"> մակնիշումը</w:t>
            </w:r>
          </w:p>
        </w:tc>
        <w:tc>
          <w:tcPr>
            <w:tcW w:w="2210" w:type="dxa"/>
          </w:tcPr>
          <w:p w:rsidR="005E143A" w:rsidRPr="00921216" w:rsidRDefault="005E143A" w:rsidP="00921216">
            <w:pPr>
              <w:pStyle w:val="TableParagraph"/>
              <w:spacing w:line="276" w:lineRule="auto"/>
              <w:ind w:left="81"/>
              <w:jc w:val="center"/>
              <w:rPr>
                <w:rFonts w:ascii="GHEA Grapalat" w:hAnsi="GHEA Grapalat"/>
                <w:bCs/>
                <w:sz w:val="24"/>
                <w:szCs w:val="24"/>
              </w:rPr>
            </w:pPr>
            <w:r w:rsidRPr="00921216">
              <w:rPr>
                <w:rFonts w:ascii="GHEA Grapalat" w:hAnsi="GHEA Grapalat"/>
                <w:bCs/>
                <w:spacing w:val="-10"/>
                <w:sz w:val="24"/>
                <w:szCs w:val="24"/>
              </w:rPr>
              <w:t>-</w:t>
            </w:r>
          </w:p>
        </w:tc>
        <w:tc>
          <w:tcPr>
            <w:tcW w:w="7394" w:type="dxa"/>
          </w:tcPr>
          <w:p w:rsidR="005E143A" w:rsidRPr="00921216" w:rsidRDefault="005E143A" w:rsidP="005E143A">
            <w:pPr>
              <w:pStyle w:val="TableParagraph"/>
              <w:spacing w:line="276" w:lineRule="auto"/>
              <w:ind w:left="81"/>
              <w:rPr>
                <w:rFonts w:ascii="GHEA Grapalat" w:hAnsi="GHEA Grapalat"/>
                <w:bCs/>
                <w:sz w:val="24"/>
                <w:szCs w:val="24"/>
                <w:lang w:val="hy-AM"/>
              </w:rPr>
            </w:pPr>
          </w:p>
        </w:tc>
      </w:tr>
      <w:tr w:rsidR="005E143A" w:rsidRPr="00D17027" w:rsidTr="0081413E">
        <w:trPr>
          <w:trHeight w:val="275"/>
        </w:trPr>
        <w:tc>
          <w:tcPr>
            <w:tcW w:w="5295" w:type="dxa"/>
          </w:tcPr>
          <w:p w:rsidR="005E143A" w:rsidRPr="00921216" w:rsidRDefault="005E143A" w:rsidP="005E143A">
            <w:pPr>
              <w:pStyle w:val="TableParagraph"/>
              <w:spacing w:line="276" w:lineRule="auto"/>
              <w:ind w:left="82"/>
              <w:rPr>
                <w:rFonts w:ascii="GHEA Grapalat" w:hAnsi="GHEA Grapalat"/>
                <w:bCs/>
                <w:sz w:val="24"/>
                <w:szCs w:val="24"/>
                <w:lang w:val="hy-AM"/>
              </w:rPr>
            </w:pPr>
            <w:r w:rsidRPr="00921216">
              <w:rPr>
                <w:rFonts w:ascii="GHEA Grapalat" w:hAnsi="GHEA Grapalat"/>
                <w:bCs/>
                <w:spacing w:val="-5"/>
                <w:sz w:val="24"/>
                <w:szCs w:val="24"/>
                <w:lang w:val="hy-AM"/>
              </w:rPr>
              <w:t>Օբյեկտների</w:t>
            </w:r>
            <w:r w:rsidRPr="00921216">
              <w:rPr>
                <w:rFonts w:ascii="GHEA Grapalat" w:hAnsi="GHEA Grapalat"/>
                <w:bCs/>
                <w:spacing w:val="-2"/>
                <w:sz w:val="24"/>
                <w:szCs w:val="24"/>
                <w:lang w:val="hy-AM"/>
              </w:rPr>
              <w:t xml:space="preserve"> արժեքը</w:t>
            </w:r>
          </w:p>
        </w:tc>
        <w:tc>
          <w:tcPr>
            <w:tcW w:w="2210" w:type="dxa"/>
          </w:tcPr>
          <w:p w:rsidR="005E143A" w:rsidRPr="00921216" w:rsidRDefault="005E143A" w:rsidP="00921216">
            <w:pPr>
              <w:pStyle w:val="TableParagraph"/>
              <w:spacing w:line="276" w:lineRule="auto"/>
              <w:ind w:left="81"/>
              <w:jc w:val="center"/>
              <w:rPr>
                <w:rFonts w:ascii="GHEA Grapalat" w:hAnsi="GHEA Grapalat"/>
                <w:bCs/>
                <w:sz w:val="24"/>
                <w:szCs w:val="24"/>
                <w:lang w:val="hy-AM"/>
              </w:rPr>
            </w:pPr>
            <w:r w:rsidRPr="00921216">
              <w:rPr>
                <w:rFonts w:ascii="GHEA Grapalat" w:hAnsi="GHEA Grapalat"/>
                <w:bCs/>
                <w:spacing w:val="-5"/>
                <w:sz w:val="24"/>
                <w:szCs w:val="24"/>
                <w:lang w:val="hy-AM"/>
              </w:rPr>
              <w:t>Դրամ</w:t>
            </w:r>
          </w:p>
        </w:tc>
        <w:tc>
          <w:tcPr>
            <w:tcW w:w="7394" w:type="dxa"/>
          </w:tcPr>
          <w:p w:rsidR="005E143A" w:rsidRPr="00921216" w:rsidRDefault="005E143A" w:rsidP="005E143A">
            <w:pPr>
              <w:pStyle w:val="TableParagraph"/>
              <w:spacing w:line="276" w:lineRule="auto"/>
              <w:ind w:left="81"/>
              <w:rPr>
                <w:rFonts w:ascii="GHEA Grapalat" w:hAnsi="GHEA Grapalat"/>
                <w:bCs/>
                <w:sz w:val="24"/>
                <w:szCs w:val="24"/>
                <w:lang w:val="hy-AM"/>
              </w:rPr>
            </w:pPr>
          </w:p>
        </w:tc>
      </w:tr>
      <w:tr w:rsidR="005E143A" w:rsidRPr="00D17027" w:rsidTr="0081413E">
        <w:trPr>
          <w:trHeight w:val="697"/>
        </w:trPr>
        <w:tc>
          <w:tcPr>
            <w:tcW w:w="5295" w:type="dxa"/>
            <w:tcBorders>
              <w:bottom w:val="double" w:sz="4" w:space="0" w:color="000000"/>
            </w:tcBorders>
          </w:tcPr>
          <w:p w:rsidR="005E143A" w:rsidRPr="00921216" w:rsidRDefault="005E143A" w:rsidP="005E143A">
            <w:pPr>
              <w:pStyle w:val="TableParagraph"/>
              <w:spacing w:line="276" w:lineRule="auto"/>
              <w:ind w:left="82"/>
              <w:rPr>
                <w:rFonts w:ascii="GHEA Grapalat" w:hAnsi="GHEA Grapalat"/>
                <w:bCs/>
                <w:sz w:val="24"/>
                <w:szCs w:val="24"/>
                <w:lang w:val="hy-AM"/>
              </w:rPr>
            </w:pPr>
            <w:r w:rsidRPr="00921216">
              <w:rPr>
                <w:rFonts w:ascii="GHEA Grapalat" w:hAnsi="GHEA Grapalat"/>
                <w:bCs/>
                <w:spacing w:val="-5"/>
                <w:sz w:val="24"/>
                <w:szCs w:val="24"/>
                <w:lang w:val="hy-AM"/>
              </w:rPr>
              <w:t>Օբյեկտների</w:t>
            </w:r>
            <w:r w:rsidRPr="00921216">
              <w:rPr>
                <w:rFonts w:ascii="GHEA Grapalat" w:hAnsi="GHEA Grapalat"/>
                <w:bCs/>
                <w:sz w:val="24"/>
                <w:szCs w:val="24"/>
                <w:lang w:val="hy-AM"/>
              </w:rPr>
              <w:t xml:space="preserve">  աշխատանքների կատարման ժամկետը</w:t>
            </w:r>
          </w:p>
        </w:tc>
        <w:tc>
          <w:tcPr>
            <w:tcW w:w="2210" w:type="dxa"/>
            <w:tcBorders>
              <w:bottom w:val="double" w:sz="4" w:space="0" w:color="000000"/>
            </w:tcBorders>
          </w:tcPr>
          <w:p w:rsidR="005E143A" w:rsidRPr="00921216" w:rsidRDefault="005E143A" w:rsidP="00921216">
            <w:pPr>
              <w:pStyle w:val="TableParagraph"/>
              <w:spacing w:line="276" w:lineRule="auto"/>
              <w:ind w:left="81"/>
              <w:jc w:val="center"/>
              <w:rPr>
                <w:rFonts w:ascii="GHEA Grapalat" w:hAnsi="GHEA Grapalat"/>
                <w:bCs/>
                <w:sz w:val="24"/>
                <w:szCs w:val="24"/>
                <w:lang w:val="hy-AM"/>
              </w:rPr>
            </w:pPr>
            <w:r w:rsidRPr="00921216">
              <w:rPr>
                <w:rFonts w:ascii="GHEA Grapalat" w:hAnsi="GHEA Grapalat"/>
                <w:bCs/>
                <w:sz w:val="24"/>
                <w:szCs w:val="24"/>
                <w:lang w:val="hy-AM"/>
              </w:rPr>
              <w:t>աշխատանքային օր</w:t>
            </w:r>
          </w:p>
        </w:tc>
        <w:tc>
          <w:tcPr>
            <w:tcW w:w="7394" w:type="dxa"/>
            <w:tcBorders>
              <w:bottom w:val="double" w:sz="4" w:space="0" w:color="000000"/>
            </w:tcBorders>
          </w:tcPr>
          <w:p w:rsidR="005E143A" w:rsidRPr="00921216" w:rsidRDefault="005E143A" w:rsidP="005E143A">
            <w:pPr>
              <w:pStyle w:val="TableParagraph"/>
              <w:spacing w:line="276" w:lineRule="auto"/>
              <w:ind w:left="81"/>
              <w:rPr>
                <w:rFonts w:ascii="GHEA Grapalat" w:hAnsi="GHEA Grapalat"/>
                <w:bCs/>
                <w:sz w:val="24"/>
                <w:szCs w:val="24"/>
                <w:lang w:val="hy-AM"/>
              </w:rPr>
            </w:pPr>
          </w:p>
        </w:tc>
      </w:tr>
    </w:tbl>
    <w:p w:rsidR="00631D78" w:rsidRDefault="00631D78" w:rsidP="00CB5FB0">
      <w:pPr>
        <w:spacing w:before="268" w:after="7" w:line="276" w:lineRule="auto"/>
        <w:ind w:left="112"/>
        <w:jc w:val="both"/>
        <w:rPr>
          <w:b w:val="0"/>
          <w:lang w:val="hy-AM"/>
        </w:rPr>
      </w:pPr>
    </w:p>
    <w:p w:rsidR="00921216" w:rsidRDefault="00921216" w:rsidP="00921216">
      <w:pPr>
        <w:spacing w:before="269" w:after="7" w:line="276" w:lineRule="auto"/>
        <w:ind w:left="112"/>
        <w:rPr>
          <w:bCs/>
          <w:lang w:val="hy-AM"/>
        </w:rPr>
      </w:pPr>
      <w:r>
        <w:rPr>
          <w:bCs/>
          <w:lang w:val="hy-AM"/>
        </w:rPr>
        <w:t>Տարածքի ս</w:t>
      </w:r>
      <w:r w:rsidR="005E143A" w:rsidRPr="00D17027">
        <w:rPr>
          <w:bCs/>
          <w:lang w:val="hy-AM"/>
        </w:rPr>
        <w:t>տորգետնյա կառույցների բնութագրեր</w:t>
      </w:r>
      <w:r>
        <w:rPr>
          <w:bCs/>
          <w:lang w:val="hy-AM"/>
        </w:rPr>
        <w:t>ը</w:t>
      </w:r>
      <w:r w:rsidR="005E143A" w:rsidRPr="00921216">
        <w:rPr>
          <w:bCs/>
          <w:lang w:val="hy-AM"/>
        </w:rPr>
        <w:t xml:space="preserve"> </w:t>
      </w:r>
    </w:p>
    <w:p w:rsidR="005E143A" w:rsidRPr="00B814EC" w:rsidRDefault="00921216" w:rsidP="00921216">
      <w:pPr>
        <w:spacing w:line="276" w:lineRule="auto"/>
        <w:ind w:left="100"/>
        <w:jc w:val="right"/>
        <w:rPr>
          <w:sz w:val="22"/>
        </w:rPr>
      </w:pPr>
      <w:r>
        <w:rPr>
          <w:sz w:val="22"/>
          <w:lang w:val="hy-AM"/>
        </w:rPr>
        <w:t>ա</w:t>
      </w:r>
      <w:r w:rsidRPr="00921216">
        <w:rPr>
          <w:sz w:val="22"/>
          <w:lang w:val="hy-AM"/>
        </w:rPr>
        <w:t xml:space="preserve">ղյուսակ </w:t>
      </w:r>
      <w:r w:rsidR="00B814EC">
        <w:rPr>
          <w:sz w:val="22"/>
        </w:rPr>
        <w:t>29</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95"/>
        <w:gridCol w:w="2210"/>
        <w:gridCol w:w="7394"/>
      </w:tblGrid>
      <w:tr w:rsidR="005E143A" w:rsidRPr="00D17027" w:rsidTr="0081413E">
        <w:trPr>
          <w:trHeight w:val="561"/>
        </w:trPr>
        <w:tc>
          <w:tcPr>
            <w:tcW w:w="5295" w:type="dxa"/>
          </w:tcPr>
          <w:p w:rsidR="005E143A" w:rsidRPr="0081413E" w:rsidRDefault="005E143A" w:rsidP="0081413E">
            <w:pPr>
              <w:pStyle w:val="TableParagraph"/>
              <w:spacing w:before="126" w:line="276" w:lineRule="auto"/>
              <w:ind w:left="0"/>
              <w:jc w:val="center"/>
              <w:rPr>
                <w:rFonts w:ascii="GHEA Grapalat" w:hAnsi="GHEA Grapalat"/>
                <w:b/>
                <w:sz w:val="24"/>
                <w:szCs w:val="24"/>
                <w:lang w:val="hy-AM"/>
              </w:rPr>
            </w:pPr>
            <w:r w:rsidRPr="0081413E">
              <w:rPr>
                <w:rFonts w:ascii="GHEA Grapalat" w:hAnsi="GHEA Grapalat"/>
                <w:b/>
                <w:sz w:val="24"/>
                <w:szCs w:val="24"/>
                <w:lang w:val="hy-AM"/>
              </w:rPr>
              <w:t>Հատկանիշի անվանումը</w:t>
            </w:r>
          </w:p>
        </w:tc>
        <w:tc>
          <w:tcPr>
            <w:tcW w:w="2210" w:type="dxa"/>
          </w:tcPr>
          <w:p w:rsidR="005E143A" w:rsidRPr="0081413E" w:rsidRDefault="005E143A" w:rsidP="0081413E">
            <w:pPr>
              <w:pStyle w:val="TableParagraph"/>
              <w:spacing w:before="24" w:line="276" w:lineRule="auto"/>
              <w:ind w:left="0"/>
              <w:jc w:val="center"/>
              <w:rPr>
                <w:rFonts w:ascii="GHEA Grapalat" w:hAnsi="GHEA Grapalat"/>
                <w:b/>
                <w:sz w:val="24"/>
                <w:szCs w:val="24"/>
                <w:lang w:val="hy-AM"/>
              </w:rPr>
            </w:pPr>
            <w:r w:rsidRPr="0081413E">
              <w:rPr>
                <w:rFonts w:ascii="GHEA Grapalat" w:hAnsi="GHEA Grapalat"/>
                <w:b/>
                <w:spacing w:val="-2"/>
                <w:sz w:val="24"/>
                <w:szCs w:val="24"/>
                <w:lang w:val="hy-AM"/>
              </w:rPr>
              <w:t>Չափման միավոր</w:t>
            </w:r>
          </w:p>
        </w:tc>
        <w:tc>
          <w:tcPr>
            <w:tcW w:w="7394" w:type="dxa"/>
          </w:tcPr>
          <w:p w:rsidR="005E143A" w:rsidRPr="0081413E" w:rsidRDefault="005E143A" w:rsidP="0081413E">
            <w:pPr>
              <w:pStyle w:val="TableParagraph"/>
              <w:spacing w:before="126" w:line="276" w:lineRule="auto"/>
              <w:ind w:left="9"/>
              <w:jc w:val="center"/>
              <w:rPr>
                <w:rFonts w:ascii="GHEA Grapalat" w:hAnsi="GHEA Grapalat"/>
                <w:b/>
                <w:sz w:val="24"/>
                <w:szCs w:val="24"/>
                <w:lang w:val="hy-AM"/>
              </w:rPr>
            </w:pPr>
            <w:r w:rsidRPr="0081413E">
              <w:rPr>
                <w:rFonts w:ascii="GHEA Grapalat" w:hAnsi="GHEA Grapalat"/>
                <w:b/>
                <w:spacing w:val="-2"/>
                <w:sz w:val="24"/>
                <w:szCs w:val="24"/>
                <w:lang w:val="hy-AM"/>
              </w:rPr>
              <w:t>Ծանոթություն</w:t>
            </w:r>
          </w:p>
        </w:tc>
      </w:tr>
      <w:tr w:rsidR="005E143A" w:rsidRPr="00D1129B" w:rsidTr="0081413E">
        <w:trPr>
          <w:trHeight w:val="275"/>
        </w:trPr>
        <w:tc>
          <w:tcPr>
            <w:tcW w:w="5295" w:type="dxa"/>
          </w:tcPr>
          <w:p w:rsidR="005E143A" w:rsidRPr="0081413E" w:rsidRDefault="005E143A" w:rsidP="005E143A">
            <w:pPr>
              <w:pStyle w:val="TableParagraph"/>
              <w:spacing w:line="276" w:lineRule="auto"/>
              <w:ind w:left="82"/>
              <w:rPr>
                <w:rFonts w:ascii="GHEA Grapalat" w:hAnsi="GHEA Grapalat"/>
                <w:bCs/>
                <w:sz w:val="24"/>
                <w:szCs w:val="24"/>
                <w:lang w:val="hy-AM"/>
              </w:rPr>
            </w:pPr>
            <w:r w:rsidRPr="0081413E">
              <w:rPr>
                <w:rFonts w:ascii="GHEA Grapalat" w:hAnsi="GHEA Grapalat"/>
                <w:bCs/>
                <w:sz w:val="24"/>
                <w:szCs w:val="24"/>
                <w:lang w:val="hy-AM"/>
              </w:rPr>
              <w:t>Ստորգետնյա օբյեկտի խորությունը</w:t>
            </w:r>
          </w:p>
        </w:tc>
        <w:tc>
          <w:tcPr>
            <w:tcW w:w="2210" w:type="dxa"/>
          </w:tcPr>
          <w:p w:rsidR="005E143A" w:rsidRPr="0081413E" w:rsidRDefault="005E143A" w:rsidP="0081413E">
            <w:pPr>
              <w:pStyle w:val="TableParagraph"/>
              <w:spacing w:line="276" w:lineRule="auto"/>
              <w:ind w:left="81"/>
              <w:jc w:val="center"/>
              <w:rPr>
                <w:rFonts w:ascii="GHEA Grapalat" w:hAnsi="GHEA Grapalat"/>
                <w:bCs/>
                <w:sz w:val="24"/>
                <w:szCs w:val="24"/>
                <w:lang w:val="hy-AM"/>
              </w:rPr>
            </w:pPr>
            <w:r w:rsidRPr="0081413E">
              <w:rPr>
                <w:rFonts w:ascii="GHEA Grapalat" w:hAnsi="GHEA Grapalat"/>
                <w:bCs/>
                <w:spacing w:val="-10"/>
                <w:sz w:val="24"/>
                <w:szCs w:val="24"/>
                <w:lang w:val="hy-AM"/>
              </w:rPr>
              <w:t>մ</w:t>
            </w:r>
          </w:p>
        </w:tc>
        <w:tc>
          <w:tcPr>
            <w:tcW w:w="7394" w:type="dxa"/>
          </w:tcPr>
          <w:p w:rsidR="005E143A" w:rsidRPr="0081413E" w:rsidRDefault="005E143A" w:rsidP="005E143A">
            <w:pPr>
              <w:pStyle w:val="TableParagraph"/>
              <w:spacing w:line="276" w:lineRule="auto"/>
              <w:ind w:left="81"/>
              <w:rPr>
                <w:rFonts w:ascii="GHEA Grapalat" w:hAnsi="GHEA Grapalat"/>
                <w:bCs/>
                <w:sz w:val="24"/>
                <w:szCs w:val="24"/>
                <w:lang w:val="hy-AM"/>
              </w:rPr>
            </w:pPr>
            <w:r w:rsidRPr="0081413E">
              <w:rPr>
                <w:rFonts w:ascii="GHEA Grapalat" w:hAnsi="GHEA Grapalat"/>
                <w:bCs/>
                <w:sz w:val="24"/>
                <w:szCs w:val="24"/>
                <w:lang w:val="hy-AM"/>
              </w:rPr>
              <w:t>Նշվում է տարածքի ստորգետնյա օբյեկտի հիմքի խորությունը</w:t>
            </w:r>
          </w:p>
        </w:tc>
      </w:tr>
    </w:tbl>
    <w:p w:rsidR="00921216" w:rsidRDefault="00921216" w:rsidP="00CB5FB0">
      <w:pPr>
        <w:spacing w:before="269" w:after="7" w:line="276" w:lineRule="auto"/>
        <w:ind w:left="112"/>
        <w:jc w:val="both"/>
        <w:rPr>
          <w:b w:val="0"/>
          <w:lang w:val="hy-AM"/>
        </w:rPr>
      </w:pPr>
    </w:p>
    <w:p w:rsidR="0081413E" w:rsidRDefault="005E143A" w:rsidP="0081413E">
      <w:pPr>
        <w:spacing w:before="269" w:after="7" w:line="276" w:lineRule="auto"/>
        <w:ind w:left="112"/>
        <w:rPr>
          <w:bCs/>
          <w:lang w:val="hy-AM"/>
        </w:rPr>
      </w:pPr>
      <w:r w:rsidRPr="00D17027">
        <w:rPr>
          <w:bCs/>
          <w:lang w:val="hy-AM"/>
        </w:rPr>
        <w:t>Հրշեջ ջրամբարի բնութագրեր</w:t>
      </w:r>
      <w:r w:rsidR="0081413E" w:rsidRPr="0081413E">
        <w:rPr>
          <w:bCs/>
          <w:lang w:val="hy-AM"/>
        </w:rPr>
        <w:t xml:space="preserve"> </w:t>
      </w:r>
    </w:p>
    <w:p w:rsidR="005E143A" w:rsidRPr="00B814EC" w:rsidRDefault="0081413E" w:rsidP="0081413E">
      <w:pPr>
        <w:spacing w:line="276" w:lineRule="auto"/>
        <w:ind w:left="100"/>
        <w:jc w:val="right"/>
        <w:rPr>
          <w:sz w:val="22"/>
        </w:rPr>
      </w:pPr>
      <w:r>
        <w:rPr>
          <w:sz w:val="22"/>
          <w:lang w:val="hy-AM"/>
        </w:rPr>
        <w:t>ա</w:t>
      </w:r>
      <w:r w:rsidRPr="0081413E">
        <w:rPr>
          <w:sz w:val="22"/>
          <w:lang w:val="hy-AM"/>
        </w:rPr>
        <w:t xml:space="preserve">ղյուսակ </w:t>
      </w:r>
      <w:r>
        <w:rPr>
          <w:sz w:val="22"/>
          <w:lang w:val="hy-AM"/>
        </w:rPr>
        <w:t>3</w:t>
      </w:r>
      <w:r w:rsidR="00B814EC">
        <w:rPr>
          <w:sz w:val="22"/>
        </w:rPr>
        <w:t>0</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95"/>
        <w:gridCol w:w="2210"/>
        <w:gridCol w:w="7394"/>
      </w:tblGrid>
      <w:tr w:rsidR="005E143A" w:rsidRPr="00D17027" w:rsidTr="0081413E">
        <w:trPr>
          <w:trHeight w:val="691"/>
        </w:trPr>
        <w:tc>
          <w:tcPr>
            <w:tcW w:w="5295" w:type="dxa"/>
          </w:tcPr>
          <w:p w:rsidR="005E143A" w:rsidRPr="0081413E" w:rsidRDefault="005E143A" w:rsidP="0081413E">
            <w:pPr>
              <w:pStyle w:val="TableParagraph"/>
              <w:spacing w:before="126" w:line="276" w:lineRule="auto"/>
              <w:ind w:left="0"/>
              <w:jc w:val="center"/>
              <w:rPr>
                <w:rFonts w:ascii="GHEA Grapalat" w:hAnsi="GHEA Grapalat"/>
                <w:b/>
                <w:sz w:val="24"/>
                <w:szCs w:val="24"/>
                <w:lang w:val="hy-AM"/>
              </w:rPr>
            </w:pPr>
            <w:r w:rsidRPr="0081413E">
              <w:rPr>
                <w:rFonts w:ascii="GHEA Grapalat" w:hAnsi="GHEA Grapalat"/>
                <w:b/>
                <w:sz w:val="24"/>
                <w:szCs w:val="24"/>
                <w:lang w:val="hy-AM"/>
              </w:rPr>
              <w:t>Հատկանիշի անվանումը</w:t>
            </w:r>
          </w:p>
        </w:tc>
        <w:tc>
          <w:tcPr>
            <w:tcW w:w="2210" w:type="dxa"/>
          </w:tcPr>
          <w:p w:rsidR="005E143A" w:rsidRPr="0081413E" w:rsidRDefault="005E143A" w:rsidP="0081413E">
            <w:pPr>
              <w:pStyle w:val="TableParagraph"/>
              <w:spacing w:before="24" w:line="276" w:lineRule="auto"/>
              <w:ind w:left="0"/>
              <w:jc w:val="center"/>
              <w:rPr>
                <w:rFonts w:ascii="GHEA Grapalat" w:hAnsi="GHEA Grapalat"/>
                <w:b/>
                <w:sz w:val="24"/>
                <w:szCs w:val="24"/>
                <w:lang w:val="hy-AM"/>
              </w:rPr>
            </w:pPr>
            <w:r w:rsidRPr="0081413E">
              <w:rPr>
                <w:rFonts w:ascii="GHEA Grapalat" w:hAnsi="GHEA Grapalat"/>
                <w:b/>
                <w:spacing w:val="-2"/>
                <w:sz w:val="24"/>
                <w:szCs w:val="24"/>
                <w:lang w:val="hy-AM"/>
              </w:rPr>
              <w:t>Չափման միավոր</w:t>
            </w:r>
          </w:p>
        </w:tc>
        <w:tc>
          <w:tcPr>
            <w:tcW w:w="7394" w:type="dxa"/>
          </w:tcPr>
          <w:p w:rsidR="005E143A" w:rsidRPr="0081413E" w:rsidRDefault="005E143A" w:rsidP="0081413E">
            <w:pPr>
              <w:pStyle w:val="TableParagraph"/>
              <w:spacing w:before="126" w:line="276" w:lineRule="auto"/>
              <w:ind w:left="9"/>
              <w:jc w:val="center"/>
              <w:rPr>
                <w:rFonts w:ascii="GHEA Grapalat" w:hAnsi="GHEA Grapalat"/>
                <w:b/>
                <w:sz w:val="24"/>
                <w:szCs w:val="24"/>
                <w:lang w:val="hy-AM"/>
              </w:rPr>
            </w:pPr>
            <w:r w:rsidRPr="0081413E">
              <w:rPr>
                <w:rFonts w:ascii="GHEA Grapalat" w:hAnsi="GHEA Grapalat"/>
                <w:b/>
                <w:spacing w:val="-2"/>
                <w:sz w:val="24"/>
                <w:szCs w:val="24"/>
                <w:lang w:val="hy-AM"/>
              </w:rPr>
              <w:t>Ծանոթություն</w:t>
            </w:r>
          </w:p>
        </w:tc>
      </w:tr>
      <w:tr w:rsidR="005E143A" w:rsidRPr="0081413E" w:rsidTr="0081413E">
        <w:trPr>
          <w:trHeight w:val="275"/>
        </w:trPr>
        <w:tc>
          <w:tcPr>
            <w:tcW w:w="5295" w:type="dxa"/>
          </w:tcPr>
          <w:p w:rsidR="005E143A" w:rsidRPr="0081413E" w:rsidRDefault="005E143A" w:rsidP="005E143A">
            <w:pPr>
              <w:pStyle w:val="TableParagraph"/>
              <w:spacing w:line="276" w:lineRule="auto"/>
              <w:ind w:left="82"/>
              <w:rPr>
                <w:rFonts w:ascii="GHEA Grapalat" w:hAnsi="GHEA Grapalat"/>
                <w:bCs/>
                <w:sz w:val="24"/>
                <w:szCs w:val="24"/>
                <w:lang w:val="hy-AM"/>
              </w:rPr>
            </w:pPr>
            <w:r w:rsidRPr="0081413E">
              <w:rPr>
                <w:rFonts w:ascii="GHEA Grapalat" w:hAnsi="GHEA Grapalat"/>
                <w:bCs/>
                <w:spacing w:val="-2"/>
                <w:sz w:val="24"/>
                <w:szCs w:val="24"/>
                <w:lang w:val="hy-AM"/>
              </w:rPr>
              <w:t>Ծավալը</w:t>
            </w:r>
          </w:p>
        </w:tc>
        <w:tc>
          <w:tcPr>
            <w:tcW w:w="2210" w:type="dxa"/>
          </w:tcPr>
          <w:p w:rsidR="005E143A" w:rsidRPr="0081413E" w:rsidRDefault="005E143A" w:rsidP="0081413E">
            <w:pPr>
              <w:pStyle w:val="TableParagraph"/>
              <w:spacing w:before="26" w:line="276" w:lineRule="auto"/>
              <w:ind w:left="81"/>
              <w:jc w:val="center"/>
              <w:rPr>
                <w:rFonts w:ascii="GHEA Grapalat" w:hAnsi="GHEA Grapalat"/>
                <w:bCs/>
                <w:sz w:val="24"/>
                <w:szCs w:val="24"/>
              </w:rPr>
            </w:pPr>
            <w:r w:rsidRPr="0081413E">
              <w:rPr>
                <w:rFonts w:ascii="GHEA Grapalat" w:hAnsi="GHEA Grapalat"/>
                <w:bCs/>
                <w:spacing w:val="-5"/>
                <w:position w:val="-8"/>
                <w:sz w:val="24"/>
                <w:szCs w:val="24"/>
                <w:lang w:val="hy-AM"/>
              </w:rPr>
              <w:t>մ</w:t>
            </w:r>
            <w:r w:rsidRPr="0081413E">
              <w:rPr>
                <w:rFonts w:ascii="GHEA Grapalat" w:hAnsi="GHEA Grapalat"/>
                <w:bCs/>
                <w:spacing w:val="-5"/>
                <w:sz w:val="24"/>
                <w:szCs w:val="24"/>
                <w:vertAlign w:val="superscript"/>
              </w:rPr>
              <w:t>3</w:t>
            </w:r>
          </w:p>
        </w:tc>
        <w:tc>
          <w:tcPr>
            <w:tcW w:w="7394" w:type="dxa"/>
          </w:tcPr>
          <w:p w:rsidR="005E143A" w:rsidRPr="0081413E" w:rsidRDefault="005E143A" w:rsidP="005E143A">
            <w:pPr>
              <w:pStyle w:val="TableParagraph"/>
              <w:spacing w:line="276" w:lineRule="auto"/>
              <w:ind w:left="81"/>
              <w:rPr>
                <w:rFonts w:ascii="GHEA Grapalat" w:hAnsi="GHEA Grapalat"/>
                <w:bCs/>
                <w:sz w:val="24"/>
                <w:szCs w:val="24"/>
                <w:lang w:val="hy-AM"/>
              </w:rPr>
            </w:pPr>
          </w:p>
        </w:tc>
      </w:tr>
    </w:tbl>
    <w:p w:rsidR="0081413E" w:rsidRDefault="005E143A" w:rsidP="0081413E">
      <w:pPr>
        <w:spacing w:before="269" w:after="7" w:line="276" w:lineRule="auto"/>
        <w:ind w:left="112"/>
        <w:rPr>
          <w:bCs/>
          <w:lang w:val="hy-AM"/>
        </w:rPr>
      </w:pPr>
      <w:r w:rsidRPr="0081413E">
        <w:rPr>
          <w:bCs/>
          <w:lang w:val="hy-AM"/>
        </w:rPr>
        <w:lastRenderedPageBreak/>
        <w:t>Սահմանների բնութագրերը</w:t>
      </w:r>
      <w:r w:rsidR="0081413E" w:rsidRPr="0081413E">
        <w:rPr>
          <w:bCs/>
          <w:lang w:val="hy-AM"/>
        </w:rPr>
        <w:t xml:space="preserve"> </w:t>
      </w:r>
    </w:p>
    <w:p w:rsidR="005E143A" w:rsidRPr="00B814EC" w:rsidRDefault="0081413E" w:rsidP="0081413E">
      <w:pPr>
        <w:spacing w:line="276" w:lineRule="auto"/>
        <w:ind w:left="100"/>
        <w:jc w:val="right"/>
        <w:rPr>
          <w:sz w:val="22"/>
        </w:rPr>
      </w:pPr>
      <w:r>
        <w:rPr>
          <w:sz w:val="22"/>
          <w:lang w:val="hy-AM"/>
        </w:rPr>
        <w:t>ա</w:t>
      </w:r>
      <w:r w:rsidRPr="0081413E">
        <w:rPr>
          <w:sz w:val="22"/>
          <w:lang w:val="hy-AM"/>
        </w:rPr>
        <w:t xml:space="preserve">ղյուսակ </w:t>
      </w:r>
      <w:r>
        <w:rPr>
          <w:sz w:val="22"/>
          <w:lang w:val="hy-AM"/>
        </w:rPr>
        <w:t>3</w:t>
      </w:r>
      <w:r w:rsidR="00B814EC">
        <w:rPr>
          <w:sz w:val="22"/>
        </w:rPr>
        <w:t>1</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3"/>
        <w:gridCol w:w="2222"/>
        <w:gridCol w:w="7394"/>
      </w:tblGrid>
      <w:tr w:rsidR="005E143A" w:rsidRPr="00D17027" w:rsidTr="0081413E">
        <w:trPr>
          <w:trHeight w:val="561"/>
        </w:trPr>
        <w:tc>
          <w:tcPr>
            <w:tcW w:w="5283" w:type="dxa"/>
          </w:tcPr>
          <w:p w:rsidR="005E143A" w:rsidRPr="0081413E" w:rsidRDefault="005E143A" w:rsidP="0081413E">
            <w:pPr>
              <w:pStyle w:val="TableParagraph"/>
              <w:spacing w:before="126" w:line="276" w:lineRule="auto"/>
              <w:ind w:left="0"/>
              <w:jc w:val="center"/>
              <w:rPr>
                <w:rFonts w:ascii="GHEA Grapalat" w:hAnsi="GHEA Grapalat"/>
                <w:b/>
                <w:sz w:val="24"/>
                <w:szCs w:val="24"/>
                <w:lang w:val="hy-AM"/>
              </w:rPr>
            </w:pPr>
            <w:r w:rsidRPr="0081413E">
              <w:rPr>
                <w:rFonts w:ascii="GHEA Grapalat" w:hAnsi="GHEA Grapalat"/>
                <w:b/>
                <w:sz w:val="24"/>
                <w:szCs w:val="24"/>
                <w:lang w:val="hy-AM"/>
              </w:rPr>
              <w:t>Հատկանիշի անվանումը</w:t>
            </w:r>
          </w:p>
        </w:tc>
        <w:tc>
          <w:tcPr>
            <w:tcW w:w="2222" w:type="dxa"/>
          </w:tcPr>
          <w:p w:rsidR="005E143A" w:rsidRPr="0081413E" w:rsidRDefault="005E143A" w:rsidP="0081413E">
            <w:pPr>
              <w:pStyle w:val="TableParagraph"/>
              <w:spacing w:before="24" w:line="276" w:lineRule="auto"/>
              <w:ind w:left="0"/>
              <w:jc w:val="center"/>
              <w:rPr>
                <w:rFonts w:ascii="GHEA Grapalat" w:hAnsi="GHEA Grapalat"/>
                <w:b/>
                <w:sz w:val="24"/>
                <w:szCs w:val="24"/>
                <w:lang w:val="hy-AM"/>
              </w:rPr>
            </w:pPr>
            <w:r w:rsidRPr="0081413E">
              <w:rPr>
                <w:rFonts w:ascii="GHEA Grapalat" w:hAnsi="GHEA Grapalat"/>
                <w:b/>
                <w:spacing w:val="-2"/>
                <w:sz w:val="24"/>
                <w:szCs w:val="24"/>
                <w:lang w:val="hy-AM"/>
              </w:rPr>
              <w:t>Չափման միավոր</w:t>
            </w:r>
          </w:p>
        </w:tc>
        <w:tc>
          <w:tcPr>
            <w:tcW w:w="7394" w:type="dxa"/>
          </w:tcPr>
          <w:p w:rsidR="005E143A" w:rsidRPr="0081413E" w:rsidRDefault="005E143A" w:rsidP="0081413E">
            <w:pPr>
              <w:pStyle w:val="TableParagraph"/>
              <w:spacing w:before="126" w:line="276" w:lineRule="auto"/>
              <w:ind w:left="9"/>
              <w:jc w:val="center"/>
              <w:rPr>
                <w:rFonts w:ascii="GHEA Grapalat" w:hAnsi="GHEA Grapalat"/>
                <w:b/>
                <w:sz w:val="24"/>
                <w:szCs w:val="24"/>
                <w:lang w:val="hy-AM"/>
              </w:rPr>
            </w:pPr>
            <w:r w:rsidRPr="0081413E">
              <w:rPr>
                <w:rFonts w:ascii="GHEA Grapalat" w:hAnsi="GHEA Grapalat"/>
                <w:b/>
                <w:spacing w:val="-2"/>
                <w:sz w:val="24"/>
                <w:szCs w:val="24"/>
                <w:lang w:val="hy-AM"/>
              </w:rPr>
              <w:t>Ծանոթություն</w:t>
            </w:r>
          </w:p>
        </w:tc>
      </w:tr>
      <w:tr w:rsidR="005E143A" w:rsidRPr="00D1129B" w:rsidTr="0081413E">
        <w:trPr>
          <w:trHeight w:val="275"/>
        </w:trPr>
        <w:tc>
          <w:tcPr>
            <w:tcW w:w="5283" w:type="dxa"/>
          </w:tcPr>
          <w:p w:rsidR="005E143A" w:rsidRPr="0081413E" w:rsidRDefault="005E143A" w:rsidP="005E143A">
            <w:pPr>
              <w:pStyle w:val="TableParagraph"/>
              <w:spacing w:line="276" w:lineRule="auto"/>
              <w:ind w:left="82"/>
              <w:rPr>
                <w:rFonts w:ascii="GHEA Grapalat" w:hAnsi="GHEA Grapalat"/>
                <w:bCs/>
                <w:sz w:val="24"/>
                <w:szCs w:val="24"/>
                <w:lang w:val="hy-AM"/>
              </w:rPr>
            </w:pPr>
            <w:r w:rsidRPr="0081413E">
              <w:rPr>
                <w:rFonts w:ascii="GHEA Grapalat" w:hAnsi="GHEA Grapalat"/>
                <w:bCs/>
                <w:spacing w:val="-2"/>
                <w:sz w:val="24"/>
                <w:szCs w:val="24"/>
                <w:lang w:val="hy-AM"/>
              </w:rPr>
              <w:t>Անվանումը</w:t>
            </w:r>
          </w:p>
        </w:tc>
        <w:tc>
          <w:tcPr>
            <w:tcW w:w="2222" w:type="dxa"/>
          </w:tcPr>
          <w:p w:rsidR="005E143A" w:rsidRPr="0081413E" w:rsidRDefault="005E143A" w:rsidP="00EB1767">
            <w:pPr>
              <w:pStyle w:val="TableParagraph"/>
              <w:spacing w:line="276" w:lineRule="auto"/>
              <w:ind w:left="81"/>
              <w:jc w:val="center"/>
              <w:rPr>
                <w:rFonts w:ascii="GHEA Grapalat" w:hAnsi="GHEA Grapalat"/>
                <w:bCs/>
                <w:sz w:val="24"/>
                <w:szCs w:val="24"/>
              </w:rPr>
            </w:pPr>
            <w:r w:rsidRPr="0081413E">
              <w:rPr>
                <w:rFonts w:ascii="GHEA Grapalat" w:hAnsi="GHEA Grapalat"/>
                <w:bCs/>
                <w:spacing w:val="-10"/>
                <w:sz w:val="24"/>
                <w:szCs w:val="24"/>
              </w:rPr>
              <w:t>-</w:t>
            </w:r>
          </w:p>
        </w:tc>
        <w:tc>
          <w:tcPr>
            <w:tcW w:w="7394" w:type="dxa"/>
          </w:tcPr>
          <w:p w:rsidR="005E143A" w:rsidRPr="0081413E" w:rsidRDefault="005E143A" w:rsidP="005E143A">
            <w:pPr>
              <w:pStyle w:val="TableParagraph"/>
              <w:spacing w:line="276" w:lineRule="auto"/>
              <w:ind w:left="81"/>
              <w:rPr>
                <w:rFonts w:ascii="GHEA Grapalat" w:hAnsi="GHEA Grapalat"/>
                <w:bCs/>
                <w:sz w:val="24"/>
                <w:szCs w:val="24"/>
              </w:rPr>
            </w:pPr>
            <w:r w:rsidRPr="0081413E">
              <w:rPr>
                <w:rFonts w:ascii="GHEA Grapalat" w:hAnsi="GHEA Grapalat"/>
                <w:bCs/>
                <w:sz w:val="24"/>
                <w:szCs w:val="24"/>
                <w:lang w:val="hy-AM"/>
              </w:rPr>
              <w:t xml:space="preserve">Նշվում է սահմանի անվանումը </w:t>
            </w:r>
            <w:r w:rsidRPr="0081413E">
              <w:rPr>
                <w:rFonts w:ascii="GHEA Grapalat" w:hAnsi="GHEA Grapalat"/>
                <w:bCs/>
                <w:sz w:val="24"/>
                <w:szCs w:val="24"/>
              </w:rPr>
              <w:t>(</w:t>
            </w:r>
            <w:r w:rsidRPr="0081413E">
              <w:rPr>
                <w:rFonts w:ascii="GHEA Grapalat" w:hAnsi="GHEA Grapalat"/>
                <w:bCs/>
                <w:sz w:val="24"/>
                <w:szCs w:val="24"/>
                <w:lang w:val="hy-AM"/>
              </w:rPr>
              <w:t>անհրաժեշտության դեպքում</w:t>
            </w:r>
            <w:r w:rsidRPr="0081413E">
              <w:rPr>
                <w:rFonts w:ascii="GHEA Grapalat" w:hAnsi="GHEA Grapalat"/>
                <w:bCs/>
                <w:spacing w:val="-2"/>
                <w:sz w:val="24"/>
                <w:szCs w:val="24"/>
              </w:rPr>
              <w:t>)</w:t>
            </w:r>
          </w:p>
        </w:tc>
      </w:tr>
    </w:tbl>
    <w:p w:rsidR="005E143A" w:rsidRPr="005E143A" w:rsidRDefault="005E143A" w:rsidP="005E143A">
      <w:pPr>
        <w:pStyle w:val="BodyText"/>
        <w:spacing w:before="317" w:line="276" w:lineRule="auto"/>
        <w:rPr>
          <w:rFonts w:ascii="GHEA Grapalat" w:hAnsi="GHEA Grapalat"/>
          <w:bCs/>
          <w:sz w:val="22"/>
          <w:szCs w:val="22"/>
          <w:lang w:val="en-US"/>
        </w:rPr>
      </w:pPr>
    </w:p>
    <w:p w:rsidR="00EB1767" w:rsidRDefault="005E143A" w:rsidP="00EB1767">
      <w:pPr>
        <w:spacing w:before="269" w:after="7" w:line="276" w:lineRule="auto"/>
        <w:ind w:left="112"/>
        <w:rPr>
          <w:bCs/>
          <w:lang w:val="hy-AM"/>
        </w:rPr>
      </w:pPr>
      <w:r w:rsidRPr="00EB1767">
        <w:rPr>
          <w:bCs/>
          <w:lang w:val="hy-AM"/>
        </w:rPr>
        <w:t xml:space="preserve">Մակերևութային ջրերի վրա հիմնված ջրամատակարարման աղբյուրների տվյալների բնութագրերը </w:t>
      </w:r>
    </w:p>
    <w:p w:rsidR="005E143A" w:rsidRPr="00B814EC" w:rsidRDefault="00EB1767" w:rsidP="00EB1767">
      <w:pPr>
        <w:spacing w:line="276" w:lineRule="auto"/>
        <w:ind w:left="100"/>
        <w:jc w:val="right"/>
        <w:rPr>
          <w:sz w:val="22"/>
        </w:rPr>
      </w:pPr>
      <w:r>
        <w:rPr>
          <w:sz w:val="22"/>
          <w:lang w:val="hy-AM"/>
        </w:rPr>
        <w:t>ա</w:t>
      </w:r>
      <w:r w:rsidRPr="00EB1767">
        <w:rPr>
          <w:sz w:val="22"/>
          <w:lang w:val="hy-AM"/>
        </w:rPr>
        <w:t xml:space="preserve">ղյուսակ </w:t>
      </w:r>
      <w:r>
        <w:rPr>
          <w:sz w:val="22"/>
          <w:lang w:val="hy-AM"/>
        </w:rPr>
        <w:t>3</w:t>
      </w:r>
      <w:r w:rsidR="00B814EC">
        <w:rPr>
          <w:sz w:val="22"/>
        </w:rPr>
        <w:t>2</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22"/>
        <w:gridCol w:w="2185"/>
        <w:gridCol w:w="7392"/>
      </w:tblGrid>
      <w:tr w:rsidR="005E143A" w:rsidRPr="00D17027" w:rsidTr="00EB1767">
        <w:trPr>
          <w:trHeight w:val="561"/>
        </w:trPr>
        <w:tc>
          <w:tcPr>
            <w:tcW w:w="5322" w:type="dxa"/>
          </w:tcPr>
          <w:p w:rsidR="005E143A" w:rsidRPr="00EB1767" w:rsidRDefault="005E143A" w:rsidP="00EB1767">
            <w:pPr>
              <w:pStyle w:val="TableParagraph"/>
              <w:spacing w:before="126" w:line="276" w:lineRule="auto"/>
              <w:ind w:left="0"/>
              <w:jc w:val="center"/>
              <w:rPr>
                <w:rFonts w:ascii="GHEA Grapalat" w:hAnsi="GHEA Grapalat"/>
                <w:b/>
                <w:sz w:val="24"/>
                <w:szCs w:val="24"/>
                <w:lang w:val="hy-AM"/>
              </w:rPr>
            </w:pPr>
            <w:r w:rsidRPr="00EB1767">
              <w:rPr>
                <w:rFonts w:ascii="GHEA Grapalat" w:hAnsi="GHEA Grapalat"/>
                <w:b/>
                <w:sz w:val="24"/>
                <w:szCs w:val="24"/>
                <w:lang w:val="hy-AM"/>
              </w:rPr>
              <w:t>Հատկանիշի անվանումը</w:t>
            </w:r>
          </w:p>
        </w:tc>
        <w:tc>
          <w:tcPr>
            <w:tcW w:w="2185" w:type="dxa"/>
          </w:tcPr>
          <w:p w:rsidR="005E143A" w:rsidRPr="00EB1767" w:rsidRDefault="005E143A" w:rsidP="00EB1767">
            <w:pPr>
              <w:pStyle w:val="TableParagraph"/>
              <w:spacing w:before="24" w:line="276" w:lineRule="auto"/>
              <w:ind w:left="0"/>
              <w:jc w:val="center"/>
              <w:rPr>
                <w:rFonts w:ascii="GHEA Grapalat" w:hAnsi="GHEA Grapalat"/>
                <w:b/>
                <w:sz w:val="24"/>
                <w:szCs w:val="24"/>
                <w:lang w:val="hy-AM"/>
              </w:rPr>
            </w:pPr>
            <w:r w:rsidRPr="00EB1767">
              <w:rPr>
                <w:rFonts w:ascii="GHEA Grapalat" w:hAnsi="GHEA Grapalat"/>
                <w:b/>
                <w:spacing w:val="-2"/>
                <w:sz w:val="24"/>
                <w:szCs w:val="24"/>
                <w:lang w:val="hy-AM"/>
              </w:rPr>
              <w:t>Չափման միավոր</w:t>
            </w:r>
          </w:p>
        </w:tc>
        <w:tc>
          <w:tcPr>
            <w:tcW w:w="7392" w:type="dxa"/>
          </w:tcPr>
          <w:p w:rsidR="005E143A" w:rsidRPr="00EB1767" w:rsidRDefault="005E143A" w:rsidP="00EB1767">
            <w:pPr>
              <w:pStyle w:val="TableParagraph"/>
              <w:spacing w:before="126" w:line="276" w:lineRule="auto"/>
              <w:ind w:left="9"/>
              <w:jc w:val="center"/>
              <w:rPr>
                <w:rFonts w:ascii="GHEA Grapalat" w:hAnsi="GHEA Grapalat"/>
                <w:b/>
                <w:sz w:val="24"/>
                <w:szCs w:val="24"/>
                <w:lang w:val="hy-AM"/>
              </w:rPr>
            </w:pPr>
            <w:r w:rsidRPr="00EB1767">
              <w:rPr>
                <w:rFonts w:ascii="GHEA Grapalat" w:hAnsi="GHEA Grapalat"/>
                <w:b/>
                <w:spacing w:val="-2"/>
                <w:sz w:val="24"/>
                <w:szCs w:val="24"/>
                <w:lang w:val="hy-AM"/>
              </w:rPr>
              <w:t>Ծանոթություն</w:t>
            </w:r>
          </w:p>
        </w:tc>
      </w:tr>
      <w:tr w:rsidR="005E143A" w:rsidRPr="00D17027" w:rsidTr="00EB1767">
        <w:trPr>
          <w:trHeight w:val="275"/>
        </w:trPr>
        <w:tc>
          <w:tcPr>
            <w:tcW w:w="14899" w:type="dxa"/>
            <w:gridSpan w:val="3"/>
          </w:tcPr>
          <w:p w:rsidR="005E143A" w:rsidRPr="00541713" w:rsidRDefault="00EB1767" w:rsidP="00541713">
            <w:pPr>
              <w:pStyle w:val="TableParagraph"/>
              <w:spacing w:line="276" w:lineRule="auto"/>
              <w:ind w:left="8" w:right="2"/>
              <w:jc w:val="center"/>
              <w:rPr>
                <w:rFonts w:ascii="GHEA Grapalat" w:hAnsi="GHEA Grapalat"/>
                <w:b/>
                <w:sz w:val="24"/>
                <w:szCs w:val="24"/>
                <w:lang w:val="hy-AM"/>
              </w:rPr>
            </w:pPr>
            <w:r w:rsidRPr="00541713">
              <w:rPr>
                <w:rFonts w:ascii="GHEA Grapalat" w:hAnsi="GHEA Grapalat"/>
                <w:b/>
                <w:sz w:val="24"/>
                <w:szCs w:val="24"/>
                <w:lang w:val="hy-AM"/>
              </w:rPr>
              <w:t xml:space="preserve"> </w:t>
            </w:r>
            <w:r w:rsidR="005E143A" w:rsidRPr="00541713">
              <w:rPr>
                <w:rFonts w:ascii="GHEA Grapalat" w:hAnsi="GHEA Grapalat"/>
                <w:b/>
                <w:sz w:val="24"/>
                <w:szCs w:val="24"/>
                <w:lang w:val="hy-AM"/>
              </w:rPr>
              <w:t>Ջրի օրգանոլեպտիկ ցուցանիշները</w:t>
            </w:r>
          </w:p>
        </w:tc>
      </w:tr>
      <w:tr w:rsidR="005E143A" w:rsidRPr="00D1129B" w:rsidTr="00EB1767">
        <w:trPr>
          <w:trHeight w:val="278"/>
        </w:trPr>
        <w:tc>
          <w:tcPr>
            <w:tcW w:w="5322" w:type="dxa"/>
          </w:tcPr>
          <w:p w:rsidR="005E143A" w:rsidRPr="00EB1767" w:rsidRDefault="005E143A" w:rsidP="005E143A">
            <w:pPr>
              <w:pStyle w:val="TableParagraph"/>
              <w:spacing w:line="276" w:lineRule="auto"/>
              <w:ind w:left="82"/>
              <w:rPr>
                <w:rFonts w:ascii="GHEA Grapalat" w:hAnsi="GHEA Grapalat"/>
                <w:bCs/>
                <w:sz w:val="24"/>
                <w:szCs w:val="24"/>
                <w:lang w:val="hy-AM"/>
              </w:rPr>
            </w:pPr>
            <w:r w:rsidRPr="00EB1767">
              <w:rPr>
                <w:rFonts w:ascii="GHEA Grapalat" w:hAnsi="GHEA Grapalat"/>
                <w:bCs/>
                <w:sz w:val="24"/>
                <w:szCs w:val="24"/>
                <w:lang w:val="hy-AM"/>
              </w:rPr>
              <w:t>Ջրի ջերմաստիճանը նմուշառման պահին</w:t>
            </w:r>
          </w:p>
        </w:tc>
        <w:tc>
          <w:tcPr>
            <w:tcW w:w="2185" w:type="dxa"/>
          </w:tcPr>
          <w:p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5"/>
                <w:sz w:val="24"/>
                <w:szCs w:val="24"/>
              </w:rPr>
              <w:t>°С</w:t>
            </w:r>
          </w:p>
        </w:tc>
        <w:tc>
          <w:tcPr>
            <w:tcW w:w="7392" w:type="dxa"/>
          </w:tcPr>
          <w:p w:rsidR="005E143A" w:rsidRPr="0061114C" w:rsidRDefault="005E143A" w:rsidP="005E143A">
            <w:pPr>
              <w:pStyle w:val="TableParagraph"/>
              <w:spacing w:line="276" w:lineRule="auto"/>
              <w:ind w:left="80"/>
              <w:rPr>
                <w:rFonts w:ascii="GHEA Grapalat" w:hAnsi="GHEA Grapalat"/>
                <w:bCs/>
                <w:sz w:val="24"/>
                <w:szCs w:val="24"/>
              </w:rPr>
            </w:pPr>
            <w:r w:rsidRPr="0061114C">
              <w:rPr>
                <w:rFonts w:ascii="GHEA Grapalat" w:hAnsi="GHEA Grapalat"/>
                <w:bCs/>
                <w:sz w:val="24"/>
                <w:szCs w:val="24"/>
                <w:lang w:val="hy-AM"/>
              </w:rPr>
              <w:t>Նշվում է</w:t>
            </w:r>
            <w:r w:rsidRPr="0061114C">
              <w:rPr>
                <w:rFonts w:ascii="GHEA Grapalat" w:hAnsi="GHEA Grapalat"/>
                <w:bCs/>
                <w:sz w:val="24"/>
                <w:szCs w:val="24"/>
              </w:rPr>
              <w:t xml:space="preserve"> </w:t>
            </w:r>
            <w:r w:rsidRPr="0061114C">
              <w:rPr>
                <w:rFonts w:ascii="GHEA Grapalat" w:hAnsi="GHEA Grapalat"/>
                <w:bCs/>
                <w:sz w:val="24"/>
                <w:szCs w:val="24"/>
                <w:lang w:val="hy-AM"/>
              </w:rPr>
              <w:t>ջրի ջերմաստիճանի ֆիքսված արժեքը</w:t>
            </w:r>
          </w:p>
        </w:tc>
      </w:tr>
      <w:tr w:rsidR="005E143A" w:rsidRPr="00D1129B" w:rsidTr="00EB1767">
        <w:trPr>
          <w:trHeight w:val="276"/>
        </w:trPr>
        <w:tc>
          <w:tcPr>
            <w:tcW w:w="5322" w:type="dxa"/>
          </w:tcPr>
          <w:p w:rsidR="005E143A" w:rsidRPr="00EB1767" w:rsidRDefault="00EB1767" w:rsidP="00EB1767">
            <w:pPr>
              <w:pStyle w:val="TableParagraph"/>
              <w:spacing w:line="276" w:lineRule="auto"/>
              <w:ind w:left="0"/>
              <w:rPr>
                <w:rFonts w:ascii="GHEA Grapalat" w:hAnsi="GHEA Grapalat"/>
                <w:bCs/>
                <w:sz w:val="24"/>
                <w:szCs w:val="24"/>
                <w:lang w:val="hy-AM"/>
              </w:rPr>
            </w:pPr>
            <w:r>
              <w:rPr>
                <w:rFonts w:ascii="GHEA Grapalat" w:hAnsi="GHEA Grapalat"/>
                <w:bCs/>
                <w:sz w:val="24"/>
                <w:szCs w:val="24"/>
                <w:lang w:val="hy-AM"/>
              </w:rPr>
              <w:t xml:space="preserve"> </w:t>
            </w:r>
            <w:r w:rsidR="005E143A" w:rsidRPr="00EB1767">
              <w:rPr>
                <w:rFonts w:ascii="GHEA Grapalat" w:hAnsi="GHEA Grapalat"/>
                <w:bCs/>
                <w:sz w:val="24"/>
                <w:szCs w:val="24"/>
                <w:lang w:val="hy-AM"/>
              </w:rPr>
              <w:t>Հոտը՝</w:t>
            </w:r>
            <w:r w:rsidR="005E143A" w:rsidRPr="00EB1767">
              <w:rPr>
                <w:rFonts w:ascii="GHEA Grapalat" w:hAnsi="GHEA Grapalat"/>
                <w:bCs/>
                <w:spacing w:val="-2"/>
                <w:sz w:val="24"/>
                <w:szCs w:val="24"/>
              </w:rPr>
              <w:t xml:space="preserve"> </w:t>
            </w:r>
            <w:r w:rsidR="005E143A" w:rsidRPr="00EB1767">
              <w:rPr>
                <w:rFonts w:ascii="GHEA Grapalat" w:hAnsi="GHEA Grapalat"/>
                <w:bCs/>
                <w:spacing w:val="-4"/>
                <w:sz w:val="24"/>
                <w:szCs w:val="24"/>
              </w:rPr>
              <w:t>20°С</w:t>
            </w:r>
            <w:r w:rsidR="005E143A" w:rsidRPr="00EB1767">
              <w:rPr>
                <w:rFonts w:ascii="GHEA Grapalat" w:hAnsi="GHEA Grapalat"/>
                <w:bCs/>
                <w:spacing w:val="-4"/>
                <w:sz w:val="24"/>
                <w:szCs w:val="24"/>
                <w:lang w:val="hy-AM"/>
              </w:rPr>
              <w:t>-ում</w:t>
            </w:r>
          </w:p>
        </w:tc>
        <w:tc>
          <w:tcPr>
            <w:tcW w:w="2185" w:type="dxa"/>
          </w:tcPr>
          <w:p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10"/>
                <w:sz w:val="24"/>
                <w:szCs w:val="24"/>
              </w:rPr>
              <w:t>-</w:t>
            </w:r>
          </w:p>
        </w:tc>
        <w:tc>
          <w:tcPr>
            <w:tcW w:w="7392" w:type="dxa"/>
          </w:tcPr>
          <w:p w:rsidR="005E143A" w:rsidRPr="0061114C" w:rsidRDefault="005E143A" w:rsidP="005E143A">
            <w:pPr>
              <w:pStyle w:val="TableParagraph"/>
              <w:spacing w:line="276" w:lineRule="auto"/>
              <w:ind w:left="80"/>
              <w:rPr>
                <w:rFonts w:ascii="GHEA Grapalat" w:hAnsi="GHEA Grapalat"/>
                <w:bCs/>
                <w:sz w:val="24"/>
                <w:szCs w:val="24"/>
              </w:rPr>
            </w:pPr>
            <w:r w:rsidRPr="0061114C">
              <w:rPr>
                <w:rFonts w:ascii="GHEA Grapalat" w:hAnsi="GHEA Grapalat"/>
                <w:bCs/>
                <w:sz w:val="24"/>
                <w:szCs w:val="24"/>
                <w:lang w:val="hy-AM"/>
              </w:rPr>
              <w:t>Նշվում է որակական բնութագիրը</w:t>
            </w:r>
            <w:r w:rsidR="00541713" w:rsidRPr="0061114C">
              <w:rPr>
                <w:rFonts w:ascii="GHEA Grapalat" w:hAnsi="GHEA Grapalat"/>
                <w:bCs/>
                <w:sz w:val="24"/>
                <w:szCs w:val="24"/>
                <w:lang w:val="hy-AM"/>
              </w:rPr>
              <w:t>,</w:t>
            </w:r>
            <w:r w:rsidRPr="0061114C">
              <w:rPr>
                <w:rFonts w:ascii="GHEA Grapalat" w:hAnsi="GHEA Grapalat"/>
                <w:bCs/>
                <w:sz w:val="24"/>
                <w:szCs w:val="24"/>
                <w:lang w:val="hy-AM"/>
              </w:rPr>
              <w:t xml:space="preserve"> ըստ՝</w:t>
            </w:r>
            <w:r w:rsidR="00541713" w:rsidRPr="0061114C">
              <w:rPr>
                <w:rFonts w:ascii="GHEA Grapalat" w:hAnsi="GHEA Grapalat"/>
                <w:bCs/>
                <w:sz w:val="24"/>
                <w:szCs w:val="24"/>
                <w:lang w:val="hy-AM"/>
              </w:rPr>
              <w:t xml:space="preserve"> </w:t>
            </w:r>
            <w:r w:rsidRPr="0061114C">
              <w:rPr>
                <w:rFonts w:ascii="GHEA Grapalat" w:hAnsi="GHEA Grapalat"/>
                <w:bCs/>
                <w:sz w:val="24"/>
                <w:szCs w:val="24"/>
                <w:lang w:val="hy-AM"/>
              </w:rPr>
              <w:t xml:space="preserve"> </w:t>
            </w:r>
            <w:r w:rsidR="00541713" w:rsidRPr="0061114C">
              <w:rPr>
                <w:rFonts w:ascii="GHEA Grapalat" w:hAnsi="GHEA Grapalat"/>
                <w:bCs/>
                <w:sz w:val="24"/>
                <w:szCs w:val="24"/>
                <w:lang w:val="hy-AM"/>
              </w:rPr>
              <w:t>N-2III.Ա2-2 «Խմելու տնտեսական նշանակության ջրմուղների և ջրամատակարարման աղբյուրների սանիտարական պահպանման գոտիներ» սանիտարական նորմեր և կանոններ</w:t>
            </w:r>
            <w:r w:rsidR="00541713" w:rsidRPr="0061114C">
              <w:rPr>
                <w:rFonts w:ascii="GHEA Grapalat" w:hAnsi="GHEA Grapalat"/>
                <w:bCs/>
                <w:sz w:val="24"/>
                <w:szCs w:val="24"/>
              </w:rPr>
              <w:t xml:space="preserve">  </w:t>
            </w:r>
          </w:p>
        </w:tc>
      </w:tr>
      <w:tr w:rsidR="005E143A" w:rsidRPr="00D1129B" w:rsidTr="00EB1767">
        <w:trPr>
          <w:trHeight w:val="275"/>
        </w:trPr>
        <w:tc>
          <w:tcPr>
            <w:tcW w:w="5322" w:type="dxa"/>
          </w:tcPr>
          <w:p w:rsidR="005E143A" w:rsidRPr="00EB1767" w:rsidRDefault="00EB1767" w:rsidP="00EB1767">
            <w:pPr>
              <w:pStyle w:val="TableParagraph"/>
              <w:spacing w:line="276" w:lineRule="auto"/>
              <w:ind w:left="0"/>
              <w:rPr>
                <w:rFonts w:ascii="GHEA Grapalat" w:hAnsi="GHEA Grapalat"/>
                <w:bCs/>
                <w:sz w:val="24"/>
                <w:szCs w:val="24"/>
              </w:rPr>
            </w:pPr>
            <w:r>
              <w:rPr>
                <w:rFonts w:ascii="GHEA Grapalat" w:hAnsi="GHEA Grapalat"/>
                <w:bCs/>
                <w:sz w:val="24"/>
                <w:szCs w:val="24"/>
                <w:lang w:val="hy-AM"/>
              </w:rPr>
              <w:t xml:space="preserve"> </w:t>
            </w:r>
            <w:r w:rsidR="005E143A" w:rsidRPr="00EB1767">
              <w:rPr>
                <w:rFonts w:ascii="GHEA Grapalat" w:hAnsi="GHEA Grapalat"/>
                <w:bCs/>
                <w:sz w:val="24"/>
                <w:szCs w:val="24"/>
                <w:lang w:val="hy-AM"/>
              </w:rPr>
              <w:t>Հոտը՝</w:t>
            </w:r>
            <w:r w:rsidR="005E143A" w:rsidRPr="00EB1767">
              <w:rPr>
                <w:rFonts w:ascii="GHEA Grapalat" w:hAnsi="GHEA Grapalat"/>
                <w:bCs/>
                <w:spacing w:val="-2"/>
                <w:sz w:val="24"/>
                <w:szCs w:val="24"/>
              </w:rPr>
              <w:t xml:space="preserve"> </w:t>
            </w:r>
            <w:r w:rsidR="005E143A" w:rsidRPr="00EB1767">
              <w:rPr>
                <w:rFonts w:ascii="GHEA Grapalat" w:hAnsi="GHEA Grapalat"/>
                <w:bCs/>
                <w:spacing w:val="-4"/>
                <w:sz w:val="24"/>
                <w:szCs w:val="24"/>
              </w:rPr>
              <w:t>20°С</w:t>
            </w:r>
            <w:r w:rsidR="005E143A" w:rsidRPr="00EB1767">
              <w:rPr>
                <w:rFonts w:ascii="GHEA Grapalat" w:hAnsi="GHEA Grapalat"/>
                <w:bCs/>
                <w:spacing w:val="-4"/>
                <w:sz w:val="24"/>
                <w:szCs w:val="24"/>
                <w:lang w:val="hy-AM"/>
              </w:rPr>
              <w:t>-ում</w:t>
            </w:r>
          </w:p>
        </w:tc>
        <w:tc>
          <w:tcPr>
            <w:tcW w:w="2185" w:type="dxa"/>
          </w:tcPr>
          <w:p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4"/>
                <w:sz w:val="24"/>
                <w:szCs w:val="24"/>
                <w:lang w:val="hy-AM"/>
              </w:rPr>
              <w:t>բալ</w:t>
            </w:r>
          </w:p>
        </w:tc>
        <w:tc>
          <w:tcPr>
            <w:tcW w:w="7392" w:type="dxa"/>
          </w:tcPr>
          <w:p w:rsidR="005E143A" w:rsidRPr="0061114C" w:rsidRDefault="005E143A" w:rsidP="005E143A">
            <w:pPr>
              <w:pStyle w:val="TableParagraph"/>
              <w:spacing w:line="276" w:lineRule="auto"/>
              <w:ind w:left="80"/>
              <w:rPr>
                <w:rFonts w:ascii="GHEA Grapalat" w:hAnsi="GHEA Grapalat"/>
                <w:bCs/>
                <w:sz w:val="24"/>
                <w:szCs w:val="24"/>
                <w:lang w:val="hy-AM"/>
              </w:rPr>
            </w:pPr>
            <w:r w:rsidRPr="0061114C">
              <w:rPr>
                <w:rFonts w:ascii="GHEA Grapalat" w:hAnsi="GHEA Grapalat"/>
                <w:bCs/>
                <w:sz w:val="24"/>
                <w:szCs w:val="24"/>
                <w:lang w:val="hy-AM"/>
              </w:rPr>
              <w:t xml:space="preserve">Նշվում է </w:t>
            </w:r>
            <w:r w:rsidR="0061114C" w:rsidRPr="0061114C">
              <w:rPr>
                <w:rFonts w:ascii="GHEA Grapalat" w:hAnsi="GHEA Grapalat"/>
                <w:bCs/>
                <w:sz w:val="24"/>
                <w:szCs w:val="24"/>
                <w:lang w:val="hy-AM"/>
              </w:rPr>
              <w:t>արժեքը բալերով</w:t>
            </w:r>
            <w:r w:rsidRPr="0061114C">
              <w:rPr>
                <w:rFonts w:ascii="GHEA Grapalat" w:hAnsi="GHEA Grapalat"/>
                <w:bCs/>
                <w:sz w:val="24"/>
                <w:szCs w:val="24"/>
                <w:lang w:val="hy-AM"/>
              </w:rPr>
              <w:t xml:space="preserve"> ըստ՝</w:t>
            </w:r>
            <w:r w:rsidRPr="0061114C">
              <w:rPr>
                <w:rFonts w:ascii="GHEA Grapalat" w:hAnsi="GHEA Grapalat"/>
                <w:bCs/>
                <w:spacing w:val="-3"/>
                <w:sz w:val="24"/>
                <w:szCs w:val="24"/>
              </w:rPr>
              <w:t xml:space="preserve"> </w:t>
            </w:r>
            <w:r w:rsidR="0061114C" w:rsidRPr="0061114C">
              <w:rPr>
                <w:rFonts w:ascii="GHEA Grapalat" w:hAnsi="GHEA Grapalat"/>
                <w:bCs/>
                <w:sz w:val="24"/>
                <w:szCs w:val="24"/>
              </w:rPr>
              <w:t xml:space="preserve">N-2III.Ա2-2 «Խմելու տնտեսական նշանակության ջրմուղների և ջրամատակարարման աղբյուրների սանիտարական պահպանման գոտիներ» սանիտարական նորմեր և կանոններ  </w:t>
            </w:r>
            <w:r w:rsidR="0061114C" w:rsidRPr="0061114C">
              <w:rPr>
                <w:rFonts w:ascii="GHEA Grapalat" w:hAnsi="GHEA Grapalat"/>
                <w:bCs/>
                <w:sz w:val="24"/>
                <w:szCs w:val="24"/>
                <w:lang w:val="hy-AM"/>
              </w:rPr>
              <w:t xml:space="preserve"> </w:t>
            </w:r>
          </w:p>
        </w:tc>
      </w:tr>
      <w:tr w:rsidR="005E143A" w:rsidRPr="00D1129B" w:rsidTr="00EB1767">
        <w:trPr>
          <w:trHeight w:val="275"/>
        </w:trPr>
        <w:tc>
          <w:tcPr>
            <w:tcW w:w="5322" w:type="dxa"/>
          </w:tcPr>
          <w:p w:rsidR="005E143A" w:rsidRPr="00EB1767" w:rsidRDefault="00EB1767" w:rsidP="00EB1767">
            <w:pPr>
              <w:pStyle w:val="TableParagraph"/>
              <w:spacing w:line="276" w:lineRule="auto"/>
              <w:ind w:left="0"/>
              <w:rPr>
                <w:rFonts w:ascii="GHEA Grapalat" w:hAnsi="GHEA Grapalat"/>
                <w:bCs/>
                <w:sz w:val="24"/>
                <w:szCs w:val="24"/>
              </w:rPr>
            </w:pPr>
            <w:r>
              <w:rPr>
                <w:rFonts w:ascii="GHEA Grapalat" w:hAnsi="GHEA Grapalat"/>
                <w:bCs/>
                <w:sz w:val="24"/>
                <w:szCs w:val="24"/>
                <w:lang w:val="hy-AM"/>
              </w:rPr>
              <w:t xml:space="preserve"> </w:t>
            </w:r>
            <w:r w:rsidR="005E143A" w:rsidRPr="00EB1767">
              <w:rPr>
                <w:rFonts w:ascii="GHEA Grapalat" w:hAnsi="GHEA Grapalat"/>
                <w:bCs/>
                <w:sz w:val="24"/>
                <w:szCs w:val="24"/>
                <w:lang w:val="hy-AM"/>
              </w:rPr>
              <w:t>Հոտը՝</w:t>
            </w:r>
            <w:r w:rsidR="005E143A" w:rsidRPr="00EB1767">
              <w:rPr>
                <w:rFonts w:ascii="GHEA Grapalat" w:hAnsi="GHEA Grapalat"/>
                <w:bCs/>
                <w:spacing w:val="-2"/>
                <w:sz w:val="24"/>
                <w:szCs w:val="24"/>
              </w:rPr>
              <w:t xml:space="preserve"> </w:t>
            </w:r>
            <w:r w:rsidR="005E143A" w:rsidRPr="00EB1767">
              <w:rPr>
                <w:rFonts w:ascii="GHEA Grapalat" w:hAnsi="GHEA Grapalat"/>
                <w:bCs/>
                <w:spacing w:val="-4"/>
                <w:sz w:val="24"/>
                <w:szCs w:val="24"/>
                <w:lang w:val="hy-AM"/>
              </w:rPr>
              <w:t>6</w:t>
            </w:r>
            <w:r w:rsidR="005E143A" w:rsidRPr="00EB1767">
              <w:rPr>
                <w:rFonts w:ascii="GHEA Grapalat" w:hAnsi="GHEA Grapalat"/>
                <w:bCs/>
                <w:spacing w:val="-4"/>
                <w:sz w:val="24"/>
                <w:szCs w:val="24"/>
              </w:rPr>
              <w:t>0°С</w:t>
            </w:r>
            <w:r w:rsidR="005E143A" w:rsidRPr="00EB1767">
              <w:rPr>
                <w:rFonts w:ascii="GHEA Grapalat" w:hAnsi="GHEA Grapalat"/>
                <w:bCs/>
                <w:spacing w:val="-4"/>
                <w:sz w:val="24"/>
                <w:szCs w:val="24"/>
                <w:lang w:val="hy-AM"/>
              </w:rPr>
              <w:t>-ում</w:t>
            </w:r>
          </w:p>
        </w:tc>
        <w:tc>
          <w:tcPr>
            <w:tcW w:w="2185" w:type="dxa"/>
          </w:tcPr>
          <w:p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10"/>
                <w:sz w:val="24"/>
                <w:szCs w:val="24"/>
              </w:rPr>
              <w:t>-</w:t>
            </w:r>
          </w:p>
        </w:tc>
        <w:tc>
          <w:tcPr>
            <w:tcW w:w="7392" w:type="dxa"/>
          </w:tcPr>
          <w:p w:rsidR="005E143A" w:rsidRPr="0061114C" w:rsidRDefault="005E143A" w:rsidP="005E143A">
            <w:pPr>
              <w:pStyle w:val="TableParagraph"/>
              <w:spacing w:line="276" w:lineRule="auto"/>
              <w:ind w:left="80"/>
              <w:rPr>
                <w:rFonts w:ascii="GHEA Grapalat" w:hAnsi="GHEA Grapalat"/>
                <w:bCs/>
                <w:sz w:val="24"/>
                <w:szCs w:val="24"/>
              </w:rPr>
            </w:pPr>
            <w:r w:rsidRPr="0061114C">
              <w:rPr>
                <w:rFonts w:ascii="GHEA Grapalat" w:hAnsi="GHEA Grapalat"/>
                <w:bCs/>
                <w:sz w:val="24"/>
                <w:szCs w:val="24"/>
                <w:lang w:val="hy-AM"/>
              </w:rPr>
              <w:t>Նշվում է որակական բնութագիրը ըստ՝</w:t>
            </w:r>
            <w:r w:rsidRPr="0061114C">
              <w:rPr>
                <w:rFonts w:ascii="GHEA Grapalat" w:hAnsi="GHEA Grapalat"/>
                <w:bCs/>
                <w:spacing w:val="-3"/>
                <w:sz w:val="24"/>
                <w:szCs w:val="24"/>
              </w:rPr>
              <w:t xml:space="preserve"> </w:t>
            </w:r>
            <w:r w:rsidR="0061114C" w:rsidRPr="0061114C">
              <w:rPr>
                <w:rFonts w:ascii="GHEA Grapalat" w:hAnsi="GHEA Grapalat"/>
                <w:bCs/>
                <w:sz w:val="24"/>
                <w:szCs w:val="24"/>
              </w:rPr>
              <w:t xml:space="preserve">N-2III.Ա2-2 «Խմելու տնտեսական նշանակության ջրմուղների և ջրամատակարարման աղբյուրների սանիտարական պահպանման գոտիներ» սանիտարական նորմեր և կանոններ  </w:t>
            </w:r>
          </w:p>
        </w:tc>
      </w:tr>
      <w:tr w:rsidR="005E143A" w:rsidRPr="00D1129B" w:rsidTr="00EB1767">
        <w:trPr>
          <w:trHeight w:val="275"/>
        </w:trPr>
        <w:tc>
          <w:tcPr>
            <w:tcW w:w="5322" w:type="dxa"/>
          </w:tcPr>
          <w:p w:rsidR="005E143A" w:rsidRPr="00EB1767" w:rsidRDefault="00EB1767" w:rsidP="00EB1767">
            <w:pPr>
              <w:pStyle w:val="TableParagraph"/>
              <w:spacing w:line="276" w:lineRule="auto"/>
              <w:ind w:left="0"/>
              <w:rPr>
                <w:rFonts w:ascii="GHEA Grapalat" w:hAnsi="GHEA Grapalat"/>
                <w:bCs/>
                <w:sz w:val="24"/>
                <w:szCs w:val="24"/>
              </w:rPr>
            </w:pPr>
            <w:r>
              <w:rPr>
                <w:rFonts w:ascii="GHEA Grapalat" w:hAnsi="GHEA Grapalat"/>
                <w:bCs/>
                <w:sz w:val="24"/>
                <w:szCs w:val="24"/>
                <w:lang w:val="hy-AM"/>
              </w:rPr>
              <w:lastRenderedPageBreak/>
              <w:t xml:space="preserve"> </w:t>
            </w:r>
            <w:r w:rsidR="005E143A" w:rsidRPr="00EB1767">
              <w:rPr>
                <w:rFonts w:ascii="GHEA Grapalat" w:hAnsi="GHEA Grapalat"/>
                <w:bCs/>
                <w:sz w:val="24"/>
                <w:szCs w:val="24"/>
                <w:lang w:val="hy-AM"/>
              </w:rPr>
              <w:t>Հոտը՝</w:t>
            </w:r>
            <w:r w:rsidR="005E143A" w:rsidRPr="00EB1767">
              <w:rPr>
                <w:rFonts w:ascii="GHEA Grapalat" w:hAnsi="GHEA Grapalat"/>
                <w:bCs/>
                <w:spacing w:val="-2"/>
                <w:sz w:val="24"/>
                <w:szCs w:val="24"/>
              </w:rPr>
              <w:t xml:space="preserve"> </w:t>
            </w:r>
            <w:r w:rsidR="005E143A" w:rsidRPr="00EB1767">
              <w:rPr>
                <w:rFonts w:ascii="GHEA Grapalat" w:hAnsi="GHEA Grapalat"/>
                <w:bCs/>
                <w:spacing w:val="-4"/>
                <w:sz w:val="24"/>
                <w:szCs w:val="24"/>
                <w:lang w:val="hy-AM"/>
              </w:rPr>
              <w:t>6</w:t>
            </w:r>
            <w:r w:rsidR="005E143A" w:rsidRPr="00EB1767">
              <w:rPr>
                <w:rFonts w:ascii="GHEA Grapalat" w:hAnsi="GHEA Grapalat"/>
                <w:bCs/>
                <w:spacing w:val="-4"/>
                <w:sz w:val="24"/>
                <w:szCs w:val="24"/>
              </w:rPr>
              <w:t>0°С</w:t>
            </w:r>
            <w:r w:rsidR="005E143A" w:rsidRPr="00EB1767">
              <w:rPr>
                <w:rFonts w:ascii="GHEA Grapalat" w:hAnsi="GHEA Grapalat"/>
                <w:bCs/>
                <w:spacing w:val="-4"/>
                <w:sz w:val="24"/>
                <w:szCs w:val="24"/>
                <w:lang w:val="hy-AM"/>
              </w:rPr>
              <w:t>-ում</w:t>
            </w:r>
          </w:p>
        </w:tc>
        <w:tc>
          <w:tcPr>
            <w:tcW w:w="2185" w:type="dxa"/>
          </w:tcPr>
          <w:p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4"/>
                <w:sz w:val="24"/>
                <w:szCs w:val="24"/>
                <w:lang w:val="hy-AM"/>
              </w:rPr>
              <w:t>բալ</w:t>
            </w:r>
          </w:p>
        </w:tc>
        <w:tc>
          <w:tcPr>
            <w:tcW w:w="7392" w:type="dxa"/>
          </w:tcPr>
          <w:p w:rsidR="005E143A" w:rsidRPr="0061114C" w:rsidRDefault="005E143A" w:rsidP="005E143A">
            <w:pPr>
              <w:pStyle w:val="TableParagraph"/>
              <w:spacing w:line="276" w:lineRule="auto"/>
              <w:ind w:left="80"/>
              <w:rPr>
                <w:rFonts w:ascii="GHEA Grapalat" w:hAnsi="GHEA Grapalat"/>
                <w:bCs/>
                <w:sz w:val="24"/>
                <w:szCs w:val="24"/>
              </w:rPr>
            </w:pPr>
            <w:r w:rsidRPr="0061114C">
              <w:rPr>
                <w:rFonts w:ascii="GHEA Grapalat" w:hAnsi="GHEA Grapalat"/>
                <w:bCs/>
                <w:sz w:val="24"/>
                <w:szCs w:val="24"/>
                <w:lang w:val="hy-AM"/>
              </w:rPr>
              <w:t xml:space="preserve">Նշվում է </w:t>
            </w:r>
            <w:r w:rsidR="0061114C" w:rsidRPr="0061114C">
              <w:rPr>
                <w:rFonts w:ascii="GHEA Grapalat" w:hAnsi="GHEA Grapalat"/>
                <w:bCs/>
                <w:sz w:val="24"/>
                <w:szCs w:val="24"/>
                <w:lang w:val="hy-AM"/>
              </w:rPr>
              <w:t>արժեքը բալերով</w:t>
            </w:r>
            <w:r w:rsidRPr="0061114C">
              <w:rPr>
                <w:rFonts w:ascii="GHEA Grapalat" w:hAnsi="GHEA Grapalat"/>
                <w:bCs/>
                <w:sz w:val="24"/>
                <w:szCs w:val="24"/>
                <w:lang w:val="hy-AM"/>
              </w:rPr>
              <w:t xml:space="preserve"> ըստ՝</w:t>
            </w:r>
            <w:r w:rsidRPr="0061114C">
              <w:rPr>
                <w:rFonts w:ascii="GHEA Grapalat" w:hAnsi="GHEA Grapalat"/>
                <w:bCs/>
                <w:spacing w:val="-3"/>
                <w:sz w:val="24"/>
                <w:szCs w:val="24"/>
              </w:rPr>
              <w:t xml:space="preserve"> </w:t>
            </w:r>
            <w:r w:rsidR="0061114C" w:rsidRPr="0061114C">
              <w:rPr>
                <w:rFonts w:ascii="GHEA Grapalat" w:hAnsi="GHEA Grapalat"/>
                <w:bCs/>
                <w:sz w:val="24"/>
                <w:szCs w:val="24"/>
              </w:rPr>
              <w:t xml:space="preserve">N-2III.Ա2-2 «Խմելու տնտեսական նշանակության ջրմուղների և ջրամատակարարման աղբյուրների սանիտարական պահպանման գոտիներ» սանիտարական նորմեր և կանոններ  </w:t>
            </w:r>
          </w:p>
        </w:tc>
      </w:tr>
      <w:tr w:rsidR="005E143A" w:rsidRPr="00D1129B" w:rsidTr="00EB1767">
        <w:trPr>
          <w:trHeight w:val="275"/>
        </w:trPr>
        <w:tc>
          <w:tcPr>
            <w:tcW w:w="5322" w:type="dxa"/>
          </w:tcPr>
          <w:p w:rsidR="005E143A" w:rsidRPr="00EB1767" w:rsidRDefault="00EB1767" w:rsidP="00EB1767">
            <w:pPr>
              <w:pStyle w:val="TableParagraph"/>
              <w:spacing w:line="276" w:lineRule="auto"/>
              <w:ind w:left="0"/>
              <w:rPr>
                <w:rFonts w:ascii="GHEA Grapalat" w:hAnsi="GHEA Grapalat"/>
                <w:bCs/>
                <w:sz w:val="24"/>
                <w:szCs w:val="24"/>
                <w:lang w:val="hy-AM"/>
              </w:rPr>
            </w:pPr>
            <w:r>
              <w:rPr>
                <w:rFonts w:ascii="GHEA Grapalat" w:hAnsi="GHEA Grapalat"/>
                <w:bCs/>
                <w:sz w:val="24"/>
                <w:szCs w:val="24"/>
                <w:lang w:val="hy-AM"/>
              </w:rPr>
              <w:t xml:space="preserve"> </w:t>
            </w:r>
            <w:r w:rsidR="005E143A" w:rsidRPr="00EB1767">
              <w:rPr>
                <w:rFonts w:ascii="GHEA Grapalat" w:hAnsi="GHEA Grapalat"/>
                <w:bCs/>
                <w:sz w:val="24"/>
                <w:szCs w:val="24"/>
                <w:lang w:val="hy-AM"/>
              </w:rPr>
              <w:t>Ավելորդ համը</w:t>
            </w:r>
            <w:r w:rsidR="005E143A" w:rsidRPr="00EB1767">
              <w:rPr>
                <w:rFonts w:ascii="GHEA Grapalat" w:hAnsi="GHEA Grapalat"/>
                <w:bCs/>
                <w:spacing w:val="-4"/>
                <w:sz w:val="24"/>
                <w:szCs w:val="24"/>
              </w:rPr>
              <w:t xml:space="preserve"> 20°С</w:t>
            </w:r>
            <w:r w:rsidR="005E143A" w:rsidRPr="00EB1767">
              <w:rPr>
                <w:rFonts w:ascii="GHEA Grapalat" w:hAnsi="GHEA Grapalat"/>
                <w:bCs/>
                <w:spacing w:val="-4"/>
                <w:sz w:val="24"/>
                <w:szCs w:val="24"/>
                <w:lang w:val="hy-AM"/>
              </w:rPr>
              <w:t>-ում</w:t>
            </w:r>
          </w:p>
        </w:tc>
        <w:tc>
          <w:tcPr>
            <w:tcW w:w="2185" w:type="dxa"/>
          </w:tcPr>
          <w:p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10"/>
                <w:sz w:val="24"/>
                <w:szCs w:val="24"/>
              </w:rPr>
              <w:t>-</w:t>
            </w:r>
          </w:p>
        </w:tc>
        <w:tc>
          <w:tcPr>
            <w:tcW w:w="7392" w:type="dxa"/>
          </w:tcPr>
          <w:p w:rsidR="005E143A" w:rsidRPr="0061114C" w:rsidRDefault="005E143A" w:rsidP="005E143A">
            <w:pPr>
              <w:pStyle w:val="TableParagraph"/>
              <w:spacing w:line="276" w:lineRule="auto"/>
              <w:ind w:left="80"/>
              <w:rPr>
                <w:rFonts w:ascii="GHEA Grapalat" w:hAnsi="GHEA Grapalat"/>
                <w:bCs/>
                <w:sz w:val="24"/>
                <w:szCs w:val="24"/>
              </w:rPr>
            </w:pPr>
            <w:r w:rsidRPr="0061114C">
              <w:rPr>
                <w:rFonts w:ascii="GHEA Grapalat" w:hAnsi="GHEA Grapalat"/>
                <w:bCs/>
                <w:sz w:val="24"/>
                <w:szCs w:val="24"/>
                <w:lang w:val="hy-AM"/>
              </w:rPr>
              <w:t xml:space="preserve">Նշվում է </w:t>
            </w:r>
            <w:r w:rsidR="0061114C" w:rsidRPr="0061114C">
              <w:rPr>
                <w:rFonts w:ascii="GHEA Grapalat" w:hAnsi="GHEA Grapalat"/>
                <w:bCs/>
                <w:sz w:val="24"/>
                <w:szCs w:val="24"/>
                <w:lang w:val="hy-AM"/>
              </w:rPr>
              <w:t xml:space="preserve">որակական բնութագիրը </w:t>
            </w:r>
            <w:r w:rsidRPr="0061114C">
              <w:rPr>
                <w:rFonts w:ascii="GHEA Grapalat" w:hAnsi="GHEA Grapalat"/>
                <w:bCs/>
                <w:sz w:val="24"/>
                <w:szCs w:val="24"/>
                <w:lang w:val="hy-AM"/>
              </w:rPr>
              <w:t>ըստ՝</w:t>
            </w:r>
            <w:r w:rsidRPr="0061114C">
              <w:rPr>
                <w:rFonts w:ascii="GHEA Grapalat" w:hAnsi="GHEA Grapalat"/>
                <w:bCs/>
                <w:spacing w:val="-3"/>
                <w:sz w:val="24"/>
                <w:szCs w:val="24"/>
              </w:rPr>
              <w:t xml:space="preserve"> </w:t>
            </w:r>
            <w:r w:rsidR="0061114C" w:rsidRPr="0061114C">
              <w:rPr>
                <w:rFonts w:ascii="GHEA Grapalat" w:hAnsi="GHEA Grapalat"/>
                <w:bCs/>
                <w:sz w:val="24"/>
                <w:szCs w:val="24"/>
              </w:rPr>
              <w:t xml:space="preserve">N-2III.Ա2-2 «Խմելու տնտեսական նշանակության ջրմուղների և ջրամատակարարման աղբյուրների սանիտարական պահպանման գոտիներ» սանիտարական նորմեր և կանոններ  </w:t>
            </w:r>
          </w:p>
        </w:tc>
      </w:tr>
      <w:tr w:rsidR="005E143A" w:rsidRPr="00D1129B" w:rsidTr="00EB1767">
        <w:trPr>
          <w:trHeight w:val="275"/>
        </w:trPr>
        <w:tc>
          <w:tcPr>
            <w:tcW w:w="5322" w:type="dxa"/>
          </w:tcPr>
          <w:p w:rsidR="005E143A" w:rsidRPr="00EB1767" w:rsidRDefault="00EB1767" w:rsidP="00EB1767">
            <w:pPr>
              <w:pStyle w:val="TableParagraph"/>
              <w:spacing w:line="276" w:lineRule="auto"/>
              <w:ind w:left="0"/>
              <w:rPr>
                <w:rFonts w:ascii="GHEA Grapalat" w:hAnsi="GHEA Grapalat"/>
                <w:bCs/>
                <w:sz w:val="24"/>
                <w:szCs w:val="24"/>
              </w:rPr>
            </w:pPr>
            <w:r>
              <w:rPr>
                <w:rFonts w:ascii="GHEA Grapalat" w:hAnsi="GHEA Grapalat"/>
                <w:bCs/>
                <w:sz w:val="24"/>
                <w:szCs w:val="24"/>
                <w:lang w:val="hy-AM"/>
              </w:rPr>
              <w:t xml:space="preserve"> </w:t>
            </w:r>
            <w:r w:rsidR="005E143A" w:rsidRPr="00EB1767">
              <w:rPr>
                <w:rFonts w:ascii="GHEA Grapalat" w:hAnsi="GHEA Grapalat"/>
                <w:bCs/>
                <w:sz w:val="24"/>
                <w:szCs w:val="24"/>
                <w:lang w:val="hy-AM"/>
              </w:rPr>
              <w:t>Ավելորդ համը</w:t>
            </w:r>
            <w:r w:rsidR="005E143A" w:rsidRPr="00EB1767">
              <w:rPr>
                <w:rFonts w:ascii="GHEA Grapalat" w:hAnsi="GHEA Grapalat"/>
                <w:bCs/>
                <w:spacing w:val="-4"/>
                <w:sz w:val="24"/>
                <w:szCs w:val="24"/>
              </w:rPr>
              <w:t xml:space="preserve"> 20°С</w:t>
            </w:r>
            <w:r w:rsidR="005E143A" w:rsidRPr="00EB1767">
              <w:rPr>
                <w:rFonts w:ascii="GHEA Grapalat" w:hAnsi="GHEA Grapalat"/>
                <w:bCs/>
                <w:spacing w:val="-4"/>
                <w:sz w:val="24"/>
                <w:szCs w:val="24"/>
                <w:lang w:val="hy-AM"/>
              </w:rPr>
              <w:t>-ում</w:t>
            </w:r>
          </w:p>
        </w:tc>
        <w:tc>
          <w:tcPr>
            <w:tcW w:w="2185" w:type="dxa"/>
          </w:tcPr>
          <w:p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4"/>
                <w:sz w:val="24"/>
                <w:szCs w:val="24"/>
                <w:lang w:val="hy-AM"/>
              </w:rPr>
              <w:t>բալ</w:t>
            </w:r>
          </w:p>
        </w:tc>
        <w:tc>
          <w:tcPr>
            <w:tcW w:w="7392" w:type="dxa"/>
          </w:tcPr>
          <w:p w:rsidR="005E143A" w:rsidRPr="0061114C" w:rsidRDefault="005E143A" w:rsidP="005E143A">
            <w:pPr>
              <w:pStyle w:val="TableParagraph"/>
              <w:spacing w:line="276" w:lineRule="auto"/>
              <w:ind w:left="80"/>
              <w:rPr>
                <w:rFonts w:ascii="GHEA Grapalat" w:hAnsi="GHEA Grapalat"/>
                <w:bCs/>
                <w:sz w:val="24"/>
                <w:szCs w:val="24"/>
              </w:rPr>
            </w:pPr>
            <w:r w:rsidRPr="0061114C">
              <w:rPr>
                <w:rFonts w:ascii="GHEA Grapalat" w:hAnsi="GHEA Grapalat"/>
                <w:bCs/>
                <w:sz w:val="24"/>
                <w:szCs w:val="24"/>
                <w:lang w:val="hy-AM"/>
              </w:rPr>
              <w:t xml:space="preserve">Նշվում է </w:t>
            </w:r>
            <w:r w:rsidR="0061114C" w:rsidRPr="0061114C">
              <w:rPr>
                <w:rFonts w:ascii="GHEA Grapalat" w:hAnsi="GHEA Grapalat"/>
                <w:bCs/>
                <w:sz w:val="24"/>
                <w:szCs w:val="24"/>
                <w:lang w:val="hy-AM"/>
              </w:rPr>
              <w:t xml:space="preserve">արժեքը բալերով </w:t>
            </w:r>
            <w:r w:rsidRPr="0061114C">
              <w:rPr>
                <w:rFonts w:ascii="GHEA Grapalat" w:hAnsi="GHEA Grapalat"/>
                <w:bCs/>
                <w:sz w:val="24"/>
                <w:szCs w:val="24"/>
                <w:lang w:val="hy-AM"/>
              </w:rPr>
              <w:t>ըստ՝</w:t>
            </w:r>
            <w:r w:rsidRPr="0061114C">
              <w:rPr>
                <w:rFonts w:ascii="GHEA Grapalat" w:hAnsi="GHEA Grapalat"/>
                <w:bCs/>
                <w:spacing w:val="-3"/>
                <w:sz w:val="24"/>
                <w:szCs w:val="24"/>
              </w:rPr>
              <w:t xml:space="preserve"> </w:t>
            </w:r>
            <w:r w:rsidR="0061114C" w:rsidRPr="0061114C">
              <w:rPr>
                <w:rFonts w:ascii="GHEA Grapalat" w:hAnsi="GHEA Grapalat"/>
                <w:bCs/>
                <w:sz w:val="24"/>
                <w:szCs w:val="24"/>
              </w:rPr>
              <w:t xml:space="preserve">N-2III.Ա2-2 «Խմելու տնտեսական նշանակության ջրմուղների և ջրամատակարարման աղբյուրների սանիտարական պահպանման գոտիներ» սանիտարական նորմեր և կանոններ  </w:t>
            </w:r>
          </w:p>
        </w:tc>
      </w:tr>
      <w:tr w:rsidR="005E143A" w:rsidRPr="00D1129B" w:rsidTr="00EB1767">
        <w:trPr>
          <w:trHeight w:val="277"/>
        </w:trPr>
        <w:tc>
          <w:tcPr>
            <w:tcW w:w="5322" w:type="dxa"/>
          </w:tcPr>
          <w:p w:rsidR="005E143A" w:rsidRPr="00EB1767" w:rsidRDefault="00EB1767" w:rsidP="00EB1767">
            <w:pPr>
              <w:pStyle w:val="TableParagraph"/>
              <w:spacing w:line="276" w:lineRule="auto"/>
              <w:ind w:left="0"/>
              <w:rPr>
                <w:rFonts w:ascii="GHEA Grapalat" w:hAnsi="GHEA Grapalat"/>
                <w:bCs/>
                <w:sz w:val="24"/>
                <w:szCs w:val="24"/>
                <w:lang w:val="hy-AM"/>
              </w:rPr>
            </w:pPr>
            <w:r>
              <w:rPr>
                <w:rFonts w:ascii="GHEA Grapalat" w:hAnsi="GHEA Grapalat"/>
                <w:bCs/>
                <w:spacing w:val="-2"/>
                <w:sz w:val="24"/>
                <w:szCs w:val="24"/>
                <w:lang w:val="hy-AM"/>
              </w:rPr>
              <w:t xml:space="preserve"> </w:t>
            </w:r>
            <w:r w:rsidR="005E143A" w:rsidRPr="00EB1767">
              <w:rPr>
                <w:rFonts w:ascii="GHEA Grapalat" w:hAnsi="GHEA Grapalat"/>
                <w:bCs/>
                <w:spacing w:val="-2"/>
                <w:sz w:val="24"/>
                <w:szCs w:val="24"/>
                <w:lang w:val="hy-AM"/>
              </w:rPr>
              <w:t>Գունավորություն</w:t>
            </w:r>
          </w:p>
        </w:tc>
        <w:tc>
          <w:tcPr>
            <w:tcW w:w="2185" w:type="dxa"/>
          </w:tcPr>
          <w:p w:rsidR="005E143A" w:rsidRPr="00EB1767" w:rsidRDefault="005E143A" w:rsidP="00541713">
            <w:pPr>
              <w:pStyle w:val="TableParagraph"/>
              <w:spacing w:line="276" w:lineRule="auto"/>
              <w:ind w:left="80"/>
              <w:jc w:val="center"/>
              <w:rPr>
                <w:rFonts w:ascii="GHEA Grapalat" w:hAnsi="GHEA Grapalat"/>
                <w:bCs/>
                <w:sz w:val="24"/>
                <w:szCs w:val="24"/>
                <w:lang w:val="hy-AM"/>
              </w:rPr>
            </w:pPr>
            <w:r w:rsidRPr="00EB1767">
              <w:rPr>
                <w:rFonts w:ascii="GHEA Grapalat" w:hAnsi="GHEA Grapalat"/>
                <w:bCs/>
                <w:spacing w:val="-2"/>
                <w:sz w:val="24"/>
                <w:szCs w:val="24"/>
                <w:lang w:val="hy-AM"/>
              </w:rPr>
              <w:t>աստիճաններ</w:t>
            </w:r>
          </w:p>
        </w:tc>
        <w:tc>
          <w:tcPr>
            <w:tcW w:w="7392" w:type="dxa"/>
          </w:tcPr>
          <w:p w:rsidR="005E143A" w:rsidRPr="0061114C" w:rsidRDefault="005E143A" w:rsidP="005E143A">
            <w:pPr>
              <w:pStyle w:val="TableParagraph"/>
              <w:spacing w:line="276" w:lineRule="auto"/>
              <w:ind w:left="80"/>
              <w:rPr>
                <w:rFonts w:ascii="GHEA Grapalat" w:hAnsi="GHEA Grapalat"/>
                <w:bCs/>
                <w:sz w:val="24"/>
                <w:szCs w:val="24"/>
                <w:lang w:val="hy-AM"/>
              </w:rPr>
            </w:pPr>
            <w:r w:rsidRPr="0061114C">
              <w:rPr>
                <w:rFonts w:ascii="GHEA Grapalat" w:hAnsi="GHEA Grapalat"/>
                <w:bCs/>
                <w:sz w:val="24"/>
                <w:szCs w:val="24"/>
                <w:lang w:val="hy-AM"/>
              </w:rPr>
              <w:t>Նշվում է արժեքը ըստ՝</w:t>
            </w:r>
            <w:r w:rsidRPr="0061114C">
              <w:rPr>
                <w:rFonts w:ascii="GHEA Grapalat" w:hAnsi="GHEA Grapalat"/>
                <w:bCs/>
                <w:spacing w:val="-3"/>
                <w:sz w:val="24"/>
                <w:szCs w:val="24"/>
                <w:lang w:val="hy-AM"/>
              </w:rPr>
              <w:t xml:space="preserve"> </w:t>
            </w:r>
            <w:r w:rsidR="0061114C" w:rsidRPr="0061114C">
              <w:rPr>
                <w:rFonts w:ascii="GHEA Grapalat" w:hAnsi="GHEA Grapalat"/>
                <w:bCs/>
                <w:spacing w:val="-3"/>
                <w:sz w:val="24"/>
                <w:szCs w:val="24"/>
                <w:lang w:val="hy-AM"/>
              </w:rPr>
              <w:t xml:space="preserve">N-2III.Ա2-2 «Խմելու տնտեսական նշանակության ջրմուղների և ջրամատակարարման աղբյուրների սանիտարական պահպանման գոտիներ» սանիտարական նորմեր և կանոններ  </w:t>
            </w:r>
          </w:p>
        </w:tc>
      </w:tr>
      <w:tr w:rsidR="005E143A" w:rsidRPr="00D1129B" w:rsidTr="00EB1767">
        <w:trPr>
          <w:trHeight w:val="275"/>
        </w:trPr>
        <w:tc>
          <w:tcPr>
            <w:tcW w:w="5322" w:type="dxa"/>
          </w:tcPr>
          <w:p w:rsidR="005E143A" w:rsidRPr="00EB1767" w:rsidRDefault="00EB1767" w:rsidP="00EB1767">
            <w:pPr>
              <w:pStyle w:val="TableParagraph"/>
              <w:spacing w:line="276" w:lineRule="auto"/>
              <w:ind w:left="0"/>
              <w:rPr>
                <w:rFonts w:ascii="GHEA Grapalat" w:hAnsi="GHEA Grapalat"/>
                <w:bCs/>
                <w:sz w:val="24"/>
                <w:szCs w:val="24"/>
                <w:lang w:val="hy-AM"/>
              </w:rPr>
            </w:pPr>
            <w:r>
              <w:rPr>
                <w:rFonts w:ascii="GHEA Grapalat" w:hAnsi="GHEA Grapalat"/>
                <w:bCs/>
                <w:spacing w:val="-2"/>
                <w:sz w:val="24"/>
                <w:szCs w:val="24"/>
                <w:lang w:val="hy-AM"/>
              </w:rPr>
              <w:t xml:space="preserve"> </w:t>
            </w:r>
            <w:r w:rsidR="005E143A" w:rsidRPr="00EB1767">
              <w:rPr>
                <w:rFonts w:ascii="GHEA Grapalat" w:hAnsi="GHEA Grapalat"/>
                <w:bCs/>
                <w:spacing w:val="-2"/>
                <w:sz w:val="24"/>
                <w:szCs w:val="24"/>
                <w:lang w:val="hy-AM"/>
              </w:rPr>
              <w:t>Պղտորություն</w:t>
            </w:r>
          </w:p>
        </w:tc>
        <w:tc>
          <w:tcPr>
            <w:tcW w:w="2185" w:type="dxa"/>
          </w:tcPr>
          <w:p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2"/>
                <w:sz w:val="24"/>
                <w:szCs w:val="24"/>
                <w:lang w:val="hy-AM"/>
              </w:rPr>
              <w:t>մգ</w:t>
            </w:r>
            <w:r w:rsidRPr="00EB1767">
              <w:rPr>
                <w:rFonts w:ascii="GHEA Grapalat" w:hAnsi="GHEA Grapalat"/>
                <w:bCs/>
                <w:spacing w:val="-2"/>
                <w:sz w:val="24"/>
                <w:szCs w:val="24"/>
              </w:rPr>
              <w:t>/</w:t>
            </w:r>
            <w:r w:rsidRPr="00EB1767">
              <w:rPr>
                <w:rFonts w:ascii="GHEA Grapalat" w:hAnsi="GHEA Grapalat"/>
                <w:bCs/>
                <w:spacing w:val="-2"/>
                <w:sz w:val="24"/>
                <w:szCs w:val="24"/>
                <w:lang w:val="hy-AM"/>
              </w:rPr>
              <w:t>դմ</w:t>
            </w:r>
            <w:r w:rsidRPr="00EB1767">
              <w:rPr>
                <w:rFonts w:ascii="GHEA Grapalat" w:hAnsi="GHEA Grapalat"/>
                <w:bCs/>
                <w:spacing w:val="-2"/>
                <w:sz w:val="24"/>
                <w:szCs w:val="24"/>
                <w:vertAlign w:val="superscript"/>
              </w:rPr>
              <w:t>3</w:t>
            </w:r>
          </w:p>
        </w:tc>
        <w:tc>
          <w:tcPr>
            <w:tcW w:w="7392" w:type="dxa"/>
          </w:tcPr>
          <w:p w:rsidR="005E143A" w:rsidRPr="0061114C" w:rsidRDefault="005E143A" w:rsidP="005E143A">
            <w:pPr>
              <w:pStyle w:val="TableParagraph"/>
              <w:spacing w:line="276" w:lineRule="auto"/>
              <w:ind w:left="80"/>
              <w:rPr>
                <w:rFonts w:ascii="GHEA Grapalat" w:hAnsi="GHEA Grapalat"/>
                <w:bCs/>
                <w:sz w:val="24"/>
                <w:szCs w:val="24"/>
                <w:lang w:val="hy-AM"/>
              </w:rPr>
            </w:pPr>
            <w:r w:rsidRPr="0061114C">
              <w:rPr>
                <w:rFonts w:ascii="GHEA Grapalat" w:hAnsi="GHEA Grapalat"/>
                <w:bCs/>
                <w:sz w:val="24"/>
                <w:szCs w:val="24"/>
                <w:lang w:val="hy-AM"/>
              </w:rPr>
              <w:t>Նշվում է պղտորության ֆիքսված արժեքը</w:t>
            </w:r>
          </w:p>
        </w:tc>
      </w:tr>
      <w:tr w:rsidR="005E143A" w:rsidRPr="00D17027" w:rsidTr="00EB1767">
        <w:trPr>
          <w:trHeight w:val="275"/>
        </w:trPr>
        <w:tc>
          <w:tcPr>
            <w:tcW w:w="14899" w:type="dxa"/>
            <w:gridSpan w:val="3"/>
          </w:tcPr>
          <w:p w:rsidR="005E143A" w:rsidRPr="00EB1767" w:rsidRDefault="00EB1767" w:rsidP="00541713">
            <w:pPr>
              <w:pStyle w:val="TableParagraph"/>
              <w:spacing w:line="276" w:lineRule="auto"/>
              <w:ind w:left="8" w:right="2"/>
              <w:jc w:val="center"/>
              <w:rPr>
                <w:rFonts w:ascii="GHEA Grapalat" w:hAnsi="GHEA Grapalat"/>
                <w:bCs/>
                <w:sz w:val="24"/>
                <w:szCs w:val="24"/>
                <w:lang w:val="hy-AM"/>
              </w:rPr>
            </w:pPr>
            <w:r>
              <w:rPr>
                <w:rFonts w:ascii="GHEA Grapalat" w:hAnsi="GHEA Grapalat"/>
                <w:bCs/>
                <w:sz w:val="24"/>
                <w:szCs w:val="24"/>
                <w:lang w:val="hy-AM"/>
              </w:rPr>
              <w:t xml:space="preserve"> </w:t>
            </w:r>
            <w:r w:rsidR="005E143A" w:rsidRPr="00541713">
              <w:rPr>
                <w:rFonts w:ascii="GHEA Grapalat" w:hAnsi="GHEA Grapalat"/>
                <w:b/>
                <w:sz w:val="24"/>
                <w:szCs w:val="24"/>
                <w:lang w:val="hy-AM"/>
              </w:rPr>
              <w:t>Ջրի քիմիական կազմի ցուցանիշները</w:t>
            </w:r>
          </w:p>
        </w:tc>
      </w:tr>
      <w:tr w:rsidR="005E143A" w:rsidRPr="00D1129B" w:rsidTr="00EB1767">
        <w:trPr>
          <w:trHeight w:val="551"/>
        </w:trPr>
        <w:tc>
          <w:tcPr>
            <w:tcW w:w="5322" w:type="dxa"/>
          </w:tcPr>
          <w:p w:rsidR="005E143A" w:rsidRPr="00EB1767" w:rsidRDefault="00EB1767" w:rsidP="00EB1767">
            <w:pPr>
              <w:pStyle w:val="TableParagraph"/>
              <w:spacing w:line="276" w:lineRule="auto"/>
              <w:ind w:left="0"/>
              <w:rPr>
                <w:rFonts w:ascii="GHEA Grapalat" w:hAnsi="GHEA Grapalat"/>
                <w:bCs/>
                <w:sz w:val="24"/>
                <w:szCs w:val="24"/>
              </w:rPr>
            </w:pPr>
            <w:r>
              <w:rPr>
                <w:rFonts w:ascii="GHEA Grapalat" w:hAnsi="GHEA Grapalat"/>
                <w:bCs/>
                <w:sz w:val="24"/>
                <w:szCs w:val="24"/>
                <w:lang w:val="hy-AM"/>
              </w:rPr>
              <w:t xml:space="preserve"> </w:t>
            </w:r>
            <w:r w:rsidR="005E143A" w:rsidRPr="00EB1767">
              <w:rPr>
                <w:rFonts w:ascii="GHEA Grapalat" w:hAnsi="GHEA Grapalat"/>
                <w:bCs/>
                <w:sz w:val="24"/>
                <w:szCs w:val="24"/>
                <w:lang w:val="hy-AM"/>
              </w:rPr>
              <w:t>Ջրածնային ցուցիչ</w:t>
            </w:r>
            <w:r w:rsidR="005E143A" w:rsidRPr="00EB1767">
              <w:rPr>
                <w:rFonts w:ascii="GHEA Grapalat" w:hAnsi="GHEA Grapalat"/>
                <w:bCs/>
                <w:spacing w:val="-6"/>
                <w:sz w:val="24"/>
                <w:szCs w:val="24"/>
              </w:rPr>
              <w:t xml:space="preserve"> </w:t>
            </w:r>
            <w:r w:rsidR="005E143A" w:rsidRPr="00EB1767">
              <w:rPr>
                <w:rFonts w:ascii="GHEA Grapalat" w:hAnsi="GHEA Grapalat"/>
                <w:bCs/>
                <w:spacing w:val="-4"/>
                <w:sz w:val="24"/>
                <w:szCs w:val="24"/>
              </w:rPr>
              <w:t>(рН)</w:t>
            </w:r>
          </w:p>
        </w:tc>
        <w:tc>
          <w:tcPr>
            <w:tcW w:w="2185" w:type="dxa"/>
          </w:tcPr>
          <w:p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10"/>
                <w:sz w:val="24"/>
                <w:szCs w:val="24"/>
              </w:rPr>
              <w:t>-</w:t>
            </w:r>
          </w:p>
        </w:tc>
        <w:tc>
          <w:tcPr>
            <w:tcW w:w="7392" w:type="dxa"/>
          </w:tcPr>
          <w:p w:rsidR="005E143A" w:rsidRPr="0061114C" w:rsidRDefault="005E143A" w:rsidP="0061114C">
            <w:pPr>
              <w:pStyle w:val="TableParagraph"/>
              <w:spacing w:line="276" w:lineRule="auto"/>
              <w:ind w:left="80"/>
              <w:rPr>
                <w:rFonts w:ascii="GHEA Grapalat" w:hAnsi="GHEA Grapalat"/>
                <w:bCs/>
                <w:sz w:val="24"/>
                <w:szCs w:val="24"/>
                <w:lang w:val="hy-AM"/>
              </w:rPr>
            </w:pPr>
            <w:r w:rsidRPr="00EB1767">
              <w:rPr>
                <w:rFonts w:ascii="GHEA Grapalat" w:hAnsi="GHEA Grapalat"/>
                <w:bCs/>
                <w:sz w:val="24"/>
                <w:szCs w:val="24"/>
                <w:lang w:val="hy-AM"/>
              </w:rPr>
              <w:t>Նշվում է ջրածնային ցուցիչի</w:t>
            </w:r>
            <w:r w:rsidRPr="00EB1767">
              <w:rPr>
                <w:rFonts w:ascii="GHEA Grapalat" w:hAnsi="GHEA Grapalat"/>
                <w:bCs/>
                <w:spacing w:val="-6"/>
                <w:sz w:val="24"/>
                <w:szCs w:val="24"/>
              </w:rPr>
              <w:t xml:space="preserve"> </w:t>
            </w:r>
            <w:r w:rsidRPr="00EB1767">
              <w:rPr>
                <w:rFonts w:ascii="GHEA Grapalat" w:hAnsi="GHEA Grapalat"/>
                <w:bCs/>
                <w:sz w:val="24"/>
                <w:szCs w:val="24"/>
                <w:lang w:val="hy-AM"/>
              </w:rPr>
              <w:t>ֆիքսված արժեքը</w:t>
            </w:r>
            <w:r w:rsidR="0061114C">
              <w:rPr>
                <w:rFonts w:ascii="GHEA Grapalat" w:hAnsi="GHEA Grapalat"/>
                <w:bCs/>
                <w:sz w:val="24"/>
                <w:szCs w:val="24"/>
                <w:lang w:val="hy-AM"/>
              </w:rPr>
              <w:t xml:space="preserve"> </w:t>
            </w:r>
            <w:r w:rsidRPr="00EB1767">
              <w:rPr>
                <w:rFonts w:ascii="GHEA Grapalat" w:hAnsi="GHEA Grapalat"/>
                <w:bCs/>
                <w:spacing w:val="-4"/>
                <w:sz w:val="24"/>
                <w:szCs w:val="24"/>
              </w:rPr>
              <w:t>(рН)</w:t>
            </w:r>
          </w:p>
        </w:tc>
      </w:tr>
      <w:tr w:rsidR="005E143A" w:rsidRPr="00D1129B" w:rsidTr="00EB1767">
        <w:trPr>
          <w:trHeight w:val="263"/>
        </w:trPr>
        <w:tc>
          <w:tcPr>
            <w:tcW w:w="5322" w:type="dxa"/>
          </w:tcPr>
          <w:p w:rsidR="005E143A" w:rsidRPr="00EB1767" w:rsidRDefault="00EB1767" w:rsidP="00EB1767">
            <w:pPr>
              <w:pStyle w:val="TableParagraph"/>
              <w:spacing w:line="276" w:lineRule="auto"/>
              <w:ind w:left="0"/>
              <w:rPr>
                <w:rFonts w:ascii="GHEA Grapalat" w:hAnsi="GHEA Grapalat"/>
                <w:bCs/>
                <w:sz w:val="24"/>
                <w:szCs w:val="24"/>
                <w:lang w:val="hy-AM"/>
              </w:rPr>
            </w:pPr>
            <w:r>
              <w:rPr>
                <w:rFonts w:ascii="GHEA Grapalat" w:hAnsi="GHEA Grapalat"/>
                <w:bCs/>
                <w:sz w:val="24"/>
                <w:szCs w:val="24"/>
                <w:lang w:val="hy-AM"/>
              </w:rPr>
              <w:t xml:space="preserve"> </w:t>
            </w:r>
            <w:r w:rsidR="005E143A" w:rsidRPr="00EB1767">
              <w:rPr>
                <w:rFonts w:ascii="GHEA Grapalat" w:hAnsi="GHEA Grapalat"/>
                <w:bCs/>
                <w:sz w:val="24"/>
                <w:szCs w:val="24"/>
                <w:lang w:val="hy-AM"/>
              </w:rPr>
              <w:t>Կախյալ նյութեր</w:t>
            </w:r>
          </w:p>
        </w:tc>
        <w:tc>
          <w:tcPr>
            <w:tcW w:w="2185" w:type="dxa"/>
          </w:tcPr>
          <w:p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2"/>
                <w:sz w:val="24"/>
                <w:szCs w:val="24"/>
                <w:lang w:val="hy-AM"/>
              </w:rPr>
              <w:t>մգ</w:t>
            </w:r>
            <w:r w:rsidRPr="00EB1767">
              <w:rPr>
                <w:rFonts w:ascii="GHEA Grapalat" w:hAnsi="GHEA Grapalat"/>
                <w:bCs/>
                <w:spacing w:val="-2"/>
                <w:sz w:val="24"/>
                <w:szCs w:val="24"/>
              </w:rPr>
              <w:t>/</w:t>
            </w:r>
            <w:r w:rsidRPr="00EB1767">
              <w:rPr>
                <w:rFonts w:ascii="GHEA Grapalat" w:hAnsi="GHEA Grapalat"/>
                <w:bCs/>
                <w:spacing w:val="-2"/>
                <w:sz w:val="24"/>
                <w:szCs w:val="24"/>
                <w:lang w:val="hy-AM"/>
              </w:rPr>
              <w:t>դմ</w:t>
            </w:r>
            <w:r w:rsidRPr="00EB1767">
              <w:rPr>
                <w:rFonts w:ascii="GHEA Grapalat" w:hAnsi="GHEA Grapalat"/>
                <w:bCs/>
                <w:spacing w:val="-2"/>
                <w:sz w:val="24"/>
                <w:szCs w:val="24"/>
                <w:vertAlign w:val="superscript"/>
              </w:rPr>
              <w:t>3</w:t>
            </w:r>
          </w:p>
        </w:tc>
        <w:tc>
          <w:tcPr>
            <w:tcW w:w="7392" w:type="dxa"/>
          </w:tcPr>
          <w:p w:rsidR="005E143A" w:rsidRPr="00EB1767" w:rsidRDefault="005E143A" w:rsidP="005E143A">
            <w:pPr>
              <w:pStyle w:val="TableParagraph"/>
              <w:spacing w:line="276" w:lineRule="auto"/>
              <w:ind w:left="80"/>
              <w:rPr>
                <w:rFonts w:ascii="GHEA Grapalat" w:hAnsi="GHEA Grapalat"/>
                <w:bCs/>
                <w:sz w:val="24"/>
                <w:szCs w:val="24"/>
              </w:rPr>
            </w:pPr>
            <w:r w:rsidRPr="00EB1767">
              <w:rPr>
                <w:rFonts w:ascii="GHEA Grapalat" w:hAnsi="GHEA Grapalat"/>
                <w:bCs/>
                <w:sz w:val="24"/>
                <w:szCs w:val="24"/>
                <w:lang w:val="hy-AM"/>
              </w:rPr>
              <w:t>Նշվում է կախյալ նյութերի խտության</w:t>
            </w:r>
            <w:r w:rsidRPr="00EB1767">
              <w:rPr>
                <w:rFonts w:ascii="GHEA Grapalat" w:hAnsi="GHEA Grapalat"/>
                <w:bCs/>
                <w:spacing w:val="-6"/>
                <w:sz w:val="24"/>
                <w:szCs w:val="24"/>
              </w:rPr>
              <w:t xml:space="preserve"> </w:t>
            </w:r>
            <w:r w:rsidRPr="00EB1767">
              <w:rPr>
                <w:rFonts w:ascii="GHEA Grapalat" w:hAnsi="GHEA Grapalat"/>
                <w:bCs/>
                <w:sz w:val="24"/>
                <w:szCs w:val="24"/>
                <w:lang w:val="hy-AM"/>
              </w:rPr>
              <w:t>ֆիքսված արժեքը</w:t>
            </w:r>
          </w:p>
        </w:tc>
      </w:tr>
      <w:tr w:rsidR="005E143A" w:rsidRPr="00D1129B" w:rsidTr="00EB1767">
        <w:trPr>
          <w:trHeight w:val="275"/>
        </w:trPr>
        <w:tc>
          <w:tcPr>
            <w:tcW w:w="5322" w:type="dxa"/>
          </w:tcPr>
          <w:p w:rsidR="005E143A" w:rsidRPr="00EB1767" w:rsidRDefault="00EB1767" w:rsidP="00EB1767">
            <w:pPr>
              <w:pStyle w:val="TableParagraph"/>
              <w:spacing w:line="276" w:lineRule="auto"/>
              <w:ind w:left="0"/>
              <w:rPr>
                <w:rFonts w:ascii="GHEA Grapalat" w:hAnsi="GHEA Grapalat"/>
                <w:bCs/>
                <w:sz w:val="24"/>
                <w:szCs w:val="24"/>
                <w:lang w:val="hy-AM"/>
              </w:rPr>
            </w:pPr>
            <w:r>
              <w:rPr>
                <w:rFonts w:ascii="GHEA Grapalat" w:hAnsi="GHEA Grapalat"/>
                <w:bCs/>
                <w:spacing w:val="-2"/>
                <w:sz w:val="24"/>
                <w:szCs w:val="24"/>
                <w:lang w:val="hy-AM"/>
              </w:rPr>
              <w:t xml:space="preserve"> </w:t>
            </w:r>
            <w:r w:rsidR="005E143A" w:rsidRPr="00EB1767">
              <w:rPr>
                <w:rFonts w:ascii="GHEA Grapalat" w:hAnsi="GHEA Grapalat"/>
                <w:bCs/>
                <w:spacing w:val="-2"/>
                <w:sz w:val="24"/>
                <w:szCs w:val="24"/>
                <w:lang w:val="hy-AM"/>
              </w:rPr>
              <w:t>Երկաթ</w:t>
            </w:r>
          </w:p>
        </w:tc>
        <w:tc>
          <w:tcPr>
            <w:tcW w:w="2185" w:type="dxa"/>
          </w:tcPr>
          <w:p w:rsidR="005E143A" w:rsidRPr="00EB1767" w:rsidRDefault="005E143A" w:rsidP="00541713">
            <w:pPr>
              <w:spacing w:line="276" w:lineRule="auto"/>
              <w:rPr>
                <w:b w:val="0"/>
                <w:szCs w:val="24"/>
              </w:rPr>
            </w:pPr>
            <w:r w:rsidRPr="00EB1767">
              <w:rPr>
                <w:b w:val="0"/>
                <w:spacing w:val="-2"/>
                <w:szCs w:val="24"/>
                <w:lang w:val="hy-AM"/>
              </w:rPr>
              <w:t>մգ</w:t>
            </w:r>
            <w:r w:rsidRPr="00EB1767">
              <w:rPr>
                <w:b w:val="0"/>
                <w:spacing w:val="-2"/>
                <w:szCs w:val="24"/>
              </w:rPr>
              <w:t>/</w:t>
            </w:r>
            <w:r w:rsidRPr="00EB1767">
              <w:rPr>
                <w:b w:val="0"/>
                <w:spacing w:val="-2"/>
                <w:szCs w:val="24"/>
                <w:lang w:val="hy-AM"/>
              </w:rPr>
              <w:t>դմ</w:t>
            </w:r>
            <w:r w:rsidRPr="00EB1767">
              <w:rPr>
                <w:b w:val="0"/>
                <w:spacing w:val="-2"/>
                <w:szCs w:val="24"/>
                <w:vertAlign w:val="superscript"/>
              </w:rPr>
              <w:t>3</w:t>
            </w:r>
          </w:p>
        </w:tc>
        <w:tc>
          <w:tcPr>
            <w:tcW w:w="7392" w:type="dxa"/>
          </w:tcPr>
          <w:p w:rsidR="005E143A" w:rsidRPr="00EB1767" w:rsidRDefault="005E143A" w:rsidP="005E143A">
            <w:pPr>
              <w:pStyle w:val="TableParagraph"/>
              <w:spacing w:line="276" w:lineRule="auto"/>
              <w:ind w:left="80"/>
              <w:rPr>
                <w:rFonts w:ascii="GHEA Grapalat" w:hAnsi="GHEA Grapalat"/>
                <w:bCs/>
                <w:sz w:val="24"/>
                <w:szCs w:val="24"/>
              </w:rPr>
            </w:pPr>
            <w:r w:rsidRPr="00EB1767">
              <w:rPr>
                <w:rFonts w:ascii="GHEA Grapalat" w:hAnsi="GHEA Grapalat"/>
                <w:bCs/>
                <w:sz w:val="24"/>
                <w:szCs w:val="24"/>
                <w:lang w:val="hy-AM"/>
              </w:rPr>
              <w:t>Նշվում է երկաթի խտության</w:t>
            </w:r>
            <w:r w:rsidRPr="00EB1767">
              <w:rPr>
                <w:rFonts w:ascii="GHEA Grapalat" w:hAnsi="GHEA Grapalat"/>
                <w:bCs/>
                <w:spacing w:val="-6"/>
                <w:sz w:val="24"/>
                <w:szCs w:val="24"/>
              </w:rPr>
              <w:t xml:space="preserve"> </w:t>
            </w:r>
            <w:r w:rsidRPr="00EB1767">
              <w:rPr>
                <w:rFonts w:ascii="GHEA Grapalat" w:hAnsi="GHEA Grapalat"/>
                <w:bCs/>
                <w:sz w:val="24"/>
                <w:szCs w:val="24"/>
                <w:lang w:val="hy-AM"/>
              </w:rPr>
              <w:t>ֆիքսված արժեքը</w:t>
            </w:r>
          </w:p>
        </w:tc>
      </w:tr>
      <w:tr w:rsidR="005E143A" w:rsidRPr="00D1129B" w:rsidTr="00EB1767">
        <w:trPr>
          <w:trHeight w:val="277"/>
        </w:trPr>
        <w:tc>
          <w:tcPr>
            <w:tcW w:w="5322" w:type="dxa"/>
          </w:tcPr>
          <w:p w:rsidR="005E143A" w:rsidRPr="00EB1767" w:rsidRDefault="005E143A" w:rsidP="005E143A">
            <w:pPr>
              <w:pStyle w:val="TableParagraph"/>
              <w:spacing w:line="276" w:lineRule="auto"/>
              <w:ind w:left="82"/>
              <w:rPr>
                <w:rFonts w:ascii="GHEA Grapalat" w:hAnsi="GHEA Grapalat"/>
                <w:bCs/>
                <w:sz w:val="24"/>
                <w:szCs w:val="24"/>
                <w:lang w:val="hy-AM"/>
              </w:rPr>
            </w:pPr>
            <w:r w:rsidRPr="00EB1767">
              <w:rPr>
                <w:rFonts w:ascii="GHEA Grapalat" w:hAnsi="GHEA Grapalat"/>
                <w:bCs/>
                <w:spacing w:val="-2"/>
                <w:sz w:val="24"/>
                <w:szCs w:val="24"/>
                <w:lang w:val="hy-AM"/>
              </w:rPr>
              <w:t>Մանգան</w:t>
            </w:r>
          </w:p>
        </w:tc>
        <w:tc>
          <w:tcPr>
            <w:tcW w:w="2185" w:type="dxa"/>
          </w:tcPr>
          <w:p w:rsidR="005E143A" w:rsidRPr="00EB1767" w:rsidRDefault="005E143A" w:rsidP="00541713">
            <w:pPr>
              <w:spacing w:line="276" w:lineRule="auto"/>
              <w:rPr>
                <w:b w:val="0"/>
                <w:szCs w:val="24"/>
              </w:rPr>
            </w:pPr>
            <w:r w:rsidRPr="00EB1767">
              <w:rPr>
                <w:b w:val="0"/>
                <w:spacing w:val="-2"/>
                <w:szCs w:val="24"/>
                <w:lang w:val="hy-AM"/>
              </w:rPr>
              <w:t>մգ</w:t>
            </w:r>
            <w:r w:rsidRPr="00EB1767">
              <w:rPr>
                <w:b w:val="0"/>
                <w:spacing w:val="-2"/>
                <w:szCs w:val="24"/>
              </w:rPr>
              <w:t>/</w:t>
            </w:r>
            <w:r w:rsidRPr="00EB1767">
              <w:rPr>
                <w:b w:val="0"/>
                <w:spacing w:val="-2"/>
                <w:szCs w:val="24"/>
                <w:lang w:val="hy-AM"/>
              </w:rPr>
              <w:t>դմ</w:t>
            </w:r>
            <w:r w:rsidRPr="00EB1767">
              <w:rPr>
                <w:b w:val="0"/>
                <w:spacing w:val="-2"/>
                <w:szCs w:val="24"/>
                <w:vertAlign w:val="superscript"/>
              </w:rPr>
              <w:t>3</w:t>
            </w:r>
          </w:p>
        </w:tc>
        <w:tc>
          <w:tcPr>
            <w:tcW w:w="7392" w:type="dxa"/>
          </w:tcPr>
          <w:p w:rsidR="005E143A" w:rsidRPr="00EB1767" w:rsidRDefault="005E143A" w:rsidP="005E143A">
            <w:pPr>
              <w:pStyle w:val="TableParagraph"/>
              <w:spacing w:line="276" w:lineRule="auto"/>
              <w:ind w:left="80"/>
              <w:rPr>
                <w:rFonts w:ascii="GHEA Grapalat" w:hAnsi="GHEA Grapalat"/>
                <w:bCs/>
                <w:sz w:val="24"/>
                <w:szCs w:val="24"/>
              </w:rPr>
            </w:pPr>
            <w:r w:rsidRPr="00EB1767">
              <w:rPr>
                <w:rFonts w:ascii="GHEA Grapalat" w:hAnsi="GHEA Grapalat"/>
                <w:bCs/>
                <w:sz w:val="24"/>
                <w:szCs w:val="24"/>
                <w:lang w:val="hy-AM"/>
              </w:rPr>
              <w:t>Նշվում է մանգանի խտության</w:t>
            </w:r>
            <w:r w:rsidRPr="00EB1767">
              <w:rPr>
                <w:rFonts w:ascii="GHEA Grapalat" w:hAnsi="GHEA Grapalat"/>
                <w:bCs/>
                <w:spacing w:val="-6"/>
                <w:sz w:val="24"/>
                <w:szCs w:val="24"/>
              </w:rPr>
              <w:t xml:space="preserve"> </w:t>
            </w:r>
            <w:r w:rsidRPr="00EB1767">
              <w:rPr>
                <w:rFonts w:ascii="GHEA Grapalat" w:hAnsi="GHEA Grapalat"/>
                <w:bCs/>
                <w:sz w:val="24"/>
                <w:szCs w:val="24"/>
                <w:lang w:val="hy-AM"/>
              </w:rPr>
              <w:t>ֆիքսված արժեքը</w:t>
            </w:r>
          </w:p>
        </w:tc>
      </w:tr>
      <w:tr w:rsidR="005E143A" w:rsidRPr="00D1129B" w:rsidTr="00EB1767">
        <w:trPr>
          <w:trHeight w:val="276"/>
        </w:trPr>
        <w:tc>
          <w:tcPr>
            <w:tcW w:w="5322" w:type="dxa"/>
          </w:tcPr>
          <w:p w:rsidR="005E143A" w:rsidRPr="00EB1767" w:rsidRDefault="005E143A" w:rsidP="005E143A">
            <w:pPr>
              <w:pStyle w:val="TableParagraph"/>
              <w:spacing w:line="276" w:lineRule="auto"/>
              <w:ind w:left="82"/>
              <w:rPr>
                <w:rFonts w:ascii="GHEA Grapalat" w:hAnsi="GHEA Grapalat"/>
                <w:bCs/>
                <w:sz w:val="24"/>
                <w:szCs w:val="24"/>
                <w:lang w:val="hy-AM"/>
              </w:rPr>
            </w:pPr>
            <w:r w:rsidRPr="00EB1767">
              <w:rPr>
                <w:rFonts w:ascii="GHEA Grapalat" w:hAnsi="GHEA Grapalat"/>
                <w:bCs/>
                <w:sz w:val="24"/>
                <w:szCs w:val="24"/>
                <w:lang w:val="hy-AM"/>
              </w:rPr>
              <w:t>Ընդհանուր կոշտությունը</w:t>
            </w:r>
          </w:p>
        </w:tc>
        <w:tc>
          <w:tcPr>
            <w:tcW w:w="2185" w:type="dxa"/>
          </w:tcPr>
          <w:p w:rsidR="005E143A" w:rsidRPr="00EB1767" w:rsidRDefault="005E143A" w:rsidP="00541713">
            <w:pPr>
              <w:pStyle w:val="TableParagraph"/>
              <w:spacing w:line="276" w:lineRule="auto"/>
              <w:ind w:left="80"/>
              <w:jc w:val="center"/>
              <w:rPr>
                <w:rFonts w:ascii="GHEA Grapalat" w:hAnsi="GHEA Grapalat"/>
                <w:sz w:val="24"/>
                <w:szCs w:val="24"/>
              </w:rPr>
            </w:pPr>
            <w:r w:rsidRPr="00EB1767">
              <w:rPr>
                <w:rFonts w:ascii="GHEA Grapalat" w:hAnsi="GHEA Grapalat"/>
                <w:spacing w:val="-2"/>
                <w:sz w:val="24"/>
                <w:szCs w:val="24"/>
                <w:lang w:val="hy-AM"/>
              </w:rPr>
              <w:t>մմոլ</w:t>
            </w:r>
            <w:r w:rsidRPr="00EB1767">
              <w:rPr>
                <w:rFonts w:ascii="GHEA Grapalat" w:hAnsi="GHEA Grapalat"/>
                <w:spacing w:val="-2"/>
                <w:sz w:val="24"/>
                <w:szCs w:val="24"/>
              </w:rPr>
              <w:t>/</w:t>
            </w:r>
            <w:r w:rsidRPr="00EB1767">
              <w:rPr>
                <w:rFonts w:ascii="GHEA Grapalat" w:hAnsi="GHEA Grapalat"/>
                <w:spacing w:val="-2"/>
                <w:sz w:val="24"/>
                <w:szCs w:val="24"/>
                <w:lang w:val="hy-AM"/>
              </w:rPr>
              <w:t>դմ</w:t>
            </w:r>
            <w:r w:rsidRPr="00EB1767">
              <w:rPr>
                <w:rFonts w:ascii="GHEA Grapalat" w:hAnsi="GHEA Grapalat"/>
                <w:spacing w:val="-2"/>
                <w:sz w:val="24"/>
                <w:szCs w:val="24"/>
                <w:vertAlign w:val="superscript"/>
              </w:rPr>
              <w:t>3</w:t>
            </w:r>
          </w:p>
        </w:tc>
        <w:tc>
          <w:tcPr>
            <w:tcW w:w="7392" w:type="dxa"/>
          </w:tcPr>
          <w:p w:rsidR="005E143A" w:rsidRPr="00EB1767" w:rsidRDefault="005E143A" w:rsidP="005E143A">
            <w:pPr>
              <w:pStyle w:val="TableParagraph"/>
              <w:spacing w:line="276" w:lineRule="auto"/>
              <w:ind w:left="80"/>
              <w:rPr>
                <w:rFonts w:ascii="GHEA Grapalat" w:hAnsi="GHEA Grapalat"/>
                <w:bCs/>
                <w:sz w:val="24"/>
                <w:szCs w:val="24"/>
              </w:rPr>
            </w:pPr>
            <w:r w:rsidRPr="00EB1767">
              <w:rPr>
                <w:rFonts w:ascii="GHEA Grapalat" w:hAnsi="GHEA Grapalat"/>
                <w:bCs/>
                <w:sz w:val="24"/>
                <w:szCs w:val="24"/>
                <w:lang w:val="hy-AM"/>
              </w:rPr>
              <w:t xml:space="preserve">Նշվում է </w:t>
            </w:r>
            <w:r w:rsidR="009B220C">
              <w:rPr>
                <w:rFonts w:ascii="GHEA Grapalat" w:hAnsi="GHEA Grapalat"/>
                <w:bCs/>
                <w:sz w:val="24"/>
                <w:szCs w:val="24"/>
                <w:lang w:val="hy-AM"/>
              </w:rPr>
              <w:t>ընդհանուր կոշտության</w:t>
            </w:r>
            <w:r w:rsidRPr="00EB1767">
              <w:rPr>
                <w:rFonts w:ascii="GHEA Grapalat" w:hAnsi="GHEA Grapalat"/>
                <w:bCs/>
                <w:spacing w:val="-6"/>
                <w:sz w:val="24"/>
                <w:szCs w:val="24"/>
              </w:rPr>
              <w:t xml:space="preserve"> </w:t>
            </w:r>
            <w:r w:rsidRPr="00EB1767">
              <w:rPr>
                <w:rFonts w:ascii="GHEA Grapalat" w:hAnsi="GHEA Grapalat"/>
                <w:bCs/>
                <w:sz w:val="24"/>
                <w:szCs w:val="24"/>
                <w:lang w:val="hy-AM"/>
              </w:rPr>
              <w:t>ֆիքսված արժեքը</w:t>
            </w:r>
          </w:p>
        </w:tc>
      </w:tr>
      <w:tr w:rsidR="005E143A" w:rsidRPr="00D1129B" w:rsidTr="00EB1767">
        <w:trPr>
          <w:trHeight w:val="275"/>
        </w:trPr>
        <w:tc>
          <w:tcPr>
            <w:tcW w:w="5322" w:type="dxa"/>
          </w:tcPr>
          <w:p w:rsidR="005E143A" w:rsidRPr="00EB1767" w:rsidRDefault="005E143A" w:rsidP="005E143A">
            <w:pPr>
              <w:pStyle w:val="TableParagraph"/>
              <w:spacing w:line="276" w:lineRule="auto"/>
              <w:ind w:left="82"/>
              <w:rPr>
                <w:rFonts w:ascii="GHEA Grapalat" w:hAnsi="GHEA Grapalat"/>
                <w:bCs/>
                <w:sz w:val="24"/>
                <w:szCs w:val="24"/>
                <w:lang w:val="hy-AM"/>
              </w:rPr>
            </w:pPr>
            <w:r w:rsidRPr="00EB1767">
              <w:rPr>
                <w:rFonts w:ascii="GHEA Grapalat" w:hAnsi="GHEA Grapalat"/>
                <w:bCs/>
                <w:spacing w:val="-2"/>
                <w:sz w:val="24"/>
                <w:szCs w:val="24"/>
                <w:lang w:val="hy-AM"/>
              </w:rPr>
              <w:t>Սուլֆատներ</w:t>
            </w:r>
          </w:p>
        </w:tc>
        <w:tc>
          <w:tcPr>
            <w:tcW w:w="2185" w:type="dxa"/>
          </w:tcPr>
          <w:p w:rsidR="005E143A" w:rsidRPr="00EB1767" w:rsidRDefault="005E143A" w:rsidP="00541713">
            <w:pPr>
              <w:spacing w:line="276" w:lineRule="auto"/>
              <w:rPr>
                <w:b w:val="0"/>
                <w:szCs w:val="24"/>
              </w:rPr>
            </w:pPr>
            <w:r w:rsidRPr="00EB1767">
              <w:rPr>
                <w:b w:val="0"/>
                <w:spacing w:val="-2"/>
                <w:szCs w:val="24"/>
                <w:lang w:val="hy-AM"/>
              </w:rPr>
              <w:t>մգ</w:t>
            </w:r>
            <w:r w:rsidRPr="00EB1767">
              <w:rPr>
                <w:b w:val="0"/>
                <w:spacing w:val="-2"/>
                <w:szCs w:val="24"/>
              </w:rPr>
              <w:t>/</w:t>
            </w:r>
            <w:r w:rsidRPr="00EB1767">
              <w:rPr>
                <w:b w:val="0"/>
                <w:spacing w:val="-2"/>
                <w:szCs w:val="24"/>
                <w:lang w:val="hy-AM"/>
              </w:rPr>
              <w:t>դմ</w:t>
            </w:r>
            <w:r w:rsidRPr="00EB1767">
              <w:rPr>
                <w:b w:val="0"/>
                <w:spacing w:val="-2"/>
                <w:szCs w:val="24"/>
                <w:vertAlign w:val="superscript"/>
              </w:rPr>
              <w:t>3</w:t>
            </w:r>
          </w:p>
        </w:tc>
        <w:tc>
          <w:tcPr>
            <w:tcW w:w="7392" w:type="dxa"/>
          </w:tcPr>
          <w:p w:rsidR="005E143A" w:rsidRPr="00EB1767" w:rsidRDefault="005E143A" w:rsidP="005E143A">
            <w:pPr>
              <w:pStyle w:val="TableParagraph"/>
              <w:spacing w:line="276" w:lineRule="auto"/>
              <w:ind w:left="80"/>
              <w:rPr>
                <w:rFonts w:ascii="GHEA Grapalat" w:hAnsi="GHEA Grapalat"/>
                <w:bCs/>
                <w:sz w:val="24"/>
                <w:szCs w:val="24"/>
              </w:rPr>
            </w:pPr>
            <w:r w:rsidRPr="00EB1767">
              <w:rPr>
                <w:rFonts w:ascii="GHEA Grapalat" w:hAnsi="GHEA Grapalat"/>
                <w:bCs/>
                <w:sz w:val="24"/>
                <w:szCs w:val="24"/>
                <w:lang w:val="hy-AM"/>
              </w:rPr>
              <w:t>Նշվում է սուլֆատների խտության</w:t>
            </w:r>
            <w:r w:rsidRPr="00EB1767">
              <w:rPr>
                <w:rFonts w:ascii="GHEA Grapalat" w:hAnsi="GHEA Grapalat"/>
                <w:bCs/>
                <w:spacing w:val="-6"/>
                <w:sz w:val="24"/>
                <w:szCs w:val="24"/>
              </w:rPr>
              <w:t xml:space="preserve"> </w:t>
            </w:r>
            <w:r w:rsidRPr="00EB1767">
              <w:rPr>
                <w:rFonts w:ascii="GHEA Grapalat" w:hAnsi="GHEA Grapalat"/>
                <w:bCs/>
                <w:sz w:val="24"/>
                <w:szCs w:val="24"/>
                <w:lang w:val="hy-AM"/>
              </w:rPr>
              <w:t>ֆիքսված արժեքը</w:t>
            </w:r>
          </w:p>
        </w:tc>
      </w:tr>
      <w:tr w:rsidR="005E143A" w:rsidRPr="00D1129B" w:rsidTr="00EB1767">
        <w:trPr>
          <w:trHeight w:val="551"/>
        </w:trPr>
        <w:tc>
          <w:tcPr>
            <w:tcW w:w="5322" w:type="dxa"/>
          </w:tcPr>
          <w:p w:rsidR="005E143A" w:rsidRPr="00EB1767" w:rsidRDefault="005E143A" w:rsidP="005E143A">
            <w:pPr>
              <w:pStyle w:val="TableParagraph"/>
              <w:spacing w:line="276" w:lineRule="auto"/>
              <w:ind w:left="82"/>
              <w:rPr>
                <w:rFonts w:ascii="GHEA Grapalat" w:hAnsi="GHEA Grapalat"/>
                <w:bCs/>
                <w:sz w:val="24"/>
                <w:szCs w:val="24"/>
                <w:lang w:val="hy-AM"/>
              </w:rPr>
            </w:pPr>
            <w:r w:rsidRPr="00EB1767">
              <w:rPr>
                <w:rFonts w:ascii="GHEA Grapalat" w:hAnsi="GHEA Grapalat"/>
                <w:bCs/>
                <w:sz w:val="24"/>
                <w:szCs w:val="24"/>
                <w:lang w:val="hy-AM"/>
              </w:rPr>
              <w:lastRenderedPageBreak/>
              <w:t>Չոր մնացորդ</w:t>
            </w:r>
          </w:p>
        </w:tc>
        <w:tc>
          <w:tcPr>
            <w:tcW w:w="2185" w:type="dxa"/>
          </w:tcPr>
          <w:p w:rsidR="005E143A" w:rsidRPr="00EB1767" w:rsidRDefault="005E143A" w:rsidP="00541713">
            <w:pPr>
              <w:spacing w:line="276" w:lineRule="auto"/>
              <w:rPr>
                <w:b w:val="0"/>
                <w:szCs w:val="24"/>
              </w:rPr>
            </w:pPr>
            <w:r w:rsidRPr="00EB1767">
              <w:rPr>
                <w:b w:val="0"/>
                <w:spacing w:val="-2"/>
                <w:szCs w:val="24"/>
                <w:lang w:val="hy-AM"/>
              </w:rPr>
              <w:t>մգ</w:t>
            </w:r>
            <w:r w:rsidRPr="00EB1767">
              <w:rPr>
                <w:b w:val="0"/>
                <w:spacing w:val="-2"/>
                <w:szCs w:val="24"/>
              </w:rPr>
              <w:t>/</w:t>
            </w:r>
            <w:r w:rsidRPr="00EB1767">
              <w:rPr>
                <w:b w:val="0"/>
                <w:spacing w:val="-2"/>
                <w:szCs w:val="24"/>
                <w:lang w:val="hy-AM"/>
              </w:rPr>
              <w:t>դմ</w:t>
            </w:r>
            <w:r w:rsidRPr="00EB1767">
              <w:rPr>
                <w:b w:val="0"/>
                <w:spacing w:val="-2"/>
                <w:szCs w:val="24"/>
                <w:vertAlign w:val="superscript"/>
              </w:rPr>
              <w:t>3</w:t>
            </w:r>
          </w:p>
        </w:tc>
        <w:tc>
          <w:tcPr>
            <w:tcW w:w="7392" w:type="dxa"/>
          </w:tcPr>
          <w:p w:rsidR="005E143A" w:rsidRPr="00EB1767" w:rsidRDefault="005E143A" w:rsidP="005E143A">
            <w:pPr>
              <w:pStyle w:val="TableParagraph"/>
              <w:spacing w:line="276" w:lineRule="auto"/>
              <w:ind w:left="80"/>
              <w:rPr>
                <w:rFonts w:ascii="GHEA Grapalat" w:hAnsi="GHEA Grapalat"/>
                <w:bCs/>
                <w:sz w:val="24"/>
                <w:szCs w:val="24"/>
              </w:rPr>
            </w:pPr>
            <w:r w:rsidRPr="00EB1767">
              <w:rPr>
                <w:rFonts w:ascii="GHEA Grapalat" w:hAnsi="GHEA Grapalat"/>
                <w:bCs/>
                <w:sz w:val="24"/>
                <w:szCs w:val="24"/>
                <w:lang w:val="hy-AM"/>
              </w:rPr>
              <w:t>Նշվում է չոր մնացորդի խտության</w:t>
            </w:r>
            <w:r w:rsidRPr="00EB1767">
              <w:rPr>
                <w:rFonts w:ascii="GHEA Grapalat" w:hAnsi="GHEA Grapalat"/>
                <w:bCs/>
                <w:spacing w:val="-6"/>
                <w:sz w:val="24"/>
                <w:szCs w:val="24"/>
              </w:rPr>
              <w:t xml:space="preserve"> </w:t>
            </w:r>
            <w:r w:rsidRPr="00EB1767">
              <w:rPr>
                <w:rFonts w:ascii="GHEA Grapalat" w:hAnsi="GHEA Grapalat"/>
                <w:bCs/>
                <w:sz w:val="24"/>
                <w:szCs w:val="24"/>
                <w:lang w:val="hy-AM"/>
              </w:rPr>
              <w:t>ֆիքսված արժեքը</w:t>
            </w:r>
          </w:p>
        </w:tc>
      </w:tr>
      <w:tr w:rsidR="005E143A" w:rsidRPr="00D1129B" w:rsidTr="00EB1767">
        <w:trPr>
          <w:trHeight w:val="551"/>
        </w:trPr>
        <w:tc>
          <w:tcPr>
            <w:tcW w:w="5322" w:type="dxa"/>
          </w:tcPr>
          <w:p w:rsidR="005E143A" w:rsidRPr="00EB1767" w:rsidRDefault="005E143A" w:rsidP="005E143A">
            <w:pPr>
              <w:pStyle w:val="TableParagraph"/>
              <w:spacing w:line="276" w:lineRule="auto"/>
              <w:ind w:left="82"/>
              <w:rPr>
                <w:rFonts w:ascii="GHEA Grapalat" w:hAnsi="GHEA Grapalat"/>
                <w:bCs/>
                <w:sz w:val="24"/>
                <w:szCs w:val="24"/>
                <w:lang w:val="hy-AM"/>
              </w:rPr>
            </w:pPr>
            <w:r w:rsidRPr="00EB1767">
              <w:rPr>
                <w:rFonts w:ascii="GHEA Grapalat" w:hAnsi="GHEA Grapalat"/>
                <w:bCs/>
                <w:sz w:val="24"/>
                <w:szCs w:val="24"/>
                <w:lang w:val="hy-AM"/>
              </w:rPr>
              <w:t>Ա</w:t>
            </w:r>
            <w:r w:rsidR="00EB1767" w:rsidRPr="00EB1767">
              <w:rPr>
                <w:rFonts w:ascii="GHEA Grapalat" w:hAnsi="GHEA Grapalat"/>
                <w:bCs/>
                <w:sz w:val="24"/>
                <w:szCs w:val="24"/>
                <w:lang w:val="hy-AM"/>
              </w:rPr>
              <w:t>զատ</w:t>
            </w:r>
            <w:r w:rsidRPr="00EB1767">
              <w:rPr>
                <w:rFonts w:ascii="GHEA Grapalat" w:hAnsi="GHEA Grapalat"/>
                <w:bCs/>
                <w:sz w:val="24"/>
                <w:szCs w:val="24"/>
                <w:lang w:val="hy-AM"/>
              </w:rPr>
              <w:t xml:space="preserve"> ա</w:t>
            </w:r>
            <w:r w:rsidR="00EB1767" w:rsidRPr="00EB1767">
              <w:rPr>
                <w:rFonts w:ascii="GHEA Grapalat" w:hAnsi="GHEA Grapalat"/>
                <w:bCs/>
                <w:sz w:val="24"/>
                <w:szCs w:val="24"/>
                <w:lang w:val="hy-AM"/>
              </w:rPr>
              <w:t>ծխաթթու</w:t>
            </w:r>
          </w:p>
        </w:tc>
        <w:tc>
          <w:tcPr>
            <w:tcW w:w="2185" w:type="dxa"/>
          </w:tcPr>
          <w:p w:rsidR="005E143A" w:rsidRPr="00EB1767" w:rsidRDefault="005E143A" w:rsidP="00541713">
            <w:pPr>
              <w:spacing w:line="276" w:lineRule="auto"/>
              <w:rPr>
                <w:b w:val="0"/>
                <w:szCs w:val="24"/>
              </w:rPr>
            </w:pPr>
            <w:r w:rsidRPr="00EB1767">
              <w:rPr>
                <w:b w:val="0"/>
                <w:spacing w:val="-2"/>
                <w:szCs w:val="24"/>
                <w:lang w:val="hy-AM"/>
              </w:rPr>
              <w:t>մգ</w:t>
            </w:r>
            <w:r w:rsidRPr="00EB1767">
              <w:rPr>
                <w:b w:val="0"/>
                <w:spacing w:val="-2"/>
                <w:szCs w:val="24"/>
              </w:rPr>
              <w:t>/</w:t>
            </w:r>
            <w:r w:rsidRPr="00EB1767">
              <w:rPr>
                <w:b w:val="0"/>
                <w:spacing w:val="-2"/>
                <w:szCs w:val="24"/>
                <w:lang w:val="hy-AM"/>
              </w:rPr>
              <w:t>դմ</w:t>
            </w:r>
            <w:r w:rsidRPr="00EB1767">
              <w:rPr>
                <w:b w:val="0"/>
                <w:spacing w:val="-2"/>
                <w:szCs w:val="24"/>
                <w:vertAlign w:val="superscript"/>
              </w:rPr>
              <w:t>3</w:t>
            </w:r>
          </w:p>
        </w:tc>
        <w:tc>
          <w:tcPr>
            <w:tcW w:w="7392" w:type="dxa"/>
          </w:tcPr>
          <w:p w:rsidR="005E143A" w:rsidRPr="009B220C" w:rsidRDefault="009B220C" w:rsidP="009B220C">
            <w:pPr>
              <w:spacing w:line="276" w:lineRule="auto"/>
              <w:jc w:val="left"/>
              <w:rPr>
                <w:b w:val="0"/>
                <w:szCs w:val="24"/>
              </w:rPr>
            </w:pPr>
            <w:r w:rsidRPr="009B220C">
              <w:rPr>
                <w:b w:val="0"/>
                <w:szCs w:val="24"/>
                <w:lang w:val="hy-AM"/>
              </w:rPr>
              <w:t xml:space="preserve"> </w:t>
            </w:r>
            <w:r w:rsidR="005E143A" w:rsidRPr="009B220C">
              <w:rPr>
                <w:b w:val="0"/>
                <w:szCs w:val="24"/>
                <w:lang w:val="hy-AM"/>
              </w:rPr>
              <w:t>Նշվում է ազատ ածխաթթվի խտության</w:t>
            </w:r>
            <w:r w:rsidR="005E143A" w:rsidRPr="009B220C">
              <w:rPr>
                <w:b w:val="0"/>
                <w:spacing w:val="-6"/>
                <w:szCs w:val="24"/>
              </w:rPr>
              <w:t xml:space="preserve"> </w:t>
            </w:r>
            <w:r w:rsidR="005E143A" w:rsidRPr="009B220C">
              <w:rPr>
                <w:b w:val="0"/>
                <w:szCs w:val="24"/>
                <w:lang w:val="hy-AM"/>
              </w:rPr>
              <w:t>ֆիքսված արժեքը</w:t>
            </w:r>
          </w:p>
        </w:tc>
      </w:tr>
      <w:tr w:rsidR="005E143A" w:rsidRPr="00D1129B" w:rsidTr="00EB1767">
        <w:trPr>
          <w:trHeight w:val="275"/>
        </w:trPr>
        <w:tc>
          <w:tcPr>
            <w:tcW w:w="5322" w:type="dxa"/>
          </w:tcPr>
          <w:p w:rsidR="005E143A" w:rsidRPr="00EB1767" w:rsidRDefault="005E143A" w:rsidP="005E143A">
            <w:pPr>
              <w:pStyle w:val="TableParagraph"/>
              <w:spacing w:line="276" w:lineRule="auto"/>
              <w:ind w:left="82"/>
              <w:rPr>
                <w:rFonts w:ascii="GHEA Grapalat" w:hAnsi="GHEA Grapalat"/>
                <w:bCs/>
                <w:sz w:val="24"/>
                <w:szCs w:val="24"/>
                <w:lang w:val="hy-AM"/>
              </w:rPr>
            </w:pPr>
            <w:r w:rsidRPr="00EB1767">
              <w:rPr>
                <w:rFonts w:ascii="GHEA Grapalat" w:hAnsi="GHEA Grapalat"/>
                <w:bCs/>
                <w:spacing w:val="-4"/>
                <w:sz w:val="24"/>
                <w:szCs w:val="24"/>
                <w:lang w:val="hy-AM"/>
              </w:rPr>
              <w:t>Ֆտոր</w:t>
            </w:r>
          </w:p>
        </w:tc>
        <w:tc>
          <w:tcPr>
            <w:tcW w:w="2185" w:type="dxa"/>
          </w:tcPr>
          <w:p w:rsidR="005E143A" w:rsidRPr="00EB1767" w:rsidRDefault="005E143A" w:rsidP="00541713">
            <w:pPr>
              <w:spacing w:line="276" w:lineRule="auto"/>
              <w:rPr>
                <w:b w:val="0"/>
                <w:szCs w:val="24"/>
              </w:rPr>
            </w:pPr>
            <w:r w:rsidRPr="00EB1767">
              <w:rPr>
                <w:b w:val="0"/>
                <w:spacing w:val="-2"/>
                <w:szCs w:val="24"/>
                <w:lang w:val="hy-AM"/>
              </w:rPr>
              <w:t>մգ</w:t>
            </w:r>
            <w:r w:rsidRPr="00EB1767">
              <w:rPr>
                <w:b w:val="0"/>
                <w:spacing w:val="-2"/>
                <w:szCs w:val="24"/>
              </w:rPr>
              <w:t>/</w:t>
            </w:r>
            <w:r w:rsidRPr="00EB1767">
              <w:rPr>
                <w:b w:val="0"/>
                <w:spacing w:val="-2"/>
                <w:szCs w:val="24"/>
                <w:lang w:val="hy-AM"/>
              </w:rPr>
              <w:t>դմ</w:t>
            </w:r>
            <w:r w:rsidRPr="00EB1767">
              <w:rPr>
                <w:b w:val="0"/>
                <w:spacing w:val="-2"/>
                <w:szCs w:val="24"/>
                <w:vertAlign w:val="superscript"/>
              </w:rPr>
              <w:t>3</w:t>
            </w:r>
          </w:p>
        </w:tc>
        <w:tc>
          <w:tcPr>
            <w:tcW w:w="7392" w:type="dxa"/>
          </w:tcPr>
          <w:p w:rsidR="005E143A" w:rsidRPr="009B220C" w:rsidRDefault="009B220C" w:rsidP="009B220C">
            <w:pPr>
              <w:spacing w:line="276" w:lineRule="auto"/>
              <w:jc w:val="left"/>
              <w:rPr>
                <w:b w:val="0"/>
                <w:szCs w:val="24"/>
              </w:rPr>
            </w:pPr>
            <w:r w:rsidRPr="009B220C">
              <w:rPr>
                <w:b w:val="0"/>
                <w:szCs w:val="24"/>
                <w:lang w:val="hy-AM"/>
              </w:rPr>
              <w:t xml:space="preserve"> </w:t>
            </w:r>
            <w:r w:rsidR="005E143A" w:rsidRPr="009B220C">
              <w:rPr>
                <w:b w:val="0"/>
                <w:szCs w:val="24"/>
                <w:lang w:val="hy-AM"/>
              </w:rPr>
              <w:t>Նշվում է ֆտորի խտության</w:t>
            </w:r>
            <w:r w:rsidR="005E143A" w:rsidRPr="009B220C">
              <w:rPr>
                <w:b w:val="0"/>
                <w:spacing w:val="-6"/>
                <w:szCs w:val="24"/>
              </w:rPr>
              <w:t xml:space="preserve"> </w:t>
            </w:r>
            <w:r w:rsidR="005E143A" w:rsidRPr="009B220C">
              <w:rPr>
                <w:b w:val="0"/>
                <w:szCs w:val="24"/>
                <w:lang w:val="hy-AM"/>
              </w:rPr>
              <w:t>ֆիքսված արժեքը</w:t>
            </w:r>
          </w:p>
        </w:tc>
      </w:tr>
      <w:tr w:rsidR="005E143A" w:rsidRPr="00D1129B" w:rsidTr="00EB1767">
        <w:trPr>
          <w:trHeight w:val="124"/>
        </w:trPr>
        <w:tc>
          <w:tcPr>
            <w:tcW w:w="5322" w:type="dxa"/>
          </w:tcPr>
          <w:p w:rsidR="005E143A" w:rsidRPr="00EB1767" w:rsidRDefault="005E143A" w:rsidP="005E143A">
            <w:pPr>
              <w:pStyle w:val="TableParagraph"/>
              <w:spacing w:line="276" w:lineRule="auto"/>
              <w:ind w:left="82"/>
              <w:rPr>
                <w:rFonts w:ascii="GHEA Grapalat" w:hAnsi="GHEA Grapalat"/>
                <w:bCs/>
                <w:sz w:val="24"/>
                <w:szCs w:val="24"/>
                <w:lang w:val="hy-AM"/>
              </w:rPr>
            </w:pPr>
            <w:r w:rsidRPr="00EB1767">
              <w:rPr>
                <w:rFonts w:ascii="GHEA Grapalat" w:hAnsi="GHEA Grapalat"/>
                <w:bCs/>
                <w:spacing w:val="-2"/>
                <w:sz w:val="24"/>
                <w:szCs w:val="24"/>
                <w:lang w:val="hy-AM"/>
              </w:rPr>
              <w:t>Քլորիդներ</w:t>
            </w:r>
          </w:p>
        </w:tc>
        <w:tc>
          <w:tcPr>
            <w:tcW w:w="2185" w:type="dxa"/>
          </w:tcPr>
          <w:p w:rsidR="005E143A" w:rsidRPr="00EB1767" w:rsidRDefault="005E143A" w:rsidP="00541713">
            <w:pPr>
              <w:spacing w:line="276" w:lineRule="auto"/>
              <w:rPr>
                <w:b w:val="0"/>
                <w:szCs w:val="24"/>
              </w:rPr>
            </w:pPr>
            <w:r w:rsidRPr="00EB1767">
              <w:rPr>
                <w:b w:val="0"/>
                <w:spacing w:val="-2"/>
                <w:szCs w:val="24"/>
                <w:lang w:val="hy-AM"/>
              </w:rPr>
              <w:t>մգ</w:t>
            </w:r>
            <w:r w:rsidRPr="00EB1767">
              <w:rPr>
                <w:b w:val="0"/>
                <w:spacing w:val="-2"/>
                <w:szCs w:val="24"/>
              </w:rPr>
              <w:t>/</w:t>
            </w:r>
            <w:r w:rsidRPr="00EB1767">
              <w:rPr>
                <w:b w:val="0"/>
                <w:spacing w:val="-2"/>
                <w:szCs w:val="24"/>
                <w:lang w:val="hy-AM"/>
              </w:rPr>
              <w:t>դմ</w:t>
            </w:r>
            <w:r w:rsidRPr="00EB1767">
              <w:rPr>
                <w:b w:val="0"/>
                <w:spacing w:val="-2"/>
                <w:szCs w:val="24"/>
                <w:vertAlign w:val="superscript"/>
              </w:rPr>
              <w:t>3</w:t>
            </w:r>
          </w:p>
        </w:tc>
        <w:tc>
          <w:tcPr>
            <w:tcW w:w="7392" w:type="dxa"/>
          </w:tcPr>
          <w:p w:rsidR="005E143A" w:rsidRPr="009B220C" w:rsidRDefault="009B220C" w:rsidP="009B220C">
            <w:pPr>
              <w:spacing w:line="276" w:lineRule="auto"/>
              <w:jc w:val="left"/>
              <w:rPr>
                <w:b w:val="0"/>
                <w:szCs w:val="24"/>
              </w:rPr>
            </w:pPr>
            <w:r w:rsidRPr="009B220C">
              <w:rPr>
                <w:b w:val="0"/>
                <w:szCs w:val="24"/>
                <w:lang w:val="hy-AM"/>
              </w:rPr>
              <w:t xml:space="preserve"> </w:t>
            </w:r>
            <w:r w:rsidR="005E143A" w:rsidRPr="009B220C">
              <w:rPr>
                <w:b w:val="0"/>
                <w:szCs w:val="24"/>
                <w:lang w:val="hy-AM"/>
              </w:rPr>
              <w:t>Նշվում է քլորիդների խտության</w:t>
            </w:r>
            <w:r w:rsidR="005E143A" w:rsidRPr="009B220C">
              <w:rPr>
                <w:b w:val="0"/>
                <w:spacing w:val="-6"/>
                <w:szCs w:val="24"/>
              </w:rPr>
              <w:t xml:space="preserve"> </w:t>
            </w:r>
            <w:r w:rsidR="005E143A" w:rsidRPr="009B220C">
              <w:rPr>
                <w:b w:val="0"/>
                <w:szCs w:val="24"/>
                <w:lang w:val="hy-AM"/>
              </w:rPr>
              <w:t>ֆիքսված արժեքը</w:t>
            </w:r>
          </w:p>
        </w:tc>
      </w:tr>
      <w:tr w:rsidR="005E143A" w:rsidRPr="00D1129B" w:rsidTr="00EB1767">
        <w:trPr>
          <w:trHeight w:val="278"/>
        </w:trPr>
        <w:tc>
          <w:tcPr>
            <w:tcW w:w="5322" w:type="dxa"/>
          </w:tcPr>
          <w:p w:rsidR="005E143A" w:rsidRPr="00EB1767" w:rsidRDefault="005E143A" w:rsidP="005E143A">
            <w:pPr>
              <w:pStyle w:val="TableParagraph"/>
              <w:spacing w:line="276" w:lineRule="auto"/>
              <w:ind w:left="82"/>
              <w:rPr>
                <w:rFonts w:ascii="GHEA Grapalat" w:hAnsi="GHEA Grapalat"/>
                <w:bCs/>
                <w:sz w:val="24"/>
                <w:szCs w:val="24"/>
                <w:lang w:val="hy-AM"/>
              </w:rPr>
            </w:pPr>
            <w:r w:rsidRPr="00EB1767">
              <w:rPr>
                <w:rFonts w:ascii="GHEA Grapalat" w:hAnsi="GHEA Grapalat"/>
                <w:bCs/>
                <w:spacing w:val="-2"/>
                <w:sz w:val="24"/>
                <w:szCs w:val="24"/>
                <w:lang w:val="hy-AM"/>
              </w:rPr>
              <w:t>Ալկալիականություն</w:t>
            </w:r>
          </w:p>
        </w:tc>
        <w:tc>
          <w:tcPr>
            <w:tcW w:w="2185" w:type="dxa"/>
          </w:tcPr>
          <w:p w:rsidR="005E143A" w:rsidRPr="00EB1767" w:rsidRDefault="005E143A" w:rsidP="00541713">
            <w:pPr>
              <w:pStyle w:val="TableParagraph"/>
              <w:spacing w:line="276" w:lineRule="auto"/>
              <w:ind w:left="80"/>
              <w:jc w:val="center"/>
              <w:rPr>
                <w:rFonts w:ascii="GHEA Grapalat" w:hAnsi="GHEA Grapalat"/>
                <w:sz w:val="24"/>
                <w:szCs w:val="24"/>
              </w:rPr>
            </w:pPr>
            <w:r w:rsidRPr="00EB1767">
              <w:rPr>
                <w:rFonts w:ascii="GHEA Grapalat" w:hAnsi="GHEA Grapalat"/>
                <w:sz w:val="24"/>
                <w:szCs w:val="24"/>
                <w:lang w:val="hy-AM"/>
              </w:rPr>
              <w:t>մգ-էկվ</w:t>
            </w:r>
            <w:r w:rsidRPr="00EB1767">
              <w:rPr>
                <w:rFonts w:ascii="GHEA Grapalat" w:hAnsi="GHEA Grapalat"/>
                <w:sz w:val="24"/>
                <w:szCs w:val="24"/>
              </w:rPr>
              <w:t>/</w:t>
            </w:r>
            <w:r w:rsidRPr="00EB1767">
              <w:rPr>
                <w:rFonts w:ascii="GHEA Grapalat" w:hAnsi="GHEA Grapalat"/>
                <w:spacing w:val="-1"/>
                <w:sz w:val="24"/>
                <w:szCs w:val="24"/>
              </w:rPr>
              <w:t xml:space="preserve"> </w:t>
            </w:r>
            <w:r w:rsidRPr="00EB1767">
              <w:rPr>
                <w:rFonts w:ascii="GHEA Grapalat" w:hAnsi="GHEA Grapalat"/>
                <w:spacing w:val="-5"/>
                <w:sz w:val="24"/>
                <w:szCs w:val="24"/>
                <w:lang w:val="hy-AM"/>
              </w:rPr>
              <w:t>դմ</w:t>
            </w:r>
            <w:r w:rsidRPr="00EB1767">
              <w:rPr>
                <w:rFonts w:ascii="GHEA Grapalat" w:hAnsi="GHEA Grapalat"/>
                <w:spacing w:val="-5"/>
                <w:sz w:val="24"/>
                <w:szCs w:val="24"/>
                <w:vertAlign w:val="superscript"/>
              </w:rPr>
              <w:t>3</w:t>
            </w:r>
          </w:p>
        </w:tc>
        <w:tc>
          <w:tcPr>
            <w:tcW w:w="7392" w:type="dxa"/>
          </w:tcPr>
          <w:p w:rsidR="005E143A" w:rsidRPr="00EB1767" w:rsidRDefault="009B220C" w:rsidP="009B220C">
            <w:pPr>
              <w:pStyle w:val="TableParagraph"/>
              <w:spacing w:line="276" w:lineRule="auto"/>
              <w:ind w:left="0"/>
              <w:rPr>
                <w:rFonts w:ascii="GHEA Grapalat" w:hAnsi="GHEA Grapalat"/>
                <w:bCs/>
                <w:sz w:val="24"/>
                <w:szCs w:val="24"/>
              </w:rPr>
            </w:pPr>
            <w:r>
              <w:rPr>
                <w:rFonts w:ascii="GHEA Grapalat" w:hAnsi="GHEA Grapalat"/>
                <w:bCs/>
                <w:sz w:val="24"/>
                <w:szCs w:val="24"/>
                <w:lang w:val="hy-AM"/>
              </w:rPr>
              <w:t xml:space="preserve"> </w:t>
            </w:r>
            <w:r w:rsidR="005E143A" w:rsidRPr="00EB1767">
              <w:rPr>
                <w:rFonts w:ascii="GHEA Grapalat" w:hAnsi="GHEA Grapalat"/>
                <w:bCs/>
                <w:sz w:val="24"/>
                <w:szCs w:val="24"/>
                <w:lang w:val="hy-AM"/>
              </w:rPr>
              <w:t xml:space="preserve">Նշվում է ալկալիականության ֆիքսված արժեքը </w:t>
            </w:r>
          </w:p>
        </w:tc>
      </w:tr>
      <w:tr w:rsidR="005E143A" w:rsidRPr="00D1129B" w:rsidTr="00EB1767">
        <w:trPr>
          <w:trHeight w:val="554"/>
        </w:trPr>
        <w:tc>
          <w:tcPr>
            <w:tcW w:w="5322" w:type="dxa"/>
          </w:tcPr>
          <w:p w:rsidR="005E143A" w:rsidRPr="00EB1767" w:rsidRDefault="005E143A" w:rsidP="005E143A">
            <w:pPr>
              <w:pStyle w:val="TableParagraph"/>
              <w:spacing w:line="276" w:lineRule="auto"/>
              <w:ind w:left="82"/>
              <w:rPr>
                <w:rFonts w:ascii="GHEA Grapalat" w:hAnsi="GHEA Grapalat"/>
                <w:bCs/>
                <w:sz w:val="24"/>
                <w:szCs w:val="24"/>
              </w:rPr>
            </w:pPr>
            <w:r w:rsidRPr="00EB1767">
              <w:rPr>
                <w:rFonts w:ascii="GHEA Grapalat" w:hAnsi="GHEA Grapalat"/>
                <w:bCs/>
                <w:sz w:val="24"/>
                <w:szCs w:val="24"/>
              </w:rPr>
              <w:t>Արդյունաբերական, գյուղատնտեսական և</w:t>
            </w:r>
          </w:p>
          <w:p w:rsidR="005E143A" w:rsidRPr="00EB1767" w:rsidRDefault="005E143A" w:rsidP="005E143A">
            <w:pPr>
              <w:pStyle w:val="TableParagraph"/>
              <w:spacing w:line="276" w:lineRule="auto"/>
              <w:ind w:left="82"/>
              <w:rPr>
                <w:rFonts w:ascii="GHEA Grapalat" w:hAnsi="GHEA Grapalat"/>
                <w:bCs/>
                <w:sz w:val="24"/>
                <w:szCs w:val="24"/>
                <w:lang w:val="hy-AM"/>
              </w:rPr>
            </w:pPr>
            <w:r w:rsidRPr="00EB1767">
              <w:rPr>
                <w:rFonts w:ascii="GHEA Grapalat" w:hAnsi="GHEA Grapalat"/>
                <w:bCs/>
                <w:sz w:val="24"/>
                <w:szCs w:val="24"/>
              </w:rPr>
              <w:t>կենցաղային աղտոտված</w:t>
            </w:r>
            <w:r w:rsidRPr="00EB1767">
              <w:rPr>
                <w:rFonts w:ascii="GHEA Grapalat" w:hAnsi="GHEA Grapalat"/>
                <w:bCs/>
                <w:sz w:val="24"/>
                <w:szCs w:val="24"/>
                <w:lang w:val="hy-AM"/>
              </w:rPr>
              <w:t>քներ</w:t>
            </w:r>
          </w:p>
        </w:tc>
        <w:tc>
          <w:tcPr>
            <w:tcW w:w="2185" w:type="dxa"/>
          </w:tcPr>
          <w:p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10"/>
                <w:sz w:val="24"/>
                <w:szCs w:val="24"/>
              </w:rPr>
              <w:t>-</w:t>
            </w:r>
          </w:p>
        </w:tc>
        <w:tc>
          <w:tcPr>
            <w:tcW w:w="7392" w:type="dxa"/>
          </w:tcPr>
          <w:p w:rsidR="005E143A" w:rsidRPr="00EB1767" w:rsidRDefault="005E143A" w:rsidP="009B220C">
            <w:pPr>
              <w:pStyle w:val="TableParagraph"/>
              <w:spacing w:line="276" w:lineRule="auto"/>
              <w:ind w:left="80"/>
              <w:rPr>
                <w:rFonts w:ascii="GHEA Grapalat" w:hAnsi="GHEA Grapalat"/>
                <w:bCs/>
                <w:sz w:val="24"/>
                <w:szCs w:val="24"/>
              </w:rPr>
            </w:pPr>
            <w:r w:rsidRPr="00E30F23">
              <w:rPr>
                <w:rFonts w:ascii="GHEA Grapalat" w:hAnsi="GHEA Grapalat"/>
                <w:bCs/>
                <w:sz w:val="24"/>
                <w:szCs w:val="24"/>
                <w:shd w:val="clear" w:color="auto" w:fill="FFFFFF"/>
                <w:lang w:val="hy-AM"/>
              </w:rPr>
              <w:t xml:space="preserve">Համաձայն </w:t>
            </w:r>
            <w:r w:rsidRPr="00E30F23">
              <w:rPr>
                <w:rFonts w:ascii="Calibri" w:hAnsi="Calibri" w:cs="Calibri"/>
                <w:bCs/>
                <w:sz w:val="24"/>
                <w:szCs w:val="24"/>
                <w:shd w:val="clear" w:color="auto" w:fill="FFFFFF"/>
              </w:rPr>
              <w:t> </w:t>
            </w:r>
            <w:r w:rsidRPr="00E30F23">
              <w:rPr>
                <w:rFonts w:ascii="GHEA Grapalat" w:hAnsi="GHEA Grapalat"/>
                <w:bCs/>
                <w:sz w:val="24"/>
                <w:szCs w:val="24"/>
                <w:shd w:val="clear" w:color="auto" w:fill="FFFFFF"/>
              </w:rPr>
              <w:t>ՀՀ</w:t>
            </w:r>
            <w:r w:rsidRPr="00E30F23">
              <w:rPr>
                <w:rFonts w:ascii="GHEA Grapalat" w:hAnsi="GHEA Grapalat"/>
                <w:bCs/>
                <w:sz w:val="24"/>
                <w:szCs w:val="24"/>
                <w:shd w:val="clear" w:color="auto" w:fill="FFFFFF"/>
                <w:lang w:val="hy-AM"/>
              </w:rPr>
              <w:t xml:space="preserve"> </w:t>
            </w:r>
            <w:r w:rsidR="004E7D96">
              <w:rPr>
                <w:rFonts w:ascii="GHEA Grapalat" w:hAnsi="GHEA Grapalat"/>
                <w:bCs/>
                <w:sz w:val="24"/>
                <w:szCs w:val="24"/>
                <w:shd w:val="clear" w:color="auto" w:fill="FFFFFF"/>
                <w:lang w:val="hy-AM"/>
              </w:rPr>
              <w:t>ԱՆ «Հիվանդությունների վերահսկման և կանխարգելման ազգային կենտրոն» ՊՈԱԿ-ի</w:t>
            </w:r>
            <w:r w:rsidRPr="00E30F23">
              <w:rPr>
                <w:rFonts w:ascii="GHEA Grapalat" w:hAnsi="GHEA Grapalat"/>
                <w:bCs/>
                <w:sz w:val="24"/>
                <w:szCs w:val="24"/>
              </w:rPr>
              <w:t xml:space="preserve"> </w:t>
            </w:r>
            <w:r w:rsidRPr="00E30F23">
              <w:rPr>
                <w:rFonts w:ascii="GHEA Grapalat" w:hAnsi="GHEA Grapalat"/>
                <w:bCs/>
                <w:sz w:val="24"/>
                <w:szCs w:val="24"/>
                <w:lang w:val="hy-AM"/>
              </w:rPr>
              <w:t xml:space="preserve"> հետ համաձայնեցված ցուցակի</w:t>
            </w:r>
            <w:r w:rsidRPr="00E30F23">
              <w:rPr>
                <w:rFonts w:ascii="GHEA Grapalat" w:hAnsi="GHEA Grapalat"/>
                <w:bCs/>
                <w:spacing w:val="-4"/>
                <w:sz w:val="24"/>
                <w:szCs w:val="24"/>
              </w:rPr>
              <w:t xml:space="preserve"> </w:t>
            </w:r>
          </w:p>
        </w:tc>
      </w:tr>
      <w:tr w:rsidR="005E143A" w:rsidRPr="00D17027" w:rsidTr="00EB1767">
        <w:trPr>
          <w:trHeight w:val="275"/>
        </w:trPr>
        <w:tc>
          <w:tcPr>
            <w:tcW w:w="14899" w:type="dxa"/>
            <w:gridSpan w:val="3"/>
          </w:tcPr>
          <w:p w:rsidR="005E143A" w:rsidRPr="00541713" w:rsidRDefault="005E143A" w:rsidP="00541713">
            <w:pPr>
              <w:pStyle w:val="TableParagraph"/>
              <w:spacing w:line="276" w:lineRule="auto"/>
              <w:ind w:left="8" w:right="2"/>
              <w:jc w:val="center"/>
              <w:rPr>
                <w:rFonts w:ascii="GHEA Grapalat" w:hAnsi="GHEA Grapalat"/>
                <w:b/>
                <w:sz w:val="24"/>
                <w:szCs w:val="24"/>
                <w:lang w:val="hy-AM"/>
              </w:rPr>
            </w:pPr>
            <w:r w:rsidRPr="00541713">
              <w:rPr>
                <w:rFonts w:ascii="GHEA Grapalat" w:hAnsi="GHEA Grapalat"/>
                <w:b/>
                <w:sz w:val="24"/>
                <w:szCs w:val="24"/>
                <w:lang w:val="hy-AM"/>
              </w:rPr>
              <w:t>Ջրի կենսաբանական ցուցանիշներ</w:t>
            </w:r>
            <w:r w:rsidR="00541713">
              <w:rPr>
                <w:rFonts w:ascii="GHEA Grapalat" w:hAnsi="GHEA Grapalat"/>
                <w:b/>
                <w:sz w:val="24"/>
                <w:szCs w:val="24"/>
                <w:lang w:val="hy-AM"/>
              </w:rPr>
              <w:t>ը</w:t>
            </w:r>
          </w:p>
        </w:tc>
      </w:tr>
      <w:tr w:rsidR="005E143A" w:rsidRPr="00D17027" w:rsidTr="00EB1767">
        <w:trPr>
          <w:trHeight w:val="551"/>
        </w:trPr>
        <w:tc>
          <w:tcPr>
            <w:tcW w:w="5322" w:type="dxa"/>
          </w:tcPr>
          <w:p w:rsidR="005E143A" w:rsidRPr="00EB1767" w:rsidRDefault="005E143A" w:rsidP="005E143A">
            <w:pPr>
              <w:pStyle w:val="TableParagraph"/>
              <w:spacing w:line="276" w:lineRule="auto"/>
              <w:ind w:left="82"/>
              <w:rPr>
                <w:rFonts w:ascii="GHEA Grapalat" w:hAnsi="GHEA Grapalat"/>
                <w:bCs/>
                <w:sz w:val="24"/>
                <w:szCs w:val="24"/>
                <w:lang w:val="hy-AM"/>
              </w:rPr>
            </w:pPr>
            <w:r w:rsidRPr="00EB1767">
              <w:rPr>
                <w:rFonts w:ascii="GHEA Grapalat" w:hAnsi="GHEA Grapalat"/>
                <w:bCs/>
                <w:sz w:val="24"/>
                <w:szCs w:val="24"/>
                <w:lang w:val="hy-AM"/>
              </w:rPr>
              <w:t>Սապրոֆիտային բակտերիաների քանակը</w:t>
            </w:r>
            <w:r w:rsidRPr="00EB1767">
              <w:rPr>
                <w:rFonts w:ascii="GHEA Grapalat" w:hAnsi="GHEA Grapalat"/>
                <w:bCs/>
                <w:spacing w:val="-3"/>
                <w:sz w:val="24"/>
                <w:szCs w:val="24"/>
                <w:lang w:val="ru-RU"/>
              </w:rPr>
              <w:t xml:space="preserve"> </w:t>
            </w:r>
            <w:r w:rsidRPr="00EB1767">
              <w:rPr>
                <w:rFonts w:ascii="GHEA Grapalat" w:hAnsi="GHEA Grapalat"/>
                <w:bCs/>
                <w:sz w:val="24"/>
                <w:szCs w:val="24"/>
                <w:lang w:val="ru-RU"/>
              </w:rPr>
              <w:t>1</w:t>
            </w:r>
            <w:r w:rsidRPr="00EB1767">
              <w:rPr>
                <w:rFonts w:ascii="GHEA Grapalat" w:hAnsi="GHEA Grapalat"/>
                <w:bCs/>
                <w:spacing w:val="-3"/>
                <w:sz w:val="24"/>
                <w:szCs w:val="24"/>
                <w:lang w:val="ru-RU"/>
              </w:rPr>
              <w:t xml:space="preserve"> </w:t>
            </w:r>
            <w:r w:rsidRPr="00EB1767">
              <w:rPr>
                <w:rFonts w:ascii="GHEA Grapalat" w:hAnsi="GHEA Grapalat"/>
                <w:bCs/>
                <w:spacing w:val="-5"/>
                <w:sz w:val="24"/>
                <w:szCs w:val="24"/>
                <w:lang w:val="hy-AM"/>
              </w:rPr>
              <w:t>սմ</w:t>
            </w:r>
            <w:r w:rsidRPr="00EB1767">
              <w:rPr>
                <w:rFonts w:ascii="GHEA Grapalat" w:hAnsi="GHEA Grapalat"/>
                <w:bCs/>
                <w:spacing w:val="-5"/>
                <w:sz w:val="24"/>
                <w:szCs w:val="24"/>
                <w:vertAlign w:val="superscript"/>
                <w:lang w:val="ru-RU"/>
              </w:rPr>
              <w:t>3</w:t>
            </w:r>
            <w:r w:rsidRPr="00EB1767">
              <w:rPr>
                <w:rFonts w:ascii="GHEA Grapalat" w:hAnsi="GHEA Grapalat"/>
                <w:bCs/>
                <w:spacing w:val="-5"/>
                <w:sz w:val="24"/>
                <w:szCs w:val="24"/>
                <w:lang w:val="hy-AM"/>
              </w:rPr>
              <w:t>-ում</w:t>
            </w:r>
          </w:p>
        </w:tc>
        <w:tc>
          <w:tcPr>
            <w:tcW w:w="2185" w:type="dxa"/>
          </w:tcPr>
          <w:p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2"/>
                <w:sz w:val="24"/>
                <w:szCs w:val="24"/>
                <w:lang w:val="hy-AM"/>
              </w:rPr>
              <w:t>միավոր</w:t>
            </w:r>
            <w:r w:rsidRPr="00EB1767">
              <w:rPr>
                <w:rFonts w:ascii="GHEA Grapalat" w:hAnsi="GHEA Grapalat"/>
                <w:bCs/>
                <w:spacing w:val="-2"/>
                <w:sz w:val="24"/>
                <w:szCs w:val="24"/>
              </w:rPr>
              <w:t>/</w:t>
            </w:r>
            <w:r w:rsidRPr="00EB1767">
              <w:rPr>
                <w:rFonts w:ascii="GHEA Grapalat" w:hAnsi="GHEA Grapalat"/>
                <w:bCs/>
                <w:spacing w:val="-2"/>
                <w:sz w:val="24"/>
                <w:szCs w:val="24"/>
                <w:lang w:val="hy-AM"/>
              </w:rPr>
              <w:t>սմ</w:t>
            </w:r>
            <w:r w:rsidRPr="00EB1767">
              <w:rPr>
                <w:rFonts w:ascii="GHEA Grapalat" w:hAnsi="GHEA Grapalat"/>
                <w:bCs/>
                <w:spacing w:val="-2"/>
                <w:sz w:val="24"/>
                <w:szCs w:val="24"/>
                <w:vertAlign w:val="superscript"/>
              </w:rPr>
              <w:t>3</w:t>
            </w:r>
          </w:p>
        </w:tc>
        <w:tc>
          <w:tcPr>
            <w:tcW w:w="7392" w:type="dxa"/>
          </w:tcPr>
          <w:p w:rsidR="005E143A" w:rsidRPr="00EB1767" w:rsidRDefault="005E143A" w:rsidP="005E143A">
            <w:pPr>
              <w:pStyle w:val="TableParagraph"/>
              <w:spacing w:line="276" w:lineRule="auto"/>
              <w:ind w:left="82"/>
              <w:rPr>
                <w:rFonts w:ascii="GHEA Grapalat" w:hAnsi="GHEA Grapalat"/>
                <w:bCs/>
                <w:sz w:val="24"/>
                <w:szCs w:val="24"/>
                <w:lang w:val="hy-AM"/>
              </w:rPr>
            </w:pPr>
          </w:p>
        </w:tc>
      </w:tr>
      <w:tr w:rsidR="005E143A" w:rsidRPr="00D17027" w:rsidTr="00EB1767">
        <w:trPr>
          <w:trHeight w:val="551"/>
        </w:trPr>
        <w:tc>
          <w:tcPr>
            <w:tcW w:w="5322" w:type="dxa"/>
          </w:tcPr>
          <w:p w:rsidR="005E143A" w:rsidRPr="00EB1767" w:rsidRDefault="005E143A" w:rsidP="005E143A">
            <w:pPr>
              <w:pStyle w:val="TableParagraph"/>
              <w:spacing w:line="276" w:lineRule="auto"/>
              <w:ind w:left="82"/>
              <w:rPr>
                <w:rFonts w:ascii="GHEA Grapalat" w:hAnsi="GHEA Grapalat"/>
                <w:bCs/>
                <w:sz w:val="24"/>
                <w:szCs w:val="24"/>
                <w:lang w:val="ru-RU"/>
              </w:rPr>
            </w:pPr>
            <w:r w:rsidRPr="00EB1767">
              <w:rPr>
                <w:rFonts w:ascii="GHEA Grapalat" w:hAnsi="GHEA Grapalat"/>
                <w:bCs/>
                <w:sz w:val="24"/>
                <w:szCs w:val="24"/>
                <w:lang w:val="hy-AM"/>
              </w:rPr>
              <w:t>Լակտոզադրական աղիք</w:t>
            </w:r>
            <w:r w:rsidR="00541713">
              <w:rPr>
                <w:rFonts w:ascii="GHEA Grapalat" w:hAnsi="GHEA Grapalat"/>
                <w:bCs/>
                <w:sz w:val="24"/>
                <w:szCs w:val="24"/>
                <w:lang w:val="hy-AM"/>
              </w:rPr>
              <w:t>ա</w:t>
            </w:r>
            <w:r w:rsidRPr="00EB1767">
              <w:rPr>
                <w:rFonts w:ascii="GHEA Grapalat" w:hAnsi="GHEA Grapalat"/>
                <w:bCs/>
                <w:sz w:val="24"/>
                <w:szCs w:val="24"/>
                <w:lang w:val="hy-AM"/>
              </w:rPr>
              <w:t>յին ցուպիկների քանակը</w:t>
            </w:r>
            <w:r w:rsidRPr="00EB1767">
              <w:rPr>
                <w:rFonts w:ascii="GHEA Grapalat" w:hAnsi="GHEA Grapalat"/>
                <w:bCs/>
                <w:spacing w:val="-3"/>
                <w:sz w:val="24"/>
                <w:szCs w:val="24"/>
                <w:lang w:val="ru-RU"/>
              </w:rPr>
              <w:t xml:space="preserve"> </w:t>
            </w:r>
            <w:r w:rsidRPr="00EB1767">
              <w:rPr>
                <w:rFonts w:ascii="GHEA Grapalat" w:hAnsi="GHEA Grapalat"/>
                <w:bCs/>
                <w:sz w:val="24"/>
                <w:szCs w:val="24"/>
                <w:lang w:val="ru-RU"/>
              </w:rPr>
              <w:t>1</w:t>
            </w:r>
            <w:r w:rsidRPr="00EB1767">
              <w:rPr>
                <w:rFonts w:ascii="GHEA Grapalat" w:hAnsi="GHEA Grapalat"/>
                <w:bCs/>
                <w:spacing w:val="-3"/>
                <w:sz w:val="24"/>
                <w:szCs w:val="24"/>
                <w:lang w:val="ru-RU"/>
              </w:rPr>
              <w:t xml:space="preserve"> </w:t>
            </w:r>
            <w:r w:rsidRPr="00EB1767">
              <w:rPr>
                <w:rFonts w:ascii="GHEA Grapalat" w:hAnsi="GHEA Grapalat"/>
                <w:bCs/>
                <w:spacing w:val="-5"/>
                <w:sz w:val="24"/>
                <w:szCs w:val="24"/>
                <w:lang w:val="hy-AM"/>
              </w:rPr>
              <w:t>դմ</w:t>
            </w:r>
            <w:r w:rsidRPr="00EB1767">
              <w:rPr>
                <w:rFonts w:ascii="GHEA Grapalat" w:hAnsi="GHEA Grapalat"/>
                <w:bCs/>
                <w:spacing w:val="-5"/>
                <w:sz w:val="24"/>
                <w:szCs w:val="24"/>
                <w:vertAlign w:val="superscript"/>
                <w:lang w:val="ru-RU"/>
              </w:rPr>
              <w:t>3</w:t>
            </w:r>
            <w:r w:rsidRPr="00EB1767">
              <w:rPr>
                <w:rFonts w:ascii="GHEA Grapalat" w:hAnsi="GHEA Grapalat"/>
                <w:bCs/>
                <w:spacing w:val="-5"/>
                <w:sz w:val="24"/>
                <w:szCs w:val="24"/>
                <w:lang w:val="hy-AM"/>
              </w:rPr>
              <w:t>-ում</w:t>
            </w:r>
          </w:p>
        </w:tc>
        <w:tc>
          <w:tcPr>
            <w:tcW w:w="2185" w:type="dxa"/>
          </w:tcPr>
          <w:p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2"/>
                <w:sz w:val="24"/>
                <w:szCs w:val="24"/>
                <w:lang w:val="hy-AM"/>
              </w:rPr>
              <w:t>միավոր</w:t>
            </w:r>
            <w:r w:rsidRPr="00EB1767">
              <w:rPr>
                <w:rFonts w:ascii="GHEA Grapalat" w:hAnsi="GHEA Grapalat"/>
                <w:bCs/>
                <w:spacing w:val="-2"/>
                <w:sz w:val="24"/>
                <w:szCs w:val="24"/>
              </w:rPr>
              <w:t>/</w:t>
            </w:r>
            <w:r w:rsidRPr="00EB1767">
              <w:rPr>
                <w:rFonts w:ascii="GHEA Grapalat" w:hAnsi="GHEA Grapalat"/>
                <w:bCs/>
                <w:spacing w:val="-2"/>
                <w:sz w:val="24"/>
                <w:szCs w:val="24"/>
                <w:lang w:val="hy-AM"/>
              </w:rPr>
              <w:t>դմ</w:t>
            </w:r>
            <w:r w:rsidRPr="00EB1767">
              <w:rPr>
                <w:rFonts w:ascii="GHEA Grapalat" w:hAnsi="GHEA Grapalat"/>
                <w:bCs/>
                <w:spacing w:val="-2"/>
                <w:sz w:val="24"/>
                <w:szCs w:val="24"/>
                <w:vertAlign w:val="superscript"/>
              </w:rPr>
              <w:t>3</w:t>
            </w:r>
          </w:p>
        </w:tc>
        <w:tc>
          <w:tcPr>
            <w:tcW w:w="7392" w:type="dxa"/>
          </w:tcPr>
          <w:p w:rsidR="005E143A" w:rsidRPr="00EB1767" w:rsidRDefault="005E143A" w:rsidP="005E143A">
            <w:pPr>
              <w:pStyle w:val="TableParagraph"/>
              <w:spacing w:line="276" w:lineRule="auto"/>
              <w:ind w:left="82"/>
              <w:rPr>
                <w:rFonts w:ascii="GHEA Grapalat" w:hAnsi="GHEA Grapalat"/>
                <w:bCs/>
                <w:sz w:val="24"/>
                <w:szCs w:val="24"/>
              </w:rPr>
            </w:pPr>
          </w:p>
        </w:tc>
      </w:tr>
      <w:tr w:rsidR="005E143A" w:rsidRPr="00D17027" w:rsidTr="00EB1767">
        <w:trPr>
          <w:trHeight w:val="551"/>
        </w:trPr>
        <w:tc>
          <w:tcPr>
            <w:tcW w:w="5322" w:type="dxa"/>
          </w:tcPr>
          <w:p w:rsidR="005E143A" w:rsidRPr="00EB1767" w:rsidRDefault="005E143A" w:rsidP="005E143A">
            <w:pPr>
              <w:pStyle w:val="TableParagraph"/>
              <w:spacing w:line="276" w:lineRule="auto"/>
              <w:ind w:left="82"/>
              <w:rPr>
                <w:rFonts w:ascii="GHEA Grapalat" w:hAnsi="GHEA Grapalat"/>
                <w:bCs/>
                <w:sz w:val="24"/>
                <w:szCs w:val="24"/>
                <w:lang w:val="hy-AM"/>
              </w:rPr>
            </w:pPr>
            <w:r w:rsidRPr="00EB1767">
              <w:rPr>
                <w:rFonts w:ascii="GHEA Grapalat" w:hAnsi="GHEA Grapalat"/>
                <w:bCs/>
                <w:sz w:val="24"/>
                <w:szCs w:val="24"/>
                <w:lang w:val="hy-AM"/>
              </w:rPr>
              <w:t xml:space="preserve">Աղիքային վարակի հարուցիչների </w:t>
            </w:r>
            <w:r w:rsidRPr="00EB1767">
              <w:rPr>
                <w:rFonts w:ascii="GHEA Grapalat" w:hAnsi="GHEA Grapalat"/>
                <w:bCs/>
                <w:sz w:val="24"/>
                <w:szCs w:val="24"/>
                <w:lang w:val="ru-RU"/>
              </w:rPr>
              <w:t>(</w:t>
            </w:r>
            <w:r w:rsidRPr="00EB1767">
              <w:rPr>
                <w:rFonts w:ascii="GHEA Grapalat" w:hAnsi="GHEA Grapalat"/>
                <w:bCs/>
                <w:sz w:val="24"/>
                <w:szCs w:val="24"/>
                <w:lang w:val="hy-AM"/>
              </w:rPr>
              <w:t>սալմոնելլաներ</w:t>
            </w:r>
            <w:r w:rsidRPr="00EB1767">
              <w:rPr>
                <w:rFonts w:ascii="GHEA Grapalat" w:hAnsi="GHEA Grapalat"/>
                <w:bCs/>
                <w:sz w:val="24"/>
                <w:szCs w:val="24"/>
                <w:lang w:val="ru-RU"/>
              </w:rPr>
              <w:t>,</w:t>
            </w:r>
            <w:r w:rsidRPr="00EB1767">
              <w:rPr>
                <w:rFonts w:ascii="GHEA Grapalat" w:hAnsi="GHEA Grapalat"/>
                <w:bCs/>
                <w:spacing w:val="-6"/>
                <w:sz w:val="24"/>
                <w:szCs w:val="24"/>
                <w:lang w:val="ru-RU"/>
              </w:rPr>
              <w:t xml:space="preserve"> </w:t>
            </w:r>
            <w:r w:rsidRPr="00EB1767">
              <w:rPr>
                <w:rFonts w:ascii="GHEA Grapalat" w:hAnsi="GHEA Grapalat"/>
                <w:bCs/>
                <w:sz w:val="24"/>
                <w:szCs w:val="24"/>
                <w:lang w:val="hy-AM"/>
              </w:rPr>
              <w:t>շիգելաներ</w:t>
            </w:r>
            <w:r w:rsidRPr="00EB1767">
              <w:rPr>
                <w:rFonts w:ascii="GHEA Grapalat" w:hAnsi="GHEA Grapalat"/>
                <w:bCs/>
                <w:sz w:val="24"/>
                <w:szCs w:val="24"/>
                <w:lang w:val="ru-RU"/>
              </w:rPr>
              <w:t>,</w:t>
            </w:r>
            <w:r w:rsidRPr="00EB1767">
              <w:rPr>
                <w:rFonts w:ascii="GHEA Grapalat" w:hAnsi="GHEA Grapalat"/>
                <w:bCs/>
                <w:spacing w:val="-3"/>
                <w:sz w:val="24"/>
                <w:szCs w:val="24"/>
                <w:lang w:val="ru-RU"/>
              </w:rPr>
              <w:t xml:space="preserve"> </w:t>
            </w:r>
            <w:r w:rsidRPr="00EB1767">
              <w:rPr>
                <w:rFonts w:ascii="GHEA Grapalat" w:hAnsi="GHEA Grapalat"/>
                <w:bCs/>
                <w:sz w:val="24"/>
                <w:szCs w:val="24"/>
                <w:lang w:val="hy-AM"/>
              </w:rPr>
              <w:t>էնտերովիրուսներ</w:t>
            </w:r>
            <w:r w:rsidRPr="00EB1767">
              <w:rPr>
                <w:rFonts w:ascii="GHEA Grapalat" w:hAnsi="GHEA Grapalat"/>
                <w:bCs/>
                <w:sz w:val="24"/>
                <w:szCs w:val="24"/>
                <w:lang w:val="ru-RU"/>
              </w:rPr>
              <w:t>)</w:t>
            </w:r>
            <w:r w:rsidRPr="00EB1767">
              <w:rPr>
                <w:rFonts w:ascii="GHEA Grapalat" w:hAnsi="GHEA Grapalat"/>
                <w:bCs/>
                <w:spacing w:val="-4"/>
                <w:sz w:val="24"/>
                <w:szCs w:val="24"/>
                <w:lang w:val="ru-RU"/>
              </w:rPr>
              <w:t xml:space="preserve"> </w:t>
            </w:r>
            <w:r w:rsidRPr="00EB1767">
              <w:rPr>
                <w:rFonts w:ascii="GHEA Grapalat" w:hAnsi="GHEA Grapalat"/>
                <w:bCs/>
                <w:sz w:val="24"/>
                <w:szCs w:val="24"/>
                <w:lang w:val="hy-AM"/>
              </w:rPr>
              <w:t xml:space="preserve">քանակը՝ </w:t>
            </w:r>
            <w:r w:rsidRPr="00EB1767">
              <w:rPr>
                <w:rFonts w:ascii="GHEA Grapalat" w:hAnsi="GHEA Grapalat"/>
                <w:bCs/>
                <w:sz w:val="24"/>
                <w:szCs w:val="24"/>
                <w:lang w:val="ru-RU"/>
              </w:rPr>
              <w:t>1</w:t>
            </w:r>
            <w:r w:rsidRPr="00EB1767">
              <w:rPr>
                <w:rFonts w:ascii="GHEA Grapalat" w:hAnsi="GHEA Grapalat"/>
                <w:bCs/>
                <w:spacing w:val="-3"/>
                <w:sz w:val="24"/>
                <w:szCs w:val="24"/>
                <w:lang w:val="ru-RU"/>
              </w:rPr>
              <w:t xml:space="preserve"> </w:t>
            </w:r>
            <w:r w:rsidRPr="00EB1767">
              <w:rPr>
                <w:rFonts w:ascii="GHEA Grapalat" w:hAnsi="GHEA Grapalat"/>
                <w:bCs/>
                <w:spacing w:val="-5"/>
                <w:sz w:val="24"/>
                <w:szCs w:val="24"/>
                <w:lang w:val="hy-AM"/>
              </w:rPr>
              <w:t>դմ</w:t>
            </w:r>
            <w:r w:rsidRPr="00EB1767">
              <w:rPr>
                <w:rFonts w:ascii="GHEA Grapalat" w:hAnsi="GHEA Grapalat"/>
                <w:bCs/>
                <w:spacing w:val="-5"/>
                <w:sz w:val="24"/>
                <w:szCs w:val="24"/>
                <w:vertAlign w:val="superscript"/>
                <w:lang w:val="ru-RU"/>
              </w:rPr>
              <w:t>3</w:t>
            </w:r>
            <w:r w:rsidRPr="00EB1767">
              <w:rPr>
                <w:rFonts w:ascii="GHEA Grapalat" w:hAnsi="GHEA Grapalat"/>
                <w:bCs/>
                <w:spacing w:val="-5"/>
                <w:sz w:val="24"/>
                <w:szCs w:val="24"/>
                <w:lang w:val="hy-AM"/>
              </w:rPr>
              <w:t>-ում</w:t>
            </w:r>
          </w:p>
        </w:tc>
        <w:tc>
          <w:tcPr>
            <w:tcW w:w="2185" w:type="dxa"/>
          </w:tcPr>
          <w:p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2"/>
                <w:sz w:val="24"/>
                <w:szCs w:val="24"/>
                <w:lang w:val="hy-AM"/>
              </w:rPr>
              <w:t>միավոր</w:t>
            </w:r>
            <w:r w:rsidRPr="00EB1767">
              <w:rPr>
                <w:rFonts w:ascii="GHEA Grapalat" w:hAnsi="GHEA Grapalat"/>
                <w:bCs/>
                <w:spacing w:val="-2"/>
                <w:sz w:val="24"/>
                <w:szCs w:val="24"/>
              </w:rPr>
              <w:t>/</w:t>
            </w:r>
            <w:r w:rsidRPr="00EB1767">
              <w:rPr>
                <w:rFonts w:ascii="GHEA Grapalat" w:hAnsi="GHEA Grapalat"/>
                <w:bCs/>
                <w:spacing w:val="-2"/>
                <w:sz w:val="24"/>
                <w:szCs w:val="24"/>
                <w:lang w:val="hy-AM"/>
              </w:rPr>
              <w:t>դմ</w:t>
            </w:r>
            <w:r w:rsidRPr="00EB1767">
              <w:rPr>
                <w:rFonts w:ascii="GHEA Grapalat" w:hAnsi="GHEA Grapalat"/>
                <w:bCs/>
                <w:spacing w:val="-2"/>
                <w:sz w:val="24"/>
                <w:szCs w:val="24"/>
                <w:vertAlign w:val="superscript"/>
              </w:rPr>
              <w:t>3</w:t>
            </w:r>
          </w:p>
        </w:tc>
        <w:tc>
          <w:tcPr>
            <w:tcW w:w="7392" w:type="dxa"/>
          </w:tcPr>
          <w:p w:rsidR="005E143A" w:rsidRPr="00EB1767" w:rsidRDefault="005E143A" w:rsidP="005E143A">
            <w:pPr>
              <w:pStyle w:val="TableParagraph"/>
              <w:spacing w:line="276" w:lineRule="auto"/>
              <w:ind w:left="82"/>
              <w:rPr>
                <w:rFonts w:ascii="GHEA Grapalat" w:hAnsi="GHEA Grapalat"/>
                <w:bCs/>
                <w:sz w:val="24"/>
                <w:szCs w:val="24"/>
                <w:lang w:val="hy-AM"/>
              </w:rPr>
            </w:pPr>
          </w:p>
        </w:tc>
      </w:tr>
      <w:tr w:rsidR="005E143A" w:rsidRPr="00D17027" w:rsidTr="00EB1767">
        <w:trPr>
          <w:trHeight w:val="275"/>
        </w:trPr>
        <w:tc>
          <w:tcPr>
            <w:tcW w:w="5322" w:type="dxa"/>
          </w:tcPr>
          <w:p w:rsidR="005E143A" w:rsidRPr="00EB1767" w:rsidRDefault="005E143A" w:rsidP="005E143A">
            <w:pPr>
              <w:pStyle w:val="TableParagraph"/>
              <w:spacing w:line="276" w:lineRule="auto"/>
              <w:ind w:left="82"/>
              <w:rPr>
                <w:rFonts w:ascii="GHEA Grapalat" w:hAnsi="GHEA Grapalat"/>
                <w:bCs/>
                <w:sz w:val="24"/>
                <w:szCs w:val="24"/>
              </w:rPr>
            </w:pPr>
            <w:r w:rsidRPr="00EB1767">
              <w:rPr>
                <w:rFonts w:ascii="GHEA Grapalat" w:hAnsi="GHEA Grapalat"/>
                <w:bCs/>
                <w:sz w:val="24"/>
                <w:szCs w:val="24"/>
                <w:lang w:val="hy-AM"/>
              </w:rPr>
              <w:t>Կոլիֆագերի քանակը՝</w:t>
            </w:r>
            <w:r w:rsidRPr="00EB1767">
              <w:rPr>
                <w:rFonts w:ascii="GHEA Grapalat" w:hAnsi="GHEA Grapalat"/>
                <w:bCs/>
                <w:spacing w:val="-3"/>
                <w:sz w:val="24"/>
                <w:szCs w:val="24"/>
              </w:rPr>
              <w:t xml:space="preserve"> </w:t>
            </w:r>
            <w:r w:rsidRPr="00EB1767">
              <w:rPr>
                <w:rFonts w:ascii="GHEA Grapalat" w:hAnsi="GHEA Grapalat"/>
                <w:bCs/>
                <w:sz w:val="24"/>
                <w:szCs w:val="24"/>
              </w:rPr>
              <w:t>1</w:t>
            </w:r>
            <w:r w:rsidRPr="00EB1767">
              <w:rPr>
                <w:rFonts w:ascii="GHEA Grapalat" w:hAnsi="GHEA Grapalat"/>
                <w:bCs/>
                <w:spacing w:val="-1"/>
                <w:sz w:val="24"/>
                <w:szCs w:val="24"/>
              </w:rPr>
              <w:t xml:space="preserve"> </w:t>
            </w:r>
            <w:r w:rsidRPr="00EB1767">
              <w:rPr>
                <w:rFonts w:ascii="GHEA Grapalat" w:hAnsi="GHEA Grapalat"/>
                <w:bCs/>
                <w:spacing w:val="-5"/>
                <w:sz w:val="24"/>
                <w:szCs w:val="24"/>
                <w:lang w:val="hy-AM"/>
              </w:rPr>
              <w:t>դմ</w:t>
            </w:r>
            <w:r w:rsidRPr="00EB1767">
              <w:rPr>
                <w:rFonts w:ascii="GHEA Grapalat" w:hAnsi="GHEA Grapalat"/>
                <w:bCs/>
                <w:spacing w:val="-5"/>
                <w:sz w:val="24"/>
                <w:szCs w:val="24"/>
                <w:vertAlign w:val="superscript"/>
              </w:rPr>
              <w:t>3</w:t>
            </w:r>
            <w:r w:rsidRPr="00EB1767">
              <w:rPr>
                <w:rFonts w:ascii="GHEA Grapalat" w:hAnsi="GHEA Grapalat"/>
                <w:bCs/>
                <w:spacing w:val="-5"/>
                <w:sz w:val="24"/>
                <w:szCs w:val="24"/>
                <w:lang w:val="hy-AM"/>
              </w:rPr>
              <w:t>-ում</w:t>
            </w:r>
          </w:p>
        </w:tc>
        <w:tc>
          <w:tcPr>
            <w:tcW w:w="2185" w:type="dxa"/>
          </w:tcPr>
          <w:p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2"/>
                <w:sz w:val="24"/>
                <w:szCs w:val="24"/>
                <w:lang w:val="hy-AM"/>
              </w:rPr>
              <w:t>միավոր</w:t>
            </w:r>
            <w:r w:rsidRPr="00EB1767">
              <w:rPr>
                <w:rFonts w:ascii="GHEA Grapalat" w:hAnsi="GHEA Grapalat"/>
                <w:bCs/>
                <w:spacing w:val="-2"/>
                <w:sz w:val="24"/>
                <w:szCs w:val="24"/>
              </w:rPr>
              <w:t>/</w:t>
            </w:r>
            <w:r w:rsidRPr="00EB1767">
              <w:rPr>
                <w:rFonts w:ascii="GHEA Grapalat" w:hAnsi="GHEA Grapalat"/>
                <w:bCs/>
                <w:spacing w:val="-2"/>
                <w:sz w:val="24"/>
                <w:szCs w:val="24"/>
                <w:lang w:val="hy-AM"/>
              </w:rPr>
              <w:t>դմ</w:t>
            </w:r>
            <w:r w:rsidRPr="00EB1767">
              <w:rPr>
                <w:rFonts w:ascii="GHEA Grapalat" w:hAnsi="GHEA Grapalat"/>
                <w:bCs/>
                <w:spacing w:val="-2"/>
                <w:sz w:val="24"/>
                <w:szCs w:val="24"/>
                <w:vertAlign w:val="superscript"/>
              </w:rPr>
              <w:t>3</w:t>
            </w:r>
          </w:p>
        </w:tc>
        <w:tc>
          <w:tcPr>
            <w:tcW w:w="7392" w:type="dxa"/>
          </w:tcPr>
          <w:p w:rsidR="005E143A" w:rsidRPr="00EB1767" w:rsidRDefault="005E143A" w:rsidP="005E143A">
            <w:pPr>
              <w:pStyle w:val="TableParagraph"/>
              <w:spacing w:line="276" w:lineRule="auto"/>
              <w:ind w:left="82"/>
              <w:rPr>
                <w:rFonts w:ascii="GHEA Grapalat" w:hAnsi="GHEA Grapalat"/>
                <w:bCs/>
                <w:sz w:val="24"/>
                <w:szCs w:val="24"/>
              </w:rPr>
            </w:pPr>
          </w:p>
        </w:tc>
      </w:tr>
      <w:tr w:rsidR="005E143A" w:rsidRPr="00D17027" w:rsidTr="00EB1767">
        <w:trPr>
          <w:trHeight w:val="275"/>
        </w:trPr>
        <w:tc>
          <w:tcPr>
            <w:tcW w:w="5322" w:type="dxa"/>
          </w:tcPr>
          <w:p w:rsidR="005E143A" w:rsidRPr="00EB1767" w:rsidRDefault="005E143A" w:rsidP="005E143A">
            <w:pPr>
              <w:pStyle w:val="TableParagraph"/>
              <w:spacing w:line="276" w:lineRule="auto"/>
              <w:ind w:left="82"/>
              <w:rPr>
                <w:rFonts w:ascii="GHEA Grapalat" w:hAnsi="GHEA Grapalat"/>
                <w:bCs/>
                <w:sz w:val="24"/>
                <w:szCs w:val="24"/>
                <w:lang w:val="hy-AM"/>
              </w:rPr>
            </w:pPr>
            <w:r w:rsidRPr="00EB1767">
              <w:rPr>
                <w:rFonts w:ascii="GHEA Grapalat" w:hAnsi="GHEA Grapalat"/>
                <w:bCs/>
                <w:sz w:val="24"/>
                <w:szCs w:val="24"/>
                <w:lang w:val="hy-AM"/>
              </w:rPr>
              <w:t>Էնտերոկոկերի քանակը՝</w:t>
            </w:r>
            <w:r w:rsidRPr="00EB1767">
              <w:rPr>
                <w:rFonts w:ascii="GHEA Grapalat" w:hAnsi="GHEA Grapalat"/>
                <w:bCs/>
                <w:spacing w:val="-2"/>
                <w:sz w:val="24"/>
                <w:szCs w:val="24"/>
              </w:rPr>
              <w:t xml:space="preserve"> </w:t>
            </w:r>
            <w:r w:rsidRPr="00EB1767">
              <w:rPr>
                <w:rFonts w:ascii="GHEA Grapalat" w:hAnsi="GHEA Grapalat"/>
                <w:bCs/>
                <w:sz w:val="24"/>
                <w:szCs w:val="24"/>
              </w:rPr>
              <w:t>1</w:t>
            </w:r>
            <w:r w:rsidRPr="00EB1767">
              <w:rPr>
                <w:rFonts w:ascii="GHEA Grapalat" w:hAnsi="GHEA Grapalat"/>
                <w:bCs/>
                <w:spacing w:val="-1"/>
                <w:sz w:val="24"/>
                <w:szCs w:val="24"/>
              </w:rPr>
              <w:t xml:space="preserve"> </w:t>
            </w:r>
            <w:r w:rsidRPr="00EB1767">
              <w:rPr>
                <w:rFonts w:ascii="GHEA Grapalat" w:hAnsi="GHEA Grapalat"/>
                <w:bCs/>
                <w:spacing w:val="-5"/>
                <w:sz w:val="24"/>
                <w:szCs w:val="24"/>
                <w:lang w:val="hy-AM"/>
              </w:rPr>
              <w:t>դմ</w:t>
            </w:r>
            <w:r w:rsidRPr="00EB1767">
              <w:rPr>
                <w:rFonts w:ascii="GHEA Grapalat" w:hAnsi="GHEA Grapalat"/>
                <w:bCs/>
                <w:spacing w:val="-5"/>
                <w:sz w:val="24"/>
                <w:szCs w:val="24"/>
                <w:vertAlign w:val="superscript"/>
              </w:rPr>
              <w:t>3</w:t>
            </w:r>
            <w:r w:rsidRPr="00EB1767">
              <w:rPr>
                <w:rFonts w:ascii="GHEA Grapalat" w:hAnsi="GHEA Grapalat"/>
                <w:bCs/>
                <w:spacing w:val="-5"/>
                <w:sz w:val="24"/>
                <w:szCs w:val="24"/>
                <w:lang w:val="hy-AM"/>
              </w:rPr>
              <w:t>-ում</w:t>
            </w:r>
          </w:p>
        </w:tc>
        <w:tc>
          <w:tcPr>
            <w:tcW w:w="2185" w:type="dxa"/>
          </w:tcPr>
          <w:p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2"/>
                <w:sz w:val="24"/>
                <w:szCs w:val="24"/>
                <w:lang w:val="hy-AM"/>
              </w:rPr>
              <w:t>միավոր</w:t>
            </w:r>
            <w:r w:rsidRPr="00EB1767">
              <w:rPr>
                <w:rFonts w:ascii="GHEA Grapalat" w:hAnsi="GHEA Grapalat"/>
                <w:bCs/>
                <w:spacing w:val="-2"/>
                <w:sz w:val="24"/>
                <w:szCs w:val="24"/>
              </w:rPr>
              <w:t>/</w:t>
            </w:r>
            <w:r w:rsidRPr="00EB1767">
              <w:rPr>
                <w:rFonts w:ascii="GHEA Grapalat" w:hAnsi="GHEA Grapalat"/>
                <w:bCs/>
                <w:spacing w:val="-2"/>
                <w:sz w:val="24"/>
                <w:szCs w:val="24"/>
                <w:lang w:val="hy-AM"/>
              </w:rPr>
              <w:t>դմ</w:t>
            </w:r>
            <w:r w:rsidRPr="00EB1767">
              <w:rPr>
                <w:rFonts w:ascii="GHEA Grapalat" w:hAnsi="GHEA Grapalat"/>
                <w:bCs/>
                <w:spacing w:val="-2"/>
                <w:sz w:val="24"/>
                <w:szCs w:val="24"/>
                <w:vertAlign w:val="superscript"/>
              </w:rPr>
              <w:t>3</w:t>
            </w:r>
          </w:p>
        </w:tc>
        <w:tc>
          <w:tcPr>
            <w:tcW w:w="7392" w:type="dxa"/>
          </w:tcPr>
          <w:p w:rsidR="005E143A" w:rsidRPr="00EB1767" w:rsidRDefault="005E143A" w:rsidP="005E143A">
            <w:pPr>
              <w:pStyle w:val="TableParagraph"/>
              <w:spacing w:line="276" w:lineRule="auto"/>
              <w:ind w:left="82"/>
              <w:rPr>
                <w:rFonts w:ascii="GHEA Grapalat" w:hAnsi="GHEA Grapalat"/>
                <w:bCs/>
                <w:sz w:val="24"/>
                <w:szCs w:val="24"/>
                <w:lang w:val="hy-AM"/>
              </w:rPr>
            </w:pPr>
          </w:p>
        </w:tc>
      </w:tr>
      <w:tr w:rsidR="005E143A" w:rsidRPr="00D1129B" w:rsidTr="00EB1767">
        <w:trPr>
          <w:trHeight w:val="324"/>
        </w:trPr>
        <w:tc>
          <w:tcPr>
            <w:tcW w:w="5322" w:type="dxa"/>
          </w:tcPr>
          <w:p w:rsidR="005E143A" w:rsidRPr="00EB1767" w:rsidRDefault="005E143A" w:rsidP="005E143A">
            <w:pPr>
              <w:pStyle w:val="TableParagraph"/>
              <w:spacing w:line="276" w:lineRule="auto"/>
              <w:ind w:left="82"/>
              <w:rPr>
                <w:rFonts w:ascii="GHEA Grapalat" w:hAnsi="GHEA Grapalat"/>
                <w:bCs/>
                <w:sz w:val="24"/>
                <w:szCs w:val="24"/>
                <w:lang w:val="hy-AM"/>
              </w:rPr>
            </w:pPr>
            <w:r w:rsidRPr="00EB1767">
              <w:rPr>
                <w:rFonts w:ascii="GHEA Grapalat" w:hAnsi="GHEA Grapalat"/>
                <w:bCs/>
                <w:spacing w:val="-2"/>
                <w:sz w:val="24"/>
                <w:szCs w:val="24"/>
                <w:lang w:val="hy-AM"/>
              </w:rPr>
              <w:t>Ֆիտոպլանկտոն</w:t>
            </w:r>
          </w:p>
        </w:tc>
        <w:tc>
          <w:tcPr>
            <w:tcW w:w="2185" w:type="dxa"/>
          </w:tcPr>
          <w:p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2"/>
                <w:sz w:val="24"/>
                <w:szCs w:val="24"/>
                <w:lang w:val="hy-AM"/>
              </w:rPr>
              <w:t>մգ</w:t>
            </w:r>
            <w:r w:rsidRPr="00EB1767">
              <w:rPr>
                <w:rFonts w:ascii="GHEA Grapalat" w:hAnsi="GHEA Grapalat"/>
                <w:bCs/>
                <w:spacing w:val="-2"/>
                <w:sz w:val="24"/>
                <w:szCs w:val="24"/>
              </w:rPr>
              <w:t>/</w:t>
            </w:r>
            <w:r w:rsidRPr="00EB1767">
              <w:rPr>
                <w:rFonts w:ascii="GHEA Grapalat" w:hAnsi="GHEA Grapalat"/>
                <w:bCs/>
                <w:spacing w:val="-2"/>
                <w:sz w:val="24"/>
                <w:szCs w:val="24"/>
                <w:lang w:val="hy-AM"/>
              </w:rPr>
              <w:t>դմ</w:t>
            </w:r>
            <w:r w:rsidRPr="00EB1767">
              <w:rPr>
                <w:rFonts w:ascii="GHEA Grapalat" w:hAnsi="GHEA Grapalat"/>
                <w:bCs/>
                <w:spacing w:val="-2"/>
                <w:sz w:val="24"/>
                <w:szCs w:val="24"/>
                <w:vertAlign w:val="superscript"/>
              </w:rPr>
              <w:t>3</w:t>
            </w:r>
          </w:p>
        </w:tc>
        <w:tc>
          <w:tcPr>
            <w:tcW w:w="7392" w:type="dxa"/>
          </w:tcPr>
          <w:p w:rsidR="005E143A" w:rsidRPr="00EB1767" w:rsidRDefault="005E143A" w:rsidP="005E143A">
            <w:pPr>
              <w:pStyle w:val="TableParagraph"/>
              <w:spacing w:line="276" w:lineRule="auto"/>
              <w:ind w:left="80"/>
              <w:rPr>
                <w:rFonts w:ascii="GHEA Grapalat" w:hAnsi="GHEA Grapalat"/>
                <w:bCs/>
                <w:sz w:val="24"/>
                <w:szCs w:val="24"/>
              </w:rPr>
            </w:pPr>
            <w:r w:rsidRPr="00EB1767">
              <w:rPr>
                <w:rFonts w:ascii="GHEA Grapalat" w:hAnsi="GHEA Grapalat"/>
                <w:bCs/>
                <w:sz w:val="24"/>
                <w:szCs w:val="24"/>
                <w:lang w:val="hy-AM"/>
              </w:rPr>
              <w:t>Նշվում է</w:t>
            </w:r>
            <w:r w:rsidRPr="00EB1767">
              <w:rPr>
                <w:rFonts w:ascii="GHEA Grapalat" w:hAnsi="GHEA Grapalat"/>
                <w:bCs/>
                <w:sz w:val="24"/>
                <w:szCs w:val="24"/>
              </w:rPr>
              <w:t xml:space="preserve"> </w:t>
            </w:r>
            <w:r w:rsidRPr="00EB1767">
              <w:rPr>
                <w:rFonts w:ascii="GHEA Grapalat" w:hAnsi="GHEA Grapalat"/>
                <w:bCs/>
                <w:sz w:val="24"/>
                <w:szCs w:val="24"/>
                <w:lang w:val="hy-AM"/>
              </w:rPr>
              <w:t>ֆիտոպլանկտոնի խտության ֆիքսված արժեքը</w:t>
            </w:r>
            <w:r w:rsidRPr="00EB1767">
              <w:rPr>
                <w:rFonts w:ascii="GHEA Grapalat" w:hAnsi="GHEA Grapalat"/>
                <w:bCs/>
                <w:sz w:val="24"/>
                <w:szCs w:val="24"/>
              </w:rPr>
              <w:t xml:space="preserve"> </w:t>
            </w:r>
          </w:p>
        </w:tc>
      </w:tr>
      <w:tr w:rsidR="005E143A" w:rsidRPr="00D1129B" w:rsidTr="00EB1767">
        <w:trPr>
          <w:trHeight w:val="272"/>
        </w:trPr>
        <w:tc>
          <w:tcPr>
            <w:tcW w:w="5322" w:type="dxa"/>
          </w:tcPr>
          <w:p w:rsidR="005E143A" w:rsidRPr="00EB1767" w:rsidRDefault="005E143A" w:rsidP="005E143A">
            <w:pPr>
              <w:pStyle w:val="TableParagraph"/>
              <w:spacing w:line="276" w:lineRule="auto"/>
              <w:ind w:left="82"/>
              <w:rPr>
                <w:rFonts w:ascii="GHEA Grapalat" w:hAnsi="GHEA Grapalat"/>
                <w:bCs/>
                <w:sz w:val="24"/>
                <w:szCs w:val="24"/>
                <w:lang w:val="hy-AM"/>
              </w:rPr>
            </w:pPr>
            <w:r w:rsidRPr="00EB1767">
              <w:rPr>
                <w:rFonts w:ascii="GHEA Grapalat" w:hAnsi="GHEA Grapalat"/>
                <w:bCs/>
                <w:spacing w:val="-2"/>
                <w:sz w:val="24"/>
                <w:szCs w:val="24"/>
                <w:lang w:val="hy-AM"/>
              </w:rPr>
              <w:t>Ֆիտոպլանկտոն</w:t>
            </w:r>
          </w:p>
        </w:tc>
        <w:tc>
          <w:tcPr>
            <w:tcW w:w="2185" w:type="dxa"/>
          </w:tcPr>
          <w:p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2"/>
                <w:sz w:val="24"/>
                <w:szCs w:val="24"/>
                <w:lang w:val="hy-AM"/>
              </w:rPr>
              <w:t>բջիջ</w:t>
            </w:r>
            <w:r w:rsidRPr="00EB1767">
              <w:rPr>
                <w:rFonts w:ascii="GHEA Grapalat" w:hAnsi="GHEA Grapalat"/>
                <w:bCs/>
                <w:spacing w:val="-2"/>
                <w:sz w:val="24"/>
                <w:szCs w:val="24"/>
              </w:rPr>
              <w:t>/</w:t>
            </w:r>
            <w:r w:rsidRPr="00EB1767">
              <w:rPr>
                <w:rFonts w:ascii="GHEA Grapalat" w:hAnsi="GHEA Grapalat"/>
                <w:bCs/>
                <w:spacing w:val="-2"/>
                <w:sz w:val="24"/>
                <w:szCs w:val="24"/>
                <w:lang w:val="hy-AM"/>
              </w:rPr>
              <w:t>դմ</w:t>
            </w:r>
            <w:r w:rsidRPr="00EB1767">
              <w:rPr>
                <w:rFonts w:ascii="GHEA Grapalat" w:hAnsi="GHEA Grapalat"/>
                <w:bCs/>
                <w:spacing w:val="-2"/>
                <w:sz w:val="24"/>
                <w:szCs w:val="24"/>
                <w:vertAlign w:val="superscript"/>
              </w:rPr>
              <w:t>3</w:t>
            </w:r>
          </w:p>
        </w:tc>
        <w:tc>
          <w:tcPr>
            <w:tcW w:w="7392" w:type="dxa"/>
          </w:tcPr>
          <w:p w:rsidR="005E143A" w:rsidRPr="00EB1767" w:rsidRDefault="005E143A" w:rsidP="005E143A">
            <w:pPr>
              <w:pStyle w:val="TableParagraph"/>
              <w:spacing w:line="276" w:lineRule="auto"/>
              <w:ind w:left="80"/>
              <w:rPr>
                <w:rFonts w:ascii="GHEA Grapalat" w:hAnsi="GHEA Grapalat"/>
                <w:bCs/>
                <w:sz w:val="24"/>
                <w:szCs w:val="24"/>
              </w:rPr>
            </w:pPr>
            <w:r w:rsidRPr="00EB1767">
              <w:rPr>
                <w:rFonts w:ascii="GHEA Grapalat" w:hAnsi="GHEA Grapalat"/>
                <w:bCs/>
                <w:sz w:val="24"/>
                <w:szCs w:val="24"/>
                <w:lang w:val="hy-AM"/>
              </w:rPr>
              <w:t>Նշվում է</w:t>
            </w:r>
            <w:r w:rsidRPr="00EB1767">
              <w:rPr>
                <w:rFonts w:ascii="GHEA Grapalat" w:hAnsi="GHEA Grapalat"/>
                <w:bCs/>
                <w:sz w:val="24"/>
                <w:szCs w:val="24"/>
              </w:rPr>
              <w:t xml:space="preserve"> </w:t>
            </w:r>
            <w:r w:rsidRPr="00EB1767">
              <w:rPr>
                <w:rFonts w:ascii="GHEA Grapalat" w:hAnsi="GHEA Grapalat"/>
                <w:bCs/>
                <w:sz w:val="24"/>
                <w:szCs w:val="24"/>
                <w:lang w:val="hy-AM"/>
              </w:rPr>
              <w:t>ֆիտոպլանկտոնի խտության ֆիքսված արժեքը</w:t>
            </w:r>
          </w:p>
        </w:tc>
      </w:tr>
    </w:tbl>
    <w:p w:rsidR="005E143A" w:rsidRPr="005E143A" w:rsidRDefault="005E143A" w:rsidP="005E143A">
      <w:pPr>
        <w:spacing w:before="274" w:after="7" w:line="276" w:lineRule="auto"/>
        <w:ind w:left="112"/>
        <w:rPr>
          <w:bCs/>
          <w:lang w:val="en-US"/>
        </w:rPr>
      </w:pPr>
    </w:p>
    <w:p w:rsidR="005E143A" w:rsidRPr="005E143A" w:rsidRDefault="005E143A" w:rsidP="005E143A">
      <w:pPr>
        <w:spacing w:before="274" w:after="7" w:line="276" w:lineRule="auto"/>
        <w:ind w:left="112"/>
        <w:rPr>
          <w:bCs/>
          <w:lang w:val="en-US"/>
        </w:rPr>
      </w:pPr>
    </w:p>
    <w:p w:rsidR="00CB5FB0" w:rsidRDefault="00CB5FB0" w:rsidP="005E143A">
      <w:pPr>
        <w:spacing w:before="274" w:after="7" w:line="276" w:lineRule="auto"/>
        <w:ind w:left="112"/>
        <w:rPr>
          <w:bCs/>
          <w:lang w:val="en-US"/>
        </w:rPr>
      </w:pPr>
    </w:p>
    <w:p w:rsidR="00AC337D" w:rsidRPr="007D23E8" w:rsidRDefault="00AC337D" w:rsidP="005E143A">
      <w:pPr>
        <w:spacing w:before="274" w:after="7" w:line="276" w:lineRule="auto"/>
        <w:ind w:left="112"/>
        <w:rPr>
          <w:bCs/>
          <w:lang w:val="en-US"/>
        </w:rPr>
      </w:pPr>
    </w:p>
    <w:p w:rsidR="00AC337D" w:rsidRDefault="005E143A" w:rsidP="00AC337D">
      <w:pPr>
        <w:spacing w:before="269" w:after="7" w:line="276" w:lineRule="auto"/>
        <w:ind w:left="112"/>
        <w:rPr>
          <w:bCs/>
          <w:lang w:val="hy-AM"/>
        </w:rPr>
      </w:pPr>
      <w:r w:rsidRPr="00AC337D">
        <w:rPr>
          <w:bCs/>
          <w:lang w:val="hy-AM"/>
        </w:rPr>
        <w:t>Ստորգետնյա ջրերի վրա հիմնված ջրամատակարարման աղբյուրների տվյալների բնութագրերը</w:t>
      </w:r>
      <w:r w:rsidR="00AC337D" w:rsidRPr="00AC337D">
        <w:rPr>
          <w:bCs/>
          <w:lang w:val="hy-AM"/>
        </w:rPr>
        <w:t xml:space="preserve"> </w:t>
      </w:r>
    </w:p>
    <w:p w:rsidR="005E143A" w:rsidRPr="00B814EC" w:rsidRDefault="00AC337D" w:rsidP="00AC337D">
      <w:pPr>
        <w:spacing w:line="276" w:lineRule="auto"/>
        <w:ind w:left="100"/>
        <w:jc w:val="right"/>
        <w:rPr>
          <w:sz w:val="22"/>
        </w:rPr>
      </w:pPr>
      <w:r>
        <w:rPr>
          <w:sz w:val="22"/>
          <w:lang w:val="hy-AM"/>
        </w:rPr>
        <w:t>ա</w:t>
      </w:r>
      <w:r w:rsidRPr="00AC337D">
        <w:rPr>
          <w:sz w:val="22"/>
          <w:lang w:val="hy-AM"/>
        </w:rPr>
        <w:t xml:space="preserve">ղյուսակ </w:t>
      </w:r>
      <w:r>
        <w:rPr>
          <w:sz w:val="22"/>
          <w:lang w:val="hy-AM"/>
        </w:rPr>
        <w:t>3</w:t>
      </w:r>
      <w:r w:rsidR="00B814EC">
        <w:rPr>
          <w:sz w:val="22"/>
        </w:rPr>
        <w:t>3</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22"/>
        <w:gridCol w:w="2185"/>
        <w:gridCol w:w="7392"/>
      </w:tblGrid>
      <w:tr w:rsidR="005E143A" w:rsidRPr="00D17027" w:rsidTr="00AC337D">
        <w:trPr>
          <w:trHeight w:val="682"/>
        </w:trPr>
        <w:tc>
          <w:tcPr>
            <w:tcW w:w="5322" w:type="dxa"/>
          </w:tcPr>
          <w:p w:rsidR="005E143A" w:rsidRPr="00AC337D" w:rsidRDefault="005E143A" w:rsidP="00AC337D">
            <w:pPr>
              <w:pStyle w:val="TableParagraph"/>
              <w:spacing w:before="126" w:line="276" w:lineRule="auto"/>
              <w:ind w:left="0"/>
              <w:jc w:val="center"/>
              <w:rPr>
                <w:rFonts w:ascii="GHEA Grapalat" w:hAnsi="GHEA Grapalat"/>
                <w:b/>
                <w:sz w:val="24"/>
                <w:szCs w:val="24"/>
                <w:lang w:val="hy-AM"/>
              </w:rPr>
            </w:pPr>
            <w:r w:rsidRPr="00AC337D">
              <w:rPr>
                <w:rFonts w:ascii="GHEA Grapalat" w:hAnsi="GHEA Grapalat"/>
                <w:b/>
                <w:sz w:val="24"/>
                <w:szCs w:val="24"/>
                <w:lang w:val="hy-AM"/>
              </w:rPr>
              <w:t>Հատկանիշի անվանումը</w:t>
            </w:r>
          </w:p>
        </w:tc>
        <w:tc>
          <w:tcPr>
            <w:tcW w:w="2185" w:type="dxa"/>
          </w:tcPr>
          <w:p w:rsidR="005E143A" w:rsidRPr="00AC337D" w:rsidRDefault="005E143A" w:rsidP="00AC337D">
            <w:pPr>
              <w:pStyle w:val="TableParagraph"/>
              <w:spacing w:before="24" w:line="276" w:lineRule="auto"/>
              <w:ind w:left="0"/>
              <w:jc w:val="center"/>
              <w:rPr>
                <w:rFonts w:ascii="GHEA Grapalat" w:hAnsi="GHEA Grapalat"/>
                <w:b/>
                <w:sz w:val="24"/>
                <w:szCs w:val="24"/>
                <w:lang w:val="hy-AM"/>
              </w:rPr>
            </w:pPr>
            <w:r w:rsidRPr="00AC337D">
              <w:rPr>
                <w:rFonts w:ascii="GHEA Grapalat" w:hAnsi="GHEA Grapalat"/>
                <w:b/>
                <w:spacing w:val="-2"/>
                <w:sz w:val="24"/>
                <w:szCs w:val="24"/>
                <w:lang w:val="hy-AM"/>
              </w:rPr>
              <w:t>Չափման միավոր</w:t>
            </w:r>
          </w:p>
        </w:tc>
        <w:tc>
          <w:tcPr>
            <w:tcW w:w="7392" w:type="dxa"/>
          </w:tcPr>
          <w:p w:rsidR="005E143A" w:rsidRPr="00AC337D" w:rsidRDefault="005E143A" w:rsidP="00AC337D">
            <w:pPr>
              <w:pStyle w:val="TableParagraph"/>
              <w:spacing w:before="126" w:line="276" w:lineRule="auto"/>
              <w:ind w:left="9"/>
              <w:jc w:val="center"/>
              <w:rPr>
                <w:rFonts w:ascii="GHEA Grapalat" w:hAnsi="GHEA Grapalat"/>
                <w:b/>
                <w:sz w:val="24"/>
                <w:szCs w:val="24"/>
                <w:lang w:val="hy-AM"/>
              </w:rPr>
            </w:pPr>
            <w:r w:rsidRPr="00AC337D">
              <w:rPr>
                <w:rFonts w:ascii="GHEA Grapalat" w:hAnsi="GHEA Grapalat"/>
                <w:b/>
                <w:spacing w:val="-2"/>
                <w:sz w:val="24"/>
                <w:szCs w:val="24"/>
                <w:lang w:val="hy-AM"/>
              </w:rPr>
              <w:t>Ծանոթություն</w:t>
            </w:r>
          </w:p>
        </w:tc>
      </w:tr>
      <w:tr w:rsidR="005E143A" w:rsidRPr="00D17027" w:rsidTr="00AC337D">
        <w:trPr>
          <w:trHeight w:val="275"/>
        </w:trPr>
        <w:tc>
          <w:tcPr>
            <w:tcW w:w="14899" w:type="dxa"/>
            <w:gridSpan w:val="3"/>
          </w:tcPr>
          <w:p w:rsidR="005E143A" w:rsidRPr="00AC337D" w:rsidRDefault="005E143A" w:rsidP="00AC337D">
            <w:pPr>
              <w:pStyle w:val="TableParagraph"/>
              <w:spacing w:line="276" w:lineRule="auto"/>
              <w:ind w:left="8"/>
              <w:jc w:val="center"/>
              <w:rPr>
                <w:rFonts w:ascii="GHEA Grapalat" w:hAnsi="GHEA Grapalat"/>
                <w:b/>
                <w:sz w:val="24"/>
                <w:szCs w:val="24"/>
              </w:rPr>
            </w:pPr>
            <w:r w:rsidRPr="00AC337D">
              <w:rPr>
                <w:rFonts w:ascii="GHEA Grapalat" w:hAnsi="GHEA Grapalat"/>
                <w:b/>
                <w:sz w:val="24"/>
                <w:szCs w:val="24"/>
                <w:lang w:val="hy-AM"/>
              </w:rPr>
              <w:t>Ջրի օրգանոլեպտիկ ցուցանիշները</w:t>
            </w:r>
          </w:p>
        </w:tc>
      </w:tr>
      <w:tr w:rsidR="005E143A" w:rsidRPr="00D1129B" w:rsidTr="00AC337D">
        <w:trPr>
          <w:trHeight w:val="278"/>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z w:val="24"/>
                <w:szCs w:val="24"/>
                <w:lang w:val="hy-AM"/>
              </w:rPr>
              <w:t>Ջրի ջերմաստիճանը նմուշառման պահին</w:t>
            </w:r>
          </w:p>
        </w:tc>
        <w:tc>
          <w:tcPr>
            <w:tcW w:w="2185" w:type="dxa"/>
          </w:tcPr>
          <w:p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5"/>
                <w:sz w:val="24"/>
                <w:szCs w:val="24"/>
              </w:rPr>
              <w:t>°С</w:t>
            </w:r>
          </w:p>
        </w:tc>
        <w:tc>
          <w:tcPr>
            <w:tcW w:w="7392" w:type="dxa"/>
          </w:tcPr>
          <w:p w:rsidR="005E143A" w:rsidRPr="00940490" w:rsidRDefault="005E143A" w:rsidP="005E143A">
            <w:pPr>
              <w:pStyle w:val="TableParagraph"/>
              <w:spacing w:line="276" w:lineRule="auto"/>
              <w:ind w:left="80"/>
              <w:rPr>
                <w:rFonts w:ascii="GHEA Grapalat" w:hAnsi="GHEA Grapalat"/>
                <w:bCs/>
                <w:sz w:val="24"/>
                <w:szCs w:val="24"/>
              </w:rPr>
            </w:pPr>
            <w:r w:rsidRPr="00940490">
              <w:rPr>
                <w:rFonts w:ascii="GHEA Grapalat" w:hAnsi="GHEA Grapalat"/>
                <w:bCs/>
                <w:sz w:val="24"/>
                <w:szCs w:val="24"/>
                <w:lang w:val="hy-AM"/>
              </w:rPr>
              <w:t>Նշվում է</w:t>
            </w:r>
            <w:r w:rsidRPr="00940490">
              <w:rPr>
                <w:rFonts w:ascii="GHEA Grapalat" w:hAnsi="GHEA Grapalat"/>
                <w:bCs/>
                <w:sz w:val="24"/>
                <w:szCs w:val="24"/>
              </w:rPr>
              <w:t xml:space="preserve"> </w:t>
            </w:r>
            <w:r w:rsidRPr="00940490">
              <w:rPr>
                <w:rFonts w:ascii="GHEA Grapalat" w:hAnsi="GHEA Grapalat"/>
                <w:bCs/>
                <w:sz w:val="24"/>
                <w:szCs w:val="24"/>
                <w:lang w:val="hy-AM"/>
              </w:rPr>
              <w:t>ջրի ջերմաստիճանի ֆիքսված արժեքը</w:t>
            </w:r>
          </w:p>
        </w:tc>
      </w:tr>
      <w:tr w:rsidR="005E143A" w:rsidRPr="00D1129B" w:rsidTr="00AC337D">
        <w:trPr>
          <w:trHeight w:val="275"/>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z w:val="24"/>
                <w:szCs w:val="24"/>
                <w:lang w:val="hy-AM"/>
              </w:rPr>
              <w:t>Հոտը՝</w:t>
            </w:r>
            <w:r w:rsidRPr="00AC337D">
              <w:rPr>
                <w:rFonts w:ascii="GHEA Grapalat" w:hAnsi="GHEA Grapalat"/>
                <w:bCs/>
                <w:spacing w:val="-2"/>
                <w:sz w:val="24"/>
                <w:szCs w:val="24"/>
              </w:rPr>
              <w:t xml:space="preserve"> </w:t>
            </w:r>
            <w:r w:rsidRPr="00AC337D">
              <w:rPr>
                <w:rFonts w:ascii="GHEA Grapalat" w:hAnsi="GHEA Grapalat"/>
                <w:bCs/>
                <w:spacing w:val="-4"/>
                <w:sz w:val="24"/>
                <w:szCs w:val="24"/>
              </w:rPr>
              <w:t>20°С</w:t>
            </w:r>
            <w:r w:rsidRPr="00AC337D">
              <w:rPr>
                <w:rFonts w:ascii="GHEA Grapalat" w:hAnsi="GHEA Grapalat"/>
                <w:bCs/>
                <w:spacing w:val="-4"/>
                <w:sz w:val="24"/>
                <w:szCs w:val="24"/>
                <w:lang w:val="hy-AM"/>
              </w:rPr>
              <w:t>-ում</w:t>
            </w:r>
          </w:p>
        </w:tc>
        <w:tc>
          <w:tcPr>
            <w:tcW w:w="2185" w:type="dxa"/>
          </w:tcPr>
          <w:p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10"/>
                <w:sz w:val="24"/>
                <w:szCs w:val="24"/>
              </w:rPr>
              <w:t>-</w:t>
            </w:r>
          </w:p>
        </w:tc>
        <w:tc>
          <w:tcPr>
            <w:tcW w:w="7392" w:type="dxa"/>
          </w:tcPr>
          <w:p w:rsidR="005E143A" w:rsidRPr="00940490" w:rsidRDefault="005E143A" w:rsidP="005E143A">
            <w:pPr>
              <w:pStyle w:val="TableParagraph"/>
              <w:spacing w:line="276" w:lineRule="auto"/>
              <w:ind w:left="80"/>
              <w:rPr>
                <w:rFonts w:ascii="GHEA Grapalat" w:hAnsi="GHEA Grapalat"/>
                <w:bCs/>
                <w:sz w:val="24"/>
                <w:szCs w:val="24"/>
              </w:rPr>
            </w:pPr>
            <w:r w:rsidRPr="00940490">
              <w:rPr>
                <w:rFonts w:ascii="GHEA Grapalat" w:hAnsi="GHEA Grapalat"/>
                <w:bCs/>
                <w:sz w:val="24"/>
                <w:szCs w:val="24"/>
                <w:lang w:val="hy-AM"/>
              </w:rPr>
              <w:t>Նշվում է որակական բնութագիրը ըստ՝</w:t>
            </w:r>
            <w:r w:rsidRPr="00940490">
              <w:rPr>
                <w:rFonts w:ascii="GHEA Grapalat" w:hAnsi="GHEA Grapalat"/>
                <w:bCs/>
                <w:spacing w:val="-3"/>
                <w:sz w:val="24"/>
                <w:szCs w:val="24"/>
              </w:rPr>
              <w:t xml:space="preserve"> </w:t>
            </w:r>
            <w:r w:rsidR="00940490">
              <w:rPr>
                <w:rFonts w:ascii="GHEA Grapalat" w:hAnsi="GHEA Grapalat"/>
                <w:bCs/>
                <w:spacing w:val="-3"/>
                <w:sz w:val="24"/>
                <w:szCs w:val="24"/>
                <w:lang w:val="hy-AM"/>
              </w:rPr>
              <w:t xml:space="preserve"> </w:t>
            </w:r>
            <w:r w:rsidR="00940490" w:rsidRPr="00940490">
              <w:rPr>
                <w:rFonts w:ascii="GHEA Grapalat" w:hAnsi="GHEA Grapalat"/>
                <w:bCs/>
                <w:sz w:val="24"/>
                <w:szCs w:val="24"/>
              </w:rPr>
              <w:t xml:space="preserve">N-2III.Ա2-2 «Խմելու տնտեսական նշանակության ջրմուղների և ջրամատակարարման աղբյուրների սանիտարական պահպանման գոտիներ» սանիտարական նորմեր և կանոններ  </w:t>
            </w:r>
          </w:p>
        </w:tc>
      </w:tr>
      <w:tr w:rsidR="005E143A" w:rsidRPr="00D1129B" w:rsidTr="00AC337D">
        <w:trPr>
          <w:trHeight w:val="276"/>
        </w:trPr>
        <w:tc>
          <w:tcPr>
            <w:tcW w:w="5322" w:type="dxa"/>
          </w:tcPr>
          <w:p w:rsidR="005E143A" w:rsidRPr="00AC337D" w:rsidRDefault="005E143A" w:rsidP="005E143A">
            <w:pPr>
              <w:pStyle w:val="TableParagraph"/>
              <w:spacing w:line="276" w:lineRule="auto"/>
              <w:ind w:left="82"/>
              <w:rPr>
                <w:rFonts w:ascii="GHEA Grapalat" w:hAnsi="GHEA Grapalat"/>
                <w:bCs/>
                <w:sz w:val="24"/>
                <w:szCs w:val="24"/>
              </w:rPr>
            </w:pPr>
            <w:r w:rsidRPr="00AC337D">
              <w:rPr>
                <w:rFonts w:ascii="GHEA Grapalat" w:hAnsi="GHEA Grapalat"/>
                <w:bCs/>
                <w:sz w:val="24"/>
                <w:szCs w:val="24"/>
                <w:lang w:val="hy-AM"/>
              </w:rPr>
              <w:t>Հոտը՝</w:t>
            </w:r>
            <w:r w:rsidRPr="00AC337D">
              <w:rPr>
                <w:rFonts w:ascii="GHEA Grapalat" w:hAnsi="GHEA Grapalat"/>
                <w:bCs/>
                <w:spacing w:val="-2"/>
                <w:sz w:val="24"/>
                <w:szCs w:val="24"/>
              </w:rPr>
              <w:t xml:space="preserve"> </w:t>
            </w:r>
            <w:r w:rsidRPr="00AC337D">
              <w:rPr>
                <w:rFonts w:ascii="GHEA Grapalat" w:hAnsi="GHEA Grapalat"/>
                <w:bCs/>
                <w:spacing w:val="-4"/>
                <w:sz w:val="24"/>
                <w:szCs w:val="24"/>
              </w:rPr>
              <w:t>20°С</w:t>
            </w:r>
            <w:r w:rsidRPr="00AC337D">
              <w:rPr>
                <w:rFonts w:ascii="GHEA Grapalat" w:hAnsi="GHEA Grapalat"/>
                <w:bCs/>
                <w:spacing w:val="-4"/>
                <w:sz w:val="24"/>
                <w:szCs w:val="24"/>
                <w:lang w:val="hy-AM"/>
              </w:rPr>
              <w:t>-ում</w:t>
            </w:r>
          </w:p>
        </w:tc>
        <w:tc>
          <w:tcPr>
            <w:tcW w:w="2185" w:type="dxa"/>
          </w:tcPr>
          <w:p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4"/>
                <w:sz w:val="24"/>
                <w:szCs w:val="24"/>
                <w:lang w:val="hy-AM"/>
              </w:rPr>
              <w:t>բալ</w:t>
            </w:r>
          </w:p>
        </w:tc>
        <w:tc>
          <w:tcPr>
            <w:tcW w:w="7392" w:type="dxa"/>
          </w:tcPr>
          <w:p w:rsidR="005E143A" w:rsidRPr="00940490" w:rsidRDefault="005E143A" w:rsidP="005E143A">
            <w:pPr>
              <w:pStyle w:val="TableParagraph"/>
              <w:spacing w:line="276" w:lineRule="auto"/>
              <w:ind w:left="80"/>
              <w:rPr>
                <w:rFonts w:ascii="GHEA Grapalat" w:hAnsi="GHEA Grapalat"/>
                <w:bCs/>
                <w:sz w:val="24"/>
                <w:szCs w:val="24"/>
              </w:rPr>
            </w:pPr>
            <w:r w:rsidRPr="00940490">
              <w:rPr>
                <w:rFonts w:ascii="GHEA Grapalat" w:hAnsi="GHEA Grapalat"/>
                <w:bCs/>
                <w:sz w:val="24"/>
                <w:szCs w:val="24"/>
                <w:lang w:val="hy-AM"/>
              </w:rPr>
              <w:t xml:space="preserve">Նշվում է </w:t>
            </w:r>
            <w:r w:rsidR="0078743B" w:rsidRPr="00940490">
              <w:rPr>
                <w:rFonts w:ascii="GHEA Grapalat" w:hAnsi="GHEA Grapalat"/>
                <w:bCs/>
                <w:sz w:val="24"/>
                <w:szCs w:val="24"/>
                <w:lang w:val="hy-AM"/>
              </w:rPr>
              <w:t xml:space="preserve">արժեքը բալերով </w:t>
            </w:r>
            <w:r w:rsidRPr="00940490">
              <w:rPr>
                <w:rFonts w:ascii="GHEA Grapalat" w:hAnsi="GHEA Grapalat"/>
                <w:bCs/>
                <w:sz w:val="24"/>
                <w:szCs w:val="24"/>
                <w:lang w:val="hy-AM"/>
              </w:rPr>
              <w:t>ըստ՝</w:t>
            </w:r>
            <w:r w:rsidRPr="00940490">
              <w:rPr>
                <w:rFonts w:ascii="GHEA Grapalat" w:hAnsi="GHEA Grapalat"/>
                <w:bCs/>
                <w:spacing w:val="-3"/>
                <w:sz w:val="24"/>
                <w:szCs w:val="24"/>
              </w:rPr>
              <w:t xml:space="preserve"> </w:t>
            </w:r>
            <w:r w:rsidR="00940490">
              <w:rPr>
                <w:rFonts w:ascii="GHEA Grapalat" w:hAnsi="GHEA Grapalat"/>
                <w:bCs/>
                <w:spacing w:val="-3"/>
                <w:sz w:val="24"/>
                <w:szCs w:val="24"/>
                <w:lang w:val="hy-AM"/>
              </w:rPr>
              <w:t xml:space="preserve"> </w:t>
            </w:r>
            <w:r w:rsidR="00940490" w:rsidRPr="00940490">
              <w:rPr>
                <w:rFonts w:ascii="GHEA Grapalat" w:hAnsi="GHEA Grapalat"/>
                <w:bCs/>
                <w:sz w:val="24"/>
                <w:szCs w:val="24"/>
              </w:rPr>
              <w:t xml:space="preserve">N-2III.Ա2-2 «Խմելու տնտեսական նշանակության ջրմուղների և ջրամատակարարման աղբյուրների սանիտարական պահպանման գոտիներ» սանիտարական նորմեր և կանոններ  </w:t>
            </w:r>
          </w:p>
        </w:tc>
      </w:tr>
      <w:tr w:rsidR="005E143A" w:rsidRPr="00D1129B" w:rsidTr="00AC337D">
        <w:trPr>
          <w:trHeight w:val="275"/>
        </w:trPr>
        <w:tc>
          <w:tcPr>
            <w:tcW w:w="5322" w:type="dxa"/>
          </w:tcPr>
          <w:p w:rsidR="005E143A" w:rsidRPr="00AC337D" w:rsidRDefault="005E143A" w:rsidP="005E143A">
            <w:pPr>
              <w:pStyle w:val="TableParagraph"/>
              <w:spacing w:line="276" w:lineRule="auto"/>
              <w:ind w:left="82"/>
              <w:rPr>
                <w:rFonts w:ascii="GHEA Grapalat" w:hAnsi="GHEA Grapalat"/>
                <w:bCs/>
                <w:sz w:val="24"/>
                <w:szCs w:val="24"/>
              </w:rPr>
            </w:pPr>
            <w:r w:rsidRPr="00AC337D">
              <w:rPr>
                <w:rFonts w:ascii="GHEA Grapalat" w:hAnsi="GHEA Grapalat"/>
                <w:bCs/>
                <w:sz w:val="24"/>
                <w:szCs w:val="24"/>
                <w:lang w:val="hy-AM"/>
              </w:rPr>
              <w:t>Հոտը՝</w:t>
            </w:r>
            <w:r w:rsidRPr="00AC337D">
              <w:rPr>
                <w:rFonts w:ascii="GHEA Grapalat" w:hAnsi="GHEA Grapalat"/>
                <w:bCs/>
                <w:spacing w:val="-2"/>
                <w:sz w:val="24"/>
                <w:szCs w:val="24"/>
              </w:rPr>
              <w:t xml:space="preserve"> </w:t>
            </w:r>
            <w:r w:rsidRPr="00AC337D">
              <w:rPr>
                <w:rFonts w:ascii="GHEA Grapalat" w:hAnsi="GHEA Grapalat"/>
                <w:bCs/>
                <w:spacing w:val="-4"/>
                <w:sz w:val="24"/>
                <w:szCs w:val="24"/>
                <w:lang w:val="hy-AM"/>
              </w:rPr>
              <w:t>6</w:t>
            </w:r>
            <w:r w:rsidRPr="00AC337D">
              <w:rPr>
                <w:rFonts w:ascii="GHEA Grapalat" w:hAnsi="GHEA Grapalat"/>
                <w:bCs/>
                <w:spacing w:val="-4"/>
                <w:sz w:val="24"/>
                <w:szCs w:val="24"/>
              </w:rPr>
              <w:t>0°С</w:t>
            </w:r>
            <w:r w:rsidRPr="00AC337D">
              <w:rPr>
                <w:rFonts w:ascii="GHEA Grapalat" w:hAnsi="GHEA Grapalat"/>
                <w:bCs/>
                <w:spacing w:val="-4"/>
                <w:sz w:val="24"/>
                <w:szCs w:val="24"/>
                <w:lang w:val="hy-AM"/>
              </w:rPr>
              <w:t>-ում</w:t>
            </w:r>
          </w:p>
        </w:tc>
        <w:tc>
          <w:tcPr>
            <w:tcW w:w="2185" w:type="dxa"/>
          </w:tcPr>
          <w:p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10"/>
                <w:sz w:val="24"/>
                <w:szCs w:val="24"/>
              </w:rPr>
              <w:t>-</w:t>
            </w:r>
          </w:p>
        </w:tc>
        <w:tc>
          <w:tcPr>
            <w:tcW w:w="7392" w:type="dxa"/>
          </w:tcPr>
          <w:p w:rsidR="005E143A" w:rsidRPr="00940490" w:rsidRDefault="005E143A" w:rsidP="005E143A">
            <w:pPr>
              <w:pStyle w:val="TableParagraph"/>
              <w:spacing w:line="276" w:lineRule="auto"/>
              <w:ind w:left="80"/>
              <w:rPr>
                <w:rFonts w:ascii="GHEA Grapalat" w:hAnsi="GHEA Grapalat"/>
                <w:bCs/>
                <w:sz w:val="24"/>
                <w:szCs w:val="24"/>
              </w:rPr>
            </w:pPr>
            <w:r w:rsidRPr="00940490">
              <w:rPr>
                <w:rFonts w:ascii="GHEA Grapalat" w:hAnsi="GHEA Grapalat"/>
                <w:bCs/>
                <w:sz w:val="24"/>
                <w:szCs w:val="24"/>
                <w:lang w:val="hy-AM"/>
              </w:rPr>
              <w:t>Նշվում է որակական բնութագիրը ըստ՝</w:t>
            </w:r>
            <w:r w:rsidRPr="00940490">
              <w:rPr>
                <w:rFonts w:ascii="GHEA Grapalat" w:hAnsi="GHEA Grapalat"/>
                <w:bCs/>
                <w:spacing w:val="-3"/>
                <w:sz w:val="24"/>
                <w:szCs w:val="24"/>
              </w:rPr>
              <w:t xml:space="preserve"> </w:t>
            </w:r>
            <w:r w:rsidR="00940490">
              <w:rPr>
                <w:rFonts w:ascii="GHEA Grapalat" w:hAnsi="GHEA Grapalat"/>
                <w:bCs/>
                <w:spacing w:val="-3"/>
                <w:sz w:val="24"/>
                <w:szCs w:val="24"/>
                <w:lang w:val="hy-AM"/>
              </w:rPr>
              <w:t xml:space="preserve"> </w:t>
            </w:r>
            <w:r w:rsidR="00940490" w:rsidRPr="00940490">
              <w:rPr>
                <w:rFonts w:ascii="GHEA Grapalat" w:hAnsi="GHEA Grapalat"/>
                <w:bCs/>
                <w:sz w:val="24"/>
                <w:szCs w:val="24"/>
              </w:rPr>
              <w:t xml:space="preserve">N-2III.Ա2-2 «Խմելու տնտեսական նշանակության ջրմուղների և ջրամատակարարման աղբյուրների սանիտարական պահպանման գոտիներ» սանիտարական նորմեր և կանոններ  </w:t>
            </w:r>
          </w:p>
        </w:tc>
      </w:tr>
      <w:tr w:rsidR="005E143A" w:rsidRPr="00D1129B" w:rsidTr="00AC337D">
        <w:trPr>
          <w:trHeight w:val="275"/>
        </w:trPr>
        <w:tc>
          <w:tcPr>
            <w:tcW w:w="5322" w:type="dxa"/>
          </w:tcPr>
          <w:p w:rsidR="005E143A" w:rsidRPr="00AC337D" w:rsidRDefault="005E143A" w:rsidP="005E143A">
            <w:pPr>
              <w:pStyle w:val="TableParagraph"/>
              <w:spacing w:line="276" w:lineRule="auto"/>
              <w:ind w:left="82"/>
              <w:rPr>
                <w:rFonts w:ascii="GHEA Grapalat" w:hAnsi="GHEA Grapalat"/>
                <w:bCs/>
                <w:sz w:val="24"/>
                <w:szCs w:val="24"/>
              </w:rPr>
            </w:pPr>
            <w:r w:rsidRPr="00AC337D">
              <w:rPr>
                <w:rFonts w:ascii="GHEA Grapalat" w:hAnsi="GHEA Grapalat"/>
                <w:bCs/>
                <w:sz w:val="24"/>
                <w:szCs w:val="24"/>
                <w:lang w:val="hy-AM"/>
              </w:rPr>
              <w:t>Հոտը՝</w:t>
            </w:r>
            <w:r w:rsidRPr="00AC337D">
              <w:rPr>
                <w:rFonts w:ascii="GHEA Grapalat" w:hAnsi="GHEA Grapalat"/>
                <w:bCs/>
                <w:spacing w:val="-2"/>
                <w:sz w:val="24"/>
                <w:szCs w:val="24"/>
              </w:rPr>
              <w:t xml:space="preserve"> </w:t>
            </w:r>
            <w:r w:rsidRPr="00AC337D">
              <w:rPr>
                <w:rFonts w:ascii="GHEA Grapalat" w:hAnsi="GHEA Grapalat"/>
                <w:bCs/>
                <w:spacing w:val="-4"/>
                <w:sz w:val="24"/>
                <w:szCs w:val="24"/>
                <w:lang w:val="hy-AM"/>
              </w:rPr>
              <w:t>6</w:t>
            </w:r>
            <w:r w:rsidRPr="00AC337D">
              <w:rPr>
                <w:rFonts w:ascii="GHEA Grapalat" w:hAnsi="GHEA Grapalat"/>
                <w:bCs/>
                <w:spacing w:val="-4"/>
                <w:sz w:val="24"/>
                <w:szCs w:val="24"/>
              </w:rPr>
              <w:t>0°С</w:t>
            </w:r>
            <w:r w:rsidRPr="00AC337D">
              <w:rPr>
                <w:rFonts w:ascii="GHEA Grapalat" w:hAnsi="GHEA Grapalat"/>
                <w:bCs/>
                <w:spacing w:val="-4"/>
                <w:sz w:val="24"/>
                <w:szCs w:val="24"/>
                <w:lang w:val="hy-AM"/>
              </w:rPr>
              <w:t>-ում</w:t>
            </w:r>
          </w:p>
        </w:tc>
        <w:tc>
          <w:tcPr>
            <w:tcW w:w="2185" w:type="dxa"/>
          </w:tcPr>
          <w:p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4"/>
                <w:sz w:val="24"/>
                <w:szCs w:val="24"/>
                <w:lang w:val="hy-AM"/>
              </w:rPr>
              <w:t>բալ</w:t>
            </w:r>
          </w:p>
        </w:tc>
        <w:tc>
          <w:tcPr>
            <w:tcW w:w="7392" w:type="dxa"/>
          </w:tcPr>
          <w:p w:rsidR="005E143A" w:rsidRPr="00940490" w:rsidRDefault="005E143A" w:rsidP="005E143A">
            <w:pPr>
              <w:pStyle w:val="TableParagraph"/>
              <w:spacing w:line="276" w:lineRule="auto"/>
              <w:ind w:left="80"/>
              <w:rPr>
                <w:rFonts w:ascii="GHEA Grapalat" w:hAnsi="GHEA Grapalat"/>
                <w:bCs/>
                <w:sz w:val="24"/>
                <w:szCs w:val="24"/>
              </w:rPr>
            </w:pPr>
            <w:r w:rsidRPr="00940490">
              <w:rPr>
                <w:rFonts w:ascii="GHEA Grapalat" w:hAnsi="GHEA Grapalat"/>
                <w:bCs/>
                <w:sz w:val="24"/>
                <w:szCs w:val="24"/>
                <w:lang w:val="hy-AM"/>
              </w:rPr>
              <w:t xml:space="preserve">Նշվում է </w:t>
            </w:r>
            <w:r w:rsidR="00940490" w:rsidRPr="00940490">
              <w:rPr>
                <w:rFonts w:ascii="GHEA Grapalat" w:hAnsi="GHEA Grapalat"/>
                <w:bCs/>
                <w:sz w:val="24"/>
                <w:szCs w:val="24"/>
                <w:lang w:val="hy-AM"/>
              </w:rPr>
              <w:t xml:space="preserve">արժեքը բալերով </w:t>
            </w:r>
            <w:r w:rsidRPr="00940490">
              <w:rPr>
                <w:rFonts w:ascii="GHEA Grapalat" w:hAnsi="GHEA Grapalat"/>
                <w:bCs/>
                <w:sz w:val="24"/>
                <w:szCs w:val="24"/>
                <w:lang w:val="hy-AM"/>
              </w:rPr>
              <w:t>ըստ՝</w:t>
            </w:r>
            <w:r w:rsidRPr="00940490">
              <w:rPr>
                <w:rFonts w:ascii="GHEA Grapalat" w:hAnsi="GHEA Grapalat"/>
                <w:bCs/>
                <w:spacing w:val="-3"/>
                <w:sz w:val="24"/>
                <w:szCs w:val="24"/>
              </w:rPr>
              <w:t xml:space="preserve"> </w:t>
            </w:r>
            <w:r w:rsidR="00940490">
              <w:rPr>
                <w:rFonts w:ascii="GHEA Grapalat" w:hAnsi="GHEA Grapalat"/>
                <w:bCs/>
                <w:spacing w:val="-3"/>
                <w:sz w:val="24"/>
                <w:szCs w:val="24"/>
                <w:lang w:val="hy-AM"/>
              </w:rPr>
              <w:t xml:space="preserve"> </w:t>
            </w:r>
            <w:r w:rsidR="00940490" w:rsidRPr="00940490">
              <w:rPr>
                <w:rFonts w:ascii="GHEA Grapalat" w:hAnsi="GHEA Grapalat"/>
                <w:bCs/>
                <w:sz w:val="24"/>
                <w:szCs w:val="24"/>
              </w:rPr>
              <w:t xml:space="preserve">N-2III.Ա2-2 «Խմելու տնտեսական նշանակության ջրմուղների և ջրամատակարարման աղբյուրների սանիտարական պահպանման գոտիներ» սանիտարական նորմեր և կանոններ  </w:t>
            </w:r>
          </w:p>
        </w:tc>
      </w:tr>
      <w:tr w:rsidR="005E143A" w:rsidRPr="00D1129B" w:rsidTr="00AC337D">
        <w:trPr>
          <w:trHeight w:val="275"/>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z w:val="24"/>
                <w:szCs w:val="24"/>
                <w:lang w:val="hy-AM"/>
              </w:rPr>
              <w:lastRenderedPageBreak/>
              <w:t>Ավելորդ համը</w:t>
            </w:r>
            <w:r w:rsidRPr="00AC337D">
              <w:rPr>
                <w:rFonts w:ascii="GHEA Grapalat" w:hAnsi="GHEA Grapalat"/>
                <w:bCs/>
                <w:spacing w:val="-4"/>
                <w:sz w:val="24"/>
                <w:szCs w:val="24"/>
              </w:rPr>
              <w:t xml:space="preserve"> 20°С</w:t>
            </w:r>
            <w:r w:rsidRPr="00AC337D">
              <w:rPr>
                <w:rFonts w:ascii="GHEA Grapalat" w:hAnsi="GHEA Grapalat"/>
                <w:bCs/>
                <w:spacing w:val="-4"/>
                <w:sz w:val="24"/>
                <w:szCs w:val="24"/>
                <w:lang w:val="hy-AM"/>
              </w:rPr>
              <w:t>-ում</w:t>
            </w:r>
          </w:p>
        </w:tc>
        <w:tc>
          <w:tcPr>
            <w:tcW w:w="2185" w:type="dxa"/>
          </w:tcPr>
          <w:p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10"/>
                <w:sz w:val="24"/>
                <w:szCs w:val="24"/>
              </w:rPr>
              <w:t>-</w:t>
            </w:r>
          </w:p>
        </w:tc>
        <w:tc>
          <w:tcPr>
            <w:tcW w:w="7392" w:type="dxa"/>
          </w:tcPr>
          <w:p w:rsidR="005E143A" w:rsidRPr="00940490" w:rsidRDefault="005E143A" w:rsidP="005E143A">
            <w:pPr>
              <w:pStyle w:val="TableParagraph"/>
              <w:spacing w:line="276" w:lineRule="auto"/>
              <w:ind w:left="80"/>
              <w:rPr>
                <w:rFonts w:ascii="GHEA Grapalat" w:hAnsi="GHEA Grapalat"/>
                <w:bCs/>
                <w:sz w:val="24"/>
                <w:szCs w:val="24"/>
              </w:rPr>
            </w:pPr>
            <w:r w:rsidRPr="00940490">
              <w:rPr>
                <w:rFonts w:ascii="GHEA Grapalat" w:hAnsi="GHEA Grapalat"/>
                <w:bCs/>
                <w:sz w:val="24"/>
                <w:szCs w:val="24"/>
                <w:lang w:val="hy-AM"/>
              </w:rPr>
              <w:t>Նշվում է որակական բնութագիրը ըստ՝</w:t>
            </w:r>
            <w:r w:rsidR="00940490">
              <w:rPr>
                <w:rFonts w:ascii="GHEA Grapalat" w:hAnsi="GHEA Grapalat"/>
                <w:bCs/>
                <w:sz w:val="24"/>
                <w:szCs w:val="24"/>
                <w:lang w:val="hy-AM"/>
              </w:rPr>
              <w:t xml:space="preserve"> </w:t>
            </w:r>
            <w:r w:rsidRPr="00940490">
              <w:rPr>
                <w:rFonts w:ascii="GHEA Grapalat" w:hAnsi="GHEA Grapalat"/>
                <w:bCs/>
                <w:spacing w:val="-3"/>
                <w:sz w:val="24"/>
                <w:szCs w:val="24"/>
              </w:rPr>
              <w:t xml:space="preserve"> </w:t>
            </w:r>
            <w:r w:rsidR="00940490" w:rsidRPr="00940490">
              <w:rPr>
                <w:rFonts w:ascii="GHEA Grapalat" w:hAnsi="GHEA Grapalat"/>
                <w:bCs/>
                <w:sz w:val="24"/>
                <w:szCs w:val="24"/>
              </w:rPr>
              <w:t xml:space="preserve">N-2III.Ա2-2 «Խմելու տնտեսական նշանակության ջրմուղների և ջրամատակարարման աղբյուրների սանիտարական պահպանման գոտիներ» սանիտարական նորմեր և կանոններ  </w:t>
            </w:r>
          </w:p>
        </w:tc>
      </w:tr>
      <w:tr w:rsidR="005E143A" w:rsidRPr="00D1129B" w:rsidTr="00AC337D">
        <w:trPr>
          <w:trHeight w:val="275"/>
        </w:trPr>
        <w:tc>
          <w:tcPr>
            <w:tcW w:w="5322" w:type="dxa"/>
          </w:tcPr>
          <w:p w:rsidR="005E143A" w:rsidRPr="00AC337D" w:rsidRDefault="005E143A" w:rsidP="005E143A">
            <w:pPr>
              <w:pStyle w:val="TableParagraph"/>
              <w:spacing w:line="276" w:lineRule="auto"/>
              <w:ind w:left="82"/>
              <w:rPr>
                <w:rFonts w:ascii="GHEA Grapalat" w:hAnsi="GHEA Grapalat"/>
                <w:bCs/>
                <w:sz w:val="24"/>
                <w:szCs w:val="24"/>
              </w:rPr>
            </w:pPr>
            <w:r w:rsidRPr="00AC337D">
              <w:rPr>
                <w:rFonts w:ascii="GHEA Grapalat" w:hAnsi="GHEA Grapalat"/>
                <w:bCs/>
                <w:sz w:val="24"/>
                <w:szCs w:val="24"/>
                <w:lang w:val="hy-AM"/>
              </w:rPr>
              <w:t>Ավելորդ համը</w:t>
            </w:r>
            <w:r w:rsidRPr="00AC337D">
              <w:rPr>
                <w:rFonts w:ascii="GHEA Grapalat" w:hAnsi="GHEA Grapalat"/>
                <w:bCs/>
                <w:spacing w:val="-4"/>
                <w:sz w:val="24"/>
                <w:szCs w:val="24"/>
              </w:rPr>
              <w:t xml:space="preserve"> 20°С</w:t>
            </w:r>
            <w:r w:rsidRPr="00AC337D">
              <w:rPr>
                <w:rFonts w:ascii="GHEA Grapalat" w:hAnsi="GHEA Grapalat"/>
                <w:bCs/>
                <w:spacing w:val="-4"/>
                <w:sz w:val="24"/>
                <w:szCs w:val="24"/>
                <w:lang w:val="hy-AM"/>
              </w:rPr>
              <w:t>-ում</w:t>
            </w:r>
          </w:p>
        </w:tc>
        <w:tc>
          <w:tcPr>
            <w:tcW w:w="2185" w:type="dxa"/>
          </w:tcPr>
          <w:p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4"/>
                <w:sz w:val="24"/>
                <w:szCs w:val="24"/>
                <w:lang w:val="hy-AM"/>
              </w:rPr>
              <w:t>բալ</w:t>
            </w:r>
          </w:p>
        </w:tc>
        <w:tc>
          <w:tcPr>
            <w:tcW w:w="7392" w:type="dxa"/>
          </w:tcPr>
          <w:p w:rsidR="005E143A" w:rsidRPr="00940490" w:rsidRDefault="005E143A" w:rsidP="005E143A">
            <w:pPr>
              <w:pStyle w:val="TableParagraph"/>
              <w:spacing w:line="276" w:lineRule="auto"/>
              <w:ind w:left="80"/>
              <w:rPr>
                <w:rFonts w:ascii="GHEA Grapalat" w:hAnsi="GHEA Grapalat"/>
                <w:bCs/>
                <w:sz w:val="24"/>
                <w:szCs w:val="24"/>
              </w:rPr>
            </w:pPr>
            <w:r w:rsidRPr="00940490">
              <w:rPr>
                <w:rFonts w:ascii="GHEA Grapalat" w:hAnsi="GHEA Grapalat"/>
                <w:bCs/>
                <w:sz w:val="24"/>
                <w:szCs w:val="24"/>
                <w:lang w:val="hy-AM"/>
              </w:rPr>
              <w:t xml:space="preserve">Նշվում է </w:t>
            </w:r>
            <w:r w:rsidR="00940490" w:rsidRPr="00940490">
              <w:rPr>
                <w:rFonts w:ascii="GHEA Grapalat" w:hAnsi="GHEA Grapalat"/>
                <w:bCs/>
                <w:sz w:val="24"/>
                <w:szCs w:val="24"/>
                <w:lang w:val="hy-AM"/>
              </w:rPr>
              <w:t xml:space="preserve">արժեքը բալերով </w:t>
            </w:r>
            <w:r w:rsidRPr="00940490">
              <w:rPr>
                <w:rFonts w:ascii="GHEA Grapalat" w:hAnsi="GHEA Grapalat"/>
                <w:bCs/>
                <w:sz w:val="24"/>
                <w:szCs w:val="24"/>
                <w:lang w:val="hy-AM"/>
              </w:rPr>
              <w:t>ըստ՝</w:t>
            </w:r>
            <w:r w:rsidR="00940490">
              <w:rPr>
                <w:rFonts w:ascii="GHEA Grapalat" w:hAnsi="GHEA Grapalat"/>
                <w:bCs/>
                <w:sz w:val="24"/>
                <w:szCs w:val="24"/>
                <w:lang w:val="hy-AM"/>
              </w:rPr>
              <w:t xml:space="preserve"> </w:t>
            </w:r>
            <w:r w:rsidRPr="00940490">
              <w:rPr>
                <w:rFonts w:ascii="GHEA Grapalat" w:hAnsi="GHEA Grapalat"/>
                <w:bCs/>
                <w:spacing w:val="-3"/>
                <w:sz w:val="24"/>
                <w:szCs w:val="24"/>
              </w:rPr>
              <w:t xml:space="preserve"> </w:t>
            </w:r>
            <w:r w:rsidR="00940490" w:rsidRPr="00940490">
              <w:rPr>
                <w:rFonts w:ascii="GHEA Grapalat" w:hAnsi="GHEA Grapalat"/>
                <w:bCs/>
                <w:sz w:val="24"/>
                <w:szCs w:val="24"/>
              </w:rPr>
              <w:t xml:space="preserve">N-2III.Ա2-2 «Խմելու տնտեսական նշանակության ջրմուղների և ջրամատակարարման աղբյուրների սանիտարական պահպանման գոտիներ» սանիտարական նորմեր և կանոններ  </w:t>
            </w:r>
          </w:p>
        </w:tc>
      </w:tr>
      <w:tr w:rsidR="005E143A" w:rsidRPr="00D1129B" w:rsidTr="00AC337D">
        <w:trPr>
          <w:trHeight w:val="278"/>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2"/>
                <w:sz w:val="24"/>
                <w:szCs w:val="24"/>
                <w:lang w:val="hy-AM"/>
              </w:rPr>
              <w:t>Գունավորություն</w:t>
            </w:r>
          </w:p>
        </w:tc>
        <w:tc>
          <w:tcPr>
            <w:tcW w:w="2185" w:type="dxa"/>
          </w:tcPr>
          <w:p w:rsidR="005E143A" w:rsidRPr="00AC337D" w:rsidRDefault="005E143A" w:rsidP="0078743B">
            <w:pPr>
              <w:pStyle w:val="TableParagraph"/>
              <w:spacing w:line="276" w:lineRule="auto"/>
              <w:ind w:left="80"/>
              <w:jc w:val="center"/>
              <w:rPr>
                <w:rFonts w:ascii="GHEA Grapalat" w:hAnsi="GHEA Grapalat"/>
                <w:bCs/>
                <w:sz w:val="24"/>
                <w:szCs w:val="24"/>
                <w:lang w:val="hy-AM"/>
              </w:rPr>
            </w:pPr>
            <w:r w:rsidRPr="00AC337D">
              <w:rPr>
                <w:rFonts w:ascii="GHEA Grapalat" w:hAnsi="GHEA Grapalat"/>
                <w:bCs/>
                <w:spacing w:val="-2"/>
                <w:sz w:val="24"/>
                <w:szCs w:val="24"/>
                <w:lang w:val="hy-AM"/>
              </w:rPr>
              <w:t>աստիճաններ</w:t>
            </w:r>
          </w:p>
        </w:tc>
        <w:tc>
          <w:tcPr>
            <w:tcW w:w="7392" w:type="dxa"/>
          </w:tcPr>
          <w:p w:rsidR="005E143A" w:rsidRPr="00940490" w:rsidRDefault="005E143A" w:rsidP="005E143A">
            <w:pPr>
              <w:pStyle w:val="TableParagraph"/>
              <w:spacing w:line="276" w:lineRule="auto"/>
              <w:ind w:left="80"/>
              <w:rPr>
                <w:rFonts w:ascii="GHEA Grapalat" w:hAnsi="GHEA Grapalat"/>
                <w:bCs/>
                <w:sz w:val="24"/>
                <w:szCs w:val="24"/>
                <w:lang w:val="hy-AM"/>
              </w:rPr>
            </w:pPr>
            <w:r w:rsidRPr="00940490">
              <w:rPr>
                <w:rFonts w:ascii="GHEA Grapalat" w:hAnsi="GHEA Grapalat"/>
                <w:bCs/>
                <w:sz w:val="24"/>
                <w:szCs w:val="24"/>
                <w:lang w:val="hy-AM"/>
              </w:rPr>
              <w:t>Նշվում է արժեքը ըստ՝</w:t>
            </w:r>
            <w:r w:rsidRPr="00940490">
              <w:rPr>
                <w:rFonts w:ascii="GHEA Grapalat" w:hAnsi="GHEA Grapalat"/>
                <w:bCs/>
                <w:spacing w:val="-3"/>
                <w:sz w:val="24"/>
                <w:szCs w:val="24"/>
                <w:lang w:val="hy-AM"/>
              </w:rPr>
              <w:t xml:space="preserve"> </w:t>
            </w:r>
            <w:r w:rsidR="00940490">
              <w:rPr>
                <w:rFonts w:ascii="GHEA Grapalat" w:hAnsi="GHEA Grapalat"/>
                <w:bCs/>
                <w:spacing w:val="-3"/>
                <w:sz w:val="24"/>
                <w:szCs w:val="24"/>
                <w:lang w:val="hy-AM"/>
              </w:rPr>
              <w:t xml:space="preserve"> </w:t>
            </w:r>
            <w:r w:rsidR="00940490" w:rsidRPr="00940490">
              <w:rPr>
                <w:rFonts w:ascii="GHEA Grapalat" w:hAnsi="GHEA Grapalat"/>
                <w:bCs/>
                <w:sz w:val="24"/>
                <w:szCs w:val="24"/>
                <w:lang w:val="hy-AM"/>
              </w:rPr>
              <w:t xml:space="preserve">N-2III.Ա2-2 «Խմելու տնտեսական նշանակության ջրմուղների և ջրամատակարարման աղբյուրների սանիտարական պահպանման գոտիներ» սանիտարական նորմեր և կանոններ  </w:t>
            </w:r>
          </w:p>
        </w:tc>
      </w:tr>
      <w:tr w:rsidR="005E143A" w:rsidRPr="00D1129B" w:rsidTr="00AC337D">
        <w:trPr>
          <w:trHeight w:val="275"/>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2"/>
                <w:sz w:val="24"/>
                <w:szCs w:val="24"/>
                <w:lang w:val="hy-AM"/>
              </w:rPr>
              <w:t>Պղտորություն</w:t>
            </w:r>
          </w:p>
        </w:tc>
        <w:tc>
          <w:tcPr>
            <w:tcW w:w="2185" w:type="dxa"/>
          </w:tcPr>
          <w:p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2"/>
                <w:sz w:val="24"/>
                <w:szCs w:val="24"/>
                <w:lang w:val="hy-AM"/>
              </w:rPr>
              <w:t>մգ</w:t>
            </w:r>
            <w:r w:rsidRPr="00AC337D">
              <w:rPr>
                <w:rFonts w:ascii="GHEA Grapalat" w:hAnsi="GHEA Grapalat"/>
                <w:bCs/>
                <w:spacing w:val="-2"/>
                <w:sz w:val="24"/>
                <w:szCs w:val="24"/>
              </w:rPr>
              <w:t>/</w:t>
            </w:r>
            <w:r w:rsidRPr="00AC337D">
              <w:rPr>
                <w:rFonts w:ascii="GHEA Grapalat" w:hAnsi="GHEA Grapalat"/>
                <w:bCs/>
                <w:spacing w:val="-2"/>
                <w:sz w:val="24"/>
                <w:szCs w:val="24"/>
                <w:lang w:val="hy-AM"/>
              </w:rPr>
              <w:t>դմ</w:t>
            </w:r>
            <w:r w:rsidRPr="00AC337D">
              <w:rPr>
                <w:rFonts w:ascii="GHEA Grapalat" w:hAnsi="GHEA Grapalat"/>
                <w:bCs/>
                <w:spacing w:val="-2"/>
                <w:sz w:val="24"/>
                <w:szCs w:val="24"/>
                <w:vertAlign w:val="superscript"/>
              </w:rPr>
              <w:t>3</w:t>
            </w:r>
          </w:p>
        </w:tc>
        <w:tc>
          <w:tcPr>
            <w:tcW w:w="7392" w:type="dxa"/>
          </w:tcPr>
          <w:p w:rsidR="005E143A" w:rsidRPr="00AC337D" w:rsidRDefault="005E143A" w:rsidP="005E143A">
            <w:pPr>
              <w:pStyle w:val="TableParagraph"/>
              <w:spacing w:line="276" w:lineRule="auto"/>
              <w:ind w:left="80"/>
              <w:rPr>
                <w:rFonts w:ascii="GHEA Grapalat" w:hAnsi="GHEA Grapalat"/>
                <w:bCs/>
                <w:sz w:val="24"/>
                <w:szCs w:val="24"/>
                <w:lang w:val="hy-AM"/>
              </w:rPr>
            </w:pPr>
            <w:r w:rsidRPr="00AC337D">
              <w:rPr>
                <w:rFonts w:ascii="GHEA Grapalat" w:hAnsi="GHEA Grapalat"/>
                <w:bCs/>
                <w:sz w:val="24"/>
                <w:szCs w:val="24"/>
                <w:lang w:val="hy-AM"/>
              </w:rPr>
              <w:t>Նշվում է պղտորության ֆիքսված արժեքը</w:t>
            </w:r>
          </w:p>
        </w:tc>
      </w:tr>
      <w:tr w:rsidR="005E143A" w:rsidRPr="00D17027" w:rsidTr="00AC337D">
        <w:trPr>
          <w:trHeight w:val="275"/>
        </w:trPr>
        <w:tc>
          <w:tcPr>
            <w:tcW w:w="14899" w:type="dxa"/>
            <w:gridSpan w:val="3"/>
          </w:tcPr>
          <w:p w:rsidR="005E143A" w:rsidRPr="00AC337D" w:rsidRDefault="005E143A" w:rsidP="00AC337D">
            <w:pPr>
              <w:pStyle w:val="TableParagraph"/>
              <w:spacing w:line="276" w:lineRule="auto"/>
              <w:ind w:left="8"/>
              <w:jc w:val="center"/>
              <w:rPr>
                <w:rFonts w:ascii="GHEA Grapalat" w:hAnsi="GHEA Grapalat"/>
                <w:bCs/>
                <w:sz w:val="24"/>
                <w:szCs w:val="24"/>
                <w:lang w:val="hy-AM"/>
              </w:rPr>
            </w:pPr>
            <w:r w:rsidRPr="00AC337D">
              <w:rPr>
                <w:rFonts w:ascii="GHEA Grapalat" w:hAnsi="GHEA Grapalat"/>
                <w:b/>
                <w:sz w:val="24"/>
                <w:szCs w:val="24"/>
                <w:lang w:val="hy-AM"/>
              </w:rPr>
              <w:t>Ջրի քիմիական կազմի ցուցանիշներ</w:t>
            </w:r>
          </w:p>
        </w:tc>
      </w:tr>
      <w:tr w:rsidR="005E143A" w:rsidRPr="00D1129B" w:rsidTr="00AC337D">
        <w:trPr>
          <w:trHeight w:val="551"/>
        </w:trPr>
        <w:tc>
          <w:tcPr>
            <w:tcW w:w="5322" w:type="dxa"/>
          </w:tcPr>
          <w:p w:rsidR="005E143A" w:rsidRPr="00AC337D" w:rsidRDefault="005E143A" w:rsidP="005E143A">
            <w:pPr>
              <w:pStyle w:val="TableParagraph"/>
              <w:spacing w:line="276" w:lineRule="auto"/>
              <w:ind w:left="82"/>
              <w:rPr>
                <w:rFonts w:ascii="GHEA Grapalat" w:hAnsi="GHEA Grapalat"/>
                <w:bCs/>
                <w:sz w:val="24"/>
                <w:szCs w:val="24"/>
              </w:rPr>
            </w:pPr>
            <w:r w:rsidRPr="00AC337D">
              <w:rPr>
                <w:rFonts w:ascii="GHEA Grapalat" w:hAnsi="GHEA Grapalat"/>
                <w:bCs/>
                <w:sz w:val="24"/>
                <w:szCs w:val="24"/>
                <w:lang w:val="hy-AM"/>
              </w:rPr>
              <w:t>Ջրածնային ցուցիչ</w:t>
            </w:r>
            <w:r w:rsidRPr="00AC337D">
              <w:rPr>
                <w:rFonts w:ascii="GHEA Grapalat" w:hAnsi="GHEA Grapalat"/>
                <w:bCs/>
                <w:spacing w:val="-6"/>
                <w:sz w:val="24"/>
                <w:szCs w:val="24"/>
              </w:rPr>
              <w:t xml:space="preserve"> </w:t>
            </w:r>
            <w:r w:rsidRPr="00AC337D">
              <w:rPr>
                <w:rFonts w:ascii="GHEA Grapalat" w:hAnsi="GHEA Grapalat"/>
                <w:bCs/>
                <w:spacing w:val="-4"/>
                <w:sz w:val="24"/>
                <w:szCs w:val="24"/>
              </w:rPr>
              <w:t>(рН)</w:t>
            </w:r>
          </w:p>
        </w:tc>
        <w:tc>
          <w:tcPr>
            <w:tcW w:w="2185" w:type="dxa"/>
          </w:tcPr>
          <w:p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10"/>
                <w:sz w:val="24"/>
                <w:szCs w:val="24"/>
              </w:rPr>
              <w:t>-</w:t>
            </w:r>
          </w:p>
        </w:tc>
        <w:tc>
          <w:tcPr>
            <w:tcW w:w="7392" w:type="dxa"/>
          </w:tcPr>
          <w:p w:rsidR="005E143A" w:rsidRPr="00940490" w:rsidRDefault="005E143A" w:rsidP="00940490">
            <w:pPr>
              <w:pStyle w:val="TableParagraph"/>
              <w:spacing w:line="276" w:lineRule="auto"/>
              <w:ind w:left="80"/>
              <w:rPr>
                <w:rFonts w:ascii="GHEA Grapalat" w:hAnsi="GHEA Grapalat"/>
                <w:bCs/>
                <w:sz w:val="24"/>
                <w:szCs w:val="24"/>
                <w:lang w:val="hy-AM"/>
              </w:rPr>
            </w:pPr>
            <w:r w:rsidRPr="00AC337D">
              <w:rPr>
                <w:rFonts w:ascii="GHEA Grapalat" w:hAnsi="GHEA Grapalat"/>
                <w:bCs/>
                <w:sz w:val="24"/>
                <w:szCs w:val="24"/>
                <w:lang w:val="hy-AM"/>
              </w:rPr>
              <w:t>Նշվում է ջրածնային ցուցիչի</w:t>
            </w:r>
            <w:r w:rsidRPr="00AC337D">
              <w:rPr>
                <w:rFonts w:ascii="GHEA Grapalat" w:hAnsi="GHEA Grapalat"/>
                <w:bCs/>
                <w:spacing w:val="-6"/>
                <w:sz w:val="24"/>
                <w:szCs w:val="24"/>
              </w:rPr>
              <w:t xml:space="preserve"> </w:t>
            </w:r>
            <w:r w:rsidRPr="00AC337D">
              <w:rPr>
                <w:rFonts w:ascii="GHEA Grapalat" w:hAnsi="GHEA Grapalat"/>
                <w:bCs/>
                <w:sz w:val="24"/>
                <w:szCs w:val="24"/>
                <w:lang w:val="hy-AM"/>
              </w:rPr>
              <w:t>ֆիքսված արժեքը</w:t>
            </w:r>
            <w:r w:rsidR="00940490">
              <w:rPr>
                <w:rFonts w:ascii="GHEA Grapalat" w:hAnsi="GHEA Grapalat"/>
                <w:bCs/>
                <w:sz w:val="24"/>
                <w:szCs w:val="24"/>
                <w:lang w:val="hy-AM"/>
              </w:rPr>
              <w:t xml:space="preserve"> </w:t>
            </w:r>
            <w:r w:rsidRPr="00AC337D">
              <w:rPr>
                <w:rFonts w:ascii="GHEA Grapalat" w:hAnsi="GHEA Grapalat"/>
                <w:bCs/>
                <w:spacing w:val="-4"/>
                <w:sz w:val="24"/>
                <w:szCs w:val="24"/>
              </w:rPr>
              <w:t>(рН)</w:t>
            </w:r>
          </w:p>
        </w:tc>
      </w:tr>
      <w:tr w:rsidR="005E143A" w:rsidRPr="00D1129B" w:rsidTr="00AC337D">
        <w:trPr>
          <w:trHeight w:val="275"/>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2"/>
                <w:sz w:val="24"/>
                <w:szCs w:val="24"/>
                <w:lang w:val="hy-AM"/>
              </w:rPr>
              <w:t>Բերիլիում</w:t>
            </w:r>
          </w:p>
        </w:tc>
        <w:tc>
          <w:tcPr>
            <w:tcW w:w="2185" w:type="dxa"/>
          </w:tcPr>
          <w:p w:rsidR="005E143A" w:rsidRPr="00AC337D" w:rsidRDefault="005E143A" w:rsidP="0078743B">
            <w:pPr>
              <w:spacing w:line="276" w:lineRule="auto"/>
              <w:rPr>
                <w:b w:val="0"/>
                <w:szCs w:val="24"/>
              </w:rPr>
            </w:pPr>
            <w:r w:rsidRPr="00AC337D">
              <w:rPr>
                <w:b w:val="0"/>
                <w:spacing w:val="-2"/>
                <w:szCs w:val="24"/>
                <w:lang w:val="hy-AM"/>
              </w:rPr>
              <w:t>մգ</w:t>
            </w:r>
            <w:r w:rsidRPr="00AC337D">
              <w:rPr>
                <w:b w:val="0"/>
                <w:spacing w:val="-2"/>
                <w:szCs w:val="24"/>
              </w:rPr>
              <w:t>/</w:t>
            </w:r>
            <w:r w:rsidRPr="00AC337D">
              <w:rPr>
                <w:b w:val="0"/>
                <w:spacing w:val="-2"/>
                <w:szCs w:val="24"/>
                <w:lang w:val="hy-AM"/>
              </w:rPr>
              <w:t>դմ</w:t>
            </w:r>
            <w:r w:rsidRPr="00AC337D">
              <w:rPr>
                <w:b w:val="0"/>
                <w:spacing w:val="-2"/>
                <w:szCs w:val="24"/>
                <w:vertAlign w:val="superscript"/>
              </w:rPr>
              <w:t>3</w:t>
            </w:r>
          </w:p>
        </w:tc>
        <w:tc>
          <w:tcPr>
            <w:tcW w:w="7392" w:type="dxa"/>
          </w:tcPr>
          <w:p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Նշվում է բերիլիումի խտության</w:t>
            </w:r>
            <w:r w:rsidR="005E143A" w:rsidRPr="00AC337D">
              <w:rPr>
                <w:b w:val="0"/>
                <w:spacing w:val="-6"/>
                <w:szCs w:val="24"/>
              </w:rPr>
              <w:t xml:space="preserve"> </w:t>
            </w:r>
            <w:r w:rsidR="005E143A" w:rsidRPr="00AC337D">
              <w:rPr>
                <w:b w:val="0"/>
                <w:szCs w:val="24"/>
                <w:lang w:val="hy-AM"/>
              </w:rPr>
              <w:t>ֆիքսված արժեքը</w:t>
            </w:r>
          </w:p>
        </w:tc>
      </w:tr>
      <w:tr w:rsidR="005E143A" w:rsidRPr="00D1129B" w:rsidTr="00AC337D">
        <w:trPr>
          <w:trHeight w:val="275"/>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5"/>
                <w:sz w:val="24"/>
                <w:szCs w:val="24"/>
                <w:lang w:val="hy-AM"/>
              </w:rPr>
              <w:t>Բոր</w:t>
            </w:r>
          </w:p>
        </w:tc>
        <w:tc>
          <w:tcPr>
            <w:tcW w:w="2185" w:type="dxa"/>
          </w:tcPr>
          <w:p w:rsidR="005E143A" w:rsidRPr="00AC337D" w:rsidRDefault="005E143A" w:rsidP="0078743B">
            <w:pPr>
              <w:spacing w:line="276" w:lineRule="auto"/>
              <w:rPr>
                <w:b w:val="0"/>
                <w:szCs w:val="24"/>
              </w:rPr>
            </w:pPr>
            <w:r w:rsidRPr="00AC337D">
              <w:rPr>
                <w:b w:val="0"/>
                <w:spacing w:val="-2"/>
                <w:szCs w:val="24"/>
                <w:lang w:val="hy-AM"/>
              </w:rPr>
              <w:t>մգ</w:t>
            </w:r>
            <w:r w:rsidRPr="00AC337D">
              <w:rPr>
                <w:b w:val="0"/>
                <w:spacing w:val="-2"/>
                <w:szCs w:val="24"/>
              </w:rPr>
              <w:t>/</w:t>
            </w:r>
            <w:r w:rsidRPr="00AC337D">
              <w:rPr>
                <w:b w:val="0"/>
                <w:spacing w:val="-2"/>
                <w:szCs w:val="24"/>
                <w:lang w:val="hy-AM"/>
              </w:rPr>
              <w:t>դմ</w:t>
            </w:r>
            <w:r w:rsidRPr="00AC337D">
              <w:rPr>
                <w:b w:val="0"/>
                <w:spacing w:val="-2"/>
                <w:szCs w:val="24"/>
                <w:vertAlign w:val="superscript"/>
              </w:rPr>
              <w:t>3</w:t>
            </w:r>
          </w:p>
        </w:tc>
        <w:tc>
          <w:tcPr>
            <w:tcW w:w="7392" w:type="dxa"/>
          </w:tcPr>
          <w:p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Նշվում է բորի խտության</w:t>
            </w:r>
            <w:r w:rsidR="005E143A" w:rsidRPr="00AC337D">
              <w:rPr>
                <w:b w:val="0"/>
                <w:spacing w:val="-6"/>
                <w:szCs w:val="24"/>
              </w:rPr>
              <w:t xml:space="preserve"> </w:t>
            </w:r>
            <w:r w:rsidR="005E143A" w:rsidRPr="00AC337D">
              <w:rPr>
                <w:b w:val="0"/>
                <w:szCs w:val="24"/>
                <w:lang w:val="hy-AM"/>
              </w:rPr>
              <w:t>ֆիքսված արժեքը</w:t>
            </w:r>
          </w:p>
        </w:tc>
      </w:tr>
      <w:tr w:rsidR="005E143A" w:rsidRPr="00D1129B" w:rsidTr="00AC337D">
        <w:trPr>
          <w:trHeight w:val="275"/>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2"/>
                <w:sz w:val="24"/>
                <w:szCs w:val="24"/>
                <w:lang w:val="hy-AM"/>
              </w:rPr>
              <w:t>Երկաթ</w:t>
            </w:r>
          </w:p>
        </w:tc>
        <w:tc>
          <w:tcPr>
            <w:tcW w:w="2185" w:type="dxa"/>
          </w:tcPr>
          <w:p w:rsidR="005E143A" w:rsidRPr="00AC337D" w:rsidRDefault="005E143A" w:rsidP="0078743B">
            <w:pPr>
              <w:spacing w:line="276" w:lineRule="auto"/>
              <w:rPr>
                <w:b w:val="0"/>
                <w:szCs w:val="24"/>
              </w:rPr>
            </w:pPr>
            <w:r w:rsidRPr="00AC337D">
              <w:rPr>
                <w:b w:val="0"/>
                <w:spacing w:val="-2"/>
                <w:szCs w:val="24"/>
                <w:lang w:val="hy-AM"/>
              </w:rPr>
              <w:t>մգ</w:t>
            </w:r>
            <w:r w:rsidRPr="00AC337D">
              <w:rPr>
                <w:b w:val="0"/>
                <w:spacing w:val="-2"/>
                <w:szCs w:val="24"/>
              </w:rPr>
              <w:t>/</w:t>
            </w:r>
            <w:r w:rsidRPr="00AC337D">
              <w:rPr>
                <w:b w:val="0"/>
                <w:spacing w:val="-2"/>
                <w:szCs w:val="24"/>
                <w:lang w:val="hy-AM"/>
              </w:rPr>
              <w:t>դմ</w:t>
            </w:r>
            <w:r w:rsidRPr="00AC337D">
              <w:rPr>
                <w:b w:val="0"/>
                <w:spacing w:val="-2"/>
                <w:szCs w:val="24"/>
                <w:vertAlign w:val="superscript"/>
              </w:rPr>
              <w:t>3</w:t>
            </w:r>
          </w:p>
        </w:tc>
        <w:tc>
          <w:tcPr>
            <w:tcW w:w="7392" w:type="dxa"/>
          </w:tcPr>
          <w:p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Նշվում է երկաթի խտության</w:t>
            </w:r>
            <w:r w:rsidR="005E143A" w:rsidRPr="00AC337D">
              <w:rPr>
                <w:b w:val="0"/>
                <w:spacing w:val="-6"/>
                <w:szCs w:val="24"/>
              </w:rPr>
              <w:t xml:space="preserve"> </w:t>
            </w:r>
            <w:r w:rsidR="005E143A" w:rsidRPr="00AC337D">
              <w:rPr>
                <w:b w:val="0"/>
                <w:szCs w:val="24"/>
                <w:lang w:val="hy-AM"/>
              </w:rPr>
              <w:t>ֆիքսված արժեքը</w:t>
            </w:r>
          </w:p>
        </w:tc>
      </w:tr>
      <w:tr w:rsidR="005E143A" w:rsidRPr="00D1129B" w:rsidTr="00AC337D">
        <w:trPr>
          <w:trHeight w:val="275"/>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2"/>
                <w:sz w:val="24"/>
                <w:szCs w:val="24"/>
                <w:lang w:val="hy-AM"/>
              </w:rPr>
              <w:t>Մանգանում</w:t>
            </w:r>
          </w:p>
        </w:tc>
        <w:tc>
          <w:tcPr>
            <w:tcW w:w="2185" w:type="dxa"/>
          </w:tcPr>
          <w:p w:rsidR="005E143A" w:rsidRPr="00AC337D" w:rsidRDefault="005E143A" w:rsidP="0078743B">
            <w:pPr>
              <w:spacing w:line="276" w:lineRule="auto"/>
              <w:rPr>
                <w:b w:val="0"/>
                <w:szCs w:val="24"/>
              </w:rPr>
            </w:pPr>
            <w:r w:rsidRPr="00AC337D">
              <w:rPr>
                <w:b w:val="0"/>
                <w:spacing w:val="-2"/>
                <w:szCs w:val="24"/>
                <w:lang w:val="hy-AM"/>
              </w:rPr>
              <w:t>մգ</w:t>
            </w:r>
            <w:r w:rsidRPr="00AC337D">
              <w:rPr>
                <w:b w:val="0"/>
                <w:spacing w:val="-2"/>
                <w:szCs w:val="24"/>
              </w:rPr>
              <w:t>/</w:t>
            </w:r>
            <w:r w:rsidRPr="00AC337D">
              <w:rPr>
                <w:b w:val="0"/>
                <w:spacing w:val="-2"/>
                <w:szCs w:val="24"/>
                <w:lang w:val="hy-AM"/>
              </w:rPr>
              <w:t>դմ</w:t>
            </w:r>
            <w:r w:rsidRPr="00AC337D">
              <w:rPr>
                <w:b w:val="0"/>
                <w:spacing w:val="-2"/>
                <w:szCs w:val="24"/>
                <w:vertAlign w:val="superscript"/>
              </w:rPr>
              <w:t>3</w:t>
            </w:r>
          </w:p>
        </w:tc>
        <w:tc>
          <w:tcPr>
            <w:tcW w:w="7392" w:type="dxa"/>
          </w:tcPr>
          <w:p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Նշվում է մանգանումի խտության</w:t>
            </w:r>
            <w:r w:rsidR="005E143A" w:rsidRPr="00AC337D">
              <w:rPr>
                <w:b w:val="0"/>
                <w:spacing w:val="-6"/>
                <w:szCs w:val="24"/>
              </w:rPr>
              <w:t xml:space="preserve"> </w:t>
            </w:r>
            <w:r w:rsidR="005E143A" w:rsidRPr="00AC337D">
              <w:rPr>
                <w:b w:val="0"/>
                <w:szCs w:val="24"/>
                <w:lang w:val="hy-AM"/>
              </w:rPr>
              <w:t>ֆիքսված արժեքը</w:t>
            </w:r>
          </w:p>
        </w:tc>
      </w:tr>
      <w:tr w:rsidR="005E143A" w:rsidRPr="00D1129B" w:rsidTr="00AC337D">
        <w:trPr>
          <w:trHeight w:val="276"/>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4"/>
                <w:sz w:val="24"/>
                <w:szCs w:val="24"/>
                <w:lang w:val="hy-AM"/>
              </w:rPr>
              <w:t>Պղինձ</w:t>
            </w:r>
          </w:p>
        </w:tc>
        <w:tc>
          <w:tcPr>
            <w:tcW w:w="2185" w:type="dxa"/>
          </w:tcPr>
          <w:p w:rsidR="005E143A" w:rsidRPr="00AC337D" w:rsidRDefault="005E143A" w:rsidP="0078743B">
            <w:pPr>
              <w:spacing w:line="276" w:lineRule="auto"/>
              <w:rPr>
                <w:b w:val="0"/>
                <w:szCs w:val="24"/>
              </w:rPr>
            </w:pPr>
            <w:r w:rsidRPr="00AC337D">
              <w:rPr>
                <w:b w:val="0"/>
                <w:spacing w:val="-2"/>
                <w:szCs w:val="24"/>
                <w:lang w:val="hy-AM"/>
              </w:rPr>
              <w:t>մգ</w:t>
            </w:r>
            <w:r w:rsidRPr="00AC337D">
              <w:rPr>
                <w:b w:val="0"/>
                <w:spacing w:val="-2"/>
                <w:szCs w:val="24"/>
              </w:rPr>
              <w:t>/</w:t>
            </w:r>
            <w:r w:rsidRPr="00AC337D">
              <w:rPr>
                <w:b w:val="0"/>
                <w:spacing w:val="-2"/>
                <w:szCs w:val="24"/>
                <w:lang w:val="hy-AM"/>
              </w:rPr>
              <w:t>դմ</w:t>
            </w:r>
            <w:r w:rsidRPr="00AC337D">
              <w:rPr>
                <w:b w:val="0"/>
                <w:spacing w:val="-2"/>
                <w:szCs w:val="24"/>
                <w:vertAlign w:val="superscript"/>
              </w:rPr>
              <w:t>3</w:t>
            </w:r>
          </w:p>
        </w:tc>
        <w:tc>
          <w:tcPr>
            <w:tcW w:w="7392" w:type="dxa"/>
          </w:tcPr>
          <w:p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Նշվում է պղնձի խտության</w:t>
            </w:r>
            <w:r w:rsidR="005E143A" w:rsidRPr="00AC337D">
              <w:rPr>
                <w:b w:val="0"/>
                <w:spacing w:val="-6"/>
                <w:szCs w:val="24"/>
              </w:rPr>
              <w:t xml:space="preserve"> </w:t>
            </w:r>
            <w:r w:rsidR="005E143A" w:rsidRPr="00AC337D">
              <w:rPr>
                <w:b w:val="0"/>
                <w:szCs w:val="24"/>
                <w:lang w:val="hy-AM"/>
              </w:rPr>
              <w:t>ֆիքսված արժեքը</w:t>
            </w:r>
          </w:p>
        </w:tc>
      </w:tr>
      <w:tr w:rsidR="005E143A" w:rsidRPr="00D1129B" w:rsidTr="00AC337D">
        <w:trPr>
          <w:trHeight w:val="278"/>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2"/>
                <w:sz w:val="24"/>
                <w:szCs w:val="24"/>
                <w:lang w:val="hy-AM"/>
              </w:rPr>
              <w:t>Մոլիբդեն</w:t>
            </w:r>
          </w:p>
        </w:tc>
        <w:tc>
          <w:tcPr>
            <w:tcW w:w="2185" w:type="dxa"/>
          </w:tcPr>
          <w:p w:rsidR="005E143A" w:rsidRPr="00AC337D" w:rsidRDefault="005E143A" w:rsidP="0078743B">
            <w:pPr>
              <w:spacing w:line="276" w:lineRule="auto"/>
              <w:rPr>
                <w:b w:val="0"/>
                <w:szCs w:val="24"/>
              </w:rPr>
            </w:pPr>
            <w:r w:rsidRPr="00AC337D">
              <w:rPr>
                <w:b w:val="0"/>
                <w:spacing w:val="-2"/>
                <w:szCs w:val="24"/>
                <w:lang w:val="hy-AM"/>
              </w:rPr>
              <w:t>մգ</w:t>
            </w:r>
            <w:r w:rsidRPr="00AC337D">
              <w:rPr>
                <w:b w:val="0"/>
                <w:spacing w:val="-2"/>
                <w:szCs w:val="24"/>
              </w:rPr>
              <w:t>/</w:t>
            </w:r>
            <w:r w:rsidRPr="00AC337D">
              <w:rPr>
                <w:b w:val="0"/>
                <w:spacing w:val="-2"/>
                <w:szCs w:val="24"/>
                <w:lang w:val="hy-AM"/>
              </w:rPr>
              <w:t>դմ</w:t>
            </w:r>
            <w:r w:rsidRPr="00AC337D">
              <w:rPr>
                <w:b w:val="0"/>
                <w:spacing w:val="-2"/>
                <w:szCs w:val="24"/>
                <w:vertAlign w:val="superscript"/>
              </w:rPr>
              <w:t>3</w:t>
            </w:r>
          </w:p>
        </w:tc>
        <w:tc>
          <w:tcPr>
            <w:tcW w:w="7392" w:type="dxa"/>
          </w:tcPr>
          <w:p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Նշվում է մոլիբդենի խտության</w:t>
            </w:r>
            <w:r w:rsidR="005E143A" w:rsidRPr="00AC337D">
              <w:rPr>
                <w:b w:val="0"/>
                <w:spacing w:val="-6"/>
                <w:szCs w:val="24"/>
              </w:rPr>
              <w:t xml:space="preserve"> </w:t>
            </w:r>
            <w:r w:rsidR="005E143A" w:rsidRPr="00AC337D">
              <w:rPr>
                <w:b w:val="0"/>
                <w:szCs w:val="24"/>
                <w:lang w:val="hy-AM"/>
              </w:rPr>
              <w:t>ֆիքսված արժեքը</w:t>
            </w:r>
          </w:p>
        </w:tc>
      </w:tr>
      <w:tr w:rsidR="005E143A" w:rsidRPr="00D1129B" w:rsidTr="00AC337D">
        <w:trPr>
          <w:trHeight w:val="275"/>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2"/>
                <w:sz w:val="24"/>
                <w:szCs w:val="24"/>
                <w:lang w:val="hy-AM"/>
              </w:rPr>
              <w:t>Արսեն</w:t>
            </w:r>
          </w:p>
        </w:tc>
        <w:tc>
          <w:tcPr>
            <w:tcW w:w="2185" w:type="dxa"/>
          </w:tcPr>
          <w:p w:rsidR="005E143A" w:rsidRPr="00AC337D" w:rsidRDefault="005E143A" w:rsidP="0078743B">
            <w:pPr>
              <w:spacing w:line="276" w:lineRule="auto"/>
              <w:rPr>
                <w:b w:val="0"/>
                <w:szCs w:val="24"/>
              </w:rPr>
            </w:pPr>
            <w:r w:rsidRPr="00AC337D">
              <w:rPr>
                <w:b w:val="0"/>
                <w:spacing w:val="-2"/>
                <w:szCs w:val="24"/>
                <w:lang w:val="hy-AM"/>
              </w:rPr>
              <w:t>մգ</w:t>
            </w:r>
            <w:r w:rsidRPr="00AC337D">
              <w:rPr>
                <w:b w:val="0"/>
                <w:spacing w:val="-2"/>
                <w:szCs w:val="24"/>
              </w:rPr>
              <w:t>/</w:t>
            </w:r>
            <w:r w:rsidRPr="00AC337D">
              <w:rPr>
                <w:b w:val="0"/>
                <w:spacing w:val="-2"/>
                <w:szCs w:val="24"/>
                <w:lang w:val="hy-AM"/>
              </w:rPr>
              <w:t>դմ</w:t>
            </w:r>
            <w:r w:rsidRPr="00AC337D">
              <w:rPr>
                <w:b w:val="0"/>
                <w:spacing w:val="-2"/>
                <w:szCs w:val="24"/>
                <w:vertAlign w:val="superscript"/>
              </w:rPr>
              <w:t>3</w:t>
            </w:r>
          </w:p>
        </w:tc>
        <w:tc>
          <w:tcPr>
            <w:tcW w:w="7392" w:type="dxa"/>
          </w:tcPr>
          <w:p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Նշվում է արսենի խտության</w:t>
            </w:r>
            <w:r w:rsidR="005E143A" w:rsidRPr="00AC337D">
              <w:rPr>
                <w:b w:val="0"/>
                <w:spacing w:val="-6"/>
                <w:szCs w:val="24"/>
              </w:rPr>
              <w:t xml:space="preserve"> </w:t>
            </w:r>
            <w:r w:rsidR="005E143A" w:rsidRPr="00AC337D">
              <w:rPr>
                <w:b w:val="0"/>
                <w:szCs w:val="24"/>
                <w:lang w:val="hy-AM"/>
              </w:rPr>
              <w:t>ֆիքսված արժեքը</w:t>
            </w:r>
          </w:p>
        </w:tc>
      </w:tr>
      <w:tr w:rsidR="005E143A" w:rsidRPr="00D1129B" w:rsidTr="00AC337D">
        <w:trPr>
          <w:trHeight w:val="275"/>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2"/>
                <w:sz w:val="24"/>
                <w:szCs w:val="24"/>
                <w:lang w:val="hy-AM"/>
              </w:rPr>
              <w:t>Նիտրատներ</w:t>
            </w:r>
          </w:p>
        </w:tc>
        <w:tc>
          <w:tcPr>
            <w:tcW w:w="2185" w:type="dxa"/>
          </w:tcPr>
          <w:p w:rsidR="005E143A" w:rsidRPr="00AC337D" w:rsidRDefault="005E143A" w:rsidP="0078743B">
            <w:pPr>
              <w:spacing w:line="276" w:lineRule="auto"/>
              <w:rPr>
                <w:b w:val="0"/>
                <w:szCs w:val="24"/>
              </w:rPr>
            </w:pPr>
            <w:r w:rsidRPr="00AC337D">
              <w:rPr>
                <w:b w:val="0"/>
                <w:spacing w:val="-2"/>
                <w:szCs w:val="24"/>
                <w:lang w:val="hy-AM"/>
              </w:rPr>
              <w:t>մգ</w:t>
            </w:r>
            <w:r w:rsidRPr="00AC337D">
              <w:rPr>
                <w:b w:val="0"/>
                <w:spacing w:val="-2"/>
                <w:szCs w:val="24"/>
              </w:rPr>
              <w:t>/</w:t>
            </w:r>
            <w:r w:rsidRPr="00AC337D">
              <w:rPr>
                <w:b w:val="0"/>
                <w:spacing w:val="-2"/>
                <w:szCs w:val="24"/>
                <w:lang w:val="hy-AM"/>
              </w:rPr>
              <w:t>դմ</w:t>
            </w:r>
            <w:r w:rsidRPr="00AC337D">
              <w:rPr>
                <w:b w:val="0"/>
                <w:spacing w:val="-2"/>
                <w:szCs w:val="24"/>
                <w:vertAlign w:val="superscript"/>
              </w:rPr>
              <w:t>3</w:t>
            </w:r>
          </w:p>
        </w:tc>
        <w:tc>
          <w:tcPr>
            <w:tcW w:w="7392" w:type="dxa"/>
          </w:tcPr>
          <w:p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Նշվում է նիտրատների խտության</w:t>
            </w:r>
            <w:r w:rsidR="005E143A" w:rsidRPr="00AC337D">
              <w:rPr>
                <w:b w:val="0"/>
                <w:spacing w:val="-6"/>
                <w:szCs w:val="24"/>
              </w:rPr>
              <w:t xml:space="preserve"> </w:t>
            </w:r>
            <w:r w:rsidR="005E143A" w:rsidRPr="00AC337D">
              <w:rPr>
                <w:b w:val="0"/>
                <w:szCs w:val="24"/>
                <w:lang w:val="hy-AM"/>
              </w:rPr>
              <w:t>ֆիքսված արժեքը</w:t>
            </w:r>
          </w:p>
        </w:tc>
      </w:tr>
      <w:tr w:rsidR="005E143A" w:rsidRPr="00D1129B" w:rsidTr="00AC337D">
        <w:trPr>
          <w:trHeight w:val="275"/>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2"/>
                <w:sz w:val="24"/>
                <w:szCs w:val="24"/>
                <w:lang w:val="hy-AM"/>
              </w:rPr>
              <w:t>Կապար</w:t>
            </w:r>
          </w:p>
        </w:tc>
        <w:tc>
          <w:tcPr>
            <w:tcW w:w="2185" w:type="dxa"/>
          </w:tcPr>
          <w:p w:rsidR="005E143A" w:rsidRPr="00AC337D" w:rsidRDefault="005E143A" w:rsidP="0078743B">
            <w:pPr>
              <w:spacing w:line="276" w:lineRule="auto"/>
              <w:rPr>
                <w:b w:val="0"/>
                <w:szCs w:val="24"/>
              </w:rPr>
            </w:pPr>
            <w:r w:rsidRPr="00AC337D">
              <w:rPr>
                <w:b w:val="0"/>
                <w:spacing w:val="-2"/>
                <w:szCs w:val="24"/>
                <w:lang w:val="hy-AM"/>
              </w:rPr>
              <w:t>մգ</w:t>
            </w:r>
            <w:r w:rsidRPr="00AC337D">
              <w:rPr>
                <w:b w:val="0"/>
                <w:spacing w:val="-2"/>
                <w:szCs w:val="24"/>
              </w:rPr>
              <w:t>/</w:t>
            </w:r>
            <w:r w:rsidRPr="00AC337D">
              <w:rPr>
                <w:b w:val="0"/>
                <w:spacing w:val="-2"/>
                <w:szCs w:val="24"/>
                <w:lang w:val="hy-AM"/>
              </w:rPr>
              <w:t>դմ</w:t>
            </w:r>
            <w:r w:rsidRPr="00AC337D">
              <w:rPr>
                <w:b w:val="0"/>
                <w:spacing w:val="-2"/>
                <w:szCs w:val="24"/>
                <w:vertAlign w:val="superscript"/>
              </w:rPr>
              <w:t>3</w:t>
            </w:r>
          </w:p>
        </w:tc>
        <w:tc>
          <w:tcPr>
            <w:tcW w:w="7392" w:type="dxa"/>
          </w:tcPr>
          <w:p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Նշվում է կապարի խտության</w:t>
            </w:r>
            <w:r w:rsidR="005E143A" w:rsidRPr="00AC337D">
              <w:rPr>
                <w:b w:val="0"/>
                <w:spacing w:val="-6"/>
                <w:szCs w:val="24"/>
              </w:rPr>
              <w:t xml:space="preserve"> </w:t>
            </w:r>
            <w:r w:rsidR="005E143A" w:rsidRPr="00AC337D">
              <w:rPr>
                <w:b w:val="0"/>
                <w:szCs w:val="24"/>
                <w:lang w:val="hy-AM"/>
              </w:rPr>
              <w:t>ֆիքսված արժեքը</w:t>
            </w:r>
          </w:p>
        </w:tc>
      </w:tr>
      <w:tr w:rsidR="005E143A" w:rsidRPr="00D1129B" w:rsidTr="00AC337D">
        <w:trPr>
          <w:trHeight w:val="275"/>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2"/>
                <w:sz w:val="24"/>
                <w:szCs w:val="24"/>
                <w:lang w:val="hy-AM"/>
              </w:rPr>
              <w:t>Սելեն</w:t>
            </w:r>
          </w:p>
        </w:tc>
        <w:tc>
          <w:tcPr>
            <w:tcW w:w="2185" w:type="dxa"/>
          </w:tcPr>
          <w:p w:rsidR="005E143A" w:rsidRPr="00AC337D" w:rsidRDefault="005E143A" w:rsidP="0078743B">
            <w:pPr>
              <w:spacing w:line="276" w:lineRule="auto"/>
              <w:rPr>
                <w:b w:val="0"/>
                <w:szCs w:val="24"/>
              </w:rPr>
            </w:pPr>
            <w:r w:rsidRPr="00AC337D">
              <w:rPr>
                <w:b w:val="0"/>
                <w:spacing w:val="-2"/>
                <w:szCs w:val="24"/>
                <w:lang w:val="hy-AM"/>
              </w:rPr>
              <w:t>մգ</w:t>
            </w:r>
            <w:r w:rsidRPr="00AC337D">
              <w:rPr>
                <w:b w:val="0"/>
                <w:spacing w:val="-2"/>
                <w:szCs w:val="24"/>
              </w:rPr>
              <w:t>/</w:t>
            </w:r>
            <w:r w:rsidRPr="00AC337D">
              <w:rPr>
                <w:b w:val="0"/>
                <w:spacing w:val="-2"/>
                <w:szCs w:val="24"/>
                <w:lang w:val="hy-AM"/>
              </w:rPr>
              <w:t>դմ</w:t>
            </w:r>
            <w:r w:rsidRPr="00AC337D">
              <w:rPr>
                <w:b w:val="0"/>
                <w:spacing w:val="-2"/>
                <w:szCs w:val="24"/>
                <w:vertAlign w:val="superscript"/>
              </w:rPr>
              <w:t>3</w:t>
            </w:r>
          </w:p>
        </w:tc>
        <w:tc>
          <w:tcPr>
            <w:tcW w:w="7392" w:type="dxa"/>
          </w:tcPr>
          <w:p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Նշվում է սելենի խտության</w:t>
            </w:r>
            <w:r w:rsidR="005E143A" w:rsidRPr="00AC337D">
              <w:rPr>
                <w:b w:val="0"/>
                <w:spacing w:val="-6"/>
                <w:szCs w:val="24"/>
              </w:rPr>
              <w:t xml:space="preserve"> </w:t>
            </w:r>
            <w:r w:rsidR="005E143A" w:rsidRPr="00AC337D">
              <w:rPr>
                <w:b w:val="0"/>
                <w:szCs w:val="24"/>
                <w:lang w:val="hy-AM"/>
              </w:rPr>
              <w:t>ֆիքսված արժեքը</w:t>
            </w:r>
          </w:p>
        </w:tc>
      </w:tr>
      <w:tr w:rsidR="005E143A" w:rsidRPr="00D1129B" w:rsidTr="00AC337D">
        <w:trPr>
          <w:trHeight w:val="246"/>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2"/>
                <w:sz w:val="24"/>
                <w:szCs w:val="24"/>
                <w:lang w:val="hy-AM"/>
              </w:rPr>
              <w:lastRenderedPageBreak/>
              <w:t>Ծծմբաջրածին</w:t>
            </w:r>
          </w:p>
        </w:tc>
        <w:tc>
          <w:tcPr>
            <w:tcW w:w="2185" w:type="dxa"/>
          </w:tcPr>
          <w:p w:rsidR="005E143A" w:rsidRPr="00AC337D" w:rsidRDefault="005E143A" w:rsidP="0078743B">
            <w:pPr>
              <w:spacing w:line="276" w:lineRule="auto"/>
              <w:rPr>
                <w:b w:val="0"/>
                <w:szCs w:val="24"/>
              </w:rPr>
            </w:pPr>
            <w:r w:rsidRPr="00AC337D">
              <w:rPr>
                <w:b w:val="0"/>
                <w:spacing w:val="-2"/>
                <w:szCs w:val="24"/>
                <w:lang w:val="hy-AM"/>
              </w:rPr>
              <w:t>մգ</w:t>
            </w:r>
            <w:r w:rsidRPr="00AC337D">
              <w:rPr>
                <w:b w:val="0"/>
                <w:spacing w:val="-2"/>
                <w:szCs w:val="24"/>
              </w:rPr>
              <w:t>/</w:t>
            </w:r>
            <w:r w:rsidRPr="00AC337D">
              <w:rPr>
                <w:b w:val="0"/>
                <w:spacing w:val="-2"/>
                <w:szCs w:val="24"/>
                <w:lang w:val="hy-AM"/>
              </w:rPr>
              <w:t>դմ</w:t>
            </w:r>
            <w:r w:rsidRPr="00AC337D">
              <w:rPr>
                <w:b w:val="0"/>
                <w:spacing w:val="-2"/>
                <w:szCs w:val="24"/>
                <w:vertAlign w:val="superscript"/>
              </w:rPr>
              <w:t>3</w:t>
            </w:r>
          </w:p>
        </w:tc>
        <w:tc>
          <w:tcPr>
            <w:tcW w:w="7392" w:type="dxa"/>
          </w:tcPr>
          <w:p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Նշվում է ծծմբաջրածնի խտության</w:t>
            </w:r>
            <w:r w:rsidR="005E143A" w:rsidRPr="00AC337D">
              <w:rPr>
                <w:b w:val="0"/>
                <w:spacing w:val="-6"/>
                <w:szCs w:val="24"/>
              </w:rPr>
              <w:t xml:space="preserve"> </w:t>
            </w:r>
            <w:r w:rsidR="005E143A" w:rsidRPr="00AC337D">
              <w:rPr>
                <w:b w:val="0"/>
                <w:szCs w:val="24"/>
                <w:lang w:val="hy-AM"/>
              </w:rPr>
              <w:t>ֆիքսված արժեքը</w:t>
            </w:r>
          </w:p>
        </w:tc>
      </w:tr>
      <w:tr w:rsidR="005E143A" w:rsidRPr="00D1129B" w:rsidTr="00AC337D">
        <w:trPr>
          <w:trHeight w:val="278"/>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2"/>
                <w:sz w:val="24"/>
                <w:szCs w:val="24"/>
                <w:lang w:val="hy-AM"/>
              </w:rPr>
              <w:t>Ստրոնցիում</w:t>
            </w:r>
          </w:p>
        </w:tc>
        <w:tc>
          <w:tcPr>
            <w:tcW w:w="2185" w:type="dxa"/>
          </w:tcPr>
          <w:p w:rsidR="005E143A" w:rsidRPr="00AC337D" w:rsidRDefault="005E143A" w:rsidP="0078743B">
            <w:pPr>
              <w:spacing w:line="276" w:lineRule="auto"/>
              <w:rPr>
                <w:b w:val="0"/>
                <w:szCs w:val="24"/>
              </w:rPr>
            </w:pPr>
            <w:r w:rsidRPr="00AC337D">
              <w:rPr>
                <w:b w:val="0"/>
                <w:spacing w:val="-2"/>
                <w:szCs w:val="24"/>
                <w:lang w:val="hy-AM"/>
              </w:rPr>
              <w:t>մգ</w:t>
            </w:r>
            <w:r w:rsidRPr="00AC337D">
              <w:rPr>
                <w:b w:val="0"/>
                <w:spacing w:val="-2"/>
                <w:szCs w:val="24"/>
              </w:rPr>
              <w:t>/</w:t>
            </w:r>
            <w:r w:rsidRPr="00AC337D">
              <w:rPr>
                <w:b w:val="0"/>
                <w:spacing w:val="-2"/>
                <w:szCs w:val="24"/>
                <w:lang w:val="hy-AM"/>
              </w:rPr>
              <w:t>դմ</w:t>
            </w:r>
            <w:r w:rsidRPr="00AC337D">
              <w:rPr>
                <w:b w:val="0"/>
                <w:spacing w:val="-2"/>
                <w:szCs w:val="24"/>
                <w:vertAlign w:val="superscript"/>
              </w:rPr>
              <w:t>3</w:t>
            </w:r>
          </w:p>
        </w:tc>
        <w:tc>
          <w:tcPr>
            <w:tcW w:w="7392" w:type="dxa"/>
          </w:tcPr>
          <w:p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Նշվում է ստրոնցիումի խտության</w:t>
            </w:r>
            <w:r w:rsidR="005E143A" w:rsidRPr="00AC337D">
              <w:rPr>
                <w:b w:val="0"/>
                <w:spacing w:val="-6"/>
                <w:szCs w:val="24"/>
              </w:rPr>
              <w:t xml:space="preserve"> </w:t>
            </w:r>
            <w:r w:rsidR="005E143A" w:rsidRPr="00AC337D">
              <w:rPr>
                <w:b w:val="0"/>
                <w:szCs w:val="24"/>
                <w:lang w:val="hy-AM"/>
              </w:rPr>
              <w:t>ֆիքսված արժեքը</w:t>
            </w:r>
          </w:p>
        </w:tc>
      </w:tr>
      <w:tr w:rsidR="005E143A" w:rsidRPr="00D1129B" w:rsidTr="00AC337D">
        <w:trPr>
          <w:trHeight w:val="275"/>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2"/>
                <w:sz w:val="24"/>
                <w:szCs w:val="24"/>
                <w:lang w:val="hy-AM"/>
              </w:rPr>
              <w:t>Սուլֆատներ</w:t>
            </w:r>
          </w:p>
        </w:tc>
        <w:tc>
          <w:tcPr>
            <w:tcW w:w="2185" w:type="dxa"/>
          </w:tcPr>
          <w:p w:rsidR="005E143A" w:rsidRPr="00AC337D" w:rsidRDefault="005E143A" w:rsidP="0078743B">
            <w:pPr>
              <w:spacing w:line="276" w:lineRule="auto"/>
              <w:rPr>
                <w:b w:val="0"/>
                <w:szCs w:val="24"/>
              </w:rPr>
            </w:pPr>
            <w:r w:rsidRPr="00AC337D">
              <w:rPr>
                <w:b w:val="0"/>
                <w:spacing w:val="-2"/>
                <w:szCs w:val="24"/>
                <w:lang w:val="hy-AM"/>
              </w:rPr>
              <w:t>մգ</w:t>
            </w:r>
            <w:r w:rsidRPr="00AC337D">
              <w:rPr>
                <w:b w:val="0"/>
                <w:spacing w:val="-2"/>
                <w:szCs w:val="24"/>
              </w:rPr>
              <w:t>/</w:t>
            </w:r>
            <w:r w:rsidRPr="00AC337D">
              <w:rPr>
                <w:b w:val="0"/>
                <w:spacing w:val="-2"/>
                <w:szCs w:val="24"/>
                <w:lang w:val="hy-AM"/>
              </w:rPr>
              <w:t>դմ</w:t>
            </w:r>
            <w:r w:rsidRPr="00AC337D">
              <w:rPr>
                <w:b w:val="0"/>
                <w:spacing w:val="-2"/>
                <w:szCs w:val="24"/>
                <w:vertAlign w:val="superscript"/>
              </w:rPr>
              <w:t>3</w:t>
            </w:r>
          </w:p>
        </w:tc>
        <w:tc>
          <w:tcPr>
            <w:tcW w:w="7392" w:type="dxa"/>
          </w:tcPr>
          <w:p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Նշվում է սուլֆատների խտության</w:t>
            </w:r>
            <w:r w:rsidR="005E143A" w:rsidRPr="00AC337D">
              <w:rPr>
                <w:b w:val="0"/>
                <w:spacing w:val="-6"/>
                <w:szCs w:val="24"/>
              </w:rPr>
              <w:t xml:space="preserve"> </w:t>
            </w:r>
            <w:r w:rsidR="005E143A" w:rsidRPr="00AC337D">
              <w:rPr>
                <w:b w:val="0"/>
                <w:szCs w:val="24"/>
                <w:lang w:val="hy-AM"/>
              </w:rPr>
              <w:t>ֆիքսված արժեքը</w:t>
            </w:r>
          </w:p>
        </w:tc>
      </w:tr>
      <w:tr w:rsidR="005E143A" w:rsidRPr="00D1129B" w:rsidTr="00AC337D">
        <w:trPr>
          <w:trHeight w:val="275"/>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4"/>
                <w:sz w:val="24"/>
                <w:szCs w:val="24"/>
                <w:lang w:val="hy-AM"/>
              </w:rPr>
              <w:t>Ֆտոր</w:t>
            </w:r>
          </w:p>
        </w:tc>
        <w:tc>
          <w:tcPr>
            <w:tcW w:w="2185" w:type="dxa"/>
          </w:tcPr>
          <w:p w:rsidR="005E143A" w:rsidRPr="00AC337D" w:rsidRDefault="005E143A" w:rsidP="0078743B">
            <w:pPr>
              <w:spacing w:line="276" w:lineRule="auto"/>
              <w:rPr>
                <w:b w:val="0"/>
                <w:szCs w:val="24"/>
              </w:rPr>
            </w:pPr>
            <w:r w:rsidRPr="00AC337D">
              <w:rPr>
                <w:b w:val="0"/>
                <w:spacing w:val="-2"/>
                <w:szCs w:val="24"/>
                <w:lang w:val="hy-AM"/>
              </w:rPr>
              <w:t>մգ</w:t>
            </w:r>
            <w:r w:rsidRPr="00AC337D">
              <w:rPr>
                <w:b w:val="0"/>
                <w:spacing w:val="-2"/>
                <w:szCs w:val="24"/>
              </w:rPr>
              <w:t>/</w:t>
            </w:r>
            <w:r w:rsidRPr="00AC337D">
              <w:rPr>
                <w:b w:val="0"/>
                <w:spacing w:val="-2"/>
                <w:szCs w:val="24"/>
                <w:lang w:val="hy-AM"/>
              </w:rPr>
              <w:t>դմ</w:t>
            </w:r>
            <w:r w:rsidRPr="00AC337D">
              <w:rPr>
                <w:b w:val="0"/>
                <w:spacing w:val="-2"/>
                <w:szCs w:val="24"/>
                <w:vertAlign w:val="superscript"/>
              </w:rPr>
              <w:t>3</w:t>
            </w:r>
          </w:p>
        </w:tc>
        <w:tc>
          <w:tcPr>
            <w:tcW w:w="7392" w:type="dxa"/>
          </w:tcPr>
          <w:p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Նշվում է ֆտորի խտության</w:t>
            </w:r>
            <w:r w:rsidR="005E143A" w:rsidRPr="00AC337D">
              <w:rPr>
                <w:b w:val="0"/>
                <w:spacing w:val="-6"/>
                <w:szCs w:val="24"/>
              </w:rPr>
              <w:t xml:space="preserve"> </w:t>
            </w:r>
            <w:r w:rsidR="005E143A" w:rsidRPr="00AC337D">
              <w:rPr>
                <w:b w:val="0"/>
                <w:szCs w:val="24"/>
                <w:lang w:val="hy-AM"/>
              </w:rPr>
              <w:t>ֆիքսված արժեքը</w:t>
            </w:r>
          </w:p>
        </w:tc>
      </w:tr>
      <w:tr w:rsidR="005E143A" w:rsidRPr="00D1129B" w:rsidTr="00AC337D">
        <w:trPr>
          <w:trHeight w:val="275"/>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2"/>
                <w:sz w:val="24"/>
                <w:szCs w:val="24"/>
                <w:lang w:val="hy-AM"/>
              </w:rPr>
              <w:t>Քլորիդներ</w:t>
            </w:r>
          </w:p>
        </w:tc>
        <w:tc>
          <w:tcPr>
            <w:tcW w:w="2185" w:type="dxa"/>
          </w:tcPr>
          <w:p w:rsidR="005E143A" w:rsidRPr="0078743B" w:rsidRDefault="005E143A" w:rsidP="0078743B">
            <w:pPr>
              <w:spacing w:line="276" w:lineRule="auto"/>
              <w:rPr>
                <w:b w:val="0"/>
                <w:szCs w:val="24"/>
              </w:rPr>
            </w:pPr>
            <w:r w:rsidRPr="0078743B">
              <w:rPr>
                <w:b w:val="0"/>
                <w:spacing w:val="-2"/>
                <w:szCs w:val="24"/>
                <w:lang w:val="hy-AM"/>
              </w:rPr>
              <w:t>մգ</w:t>
            </w:r>
            <w:r w:rsidRPr="0078743B">
              <w:rPr>
                <w:b w:val="0"/>
                <w:spacing w:val="-2"/>
                <w:szCs w:val="24"/>
              </w:rPr>
              <w:t>/</w:t>
            </w:r>
            <w:r w:rsidRPr="0078743B">
              <w:rPr>
                <w:b w:val="0"/>
                <w:spacing w:val="-2"/>
                <w:szCs w:val="24"/>
                <w:lang w:val="hy-AM"/>
              </w:rPr>
              <w:t>դմ</w:t>
            </w:r>
            <w:r w:rsidRPr="0078743B">
              <w:rPr>
                <w:b w:val="0"/>
                <w:spacing w:val="-2"/>
                <w:szCs w:val="24"/>
                <w:vertAlign w:val="superscript"/>
              </w:rPr>
              <w:t>3</w:t>
            </w:r>
          </w:p>
        </w:tc>
        <w:tc>
          <w:tcPr>
            <w:tcW w:w="7392" w:type="dxa"/>
          </w:tcPr>
          <w:p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Նշվում է քլորիդների խտության</w:t>
            </w:r>
            <w:r w:rsidR="005E143A" w:rsidRPr="00AC337D">
              <w:rPr>
                <w:b w:val="0"/>
                <w:spacing w:val="-6"/>
                <w:szCs w:val="24"/>
              </w:rPr>
              <w:t xml:space="preserve"> </w:t>
            </w:r>
            <w:r w:rsidR="005E143A" w:rsidRPr="00AC337D">
              <w:rPr>
                <w:b w:val="0"/>
                <w:szCs w:val="24"/>
                <w:lang w:val="hy-AM"/>
              </w:rPr>
              <w:t>ֆիքսված արժեքը</w:t>
            </w:r>
          </w:p>
        </w:tc>
      </w:tr>
      <w:tr w:rsidR="005E143A" w:rsidRPr="00D1129B" w:rsidTr="00AC337D">
        <w:trPr>
          <w:trHeight w:val="275"/>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4"/>
                <w:sz w:val="24"/>
                <w:szCs w:val="24"/>
                <w:lang w:val="hy-AM"/>
              </w:rPr>
              <w:t>Ցինկ</w:t>
            </w:r>
          </w:p>
        </w:tc>
        <w:tc>
          <w:tcPr>
            <w:tcW w:w="2185" w:type="dxa"/>
          </w:tcPr>
          <w:p w:rsidR="005E143A" w:rsidRPr="0078743B" w:rsidRDefault="005E143A" w:rsidP="0078743B">
            <w:pPr>
              <w:spacing w:line="276" w:lineRule="auto"/>
              <w:rPr>
                <w:b w:val="0"/>
                <w:szCs w:val="24"/>
              </w:rPr>
            </w:pPr>
            <w:r w:rsidRPr="0078743B">
              <w:rPr>
                <w:b w:val="0"/>
                <w:spacing w:val="-2"/>
                <w:szCs w:val="24"/>
                <w:lang w:val="hy-AM"/>
              </w:rPr>
              <w:t>մգ</w:t>
            </w:r>
            <w:r w:rsidRPr="0078743B">
              <w:rPr>
                <w:b w:val="0"/>
                <w:spacing w:val="-2"/>
                <w:szCs w:val="24"/>
              </w:rPr>
              <w:t>/</w:t>
            </w:r>
            <w:r w:rsidRPr="0078743B">
              <w:rPr>
                <w:b w:val="0"/>
                <w:spacing w:val="-2"/>
                <w:szCs w:val="24"/>
                <w:lang w:val="hy-AM"/>
              </w:rPr>
              <w:t>դմ</w:t>
            </w:r>
            <w:r w:rsidRPr="0078743B">
              <w:rPr>
                <w:b w:val="0"/>
                <w:spacing w:val="-2"/>
                <w:szCs w:val="24"/>
                <w:vertAlign w:val="superscript"/>
              </w:rPr>
              <w:t>3</w:t>
            </w:r>
          </w:p>
        </w:tc>
        <w:tc>
          <w:tcPr>
            <w:tcW w:w="7392" w:type="dxa"/>
          </w:tcPr>
          <w:p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Նշվում է ցինկի խտության</w:t>
            </w:r>
            <w:r w:rsidR="005E143A" w:rsidRPr="00AC337D">
              <w:rPr>
                <w:b w:val="0"/>
                <w:spacing w:val="-6"/>
                <w:szCs w:val="24"/>
              </w:rPr>
              <w:t xml:space="preserve"> </w:t>
            </w:r>
            <w:r w:rsidR="005E143A" w:rsidRPr="00AC337D">
              <w:rPr>
                <w:b w:val="0"/>
                <w:szCs w:val="24"/>
                <w:lang w:val="hy-AM"/>
              </w:rPr>
              <w:t>ֆիքսված արժեքը</w:t>
            </w:r>
          </w:p>
        </w:tc>
      </w:tr>
      <w:tr w:rsidR="005E143A" w:rsidRPr="00D1129B" w:rsidTr="00AC337D">
        <w:trPr>
          <w:trHeight w:val="275"/>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z w:val="24"/>
                <w:szCs w:val="24"/>
                <w:lang w:val="hy-AM"/>
              </w:rPr>
              <w:t>Ընդհանուր կոշտություն</w:t>
            </w:r>
          </w:p>
        </w:tc>
        <w:tc>
          <w:tcPr>
            <w:tcW w:w="2185" w:type="dxa"/>
          </w:tcPr>
          <w:p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2"/>
                <w:sz w:val="24"/>
                <w:szCs w:val="24"/>
                <w:lang w:val="hy-AM"/>
              </w:rPr>
              <w:t>մմոլ</w:t>
            </w:r>
            <w:r w:rsidRPr="00AC337D">
              <w:rPr>
                <w:rFonts w:ascii="GHEA Grapalat" w:hAnsi="GHEA Grapalat"/>
                <w:bCs/>
                <w:spacing w:val="-2"/>
                <w:sz w:val="24"/>
                <w:szCs w:val="24"/>
              </w:rPr>
              <w:t>/</w:t>
            </w:r>
            <w:r w:rsidRPr="00AC337D">
              <w:rPr>
                <w:rFonts w:ascii="GHEA Grapalat" w:hAnsi="GHEA Grapalat"/>
                <w:bCs/>
                <w:spacing w:val="-2"/>
                <w:sz w:val="24"/>
                <w:szCs w:val="24"/>
                <w:lang w:val="hy-AM"/>
              </w:rPr>
              <w:t>դմ</w:t>
            </w:r>
            <w:r w:rsidRPr="00AC337D">
              <w:rPr>
                <w:rFonts w:ascii="GHEA Grapalat" w:hAnsi="GHEA Grapalat"/>
                <w:bCs/>
                <w:spacing w:val="-2"/>
                <w:sz w:val="24"/>
                <w:szCs w:val="24"/>
                <w:vertAlign w:val="superscript"/>
              </w:rPr>
              <w:t>3</w:t>
            </w:r>
          </w:p>
        </w:tc>
        <w:tc>
          <w:tcPr>
            <w:tcW w:w="7392" w:type="dxa"/>
          </w:tcPr>
          <w:p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Նշվում է ընդհանուր կոշտության ֆիքսված արժեքը</w:t>
            </w:r>
          </w:p>
        </w:tc>
      </w:tr>
      <w:tr w:rsidR="005E143A" w:rsidRPr="00D1129B" w:rsidTr="00940490">
        <w:trPr>
          <w:trHeight w:val="416"/>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z w:val="24"/>
                <w:szCs w:val="24"/>
                <w:lang w:val="hy-AM"/>
              </w:rPr>
              <w:t>Պերմանգանատային օքսիդացում</w:t>
            </w:r>
          </w:p>
        </w:tc>
        <w:tc>
          <w:tcPr>
            <w:tcW w:w="2185" w:type="dxa"/>
          </w:tcPr>
          <w:p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2"/>
                <w:sz w:val="24"/>
                <w:szCs w:val="24"/>
                <w:lang w:val="hy-AM"/>
              </w:rPr>
              <w:t>մգ</w:t>
            </w:r>
            <w:r w:rsidRPr="00AC337D">
              <w:rPr>
                <w:rFonts w:ascii="GHEA Grapalat" w:hAnsi="GHEA Grapalat"/>
                <w:bCs/>
                <w:spacing w:val="-2"/>
                <w:sz w:val="24"/>
                <w:szCs w:val="24"/>
              </w:rPr>
              <w:t>О/</w:t>
            </w:r>
            <w:r w:rsidRPr="00AC337D">
              <w:rPr>
                <w:rFonts w:ascii="GHEA Grapalat" w:hAnsi="GHEA Grapalat"/>
                <w:bCs/>
                <w:spacing w:val="-2"/>
                <w:sz w:val="24"/>
                <w:szCs w:val="24"/>
                <w:lang w:val="hy-AM"/>
              </w:rPr>
              <w:t>դմ</w:t>
            </w:r>
            <w:r w:rsidRPr="00AC337D">
              <w:rPr>
                <w:rFonts w:ascii="GHEA Grapalat" w:hAnsi="GHEA Grapalat"/>
                <w:bCs/>
                <w:spacing w:val="-2"/>
                <w:sz w:val="24"/>
                <w:szCs w:val="24"/>
                <w:vertAlign w:val="superscript"/>
              </w:rPr>
              <w:t>3</w:t>
            </w:r>
          </w:p>
        </w:tc>
        <w:tc>
          <w:tcPr>
            <w:tcW w:w="7392" w:type="dxa"/>
          </w:tcPr>
          <w:p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 xml:space="preserve">Նշվում է </w:t>
            </w:r>
            <w:r>
              <w:rPr>
                <w:b w:val="0"/>
                <w:szCs w:val="24"/>
                <w:lang w:val="hy-AM"/>
              </w:rPr>
              <w:t>պ</w:t>
            </w:r>
            <w:r w:rsidRPr="00940490">
              <w:rPr>
                <w:b w:val="0"/>
                <w:szCs w:val="24"/>
                <w:lang w:val="hy-AM"/>
              </w:rPr>
              <w:t xml:space="preserve">երմանգանատային </w:t>
            </w:r>
            <w:r w:rsidR="005E143A" w:rsidRPr="00AC337D">
              <w:rPr>
                <w:b w:val="0"/>
                <w:szCs w:val="24"/>
                <w:lang w:val="hy-AM"/>
              </w:rPr>
              <w:t>օքսիդացման</w:t>
            </w:r>
            <w:r w:rsidR="005E143A" w:rsidRPr="00AC337D">
              <w:rPr>
                <w:b w:val="0"/>
                <w:spacing w:val="-6"/>
                <w:szCs w:val="24"/>
              </w:rPr>
              <w:t xml:space="preserve"> </w:t>
            </w:r>
            <w:r w:rsidR="005E143A" w:rsidRPr="00AC337D">
              <w:rPr>
                <w:b w:val="0"/>
                <w:szCs w:val="24"/>
                <w:lang w:val="hy-AM"/>
              </w:rPr>
              <w:t>ֆիքսված արժեքը</w:t>
            </w:r>
          </w:p>
        </w:tc>
      </w:tr>
      <w:tr w:rsidR="005E143A" w:rsidRPr="00D1129B" w:rsidTr="00AC337D">
        <w:trPr>
          <w:trHeight w:val="276"/>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5"/>
                <w:sz w:val="24"/>
                <w:szCs w:val="24"/>
                <w:lang w:val="hy-AM"/>
              </w:rPr>
              <w:t>Քիմիական թթվածնի պահանջարկ</w:t>
            </w:r>
          </w:p>
        </w:tc>
        <w:tc>
          <w:tcPr>
            <w:tcW w:w="2185" w:type="dxa"/>
          </w:tcPr>
          <w:p w:rsidR="005E143A" w:rsidRPr="00AC337D" w:rsidRDefault="0078743B" w:rsidP="0078743B">
            <w:pPr>
              <w:pStyle w:val="TableParagraph"/>
              <w:spacing w:line="276" w:lineRule="auto"/>
              <w:ind w:left="80"/>
              <w:jc w:val="center"/>
              <w:rPr>
                <w:rFonts w:ascii="GHEA Grapalat" w:hAnsi="GHEA Grapalat"/>
                <w:bCs/>
                <w:sz w:val="24"/>
                <w:szCs w:val="24"/>
              </w:rPr>
            </w:pPr>
            <w:r>
              <w:rPr>
                <w:rFonts w:ascii="GHEA Grapalat" w:hAnsi="GHEA Grapalat"/>
                <w:bCs/>
                <w:spacing w:val="-2"/>
                <w:sz w:val="24"/>
                <w:szCs w:val="24"/>
                <w:lang w:val="hy-AM"/>
              </w:rPr>
              <w:t>մգ</w:t>
            </w:r>
            <w:r w:rsidR="005E143A" w:rsidRPr="00AC337D">
              <w:rPr>
                <w:rFonts w:ascii="GHEA Grapalat" w:hAnsi="GHEA Grapalat"/>
                <w:bCs/>
                <w:spacing w:val="-2"/>
                <w:sz w:val="24"/>
                <w:szCs w:val="24"/>
              </w:rPr>
              <w:t>О/</w:t>
            </w:r>
            <w:r>
              <w:rPr>
                <w:rFonts w:ascii="GHEA Grapalat" w:hAnsi="GHEA Grapalat"/>
                <w:bCs/>
                <w:spacing w:val="-2"/>
                <w:sz w:val="24"/>
                <w:szCs w:val="24"/>
                <w:lang w:val="hy-AM"/>
              </w:rPr>
              <w:t>դ</w:t>
            </w:r>
            <w:r w:rsidR="00E03206" w:rsidRPr="00AC337D">
              <w:rPr>
                <w:rFonts w:ascii="GHEA Grapalat" w:hAnsi="GHEA Grapalat"/>
                <w:bCs/>
                <w:spacing w:val="-2"/>
                <w:sz w:val="24"/>
                <w:szCs w:val="24"/>
                <w:lang w:val="hy-AM"/>
              </w:rPr>
              <w:t>մ</w:t>
            </w:r>
            <w:r w:rsidR="005E143A" w:rsidRPr="00AC337D">
              <w:rPr>
                <w:rFonts w:ascii="GHEA Grapalat" w:hAnsi="GHEA Grapalat"/>
                <w:bCs/>
                <w:spacing w:val="-2"/>
                <w:sz w:val="24"/>
                <w:szCs w:val="24"/>
                <w:vertAlign w:val="superscript"/>
              </w:rPr>
              <w:t>3</w:t>
            </w:r>
          </w:p>
        </w:tc>
        <w:tc>
          <w:tcPr>
            <w:tcW w:w="7392" w:type="dxa"/>
          </w:tcPr>
          <w:p w:rsidR="005E143A" w:rsidRPr="00AC337D" w:rsidRDefault="005E143A" w:rsidP="00940490">
            <w:pPr>
              <w:pStyle w:val="TableParagraph"/>
              <w:spacing w:line="276" w:lineRule="auto"/>
              <w:ind w:left="80"/>
              <w:rPr>
                <w:rFonts w:ascii="GHEA Grapalat" w:hAnsi="GHEA Grapalat"/>
                <w:bCs/>
                <w:sz w:val="24"/>
                <w:szCs w:val="24"/>
                <w:lang w:val="hy-AM"/>
              </w:rPr>
            </w:pPr>
            <w:r w:rsidRPr="00AC337D">
              <w:rPr>
                <w:rFonts w:ascii="GHEA Grapalat" w:hAnsi="GHEA Grapalat"/>
                <w:bCs/>
                <w:sz w:val="24"/>
                <w:szCs w:val="24"/>
                <w:lang w:val="hy-AM"/>
              </w:rPr>
              <w:t xml:space="preserve">Նշվում է </w:t>
            </w:r>
            <w:r w:rsidRPr="00AC337D">
              <w:rPr>
                <w:rFonts w:ascii="GHEA Grapalat" w:hAnsi="GHEA Grapalat"/>
                <w:bCs/>
                <w:spacing w:val="-5"/>
                <w:sz w:val="24"/>
                <w:szCs w:val="24"/>
                <w:lang w:val="hy-AM"/>
              </w:rPr>
              <w:t>քիմիական թթվածնի պահանջարկի ֆիքսված արժեքը</w:t>
            </w:r>
          </w:p>
        </w:tc>
      </w:tr>
      <w:tr w:rsidR="005E143A" w:rsidRPr="00D1129B" w:rsidTr="0078743B">
        <w:trPr>
          <w:trHeight w:val="305"/>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z w:val="24"/>
                <w:szCs w:val="24"/>
                <w:lang w:val="hy-AM"/>
              </w:rPr>
              <w:t>Չոր մնացորդ</w:t>
            </w:r>
          </w:p>
        </w:tc>
        <w:tc>
          <w:tcPr>
            <w:tcW w:w="2185" w:type="dxa"/>
          </w:tcPr>
          <w:p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2"/>
                <w:sz w:val="24"/>
                <w:szCs w:val="24"/>
                <w:lang w:val="hy-AM"/>
              </w:rPr>
              <w:t>մգ</w:t>
            </w:r>
            <w:r w:rsidRPr="00AC337D">
              <w:rPr>
                <w:rFonts w:ascii="GHEA Grapalat" w:hAnsi="GHEA Grapalat"/>
                <w:bCs/>
                <w:spacing w:val="-2"/>
                <w:sz w:val="24"/>
                <w:szCs w:val="24"/>
              </w:rPr>
              <w:t>/</w:t>
            </w:r>
            <w:r w:rsidRPr="00AC337D">
              <w:rPr>
                <w:rFonts w:ascii="GHEA Grapalat" w:hAnsi="GHEA Grapalat"/>
                <w:bCs/>
                <w:spacing w:val="-2"/>
                <w:sz w:val="24"/>
                <w:szCs w:val="24"/>
                <w:lang w:val="hy-AM"/>
              </w:rPr>
              <w:t>դմ</w:t>
            </w:r>
            <w:r w:rsidRPr="00AC337D">
              <w:rPr>
                <w:rFonts w:ascii="GHEA Grapalat" w:hAnsi="GHEA Grapalat"/>
                <w:bCs/>
                <w:spacing w:val="-2"/>
                <w:sz w:val="24"/>
                <w:szCs w:val="24"/>
                <w:vertAlign w:val="superscript"/>
              </w:rPr>
              <w:t>3</w:t>
            </w:r>
          </w:p>
        </w:tc>
        <w:tc>
          <w:tcPr>
            <w:tcW w:w="7392" w:type="dxa"/>
          </w:tcPr>
          <w:p w:rsidR="005E143A" w:rsidRPr="00AC337D" w:rsidRDefault="005E143A" w:rsidP="00940490">
            <w:pPr>
              <w:pStyle w:val="TableParagraph"/>
              <w:spacing w:line="276" w:lineRule="auto"/>
              <w:ind w:left="80"/>
              <w:rPr>
                <w:rFonts w:ascii="GHEA Grapalat" w:hAnsi="GHEA Grapalat"/>
                <w:bCs/>
                <w:sz w:val="24"/>
                <w:szCs w:val="24"/>
                <w:lang w:val="hy-AM"/>
              </w:rPr>
            </w:pPr>
            <w:r w:rsidRPr="00AC337D">
              <w:rPr>
                <w:rFonts w:ascii="GHEA Grapalat" w:hAnsi="GHEA Grapalat"/>
                <w:bCs/>
                <w:sz w:val="24"/>
                <w:szCs w:val="24"/>
                <w:lang w:val="hy-AM"/>
              </w:rPr>
              <w:t>Նշվում է չոր մնացորդի պարունակության ֆիքսված արժեքը</w:t>
            </w:r>
          </w:p>
        </w:tc>
      </w:tr>
      <w:tr w:rsidR="005E143A" w:rsidRPr="00D1129B" w:rsidTr="00940490">
        <w:trPr>
          <w:trHeight w:val="362"/>
        </w:trPr>
        <w:tc>
          <w:tcPr>
            <w:tcW w:w="5322" w:type="dxa"/>
          </w:tcPr>
          <w:p w:rsidR="00940490" w:rsidRPr="00AC337D" w:rsidRDefault="005E143A" w:rsidP="00940490">
            <w:pPr>
              <w:pStyle w:val="TableParagraph"/>
              <w:spacing w:line="276" w:lineRule="auto"/>
              <w:ind w:left="82"/>
              <w:rPr>
                <w:rFonts w:ascii="GHEA Grapalat" w:hAnsi="GHEA Grapalat"/>
                <w:bCs/>
                <w:sz w:val="24"/>
                <w:szCs w:val="24"/>
                <w:lang w:val="hy-AM"/>
              </w:rPr>
            </w:pPr>
            <w:r w:rsidRPr="00AC337D">
              <w:rPr>
                <w:rFonts w:ascii="GHEA Grapalat" w:hAnsi="GHEA Grapalat"/>
                <w:bCs/>
                <w:sz w:val="24"/>
                <w:szCs w:val="24"/>
                <w:lang w:val="hy-AM"/>
              </w:rPr>
              <w:t>Ա</w:t>
            </w:r>
            <w:r w:rsidR="0078743B" w:rsidRPr="00AC337D">
              <w:rPr>
                <w:rFonts w:ascii="GHEA Grapalat" w:hAnsi="GHEA Grapalat"/>
                <w:bCs/>
                <w:sz w:val="24"/>
                <w:szCs w:val="24"/>
                <w:lang w:val="hy-AM"/>
              </w:rPr>
              <w:t>զատ</w:t>
            </w:r>
            <w:r w:rsidRPr="00AC337D">
              <w:rPr>
                <w:rFonts w:ascii="GHEA Grapalat" w:hAnsi="GHEA Grapalat"/>
                <w:bCs/>
                <w:sz w:val="24"/>
                <w:szCs w:val="24"/>
                <w:lang w:val="hy-AM"/>
              </w:rPr>
              <w:t xml:space="preserve"> ա</w:t>
            </w:r>
            <w:r w:rsidR="0078743B" w:rsidRPr="00AC337D">
              <w:rPr>
                <w:rFonts w:ascii="GHEA Grapalat" w:hAnsi="GHEA Grapalat"/>
                <w:bCs/>
                <w:sz w:val="24"/>
                <w:szCs w:val="24"/>
                <w:lang w:val="hy-AM"/>
              </w:rPr>
              <w:t>ծխաթթու</w:t>
            </w:r>
          </w:p>
        </w:tc>
        <w:tc>
          <w:tcPr>
            <w:tcW w:w="2185" w:type="dxa"/>
          </w:tcPr>
          <w:p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2"/>
                <w:sz w:val="24"/>
                <w:szCs w:val="24"/>
                <w:lang w:val="hy-AM"/>
              </w:rPr>
              <w:t>մգ</w:t>
            </w:r>
            <w:r w:rsidRPr="00AC337D">
              <w:rPr>
                <w:rFonts w:ascii="GHEA Grapalat" w:hAnsi="GHEA Grapalat"/>
                <w:bCs/>
                <w:spacing w:val="-2"/>
                <w:sz w:val="24"/>
                <w:szCs w:val="24"/>
              </w:rPr>
              <w:t>/</w:t>
            </w:r>
            <w:r w:rsidRPr="00AC337D">
              <w:rPr>
                <w:rFonts w:ascii="GHEA Grapalat" w:hAnsi="GHEA Grapalat"/>
                <w:bCs/>
                <w:spacing w:val="-2"/>
                <w:sz w:val="24"/>
                <w:szCs w:val="24"/>
                <w:lang w:val="hy-AM"/>
              </w:rPr>
              <w:t>դմ</w:t>
            </w:r>
            <w:r w:rsidRPr="00AC337D">
              <w:rPr>
                <w:rFonts w:ascii="GHEA Grapalat" w:hAnsi="GHEA Grapalat"/>
                <w:bCs/>
                <w:spacing w:val="-2"/>
                <w:sz w:val="24"/>
                <w:szCs w:val="24"/>
                <w:vertAlign w:val="superscript"/>
              </w:rPr>
              <w:t>3</w:t>
            </w:r>
          </w:p>
        </w:tc>
        <w:tc>
          <w:tcPr>
            <w:tcW w:w="7392" w:type="dxa"/>
          </w:tcPr>
          <w:p w:rsidR="005E143A" w:rsidRPr="00AC337D" w:rsidRDefault="005E143A" w:rsidP="00940490">
            <w:pPr>
              <w:pStyle w:val="TableParagraph"/>
              <w:spacing w:line="276" w:lineRule="auto"/>
              <w:ind w:left="80"/>
              <w:rPr>
                <w:rFonts w:ascii="GHEA Grapalat" w:hAnsi="GHEA Grapalat"/>
                <w:bCs/>
                <w:sz w:val="24"/>
                <w:szCs w:val="24"/>
              </w:rPr>
            </w:pPr>
            <w:r w:rsidRPr="00AC337D">
              <w:rPr>
                <w:rFonts w:ascii="GHEA Grapalat" w:hAnsi="GHEA Grapalat"/>
                <w:bCs/>
                <w:sz w:val="24"/>
                <w:szCs w:val="24"/>
              </w:rPr>
              <w:t xml:space="preserve">Նշվում է </w:t>
            </w:r>
            <w:r w:rsidRPr="00AC337D">
              <w:rPr>
                <w:rFonts w:ascii="GHEA Grapalat" w:hAnsi="GHEA Grapalat"/>
                <w:bCs/>
                <w:sz w:val="24"/>
                <w:szCs w:val="24"/>
                <w:lang w:val="hy-AM"/>
              </w:rPr>
              <w:t xml:space="preserve">ազատ ածխաթթվի պարունակության ֆիքսված արժեքը </w:t>
            </w:r>
          </w:p>
        </w:tc>
      </w:tr>
      <w:tr w:rsidR="005E143A" w:rsidRPr="00D1129B" w:rsidTr="00AC337D">
        <w:trPr>
          <w:trHeight w:val="551"/>
        </w:trPr>
        <w:tc>
          <w:tcPr>
            <w:tcW w:w="5322" w:type="dxa"/>
          </w:tcPr>
          <w:p w:rsidR="005E143A" w:rsidRPr="00AC337D" w:rsidRDefault="005E143A" w:rsidP="005E143A">
            <w:pPr>
              <w:pStyle w:val="TableParagraph"/>
              <w:spacing w:line="276" w:lineRule="auto"/>
              <w:ind w:left="82"/>
              <w:rPr>
                <w:rFonts w:ascii="GHEA Grapalat" w:hAnsi="GHEA Grapalat"/>
                <w:bCs/>
                <w:sz w:val="24"/>
                <w:szCs w:val="24"/>
              </w:rPr>
            </w:pPr>
            <w:r w:rsidRPr="00AC337D">
              <w:rPr>
                <w:rFonts w:ascii="GHEA Grapalat" w:hAnsi="GHEA Grapalat"/>
                <w:bCs/>
                <w:sz w:val="24"/>
                <w:szCs w:val="24"/>
              </w:rPr>
              <w:t>Արդյունաբերական, գյուղատնտեսական և</w:t>
            </w:r>
          </w:p>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z w:val="24"/>
                <w:szCs w:val="24"/>
              </w:rPr>
              <w:t>կենցաղային աղտոտված</w:t>
            </w:r>
            <w:r w:rsidRPr="00AC337D">
              <w:rPr>
                <w:rFonts w:ascii="GHEA Grapalat" w:hAnsi="GHEA Grapalat"/>
                <w:bCs/>
                <w:sz w:val="24"/>
                <w:szCs w:val="24"/>
                <w:lang w:val="hy-AM"/>
              </w:rPr>
              <w:t>քներ</w:t>
            </w:r>
          </w:p>
        </w:tc>
        <w:tc>
          <w:tcPr>
            <w:tcW w:w="2185" w:type="dxa"/>
          </w:tcPr>
          <w:p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10"/>
                <w:sz w:val="24"/>
                <w:szCs w:val="24"/>
              </w:rPr>
              <w:t>-</w:t>
            </w:r>
          </w:p>
        </w:tc>
        <w:tc>
          <w:tcPr>
            <w:tcW w:w="7392" w:type="dxa"/>
          </w:tcPr>
          <w:p w:rsidR="005E143A" w:rsidRPr="00AC337D" w:rsidRDefault="005E143A" w:rsidP="00940490">
            <w:pPr>
              <w:pStyle w:val="TableParagraph"/>
              <w:spacing w:line="276" w:lineRule="auto"/>
              <w:ind w:left="80"/>
              <w:rPr>
                <w:rFonts w:ascii="GHEA Grapalat" w:hAnsi="GHEA Grapalat"/>
                <w:bCs/>
                <w:sz w:val="24"/>
                <w:szCs w:val="24"/>
              </w:rPr>
            </w:pPr>
            <w:r w:rsidRPr="00AC337D">
              <w:rPr>
                <w:rFonts w:ascii="GHEA Grapalat" w:hAnsi="GHEA Grapalat"/>
                <w:bCs/>
                <w:color w:val="000000"/>
                <w:sz w:val="24"/>
                <w:szCs w:val="24"/>
                <w:shd w:val="clear" w:color="auto" w:fill="FFFFFF"/>
                <w:lang w:val="hy-AM"/>
              </w:rPr>
              <w:t>Հա</w:t>
            </w:r>
            <w:r w:rsidRPr="00940490">
              <w:rPr>
                <w:rFonts w:ascii="GHEA Grapalat" w:hAnsi="GHEA Grapalat"/>
                <w:bCs/>
                <w:sz w:val="24"/>
                <w:szCs w:val="24"/>
              </w:rPr>
              <w:t xml:space="preserve">մաձայն </w:t>
            </w:r>
            <w:r w:rsidRPr="00940490">
              <w:rPr>
                <w:rFonts w:ascii="Calibri" w:hAnsi="Calibri" w:cs="Calibri"/>
                <w:bCs/>
                <w:sz w:val="24"/>
                <w:szCs w:val="24"/>
              </w:rPr>
              <w:t> </w:t>
            </w:r>
            <w:r w:rsidR="004E7D96" w:rsidRPr="00E30F23">
              <w:rPr>
                <w:rFonts w:ascii="GHEA Grapalat" w:hAnsi="GHEA Grapalat"/>
                <w:bCs/>
                <w:sz w:val="24"/>
                <w:szCs w:val="24"/>
                <w:shd w:val="clear" w:color="auto" w:fill="FFFFFF"/>
              </w:rPr>
              <w:t>ՀՀ</w:t>
            </w:r>
            <w:r w:rsidR="004E7D96" w:rsidRPr="00E30F23">
              <w:rPr>
                <w:rFonts w:ascii="GHEA Grapalat" w:hAnsi="GHEA Grapalat"/>
                <w:bCs/>
                <w:sz w:val="24"/>
                <w:szCs w:val="24"/>
                <w:shd w:val="clear" w:color="auto" w:fill="FFFFFF"/>
                <w:lang w:val="hy-AM"/>
              </w:rPr>
              <w:t xml:space="preserve"> </w:t>
            </w:r>
            <w:r w:rsidR="004E7D96">
              <w:rPr>
                <w:rFonts w:ascii="GHEA Grapalat" w:hAnsi="GHEA Grapalat"/>
                <w:bCs/>
                <w:sz w:val="24"/>
                <w:szCs w:val="24"/>
                <w:shd w:val="clear" w:color="auto" w:fill="FFFFFF"/>
                <w:lang w:val="hy-AM"/>
              </w:rPr>
              <w:t>ԱՆ «Հիվանդությունների վերահսկման և կանխարգելման ազգային կենտրոն» ՊՈԱԿ-ի</w:t>
            </w:r>
            <w:r w:rsidR="004E7D96" w:rsidRPr="00E30F23">
              <w:rPr>
                <w:rFonts w:ascii="GHEA Grapalat" w:hAnsi="GHEA Grapalat"/>
                <w:bCs/>
                <w:sz w:val="24"/>
                <w:szCs w:val="24"/>
              </w:rPr>
              <w:t xml:space="preserve"> </w:t>
            </w:r>
            <w:r w:rsidR="004E7D96" w:rsidRPr="00E30F23">
              <w:rPr>
                <w:rFonts w:ascii="GHEA Grapalat" w:hAnsi="GHEA Grapalat"/>
                <w:bCs/>
                <w:sz w:val="24"/>
                <w:szCs w:val="24"/>
                <w:lang w:val="hy-AM"/>
              </w:rPr>
              <w:t xml:space="preserve"> </w:t>
            </w:r>
            <w:r w:rsidRPr="00940490">
              <w:rPr>
                <w:rFonts w:ascii="GHEA Grapalat" w:hAnsi="GHEA Grapalat"/>
                <w:bCs/>
                <w:sz w:val="24"/>
                <w:szCs w:val="24"/>
              </w:rPr>
              <w:t xml:space="preserve">հետ համաձայնեցված ցուցակի </w:t>
            </w:r>
          </w:p>
        </w:tc>
      </w:tr>
      <w:tr w:rsidR="005E143A" w:rsidRPr="00D17027" w:rsidTr="00AC337D">
        <w:trPr>
          <w:trHeight w:val="275"/>
        </w:trPr>
        <w:tc>
          <w:tcPr>
            <w:tcW w:w="14899" w:type="dxa"/>
            <w:gridSpan w:val="3"/>
          </w:tcPr>
          <w:p w:rsidR="005E143A" w:rsidRPr="00AC337D" w:rsidRDefault="005E143A" w:rsidP="00AC337D">
            <w:pPr>
              <w:pStyle w:val="TableParagraph"/>
              <w:spacing w:line="276" w:lineRule="auto"/>
              <w:ind w:left="8"/>
              <w:jc w:val="center"/>
              <w:rPr>
                <w:rFonts w:ascii="GHEA Grapalat" w:hAnsi="GHEA Grapalat"/>
                <w:b/>
                <w:sz w:val="24"/>
                <w:szCs w:val="24"/>
                <w:lang w:val="hy-AM"/>
              </w:rPr>
            </w:pPr>
            <w:r w:rsidRPr="00AC337D">
              <w:rPr>
                <w:rFonts w:ascii="GHEA Grapalat" w:hAnsi="GHEA Grapalat"/>
                <w:b/>
                <w:sz w:val="24"/>
                <w:szCs w:val="24"/>
                <w:lang w:val="hy-AM"/>
              </w:rPr>
              <w:t>Ջրի կենսաբանական ցուցանիշներ</w:t>
            </w:r>
          </w:p>
        </w:tc>
      </w:tr>
      <w:tr w:rsidR="005E143A" w:rsidRPr="00D17027" w:rsidTr="00AC337D">
        <w:trPr>
          <w:trHeight w:val="554"/>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z w:val="24"/>
                <w:szCs w:val="24"/>
                <w:lang w:val="hy-AM"/>
              </w:rPr>
              <w:t>Սապրոֆիտային բակտերիաների քանակը</w:t>
            </w:r>
            <w:r w:rsidRPr="00AC337D">
              <w:rPr>
                <w:rFonts w:ascii="GHEA Grapalat" w:hAnsi="GHEA Grapalat"/>
                <w:bCs/>
                <w:spacing w:val="-3"/>
                <w:sz w:val="24"/>
                <w:szCs w:val="24"/>
                <w:lang w:val="ru-RU"/>
              </w:rPr>
              <w:t xml:space="preserve"> </w:t>
            </w:r>
            <w:r w:rsidRPr="00AC337D">
              <w:rPr>
                <w:rFonts w:ascii="GHEA Grapalat" w:hAnsi="GHEA Grapalat"/>
                <w:bCs/>
                <w:sz w:val="24"/>
                <w:szCs w:val="24"/>
                <w:lang w:val="ru-RU"/>
              </w:rPr>
              <w:t>1</w:t>
            </w:r>
            <w:r w:rsidRPr="00AC337D">
              <w:rPr>
                <w:rFonts w:ascii="GHEA Grapalat" w:hAnsi="GHEA Grapalat"/>
                <w:bCs/>
                <w:spacing w:val="-3"/>
                <w:sz w:val="24"/>
                <w:szCs w:val="24"/>
                <w:lang w:val="ru-RU"/>
              </w:rPr>
              <w:t xml:space="preserve"> </w:t>
            </w:r>
            <w:r w:rsidRPr="00AC337D">
              <w:rPr>
                <w:rFonts w:ascii="GHEA Grapalat" w:hAnsi="GHEA Grapalat"/>
                <w:bCs/>
                <w:spacing w:val="-5"/>
                <w:sz w:val="24"/>
                <w:szCs w:val="24"/>
                <w:lang w:val="hy-AM"/>
              </w:rPr>
              <w:t>սմ</w:t>
            </w:r>
            <w:r w:rsidRPr="00AC337D">
              <w:rPr>
                <w:rFonts w:ascii="GHEA Grapalat" w:hAnsi="GHEA Grapalat"/>
                <w:bCs/>
                <w:spacing w:val="-5"/>
                <w:sz w:val="24"/>
                <w:szCs w:val="24"/>
                <w:vertAlign w:val="superscript"/>
                <w:lang w:val="ru-RU"/>
              </w:rPr>
              <w:t>3</w:t>
            </w:r>
            <w:r w:rsidRPr="00AC337D">
              <w:rPr>
                <w:rFonts w:ascii="GHEA Grapalat" w:hAnsi="GHEA Grapalat"/>
                <w:bCs/>
                <w:spacing w:val="-5"/>
                <w:sz w:val="24"/>
                <w:szCs w:val="24"/>
                <w:lang w:val="hy-AM"/>
              </w:rPr>
              <w:t>-ում</w:t>
            </w:r>
          </w:p>
        </w:tc>
        <w:tc>
          <w:tcPr>
            <w:tcW w:w="2185" w:type="dxa"/>
          </w:tcPr>
          <w:p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2"/>
                <w:sz w:val="24"/>
                <w:szCs w:val="24"/>
                <w:lang w:val="hy-AM"/>
              </w:rPr>
              <w:t>միավոր</w:t>
            </w:r>
            <w:r w:rsidRPr="00AC337D">
              <w:rPr>
                <w:rFonts w:ascii="GHEA Grapalat" w:hAnsi="GHEA Grapalat"/>
                <w:bCs/>
                <w:spacing w:val="-2"/>
                <w:sz w:val="24"/>
                <w:szCs w:val="24"/>
              </w:rPr>
              <w:t>/</w:t>
            </w:r>
            <w:r w:rsidRPr="00AC337D">
              <w:rPr>
                <w:rFonts w:ascii="GHEA Grapalat" w:hAnsi="GHEA Grapalat"/>
                <w:bCs/>
                <w:spacing w:val="-2"/>
                <w:sz w:val="24"/>
                <w:szCs w:val="24"/>
                <w:lang w:val="hy-AM"/>
              </w:rPr>
              <w:t>սմ</w:t>
            </w:r>
            <w:r w:rsidRPr="00AC337D">
              <w:rPr>
                <w:rFonts w:ascii="GHEA Grapalat" w:hAnsi="GHEA Grapalat"/>
                <w:bCs/>
                <w:spacing w:val="-2"/>
                <w:sz w:val="24"/>
                <w:szCs w:val="24"/>
                <w:vertAlign w:val="superscript"/>
              </w:rPr>
              <w:t>3</w:t>
            </w:r>
          </w:p>
        </w:tc>
        <w:tc>
          <w:tcPr>
            <w:tcW w:w="7392" w:type="dxa"/>
          </w:tcPr>
          <w:p w:rsidR="005E143A" w:rsidRPr="00AC337D" w:rsidRDefault="005E143A" w:rsidP="005E143A">
            <w:pPr>
              <w:pStyle w:val="TableParagraph"/>
              <w:spacing w:line="276" w:lineRule="auto"/>
              <w:ind w:left="82"/>
              <w:rPr>
                <w:rFonts w:ascii="GHEA Grapalat" w:hAnsi="GHEA Grapalat"/>
                <w:bCs/>
                <w:sz w:val="24"/>
                <w:szCs w:val="24"/>
                <w:lang w:val="hy-AM"/>
              </w:rPr>
            </w:pPr>
          </w:p>
        </w:tc>
      </w:tr>
      <w:tr w:rsidR="005E143A" w:rsidRPr="00D17027" w:rsidTr="00AC337D">
        <w:trPr>
          <w:trHeight w:val="551"/>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AC337D">
              <w:rPr>
                <w:rFonts w:ascii="GHEA Grapalat" w:hAnsi="GHEA Grapalat"/>
                <w:bCs/>
                <w:sz w:val="24"/>
                <w:szCs w:val="24"/>
                <w:lang w:val="hy-AM"/>
              </w:rPr>
              <w:t>Լակտոզադրական աղիք</w:t>
            </w:r>
            <w:r w:rsidR="0078743B">
              <w:rPr>
                <w:rFonts w:ascii="GHEA Grapalat" w:hAnsi="GHEA Grapalat"/>
                <w:bCs/>
                <w:sz w:val="24"/>
                <w:szCs w:val="24"/>
                <w:lang w:val="hy-AM"/>
              </w:rPr>
              <w:t>ա</w:t>
            </w:r>
            <w:r w:rsidRPr="00AC337D">
              <w:rPr>
                <w:rFonts w:ascii="GHEA Grapalat" w:hAnsi="GHEA Grapalat"/>
                <w:bCs/>
                <w:sz w:val="24"/>
                <w:szCs w:val="24"/>
                <w:lang w:val="hy-AM"/>
              </w:rPr>
              <w:t>յին ցուպիկների քանակը</w:t>
            </w:r>
            <w:r w:rsidRPr="00AC337D">
              <w:rPr>
                <w:rFonts w:ascii="GHEA Grapalat" w:hAnsi="GHEA Grapalat"/>
                <w:bCs/>
                <w:spacing w:val="-3"/>
                <w:sz w:val="24"/>
                <w:szCs w:val="24"/>
                <w:lang w:val="ru-RU"/>
              </w:rPr>
              <w:t xml:space="preserve"> </w:t>
            </w:r>
            <w:r w:rsidRPr="00AC337D">
              <w:rPr>
                <w:rFonts w:ascii="GHEA Grapalat" w:hAnsi="GHEA Grapalat"/>
                <w:bCs/>
                <w:sz w:val="24"/>
                <w:szCs w:val="24"/>
                <w:lang w:val="ru-RU"/>
              </w:rPr>
              <w:t>1</w:t>
            </w:r>
            <w:r w:rsidRPr="00AC337D">
              <w:rPr>
                <w:rFonts w:ascii="GHEA Grapalat" w:hAnsi="GHEA Grapalat"/>
                <w:bCs/>
                <w:spacing w:val="-3"/>
                <w:sz w:val="24"/>
                <w:szCs w:val="24"/>
                <w:lang w:val="ru-RU"/>
              </w:rPr>
              <w:t xml:space="preserve"> </w:t>
            </w:r>
            <w:r w:rsidRPr="00AC337D">
              <w:rPr>
                <w:rFonts w:ascii="GHEA Grapalat" w:hAnsi="GHEA Grapalat"/>
                <w:bCs/>
                <w:spacing w:val="-5"/>
                <w:sz w:val="24"/>
                <w:szCs w:val="24"/>
                <w:lang w:val="hy-AM"/>
              </w:rPr>
              <w:t>դմ</w:t>
            </w:r>
            <w:r w:rsidRPr="00AC337D">
              <w:rPr>
                <w:rFonts w:ascii="GHEA Grapalat" w:hAnsi="GHEA Grapalat"/>
                <w:bCs/>
                <w:spacing w:val="-5"/>
                <w:sz w:val="24"/>
                <w:szCs w:val="24"/>
                <w:vertAlign w:val="superscript"/>
                <w:lang w:val="ru-RU"/>
              </w:rPr>
              <w:t>3</w:t>
            </w:r>
            <w:r w:rsidRPr="00AC337D">
              <w:rPr>
                <w:rFonts w:ascii="GHEA Grapalat" w:hAnsi="GHEA Grapalat"/>
                <w:bCs/>
                <w:spacing w:val="-5"/>
                <w:sz w:val="24"/>
                <w:szCs w:val="24"/>
                <w:lang w:val="hy-AM"/>
              </w:rPr>
              <w:t>-ում</w:t>
            </w:r>
          </w:p>
        </w:tc>
        <w:tc>
          <w:tcPr>
            <w:tcW w:w="2185" w:type="dxa"/>
          </w:tcPr>
          <w:p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2"/>
                <w:sz w:val="24"/>
                <w:szCs w:val="24"/>
                <w:lang w:val="hy-AM"/>
              </w:rPr>
              <w:t>միավոր</w:t>
            </w:r>
            <w:r w:rsidRPr="00AC337D">
              <w:rPr>
                <w:rFonts w:ascii="GHEA Grapalat" w:hAnsi="GHEA Grapalat"/>
                <w:bCs/>
                <w:spacing w:val="-2"/>
                <w:sz w:val="24"/>
                <w:szCs w:val="24"/>
              </w:rPr>
              <w:t>/</w:t>
            </w:r>
            <w:r w:rsidRPr="00AC337D">
              <w:rPr>
                <w:rFonts w:ascii="GHEA Grapalat" w:hAnsi="GHEA Grapalat"/>
                <w:bCs/>
                <w:spacing w:val="-2"/>
                <w:sz w:val="24"/>
                <w:szCs w:val="24"/>
                <w:lang w:val="hy-AM"/>
              </w:rPr>
              <w:t>դմ</w:t>
            </w:r>
            <w:r w:rsidRPr="00AC337D">
              <w:rPr>
                <w:rFonts w:ascii="GHEA Grapalat" w:hAnsi="GHEA Grapalat"/>
                <w:bCs/>
                <w:spacing w:val="-2"/>
                <w:sz w:val="24"/>
                <w:szCs w:val="24"/>
                <w:vertAlign w:val="superscript"/>
              </w:rPr>
              <w:t>3</w:t>
            </w:r>
          </w:p>
        </w:tc>
        <w:tc>
          <w:tcPr>
            <w:tcW w:w="7392" w:type="dxa"/>
          </w:tcPr>
          <w:p w:rsidR="005E143A" w:rsidRPr="00AC337D" w:rsidRDefault="005E143A" w:rsidP="005E143A">
            <w:pPr>
              <w:pStyle w:val="TableParagraph"/>
              <w:spacing w:line="276" w:lineRule="auto"/>
              <w:ind w:left="82"/>
              <w:rPr>
                <w:rFonts w:ascii="GHEA Grapalat" w:hAnsi="GHEA Grapalat"/>
                <w:bCs/>
                <w:sz w:val="24"/>
                <w:szCs w:val="24"/>
              </w:rPr>
            </w:pPr>
          </w:p>
        </w:tc>
      </w:tr>
      <w:tr w:rsidR="005E143A" w:rsidRPr="00D17027" w:rsidTr="00AC337D">
        <w:trPr>
          <w:trHeight w:val="551"/>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z w:val="24"/>
                <w:szCs w:val="24"/>
                <w:lang w:val="hy-AM"/>
              </w:rPr>
              <w:t xml:space="preserve">Աղիքային վարակի հարուցիչների </w:t>
            </w:r>
            <w:r w:rsidRPr="00AC337D">
              <w:rPr>
                <w:rFonts w:ascii="GHEA Grapalat" w:hAnsi="GHEA Grapalat"/>
                <w:bCs/>
                <w:sz w:val="24"/>
                <w:szCs w:val="24"/>
                <w:lang w:val="ru-RU"/>
              </w:rPr>
              <w:t>(</w:t>
            </w:r>
            <w:r w:rsidRPr="00AC337D">
              <w:rPr>
                <w:rFonts w:ascii="GHEA Grapalat" w:hAnsi="GHEA Grapalat"/>
                <w:bCs/>
                <w:sz w:val="24"/>
                <w:szCs w:val="24"/>
                <w:lang w:val="hy-AM"/>
              </w:rPr>
              <w:t>սալմոնելլաներ</w:t>
            </w:r>
            <w:r w:rsidRPr="00AC337D">
              <w:rPr>
                <w:rFonts w:ascii="GHEA Grapalat" w:hAnsi="GHEA Grapalat"/>
                <w:bCs/>
                <w:sz w:val="24"/>
                <w:szCs w:val="24"/>
                <w:lang w:val="ru-RU"/>
              </w:rPr>
              <w:t>,</w:t>
            </w:r>
            <w:r w:rsidRPr="00AC337D">
              <w:rPr>
                <w:rFonts w:ascii="GHEA Grapalat" w:hAnsi="GHEA Grapalat"/>
                <w:bCs/>
                <w:spacing w:val="-6"/>
                <w:sz w:val="24"/>
                <w:szCs w:val="24"/>
                <w:lang w:val="ru-RU"/>
              </w:rPr>
              <w:t xml:space="preserve"> </w:t>
            </w:r>
            <w:r w:rsidRPr="00AC337D">
              <w:rPr>
                <w:rFonts w:ascii="GHEA Grapalat" w:hAnsi="GHEA Grapalat"/>
                <w:bCs/>
                <w:sz w:val="24"/>
                <w:szCs w:val="24"/>
                <w:lang w:val="hy-AM"/>
              </w:rPr>
              <w:t>շիգելաներ</w:t>
            </w:r>
            <w:r w:rsidRPr="00AC337D">
              <w:rPr>
                <w:rFonts w:ascii="GHEA Grapalat" w:hAnsi="GHEA Grapalat"/>
                <w:bCs/>
                <w:sz w:val="24"/>
                <w:szCs w:val="24"/>
                <w:lang w:val="ru-RU"/>
              </w:rPr>
              <w:t>,</w:t>
            </w:r>
            <w:r w:rsidRPr="00AC337D">
              <w:rPr>
                <w:rFonts w:ascii="GHEA Grapalat" w:hAnsi="GHEA Grapalat"/>
                <w:bCs/>
                <w:spacing w:val="-3"/>
                <w:sz w:val="24"/>
                <w:szCs w:val="24"/>
                <w:lang w:val="ru-RU"/>
              </w:rPr>
              <w:t xml:space="preserve"> </w:t>
            </w:r>
            <w:r w:rsidRPr="00AC337D">
              <w:rPr>
                <w:rFonts w:ascii="GHEA Grapalat" w:hAnsi="GHEA Grapalat"/>
                <w:bCs/>
                <w:sz w:val="24"/>
                <w:szCs w:val="24"/>
                <w:lang w:val="hy-AM"/>
              </w:rPr>
              <w:t>էնտերովիրուսներ</w:t>
            </w:r>
            <w:r w:rsidRPr="00AC337D">
              <w:rPr>
                <w:rFonts w:ascii="GHEA Grapalat" w:hAnsi="GHEA Grapalat"/>
                <w:bCs/>
                <w:sz w:val="24"/>
                <w:szCs w:val="24"/>
                <w:lang w:val="ru-RU"/>
              </w:rPr>
              <w:t>)</w:t>
            </w:r>
            <w:r w:rsidRPr="00AC337D">
              <w:rPr>
                <w:rFonts w:ascii="GHEA Grapalat" w:hAnsi="GHEA Grapalat"/>
                <w:bCs/>
                <w:spacing w:val="-4"/>
                <w:sz w:val="24"/>
                <w:szCs w:val="24"/>
                <w:lang w:val="ru-RU"/>
              </w:rPr>
              <w:t xml:space="preserve"> </w:t>
            </w:r>
            <w:r w:rsidRPr="00AC337D">
              <w:rPr>
                <w:rFonts w:ascii="GHEA Grapalat" w:hAnsi="GHEA Grapalat"/>
                <w:bCs/>
                <w:sz w:val="24"/>
                <w:szCs w:val="24"/>
                <w:lang w:val="hy-AM"/>
              </w:rPr>
              <w:t xml:space="preserve">քանակը՝ </w:t>
            </w:r>
            <w:r w:rsidRPr="00AC337D">
              <w:rPr>
                <w:rFonts w:ascii="GHEA Grapalat" w:hAnsi="GHEA Grapalat"/>
                <w:bCs/>
                <w:sz w:val="24"/>
                <w:szCs w:val="24"/>
                <w:lang w:val="ru-RU"/>
              </w:rPr>
              <w:t>1</w:t>
            </w:r>
            <w:r w:rsidRPr="00AC337D">
              <w:rPr>
                <w:rFonts w:ascii="GHEA Grapalat" w:hAnsi="GHEA Grapalat"/>
                <w:bCs/>
                <w:spacing w:val="-3"/>
                <w:sz w:val="24"/>
                <w:szCs w:val="24"/>
                <w:lang w:val="ru-RU"/>
              </w:rPr>
              <w:t xml:space="preserve"> </w:t>
            </w:r>
            <w:r w:rsidRPr="00AC337D">
              <w:rPr>
                <w:rFonts w:ascii="GHEA Grapalat" w:hAnsi="GHEA Grapalat"/>
                <w:bCs/>
                <w:spacing w:val="-5"/>
                <w:sz w:val="24"/>
                <w:szCs w:val="24"/>
                <w:lang w:val="hy-AM"/>
              </w:rPr>
              <w:t>դմ</w:t>
            </w:r>
            <w:r w:rsidRPr="00AC337D">
              <w:rPr>
                <w:rFonts w:ascii="GHEA Grapalat" w:hAnsi="GHEA Grapalat"/>
                <w:bCs/>
                <w:spacing w:val="-5"/>
                <w:sz w:val="24"/>
                <w:szCs w:val="24"/>
                <w:vertAlign w:val="superscript"/>
                <w:lang w:val="ru-RU"/>
              </w:rPr>
              <w:t>3</w:t>
            </w:r>
            <w:r w:rsidRPr="00AC337D">
              <w:rPr>
                <w:rFonts w:ascii="GHEA Grapalat" w:hAnsi="GHEA Grapalat"/>
                <w:bCs/>
                <w:spacing w:val="-5"/>
                <w:sz w:val="24"/>
                <w:szCs w:val="24"/>
                <w:lang w:val="hy-AM"/>
              </w:rPr>
              <w:t>-ում</w:t>
            </w:r>
          </w:p>
        </w:tc>
        <w:tc>
          <w:tcPr>
            <w:tcW w:w="2185" w:type="dxa"/>
          </w:tcPr>
          <w:p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2"/>
                <w:sz w:val="24"/>
                <w:szCs w:val="24"/>
                <w:lang w:val="hy-AM"/>
              </w:rPr>
              <w:t>միավոր</w:t>
            </w:r>
            <w:r w:rsidRPr="00AC337D">
              <w:rPr>
                <w:rFonts w:ascii="GHEA Grapalat" w:hAnsi="GHEA Grapalat"/>
                <w:bCs/>
                <w:spacing w:val="-2"/>
                <w:sz w:val="24"/>
                <w:szCs w:val="24"/>
              </w:rPr>
              <w:t>/</w:t>
            </w:r>
            <w:r w:rsidRPr="00AC337D">
              <w:rPr>
                <w:rFonts w:ascii="GHEA Grapalat" w:hAnsi="GHEA Grapalat"/>
                <w:bCs/>
                <w:spacing w:val="-2"/>
                <w:sz w:val="24"/>
                <w:szCs w:val="24"/>
                <w:lang w:val="hy-AM"/>
              </w:rPr>
              <w:t>դմ</w:t>
            </w:r>
            <w:r w:rsidRPr="00AC337D">
              <w:rPr>
                <w:rFonts w:ascii="GHEA Grapalat" w:hAnsi="GHEA Grapalat"/>
                <w:bCs/>
                <w:spacing w:val="-2"/>
                <w:sz w:val="24"/>
                <w:szCs w:val="24"/>
                <w:vertAlign w:val="superscript"/>
              </w:rPr>
              <w:t>3</w:t>
            </w:r>
          </w:p>
        </w:tc>
        <w:tc>
          <w:tcPr>
            <w:tcW w:w="7392" w:type="dxa"/>
          </w:tcPr>
          <w:p w:rsidR="005E143A" w:rsidRPr="00AC337D" w:rsidRDefault="005E143A" w:rsidP="005E143A">
            <w:pPr>
              <w:pStyle w:val="TableParagraph"/>
              <w:spacing w:line="276" w:lineRule="auto"/>
              <w:ind w:left="82"/>
              <w:rPr>
                <w:rFonts w:ascii="GHEA Grapalat" w:hAnsi="GHEA Grapalat"/>
                <w:bCs/>
                <w:sz w:val="24"/>
                <w:szCs w:val="24"/>
                <w:lang w:val="hy-AM"/>
              </w:rPr>
            </w:pPr>
          </w:p>
        </w:tc>
      </w:tr>
      <w:tr w:rsidR="005E143A" w:rsidRPr="00D17027" w:rsidTr="00AC337D">
        <w:trPr>
          <w:trHeight w:val="275"/>
        </w:trPr>
        <w:tc>
          <w:tcPr>
            <w:tcW w:w="5322" w:type="dxa"/>
          </w:tcPr>
          <w:p w:rsidR="005E143A" w:rsidRPr="00AC337D" w:rsidRDefault="005E143A" w:rsidP="005E143A">
            <w:pPr>
              <w:pStyle w:val="TableParagraph"/>
              <w:spacing w:line="276" w:lineRule="auto"/>
              <w:ind w:left="82"/>
              <w:rPr>
                <w:rFonts w:ascii="GHEA Grapalat" w:hAnsi="GHEA Grapalat"/>
                <w:bCs/>
                <w:sz w:val="24"/>
                <w:szCs w:val="24"/>
              </w:rPr>
            </w:pPr>
            <w:r w:rsidRPr="00AC337D">
              <w:rPr>
                <w:rFonts w:ascii="GHEA Grapalat" w:hAnsi="GHEA Grapalat"/>
                <w:bCs/>
                <w:sz w:val="24"/>
                <w:szCs w:val="24"/>
                <w:lang w:val="hy-AM"/>
              </w:rPr>
              <w:t>Կոլիֆագերի քանակը՝</w:t>
            </w:r>
            <w:r w:rsidRPr="00AC337D">
              <w:rPr>
                <w:rFonts w:ascii="GHEA Grapalat" w:hAnsi="GHEA Grapalat"/>
                <w:bCs/>
                <w:spacing w:val="-3"/>
                <w:sz w:val="24"/>
                <w:szCs w:val="24"/>
              </w:rPr>
              <w:t xml:space="preserve"> </w:t>
            </w:r>
            <w:r w:rsidRPr="00AC337D">
              <w:rPr>
                <w:rFonts w:ascii="GHEA Grapalat" w:hAnsi="GHEA Grapalat"/>
                <w:bCs/>
                <w:sz w:val="24"/>
                <w:szCs w:val="24"/>
              </w:rPr>
              <w:t>1</w:t>
            </w:r>
            <w:r w:rsidRPr="00AC337D">
              <w:rPr>
                <w:rFonts w:ascii="GHEA Grapalat" w:hAnsi="GHEA Grapalat"/>
                <w:bCs/>
                <w:spacing w:val="-1"/>
                <w:sz w:val="24"/>
                <w:szCs w:val="24"/>
              </w:rPr>
              <w:t xml:space="preserve"> </w:t>
            </w:r>
            <w:r w:rsidRPr="00AC337D">
              <w:rPr>
                <w:rFonts w:ascii="GHEA Grapalat" w:hAnsi="GHEA Grapalat"/>
                <w:bCs/>
                <w:spacing w:val="-5"/>
                <w:sz w:val="24"/>
                <w:szCs w:val="24"/>
                <w:lang w:val="hy-AM"/>
              </w:rPr>
              <w:t>դմ</w:t>
            </w:r>
            <w:r w:rsidRPr="00AC337D">
              <w:rPr>
                <w:rFonts w:ascii="GHEA Grapalat" w:hAnsi="GHEA Grapalat"/>
                <w:bCs/>
                <w:spacing w:val="-5"/>
                <w:sz w:val="24"/>
                <w:szCs w:val="24"/>
                <w:vertAlign w:val="superscript"/>
              </w:rPr>
              <w:t>3</w:t>
            </w:r>
            <w:r w:rsidRPr="00AC337D">
              <w:rPr>
                <w:rFonts w:ascii="GHEA Grapalat" w:hAnsi="GHEA Grapalat"/>
                <w:bCs/>
                <w:spacing w:val="-5"/>
                <w:sz w:val="24"/>
                <w:szCs w:val="24"/>
                <w:lang w:val="hy-AM"/>
              </w:rPr>
              <w:t>-ում</w:t>
            </w:r>
          </w:p>
        </w:tc>
        <w:tc>
          <w:tcPr>
            <w:tcW w:w="2185" w:type="dxa"/>
          </w:tcPr>
          <w:p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2"/>
                <w:sz w:val="24"/>
                <w:szCs w:val="24"/>
                <w:lang w:val="hy-AM"/>
              </w:rPr>
              <w:t>միավոր</w:t>
            </w:r>
            <w:r w:rsidRPr="00AC337D">
              <w:rPr>
                <w:rFonts w:ascii="GHEA Grapalat" w:hAnsi="GHEA Grapalat"/>
                <w:bCs/>
                <w:spacing w:val="-2"/>
                <w:sz w:val="24"/>
                <w:szCs w:val="24"/>
              </w:rPr>
              <w:t>/</w:t>
            </w:r>
            <w:r w:rsidRPr="00AC337D">
              <w:rPr>
                <w:rFonts w:ascii="GHEA Grapalat" w:hAnsi="GHEA Grapalat"/>
                <w:bCs/>
                <w:spacing w:val="-2"/>
                <w:sz w:val="24"/>
                <w:szCs w:val="24"/>
                <w:lang w:val="hy-AM"/>
              </w:rPr>
              <w:t>դմ</w:t>
            </w:r>
            <w:r w:rsidRPr="00AC337D">
              <w:rPr>
                <w:rFonts w:ascii="GHEA Grapalat" w:hAnsi="GHEA Grapalat"/>
                <w:bCs/>
                <w:spacing w:val="-2"/>
                <w:sz w:val="24"/>
                <w:szCs w:val="24"/>
                <w:vertAlign w:val="superscript"/>
              </w:rPr>
              <w:t>3</w:t>
            </w:r>
          </w:p>
        </w:tc>
        <w:tc>
          <w:tcPr>
            <w:tcW w:w="7392" w:type="dxa"/>
          </w:tcPr>
          <w:p w:rsidR="005E143A" w:rsidRPr="00AC337D" w:rsidRDefault="005E143A" w:rsidP="005E143A">
            <w:pPr>
              <w:pStyle w:val="TableParagraph"/>
              <w:spacing w:line="276" w:lineRule="auto"/>
              <w:ind w:left="82"/>
              <w:rPr>
                <w:rFonts w:ascii="GHEA Grapalat" w:hAnsi="GHEA Grapalat"/>
                <w:bCs/>
                <w:sz w:val="24"/>
                <w:szCs w:val="24"/>
              </w:rPr>
            </w:pPr>
          </w:p>
        </w:tc>
      </w:tr>
      <w:tr w:rsidR="005E143A" w:rsidRPr="00D17027" w:rsidTr="00AC337D">
        <w:trPr>
          <w:trHeight w:val="275"/>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z w:val="24"/>
                <w:szCs w:val="24"/>
                <w:lang w:val="hy-AM"/>
              </w:rPr>
              <w:t>Էնտերոկոկերի քանակը՝</w:t>
            </w:r>
            <w:r w:rsidRPr="00AC337D">
              <w:rPr>
                <w:rFonts w:ascii="GHEA Grapalat" w:hAnsi="GHEA Grapalat"/>
                <w:bCs/>
                <w:spacing w:val="-2"/>
                <w:sz w:val="24"/>
                <w:szCs w:val="24"/>
              </w:rPr>
              <w:t xml:space="preserve"> </w:t>
            </w:r>
            <w:r w:rsidRPr="00AC337D">
              <w:rPr>
                <w:rFonts w:ascii="GHEA Grapalat" w:hAnsi="GHEA Grapalat"/>
                <w:bCs/>
                <w:sz w:val="24"/>
                <w:szCs w:val="24"/>
              </w:rPr>
              <w:t>1</w:t>
            </w:r>
            <w:r w:rsidRPr="00AC337D">
              <w:rPr>
                <w:rFonts w:ascii="GHEA Grapalat" w:hAnsi="GHEA Grapalat"/>
                <w:bCs/>
                <w:spacing w:val="-1"/>
                <w:sz w:val="24"/>
                <w:szCs w:val="24"/>
              </w:rPr>
              <w:t xml:space="preserve"> </w:t>
            </w:r>
            <w:r w:rsidRPr="00AC337D">
              <w:rPr>
                <w:rFonts w:ascii="GHEA Grapalat" w:hAnsi="GHEA Grapalat"/>
                <w:bCs/>
                <w:spacing w:val="-5"/>
                <w:sz w:val="24"/>
                <w:szCs w:val="24"/>
                <w:lang w:val="hy-AM"/>
              </w:rPr>
              <w:t>դմ</w:t>
            </w:r>
            <w:r w:rsidRPr="00AC337D">
              <w:rPr>
                <w:rFonts w:ascii="GHEA Grapalat" w:hAnsi="GHEA Grapalat"/>
                <w:bCs/>
                <w:spacing w:val="-5"/>
                <w:sz w:val="24"/>
                <w:szCs w:val="24"/>
                <w:vertAlign w:val="superscript"/>
              </w:rPr>
              <w:t>3</w:t>
            </w:r>
            <w:r w:rsidRPr="00AC337D">
              <w:rPr>
                <w:rFonts w:ascii="GHEA Grapalat" w:hAnsi="GHEA Grapalat"/>
                <w:bCs/>
                <w:spacing w:val="-5"/>
                <w:sz w:val="24"/>
                <w:szCs w:val="24"/>
                <w:lang w:val="hy-AM"/>
              </w:rPr>
              <w:t>-ում</w:t>
            </w:r>
          </w:p>
        </w:tc>
        <w:tc>
          <w:tcPr>
            <w:tcW w:w="2185" w:type="dxa"/>
          </w:tcPr>
          <w:p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2"/>
                <w:sz w:val="24"/>
                <w:szCs w:val="24"/>
                <w:lang w:val="hy-AM"/>
              </w:rPr>
              <w:t>միավոր</w:t>
            </w:r>
            <w:r w:rsidRPr="00AC337D">
              <w:rPr>
                <w:rFonts w:ascii="GHEA Grapalat" w:hAnsi="GHEA Grapalat"/>
                <w:bCs/>
                <w:spacing w:val="-2"/>
                <w:sz w:val="24"/>
                <w:szCs w:val="24"/>
              </w:rPr>
              <w:t>/</w:t>
            </w:r>
            <w:r w:rsidRPr="00AC337D">
              <w:rPr>
                <w:rFonts w:ascii="GHEA Grapalat" w:hAnsi="GHEA Grapalat"/>
                <w:bCs/>
                <w:spacing w:val="-2"/>
                <w:sz w:val="24"/>
                <w:szCs w:val="24"/>
                <w:lang w:val="hy-AM"/>
              </w:rPr>
              <w:t>դմ</w:t>
            </w:r>
            <w:r w:rsidRPr="00AC337D">
              <w:rPr>
                <w:rFonts w:ascii="GHEA Grapalat" w:hAnsi="GHEA Grapalat"/>
                <w:bCs/>
                <w:spacing w:val="-2"/>
                <w:sz w:val="24"/>
                <w:szCs w:val="24"/>
                <w:vertAlign w:val="superscript"/>
              </w:rPr>
              <w:t>3</w:t>
            </w:r>
          </w:p>
        </w:tc>
        <w:tc>
          <w:tcPr>
            <w:tcW w:w="7392" w:type="dxa"/>
          </w:tcPr>
          <w:p w:rsidR="005E143A" w:rsidRPr="00AC337D" w:rsidRDefault="005E143A" w:rsidP="005E143A">
            <w:pPr>
              <w:pStyle w:val="TableParagraph"/>
              <w:spacing w:line="276" w:lineRule="auto"/>
              <w:ind w:left="82"/>
              <w:rPr>
                <w:rFonts w:ascii="GHEA Grapalat" w:hAnsi="GHEA Grapalat"/>
                <w:bCs/>
                <w:sz w:val="24"/>
                <w:szCs w:val="24"/>
                <w:lang w:val="hy-AM"/>
              </w:rPr>
            </w:pPr>
          </w:p>
        </w:tc>
      </w:tr>
      <w:tr w:rsidR="005E143A" w:rsidRPr="00D1129B" w:rsidTr="00AC337D">
        <w:trPr>
          <w:trHeight w:val="312"/>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2"/>
                <w:sz w:val="24"/>
                <w:szCs w:val="24"/>
                <w:lang w:val="hy-AM"/>
              </w:rPr>
              <w:t>Ֆիտոպլանկտոն</w:t>
            </w:r>
          </w:p>
        </w:tc>
        <w:tc>
          <w:tcPr>
            <w:tcW w:w="2185" w:type="dxa"/>
          </w:tcPr>
          <w:p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2"/>
                <w:sz w:val="24"/>
                <w:szCs w:val="24"/>
                <w:lang w:val="hy-AM"/>
              </w:rPr>
              <w:t>մգ</w:t>
            </w:r>
            <w:r w:rsidRPr="00AC337D">
              <w:rPr>
                <w:rFonts w:ascii="GHEA Grapalat" w:hAnsi="GHEA Grapalat"/>
                <w:bCs/>
                <w:spacing w:val="-2"/>
                <w:sz w:val="24"/>
                <w:szCs w:val="24"/>
              </w:rPr>
              <w:t>/</w:t>
            </w:r>
            <w:r w:rsidRPr="00AC337D">
              <w:rPr>
                <w:rFonts w:ascii="GHEA Grapalat" w:hAnsi="GHEA Grapalat"/>
                <w:bCs/>
                <w:spacing w:val="-2"/>
                <w:sz w:val="24"/>
                <w:szCs w:val="24"/>
                <w:lang w:val="hy-AM"/>
              </w:rPr>
              <w:t>դմ</w:t>
            </w:r>
            <w:r w:rsidRPr="00AC337D">
              <w:rPr>
                <w:rFonts w:ascii="GHEA Grapalat" w:hAnsi="GHEA Grapalat"/>
                <w:bCs/>
                <w:spacing w:val="-2"/>
                <w:sz w:val="24"/>
                <w:szCs w:val="24"/>
                <w:vertAlign w:val="superscript"/>
              </w:rPr>
              <w:t>3</w:t>
            </w:r>
          </w:p>
        </w:tc>
        <w:tc>
          <w:tcPr>
            <w:tcW w:w="7392" w:type="dxa"/>
          </w:tcPr>
          <w:p w:rsidR="005E143A" w:rsidRPr="00AC337D" w:rsidRDefault="005E143A" w:rsidP="005E143A">
            <w:pPr>
              <w:pStyle w:val="TableParagraph"/>
              <w:spacing w:line="276" w:lineRule="auto"/>
              <w:ind w:left="80"/>
              <w:rPr>
                <w:rFonts w:ascii="GHEA Grapalat" w:hAnsi="GHEA Grapalat"/>
                <w:bCs/>
                <w:sz w:val="24"/>
                <w:szCs w:val="24"/>
              </w:rPr>
            </w:pPr>
            <w:r w:rsidRPr="00AC337D">
              <w:rPr>
                <w:rFonts w:ascii="GHEA Grapalat" w:hAnsi="GHEA Grapalat"/>
                <w:bCs/>
                <w:sz w:val="24"/>
                <w:szCs w:val="24"/>
                <w:lang w:val="hy-AM"/>
              </w:rPr>
              <w:t>Նշվում է</w:t>
            </w:r>
            <w:r w:rsidRPr="00AC337D">
              <w:rPr>
                <w:rFonts w:ascii="GHEA Grapalat" w:hAnsi="GHEA Grapalat"/>
                <w:bCs/>
                <w:sz w:val="24"/>
                <w:szCs w:val="24"/>
              </w:rPr>
              <w:t xml:space="preserve"> </w:t>
            </w:r>
            <w:r w:rsidRPr="00AC337D">
              <w:rPr>
                <w:rFonts w:ascii="GHEA Grapalat" w:hAnsi="GHEA Grapalat"/>
                <w:bCs/>
                <w:sz w:val="24"/>
                <w:szCs w:val="24"/>
                <w:lang w:val="hy-AM"/>
              </w:rPr>
              <w:t>ֆիտոպլանկտոնի խտության ֆիքսված արժեքը</w:t>
            </w:r>
            <w:r w:rsidRPr="00AC337D">
              <w:rPr>
                <w:rFonts w:ascii="GHEA Grapalat" w:hAnsi="GHEA Grapalat"/>
                <w:bCs/>
                <w:sz w:val="24"/>
                <w:szCs w:val="24"/>
              </w:rPr>
              <w:t xml:space="preserve"> </w:t>
            </w:r>
          </w:p>
        </w:tc>
      </w:tr>
      <w:tr w:rsidR="005E143A" w:rsidRPr="00D1129B" w:rsidTr="00AC337D">
        <w:trPr>
          <w:trHeight w:val="273"/>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2"/>
                <w:sz w:val="24"/>
                <w:szCs w:val="24"/>
                <w:lang w:val="hy-AM"/>
              </w:rPr>
              <w:lastRenderedPageBreak/>
              <w:t>Ֆիտոպլանկտոն</w:t>
            </w:r>
          </w:p>
        </w:tc>
        <w:tc>
          <w:tcPr>
            <w:tcW w:w="2185" w:type="dxa"/>
          </w:tcPr>
          <w:p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2"/>
                <w:sz w:val="24"/>
                <w:szCs w:val="24"/>
                <w:lang w:val="hy-AM"/>
              </w:rPr>
              <w:t>բջիջ</w:t>
            </w:r>
            <w:r w:rsidRPr="00AC337D">
              <w:rPr>
                <w:rFonts w:ascii="GHEA Grapalat" w:hAnsi="GHEA Grapalat"/>
                <w:bCs/>
                <w:spacing w:val="-2"/>
                <w:sz w:val="24"/>
                <w:szCs w:val="24"/>
              </w:rPr>
              <w:t>/</w:t>
            </w:r>
            <w:r w:rsidRPr="00AC337D">
              <w:rPr>
                <w:rFonts w:ascii="GHEA Grapalat" w:hAnsi="GHEA Grapalat"/>
                <w:bCs/>
                <w:spacing w:val="-2"/>
                <w:sz w:val="24"/>
                <w:szCs w:val="24"/>
                <w:lang w:val="hy-AM"/>
              </w:rPr>
              <w:t>դմ</w:t>
            </w:r>
            <w:r w:rsidRPr="00AC337D">
              <w:rPr>
                <w:rFonts w:ascii="GHEA Grapalat" w:hAnsi="GHEA Grapalat"/>
                <w:bCs/>
                <w:spacing w:val="-2"/>
                <w:sz w:val="24"/>
                <w:szCs w:val="24"/>
                <w:vertAlign w:val="superscript"/>
              </w:rPr>
              <w:t>3</w:t>
            </w:r>
          </w:p>
        </w:tc>
        <w:tc>
          <w:tcPr>
            <w:tcW w:w="7392" w:type="dxa"/>
          </w:tcPr>
          <w:p w:rsidR="005E143A" w:rsidRPr="00AC337D" w:rsidRDefault="005E143A" w:rsidP="005E143A">
            <w:pPr>
              <w:pStyle w:val="TableParagraph"/>
              <w:spacing w:line="276" w:lineRule="auto"/>
              <w:ind w:left="80"/>
              <w:rPr>
                <w:rFonts w:ascii="GHEA Grapalat" w:hAnsi="GHEA Grapalat"/>
                <w:bCs/>
                <w:sz w:val="24"/>
                <w:szCs w:val="24"/>
              </w:rPr>
            </w:pPr>
            <w:r w:rsidRPr="00AC337D">
              <w:rPr>
                <w:rFonts w:ascii="GHEA Grapalat" w:hAnsi="GHEA Grapalat"/>
                <w:bCs/>
                <w:sz w:val="24"/>
                <w:szCs w:val="24"/>
                <w:lang w:val="hy-AM"/>
              </w:rPr>
              <w:t>Նշվում է</w:t>
            </w:r>
            <w:r w:rsidRPr="00AC337D">
              <w:rPr>
                <w:rFonts w:ascii="GHEA Grapalat" w:hAnsi="GHEA Grapalat"/>
                <w:bCs/>
                <w:sz w:val="24"/>
                <w:szCs w:val="24"/>
              </w:rPr>
              <w:t xml:space="preserve"> </w:t>
            </w:r>
            <w:r w:rsidRPr="00AC337D">
              <w:rPr>
                <w:rFonts w:ascii="GHEA Grapalat" w:hAnsi="GHEA Grapalat"/>
                <w:bCs/>
                <w:sz w:val="24"/>
                <w:szCs w:val="24"/>
                <w:lang w:val="hy-AM"/>
              </w:rPr>
              <w:t>ֆիտոպլանկտոնի խտության ֆիքսված արժեքը</w:t>
            </w:r>
          </w:p>
        </w:tc>
      </w:tr>
    </w:tbl>
    <w:p w:rsidR="005E143A" w:rsidRPr="005E143A" w:rsidRDefault="005E143A" w:rsidP="00AC337D">
      <w:pPr>
        <w:spacing w:line="276" w:lineRule="auto"/>
        <w:jc w:val="both"/>
        <w:rPr>
          <w:bCs/>
          <w:lang w:val="en-US"/>
        </w:rPr>
        <w:sectPr w:rsidR="005E143A" w:rsidRPr="005E143A">
          <w:pgSz w:w="16840" w:h="11910" w:orient="landscape"/>
          <w:pgMar w:top="980" w:right="780" w:bottom="1020" w:left="1020" w:header="717" w:footer="823" w:gutter="0"/>
          <w:cols w:space="720"/>
        </w:sectPr>
      </w:pPr>
    </w:p>
    <w:p w:rsidR="005E143A" w:rsidRPr="00940490" w:rsidRDefault="005E143A" w:rsidP="00940490">
      <w:pPr>
        <w:spacing w:after="0" w:line="276" w:lineRule="auto"/>
        <w:jc w:val="left"/>
        <w:rPr>
          <w:szCs w:val="24"/>
          <w:lang w:val="hy-AM"/>
        </w:rPr>
      </w:pPr>
      <w:r w:rsidRPr="00940490">
        <w:rPr>
          <w:szCs w:val="24"/>
          <w:lang w:val="hy-AM"/>
        </w:rPr>
        <w:lastRenderedPageBreak/>
        <w:t>Հավելված  4</w:t>
      </w:r>
    </w:p>
    <w:p w:rsidR="00940490" w:rsidRDefault="008E1308" w:rsidP="00940490">
      <w:pPr>
        <w:spacing w:before="269" w:after="7" w:line="276" w:lineRule="auto"/>
        <w:ind w:left="112"/>
        <w:rPr>
          <w:bCs/>
          <w:lang w:val="hy-AM"/>
        </w:rPr>
      </w:pPr>
      <w:bookmarkStart w:id="19" w:name="_Hlk180533927"/>
      <w:r>
        <w:rPr>
          <w:bCs/>
          <w:lang w:val="hy-AM"/>
        </w:rPr>
        <w:t>ԿՇՕ</w:t>
      </w:r>
      <w:r w:rsidR="00CB5FB0" w:rsidRPr="00940490">
        <w:rPr>
          <w:bCs/>
          <w:lang w:val="hy-AM"/>
        </w:rPr>
        <w:t xml:space="preserve"> </w:t>
      </w:r>
      <w:r>
        <w:rPr>
          <w:bCs/>
          <w:lang w:val="hy-AM"/>
        </w:rPr>
        <w:t xml:space="preserve">ԹՏՄ-ի տարրերի </w:t>
      </w:r>
      <w:r w:rsidR="00CB5FB0" w:rsidRPr="00940490">
        <w:rPr>
          <w:bCs/>
          <w:lang w:val="hy-AM"/>
        </w:rPr>
        <w:t>նկարագրվող տեսակները</w:t>
      </w:r>
      <w:r w:rsidR="00940490" w:rsidRPr="00940490">
        <w:rPr>
          <w:bCs/>
          <w:lang w:val="hy-AM"/>
        </w:rPr>
        <w:t xml:space="preserve"> </w:t>
      </w:r>
    </w:p>
    <w:bookmarkEnd w:id="19"/>
    <w:p w:rsidR="005E143A" w:rsidRPr="00B814EC" w:rsidRDefault="00940490" w:rsidP="00940490">
      <w:pPr>
        <w:spacing w:line="276" w:lineRule="auto"/>
        <w:ind w:left="100"/>
        <w:jc w:val="right"/>
        <w:rPr>
          <w:sz w:val="22"/>
        </w:rPr>
      </w:pPr>
      <w:r>
        <w:rPr>
          <w:sz w:val="22"/>
          <w:lang w:val="hy-AM"/>
        </w:rPr>
        <w:t>ա</w:t>
      </w:r>
      <w:r w:rsidRPr="00940490">
        <w:rPr>
          <w:sz w:val="22"/>
          <w:lang w:val="hy-AM"/>
        </w:rPr>
        <w:t xml:space="preserve">ղյուսակ </w:t>
      </w:r>
      <w:r>
        <w:rPr>
          <w:sz w:val="22"/>
          <w:lang w:val="hy-AM"/>
        </w:rPr>
        <w:t>3</w:t>
      </w:r>
      <w:r w:rsidR="00B814EC">
        <w:rPr>
          <w:sz w:val="22"/>
        </w:rPr>
        <w:t>4</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3015"/>
        <w:gridCol w:w="4676"/>
        <w:gridCol w:w="2082"/>
        <w:gridCol w:w="2433"/>
      </w:tblGrid>
      <w:tr w:rsidR="005E143A" w:rsidRPr="008E1308" w:rsidTr="007D3C81">
        <w:trPr>
          <w:trHeight w:val="828"/>
        </w:trPr>
        <w:tc>
          <w:tcPr>
            <w:tcW w:w="2693" w:type="dxa"/>
            <w:tcBorders>
              <w:bottom w:val="single" w:sz="4" w:space="0" w:color="000000"/>
            </w:tcBorders>
          </w:tcPr>
          <w:p w:rsidR="005E143A" w:rsidRPr="008E1308" w:rsidRDefault="005E143A" w:rsidP="008E1308">
            <w:pPr>
              <w:pStyle w:val="TableParagraph"/>
              <w:spacing w:before="202" w:line="276" w:lineRule="auto"/>
              <w:ind w:left="170"/>
              <w:jc w:val="center"/>
              <w:rPr>
                <w:rFonts w:ascii="GHEA Grapalat" w:hAnsi="GHEA Grapalat"/>
                <w:b/>
                <w:sz w:val="24"/>
                <w:szCs w:val="24"/>
                <w:lang w:val="hy-AM"/>
              </w:rPr>
            </w:pPr>
            <w:r w:rsidRPr="008E1308">
              <w:rPr>
                <w:rFonts w:ascii="GHEA Grapalat" w:hAnsi="GHEA Grapalat"/>
                <w:b/>
                <w:sz w:val="24"/>
                <w:szCs w:val="24"/>
                <w:lang w:val="hy-AM"/>
              </w:rPr>
              <w:t>Տարրերի դասի տեսակը</w:t>
            </w:r>
          </w:p>
        </w:tc>
        <w:tc>
          <w:tcPr>
            <w:tcW w:w="3015" w:type="dxa"/>
          </w:tcPr>
          <w:p w:rsidR="005E143A" w:rsidRPr="008E1308" w:rsidRDefault="005E143A" w:rsidP="008E1308">
            <w:pPr>
              <w:pStyle w:val="TableParagraph"/>
              <w:spacing w:before="202" w:line="276" w:lineRule="auto"/>
              <w:ind w:left="0"/>
              <w:jc w:val="center"/>
              <w:rPr>
                <w:rFonts w:ascii="GHEA Grapalat" w:hAnsi="GHEA Grapalat"/>
                <w:b/>
                <w:sz w:val="24"/>
                <w:szCs w:val="24"/>
                <w:lang w:val="hy-AM"/>
              </w:rPr>
            </w:pPr>
            <w:r w:rsidRPr="008E1308">
              <w:rPr>
                <w:rFonts w:ascii="GHEA Grapalat" w:hAnsi="GHEA Grapalat"/>
                <w:b/>
                <w:sz w:val="24"/>
                <w:szCs w:val="24"/>
                <w:lang w:val="hy-AM"/>
              </w:rPr>
              <w:t>Տարրերի տեսակը</w:t>
            </w:r>
          </w:p>
        </w:tc>
        <w:tc>
          <w:tcPr>
            <w:tcW w:w="4676" w:type="dxa"/>
          </w:tcPr>
          <w:p w:rsidR="005E143A" w:rsidRPr="008E1308" w:rsidRDefault="005E143A" w:rsidP="008E1308">
            <w:pPr>
              <w:pStyle w:val="TableParagraph"/>
              <w:spacing w:before="202" w:line="276" w:lineRule="auto"/>
              <w:ind w:left="0"/>
              <w:jc w:val="center"/>
              <w:rPr>
                <w:rFonts w:ascii="GHEA Grapalat" w:hAnsi="GHEA Grapalat"/>
                <w:b/>
                <w:sz w:val="24"/>
                <w:szCs w:val="24"/>
                <w:lang w:val="hy-AM"/>
              </w:rPr>
            </w:pPr>
            <w:r w:rsidRPr="008E1308">
              <w:rPr>
                <w:rFonts w:ascii="GHEA Grapalat" w:hAnsi="GHEA Grapalat"/>
                <w:b/>
                <w:sz w:val="24"/>
                <w:szCs w:val="24"/>
                <w:lang w:val="hy-AM"/>
              </w:rPr>
              <w:t>Հատկանիշների խումբը</w:t>
            </w:r>
          </w:p>
        </w:tc>
        <w:tc>
          <w:tcPr>
            <w:tcW w:w="2082" w:type="dxa"/>
          </w:tcPr>
          <w:p w:rsidR="005E143A" w:rsidRPr="008E1308" w:rsidRDefault="005E143A" w:rsidP="008E1308">
            <w:pPr>
              <w:pStyle w:val="TableParagraph"/>
              <w:spacing w:line="276" w:lineRule="auto"/>
              <w:ind w:left="9"/>
              <w:jc w:val="center"/>
              <w:rPr>
                <w:rFonts w:ascii="GHEA Grapalat" w:hAnsi="GHEA Grapalat"/>
                <w:b/>
                <w:sz w:val="24"/>
                <w:szCs w:val="24"/>
                <w:lang w:val="hy-AM"/>
              </w:rPr>
            </w:pPr>
            <w:r w:rsidRPr="008E1308">
              <w:rPr>
                <w:rFonts w:ascii="GHEA Grapalat" w:hAnsi="GHEA Grapalat"/>
                <w:b/>
                <w:sz w:val="24"/>
                <w:szCs w:val="24"/>
                <w:lang w:val="hy-AM"/>
              </w:rPr>
              <w:t>Համարը՝ հատկանիշների աղյուսակում</w:t>
            </w:r>
          </w:p>
          <w:p w:rsidR="005E143A" w:rsidRPr="008E1308" w:rsidRDefault="005E143A" w:rsidP="008E1308">
            <w:pPr>
              <w:pStyle w:val="TableParagraph"/>
              <w:spacing w:line="276" w:lineRule="auto"/>
              <w:ind w:left="9" w:right="3"/>
              <w:jc w:val="center"/>
              <w:rPr>
                <w:rFonts w:ascii="GHEA Grapalat" w:hAnsi="GHEA Grapalat"/>
                <w:b/>
                <w:sz w:val="24"/>
                <w:szCs w:val="24"/>
                <w:lang w:val="hy-AM"/>
              </w:rPr>
            </w:pPr>
            <w:r w:rsidRPr="008E1308">
              <w:rPr>
                <w:rFonts w:ascii="GHEA Grapalat" w:hAnsi="GHEA Grapalat"/>
                <w:b/>
                <w:sz w:val="24"/>
                <w:szCs w:val="24"/>
                <w:lang w:val="hy-AM"/>
              </w:rPr>
              <w:t>(ըստ Հավելված</w:t>
            </w:r>
            <w:r w:rsidRPr="008E1308">
              <w:rPr>
                <w:rFonts w:ascii="GHEA Grapalat" w:hAnsi="GHEA Grapalat"/>
                <w:b/>
                <w:spacing w:val="-1"/>
                <w:sz w:val="24"/>
                <w:szCs w:val="24"/>
                <w:lang w:val="hy-AM"/>
              </w:rPr>
              <w:t xml:space="preserve"> </w:t>
            </w:r>
            <w:r w:rsidRPr="008E1308">
              <w:rPr>
                <w:rFonts w:ascii="GHEA Grapalat" w:hAnsi="GHEA Grapalat"/>
                <w:b/>
                <w:spacing w:val="-5"/>
                <w:sz w:val="24"/>
                <w:szCs w:val="24"/>
                <w:lang w:val="hy-AM"/>
              </w:rPr>
              <w:t>5</w:t>
            </w:r>
            <w:r w:rsidR="008E1308">
              <w:rPr>
                <w:rFonts w:ascii="GHEA Grapalat" w:hAnsi="GHEA Grapalat"/>
                <w:b/>
                <w:spacing w:val="-5"/>
                <w:sz w:val="24"/>
                <w:szCs w:val="24"/>
                <w:lang w:val="hy-AM"/>
              </w:rPr>
              <w:t>-ի</w:t>
            </w:r>
            <w:r w:rsidRPr="008E1308">
              <w:rPr>
                <w:rFonts w:ascii="GHEA Grapalat" w:hAnsi="GHEA Grapalat"/>
                <w:b/>
                <w:spacing w:val="-5"/>
                <w:sz w:val="24"/>
                <w:szCs w:val="24"/>
                <w:lang w:val="hy-AM"/>
              </w:rPr>
              <w:t>)</w:t>
            </w:r>
          </w:p>
        </w:tc>
        <w:tc>
          <w:tcPr>
            <w:tcW w:w="2433" w:type="dxa"/>
          </w:tcPr>
          <w:p w:rsidR="005E143A" w:rsidRPr="008E1308" w:rsidRDefault="005E143A" w:rsidP="008E1308">
            <w:pPr>
              <w:pStyle w:val="TableParagraph"/>
              <w:spacing w:before="202" w:line="276" w:lineRule="auto"/>
              <w:ind w:left="0"/>
              <w:jc w:val="center"/>
              <w:rPr>
                <w:rFonts w:ascii="GHEA Grapalat" w:hAnsi="GHEA Grapalat"/>
                <w:b/>
                <w:sz w:val="24"/>
                <w:szCs w:val="24"/>
                <w:lang w:val="hy-AM"/>
              </w:rPr>
            </w:pPr>
            <w:r w:rsidRPr="008E1308">
              <w:rPr>
                <w:rFonts w:ascii="GHEA Grapalat" w:hAnsi="GHEA Grapalat"/>
                <w:b/>
                <w:spacing w:val="-2"/>
                <w:sz w:val="24"/>
                <w:szCs w:val="24"/>
                <w:lang w:val="hy-AM"/>
              </w:rPr>
              <w:t>Ծանոթություն</w:t>
            </w:r>
          </w:p>
        </w:tc>
      </w:tr>
      <w:tr w:rsidR="00160C67" w:rsidRPr="008E1308" w:rsidTr="007D3C81">
        <w:trPr>
          <w:trHeight w:val="278"/>
        </w:trPr>
        <w:tc>
          <w:tcPr>
            <w:tcW w:w="2693" w:type="dxa"/>
            <w:vMerge w:val="restart"/>
            <w:tcBorders>
              <w:bottom w:val="single" w:sz="4" w:space="0" w:color="auto"/>
            </w:tcBorders>
          </w:tcPr>
          <w:p w:rsidR="00160C67" w:rsidRPr="008E1308" w:rsidRDefault="00160C67" w:rsidP="005E143A">
            <w:pPr>
              <w:pStyle w:val="TableParagraph"/>
              <w:spacing w:line="276" w:lineRule="auto"/>
              <w:ind w:left="82" w:right="69"/>
              <w:rPr>
                <w:rFonts w:ascii="GHEA Grapalat" w:hAnsi="GHEA Grapalat"/>
                <w:bCs/>
                <w:sz w:val="24"/>
                <w:szCs w:val="24"/>
                <w:lang w:val="hy-AM"/>
              </w:rPr>
            </w:pPr>
            <w:r w:rsidRPr="008E1308">
              <w:rPr>
                <w:rFonts w:ascii="GHEA Grapalat" w:hAnsi="GHEA Grapalat"/>
                <w:bCs/>
                <w:spacing w:val="-2"/>
                <w:sz w:val="24"/>
                <w:szCs w:val="24"/>
                <w:lang w:val="hy-AM"/>
              </w:rPr>
              <w:t>Ճարտարապետա-կոնստրուկտ</w:t>
            </w:r>
            <w:r w:rsidR="008E1308">
              <w:rPr>
                <w:rFonts w:ascii="GHEA Grapalat" w:hAnsi="GHEA Grapalat"/>
                <w:bCs/>
                <w:spacing w:val="-2"/>
                <w:sz w:val="24"/>
                <w:szCs w:val="24"/>
                <w:lang w:val="hy-AM"/>
              </w:rPr>
              <w:t>որական</w:t>
            </w:r>
            <w:r w:rsidRPr="008E1308">
              <w:rPr>
                <w:rFonts w:ascii="GHEA Grapalat" w:hAnsi="GHEA Grapalat"/>
                <w:bCs/>
                <w:spacing w:val="-2"/>
                <w:sz w:val="24"/>
                <w:szCs w:val="24"/>
                <w:lang w:val="hy-AM"/>
              </w:rPr>
              <w:t xml:space="preserve"> լուծումներ</w:t>
            </w:r>
          </w:p>
          <w:p w:rsidR="00160C67" w:rsidRDefault="00160C67"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7D3C81" w:rsidRDefault="007D3C81" w:rsidP="005E143A">
            <w:pPr>
              <w:pStyle w:val="TableParagraph"/>
              <w:spacing w:line="276" w:lineRule="auto"/>
              <w:ind w:left="0"/>
              <w:rPr>
                <w:rFonts w:ascii="GHEA Grapalat" w:hAnsi="GHEA Grapalat"/>
                <w:bCs/>
                <w:sz w:val="24"/>
                <w:szCs w:val="24"/>
                <w:lang w:val="hy-AM"/>
              </w:rPr>
            </w:pPr>
          </w:p>
          <w:p w:rsidR="007D3C81" w:rsidRDefault="007D3C81" w:rsidP="005E143A">
            <w:pPr>
              <w:pStyle w:val="TableParagraph"/>
              <w:spacing w:line="276" w:lineRule="auto"/>
              <w:ind w:left="0"/>
              <w:rPr>
                <w:rFonts w:ascii="GHEA Grapalat" w:hAnsi="GHEA Grapalat"/>
                <w:bCs/>
                <w:sz w:val="24"/>
                <w:szCs w:val="24"/>
                <w:lang w:val="hy-AM"/>
              </w:rPr>
            </w:pPr>
          </w:p>
          <w:p w:rsidR="007D3C81" w:rsidRDefault="007D3C81" w:rsidP="005E143A">
            <w:pPr>
              <w:pStyle w:val="TableParagraph"/>
              <w:spacing w:line="276" w:lineRule="auto"/>
              <w:ind w:left="0"/>
              <w:rPr>
                <w:rFonts w:ascii="GHEA Grapalat" w:hAnsi="GHEA Grapalat"/>
                <w:bCs/>
                <w:sz w:val="24"/>
                <w:szCs w:val="24"/>
                <w:lang w:val="hy-AM"/>
              </w:rPr>
            </w:pPr>
          </w:p>
          <w:p w:rsidR="007D3C81" w:rsidRDefault="007D3C81" w:rsidP="005E143A">
            <w:pPr>
              <w:pStyle w:val="TableParagraph"/>
              <w:spacing w:line="276" w:lineRule="auto"/>
              <w:ind w:left="0"/>
              <w:rPr>
                <w:rFonts w:ascii="GHEA Grapalat" w:hAnsi="GHEA Grapalat"/>
                <w:bCs/>
                <w:sz w:val="24"/>
                <w:szCs w:val="24"/>
                <w:lang w:val="hy-AM"/>
              </w:rPr>
            </w:pPr>
          </w:p>
          <w:p w:rsidR="007D3C81" w:rsidRDefault="007D3C81" w:rsidP="005E143A">
            <w:pPr>
              <w:pStyle w:val="TableParagraph"/>
              <w:spacing w:line="276" w:lineRule="auto"/>
              <w:ind w:left="0"/>
              <w:rPr>
                <w:rFonts w:ascii="GHEA Grapalat" w:hAnsi="GHEA Grapalat"/>
                <w:bCs/>
                <w:sz w:val="24"/>
                <w:szCs w:val="24"/>
                <w:lang w:val="hy-AM"/>
              </w:rPr>
            </w:pPr>
          </w:p>
          <w:p w:rsidR="007D3C81" w:rsidRPr="008E1308" w:rsidRDefault="007D3C81" w:rsidP="005E143A">
            <w:pPr>
              <w:pStyle w:val="TableParagraph"/>
              <w:spacing w:line="276" w:lineRule="auto"/>
              <w:ind w:left="0"/>
              <w:rPr>
                <w:rFonts w:ascii="GHEA Grapalat" w:hAnsi="GHEA Grapalat"/>
                <w:bCs/>
                <w:sz w:val="24"/>
                <w:szCs w:val="24"/>
                <w:lang w:val="hy-AM"/>
              </w:rPr>
            </w:pPr>
          </w:p>
        </w:tc>
        <w:tc>
          <w:tcPr>
            <w:tcW w:w="3015" w:type="dxa"/>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lastRenderedPageBreak/>
              <w:t>Շենք</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rPr>
              <w:t>Շենքի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w:t>
            </w:r>
            <w:r w:rsidR="00366CE9">
              <w:rPr>
                <w:rFonts w:ascii="GHEA Grapalat" w:hAnsi="GHEA Grapalat"/>
                <w:bCs/>
                <w:spacing w:val="-2"/>
                <w:sz w:val="24"/>
                <w:szCs w:val="24"/>
                <w:lang w:val="ru-RU"/>
              </w:rPr>
              <w:t>39</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3015" w:type="dxa"/>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Մասնաշենք</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Շենքի մասի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3</w:t>
            </w:r>
            <w:r w:rsidR="00366CE9">
              <w:rPr>
                <w:rFonts w:ascii="GHEA Grapalat" w:hAnsi="GHEA Grapalat"/>
                <w:bCs/>
                <w:spacing w:val="-2"/>
                <w:sz w:val="24"/>
                <w:szCs w:val="24"/>
                <w:lang w:val="ru-RU"/>
              </w:rPr>
              <w:t>5</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3015" w:type="dxa"/>
            <w:vMerge w:val="restart"/>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4"/>
                <w:sz w:val="24"/>
                <w:szCs w:val="24"/>
                <w:lang w:val="hy-AM"/>
              </w:rPr>
              <w:t>Հարկ</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Շենքի մասի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3</w:t>
            </w:r>
            <w:r w:rsidR="00366CE9">
              <w:rPr>
                <w:rFonts w:ascii="GHEA Grapalat" w:hAnsi="GHEA Grapalat"/>
                <w:bCs/>
                <w:spacing w:val="-2"/>
                <w:sz w:val="24"/>
                <w:szCs w:val="24"/>
                <w:lang w:val="ru-RU"/>
              </w:rPr>
              <w:t>5</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Հարկի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14</w:t>
            </w:r>
            <w:r w:rsidR="00366CE9">
              <w:rPr>
                <w:rFonts w:ascii="GHEA Grapalat" w:hAnsi="GHEA Grapalat"/>
                <w:bCs/>
                <w:spacing w:val="-2"/>
                <w:sz w:val="24"/>
                <w:szCs w:val="24"/>
                <w:lang w:val="ru-RU"/>
              </w:rPr>
              <w:t>6</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3015" w:type="dxa"/>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Ճակատամուտք</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Շենքի մասի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3</w:t>
            </w:r>
            <w:r w:rsidR="00366CE9">
              <w:rPr>
                <w:rFonts w:ascii="GHEA Grapalat" w:hAnsi="GHEA Grapalat"/>
                <w:bCs/>
                <w:spacing w:val="-2"/>
                <w:sz w:val="24"/>
                <w:szCs w:val="24"/>
                <w:lang w:val="ru-RU"/>
              </w:rPr>
              <w:t>5</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3015" w:type="dxa"/>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4"/>
                <w:sz w:val="24"/>
                <w:szCs w:val="24"/>
                <w:lang w:val="hy-AM"/>
              </w:rPr>
              <w:t>Բլոկ</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Շենքի մասի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3</w:t>
            </w:r>
            <w:r w:rsidR="00366CE9">
              <w:rPr>
                <w:rFonts w:ascii="GHEA Grapalat" w:hAnsi="GHEA Grapalat"/>
                <w:bCs/>
                <w:spacing w:val="-2"/>
                <w:sz w:val="24"/>
                <w:szCs w:val="24"/>
                <w:lang w:val="ru-RU"/>
              </w:rPr>
              <w:t>5</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8"/>
        </w:trPr>
        <w:tc>
          <w:tcPr>
            <w:tcW w:w="2693" w:type="dxa"/>
            <w:vMerge/>
            <w:tcBorders>
              <w:top w:val="single" w:sz="4" w:space="0" w:color="auto"/>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3015" w:type="dxa"/>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Սեն</w:t>
            </w:r>
            <w:r w:rsidR="008E1308">
              <w:rPr>
                <w:rFonts w:ascii="GHEA Grapalat" w:hAnsi="GHEA Grapalat"/>
                <w:bCs/>
                <w:spacing w:val="-2"/>
                <w:sz w:val="24"/>
                <w:szCs w:val="24"/>
                <w:lang w:val="hy-AM"/>
              </w:rPr>
              <w:t>ք</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Շենքի մասի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3</w:t>
            </w:r>
            <w:r w:rsidR="00366CE9">
              <w:rPr>
                <w:rFonts w:ascii="GHEA Grapalat" w:hAnsi="GHEA Grapalat"/>
                <w:bCs/>
                <w:spacing w:val="-2"/>
                <w:sz w:val="24"/>
                <w:szCs w:val="24"/>
                <w:lang w:val="ru-RU"/>
              </w:rPr>
              <w:t>5</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3015" w:type="dxa"/>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Պատշգամբ</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Շենքի մասի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3</w:t>
            </w:r>
            <w:r w:rsidR="00366CE9">
              <w:rPr>
                <w:rFonts w:ascii="GHEA Grapalat" w:hAnsi="GHEA Grapalat"/>
                <w:bCs/>
                <w:spacing w:val="-2"/>
                <w:sz w:val="24"/>
                <w:szCs w:val="24"/>
                <w:lang w:val="ru-RU"/>
              </w:rPr>
              <w:t>5</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3015" w:type="dxa"/>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Տանիք</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Շենքի մասի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3</w:t>
            </w:r>
            <w:r w:rsidR="00366CE9">
              <w:rPr>
                <w:rFonts w:ascii="GHEA Grapalat" w:hAnsi="GHEA Grapalat"/>
                <w:bCs/>
                <w:spacing w:val="-2"/>
                <w:sz w:val="24"/>
                <w:szCs w:val="24"/>
                <w:lang w:val="ru-RU"/>
              </w:rPr>
              <w:t>5</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3015" w:type="dxa"/>
            <w:tcBorders>
              <w:bottom w:val="single" w:sz="4" w:space="0" w:color="000000"/>
            </w:tcBorders>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Ավտոկայանատեղի</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Շենքի մասի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w:t>
            </w:r>
            <w:r w:rsidR="00366CE9">
              <w:rPr>
                <w:rFonts w:ascii="GHEA Grapalat" w:hAnsi="GHEA Grapalat"/>
                <w:bCs/>
                <w:spacing w:val="-5"/>
                <w:sz w:val="24"/>
                <w:szCs w:val="24"/>
                <w:lang w:val="ru-RU"/>
              </w:rPr>
              <w:t>5</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3015" w:type="dxa"/>
            <w:vMerge w:val="restart"/>
            <w:tcBorders>
              <w:bottom w:val="single" w:sz="4" w:space="0" w:color="auto"/>
            </w:tcBorders>
          </w:tcPr>
          <w:p w:rsidR="00160C67" w:rsidRDefault="00160C67" w:rsidP="005E143A">
            <w:pPr>
              <w:pStyle w:val="TableParagraph"/>
              <w:spacing w:line="276" w:lineRule="auto"/>
              <w:ind w:left="81"/>
              <w:rPr>
                <w:rFonts w:ascii="GHEA Grapalat" w:hAnsi="GHEA Grapalat"/>
                <w:bCs/>
                <w:spacing w:val="-2"/>
                <w:sz w:val="24"/>
                <w:szCs w:val="24"/>
                <w:lang w:val="hy-AM"/>
              </w:rPr>
            </w:pPr>
            <w:r w:rsidRPr="008E1308">
              <w:rPr>
                <w:rFonts w:ascii="GHEA Grapalat" w:hAnsi="GHEA Grapalat"/>
                <w:bCs/>
                <w:spacing w:val="-2"/>
                <w:sz w:val="24"/>
                <w:szCs w:val="24"/>
                <w:lang w:val="hy-AM"/>
              </w:rPr>
              <w:t>Հիմք</w:t>
            </w:r>
          </w:p>
          <w:p w:rsidR="007D3C81" w:rsidRDefault="007D3C81" w:rsidP="005E143A">
            <w:pPr>
              <w:pStyle w:val="TableParagraph"/>
              <w:spacing w:line="276" w:lineRule="auto"/>
              <w:ind w:left="81"/>
              <w:rPr>
                <w:rFonts w:ascii="GHEA Grapalat" w:hAnsi="GHEA Grapalat"/>
                <w:bCs/>
                <w:spacing w:val="-2"/>
                <w:sz w:val="24"/>
                <w:szCs w:val="24"/>
                <w:lang w:val="hy-AM"/>
              </w:rPr>
            </w:pPr>
          </w:p>
          <w:p w:rsidR="007D3C81" w:rsidRDefault="007D3C81" w:rsidP="005E143A">
            <w:pPr>
              <w:pStyle w:val="TableParagraph"/>
              <w:spacing w:line="276" w:lineRule="auto"/>
              <w:ind w:left="81"/>
              <w:rPr>
                <w:rFonts w:ascii="GHEA Grapalat" w:hAnsi="GHEA Grapalat"/>
                <w:bCs/>
                <w:spacing w:val="-2"/>
                <w:sz w:val="24"/>
                <w:szCs w:val="24"/>
                <w:lang w:val="hy-AM"/>
              </w:rPr>
            </w:pPr>
          </w:p>
          <w:p w:rsidR="007D3C81" w:rsidRDefault="007D3C81" w:rsidP="005E143A">
            <w:pPr>
              <w:pStyle w:val="TableParagraph"/>
              <w:spacing w:line="276" w:lineRule="auto"/>
              <w:ind w:left="81"/>
              <w:rPr>
                <w:rFonts w:ascii="GHEA Grapalat" w:hAnsi="GHEA Grapalat"/>
                <w:bCs/>
                <w:spacing w:val="-2"/>
                <w:sz w:val="24"/>
                <w:szCs w:val="24"/>
                <w:lang w:val="hy-AM"/>
              </w:rPr>
            </w:pPr>
          </w:p>
          <w:p w:rsidR="007D3C81" w:rsidRDefault="007D3C81" w:rsidP="005E143A">
            <w:pPr>
              <w:pStyle w:val="TableParagraph"/>
              <w:spacing w:line="276" w:lineRule="auto"/>
              <w:ind w:left="81"/>
              <w:rPr>
                <w:rFonts w:ascii="GHEA Grapalat" w:hAnsi="GHEA Grapalat"/>
                <w:bCs/>
                <w:spacing w:val="-2"/>
                <w:sz w:val="24"/>
                <w:szCs w:val="24"/>
                <w:lang w:val="hy-AM"/>
              </w:rPr>
            </w:pPr>
          </w:p>
          <w:p w:rsidR="007D3C81" w:rsidRDefault="007D3C81" w:rsidP="005E143A">
            <w:pPr>
              <w:pStyle w:val="TableParagraph"/>
              <w:spacing w:line="276" w:lineRule="auto"/>
              <w:ind w:left="81"/>
              <w:rPr>
                <w:rFonts w:ascii="GHEA Grapalat" w:hAnsi="GHEA Grapalat"/>
                <w:bCs/>
                <w:spacing w:val="-2"/>
                <w:sz w:val="24"/>
                <w:szCs w:val="24"/>
                <w:lang w:val="hy-AM"/>
              </w:rPr>
            </w:pPr>
          </w:p>
          <w:p w:rsidR="007D3C81" w:rsidRDefault="007D3C81" w:rsidP="005E143A">
            <w:pPr>
              <w:pStyle w:val="TableParagraph"/>
              <w:spacing w:line="276" w:lineRule="auto"/>
              <w:ind w:left="81"/>
              <w:rPr>
                <w:rFonts w:ascii="GHEA Grapalat" w:hAnsi="GHEA Grapalat"/>
                <w:bCs/>
                <w:spacing w:val="-2"/>
                <w:sz w:val="24"/>
                <w:szCs w:val="24"/>
                <w:lang w:val="hy-AM"/>
              </w:rPr>
            </w:pPr>
          </w:p>
          <w:p w:rsidR="007D3C81" w:rsidRPr="008E1308" w:rsidRDefault="007D3C81" w:rsidP="005E143A">
            <w:pPr>
              <w:pStyle w:val="TableParagraph"/>
              <w:spacing w:line="276" w:lineRule="auto"/>
              <w:ind w:left="81"/>
              <w:rPr>
                <w:rFonts w:ascii="GHEA Grapalat" w:hAnsi="GHEA Grapalat"/>
                <w:bCs/>
                <w:sz w:val="24"/>
                <w:szCs w:val="24"/>
                <w:lang w:val="hy-AM"/>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lastRenderedPageBreak/>
              <w:t>Կ</w:t>
            </w:r>
            <w:r w:rsidR="008E1308">
              <w:rPr>
                <w:rFonts w:ascii="GHEA Grapalat" w:hAnsi="GHEA Grapalat"/>
                <w:bCs/>
                <w:sz w:val="24"/>
                <w:szCs w:val="24"/>
                <w:lang w:val="hy-AM"/>
              </w:rPr>
              <w:t>ոնստրուկցիաների</w:t>
            </w:r>
            <w:r w:rsidRPr="008E1308">
              <w:rPr>
                <w:rFonts w:ascii="GHEA Grapalat" w:hAnsi="GHEA Grapalat"/>
                <w:bCs/>
                <w:sz w:val="24"/>
                <w:szCs w:val="24"/>
              </w:rPr>
              <w:t xml:space="preserve">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w:t>
            </w:r>
            <w:r w:rsidR="00366CE9">
              <w:rPr>
                <w:rFonts w:ascii="GHEA Grapalat" w:hAnsi="GHEA Grapalat"/>
                <w:bCs/>
                <w:spacing w:val="-5"/>
                <w:sz w:val="24"/>
                <w:szCs w:val="24"/>
                <w:lang w:val="ru-RU"/>
              </w:rPr>
              <w:t>6</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3015"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Հիմքերի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w:t>
            </w:r>
            <w:r w:rsidR="00366CE9">
              <w:rPr>
                <w:rFonts w:ascii="GHEA Grapalat" w:hAnsi="GHEA Grapalat"/>
                <w:bCs/>
                <w:spacing w:val="-5"/>
                <w:sz w:val="24"/>
                <w:szCs w:val="24"/>
                <w:lang w:val="ru-RU"/>
              </w:rPr>
              <w:t>7</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8"/>
        </w:trPr>
        <w:tc>
          <w:tcPr>
            <w:tcW w:w="2693" w:type="dxa"/>
            <w:vMerge/>
            <w:tcBorders>
              <w:top w:val="single" w:sz="4" w:space="0" w:color="auto"/>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3015"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Ամրանավորման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1</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lang w:val="hy-AM"/>
              </w:rPr>
            </w:pPr>
            <w:r w:rsidRPr="008E1308">
              <w:rPr>
                <w:rFonts w:ascii="GHEA Grapalat" w:hAnsi="GHEA Grapalat"/>
                <w:bCs/>
                <w:sz w:val="24"/>
                <w:szCs w:val="24"/>
                <w:lang w:val="hy-AM"/>
              </w:rPr>
              <w:t>եթե առկա է</w:t>
            </w:r>
          </w:p>
        </w:tc>
      </w:tr>
      <w:tr w:rsidR="00160C67" w:rsidRPr="008E1308" w:rsidTr="007D3C81">
        <w:trPr>
          <w:trHeight w:val="552"/>
        </w:trPr>
        <w:tc>
          <w:tcPr>
            <w:tcW w:w="2693" w:type="dxa"/>
            <w:vMerge/>
            <w:tcBorders>
              <w:top w:val="single" w:sz="4" w:space="0" w:color="auto"/>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3015"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Բետոնե և երկաթբետոնե կ</w:t>
            </w:r>
            <w:r w:rsidR="008E1308">
              <w:rPr>
                <w:rFonts w:ascii="GHEA Grapalat" w:hAnsi="GHEA Grapalat"/>
                <w:bCs/>
                <w:sz w:val="24"/>
                <w:szCs w:val="24"/>
                <w:lang w:val="hy-AM"/>
              </w:rPr>
              <w:t>ոնտրուկցիաներ</w:t>
            </w:r>
            <w:r w:rsidRPr="008E1308">
              <w:rPr>
                <w:rFonts w:ascii="GHEA Grapalat" w:hAnsi="GHEA Grapalat"/>
                <w:bCs/>
                <w:sz w:val="24"/>
                <w:szCs w:val="24"/>
              </w:rPr>
              <w:t>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2</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3015"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8E1308">
              <w:rPr>
                <w:rFonts w:ascii="GHEA Grapalat" w:hAnsi="GHEA Grapalat"/>
                <w:bCs/>
                <w:sz w:val="24"/>
                <w:szCs w:val="24"/>
                <w:lang w:val="hy-AM"/>
              </w:rPr>
              <w:t>ոնստրուկցիաներ</w:t>
            </w:r>
            <w:r w:rsidRPr="008E1308">
              <w:rPr>
                <w:rFonts w:ascii="GHEA Grapalat" w:hAnsi="GHEA Grapalat"/>
                <w:bCs/>
                <w:sz w:val="24"/>
                <w:szCs w:val="24"/>
              </w:rPr>
              <w:t xml:space="preserve">ի </w:t>
            </w:r>
            <w:r w:rsidRPr="008E1308">
              <w:rPr>
                <w:rFonts w:ascii="GHEA Grapalat" w:hAnsi="GHEA Grapalat"/>
                <w:bCs/>
                <w:sz w:val="24"/>
                <w:szCs w:val="24"/>
              </w:rPr>
              <w:lastRenderedPageBreak/>
              <w:t>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lastRenderedPageBreak/>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3</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3015"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Աղյուսի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rPr>
              <w:t>12</w:t>
            </w:r>
            <w:r w:rsidR="00366CE9">
              <w:rPr>
                <w:rFonts w:ascii="GHEA Grapalat" w:hAnsi="GHEA Grapalat"/>
                <w:bCs/>
                <w:spacing w:val="-4"/>
                <w:sz w:val="24"/>
                <w:szCs w:val="24"/>
                <w:lang w:val="ru-RU"/>
              </w:rPr>
              <w:t>5</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551"/>
        </w:trPr>
        <w:tc>
          <w:tcPr>
            <w:tcW w:w="2693" w:type="dxa"/>
            <w:vMerge/>
            <w:tcBorders>
              <w:top w:val="single" w:sz="4" w:space="0" w:color="auto"/>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3015"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rPr>
              <w:t xml:space="preserve">Քարե և ամրանաքարե </w:t>
            </w:r>
            <w:r w:rsidR="008E1308">
              <w:rPr>
                <w:rFonts w:ascii="GHEA Grapalat" w:hAnsi="GHEA Grapalat"/>
                <w:bCs/>
                <w:sz w:val="24"/>
                <w:szCs w:val="24"/>
                <w:lang w:val="hy-AM"/>
              </w:rPr>
              <w:t>կոնստրուկցիաների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366CE9">
              <w:rPr>
                <w:rFonts w:ascii="GHEA Grapalat" w:hAnsi="GHEA Grapalat"/>
                <w:bCs/>
                <w:spacing w:val="-4"/>
                <w:sz w:val="24"/>
                <w:szCs w:val="24"/>
                <w:lang w:val="ru-RU"/>
              </w:rPr>
              <w:t>8</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3015"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4</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3015" w:type="dxa"/>
            <w:vMerge w:val="restart"/>
            <w:tcBorders>
              <w:top w:val="single" w:sz="4" w:space="0" w:color="auto"/>
              <w:bottom w:val="nil"/>
            </w:tcBorders>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Հիմնակմախք</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8E1308">
              <w:rPr>
                <w:rFonts w:ascii="GHEA Grapalat" w:hAnsi="GHEA Grapalat"/>
                <w:bCs/>
                <w:sz w:val="24"/>
                <w:szCs w:val="24"/>
                <w:lang w:val="hy-AM"/>
              </w:rPr>
              <w:t>ոնստրուկցիաների</w:t>
            </w:r>
            <w:r w:rsidRPr="008E1308">
              <w:rPr>
                <w:rFonts w:ascii="GHEA Grapalat" w:hAnsi="GHEA Grapalat"/>
                <w:bCs/>
                <w:sz w:val="24"/>
                <w:szCs w:val="24"/>
              </w:rPr>
              <w:t xml:space="preserve">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w:t>
            </w:r>
            <w:r w:rsidR="00366CE9">
              <w:rPr>
                <w:rFonts w:ascii="GHEA Grapalat" w:hAnsi="GHEA Grapalat"/>
                <w:bCs/>
                <w:spacing w:val="-5"/>
                <w:sz w:val="24"/>
                <w:szCs w:val="24"/>
                <w:lang w:val="ru-RU"/>
              </w:rPr>
              <w:t>6</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8"/>
        </w:trPr>
        <w:tc>
          <w:tcPr>
            <w:tcW w:w="2693" w:type="dxa"/>
            <w:vMerge/>
            <w:tcBorders>
              <w:top w:val="single" w:sz="4" w:space="0" w:color="auto"/>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3015" w:type="dxa"/>
            <w:vMerge/>
            <w:tcBorders>
              <w:top w:val="single" w:sz="4" w:space="0" w:color="000000"/>
              <w:bottom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Հիմնակմախքի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w:t>
            </w:r>
            <w:r w:rsidR="00366CE9">
              <w:rPr>
                <w:rFonts w:ascii="GHEA Grapalat" w:hAnsi="GHEA Grapalat"/>
                <w:bCs/>
                <w:spacing w:val="-5"/>
                <w:sz w:val="24"/>
                <w:szCs w:val="24"/>
                <w:lang w:val="ru-RU"/>
              </w:rPr>
              <w:t>8</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8"/>
        </w:trPr>
        <w:tc>
          <w:tcPr>
            <w:tcW w:w="2693" w:type="dxa"/>
            <w:vMerge/>
            <w:tcBorders>
              <w:top w:val="single" w:sz="4" w:space="0" w:color="auto"/>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lang w:val="hy-AM"/>
              </w:rPr>
            </w:pPr>
          </w:p>
        </w:tc>
        <w:tc>
          <w:tcPr>
            <w:tcW w:w="3015" w:type="dxa"/>
            <w:vMerge w:val="restart"/>
            <w:tcBorders>
              <w:top w:val="nil"/>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Փայտե կ</w:t>
            </w:r>
            <w:r w:rsidR="008E1308">
              <w:rPr>
                <w:rFonts w:ascii="GHEA Grapalat" w:hAnsi="GHEA Grapalat"/>
                <w:bCs/>
                <w:sz w:val="24"/>
                <w:szCs w:val="24"/>
                <w:lang w:val="hy-AM"/>
              </w:rPr>
              <w:t>ոնստրուկցիաների</w:t>
            </w:r>
            <w:r w:rsidRPr="008E1308">
              <w:rPr>
                <w:rFonts w:ascii="GHEA Grapalat" w:hAnsi="GHEA Grapalat"/>
                <w:bCs/>
                <w:sz w:val="24"/>
                <w:szCs w:val="24"/>
                <w:lang w:val="hy-AM"/>
              </w:rPr>
              <w:t xml:space="preserve">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w:t>
            </w:r>
            <w:r w:rsidR="00366CE9">
              <w:rPr>
                <w:rFonts w:ascii="GHEA Grapalat" w:hAnsi="GHEA Grapalat"/>
                <w:bCs/>
                <w:spacing w:val="-4"/>
                <w:sz w:val="24"/>
                <w:szCs w:val="24"/>
                <w:lang w:val="ru-RU"/>
              </w:rPr>
              <w:t>19</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8E1308">
              <w:rPr>
                <w:rFonts w:ascii="GHEA Grapalat" w:hAnsi="GHEA Grapalat"/>
                <w:bCs/>
                <w:sz w:val="24"/>
                <w:szCs w:val="24"/>
                <w:lang w:val="hy-AM"/>
              </w:rPr>
              <w:t>ոնստրուկցիաների</w:t>
            </w:r>
            <w:r w:rsidRPr="008E1308">
              <w:rPr>
                <w:rFonts w:ascii="GHEA Grapalat" w:hAnsi="GHEA Grapalat"/>
                <w:bCs/>
                <w:sz w:val="24"/>
                <w:szCs w:val="24"/>
              </w:rPr>
              <w:t xml:space="preserve">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3</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551"/>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Բետոնե և երկաթբետոնե կ</w:t>
            </w:r>
            <w:r w:rsidR="008E1308">
              <w:rPr>
                <w:rFonts w:ascii="GHEA Grapalat" w:hAnsi="GHEA Grapalat"/>
                <w:bCs/>
                <w:sz w:val="24"/>
                <w:szCs w:val="24"/>
                <w:lang w:val="hy-AM"/>
              </w:rPr>
              <w:t>ոնստրուկցիաների</w:t>
            </w:r>
            <w:r w:rsidRPr="008E1308">
              <w:rPr>
                <w:rFonts w:ascii="GHEA Grapalat" w:hAnsi="GHEA Grapalat"/>
                <w:bCs/>
                <w:sz w:val="24"/>
                <w:szCs w:val="24"/>
              </w:rPr>
              <w:t xml:space="preserve">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2</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Ամրանավորման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1</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nil"/>
              <w:bottom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4</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372"/>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val="restart"/>
            <w:tcBorders>
              <w:bottom w:val="single" w:sz="4" w:space="0" w:color="auto"/>
            </w:tcBorders>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lang w:val="hy-AM"/>
              </w:rPr>
              <w:t>Ծածկեր և հեծան</w:t>
            </w:r>
            <w:r w:rsidR="008E1308">
              <w:rPr>
                <w:rFonts w:ascii="GHEA Grapalat" w:hAnsi="GHEA Grapalat"/>
                <w:bCs/>
                <w:sz w:val="24"/>
                <w:szCs w:val="24"/>
                <w:lang w:val="hy-AM"/>
              </w:rPr>
              <w:t>ներ</w:t>
            </w:r>
            <w:r w:rsidRPr="008E1308">
              <w:rPr>
                <w:rFonts w:ascii="GHEA Grapalat" w:hAnsi="GHEA Grapalat"/>
                <w:bCs/>
                <w:sz w:val="24"/>
                <w:szCs w:val="24"/>
              </w:rPr>
              <w:t xml:space="preserve"> (</w:t>
            </w:r>
            <w:r w:rsidRPr="008E1308">
              <w:rPr>
                <w:rFonts w:ascii="GHEA Grapalat" w:hAnsi="GHEA Grapalat"/>
                <w:bCs/>
                <w:sz w:val="24"/>
                <w:szCs w:val="24"/>
                <w:lang w:val="hy-AM"/>
              </w:rPr>
              <w:t>պարզունակներ</w:t>
            </w:r>
            <w:r w:rsidRPr="008E1308">
              <w:rPr>
                <w:rFonts w:ascii="GHEA Grapalat" w:hAnsi="GHEA Grapalat"/>
                <w:bCs/>
                <w:sz w:val="24"/>
                <w:szCs w:val="24"/>
              </w:rPr>
              <w:t>,</w:t>
            </w:r>
          </w:p>
          <w:p w:rsidR="00160C67" w:rsidRPr="008E1308" w:rsidRDefault="00160C67" w:rsidP="005E143A">
            <w:pPr>
              <w:pStyle w:val="TableParagraph"/>
              <w:spacing w:line="276" w:lineRule="auto"/>
              <w:ind w:left="81" w:right="139"/>
              <w:rPr>
                <w:rFonts w:ascii="GHEA Grapalat" w:hAnsi="GHEA Grapalat"/>
                <w:bCs/>
                <w:sz w:val="24"/>
                <w:szCs w:val="24"/>
              </w:rPr>
            </w:pPr>
            <w:r w:rsidRPr="008E1308">
              <w:rPr>
                <w:rFonts w:ascii="GHEA Grapalat" w:hAnsi="GHEA Grapalat"/>
                <w:bCs/>
                <w:sz w:val="24"/>
                <w:szCs w:val="24"/>
                <w:lang w:val="hy-AM"/>
              </w:rPr>
              <w:t>բարավորներ և այլն</w:t>
            </w:r>
            <w:r w:rsidRPr="008E1308">
              <w:rPr>
                <w:rFonts w:ascii="GHEA Grapalat" w:hAnsi="GHEA Grapalat"/>
                <w:bCs/>
                <w:spacing w:val="-4"/>
                <w:sz w:val="24"/>
                <w:szCs w:val="24"/>
              </w:rPr>
              <w:t>)</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8E1308">
              <w:rPr>
                <w:rFonts w:ascii="GHEA Grapalat" w:hAnsi="GHEA Grapalat"/>
                <w:bCs/>
                <w:sz w:val="24"/>
                <w:szCs w:val="24"/>
                <w:lang w:val="hy-AM"/>
              </w:rPr>
              <w:t>ոնստրուկցիաներ</w:t>
            </w:r>
            <w:r w:rsidRPr="008E1308">
              <w:rPr>
                <w:rFonts w:ascii="GHEA Grapalat" w:hAnsi="GHEA Grapalat"/>
                <w:bCs/>
                <w:sz w:val="24"/>
                <w:szCs w:val="24"/>
              </w:rPr>
              <w:t>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w:t>
            </w:r>
            <w:r w:rsidR="00366CE9">
              <w:rPr>
                <w:rFonts w:ascii="GHEA Grapalat" w:hAnsi="GHEA Grapalat"/>
                <w:bCs/>
                <w:spacing w:val="-5"/>
                <w:sz w:val="24"/>
                <w:szCs w:val="24"/>
                <w:lang w:val="ru-RU"/>
              </w:rPr>
              <w:t>6</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bottom w:val="single" w:sz="4" w:space="0" w:color="auto"/>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Ամրանավորման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1</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551"/>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bottom w:val="single" w:sz="4" w:space="0" w:color="auto"/>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Բետոնե և երկաթբետոնե կ</w:t>
            </w:r>
            <w:r w:rsidR="006B33E9">
              <w:rPr>
                <w:rFonts w:ascii="GHEA Grapalat" w:hAnsi="GHEA Grapalat"/>
                <w:bCs/>
                <w:sz w:val="24"/>
                <w:szCs w:val="24"/>
                <w:lang w:val="hy-AM"/>
              </w:rPr>
              <w:t>ոնստրուկցիաներ</w:t>
            </w:r>
            <w:r w:rsidRPr="008E1308">
              <w:rPr>
                <w:rFonts w:ascii="GHEA Grapalat" w:hAnsi="GHEA Grapalat"/>
                <w:bCs/>
                <w:sz w:val="24"/>
                <w:szCs w:val="24"/>
              </w:rPr>
              <w:t>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2</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bottom w:val="single" w:sz="4" w:space="0" w:color="auto"/>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6B33E9">
              <w:rPr>
                <w:rFonts w:ascii="GHEA Grapalat" w:hAnsi="GHEA Grapalat"/>
                <w:bCs/>
                <w:sz w:val="24"/>
                <w:szCs w:val="24"/>
                <w:lang w:val="hy-AM"/>
              </w:rPr>
              <w:t>ոնստրուկցիաներ</w:t>
            </w:r>
            <w:r w:rsidRPr="008E1308">
              <w:rPr>
                <w:rFonts w:ascii="GHEA Grapalat" w:hAnsi="GHEA Grapalat"/>
                <w:bCs/>
                <w:sz w:val="24"/>
                <w:szCs w:val="24"/>
              </w:rPr>
              <w:t>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3</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8"/>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bottom w:val="single" w:sz="4" w:space="0" w:color="auto"/>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4</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bottom w:val="single" w:sz="4" w:space="0" w:color="auto"/>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Փայտե կ</w:t>
            </w:r>
            <w:r w:rsidR="006B33E9">
              <w:rPr>
                <w:rFonts w:ascii="GHEA Grapalat" w:hAnsi="GHEA Grapalat"/>
                <w:bCs/>
                <w:sz w:val="24"/>
                <w:szCs w:val="24"/>
                <w:lang w:val="hy-AM"/>
              </w:rPr>
              <w:t>ոնստրուկցիաներ</w:t>
            </w:r>
            <w:r w:rsidRPr="008E1308">
              <w:rPr>
                <w:rFonts w:ascii="GHEA Grapalat" w:hAnsi="GHEA Grapalat"/>
                <w:bCs/>
                <w:sz w:val="24"/>
                <w:szCs w:val="24"/>
              </w:rPr>
              <w:t>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w:t>
            </w:r>
            <w:r w:rsidR="00366CE9">
              <w:rPr>
                <w:rFonts w:ascii="GHEA Grapalat" w:hAnsi="GHEA Grapalat"/>
                <w:bCs/>
                <w:spacing w:val="-4"/>
                <w:sz w:val="24"/>
                <w:szCs w:val="24"/>
                <w:lang w:val="ru-RU"/>
              </w:rPr>
              <w:t>19</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val="restart"/>
            <w:tcBorders>
              <w:top w:val="single" w:sz="4" w:space="0" w:color="auto"/>
            </w:tcBorders>
          </w:tcPr>
          <w:p w:rsidR="00160C67" w:rsidRDefault="00160C67" w:rsidP="005E143A">
            <w:pPr>
              <w:pStyle w:val="TableParagraph"/>
              <w:spacing w:line="276" w:lineRule="auto"/>
              <w:ind w:left="81"/>
              <w:rPr>
                <w:rFonts w:ascii="GHEA Grapalat" w:hAnsi="GHEA Grapalat"/>
                <w:bCs/>
                <w:spacing w:val="-4"/>
                <w:sz w:val="24"/>
                <w:szCs w:val="24"/>
                <w:lang w:val="hy-AM"/>
              </w:rPr>
            </w:pPr>
            <w:r w:rsidRPr="008E1308">
              <w:rPr>
                <w:rFonts w:ascii="GHEA Grapalat" w:hAnsi="GHEA Grapalat"/>
                <w:bCs/>
                <w:spacing w:val="-4"/>
                <w:sz w:val="24"/>
                <w:szCs w:val="24"/>
                <w:lang w:val="hy-AM"/>
              </w:rPr>
              <w:t>Ցից</w:t>
            </w:r>
          </w:p>
          <w:p w:rsidR="007D3C81" w:rsidRDefault="007D3C81" w:rsidP="005E143A">
            <w:pPr>
              <w:pStyle w:val="TableParagraph"/>
              <w:spacing w:line="276" w:lineRule="auto"/>
              <w:ind w:left="81"/>
              <w:rPr>
                <w:rFonts w:ascii="GHEA Grapalat" w:hAnsi="GHEA Grapalat"/>
                <w:bCs/>
                <w:spacing w:val="-4"/>
                <w:sz w:val="24"/>
                <w:szCs w:val="24"/>
                <w:lang w:val="hy-AM"/>
              </w:rPr>
            </w:pPr>
          </w:p>
          <w:p w:rsidR="007D3C81" w:rsidRDefault="007D3C81" w:rsidP="005E143A">
            <w:pPr>
              <w:pStyle w:val="TableParagraph"/>
              <w:spacing w:line="276" w:lineRule="auto"/>
              <w:ind w:left="81"/>
              <w:rPr>
                <w:rFonts w:ascii="GHEA Grapalat" w:hAnsi="GHEA Grapalat"/>
                <w:bCs/>
                <w:spacing w:val="-4"/>
                <w:sz w:val="24"/>
                <w:szCs w:val="24"/>
                <w:lang w:val="hy-AM"/>
              </w:rPr>
            </w:pPr>
          </w:p>
          <w:p w:rsidR="007D3C81" w:rsidRPr="008E1308" w:rsidRDefault="007D3C81" w:rsidP="005E143A">
            <w:pPr>
              <w:pStyle w:val="TableParagraph"/>
              <w:spacing w:line="276" w:lineRule="auto"/>
              <w:ind w:left="81"/>
              <w:rPr>
                <w:rFonts w:ascii="GHEA Grapalat" w:hAnsi="GHEA Grapalat"/>
                <w:bCs/>
                <w:sz w:val="24"/>
                <w:szCs w:val="24"/>
                <w:lang w:val="hy-AM"/>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lastRenderedPageBreak/>
              <w:t>Կ</w:t>
            </w:r>
            <w:r w:rsidR="006B33E9">
              <w:rPr>
                <w:rFonts w:ascii="GHEA Grapalat" w:hAnsi="GHEA Grapalat"/>
                <w:bCs/>
                <w:sz w:val="24"/>
                <w:szCs w:val="24"/>
                <w:lang w:val="hy-AM"/>
              </w:rPr>
              <w:t>ոնստրուկցիաներ</w:t>
            </w:r>
            <w:r w:rsidRPr="008E1308">
              <w:rPr>
                <w:rFonts w:ascii="GHEA Grapalat" w:hAnsi="GHEA Grapalat"/>
                <w:bCs/>
                <w:sz w:val="24"/>
                <w:szCs w:val="24"/>
              </w:rPr>
              <w:t>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w:t>
            </w:r>
            <w:r w:rsidR="00366CE9">
              <w:rPr>
                <w:rFonts w:ascii="GHEA Grapalat" w:hAnsi="GHEA Grapalat"/>
                <w:bCs/>
                <w:spacing w:val="-5"/>
                <w:sz w:val="24"/>
                <w:szCs w:val="24"/>
                <w:lang w:val="ru-RU"/>
              </w:rPr>
              <w:t>6</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6"/>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Ցցերի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sidR="00366CE9">
              <w:rPr>
                <w:rFonts w:ascii="GHEA Grapalat" w:hAnsi="GHEA Grapalat"/>
                <w:bCs/>
                <w:spacing w:val="-5"/>
                <w:sz w:val="24"/>
                <w:szCs w:val="24"/>
                <w:lang w:val="ru-RU"/>
              </w:rPr>
              <w:t>39</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Ամրանավորման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1</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551"/>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Բետոնե և երկաթբետոնե կ</w:t>
            </w:r>
            <w:r w:rsidR="006B33E9">
              <w:rPr>
                <w:rFonts w:ascii="GHEA Grapalat" w:hAnsi="GHEA Grapalat"/>
                <w:bCs/>
                <w:sz w:val="24"/>
                <w:szCs w:val="24"/>
                <w:lang w:val="hy-AM"/>
              </w:rPr>
              <w:t>ոնստրուկցիաներ</w:t>
            </w:r>
            <w:r w:rsidRPr="008E1308">
              <w:rPr>
                <w:rFonts w:ascii="GHEA Grapalat" w:hAnsi="GHEA Grapalat"/>
                <w:bCs/>
                <w:sz w:val="24"/>
                <w:szCs w:val="24"/>
              </w:rPr>
              <w:t>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2</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Փայտե կ</w:t>
            </w:r>
            <w:r w:rsidR="006B33E9">
              <w:rPr>
                <w:rFonts w:ascii="GHEA Grapalat" w:hAnsi="GHEA Grapalat"/>
                <w:bCs/>
                <w:sz w:val="24"/>
                <w:szCs w:val="24"/>
                <w:lang w:val="hy-AM"/>
              </w:rPr>
              <w:t>ոնստրուկցիաներ</w:t>
            </w:r>
            <w:r w:rsidRPr="008E1308">
              <w:rPr>
                <w:rFonts w:ascii="GHEA Grapalat" w:hAnsi="GHEA Grapalat"/>
                <w:bCs/>
                <w:sz w:val="24"/>
                <w:szCs w:val="24"/>
              </w:rPr>
              <w:t>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w:t>
            </w:r>
            <w:r w:rsidR="00366CE9">
              <w:rPr>
                <w:rFonts w:ascii="GHEA Grapalat" w:hAnsi="GHEA Grapalat"/>
                <w:bCs/>
                <w:spacing w:val="-4"/>
                <w:sz w:val="24"/>
                <w:szCs w:val="24"/>
                <w:lang w:val="ru-RU"/>
              </w:rPr>
              <w:t>19</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8"/>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6B33E9">
              <w:rPr>
                <w:rFonts w:ascii="GHEA Grapalat" w:hAnsi="GHEA Grapalat"/>
                <w:bCs/>
                <w:sz w:val="24"/>
                <w:szCs w:val="24"/>
                <w:lang w:val="hy-AM"/>
              </w:rPr>
              <w:t>ոնստրուկցիաներ</w:t>
            </w:r>
            <w:r w:rsidRPr="008E1308">
              <w:rPr>
                <w:rFonts w:ascii="GHEA Grapalat" w:hAnsi="GHEA Grapalat"/>
                <w:bCs/>
                <w:sz w:val="24"/>
                <w:szCs w:val="24"/>
              </w:rPr>
              <w:t>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3</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4</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val="restart"/>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Կապեր</w:t>
            </w:r>
            <w:r w:rsidRPr="008E1308">
              <w:rPr>
                <w:rFonts w:ascii="GHEA Grapalat" w:hAnsi="GHEA Grapalat"/>
                <w:bCs/>
                <w:sz w:val="24"/>
                <w:szCs w:val="24"/>
              </w:rPr>
              <w:t xml:space="preserve">, </w:t>
            </w:r>
            <w:r w:rsidRPr="008E1308">
              <w:rPr>
                <w:rFonts w:ascii="GHEA Grapalat" w:hAnsi="GHEA Grapalat"/>
                <w:bCs/>
                <w:spacing w:val="-2"/>
                <w:sz w:val="24"/>
                <w:szCs w:val="24"/>
                <w:lang w:val="hy-AM"/>
              </w:rPr>
              <w:t>շեղմույթներ</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6B33E9">
              <w:rPr>
                <w:rFonts w:ascii="GHEA Grapalat" w:hAnsi="GHEA Grapalat"/>
                <w:bCs/>
                <w:sz w:val="24"/>
                <w:szCs w:val="24"/>
                <w:lang w:val="hy-AM"/>
              </w:rPr>
              <w:t>ոնստրուկցիաներ</w:t>
            </w:r>
            <w:r w:rsidRPr="008E1308">
              <w:rPr>
                <w:rFonts w:ascii="GHEA Grapalat" w:hAnsi="GHEA Grapalat"/>
                <w:bCs/>
                <w:sz w:val="24"/>
                <w:szCs w:val="24"/>
              </w:rPr>
              <w:t>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w:t>
            </w:r>
            <w:r w:rsidR="00366CE9">
              <w:rPr>
                <w:rFonts w:ascii="GHEA Grapalat" w:hAnsi="GHEA Grapalat"/>
                <w:bCs/>
                <w:spacing w:val="-5"/>
                <w:sz w:val="24"/>
                <w:szCs w:val="24"/>
                <w:lang w:val="ru-RU"/>
              </w:rPr>
              <w:t>6</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6"/>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6B33E9">
              <w:rPr>
                <w:rFonts w:ascii="GHEA Grapalat" w:hAnsi="GHEA Grapalat"/>
                <w:bCs/>
                <w:sz w:val="24"/>
                <w:szCs w:val="24"/>
                <w:lang w:val="hy-AM"/>
              </w:rPr>
              <w:t>ոնստրուկցիաներ</w:t>
            </w:r>
            <w:r w:rsidRPr="008E1308">
              <w:rPr>
                <w:rFonts w:ascii="GHEA Grapalat" w:hAnsi="GHEA Grapalat"/>
                <w:bCs/>
                <w:sz w:val="24"/>
                <w:szCs w:val="24"/>
              </w:rPr>
              <w:t>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3</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nil"/>
              <w:bottom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Փայտե կ</w:t>
            </w:r>
            <w:r w:rsidR="006B33E9">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w:t>
            </w:r>
            <w:r w:rsidR="00366CE9">
              <w:rPr>
                <w:rFonts w:ascii="GHEA Grapalat" w:hAnsi="GHEA Grapalat"/>
                <w:bCs/>
                <w:spacing w:val="-4"/>
                <w:sz w:val="24"/>
                <w:szCs w:val="24"/>
                <w:lang w:val="ru-RU"/>
              </w:rPr>
              <w:t>19</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val="restart"/>
            <w:tcBorders>
              <w:bottom w:val="nil"/>
            </w:tcBorders>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4"/>
                <w:sz w:val="24"/>
                <w:szCs w:val="24"/>
                <w:lang w:val="hy-AM"/>
              </w:rPr>
              <w:t>Շրջանակ</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6B33E9">
              <w:rPr>
                <w:rFonts w:ascii="GHEA Grapalat" w:hAnsi="GHEA Grapalat"/>
                <w:bCs/>
                <w:sz w:val="24"/>
                <w:szCs w:val="24"/>
                <w:lang w:val="hy-AM"/>
              </w:rPr>
              <w:t>ոնստրուկցիաներ</w:t>
            </w:r>
            <w:r w:rsidRPr="008E1308">
              <w:rPr>
                <w:rFonts w:ascii="GHEA Grapalat" w:hAnsi="GHEA Grapalat"/>
                <w:bCs/>
                <w:sz w:val="24"/>
                <w:szCs w:val="24"/>
              </w:rPr>
              <w:t>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w:t>
            </w:r>
            <w:r w:rsidR="00366CE9">
              <w:rPr>
                <w:rFonts w:ascii="GHEA Grapalat" w:hAnsi="GHEA Grapalat"/>
                <w:bCs/>
                <w:spacing w:val="-5"/>
                <w:sz w:val="24"/>
                <w:szCs w:val="24"/>
                <w:lang w:val="ru-RU"/>
              </w:rPr>
              <w:t>6</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7"/>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bottom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Շրջանակների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366CE9">
              <w:rPr>
                <w:rFonts w:ascii="GHEA Grapalat" w:hAnsi="GHEA Grapalat"/>
                <w:bCs/>
                <w:spacing w:val="-4"/>
                <w:sz w:val="24"/>
                <w:szCs w:val="24"/>
                <w:lang w:val="ru-RU"/>
              </w:rPr>
              <w:t>1</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bottom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Ամրանավորման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1</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551"/>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bottom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Բետոնե և երկաթբետոնե կ</w:t>
            </w:r>
            <w:r w:rsidR="006B33E9">
              <w:rPr>
                <w:rFonts w:ascii="GHEA Grapalat" w:hAnsi="GHEA Grapalat"/>
                <w:bCs/>
                <w:sz w:val="24"/>
                <w:szCs w:val="24"/>
                <w:lang w:val="hy-AM"/>
              </w:rPr>
              <w:t>ոնստրուկցիաներ</w:t>
            </w:r>
            <w:r w:rsidRPr="008E1308">
              <w:rPr>
                <w:rFonts w:ascii="GHEA Grapalat" w:hAnsi="GHEA Grapalat"/>
                <w:bCs/>
                <w:sz w:val="24"/>
                <w:szCs w:val="24"/>
              </w:rPr>
              <w:t>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2</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bottom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6B33E9">
              <w:rPr>
                <w:rFonts w:ascii="GHEA Grapalat" w:hAnsi="GHEA Grapalat"/>
                <w:bCs/>
                <w:sz w:val="24"/>
                <w:szCs w:val="24"/>
                <w:lang w:val="hy-AM"/>
              </w:rPr>
              <w:t>ոնստրուկցիաներ</w:t>
            </w:r>
            <w:r w:rsidRPr="008E1308">
              <w:rPr>
                <w:rFonts w:ascii="GHEA Grapalat" w:hAnsi="GHEA Grapalat"/>
                <w:bCs/>
                <w:sz w:val="24"/>
                <w:szCs w:val="24"/>
              </w:rPr>
              <w:t>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3</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bottom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4</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3015" w:type="dxa"/>
            <w:tcBorders>
              <w:top w:val="nil"/>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Փայտե կ</w:t>
            </w:r>
            <w:r w:rsidR="006B33E9">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w:t>
            </w:r>
            <w:r w:rsidR="00366CE9">
              <w:rPr>
                <w:rFonts w:ascii="GHEA Grapalat" w:hAnsi="GHEA Grapalat"/>
                <w:bCs/>
                <w:spacing w:val="-4"/>
                <w:sz w:val="24"/>
                <w:szCs w:val="24"/>
                <w:lang w:val="ru-RU"/>
              </w:rPr>
              <w:t>19</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val="restart"/>
            <w:tcBorders>
              <w:top w:val="single" w:sz="4" w:space="0" w:color="auto"/>
            </w:tcBorders>
          </w:tcPr>
          <w:p w:rsidR="00160C67"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lang w:val="hy-AM"/>
              </w:rPr>
              <w:t>Սյուն</w:t>
            </w:r>
            <w:r w:rsidRPr="008E1308">
              <w:rPr>
                <w:rFonts w:ascii="GHEA Grapalat" w:hAnsi="GHEA Grapalat"/>
                <w:bCs/>
                <w:spacing w:val="-15"/>
                <w:sz w:val="24"/>
                <w:szCs w:val="24"/>
              </w:rPr>
              <w:t xml:space="preserve"> </w:t>
            </w:r>
            <w:r w:rsidRPr="008E1308">
              <w:rPr>
                <w:rFonts w:ascii="GHEA Grapalat" w:hAnsi="GHEA Grapalat"/>
                <w:bCs/>
                <w:sz w:val="24"/>
                <w:szCs w:val="24"/>
              </w:rPr>
              <w:t>(</w:t>
            </w:r>
            <w:r w:rsidRPr="008E1308">
              <w:rPr>
                <w:rFonts w:ascii="GHEA Grapalat" w:hAnsi="GHEA Grapalat"/>
                <w:bCs/>
                <w:sz w:val="24"/>
                <w:szCs w:val="24"/>
                <w:lang w:val="hy-AM"/>
              </w:rPr>
              <w:t>հիմնախարիսխներ</w:t>
            </w:r>
            <w:r w:rsidRPr="008E1308">
              <w:rPr>
                <w:rFonts w:ascii="GHEA Grapalat" w:hAnsi="GHEA Grapalat"/>
                <w:bCs/>
                <w:sz w:val="24"/>
                <w:szCs w:val="24"/>
              </w:rPr>
              <w:t>,</w:t>
            </w:r>
            <w:r w:rsidRPr="008E1308">
              <w:rPr>
                <w:rFonts w:ascii="GHEA Grapalat" w:hAnsi="GHEA Grapalat"/>
                <w:bCs/>
                <w:spacing w:val="-15"/>
                <w:sz w:val="24"/>
                <w:szCs w:val="24"/>
              </w:rPr>
              <w:t xml:space="preserve"> </w:t>
            </w:r>
            <w:r w:rsidRPr="008E1308">
              <w:rPr>
                <w:rFonts w:ascii="GHEA Grapalat" w:hAnsi="GHEA Grapalat"/>
                <w:bCs/>
                <w:sz w:val="24"/>
                <w:szCs w:val="24"/>
                <w:lang w:val="hy-AM"/>
              </w:rPr>
              <w:t>խոյակներ</w:t>
            </w:r>
            <w:r w:rsidRPr="008E1308">
              <w:rPr>
                <w:rFonts w:ascii="GHEA Grapalat" w:hAnsi="GHEA Grapalat"/>
                <w:bCs/>
                <w:sz w:val="24"/>
                <w:szCs w:val="24"/>
              </w:rPr>
              <w:t xml:space="preserve">, </w:t>
            </w:r>
            <w:r w:rsidRPr="008E1308">
              <w:rPr>
                <w:rFonts w:ascii="GHEA Grapalat" w:hAnsi="GHEA Grapalat"/>
                <w:bCs/>
                <w:sz w:val="24"/>
                <w:szCs w:val="24"/>
                <w:lang w:val="hy-AM"/>
              </w:rPr>
              <w:t>մույթեր և այլն</w:t>
            </w:r>
            <w:r w:rsidRPr="008E1308">
              <w:rPr>
                <w:rFonts w:ascii="GHEA Grapalat" w:hAnsi="GHEA Grapalat"/>
                <w:bCs/>
                <w:sz w:val="24"/>
                <w:szCs w:val="24"/>
              </w:rPr>
              <w:t>)</w:t>
            </w:r>
          </w:p>
          <w:p w:rsidR="007D3C81" w:rsidRDefault="007D3C81" w:rsidP="005E143A">
            <w:pPr>
              <w:pStyle w:val="TableParagraph"/>
              <w:spacing w:line="276" w:lineRule="auto"/>
              <w:ind w:left="81"/>
              <w:rPr>
                <w:rFonts w:ascii="GHEA Grapalat" w:hAnsi="GHEA Grapalat"/>
                <w:bCs/>
                <w:sz w:val="24"/>
                <w:szCs w:val="24"/>
              </w:rPr>
            </w:pPr>
          </w:p>
          <w:p w:rsidR="007D3C81" w:rsidRDefault="007D3C81" w:rsidP="005E143A">
            <w:pPr>
              <w:pStyle w:val="TableParagraph"/>
              <w:spacing w:line="276" w:lineRule="auto"/>
              <w:ind w:left="81"/>
              <w:rPr>
                <w:rFonts w:ascii="GHEA Grapalat" w:hAnsi="GHEA Grapalat"/>
                <w:bCs/>
                <w:sz w:val="24"/>
                <w:szCs w:val="24"/>
              </w:rPr>
            </w:pPr>
          </w:p>
          <w:p w:rsidR="007D3C81" w:rsidRDefault="007D3C81" w:rsidP="005E143A">
            <w:pPr>
              <w:pStyle w:val="TableParagraph"/>
              <w:spacing w:line="276" w:lineRule="auto"/>
              <w:ind w:left="81"/>
              <w:rPr>
                <w:rFonts w:ascii="GHEA Grapalat" w:hAnsi="GHEA Grapalat"/>
                <w:bCs/>
                <w:sz w:val="24"/>
                <w:szCs w:val="24"/>
              </w:rPr>
            </w:pPr>
          </w:p>
          <w:p w:rsidR="007D3C81" w:rsidRDefault="007D3C81" w:rsidP="005E143A">
            <w:pPr>
              <w:pStyle w:val="TableParagraph"/>
              <w:spacing w:line="276" w:lineRule="auto"/>
              <w:ind w:left="81"/>
              <w:rPr>
                <w:rFonts w:ascii="GHEA Grapalat" w:hAnsi="GHEA Grapalat"/>
                <w:bCs/>
                <w:sz w:val="24"/>
                <w:szCs w:val="24"/>
              </w:rPr>
            </w:pPr>
          </w:p>
          <w:p w:rsidR="007D3C81" w:rsidRDefault="007D3C81" w:rsidP="005E143A">
            <w:pPr>
              <w:pStyle w:val="TableParagraph"/>
              <w:spacing w:line="276" w:lineRule="auto"/>
              <w:ind w:left="81"/>
              <w:rPr>
                <w:rFonts w:ascii="GHEA Grapalat" w:hAnsi="GHEA Grapalat"/>
                <w:bCs/>
                <w:sz w:val="24"/>
                <w:szCs w:val="24"/>
              </w:rPr>
            </w:pPr>
          </w:p>
          <w:p w:rsidR="007D3C81" w:rsidRPr="008E1308" w:rsidRDefault="007D3C81" w:rsidP="005E143A">
            <w:pPr>
              <w:pStyle w:val="TableParagraph"/>
              <w:spacing w:line="276" w:lineRule="auto"/>
              <w:ind w:left="81"/>
              <w:rPr>
                <w:rFonts w:ascii="GHEA Grapalat" w:hAnsi="GHEA Grapalat"/>
                <w:bCs/>
                <w:sz w:val="24"/>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lastRenderedPageBreak/>
              <w:t>Կ</w:t>
            </w:r>
            <w:r w:rsidR="006B33E9">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w:t>
            </w:r>
            <w:r w:rsidR="00366CE9">
              <w:rPr>
                <w:rFonts w:ascii="GHEA Grapalat" w:hAnsi="GHEA Grapalat"/>
                <w:bCs/>
                <w:spacing w:val="-5"/>
                <w:sz w:val="24"/>
                <w:szCs w:val="24"/>
                <w:lang w:val="ru-RU"/>
              </w:rPr>
              <w:t>6</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Ամրանավորման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1</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551"/>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Բետոնե և երկաթբետոնե կ</w:t>
            </w:r>
            <w:r w:rsidR="006B33E9">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2</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6B33E9">
              <w:rPr>
                <w:rFonts w:ascii="GHEA Grapalat" w:hAnsi="GHEA Grapalat"/>
                <w:bCs/>
                <w:sz w:val="24"/>
                <w:szCs w:val="24"/>
                <w:lang w:val="hy-AM"/>
              </w:rPr>
              <w:t>ոնստրուկցիա</w:t>
            </w:r>
            <w:r w:rsidRPr="008E1308">
              <w:rPr>
                <w:rFonts w:ascii="GHEA Grapalat" w:hAnsi="GHEA Grapalat"/>
                <w:bCs/>
                <w:sz w:val="24"/>
                <w:szCs w:val="24"/>
              </w:rPr>
              <w:t xml:space="preserve">ների </w:t>
            </w:r>
            <w:r w:rsidRPr="008E1308">
              <w:rPr>
                <w:rFonts w:ascii="GHEA Grapalat" w:hAnsi="GHEA Grapalat"/>
                <w:bCs/>
                <w:sz w:val="24"/>
                <w:szCs w:val="24"/>
              </w:rPr>
              <w:lastRenderedPageBreak/>
              <w:t>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lastRenderedPageBreak/>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3</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6"/>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4</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8"/>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Փայտե կ</w:t>
            </w:r>
            <w:r w:rsidR="006B33E9">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w:t>
            </w:r>
            <w:r w:rsidR="00366CE9">
              <w:rPr>
                <w:rFonts w:ascii="GHEA Grapalat" w:hAnsi="GHEA Grapalat"/>
                <w:bCs/>
                <w:spacing w:val="-4"/>
                <w:sz w:val="24"/>
                <w:szCs w:val="24"/>
                <w:lang w:val="ru-RU"/>
              </w:rPr>
              <w:t>19</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551"/>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Քարե և ամրան</w:t>
            </w:r>
            <w:r w:rsidR="00B63C65">
              <w:rPr>
                <w:rFonts w:ascii="GHEA Grapalat" w:hAnsi="GHEA Grapalat"/>
                <w:bCs/>
                <w:sz w:val="24"/>
                <w:szCs w:val="24"/>
                <w:lang w:val="hy-AM"/>
              </w:rPr>
              <w:t>ա</w:t>
            </w:r>
            <w:r w:rsidRPr="008E1308">
              <w:rPr>
                <w:rFonts w:ascii="GHEA Grapalat" w:hAnsi="GHEA Grapalat"/>
                <w:bCs/>
                <w:sz w:val="24"/>
                <w:szCs w:val="24"/>
              </w:rPr>
              <w:t>քարե կ</w:t>
            </w:r>
            <w:r w:rsidR="006B33E9">
              <w:rPr>
                <w:rFonts w:ascii="GHEA Grapalat" w:hAnsi="GHEA Grapalat"/>
                <w:bCs/>
                <w:sz w:val="24"/>
                <w:szCs w:val="24"/>
                <w:lang w:val="hy-AM"/>
              </w:rPr>
              <w:t>ոնստրուկցիա</w:t>
            </w:r>
            <w:r w:rsidRPr="008E1308">
              <w:rPr>
                <w:rFonts w:ascii="GHEA Grapalat" w:hAnsi="GHEA Grapalat"/>
                <w:bCs/>
                <w:sz w:val="24"/>
                <w:szCs w:val="24"/>
              </w:rPr>
              <w:t>ներ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366CE9">
              <w:rPr>
                <w:rFonts w:ascii="GHEA Grapalat" w:hAnsi="GHEA Grapalat"/>
                <w:bCs/>
                <w:spacing w:val="-4"/>
                <w:sz w:val="24"/>
                <w:szCs w:val="24"/>
                <w:lang w:val="ru-RU"/>
              </w:rPr>
              <w:t>8</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Աղյուսի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rPr>
              <w:t>12</w:t>
            </w:r>
            <w:r w:rsidR="00366CE9">
              <w:rPr>
                <w:rFonts w:ascii="GHEA Grapalat" w:hAnsi="GHEA Grapalat"/>
                <w:bCs/>
                <w:spacing w:val="-4"/>
                <w:sz w:val="24"/>
                <w:szCs w:val="24"/>
                <w:lang w:val="ru-RU"/>
              </w:rPr>
              <w:t>5</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val="restart"/>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Կանգնակ</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6B33E9">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w:t>
            </w:r>
            <w:r w:rsidR="00366CE9">
              <w:rPr>
                <w:rFonts w:ascii="GHEA Grapalat" w:hAnsi="GHEA Grapalat"/>
                <w:bCs/>
                <w:spacing w:val="-5"/>
                <w:sz w:val="24"/>
                <w:szCs w:val="24"/>
                <w:lang w:val="ru-RU"/>
              </w:rPr>
              <w:t>6</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Ամրանավորման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1</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551"/>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Բետոնե և երկաթբետոնե կ</w:t>
            </w:r>
            <w:r w:rsidR="006B33E9">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2</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8"/>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6B33E9">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3</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4</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Փայտե կ</w:t>
            </w:r>
            <w:r w:rsidR="006B33E9">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w:t>
            </w:r>
            <w:r w:rsidR="00366CE9">
              <w:rPr>
                <w:rFonts w:ascii="GHEA Grapalat" w:hAnsi="GHEA Grapalat"/>
                <w:bCs/>
                <w:spacing w:val="-4"/>
                <w:sz w:val="24"/>
                <w:szCs w:val="24"/>
                <w:lang w:val="ru-RU"/>
              </w:rPr>
              <w:t>19</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551"/>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Քարե և ամրանաքարե կ</w:t>
            </w:r>
            <w:r w:rsidR="006B33E9">
              <w:rPr>
                <w:rFonts w:ascii="GHEA Grapalat" w:hAnsi="GHEA Grapalat"/>
                <w:bCs/>
                <w:sz w:val="24"/>
                <w:szCs w:val="24"/>
                <w:lang w:val="hy-AM"/>
              </w:rPr>
              <w:t>ոնստրուկցիա</w:t>
            </w:r>
            <w:r w:rsidRPr="008E1308">
              <w:rPr>
                <w:rFonts w:ascii="GHEA Grapalat" w:hAnsi="GHEA Grapalat"/>
                <w:bCs/>
                <w:sz w:val="24"/>
                <w:szCs w:val="24"/>
              </w:rPr>
              <w:t>ներ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w:t>
            </w:r>
            <w:r w:rsidR="00366CE9">
              <w:rPr>
                <w:rFonts w:ascii="GHEA Grapalat" w:hAnsi="GHEA Grapalat"/>
                <w:bCs/>
                <w:spacing w:val="-4"/>
                <w:sz w:val="24"/>
                <w:szCs w:val="24"/>
                <w:lang w:val="ru-RU"/>
              </w:rPr>
              <w:t>18</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Աղյուսի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3"/>
                <w:sz w:val="24"/>
                <w:szCs w:val="24"/>
              </w:rPr>
              <w:t xml:space="preserve"> </w:t>
            </w:r>
            <w:r>
              <w:rPr>
                <w:rFonts w:ascii="GHEA Grapalat" w:hAnsi="GHEA Grapalat"/>
                <w:bCs/>
                <w:spacing w:val="-4"/>
                <w:sz w:val="24"/>
                <w:szCs w:val="24"/>
              </w:rPr>
              <w:t>12</w:t>
            </w:r>
            <w:r w:rsidR="00366CE9">
              <w:rPr>
                <w:rFonts w:ascii="GHEA Grapalat" w:hAnsi="GHEA Grapalat"/>
                <w:bCs/>
                <w:spacing w:val="-4"/>
                <w:sz w:val="24"/>
                <w:szCs w:val="24"/>
                <w:lang w:val="ru-RU"/>
              </w:rPr>
              <w:t>5</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val="restart"/>
          </w:tcPr>
          <w:p w:rsidR="00160C67" w:rsidRPr="008E1308" w:rsidRDefault="00160C67" w:rsidP="005E143A">
            <w:pPr>
              <w:pStyle w:val="TableParagraph"/>
              <w:spacing w:line="276" w:lineRule="auto"/>
              <w:ind w:left="81"/>
              <w:rPr>
                <w:rFonts w:ascii="GHEA Grapalat" w:hAnsi="GHEA Grapalat"/>
                <w:bCs/>
                <w:sz w:val="24"/>
                <w:szCs w:val="24"/>
                <w:lang w:val="hy-AM"/>
              </w:rPr>
            </w:pPr>
            <w:r w:rsidRPr="00CC281B">
              <w:rPr>
                <w:rFonts w:ascii="GHEA Grapalat" w:hAnsi="GHEA Grapalat"/>
                <w:bCs/>
                <w:sz w:val="24"/>
                <w:szCs w:val="24"/>
                <w:lang w:val="hy-AM"/>
              </w:rPr>
              <w:t xml:space="preserve">Փոսորակի </w:t>
            </w:r>
            <w:r w:rsidR="00CC281B" w:rsidRPr="00CC281B">
              <w:rPr>
                <w:rFonts w:ascii="GHEA Grapalat" w:hAnsi="GHEA Grapalat"/>
                <w:bCs/>
                <w:sz w:val="24"/>
                <w:szCs w:val="24"/>
                <w:lang w:val="hy-AM"/>
              </w:rPr>
              <w:t>արգելապատնեշներ</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6B33E9">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w:t>
            </w:r>
            <w:r w:rsidR="00366CE9">
              <w:rPr>
                <w:rFonts w:ascii="GHEA Grapalat" w:hAnsi="GHEA Grapalat"/>
                <w:bCs/>
                <w:spacing w:val="-5"/>
                <w:sz w:val="24"/>
                <w:szCs w:val="24"/>
                <w:lang w:val="ru-RU"/>
              </w:rPr>
              <w:t>6</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8"/>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Ամրանավորման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1</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551"/>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Բետոնե և երկաթբետոնե կ</w:t>
            </w:r>
            <w:r w:rsidR="006B33E9">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2</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6B33E9">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3</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4</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nil"/>
              <w:bottom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Փայտե կ</w:t>
            </w:r>
            <w:r w:rsidR="00DA2B95">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w:t>
            </w:r>
            <w:r w:rsidR="00366CE9">
              <w:rPr>
                <w:rFonts w:ascii="GHEA Grapalat" w:hAnsi="GHEA Grapalat"/>
                <w:bCs/>
                <w:spacing w:val="-4"/>
                <w:sz w:val="24"/>
                <w:szCs w:val="24"/>
                <w:lang w:val="ru-RU"/>
              </w:rPr>
              <w:t>19</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val="restart"/>
            <w:tcBorders>
              <w:bottom w:val="single" w:sz="4" w:space="0" w:color="auto"/>
            </w:tcBorders>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4"/>
                <w:sz w:val="24"/>
                <w:szCs w:val="24"/>
                <w:lang w:val="hy-AM"/>
              </w:rPr>
              <w:t>Պատ</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DA2B95">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w:t>
            </w:r>
            <w:r w:rsidR="00366CE9">
              <w:rPr>
                <w:rFonts w:ascii="GHEA Grapalat" w:hAnsi="GHEA Grapalat"/>
                <w:bCs/>
                <w:spacing w:val="-5"/>
                <w:sz w:val="24"/>
                <w:szCs w:val="24"/>
                <w:lang w:val="ru-RU"/>
              </w:rPr>
              <w:t>6</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Պատերի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10</w:t>
            </w:r>
            <w:r w:rsidR="00366CE9">
              <w:rPr>
                <w:rFonts w:ascii="GHEA Grapalat" w:hAnsi="GHEA Grapalat"/>
                <w:bCs/>
                <w:spacing w:val="-4"/>
                <w:sz w:val="24"/>
                <w:szCs w:val="24"/>
                <w:lang w:val="ru-RU"/>
              </w:rPr>
              <w:t>6</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8"/>
        </w:trPr>
        <w:tc>
          <w:tcPr>
            <w:tcW w:w="2693" w:type="dxa"/>
            <w:vMerge/>
            <w:tcBorders>
              <w:top w:val="single" w:sz="4" w:space="0" w:color="auto"/>
              <w:bottom w:val="nil"/>
            </w:tcBorders>
          </w:tcPr>
          <w:p w:rsidR="00160C67" w:rsidRPr="008E1308" w:rsidRDefault="00160C67" w:rsidP="005E143A">
            <w:pPr>
              <w:spacing w:line="276" w:lineRule="auto"/>
              <w:rPr>
                <w:bCs/>
                <w:szCs w:val="24"/>
              </w:rPr>
            </w:pPr>
          </w:p>
        </w:tc>
        <w:tc>
          <w:tcPr>
            <w:tcW w:w="3015" w:type="dxa"/>
            <w:vMerge/>
            <w:tcBorders>
              <w:top w:val="single" w:sz="4" w:space="0" w:color="auto"/>
              <w:bottom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Ամրանավորման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1</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554"/>
        </w:trPr>
        <w:tc>
          <w:tcPr>
            <w:tcW w:w="2693" w:type="dxa"/>
            <w:vMerge w:val="restart"/>
            <w:tcBorders>
              <w:top w:val="nil"/>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3015" w:type="dxa"/>
            <w:vMerge w:val="restart"/>
            <w:tcBorders>
              <w:top w:val="nil"/>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Բետոնե և երկաթբետոնե կ</w:t>
            </w:r>
            <w:r w:rsidR="00DA2B95">
              <w:rPr>
                <w:rFonts w:ascii="GHEA Grapalat" w:hAnsi="GHEA Grapalat"/>
                <w:bCs/>
                <w:sz w:val="24"/>
                <w:szCs w:val="24"/>
                <w:lang w:val="hy-AM"/>
              </w:rPr>
              <w:t>ոնստրուկցիաներ</w:t>
            </w:r>
            <w:r w:rsidRPr="008E1308">
              <w:rPr>
                <w:rFonts w:ascii="GHEA Grapalat" w:hAnsi="GHEA Grapalat"/>
                <w:bCs/>
                <w:sz w:val="24"/>
                <w:szCs w:val="24"/>
              </w:rPr>
              <w:t>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2</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DA2B95">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3</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4</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Փայտե կ</w:t>
            </w:r>
            <w:r w:rsidR="00DA2B95">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w:t>
            </w:r>
            <w:r w:rsidR="00366CE9">
              <w:rPr>
                <w:rFonts w:ascii="GHEA Grapalat" w:hAnsi="GHEA Grapalat"/>
                <w:bCs/>
                <w:spacing w:val="-4"/>
                <w:sz w:val="24"/>
                <w:szCs w:val="24"/>
                <w:lang w:val="ru-RU"/>
              </w:rPr>
              <w:t>19</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552"/>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Քարե և ամրանավորված քարե կ</w:t>
            </w:r>
            <w:r w:rsidR="00DA2B95">
              <w:rPr>
                <w:rFonts w:ascii="GHEA Grapalat" w:hAnsi="GHEA Grapalat"/>
                <w:bCs/>
                <w:sz w:val="24"/>
                <w:szCs w:val="24"/>
                <w:lang w:val="hy-AM"/>
              </w:rPr>
              <w:t>ոնստրուկցիա</w:t>
            </w:r>
            <w:r w:rsidRPr="008E1308">
              <w:rPr>
                <w:rFonts w:ascii="GHEA Grapalat" w:hAnsi="GHEA Grapalat"/>
                <w:bCs/>
                <w:sz w:val="24"/>
                <w:szCs w:val="24"/>
              </w:rPr>
              <w:t>ներ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366CE9">
              <w:rPr>
                <w:rFonts w:ascii="GHEA Grapalat" w:hAnsi="GHEA Grapalat"/>
                <w:bCs/>
                <w:spacing w:val="-4"/>
                <w:sz w:val="24"/>
                <w:szCs w:val="24"/>
                <w:lang w:val="ru-RU"/>
              </w:rPr>
              <w:t>8</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Աղյուսի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rPr>
              <w:t>12</w:t>
            </w:r>
            <w:r w:rsidR="00366CE9">
              <w:rPr>
                <w:rFonts w:ascii="GHEA Grapalat" w:hAnsi="GHEA Grapalat"/>
                <w:bCs/>
                <w:spacing w:val="-4"/>
                <w:sz w:val="24"/>
                <w:szCs w:val="24"/>
                <w:lang w:val="ru-RU"/>
              </w:rPr>
              <w:t>5</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94"/>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Միջնորմների և պատերի բլոկների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14</w:t>
            </w:r>
            <w:r w:rsidR="00366CE9">
              <w:rPr>
                <w:rFonts w:ascii="GHEA Grapalat" w:hAnsi="GHEA Grapalat"/>
                <w:bCs/>
                <w:spacing w:val="-2"/>
                <w:sz w:val="24"/>
                <w:szCs w:val="24"/>
                <w:lang w:val="ru-RU"/>
              </w:rPr>
              <w:t>1</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553"/>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ight="130"/>
              <w:rPr>
                <w:rFonts w:ascii="GHEA Grapalat" w:hAnsi="GHEA Grapalat"/>
                <w:bCs/>
                <w:sz w:val="24"/>
                <w:szCs w:val="24"/>
              </w:rPr>
            </w:pPr>
            <w:r w:rsidRPr="008E1308">
              <w:rPr>
                <w:rFonts w:ascii="GHEA Grapalat" w:hAnsi="GHEA Grapalat"/>
                <w:bCs/>
                <w:sz w:val="24"/>
                <w:szCs w:val="24"/>
              </w:rPr>
              <w:t>Միջնորմների և պատերի պանելների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14</w:t>
            </w:r>
            <w:r w:rsidR="00366CE9">
              <w:rPr>
                <w:rFonts w:ascii="GHEA Grapalat" w:hAnsi="GHEA Grapalat"/>
                <w:bCs/>
                <w:spacing w:val="-2"/>
                <w:sz w:val="24"/>
                <w:szCs w:val="24"/>
                <w:lang w:val="ru-RU"/>
              </w:rPr>
              <w:t>2</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Որմնաքարի բնութագիր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12</w:t>
            </w:r>
            <w:r w:rsidR="00366CE9">
              <w:rPr>
                <w:rFonts w:ascii="GHEA Grapalat" w:hAnsi="GHEA Grapalat"/>
                <w:bCs/>
                <w:spacing w:val="-4"/>
                <w:sz w:val="24"/>
                <w:szCs w:val="24"/>
                <w:lang w:val="ru-RU"/>
              </w:rPr>
              <w:t>6</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val="restart"/>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4"/>
                <w:sz w:val="24"/>
                <w:szCs w:val="24"/>
                <w:lang w:val="hy-AM"/>
              </w:rPr>
              <w:t>Սալ</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DA2B95">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w:t>
            </w:r>
            <w:r w:rsidR="00366CE9">
              <w:rPr>
                <w:rFonts w:ascii="GHEA Grapalat" w:hAnsi="GHEA Grapalat"/>
                <w:bCs/>
                <w:spacing w:val="-5"/>
                <w:sz w:val="24"/>
                <w:szCs w:val="24"/>
                <w:lang w:val="ru-RU"/>
              </w:rPr>
              <w:t>6</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6"/>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Սալերի բնութագիր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10</w:t>
            </w:r>
            <w:r w:rsidR="00366CE9">
              <w:rPr>
                <w:rFonts w:ascii="GHEA Grapalat" w:hAnsi="GHEA Grapalat"/>
                <w:bCs/>
                <w:spacing w:val="-4"/>
                <w:sz w:val="24"/>
                <w:szCs w:val="24"/>
                <w:lang w:val="ru-RU"/>
              </w:rPr>
              <w:t>7</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Ամրանավորման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1</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551"/>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Բետոնե և երկաթբետոնե կ</w:t>
            </w:r>
            <w:r w:rsidR="00DA2B95">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2</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7"/>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DA2B95">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3</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551"/>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Պողպատաերկաթ</w:t>
            </w:r>
            <w:r w:rsidR="00DA2B95">
              <w:rPr>
                <w:rFonts w:ascii="GHEA Grapalat" w:hAnsi="GHEA Grapalat"/>
                <w:bCs/>
                <w:sz w:val="24"/>
                <w:szCs w:val="24"/>
                <w:lang w:val="hy-AM"/>
              </w:rPr>
              <w:t>բետոն</w:t>
            </w:r>
            <w:r w:rsidRPr="008E1308">
              <w:rPr>
                <w:rFonts w:ascii="GHEA Grapalat" w:hAnsi="GHEA Grapalat"/>
                <w:bCs/>
                <w:sz w:val="24"/>
                <w:szCs w:val="24"/>
              </w:rPr>
              <w:t>ե կ</w:t>
            </w:r>
            <w:r w:rsidR="00DA2B95">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14</w:t>
            </w:r>
            <w:r w:rsidR="00366CE9">
              <w:rPr>
                <w:rFonts w:ascii="GHEA Grapalat" w:hAnsi="GHEA Grapalat"/>
                <w:bCs/>
                <w:spacing w:val="-2"/>
                <w:sz w:val="24"/>
                <w:szCs w:val="24"/>
                <w:lang w:val="ru-RU"/>
              </w:rPr>
              <w:t>0</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Բետոնի բնութագրեր</w:t>
            </w:r>
          </w:p>
          <w:p w:rsidR="007D3C81" w:rsidRPr="008E1308" w:rsidRDefault="007D3C81" w:rsidP="005E143A">
            <w:pPr>
              <w:pStyle w:val="TableParagraph"/>
              <w:spacing w:line="276" w:lineRule="auto"/>
              <w:ind w:left="81"/>
              <w:rPr>
                <w:rFonts w:ascii="GHEA Grapalat" w:hAnsi="GHEA Grapalat"/>
                <w:bCs/>
                <w:sz w:val="24"/>
                <w:szCs w:val="24"/>
              </w:rPr>
            </w:pP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4</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6"/>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val="restart"/>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Սանդղաբազուկ</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DA2B95">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w:t>
            </w:r>
            <w:r w:rsidR="00366CE9">
              <w:rPr>
                <w:rFonts w:ascii="GHEA Grapalat" w:hAnsi="GHEA Grapalat"/>
                <w:bCs/>
                <w:spacing w:val="-5"/>
                <w:sz w:val="24"/>
                <w:szCs w:val="24"/>
                <w:lang w:val="ru-RU"/>
              </w:rPr>
              <w:t>6</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Սանդղաբազուկների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10</w:t>
            </w:r>
            <w:r w:rsidR="00366CE9">
              <w:rPr>
                <w:rFonts w:ascii="GHEA Grapalat" w:hAnsi="GHEA Grapalat"/>
                <w:bCs/>
                <w:spacing w:val="-4"/>
                <w:sz w:val="24"/>
                <w:szCs w:val="24"/>
                <w:lang w:val="ru-RU"/>
              </w:rPr>
              <w:t>8</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Ամրանավորման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1</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551"/>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Բետոնե և երկաթբետոնե կ</w:t>
            </w:r>
            <w:r w:rsidR="00DA2B95">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2</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8"/>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DA2B95">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3</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4</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bottom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Փայտե կ</w:t>
            </w:r>
            <w:r w:rsidR="00DA2B95">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w:t>
            </w:r>
            <w:r w:rsidR="00366CE9">
              <w:rPr>
                <w:rFonts w:ascii="GHEA Grapalat" w:hAnsi="GHEA Grapalat"/>
                <w:bCs/>
                <w:spacing w:val="-4"/>
                <w:sz w:val="24"/>
                <w:szCs w:val="24"/>
                <w:lang w:val="ru-RU"/>
              </w:rPr>
              <w:t>19</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6"/>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tcBorders>
              <w:bottom w:val="nil"/>
            </w:tcBorders>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Սանդղահարթակ</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DA2B95">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w:t>
            </w:r>
            <w:r w:rsidR="00366CE9">
              <w:rPr>
                <w:rFonts w:ascii="GHEA Grapalat" w:hAnsi="GHEA Grapalat"/>
                <w:bCs/>
                <w:spacing w:val="-5"/>
                <w:sz w:val="24"/>
                <w:szCs w:val="24"/>
                <w:lang w:val="ru-RU"/>
              </w:rPr>
              <w:t>6</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lang w:val="hy-AM"/>
              </w:rPr>
            </w:pPr>
          </w:p>
        </w:tc>
        <w:tc>
          <w:tcPr>
            <w:tcW w:w="3015" w:type="dxa"/>
            <w:vMerge w:val="restart"/>
            <w:tcBorders>
              <w:top w:val="nil"/>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Սանդղահարթակների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w:t>
            </w:r>
            <w:r w:rsidR="00366CE9">
              <w:rPr>
                <w:rFonts w:ascii="GHEA Grapalat" w:hAnsi="GHEA Grapalat"/>
                <w:bCs/>
                <w:spacing w:val="-4"/>
                <w:sz w:val="24"/>
                <w:szCs w:val="24"/>
                <w:lang w:val="ru-RU"/>
              </w:rPr>
              <w:t>09</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Ամրանավորման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1</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551"/>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Բետոնե և երկաթբետոնե կ</w:t>
            </w:r>
            <w:r w:rsidR="00DA2B95">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2</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DA2B95">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3</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4</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655262">
        <w:trPr>
          <w:trHeight w:val="276"/>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bottom w:val="single" w:sz="4" w:space="0" w:color="auto"/>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Փայտե կ</w:t>
            </w:r>
            <w:r w:rsidR="00DA2B95">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w:t>
            </w:r>
            <w:r w:rsidR="00366CE9">
              <w:rPr>
                <w:rFonts w:ascii="GHEA Grapalat" w:hAnsi="GHEA Grapalat"/>
                <w:bCs/>
                <w:spacing w:val="-4"/>
                <w:sz w:val="24"/>
                <w:szCs w:val="24"/>
                <w:lang w:val="ru-RU"/>
              </w:rPr>
              <w:t>19</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655262">
        <w:trPr>
          <w:trHeight w:val="278"/>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val="restart"/>
            <w:tcBorders>
              <w:top w:val="single" w:sz="4" w:space="0" w:color="auto"/>
            </w:tcBorders>
          </w:tcPr>
          <w:p w:rsidR="00160C67"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Թեքահարթակ</w:t>
            </w:r>
          </w:p>
          <w:p w:rsidR="00655262" w:rsidRDefault="00655262" w:rsidP="005E143A">
            <w:pPr>
              <w:pStyle w:val="TableParagraph"/>
              <w:spacing w:line="276" w:lineRule="auto"/>
              <w:ind w:left="81"/>
              <w:rPr>
                <w:rFonts w:ascii="GHEA Grapalat" w:hAnsi="GHEA Grapalat"/>
                <w:bCs/>
                <w:sz w:val="24"/>
                <w:szCs w:val="24"/>
                <w:lang w:val="hy-AM"/>
              </w:rPr>
            </w:pPr>
          </w:p>
          <w:p w:rsidR="00655262" w:rsidRDefault="00655262" w:rsidP="005E143A">
            <w:pPr>
              <w:pStyle w:val="TableParagraph"/>
              <w:spacing w:line="276" w:lineRule="auto"/>
              <w:ind w:left="81"/>
              <w:rPr>
                <w:rFonts w:ascii="GHEA Grapalat" w:hAnsi="GHEA Grapalat"/>
                <w:bCs/>
                <w:sz w:val="24"/>
                <w:szCs w:val="24"/>
                <w:lang w:val="hy-AM"/>
              </w:rPr>
            </w:pPr>
          </w:p>
          <w:p w:rsidR="00655262" w:rsidRDefault="00655262" w:rsidP="005E143A">
            <w:pPr>
              <w:pStyle w:val="TableParagraph"/>
              <w:spacing w:line="276" w:lineRule="auto"/>
              <w:ind w:left="81"/>
              <w:rPr>
                <w:rFonts w:ascii="GHEA Grapalat" w:hAnsi="GHEA Grapalat"/>
                <w:bCs/>
                <w:sz w:val="24"/>
                <w:szCs w:val="24"/>
                <w:lang w:val="hy-AM"/>
              </w:rPr>
            </w:pPr>
          </w:p>
          <w:p w:rsidR="00655262" w:rsidRDefault="00655262" w:rsidP="005E143A">
            <w:pPr>
              <w:pStyle w:val="TableParagraph"/>
              <w:spacing w:line="276" w:lineRule="auto"/>
              <w:ind w:left="81"/>
              <w:rPr>
                <w:rFonts w:ascii="GHEA Grapalat" w:hAnsi="GHEA Grapalat"/>
                <w:bCs/>
                <w:sz w:val="24"/>
                <w:szCs w:val="24"/>
                <w:lang w:val="hy-AM"/>
              </w:rPr>
            </w:pPr>
          </w:p>
          <w:p w:rsidR="00655262" w:rsidRDefault="00655262" w:rsidP="005E143A">
            <w:pPr>
              <w:pStyle w:val="TableParagraph"/>
              <w:spacing w:line="276" w:lineRule="auto"/>
              <w:ind w:left="81"/>
              <w:rPr>
                <w:rFonts w:ascii="GHEA Grapalat" w:hAnsi="GHEA Grapalat"/>
                <w:bCs/>
                <w:sz w:val="24"/>
                <w:szCs w:val="24"/>
                <w:lang w:val="hy-AM"/>
              </w:rPr>
            </w:pPr>
          </w:p>
          <w:p w:rsidR="00655262" w:rsidRDefault="00655262" w:rsidP="005E143A">
            <w:pPr>
              <w:pStyle w:val="TableParagraph"/>
              <w:spacing w:line="276" w:lineRule="auto"/>
              <w:ind w:left="81"/>
              <w:rPr>
                <w:rFonts w:ascii="GHEA Grapalat" w:hAnsi="GHEA Grapalat"/>
                <w:bCs/>
                <w:sz w:val="24"/>
                <w:szCs w:val="24"/>
                <w:lang w:val="hy-AM"/>
              </w:rPr>
            </w:pPr>
          </w:p>
          <w:p w:rsidR="00655262" w:rsidRPr="008E1308" w:rsidRDefault="00655262" w:rsidP="005E143A">
            <w:pPr>
              <w:pStyle w:val="TableParagraph"/>
              <w:spacing w:line="276" w:lineRule="auto"/>
              <w:ind w:left="81"/>
              <w:rPr>
                <w:rFonts w:ascii="GHEA Grapalat" w:hAnsi="GHEA Grapalat"/>
                <w:bCs/>
                <w:sz w:val="24"/>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lastRenderedPageBreak/>
              <w:t>Կ</w:t>
            </w:r>
            <w:r w:rsidR="00DA2B95">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3"/>
                <w:sz w:val="24"/>
                <w:szCs w:val="24"/>
              </w:rPr>
              <w:t xml:space="preserve"> </w:t>
            </w:r>
            <w:r>
              <w:rPr>
                <w:rFonts w:ascii="GHEA Grapalat" w:hAnsi="GHEA Grapalat"/>
                <w:bCs/>
                <w:spacing w:val="-5"/>
                <w:sz w:val="24"/>
                <w:szCs w:val="24"/>
                <w:lang w:val="hy-AM"/>
              </w:rPr>
              <w:t>3</w:t>
            </w:r>
            <w:r w:rsidR="00366CE9">
              <w:rPr>
                <w:rFonts w:ascii="GHEA Grapalat" w:hAnsi="GHEA Grapalat"/>
                <w:bCs/>
                <w:spacing w:val="-5"/>
                <w:sz w:val="24"/>
                <w:szCs w:val="24"/>
                <w:lang w:val="ru-RU"/>
              </w:rPr>
              <w:t>6</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655262">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Թեք</w:t>
            </w:r>
            <w:r w:rsidRPr="008E1308">
              <w:rPr>
                <w:rFonts w:ascii="GHEA Grapalat" w:hAnsi="GHEA Grapalat"/>
                <w:bCs/>
                <w:sz w:val="24"/>
                <w:szCs w:val="24"/>
                <w:lang w:val="hy-AM"/>
              </w:rPr>
              <w:t>ահարթակի</w:t>
            </w:r>
            <w:r w:rsidRPr="008E1308">
              <w:rPr>
                <w:rFonts w:ascii="GHEA Grapalat" w:hAnsi="GHEA Grapalat"/>
                <w:bCs/>
                <w:sz w:val="24"/>
                <w:szCs w:val="24"/>
              </w:rPr>
              <w:t xml:space="preserve">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14</w:t>
            </w:r>
            <w:r w:rsidR="00366CE9">
              <w:rPr>
                <w:rFonts w:ascii="GHEA Grapalat" w:hAnsi="GHEA Grapalat"/>
                <w:bCs/>
                <w:spacing w:val="-2"/>
                <w:sz w:val="24"/>
                <w:szCs w:val="24"/>
                <w:lang w:val="ru-RU"/>
              </w:rPr>
              <w:t>8</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655262">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Սանդղահարթակների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w:t>
            </w:r>
            <w:r w:rsidR="00366CE9">
              <w:rPr>
                <w:rFonts w:ascii="GHEA Grapalat" w:hAnsi="GHEA Grapalat"/>
                <w:bCs/>
                <w:spacing w:val="-4"/>
                <w:sz w:val="24"/>
                <w:szCs w:val="24"/>
                <w:lang w:val="ru-RU"/>
              </w:rPr>
              <w:t>09</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655262">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DA2B95" w:rsidP="005E143A">
            <w:pPr>
              <w:pStyle w:val="TableParagraph"/>
              <w:spacing w:line="276" w:lineRule="auto"/>
              <w:ind w:left="81"/>
              <w:rPr>
                <w:rFonts w:ascii="GHEA Grapalat" w:hAnsi="GHEA Grapalat"/>
                <w:bCs/>
                <w:sz w:val="24"/>
                <w:szCs w:val="24"/>
              </w:rPr>
            </w:pPr>
            <w:r>
              <w:rPr>
                <w:rFonts w:ascii="GHEA Grapalat" w:hAnsi="GHEA Grapalat"/>
                <w:bCs/>
                <w:sz w:val="24"/>
                <w:szCs w:val="24"/>
                <w:lang w:val="hy-AM"/>
              </w:rPr>
              <w:t>Արգելապատնեշի</w:t>
            </w:r>
            <w:r w:rsidR="00160C67" w:rsidRPr="008E1308">
              <w:rPr>
                <w:rFonts w:ascii="GHEA Grapalat" w:hAnsi="GHEA Grapalat"/>
                <w:bCs/>
                <w:sz w:val="24"/>
                <w:szCs w:val="24"/>
              </w:rPr>
              <w:t xml:space="preserve">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w:t>
            </w:r>
            <w:r w:rsidR="00366CE9">
              <w:rPr>
                <w:rFonts w:ascii="GHEA Grapalat" w:hAnsi="GHEA Grapalat"/>
                <w:bCs/>
                <w:spacing w:val="-2"/>
                <w:sz w:val="24"/>
                <w:szCs w:val="24"/>
                <w:lang w:val="ru-RU"/>
              </w:rPr>
              <w:t>39</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655262">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Ամրանավորման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1</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655262">
        <w:trPr>
          <w:trHeight w:val="551"/>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Բետոնե և երկաթբետոնե 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2</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655262">
        <w:trPr>
          <w:trHeight w:val="278"/>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3</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655262">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4</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655262">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Փայտե 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w:t>
            </w:r>
            <w:r w:rsidR="00366CE9">
              <w:rPr>
                <w:rFonts w:ascii="GHEA Grapalat" w:hAnsi="GHEA Grapalat"/>
                <w:bCs/>
                <w:spacing w:val="-4"/>
                <w:sz w:val="24"/>
                <w:szCs w:val="24"/>
                <w:lang w:val="ru-RU"/>
              </w:rPr>
              <w:t>19</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val="restart"/>
          </w:tcPr>
          <w:p w:rsidR="00160C67" w:rsidRPr="00CC281B" w:rsidRDefault="00CC281B" w:rsidP="005E143A">
            <w:pPr>
              <w:pStyle w:val="TableParagraph"/>
              <w:spacing w:line="276" w:lineRule="auto"/>
              <w:ind w:left="81"/>
              <w:rPr>
                <w:rFonts w:ascii="GHEA Grapalat" w:hAnsi="GHEA Grapalat"/>
                <w:bCs/>
                <w:sz w:val="24"/>
                <w:szCs w:val="24"/>
                <w:lang w:val="hy-AM"/>
              </w:rPr>
            </w:pPr>
            <w:r w:rsidRPr="00CC281B">
              <w:rPr>
                <w:rFonts w:ascii="GHEA Grapalat" w:hAnsi="GHEA Grapalat"/>
                <w:bCs/>
                <w:spacing w:val="-2"/>
                <w:sz w:val="24"/>
                <w:szCs w:val="24"/>
                <w:lang w:val="hy-AM"/>
              </w:rPr>
              <w:t>Արգելապատնեշում</w:t>
            </w:r>
          </w:p>
        </w:tc>
        <w:tc>
          <w:tcPr>
            <w:tcW w:w="4676" w:type="dxa"/>
          </w:tcPr>
          <w:p w:rsidR="00160C67" w:rsidRPr="00CC281B" w:rsidRDefault="00160C67" w:rsidP="005E143A">
            <w:pPr>
              <w:pStyle w:val="TableParagraph"/>
              <w:spacing w:line="276" w:lineRule="auto"/>
              <w:ind w:left="81"/>
              <w:rPr>
                <w:rFonts w:ascii="GHEA Grapalat" w:hAnsi="GHEA Grapalat"/>
                <w:bCs/>
                <w:sz w:val="24"/>
                <w:szCs w:val="24"/>
              </w:rPr>
            </w:pPr>
            <w:r w:rsidRPr="00CC281B">
              <w:rPr>
                <w:rFonts w:ascii="GHEA Grapalat" w:hAnsi="GHEA Grapalat"/>
                <w:bCs/>
                <w:sz w:val="24"/>
                <w:szCs w:val="24"/>
              </w:rPr>
              <w:t>Կ</w:t>
            </w:r>
            <w:r w:rsidR="009972EF" w:rsidRPr="00CC281B">
              <w:rPr>
                <w:rFonts w:ascii="GHEA Grapalat" w:hAnsi="GHEA Grapalat"/>
                <w:bCs/>
                <w:sz w:val="24"/>
                <w:szCs w:val="24"/>
                <w:lang w:val="hy-AM"/>
              </w:rPr>
              <w:t>ոնստրուկցիա</w:t>
            </w:r>
            <w:r w:rsidRPr="00CC281B">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w:t>
            </w:r>
            <w:r w:rsidR="00366CE9">
              <w:rPr>
                <w:rFonts w:ascii="GHEA Grapalat" w:hAnsi="GHEA Grapalat"/>
                <w:bCs/>
                <w:spacing w:val="-5"/>
                <w:sz w:val="24"/>
                <w:szCs w:val="24"/>
                <w:lang w:val="ru-RU"/>
              </w:rPr>
              <w:t>6</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CC281B" w:rsidRDefault="00160C67" w:rsidP="005E143A">
            <w:pPr>
              <w:spacing w:line="276" w:lineRule="auto"/>
              <w:rPr>
                <w:bCs/>
                <w:szCs w:val="24"/>
              </w:rPr>
            </w:pPr>
          </w:p>
        </w:tc>
        <w:tc>
          <w:tcPr>
            <w:tcW w:w="4676" w:type="dxa"/>
          </w:tcPr>
          <w:p w:rsidR="00160C67" w:rsidRPr="00CC281B" w:rsidRDefault="00CC281B" w:rsidP="005E143A">
            <w:pPr>
              <w:pStyle w:val="TableParagraph"/>
              <w:spacing w:line="276" w:lineRule="auto"/>
              <w:ind w:left="81"/>
              <w:rPr>
                <w:rFonts w:ascii="GHEA Grapalat" w:hAnsi="GHEA Grapalat"/>
                <w:bCs/>
                <w:sz w:val="24"/>
                <w:szCs w:val="24"/>
              </w:rPr>
            </w:pPr>
            <w:r w:rsidRPr="00CC281B">
              <w:rPr>
                <w:rFonts w:ascii="GHEA Grapalat" w:hAnsi="GHEA Grapalat"/>
                <w:bCs/>
                <w:sz w:val="24"/>
                <w:szCs w:val="24"/>
                <w:lang w:val="hy-AM"/>
              </w:rPr>
              <w:t>Արգելապատնեշ</w:t>
            </w:r>
            <w:r w:rsidR="00160C67" w:rsidRPr="00CC281B">
              <w:rPr>
                <w:rFonts w:ascii="GHEA Grapalat" w:hAnsi="GHEA Grapalat"/>
                <w:bCs/>
                <w:sz w:val="24"/>
                <w:szCs w:val="24"/>
              </w:rPr>
              <w:t>ման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w:t>
            </w:r>
            <w:r w:rsidR="00366CE9">
              <w:rPr>
                <w:rFonts w:ascii="GHEA Grapalat" w:hAnsi="GHEA Grapalat"/>
                <w:bCs/>
                <w:spacing w:val="-2"/>
                <w:sz w:val="24"/>
                <w:szCs w:val="24"/>
                <w:lang w:val="ru-RU"/>
              </w:rPr>
              <w:t>39</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val="restart"/>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Դարպասներ</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w:t>
            </w:r>
            <w:r w:rsidR="00366CE9">
              <w:rPr>
                <w:rFonts w:ascii="GHEA Grapalat" w:hAnsi="GHEA Grapalat"/>
                <w:bCs/>
                <w:spacing w:val="-5"/>
                <w:sz w:val="24"/>
                <w:szCs w:val="24"/>
                <w:lang w:val="ru-RU"/>
              </w:rPr>
              <w:t>6</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8"/>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Դարպասների բնութագրեր</w:t>
            </w:r>
          </w:p>
        </w:tc>
        <w:tc>
          <w:tcPr>
            <w:tcW w:w="2082" w:type="dxa"/>
          </w:tcPr>
          <w:p w:rsidR="00644D1F" w:rsidRPr="00366CE9" w:rsidRDefault="00C21FE6" w:rsidP="00C21FE6">
            <w:pPr>
              <w:pStyle w:val="TableParagraph"/>
              <w:spacing w:line="276" w:lineRule="auto"/>
              <w:ind w:left="80"/>
              <w:jc w:val="center"/>
              <w:rPr>
                <w:rFonts w:ascii="GHEA Grapalat" w:hAnsi="GHEA Grapalat"/>
                <w:bCs/>
                <w:spacing w:val="-2"/>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14</w:t>
            </w:r>
            <w:r w:rsidR="00366CE9">
              <w:rPr>
                <w:rFonts w:ascii="GHEA Grapalat" w:hAnsi="GHEA Grapalat"/>
                <w:bCs/>
                <w:spacing w:val="-2"/>
                <w:sz w:val="24"/>
                <w:szCs w:val="24"/>
                <w:lang w:val="ru-RU"/>
              </w:rPr>
              <w:t>0</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val="restart"/>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Երեսարկ</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w:t>
            </w:r>
            <w:r w:rsidR="00366CE9">
              <w:rPr>
                <w:rFonts w:ascii="GHEA Grapalat" w:hAnsi="GHEA Grapalat"/>
                <w:bCs/>
                <w:spacing w:val="-5"/>
                <w:sz w:val="24"/>
                <w:szCs w:val="24"/>
                <w:lang w:val="ru-RU"/>
              </w:rPr>
              <w:t>6</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6"/>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9972EF">
              <w:rPr>
                <w:rFonts w:ascii="GHEA Grapalat" w:hAnsi="GHEA Grapalat"/>
                <w:bCs/>
                <w:sz w:val="24"/>
                <w:szCs w:val="24"/>
                <w:lang w:val="hy-AM"/>
              </w:rPr>
              <w:t>ոնստրուկցիա</w:t>
            </w:r>
            <w:r w:rsidRPr="008E1308">
              <w:rPr>
                <w:rFonts w:ascii="GHEA Grapalat" w:hAnsi="GHEA Grapalat"/>
                <w:bCs/>
                <w:sz w:val="24"/>
                <w:szCs w:val="24"/>
              </w:rPr>
              <w:t>ների</w:t>
            </w:r>
            <w:r w:rsidR="009972EF">
              <w:rPr>
                <w:rFonts w:ascii="GHEA Grapalat" w:hAnsi="GHEA Grapalat"/>
                <w:bCs/>
                <w:sz w:val="24"/>
                <w:szCs w:val="24"/>
                <w:lang w:val="hy-AM"/>
              </w:rPr>
              <w:t xml:space="preserve"> </w:t>
            </w:r>
            <w:r w:rsidRPr="008E1308">
              <w:rPr>
                <w:rFonts w:ascii="GHEA Grapalat" w:hAnsi="GHEA Grapalat"/>
                <w:bCs/>
                <w:sz w:val="24"/>
                <w:szCs w:val="24"/>
              </w:rPr>
              <w:t>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3</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00"/>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Ալյումինե 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pacing w:val="-2"/>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14</w:t>
            </w:r>
            <w:r w:rsidR="00366CE9">
              <w:rPr>
                <w:rFonts w:ascii="GHEA Grapalat" w:hAnsi="GHEA Grapalat"/>
                <w:bCs/>
                <w:spacing w:val="-2"/>
                <w:sz w:val="24"/>
                <w:szCs w:val="24"/>
                <w:lang w:val="ru-RU"/>
              </w:rPr>
              <w:t>4</w:t>
            </w:r>
          </w:p>
          <w:p w:rsidR="00E157AF" w:rsidRPr="00E157AF" w:rsidRDefault="00E157AF" w:rsidP="00C21FE6">
            <w:pPr>
              <w:pStyle w:val="TableParagraph"/>
              <w:spacing w:line="276" w:lineRule="auto"/>
              <w:ind w:left="80"/>
              <w:jc w:val="center"/>
              <w:rPr>
                <w:rFonts w:ascii="GHEA Grapalat" w:hAnsi="GHEA Grapalat"/>
                <w:bCs/>
                <w:sz w:val="24"/>
                <w:szCs w:val="24"/>
                <w:lang w:val="hy-AM"/>
              </w:rPr>
            </w:pP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bottom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Փայտե 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w:t>
            </w:r>
            <w:r w:rsidR="00366CE9">
              <w:rPr>
                <w:rFonts w:ascii="GHEA Grapalat" w:hAnsi="GHEA Grapalat"/>
                <w:bCs/>
                <w:spacing w:val="-4"/>
                <w:sz w:val="24"/>
                <w:szCs w:val="24"/>
                <w:lang w:val="ru-RU"/>
              </w:rPr>
              <w:t>19</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val="restart"/>
            <w:tcBorders>
              <w:bottom w:val="nil"/>
            </w:tcBorders>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Քիվապատ</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Ամրանավորման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1</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551"/>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bottom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Բետոնե և երկաթբետոնե 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2</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8"/>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bottom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3</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bottom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4</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8"/>
        </w:trPr>
        <w:tc>
          <w:tcPr>
            <w:tcW w:w="2693" w:type="dxa"/>
            <w:vMerge/>
            <w:tcBorders>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3015" w:type="dxa"/>
            <w:vMerge w:val="restart"/>
            <w:tcBorders>
              <w:top w:val="nil"/>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Փայտե 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w:t>
            </w:r>
            <w:r w:rsidR="00366CE9">
              <w:rPr>
                <w:rFonts w:ascii="GHEA Grapalat" w:hAnsi="GHEA Grapalat"/>
                <w:bCs/>
                <w:spacing w:val="-4"/>
                <w:sz w:val="24"/>
                <w:szCs w:val="24"/>
                <w:lang w:val="ru-RU"/>
              </w:rPr>
              <w:t>19</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551"/>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Քարե և ամրանավորված քարե կ</w:t>
            </w:r>
            <w:r w:rsidR="009972EF">
              <w:rPr>
                <w:rFonts w:ascii="GHEA Grapalat" w:hAnsi="GHEA Grapalat"/>
                <w:bCs/>
                <w:sz w:val="24"/>
                <w:szCs w:val="24"/>
                <w:lang w:val="hy-AM"/>
              </w:rPr>
              <w:t>ոնստրուկցիա</w:t>
            </w:r>
            <w:r w:rsidRPr="008E1308">
              <w:rPr>
                <w:rFonts w:ascii="GHEA Grapalat" w:hAnsi="GHEA Grapalat"/>
                <w:bCs/>
                <w:sz w:val="24"/>
                <w:szCs w:val="24"/>
              </w:rPr>
              <w:t>ներ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366CE9">
              <w:rPr>
                <w:rFonts w:ascii="GHEA Grapalat" w:hAnsi="GHEA Grapalat"/>
                <w:bCs/>
                <w:spacing w:val="-4"/>
                <w:sz w:val="24"/>
                <w:szCs w:val="24"/>
                <w:lang w:val="ru-RU"/>
              </w:rPr>
              <w:t>8</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Աղյուսի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rPr>
              <w:t>12</w:t>
            </w:r>
            <w:r w:rsidR="00366CE9">
              <w:rPr>
                <w:rFonts w:ascii="GHEA Grapalat" w:hAnsi="GHEA Grapalat"/>
                <w:bCs/>
                <w:spacing w:val="-4"/>
                <w:sz w:val="24"/>
                <w:szCs w:val="24"/>
                <w:lang w:val="ru-RU"/>
              </w:rPr>
              <w:t>5</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Որմնաքարի բնութագիր</w:t>
            </w:r>
          </w:p>
          <w:p w:rsidR="00655262" w:rsidRPr="008E1308" w:rsidRDefault="00655262" w:rsidP="005E143A">
            <w:pPr>
              <w:pStyle w:val="TableParagraph"/>
              <w:spacing w:line="276" w:lineRule="auto"/>
              <w:ind w:left="81"/>
              <w:rPr>
                <w:rFonts w:ascii="GHEA Grapalat" w:hAnsi="GHEA Grapalat"/>
                <w:bCs/>
                <w:sz w:val="24"/>
                <w:szCs w:val="24"/>
              </w:rPr>
            </w:pP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12</w:t>
            </w:r>
            <w:r w:rsidR="00366CE9">
              <w:rPr>
                <w:rFonts w:ascii="GHEA Grapalat" w:hAnsi="GHEA Grapalat"/>
                <w:bCs/>
                <w:spacing w:val="-4"/>
                <w:sz w:val="24"/>
                <w:szCs w:val="24"/>
                <w:lang w:val="ru-RU"/>
              </w:rPr>
              <w:t>6</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val="restart"/>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Ֆերմա</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3"/>
                <w:sz w:val="24"/>
                <w:szCs w:val="24"/>
              </w:rPr>
              <w:t xml:space="preserve"> </w:t>
            </w:r>
            <w:r>
              <w:rPr>
                <w:rFonts w:ascii="GHEA Grapalat" w:hAnsi="GHEA Grapalat"/>
                <w:bCs/>
                <w:spacing w:val="-5"/>
                <w:sz w:val="24"/>
                <w:szCs w:val="24"/>
                <w:lang w:val="hy-AM"/>
              </w:rPr>
              <w:t>3</w:t>
            </w:r>
            <w:r w:rsidR="00366CE9">
              <w:rPr>
                <w:rFonts w:ascii="GHEA Grapalat" w:hAnsi="GHEA Grapalat"/>
                <w:bCs/>
                <w:spacing w:val="-5"/>
                <w:sz w:val="24"/>
                <w:szCs w:val="24"/>
                <w:lang w:val="ru-RU"/>
              </w:rPr>
              <w:t>6</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6"/>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Ֆերմաների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366CE9">
              <w:rPr>
                <w:rFonts w:ascii="GHEA Grapalat" w:hAnsi="GHEA Grapalat"/>
                <w:bCs/>
                <w:spacing w:val="-4"/>
                <w:sz w:val="24"/>
                <w:szCs w:val="24"/>
                <w:lang w:val="ru-RU"/>
              </w:rPr>
              <w:t>0</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551"/>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Բետոնե և երկաթբետոնե 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2</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8"/>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4</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Փայտե 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w:t>
            </w:r>
            <w:r w:rsidR="00366CE9">
              <w:rPr>
                <w:rFonts w:ascii="GHEA Grapalat" w:hAnsi="GHEA Grapalat"/>
                <w:bCs/>
                <w:spacing w:val="-4"/>
                <w:sz w:val="24"/>
                <w:szCs w:val="24"/>
                <w:lang w:val="ru-RU"/>
              </w:rPr>
              <w:t>19</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8"/>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Ալյումինե 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pacing w:val="-2"/>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14</w:t>
            </w:r>
            <w:r w:rsidR="00366CE9">
              <w:rPr>
                <w:rFonts w:ascii="GHEA Grapalat" w:hAnsi="GHEA Grapalat"/>
                <w:bCs/>
                <w:spacing w:val="-2"/>
                <w:sz w:val="24"/>
                <w:szCs w:val="24"/>
                <w:lang w:val="ru-RU"/>
              </w:rPr>
              <w:t>4</w:t>
            </w:r>
          </w:p>
          <w:p w:rsidR="00E157AF" w:rsidRPr="00E157AF" w:rsidRDefault="00E157AF" w:rsidP="00C21FE6">
            <w:pPr>
              <w:pStyle w:val="TableParagraph"/>
              <w:spacing w:line="276" w:lineRule="auto"/>
              <w:ind w:left="80"/>
              <w:jc w:val="center"/>
              <w:rPr>
                <w:rFonts w:ascii="GHEA Grapalat" w:hAnsi="GHEA Grapalat"/>
                <w:bCs/>
                <w:sz w:val="24"/>
                <w:szCs w:val="24"/>
                <w:lang w:val="hy-AM"/>
              </w:rPr>
            </w:pP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3</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6"/>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val="restart"/>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Տանիք</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w:t>
            </w:r>
            <w:r w:rsidR="00366CE9">
              <w:rPr>
                <w:rFonts w:ascii="GHEA Grapalat" w:hAnsi="GHEA Grapalat"/>
                <w:bCs/>
                <w:spacing w:val="-5"/>
                <w:sz w:val="24"/>
                <w:szCs w:val="24"/>
                <w:lang w:val="ru-RU"/>
              </w:rPr>
              <w:t>6</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Տանիքի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0</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8"/>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Փայտե 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w:t>
            </w:r>
            <w:r w:rsidR="00366CE9">
              <w:rPr>
                <w:rFonts w:ascii="GHEA Grapalat" w:hAnsi="GHEA Grapalat"/>
                <w:bCs/>
                <w:spacing w:val="-4"/>
                <w:sz w:val="24"/>
                <w:szCs w:val="24"/>
                <w:lang w:val="ru-RU"/>
              </w:rPr>
              <w:t>19</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9972EF">
              <w:rPr>
                <w:rFonts w:ascii="GHEA Grapalat" w:hAnsi="GHEA Grapalat"/>
                <w:bCs/>
                <w:sz w:val="24"/>
                <w:szCs w:val="24"/>
                <w:lang w:val="hy-AM"/>
              </w:rPr>
              <w:t>ոնստրուկցիա</w:t>
            </w:r>
            <w:r w:rsidRPr="008E1308">
              <w:rPr>
                <w:rFonts w:ascii="GHEA Grapalat" w:hAnsi="GHEA Grapalat"/>
                <w:bCs/>
                <w:sz w:val="24"/>
                <w:szCs w:val="24"/>
              </w:rPr>
              <w:t>ների</w:t>
            </w:r>
            <w:r w:rsidR="009972EF">
              <w:rPr>
                <w:rFonts w:ascii="GHEA Grapalat" w:hAnsi="GHEA Grapalat"/>
                <w:bCs/>
                <w:sz w:val="24"/>
                <w:szCs w:val="24"/>
                <w:lang w:val="hy-AM"/>
              </w:rPr>
              <w:t xml:space="preserve"> </w:t>
            </w:r>
            <w:r w:rsidRPr="008E1308">
              <w:rPr>
                <w:rFonts w:ascii="GHEA Grapalat" w:hAnsi="GHEA Grapalat"/>
                <w:bCs/>
                <w:sz w:val="24"/>
                <w:szCs w:val="24"/>
              </w:rPr>
              <w:t>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3</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val="restart"/>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Տանիքածածկ</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w:t>
            </w:r>
            <w:r w:rsidR="00366CE9">
              <w:rPr>
                <w:rFonts w:ascii="GHEA Grapalat" w:hAnsi="GHEA Grapalat"/>
                <w:bCs/>
                <w:spacing w:val="-5"/>
                <w:sz w:val="24"/>
                <w:szCs w:val="24"/>
                <w:lang w:val="ru-RU"/>
              </w:rPr>
              <w:t>6</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Տանիքածածկի բնութագրեր</w:t>
            </w:r>
          </w:p>
        </w:tc>
        <w:tc>
          <w:tcPr>
            <w:tcW w:w="2082" w:type="dxa"/>
          </w:tcPr>
          <w:p w:rsidR="00160C67" w:rsidRPr="003B157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12</w:t>
            </w:r>
            <w:r w:rsidR="00366CE9">
              <w:rPr>
                <w:rFonts w:ascii="GHEA Grapalat" w:hAnsi="GHEA Grapalat"/>
                <w:bCs/>
                <w:spacing w:val="-4"/>
                <w:sz w:val="24"/>
                <w:szCs w:val="24"/>
                <w:lang w:val="ru-RU"/>
              </w:rPr>
              <w:t>2</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val="restart"/>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4"/>
                <w:sz w:val="24"/>
                <w:szCs w:val="24"/>
                <w:lang w:val="hy-AM"/>
              </w:rPr>
              <w:t>Պատուհան</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w:t>
            </w:r>
            <w:r w:rsidR="00366CE9">
              <w:rPr>
                <w:rFonts w:ascii="GHEA Grapalat" w:hAnsi="GHEA Grapalat"/>
                <w:bCs/>
                <w:spacing w:val="-5"/>
                <w:sz w:val="24"/>
                <w:szCs w:val="24"/>
                <w:lang w:val="ru-RU"/>
              </w:rPr>
              <w:t>6</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Պատուհանների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12</w:t>
            </w:r>
            <w:r w:rsidR="00366CE9">
              <w:rPr>
                <w:rFonts w:ascii="GHEA Grapalat" w:hAnsi="GHEA Grapalat"/>
                <w:bCs/>
                <w:spacing w:val="-4"/>
                <w:sz w:val="24"/>
                <w:szCs w:val="24"/>
                <w:lang w:val="ru-RU"/>
              </w:rPr>
              <w:t>0</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8"/>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val="restart"/>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Դուռ</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w:t>
            </w:r>
            <w:r w:rsidR="00366CE9">
              <w:rPr>
                <w:rFonts w:ascii="GHEA Grapalat" w:hAnsi="GHEA Grapalat"/>
                <w:bCs/>
                <w:spacing w:val="-5"/>
                <w:sz w:val="24"/>
                <w:szCs w:val="24"/>
                <w:lang w:val="ru-RU"/>
              </w:rPr>
              <w:t>6</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Դռների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12</w:t>
            </w:r>
            <w:r w:rsidR="00366CE9">
              <w:rPr>
                <w:rFonts w:ascii="GHEA Grapalat" w:hAnsi="GHEA Grapalat"/>
                <w:bCs/>
                <w:spacing w:val="-4"/>
                <w:sz w:val="24"/>
                <w:szCs w:val="24"/>
                <w:lang w:val="ru-RU"/>
              </w:rPr>
              <w:t>1</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Ներքին հարդարում</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Ներքին հարդարման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12</w:t>
            </w:r>
            <w:r w:rsidR="00366CE9">
              <w:rPr>
                <w:rFonts w:ascii="GHEA Grapalat" w:hAnsi="GHEA Grapalat"/>
                <w:bCs/>
                <w:spacing w:val="-4"/>
                <w:sz w:val="24"/>
                <w:szCs w:val="24"/>
                <w:lang w:val="ru-RU"/>
              </w:rPr>
              <w:t>3</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Արտաքին հարդարում</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Արտաքին հարդարման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12</w:t>
            </w:r>
            <w:r w:rsidR="00366CE9">
              <w:rPr>
                <w:rFonts w:ascii="GHEA Grapalat" w:hAnsi="GHEA Grapalat"/>
                <w:bCs/>
                <w:spacing w:val="-4"/>
                <w:sz w:val="24"/>
                <w:szCs w:val="24"/>
                <w:lang w:val="ru-RU"/>
              </w:rPr>
              <w:t>4</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val="restart"/>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Ճակատ</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Ճակատի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14</w:t>
            </w:r>
            <w:r w:rsidR="00366CE9">
              <w:rPr>
                <w:rFonts w:ascii="GHEA Grapalat" w:hAnsi="GHEA Grapalat"/>
                <w:bCs/>
                <w:spacing w:val="-2"/>
                <w:sz w:val="24"/>
                <w:szCs w:val="24"/>
                <w:lang w:val="ru-RU"/>
              </w:rPr>
              <w:t>3</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Փայտե 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w:t>
            </w:r>
            <w:r w:rsidR="00366CE9">
              <w:rPr>
                <w:rFonts w:ascii="GHEA Grapalat" w:hAnsi="GHEA Grapalat"/>
                <w:bCs/>
                <w:spacing w:val="-4"/>
                <w:sz w:val="24"/>
                <w:szCs w:val="24"/>
                <w:lang w:val="ru-RU"/>
              </w:rPr>
              <w:t>19</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 xml:space="preserve">Պողպատյա </w:t>
            </w:r>
            <w:r w:rsidR="004D3B7B" w:rsidRPr="004D3B7B">
              <w:rPr>
                <w:rFonts w:ascii="GHEA Grapalat" w:hAnsi="GHEA Grapalat"/>
                <w:bCs/>
                <w:sz w:val="24"/>
                <w:szCs w:val="24"/>
              </w:rPr>
              <w:t>կոնստրուկցիաների</w:t>
            </w:r>
            <w:r w:rsidRPr="008E1308">
              <w:rPr>
                <w:rFonts w:ascii="GHEA Grapalat" w:hAnsi="GHEA Grapalat"/>
                <w:bCs/>
                <w:sz w:val="24"/>
                <w:szCs w:val="24"/>
              </w:rPr>
              <w:t xml:space="preserve">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3</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47"/>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 xml:space="preserve">Ալյումինե </w:t>
            </w:r>
            <w:r w:rsidR="004D3B7B" w:rsidRPr="004D3B7B">
              <w:rPr>
                <w:rFonts w:ascii="GHEA Grapalat" w:hAnsi="GHEA Grapalat"/>
                <w:bCs/>
                <w:sz w:val="24"/>
                <w:szCs w:val="24"/>
              </w:rPr>
              <w:t>կոնստրուկցիաների</w:t>
            </w:r>
            <w:r w:rsidRPr="008E1308">
              <w:rPr>
                <w:rFonts w:ascii="GHEA Grapalat" w:hAnsi="GHEA Grapalat"/>
                <w:bCs/>
                <w:sz w:val="24"/>
                <w:szCs w:val="24"/>
              </w:rPr>
              <w:t xml:space="preserve">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pacing w:val="-2"/>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14</w:t>
            </w:r>
            <w:r w:rsidR="00366CE9">
              <w:rPr>
                <w:rFonts w:ascii="GHEA Grapalat" w:hAnsi="GHEA Grapalat"/>
                <w:bCs/>
                <w:spacing w:val="-2"/>
                <w:sz w:val="24"/>
                <w:szCs w:val="24"/>
                <w:lang w:val="ru-RU"/>
              </w:rPr>
              <w:t>4</w:t>
            </w:r>
          </w:p>
          <w:p w:rsidR="00E157AF" w:rsidRPr="00E157AF" w:rsidRDefault="00E157AF" w:rsidP="00C21FE6">
            <w:pPr>
              <w:pStyle w:val="TableParagraph"/>
              <w:spacing w:line="276" w:lineRule="auto"/>
              <w:ind w:left="0"/>
              <w:jc w:val="center"/>
              <w:rPr>
                <w:rFonts w:ascii="GHEA Grapalat" w:hAnsi="GHEA Grapalat"/>
                <w:bCs/>
                <w:sz w:val="24"/>
                <w:szCs w:val="24"/>
                <w:lang w:val="hy-AM"/>
              </w:rPr>
            </w:pP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3015" w:type="dxa"/>
            <w:vMerge/>
          </w:tcPr>
          <w:p w:rsidR="00160C67" w:rsidRPr="008E1308" w:rsidRDefault="00160C67" w:rsidP="005E143A">
            <w:pPr>
              <w:pStyle w:val="TableParagraph"/>
              <w:spacing w:line="276" w:lineRule="auto"/>
              <w:ind w:left="0"/>
              <w:rPr>
                <w:rFonts w:ascii="GHEA Grapalat" w:hAnsi="GHEA Grapalat"/>
                <w:bCs/>
                <w:sz w:val="24"/>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Ապակու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14</w:t>
            </w:r>
            <w:r w:rsidR="00366CE9">
              <w:rPr>
                <w:rFonts w:ascii="GHEA Grapalat" w:hAnsi="GHEA Grapalat"/>
                <w:bCs/>
                <w:spacing w:val="-2"/>
                <w:sz w:val="24"/>
                <w:szCs w:val="24"/>
                <w:lang w:val="ru-RU"/>
              </w:rPr>
              <w:t>5</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5E143A" w:rsidRPr="008E1308" w:rsidTr="007D3C81">
        <w:trPr>
          <w:trHeight w:val="551"/>
        </w:trPr>
        <w:tc>
          <w:tcPr>
            <w:tcW w:w="2693" w:type="dxa"/>
            <w:vMerge w:val="restart"/>
            <w:tcBorders>
              <w:top w:val="single" w:sz="4" w:space="0" w:color="auto"/>
            </w:tcBorders>
          </w:tcPr>
          <w:p w:rsidR="00AB532D" w:rsidRDefault="00160C67" w:rsidP="005E143A">
            <w:pPr>
              <w:pStyle w:val="TableParagraph"/>
              <w:spacing w:line="276" w:lineRule="auto"/>
              <w:ind w:left="82"/>
              <w:rPr>
                <w:rFonts w:ascii="GHEA Grapalat" w:hAnsi="GHEA Grapalat"/>
                <w:bCs/>
                <w:spacing w:val="-2"/>
                <w:sz w:val="24"/>
                <w:szCs w:val="24"/>
                <w:lang w:val="hy-AM"/>
              </w:rPr>
            </w:pPr>
            <w:r w:rsidRPr="008E1308">
              <w:rPr>
                <w:rFonts w:ascii="GHEA Grapalat" w:hAnsi="GHEA Grapalat"/>
                <w:bCs/>
                <w:spacing w:val="-2"/>
                <w:sz w:val="24"/>
                <w:szCs w:val="24"/>
                <w:lang w:val="hy-AM"/>
              </w:rPr>
              <w:t>Էլեկտրա</w:t>
            </w:r>
            <w:r w:rsidR="00AB532D">
              <w:rPr>
                <w:rFonts w:ascii="GHEA Grapalat" w:hAnsi="GHEA Grapalat"/>
                <w:bCs/>
                <w:spacing w:val="-2"/>
                <w:sz w:val="24"/>
                <w:szCs w:val="24"/>
                <w:lang w:val="hy-AM"/>
              </w:rPr>
              <w:t>-</w:t>
            </w:r>
          </w:p>
          <w:p w:rsidR="005E143A" w:rsidRDefault="00160C67" w:rsidP="005E143A">
            <w:pPr>
              <w:pStyle w:val="TableParagraph"/>
              <w:spacing w:line="276" w:lineRule="auto"/>
              <w:ind w:left="82"/>
              <w:rPr>
                <w:rFonts w:ascii="GHEA Grapalat" w:hAnsi="GHEA Grapalat"/>
                <w:bCs/>
                <w:spacing w:val="-2"/>
                <w:sz w:val="24"/>
                <w:szCs w:val="24"/>
                <w:lang w:val="hy-AM"/>
              </w:rPr>
            </w:pPr>
            <w:r w:rsidRPr="008E1308">
              <w:rPr>
                <w:rFonts w:ascii="GHEA Grapalat" w:hAnsi="GHEA Grapalat"/>
                <w:bCs/>
                <w:spacing w:val="-2"/>
                <w:sz w:val="24"/>
                <w:szCs w:val="24"/>
                <w:lang w:val="hy-AM"/>
              </w:rPr>
              <w:t>մատակարարում</w:t>
            </w:r>
          </w:p>
          <w:p w:rsidR="004D3B7B" w:rsidRDefault="004D3B7B" w:rsidP="005E143A">
            <w:pPr>
              <w:pStyle w:val="TableParagraph"/>
              <w:spacing w:line="276" w:lineRule="auto"/>
              <w:ind w:left="82"/>
              <w:rPr>
                <w:rFonts w:ascii="GHEA Grapalat" w:hAnsi="GHEA Grapalat"/>
                <w:bCs/>
                <w:spacing w:val="-2"/>
                <w:sz w:val="24"/>
                <w:szCs w:val="24"/>
                <w:lang w:val="hy-AM"/>
              </w:rPr>
            </w:pPr>
          </w:p>
          <w:p w:rsidR="004D3B7B" w:rsidRDefault="004D3B7B" w:rsidP="005E143A">
            <w:pPr>
              <w:pStyle w:val="TableParagraph"/>
              <w:spacing w:line="276" w:lineRule="auto"/>
              <w:ind w:left="82"/>
              <w:rPr>
                <w:rFonts w:ascii="GHEA Grapalat" w:hAnsi="GHEA Grapalat"/>
                <w:bCs/>
                <w:spacing w:val="-2"/>
                <w:sz w:val="24"/>
                <w:szCs w:val="24"/>
                <w:lang w:val="hy-AM"/>
              </w:rPr>
            </w:pPr>
          </w:p>
          <w:p w:rsidR="004D3B7B" w:rsidRDefault="004D3B7B" w:rsidP="005E143A">
            <w:pPr>
              <w:pStyle w:val="TableParagraph"/>
              <w:spacing w:line="276" w:lineRule="auto"/>
              <w:ind w:left="82"/>
              <w:rPr>
                <w:rFonts w:ascii="GHEA Grapalat" w:hAnsi="GHEA Grapalat"/>
                <w:bCs/>
                <w:spacing w:val="-2"/>
                <w:sz w:val="24"/>
                <w:szCs w:val="24"/>
                <w:lang w:val="hy-AM"/>
              </w:rPr>
            </w:pPr>
          </w:p>
          <w:p w:rsidR="004D3B7B" w:rsidRDefault="004D3B7B" w:rsidP="005E143A">
            <w:pPr>
              <w:pStyle w:val="TableParagraph"/>
              <w:spacing w:line="276" w:lineRule="auto"/>
              <w:ind w:left="82"/>
              <w:rPr>
                <w:rFonts w:ascii="GHEA Grapalat" w:hAnsi="GHEA Grapalat"/>
                <w:bCs/>
                <w:spacing w:val="-2"/>
                <w:sz w:val="24"/>
                <w:szCs w:val="24"/>
                <w:lang w:val="hy-AM"/>
              </w:rPr>
            </w:pPr>
          </w:p>
          <w:p w:rsidR="004D3B7B" w:rsidRDefault="004D3B7B" w:rsidP="005E143A">
            <w:pPr>
              <w:pStyle w:val="TableParagraph"/>
              <w:spacing w:line="276" w:lineRule="auto"/>
              <w:ind w:left="82"/>
              <w:rPr>
                <w:rFonts w:ascii="GHEA Grapalat" w:hAnsi="GHEA Grapalat"/>
                <w:bCs/>
                <w:spacing w:val="-2"/>
                <w:sz w:val="24"/>
                <w:szCs w:val="24"/>
                <w:lang w:val="hy-AM"/>
              </w:rPr>
            </w:pPr>
          </w:p>
          <w:p w:rsidR="004D3B7B" w:rsidRDefault="004D3B7B" w:rsidP="005E143A">
            <w:pPr>
              <w:pStyle w:val="TableParagraph"/>
              <w:spacing w:line="276" w:lineRule="auto"/>
              <w:ind w:left="82"/>
              <w:rPr>
                <w:rFonts w:ascii="GHEA Grapalat" w:hAnsi="GHEA Grapalat"/>
                <w:bCs/>
                <w:spacing w:val="-2"/>
                <w:sz w:val="24"/>
                <w:szCs w:val="24"/>
                <w:lang w:val="hy-AM"/>
              </w:rPr>
            </w:pPr>
          </w:p>
          <w:p w:rsidR="004D3B7B" w:rsidRDefault="004D3B7B" w:rsidP="005E143A">
            <w:pPr>
              <w:pStyle w:val="TableParagraph"/>
              <w:spacing w:line="276" w:lineRule="auto"/>
              <w:ind w:left="82"/>
              <w:rPr>
                <w:rFonts w:ascii="GHEA Grapalat" w:hAnsi="GHEA Grapalat"/>
                <w:bCs/>
                <w:spacing w:val="-2"/>
                <w:sz w:val="24"/>
                <w:szCs w:val="24"/>
                <w:lang w:val="hy-AM"/>
              </w:rPr>
            </w:pPr>
          </w:p>
          <w:p w:rsidR="004D3B7B" w:rsidRDefault="004D3B7B" w:rsidP="005E143A">
            <w:pPr>
              <w:pStyle w:val="TableParagraph"/>
              <w:spacing w:line="276" w:lineRule="auto"/>
              <w:ind w:left="82"/>
              <w:rPr>
                <w:rFonts w:ascii="GHEA Grapalat" w:hAnsi="GHEA Grapalat"/>
                <w:bCs/>
                <w:spacing w:val="-2"/>
                <w:sz w:val="24"/>
                <w:szCs w:val="24"/>
                <w:lang w:val="hy-AM"/>
              </w:rPr>
            </w:pPr>
          </w:p>
          <w:p w:rsidR="004D3B7B" w:rsidRDefault="004D3B7B" w:rsidP="005E143A">
            <w:pPr>
              <w:pStyle w:val="TableParagraph"/>
              <w:spacing w:line="276" w:lineRule="auto"/>
              <w:ind w:left="82"/>
              <w:rPr>
                <w:rFonts w:ascii="GHEA Grapalat" w:hAnsi="GHEA Grapalat"/>
                <w:bCs/>
                <w:spacing w:val="-2"/>
                <w:sz w:val="24"/>
                <w:szCs w:val="24"/>
                <w:lang w:val="hy-AM"/>
              </w:rPr>
            </w:pPr>
          </w:p>
          <w:p w:rsidR="004D3B7B" w:rsidRDefault="004D3B7B" w:rsidP="005E143A">
            <w:pPr>
              <w:pStyle w:val="TableParagraph"/>
              <w:spacing w:line="276" w:lineRule="auto"/>
              <w:ind w:left="82"/>
              <w:rPr>
                <w:rFonts w:ascii="GHEA Grapalat" w:hAnsi="GHEA Grapalat"/>
                <w:bCs/>
                <w:spacing w:val="-2"/>
                <w:sz w:val="24"/>
                <w:szCs w:val="24"/>
                <w:lang w:val="hy-AM"/>
              </w:rPr>
            </w:pPr>
          </w:p>
          <w:p w:rsidR="004D3B7B" w:rsidRDefault="004D3B7B" w:rsidP="005E143A">
            <w:pPr>
              <w:pStyle w:val="TableParagraph"/>
              <w:spacing w:line="276" w:lineRule="auto"/>
              <w:ind w:left="82"/>
              <w:rPr>
                <w:rFonts w:ascii="GHEA Grapalat" w:hAnsi="GHEA Grapalat"/>
                <w:bCs/>
                <w:spacing w:val="-2"/>
                <w:sz w:val="24"/>
                <w:szCs w:val="24"/>
                <w:lang w:val="hy-AM"/>
              </w:rPr>
            </w:pPr>
          </w:p>
          <w:p w:rsidR="004D3B7B" w:rsidRDefault="004D3B7B" w:rsidP="005E143A">
            <w:pPr>
              <w:pStyle w:val="TableParagraph"/>
              <w:spacing w:line="276" w:lineRule="auto"/>
              <w:ind w:left="82"/>
              <w:rPr>
                <w:rFonts w:ascii="GHEA Grapalat" w:hAnsi="GHEA Grapalat"/>
                <w:bCs/>
                <w:spacing w:val="-2"/>
                <w:sz w:val="24"/>
                <w:szCs w:val="24"/>
                <w:lang w:val="hy-AM"/>
              </w:rPr>
            </w:pPr>
          </w:p>
          <w:p w:rsidR="004D3B7B" w:rsidRDefault="004D3B7B" w:rsidP="005E143A">
            <w:pPr>
              <w:pStyle w:val="TableParagraph"/>
              <w:spacing w:line="276" w:lineRule="auto"/>
              <w:ind w:left="82"/>
              <w:rPr>
                <w:rFonts w:ascii="GHEA Grapalat" w:hAnsi="GHEA Grapalat"/>
                <w:bCs/>
                <w:spacing w:val="-2"/>
                <w:sz w:val="24"/>
                <w:szCs w:val="24"/>
                <w:lang w:val="hy-AM"/>
              </w:rPr>
            </w:pPr>
          </w:p>
          <w:p w:rsidR="004D3B7B" w:rsidRDefault="004D3B7B" w:rsidP="005E143A">
            <w:pPr>
              <w:pStyle w:val="TableParagraph"/>
              <w:spacing w:line="276" w:lineRule="auto"/>
              <w:ind w:left="82"/>
              <w:rPr>
                <w:rFonts w:ascii="GHEA Grapalat" w:hAnsi="GHEA Grapalat"/>
                <w:bCs/>
                <w:spacing w:val="-2"/>
                <w:sz w:val="24"/>
                <w:szCs w:val="24"/>
                <w:lang w:val="hy-AM"/>
              </w:rPr>
            </w:pPr>
          </w:p>
          <w:p w:rsidR="004D3B7B" w:rsidRDefault="004D3B7B" w:rsidP="005E143A">
            <w:pPr>
              <w:pStyle w:val="TableParagraph"/>
              <w:spacing w:line="276" w:lineRule="auto"/>
              <w:ind w:left="82"/>
              <w:rPr>
                <w:rFonts w:ascii="GHEA Grapalat" w:hAnsi="GHEA Grapalat"/>
                <w:bCs/>
                <w:spacing w:val="-2"/>
                <w:sz w:val="24"/>
                <w:szCs w:val="24"/>
                <w:lang w:val="hy-AM"/>
              </w:rPr>
            </w:pPr>
          </w:p>
          <w:p w:rsidR="004D3B7B" w:rsidRDefault="004D3B7B" w:rsidP="005E143A">
            <w:pPr>
              <w:pStyle w:val="TableParagraph"/>
              <w:spacing w:line="276" w:lineRule="auto"/>
              <w:ind w:left="82"/>
              <w:rPr>
                <w:rFonts w:ascii="GHEA Grapalat" w:hAnsi="GHEA Grapalat"/>
                <w:bCs/>
                <w:spacing w:val="-2"/>
                <w:sz w:val="24"/>
                <w:szCs w:val="24"/>
                <w:lang w:val="hy-AM"/>
              </w:rPr>
            </w:pPr>
          </w:p>
          <w:p w:rsidR="004D3B7B" w:rsidRDefault="004D3B7B" w:rsidP="005E143A">
            <w:pPr>
              <w:pStyle w:val="TableParagraph"/>
              <w:spacing w:line="276" w:lineRule="auto"/>
              <w:ind w:left="82"/>
              <w:rPr>
                <w:rFonts w:ascii="GHEA Grapalat" w:hAnsi="GHEA Grapalat"/>
                <w:bCs/>
                <w:spacing w:val="-2"/>
                <w:sz w:val="24"/>
                <w:szCs w:val="24"/>
                <w:lang w:val="hy-AM"/>
              </w:rPr>
            </w:pPr>
          </w:p>
          <w:p w:rsidR="004D3B7B" w:rsidRDefault="004D3B7B" w:rsidP="005E143A">
            <w:pPr>
              <w:pStyle w:val="TableParagraph"/>
              <w:spacing w:line="276" w:lineRule="auto"/>
              <w:ind w:left="82"/>
              <w:rPr>
                <w:rFonts w:ascii="GHEA Grapalat" w:hAnsi="GHEA Grapalat"/>
                <w:bCs/>
                <w:spacing w:val="-2"/>
                <w:sz w:val="24"/>
                <w:szCs w:val="24"/>
                <w:lang w:val="hy-AM"/>
              </w:rPr>
            </w:pPr>
          </w:p>
          <w:p w:rsidR="004D3B7B" w:rsidRDefault="004D3B7B" w:rsidP="005E143A">
            <w:pPr>
              <w:pStyle w:val="TableParagraph"/>
              <w:spacing w:line="276" w:lineRule="auto"/>
              <w:ind w:left="82"/>
              <w:rPr>
                <w:rFonts w:ascii="GHEA Grapalat" w:hAnsi="GHEA Grapalat"/>
                <w:bCs/>
                <w:spacing w:val="-2"/>
                <w:sz w:val="24"/>
                <w:szCs w:val="24"/>
                <w:lang w:val="hy-AM"/>
              </w:rPr>
            </w:pPr>
          </w:p>
          <w:p w:rsidR="004D3B7B" w:rsidRDefault="004D3B7B" w:rsidP="005E143A">
            <w:pPr>
              <w:pStyle w:val="TableParagraph"/>
              <w:spacing w:line="276" w:lineRule="auto"/>
              <w:ind w:left="82"/>
              <w:rPr>
                <w:rFonts w:ascii="GHEA Grapalat" w:hAnsi="GHEA Grapalat"/>
                <w:bCs/>
                <w:spacing w:val="-2"/>
                <w:sz w:val="24"/>
                <w:szCs w:val="24"/>
                <w:lang w:val="hy-AM"/>
              </w:rPr>
            </w:pPr>
          </w:p>
          <w:p w:rsidR="004D3B7B" w:rsidRDefault="004D3B7B" w:rsidP="005E143A">
            <w:pPr>
              <w:pStyle w:val="TableParagraph"/>
              <w:spacing w:line="276" w:lineRule="auto"/>
              <w:ind w:left="82"/>
              <w:rPr>
                <w:rFonts w:ascii="GHEA Grapalat" w:hAnsi="GHEA Grapalat"/>
                <w:bCs/>
                <w:spacing w:val="-2"/>
                <w:sz w:val="24"/>
                <w:szCs w:val="24"/>
                <w:lang w:val="hy-AM"/>
              </w:rPr>
            </w:pPr>
          </w:p>
          <w:p w:rsidR="004D3B7B" w:rsidRPr="008E1308" w:rsidRDefault="004D3B7B" w:rsidP="005E143A">
            <w:pPr>
              <w:pStyle w:val="TableParagraph"/>
              <w:spacing w:line="276" w:lineRule="auto"/>
              <w:ind w:left="82"/>
              <w:rPr>
                <w:rFonts w:ascii="GHEA Grapalat" w:hAnsi="GHEA Grapalat"/>
                <w:bCs/>
                <w:sz w:val="24"/>
                <w:szCs w:val="24"/>
                <w:lang w:val="hy-AM"/>
              </w:rPr>
            </w:pPr>
          </w:p>
        </w:tc>
        <w:tc>
          <w:tcPr>
            <w:tcW w:w="3015" w:type="dxa"/>
            <w:vMerge w:val="restart"/>
          </w:tcPr>
          <w:p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lastRenderedPageBreak/>
              <w:t>Գեներատոր</w:t>
            </w: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4D3B7B">
        <w:trPr>
          <w:trHeight w:val="275"/>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Գեներատորի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6</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4D3B7B">
        <w:trPr>
          <w:trHeight w:val="551"/>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val="restart"/>
          </w:tcPr>
          <w:p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Արևային մարտկոց</w:t>
            </w: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4D3B7B">
        <w:trPr>
          <w:trHeight w:val="276"/>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Արևային մարտկոցի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7</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4D3B7B">
        <w:trPr>
          <w:trHeight w:val="275"/>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366CE9">
              <w:rPr>
                <w:rFonts w:ascii="GHEA Grapalat" w:hAnsi="GHEA Grapalat"/>
                <w:bCs/>
                <w:spacing w:val="-4"/>
                <w:sz w:val="24"/>
                <w:szCs w:val="24"/>
                <w:lang w:val="ru-RU"/>
              </w:rPr>
              <w:t>1</w:t>
            </w:r>
          </w:p>
        </w:tc>
        <w:tc>
          <w:tcPr>
            <w:tcW w:w="2433" w:type="dxa"/>
          </w:tcPr>
          <w:p w:rsidR="005E143A" w:rsidRPr="008E1308" w:rsidRDefault="005E143A"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5E143A" w:rsidRPr="008E1308" w:rsidTr="004D3B7B">
        <w:trPr>
          <w:trHeight w:val="554"/>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val="restart"/>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pacing w:val="-2"/>
                <w:sz w:val="24"/>
                <w:szCs w:val="24"/>
                <w:lang w:val="hy-AM"/>
              </w:rPr>
              <w:t xml:space="preserve">Կուտակիչ </w:t>
            </w:r>
            <w:r w:rsidRPr="008E1308">
              <w:rPr>
                <w:rFonts w:ascii="GHEA Grapalat" w:hAnsi="GHEA Grapalat"/>
                <w:bCs/>
                <w:spacing w:val="-2"/>
                <w:sz w:val="24"/>
                <w:szCs w:val="24"/>
              </w:rPr>
              <w:t>(</w:t>
            </w:r>
            <w:r w:rsidRPr="008E1308">
              <w:rPr>
                <w:rFonts w:ascii="GHEA Grapalat" w:hAnsi="GHEA Grapalat"/>
                <w:bCs/>
                <w:spacing w:val="-2"/>
                <w:sz w:val="24"/>
                <w:szCs w:val="24"/>
                <w:lang w:val="hy-AM"/>
              </w:rPr>
              <w:t>ակումուլյատոր</w:t>
            </w:r>
            <w:r w:rsidRPr="008E1308">
              <w:rPr>
                <w:rFonts w:ascii="GHEA Grapalat" w:hAnsi="GHEA Grapalat"/>
                <w:bCs/>
                <w:spacing w:val="-2"/>
                <w:sz w:val="24"/>
                <w:szCs w:val="24"/>
              </w:rPr>
              <w:t>)</w:t>
            </w: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4D3B7B">
        <w:trPr>
          <w:trHeight w:val="275"/>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Կուտակիչի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w:t>
            </w:r>
            <w:r w:rsidR="00366CE9">
              <w:rPr>
                <w:rFonts w:ascii="GHEA Grapalat" w:hAnsi="GHEA Grapalat"/>
                <w:bCs/>
                <w:spacing w:val="-4"/>
                <w:sz w:val="24"/>
                <w:szCs w:val="24"/>
                <w:lang w:val="ru-RU"/>
              </w:rPr>
              <w:t>0</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4D3B7B">
        <w:trPr>
          <w:trHeight w:val="551"/>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val="restart"/>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pacing w:val="-2"/>
                <w:sz w:val="24"/>
                <w:szCs w:val="24"/>
                <w:lang w:val="hy-AM"/>
              </w:rPr>
              <w:t xml:space="preserve">Կայունարար </w:t>
            </w:r>
            <w:r w:rsidRPr="008E1308">
              <w:rPr>
                <w:rFonts w:ascii="GHEA Grapalat" w:hAnsi="GHEA Grapalat"/>
                <w:bCs/>
                <w:spacing w:val="-2"/>
                <w:sz w:val="24"/>
                <w:szCs w:val="24"/>
              </w:rPr>
              <w:t>(</w:t>
            </w:r>
            <w:r w:rsidRPr="008E1308">
              <w:rPr>
                <w:rFonts w:ascii="GHEA Grapalat" w:hAnsi="GHEA Grapalat"/>
                <w:bCs/>
                <w:spacing w:val="-2"/>
                <w:sz w:val="24"/>
                <w:szCs w:val="24"/>
                <w:lang w:val="hy-AM"/>
              </w:rPr>
              <w:t>ստաբիլիզատոր</w:t>
            </w:r>
            <w:r w:rsidRPr="008E1308">
              <w:rPr>
                <w:rFonts w:ascii="GHEA Grapalat" w:hAnsi="GHEA Grapalat"/>
                <w:bCs/>
                <w:spacing w:val="-2"/>
                <w:sz w:val="24"/>
                <w:szCs w:val="24"/>
              </w:rPr>
              <w:t>)</w:t>
            </w:r>
          </w:p>
        </w:tc>
        <w:tc>
          <w:tcPr>
            <w:tcW w:w="4676" w:type="dxa"/>
          </w:tcPr>
          <w:p w:rsidR="005E143A" w:rsidRPr="008E1308" w:rsidRDefault="005E143A" w:rsidP="00C46B30">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4D3B7B">
        <w:trPr>
          <w:trHeight w:val="275"/>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Կայունարարի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w:t>
            </w:r>
            <w:r w:rsidR="00366CE9">
              <w:rPr>
                <w:rFonts w:ascii="GHEA Grapalat" w:hAnsi="GHEA Grapalat"/>
                <w:bCs/>
                <w:spacing w:val="-4"/>
                <w:sz w:val="24"/>
                <w:szCs w:val="24"/>
                <w:lang w:val="ru-RU"/>
              </w:rPr>
              <w:t>1</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4D3B7B">
        <w:trPr>
          <w:trHeight w:val="551"/>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val="restart"/>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pacing w:val="-2"/>
                <w:sz w:val="24"/>
                <w:szCs w:val="24"/>
                <w:lang w:val="hy-AM"/>
              </w:rPr>
              <w:t>Ուղղիչ</w:t>
            </w: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 xml:space="preserve">Ինժեներական սարքավորումների </w:t>
            </w:r>
            <w:r w:rsidRPr="008E1308">
              <w:rPr>
                <w:rFonts w:ascii="GHEA Grapalat" w:hAnsi="GHEA Grapalat"/>
                <w:bCs/>
                <w:sz w:val="24"/>
                <w:szCs w:val="24"/>
              </w:rPr>
              <w:lastRenderedPageBreak/>
              <w:t>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lastRenderedPageBreak/>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4D3B7B">
        <w:trPr>
          <w:trHeight w:val="275"/>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Ուղղիչի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w:t>
            </w:r>
            <w:r w:rsidR="00366CE9">
              <w:rPr>
                <w:rFonts w:ascii="GHEA Grapalat" w:hAnsi="GHEA Grapalat"/>
                <w:bCs/>
                <w:spacing w:val="-4"/>
                <w:sz w:val="24"/>
                <w:szCs w:val="24"/>
                <w:lang w:val="ru-RU"/>
              </w:rPr>
              <w:t>2</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4D3B7B">
        <w:trPr>
          <w:trHeight w:val="554"/>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val="restart"/>
          </w:tcPr>
          <w:p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Լուսավորման սարքեր</w:t>
            </w: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4D3B7B">
        <w:trPr>
          <w:trHeight w:val="275"/>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Լուսավորման սարքերի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w:t>
            </w:r>
            <w:r w:rsidR="00366CE9">
              <w:rPr>
                <w:rFonts w:ascii="GHEA Grapalat" w:hAnsi="GHEA Grapalat"/>
                <w:bCs/>
                <w:spacing w:val="-4"/>
                <w:sz w:val="24"/>
                <w:szCs w:val="24"/>
                <w:lang w:val="ru-RU"/>
              </w:rPr>
              <w:t>3</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4D3B7B">
        <w:trPr>
          <w:trHeight w:val="551"/>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val="restart"/>
          </w:tcPr>
          <w:p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Էլեկտրական վարդակներ</w:t>
            </w: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4D3B7B">
        <w:trPr>
          <w:trHeight w:val="276"/>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Էլեկտրական վարդակների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w:t>
            </w:r>
            <w:r w:rsidR="00366CE9">
              <w:rPr>
                <w:rFonts w:ascii="GHEA Grapalat" w:hAnsi="GHEA Grapalat"/>
                <w:bCs/>
                <w:spacing w:val="-4"/>
                <w:sz w:val="24"/>
                <w:szCs w:val="24"/>
                <w:lang w:val="ru-RU"/>
              </w:rPr>
              <w:t>4</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4D3B7B">
        <w:trPr>
          <w:trHeight w:val="551"/>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val="restart"/>
          </w:tcPr>
          <w:p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Հարակցիչ էլեկտրական</w:t>
            </w: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4D3B7B">
        <w:trPr>
          <w:trHeight w:val="275"/>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Էլեկտրական հարակցիչների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4D3B7B">
        <w:trPr>
          <w:trHeight w:val="551"/>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val="restart"/>
          </w:tcPr>
          <w:p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Սալ էլեկտրական</w:t>
            </w: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655262">
        <w:trPr>
          <w:trHeight w:val="277"/>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tcBorders>
              <w:top w:val="nil"/>
              <w:bottom w:val="single" w:sz="4" w:space="0" w:color="auto"/>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lang w:val="hy-AM"/>
              </w:rPr>
              <w:t>Էլեկտրական ս</w:t>
            </w:r>
            <w:r w:rsidRPr="008E1308">
              <w:rPr>
                <w:rFonts w:ascii="GHEA Grapalat" w:hAnsi="GHEA Grapalat"/>
                <w:bCs/>
                <w:sz w:val="24"/>
                <w:szCs w:val="24"/>
              </w:rPr>
              <w:t>ալերի բնութագիր</w:t>
            </w:r>
            <w:r w:rsidRPr="008E1308">
              <w:rPr>
                <w:rFonts w:ascii="GHEA Grapalat" w:hAnsi="GHEA Grapalat"/>
                <w:bCs/>
                <w:spacing w:val="-3"/>
                <w:sz w:val="24"/>
                <w:szCs w:val="24"/>
              </w:rPr>
              <w:t xml:space="preserve"> </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w:t>
            </w:r>
            <w:r w:rsidR="00366CE9">
              <w:rPr>
                <w:rFonts w:ascii="GHEA Grapalat" w:hAnsi="GHEA Grapalat"/>
                <w:bCs/>
                <w:spacing w:val="-4"/>
                <w:sz w:val="24"/>
                <w:szCs w:val="24"/>
                <w:lang w:val="ru-RU"/>
              </w:rPr>
              <w:t>6</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655262">
        <w:trPr>
          <w:trHeight w:val="825"/>
        </w:trPr>
        <w:tc>
          <w:tcPr>
            <w:tcW w:w="2693" w:type="dxa"/>
            <w:vMerge/>
            <w:tcBorders>
              <w:top w:val="single" w:sz="4" w:space="0" w:color="000000"/>
              <w:bottom w:val="nil"/>
            </w:tcBorders>
          </w:tcPr>
          <w:p w:rsidR="005E143A" w:rsidRPr="008E1308" w:rsidRDefault="005E143A" w:rsidP="005E143A">
            <w:pPr>
              <w:spacing w:line="276" w:lineRule="auto"/>
              <w:rPr>
                <w:bCs/>
                <w:szCs w:val="24"/>
              </w:rPr>
            </w:pPr>
          </w:p>
        </w:tc>
        <w:tc>
          <w:tcPr>
            <w:tcW w:w="3015" w:type="dxa"/>
            <w:tcBorders>
              <w:top w:val="single" w:sz="4" w:space="0" w:color="auto"/>
              <w:bottom w:val="nil"/>
            </w:tcBorders>
          </w:tcPr>
          <w:p w:rsidR="005E143A" w:rsidRDefault="005E143A" w:rsidP="005E143A">
            <w:pPr>
              <w:pStyle w:val="TableParagraph"/>
              <w:spacing w:line="276" w:lineRule="auto"/>
              <w:ind w:left="81"/>
              <w:rPr>
                <w:rFonts w:ascii="GHEA Grapalat" w:hAnsi="GHEA Grapalat"/>
                <w:bCs/>
                <w:spacing w:val="-2"/>
                <w:sz w:val="24"/>
                <w:szCs w:val="24"/>
                <w:lang w:val="hy-AM"/>
              </w:rPr>
            </w:pPr>
            <w:r w:rsidRPr="008E1308">
              <w:rPr>
                <w:rFonts w:ascii="GHEA Grapalat" w:hAnsi="GHEA Grapalat"/>
                <w:bCs/>
                <w:spacing w:val="-2"/>
                <w:sz w:val="24"/>
                <w:szCs w:val="24"/>
                <w:lang w:val="hy-AM"/>
              </w:rPr>
              <w:t>Տվիչ</w:t>
            </w:r>
          </w:p>
          <w:p w:rsidR="00C46B30" w:rsidRPr="008E1308" w:rsidRDefault="00C46B30" w:rsidP="00D11688">
            <w:pPr>
              <w:pStyle w:val="TableParagraph"/>
              <w:spacing w:line="276" w:lineRule="auto"/>
              <w:ind w:left="0"/>
              <w:rPr>
                <w:rFonts w:ascii="GHEA Grapalat" w:hAnsi="GHEA Grapalat"/>
                <w:bCs/>
                <w:sz w:val="24"/>
                <w:szCs w:val="24"/>
                <w:lang w:val="hy-AM"/>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655262">
        <w:trPr>
          <w:trHeight w:val="278"/>
        </w:trPr>
        <w:tc>
          <w:tcPr>
            <w:tcW w:w="2693" w:type="dxa"/>
            <w:vMerge w:val="restart"/>
            <w:tcBorders>
              <w:top w:val="nil"/>
            </w:tcBorders>
          </w:tcPr>
          <w:p w:rsidR="005E143A" w:rsidRDefault="005E143A" w:rsidP="005E143A">
            <w:pPr>
              <w:pStyle w:val="TableParagraph"/>
              <w:spacing w:line="276" w:lineRule="auto"/>
              <w:ind w:left="0"/>
              <w:rPr>
                <w:rFonts w:ascii="GHEA Grapalat" w:hAnsi="GHEA Grapalat"/>
                <w:bCs/>
                <w:sz w:val="24"/>
                <w:szCs w:val="24"/>
                <w:lang w:val="hy-AM"/>
              </w:rPr>
            </w:pPr>
          </w:p>
          <w:p w:rsidR="00D11688" w:rsidRDefault="00D11688" w:rsidP="005E143A">
            <w:pPr>
              <w:pStyle w:val="TableParagraph"/>
              <w:spacing w:line="276" w:lineRule="auto"/>
              <w:ind w:left="0"/>
              <w:rPr>
                <w:rFonts w:ascii="GHEA Grapalat" w:hAnsi="GHEA Grapalat"/>
                <w:bCs/>
                <w:sz w:val="24"/>
                <w:szCs w:val="24"/>
                <w:lang w:val="hy-AM"/>
              </w:rPr>
            </w:pPr>
          </w:p>
          <w:p w:rsidR="00D11688" w:rsidRDefault="00D11688" w:rsidP="005E143A">
            <w:pPr>
              <w:pStyle w:val="TableParagraph"/>
              <w:spacing w:line="276" w:lineRule="auto"/>
              <w:ind w:left="0"/>
              <w:rPr>
                <w:rFonts w:ascii="GHEA Grapalat" w:hAnsi="GHEA Grapalat"/>
                <w:bCs/>
                <w:sz w:val="24"/>
                <w:szCs w:val="24"/>
                <w:lang w:val="hy-AM"/>
              </w:rPr>
            </w:pPr>
          </w:p>
          <w:p w:rsidR="00D11688" w:rsidRDefault="00D11688" w:rsidP="005E143A">
            <w:pPr>
              <w:pStyle w:val="TableParagraph"/>
              <w:spacing w:line="276" w:lineRule="auto"/>
              <w:ind w:left="0"/>
              <w:rPr>
                <w:rFonts w:ascii="GHEA Grapalat" w:hAnsi="GHEA Grapalat"/>
                <w:bCs/>
                <w:sz w:val="24"/>
                <w:szCs w:val="24"/>
                <w:lang w:val="hy-AM"/>
              </w:rPr>
            </w:pPr>
          </w:p>
          <w:p w:rsidR="00D11688" w:rsidRDefault="00D11688" w:rsidP="005E143A">
            <w:pPr>
              <w:pStyle w:val="TableParagraph"/>
              <w:spacing w:line="276" w:lineRule="auto"/>
              <w:ind w:left="0"/>
              <w:rPr>
                <w:rFonts w:ascii="GHEA Grapalat" w:hAnsi="GHEA Grapalat"/>
                <w:bCs/>
                <w:sz w:val="24"/>
                <w:szCs w:val="24"/>
                <w:lang w:val="hy-AM"/>
              </w:rPr>
            </w:pPr>
          </w:p>
          <w:p w:rsidR="00D11688" w:rsidRDefault="00D11688" w:rsidP="005E143A">
            <w:pPr>
              <w:pStyle w:val="TableParagraph"/>
              <w:spacing w:line="276" w:lineRule="auto"/>
              <w:ind w:left="0"/>
              <w:rPr>
                <w:rFonts w:ascii="GHEA Grapalat" w:hAnsi="GHEA Grapalat"/>
                <w:bCs/>
                <w:sz w:val="24"/>
                <w:szCs w:val="24"/>
                <w:lang w:val="hy-AM"/>
              </w:rPr>
            </w:pPr>
          </w:p>
          <w:p w:rsidR="00D11688" w:rsidRDefault="00D11688" w:rsidP="005E143A">
            <w:pPr>
              <w:pStyle w:val="TableParagraph"/>
              <w:spacing w:line="276" w:lineRule="auto"/>
              <w:ind w:left="0"/>
              <w:rPr>
                <w:rFonts w:ascii="GHEA Grapalat" w:hAnsi="GHEA Grapalat"/>
                <w:bCs/>
                <w:sz w:val="24"/>
                <w:szCs w:val="24"/>
                <w:lang w:val="hy-AM"/>
              </w:rPr>
            </w:pPr>
          </w:p>
          <w:p w:rsidR="00D11688" w:rsidRDefault="00D11688" w:rsidP="005E143A">
            <w:pPr>
              <w:pStyle w:val="TableParagraph"/>
              <w:spacing w:line="276" w:lineRule="auto"/>
              <w:ind w:left="0"/>
              <w:rPr>
                <w:rFonts w:ascii="GHEA Grapalat" w:hAnsi="GHEA Grapalat"/>
                <w:bCs/>
                <w:sz w:val="24"/>
                <w:szCs w:val="24"/>
                <w:lang w:val="hy-AM"/>
              </w:rPr>
            </w:pPr>
          </w:p>
          <w:p w:rsidR="00D11688" w:rsidRDefault="00D11688" w:rsidP="005E143A">
            <w:pPr>
              <w:pStyle w:val="TableParagraph"/>
              <w:spacing w:line="276" w:lineRule="auto"/>
              <w:ind w:left="0"/>
              <w:rPr>
                <w:rFonts w:ascii="GHEA Grapalat" w:hAnsi="GHEA Grapalat"/>
                <w:bCs/>
                <w:sz w:val="24"/>
                <w:szCs w:val="24"/>
                <w:lang w:val="hy-AM"/>
              </w:rPr>
            </w:pPr>
          </w:p>
          <w:p w:rsidR="00D11688" w:rsidRDefault="00D11688" w:rsidP="005E143A">
            <w:pPr>
              <w:pStyle w:val="TableParagraph"/>
              <w:spacing w:line="276" w:lineRule="auto"/>
              <w:ind w:left="0"/>
              <w:rPr>
                <w:rFonts w:ascii="GHEA Grapalat" w:hAnsi="GHEA Grapalat"/>
                <w:bCs/>
                <w:sz w:val="24"/>
                <w:szCs w:val="24"/>
                <w:lang w:val="hy-AM"/>
              </w:rPr>
            </w:pPr>
          </w:p>
          <w:p w:rsidR="00D11688" w:rsidRDefault="00D11688" w:rsidP="005E143A">
            <w:pPr>
              <w:pStyle w:val="TableParagraph"/>
              <w:spacing w:line="276" w:lineRule="auto"/>
              <w:ind w:left="0"/>
              <w:rPr>
                <w:rFonts w:ascii="GHEA Grapalat" w:hAnsi="GHEA Grapalat"/>
                <w:bCs/>
                <w:sz w:val="24"/>
                <w:szCs w:val="24"/>
                <w:lang w:val="hy-AM"/>
              </w:rPr>
            </w:pPr>
          </w:p>
          <w:p w:rsidR="00D11688" w:rsidRDefault="00D11688" w:rsidP="005E143A">
            <w:pPr>
              <w:pStyle w:val="TableParagraph"/>
              <w:spacing w:line="276" w:lineRule="auto"/>
              <w:ind w:left="0"/>
              <w:rPr>
                <w:rFonts w:ascii="GHEA Grapalat" w:hAnsi="GHEA Grapalat"/>
                <w:bCs/>
                <w:sz w:val="24"/>
                <w:szCs w:val="24"/>
                <w:lang w:val="hy-AM"/>
              </w:rPr>
            </w:pPr>
          </w:p>
          <w:p w:rsidR="00D11688" w:rsidRDefault="00D11688" w:rsidP="005E143A">
            <w:pPr>
              <w:pStyle w:val="TableParagraph"/>
              <w:spacing w:line="276" w:lineRule="auto"/>
              <w:ind w:left="0"/>
              <w:rPr>
                <w:rFonts w:ascii="GHEA Grapalat" w:hAnsi="GHEA Grapalat"/>
                <w:bCs/>
                <w:sz w:val="24"/>
                <w:szCs w:val="24"/>
                <w:lang w:val="hy-AM"/>
              </w:rPr>
            </w:pPr>
          </w:p>
          <w:p w:rsidR="00D11688" w:rsidRDefault="00D11688" w:rsidP="005E143A">
            <w:pPr>
              <w:pStyle w:val="TableParagraph"/>
              <w:spacing w:line="276" w:lineRule="auto"/>
              <w:ind w:left="0"/>
              <w:rPr>
                <w:rFonts w:ascii="GHEA Grapalat" w:hAnsi="GHEA Grapalat"/>
                <w:bCs/>
                <w:sz w:val="24"/>
                <w:szCs w:val="24"/>
                <w:lang w:val="hy-AM"/>
              </w:rPr>
            </w:pPr>
          </w:p>
          <w:p w:rsidR="00D11688" w:rsidRDefault="00D11688" w:rsidP="005E143A">
            <w:pPr>
              <w:pStyle w:val="TableParagraph"/>
              <w:spacing w:line="276" w:lineRule="auto"/>
              <w:ind w:left="0"/>
              <w:rPr>
                <w:rFonts w:ascii="GHEA Grapalat" w:hAnsi="GHEA Grapalat"/>
                <w:bCs/>
                <w:sz w:val="24"/>
                <w:szCs w:val="24"/>
                <w:lang w:val="hy-AM"/>
              </w:rPr>
            </w:pPr>
          </w:p>
          <w:p w:rsidR="00D11688" w:rsidRPr="008E1308" w:rsidRDefault="00D11688" w:rsidP="005E143A">
            <w:pPr>
              <w:pStyle w:val="TableParagraph"/>
              <w:spacing w:line="276" w:lineRule="auto"/>
              <w:ind w:left="0"/>
              <w:rPr>
                <w:rFonts w:ascii="GHEA Grapalat" w:hAnsi="GHEA Grapalat"/>
                <w:bCs/>
                <w:sz w:val="24"/>
                <w:szCs w:val="24"/>
                <w:lang w:val="hy-AM"/>
              </w:rPr>
            </w:pPr>
          </w:p>
        </w:tc>
        <w:tc>
          <w:tcPr>
            <w:tcW w:w="3015" w:type="dxa"/>
            <w:vMerge w:val="restart"/>
            <w:tcBorders>
              <w:top w:val="nil"/>
            </w:tcBorders>
          </w:tcPr>
          <w:p w:rsidR="005E143A" w:rsidRPr="008E1308" w:rsidRDefault="005E143A" w:rsidP="005E143A">
            <w:pPr>
              <w:pStyle w:val="TableParagraph"/>
              <w:spacing w:line="276" w:lineRule="auto"/>
              <w:ind w:left="0"/>
              <w:rPr>
                <w:rFonts w:ascii="GHEA Grapalat" w:hAnsi="GHEA Grapalat"/>
                <w:bCs/>
                <w:sz w:val="24"/>
                <w:szCs w:val="24"/>
              </w:rPr>
            </w:pPr>
          </w:p>
        </w:tc>
        <w:tc>
          <w:tcPr>
            <w:tcW w:w="4676" w:type="dxa"/>
            <w:tcBorders>
              <w:top w:val="nil"/>
            </w:tcBorders>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Տվիչների բնութագրեր</w:t>
            </w:r>
          </w:p>
        </w:tc>
        <w:tc>
          <w:tcPr>
            <w:tcW w:w="2082" w:type="dxa"/>
            <w:tcBorders>
              <w:top w:val="nil"/>
            </w:tcBorders>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w:t>
            </w:r>
            <w:r w:rsidR="00366CE9">
              <w:rPr>
                <w:rFonts w:ascii="GHEA Grapalat" w:hAnsi="GHEA Grapalat"/>
                <w:bCs/>
                <w:spacing w:val="-4"/>
                <w:sz w:val="24"/>
                <w:szCs w:val="24"/>
                <w:lang w:val="ru-RU"/>
              </w:rPr>
              <w:t>7</w:t>
            </w:r>
          </w:p>
        </w:tc>
        <w:tc>
          <w:tcPr>
            <w:tcW w:w="2433" w:type="dxa"/>
            <w:tcBorders>
              <w:top w:val="nil"/>
            </w:tcBorders>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D11688">
        <w:trPr>
          <w:trHeight w:val="275"/>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tcBorders>
              <w:top w:val="single" w:sz="4" w:space="0" w:color="000000"/>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366CE9">
              <w:rPr>
                <w:rFonts w:ascii="GHEA Grapalat" w:hAnsi="GHEA Grapalat"/>
                <w:bCs/>
                <w:spacing w:val="-4"/>
                <w:sz w:val="24"/>
                <w:szCs w:val="24"/>
                <w:lang w:val="ru-RU"/>
              </w:rPr>
              <w:t>1</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D11688">
        <w:trPr>
          <w:trHeight w:val="551"/>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val="restart"/>
          </w:tcPr>
          <w:p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Հաշվիչ</w:t>
            </w: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D11688">
        <w:trPr>
          <w:trHeight w:val="275"/>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Հաշվիչների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w:t>
            </w:r>
            <w:r w:rsidR="00366CE9">
              <w:rPr>
                <w:rFonts w:ascii="GHEA Grapalat" w:hAnsi="GHEA Grapalat"/>
                <w:bCs/>
                <w:spacing w:val="-4"/>
                <w:sz w:val="24"/>
                <w:szCs w:val="24"/>
                <w:lang w:val="ru-RU"/>
              </w:rPr>
              <w:t>8</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D11688">
        <w:trPr>
          <w:trHeight w:val="275"/>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366CE9">
              <w:rPr>
                <w:rFonts w:ascii="GHEA Grapalat" w:hAnsi="GHEA Grapalat"/>
                <w:bCs/>
                <w:spacing w:val="-4"/>
                <w:sz w:val="24"/>
                <w:szCs w:val="24"/>
                <w:lang w:val="ru-RU"/>
              </w:rPr>
              <w:t>1</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D11688">
        <w:trPr>
          <w:trHeight w:val="552"/>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val="restart"/>
          </w:tcPr>
          <w:p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Պաշտպանիչ ավտոմատ</w:t>
            </w: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D11688">
        <w:trPr>
          <w:trHeight w:val="275"/>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Պաշտպանիչ ավտոմատի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sidR="00366CE9">
              <w:rPr>
                <w:rFonts w:ascii="GHEA Grapalat" w:hAnsi="GHEA Grapalat"/>
                <w:bCs/>
                <w:spacing w:val="-4"/>
                <w:sz w:val="24"/>
                <w:szCs w:val="24"/>
                <w:lang w:val="ru-RU"/>
              </w:rPr>
              <w:t>59</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D11688">
        <w:trPr>
          <w:trHeight w:val="554"/>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val="restart"/>
          </w:tcPr>
          <w:p w:rsidR="005E143A" w:rsidRPr="008E1308" w:rsidRDefault="005E143A" w:rsidP="005E143A">
            <w:pPr>
              <w:pStyle w:val="TableParagraph"/>
              <w:spacing w:line="276" w:lineRule="auto"/>
              <w:ind w:left="81" w:right="413"/>
              <w:rPr>
                <w:rFonts w:ascii="GHEA Grapalat" w:hAnsi="GHEA Grapalat"/>
                <w:bCs/>
                <w:sz w:val="24"/>
                <w:szCs w:val="24"/>
                <w:lang w:val="hy-AM"/>
              </w:rPr>
            </w:pPr>
            <w:r w:rsidRPr="008E1308">
              <w:rPr>
                <w:rFonts w:ascii="GHEA Grapalat" w:hAnsi="GHEA Grapalat"/>
                <w:bCs/>
                <w:sz w:val="24"/>
                <w:szCs w:val="24"/>
                <w:lang w:val="hy-AM"/>
              </w:rPr>
              <w:t>Պաշտպանական անջատման սարք</w:t>
            </w: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D11688">
        <w:trPr>
          <w:trHeight w:val="551"/>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tcBorders>
              <w:top w:val="nil"/>
              <w:bottom w:val="single" w:sz="4" w:space="0" w:color="auto"/>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Պաշտպանական անջատման սարքի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w:t>
            </w:r>
            <w:r w:rsidR="00366CE9">
              <w:rPr>
                <w:rFonts w:ascii="GHEA Grapalat" w:hAnsi="GHEA Grapalat"/>
                <w:bCs/>
                <w:spacing w:val="-4"/>
                <w:sz w:val="24"/>
                <w:szCs w:val="24"/>
                <w:lang w:val="ru-RU"/>
              </w:rPr>
              <w:t>0</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D11688">
        <w:trPr>
          <w:trHeight w:val="551"/>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val="restart"/>
            <w:tcBorders>
              <w:top w:val="single" w:sz="4" w:space="0" w:color="auto"/>
            </w:tcBorders>
          </w:tcPr>
          <w:p w:rsidR="005E143A"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Գերբեռնվածքի պաշտպանության սարք</w:t>
            </w:r>
          </w:p>
          <w:p w:rsidR="00D11688" w:rsidRPr="008E1308" w:rsidRDefault="00D11688" w:rsidP="005E143A">
            <w:pPr>
              <w:pStyle w:val="TableParagraph"/>
              <w:spacing w:line="276" w:lineRule="auto"/>
              <w:ind w:left="81"/>
              <w:rPr>
                <w:rFonts w:ascii="GHEA Grapalat" w:hAnsi="GHEA Grapalat"/>
                <w:bCs/>
                <w:sz w:val="24"/>
                <w:szCs w:val="24"/>
                <w:lang w:val="hy-AM"/>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D11688">
        <w:trPr>
          <w:trHeight w:val="551"/>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tcBorders>
              <w:top w:val="single" w:sz="4" w:space="0" w:color="000000"/>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Գերբեռնվածքի պաշտպանիչ</w:t>
            </w:r>
            <w:r w:rsidRPr="008E1308">
              <w:rPr>
                <w:rFonts w:ascii="GHEA Grapalat" w:hAnsi="GHEA Grapalat"/>
                <w:bCs/>
                <w:sz w:val="24"/>
                <w:szCs w:val="24"/>
                <w:lang w:val="hy-AM"/>
              </w:rPr>
              <w:t xml:space="preserve"> </w:t>
            </w:r>
            <w:r w:rsidRPr="008E1308">
              <w:rPr>
                <w:rFonts w:ascii="GHEA Grapalat" w:hAnsi="GHEA Grapalat"/>
                <w:bCs/>
                <w:sz w:val="24"/>
                <w:szCs w:val="24"/>
              </w:rPr>
              <w:t>սարքի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w:t>
            </w:r>
            <w:r w:rsidR="00366CE9">
              <w:rPr>
                <w:rFonts w:ascii="GHEA Grapalat" w:hAnsi="GHEA Grapalat"/>
                <w:bCs/>
                <w:spacing w:val="-4"/>
                <w:sz w:val="24"/>
                <w:szCs w:val="24"/>
                <w:lang w:val="ru-RU"/>
              </w:rPr>
              <w:t>1</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D11688">
        <w:trPr>
          <w:trHeight w:val="551"/>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val="restart"/>
          </w:tcPr>
          <w:p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Ապահովիչ</w:t>
            </w: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D11688">
        <w:trPr>
          <w:trHeight w:val="275"/>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Ապահովիչի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w:t>
            </w:r>
            <w:r w:rsidR="00366CE9">
              <w:rPr>
                <w:rFonts w:ascii="GHEA Grapalat" w:hAnsi="GHEA Grapalat"/>
                <w:bCs/>
                <w:spacing w:val="-4"/>
                <w:sz w:val="24"/>
                <w:szCs w:val="24"/>
                <w:lang w:val="ru-RU"/>
              </w:rPr>
              <w:t>2</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D11688">
        <w:trPr>
          <w:trHeight w:val="554"/>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val="restart"/>
          </w:tcPr>
          <w:p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Մալուխ</w:t>
            </w:r>
          </w:p>
        </w:tc>
        <w:tc>
          <w:tcPr>
            <w:tcW w:w="4676" w:type="dxa"/>
          </w:tcPr>
          <w:p w:rsidR="005E143A" w:rsidRPr="008E1308" w:rsidRDefault="005E143A" w:rsidP="005E143A">
            <w:pPr>
              <w:pStyle w:val="TableParagraph"/>
              <w:tabs>
                <w:tab w:val="left" w:pos="1685"/>
              </w:tabs>
              <w:spacing w:line="276" w:lineRule="auto"/>
              <w:ind w:left="81" w:right="121"/>
              <w:rPr>
                <w:rFonts w:ascii="GHEA Grapalat" w:hAnsi="GHEA Grapalat"/>
                <w:bCs/>
                <w:sz w:val="24"/>
                <w:szCs w:val="24"/>
              </w:rPr>
            </w:pPr>
            <w:r w:rsidRPr="008E1308">
              <w:rPr>
                <w:rFonts w:ascii="GHEA Grapalat" w:hAnsi="GHEA Grapalat"/>
                <w:bCs/>
                <w:sz w:val="24"/>
                <w:szCs w:val="24"/>
              </w:rPr>
              <w:t xml:space="preserve">Ինժեներական սարքավորումների բնութագրեր </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D11688">
        <w:trPr>
          <w:trHeight w:val="276"/>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Մալուխի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w:t>
            </w:r>
            <w:r w:rsidR="00366CE9">
              <w:rPr>
                <w:rFonts w:ascii="GHEA Grapalat" w:hAnsi="GHEA Grapalat"/>
                <w:bCs/>
                <w:spacing w:val="-4"/>
                <w:sz w:val="24"/>
                <w:szCs w:val="24"/>
                <w:lang w:val="ru-RU"/>
              </w:rPr>
              <w:t>3</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D11688">
        <w:trPr>
          <w:trHeight w:val="551"/>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val="restart"/>
          </w:tcPr>
          <w:p w:rsidR="005E143A" w:rsidRPr="008E1308" w:rsidRDefault="005E143A" w:rsidP="005E143A">
            <w:pPr>
              <w:pStyle w:val="TableParagraph"/>
              <w:spacing w:line="276" w:lineRule="auto"/>
              <w:ind w:left="81" w:right="139"/>
              <w:rPr>
                <w:rFonts w:ascii="GHEA Grapalat" w:hAnsi="GHEA Grapalat"/>
                <w:bCs/>
                <w:sz w:val="24"/>
                <w:szCs w:val="24"/>
                <w:lang w:val="hy-AM"/>
              </w:rPr>
            </w:pPr>
            <w:r w:rsidRPr="008E1308">
              <w:rPr>
                <w:rFonts w:ascii="GHEA Grapalat" w:hAnsi="GHEA Grapalat"/>
                <w:bCs/>
                <w:spacing w:val="-2"/>
                <w:sz w:val="24"/>
                <w:szCs w:val="24"/>
                <w:lang w:val="hy-AM"/>
              </w:rPr>
              <w:t>Կոմուտացման սարքեր</w:t>
            </w: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D11688">
        <w:trPr>
          <w:trHeight w:val="551"/>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Կոմուտացման սարքի բնութագրեր</w:t>
            </w:r>
          </w:p>
          <w:p w:rsidR="005E143A" w:rsidRPr="008E1308" w:rsidRDefault="005E143A" w:rsidP="005E143A">
            <w:pPr>
              <w:pStyle w:val="TableParagraph"/>
              <w:spacing w:line="276" w:lineRule="auto"/>
              <w:ind w:left="81"/>
              <w:rPr>
                <w:rFonts w:ascii="GHEA Grapalat" w:hAnsi="GHEA Grapalat"/>
                <w:bCs/>
                <w:sz w:val="24"/>
                <w:szCs w:val="24"/>
              </w:rPr>
            </w:pP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w:t>
            </w:r>
            <w:r w:rsidR="00366CE9">
              <w:rPr>
                <w:rFonts w:ascii="GHEA Grapalat" w:hAnsi="GHEA Grapalat"/>
                <w:bCs/>
                <w:spacing w:val="-4"/>
                <w:sz w:val="24"/>
                <w:szCs w:val="24"/>
                <w:lang w:val="ru-RU"/>
              </w:rPr>
              <w:t>4</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D11688">
        <w:trPr>
          <w:trHeight w:val="551"/>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val="restart"/>
          </w:tcPr>
          <w:p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Մալուխի վաք</w:t>
            </w: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655262">
        <w:trPr>
          <w:trHeight w:val="275"/>
        </w:trPr>
        <w:tc>
          <w:tcPr>
            <w:tcW w:w="2693" w:type="dxa"/>
            <w:vMerge/>
            <w:tcBorders>
              <w:top w:val="single" w:sz="4" w:space="0" w:color="000000"/>
              <w:bottom w:val="nil"/>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Մալուխի վաքի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655262">
        <w:trPr>
          <w:trHeight w:val="551"/>
        </w:trPr>
        <w:tc>
          <w:tcPr>
            <w:tcW w:w="2693" w:type="dxa"/>
            <w:vMerge w:val="restart"/>
            <w:tcBorders>
              <w:top w:val="nil"/>
            </w:tcBorders>
          </w:tcPr>
          <w:p w:rsidR="005E143A" w:rsidRPr="008E1308" w:rsidRDefault="005E143A" w:rsidP="005E143A">
            <w:pPr>
              <w:pStyle w:val="TableParagraph"/>
              <w:spacing w:line="276" w:lineRule="auto"/>
              <w:ind w:left="0"/>
              <w:rPr>
                <w:rFonts w:ascii="GHEA Grapalat" w:hAnsi="GHEA Grapalat"/>
                <w:bCs/>
                <w:sz w:val="24"/>
                <w:szCs w:val="24"/>
              </w:rPr>
            </w:pPr>
          </w:p>
        </w:tc>
        <w:tc>
          <w:tcPr>
            <w:tcW w:w="3015" w:type="dxa"/>
            <w:vMerge w:val="restart"/>
          </w:tcPr>
          <w:p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Հոր</w:t>
            </w: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655262">
        <w:trPr>
          <w:trHeight w:val="275"/>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Հորի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w:t>
            </w:r>
            <w:r w:rsidR="00366CE9">
              <w:rPr>
                <w:rFonts w:ascii="GHEA Grapalat" w:hAnsi="GHEA Grapalat"/>
                <w:bCs/>
                <w:spacing w:val="-4"/>
                <w:sz w:val="24"/>
                <w:szCs w:val="24"/>
                <w:lang w:val="ru-RU"/>
              </w:rPr>
              <w:t>6</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655262">
        <w:trPr>
          <w:trHeight w:val="551"/>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val="restart"/>
          </w:tcPr>
          <w:p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4"/>
                <w:sz w:val="24"/>
                <w:szCs w:val="24"/>
                <w:lang w:val="hy-AM"/>
              </w:rPr>
              <w:t>Պահարան</w:t>
            </w: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655262">
        <w:trPr>
          <w:trHeight w:val="275"/>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Էլեկտրական պահարանի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w:t>
            </w:r>
            <w:r w:rsidR="00366CE9">
              <w:rPr>
                <w:rFonts w:ascii="GHEA Grapalat" w:hAnsi="GHEA Grapalat"/>
                <w:bCs/>
                <w:spacing w:val="-4"/>
                <w:sz w:val="24"/>
                <w:szCs w:val="24"/>
                <w:lang w:val="ru-RU"/>
              </w:rPr>
              <w:t>7</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655262">
        <w:trPr>
          <w:trHeight w:val="552"/>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val="restart"/>
          </w:tcPr>
          <w:p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5"/>
                <w:sz w:val="24"/>
                <w:szCs w:val="24"/>
                <w:lang w:val="hy-AM"/>
              </w:rPr>
              <w:t>Վահան</w:t>
            </w: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655262">
        <w:trPr>
          <w:trHeight w:val="275"/>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Էլեկտրական վահանի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w:t>
            </w:r>
            <w:r w:rsidR="00366CE9">
              <w:rPr>
                <w:rFonts w:ascii="GHEA Grapalat" w:hAnsi="GHEA Grapalat"/>
                <w:bCs/>
                <w:spacing w:val="-4"/>
                <w:sz w:val="24"/>
                <w:szCs w:val="24"/>
                <w:lang w:val="ru-RU"/>
              </w:rPr>
              <w:t>7</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655262">
        <w:trPr>
          <w:trHeight w:val="553"/>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val="restart"/>
          </w:tcPr>
          <w:p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Կոմուտացիոն տուփ</w:t>
            </w:r>
          </w:p>
        </w:tc>
        <w:tc>
          <w:tcPr>
            <w:tcW w:w="4676" w:type="dxa"/>
          </w:tcPr>
          <w:p w:rsidR="005E143A" w:rsidRPr="008E1308" w:rsidRDefault="005E143A" w:rsidP="005E143A">
            <w:pPr>
              <w:pStyle w:val="TableParagraph"/>
              <w:spacing w:line="276" w:lineRule="auto"/>
              <w:ind w:left="81" w:right="121"/>
              <w:rPr>
                <w:rFonts w:ascii="GHEA Grapalat" w:hAnsi="GHEA Grapalat"/>
                <w:bCs/>
                <w:sz w:val="24"/>
                <w:szCs w:val="24"/>
              </w:rPr>
            </w:pPr>
            <w:r w:rsidRPr="008E1308">
              <w:rPr>
                <w:rFonts w:ascii="GHEA Grapalat" w:hAnsi="GHEA Grapalat"/>
                <w:bCs/>
                <w:sz w:val="24"/>
                <w:szCs w:val="24"/>
              </w:rPr>
              <w:t xml:space="preserve">Ինժեներական սարքավորումների բնութագրեր </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655262">
        <w:trPr>
          <w:trHeight w:val="275"/>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Կոմուտացիոն տուփի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w:t>
            </w:r>
            <w:r w:rsidR="00366CE9">
              <w:rPr>
                <w:rFonts w:ascii="GHEA Grapalat" w:hAnsi="GHEA Grapalat"/>
                <w:bCs/>
                <w:spacing w:val="-4"/>
                <w:sz w:val="24"/>
                <w:szCs w:val="24"/>
                <w:lang w:val="ru-RU"/>
              </w:rPr>
              <w:t>7</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655262">
        <w:trPr>
          <w:trHeight w:val="551"/>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val="restart"/>
          </w:tcPr>
          <w:p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Համալրող արտադրատեսակներ</w:t>
            </w: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655262">
        <w:trPr>
          <w:trHeight w:val="275"/>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 xml:space="preserve">Համալրող </w:t>
            </w:r>
            <w:r w:rsidRPr="008E1308">
              <w:rPr>
                <w:rFonts w:ascii="GHEA Grapalat" w:hAnsi="GHEA Grapalat"/>
                <w:bCs/>
                <w:sz w:val="24"/>
                <w:szCs w:val="24"/>
                <w:lang w:val="hy-AM"/>
              </w:rPr>
              <w:t>արտադրատեսակն</w:t>
            </w:r>
            <w:r w:rsidRPr="008E1308">
              <w:rPr>
                <w:rFonts w:ascii="GHEA Grapalat" w:hAnsi="GHEA Grapalat"/>
                <w:bCs/>
                <w:sz w:val="24"/>
                <w:szCs w:val="24"/>
              </w:rPr>
              <w:t>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w:t>
            </w:r>
            <w:r w:rsidR="00366CE9">
              <w:rPr>
                <w:rFonts w:ascii="GHEA Grapalat" w:hAnsi="GHEA Grapalat"/>
                <w:bCs/>
                <w:spacing w:val="-4"/>
                <w:sz w:val="24"/>
                <w:szCs w:val="24"/>
                <w:lang w:val="ru-RU"/>
              </w:rPr>
              <w:t>8</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4D3B7B">
        <w:trPr>
          <w:trHeight w:val="551"/>
        </w:trPr>
        <w:tc>
          <w:tcPr>
            <w:tcW w:w="2693" w:type="dxa"/>
            <w:vMerge w:val="restart"/>
          </w:tcPr>
          <w:p w:rsidR="005E143A" w:rsidRDefault="005E143A" w:rsidP="005E143A">
            <w:pPr>
              <w:pStyle w:val="TableParagraph"/>
              <w:spacing w:line="276" w:lineRule="auto"/>
              <w:ind w:left="82"/>
              <w:rPr>
                <w:rFonts w:ascii="GHEA Grapalat" w:hAnsi="GHEA Grapalat"/>
                <w:bCs/>
                <w:spacing w:val="-2"/>
                <w:sz w:val="24"/>
                <w:szCs w:val="24"/>
                <w:lang w:val="hy-AM"/>
              </w:rPr>
            </w:pPr>
            <w:r w:rsidRPr="008E1308">
              <w:rPr>
                <w:rFonts w:ascii="GHEA Grapalat" w:hAnsi="GHEA Grapalat"/>
                <w:bCs/>
                <w:spacing w:val="-2"/>
                <w:sz w:val="24"/>
                <w:szCs w:val="24"/>
                <w:lang w:val="hy-AM"/>
              </w:rPr>
              <w:t>Ջրամատակարարում</w:t>
            </w:r>
          </w:p>
          <w:p w:rsidR="00AB532D" w:rsidRDefault="00AB532D" w:rsidP="005E143A">
            <w:pPr>
              <w:pStyle w:val="TableParagraph"/>
              <w:spacing w:line="276" w:lineRule="auto"/>
              <w:ind w:left="82"/>
              <w:rPr>
                <w:rFonts w:ascii="GHEA Grapalat" w:hAnsi="GHEA Grapalat"/>
                <w:bCs/>
                <w:spacing w:val="-2"/>
                <w:sz w:val="24"/>
                <w:szCs w:val="24"/>
                <w:lang w:val="hy-AM"/>
              </w:rPr>
            </w:pPr>
          </w:p>
          <w:p w:rsidR="00AB532D" w:rsidRDefault="00AB532D" w:rsidP="005E143A">
            <w:pPr>
              <w:pStyle w:val="TableParagraph"/>
              <w:spacing w:line="276" w:lineRule="auto"/>
              <w:ind w:left="82"/>
              <w:rPr>
                <w:rFonts w:ascii="GHEA Grapalat" w:hAnsi="GHEA Grapalat"/>
                <w:bCs/>
                <w:spacing w:val="-2"/>
                <w:sz w:val="24"/>
                <w:szCs w:val="24"/>
                <w:lang w:val="hy-AM"/>
              </w:rPr>
            </w:pPr>
          </w:p>
          <w:p w:rsidR="00AB532D" w:rsidRDefault="00AB532D" w:rsidP="005E143A">
            <w:pPr>
              <w:pStyle w:val="TableParagraph"/>
              <w:spacing w:line="276" w:lineRule="auto"/>
              <w:ind w:left="82"/>
              <w:rPr>
                <w:rFonts w:ascii="GHEA Grapalat" w:hAnsi="GHEA Grapalat"/>
                <w:bCs/>
                <w:spacing w:val="-2"/>
                <w:sz w:val="24"/>
                <w:szCs w:val="24"/>
                <w:lang w:val="hy-AM"/>
              </w:rPr>
            </w:pPr>
          </w:p>
          <w:p w:rsidR="00AB532D" w:rsidRDefault="00AB532D" w:rsidP="005E143A">
            <w:pPr>
              <w:pStyle w:val="TableParagraph"/>
              <w:spacing w:line="276" w:lineRule="auto"/>
              <w:ind w:left="82"/>
              <w:rPr>
                <w:rFonts w:ascii="GHEA Grapalat" w:hAnsi="GHEA Grapalat"/>
                <w:bCs/>
                <w:spacing w:val="-2"/>
                <w:sz w:val="24"/>
                <w:szCs w:val="24"/>
                <w:lang w:val="hy-AM"/>
              </w:rPr>
            </w:pPr>
          </w:p>
          <w:p w:rsidR="00AB532D" w:rsidRDefault="00AB532D" w:rsidP="005E143A">
            <w:pPr>
              <w:pStyle w:val="TableParagraph"/>
              <w:spacing w:line="276" w:lineRule="auto"/>
              <w:ind w:left="82"/>
              <w:rPr>
                <w:rFonts w:ascii="GHEA Grapalat" w:hAnsi="GHEA Grapalat"/>
                <w:bCs/>
                <w:spacing w:val="-2"/>
                <w:sz w:val="24"/>
                <w:szCs w:val="24"/>
                <w:lang w:val="hy-AM"/>
              </w:rPr>
            </w:pPr>
          </w:p>
          <w:p w:rsidR="00AB532D" w:rsidRDefault="00AB532D" w:rsidP="005E143A">
            <w:pPr>
              <w:pStyle w:val="TableParagraph"/>
              <w:spacing w:line="276" w:lineRule="auto"/>
              <w:ind w:left="82"/>
              <w:rPr>
                <w:rFonts w:ascii="GHEA Grapalat" w:hAnsi="GHEA Grapalat"/>
                <w:bCs/>
                <w:spacing w:val="-2"/>
                <w:sz w:val="24"/>
                <w:szCs w:val="24"/>
                <w:lang w:val="hy-AM"/>
              </w:rPr>
            </w:pPr>
          </w:p>
          <w:p w:rsidR="00AB532D" w:rsidRDefault="00AB532D" w:rsidP="005E143A">
            <w:pPr>
              <w:pStyle w:val="TableParagraph"/>
              <w:spacing w:line="276" w:lineRule="auto"/>
              <w:ind w:left="82"/>
              <w:rPr>
                <w:rFonts w:ascii="GHEA Grapalat" w:hAnsi="GHEA Grapalat"/>
                <w:bCs/>
                <w:spacing w:val="-2"/>
                <w:sz w:val="24"/>
                <w:szCs w:val="24"/>
                <w:lang w:val="hy-AM"/>
              </w:rPr>
            </w:pPr>
          </w:p>
          <w:p w:rsidR="00AB532D" w:rsidRDefault="00AB532D" w:rsidP="005E143A">
            <w:pPr>
              <w:pStyle w:val="TableParagraph"/>
              <w:spacing w:line="276" w:lineRule="auto"/>
              <w:ind w:left="82"/>
              <w:rPr>
                <w:rFonts w:ascii="GHEA Grapalat" w:hAnsi="GHEA Grapalat"/>
                <w:bCs/>
                <w:spacing w:val="-2"/>
                <w:sz w:val="24"/>
                <w:szCs w:val="24"/>
                <w:lang w:val="hy-AM"/>
              </w:rPr>
            </w:pPr>
          </w:p>
          <w:p w:rsidR="00AB532D" w:rsidRDefault="00AB532D" w:rsidP="005E143A">
            <w:pPr>
              <w:pStyle w:val="TableParagraph"/>
              <w:spacing w:line="276" w:lineRule="auto"/>
              <w:ind w:left="82"/>
              <w:rPr>
                <w:rFonts w:ascii="GHEA Grapalat" w:hAnsi="GHEA Grapalat"/>
                <w:bCs/>
                <w:spacing w:val="-2"/>
                <w:sz w:val="24"/>
                <w:szCs w:val="24"/>
                <w:lang w:val="hy-AM"/>
              </w:rPr>
            </w:pPr>
          </w:p>
          <w:p w:rsidR="00AB532D" w:rsidRDefault="00AB532D" w:rsidP="005E143A">
            <w:pPr>
              <w:pStyle w:val="TableParagraph"/>
              <w:spacing w:line="276" w:lineRule="auto"/>
              <w:ind w:left="82"/>
              <w:rPr>
                <w:rFonts w:ascii="GHEA Grapalat" w:hAnsi="GHEA Grapalat"/>
                <w:bCs/>
                <w:spacing w:val="-2"/>
                <w:sz w:val="24"/>
                <w:szCs w:val="24"/>
                <w:lang w:val="hy-AM"/>
              </w:rPr>
            </w:pPr>
          </w:p>
          <w:p w:rsidR="00AB532D" w:rsidRDefault="00AB532D" w:rsidP="005E143A">
            <w:pPr>
              <w:pStyle w:val="TableParagraph"/>
              <w:spacing w:line="276" w:lineRule="auto"/>
              <w:ind w:left="82"/>
              <w:rPr>
                <w:rFonts w:ascii="GHEA Grapalat" w:hAnsi="GHEA Grapalat"/>
                <w:bCs/>
                <w:spacing w:val="-2"/>
                <w:sz w:val="24"/>
                <w:szCs w:val="24"/>
                <w:lang w:val="hy-AM"/>
              </w:rPr>
            </w:pPr>
          </w:p>
          <w:p w:rsidR="00AB532D" w:rsidRDefault="00AB532D" w:rsidP="005E143A">
            <w:pPr>
              <w:pStyle w:val="TableParagraph"/>
              <w:spacing w:line="276" w:lineRule="auto"/>
              <w:ind w:left="82"/>
              <w:rPr>
                <w:rFonts w:ascii="GHEA Grapalat" w:hAnsi="GHEA Grapalat"/>
                <w:bCs/>
                <w:spacing w:val="-2"/>
                <w:sz w:val="24"/>
                <w:szCs w:val="24"/>
                <w:lang w:val="hy-AM"/>
              </w:rPr>
            </w:pPr>
          </w:p>
          <w:p w:rsidR="00AB532D" w:rsidRDefault="00AB532D" w:rsidP="005E143A">
            <w:pPr>
              <w:pStyle w:val="TableParagraph"/>
              <w:spacing w:line="276" w:lineRule="auto"/>
              <w:ind w:left="82"/>
              <w:rPr>
                <w:rFonts w:ascii="GHEA Grapalat" w:hAnsi="GHEA Grapalat"/>
                <w:bCs/>
                <w:spacing w:val="-2"/>
                <w:sz w:val="24"/>
                <w:szCs w:val="24"/>
                <w:lang w:val="hy-AM"/>
              </w:rPr>
            </w:pPr>
          </w:p>
          <w:p w:rsidR="00AB532D" w:rsidRDefault="00AB532D" w:rsidP="005E143A">
            <w:pPr>
              <w:pStyle w:val="TableParagraph"/>
              <w:spacing w:line="276" w:lineRule="auto"/>
              <w:ind w:left="82"/>
              <w:rPr>
                <w:rFonts w:ascii="GHEA Grapalat" w:hAnsi="GHEA Grapalat"/>
                <w:bCs/>
                <w:spacing w:val="-2"/>
                <w:sz w:val="24"/>
                <w:szCs w:val="24"/>
                <w:lang w:val="hy-AM"/>
              </w:rPr>
            </w:pPr>
          </w:p>
          <w:p w:rsidR="00AB532D" w:rsidRPr="008E1308" w:rsidRDefault="00AB532D" w:rsidP="00AB532D">
            <w:pPr>
              <w:pStyle w:val="TableParagraph"/>
              <w:spacing w:line="276" w:lineRule="auto"/>
              <w:ind w:left="0"/>
              <w:rPr>
                <w:rFonts w:ascii="GHEA Grapalat" w:hAnsi="GHEA Grapalat"/>
                <w:bCs/>
                <w:sz w:val="24"/>
                <w:szCs w:val="24"/>
                <w:lang w:val="hy-AM"/>
              </w:rPr>
            </w:pPr>
          </w:p>
        </w:tc>
        <w:tc>
          <w:tcPr>
            <w:tcW w:w="3015" w:type="dxa"/>
            <w:vMerge w:val="restart"/>
          </w:tcPr>
          <w:p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lastRenderedPageBreak/>
              <w:t>Հորատանցքի պոմպ</w:t>
            </w: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4D3B7B">
        <w:trPr>
          <w:trHeight w:val="275"/>
        </w:trPr>
        <w:tc>
          <w:tcPr>
            <w:tcW w:w="2693" w:type="dxa"/>
            <w:vMerge/>
            <w:tcBorders>
              <w:top w:val="nil"/>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Պոմպի/կոմպրեսորի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sidR="00366CE9">
              <w:rPr>
                <w:rFonts w:ascii="GHEA Grapalat" w:hAnsi="GHEA Grapalat"/>
                <w:bCs/>
                <w:spacing w:val="-4"/>
                <w:sz w:val="24"/>
                <w:szCs w:val="24"/>
                <w:lang w:val="ru-RU"/>
              </w:rPr>
              <w:t>69</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4D3B7B">
        <w:trPr>
          <w:trHeight w:val="277"/>
        </w:trPr>
        <w:tc>
          <w:tcPr>
            <w:tcW w:w="2693" w:type="dxa"/>
            <w:vMerge/>
            <w:tcBorders>
              <w:top w:val="nil"/>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366CE9">
              <w:rPr>
                <w:rFonts w:ascii="GHEA Grapalat" w:hAnsi="GHEA Grapalat"/>
                <w:bCs/>
                <w:spacing w:val="-4"/>
                <w:sz w:val="24"/>
                <w:szCs w:val="24"/>
                <w:lang w:val="ru-RU"/>
              </w:rPr>
              <w:t>1</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4D3B7B">
        <w:trPr>
          <w:trHeight w:val="551"/>
        </w:trPr>
        <w:tc>
          <w:tcPr>
            <w:tcW w:w="2693" w:type="dxa"/>
            <w:vMerge/>
            <w:tcBorders>
              <w:top w:val="nil"/>
            </w:tcBorders>
          </w:tcPr>
          <w:p w:rsidR="005E143A" w:rsidRPr="008E1308" w:rsidRDefault="005E143A" w:rsidP="005E143A">
            <w:pPr>
              <w:spacing w:line="276" w:lineRule="auto"/>
              <w:rPr>
                <w:bCs/>
                <w:szCs w:val="24"/>
              </w:rPr>
            </w:pPr>
          </w:p>
        </w:tc>
        <w:tc>
          <w:tcPr>
            <w:tcW w:w="3015" w:type="dxa"/>
            <w:vMerge w:val="restart"/>
          </w:tcPr>
          <w:p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Զտիչ</w:t>
            </w: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4D3B7B">
        <w:trPr>
          <w:trHeight w:val="275"/>
        </w:trPr>
        <w:tc>
          <w:tcPr>
            <w:tcW w:w="2693" w:type="dxa"/>
            <w:vMerge/>
            <w:tcBorders>
              <w:top w:val="nil"/>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Զտիչի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366CE9">
              <w:rPr>
                <w:rFonts w:ascii="GHEA Grapalat" w:hAnsi="GHEA Grapalat"/>
                <w:bCs/>
                <w:spacing w:val="-4"/>
                <w:sz w:val="24"/>
                <w:szCs w:val="24"/>
                <w:lang w:val="ru-RU"/>
              </w:rPr>
              <w:t>0</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4D3B7B">
        <w:trPr>
          <w:trHeight w:val="276"/>
        </w:trPr>
        <w:tc>
          <w:tcPr>
            <w:tcW w:w="2693" w:type="dxa"/>
            <w:vMerge/>
            <w:tcBorders>
              <w:top w:val="nil"/>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366CE9">
              <w:rPr>
                <w:rFonts w:ascii="GHEA Grapalat" w:hAnsi="GHEA Grapalat"/>
                <w:bCs/>
                <w:spacing w:val="-4"/>
                <w:sz w:val="24"/>
                <w:szCs w:val="24"/>
                <w:lang w:val="ru-RU"/>
              </w:rPr>
              <w:t>1</w:t>
            </w:r>
          </w:p>
        </w:tc>
        <w:tc>
          <w:tcPr>
            <w:tcW w:w="2433" w:type="dxa"/>
          </w:tcPr>
          <w:p w:rsidR="005E143A" w:rsidRPr="008E1308" w:rsidRDefault="005E143A"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5E143A" w:rsidRPr="008E1308" w:rsidTr="004D3B7B">
        <w:trPr>
          <w:trHeight w:val="551"/>
        </w:trPr>
        <w:tc>
          <w:tcPr>
            <w:tcW w:w="2693" w:type="dxa"/>
            <w:vMerge/>
            <w:tcBorders>
              <w:top w:val="nil"/>
            </w:tcBorders>
          </w:tcPr>
          <w:p w:rsidR="005E143A" w:rsidRPr="008E1308" w:rsidRDefault="005E143A" w:rsidP="005E143A">
            <w:pPr>
              <w:spacing w:line="276" w:lineRule="auto"/>
              <w:rPr>
                <w:bCs/>
                <w:szCs w:val="24"/>
              </w:rPr>
            </w:pPr>
          </w:p>
        </w:tc>
        <w:tc>
          <w:tcPr>
            <w:tcW w:w="3015" w:type="dxa"/>
            <w:vMerge w:val="restart"/>
          </w:tcPr>
          <w:p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Սանիտարատեխնիկական արտադրատեսակներ</w:t>
            </w: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4D3B7B">
        <w:trPr>
          <w:trHeight w:val="551"/>
        </w:trPr>
        <w:tc>
          <w:tcPr>
            <w:tcW w:w="2693" w:type="dxa"/>
            <w:vMerge/>
            <w:tcBorders>
              <w:top w:val="nil"/>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Սանիտարատեխնիկական արտադրատեսակների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366CE9">
              <w:rPr>
                <w:rFonts w:ascii="GHEA Grapalat" w:hAnsi="GHEA Grapalat"/>
                <w:bCs/>
                <w:spacing w:val="-4"/>
                <w:sz w:val="24"/>
                <w:szCs w:val="24"/>
                <w:lang w:val="ru-RU"/>
              </w:rPr>
              <w:t>2</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4D3B7B">
        <w:trPr>
          <w:trHeight w:val="275"/>
        </w:trPr>
        <w:tc>
          <w:tcPr>
            <w:tcW w:w="2693" w:type="dxa"/>
            <w:vMerge/>
            <w:tcBorders>
              <w:top w:val="nil"/>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366CE9">
              <w:rPr>
                <w:rFonts w:ascii="GHEA Grapalat" w:hAnsi="GHEA Grapalat"/>
                <w:bCs/>
                <w:spacing w:val="-4"/>
                <w:sz w:val="24"/>
                <w:szCs w:val="24"/>
                <w:lang w:val="ru-RU"/>
              </w:rPr>
              <w:t>1</w:t>
            </w:r>
          </w:p>
        </w:tc>
        <w:tc>
          <w:tcPr>
            <w:tcW w:w="2433" w:type="dxa"/>
          </w:tcPr>
          <w:p w:rsidR="005E143A" w:rsidRPr="008E1308" w:rsidRDefault="005E143A"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5E143A" w:rsidRPr="008E1308" w:rsidTr="004D3B7B">
        <w:trPr>
          <w:trHeight w:val="553"/>
        </w:trPr>
        <w:tc>
          <w:tcPr>
            <w:tcW w:w="2693" w:type="dxa"/>
            <w:vMerge/>
            <w:tcBorders>
              <w:top w:val="nil"/>
            </w:tcBorders>
          </w:tcPr>
          <w:p w:rsidR="005E143A" w:rsidRPr="008E1308" w:rsidRDefault="005E143A" w:rsidP="005E143A">
            <w:pPr>
              <w:spacing w:line="276" w:lineRule="auto"/>
              <w:rPr>
                <w:bCs/>
                <w:szCs w:val="24"/>
              </w:rPr>
            </w:pPr>
          </w:p>
        </w:tc>
        <w:tc>
          <w:tcPr>
            <w:tcW w:w="3015" w:type="dxa"/>
            <w:vMerge w:val="restart"/>
          </w:tcPr>
          <w:p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Տվիչ</w:t>
            </w: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AB532D">
        <w:trPr>
          <w:trHeight w:val="276"/>
        </w:trPr>
        <w:tc>
          <w:tcPr>
            <w:tcW w:w="2693" w:type="dxa"/>
            <w:vMerge/>
            <w:tcBorders>
              <w:top w:val="nil"/>
              <w:bottom w:val="nil"/>
            </w:tcBorders>
          </w:tcPr>
          <w:p w:rsidR="005E143A" w:rsidRPr="008E1308" w:rsidRDefault="005E143A" w:rsidP="005E143A">
            <w:pPr>
              <w:spacing w:line="276" w:lineRule="auto"/>
              <w:rPr>
                <w:bCs/>
                <w:szCs w:val="24"/>
              </w:rPr>
            </w:pPr>
          </w:p>
        </w:tc>
        <w:tc>
          <w:tcPr>
            <w:tcW w:w="3015" w:type="dxa"/>
            <w:vMerge/>
            <w:tcBorders>
              <w:top w:val="nil"/>
              <w:bottom w:val="single" w:sz="4" w:space="0" w:color="000000"/>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Տվիչների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w:t>
            </w:r>
            <w:r w:rsidR="00366CE9">
              <w:rPr>
                <w:rFonts w:ascii="GHEA Grapalat" w:hAnsi="GHEA Grapalat"/>
                <w:bCs/>
                <w:spacing w:val="-4"/>
                <w:sz w:val="24"/>
                <w:szCs w:val="24"/>
                <w:lang w:val="ru-RU"/>
              </w:rPr>
              <w:t>7</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AB532D" w:rsidRPr="008E1308" w:rsidTr="00AB532D">
        <w:trPr>
          <w:trHeight w:val="278"/>
        </w:trPr>
        <w:tc>
          <w:tcPr>
            <w:tcW w:w="2693" w:type="dxa"/>
            <w:vMerge w:val="restart"/>
            <w:tcBorders>
              <w:top w:val="nil"/>
            </w:tcBorders>
          </w:tcPr>
          <w:p w:rsidR="00AB532D" w:rsidRPr="008E1308" w:rsidRDefault="00AB532D" w:rsidP="00AB532D">
            <w:pPr>
              <w:pStyle w:val="TableParagraph"/>
              <w:spacing w:line="276" w:lineRule="auto"/>
              <w:ind w:left="0"/>
              <w:rPr>
                <w:rFonts w:ascii="GHEA Grapalat" w:hAnsi="GHEA Grapalat"/>
                <w:bCs/>
                <w:sz w:val="24"/>
                <w:szCs w:val="24"/>
              </w:rPr>
            </w:pPr>
          </w:p>
        </w:tc>
        <w:tc>
          <w:tcPr>
            <w:tcW w:w="3015" w:type="dxa"/>
            <w:tcBorders>
              <w:bottom w:val="nil"/>
            </w:tcBorders>
          </w:tcPr>
          <w:p w:rsidR="00AB532D" w:rsidRPr="008E1308" w:rsidRDefault="00AB532D" w:rsidP="00AB532D">
            <w:pPr>
              <w:pStyle w:val="TableParagraph"/>
              <w:spacing w:line="276" w:lineRule="auto"/>
              <w:ind w:left="0"/>
              <w:rPr>
                <w:rFonts w:ascii="GHEA Grapalat" w:hAnsi="GHEA Grapalat"/>
                <w:bCs/>
                <w:sz w:val="24"/>
                <w:szCs w:val="24"/>
              </w:rPr>
            </w:pPr>
            <w:r>
              <w:rPr>
                <w:rFonts w:ascii="GHEA Grapalat" w:hAnsi="GHEA Grapalat"/>
                <w:bCs/>
                <w:spacing w:val="-2"/>
                <w:sz w:val="24"/>
                <w:szCs w:val="24"/>
                <w:lang w:val="ru-RU"/>
              </w:rPr>
              <w:t xml:space="preserve"> </w:t>
            </w:r>
            <w:r w:rsidRPr="008E1308">
              <w:rPr>
                <w:rFonts w:ascii="GHEA Grapalat" w:hAnsi="GHEA Grapalat"/>
                <w:bCs/>
                <w:spacing w:val="-2"/>
                <w:sz w:val="24"/>
                <w:szCs w:val="24"/>
                <w:lang w:val="hy-AM"/>
              </w:rPr>
              <w:t>Հաշվիչ</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366CE9">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rsidTr="00AB532D">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Borders>
              <w:top w:val="nil"/>
            </w:tcBorders>
          </w:tcPr>
          <w:p w:rsidR="00AB532D" w:rsidRPr="008E1308" w:rsidRDefault="00AB532D" w:rsidP="00AB532D">
            <w:pPr>
              <w:pStyle w:val="TableParagraph"/>
              <w:spacing w:line="276" w:lineRule="auto"/>
              <w:ind w:left="0"/>
              <w:rPr>
                <w:rFonts w:ascii="GHEA Grapalat" w:hAnsi="GHEA Grapalat"/>
                <w:bCs/>
                <w:sz w:val="24"/>
                <w:szCs w:val="24"/>
                <w:lang w:val="hy-AM"/>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Հաշվիչների բնութագրեր</w:t>
            </w:r>
          </w:p>
        </w:tc>
        <w:tc>
          <w:tcPr>
            <w:tcW w:w="2082" w:type="dxa"/>
          </w:tcPr>
          <w:p w:rsidR="00AB532D"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15</w:t>
            </w:r>
            <w:r w:rsidR="00366CE9">
              <w:rPr>
                <w:rFonts w:ascii="GHEA Grapalat" w:hAnsi="GHEA Grapalat"/>
                <w:bCs/>
                <w:spacing w:val="-2"/>
                <w:sz w:val="24"/>
                <w:szCs w:val="24"/>
                <w:lang w:val="ru-RU"/>
              </w:rPr>
              <w:t>2</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366CE9">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rsidTr="00AB532D">
        <w:trPr>
          <w:trHeight w:val="552"/>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AB532D"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 xml:space="preserve">Խողովակաշարի </w:t>
            </w:r>
            <w:r>
              <w:rPr>
                <w:rFonts w:ascii="GHEA Grapalat" w:hAnsi="GHEA Grapalat"/>
                <w:bCs/>
                <w:sz w:val="24"/>
                <w:szCs w:val="24"/>
                <w:lang w:val="hy-AM"/>
              </w:rPr>
              <w:t>ամրան</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Խողովակաշարի ա</w:t>
            </w:r>
            <w:r>
              <w:rPr>
                <w:rFonts w:ascii="GHEA Grapalat" w:hAnsi="GHEA Grapalat"/>
                <w:bCs/>
                <w:sz w:val="24"/>
                <w:szCs w:val="24"/>
                <w:lang w:val="hy-AM"/>
              </w:rPr>
              <w:t>մրան</w:t>
            </w:r>
            <w:r w:rsidRPr="008E1308">
              <w:rPr>
                <w:rFonts w:ascii="GHEA Grapalat" w:hAnsi="GHEA Grapalat"/>
                <w:bCs/>
                <w:sz w:val="24"/>
                <w:szCs w:val="24"/>
              </w:rPr>
              <w:t>ի բնութագրեր</w:t>
            </w:r>
          </w:p>
        </w:tc>
        <w:tc>
          <w:tcPr>
            <w:tcW w:w="2082" w:type="dxa"/>
          </w:tcPr>
          <w:p w:rsidR="00AB532D"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366CE9">
              <w:rPr>
                <w:rFonts w:ascii="GHEA Grapalat" w:hAnsi="GHEA Grapalat"/>
                <w:bCs/>
                <w:spacing w:val="-4"/>
                <w:sz w:val="24"/>
                <w:szCs w:val="24"/>
                <w:lang w:val="ru-RU"/>
              </w:rPr>
              <w:t>4</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366CE9">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rsidTr="00AB532D">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4"/>
                <w:sz w:val="24"/>
                <w:szCs w:val="24"/>
                <w:lang w:val="hy-AM"/>
              </w:rPr>
              <w:t>Պոմպ</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277"/>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Պոմպի/կոմպրեսորի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sidR="00D51EE4">
              <w:rPr>
                <w:rFonts w:ascii="GHEA Grapalat" w:hAnsi="GHEA Grapalat"/>
                <w:bCs/>
                <w:spacing w:val="-4"/>
                <w:sz w:val="24"/>
                <w:szCs w:val="24"/>
                <w:lang w:val="ru-RU"/>
              </w:rPr>
              <w:t>69</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Ջրատար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276"/>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Խողովակաշարի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Ճկախողովակ</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lang w:val="hy-AM"/>
              </w:rPr>
              <w:t>Ճ</w:t>
            </w:r>
            <w:r w:rsidRPr="008E1308">
              <w:rPr>
                <w:rFonts w:ascii="GHEA Grapalat" w:hAnsi="GHEA Grapalat"/>
                <w:bCs/>
                <w:sz w:val="24"/>
                <w:szCs w:val="24"/>
              </w:rPr>
              <w:t>կա</w:t>
            </w:r>
            <w:r w:rsidRPr="008E1308">
              <w:rPr>
                <w:rFonts w:ascii="GHEA Grapalat" w:hAnsi="GHEA Grapalat"/>
                <w:bCs/>
                <w:sz w:val="24"/>
                <w:szCs w:val="24"/>
                <w:lang w:val="hy-AM"/>
              </w:rPr>
              <w:t>խողովակ</w:t>
            </w:r>
            <w:r w:rsidRPr="008E1308">
              <w:rPr>
                <w:rFonts w:ascii="GHEA Grapalat" w:hAnsi="GHEA Grapalat"/>
                <w:bCs/>
                <w:sz w:val="24"/>
                <w:szCs w:val="24"/>
              </w:rPr>
              <w:t>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554"/>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Ճկափող</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lang w:val="hy-AM"/>
              </w:rPr>
              <w:t>Ճ</w:t>
            </w:r>
            <w:r w:rsidRPr="008E1308">
              <w:rPr>
                <w:rFonts w:ascii="GHEA Grapalat" w:hAnsi="GHEA Grapalat"/>
                <w:bCs/>
                <w:sz w:val="24"/>
                <w:szCs w:val="24"/>
              </w:rPr>
              <w:t>կափողի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552"/>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0"/>
              <w:rPr>
                <w:rFonts w:ascii="GHEA Grapalat" w:hAnsi="GHEA Grapalat"/>
                <w:bCs/>
                <w:sz w:val="24"/>
                <w:szCs w:val="24"/>
                <w:lang w:val="hy-AM"/>
              </w:rPr>
            </w:pPr>
            <w:r w:rsidRPr="008E1308">
              <w:rPr>
                <w:rFonts w:ascii="GHEA Grapalat" w:hAnsi="GHEA Grapalat"/>
                <w:bCs/>
                <w:spacing w:val="-2"/>
                <w:sz w:val="24"/>
                <w:szCs w:val="24"/>
                <w:lang w:val="hy-AM"/>
              </w:rPr>
              <w:t xml:space="preserve"> Ջրհոր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lang w:val="hy-AM"/>
              </w:rPr>
              <w:t>Ջրհ</w:t>
            </w:r>
            <w:r w:rsidRPr="008E1308">
              <w:rPr>
                <w:rFonts w:ascii="GHEA Grapalat" w:hAnsi="GHEA Grapalat"/>
                <w:bCs/>
                <w:sz w:val="24"/>
                <w:szCs w:val="24"/>
              </w:rPr>
              <w:t>որի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w:t>
            </w:r>
            <w:r w:rsidR="00D51EE4">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4"/>
                <w:sz w:val="24"/>
                <w:szCs w:val="24"/>
                <w:lang w:val="hy-AM"/>
              </w:rPr>
              <w:t>Պահարան</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պահարանի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Համալրող արտադրատեսակներ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278"/>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Ամրակման տարրերի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13</w:t>
            </w:r>
            <w:r w:rsidR="00D51EE4">
              <w:rPr>
                <w:rFonts w:ascii="GHEA Grapalat" w:hAnsi="GHEA Grapalat"/>
                <w:bCs/>
                <w:spacing w:val="-2"/>
                <w:sz w:val="24"/>
                <w:szCs w:val="24"/>
                <w:lang w:val="ru-RU"/>
              </w:rPr>
              <w:t>7</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551"/>
        </w:trPr>
        <w:tc>
          <w:tcPr>
            <w:tcW w:w="2693" w:type="dxa"/>
            <w:vMerge w:val="restart"/>
            <w:tcBorders>
              <w:top w:val="single" w:sz="4" w:space="0" w:color="auto"/>
              <w:bottom w:val="single" w:sz="4" w:space="0" w:color="auto"/>
            </w:tcBorders>
          </w:tcPr>
          <w:p w:rsidR="00AB532D" w:rsidRDefault="00AB532D" w:rsidP="00AB532D">
            <w:pPr>
              <w:pStyle w:val="TableParagraph"/>
              <w:spacing w:line="276" w:lineRule="auto"/>
              <w:ind w:left="0"/>
              <w:rPr>
                <w:rFonts w:ascii="GHEA Grapalat" w:hAnsi="GHEA Grapalat"/>
                <w:bCs/>
                <w:sz w:val="24"/>
                <w:szCs w:val="24"/>
                <w:lang w:val="hy-AM"/>
              </w:rPr>
            </w:pPr>
            <w:r>
              <w:rPr>
                <w:rFonts w:ascii="GHEA Grapalat" w:hAnsi="GHEA Grapalat"/>
                <w:bCs/>
                <w:sz w:val="24"/>
                <w:szCs w:val="24"/>
                <w:lang w:val="hy-AM"/>
              </w:rPr>
              <w:t xml:space="preserve"> </w:t>
            </w:r>
            <w:r w:rsidRPr="008E1308">
              <w:rPr>
                <w:rFonts w:ascii="GHEA Grapalat" w:hAnsi="GHEA Grapalat"/>
                <w:bCs/>
                <w:sz w:val="24"/>
                <w:szCs w:val="24"/>
                <w:lang w:val="hy-AM"/>
              </w:rPr>
              <w:t>Ջրահեռացում</w:t>
            </w:r>
          </w:p>
          <w:p w:rsidR="00AB532D" w:rsidRDefault="00AB532D" w:rsidP="00AB532D">
            <w:pPr>
              <w:pStyle w:val="TableParagraph"/>
              <w:spacing w:line="276" w:lineRule="auto"/>
              <w:ind w:left="0"/>
              <w:rPr>
                <w:rFonts w:ascii="GHEA Grapalat" w:hAnsi="GHEA Grapalat"/>
                <w:bCs/>
                <w:sz w:val="24"/>
                <w:szCs w:val="24"/>
                <w:lang w:val="hy-AM"/>
              </w:rPr>
            </w:pPr>
          </w:p>
          <w:p w:rsidR="00AB532D" w:rsidRDefault="00AB532D" w:rsidP="00AB532D">
            <w:pPr>
              <w:pStyle w:val="TableParagraph"/>
              <w:spacing w:line="276" w:lineRule="auto"/>
              <w:ind w:left="0"/>
              <w:rPr>
                <w:rFonts w:ascii="GHEA Grapalat" w:hAnsi="GHEA Grapalat"/>
                <w:bCs/>
                <w:sz w:val="24"/>
                <w:szCs w:val="24"/>
                <w:lang w:val="hy-AM"/>
              </w:rPr>
            </w:pPr>
          </w:p>
          <w:p w:rsidR="00AB532D" w:rsidRDefault="00AB532D" w:rsidP="00AB532D">
            <w:pPr>
              <w:pStyle w:val="TableParagraph"/>
              <w:spacing w:line="276" w:lineRule="auto"/>
              <w:ind w:left="0"/>
              <w:rPr>
                <w:rFonts w:ascii="GHEA Grapalat" w:hAnsi="GHEA Grapalat"/>
                <w:bCs/>
                <w:sz w:val="24"/>
                <w:szCs w:val="24"/>
                <w:lang w:val="hy-AM"/>
              </w:rPr>
            </w:pPr>
          </w:p>
          <w:p w:rsidR="00AB532D" w:rsidRDefault="00AB532D" w:rsidP="00AB532D">
            <w:pPr>
              <w:pStyle w:val="TableParagraph"/>
              <w:spacing w:line="276" w:lineRule="auto"/>
              <w:ind w:left="0"/>
              <w:rPr>
                <w:rFonts w:ascii="GHEA Grapalat" w:hAnsi="GHEA Grapalat"/>
                <w:bCs/>
                <w:sz w:val="24"/>
                <w:szCs w:val="24"/>
                <w:lang w:val="hy-AM"/>
              </w:rPr>
            </w:pPr>
          </w:p>
          <w:p w:rsidR="00AB532D" w:rsidRDefault="00AB532D" w:rsidP="00AB532D">
            <w:pPr>
              <w:pStyle w:val="TableParagraph"/>
              <w:spacing w:line="276" w:lineRule="auto"/>
              <w:ind w:left="0"/>
              <w:rPr>
                <w:rFonts w:ascii="GHEA Grapalat" w:hAnsi="GHEA Grapalat"/>
                <w:bCs/>
                <w:sz w:val="24"/>
                <w:szCs w:val="24"/>
                <w:lang w:val="hy-AM"/>
              </w:rPr>
            </w:pPr>
          </w:p>
          <w:p w:rsidR="00AB532D" w:rsidRDefault="00AB532D" w:rsidP="00AB532D">
            <w:pPr>
              <w:pStyle w:val="TableParagraph"/>
              <w:spacing w:line="276" w:lineRule="auto"/>
              <w:ind w:left="0"/>
              <w:rPr>
                <w:rFonts w:ascii="GHEA Grapalat" w:hAnsi="GHEA Grapalat"/>
                <w:bCs/>
                <w:sz w:val="24"/>
                <w:szCs w:val="24"/>
                <w:lang w:val="hy-AM"/>
              </w:rPr>
            </w:pPr>
          </w:p>
          <w:p w:rsidR="00AB532D" w:rsidRDefault="00AB532D" w:rsidP="00AB532D">
            <w:pPr>
              <w:pStyle w:val="TableParagraph"/>
              <w:spacing w:line="276" w:lineRule="auto"/>
              <w:ind w:left="0"/>
              <w:rPr>
                <w:rFonts w:ascii="GHEA Grapalat" w:hAnsi="GHEA Grapalat"/>
                <w:bCs/>
                <w:sz w:val="24"/>
                <w:szCs w:val="24"/>
                <w:lang w:val="hy-AM"/>
              </w:rPr>
            </w:pPr>
          </w:p>
          <w:p w:rsidR="00AB532D" w:rsidRDefault="00AB532D" w:rsidP="00AB532D">
            <w:pPr>
              <w:pStyle w:val="TableParagraph"/>
              <w:spacing w:line="276" w:lineRule="auto"/>
              <w:ind w:left="0"/>
              <w:rPr>
                <w:rFonts w:ascii="GHEA Grapalat" w:hAnsi="GHEA Grapalat"/>
                <w:bCs/>
                <w:sz w:val="24"/>
                <w:szCs w:val="24"/>
                <w:lang w:val="hy-AM"/>
              </w:rPr>
            </w:pPr>
          </w:p>
          <w:p w:rsidR="00AB532D" w:rsidRDefault="00AB532D" w:rsidP="00AB532D">
            <w:pPr>
              <w:pStyle w:val="TableParagraph"/>
              <w:spacing w:line="276" w:lineRule="auto"/>
              <w:ind w:left="0"/>
              <w:rPr>
                <w:rFonts w:ascii="GHEA Grapalat" w:hAnsi="GHEA Grapalat"/>
                <w:bCs/>
                <w:sz w:val="24"/>
                <w:szCs w:val="24"/>
                <w:lang w:val="hy-AM"/>
              </w:rPr>
            </w:pPr>
          </w:p>
          <w:p w:rsidR="00AB532D" w:rsidRDefault="00AB532D" w:rsidP="00AB532D">
            <w:pPr>
              <w:pStyle w:val="TableParagraph"/>
              <w:spacing w:line="276" w:lineRule="auto"/>
              <w:ind w:left="0"/>
              <w:rPr>
                <w:rFonts w:ascii="GHEA Grapalat" w:hAnsi="GHEA Grapalat"/>
                <w:bCs/>
                <w:sz w:val="24"/>
                <w:szCs w:val="24"/>
                <w:lang w:val="hy-AM"/>
              </w:rPr>
            </w:pPr>
          </w:p>
          <w:p w:rsidR="00AB532D" w:rsidRDefault="00AB532D" w:rsidP="00AB532D">
            <w:pPr>
              <w:pStyle w:val="TableParagraph"/>
              <w:spacing w:line="276" w:lineRule="auto"/>
              <w:ind w:left="0"/>
              <w:rPr>
                <w:rFonts w:ascii="GHEA Grapalat" w:hAnsi="GHEA Grapalat"/>
                <w:bCs/>
                <w:sz w:val="24"/>
                <w:szCs w:val="24"/>
                <w:lang w:val="hy-AM"/>
              </w:rPr>
            </w:pPr>
          </w:p>
          <w:p w:rsidR="00AB532D" w:rsidRDefault="00AB532D" w:rsidP="00AB532D">
            <w:pPr>
              <w:pStyle w:val="TableParagraph"/>
              <w:spacing w:line="276" w:lineRule="auto"/>
              <w:ind w:left="0"/>
              <w:rPr>
                <w:rFonts w:ascii="GHEA Grapalat" w:hAnsi="GHEA Grapalat"/>
                <w:bCs/>
                <w:sz w:val="24"/>
                <w:szCs w:val="24"/>
                <w:lang w:val="hy-AM"/>
              </w:rPr>
            </w:pPr>
          </w:p>
          <w:p w:rsidR="00AB532D" w:rsidRPr="008E1308" w:rsidRDefault="00AB532D" w:rsidP="00AB532D">
            <w:pPr>
              <w:pStyle w:val="TableParagraph"/>
              <w:spacing w:line="276" w:lineRule="auto"/>
              <w:ind w:left="0"/>
              <w:rPr>
                <w:rFonts w:ascii="GHEA Grapalat" w:hAnsi="GHEA Grapalat"/>
                <w:bCs/>
                <w:sz w:val="24"/>
                <w:szCs w:val="24"/>
                <w:lang w:val="hy-AM"/>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Սանիտարատեխնիկական արտադրատեսակներ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551"/>
        </w:trPr>
        <w:tc>
          <w:tcPr>
            <w:tcW w:w="2693" w:type="dxa"/>
            <w:vMerge/>
            <w:tcBorders>
              <w:top w:val="single" w:sz="4" w:space="0" w:color="auto"/>
              <w:bottom w:val="single" w:sz="4" w:space="0" w:color="auto"/>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Սանիտարատեխնիկական արտադրատեսակների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2</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275"/>
        </w:trPr>
        <w:tc>
          <w:tcPr>
            <w:tcW w:w="2693" w:type="dxa"/>
            <w:vMerge/>
            <w:tcBorders>
              <w:top w:val="single" w:sz="4" w:space="0" w:color="auto"/>
              <w:bottom w:val="single" w:sz="4" w:space="0" w:color="auto"/>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rsidTr="00AB532D">
        <w:trPr>
          <w:trHeight w:val="552"/>
        </w:trPr>
        <w:tc>
          <w:tcPr>
            <w:tcW w:w="2693" w:type="dxa"/>
            <w:vMerge/>
            <w:tcBorders>
              <w:top w:val="single" w:sz="4" w:space="0" w:color="auto"/>
              <w:bottom w:val="single" w:sz="4" w:space="0" w:color="auto"/>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Զտիչ</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275"/>
        </w:trPr>
        <w:tc>
          <w:tcPr>
            <w:tcW w:w="2693" w:type="dxa"/>
            <w:vMerge/>
            <w:tcBorders>
              <w:top w:val="single" w:sz="4" w:space="0" w:color="auto"/>
              <w:bottom w:val="single" w:sz="4" w:space="0" w:color="auto"/>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Զտիչի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0</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275"/>
        </w:trPr>
        <w:tc>
          <w:tcPr>
            <w:tcW w:w="2693" w:type="dxa"/>
            <w:vMerge/>
            <w:tcBorders>
              <w:top w:val="single" w:sz="4" w:space="0" w:color="auto"/>
              <w:bottom w:val="single" w:sz="4" w:space="0" w:color="auto"/>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rsidTr="00AB532D">
        <w:trPr>
          <w:trHeight w:val="553"/>
        </w:trPr>
        <w:tc>
          <w:tcPr>
            <w:tcW w:w="2693" w:type="dxa"/>
            <w:vMerge/>
            <w:tcBorders>
              <w:top w:val="single" w:sz="4" w:space="0" w:color="auto"/>
              <w:bottom w:val="single" w:sz="4" w:space="0" w:color="auto"/>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Սեպտիկ</w:t>
            </w:r>
          </w:p>
        </w:tc>
        <w:tc>
          <w:tcPr>
            <w:tcW w:w="4676" w:type="dxa"/>
          </w:tcPr>
          <w:p w:rsidR="00AB532D" w:rsidRPr="008E1308" w:rsidRDefault="00AB532D" w:rsidP="00AB532D">
            <w:pPr>
              <w:pStyle w:val="TableParagraph"/>
              <w:spacing w:line="276" w:lineRule="auto"/>
              <w:ind w:left="81" w:right="121"/>
              <w:rPr>
                <w:rFonts w:ascii="GHEA Grapalat" w:hAnsi="GHEA Grapalat"/>
                <w:bCs/>
                <w:sz w:val="24"/>
                <w:szCs w:val="24"/>
              </w:rPr>
            </w:pPr>
            <w:r w:rsidRPr="008E1308">
              <w:rPr>
                <w:rFonts w:ascii="GHEA Grapalat" w:hAnsi="GHEA Grapalat"/>
                <w:bCs/>
                <w:sz w:val="24"/>
                <w:szCs w:val="24"/>
              </w:rPr>
              <w:t xml:space="preserve">Ինժեներական սարքավորումների բնութագրեր </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275"/>
        </w:trPr>
        <w:tc>
          <w:tcPr>
            <w:tcW w:w="2693" w:type="dxa"/>
            <w:vMerge/>
            <w:tcBorders>
              <w:top w:val="single" w:sz="4" w:space="0" w:color="auto"/>
              <w:bottom w:val="single" w:sz="4" w:space="0" w:color="auto"/>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Սեպտիկի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7</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275"/>
        </w:trPr>
        <w:tc>
          <w:tcPr>
            <w:tcW w:w="2693" w:type="dxa"/>
            <w:vMerge/>
            <w:tcBorders>
              <w:top w:val="single" w:sz="4" w:space="0" w:color="auto"/>
              <w:bottom w:val="single" w:sz="4" w:space="0" w:color="auto"/>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rsidTr="00AB532D">
        <w:trPr>
          <w:trHeight w:val="551"/>
        </w:trPr>
        <w:tc>
          <w:tcPr>
            <w:tcW w:w="2693" w:type="dxa"/>
            <w:vMerge/>
            <w:tcBorders>
              <w:top w:val="single" w:sz="4" w:space="0" w:color="auto"/>
              <w:bottom w:val="single" w:sz="4" w:space="0" w:color="auto"/>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Տվիչ</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275"/>
        </w:trPr>
        <w:tc>
          <w:tcPr>
            <w:tcW w:w="2693" w:type="dxa"/>
            <w:vMerge/>
            <w:tcBorders>
              <w:top w:val="single" w:sz="4" w:space="0" w:color="auto"/>
              <w:bottom w:val="single" w:sz="4" w:space="0" w:color="auto"/>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Տվիչների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w:t>
            </w:r>
            <w:r w:rsidR="00D51EE4">
              <w:rPr>
                <w:rFonts w:ascii="GHEA Grapalat" w:hAnsi="GHEA Grapalat"/>
                <w:bCs/>
                <w:spacing w:val="-4"/>
                <w:sz w:val="24"/>
                <w:szCs w:val="24"/>
                <w:lang w:val="ru-RU"/>
              </w:rPr>
              <w:t>7</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275"/>
        </w:trPr>
        <w:tc>
          <w:tcPr>
            <w:tcW w:w="2693" w:type="dxa"/>
            <w:vMerge/>
            <w:tcBorders>
              <w:top w:val="single" w:sz="4" w:space="0" w:color="auto"/>
              <w:bottom w:val="single" w:sz="4" w:space="0" w:color="auto"/>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r w:rsidRPr="008E1308">
              <w:rPr>
                <w:rFonts w:ascii="GHEA Grapalat" w:hAnsi="GHEA Grapalat"/>
                <w:bCs/>
                <w:sz w:val="24"/>
                <w:szCs w:val="24"/>
              </w:rPr>
              <w:t xml:space="preserve"> է</w:t>
            </w:r>
          </w:p>
        </w:tc>
      </w:tr>
      <w:tr w:rsidR="00AB532D" w:rsidRPr="008E1308" w:rsidTr="00AB532D">
        <w:trPr>
          <w:trHeight w:val="554"/>
        </w:trPr>
        <w:tc>
          <w:tcPr>
            <w:tcW w:w="2693" w:type="dxa"/>
            <w:vMerge/>
            <w:tcBorders>
              <w:top w:val="single" w:sz="4" w:space="0" w:color="auto"/>
              <w:bottom w:val="single" w:sz="4" w:space="0" w:color="auto"/>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lang w:val="hy-AM"/>
              </w:rPr>
              <w:t>Խողովակաշարի ա</w:t>
            </w:r>
            <w:r>
              <w:rPr>
                <w:rFonts w:ascii="GHEA Grapalat" w:hAnsi="GHEA Grapalat"/>
                <w:bCs/>
                <w:sz w:val="24"/>
                <w:szCs w:val="24"/>
                <w:lang w:val="hy-AM"/>
              </w:rPr>
              <w:t>մրան</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Խողովակաշարի ա</w:t>
            </w:r>
            <w:r>
              <w:rPr>
                <w:rFonts w:ascii="GHEA Grapalat" w:hAnsi="GHEA Grapalat"/>
                <w:bCs/>
                <w:sz w:val="24"/>
                <w:szCs w:val="24"/>
                <w:lang w:val="hy-AM"/>
              </w:rPr>
              <w:t>մրան</w:t>
            </w:r>
            <w:r w:rsidRPr="008E1308">
              <w:rPr>
                <w:rFonts w:ascii="GHEA Grapalat" w:hAnsi="GHEA Grapalat"/>
                <w:bCs/>
                <w:sz w:val="24"/>
                <w:szCs w:val="24"/>
              </w:rPr>
              <w:t>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4</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275"/>
        </w:trPr>
        <w:tc>
          <w:tcPr>
            <w:tcW w:w="2693" w:type="dxa"/>
            <w:vMerge/>
            <w:tcBorders>
              <w:top w:val="single" w:sz="4" w:space="0" w:color="auto"/>
              <w:bottom w:val="single" w:sz="4" w:space="0" w:color="auto"/>
            </w:tcBorders>
          </w:tcPr>
          <w:p w:rsidR="00AB532D" w:rsidRPr="008E1308" w:rsidRDefault="00AB532D" w:rsidP="00AB532D">
            <w:pPr>
              <w:spacing w:line="276" w:lineRule="auto"/>
              <w:rPr>
                <w:bCs/>
                <w:szCs w:val="24"/>
              </w:rPr>
            </w:pPr>
          </w:p>
        </w:tc>
        <w:tc>
          <w:tcPr>
            <w:tcW w:w="3015" w:type="dxa"/>
            <w:vMerge/>
            <w:tcBorders>
              <w:top w:val="nil"/>
              <w:bottom w:val="single" w:sz="4" w:space="0" w:color="000000"/>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rsidTr="00AB532D">
        <w:trPr>
          <w:trHeight w:val="551"/>
        </w:trPr>
        <w:tc>
          <w:tcPr>
            <w:tcW w:w="2693" w:type="dxa"/>
            <w:vMerge/>
            <w:tcBorders>
              <w:top w:val="single" w:sz="4" w:space="0" w:color="auto"/>
              <w:bottom w:val="single" w:sz="4" w:space="0" w:color="auto"/>
            </w:tcBorders>
          </w:tcPr>
          <w:p w:rsidR="00AB532D" w:rsidRPr="008E1308" w:rsidRDefault="00AB532D" w:rsidP="00AB532D">
            <w:pPr>
              <w:spacing w:line="276" w:lineRule="auto"/>
              <w:rPr>
                <w:bCs/>
                <w:szCs w:val="24"/>
              </w:rPr>
            </w:pPr>
          </w:p>
        </w:tc>
        <w:tc>
          <w:tcPr>
            <w:tcW w:w="3015" w:type="dxa"/>
            <w:vMerge w:val="restart"/>
            <w:tcBorders>
              <w:bottom w:val="single" w:sz="4" w:space="0" w:color="auto"/>
            </w:tcBorders>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Կեղտաջրի պոմպ</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276"/>
        </w:trPr>
        <w:tc>
          <w:tcPr>
            <w:tcW w:w="2693" w:type="dxa"/>
            <w:vMerge/>
            <w:tcBorders>
              <w:top w:val="single" w:sz="4" w:space="0" w:color="auto"/>
              <w:bottom w:val="single" w:sz="4" w:space="0" w:color="auto"/>
            </w:tcBorders>
          </w:tcPr>
          <w:p w:rsidR="00AB532D" w:rsidRPr="008E1308" w:rsidRDefault="00AB532D" w:rsidP="00AB532D">
            <w:pPr>
              <w:spacing w:line="276" w:lineRule="auto"/>
              <w:rPr>
                <w:bCs/>
                <w:szCs w:val="24"/>
              </w:rPr>
            </w:pPr>
          </w:p>
        </w:tc>
        <w:tc>
          <w:tcPr>
            <w:tcW w:w="3015"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Պոմպի/կոմպրեսորի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sidR="00D51EE4">
              <w:rPr>
                <w:rFonts w:ascii="GHEA Grapalat" w:hAnsi="GHEA Grapalat"/>
                <w:bCs/>
                <w:spacing w:val="-4"/>
                <w:sz w:val="24"/>
                <w:szCs w:val="24"/>
                <w:lang w:val="ru-RU"/>
              </w:rPr>
              <w:t>69</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275"/>
        </w:trPr>
        <w:tc>
          <w:tcPr>
            <w:tcW w:w="2693" w:type="dxa"/>
            <w:vMerge/>
            <w:tcBorders>
              <w:top w:val="single" w:sz="4" w:space="0" w:color="auto"/>
              <w:bottom w:val="single" w:sz="4" w:space="0" w:color="auto"/>
            </w:tcBorders>
          </w:tcPr>
          <w:p w:rsidR="00AB532D" w:rsidRPr="008E1308" w:rsidRDefault="00AB532D" w:rsidP="00AB532D">
            <w:pPr>
              <w:spacing w:line="276" w:lineRule="auto"/>
              <w:rPr>
                <w:bCs/>
                <w:szCs w:val="24"/>
              </w:rPr>
            </w:pPr>
          </w:p>
        </w:tc>
        <w:tc>
          <w:tcPr>
            <w:tcW w:w="3015"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551"/>
        </w:trPr>
        <w:tc>
          <w:tcPr>
            <w:tcW w:w="2693" w:type="dxa"/>
            <w:vMerge/>
            <w:tcBorders>
              <w:top w:val="single" w:sz="4" w:space="0" w:color="auto"/>
              <w:bottom w:val="single" w:sz="4" w:space="0" w:color="auto"/>
            </w:tcBorders>
          </w:tcPr>
          <w:p w:rsidR="00AB532D" w:rsidRPr="008E1308" w:rsidRDefault="00AB532D" w:rsidP="00AB532D">
            <w:pPr>
              <w:spacing w:line="276" w:lineRule="auto"/>
              <w:rPr>
                <w:bCs/>
                <w:szCs w:val="24"/>
              </w:rPr>
            </w:pPr>
          </w:p>
        </w:tc>
        <w:tc>
          <w:tcPr>
            <w:tcW w:w="3015" w:type="dxa"/>
            <w:vMerge w:val="restart"/>
            <w:tcBorders>
              <w:top w:val="single" w:sz="4" w:space="0" w:color="auto"/>
            </w:tcBorders>
          </w:tcPr>
          <w:p w:rsidR="00AB532D" w:rsidRDefault="00AB532D" w:rsidP="00AB532D">
            <w:pPr>
              <w:pStyle w:val="TableParagraph"/>
              <w:spacing w:line="276" w:lineRule="auto"/>
              <w:ind w:left="81"/>
              <w:rPr>
                <w:rFonts w:ascii="GHEA Grapalat" w:hAnsi="GHEA Grapalat"/>
                <w:bCs/>
                <w:spacing w:val="-2"/>
                <w:sz w:val="24"/>
                <w:szCs w:val="24"/>
                <w:lang w:val="hy-AM"/>
              </w:rPr>
            </w:pPr>
            <w:r w:rsidRPr="008E1308">
              <w:rPr>
                <w:rFonts w:ascii="GHEA Grapalat" w:hAnsi="GHEA Grapalat"/>
                <w:bCs/>
                <w:spacing w:val="-2"/>
                <w:sz w:val="24"/>
                <w:szCs w:val="24"/>
                <w:lang w:val="hy-AM"/>
              </w:rPr>
              <w:t>Կոլեկտոր</w:t>
            </w:r>
          </w:p>
          <w:p w:rsidR="00AB532D" w:rsidRDefault="00AB532D" w:rsidP="00AB532D">
            <w:pPr>
              <w:pStyle w:val="TableParagraph"/>
              <w:spacing w:line="276" w:lineRule="auto"/>
              <w:ind w:left="81"/>
              <w:rPr>
                <w:rFonts w:ascii="GHEA Grapalat" w:hAnsi="GHEA Grapalat"/>
                <w:bCs/>
                <w:spacing w:val="-2"/>
                <w:sz w:val="24"/>
                <w:szCs w:val="24"/>
                <w:lang w:val="hy-AM"/>
              </w:rPr>
            </w:pPr>
          </w:p>
          <w:p w:rsidR="00AB532D" w:rsidRPr="008E1308" w:rsidRDefault="00AB532D" w:rsidP="00AB532D">
            <w:pPr>
              <w:pStyle w:val="TableParagraph"/>
              <w:spacing w:line="276" w:lineRule="auto"/>
              <w:ind w:left="81"/>
              <w:rPr>
                <w:rFonts w:ascii="GHEA Grapalat" w:hAnsi="GHEA Grapalat"/>
                <w:bCs/>
                <w:sz w:val="24"/>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275"/>
        </w:trPr>
        <w:tc>
          <w:tcPr>
            <w:tcW w:w="2693" w:type="dxa"/>
            <w:vMerge/>
            <w:tcBorders>
              <w:top w:val="single" w:sz="4" w:space="0" w:color="auto"/>
              <w:bottom w:val="single" w:sz="4" w:space="0" w:color="auto"/>
            </w:tcBorders>
          </w:tcPr>
          <w:p w:rsidR="00AB532D" w:rsidRPr="008E1308" w:rsidRDefault="00AB532D" w:rsidP="00AB532D">
            <w:pPr>
              <w:spacing w:line="276" w:lineRule="auto"/>
              <w:rPr>
                <w:bCs/>
                <w:szCs w:val="24"/>
              </w:rPr>
            </w:pPr>
          </w:p>
        </w:tc>
        <w:tc>
          <w:tcPr>
            <w:tcW w:w="3015" w:type="dxa"/>
            <w:vMerge/>
            <w:tcBorders>
              <w:top w:val="single" w:sz="4" w:space="0" w:color="000000"/>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Խողովակաշարի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553"/>
        </w:trPr>
        <w:tc>
          <w:tcPr>
            <w:tcW w:w="2693" w:type="dxa"/>
            <w:vMerge/>
            <w:tcBorders>
              <w:top w:val="single" w:sz="4" w:space="0" w:color="auto"/>
              <w:bottom w:val="single" w:sz="4" w:space="0" w:color="auto"/>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Ճկախողովակ</w:t>
            </w:r>
          </w:p>
        </w:tc>
        <w:tc>
          <w:tcPr>
            <w:tcW w:w="4676" w:type="dxa"/>
          </w:tcPr>
          <w:p w:rsidR="00AB532D" w:rsidRPr="008E1308" w:rsidRDefault="00AB532D" w:rsidP="00AB532D">
            <w:pPr>
              <w:pStyle w:val="TableParagraph"/>
              <w:tabs>
                <w:tab w:val="left" w:pos="2004"/>
              </w:tabs>
              <w:spacing w:line="276" w:lineRule="auto"/>
              <w:ind w:left="81" w:right="121"/>
              <w:rPr>
                <w:rFonts w:ascii="GHEA Grapalat" w:hAnsi="GHEA Grapalat"/>
                <w:bCs/>
                <w:sz w:val="24"/>
                <w:szCs w:val="24"/>
              </w:rPr>
            </w:pPr>
            <w:r w:rsidRPr="008E1308">
              <w:rPr>
                <w:rFonts w:ascii="GHEA Grapalat" w:hAnsi="GHEA Grapalat"/>
                <w:bCs/>
                <w:sz w:val="24"/>
                <w:szCs w:val="24"/>
              </w:rPr>
              <w:t xml:space="preserve">Ինժեներական սարքավորումների բնութագրեր </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275"/>
        </w:trPr>
        <w:tc>
          <w:tcPr>
            <w:tcW w:w="2693" w:type="dxa"/>
            <w:vMerge/>
            <w:tcBorders>
              <w:top w:val="single" w:sz="4" w:space="0" w:color="auto"/>
              <w:bottom w:val="nil"/>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Խողովակաշարի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554"/>
        </w:trPr>
        <w:tc>
          <w:tcPr>
            <w:tcW w:w="2693" w:type="dxa"/>
            <w:vMerge w:val="restart"/>
            <w:tcBorders>
              <w:top w:val="nil"/>
            </w:tcBorders>
          </w:tcPr>
          <w:p w:rsidR="00AB532D" w:rsidRPr="008E1308" w:rsidRDefault="00AB532D" w:rsidP="00AB532D">
            <w:pPr>
              <w:pStyle w:val="TableParagraph"/>
              <w:spacing w:line="276" w:lineRule="auto"/>
              <w:ind w:left="0"/>
              <w:rPr>
                <w:rFonts w:ascii="GHEA Grapalat" w:hAnsi="GHEA Grapalat"/>
                <w:bCs/>
                <w:sz w:val="24"/>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Ճկափող</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Խողովակաշարի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Ջրհոր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lang w:val="hy-AM"/>
              </w:rPr>
              <w:t>Ջրհ</w:t>
            </w:r>
            <w:r w:rsidRPr="008E1308">
              <w:rPr>
                <w:rFonts w:ascii="GHEA Grapalat" w:hAnsi="GHEA Grapalat"/>
                <w:bCs/>
                <w:sz w:val="24"/>
                <w:szCs w:val="24"/>
              </w:rPr>
              <w:t>որի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w:t>
            </w:r>
            <w:r w:rsidR="00D51EE4">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552"/>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4"/>
                <w:sz w:val="24"/>
                <w:szCs w:val="24"/>
                <w:lang w:val="hy-AM"/>
              </w:rPr>
              <w:t>Պահարան</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51EE4">
        <w:trPr>
          <w:trHeight w:val="719"/>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պահարանի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Համալրող արտադրատեսակներ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277"/>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Ամրակման տարրերի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13</w:t>
            </w:r>
            <w:r w:rsidR="00D51EE4">
              <w:rPr>
                <w:rFonts w:ascii="GHEA Grapalat" w:hAnsi="GHEA Grapalat"/>
                <w:bCs/>
                <w:spacing w:val="-2"/>
                <w:sz w:val="24"/>
                <w:szCs w:val="24"/>
                <w:lang w:val="ru-RU"/>
              </w:rPr>
              <w:t>7</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51"/>
        </w:trPr>
        <w:tc>
          <w:tcPr>
            <w:tcW w:w="2693" w:type="dxa"/>
            <w:vMerge w:val="restart"/>
          </w:tcPr>
          <w:p w:rsidR="00AB532D" w:rsidRDefault="00AB532D" w:rsidP="00AB532D">
            <w:pPr>
              <w:pStyle w:val="TableParagraph"/>
              <w:spacing w:line="276" w:lineRule="auto"/>
              <w:ind w:left="82" w:right="69"/>
              <w:rPr>
                <w:rFonts w:ascii="GHEA Grapalat" w:hAnsi="GHEA Grapalat"/>
                <w:bCs/>
                <w:spacing w:val="-2"/>
                <w:sz w:val="24"/>
                <w:szCs w:val="24"/>
                <w:lang w:val="hy-AM"/>
              </w:rPr>
            </w:pPr>
            <w:r w:rsidRPr="008E1308">
              <w:rPr>
                <w:rFonts w:ascii="GHEA Grapalat" w:hAnsi="GHEA Grapalat"/>
                <w:bCs/>
                <w:sz w:val="24"/>
                <w:szCs w:val="24"/>
                <w:lang w:val="hy-AM"/>
              </w:rPr>
              <w:t>Ջեռուցում</w:t>
            </w:r>
            <w:r w:rsidRPr="008E1308">
              <w:rPr>
                <w:rFonts w:ascii="GHEA Grapalat" w:hAnsi="GHEA Grapalat"/>
                <w:bCs/>
                <w:sz w:val="24"/>
                <w:szCs w:val="24"/>
                <w:lang w:val="ru-RU"/>
              </w:rPr>
              <w:t>,</w:t>
            </w:r>
            <w:r w:rsidRPr="008E1308">
              <w:rPr>
                <w:rFonts w:ascii="GHEA Grapalat" w:hAnsi="GHEA Grapalat"/>
                <w:bCs/>
                <w:spacing w:val="-15"/>
                <w:sz w:val="24"/>
                <w:szCs w:val="24"/>
                <w:lang w:val="ru-RU"/>
              </w:rPr>
              <w:t xml:space="preserve"> </w:t>
            </w:r>
            <w:r w:rsidRPr="008E1308">
              <w:rPr>
                <w:rFonts w:ascii="GHEA Grapalat" w:hAnsi="GHEA Grapalat"/>
                <w:bCs/>
                <w:sz w:val="24"/>
                <w:szCs w:val="24"/>
                <w:lang w:val="hy-AM"/>
              </w:rPr>
              <w:t>օդափոխում</w:t>
            </w:r>
            <w:r w:rsidRPr="008E1308">
              <w:rPr>
                <w:rFonts w:ascii="GHEA Grapalat" w:hAnsi="GHEA Grapalat"/>
                <w:bCs/>
                <w:sz w:val="24"/>
                <w:szCs w:val="24"/>
                <w:lang w:val="ru-RU"/>
              </w:rPr>
              <w:t xml:space="preserve">, </w:t>
            </w:r>
            <w:r w:rsidRPr="008E1308">
              <w:rPr>
                <w:rFonts w:ascii="GHEA Grapalat" w:hAnsi="GHEA Grapalat"/>
                <w:bCs/>
                <w:spacing w:val="-2"/>
                <w:sz w:val="24"/>
                <w:szCs w:val="24"/>
                <w:lang w:val="hy-AM"/>
              </w:rPr>
              <w:t>օդի լավորակում</w:t>
            </w:r>
            <w:r w:rsidRPr="008E1308">
              <w:rPr>
                <w:rFonts w:ascii="GHEA Grapalat" w:hAnsi="GHEA Grapalat"/>
                <w:bCs/>
                <w:spacing w:val="-2"/>
                <w:sz w:val="24"/>
                <w:szCs w:val="24"/>
                <w:lang w:val="ru-RU"/>
              </w:rPr>
              <w:t xml:space="preserve">, </w:t>
            </w:r>
            <w:r w:rsidRPr="008E1308">
              <w:rPr>
                <w:rFonts w:ascii="GHEA Grapalat" w:hAnsi="GHEA Grapalat"/>
                <w:bCs/>
                <w:spacing w:val="-2"/>
                <w:sz w:val="24"/>
                <w:szCs w:val="24"/>
                <w:lang w:val="hy-AM"/>
              </w:rPr>
              <w:t>ջերմա</w:t>
            </w:r>
            <w:r>
              <w:rPr>
                <w:rFonts w:ascii="GHEA Grapalat" w:hAnsi="GHEA Grapalat"/>
                <w:bCs/>
                <w:spacing w:val="-2"/>
                <w:sz w:val="24"/>
                <w:szCs w:val="24"/>
                <w:lang w:val="hy-AM"/>
              </w:rPr>
              <w:t>-</w:t>
            </w:r>
          </w:p>
          <w:p w:rsidR="00AB532D" w:rsidRPr="008E1308" w:rsidRDefault="00AB532D" w:rsidP="00AB532D">
            <w:pPr>
              <w:pStyle w:val="TableParagraph"/>
              <w:spacing w:line="276" w:lineRule="auto"/>
              <w:ind w:left="82" w:right="69"/>
              <w:rPr>
                <w:rFonts w:ascii="GHEA Grapalat" w:hAnsi="GHEA Grapalat"/>
                <w:bCs/>
                <w:sz w:val="24"/>
                <w:szCs w:val="24"/>
                <w:lang w:val="hy-AM"/>
              </w:rPr>
            </w:pPr>
            <w:r w:rsidRPr="008E1308">
              <w:rPr>
                <w:rFonts w:ascii="GHEA Grapalat" w:hAnsi="GHEA Grapalat"/>
                <w:bCs/>
                <w:spacing w:val="-2"/>
                <w:sz w:val="24"/>
                <w:szCs w:val="24"/>
                <w:lang w:val="hy-AM"/>
              </w:rPr>
              <w:t>մատակարարում</w:t>
            </w: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Կաթսա</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5"/>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Կաթսայի/ջրատաքացուցիչի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3</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5"/>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rsidTr="004D3B7B">
        <w:trPr>
          <w:trHeight w:val="551"/>
        </w:trPr>
        <w:tc>
          <w:tcPr>
            <w:tcW w:w="2693" w:type="dxa"/>
            <w:vMerge/>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Ջերմագեներատոր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5"/>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Ջերմագեներատորի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14</w:t>
            </w:r>
            <w:r w:rsidR="00D51EE4">
              <w:rPr>
                <w:rFonts w:ascii="GHEA Grapalat" w:hAnsi="GHEA Grapalat"/>
                <w:bCs/>
                <w:spacing w:val="-2"/>
                <w:sz w:val="24"/>
                <w:szCs w:val="24"/>
                <w:lang w:val="ru-RU"/>
              </w:rPr>
              <w:t>7</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8"/>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rsidTr="004D3B7B">
        <w:trPr>
          <w:trHeight w:val="552"/>
        </w:trPr>
        <w:tc>
          <w:tcPr>
            <w:tcW w:w="2693" w:type="dxa"/>
            <w:vMerge/>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Չիլլեր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312"/>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Սառեցնող սարքավորման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10</w:t>
            </w:r>
            <w:r w:rsidR="00D51EE4">
              <w:rPr>
                <w:rFonts w:ascii="GHEA Grapalat" w:hAnsi="GHEA Grapalat"/>
                <w:bCs/>
                <w:spacing w:val="-4"/>
                <w:sz w:val="24"/>
                <w:szCs w:val="24"/>
                <w:lang w:val="ru-RU"/>
              </w:rPr>
              <w:t>4</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5"/>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51"/>
        </w:trPr>
        <w:tc>
          <w:tcPr>
            <w:tcW w:w="2693" w:type="dxa"/>
            <w:vMerge/>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Ջերմային պոմպ</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5"/>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Ջերմային պոմպի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8</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8"/>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51"/>
        </w:trPr>
        <w:tc>
          <w:tcPr>
            <w:tcW w:w="2693" w:type="dxa"/>
            <w:vMerge/>
          </w:tcPr>
          <w:p w:rsidR="00AB532D" w:rsidRPr="008E1308" w:rsidRDefault="00AB532D" w:rsidP="00AB532D">
            <w:pPr>
              <w:pStyle w:val="TableParagraph"/>
              <w:spacing w:line="276" w:lineRule="auto"/>
              <w:ind w:left="0"/>
              <w:rPr>
                <w:rFonts w:ascii="GHEA Grapalat" w:hAnsi="GHEA Grapalat"/>
                <w:bCs/>
                <w:sz w:val="24"/>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Արևային կոլեկտոր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5"/>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Արևային կոլեկտորի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10</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5"/>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rsidTr="004D3B7B">
        <w:trPr>
          <w:trHeight w:val="551"/>
        </w:trPr>
        <w:tc>
          <w:tcPr>
            <w:tcW w:w="2693" w:type="dxa"/>
            <w:vMerge/>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Զտիչ</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6"/>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Զտիչի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0</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5"/>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rsidTr="004D3B7B">
        <w:trPr>
          <w:trHeight w:val="554"/>
        </w:trPr>
        <w:tc>
          <w:tcPr>
            <w:tcW w:w="2693" w:type="dxa"/>
            <w:vMerge/>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Էլևատոր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5"/>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Էլևատորի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8</w:t>
            </w:r>
            <w:r w:rsidR="00D51EE4">
              <w:rPr>
                <w:rFonts w:ascii="GHEA Grapalat" w:hAnsi="GHEA Grapalat"/>
                <w:bCs/>
                <w:spacing w:val="-4"/>
                <w:sz w:val="24"/>
                <w:szCs w:val="24"/>
                <w:lang w:val="ru-RU"/>
              </w:rPr>
              <w:t>3</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51"/>
        </w:trPr>
        <w:tc>
          <w:tcPr>
            <w:tcW w:w="2693" w:type="dxa"/>
            <w:vMerge/>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Ջերմափոխանակիչ</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5"/>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Ջերմափոխանակչի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8</w:t>
            </w:r>
            <w:r w:rsidR="00D51EE4">
              <w:rPr>
                <w:rFonts w:ascii="GHEA Grapalat" w:hAnsi="GHEA Grapalat"/>
                <w:bCs/>
                <w:spacing w:val="-4"/>
                <w:sz w:val="24"/>
                <w:szCs w:val="24"/>
                <w:lang w:val="ru-RU"/>
              </w:rPr>
              <w:t>4</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51"/>
        </w:trPr>
        <w:tc>
          <w:tcPr>
            <w:tcW w:w="2693" w:type="dxa"/>
            <w:vMerge/>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Ջեռուցող սարք</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5"/>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Ջեռուցող 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8</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7"/>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3"/>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rsidTr="004D3B7B">
        <w:trPr>
          <w:trHeight w:val="551"/>
        </w:trPr>
        <w:tc>
          <w:tcPr>
            <w:tcW w:w="2693" w:type="dxa"/>
            <w:vMerge/>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Դիֆուզոր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5"/>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Դիֆուզորների, վանդակների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sidR="00D51EE4">
              <w:rPr>
                <w:rFonts w:ascii="GHEA Grapalat" w:hAnsi="GHEA Grapalat"/>
                <w:bCs/>
                <w:spacing w:val="-4"/>
                <w:sz w:val="24"/>
                <w:szCs w:val="24"/>
                <w:lang w:val="ru-RU"/>
              </w:rPr>
              <w:t>79</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52"/>
        </w:trPr>
        <w:tc>
          <w:tcPr>
            <w:tcW w:w="2693" w:type="dxa"/>
            <w:vMerge/>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Վանդակ</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5"/>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Դիֆուզորների, վանդակների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sidR="00D51EE4">
              <w:rPr>
                <w:rFonts w:ascii="GHEA Grapalat" w:hAnsi="GHEA Grapalat"/>
                <w:bCs/>
                <w:spacing w:val="-4"/>
                <w:sz w:val="24"/>
                <w:szCs w:val="24"/>
                <w:lang w:val="ru-RU"/>
              </w:rPr>
              <w:t>79</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51"/>
        </w:trPr>
        <w:tc>
          <w:tcPr>
            <w:tcW w:w="2693" w:type="dxa"/>
            <w:vMerge/>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4"/>
                <w:sz w:val="24"/>
                <w:szCs w:val="24"/>
                <w:lang w:val="hy-AM"/>
              </w:rPr>
              <w:t>Հովանոց</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5"/>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Օդափոխման հովանոցների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8</w:t>
            </w:r>
            <w:r w:rsidR="00D51EE4">
              <w:rPr>
                <w:rFonts w:ascii="GHEA Grapalat" w:hAnsi="GHEA Grapalat"/>
                <w:bCs/>
                <w:spacing w:val="-4"/>
                <w:sz w:val="24"/>
                <w:szCs w:val="24"/>
                <w:lang w:val="ru-RU"/>
              </w:rPr>
              <w:t>0</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53"/>
        </w:trPr>
        <w:tc>
          <w:tcPr>
            <w:tcW w:w="2693" w:type="dxa"/>
            <w:vMerge/>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4"/>
                <w:sz w:val="24"/>
                <w:szCs w:val="24"/>
                <w:lang w:val="hy-AM"/>
              </w:rPr>
              <w:t>Արտածծիչ</w:t>
            </w:r>
          </w:p>
        </w:tc>
        <w:tc>
          <w:tcPr>
            <w:tcW w:w="4676" w:type="dxa"/>
          </w:tcPr>
          <w:p w:rsidR="00AB532D" w:rsidRPr="008E1308" w:rsidRDefault="00AB532D" w:rsidP="00AB532D">
            <w:pPr>
              <w:pStyle w:val="TableParagraph"/>
              <w:spacing w:line="276" w:lineRule="auto"/>
              <w:ind w:left="81" w:right="121"/>
              <w:rPr>
                <w:rFonts w:ascii="GHEA Grapalat" w:hAnsi="GHEA Grapalat"/>
                <w:bCs/>
                <w:sz w:val="24"/>
                <w:szCs w:val="24"/>
              </w:rPr>
            </w:pPr>
            <w:r w:rsidRPr="008E1308">
              <w:rPr>
                <w:rFonts w:ascii="GHEA Grapalat" w:hAnsi="GHEA Grapalat"/>
                <w:bCs/>
                <w:sz w:val="24"/>
                <w:szCs w:val="24"/>
              </w:rPr>
              <w:t xml:space="preserve">Ինժեներական սարքավորումների բնութագրեր </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275"/>
        </w:trPr>
        <w:tc>
          <w:tcPr>
            <w:tcW w:w="2693" w:type="dxa"/>
            <w:vMerge/>
            <w:tcBorders>
              <w:bottom w:val="nil"/>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Օդափոխման արտածծիչների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8</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554"/>
        </w:trPr>
        <w:tc>
          <w:tcPr>
            <w:tcW w:w="2693" w:type="dxa"/>
            <w:vMerge w:val="restart"/>
            <w:tcBorders>
              <w:top w:val="nil"/>
            </w:tcBorders>
          </w:tcPr>
          <w:p w:rsidR="00AB532D" w:rsidRPr="008E1308" w:rsidRDefault="00AB532D" w:rsidP="00AB532D">
            <w:pPr>
              <w:pStyle w:val="TableParagraph"/>
              <w:spacing w:line="276" w:lineRule="auto"/>
              <w:ind w:left="0"/>
              <w:rPr>
                <w:rFonts w:ascii="GHEA Grapalat" w:hAnsi="GHEA Grapalat"/>
                <w:bCs/>
                <w:sz w:val="24"/>
                <w:szCs w:val="24"/>
                <w:lang w:val="hy-AM"/>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Ֆանկոյլ</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Ֆանկոյլների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8</w:t>
            </w:r>
            <w:r w:rsidR="00D51EE4">
              <w:rPr>
                <w:rFonts w:ascii="GHEA Grapalat" w:hAnsi="GHEA Grapalat"/>
                <w:bCs/>
                <w:spacing w:val="-4"/>
                <w:sz w:val="24"/>
                <w:szCs w:val="24"/>
                <w:lang w:val="ru-RU"/>
              </w:rPr>
              <w:t>2</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Տվիչ</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276"/>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Տվիչների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w:t>
            </w:r>
            <w:r w:rsidR="00D51EE4">
              <w:rPr>
                <w:rFonts w:ascii="GHEA Grapalat" w:hAnsi="GHEA Grapalat"/>
                <w:bCs/>
                <w:spacing w:val="-4"/>
                <w:sz w:val="24"/>
                <w:szCs w:val="24"/>
                <w:lang w:val="ru-RU"/>
              </w:rPr>
              <w:t>7</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bottom w:val="single" w:sz="4" w:space="0" w:color="000000"/>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rsidTr="00CC5032">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Borders>
              <w:bottom w:val="single" w:sz="4" w:space="0" w:color="auto"/>
            </w:tcBorders>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Հաշվիչ</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277"/>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Հաշվիչների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w:t>
            </w:r>
            <w:r w:rsidR="00D51EE4">
              <w:rPr>
                <w:rFonts w:ascii="GHEA Grapalat" w:hAnsi="GHEA Grapalat"/>
                <w:bCs/>
                <w:spacing w:val="-4"/>
                <w:sz w:val="24"/>
                <w:szCs w:val="24"/>
                <w:lang w:val="ru-RU"/>
              </w:rPr>
              <w:t>8</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4676" w:type="dxa"/>
          </w:tcPr>
          <w:p w:rsidR="00AB532D" w:rsidRPr="008E1308" w:rsidRDefault="00AB532D" w:rsidP="00CC5032">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Խողովակաշարի ա</w:t>
            </w:r>
            <w:r w:rsidR="00CC5032">
              <w:rPr>
                <w:rFonts w:ascii="GHEA Grapalat" w:hAnsi="GHEA Grapalat"/>
                <w:bCs/>
                <w:sz w:val="24"/>
                <w:szCs w:val="24"/>
                <w:lang w:val="hy-AM"/>
              </w:rPr>
              <w:t>մրանի</w:t>
            </w:r>
            <w:r w:rsidRPr="008E1308">
              <w:rPr>
                <w:rFonts w:ascii="GHEA Grapalat" w:hAnsi="GHEA Grapalat"/>
                <w:bCs/>
                <w:sz w:val="24"/>
                <w:szCs w:val="24"/>
              </w:rPr>
              <w:t xml:space="preserve">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4</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rsidTr="00CC5032">
        <w:trPr>
          <w:trHeight w:val="552"/>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Borders>
              <w:top w:val="single" w:sz="4" w:space="0" w:color="auto"/>
            </w:tcBorders>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Խողովակաշարի ա</w:t>
            </w:r>
            <w:r w:rsidR="00CC5032">
              <w:rPr>
                <w:rFonts w:ascii="GHEA Grapalat" w:hAnsi="GHEA Grapalat"/>
                <w:bCs/>
                <w:sz w:val="24"/>
                <w:szCs w:val="24"/>
                <w:lang w:val="hy-AM"/>
              </w:rPr>
              <w:t>մրան</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rsidTr="00CC5032">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Սահափական</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277"/>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3"/>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rsidTr="00CC5032">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Փական</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276"/>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rsidTr="00CC5032">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4"/>
                <w:sz w:val="24"/>
                <w:szCs w:val="24"/>
                <w:lang w:val="hy-AM"/>
              </w:rPr>
              <w:t>Պոմպ</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Պոմպի/կոմպրեսորի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sidR="00D51EE4">
              <w:rPr>
                <w:rFonts w:ascii="GHEA Grapalat" w:hAnsi="GHEA Grapalat"/>
                <w:bCs/>
                <w:spacing w:val="-4"/>
                <w:sz w:val="24"/>
                <w:szCs w:val="24"/>
                <w:lang w:val="ru-RU"/>
              </w:rPr>
              <w:t>69</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Կոմպրեսոր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277"/>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Պոմպի/կոմպրեսորի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sidR="00D51EE4">
              <w:rPr>
                <w:rFonts w:ascii="GHEA Grapalat" w:hAnsi="GHEA Grapalat"/>
                <w:bCs/>
                <w:spacing w:val="-4"/>
                <w:sz w:val="24"/>
                <w:szCs w:val="24"/>
                <w:lang w:val="ru-RU"/>
              </w:rPr>
              <w:t>69</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276"/>
        </w:trPr>
        <w:tc>
          <w:tcPr>
            <w:tcW w:w="2693" w:type="dxa"/>
            <w:vMerge/>
            <w:tcBorders>
              <w:top w:val="single" w:sz="4" w:space="0" w:color="000000"/>
              <w:bottom w:val="nil"/>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551"/>
        </w:trPr>
        <w:tc>
          <w:tcPr>
            <w:tcW w:w="2693" w:type="dxa"/>
            <w:vMerge w:val="restart"/>
            <w:tcBorders>
              <w:top w:val="nil"/>
            </w:tcBorders>
          </w:tcPr>
          <w:p w:rsidR="00AB532D" w:rsidRPr="008E1308" w:rsidRDefault="00AB532D" w:rsidP="00AB532D">
            <w:pPr>
              <w:pStyle w:val="TableParagraph"/>
              <w:spacing w:line="276" w:lineRule="auto"/>
              <w:ind w:left="0"/>
              <w:rPr>
                <w:rFonts w:ascii="GHEA Grapalat" w:hAnsi="GHEA Grapalat"/>
                <w:bCs/>
                <w:sz w:val="24"/>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Խողովակաշար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Խողովակաշարի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Խտուցքատար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Խտուցքատարի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10</w:t>
            </w:r>
            <w:r w:rsidR="00D51EE4">
              <w:rPr>
                <w:rFonts w:ascii="GHEA Grapalat" w:hAnsi="GHEA Grapalat"/>
                <w:bCs/>
                <w:spacing w:val="-4"/>
                <w:sz w:val="24"/>
                <w:szCs w:val="24"/>
                <w:lang w:val="ru-RU"/>
              </w:rPr>
              <w:t>3</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552"/>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Կոլեկտոր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Կոլեկտորի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8</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553"/>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Ընդարձակման բաք</w:t>
            </w:r>
          </w:p>
        </w:tc>
        <w:tc>
          <w:tcPr>
            <w:tcW w:w="4676" w:type="dxa"/>
          </w:tcPr>
          <w:p w:rsidR="00AB532D" w:rsidRPr="008E1308" w:rsidRDefault="00AB532D" w:rsidP="00AB532D">
            <w:pPr>
              <w:pStyle w:val="TableParagraph"/>
              <w:spacing w:line="276" w:lineRule="auto"/>
              <w:ind w:left="81" w:right="121"/>
              <w:rPr>
                <w:rFonts w:ascii="GHEA Grapalat" w:hAnsi="GHEA Grapalat"/>
                <w:bCs/>
                <w:sz w:val="24"/>
                <w:szCs w:val="24"/>
              </w:rPr>
            </w:pPr>
            <w:r w:rsidRPr="008E1308">
              <w:rPr>
                <w:rFonts w:ascii="GHEA Grapalat" w:hAnsi="GHEA Grapalat"/>
                <w:bCs/>
                <w:sz w:val="24"/>
                <w:szCs w:val="24"/>
              </w:rPr>
              <w:t xml:space="preserve">Ինժեներական սարքավորումների բնութագրեր </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Ընդարձակման բաքի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8</w:t>
            </w:r>
            <w:r w:rsidR="00D51EE4">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Օդատար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Հիդրավլիկ տարողությունների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Օդատարի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12</w:t>
            </w:r>
            <w:r w:rsidR="00D51EE4">
              <w:rPr>
                <w:rFonts w:ascii="GHEA Grapalat" w:hAnsi="GHEA Grapalat"/>
                <w:bCs/>
                <w:spacing w:val="-4"/>
                <w:sz w:val="24"/>
                <w:szCs w:val="24"/>
                <w:lang w:val="ru-RU"/>
              </w:rPr>
              <w:t>7</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pacing w:val="-2"/>
                <w:sz w:val="24"/>
                <w:szCs w:val="24"/>
                <w:lang w:val="hy-AM"/>
              </w:rPr>
              <w:t>Դեֆլեկտոր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Շեղիչի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8</w:t>
            </w:r>
            <w:r w:rsidR="00D51EE4">
              <w:rPr>
                <w:rFonts w:ascii="GHEA Grapalat" w:hAnsi="GHEA Grapalat"/>
                <w:bCs/>
                <w:spacing w:val="-4"/>
                <w:sz w:val="24"/>
                <w:szCs w:val="24"/>
                <w:lang w:val="ru-RU"/>
              </w:rPr>
              <w:t>7</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554"/>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Թրթռամեկուսիչ</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Թրթռամեկուսիչի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8</w:t>
            </w:r>
            <w:r w:rsidR="00D51EE4">
              <w:rPr>
                <w:rFonts w:ascii="GHEA Grapalat" w:hAnsi="GHEA Grapalat"/>
                <w:bCs/>
                <w:spacing w:val="-4"/>
                <w:sz w:val="24"/>
                <w:szCs w:val="24"/>
                <w:lang w:val="ru-RU"/>
              </w:rPr>
              <w:t>8</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Աղմկախլարար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276"/>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Աղմկախլարարի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sidR="00D51EE4">
              <w:rPr>
                <w:rFonts w:ascii="GHEA Grapalat" w:hAnsi="GHEA Grapalat"/>
                <w:bCs/>
                <w:spacing w:val="-4"/>
                <w:sz w:val="24"/>
                <w:szCs w:val="24"/>
                <w:lang w:val="ru-RU"/>
              </w:rPr>
              <w:t>89</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Ճկախողովակ</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Խողովակաշարի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Ճկափող</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277"/>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Խողովակաշարի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552"/>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Ջրհոր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8"/>
        </w:trPr>
        <w:tc>
          <w:tcPr>
            <w:tcW w:w="2693" w:type="dxa"/>
            <w:vMerge w:val="restart"/>
          </w:tcPr>
          <w:p w:rsidR="00AB532D" w:rsidRPr="008E1308" w:rsidRDefault="00AB532D" w:rsidP="00AB532D">
            <w:pPr>
              <w:pStyle w:val="TableParagraph"/>
              <w:spacing w:line="276" w:lineRule="auto"/>
              <w:ind w:left="0"/>
              <w:rPr>
                <w:rFonts w:ascii="GHEA Grapalat" w:hAnsi="GHEA Grapalat"/>
                <w:bCs/>
                <w:sz w:val="24"/>
                <w:szCs w:val="24"/>
              </w:rPr>
            </w:pPr>
          </w:p>
        </w:tc>
        <w:tc>
          <w:tcPr>
            <w:tcW w:w="3015" w:type="dxa"/>
          </w:tcPr>
          <w:p w:rsidR="00AB532D" w:rsidRPr="008E1308" w:rsidRDefault="00AB532D" w:rsidP="00AB532D">
            <w:pPr>
              <w:pStyle w:val="TableParagraph"/>
              <w:spacing w:line="276" w:lineRule="auto"/>
              <w:ind w:left="0"/>
              <w:rPr>
                <w:rFonts w:ascii="GHEA Grapalat" w:hAnsi="GHEA Grapalat"/>
                <w:bCs/>
                <w:sz w:val="24"/>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Հորի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w:t>
            </w:r>
            <w:r w:rsidR="00D51EE4">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51"/>
        </w:trPr>
        <w:tc>
          <w:tcPr>
            <w:tcW w:w="2693" w:type="dxa"/>
            <w:vMerge/>
            <w:tcBorders>
              <w:top w:val="nil"/>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4"/>
                <w:sz w:val="24"/>
                <w:szCs w:val="24"/>
                <w:lang w:val="hy-AM"/>
              </w:rPr>
              <w:t>Պահարան</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51"/>
        </w:trPr>
        <w:tc>
          <w:tcPr>
            <w:tcW w:w="2693" w:type="dxa"/>
            <w:vMerge/>
            <w:tcBorders>
              <w:top w:val="nil"/>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DA4B5E">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պահարանի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51"/>
        </w:trPr>
        <w:tc>
          <w:tcPr>
            <w:tcW w:w="2693" w:type="dxa"/>
            <w:vMerge/>
            <w:tcBorders>
              <w:top w:val="nil"/>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Համալրող արտադրատեսակներ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5"/>
        </w:trPr>
        <w:tc>
          <w:tcPr>
            <w:tcW w:w="2693" w:type="dxa"/>
            <w:vMerge/>
            <w:tcBorders>
              <w:top w:val="nil"/>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Ամրակման տարրերի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13</w:t>
            </w:r>
            <w:r w:rsidR="00D51EE4">
              <w:rPr>
                <w:rFonts w:ascii="GHEA Grapalat" w:hAnsi="GHEA Grapalat"/>
                <w:bCs/>
                <w:spacing w:val="-2"/>
                <w:sz w:val="24"/>
                <w:szCs w:val="24"/>
                <w:lang w:val="ru-RU"/>
              </w:rPr>
              <w:t>7</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51"/>
        </w:trPr>
        <w:tc>
          <w:tcPr>
            <w:tcW w:w="2693" w:type="dxa"/>
            <w:vMerge/>
            <w:tcBorders>
              <w:top w:val="nil"/>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pacing w:val="-2"/>
                <w:sz w:val="24"/>
                <w:szCs w:val="24"/>
                <w:lang w:val="hy-AM"/>
              </w:rPr>
              <w:t xml:space="preserve">Օդաջեռուցիչ </w:t>
            </w:r>
            <w:r w:rsidRPr="008E1308">
              <w:rPr>
                <w:rFonts w:ascii="GHEA Grapalat" w:hAnsi="GHEA Grapalat"/>
                <w:bCs/>
                <w:spacing w:val="-2"/>
                <w:sz w:val="24"/>
                <w:szCs w:val="24"/>
              </w:rPr>
              <w:t>(</w:t>
            </w:r>
            <w:r w:rsidRPr="008E1308">
              <w:rPr>
                <w:rFonts w:ascii="GHEA Grapalat" w:hAnsi="GHEA Grapalat"/>
                <w:bCs/>
                <w:spacing w:val="-2"/>
                <w:sz w:val="24"/>
                <w:szCs w:val="24"/>
                <w:lang w:val="hy-AM"/>
              </w:rPr>
              <w:t>կալորիֆեր</w:t>
            </w:r>
            <w:r w:rsidRPr="008E1308">
              <w:rPr>
                <w:rFonts w:ascii="GHEA Grapalat" w:hAnsi="GHEA Grapalat"/>
                <w:bCs/>
                <w:spacing w:val="-2"/>
                <w:sz w:val="24"/>
                <w:szCs w:val="24"/>
              </w:rPr>
              <w:t>)</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192"/>
        </w:trPr>
        <w:tc>
          <w:tcPr>
            <w:tcW w:w="2693" w:type="dxa"/>
            <w:vMerge/>
            <w:tcBorders>
              <w:top w:val="nil"/>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Օդաջեռուցիչի (կալորիֆերի)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14</w:t>
            </w:r>
            <w:r w:rsidR="00D51EE4">
              <w:rPr>
                <w:rFonts w:ascii="GHEA Grapalat" w:hAnsi="GHEA Grapalat"/>
                <w:bCs/>
                <w:spacing w:val="-2"/>
                <w:sz w:val="24"/>
                <w:szCs w:val="24"/>
                <w:lang w:val="ru-RU"/>
              </w:rPr>
              <w:t>8</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7"/>
        </w:trPr>
        <w:tc>
          <w:tcPr>
            <w:tcW w:w="2693" w:type="dxa"/>
            <w:vMerge/>
            <w:tcBorders>
              <w:top w:val="nil"/>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rsidTr="004D3B7B">
        <w:trPr>
          <w:trHeight w:val="551"/>
        </w:trPr>
        <w:tc>
          <w:tcPr>
            <w:tcW w:w="2693" w:type="dxa"/>
            <w:vMerge/>
            <w:tcBorders>
              <w:top w:val="nil"/>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Ոռոգման խուց</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5"/>
        </w:trPr>
        <w:tc>
          <w:tcPr>
            <w:tcW w:w="2693" w:type="dxa"/>
            <w:vMerge/>
            <w:tcBorders>
              <w:top w:val="nil"/>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Ոռոգման խցի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w:t>
            </w:r>
            <w:r w:rsidR="00D51EE4">
              <w:rPr>
                <w:rFonts w:ascii="GHEA Grapalat" w:hAnsi="GHEA Grapalat"/>
                <w:bCs/>
                <w:spacing w:val="-2"/>
                <w:sz w:val="24"/>
                <w:szCs w:val="24"/>
                <w:lang w:val="ru-RU"/>
              </w:rPr>
              <w:t>49</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5"/>
        </w:trPr>
        <w:tc>
          <w:tcPr>
            <w:tcW w:w="2693" w:type="dxa"/>
            <w:vMerge/>
            <w:tcBorders>
              <w:top w:val="nil"/>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rsidTr="004D3B7B">
        <w:trPr>
          <w:trHeight w:val="551"/>
        </w:trPr>
        <w:tc>
          <w:tcPr>
            <w:tcW w:w="2693" w:type="dxa"/>
            <w:vMerge/>
            <w:tcBorders>
              <w:top w:val="nil"/>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Գոլորշախոնավարար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5"/>
        </w:trPr>
        <w:tc>
          <w:tcPr>
            <w:tcW w:w="2693" w:type="dxa"/>
            <w:vMerge/>
            <w:tcBorders>
              <w:top w:val="nil"/>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Գոլորշախոնավարարի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15</w:t>
            </w:r>
            <w:r w:rsidR="00D51EE4">
              <w:rPr>
                <w:rFonts w:ascii="GHEA Grapalat" w:hAnsi="GHEA Grapalat"/>
                <w:bCs/>
                <w:spacing w:val="-2"/>
                <w:sz w:val="24"/>
                <w:szCs w:val="24"/>
                <w:lang w:val="ru-RU"/>
              </w:rPr>
              <w:t>0</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8"/>
        </w:trPr>
        <w:tc>
          <w:tcPr>
            <w:tcW w:w="2693" w:type="dxa"/>
            <w:vMerge/>
            <w:tcBorders>
              <w:top w:val="nil"/>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3"/>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rsidTr="004D3B7B">
        <w:trPr>
          <w:trHeight w:val="552"/>
        </w:trPr>
        <w:tc>
          <w:tcPr>
            <w:tcW w:w="2693" w:type="dxa"/>
            <w:vMerge/>
            <w:tcBorders>
              <w:top w:val="nil"/>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ight="611"/>
              <w:rPr>
                <w:rFonts w:ascii="GHEA Grapalat" w:hAnsi="GHEA Grapalat"/>
                <w:bCs/>
                <w:sz w:val="24"/>
                <w:szCs w:val="24"/>
                <w:lang w:val="hy-AM"/>
              </w:rPr>
            </w:pPr>
            <w:r w:rsidRPr="008E1308">
              <w:rPr>
                <w:rFonts w:ascii="GHEA Grapalat" w:hAnsi="GHEA Grapalat"/>
                <w:bCs/>
                <w:sz w:val="24"/>
                <w:szCs w:val="24"/>
                <w:lang w:val="hy-AM"/>
              </w:rPr>
              <w:t>Օդը խառնելու խուց</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198"/>
        </w:trPr>
        <w:tc>
          <w:tcPr>
            <w:tcW w:w="2693" w:type="dxa"/>
            <w:vMerge/>
            <w:tcBorders>
              <w:top w:val="nil"/>
            </w:tcBorders>
          </w:tcPr>
          <w:p w:rsidR="00AB532D" w:rsidRPr="008E1308" w:rsidRDefault="00AB532D" w:rsidP="00AB532D">
            <w:pPr>
              <w:spacing w:line="276" w:lineRule="auto"/>
              <w:rPr>
                <w:bCs/>
                <w:szCs w:val="24"/>
              </w:rPr>
            </w:pPr>
          </w:p>
        </w:tc>
        <w:tc>
          <w:tcPr>
            <w:tcW w:w="3015" w:type="dxa"/>
            <w:vMerge/>
            <w:tcBorders>
              <w:top w:val="nil"/>
              <w:bottom w:val="single" w:sz="4" w:space="0" w:color="000000"/>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Օդը խառնելու խցի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15</w:t>
            </w:r>
            <w:r w:rsidR="00D51EE4">
              <w:rPr>
                <w:rFonts w:ascii="GHEA Grapalat" w:hAnsi="GHEA Grapalat"/>
                <w:bCs/>
                <w:spacing w:val="-2"/>
                <w:sz w:val="24"/>
                <w:szCs w:val="24"/>
                <w:lang w:val="ru-RU"/>
              </w:rPr>
              <w:t>1</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551"/>
        </w:trPr>
        <w:tc>
          <w:tcPr>
            <w:tcW w:w="2693" w:type="dxa"/>
            <w:vMerge w:val="restart"/>
          </w:tcPr>
          <w:p w:rsidR="00AB532D" w:rsidRPr="008E1308" w:rsidRDefault="00AB532D" w:rsidP="00AB532D">
            <w:pPr>
              <w:pStyle w:val="TableParagraph"/>
              <w:spacing w:line="276" w:lineRule="auto"/>
              <w:ind w:left="82"/>
              <w:rPr>
                <w:rFonts w:ascii="GHEA Grapalat" w:hAnsi="GHEA Grapalat"/>
                <w:bCs/>
                <w:sz w:val="24"/>
                <w:szCs w:val="24"/>
                <w:lang w:val="hy-AM"/>
              </w:rPr>
            </w:pPr>
            <w:r w:rsidRPr="008E1308">
              <w:rPr>
                <w:rFonts w:ascii="GHEA Grapalat" w:hAnsi="GHEA Grapalat"/>
                <w:bCs/>
                <w:sz w:val="24"/>
                <w:szCs w:val="24"/>
                <w:lang w:val="hy-AM"/>
              </w:rPr>
              <w:t>Ավտոմատացում և կապ</w:t>
            </w:r>
          </w:p>
        </w:tc>
        <w:tc>
          <w:tcPr>
            <w:tcW w:w="3015" w:type="dxa"/>
            <w:vMerge w:val="restart"/>
            <w:tcBorders>
              <w:bottom w:val="single" w:sz="4" w:space="0" w:color="auto"/>
            </w:tcBorders>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Տեսախցիկ</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275"/>
        </w:trPr>
        <w:tc>
          <w:tcPr>
            <w:tcW w:w="2693" w:type="dxa"/>
            <w:vMerge/>
          </w:tcPr>
          <w:p w:rsidR="00AB532D" w:rsidRPr="008E1308" w:rsidRDefault="00AB532D" w:rsidP="00AB532D">
            <w:pPr>
              <w:spacing w:line="276" w:lineRule="auto"/>
              <w:rPr>
                <w:bCs/>
                <w:szCs w:val="24"/>
              </w:rPr>
            </w:pPr>
          </w:p>
        </w:tc>
        <w:tc>
          <w:tcPr>
            <w:tcW w:w="3015"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Տեսախցիկի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9</w:t>
            </w:r>
            <w:r w:rsidR="00D51EE4">
              <w:rPr>
                <w:rFonts w:ascii="GHEA Grapalat" w:hAnsi="GHEA Grapalat"/>
                <w:bCs/>
                <w:spacing w:val="-4"/>
                <w:sz w:val="24"/>
                <w:szCs w:val="24"/>
                <w:lang w:val="ru-RU"/>
              </w:rPr>
              <w:t>4</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275"/>
        </w:trPr>
        <w:tc>
          <w:tcPr>
            <w:tcW w:w="2693" w:type="dxa"/>
            <w:vMerge/>
          </w:tcPr>
          <w:p w:rsidR="00AB532D" w:rsidRPr="008E1308" w:rsidRDefault="00AB532D" w:rsidP="00AB532D">
            <w:pPr>
              <w:spacing w:line="276" w:lineRule="auto"/>
              <w:rPr>
                <w:bCs/>
                <w:szCs w:val="24"/>
              </w:rPr>
            </w:pPr>
          </w:p>
        </w:tc>
        <w:tc>
          <w:tcPr>
            <w:tcW w:w="3015"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554"/>
        </w:trPr>
        <w:tc>
          <w:tcPr>
            <w:tcW w:w="2693" w:type="dxa"/>
            <w:vMerge/>
          </w:tcPr>
          <w:p w:rsidR="00AB532D" w:rsidRPr="008E1308" w:rsidRDefault="00AB532D" w:rsidP="00AB532D">
            <w:pPr>
              <w:spacing w:line="276" w:lineRule="auto"/>
              <w:rPr>
                <w:bCs/>
                <w:szCs w:val="24"/>
              </w:rPr>
            </w:pPr>
          </w:p>
        </w:tc>
        <w:tc>
          <w:tcPr>
            <w:tcW w:w="3015" w:type="dxa"/>
            <w:vMerge w:val="restart"/>
            <w:tcBorders>
              <w:top w:val="single" w:sz="4" w:space="0" w:color="auto"/>
            </w:tcBorders>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Միկրոֆոն</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5"/>
        </w:trPr>
        <w:tc>
          <w:tcPr>
            <w:tcW w:w="2693" w:type="dxa"/>
            <w:vMerge/>
          </w:tcPr>
          <w:p w:rsidR="00AB532D" w:rsidRPr="008E1308" w:rsidRDefault="00AB532D" w:rsidP="00AB532D">
            <w:pPr>
              <w:pStyle w:val="TableParagraph"/>
              <w:spacing w:line="276" w:lineRule="auto"/>
              <w:ind w:left="0"/>
              <w:rPr>
                <w:rFonts w:ascii="GHEA Grapalat" w:hAnsi="GHEA Grapalat"/>
                <w:bCs/>
                <w:sz w:val="24"/>
                <w:szCs w:val="24"/>
              </w:rPr>
            </w:pPr>
          </w:p>
        </w:tc>
        <w:tc>
          <w:tcPr>
            <w:tcW w:w="3015" w:type="dxa"/>
            <w:vMerge/>
          </w:tcPr>
          <w:p w:rsidR="00AB532D" w:rsidRPr="008E1308" w:rsidRDefault="00AB532D" w:rsidP="00AB532D">
            <w:pPr>
              <w:pStyle w:val="TableParagraph"/>
              <w:spacing w:line="276" w:lineRule="auto"/>
              <w:ind w:left="0"/>
              <w:rPr>
                <w:rFonts w:ascii="GHEA Grapalat" w:hAnsi="GHEA Grapalat"/>
                <w:bCs/>
                <w:sz w:val="24"/>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Միկրոֆոնի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9</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5"/>
        </w:trPr>
        <w:tc>
          <w:tcPr>
            <w:tcW w:w="2693" w:type="dxa"/>
            <w:vMerge/>
          </w:tcPr>
          <w:p w:rsidR="00AB532D" w:rsidRPr="008E1308" w:rsidRDefault="00AB532D" w:rsidP="00AB532D">
            <w:pPr>
              <w:spacing w:line="276" w:lineRule="auto"/>
              <w:rPr>
                <w:bCs/>
                <w:szCs w:val="24"/>
              </w:rPr>
            </w:pPr>
          </w:p>
        </w:tc>
        <w:tc>
          <w:tcPr>
            <w:tcW w:w="3015" w:type="dxa"/>
            <w:vMerge/>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51"/>
        </w:trPr>
        <w:tc>
          <w:tcPr>
            <w:tcW w:w="2693" w:type="dxa"/>
            <w:vMerge/>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Ավտոմատացված աշխատատեղ</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51"/>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 xml:space="preserve">Ավտոմատացված աշխատատեղի </w:t>
            </w:r>
            <w:r w:rsidRPr="008E1308">
              <w:rPr>
                <w:rFonts w:ascii="GHEA Grapalat" w:hAnsi="GHEA Grapalat"/>
                <w:bCs/>
                <w:sz w:val="24"/>
                <w:szCs w:val="24"/>
              </w:rPr>
              <w:lastRenderedPageBreak/>
              <w:t>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lastRenderedPageBreak/>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9</w:t>
            </w:r>
            <w:r w:rsidR="00D51EE4">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6"/>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51"/>
        </w:trPr>
        <w:tc>
          <w:tcPr>
            <w:tcW w:w="2693" w:type="dxa"/>
            <w:vMerge/>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Ալեհավաք</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7"/>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Ալեհավաքի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9</w:t>
            </w:r>
            <w:r w:rsidR="00D51EE4">
              <w:rPr>
                <w:rFonts w:ascii="GHEA Grapalat" w:hAnsi="GHEA Grapalat"/>
                <w:bCs/>
                <w:spacing w:val="-4"/>
                <w:sz w:val="24"/>
                <w:szCs w:val="24"/>
                <w:lang w:val="ru-RU"/>
              </w:rPr>
              <w:t>0</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5"/>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51"/>
        </w:trPr>
        <w:tc>
          <w:tcPr>
            <w:tcW w:w="2693" w:type="dxa"/>
            <w:vMerge/>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Ռոուտեր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5"/>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Ռոուտերի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9</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6"/>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51"/>
        </w:trPr>
        <w:tc>
          <w:tcPr>
            <w:tcW w:w="2693" w:type="dxa"/>
            <w:vMerge/>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Ազդասարք</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7"/>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Ազդասարքի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9</w:t>
            </w:r>
            <w:r w:rsidR="00D51EE4">
              <w:rPr>
                <w:rFonts w:ascii="GHEA Grapalat" w:hAnsi="GHEA Grapalat"/>
                <w:bCs/>
                <w:spacing w:val="-4"/>
                <w:sz w:val="24"/>
                <w:szCs w:val="24"/>
                <w:lang w:val="ru-RU"/>
              </w:rPr>
              <w:t>7</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275"/>
        </w:trPr>
        <w:tc>
          <w:tcPr>
            <w:tcW w:w="2693" w:type="dxa"/>
            <w:vMerge/>
          </w:tcPr>
          <w:p w:rsidR="00AB532D" w:rsidRPr="008E1308" w:rsidRDefault="00AB532D" w:rsidP="00AB532D">
            <w:pPr>
              <w:spacing w:line="276" w:lineRule="auto"/>
              <w:rPr>
                <w:bCs/>
                <w:szCs w:val="24"/>
              </w:rPr>
            </w:pPr>
          </w:p>
        </w:tc>
        <w:tc>
          <w:tcPr>
            <w:tcW w:w="3015" w:type="dxa"/>
            <w:vMerge/>
            <w:tcBorders>
              <w:top w:val="nil"/>
              <w:bottom w:val="single" w:sz="4" w:space="0" w:color="000000"/>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551"/>
        </w:trPr>
        <w:tc>
          <w:tcPr>
            <w:tcW w:w="2693" w:type="dxa"/>
            <w:vMerge/>
          </w:tcPr>
          <w:p w:rsidR="00AB532D" w:rsidRPr="008E1308" w:rsidRDefault="00AB532D" w:rsidP="00AB532D">
            <w:pPr>
              <w:spacing w:line="276" w:lineRule="auto"/>
              <w:rPr>
                <w:bCs/>
                <w:szCs w:val="24"/>
              </w:rPr>
            </w:pPr>
          </w:p>
        </w:tc>
        <w:tc>
          <w:tcPr>
            <w:tcW w:w="3015" w:type="dxa"/>
            <w:vMerge w:val="restart"/>
            <w:tcBorders>
              <w:bottom w:val="single" w:sz="4" w:space="0" w:color="auto"/>
            </w:tcBorders>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Ազդանշանի զտիչ</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275"/>
        </w:trPr>
        <w:tc>
          <w:tcPr>
            <w:tcW w:w="2693" w:type="dxa"/>
            <w:vMerge/>
          </w:tcPr>
          <w:p w:rsidR="00AB532D" w:rsidRPr="008E1308" w:rsidRDefault="00AB532D" w:rsidP="00AB532D">
            <w:pPr>
              <w:spacing w:line="276" w:lineRule="auto"/>
              <w:rPr>
                <w:bCs/>
                <w:szCs w:val="24"/>
              </w:rPr>
            </w:pPr>
          </w:p>
        </w:tc>
        <w:tc>
          <w:tcPr>
            <w:tcW w:w="3015"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4676" w:type="dxa"/>
          </w:tcPr>
          <w:p w:rsidR="00AB532D" w:rsidRPr="008E1308" w:rsidRDefault="00DA4B5E" w:rsidP="00AB532D">
            <w:pPr>
              <w:pStyle w:val="TableParagraph"/>
              <w:spacing w:line="276" w:lineRule="auto"/>
              <w:ind w:left="81"/>
              <w:rPr>
                <w:rFonts w:ascii="GHEA Grapalat" w:hAnsi="GHEA Grapalat"/>
                <w:bCs/>
                <w:sz w:val="24"/>
                <w:szCs w:val="24"/>
              </w:rPr>
            </w:pPr>
            <w:r w:rsidRPr="00DA4B5E">
              <w:rPr>
                <w:rFonts w:ascii="GHEA Grapalat" w:hAnsi="GHEA Grapalat"/>
                <w:bCs/>
                <w:sz w:val="24"/>
                <w:szCs w:val="24"/>
              </w:rPr>
              <w:t>Ազդանշանի զտիչ</w:t>
            </w:r>
            <w:r>
              <w:rPr>
                <w:rFonts w:ascii="GHEA Grapalat" w:hAnsi="GHEA Grapalat"/>
                <w:bCs/>
                <w:sz w:val="24"/>
                <w:szCs w:val="24"/>
                <w:lang w:val="hy-AM"/>
              </w:rPr>
              <w:t>ի</w:t>
            </w:r>
            <w:r w:rsidR="00AB532D" w:rsidRPr="008E1308">
              <w:rPr>
                <w:rFonts w:ascii="GHEA Grapalat" w:hAnsi="GHEA Grapalat"/>
                <w:bCs/>
                <w:sz w:val="24"/>
                <w:szCs w:val="24"/>
              </w:rPr>
              <w:t xml:space="preserve"> բնութագրեր</w:t>
            </w:r>
            <w:r w:rsidR="00AB532D" w:rsidRPr="008E1308">
              <w:rPr>
                <w:rFonts w:ascii="GHEA Grapalat" w:hAnsi="GHEA Grapalat"/>
                <w:bCs/>
                <w:spacing w:val="-7"/>
                <w:sz w:val="24"/>
                <w:szCs w:val="24"/>
              </w:rPr>
              <w:t xml:space="preserve"> </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9</w:t>
            </w:r>
            <w:r w:rsidR="00D51EE4">
              <w:rPr>
                <w:rFonts w:ascii="GHEA Grapalat" w:hAnsi="GHEA Grapalat"/>
                <w:bCs/>
                <w:spacing w:val="-4"/>
                <w:sz w:val="24"/>
                <w:szCs w:val="24"/>
                <w:lang w:val="ru-RU"/>
              </w:rPr>
              <w:t>2</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276"/>
        </w:trPr>
        <w:tc>
          <w:tcPr>
            <w:tcW w:w="2693" w:type="dxa"/>
            <w:vMerge/>
          </w:tcPr>
          <w:p w:rsidR="00AB532D" w:rsidRPr="008E1308" w:rsidRDefault="00AB532D" w:rsidP="00AB532D">
            <w:pPr>
              <w:spacing w:line="276" w:lineRule="auto"/>
              <w:rPr>
                <w:bCs/>
                <w:szCs w:val="24"/>
              </w:rPr>
            </w:pPr>
          </w:p>
        </w:tc>
        <w:tc>
          <w:tcPr>
            <w:tcW w:w="3015"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551"/>
        </w:trPr>
        <w:tc>
          <w:tcPr>
            <w:tcW w:w="2693" w:type="dxa"/>
            <w:vMerge/>
          </w:tcPr>
          <w:p w:rsidR="00AB532D" w:rsidRPr="008E1308" w:rsidRDefault="00AB532D" w:rsidP="00AB532D">
            <w:pPr>
              <w:spacing w:line="276" w:lineRule="auto"/>
              <w:rPr>
                <w:bCs/>
                <w:szCs w:val="24"/>
              </w:rPr>
            </w:pPr>
          </w:p>
        </w:tc>
        <w:tc>
          <w:tcPr>
            <w:tcW w:w="3015" w:type="dxa"/>
            <w:vMerge w:val="restart"/>
            <w:tcBorders>
              <w:top w:val="single" w:sz="4" w:space="0" w:color="auto"/>
            </w:tcBorders>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Կոնտրոլեր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5"/>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Կոնտրոլերի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9</w:t>
            </w:r>
            <w:r w:rsidR="00D51EE4">
              <w:rPr>
                <w:rFonts w:ascii="GHEA Grapalat" w:hAnsi="GHEA Grapalat"/>
                <w:bCs/>
                <w:spacing w:val="-4"/>
                <w:sz w:val="24"/>
                <w:szCs w:val="24"/>
                <w:lang w:val="ru-RU"/>
              </w:rPr>
              <w:t>3</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278"/>
        </w:trPr>
        <w:tc>
          <w:tcPr>
            <w:tcW w:w="2693" w:type="dxa"/>
            <w:vMerge/>
          </w:tcPr>
          <w:p w:rsidR="00AB532D" w:rsidRPr="008E1308" w:rsidRDefault="00AB532D" w:rsidP="00AB532D">
            <w:pPr>
              <w:spacing w:line="276" w:lineRule="auto"/>
              <w:rPr>
                <w:bCs/>
                <w:szCs w:val="24"/>
              </w:rPr>
            </w:pPr>
          </w:p>
        </w:tc>
        <w:tc>
          <w:tcPr>
            <w:tcW w:w="3015" w:type="dxa"/>
            <w:vMerge/>
            <w:tcBorders>
              <w:top w:val="nil"/>
              <w:bottom w:val="single" w:sz="4" w:space="0" w:color="000000"/>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551"/>
        </w:trPr>
        <w:tc>
          <w:tcPr>
            <w:tcW w:w="2693" w:type="dxa"/>
            <w:vMerge/>
          </w:tcPr>
          <w:p w:rsidR="00AB532D" w:rsidRPr="008E1308" w:rsidRDefault="00AB532D" w:rsidP="00AB532D">
            <w:pPr>
              <w:spacing w:line="276" w:lineRule="auto"/>
              <w:rPr>
                <w:bCs/>
                <w:szCs w:val="24"/>
              </w:rPr>
            </w:pPr>
          </w:p>
        </w:tc>
        <w:tc>
          <w:tcPr>
            <w:tcW w:w="3015" w:type="dxa"/>
            <w:vMerge w:val="restart"/>
            <w:tcBorders>
              <w:bottom w:val="nil"/>
            </w:tcBorders>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Հաճախության կերպափոխիչ</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252"/>
        </w:trPr>
        <w:tc>
          <w:tcPr>
            <w:tcW w:w="2693" w:type="dxa"/>
            <w:vMerge/>
            <w:tcBorders>
              <w:bottom w:val="nil"/>
            </w:tcBorders>
          </w:tcPr>
          <w:p w:rsidR="00AB532D" w:rsidRPr="008E1308" w:rsidRDefault="00AB532D" w:rsidP="00AB532D">
            <w:pPr>
              <w:spacing w:line="276" w:lineRule="auto"/>
              <w:rPr>
                <w:bCs/>
                <w:szCs w:val="24"/>
              </w:rPr>
            </w:pPr>
          </w:p>
        </w:tc>
        <w:tc>
          <w:tcPr>
            <w:tcW w:w="3015" w:type="dxa"/>
            <w:vMerge/>
            <w:tcBorders>
              <w:top w:val="single" w:sz="4" w:space="0" w:color="000000"/>
              <w:bottom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 xml:space="preserve">Հաճախության կերպափոխիչի </w:t>
            </w:r>
            <w:r w:rsidRPr="008E1308">
              <w:rPr>
                <w:rFonts w:ascii="GHEA Grapalat" w:hAnsi="GHEA Grapalat"/>
                <w:bCs/>
                <w:sz w:val="24"/>
                <w:szCs w:val="24"/>
              </w:rPr>
              <w:lastRenderedPageBreak/>
              <w:t>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lastRenderedPageBreak/>
              <w:t>աղյուսակ</w:t>
            </w:r>
            <w:r w:rsidRPr="008E1308">
              <w:rPr>
                <w:rFonts w:ascii="GHEA Grapalat" w:hAnsi="GHEA Grapalat"/>
                <w:bCs/>
                <w:spacing w:val="-4"/>
                <w:sz w:val="24"/>
                <w:szCs w:val="24"/>
              </w:rPr>
              <w:t xml:space="preserve"> </w:t>
            </w:r>
            <w:r w:rsidR="00D51EE4">
              <w:rPr>
                <w:rFonts w:ascii="GHEA Grapalat" w:hAnsi="GHEA Grapalat"/>
                <w:bCs/>
                <w:spacing w:val="-4"/>
                <w:sz w:val="24"/>
                <w:szCs w:val="24"/>
                <w:lang w:val="ru-RU"/>
              </w:rPr>
              <w:t>49</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278"/>
        </w:trPr>
        <w:tc>
          <w:tcPr>
            <w:tcW w:w="2693" w:type="dxa"/>
            <w:vMerge w:val="restart"/>
            <w:tcBorders>
              <w:top w:val="nil"/>
            </w:tcBorders>
          </w:tcPr>
          <w:p w:rsidR="00AB532D" w:rsidRPr="008E1308" w:rsidRDefault="00AB532D" w:rsidP="00AB532D">
            <w:pPr>
              <w:pStyle w:val="TableParagraph"/>
              <w:spacing w:line="276" w:lineRule="auto"/>
              <w:ind w:left="0"/>
              <w:rPr>
                <w:rFonts w:ascii="GHEA Grapalat" w:hAnsi="GHEA Grapalat"/>
                <w:bCs/>
                <w:sz w:val="24"/>
                <w:szCs w:val="24"/>
              </w:rPr>
            </w:pPr>
          </w:p>
        </w:tc>
        <w:tc>
          <w:tcPr>
            <w:tcW w:w="3015" w:type="dxa"/>
            <w:tcBorders>
              <w:top w:val="nil"/>
            </w:tcBorders>
          </w:tcPr>
          <w:p w:rsidR="00AB532D" w:rsidRPr="008E1308" w:rsidRDefault="00AB532D" w:rsidP="00AB532D">
            <w:pPr>
              <w:pStyle w:val="TableParagraph"/>
              <w:spacing w:line="276" w:lineRule="auto"/>
              <w:ind w:left="0"/>
              <w:rPr>
                <w:rFonts w:ascii="GHEA Grapalat" w:hAnsi="GHEA Grapalat"/>
                <w:bCs/>
                <w:sz w:val="24"/>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Տվիչ</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Տվիչների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w:t>
            </w:r>
            <w:r w:rsidR="00D51EE4">
              <w:rPr>
                <w:rFonts w:ascii="GHEA Grapalat" w:hAnsi="GHEA Grapalat"/>
                <w:bCs/>
                <w:spacing w:val="-4"/>
                <w:sz w:val="24"/>
                <w:szCs w:val="24"/>
                <w:lang w:val="ru-RU"/>
              </w:rPr>
              <w:t>7</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552"/>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Հաշվիչ</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Հաշվիչների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w:t>
            </w:r>
            <w:r w:rsidR="00D51EE4">
              <w:rPr>
                <w:rFonts w:ascii="GHEA Grapalat" w:hAnsi="GHEA Grapalat"/>
                <w:bCs/>
                <w:spacing w:val="-4"/>
                <w:sz w:val="24"/>
                <w:szCs w:val="24"/>
                <w:lang w:val="ru-RU"/>
              </w:rPr>
              <w:t>8</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554"/>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Մալուխ</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Մալուխի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w:t>
            </w:r>
            <w:r w:rsidR="00D51EE4">
              <w:rPr>
                <w:rFonts w:ascii="GHEA Grapalat" w:hAnsi="GHEA Grapalat"/>
                <w:bCs/>
                <w:spacing w:val="-4"/>
                <w:sz w:val="24"/>
                <w:szCs w:val="24"/>
                <w:lang w:val="ru-RU"/>
              </w:rPr>
              <w:t>3</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ight="139"/>
              <w:rPr>
                <w:rFonts w:ascii="GHEA Grapalat" w:hAnsi="GHEA Grapalat"/>
                <w:bCs/>
                <w:sz w:val="24"/>
                <w:szCs w:val="24"/>
                <w:lang w:val="hy-AM"/>
              </w:rPr>
            </w:pPr>
            <w:r w:rsidRPr="008E1308">
              <w:rPr>
                <w:rFonts w:ascii="GHEA Grapalat" w:hAnsi="GHEA Grapalat"/>
                <w:bCs/>
                <w:spacing w:val="-2"/>
                <w:sz w:val="24"/>
                <w:szCs w:val="24"/>
                <w:lang w:val="hy-AM"/>
              </w:rPr>
              <w:t>Կոմուտացիոն սարքեր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290"/>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bottom w:val="single" w:sz="4" w:space="0" w:color="000000"/>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Կոմուտացիոն 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w:t>
            </w:r>
            <w:r w:rsidR="00D51EE4">
              <w:rPr>
                <w:rFonts w:ascii="GHEA Grapalat" w:hAnsi="GHEA Grapalat"/>
                <w:bCs/>
                <w:spacing w:val="-4"/>
                <w:sz w:val="24"/>
                <w:szCs w:val="24"/>
                <w:lang w:val="ru-RU"/>
              </w:rPr>
              <w:t>4</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Borders>
              <w:bottom w:val="single" w:sz="4" w:space="0" w:color="auto"/>
            </w:tcBorders>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Մալուխի վաք</w:t>
            </w:r>
          </w:p>
        </w:tc>
        <w:tc>
          <w:tcPr>
            <w:tcW w:w="4676" w:type="dxa"/>
          </w:tcPr>
          <w:p w:rsidR="00AB532D" w:rsidRPr="008E1308" w:rsidRDefault="00AB532D" w:rsidP="00DA4B5E">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Մալուխի վաքի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553"/>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Borders>
              <w:top w:val="single" w:sz="4" w:space="0" w:color="auto"/>
            </w:tcBorders>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Հոր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Հորի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w:t>
            </w:r>
            <w:r w:rsidR="00D51EE4">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552"/>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4"/>
                <w:sz w:val="24"/>
                <w:szCs w:val="24"/>
                <w:lang w:val="hy-AM"/>
              </w:rPr>
              <w:t>Պահարան</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Էլեկտրական պահարանի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w:t>
            </w:r>
            <w:r w:rsidR="00D51EE4">
              <w:rPr>
                <w:rFonts w:ascii="GHEA Grapalat" w:hAnsi="GHEA Grapalat"/>
                <w:bCs/>
                <w:spacing w:val="-4"/>
                <w:sz w:val="24"/>
                <w:szCs w:val="24"/>
                <w:lang w:val="ru-RU"/>
              </w:rPr>
              <w:t>7</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5"/>
                <w:sz w:val="24"/>
                <w:szCs w:val="24"/>
                <w:lang w:val="hy-AM"/>
              </w:rPr>
              <w:t>Վահան</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Էլեկտրական վահանի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w:t>
            </w:r>
            <w:r w:rsidR="00D51EE4">
              <w:rPr>
                <w:rFonts w:ascii="GHEA Grapalat" w:hAnsi="GHEA Grapalat"/>
                <w:bCs/>
                <w:spacing w:val="-4"/>
                <w:sz w:val="24"/>
                <w:szCs w:val="24"/>
                <w:lang w:val="ru-RU"/>
              </w:rPr>
              <w:t>7</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Կոմուտացիոն տուփ</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278"/>
        </w:trPr>
        <w:tc>
          <w:tcPr>
            <w:tcW w:w="2693" w:type="dxa"/>
            <w:vMerge/>
            <w:tcBorders>
              <w:top w:val="single" w:sz="4" w:space="0" w:color="000000"/>
              <w:bottom w:val="nil"/>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Էլեկտրական վահանի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w:t>
            </w:r>
            <w:r w:rsidR="00D51EE4">
              <w:rPr>
                <w:rFonts w:ascii="GHEA Grapalat" w:hAnsi="GHEA Grapalat"/>
                <w:bCs/>
                <w:spacing w:val="-4"/>
                <w:sz w:val="24"/>
                <w:szCs w:val="24"/>
                <w:lang w:val="ru-RU"/>
              </w:rPr>
              <w:t>7</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551"/>
        </w:trPr>
        <w:tc>
          <w:tcPr>
            <w:tcW w:w="2693" w:type="dxa"/>
            <w:vMerge w:val="restart"/>
            <w:tcBorders>
              <w:top w:val="nil"/>
            </w:tcBorders>
          </w:tcPr>
          <w:p w:rsidR="00AB532D" w:rsidRPr="008E1308" w:rsidRDefault="00AB532D" w:rsidP="00AB532D">
            <w:pPr>
              <w:pStyle w:val="TableParagraph"/>
              <w:spacing w:line="276" w:lineRule="auto"/>
              <w:ind w:left="0"/>
              <w:rPr>
                <w:rFonts w:ascii="GHEA Grapalat" w:hAnsi="GHEA Grapalat"/>
                <w:bCs/>
                <w:sz w:val="24"/>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Ապահովիչ</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Ապահովիչի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w:t>
            </w:r>
            <w:r w:rsidR="00D51EE4">
              <w:rPr>
                <w:rFonts w:ascii="GHEA Grapalat" w:hAnsi="GHEA Grapalat"/>
                <w:bCs/>
                <w:spacing w:val="-4"/>
                <w:sz w:val="24"/>
                <w:szCs w:val="24"/>
                <w:lang w:val="ru-RU"/>
              </w:rPr>
              <w:t>2</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Համալրող սարքեր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275"/>
        </w:trPr>
        <w:tc>
          <w:tcPr>
            <w:tcW w:w="2693" w:type="dxa"/>
            <w:vMerge/>
            <w:tcBorders>
              <w:top w:val="single" w:sz="4" w:space="0" w:color="000000"/>
              <w:bottom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Համալրող սարքերի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w:t>
            </w:r>
            <w:r w:rsidR="00D51EE4">
              <w:rPr>
                <w:rFonts w:ascii="GHEA Grapalat" w:hAnsi="GHEA Grapalat"/>
                <w:bCs/>
                <w:spacing w:val="-4"/>
                <w:sz w:val="24"/>
                <w:szCs w:val="24"/>
                <w:lang w:val="ru-RU"/>
              </w:rPr>
              <w:t>8</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2"/>
        </w:trPr>
        <w:tc>
          <w:tcPr>
            <w:tcW w:w="2693" w:type="dxa"/>
            <w:vMerge w:val="restart"/>
            <w:tcBorders>
              <w:bottom w:val="single" w:sz="4" w:space="0" w:color="auto"/>
            </w:tcBorders>
          </w:tcPr>
          <w:p w:rsidR="00AB532D" w:rsidRPr="008E1308" w:rsidRDefault="00AB532D" w:rsidP="00AB532D">
            <w:pPr>
              <w:pStyle w:val="TableParagraph"/>
              <w:spacing w:line="276" w:lineRule="auto"/>
              <w:ind w:left="82"/>
              <w:rPr>
                <w:rFonts w:ascii="GHEA Grapalat" w:hAnsi="GHEA Grapalat"/>
                <w:bCs/>
                <w:sz w:val="24"/>
                <w:szCs w:val="24"/>
                <w:lang w:val="hy-AM"/>
              </w:rPr>
            </w:pPr>
            <w:r w:rsidRPr="008E1308">
              <w:rPr>
                <w:rFonts w:ascii="GHEA Grapalat" w:hAnsi="GHEA Grapalat"/>
                <w:bCs/>
                <w:spacing w:val="-2"/>
                <w:sz w:val="24"/>
                <w:szCs w:val="24"/>
                <w:lang w:val="hy-AM"/>
              </w:rPr>
              <w:t>Գազամատակարարում</w:t>
            </w: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Գազամբար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275"/>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vMerge/>
            <w:tcBorders>
              <w:top w:val="nil"/>
              <w:bottom w:val="single" w:sz="4" w:space="0" w:color="000000"/>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Գազ պահելու տարողության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9</w:t>
            </w:r>
            <w:r w:rsidR="00D51EE4">
              <w:rPr>
                <w:rFonts w:ascii="GHEA Grapalat" w:hAnsi="GHEA Grapalat"/>
                <w:bCs/>
                <w:spacing w:val="-4"/>
                <w:sz w:val="24"/>
                <w:szCs w:val="24"/>
                <w:lang w:val="ru-RU"/>
              </w:rPr>
              <w:t>8</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51EE4">
        <w:trPr>
          <w:trHeight w:val="537"/>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vMerge w:val="restart"/>
            <w:tcBorders>
              <w:bottom w:val="single" w:sz="4" w:space="0" w:color="auto"/>
            </w:tcBorders>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Գազի բալոն</w:t>
            </w:r>
          </w:p>
        </w:tc>
        <w:tc>
          <w:tcPr>
            <w:tcW w:w="4676" w:type="dxa"/>
          </w:tcPr>
          <w:p w:rsidR="00AB532D" w:rsidRPr="008E1308" w:rsidRDefault="00AB532D" w:rsidP="00AB532D">
            <w:pPr>
              <w:pStyle w:val="TableParagraph"/>
              <w:tabs>
                <w:tab w:val="left" w:pos="2217"/>
              </w:tabs>
              <w:spacing w:line="276" w:lineRule="auto"/>
              <w:ind w:left="81" w:right="15"/>
              <w:rPr>
                <w:rFonts w:ascii="GHEA Grapalat" w:hAnsi="GHEA Grapalat"/>
                <w:bCs/>
                <w:sz w:val="24"/>
                <w:szCs w:val="24"/>
              </w:rPr>
            </w:pPr>
            <w:r w:rsidRPr="008E1308">
              <w:rPr>
                <w:rFonts w:ascii="GHEA Grapalat" w:hAnsi="GHEA Grapalat"/>
                <w:bCs/>
                <w:sz w:val="24"/>
                <w:szCs w:val="24"/>
              </w:rPr>
              <w:t xml:space="preserve">Ինժեներական սարքավորումների բնութագրեր </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275"/>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4676" w:type="dxa"/>
          </w:tcPr>
          <w:p w:rsidR="00AB532D" w:rsidRPr="008E1308" w:rsidRDefault="004541DA" w:rsidP="00AB532D">
            <w:pPr>
              <w:pStyle w:val="TableParagraph"/>
              <w:spacing w:line="276" w:lineRule="auto"/>
              <w:ind w:left="81"/>
              <w:rPr>
                <w:rFonts w:ascii="GHEA Grapalat" w:hAnsi="GHEA Grapalat"/>
                <w:bCs/>
                <w:sz w:val="24"/>
                <w:szCs w:val="24"/>
              </w:rPr>
            </w:pPr>
            <w:r w:rsidRPr="004541DA">
              <w:rPr>
                <w:rFonts w:ascii="GHEA Grapalat" w:hAnsi="GHEA Grapalat"/>
                <w:bCs/>
                <w:sz w:val="24"/>
                <w:szCs w:val="24"/>
              </w:rPr>
              <w:t>Գազ պահելու տարողության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9</w:t>
            </w:r>
            <w:r w:rsidR="00D51EE4">
              <w:rPr>
                <w:rFonts w:ascii="GHEA Grapalat" w:hAnsi="GHEA Grapalat"/>
                <w:bCs/>
                <w:spacing w:val="-4"/>
                <w:sz w:val="24"/>
                <w:szCs w:val="24"/>
                <w:lang w:val="ru-RU"/>
              </w:rPr>
              <w:t>8</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1"/>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vMerge w:val="restart"/>
            <w:tcBorders>
              <w:top w:val="single" w:sz="4" w:space="0" w:color="auto"/>
            </w:tcBorders>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Զտիչ</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275"/>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Զտիչի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0</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275"/>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rsidTr="004541DA">
        <w:trPr>
          <w:trHeight w:val="551"/>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Գազօջախ</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 xml:space="preserve">Ինժեներական սարքավորումների </w:t>
            </w:r>
            <w:r w:rsidRPr="008E1308">
              <w:rPr>
                <w:rFonts w:ascii="GHEA Grapalat" w:hAnsi="GHEA Grapalat"/>
                <w:bCs/>
                <w:sz w:val="24"/>
                <w:szCs w:val="24"/>
              </w:rPr>
              <w:lastRenderedPageBreak/>
              <w:t>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lastRenderedPageBreak/>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277"/>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Գազ</w:t>
            </w:r>
            <w:r w:rsidRPr="008E1308">
              <w:rPr>
                <w:rFonts w:ascii="GHEA Grapalat" w:hAnsi="GHEA Grapalat"/>
                <w:bCs/>
                <w:sz w:val="24"/>
                <w:szCs w:val="24"/>
                <w:lang w:val="hy-AM"/>
              </w:rPr>
              <w:t>օջախ</w:t>
            </w:r>
            <w:r w:rsidRPr="008E1308">
              <w:rPr>
                <w:rFonts w:ascii="GHEA Grapalat" w:hAnsi="GHEA Grapalat"/>
                <w:bCs/>
                <w:sz w:val="24"/>
                <w:szCs w:val="24"/>
              </w:rPr>
              <w:t>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sidR="00D51EE4">
              <w:rPr>
                <w:rFonts w:ascii="GHEA Grapalat" w:hAnsi="GHEA Grapalat"/>
                <w:bCs/>
                <w:spacing w:val="-4"/>
                <w:sz w:val="24"/>
                <w:szCs w:val="24"/>
                <w:lang w:val="ru-RU"/>
              </w:rPr>
              <w:t>99</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275"/>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rsidTr="004541DA">
        <w:trPr>
          <w:trHeight w:val="551"/>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Տվիչ</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276"/>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Տվիչների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w:t>
            </w:r>
            <w:r w:rsidR="00D51EE4">
              <w:rPr>
                <w:rFonts w:ascii="GHEA Grapalat" w:hAnsi="GHEA Grapalat"/>
                <w:bCs/>
                <w:spacing w:val="-4"/>
                <w:sz w:val="24"/>
                <w:szCs w:val="24"/>
                <w:lang w:val="ru-RU"/>
              </w:rPr>
              <w:t>7</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1"/>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Հաշվիչ</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275"/>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Հաշվիչների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w:t>
            </w:r>
            <w:r w:rsidR="00D51EE4">
              <w:rPr>
                <w:rFonts w:ascii="GHEA Grapalat" w:hAnsi="GHEA Grapalat"/>
                <w:bCs/>
                <w:spacing w:val="-4"/>
                <w:sz w:val="24"/>
                <w:szCs w:val="24"/>
                <w:lang w:val="ru-RU"/>
              </w:rPr>
              <w:t>8</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1"/>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Խողովակաշարի ա</w:t>
            </w:r>
            <w:r w:rsidR="004541DA">
              <w:rPr>
                <w:rFonts w:ascii="GHEA Grapalat" w:hAnsi="GHEA Grapalat"/>
                <w:bCs/>
                <w:sz w:val="24"/>
                <w:szCs w:val="24"/>
                <w:lang w:val="hy-AM"/>
              </w:rPr>
              <w:t>մրան</w:t>
            </w:r>
          </w:p>
        </w:tc>
        <w:tc>
          <w:tcPr>
            <w:tcW w:w="4676" w:type="dxa"/>
          </w:tcPr>
          <w:p w:rsidR="00AB532D" w:rsidRPr="008E1308" w:rsidRDefault="00AB532D" w:rsidP="004541D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Խողովակաշարի ա</w:t>
            </w:r>
            <w:r w:rsidR="004541DA">
              <w:rPr>
                <w:rFonts w:ascii="GHEA Grapalat" w:hAnsi="GHEA Grapalat"/>
                <w:bCs/>
                <w:sz w:val="24"/>
                <w:szCs w:val="24"/>
                <w:lang w:val="hy-AM"/>
              </w:rPr>
              <w:t>մրան</w:t>
            </w:r>
            <w:r w:rsidRPr="008E1308">
              <w:rPr>
                <w:rFonts w:ascii="GHEA Grapalat" w:hAnsi="GHEA Grapalat"/>
                <w:bCs/>
                <w:sz w:val="24"/>
                <w:szCs w:val="24"/>
              </w:rPr>
              <w:t>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4</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277"/>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vMerge/>
            <w:tcBorders>
              <w:top w:val="nil"/>
              <w:bottom w:val="single" w:sz="4" w:space="0" w:color="000000"/>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rsidTr="004541DA">
        <w:trPr>
          <w:trHeight w:val="552"/>
        </w:trPr>
        <w:tc>
          <w:tcPr>
            <w:tcW w:w="2693" w:type="dxa"/>
            <w:vMerge/>
            <w:tcBorders>
              <w:top w:val="single" w:sz="4" w:space="0" w:color="000000"/>
              <w:bottom w:val="nil"/>
            </w:tcBorders>
          </w:tcPr>
          <w:p w:rsidR="00AB532D" w:rsidRPr="008E1308" w:rsidRDefault="00AB532D" w:rsidP="00AB532D">
            <w:pPr>
              <w:spacing w:line="276" w:lineRule="auto"/>
              <w:rPr>
                <w:bCs/>
                <w:szCs w:val="24"/>
              </w:rPr>
            </w:pPr>
          </w:p>
        </w:tc>
        <w:tc>
          <w:tcPr>
            <w:tcW w:w="3015" w:type="dxa"/>
            <w:tcBorders>
              <w:bottom w:val="nil"/>
            </w:tcBorders>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 xml:space="preserve">Պաշտպանիչ </w:t>
            </w:r>
            <w:r w:rsidRPr="008E1308">
              <w:rPr>
                <w:rFonts w:ascii="GHEA Grapalat" w:hAnsi="GHEA Grapalat"/>
                <w:bCs/>
                <w:spacing w:val="-2"/>
                <w:sz w:val="24"/>
                <w:szCs w:val="24"/>
              </w:rPr>
              <w:t>(</w:t>
            </w:r>
            <w:r w:rsidRPr="008E1308">
              <w:rPr>
                <w:rFonts w:ascii="GHEA Grapalat" w:hAnsi="GHEA Grapalat"/>
                <w:bCs/>
                <w:spacing w:val="-2"/>
                <w:sz w:val="24"/>
                <w:szCs w:val="24"/>
                <w:lang w:val="hy-AM"/>
              </w:rPr>
              <w:t>պրոտեկտոր</w:t>
            </w:r>
            <w:r w:rsidRPr="008E1308">
              <w:rPr>
                <w:rFonts w:ascii="GHEA Grapalat" w:hAnsi="GHEA Grapalat"/>
                <w:bCs/>
                <w:spacing w:val="-2"/>
                <w:sz w:val="24"/>
                <w:szCs w:val="24"/>
              </w:rPr>
              <w:t>)</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278"/>
        </w:trPr>
        <w:tc>
          <w:tcPr>
            <w:tcW w:w="2693" w:type="dxa"/>
            <w:vMerge w:val="restart"/>
            <w:tcBorders>
              <w:top w:val="nil"/>
            </w:tcBorders>
          </w:tcPr>
          <w:p w:rsidR="00AB532D" w:rsidRPr="008E1308" w:rsidRDefault="00AB532D" w:rsidP="00AB532D">
            <w:pPr>
              <w:pStyle w:val="TableParagraph"/>
              <w:spacing w:line="276" w:lineRule="auto"/>
              <w:ind w:left="0"/>
              <w:rPr>
                <w:rFonts w:ascii="GHEA Grapalat" w:hAnsi="GHEA Grapalat"/>
                <w:bCs/>
                <w:sz w:val="24"/>
                <w:szCs w:val="24"/>
              </w:rPr>
            </w:pPr>
          </w:p>
        </w:tc>
        <w:tc>
          <w:tcPr>
            <w:tcW w:w="3015" w:type="dxa"/>
            <w:vMerge w:val="restart"/>
            <w:tcBorders>
              <w:top w:val="nil"/>
            </w:tcBorders>
          </w:tcPr>
          <w:p w:rsidR="00AB532D" w:rsidRPr="008E1308" w:rsidRDefault="00AB532D" w:rsidP="00AB532D">
            <w:pPr>
              <w:pStyle w:val="TableParagraph"/>
              <w:spacing w:line="276" w:lineRule="auto"/>
              <w:ind w:left="0"/>
              <w:rPr>
                <w:rFonts w:ascii="GHEA Grapalat" w:hAnsi="GHEA Grapalat"/>
                <w:bCs/>
                <w:sz w:val="24"/>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Պաշտպանիչի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10</w:t>
            </w:r>
            <w:r w:rsidR="00D51EE4">
              <w:rPr>
                <w:rFonts w:ascii="GHEA Grapalat" w:hAnsi="GHEA Grapalat"/>
                <w:bCs/>
                <w:spacing w:val="-4"/>
                <w:sz w:val="24"/>
                <w:szCs w:val="24"/>
                <w:lang w:val="ru-RU"/>
              </w:rPr>
              <w:t>0</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Կոմպրեսոր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Պոմպի/կոմպրեսորի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sidR="00D51EE4">
              <w:rPr>
                <w:rFonts w:ascii="GHEA Grapalat" w:hAnsi="GHEA Grapalat"/>
                <w:bCs/>
                <w:spacing w:val="-4"/>
                <w:sz w:val="24"/>
                <w:szCs w:val="24"/>
                <w:lang w:val="ru-RU"/>
              </w:rPr>
              <w:t>69</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2"/>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Գազատար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Խողովակաշարի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4"/>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Ճկախողովակ</w:t>
            </w:r>
          </w:p>
        </w:tc>
        <w:tc>
          <w:tcPr>
            <w:tcW w:w="4676" w:type="dxa"/>
          </w:tcPr>
          <w:p w:rsidR="00AB532D" w:rsidRPr="004541DA"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rPr>
              <w:t>Ինժեներական սարքավորումների բնութագրե</w:t>
            </w:r>
            <w:r w:rsidR="004541DA">
              <w:rPr>
                <w:rFonts w:ascii="GHEA Grapalat" w:hAnsi="GHEA Grapalat"/>
                <w:bCs/>
                <w:sz w:val="24"/>
                <w:szCs w:val="24"/>
                <w:lang w:val="hy-AM"/>
              </w:rPr>
              <w:t>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Խողովակաշարի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3"/>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Ճկափող</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276"/>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Խողովակաշարի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Հոր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Հորի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w:t>
            </w:r>
            <w:r w:rsidR="00D51EE4">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4"/>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4"/>
                <w:sz w:val="24"/>
                <w:szCs w:val="24"/>
                <w:lang w:val="hy-AM"/>
              </w:rPr>
              <w:t>Պահարան</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պահարանի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2"/>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Համալրող սարքեր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Համալրող սարքերի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w:t>
            </w:r>
            <w:r w:rsidR="00D51EE4">
              <w:rPr>
                <w:rFonts w:ascii="GHEA Grapalat" w:hAnsi="GHEA Grapalat"/>
                <w:bCs/>
                <w:spacing w:val="-4"/>
                <w:sz w:val="24"/>
                <w:szCs w:val="24"/>
                <w:lang w:val="ru-RU"/>
              </w:rPr>
              <w:t>8</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51"/>
        </w:trPr>
        <w:tc>
          <w:tcPr>
            <w:tcW w:w="2693" w:type="dxa"/>
            <w:vMerge w:val="restart"/>
          </w:tcPr>
          <w:p w:rsidR="00AB532D" w:rsidRPr="008E1308" w:rsidRDefault="00AB532D" w:rsidP="00AB532D">
            <w:pPr>
              <w:pStyle w:val="TableParagraph"/>
              <w:spacing w:line="276" w:lineRule="auto"/>
              <w:ind w:left="82" w:right="78"/>
              <w:rPr>
                <w:rFonts w:ascii="GHEA Grapalat" w:hAnsi="GHEA Grapalat"/>
                <w:bCs/>
                <w:sz w:val="24"/>
                <w:szCs w:val="24"/>
                <w:lang w:val="hy-AM"/>
              </w:rPr>
            </w:pPr>
            <w:r w:rsidRPr="008E1308">
              <w:rPr>
                <w:rFonts w:ascii="GHEA Grapalat" w:hAnsi="GHEA Grapalat"/>
                <w:bCs/>
                <w:spacing w:val="-2"/>
                <w:sz w:val="24"/>
                <w:szCs w:val="24"/>
                <w:lang w:val="hy-AM"/>
              </w:rPr>
              <w:t>Ուղղա</w:t>
            </w:r>
            <w:r w:rsidR="00385AF8">
              <w:rPr>
                <w:rFonts w:ascii="GHEA Grapalat" w:hAnsi="GHEA Grapalat"/>
                <w:bCs/>
                <w:spacing w:val="-2"/>
                <w:sz w:val="24"/>
                <w:szCs w:val="24"/>
                <w:lang w:val="hy-AM"/>
              </w:rPr>
              <w:t>ձիգ</w:t>
            </w:r>
            <w:r w:rsidRPr="008E1308">
              <w:rPr>
                <w:rFonts w:ascii="GHEA Grapalat" w:hAnsi="GHEA Grapalat"/>
                <w:bCs/>
                <w:spacing w:val="-2"/>
                <w:sz w:val="24"/>
                <w:szCs w:val="24"/>
                <w:lang w:val="hy-AM"/>
              </w:rPr>
              <w:t xml:space="preserve"> տրանսպորտ</w:t>
            </w: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4"/>
                <w:sz w:val="24"/>
                <w:szCs w:val="24"/>
                <w:lang w:val="hy-AM"/>
              </w:rPr>
              <w:t>Վերելակ</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5"/>
        </w:trPr>
        <w:tc>
          <w:tcPr>
            <w:tcW w:w="2693" w:type="dxa"/>
            <w:vMerge/>
            <w:tcBorders>
              <w:top w:val="nil"/>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Վերելակների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10</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51"/>
        </w:trPr>
        <w:tc>
          <w:tcPr>
            <w:tcW w:w="2693" w:type="dxa"/>
            <w:vMerge/>
            <w:tcBorders>
              <w:top w:val="nil"/>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Շարժասանդուղք</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8"/>
        </w:trPr>
        <w:tc>
          <w:tcPr>
            <w:tcW w:w="2693" w:type="dxa"/>
            <w:vMerge/>
            <w:tcBorders>
              <w:top w:val="nil"/>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Շարժասանդուղքների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10</w:t>
            </w:r>
            <w:r w:rsidR="00D51EE4">
              <w:rPr>
                <w:rFonts w:ascii="GHEA Grapalat" w:hAnsi="GHEA Grapalat"/>
                <w:bCs/>
                <w:spacing w:val="-4"/>
                <w:sz w:val="24"/>
                <w:szCs w:val="24"/>
                <w:lang w:val="ru-RU"/>
              </w:rPr>
              <w:t>2</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51"/>
        </w:trPr>
        <w:tc>
          <w:tcPr>
            <w:tcW w:w="2693" w:type="dxa"/>
            <w:vMerge w:val="restart"/>
          </w:tcPr>
          <w:p w:rsidR="00AB532D" w:rsidRPr="008E1308" w:rsidRDefault="00AB532D" w:rsidP="00AB532D">
            <w:pPr>
              <w:pStyle w:val="TableParagraph"/>
              <w:spacing w:line="276" w:lineRule="auto"/>
              <w:ind w:left="0"/>
              <w:rPr>
                <w:rFonts w:ascii="GHEA Grapalat" w:hAnsi="GHEA Grapalat"/>
                <w:bCs/>
                <w:sz w:val="24"/>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pacing w:val="-2"/>
                <w:sz w:val="24"/>
                <w:szCs w:val="24"/>
                <w:lang w:val="hy-AM"/>
              </w:rPr>
            </w:pPr>
            <w:r w:rsidRPr="008E1308">
              <w:rPr>
                <w:rFonts w:ascii="GHEA Grapalat" w:hAnsi="GHEA Grapalat"/>
                <w:bCs/>
                <w:spacing w:val="-2"/>
                <w:sz w:val="24"/>
                <w:szCs w:val="24"/>
                <w:lang w:val="hy-AM"/>
              </w:rPr>
              <w:t xml:space="preserve">Շարժուղիներ </w:t>
            </w:r>
          </w:p>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rPr>
              <w:t>(</w:t>
            </w:r>
            <w:r w:rsidRPr="008E1308">
              <w:rPr>
                <w:rFonts w:ascii="GHEA Grapalat" w:hAnsi="GHEA Grapalat"/>
                <w:bCs/>
                <w:spacing w:val="-2"/>
                <w:sz w:val="24"/>
                <w:szCs w:val="24"/>
                <w:lang w:val="hy-AM"/>
              </w:rPr>
              <w:t>Ինքնաշարժ</w:t>
            </w:r>
            <w:r w:rsidR="004541DA">
              <w:rPr>
                <w:rFonts w:ascii="GHEA Grapalat" w:hAnsi="GHEA Grapalat"/>
                <w:bCs/>
                <w:spacing w:val="-2"/>
                <w:sz w:val="24"/>
                <w:szCs w:val="24"/>
                <w:lang w:val="hy-AM"/>
              </w:rPr>
              <w:t xml:space="preserve"> </w:t>
            </w:r>
            <w:r w:rsidRPr="008E1308">
              <w:rPr>
                <w:rFonts w:ascii="GHEA Grapalat" w:hAnsi="GHEA Grapalat"/>
                <w:bCs/>
                <w:spacing w:val="-2"/>
                <w:sz w:val="24"/>
                <w:szCs w:val="24"/>
                <w:lang w:val="hy-AM"/>
              </w:rPr>
              <w:t>քայլուղիներ, տրավոլատորներ</w:t>
            </w:r>
            <w:r w:rsidRPr="008E1308">
              <w:rPr>
                <w:rFonts w:ascii="GHEA Grapalat" w:hAnsi="GHEA Grapalat"/>
                <w:bCs/>
                <w:spacing w:val="-2"/>
                <w:sz w:val="24"/>
                <w:szCs w:val="24"/>
              </w:rPr>
              <w:t>)</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275"/>
        </w:trPr>
        <w:tc>
          <w:tcPr>
            <w:tcW w:w="2693" w:type="dxa"/>
            <w:vMerge/>
            <w:tcBorders>
              <w:top w:val="nil"/>
              <w:bottom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Շարժուղիների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10</w:t>
            </w:r>
            <w:r w:rsidR="00D51EE4">
              <w:rPr>
                <w:rFonts w:ascii="GHEA Grapalat" w:hAnsi="GHEA Grapalat"/>
                <w:bCs/>
                <w:spacing w:val="-4"/>
                <w:sz w:val="24"/>
                <w:szCs w:val="24"/>
                <w:lang w:val="ru-RU"/>
              </w:rPr>
              <w:t>2</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1656"/>
        </w:trPr>
        <w:tc>
          <w:tcPr>
            <w:tcW w:w="2693" w:type="dxa"/>
            <w:vMerge w:val="restart"/>
            <w:tcBorders>
              <w:bottom w:val="single" w:sz="4" w:space="0" w:color="auto"/>
            </w:tcBorders>
          </w:tcPr>
          <w:p w:rsidR="00AB532D" w:rsidRPr="008E1308" w:rsidRDefault="00AB532D" w:rsidP="00AB532D">
            <w:pPr>
              <w:pStyle w:val="TableParagraph"/>
              <w:spacing w:line="276" w:lineRule="auto"/>
              <w:ind w:left="82"/>
              <w:rPr>
                <w:rFonts w:ascii="GHEA Grapalat" w:hAnsi="GHEA Grapalat"/>
                <w:bCs/>
                <w:sz w:val="24"/>
                <w:szCs w:val="24"/>
              </w:rPr>
            </w:pPr>
            <w:r w:rsidRPr="008E1308">
              <w:rPr>
                <w:rFonts w:ascii="GHEA Grapalat" w:hAnsi="GHEA Grapalat"/>
                <w:bCs/>
                <w:sz w:val="24"/>
                <w:szCs w:val="24"/>
                <w:lang w:val="hy-AM"/>
              </w:rPr>
              <w:lastRenderedPageBreak/>
              <w:t>Օտարացված գոտի</w:t>
            </w:r>
          </w:p>
        </w:tc>
        <w:tc>
          <w:tcPr>
            <w:tcW w:w="3015" w:type="dxa"/>
          </w:tcPr>
          <w:p w:rsidR="00AB532D" w:rsidRPr="008E1308" w:rsidRDefault="00AB532D" w:rsidP="00AB532D">
            <w:pPr>
              <w:pStyle w:val="TableParagraph"/>
              <w:spacing w:line="276" w:lineRule="auto"/>
              <w:ind w:left="81" w:right="72"/>
              <w:rPr>
                <w:rFonts w:ascii="GHEA Grapalat" w:hAnsi="GHEA Grapalat"/>
                <w:bCs/>
                <w:sz w:val="24"/>
                <w:szCs w:val="24"/>
              </w:rPr>
            </w:pPr>
            <w:r w:rsidRPr="008E1308">
              <w:rPr>
                <w:rFonts w:ascii="GHEA Grapalat" w:hAnsi="GHEA Grapalat"/>
                <w:bCs/>
                <w:sz w:val="24"/>
                <w:szCs w:val="24"/>
                <w:lang w:val="hy-AM"/>
              </w:rPr>
              <w:t xml:space="preserve">Վարչատարածքային կազմավորումների սահմանները, որոնցով պլանավորվում է անցկացնել գծային օբյեկտի ուղեգիծը </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lang w:val="hy-AM"/>
              </w:rPr>
              <w:t xml:space="preserve">Սահմանների, ցցանիշերի և հատման կետերի բնութագրեր </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D51EE4">
              <w:rPr>
                <w:rFonts w:ascii="GHEA Grapalat" w:hAnsi="GHEA Grapalat"/>
                <w:bCs/>
                <w:spacing w:val="-4"/>
                <w:sz w:val="24"/>
                <w:szCs w:val="24"/>
                <w:lang w:val="ru-RU"/>
              </w:rPr>
              <w:t>2</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1"/>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Պիկետ</w:t>
            </w:r>
          </w:p>
        </w:tc>
        <w:tc>
          <w:tcPr>
            <w:tcW w:w="4676" w:type="dxa"/>
          </w:tcPr>
          <w:p w:rsidR="00AB532D" w:rsidRPr="008E1308" w:rsidRDefault="00AB532D" w:rsidP="004541DA">
            <w:pPr>
              <w:spacing w:line="276" w:lineRule="auto"/>
              <w:jc w:val="left"/>
              <w:rPr>
                <w:b w:val="0"/>
                <w:szCs w:val="24"/>
                <w:lang w:val="hy-AM"/>
              </w:rPr>
            </w:pPr>
            <w:r w:rsidRPr="008E1308">
              <w:rPr>
                <w:b w:val="0"/>
                <w:szCs w:val="24"/>
                <w:lang w:val="hy-AM"/>
              </w:rPr>
              <w:t xml:space="preserve">Սահմանների, պիկետների և հատման կետերի բնութագրեր </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w:t>
            </w:r>
            <w:r w:rsidR="00D51EE4">
              <w:rPr>
                <w:rFonts w:ascii="GHEA Grapalat" w:hAnsi="GHEA Grapalat"/>
                <w:bCs/>
                <w:spacing w:val="-4"/>
                <w:sz w:val="24"/>
                <w:szCs w:val="24"/>
                <w:lang w:val="ru-RU"/>
              </w:rPr>
              <w:t>12</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1"/>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lang w:val="hy-AM"/>
              </w:rPr>
              <w:t>Հատման կետեր</w:t>
            </w:r>
          </w:p>
        </w:tc>
        <w:tc>
          <w:tcPr>
            <w:tcW w:w="4676" w:type="dxa"/>
          </w:tcPr>
          <w:p w:rsidR="00AB532D" w:rsidRPr="008E1308" w:rsidRDefault="00AB532D" w:rsidP="004541DA">
            <w:pPr>
              <w:spacing w:line="276" w:lineRule="auto"/>
              <w:jc w:val="left"/>
              <w:rPr>
                <w:b w:val="0"/>
                <w:szCs w:val="24"/>
              </w:rPr>
            </w:pPr>
            <w:r w:rsidRPr="008E1308">
              <w:rPr>
                <w:b w:val="0"/>
                <w:szCs w:val="24"/>
                <w:lang w:val="hy-AM"/>
              </w:rPr>
              <w:t xml:space="preserve">Սահմանների, պիկետների և հատման կետերի բնութագրեր </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D51EE4">
              <w:rPr>
                <w:rFonts w:ascii="GHEA Grapalat" w:hAnsi="GHEA Grapalat"/>
                <w:bCs/>
                <w:spacing w:val="-4"/>
                <w:sz w:val="24"/>
                <w:szCs w:val="24"/>
                <w:lang w:val="ru-RU"/>
              </w:rPr>
              <w:t>2</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275"/>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Ուղեգիծ</w:t>
            </w:r>
          </w:p>
        </w:tc>
        <w:tc>
          <w:tcPr>
            <w:tcW w:w="4676" w:type="dxa"/>
          </w:tcPr>
          <w:p w:rsidR="00AB532D" w:rsidRPr="008E1308" w:rsidRDefault="00AB532D" w:rsidP="004541DA">
            <w:pPr>
              <w:pStyle w:val="TableParagraph"/>
              <w:spacing w:line="276" w:lineRule="auto"/>
              <w:ind w:left="0"/>
              <w:rPr>
                <w:rFonts w:ascii="GHEA Grapalat" w:hAnsi="GHEA Grapalat"/>
                <w:sz w:val="24"/>
                <w:szCs w:val="24"/>
              </w:rPr>
            </w:pPr>
            <w:r w:rsidRPr="008E1308">
              <w:rPr>
                <w:rFonts w:ascii="GHEA Grapalat" w:hAnsi="GHEA Grapalat"/>
                <w:sz w:val="24"/>
                <w:szCs w:val="24"/>
                <w:lang w:val="hy-AM"/>
              </w:rPr>
              <w:t>Ուղեգծերի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3</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4"/>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Առկա շենքեր</w:t>
            </w:r>
          </w:p>
        </w:tc>
        <w:tc>
          <w:tcPr>
            <w:tcW w:w="4676" w:type="dxa"/>
          </w:tcPr>
          <w:p w:rsidR="00AB532D" w:rsidRPr="008E1308" w:rsidRDefault="00AB532D" w:rsidP="004541DA">
            <w:pPr>
              <w:pStyle w:val="TableParagraph"/>
              <w:spacing w:line="276" w:lineRule="auto"/>
              <w:ind w:left="0"/>
              <w:rPr>
                <w:rFonts w:ascii="GHEA Grapalat" w:hAnsi="GHEA Grapalat"/>
                <w:sz w:val="24"/>
                <w:szCs w:val="24"/>
                <w:lang w:val="hy-AM"/>
              </w:rPr>
            </w:pPr>
            <w:r w:rsidRPr="008E1308">
              <w:rPr>
                <w:rFonts w:ascii="GHEA Grapalat" w:hAnsi="GHEA Grapalat"/>
                <w:sz w:val="24"/>
                <w:szCs w:val="24"/>
                <w:lang w:val="hy-AM"/>
              </w:rPr>
              <w:t xml:space="preserve">Օտարացված </w:t>
            </w:r>
            <w:r w:rsidR="004541DA">
              <w:rPr>
                <w:rFonts w:ascii="GHEA Grapalat" w:hAnsi="GHEA Grapalat"/>
                <w:sz w:val="24"/>
                <w:szCs w:val="24"/>
                <w:lang w:val="hy-AM"/>
              </w:rPr>
              <w:t>գոտ</w:t>
            </w:r>
            <w:r w:rsidRPr="008E1308">
              <w:rPr>
                <w:rFonts w:ascii="GHEA Grapalat" w:hAnsi="GHEA Grapalat"/>
                <w:sz w:val="24"/>
                <w:szCs w:val="24"/>
                <w:lang w:val="hy-AM"/>
              </w:rPr>
              <w:t xml:space="preserve">ում գտնվող շենքերի և </w:t>
            </w:r>
            <w:r w:rsidR="004541DA">
              <w:rPr>
                <w:rFonts w:ascii="GHEA Grapalat" w:hAnsi="GHEA Grapalat"/>
                <w:sz w:val="24"/>
                <w:szCs w:val="24"/>
                <w:lang w:val="hy-AM"/>
              </w:rPr>
              <w:t>շինությունների</w:t>
            </w:r>
            <w:r w:rsidRPr="008E1308">
              <w:rPr>
                <w:rFonts w:ascii="GHEA Grapalat" w:hAnsi="GHEA Grapalat"/>
                <w:sz w:val="24"/>
                <w:szCs w:val="24"/>
                <w:lang w:val="hy-AM"/>
              </w:rPr>
              <w:t xml:space="preserve">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4</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1"/>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Քանդման ենթակա շենքեր</w:t>
            </w:r>
          </w:p>
        </w:tc>
        <w:tc>
          <w:tcPr>
            <w:tcW w:w="4676" w:type="dxa"/>
          </w:tcPr>
          <w:p w:rsidR="00AB532D" w:rsidRPr="008E1308" w:rsidRDefault="004541DA" w:rsidP="004541DA">
            <w:pPr>
              <w:spacing w:line="276" w:lineRule="auto"/>
              <w:jc w:val="left"/>
              <w:rPr>
                <w:b w:val="0"/>
                <w:szCs w:val="24"/>
                <w:lang w:val="hy-AM"/>
              </w:rPr>
            </w:pPr>
            <w:r w:rsidRPr="004541DA">
              <w:rPr>
                <w:b w:val="0"/>
                <w:szCs w:val="24"/>
                <w:lang w:val="hy-AM"/>
              </w:rPr>
              <w:t>Օտարացված գոտում գտնվող շենքերի և շինությունների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4</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1"/>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Նախագծվող շենքեր</w:t>
            </w:r>
          </w:p>
        </w:tc>
        <w:tc>
          <w:tcPr>
            <w:tcW w:w="4676" w:type="dxa"/>
          </w:tcPr>
          <w:p w:rsidR="00AB532D" w:rsidRPr="008E1308" w:rsidRDefault="004541DA" w:rsidP="004541DA">
            <w:pPr>
              <w:spacing w:line="276" w:lineRule="auto"/>
              <w:jc w:val="left"/>
              <w:rPr>
                <w:b w:val="0"/>
                <w:szCs w:val="24"/>
                <w:lang w:val="hy-AM"/>
              </w:rPr>
            </w:pPr>
            <w:r w:rsidRPr="004541DA">
              <w:rPr>
                <w:b w:val="0"/>
                <w:szCs w:val="24"/>
                <w:lang w:val="hy-AM"/>
              </w:rPr>
              <w:t>Օտարացված գոտում գտնվող շենքերի և շինությունների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sidRPr="0073241F">
              <w:rPr>
                <w:rFonts w:ascii="GHEA Grapalat" w:hAnsi="GHEA Grapalat"/>
                <w:bCs/>
                <w:spacing w:val="-4"/>
                <w:sz w:val="24"/>
                <w:szCs w:val="24"/>
              </w:rPr>
              <w:t>11</w:t>
            </w:r>
            <w:r w:rsidR="00075E8F">
              <w:rPr>
                <w:rFonts w:ascii="GHEA Grapalat" w:hAnsi="GHEA Grapalat"/>
                <w:bCs/>
                <w:spacing w:val="-4"/>
                <w:sz w:val="24"/>
                <w:szCs w:val="24"/>
                <w:lang w:val="ru-RU"/>
              </w:rPr>
              <w:t>4</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1"/>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 xml:space="preserve">Առկա </w:t>
            </w:r>
            <w:r w:rsidR="004541DA">
              <w:rPr>
                <w:rFonts w:ascii="GHEA Grapalat" w:hAnsi="GHEA Grapalat"/>
                <w:bCs/>
                <w:spacing w:val="-2"/>
                <w:sz w:val="24"/>
                <w:szCs w:val="24"/>
                <w:lang w:val="hy-AM"/>
              </w:rPr>
              <w:t>շինություններ</w:t>
            </w:r>
          </w:p>
        </w:tc>
        <w:tc>
          <w:tcPr>
            <w:tcW w:w="4676" w:type="dxa"/>
          </w:tcPr>
          <w:p w:rsidR="00AB532D" w:rsidRPr="008E1308" w:rsidRDefault="004541DA" w:rsidP="004541DA">
            <w:pPr>
              <w:spacing w:line="276" w:lineRule="auto"/>
              <w:jc w:val="left"/>
              <w:rPr>
                <w:b w:val="0"/>
                <w:szCs w:val="24"/>
                <w:lang w:val="hy-AM"/>
              </w:rPr>
            </w:pPr>
            <w:r w:rsidRPr="004541DA">
              <w:rPr>
                <w:b w:val="0"/>
                <w:szCs w:val="24"/>
                <w:lang w:val="hy-AM"/>
              </w:rPr>
              <w:t>Օտարացված գոտում գտնվող շենքերի և շինությունների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sidRPr="0073241F">
              <w:rPr>
                <w:rFonts w:ascii="GHEA Grapalat" w:hAnsi="GHEA Grapalat"/>
                <w:bCs/>
                <w:spacing w:val="-4"/>
                <w:sz w:val="24"/>
                <w:szCs w:val="24"/>
              </w:rPr>
              <w:t>11</w:t>
            </w:r>
            <w:r w:rsidR="00075E8F">
              <w:rPr>
                <w:rFonts w:ascii="GHEA Grapalat" w:hAnsi="GHEA Grapalat"/>
                <w:bCs/>
                <w:spacing w:val="-4"/>
                <w:sz w:val="24"/>
                <w:szCs w:val="24"/>
                <w:lang w:val="ru-RU"/>
              </w:rPr>
              <w:t>4</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2"/>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 xml:space="preserve">Քանդման ենթակա </w:t>
            </w:r>
            <w:r w:rsidR="004541DA" w:rsidRPr="004541DA">
              <w:rPr>
                <w:rFonts w:ascii="GHEA Grapalat" w:hAnsi="GHEA Grapalat"/>
                <w:bCs/>
                <w:sz w:val="24"/>
                <w:szCs w:val="24"/>
                <w:lang w:val="hy-AM"/>
              </w:rPr>
              <w:t>շինություններ</w:t>
            </w:r>
          </w:p>
        </w:tc>
        <w:tc>
          <w:tcPr>
            <w:tcW w:w="4676" w:type="dxa"/>
          </w:tcPr>
          <w:p w:rsidR="00AB532D" w:rsidRPr="008E1308" w:rsidRDefault="004541DA" w:rsidP="004541DA">
            <w:pPr>
              <w:spacing w:line="276" w:lineRule="auto"/>
              <w:jc w:val="left"/>
              <w:rPr>
                <w:b w:val="0"/>
                <w:szCs w:val="24"/>
                <w:lang w:val="hy-AM"/>
              </w:rPr>
            </w:pPr>
            <w:r w:rsidRPr="004541DA">
              <w:rPr>
                <w:b w:val="0"/>
                <w:szCs w:val="24"/>
                <w:lang w:val="hy-AM"/>
              </w:rPr>
              <w:t>Օտարացված գոտում գտնվող շենքերի և շինությունների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sidRPr="0073241F">
              <w:rPr>
                <w:rFonts w:ascii="GHEA Grapalat" w:hAnsi="GHEA Grapalat"/>
                <w:bCs/>
                <w:spacing w:val="-4"/>
                <w:sz w:val="24"/>
                <w:szCs w:val="24"/>
              </w:rPr>
              <w:t>11</w:t>
            </w:r>
            <w:r w:rsidR="00075E8F">
              <w:rPr>
                <w:rFonts w:ascii="GHEA Grapalat" w:hAnsi="GHEA Grapalat"/>
                <w:bCs/>
                <w:spacing w:val="-4"/>
                <w:sz w:val="24"/>
                <w:szCs w:val="24"/>
                <w:lang w:val="ru-RU"/>
              </w:rPr>
              <w:t>4</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1"/>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Նախագծվող</w:t>
            </w:r>
            <w:r w:rsidR="004541DA">
              <w:rPr>
                <w:rFonts w:ascii="GHEA Grapalat" w:hAnsi="GHEA Grapalat"/>
                <w:bCs/>
                <w:spacing w:val="-2"/>
                <w:sz w:val="24"/>
                <w:szCs w:val="24"/>
                <w:lang w:val="hy-AM"/>
              </w:rPr>
              <w:t xml:space="preserve"> </w:t>
            </w:r>
            <w:r w:rsidR="004541DA" w:rsidRPr="004541DA">
              <w:rPr>
                <w:rFonts w:ascii="GHEA Grapalat" w:hAnsi="GHEA Grapalat"/>
                <w:bCs/>
                <w:spacing w:val="-2"/>
                <w:sz w:val="24"/>
                <w:szCs w:val="24"/>
                <w:lang w:val="hy-AM"/>
              </w:rPr>
              <w:t>շինություններ</w:t>
            </w:r>
          </w:p>
        </w:tc>
        <w:tc>
          <w:tcPr>
            <w:tcW w:w="4676" w:type="dxa"/>
          </w:tcPr>
          <w:p w:rsidR="00AB532D" w:rsidRPr="008E1308" w:rsidRDefault="004541DA" w:rsidP="004541DA">
            <w:pPr>
              <w:pStyle w:val="TableParagraph"/>
              <w:spacing w:line="276" w:lineRule="auto"/>
              <w:ind w:left="0"/>
              <w:rPr>
                <w:rFonts w:ascii="GHEA Grapalat" w:hAnsi="GHEA Grapalat"/>
                <w:bCs/>
                <w:sz w:val="24"/>
                <w:szCs w:val="24"/>
                <w:lang w:val="hy-AM"/>
              </w:rPr>
            </w:pPr>
            <w:r w:rsidRPr="004541DA">
              <w:rPr>
                <w:rFonts w:ascii="GHEA Grapalat" w:hAnsi="GHEA Grapalat"/>
                <w:bCs/>
                <w:sz w:val="24"/>
                <w:szCs w:val="24"/>
                <w:lang w:val="hy-AM"/>
              </w:rPr>
              <w:t>Օտարացված գոտում գտնվող շենքերի և շինությունների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4</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487"/>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 xml:space="preserve">Ինժեներա տեխնիկական ապահովման ցանցերի </w:t>
            </w:r>
            <w:r w:rsidRPr="008E1308">
              <w:rPr>
                <w:rFonts w:ascii="GHEA Grapalat" w:hAnsi="GHEA Grapalat"/>
                <w:bCs/>
                <w:sz w:val="24"/>
                <w:szCs w:val="24"/>
                <w:lang w:val="hy-AM"/>
              </w:rPr>
              <w:lastRenderedPageBreak/>
              <w:t>ուղեգծեր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lastRenderedPageBreak/>
              <w:t xml:space="preserve">Ստորգետնյա արհեստական </w:t>
            </w:r>
            <w:r w:rsidR="004541DA" w:rsidRPr="004541DA">
              <w:rPr>
                <w:rFonts w:ascii="GHEA Grapalat" w:hAnsi="GHEA Grapalat"/>
                <w:bCs/>
                <w:sz w:val="24"/>
                <w:szCs w:val="24"/>
                <w:lang w:val="hy-AM"/>
              </w:rPr>
              <w:t>շինությունների</w:t>
            </w:r>
            <w:r w:rsidRPr="008E1308">
              <w:rPr>
                <w:rFonts w:ascii="GHEA Grapalat" w:hAnsi="GHEA Grapalat"/>
                <w:bCs/>
                <w:sz w:val="24"/>
                <w:szCs w:val="24"/>
                <w:lang w:val="hy-AM"/>
              </w:rPr>
              <w:t xml:space="preserve">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3"/>
        </w:trPr>
        <w:tc>
          <w:tcPr>
            <w:tcW w:w="2693" w:type="dxa"/>
            <w:vMerge/>
            <w:tcBorders>
              <w:top w:val="single" w:sz="4" w:space="0" w:color="000000"/>
              <w:bottom w:val="nil"/>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Զուգընթաց հաղորդակցուղիներ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 xml:space="preserve">Ստորգետնյա արհեստական </w:t>
            </w:r>
            <w:r w:rsidR="004541DA" w:rsidRPr="004541DA">
              <w:rPr>
                <w:rFonts w:ascii="GHEA Grapalat" w:hAnsi="GHEA Grapalat"/>
                <w:bCs/>
                <w:sz w:val="24"/>
                <w:szCs w:val="24"/>
              </w:rPr>
              <w:t>շինությունների</w:t>
            </w:r>
            <w:r w:rsidRPr="008E1308">
              <w:rPr>
                <w:rFonts w:ascii="GHEA Grapalat" w:hAnsi="GHEA Grapalat"/>
                <w:bCs/>
                <w:sz w:val="24"/>
                <w:szCs w:val="24"/>
              </w:rPr>
              <w:t xml:space="preserve">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4"/>
        </w:trPr>
        <w:tc>
          <w:tcPr>
            <w:tcW w:w="2693" w:type="dxa"/>
            <w:vMerge w:val="restart"/>
            <w:tcBorders>
              <w:top w:val="nil"/>
            </w:tcBorders>
          </w:tcPr>
          <w:p w:rsidR="00AB532D" w:rsidRPr="008E1308" w:rsidRDefault="00AB532D" w:rsidP="00AB532D">
            <w:pPr>
              <w:pStyle w:val="TableParagraph"/>
              <w:spacing w:line="276" w:lineRule="auto"/>
              <w:ind w:left="0"/>
              <w:rPr>
                <w:rFonts w:ascii="GHEA Grapalat" w:hAnsi="GHEA Grapalat"/>
                <w:bCs/>
                <w:sz w:val="24"/>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Հատվող հաղորդակցուղիներ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 xml:space="preserve">Ստորգետնյա արհեստական </w:t>
            </w:r>
            <w:r w:rsidR="004541DA" w:rsidRPr="004541DA">
              <w:rPr>
                <w:rFonts w:ascii="GHEA Grapalat" w:hAnsi="GHEA Grapalat"/>
                <w:bCs/>
                <w:sz w:val="24"/>
                <w:szCs w:val="24"/>
              </w:rPr>
              <w:t>շինությունների</w:t>
            </w:r>
            <w:r w:rsidRPr="008E1308">
              <w:rPr>
                <w:rFonts w:ascii="GHEA Grapalat" w:hAnsi="GHEA Grapalat"/>
                <w:bCs/>
                <w:sz w:val="24"/>
                <w:szCs w:val="24"/>
              </w:rPr>
              <w:t xml:space="preserve">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Փականային ա</w:t>
            </w:r>
            <w:r w:rsidR="004541DA">
              <w:rPr>
                <w:rFonts w:ascii="GHEA Grapalat" w:hAnsi="GHEA Grapalat"/>
                <w:bCs/>
                <w:sz w:val="24"/>
                <w:szCs w:val="24"/>
                <w:lang w:val="hy-AM"/>
              </w:rPr>
              <w:t>մրան</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 xml:space="preserve">Ստորգետնյա արհեստական </w:t>
            </w:r>
            <w:r w:rsidR="005F30BE" w:rsidRPr="005F30BE">
              <w:rPr>
                <w:rFonts w:ascii="GHEA Grapalat" w:hAnsi="GHEA Grapalat"/>
                <w:bCs/>
                <w:sz w:val="24"/>
                <w:szCs w:val="24"/>
              </w:rPr>
              <w:t>շինությունների</w:t>
            </w:r>
            <w:r w:rsidRPr="008E1308">
              <w:rPr>
                <w:rFonts w:ascii="GHEA Grapalat" w:hAnsi="GHEA Grapalat"/>
                <w:bCs/>
                <w:sz w:val="24"/>
                <w:szCs w:val="24"/>
              </w:rPr>
              <w:t xml:space="preserve">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 xml:space="preserve">Էլեկտրաքիմիական </w:t>
            </w:r>
            <w:r w:rsidR="008F18B0">
              <w:rPr>
                <w:rFonts w:ascii="GHEA Grapalat" w:hAnsi="GHEA Grapalat"/>
                <w:bCs/>
                <w:spacing w:val="-2"/>
                <w:sz w:val="24"/>
                <w:szCs w:val="24"/>
                <w:lang w:val="hy-AM"/>
              </w:rPr>
              <w:t xml:space="preserve"> </w:t>
            </w:r>
            <w:r w:rsidRPr="008E1308">
              <w:rPr>
                <w:rFonts w:ascii="GHEA Grapalat" w:hAnsi="GHEA Grapalat"/>
                <w:bCs/>
                <w:spacing w:val="-2"/>
                <w:sz w:val="24"/>
                <w:szCs w:val="24"/>
                <w:lang w:val="hy-AM"/>
              </w:rPr>
              <w:t>պաշտպանության կայան</w:t>
            </w:r>
          </w:p>
        </w:tc>
        <w:tc>
          <w:tcPr>
            <w:tcW w:w="4676" w:type="dxa"/>
          </w:tcPr>
          <w:p w:rsidR="00AB532D" w:rsidRPr="008E1308" w:rsidRDefault="00AB532D" w:rsidP="00AB532D">
            <w:pPr>
              <w:pStyle w:val="TableParagraph"/>
              <w:spacing w:line="276" w:lineRule="auto"/>
              <w:ind w:left="81" w:right="957"/>
              <w:rPr>
                <w:rFonts w:ascii="GHEA Grapalat" w:hAnsi="GHEA Grapalat"/>
                <w:bCs/>
                <w:sz w:val="24"/>
                <w:szCs w:val="24"/>
                <w:lang w:val="hy-AM"/>
              </w:rPr>
            </w:pPr>
            <w:r w:rsidRPr="008E1308">
              <w:rPr>
                <w:rFonts w:ascii="GHEA Grapalat" w:hAnsi="GHEA Grapalat"/>
                <w:bCs/>
                <w:sz w:val="24"/>
                <w:szCs w:val="24"/>
                <w:lang w:val="hy-AM"/>
              </w:rPr>
              <w:t>Արհեստական կառույցների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1380"/>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tcPr>
          <w:p w:rsidR="008F18B0" w:rsidRDefault="00AB532D" w:rsidP="00AB532D">
            <w:pPr>
              <w:pStyle w:val="TableParagraph"/>
              <w:spacing w:line="276" w:lineRule="auto"/>
              <w:ind w:left="81" w:right="72"/>
              <w:rPr>
                <w:rFonts w:ascii="GHEA Grapalat" w:hAnsi="GHEA Grapalat"/>
                <w:bCs/>
                <w:sz w:val="24"/>
                <w:szCs w:val="24"/>
                <w:lang w:val="hy-AM"/>
              </w:rPr>
            </w:pPr>
            <w:r w:rsidRPr="008E1308">
              <w:rPr>
                <w:rFonts w:ascii="GHEA Grapalat" w:hAnsi="GHEA Grapalat"/>
                <w:bCs/>
                <w:sz w:val="24"/>
                <w:szCs w:val="24"/>
                <w:lang w:val="hy-AM"/>
              </w:rPr>
              <w:t>Կաթոդային պաշտպանության և էլեկտրական սողնակների շարժաբերների մագիստրալ կապի և էլեկտրամատակարար</w:t>
            </w:r>
            <w:r w:rsidR="008F18B0">
              <w:rPr>
                <w:rFonts w:ascii="GHEA Grapalat" w:hAnsi="GHEA Grapalat"/>
                <w:bCs/>
                <w:sz w:val="24"/>
                <w:szCs w:val="24"/>
                <w:lang w:val="hy-AM"/>
              </w:rPr>
              <w:t>-</w:t>
            </w:r>
          </w:p>
          <w:p w:rsidR="00AB532D" w:rsidRPr="008E1308" w:rsidRDefault="00AB532D" w:rsidP="00AB532D">
            <w:pPr>
              <w:pStyle w:val="TableParagraph"/>
              <w:spacing w:line="276" w:lineRule="auto"/>
              <w:ind w:left="81" w:right="72"/>
              <w:rPr>
                <w:rFonts w:ascii="GHEA Grapalat" w:hAnsi="GHEA Grapalat"/>
                <w:bCs/>
                <w:sz w:val="24"/>
                <w:szCs w:val="24"/>
              </w:rPr>
            </w:pPr>
            <w:r w:rsidRPr="008E1308">
              <w:rPr>
                <w:rFonts w:ascii="GHEA Grapalat" w:hAnsi="GHEA Grapalat"/>
                <w:bCs/>
                <w:sz w:val="24"/>
                <w:szCs w:val="24"/>
                <w:lang w:val="hy-AM"/>
              </w:rPr>
              <w:t>ման գծեր</w:t>
            </w:r>
          </w:p>
        </w:tc>
        <w:tc>
          <w:tcPr>
            <w:tcW w:w="4676" w:type="dxa"/>
          </w:tcPr>
          <w:p w:rsidR="00AB532D" w:rsidRPr="008E1308" w:rsidRDefault="00AB532D" w:rsidP="00AB532D">
            <w:pPr>
              <w:pStyle w:val="TableParagraph"/>
              <w:spacing w:line="276" w:lineRule="auto"/>
              <w:ind w:left="81" w:right="121"/>
              <w:rPr>
                <w:rFonts w:ascii="GHEA Grapalat" w:hAnsi="GHEA Grapalat"/>
                <w:bCs/>
                <w:sz w:val="24"/>
                <w:szCs w:val="24"/>
              </w:rPr>
            </w:pPr>
            <w:r w:rsidRPr="008E1308">
              <w:rPr>
                <w:rFonts w:ascii="GHEA Grapalat" w:hAnsi="GHEA Grapalat"/>
                <w:bCs/>
                <w:sz w:val="24"/>
                <w:szCs w:val="24"/>
              </w:rPr>
              <w:t xml:space="preserve">Ստորգետնյա արհեստական </w:t>
            </w:r>
            <w:r w:rsidR="008F18B0" w:rsidRPr="008F18B0">
              <w:rPr>
                <w:rFonts w:ascii="GHEA Grapalat" w:hAnsi="GHEA Grapalat"/>
                <w:bCs/>
                <w:sz w:val="24"/>
                <w:szCs w:val="24"/>
              </w:rPr>
              <w:t xml:space="preserve">շինությունների </w:t>
            </w:r>
            <w:r w:rsidRPr="008E1308">
              <w:rPr>
                <w:rFonts w:ascii="GHEA Grapalat" w:hAnsi="GHEA Grapalat"/>
                <w:bCs/>
                <w:sz w:val="24"/>
                <w:szCs w:val="24"/>
              </w:rPr>
              <w:t xml:space="preserve">բնութագրեր </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Գլխամասային վերամղող կայան</w:t>
            </w:r>
          </w:p>
        </w:tc>
        <w:tc>
          <w:tcPr>
            <w:tcW w:w="4676" w:type="dxa"/>
          </w:tcPr>
          <w:p w:rsidR="00AB532D" w:rsidRPr="008E1308" w:rsidRDefault="00AB532D" w:rsidP="006A086F">
            <w:pPr>
              <w:spacing w:line="276" w:lineRule="auto"/>
              <w:jc w:val="left"/>
              <w:rPr>
                <w:b w:val="0"/>
                <w:szCs w:val="24"/>
              </w:rPr>
            </w:pPr>
            <w:r w:rsidRPr="008E1308">
              <w:rPr>
                <w:b w:val="0"/>
                <w:szCs w:val="24"/>
              </w:rPr>
              <w:t xml:space="preserve">Ստորգետնյա արհեստական </w:t>
            </w:r>
            <w:r w:rsidR="006A086F" w:rsidRPr="006A086F">
              <w:rPr>
                <w:b w:val="0"/>
                <w:szCs w:val="24"/>
              </w:rPr>
              <w:t xml:space="preserve">շինությունների </w:t>
            </w:r>
            <w:r w:rsidRPr="008E1308">
              <w:rPr>
                <w:b w:val="0"/>
                <w:szCs w:val="24"/>
              </w:rPr>
              <w:t xml:space="preserve">բնութագրեր </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2"/>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lang w:val="hy-AM"/>
              </w:rPr>
              <w:t>Միջանկյալ վերամղող կայան</w:t>
            </w:r>
          </w:p>
        </w:tc>
        <w:tc>
          <w:tcPr>
            <w:tcW w:w="4676" w:type="dxa"/>
          </w:tcPr>
          <w:p w:rsidR="00AB532D" w:rsidRPr="008E1308" w:rsidRDefault="00AB532D" w:rsidP="006A086F">
            <w:pPr>
              <w:spacing w:line="276" w:lineRule="auto"/>
              <w:jc w:val="left"/>
              <w:rPr>
                <w:b w:val="0"/>
                <w:szCs w:val="24"/>
              </w:rPr>
            </w:pPr>
            <w:r w:rsidRPr="008E1308">
              <w:rPr>
                <w:b w:val="0"/>
                <w:szCs w:val="24"/>
              </w:rPr>
              <w:t xml:space="preserve">Ստորգետնյա արհեստական </w:t>
            </w:r>
            <w:r w:rsidR="006A086F" w:rsidRPr="006A086F">
              <w:rPr>
                <w:b w:val="0"/>
                <w:szCs w:val="24"/>
              </w:rPr>
              <w:t xml:space="preserve">շինությունների </w:t>
            </w:r>
            <w:r w:rsidRPr="008E1308">
              <w:rPr>
                <w:b w:val="0"/>
                <w:szCs w:val="24"/>
              </w:rPr>
              <w:t xml:space="preserve">բնութագրեր </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Սպառողներ</w:t>
            </w:r>
          </w:p>
        </w:tc>
        <w:tc>
          <w:tcPr>
            <w:tcW w:w="4676" w:type="dxa"/>
          </w:tcPr>
          <w:p w:rsidR="00AB532D" w:rsidRPr="008E1308" w:rsidRDefault="00AB532D" w:rsidP="006A086F">
            <w:pPr>
              <w:spacing w:line="276" w:lineRule="auto"/>
              <w:jc w:val="left"/>
              <w:rPr>
                <w:b w:val="0"/>
                <w:szCs w:val="24"/>
              </w:rPr>
            </w:pPr>
            <w:r w:rsidRPr="008E1308">
              <w:rPr>
                <w:b w:val="0"/>
                <w:szCs w:val="24"/>
              </w:rPr>
              <w:t xml:space="preserve">Ստորգետնյա արհեստական </w:t>
            </w:r>
            <w:r w:rsidR="006A086F" w:rsidRPr="006A086F">
              <w:rPr>
                <w:b w:val="0"/>
                <w:szCs w:val="24"/>
              </w:rPr>
              <w:t xml:space="preserve">շինությունների </w:t>
            </w:r>
            <w:r w:rsidRPr="008E1308">
              <w:rPr>
                <w:b w:val="0"/>
                <w:szCs w:val="24"/>
              </w:rPr>
              <w:t xml:space="preserve">բնութագրեր </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4"/>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Հենարաններ</w:t>
            </w:r>
          </w:p>
        </w:tc>
        <w:tc>
          <w:tcPr>
            <w:tcW w:w="4676" w:type="dxa"/>
          </w:tcPr>
          <w:p w:rsidR="00AB532D" w:rsidRPr="008E1308" w:rsidRDefault="00AB532D" w:rsidP="006A086F">
            <w:pPr>
              <w:spacing w:line="276" w:lineRule="auto"/>
              <w:jc w:val="left"/>
              <w:rPr>
                <w:b w:val="0"/>
                <w:szCs w:val="24"/>
              </w:rPr>
            </w:pPr>
            <w:r w:rsidRPr="008E1308">
              <w:rPr>
                <w:b w:val="0"/>
                <w:szCs w:val="24"/>
              </w:rPr>
              <w:t xml:space="preserve">Ստորգետնյա արհեստական </w:t>
            </w:r>
            <w:r w:rsidR="006A086F" w:rsidRPr="006A086F">
              <w:rPr>
                <w:b w:val="0"/>
                <w:szCs w:val="24"/>
              </w:rPr>
              <w:t xml:space="preserve">շինությունների </w:t>
            </w:r>
            <w:r w:rsidRPr="008E1308">
              <w:rPr>
                <w:b w:val="0"/>
                <w:szCs w:val="24"/>
              </w:rPr>
              <w:t xml:space="preserve">բնութագրեր </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Մալուխային կապի հատված</w:t>
            </w:r>
          </w:p>
        </w:tc>
        <w:tc>
          <w:tcPr>
            <w:tcW w:w="4676" w:type="dxa"/>
          </w:tcPr>
          <w:p w:rsidR="00AB532D" w:rsidRPr="008E1308" w:rsidRDefault="00AB532D" w:rsidP="00AB532D">
            <w:pPr>
              <w:pStyle w:val="TableParagraph"/>
              <w:spacing w:line="276" w:lineRule="auto"/>
              <w:ind w:left="0"/>
              <w:rPr>
                <w:rFonts w:ascii="GHEA Grapalat" w:hAnsi="GHEA Grapalat"/>
                <w:bCs/>
                <w:sz w:val="24"/>
                <w:szCs w:val="24"/>
              </w:rPr>
            </w:pPr>
            <w:r w:rsidRPr="008E1308">
              <w:rPr>
                <w:rFonts w:ascii="GHEA Grapalat" w:hAnsi="GHEA Grapalat"/>
                <w:bCs/>
                <w:sz w:val="24"/>
                <w:szCs w:val="24"/>
              </w:rPr>
              <w:t xml:space="preserve">Ստորգետնյա արհեստական </w:t>
            </w:r>
            <w:r w:rsidR="006A086F" w:rsidRPr="006A086F">
              <w:rPr>
                <w:rFonts w:ascii="GHEA Grapalat" w:hAnsi="GHEA Grapalat"/>
                <w:bCs/>
                <w:sz w:val="24"/>
                <w:szCs w:val="24"/>
              </w:rPr>
              <w:t xml:space="preserve">շինությունների </w:t>
            </w:r>
            <w:r w:rsidRPr="008E1308">
              <w:rPr>
                <w:rFonts w:ascii="GHEA Grapalat" w:hAnsi="GHEA Grapalat"/>
                <w:bCs/>
                <w:sz w:val="24"/>
                <w:szCs w:val="24"/>
              </w:rPr>
              <w:t>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2"/>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Վերգետնյա գծային մալուխային կառույցներ</w:t>
            </w:r>
          </w:p>
        </w:tc>
        <w:tc>
          <w:tcPr>
            <w:tcW w:w="4676" w:type="dxa"/>
          </w:tcPr>
          <w:p w:rsidR="00AB532D" w:rsidRPr="008E1308" w:rsidRDefault="00AB532D" w:rsidP="00AB532D">
            <w:pPr>
              <w:pStyle w:val="TableParagraph"/>
              <w:spacing w:line="276" w:lineRule="auto"/>
              <w:ind w:left="0"/>
              <w:rPr>
                <w:rFonts w:ascii="GHEA Grapalat" w:hAnsi="GHEA Grapalat"/>
                <w:bCs/>
                <w:sz w:val="24"/>
                <w:szCs w:val="24"/>
              </w:rPr>
            </w:pPr>
            <w:r w:rsidRPr="008E1308">
              <w:rPr>
                <w:rFonts w:ascii="GHEA Grapalat" w:hAnsi="GHEA Grapalat"/>
                <w:bCs/>
                <w:sz w:val="24"/>
                <w:szCs w:val="24"/>
                <w:lang w:val="hy-AM"/>
              </w:rPr>
              <w:t>Ա</w:t>
            </w:r>
            <w:r w:rsidRPr="008E1308">
              <w:rPr>
                <w:rFonts w:ascii="GHEA Grapalat" w:hAnsi="GHEA Grapalat"/>
                <w:bCs/>
                <w:sz w:val="24"/>
                <w:szCs w:val="24"/>
              </w:rPr>
              <w:t xml:space="preserve">րհեստական </w:t>
            </w:r>
            <w:r w:rsidR="006A086F" w:rsidRPr="006A086F">
              <w:rPr>
                <w:rFonts w:ascii="GHEA Grapalat" w:hAnsi="GHEA Grapalat"/>
                <w:bCs/>
                <w:sz w:val="24"/>
                <w:szCs w:val="24"/>
              </w:rPr>
              <w:t xml:space="preserve">շինությունների </w:t>
            </w:r>
            <w:r w:rsidRPr="008E1308">
              <w:rPr>
                <w:rFonts w:ascii="GHEA Grapalat" w:hAnsi="GHEA Grapalat"/>
                <w:bCs/>
                <w:sz w:val="24"/>
                <w:szCs w:val="24"/>
              </w:rPr>
              <w:t>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lang w:val="hy-AM"/>
              </w:rPr>
              <w:t>Ստորգետնյա գծային մալուխային կառույցներ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 xml:space="preserve">Ստորգետնյա արհեստական </w:t>
            </w:r>
            <w:r w:rsidR="006A086F" w:rsidRPr="006A086F">
              <w:rPr>
                <w:rFonts w:ascii="GHEA Grapalat" w:hAnsi="GHEA Grapalat"/>
                <w:bCs/>
                <w:sz w:val="24"/>
                <w:szCs w:val="24"/>
              </w:rPr>
              <w:t xml:space="preserve">շինությունների </w:t>
            </w:r>
            <w:r w:rsidRPr="008E1308">
              <w:rPr>
                <w:rFonts w:ascii="GHEA Grapalat" w:hAnsi="GHEA Grapalat"/>
                <w:bCs/>
                <w:sz w:val="24"/>
                <w:szCs w:val="24"/>
              </w:rPr>
              <w:t>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827"/>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ight="9"/>
              <w:rPr>
                <w:rFonts w:ascii="GHEA Grapalat" w:hAnsi="GHEA Grapalat"/>
                <w:bCs/>
                <w:sz w:val="24"/>
                <w:szCs w:val="24"/>
              </w:rPr>
            </w:pPr>
            <w:r w:rsidRPr="008E1308">
              <w:rPr>
                <w:rFonts w:ascii="GHEA Grapalat" w:hAnsi="GHEA Grapalat"/>
                <w:bCs/>
                <w:sz w:val="24"/>
                <w:szCs w:val="24"/>
                <w:lang w:val="hy-AM"/>
              </w:rPr>
              <w:t>Ճանապարհային պարեկային ծառայության նախագծվող</w:t>
            </w:r>
            <w:r w:rsidR="006A086F">
              <w:rPr>
                <w:rFonts w:ascii="GHEA Grapalat" w:hAnsi="GHEA Grapalat"/>
                <w:bCs/>
                <w:sz w:val="24"/>
                <w:szCs w:val="24"/>
                <w:lang w:val="hy-AM"/>
              </w:rPr>
              <w:t xml:space="preserve"> </w:t>
            </w:r>
            <w:r w:rsidRPr="008E1308">
              <w:rPr>
                <w:rFonts w:ascii="GHEA Grapalat" w:hAnsi="GHEA Grapalat"/>
                <w:bCs/>
                <w:sz w:val="24"/>
                <w:szCs w:val="24"/>
                <w:lang w:val="hy-AM"/>
              </w:rPr>
              <w:t xml:space="preserve">պահակետեր </w:t>
            </w:r>
          </w:p>
        </w:tc>
        <w:tc>
          <w:tcPr>
            <w:tcW w:w="4676" w:type="dxa"/>
          </w:tcPr>
          <w:p w:rsidR="00AB532D" w:rsidRPr="008E1308" w:rsidRDefault="00AB532D" w:rsidP="00AB532D">
            <w:pPr>
              <w:pStyle w:val="TableParagraph"/>
              <w:spacing w:line="276" w:lineRule="auto"/>
              <w:ind w:left="81" w:right="957"/>
              <w:rPr>
                <w:rFonts w:ascii="GHEA Grapalat" w:hAnsi="GHEA Grapalat"/>
                <w:bCs/>
                <w:sz w:val="24"/>
                <w:szCs w:val="24"/>
              </w:rPr>
            </w:pPr>
            <w:r w:rsidRPr="008E1308">
              <w:rPr>
                <w:rFonts w:ascii="GHEA Grapalat" w:hAnsi="GHEA Grapalat"/>
                <w:bCs/>
                <w:sz w:val="24"/>
                <w:szCs w:val="24"/>
                <w:lang w:val="hy-AM"/>
              </w:rPr>
              <w:t>Ա</w:t>
            </w:r>
            <w:r w:rsidRPr="008E1308">
              <w:rPr>
                <w:rFonts w:ascii="GHEA Grapalat" w:hAnsi="GHEA Grapalat"/>
                <w:bCs/>
                <w:sz w:val="24"/>
                <w:szCs w:val="24"/>
              </w:rPr>
              <w:t xml:space="preserve">րհեստական </w:t>
            </w:r>
            <w:r w:rsidR="006A086F" w:rsidRPr="006A086F">
              <w:rPr>
                <w:rFonts w:ascii="GHEA Grapalat" w:hAnsi="GHEA Grapalat"/>
                <w:bCs/>
                <w:sz w:val="24"/>
                <w:szCs w:val="24"/>
              </w:rPr>
              <w:t xml:space="preserve">շինությունների </w:t>
            </w:r>
            <w:r w:rsidRPr="008E1308">
              <w:rPr>
                <w:rFonts w:ascii="GHEA Grapalat" w:hAnsi="GHEA Grapalat"/>
                <w:bCs/>
                <w:sz w:val="24"/>
                <w:szCs w:val="24"/>
              </w:rPr>
              <w:t>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6A086F">
        <w:trPr>
          <w:trHeight w:val="415"/>
        </w:trPr>
        <w:tc>
          <w:tcPr>
            <w:tcW w:w="2693" w:type="dxa"/>
            <w:vMerge/>
            <w:tcBorders>
              <w:top w:val="single" w:sz="4" w:space="0" w:color="000000"/>
              <w:bottom w:val="nil"/>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Կշռի վերահսկման կետեր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lang w:val="hy-AM"/>
              </w:rPr>
              <w:t>Ա</w:t>
            </w:r>
            <w:r w:rsidRPr="008E1308">
              <w:rPr>
                <w:rFonts w:ascii="GHEA Grapalat" w:hAnsi="GHEA Grapalat"/>
                <w:bCs/>
                <w:sz w:val="24"/>
                <w:szCs w:val="24"/>
              </w:rPr>
              <w:t xml:space="preserve">րհեստական </w:t>
            </w:r>
            <w:r w:rsidR="006A086F" w:rsidRPr="006A086F">
              <w:rPr>
                <w:rFonts w:ascii="GHEA Grapalat" w:hAnsi="GHEA Grapalat"/>
                <w:bCs/>
                <w:sz w:val="24"/>
                <w:szCs w:val="24"/>
              </w:rPr>
              <w:t xml:space="preserve">շինությունների </w:t>
            </w:r>
            <w:r w:rsidRPr="008E1308">
              <w:rPr>
                <w:rFonts w:ascii="GHEA Grapalat" w:hAnsi="GHEA Grapalat"/>
                <w:bCs/>
                <w:sz w:val="24"/>
                <w:szCs w:val="24"/>
              </w:rPr>
              <w:t>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6A086F">
        <w:trPr>
          <w:trHeight w:val="551"/>
        </w:trPr>
        <w:tc>
          <w:tcPr>
            <w:tcW w:w="2693" w:type="dxa"/>
            <w:vMerge w:val="restart"/>
            <w:tcBorders>
              <w:top w:val="nil"/>
            </w:tcBorders>
          </w:tcPr>
          <w:p w:rsidR="00AB532D" w:rsidRPr="008E1308" w:rsidRDefault="00AB532D" w:rsidP="00AB532D">
            <w:pPr>
              <w:pStyle w:val="TableParagraph"/>
              <w:spacing w:line="276" w:lineRule="auto"/>
              <w:ind w:left="0"/>
              <w:rPr>
                <w:rFonts w:ascii="GHEA Grapalat" w:hAnsi="GHEA Grapalat"/>
                <w:bCs/>
                <w:sz w:val="24"/>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Շարժման հաշվառման պահակետեր</w:t>
            </w:r>
          </w:p>
        </w:tc>
        <w:tc>
          <w:tcPr>
            <w:tcW w:w="4676" w:type="dxa"/>
          </w:tcPr>
          <w:p w:rsidR="00AB532D" w:rsidRPr="008E1308" w:rsidRDefault="00AB532D" w:rsidP="006A086F">
            <w:pPr>
              <w:spacing w:line="276" w:lineRule="auto"/>
              <w:jc w:val="left"/>
              <w:rPr>
                <w:b w:val="0"/>
                <w:szCs w:val="24"/>
              </w:rPr>
            </w:pPr>
            <w:r w:rsidRPr="008E1308">
              <w:rPr>
                <w:b w:val="0"/>
                <w:szCs w:val="24"/>
                <w:lang w:val="hy-AM"/>
              </w:rPr>
              <w:t>Ա</w:t>
            </w:r>
            <w:r w:rsidRPr="008E1308">
              <w:rPr>
                <w:b w:val="0"/>
                <w:szCs w:val="24"/>
              </w:rPr>
              <w:t xml:space="preserve">րհեստական </w:t>
            </w:r>
            <w:r w:rsidR="006A086F" w:rsidRPr="006A086F">
              <w:rPr>
                <w:b w:val="0"/>
                <w:szCs w:val="24"/>
              </w:rPr>
              <w:t xml:space="preserve">շինությունների </w:t>
            </w:r>
            <w:r w:rsidRPr="008E1308">
              <w:rPr>
                <w:b w:val="0"/>
                <w:szCs w:val="24"/>
              </w:rPr>
              <w:t>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6A086F">
        <w:trPr>
          <w:trHeight w:val="57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pacing w:val="-2"/>
                <w:sz w:val="24"/>
                <w:szCs w:val="24"/>
                <w:lang w:val="hy-AM"/>
              </w:rPr>
              <w:t>Օդերևութաբանական դիտարկման կետեր</w:t>
            </w:r>
          </w:p>
        </w:tc>
        <w:tc>
          <w:tcPr>
            <w:tcW w:w="4676" w:type="dxa"/>
          </w:tcPr>
          <w:p w:rsidR="00AB532D" w:rsidRPr="008E1308" w:rsidRDefault="00AB532D" w:rsidP="006A086F">
            <w:pPr>
              <w:spacing w:line="276" w:lineRule="auto"/>
              <w:jc w:val="left"/>
              <w:rPr>
                <w:b w:val="0"/>
                <w:szCs w:val="24"/>
              </w:rPr>
            </w:pPr>
            <w:r w:rsidRPr="008E1308">
              <w:rPr>
                <w:b w:val="0"/>
                <w:szCs w:val="24"/>
                <w:lang w:val="hy-AM"/>
              </w:rPr>
              <w:t>Ա</w:t>
            </w:r>
            <w:r w:rsidRPr="008E1308">
              <w:rPr>
                <w:b w:val="0"/>
                <w:szCs w:val="24"/>
              </w:rPr>
              <w:t xml:space="preserve">րհեստական </w:t>
            </w:r>
            <w:r w:rsidR="006A086F" w:rsidRPr="006A086F">
              <w:rPr>
                <w:b w:val="0"/>
                <w:szCs w:val="24"/>
              </w:rPr>
              <w:t xml:space="preserve">շինությունների </w:t>
            </w:r>
            <w:r w:rsidRPr="008E1308">
              <w:rPr>
                <w:b w:val="0"/>
                <w:szCs w:val="24"/>
              </w:rPr>
              <w:t>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6A086F">
        <w:trPr>
          <w:trHeight w:val="552"/>
        </w:trPr>
        <w:tc>
          <w:tcPr>
            <w:tcW w:w="2693" w:type="dxa"/>
            <w:vMerge/>
            <w:tcBorders>
              <w:top w:val="single" w:sz="4" w:space="0" w:color="000000"/>
              <w:bottom w:val="single" w:sz="4" w:space="0" w:color="000000"/>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Հասարակական տրանսպորտի կանգառներ</w:t>
            </w:r>
          </w:p>
        </w:tc>
        <w:tc>
          <w:tcPr>
            <w:tcW w:w="4676" w:type="dxa"/>
          </w:tcPr>
          <w:p w:rsidR="00AB532D" w:rsidRPr="008E1308" w:rsidRDefault="00AB532D" w:rsidP="006A086F">
            <w:pPr>
              <w:spacing w:line="276" w:lineRule="auto"/>
              <w:jc w:val="left"/>
              <w:rPr>
                <w:b w:val="0"/>
                <w:szCs w:val="24"/>
              </w:rPr>
            </w:pPr>
            <w:r w:rsidRPr="008E1308">
              <w:rPr>
                <w:b w:val="0"/>
                <w:szCs w:val="24"/>
                <w:lang w:val="hy-AM"/>
              </w:rPr>
              <w:t>Ա</w:t>
            </w:r>
            <w:r w:rsidRPr="008E1308">
              <w:rPr>
                <w:b w:val="0"/>
                <w:szCs w:val="24"/>
              </w:rPr>
              <w:t xml:space="preserve">րհեստական </w:t>
            </w:r>
            <w:r w:rsidR="006A086F" w:rsidRPr="006A086F">
              <w:rPr>
                <w:b w:val="0"/>
                <w:szCs w:val="24"/>
              </w:rPr>
              <w:t xml:space="preserve">շինությունների </w:t>
            </w:r>
            <w:r w:rsidRPr="008E1308">
              <w:rPr>
                <w:b w:val="0"/>
                <w:szCs w:val="24"/>
              </w:rPr>
              <w:t>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6A086F">
        <w:trPr>
          <w:trHeight w:val="551"/>
        </w:trPr>
        <w:tc>
          <w:tcPr>
            <w:tcW w:w="2693" w:type="dxa"/>
            <w:vMerge w:val="restart"/>
            <w:tcBorders>
              <w:bottom w:val="single" w:sz="4" w:space="0" w:color="auto"/>
            </w:tcBorders>
          </w:tcPr>
          <w:p w:rsidR="00AB532D" w:rsidRPr="008E1308" w:rsidRDefault="00AB532D" w:rsidP="00AB532D">
            <w:pPr>
              <w:pStyle w:val="TableParagraph"/>
              <w:spacing w:line="276" w:lineRule="auto"/>
              <w:ind w:left="82"/>
              <w:rPr>
                <w:rFonts w:ascii="GHEA Grapalat" w:hAnsi="GHEA Grapalat"/>
                <w:bCs/>
                <w:sz w:val="24"/>
                <w:szCs w:val="24"/>
              </w:rPr>
            </w:pPr>
            <w:r w:rsidRPr="008E1308">
              <w:rPr>
                <w:rFonts w:ascii="GHEA Grapalat" w:hAnsi="GHEA Grapalat"/>
                <w:bCs/>
                <w:sz w:val="24"/>
                <w:szCs w:val="24"/>
                <w:lang w:val="hy-AM"/>
              </w:rPr>
              <w:t>Ա</w:t>
            </w:r>
            <w:r w:rsidRPr="008E1308">
              <w:rPr>
                <w:rFonts w:ascii="GHEA Grapalat" w:hAnsi="GHEA Grapalat"/>
                <w:bCs/>
                <w:sz w:val="24"/>
                <w:szCs w:val="24"/>
              </w:rPr>
              <w:t xml:space="preserve">րհեստական կառույցներ </w:t>
            </w: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Տեխնոլոգիական սարքավորումներ</w:t>
            </w:r>
          </w:p>
        </w:tc>
        <w:tc>
          <w:tcPr>
            <w:tcW w:w="4676" w:type="dxa"/>
          </w:tcPr>
          <w:p w:rsidR="00AB532D" w:rsidRPr="008E1308" w:rsidRDefault="00AB532D" w:rsidP="006A086F">
            <w:pPr>
              <w:spacing w:line="276" w:lineRule="auto"/>
              <w:jc w:val="left"/>
              <w:rPr>
                <w:b w:val="0"/>
                <w:szCs w:val="24"/>
              </w:rPr>
            </w:pPr>
            <w:r w:rsidRPr="008E1308">
              <w:rPr>
                <w:b w:val="0"/>
                <w:szCs w:val="24"/>
                <w:lang w:val="hy-AM"/>
              </w:rPr>
              <w:t>Ա</w:t>
            </w:r>
            <w:r w:rsidRPr="008E1308">
              <w:rPr>
                <w:b w:val="0"/>
                <w:szCs w:val="24"/>
              </w:rPr>
              <w:t xml:space="preserve">րհեստական </w:t>
            </w:r>
            <w:r w:rsidR="006A086F" w:rsidRPr="006A086F">
              <w:rPr>
                <w:b w:val="0"/>
                <w:szCs w:val="24"/>
              </w:rPr>
              <w:t xml:space="preserve">շինությունների </w:t>
            </w:r>
            <w:r w:rsidRPr="008E1308">
              <w:rPr>
                <w:b w:val="0"/>
                <w:szCs w:val="24"/>
              </w:rPr>
              <w:t>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6A086F">
        <w:trPr>
          <w:trHeight w:val="551"/>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Կրող կ</w:t>
            </w:r>
            <w:r w:rsidR="006A086F">
              <w:rPr>
                <w:rFonts w:ascii="GHEA Grapalat" w:hAnsi="GHEA Grapalat"/>
                <w:bCs/>
                <w:sz w:val="24"/>
                <w:szCs w:val="24"/>
                <w:lang w:val="hy-AM"/>
              </w:rPr>
              <w:t>ոնստրուկցիա</w:t>
            </w:r>
            <w:r w:rsidRPr="008E1308">
              <w:rPr>
                <w:rFonts w:ascii="GHEA Grapalat" w:hAnsi="GHEA Grapalat"/>
                <w:bCs/>
                <w:sz w:val="24"/>
                <w:szCs w:val="24"/>
                <w:lang w:val="hy-AM"/>
              </w:rPr>
              <w:t>ներ</w:t>
            </w:r>
          </w:p>
        </w:tc>
        <w:tc>
          <w:tcPr>
            <w:tcW w:w="4676" w:type="dxa"/>
          </w:tcPr>
          <w:p w:rsidR="00AB532D" w:rsidRPr="008E1308" w:rsidRDefault="00AB532D" w:rsidP="006A086F">
            <w:pPr>
              <w:spacing w:line="276" w:lineRule="auto"/>
              <w:jc w:val="left"/>
              <w:rPr>
                <w:b w:val="0"/>
                <w:szCs w:val="24"/>
              </w:rPr>
            </w:pPr>
            <w:r w:rsidRPr="008E1308">
              <w:rPr>
                <w:b w:val="0"/>
                <w:szCs w:val="24"/>
                <w:lang w:val="hy-AM"/>
              </w:rPr>
              <w:t>Ա</w:t>
            </w:r>
            <w:r w:rsidRPr="008E1308">
              <w:rPr>
                <w:b w:val="0"/>
                <w:szCs w:val="24"/>
              </w:rPr>
              <w:t xml:space="preserve">րհեստական </w:t>
            </w:r>
            <w:r w:rsidR="006A086F" w:rsidRPr="006A086F">
              <w:rPr>
                <w:b w:val="0"/>
                <w:szCs w:val="24"/>
              </w:rPr>
              <w:t xml:space="preserve">շինությունների </w:t>
            </w:r>
            <w:r w:rsidRPr="008E1308">
              <w:rPr>
                <w:b w:val="0"/>
                <w:szCs w:val="24"/>
              </w:rPr>
              <w:t>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6A086F">
        <w:trPr>
          <w:trHeight w:val="551"/>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tcPr>
          <w:p w:rsidR="00AB532D" w:rsidRPr="008E1308" w:rsidRDefault="006A086F" w:rsidP="00AB532D">
            <w:pPr>
              <w:pStyle w:val="TableParagraph"/>
              <w:spacing w:line="276" w:lineRule="auto"/>
              <w:ind w:left="81"/>
              <w:rPr>
                <w:rFonts w:ascii="GHEA Grapalat" w:hAnsi="GHEA Grapalat"/>
                <w:bCs/>
                <w:sz w:val="24"/>
                <w:szCs w:val="24"/>
                <w:lang w:val="hy-AM"/>
              </w:rPr>
            </w:pPr>
            <w:r>
              <w:rPr>
                <w:rFonts w:ascii="GHEA Grapalat" w:hAnsi="GHEA Grapalat"/>
                <w:bCs/>
                <w:sz w:val="24"/>
                <w:szCs w:val="24"/>
                <w:lang w:val="hy-AM"/>
              </w:rPr>
              <w:t>Շինությունների</w:t>
            </w:r>
            <w:r w:rsidR="00AB532D" w:rsidRPr="008E1308">
              <w:rPr>
                <w:rFonts w:ascii="GHEA Grapalat" w:hAnsi="GHEA Grapalat"/>
                <w:bCs/>
                <w:sz w:val="24"/>
                <w:szCs w:val="24"/>
                <w:lang w:val="hy-AM"/>
              </w:rPr>
              <w:t xml:space="preserve"> հիմնական տարրեր</w:t>
            </w:r>
          </w:p>
        </w:tc>
        <w:tc>
          <w:tcPr>
            <w:tcW w:w="4676" w:type="dxa"/>
          </w:tcPr>
          <w:p w:rsidR="00AB532D" w:rsidRPr="008E1308" w:rsidRDefault="00AB532D" w:rsidP="006A086F">
            <w:pPr>
              <w:spacing w:line="276" w:lineRule="auto"/>
              <w:jc w:val="left"/>
              <w:rPr>
                <w:b w:val="0"/>
                <w:szCs w:val="24"/>
              </w:rPr>
            </w:pPr>
            <w:r w:rsidRPr="008E1308">
              <w:rPr>
                <w:b w:val="0"/>
                <w:szCs w:val="24"/>
                <w:lang w:val="hy-AM"/>
              </w:rPr>
              <w:t>Ա</w:t>
            </w:r>
            <w:r w:rsidRPr="008E1308">
              <w:rPr>
                <w:b w:val="0"/>
                <w:szCs w:val="24"/>
              </w:rPr>
              <w:t xml:space="preserve">րհեստական </w:t>
            </w:r>
            <w:r w:rsidR="006A086F" w:rsidRPr="006A086F">
              <w:rPr>
                <w:b w:val="0"/>
                <w:szCs w:val="24"/>
              </w:rPr>
              <w:t xml:space="preserve">շինությունների </w:t>
            </w:r>
            <w:r w:rsidRPr="008E1308">
              <w:rPr>
                <w:b w:val="0"/>
                <w:szCs w:val="24"/>
              </w:rPr>
              <w:t>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D1129B" w:rsidTr="006A086F">
        <w:trPr>
          <w:trHeight w:val="554"/>
        </w:trPr>
        <w:tc>
          <w:tcPr>
            <w:tcW w:w="2693" w:type="dxa"/>
            <w:vMerge w:val="restart"/>
            <w:tcBorders>
              <w:top w:val="single" w:sz="4" w:space="0" w:color="auto"/>
            </w:tcBorders>
          </w:tcPr>
          <w:p w:rsidR="00AB532D" w:rsidRPr="008E1308" w:rsidRDefault="00AB532D" w:rsidP="00AB532D">
            <w:pPr>
              <w:pStyle w:val="TableParagraph"/>
              <w:spacing w:line="276" w:lineRule="auto"/>
              <w:ind w:left="82"/>
              <w:rPr>
                <w:rFonts w:ascii="GHEA Grapalat" w:hAnsi="GHEA Grapalat"/>
                <w:bCs/>
                <w:sz w:val="24"/>
                <w:szCs w:val="24"/>
                <w:lang w:val="hy-AM"/>
              </w:rPr>
            </w:pPr>
            <w:r w:rsidRPr="008E1308">
              <w:rPr>
                <w:rFonts w:ascii="GHEA Grapalat" w:hAnsi="GHEA Grapalat"/>
                <w:bCs/>
                <w:sz w:val="24"/>
                <w:szCs w:val="24"/>
                <w:lang w:val="hy-AM"/>
              </w:rPr>
              <w:lastRenderedPageBreak/>
              <w:t>Ավտոմոբիլային ճանապարհներ</w:t>
            </w: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Հողային պաստառ</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Թ</w:t>
            </w:r>
            <w:r w:rsidR="003E7ED7" w:rsidRPr="008E1308">
              <w:rPr>
                <w:rFonts w:ascii="GHEA Grapalat" w:hAnsi="GHEA Grapalat"/>
                <w:bCs/>
                <w:sz w:val="24"/>
                <w:szCs w:val="24"/>
                <w:lang w:val="hy-AM"/>
              </w:rPr>
              <w:t>Տ</w:t>
            </w:r>
            <w:r w:rsidRPr="008E1308">
              <w:rPr>
                <w:rFonts w:ascii="GHEA Grapalat" w:hAnsi="GHEA Grapalat"/>
                <w:bCs/>
                <w:sz w:val="24"/>
                <w:szCs w:val="24"/>
                <w:lang w:val="hy-AM"/>
              </w:rPr>
              <w:t xml:space="preserve">Մ-ն </w:t>
            </w:r>
            <w:r w:rsidR="006A086F">
              <w:rPr>
                <w:rFonts w:ascii="GHEA Grapalat" w:hAnsi="GHEA Grapalat"/>
                <w:bCs/>
                <w:sz w:val="24"/>
                <w:szCs w:val="24"/>
                <w:lang w:val="hy-AM"/>
              </w:rPr>
              <w:t>պարունակում</w:t>
            </w:r>
            <w:r w:rsidRPr="008E1308">
              <w:rPr>
                <w:rFonts w:ascii="GHEA Grapalat" w:hAnsi="GHEA Grapalat"/>
                <w:bCs/>
                <w:sz w:val="24"/>
                <w:szCs w:val="24"/>
                <w:lang w:val="hy-AM"/>
              </w:rPr>
              <w:t xml:space="preserve"> է միայն </w:t>
            </w:r>
            <w:r w:rsidR="00E6662D">
              <w:rPr>
                <w:rFonts w:ascii="GHEA Grapalat" w:hAnsi="GHEA Grapalat"/>
                <w:bCs/>
                <w:sz w:val="24"/>
                <w:szCs w:val="24"/>
                <w:lang w:val="hy-AM"/>
              </w:rPr>
              <w:t>եռանկյունաչափական տեսքը</w:t>
            </w:r>
            <w:r w:rsidRPr="008E1308">
              <w:rPr>
                <w:rFonts w:ascii="GHEA Grapalat" w:hAnsi="GHEA Grapalat"/>
                <w:bCs/>
                <w:spacing w:val="-2"/>
                <w:sz w:val="24"/>
                <w:szCs w:val="24"/>
                <w:lang w:val="hy-AM"/>
              </w:rPr>
              <w:t xml:space="preserve"> </w:t>
            </w:r>
          </w:p>
        </w:tc>
        <w:tc>
          <w:tcPr>
            <w:tcW w:w="2082" w:type="dxa"/>
          </w:tcPr>
          <w:p w:rsidR="00AB532D" w:rsidRPr="008E1308" w:rsidRDefault="00AB532D" w:rsidP="00C21FE6">
            <w:pPr>
              <w:pStyle w:val="TableParagraph"/>
              <w:spacing w:line="276" w:lineRule="auto"/>
              <w:ind w:left="0"/>
              <w:jc w:val="center"/>
              <w:rPr>
                <w:rFonts w:ascii="GHEA Grapalat" w:hAnsi="GHEA Grapalat"/>
                <w:bCs/>
                <w:sz w:val="24"/>
                <w:szCs w:val="24"/>
                <w:lang w:val="hy-AM"/>
              </w:rPr>
            </w:pPr>
          </w:p>
        </w:tc>
        <w:tc>
          <w:tcPr>
            <w:tcW w:w="2433" w:type="dxa"/>
          </w:tcPr>
          <w:p w:rsidR="00AB532D" w:rsidRPr="008E1308" w:rsidRDefault="00AB532D" w:rsidP="00AB532D">
            <w:pPr>
              <w:pStyle w:val="TableParagraph"/>
              <w:spacing w:line="276" w:lineRule="auto"/>
              <w:ind w:left="0"/>
              <w:rPr>
                <w:rFonts w:ascii="GHEA Grapalat" w:hAnsi="GHEA Grapalat"/>
                <w:bCs/>
                <w:sz w:val="24"/>
                <w:szCs w:val="24"/>
                <w:lang w:val="hy-AM"/>
              </w:rPr>
            </w:pPr>
          </w:p>
        </w:tc>
      </w:tr>
      <w:tr w:rsidR="00AB532D" w:rsidRPr="00D1129B" w:rsidTr="004D3B7B">
        <w:trPr>
          <w:trHeight w:val="551"/>
        </w:trPr>
        <w:tc>
          <w:tcPr>
            <w:tcW w:w="2693" w:type="dxa"/>
            <w:vMerge/>
            <w:tcBorders>
              <w:top w:val="nil"/>
            </w:tcBorders>
          </w:tcPr>
          <w:p w:rsidR="00AB532D" w:rsidRPr="008E1308" w:rsidRDefault="00AB532D" w:rsidP="00AB532D">
            <w:pPr>
              <w:spacing w:line="276" w:lineRule="auto"/>
              <w:rPr>
                <w:bCs/>
                <w:szCs w:val="24"/>
                <w:lang w:val="hy-AM"/>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Բնորոշ պրոֆիլ</w:t>
            </w:r>
          </w:p>
        </w:tc>
        <w:tc>
          <w:tcPr>
            <w:tcW w:w="4676" w:type="dxa"/>
          </w:tcPr>
          <w:p w:rsidR="00AB532D" w:rsidRPr="008E1308" w:rsidRDefault="00E6662D" w:rsidP="00AB532D">
            <w:pPr>
              <w:pStyle w:val="TableParagraph"/>
              <w:spacing w:line="276" w:lineRule="auto"/>
              <w:ind w:left="81"/>
              <w:rPr>
                <w:rFonts w:ascii="GHEA Grapalat" w:hAnsi="GHEA Grapalat"/>
                <w:bCs/>
                <w:sz w:val="24"/>
                <w:szCs w:val="24"/>
                <w:lang w:val="hy-AM"/>
              </w:rPr>
            </w:pPr>
            <w:r w:rsidRPr="00E6662D">
              <w:rPr>
                <w:rFonts w:ascii="GHEA Grapalat" w:hAnsi="GHEA Grapalat"/>
                <w:bCs/>
                <w:sz w:val="24"/>
                <w:szCs w:val="24"/>
                <w:lang w:val="hy-AM"/>
              </w:rPr>
              <w:t>Թ</w:t>
            </w:r>
            <w:r w:rsidR="003E7ED7" w:rsidRPr="00E6662D">
              <w:rPr>
                <w:rFonts w:ascii="GHEA Grapalat" w:hAnsi="GHEA Grapalat"/>
                <w:bCs/>
                <w:sz w:val="24"/>
                <w:szCs w:val="24"/>
                <w:lang w:val="hy-AM"/>
              </w:rPr>
              <w:t>Տ</w:t>
            </w:r>
            <w:r w:rsidRPr="00E6662D">
              <w:rPr>
                <w:rFonts w:ascii="GHEA Grapalat" w:hAnsi="GHEA Grapalat"/>
                <w:bCs/>
                <w:sz w:val="24"/>
                <w:szCs w:val="24"/>
                <w:lang w:val="hy-AM"/>
              </w:rPr>
              <w:t>Մ-ն պարունակում է միայն եռանկյունաչափական տեսքը</w:t>
            </w:r>
          </w:p>
        </w:tc>
        <w:tc>
          <w:tcPr>
            <w:tcW w:w="2082" w:type="dxa"/>
          </w:tcPr>
          <w:p w:rsidR="00AB532D" w:rsidRPr="008E1308" w:rsidRDefault="00AB532D" w:rsidP="00C21FE6">
            <w:pPr>
              <w:pStyle w:val="TableParagraph"/>
              <w:spacing w:line="276" w:lineRule="auto"/>
              <w:ind w:left="0"/>
              <w:jc w:val="center"/>
              <w:rPr>
                <w:rFonts w:ascii="GHEA Grapalat" w:hAnsi="GHEA Grapalat"/>
                <w:bCs/>
                <w:sz w:val="24"/>
                <w:szCs w:val="24"/>
                <w:lang w:val="hy-AM"/>
              </w:rPr>
            </w:pPr>
          </w:p>
        </w:tc>
        <w:tc>
          <w:tcPr>
            <w:tcW w:w="2433" w:type="dxa"/>
          </w:tcPr>
          <w:p w:rsidR="00AB532D" w:rsidRPr="008E1308" w:rsidRDefault="00AB532D" w:rsidP="00AB532D">
            <w:pPr>
              <w:pStyle w:val="TableParagraph"/>
              <w:spacing w:line="276" w:lineRule="auto"/>
              <w:ind w:left="0"/>
              <w:rPr>
                <w:rFonts w:ascii="GHEA Grapalat" w:hAnsi="GHEA Grapalat"/>
                <w:bCs/>
                <w:sz w:val="24"/>
                <w:szCs w:val="24"/>
                <w:lang w:val="hy-AM"/>
              </w:rPr>
            </w:pPr>
          </w:p>
        </w:tc>
      </w:tr>
      <w:tr w:rsidR="00AB532D" w:rsidRPr="008E1308" w:rsidTr="004D3B7B">
        <w:trPr>
          <w:trHeight w:val="827"/>
        </w:trPr>
        <w:tc>
          <w:tcPr>
            <w:tcW w:w="2693" w:type="dxa"/>
            <w:vMerge/>
            <w:tcBorders>
              <w:top w:val="nil"/>
            </w:tcBorders>
          </w:tcPr>
          <w:p w:rsidR="00AB532D" w:rsidRPr="008E1308" w:rsidRDefault="00AB532D" w:rsidP="00AB532D">
            <w:pPr>
              <w:spacing w:line="276" w:lineRule="auto"/>
              <w:rPr>
                <w:bCs/>
                <w:szCs w:val="24"/>
                <w:lang w:val="hy-AM"/>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Լիցք</w:t>
            </w:r>
          </w:p>
        </w:tc>
        <w:tc>
          <w:tcPr>
            <w:tcW w:w="4676" w:type="dxa"/>
          </w:tcPr>
          <w:p w:rsidR="00AB532D" w:rsidRPr="008E1308" w:rsidRDefault="00AB532D" w:rsidP="00AB532D">
            <w:pPr>
              <w:pStyle w:val="TableParagraph"/>
              <w:spacing w:line="276" w:lineRule="auto"/>
              <w:ind w:left="81" w:right="993"/>
              <w:rPr>
                <w:rFonts w:ascii="GHEA Grapalat" w:hAnsi="GHEA Grapalat"/>
                <w:bCs/>
                <w:sz w:val="24"/>
                <w:szCs w:val="24"/>
                <w:lang w:val="hy-AM"/>
              </w:rPr>
            </w:pPr>
            <w:r w:rsidRPr="008E1308">
              <w:rPr>
                <w:rFonts w:ascii="GHEA Grapalat" w:hAnsi="GHEA Grapalat"/>
                <w:bCs/>
                <w:sz w:val="24"/>
                <w:szCs w:val="24"/>
                <w:lang w:val="hy-AM"/>
              </w:rPr>
              <w:t>Ոչ</w:t>
            </w:r>
            <w:r w:rsidR="006A086F">
              <w:rPr>
                <w:rFonts w:ascii="GHEA Grapalat" w:hAnsi="GHEA Grapalat"/>
                <w:bCs/>
                <w:sz w:val="24"/>
                <w:szCs w:val="24"/>
                <w:lang w:val="hy-AM"/>
              </w:rPr>
              <w:t xml:space="preserve"> </w:t>
            </w:r>
            <w:r w:rsidRPr="008E1308">
              <w:rPr>
                <w:rFonts w:ascii="GHEA Grapalat" w:hAnsi="GHEA Grapalat"/>
                <w:bCs/>
                <w:sz w:val="24"/>
                <w:szCs w:val="24"/>
                <w:lang w:val="hy-AM"/>
              </w:rPr>
              <w:t xml:space="preserve">արդյունաբերական արտադրության արհեստական </w:t>
            </w:r>
            <w:r w:rsidR="00E6662D">
              <w:rPr>
                <w:rFonts w:ascii="GHEA Grapalat" w:hAnsi="GHEA Grapalat"/>
                <w:bCs/>
                <w:sz w:val="24"/>
                <w:szCs w:val="24"/>
                <w:lang w:val="hy-AM"/>
              </w:rPr>
              <w:t>շինությունների</w:t>
            </w:r>
            <w:r w:rsidRPr="008E1308">
              <w:rPr>
                <w:rFonts w:ascii="GHEA Grapalat" w:hAnsi="GHEA Grapalat"/>
                <w:bCs/>
                <w:sz w:val="24"/>
                <w:szCs w:val="24"/>
                <w:lang w:val="hy-AM"/>
              </w:rPr>
              <w:t xml:space="preserve">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7</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828"/>
        </w:trPr>
        <w:tc>
          <w:tcPr>
            <w:tcW w:w="2693" w:type="dxa"/>
            <w:vMerge/>
            <w:tcBorders>
              <w:top w:val="nil"/>
            </w:tcBorders>
          </w:tcPr>
          <w:p w:rsidR="00AB532D" w:rsidRPr="008E1308" w:rsidRDefault="00AB532D" w:rsidP="00AB532D">
            <w:pPr>
              <w:spacing w:line="276" w:lineRule="auto"/>
              <w:rPr>
                <w:bCs/>
                <w:szCs w:val="24"/>
              </w:rPr>
            </w:pPr>
          </w:p>
        </w:tc>
        <w:tc>
          <w:tcPr>
            <w:tcW w:w="3015" w:type="dxa"/>
          </w:tcPr>
          <w:p w:rsidR="00AB532D" w:rsidRPr="006A086F" w:rsidRDefault="00AB532D" w:rsidP="00AB532D">
            <w:pPr>
              <w:pStyle w:val="TableParagraph"/>
              <w:spacing w:line="276" w:lineRule="auto"/>
              <w:ind w:left="81"/>
              <w:rPr>
                <w:rFonts w:ascii="GHEA Grapalat" w:hAnsi="GHEA Grapalat"/>
                <w:bCs/>
                <w:sz w:val="24"/>
                <w:szCs w:val="24"/>
                <w:lang w:val="hy-AM"/>
              </w:rPr>
            </w:pPr>
            <w:r w:rsidRPr="006A086F">
              <w:rPr>
                <w:rFonts w:ascii="GHEA Grapalat" w:hAnsi="GHEA Grapalat"/>
                <w:bCs/>
                <w:spacing w:val="-2"/>
                <w:sz w:val="24"/>
                <w:szCs w:val="24"/>
                <w:lang w:val="hy-AM"/>
              </w:rPr>
              <w:t>Փորվածք</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Ոչ</w:t>
            </w:r>
            <w:r w:rsidR="006A086F">
              <w:rPr>
                <w:rFonts w:ascii="GHEA Grapalat" w:hAnsi="GHEA Grapalat"/>
                <w:bCs/>
                <w:sz w:val="24"/>
                <w:szCs w:val="24"/>
                <w:lang w:val="hy-AM"/>
              </w:rPr>
              <w:t xml:space="preserve"> </w:t>
            </w:r>
            <w:r w:rsidRPr="008E1308">
              <w:rPr>
                <w:rFonts w:ascii="GHEA Grapalat" w:hAnsi="GHEA Grapalat"/>
                <w:bCs/>
                <w:sz w:val="24"/>
                <w:szCs w:val="24"/>
                <w:lang w:val="hy-AM"/>
              </w:rPr>
              <w:t xml:space="preserve">արդյունաբերական արտադրության արհեստական </w:t>
            </w:r>
            <w:r w:rsidR="006A086F" w:rsidRPr="006A086F">
              <w:rPr>
                <w:rFonts w:ascii="GHEA Grapalat" w:hAnsi="GHEA Grapalat"/>
                <w:bCs/>
                <w:sz w:val="24"/>
                <w:szCs w:val="24"/>
                <w:lang w:val="hy-AM"/>
              </w:rPr>
              <w:t xml:space="preserve">շինությունների </w:t>
            </w:r>
            <w:r w:rsidRPr="008E1308">
              <w:rPr>
                <w:rFonts w:ascii="GHEA Grapalat" w:hAnsi="GHEA Grapalat"/>
                <w:bCs/>
                <w:sz w:val="24"/>
                <w:szCs w:val="24"/>
                <w:lang w:val="hy-AM"/>
              </w:rPr>
              <w:t>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77</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5"/>
        </w:trPr>
        <w:tc>
          <w:tcPr>
            <w:tcW w:w="2693" w:type="dxa"/>
            <w:vMerge/>
            <w:tcBorders>
              <w:top w:val="nil"/>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Ճանապարհային հանդերձանք</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Ուղեգծերի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3</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827"/>
        </w:trPr>
        <w:tc>
          <w:tcPr>
            <w:tcW w:w="2693" w:type="dxa"/>
            <w:vMerge/>
            <w:tcBorders>
              <w:top w:val="nil"/>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lang w:val="hy-AM"/>
              </w:rPr>
              <w:t>Ոչ</w:t>
            </w:r>
            <w:r w:rsidR="006A086F">
              <w:rPr>
                <w:rFonts w:ascii="GHEA Grapalat" w:hAnsi="GHEA Grapalat"/>
                <w:bCs/>
                <w:sz w:val="24"/>
                <w:szCs w:val="24"/>
                <w:lang w:val="hy-AM"/>
              </w:rPr>
              <w:t xml:space="preserve"> </w:t>
            </w:r>
            <w:r w:rsidRPr="008E1308">
              <w:rPr>
                <w:rFonts w:ascii="GHEA Grapalat" w:hAnsi="GHEA Grapalat"/>
                <w:bCs/>
                <w:sz w:val="24"/>
                <w:szCs w:val="24"/>
                <w:lang w:val="hy-AM"/>
              </w:rPr>
              <w:t xml:space="preserve">արդյունաբերական արտադրության արհեստական </w:t>
            </w:r>
            <w:r w:rsidR="006A086F" w:rsidRPr="006A086F">
              <w:rPr>
                <w:rFonts w:ascii="GHEA Grapalat" w:hAnsi="GHEA Grapalat"/>
                <w:bCs/>
                <w:sz w:val="24"/>
                <w:szCs w:val="24"/>
                <w:lang w:val="hy-AM"/>
              </w:rPr>
              <w:t xml:space="preserve">շինությունների </w:t>
            </w:r>
            <w:r w:rsidRPr="008E1308">
              <w:rPr>
                <w:rFonts w:ascii="GHEA Grapalat" w:hAnsi="GHEA Grapalat"/>
                <w:bCs/>
                <w:sz w:val="24"/>
                <w:szCs w:val="24"/>
                <w:lang w:val="hy-AM"/>
              </w:rPr>
              <w:t>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7</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E6662D">
        <w:trPr>
          <w:trHeight w:val="1106"/>
        </w:trPr>
        <w:tc>
          <w:tcPr>
            <w:tcW w:w="2693" w:type="dxa"/>
            <w:vMerge/>
            <w:tcBorders>
              <w:top w:val="nil"/>
              <w:bottom w:val="single" w:sz="4" w:space="0" w:color="000000"/>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lang w:val="hy-AM"/>
              </w:rPr>
              <w:t>Ճանապարհային սարք</w:t>
            </w:r>
            <w:r w:rsidR="006A086F">
              <w:rPr>
                <w:rFonts w:ascii="GHEA Grapalat" w:hAnsi="GHEA Grapalat"/>
                <w:bCs/>
                <w:sz w:val="24"/>
                <w:szCs w:val="24"/>
                <w:lang w:val="hy-AM"/>
              </w:rPr>
              <w:t>ավորում</w:t>
            </w:r>
            <w:r w:rsidRPr="008E1308">
              <w:rPr>
                <w:rFonts w:ascii="GHEA Grapalat" w:hAnsi="GHEA Grapalat"/>
                <w:bCs/>
                <w:sz w:val="24"/>
                <w:szCs w:val="24"/>
                <w:lang w:val="hy-AM"/>
              </w:rPr>
              <w:t>եր</w:t>
            </w:r>
            <w:r w:rsidRPr="008E1308">
              <w:rPr>
                <w:rFonts w:ascii="GHEA Grapalat" w:hAnsi="GHEA Grapalat"/>
                <w:bCs/>
                <w:sz w:val="24"/>
                <w:szCs w:val="24"/>
              </w:rPr>
              <w:t xml:space="preserve"> (</w:t>
            </w:r>
            <w:r w:rsidRPr="008E1308">
              <w:rPr>
                <w:rFonts w:ascii="GHEA Grapalat" w:hAnsi="GHEA Grapalat"/>
                <w:bCs/>
                <w:sz w:val="24"/>
                <w:szCs w:val="24"/>
                <w:lang w:val="hy-AM"/>
              </w:rPr>
              <w:t>նշաններ</w:t>
            </w:r>
            <w:r w:rsidRPr="008E1308">
              <w:rPr>
                <w:rFonts w:ascii="GHEA Grapalat" w:hAnsi="GHEA Grapalat"/>
                <w:bCs/>
                <w:sz w:val="24"/>
                <w:szCs w:val="24"/>
              </w:rPr>
              <w:t xml:space="preserve">, </w:t>
            </w:r>
            <w:r w:rsidRPr="008E1308">
              <w:rPr>
                <w:rFonts w:ascii="GHEA Grapalat" w:hAnsi="GHEA Grapalat"/>
                <w:bCs/>
                <w:sz w:val="24"/>
                <w:szCs w:val="24"/>
                <w:lang w:val="hy-AM"/>
              </w:rPr>
              <w:t>ազդանշաններ</w:t>
            </w:r>
            <w:r w:rsidRPr="008E1308">
              <w:rPr>
                <w:rFonts w:ascii="GHEA Grapalat" w:hAnsi="GHEA Grapalat"/>
                <w:bCs/>
                <w:sz w:val="24"/>
                <w:szCs w:val="24"/>
              </w:rPr>
              <w:t>,</w:t>
            </w:r>
            <w:r w:rsidRPr="008E1308">
              <w:rPr>
                <w:rFonts w:ascii="GHEA Grapalat" w:hAnsi="GHEA Grapalat"/>
                <w:bCs/>
                <w:sz w:val="24"/>
                <w:szCs w:val="24"/>
                <w:lang w:val="hy-AM"/>
              </w:rPr>
              <w:t xml:space="preserve"> տրանսպորտային միջոցների վրա ազդող սարքեր, շարժման կազմակերպման միջոցներ</w:t>
            </w:r>
          </w:p>
        </w:tc>
        <w:tc>
          <w:tcPr>
            <w:tcW w:w="4676" w:type="dxa"/>
          </w:tcPr>
          <w:p w:rsidR="00AB532D" w:rsidRPr="008E1308" w:rsidRDefault="00AB532D" w:rsidP="00AB532D">
            <w:pPr>
              <w:pStyle w:val="TableParagraph"/>
              <w:spacing w:line="276" w:lineRule="auto"/>
              <w:ind w:left="81" w:right="957"/>
              <w:rPr>
                <w:rFonts w:ascii="GHEA Grapalat" w:hAnsi="GHEA Grapalat"/>
                <w:bCs/>
                <w:sz w:val="24"/>
                <w:szCs w:val="24"/>
              </w:rPr>
            </w:pPr>
            <w:r w:rsidRPr="008E1308">
              <w:rPr>
                <w:rFonts w:ascii="GHEA Grapalat" w:hAnsi="GHEA Grapalat"/>
                <w:bCs/>
                <w:sz w:val="24"/>
                <w:szCs w:val="24"/>
                <w:lang w:val="hy-AM"/>
              </w:rPr>
              <w:t>Ա</w:t>
            </w:r>
            <w:r w:rsidRPr="008E1308">
              <w:rPr>
                <w:rFonts w:ascii="GHEA Grapalat" w:hAnsi="GHEA Grapalat"/>
                <w:bCs/>
                <w:sz w:val="24"/>
                <w:szCs w:val="24"/>
              </w:rPr>
              <w:t xml:space="preserve">րհեստական </w:t>
            </w:r>
            <w:r w:rsidR="00E6662D" w:rsidRPr="00E6662D">
              <w:rPr>
                <w:rFonts w:ascii="GHEA Grapalat" w:hAnsi="GHEA Grapalat"/>
                <w:bCs/>
                <w:sz w:val="24"/>
                <w:szCs w:val="24"/>
              </w:rPr>
              <w:t xml:space="preserve">շինությունների </w:t>
            </w:r>
            <w:r w:rsidRPr="008E1308">
              <w:rPr>
                <w:rFonts w:ascii="GHEA Grapalat" w:hAnsi="GHEA Grapalat"/>
                <w:bCs/>
                <w:sz w:val="24"/>
                <w:szCs w:val="24"/>
              </w:rPr>
              <w:t>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D1129B" w:rsidTr="00E6662D">
        <w:trPr>
          <w:trHeight w:val="551"/>
        </w:trPr>
        <w:tc>
          <w:tcPr>
            <w:tcW w:w="2693" w:type="dxa"/>
            <w:vMerge w:val="restart"/>
            <w:tcBorders>
              <w:bottom w:val="single" w:sz="4" w:space="0" w:color="auto"/>
            </w:tcBorders>
          </w:tcPr>
          <w:p w:rsidR="00AB532D" w:rsidRPr="008E1308" w:rsidRDefault="00AB532D" w:rsidP="00AB532D">
            <w:pPr>
              <w:pStyle w:val="TableParagraph"/>
              <w:spacing w:line="276" w:lineRule="auto"/>
              <w:ind w:left="82"/>
              <w:rPr>
                <w:rFonts w:ascii="GHEA Grapalat" w:hAnsi="GHEA Grapalat"/>
                <w:bCs/>
                <w:sz w:val="24"/>
                <w:szCs w:val="24"/>
                <w:lang w:val="hy-AM"/>
              </w:rPr>
            </w:pPr>
            <w:r w:rsidRPr="008E1308">
              <w:rPr>
                <w:rFonts w:ascii="GHEA Grapalat" w:hAnsi="GHEA Grapalat"/>
                <w:bCs/>
                <w:sz w:val="24"/>
                <w:szCs w:val="24"/>
                <w:lang w:val="hy-AM"/>
              </w:rPr>
              <w:t>Երկաթուղիներ</w:t>
            </w: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Հողային պաստառ</w:t>
            </w:r>
          </w:p>
        </w:tc>
        <w:tc>
          <w:tcPr>
            <w:tcW w:w="4676" w:type="dxa"/>
          </w:tcPr>
          <w:p w:rsidR="00AB532D" w:rsidRPr="008E1308" w:rsidRDefault="00E6662D" w:rsidP="00E6662D">
            <w:pPr>
              <w:spacing w:line="276" w:lineRule="auto"/>
              <w:jc w:val="left"/>
              <w:rPr>
                <w:b w:val="0"/>
                <w:szCs w:val="24"/>
                <w:lang w:val="hy-AM"/>
              </w:rPr>
            </w:pPr>
            <w:r w:rsidRPr="00E6662D">
              <w:rPr>
                <w:b w:val="0"/>
                <w:szCs w:val="24"/>
                <w:lang w:val="hy-AM"/>
              </w:rPr>
              <w:t>Թ</w:t>
            </w:r>
            <w:r w:rsidR="003E7ED7" w:rsidRPr="00E6662D">
              <w:rPr>
                <w:b w:val="0"/>
                <w:szCs w:val="24"/>
                <w:lang w:val="hy-AM"/>
              </w:rPr>
              <w:t>Տ</w:t>
            </w:r>
            <w:r w:rsidRPr="00E6662D">
              <w:rPr>
                <w:b w:val="0"/>
                <w:szCs w:val="24"/>
                <w:lang w:val="hy-AM"/>
              </w:rPr>
              <w:t>Մ-ն պարունակում է միայն եռանկյունաչափական տեսքը</w:t>
            </w:r>
          </w:p>
        </w:tc>
        <w:tc>
          <w:tcPr>
            <w:tcW w:w="2082" w:type="dxa"/>
          </w:tcPr>
          <w:p w:rsidR="00AB532D" w:rsidRPr="008E1308" w:rsidRDefault="00AB532D" w:rsidP="00C21FE6">
            <w:pPr>
              <w:pStyle w:val="TableParagraph"/>
              <w:spacing w:line="276" w:lineRule="auto"/>
              <w:ind w:left="0"/>
              <w:jc w:val="center"/>
              <w:rPr>
                <w:rFonts w:ascii="GHEA Grapalat" w:hAnsi="GHEA Grapalat"/>
                <w:bCs/>
                <w:sz w:val="24"/>
                <w:szCs w:val="24"/>
                <w:lang w:val="hy-AM"/>
              </w:rPr>
            </w:pPr>
          </w:p>
        </w:tc>
        <w:tc>
          <w:tcPr>
            <w:tcW w:w="2433" w:type="dxa"/>
          </w:tcPr>
          <w:p w:rsidR="00AB532D" w:rsidRPr="008E1308" w:rsidRDefault="00AB532D" w:rsidP="00AB532D">
            <w:pPr>
              <w:pStyle w:val="TableParagraph"/>
              <w:spacing w:line="276" w:lineRule="auto"/>
              <w:ind w:left="0"/>
              <w:rPr>
                <w:rFonts w:ascii="GHEA Grapalat" w:hAnsi="GHEA Grapalat"/>
                <w:bCs/>
                <w:sz w:val="24"/>
                <w:szCs w:val="24"/>
                <w:lang w:val="hy-AM"/>
              </w:rPr>
            </w:pPr>
          </w:p>
        </w:tc>
      </w:tr>
      <w:tr w:rsidR="00E6662D" w:rsidRPr="00D1129B" w:rsidTr="00E6662D">
        <w:trPr>
          <w:trHeight w:val="551"/>
        </w:trPr>
        <w:tc>
          <w:tcPr>
            <w:tcW w:w="2693" w:type="dxa"/>
            <w:vMerge/>
            <w:tcBorders>
              <w:top w:val="single" w:sz="4" w:space="0" w:color="000000"/>
              <w:bottom w:val="single" w:sz="4" w:space="0" w:color="auto"/>
            </w:tcBorders>
          </w:tcPr>
          <w:p w:rsidR="00E6662D" w:rsidRPr="008E1308" w:rsidRDefault="00E6662D" w:rsidP="00E6662D">
            <w:pPr>
              <w:spacing w:line="276" w:lineRule="auto"/>
              <w:rPr>
                <w:bCs/>
                <w:szCs w:val="24"/>
                <w:lang w:val="hy-AM"/>
              </w:rPr>
            </w:pPr>
          </w:p>
        </w:tc>
        <w:tc>
          <w:tcPr>
            <w:tcW w:w="3015" w:type="dxa"/>
          </w:tcPr>
          <w:p w:rsidR="00E6662D" w:rsidRPr="008E1308" w:rsidRDefault="00E6662D" w:rsidP="00E666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Ռելսերի հիմնատակ</w:t>
            </w:r>
          </w:p>
        </w:tc>
        <w:tc>
          <w:tcPr>
            <w:tcW w:w="4676" w:type="dxa"/>
          </w:tcPr>
          <w:p w:rsidR="00E6662D" w:rsidRPr="00E6662D" w:rsidRDefault="00E6662D" w:rsidP="00E6662D">
            <w:pPr>
              <w:pStyle w:val="TableParagraph"/>
              <w:spacing w:line="276" w:lineRule="auto"/>
              <w:ind w:left="81" w:right="957"/>
              <w:rPr>
                <w:rFonts w:ascii="GHEA Grapalat" w:hAnsi="GHEA Grapalat"/>
                <w:bCs/>
                <w:sz w:val="24"/>
                <w:szCs w:val="24"/>
                <w:lang w:val="hy-AM"/>
              </w:rPr>
            </w:pPr>
            <w:r w:rsidRPr="00E6662D">
              <w:rPr>
                <w:rFonts w:ascii="GHEA Grapalat" w:hAnsi="GHEA Grapalat"/>
                <w:bCs/>
                <w:sz w:val="24"/>
                <w:szCs w:val="24"/>
                <w:lang w:val="hy-AM"/>
              </w:rPr>
              <w:t>Թ</w:t>
            </w:r>
            <w:r w:rsidR="003E7ED7" w:rsidRPr="00E6662D">
              <w:rPr>
                <w:rFonts w:ascii="GHEA Grapalat" w:hAnsi="GHEA Grapalat"/>
                <w:bCs/>
                <w:sz w:val="24"/>
                <w:szCs w:val="24"/>
                <w:lang w:val="hy-AM"/>
              </w:rPr>
              <w:t>Տ</w:t>
            </w:r>
            <w:r w:rsidRPr="00E6662D">
              <w:rPr>
                <w:rFonts w:ascii="GHEA Grapalat" w:hAnsi="GHEA Grapalat"/>
                <w:bCs/>
                <w:sz w:val="24"/>
                <w:szCs w:val="24"/>
                <w:lang w:val="hy-AM"/>
              </w:rPr>
              <w:t xml:space="preserve">Մ-ն պարունակում է միայն </w:t>
            </w:r>
            <w:r w:rsidRPr="00E6662D">
              <w:rPr>
                <w:rFonts w:ascii="GHEA Grapalat" w:hAnsi="GHEA Grapalat"/>
                <w:bCs/>
                <w:sz w:val="24"/>
                <w:szCs w:val="24"/>
                <w:lang w:val="hy-AM"/>
              </w:rPr>
              <w:lastRenderedPageBreak/>
              <w:t xml:space="preserve">եռանկյունաչափական տեսքը </w:t>
            </w:r>
          </w:p>
        </w:tc>
        <w:tc>
          <w:tcPr>
            <w:tcW w:w="2082" w:type="dxa"/>
          </w:tcPr>
          <w:p w:rsidR="00E6662D" w:rsidRPr="008E1308" w:rsidRDefault="00E6662D" w:rsidP="00C21FE6">
            <w:pPr>
              <w:pStyle w:val="TableParagraph"/>
              <w:spacing w:line="276" w:lineRule="auto"/>
              <w:ind w:left="0"/>
              <w:jc w:val="center"/>
              <w:rPr>
                <w:rFonts w:ascii="GHEA Grapalat" w:hAnsi="GHEA Grapalat"/>
                <w:bCs/>
                <w:sz w:val="24"/>
                <w:szCs w:val="24"/>
                <w:lang w:val="hy-AM"/>
              </w:rPr>
            </w:pPr>
          </w:p>
        </w:tc>
        <w:tc>
          <w:tcPr>
            <w:tcW w:w="2433" w:type="dxa"/>
          </w:tcPr>
          <w:p w:rsidR="00E6662D" w:rsidRPr="008E1308" w:rsidRDefault="00E6662D" w:rsidP="00E6662D">
            <w:pPr>
              <w:pStyle w:val="TableParagraph"/>
              <w:spacing w:line="276" w:lineRule="auto"/>
              <w:ind w:left="0"/>
              <w:rPr>
                <w:rFonts w:ascii="GHEA Grapalat" w:hAnsi="GHEA Grapalat"/>
                <w:bCs/>
                <w:sz w:val="24"/>
                <w:szCs w:val="24"/>
                <w:lang w:val="hy-AM"/>
              </w:rPr>
            </w:pPr>
          </w:p>
        </w:tc>
      </w:tr>
      <w:tr w:rsidR="00E6662D" w:rsidRPr="00D1129B" w:rsidTr="00E6662D">
        <w:trPr>
          <w:trHeight w:val="552"/>
        </w:trPr>
        <w:tc>
          <w:tcPr>
            <w:tcW w:w="2693" w:type="dxa"/>
            <w:vMerge/>
            <w:tcBorders>
              <w:top w:val="single" w:sz="4" w:space="0" w:color="000000"/>
              <w:bottom w:val="single" w:sz="4" w:space="0" w:color="auto"/>
            </w:tcBorders>
          </w:tcPr>
          <w:p w:rsidR="00E6662D" w:rsidRPr="008E1308" w:rsidRDefault="00E6662D" w:rsidP="00E6662D">
            <w:pPr>
              <w:spacing w:line="276" w:lineRule="auto"/>
              <w:rPr>
                <w:bCs/>
                <w:szCs w:val="24"/>
                <w:lang w:val="hy-AM"/>
              </w:rPr>
            </w:pPr>
          </w:p>
        </w:tc>
        <w:tc>
          <w:tcPr>
            <w:tcW w:w="3015" w:type="dxa"/>
          </w:tcPr>
          <w:p w:rsidR="00E6662D" w:rsidRPr="008E1308" w:rsidRDefault="00E6662D" w:rsidP="00E666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Բնորոշ պրոֆիլ</w:t>
            </w:r>
          </w:p>
        </w:tc>
        <w:tc>
          <w:tcPr>
            <w:tcW w:w="4676" w:type="dxa"/>
          </w:tcPr>
          <w:p w:rsidR="00E6662D" w:rsidRPr="00E6662D" w:rsidRDefault="00E6662D" w:rsidP="00E6662D">
            <w:pPr>
              <w:pStyle w:val="TableParagraph"/>
              <w:spacing w:line="276" w:lineRule="auto"/>
              <w:ind w:left="81" w:right="957"/>
              <w:rPr>
                <w:rFonts w:ascii="GHEA Grapalat" w:hAnsi="GHEA Grapalat"/>
                <w:bCs/>
                <w:sz w:val="24"/>
                <w:szCs w:val="24"/>
                <w:lang w:val="hy-AM"/>
              </w:rPr>
            </w:pPr>
            <w:r w:rsidRPr="00E6662D">
              <w:rPr>
                <w:rFonts w:ascii="GHEA Grapalat" w:hAnsi="GHEA Grapalat"/>
                <w:bCs/>
                <w:sz w:val="24"/>
                <w:szCs w:val="24"/>
                <w:lang w:val="hy-AM"/>
              </w:rPr>
              <w:t>Թ</w:t>
            </w:r>
            <w:r w:rsidR="003E7ED7" w:rsidRPr="00E6662D">
              <w:rPr>
                <w:rFonts w:ascii="GHEA Grapalat" w:hAnsi="GHEA Grapalat"/>
                <w:bCs/>
                <w:sz w:val="24"/>
                <w:szCs w:val="24"/>
                <w:lang w:val="hy-AM"/>
              </w:rPr>
              <w:t>Տ</w:t>
            </w:r>
            <w:r w:rsidRPr="00E6662D">
              <w:rPr>
                <w:rFonts w:ascii="GHEA Grapalat" w:hAnsi="GHEA Grapalat"/>
                <w:bCs/>
                <w:sz w:val="24"/>
                <w:szCs w:val="24"/>
                <w:lang w:val="hy-AM"/>
              </w:rPr>
              <w:t xml:space="preserve">Մ-ն պարունակում է միայն եռանկյունաչափական տեսքը </w:t>
            </w:r>
          </w:p>
        </w:tc>
        <w:tc>
          <w:tcPr>
            <w:tcW w:w="2082" w:type="dxa"/>
          </w:tcPr>
          <w:p w:rsidR="00E6662D" w:rsidRPr="008E1308" w:rsidRDefault="00E6662D" w:rsidP="00C21FE6">
            <w:pPr>
              <w:pStyle w:val="TableParagraph"/>
              <w:spacing w:line="276" w:lineRule="auto"/>
              <w:ind w:left="0"/>
              <w:jc w:val="center"/>
              <w:rPr>
                <w:rFonts w:ascii="GHEA Grapalat" w:hAnsi="GHEA Grapalat"/>
                <w:bCs/>
                <w:sz w:val="24"/>
                <w:szCs w:val="24"/>
                <w:lang w:val="hy-AM"/>
              </w:rPr>
            </w:pPr>
          </w:p>
        </w:tc>
        <w:tc>
          <w:tcPr>
            <w:tcW w:w="2433" w:type="dxa"/>
          </w:tcPr>
          <w:p w:rsidR="00E6662D" w:rsidRPr="008E1308" w:rsidRDefault="00E6662D" w:rsidP="00E6662D">
            <w:pPr>
              <w:pStyle w:val="TableParagraph"/>
              <w:spacing w:line="276" w:lineRule="auto"/>
              <w:ind w:left="0"/>
              <w:rPr>
                <w:rFonts w:ascii="GHEA Grapalat" w:hAnsi="GHEA Grapalat"/>
                <w:bCs/>
                <w:sz w:val="24"/>
                <w:szCs w:val="24"/>
                <w:lang w:val="hy-AM"/>
              </w:rPr>
            </w:pPr>
          </w:p>
        </w:tc>
      </w:tr>
      <w:tr w:rsidR="00AB532D" w:rsidRPr="008E1308" w:rsidTr="00E6662D">
        <w:trPr>
          <w:trHeight w:val="827"/>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lang w:val="hy-AM"/>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Լիցք</w:t>
            </w:r>
          </w:p>
        </w:tc>
        <w:tc>
          <w:tcPr>
            <w:tcW w:w="4676" w:type="dxa"/>
          </w:tcPr>
          <w:p w:rsidR="00AB532D" w:rsidRPr="008E1308" w:rsidRDefault="00E6662D" w:rsidP="00E6662D">
            <w:pPr>
              <w:spacing w:line="276" w:lineRule="auto"/>
              <w:jc w:val="left"/>
              <w:rPr>
                <w:b w:val="0"/>
                <w:szCs w:val="24"/>
                <w:lang w:val="hy-AM"/>
              </w:rPr>
            </w:pPr>
            <w:r>
              <w:rPr>
                <w:b w:val="0"/>
                <w:szCs w:val="24"/>
                <w:lang w:val="hy-AM"/>
              </w:rPr>
              <w:t xml:space="preserve"> </w:t>
            </w:r>
            <w:r w:rsidR="00AB532D" w:rsidRPr="008E1308">
              <w:rPr>
                <w:b w:val="0"/>
                <w:szCs w:val="24"/>
                <w:lang w:val="hy-AM"/>
              </w:rPr>
              <w:t>Ոչ</w:t>
            </w:r>
            <w:r>
              <w:rPr>
                <w:b w:val="0"/>
                <w:szCs w:val="24"/>
                <w:lang w:val="hy-AM"/>
              </w:rPr>
              <w:t xml:space="preserve"> </w:t>
            </w:r>
            <w:r w:rsidR="00AB532D" w:rsidRPr="008E1308">
              <w:rPr>
                <w:b w:val="0"/>
                <w:szCs w:val="24"/>
                <w:lang w:val="hy-AM"/>
              </w:rPr>
              <w:t>արդյունաբերական</w:t>
            </w:r>
            <w:r>
              <w:rPr>
                <w:b w:val="0"/>
                <w:szCs w:val="24"/>
                <w:lang w:val="hy-AM"/>
              </w:rPr>
              <w:t xml:space="preserve"> </w:t>
            </w:r>
            <w:r w:rsidR="00AB532D" w:rsidRPr="008E1308">
              <w:rPr>
                <w:b w:val="0"/>
                <w:szCs w:val="24"/>
                <w:lang w:val="hy-AM"/>
              </w:rPr>
              <w:t xml:space="preserve">արտադրության արհեստական </w:t>
            </w:r>
            <w:r w:rsidRPr="00E6662D">
              <w:rPr>
                <w:b w:val="0"/>
                <w:szCs w:val="24"/>
                <w:lang w:val="hy-AM"/>
              </w:rPr>
              <w:t>շինությունների</w:t>
            </w:r>
            <w:r w:rsidR="00AB532D" w:rsidRPr="008E1308">
              <w:rPr>
                <w:b w:val="0"/>
                <w:szCs w:val="24"/>
                <w:lang w:val="hy-AM"/>
              </w:rPr>
              <w:t xml:space="preserve">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7</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E6662D">
        <w:trPr>
          <w:trHeight w:val="827"/>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tcPr>
          <w:p w:rsidR="00AB532D" w:rsidRPr="00E6662D" w:rsidRDefault="00AB532D" w:rsidP="00AB532D">
            <w:pPr>
              <w:pStyle w:val="TableParagraph"/>
              <w:spacing w:line="276" w:lineRule="auto"/>
              <w:ind w:left="81"/>
              <w:rPr>
                <w:rFonts w:ascii="GHEA Grapalat" w:hAnsi="GHEA Grapalat"/>
                <w:bCs/>
                <w:sz w:val="24"/>
                <w:szCs w:val="24"/>
                <w:lang w:val="hy-AM"/>
              </w:rPr>
            </w:pPr>
            <w:r w:rsidRPr="00E6662D">
              <w:rPr>
                <w:rFonts w:ascii="GHEA Grapalat" w:hAnsi="GHEA Grapalat"/>
                <w:bCs/>
                <w:spacing w:val="-2"/>
                <w:sz w:val="24"/>
                <w:szCs w:val="24"/>
                <w:lang w:val="hy-AM"/>
              </w:rPr>
              <w:t>Փորվածք</w:t>
            </w:r>
          </w:p>
        </w:tc>
        <w:tc>
          <w:tcPr>
            <w:tcW w:w="4676" w:type="dxa"/>
          </w:tcPr>
          <w:p w:rsidR="00AB532D" w:rsidRPr="008E1308" w:rsidRDefault="00E6662D" w:rsidP="00E6662D">
            <w:pPr>
              <w:spacing w:line="276" w:lineRule="auto"/>
              <w:jc w:val="left"/>
              <w:rPr>
                <w:b w:val="0"/>
                <w:szCs w:val="24"/>
                <w:lang w:val="hy-AM"/>
              </w:rPr>
            </w:pPr>
            <w:r>
              <w:rPr>
                <w:b w:val="0"/>
                <w:szCs w:val="24"/>
                <w:lang w:val="hy-AM"/>
              </w:rPr>
              <w:t xml:space="preserve"> </w:t>
            </w:r>
            <w:r w:rsidR="00AB532D" w:rsidRPr="008E1308">
              <w:rPr>
                <w:b w:val="0"/>
                <w:szCs w:val="24"/>
                <w:lang w:val="hy-AM"/>
              </w:rPr>
              <w:t>Ոչ</w:t>
            </w:r>
            <w:r>
              <w:rPr>
                <w:b w:val="0"/>
                <w:szCs w:val="24"/>
                <w:lang w:val="hy-AM"/>
              </w:rPr>
              <w:t xml:space="preserve"> </w:t>
            </w:r>
            <w:r w:rsidR="00AB532D" w:rsidRPr="008E1308">
              <w:rPr>
                <w:b w:val="0"/>
                <w:szCs w:val="24"/>
                <w:lang w:val="hy-AM"/>
              </w:rPr>
              <w:t xml:space="preserve">արդյունաբերական արտադրության արհեստական </w:t>
            </w:r>
            <w:r w:rsidRPr="00E6662D">
              <w:rPr>
                <w:b w:val="0"/>
                <w:szCs w:val="24"/>
                <w:lang w:val="hy-AM"/>
              </w:rPr>
              <w:t>շինությունների</w:t>
            </w:r>
            <w:r w:rsidR="00AB532D" w:rsidRPr="008E1308">
              <w:rPr>
                <w:b w:val="0"/>
                <w:szCs w:val="24"/>
                <w:lang w:val="hy-AM"/>
              </w:rPr>
              <w:t xml:space="preserve">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7</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E6662D">
        <w:trPr>
          <w:trHeight w:val="275"/>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 xml:space="preserve">Ուղու վերին կազմվածքը </w:t>
            </w:r>
          </w:p>
        </w:tc>
        <w:tc>
          <w:tcPr>
            <w:tcW w:w="4676" w:type="dxa"/>
          </w:tcPr>
          <w:p w:rsidR="00AB532D" w:rsidRPr="008E1308" w:rsidRDefault="00AB532D" w:rsidP="00E6662D">
            <w:pPr>
              <w:pStyle w:val="TableParagraph"/>
              <w:spacing w:line="276" w:lineRule="auto"/>
              <w:ind w:left="81"/>
              <w:rPr>
                <w:rFonts w:ascii="GHEA Grapalat" w:hAnsi="GHEA Grapalat"/>
                <w:sz w:val="24"/>
                <w:szCs w:val="24"/>
                <w:lang w:val="hy-AM"/>
              </w:rPr>
            </w:pPr>
            <w:r w:rsidRPr="008E1308">
              <w:rPr>
                <w:rFonts w:ascii="GHEA Grapalat" w:hAnsi="GHEA Grapalat"/>
                <w:sz w:val="24"/>
                <w:szCs w:val="24"/>
                <w:lang w:val="hy-AM"/>
              </w:rPr>
              <w:t>Ո</w:t>
            </w:r>
            <w:r w:rsidR="00E6662D">
              <w:rPr>
                <w:rFonts w:ascii="GHEA Grapalat" w:hAnsi="GHEA Grapalat"/>
                <w:sz w:val="24"/>
                <w:szCs w:val="24"/>
                <w:lang w:val="hy-AM"/>
              </w:rPr>
              <w:t>ւ</w:t>
            </w:r>
            <w:r w:rsidRPr="008E1308">
              <w:rPr>
                <w:rFonts w:ascii="GHEA Grapalat" w:hAnsi="GHEA Grapalat"/>
                <w:sz w:val="24"/>
                <w:szCs w:val="24"/>
                <w:lang w:val="hy-AM"/>
              </w:rPr>
              <w:t>ղեգծերի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3</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E6662D">
        <w:trPr>
          <w:trHeight w:val="830"/>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E6662D">
            <w:pPr>
              <w:pStyle w:val="TableParagraph"/>
              <w:spacing w:line="276" w:lineRule="auto"/>
              <w:ind w:left="81" w:right="960"/>
              <w:rPr>
                <w:rFonts w:ascii="GHEA Grapalat" w:hAnsi="GHEA Grapalat"/>
                <w:sz w:val="24"/>
                <w:szCs w:val="24"/>
              </w:rPr>
            </w:pPr>
            <w:r w:rsidRPr="008E1308">
              <w:rPr>
                <w:rFonts w:ascii="GHEA Grapalat" w:hAnsi="GHEA Grapalat"/>
                <w:sz w:val="24"/>
                <w:szCs w:val="24"/>
                <w:lang w:val="hy-AM"/>
              </w:rPr>
              <w:t>Ոչ</w:t>
            </w:r>
            <w:r w:rsidR="00E6662D">
              <w:rPr>
                <w:rFonts w:ascii="GHEA Grapalat" w:hAnsi="GHEA Grapalat"/>
                <w:sz w:val="24"/>
                <w:szCs w:val="24"/>
                <w:lang w:val="hy-AM"/>
              </w:rPr>
              <w:t xml:space="preserve"> </w:t>
            </w:r>
            <w:r w:rsidRPr="008E1308">
              <w:rPr>
                <w:rFonts w:ascii="GHEA Grapalat" w:hAnsi="GHEA Grapalat"/>
                <w:sz w:val="24"/>
                <w:szCs w:val="24"/>
                <w:lang w:val="hy-AM"/>
              </w:rPr>
              <w:t xml:space="preserve">արդյունաբերական արտադրության արհեստական </w:t>
            </w:r>
            <w:r w:rsidR="00E6662D" w:rsidRPr="00E6662D">
              <w:rPr>
                <w:rFonts w:ascii="GHEA Grapalat" w:hAnsi="GHEA Grapalat"/>
                <w:sz w:val="24"/>
                <w:szCs w:val="24"/>
                <w:lang w:val="hy-AM"/>
              </w:rPr>
              <w:t>շինությունների</w:t>
            </w:r>
            <w:r w:rsidRPr="008E1308">
              <w:rPr>
                <w:rFonts w:ascii="GHEA Grapalat" w:hAnsi="GHEA Grapalat"/>
                <w:sz w:val="24"/>
                <w:szCs w:val="24"/>
                <w:lang w:val="hy-AM"/>
              </w:rPr>
              <w:t xml:space="preserve"> բնութագրեր</w:t>
            </w:r>
            <w:r w:rsidR="00E6662D">
              <w:rPr>
                <w:rFonts w:ascii="GHEA Grapalat" w:hAnsi="GHEA Grapalat"/>
                <w:sz w:val="24"/>
                <w:szCs w:val="24"/>
                <w:lang w:val="hy-AM"/>
              </w:rPr>
              <w:t xml:space="preserve"> </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7</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E6662D">
        <w:trPr>
          <w:trHeight w:val="1103"/>
        </w:trPr>
        <w:tc>
          <w:tcPr>
            <w:tcW w:w="2693" w:type="dxa"/>
            <w:vMerge w:val="restart"/>
            <w:tcBorders>
              <w:top w:val="single" w:sz="4" w:space="0" w:color="auto"/>
            </w:tcBorders>
          </w:tcPr>
          <w:p w:rsidR="00AB532D" w:rsidRPr="008E1308" w:rsidRDefault="00AB532D" w:rsidP="00AB532D">
            <w:pPr>
              <w:pStyle w:val="TableParagraph"/>
              <w:spacing w:line="276" w:lineRule="auto"/>
              <w:ind w:left="82"/>
              <w:rPr>
                <w:rFonts w:ascii="GHEA Grapalat" w:hAnsi="GHEA Grapalat"/>
                <w:bCs/>
                <w:sz w:val="24"/>
                <w:szCs w:val="24"/>
                <w:lang w:val="hy-AM"/>
              </w:rPr>
            </w:pPr>
            <w:r w:rsidRPr="008E1308">
              <w:rPr>
                <w:rFonts w:ascii="GHEA Grapalat" w:hAnsi="GHEA Grapalat"/>
                <w:bCs/>
                <w:sz w:val="24"/>
                <w:szCs w:val="24"/>
                <w:lang w:val="hy-AM"/>
              </w:rPr>
              <w:t>Կապի ցանցեր</w:t>
            </w: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Մալուխային անցումներ մայրուղիներով,</w:t>
            </w:r>
          </w:p>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 xml:space="preserve">երկաթուղիներով, ջրային պատնեշներով </w:t>
            </w:r>
          </w:p>
        </w:tc>
        <w:tc>
          <w:tcPr>
            <w:tcW w:w="4676" w:type="dxa"/>
          </w:tcPr>
          <w:p w:rsidR="00AB532D" w:rsidRPr="008E1308" w:rsidRDefault="00AB532D" w:rsidP="00E6662D">
            <w:pPr>
              <w:spacing w:line="276" w:lineRule="auto"/>
              <w:jc w:val="left"/>
              <w:rPr>
                <w:b w:val="0"/>
                <w:szCs w:val="24"/>
              </w:rPr>
            </w:pPr>
            <w:r w:rsidRPr="008E1308">
              <w:rPr>
                <w:b w:val="0"/>
                <w:szCs w:val="24"/>
                <w:lang w:val="hy-AM"/>
              </w:rPr>
              <w:t>Ա</w:t>
            </w:r>
            <w:r w:rsidRPr="008E1308">
              <w:rPr>
                <w:b w:val="0"/>
                <w:szCs w:val="24"/>
              </w:rPr>
              <w:t xml:space="preserve">րհեստական </w:t>
            </w:r>
            <w:r w:rsidR="00E6662D" w:rsidRPr="00E6662D">
              <w:rPr>
                <w:b w:val="0"/>
                <w:szCs w:val="24"/>
              </w:rPr>
              <w:t>շինությունների</w:t>
            </w:r>
            <w:r w:rsidRPr="008E1308">
              <w:rPr>
                <w:b w:val="0"/>
                <w:szCs w:val="24"/>
              </w:rPr>
              <w:t xml:space="preserve">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52"/>
        </w:trPr>
        <w:tc>
          <w:tcPr>
            <w:tcW w:w="2693" w:type="dxa"/>
            <w:vMerge/>
            <w:tcBorders>
              <w:top w:val="nil"/>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pacing w:val="-2"/>
                <w:sz w:val="24"/>
                <w:szCs w:val="24"/>
                <w:lang w:val="hy-AM"/>
              </w:rPr>
              <w:t>Հենարանների և կայմերի ամրացման հանգույցներ՝ ձգալարերի միջոցով</w:t>
            </w:r>
          </w:p>
        </w:tc>
        <w:tc>
          <w:tcPr>
            <w:tcW w:w="4676" w:type="dxa"/>
          </w:tcPr>
          <w:p w:rsidR="00AB532D" w:rsidRPr="008E1308" w:rsidRDefault="00AB532D" w:rsidP="00E6662D">
            <w:pPr>
              <w:spacing w:line="276" w:lineRule="auto"/>
              <w:jc w:val="left"/>
              <w:rPr>
                <w:b w:val="0"/>
                <w:szCs w:val="24"/>
              </w:rPr>
            </w:pPr>
            <w:r w:rsidRPr="008E1308">
              <w:rPr>
                <w:b w:val="0"/>
                <w:szCs w:val="24"/>
                <w:lang w:val="hy-AM"/>
              </w:rPr>
              <w:t>Ա</w:t>
            </w:r>
            <w:r w:rsidRPr="008E1308">
              <w:rPr>
                <w:b w:val="0"/>
                <w:szCs w:val="24"/>
              </w:rPr>
              <w:t xml:space="preserve">րհեստական </w:t>
            </w:r>
            <w:r w:rsidR="00E6662D" w:rsidRPr="00E6662D">
              <w:rPr>
                <w:b w:val="0"/>
                <w:szCs w:val="24"/>
              </w:rPr>
              <w:t>շինությունների</w:t>
            </w:r>
            <w:r w:rsidRPr="008E1308">
              <w:rPr>
                <w:b w:val="0"/>
                <w:szCs w:val="24"/>
              </w:rPr>
              <w:t xml:space="preserve">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827"/>
        </w:trPr>
        <w:tc>
          <w:tcPr>
            <w:tcW w:w="2693" w:type="dxa"/>
            <w:vMerge/>
            <w:tcBorders>
              <w:top w:val="nil"/>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ight="467"/>
              <w:rPr>
                <w:rFonts w:ascii="GHEA Grapalat" w:hAnsi="GHEA Grapalat"/>
                <w:bCs/>
                <w:sz w:val="24"/>
                <w:szCs w:val="24"/>
              </w:rPr>
            </w:pPr>
            <w:r w:rsidRPr="008E1308">
              <w:rPr>
                <w:rFonts w:ascii="GHEA Grapalat" w:hAnsi="GHEA Grapalat"/>
                <w:bCs/>
                <w:sz w:val="24"/>
                <w:szCs w:val="24"/>
                <w:lang w:val="hy-AM"/>
              </w:rPr>
              <w:t>Ստորգետնյա գծից՝ օդային գծի անցման հանգույց</w:t>
            </w:r>
          </w:p>
        </w:tc>
        <w:tc>
          <w:tcPr>
            <w:tcW w:w="4676" w:type="dxa"/>
          </w:tcPr>
          <w:p w:rsidR="00AB532D" w:rsidRPr="008E1308" w:rsidRDefault="00AB532D" w:rsidP="00E6662D">
            <w:pPr>
              <w:spacing w:line="276" w:lineRule="auto"/>
              <w:jc w:val="left"/>
              <w:rPr>
                <w:b w:val="0"/>
                <w:szCs w:val="24"/>
              </w:rPr>
            </w:pPr>
            <w:r w:rsidRPr="008E1308">
              <w:rPr>
                <w:b w:val="0"/>
                <w:szCs w:val="24"/>
                <w:lang w:val="hy-AM"/>
              </w:rPr>
              <w:t>Ա</w:t>
            </w:r>
            <w:r w:rsidRPr="008E1308">
              <w:rPr>
                <w:b w:val="0"/>
                <w:szCs w:val="24"/>
              </w:rPr>
              <w:t xml:space="preserve">րհեստական </w:t>
            </w:r>
            <w:r w:rsidR="00E6662D" w:rsidRPr="00E6662D">
              <w:rPr>
                <w:b w:val="0"/>
                <w:szCs w:val="24"/>
              </w:rPr>
              <w:t>շինությունների</w:t>
            </w:r>
            <w:r w:rsidRPr="008E1308">
              <w:rPr>
                <w:b w:val="0"/>
                <w:szCs w:val="24"/>
              </w:rPr>
              <w:t xml:space="preserve">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96"/>
        </w:trPr>
        <w:tc>
          <w:tcPr>
            <w:tcW w:w="2693" w:type="dxa"/>
            <w:vMerge/>
            <w:tcBorders>
              <w:top w:val="nil"/>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Կապի սարքավորումներ</w:t>
            </w:r>
          </w:p>
        </w:tc>
        <w:tc>
          <w:tcPr>
            <w:tcW w:w="4676" w:type="dxa"/>
          </w:tcPr>
          <w:p w:rsidR="00AB532D" w:rsidRPr="008E1308" w:rsidRDefault="00AB532D" w:rsidP="00E6662D">
            <w:pPr>
              <w:spacing w:line="276" w:lineRule="auto"/>
              <w:jc w:val="left"/>
              <w:rPr>
                <w:b w:val="0"/>
                <w:szCs w:val="24"/>
              </w:rPr>
            </w:pPr>
            <w:r w:rsidRPr="008E1308">
              <w:rPr>
                <w:b w:val="0"/>
                <w:szCs w:val="24"/>
                <w:lang w:val="hy-AM"/>
              </w:rPr>
              <w:t>Ա</w:t>
            </w:r>
            <w:r w:rsidRPr="008E1308">
              <w:rPr>
                <w:b w:val="0"/>
                <w:szCs w:val="24"/>
              </w:rPr>
              <w:t xml:space="preserve">րհեստական </w:t>
            </w:r>
            <w:r w:rsidR="00E6662D" w:rsidRPr="00E6662D">
              <w:rPr>
                <w:b w:val="0"/>
                <w:szCs w:val="24"/>
              </w:rPr>
              <w:t>շինությունների</w:t>
            </w:r>
            <w:r w:rsidRPr="008E1308">
              <w:rPr>
                <w:b w:val="0"/>
                <w:szCs w:val="24"/>
              </w:rPr>
              <w:t xml:space="preserve">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52"/>
        </w:trPr>
        <w:tc>
          <w:tcPr>
            <w:tcW w:w="2693" w:type="dxa"/>
            <w:vMerge w:val="restart"/>
          </w:tcPr>
          <w:p w:rsidR="00AB532D" w:rsidRPr="008E1308" w:rsidRDefault="00AB532D" w:rsidP="00AB532D">
            <w:pPr>
              <w:pStyle w:val="TableParagraph"/>
              <w:spacing w:line="276" w:lineRule="auto"/>
              <w:ind w:left="82"/>
              <w:rPr>
                <w:rFonts w:ascii="GHEA Grapalat" w:hAnsi="GHEA Grapalat"/>
                <w:bCs/>
                <w:sz w:val="24"/>
                <w:szCs w:val="24"/>
                <w:lang w:val="hy-AM"/>
              </w:rPr>
            </w:pPr>
            <w:r w:rsidRPr="008E1308">
              <w:rPr>
                <w:rFonts w:ascii="GHEA Grapalat" w:hAnsi="GHEA Grapalat"/>
                <w:bCs/>
                <w:spacing w:val="-2"/>
                <w:sz w:val="24"/>
                <w:szCs w:val="24"/>
                <w:lang w:val="hy-AM"/>
              </w:rPr>
              <w:lastRenderedPageBreak/>
              <w:t>Մագիստրալ խողովակաշարեր</w:t>
            </w: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Հիմնական սարքվորումներ</w:t>
            </w:r>
          </w:p>
        </w:tc>
        <w:tc>
          <w:tcPr>
            <w:tcW w:w="4676" w:type="dxa"/>
          </w:tcPr>
          <w:p w:rsidR="00AB532D" w:rsidRPr="008E1308" w:rsidRDefault="00AB532D" w:rsidP="00E6662D">
            <w:pPr>
              <w:spacing w:line="276" w:lineRule="auto"/>
              <w:jc w:val="left"/>
              <w:rPr>
                <w:b w:val="0"/>
                <w:szCs w:val="24"/>
              </w:rPr>
            </w:pPr>
            <w:r w:rsidRPr="008E1308">
              <w:rPr>
                <w:b w:val="0"/>
                <w:szCs w:val="24"/>
                <w:lang w:val="hy-AM"/>
              </w:rPr>
              <w:t>Ա</w:t>
            </w:r>
            <w:r w:rsidRPr="008E1308">
              <w:rPr>
                <w:b w:val="0"/>
                <w:szCs w:val="24"/>
              </w:rPr>
              <w:t xml:space="preserve">րհեստական </w:t>
            </w:r>
            <w:r w:rsidR="00CC281B" w:rsidRPr="00CC281B">
              <w:rPr>
                <w:b w:val="0"/>
                <w:szCs w:val="24"/>
              </w:rPr>
              <w:t>շինությունների</w:t>
            </w:r>
            <w:r w:rsidRPr="008E1308">
              <w:rPr>
                <w:b w:val="0"/>
                <w:szCs w:val="24"/>
              </w:rPr>
              <w:t xml:space="preserve">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52"/>
        </w:trPr>
        <w:tc>
          <w:tcPr>
            <w:tcW w:w="2693" w:type="dxa"/>
            <w:vMerge/>
          </w:tcPr>
          <w:p w:rsidR="00AB532D" w:rsidRPr="008E1308" w:rsidRDefault="00AB532D" w:rsidP="00AB532D">
            <w:pPr>
              <w:pStyle w:val="TableParagraph"/>
              <w:spacing w:line="276" w:lineRule="auto"/>
              <w:ind w:left="82"/>
              <w:rPr>
                <w:rFonts w:ascii="GHEA Grapalat" w:hAnsi="GHEA Grapalat"/>
                <w:bCs/>
                <w:spacing w:val="-2"/>
                <w:sz w:val="24"/>
                <w:szCs w:val="24"/>
                <w:lang w:val="hy-AM"/>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Օժանդակ սարքավորումներ</w:t>
            </w:r>
          </w:p>
        </w:tc>
        <w:tc>
          <w:tcPr>
            <w:tcW w:w="4676" w:type="dxa"/>
          </w:tcPr>
          <w:p w:rsidR="00AB532D" w:rsidRPr="008E1308" w:rsidRDefault="00AB532D" w:rsidP="00E6662D">
            <w:pPr>
              <w:spacing w:line="276" w:lineRule="auto"/>
              <w:jc w:val="left"/>
              <w:rPr>
                <w:b w:val="0"/>
                <w:szCs w:val="24"/>
                <w:lang w:val="hy-AM"/>
              </w:rPr>
            </w:pPr>
            <w:r w:rsidRPr="008E1308">
              <w:rPr>
                <w:b w:val="0"/>
                <w:szCs w:val="24"/>
                <w:lang w:val="hy-AM"/>
              </w:rPr>
              <w:t>Ա</w:t>
            </w:r>
            <w:r w:rsidRPr="008E1308">
              <w:rPr>
                <w:b w:val="0"/>
                <w:szCs w:val="24"/>
              </w:rPr>
              <w:t xml:space="preserve">րհեստական </w:t>
            </w:r>
            <w:r w:rsidR="00CC281B" w:rsidRPr="00CC281B">
              <w:rPr>
                <w:b w:val="0"/>
                <w:szCs w:val="24"/>
              </w:rPr>
              <w:t>շինությունների</w:t>
            </w:r>
            <w:r w:rsidRPr="008E1308">
              <w:rPr>
                <w:b w:val="0"/>
                <w:szCs w:val="24"/>
              </w:rPr>
              <w:t xml:space="preserve">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52"/>
        </w:trPr>
        <w:tc>
          <w:tcPr>
            <w:tcW w:w="2693" w:type="dxa"/>
            <w:vMerge/>
          </w:tcPr>
          <w:p w:rsidR="00AB532D" w:rsidRPr="008E1308" w:rsidRDefault="00AB532D" w:rsidP="00AB532D">
            <w:pPr>
              <w:pStyle w:val="TableParagraph"/>
              <w:spacing w:line="276" w:lineRule="auto"/>
              <w:ind w:left="82"/>
              <w:rPr>
                <w:rFonts w:ascii="GHEA Grapalat" w:hAnsi="GHEA Grapalat"/>
                <w:bCs/>
                <w:spacing w:val="-2"/>
                <w:sz w:val="24"/>
                <w:szCs w:val="24"/>
                <w:lang w:val="hy-AM"/>
              </w:rPr>
            </w:pPr>
          </w:p>
        </w:tc>
        <w:tc>
          <w:tcPr>
            <w:tcW w:w="3015" w:type="dxa"/>
          </w:tcPr>
          <w:p w:rsidR="00AB532D" w:rsidRPr="008E1308" w:rsidRDefault="00AB532D" w:rsidP="00AB532D">
            <w:pPr>
              <w:pStyle w:val="TableParagraph"/>
              <w:spacing w:line="276" w:lineRule="auto"/>
              <w:ind w:left="81"/>
              <w:rPr>
                <w:rFonts w:ascii="GHEA Grapalat" w:hAnsi="GHEA Grapalat"/>
                <w:bCs/>
                <w:spacing w:val="-2"/>
                <w:sz w:val="24"/>
                <w:szCs w:val="24"/>
                <w:lang w:val="hy-AM"/>
              </w:rPr>
            </w:pPr>
            <w:r w:rsidRPr="008E1308">
              <w:rPr>
                <w:rFonts w:ascii="GHEA Grapalat" w:hAnsi="GHEA Grapalat"/>
                <w:bCs/>
                <w:sz w:val="24"/>
                <w:szCs w:val="24"/>
                <w:lang w:val="hy-AM"/>
              </w:rPr>
              <w:t>Պաշտպանիչ պատյան</w:t>
            </w:r>
          </w:p>
        </w:tc>
        <w:tc>
          <w:tcPr>
            <w:tcW w:w="4676" w:type="dxa"/>
          </w:tcPr>
          <w:p w:rsidR="00AB532D" w:rsidRPr="008E1308" w:rsidRDefault="00AB532D" w:rsidP="00E6662D">
            <w:pPr>
              <w:spacing w:line="276" w:lineRule="auto"/>
              <w:jc w:val="left"/>
              <w:rPr>
                <w:b w:val="0"/>
                <w:szCs w:val="24"/>
                <w:lang w:val="hy-AM"/>
              </w:rPr>
            </w:pPr>
            <w:r w:rsidRPr="008E1308">
              <w:rPr>
                <w:b w:val="0"/>
                <w:szCs w:val="24"/>
                <w:lang w:val="hy-AM"/>
              </w:rPr>
              <w:t>Ա</w:t>
            </w:r>
            <w:r w:rsidRPr="008E1308">
              <w:rPr>
                <w:b w:val="0"/>
                <w:szCs w:val="24"/>
              </w:rPr>
              <w:t xml:space="preserve">րհեստական </w:t>
            </w:r>
            <w:r w:rsidR="00CC281B" w:rsidRPr="00CC281B">
              <w:rPr>
                <w:b w:val="0"/>
                <w:szCs w:val="24"/>
              </w:rPr>
              <w:t>շինությունների</w:t>
            </w:r>
            <w:r w:rsidRPr="008E1308">
              <w:rPr>
                <w:b w:val="0"/>
                <w:szCs w:val="24"/>
              </w:rPr>
              <w:t xml:space="preserve">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52"/>
        </w:trPr>
        <w:tc>
          <w:tcPr>
            <w:tcW w:w="2693" w:type="dxa"/>
            <w:vMerge/>
          </w:tcPr>
          <w:p w:rsidR="00AB532D" w:rsidRPr="008E1308" w:rsidRDefault="00AB532D" w:rsidP="00AB532D">
            <w:pPr>
              <w:pStyle w:val="TableParagraph"/>
              <w:spacing w:line="276" w:lineRule="auto"/>
              <w:ind w:left="82"/>
              <w:rPr>
                <w:rFonts w:ascii="GHEA Grapalat" w:hAnsi="GHEA Grapalat"/>
                <w:bCs/>
                <w:spacing w:val="-2"/>
                <w:sz w:val="24"/>
                <w:szCs w:val="24"/>
                <w:lang w:val="hy-AM"/>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Ջերմամեկուսացում</w:t>
            </w:r>
          </w:p>
        </w:tc>
        <w:tc>
          <w:tcPr>
            <w:tcW w:w="4676" w:type="dxa"/>
          </w:tcPr>
          <w:p w:rsidR="00AB532D" w:rsidRPr="008E1308" w:rsidRDefault="00AB532D" w:rsidP="00E6662D">
            <w:pPr>
              <w:spacing w:line="276" w:lineRule="auto"/>
              <w:jc w:val="left"/>
              <w:rPr>
                <w:b w:val="0"/>
                <w:szCs w:val="24"/>
                <w:lang w:val="hy-AM"/>
              </w:rPr>
            </w:pPr>
            <w:r w:rsidRPr="008E1308">
              <w:rPr>
                <w:b w:val="0"/>
                <w:szCs w:val="24"/>
                <w:lang w:val="hy-AM"/>
              </w:rPr>
              <w:t>Ա</w:t>
            </w:r>
            <w:r w:rsidRPr="008E1308">
              <w:rPr>
                <w:b w:val="0"/>
                <w:szCs w:val="24"/>
              </w:rPr>
              <w:t xml:space="preserve">րհեստական </w:t>
            </w:r>
            <w:r w:rsidR="00CC281B" w:rsidRPr="00CC281B">
              <w:rPr>
                <w:b w:val="0"/>
                <w:szCs w:val="24"/>
              </w:rPr>
              <w:t>շինությունների</w:t>
            </w:r>
            <w:r w:rsidRPr="008E1308">
              <w:rPr>
                <w:b w:val="0"/>
                <w:szCs w:val="24"/>
              </w:rPr>
              <w:t xml:space="preserve">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3"/>
        </w:trPr>
        <w:tc>
          <w:tcPr>
            <w:tcW w:w="2693" w:type="dxa"/>
            <w:vMerge/>
          </w:tcPr>
          <w:p w:rsidR="00AB532D" w:rsidRPr="008E1308" w:rsidRDefault="00AB532D" w:rsidP="00AB532D">
            <w:pPr>
              <w:pStyle w:val="TableParagraph"/>
              <w:spacing w:line="276" w:lineRule="auto"/>
              <w:ind w:left="82"/>
              <w:rPr>
                <w:rFonts w:ascii="GHEA Grapalat" w:hAnsi="GHEA Grapalat"/>
                <w:bCs/>
                <w:spacing w:val="-2"/>
                <w:sz w:val="24"/>
                <w:szCs w:val="24"/>
                <w:lang w:val="hy-AM"/>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Հենարաններ</w:t>
            </w:r>
          </w:p>
        </w:tc>
        <w:tc>
          <w:tcPr>
            <w:tcW w:w="4676" w:type="dxa"/>
          </w:tcPr>
          <w:p w:rsidR="00AB532D" w:rsidRPr="008E1308" w:rsidRDefault="00AB532D" w:rsidP="00E6662D">
            <w:pPr>
              <w:spacing w:line="276" w:lineRule="auto"/>
              <w:jc w:val="left"/>
              <w:rPr>
                <w:b w:val="0"/>
                <w:szCs w:val="24"/>
                <w:lang w:val="hy-AM"/>
              </w:rPr>
            </w:pPr>
            <w:r w:rsidRPr="008E1308">
              <w:rPr>
                <w:b w:val="0"/>
                <w:szCs w:val="24"/>
                <w:lang w:val="hy-AM"/>
              </w:rPr>
              <w:t>Ա</w:t>
            </w:r>
            <w:r w:rsidRPr="008E1308">
              <w:rPr>
                <w:b w:val="0"/>
                <w:szCs w:val="24"/>
              </w:rPr>
              <w:t xml:space="preserve">րհեստական </w:t>
            </w:r>
            <w:r w:rsidR="00CC281B" w:rsidRPr="00CC281B">
              <w:rPr>
                <w:b w:val="0"/>
                <w:szCs w:val="24"/>
              </w:rPr>
              <w:t>շինությունների</w:t>
            </w:r>
            <w:r w:rsidRPr="008E1308">
              <w:rPr>
                <w:b w:val="0"/>
                <w:szCs w:val="24"/>
              </w:rPr>
              <w:t xml:space="preserve">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8"/>
        </w:trPr>
        <w:tc>
          <w:tcPr>
            <w:tcW w:w="2693" w:type="dxa"/>
            <w:vMerge/>
          </w:tcPr>
          <w:p w:rsidR="00AB532D" w:rsidRPr="008E1308" w:rsidRDefault="00AB532D" w:rsidP="00AB532D">
            <w:pPr>
              <w:pStyle w:val="TableParagraph"/>
              <w:spacing w:line="276" w:lineRule="auto"/>
              <w:ind w:left="82"/>
              <w:rPr>
                <w:rFonts w:ascii="GHEA Grapalat" w:hAnsi="GHEA Grapalat"/>
                <w:bCs/>
                <w:spacing w:val="-2"/>
                <w:sz w:val="24"/>
                <w:szCs w:val="24"/>
                <w:lang w:val="hy-AM"/>
              </w:rPr>
            </w:pPr>
          </w:p>
        </w:tc>
        <w:tc>
          <w:tcPr>
            <w:tcW w:w="3015" w:type="dxa"/>
          </w:tcPr>
          <w:p w:rsidR="00AB532D" w:rsidRPr="008E1308" w:rsidRDefault="00AB532D" w:rsidP="00AB532D">
            <w:pPr>
              <w:pStyle w:val="TableParagraph"/>
              <w:spacing w:line="276" w:lineRule="auto"/>
              <w:ind w:left="81"/>
              <w:rPr>
                <w:rFonts w:ascii="GHEA Grapalat" w:hAnsi="GHEA Grapalat"/>
                <w:bCs/>
                <w:spacing w:val="-2"/>
                <w:sz w:val="24"/>
                <w:szCs w:val="24"/>
                <w:lang w:val="hy-AM"/>
              </w:rPr>
            </w:pPr>
            <w:r w:rsidRPr="008E1308">
              <w:rPr>
                <w:rFonts w:ascii="GHEA Grapalat" w:hAnsi="GHEA Grapalat"/>
                <w:bCs/>
                <w:spacing w:val="-2"/>
                <w:sz w:val="24"/>
                <w:szCs w:val="24"/>
                <w:lang w:val="hy-AM"/>
              </w:rPr>
              <w:t>Ա</w:t>
            </w:r>
            <w:r w:rsidR="00CC281B">
              <w:rPr>
                <w:rFonts w:ascii="GHEA Grapalat" w:hAnsi="GHEA Grapalat"/>
                <w:bCs/>
                <w:spacing w:val="-2"/>
                <w:sz w:val="24"/>
                <w:szCs w:val="24"/>
                <w:lang w:val="hy-AM"/>
              </w:rPr>
              <w:t>մրաններ</w:t>
            </w:r>
          </w:p>
        </w:tc>
        <w:tc>
          <w:tcPr>
            <w:tcW w:w="4676" w:type="dxa"/>
          </w:tcPr>
          <w:p w:rsidR="00AB532D" w:rsidRPr="008E1308" w:rsidRDefault="00AB532D" w:rsidP="00E6662D">
            <w:pPr>
              <w:spacing w:line="276" w:lineRule="auto"/>
              <w:jc w:val="left"/>
              <w:rPr>
                <w:b w:val="0"/>
                <w:szCs w:val="24"/>
                <w:lang w:val="hy-AM"/>
              </w:rPr>
            </w:pPr>
            <w:r w:rsidRPr="008E1308">
              <w:rPr>
                <w:b w:val="0"/>
                <w:szCs w:val="24"/>
                <w:lang w:val="hy-AM"/>
              </w:rPr>
              <w:t>Ա</w:t>
            </w:r>
            <w:r w:rsidRPr="008E1308">
              <w:rPr>
                <w:b w:val="0"/>
                <w:szCs w:val="24"/>
              </w:rPr>
              <w:t xml:space="preserve">րհեստական </w:t>
            </w:r>
            <w:r w:rsidR="00CC281B" w:rsidRPr="00CC281B">
              <w:rPr>
                <w:b w:val="0"/>
                <w:szCs w:val="24"/>
              </w:rPr>
              <w:t>շինությունների</w:t>
            </w:r>
            <w:r w:rsidRPr="008E1308">
              <w:rPr>
                <w:b w:val="0"/>
                <w:szCs w:val="24"/>
              </w:rPr>
              <w:t xml:space="preserve">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bl>
    <w:p w:rsidR="005E143A" w:rsidRPr="00D17027" w:rsidRDefault="005E143A" w:rsidP="005E143A">
      <w:pPr>
        <w:spacing w:line="276" w:lineRule="auto"/>
        <w:rPr>
          <w:bCs/>
        </w:rPr>
        <w:sectPr w:rsidR="005E143A" w:rsidRPr="00D17027">
          <w:pgSz w:w="16840" w:h="11910" w:orient="landscape"/>
          <w:pgMar w:top="980" w:right="780" w:bottom="1020" w:left="1020" w:header="717" w:footer="823" w:gutter="0"/>
          <w:cols w:space="720"/>
        </w:sectPr>
      </w:pPr>
    </w:p>
    <w:p w:rsidR="00302BA3" w:rsidRPr="00CC281B" w:rsidRDefault="00302BA3" w:rsidP="00CC281B">
      <w:pPr>
        <w:spacing w:after="0" w:line="276" w:lineRule="auto"/>
        <w:jc w:val="left"/>
        <w:rPr>
          <w:szCs w:val="24"/>
          <w:lang w:val="hy-AM"/>
        </w:rPr>
      </w:pPr>
      <w:r w:rsidRPr="00CC281B">
        <w:rPr>
          <w:szCs w:val="24"/>
          <w:lang w:val="hy-AM"/>
        </w:rPr>
        <w:lastRenderedPageBreak/>
        <w:t>Հավելված 5</w:t>
      </w:r>
    </w:p>
    <w:p w:rsidR="00302BA3" w:rsidRPr="00CC281B" w:rsidRDefault="00302BA3" w:rsidP="00CC281B">
      <w:pPr>
        <w:spacing w:before="269" w:after="7" w:line="276" w:lineRule="auto"/>
        <w:ind w:left="112"/>
        <w:rPr>
          <w:bCs/>
          <w:lang w:val="hy-AM"/>
        </w:rPr>
      </w:pPr>
      <w:r w:rsidRPr="00D17027">
        <w:rPr>
          <w:bCs/>
          <w:lang w:val="hy-AM"/>
        </w:rPr>
        <w:t xml:space="preserve">ԿՇՕ ԹՏՄ-ի  </w:t>
      </w:r>
      <w:r w:rsidR="00DB0102">
        <w:rPr>
          <w:bCs/>
          <w:lang w:val="hy-AM"/>
        </w:rPr>
        <w:t>տարրերի</w:t>
      </w:r>
      <w:r w:rsidR="00DB0102" w:rsidRPr="00D17027">
        <w:rPr>
          <w:bCs/>
          <w:lang w:val="hy-AM"/>
        </w:rPr>
        <w:t xml:space="preserve"> </w:t>
      </w:r>
      <w:r w:rsidRPr="00D17027">
        <w:rPr>
          <w:bCs/>
          <w:lang w:val="hy-AM"/>
        </w:rPr>
        <w:t>նկարագրվող տեսակների պարտադիր հատկանիշերը</w:t>
      </w:r>
    </w:p>
    <w:p w:rsidR="00CC281B" w:rsidRDefault="00302BA3" w:rsidP="00CC281B">
      <w:pPr>
        <w:spacing w:before="269" w:after="7" w:line="276" w:lineRule="auto"/>
        <w:ind w:left="112"/>
        <w:rPr>
          <w:bCs/>
          <w:lang w:val="hy-AM"/>
        </w:rPr>
      </w:pPr>
      <w:r w:rsidRPr="00CC281B">
        <w:rPr>
          <w:bCs/>
          <w:lang w:val="hy-AM"/>
        </w:rPr>
        <w:t>Շենքի մասի բնութագրեր</w:t>
      </w:r>
      <w:r w:rsidR="00CC281B" w:rsidRPr="00CC281B">
        <w:rPr>
          <w:bCs/>
          <w:lang w:val="hy-AM"/>
        </w:rPr>
        <w:t xml:space="preserve"> </w:t>
      </w:r>
    </w:p>
    <w:p w:rsidR="00302BA3" w:rsidRPr="00B814EC" w:rsidRDefault="00CC281B" w:rsidP="00E80FAC">
      <w:pPr>
        <w:spacing w:before="269" w:after="7" w:line="276" w:lineRule="auto"/>
        <w:ind w:left="112" w:right="-545"/>
        <w:jc w:val="right"/>
        <w:rPr>
          <w:bCs/>
          <w:sz w:val="22"/>
          <w:szCs w:val="20"/>
        </w:rPr>
      </w:pPr>
      <w:r>
        <w:rPr>
          <w:bCs/>
          <w:sz w:val="22"/>
          <w:szCs w:val="20"/>
          <w:lang w:val="hy-AM"/>
        </w:rPr>
        <w:t>ա</w:t>
      </w:r>
      <w:r w:rsidRPr="00CC281B">
        <w:rPr>
          <w:bCs/>
          <w:sz w:val="22"/>
          <w:szCs w:val="20"/>
          <w:lang w:val="hy-AM"/>
        </w:rPr>
        <w:t xml:space="preserve">ղյուսակ </w:t>
      </w:r>
      <w:r>
        <w:rPr>
          <w:bCs/>
          <w:sz w:val="22"/>
          <w:szCs w:val="20"/>
          <w:lang w:val="hy-AM"/>
        </w:rPr>
        <w:t>3</w:t>
      </w:r>
      <w:r w:rsidR="00B814EC">
        <w:rPr>
          <w:bCs/>
          <w:sz w:val="22"/>
          <w:szCs w:val="20"/>
        </w:rPr>
        <w:t>5</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0"/>
        <w:gridCol w:w="2610"/>
        <w:gridCol w:w="4536"/>
        <w:gridCol w:w="709"/>
        <w:gridCol w:w="709"/>
        <w:gridCol w:w="709"/>
        <w:gridCol w:w="708"/>
        <w:gridCol w:w="709"/>
        <w:gridCol w:w="709"/>
      </w:tblGrid>
      <w:tr w:rsidR="00302BA3" w:rsidRPr="00D17027" w:rsidTr="007330B1">
        <w:trPr>
          <w:trHeight w:val="275"/>
        </w:trPr>
        <w:tc>
          <w:tcPr>
            <w:tcW w:w="3500" w:type="dxa"/>
            <w:vMerge w:val="restart"/>
          </w:tcPr>
          <w:p w:rsidR="00302BA3" w:rsidRPr="00DB0102" w:rsidRDefault="00302BA3" w:rsidP="00DB0102">
            <w:pPr>
              <w:pStyle w:val="TableParagraph"/>
              <w:spacing w:before="103" w:line="276" w:lineRule="auto"/>
              <w:ind w:left="0"/>
              <w:jc w:val="center"/>
              <w:rPr>
                <w:rFonts w:ascii="GHEA Grapalat" w:hAnsi="GHEA Grapalat"/>
                <w:b/>
                <w:sz w:val="24"/>
                <w:szCs w:val="24"/>
                <w:lang w:val="hy-AM"/>
              </w:rPr>
            </w:pPr>
            <w:r w:rsidRPr="00DB0102">
              <w:rPr>
                <w:rFonts w:ascii="GHEA Grapalat" w:hAnsi="GHEA Grapalat"/>
                <w:b/>
                <w:sz w:val="24"/>
                <w:szCs w:val="24"/>
                <w:lang w:val="hy-AM"/>
              </w:rPr>
              <w:t>Հատկանիշի անվանումը</w:t>
            </w:r>
          </w:p>
        </w:tc>
        <w:tc>
          <w:tcPr>
            <w:tcW w:w="2610" w:type="dxa"/>
            <w:vMerge w:val="restart"/>
          </w:tcPr>
          <w:p w:rsidR="00302BA3" w:rsidRPr="00DB0102" w:rsidRDefault="00302BA3" w:rsidP="00DB0102">
            <w:pPr>
              <w:pStyle w:val="TableParagraph"/>
              <w:spacing w:before="103" w:line="276" w:lineRule="auto"/>
              <w:ind w:left="0"/>
              <w:jc w:val="center"/>
              <w:rPr>
                <w:rFonts w:ascii="GHEA Grapalat" w:hAnsi="GHEA Grapalat"/>
                <w:b/>
                <w:sz w:val="24"/>
                <w:szCs w:val="24"/>
                <w:lang w:val="hy-AM"/>
              </w:rPr>
            </w:pPr>
            <w:r w:rsidRPr="00DB0102">
              <w:rPr>
                <w:rFonts w:ascii="GHEA Grapalat" w:hAnsi="GHEA Grapalat"/>
                <w:b/>
                <w:sz w:val="24"/>
                <w:szCs w:val="24"/>
                <w:lang w:val="hy-AM"/>
              </w:rPr>
              <w:t>Չափման միավոր</w:t>
            </w:r>
            <w:r w:rsidR="00DB0102">
              <w:rPr>
                <w:rFonts w:ascii="GHEA Grapalat" w:hAnsi="GHEA Grapalat"/>
                <w:b/>
                <w:sz w:val="24"/>
                <w:szCs w:val="24"/>
                <w:lang w:val="hy-AM"/>
              </w:rPr>
              <w:t>ը</w:t>
            </w:r>
          </w:p>
        </w:tc>
        <w:tc>
          <w:tcPr>
            <w:tcW w:w="4536" w:type="dxa"/>
            <w:vMerge w:val="restart"/>
          </w:tcPr>
          <w:p w:rsidR="00302BA3" w:rsidRPr="00DB0102" w:rsidRDefault="00302BA3" w:rsidP="00DB0102">
            <w:pPr>
              <w:pStyle w:val="TableParagraph"/>
              <w:spacing w:before="103" w:line="276" w:lineRule="auto"/>
              <w:ind w:left="9" w:right="3"/>
              <w:jc w:val="center"/>
              <w:rPr>
                <w:rFonts w:ascii="GHEA Grapalat" w:hAnsi="GHEA Grapalat"/>
                <w:b/>
                <w:sz w:val="24"/>
                <w:szCs w:val="24"/>
                <w:lang w:val="hy-AM"/>
              </w:rPr>
            </w:pPr>
            <w:r w:rsidRPr="00DB0102">
              <w:rPr>
                <w:rFonts w:ascii="GHEA Grapalat" w:hAnsi="GHEA Grapalat"/>
                <w:b/>
                <w:spacing w:val="-2"/>
                <w:sz w:val="24"/>
                <w:szCs w:val="24"/>
                <w:lang w:val="hy-AM"/>
              </w:rPr>
              <w:t>Ծանոթություն</w:t>
            </w:r>
          </w:p>
        </w:tc>
        <w:tc>
          <w:tcPr>
            <w:tcW w:w="4253" w:type="dxa"/>
            <w:gridSpan w:val="6"/>
          </w:tcPr>
          <w:p w:rsidR="00302BA3" w:rsidRPr="00DB0102" w:rsidRDefault="00302BA3" w:rsidP="00DB0102">
            <w:pPr>
              <w:pStyle w:val="TableParagraph"/>
              <w:spacing w:line="276" w:lineRule="auto"/>
              <w:ind w:left="0"/>
              <w:jc w:val="center"/>
              <w:rPr>
                <w:rFonts w:ascii="GHEA Grapalat" w:hAnsi="GHEA Grapalat"/>
                <w:b/>
                <w:sz w:val="24"/>
                <w:szCs w:val="24"/>
                <w:lang w:val="hy-AM"/>
              </w:rPr>
            </w:pPr>
            <w:r w:rsidRPr="00DB0102">
              <w:rPr>
                <w:rFonts w:ascii="GHEA Grapalat" w:hAnsi="GHEA Grapalat"/>
                <w:b/>
                <w:sz w:val="24"/>
                <w:szCs w:val="24"/>
                <w:lang w:val="hy-AM"/>
              </w:rPr>
              <w:t>Մշակման մակարդակներ</w:t>
            </w:r>
            <w:r w:rsidR="00DB0102">
              <w:rPr>
                <w:rFonts w:ascii="GHEA Grapalat" w:hAnsi="GHEA Grapalat"/>
                <w:b/>
                <w:sz w:val="24"/>
                <w:szCs w:val="24"/>
                <w:lang w:val="hy-AM"/>
              </w:rPr>
              <w:t>ը</w:t>
            </w:r>
          </w:p>
        </w:tc>
      </w:tr>
      <w:tr w:rsidR="00302BA3" w:rsidRPr="00D17027" w:rsidTr="007330B1">
        <w:trPr>
          <w:trHeight w:val="278"/>
        </w:trPr>
        <w:tc>
          <w:tcPr>
            <w:tcW w:w="3500" w:type="dxa"/>
            <w:vMerge/>
            <w:tcBorders>
              <w:top w:val="nil"/>
            </w:tcBorders>
          </w:tcPr>
          <w:p w:rsidR="00302BA3" w:rsidRPr="00DB0102" w:rsidRDefault="00302BA3" w:rsidP="00302BA3">
            <w:pPr>
              <w:spacing w:line="276" w:lineRule="auto"/>
              <w:rPr>
                <w:bCs/>
                <w:szCs w:val="24"/>
              </w:rPr>
            </w:pPr>
          </w:p>
        </w:tc>
        <w:tc>
          <w:tcPr>
            <w:tcW w:w="2610" w:type="dxa"/>
            <w:vMerge/>
            <w:tcBorders>
              <w:top w:val="nil"/>
            </w:tcBorders>
          </w:tcPr>
          <w:p w:rsidR="00302BA3" w:rsidRPr="00DB0102" w:rsidRDefault="00302BA3" w:rsidP="00302BA3">
            <w:pPr>
              <w:spacing w:line="276" w:lineRule="auto"/>
              <w:rPr>
                <w:bCs/>
                <w:szCs w:val="24"/>
              </w:rPr>
            </w:pPr>
          </w:p>
        </w:tc>
        <w:tc>
          <w:tcPr>
            <w:tcW w:w="4536" w:type="dxa"/>
            <w:vMerge/>
            <w:tcBorders>
              <w:top w:val="nil"/>
            </w:tcBorders>
          </w:tcPr>
          <w:p w:rsidR="00302BA3" w:rsidRPr="00DB0102" w:rsidRDefault="00302BA3" w:rsidP="00302BA3">
            <w:pPr>
              <w:spacing w:line="276" w:lineRule="auto"/>
              <w:rPr>
                <w:bCs/>
                <w:szCs w:val="24"/>
              </w:rPr>
            </w:pPr>
          </w:p>
        </w:tc>
        <w:tc>
          <w:tcPr>
            <w:tcW w:w="709" w:type="dxa"/>
          </w:tcPr>
          <w:p w:rsidR="00302BA3" w:rsidRPr="00DB0102" w:rsidRDefault="00302BA3" w:rsidP="00DB0102">
            <w:pPr>
              <w:pStyle w:val="TableParagraph"/>
              <w:spacing w:line="276" w:lineRule="auto"/>
              <w:ind w:left="9" w:right="4"/>
              <w:jc w:val="center"/>
              <w:rPr>
                <w:rFonts w:ascii="GHEA Grapalat" w:hAnsi="GHEA Grapalat"/>
                <w:b/>
                <w:sz w:val="24"/>
                <w:szCs w:val="24"/>
              </w:rPr>
            </w:pPr>
            <w:r w:rsidRPr="00DB0102">
              <w:rPr>
                <w:rFonts w:ascii="GHEA Grapalat" w:hAnsi="GHEA Grapalat"/>
                <w:b/>
                <w:spacing w:val="-10"/>
                <w:sz w:val="24"/>
                <w:szCs w:val="24"/>
              </w:rPr>
              <w:t>A</w:t>
            </w:r>
          </w:p>
        </w:tc>
        <w:tc>
          <w:tcPr>
            <w:tcW w:w="709" w:type="dxa"/>
          </w:tcPr>
          <w:p w:rsidR="00302BA3" w:rsidRPr="00DB0102" w:rsidRDefault="00302BA3" w:rsidP="00DB0102">
            <w:pPr>
              <w:pStyle w:val="TableParagraph"/>
              <w:spacing w:line="276" w:lineRule="auto"/>
              <w:ind w:left="9" w:right="8"/>
              <w:jc w:val="center"/>
              <w:rPr>
                <w:rFonts w:ascii="GHEA Grapalat" w:hAnsi="GHEA Grapalat"/>
                <w:b/>
                <w:sz w:val="24"/>
                <w:szCs w:val="24"/>
              </w:rPr>
            </w:pPr>
            <w:r w:rsidRPr="00DB0102">
              <w:rPr>
                <w:rFonts w:ascii="GHEA Grapalat" w:hAnsi="GHEA Grapalat"/>
                <w:b/>
                <w:spacing w:val="-10"/>
                <w:sz w:val="24"/>
                <w:szCs w:val="24"/>
              </w:rPr>
              <w:t>B</w:t>
            </w:r>
          </w:p>
        </w:tc>
        <w:tc>
          <w:tcPr>
            <w:tcW w:w="709" w:type="dxa"/>
          </w:tcPr>
          <w:p w:rsidR="00302BA3" w:rsidRPr="00DB0102" w:rsidRDefault="00302BA3" w:rsidP="00DB0102">
            <w:pPr>
              <w:pStyle w:val="TableParagraph"/>
              <w:spacing w:line="276" w:lineRule="auto"/>
              <w:ind w:left="3" w:right="1"/>
              <w:jc w:val="center"/>
              <w:rPr>
                <w:rFonts w:ascii="GHEA Grapalat" w:hAnsi="GHEA Grapalat"/>
                <w:b/>
                <w:sz w:val="24"/>
                <w:szCs w:val="24"/>
              </w:rPr>
            </w:pPr>
            <w:r w:rsidRPr="00DB0102">
              <w:rPr>
                <w:rFonts w:ascii="GHEA Grapalat" w:hAnsi="GHEA Grapalat"/>
                <w:b/>
                <w:spacing w:val="-5"/>
                <w:sz w:val="24"/>
                <w:szCs w:val="24"/>
              </w:rPr>
              <w:t>C1</w:t>
            </w:r>
          </w:p>
        </w:tc>
        <w:tc>
          <w:tcPr>
            <w:tcW w:w="708" w:type="dxa"/>
          </w:tcPr>
          <w:p w:rsidR="00302BA3" w:rsidRPr="00DB0102" w:rsidRDefault="00302BA3" w:rsidP="00DB0102">
            <w:pPr>
              <w:pStyle w:val="TableParagraph"/>
              <w:spacing w:line="276" w:lineRule="auto"/>
              <w:ind w:left="3" w:right="2"/>
              <w:jc w:val="center"/>
              <w:rPr>
                <w:rFonts w:ascii="GHEA Grapalat" w:hAnsi="GHEA Grapalat"/>
                <w:b/>
                <w:sz w:val="24"/>
                <w:szCs w:val="24"/>
              </w:rPr>
            </w:pPr>
            <w:r w:rsidRPr="00DB0102">
              <w:rPr>
                <w:rFonts w:ascii="GHEA Grapalat" w:hAnsi="GHEA Grapalat"/>
                <w:b/>
                <w:spacing w:val="-5"/>
                <w:sz w:val="24"/>
                <w:szCs w:val="24"/>
              </w:rPr>
              <w:t>C2</w:t>
            </w:r>
          </w:p>
        </w:tc>
        <w:tc>
          <w:tcPr>
            <w:tcW w:w="709" w:type="dxa"/>
          </w:tcPr>
          <w:p w:rsidR="00302BA3" w:rsidRPr="00DB0102" w:rsidRDefault="00302BA3" w:rsidP="00DB0102">
            <w:pPr>
              <w:pStyle w:val="TableParagraph"/>
              <w:spacing w:line="276" w:lineRule="auto"/>
              <w:ind w:left="4"/>
              <w:jc w:val="center"/>
              <w:rPr>
                <w:rFonts w:ascii="GHEA Grapalat" w:hAnsi="GHEA Grapalat"/>
                <w:b/>
                <w:sz w:val="24"/>
                <w:szCs w:val="24"/>
              </w:rPr>
            </w:pPr>
            <w:r w:rsidRPr="00DB0102">
              <w:rPr>
                <w:rFonts w:ascii="GHEA Grapalat" w:hAnsi="GHEA Grapalat"/>
                <w:b/>
                <w:spacing w:val="-10"/>
                <w:sz w:val="24"/>
                <w:szCs w:val="24"/>
              </w:rPr>
              <w:t>D</w:t>
            </w:r>
          </w:p>
        </w:tc>
        <w:tc>
          <w:tcPr>
            <w:tcW w:w="709" w:type="dxa"/>
          </w:tcPr>
          <w:p w:rsidR="00302BA3" w:rsidRPr="00DB0102" w:rsidRDefault="00302BA3" w:rsidP="00DB0102">
            <w:pPr>
              <w:pStyle w:val="TableParagraph"/>
              <w:spacing w:line="276" w:lineRule="auto"/>
              <w:ind w:left="0" w:right="166"/>
              <w:jc w:val="center"/>
              <w:rPr>
                <w:rFonts w:ascii="GHEA Grapalat" w:hAnsi="GHEA Grapalat"/>
                <w:b/>
                <w:sz w:val="24"/>
                <w:szCs w:val="24"/>
              </w:rPr>
            </w:pPr>
            <w:r w:rsidRPr="00DB0102">
              <w:rPr>
                <w:rFonts w:ascii="GHEA Grapalat" w:hAnsi="GHEA Grapalat"/>
                <w:b/>
                <w:spacing w:val="-10"/>
                <w:sz w:val="24"/>
                <w:szCs w:val="24"/>
              </w:rPr>
              <w:t>G</w:t>
            </w:r>
          </w:p>
        </w:tc>
      </w:tr>
      <w:tr w:rsidR="00302BA3" w:rsidRPr="00D17027" w:rsidTr="007330B1">
        <w:trPr>
          <w:trHeight w:val="275"/>
        </w:trPr>
        <w:tc>
          <w:tcPr>
            <w:tcW w:w="3500" w:type="dxa"/>
          </w:tcPr>
          <w:p w:rsidR="00302BA3" w:rsidRPr="00DB0102" w:rsidRDefault="00302BA3" w:rsidP="00302BA3">
            <w:pPr>
              <w:pStyle w:val="TableParagraph"/>
              <w:spacing w:line="276" w:lineRule="auto"/>
              <w:ind w:left="82"/>
              <w:rPr>
                <w:rFonts w:ascii="GHEA Grapalat" w:hAnsi="GHEA Grapalat"/>
                <w:bCs/>
                <w:sz w:val="24"/>
                <w:szCs w:val="24"/>
                <w:lang w:val="hy-AM"/>
              </w:rPr>
            </w:pPr>
            <w:r w:rsidRPr="00DB0102">
              <w:rPr>
                <w:rFonts w:ascii="GHEA Grapalat" w:hAnsi="GHEA Grapalat"/>
                <w:bCs/>
                <w:sz w:val="24"/>
                <w:szCs w:val="24"/>
                <w:lang w:val="hy-AM"/>
              </w:rPr>
              <w:t>Սեն</w:t>
            </w:r>
            <w:r w:rsidR="00DB0102">
              <w:rPr>
                <w:rFonts w:ascii="GHEA Grapalat" w:hAnsi="GHEA Grapalat"/>
                <w:bCs/>
                <w:sz w:val="24"/>
                <w:szCs w:val="24"/>
                <w:lang w:val="hy-AM"/>
              </w:rPr>
              <w:t>քի</w:t>
            </w:r>
            <w:r w:rsidRPr="00DB0102">
              <w:rPr>
                <w:rFonts w:ascii="GHEA Grapalat" w:hAnsi="GHEA Grapalat"/>
                <w:bCs/>
                <w:sz w:val="24"/>
                <w:szCs w:val="24"/>
                <w:lang w:val="hy-AM"/>
              </w:rPr>
              <w:t xml:space="preserve"> համարը</w:t>
            </w:r>
          </w:p>
        </w:tc>
        <w:tc>
          <w:tcPr>
            <w:tcW w:w="2610" w:type="dxa"/>
          </w:tcPr>
          <w:p w:rsidR="00302BA3" w:rsidRPr="00DB0102" w:rsidRDefault="00302BA3" w:rsidP="00DB0102">
            <w:pPr>
              <w:pStyle w:val="TableParagraph"/>
              <w:spacing w:line="276" w:lineRule="auto"/>
              <w:ind w:left="6"/>
              <w:jc w:val="center"/>
              <w:rPr>
                <w:rFonts w:ascii="GHEA Grapalat" w:hAnsi="GHEA Grapalat"/>
                <w:bCs/>
                <w:sz w:val="24"/>
                <w:szCs w:val="24"/>
              </w:rPr>
            </w:pPr>
            <w:r w:rsidRPr="00DB0102">
              <w:rPr>
                <w:rFonts w:ascii="GHEA Grapalat" w:hAnsi="GHEA Grapalat"/>
                <w:bCs/>
                <w:spacing w:val="-10"/>
                <w:sz w:val="24"/>
                <w:szCs w:val="24"/>
              </w:rPr>
              <w:t>-</w:t>
            </w:r>
          </w:p>
        </w:tc>
        <w:tc>
          <w:tcPr>
            <w:tcW w:w="4536" w:type="dxa"/>
          </w:tcPr>
          <w:p w:rsidR="00302BA3" w:rsidRPr="00DB0102" w:rsidRDefault="00302BA3" w:rsidP="00302BA3">
            <w:pPr>
              <w:pStyle w:val="TableParagraph"/>
              <w:spacing w:line="276" w:lineRule="auto"/>
              <w:ind w:left="80"/>
              <w:rPr>
                <w:rFonts w:ascii="GHEA Grapalat" w:hAnsi="GHEA Grapalat"/>
                <w:bCs/>
                <w:sz w:val="24"/>
                <w:szCs w:val="24"/>
              </w:rPr>
            </w:pPr>
          </w:p>
        </w:tc>
        <w:tc>
          <w:tcPr>
            <w:tcW w:w="709" w:type="dxa"/>
          </w:tcPr>
          <w:p w:rsidR="00302BA3" w:rsidRPr="00DB0102" w:rsidRDefault="00302BA3" w:rsidP="007330B1">
            <w:pPr>
              <w:pStyle w:val="TableParagraph"/>
              <w:spacing w:line="276" w:lineRule="auto"/>
              <w:ind w:left="0"/>
              <w:jc w:val="center"/>
              <w:rPr>
                <w:rFonts w:ascii="GHEA Grapalat" w:hAnsi="GHEA Grapalat"/>
                <w:bCs/>
                <w:sz w:val="24"/>
                <w:szCs w:val="24"/>
              </w:rPr>
            </w:pPr>
          </w:p>
        </w:tc>
        <w:tc>
          <w:tcPr>
            <w:tcW w:w="709" w:type="dxa"/>
          </w:tcPr>
          <w:p w:rsidR="00302BA3" w:rsidRPr="00BA5380" w:rsidRDefault="00302BA3" w:rsidP="007330B1">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rsidR="00302BA3" w:rsidRPr="00BA5380" w:rsidRDefault="00302BA3" w:rsidP="007330B1">
            <w:pPr>
              <w:pStyle w:val="TableParagraph"/>
              <w:spacing w:line="276" w:lineRule="auto"/>
              <w:ind w:left="3"/>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8" w:type="dxa"/>
          </w:tcPr>
          <w:p w:rsidR="00302BA3" w:rsidRPr="00BA5380" w:rsidRDefault="00302BA3" w:rsidP="007330B1">
            <w:pPr>
              <w:pStyle w:val="TableParagraph"/>
              <w:spacing w:line="276" w:lineRule="auto"/>
              <w:ind w:left="3"/>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rsidR="00302BA3" w:rsidRPr="00BA5380" w:rsidRDefault="00302BA3" w:rsidP="007330B1">
            <w:pPr>
              <w:pStyle w:val="TableParagraph"/>
              <w:spacing w:line="276" w:lineRule="auto"/>
              <w:ind w:left="4"/>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rsidR="00302BA3" w:rsidRPr="00BA5380" w:rsidRDefault="00302BA3" w:rsidP="007330B1">
            <w:pPr>
              <w:pStyle w:val="TableParagraph"/>
              <w:spacing w:line="276" w:lineRule="auto"/>
              <w:ind w:left="0" w:right="166"/>
              <w:jc w:val="center"/>
              <w:rPr>
                <w:rFonts w:ascii="GHEA Grapalat" w:hAnsi="GHEA Grapalat"/>
                <w:bCs/>
                <w:spacing w:val="-10"/>
                <w:sz w:val="24"/>
                <w:szCs w:val="24"/>
              </w:rPr>
            </w:pPr>
            <w:r w:rsidRPr="00DB0102">
              <w:rPr>
                <w:rFonts w:ascii="GHEA Grapalat" w:hAnsi="GHEA Grapalat"/>
                <w:bCs/>
                <w:spacing w:val="-10"/>
                <w:sz w:val="24"/>
                <w:szCs w:val="24"/>
              </w:rPr>
              <w:t>Х</w:t>
            </w:r>
          </w:p>
        </w:tc>
      </w:tr>
      <w:tr w:rsidR="00302BA3" w:rsidRPr="00D17027" w:rsidTr="007330B1">
        <w:trPr>
          <w:trHeight w:val="827"/>
        </w:trPr>
        <w:tc>
          <w:tcPr>
            <w:tcW w:w="3500" w:type="dxa"/>
          </w:tcPr>
          <w:p w:rsidR="00302BA3" w:rsidRPr="00DB0102" w:rsidRDefault="007330B1" w:rsidP="00302BA3">
            <w:pPr>
              <w:pStyle w:val="TableParagraph"/>
              <w:spacing w:line="276" w:lineRule="auto"/>
              <w:ind w:left="82"/>
              <w:rPr>
                <w:rFonts w:ascii="GHEA Grapalat" w:hAnsi="GHEA Grapalat"/>
                <w:bCs/>
                <w:sz w:val="24"/>
                <w:szCs w:val="24"/>
                <w:lang w:val="hy-AM"/>
              </w:rPr>
            </w:pPr>
            <w:r>
              <w:rPr>
                <w:rFonts w:ascii="GHEA Grapalat" w:hAnsi="GHEA Grapalat"/>
                <w:bCs/>
                <w:sz w:val="24"/>
                <w:szCs w:val="24"/>
                <w:lang w:val="hy-AM"/>
              </w:rPr>
              <w:t>Նպատակային</w:t>
            </w:r>
            <w:r w:rsidR="00DB0102">
              <w:rPr>
                <w:rFonts w:ascii="GHEA Grapalat" w:hAnsi="GHEA Grapalat"/>
                <w:bCs/>
                <w:sz w:val="24"/>
                <w:szCs w:val="24"/>
                <w:lang w:val="hy-AM"/>
              </w:rPr>
              <w:t xml:space="preserve"> </w:t>
            </w:r>
            <w:r w:rsidR="00302BA3" w:rsidRPr="00DB0102">
              <w:rPr>
                <w:rFonts w:ascii="GHEA Grapalat" w:hAnsi="GHEA Grapalat"/>
                <w:bCs/>
                <w:sz w:val="24"/>
                <w:szCs w:val="24"/>
                <w:lang w:val="hy-AM"/>
              </w:rPr>
              <w:t>նշանակությունը</w:t>
            </w:r>
          </w:p>
        </w:tc>
        <w:tc>
          <w:tcPr>
            <w:tcW w:w="2610" w:type="dxa"/>
          </w:tcPr>
          <w:p w:rsidR="00302BA3" w:rsidRPr="00DB0102" w:rsidRDefault="00302BA3" w:rsidP="00DB0102">
            <w:pPr>
              <w:pStyle w:val="TableParagraph"/>
              <w:spacing w:line="276" w:lineRule="auto"/>
              <w:ind w:left="6"/>
              <w:jc w:val="center"/>
              <w:rPr>
                <w:rFonts w:ascii="GHEA Grapalat" w:hAnsi="GHEA Grapalat"/>
                <w:bCs/>
                <w:sz w:val="24"/>
                <w:szCs w:val="24"/>
              </w:rPr>
            </w:pPr>
            <w:r w:rsidRPr="00DB0102">
              <w:rPr>
                <w:rFonts w:ascii="GHEA Grapalat" w:hAnsi="GHEA Grapalat"/>
                <w:bCs/>
                <w:spacing w:val="-10"/>
                <w:sz w:val="24"/>
                <w:szCs w:val="24"/>
              </w:rPr>
              <w:t>-</w:t>
            </w:r>
          </w:p>
        </w:tc>
        <w:tc>
          <w:tcPr>
            <w:tcW w:w="4536" w:type="dxa"/>
          </w:tcPr>
          <w:p w:rsidR="00302BA3" w:rsidRPr="007330B1" w:rsidRDefault="00302BA3" w:rsidP="007330B1">
            <w:pPr>
              <w:pStyle w:val="TableParagraph"/>
              <w:spacing w:line="276" w:lineRule="auto"/>
              <w:ind w:left="82"/>
              <w:rPr>
                <w:rFonts w:ascii="GHEA Grapalat" w:hAnsi="GHEA Grapalat"/>
                <w:bCs/>
                <w:sz w:val="24"/>
                <w:szCs w:val="24"/>
                <w:highlight w:val="green"/>
                <w:lang w:val="hy-AM"/>
              </w:rPr>
            </w:pPr>
            <w:r w:rsidRPr="007330B1">
              <w:rPr>
                <w:rFonts w:ascii="GHEA Grapalat" w:hAnsi="GHEA Grapalat"/>
                <w:bCs/>
                <w:sz w:val="24"/>
                <w:szCs w:val="24"/>
                <w:lang w:val="hy-AM"/>
              </w:rPr>
              <w:t xml:space="preserve">Նշվում է շենքի </w:t>
            </w:r>
            <w:r w:rsidR="007330B1" w:rsidRPr="007330B1">
              <w:rPr>
                <w:rFonts w:ascii="GHEA Grapalat" w:hAnsi="GHEA Grapalat"/>
                <w:bCs/>
                <w:sz w:val="24"/>
                <w:szCs w:val="24"/>
                <w:lang w:val="hy-AM"/>
              </w:rPr>
              <w:t>նպատակային</w:t>
            </w:r>
            <w:r w:rsidRPr="007330B1">
              <w:rPr>
                <w:rFonts w:ascii="GHEA Grapalat" w:hAnsi="GHEA Grapalat"/>
                <w:bCs/>
                <w:sz w:val="24"/>
                <w:szCs w:val="24"/>
                <w:lang w:val="hy-AM"/>
              </w:rPr>
              <w:t xml:space="preserve"> նշանակությունը, ըստ</w:t>
            </w:r>
            <w:r w:rsidR="007330B1">
              <w:rPr>
                <w:rFonts w:ascii="GHEA Grapalat" w:hAnsi="GHEA Grapalat"/>
                <w:bCs/>
                <w:sz w:val="24"/>
                <w:szCs w:val="24"/>
                <w:lang w:val="hy-AM"/>
              </w:rPr>
              <w:t xml:space="preserve">՝ </w:t>
            </w:r>
            <w:r w:rsidR="007330B1" w:rsidRPr="007330B1">
              <w:rPr>
                <w:rFonts w:ascii="GHEA Grapalat" w:hAnsi="GHEA Grapalat"/>
                <w:bCs/>
                <w:sz w:val="24"/>
                <w:szCs w:val="24"/>
                <w:lang w:val="hy-AM"/>
              </w:rPr>
              <w:t>N 600-Ն</w:t>
            </w:r>
            <w:r w:rsidR="007330B1">
              <w:rPr>
                <w:rFonts w:ascii="GHEA Grapalat" w:hAnsi="GHEA Grapalat"/>
                <w:bCs/>
                <w:sz w:val="24"/>
                <w:szCs w:val="24"/>
                <w:lang w:val="hy-AM"/>
              </w:rPr>
              <w:t xml:space="preserve"> </w:t>
            </w:r>
            <w:r w:rsidR="00BA5380" w:rsidRPr="00BA5380">
              <w:rPr>
                <w:rFonts w:ascii="GHEA Grapalat" w:hAnsi="GHEA Grapalat"/>
                <w:bCs/>
                <w:sz w:val="24"/>
                <w:szCs w:val="24"/>
                <w:lang w:val="hy-AM"/>
              </w:rPr>
              <w:t>«</w:t>
            </w:r>
            <w:r w:rsidR="007330B1" w:rsidRPr="007330B1">
              <w:rPr>
                <w:rFonts w:ascii="GHEA Grapalat" w:hAnsi="GHEA Grapalat"/>
                <w:bCs/>
                <w:sz w:val="24"/>
                <w:szCs w:val="24"/>
                <w:lang w:val="hy-AM"/>
              </w:rPr>
              <w:t xml:space="preserve">ՀՀ կառավարության որոշումը շինությունների նպատակային նշանակության դասակարգման ցանկը սահմանելու </w:t>
            </w:r>
            <w:r w:rsidR="00BA5380">
              <w:rPr>
                <w:rFonts w:ascii="GHEA Grapalat" w:hAnsi="GHEA Grapalat"/>
                <w:bCs/>
                <w:sz w:val="24"/>
                <w:szCs w:val="24"/>
                <w:lang w:val="hy-AM"/>
              </w:rPr>
              <w:t>և</w:t>
            </w:r>
            <w:r w:rsidR="007330B1" w:rsidRPr="007330B1">
              <w:rPr>
                <w:rFonts w:ascii="GHEA Grapalat" w:hAnsi="GHEA Grapalat"/>
                <w:bCs/>
                <w:sz w:val="24"/>
                <w:szCs w:val="24"/>
                <w:lang w:val="hy-AM"/>
              </w:rPr>
              <w:t xml:space="preserve"> ՀՀ </w:t>
            </w:r>
            <w:r w:rsidR="00BA5380" w:rsidRPr="007330B1">
              <w:rPr>
                <w:rFonts w:ascii="GHEA Grapalat" w:hAnsi="GHEA Grapalat"/>
                <w:bCs/>
                <w:sz w:val="24"/>
                <w:szCs w:val="24"/>
                <w:lang w:val="hy-AM"/>
              </w:rPr>
              <w:t xml:space="preserve">կառավարության 2017 թվականի հունիսի 29-ի </w:t>
            </w:r>
            <w:r w:rsidR="007330B1" w:rsidRPr="007330B1">
              <w:rPr>
                <w:rFonts w:ascii="GHEA Grapalat" w:hAnsi="GHEA Grapalat"/>
                <w:bCs/>
                <w:sz w:val="24"/>
                <w:szCs w:val="24"/>
                <w:lang w:val="hy-AM"/>
              </w:rPr>
              <w:t xml:space="preserve">N 757-Ն </w:t>
            </w:r>
            <w:r w:rsidR="00BA5380" w:rsidRPr="007330B1">
              <w:rPr>
                <w:rFonts w:ascii="GHEA Grapalat" w:hAnsi="GHEA Grapalat"/>
                <w:bCs/>
                <w:sz w:val="24"/>
                <w:szCs w:val="24"/>
                <w:lang w:val="hy-AM"/>
              </w:rPr>
              <w:t>որոշումն ուժը կորցրած ճանաչելու մասին</w:t>
            </w:r>
            <w:r w:rsidR="00BA5380" w:rsidRPr="00BA5380">
              <w:rPr>
                <w:rFonts w:ascii="GHEA Grapalat" w:hAnsi="GHEA Grapalat"/>
                <w:bCs/>
                <w:sz w:val="24"/>
                <w:szCs w:val="24"/>
                <w:lang w:val="hy-AM"/>
              </w:rPr>
              <w:t>»</w:t>
            </w:r>
            <w:r w:rsidR="00BA5380">
              <w:rPr>
                <w:rFonts w:ascii="GHEA Grapalat" w:hAnsi="GHEA Grapalat"/>
                <w:bCs/>
                <w:sz w:val="24"/>
                <w:szCs w:val="24"/>
                <w:lang w:val="hy-AM"/>
              </w:rPr>
              <w:t xml:space="preserve"> </w:t>
            </w:r>
          </w:p>
        </w:tc>
        <w:tc>
          <w:tcPr>
            <w:tcW w:w="709" w:type="dxa"/>
          </w:tcPr>
          <w:p w:rsidR="00302BA3" w:rsidRPr="00DB0102" w:rsidRDefault="00302BA3" w:rsidP="007330B1">
            <w:pPr>
              <w:pStyle w:val="TableParagraph"/>
              <w:spacing w:line="276" w:lineRule="auto"/>
              <w:ind w:left="0"/>
              <w:jc w:val="center"/>
              <w:rPr>
                <w:rFonts w:ascii="GHEA Grapalat" w:hAnsi="GHEA Grapalat"/>
                <w:bCs/>
                <w:sz w:val="24"/>
                <w:szCs w:val="24"/>
              </w:rPr>
            </w:pP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8"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r>
      <w:tr w:rsidR="00302BA3" w:rsidRPr="00D17027" w:rsidTr="007330B1">
        <w:trPr>
          <w:trHeight w:val="1103"/>
        </w:trPr>
        <w:tc>
          <w:tcPr>
            <w:tcW w:w="3500" w:type="dxa"/>
          </w:tcPr>
          <w:p w:rsidR="00302BA3" w:rsidRPr="00DB0102" w:rsidRDefault="00302BA3" w:rsidP="00302BA3">
            <w:pPr>
              <w:pStyle w:val="TableParagraph"/>
              <w:spacing w:line="276" w:lineRule="auto"/>
              <w:ind w:left="82"/>
              <w:rPr>
                <w:rFonts w:ascii="GHEA Grapalat" w:hAnsi="GHEA Grapalat"/>
                <w:bCs/>
                <w:sz w:val="24"/>
                <w:szCs w:val="24"/>
              </w:rPr>
            </w:pPr>
            <w:r w:rsidRPr="00DB0102">
              <w:rPr>
                <w:rFonts w:ascii="GHEA Grapalat" w:hAnsi="GHEA Grapalat"/>
                <w:bCs/>
                <w:sz w:val="24"/>
                <w:szCs w:val="24"/>
                <w:lang w:val="hy-AM"/>
              </w:rPr>
              <w:t xml:space="preserve">Պատկանելիությունը մշտական աշխատատեղերով տարածքներին </w:t>
            </w:r>
          </w:p>
          <w:p w:rsidR="00302BA3" w:rsidRPr="00DB0102" w:rsidRDefault="00302BA3" w:rsidP="00302BA3">
            <w:pPr>
              <w:pStyle w:val="TableParagraph"/>
              <w:spacing w:line="276" w:lineRule="auto"/>
              <w:ind w:left="82"/>
              <w:rPr>
                <w:rFonts w:ascii="GHEA Grapalat" w:hAnsi="GHEA Grapalat"/>
                <w:bCs/>
                <w:sz w:val="24"/>
                <w:szCs w:val="24"/>
              </w:rPr>
            </w:pPr>
          </w:p>
        </w:tc>
        <w:tc>
          <w:tcPr>
            <w:tcW w:w="2610" w:type="dxa"/>
          </w:tcPr>
          <w:p w:rsidR="00302BA3" w:rsidRPr="00DB0102" w:rsidRDefault="00302BA3" w:rsidP="00DB0102">
            <w:pPr>
              <w:pStyle w:val="TableParagraph"/>
              <w:spacing w:line="276" w:lineRule="auto"/>
              <w:ind w:left="6" w:right="1"/>
              <w:jc w:val="center"/>
              <w:rPr>
                <w:rFonts w:ascii="GHEA Grapalat" w:hAnsi="GHEA Grapalat"/>
                <w:bCs/>
                <w:sz w:val="24"/>
                <w:szCs w:val="24"/>
              </w:rPr>
            </w:pPr>
            <w:r w:rsidRPr="00DB0102">
              <w:rPr>
                <w:rFonts w:ascii="GHEA Grapalat" w:hAnsi="GHEA Grapalat"/>
                <w:bCs/>
                <w:spacing w:val="-2"/>
                <w:sz w:val="24"/>
                <w:szCs w:val="24"/>
              </w:rPr>
              <w:t>այո/ոչ</w:t>
            </w:r>
          </w:p>
        </w:tc>
        <w:tc>
          <w:tcPr>
            <w:tcW w:w="4536" w:type="dxa"/>
          </w:tcPr>
          <w:p w:rsidR="00302BA3" w:rsidRPr="00DB0102" w:rsidRDefault="00302BA3" w:rsidP="00302BA3">
            <w:pPr>
              <w:pStyle w:val="TableParagraph"/>
              <w:spacing w:line="276" w:lineRule="auto"/>
              <w:ind w:left="82"/>
              <w:rPr>
                <w:rFonts w:ascii="GHEA Grapalat" w:hAnsi="GHEA Grapalat"/>
                <w:bCs/>
                <w:sz w:val="24"/>
                <w:szCs w:val="24"/>
                <w:highlight w:val="green"/>
              </w:rPr>
            </w:pPr>
            <w:r w:rsidRPr="00BA5380">
              <w:rPr>
                <w:rFonts w:ascii="GHEA Grapalat" w:hAnsi="GHEA Grapalat"/>
                <w:bCs/>
                <w:sz w:val="24"/>
                <w:szCs w:val="24"/>
                <w:lang w:val="hy-AM"/>
              </w:rPr>
              <w:t>Նշվում է պատկանելիությունը մշտական աշխատատեղերով տարածքներին, ըստ</w:t>
            </w:r>
            <w:r w:rsidRPr="00BA5380">
              <w:rPr>
                <w:rFonts w:ascii="GHEA Grapalat" w:hAnsi="GHEA Grapalat"/>
                <w:bCs/>
                <w:sz w:val="24"/>
                <w:szCs w:val="24"/>
              </w:rPr>
              <w:t xml:space="preserve"> </w:t>
            </w:r>
            <w:r w:rsidR="00BA5380" w:rsidRPr="00BA5380">
              <w:rPr>
                <w:rFonts w:ascii="GHEA Grapalat" w:hAnsi="GHEA Grapalat"/>
                <w:bCs/>
                <w:sz w:val="24"/>
                <w:szCs w:val="24"/>
              </w:rPr>
              <w:t>ՀՀՇՆ 31-03-«Հասարակական շենքեր և շինություններ»</w:t>
            </w:r>
            <w:r w:rsidR="00BA5380" w:rsidRPr="00BA5380">
              <w:rPr>
                <w:rFonts w:ascii="GHEA Grapalat" w:hAnsi="GHEA Grapalat"/>
                <w:bCs/>
                <w:sz w:val="24"/>
                <w:szCs w:val="24"/>
                <w:lang w:val="hy-AM"/>
              </w:rPr>
              <w:t xml:space="preserve"> </w:t>
            </w:r>
            <w:r w:rsidR="00BA5380" w:rsidRPr="00BA5380">
              <w:rPr>
                <w:rFonts w:ascii="GHEA Grapalat" w:hAnsi="GHEA Grapalat"/>
                <w:bCs/>
                <w:sz w:val="24"/>
                <w:szCs w:val="24"/>
              </w:rPr>
              <w:t>N 95-Ն հրամանի</w:t>
            </w:r>
          </w:p>
        </w:tc>
        <w:tc>
          <w:tcPr>
            <w:tcW w:w="709" w:type="dxa"/>
          </w:tcPr>
          <w:p w:rsidR="00302BA3" w:rsidRPr="00DB0102" w:rsidRDefault="00302BA3" w:rsidP="007330B1">
            <w:pPr>
              <w:pStyle w:val="TableParagraph"/>
              <w:spacing w:line="276" w:lineRule="auto"/>
              <w:ind w:left="0"/>
              <w:jc w:val="center"/>
              <w:rPr>
                <w:rFonts w:ascii="GHEA Grapalat" w:hAnsi="GHEA Grapalat"/>
                <w:bCs/>
                <w:sz w:val="24"/>
                <w:szCs w:val="24"/>
              </w:rPr>
            </w:pP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before="202"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before="202"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8"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before="202"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before="202"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before="202"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r>
      <w:tr w:rsidR="00302BA3" w:rsidRPr="00D17027" w:rsidTr="007330B1">
        <w:trPr>
          <w:trHeight w:val="1103"/>
        </w:trPr>
        <w:tc>
          <w:tcPr>
            <w:tcW w:w="3500" w:type="dxa"/>
          </w:tcPr>
          <w:p w:rsidR="00302BA3" w:rsidRPr="00DB0102" w:rsidRDefault="00302BA3" w:rsidP="00302BA3">
            <w:pPr>
              <w:pStyle w:val="TableParagraph"/>
              <w:spacing w:line="276" w:lineRule="auto"/>
              <w:ind w:left="82"/>
              <w:rPr>
                <w:rFonts w:ascii="GHEA Grapalat" w:hAnsi="GHEA Grapalat"/>
                <w:bCs/>
                <w:sz w:val="24"/>
                <w:szCs w:val="24"/>
                <w:lang w:val="ru-RU"/>
              </w:rPr>
            </w:pPr>
            <w:r w:rsidRPr="00DB0102">
              <w:rPr>
                <w:rFonts w:ascii="GHEA Grapalat" w:hAnsi="GHEA Grapalat"/>
                <w:bCs/>
                <w:sz w:val="24"/>
                <w:szCs w:val="24"/>
                <w:lang w:val="hy-AM"/>
              </w:rPr>
              <w:lastRenderedPageBreak/>
              <w:t xml:space="preserve">Պատկանելիությունը մարդկանց զանգվածային </w:t>
            </w:r>
            <w:r w:rsidR="00DB0102">
              <w:rPr>
                <w:rFonts w:ascii="GHEA Grapalat" w:hAnsi="GHEA Grapalat"/>
                <w:bCs/>
                <w:sz w:val="24"/>
                <w:szCs w:val="24"/>
                <w:lang w:val="hy-AM"/>
              </w:rPr>
              <w:t>առկայությամբ</w:t>
            </w:r>
            <w:r w:rsidRPr="00DB0102">
              <w:rPr>
                <w:rFonts w:ascii="GHEA Grapalat" w:hAnsi="GHEA Grapalat"/>
                <w:bCs/>
                <w:sz w:val="24"/>
                <w:szCs w:val="24"/>
                <w:lang w:val="hy-AM"/>
              </w:rPr>
              <w:t xml:space="preserve"> տարածքներին </w:t>
            </w:r>
          </w:p>
        </w:tc>
        <w:tc>
          <w:tcPr>
            <w:tcW w:w="2610" w:type="dxa"/>
          </w:tcPr>
          <w:p w:rsidR="00302BA3" w:rsidRPr="00DB0102" w:rsidRDefault="00302BA3" w:rsidP="00DB0102">
            <w:pPr>
              <w:pStyle w:val="TableParagraph"/>
              <w:spacing w:line="276" w:lineRule="auto"/>
              <w:ind w:left="6" w:right="1"/>
              <w:jc w:val="center"/>
              <w:rPr>
                <w:rFonts w:ascii="GHEA Grapalat" w:hAnsi="GHEA Grapalat"/>
                <w:bCs/>
                <w:sz w:val="24"/>
                <w:szCs w:val="24"/>
              </w:rPr>
            </w:pPr>
            <w:r w:rsidRPr="00DB0102">
              <w:rPr>
                <w:rFonts w:ascii="GHEA Grapalat" w:hAnsi="GHEA Grapalat"/>
                <w:bCs/>
                <w:spacing w:val="-2"/>
                <w:sz w:val="24"/>
                <w:szCs w:val="24"/>
              </w:rPr>
              <w:t>այո/ոչ</w:t>
            </w:r>
          </w:p>
        </w:tc>
        <w:tc>
          <w:tcPr>
            <w:tcW w:w="4536" w:type="dxa"/>
          </w:tcPr>
          <w:p w:rsidR="00302BA3" w:rsidRPr="00DB0102" w:rsidRDefault="00302BA3" w:rsidP="00302BA3">
            <w:pPr>
              <w:pStyle w:val="TableParagraph"/>
              <w:spacing w:line="276" w:lineRule="auto"/>
              <w:ind w:left="80"/>
              <w:rPr>
                <w:rFonts w:ascii="GHEA Grapalat" w:hAnsi="GHEA Grapalat"/>
                <w:bCs/>
                <w:sz w:val="24"/>
                <w:szCs w:val="24"/>
                <w:highlight w:val="green"/>
              </w:rPr>
            </w:pPr>
            <w:r w:rsidRPr="00BA5380">
              <w:rPr>
                <w:rFonts w:ascii="GHEA Grapalat" w:hAnsi="GHEA Grapalat"/>
                <w:bCs/>
                <w:sz w:val="24"/>
                <w:szCs w:val="24"/>
                <w:lang w:val="hy-AM"/>
              </w:rPr>
              <w:t xml:space="preserve">Նշվում է պատկանելիությունը մարդկանց </w:t>
            </w:r>
            <w:r w:rsidR="00BA5380" w:rsidRPr="00BA5380">
              <w:rPr>
                <w:rFonts w:ascii="GHEA Grapalat" w:hAnsi="GHEA Grapalat"/>
                <w:bCs/>
                <w:sz w:val="24"/>
                <w:szCs w:val="24"/>
                <w:lang w:val="hy-AM"/>
              </w:rPr>
              <w:t>զանգվածային առկայությամբ տարածքներին</w:t>
            </w:r>
            <w:r w:rsidRPr="00BA5380">
              <w:rPr>
                <w:rFonts w:ascii="GHEA Grapalat" w:hAnsi="GHEA Grapalat"/>
                <w:bCs/>
                <w:sz w:val="24"/>
                <w:szCs w:val="24"/>
                <w:lang w:val="hy-AM"/>
              </w:rPr>
              <w:t>, ըստ</w:t>
            </w:r>
            <w:r w:rsidRPr="00BA5380">
              <w:rPr>
                <w:rFonts w:ascii="GHEA Grapalat" w:hAnsi="GHEA Grapalat"/>
                <w:bCs/>
                <w:sz w:val="24"/>
                <w:szCs w:val="24"/>
              </w:rPr>
              <w:t xml:space="preserve"> </w:t>
            </w:r>
            <w:r w:rsidR="00BA5380" w:rsidRPr="00BA5380">
              <w:rPr>
                <w:rFonts w:ascii="GHEA Grapalat" w:hAnsi="GHEA Grapalat"/>
                <w:bCs/>
                <w:sz w:val="24"/>
                <w:szCs w:val="24"/>
              </w:rPr>
              <w:t>ՀՀՇՆ 31-03-«Հասարակական շենքեր և շինություններ» N 95-Ն հրամանի</w:t>
            </w:r>
          </w:p>
        </w:tc>
        <w:tc>
          <w:tcPr>
            <w:tcW w:w="709" w:type="dxa"/>
          </w:tcPr>
          <w:p w:rsidR="00302BA3" w:rsidRPr="00DB0102" w:rsidRDefault="00302BA3" w:rsidP="007330B1">
            <w:pPr>
              <w:pStyle w:val="TableParagraph"/>
              <w:spacing w:line="276" w:lineRule="auto"/>
              <w:ind w:left="0"/>
              <w:jc w:val="center"/>
              <w:rPr>
                <w:rFonts w:ascii="GHEA Grapalat" w:hAnsi="GHEA Grapalat"/>
                <w:bCs/>
                <w:sz w:val="24"/>
                <w:szCs w:val="24"/>
              </w:rPr>
            </w:pP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before="202"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before="202"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8"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before="202"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before="202"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before="202"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r>
      <w:tr w:rsidR="00302BA3" w:rsidRPr="00D17027" w:rsidTr="007330B1">
        <w:trPr>
          <w:trHeight w:val="275"/>
        </w:trPr>
        <w:tc>
          <w:tcPr>
            <w:tcW w:w="3500" w:type="dxa"/>
          </w:tcPr>
          <w:p w:rsidR="00302BA3" w:rsidRPr="00DB0102" w:rsidRDefault="00302BA3" w:rsidP="00302BA3">
            <w:pPr>
              <w:pStyle w:val="TableParagraph"/>
              <w:spacing w:line="276" w:lineRule="auto"/>
              <w:ind w:left="82"/>
              <w:rPr>
                <w:rFonts w:ascii="GHEA Grapalat" w:hAnsi="GHEA Grapalat"/>
                <w:bCs/>
                <w:sz w:val="24"/>
                <w:szCs w:val="24"/>
                <w:lang w:val="hy-AM"/>
              </w:rPr>
            </w:pPr>
            <w:r w:rsidRPr="00DB0102">
              <w:rPr>
                <w:rFonts w:ascii="GHEA Grapalat" w:hAnsi="GHEA Grapalat"/>
                <w:bCs/>
                <w:spacing w:val="-2"/>
                <w:sz w:val="24"/>
                <w:szCs w:val="24"/>
                <w:lang w:val="hy-AM"/>
              </w:rPr>
              <w:t>Տարողություն</w:t>
            </w:r>
            <w:r w:rsidR="00DB0102">
              <w:rPr>
                <w:rFonts w:ascii="GHEA Grapalat" w:hAnsi="GHEA Grapalat"/>
                <w:bCs/>
                <w:spacing w:val="-2"/>
                <w:sz w:val="24"/>
                <w:szCs w:val="24"/>
                <w:lang w:val="hy-AM"/>
              </w:rPr>
              <w:t>ը</w:t>
            </w:r>
          </w:p>
        </w:tc>
        <w:tc>
          <w:tcPr>
            <w:tcW w:w="2610" w:type="dxa"/>
          </w:tcPr>
          <w:p w:rsidR="00302BA3" w:rsidRPr="007330B1" w:rsidRDefault="007330B1" w:rsidP="00DB0102">
            <w:pPr>
              <w:pStyle w:val="TableParagraph"/>
              <w:spacing w:line="276" w:lineRule="auto"/>
              <w:ind w:left="6" w:right="2"/>
              <w:jc w:val="center"/>
              <w:rPr>
                <w:rFonts w:ascii="GHEA Grapalat" w:hAnsi="GHEA Grapalat"/>
                <w:bCs/>
                <w:sz w:val="24"/>
                <w:szCs w:val="24"/>
                <w:lang w:val="hy-AM"/>
              </w:rPr>
            </w:pPr>
            <w:r w:rsidRPr="00DB0102">
              <w:rPr>
                <w:rFonts w:ascii="GHEA Grapalat" w:hAnsi="GHEA Grapalat"/>
                <w:bCs/>
                <w:sz w:val="24"/>
                <w:szCs w:val="24"/>
                <w:lang w:val="hy-AM"/>
              </w:rPr>
              <w:t>Տ</w:t>
            </w:r>
            <w:r w:rsidR="00302BA3" w:rsidRPr="00DB0102">
              <w:rPr>
                <w:rFonts w:ascii="GHEA Grapalat" w:hAnsi="GHEA Grapalat"/>
                <w:bCs/>
                <w:sz w:val="24"/>
                <w:szCs w:val="24"/>
                <w:lang w:val="hy-AM"/>
              </w:rPr>
              <w:t>եղ</w:t>
            </w:r>
            <w:r>
              <w:rPr>
                <w:rFonts w:ascii="GHEA Grapalat" w:hAnsi="GHEA Grapalat"/>
                <w:bCs/>
                <w:sz w:val="24"/>
                <w:szCs w:val="24"/>
                <w:lang w:val="hy-AM"/>
              </w:rPr>
              <w:t>երի քանակը</w:t>
            </w:r>
          </w:p>
        </w:tc>
        <w:tc>
          <w:tcPr>
            <w:tcW w:w="4536" w:type="dxa"/>
          </w:tcPr>
          <w:p w:rsidR="00302BA3" w:rsidRPr="00DB0102" w:rsidRDefault="00302BA3" w:rsidP="00302BA3">
            <w:pPr>
              <w:pStyle w:val="TableParagraph"/>
              <w:spacing w:line="276" w:lineRule="auto"/>
              <w:ind w:left="80"/>
              <w:rPr>
                <w:rFonts w:ascii="GHEA Grapalat" w:hAnsi="GHEA Grapalat"/>
                <w:bCs/>
                <w:sz w:val="24"/>
                <w:szCs w:val="24"/>
                <w:lang w:val="hy-AM"/>
              </w:rPr>
            </w:pPr>
            <w:r w:rsidRPr="00DB0102">
              <w:rPr>
                <w:rFonts w:ascii="GHEA Grapalat" w:hAnsi="GHEA Grapalat"/>
                <w:bCs/>
                <w:sz w:val="24"/>
                <w:szCs w:val="24"/>
                <w:lang w:val="hy-AM"/>
              </w:rPr>
              <w:t>Նշվում է տեղերի քանակը</w:t>
            </w:r>
          </w:p>
        </w:tc>
        <w:tc>
          <w:tcPr>
            <w:tcW w:w="709" w:type="dxa"/>
          </w:tcPr>
          <w:p w:rsidR="00302BA3" w:rsidRPr="00DB0102" w:rsidRDefault="00302BA3" w:rsidP="007330B1">
            <w:pPr>
              <w:pStyle w:val="TableParagraph"/>
              <w:spacing w:line="276" w:lineRule="auto"/>
              <w:ind w:left="0"/>
              <w:jc w:val="center"/>
              <w:rPr>
                <w:rFonts w:ascii="GHEA Grapalat" w:hAnsi="GHEA Grapalat"/>
                <w:bCs/>
                <w:sz w:val="24"/>
                <w:szCs w:val="24"/>
              </w:rPr>
            </w:pPr>
          </w:p>
        </w:tc>
        <w:tc>
          <w:tcPr>
            <w:tcW w:w="709" w:type="dxa"/>
          </w:tcPr>
          <w:p w:rsidR="00302BA3" w:rsidRPr="00BA5380" w:rsidRDefault="00302BA3" w:rsidP="007330B1">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rsidR="00302BA3" w:rsidRPr="00BA5380" w:rsidRDefault="00302BA3" w:rsidP="007330B1">
            <w:pPr>
              <w:pStyle w:val="TableParagraph"/>
              <w:spacing w:line="276" w:lineRule="auto"/>
              <w:ind w:left="3"/>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8" w:type="dxa"/>
          </w:tcPr>
          <w:p w:rsidR="00302BA3" w:rsidRPr="00BA5380" w:rsidRDefault="00302BA3" w:rsidP="007330B1">
            <w:pPr>
              <w:pStyle w:val="TableParagraph"/>
              <w:spacing w:line="276" w:lineRule="auto"/>
              <w:ind w:left="3"/>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rsidR="00302BA3" w:rsidRPr="00BA5380" w:rsidRDefault="00302BA3" w:rsidP="007330B1">
            <w:pPr>
              <w:pStyle w:val="TableParagraph"/>
              <w:spacing w:line="276" w:lineRule="auto"/>
              <w:ind w:left="4"/>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rsidR="00302BA3" w:rsidRPr="00BA5380" w:rsidRDefault="00302BA3" w:rsidP="007330B1">
            <w:pPr>
              <w:pStyle w:val="TableParagraph"/>
              <w:spacing w:line="276" w:lineRule="auto"/>
              <w:ind w:left="0" w:right="166"/>
              <w:jc w:val="center"/>
              <w:rPr>
                <w:rFonts w:ascii="GHEA Grapalat" w:hAnsi="GHEA Grapalat"/>
                <w:bCs/>
                <w:spacing w:val="-10"/>
                <w:sz w:val="24"/>
                <w:szCs w:val="24"/>
              </w:rPr>
            </w:pPr>
            <w:r w:rsidRPr="00DB0102">
              <w:rPr>
                <w:rFonts w:ascii="GHEA Grapalat" w:hAnsi="GHEA Grapalat"/>
                <w:bCs/>
                <w:spacing w:val="-10"/>
                <w:sz w:val="24"/>
                <w:szCs w:val="24"/>
              </w:rPr>
              <w:t>Х</w:t>
            </w:r>
          </w:p>
        </w:tc>
      </w:tr>
      <w:tr w:rsidR="00302BA3" w:rsidRPr="00D17027" w:rsidTr="007330B1">
        <w:trPr>
          <w:trHeight w:val="360"/>
        </w:trPr>
        <w:tc>
          <w:tcPr>
            <w:tcW w:w="3500" w:type="dxa"/>
          </w:tcPr>
          <w:p w:rsidR="00302BA3" w:rsidRPr="00DB0102" w:rsidRDefault="00302BA3" w:rsidP="00302BA3">
            <w:pPr>
              <w:pStyle w:val="TableParagraph"/>
              <w:spacing w:line="276" w:lineRule="auto"/>
              <w:ind w:left="82"/>
              <w:rPr>
                <w:rFonts w:ascii="GHEA Grapalat" w:hAnsi="GHEA Grapalat"/>
                <w:bCs/>
                <w:sz w:val="24"/>
                <w:szCs w:val="24"/>
                <w:lang w:val="hy-AM"/>
              </w:rPr>
            </w:pPr>
            <w:r w:rsidRPr="00DB0102">
              <w:rPr>
                <w:rFonts w:ascii="GHEA Grapalat" w:hAnsi="GHEA Grapalat"/>
                <w:bCs/>
                <w:sz w:val="24"/>
                <w:szCs w:val="24"/>
                <w:lang w:val="hy-AM"/>
              </w:rPr>
              <w:t>Սեն</w:t>
            </w:r>
            <w:r w:rsidR="00DB0102" w:rsidRPr="00DB0102">
              <w:rPr>
                <w:rFonts w:ascii="GHEA Grapalat" w:hAnsi="GHEA Grapalat"/>
                <w:bCs/>
                <w:sz w:val="24"/>
                <w:szCs w:val="24"/>
                <w:lang w:val="hy-AM"/>
              </w:rPr>
              <w:t>ք</w:t>
            </w:r>
            <w:r w:rsidRPr="00DB0102">
              <w:rPr>
                <w:rFonts w:ascii="GHEA Grapalat" w:hAnsi="GHEA Grapalat"/>
                <w:bCs/>
                <w:sz w:val="24"/>
                <w:szCs w:val="24"/>
                <w:lang w:val="hy-AM"/>
              </w:rPr>
              <w:t>ի կարգը</w:t>
            </w:r>
          </w:p>
        </w:tc>
        <w:tc>
          <w:tcPr>
            <w:tcW w:w="2610" w:type="dxa"/>
          </w:tcPr>
          <w:p w:rsidR="00302BA3" w:rsidRPr="00DB0102" w:rsidRDefault="00302BA3" w:rsidP="00DB0102">
            <w:pPr>
              <w:pStyle w:val="TableParagraph"/>
              <w:spacing w:line="276" w:lineRule="auto"/>
              <w:ind w:left="6"/>
              <w:jc w:val="center"/>
              <w:rPr>
                <w:rFonts w:ascii="GHEA Grapalat" w:hAnsi="GHEA Grapalat"/>
                <w:bCs/>
                <w:sz w:val="24"/>
                <w:szCs w:val="24"/>
              </w:rPr>
            </w:pPr>
            <w:r w:rsidRPr="00DB0102">
              <w:rPr>
                <w:rFonts w:ascii="GHEA Grapalat" w:hAnsi="GHEA Grapalat"/>
                <w:bCs/>
                <w:spacing w:val="-10"/>
                <w:sz w:val="24"/>
                <w:szCs w:val="24"/>
              </w:rPr>
              <w:t>-</w:t>
            </w:r>
          </w:p>
        </w:tc>
        <w:tc>
          <w:tcPr>
            <w:tcW w:w="4536" w:type="dxa"/>
          </w:tcPr>
          <w:p w:rsidR="00302BA3" w:rsidRPr="00DB0102" w:rsidRDefault="00302BA3" w:rsidP="00302BA3">
            <w:pPr>
              <w:pStyle w:val="TableParagraph"/>
              <w:tabs>
                <w:tab w:val="left" w:pos="1132"/>
              </w:tabs>
              <w:spacing w:line="276" w:lineRule="auto"/>
              <w:ind w:left="80" w:right="18"/>
              <w:rPr>
                <w:rFonts w:ascii="GHEA Grapalat" w:hAnsi="GHEA Grapalat"/>
                <w:bCs/>
                <w:sz w:val="24"/>
                <w:szCs w:val="24"/>
                <w:lang w:val="hy-AM"/>
              </w:rPr>
            </w:pPr>
          </w:p>
        </w:tc>
        <w:tc>
          <w:tcPr>
            <w:tcW w:w="709" w:type="dxa"/>
          </w:tcPr>
          <w:p w:rsidR="00302BA3" w:rsidRPr="00DB0102" w:rsidRDefault="00302BA3" w:rsidP="007330B1">
            <w:pPr>
              <w:pStyle w:val="TableParagraph"/>
              <w:spacing w:line="276" w:lineRule="auto"/>
              <w:ind w:left="0"/>
              <w:jc w:val="center"/>
              <w:rPr>
                <w:rFonts w:ascii="GHEA Grapalat" w:hAnsi="GHEA Grapalat"/>
                <w:bCs/>
                <w:sz w:val="24"/>
                <w:szCs w:val="24"/>
              </w:rPr>
            </w:pP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BA5380">
              <w:rPr>
                <w:rFonts w:ascii="GHEA Grapalat" w:hAnsi="GHEA Grapalat"/>
                <w:bCs/>
                <w:spacing w:val="-10"/>
                <w:sz w:val="24"/>
                <w:szCs w:val="24"/>
              </w:rPr>
              <w:t>Х</w:t>
            </w: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BA5380">
              <w:rPr>
                <w:rFonts w:ascii="GHEA Grapalat" w:hAnsi="GHEA Grapalat"/>
                <w:bCs/>
                <w:spacing w:val="-10"/>
                <w:sz w:val="24"/>
                <w:szCs w:val="24"/>
              </w:rPr>
              <w:t>Х</w:t>
            </w:r>
          </w:p>
        </w:tc>
        <w:tc>
          <w:tcPr>
            <w:tcW w:w="708"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BA5380">
              <w:rPr>
                <w:rFonts w:ascii="GHEA Grapalat" w:hAnsi="GHEA Grapalat"/>
                <w:bCs/>
                <w:spacing w:val="-10"/>
                <w:sz w:val="24"/>
                <w:szCs w:val="24"/>
              </w:rPr>
              <w:t>Х</w:t>
            </w: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BA5380">
              <w:rPr>
                <w:rFonts w:ascii="GHEA Grapalat" w:hAnsi="GHEA Grapalat"/>
                <w:bCs/>
                <w:spacing w:val="-10"/>
                <w:sz w:val="24"/>
                <w:szCs w:val="24"/>
              </w:rPr>
              <w:t>Х</w:t>
            </w: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BA5380">
              <w:rPr>
                <w:rFonts w:ascii="GHEA Grapalat" w:hAnsi="GHEA Grapalat"/>
                <w:bCs/>
                <w:spacing w:val="-10"/>
                <w:sz w:val="24"/>
                <w:szCs w:val="24"/>
              </w:rPr>
              <w:t>Х</w:t>
            </w:r>
          </w:p>
        </w:tc>
      </w:tr>
      <w:tr w:rsidR="00302BA3" w:rsidRPr="00D17027" w:rsidTr="007330B1">
        <w:trPr>
          <w:trHeight w:val="827"/>
        </w:trPr>
        <w:tc>
          <w:tcPr>
            <w:tcW w:w="3500" w:type="dxa"/>
          </w:tcPr>
          <w:p w:rsidR="00302BA3" w:rsidRPr="00DB0102" w:rsidRDefault="00DB0102" w:rsidP="00302BA3">
            <w:pPr>
              <w:pStyle w:val="TableParagraph"/>
              <w:spacing w:line="276" w:lineRule="auto"/>
              <w:ind w:left="82" w:right="56"/>
              <w:rPr>
                <w:rFonts w:ascii="GHEA Grapalat" w:hAnsi="GHEA Grapalat"/>
                <w:bCs/>
                <w:sz w:val="24"/>
                <w:szCs w:val="24"/>
                <w:lang w:val="hy-AM"/>
              </w:rPr>
            </w:pPr>
            <w:r>
              <w:rPr>
                <w:rFonts w:ascii="GHEA Grapalat" w:hAnsi="GHEA Grapalat"/>
                <w:bCs/>
                <w:sz w:val="24"/>
                <w:szCs w:val="24"/>
                <w:lang w:val="hy-AM"/>
              </w:rPr>
              <w:t>Գ</w:t>
            </w:r>
            <w:r w:rsidRPr="00DB0102">
              <w:rPr>
                <w:rFonts w:ascii="GHEA Grapalat" w:hAnsi="GHEA Grapalat"/>
                <w:bCs/>
                <w:sz w:val="24"/>
                <w:szCs w:val="24"/>
                <w:lang w:val="hy-AM"/>
              </w:rPr>
              <w:t>ործառական հրդեհային վտանգավորության դաս</w:t>
            </w:r>
            <w:r>
              <w:rPr>
                <w:rFonts w:ascii="GHEA Grapalat" w:hAnsi="GHEA Grapalat"/>
                <w:bCs/>
                <w:sz w:val="24"/>
                <w:szCs w:val="24"/>
                <w:lang w:val="hy-AM"/>
              </w:rPr>
              <w:t>ը</w:t>
            </w:r>
          </w:p>
        </w:tc>
        <w:tc>
          <w:tcPr>
            <w:tcW w:w="2610" w:type="dxa"/>
          </w:tcPr>
          <w:p w:rsidR="00302BA3" w:rsidRPr="00DB0102" w:rsidRDefault="00302BA3" w:rsidP="00DB0102">
            <w:pPr>
              <w:pStyle w:val="TableParagraph"/>
              <w:spacing w:line="276" w:lineRule="auto"/>
              <w:ind w:left="6"/>
              <w:jc w:val="center"/>
              <w:rPr>
                <w:rFonts w:ascii="GHEA Grapalat" w:hAnsi="GHEA Grapalat"/>
                <w:bCs/>
                <w:sz w:val="24"/>
                <w:szCs w:val="24"/>
              </w:rPr>
            </w:pPr>
            <w:r w:rsidRPr="00DB0102">
              <w:rPr>
                <w:rFonts w:ascii="GHEA Grapalat" w:hAnsi="GHEA Grapalat"/>
                <w:bCs/>
                <w:spacing w:val="-10"/>
                <w:sz w:val="24"/>
                <w:szCs w:val="24"/>
              </w:rPr>
              <w:t>-</w:t>
            </w:r>
          </w:p>
        </w:tc>
        <w:tc>
          <w:tcPr>
            <w:tcW w:w="4536" w:type="dxa"/>
          </w:tcPr>
          <w:p w:rsidR="00302BA3" w:rsidRPr="00DB0102" w:rsidRDefault="00302BA3" w:rsidP="00302BA3">
            <w:pPr>
              <w:pStyle w:val="TableParagraph"/>
              <w:spacing w:line="276" w:lineRule="auto"/>
              <w:ind w:left="80"/>
              <w:rPr>
                <w:rFonts w:ascii="GHEA Grapalat" w:hAnsi="GHEA Grapalat"/>
                <w:bCs/>
                <w:sz w:val="24"/>
                <w:szCs w:val="24"/>
              </w:rPr>
            </w:pPr>
          </w:p>
        </w:tc>
        <w:tc>
          <w:tcPr>
            <w:tcW w:w="709" w:type="dxa"/>
          </w:tcPr>
          <w:p w:rsidR="00302BA3" w:rsidRPr="00DB0102" w:rsidRDefault="00302BA3" w:rsidP="007330B1">
            <w:pPr>
              <w:pStyle w:val="TableParagraph"/>
              <w:spacing w:line="276" w:lineRule="auto"/>
              <w:ind w:left="0"/>
              <w:jc w:val="center"/>
              <w:rPr>
                <w:rFonts w:ascii="GHEA Grapalat" w:hAnsi="GHEA Grapalat"/>
                <w:bCs/>
                <w:sz w:val="24"/>
                <w:szCs w:val="24"/>
              </w:rPr>
            </w:pP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8"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r>
      <w:tr w:rsidR="00302BA3" w:rsidRPr="00D17027" w:rsidTr="007330B1">
        <w:trPr>
          <w:trHeight w:val="827"/>
        </w:trPr>
        <w:tc>
          <w:tcPr>
            <w:tcW w:w="3500" w:type="dxa"/>
          </w:tcPr>
          <w:p w:rsidR="00302BA3" w:rsidRPr="00DB0102" w:rsidRDefault="00302BA3" w:rsidP="00302BA3">
            <w:pPr>
              <w:pStyle w:val="TableParagraph"/>
              <w:spacing w:line="276" w:lineRule="auto"/>
              <w:ind w:left="82"/>
              <w:rPr>
                <w:rFonts w:ascii="GHEA Grapalat" w:hAnsi="GHEA Grapalat"/>
                <w:bCs/>
                <w:sz w:val="24"/>
                <w:szCs w:val="24"/>
                <w:lang w:val="ru-RU"/>
              </w:rPr>
            </w:pPr>
            <w:r w:rsidRPr="00DB0102">
              <w:rPr>
                <w:rFonts w:ascii="GHEA Grapalat" w:hAnsi="GHEA Grapalat"/>
                <w:bCs/>
                <w:sz w:val="24"/>
                <w:szCs w:val="24"/>
                <w:lang w:val="hy-AM"/>
              </w:rPr>
              <w:t>Սեն</w:t>
            </w:r>
            <w:r w:rsidR="00DB0102" w:rsidRPr="00DB0102">
              <w:rPr>
                <w:rFonts w:ascii="GHEA Grapalat" w:hAnsi="GHEA Grapalat"/>
                <w:bCs/>
                <w:sz w:val="24"/>
                <w:szCs w:val="24"/>
                <w:lang w:val="hy-AM"/>
              </w:rPr>
              <w:t>ք</w:t>
            </w:r>
            <w:r w:rsidRPr="00DB0102">
              <w:rPr>
                <w:rFonts w:ascii="GHEA Grapalat" w:hAnsi="GHEA Grapalat"/>
                <w:bCs/>
                <w:sz w:val="24"/>
                <w:szCs w:val="24"/>
                <w:lang w:val="hy-AM"/>
              </w:rPr>
              <w:t>ի կարգը՝ ըստ հրդեհային վտանգավորության</w:t>
            </w:r>
          </w:p>
        </w:tc>
        <w:tc>
          <w:tcPr>
            <w:tcW w:w="2610" w:type="dxa"/>
          </w:tcPr>
          <w:p w:rsidR="00302BA3" w:rsidRPr="00DB0102" w:rsidRDefault="00302BA3" w:rsidP="00DB0102">
            <w:pPr>
              <w:pStyle w:val="TableParagraph"/>
              <w:spacing w:line="276" w:lineRule="auto"/>
              <w:ind w:left="0"/>
              <w:jc w:val="center"/>
              <w:rPr>
                <w:rFonts w:ascii="GHEA Grapalat" w:hAnsi="GHEA Grapalat"/>
                <w:bCs/>
                <w:sz w:val="24"/>
                <w:szCs w:val="24"/>
                <w:lang w:val="ru-RU"/>
              </w:rPr>
            </w:pPr>
          </w:p>
        </w:tc>
        <w:tc>
          <w:tcPr>
            <w:tcW w:w="4536" w:type="dxa"/>
          </w:tcPr>
          <w:p w:rsidR="00302BA3" w:rsidRPr="00DB0102" w:rsidRDefault="00302BA3" w:rsidP="00302BA3">
            <w:pPr>
              <w:pStyle w:val="TableParagraph"/>
              <w:spacing w:line="276" w:lineRule="auto"/>
              <w:ind w:left="80"/>
              <w:rPr>
                <w:rFonts w:ascii="GHEA Grapalat" w:hAnsi="GHEA Grapalat"/>
                <w:bCs/>
                <w:sz w:val="24"/>
                <w:szCs w:val="24"/>
                <w:lang w:val="ru-RU"/>
              </w:rPr>
            </w:pPr>
          </w:p>
        </w:tc>
        <w:tc>
          <w:tcPr>
            <w:tcW w:w="709" w:type="dxa"/>
          </w:tcPr>
          <w:p w:rsidR="00302BA3" w:rsidRPr="00DB0102" w:rsidRDefault="00302BA3" w:rsidP="007330B1">
            <w:pPr>
              <w:pStyle w:val="TableParagraph"/>
              <w:spacing w:line="276" w:lineRule="auto"/>
              <w:ind w:left="0"/>
              <w:jc w:val="center"/>
              <w:rPr>
                <w:rFonts w:ascii="GHEA Grapalat" w:hAnsi="GHEA Grapalat"/>
                <w:bCs/>
                <w:sz w:val="24"/>
                <w:szCs w:val="24"/>
                <w:lang w:val="ru-RU"/>
              </w:rPr>
            </w:pPr>
          </w:p>
        </w:tc>
        <w:tc>
          <w:tcPr>
            <w:tcW w:w="709" w:type="dxa"/>
          </w:tcPr>
          <w:p w:rsidR="00302BA3" w:rsidRPr="00080675" w:rsidRDefault="00302BA3" w:rsidP="00BA5380">
            <w:pPr>
              <w:pStyle w:val="TableParagraph"/>
              <w:spacing w:line="276" w:lineRule="auto"/>
              <w:ind w:left="9" w:right="5"/>
              <w:jc w:val="center"/>
              <w:rPr>
                <w:rFonts w:ascii="GHEA Grapalat" w:hAnsi="GHEA Grapalat"/>
                <w:bCs/>
                <w:spacing w:val="-10"/>
                <w:sz w:val="24"/>
                <w:szCs w:val="24"/>
                <w:lang w:val="ru-RU"/>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8"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r>
      <w:tr w:rsidR="00302BA3" w:rsidRPr="00D17027" w:rsidTr="007330B1">
        <w:trPr>
          <w:trHeight w:val="551"/>
        </w:trPr>
        <w:tc>
          <w:tcPr>
            <w:tcW w:w="3500" w:type="dxa"/>
          </w:tcPr>
          <w:p w:rsidR="00302BA3" w:rsidRPr="007330B1" w:rsidRDefault="00302BA3" w:rsidP="00302BA3">
            <w:pPr>
              <w:pStyle w:val="TableParagraph"/>
              <w:spacing w:line="276" w:lineRule="auto"/>
              <w:ind w:left="82"/>
              <w:rPr>
                <w:rFonts w:ascii="GHEA Grapalat" w:hAnsi="GHEA Grapalat"/>
                <w:bCs/>
                <w:sz w:val="24"/>
                <w:szCs w:val="24"/>
                <w:lang w:val="hy-AM"/>
              </w:rPr>
            </w:pPr>
            <w:r w:rsidRPr="007330B1">
              <w:rPr>
                <w:rFonts w:ascii="GHEA Grapalat" w:hAnsi="GHEA Grapalat"/>
                <w:bCs/>
                <w:sz w:val="24"/>
                <w:szCs w:val="24"/>
                <w:lang w:val="hy-AM"/>
              </w:rPr>
              <w:t>Շինարարության փուլը</w:t>
            </w:r>
          </w:p>
        </w:tc>
        <w:tc>
          <w:tcPr>
            <w:tcW w:w="2610" w:type="dxa"/>
          </w:tcPr>
          <w:p w:rsidR="00302BA3" w:rsidRPr="007330B1" w:rsidRDefault="00302BA3" w:rsidP="00DB0102">
            <w:pPr>
              <w:pStyle w:val="TableParagraph"/>
              <w:spacing w:line="276" w:lineRule="auto"/>
              <w:ind w:left="6"/>
              <w:jc w:val="center"/>
              <w:rPr>
                <w:rFonts w:ascii="GHEA Grapalat" w:hAnsi="GHEA Grapalat"/>
                <w:bCs/>
                <w:sz w:val="24"/>
                <w:szCs w:val="24"/>
              </w:rPr>
            </w:pPr>
            <w:r w:rsidRPr="007330B1">
              <w:rPr>
                <w:rFonts w:ascii="GHEA Grapalat" w:hAnsi="GHEA Grapalat"/>
                <w:bCs/>
                <w:spacing w:val="-10"/>
                <w:sz w:val="24"/>
                <w:szCs w:val="24"/>
              </w:rPr>
              <w:t>-</w:t>
            </w:r>
          </w:p>
        </w:tc>
        <w:tc>
          <w:tcPr>
            <w:tcW w:w="4536" w:type="dxa"/>
          </w:tcPr>
          <w:p w:rsidR="00302BA3" w:rsidRPr="007330B1" w:rsidRDefault="00302BA3" w:rsidP="00302BA3">
            <w:pPr>
              <w:pStyle w:val="TableParagraph"/>
              <w:spacing w:line="276" w:lineRule="auto"/>
              <w:ind w:left="80"/>
              <w:rPr>
                <w:rFonts w:ascii="GHEA Grapalat" w:hAnsi="GHEA Grapalat"/>
                <w:bCs/>
                <w:sz w:val="24"/>
                <w:szCs w:val="24"/>
              </w:rPr>
            </w:pPr>
          </w:p>
        </w:tc>
        <w:tc>
          <w:tcPr>
            <w:tcW w:w="709" w:type="dxa"/>
          </w:tcPr>
          <w:p w:rsidR="00302BA3" w:rsidRPr="007330B1" w:rsidRDefault="00302BA3" w:rsidP="007330B1">
            <w:pPr>
              <w:pStyle w:val="TableParagraph"/>
              <w:spacing w:line="276" w:lineRule="auto"/>
              <w:ind w:left="0"/>
              <w:jc w:val="center"/>
              <w:rPr>
                <w:rFonts w:ascii="GHEA Grapalat" w:hAnsi="GHEA Grapalat"/>
                <w:bCs/>
                <w:sz w:val="24"/>
                <w:szCs w:val="24"/>
              </w:rPr>
            </w:pP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tc>
        <w:tc>
          <w:tcPr>
            <w:tcW w:w="708" w:type="dxa"/>
          </w:tcPr>
          <w:p w:rsidR="00302BA3" w:rsidRPr="00BA5380" w:rsidRDefault="00302BA3" w:rsidP="00BA5380">
            <w:pPr>
              <w:pStyle w:val="TableParagraph"/>
              <w:spacing w:before="202" w:line="276" w:lineRule="auto"/>
              <w:ind w:left="9" w:right="5"/>
              <w:jc w:val="center"/>
              <w:rPr>
                <w:rFonts w:ascii="GHEA Grapalat" w:hAnsi="GHEA Grapalat"/>
                <w:bCs/>
                <w:spacing w:val="-10"/>
                <w:sz w:val="24"/>
                <w:szCs w:val="24"/>
              </w:rPr>
            </w:pPr>
            <w:r w:rsidRPr="007330B1">
              <w:rPr>
                <w:rFonts w:ascii="GHEA Grapalat" w:hAnsi="GHEA Grapalat"/>
                <w:bCs/>
                <w:spacing w:val="-10"/>
                <w:sz w:val="24"/>
                <w:szCs w:val="24"/>
              </w:rPr>
              <w:t>Х</w:t>
            </w: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tc>
      </w:tr>
      <w:tr w:rsidR="00302BA3" w:rsidRPr="00D17027" w:rsidTr="007330B1">
        <w:trPr>
          <w:trHeight w:val="827"/>
        </w:trPr>
        <w:tc>
          <w:tcPr>
            <w:tcW w:w="3500" w:type="dxa"/>
          </w:tcPr>
          <w:p w:rsidR="00302BA3" w:rsidRPr="007330B1" w:rsidRDefault="00302BA3" w:rsidP="00302BA3">
            <w:pPr>
              <w:pStyle w:val="TableParagraph"/>
              <w:spacing w:line="276" w:lineRule="auto"/>
              <w:ind w:left="82"/>
              <w:rPr>
                <w:rFonts w:ascii="GHEA Grapalat" w:hAnsi="GHEA Grapalat"/>
                <w:bCs/>
                <w:sz w:val="24"/>
                <w:szCs w:val="24"/>
                <w:lang w:val="hy-AM"/>
              </w:rPr>
            </w:pPr>
            <w:r w:rsidRPr="007330B1">
              <w:rPr>
                <w:rFonts w:ascii="GHEA Grapalat" w:hAnsi="GHEA Grapalat"/>
                <w:bCs/>
                <w:sz w:val="24"/>
                <w:szCs w:val="24"/>
                <w:lang w:val="hy-AM"/>
              </w:rPr>
              <w:t>Աշխատանքների կատարման համար պատասխանատու անձ</w:t>
            </w:r>
          </w:p>
        </w:tc>
        <w:tc>
          <w:tcPr>
            <w:tcW w:w="2610" w:type="dxa"/>
          </w:tcPr>
          <w:p w:rsidR="00302BA3" w:rsidRPr="007330B1" w:rsidRDefault="00302BA3" w:rsidP="007330B1">
            <w:pPr>
              <w:pStyle w:val="TableParagraph"/>
              <w:spacing w:line="276" w:lineRule="auto"/>
              <w:ind w:left="6"/>
              <w:jc w:val="center"/>
              <w:rPr>
                <w:rFonts w:ascii="GHEA Grapalat" w:hAnsi="GHEA Grapalat"/>
                <w:bCs/>
                <w:sz w:val="24"/>
                <w:szCs w:val="24"/>
              </w:rPr>
            </w:pPr>
            <w:r w:rsidRPr="007330B1">
              <w:rPr>
                <w:rFonts w:ascii="GHEA Grapalat" w:hAnsi="GHEA Grapalat"/>
                <w:bCs/>
                <w:spacing w:val="-10"/>
                <w:sz w:val="24"/>
                <w:szCs w:val="24"/>
              </w:rPr>
              <w:t>-</w:t>
            </w:r>
          </w:p>
        </w:tc>
        <w:tc>
          <w:tcPr>
            <w:tcW w:w="4536" w:type="dxa"/>
          </w:tcPr>
          <w:p w:rsidR="00302BA3" w:rsidRPr="007330B1" w:rsidRDefault="00302BA3" w:rsidP="00302BA3">
            <w:pPr>
              <w:pStyle w:val="TableParagraph"/>
              <w:spacing w:line="276" w:lineRule="auto"/>
              <w:ind w:left="80"/>
              <w:rPr>
                <w:rFonts w:ascii="GHEA Grapalat" w:hAnsi="GHEA Grapalat"/>
                <w:bCs/>
                <w:sz w:val="24"/>
                <w:szCs w:val="24"/>
              </w:rPr>
            </w:pPr>
          </w:p>
        </w:tc>
        <w:tc>
          <w:tcPr>
            <w:tcW w:w="709" w:type="dxa"/>
          </w:tcPr>
          <w:p w:rsidR="00302BA3" w:rsidRPr="007330B1" w:rsidRDefault="00302BA3" w:rsidP="007330B1">
            <w:pPr>
              <w:pStyle w:val="TableParagraph"/>
              <w:spacing w:line="276" w:lineRule="auto"/>
              <w:ind w:left="0"/>
              <w:jc w:val="center"/>
              <w:rPr>
                <w:rFonts w:ascii="GHEA Grapalat" w:hAnsi="GHEA Grapalat"/>
                <w:bCs/>
                <w:sz w:val="24"/>
                <w:szCs w:val="24"/>
              </w:rPr>
            </w:pP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tc>
        <w:tc>
          <w:tcPr>
            <w:tcW w:w="708" w:type="dxa"/>
          </w:tcPr>
          <w:p w:rsidR="00302BA3" w:rsidRPr="00BA5380" w:rsidRDefault="00302BA3" w:rsidP="00BA5380">
            <w:pPr>
              <w:pStyle w:val="TableParagraph"/>
              <w:spacing w:before="202"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7330B1">
              <w:rPr>
                <w:rFonts w:ascii="GHEA Grapalat" w:hAnsi="GHEA Grapalat"/>
                <w:bCs/>
                <w:spacing w:val="-10"/>
                <w:sz w:val="24"/>
                <w:szCs w:val="24"/>
              </w:rPr>
              <w:t>Х</w:t>
            </w: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tc>
      </w:tr>
      <w:tr w:rsidR="00302BA3" w:rsidRPr="00D17027" w:rsidTr="007330B1">
        <w:trPr>
          <w:trHeight w:val="827"/>
        </w:trPr>
        <w:tc>
          <w:tcPr>
            <w:tcW w:w="3500" w:type="dxa"/>
          </w:tcPr>
          <w:p w:rsidR="00302BA3" w:rsidRPr="007330B1" w:rsidRDefault="00302BA3" w:rsidP="00302BA3">
            <w:pPr>
              <w:pStyle w:val="TableParagraph"/>
              <w:spacing w:line="276" w:lineRule="auto"/>
              <w:ind w:left="82"/>
              <w:rPr>
                <w:rFonts w:ascii="GHEA Grapalat" w:hAnsi="GHEA Grapalat"/>
                <w:bCs/>
                <w:sz w:val="24"/>
                <w:szCs w:val="24"/>
                <w:lang w:val="hy-AM"/>
              </w:rPr>
            </w:pPr>
            <w:r w:rsidRPr="007330B1">
              <w:rPr>
                <w:rFonts w:ascii="GHEA Grapalat" w:hAnsi="GHEA Grapalat"/>
                <w:bCs/>
                <w:sz w:val="24"/>
                <w:szCs w:val="24"/>
                <w:lang w:val="hy-AM"/>
              </w:rPr>
              <w:t>Նշում՝ նախագծային լուծումների պահպանման վերաբերյալ</w:t>
            </w:r>
          </w:p>
        </w:tc>
        <w:tc>
          <w:tcPr>
            <w:tcW w:w="2610" w:type="dxa"/>
          </w:tcPr>
          <w:p w:rsidR="00302BA3" w:rsidRPr="007330B1" w:rsidRDefault="00302BA3" w:rsidP="007330B1">
            <w:pPr>
              <w:pStyle w:val="TableParagraph"/>
              <w:spacing w:line="276" w:lineRule="auto"/>
              <w:ind w:left="6"/>
              <w:jc w:val="center"/>
              <w:rPr>
                <w:rFonts w:ascii="GHEA Grapalat" w:hAnsi="GHEA Grapalat"/>
                <w:bCs/>
                <w:sz w:val="24"/>
                <w:szCs w:val="24"/>
              </w:rPr>
            </w:pPr>
            <w:r w:rsidRPr="007330B1">
              <w:rPr>
                <w:rFonts w:ascii="GHEA Grapalat" w:hAnsi="GHEA Grapalat"/>
                <w:bCs/>
                <w:spacing w:val="-10"/>
                <w:sz w:val="24"/>
                <w:szCs w:val="24"/>
              </w:rPr>
              <w:t>-</w:t>
            </w:r>
          </w:p>
        </w:tc>
        <w:tc>
          <w:tcPr>
            <w:tcW w:w="4536" w:type="dxa"/>
          </w:tcPr>
          <w:p w:rsidR="00302BA3" w:rsidRPr="007330B1" w:rsidRDefault="00302BA3" w:rsidP="00302BA3">
            <w:pPr>
              <w:pStyle w:val="TableParagraph"/>
              <w:spacing w:line="276" w:lineRule="auto"/>
              <w:ind w:left="80" w:right="123"/>
              <w:rPr>
                <w:rFonts w:ascii="GHEA Grapalat" w:hAnsi="GHEA Grapalat"/>
                <w:bCs/>
                <w:sz w:val="24"/>
                <w:szCs w:val="24"/>
              </w:rPr>
            </w:pPr>
          </w:p>
        </w:tc>
        <w:tc>
          <w:tcPr>
            <w:tcW w:w="709" w:type="dxa"/>
          </w:tcPr>
          <w:p w:rsidR="00302BA3" w:rsidRPr="007330B1" w:rsidRDefault="00302BA3" w:rsidP="007330B1">
            <w:pPr>
              <w:pStyle w:val="TableParagraph"/>
              <w:spacing w:line="276" w:lineRule="auto"/>
              <w:ind w:left="0"/>
              <w:jc w:val="center"/>
              <w:rPr>
                <w:rFonts w:ascii="GHEA Grapalat" w:hAnsi="GHEA Grapalat"/>
                <w:bCs/>
                <w:sz w:val="24"/>
                <w:szCs w:val="24"/>
              </w:rPr>
            </w:pP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tc>
        <w:tc>
          <w:tcPr>
            <w:tcW w:w="708" w:type="dxa"/>
          </w:tcPr>
          <w:p w:rsidR="00302BA3" w:rsidRPr="00BA5380" w:rsidRDefault="00302BA3" w:rsidP="00BA5380">
            <w:pPr>
              <w:pStyle w:val="TableParagraph"/>
              <w:spacing w:before="202"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7330B1">
              <w:rPr>
                <w:rFonts w:ascii="GHEA Grapalat" w:hAnsi="GHEA Grapalat"/>
                <w:bCs/>
                <w:spacing w:val="-10"/>
                <w:sz w:val="24"/>
                <w:szCs w:val="24"/>
              </w:rPr>
              <w:t>Х</w:t>
            </w: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tc>
      </w:tr>
      <w:tr w:rsidR="00302BA3" w:rsidRPr="00D17027" w:rsidTr="007330B1">
        <w:trPr>
          <w:trHeight w:val="552"/>
        </w:trPr>
        <w:tc>
          <w:tcPr>
            <w:tcW w:w="3500" w:type="dxa"/>
          </w:tcPr>
          <w:p w:rsidR="00302BA3" w:rsidRPr="007330B1" w:rsidRDefault="00302BA3" w:rsidP="00302BA3">
            <w:pPr>
              <w:pStyle w:val="TableParagraph"/>
              <w:spacing w:line="276" w:lineRule="auto"/>
              <w:ind w:left="82"/>
              <w:rPr>
                <w:rFonts w:ascii="GHEA Grapalat" w:hAnsi="GHEA Grapalat"/>
                <w:bCs/>
                <w:sz w:val="24"/>
                <w:szCs w:val="24"/>
                <w:lang w:val="hy-AM"/>
              </w:rPr>
            </w:pPr>
            <w:r w:rsidRPr="007330B1">
              <w:rPr>
                <w:rFonts w:ascii="GHEA Grapalat" w:hAnsi="GHEA Grapalat"/>
                <w:bCs/>
                <w:sz w:val="24"/>
                <w:szCs w:val="24"/>
                <w:lang w:val="hy-AM"/>
              </w:rPr>
              <w:t>Շահագործման համար պատասխանատու անձ</w:t>
            </w:r>
          </w:p>
        </w:tc>
        <w:tc>
          <w:tcPr>
            <w:tcW w:w="2610" w:type="dxa"/>
          </w:tcPr>
          <w:p w:rsidR="00302BA3" w:rsidRPr="007330B1" w:rsidRDefault="00302BA3" w:rsidP="007330B1">
            <w:pPr>
              <w:pStyle w:val="TableParagraph"/>
              <w:spacing w:line="276" w:lineRule="auto"/>
              <w:ind w:left="6"/>
              <w:jc w:val="center"/>
              <w:rPr>
                <w:rFonts w:ascii="GHEA Grapalat" w:hAnsi="GHEA Grapalat"/>
                <w:bCs/>
                <w:sz w:val="24"/>
                <w:szCs w:val="24"/>
              </w:rPr>
            </w:pPr>
            <w:r w:rsidRPr="007330B1">
              <w:rPr>
                <w:rFonts w:ascii="GHEA Grapalat" w:hAnsi="GHEA Grapalat"/>
                <w:bCs/>
                <w:spacing w:val="-10"/>
                <w:sz w:val="24"/>
                <w:szCs w:val="24"/>
              </w:rPr>
              <w:t>-</w:t>
            </w:r>
          </w:p>
        </w:tc>
        <w:tc>
          <w:tcPr>
            <w:tcW w:w="4536" w:type="dxa"/>
          </w:tcPr>
          <w:p w:rsidR="00302BA3" w:rsidRPr="007330B1" w:rsidRDefault="00302BA3" w:rsidP="00302BA3">
            <w:pPr>
              <w:pStyle w:val="TableParagraph"/>
              <w:spacing w:line="276" w:lineRule="auto"/>
              <w:ind w:left="80"/>
              <w:rPr>
                <w:rFonts w:ascii="GHEA Grapalat" w:hAnsi="GHEA Grapalat"/>
                <w:bCs/>
                <w:sz w:val="24"/>
                <w:szCs w:val="24"/>
                <w:lang w:val="hy-AM"/>
              </w:rPr>
            </w:pPr>
          </w:p>
        </w:tc>
        <w:tc>
          <w:tcPr>
            <w:tcW w:w="709" w:type="dxa"/>
          </w:tcPr>
          <w:p w:rsidR="00302BA3" w:rsidRPr="007330B1" w:rsidRDefault="00302BA3" w:rsidP="007330B1">
            <w:pPr>
              <w:pStyle w:val="TableParagraph"/>
              <w:spacing w:line="276" w:lineRule="auto"/>
              <w:ind w:left="0"/>
              <w:jc w:val="center"/>
              <w:rPr>
                <w:rFonts w:ascii="GHEA Grapalat" w:hAnsi="GHEA Grapalat"/>
                <w:bCs/>
                <w:sz w:val="24"/>
                <w:szCs w:val="24"/>
              </w:rPr>
            </w:pP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tc>
        <w:tc>
          <w:tcPr>
            <w:tcW w:w="708"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tc>
        <w:tc>
          <w:tcPr>
            <w:tcW w:w="709" w:type="dxa"/>
          </w:tcPr>
          <w:p w:rsidR="00302BA3" w:rsidRPr="00BA5380" w:rsidRDefault="00302BA3" w:rsidP="00BA5380">
            <w:pPr>
              <w:pStyle w:val="TableParagraph"/>
              <w:spacing w:before="202" w:line="276" w:lineRule="auto"/>
              <w:ind w:left="9" w:right="5"/>
              <w:jc w:val="center"/>
              <w:rPr>
                <w:rFonts w:ascii="GHEA Grapalat" w:hAnsi="GHEA Grapalat"/>
                <w:bCs/>
                <w:spacing w:val="-10"/>
                <w:sz w:val="24"/>
                <w:szCs w:val="24"/>
              </w:rPr>
            </w:pPr>
            <w:r w:rsidRPr="007330B1">
              <w:rPr>
                <w:rFonts w:ascii="GHEA Grapalat" w:hAnsi="GHEA Grapalat"/>
                <w:bCs/>
                <w:spacing w:val="-10"/>
                <w:sz w:val="24"/>
                <w:szCs w:val="24"/>
              </w:rPr>
              <w:t>Х</w:t>
            </w: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tc>
      </w:tr>
    </w:tbl>
    <w:p w:rsidR="007330B1" w:rsidRDefault="007330B1" w:rsidP="00962DFB">
      <w:pPr>
        <w:spacing w:before="270" w:after="7" w:line="276" w:lineRule="auto"/>
        <w:ind w:left="112"/>
        <w:jc w:val="both"/>
        <w:rPr>
          <w:b w:val="0"/>
          <w:lang w:val="hy-AM"/>
        </w:rPr>
      </w:pPr>
    </w:p>
    <w:p w:rsidR="00BA5380" w:rsidRDefault="00BA5380" w:rsidP="00962DFB">
      <w:pPr>
        <w:spacing w:before="270" w:after="7" w:line="276" w:lineRule="auto"/>
        <w:ind w:left="112"/>
        <w:jc w:val="both"/>
        <w:rPr>
          <w:b w:val="0"/>
          <w:lang w:val="hy-AM"/>
        </w:rPr>
      </w:pPr>
    </w:p>
    <w:p w:rsidR="00BA5380" w:rsidRDefault="00302BA3" w:rsidP="00BA5380">
      <w:pPr>
        <w:spacing w:before="269" w:after="7" w:line="276" w:lineRule="auto"/>
        <w:ind w:left="112"/>
        <w:rPr>
          <w:bCs/>
          <w:lang w:val="hy-AM"/>
        </w:rPr>
      </w:pPr>
      <w:r w:rsidRPr="00BA5380">
        <w:rPr>
          <w:bCs/>
          <w:lang w:val="hy-AM"/>
        </w:rPr>
        <w:lastRenderedPageBreak/>
        <w:t>Կ</w:t>
      </w:r>
      <w:r w:rsidR="00E80FAC">
        <w:rPr>
          <w:bCs/>
          <w:lang w:val="hy-AM"/>
        </w:rPr>
        <w:t>ոնստրուկցիա</w:t>
      </w:r>
      <w:r w:rsidRPr="00BA5380">
        <w:rPr>
          <w:bCs/>
          <w:lang w:val="hy-AM"/>
        </w:rPr>
        <w:t>ների բնութագրեր</w:t>
      </w:r>
      <w:r w:rsidR="00BA5380" w:rsidRPr="00BA5380">
        <w:rPr>
          <w:bCs/>
          <w:lang w:val="hy-AM"/>
        </w:rPr>
        <w:t xml:space="preserve"> </w:t>
      </w:r>
    </w:p>
    <w:p w:rsidR="00302BA3" w:rsidRPr="00B814EC" w:rsidRDefault="00E80FAC" w:rsidP="00E80FAC">
      <w:pPr>
        <w:spacing w:before="269" w:after="7" w:line="276" w:lineRule="auto"/>
        <w:ind w:left="112" w:right="-545"/>
        <w:jc w:val="right"/>
        <w:rPr>
          <w:bCs/>
          <w:sz w:val="22"/>
          <w:szCs w:val="20"/>
        </w:rPr>
      </w:pPr>
      <w:r>
        <w:rPr>
          <w:bCs/>
          <w:sz w:val="22"/>
          <w:szCs w:val="20"/>
          <w:lang w:val="hy-AM"/>
        </w:rPr>
        <w:t>ա</w:t>
      </w:r>
      <w:r w:rsidR="00BA5380" w:rsidRPr="00E80FAC">
        <w:rPr>
          <w:bCs/>
          <w:sz w:val="22"/>
          <w:szCs w:val="20"/>
          <w:lang w:val="hy-AM"/>
        </w:rPr>
        <w:t xml:space="preserve">ղյուսակ </w:t>
      </w:r>
      <w:r>
        <w:rPr>
          <w:bCs/>
          <w:sz w:val="22"/>
          <w:szCs w:val="20"/>
          <w:lang w:val="hy-AM"/>
        </w:rPr>
        <w:t>3</w:t>
      </w:r>
      <w:r w:rsidR="00B814EC">
        <w:rPr>
          <w:bCs/>
          <w:sz w:val="22"/>
          <w:szCs w:val="20"/>
        </w:rPr>
        <w:t>6</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9"/>
        <w:gridCol w:w="2551"/>
        <w:gridCol w:w="4536"/>
        <w:gridCol w:w="709"/>
        <w:gridCol w:w="709"/>
        <w:gridCol w:w="709"/>
        <w:gridCol w:w="708"/>
        <w:gridCol w:w="709"/>
        <w:gridCol w:w="709"/>
      </w:tblGrid>
      <w:tr w:rsidR="00302BA3" w:rsidRPr="00D17027" w:rsidTr="00493A1A">
        <w:trPr>
          <w:trHeight w:val="275"/>
        </w:trPr>
        <w:tc>
          <w:tcPr>
            <w:tcW w:w="3559" w:type="dxa"/>
            <w:vMerge w:val="restart"/>
          </w:tcPr>
          <w:p w:rsidR="00302BA3" w:rsidRPr="00493A1A" w:rsidRDefault="00302BA3" w:rsidP="00493A1A">
            <w:pPr>
              <w:pStyle w:val="TableParagraph"/>
              <w:spacing w:before="103" w:line="276" w:lineRule="auto"/>
              <w:ind w:left="0"/>
              <w:jc w:val="center"/>
              <w:rPr>
                <w:rFonts w:ascii="GHEA Grapalat" w:hAnsi="GHEA Grapalat"/>
                <w:b/>
                <w:sz w:val="24"/>
                <w:szCs w:val="24"/>
                <w:lang w:val="hy-AM"/>
              </w:rPr>
            </w:pPr>
            <w:r w:rsidRPr="00493A1A">
              <w:rPr>
                <w:rFonts w:ascii="GHEA Grapalat" w:hAnsi="GHEA Grapalat"/>
                <w:b/>
                <w:sz w:val="24"/>
                <w:szCs w:val="24"/>
                <w:lang w:val="hy-AM"/>
              </w:rPr>
              <w:t>Հատկանիշի անվանումը</w:t>
            </w:r>
          </w:p>
        </w:tc>
        <w:tc>
          <w:tcPr>
            <w:tcW w:w="2551" w:type="dxa"/>
            <w:vMerge w:val="restart"/>
          </w:tcPr>
          <w:p w:rsidR="00302BA3" w:rsidRPr="00493A1A" w:rsidRDefault="00302BA3" w:rsidP="00493A1A">
            <w:pPr>
              <w:pStyle w:val="TableParagraph"/>
              <w:spacing w:before="103" w:line="276" w:lineRule="auto"/>
              <w:ind w:left="0"/>
              <w:jc w:val="center"/>
              <w:rPr>
                <w:rFonts w:ascii="GHEA Grapalat" w:hAnsi="GHEA Grapalat"/>
                <w:b/>
                <w:sz w:val="24"/>
                <w:szCs w:val="24"/>
                <w:lang w:val="hy-AM"/>
              </w:rPr>
            </w:pPr>
            <w:r w:rsidRPr="00493A1A">
              <w:rPr>
                <w:rFonts w:ascii="GHEA Grapalat" w:hAnsi="GHEA Grapalat"/>
                <w:b/>
                <w:sz w:val="24"/>
                <w:szCs w:val="24"/>
                <w:lang w:val="hy-AM"/>
              </w:rPr>
              <w:t>Չափման միավոր</w:t>
            </w:r>
          </w:p>
        </w:tc>
        <w:tc>
          <w:tcPr>
            <w:tcW w:w="4536" w:type="dxa"/>
            <w:vMerge w:val="restart"/>
          </w:tcPr>
          <w:p w:rsidR="00302BA3" w:rsidRPr="00493A1A" w:rsidRDefault="00302BA3" w:rsidP="00493A1A">
            <w:pPr>
              <w:pStyle w:val="TableParagraph"/>
              <w:spacing w:before="103" w:line="276" w:lineRule="auto"/>
              <w:ind w:left="9" w:right="3"/>
              <w:jc w:val="center"/>
              <w:rPr>
                <w:rFonts w:ascii="GHEA Grapalat" w:hAnsi="GHEA Grapalat"/>
                <w:b/>
                <w:sz w:val="24"/>
                <w:szCs w:val="24"/>
                <w:lang w:val="hy-AM"/>
              </w:rPr>
            </w:pPr>
            <w:r w:rsidRPr="00493A1A">
              <w:rPr>
                <w:rFonts w:ascii="GHEA Grapalat" w:hAnsi="GHEA Grapalat"/>
                <w:b/>
                <w:spacing w:val="-2"/>
                <w:sz w:val="24"/>
                <w:szCs w:val="24"/>
                <w:lang w:val="hy-AM"/>
              </w:rPr>
              <w:t>Ծանոթություն</w:t>
            </w:r>
          </w:p>
        </w:tc>
        <w:tc>
          <w:tcPr>
            <w:tcW w:w="4253" w:type="dxa"/>
            <w:gridSpan w:val="6"/>
          </w:tcPr>
          <w:p w:rsidR="00302BA3" w:rsidRPr="00493A1A" w:rsidRDefault="00302BA3" w:rsidP="00493A1A">
            <w:pPr>
              <w:pStyle w:val="TableParagraph"/>
              <w:spacing w:line="276" w:lineRule="auto"/>
              <w:ind w:left="0"/>
              <w:jc w:val="center"/>
              <w:rPr>
                <w:rFonts w:ascii="GHEA Grapalat" w:hAnsi="GHEA Grapalat"/>
                <w:b/>
                <w:sz w:val="24"/>
                <w:szCs w:val="24"/>
                <w:lang w:val="hy-AM"/>
              </w:rPr>
            </w:pPr>
            <w:r w:rsidRPr="00493A1A">
              <w:rPr>
                <w:rFonts w:ascii="GHEA Grapalat" w:hAnsi="GHEA Grapalat"/>
                <w:b/>
                <w:sz w:val="24"/>
                <w:szCs w:val="24"/>
                <w:lang w:val="hy-AM"/>
              </w:rPr>
              <w:t>Մշակման մակարդակներ</w:t>
            </w:r>
          </w:p>
        </w:tc>
      </w:tr>
      <w:tr w:rsidR="00302BA3" w:rsidRPr="00D17027" w:rsidTr="00493A1A">
        <w:trPr>
          <w:trHeight w:val="278"/>
        </w:trPr>
        <w:tc>
          <w:tcPr>
            <w:tcW w:w="3559" w:type="dxa"/>
            <w:vMerge/>
            <w:tcBorders>
              <w:top w:val="nil"/>
            </w:tcBorders>
          </w:tcPr>
          <w:p w:rsidR="00302BA3" w:rsidRPr="00493A1A" w:rsidRDefault="00302BA3" w:rsidP="00302BA3">
            <w:pPr>
              <w:spacing w:line="276" w:lineRule="auto"/>
              <w:rPr>
                <w:bCs/>
                <w:szCs w:val="24"/>
              </w:rPr>
            </w:pPr>
          </w:p>
        </w:tc>
        <w:tc>
          <w:tcPr>
            <w:tcW w:w="2551" w:type="dxa"/>
            <w:vMerge/>
            <w:tcBorders>
              <w:top w:val="nil"/>
            </w:tcBorders>
          </w:tcPr>
          <w:p w:rsidR="00302BA3" w:rsidRPr="00493A1A" w:rsidRDefault="00302BA3" w:rsidP="00302BA3">
            <w:pPr>
              <w:spacing w:line="276" w:lineRule="auto"/>
              <w:rPr>
                <w:bCs/>
                <w:szCs w:val="24"/>
              </w:rPr>
            </w:pPr>
          </w:p>
        </w:tc>
        <w:tc>
          <w:tcPr>
            <w:tcW w:w="4536" w:type="dxa"/>
            <w:vMerge/>
            <w:tcBorders>
              <w:top w:val="nil"/>
            </w:tcBorders>
          </w:tcPr>
          <w:p w:rsidR="00302BA3" w:rsidRPr="00493A1A" w:rsidRDefault="00302BA3" w:rsidP="00302BA3">
            <w:pPr>
              <w:spacing w:line="276" w:lineRule="auto"/>
              <w:rPr>
                <w:bCs/>
                <w:szCs w:val="24"/>
              </w:rPr>
            </w:pPr>
          </w:p>
        </w:tc>
        <w:tc>
          <w:tcPr>
            <w:tcW w:w="709" w:type="dxa"/>
          </w:tcPr>
          <w:p w:rsidR="00302BA3" w:rsidRPr="00493A1A" w:rsidRDefault="00302BA3" w:rsidP="00493A1A">
            <w:pPr>
              <w:pStyle w:val="TableParagraph"/>
              <w:spacing w:line="276" w:lineRule="auto"/>
              <w:ind w:left="9"/>
              <w:jc w:val="center"/>
              <w:rPr>
                <w:rFonts w:ascii="GHEA Grapalat" w:hAnsi="GHEA Grapalat"/>
                <w:b/>
                <w:sz w:val="24"/>
                <w:szCs w:val="24"/>
              </w:rPr>
            </w:pPr>
            <w:r w:rsidRPr="00493A1A">
              <w:rPr>
                <w:rFonts w:ascii="GHEA Grapalat" w:hAnsi="GHEA Grapalat"/>
                <w:b/>
                <w:spacing w:val="-10"/>
                <w:sz w:val="24"/>
                <w:szCs w:val="24"/>
              </w:rPr>
              <w:t>A</w:t>
            </w:r>
          </w:p>
        </w:tc>
        <w:tc>
          <w:tcPr>
            <w:tcW w:w="709" w:type="dxa"/>
          </w:tcPr>
          <w:p w:rsidR="00302BA3" w:rsidRPr="00493A1A" w:rsidRDefault="00302BA3" w:rsidP="00493A1A">
            <w:pPr>
              <w:pStyle w:val="TableParagraph"/>
              <w:spacing w:line="276" w:lineRule="auto"/>
              <w:ind w:left="8"/>
              <w:jc w:val="center"/>
              <w:rPr>
                <w:rFonts w:ascii="GHEA Grapalat" w:hAnsi="GHEA Grapalat"/>
                <w:b/>
                <w:sz w:val="24"/>
                <w:szCs w:val="24"/>
              </w:rPr>
            </w:pPr>
            <w:r w:rsidRPr="00493A1A">
              <w:rPr>
                <w:rFonts w:ascii="GHEA Grapalat" w:hAnsi="GHEA Grapalat"/>
                <w:b/>
                <w:spacing w:val="-10"/>
                <w:sz w:val="24"/>
                <w:szCs w:val="24"/>
              </w:rPr>
              <w:t>B</w:t>
            </w:r>
          </w:p>
        </w:tc>
        <w:tc>
          <w:tcPr>
            <w:tcW w:w="709" w:type="dxa"/>
          </w:tcPr>
          <w:p w:rsidR="00302BA3" w:rsidRPr="00493A1A" w:rsidRDefault="00302BA3" w:rsidP="00493A1A">
            <w:pPr>
              <w:pStyle w:val="TableParagraph"/>
              <w:spacing w:line="276" w:lineRule="auto"/>
              <w:ind w:left="7" w:right="1"/>
              <w:jc w:val="center"/>
              <w:rPr>
                <w:rFonts w:ascii="GHEA Grapalat" w:hAnsi="GHEA Grapalat"/>
                <w:b/>
                <w:sz w:val="24"/>
                <w:szCs w:val="24"/>
              </w:rPr>
            </w:pPr>
            <w:r w:rsidRPr="00493A1A">
              <w:rPr>
                <w:rFonts w:ascii="GHEA Grapalat" w:hAnsi="GHEA Grapalat"/>
                <w:b/>
                <w:spacing w:val="-5"/>
                <w:sz w:val="24"/>
                <w:szCs w:val="24"/>
              </w:rPr>
              <w:t>C1</w:t>
            </w:r>
          </w:p>
        </w:tc>
        <w:tc>
          <w:tcPr>
            <w:tcW w:w="708" w:type="dxa"/>
          </w:tcPr>
          <w:p w:rsidR="00302BA3" w:rsidRPr="00493A1A" w:rsidRDefault="00302BA3" w:rsidP="00493A1A">
            <w:pPr>
              <w:pStyle w:val="TableParagraph"/>
              <w:spacing w:line="276" w:lineRule="auto"/>
              <w:ind w:left="7" w:right="1"/>
              <w:jc w:val="center"/>
              <w:rPr>
                <w:rFonts w:ascii="GHEA Grapalat" w:hAnsi="GHEA Grapalat"/>
                <w:b/>
                <w:sz w:val="24"/>
                <w:szCs w:val="24"/>
              </w:rPr>
            </w:pPr>
            <w:r w:rsidRPr="00493A1A">
              <w:rPr>
                <w:rFonts w:ascii="GHEA Grapalat" w:hAnsi="GHEA Grapalat"/>
                <w:b/>
                <w:spacing w:val="-5"/>
                <w:sz w:val="24"/>
                <w:szCs w:val="24"/>
              </w:rPr>
              <w:t>C2</w:t>
            </w:r>
          </w:p>
        </w:tc>
        <w:tc>
          <w:tcPr>
            <w:tcW w:w="709" w:type="dxa"/>
          </w:tcPr>
          <w:p w:rsidR="00302BA3" w:rsidRPr="00493A1A" w:rsidRDefault="00302BA3" w:rsidP="00493A1A">
            <w:pPr>
              <w:pStyle w:val="TableParagraph"/>
              <w:spacing w:line="276" w:lineRule="auto"/>
              <w:ind w:left="9"/>
              <w:jc w:val="center"/>
              <w:rPr>
                <w:rFonts w:ascii="GHEA Grapalat" w:hAnsi="GHEA Grapalat"/>
                <w:b/>
                <w:sz w:val="24"/>
                <w:szCs w:val="24"/>
              </w:rPr>
            </w:pPr>
            <w:r w:rsidRPr="00493A1A">
              <w:rPr>
                <w:rFonts w:ascii="GHEA Grapalat" w:hAnsi="GHEA Grapalat"/>
                <w:b/>
                <w:spacing w:val="-10"/>
                <w:sz w:val="24"/>
                <w:szCs w:val="24"/>
              </w:rPr>
              <w:t>D</w:t>
            </w:r>
          </w:p>
        </w:tc>
        <w:tc>
          <w:tcPr>
            <w:tcW w:w="709" w:type="dxa"/>
          </w:tcPr>
          <w:p w:rsidR="00302BA3" w:rsidRPr="00493A1A" w:rsidRDefault="00302BA3" w:rsidP="00493A1A">
            <w:pPr>
              <w:pStyle w:val="TableParagraph"/>
              <w:spacing w:line="276" w:lineRule="auto"/>
              <w:ind w:left="7"/>
              <w:jc w:val="center"/>
              <w:rPr>
                <w:rFonts w:ascii="GHEA Grapalat" w:hAnsi="GHEA Grapalat"/>
                <w:b/>
                <w:sz w:val="24"/>
                <w:szCs w:val="24"/>
              </w:rPr>
            </w:pPr>
            <w:r w:rsidRPr="00493A1A">
              <w:rPr>
                <w:rFonts w:ascii="GHEA Grapalat" w:hAnsi="GHEA Grapalat"/>
                <w:b/>
                <w:spacing w:val="-10"/>
                <w:sz w:val="24"/>
                <w:szCs w:val="24"/>
              </w:rPr>
              <w:t>G</w:t>
            </w:r>
          </w:p>
        </w:tc>
      </w:tr>
      <w:tr w:rsidR="00302BA3" w:rsidRPr="00D17027" w:rsidTr="00493A1A">
        <w:trPr>
          <w:trHeight w:val="275"/>
        </w:trPr>
        <w:tc>
          <w:tcPr>
            <w:tcW w:w="3559" w:type="dxa"/>
          </w:tcPr>
          <w:p w:rsidR="00302BA3" w:rsidRPr="00493A1A" w:rsidRDefault="00302BA3" w:rsidP="00302BA3">
            <w:pPr>
              <w:pStyle w:val="TableParagraph"/>
              <w:spacing w:line="276" w:lineRule="auto"/>
              <w:ind w:left="82"/>
              <w:rPr>
                <w:rFonts w:ascii="GHEA Grapalat" w:hAnsi="GHEA Grapalat"/>
                <w:bCs/>
                <w:sz w:val="24"/>
                <w:szCs w:val="24"/>
                <w:lang w:val="hy-AM"/>
              </w:rPr>
            </w:pPr>
            <w:r w:rsidRPr="00493A1A">
              <w:rPr>
                <w:rFonts w:ascii="GHEA Grapalat" w:hAnsi="GHEA Grapalat"/>
                <w:bCs/>
                <w:sz w:val="24"/>
                <w:szCs w:val="24"/>
                <w:lang w:val="hy-AM"/>
              </w:rPr>
              <w:t>Տարրի կոդը</w:t>
            </w:r>
          </w:p>
        </w:tc>
        <w:tc>
          <w:tcPr>
            <w:tcW w:w="2551" w:type="dxa"/>
          </w:tcPr>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w:t>
            </w:r>
          </w:p>
        </w:tc>
        <w:tc>
          <w:tcPr>
            <w:tcW w:w="4536" w:type="dxa"/>
          </w:tcPr>
          <w:p w:rsidR="00302BA3" w:rsidRPr="00493A1A" w:rsidRDefault="00302BA3" w:rsidP="00302BA3">
            <w:pPr>
              <w:pStyle w:val="TableParagraph"/>
              <w:spacing w:line="276" w:lineRule="auto"/>
              <w:ind w:left="81"/>
              <w:rPr>
                <w:rFonts w:ascii="GHEA Grapalat" w:hAnsi="GHEA Grapalat"/>
                <w:bCs/>
                <w:sz w:val="24"/>
                <w:szCs w:val="24"/>
                <w:lang w:val="hy-AM"/>
              </w:rPr>
            </w:pPr>
            <w:r w:rsidRPr="00493A1A">
              <w:rPr>
                <w:rFonts w:ascii="GHEA Grapalat" w:hAnsi="GHEA Grapalat"/>
                <w:bCs/>
                <w:spacing w:val="-5"/>
                <w:sz w:val="24"/>
                <w:szCs w:val="24"/>
                <w:lang w:val="hy-AM"/>
              </w:rPr>
              <w:t>Նշվում է կոդը</w:t>
            </w:r>
            <w:r w:rsidR="00493A1A">
              <w:rPr>
                <w:rFonts w:ascii="GHEA Grapalat" w:hAnsi="GHEA Grapalat"/>
                <w:bCs/>
                <w:spacing w:val="-5"/>
                <w:sz w:val="24"/>
                <w:szCs w:val="24"/>
                <w:lang w:val="hy-AM"/>
              </w:rPr>
              <w:t>՝</w:t>
            </w:r>
            <w:r w:rsidRPr="00493A1A">
              <w:rPr>
                <w:rFonts w:ascii="GHEA Grapalat" w:hAnsi="GHEA Grapalat"/>
                <w:bCs/>
                <w:spacing w:val="-5"/>
                <w:sz w:val="24"/>
                <w:szCs w:val="24"/>
                <w:lang w:val="hy-AM"/>
              </w:rPr>
              <w:t xml:space="preserve"> ըստ շինարարական տեղեկատվության դասակարգիչի</w:t>
            </w:r>
          </w:p>
        </w:tc>
        <w:tc>
          <w:tcPr>
            <w:tcW w:w="709" w:type="dxa"/>
          </w:tcPr>
          <w:p w:rsidR="00302BA3" w:rsidRPr="00493A1A" w:rsidRDefault="00302BA3" w:rsidP="00302BA3">
            <w:pPr>
              <w:pStyle w:val="TableParagraph"/>
              <w:spacing w:line="276" w:lineRule="auto"/>
              <w:ind w:left="0"/>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8"/>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line="276" w:lineRule="auto"/>
              <w:ind w:left="7" w:right="3"/>
              <w:jc w:val="center"/>
              <w:rPr>
                <w:rFonts w:ascii="GHEA Grapalat" w:hAnsi="GHEA Grapalat"/>
                <w:bCs/>
                <w:sz w:val="24"/>
                <w:szCs w:val="24"/>
              </w:rPr>
            </w:pPr>
            <w:r w:rsidRPr="00493A1A">
              <w:rPr>
                <w:rFonts w:ascii="GHEA Grapalat" w:hAnsi="GHEA Grapalat"/>
                <w:bCs/>
                <w:spacing w:val="-10"/>
                <w:sz w:val="24"/>
                <w:szCs w:val="24"/>
              </w:rPr>
              <w:t>Х</w:t>
            </w:r>
          </w:p>
        </w:tc>
        <w:tc>
          <w:tcPr>
            <w:tcW w:w="708" w:type="dxa"/>
          </w:tcPr>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line="276" w:lineRule="auto"/>
              <w:ind w:left="9"/>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r>
      <w:tr w:rsidR="00302BA3" w:rsidRPr="00D17027" w:rsidTr="00493A1A">
        <w:trPr>
          <w:trHeight w:val="275"/>
        </w:trPr>
        <w:tc>
          <w:tcPr>
            <w:tcW w:w="3559" w:type="dxa"/>
          </w:tcPr>
          <w:p w:rsidR="00302BA3" w:rsidRPr="00493A1A" w:rsidRDefault="00302BA3" w:rsidP="00302BA3">
            <w:pPr>
              <w:pStyle w:val="TableParagraph"/>
              <w:spacing w:line="276" w:lineRule="auto"/>
              <w:ind w:left="82"/>
              <w:rPr>
                <w:rFonts w:ascii="GHEA Grapalat" w:hAnsi="GHEA Grapalat"/>
                <w:bCs/>
                <w:sz w:val="24"/>
                <w:szCs w:val="24"/>
                <w:lang w:val="hy-AM"/>
              </w:rPr>
            </w:pPr>
            <w:r w:rsidRPr="00493A1A">
              <w:rPr>
                <w:rFonts w:ascii="GHEA Grapalat" w:hAnsi="GHEA Grapalat"/>
                <w:bCs/>
                <w:spacing w:val="-2"/>
                <w:sz w:val="24"/>
                <w:szCs w:val="24"/>
                <w:lang w:val="hy-AM"/>
              </w:rPr>
              <w:t>Նկարագրությունը</w:t>
            </w:r>
          </w:p>
        </w:tc>
        <w:tc>
          <w:tcPr>
            <w:tcW w:w="2551" w:type="dxa"/>
          </w:tcPr>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w:t>
            </w:r>
          </w:p>
        </w:tc>
        <w:tc>
          <w:tcPr>
            <w:tcW w:w="4536" w:type="dxa"/>
          </w:tcPr>
          <w:p w:rsidR="00302BA3" w:rsidRPr="00493A1A" w:rsidRDefault="00302BA3" w:rsidP="00302BA3">
            <w:pPr>
              <w:pStyle w:val="TableParagraph"/>
              <w:spacing w:line="276" w:lineRule="auto"/>
              <w:ind w:left="81"/>
              <w:rPr>
                <w:rFonts w:ascii="GHEA Grapalat" w:hAnsi="GHEA Grapalat"/>
                <w:bCs/>
                <w:sz w:val="24"/>
                <w:szCs w:val="24"/>
                <w:lang w:val="hy-AM"/>
              </w:rPr>
            </w:pPr>
            <w:r w:rsidRPr="00493A1A">
              <w:rPr>
                <w:rFonts w:ascii="GHEA Grapalat" w:hAnsi="GHEA Grapalat"/>
                <w:bCs/>
                <w:sz w:val="24"/>
                <w:szCs w:val="24"/>
                <w:lang w:val="hy-AM"/>
              </w:rPr>
              <w:t>Նշվում է տարրի նկարագրությունը</w:t>
            </w:r>
          </w:p>
        </w:tc>
        <w:tc>
          <w:tcPr>
            <w:tcW w:w="709" w:type="dxa"/>
          </w:tcPr>
          <w:p w:rsidR="00302BA3" w:rsidRPr="00493A1A" w:rsidRDefault="00302BA3" w:rsidP="00302BA3">
            <w:pPr>
              <w:pStyle w:val="TableParagraph"/>
              <w:spacing w:line="276" w:lineRule="auto"/>
              <w:ind w:left="0"/>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8"/>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line="276" w:lineRule="auto"/>
              <w:ind w:left="7" w:right="3"/>
              <w:jc w:val="center"/>
              <w:rPr>
                <w:rFonts w:ascii="GHEA Grapalat" w:hAnsi="GHEA Grapalat"/>
                <w:bCs/>
                <w:sz w:val="24"/>
                <w:szCs w:val="24"/>
              </w:rPr>
            </w:pPr>
            <w:r w:rsidRPr="00493A1A">
              <w:rPr>
                <w:rFonts w:ascii="GHEA Grapalat" w:hAnsi="GHEA Grapalat"/>
                <w:bCs/>
                <w:spacing w:val="-10"/>
                <w:sz w:val="24"/>
                <w:szCs w:val="24"/>
              </w:rPr>
              <w:t>Х</w:t>
            </w:r>
          </w:p>
        </w:tc>
        <w:tc>
          <w:tcPr>
            <w:tcW w:w="708" w:type="dxa"/>
          </w:tcPr>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line="276" w:lineRule="auto"/>
              <w:ind w:left="9"/>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r>
      <w:tr w:rsidR="00302BA3" w:rsidRPr="00D17027" w:rsidTr="00493A1A">
        <w:trPr>
          <w:trHeight w:val="827"/>
        </w:trPr>
        <w:tc>
          <w:tcPr>
            <w:tcW w:w="3559" w:type="dxa"/>
          </w:tcPr>
          <w:p w:rsidR="00302BA3" w:rsidRPr="00493A1A" w:rsidRDefault="00302BA3" w:rsidP="00302BA3">
            <w:pPr>
              <w:pStyle w:val="TableParagraph"/>
              <w:spacing w:line="276" w:lineRule="auto"/>
              <w:ind w:left="82"/>
              <w:rPr>
                <w:rFonts w:ascii="GHEA Grapalat" w:hAnsi="GHEA Grapalat"/>
                <w:bCs/>
                <w:sz w:val="24"/>
                <w:szCs w:val="24"/>
                <w:lang w:val="hy-AM"/>
              </w:rPr>
            </w:pPr>
            <w:r w:rsidRPr="00493A1A">
              <w:rPr>
                <w:rFonts w:ascii="GHEA Grapalat" w:hAnsi="GHEA Grapalat"/>
                <w:bCs/>
                <w:sz w:val="24"/>
                <w:szCs w:val="24"/>
                <w:lang w:val="hy-AM"/>
              </w:rPr>
              <w:t>Տարրի մակնիշը</w:t>
            </w:r>
          </w:p>
        </w:tc>
        <w:tc>
          <w:tcPr>
            <w:tcW w:w="2551" w:type="dxa"/>
          </w:tcPr>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w:t>
            </w:r>
          </w:p>
        </w:tc>
        <w:tc>
          <w:tcPr>
            <w:tcW w:w="4536" w:type="dxa"/>
          </w:tcPr>
          <w:p w:rsidR="00302BA3" w:rsidRPr="00493A1A" w:rsidRDefault="00302BA3" w:rsidP="00302BA3">
            <w:pPr>
              <w:pStyle w:val="TableParagraph"/>
              <w:spacing w:line="276" w:lineRule="auto"/>
              <w:ind w:left="81"/>
              <w:rPr>
                <w:rFonts w:ascii="GHEA Grapalat" w:hAnsi="GHEA Grapalat"/>
                <w:bCs/>
                <w:sz w:val="24"/>
                <w:szCs w:val="24"/>
              </w:rPr>
            </w:pPr>
            <w:r w:rsidRPr="00493A1A">
              <w:rPr>
                <w:rFonts w:ascii="GHEA Grapalat" w:hAnsi="GHEA Grapalat"/>
                <w:bCs/>
                <w:sz w:val="24"/>
                <w:szCs w:val="24"/>
                <w:lang w:val="hy-AM"/>
              </w:rPr>
              <w:t xml:space="preserve">Նշվում է տարրի մակնիշը՝ մասնագրում զետեղելու կամ խմբավորելու համար </w:t>
            </w:r>
          </w:p>
        </w:tc>
        <w:tc>
          <w:tcPr>
            <w:tcW w:w="709" w:type="dxa"/>
          </w:tcPr>
          <w:p w:rsidR="00302BA3" w:rsidRPr="00493A1A" w:rsidRDefault="00302BA3" w:rsidP="00302BA3">
            <w:pPr>
              <w:pStyle w:val="TableParagraph"/>
              <w:spacing w:line="276" w:lineRule="auto"/>
              <w:ind w:left="0"/>
              <w:rPr>
                <w:rFonts w:ascii="GHEA Grapalat" w:hAnsi="GHEA Grapalat"/>
                <w:bCs/>
                <w:sz w:val="24"/>
                <w:szCs w:val="24"/>
              </w:rPr>
            </w:pPr>
          </w:p>
        </w:tc>
        <w:tc>
          <w:tcPr>
            <w:tcW w:w="709" w:type="dxa"/>
          </w:tcPr>
          <w:p w:rsidR="00302BA3" w:rsidRPr="00493A1A" w:rsidRDefault="00302BA3" w:rsidP="00493A1A">
            <w:pPr>
              <w:pStyle w:val="TableParagraph"/>
              <w:spacing w:before="202" w:line="276" w:lineRule="auto"/>
              <w:ind w:left="0"/>
              <w:jc w:val="center"/>
              <w:rPr>
                <w:rFonts w:ascii="GHEA Grapalat" w:hAnsi="GHEA Grapalat"/>
                <w:bCs/>
                <w:sz w:val="24"/>
                <w:szCs w:val="24"/>
              </w:rPr>
            </w:pPr>
          </w:p>
          <w:p w:rsidR="00302BA3" w:rsidRPr="00493A1A" w:rsidRDefault="00302BA3" w:rsidP="00493A1A">
            <w:pPr>
              <w:pStyle w:val="TableParagraph"/>
              <w:spacing w:line="276" w:lineRule="auto"/>
              <w:ind w:left="8"/>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before="202" w:line="276" w:lineRule="auto"/>
              <w:ind w:left="0"/>
              <w:jc w:val="center"/>
              <w:rPr>
                <w:rFonts w:ascii="GHEA Grapalat" w:hAnsi="GHEA Grapalat"/>
                <w:bCs/>
                <w:sz w:val="24"/>
                <w:szCs w:val="24"/>
              </w:rPr>
            </w:pPr>
          </w:p>
          <w:p w:rsidR="00302BA3" w:rsidRPr="00493A1A" w:rsidRDefault="00302BA3" w:rsidP="00493A1A">
            <w:pPr>
              <w:pStyle w:val="TableParagraph"/>
              <w:spacing w:line="276" w:lineRule="auto"/>
              <w:ind w:left="7" w:right="3"/>
              <w:jc w:val="center"/>
              <w:rPr>
                <w:rFonts w:ascii="GHEA Grapalat" w:hAnsi="GHEA Grapalat"/>
                <w:bCs/>
                <w:sz w:val="24"/>
                <w:szCs w:val="24"/>
              </w:rPr>
            </w:pPr>
            <w:r w:rsidRPr="00493A1A">
              <w:rPr>
                <w:rFonts w:ascii="GHEA Grapalat" w:hAnsi="GHEA Grapalat"/>
                <w:bCs/>
                <w:spacing w:val="-10"/>
                <w:sz w:val="24"/>
                <w:szCs w:val="24"/>
              </w:rPr>
              <w:t>Х</w:t>
            </w:r>
          </w:p>
        </w:tc>
        <w:tc>
          <w:tcPr>
            <w:tcW w:w="708" w:type="dxa"/>
          </w:tcPr>
          <w:p w:rsidR="00302BA3" w:rsidRPr="00493A1A" w:rsidRDefault="00302BA3" w:rsidP="00493A1A">
            <w:pPr>
              <w:pStyle w:val="TableParagraph"/>
              <w:spacing w:before="202" w:line="276" w:lineRule="auto"/>
              <w:ind w:left="0"/>
              <w:jc w:val="center"/>
              <w:rPr>
                <w:rFonts w:ascii="GHEA Grapalat" w:hAnsi="GHEA Grapalat"/>
                <w:bCs/>
                <w:sz w:val="24"/>
                <w:szCs w:val="24"/>
              </w:rPr>
            </w:pPr>
          </w:p>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before="202" w:line="276" w:lineRule="auto"/>
              <w:ind w:left="0"/>
              <w:jc w:val="center"/>
              <w:rPr>
                <w:rFonts w:ascii="GHEA Grapalat" w:hAnsi="GHEA Grapalat"/>
                <w:bCs/>
                <w:sz w:val="24"/>
                <w:szCs w:val="24"/>
              </w:rPr>
            </w:pPr>
          </w:p>
          <w:p w:rsidR="00302BA3" w:rsidRPr="00493A1A" w:rsidRDefault="00302BA3" w:rsidP="00493A1A">
            <w:pPr>
              <w:pStyle w:val="TableParagraph"/>
              <w:spacing w:line="276" w:lineRule="auto"/>
              <w:ind w:left="9"/>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before="202" w:line="276" w:lineRule="auto"/>
              <w:ind w:left="0"/>
              <w:jc w:val="center"/>
              <w:rPr>
                <w:rFonts w:ascii="GHEA Grapalat" w:hAnsi="GHEA Grapalat"/>
                <w:bCs/>
                <w:sz w:val="24"/>
                <w:szCs w:val="24"/>
              </w:rPr>
            </w:pPr>
          </w:p>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r>
      <w:tr w:rsidR="00302BA3" w:rsidRPr="00D17027" w:rsidTr="00493A1A">
        <w:trPr>
          <w:trHeight w:val="827"/>
        </w:trPr>
        <w:tc>
          <w:tcPr>
            <w:tcW w:w="3559" w:type="dxa"/>
          </w:tcPr>
          <w:p w:rsidR="00302BA3" w:rsidRPr="00493A1A" w:rsidRDefault="00302BA3" w:rsidP="00302BA3">
            <w:pPr>
              <w:pStyle w:val="TableParagraph"/>
              <w:spacing w:line="276" w:lineRule="auto"/>
              <w:ind w:left="82"/>
              <w:rPr>
                <w:rFonts w:ascii="GHEA Grapalat" w:hAnsi="GHEA Grapalat"/>
                <w:bCs/>
                <w:sz w:val="24"/>
                <w:szCs w:val="24"/>
                <w:lang w:val="hy-AM"/>
              </w:rPr>
            </w:pPr>
            <w:r w:rsidRPr="00493A1A">
              <w:rPr>
                <w:rFonts w:ascii="GHEA Grapalat" w:hAnsi="GHEA Grapalat"/>
                <w:bCs/>
                <w:spacing w:val="-2"/>
                <w:sz w:val="24"/>
                <w:szCs w:val="24"/>
                <w:lang w:val="hy-AM"/>
              </w:rPr>
              <w:t>Նշանակումը</w:t>
            </w:r>
          </w:p>
        </w:tc>
        <w:tc>
          <w:tcPr>
            <w:tcW w:w="2551" w:type="dxa"/>
          </w:tcPr>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w:t>
            </w:r>
          </w:p>
        </w:tc>
        <w:tc>
          <w:tcPr>
            <w:tcW w:w="4536" w:type="dxa"/>
          </w:tcPr>
          <w:p w:rsidR="00302BA3" w:rsidRPr="00493A1A" w:rsidRDefault="00302BA3" w:rsidP="00302BA3">
            <w:pPr>
              <w:pStyle w:val="TableParagraph"/>
              <w:spacing w:line="276" w:lineRule="auto"/>
              <w:ind w:left="81"/>
              <w:rPr>
                <w:rFonts w:ascii="GHEA Grapalat" w:hAnsi="GHEA Grapalat"/>
                <w:bCs/>
                <w:sz w:val="24"/>
                <w:szCs w:val="24"/>
              </w:rPr>
            </w:pPr>
            <w:r w:rsidRPr="00493A1A">
              <w:rPr>
                <w:rFonts w:ascii="GHEA Grapalat" w:hAnsi="GHEA Grapalat"/>
                <w:bCs/>
                <w:sz w:val="24"/>
                <w:szCs w:val="24"/>
                <w:lang w:val="hy-AM"/>
              </w:rPr>
              <w:t xml:space="preserve">Նշվում է արադրատեսակի նորմատիվային փաստաթուղթը </w:t>
            </w:r>
          </w:p>
          <w:p w:rsidR="00302BA3" w:rsidRPr="00493A1A" w:rsidRDefault="00302BA3" w:rsidP="00302BA3">
            <w:pPr>
              <w:pStyle w:val="TableParagraph"/>
              <w:spacing w:line="276" w:lineRule="auto"/>
              <w:ind w:left="81" w:right="73"/>
              <w:rPr>
                <w:rFonts w:ascii="GHEA Grapalat" w:hAnsi="GHEA Grapalat"/>
                <w:bCs/>
                <w:sz w:val="24"/>
                <w:szCs w:val="24"/>
              </w:rPr>
            </w:pPr>
            <w:r w:rsidRPr="00493A1A">
              <w:rPr>
                <w:rFonts w:ascii="GHEA Grapalat" w:hAnsi="GHEA Grapalat"/>
                <w:bCs/>
                <w:sz w:val="24"/>
                <w:szCs w:val="24"/>
              </w:rPr>
              <w:t>(ГОСТ,</w:t>
            </w:r>
            <w:r w:rsidRPr="00493A1A">
              <w:rPr>
                <w:rFonts w:ascii="GHEA Grapalat" w:hAnsi="GHEA Grapalat"/>
                <w:bCs/>
                <w:spacing w:val="-9"/>
                <w:sz w:val="24"/>
                <w:szCs w:val="24"/>
              </w:rPr>
              <w:t xml:space="preserve"> </w:t>
            </w:r>
            <w:r w:rsidRPr="00493A1A">
              <w:rPr>
                <w:rFonts w:ascii="GHEA Grapalat" w:hAnsi="GHEA Grapalat"/>
                <w:bCs/>
                <w:sz w:val="24"/>
                <w:szCs w:val="24"/>
              </w:rPr>
              <w:t xml:space="preserve">ТУ </w:t>
            </w:r>
            <w:r w:rsidRPr="00493A1A">
              <w:rPr>
                <w:rFonts w:ascii="GHEA Grapalat" w:hAnsi="GHEA Grapalat"/>
                <w:bCs/>
                <w:sz w:val="24"/>
                <w:szCs w:val="24"/>
                <w:lang w:val="hy-AM"/>
              </w:rPr>
              <w:t>և այլն</w:t>
            </w:r>
            <w:r w:rsidRPr="00493A1A">
              <w:rPr>
                <w:rFonts w:ascii="GHEA Grapalat" w:hAnsi="GHEA Grapalat"/>
                <w:bCs/>
                <w:sz w:val="24"/>
                <w:szCs w:val="24"/>
              </w:rPr>
              <w:t>)</w:t>
            </w:r>
          </w:p>
        </w:tc>
        <w:tc>
          <w:tcPr>
            <w:tcW w:w="709" w:type="dxa"/>
          </w:tcPr>
          <w:p w:rsidR="00302BA3" w:rsidRPr="00493A1A" w:rsidRDefault="00302BA3" w:rsidP="00302BA3">
            <w:pPr>
              <w:pStyle w:val="TableParagraph"/>
              <w:spacing w:line="276" w:lineRule="auto"/>
              <w:ind w:left="0"/>
              <w:rPr>
                <w:rFonts w:ascii="GHEA Grapalat" w:hAnsi="GHEA Grapalat"/>
                <w:bCs/>
                <w:sz w:val="24"/>
                <w:szCs w:val="24"/>
              </w:rPr>
            </w:pPr>
          </w:p>
        </w:tc>
        <w:tc>
          <w:tcPr>
            <w:tcW w:w="709" w:type="dxa"/>
          </w:tcPr>
          <w:p w:rsidR="00302BA3" w:rsidRPr="00493A1A" w:rsidRDefault="00302BA3" w:rsidP="00493A1A">
            <w:pPr>
              <w:pStyle w:val="TableParagraph"/>
              <w:spacing w:before="202" w:line="276" w:lineRule="auto"/>
              <w:ind w:left="0"/>
              <w:jc w:val="center"/>
              <w:rPr>
                <w:rFonts w:ascii="GHEA Grapalat" w:hAnsi="GHEA Grapalat"/>
                <w:bCs/>
                <w:sz w:val="24"/>
                <w:szCs w:val="24"/>
              </w:rPr>
            </w:pPr>
          </w:p>
          <w:p w:rsidR="00302BA3" w:rsidRPr="00493A1A" w:rsidRDefault="00302BA3" w:rsidP="00493A1A">
            <w:pPr>
              <w:pStyle w:val="TableParagraph"/>
              <w:spacing w:line="276" w:lineRule="auto"/>
              <w:ind w:left="8"/>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before="202" w:line="276" w:lineRule="auto"/>
              <w:ind w:left="0"/>
              <w:jc w:val="center"/>
              <w:rPr>
                <w:rFonts w:ascii="GHEA Grapalat" w:hAnsi="GHEA Grapalat"/>
                <w:bCs/>
                <w:sz w:val="24"/>
                <w:szCs w:val="24"/>
              </w:rPr>
            </w:pPr>
          </w:p>
          <w:p w:rsidR="00302BA3" w:rsidRPr="00493A1A" w:rsidRDefault="00302BA3" w:rsidP="00493A1A">
            <w:pPr>
              <w:pStyle w:val="TableParagraph"/>
              <w:spacing w:line="276" w:lineRule="auto"/>
              <w:ind w:left="7" w:right="3"/>
              <w:jc w:val="center"/>
              <w:rPr>
                <w:rFonts w:ascii="GHEA Grapalat" w:hAnsi="GHEA Grapalat"/>
                <w:bCs/>
                <w:sz w:val="24"/>
                <w:szCs w:val="24"/>
              </w:rPr>
            </w:pPr>
            <w:r w:rsidRPr="00493A1A">
              <w:rPr>
                <w:rFonts w:ascii="GHEA Grapalat" w:hAnsi="GHEA Grapalat"/>
                <w:bCs/>
                <w:spacing w:val="-10"/>
                <w:sz w:val="24"/>
                <w:szCs w:val="24"/>
              </w:rPr>
              <w:t>Х</w:t>
            </w:r>
          </w:p>
        </w:tc>
        <w:tc>
          <w:tcPr>
            <w:tcW w:w="708" w:type="dxa"/>
          </w:tcPr>
          <w:p w:rsidR="00302BA3" w:rsidRPr="00493A1A" w:rsidRDefault="00302BA3" w:rsidP="00493A1A">
            <w:pPr>
              <w:pStyle w:val="TableParagraph"/>
              <w:spacing w:before="202" w:line="276" w:lineRule="auto"/>
              <w:ind w:left="0"/>
              <w:jc w:val="center"/>
              <w:rPr>
                <w:rFonts w:ascii="GHEA Grapalat" w:hAnsi="GHEA Grapalat"/>
                <w:bCs/>
                <w:sz w:val="24"/>
                <w:szCs w:val="24"/>
              </w:rPr>
            </w:pPr>
          </w:p>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before="202" w:line="276" w:lineRule="auto"/>
              <w:ind w:left="0"/>
              <w:jc w:val="center"/>
              <w:rPr>
                <w:rFonts w:ascii="GHEA Grapalat" w:hAnsi="GHEA Grapalat"/>
                <w:bCs/>
                <w:sz w:val="24"/>
                <w:szCs w:val="24"/>
              </w:rPr>
            </w:pPr>
          </w:p>
          <w:p w:rsidR="00302BA3" w:rsidRPr="00493A1A" w:rsidRDefault="00302BA3" w:rsidP="00493A1A">
            <w:pPr>
              <w:pStyle w:val="TableParagraph"/>
              <w:spacing w:line="276" w:lineRule="auto"/>
              <w:ind w:left="9"/>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before="202" w:line="276" w:lineRule="auto"/>
              <w:ind w:left="0"/>
              <w:jc w:val="center"/>
              <w:rPr>
                <w:rFonts w:ascii="GHEA Grapalat" w:hAnsi="GHEA Grapalat"/>
                <w:bCs/>
                <w:sz w:val="24"/>
                <w:szCs w:val="24"/>
              </w:rPr>
            </w:pPr>
          </w:p>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r>
      <w:tr w:rsidR="00302BA3" w:rsidRPr="00D17027" w:rsidTr="00493A1A">
        <w:trPr>
          <w:trHeight w:val="551"/>
        </w:trPr>
        <w:tc>
          <w:tcPr>
            <w:tcW w:w="3559" w:type="dxa"/>
          </w:tcPr>
          <w:p w:rsidR="00302BA3" w:rsidRPr="00493A1A" w:rsidRDefault="00302BA3" w:rsidP="00302BA3">
            <w:pPr>
              <w:pStyle w:val="TableParagraph"/>
              <w:spacing w:line="276" w:lineRule="auto"/>
              <w:ind w:left="82"/>
              <w:rPr>
                <w:rFonts w:ascii="GHEA Grapalat" w:hAnsi="GHEA Grapalat"/>
                <w:bCs/>
                <w:sz w:val="24"/>
                <w:szCs w:val="24"/>
                <w:lang w:val="hy-AM"/>
              </w:rPr>
            </w:pPr>
            <w:r w:rsidRPr="00493A1A">
              <w:rPr>
                <w:rFonts w:ascii="GHEA Grapalat" w:hAnsi="GHEA Grapalat"/>
                <w:bCs/>
                <w:sz w:val="24"/>
                <w:szCs w:val="24"/>
                <w:lang w:val="hy-AM"/>
              </w:rPr>
              <w:t>Նյութի կոդը</w:t>
            </w:r>
          </w:p>
        </w:tc>
        <w:tc>
          <w:tcPr>
            <w:tcW w:w="2551" w:type="dxa"/>
          </w:tcPr>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w:t>
            </w:r>
          </w:p>
        </w:tc>
        <w:tc>
          <w:tcPr>
            <w:tcW w:w="4536" w:type="dxa"/>
          </w:tcPr>
          <w:p w:rsidR="00302BA3" w:rsidRPr="00493A1A" w:rsidRDefault="00302BA3" w:rsidP="00302BA3">
            <w:pPr>
              <w:pStyle w:val="TableParagraph"/>
              <w:spacing w:line="276" w:lineRule="auto"/>
              <w:ind w:left="81"/>
              <w:rPr>
                <w:rFonts w:ascii="GHEA Grapalat" w:hAnsi="GHEA Grapalat"/>
                <w:bCs/>
                <w:sz w:val="24"/>
                <w:szCs w:val="24"/>
              </w:rPr>
            </w:pPr>
            <w:r w:rsidRPr="00493A1A">
              <w:rPr>
                <w:rFonts w:ascii="GHEA Grapalat" w:hAnsi="GHEA Grapalat"/>
                <w:bCs/>
                <w:spacing w:val="-5"/>
                <w:sz w:val="24"/>
                <w:szCs w:val="24"/>
                <w:lang w:val="hy-AM"/>
              </w:rPr>
              <w:t>Նշվում է նյութի կոդը ըստ շինարարական տեղեկատվության դասակարգիչի</w:t>
            </w:r>
          </w:p>
        </w:tc>
        <w:tc>
          <w:tcPr>
            <w:tcW w:w="709" w:type="dxa"/>
          </w:tcPr>
          <w:p w:rsidR="00302BA3" w:rsidRPr="00493A1A" w:rsidRDefault="00302BA3" w:rsidP="00302BA3">
            <w:pPr>
              <w:pStyle w:val="TableParagraph"/>
              <w:spacing w:line="276" w:lineRule="auto"/>
              <w:ind w:left="0"/>
              <w:rPr>
                <w:rFonts w:ascii="GHEA Grapalat" w:hAnsi="GHEA Grapalat"/>
                <w:bCs/>
                <w:sz w:val="24"/>
                <w:szCs w:val="24"/>
              </w:rPr>
            </w:pPr>
          </w:p>
        </w:tc>
        <w:tc>
          <w:tcPr>
            <w:tcW w:w="709" w:type="dxa"/>
          </w:tcPr>
          <w:p w:rsidR="00302BA3" w:rsidRPr="00493A1A" w:rsidRDefault="00302BA3" w:rsidP="00493A1A">
            <w:pPr>
              <w:pStyle w:val="TableParagraph"/>
              <w:spacing w:before="202" w:line="276" w:lineRule="auto"/>
              <w:ind w:left="8"/>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before="202" w:line="276" w:lineRule="auto"/>
              <w:ind w:left="7" w:right="3"/>
              <w:jc w:val="center"/>
              <w:rPr>
                <w:rFonts w:ascii="GHEA Grapalat" w:hAnsi="GHEA Grapalat"/>
                <w:bCs/>
                <w:sz w:val="24"/>
                <w:szCs w:val="24"/>
              </w:rPr>
            </w:pPr>
            <w:r w:rsidRPr="00493A1A">
              <w:rPr>
                <w:rFonts w:ascii="GHEA Grapalat" w:hAnsi="GHEA Grapalat"/>
                <w:bCs/>
                <w:spacing w:val="-10"/>
                <w:sz w:val="24"/>
                <w:szCs w:val="24"/>
              </w:rPr>
              <w:t>Х</w:t>
            </w:r>
          </w:p>
        </w:tc>
        <w:tc>
          <w:tcPr>
            <w:tcW w:w="708" w:type="dxa"/>
          </w:tcPr>
          <w:p w:rsidR="00302BA3" w:rsidRPr="00493A1A" w:rsidRDefault="00302BA3" w:rsidP="00493A1A">
            <w:pPr>
              <w:pStyle w:val="TableParagraph"/>
              <w:spacing w:before="202"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before="202" w:line="276" w:lineRule="auto"/>
              <w:ind w:left="9"/>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before="202"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r>
      <w:tr w:rsidR="00302BA3" w:rsidRPr="00D17027" w:rsidTr="00493A1A">
        <w:trPr>
          <w:trHeight w:val="278"/>
        </w:trPr>
        <w:tc>
          <w:tcPr>
            <w:tcW w:w="3559" w:type="dxa"/>
          </w:tcPr>
          <w:p w:rsidR="00302BA3" w:rsidRPr="00493A1A" w:rsidRDefault="00302BA3" w:rsidP="00302BA3">
            <w:pPr>
              <w:pStyle w:val="TableParagraph"/>
              <w:spacing w:line="276" w:lineRule="auto"/>
              <w:ind w:left="82"/>
              <w:rPr>
                <w:rFonts w:ascii="GHEA Grapalat" w:hAnsi="GHEA Grapalat"/>
                <w:bCs/>
                <w:sz w:val="24"/>
                <w:szCs w:val="24"/>
                <w:lang w:val="hy-AM"/>
              </w:rPr>
            </w:pPr>
            <w:r w:rsidRPr="00493A1A">
              <w:rPr>
                <w:rFonts w:ascii="GHEA Grapalat" w:hAnsi="GHEA Grapalat"/>
                <w:bCs/>
                <w:spacing w:val="-2"/>
                <w:sz w:val="24"/>
                <w:szCs w:val="24"/>
                <w:lang w:val="hy-AM"/>
              </w:rPr>
              <w:t>Զանգվածը</w:t>
            </w:r>
          </w:p>
        </w:tc>
        <w:tc>
          <w:tcPr>
            <w:tcW w:w="2551" w:type="dxa"/>
          </w:tcPr>
          <w:p w:rsidR="00302BA3" w:rsidRPr="00493A1A" w:rsidRDefault="00302BA3" w:rsidP="00493A1A">
            <w:pPr>
              <w:pStyle w:val="TableParagraph"/>
              <w:spacing w:line="276" w:lineRule="auto"/>
              <w:ind w:left="7" w:right="1"/>
              <w:jc w:val="center"/>
              <w:rPr>
                <w:rFonts w:ascii="GHEA Grapalat" w:hAnsi="GHEA Grapalat"/>
                <w:bCs/>
                <w:sz w:val="24"/>
                <w:szCs w:val="24"/>
                <w:lang w:val="hy-AM"/>
              </w:rPr>
            </w:pPr>
            <w:r w:rsidRPr="00493A1A">
              <w:rPr>
                <w:rFonts w:ascii="GHEA Grapalat" w:hAnsi="GHEA Grapalat"/>
                <w:bCs/>
                <w:spacing w:val="-5"/>
                <w:sz w:val="24"/>
                <w:szCs w:val="24"/>
                <w:lang w:val="hy-AM"/>
              </w:rPr>
              <w:t>կգ</w:t>
            </w:r>
          </w:p>
        </w:tc>
        <w:tc>
          <w:tcPr>
            <w:tcW w:w="4536" w:type="dxa"/>
          </w:tcPr>
          <w:p w:rsidR="00302BA3" w:rsidRPr="00493A1A" w:rsidRDefault="00302BA3" w:rsidP="00302BA3">
            <w:pPr>
              <w:pStyle w:val="TableParagraph"/>
              <w:spacing w:line="276" w:lineRule="auto"/>
              <w:ind w:left="81"/>
              <w:rPr>
                <w:rFonts w:ascii="GHEA Grapalat" w:hAnsi="GHEA Grapalat"/>
                <w:bCs/>
                <w:sz w:val="24"/>
                <w:szCs w:val="24"/>
                <w:lang w:val="hy-AM"/>
              </w:rPr>
            </w:pPr>
            <w:r w:rsidRPr="00493A1A">
              <w:rPr>
                <w:rFonts w:ascii="GHEA Grapalat" w:hAnsi="GHEA Grapalat"/>
                <w:bCs/>
                <w:sz w:val="24"/>
                <w:szCs w:val="24"/>
                <w:lang w:val="hy-AM"/>
              </w:rPr>
              <w:t>Նշվում է տարրի զանգվածը</w:t>
            </w:r>
          </w:p>
        </w:tc>
        <w:tc>
          <w:tcPr>
            <w:tcW w:w="709" w:type="dxa"/>
          </w:tcPr>
          <w:p w:rsidR="00302BA3" w:rsidRPr="00493A1A" w:rsidRDefault="00302BA3" w:rsidP="00302BA3">
            <w:pPr>
              <w:pStyle w:val="TableParagraph"/>
              <w:spacing w:line="276" w:lineRule="auto"/>
              <w:ind w:left="0"/>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8"/>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line="276" w:lineRule="auto"/>
              <w:ind w:left="7" w:right="3"/>
              <w:jc w:val="center"/>
              <w:rPr>
                <w:rFonts w:ascii="GHEA Grapalat" w:hAnsi="GHEA Grapalat"/>
                <w:bCs/>
                <w:sz w:val="24"/>
                <w:szCs w:val="24"/>
              </w:rPr>
            </w:pPr>
            <w:r w:rsidRPr="00493A1A">
              <w:rPr>
                <w:rFonts w:ascii="GHEA Grapalat" w:hAnsi="GHEA Grapalat"/>
                <w:bCs/>
                <w:spacing w:val="-10"/>
                <w:sz w:val="24"/>
                <w:szCs w:val="24"/>
              </w:rPr>
              <w:t>Х</w:t>
            </w:r>
          </w:p>
        </w:tc>
        <w:tc>
          <w:tcPr>
            <w:tcW w:w="708" w:type="dxa"/>
          </w:tcPr>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line="276" w:lineRule="auto"/>
              <w:ind w:left="9"/>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r>
      <w:tr w:rsidR="00302BA3" w:rsidRPr="00D17027" w:rsidTr="00493A1A">
        <w:trPr>
          <w:trHeight w:val="827"/>
        </w:trPr>
        <w:tc>
          <w:tcPr>
            <w:tcW w:w="3559" w:type="dxa"/>
          </w:tcPr>
          <w:p w:rsidR="00302BA3" w:rsidRPr="00493A1A" w:rsidRDefault="00493A1A" w:rsidP="00302BA3">
            <w:pPr>
              <w:pStyle w:val="TableParagraph"/>
              <w:spacing w:line="276" w:lineRule="auto"/>
              <w:ind w:left="82"/>
              <w:rPr>
                <w:rFonts w:ascii="GHEA Grapalat" w:hAnsi="GHEA Grapalat"/>
                <w:bCs/>
                <w:sz w:val="24"/>
                <w:szCs w:val="24"/>
                <w:lang w:val="hy-AM"/>
              </w:rPr>
            </w:pPr>
            <w:r>
              <w:rPr>
                <w:rFonts w:ascii="GHEA Grapalat" w:hAnsi="GHEA Grapalat"/>
                <w:bCs/>
                <w:sz w:val="24"/>
                <w:szCs w:val="24"/>
                <w:lang w:val="hy-AM"/>
              </w:rPr>
              <w:t>Տ</w:t>
            </w:r>
            <w:r w:rsidR="00302BA3" w:rsidRPr="00493A1A">
              <w:rPr>
                <w:rFonts w:ascii="GHEA Grapalat" w:hAnsi="GHEA Grapalat"/>
                <w:bCs/>
                <w:sz w:val="24"/>
                <w:szCs w:val="24"/>
                <w:lang w:val="hy-AM"/>
              </w:rPr>
              <w:t>եսակը ըստ բեռի ընկալման</w:t>
            </w:r>
          </w:p>
        </w:tc>
        <w:tc>
          <w:tcPr>
            <w:tcW w:w="2551" w:type="dxa"/>
          </w:tcPr>
          <w:p w:rsidR="00302BA3" w:rsidRPr="00493A1A" w:rsidRDefault="00302BA3" w:rsidP="00493A1A">
            <w:pPr>
              <w:pStyle w:val="TableParagraph"/>
              <w:spacing w:line="276" w:lineRule="auto"/>
              <w:ind w:left="226" w:right="221"/>
              <w:jc w:val="center"/>
              <w:rPr>
                <w:rFonts w:ascii="GHEA Grapalat" w:hAnsi="GHEA Grapalat"/>
                <w:bCs/>
                <w:sz w:val="24"/>
                <w:szCs w:val="24"/>
                <w:lang w:val="hy-AM"/>
              </w:rPr>
            </w:pPr>
            <w:r w:rsidRPr="00493A1A">
              <w:rPr>
                <w:rFonts w:ascii="GHEA Grapalat" w:hAnsi="GHEA Grapalat"/>
                <w:bCs/>
                <w:sz w:val="24"/>
                <w:szCs w:val="24"/>
                <w:lang w:val="hy-AM"/>
              </w:rPr>
              <w:t xml:space="preserve">կրող/ </w:t>
            </w:r>
            <w:r w:rsidR="00493A1A">
              <w:rPr>
                <w:rFonts w:ascii="GHEA Grapalat" w:hAnsi="GHEA Grapalat"/>
                <w:bCs/>
                <w:sz w:val="24"/>
                <w:szCs w:val="24"/>
                <w:lang w:val="hy-AM"/>
              </w:rPr>
              <w:t>չ</w:t>
            </w:r>
            <w:r w:rsidRPr="00493A1A">
              <w:rPr>
                <w:rFonts w:ascii="GHEA Grapalat" w:hAnsi="GHEA Grapalat"/>
                <w:bCs/>
                <w:sz w:val="24"/>
                <w:szCs w:val="24"/>
                <w:lang w:val="hy-AM"/>
              </w:rPr>
              <w:t>կրող/ ինքնակրող/</w:t>
            </w:r>
            <w:r w:rsidRPr="00493A1A">
              <w:rPr>
                <w:rFonts w:ascii="GHEA Grapalat" w:hAnsi="GHEA Grapalat"/>
                <w:bCs/>
                <w:spacing w:val="-6"/>
                <w:sz w:val="24"/>
                <w:szCs w:val="24"/>
                <w:lang w:val="hy-AM"/>
              </w:rPr>
              <w:t xml:space="preserve"> </w:t>
            </w:r>
            <w:r w:rsidRPr="00493A1A">
              <w:rPr>
                <w:rFonts w:ascii="GHEA Grapalat" w:hAnsi="GHEA Grapalat"/>
                <w:bCs/>
                <w:spacing w:val="-2"/>
                <w:sz w:val="24"/>
                <w:szCs w:val="24"/>
                <w:lang w:val="hy-AM"/>
              </w:rPr>
              <w:t>հարկ առ հարկ կրող/-</w:t>
            </w:r>
          </w:p>
        </w:tc>
        <w:tc>
          <w:tcPr>
            <w:tcW w:w="4536" w:type="dxa"/>
          </w:tcPr>
          <w:p w:rsidR="00302BA3" w:rsidRPr="00493A1A" w:rsidRDefault="00302BA3" w:rsidP="00302BA3">
            <w:pPr>
              <w:pStyle w:val="TableParagraph"/>
              <w:spacing w:line="276" w:lineRule="auto"/>
              <w:ind w:left="81" w:right="150"/>
              <w:rPr>
                <w:rFonts w:ascii="GHEA Grapalat" w:hAnsi="GHEA Grapalat"/>
                <w:bCs/>
                <w:sz w:val="24"/>
                <w:szCs w:val="24"/>
                <w:lang w:val="hy-AM"/>
              </w:rPr>
            </w:pPr>
            <w:r w:rsidRPr="00493A1A">
              <w:rPr>
                <w:rFonts w:ascii="GHEA Grapalat" w:hAnsi="GHEA Grapalat"/>
                <w:bCs/>
                <w:sz w:val="24"/>
                <w:szCs w:val="24"/>
                <w:lang w:val="hy-AM"/>
              </w:rPr>
              <w:t>Նշվում է կ</w:t>
            </w:r>
            <w:r w:rsidR="00493A1A">
              <w:rPr>
                <w:rFonts w:ascii="GHEA Grapalat" w:hAnsi="GHEA Grapalat"/>
                <w:bCs/>
                <w:sz w:val="24"/>
                <w:szCs w:val="24"/>
                <w:lang w:val="hy-AM"/>
              </w:rPr>
              <w:t>ոնստրուկցիայ</w:t>
            </w:r>
            <w:r w:rsidRPr="00493A1A">
              <w:rPr>
                <w:rFonts w:ascii="GHEA Grapalat" w:hAnsi="GHEA Grapalat"/>
                <w:bCs/>
                <w:sz w:val="24"/>
                <w:szCs w:val="24"/>
                <w:lang w:val="hy-AM"/>
              </w:rPr>
              <w:t>ի տեսակը ըստ բեռի ընկալման</w:t>
            </w:r>
          </w:p>
        </w:tc>
        <w:tc>
          <w:tcPr>
            <w:tcW w:w="709" w:type="dxa"/>
          </w:tcPr>
          <w:p w:rsidR="00302BA3" w:rsidRPr="00493A1A"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493A1A" w:rsidRDefault="00302BA3" w:rsidP="00493A1A">
            <w:pPr>
              <w:pStyle w:val="TableParagraph"/>
              <w:spacing w:before="202" w:line="276" w:lineRule="auto"/>
              <w:ind w:left="0"/>
              <w:jc w:val="center"/>
              <w:rPr>
                <w:rFonts w:ascii="GHEA Grapalat" w:hAnsi="GHEA Grapalat"/>
                <w:bCs/>
                <w:sz w:val="24"/>
                <w:szCs w:val="24"/>
                <w:lang w:val="hy-AM"/>
              </w:rPr>
            </w:pPr>
          </w:p>
          <w:p w:rsidR="00302BA3" w:rsidRPr="00493A1A" w:rsidRDefault="00302BA3" w:rsidP="00493A1A">
            <w:pPr>
              <w:pStyle w:val="TableParagraph"/>
              <w:spacing w:line="276" w:lineRule="auto"/>
              <w:ind w:left="8"/>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before="202" w:line="276" w:lineRule="auto"/>
              <w:ind w:left="0"/>
              <w:jc w:val="center"/>
              <w:rPr>
                <w:rFonts w:ascii="GHEA Grapalat" w:hAnsi="GHEA Grapalat"/>
                <w:bCs/>
                <w:sz w:val="24"/>
                <w:szCs w:val="24"/>
              </w:rPr>
            </w:pPr>
          </w:p>
          <w:p w:rsidR="00302BA3" w:rsidRPr="00493A1A" w:rsidRDefault="00302BA3" w:rsidP="00493A1A">
            <w:pPr>
              <w:pStyle w:val="TableParagraph"/>
              <w:spacing w:line="276" w:lineRule="auto"/>
              <w:ind w:left="7" w:right="3"/>
              <w:jc w:val="center"/>
              <w:rPr>
                <w:rFonts w:ascii="GHEA Grapalat" w:hAnsi="GHEA Grapalat"/>
                <w:bCs/>
                <w:sz w:val="24"/>
                <w:szCs w:val="24"/>
              </w:rPr>
            </w:pPr>
            <w:r w:rsidRPr="00493A1A">
              <w:rPr>
                <w:rFonts w:ascii="GHEA Grapalat" w:hAnsi="GHEA Grapalat"/>
                <w:bCs/>
                <w:spacing w:val="-10"/>
                <w:sz w:val="24"/>
                <w:szCs w:val="24"/>
              </w:rPr>
              <w:t>Х</w:t>
            </w:r>
          </w:p>
        </w:tc>
        <w:tc>
          <w:tcPr>
            <w:tcW w:w="708" w:type="dxa"/>
          </w:tcPr>
          <w:p w:rsidR="00302BA3" w:rsidRPr="00493A1A" w:rsidRDefault="00302BA3" w:rsidP="00493A1A">
            <w:pPr>
              <w:pStyle w:val="TableParagraph"/>
              <w:spacing w:before="202" w:line="276" w:lineRule="auto"/>
              <w:ind w:left="0"/>
              <w:jc w:val="center"/>
              <w:rPr>
                <w:rFonts w:ascii="GHEA Grapalat" w:hAnsi="GHEA Grapalat"/>
                <w:bCs/>
                <w:sz w:val="24"/>
                <w:szCs w:val="24"/>
              </w:rPr>
            </w:pPr>
          </w:p>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before="202" w:line="276" w:lineRule="auto"/>
              <w:ind w:left="0"/>
              <w:jc w:val="center"/>
              <w:rPr>
                <w:rFonts w:ascii="GHEA Grapalat" w:hAnsi="GHEA Grapalat"/>
                <w:bCs/>
                <w:sz w:val="24"/>
                <w:szCs w:val="24"/>
              </w:rPr>
            </w:pPr>
          </w:p>
          <w:p w:rsidR="00302BA3" w:rsidRPr="00493A1A" w:rsidRDefault="00302BA3" w:rsidP="00493A1A">
            <w:pPr>
              <w:pStyle w:val="TableParagraph"/>
              <w:spacing w:line="276" w:lineRule="auto"/>
              <w:ind w:left="9"/>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before="202" w:line="276" w:lineRule="auto"/>
              <w:ind w:left="0"/>
              <w:jc w:val="center"/>
              <w:rPr>
                <w:rFonts w:ascii="GHEA Grapalat" w:hAnsi="GHEA Grapalat"/>
                <w:bCs/>
                <w:sz w:val="24"/>
                <w:szCs w:val="24"/>
              </w:rPr>
            </w:pPr>
          </w:p>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r>
      <w:tr w:rsidR="00302BA3" w:rsidRPr="00D17027" w:rsidTr="00493A1A">
        <w:trPr>
          <w:trHeight w:val="551"/>
        </w:trPr>
        <w:tc>
          <w:tcPr>
            <w:tcW w:w="3559" w:type="dxa"/>
          </w:tcPr>
          <w:p w:rsidR="00302BA3" w:rsidRPr="00493A1A" w:rsidRDefault="00302BA3" w:rsidP="00302BA3">
            <w:pPr>
              <w:pStyle w:val="TableParagraph"/>
              <w:spacing w:line="276" w:lineRule="auto"/>
              <w:ind w:left="82"/>
              <w:rPr>
                <w:rFonts w:ascii="GHEA Grapalat" w:hAnsi="GHEA Grapalat"/>
                <w:bCs/>
                <w:sz w:val="24"/>
                <w:szCs w:val="24"/>
                <w:lang w:val="hy-AM"/>
              </w:rPr>
            </w:pPr>
            <w:r w:rsidRPr="00493A1A">
              <w:rPr>
                <w:rFonts w:ascii="GHEA Grapalat" w:hAnsi="GHEA Grapalat"/>
                <w:bCs/>
                <w:spacing w:val="-2"/>
                <w:sz w:val="24"/>
                <w:szCs w:val="24"/>
                <w:lang w:val="hy-AM"/>
              </w:rPr>
              <w:t>Արժեքը</w:t>
            </w:r>
          </w:p>
        </w:tc>
        <w:tc>
          <w:tcPr>
            <w:tcW w:w="2551" w:type="dxa"/>
          </w:tcPr>
          <w:p w:rsidR="00302BA3" w:rsidRPr="00493A1A" w:rsidRDefault="00302BA3" w:rsidP="00493A1A">
            <w:pPr>
              <w:pStyle w:val="TableParagraph"/>
              <w:spacing w:line="276" w:lineRule="auto"/>
              <w:ind w:left="7" w:right="3"/>
              <w:jc w:val="center"/>
              <w:rPr>
                <w:rFonts w:ascii="GHEA Grapalat" w:hAnsi="GHEA Grapalat"/>
                <w:bCs/>
                <w:sz w:val="24"/>
                <w:szCs w:val="24"/>
                <w:lang w:val="hy-AM"/>
              </w:rPr>
            </w:pPr>
            <w:r w:rsidRPr="00493A1A">
              <w:rPr>
                <w:rFonts w:ascii="GHEA Grapalat" w:hAnsi="GHEA Grapalat"/>
                <w:bCs/>
                <w:spacing w:val="-5"/>
                <w:sz w:val="24"/>
                <w:szCs w:val="24"/>
                <w:lang w:val="hy-AM"/>
              </w:rPr>
              <w:t>Դրամ</w:t>
            </w:r>
          </w:p>
        </w:tc>
        <w:tc>
          <w:tcPr>
            <w:tcW w:w="4536" w:type="dxa"/>
          </w:tcPr>
          <w:p w:rsidR="00302BA3" w:rsidRPr="00493A1A" w:rsidRDefault="00302BA3" w:rsidP="00302BA3">
            <w:pPr>
              <w:pStyle w:val="TableParagraph"/>
              <w:spacing w:line="276" w:lineRule="auto"/>
              <w:ind w:left="81"/>
              <w:rPr>
                <w:rFonts w:ascii="GHEA Grapalat" w:hAnsi="GHEA Grapalat"/>
                <w:bCs/>
                <w:sz w:val="24"/>
                <w:szCs w:val="24"/>
                <w:lang w:val="hy-AM"/>
              </w:rPr>
            </w:pPr>
            <w:r w:rsidRPr="00493A1A">
              <w:rPr>
                <w:rFonts w:ascii="GHEA Grapalat" w:hAnsi="GHEA Grapalat"/>
                <w:bCs/>
                <w:sz w:val="24"/>
                <w:szCs w:val="24"/>
                <w:lang w:val="hy-AM"/>
              </w:rPr>
              <w:t>Նշվում է կ</w:t>
            </w:r>
            <w:r w:rsidR="00D07C0E">
              <w:rPr>
                <w:rFonts w:ascii="GHEA Grapalat" w:hAnsi="GHEA Grapalat"/>
                <w:bCs/>
                <w:sz w:val="24"/>
                <w:szCs w:val="24"/>
                <w:lang w:val="hy-AM"/>
              </w:rPr>
              <w:t>ոնստրուկցիայ</w:t>
            </w:r>
            <w:r w:rsidRPr="00493A1A">
              <w:rPr>
                <w:rFonts w:ascii="GHEA Grapalat" w:hAnsi="GHEA Grapalat"/>
                <w:bCs/>
                <w:sz w:val="24"/>
                <w:szCs w:val="24"/>
                <w:lang w:val="hy-AM"/>
              </w:rPr>
              <w:t>ի արժեքը</w:t>
            </w:r>
          </w:p>
        </w:tc>
        <w:tc>
          <w:tcPr>
            <w:tcW w:w="709" w:type="dxa"/>
          </w:tcPr>
          <w:p w:rsidR="00302BA3" w:rsidRPr="00493A1A" w:rsidRDefault="00302BA3" w:rsidP="00302BA3">
            <w:pPr>
              <w:pStyle w:val="TableParagraph"/>
              <w:spacing w:line="276" w:lineRule="auto"/>
              <w:ind w:left="0"/>
              <w:rPr>
                <w:rFonts w:ascii="GHEA Grapalat" w:hAnsi="GHEA Grapalat"/>
                <w:bCs/>
                <w:sz w:val="24"/>
                <w:szCs w:val="24"/>
              </w:rPr>
            </w:pPr>
          </w:p>
        </w:tc>
        <w:tc>
          <w:tcPr>
            <w:tcW w:w="709" w:type="dxa"/>
          </w:tcPr>
          <w:p w:rsidR="00302BA3" w:rsidRPr="00493A1A" w:rsidRDefault="00302BA3" w:rsidP="00493A1A">
            <w:pPr>
              <w:pStyle w:val="TableParagraph"/>
              <w:spacing w:before="202" w:line="276" w:lineRule="auto"/>
              <w:ind w:left="8"/>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before="202" w:line="276" w:lineRule="auto"/>
              <w:ind w:left="7" w:right="3"/>
              <w:jc w:val="center"/>
              <w:rPr>
                <w:rFonts w:ascii="GHEA Grapalat" w:hAnsi="GHEA Grapalat"/>
                <w:bCs/>
                <w:sz w:val="24"/>
                <w:szCs w:val="24"/>
              </w:rPr>
            </w:pPr>
            <w:r w:rsidRPr="00493A1A">
              <w:rPr>
                <w:rFonts w:ascii="GHEA Grapalat" w:hAnsi="GHEA Grapalat"/>
                <w:bCs/>
                <w:spacing w:val="-10"/>
                <w:sz w:val="24"/>
                <w:szCs w:val="24"/>
              </w:rPr>
              <w:t>Х</w:t>
            </w:r>
          </w:p>
        </w:tc>
        <w:tc>
          <w:tcPr>
            <w:tcW w:w="708"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rsidR="00302BA3" w:rsidRPr="00493A1A" w:rsidRDefault="00302BA3" w:rsidP="00493A1A">
            <w:pPr>
              <w:pStyle w:val="TableParagraph"/>
              <w:spacing w:before="202"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r>
      <w:tr w:rsidR="00302BA3" w:rsidRPr="00D17027" w:rsidTr="00493A1A">
        <w:trPr>
          <w:trHeight w:val="551"/>
        </w:trPr>
        <w:tc>
          <w:tcPr>
            <w:tcW w:w="3559" w:type="dxa"/>
          </w:tcPr>
          <w:p w:rsidR="00302BA3" w:rsidRPr="00493A1A" w:rsidRDefault="00493A1A" w:rsidP="00302BA3">
            <w:pPr>
              <w:pStyle w:val="TableParagraph"/>
              <w:spacing w:line="276" w:lineRule="auto"/>
              <w:ind w:left="82"/>
              <w:rPr>
                <w:rFonts w:ascii="GHEA Grapalat" w:hAnsi="GHEA Grapalat"/>
                <w:bCs/>
                <w:sz w:val="24"/>
                <w:szCs w:val="24"/>
                <w:lang w:val="hy-AM"/>
              </w:rPr>
            </w:pPr>
            <w:r>
              <w:rPr>
                <w:rFonts w:ascii="GHEA Grapalat" w:hAnsi="GHEA Grapalat"/>
                <w:bCs/>
                <w:sz w:val="24"/>
                <w:szCs w:val="24"/>
                <w:lang w:val="hy-AM"/>
              </w:rPr>
              <w:t>Կ</w:t>
            </w:r>
            <w:r w:rsidRPr="00493A1A">
              <w:rPr>
                <w:rFonts w:ascii="GHEA Grapalat" w:hAnsi="GHEA Grapalat"/>
                <w:bCs/>
                <w:sz w:val="24"/>
                <w:szCs w:val="24"/>
                <w:lang w:val="hy-AM"/>
              </w:rPr>
              <w:t>ոնստրուկցիաներ</w:t>
            </w:r>
            <w:r>
              <w:rPr>
                <w:rFonts w:ascii="GHEA Grapalat" w:hAnsi="GHEA Grapalat"/>
                <w:bCs/>
                <w:sz w:val="24"/>
                <w:szCs w:val="24"/>
                <w:lang w:val="hy-AM"/>
              </w:rPr>
              <w:t>ի</w:t>
            </w:r>
            <w:r w:rsidRPr="00493A1A">
              <w:rPr>
                <w:rFonts w:ascii="GHEA Grapalat" w:hAnsi="GHEA Grapalat"/>
                <w:bCs/>
                <w:sz w:val="24"/>
                <w:szCs w:val="24"/>
                <w:lang w:val="hy-AM"/>
              </w:rPr>
              <w:t xml:space="preserve"> հրդեհային վտանգավորության </w:t>
            </w:r>
            <w:r w:rsidRPr="00493A1A">
              <w:rPr>
                <w:rFonts w:ascii="GHEA Grapalat" w:hAnsi="GHEA Grapalat"/>
                <w:bCs/>
                <w:sz w:val="24"/>
                <w:szCs w:val="24"/>
                <w:lang w:val="hy-AM"/>
              </w:rPr>
              <w:lastRenderedPageBreak/>
              <w:t>դաս</w:t>
            </w:r>
            <w:r>
              <w:rPr>
                <w:rFonts w:ascii="GHEA Grapalat" w:hAnsi="GHEA Grapalat"/>
                <w:bCs/>
                <w:sz w:val="24"/>
                <w:szCs w:val="24"/>
                <w:lang w:val="hy-AM"/>
              </w:rPr>
              <w:t>ը</w:t>
            </w:r>
          </w:p>
        </w:tc>
        <w:tc>
          <w:tcPr>
            <w:tcW w:w="2551" w:type="dxa"/>
          </w:tcPr>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lastRenderedPageBreak/>
              <w:t>-</w:t>
            </w:r>
          </w:p>
        </w:tc>
        <w:tc>
          <w:tcPr>
            <w:tcW w:w="4536" w:type="dxa"/>
          </w:tcPr>
          <w:p w:rsidR="00302BA3" w:rsidRPr="00493A1A" w:rsidRDefault="00302BA3" w:rsidP="00302BA3">
            <w:pPr>
              <w:pStyle w:val="TableParagraph"/>
              <w:spacing w:line="276" w:lineRule="auto"/>
              <w:ind w:left="81"/>
              <w:rPr>
                <w:rFonts w:ascii="GHEA Grapalat" w:hAnsi="GHEA Grapalat"/>
                <w:bCs/>
                <w:sz w:val="24"/>
                <w:szCs w:val="24"/>
                <w:lang w:val="hy-AM"/>
              </w:rPr>
            </w:pPr>
            <w:r w:rsidRPr="00493A1A">
              <w:rPr>
                <w:rFonts w:ascii="GHEA Grapalat" w:hAnsi="GHEA Grapalat"/>
                <w:bCs/>
                <w:sz w:val="24"/>
                <w:szCs w:val="24"/>
                <w:lang w:val="hy-AM"/>
              </w:rPr>
              <w:t xml:space="preserve">Նշվում է </w:t>
            </w:r>
            <w:r w:rsidR="00D07C0E">
              <w:rPr>
                <w:rFonts w:ascii="GHEA Grapalat" w:hAnsi="GHEA Grapalat"/>
                <w:bCs/>
                <w:sz w:val="24"/>
                <w:szCs w:val="24"/>
                <w:lang w:val="hy-AM"/>
              </w:rPr>
              <w:t>կ</w:t>
            </w:r>
            <w:r w:rsidR="00D07C0E" w:rsidRPr="00D07C0E">
              <w:rPr>
                <w:rFonts w:ascii="GHEA Grapalat" w:hAnsi="GHEA Grapalat"/>
                <w:bCs/>
                <w:sz w:val="24"/>
                <w:szCs w:val="24"/>
                <w:lang w:val="hy-AM"/>
              </w:rPr>
              <w:t>ոնստրուկցիաների հրդեհային վտանգավորության դասը</w:t>
            </w:r>
          </w:p>
        </w:tc>
        <w:tc>
          <w:tcPr>
            <w:tcW w:w="709" w:type="dxa"/>
          </w:tcPr>
          <w:p w:rsidR="00302BA3" w:rsidRPr="00493A1A" w:rsidRDefault="00302BA3" w:rsidP="00302BA3">
            <w:pPr>
              <w:pStyle w:val="TableParagraph"/>
              <w:spacing w:line="276" w:lineRule="auto"/>
              <w:ind w:left="0"/>
              <w:rPr>
                <w:rFonts w:ascii="GHEA Grapalat" w:hAnsi="GHEA Grapalat"/>
                <w:bCs/>
                <w:sz w:val="24"/>
                <w:szCs w:val="24"/>
              </w:rPr>
            </w:pPr>
          </w:p>
        </w:tc>
        <w:tc>
          <w:tcPr>
            <w:tcW w:w="709" w:type="dxa"/>
          </w:tcPr>
          <w:p w:rsidR="00302BA3" w:rsidRPr="00493A1A" w:rsidRDefault="00302BA3" w:rsidP="00493A1A">
            <w:pPr>
              <w:pStyle w:val="TableParagraph"/>
              <w:spacing w:before="202" w:line="276" w:lineRule="auto"/>
              <w:ind w:left="8"/>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before="202" w:line="276" w:lineRule="auto"/>
              <w:ind w:left="7" w:right="3"/>
              <w:jc w:val="center"/>
              <w:rPr>
                <w:rFonts w:ascii="GHEA Grapalat" w:hAnsi="GHEA Grapalat"/>
                <w:bCs/>
                <w:sz w:val="24"/>
                <w:szCs w:val="24"/>
              </w:rPr>
            </w:pPr>
            <w:r w:rsidRPr="00493A1A">
              <w:rPr>
                <w:rFonts w:ascii="GHEA Grapalat" w:hAnsi="GHEA Grapalat"/>
                <w:bCs/>
                <w:spacing w:val="-10"/>
                <w:sz w:val="24"/>
                <w:szCs w:val="24"/>
              </w:rPr>
              <w:t>Х</w:t>
            </w:r>
          </w:p>
        </w:tc>
        <w:tc>
          <w:tcPr>
            <w:tcW w:w="708" w:type="dxa"/>
          </w:tcPr>
          <w:p w:rsidR="00302BA3" w:rsidRPr="00493A1A" w:rsidRDefault="00302BA3" w:rsidP="00493A1A">
            <w:pPr>
              <w:pStyle w:val="TableParagraph"/>
              <w:spacing w:before="202"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before="202" w:line="276" w:lineRule="auto"/>
              <w:ind w:left="9"/>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before="202"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r>
      <w:tr w:rsidR="00302BA3" w:rsidRPr="00D17027" w:rsidTr="00493A1A">
        <w:trPr>
          <w:trHeight w:val="276"/>
        </w:trPr>
        <w:tc>
          <w:tcPr>
            <w:tcW w:w="3559" w:type="dxa"/>
          </w:tcPr>
          <w:p w:rsidR="00302BA3" w:rsidRPr="00493A1A" w:rsidRDefault="00302BA3" w:rsidP="00302BA3">
            <w:pPr>
              <w:pStyle w:val="TableParagraph"/>
              <w:spacing w:line="276" w:lineRule="auto"/>
              <w:ind w:left="82"/>
              <w:rPr>
                <w:rFonts w:ascii="GHEA Grapalat" w:hAnsi="GHEA Grapalat"/>
                <w:bCs/>
                <w:sz w:val="24"/>
                <w:szCs w:val="24"/>
              </w:rPr>
            </w:pPr>
            <w:r w:rsidRPr="00493A1A">
              <w:rPr>
                <w:rFonts w:ascii="GHEA Grapalat" w:hAnsi="GHEA Grapalat"/>
                <w:bCs/>
                <w:sz w:val="24"/>
                <w:szCs w:val="24"/>
                <w:lang w:val="hy-AM"/>
              </w:rPr>
              <w:lastRenderedPageBreak/>
              <w:t>Աշխատանքների արժեքը</w:t>
            </w:r>
          </w:p>
        </w:tc>
        <w:tc>
          <w:tcPr>
            <w:tcW w:w="2551" w:type="dxa"/>
          </w:tcPr>
          <w:p w:rsidR="00302BA3" w:rsidRPr="00493A1A" w:rsidRDefault="00302BA3" w:rsidP="00493A1A">
            <w:pPr>
              <w:pStyle w:val="TableParagraph"/>
              <w:spacing w:line="276" w:lineRule="auto"/>
              <w:ind w:left="7" w:right="3"/>
              <w:jc w:val="center"/>
              <w:rPr>
                <w:rFonts w:ascii="GHEA Grapalat" w:hAnsi="GHEA Grapalat"/>
                <w:bCs/>
                <w:sz w:val="24"/>
                <w:szCs w:val="24"/>
              </w:rPr>
            </w:pPr>
            <w:r w:rsidRPr="00493A1A">
              <w:rPr>
                <w:rFonts w:ascii="GHEA Grapalat" w:hAnsi="GHEA Grapalat"/>
                <w:bCs/>
                <w:spacing w:val="-5"/>
                <w:sz w:val="24"/>
                <w:szCs w:val="24"/>
                <w:lang w:val="hy-AM"/>
              </w:rPr>
              <w:t>Դրամ</w:t>
            </w:r>
          </w:p>
        </w:tc>
        <w:tc>
          <w:tcPr>
            <w:tcW w:w="4536" w:type="dxa"/>
          </w:tcPr>
          <w:p w:rsidR="00302BA3" w:rsidRPr="00493A1A" w:rsidRDefault="00302BA3" w:rsidP="00302BA3">
            <w:pPr>
              <w:pStyle w:val="TableParagraph"/>
              <w:spacing w:line="276" w:lineRule="auto"/>
              <w:ind w:left="81"/>
              <w:rPr>
                <w:rFonts w:ascii="GHEA Grapalat" w:hAnsi="GHEA Grapalat"/>
                <w:bCs/>
                <w:sz w:val="24"/>
                <w:szCs w:val="24"/>
              </w:rPr>
            </w:pPr>
            <w:r w:rsidRPr="00493A1A">
              <w:rPr>
                <w:rFonts w:ascii="GHEA Grapalat" w:hAnsi="GHEA Grapalat"/>
                <w:bCs/>
                <w:sz w:val="24"/>
                <w:szCs w:val="24"/>
                <w:lang w:val="hy-AM"/>
              </w:rPr>
              <w:t>Նշվում է աշխատանքների արժեքը</w:t>
            </w:r>
            <w:r w:rsidRPr="00493A1A">
              <w:rPr>
                <w:rFonts w:ascii="GHEA Grapalat" w:hAnsi="GHEA Grapalat"/>
                <w:bCs/>
                <w:sz w:val="24"/>
                <w:szCs w:val="24"/>
              </w:rPr>
              <w:t xml:space="preserve"> </w:t>
            </w:r>
          </w:p>
        </w:tc>
        <w:tc>
          <w:tcPr>
            <w:tcW w:w="709" w:type="dxa"/>
          </w:tcPr>
          <w:p w:rsidR="00302BA3" w:rsidRPr="00493A1A" w:rsidRDefault="00302BA3" w:rsidP="00302BA3">
            <w:pPr>
              <w:pStyle w:val="TableParagraph"/>
              <w:spacing w:line="276" w:lineRule="auto"/>
              <w:ind w:left="0"/>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8"/>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line="276" w:lineRule="auto"/>
              <w:ind w:left="7" w:right="3"/>
              <w:jc w:val="center"/>
              <w:rPr>
                <w:rFonts w:ascii="GHEA Grapalat" w:hAnsi="GHEA Grapalat"/>
                <w:bCs/>
                <w:sz w:val="24"/>
                <w:szCs w:val="24"/>
              </w:rPr>
            </w:pPr>
            <w:r w:rsidRPr="00493A1A">
              <w:rPr>
                <w:rFonts w:ascii="GHEA Grapalat" w:hAnsi="GHEA Grapalat"/>
                <w:bCs/>
                <w:spacing w:val="-10"/>
                <w:sz w:val="24"/>
                <w:szCs w:val="24"/>
              </w:rPr>
              <w:t>Х</w:t>
            </w:r>
          </w:p>
        </w:tc>
        <w:tc>
          <w:tcPr>
            <w:tcW w:w="708"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r>
      <w:tr w:rsidR="00302BA3" w:rsidRPr="00D17027" w:rsidTr="00493A1A">
        <w:trPr>
          <w:trHeight w:val="278"/>
        </w:trPr>
        <w:tc>
          <w:tcPr>
            <w:tcW w:w="3559" w:type="dxa"/>
          </w:tcPr>
          <w:p w:rsidR="00302BA3" w:rsidRPr="00493A1A" w:rsidRDefault="00302BA3" w:rsidP="00302BA3">
            <w:pPr>
              <w:pStyle w:val="TableParagraph"/>
              <w:spacing w:line="276" w:lineRule="auto"/>
              <w:ind w:left="82"/>
              <w:rPr>
                <w:rFonts w:ascii="GHEA Grapalat" w:hAnsi="GHEA Grapalat"/>
                <w:bCs/>
                <w:sz w:val="24"/>
                <w:szCs w:val="24"/>
                <w:lang w:val="hy-AM"/>
              </w:rPr>
            </w:pPr>
            <w:r w:rsidRPr="00493A1A">
              <w:rPr>
                <w:rFonts w:ascii="GHEA Grapalat" w:hAnsi="GHEA Grapalat"/>
                <w:bCs/>
                <w:sz w:val="24"/>
                <w:szCs w:val="24"/>
                <w:lang w:val="hy-AM"/>
              </w:rPr>
              <w:t>Կատարման ժամկետը</w:t>
            </w:r>
          </w:p>
        </w:tc>
        <w:tc>
          <w:tcPr>
            <w:tcW w:w="2551" w:type="dxa"/>
          </w:tcPr>
          <w:p w:rsidR="00302BA3" w:rsidRPr="00493A1A" w:rsidRDefault="00302BA3" w:rsidP="00493A1A">
            <w:pPr>
              <w:pStyle w:val="TableParagraph"/>
              <w:spacing w:line="276" w:lineRule="auto"/>
              <w:ind w:left="7" w:right="1"/>
              <w:jc w:val="center"/>
              <w:rPr>
                <w:rFonts w:ascii="GHEA Grapalat" w:hAnsi="GHEA Grapalat"/>
                <w:bCs/>
                <w:sz w:val="24"/>
                <w:szCs w:val="24"/>
                <w:lang w:val="hy-AM"/>
              </w:rPr>
            </w:pPr>
            <w:r w:rsidRPr="00493A1A">
              <w:rPr>
                <w:rFonts w:ascii="GHEA Grapalat" w:hAnsi="GHEA Grapalat"/>
                <w:bCs/>
                <w:spacing w:val="-5"/>
                <w:sz w:val="24"/>
                <w:szCs w:val="24"/>
                <w:lang w:val="hy-AM"/>
              </w:rPr>
              <w:t>օր</w:t>
            </w:r>
          </w:p>
        </w:tc>
        <w:tc>
          <w:tcPr>
            <w:tcW w:w="4536" w:type="dxa"/>
          </w:tcPr>
          <w:p w:rsidR="00302BA3" w:rsidRPr="00493A1A" w:rsidRDefault="00302BA3" w:rsidP="00302BA3">
            <w:pPr>
              <w:pStyle w:val="TableParagraph"/>
              <w:spacing w:line="276" w:lineRule="auto"/>
              <w:ind w:left="81"/>
              <w:rPr>
                <w:rFonts w:ascii="GHEA Grapalat" w:hAnsi="GHEA Grapalat"/>
                <w:bCs/>
                <w:sz w:val="24"/>
                <w:szCs w:val="24"/>
              </w:rPr>
            </w:pPr>
            <w:r w:rsidRPr="00493A1A">
              <w:rPr>
                <w:rFonts w:ascii="GHEA Grapalat" w:hAnsi="GHEA Grapalat"/>
                <w:bCs/>
                <w:sz w:val="24"/>
                <w:szCs w:val="24"/>
                <w:lang w:val="hy-AM"/>
              </w:rPr>
              <w:t>Նշվում է օրերի քանակը</w:t>
            </w:r>
          </w:p>
        </w:tc>
        <w:tc>
          <w:tcPr>
            <w:tcW w:w="709" w:type="dxa"/>
          </w:tcPr>
          <w:p w:rsidR="00302BA3" w:rsidRPr="00493A1A" w:rsidRDefault="00302BA3" w:rsidP="00302BA3">
            <w:pPr>
              <w:pStyle w:val="TableParagraph"/>
              <w:spacing w:line="276" w:lineRule="auto"/>
              <w:ind w:left="0"/>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144"/>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line="276" w:lineRule="auto"/>
              <w:ind w:left="7" w:right="3"/>
              <w:jc w:val="center"/>
              <w:rPr>
                <w:rFonts w:ascii="GHEA Grapalat" w:hAnsi="GHEA Grapalat"/>
                <w:bCs/>
                <w:sz w:val="24"/>
                <w:szCs w:val="24"/>
              </w:rPr>
            </w:pPr>
            <w:r w:rsidRPr="00493A1A">
              <w:rPr>
                <w:rFonts w:ascii="GHEA Grapalat" w:hAnsi="GHEA Grapalat"/>
                <w:bCs/>
                <w:spacing w:val="-10"/>
                <w:sz w:val="24"/>
                <w:szCs w:val="24"/>
              </w:rPr>
              <w:t>Х</w:t>
            </w:r>
          </w:p>
        </w:tc>
        <w:tc>
          <w:tcPr>
            <w:tcW w:w="708"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r>
      <w:tr w:rsidR="00302BA3" w:rsidRPr="00D17027" w:rsidTr="00493A1A">
        <w:trPr>
          <w:trHeight w:val="551"/>
        </w:trPr>
        <w:tc>
          <w:tcPr>
            <w:tcW w:w="3559" w:type="dxa"/>
          </w:tcPr>
          <w:p w:rsidR="00302BA3" w:rsidRPr="00493A1A" w:rsidRDefault="00302BA3" w:rsidP="00302BA3">
            <w:pPr>
              <w:pStyle w:val="TableParagraph"/>
              <w:spacing w:line="276" w:lineRule="auto"/>
              <w:ind w:left="82"/>
              <w:rPr>
                <w:rFonts w:ascii="GHEA Grapalat" w:hAnsi="GHEA Grapalat"/>
                <w:bCs/>
                <w:sz w:val="24"/>
                <w:szCs w:val="24"/>
                <w:lang w:val="hy-AM"/>
              </w:rPr>
            </w:pPr>
            <w:r w:rsidRPr="00493A1A">
              <w:rPr>
                <w:rFonts w:ascii="GHEA Grapalat" w:hAnsi="GHEA Grapalat"/>
                <w:bCs/>
                <w:sz w:val="24"/>
                <w:szCs w:val="24"/>
                <w:lang w:val="hy-AM"/>
              </w:rPr>
              <w:t>Պատասխանատու կատարողը</w:t>
            </w:r>
          </w:p>
        </w:tc>
        <w:tc>
          <w:tcPr>
            <w:tcW w:w="2551" w:type="dxa"/>
          </w:tcPr>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w:t>
            </w:r>
          </w:p>
        </w:tc>
        <w:tc>
          <w:tcPr>
            <w:tcW w:w="4536" w:type="dxa"/>
          </w:tcPr>
          <w:p w:rsidR="00302BA3" w:rsidRPr="00493A1A" w:rsidRDefault="00302BA3" w:rsidP="00302BA3">
            <w:pPr>
              <w:pStyle w:val="TableParagraph"/>
              <w:spacing w:line="276" w:lineRule="auto"/>
              <w:ind w:left="81"/>
              <w:rPr>
                <w:rFonts w:ascii="GHEA Grapalat" w:hAnsi="GHEA Grapalat"/>
                <w:bCs/>
                <w:sz w:val="24"/>
                <w:szCs w:val="24"/>
              </w:rPr>
            </w:pPr>
          </w:p>
        </w:tc>
        <w:tc>
          <w:tcPr>
            <w:tcW w:w="709" w:type="dxa"/>
          </w:tcPr>
          <w:p w:rsidR="00302BA3" w:rsidRPr="00493A1A" w:rsidRDefault="00302BA3" w:rsidP="00302BA3">
            <w:pPr>
              <w:pStyle w:val="TableParagraph"/>
              <w:spacing w:line="276" w:lineRule="auto"/>
              <w:ind w:left="0"/>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rsidR="00302BA3" w:rsidRPr="00493A1A" w:rsidRDefault="00302BA3" w:rsidP="00493A1A">
            <w:pPr>
              <w:pStyle w:val="TableParagraph"/>
              <w:spacing w:before="202" w:line="276" w:lineRule="auto"/>
              <w:ind w:left="7" w:right="3"/>
              <w:jc w:val="center"/>
              <w:rPr>
                <w:rFonts w:ascii="GHEA Grapalat" w:hAnsi="GHEA Grapalat"/>
                <w:bCs/>
                <w:sz w:val="24"/>
                <w:szCs w:val="24"/>
              </w:rPr>
            </w:pPr>
            <w:r w:rsidRPr="00493A1A">
              <w:rPr>
                <w:rFonts w:ascii="GHEA Grapalat" w:hAnsi="GHEA Grapalat"/>
                <w:bCs/>
                <w:spacing w:val="-10"/>
                <w:sz w:val="24"/>
                <w:szCs w:val="24"/>
              </w:rPr>
              <w:t>Х</w:t>
            </w:r>
          </w:p>
        </w:tc>
        <w:tc>
          <w:tcPr>
            <w:tcW w:w="708"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r>
      <w:tr w:rsidR="00302BA3" w:rsidRPr="00D17027" w:rsidTr="00493A1A">
        <w:trPr>
          <w:trHeight w:val="551"/>
        </w:trPr>
        <w:tc>
          <w:tcPr>
            <w:tcW w:w="3559" w:type="dxa"/>
          </w:tcPr>
          <w:p w:rsidR="00302BA3" w:rsidRPr="00493A1A" w:rsidRDefault="00302BA3" w:rsidP="00302BA3">
            <w:pPr>
              <w:pStyle w:val="TableParagraph"/>
              <w:spacing w:line="276" w:lineRule="auto"/>
              <w:ind w:left="82"/>
              <w:rPr>
                <w:rFonts w:ascii="GHEA Grapalat" w:hAnsi="GHEA Grapalat"/>
                <w:bCs/>
                <w:sz w:val="24"/>
                <w:szCs w:val="24"/>
                <w:lang w:val="hy-AM"/>
              </w:rPr>
            </w:pPr>
            <w:r w:rsidRPr="00493A1A">
              <w:rPr>
                <w:rFonts w:ascii="GHEA Grapalat" w:hAnsi="GHEA Grapalat"/>
                <w:bCs/>
                <w:sz w:val="24"/>
                <w:szCs w:val="24"/>
                <w:lang w:val="hy-AM"/>
              </w:rPr>
              <w:t>Նշում նախագծային լուծումների պահպանման մասին</w:t>
            </w:r>
          </w:p>
        </w:tc>
        <w:tc>
          <w:tcPr>
            <w:tcW w:w="2551" w:type="dxa"/>
          </w:tcPr>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w:t>
            </w:r>
          </w:p>
        </w:tc>
        <w:tc>
          <w:tcPr>
            <w:tcW w:w="4536" w:type="dxa"/>
          </w:tcPr>
          <w:p w:rsidR="00302BA3" w:rsidRPr="00493A1A" w:rsidRDefault="00302BA3" w:rsidP="00302BA3">
            <w:pPr>
              <w:pStyle w:val="TableParagraph"/>
              <w:spacing w:line="276" w:lineRule="auto"/>
              <w:ind w:left="81"/>
              <w:rPr>
                <w:rFonts w:ascii="GHEA Grapalat" w:hAnsi="GHEA Grapalat"/>
                <w:bCs/>
                <w:sz w:val="24"/>
                <w:szCs w:val="24"/>
              </w:rPr>
            </w:pPr>
          </w:p>
        </w:tc>
        <w:tc>
          <w:tcPr>
            <w:tcW w:w="709" w:type="dxa"/>
          </w:tcPr>
          <w:p w:rsidR="00302BA3" w:rsidRPr="00493A1A" w:rsidRDefault="00302BA3" w:rsidP="00302BA3">
            <w:pPr>
              <w:pStyle w:val="TableParagraph"/>
              <w:spacing w:line="276" w:lineRule="auto"/>
              <w:ind w:left="0"/>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c>
          <w:tcPr>
            <w:tcW w:w="708" w:type="dxa"/>
          </w:tcPr>
          <w:p w:rsidR="00302BA3" w:rsidRPr="00493A1A" w:rsidRDefault="00302BA3" w:rsidP="00493A1A">
            <w:pPr>
              <w:pStyle w:val="TableParagraph"/>
              <w:spacing w:before="202"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r>
      <w:tr w:rsidR="00302BA3" w:rsidRPr="00D17027" w:rsidTr="00493A1A">
        <w:trPr>
          <w:trHeight w:val="767"/>
        </w:trPr>
        <w:tc>
          <w:tcPr>
            <w:tcW w:w="3559" w:type="dxa"/>
          </w:tcPr>
          <w:p w:rsidR="00302BA3" w:rsidRPr="00493A1A" w:rsidRDefault="00302BA3" w:rsidP="00302BA3">
            <w:pPr>
              <w:pStyle w:val="TableParagraph"/>
              <w:spacing w:line="276" w:lineRule="auto"/>
              <w:ind w:left="82"/>
              <w:rPr>
                <w:rFonts w:ascii="GHEA Grapalat" w:hAnsi="GHEA Grapalat"/>
                <w:bCs/>
                <w:sz w:val="24"/>
                <w:szCs w:val="24"/>
                <w:lang w:val="ru-RU"/>
              </w:rPr>
            </w:pPr>
            <w:r w:rsidRPr="00493A1A">
              <w:rPr>
                <w:rFonts w:ascii="GHEA Grapalat" w:hAnsi="GHEA Grapalat"/>
                <w:bCs/>
                <w:sz w:val="24"/>
                <w:szCs w:val="24"/>
                <w:lang w:val="hy-AM"/>
              </w:rPr>
              <w:t>Թաքնված աշխատանքների ֆիքսումը</w:t>
            </w:r>
            <w:r w:rsidR="00493A1A">
              <w:rPr>
                <w:rFonts w:ascii="GHEA Grapalat" w:hAnsi="GHEA Grapalat"/>
                <w:bCs/>
                <w:sz w:val="24"/>
                <w:szCs w:val="24"/>
                <w:lang w:val="hy-AM"/>
              </w:rPr>
              <w:t>՝</w:t>
            </w:r>
            <w:r w:rsidRPr="00493A1A">
              <w:rPr>
                <w:rFonts w:ascii="GHEA Grapalat" w:hAnsi="GHEA Grapalat"/>
                <w:bCs/>
                <w:sz w:val="24"/>
                <w:szCs w:val="24"/>
                <w:lang w:val="hy-AM"/>
              </w:rPr>
              <w:t xml:space="preserve"> ֆոտո/ տեսագրման միջոցով </w:t>
            </w:r>
          </w:p>
        </w:tc>
        <w:tc>
          <w:tcPr>
            <w:tcW w:w="2551" w:type="dxa"/>
          </w:tcPr>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w:t>
            </w:r>
          </w:p>
        </w:tc>
        <w:tc>
          <w:tcPr>
            <w:tcW w:w="4536" w:type="dxa"/>
          </w:tcPr>
          <w:p w:rsidR="00302BA3" w:rsidRPr="00493A1A" w:rsidRDefault="00302BA3" w:rsidP="00302BA3">
            <w:pPr>
              <w:pStyle w:val="TableParagraph"/>
              <w:spacing w:line="276" w:lineRule="auto"/>
              <w:ind w:left="82"/>
              <w:rPr>
                <w:rFonts w:ascii="GHEA Grapalat" w:hAnsi="GHEA Grapalat"/>
                <w:bCs/>
                <w:sz w:val="24"/>
                <w:szCs w:val="24"/>
              </w:rPr>
            </w:pPr>
          </w:p>
        </w:tc>
        <w:tc>
          <w:tcPr>
            <w:tcW w:w="709" w:type="dxa"/>
          </w:tcPr>
          <w:p w:rsidR="00302BA3" w:rsidRPr="00493A1A" w:rsidRDefault="00302BA3" w:rsidP="00302BA3">
            <w:pPr>
              <w:pStyle w:val="TableParagraph"/>
              <w:spacing w:line="276" w:lineRule="auto"/>
              <w:ind w:left="0"/>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rsidR="00302BA3" w:rsidRPr="00493A1A" w:rsidRDefault="00302BA3" w:rsidP="00493A1A">
            <w:pPr>
              <w:pStyle w:val="TableParagraph"/>
              <w:spacing w:before="202" w:line="276" w:lineRule="auto"/>
              <w:ind w:left="7" w:right="3"/>
              <w:jc w:val="center"/>
              <w:rPr>
                <w:rFonts w:ascii="GHEA Grapalat" w:hAnsi="GHEA Grapalat"/>
                <w:bCs/>
                <w:sz w:val="24"/>
                <w:szCs w:val="24"/>
              </w:rPr>
            </w:pPr>
            <w:r w:rsidRPr="00493A1A">
              <w:rPr>
                <w:rFonts w:ascii="GHEA Grapalat" w:hAnsi="GHEA Grapalat"/>
                <w:bCs/>
                <w:spacing w:val="-10"/>
                <w:sz w:val="24"/>
                <w:szCs w:val="24"/>
              </w:rPr>
              <w:t>Х</w:t>
            </w:r>
          </w:p>
        </w:tc>
        <w:tc>
          <w:tcPr>
            <w:tcW w:w="708"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r>
      <w:tr w:rsidR="00302BA3" w:rsidRPr="00D17027" w:rsidTr="00493A1A">
        <w:trPr>
          <w:trHeight w:val="275"/>
        </w:trPr>
        <w:tc>
          <w:tcPr>
            <w:tcW w:w="3559" w:type="dxa"/>
          </w:tcPr>
          <w:p w:rsidR="00302BA3" w:rsidRPr="00493A1A" w:rsidRDefault="00302BA3" w:rsidP="00302BA3">
            <w:pPr>
              <w:pStyle w:val="TableParagraph"/>
              <w:spacing w:line="276" w:lineRule="auto"/>
              <w:ind w:left="82"/>
              <w:rPr>
                <w:rFonts w:ascii="GHEA Grapalat" w:hAnsi="GHEA Grapalat"/>
                <w:bCs/>
                <w:sz w:val="24"/>
                <w:szCs w:val="24"/>
                <w:lang w:val="hy-AM"/>
              </w:rPr>
            </w:pPr>
            <w:r w:rsidRPr="00493A1A">
              <w:rPr>
                <w:rFonts w:ascii="GHEA Grapalat" w:hAnsi="GHEA Grapalat"/>
                <w:bCs/>
                <w:sz w:val="24"/>
                <w:szCs w:val="24"/>
                <w:lang w:val="hy-AM"/>
              </w:rPr>
              <w:t>Ֆիզիկական մաշվածություն</w:t>
            </w:r>
          </w:p>
        </w:tc>
        <w:tc>
          <w:tcPr>
            <w:tcW w:w="2551" w:type="dxa"/>
          </w:tcPr>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w:t>
            </w:r>
          </w:p>
        </w:tc>
        <w:tc>
          <w:tcPr>
            <w:tcW w:w="4536" w:type="dxa"/>
          </w:tcPr>
          <w:p w:rsidR="00302BA3" w:rsidRPr="00493A1A" w:rsidRDefault="00302BA3" w:rsidP="00302BA3">
            <w:pPr>
              <w:pStyle w:val="TableParagraph"/>
              <w:spacing w:line="276" w:lineRule="auto"/>
              <w:ind w:left="81"/>
              <w:rPr>
                <w:rFonts w:ascii="GHEA Grapalat" w:hAnsi="GHEA Grapalat"/>
                <w:bCs/>
                <w:sz w:val="24"/>
                <w:szCs w:val="24"/>
              </w:rPr>
            </w:pPr>
          </w:p>
        </w:tc>
        <w:tc>
          <w:tcPr>
            <w:tcW w:w="709" w:type="dxa"/>
          </w:tcPr>
          <w:p w:rsidR="00302BA3" w:rsidRPr="00493A1A" w:rsidRDefault="00302BA3" w:rsidP="00302BA3">
            <w:pPr>
              <w:pStyle w:val="TableParagraph"/>
              <w:spacing w:line="276" w:lineRule="auto"/>
              <w:ind w:left="0"/>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c>
          <w:tcPr>
            <w:tcW w:w="708"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9"/>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r>
      <w:tr w:rsidR="00302BA3" w:rsidRPr="00D17027" w:rsidTr="00493A1A">
        <w:trPr>
          <w:trHeight w:val="551"/>
        </w:trPr>
        <w:tc>
          <w:tcPr>
            <w:tcW w:w="3559" w:type="dxa"/>
          </w:tcPr>
          <w:p w:rsidR="00302BA3" w:rsidRPr="00493A1A" w:rsidRDefault="00302BA3" w:rsidP="00302BA3">
            <w:pPr>
              <w:pStyle w:val="TableParagraph"/>
              <w:spacing w:line="276" w:lineRule="auto"/>
              <w:ind w:left="82"/>
              <w:rPr>
                <w:rFonts w:ascii="GHEA Grapalat" w:hAnsi="GHEA Grapalat"/>
                <w:bCs/>
                <w:sz w:val="24"/>
                <w:szCs w:val="24"/>
                <w:lang w:val="hy-AM"/>
              </w:rPr>
            </w:pPr>
            <w:r w:rsidRPr="00493A1A">
              <w:rPr>
                <w:rFonts w:ascii="GHEA Grapalat" w:hAnsi="GHEA Grapalat"/>
                <w:bCs/>
                <w:sz w:val="24"/>
                <w:szCs w:val="24"/>
                <w:lang w:val="hy-AM"/>
              </w:rPr>
              <w:t>Լիազոր անձանց կարգադրագրերը</w:t>
            </w:r>
          </w:p>
        </w:tc>
        <w:tc>
          <w:tcPr>
            <w:tcW w:w="2551" w:type="dxa"/>
          </w:tcPr>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w:t>
            </w:r>
          </w:p>
        </w:tc>
        <w:tc>
          <w:tcPr>
            <w:tcW w:w="4536" w:type="dxa"/>
          </w:tcPr>
          <w:p w:rsidR="00302BA3" w:rsidRPr="00493A1A" w:rsidRDefault="00302BA3" w:rsidP="00302BA3">
            <w:pPr>
              <w:pStyle w:val="TableParagraph"/>
              <w:spacing w:line="276" w:lineRule="auto"/>
              <w:ind w:left="82"/>
              <w:rPr>
                <w:rFonts w:ascii="GHEA Grapalat" w:hAnsi="GHEA Grapalat"/>
                <w:bCs/>
                <w:sz w:val="24"/>
                <w:szCs w:val="24"/>
                <w:lang w:val="hy-AM"/>
              </w:rPr>
            </w:pPr>
          </w:p>
        </w:tc>
        <w:tc>
          <w:tcPr>
            <w:tcW w:w="709" w:type="dxa"/>
          </w:tcPr>
          <w:p w:rsidR="00302BA3" w:rsidRPr="00493A1A" w:rsidRDefault="00302BA3" w:rsidP="00302BA3">
            <w:pPr>
              <w:pStyle w:val="TableParagraph"/>
              <w:spacing w:line="276" w:lineRule="auto"/>
              <w:ind w:left="0"/>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c>
          <w:tcPr>
            <w:tcW w:w="708"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rsidR="00302BA3" w:rsidRPr="00493A1A" w:rsidRDefault="00302BA3" w:rsidP="00493A1A">
            <w:pPr>
              <w:pStyle w:val="TableParagraph"/>
              <w:spacing w:before="202" w:line="276" w:lineRule="auto"/>
              <w:ind w:left="9"/>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r>
      <w:tr w:rsidR="00302BA3" w:rsidRPr="00D17027" w:rsidTr="00493A1A">
        <w:trPr>
          <w:trHeight w:val="830"/>
        </w:trPr>
        <w:tc>
          <w:tcPr>
            <w:tcW w:w="3559" w:type="dxa"/>
          </w:tcPr>
          <w:p w:rsidR="00302BA3" w:rsidRPr="00493A1A" w:rsidRDefault="00302BA3" w:rsidP="00302BA3">
            <w:pPr>
              <w:pStyle w:val="TableParagraph"/>
              <w:spacing w:line="276" w:lineRule="auto"/>
              <w:ind w:left="82" w:right="112"/>
              <w:rPr>
                <w:rFonts w:ascii="GHEA Grapalat" w:hAnsi="GHEA Grapalat"/>
                <w:bCs/>
                <w:sz w:val="24"/>
                <w:szCs w:val="24"/>
                <w:lang w:val="hy-AM"/>
              </w:rPr>
            </w:pPr>
            <w:r w:rsidRPr="00493A1A">
              <w:rPr>
                <w:rFonts w:ascii="GHEA Grapalat" w:hAnsi="GHEA Grapalat"/>
                <w:bCs/>
                <w:sz w:val="24"/>
                <w:szCs w:val="24"/>
                <w:lang w:val="hy-AM"/>
              </w:rPr>
              <w:t>Լիազոր անձանց կարգադրագրերի կատարման հաշվետվություն</w:t>
            </w:r>
            <w:r w:rsidR="00493A1A">
              <w:rPr>
                <w:rFonts w:ascii="GHEA Grapalat" w:hAnsi="GHEA Grapalat"/>
                <w:bCs/>
                <w:sz w:val="24"/>
                <w:szCs w:val="24"/>
                <w:lang w:val="hy-AM"/>
              </w:rPr>
              <w:t>ը</w:t>
            </w:r>
          </w:p>
        </w:tc>
        <w:tc>
          <w:tcPr>
            <w:tcW w:w="2551" w:type="dxa"/>
          </w:tcPr>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w:t>
            </w:r>
          </w:p>
        </w:tc>
        <w:tc>
          <w:tcPr>
            <w:tcW w:w="4536" w:type="dxa"/>
          </w:tcPr>
          <w:p w:rsidR="00302BA3" w:rsidRPr="00493A1A" w:rsidRDefault="00302BA3" w:rsidP="00302BA3">
            <w:pPr>
              <w:pStyle w:val="TableParagraph"/>
              <w:spacing w:line="276" w:lineRule="auto"/>
              <w:ind w:left="82" w:right="112"/>
              <w:rPr>
                <w:rFonts w:ascii="GHEA Grapalat" w:hAnsi="GHEA Grapalat"/>
                <w:bCs/>
                <w:sz w:val="24"/>
                <w:szCs w:val="24"/>
                <w:lang w:val="hy-AM"/>
              </w:rPr>
            </w:pPr>
            <w:r w:rsidRPr="00493A1A">
              <w:rPr>
                <w:rFonts w:ascii="GHEA Grapalat" w:hAnsi="GHEA Grapalat"/>
                <w:bCs/>
                <w:sz w:val="24"/>
                <w:szCs w:val="24"/>
                <w:lang w:val="hy-AM"/>
              </w:rPr>
              <w:t>Նշվում է լիազոր անձանց կարգադրագրերի կատարման հաշվետվությունը</w:t>
            </w:r>
          </w:p>
        </w:tc>
        <w:tc>
          <w:tcPr>
            <w:tcW w:w="709" w:type="dxa"/>
          </w:tcPr>
          <w:p w:rsidR="00302BA3" w:rsidRPr="00493A1A" w:rsidRDefault="00302BA3" w:rsidP="00302BA3">
            <w:pPr>
              <w:pStyle w:val="TableParagraph"/>
              <w:spacing w:line="276" w:lineRule="auto"/>
              <w:ind w:left="0"/>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c>
          <w:tcPr>
            <w:tcW w:w="708"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rsidR="00302BA3" w:rsidRPr="00493A1A" w:rsidRDefault="00302BA3" w:rsidP="00493A1A">
            <w:pPr>
              <w:pStyle w:val="TableParagraph"/>
              <w:spacing w:before="202" w:line="276" w:lineRule="auto"/>
              <w:ind w:left="0"/>
              <w:jc w:val="center"/>
              <w:rPr>
                <w:rFonts w:ascii="GHEA Grapalat" w:hAnsi="GHEA Grapalat"/>
                <w:bCs/>
                <w:sz w:val="24"/>
                <w:szCs w:val="24"/>
              </w:rPr>
            </w:pPr>
          </w:p>
          <w:p w:rsidR="00302BA3" w:rsidRPr="00493A1A" w:rsidRDefault="00302BA3" w:rsidP="00493A1A">
            <w:pPr>
              <w:pStyle w:val="TableParagraph"/>
              <w:spacing w:line="276" w:lineRule="auto"/>
              <w:ind w:left="9"/>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r>
    </w:tbl>
    <w:p w:rsidR="00D07C0E" w:rsidRDefault="00D07C0E" w:rsidP="00D07C0E">
      <w:pPr>
        <w:spacing w:before="269" w:after="7" w:line="276" w:lineRule="auto"/>
        <w:rPr>
          <w:bCs/>
          <w:lang w:val="hy-AM"/>
        </w:rPr>
      </w:pPr>
    </w:p>
    <w:p w:rsidR="00D07C0E" w:rsidRDefault="00D07C0E" w:rsidP="00D07C0E">
      <w:pPr>
        <w:spacing w:before="269" w:after="7" w:line="276" w:lineRule="auto"/>
        <w:rPr>
          <w:bCs/>
          <w:lang w:val="hy-AM"/>
        </w:rPr>
      </w:pPr>
    </w:p>
    <w:p w:rsidR="00D07C0E" w:rsidRDefault="00D07C0E" w:rsidP="00D07C0E">
      <w:pPr>
        <w:spacing w:before="269" w:after="7" w:line="276" w:lineRule="auto"/>
        <w:rPr>
          <w:bCs/>
          <w:lang w:val="hy-AM"/>
        </w:rPr>
      </w:pPr>
    </w:p>
    <w:p w:rsidR="00D07C0E" w:rsidRDefault="00D07C0E" w:rsidP="00D07C0E">
      <w:pPr>
        <w:spacing w:before="269" w:after="7" w:line="276" w:lineRule="auto"/>
        <w:rPr>
          <w:bCs/>
          <w:lang w:val="hy-AM"/>
        </w:rPr>
      </w:pPr>
    </w:p>
    <w:p w:rsidR="00D07C0E" w:rsidRDefault="00D07C0E" w:rsidP="00D07C0E">
      <w:pPr>
        <w:spacing w:before="269" w:after="7" w:line="276" w:lineRule="auto"/>
        <w:rPr>
          <w:bCs/>
          <w:lang w:val="hy-AM"/>
        </w:rPr>
      </w:pPr>
    </w:p>
    <w:p w:rsidR="00D07C0E" w:rsidRDefault="00302BA3" w:rsidP="00D07C0E">
      <w:pPr>
        <w:spacing w:before="269" w:after="7" w:line="276" w:lineRule="auto"/>
        <w:rPr>
          <w:bCs/>
          <w:lang w:val="hy-AM"/>
        </w:rPr>
      </w:pPr>
      <w:r w:rsidRPr="00D07C0E">
        <w:rPr>
          <w:bCs/>
          <w:lang w:val="hy-AM"/>
        </w:rPr>
        <w:t>Հիմքերի բնութագրեր</w:t>
      </w:r>
    </w:p>
    <w:p w:rsidR="00302BA3" w:rsidRPr="00B814EC" w:rsidRDefault="00D07C0E" w:rsidP="00D07C0E">
      <w:pPr>
        <w:spacing w:before="269" w:after="7" w:line="276" w:lineRule="auto"/>
        <w:ind w:left="112" w:right="-545"/>
        <w:jc w:val="right"/>
        <w:rPr>
          <w:bCs/>
          <w:sz w:val="22"/>
          <w:szCs w:val="20"/>
        </w:rPr>
      </w:pPr>
      <w:r>
        <w:rPr>
          <w:bCs/>
          <w:sz w:val="22"/>
          <w:szCs w:val="20"/>
          <w:lang w:val="hy-AM"/>
        </w:rPr>
        <w:t>ա</w:t>
      </w:r>
      <w:r w:rsidRPr="00D07C0E">
        <w:rPr>
          <w:bCs/>
          <w:sz w:val="22"/>
          <w:szCs w:val="20"/>
          <w:lang w:val="hy-AM"/>
        </w:rPr>
        <w:t xml:space="preserve">ղյուսակ </w:t>
      </w:r>
      <w:r>
        <w:rPr>
          <w:bCs/>
          <w:sz w:val="22"/>
          <w:szCs w:val="20"/>
          <w:lang w:val="hy-AM"/>
        </w:rPr>
        <w:t>3</w:t>
      </w:r>
      <w:r w:rsidR="00B814EC">
        <w:rPr>
          <w:bCs/>
          <w:sz w:val="22"/>
          <w:szCs w:val="20"/>
        </w:rPr>
        <w:t>7</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4"/>
        <w:gridCol w:w="2586"/>
        <w:gridCol w:w="4536"/>
        <w:gridCol w:w="709"/>
        <w:gridCol w:w="709"/>
        <w:gridCol w:w="709"/>
        <w:gridCol w:w="708"/>
        <w:gridCol w:w="709"/>
        <w:gridCol w:w="709"/>
      </w:tblGrid>
      <w:tr w:rsidR="00302BA3" w:rsidRPr="00D17027" w:rsidTr="00D07C0E">
        <w:trPr>
          <w:trHeight w:val="275"/>
        </w:trPr>
        <w:tc>
          <w:tcPr>
            <w:tcW w:w="3524" w:type="dxa"/>
            <w:vMerge w:val="restart"/>
          </w:tcPr>
          <w:p w:rsidR="00302BA3" w:rsidRPr="00D07C0E" w:rsidRDefault="00302BA3" w:rsidP="00D07C0E">
            <w:pPr>
              <w:pStyle w:val="TableParagraph"/>
              <w:spacing w:before="103" w:line="276" w:lineRule="auto"/>
              <w:ind w:left="0"/>
              <w:jc w:val="center"/>
              <w:rPr>
                <w:rFonts w:ascii="GHEA Grapalat" w:hAnsi="GHEA Grapalat"/>
                <w:b/>
                <w:sz w:val="24"/>
                <w:szCs w:val="24"/>
                <w:lang w:val="hy-AM"/>
              </w:rPr>
            </w:pPr>
            <w:r w:rsidRPr="00D07C0E">
              <w:rPr>
                <w:rFonts w:ascii="GHEA Grapalat" w:hAnsi="GHEA Grapalat"/>
                <w:b/>
                <w:sz w:val="24"/>
                <w:szCs w:val="24"/>
                <w:lang w:val="hy-AM"/>
              </w:rPr>
              <w:t>Հատկանիշի անվանումը</w:t>
            </w:r>
          </w:p>
        </w:tc>
        <w:tc>
          <w:tcPr>
            <w:tcW w:w="2586" w:type="dxa"/>
            <w:vMerge w:val="restart"/>
          </w:tcPr>
          <w:p w:rsidR="00302BA3" w:rsidRPr="00D07C0E" w:rsidRDefault="00302BA3" w:rsidP="00D07C0E">
            <w:pPr>
              <w:pStyle w:val="TableParagraph"/>
              <w:spacing w:before="103" w:line="276" w:lineRule="auto"/>
              <w:ind w:left="0"/>
              <w:jc w:val="center"/>
              <w:rPr>
                <w:rFonts w:ascii="GHEA Grapalat" w:hAnsi="GHEA Grapalat"/>
                <w:b/>
                <w:sz w:val="24"/>
                <w:szCs w:val="24"/>
                <w:lang w:val="hy-AM"/>
              </w:rPr>
            </w:pPr>
            <w:r w:rsidRPr="00D07C0E">
              <w:rPr>
                <w:rFonts w:ascii="GHEA Grapalat" w:hAnsi="GHEA Grapalat"/>
                <w:b/>
                <w:sz w:val="24"/>
                <w:szCs w:val="24"/>
                <w:lang w:val="hy-AM"/>
              </w:rPr>
              <w:t>Չափման միավոր</w:t>
            </w:r>
          </w:p>
        </w:tc>
        <w:tc>
          <w:tcPr>
            <w:tcW w:w="4536" w:type="dxa"/>
            <w:vMerge w:val="restart"/>
          </w:tcPr>
          <w:p w:rsidR="00302BA3" w:rsidRPr="00D07C0E" w:rsidRDefault="00302BA3" w:rsidP="00D07C0E">
            <w:pPr>
              <w:pStyle w:val="TableParagraph"/>
              <w:spacing w:before="103" w:line="276" w:lineRule="auto"/>
              <w:ind w:left="9" w:right="3"/>
              <w:jc w:val="center"/>
              <w:rPr>
                <w:rFonts w:ascii="GHEA Grapalat" w:hAnsi="GHEA Grapalat"/>
                <w:b/>
                <w:sz w:val="24"/>
                <w:szCs w:val="24"/>
                <w:lang w:val="hy-AM"/>
              </w:rPr>
            </w:pPr>
            <w:r w:rsidRPr="00D07C0E">
              <w:rPr>
                <w:rFonts w:ascii="GHEA Grapalat" w:hAnsi="GHEA Grapalat"/>
                <w:b/>
                <w:spacing w:val="-2"/>
                <w:sz w:val="24"/>
                <w:szCs w:val="24"/>
                <w:lang w:val="hy-AM"/>
              </w:rPr>
              <w:t>Ծանոթություն</w:t>
            </w:r>
          </w:p>
        </w:tc>
        <w:tc>
          <w:tcPr>
            <w:tcW w:w="4253" w:type="dxa"/>
            <w:gridSpan w:val="6"/>
          </w:tcPr>
          <w:p w:rsidR="00302BA3" w:rsidRPr="00D07C0E" w:rsidRDefault="00302BA3" w:rsidP="00D07C0E">
            <w:pPr>
              <w:pStyle w:val="TableParagraph"/>
              <w:spacing w:line="276" w:lineRule="auto"/>
              <w:ind w:left="0"/>
              <w:jc w:val="center"/>
              <w:rPr>
                <w:rFonts w:ascii="GHEA Grapalat" w:hAnsi="GHEA Grapalat"/>
                <w:b/>
                <w:sz w:val="24"/>
                <w:szCs w:val="24"/>
                <w:lang w:val="hy-AM"/>
              </w:rPr>
            </w:pPr>
            <w:r w:rsidRPr="00D07C0E">
              <w:rPr>
                <w:rFonts w:ascii="GHEA Grapalat" w:hAnsi="GHEA Grapalat"/>
                <w:b/>
                <w:sz w:val="24"/>
                <w:szCs w:val="24"/>
                <w:lang w:val="hy-AM"/>
              </w:rPr>
              <w:t>Մշակման մակարդակներ</w:t>
            </w:r>
          </w:p>
        </w:tc>
      </w:tr>
      <w:tr w:rsidR="00302BA3" w:rsidRPr="00D17027" w:rsidTr="00D07C0E">
        <w:trPr>
          <w:trHeight w:val="275"/>
        </w:trPr>
        <w:tc>
          <w:tcPr>
            <w:tcW w:w="3524" w:type="dxa"/>
            <w:vMerge/>
            <w:tcBorders>
              <w:top w:val="nil"/>
            </w:tcBorders>
          </w:tcPr>
          <w:p w:rsidR="00302BA3" w:rsidRPr="00D07C0E" w:rsidRDefault="00302BA3" w:rsidP="00302BA3">
            <w:pPr>
              <w:spacing w:line="276" w:lineRule="auto"/>
              <w:rPr>
                <w:szCs w:val="24"/>
              </w:rPr>
            </w:pPr>
          </w:p>
        </w:tc>
        <w:tc>
          <w:tcPr>
            <w:tcW w:w="2586" w:type="dxa"/>
            <w:vMerge/>
            <w:tcBorders>
              <w:top w:val="nil"/>
            </w:tcBorders>
          </w:tcPr>
          <w:p w:rsidR="00302BA3" w:rsidRPr="00D07C0E" w:rsidRDefault="00302BA3" w:rsidP="00302BA3">
            <w:pPr>
              <w:spacing w:line="276" w:lineRule="auto"/>
              <w:rPr>
                <w:szCs w:val="24"/>
              </w:rPr>
            </w:pPr>
          </w:p>
        </w:tc>
        <w:tc>
          <w:tcPr>
            <w:tcW w:w="4536" w:type="dxa"/>
            <w:vMerge/>
            <w:tcBorders>
              <w:top w:val="nil"/>
            </w:tcBorders>
          </w:tcPr>
          <w:p w:rsidR="00302BA3" w:rsidRPr="00D07C0E" w:rsidRDefault="00302BA3" w:rsidP="00302BA3">
            <w:pPr>
              <w:spacing w:line="276" w:lineRule="auto"/>
              <w:rPr>
                <w:szCs w:val="24"/>
              </w:rPr>
            </w:pPr>
          </w:p>
        </w:tc>
        <w:tc>
          <w:tcPr>
            <w:tcW w:w="709" w:type="dxa"/>
          </w:tcPr>
          <w:p w:rsidR="00302BA3" w:rsidRPr="00D07C0E" w:rsidRDefault="00302BA3" w:rsidP="00D07C0E">
            <w:pPr>
              <w:pStyle w:val="TableParagraph"/>
              <w:spacing w:line="276" w:lineRule="auto"/>
              <w:ind w:left="0"/>
              <w:jc w:val="center"/>
              <w:rPr>
                <w:rFonts w:ascii="GHEA Grapalat" w:hAnsi="GHEA Grapalat"/>
                <w:b/>
                <w:sz w:val="24"/>
                <w:szCs w:val="24"/>
              </w:rPr>
            </w:pPr>
            <w:r w:rsidRPr="00D07C0E">
              <w:rPr>
                <w:rFonts w:ascii="GHEA Grapalat" w:hAnsi="GHEA Grapalat"/>
                <w:b/>
                <w:spacing w:val="-10"/>
                <w:sz w:val="24"/>
                <w:szCs w:val="24"/>
              </w:rPr>
              <w:t>A</w:t>
            </w:r>
          </w:p>
        </w:tc>
        <w:tc>
          <w:tcPr>
            <w:tcW w:w="709" w:type="dxa"/>
          </w:tcPr>
          <w:p w:rsidR="00302BA3" w:rsidRPr="00D07C0E" w:rsidRDefault="00302BA3" w:rsidP="00D07C0E">
            <w:pPr>
              <w:pStyle w:val="TableParagraph"/>
              <w:spacing w:line="276" w:lineRule="auto"/>
              <w:ind w:left="0"/>
              <w:jc w:val="center"/>
              <w:rPr>
                <w:rFonts w:ascii="GHEA Grapalat" w:hAnsi="GHEA Grapalat"/>
                <w:b/>
                <w:sz w:val="24"/>
                <w:szCs w:val="24"/>
              </w:rPr>
            </w:pPr>
            <w:r w:rsidRPr="00D07C0E">
              <w:rPr>
                <w:rFonts w:ascii="GHEA Grapalat" w:hAnsi="GHEA Grapalat"/>
                <w:b/>
                <w:spacing w:val="-10"/>
                <w:sz w:val="24"/>
                <w:szCs w:val="24"/>
              </w:rPr>
              <w:t>B</w:t>
            </w:r>
          </w:p>
        </w:tc>
        <w:tc>
          <w:tcPr>
            <w:tcW w:w="709" w:type="dxa"/>
          </w:tcPr>
          <w:p w:rsidR="00302BA3" w:rsidRPr="00D07C0E" w:rsidRDefault="00302BA3" w:rsidP="00D07C0E">
            <w:pPr>
              <w:pStyle w:val="TableParagraph"/>
              <w:spacing w:line="276" w:lineRule="auto"/>
              <w:ind w:left="0"/>
              <w:jc w:val="center"/>
              <w:rPr>
                <w:rFonts w:ascii="GHEA Grapalat" w:hAnsi="GHEA Grapalat"/>
                <w:b/>
                <w:sz w:val="24"/>
                <w:szCs w:val="24"/>
              </w:rPr>
            </w:pPr>
            <w:r w:rsidRPr="00D07C0E">
              <w:rPr>
                <w:rFonts w:ascii="GHEA Grapalat" w:hAnsi="GHEA Grapalat"/>
                <w:b/>
                <w:spacing w:val="-5"/>
                <w:sz w:val="24"/>
                <w:szCs w:val="24"/>
              </w:rPr>
              <w:t>C1</w:t>
            </w:r>
          </w:p>
        </w:tc>
        <w:tc>
          <w:tcPr>
            <w:tcW w:w="708" w:type="dxa"/>
          </w:tcPr>
          <w:p w:rsidR="00302BA3" w:rsidRPr="00D07C0E" w:rsidRDefault="00302BA3" w:rsidP="00D07C0E">
            <w:pPr>
              <w:pStyle w:val="TableParagraph"/>
              <w:spacing w:line="276" w:lineRule="auto"/>
              <w:ind w:left="0"/>
              <w:jc w:val="center"/>
              <w:rPr>
                <w:rFonts w:ascii="GHEA Grapalat" w:hAnsi="GHEA Grapalat"/>
                <w:b/>
                <w:sz w:val="24"/>
                <w:szCs w:val="24"/>
              </w:rPr>
            </w:pPr>
            <w:r w:rsidRPr="00D07C0E">
              <w:rPr>
                <w:rFonts w:ascii="GHEA Grapalat" w:hAnsi="GHEA Grapalat"/>
                <w:b/>
                <w:spacing w:val="-5"/>
                <w:sz w:val="24"/>
                <w:szCs w:val="24"/>
              </w:rPr>
              <w:t>C2</w:t>
            </w:r>
          </w:p>
        </w:tc>
        <w:tc>
          <w:tcPr>
            <w:tcW w:w="709" w:type="dxa"/>
          </w:tcPr>
          <w:p w:rsidR="00302BA3" w:rsidRPr="00D07C0E" w:rsidRDefault="00302BA3" w:rsidP="00D07C0E">
            <w:pPr>
              <w:pStyle w:val="TableParagraph"/>
              <w:spacing w:line="276" w:lineRule="auto"/>
              <w:ind w:left="0" w:right="5"/>
              <w:jc w:val="center"/>
              <w:rPr>
                <w:rFonts w:ascii="GHEA Grapalat" w:hAnsi="GHEA Grapalat"/>
                <w:b/>
                <w:sz w:val="24"/>
                <w:szCs w:val="24"/>
              </w:rPr>
            </w:pPr>
            <w:r w:rsidRPr="00D07C0E">
              <w:rPr>
                <w:rFonts w:ascii="GHEA Grapalat" w:hAnsi="GHEA Grapalat"/>
                <w:b/>
                <w:spacing w:val="-10"/>
                <w:sz w:val="24"/>
                <w:szCs w:val="24"/>
              </w:rPr>
              <w:t>D</w:t>
            </w:r>
          </w:p>
        </w:tc>
        <w:tc>
          <w:tcPr>
            <w:tcW w:w="709" w:type="dxa"/>
          </w:tcPr>
          <w:p w:rsidR="00302BA3" w:rsidRPr="00D07C0E" w:rsidRDefault="00302BA3" w:rsidP="00D07C0E">
            <w:pPr>
              <w:pStyle w:val="TableParagraph"/>
              <w:spacing w:line="276" w:lineRule="auto"/>
              <w:ind w:left="0" w:right="1"/>
              <w:jc w:val="center"/>
              <w:rPr>
                <w:rFonts w:ascii="GHEA Grapalat" w:hAnsi="GHEA Grapalat"/>
                <w:b/>
                <w:sz w:val="24"/>
                <w:szCs w:val="24"/>
              </w:rPr>
            </w:pPr>
            <w:r w:rsidRPr="00D07C0E">
              <w:rPr>
                <w:rFonts w:ascii="GHEA Grapalat" w:hAnsi="GHEA Grapalat"/>
                <w:b/>
                <w:spacing w:val="-10"/>
                <w:sz w:val="24"/>
                <w:szCs w:val="24"/>
              </w:rPr>
              <w:t>G</w:t>
            </w:r>
          </w:p>
        </w:tc>
      </w:tr>
      <w:tr w:rsidR="00302BA3" w:rsidRPr="007A5BE9" w:rsidTr="00D07C0E">
        <w:trPr>
          <w:trHeight w:val="1103"/>
        </w:trPr>
        <w:tc>
          <w:tcPr>
            <w:tcW w:w="3524" w:type="dxa"/>
          </w:tcPr>
          <w:p w:rsidR="00302BA3" w:rsidRPr="00D07C0E" w:rsidRDefault="00302BA3" w:rsidP="00302BA3">
            <w:pPr>
              <w:pStyle w:val="TableParagraph"/>
              <w:spacing w:line="276" w:lineRule="auto"/>
              <w:ind w:left="82"/>
              <w:rPr>
                <w:rFonts w:ascii="GHEA Grapalat" w:hAnsi="GHEA Grapalat"/>
                <w:bCs/>
                <w:sz w:val="24"/>
                <w:szCs w:val="24"/>
                <w:lang w:val="hy-AM"/>
              </w:rPr>
            </w:pPr>
            <w:r w:rsidRPr="00D07C0E">
              <w:rPr>
                <w:rFonts w:ascii="GHEA Grapalat" w:hAnsi="GHEA Grapalat"/>
                <w:bCs/>
                <w:sz w:val="24"/>
                <w:szCs w:val="24"/>
                <w:lang w:val="hy-AM"/>
              </w:rPr>
              <w:t>Հիմքի կառուցվածքը</w:t>
            </w:r>
          </w:p>
        </w:tc>
        <w:tc>
          <w:tcPr>
            <w:tcW w:w="2586" w:type="dxa"/>
          </w:tcPr>
          <w:p w:rsidR="00302BA3" w:rsidRPr="00D07C0E" w:rsidRDefault="00302BA3" w:rsidP="00273FEC">
            <w:pPr>
              <w:pStyle w:val="TableParagraph"/>
              <w:spacing w:line="276" w:lineRule="auto"/>
              <w:ind w:left="83" w:right="77"/>
              <w:jc w:val="center"/>
              <w:rPr>
                <w:rFonts w:ascii="GHEA Grapalat" w:hAnsi="GHEA Grapalat"/>
                <w:bCs/>
                <w:sz w:val="24"/>
                <w:szCs w:val="24"/>
                <w:lang w:val="hy-AM"/>
              </w:rPr>
            </w:pPr>
            <w:r w:rsidRPr="00D07C0E">
              <w:rPr>
                <w:rFonts w:ascii="GHEA Grapalat" w:hAnsi="GHEA Grapalat"/>
                <w:bCs/>
                <w:sz w:val="24"/>
                <w:szCs w:val="24"/>
                <w:lang w:val="hy-AM"/>
              </w:rPr>
              <w:t>Ժապավենային/</w:t>
            </w:r>
            <w:r w:rsidRPr="00D07C0E">
              <w:rPr>
                <w:rFonts w:ascii="GHEA Grapalat" w:hAnsi="GHEA Grapalat"/>
                <w:bCs/>
                <w:spacing w:val="-15"/>
                <w:sz w:val="24"/>
                <w:szCs w:val="24"/>
                <w:lang w:val="hy-AM"/>
              </w:rPr>
              <w:t xml:space="preserve"> </w:t>
            </w:r>
            <w:r w:rsidR="00273FEC">
              <w:rPr>
                <w:rFonts w:ascii="GHEA Grapalat" w:hAnsi="GHEA Grapalat"/>
                <w:bCs/>
                <w:sz w:val="24"/>
                <w:szCs w:val="24"/>
                <w:lang w:val="hy-AM"/>
              </w:rPr>
              <w:t>կետային</w:t>
            </w:r>
            <w:r w:rsidRPr="00D07C0E">
              <w:rPr>
                <w:rFonts w:ascii="GHEA Grapalat" w:hAnsi="GHEA Grapalat"/>
                <w:bCs/>
                <w:sz w:val="24"/>
                <w:szCs w:val="24"/>
                <w:lang w:val="hy-AM"/>
              </w:rPr>
              <w:t>/ հիմնասալ/ ստիլոբատես/ ցցային/</w:t>
            </w:r>
          </w:p>
          <w:p w:rsidR="00302BA3" w:rsidRPr="00D07C0E" w:rsidRDefault="00302BA3" w:rsidP="00273FEC">
            <w:pPr>
              <w:pStyle w:val="TableParagraph"/>
              <w:spacing w:line="276" w:lineRule="auto"/>
              <w:ind w:left="84" w:right="77"/>
              <w:jc w:val="center"/>
              <w:rPr>
                <w:rFonts w:ascii="GHEA Grapalat" w:hAnsi="GHEA Grapalat"/>
                <w:bCs/>
                <w:sz w:val="24"/>
                <w:szCs w:val="24"/>
                <w:lang w:val="hy-AM"/>
              </w:rPr>
            </w:pPr>
            <w:r w:rsidRPr="00D07C0E">
              <w:rPr>
                <w:rFonts w:ascii="GHEA Grapalat" w:hAnsi="GHEA Grapalat"/>
                <w:bCs/>
                <w:spacing w:val="-2"/>
                <w:sz w:val="24"/>
                <w:szCs w:val="24"/>
                <w:lang w:val="hy-AM"/>
              </w:rPr>
              <w:t>համակցված</w:t>
            </w:r>
          </w:p>
        </w:tc>
        <w:tc>
          <w:tcPr>
            <w:tcW w:w="4536" w:type="dxa"/>
          </w:tcPr>
          <w:p w:rsidR="00302BA3" w:rsidRPr="00D07C0E" w:rsidRDefault="00302BA3" w:rsidP="007A5BE9">
            <w:pPr>
              <w:pStyle w:val="TableParagraph"/>
              <w:spacing w:line="276" w:lineRule="auto"/>
              <w:ind w:left="80" w:right="587"/>
              <w:rPr>
                <w:rFonts w:ascii="GHEA Grapalat" w:hAnsi="GHEA Grapalat"/>
                <w:bCs/>
                <w:sz w:val="24"/>
                <w:szCs w:val="24"/>
                <w:highlight w:val="green"/>
                <w:lang w:val="hy-AM"/>
              </w:rPr>
            </w:pPr>
            <w:r w:rsidRPr="007A5BE9">
              <w:rPr>
                <w:rFonts w:ascii="GHEA Grapalat" w:hAnsi="GHEA Grapalat"/>
                <w:bCs/>
                <w:sz w:val="24"/>
                <w:szCs w:val="24"/>
                <w:lang w:val="hy-AM"/>
              </w:rPr>
              <w:t>Նշվում է հիմքի կառուցվածքը, համաձայն</w:t>
            </w:r>
            <w:r w:rsidR="007A5BE9">
              <w:rPr>
                <w:rFonts w:ascii="GHEA Grapalat" w:hAnsi="GHEA Grapalat"/>
                <w:bCs/>
                <w:sz w:val="24"/>
                <w:szCs w:val="24"/>
                <w:lang w:val="hy-AM"/>
              </w:rPr>
              <w:t>՝</w:t>
            </w:r>
            <w:r w:rsidRPr="007A5BE9">
              <w:rPr>
                <w:rFonts w:ascii="GHEA Grapalat" w:hAnsi="GHEA Grapalat"/>
                <w:bCs/>
                <w:sz w:val="24"/>
                <w:szCs w:val="24"/>
                <w:lang w:val="hy-AM"/>
              </w:rPr>
              <w:t xml:space="preserve">  </w:t>
            </w:r>
            <w:r w:rsidR="007A5BE9" w:rsidRPr="007A5BE9">
              <w:rPr>
                <w:rFonts w:ascii="GHEA Grapalat" w:hAnsi="GHEA Grapalat"/>
                <w:bCs/>
                <w:sz w:val="24"/>
                <w:szCs w:val="24"/>
                <w:lang w:val="hy-AM"/>
              </w:rPr>
              <w:t>ՀՀՇՆ IV-10.01.01- 2006 «Շենքերի և կառուցվածքների հիմնատակեր»</w:t>
            </w:r>
            <w:r w:rsidR="007A5BE9">
              <w:rPr>
                <w:rFonts w:ascii="GHEA Grapalat" w:hAnsi="GHEA Grapalat"/>
                <w:bCs/>
                <w:sz w:val="24"/>
                <w:szCs w:val="24"/>
                <w:lang w:val="hy-AM"/>
              </w:rPr>
              <w:t xml:space="preserve"> </w:t>
            </w:r>
            <w:r w:rsidR="007A5BE9" w:rsidRPr="007A5BE9">
              <w:rPr>
                <w:rFonts w:ascii="GHEA Grapalat" w:hAnsi="GHEA Grapalat"/>
                <w:bCs/>
                <w:sz w:val="24"/>
                <w:szCs w:val="24"/>
                <w:lang w:val="hy-AM"/>
              </w:rPr>
              <w:t>N 245-Ն հրաման</w:t>
            </w:r>
          </w:p>
        </w:tc>
        <w:tc>
          <w:tcPr>
            <w:tcW w:w="709" w:type="dxa"/>
          </w:tcPr>
          <w:p w:rsidR="00302BA3" w:rsidRPr="00080675" w:rsidRDefault="00302BA3" w:rsidP="007A5BE9">
            <w:pPr>
              <w:pStyle w:val="TableParagraph"/>
              <w:spacing w:line="276" w:lineRule="auto"/>
              <w:ind w:left="0"/>
              <w:jc w:val="center"/>
              <w:rPr>
                <w:rFonts w:ascii="GHEA Grapalat" w:hAnsi="GHEA Grapalat"/>
                <w:bCs/>
                <w:spacing w:val="-10"/>
                <w:sz w:val="24"/>
                <w:szCs w:val="24"/>
                <w:lang w:val="hy-AM"/>
              </w:rPr>
            </w:pPr>
          </w:p>
        </w:tc>
        <w:tc>
          <w:tcPr>
            <w:tcW w:w="709" w:type="dxa"/>
          </w:tcPr>
          <w:p w:rsidR="00302BA3" w:rsidRPr="007A5BE9" w:rsidRDefault="00302BA3" w:rsidP="007A5BE9">
            <w:pPr>
              <w:pStyle w:val="TableParagraph"/>
              <w:spacing w:line="276" w:lineRule="auto"/>
              <w:ind w:left="0"/>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rsidR="00302BA3" w:rsidRPr="007A5BE9" w:rsidRDefault="00302BA3" w:rsidP="007A5BE9">
            <w:pPr>
              <w:pStyle w:val="TableParagraph"/>
              <w:spacing w:line="276" w:lineRule="auto"/>
              <w:ind w:left="7" w:right="2"/>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8" w:type="dxa"/>
          </w:tcPr>
          <w:p w:rsidR="00302BA3" w:rsidRPr="007A5BE9" w:rsidRDefault="00302BA3" w:rsidP="007A5BE9">
            <w:pPr>
              <w:pStyle w:val="TableParagraph"/>
              <w:spacing w:line="276" w:lineRule="auto"/>
              <w:ind w:left="9" w:right="2"/>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rsidR="00302BA3" w:rsidRPr="007A5BE9" w:rsidRDefault="00302BA3" w:rsidP="007A5BE9">
            <w:pPr>
              <w:pStyle w:val="TableParagraph"/>
              <w:spacing w:line="276" w:lineRule="auto"/>
              <w:ind w:left="13" w:right="5"/>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rsidR="00302BA3" w:rsidRPr="007A5BE9" w:rsidRDefault="00302BA3" w:rsidP="007A5BE9">
            <w:pPr>
              <w:pStyle w:val="TableParagraph"/>
              <w:spacing w:line="276" w:lineRule="auto"/>
              <w:ind w:left="6" w:right="1"/>
              <w:jc w:val="center"/>
              <w:rPr>
                <w:rFonts w:ascii="GHEA Grapalat" w:hAnsi="GHEA Grapalat"/>
                <w:bCs/>
                <w:spacing w:val="-10"/>
                <w:sz w:val="24"/>
                <w:szCs w:val="24"/>
              </w:rPr>
            </w:pPr>
            <w:r w:rsidRPr="00D07C0E">
              <w:rPr>
                <w:rFonts w:ascii="GHEA Grapalat" w:hAnsi="GHEA Grapalat"/>
                <w:bCs/>
                <w:spacing w:val="-10"/>
                <w:sz w:val="24"/>
                <w:szCs w:val="24"/>
              </w:rPr>
              <w:t>Х</w:t>
            </w:r>
          </w:p>
        </w:tc>
      </w:tr>
      <w:tr w:rsidR="00302BA3" w:rsidRPr="007A5BE9" w:rsidTr="00D07C0E">
        <w:trPr>
          <w:trHeight w:val="552"/>
        </w:trPr>
        <w:tc>
          <w:tcPr>
            <w:tcW w:w="3524" w:type="dxa"/>
          </w:tcPr>
          <w:p w:rsidR="00302BA3" w:rsidRPr="00D07C0E" w:rsidRDefault="00302BA3" w:rsidP="00302BA3">
            <w:pPr>
              <w:pStyle w:val="TableParagraph"/>
              <w:spacing w:line="276" w:lineRule="auto"/>
              <w:ind w:left="82"/>
              <w:rPr>
                <w:rFonts w:ascii="GHEA Grapalat" w:hAnsi="GHEA Grapalat"/>
                <w:bCs/>
                <w:sz w:val="24"/>
                <w:szCs w:val="24"/>
                <w:lang w:val="hy-AM"/>
              </w:rPr>
            </w:pPr>
            <w:r w:rsidRPr="00D07C0E">
              <w:rPr>
                <w:rFonts w:ascii="GHEA Grapalat" w:hAnsi="GHEA Grapalat"/>
                <w:bCs/>
                <w:sz w:val="24"/>
                <w:szCs w:val="24"/>
                <w:lang w:val="hy-AM"/>
              </w:rPr>
              <w:t>Հիմքի տեսակը</w:t>
            </w:r>
          </w:p>
        </w:tc>
        <w:tc>
          <w:tcPr>
            <w:tcW w:w="2586" w:type="dxa"/>
          </w:tcPr>
          <w:p w:rsidR="00302BA3" w:rsidRPr="00D07C0E" w:rsidRDefault="00302BA3" w:rsidP="00273FEC">
            <w:pPr>
              <w:pStyle w:val="TableParagraph"/>
              <w:spacing w:line="276" w:lineRule="auto"/>
              <w:ind w:left="83" w:right="78"/>
              <w:jc w:val="center"/>
              <w:rPr>
                <w:rFonts w:ascii="GHEA Grapalat" w:hAnsi="GHEA Grapalat"/>
                <w:bCs/>
                <w:sz w:val="24"/>
                <w:szCs w:val="24"/>
                <w:lang w:val="hy-AM"/>
              </w:rPr>
            </w:pPr>
            <w:r w:rsidRPr="00D07C0E">
              <w:rPr>
                <w:rFonts w:ascii="GHEA Grapalat" w:hAnsi="GHEA Grapalat"/>
                <w:bCs/>
                <w:sz w:val="24"/>
                <w:szCs w:val="24"/>
                <w:lang w:val="hy-AM"/>
              </w:rPr>
              <w:t>Ոչ խորը</w:t>
            </w:r>
            <w:r w:rsidRPr="00D07C0E">
              <w:rPr>
                <w:rFonts w:ascii="GHEA Grapalat" w:hAnsi="GHEA Grapalat"/>
                <w:bCs/>
                <w:spacing w:val="-2"/>
                <w:sz w:val="24"/>
                <w:szCs w:val="24"/>
              </w:rPr>
              <w:t xml:space="preserve"> </w:t>
            </w:r>
            <w:r w:rsidRPr="00D07C0E">
              <w:rPr>
                <w:rFonts w:ascii="GHEA Grapalat" w:hAnsi="GHEA Grapalat"/>
                <w:bCs/>
                <w:sz w:val="24"/>
                <w:szCs w:val="24"/>
              </w:rPr>
              <w:t>/</w:t>
            </w:r>
            <w:r w:rsidRPr="00D07C0E">
              <w:rPr>
                <w:rFonts w:ascii="GHEA Grapalat" w:hAnsi="GHEA Grapalat"/>
                <w:bCs/>
                <w:spacing w:val="-1"/>
                <w:sz w:val="24"/>
                <w:szCs w:val="24"/>
              </w:rPr>
              <w:t xml:space="preserve"> </w:t>
            </w:r>
            <w:r w:rsidRPr="00D07C0E">
              <w:rPr>
                <w:rFonts w:ascii="GHEA Grapalat" w:hAnsi="GHEA Grapalat"/>
                <w:bCs/>
                <w:sz w:val="24"/>
                <w:szCs w:val="24"/>
                <w:lang w:val="hy-AM"/>
              </w:rPr>
              <w:t>խորը հիմնադրում</w:t>
            </w:r>
          </w:p>
        </w:tc>
        <w:tc>
          <w:tcPr>
            <w:tcW w:w="4536" w:type="dxa"/>
          </w:tcPr>
          <w:p w:rsidR="00302BA3" w:rsidRPr="00D07C0E" w:rsidRDefault="00302BA3" w:rsidP="007A5BE9">
            <w:pPr>
              <w:pStyle w:val="TableParagraph"/>
              <w:spacing w:line="276" w:lineRule="auto"/>
              <w:ind w:left="80" w:right="587"/>
              <w:rPr>
                <w:bCs/>
                <w:sz w:val="24"/>
                <w:szCs w:val="24"/>
                <w:highlight w:val="green"/>
                <w:lang w:val="hy-AM"/>
              </w:rPr>
            </w:pPr>
            <w:r w:rsidRPr="007A5BE9">
              <w:rPr>
                <w:rFonts w:ascii="GHEA Grapalat" w:hAnsi="GHEA Grapalat"/>
                <w:bCs/>
                <w:sz w:val="24"/>
                <w:szCs w:val="24"/>
                <w:lang w:val="hy-AM"/>
              </w:rPr>
              <w:t>Նշվում է հիմքի տեսակը, համաձայն</w:t>
            </w:r>
            <w:r w:rsidR="007A5BE9">
              <w:rPr>
                <w:rFonts w:ascii="GHEA Grapalat" w:hAnsi="GHEA Grapalat"/>
                <w:bCs/>
                <w:sz w:val="24"/>
                <w:szCs w:val="24"/>
                <w:lang w:val="hy-AM"/>
              </w:rPr>
              <w:t>՝</w:t>
            </w:r>
            <w:r w:rsidRPr="007A5BE9">
              <w:rPr>
                <w:rFonts w:ascii="GHEA Grapalat" w:hAnsi="GHEA Grapalat"/>
                <w:bCs/>
                <w:sz w:val="24"/>
                <w:szCs w:val="24"/>
                <w:lang w:val="hy-AM"/>
              </w:rPr>
              <w:t xml:space="preserve">  </w:t>
            </w:r>
            <w:r w:rsidR="007A5BE9" w:rsidRPr="007A5BE9">
              <w:rPr>
                <w:rFonts w:ascii="GHEA Grapalat" w:hAnsi="GHEA Grapalat"/>
                <w:bCs/>
                <w:sz w:val="24"/>
                <w:szCs w:val="24"/>
                <w:lang w:val="hy-AM"/>
              </w:rPr>
              <w:t>ՀՀՇՆ IV-10.01.01- 2006 «Շենքերի և կառուցվածքների հիմնատակեր» N 245-Ն հրաման</w:t>
            </w:r>
          </w:p>
        </w:tc>
        <w:tc>
          <w:tcPr>
            <w:tcW w:w="709" w:type="dxa"/>
          </w:tcPr>
          <w:p w:rsidR="00302BA3" w:rsidRPr="00080675" w:rsidRDefault="00302BA3" w:rsidP="007A5BE9">
            <w:pPr>
              <w:pStyle w:val="TableParagraph"/>
              <w:spacing w:line="276" w:lineRule="auto"/>
              <w:ind w:left="0"/>
              <w:jc w:val="center"/>
              <w:rPr>
                <w:rFonts w:ascii="GHEA Grapalat" w:hAnsi="GHEA Grapalat"/>
                <w:bCs/>
                <w:spacing w:val="-10"/>
                <w:sz w:val="24"/>
                <w:szCs w:val="24"/>
                <w:lang w:val="hy-AM"/>
              </w:rPr>
            </w:pPr>
          </w:p>
        </w:tc>
        <w:tc>
          <w:tcPr>
            <w:tcW w:w="709" w:type="dxa"/>
          </w:tcPr>
          <w:p w:rsidR="00302BA3" w:rsidRPr="007A5BE9" w:rsidRDefault="00302BA3" w:rsidP="007A5BE9">
            <w:pPr>
              <w:pStyle w:val="TableParagraph"/>
              <w:spacing w:line="276" w:lineRule="auto"/>
              <w:ind w:left="6"/>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rsidR="00302BA3" w:rsidRPr="007A5BE9" w:rsidRDefault="00302BA3" w:rsidP="007A5BE9">
            <w:pPr>
              <w:pStyle w:val="TableParagraph"/>
              <w:spacing w:line="276" w:lineRule="auto"/>
              <w:ind w:left="7" w:right="2"/>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8" w:type="dxa"/>
          </w:tcPr>
          <w:p w:rsidR="00302BA3" w:rsidRPr="007A5BE9" w:rsidRDefault="00302BA3" w:rsidP="007A5BE9">
            <w:pPr>
              <w:pStyle w:val="TableParagraph"/>
              <w:spacing w:line="276" w:lineRule="auto"/>
              <w:ind w:left="9" w:right="2"/>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rsidR="00302BA3" w:rsidRPr="007A5BE9" w:rsidRDefault="00302BA3" w:rsidP="007A5BE9">
            <w:pPr>
              <w:pStyle w:val="TableParagraph"/>
              <w:spacing w:line="276" w:lineRule="auto"/>
              <w:ind w:left="13" w:right="5"/>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rsidR="00302BA3" w:rsidRPr="007A5BE9" w:rsidRDefault="00302BA3" w:rsidP="007A5BE9">
            <w:pPr>
              <w:pStyle w:val="TableParagraph"/>
              <w:spacing w:line="276" w:lineRule="auto"/>
              <w:ind w:left="6" w:right="1"/>
              <w:jc w:val="center"/>
              <w:rPr>
                <w:rFonts w:ascii="GHEA Grapalat" w:hAnsi="GHEA Grapalat"/>
                <w:bCs/>
                <w:spacing w:val="-10"/>
                <w:sz w:val="24"/>
                <w:szCs w:val="24"/>
              </w:rPr>
            </w:pPr>
            <w:r w:rsidRPr="00D07C0E">
              <w:rPr>
                <w:rFonts w:ascii="GHEA Grapalat" w:hAnsi="GHEA Grapalat"/>
                <w:bCs/>
                <w:spacing w:val="-10"/>
                <w:sz w:val="24"/>
                <w:szCs w:val="24"/>
              </w:rPr>
              <w:t>Х</w:t>
            </w:r>
          </w:p>
        </w:tc>
      </w:tr>
      <w:tr w:rsidR="00302BA3" w:rsidRPr="007A5BE9" w:rsidTr="00D07C0E">
        <w:trPr>
          <w:trHeight w:val="1120"/>
        </w:trPr>
        <w:tc>
          <w:tcPr>
            <w:tcW w:w="3524" w:type="dxa"/>
          </w:tcPr>
          <w:p w:rsidR="00302BA3" w:rsidRPr="00D07C0E" w:rsidRDefault="00302BA3" w:rsidP="00302BA3">
            <w:pPr>
              <w:pStyle w:val="TableParagraph"/>
              <w:spacing w:line="276" w:lineRule="auto"/>
              <w:ind w:left="82"/>
              <w:rPr>
                <w:rFonts w:ascii="GHEA Grapalat" w:hAnsi="GHEA Grapalat"/>
                <w:bCs/>
                <w:sz w:val="24"/>
                <w:szCs w:val="24"/>
                <w:lang w:val="hy-AM"/>
              </w:rPr>
            </w:pPr>
            <w:r w:rsidRPr="00D07C0E">
              <w:rPr>
                <w:rFonts w:ascii="GHEA Grapalat" w:hAnsi="GHEA Grapalat"/>
                <w:bCs/>
                <w:sz w:val="24"/>
                <w:szCs w:val="24"/>
                <w:lang w:val="hy-AM"/>
              </w:rPr>
              <w:t>Հիմնահատակի տեսակը</w:t>
            </w:r>
          </w:p>
        </w:tc>
        <w:tc>
          <w:tcPr>
            <w:tcW w:w="2586" w:type="dxa"/>
          </w:tcPr>
          <w:p w:rsidR="00302BA3" w:rsidRPr="00D07C0E" w:rsidRDefault="00302BA3" w:rsidP="00273FEC">
            <w:pPr>
              <w:pStyle w:val="TableParagraph"/>
              <w:spacing w:line="276" w:lineRule="auto"/>
              <w:ind w:left="83" w:right="78"/>
              <w:jc w:val="center"/>
              <w:rPr>
                <w:rFonts w:ascii="GHEA Grapalat" w:hAnsi="GHEA Grapalat"/>
                <w:bCs/>
                <w:sz w:val="24"/>
                <w:szCs w:val="24"/>
                <w:lang w:val="hy-AM"/>
              </w:rPr>
            </w:pPr>
            <w:r w:rsidRPr="00D07C0E">
              <w:rPr>
                <w:rFonts w:ascii="GHEA Grapalat" w:hAnsi="GHEA Grapalat"/>
                <w:bCs/>
                <w:sz w:val="24"/>
                <w:szCs w:val="24"/>
                <w:lang w:val="hy-AM"/>
              </w:rPr>
              <w:t>բնական</w:t>
            </w:r>
            <w:r w:rsidRPr="00D07C0E">
              <w:rPr>
                <w:rFonts w:ascii="GHEA Grapalat" w:hAnsi="GHEA Grapalat"/>
                <w:bCs/>
                <w:sz w:val="24"/>
                <w:szCs w:val="24"/>
              </w:rPr>
              <w:t>/</w:t>
            </w:r>
            <w:r w:rsidRPr="00D07C0E">
              <w:rPr>
                <w:rFonts w:ascii="GHEA Grapalat" w:hAnsi="GHEA Grapalat"/>
                <w:bCs/>
                <w:spacing w:val="-5"/>
                <w:sz w:val="24"/>
                <w:szCs w:val="24"/>
              </w:rPr>
              <w:t xml:space="preserve"> </w:t>
            </w:r>
            <w:r w:rsidRPr="00D07C0E">
              <w:rPr>
                <w:rFonts w:ascii="GHEA Grapalat" w:hAnsi="GHEA Grapalat"/>
                <w:bCs/>
                <w:spacing w:val="-2"/>
                <w:sz w:val="24"/>
                <w:szCs w:val="24"/>
                <w:lang w:val="hy-AM"/>
              </w:rPr>
              <w:t>արհեստական</w:t>
            </w:r>
          </w:p>
        </w:tc>
        <w:tc>
          <w:tcPr>
            <w:tcW w:w="4536" w:type="dxa"/>
          </w:tcPr>
          <w:p w:rsidR="00302BA3" w:rsidRPr="00D07C0E" w:rsidRDefault="00302BA3" w:rsidP="007A5BE9">
            <w:pPr>
              <w:pStyle w:val="TableParagraph"/>
              <w:spacing w:line="276" w:lineRule="auto"/>
              <w:ind w:left="80" w:right="587"/>
              <w:rPr>
                <w:bCs/>
                <w:sz w:val="24"/>
                <w:szCs w:val="24"/>
                <w:highlight w:val="green"/>
                <w:lang w:val="hy-AM"/>
              </w:rPr>
            </w:pPr>
            <w:r w:rsidRPr="007A5BE9">
              <w:rPr>
                <w:rFonts w:ascii="GHEA Grapalat" w:hAnsi="GHEA Grapalat"/>
                <w:bCs/>
                <w:sz w:val="24"/>
                <w:szCs w:val="24"/>
                <w:lang w:val="hy-AM"/>
              </w:rPr>
              <w:t>Նշվում է հիմնահատակի տեսակը, համաձայն</w:t>
            </w:r>
            <w:r w:rsidR="007A5BE9">
              <w:rPr>
                <w:rFonts w:ascii="GHEA Grapalat" w:hAnsi="GHEA Grapalat"/>
                <w:bCs/>
                <w:sz w:val="24"/>
                <w:szCs w:val="24"/>
                <w:lang w:val="hy-AM"/>
              </w:rPr>
              <w:t>՝</w:t>
            </w:r>
            <w:r w:rsidRPr="007A5BE9">
              <w:rPr>
                <w:rFonts w:ascii="GHEA Grapalat" w:hAnsi="GHEA Grapalat"/>
                <w:bCs/>
                <w:sz w:val="24"/>
                <w:szCs w:val="24"/>
                <w:lang w:val="hy-AM"/>
              </w:rPr>
              <w:t xml:space="preserve">  </w:t>
            </w:r>
            <w:r w:rsidR="007A5BE9" w:rsidRPr="007A5BE9">
              <w:rPr>
                <w:rFonts w:ascii="GHEA Grapalat" w:hAnsi="GHEA Grapalat"/>
                <w:bCs/>
                <w:sz w:val="24"/>
                <w:szCs w:val="24"/>
                <w:lang w:val="hy-AM"/>
              </w:rPr>
              <w:t>ՀՀՇՆ IV-10.01.01- 2006 «Շենքերի և կառուցվածքների հիմնատակեր» N 245-Ն հրաման</w:t>
            </w:r>
          </w:p>
        </w:tc>
        <w:tc>
          <w:tcPr>
            <w:tcW w:w="709" w:type="dxa"/>
          </w:tcPr>
          <w:p w:rsidR="00302BA3" w:rsidRPr="00080675" w:rsidRDefault="00302BA3" w:rsidP="007A5BE9">
            <w:pPr>
              <w:pStyle w:val="TableParagraph"/>
              <w:spacing w:line="276" w:lineRule="auto"/>
              <w:ind w:left="0"/>
              <w:jc w:val="center"/>
              <w:rPr>
                <w:rFonts w:ascii="GHEA Grapalat" w:hAnsi="GHEA Grapalat"/>
                <w:bCs/>
                <w:spacing w:val="-10"/>
                <w:sz w:val="24"/>
                <w:szCs w:val="24"/>
                <w:lang w:val="hy-AM"/>
              </w:rPr>
            </w:pPr>
          </w:p>
        </w:tc>
        <w:tc>
          <w:tcPr>
            <w:tcW w:w="709" w:type="dxa"/>
          </w:tcPr>
          <w:p w:rsidR="00302BA3" w:rsidRPr="007A5BE9" w:rsidRDefault="00302BA3" w:rsidP="007A5BE9">
            <w:pPr>
              <w:pStyle w:val="TableParagraph"/>
              <w:spacing w:line="276" w:lineRule="auto"/>
              <w:ind w:left="6"/>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rsidR="00302BA3" w:rsidRPr="007A5BE9" w:rsidRDefault="00302BA3" w:rsidP="007A5BE9">
            <w:pPr>
              <w:pStyle w:val="TableParagraph"/>
              <w:spacing w:line="276" w:lineRule="auto"/>
              <w:ind w:left="7" w:right="2"/>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8" w:type="dxa"/>
          </w:tcPr>
          <w:p w:rsidR="00302BA3" w:rsidRPr="007A5BE9" w:rsidRDefault="00302BA3" w:rsidP="007A5BE9">
            <w:pPr>
              <w:pStyle w:val="TableParagraph"/>
              <w:spacing w:line="276" w:lineRule="auto"/>
              <w:ind w:left="9" w:right="2"/>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rsidR="00302BA3" w:rsidRPr="007A5BE9" w:rsidRDefault="00302BA3" w:rsidP="007A5BE9">
            <w:pPr>
              <w:pStyle w:val="TableParagraph"/>
              <w:spacing w:line="276" w:lineRule="auto"/>
              <w:ind w:left="13" w:right="5"/>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rsidR="00302BA3" w:rsidRPr="007A5BE9" w:rsidRDefault="00302BA3" w:rsidP="007A5BE9">
            <w:pPr>
              <w:pStyle w:val="TableParagraph"/>
              <w:spacing w:line="276" w:lineRule="auto"/>
              <w:ind w:left="6" w:right="1"/>
              <w:jc w:val="center"/>
              <w:rPr>
                <w:rFonts w:ascii="GHEA Grapalat" w:hAnsi="GHEA Grapalat"/>
                <w:bCs/>
                <w:spacing w:val="-10"/>
                <w:sz w:val="24"/>
                <w:szCs w:val="24"/>
              </w:rPr>
            </w:pPr>
            <w:r w:rsidRPr="00D07C0E">
              <w:rPr>
                <w:rFonts w:ascii="GHEA Grapalat" w:hAnsi="GHEA Grapalat"/>
                <w:bCs/>
                <w:spacing w:val="-10"/>
                <w:sz w:val="24"/>
                <w:szCs w:val="24"/>
              </w:rPr>
              <w:t>Х</w:t>
            </w:r>
          </w:p>
        </w:tc>
      </w:tr>
      <w:tr w:rsidR="00302BA3" w:rsidRPr="007A5BE9" w:rsidTr="00D07C0E">
        <w:trPr>
          <w:trHeight w:val="551"/>
        </w:trPr>
        <w:tc>
          <w:tcPr>
            <w:tcW w:w="3524" w:type="dxa"/>
          </w:tcPr>
          <w:p w:rsidR="00302BA3" w:rsidRPr="00D07C0E" w:rsidRDefault="00302BA3" w:rsidP="00302BA3">
            <w:pPr>
              <w:pStyle w:val="TableParagraph"/>
              <w:spacing w:line="276" w:lineRule="auto"/>
              <w:ind w:left="82"/>
              <w:rPr>
                <w:rFonts w:ascii="GHEA Grapalat" w:hAnsi="GHEA Grapalat"/>
                <w:bCs/>
                <w:sz w:val="24"/>
                <w:szCs w:val="24"/>
                <w:lang w:val="hy-AM"/>
              </w:rPr>
            </w:pPr>
            <w:r w:rsidRPr="00D07C0E">
              <w:rPr>
                <w:rFonts w:ascii="GHEA Grapalat" w:hAnsi="GHEA Grapalat"/>
                <w:bCs/>
                <w:sz w:val="24"/>
                <w:szCs w:val="24"/>
                <w:lang w:val="hy-AM"/>
              </w:rPr>
              <w:t>Կառուցման եղանակը</w:t>
            </w:r>
          </w:p>
        </w:tc>
        <w:tc>
          <w:tcPr>
            <w:tcW w:w="2586" w:type="dxa"/>
          </w:tcPr>
          <w:p w:rsidR="00302BA3" w:rsidRPr="00D07C0E" w:rsidRDefault="00302BA3" w:rsidP="00273FEC">
            <w:pPr>
              <w:pStyle w:val="TableParagraph"/>
              <w:spacing w:line="276" w:lineRule="auto"/>
              <w:ind w:left="84" w:right="77"/>
              <w:jc w:val="center"/>
              <w:rPr>
                <w:rFonts w:ascii="GHEA Grapalat" w:hAnsi="GHEA Grapalat"/>
                <w:bCs/>
                <w:sz w:val="24"/>
                <w:szCs w:val="24"/>
              </w:rPr>
            </w:pPr>
            <w:r w:rsidRPr="00D07C0E">
              <w:rPr>
                <w:rFonts w:ascii="GHEA Grapalat" w:hAnsi="GHEA Grapalat"/>
                <w:bCs/>
                <w:spacing w:val="-10"/>
                <w:sz w:val="24"/>
                <w:szCs w:val="24"/>
              </w:rPr>
              <w:t>-</w:t>
            </w:r>
          </w:p>
        </w:tc>
        <w:tc>
          <w:tcPr>
            <w:tcW w:w="4536" w:type="dxa"/>
          </w:tcPr>
          <w:p w:rsidR="00302BA3" w:rsidRPr="007A5BE9" w:rsidRDefault="00302BA3" w:rsidP="007A5BE9">
            <w:pPr>
              <w:pStyle w:val="TableParagraph"/>
              <w:spacing w:line="276" w:lineRule="auto"/>
              <w:ind w:left="80" w:right="587"/>
              <w:rPr>
                <w:rFonts w:ascii="GHEA Grapalat" w:hAnsi="GHEA Grapalat"/>
                <w:bCs/>
                <w:sz w:val="24"/>
                <w:szCs w:val="24"/>
                <w:lang w:val="hy-AM"/>
              </w:rPr>
            </w:pPr>
            <w:r w:rsidRPr="007A5BE9">
              <w:rPr>
                <w:rFonts w:ascii="GHEA Grapalat" w:hAnsi="GHEA Grapalat"/>
                <w:bCs/>
                <w:sz w:val="24"/>
                <w:szCs w:val="24"/>
                <w:lang w:val="hy-AM"/>
              </w:rPr>
              <w:t>Նշվում է կառուցման եղանակը,</w:t>
            </w:r>
          </w:p>
          <w:p w:rsidR="00302BA3" w:rsidRPr="007A5BE9" w:rsidRDefault="007A5BE9" w:rsidP="007A5BE9">
            <w:pPr>
              <w:pStyle w:val="TableParagraph"/>
              <w:spacing w:line="276" w:lineRule="auto"/>
              <w:ind w:left="80" w:right="587"/>
              <w:rPr>
                <w:rFonts w:ascii="GHEA Grapalat" w:hAnsi="GHEA Grapalat"/>
                <w:bCs/>
                <w:sz w:val="24"/>
                <w:szCs w:val="24"/>
                <w:lang w:val="hy-AM"/>
              </w:rPr>
            </w:pPr>
            <w:r>
              <w:rPr>
                <w:rFonts w:ascii="GHEA Grapalat" w:hAnsi="GHEA Grapalat"/>
                <w:bCs/>
                <w:sz w:val="24"/>
                <w:szCs w:val="24"/>
                <w:lang w:val="hy-AM"/>
              </w:rPr>
              <w:t>հ</w:t>
            </w:r>
            <w:r w:rsidR="00302BA3" w:rsidRPr="007A5BE9">
              <w:rPr>
                <w:rFonts w:ascii="GHEA Grapalat" w:hAnsi="GHEA Grapalat"/>
                <w:bCs/>
                <w:sz w:val="24"/>
                <w:szCs w:val="24"/>
                <w:lang w:val="hy-AM"/>
              </w:rPr>
              <w:t>ամաձայն</w:t>
            </w:r>
            <w:r>
              <w:rPr>
                <w:rFonts w:ascii="GHEA Grapalat" w:hAnsi="GHEA Grapalat"/>
                <w:bCs/>
                <w:sz w:val="24"/>
                <w:szCs w:val="24"/>
                <w:lang w:val="hy-AM"/>
              </w:rPr>
              <w:t>՝</w:t>
            </w:r>
            <w:r w:rsidR="00302BA3" w:rsidRPr="007A5BE9">
              <w:rPr>
                <w:rFonts w:ascii="GHEA Grapalat" w:hAnsi="GHEA Grapalat"/>
                <w:bCs/>
                <w:sz w:val="24"/>
                <w:szCs w:val="24"/>
                <w:lang w:val="hy-AM"/>
              </w:rPr>
              <w:t xml:space="preserve"> </w:t>
            </w:r>
            <w:r w:rsidRPr="007A5BE9">
              <w:rPr>
                <w:rFonts w:ascii="GHEA Grapalat" w:hAnsi="GHEA Grapalat"/>
                <w:bCs/>
                <w:sz w:val="24"/>
                <w:szCs w:val="24"/>
                <w:lang w:val="hy-AM"/>
              </w:rPr>
              <w:t xml:space="preserve">ՀՀՇՆ IV-10.01.01- 2006 «Շենքերի և </w:t>
            </w:r>
            <w:r w:rsidRPr="007A5BE9">
              <w:rPr>
                <w:rFonts w:ascii="GHEA Grapalat" w:hAnsi="GHEA Grapalat"/>
                <w:bCs/>
                <w:sz w:val="24"/>
                <w:szCs w:val="24"/>
                <w:lang w:val="hy-AM"/>
              </w:rPr>
              <w:lastRenderedPageBreak/>
              <w:t>կառուցվածքների հիմնատակեր» N 245-Ն հրաման</w:t>
            </w:r>
          </w:p>
        </w:tc>
        <w:tc>
          <w:tcPr>
            <w:tcW w:w="709" w:type="dxa"/>
          </w:tcPr>
          <w:p w:rsidR="00302BA3" w:rsidRPr="007A5BE9" w:rsidRDefault="00302BA3" w:rsidP="007A5BE9">
            <w:pPr>
              <w:pStyle w:val="TableParagraph"/>
              <w:spacing w:line="276" w:lineRule="auto"/>
              <w:ind w:left="0"/>
              <w:jc w:val="center"/>
              <w:rPr>
                <w:rFonts w:ascii="GHEA Grapalat" w:hAnsi="GHEA Grapalat"/>
                <w:bCs/>
                <w:spacing w:val="-10"/>
                <w:sz w:val="24"/>
                <w:szCs w:val="24"/>
              </w:rPr>
            </w:pPr>
          </w:p>
        </w:tc>
        <w:tc>
          <w:tcPr>
            <w:tcW w:w="709" w:type="dxa"/>
          </w:tcPr>
          <w:p w:rsidR="00302BA3" w:rsidRPr="007A5BE9" w:rsidRDefault="00302BA3" w:rsidP="007A5BE9">
            <w:pPr>
              <w:pStyle w:val="TableParagraph"/>
              <w:spacing w:line="276" w:lineRule="auto"/>
              <w:ind w:left="6"/>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rsidR="00302BA3" w:rsidRPr="007A5BE9" w:rsidRDefault="00302BA3" w:rsidP="007A5BE9">
            <w:pPr>
              <w:pStyle w:val="TableParagraph"/>
              <w:spacing w:line="276" w:lineRule="auto"/>
              <w:ind w:left="7" w:right="2"/>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8" w:type="dxa"/>
          </w:tcPr>
          <w:p w:rsidR="00302BA3" w:rsidRPr="007A5BE9" w:rsidRDefault="00302BA3" w:rsidP="007A5BE9">
            <w:pPr>
              <w:pStyle w:val="TableParagraph"/>
              <w:spacing w:line="276" w:lineRule="auto"/>
              <w:ind w:left="9" w:right="2"/>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rsidR="00302BA3" w:rsidRPr="007A5BE9" w:rsidRDefault="00302BA3" w:rsidP="007A5BE9">
            <w:pPr>
              <w:pStyle w:val="TableParagraph"/>
              <w:spacing w:line="276" w:lineRule="auto"/>
              <w:ind w:left="0" w:right="5"/>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rsidR="00302BA3" w:rsidRPr="007A5BE9" w:rsidRDefault="00302BA3" w:rsidP="007A5BE9">
            <w:pPr>
              <w:pStyle w:val="TableParagraph"/>
              <w:spacing w:line="276" w:lineRule="auto"/>
              <w:ind w:left="6" w:right="1"/>
              <w:jc w:val="center"/>
              <w:rPr>
                <w:rFonts w:ascii="GHEA Grapalat" w:hAnsi="GHEA Grapalat"/>
                <w:bCs/>
                <w:spacing w:val="-10"/>
                <w:sz w:val="24"/>
                <w:szCs w:val="24"/>
              </w:rPr>
            </w:pPr>
            <w:r w:rsidRPr="00D07C0E">
              <w:rPr>
                <w:rFonts w:ascii="GHEA Grapalat" w:hAnsi="GHEA Grapalat"/>
                <w:bCs/>
                <w:spacing w:val="-10"/>
                <w:sz w:val="24"/>
                <w:szCs w:val="24"/>
              </w:rPr>
              <w:t>Х</w:t>
            </w:r>
          </w:p>
        </w:tc>
      </w:tr>
      <w:tr w:rsidR="00302BA3" w:rsidRPr="007A5BE9" w:rsidTr="00D07C0E">
        <w:trPr>
          <w:trHeight w:val="827"/>
        </w:trPr>
        <w:tc>
          <w:tcPr>
            <w:tcW w:w="3524" w:type="dxa"/>
          </w:tcPr>
          <w:p w:rsidR="00302BA3" w:rsidRPr="00D07C0E" w:rsidRDefault="00D07C0E" w:rsidP="00302BA3">
            <w:pPr>
              <w:pStyle w:val="TableParagraph"/>
              <w:spacing w:line="276" w:lineRule="auto"/>
              <w:ind w:left="9"/>
              <w:rPr>
                <w:rFonts w:ascii="GHEA Grapalat" w:hAnsi="GHEA Grapalat"/>
                <w:bCs/>
                <w:sz w:val="24"/>
                <w:szCs w:val="24"/>
                <w:lang w:val="hy-AM"/>
              </w:rPr>
            </w:pPr>
            <w:r>
              <w:rPr>
                <w:rFonts w:ascii="GHEA Grapalat" w:hAnsi="GHEA Grapalat"/>
                <w:bCs/>
                <w:sz w:val="24"/>
                <w:szCs w:val="24"/>
                <w:lang w:val="hy-AM"/>
              </w:rPr>
              <w:lastRenderedPageBreak/>
              <w:t xml:space="preserve"> </w:t>
            </w:r>
            <w:r w:rsidR="00302BA3" w:rsidRPr="00D07C0E">
              <w:rPr>
                <w:rFonts w:ascii="GHEA Grapalat" w:hAnsi="GHEA Grapalat"/>
                <w:bCs/>
                <w:sz w:val="24"/>
                <w:szCs w:val="24"/>
                <w:lang w:val="hy-AM"/>
              </w:rPr>
              <w:t>Ջրամեկուսացման միջոցառումներ</w:t>
            </w:r>
          </w:p>
        </w:tc>
        <w:tc>
          <w:tcPr>
            <w:tcW w:w="2586" w:type="dxa"/>
          </w:tcPr>
          <w:p w:rsidR="00302BA3" w:rsidRPr="00D07C0E" w:rsidRDefault="00302BA3" w:rsidP="00273FEC">
            <w:pPr>
              <w:pStyle w:val="TableParagraph"/>
              <w:spacing w:line="276" w:lineRule="auto"/>
              <w:ind w:left="84" w:right="77"/>
              <w:jc w:val="center"/>
              <w:rPr>
                <w:rFonts w:ascii="GHEA Grapalat" w:hAnsi="GHEA Grapalat"/>
                <w:bCs/>
                <w:sz w:val="24"/>
                <w:szCs w:val="24"/>
              </w:rPr>
            </w:pPr>
            <w:r w:rsidRPr="00D07C0E">
              <w:rPr>
                <w:rFonts w:ascii="GHEA Grapalat" w:hAnsi="GHEA Grapalat"/>
                <w:bCs/>
                <w:spacing w:val="-10"/>
                <w:sz w:val="24"/>
                <w:szCs w:val="24"/>
              </w:rPr>
              <w:t>-</w:t>
            </w:r>
          </w:p>
        </w:tc>
        <w:tc>
          <w:tcPr>
            <w:tcW w:w="4536" w:type="dxa"/>
          </w:tcPr>
          <w:p w:rsidR="00302BA3" w:rsidRPr="007A5BE9" w:rsidRDefault="00302BA3" w:rsidP="007A5BE9">
            <w:pPr>
              <w:pStyle w:val="TableParagraph"/>
              <w:spacing w:line="276" w:lineRule="auto"/>
              <w:ind w:left="80" w:right="587"/>
              <w:rPr>
                <w:rFonts w:ascii="GHEA Grapalat" w:hAnsi="GHEA Grapalat"/>
                <w:bCs/>
                <w:sz w:val="24"/>
                <w:szCs w:val="24"/>
                <w:lang w:val="hy-AM"/>
              </w:rPr>
            </w:pPr>
            <w:r w:rsidRPr="007A5BE9">
              <w:rPr>
                <w:rFonts w:ascii="GHEA Grapalat" w:hAnsi="GHEA Grapalat"/>
                <w:bCs/>
                <w:sz w:val="24"/>
                <w:szCs w:val="24"/>
                <w:lang w:val="hy-AM"/>
              </w:rPr>
              <w:t>Նշվում են ջրամեկուսացման միջոցառումները, համաձայն</w:t>
            </w:r>
            <w:r w:rsidR="007A5BE9">
              <w:rPr>
                <w:rFonts w:ascii="GHEA Grapalat" w:hAnsi="GHEA Grapalat"/>
                <w:bCs/>
                <w:sz w:val="24"/>
                <w:szCs w:val="24"/>
                <w:lang w:val="hy-AM"/>
              </w:rPr>
              <w:t>՝</w:t>
            </w:r>
            <w:r w:rsidRPr="007A5BE9">
              <w:rPr>
                <w:rFonts w:ascii="GHEA Grapalat" w:hAnsi="GHEA Grapalat"/>
                <w:bCs/>
                <w:sz w:val="24"/>
                <w:szCs w:val="24"/>
                <w:lang w:val="hy-AM"/>
              </w:rPr>
              <w:t xml:space="preserve"> </w:t>
            </w:r>
            <w:r w:rsidR="007A5BE9" w:rsidRPr="007A5BE9">
              <w:rPr>
                <w:rFonts w:ascii="GHEA Grapalat" w:hAnsi="GHEA Grapalat"/>
                <w:bCs/>
                <w:sz w:val="24"/>
                <w:szCs w:val="24"/>
                <w:lang w:val="hy-AM"/>
              </w:rPr>
              <w:t>ՀՀՇՆ IV-10.01.01- 2006 «Շենքերի և կառուցվածքների հիմնատակեր» N 245-Ն հրաման</w:t>
            </w:r>
          </w:p>
        </w:tc>
        <w:tc>
          <w:tcPr>
            <w:tcW w:w="709" w:type="dxa"/>
          </w:tcPr>
          <w:p w:rsidR="00302BA3" w:rsidRPr="007A5BE9" w:rsidRDefault="00302BA3" w:rsidP="007A5BE9">
            <w:pPr>
              <w:pStyle w:val="TableParagraph"/>
              <w:spacing w:line="276" w:lineRule="auto"/>
              <w:ind w:left="0"/>
              <w:jc w:val="center"/>
              <w:rPr>
                <w:rFonts w:ascii="GHEA Grapalat" w:hAnsi="GHEA Grapalat"/>
                <w:bCs/>
                <w:spacing w:val="-10"/>
                <w:sz w:val="24"/>
                <w:szCs w:val="24"/>
              </w:rPr>
            </w:pPr>
          </w:p>
        </w:tc>
        <w:tc>
          <w:tcPr>
            <w:tcW w:w="709" w:type="dxa"/>
          </w:tcPr>
          <w:p w:rsidR="00302BA3" w:rsidRPr="007A5BE9" w:rsidRDefault="00302BA3" w:rsidP="007A5BE9">
            <w:pPr>
              <w:pStyle w:val="TableParagraph"/>
              <w:spacing w:line="276" w:lineRule="auto"/>
              <w:ind w:left="6"/>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rsidR="00302BA3" w:rsidRPr="007A5BE9" w:rsidRDefault="00302BA3" w:rsidP="007A5BE9">
            <w:pPr>
              <w:pStyle w:val="TableParagraph"/>
              <w:spacing w:line="276" w:lineRule="auto"/>
              <w:ind w:left="7" w:right="2"/>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8" w:type="dxa"/>
          </w:tcPr>
          <w:p w:rsidR="00302BA3" w:rsidRPr="007A5BE9" w:rsidRDefault="00302BA3" w:rsidP="007A5BE9">
            <w:pPr>
              <w:pStyle w:val="TableParagraph"/>
              <w:spacing w:line="276" w:lineRule="auto"/>
              <w:ind w:left="9" w:right="2"/>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rsidR="00302BA3" w:rsidRPr="007A5BE9" w:rsidRDefault="00302BA3" w:rsidP="007A5BE9">
            <w:pPr>
              <w:pStyle w:val="TableParagraph"/>
              <w:spacing w:line="276" w:lineRule="auto"/>
              <w:ind w:left="13" w:right="5"/>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rsidR="00302BA3" w:rsidRPr="007A5BE9" w:rsidRDefault="00302BA3" w:rsidP="007A5BE9">
            <w:pPr>
              <w:pStyle w:val="TableParagraph"/>
              <w:spacing w:line="276" w:lineRule="auto"/>
              <w:ind w:left="6" w:right="1"/>
              <w:jc w:val="center"/>
              <w:rPr>
                <w:rFonts w:ascii="GHEA Grapalat" w:hAnsi="GHEA Grapalat"/>
                <w:bCs/>
                <w:spacing w:val="-10"/>
                <w:sz w:val="24"/>
                <w:szCs w:val="24"/>
              </w:rPr>
            </w:pPr>
            <w:r w:rsidRPr="00D07C0E">
              <w:rPr>
                <w:rFonts w:ascii="GHEA Grapalat" w:hAnsi="GHEA Grapalat"/>
                <w:bCs/>
                <w:spacing w:val="-10"/>
                <w:sz w:val="24"/>
                <w:szCs w:val="24"/>
              </w:rPr>
              <w:t>Х</w:t>
            </w:r>
          </w:p>
        </w:tc>
      </w:tr>
      <w:tr w:rsidR="00302BA3" w:rsidRPr="007A5BE9" w:rsidTr="00D07C0E">
        <w:trPr>
          <w:trHeight w:val="827"/>
        </w:trPr>
        <w:tc>
          <w:tcPr>
            <w:tcW w:w="3524" w:type="dxa"/>
          </w:tcPr>
          <w:p w:rsidR="00302BA3" w:rsidRPr="00D07C0E" w:rsidRDefault="00D07C0E" w:rsidP="00D07C0E">
            <w:pPr>
              <w:pStyle w:val="TableParagraph"/>
              <w:spacing w:line="276" w:lineRule="auto"/>
              <w:ind w:left="22" w:right="6" w:hanging="13"/>
              <w:rPr>
                <w:rFonts w:ascii="GHEA Grapalat" w:hAnsi="GHEA Grapalat"/>
                <w:bCs/>
                <w:sz w:val="24"/>
                <w:szCs w:val="24"/>
              </w:rPr>
            </w:pPr>
            <w:r>
              <w:rPr>
                <w:rFonts w:ascii="GHEA Grapalat" w:hAnsi="GHEA Grapalat"/>
                <w:bCs/>
                <w:sz w:val="24"/>
                <w:szCs w:val="24"/>
                <w:lang w:val="hy-AM"/>
              </w:rPr>
              <w:t xml:space="preserve"> </w:t>
            </w:r>
            <w:r w:rsidR="00302BA3" w:rsidRPr="00D07C0E">
              <w:rPr>
                <w:rFonts w:ascii="GHEA Grapalat" w:hAnsi="GHEA Grapalat"/>
                <w:bCs/>
                <w:sz w:val="24"/>
                <w:szCs w:val="24"/>
                <w:lang w:val="hy-AM"/>
              </w:rPr>
              <w:t>Ջերմամեկուսացման միջոցառումներ</w:t>
            </w:r>
          </w:p>
        </w:tc>
        <w:tc>
          <w:tcPr>
            <w:tcW w:w="2586" w:type="dxa"/>
          </w:tcPr>
          <w:p w:rsidR="00302BA3" w:rsidRPr="00D07C0E" w:rsidRDefault="00302BA3" w:rsidP="00273FEC">
            <w:pPr>
              <w:pStyle w:val="TableParagraph"/>
              <w:spacing w:line="276" w:lineRule="auto"/>
              <w:ind w:left="84" w:right="77"/>
              <w:jc w:val="center"/>
              <w:rPr>
                <w:rFonts w:ascii="GHEA Grapalat" w:hAnsi="GHEA Grapalat"/>
                <w:bCs/>
                <w:sz w:val="24"/>
                <w:szCs w:val="24"/>
              </w:rPr>
            </w:pPr>
            <w:r w:rsidRPr="00D07C0E">
              <w:rPr>
                <w:rFonts w:ascii="GHEA Grapalat" w:hAnsi="GHEA Grapalat"/>
                <w:bCs/>
                <w:spacing w:val="-10"/>
                <w:sz w:val="24"/>
                <w:szCs w:val="24"/>
              </w:rPr>
              <w:t>-</w:t>
            </w:r>
          </w:p>
        </w:tc>
        <w:tc>
          <w:tcPr>
            <w:tcW w:w="4536" w:type="dxa"/>
          </w:tcPr>
          <w:p w:rsidR="00302BA3" w:rsidRPr="007A5BE9" w:rsidRDefault="00302BA3" w:rsidP="007A5BE9">
            <w:pPr>
              <w:pStyle w:val="TableParagraph"/>
              <w:spacing w:line="276" w:lineRule="auto"/>
              <w:ind w:left="80" w:right="587"/>
              <w:rPr>
                <w:rFonts w:ascii="GHEA Grapalat" w:hAnsi="GHEA Grapalat"/>
                <w:bCs/>
                <w:sz w:val="24"/>
                <w:szCs w:val="24"/>
                <w:lang w:val="hy-AM"/>
              </w:rPr>
            </w:pPr>
            <w:r w:rsidRPr="007A5BE9">
              <w:rPr>
                <w:rFonts w:ascii="GHEA Grapalat" w:hAnsi="GHEA Grapalat"/>
                <w:bCs/>
                <w:sz w:val="24"/>
                <w:szCs w:val="24"/>
                <w:lang w:val="hy-AM"/>
              </w:rPr>
              <w:t>Նշվում են ջերմամեկուսացման միջոցառումները, համաձայն</w:t>
            </w:r>
            <w:r w:rsidR="007A5BE9">
              <w:rPr>
                <w:rFonts w:ascii="GHEA Grapalat" w:hAnsi="GHEA Grapalat"/>
                <w:bCs/>
                <w:sz w:val="24"/>
                <w:szCs w:val="24"/>
                <w:lang w:val="hy-AM"/>
              </w:rPr>
              <w:t>՝</w:t>
            </w:r>
            <w:r w:rsidRPr="007A5BE9">
              <w:rPr>
                <w:rFonts w:ascii="GHEA Grapalat" w:hAnsi="GHEA Grapalat"/>
                <w:bCs/>
                <w:sz w:val="24"/>
                <w:szCs w:val="24"/>
                <w:lang w:val="hy-AM"/>
              </w:rPr>
              <w:t xml:space="preserve"> </w:t>
            </w:r>
            <w:r w:rsidR="007A5BE9" w:rsidRPr="007A5BE9">
              <w:rPr>
                <w:rFonts w:ascii="GHEA Grapalat" w:hAnsi="GHEA Grapalat"/>
                <w:bCs/>
                <w:sz w:val="24"/>
                <w:szCs w:val="24"/>
                <w:lang w:val="hy-AM"/>
              </w:rPr>
              <w:t>ՀՀՇՆ IV-10.01.01- 2006 «Շենքերի և կառուցվածքների հիմնատակեր» N 245-Ն հրաման</w:t>
            </w:r>
          </w:p>
        </w:tc>
        <w:tc>
          <w:tcPr>
            <w:tcW w:w="709" w:type="dxa"/>
          </w:tcPr>
          <w:p w:rsidR="00302BA3" w:rsidRPr="007A5BE9" w:rsidRDefault="00302BA3" w:rsidP="007A5BE9">
            <w:pPr>
              <w:pStyle w:val="TableParagraph"/>
              <w:spacing w:line="276" w:lineRule="auto"/>
              <w:ind w:left="0"/>
              <w:jc w:val="center"/>
              <w:rPr>
                <w:rFonts w:ascii="GHEA Grapalat" w:hAnsi="GHEA Grapalat"/>
                <w:bCs/>
                <w:spacing w:val="-10"/>
                <w:sz w:val="24"/>
                <w:szCs w:val="24"/>
              </w:rPr>
            </w:pPr>
          </w:p>
        </w:tc>
        <w:tc>
          <w:tcPr>
            <w:tcW w:w="709" w:type="dxa"/>
          </w:tcPr>
          <w:p w:rsidR="00302BA3" w:rsidRPr="007A5BE9" w:rsidRDefault="00302BA3" w:rsidP="007A5BE9">
            <w:pPr>
              <w:pStyle w:val="TableParagraph"/>
              <w:spacing w:line="276" w:lineRule="auto"/>
              <w:ind w:left="6"/>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rsidR="00302BA3" w:rsidRPr="007A5BE9" w:rsidRDefault="00302BA3" w:rsidP="007A5BE9">
            <w:pPr>
              <w:pStyle w:val="TableParagraph"/>
              <w:spacing w:line="276" w:lineRule="auto"/>
              <w:ind w:left="7" w:right="2"/>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8" w:type="dxa"/>
          </w:tcPr>
          <w:p w:rsidR="00302BA3" w:rsidRPr="007A5BE9" w:rsidRDefault="00302BA3" w:rsidP="007A5BE9">
            <w:pPr>
              <w:pStyle w:val="TableParagraph"/>
              <w:spacing w:line="276" w:lineRule="auto"/>
              <w:ind w:left="9" w:right="2"/>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rsidR="00302BA3" w:rsidRPr="007A5BE9" w:rsidRDefault="00302BA3" w:rsidP="007A5BE9">
            <w:pPr>
              <w:pStyle w:val="TableParagraph"/>
              <w:spacing w:line="276" w:lineRule="auto"/>
              <w:ind w:left="13" w:right="5"/>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rsidR="00302BA3" w:rsidRPr="007A5BE9" w:rsidRDefault="00302BA3" w:rsidP="007A5BE9">
            <w:pPr>
              <w:pStyle w:val="TableParagraph"/>
              <w:spacing w:line="276" w:lineRule="auto"/>
              <w:ind w:left="6" w:right="1"/>
              <w:jc w:val="center"/>
              <w:rPr>
                <w:rFonts w:ascii="GHEA Grapalat" w:hAnsi="GHEA Grapalat"/>
                <w:bCs/>
                <w:spacing w:val="-10"/>
                <w:sz w:val="24"/>
                <w:szCs w:val="24"/>
              </w:rPr>
            </w:pPr>
            <w:r w:rsidRPr="00D07C0E">
              <w:rPr>
                <w:rFonts w:ascii="GHEA Grapalat" w:hAnsi="GHEA Grapalat"/>
                <w:bCs/>
                <w:spacing w:val="-10"/>
                <w:sz w:val="24"/>
                <w:szCs w:val="24"/>
              </w:rPr>
              <w:t>Х</w:t>
            </w:r>
          </w:p>
        </w:tc>
      </w:tr>
    </w:tbl>
    <w:p w:rsidR="007A5BE9" w:rsidRDefault="007A5BE9" w:rsidP="00962DFB">
      <w:pPr>
        <w:spacing w:before="270" w:after="7" w:line="276" w:lineRule="auto"/>
        <w:ind w:left="112"/>
        <w:jc w:val="both"/>
        <w:rPr>
          <w:b w:val="0"/>
        </w:rPr>
      </w:pPr>
    </w:p>
    <w:p w:rsidR="007A5BE9" w:rsidRDefault="00302BA3" w:rsidP="007A5BE9">
      <w:pPr>
        <w:spacing w:before="269" w:after="7" w:line="276" w:lineRule="auto"/>
        <w:rPr>
          <w:bCs/>
          <w:lang w:val="hy-AM"/>
        </w:rPr>
      </w:pPr>
      <w:r w:rsidRPr="007A5BE9">
        <w:rPr>
          <w:bCs/>
          <w:lang w:val="hy-AM"/>
        </w:rPr>
        <w:t>Հիմնակմախքի բնութագրեր</w:t>
      </w:r>
      <w:r w:rsidR="007A5BE9" w:rsidRPr="007A5BE9">
        <w:rPr>
          <w:bCs/>
          <w:lang w:val="hy-AM"/>
        </w:rPr>
        <w:t xml:space="preserve"> </w:t>
      </w:r>
    </w:p>
    <w:p w:rsidR="00302BA3" w:rsidRPr="00B814EC" w:rsidRDefault="007A5BE9" w:rsidP="007A5BE9">
      <w:pPr>
        <w:spacing w:before="269" w:after="7" w:line="276" w:lineRule="auto"/>
        <w:ind w:left="112" w:right="-545"/>
        <w:jc w:val="right"/>
        <w:rPr>
          <w:bCs/>
          <w:sz w:val="22"/>
          <w:szCs w:val="20"/>
        </w:rPr>
      </w:pPr>
      <w:r>
        <w:rPr>
          <w:bCs/>
          <w:sz w:val="22"/>
          <w:szCs w:val="20"/>
          <w:lang w:val="hy-AM"/>
        </w:rPr>
        <w:t>ա</w:t>
      </w:r>
      <w:r w:rsidRPr="007A5BE9">
        <w:rPr>
          <w:bCs/>
          <w:sz w:val="22"/>
          <w:szCs w:val="20"/>
          <w:lang w:val="hy-AM"/>
        </w:rPr>
        <w:t xml:space="preserve">ղյուսակ </w:t>
      </w:r>
      <w:r>
        <w:rPr>
          <w:bCs/>
          <w:sz w:val="22"/>
          <w:szCs w:val="20"/>
          <w:lang w:val="hy-AM"/>
        </w:rPr>
        <w:t>3</w:t>
      </w:r>
      <w:r w:rsidR="00B814EC">
        <w:rPr>
          <w:bCs/>
          <w:sz w:val="22"/>
          <w:szCs w:val="20"/>
        </w:rPr>
        <w:t>8</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5"/>
        <w:gridCol w:w="2675"/>
        <w:gridCol w:w="4536"/>
        <w:gridCol w:w="709"/>
        <w:gridCol w:w="709"/>
        <w:gridCol w:w="709"/>
        <w:gridCol w:w="708"/>
        <w:gridCol w:w="709"/>
        <w:gridCol w:w="709"/>
      </w:tblGrid>
      <w:tr w:rsidR="00302BA3" w:rsidRPr="00D17027" w:rsidTr="008512F0">
        <w:trPr>
          <w:trHeight w:val="275"/>
        </w:trPr>
        <w:tc>
          <w:tcPr>
            <w:tcW w:w="3435" w:type="dxa"/>
            <w:vMerge w:val="restart"/>
          </w:tcPr>
          <w:p w:rsidR="00302BA3" w:rsidRPr="008512F0" w:rsidRDefault="00302BA3" w:rsidP="008512F0">
            <w:pPr>
              <w:pStyle w:val="TableParagraph"/>
              <w:spacing w:before="103" w:line="276" w:lineRule="auto"/>
              <w:ind w:left="0"/>
              <w:jc w:val="center"/>
              <w:rPr>
                <w:rFonts w:ascii="GHEA Grapalat" w:hAnsi="GHEA Grapalat"/>
                <w:b/>
                <w:sz w:val="24"/>
                <w:szCs w:val="24"/>
                <w:lang w:val="hy-AM"/>
              </w:rPr>
            </w:pPr>
            <w:r w:rsidRPr="008512F0">
              <w:rPr>
                <w:rFonts w:ascii="GHEA Grapalat" w:hAnsi="GHEA Grapalat"/>
                <w:b/>
                <w:sz w:val="24"/>
                <w:szCs w:val="24"/>
                <w:lang w:val="hy-AM"/>
              </w:rPr>
              <w:t>Հատկանիշի անվանումը</w:t>
            </w:r>
          </w:p>
        </w:tc>
        <w:tc>
          <w:tcPr>
            <w:tcW w:w="2675" w:type="dxa"/>
            <w:vMerge w:val="restart"/>
          </w:tcPr>
          <w:p w:rsidR="00302BA3" w:rsidRPr="008512F0" w:rsidRDefault="00302BA3" w:rsidP="008512F0">
            <w:pPr>
              <w:pStyle w:val="TableParagraph"/>
              <w:spacing w:before="103" w:line="276" w:lineRule="auto"/>
              <w:ind w:left="0"/>
              <w:jc w:val="center"/>
              <w:rPr>
                <w:rFonts w:ascii="GHEA Grapalat" w:hAnsi="GHEA Grapalat"/>
                <w:b/>
                <w:sz w:val="24"/>
                <w:szCs w:val="24"/>
                <w:lang w:val="hy-AM"/>
              </w:rPr>
            </w:pPr>
            <w:r w:rsidRPr="008512F0">
              <w:rPr>
                <w:rFonts w:ascii="GHEA Grapalat" w:hAnsi="GHEA Grapalat"/>
                <w:b/>
                <w:sz w:val="24"/>
                <w:szCs w:val="24"/>
                <w:lang w:val="hy-AM"/>
              </w:rPr>
              <w:t>Չափման միավոր</w:t>
            </w:r>
          </w:p>
        </w:tc>
        <w:tc>
          <w:tcPr>
            <w:tcW w:w="4536" w:type="dxa"/>
            <w:vMerge w:val="restart"/>
          </w:tcPr>
          <w:p w:rsidR="00302BA3" w:rsidRPr="008512F0" w:rsidRDefault="00302BA3" w:rsidP="008512F0">
            <w:pPr>
              <w:pStyle w:val="TableParagraph"/>
              <w:spacing w:before="103" w:line="276" w:lineRule="auto"/>
              <w:ind w:left="9" w:right="3"/>
              <w:jc w:val="center"/>
              <w:rPr>
                <w:rFonts w:ascii="GHEA Grapalat" w:hAnsi="GHEA Grapalat"/>
                <w:b/>
                <w:sz w:val="24"/>
                <w:szCs w:val="24"/>
                <w:lang w:val="hy-AM"/>
              </w:rPr>
            </w:pPr>
            <w:r w:rsidRPr="008512F0">
              <w:rPr>
                <w:rFonts w:ascii="GHEA Grapalat" w:hAnsi="GHEA Grapalat"/>
                <w:b/>
                <w:spacing w:val="-2"/>
                <w:sz w:val="24"/>
                <w:szCs w:val="24"/>
                <w:lang w:val="hy-AM"/>
              </w:rPr>
              <w:t>Ծանոթություն</w:t>
            </w:r>
          </w:p>
        </w:tc>
        <w:tc>
          <w:tcPr>
            <w:tcW w:w="4253" w:type="dxa"/>
            <w:gridSpan w:val="6"/>
          </w:tcPr>
          <w:p w:rsidR="00302BA3" w:rsidRPr="008512F0" w:rsidRDefault="00302BA3" w:rsidP="008512F0">
            <w:pPr>
              <w:pStyle w:val="TableParagraph"/>
              <w:spacing w:line="276" w:lineRule="auto"/>
              <w:ind w:left="0"/>
              <w:jc w:val="center"/>
              <w:rPr>
                <w:rFonts w:ascii="GHEA Grapalat" w:hAnsi="GHEA Grapalat"/>
                <w:b/>
                <w:sz w:val="24"/>
                <w:szCs w:val="24"/>
                <w:lang w:val="hy-AM"/>
              </w:rPr>
            </w:pPr>
            <w:r w:rsidRPr="008512F0">
              <w:rPr>
                <w:rFonts w:ascii="GHEA Grapalat" w:hAnsi="GHEA Grapalat"/>
                <w:b/>
                <w:sz w:val="24"/>
                <w:szCs w:val="24"/>
                <w:lang w:val="hy-AM"/>
              </w:rPr>
              <w:t>Մշակման մակարդակներ</w:t>
            </w:r>
          </w:p>
        </w:tc>
      </w:tr>
      <w:tr w:rsidR="00302BA3" w:rsidRPr="00D17027" w:rsidTr="008512F0">
        <w:trPr>
          <w:trHeight w:val="275"/>
        </w:trPr>
        <w:tc>
          <w:tcPr>
            <w:tcW w:w="3435" w:type="dxa"/>
            <w:vMerge/>
            <w:tcBorders>
              <w:top w:val="nil"/>
            </w:tcBorders>
          </w:tcPr>
          <w:p w:rsidR="00302BA3" w:rsidRPr="008512F0" w:rsidRDefault="00302BA3" w:rsidP="008512F0">
            <w:pPr>
              <w:spacing w:line="276" w:lineRule="auto"/>
              <w:rPr>
                <w:szCs w:val="24"/>
              </w:rPr>
            </w:pPr>
          </w:p>
        </w:tc>
        <w:tc>
          <w:tcPr>
            <w:tcW w:w="2675" w:type="dxa"/>
            <w:vMerge/>
            <w:tcBorders>
              <w:top w:val="nil"/>
            </w:tcBorders>
          </w:tcPr>
          <w:p w:rsidR="00302BA3" w:rsidRPr="008512F0" w:rsidRDefault="00302BA3" w:rsidP="008512F0">
            <w:pPr>
              <w:spacing w:line="276" w:lineRule="auto"/>
              <w:rPr>
                <w:szCs w:val="24"/>
              </w:rPr>
            </w:pPr>
          </w:p>
        </w:tc>
        <w:tc>
          <w:tcPr>
            <w:tcW w:w="4536" w:type="dxa"/>
            <w:vMerge/>
            <w:tcBorders>
              <w:top w:val="nil"/>
            </w:tcBorders>
          </w:tcPr>
          <w:p w:rsidR="00302BA3" w:rsidRPr="008512F0" w:rsidRDefault="00302BA3" w:rsidP="008512F0">
            <w:pPr>
              <w:spacing w:line="276" w:lineRule="auto"/>
              <w:rPr>
                <w:szCs w:val="24"/>
              </w:rPr>
            </w:pPr>
          </w:p>
        </w:tc>
        <w:tc>
          <w:tcPr>
            <w:tcW w:w="709" w:type="dxa"/>
          </w:tcPr>
          <w:p w:rsidR="00302BA3" w:rsidRPr="008512F0" w:rsidRDefault="00302BA3" w:rsidP="008512F0">
            <w:pPr>
              <w:pStyle w:val="TableParagraph"/>
              <w:spacing w:line="276" w:lineRule="auto"/>
              <w:ind w:left="0"/>
              <w:jc w:val="center"/>
              <w:rPr>
                <w:rFonts w:ascii="GHEA Grapalat" w:hAnsi="GHEA Grapalat"/>
                <w:b/>
                <w:sz w:val="24"/>
                <w:szCs w:val="24"/>
              </w:rPr>
            </w:pPr>
            <w:r w:rsidRPr="008512F0">
              <w:rPr>
                <w:rFonts w:ascii="GHEA Grapalat" w:hAnsi="GHEA Grapalat"/>
                <w:b/>
                <w:spacing w:val="-10"/>
                <w:sz w:val="24"/>
                <w:szCs w:val="24"/>
              </w:rPr>
              <w:t>A</w:t>
            </w:r>
          </w:p>
        </w:tc>
        <w:tc>
          <w:tcPr>
            <w:tcW w:w="709" w:type="dxa"/>
          </w:tcPr>
          <w:p w:rsidR="00302BA3" w:rsidRPr="008512F0" w:rsidRDefault="00302BA3" w:rsidP="008512F0">
            <w:pPr>
              <w:pStyle w:val="TableParagraph"/>
              <w:spacing w:line="276" w:lineRule="auto"/>
              <w:ind w:left="0"/>
              <w:jc w:val="center"/>
              <w:rPr>
                <w:rFonts w:ascii="GHEA Grapalat" w:hAnsi="GHEA Grapalat"/>
                <w:b/>
                <w:sz w:val="24"/>
                <w:szCs w:val="24"/>
              </w:rPr>
            </w:pPr>
            <w:r w:rsidRPr="008512F0">
              <w:rPr>
                <w:rFonts w:ascii="GHEA Grapalat" w:hAnsi="GHEA Grapalat"/>
                <w:b/>
                <w:spacing w:val="-10"/>
                <w:sz w:val="24"/>
                <w:szCs w:val="24"/>
              </w:rPr>
              <w:t>B</w:t>
            </w:r>
          </w:p>
        </w:tc>
        <w:tc>
          <w:tcPr>
            <w:tcW w:w="709" w:type="dxa"/>
          </w:tcPr>
          <w:p w:rsidR="00302BA3" w:rsidRPr="008512F0" w:rsidRDefault="00302BA3" w:rsidP="008512F0">
            <w:pPr>
              <w:pStyle w:val="TableParagraph"/>
              <w:spacing w:line="276" w:lineRule="auto"/>
              <w:ind w:left="0"/>
              <w:jc w:val="center"/>
              <w:rPr>
                <w:rFonts w:ascii="GHEA Grapalat" w:hAnsi="GHEA Grapalat"/>
                <w:b/>
                <w:sz w:val="24"/>
                <w:szCs w:val="24"/>
              </w:rPr>
            </w:pPr>
            <w:r w:rsidRPr="008512F0">
              <w:rPr>
                <w:rFonts w:ascii="GHEA Grapalat" w:hAnsi="GHEA Grapalat"/>
                <w:b/>
                <w:spacing w:val="-5"/>
                <w:sz w:val="24"/>
                <w:szCs w:val="24"/>
              </w:rPr>
              <w:t>C1</w:t>
            </w:r>
          </w:p>
        </w:tc>
        <w:tc>
          <w:tcPr>
            <w:tcW w:w="708" w:type="dxa"/>
          </w:tcPr>
          <w:p w:rsidR="00302BA3" w:rsidRPr="008512F0" w:rsidRDefault="00302BA3" w:rsidP="008512F0">
            <w:pPr>
              <w:pStyle w:val="TableParagraph"/>
              <w:spacing w:line="276" w:lineRule="auto"/>
              <w:ind w:left="0"/>
              <w:jc w:val="center"/>
              <w:rPr>
                <w:rFonts w:ascii="GHEA Grapalat" w:hAnsi="GHEA Grapalat"/>
                <w:b/>
                <w:sz w:val="24"/>
                <w:szCs w:val="24"/>
              </w:rPr>
            </w:pPr>
            <w:r w:rsidRPr="008512F0">
              <w:rPr>
                <w:rFonts w:ascii="GHEA Grapalat" w:hAnsi="GHEA Grapalat"/>
                <w:b/>
                <w:spacing w:val="-5"/>
                <w:sz w:val="24"/>
                <w:szCs w:val="24"/>
              </w:rPr>
              <w:t>C2</w:t>
            </w:r>
          </w:p>
        </w:tc>
        <w:tc>
          <w:tcPr>
            <w:tcW w:w="709" w:type="dxa"/>
          </w:tcPr>
          <w:p w:rsidR="00302BA3" w:rsidRPr="008512F0" w:rsidRDefault="00302BA3" w:rsidP="008512F0">
            <w:pPr>
              <w:pStyle w:val="TableParagraph"/>
              <w:spacing w:line="276" w:lineRule="auto"/>
              <w:ind w:left="0"/>
              <w:jc w:val="center"/>
              <w:rPr>
                <w:rFonts w:ascii="GHEA Grapalat" w:hAnsi="GHEA Grapalat"/>
                <w:b/>
                <w:sz w:val="24"/>
                <w:szCs w:val="24"/>
              </w:rPr>
            </w:pPr>
            <w:r w:rsidRPr="008512F0">
              <w:rPr>
                <w:rFonts w:ascii="GHEA Grapalat" w:hAnsi="GHEA Grapalat"/>
                <w:b/>
                <w:spacing w:val="-10"/>
                <w:sz w:val="24"/>
                <w:szCs w:val="24"/>
              </w:rPr>
              <w:t>D</w:t>
            </w:r>
          </w:p>
        </w:tc>
        <w:tc>
          <w:tcPr>
            <w:tcW w:w="709" w:type="dxa"/>
          </w:tcPr>
          <w:p w:rsidR="00302BA3" w:rsidRPr="008512F0" w:rsidRDefault="00302BA3" w:rsidP="008512F0">
            <w:pPr>
              <w:pStyle w:val="TableParagraph"/>
              <w:spacing w:line="276" w:lineRule="auto"/>
              <w:ind w:left="0"/>
              <w:jc w:val="center"/>
              <w:rPr>
                <w:rFonts w:ascii="GHEA Grapalat" w:hAnsi="GHEA Grapalat"/>
                <w:b/>
                <w:sz w:val="24"/>
                <w:szCs w:val="24"/>
              </w:rPr>
            </w:pPr>
            <w:r w:rsidRPr="008512F0">
              <w:rPr>
                <w:rFonts w:ascii="GHEA Grapalat" w:hAnsi="GHEA Grapalat"/>
                <w:b/>
                <w:spacing w:val="-10"/>
                <w:sz w:val="24"/>
                <w:szCs w:val="24"/>
              </w:rPr>
              <w:t>G</w:t>
            </w:r>
          </w:p>
        </w:tc>
      </w:tr>
      <w:tr w:rsidR="00302BA3" w:rsidRPr="00D17027" w:rsidTr="008512F0">
        <w:trPr>
          <w:trHeight w:val="277"/>
        </w:trPr>
        <w:tc>
          <w:tcPr>
            <w:tcW w:w="3435" w:type="dxa"/>
          </w:tcPr>
          <w:p w:rsidR="00302BA3" w:rsidRPr="008512F0" w:rsidRDefault="00302BA3" w:rsidP="00302BA3">
            <w:pPr>
              <w:pStyle w:val="TableParagraph"/>
              <w:spacing w:line="276" w:lineRule="auto"/>
              <w:ind w:left="82"/>
              <w:rPr>
                <w:rFonts w:ascii="GHEA Grapalat" w:hAnsi="GHEA Grapalat"/>
                <w:bCs/>
                <w:sz w:val="24"/>
                <w:szCs w:val="24"/>
                <w:lang w:val="hy-AM"/>
              </w:rPr>
            </w:pPr>
            <w:r w:rsidRPr="008512F0">
              <w:rPr>
                <w:rFonts w:ascii="GHEA Grapalat" w:hAnsi="GHEA Grapalat"/>
                <w:bCs/>
                <w:spacing w:val="-5"/>
                <w:sz w:val="24"/>
                <w:szCs w:val="24"/>
                <w:lang w:val="hy-AM"/>
              </w:rPr>
              <w:t>Տեսակը</w:t>
            </w:r>
          </w:p>
        </w:tc>
        <w:tc>
          <w:tcPr>
            <w:tcW w:w="2675" w:type="dxa"/>
          </w:tcPr>
          <w:p w:rsidR="00302BA3" w:rsidRPr="00131159" w:rsidRDefault="008512F0" w:rsidP="008512F0">
            <w:pPr>
              <w:pStyle w:val="TableParagraph"/>
              <w:spacing w:line="276" w:lineRule="auto"/>
              <w:ind w:left="7" w:right="5"/>
              <w:jc w:val="center"/>
              <w:rPr>
                <w:rFonts w:ascii="GHEA Grapalat" w:hAnsi="GHEA Grapalat"/>
                <w:bCs/>
                <w:sz w:val="24"/>
                <w:szCs w:val="24"/>
                <w:lang w:val="hy-AM"/>
              </w:rPr>
            </w:pPr>
            <w:r w:rsidRPr="00131159">
              <w:rPr>
                <w:rFonts w:ascii="GHEA Grapalat" w:hAnsi="GHEA Grapalat"/>
                <w:bCs/>
                <w:sz w:val="24"/>
                <w:szCs w:val="24"/>
                <w:lang w:val="hy-AM"/>
              </w:rPr>
              <w:t>հավաքովի</w:t>
            </w:r>
            <w:r w:rsidR="00302BA3" w:rsidRPr="00131159">
              <w:rPr>
                <w:rFonts w:ascii="GHEA Grapalat" w:hAnsi="GHEA Grapalat"/>
                <w:bCs/>
                <w:sz w:val="24"/>
                <w:szCs w:val="24"/>
              </w:rPr>
              <w:t>/</w:t>
            </w:r>
            <w:r w:rsidR="00302BA3" w:rsidRPr="00131159">
              <w:rPr>
                <w:rFonts w:ascii="GHEA Grapalat" w:hAnsi="GHEA Grapalat"/>
                <w:bCs/>
                <w:spacing w:val="-3"/>
                <w:sz w:val="24"/>
                <w:szCs w:val="24"/>
              </w:rPr>
              <w:t xml:space="preserve"> </w:t>
            </w:r>
            <w:r w:rsidRPr="00131159">
              <w:rPr>
                <w:rFonts w:ascii="GHEA Grapalat" w:hAnsi="GHEA Grapalat"/>
                <w:bCs/>
                <w:sz w:val="24"/>
                <w:szCs w:val="24"/>
                <w:lang w:val="hy-AM"/>
              </w:rPr>
              <w:t>միաձույլ</w:t>
            </w:r>
          </w:p>
        </w:tc>
        <w:tc>
          <w:tcPr>
            <w:tcW w:w="4536" w:type="dxa"/>
          </w:tcPr>
          <w:p w:rsidR="00302BA3" w:rsidRPr="00131159" w:rsidRDefault="00302BA3" w:rsidP="00302BA3">
            <w:pPr>
              <w:pStyle w:val="TableParagraph"/>
              <w:spacing w:line="276" w:lineRule="auto"/>
              <w:ind w:left="82"/>
              <w:rPr>
                <w:rFonts w:ascii="GHEA Grapalat" w:hAnsi="GHEA Grapalat"/>
                <w:bCs/>
                <w:sz w:val="24"/>
                <w:szCs w:val="24"/>
                <w:lang w:val="hy-AM"/>
              </w:rPr>
            </w:pPr>
          </w:p>
        </w:tc>
        <w:tc>
          <w:tcPr>
            <w:tcW w:w="709" w:type="dxa"/>
          </w:tcPr>
          <w:p w:rsidR="00302BA3" w:rsidRPr="008512F0" w:rsidRDefault="00302BA3" w:rsidP="00302BA3">
            <w:pPr>
              <w:pStyle w:val="TableParagraph"/>
              <w:spacing w:line="276" w:lineRule="auto"/>
              <w:ind w:left="0"/>
              <w:rPr>
                <w:rFonts w:ascii="GHEA Grapalat" w:hAnsi="GHEA Grapalat"/>
                <w:bCs/>
                <w:sz w:val="24"/>
                <w:szCs w:val="24"/>
              </w:rPr>
            </w:pPr>
          </w:p>
        </w:tc>
        <w:tc>
          <w:tcPr>
            <w:tcW w:w="709" w:type="dxa"/>
          </w:tcPr>
          <w:p w:rsidR="00302BA3" w:rsidRPr="008512F0" w:rsidRDefault="00302BA3" w:rsidP="008512F0">
            <w:pPr>
              <w:pStyle w:val="TableParagraph"/>
              <w:spacing w:line="276" w:lineRule="auto"/>
              <w:ind w:left="7" w:right="2"/>
              <w:jc w:val="center"/>
              <w:rPr>
                <w:rFonts w:ascii="GHEA Grapalat" w:hAnsi="GHEA Grapalat"/>
                <w:bCs/>
                <w:spacing w:val="-10"/>
                <w:sz w:val="24"/>
                <w:szCs w:val="24"/>
              </w:rPr>
            </w:pPr>
            <w:r w:rsidRPr="008512F0">
              <w:rPr>
                <w:rFonts w:ascii="GHEA Grapalat" w:hAnsi="GHEA Grapalat"/>
                <w:bCs/>
                <w:spacing w:val="-10"/>
                <w:sz w:val="24"/>
                <w:szCs w:val="24"/>
              </w:rPr>
              <w:t>Х</w:t>
            </w:r>
          </w:p>
        </w:tc>
        <w:tc>
          <w:tcPr>
            <w:tcW w:w="709" w:type="dxa"/>
          </w:tcPr>
          <w:p w:rsidR="00302BA3" w:rsidRPr="008512F0" w:rsidRDefault="00302BA3" w:rsidP="008512F0">
            <w:pPr>
              <w:pStyle w:val="TableParagraph"/>
              <w:spacing w:line="276" w:lineRule="auto"/>
              <w:ind w:left="7" w:right="2"/>
              <w:jc w:val="center"/>
              <w:rPr>
                <w:rFonts w:ascii="GHEA Grapalat" w:hAnsi="GHEA Grapalat"/>
                <w:bCs/>
                <w:spacing w:val="-10"/>
                <w:sz w:val="24"/>
                <w:szCs w:val="24"/>
              </w:rPr>
            </w:pPr>
            <w:r w:rsidRPr="008512F0">
              <w:rPr>
                <w:rFonts w:ascii="GHEA Grapalat" w:hAnsi="GHEA Grapalat"/>
                <w:bCs/>
                <w:spacing w:val="-10"/>
                <w:sz w:val="24"/>
                <w:szCs w:val="24"/>
              </w:rPr>
              <w:t>Х</w:t>
            </w:r>
          </w:p>
        </w:tc>
        <w:tc>
          <w:tcPr>
            <w:tcW w:w="708" w:type="dxa"/>
          </w:tcPr>
          <w:p w:rsidR="00302BA3" w:rsidRPr="008512F0" w:rsidRDefault="00302BA3" w:rsidP="008512F0">
            <w:pPr>
              <w:pStyle w:val="TableParagraph"/>
              <w:spacing w:line="276" w:lineRule="auto"/>
              <w:ind w:left="7" w:right="2"/>
              <w:jc w:val="center"/>
              <w:rPr>
                <w:rFonts w:ascii="GHEA Grapalat" w:hAnsi="GHEA Grapalat"/>
                <w:bCs/>
                <w:spacing w:val="-10"/>
                <w:sz w:val="24"/>
                <w:szCs w:val="24"/>
              </w:rPr>
            </w:pPr>
            <w:r w:rsidRPr="008512F0">
              <w:rPr>
                <w:rFonts w:ascii="GHEA Grapalat" w:hAnsi="GHEA Grapalat"/>
                <w:bCs/>
                <w:spacing w:val="-10"/>
                <w:sz w:val="24"/>
                <w:szCs w:val="24"/>
              </w:rPr>
              <w:t>Х</w:t>
            </w:r>
          </w:p>
        </w:tc>
        <w:tc>
          <w:tcPr>
            <w:tcW w:w="709" w:type="dxa"/>
          </w:tcPr>
          <w:p w:rsidR="00302BA3" w:rsidRPr="008512F0" w:rsidRDefault="00302BA3" w:rsidP="008512F0">
            <w:pPr>
              <w:pStyle w:val="TableParagraph"/>
              <w:spacing w:line="276" w:lineRule="auto"/>
              <w:ind w:left="7" w:right="2"/>
              <w:jc w:val="center"/>
              <w:rPr>
                <w:rFonts w:ascii="GHEA Grapalat" w:hAnsi="GHEA Grapalat"/>
                <w:bCs/>
                <w:spacing w:val="-10"/>
                <w:sz w:val="24"/>
                <w:szCs w:val="24"/>
              </w:rPr>
            </w:pPr>
            <w:r w:rsidRPr="008512F0">
              <w:rPr>
                <w:rFonts w:ascii="GHEA Grapalat" w:hAnsi="GHEA Grapalat"/>
                <w:bCs/>
                <w:spacing w:val="-10"/>
                <w:sz w:val="24"/>
                <w:szCs w:val="24"/>
              </w:rPr>
              <w:t>Х</w:t>
            </w:r>
          </w:p>
        </w:tc>
        <w:tc>
          <w:tcPr>
            <w:tcW w:w="709" w:type="dxa"/>
          </w:tcPr>
          <w:p w:rsidR="00302BA3" w:rsidRPr="008512F0" w:rsidRDefault="00302BA3" w:rsidP="008512F0">
            <w:pPr>
              <w:pStyle w:val="TableParagraph"/>
              <w:spacing w:line="276" w:lineRule="auto"/>
              <w:ind w:left="7" w:right="2"/>
              <w:jc w:val="center"/>
              <w:rPr>
                <w:rFonts w:ascii="GHEA Grapalat" w:hAnsi="GHEA Grapalat"/>
                <w:bCs/>
                <w:spacing w:val="-10"/>
                <w:sz w:val="24"/>
                <w:szCs w:val="24"/>
              </w:rPr>
            </w:pPr>
            <w:r w:rsidRPr="008512F0">
              <w:rPr>
                <w:rFonts w:ascii="GHEA Grapalat" w:hAnsi="GHEA Grapalat"/>
                <w:bCs/>
                <w:spacing w:val="-10"/>
                <w:sz w:val="24"/>
                <w:szCs w:val="24"/>
              </w:rPr>
              <w:t>Х</w:t>
            </w:r>
          </w:p>
        </w:tc>
      </w:tr>
      <w:tr w:rsidR="00302BA3" w:rsidRPr="00D17027" w:rsidTr="008512F0">
        <w:trPr>
          <w:trHeight w:val="827"/>
        </w:trPr>
        <w:tc>
          <w:tcPr>
            <w:tcW w:w="3435" w:type="dxa"/>
          </w:tcPr>
          <w:p w:rsidR="00302BA3" w:rsidRPr="008512F0" w:rsidRDefault="00302BA3" w:rsidP="00302BA3">
            <w:pPr>
              <w:pStyle w:val="TableParagraph"/>
              <w:spacing w:line="276" w:lineRule="auto"/>
              <w:ind w:left="82"/>
              <w:rPr>
                <w:rFonts w:ascii="GHEA Grapalat" w:hAnsi="GHEA Grapalat"/>
                <w:bCs/>
                <w:sz w:val="24"/>
                <w:szCs w:val="24"/>
                <w:lang w:val="hy-AM"/>
              </w:rPr>
            </w:pPr>
            <w:r w:rsidRPr="008512F0">
              <w:rPr>
                <w:rFonts w:ascii="GHEA Grapalat" w:hAnsi="GHEA Grapalat"/>
                <w:bCs/>
                <w:sz w:val="24"/>
                <w:szCs w:val="24"/>
                <w:lang w:val="hy-AM"/>
              </w:rPr>
              <w:t>Հավաքվածքի կազմը</w:t>
            </w:r>
          </w:p>
        </w:tc>
        <w:tc>
          <w:tcPr>
            <w:tcW w:w="2675" w:type="dxa"/>
          </w:tcPr>
          <w:p w:rsidR="00302BA3" w:rsidRPr="00131159" w:rsidRDefault="00302BA3" w:rsidP="008512F0">
            <w:pPr>
              <w:pStyle w:val="TableParagraph"/>
              <w:spacing w:line="276" w:lineRule="auto"/>
              <w:ind w:left="7"/>
              <w:jc w:val="center"/>
              <w:rPr>
                <w:rFonts w:ascii="GHEA Grapalat" w:hAnsi="GHEA Grapalat"/>
                <w:bCs/>
                <w:sz w:val="24"/>
                <w:szCs w:val="24"/>
              </w:rPr>
            </w:pPr>
            <w:r w:rsidRPr="00131159">
              <w:rPr>
                <w:rFonts w:ascii="GHEA Grapalat" w:hAnsi="GHEA Grapalat"/>
                <w:bCs/>
                <w:spacing w:val="-10"/>
                <w:sz w:val="24"/>
                <w:szCs w:val="24"/>
              </w:rPr>
              <w:t>-</w:t>
            </w:r>
          </w:p>
        </w:tc>
        <w:tc>
          <w:tcPr>
            <w:tcW w:w="4536" w:type="dxa"/>
          </w:tcPr>
          <w:p w:rsidR="00302BA3" w:rsidRPr="00131159" w:rsidRDefault="00302BA3" w:rsidP="00302BA3">
            <w:pPr>
              <w:pStyle w:val="TableParagraph"/>
              <w:spacing w:line="276" w:lineRule="auto"/>
              <w:ind w:left="82"/>
              <w:rPr>
                <w:rFonts w:ascii="GHEA Grapalat" w:hAnsi="GHEA Grapalat"/>
                <w:bCs/>
                <w:sz w:val="24"/>
                <w:szCs w:val="24"/>
                <w:lang w:val="hy-AM"/>
              </w:rPr>
            </w:pPr>
            <w:r w:rsidRPr="00131159">
              <w:rPr>
                <w:rFonts w:ascii="GHEA Grapalat" w:hAnsi="GHEA Grapalat"/>
                <w:bCs/>
                <w:sz w:val="24"/>
                <w:szCs w:val="24"/>
                <w:lang w:val="hy-AM"/>
              </w:rPr>
              <w:t xml:space="preserve">Նշվում է </w:t>
            </w:r>
            <w:r w:rsidRPr="00131159">
              <w:rPr>
                <w:rFonts w:ascii="GHEA Grapalat" w:hAnsi="GHEA Grapalat"/>
                <w:bCs/>
                <w:spacing w:val="-2"/>
                <w:sz w:val="24"/>
                <w:szCs w:val="24"/>
              </w:rPr>
              <w:t xml:space="preserve"> </w:t>
            </w:r>
            <w:r w:rsidRPr="00131159">
              <w:rPr>
                <w:rFonts w:ascii="GHEA Grapalat" w:hAnsi="GHEA Grapalat"/>
                <w:bCs/>
                <w:sz w:val="24"/>
                <w:szCs w:val="24"/>
                <w:lang w:val="hy-AM"/>
              </w:rPr>
              <w:t>հավաքվածքի կազմը</w:t>
            </w:r>
            <w:r w:rsidRPr="00131159">
              <w:rPr>
                <w:rFonts w:ascii="GHEA Grapalat" w:hAnsi="GHEA Grapalat"/>
                <w:bCs/>
                <w:spacing w:val="-2"/>
                <w:sz w:val="24"/>
                <w:szCs w:val="24"/>
              </w:rPr>
              <w:t xml:space="preserve"> (</w:t>
            </w:r>
            <w:r w:rsidRPr="00131159">
              <w:rPr>
                <w:rFonts w:ascii="GHEA Grapalat" w:hAnsi="GHEA Grapalat"/>
                <w:bCs/>
                <w:spacing w:val="-2"/>
                <w:sz w:val="24"/>
                <w:szCs w:val="24"/>
                <w:lang w:val="hy-AM"/>
              </w:rPr>
              <w:t>կանգնակ</w:t>
            </w:r>
            <w:r w:rsidRPr="00131159">
              <w:rPr>
                <w:rFonts w:ascii="GHEA Grapalat" w:hAnsi="GHEA Grapalat"/>
                <w:bCs/>
                <w:spacing w:val="-2"/>
                <w:sz w:val="24"/>
                <w:szCs w:val="24"/>
              </w:rPr>
              <w:t>,</w:t>
            </w:r>
            <w:r w:rsidRPr="00131159">
              <w:rPr>
                <w:rFonts w:ascii="GHEA Grapalat" w:hAnsi="GHEA Grapalat"/>
                <w:bCs/>
                <w:spacing w:val="-2"/>
                <w:sz w:val="24"/>
                <w:szCs w:val="24"/>
                <w:lang w:val="hy-AM"/>
              </w:rPr>
              <w:t xml:space="preserve"> հեծան, թիթեղներ, թեքաններ, դիմկալներ, գոտիներ, ամրակման տարրեր</w:t>
            </w:r>
            <w:r w:rsidRPr="00131159">
              <w:rPr>
                <w:rFonts w:ascii="GHEA Grapalat" w:hAnsi="GHEA Grapalat"/>
                <w:bCs/>
                <w:sz w:val="24"/>
                <w:szCs w:val="24"/>
              </w:rPr>
              <w:t>)</w:t>
            </w:r>
          </w:p>
        </w:tc>
        <w:tc>
          <w:tcPr>
            <w:tcW w:w="709" w:type="dxa"/>
          </w:tcPr>
          <w:p w:rsidR="00302BA3" w:rsidRPr="008512F0" w:rsidRDefault="00302BA3" w:rsidP="00302BA3">
            <w:pPr>
              <w:pStyle w:val="TableParagraph"/>
              <w:spacing w:line="276" w:lineRule="auto"/>
              <w:ind w:left="0"/>
              <w:rPr>
                <w:rFonts w:ascii="GHEA Grapalat" w:hAnsi="GHEA Grapalat"/>
                <w:bCs/>
                <w:sz w:val="24"/>
                <w:szCs w:val="24"/>
              </w:rPr>
            </w:pPr>
          </w:p>
        </w:tc>
        <w:tc>
          <w:tcPr>
            <w:tcW w:w="709" w:type="dxa"/>
          </w:tcPr>
          <w:p w:rsidR="00302BA3" w:rsidRPr="008512F0" w:rsidRDefault="00302BA3" w:rsidP="008512F0">
            <w:pPr>
              <w:pStyle w:val="TableParagraph"/>
              <w:spacing w:line="276" w:lineRule="auto"/>
              <w:ind w:left="7" w:right="2"/>
              <w:jc w:val="center"/>
              <w:rPr>
                <w:rFonts w:ascii="GHEA Grapalat" w:hAnsi="GHEA Grapalat"/>
                <w:bCs/>
                <w:spacing w:val="-10"/>
                <w:sz w:val="24"/>
                <w:szCs w:val="24"/>
              </w:rPr>
            </w:pPr>
            <w:r w:rsidRPr="008512F0">
              <w:rPr>
                <w:rFonts w:ascii="GHEA Grapalat" w:hAnsi="GHEA Grapalat"/>
                <w:bCs/>
                <w:spacing w:val="-10"/>
                <w:sz w:val="24"/>
                <w:szCs w:val="24"/>
              </w:rPr>
              <w:t>Х</w:t>
            </w:r>
          </w:p>
        </w:tc>
        <w:tc>
          <w:tcPr>
            <w:tcW w:w="709" w:type="dxa"/>
          </w:tcPr>
          <w:p w:rsidR="00302BA3" w:rsidRPr="008512F0" w:rsidRDefault="00302BA3" w:rsidP="008512F0">
            <w:pPr>
              <w:pStyle w:val="TableParagraph"/>
              <w:spacing w:line="276" w:lineRule="auto"/>
              <w:ind w:left="7" w:right="2"/>
              <w:jc w:val="center"/>
              <w:rPr>
                <w:rFonts w:ascii="GHEA Grapalat" w:hAnsi="GHEA Grapalat"/>
                <w:bCs/>
                <w:spacing w:val="-10"/>
                <w:sz w:val="24"/>
                <w:szCs w:val="24"/>
              </w:rPr>
            </w:pPr>
            <w:r w:rsidRPr="008512F0">
              <w:rPr>
                <w:rFonts w:ascii="GHEA Grapalat" w:hAnsi="GHEA Grapalat"/>
                <w:bCs/>
                <w:spacing w:val="-10"/>
                <w:sz w:val="24"/>
                <w:szCs w:val="24"/>
              </w:rPr>
              <w:t>Х</w:t>
            </w:r>
          </w:p>
        </w:tc>
        <w:tc>
          <w:tcPr>
            <w:tcW w:w="708" w:type="dxa"/>
          </w:tcPr>
          <w:p w:rsidR="00302BA3" w:rsidRPr="008512F0" w:rsidRDefault="00302BA3" w:rsidP="008512F0">
            <w:pPr>
              <w:pStyle w:val="TableParagraph"/>
              <w:spacing w:line="276" w:lineRule="auto"/>
              <w:ind w:left="7" w:right="2"/>
              <w:jc w:val="center"/>
              <w:rPr>
                <w:rFonts w:ascii="GHEA Grapalat" w:hAnsi="GHEA Grapalat"/>
                <w:bCs/>
                <w:spacing w:val="-10"/>
                <w:sz w:val="24"/>
                <w:szCs w:val="24"/>
              </w:rPr>
            </w:pPr>
            <w:r w:rsidRPr="008512F0">
              <w:rPr>
                <w:rFonts w:ascii="GHEA Grapalat" w:hAnsi="GHEA Grapalat"/>
                <w:bCs/>
                <w:spacing w:val="-10"/>
                <w:sz w:val="24"/>
                <w:szCs w:val="24"/>
              </w:rPr>
              <w:t>Х</w:t>
            </w:r>
          </w:p>
        </w:tc>
        <w:tc>
          <w:tcPr>
            <w:tcW w:w="709" w:type="dxa"/>
          </w:tcPr>
          <w:p w:rsidR="00302BA3" w:rsidRPr="008512F0" w:rsidRDefault="00302BA3" w:rsidP="008512F0">
            <w:pPr>
              <w:pStyle w:val="TableParagraph"/>
              <w:spacing w:line="276" w:lineRule="auto"/>
              <w:ind w:left="7" w:right="2"/>
              <w:jc w:val="center"/>
              <w:rPr>
                <w:rFonts w:ascii="GHEA Grapalat" w:hAnsi="GHEA Grapalat"/>
                <w:bCs/>
                <w:spacing w:val="-10"/>
                <w:sz w:val="24"/>
                <w:szCs w:val="24"/>
              </w:rPr>
            </w:pPr>
            <w:r w:rsidRPr="008512F0">
              <w:rPr>
                <w:rFonts w:ascii="GHEA Grapalat" w:hAnsi="GHEA Grapalat"/>
                <w:bCs/>
                <w:spacing w:val="-10"/>
                <w:sz w:val="24"/>
                <w:szCs w:val="24"/>
              </w:rPr>
              <w:t>Х</w:t>
            </w:r>
          </w:p>
        </w:tc>
        <w:tc>
          <w:tcPr>
            <w:tcW w:w="709" w:type="dxa"/>
          </w:tcPr>
          <w:p w:rsidR="00302BA3" w:rsidRPr="008512F0" w:rsidRDefault="00302BA3" w:rsidP="008512F0">
            <w:pPr>
              <w:pStyle w:val="TableParagraph"/>
              <w:spacing w:line="276" w:lineRule="auto"/>
              <w:ind w:left="7" w:right="2"/>
              <w:jc w:val="center"/>
              <w:rPr>
                <w:rFonts w:ascii="GHEA Grapalat" w:hAnsi="GHEA Grapalat"/>
                <w:bCs/>
                <w:spacing w:val="-10"/>
                <w:sz w:val="24"/>
                <w:szCs w:val="24"/>
              </w:rPr>
            </w:pPr>
            <w:r w:rsidRPr="008512F0">
              <w:rPr>
                <w:rFonts w:ascii="GHEA Grapalat" w:hAnsi="GHEA Grapalat"/>
                <w:bCs/>
                <w:spacing w:val="-10"/>
                <w:sz w:val="24"/>
                <w:szCs w:val="24"/>
              </w:rPr>
              <w:t>Х</w:t>
            </w:r>
          </w:p>
        </w:tc>
      </w:tr>
      <w:tr w:rsidR="00302BA3" w:rsidRPr="00D17027" w:rsidTr="008512F0">
        <w:trPr>
          <w:trHeight w:val="535"/>
        </w:trPr>
        <w:tc>
          <w:tcPr>
            <w:tcW w:w="3435" w:type="dxa"/>
          </w:tcPr>
          <w:p w:rsidR="00302BA3" w:rsidRPr="008512F0" w:rsidRDefault="00302BA3" w:rsidP="00302BA3">
            <w:pPr>
              <w:pStyle w:val="TableParagraph"/>
              <w:spacing w:line="276" w:lineRule="auto"/>
              <w:ind w:left="82"/>
              <w:rPr>
                <w:rFonts w:ascii="GHEA Grapalat" w:hAnsi="GHEA Grapalat"/>
                <w:bCs/>
                <w:sz w:val="24"/>
                <w:szCs w:val="24"/>
                <w:lang w:val="hy-AM"/>
              </w:rPr>
            </w:pPr>
            <w:r w:rsidRPr="008512F0">
              <w:rPr>
                <w:rFonts w:ascii="GHEA Grapalat" w:hAnsi="GHEA Grapalat"/>
                <w:bCs/>
                <w:sz w:val="24"/>
                <w:szCs w:val="24"/>
                <w:lang w:val="hy-AM"/>
              </w:rPr>
              <w:lastRenderedPageBreak/>
              <w:t>Ամրակման տարրերի տեսակը</w:t>
            </w:r>
          </w:p>
        </w:tc>
        <w:tc>
          <w:tcPr>
            <w:tcW w:w="2675" w:type="dxa"/>
          </w:tcPr>
          <w:p w:rsidR="00302BA3" w:rsidRPr="008512F0" w:rsidRDefault="00302BA3" w:rsidP="008512F0">
            <w:pPr>
              <w:pStyle w:val="TableParagraph"/>
              <w:spacing w:line="276" w:lineRule="auto"/>
              <w:ind w:left="7"/>
              <w:jc w:val="center"/>
              <w:rPr>
                <w:rFonts w:ascii="GHEA Grapalat" w:hAnsi="GHEA Grapalat"/>
                <w:bCs/>
                <w:sz w:val="24"/>
                <w:szCs w:val="24"/>
              </w:rPr>
            </w:pPr>
            <w:r w:rsidRPr="008512F0">
              <w:rPr>
                <w:rFonts w:ascii="GHEA Grapalat" w:hAnsi="GHEA Grapalat"/>
                <w:bCs/>
                <w:spacing w:val="-10"/>
                <w:sz w:val="24"/>
                <w:szCs w:val="24"/>
              </w:rPr>
              <w:t>-</w:t>
            </w:r>
          </w:p>
        </w:tc>
        <w:tc>
          <w:tcPr>
            <w:tcW w:w="4536" w:type="dxa"/>
          </w:tcPr>
          <w:p w:rsidR="00302BA3" w:rsidRPr="008512F0" w:rsidRDefault="00302BA3" w:rsidP="00302BA3">
            <w:pPr>
              <w:pStyle w:val="TableParagraph"/>
              <w:spacing w:line="276" w:lineRule="auto"/>
              <w:ind w:left="82"/>
              <w:rPr>
                <w:rFonts w:ascii="GHEA Grapalat" w:hAnsi="GHEA Grapalat"/>
                <w:bCs/>
                <w:sz w:val="24"/>
                <w:szCs w:val="24"/>
              </w:rPr>
            </w:pPr>
          </w:p>
        </w:tc>
        <w:tc>
          <w:tcPr>
            <w:tcW w:w="709" w:type="dxa"/>
          </w:tcPr>
          <w:p w:rsidR="00302BA3" w:rsidRPr="008512F0" w:rsidRDefault="00302BA3" w:rsidP="00302BA3">
            <w:pPr>
              <w:pStyle w:val="TableParagraph"/>
              <w:spacing w:line="276" w:lineRule="auto"/>
              <w:ind w:left="0"/>
              <w:rPr>
                <w:rFonts w:ascii="GHEA Grapalat" w:hAnsi="GHEA Grapalat"/>
                <w:bCs/>
                <w:sz w:val="24"/>
                <w:szCs w:val="24"/>
              </w:rPr>
            </w:pPr>
          </w:p>
        </w:tc>
        <w:tc>
          <w:tcPr>
            <w:tcW w:w="709" w:type="dxa"/>
          </w:tcPr>
          <w:p w:rsidR="00302BA3" w:rsidRPr="008512F0" w:rsidRDefault="00302BA3" w:rsidP="008512F0">
            <w:pPr>
              <w:pStyle w:val="TableParagraph"/>
              <w:spacing w:line="276" w:lineRule="auto"/>
              <w:ind w:left="7" w:right="2"/>
              <w:jc w:val="center"/>
              <w:rPr>
                <w:rFonts w:ascii="GHEA Grapalat" w:hAnsi="GHEA Grapalat"/>
                <w:bCs/>
                <w:spacing w:val="-10"/>
                <w:sz w:val="24"/>
                <w:szCs w:val="24"/>
              </w:rPr>
            </w:pPr>
            <w:r w:rsidRPr="008512F0">
              <w:rPr>
                <w:rFonts w:ascii="GHEA Grapalat" w:hAnsi="GHEA Grapalat"/>
                <w:bCs/>
                <w:spacing w:val="-10"/>
                <w:sz w:val="24"/>
                <w:szCs w:val="24"/>
              </w:rPr>
              <w:t>Х</w:t>
            </w:r>
          </w:p>
        </w:tc>
        <w:tc>
          <w:tcPr>
            <w:tcW w:w="709" w:type="dxa"/>
          </w:tcPr>
          <w:p w:rsidR="00302BA3" w:rsidRPr="008512F0" w:rsidRDefault="00302BA3" w:rsidP="008512F0">
            <w:pPr>
              <w:pStyle w:val="TableParagraph"/>
              <w:spacing w:line="276" w:lineRule="auto"/>
              <w:ind w:left="7" w:right="2"/>
              <w:jc w:val="center"/>
              <w:rPr>
                <w:rFonts w:ascii="GHEA Grapalat" w:hAnsi="GHEA Grapalat"/>
                <w:bCs/>
                <w:spacing w:val="-10"/>
                <w:sz w:val="24"/>
                <w:szCs w:val="24"/>
              </w:rPr>
            </w:pPr>
            <w:r w:rsidRPr="008512F0">
              <w:rPr>
                <w:rFonts w:ascii="GHEA Grapalat" w:hAnsi="GHEA Grapalat"/>
                <w:bCs/>
                <w:spacing w:val="-10"/>
                <w:sz w:val="24"/>
                <w:szCs w:val="24"/>
              </w:rPr>
              <w:t>Х</w:t>
            </w:r>
          </w:p>
        </w:tc>
        <w:tc>
          <w:tcPr>
            <w:tcW w:w="708" w:type="dxa"/>
          </w:tcPr>
          <w:p w:rsidR="00302BA3" w:rsidRPr="008512F0" w:rsidRDefault="00302BA3" w:rsidP="008512F0">
            <w:pPr>
              <w:pStyle w:val="TableParagraph"/>
              <w:spacing w:line="276" w:lineRule="auto"/>
              <w:ind w:left="7" w:right="2"/>
              <w:jc w:val="center"/>
              <w:rPr>
                <w:rFonts w:ascii="GHEA Grapalat" w:hAnsi="GHEA Grapalat"/>
                <w:bCs/>
                <w:spacing w:val="-10"/>
                <w:sz w:val="24"/>
                <w:szCs w:val="24"/>
              </w:rPr>
            </w:pPr>
            <w:r w:rsidRPr="008512F0">
              <w:rPr>
                <w:rFonts w:ascii="GHEA Grapalat" w:hAnsi="GHEA Grapalat"/>
                <w:bCs/>
                <w:spacing w:val="-10"/>
                <w:sz w:val="24"/>
                <w:szCs w:val="24"/>
              </w:rPr>
              <w:t>Х</w:t>
            </w:r>
          </w:p>
        </w:tc>
        <w:tc>
          <w:tcPr>
            <w:tcW w:w="709" w:type="dxa"/>
          </w:tcPr>
          <w:p w:rsidR="00302BA3" w:rsidRPr="008512F0" w:rsidRDefault="00302BA3" w:rsidP="008512F0">
            <w:pPr>
              <w:pStyle w:val="TableParagraph"/>
              <w:spacing w:line="276" w:lineRule="auto"/>
              <w:ind w:left="7" w:right="2"/>
              <w:jc w:val="center"/>
              <w:rPr>
                <w:rFonts w:ascii="GHEA Grapalat" w:hAnsi="GHEA Grapalat"/>
                <w:bCs/>
                <w:spacing w:val="-10"/>
                <w:sz w:val="24"/>
                <w:szCs w:val="24"/>
              </w:rPr>
            </w:pPr>
            <w:r w:rsidRPr="008512F0">
              <w:rPr>
                <w:rFonts w:ascii="GHEA Grapalat" w:hAnsi="GHEA Grapalat"/>
                <w:bCs/>
                <w:spacing w:val="-10"/>
                <w:sz w:val="24"/>
                <w:szCs w:val="24"/>
              </w:rPr>
              <w:t>Х</w:t>
            </w:r>
          </w:p>
        </w:tc>
        <w:tc>
          <w:tcPr>
            <w:tcW w:w="709" w:type="dxa"/>
          </w:tcPr>
          <w:p w:rsidR="00302BA3" w:rsidRPr="008512F0" w:rsidRDefault="00302BA3" w:rsidP="008512F0">
            <w:pPr>
              <w:pStyle w:val="TableParagraph"/>
              <w:spacing w:line="276" w:lineRule="auto"/>
              <w:ind w:left="7" w:right="2"/>
              <w:jc w:val="center"/>
              <w:rPr>
                <w:rFonts w:ascii="GHEA Grapalat" w:hAnsi="GHEA Grapalat"/>
                <w:bCs/>
                <w:spacing w:val="-10"/>
                <w:sz w:val="24"/>
                <w:szCs w:val="24"/>
              </w:rPr>
            </w:pPr>
            <w:r w:rsidRPr="008512F0">
              <w:rPr>
                <w:rFonts w:ascii="GHEA Grapalat" w:hAnsi="GHEA Grapalat"/>
                <w:bCs/>
                <w:spacing w:val="-10"/>
                <w:sz w:val="24"/>
                <w:szCs w:val="24"/>
              </w:rPr>
              <w:t>Х</w:t>
            </w:r>
          </w:p>
        </w:tc>
      </w:tr>
    </w:tbl>
    <w:p w:rsidR="008512F0" w:rsidRDefault="00302BA3" w:rsidP="008512F0">
      <w:pPr>
        <w:spacing w:before="269" w:after="7" w:line="276" w:lineRule="auto"/>
        <w:rPr>
          <w:bCs/>
          <w:lang w:val="hy-AM"/>
        </w:rPr>
      </w:pPr>
      <w:r w:rsidRPr="008512F0">
        <w:rPr>
          <w:bCs/>
          <w:lang w:val="hy-AM"/>
        </w:rPr>
        <w:t>Ցցերի  բնութագրեր</w:t>
      </w:r>
      <w:r w:rsidR="008512F0" w:rsidRPr="008512F0">
        <w:rPr>
          <w:bCs/>
          <w:lang w:val="hy-AM"/>
        </w:rPr>
        <w:t xml:space="preserve"> </w:t>
      </w:r>
    </w:p>
    <w:p w:rsidR="00302BA3" w:rsidRPr="00B814EC" w:rsidRDefault="008512F0" w:rsidP="008512F0">
      <w:pPr>
        <w:spacing w:before="269" w:after="7" w:line="276" w:lineRule="auto"/>
        <w:ind w:left="112" w:right="-545"/>
        <w:jc w:val="right"/>
        <w:rPr>
          <w:bCs/>
          <w:sz w:val="22"/>
          <w:szCs w:val="20"/>
        </w:rPr>
      </w:pPr>
      <w:r>
        <w:rPr>
          <w:bCs/>
          <w:sz w:val="22"/>
          <w:szCs w:val="20"/>
          <w:lang w:val="hy-AM"/>
        </w:rPr>
        <w:t>ա</w:t>
      </w:r>
      <w:r w:rsidRPr="008512F0">
        <w:rPr>
          <w:bCs/>
          <w:sz w:val="22"/>
          <w:szCs w:val="20"/>
          <w:lang w:val="hy-AM"/>
        </w:rPr>
        <w:t xml:space="preserve">ղյուսակ </w:t>
      </w:r>
      <w:r w:rsidR="00B814EC">
        <w:rPr>
          <w:bCs/>
          <w:sz w:val="22"/>
          <w:szCs w:val="20"/>
        </w:rPr>
        <w:t>39</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2"/>
        <w:gridCol w:w="2608"/>
        <w:gridCol w:w="4536"/>
        <w:gridCol w:w="709"/>
        <w:gridCol w:w="709"/>
        <w:gridCol w:w="709"/>
        <w:gridCol w:w="708"/>
        <w:gridCol w:w="709"/>
        <w:gridCol w:w="709"/>
      </w:tblGrid>
      <w:tr w:rsidR="00302BA3" w:rsidRPr="00D17027" w:rsidTr="00802A03">
        <w:trPr>
          <w:trHeight w:val="275"/>
        </w:trPr>
        <w:tc>
          <w:tcPr>
            <w:tcW w:w="3502" w:type="dxa"/>
            <w:vMerge w:val="restart"/>
          </w:tcPr>
          <w:p w:rsidR="00302BA3" w:rsidRPr="008512F0" w:rsidRDefault="00302BA3" w:rsidP="008512F0">
            <w:pPr>
              <w:pStyle w:val="TableParagraph"/>
              <w:spacing w:before="103" w:line="276" w:lineRule="auto"/>
              <w:ind w:left="0"/>
              <w:jc w:val="center"/>
              <w:rPr>
                <w:rFonts w:ascii="GHEA Grapalat" w:hAnsi="GHEA Grapalat"/>
                <w:b/>
                <w:sz w:val="24"/>
                <w:szCs w:val="24"/>
                <w:lang w:val="hy-AM"/>
              </w:rPr>
            </w:pPr>
            <w:r w:rsidRPr="008512F0">
              <w:rPr>
                <w:rFonts w:ascii="GHEA Grapalat" w:hAnsi="GHEA Grapalat"/>
                <w:b/>
                <w:sz w:val="24"/>
                <w:szCs w:val="24"/>
                <w:lang w:val="hy-AM"/>
              </w:rPr>
              <w:t>Հատկանիշի անվանումը</w:t>
            </w:r>
          </w:p>
        </w:tc>
        <w:tc>
          <w:tcPr>
            <w:tcW w:w="2608" w:type="dxa"/>
            <w:vMerge w:val="restart"/>
          </w:tcPr>
          <w:p w:rsidR="00302BA3" w:rsidRPr="008512F0" w:rsidRDefault="00302BA3" w:rsidP="008512F0">
            <w:pPr>
              <w:pStyle w:val="TableParagraph"/>
              <w:spacing w:before="103" w:line="276" w:lineRule="auto"/>
              <w:ind w:left="0"/>
              <w:jc w:val="center"/>
              <w:rPr>
                <w:rFonts w:ascii="GHEA Grapalat" w:hAnsi="GHEA Grapalat"/>
                <w:b/>
                <w:sz w:val="24"/>
                <w:szCs w:val="24"/>
                <w:lang w:val="hy-AM"/>
              </w:rPr>
            </w:pPr>
            <w:r w:rsidRPr="008512F0">
              <w:rPr>
                <w:rFonts w:ascii="GHEA Grapalat" w:hAnsi="GHEA Grapalat"/>
                <w:b/>
                <w:sz w:val="24"/>
                <w:szCs w:val="24"/>
                <w:lang w:val="hy-AM"/>
              </w:rPr>
              <w:t>Չափման միավոր</w:t>
            </w:r>
          </w:p>
        </w:tc>
        <w:tc>
          <w:tcPr>
            <w:tcW w:w="4536" w:type="dxa"/>
            <w:vMerge w:val="restart"/>
          </w:tcPr>
          <w:p w:rsidR="00302BA3" w:rsidRPr="008512F0" w:rsidRDefault="00302BA3" w:rsidP="008512F0">
            <w:pPr>
              <w:pStyle w:val="TableParagraph"/>
              <w:spacing w:before="103" w:line="276" w:lineRule="auto"/>
              <w:ind w:left="9" w:right="3"/>
              <w:jc w:val="center"/>
              <w:rPr>
                <w:rFonts w:ascii="GHEA Grapalat" w:hAnsi="GHEA Grapalat"/>
                <w:b/>
                <w:sz w:val="24"/>
                <w:szCs w:val="24"/>
                <w:lang w:val="hy-AM"/>
              </w:rPr>
            </w:pPr>
            <w:r w:rsidRPr="008512F0">
              <w:rPr>
                <w:rFonts w:ascii="GHEA Grapalat" w:hAnsi="GHEA Grapalat"/>
                <w:b/>
                <w:spacing w:val="-2"/>
                <w:sz w:val="24"/>
                <w:szCs w:val="24"/>
                <w:lang w:val="hy-AM"/>
              </w:rPr>
              <w:t>Ծանոթություն</w:t>
            </w:r>
          </w:p>
        </w:tc>
        <w:tc>
          <w:tcPr>
            <w:tcW w:w="4253" w:type="dxa"/>
            <w:gridSpan w:val="6"/>
          </w:tcPr>
          <w:p w:rsidR="00302BA3" w:rsidRPr="008512F0" w:rsidRDefault="00302BA3" w:rsidP="008512F0">
            <w:pPr>
              <w:pStyle w:val="TableParagraph"/>
              <w:spacing w:line="276" w:lineRule="auto"/>
              <w:ind w:left="0"/>
              <w:jc w:val="center"/>
              <w:rPr>
                <w:rFonts w:ascii="GHEA Grapalat" w:hAnsi="GHEA Grapalat"/>
                <w:b/>
                <w:sz w:val="24"/>
                <w:szCs w:val="24"/>
                <w:lang w:val="hy-AM"/>
              </w:rPr>
            </w:pPr>
            <w:r w:rsidRPr="008512F0">
              <w:rPr>
                <w:rFonts w:ascii="GHEA Grapalat" w:hAnsi="GHEA Grapalat"/>
                <w:b/>
                <w:sz w:val="24"/>
                <w:szCs w:val="24"/>
                <w:lang w:val="hy-AM"/>
              </w:rPr>
              <w:t>Մշակման մակարդակներ</w:t>
            </w:r>
          </w:p>
        </w:tc>
      </w:tr>
      <w:tr w:rsidR="00302BA3" w:rsidRPr="00D17027" w:rsidTr="00802A03">
        <w:trPr>
          <w:trHeight w:val="277"/>
        </w:trPr>
        <w:tc>
          <w:tcPr>
            <w:tcW w:w="3502" w:type="dxa"/>
            <w:vMerge/>
            <w:tcBorders>
              <w:top w:val="nil"/>
            </w:tcBorders>
          </w:tcPr>
          <w:p w:rsidR="00302BA3" w:rsidRPr="008512F0" w:rsidRDefault="00302BA3" w:rsidP="008512F0">
            <w:pPr>
              <w:spacing w:line="276" w:lineRule="auto"/>
              <w:rPr>
                <w:szCs w:val="24"/>
              </w:rPr>
            </w:pPr>
          </w:p>
        </w:tc>
        <w:tc>
          <w:tcPr>
            <w:tcW w:w="2608" w:type="dxa"/>
            <w:vMerge/>
            <w:tcBorders>
              <w:top w:val="nil"/>
            </w:tcBorders>
          </w:tcPr>
          <w:p w:rsidR="00302BA3" w:rsidRPr="008512F0" w:rsidRDefault="00302BA3" w:rsidP="008512F0">
            <w:pPr>
              <w:spacing w:line="276" w:lineRule="auto"/>
              <w:rPr>
                <w:szCs w:val="24"/>
              </w:rPr>
            </w:pPr>
          </w:p>
        </w:tc>
        <w:tc>
          <w:tcPr>
            <w:tcW w:w="4536" w:type="dxa"/>
            <w:vMerge/>
            <w:tcBorders>
              <w:top w:val="nil"/>
            </w:tcBorders>
          </w:tcPr>
          <w:p w:rsidR="00302BA3" w:rsidRPr="008512F0" w:rsidRDefault="00302BA3" w:rsidP="008512F0">
            <w:pPr>
              <w:spacing w:line="276" w:lineRule="auto"/>
              <w:rPr>
                <w:szCs w:val="24"/>
              </w:rPr>
            </w:pPr>
          </w:p>
        </w:tc>
        <w:tc>
          <w:tcPr>
            <w:tcW w:w="709" w:type="dxa"/>
          </w:tcPr>
          <w:p w:rsidR="00302BA3" w:rsidRPr="008512F0" w:rsidRDefault="00302BA3" w:rsidP="008512F0">
            <w:pPr>
              <w:pStyle w:val="TableParagraph"/>
              <w:spacing w:line="276" w:lineRule="auto"/>
              <w:ind w:left="0"/>
              <w:jc w:val="center"/>
              <w:rPr>
                <w:rFonts w:ascii="GHEA Grapalat" w:hAnsi="GHEA Grapalat"/>
                <w:b/>
                <w:sz w:val="24"/>
                <w:szCs w:val="24"/>
              </w:rPr>
            </w:pPr>
            <w:r w:rsidRPr="008512F0">
              <w:rPr>
                <w:rFonts w:ascii="GHEA Grapalat" w:hAnsi="GHEA Grapalat"/>
                <w:b/>
                <w:spacing w:val="-10"/>
                <w:sz w:val="24"/>
                <w:szCs w:val="24"/>
              </w:rPr>
              <w:t>A</w:t>
            </w:r>
          </w:p>
        </w:tc>
        <w:tc>
          <w:tcPr>
            <w:tcW w:w="709" w:type="dxa"/>
          </w:tcPr>
          <w:p w:rsidR="00302BA3" w:rsidRPr="008512F0" w:rsidRDefault="00302BA3" w:rsidP="008512F0">
            <w:pPr>
              <w:pStyle w:val="TableParagraph"/>
              <w:spacing w:line="276" w:lineRule="auto"/>
              <w:ind w:left="0" w:right="3"/>
              <w:jc w:val="center"/>
              <w:rPr>
                <w:rFonts w:ascii="GHEA Grapalat" w:hAnsi="GHEA Grapalat"/>
                <w:b/>
                <w:sz w:val="24"/>
                <w:szCs w:val="24"/>
              </w:rPr>
            </w:pPr>
            <w:r w:rsidRPr="008512F0">
              <w:rPr>
                <w:rFonts w:ascii="GHEA Grapalat" w:hAnsi="GHEA Grapalat"/>
                <w:b/>
                <w:spacing w:val="-10"/>
                <w:sz w:val="24"/>
                <w:szCs w:val="24"/>
              </w:rPr>
              <w:t>B</w:t>
            </w:r>
          </w:p>
        </w:tc>
        <w:tc>
          <w:tcPr>
            <w:tcW w:w="709" w:type="dxa"/>
          </w:tcPr>
          <w:p w:rsidR="00302BA3" w:rsidRPr="008512F0" w:rsidRDefault="00302BA3" w:rsidP="008512F0">
            <w:pPr>
              <w:pStyle w:val="TableParagraph"/>
              <w:spacing w:line="276" w:lineRule="auto"/>
              <w:ind w:left="10"/>
              <w:jc w:val="center"/>
              <w:rPr>
                <w:rFonts w:ascii="GHEA Grapalat" w:hAnsi="GHEA Grapalat"/>
                <w:b/>
                <w:sz w:val="24"/>
                <w:szCs w:val="24"/>
              </w:rPr>
            </w:pPr>
            <w:r w:rsidRPr="008512F0">
              <w:rPr>
                <w:rFonts w:ascii="GHEA Grapalat" w:hAnsi="GHEA Grapalat"/>
                <w:b/>
                <w:spacing w:val="-5"/>
                <w:sz w:val="24"/>
                <w:szCs w:val="24"/>
              </w:rPr>
              <w:t>C1</w:t>
            </w:r>
          </w:p>
        </w:tc>
        <w:tc>
          <w:tcPr>
            <w:tcW w:w="708" w:type="dxa"/>
          </w:tcPr>
          <w:p w:rsidR="00302BA3" w:rsidRPr="008512F0" w:rsidRDefault="00302BA3" w:rsidP="008512F0">
            <w:pPr>
              <w:pStyle w:val="TableParagraph"/>
              <w:spacing w:line="276" w:lineRule="auto"/>
              <w:ind w:left="0"/>
              <w:jc w:val="center"/>
              <w:rPr>
                <w:rFonts w:ascii="GHEA Grapalat" w:hAnsi="GHEA Grapalat"/>
                <w:b/>
                <w:sz w:val="24"/>
                <w:szCs w:val="24"/>
              </w:rPr>
            </w:pPr>
            <w:r w:rsidRPr="008512F0">
              <w:rPr>
                <w:rFonts w:ascii="GHEA Grapalat" w:hAnsi="GHEA Grapalat"/>
                <w:b/>
                <w:spacing w:val="-5"/>
                <w:sz w:val="24"/>
                <w:szCs w:val="24"/>
              </w:rPr>
              <w:t>C2</w:t>
            </w:r>
          </w:p>
        </w:tc>
        <w:tc>
          <w:tcPr>
            <w:tcW w:w="709" w:type="dxa"/>
          </w:tcPr>
          <w:p w:rsidR="00302BA3" w:rsidRPr="008512F0" w:rsidRDefault="00302BA3" w:rsidP="008512F0">
            <w:pPr>
              <w:pStyle w:val="TableParagraph"/>
              <w:spacing w:line="276" w:lineRule="auto"/>
              <w:ind w:left="0"/>
              <w:jc w:val="center"/>
              <w:rPr>
                <w:rFonts w:ascii="GHEA Grapalat" w:hAnsi="GHEA Grapalat"/>
                <w:b/>
                <w:sz w:val="24"/>
                <w:szCs w:val="24"/>
              </w:rPr>
            </w:pPr>
            <w:r w:rsidRPr="008512F0">
              <w:rPr>
                <w:rFonts w:ascii="GHEA Grapalat" w:hAnsi="GHEA Grapalat"/>
                <w:b/>
                <w:spacing w:val="-10"/>
                <w:sz w:val="24"/>
                <w:szCs w:val="24"/>
              </w:rPr>
              <w:t>D</w:t>
            </w:r>
          </w:p>
        </w:tc>
        <w:tc>
          <w:tcPr>
            <w:tcW w:w="709" w:type="dxa"/>
          </w:tcPr>
          <w:p w:rsidR="00302BA3" w:rsidRPr="008512F0" w:rsidRDefault="00302BA3" w:rsidP="008512F0">
            <w:pPr>
              <w:pStyle w:val="TableParagraph"/>
              <w:spacing w:line="276" w:lineRule="auto"/>
              <w:ind w:left="0"/>
              <w:jc w:val="center"/>
              <w:rPr>
                <w:rFonts w:ascii="GHEA Grapalat" w:hAnsi="GHEA Grapalat"/>
                <w:b/>
                <w:sz w:val="24"/>
                <w:szCs w:val="24"/>
              </w:rPr>
            </w:pPr>
            <w:r w:rsidRPr="008512F0">
              <w:rPr>
                <w:rFonts w:ascii="GHEA Grapalat" w:hAnsi="GHEA Grapalat"/>
                <w:b/>
                <w:spacing w:val="-10"/>
                <w:sz w:val="24"/>
                <w:szCs w:val="24"/>
              </w:rPr>
              <w:t>G</w:t>
            </w:r>
          </w:p>
        </w:tc>
      </w:tr>
      <w:tr w:rsidR="00302BA3" w:rsidRPr="00D17027" w:rsidTr="00802A03">
        <w:trPr>
          <w:trHeight w:val="828"/>
        </w:trPr>
        <w:tc>
          <w:tcPr>
            <w:tcW w:w="3502" w:type="dxa"/>
          </w:tcPr>
          <w:p w:rsidR="00302BA3" w:rsidRPr="008512F0" w:rsidRDefault="00302BA3" w:rsidP="00302BA3">
            <w:pPr>
              <w:pStyle w:val="TableParagraph"/>
              <w:spacing w:line="276" w:lineRule="auto"/>
              <w:ind w:left="82" w:right="111"/>
              <w:rPr>
                <w:rFonts w:ascii="GHEA Grapalat" w:hAnsi="GHEA Grapalat"/>
                <w:bCs/>
                <w:sz w:val="24"/>
                <w:szCs w:val="24"/>
                <w:lang w:val="hy-AM"/>
              </w:rPr>
            </w:pPr>
            <w:r w:rsidRPr="008512F0">
              <w:rPr>
                <w:rFonts w:ascii="GHEA Grapalat" w:hAnsi="GHEA Grapalat"/>
                <w:bCs/>
                <w:sz w:val="24"/>
                <w:szCs w:val="24"/>
                <w:lang w:val="hy-AM"/>
              </w:rPr>
              <w:t>Ցցերի տեսակը</w:t>
            </w:r>
            <w:r w:rsidR="008512F0">
              <w:rPr>
                <w:rFonts w:ascii="GHEA Grapalat" w:hAnsi="GHEA Grapalat"/>
                <w:bCs/>
                <w:sz w:val="24"/>
                <w:szCs w:val="24"/>
                <w:lang w:val="hy-AM"/>
              </w:rPr>
              <w:t>,</w:t>
            </w:r>
            <w:r w:rsidRPr="008512F0">
              <w:rPr>
                <w:rFonts w:ascii="GHEA Grapalat" w:hAnsi="GHEA Grapalat"/>
                <w:bCs/>
                <w:sz w:val="24"/>
                <w:szCs w:val="24"/>
                <w:lang w:val="hy-AM"/>
              </w:rPr>
              <w:t xml:space="preserve"> ըստ գրունտի մեջ խորացման եղանակի</w:t>
            </w:r>
          </w:p>
        </w:tc>
        <w:tc>
          <w:tcPr>
            <w:tcW w:w="2608" w:type="dxa"/>
          </w:tcPr>
          <w:p w:rsidR="00302BA3" w:rsidRPr="008512F0" w:rsidRDefault="00302BA3" w:rsidP="008512F0">
            <w:pPr>
              <w:pStyle w:val="TableParagraph"/>
              <w:spacing w:line="276" w:lineRule="auto"/>
              <w:ind w:left="11"/>
              <w:jc w:val="center"/>
              <w:rPr>
                <w:rFonts w:ascii="GHEA Grapalat" w:hAnsi="GHEA Grapalat"/>
                <w:bCs/>
                <w:sz w:val="24"/>
                <w:szCs w:val="24"/>
              </w:rPr>
            </w:pPr>
            <w:r w:rsidRPr="008512F0">
              <w:rPr>
                <w:rFonts w:ascii="GHEA Grapalat" w:hAnsi="GHEA Grapalat"/>
                <w:bCs/>
                <w:spacing w:val="-10"/>
                <w:sz w:val="24"/>
                <w:szCs w:val="24"/>
              </w:rPr>
              <w:t>-</w:t>
            </w:r>
          </w:p>
        </w:tc>
        <w:tc>
          <w:tcPr>
            <w:tcW w:w="4536" w:type="dxa"/>
          </w:tcPr>
          <w:p w:rsidR="00302BA3" w:rsidRPr="00453515" w:rsidRDefault="00302BA3" w:rsidP="00302BA3">
            <w:pPr>
              <w:pStyle w:val="TableParagraph"/>
              <w:spacing w:line="276" w:lineRule="auto"/>
              <w:ind w:left="82"/>
              <w:rPr>
                <w:rFonts w:ascii="GHEA Grapalat" w:hAnsi="GHEA Grapalat"/>
                <w:bCs/>
                <w:sz w:val="24"/>
                <w:szCs w:val="24"/>
              </w:rPr>
            </w:pPr>
            <w:r w:rsidRPr="00453515">
              <w:rPr>
                <w:rFonts w:ascii="GHEA Grapalat" w:hAnsi="GHEA Grapalat"/>
                <w:bCs/>
                <w:sz w:val="24"/>
                <w:szCs w:val="24"/>
                <w:lang w:val="hy-AM"/>
              </w:rPr>
              <w:t>Նշվում է ցցերի տեսակը ըստ գրունտի մեջ խորացման եղանակի</w:t>
            </w:r>
            <w:r w:rsidRPr="00453515">
              <w:rPr>
                <w:rFonts w:ascii="GHEA Grapalat" w:hAnsi="GHEA Grapalat"/>
                <w:bCs/>
                <w:sz w:val="24"/>
                <w:szCs w:val="24"/>
              </w:rPr>
              <w:t>,</w:t>
            </w:r>
            <w:r w:rsidRPr="00453515">
              <w:rPr>
                <w:rFonts w:ascii="GHEA Grapalat" w:hAnsi="GHEA Grapalat"/>
                <w:bCs/>
                <w:spacing w:val="-10"/>
                <w:sz w:val="24"/>
                <w:szCs w:val="24"/>
              </w:rPr>
              <w:t xml:space="preserve"> </w:t>
            </w:r>
            <w:r w:rsidRPr="00453515">
              <w:rPr>
                <w:rFonts w:ascii="GHEA Grapalat" w:hAnsi="GHEA Grapalat"/>
                <w:bCs/>
                <w:sz w:val="24"/>
                <w:szCs w:val="24"/>
                <w:lang w:val="hy-AM"/>
              </w:rPr>
              <w:t>համաձայն</w:t>
            </w:r>
            <w:r w:rsidR="00453515">
              <w:rPr>
                <w:rFonts w:ascii="GHEA Grapalat" w:hAnsi="GHEA Grapalat"/>
                <w:bCs/>
                <w:sz w:val="24"/>
                <w:szCs w:val="24"/>
              </w:rPr>
              <w:t>`</w:t>
            </w:r>
            <w:r w:rsidRPr="00453515">
              <w:rPr>
                <w:rFonts w:ascii="GHEA Grapalat" w:hAnsi="GHEA Grapalat"/>
                <w:bCs/>
                <w:spacing w:val="-10"/>
                <w:sz w:val="24"/>
                <w:szCs w:val="24"/>
              </w:rPr>
              <w:t xml:space="preserve"> </w:t>
            </w:r>
            <w:r w:rsidR="00453515" w:rsidRPr="00453515">
              <w:rPr>
                <w:rFonts w:ascii="GHEA Grapalat" w:hAnsi="GHEA Grapalat"/>
                <w:bCs/>
                <w:sz w:val="24"/>
                <w:szCs w:val="24"/>
              </w:rPr>
              <w:t>ՍՆիՊ 2.02.03-85 «Ցցային հիմքեր»</w:t>
            </w:r>
          </w:p>
        </w:tc>
        <w:tc>
          <w:tcPr>
            <w:tcW w:w="709" w:type="dxa"/>
          </w:tcPr>
          <w:p w:rsidR="00302BA3" w:rsidRPr="008512F0" w:rsidRDefault="00302BA3" w:rsidP="00302BA3">
            <w:pPr>
              <w:pStyle w:val="TableParagraph"/>
              <w:spacing w:line="276" w:lineRule="auto"/>
              <w:ind w:left="0"/>
              <w:rPr>
                <w:rFonts w:ascii="GHEA Grapalat" w:hAnsi="GHEA Grapalat"/>
                <w:bCs/>
                <w:sz w:val="24"/>
                <w:szCs w:val="24"/>
              </w:rPr>
            </w:pPr>
          </w:p>
        </w:tc>
        <w:tc>
          <w:tcPr>
            <w:tcW w:w="709" w:type="dxa"/>
          </w:tcPr>
          <w:p w:rsidR="00302BA3" w:rsidRPr="008512F0" w:rsidRDefault="00302BA3" w:rsidP="00802A03">
            <w:pPr>
              <w:pStyle w:val="TableParagraph"/>
              <w:spacing w:line="276" w:lineRule="auto"/>
              <w:ind w:left="13"/>
              <w:jc w:val="center"/>
              <w:rPr>
                <w:rFonts w:ascii="GHEA Grapalat" w:hAnsi="GHEA Grapalat"/>
                <w:bCs/>
                <w:sz w:val="24"/>
                <w:szCs w:val="24"/>
              </w:rPr>
            </w:pPr>
            <w:r w:rsidRPr="008512F0">
              <w:rPr>
                <w:rFonts w:ascii="GHEA Grapalat" w:hAnsi="GHEA Grapalat"/>
                <w:bCs/>
                <w:spacing w:val="-10"/>
                <w:sz w:val="24"/>
                <w:szCs w:val="24"/>
              </w:rPr>
              <w:t>Х</w:t>
            </w:r>
          </w:p>
        </w:tc>
        <w:tc>
          <w:tcPr>
            <w:tcW w:w="709" w:type="dxa"/>
          </w:tcPr>
          <w:p w:rsidR="00302BA3" w:rsidRPr="008512F0" w:rsidRDefault="00302BA3" w:rsidP="00802A03">
            <w:pPr>
              <w:pStyle w:val="TableParagraph"/>
              <w:spacing w:line="276" w:lineRule="auto"/>
              <w:ind w:left="10" w:right="2"/>
              <w:jc w:val="center"/>
              <w:rPr>
                <w:rFonts w:ascii="GHEA Grapalat" w:hAnsi="GHEA Grapalat"/>
                <w:bCs/>
                <w:sz w:val="24"/>
                <w:szCs w:val="24"/>
              </w:rPr>
            </w:pPr>
            <w:r w:rsidRPr="008512F0">
              <w:rPr>
                <w:rFonts w:ascii="GHEA Grapalat" w:hAnsi="GHEA Grapalat"/>
                <w:bCs/>
                <w:spacing w:val="-10"/>
                <w:sz w:val="24"/>
                <w:szCs w:val="24"/>
              </w:rPr>
              <w:t>Х</w:t>
            </w:r>
          </w:p>
        </w:tc>
        <w:tc>
          <w:tcPr>
            <w:tcW w:w="708" w:type="dxa"/>
          </w:tcPr>
          <w:p w:rsidR="00302BA3" w:rsidRPr="008512F0" w:rsidRDefault="00302BA3" w:rsidP="00802A03">
            <w:pPr>
              <w:pStyle w:val="TableParagraph"/>
              <w:spacing w:line="276" w:lineRule="auto"/>
              <w:ind w:left="10" w:right="1"/>
              <w:jc w:val="center"/>
              <w:rPr>
                <w:rFonts w:ascii="GHEA Grapalat" w:hAnsi="GHEA Grapalat"/>
                <w:bCs/>
                <w:sz w:val="24"/>
                <w:szCs w:val="24"/>
              </w:rPr>
            </w:pPr>
            <w:r w:rsidRPr="008512F0">
              <w:rPr>
                <w:rFonts w:ascii="GHEA Grapalat" w:hAnsi="GHEA Grapalat"/>
                <w:bCs/>
                <w:spacing w:val="-10"/>
                <w:sz w:val="24"/>
                <w:szCs w:val="24"/>
              </w:rPr>
              <w:t>Х</w:t>
            </w:r>
          </w:p>
        </w:tc>
        <w:tc>
          <w:tcPr>
            <w:tcW w:w="709" w:type="dxa"/>
          </w:tcPr>
          <w:p w:rsidR="00302BA3" w:rsidRPr="008512F0" w:rsidRDefault="00302BA3" w:rsidP="00802A03">
            <w:pPr>
              <w:pStyle w:val="TableParagraph"/>
              <w:spacing w:line="276" w:lineRule="auto"/>
              <w:ind w:left="10"/>
              <w:jc w:val="center"/>
              <w:rPr>
                <w:rFonts w:ascii="GHEA Grapalat" w:hAnsi="GHEA Grapalat"/>
                <w:bCs/>
                <w:sz w:val="24"/>
                <w:szCs w:val="24"/>
              </w:rPr>
            </w:pPr>
            <w:r w:rsidRPr="008512F0">
              <w:rPr>
                <w:rFonts w:ascii="GHEA Grapalat" w:hAnsi="GHEA Grapalat"/>
                <w:bCs/>
                <w:spacing w:val="-10"/>
                <w:sz w:val="24"/>
                <w:szCs w:val="24"/>
              </w:rPr>
              <w:t>Х</w:t>
            </w:r>
          </w:p>
        </w:tc>
        <w:tc>
          <w:tcPr>
            <w:tcW w:w="709" w:type="dxa"/>
          </w:tcPr>
          <w:p w:rsidR="00302BA3" w:rsidRPr="008512F0" w:rsidRDefault="00302BA3" w:rsidP="00802A03">
            <w:pPr>
              <w:pStyle w:val="TableParagraph"/>
              <w:spacing w:line="276" w:lineRule="auto"/>
              <w:ind w:left="10"/>
              <w:jc w:val="center"/>
              <w:rPr>
                <w:rFonts w:ascii="GHEA Grapalat" w:hAnsi="GHEA Grapalat"/>
                <w:bCs/>
                <w:sz w:val="24"/>
                <w:szCs w:val="24"/>
              </w:rPr>
            </w:pPr>
            <w:r w:rsidRPr="008512F0">
              <w:rPr>
                <w:rFonts w:ascii="GHEA Grapalat" w:hAnsi="GHEA Grapalat"/>
                <w:bCs/>
                <w:spacing w:val="-10"/>
                <w:sz w:val="24"/>
                <w:szCs w:val="24"/>
              </w:rPr>
              <w:t>Х</w:t>
            </w:r>
          </w:p>
        </w:tc>
      </w:tr>
      <w:tr w:rsidR="00302BA3" w:rsidRPr="00D17027" w:rsidTr="00802A03">
        <w:trPr>
          <w:trHeight w:val="827"/>
        </w:trPr>
        <w:tc>
          <w:tcPr>
            <w:tcW w:w="3502" w:type="dxa"/>
          </w:tcPr>
          <w:p w:rsidR="00302BA3" w:rsidRPr="008512F0" w:rsidRDefault="00302BA3" w:rsidP="00302BA3">
            <w:pPr>
              <w:pStyle w:val="TableParagraph"/>
              <w:spacing w:line="276" w:lineRule="auto"/>
              <w:ind w:left="82"/>
              <w:rPr>
                <w:rFonts w:ascii="GHEA Grapalat" w:hAnsi="GHEA Grapalat"/>
                <w:bCs/>
                <w:sz w:val="24"/>
                <w:szCs w:val="24"/>
                <w:lang w:val="ru-RU"/>
              </w:rPr>
            </w:pPr>
            <w:r w:rsidRPr="008512F0">
              <w:rPr>
                <w:rFonts w:ascii="GHEA Grapalat" w:hAnsi="GHEA Grapalat"/>
                <w:bCs/>
                <w:sz w:val="24"/>
                <w:szCs w:val="24"/>
                <w:lang w:val="hy-AM"/>
              </w:rPr>
              <w:t>Ցցերի տեսակը</w:t>
            </w:r>
            <w:r w:rsidR="008512F0">
              <w:rPr>
                <w:rFonts w:ascii="GHEA Grapalat" w:hAnsi="GHEA Grapalat"/>
                <w:bCs/>
                <w:sz w:val="24"/>
                <w:szCs w:val="24"/>
                <w:lang w:val="hy-AM"/>
              </w:rPr>
              <w:t>,</w:t>
            </w:r>
            <w:r w:rsidRPr="008512F0">
              <w:rPr>
                <w:rFonts w:ascii="GHEA Grapalat" w:hAnsi="GHEA Grapalat"/>
                <w:bCs/>
                <w:sz w:val="24"/>
                <w:szCs w:val="24"/>
                <w:lang w:val="hy-AM"/>
              </w:rPr>
              <w:t xml:space="preserve"> ըստ գրունտի հետ փոխազդեցության պայմանների</w:t>
            </w:r>
            <w:r w:rsidRPr="008512F0">
              <w:rPr>
                <w:rFonts w:ascii="GHEA Grapalat" w:hAnsi="GHEA Grapalat"/>
                <w:bCs/>
                <w:sz w:val="24"/>
                <w:szCs w:val="24"/>
                <w:lang w:val="ru-RU"/>
              </w:rPr>
              <w:t xml:space="preserve"> </w:t>
            </w:r>
          </w:p>
        </w:tc>
        <w:tc>
          <w:tcPr>
            <w:tcW w:w="2608" w:type="dxa"/>
          </w:tcPr>
          <w:p w:rsidR="00302BA3" w:rsidRPr="008512F0" w:rsidRDefault="00302BA3" w:rsidP="008512F0">
            <w:pPr>
              <w:pStyle w:val="TableParagraph"/>
              <w:spacing w:line="276" w:lineRule="auto"/>
              <w:ind w:left="11"/>
              <w:jc w:val="center"/>
              <w:rPr>
                <w:rFonts w:ascii="GHEA Grapalat" w:hAnsi="GHEA Grapalat"/>
                <w:bCs/>
                <w:sz w:val="24"/>
                <w:szCs w:val="24"/>
              </w:rPr>
            </w:pPr>
            <w:r w:rsidRPr="008512F0">
              <w:rPr>
                <w:rFonts w:ascii="GHEA Grapalat" w:hAnsi="GHEA Grapalat"/>
                <w:bCs/>
                <w:spacing w:val="-10"/>
                <w:sz w:val="24"/>
                <w:szCs w:val="24"/>
              </w:rPr>
              <w:t>-</w:t>
            </w:r>
          </w:p>
        </w:tc>
        <w:tc>
          <w:tcPr>
            <w:tcW w:w="4536" w:type="dxa"/>
          </w:tcPr>
          <w:p w:rsidR="00302BA3" w:rsidRPr="00453515" w:rsidRDefault="00302BA3" w:rsidP="00302BA3">
            <w:pPr>
              <w:pStyle w:val="TableParagraph"/>
              <w:spacing w:line="276" w:lineRule="auto"/>
              <w:ind w:left="82"/>
              <w:rPr>
                <w:rFonts w:ascii="GHEA Grapalat" w:hAnsi="GHEA Grapalat"/>
                <w:bCs/>
                <w:sz w:val="24"/>
                <w:szCs w:val="24"/>
              </w:rPr>
            </w:pPr>
            <w:r w:rsidRPr="00453515">
              <w:rPr>
                <w:rFonts w:ascii="GHEA Grapalat" w:hAnsi="GHEA Grapalat"/>
                <w:bCs/>
                <w:sz w:val="24"/>
                <w:szCs w:val="24"/>
                <w:lang w:val="hy-AM"/>
              </w:rPr>
              <w:t>Նշվում է ցցերի տեսակը ըստ գրունտի հետ փոխազդեցության</w:t>
            </w:r>
            <w:r w:rsidRPr="00453515">
              <w:rPr>
                <w:rFonts w:ascii="GHEA Grapalat" w:hAnsi="GHEA Grapalat"/>
                <w:bCs/>
                <w:sz w:val="24"/>
                <w:szCs w:val="24"/>
              </w:rPr>
              <w:t>,</w:t>
            </w:r>
            <w:r w:rsidRPr="00453515">
              <w:rPr>
                <w:rFonts w:ascii="GHEA Grapalat" w:hAnsi="GHEA Grapalat"/>
                <w:bCs/>
                <w:spacing w:val="-10"/>
                <w:sz w:val="24"/>
                <w:szCs w:val="24"/>
              </w:rPr>
              <w:t xml:space="preserve"> </w:t>
            </w:r>
            <w:r w:rsidRPr="00453515">
              <w:rPr>
                <w:rFonts w:ascii="GHEA Grapalat" w:hAnsi="GHEA Grapalat"/>
                <w:bCs/>
                <w:sz w:val="24"/>
                <w:szCs w:val="24"/>
                <w:lang w:val="hy-AM"/>
              </w:rPr>
              <w:t>համաձայն</w:t>
            </w:r>
            <w:r w:rsidR="00453515">
              <w:rPr>
                <w:rFonts w:ascii="GHEA Grapalat" w:hAnsi="GHEA Grapalat"/>
                <w:bCs/>
                <w:sz w:val="24"/>
                <w:szCs w:val="24"/>
              </w:rPr>
              <w:t>`</w:t>
            </w:r>
            <w:r w:rsidRPr="00453515">
              <w:rPr>
                <w:rFonts w:ascii="GHEA Grapalat" w:hAnsi="GHEA Grapalat"/>
                <w:bCs/>
                <w:spacing w:val="-10"/>
                <w:sz w:val="24"/>
                <w:szCs w:val="24"/>
              </w:rPr>
              <w:t xml:space="preserve"> </w:t>
            </w:r>
            <w:r w:rsidR="00453515" w:rsidRPr="00453515">
              <w:rPr>
                <w:rFonts w:ascii="GHEA Grapalat" w:hAnsi="GHEA Grapalat"/>
                <w:bCs/>
                <w:sz w:val="24"/>
                <w:szCs w:val="24"/>
              </w:rPr>
              <w:t>ՍՆիՊ 2.02.03-85 «Ցցային հիմքեր»</w:t>
            </w:r>
          </w:p>
        </w:tc>
        <w:tc>
          <w:tcPr>
            <w:tcW w:w="709" w:type="dxa"/>
          </w:tcPr>
          <w:p w:rsidR="00302BA3" w:rsidRPr="008512F0" w:rsidRDefault="00302BA3" w:rsidP="00302BA3">
            <w:pPr>
              <w:pStyle w:val="TableParagraph"/>
              <w:spacing w:line="276" w:lineRule="auto"/>
              <w:ind w:left="0"/>
              <w:rPr>
                <w:rFonts w:ascii="GHEA Grapalat" w:hAnsi="GHEA Grapalat"/>
                <w:bCs/>
                <w:sz w:val="24"/>
                <w:szCs w:val="24"/>
              </w:rPr>
            </w:pPr>
          </w:p>
        </w:tc>
        <w:tc>
          <w:tcPr>
            <w:tcW w:w="709" w:type="dxa"/>
          </w:tcPr>
          <w:p w:rsidR="00302BA3" w:rsidRPr="008512F0" w:rsidRDefault="00302BA3" w:rsidP="00802A03">
            <w:pPr>
              <w:pStyle w:val="TableParagraph"/>
              <w:spacing w:line="276" w:lineRule="auto"/>
              <w:ind w:left="13"/>
              <w:jc w:val="center"/>
              <w:rPr>
                <w:rFonts w:ascii="GHEA Grapalat" w:hAnsi="GHEA Grapalat"/>
                <w:bCs/>
                <w:sz w:val="24"/>
                <w:szCs w:val="24"/>
              </w:rPr>
            </w:pPr>
            <w:r w:rsidRPr="008512F0">
              <w:rPr>
                <w:rFonts w:ascii="GHEA Grapalat" w:hAnsi="GHEA Grapalat"/>
                <w:bCs/>
                <w:spacing w:val="-10"/>
                <w:sz w:val="24"/>
                <w:szCs w:val="24"/>
              </w:rPr>
              <w:t>Х</w:t>
            </w:r>
          </w:p>
        </w:tc>
        <w:tc>
          <w:tcPr>
            <w:tcW w:w="709" w:type="dxa"/>
          </w:tcPr>
          <w:p w:rsidR="00302BA3" w:rsidRPr="008512F0" w:rsidRDefault="00302BA3" w:rsidP="00802A03">
            <w:pPr>
              <w:pStyle w:val="TableParagraph"/>
              <w:spacing w:line="276" w:lineRule="auto"/>
              <w:ind w:left="10" w:right="2"/>
              <w:jc w:val="center"/>
              <w:rPr>
                <w:rFonts w:ascii="GHEA Grapalat" w:hAnsi="GHEA Grapalat"/>
                <w:bCs/>
                <w:sz w:val="24"/>
                <w:szCs w:val="24"/>
              </w:rPr>
            </w:pPr>
            <w:r w:rsidRPr="008512F0">
              <w:rPr>
                <w:rFonts w:ascii="GHEA Grapalat" w:hAnsi="GHEA Grapalat"/>
                <w:bCs/>
                <w:spacing w:val="-10"/>
                <w:sz w:val="24"/>
                <w:szCs w:val="24"/>
              </w:rPr>
              <w:t>Х</w:t>
            </w:r>
          </w:p>
        </w:tc>
        <w:tc>
          <w:tcPr>
            <w:tcW w:w="708" w:type="dxa"/>
          </w:tcPr>
          <w:p w:rsidR="00302BA3" w:rsidRPr="008512F0" w:rsidRDefault="00302BA3" w:rsidP="00802A03">
            <w:pPr>
              <w:pStyle w:val="TableParagraph"/>
              <w:spacing w:line="276" w:lineRule="auto"/>
              <w:ind w:left="10" w:right="1"/>
              <w:jc w:val="center"/>
              <w:rPr>
                <w:rFonts w:ascii="GHEA Grapalat" w:hAnsi="GHEA Grapalat"/>
                <w:bCs/>
                <w:sz w:val="24"/>
                <w:szCs w:val="24"/>
              </w:rPr>
            </w:pPr>
            <w:r w:rsidRPr="008512F0">
              <w:rPr>
                <w:rFonts w:ascii="GHEA Grapalat" w:hAnsi="GHEA Grapalat"/>
                <w:bCs/>
                <w:spacing w:val="-10"/>
                <w:sz w:val="24"/>
                <w:szCs w:val="24"/>
              </w:rPr>
              <w:t>Х</w:t>
            </w:r>
          </w:p>
        </w:tc>
        <w:tc>
          <w:tcPr>
            <w:tcW w:w="709" w:type="dxa"/>
          </w:tcPr>
          <w:p w:rsidR="00302BA3" w:rsidRPr="008512F0" w:rsidRDefault="00302BA3" w:rsidP="00802A03">
            <w:pPr>
              <w:pStyle w:val="TableParagraph"/>
              <w:spacing w:line="276" w:lineRule="auto"/>
              <w:ind w:left="10"/>
              <w:jc w:val="center"/>
              <w:rPr>
                <w:rFonts w:ascii="GHEA Grapalat" w:hAnsi="GHEA Grapalat"/>
                <w:bCs/>
                <w:sz w:val="24"/>
                <w:szCs w:val="24"/>
              </w:rPr>
            </w:pPr>
            <w:r w:rsidRPr="008512F0">
              <w:rPr>
                <w:rFonts w:ascii="GHEA Grapalat" w:hAnsi="GHEA Grapalat"/>
                <w:bCs/>
                <w:spacing w:val="-10"/>
                <w:sz w:val="24"/>
                <w:szCs w:val="24"/>
              </w:rPr>
              <w:t>Х</w:t>
            </w:r>
          </w:p>
        </w:tc>
        <w:tc>
          <w:tcPr>
            <w:tcW w:w="709" w:type="dxa"/>
          </w:tcPr>
          <w:p w:rsidR="00302BA3" w:rsidRPr="008512F0" w:rsidRDefault="00302BA3" w:rsidP="00802A03">
            <w:pPr>
              <w:pStyle w:val="TableParagraph"/>
              <w:spacing w:line="276" w:lineRule="auto"/>
              <w:ind w:left="10"/>
              <w:jc w:val="center"/>
              <w:rPr>
                <w:rFonts w:ascii="GHEA Grapalat" w:hAnsi="GHEA Grapalat"/>
                <w:bCs/>
                <w:sz w:val="24"/>
                <w:szCs w:val="24"/>
              </w:rPr>
            </w:pPr>
            <w:r w:rsidRPr="008512F0">
              <w:rPr>
                <w:rFonts w:ascii="GHEA Grapalat" w:hAnsi="GHEA Grapalat"/>
                <w:bCs/>
                <w:spacing w:val="-10"/>
                <w:sz w:val="24"/>
                <w:szCs w:val="24"/>
              </w:rPr>
              <w:t>Х</w:t>
            </w:r>
          </w:p>
        </w:tc>
      </w:tr>
      <w:tr w:rsidR="00302BA3" w:rsidRPr="00D17027" w:rsidTr="00802A03">
        <w:trPr>
          <w:trHeight w:val="1380"/>
        </w:trPr>
        <w:tc>
          <w:tcPr>
            <w:tcW w:w="3502" w:type="dxa"/>
          </w:tcPr>
          <w:p w:rsidR="00302BA3" w:rsidRPr="008512F0" w:rsidRDefault="00302BA3" w:rsidP="00302BA3">
            <w:pPr>
              <w:pStyle w:val="TableParagraph"/>
              <w:spacing w:line="276" w:lineRule="auto"/>
              <w:ind w:left="82"/>
              <w:rPr>
                <w:rFonts w:ascii="GHEA Grapalat" w:hAnsi="GHEA Grapalat"/>
                <w:bCs/>
                <w:sz w:val="24"/>
                <w:szCs w:val="24"/>
                <w:lang w:val="ru-RU"/>
              </w:rPr>
            </w:pPr>
            <w:r w:rsidRPr="008512F0">
              <w:rPr>
                <w:rFonts w:ascii="GHEA Grapalat" w:hAnsi="GHEA Grapalat"/>
                <w:bCs/>
                <w:sz w:val="24"/>
                <w:szCs w:val="24"/>
                <w:lang w:val="hy-AM"/>
              </w:rPr>
              <w:t xml:space="preserve">Խփովի և սեղմովի </w:t>
            </w:r>
            <w:r w:rsidR="00453515">
              <w:rPr>
                <w:rFonts w:ascii="GHEA Grapalat" w:hAnsi="GHEA Grapalat"/>
                <w:bCs/>
                <w:sz w:val="24"/>
                <w:szCs w:val="24"/>
                <w:lang w:val="hy-AM"/>
              </w:rPr>
              <w:t>՝</w:t>
            </w:r>
            <w:r w:rsidRPr="008512F0">
              <w:rPr>
                <w:rFonts w:ascii="GHEA Grapalat" w:hAnsi="GHEA Grapalat"/>
                <w:bCs/>
                <w:sz w:val="24"/>
                <w:szCs w:val="24"/>
                <w:lang w:val="hy-AM"/>
              </w:rPr>
              <w:t xml:space="preserve"> 0,8մ</w:t>
            </w:r>
            <w:r w:rsidR="00453515" w:rsidRPr="00453515">
              <w:rPr>
                <w:rFonts w:ascii="GHEA Grapalat" w:hAnsi="GHEA Grapalat"/>
                <w:bCs/>
                <w:sz w:val="24"/>
                <w:szCs w:val="24"/>
                <w:lang w:val="ru-RU"/>
              </w:rPr>
              <w:t xml:space="preserve"> (</w:t>
            </w:r>
            <w:r w:rsidRPr="008512F0">
              <w:rPr>
                <w:rFonts w:ascii="GHEA Grapalat" w:hAnsi="GHEA Grapalat"/>
                <w:bCs/>
                <w:sz w:val="24"/>
                <w:szCs w:val="24"/>
                <w:lang w:val="hy-AM"/>
              </w:rPr>
              <w:t>ներառյալ</w:t>
            </w:r>
            <w:r w:rsidR="00453515" w:rsidRPr="00453515">
              <w:rPr>
                <w:rFonts w:ascii="GHEA Grapalat" w:hAnsi="GHEA Grapalat"/>
                <w:bCs/>
                <w:sz w:val="24"/>
                <w:szCs w:val="24"/>
                <w:lang w:val="ru-RU"/>
              </w:rPr>
              <w:t>)</w:t>
            </w:r>
            <w:r w:rsidRPr="008512F0">
              <w:rPr>
                <w:rFonts w:ascii="GHEA Grapalat" w:hAnsi="GHEA Grapalat"/>
                <w:bCs/>
                <w:sz w:val="24"/>
                <w:szCs w:val="24"/>
                <w:lang w:val="hy-AM"/>
              </w:rPr>
              <w:t xml:space="preserve"> լայնական հատույթով </w:t>
            </w:r>
            <w:r w:rsidR="00453515" w:rsidRPr="008512F0">
              <w:rPr>
                <w:rFonts w:ascii="GHEA Grapalat" w:hAnsi="GHEA Grapalat"/>
                <w:bCs/>
                <w:sz w:val="24"/>
                <w:szCs w:val="24"/>
                <w:lang w:val="hy-AM"/>
              </w:rPr>
              <w:t xml:space="preserve">երկաթբետոնե </w:t>
            </w:r>
            <w:r w:rsidRPr="008512F0">
              <w:rPr>
                <w:rFonts w:ascii="GHEA Grapalat" w:hAnsi="GHEA Grapalat"/>
                <w:bCs/>
                <w:sz w:val="24"/>
                <w:szCs w:val="24"/>
                <w:lang w:val="hy-AM"/>
              </w:rPr>
              <w:t>ցցերի և երկաթբետոնե ցց</w:t>
            </w:r>
            <w:r w:rsidR="00453515">
              <w:rPr>
                <w:rFonts w:ascii="GHEA Grapalat" w:hAnsi="GHEA Grapalat"/>
                <w:bCs/>
                <w:sz w:val="24"/>
                <w:szCs w:val="24"/>
                <w:lang w:val="hy-AM"/>
              </w:rPr>
              <w:t>ա</w:t>
            </w:r>
            <w:r w:rsidRPr="008512F0">
              <w:rPr>
                <w:rFonts w:ascii="GHEA Grapalat" w:hAnsi="GHEA Grapalat"/>
                <w:bCs/>
                <w:sz w:val="24"/>
                <w:szCs w:val="24"/>
                <w:lang w:val="hy-AM"/>
              </w:rPr>
              <w:t>թաղանթների տեսակները</w:t>
            </w:r>
          </w:p>
        </w:tc>
        <w:tc>
          <w:tcPr>
            <w:tcW w:w="2608" w:type="dxa"/>
          </w:tcPr>
          <w:p w:rsidR="00302BA3" w:rsidRPr="008512F0" w:rsidRDefault="00302BA3" w:rsidP="008512F0">
            <w:pPr>
              <w:pStyle w:val="TableParagraph"/>
              <w:spacing w:line="276" w:lineRule="auto"/>
              <w:ind w:left="11"/>
              <w:jc w:val="center"/>
              <w:rPr>
                <w:rFonts w:ascii="GHEA Grapalat" w:hAnsi="GHEA Grapalat"/>
                <w:bCs/>
                <w:sz w:val="24"/>
                <w:szCs w:val="24"/>
              </w:rPr>
            </w:pPr>
            <w:r w:rsidRPr="008512F0">
              <w:rPr>
                <w:rFonts w:ascii="GHEA Grapalat" w:hAnsi="GHEA Grapalat"/>
                <w:bCs/>
                <w:spacing w:val="-10"/>
                <w:sz w:val="24"/>
                <w:szCs w:val="24"/>
              </w:rPr>
              <w:t>-</w:t>
            </w:r>
          </w:p>
        </w:tc>
        <w:tc>
          <w:tcPr>
            <w:tcW w:w="4536" w:type="dxa"/>
          </w:tcPr>
          <w:p w:rsidR="00302BA3" w:rsidRPr="00453515" w:rsidRDefault="00302BA3" w:rsidP="00302BA3">
            <w:pPr>
              <w:pStyle w:val="TableParagraph"/>
              <w:spacing w:line="276" w:lineRule="auto"/>
              <w:ind w:left="82"/>
              <w:rPr>
                <w:rFonts w:ascii="GHEA Grapalat" w:hAnsi="GHEA Grapalat"/>
                <w:bCs/>
                <w:sz w:val="24"/>
                <w:szCs w:val="24"/>
              </w:rPr>
            </w:pPr>
            <w:r w:rsidRPr="00453515">
              <w:rPr>
                <w:rFonts w:ascii="GHEA Grapalat" w:hAnsi="GHEA Grapalat"/>
                <w:bCs/>
                <w:sz w:val="24"/>
                <w:szCs w:val="24"/>
                <w:lang w:val="hy-AM"/>
              </w:rPr>
              <w:t xml:space="preserve">Նշվում է </w:t>
            </w:r>
            <w:r w:rsidR="00453515">
              <w:rPr>
                <w:rFonts w:ascii="GHEA Grapalat" w:hAnsi="GHEA Grapalat"/>
                <w:bCs/>
                <w:sz w:val="24"/>
                <w:szCs w:val="24"/>
                <w:lang w:val="hy-AM"/>
              </w:rPr>
              <w:t>խ</w:t>
            </w:r>
            <w:r w:rsidR="00453515" w:rsidRPr="00453515">
              <w:rPr>
                <w:rFonts w:ascii="GHEA Grapalat" w:hAnsi="GHEA Grapalat"/>
                <w:bCs/>
                <w:sz w:val="24"/>
                <w:szCs w:val="24"/>
                <w:lang w:val="hy-AM"/>
              </w:rPr>
              <w:t>փովի և սեղմովի ՝ 0,8մ (ներառյալ) լայնական հատույթով երկաթբետոնե ցցերի և երկաթբետոնե ցցաթաղանթների տեսակները</w:t>
            </w:r>
            <w:r w:rsidR="00453515">
              <w:rPr>
                <w:rFonts w:ascii="GHEA Grapalat" w:hAnsi="GHEA Grapalat"/>
                <w:bCs/>
                <w:sz w:val="24"/>
                <w:szCs w:val="24"/>
                <w:lang w:val="hy-AM"/>
              </w:rPr>
              <w:t xml:space="preserve">, համաձայն՝ </w:t>
            </w:r>
            <w:r w:rsidR="00453515" w:rsidRPr="00453515">
              <w:rPr>
                <w:rFonts w:ascii="GHEA Grapalat" w:hAnsi="GHEA Grapalat"/>
                <w:bCs/>
                <w:sz w:val="24"/>
                <w:szCs w:val="24"/>
                <w:lang w:val="hy-AM"/>
              </w:rPr>
              <w:t>ՍՆիՊ 2.02.03-85 «Ցցային հիմքեր»</w:t>
            </w:r>
          </w:p>
        </w:tc>
        <w:tc>
          <w:tcPr>
            <w:tcW w:w="709" w:type="dxa"/>
          </w:tcPr>
          <w:p w:rsidR="00302BA3" w:rsidRPr="008512F0" w:rsidRDefault="00302BA3" w:rsidP="00302BA3">
            <w:pPr>
              <w:pStyle w:val="TableParagraph"/>
              <w:spacing w:line="276" w:lineRule="auto"/>
              <w:ind w:left="0"/>
              <w:rPr>
                <w:rFonts w:ascii="GHEA Grapalat" w:hAnsi="GHEA Grapalat"/>
                <w:bCs/>
                <w:sz w:val="24"/>
                <w:szCs w:val="24"/>
              </w:rPr>
            </w:pPr>
          </w:p>
        </w:tc>
        <w:tc>
          <w:tcPr>
            <w:tcW w:w="709" w:type="dxa"/>
          </w:tcPr>
          <w:p w:rsidR="00302BA3" w:rsidRPr="008512F0" w:rsidRDefault="00302BA3" w:rsidP="00802A03">
            <w:pPr>
              <w:pStyle w:val="TableParagraph"/>
              <w:spacing w:line="276" w:lineRule="auto"/>
              <w:ind w:left="13"/>
              <w:jc w:val="center"/>
              <w:rPr>
                <w:rFonts w:ascii="GHEA Grapalat" w:hAnsi="GHEA Grapalat"/>
                <w:bCs/>
                <w:sz w:val="24"/>
                <w:szCs w:val="24"/>
              </w:rPr>
            </w:pPr>
            <w:r w:rsidRPr="008512F0">
              <w:rPr>
                <w:rFonts w:ascii="GHEA Grapalat" w:hAnsi="GHEA Grapalat"/>
                <w:bCs/>
                <w:spacing w:val="-10"/>
                <w:sz w:val="24"/>
                <w:szCs w:val="24"/>
              </w:rPr>
              <w:t>Х</w:t>
            </w:r>
          </w:p>
        </w:tc>
        <w:tc>
          <w:tcPr>
            <w:tcW w:w="709" w:type="dxa"/>
          </w:tcPr>
          <w:p w:rsidR="00302BA3" w:rsidRPr="008512F0" w:rsidRDefault="00302BA3" w:rsidP="00802A03">
            <w:pPr>
              <w:pStyle w:val="TableParagraph"/>
              <w:spacing w:line="276" w:lineRule="auto"/>
              <w:ind w:left="10" w:right="2"/>
              <w:jc w:val="center"/>
              <w:rPr>
                <w:rFonts w:ascii="GHEA Grapalat" w:hAnsi="GHEA Grapalat"/>
                <w:bCs/>
                <w:sz w:val="24"/>
                <w:szCs w:val="24"/>
              </w:rPr>
            </w:pPr>
            <w:r w:rsidRPr="008512F0">
              <w:rPr>
                <w:rFonts w:ascii="GHEA Grapalat" w:hAnsi="GHEA Grapalat"/>
                <w:bCs/>
                <w:spacing w:val="-10"/>
                <w:sz w:val="24"/>
                <w:szCs w:val="24"/>
              </w:rPr>
              <w:t>Х</w:t>
            </w:r>
          </w:p>
        </w:tc>
        <w:tc>
          <w:tcPr>
            <w:tcW w:w="708" w:type="dxa"/>
          </w:tcPr>
          <w:p w:rsidR="00302BA3" w:rsidRPr="008512F0" w:rsidRDefault="00302BA3" w:rsidP="00802A03">
            <w:pPr>
              <w:pStyle w:val="TableParagraph"/>
              <w:spacing w:line="276" w:lineRule="auto"/>
              <w:ind w:left="10" w:right="1"/>
              <w:jc w:val="center"/>
              <w:rPr>
                <w:rFonts w:ascii="GHEA Grapalat" w:hAnsi="GHEA Grapalat"/>
                <w:bCs/>
                <w:sz w:val="24"/>
                <w:szCs w:val="24"/>
              </w:rPr>
            </w:pPr>
            <w:r w:rsidRPr="008512F0">
              <w:rPr>
                <w:rFonts w:ascii="GHEA Grapalat" w:hAnsi="GHEA Grapalat"/>
                <w:bCs/>
                <w:spacing w:val="-10"/>
                <w:sz w:val="24"/>
                <w:szCs w:val="24"/>
              </w:rPr>
              <w:t>Х</w:t>
            </w:r>
          </w:p>
        </w:tc>
        <w:tc>
          <w:tcPr>
            <w:tcW w:w="709" w:type="dxa"/>
          </w:tcPr>
          <w:p w:rsidR="00302BA3" w:rsidRPr="008512F0" w:rsidRDefault="00302BA3" w:rsidP="00802A03">
            <w:pPr>
              <w:pStyle w:val="TableParagraph"/>
              <w:spacing w:line="276" w:lineRule="auto"/>
              <w:ind w:left="10"/>
              <w:jc w:val="center"/>
              <w:rPr>
                <w:rFonts w:ascii="GHEA Grapalat" w:hAnsi="GHEA Grapalat"/>
                <w:bCs/>
                <w:sz w:val="24"/>
                <w:szCs w:val="24"/>
              </w:rPr>
            </w:pPr>
            <w:r w:rsidRPr="008512F0">
              <w:rPr>
                <w:rFonts w:ascii="GHEA Grapalat" w:hAnsi="GHEA Grapalat"/>
                <w:bCs/>
                <w:spacing w:val="-10"/>
                <w:sz w:val="24"/>
                <w:szCs w:val="24"/>
              </w:rPr>
              <w:t>Х</w:t>
            </w:r>
          </w:p>
        </w:tc>
        <w:tc>
          <w:tcPr>
            <w:tcW w:w="709" w:type="dxa"/>
          </w:tcPr>
          <w:p w:rsidR="00302BA3" w:rsidRPr="008512F0" w:rsidRDefault="00302BA3" w:rsidP="00802A03">
            <w:pPr>
              <w:pStyle w:val="TableParagraph"/>
              <w:spacing w:line="276" w:lineRule="auto"/>
              <w:ind w:left="10"/>
              <w:jc w:val="center"/>
              <w:rPr>
                <w:rFonts w:ascii="GHEA Grapalat" w:hAnsi="GHEA Grapalat"/>
                <w:bCs/>
                <w:sz w:val="24"/>
                <w:szCs w:val="24"/>
              </w:rPr>
            </w:pPr>
            <w:r w:rsidRPr="008512F0">
              <w:rPr>
                <w:rFonts w:ascii="GHEA Grapalat" w:hAnsi="GHEA Grapalat"/>
                <w:bCs/>
                <w:spacing w:val="-10"/>
                <w:sz w:val="24"/>
                <w:szCs w:val="24"/>
              </w:rPr>
              <w:t>Х</w:t>
            </w:r>
          </w:p>
        </w:tc>
      </w:tr>
      <w:tr w:rsidR="00302BA3" w:rsidRPr="00D17027" w:rsidTr="00802A03">
        <w:trPr>
          <w:trHeight w:val="827"/>
        </w:trPr>
        <w:tc>
          <w:tcPr>
            <w:tcW w:w="3502" w:type="dxa"/>
          </w:tcPr>
          <w:p w:rsidR="00302BA3" w:rsidRPr="008512F0" w:rsidRDefault="00302BA3" w:rsidP="00302BA3">
            <w:pPr>
              <w:pStyle w:val="TableParagraph"/>
              <w:spacing w:line="276" w:lineRule="auto"/>
              <w:ind w:left="82" w:right="114"/>
              <w:rPr>
                <w:rFonts w:ascii="GHEA Grapalat" w:hAnsi="GHEA Grapalat"/>
                <w:bCs/>
                <w:sz w:val="24"/>
                <w:szCs w:val="24"/>
                <w:lang w:val="hy-AM"/>
              </w:rPr>
            </w:pPr>
            <w:r w:rsidRPr="008512F0">
              <w:rPr>
                <w:rFonts w:ascii="GHEA Grapalat" w:hAnsi="GHEA Grapalat"/>
                <w:bCs/>
                <w:sz w:val="24"/>
                <w:szCs w:val="24"/>
                <w:lang w:val="hy-AM"/>
              </w:rPr>
              <w:t>Լցնովի ցցերի տեսակները ըստ կառուցման</w:t>
            </w:r>
          </w:p>
        </w:tc>
        <w:tc>
          <w:tcPr>
            <w:tcW w:w="2608" w:type="dxa"/>
          </w:tcPr>
          <w:p w:rsidR="00302BA3" w:rsidRPr="008512F0" w:rsidRDefault="00302BA3" w:rsidP="008512F0">
            <w:pPr>
              <w:pStyle w:val="TableParagraph"/>
              <w:spacing w:line="276" w:lineRule="auto"/>
              <w:ind w:left="11"/>
              <w:jc w:val="center"/>
              <w:rPr>
                <w:rFonts w:ascii="GHEA Grapalat" w:hAnsi="GHEA Grapalat"/>
                <w:bCs/>
                <w:sz w:val="24"/>
                <w:szCs w:val="24"/>
              </w:rPr>
            </w:pPr>
            <w:r w:rsidRPr="008512F0">
              <w:rPr>
                <w:rFonts w:ascii="GHEA Grapalat" w:hAnsi="GHEA Grapalat"/>
                <w:bCs/>
                <w:spacing w:val="-10"/>
                <w:sz w:val="24"/>
                <w:szCs w:val="24"/>
              </w:rPr>
              <w:t>-</w:t>
            </w:r>
          </w:p>
        </w:tc>
        <w:tc>
          <w:tcPr>
            <w:tcW w:w="4536" w:type="dxa"/>
          </w:tcPr>
          <w:p w:rsidR="00302BA3" w:rsidRPr="00453515" w:rsidRDefault="00302BA3" w:rsidP="00302BA3">
            <w:pPr>
              <w:pStyle w:val="TableParagraph"/>
              <w:spacing w:line="276" w:lineRule="auto"/>
              <w:ind w:left="82"/>
              <w:rPr>
                <w:rFonts w:ascii="GHEA Grapalat" w:hAnsi="GHEA Grapalat"/>
                <w:bCs/>
                <w:sz w:val="24"/>
                <w:szCs w:val="24"/>
              </w:rPr>
            </w:pPr>
            <w:r w:rsidRPr="00453515">
              <w:rPr>
                <w:rFonts w:ascii="GHEA Grapalat" w:hAnsi="GHEA Grapalat"/>
                <w:bCs/>
                <w:sz w:val="24"/>
                <w:szCs w:val="24"/>
                <w:lang w:val="hy-AM"/>
              </w:rPr>
              <w:t>Նշվում է լցնովի ցցերի տեսակը ըստ կառուցման եղանակի</w:t>
            </w:r>
            <w:r w:rsidRPr="00453515">
              <w:rPr>
                <w:rFonts w:ascii="GHEA Grapalat" w:hAnsi="GHEA Grapalat"/>
                <w:bCs/>
                <w:sz w:val="24"/>
                <w:szCs w:val="24"/>
              </w:rPr>
              <w:t>,</w:t>
            </w:r>
            <w:r w:rsidRPr="00453515">
              <w:rPr>
                <w:rFonts w:ascii="GHEA Grapalat" w:hAnsi="GHEA Grapalat"/>
                <w:bCs/>
                <w:spacing w:val="-10"/>
                <w:sz w:val="24"/>
                <w:szCs w:val="24"/>
              </w:rPr>
              <w:t xml:space="preserve"> </w:t>
            </w:r>
            <w:r w:rsidRPr="00453515">
              <w:rPr>
                <w:rFonts w:ascii="GHEA Grapalat" w:hAnsi="GHEA Grapalat"/>
                <w:bCs/>
                <w:sz w:val="24"/>
                <w:szCs w:val="24"/>
                <w:lang w:val="hy-AM"/>
              </w:rPr>
              <w:t>համաձայն</w:t>
            </w:r>
            <w:r w:rsidR="00453515">
              <w:rPr>
                <w:rFonts w:ascii="GHEA Grapalat" w:hAnsi="GHEA Grapalat"/>
                <w:bCs/>
                <w:sz w:val="24"/>
                <w:szCs w:val="24"/>
                <w:lang w:val="hy-AM"/>
              </w:rPr>
              <w:t>՝</w:t>
            </w:r>
            <w:r w:rsidRPr="00453515">
              <w:rPr>
                <w:rFonts w:ascii="GHEA Grapalat" w:hAnsi="GHEA Grapalat"/>
                <w:bCs/>
                <w:spacing w:val="-10"/>
                <w:sz w:val="24"/>
                <w:szCs w:val="24"/>
              </w:rPr>
              <w:t xml:space="preserve"> </w:t>
            </w:r>
            <w:r w:rsidR="00453515" w:rsidRPr="00453515">
              <w:rPr>
                <w:rFonts w:ascii="GHEA Grapalat" w:hAnsi="GHEA Grapalat"/>
                <w:bCs/>
                <w:sz w:val="24"/>
                <w:szCs w:val="24"/>
              </w:rPr>
              <w:t>ՍՆիՊ 2.02.03-85 «Ցցային հիմքեր»</w:t>
            </w:r>
          </w:p>
        </w:tc>
        <w:tc>
          <w:tcPr>
            <w:tcW w:w="709" w:type="dxa"/>
          </w:tcPr>
          <w:p w:rsidR="00302BA3" w:rsidRPr="008512F0" w:rsidRDefault="00302BA3" w:rsidP="00302BA3">
            <w:pPr>
              <w:pStyle w:val="TableParagraph"/>
              <w:spacing w:line="276" w:lineRule="auto"/>
              <w:ind w:left="0"/>
              <w:rPr>
                <w:rFonts w:ascii="GHEA Grapalat" w:hAnsi="GHEA Grapalat"/>
                <w:bCs/>
                <w:sz w:val="24"/>
                <w:szCs w:val="24"/>
              </w:rPr>
            </w:pPr>
          </w:p>
        </w:tc>
        <w:tc>
          <w:tcPr>
            <w:tcW w:w="709" w:type="dxa"/>
          </w:tcPr>
          <w:p w:rsidR="00302BA3" w:rsidRPr="008512F0" w:rsidRDefault="00302BA3" w:rsidP="00802A03">
            <w:pPr>
              <w:pStyle w:val="TableParagraph"/>
              <w:spacing w:line="276" w:lineRule="auto"/>
              <w:ind w:left="13"/>
              <w:jc w:val="center"/>
              <w:rPr>
                <w:rFonts w:ascii="GHEA Grapalat" w:hAnsi="GHEA Grapalat"/>
                <w:bCs/>
                <w:sz w:val="24"/>
                <w:szCs w:val="24"/>
              </w:rPr>
            </w:pPr>
            <w:r w:rsidRPr="008512F0">
              <w:rPr>
                <w:rFonts w:ascii="GHEA Grapalat" w:hAnsi="GHEA Grapalat"/>
                <w:bCs/>
                <w:spacing w:val="-10"/>
                <w:sz w:val="24"/>
                <w:szCs w:val="24"/>
              </w:rPr>
              <w:t>Х</w:t>
            </w:r>
          </w:p>
        </w:tc>
        <w:tc>
          <w:tcPr>
            <w:tcW w:w="709" w:type="dxa"/>
          </w:tcPr>
          <w:p w:rsidR="00302BA3" w:rsidRPr="008512F0" w:rsidRDefault="00302BA3" w:rsidP="00802A03">
            <w:pPr>
              <w:pStyle w:val="TableParagraph"/>
              <w:spacing w:line="276" w:lineRule="auto"/>
              <w:ind w:left="10" w:right="2"/>
              <w:jc w:val="center"/>
              <w:rPr>
                <w:rFonts w:ascii="GHEA Grapalat" w:hAnsi="GHEA Grapalat"/>
                <w:bCs/>
                <w:sz w:val="24"/>
                <w:szCs w:val="24"/>
              </w:rPr>
            </w:pPr>
            <w:r w:rsidRPr="008512F0">
              <w:rPr>
                <w:rFonts w:ascii="GHEA Grapalat" w:hAnsi="GHEA Grapalat"/>
                <w:bCs/>
                <w:spacing w:val="-10"/>
                <w:sz w:val="24"/>
                <w:szCs w:val="24"/>
              </w:rPr>
              <w:t>Х</w:t>
            </w:r>
          </w:p>
        </w:tc>
        <w:tc>
          <w:tcPr>
            <w:tcW w:w="708" w:type="dxa"/>
          </w:tcPr>
          <w:p w:rsidR="00302BA3" w:rsidRPr="008512F0" w:rsidRDefault="00302BA3" w:rsidP="00802A03">
            <w:pPr>
              <w:pStyle w:val="TableParagraph"/>
              <w:spacing w:line="276" w:lineRule="auto"/>
              <w:ind w:left="10" w:right="1"/>
              <w:jc w:val="center"/>
              <w:rPr>
                <w:rFonts w:ascii="GHEA Grapalat" w:hAnsi="GHEA Grapalat"/>
                <w:bCs/>
                <w:sz w:val="24"/>
                <w:szCs w:val="24"/>
              </w:rPr>
            </w:pPr>
            <w:r w:rsidRPr="008512F0">
              <w:rPr>
                <w:rFonts w:ascii="GHEA Grapalat" w:hAnsi="GHEA Grapalat"/>
                <w:bCs/>
                <w:spacing w:val="-10"/>
                <w:sz w:val="24"/>
                <w:szCs w:val="24"/>
              </w:rPr>
              <w:t>Х</w:t>
            </w:r>
          </w:p>
        </w:tc>
        <w:tc>
          <w:tcPr>
            <w:tcW w:w="709" w:type="dxa"/>
          </w:tcPr>
          <w:p w:rsidR="00302BA3" w:rsidRPr="008512F0" w:rsidRDefault="00302BA3" w:rsidP="00802A03">
            <w:pPr>
              <w:pStyle w:val="TableParagraph"/>
              <w:spacing w:line="276" w:lineRule="auto"/>
              <w:ind w:left="10"/>
              <w:jc w:val="center"/>
              <w:rPr>
                <w:rFonts w:ascii="GHEA Grapalat" w:hAnsi="GHEA Grapalat"/>
                <w:bCs/>
                <w:sz w:val="24"/>
                <w:szCs w:val="24"/>
              </w:rPr>
            </w:pPr>
            <w:r w:rsidRPr="008512F0">
              <w:rPr>
                <w:rFonts w:ascii="GHEA Grapalat" w:hAnsi="GHEA Grapalat"/>
                <w:bCs/>
                <w:spacing w:val="-10"/>
                <w:sz w:val="24"/>
                <w:szCs w:val="24"/>
              </w:rPr>
              <w:t>Х</w:t>
            </w:r>
          </w:p>
        </w:tc>
        <w:tc>
          <w:tcPr>
            <w:tcW w:w="709" w:type="dxa"/>
          </w:tcPr>
          <w:p w:rsidR="00302BA3" w:rsidRPr="008512F0" w:rsidRDefault="00302BA3" w:rsidP="00802A03">
            <w:pPr>
              <w:pStyle w:val="TableParagraph"/>
              <w:spacing w:line="276" w:lineRule="auto"/>
              <w:ind w:left="10"/>
              <w:jc w:val="center"/>
              <w:rPr>
                <w:rFonts w:ascii="GHEA Grapalat" w:hAnsi="GHEA Grapalat"/>
                <w:bCs/>
                <w:sz w:val="24"/>
                <w:szCs w:val="24"/>
              </w:rPr>
            </w:pPr>
            <w:r w:rsidRPr="008512F0">
              <w:rPr>
                <w:rFonts w:ascii="GHEA Grapalat" w:hAnsi="GHEA Grapalat"/>
                <w:bCs/>
                <w:spacing w:val="-10"/>
                <w:sz w:val="24"/>
                <w:szCs w:val="24"/>
              </w:rPr>
              <w:t>Х</w:t>
            </w:r>
          </w:p>
        </w:tc>
      </w:tr>
      <w:tr w:rsidR="00302BA3" w:rsidRPr="00D17027" w:rsidTr="00802A03">
        <w:trPr>
          <w:trHeight w:val="828"/>
        </w:trPr>
        <w:tc>
          <w:tcPr>
            <w:tcW w:w="3502" w:type="dxa"/>
          </w:tcPr>
          <w:p w:rsidR="00302BA3" w:rsidRPr="008512F0" w:rsidRDefault="00302BA3" w:rsidP="00302BA3">
            <w:pPr>
              <w:pStyle w:val="TableParagraph"/>
              <w:spacing w:line="276" w:lineRule="auto"/>
              <w:ind w:left="82"/>
              <w:rPr>
                <w:rFonts w:ascii="GHEA Grapalat" w:hAnsi="GHEA Grapalat"/>
                <w:bCs/>
                <w:sz w:val="24"/>
                <w:szCs w:val="24"/>
                <w:lang w:val="ru-RU"/>
              </w:rPr>
            </w:pPr>
            <w:r w:rsidRPr="008512F0">
              <w:rPr>
                <w:rFonts w:ascii="GHEA Grapalat" w:hAnsi="GHEA Grapalat"/>
                <w:bCs/>
                <w:sz w:val="24"/>
                <w:szCs w:val="24"/>
                <w:lang w:val="hy-AM"/>
              </w:rPr>
              <w:lastRenderedPageBreak/>
              <w:t>Հորատման ցցերի տեսակները ըստ կառուցման</w:t>
            </w:r>
          </w:p>
        </w:tc>
        <w:tc>
          <w:tcPr>
            <w:tcW w:w="2608" w:type="dxa"/>
          </w:tcPr>
          <w:p w:rsidR="00302BA3" w:rsidRPr="008512F0" w:rsidRDefault="00302BA3" w:rsidP="008512F0">
            <w:pPr>
              <w:pStyle w:val="TableParagraph"/>
              <w:spacing w:line="276" w:lineRule="auto"/>
              <w:ind w:left="11"/>
              <w:jc w:val="center"/>
              <w:rPr>
                <w:rFonts w:ascii="GHEA Grapalat" w:hAnsi="GHEA Grapalat"/>
                <w:bCs/>
                <w:sz w:val="24"/>
                <w:szCs w:val="24"/>
              </w:rPr>
            </w:pPr>
            <w:r w:rsidRPr="008512F0">
              <w:rPr>
                <w:rFonts w:ascii="GHEA Grapalat" w:hAnsi="GHEA Grapalat"/>
                <w:bCs/>
                <w:spacing w:val="-10"/>
                <w:sz w:val="24"/>
                <w:szCs w:val="24"/>
              </w:rPr>
              <w:t>-</w:t>
            </w:r>
          </w:p>
        </w:tc>
        <w:tc>
          <w:tcPr>
            <w:tcW w:w="4536" w:type="dxa"/>
          </w:tcPr>
          <w:p w:rsidR="00302BA3" w:rsidRPr="00453515" w:rsidRDefault="00302BA3" w:rsidP="00302BA3">
            <w:pPr>
              <w:pStyle w:val="TableParagraph"/>
              <w:spacing w:line="276" w:lineRule="auto"/>
              <w:ind w:left="82"/>
              <w:rPr>
                <w:rFonts w:ascii="GHEA Grapalat" w:hAnsi="GHEA Grapalat"/>
                <w:bCs/>
                <w:sz w:val="24"/>
                <w:szCs w:val="24"/>
              </w:rPr>
            </w:pPr>
            <w:r w:rsidRPr="00453515">
              <w:rPr>
                <w:rFonts w:ascii="GHEA Grapalat" w:hAnsi="GHEA Grapalat"/>
                <w:bCs/>
                <w:sz w:val="24"/>
                <w:szCs w:val="24"/>
                <w:lang w:val="hy-AM"/>
              </w:rPr>
              <w:t>Նշվում է հորատման ցցերի տեսակը ըստ կառուցման եղանակի</w:t>
            </w:r>
            <w:r w:rsidRPr="00453515">
              <w:rPr>
                <w:rFonts w:ascii="GHEA Grapalat" w:hAnsi="GHEA Grapalat"/>
                <w:bCs/>
                <w:sz w:val="24"/>
                <w:szCs w:val="24"/>
              </w:rPr>
              <w:t>,</w:t>
            </w:r>
            <w:r w:rsidRPr="00453515">
              <w:rPr>
                <w:rFonts w:ascii="GHEA Grapalat" w:hAnsi="GHEA Grapalat"/>
                <w:bCs/>
                <w:spacing w:val="-10"/>
                <w:sz w:val="24"/>
                <w:szCs w:val="24"/>
              </w:rPr>
              <w:t xml:space="preserve"> </w:t>
            </w:r>
            <w:r w:rsidRPr="00453515">
              <w:rPr>
                <w:rFonts w:ascii="GHEA Grapalat" w:hAnsi="GHEA Grapalat"/>
                <w:bCs/>
                <w:sz w:val="24"/>
                <w:szCs w:val="24"/>
                <w:lang w:val="hy-AM"/>
              </w:rPr>
              <w:t>համաձայն</w:t>
            </w:r>
            <w:r w:rsidR="00453515">
              <w:rPr>
                <w:rFonts w:ascii="GHEA Grapalat" w:hAnsi="GHEA Grapalat"/>
                <w:bCs/>
                <w:sz w:val="24"/>
                <w:szCs w:val="24"/>
                <w:lang w:val="hy-AM"/>
              </w:rPr>
              <w:t>՝</w:t>
            </w:r>
            <w:r w:rsidRPr="00453515">
              <w:rPr>
                <w:rFonts w:ascii="GHEA Grapalat" w:hAnsi="GHEA Grapalat"/>
                <w:bCs/>
                <w:spacing w:val="-10"/>
                <w:sz w:val="24"/>
                <w:szCs w:val="24"/>
              </w:rPr>
              <w:t xml:space="preserve"> </w:t>
            </w:r>
            <w:r w:rsidR="00453515" w:rsidRPr="00453515">
              <w:rPr>
                <w:rFonts w:ascii="GHEA Grapalat" w:hAnsi="GHEA Grapalat"/>
                <w:bCs/>
                <w:sz w:val="24"/>
                <w:szCs w:val="24"/>
              </w:rPr>
              <w:t>ՍՆիՊ 2.02.03-85 «Ցցային հիմքեր»</w:t>
            </w:r>
          </w:p>
        </w:tc>
        <w:tc>
          <w:tcPr>
            <w:tcW w:w="709" w:type="dxa"/>
          </w:tcPr>
          <w:p w:rsidR="00302BA3" w:rsidRPr="008512F0" w:rsidRDefault="00302BA3" w:rsidP="00302BA3">
            <w:pPr>
              <w:pStyle w:val="TableParagraph"/>
              <w:spacing w:line="276" w:lineRule="auto"/>
              <w:ind w:left="0"/>
              <w:rPr>
                <w:rFonts w:ascii="GHEA Grapalat" w:hAnsi="GHEA Grapalat"/>
                <w:bCs/>
                <w:sz w:val="24"/>
                <w:szCs w:val="24"/>
              </w:rPr>
            </w:pPr>
          </w:p>
        </w:tc>
        <w:tc>
          <w:tcPr>
            <w:tcW w:w="709" w:type="dxa"/>
          </w:tcPr>
          <w:p w:rsidR="00302BA3" w:rsidRPr="008512F0" w:rsidRDefault="00302BA3" w:rsidP="00802A03">
            <w:pPr>
              <w:pStyle w:val="TableParagraph"/>
              <w:spacing w:line="276" w:lineRule="auto"/>
              <w:ind w:left="13"/>
              <w:jc w:val="center"/>
              <w:rPr>
                <w:rFonts w:ascii="GHEA Grapalat" w:hAnsi="GHEA Grapalat"/>
                <w:bCs/>
                <w:sz w:val="24"/>
                <w:szCs w:val="24"/>
              </w:rPr>
            </w:pPr>
            <w:r w:rsidRPr="008512F0">
              <w:rPr>
                <w:rFonts w:ascii="GHEA Grapalat" w:hAnsi="GHEA Grapalat"/>
                <w:bCs/>
                <w:spacing w:val="-10"/>
                <w:sz w:val="24"/>
                <w:szCs w:val="24"/>
              </w:rPr>
              <w:t>Х</w:t>
            </w:r>
          </w:p>
        </w:tc>
        <w:tc>
          <w:tcPr>
            <w:tcW w:w="709" w:type="dxa"/>
          </w:tcPr>
          <w:p w:rsidR="00302BA3" w:rsidRPr="008512F0" w:rsidRDefault="00302BA3" w:rsidP="00802A03">
            <w:pPr>
              <w:pStyle w:val="TableParagraph"/>
              <w:spacing w:line="276" w:lineRule="auto"/>
              <w:ind w:left="10" w:right="2"/>
              <w:jc w:val="center"/>
              <w:rPr>
                <w:rFonts w:ascii="GHEA Grapalat" w:hAnsi="GHEA Grapalat"/>
                <w:bCs/>
                <w:sz w:val="24"/>
                <w:szCs w:val="24"/>
              </w:rPr>
            </w:pPr>
            <w:r w:rsidRPr="008512F0">
              <w:rPr>
                <w:rFonts w:ascii="GHEA Grapalat" w:hAnsi="GHEA Grapalat"/>
                <w:bCs/>
                <w:spacing w:val="-10"/>
                <w:sz w:val="24"/>
                <w:szCs w:val="24"/>
              </w:rPr>
              <w:t>Х</w:t>
            </w:r>
          </w:p>
        </w:tc>
        <w:tc>
          <w:tcPr>
            <w:tcW w:w="708" w:type="dxa"/>
          </w:tcPr>
          <w:p w:rsidR="00302BA3" w:rsidRPr="008512F0" w:rsidRDefault="00302BA3" w:rsidP="00802A03">
            <w:pPr>
              <w:pStyle w:val="TableParagraph"/>
              <w:spacing w:line="276" w:lineRule="auto"/>
              <w:ind w:left="10" w:right="1"/>
              <w:jc w:val="center"/>
              <w:rPr>
                <w:rFonts w:ascii="GHEA Grapalat" w:hAnsi="GHEA Grapalat"/>
                <w:bCs/>
                <w:sz w:val="24"/>
                <w:szCs w:val="24"/>
              </w:rPr>
            </w:pPr>
            <w:r w:rsidRPr="008512F0">
              <w:rPr>
                <w:rFonts w:ascii="GHEA Grapalat" w:hAnsi="GHEA Grapalat"/>
                <w:bCs/>
                <w:spacing w:val="-10"/>
                <w:sz w:val="24"/>
                <w:szCs w:val="24"/>
              </w:rPr>
              <w:t>Х</w:t>
            </w:r>
          </w:p>
        </w:tc>
        <w:tc>
          <w:tcPr>
            <w:tcW w:w="709" w:type="dxa"/>
          </w:tcPr>
          <w:p w:rsidR="00302BA3" w:rsidRPr="008512F0" w:rsidRDefault="00302BA3" w:rsidP="00802A03">
            <w:pPr>
              <w:pStyle w:val="TableParagraph"/>
              <w:spacing w:line="276" w:lineRule="auto"/>
              <w:ind w:left="10"/>
              <w:jc w:val="center"/>
              <w:rPr>
                <w:rFonts w:ascii="GHEA Grapalat" w:hAnsi="GHEA Grapalat"/>
                <w:bCs/>
                <w:sz w:val="24"/>
                <w:szCs w:val="24"/>
              </w:rPr>
            </w:pPr>
            <w:r w:rsidRPr="008512F0">
              <w:rPr>
                <w:rFonts w:ascii="GHEA Grapalat" w:hAnsi="GHEA Grapalat"/>
                <w:bCs/>
                <w:spacing w:val="-10"/>
                <w:sz w:val="24"/>
                <w:szCs w:val="24"/>
              </w:rPr>
              <w:t>Х</w:t>
            </w:r>
          </w:p>
        </w:tc>
        <w:tc>
          <w:tcPr>
            <w:tcW w:w="709" w:type="dxa"/>
          </w:tcPr>
          <w:p w:rsidR="00302BA3" w:rsidRPr="008512F0" w:rsidRDefault="00302BA3" w:rsidP="00802A03">
            <w:pPr>
              <w:pStyle w:val="TableParagraph"/>
              <w:spacing w:line="276" w:lineRule="auto"/>
              <w:ind w:left="10"/>
              <w:jc w:val="center"/>
              <w:rPr>
                <w:rFonts w:ascii="GHEA Grapalat" w:hAnsi="GHEA Grapalat"/>
                <w:bCs/>
                <w:sz w:val="24"/>
                <w:szCs w:val="24"/>
              </w:rPr>
            </w:pPr>
            <w:r w:rsidRPr="008512F0">
              <w:rPr>
                <w:rFonts w:ascii="GHEA Grapalat" w:hAnsi="GHEA Grapalat"/>
                <w:bCs/>
                <w:spacing w:val="-10"/>
                <w:sz w:val="24"/>
                <w:szCs w:val="24"/>
              </w:rPr>
              <w:t>Х</w:t>
            </w:r>
          </w:p>
        </w:tc>
      </w:tr>
    </w:tbl>
    <w:p w:rsidR="00453515" w:rsidRDefault="00453515" w:rsidP="00453515">
      <w:pPr>
        <w:spacing w:before="269" w:after="7" w:line="276" w:lineRule="auto"/>
        <w:rPr>
          <w:bCs/>
          <w:lang w:val="hy-AM"/>
        </w:rPr>
      </w:pPr>
    </w:p>
    <w:p w:rsidR="00453515" w:rsidRDefault="00302BA3" w:rsidP="00453515">
      <w:pPr>
        <w:spacing w:before="269" w:after="7" w:line="276" w:lineRule="auto"/>
        <w:rPr>
          <w:bCs/>
          <w:lang w:val="hy-AM"/>
        </w:rPr>
      </w:pPr>
      <w:r w:rsidRPr="00453515">
        <w:rPr>
          <w:bCs/>
          <w:lang w:val="hy-AM"/>
        </w:rPr>
        <w:t>Տանիքի բնութագրեր</w:t>
      </w:r>
      <w:r w:rsidR="00453515" w:rsidRPr="00453515">
        <w:rPr>
          <w:bCs/>
          <w:lang w:val="hy-AM"/>
        </w:rPr>
        <w:t xml:space="preserve"> </w:t>
      </w:r>
    </w:p>
    <w:p w:rsidR="00302BA3" w:rsidRPr="00B814EC" w:rsidRDefault="00453515" w:rsidP="00453515">
      <w:pPr>
        <w:spacing w:before="269" w:after="7" w:line="276" w:lineRule="auto"/>
        <w:ind w:left="112" w:right="-545"/>
        <w:jc w:val="right"/>
        <w:rPr>
          <w:bCs/>
          <w:sz w:val="22"/>
          <w:szCs w:val="20"/>
        </w:rPr>
      </w:pPr>
      <w:r>
        <w:rPr>
          <w:bCs/>
          <w:sz w:val="22"/>
          <w:szCs w:val="20"/>
          <w:lang w:val="hy-AM"/>
        </w:rPr>
        <w:t>ա</w:t>
      </w:r>
      <w:r w:rsidRPr="00453515">
        <w:rPr>
          <w:bCs/>
          <w:sz w:val="22"/>
          <w:szCs w:val="20"/>
          <w:lang w:val="hy-AM"/>
        </w:rPr>
        <w:t xml:space="preserve">ղյուսակ </w:t>
      </w:r>
      <w:r w:rsidR="00802A03">
        <w:rPr>
          <w:bCs/>
          <w:sz w:val="22"/>
          <w:szCs w:val="20"/>
          <w:lang w:val="hy-AM"/>
        </w:rPr>
        <w:t>4</w:t>
      </w:r>
      <w:r w:rsidR="00B814EC">
        <w:rPr>
          <w:bCs/>
          <w:sz w:val="22"/>
          <w:szCs w:val="20"/>
        </w:rPr>
        <w:t>0</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71"/>
        <w:gridCol w:w="2883"/>
        <w:gridCol w:w="4292"/>
        <w:gridCol w:w="709"/>
        <w:gridCol w:w="709"/>
        <w:gridCol w:w="709"/>
        <w:gridCol w:w="708"/>
        <w:gridCol w:w="709"/>
        <w:gridCol w:w="709"/>
      </w:tblGrid>
      <w:tr w:rsidR="00302BA3" w:rsidRPr="00D17027" w:rsidTr="00802A03">
        <w:trPr>
          <w:trHeight w:val="275"/>
        </w:trPr>
        <w:tc>
          <w:tcPr>
            <w:tcW w:w="3471" w:type="dxa"/>
            <w:vMerge w:val="restart"/>
          </w:tcPr>
          <w:p w:rsidR="00302BA3" w:rsidRPr="00802A03" w:rsidRDefault="00302BA3" w:rsidP="00802A03">
            <w:pPr>
              <w:pStyle w:val="TableParagraph"/>
              <w:spacing w:before="103" w:line="276" w:lineRule="auto"/>
              <w:ind w:left="0"/>
              <w:jc w:val="center"/>
              <w:rPr>
                <w:rFonts w:ascii="GHEA Grapalat" w:hAnsi="GHEA Grapalat"/>
                <w:b/>
                <w:sz w:val="24"/>
                <w:szCs w:val="24"/>
                <w:lang w:val="hy-AM"/>
              </w:rPr>
            </w:pPr>
            <w:r w:rsidRPr="00802A03">
              <w:rPr>
                <w:rFonts w:ascii="GHEA Grapalat" w:hAnsi="GHEA Grapalat"/>
                <w:b/>
                <w:sz w:val="24"/>
                <w:szCs w:val="24"/>
                <w:lang w:val="hy-AM"/>
              </w:rPr>
              <w:t>Հատկանիշի անվանումը</w:t>
            </w:r>
          </w:p>
        </w:tc>
        <w:tc>
          <w:tcPr>
            <w:tcW w:w="2883" w:type="dxa"/>
            <w:vMerge w:val="restart"/>
          </w:tcPr>
          <w:p w:rsidR="00302BA3" w:rsidRPr="00802A03" w:rsidRDefault="00302BA3" w:rsidP="00802A03">
            <w:pPr>
              <w:pStyle w:val="TableParagraph"/>
              <w:spacing w:before="103" w:line="276" w:lineRule="auto"/>
              <w:ind w:left="0"/>
              <w:jc w:val="center"/>
              <w:rPr>
                <w:rFonts w:ascii="GHEA Grapalat" w:hAnsi="GHEA Grapalat"/>
                <w:b/>
                <w:sz w:val="24"/>
                <w:szCs w:val="24"/>
                <w:lang w:val="hy-AM"/>
              </w:rPr>
            </w:pPr>
            <w:r w:rsidRPr="00802A03">
              <w:rPr>
                <w:rFonts w:ascii="GHEA Grapalat" w:hAnsi="GHEA Grapalat"/>
                <w:b/>
                <w:sz w:val="24"/>
                <w:szCs w:val="24"/>
                <w:lang w:val="hy-AM"/>
              </w:rPr>
              <w:t>Չափման միավոր</w:t>
            </w:r>
          </w:p>
        </w:tc>
        <w:tc>
          <w:tcPr>
            <w:tcW w:w="4292" w:type="dxa"/>
            <w:vMerge w:val="restart"/>
          </w:tcPr>
          <w:p w:rsidR="00302BA3" w:rsidRPr="00802A03" w:rsidRDefault="00302BA3" w:rsidP="00802A03">
            <w:pPr>
              <w:pStyle w:val="TableParagraph"/>
              <w:spacing w:before="103" w:line="276" w:lineRule="auto"/>
              <w:ind w:left="9" w:right="3"/>
              <w:jc w:val="center"/>
              <w:rPr>
                <w:rFonts w:ascii="GHEA Grapalat" w:hAnsi="GHEA Grapalat"/>
                <w:b/>
                <w:sz w:val="24"/>
                <w:szCs w:val="24"/>
                <w:lang w:val="hy-AM"/>
              </w:rPr>
            </w:pPr>
            <w:r w:rsidRPr="00802A03">
              <w:rPr>
                <w:rFonts w:ascii="GHEA Grapalat" w:hAnsi="GHEA Grapalat"/>
                <w:b/>
                <w:spacing w:val="-2"/>
                <w:sz w:val="24"/>
                <w:szCs w:val="24"/>
                <w:lang w:val="hy-AM"/>
              </w:rPr>
              <w:t>Ծանոթություն</w:t>
            </w:r>
          </w:p>
        </w:tc>
        <w:tc>
          <w:tcPr>
            <w:tcW w:w="4253" w:type="dxa"/>
            <w:gridSpan w:val="6"/>
          </w:tcPr>
          <w:p w:rsidR="00302BA3" w:rsidRPr="00802A03" w:rsidRDefault="00302BA3" w:rsidP="00802A03">
            <w:pPr>
              <w:pStyle w:val="TableParagraph"/>
              <w:spacing w:line="276" w:lineRule="auto"/>
              <w:ind w:left="0"/>
              <w:jc w:val="center"/>
              <w:rPr>
                <w:rFonts w:ascii="GHEA Grapalat" w:hAnsi="GHEA Grapalat"/>
                <w:b/>
                <w:sz w:val="24"/>
                <w:szCs w:val="24"/>
                <w:lang w:val="hy-AM"/>
              </w:rPr>
            </w:pPr>
            <w:r w:rsidRPr="00802A03">
              <w:rPr>
                <w:rFonts w:ascii="GHEA Grapalat" w:hAnsi="GHEA Grapalat"/>
                <w:b/>
                <w:sz w:val="24"/>
                <w:szCs w:val="24"/>
                <w:lang w:val="hy-AM"/>
              </w:rPr>
              <w:t>Մշակման մակարդակներ</w:t>
            </w:r>
          </w:p>
        </w:tc>
      </w:tr>
      <w:tr w:rsidR="00302BA3" w:rsidRPr="00D17027" w:rsidTr="00802A03">
        <w:trPr>
          <w:trHeight w:val="278"/>
        </w:trPr>
        <w:tc>
          <w:tcPr>
            <w:tcW w:w="3471" w:type="dxa"/>
            <w:vMerge/>
            <w:tcBorders>
              <w:top w:val="nil"/>
            </w:tcBorders>
          </w:tcPr>
          <w:p w:rsidR="00302BA3" w:rsidRPr="00802A03" w:rsidRDefault="00302BA3" w:rsidP="00802A03">
            <w:pPr>
              <w:spacing w:line="276" w:lineRule="auto"/>
              <w:rPr>
                <w:szCs w:val="24"/>
              </w:rPr>
            </w:pPr>
          </w:p>
        </w:tc>
        <w:tc>
          <w:tcPr>
            <w:tcW w:w="2883" w:type="dxa"/>
            <w:vMerge/>
            <w:tcBorders>
              <w:top w:val="nil"/>
            </w:tcBorders>
          </w:tcPr>
          <w:p w:rsidR="00302BA3" w:rsidRPr="00802A03" w:rsidRDefault="00302BA3" w:rsidP="00802A03">
            <w:pPr>
              <w:spacing w:line="276" w:lineRule="auto"/>
              <w:rPr>
                <w:szCs w:val="24"/>
              </w:rPr>
            </w:pPr>
          </w:p>
        </w:tc>
        <w:tc>
          <w:tcPr>
            <w:tcW w:w="4292" w:type="dxa"/>
            <w:vMerge/>
            <w:tcBorders>
              <w:top w:val="nil"/>
            </w:tcBorders>
          </w:tcPr>
          <w:p w:rsidR="00302BA3" w:rsidRPr="00802A03" w:rsidRDefault="00302BA3" w:rsidP="00802A03">
            <w:pPr>
              <w:spacing w:line="276" w:lineRule="auto"/>
              <w:rPr>
                <w:szCs w:val="24"/>
              </w:rPr>
            </w:pPr>
          </w:p>
        </w:tc>
        <w:tc>
          <w:tcPr>
            <w:tcW w:w="709" w:type="dxa"/>
          </w:tcPr>
          <w:p w:rsidR="00302BA3" w:rsidRPr="00802A03" w:rsidRDefault="00302BA3" w:rsidP="00802A03">
            <w:pPr>
              <w:pStyle w:val="TableParagraph"/>
              <w:spacing w:line="276" w:lineRule="auto"/>
              <w:ind w:left="0"/>
              <w:jc w:val="center"/>
              <w:rPr>
                <w:rFonts w:ascii="GHEA Grapalat" w:hAnsi="GHEA Grapalat"/>
                <w:b/>
                <w:sz w:val="24"/>
                <w:szCs w:val="24"/>
              </w:rPr>
            </w:pPr>
            <w:r w:rsidRPr="00802A03">
              <w:rPr>
                <w:rFonts w:ascii="GHEA Grapalat" w:hAnsi="GHEA Grapalat"/>
                <w:b/>
                <w:spacing w:val="-10"/>
                <w:sz w:val="24"/>
                <w:szCs w:val="24"/>
              </w:rPr>
              <w:t>A</w:t>
            </w:r>
          </w:p>
        </w:tc>
        <w:tc>
          <w:tcPr>
            <w:tcW w:w="709" w:type="dxa"/>
          </w:tcPr>
          <w:p w:rsidR="00302BA3" w:rsidRPr="00802A03" w:rsidRDefault="00302BA3" w:rsidP="00802A03">
            <w:pPr>
              <w:pStyle w:val="TableParagraph"/>
              <w:spacing w:line="276" w:lineRule="auto"/>
              <w:ind w:left="0" w:right="2"/>
              <w:jc w:val="center"/>
              <w:rPr>
                <w:rFonts w:ascii="GHEA Grapalat" w:hAnsi="GHEA Grapalat"/>
                <w:b/>
                <w:sz w:val="24"/>
                <w:szCs w:val="24"/>
              </w:rPr>
            </w:pPr>
            <w:r w:rsidRPr="00802A03">
              <w:rPr>
                <w:rFonts w:ascii="GHEA Grapalat" w:hAnsi="GHEA Grapalat"/>
                <w:b/>
                <w:spacing w:val="-10"/>
                <w:sz w:val="24"/>
                <w:szCs w:val="24"/>
              </w:rPr>
              <w:t>B</w:t>
            </w:r>
          </w:p>
        </w:tc>
        <w:tc>
          <w:tcPr>
            <w:tcW w:w="709" w:type="dxa"/>
          </w:tcPr>
          <w:p w:rsidR="00302BA3" w:rsidRPr="00802A03" w:rsidRDefault="00302BA3" w:rsidP="00802A03">
            <w:pPr>
              <w:pStyle w:val="TableParagraph"/>
              <w:spacing w:line="276" w:lineRule="auto"/>
              <w:ind w:left="0" w:right="1"/>
              <w:jc w:val="center"/>
              <w:rPr>
                <w:rFonts w:ascii="GHEA Grapalat" w:hAnsi="GHEA Grapalat"/>
                <w:b/>
                <w:sz w:val="24"/>
                <w:szCs w:val="24"/>
              </w:rPr>
            </w:pPr>
            <w:r w:rsidRPr="00802A03">
              <w:rPr>
                <w:rFonts w:ascii="GHEA Grapalat" w:hAnsi="GHEA Grapalat"/>
                <w:b/>
                <w:spacing w:val="-5"/>
                <w:sz w:val="24"/>
                <w:szCs w:val="24"/>
              </w:rPr>
              <w:t>C1</w:t>
            </w:r>
          </w:p>
        </w:tc>
        <w:tc>
          <w:tcPr>
            <w:tcW w:w="708" w:type="dxa"/>
          </w:tcPr>
          <w:p w:rsidR="00302BA3" w:rsidRPr="00802A03" w:rsidRDefault="00302BA3" w:rsidP="00802A03">
            <w:pPr>
              <w:pStyle w:val="TableParagraph"/>
              <w:spacing w:line="276" w:lineRule="auto"/>
              <w:ind w:left="0"/>
              <w:jc w:val="center"/>
              <w:rPr>
                <w:rFonts w:ascii="GHEA Grapalat" w:hAnsi="GHEA Grapalat"/>
                <w:b/>
                <w:sz w:val="24"/>
                <w:szCs w:val="24"/>
              </w:rPr>
            </w:pPr>
            <w:r w:rsidRPr="00802A03">
              <w:rPr>
                <w:rFonts w:ascii="GHEA Grapalat" w:hAnsi="GHEA Grapalat"/>
                <w:b/>
                <w:spacing w:val="-5"/>
                <w:sz w:val="24"/>
                <w:szCs w:val="24"/>
              </w:rPr>
              <w:t>C2</w:t>
            </w:r>
          </w:p>
        </w:tc>
        <w:tc>
          <w:tcPr>
            <w:tcW w:w="709" w:type="dxa"/>
          </w:tcPr>
          <w:p w:rsidR="00302BA3" w:rsidRPr="00802A03" w:rsidRDefault="00302BA3" w:rsidP="00802A03">
            <w:pPr>
              <w:pStyle w:val="TableParagraph"/>
              <w:spacing w:line="276" w:lineRule="auto"/>
              <w:ind w:left="0"/>
              <w:jc w:val="center"/>
              <w:rPr>
                <w:rFonts w:ascii="GHEA Grapalat" w:hAnsi="GHEA Grapalat"/>
                <w:b/>
                <w:sz w:val="24"/>
                <w:szCs w:val="24"/>
              </w:rPr>
            </w:pPr>
            <w:r w:rsidRPr="00802A03">
              <w:rPr>
                <w:rFonts w:ascii="GHEA Grapalat" w:hAnsi="GHEA Grapalat"/>
                <w:b/>
                <w:spacing w:val="-10"/>
                <w:sz w:val="24"/>
                <w:szCs w:val="24"/>
              </w:rPr>
              <w:t>D</w:t>
            </w:r>
          </w:p>
        </w:tc>
        <w:tc>
          <w:tcPr>
            <w:tcW w:w="709" w:type="dxa"/>
          </w:tcPr>
          <w:p w:rsidR="00302BA3" w:rsidRPr="00802A03" w:rsidRDefault="00302BA3" w:rsidP="00802A03">
            <w:pPr>
              <w:pStyle w:val="TableParagraph"/>
              <w:spacing w:line="276" w:lineRule="auto"/>
              <w:ind w:left="0" w:right="4"/>
              <w:jc w:val="center"/>
              <w:rPr>
                <w:rFonts w:ascii="GHEA Grapalat" w:hAnsi="GHEA Grapalat"/>
                <w:b/>
                <w:sz w:val="24"/>
                <w:szCs w:val="24"/>
              </w:rPr>
            </w:pPr>
            <w:r w:rsidRPr="00802A03">
              <w:rPr>
                <w:rFonts w:ascii="GHEA Grapalat" w:hAnsi="GHEA Grapalat"/>
                <w:b/>
                <w:spacing w:val="-10"/>
                <w:sz w:val="24"/>
                <w:szCs w:val="24"/>
              </w:rPr>
              <w:t>G</w:t>
            </w:r>
          </w:p>
        </w:tc>
      </w:tr>
      <w:tr w:rsidR="00302BA3" w:rsidRPr="00D17027" w:rsidTr="00802A03">
        <w:trPr>
          <w:trHeight w:val="1104"/>
        </w:trPr>
        <w:tc>
          <w:tcPr>
            <w:tcW w:w="3471" w:type="dxa"/>
          </w:tcPr>
          <w:p w:rsidR="00302BA3" w:rsidRPr="00453515" w:rsidRDefault="00302BA3" w:rsidP="00302BA3">
            <w:pPr>
              <w:pStyle w:val="TableParagraph"/>
              <w:spacing w:line="276" w:lineRule="auto"/>
              <w:ind w:left="82"/>
              <w:rPr>
                <w:rFonts w:ascii="GHEA Grapalat" w:hAnsi="GHEA Grapalat"/>
                <w:bCs/>
                <w:sz w:val="24"/>
                <w:szCs w:val="24"/>
                <w:lang w:val="hy-AM"/>
              </w:rPr>
            </w:pPr>
            <w:r w:rsidRPr="00453515">
              <w:rPr>
                <w:rFonts w:ascii="GHEA Grapalat" w:hAnsi="GHEA Grapalat"/>
                <w:bCs/>
                <w:sz w:val="24"/>
                <w:szCs w:val="24"/>
                <w:lang w:val="hy-AM"/>
              </w:rPr>
              <w:t>Հավաքվածքի կազմը</w:t>
            </w:r>
          </w:p>
        </w:tc>
        <w:tc>
          <w:tcPr>
            <w:tcW w:w="2883" w:type="dxa"/>
          </w:tcPr>
          <w:p w:rsidR="00302BA3" w:rsidRPr="00453515" w:rsidRDefault="00302BA3" w:rsidP="00802A03">
            <w:pPr>
              <w:pStyle w:val="TableParagraph"/>
              <w:spacing w:line="276" w:lineRule="auto"/>
              <w:ind w:left="7"/>
              <w:jc w:val="center"/>
              <w:rPr>
                <w:rFonts w:ascii="GHEA Grapalat" w:hAnsi="GHEA Grapalat"/>
                <w:bCs/>
                <w:sz w:val="24"/>
                <w:szCs w:val="24"/>
              </w:rPr>
            </w:pPr>
            <w:r w:rsidRPr="00453515">
              <w:rPr>
                <w:rFonts w:ascii="GHEA Grapalat" w:hAnsi="GHEA Grapalat"/>
                <w:bCs/>
                <w:spacing w:val="-10"/>
                <w:sz w:val="24"/>
                <w:szCs w:val="24"/>
              </w:rPr>
              <w:t>-</w:t>
            </w:r>
          </w:p>
        </w:tc>
        <w:tc>
          <w:tcPr>
            <w:tcW w:w="4292" w:type="dxa"/>
          </w:tcPr>
          <w:p w:rsidR="00302BA3" w:rsidRPr="00453515" w:rsidRDefault="00302BA3" w:rsidP="00302BA3">
            <w:pPr>
              <w:pStyle w:val="TableParagraph"/>
              <w:spacing w:line="276" w:lineRule="auto"/>
              <w:ind w:left="82"/>
              <w:rPr>
                <w:rFonts w:ascii="GHEA Grapalat" w:hAnsi="GHEA Grapalat"/>
                <w:bCs/>
                <w:sz w:val="24"/>
                <w:szCs w:val="24"/>
              </w:rPr>
            </w:pPr>
            <w:r w:rsidRPr="00453515">
              <w:rPr>
                <w:rFonts w:ascii="GHEA Grapalat" w:hAnsi="GHEA Grapalat"/>
                <w:bCs/>
                <w:sz w:val="24"/>
                <w:szCs w:val="24"/>
                <w:lang w:val="hy-AM"/>
              </w:rPr>
              <w:t>Նշվում է հավաքվածքի կազմը</w:t>
            </w:r>
            <w:r w:rsidRPr="00453515">
              <w:rPr>
                <w:rFonts w:ascii="GHEA Grapalat" w:hAnsi="GHEA Grapalat"/>
                <w:bCs/>
                <w:sz w:val="24"/>
                <w:szCs w:val="24"/>
              </w:rPr>
              <w:t xml:space="preserve"> (</w:t>
            </w:r>
            <w:r w:rsidRPr="00453515">
              <w:rPr>
                <w:rFonts w:ascii="GHEA Grapalat" w:hAnsi="GHEA Grapalat"/>
                <w:bCs/>
                <w:sz w:val="24"/>
                <w:szCs w:val="24"/>
                <w:lang w:val="hy-AM"/>
              </w:rPr>
              <w:t>ծածկեր</w:t>
            </w:r>
            <w:r w:rsidRPr="00453515">
              <w:rPr>
                <w:rFonts w:ascii="GHEA Grapalat" w:hAnsi="GHEA Grapalat"/>
                <w:bCs/>
                <w:sz w:val="24"/>
                <w:szCs w:val="24"/>
              </w:rPr>
              <w:t>,</w:t>
            </w:r>
            <w:r w:rsidRPr="00453515">
              <w:rPr>
                <w:rFonts w:ascii="GHEA Grapalat" w:hAnsi="GHEA Grapalat"/>
                <w:bCs/>
                <w:spacing w:val="-15"/>
                <w:sz w:val="24"/>
                <w:szCs w:val="24"/>
              </w:rPr>
              <w:t xml:space="preserve"> </w:t>
            </w:r>
            <w:r w:rsidRPr="00453515">
              <w:rPr>
                <w:rFonts w:ascii="GHEA Grapalat" w:hAnsi="GHEA Grapalat"/>
                <w:bCs/>
                <w:sz w:val="24"/>
                <w:szCs w:val="24"/>
                <w:lang w:val="hy-AM"/>
              </w:rPr>
              <w:t>որմնափայտ</w:t>
            </w:r>
            <w:r w:rsidRPr="00453515">
              <w:rPr>
                <w:rFonts w:ascii="GHEA Grapalat" w:hAnsi="GHEA Grapalat"/>
                <w:bCs/>
                <w:sz w:val="24"/>
                <w:szCs w:val="24"/>
              </w:rPr>
              <w:t>,</w:t>
            </w:r>
            <w:r w:rsidRPr="00453515">
              <w:rPr>
                <w:rFonts w:ascii="GHEA Grapalat" w:hAnsi="GHEA Grapalat"/>
                <w:bCs/>
                <w:spacing w:val="-15"/>
                <w:sz w:val="24"/>
                <w:szCs w:val="24"/>
              </w:rPr>
              <w:t xml:space="preserve"> </w:t>
            </w:r>
            <w:r w:rsidRPr="00453515">
              <w:rPr>
                <w:rFonts w:ascii="GHEA Grapalat" w:hAnsi="GHEA Grapalat"/>
                <w:bCs/>
                <w:sz w:val="24"/>
                <w:szCs w:val="24"/>
                <w:lang w:val="hy-AM"/>
              </w:rPr>
              <w:t>կանգնակներ</w:t>
            </w:r>
            <w:r w:rsidRPr="00453515">
              <w:rPr>
                <w:rFonts w:ascii="GHEA Grapalat" w:hAnsi="GHEA Grapalat"/>
                <w:bCs/>
                <w:sz w:val="24"/>
                <w:szCs w:val="24"/>
              </w:rPr>
              <w:t xml:space="preserve">, </w:t>
            </w:r>
            <w:r w:rsidRPr="00453515">
              <w:rPr>
                <w:rFonts w:ascii="GHEA Grapalat" w:hAnsi="GHEA Grapalat"/>
                <w:bCs/>
                <w:sz w:val="24"/>
                <w:szCs w:val="24"/>
                <w:lang w:val="hy-AM"/>
              </w:rPr>
              <w:t>ծպեղներ, մարդակներ</w:t>
            </w:r>
            <w:r w:rsidRPr="00453515">
              <w:rPr>
                <w:rFonts w:ascii="GHEA Grapalat" w:hAnsi="GHEA Grapalat"/>
                <w:bCs/>
                <w:sz w:val="24"/>
                <w:szCs w:val="24"/>
              </w:rPr>
              <w:t xml:space="preserve"> </w:t>
            </w:r>
            <w:r w:rsidRPr="00453515">
              <w:rPr>
                <w:rFonts w:ascii="GHEA Grapalat" w:hAnsi="GHEA Grapalat"/>
                <w:bCs/>
                <w:sz w:val="24"/>
                <w:szCs w:val="24"/>
                <w:lang w:val="hy-AM"/>
              </w:rPr>
              <w:t>և տանիքի այլ տարրեր</w:t>
            </w:r>
            <w:r w:rsidRPr="00453515">
              <w:rPr>
                <w:rFonts w:ascii="GHEA Grapalat" w:hAnsi="GHEA Grapalat"/>
                <w:bCs/>
                <w:spacing w:val="-2"/>
                <w:sz w:val="24"/>
                <w:szCs w:val="24"/>
              </w:rPr>
              <w:t>)</w:t>
            </w:r>
          </w:p>
        </w:tc>
        <w:tc>
          <w:tcPr>
            <w:tcW w:w="709" w:type="dxa"/>
          </w:tcPr>
          <w:p w:rsidR="00302BA3" w:rsidRPr="00453515" w:rsidRDefault="00302BA3" w:rsidP="00802A03">
            <w:pPr>
              <w:pStyle w:val="TableParagraph"/>
              <w:spacing w:line="276" w:lineRule="auto"/>
              <w:ind w:left="0"/>
              <w:jc w:val="center"/>
              <w:rPr>
                <w:rFonts w:ascii="GHEA Grapalat" w:hAnsi="GHEA Grapalat"/>
                <w:bCs/>
                <w:sz w:val="24"/>
                <w:szCs w:val="24"/>
              </w:rPr>
            </w:pPr>
          </w:p>
        </w:tc>
        <w:tc>
          <w:tcPr>
            <w:tcW w:w="709" w:type="dxa"/>
          </w:tcPr>
          <w:p w:rsidR="00302BA3" w:rsidRPr="00453515" w:rsidRDefault="00302BA3" w:rsidP="00802A03">
            <w:pPr>
              <w:pStyle w:val="TableParagraph"/>
              <w:spacing w:line="276" w:lineRule="auto"/>
              <w:ind w:left="9"/>
              <w:jc w:val="center"/>
              <w:rPr>
                <w:rFonts w:ascii="GHEA Grapalat" w:hAnsi="GHEA Grapalat"/>
                <w:bCs/>
                <w:sz w:val="24"/>
                <w:szCs w:val="24"/>
              </w:rPr>
            </w:pPr>
            <w:r w:rsidRPr="00453515">
              <w:rPr>
                <w:rFonts w:ascii="GHEA Grapalat" w:hAnsi="GHEA Grapalat"/>
                <w:bCs/>
                <w:spacing w:val="-10"/>
                <w:sz w:val="24"/>
                <w:szCs w:val="24"/>
              </w:rPr>
              <w:t>Х</w:t>
            </w:r>
          </w:p>
        </w:tc>
        <w:tc>
          <w:tcPr>
            <w:tcW w:w="709" w:type="dxa"/>
          </w:tcPr>
          <w:p w:rsidR="00302BA3" w:rsidRPr="00453515" w:rsidRDefault="00302BA3" w:rsidP="00802A03">
            <w:pPr>
              <w:pStyle w:val="TableParagraph"/>
              <w:spacing w:line="276" w:lineRule="auto"/>
              <w:ind w:left="9"/>
              <w:jc w:val="center"/>
              <w:rPr>
                <w:rFonts w:ascii="GHEA Grapalat" w:hAnsi="GHEA Grapalat"/>
                <w:bCs/>
                <w:sz w:val="24"/>
                <w:szCs w:val="24"/>
              </w:rPr>
            </w:pPr>
            <w:r w:rsidRPr="00453515">
              <w:rPr>
                <w:rFonts w:ascii="GHEA Grapalat" w:hAnsi="GHEA Grapalat"/>
                <w:bCs/>
                <w:spacing w:val="-10"/>
                <w:sz w:val="24"/>
                <w:szCs w:val="24"/>
              </w:rPr>
              <w:t>Х</w:t>
            </w:r>
          </w:p>
        </w:tc>
        <w:tc>
          <w:tcPr>
            <w:tcW w:w="708" w:type="dxa"/>
          </w:tcPr>
          <w:p w:rsidR="00302BA3" w:rsidRPr="00453515" w:rsidRDefault="00302BA3" w:rsidP="00802A03">
            <w:pPr>
              <w:pStyle w:val="TableParagraph"/>
              <w:spacing w:line="276" w:lineRule="auto"/>
              <w:ind w:left="4" w:right="1"/>
              <w:jc w:val="center"/>
              <w:rPr>
                <w:rFonts w:ascii="GHEA Grapalat" w:hAnsi="GHEA Grapalat"/>
                <w:bCs/>
                <w:sz w:val="24"/>
                <w:szCs w:val="24"/>
              </w:rPr>
            </w:pPr>
            <w:r w:rsidRPr="00453515">
              <w:rPr>
                <w:rFonts w:ascii="GHEA Grapalat" w:hAnsi="GHEA Grapalat"/>
                <w:bCs/>
                <w:spacing w:val="-10"/>
                <w:sz w:val="24"/>
                <w:szCs w:val="24"/>
              </w:rPr>
              <w:t>Х</w:t>
            </w:r>
          </w:p>
        </w:tc>
        <w:tc>
          <w:tcPr>
            <w:tcW w:w="709" w:type="dxa"/>
          </w:tcPr>
          <w:p w:rsidR="00302BA3" w:rsidRPr="00453515" w:rsidRDefault="00302BA3" w:rsidP="00802A03">
            <w:pPr>
              <w:pStyle w:val="TableParagraph"/>
              <w:spacing w:line="276" w:lineRule="auto"/>
              <w:ind w:left="3"/>
              <w:jc w:val="center"/>
              <w:rPr>
                <w:rFonts w:ascii="GHEA Grapalat" w:hAnsi="GHEA Grapalat"/>
                <w:bCs/>
                <w:sz w:val="24"/>
                <w:szCs w:val="24"/>
              </w:rPr>
            </w:pPr>
            <w:r w:rsidRPr="00453515">
              <w:rPr>
                <w:rFonts w:ascii="GHEA Grapalat" w:hAnsi="GHEA Grapalat"/>
                <w:bCs/>
                <w:spacing w:val="-10"/>
                <w:sz w:val="24"/>
                <w:szCs w:val="24"/>
              </w:rPr>
              <w:t>Х</w:t>
            </w:r>
          </w:p>
        </w:tc>
        <w:tc>
          <w:tcPr>
            <w:tcW w:w="709" w:type="dxa"/>
          </w:tcPr>
          <w:p w:rsidR="00302BA3" w:rsidRPr="00453515" w:rsidRDefault="00302BA3" w:rsidP="00802A03">
            <w:pPr>
              <w:pStyle w:val="TableParagraph"/>
              <w:spacing w:line="276" w:lineRule="auto"/>
              <w:ind w:left="9" w:right="4"/>
              <w:jc w:val="center"/>
              <w:rPr>
                <w:rFonts w:ascii="GHEA Grapalat" w:hAnsi="GHEA Grapalat"/>
                <w:bCs/>
                <w:sz w:val="24"/>
                <w:szCs w:val="24"/>
              </w:rPr>
            </w:pPr>
            <w:r w:rsidRPr="00453515">
              <w:rPr>
                <w:rFonts w:ascii="GHEA Grapalat" w:hAnsi="GHEA Grapalat"/>
                <w:bCs/>
                <w:spacing w:val="-10"/>
                <w:sz w:val="24"/>
                <w:szCs w:val="24"/>
              </w:rPr>
              <w:t>Х</w:t>
            </w:r>
          </w:p>
        </w:tc>
      </w:tr>
    </w:tbl>
    <w:p w:rsidR="00802A03" w:rsidRDefault="00802A03" w:rsidP="00AC2E77">
      <w:pPr>
        <w:spacing w:before="269" w:after="7" w:line="276" w:lineRule="auto"/>
        <w:ind w:left="112"/>
        <w:jc w:val="both"/>
        <w:rPr>
          <w:b w:val="0"/>
        </w:rPr>
      </w:pPr>
    </w:p>
    <w:p w:rsidR="00802A03" w:rsidRDefault="00302BA3" w:rsidP="00802A03">
      <w:pPr>
        <w:spacing w:before="269" w:after="7" w:line="276" w:lineRule="auto"/>
        <w:rPr>
          <w:bCs/>
          <w:lang w:val="hy-AM"/>
        </w:rPr>
      </w:pPr>
      <w:r w:rsidRPr="00802A03">
        <w:rPr>
          <w:bCs/>
          <w:lang w:val="hy-AM"/>
        </w:rPr>
        <w:t>Ամրանավորման բնութագրեր</w:t>
      </w:r>
      <w:r w:rsidR="00802A03" w:rsidRPr="00802A03">
        <w:rPr>
          <w:bCs/>
          <w:lang w:val="hy-AM"/>
        </w:rPr>
        <w:t xml:space="preserve"> </w:t>
      </w:r>
    </w:p>
    <w:p w:rsidR="00302BA3" w:rsidRPr="00B814EC" w:rsidRDefault="00802A03" w:rsidP="00802A03">
      <w:pPr>
        <w:spacing w:before="269" w:after="7" w:line="276" w:lineRule="auto"/>
        <w:ind w:left="112" w:right="-545"/>
        <w:jc w:val="right"/>
        <w:rPr>
          <w:bCs/>
          <w:sz w:val="22"/>
          <w:szCs w:val="20"/>
        </w:rPr>
      </w:pPr>
      <w:r>
        <w:rPr>
          <w:bCs/>
          <w:sz w:val="22"/>
          <w:szCs w:val="20"/>
          <w:lang w:val="hy-AM"/>
        </w:rPr>
        <w:t>ա</w:t>
      </w:r>
      <w:r w:rsidRPr="00802A03">
        <w:rPr>
          <w:bCs/>
          <w:sz w:val="22"/>
          <w:szCs w:val="20"/>
          <w:lang w:val="hy-AM"/>
        </w:rPr>
        <w:t xml:space="preserve">ղյուսակ </w:t>
      </w:r>
      <w:r>
        <w:rPr>
          <w:bCs/>
          <w:sz w:val="22"/>
          <w:szCs w:val="20"/>
          <w:lang w:val="hy-AM"/>
        </w:rPr>
        <w:t>4</w:t>
      </w:r>
      <w:r w:rsidR="00B814EC">
        <w:rPr>
          <w:bCs/>
          <w:sz w:val="22"/>
          <w:szCs w:val="20"/>
        </w:rPr>
        <w:t>1</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7"/>
        <w:gridCol w:w="2986"/>
        <w:gridCol w:w="4273"/>
        <w:gridCol w:w="709"/>
        <w:gridCol w:w="709"/>
        <w:gridCol w:w="709"/>
        <w:gridCol w:w="708"/>
        <w:gridCol w:w="709"/>
        <w:gridCol w:w="709"/>
      </w:tblGrid>
      <w:tr w:rsidR="00302BA3" w:rsidRPr="00D17027" w:rsidTr="00BC2895">
        <w:trPr>
          <w:trHeight w:val="275"/>
        </w:trPr>
        <w:tc>
          <w:tcPr>
            <w:tcW w:w="3387" w:type="dxa"/>
            <w:vMerge w:val="restart"/>
          </w:tcPr>
          <w:p w:rsidR="00302BA3" w:rsidRPr="00BC2895" w:rsidRDefault="00302BA3" w:rsidP="00BC2895">
            <w:pPr>
              <w:pStyle w:val="TableParagraph"/>
              <w:spacing w:before="103" w:line="276" w:lineRule="auto"/>
              <w:ind w:left="0"/>
              <w:jc w:val="center"/>
              <w:rPr>
                <w:rFonts w:ascii="GHEA Grapalat" w:hAnsi="GHEA Grapalat"/>
                <w:b/>
                <w:sz w:val="24"/>
                <w:szCs w:val="24"/>
                <w:lang w:val="hy-AM"/>
              </w:rPr>
            </w:pPr>
            <w:r w:rsidRPr="00BC2895">
              <w:rPr>
                <w:rFonts w:ascii="GHEA Grapalat" w:hAnsi="GHEA Grapalat"/>
                <w:b/>
                <w:sz w:val="24"/>
                <w:szCs w:val="24"/>
                <w:lang w:val="hy-AM"/>
              </w:rPr>
              <w:t>Հատկանիշի անվանումը</w:t>
            </w:r>
          </w:p>
        </w:tc>
        <w:tc>
          <w:tcPr>
            <w:tcW w:w="2986" w:type="dxa"/>
            <w:vMerge w:val="restart"/>
          </w:tcPr>
          <w:p w:rsidR="00302BA3" w:rsidRPr="00BC2895" w:rsidRDefault="00302BA3" w:rsidP="00BC2895">
            <w:pPr>
              <w:pStyle w:val="TableParagraph"/>
              <w:spacing w:before="103" w:line="276" w:lineRule="auto"/>
              <w:ind w:left="0"/>
              <w:jc w:val="center"/>
              <w:rPr>
                <w:rFonts w:ascii="GHEA Grapalat" w:hAnsi="GHEA Grapalat"/>
                <w:b/>
                <w:sz w:val="24"/>
                <w:szCs w:val="24"/>
                <w:lang w:val="hy-AM"/>
              </w:rPr>
            </w:pPr>
            <w:r w:rsidRPr="00BC2895">
              <w:rPr>
                <w:rFonts w:ascii="GHEA Grapalat" w:hAnsi="GHEA Grapalat"/>
                <w:b/>
                <w:sz w:val="24"/>
                <w:szCs w:val="24"/>
                <w:lang w:val="hy-AM"/>
              </w:rPr>
              <w:t>Չափման միավոր</w:t>
            </w:r>
          </w:p>
        </w:tc>
        <w:tc>
          <w:tcPr>
            <w:tcW w:w="4273" w:type="dxa"/>
            <w:vMerge w:val="restart"/>
          </w:tcPr>
          <w:p w:rsidR="00302BA3" w:rsidRPr="00BC2895" w:rsidRDefault="00302BA3" w:rsidP="00BC2895">
            <w:pPr>
              <w:pStyle w:val="TableParagraph"/>
              <w:spacing w:before="103" w:line="276" w:lineRule="auto"/>
              <w:ind w:left="0" w:right="3"/>
              <w:jc w:val="center"/>
              <w:rPr>
                <w:rFonts w:ascii="GHEA Grapalat" w:hAnsi="GHEA Grapalat"/>
                <w:b/>
                <w:sz w:val="24"/>
                <w:szCs w:val="24"/>
                <w:lang w:val="hy-AM"/>
              </w:rPr>
            </w:pPr>
            <w:r w:rsidRPr="00BC2895">
              <w:rPr>
                <w:rFonts w:ascii="GHEA Grapalat" w:hAnsi="GHEA Grapalat"/>
                <w:b/>
                <w:spacing w:val="-2"/>
                <w:sz w:val="24"/>
                <w:szCs w:val="24"/>
                <w:lang w:val="hy-AM"/>
              </w:rPr>
              <w:t>Ծանոթություն</w:t>
            </w:r>
          </w:p>
        </w:tc>
        <w:tc>
          <w:tcPr>
            <w:tcW w:w="4253" w:type="dxa"/>
            <w:gridSpan w:val="6"/>
          </w:tcPr>
          <w:p w:rsidR="00302BA3" w:rsidRPr="00BC2895" w:rsidRDefault="00302BA3" w:rsidP="00BC2895">
            <w:pPr>
              <w:pStyle w:val="TableParagraph"/>
              <w:spacing w:line="276" w:lineRule="auto"/>
              <w:ind w:left="0"/>
              <w:jc w:val="center"/>
              <w:rPr>
                <w:rFonts w:ascii="GHEA Grapalat" w:hAnsi="GHEA Grapalat"/>
                <w:b/>
                <w:sz w:val="24"/>
                <w:szCs w:val="24"/>
                <w:lang w:val="hy-AM"/>
              </w:rPr>
            </w:pPr>
            <w:r w:rsidRPr="00BC2895">
              <w:rPr>
                <w:rFonts w:ascii="GHEA Grapalat" w:hAnsi="GHEA Grapalat"/>
                <w:b/>
                <w:sz w:val="24"/>
                <w:szCs w:val="24"/>
                <w:lang w:val="hy-AM"/>
              </w:rPr>
              <w:t>Մշակման մակարդակներ</w:t>
            </w:r>
          </w:p>
        </w:tc>
      </w:tr>
      <w:tr w:rsidR="00302BA3" w:rsidRPr="00D17027" w:rsidTr="00BC2895">
        <w:trPr>
          <w:trHeight w:val="275"/>
        </w:trPr>
        <w:tc>
          <w:tcPr>
            <w:tcW w:w="3387" w:type="dxa"/>
            <w:vMerge/>
            <w:tcBorders>
              <w:top w:val="nil"/>
            </w:tcBorders>
          </w:tcPr>
          <w:p w:rsidR="00302BA3" w:rsidRPr="00BC2895" w:rsidRDefault="00302BA3" w:rsidP="00BC2895">
            <w:pPr>
              <w:spacing w:line="276" w:lineRule="auto"/>
              <w:rPr>
                <w:szCs w:val="24"/>
              </w:rPr>
            </w:pPr>
          </w:p>
        </w:tc>
        <w:tc>
          <w:tcPr>
            <w:tcW w:w="2986" w:type="dxa"/>
            <w:vMerge/>
            <w:tcBorders>
              <w:top w:val="nil"/>
            </w:tcBorders>
          </w:tcPr>
          <w:p w:rsidR="00302BA3" w:rsidRPr="00BC2895" w:rsidRDefault="00302BA3" w:rsidP="00BC2895">
            <w:pPr>
              <w:spacing w:line="276" w:lineRule="auto"/>
              <w:rPr>
                <w:szCs w:val="24"/>
              </w:rPr>
            </w:pPr>
          </w:p>
        </w:tc>
        <w:tc>
          <w:tcPr>
            <w:tcW w:w="4273" w:type="dxa"/>
            <w:vMerge/>
            <w:tcBorders>
              <w:top w:val="nil"/>
            </w:tcBorders>
          </w:tcPr>
          <w:p w:rsidR="00302BA3" w:rsidRPr="00BC2895" w:rsidRDefault="00302BA3" w:rsidP="00BC2895">
            <w:pPr>
              <w:spacing w:line="276" w:lineRule="auto"/>
              <w:rPr>
                <w:szCs w:val="24"/>
              </w:rPr>
            </w:pPr>
          </w:p>
        </w:tc>
        <w:tc>
          <w:tcPr>
            <w:tcW w:w="709" w:type="dxa"/>
          </w:tcPr>
          <w:p w:rsidR="00302BA3" w:rsidRPr="00BC2895" w:rsidRDefault="00302BA3" w:rsidP="00BC2895">
            <w:pPr>
              <w:pStyle w:val="TableParagraph"/>
              <w:spacing w:line="276" w:lineRule="auto"/>
              <w:ind w:left="0"/>
              <w:jc w:val="center"/>
              <w:rPr>
                <w:rFonts w:ascii="GHEA Grapalat" w:hAnsi="GHEA Grapalat"/>
                <w:b/>
                <w:sz w:val="24"/>
                <w:szCs w:val="24"/>
              </w:rPr>
            </w:pPr>
            <w:r w:rsidRPr="00BC2895">
              <w:rPr>
                <w:rFonts w:ascii="GHEA Grapalat" w:hAnsi="GHEA Grapalat"/>
                <w:b/>
                <w:spacing w:val="-10"/>
                <w:sz w:val="24"/>
                <w:szCs w:val="24"/>
              </w:rPr>
              <w:t>A</w:t>
            </w:r>
          </w:p>
        </w:tc>
        <w:tc>
          <w:tcPr>
            <w:tcW w:w="709" w:type="dxa"/>
          </w:tcPr>
          <w:p w:rsidR="00302BA3" w:rsidRPr="00BC2895" w:rsidRDefault="00302BA3" w:rsidP="00BC2895">
            <w:pPr>
              <w:pStyle w:val="TableParagraph"/>
              <w:spacing w:line="276" w:lineRule="auto"/>
              <w:ind w:left="0" w:right="6"/>
              <w:jc w:val="center"/>
              <w:rPr>
                <w:rFonts w:ascii="GHEA Grapalat" w:hAnsi="GHEA Grapalat"/>
                <w:b/>
                <w:sz w:val="24"/>
                <w:szCs w:val="24"/>
              </w:rPr>
            </w:pPr>
            <w:r w:rsidRPr="00BC2895">
              <w:rPr>
                <w:rFonts w:ascii="GHEA Grapalat" w:hAnsi="GHEA Grapalat"/>
                <w:b/>
                <w:spacing w:val="-10"/>
                <w:sz w:val="24"/>
                <w:szCs w:val="24"/>
              </w:rPr>
              <w:t>B</w:t>
            </w:r>
          </w:p>
        </w:tc>
        <w:tc>
          <w:tcPr>
            <w:tcW w:w="709" w:type="dxa"/>
          </w:tcPr>
          <w:p w:rsidR="00302BA3" w:rsidRPr="00BC2895" w:rsidRDefault="00302BA3" w:rsidP="00BC2895">
            <w:pPr>
              <w:pStyle w:val="TableParagraph"/>
              <w:spacing w:line="276" w:lineRule="auto"/>
              <w:ind w:left="0" w:right="2"/>
              <w:jc w:val="center"/>
              <w:rPr>
                <w:rFonts w:ascii="GHEA Grapalat" w:hAnsi="GHEA Grapalat"/>
                <w:b/>
                <w:sz w:val="24"/>
                <w:szCs w:val="24"/>
              </w:rPr>
            </w:pPr>
            <w:r w:rsidRPr="00BC2895">
              <w:rPr>
                <w:rFonts w:ascii="GHEA Grapalat" w:hAnsi="GHEA Grapalat"/>
                <w:b/>
                <w:spacing w:val="-5"/>
                <w:sz w:val="24"/>
                <w:szCs w:val="24"/>
              </w:rPr>
              <w:t>C1</w:t>
            </w:r>
          </w:p>
        </w:tc>
        <w:tc>
          <w:tcPr>
            <w:tcW w:w="708" w:type="dxa"/>
          </w:tcPr>
          <w:p w:rsidR="00302BA3" w:rsidRPr="00BC2895" w:rsidRDefault="00302BA3" w:rsidP="00BC2895">
            <w:pPr>
              <w:pStyle w:val="TableParagraph"/>
              <w:spacing w:line="276" w:lineRule="auto"/>
              <w:ind w:left="0" w:right="1"/>
              <w:jc w:val="center"/>
              <w:rPr>
                <w:rFonts w:ascii="GHEA Grapalat" w:hAnsi="GHEA Grapalat"/>
                <w:b/>
                <w:sz w:val="24"/>
                <w:szCs w:val="24"/>
              </w:rPr>
            </w:pPr>
            <w:r w:rsidRPr="00BC2895">
              <w:rPr>
                <w:rFonts w:ascii="GHEA Grapalat" w:hAnsi="GHEA Grapalat"/>
                <w:b/>
                <w:spacing w:val="-5"/>
                <w:sz w:val="24"/>
                <w:szCs w:val="24"/>
              </w:rPr>
              <w:t>C2</w:t>
            </w:r>
          </w:p>
        </w:tc>
        <w:tc>
          <w:tcPr>
            <w:tcW w:w="709" w:type="dxa"/>
          </w:tcPr>
          <w:p w:rsidR="00302BA3" w:rsidRPr="00BC2895" w:rsidRDefault="00302BA3" w:rsidP="00BC2895">
            <w:pPr>
              <w:pStyle w:val="TableParagraph"/>
              <w:spacing w:line="276" w:lineRule="auto"/>
              <w:ind w:left="0"/>
              <w:jc w:val="center"/>
              <w:rPr>
                <w:rFonts w:ascii="GHEA Grapalat" w:hAnsi="GHEA Grapalat"/>
                <w:b/>
                <w:sz w:val="24"/>
                <w:szCs w:val="24"/>
              </w:rPr>
            </w:pPr>
            <w:r w:rsidRPr="00BC2895">
              <w:rPr>
                <w:rFonts w:ascii="GHEA Grapalat" w:hAnsi="GHEA Grapalat"/>
                <w:b/>
                <w:spacing w:val="-10"/>
                <w:sz w:val="24"/>
                <w:szCs w:val="24"/>
              </w:rPr>
              <w:t>D</w:t>
            </w:r>
          </w:p>
        </w:tc>
        <w:tc>
          <w:tcPr>
            <w:tcW w:w="709" w:type="dxa"/>
          </w:tcPr>
          <w:p w:rsidR="00302BA3" w:rsidRPr="00BC2895" w:rsidRDefault="00302BA3" w:rsidP="00BC2895">
            <w:pPr>
              <w:pStyle w:val="TableParagraph"/>
              <w:spacing w:line="276" w:lineRule="auto"/>
              <w:ind w:left="0"/>
              <w:jc w:val="center"/>
              <w:rPr>
                <w:rFonts w:ascii="GHEA Grapalat" w:hAnsi="GHEA Grapalat"/>
                <w:b/>
                <w:sz w:val="24"/>
                <w:szCs w:val="24"/>
              </w:rPr>
            </w:pPr>
            <w:r w:rsidRPr="00BC2895">
              <w:rPr>
                <w:rFonts w:ascii="GHEA Grapalat" w:hAnsi="GHEA Grapalat"/>
                <w:b/>
                <w:spacing w:val="-10"/>
                <w:sz w:val="24"/>
                <w:szCs w:val="24"/>
              </w:rPr>
              <w:t>G</w:t>
            </w:r>
          </w:p>
        </w:tc>
      </w:tr>
      <w:tr w:rsidR="00302BA3" w:rsidRPr="00D17027" w:rsidTr="00BC2895">
        <w:trPr>
          <w:trHeight w:val="1380"/>
        </w:trPr>
        <w:tc>
          <w:tcPr>
            <w:tcW w:w="3387" w:type="dxa"/>
          </w:tcPr>
          <w:p w:rsidR="00302BA3" w:rsidRPr="00802A03" w:rsidRDefault="00302BA3" w:rsidP="00302BA3">
            <w:pPr>
              <w:pStyle w:val="TableParagraph"/>
              <w:spacing w:line="276" w:lineRule="auto"/>
              <w:ind w:left="82"/>
              <w:rPr>
                <w:rFonts w:ascii="GHEA Grapalat" w:hAnsi="GHEA Grapalat"/>
                <w:bCs/>
                <w:sz w:val="24"/>
                <w:szCs w:val="24"/>
                <w:lang w:val="hy-AM"/>
              </w:rPr>
            </w:pPr>
            <w:r w:rsidRPr="00802A03">
              <w:rPr>
                <w:rFonts w:ascii="GHEA Grapalat" w:hAnsi="GHEA Grapalat"/>
                <w:bCs/>
                <w:sz w:val="24"/>
                <w:szCs w:val="24"/>
                <w:lang w:val="hy-AM"/>
              </w:rPr>
              <w:lastRenderedPageBreak/>
              <w:t>Տարրի տեսակը</w:t>
            </w:r>
          </w:p>
        </w:tc>
        <w:tc>
          <w:tcPr>
            <w:tcW w:w="2986" w:type="dxa"/>
          </w:tcPr>
          <w:p w:rsidR="00302BA3" w:rsidRPr="00802A03" w:rsidRDefault="00302BA3" w:rsidP="00BC2895">
            <w:pPr>
              <w:pStyle w:val="TableParagraph"/>
              <w:spacing w:line="276" w:lineRule="auto"/>
              <w:ind w:left="0"/>
              <w:jc w:val="center"/>
              <w:rPr>
                <w:rFonts w:ascii="GHEA Grapalat" w:hAnsi="GHEA Grapalat"/>
                <w:bCs/>
                <w:sz w:val="24"/>
                <w:szCs w:val="24"/>
                <w:lang w:val="hy-AM"/>
              </w:rPr>
            </w:pPr>
            <w:r w:rsidRPr="00802A03">
              <w:rPr>
                <w:rFonts w:ascii="GHEA Grapalat" w:hAnsi="GHEA Grapalat"/>
                <w:bCs/>
                <w:sz w:val="24"/>
                <w:szCs w:val="24"/>
                <w:lang w:val="hy-AM"/>
              </w:rPr>
              <w:t>Ամրանավորող ձող</w:t>
            </w:r>
            <w:r w:rsidRPr="00802A03">
              <w:rPr>
                <w:rFonts w:ascii="GHEA Grapalat" w:hAnsi="GHEA Grapalat"/>
                <w:bCs/>
                <w:spacing w:val="-15"/>
                <w:sz w:val="24"/>
                <w:szCs w:val="24"/>
                <w:lang w:val="hy-AM"/>
              </w:rPr>
              <w:t xml:space="preserve"> </w:t>
            </w:r>
            <w:r w:rsidRPr="00802A03">
              <w:rPr>
                <w:rFonts w:ascii="GHEA Grapalat" w:hAnsi="GHEA Grapalat"/>
                <w:bCs/>
                <w:sz w:val="24"/>
                <w:szCs w:val="24"/>
                <w:lang w:val="hy-AM"/>
              </w:rPr>
              <w:t>/ ամրանավորող ցանց /</w:t>
            </w:r>
          </w:p>
          <w:p w:rsidR="00302BA3" w:rsidRPr="00802A03" w:rsidRDefault="00302BA3" w:rsidP="00BC2895">
            <w:pPr>
              <w:pStyle w:val="TableParagraph"/>
              <w:spacing w:line="276" w:lineRule="auto"/>
              <w:ind w:left="0"/>
              <w:jc w:val="center"/>
              <w:rPr>
                <w:rFonts w:ascii="GHEA Grapalat" w:hAnsi="GHEA Grapalat"/>
                <w:bCs/>
                <w:sz w:val="24"/>
                <w:szCs w:val="24"/>
                <w:lang w:val="hy-AM"/>
              </w:rPr>
            </w:pPr>
            <w:r w:rsidRPr="00802A03">
              <w:rPr>
                <w:rFonts w:ascii="GHEA Grapalat" w:hAnsi="GHEA Grapalat"/>
                <w:bCs/>
                <w:spacing w:val="-2"/>
                <w:sz w:val="24"/>
                <w:szCs w:val="24"/>
                <w:lang w:val="hy-AM"/>
              </w:rPr>
              <w:t>Նախալարված ամրան</w:t>
            </w:r>
            <w:r w:rsidRPr="00802A03">
              <w:rPr>
                <w:rFonts w:ascii="GHEA Grapalat" w:hAnsi="GHEA Grapalat"/>
                <w:bCs/>
                <w:spacing w:val="-15"/>
                <w:sz w:val="24"/>
                <w:szCs w:val="24"/>
                <w:lang w:val="hy-AM"/>
              </w:rPr>
              <w:t xml:space="preserve"> </w:t>
            </w:r>
            <w:r w:rsidRPr="00802A03">
              <w:rPr>
                <w:rFonts w:ascii="GHEA Grapalat" w:hAnsi="GHEA Grapalat"/>
                <w:bCs/>
                <w:sz w:val="24"/>
                <w:szCs w:val="24"/>
                <w:lang w:val="hy-AM"/>
              </w:rPr>
              <w:t>/ ամրանային խարիսխ</w:t>
            </w:r>
          </w:p>
        </w:tc>
        <w:tc>
          <w:tcPr>
            <w:tcW w:w="4273" w:type="dxa"/>
          </w:tcPr>
          <w:p w:rsidR="00302BA3" w:rsidRPr="00BC2895" w:rsidRDefault="00302BA3" w:rsidP="00302BA3">
            <w:pPr>
              <w:pStyle w:val="TableParagraph"/>
              <w:spacing w:line="276" w:lineRule="auto"/>
              <w:ind w:left="80"/>
              <w:rPr>
                <w:rFonts w:ascii="GHEA Grapalat" w:hAnsi="GHEA Grapalat"/>
                <w:bCs/>
                <w:sz w:val="24"/>
                <w:szCs w:val="24"/>
                <w:lang w:val="hy-AM"/>
              </w:rPr>
            </w:pPr>
          </w:p>
        </w:tc>
        <w:tc>
          <w:tcPr>
            <w:tcW w:w="709" w:type="dxa"/>
          </w:tcPr>
          <w:p w:rsidR="00302BA3" w:rsidRPr="00080675" w:rsidRDefault="00302BA3" w:rsidP="00BC2895">
            <w:pPr>
              <w:pStyle w:val="TableParagraph"/>
              <w:spacing w:line="276" w:lineRule="auto"/>
              <w:ind w:left="0" w:right="3"/>
              <w:jc w:val="center"/>
              <w:rPr>
                <w:rFonts w:ascii="GHEA Grapalat" w:hAnsi="GHEA Grapalat"/>
                <w:bCs/>
                <w:spacing w:val="-10"/>
                <w:sz w:val="24"/>
                <w:szCs w:val="24"/>
                <w:lang w:val="hy-AM"/>
              </w:rPr>
            </w:pPr>
          </w:p>
        </w:tc>
        <w:tc>
          <w:tcPr>
            <w:tcW w:w="709" w:type="dxa"/>
          </w:tcPr>
          <w:p w:rsidR="00302BA3" w:rsidRPr="00BC2895" w:rsidRDefault="00302BA3" w:rsidP="00BC2895">
            <w:pPr>
              <w:pStyle w:val="TableParagraph"/>
              <w:spacing w:line="276" w:lineRule="auto"/>
              <w:ind w:left="0"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8"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4" w:right="3"/>
              <w:jc w:val="center"/>
              <w:rPr>
                <w:rFonts w:ascii="GHEA Grapalat" w:hAnsi="GHEA Grapalat"/>
                <w:bCs/>
                <w:spacing w:val="-10"/>
                <w:sz w:val="24"/>
                <w:szCs w:val="24"/>
              </w:rPr>
            </w:pPr>
            <w:r w:rsidRPr="00802A03">
              <w:rPr>
                <w:rFonts w:ascii="GHEA Grapalat" w:hAnsi="GHEA Grapalat"/>
                <w:bCs/>
                <w:spacing w:val="-10"/>
                <w:sz w:val="24"/>
                <w:szCs w:val="24"/>
              </w:rPr>
              <w:t>Х</w:t>
            </w:r>
          </w:p>
        </w:tc>
      </w:tr>
      <w:tr w:rsidR="00302BA3" w:rsidRPr="00D17027" w:rsidTr="00BC2895">
        <w:trPr>
          <w:trHeight w:val="553"/>
        </w:trPr>
        <w:tc>
          <w:tcPr>
            <w:tcW w:w="3387" w:type="dxa"/>
          </w:tcPr>
          <w:p w:rsidR="00302BA3" w:rsidRPr="00802A03" w:rsidRDefault="00302BA3" w:rsidP="00302BA3">
            <w:pPr>
              <w:pStyle w:val="TableParagraph"/>
              <w:spacing w:line="276" w:lineRule="auto"/>
              <w:ind w:left="82"/>
              <w:rPr>
                <w:rFonts w:ascii="GHEA Grapalat" w:hAnsi="GHEA Grapalat"/>
                <w:bCs/>
                <w:sz w:val="24"/>
                <w:szCs w:val="24"/>
                <w:lang w:val="hy-AM"/>
              </w:rPr>
            </w:pPr>
            <w:r w:rsidRPr="00802A03">
              <w:rPr>
                <w:rFonts w:ascii="GHEA Grapalat" w:hAnsi="GHEA Grapalat"/>
                <w:bCs/>
                <w:sz w:val="24"/>
                <w:szCs w:val="24"/>
                <w:lang w:val="hy-AM"/>
              </w:rPr>
              <w:t>Ամրանի տեսակը</w:t>
            </w:r>
          </w:p>
        </w:tc>
        <w:tc>
          <w:tcPr>
            <w:tcW w:w="2986" w:type="dxa"/>
          </w:tcPr>
          <w:p w:rsidR="00BC2895" w:rsidRDefault="00302BA3" w:rsidP="00BC2895">
            <w:pPr>
              <w:pStyle w:val="TableParagraph"/>
              <w:spacing w:line="276" w:lineRule="auto"/>
              <w:ind w:left="6"/>
              <w:jc w:val="center"/>
              <w:rPr>
                <w:rFonts w:ascii="GHEA Grapalat" w:hAnsi="GHEA Grapalat"/>
                <w:bCs/>
                <w:spacing w:val="-2"/>
                <w:sz w:val="24"/>
                <w:szCs w:val="24"/>
              </w:rPr>
            </w:pPr>
            <w:r w:rsidRPr="00802A03">
              <w:rPr>
                <w:rFonts w:ascii="GHEA Grapalat" w:hAnsi="GHEA Grapalat"/>
                <w:bCs/>
                <w:spacing w:val="-2"/>
                <w:sz w:val="24"/>
                <w:szCs w:val="24"/>
                <w:lang w:val="hy-AM"/>
              </w:rPr>
              <w:t>պողպատյա</w:t>
            </w:r>
            <w:r w:rsidRPr="00802A03">
              <w:rPr>
                <w:rFonts w:ascii="GHEA Grapalat" w:hAnsi="GHEA Grapalat"/>
                <w:bCs/>
                <w:spacing w:val="-2"/>
                <w:sz w:val="24"/>
                <w:szCs w:val="24"/>
              </w:rPr>
              <w:t>/</w:t>
            </w:r>
          </w:p>
          <w:p w:rsidR="00302BA3" w:rsidRPr="00802A03" w:rsidRDefault="00302BA3" w:rsidP="00BC2895">
            <w:pPr>
              <w:pStyle w:val="TableParagraph"/>
              <w:spacing w:line="276" w:lineRule="auto"/>
              <w:ind w:left="6"/>
              <w:jc w:val="center"/>
              <w:rPr>
                <w:rFonts w:ascii="GHEA Grapalat" w:hAnsi="GHEA Grapalat"/>
                <w:bCs/>
                <w:sz w:val="24"/>
                <w:szCs w:val="24"/>
                <w:lang w:val="hy-AM"/>
              </w:rPr>
            </w:pPr>
            <w:r w:rsidRPr="00802A03">
              <w:rPr>
                <w:rFonts w:ascii="GHEA Grapalat" w:hAnsi="GHEA Grapalat"/>
                <w:bCs/>
                <w:spacing w:val="-2"/>
                <w:sz w:val="24"/>
                <w:szCs w:val="24"/>
                <w:lang w:val="hy-AM"/>
              </w:rPr>
              <w:t>կոմպոզիտային</w:t>
            </w:r>
          </w:p>
        </w:tc>
        <w:tc>
          <w:tcPr>
            <w:tcW w:w="4273" w:type="dxa"/>
          </w:tcPr>
          <w:p w:rsidR="00302BA3" w:rsidRPr="00BC2895" w:rsidRDefault="00302BA3" w:rsidP="00302BA3">
            <w:pPr>
              <w:pStyle w:val="TableParagraph"/>
              <w:spacing w:line="276" w:lineRule="auto"/>
              <w:ind w:left="80"/>
              <w:rPr>
                <w:rFonts w:ascii="GHEA Grapalat" w:hAnsi="GHEA Grapalat"/>
                <w:bCs/>
                <w:sz w:val="24"/>
                <w:szCs w:val="24"/>
                <w:lang w:val="hy-AM"/>
              </w:rPr>
            </w:pPr>
            <w:r w:rsidRPr="00BC2895">
              <w:rPr>
                <w:rFonts w:ascii="GHEA Grapalat" w:hAnsi="GHEA Grapalat"/>
                <w:bCs/>
                <w:sz w:val="24"/>
                <w:szCs w:val="24"/>
                <w:lang w:val="hy-AM"/>
              </w:rPr>
              <w:t>Նշվում է ամրանի տեսակը, համաձայն</w:t>
            </w:r>
            <w:r w:rsidR="00BC2895" w:rsidRPr="00BC2895">
              <w:rPr>
                <w:rFonts w:ascii="GHEA Grapalat" w:hAnsi="GHEA Grapalat"/>
                <w:bCs/>
                <w:sz w:val="24"/>
                <w:szCs w:val="24"/>
                <w:lang w:val="hy-AM"/>
              </w:rPr>
              <w:t>՝</w:t>
            </w:r>
            <w:r w:rsidRPr="00BC2895">
              <w:rPr>
                <w:rFonts w:ascii="GHEA Grapalat" w:hAnsi="GHEA Grapalat"/>
                <w:bCs/>
                <w:sz w:val="24"/>
                <w:szCs w:val="24"/>
                <w:lang w:val="hy-AM"/>
              </w:rPr>
              <w:t xml:space="preserve"> </w:t>
            </w:r>
            <w:r w:rsidR="00BC2895">
              <w:rPr>
                <w:rFonts w:ascii="GHEA Grapalat" w:hAnsi="GHEA Grapalat"/>
                <w:bCs/>
                <w:sz w:val="24"/>
                <w:szCs w:val="24"/>
                <w:lang w:val="hy-AM"/>
              </w:rPr>
              <w:t xml:space="preserve"> </w:t>
            </w:r>
            <w:r w:rsidR="00BC2895" w:rsidRPr="00BC2895">
              <w:rPr>
                <w:rFonts w:ascii="GHEA Grapalat" w:hAnsi="GHEA Grapalat"/>
                <w:bCs/>
                <w:sz w:val="24"/>
                <w:szCs w:val="24"/>
                <w:lang w:val="hy-AM"/>
              </w:rPr>
              <w:t>ՀՀՇՆ 52-01- «Բետոնե և երկաթբետոնե կոնստրուկցիաներ»</w:t>
            </w:r>
            <w:r w:rsidR="00BC2895">
              <w:rPr>
                <w:rFonts w:ascii="GHEA Grapalat" w:hAnsi="GHEA Grapalat"/>
                <w:bCs/>
                <w:sz w:val="24"/>
                <w:szCs w:val="24"/>
                <w:lang w:val="hy-AM"/>
              </w:rPr>
              <w:t xml:space="preserve"> </w:t>
            </w:r>
            <w:r w:rsidR="00BC2895" w:rsidRPr="00BC2895">
              <w:rPr>
                <w:rFonts w:ascii="GHEA Grapalat" w:hAnsi="GHEA Grapalat"/>
                <w:bCs/>
                <w:sz w:val="24"/>
                <w:szCs w:val="24"/>
                <w:lang w:val="hy-AM"/>
              </w:rPr>
              <w:t>N 02-Ն հրաման</w:t>
            </w:r>
          </w:p>
        </w:tc>
        <w:tc>
          <w:tcPr>
            <w:tcW w:w="709" w:type="dxa"/>
          </w:tcPr>
          <w:p w:rsidR="00302BA3" w:rsidRPr="00BC2895" w:rsidRDefault="00302BA3" w:rsidP="00BC2895">
            <w:pPr>
              <w:pStyle w:val="TableParagraph"/>
              <w:spacing w:line="276" w:lineRule="auto"/>
              <w:ind w:left="0" w:right="3"/>
              <w:jc w:val="center"/>
              <w:rPr>
                <w:rFonts w:ascii="GHEA Grapalat" w:hAnsi="GHEA Grapalat"/>
                <w:bCs/>
                <w:spacing w:val="-10"/>
                <w:sz w:val="24"/>
                <w:szCs w:val="24"/>
                <w:lang w:val="hy-AM"/>
              </w:rPr>
            </w:pPr>
          </w:p>
        </w:tc>
        <w:tc>
          <w:tcPr>
            <w:tcW w:w="709" w:type="dxa"/>
          </w:tcPr>
          <w:p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8"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4" w:right="3"/>
              <w:jc w:val="center"/>
              <w:rPr>
                <w:rFonts w:ascii="GHEA Grapalat" w:hAnsi="GHEA Grapalat"/>
                <w:bCs/>
                <w:spacing w:val="-10"/>
                <w:sz w:val="24"/>
                <w:szCs w:val="24"/>
              </w:rPr>
            </w:pPr>
            <w:r w:rsidRPr="00802A03">
              <w:rPr>
                <w:rFonts w:ascii="GHEA Grapalat" w:hAnsi="GHEA Grapalat"/>
                <w:bCs/>
                <w:spacing w:val="-10"/>
                <w:sz w:val="24"/>
                <w:szCs w:val="24"/>
              </w:rPr>
              <w:t>Х</w:t>
            </w:r>
          </w:p>
        </w:tc>
      </w:tr>
      <w:tr w:rsidR="00302BA3" w:rsidRPr="00D17027" w:rsidTr="00BC2895">
        <w:trPr>
          <w:trHeight w:val="551"/>
        </w:trPr>
        <w:tc>
          <w:tcPr>
            <w:tcW w:w="3387" w:type="dxa"/>
          </w:tcPr>
          <w:p w:rsidR="00302BA3" w:rsidRPr="00802A03" w:rsidRDefault="00302BA3" w:rsidP="00302BA3">
            <w:pPr>
              <w:pStyle w:val="TableParagraph"/>
              <w:spacing w:line="276" w:lineRule="auto"/>
              <w:ind w:left="82"/>
              <w:rPr>
                <w:rFonts w:ascii="GHEA Grapalat" w:hAnsi="GHEA Grapalat"/>
                <w:bCs/>
                <w:sz w:val="24"/>
                <w:szCs w:val="24"/>
                <w:lang w:val="hy-AM"/>
              </w:rPr>
            </w:pPr>
            <w:r w:rsidRPr="00802A03">
              <w:rPr>
                <w:rFonts w:ascii="GHEA Grapalat" w:hAnsi="GHEA Grapalat"/>
                <w:bCs/>
                <w:sz w:val="24"/>
                <w:szCs w:val="24"/>
                <w:lang w:val="hy-AM"/>
              </w:rPr>
              <w:t>Ամրանային պողպատի տեսակը</w:t>
            </w:r>
          </w:p>
        </w:tc>
        <w:tc>
          <w:tcPr>
            <w:tcW w:w="2986" w:type="dxa"/>
          </w:tcPr>
          <w:p w:rsidR="00302BA3" w:rsidRPr="00802A03" w:rsidRDefault="00302BA3" w:rsidP="00BC2895">
            <w:pPr>
              <w:pStyle w:val="TableParagraph"/>
              <w:spacing w:line="276" w:lineRule="auto"/>
              <w:ind w:left="6"/>
              <w:jc w:val="center"/>
              <w:rPr>
                <w:rFonts w:ascii="GHEA Grapalat" w:hAnsi="GHEA Grapalat"/>
                <w:bCs/>
                <w:sz w:val="24"/>
                <w:szCs w:val="24"/>
              </w:rPr>
            </w:pPr>
            <w:r w:rsidRPr="00802A03">
              <w:rPr>
                <w:rFonts w:ascii="GHEA Grapalat" w:hAnsi="GHEA Grapalat"/>
                <w:bCs/>
                <w:spacing w:val="-10"/>
                <w:sz w:val="24"/>
                <w:szCs w:val="24"/>
              </w:rPr>
              <w:t>-</w:t>
            </w:r>
          </w:p>
        </w:tc>
        <w:tc>
          <w:tcPr>
            <w:tcW w:w="4273" w:type="dxa"/>
          </w:tcPr>
          <w:p w:rsidR="00302BA3" w:rsidRPr="00BC2895" w:rsidRDefault="00302BA3" w:rsidP="00302BA3">
            <w:pPr>
              <w:pStyle w:val="TableParagraph"/>
              <w:spacing w:line="276" w:lineRule="auto"/>
              <w:ind w:left="80"/>
              <w:rPr>
                <w:rFonts w:ascii="GHEA Grapalat" w:hAnsi="GHEA Grapalat"/>
                <w:bCs/>
                <w:sz w:val="24"/>
                <w:szCs w:val="24"/>
                <w:lang w:val="hy-AM"/>
              </w:rPr>
            </w:pPr>
            <w:r w:rsidRPr="00BC2895">
              <w:rPr>
                <w:rFonts w:ascii="GHEA Grapalat" w:hAnsi="GHEA Grapalat"/>
                <w:bCs/>
                <w:sz w:val="24"/>
                <w:szCs w:val="24"/>
                <w:lang w:val="hy-AM"/>
              </w:rPr>
              <w:t>Նշվում է ամրանային պողպատի տեսակը, համաձայն</w:t>
            </w:r>
            <w:r w:rsidR="00BC2895" w:rsidRPr="00BC2895">
              <w:rPr>
                <w:rFonts w:ascii="GHEA Grapalat" w:hAnsi="GHEA Grapalat"/>
                <w:bCs/>
                <w:sz w:val="24"/>
                <w:szCs w:val="24"/>
                <w:lang w:val="hy-AM"/>
              </w:rPr>
              <w:t>՝</w:t>
            </w:r>
            <w:r w:rsidRPr="00BC2895">
              <w:rPr>
                <w:rFonts w:ascii="GHEA Grapalat" w:hAnsi="GHEA Grapalat"/>
                <w:bCs/>
                <w:sz w:val="24"/>
                <w:szCs w:val="24"/>
                <w:lang w:val="hy-AM"/>
              </w:rPr>
              <w:t xml:space="preserve"> </w:t>
            </w:r>
            <w:r w:rsidR="00BC2895" w:rsidRPr="00BC2895">
              <w:rPr>
                <w:rFonts w:ascii="GHEA Grapalat" w:hAnsi="GHEA Grapalat"/>
                <w:bCs/>
                <w:sz w:val="24"/>
                <w:szCs w:val="24"/>
                <w:lang w:val="hy-AM"/>
              </w:rPr>
              <w:t>ՀՀՇՆ 52-01- «Բետոնե և երկաթբետոնե կոնստրուկցիաներ» N 02-Ն հրաման</w:t>
            </w:r>
          </w:p>
        </w:tc>
        <w:tc>
          <w:tcPr>
            <w:tcW w:w="709" w:type="dxa"/>
          </w:tcPr>
          <w:p w:rsidR="00302BA3" w:rsidRPr="00BC2895" w:rsidRDefault="00302BA3" w:rsidP="00BC2895">
            <w:pPr>
              <w:pStyle w:val="TableParagraph"/>
              <w:spacing w:line="276" w:lineRule="auto"/>
              <w:ind w:left="0" w:right="3"/>
              <w:jc w:val="center"/>
              <w:rPr>
                <w:rFonts w:ascii="GHEA Grapalat" w:hAnsi="GHEA Grapalat"/>
                <w:bCs/>
                <w:spacing w:val="-10"/>
                <w:sz w:val="24"/>
                <w:szCs w:val="24"/>
              </w:rPr>
            </w:pPr>
          </w:p>
        </w:tc>
        <w:tc>
          <w:tcPr>
            <w:tcW w:w="709" w:type="dxa"/>
          </w:tcPr>
          <w:p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8"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4" w:right="3"/>
              <w:jc w:val="center"/>
              <w:rPr>
                <w:rFonts w:ascii="GHEA Grapalat" w:hAnsi="GHEA Grapalat"/>
                <w:bCs/>
                <w:spacing w:val="-10"/>
                <w:sz w:val="24"/>
                <w:szCs w:val="24"/>
              </w:rPr>
            </w:pPr>
            <w:r w:rsidRPr="00802A03">
              <w:rPr>
                <w:rFonts w:ascii="GHEA Grapalat" w:hAnsi="GHEA Grapalat"/>
                <w:bCs/>
                <w:spacing w:val="-10"/>
                <w:sz w:val="24"/>
                <w:szCs w:val="24"/>
              </w:rPr>
              <w:t>Х</w:t>
            </w:r>
          </w:p>
        </w:tc>
      </w:tr>
      <w:tr w:rsidR="00302BA3" w:rsidRPr="00D17027" w:rsidTr="00BC2895">
        <w:trPr>
          <w:trHeight w:val="551"/>
        </w:trPr>
        <w:tc>
          <w:tcPr>
            <w:tcW w:w="3387" w:type="dxa"/>
          </w:tcPr>
          <w:p w:rsidR="00302BA3" w:rsidRPr="00802A03" w:rsidRDefault="00302BA3" w:rsidP="00302BA3">
            <w:pPr>
              <w:pStyle w:val="TableParagraph"/>
              <w:spacing w:line="276" w:lineRule="auto"/>
              <w:ind w:left="82"/>
              <w:rPr>
                <w:rFonts w:ascii="GHEA Grapalat" w:hAnsi="GHEA Grapalat"/>
                <w:bCs/>
                <w:sz w:val="24"/>
                <w:szCs w:val="24"/>
                <w:lang w:val="hy-AM"/>
              </w:rPr>
            </w:pPr>
            <w:r w:rsidRPr="00B814EC">
              <w:rPr>
                <w:rFonts w:ascii="GHEA Grapalat" w:hAnsi="GHEA Grapalat"/>
                <w:bCs/>
                <w:sz w:val="24"/>
                <w:szCs w:val="24"/>
                <w:lang w:val="hy-AM"/>
              </w:rPr>
              <w:t>Ամրանային պողպատի տեսականիշը</w:t>
            </w:r>
          </w:p>
        </w:tc>
        <w:tc>
          <w:tcPr>
            <w:tcW w:w="2986" w:type="dxa"/>
          </w:tcPr>
          <w:p w:rsidR="00302BA3" w:rsidRPr="00802A03" w:rsidRDefault="00302BA3" w:rsidP="00BC2895">
            <w:pPr>
              <w:pStyle w:val="TableParagraph"/>
              <w:spacing w:line="276" w:lineRule="auto"/>
              <w:ind w:left="6"/>
              <w:jc w:val="center"/>
              <w:rPr>
                <w:rFonts w:ascii="GHEA Grapalat" w:hAnsi="GHEA Grapalat"/>
                <w:bCs/>
                <w:sz w:val="24"/>
                <w:szCs w:val="24"/>
              </w:rPr>
            </w:pPr>
            <w:r w:rsidRPr="00802A03">
              <w:rPr>
                <w:rFonts w:ascii="GHEA Grapalat" w:hAnsi="GHEA Grapalat"/>
                <w:bCs/>
                <w:spacing w:val="-10"/>
                <w:sz w:val="24"/>
                <w:szCs w:val="24"/>
              </w:rPr>
              <w:t>-</w:t>
            </w:r>
          </w:p>
        </w:tc>
        <w:tc>
          <w:tcPr>
            <w:tcW w:w="4273" w:type="dxa"/>
          </w:tcPr>
          <w:p w:rsidR="00302BA3" w:rsidRPr="00BC2895" w:rsidRDefault="00302BA3" w:rsidP="00302BA3">
            <w:pPr>
              <w:pStyle w:val="TableParagraph"/>
              <w:spacing w:line="276" w:lineRule="auto"/>
              <w:ind w:left="80"/>
              <w:rPr>
                <w:rFonts w:ascii="GHEA Grapalat" w:hAnsi="GHEA Grapalat"/>
                <w:bCs/>
                <w:sz w:val="24"/>
                <w:szCs w:val="24"/>
                <w:lang w:val="hy-AM"/>
              </w:rPr>
            </w:pPr>
            <w:r w:rsidRPr="00BC2895">
              <w:rPr>
                <w:rFonts w:ascii="GHEA Grapalat" w:hAnsi="GHEA Grapalat"/>
                <w:bCs/>
                <w:sz w:val="24"/>
                <w:szCs w:val="24"/>
                <w:lang w:val="hy-AM"/>
              </w:rPr>
              <w:t>Նշվում է ամրանային պողպատի տեսականիշը, համաձայն</w:t>
            </w:r>
            <w:r w:rsidR="00BC2895" w:rsidRPr="00BC2895">
              <w:rPr>
                <w:rFonts w:ascii="GHEA Grapalat" w:hAnsi="GHEA Grapalat"/>
                <w:bCs/>
                <w:sz w:val="24"/>
                <w:szCs w:val="24"/>
                <w:lang w:val="hy-AM"/>
              </w:rPr>
              <w:t>՝</w:t>
            </w:r>
            <w:r w:rsidRPr="00BC2895">
              <w:rPr>
                <w:rFonts w:ascii="GHEA Grapalat" w:hAnsi="GHEA Grapalat"/>
                <w:bCs/>
                <w:sz w:val="24"/>
                <w:szCs w:val="24"/>
                <w:lang w:val="hy-AM"/>
              </w:rPr>
              <w:t xml:space="preserve"> </w:t>
            </w:r>
            <w:r w:rsidR="00BC2895" w:rsidRPr="00BC2895">
              <w:rPr>
                <w:rFonts w:ascii="GHEA Grapalat" w:hAnsi="GHEA Grapalat"/>
                <w:bCs/>
                <w:sz w:val="24"/>
                <w:szCs w:val="24"/>
                <w:lang w:val="hy-AM"/>
              </w:rPr>
              <w:t>ՀՀՇՆ 52-01- «Բետոնե և երկաթբետոնե կոնստրուկցիաներ» N 02-Ն հրաման</w:t>
            </w:r>
          </w:p>
        </w:tc>
        <w:tc>
          <w:tcPr>
            <w:tcW w:w="709" w:type="dxa"/>
          </w:tcPr>
          <w:p w:rsidR="00302BA3" w:rsidRPr="00BC2895" w:rsidRDefault="00302BA3" w:rsidP="00BC2895">
            <w:pPr>
              <w:pStyle w:val="TableParagraph"/>
              <w:spacing w:line="276" w:lineRule="auto"/>
              <w:ind w:left="0" w:right="3"/>
              <w:jc w:val="center"/>
              <w:rPr>
                <w:rFonts w:ascii="GHEA Grapalat" w:hAnsi="GHEA Grapalat"/>
                <w:bCs/>
                <w:spacing w:val="-10"/>
                <w:sz w:val="24"/>
                <w:szCs w:val="24"/>
              </w:rPr>
            </w:pPr>
          </w:p>
        </w:tc>
        <w:tc>
          <w:tcPr>
            <w:tcW w:w="709" w:type="dxa"/>
          </w:tcPr>
          <w:p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8"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4" w:right="3"/>
              <w:jc w:val="center"/>
              <w:rPr>
                <w:rFonts w:ascii="GHEA Grapalat" w:hAnsi="GHEA Grapalat"/>
                <w:bCs/>
                <w:spacing w:val="-10"/>
                <w:sz w:val="24"/>
                <w:szCs w:val="24"/>
              </w:rPr>
            </w:pPr>
            <w:r w:rsidRPr="00802A03">
              <w:rPr>
                <w:rFonts w:ascii="GHEA Grapalat" w:hAnsi="GHEA Grapalat"/>
                <w:bCs/>
                <w:spacing w:val="-10"/>
                <w:sz w:val="24"/>
                <w:szCs w:val="24"/>
              </w:rPr>
              <w:t>Х</w:t>
            </w:r>
          </w:p>
        </w:tc>
      </w:tr>
      <w:tr w:rsidR="00302BA3" w:rsidRPr="00D17027" w:rsidTr="00BC2895">
        <w:trPr>
          <w:trHeight w:val="551"/>
        </w:trPr>
        <w:tc>
          <w:tcPr>
            <w:tcW w:w="3387" w:type="dxa"/>
          </w:tcPr>
          <w:p w:rsidR="00302BA3" w:rsidRPr="00802A03" w:rsidRDefault="00302BA3" w:rsidP="00302BA3">
            <w:pPr>
              <w:pStyle w:val="TableParagraph"/>
              <w:spacing w:line="276" w:lineRule="auto"/>
              <w:ind w:left="82"/>
              <w:rPr>
                <w:rFonts w:ascii="GHEA Grapalat" w:hAnsi="GHEA Grapalat"/>
                <w:bCs/>
                <w:sz w:val="24"/>
                <w:szCs w:val="24"/>
                <w:lang w:val="hy-AM"/>
              </w:rPr>
            </w:pPr>
            <w:r w:rsidRPr="00802A03">
              <w:rPr>
                <w:rFonts w:ascii="GHEA Grapalat" w:hAnsi="GHEA Grapalat"/>
                <w:bCs/>
                <w:sz w:val="24"/>
                <w:szCs w:val="24"/>
                <w:lang w:val="hy-AM"/>
              </w:rPr>
              <w:t>Ամրանային պողպատի դասը</w:t>
            </w:r>
          </w:p>
        </w:tc>
        <w:tc>
          <w:tcPr>
            <w:tcW w:w="2986" w:type="dxa"/>
          </w:tcPr>
          <w:p w:rsidR="00302BA3" w:rsidRPr="00802A03" w:rsidRDefault="00302BA3" w:rsidP="00BC2895">
            <w:pPr>
              <w:pStyle w:val="TableParagraph"/>
              <w:spacing w:line="276" w:lineRule="auto"/>
              <w:ind w:left="6"/>
              <w:jc w:val="center"/>
              <w:rPr>
                <w:rFonts w:ascii="GHEA Grapalat" w:hAnsi="GHEA Grapalat"/>
                <w:bCs/>
                <w:sz w:val="24"/>
                <w:szCs w:val="24"/>
              </w:rPr>
            </w:pPr>
            <w:r w:rsidRPr="00802A03">
              <w:rPr>
                <w:rFonts w:ascii="GHEA Grapalat" w:hAnsi="GHEA Grapalat"/>
                <w:bCs/>
                <w:spacing w:val="-10"/>
                <w:sz w:val="24"/>
                <w:szCs w:val="24"/>
              </w:rPr>
              <w:t>-</w:t>
            </w:r>
          </w:p>
        </w:tc>
        <w:tc>
          <w:tcPr>
            <w:tcW w:w="4273" w:type="dxa"/>
          </w:tcPr>
          <w:p w:rsidR="00302BA3" w:rsidRPr="00BC2895" w:rsidRDefault="00302BA3" w:rsidP="00302BA3">
            <w:pPr>
              <w:pStyle w:val="TableParagraph"/>
              <w:spacing w:line="276" w:lineRule="auto"/>
              <w:ind w:left="80"/>
              <w:rPr>
                <w:rFonts w:ascii="GHEA Grapalat" w:hAnsi="GHEA Grapalat"/>
                <w:bCs/>
                <w:sz w:val="24"/>
                <w:szCs w:val="24"/>
              </w:rPr>
            </w:pPr>
            <w:r w:rsidRPr="00BC2895">
              <w:rPr>
                <w:rFonts w:ascii="GHEA Grapalat" w:hAnsi="GHEA Grapalat"/>
                <w:bCs/>
                <w:sz w:val="24"/>
                <w:szCs w:val="24"/>
                <w:lang w:val="hy-AM"/>
              </w:rPr>
              <w:t>Նշվում է ամրանային պողպատի դասը, համաձայն</w:t>
            </w:r>
            <w:r w:rsidR="00BC2895" w:rsidRPr="00BC2895">
              <w:rPr>
                <w:rFonts w:ascii="GHEA Grapalat" w:hAnsi="GHEA Grapalat"/>
                <w:bCs/>
                <w:sz w:val="24"/>
                <w:szCs w:val="24"/>
                <w:lang w:val="hy-AM"/>
              </w:rPr>
              <w:t>՝</w:t>
            </w:r>
            <w:r w:rsidRPr="00BC2895">
              <w:rPr>
                <w:rFonts w:ascii="GHEA Grapalat" w:hAnsi="GHEA Grapalat"/>
                <w:bCs/>
                <w:sz w:val="24"/>
                <w:szCs w:val="24"/>
              </w:rPr>
              <w:t xml:space="preserve"> </w:t>
            </w:r>
            <w:r w:rsidR="00BC2895" w:rsidRPr="00BC2895">
              <w:rPr>
                <w:rFonts w:ascii="GHEA Grapalat" w:hAnsi="GHEA Grapalat"/>
                <w:bCs/>
                <w:sz w:val="24"/>
                <w:szCs w:val="24"/>
              </w:rPr>
              <w:t>ՀՀՇՆ 52-01- «Բետոնե և երկաթբետոնե կոնստրուկցիաներ» N 02-Ն հրաման</w:t>
            </w:r>
          </w:p>
        </w:tc>
        <w:tc>
          <w:tcPr>
            <w:tcW w:w="709" w:type="dxa"/>
          </w:tcPr>
          <w:p w:rsidR="00302BA3" w:rsidRPr="00BC2895" w:rsidRDefault="00302BA3" w:rsidP="00BC2895">
            <w:pPr>
              <w:pStyle w:val="TableParagraph"/>
              <w:spacing w:line="276" w:lineRule="auto"/>
              <w:ind w:left="0" w:right="3"/>
              <w:jc w:val="center"/>
              <w:rPr>
                <w:rFonts w:ascii="GHEA Grapalat" w:hAnsi="GHEA Grapalat"/>
                <w:bCs/>
                <w:spacing w:val="-10"/>
                <w:sz w:val="24"/>
                <w:szCs w:val="24"/>
              </w:rPr>
            </w:pPr>
          </w:p>
        </w:tc>
        <w:tc>
          <w:tcPr>
            <w:tcW w:w="709" w:type="dxa"/>
          </w:tcPr>
          <w:p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8"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4" w:right="3"/>
              <w:jc w:val="center"/>
              <w:rPr>
                <w:rFonts w:ascii="GHEA Grapalat" w:hAnsi="GHEA Grapalat"/>
                <w:bCs/>
                <w:spacing w:val="-10"/>
                <w:sz w:val="24"/>
                <w:szCs w:val="24"/>
              </w:rPr>
            </w:pPr>
            <w:r w:rsidRPr="00802A03">
              <w:rPr>
                <w:rFonts w:ascii="GHEA Grapalat" w:hAnsi="GHEA Grapalat"/>
                <w:bCs/>
                <w:spacing w:val="-10"/>
                <w:sz w:val="24"/>
                <w:szCs w:val="24"/>
              </w:rPr>
              <w:t>Х</w:t>
            </w:r>
          </w:p>
        </w:tc>
      </w:tr>
      <w:tr w:rsidR="00302BA3" w:rsidRPr="00D17027" w:rsidTr="00BC2895">
        <w:trPr>
          <w:trHeight w:val="242"/>
        </w:trPr>
        <w:tc>
          <w:tcPr>
            <w:tcW w:w="3387" w:type="dxa"/>
          </w:tcPr>
          <w:p w:rsidR="00302BA3" w:rsidRPr="00802A03" w:rsidRDefault="00302BA3" w:rsidP="00302BA3">
            <w:pPr>
              <w:pStyle w:val="TableParagraph"/>
              <w:spacing w:line="276" w:lineRule="auto"/>
              <w:ind w:left="82" w:right="58"/>
              <w:rPr>
                <w:rFonts w:ascii="GHEA Grapalat" w:hAnsi="GHEA Grapalat"/>
                <w:bCs/>
                <w:sz w:val="24"/>
                <w:szCs w:val="24"/>
              </w:rPr>
            </w:pPr>
            <w:r w:rsidRPr="00802A03">
              <w:rPr>
                <w:rFonts w:ascii="GHEA Grapalat" w:hAnsi="GHEA Grapalat"/>
                <w:bCs/>
                <w:sz w:val="24"/>
                <w:szCs w:val="24"/>
                <w:lang w:val="hy-AM"/>
              </w:rPr>
              <w:t xml:space="preserve">Մետաղագլանվածքի տեսակը </w:t>
            </w:r>
          </w:p>
        </w:tc>
        <w:tc>
          <w:tcPr>
            <w:tcW w:w="2986" w:type="dxa"/>
          </w:tcPr>
          <w:p w:rsidR="00302BA3" w:rsidRPr="00802A03" w:rsidRDefault="00302BA3" w:rsidP="00BC2895">
            <w:pPr>
              <w:pStyle w:val="TableParagraph"/>
              <w:spacing w:line="276" w:lineRule="auto"/>
              <w:ind w:left="6"/>
              <w:jc w:val="center"/>
              <w:rPr>
                <w:rFonts w:ascii="GHEA Grapalat" w:hAnsi="GHEA Grapalat"/>
                <w:bCs/>
                <w:sz w:val="24"/>
                <w:szCs w:val="24"/>
              </w:rPr>
            </w:pPr>
            <w:r w:rsidRPr="00802A03">
              <w:rPr>
                <w:rFonts w:ascii="GHEA Grapalat" w:hAnsi="GHEA Grapalat"/>
                <w:bCs/>
                <w:spacing w:val="-10"/>
                <w:sz w:val="24"/>
                <w:szCs w:val="24"/>
              </w:rPr>
              <w:t>-</w:t>
            </w:r>
          </w:p>
        </w:tc>
        <w:tc>
          <w:tcPr>
            <w:tcW w:w="4273" w:type="dxa"/>
          </w:tcPr>
          <w:p w:rsidR="00302BA3" w:rsidRPr="00BC2895" w:rsidRDefault="00302BA3" w:rsidP="00302BA3">
            <w:pPr>
              <w:pStyle w:val="TableParagraph"/>
              <w:spacing w:line="276" w:lineRule="auto"/>
              <w:ind w:left="80"/>
              <w:rPr>
                <w:rFonts w:ascii="GHEA Grapalat" w:hAnsi="GHEA Grapalat"/>
                <w:bCs/>
                <w:sz w:val="24"/>
                <w:szCs w:val="24"/>
              </w:rPr>
            </w:pPr>
            <w:r w:rsidRPr="00BC2895">
              <w:rPr>
                <w:rFonts w:ascii="GHEA Grapalat" w:hAnsi="GHEA Grapalat"/>
                <w:bCs/>
                <w:sz w:val="24"/>
                <w:szCs w:val="24"/>
                <w:lang w:val="hy-AM"/>
              </w:rPr>
              <w:t>Նշվում է մետաղագլանվածքի տեսակը, համաձայն</w:t>
            </w:r>
            <w:r w:rsidR="00BC2895" w:rsidRPr="00BC2895">
              <w:rPr>
                <w:rFonts w:ascii="GHEA Grapalat" w:hAnsi="GHEA Grapalat"/>
                <w:bCs/>
                <w:sz w:val="24"/>
                <w:szCs w:val="24"/>
                <w:lang w:val="hy-AM"/>
              </w:rPr>
              <w:t>՝</w:t>
            </w:r>
            <w:r w:rsidRPr="00BC2895">
              <w:rPr>
                <w:rFonts w:ascii="GHEA Grapalat" w:hAnsi="GHEA Grapalat"/>
                <w:bCs/>
                <w:sz w:val="24"/>
                <w:szCs w:val="24"/>
              </w:rPr>
              <w:t xml:space="preserve"> </w:t>
            </w:r>
            <w:r w:rsidR="00BC2895" w:rsidRPr="00BC2895">
              <w:rPr>
                <w:rFonts w:ascii="GHEA Grapalat" w:hAnsi="GHEA Grapalat"/>
                <w:bCs/>
                <w:sz w:val="24"/>
                <w:szCs w:val="24"/>
              </w:rPr>
              <w:t>ՀՀՇՆ 52-01- «Բետոնե և երկաթբետոնե կոնստրուկցիաներ» N 02-Ն հրաման</w:t>
            </w:r>
          </w:p>
        </w:tc>
        <w:tc>
          <w:tcPr>
            <w:tcW w:w="709" w:type="dxa"/>
          </w:tcPr>
          <w:p w:rsidR="00302BA3" w:rsidRPr="00BC2895" w:rsidRDefault="00302BA3" w:rsidP="00BC2895">
            <w:pPr>
              <w:pStyle w:val="TableParagraph"/>
              <w:spacing w:line="276" w:lineRule="auto"/>
              <w:ind w:left="0" w:right="3"/>
              <w:jc w:val="center"/>
              <w:rPr>
                <w:rFonts w:ascii="GHEA Grapalat" w:hAnsi="GHEA Grapalat"/>
                <w:bCs/>
                <w:spacing w:val="-10"/>
                <w:sz w:val="24"/>
                <w:szCs w:val="24"/>
              </w:rPr>
            </w:pPr>
          </w:p>
        </w:tc>
        <w:tc>
          <w:tcPr>
            <w:tcW w:w="709" w:type="dxa"/>
          </w:tcPr>
          <w:p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8"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4" w:right="3"/>
              <w:jc w:val="center"/>
              <w:rPr>
                <w:rFonts w:ascii="GHEA Grapalat" w:hAnsi="GHEA Grapalat"/>
                <w:bCs/>
                <w:spacing w:val="-10"/>
                <w:sz w:val="24"/>
                <w:szCs w:val="24"/>
              </w:rPr>
            </w:pPr>
            <w:r w:rsidRPr="00802A03">
              <w:rPr>
                <w:rFonts w:ascii="GHEA Grapalat" w:hAnsi="GHEA Grapalat"/>
                <w:bCs/>
                <w:spacing w:val="-10"/>
                <w:sz w:val="24"/>
                <w:szCs w:val="24"/>
              </w:rPr>
              <w:t>Х</w:t>
            </w:r>
          </w:p>
        </w:tc>
      </w:tr>
      <w:tr w:rsidR="00302BA3" w:rsidRPr="00D17027" w:rsidTr="00BC2895">
        <w:trPr>
          <w:trHeight w:val="828"/>
        </w:trPr>
        <w:tc>
          <w:tcPr>
            <w:tcW w:w="3387" w:type="dxa"/>
          </w:tcPr>
          <w:p w:rsidR="00302BA3" w:rsidRPr="00802A03" w:rsidRDefault="00302BA3" w:rsidP="00302BA3">
            <w:pPr>
              <w:pStyle w:val="TableParagraph"/>
              <w:spacing w:line="276" w:lineRule="auto"/>
              <w:ind w:left="82"/>
              <w:rPr>
                <w:rFonts w:ascii="GHEA Grapalat" w:hAnsi="GHEA Grapalat"/>
                <w:bCs/>
                <w:sz w:val="24"/>
                <w:szCs w:val="24"/>
              </w:rPr>
            </w:pPr>
            <w:r w:rsidRPr="00802A03">
              <w:rPr>
                <w:rFonts w:ascii="GHEA Grapalat" w:hAnsi="GHEA Grapalat"/>
                <w:bCs/>
                <w:sz w:val="24"/>
                <w:szCs w:val="24"/>
                <w:lang w:val="hy-AM"/>
              </w:rPr>
              <w:lastRenderedPageBreak/>
              <w:t xml:space="preserve">Մետաղագլանվածքի պողպատի տեսականիշը </w:t>
            </w:r>
          </w:p>
        </w:tc>
        <w:tc>
          <w:tcPr>
            <w:tcW w:w="2986" w:type="dxa"/>
          </w:tcPr>
          <w:p w:rsidR="00302BA3" w:rsidRPr="00802A03" w:rsidRDefault="00302BA3" w:rsidP="00BC2895">
            <w:pPr>
              <w:pStyle w:val="TableParagraph"/>
              <w:spacing w:line="276" w:lineRule="auto"/>
              <w:ind w:left="6"/>
              <w:jc w:val="center"/>
              <w:rPr>
                <w:rFonts w:ascii="GHEA Grapalat" w:hAnsi="GHEA Grapalat"/>
                <w:bCs/>
                <w:sz w:val="24"/>
                <w:szCs w:val="24"/>
              </w:rPr>
            </w:pPr>
            <w:r w:rsidRPr="00802A03">
              <w:rPr>
                <w:rFonts w:ascii="GHEA Grapalat" w:hAnsi="GHEA Grapalat"/>
                <w:bCs/>
                <w:spacing w:val="-10"/>
                <w:sz w:val="24"/>
                <w:szCs w:val="24"/>
              </w:rPr>
              <w:t>-</w:t>
            </w:r>
          </w:p>
        </w:tc>
        <w:tc>
          <w:tcPr>
            <w:tcW w:w="4273" w:type="dxa"/>
          </w:tcPr>
          <w:p w:rsidR="00302BA3" w:rsidRPr="00BC2895" w:rsidRDefault="00302BA3" w:rsidP="00302BA3">
            <w:pPr>
              <w:pStyle w:val="TableParagraph"/>
              <w:spacing w:line="276" w:lineRule="auto"/>
              <w:ind w:left="80"/>
              <w:rPr>
                <w:rFonts w:ascii="GHEA Grapalat" w:hAnsi="GHEA Grapalat"/>
                <w:bCs/>
                <w:sz w:val="24"/>
                <w:szCs w:val="24"/>
              </w:rPr>
            </w:pPr>
            <w:r w:rsidRPr="00BC2895">
              <w:rPr>
                <w:rFonts w:ascii="GHEA Grapalat" w:hAnsi="GHEA Grapalat"/>
                <w:bCs/>
                <w:sz w:val="24"/>
                <w:szCs w:val="24"/>
                <w:lang w:val="hy-AM"/>
              </w:rPr>
              <w:t>Նշվում է մետաղագլանվածքի պողպատի տեսականիշը, համաձայն</w:t>
            </w:r>
            <w:r w:rsidR="00BC2895" w:rsidRPr="00BC2895">
              <w:rPr>
                <w:rFonts w:ascii="GHEA Grapalat" w:hAnsi="GHEA Grapalat"/>
                <w:bCs/>
                <w:sz w:val="24"/>
                <w:szCs w:val="24"/>
                <w:lang w:val="hy-AM"/>
              </w:rPr>
              <w:t>՝</w:t>
            </w:r>
            <w:r w:rsidRPr="00BC2895">
              <w:rPr>
                <w:rFonts w:ascii="GHEA Grapalat" w:hAnsi="GHEA Grapalat"/>
                <w:bCs/>
                <w:sz w:val="24"/>
                <w:szCs w:val="24"/>
              </w:rPr>
              <w:t xml:space="preserve"> </w:t>
            </w:r>
            <w:r w:rsidR="00BC2895" w:rsidRPr="00BC2895">
              <w:rPr>
                <w:rFonts w:ascii="GHEA Grapalat" w:hAnsi="GHEA Grapalat"/>
                <w:bCs/>
                <w:sz w:val="24"/>
                <w:szCs w:val="24"/>
              </w:rPr>
              <w:t>ՀՀՇՆ 52-01- «Բետոնե և երկաթբետոնե կոնստրուկցիաներ» N 02-Ն հրաման</w:t>
            </w:r>
          </w:p>
        </w:tc>
        <w:tc>
          <w:tcPr>
            <w:tcW w:w="709" w:type="dxa"/>
          </w:tcPr>
          <w:p w:rsidR="00302BA3" w:rsidRPr="00BC2895" w:rsidRDefault="00302BA3" w:rsidP="00BC2895">
            <w:pPr>
              <w:pStyle w:val="TableParagraph"/>
              <w:spacing w:line="276" w:lineRule="auto"/>
              <w:ind w:left="0" w:right="3"/>
              <w:jc w:val="center"/>
              <w:rPr>
                <w:rFonts w:ascii="GHEA Grapalat" w:hAnsi="GHEA Grapalat"/>
                <w:bCs/>
                <w:spacing w:val="-10"/>
                <w:sz w:val="24"/>
                <w:szCs w:val="24"/>
              </w:rPr>
            </w:pPr>
          </w:p>
        </w:tc>
        <w:tc>
          <w:tcPr>
            <w:tcW w:w="709" w:type="dxa"/>
          </w:tcPr>
          <w:p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8"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4" w:right="3"/>
              <w:jc w:val="center"/>
              <w:rPr>
                <w:rFonts w:ascii="GHEA Grapalat" w:hAnsi="GHEA Grapalat"/>
                <w:bCs/>
                <w:spacing w:val="-10"/>
                <w:sz w:val="24"/>
                <w:szCs w:val="24"/>
              </w:rPr>
            </w:pPr>
            <w:r w:rsidRPr="00802A03">
              <w:rPr>
                <w:rFonts w:ascii="GHEA Grapalat" w:hAnsi="GHEA Grapalat"/>
                <w:bCs/>
                <w:spacing w:val="-10"/>
                <w:sz w:val="24"/>
                <w:szCs w:val="24"/>
              </w:rPr>
              <w:t>Х</w:t>
            </w:r>
          </w:p>
        </w:tc>
      </w:tr>
      <w:tr w:rsidR="00302BA3" w:rsidRPr="00D17027" w:rsidTr="00BC2895">
        <w:trPr>
          <w:trHeight w:val="278"/>
        </w:trPr>
        <w:tc>
          <w:tcPr>
            <w:tcW w:w="3387" w:type="dxa"/>
          </w:tcPr>
          <w:p w:rsidR="00302BA3" w:rsidRPr="00802A03" w:rsidRDefault="00302BA3" w:rsidP="00302BA3">
            <w:pPr>
              <w:pStyle w:val="TableParagraph"/>
              <w:spacing w:line="276" w:lineRule="auto"/>
              <w:ind w:left="82"/>
              <w:rPr>
                <w:rFonts w:ascii="GHEA Grapalat" w:hAnsi="GHEA Grapalat"/>
                <w:bCs/>
                <w:sz w:val="24"/>
                <w:szCs w:val="24"/>
                <w:lang w:val="hy-AM"/>
              </w:rPr>
            </w:pPr>
            <w:r w:rsidRPr="00802A03">
              <w:rPr>
                <w:rFonts w:ascii="GHEA Grapalat" w:hAnsi="GHEA Grapalat"/>
                <w:bCs/>
                <w:sz w:val="24"/>
                <w:szCs w:val="24"/>
                <w:lang w:val="hy-AM"/>
              </w:rPr>
              <w:t>Անընդհատ ամրանավորող լցանյութի տեսակը</w:t>
            </w:r>
          </w:p>
        </w:tc>
        <w:tc>
          <w:tcPr>
            <w:tcW w:w="2986" w:type="dxa"/>
          </w:tcPr>
          <w:p w:rsidR="00302BA3" w:rsidRPr="00802A03" w:rsidRDefault="00302BA3" w:rsidP="00BC2895">
            <w:pPr>
              <w:pStyle w:val="TableParagraph"/>
              <w:spacing w:line="276" w:lineRule="auto"/>
              <w:ind w:left="6"/>
              <w:jc w:val="center"/>
              <w:rPr>
                <w:rFonts w:ascii="GHEA Grapalat" w:hAnsi="GHEA Grapalat"/>
                <w:bCs/>
                <w:sz w:val="24"/>
                <w:szCs w:val="24"/>
              </w:rPr>
            </w:pPr>
            <w:r w:rsidRPr="00802A03">
              <w:rPr>
                <w:rFonts w:ascii="GHEA Grapalat" w:hAnsi="GHEA Grapalat"/>
                <w:bCs/>
                <w:spacing w:val="-10"/>
                <w:sz w:val="24"/>
                <w:szCs w:val="24"/>
              </w:rPr>
              <w:t>-</w:t>
            </w:r>
          </w:p>
        </w:tc>
        <w:tc>
          <w:tcPr>
            <w:tcW w:w="4273" w:type="dxa"/>
          </w:tcPr>
          <w:p w:rsidR="00302BA3" w:rsidRPr="00BC2895" w:rsidRDefault="00302BA3" w:rsidP="00302BA3">
            <w:pPr>
              <w:pStyle w:val="TableParagraph"/>
              <w:spacing w:line="276" w:lineRule="auto"/>
              <w:ind w:left="80"/>
              <w:rPr>
                <w:rFonts w:ascii="GHEA Grapalat" w:hAnsi="GHEA Grapalat"/>
                <w:bCs/>
                <w:sz w:val="24"/>
                <w:szCs w:val="24"/>
              </w:rPr>
            </w:pPr>
            <w:r w:rsidRPr="00BC2895">
              <w:rPr>
                <w:rFonts w:ascii="GHEA Grapalat" w:hAnsi="GHEA Grapalat"/>
                <w:bCs/>
                <w:sz w:val="24"/>
                <w:szCs w:val="24"/>
                <w:lang w:val="hy-AM"/>
              </w:rPr>
              <w:t>Նշվում է անընդհատ ամրանավորող լցանյութի տեսակը, համաձայն</w:t>
            </w:r>
            <w:r w:rsidR="00BC2895" w:rsidRPr="00BC2895">
              <w:rPr>
                <w:rFonts w:ascii="GHEA Grapalat" w:hAnsi="GHEA Grapalat"/>
                <w:bCs/>
                <w:sz w:val="24"/>
                <w:szCs w:val="24"/>
                <w:lang w:val="hy-AM"/>
              </w:rPr>
              <w:t>՝</w:t>
            </w:r>
            <w:r w:rsidRPr="00BC2895">
              <w:rPr>
                <w:rFonts w:ascii="GHEA Grapalat" w:hAnsi="GHEA Grapalat"/>
                <w:bCs/>
                <w:sz w:val="24"/>
                <w:szCs w:val="24"/>
              </w:rPr>
              <w:t xml:space="preserve"> </w:t>
            </w:r>
            <w:r w:rsidR="00BC2895" w:rsidRPr="00BC2895">
              <w:rPr>
                <w:rFonts w:ascii="GHEA Grapalat" w:hAnsi="GHEA Grapalat"/>
                <w:bCs/>
                <w:sz w:val="24"/>
                <w:szCs w:val="24"/>
              </w:rPr>
              <w:t>ՀՀՇՆ 52-01- «Բետոնե և երկաթբետոնե կոնստրուկցիաներ» N 02-Ն հրաման</w:t>
            </w:r>
          </w:p>
        </w:tc>
        <w:tc>
          <w:tcPr>
            <w:tcW w:w="709" w:type="dxa"/>
          </w:tcPr>
          <w:p w:rsidR="00302BA3" w:rsidRPr="00BC2895" w:rsidRDefault="00302BA3" w:rsidP="00BC2895">
            <w:pPr>
              <w:pStyle w:val="TableParagraph"/>
              <w:spacing w:line="276" w:lineRule="auto"/>
              <w:ind w:left="0" w:right="3"/>
              <w:jc w:val="center"/>
              <w:rPr>
                <w:rFonts w:ascii="GHEA Grapalat" w:hAnsi="GHEA Grapalat"/>
                <w:bCs/>
                <w:spacing w:val="-10"/>
                <w:sz w:val="24"/>
                <w:szCs w:val="24"/>
              </w:rPr>
            </w:pPr>
          </w:p>
        </w:tc>
        <w:tc>
          <w:tcPr>
            <w:tcW w:w="709" w:type="dxa"/>
          </w:tcPr>
          <w:p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8"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4" w:right="3"/>
              <w:jc w:val="center"/>
              <w:rPr>
                <w:rFonts w:ascii="GHEA Grapalat" w:hAnsi="GHEA Grapalat"/>
                <w:bCs/>
                <w:spacing w:val="-10"/>
                <w:sz w:val="24"/>
                <w:szCs w:val="24"/>
              </w:rPr>
            </w:pPr>
            <w:r w:rsidRPr="00802A03">
              <w:rPr>
                <w:rFonts w:ascii="GHEA Grapalat" w:hAnsi="GHEA Grapalat"/>
                <w:bCs/>
                <w:spacing w:val="-10"/>
                <w:sz w:val="24"/>
                <w:szCs w:val="24"/>
              </w:rPr>
              <w:t>Х</w:t>
            </w:r>
          </w:p>
        </w:tc>
      </w:tr>
      <w:tr w:rsidR="00302BA3" w:rsidRPr="00D17027" w:rsidTr="00BC2895">
        <w:trPr>
          <w:trHeight w:val="827"/>
        </w:trPr>
        <w:tc>
          <w:tcPr>
            <w:tcW w:w="3387" w:type="dxa"/>
          </w:tcPr>
          <w:p w:rsidR="00302BA3" w:rsidRPr="00802A03" w:rsidRDefault="00302BA3" w:rsidP="00302BA3">
            <w:pPr>
              <w:pStyle w:val="TableParagraph"/>
              <w:spacing w:line="276" w:lineRule="auto"/>
              <w:ind w:left="82"/>
              <w:rPr>
                <w:rFonts w:ascii="GHEA Grapalat" w:hAnsi="GHEA Grapalat"/>
                <w:bCs/>
                <w:sz w:val="24"/>
                <w:szCs w:val="24"/>
                <w:lang w:val="hy-AM"/>
              </w:rPr>
            </w:pPr>
            <w:r w:rsidRPr="00802A03">
              <w:rPr>
                <w:rFonts w:ascii="GHEA Grapalat" w:hAnsi="GHEA Grapalat"/>
                <w:bCs/>
                <w:sz w:val="24"/>
                <w:szCs w:val="24"/>
                <w:lang w:val="hy-AM"/>
              </w:rPr>
              <w:t>Եռակցված ամրանավորող արտադրանքի տեսքը</w:t>
            </w:r>
          </w:p>
        </w:tc>
        <w:tc>
          <w:tcPr>
            <w:tcW w:w="2986" w:type="dxa"/>
          </w:tcPr>
          <w:p w:rsidR="00302BA3" w:rsidRPr="00802A03" w:rsidRDefault="00302BA3" w:rsidP="00BC2895">
            <w:pPr>
              <w:pStyle w:val="TableParagraph"/>
              <w:spacing w:line="276" w:lineRule="auto"/>
              <w:ind w:left="6"/>
              <w:jc w:val="center"/>
              <w:rPr>
                <w:rFonts w:ascii="GHEA Grapalat" w:hAnsi="GHEA Grapalat"/>
                <w:bCs/>
                <w:sz w:val="24"/>
                <w:szCs w:val="24"/>
              </w:rPr>
            </w:pPr>
            <w:r w:rsidRPr="00802A03">
              <w:rPr>
                <w:rFonts w:ascii="GHEA Grapalat" w:hAnsi="GHEA Grapalat"/>
                <w:bCs/>
                <w:spacing w:val="-10"/>
                <w:sz w:val="24"/>
                <w:szCs w:val="24"/>
              </w:rPr>
              <w:t>-</w:t>
            </w:r>
          </w:p>
        </w:tc>
        <w:tc>
          <w:tcPr>
            <w:tcW w:w="4273" w:type="dxa"/>
          </w:tcPr>
          <w:p w:rsidR="00302BA3" w:rsidRPr="00B4573C" w:rsidRDefault="00302BA3" w:rsidP="00302BA3">
            <w:pPr>
              <w:pStyle w:val="TableParagraph"/>
              <w:spacing w:line="276" w:lineRule="auto"/>
              <w:ind w:left="80" w:right="119"/>
              <w:rPr>
                <w:rFonts w:ascii="GHEA Grapalat" w:hAnsi="GHEA Grapalat"/>
                <w:bCs/>
                <w:sz w:val="24"/>
                <w:szCs w:val="24"/>
              </w:rPr>
            </w:pPr>
            <w:r w:rsidRPr="00B4573C">
              <w:rPr>
                <w:rFonts w:ascii="GHEA Grapalat" w:hAnsi="GHEA Grapalat"/>
                <w:bCs/>
                <w:sz w:val="24"/>
                <w:szCs w:val="24"/>
                <w:lang w:val="hy-AM"/>
              </w:rPr>
              <w:t>Նշվում է եռակցված ամրանավորող արտադրանքի տեսքը</w:t>
            </w:r>
            <w:r w:rsidRPr="00B4573C">
              <w:rPr>
                <w:rFonts w:ascii="GHEA Grapalat" w:hAnsi="GHEA Grapalat"/>
                <w:bCs/>
                <w:sz w:val="24"/>
                <w:szCs w:val="24"/>
              </w:rPr>
              <w:t>,</w:t>
            </w:r>
            <w:r w:rsidRPr="00B4573C">
              <w:rPr>
                <w:rFonts w:ascii="GHEA Grapalat" w:hAnsi="GHEA Grapalat"/>
                <w:bCs/>
                <w:spacing w:val="-15"/>
                <w:sz w:val="24"/>
                <w:szCs w:val="24"/>
              </w:rPr>
              <w:t xml:space="preserve"> </w:t>
            </w:r>
            <w:r w:rsidRPr="00B4573C">
              <w:rPr>
                <w:rFonts w:ascii="GHEA Grapalat" w:hAnsi="GHEA Grapalat"/>
                <w:bCs/>
                <w:sz w:val="24"/>
                <w:szCs w:val="24"/>
                <w:lang w:val="hy-AM"/>
              </w:rPr>
              <w:t>համաձայն</w:t>
            </w:r>
            <w:r w:rsidR="00BC2895" w:rsidRPr="00B4573C">
              <w:rPr>
                <w:rFonts w:ascii="GHEA Grapalat" w:hAnsi="GHEA Grapalat"/>
                <w:bCs/>
                <w:sz w:val="24"/>
                <w:szCs w:val="24"/>
                <w:lang w:val="hy-AM"/>
              </w:rPr>
              <w:t>՝</w:t>
            </w:r>
            <w:r w:rsidRPr="00B4573C">
              <w:rPr>
                <w:rFonts w:ascii="GHEA Grapalat" w:hAnsi="GHEA Grapalat"/>
                <w:bCs/>
                <w:sz w:val="24"/>
                <w:szCs w:val="24"/>
                <w:lang w:val="hy-AM"/>
              </w:rPr>
              <w:t xml:space="preserve"> </w:t>
            </w:r>
            <w:r w:rsidR="00B4573C" w:rsidRPr="00B4573C">
              <w:rPr>
                <w:rFonts w:ascii="GHEA Grapalat" w:hAnsi="GHEA Grapalat"/>
                <w:bCs/>
                <w:sz w:val="24"/>
                <w:szCs w:val="24"/>
                <w:lang w:val="hy-AM"/>
              </w:rPr>
              <w:t>ԳՕՍՏ Ռ</w:t>
            </w:r>
            <w:r w:rsidRPr="00B4573C">
              <w:rPr>
                <w:rFonts w:ascii="GHEA Grapalat" w:hAnsi="GHEA Grapalat"/>
                <w:bCs/>
                <w:sz w:val="24"/>
                <w:szCs w:val="24"/>
              </w:rPr>
              <w:t xml:space="preserve"> 57997</w:t>
            </w:r>
          </w:p>
        </w:tc>
        <w:tc>
          <w:tcPr>
            <w:tcW w:w="709" w:type="dxa"/>
          </w:tcPr>
          <w:p w:rsidR="00302BA3" w:rsidRPr="00BC2895" w:rsidRDefault="00302BA3" w:rsidP="00BC2895">
            <w:pPr>
              <w:pStyle w:val="TableParagraph"/>
              <w:spacing w:line="276" w:lineRule="auto"/>
              <w:ind w:left="0" w:right="3"/>
              <w:jc w:val="center"/>
              <w:rPr>
                <w:rFonts w:ascii="GHEA Grapalat" w:hAnsi="GHEA Grapalat"/>
                <w:bCs/>
                <w:spacing w:val="-10"/>
                <w:sz w:val="24"/>
                <w:szCs w:val="24"/>
              </w:rPr>
            </w:pPr>
          </w:p>
        </w:tc>
        <w:tc>
          <w:tcPr>
            <w:tcW w:w="709" w:type="dxa"/>
          </w:tcPr>
          <w:p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8"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4" w:right="3"/>
              <w:jc w:val="center"/>
              <w:rPr>
                <w:rFonts w:ascii="GHEA Grapalat" w:hAnsi="GHEA Grapalat"/>
                <w:bCs/>
                <w:spacing w:val="-10"/>
                <w:sz w:val="24"/>
                <w:szCs w:val="24"/>
              </w:rPr>
            </w:pPr>
            <w:r w:rsidRPr="00802A03">
              <w:rPr>
                <w:rFonts w:ascii="GHEA Grapalat" w:hAnsi="GHEA Grapalat"/>
                <w:bCs/>
                <w:spacing w:val="-10"/>
                <w:sz w:val="24"/>
                <w:szCs w:val="24"/>
              </w:rPr>
              <w:t>Х</w:t>
            </w:r>
          </w:p>
        </w:tc>
      </w:tr>
      <w:tr w:rsidR="00302BA3" w:rsidRPr="00D17027" w:rsidTr="003244F0">
        <w:trPr>
          <w:trHeight w:val="625"/>
        </w:trPr>
        <w:tc>
          <w:tcPr>
            <w:tcW w:w="3387" w:type="dxa"/>
          </w:tcPr>
          <w:p w:rsidR="00302BA3" w:rsidRPr="00802A03" w:rsidRDefault="00302BA3" w:rsidP="00302BA3">
            <w:pPr>
              <w:pStyle w:val="TableParagraph"/>
              <w:spacing w:line="276" w:lineRule="auto"/>
              <w:ind w:left="82"/>
              <w:rPr>
                <w:rFonts w:ascii="GHEA Grapalat" w:hAnsi="GHEA Grapalat"/>
                <w:bCs/>
                <w:sz w:val="24"/>
                <w:szCs w:val="24"/>
              </w:rPr>
            </w:pPr>
            <w:r w:rsidRPr="00802A03">
              <w:rPr>
                <w:rFonts w:ascii="GHEA Grapalat" w:hAnsi="GHEA Grapalat"/>
                <w:bCs/>
                <w:sz w:val="24"/>
                <w:szCs w:val="24"/>
                <w:lang w:val="hy-AM"/>
              </w:rPr>
              <w:t>Եռակցված ամրանավորող արտադրանքի տեսակը</w:t>
            </w:r>
            <w:r w:rsidRPr="00802A03">
              <w:rPr>
                <w:rFonts w:ascii="GHEA Grapalat" w:hAnsi="GHEA Grapalat"/>
                <w:bCs/>
                <w:sz w:val="24"/>
                <w:szCs w:val="24"/>
              </w:rPr>
              <w:t xml:space="preserve"> </w:t>
            </w:r>
          </w:p>
        </w:tc>
        <w:tc>
          <w:tcPr>
            <w:tcW w:w="2986" w:type="dxa"/>
          </w:tcPr>
          <w:p w:rsidR="00302BA3" w:rsidRPr="00802A03" w:rsidRDefault="00302BA3" w:rsidP="00BC2895">
            <w:pPr>
              <w:pStyle w:val="TableParagraph"/>
              <w:spacing w:line="276" w:lineRule="auto"/>
              <w:ind w:left="6"/>
              <w:jc w:val="center"/>
              <w:rPr>
                <w:rFonts w:ascii="GHEA Grapalat" w:hAnsi="GHEA Grapalat"/>
                <w:bCs/>
                <w:sz w:val="24"/>
                <w:szCs w:val="24"/>
              </w:rPr>
            </w:pPr>
            <w:r w:rsidRPr="00802A03">
              <w:rPr>
                <w:rFonts w:ascii="GHEA Grapalat" w:hAnsi="GHEA Grapalat"/>
                <w:bCs/>
                <w:spacing w:val="-10"/>
                <w:sz w:val="24"/>
                <w:szCs w:val="24"/>
              </w:rPr>
              <w:t>-</w:t>
            </w:r>
          </w:p>
        </w:tc>
        <w:tc>
          <w:tcPr>
            <w:tcW w:w="4273" w:type="dxa"/>
          </w:tcPr>
          <w:p w:rsidR="00302BA3" w:rsidRPr="00B4573C" w:rsidRDefault="00302BA3" w:rsidP="00302BA3">
            <w:pPr>
              <w:pStyle w:val="TableParagraph"/>
              <w:spacing w:line="276" w:lineRule="auto"/>
              <w:ind w:left="80" w:right="119"/>
              <w:rPr>
                <w:rFonts w:ascii="GHEA Grapalat" w:hAnsi="GHEA Grapalat"/>
                <w:bCs/>
                <w:sz w:val="24"/>
                <w:szCs w:val="24"/>
              </w:rPr>
            </w:pPr>
            <w:r w:rsidRPr="00B4573C">
              <w:rPr>
                <w:rFonts w:ascii="GHEA Grapalat" w:hAnsi="GHEA Grapalat"/>
                <w:bCs/>
                <w:sz w:val="24"/>
                <w:szCs w:val="24"/>
                <w:lang w:val="hy-AM"/>
              </w:rPr>
              <w:t>Նշվում է եռակցված ամրանավորող արտադրանքի տեսակը</w:t>
            </w:r>
            <w:r w:rsidRPr="00B4573C">
              <w:rPr>
                <w:rFonts w:ascii="GHEA Grapalat" w:hAnsi="GHEA Grapalat"/>
                <w:bCs/>
                <w:sz w:val="24"/>
                <w:szCs w:val="24"/>
              </w:rPr>
              <w:t>,</w:t>
            </w:r>
            <w:r w:rsidRPr="00B4573C">
              <w:rPr>
                <w:rFonts w:ascii="GHEA Grapalat" w:hAnsi="GHEA Grapalat"/>
                <w:bCs/>
                <w:spacing w:val="-15"/>
                <w:sz w:val="24"/>
                <w:szCs w:val="24"/>
              </w:rPr>
              <w:t xml:space="preserve"> </w:t>
            </w:r>
            <w:r w:rsidRPr="00B4573C">
              <w:rPr>
                <w:rFonts w:ascii="GHEA Grapalat" w:hAnsi="GHEA Grapalat"/>
                <w:bCs/>
                <w:sz w:val="24"/>
                <w:szCs w:val="24"/>
                <w:lang w:val="hy-AM"/>
              </w:rPr>
              <w:t>համաձայն</w:t>
            </w:r>
            <w:r w:rsidR="00BC2895" w:rsidRPr="00B4573C">
              <w:rPr>
                <w:rFonts w:ascii="GHEA Grapalat" w:hAnsi="GHEA Grapalat"/>
                <w:bCs/>
                <w:sz w:val="24"/>
                <w:szCs w:val="24"/>
                <w:lang w:val="hy-AM"/>
              </w:rPr>
              <w:t>՝</w:t>
            </w:r>
            <w:r w:rsidRPr="00B4573C">
              <w:rPr>
                <w:rFonts w:ascii="GHEA Grapalat" w:hAnsi="GHEA Grapalat"/>
                <w:bCs/>
                <w:sz w:val="24"/>
                <w:szCs w:val="24"/>
                <w:lang w:val="hy-AM"/>
              </w:rPr>
              <w:t xml:space="preserve"> </w:t>
            </w:r>
            <w:r w:rsidR="00B4573C" w:rsidRPr="00B4573C">
              <w:rPr>
                <w:rFonts w:ascii="GHEA Grapalat" w:hAnsi="GHEA Grapalat"/>
                <w:bCs/>
                <w:sz w:val="24"/>
                <w:szCs w:val="24"/>
              </w:rPr>
              <w:t>ԳՕՍՏ Ռ 57997</w:t>
            </w:r>
          </w:p>
        </w:tc>
        <w:tc>
          <w:tcPr>
            <w:tcW w:w="709" w:type="dxa"/>
          </w:tcPr>
          <w:p w:rsidR="00302BA3" w:rsidRPr="00BC2895" w:rsidRDefault="00302BA3" w:rsidP="00BC2895">
            <w:pPr>
              <w:pStyle w:val="TableParagraph"/>
              <w:spacing w:line="276" w:lineRule="auto"/>
              <w:ind w:left="0" w:right="3"/>
              <w:jc w:val="center"/>
              <w:rPr>
                <w:rFonts w:ascii="GHEA Grapalat" w:hAnsi="GHEA Grapalat"/>
                <w:bCs/>
                <w:spacing w:val="-10"/>
                <w:sz w:val="24"/>
                <w:szCs w:val="24"/>
              </w:rPr>
            </w:pPr>
          </w:p>
        </w:tc>
        <w:tc>
          <w:tcPr>
            <w:tcW w:w="709" w:type="dxa"/>
          </w:tcPr>
          <w:p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8"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4" w:right="3"/>
              <w:jc w:val="center"/>
              <w:rPr>
                <w:rFonts w:ascii="GHEA Grapalat" w:hAnsi="GHEA Grapalat"/>
                <w:bCs/>
                <w:spacing w:val="-10"/>
                <w:sz w:val="24"/>
                <w:szCs w:val="24"/>
              </w:rPr>
            </w:pPr>
            <w:r w:rsidRPr="00802A03">
              <w:rPr>
                <w:rFonts w:ascii="GHEA Grapalat" w:hAnsi="GHEA Grapalat"/>
                <w:bCs/>
                <w:spacing w:val="-10"/>
                <w:sz w:val="24"/>
                <w:szCs w:val="24"/>
              </w:rPr>
              <w:t>Х</w:t>
            </w:r>
          </w:p>
        </w:tc>
      </w:tr>
      <w:tr w:rsidR="00302BA3" w:rsidRPr="00D17027" w:rsidTr="00BC2895">
        <w:trPr>
          <w:trHeight w:val="277"/>
        </w:trPr>
        <w:tc>
          <w:tcPr>
            <w:tcW w:w="3387" w:type="dxa"/>
          </w:tcPr>
          <w:p w:rsidR="00302BA3" w:rsidRPr="00802A03" w:rsidRDefault="00302BA3" w:rsidP="00302BA3">
            <w:pPr>
              <w:pStyle w:val="TableParagraph"/>
              <w:spacing w:line="276" w:lineRule="auto"/>
              <w:ind w:left="82"/>
              <w:rPr>
                <w:rFonts w:ascii="GHEA Grapalat" w:hAnsi="GHEA Grapalat"/>
                <w:bCs/>
                <w:sz w:val="24"/>
                <w:szCs w:val="24"/>
                <w:lang w:val="hy-AM"/>
              </w:rPr>
            </w:pPr>
            <w:r w:rsidRPr="00802A03">
              <w:rPr>
                <w:rFonts w:ascii="GHEA Grapalat" w:hAnsi="GHEA Grapalat"/>
                <w:bCs/>
                <w:sz w:val="24"/>
                <w:szCs w:val="24"/>
                <w:lang w:val="hy-AM"/>
              </w:rPr>
              <w:t>Ամրանի տրամագիծը</w:t>
            </w:r>
          </w:p>
        </w:tc>
        <w:tc>
          <w:tcPr>
            <w:tcW w:w="2986" w:type="dxa"/>
          </w:tcPr>
          <w:p w:rsidR="00302BA3" w:rsidRPr="00802A03" w:rsidRDefault="00302BA3" w:rsidP="00BC2895">
            <w:pPr>
              <w:pStyle w:val="TableParagraph"/>
              <w:spacing w:line="276" w:lineRule="auto"/>
              <w:ind w:left="6" w:right="2"/>
              <w:jc w:val="center"/>
              <w:rPr>
                <w:rFonts w:ascii="GHEA Grapalat" w:hAnsi="GHEA Grapalat"/>
                <w:bCs/>
                <w:sz w:val="24"/>
                <w:szCs w:val="24"/>
                <w:lang w:val="hy-AM"/>
              </w:rPr>
            </w:pPr>
            <w:r w:rsidRPr="00802A03">
              <w:rPr>
                <w:rFonts w:ascii="GHEA Grapalat" w:hAnsi="GHEA Grapalat"/>
                <w:bCs/>
                <w:spacing w:val="-5"/>
                <w:sz w:val="24"/>
                <w:szCs w:val="24"/>
                <w:lang w:val="hy-AM"/>
              </w:rPr>
              <w:t>մմ</w:t>
            </w:r>
          </w:p>
        </w:tc>
        <w:tc>
          <w:tcPr>
            <w:tcW w:w="4273" w:type="dxa"/>
          </w:tcPr>
          <w:p w:rsidR="00302BA3" w:rsidRPr="00802A03" w:rsidRDefault="00302BA3" w:rsidP="00302BA3">
            <w:pPr>
              <w:pStyle w:val="TableParagraph"/>
              <w:spacing w:line="276" w:lineRule="auto"/>
              <w:ind w:left="80"/>
              <w:rPr>
                <w:rFonts w:ascii="GHEA Grapalat" w:hAnsi="GHEA Grapalat"/>
                <w:bCs/>
                <w:sz w:val="24"/>
                <w:szCs w:val="24"/>
                <w:lang w:val="hy-AM"/>
              </w:rPr>
            </w:pPr>
            <w:r w:rsidRPr="00802A03">
              <w:rPr>
                <w:rFonts w:ascii="GHEA Grapalat" w:hAnsi="GHEA Grapalat"/>
                <w:bCs/>
                <w:sz w:val="24"/>
                <w:szCs w:val="24"/>
                <w:lang w:val="hy-AM"/>
              </w:rPr>
              <w:t>Նշվում է ամրանի տրամագիծը</w:t>
            </w:r>
          </w:p>
        </w:tc>
        <w:tc>
          <w:tcPr>
            <w:tcW w:w="709" w:type="dxa"/>
          </w:tcPr>
          <w:p w:rsidR="00302BA3" w:rsidRPr="00BC2895" w:rsidRDefault="00302BA3" w:rsidP="00BC2895">
            <w:pPr>
              <w:pStyle w:val="TableParagraph"/>
              <w:spacing w:line="276" w:lineRule="auto"/>
              <w:ind w:left="0" w:right="3"/>
              <w:jc w:val="center"/>
              <w:rPr>
                <w:rFonts w:ascii="GHEA Grapalat" w:hAnsi="GHEA Grapalat"/>
                <w:bCs/>
                <w:spacing w:val="-10"/>
                <w:sz w:val="24"/>
                <w:szCs w:val="24"/>
              </w:rPr>
            </w:pPr>
          </w:p>
        </w:tc>
        <w:tc>
          <w:tcPr>
            <w:tcW w:w="709" w:type="dxa"/>
          </w:tcPr>
          <w:p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8"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4" w:right="3"/>
              <w:jc w:val="center"/>
              <w:rPr>
                <w:rFonts w:ascii="GHEA Grapalat" w:hAnsi="GHEA Grapalat"/>
                <w:bCs/>
                <w:spacing w:val="-10"/>
                <w:sz w:val="24"/>
                <w:szCs w:val="24"/>
              </w:rPr>
            </w:pPr>
            <w:r w:rsidRPr="00802A03">
              <w:rPr>
                <w:rFonts w:ascii="GHEA Grapalat" w:hAnsi="GHEA Grapalat"/>
                <w:bCs/>
                <w:spacing w:val="-10"/>
                <w:sz w:val="24"/>
                <w:szCs w:val="24"/>
              </w:rPr>
              <w:t>Х</w:t>
            </w:r>
          </w:p>
        </w:tc>
      </w:tr>
      <w:tr w:rsidR="00302BA3" w:rsidRPr="00D17027" w:rsidTr="00BC2895">
        <w:trPr>
          <w:trHeight w:val="275"/>
        </w:trPr>
        <w:tc>
          <w:tcPr>
            <w:tcW w:w="3387" w:type="dxa"/>
          </w:tcPr>
          <w:p w:rsidR="00302BA3" w:rsidRPr="00802A03" w:rsidRDefault="00302BA3" w:rsidP="00302BA3">
            <w:pPr>
              <w:pStyle w:val="TableParagraph"/>
              <w:spacing w:line="276" w:lineRule="auto"/>
              <w:ind w:left="82"/>
              <w:rPr>
                <w:rFonts w:ascii="GHEA Grapalat" w:hAnsi="GHEA Grapalat"/>
                <w:bCs/>
                <w:sz w:val="24"/>
                <w:szCs w:val="24"/>
                <w:lang w:val="hy-AM"/>
              </w:rPr>
            </w:pPr>
            <w:r w:rsidRPr="00802A03">
              <w:rPr>
                <w:rFonts w:ascii="GHEA Grapalat" w:hAnsi="GHEA Grapalat"/>
                <w:bCs/>
                <w:sz w:val="24"/>
                <w:szCs w:val="24"/>
                <w:lang w:val="hy-AM"/>
              </w:rPr>
              <w:t>Անուրի տեսքը</w:t>
            </w:r>
          </w:p>
        </w:tc>
        <w:tc>
          <w:tcPr>
            <w:tcW w:w="2986" w:type="dxa"/>
          </w:tcPr>
          <w:p w:rsidR="00302BA3" w:rsidRPr="00802A03" w:rsidRDefault="00302BA3" w:rsidP="00BC2895">
            <w:pPr>
              <w:pStyle w:val="TableParagraph"/>
              <w:spacing w:line="276" w:lineRule="auto"/>
              <w:ind w:left="6"/>
              <w:jc w:val="center"/>
              <w:rPr>
                <w:rFonts w:ascii="GHEA Grapalat" w:hAnsi="GHEA Grapalat"/>
                <w:bCs/>
                <w:sz w:val="24"/>
                <w:szCs w:val="24"/>
              </w:rPr>
            </w:pPr>
            <w:r w:rsidRPr="00802A03">
              <w:rPr>
                <w:rFonts w:ascii="GHEA Grapalat" w:hAnsi="GHEA Grapalat"/>
                <w:bCs/>
                <w:spacing w:val="-10"/>
                <w:sz w:val="24"/>
                <w:szCs w:val="24"/>
              </w:rPr>
              <w:t>-</w:t>
            </w:r>
          </w:p>
        </w:tc>
        <w:tc>
          <w:tcPr>
            <w:tcW w:w="4273" w:type="dxa"/>
          </w:tcPr>
          <w:p w:rsidR="00302BA3" w:rsidRPr="00802A03" w:rsidRDefault="00302BA3" w:rsidP="00302BA3">
            <w:pPr>
              <w:pStyle w:val="TableParagraph"/>
              <w:spacing w:line="276" w:lineRule="auto"/>
              <w:ind w:left="82"/>
              <w:rPr>
                <w:rFonts w:ascii="GHEA Grapalat" w:hAnsi="GHEA Grapalat"/>
                <w:bCs/>
                <w:sz w:val="24"/>
                <w:szCs w:val="24"/>
                <w:lang w:val="hy-AM"/>
              </w:rPr>
            </w:pPr>
            <w:r w:rsidRPr="00802A03">
              <w:rPr>
                <w:rFonts w:ascii="GHEA Grapalat" w:hAnsi="GHEA Grapalat"/>
                <w:bCs/>
                <w:sz w:val="24"/>
                <w:szCs w:val="24"/>
                <w:lang w:val="hy-AM"/>
              </w:rPr>
              <w:t>Նշվում է անուրի տեսքը</w:t>
            </w:r>
          </w:p>
        </w:tc>
        <w:tc>
          <w:tcPr>
            <w:tcW w:w="709" w:type="dxa"/>
          </w:tcPr>
          <w:p w:rsidR="00302BA3" w:rsidRPr="00BC2895" w:rsidRDefault="00302BA3" w:rsidP="00BC2895">
            <w:pPr>
              <w:pStyle w:val="TableParagraph"/>
              <w:spacing w:line="276" w:lineRule="auto"/>
              <w:ind w:left="0" w:right="3"/>
              <w:jc w:val="center"/>
              <w:rPr>
                <w:rFonts w:ascii="GHEA Grapalat" w:hAnsi="GHEA Grapalat"/>
                <w:bCs/>
                <w:spacing w:val="-10"/>
                <w:sz w:val="24"/>
                <w:szCs w:val="24"/>
              </w:rPr>
            </w:pPr>
          </w:p>
        </w:tc>
        <w:tc>
          <w:tcPr>
            <w:tcW w:w="709" w:type="dxa"/>
          </w:tcPr>
          <w:p w:rsidR="00302BA3" w:rsidRPr="00BC2895" w:rsidRDefault="00302BA3" w:rsidP="00BC2895">
            <w:pPr>
              <w:pStyle w:val="TableParagraph"/>
              <w:spacing w:line="276" w:lineRule="auto"/>
              <w:ind w:left="0" w:right="3"/>
              <w:jc w:val="center"/>
              <w:rPr>
                <w:rFonts w:ascii="GHEA Grapalat" w:hAnsi="GHEA Grapalat"/>
                <w:bCs/>
                <w:spacing w:val="-10"/>
                <w:sz w:val="24"/>
                <w:szCs w:val="24"/>
              </w:rPr>
            </w:pPr>
          </w:p>
        </w:tc>
        <w:tc>
          <w:tcPr>
            <w:tcW w:w="709"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8"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4" w:right="3"/>
              <w:jc w:val="center"/>
              <w:rPr>
                <w:rFonts w:ascii="GHEA Grapalat" w:hAnsi="GHEA Grapalat"/>
                <w:bCs/>
                <w:spacing w:val="-10"/>
                <w:sz w:val="24"/>
                <w:szCs w:val="24"/>
              </w:rPr>
            </w:pPr>
            <w:r w:rsidRPr="00802A03">
              <w:rPr>
                <w:rFonts w:ascii="GHEA Grapalat" w:hAnsi="GHEA Grapalat"/>
                <w:bCs/>
                <w:spacing w:val="-10"/>
                <w:sz w:val="24"/>
                <w:szCs w:val="24"/>
              </w:rPr>
              <w:t>Х</w:t>
            </w:r>
          </w:p>
        </w:tc>
      </w:tr>
      <w:tr w:rsidR="00302BA3" w:rsidRPr="00D17027" w:rsidTr="003244F0">
        <w:trPr>
          <w:trHeight w:val="425"/>
        </w:trPr>
        <w:tc>
          <w:tcPr>
            <w:tcW w:w="3387" w:type="dxa"/>
          </w:tcPr>
          <w:p w:rsidR="00302BA3" w:rsidRPr="00802A03" w:rsidRDefault="00302BA3" w:rsidP="00302BA3">
            <w:pPr>
              <w:pStyle w:val="TableParagraph"/>
              <w:spacing w:line="276" w:lineRule="auto"/>
              <w:ind w:left="82"/>
              <w:rPr>
                <w:rFonts w:ascii="GHEA Grapalat" w:hAnsi="GHEA Grapalat"/>
                <w:bCs/>
                <w:sz w:val="24"/>
                <w:szCs w:val="24"/>
                <w:lang w:val="hy-AM"/>
              </w:rPr>
            </w:pPr>
            <w:r w:rsidRPr="00802A03">
              <w:rPr>
                <w:rFonts w:ascii="GHEA Grapalat" w:hAnsi="GHEA Grapalat"/>
                <w:bCs/>
                <w:sz w:val="24"/>
                <w:szCs w:val="24"/>
                <w:lang w:val="hy-AM"/>
              </w:rPr>
              <w:t>Անուրի նյութը</w:t>
            </w:r>
          </w:p>
        </w:tc>
        <w:tc>
          <w:tcPr>
            <w:tcW w:w="2986" w:type="dxa"/>
          </w:tcPr>
          <w:p w:rsidR="00302BA3" w:rsidRPr="00802A03" w:rsidRDefault="00302BA3" w:rsidP="00BC2895">
            <w:pPr>
              <w:pStyle w:val="TableParagraph"/>
              <w:spacing w:line="276" w:lineRule="auto"/>
              <w:ind w:left="6"/>
              <w:jc w:val="center"/>
              <w:rPr>
                <w:rFonts w:ascii="GHEA Grapalat" w:hAnsi="GHEA Grapalat"/>
                <w:bCs/>
                <w:sz w:val="24"/>
                <w:szCs w:val="24"/>
              </w:rPr>
            </w:pPr>
            <w:r w:rsidRPr="00802A03">
              <w:rPr>
                <w:rFonts w:ascii="GHEA Grapalat" w:hAnsi="GHEA Grapalat"/>
                <w:bCs/>
                <w:spacing w:val="-10"/>
                <w:sz w:val="24"/>
                <w:szCs w:val="24"/>
              </w:rPr>
              <w:t>-</w:t>
            </w:r>
          </w:p>
        </w:tc>
        <w:tc>
          <w:tcPr>
            <w:tcW w:w="4273" w:type="dxa"/>
          </w:tcPr>
          <w:p w:rsidR="00302BA3" w:rsidRPr="00802A03" w:rsidRDefault="00302BA3" w:rsidP="00302BA3">
            <w:pPr>
              <w:pStyle w:val="TableParagraph"/>
              <w:spacing w:line="276" w:lineRule="auto"/>
              <w:ind w:left="82"/>
              <w:rPr>
                <w:rFonts w:ascii="GHEA Grapalat" w:hAnsi="GHEA Grapalat"/>
                <w:bCs/>
                <w:sz w:val="24"/>
                <w:szCs w:val="24"/>
                <w:lang w:val="hy-AM"/>
              </w:rPr>
            </w:pPr>
            <w:r w:rsidRPr="00802A03">
              <w:rPr>
                <w:rFonts w:ascii="GHEA Grapalat" w:hAnsi="GHEA Grapalat"/>
                <w:bCs/>
                <w:sz w:val="24"/>
                <w:szCs w:val="24"/>
                <w:lang w:val="hy-AM"/>
              </w:rPr>
              <w:t>Նշվում է անուրի նյութը</w:t>
            </w:r>
          </w:p>
        </w:tc>
        <w:tc>
          <w:tcPr>
            <w:tcW w:w="709" w:type="dxa"/>
          </w:tcPr>
          <w:p w:rsidR="00302BA3" w:rsidRPr="00BC2895" w:rsidRDefault="00302BA3" w:rsidP="00BC2895">
            <w:pPr>
              <w:pStyle w:val="TableParagraph"/>
              <w:spacing w:line="276" w:lineRule="auto"/>
              <w:ind w:left="0" w:right="3"/>
              <w:jc w:val="center"/>
              <w:rPr>
                <w:rFonts w:ascii="GHEA Grapalat" w:hAnsi="GHEA Grapalat"/>
                <w:bCs/>
                <w:spacing w:val="-10"/>
                <w:sz w:val="24"/>
                <w:szCs w:val="24"/>
              </w:rPr>
            </w:pPr>
          </w:p>
        </w:tc>
        <w:tc>
          <w:tcPr>
            <w:tcW w:w="709" w:type="dxa"/>
          </w:tcPr>
          <w:p w:rsidR="00302BA3" w:rsidRPr="00BC2895" w:rsidRDefault="00302BA3" w:rsidP="00BC2895">
            <w:pPr>
              <w:pStyle w:val="TableParagraph"/>
              <w:spacing w:line="276" w:lineRule="auto"/>
              <w:ind w:left="0" w:right="3"/>
              <w:jc w:val="center"/>
              <w:rPr>
                <w:rFonts w:ascii="GHEA Grapalat" w:hAnsi="GHEA Grapalat"/>
                <w:bCs/>
                <w:spacing w:val="-10"/>
                <w:sz w:val="24"/>
                <w:szCs w:val="24"/>
              </w:rPr>
            </w:pPr>
          </w:p>
        </w:tc>
        <w:tc>
          <w:tcPr>
            <w:tcW w:w="709"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8"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4" w:right="3"/>
              <w:jc w:val="center"/>
              <w:rPr>
                <w:rFonts w:ascii="GHEA Grapalat" w:hAnsi="GHEA Grapalat"/>
                <w:bCs/>
                <w:spacing w:val="-10"/>
                <w:sz w:val="24"/>
                <w:szCs w:val="24"/>
              </w:rPr>
            </w:pPr>
            <w:r w:rsidRPr="00802A03">
              <w:rPr>
                <w:rFonts w:ascii="GHEA Grapalat" w:hAnsi="GHEA Grapalat"/>
                <w:bCs/>
                <w:spacing w:val="-10"/>
                <w:sz w:val="24"/>
                <w:szCs w:val="24"/>
              </w:rPr>
              <w:t>Х</w:t>
            </w:r>
          </w:p>
        </w:tc>
      </w:tr>
    </w:tbl>
    <w:p w:rsidR="003244F0" w:rsidRDefault="003244F0" w:rsidP="00AC2E77">
      <w:pPr>
        <w:spacing w:before="273" w:after="7" w:line="276" w:lineRule="auto"/>
        <w:ind w:left="112"/>
        <w:jc w:val="both"/>
        <w:rPr>
          <w:b w:val="0"/>
        </w:rPr>
      </w:pPr>
    </w:p>
    <w:p w:rsidR="003244F0" w:rsidRPr="003244F0" w:rsidRDefault="00302BA3" w:rsidP="003244F0">
      <w:pPr>
        <w:spacing w:before="269" w:after="7" w:line="276" w:lineRule="auto"/>
        <w:rPr>
          <w:bCs/>
          <w:lang w:val="hy-AM"/>
        </w:rPr>
      </w:pPr>
      <w:r w:rsidRPr="003244F0">
        <w:rPr>
          <w:bCs/>
          <w:lang w:val="hy-AM"/>
        </w:rPr>
        <w:t>Բետոնե և երկաթբետոնե կ</w:t>
      </w:r>
      <w:r w:rsidR="003244F0">
        <w:rPr>
          <w:bCs/>
          <w:lang w:val="hy-AM"/>
        </w:rPr>
        <w:t>ոնստրուկցիա</w:t>
      </w:r>
      <w:r w:rsidRPr="003244F0">
        <w:rPr>
          <w:bCs/>
          <w:lang w:val="hy-AM"/>
        </w:rPr>
        <w:t>ների բնութագրեր</w:t>
      </w:r>
      <w:r w:rsidRPr="00D17027">
        <w:rPr>
          <w:bCs/>
          <w:lang w:val="hy-AM"/>
        </w:rPr>
        <w:t>ը</w:t>
      </w:r>
      <w:r w:rsidRPr="003244F0">
        <w:rPr>
          <w:bCs/>
          <w:lang w:val="hy-AM"/>
        </w:rPr>
        <w:t xml:space="preserve"> </w:t>
      </w:r>
    </w:p>
    <w:p w:rsidR="00302BA3" w:rsidRPr="00B814EC" w:rsidRDefault="003244F0" w:rsidP="003244F0">
      <w:pPr>
        <w:spacing w:before="269" w:after="7" w:line="276" w:lineRule="auto"/>
        <w:ind w:left="112" w:right="-545"/>
        <w:jc w:val="right"/>
        <w:rPr>
          <w:bCs/>
          <w:sz w:val="22"/>
          <w:szCs w:val="20"/>
        </w:rPr>
      </w:pPr>
      <w:r>
        <w:rPr>
          <w:bCs/>
          <w:sz w:val="22"/>
          <w:szCs w:val="20"/>
          <w:lang w:val="hy-AM"/>
        </w:rPr>
        <w:t>ա</w:t>
      </w:r>
      <w:r w:rsidRPr="003244F0">
        <w:rPr>
          <w:bCs/>
          <w:sz w:val="22"/>
          <w:szCs w:val="20"/>
          <w:lang w:val="hy-AM"/>
        </w:rPr>
        <w:t xml:space="preserve">ղյուսակ </w:t>
      </w:r>
      <w:r w:rsidR="00BA7113">
        <w:rPr>
          <w:bCs/>
          <w:sz w:val="22"/>
          <w:szCs w:val="20"/>
          <w:lang w:val="hy-AM"/>
        </w:rPr>
        <w:t>4</w:t>
      </w:r>
      <w:r w:rsidR="00B814EC">
        <w:rPr>
          <w:bCs/>
          <w:sz w:val="22"/>
          <w:szCs w:val="20"/>
        </w:rPr>
        <w:t>2</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9"/>
        <w:gridCol w:w="2979"/>
        <w:gridCol w:w="4278"/>
        <w:gridCol w:w="709"/>
        <w:gridCol w:w="709"/>
        <w:gridCol w:w="709"/>
        <w:gridCol w:w="708"/>
        <w:gridCol w:w="709"/>
        <w:gridCol w:w="709"/>
      </w:tblGrid>
      <w:tr w:rsidR="00302BA3" w:rsidRPr="00D17027" w:rsidTr="00BA7113">
        <w:trPr>
          <w:trHeight w:val="276"/>
        </w:trPr>
        <w:tc>
          <w:tcPr>
            <w:tcW w:w="3389" w:type="dxa"/>
            <w:vMerge w:val="restart"/>
          </w:tcPr>
          <w:p w:rsidR="00302BA3" w:rsidRPr="00BA7113" w:rsidRDefault="00302BA3" w:rsidP="00BA7113">
            <w:pPr>
              <w:pStyle w:val="TableParagraph"/>
              <w:spacing w:before="103" w:line="276" w:lineRule="auto"/>
              <w:ind w:left="0"/>
              <w:jc w:val="center"/>
              <w:rPr>
                <w:rFonts w:ascii="GHEA Grapalat" w:hAnsi="GHEA Grapalat"/>
                <w:b/>
                <w:sz w:val="24"/>
                <w:szCs w:val="24"/>
                <w:lang w:val="hy-AM"/>
              </w:rPr>
            </w:pPr>
            <w:r w:rsidRPr="00BA7113">
              <w:rPr>
                <w:rFonts w:ascii="GHEA Grapalat" w:hAnsi="GHEA Grapalat"/>
                <w:b/>
                <w:sz w:val="24"/>
                <w:szCs w:val="24"/>
                <w:lang w:val="hy-AM"/>
              </w:rPr>
              <w:lastRenderedPageBreak/>
              <w:t>Հատկանիշի անվանումը</w:t>
            </w:r>
          </w:p>
        </w:tc>
        <w:tc>
          <w:tcPr>
            <w:tcW w:w="2979" w:type="dxa"/>
            <w:vMerge w:val="restart"/>
          </w:tcPr>
          <w:p w:rsidR="00302BA3" w:rsidRPr="00BA7113" w:rsidRDefault="00302BA3" w:rsidP="00BA7113">
            <w:pPr>
              <w:pStyle w:val="TableParagraph"/>
              <w:spacing w:before="103" w:line="276" w:lineRule="auto"/>
              <w:ind w:left="0"/>
              <w:jc w:val="center"/>
              <w:rPr>
                <w:rFonts w:ascii="GHEA Grapalat" w:hAnsi="GHEA Grapalat"/>
                <w:b/>
                <w:sz w:val="24"/>
                <w:szCs w:val="24"/>
                <w:lang w:val="hy-AM"/>
              </w:rPr>
            </w:pPr>
            <w:r w:rsidRPr="00BA7113">
              <w:rPr>
                <w:rFonts w:ascii="GHEA Grapalat" w:hAnsi="GHEA Grapalat"/>
                <w:b/>
                <w:sz w:val="24"/>
                <w:szCs w:val="24"/>
                <w:lang w:val="hy-AM"/>
              </w:rPr>
              <w:t>Չափման միավոր</w:t>
            </w:r>
          </w:p>
        </w:tc>
        <w:tc>
          <w:tcPr>
            <w:tcW w:w="4278" w:type="dxa"/>
            <w:vMerge w:val="restart"/>
          </w:tcPr>
          <w:p w:rsidR="00302BA3" w:rsidRPr="00BA7113" w:rsidRDefault="00302BA3" w:rsidP="00BA7113">
            <w:pPr>
              <w:pStyle w:val="TableParagraph"/>
              <w:spacing w:before="103" w:line="276" w:lineRule="auto"/>
              <w:ind w:left="9" w:right="3"/>
              <w:jc w:val="center"/>
              <w:rPr>
                <w:rFonts w:ascii="GHEA Grapalat" w:hAnsi="GHEA Grapalat"/>
                <w:b/>
                <w:sz w:val="24"/>
                <w:szCs w:val="24"/>
                <w:lang w:val="hy-AM"/>
              </w:rPr>
            </w:pPr>
            <w:r w:rsidRPr="00BA7113">
              <w:rPr>
                <w:rFonts w:ascii="GHEA Grapalat" w:hAnsi="GHEA Grapalat"/>
                <w:b/>
                <w:spacing w:val="-2"/>
                <w:sz w:val="24"/>
                <w:szCs w:val="24"/>
                <w:lang w:val="hy-AM"/>
              </w:rPr>
              <w:t>Ծանոթություն</w:t>
            </w:r>
          </w:p>
        </w:tc>
        <w:tc>
          <w:tcPr>
            <w:tcW w:w="4253" w:type="dxa"/>
            <w:gridSpan w:val="6"/>
          </w:tcPr>
          <w:p w:rsidR="00302BA3" w:rsidRPr="00BA7113" w:rsidRDefault="00302BA3" w:rsidP="00BA7113">
            <w:pPr>
              <w:pStyle w:val="TableParagraph"/>
              <w:spacing w:line="276" w:lineRule="auto"/>
              <w:ind w:left="0"/>
              <w:jc w:val="center"/>
              <w:rPr>
                <w:rFonts w:ascii="GHEA Grapalat" w:hAnsi="GHEA Grapalat"/>
                <w:b/>
                <w:sz w:val="24"/>
                <w:szCs w:val="24"/>
                <w:lang w:val="hy-AM"/>
              </w:rPr>
            </w:pPr>
            <w:r w:rsidRPr="00BA7113">
              <w:rPr>
                <w:rFonts w:ascii="GHEA Grapalat" w:hAnsi="GHEA Grapalat"/>
                <w:b/>
                <w:sz w:val="24"/>
                <w:szCs w:val="24"/>
                <w:lang w:val="hy-AM"/>
              </w:rPr>
              <w:t>Մշակման մակարդակներ</w:t>
            </w:r>
          </w:p>
        </w:tc>
      </w:tr>
      <w:tr w:rsidR="00302BA3" w:rsidRPr="00D17027" w:rsidTr="00BA7113">
        <w:trPr>
          <w:trHeight w:val="275"/>
        </w:trPr>
        <w:tc>
          <w:tcPr>
            <w:tcW w:w="3389" w:type="dxa"/>
            <w:vMerge/>
            <w:tcBorders>
              <w:top w:val="nil"/>
            </w:tcBorders>
          </w:tcPr>
          <w:p w:rsidR="00302BA3" w:rsidRPr="00BA7113" w:rsidRDefault="00302BA3" w:rsidP="00BA7113">
            <w:pPr>
              <w:spacing w:line="276" w:lineRule="auto"/>
              <w:rPr>
                <w:szCs w:val="24"/>
              </w:rPr>
            </w:pPr>
          </w:p>
        </w:tc>
        <w:tc>
          <w:tcPr>
            <w:tcW w:w="2979" w:type="dxa"/>
            <w:vMerge/>
            <w:tcBorders>
              <w:top w:val="nil"/>
            </w:tcBorders>
          </w:tcPr>
          <w:p w:rsidR="00302BA3" w:rsidRPr="00BA7113" w:rsidRDefault="00302BA3" w:rsidP="00BA7113">
            <w:pPr>
              <w:spacing w:line="276" w:lineRule="auto"/>
              <w:rPr>
                <w:szCs w:val="24"/>
              </w:rPr>
            </w:pPr>
          </w:p>
        </w:tc>
        <w:tc>
          <w:tcPr>
            <w:tcW w:w="4278" w:type="dxa"/>
            <w:vMerge/>
            <w:tcBorders>
              <w:top w:val="nil"/>
            </w:tcBorders>
          </w:tcPr>
          <w:p w:rsidR="00302BA3" w:rsidRPr="00BA7113" w:rsidRDefault="00302BA3" w:rsidP="00BA7113">
            <w:pPr>
              <w:spacing w:line="276" w:lineRule="auto"/>
              <w:rPr>
                <w:szCs w:val="24"/>
              </w:rPr>
            </w:pPr>
          </w:p>
        </w:tc>
        <w:tc>
          <w:tcPr>
            <w:tcW w:w="709" w:type="dxa"/>
          </w:tcPr>
          <w:p w:rsidR="00302BA3" w:rsidRPr="00BA7113" w:rsidRDefault="00302BA3" w:rsidP="00BA7113">
            <w:pPr>
              <w:pStyle w:val="TableParagraph"/>
              <w:spacing w:line="276" w:lineRule="auto"/>
              <w:ind w:left="5"/>
              <w:jc w:val="center"/>
              <w:rPr>
                <w:rFonts w:ascii="GHEA Grapalat" w:hAnsi="GHEA Grapalat"/>
                <w:b/>
                <w:sz w:val="24"/>
                <w:szCs w:val="24"/>
              </w:rPr>
            </w:pPr>
            <w:r w:rsidRPr="00BA7113">
              <w:rPr>
                <w:rFonts w:ascii="GHEA Grapalat" w:hAnsi="GHEA Grapalat"/>
                <w:b/>
                <w:spacing w:val="-10"/>
                <w:sz w:val="24"/>
                <w:szCs w:val="24"/>
              </w:rPr>
              <w:t>A</w:t>
            </w:r>
          </w:p>
        </w:tc>
        <w:tc>
          <w:tcPr>
            <w:tcW w:w="709" w:type="dxa"/>
          </w:tcPr>
          <w:p w:rsidR="00302BA3" w:rsidRPr="00BA7113" w:rsidRDefault="00302BA3" w:rsidP="00BA7113">
            <w:pPr>
              <w:pStyle w:val="TableParagraph"/>
              <w:spacing w:line="276" w:lineRule="auto"/>
              <w:ind w:left="8"/>
              <w:jc w:val="center"/>
              <w:rPr>
                <w:rFonts w:ascii="GHEA Grapalat" w:hAnsi="GHEA Grapalat"/>
                <w:b/>
                <w:sz w:val="24"/>
                <w:szCs w:val="24"/>
              </w:rPr>
            </w:pPr>
            <w:r w:rsidRPr="00BA7113">
              <w:rPr>
                <w:rFonts w:ascii="GHEA Grapalat" w:hAnsi="GHEA Grapalat"/>
                <w:b/>
                <w:spacing w:val="-10"/>
                <w:sz w:val="24"/>
                <w:szCs w:val="24"/>
              </w:rPr>
              <w:t>B</w:t>
            </w:r>
          </w:p>
        </w:tc>
        <w:tc>
          <w:tcPr>
            <w:tcW w:w="709" w:type="dxa"/>
          </w:tcPr>
          <w:p w:rsidR="00302BA3" w:rsidRPr="00BA7113" w:rsidRDefault="00302BA3" w:rsidP="00BA7113">
            <w:pPr>
              <w:pStyle w:val="TableParagraph"/>
              <w:spacing w:line="276" w:lineRule="auto"/>
              <w:ind w:left="7"/>
              <w:jc w:val="center"/>
              <w:rPr>
                <w:rFonts w:ascii="GHEA Grapalat" w:hAnsi="GHEA Grapalat"/>
                <w:b/>
                <w:sz w:val="24"/>
                <w:szCs w:val="24"/>
              </w:rPr>
            </w:pPr>
            <w:r w:rsidRPr="00BA7113">
              <w:rPr>
                <w:rFonts w:ascii="GHEA Grapalat" w:hAnsi="GHEA Grapalat"/>
                <w:b/>
                <w:spacing w:val="-5"/>
                <w:sz w:val="24"/>
                <w:szCs w:val="24"/>
              </w:rPr>
              <w:t>C1</w:t>
            </w:r>
          </w:p>
        </w:tc>
        <w:tc>
          <w:tcPr>
            <w:tcW w:w="708" w:type="dxa"/>
          </w:tcPr>
          <w:p w:rsidR="00302BA3" w:rsidRPr="00BA7113" w:rsidRDefault="00302BA3" w:rsidP="00BA7113">
            <w:pPr>
              <w:pStyle w:val="TableParagraph"/>
              <w:spacing w:line="276" w:lineRule="auto"/>
              <w:ind w:left="0"/>
              <w:jc w:val="center"/>
              <w:rPr>
                <w:rFonts w:ascii="GHEA Grapalat" w:hAnsi="GHEA Grapalat"/>
                <w:b/>
                <w:sz w:val="24"/>
                <w:szCs w:val="24"/>
              </w:rPr>
            </w:pPr>
            <w:r w:rsidRPr="00BA7113">
              <w:rPr>
                <w:rFonts w:ascii="GHEA Grapalat" w:hAnsi="GHEA Grapalat"/>
                <w:b/>
                <w:spacing w:val="-5"/>
                <w:sz w:val="24"/>
                <w:szCs w:val="24"/>
              </w:rPr>
              <w:t>C2</w:t>
            </w:r>
          </w:p>
        </w:tc>
        <w:tc>
          <w:tcPr>
            <w:tcW w:w="709" w:type="dxa"/>
          </w:tcPr>
          <w:p w:rsidR="00302BA3" w:rsidRPr="00BA7113" w:rsidRDefault="00302BA3" w:rsidP="00BA7113">
            <w:pPr>
              <w:pStyle w:val="TableParagraph"/>
              <w:spacing w:line="276" w:lineRule="auto"/>
              <w:ind w:left="0"/>
              <w:jc w:val="center"/>
              <w:rPr>
                <w:rFonts w:ascii="GHEA Grapalat" w:hAnsi="GHEA Grapalat"/>
                <w:b/>
                <w:sz w:val="24"/>
                <w:szCs w:val="24"/>
              </w:rPr>
            </w:pPr>
            <w:r w:rsidRPr="00BA7113">
              <w:rPr>
                <w:rFonts w:ascii="GHEA Grapalat" w:hAnsi="GHEA Grapalat"/>
                <w:b/>
                <w:spacing w:val="-10"/>
                <w:sz w:val="24"/>
                <w:szCs w:val="24"/>
              </w:rPr>
              <w:t>D</w:t>
            </w:r>
          </w:p>
        </w:tc>
        <w:tc>
          <w:tcPr>
            <w:tcW w:w="709" w:type="dxa"/>
          </w:tcPr>
          <w:p w:rsidR="00302BA3" w:rsidRPr="00BA7113" w:rsidRDefault="00302BA3" w:rsidP="00BA7113">
            <w:pPr>
              <w:pStyle w:val="TableParagraph"/>
              <w:spacing w:line="276" w:lineRule="auto"/>
              <w:ind w:left="0" w:right="1"/>
              <w:jc w:val="center"/>
              <w:rPr>
                <w:rFonts w:ascii="GHEA Grapalat" w:hAnsi="GHEA Grapalat"/>
                <w:b/>
                <w:sz w:val="24"/>
                <w:szCs w:val="24"/>
              </w:rPr>
            </w:pPr>
            <w:r w:rsidRPr="00BA7113">
              <w:rPr>
                <w:rFonts w:ascii="GHEA Grapalat" w:hAnsi="GHEA Grapalat"/>
                <w:b/>
                <w:spacing w:val="-10"/>
                <w:sz w:val="24"/>
                <w:szCs w:val="24"/>
              </w:rPr>
              <w:t>G</w:t>
            </w:r>
          </w:p>
        </w:tc>
      </w:tr>
      <w:tr w:rsidR="00302BA3" w:rsidRPr="00D17027" w:rsidTr="00BA7113">
        <w:trPr>
          <w:trHeight w:val="553"/>
        </w:trPr>
        <w:tc>
          <w:tcPr>
            <w:tcW w:w="3389" w:type="dxa"/>
          </w:tcPr>
          <w:p w:rsidR="00302BA3" w:rsidRPr="00BA7113" w:rsidRDefault="00302BA3" w:rsidP="00302BA3">
            <w:pPr>
              <w:pStyle w:val="TableParagraph"/>
              <w:spacing w:line="276" w:lineRule="auto"/>
              <w:ind w:left="82"/>
              <w:rPr>
                <w:rFonts w:ascii="GHEA Grapalat" w:hAnsi="GHEA Grapalat"/>
                <w:bCs/>
                <w:sz w:val="24"/>
                <w:szCs w:val="24"/>
                <w:lang w:val="hy-AM"/>
              </w:rPr>
            </w:pPr>
            <w:r w:rsidRPr="00BA7113">
              <w:rPr>
                <w:rFonts w:ascii="GHEA Grapalat" w:hAnsi="GHEA Grapalat"/>
                <w:bCs/>
                <w:sz w:val="24"/>
                <w:szCs w:val="24"/>
                <w:lang w:val="hy-AM"/>
              </w:rPr>
              <w:t>Արտադրության վայրը</w:t>
            </w:r>
          </w:p>
        </w:tc>
        <w:tc>
          <w:tcPr>
            <w:tcW w:w="2979" w:type="dxa"/>
          </w:tcPr>
          <w:p w:rsidR="00302BA3" w:rsidRPr="00BA7113" w:rsidRDefault="00302BA3" w:rsidP="00BA7113">
            <w:pPr>
              <w:pStyle w:val="TableParagraph"/>
              <w:spacing w:line="276" w:lineRule="auto"/>
              <w:ind w:left="12"/>
              <w:jc w:val="center"/>
              <w:rPr>
                <w:rFonts w:ascii="GHEA Grapalat" w:hAnsi="GHEA Grapalat"/>
                <w:bCs/>
                <w:sz w:val="24"/>
                <w:szCs w:val="24"/>
              </w:rPr>
            </w:pPr>
            <w:r w:rsidRPr="00BA7113">
              <w:rPr>
                <w:rFonts w:ascii="GHEA Grapalat" w:hAnsi="GHEA Grapalat"/>
                <w:bCs/>
                <w:spacing w:val="-10"/>
                <w:sz w:val="24"/>
                <w:szCs w:val="24"/>
              </w:rPr>
              <w:t>-</w:t>
            </w:r>
          </w:p>
        </w:tc>
        <w:tc>
          <w:tcPr>
            <w:tcW w:w="4278" w:type="dxa"/>
          </w:tcPr>
          <w:p w:rsidR="00302BA3" w:rsidRPr="00BA7113" w:rsidRDefault="00302BA3" w:rsidP="00BA7113">
            <w:pPr>
              <w:pStyle w:val="TableParagraph"/>
              <w:spacing w:line="276" w:lineRule="auto"/>
              <w:ind w:left="0"/>
              <w:rPr>
                <w:rFonts w:ascii="GHEA Grapalat" w:hAnsi="GHEA Grapalat"/>
                <w:bCs/>
                <w:sz w:val="24"/>
                <w:szCs w:val="24"/>
              </w:rPr>
            </w:pPr>
            <w:r w:rsidRPr="00BA7113">
              <w:rPr>
                <w:rFonts w:ascii="GHEA Grapalat" w:hAnsi="GHEA Grapalat"/>
                <w:bCs/>
                <w:sz w:val="24"/>
                <w:szCs w:val="24"/>
                <w:lang w:val="hy-AM"/>
              </w:rPr>
              <w:t>Նշվում է արտադրության վայրը</w:t>
            </w:r>
            <w:r w:rsidRPr="00BA7113">
              <w:rPr>
                <w:rFonts w:ascii="GHEA Grapalat" w:hAnsi="GHEA Grapalat"/>
                <w:bCs/>
                <w:sz w:val="24"/>
                <w:szCs w:val="24"/>
              </w:rPr>
              <w:t>,</w:t>
            </w:r>
            <w:r w:rsidRPr="00BA7113">
              <w:rPr>
                <w:rFonts w:ascii="GHEA Grapalat" w:hAnsi="GHEA Grapalat"/>
                <w:bCs/>
                <w:spacing w:val="-6"/>
                <w:sz w:val="24"/>
                <w:szCs w:val="24"/>
              </w:rPr>
              <w:t xml:space="preserve"> </w:t>
            </w:r>
            <w:r w:rsidRPr="00BA7113">
              <w:rPr>
                <w:rFonts w:ascii="GHEA Grapalat" w:hAnsi="GHEA Grapalat"/>
                <w:bCs/>
                <w:sz w:val="24"/>
                <w:szCs w:val="24"/>
                <w:lang w:val="hy-AM"/>
              </w:rPr>
              <w:t>համաձայն</w:t>
            </w:r>
            <w:r w:rsidR="00BA7113">
              <w:rPr>
                <w:rFonts w:ascii="GHEA Grapalat" w:hAnsi="GHEA Grapalat"/>
                <w:bCs/>
                <w:sz w:val="24"/>
                <w:szCs w:val="24"/>
                <w:lang w:val="hy-AM"/>
              </w:rPr>
              <w:t>՝</w:t>
            </w:r>
            <w:r w:rsidRPr="00BA7113">
              <w:rPr>
                <w:rFonts w:ascii="GHEA Grapalat" w:hAnsi="GHEA Grapalat"/>
                <w:bCs/>
                <w:spacing w:val="-4"/>
                <w:sz w:val="24"/>
                <w:szCs w:val="24"/>
              </w:rPr>
              <w:t xml:space="preserve"> </w:t>
            </w:r>
            <w:r w:rsidR="00BA7113" w:rsidRPr="00BA7113">
              <w:rPr>
                <w:rFonts w:ascii="GHEA Grapalat" w:hAnsi="GHEA Grapalat"/>
                <w:bCs/>
                <w:sz w:val="24"/>
                <w:szCs w:val="24"/>
              </w:rPr>
              <w:t>ՀՀՇՆ 52-01- «Բետոնե և երկաթբետոնե կոնստրուկցիաներ» N 02-Ն հրաման</w:t>
            </w:r>
          </w:p>
        </w:tc>
        <w:tc>
          <w:tcPr>
            <w:tcW w:w="709" w:type="dxa"/>
          </w:tcPr>
          <w:p w:rsidR="00302BA3" w:rsidRPr="00BA7113" w:rsidRDefault="00302BA3" w:rsidP="00FE2DB2">
            <w:pPr>
              <w:pStyle w:val="TableParagraph"/>
              <w:spacing w:line="276" w:lineRule="auto"/>
              <w:ind w:left="0"/>
              <w:jc w:val="center"/>
              <w:rPr>
                <w:rFonts w:ascii="GHEA Grapalat" w:hAnsi="GHEA Grapalat"/>
                <w:bCs/>
                <w:sz w:val="24"/>
                <w:szCs w:val="24"/>
              </w:rPr>
            </w:pPr>
          </w:p>
        </w:tc>
        <w:tc>
          <w:tcPr>
            <w:tcW w:w="709" w:type="dxa"/>
          </w:tcPr>
          <w:p w:rsidR="00302BA3" w:rsidRPr="00BA7113" w:rsidRDefault="00302BA3" w:rsidP="00FE2DB2">
            <w:pPr>
              <w:pStyle w:val="TableParagraph"/>
              <w:spacing w:line="276" w:lineRule="auto"/>
              <w:ind w:left="8"/>
              <w:jc w:val="center"/>
              <w:rPr>
                <w:rFonts w:ascii="GHEA Grapalat" w:hAnsi="GHEA Grapalat"/>
                <w:bCs/>
                <w:sz w:val="24"/>
                <w:szCs w:val="24"/>
              </w:rPr>
            </w:pPr>
            <w:r w:rsidRPr="00BA7113">
              <w:rPr>
                <w:rFonts w:ascii="GHEA Grapalat" w:hAnsi="GHEA Grapalat"/>
                <w:bCs/>
                <w:spacing w:val="-10"/>
                <w:sz w:val="24"/>
                <w:szCs w:val="24"/>
              </w:rPr>
              <w:t>Х</w:t>
            </w:r>
          </w:p>
        </w:tc>
        <w:tc>
          <w:tcPr>
            <w:tcW w:w="709" w:type="dxa"/>
          </w:tcPr>
          <w:p w:rsidR="00302BA3" w:rsidRPr="00BA7113" w:rsidRDefault="00302BA3" w:rsidP="00FE2DB2">
            <w:pPr>
              <w:pStyle w:val="TableParagraph"/>
              <w:spacing w:line="276" w:lineRule="auto"/>
              <w:ind w:left="7" w:right="2"/>
              <w:jc w:val="center"/>
              <w:rPr>
                <w:rFonts w:ascii="GHEA Grapalat" w:hAnsi="GHEA Grapalat"/>
                <w:bCs/>
                <w:sz w:val="24"/>
                <w:szCs w:val="24"/>
              </w:rPr>
            </w:pPr>
            <w:r w:rsidRPr="00BA7113">
              <w:rPr>
                <w:rFonts w:ascii="GHEA Grapalat" w:hAnsi="GHEA Grapalat"/>
                <w:bCs/>
                <w:spacing w:val="-10"/>
                <w:sz w:val="24"/>
                <w:szCs w:val="24"/>
              </w:rPr>
              <w:t>Х</w:t>
            </w:r>
          </w:p>
        </w:tc>
        <w:tc>
          <w:tcPr>
            <w:tcW w:w="708" w:type="dxa"/>
          </w:tcPr>
          <w:p w:rsidR="00302BA3" w:rsidRPr="00BA7113" w:rsidRDefault="00302BA3" w:rsidP="00FE2DB2">
            <w:pPr>
              <w:pStyle w:val="TableParagraph"/>
              <w:spacing w:line="276" w:lineRule="auto"/>
              <w:ind w:left="9" w:right="1"/>
              <w:jc w:val="center"/>
              <w:rPr>
                <w:rFonts w:ascii="GHEA Grapalat" w:hAnsi="GHEA Grapalat"/>
                <w:bCs/>
                <w:sz w:val="24"/>
                <w:szCs w:val="24"/>
              </w:rPr>
            </w:pPr>
            <w:r w:rsidRPr="00BA7113">
              <w:rPr>
                <w:rFonts w:ascii="GHEA Grapalat" w:hAnsi="GHEA Grapalat"/>
                <w:bCs/>
                <w:spacing w:val="-10"/>
                <w:sz w:val="24"/>
                <w:szCs w:val="24"/>
              </w:rPr>
              <w:t>Х</w:t>
            </w:r>
          </w:p>
        </w:tc>
        <w:tc>
          <w:tcPr>
            <w:tcW w:w="709" w:type="dxa"/>
          </w:tcPr>
          <w:p w:rsidR="00302BA3" w:rsidRPr="00BA7113" w:rsidRDefault="00302BA3" w:rsidP="00FE2DB2">
            <w:pPr>
              <w:pStyle w:val="TableParagraph"/>
              <w:spacing w:line="276" w:lineRule="auto"/>
              <w:ind w:left="7"/>
              <w:jc w:val="center"/>
              <w:rPr>
                <w:rFonts w:ascii="GHEA Grapalat" w:hAnsi="GHEA Grapalat"/>
                <w:bCs/>
                <w:sz w:val="24"/>
                <w:szCs w:val="24"/>
              </w:rPr>
            </w:pPr>
            <w:r w:rsidRPr="00BA7113">
              <w:rPr>
                <w:rFonts w:ascii="GHEA Grapalat" w:hAnsi="GHEA Grapalat"/>
                <w:bCs/>
                <w:spacing w:val="-10"/>
                <w:sz w:val="24"/>
                <w:szCs w:val="24"/>
              </w:rPr>
              <w:t>Х</w:t>
            </w:r>
          </w:p>
        </w:tc>
        <w:tc>
          <w:tcPr>
            <w:tcW w:w="709" w:type="dxa"/>
          </w:tcPr>
          <w:p w:rsidR="00302BA3" w:rsidRPr="00BA7113" w:rsidRDefault="00302BA3" w:rsidP="00FE2DB2">
            <w:pPr>
              <w:pStyle w:val="TableParagraph"/>
              <w:spacing w:line="276" w:lineRule="auto"/>
              <w:ind w:left="10" w:right="1"/>
              <w:jc w:val="center"/>
              <w:rPr>
                <w:rFonts w:ascii="GHEA Grapalat" w:hAnsi="GHEA Grapalat"/>
                <w:bCs/>
                <w:sz w:val="24"/>
                <w:szCs w:val="24"/>
              </w:rPr>
            </w:pPr>
            <w:r w:rsidRPr="00BA7113">
              <w:rPr>
                <w:rFonts w:ascii="GHEA Grapalat" w:hAnsi="GHEA Grapalat"/>
                <w:bCs/>
                <w:spacing w:val="-10"/>
                <w:sz w:val="24"/>
                <w:szCs w:val="24"/>
              </w:rPr>
              <w:t>Х</w:t>
            </w:r>
          </w:p>
        </w:tc>
      </w:tr>
      <w:tr w:rsidR="00302BA3" w:rsidRPr="00D17027" w:rsidTr="00BA7113">
        <w:trPr>
          <w:trHeight w:val="551"/>
        </w:trPr>
        <w:tc>
          <w:tcPr>
            <w:tcW w:w="3389" w:type="dxa"/>
          </w:tcPr>
          <w:p w:rsidR="00302BA3" w:rsidRPr="00BA7113" w:rsidRDefault="00302BA3" w:rsidP="00302BA3">
            <w:pPr>
              <w:pStyle w:val="TableParagraph"/>
              <w:spacing w:line="276" w:lineRule="auto"/>
              <w:ind w:left="82"/>
              <w:rPr>
                <w:rFonts w:ascii="GHEA Grapalat" w:hAnsi="GHEA Grapalat"/>
                <w:bCs/>
                <w:sz w:val="24"/>
                <w:szCs w:val="24"/>
                <w:lang w:val="hy-AM"/>
              </w:rPr>
            </w:pPr>
            <w:r w:rsidRPr="00BA7113">
              <w:rPr>
                <w:rFonts w:ascii="GHEA Grapalat" w:hAnsi="GHEA Grapalat"/>
                <w:bCs/>
                <w:sz w:val="24"/>
                <w:szCs w:val="24"/>
                <w:lang w:val="hy-AM"/>
              </w:rPr>
              <w:t>Բետոնի պաշտպանիչ շերտի հաստությունը</w:t>
            </w:r>
          </w:p>
        </w:tc>
        <w:tc>
          <w:tcPr>
            <w:tcW w:w="2979" w:type="dxa"/>
          </w:tcPr>
          <w:p w:rsidR="00302BA3" w:rsidRPr="00BA7113" w:rsidRDefault="00302BA3" w:rsidP="00BA7113">
            <w:pPr>
              <w:pStyle w:val="TableParagraph"/>
              <w:spacing w:line="276" w:lineRule="auto"/>
              <w:ind w:left="12" w:right="2"/>
              <w:jc w:val="center"/>
              <w:rPr>
                <w:rFonts w:ascii="GHEA Grapalat" w:hAnsi="GHEA Grapalat"/>
                <w:bCs/>
                <w:sz w:val="24"/>
                <w:szCs w:val="24"/>
                <w:lang w:val="hy-AM"/>
              </w:rPr>
            </w:pPr>
            <w:r w:rsidRPr="00BA7113">
              <w:rPr>
                <w:rFonts w:ascii="GHEA Grapalat" w:hAnsi="GHEA Grapalat"/>
                <w:bCs/>
                <w:spacing w:val="-5"/>
                <w:sz w:val="24"/>
                <w:szCs w:val="24"/>
                <w:lang w:val="hy-AM"/>
              </w:rPr>
              <w:t>մմ</w:t>
            </w:r>
          </w:p>
        </w:tc>
        <w:tc>
          <w:tcPr>
            <w:tcW w:w="4278" w:type="dxa"/>
          </w:tcPr>
          <w:p w:rsidR="00302BA3" w:rsidRPr="00BA7113" w:rsidRDefault="00302BA3" w:rsidP="00BA7113">
            <w:pPr>
              <w:spacing w:line="276" w:lineRule="auto"/>
              <w:jc w:val="left"/>
              <w:rPr>
                <w:b w:val="0"/>
                <w:bCs/>
                <w:szCs w:val="24"/>
                <w:lang w:val="hy-AM"/>
              </w:rPr>
            </w:pPr>
            <w:r w:rsidRPr="00BA7113">
              <w:rPr>
                <w:b w:val="0"/>
                <w:bCs/>
                <w:szCs w:val="24"/>
                <w:lang w:val="hy-AM"/>
              </w:rPr>
              <w:t>Նշվում է բետոնի պաշտպանիչ շերտի հաստությունը,</w:t>
            </w:r>
            <w:r w:rsidRPr="00BA7113">
              <w:rPr>
                <w:b w:val="0"/>
                <w:bCs/>
                <w:spacing w:val="-6"/>
                <w:szCs w:val="24"/>
                <w:lang w:val="hy-AM"/>
              </w:rPr>
              <w:t xml:space="preserve"> </w:t>
            </w:r>
            <w:r w:rsidRPr="00BA7113">
              <w:rPr>
                <w:b w:val="0"/>
                <w:bCs/>
                <w:szCs w:val="24"/>
                <w:lang w:val="hy-AM"/>
              </w:rPr>
              <w:t>համաձայն</w:t>
            </w:r>
            <w:r w:rsidR="00BA7113">
              <w:rPr>
                <w:b w:val="0"/>
                <w:bCs/>
                <w:szCs w:val="24"/>
                <w:lang w:val="hy-AM"/>
              </w:rPr>
              <w:t>՝</w:t>
            </w:r>
            <w:r w:rsidRPr="00BA7113">
              <w:rPr>
                <w:b w:val="0"/>
                <w:bCs/>
                <w:spacing w:val="-4"/>
                <w:szCs w:val="24"/>
                <w:lang w:val="hy-AM"/>
              </w:rPr>
              <w:t xml:space="preserve"> </w:t>
            </w:r>
            <w:r w:rsidR="00BA7113" w:rsidRPr="00BA7113">
              <w:rPr>
                <w:b w:val="0"/>
                <w:bCs/>
                <w:szCs w:val="24"/>
                <w:lang w:val="hy-AM"/>
              </w:rPr>
              <w:t>ՀՀՇՆ 52-01- «Բետոնե և երկաթբետոնե կոնստրուկցիաներ» N 02-Ն հրաման</w:t>
            </w:r>
          </w:p>
        </w:tc>
        <w:tc>
          <w:tcPr>
            <w:tcW w:w="709" w:type="dxa"/>
          </w:tcPr>
          <w:p w:rsidR="00302BA3" w:rsidRPr="00BA7113" w:rsidRDefault="00302BA3" w:rsidP="00FE2DB2">
            <w:pPr>
              <w:pStyle w:val="TableParagraph"/>
              <w:spacing w:line="276" w:lineRule="auto"/>
              <w:ind w:left="0"/>
              <w:jc w:val="center"/>
              <w:rPr>
                <w:rFonts w:ascii="GHEA Grapalat" w:hAnsi="GHEA Grapalat"/>
                <w:bCs/>
                <w:sz w:val="24"/>
                <w:szCs w:val="24"/>
                <w:lang w:val="hy-AM"/>
              </w:rPr>
            </w:pPr>
          </w:p>
        </w:tc>
        <w:tc>
          <w:tcPr>
            <w:tcW w:w="709" w:type="dxa"/>
          </w:tcPr>
          <w:p w:rsidR="00302BA3" w:rsidRPr="00BA7113" w:rsidRDefault="00302BA3" w:rsidP="00FE2DB2">
            <w:pPr>
              <w:pStyle w:val="TableParagraph"/>
              <w:spacing w:line="276" w:lineRule="auto"/>
              <w:ind w:left="8"/>
              <w:jc w:val="center"/>
              <w:rPr>
                <w:rFonts w:ascii="GHEA Grapalat" w:hAnsi="GHEA Grapalat"/>
                <w:bCs/>
                <w:sz w:val="24"/>
                <w:szCs w:val="24"/>
              </w:rPr>
            </w:pPr>
            <w:r w:rsidRPr="00BA7113">
              <w:rPr>
                <w:rFonts w:ascii="GHEA Grapalat" w:hAnsi="GHEA Grapalat"/>
                <w:bCs/>
                <w:spacing w:val="-10"/>
                <w:sz w:val="24"/>
                <w:szCs w:val="24"/>
              </w:rPr>
              <w:t>Х</w:t>
            </w:r>
          </w:p>
        </w:tc>
        <w:tc>
          <w:tcPr>
            <w:tcW w:w="709" w:type="dxa"/>
          </w:tcPr>
          <w:p w:rsidR="00302BA3" w:rsidRPr="00BA7113" w:rsidRDefault="00302BA3" w:rsidP="00FE2DB2">
            <w:pPr>
              <w:pStyle w:val="TableParagraph"/>
              <w:spacing w:line="276" w:lineRule="auto"/>
              <w:ind w:left="7" w:right="2"/>
              <w:jc w:val="center"/>
              <w:rPr>
                <w:rFonts w:ascii="GHEA Grapalat" w:hAnsi="GHEA Grapalat"/>
                <w:bCs/>
                <w:sz w:val="24"/>
                <w:szCs w:val="24"/>
              </w:rPr>
            </w:pPr>
            <w:r w:rsidRPr="00BA7113">
              <w:rPr>
                <w:rFonts w:ascii="GHEA Grapalat" w:hAnsi="GHEA Grapalat"/>
                <w:bCs/>
                <w:spacing w:val="-10"/>
                <w:sz w:val="24"/>
                <w:szCs w:val="24"/>
              </w:rPr>
              <w:t>Х</w:t>
            </w:r>
          </w:p>
        </w:tc>
        <w:tc>
          <w:tcPr>
            <w:tcW w:w="708" w:type="dxa"/>
          </w:tcPr>
          <w:p w:rsidR="00302BA3" w:rsidRPr="00BA7113" w:rsidRDefault="00302BA3" w:rsidP="00FE2DB2">
            <w:pPr>
              <w:pStyle w:val="TableParagraph"/>
              <w:spacing w:line="276" w:lineRule="auto"/>
              <w:ind w:left="9" w:right="1"/>
              <w:jc w:val="center"/>
              <w:rPr>
                <w:rFonts w:ascii="GHEA Grapalat" w:hAnsi="GHEA Grapalat"/>
                <w:bCs/>
                <w:sz w:val="24"/>
                <w:szCs w:val="24"/>
              </w:rPr>
            </w:pPr>
            <w:r w:rsidRPr="00BA7113">
              <w:rPr>
                <w:rFonts w:ascii="GHEA Grapalat" w:hAnsi="GHEA Grapalat"/>
                <w:bCs/>
                <w:spacing w:val="-10"/>
                <w:sz w:val="24"/>
                <w:szCs w:val="24"/>
              </w:rPr>
              <w:t>Х</w:t>
            </w:r>
          </w:p>
        </w:tc>
        <w:tc>
          <w:tcPr>
            <w:tcW w:w="709" w:type="dxa"/>
          </w:tcPr>
          <w:p w:rsidR="00302BA3" w:rsidRPr="00BA7113" w:rsidRDefault="00302BA3" w:rsidP="00FE2DB2">
            <w:pPr>
              <w:pStyle w:val="TableParagraph"/>
              <w:spacing w:line="276" w:lineRule="auto"/>
              <w:ind w:left="7"/>
              <w:jc w:val="center"/>
              <w:rPr>
                <w:rFonts w:ascii="GHEA Grapalat" w:hAnsi="GHEA Grapalat"/>
                <w:bCs/>
                <w:sz w:val="24"/>
                <w:szCs w:val="24"/>
              </w:rPr>
            </w:pPr>
            <w:r w:rsidRPr="00BA7113">
              <w:rPr>
                <w:rFonts w:ascii="GHEA Grapalat" w:hAnsi="GHEA Grapalat"/>
                <w:bCs/>
                <w:spacing w:val="-10"/>
                <w:sz w:val="24"/>
                <w:szCs w:val="24"/>
              </w:rPr>
              <w:t>Х</w:t>
            </w:r>
          </w:p>
        </w:tc>
        <w:tc>
          <w:tcPr>
            <w:tcW w:w="709" w:type="dxa"/>
          </w:tcPr>
          <w:p w:rsidR="00302BA3" w:rsidRPr="00BA7113" w:rsidRDefault="00302BA3" w:rsidP="00FE2DB2">
            <w:pPr>
              <w:pStyle w:val="TableParagraph"/>
              <w:spacing w:line="276" w:lineRule="auto"/>
              <w:ind w:left="10" w:right="1"/>
              <w:jc w:val="center"/>
              <w:rPr>
                <w:rFonts w:ascii="GHEA Grapalat" w:hAnsi="GHEA Grapalat"/>
                <w:bCs/>
                <w:sz w:val="24"/>
                <w:szCs w:val="24"/>
              </w:rPr>
            </w:pPr>
            <w:r w:rsidRPr="00BA7113">
              <w:rPr>
                <w:rFonts w:ascii="GHEA Grapalat" w:hAnsi="GHEA Grapalat"/>
                <w:bCs/>
                <w:spacing w:val="-10"/>
                <w:sz w:val="24"/>
                <w:szCs w:val="24"/>
              </w:rPr>
              <w:t>Х</w:t>
            </w:r>
          </w:p>
        </w:tc>
      </w:tr>
      <w:tr w:rsidR="00302BA3" w:rsidRPr="00D17027" w:rsidTr="00BA7113">
        <w:trPr>
          <w:trHeight w:val="827"/>
        </w:trPr>
        <w:tc>
          <w:tcPr>
            <w:tcW w:w="3389" w:type="dxa"/>
          </w:tcPr>
          <w:p w:rsidR="00302BA3" w:rsidRPr="00BA7113" w:rsidRDefault="00302BA3" w:rsidP="00302BA3">
            <w:pPr>
              <w:pStyle w:val="TableParagraph"/>
              <w:spacing w:line="276" w:lineRule="auto"/>
              <w:ind w:left="82"/>
              <w:rPr>
                <w:rFonts w:ascii="GHEA Grapalat" w:hAnsi="GHEA Grapalat"/>
                <w:bCs/>
                <w:sz w:val="24"/>
                <w:szCs w:val="24"/>
              </w:rPr>
            </w:pPr>
            <w:r w:rsidRPr="00BA7113">
              <w:rPr>
                <w:rFonts w:ascii="GHEA Grapalat" w:hAnsi="GHEA Grapalat"/>
                <w:bCs/>
                <w:sz w:val="24"/>
                <w:szCs w:val="24"/>
                <w:lang w:val="hy-AM"/>
              </w:rPr>
              <w:t>Կ</w:t>
            </w:r>
            <w:r w:rsidR="00BA7113">
              <w:rPr>
                <w:rFonts w:ascii="GHEA Grapalat" w:hAnsi="GHEA Grapalat"/>
                <w:bCs/>
                <w:sz w:val="24"/>
                <w:szCs w:val="24"/>
                <w:lang w:val="hy-AM"/>
              </w:rPr>
              <w:t>ոնստրուկցիա</w:t>
            </w:r>
            <w:r w:rsidRPr="00BA7113">
              <w:rPr>
                <w:rFonts w:ascii="GHEA Grapalat" w:hAnsi="GHEA Grapalat"/>
                <w:bCs/>
                <w:sz w:val="24"/>
                <w:szCs w:val="24"/>
                <w:lang w:val="hy-AM"/>
              </w:rPr>
              <w:t>ները կո</w:t>
            </w:r>
            <w:r w:rsidR="00BA7113">
              <w:rPr>
                <w:rFonts w:ascii="GHEA Grapalat" w:hAnsi="GHEA Grapalat"/>
                <w:bCs/>
                <w:sz w:val="24"/>
                <w:szCs w:val="24"/>
                <w:lang w:val="hy-AM"/>
              </w:rPr>
              <w:t>ռ</w:t>
            </w:r>
            <w:r w:rsidRPr="00BA7113">
              <w:rPr>
                <w:rFonts w:ascii="GHEA Grapalat" w:hAnsi="GHEA Grapalat"/>
                <w:bCs/>
                <w:sz w:val="24"/>
                <w:szCs w:val="24"/>
                <w:lang w:val="hy-AM"/>
              </w:rPr>
              <w:t xml:space="preserve">ոզիայից պաշտպանելու պահանջները </w:t>
            </w:r>
          </w:p>
        </w:tc>
        <w:tc>
          <w:tcPr>
            <w:tcW w:w="2979" w:type="dxa"/>
          </w:tcPr>
          <w:p w:rsidR="00302BA3" w:rsidRPr="00BA7113" w:rsidRDefault="00302BA3" w:rsidP="00BA7113">
            <w:pPr>
              <w:pStyle w:val="TableParagraph"/>
              <w:spacing w:line="276" w:lineRule="auto"/>
              <w:ind w:left="12"/>
              <w:jc w:val="center"/>
              <w:rPr>
                <w:rFonts w:ascii="GHEA Grapalat" w:hAnsi="GHEA Grapalat"/>
                <w:bCs/>
                <w:sz w:val="24"/>
                <w:szCs w:val="24"/>
              </w:rPr>
            </w:pPr>
            <w:r w:rsidRPr="00BA7113">
              <w:rPr>
                <w:rFonts w:ascii="GHEA Grapalat" w:hAnsi="GHEA Grapalat"/>
                <w:bCs/>
                <w:spacing w:val="-10"/>
                <w:sz w:val="24"/>
                <w:szCs w:val="24"/>
              </w:rPr>
              <w:t>-</w:t>
            </w:r>
          </w:p>
        </w:tc>
        <w:tc>
          <w:tcPr>
            <w:tcW w:w="4278" w:type="dxa"/>
          </w:tcPr>
          <w:p w:rsidR="00302BA3" w:rsidRPr="00BA7113" w:rsidRDefault="00302BA3" w:rsidP="00BA7113">
            <w:pPr>
              <w:spacing w:line="276" w:lineRule="auto"/>
              <w:ind w:left="26" w:hanging="26"/>
              <w:jc w:val="left"/>
              <w:rPr>
                <w:b w:val="0"/>
                <w:bCs/>
                <w:szCs w:val="24"/>
              </w:rPr>
            </w:pPr>
            <w:r w:rsidRPr="00BA7113">
              <w:rPr>
                <w:b w:val="0"/>
                <w:bCs/>
                <w:szCs w:val="24"/>
                <w:lang w:val="hy-AM"/>
              </w:rPr>
              <w:t>Նշվում են կառուցվածքները կո</w:t>
            </w:r>
            <w:r w:rsidR="00BA7113">
              <w:rPr>
                <w:b w:val="0"/>
                <w:bCs/>
                <w:szCs w:val="24"/>
                <w:lang w:val="hy-AM"/>
              </w:rPr>
              <w:t>ռ</w:t>
            </w:r>
            <w:r w:rsidRPr="00BA7113">
              <w:rPr>
                <w:b w:val="0"/>
                <w:bCs/>
                <w:szCs w:val="24"/>
                <w:lang w:val="hy-AM"/>
              </w:rPr>
              <w:t>ոզիայից պաշտպանելու պահանջները</w:t>
            </w:r>
            <w:r w:rsidRPr="00BA7113">
              <w:rPr>
                <w:b w:val="0"/>
                <w:bCs/>
                <w:szCs w:val="24"/>
              </w:rPr>
              <w:t>,</w:t>
            </w:r>
            <w:r w:rsidRPr="00BA7113">
              <w:rPr>
                <w:b w:val="0"/>
                <w:bCs/>
                <w:spacing w:val="-6"/>
                <w:szCs w:val="24"/>
              </w:rPr>
              <w:t xml:space="preserve"> </w:t>
            </w:r>
            <w:r w:rsidRPr="00BA7113">
              <w:rPr>
                <w:b w:val="0"/>
                <w:bCs/>
                <w:szCs w:val="24"/>
                <w:lang w:val="hy-AM"/>
              </w:rPr>
              <w:t>համաձայն</w:t>
            </w:r>
            <w:r w:rsidR="00BA7113">
              <w:rPr>
                <w:b w:val="0"/>
                <w:bCs/>
                <w:szCs w:val="24"/>
                <w:lang w:val="hy-AM"/>
              </w:rPr>
              <w:t>՝</w:t>
            </w:r>
            <w:r w:rsidRPr="00BA7113">
              <w:rPr>
                <w:b w:val="0"/>
                <w:bCs/>
                <w:spacing w:val="-4"/>
                <w:szCs w:val="24"/>
              </w:rPr>
              <w:t xml:space="preserve"> </w:t>
            </w:r>
            <w:r w:rsidR="00BA7113" w:rsidRPr="00BA7113">
              <w:rPr>
                <w:b w:val="0"/>
                <w:bCs/>
                <w:szCs w:val="24"/>
              </w:rPr>
              <w:t>ՀՀՇՆ 52-01- «Բետոնե և երկաթբետոնե կոնստրուկցիաներ» N 02-Ն հրաման</w:t>
            </w:r>
          </w:p>
        </w:tc>
        <w:tc>
          <w:tcPr>
            <w:tcW w:w="709" w:type="dxa"/>
          </w:tcPr>
          <w:p w:rsidR="00302BA3" w:rsidRPr="00BA7113" w:rsidRDefault="00302BA3" w:rsidP="00FE2DB2">
            <w:pPr>
              <w:pStyle w:val="TableParagraph"/>
              <w:spacing w:line="276" w:lineRule="auto"/>
              <w:ind w:left="0"/>
              <w:jc w:val="center"/>
              <w:rPr>
                <w:rFonts w:ascii="GHEA Grapalat" w:hAnsi="GHEA Grapalat"/>
                <w:bCs/>
                <w:sz w:val="24"/>
                <w:szCs w:val="24"/>
              </w:rPr>
            </w:pPr>
          </w:p>
        </w:tc>
        <w:tc>
          <w:tcPr>
            <w:tcW w:w="709" w:type="dxa"/>
          </w:tcPr>
          <w:p w:rsidR="00302BA3" w:rsidRPr="00BA7113" w:rsidRDefault="00302BA3" w:rsidP="00FE2DB2">
            <w:pPr>
              <w:pStyle w:val="TableParagraph"/>
              <w:spacing w:line="276" w:lineRule="auto"/>
              <w:ind w:left="8"/>
              <w:jc w:val="center"/>
              <w:rPr>
                <w:rFonts w:ascii="GHEA Grapalat" w:hAnsi="GHEA Grapalat"/>
                <w:bCs/>
                <w:sz w:val="24"/>
                <w:szCs w:val="24"/>
              </w:rPr>
            </w:pPr>
            <w:r w:rsidRPr="00BA7113">
              <w:rPr>
                <w:rFonts w:ascii="GHEA Grapalat" w:hAnsi="GHEA Grapalat"/>
                <w:bCs/>
                <w:spacing w:val="-10"/>
                <w:sz w:val="24"/>
                <w:szCs w:val="24"/>
              </w:rPr>
              <w:t>Х</w:t>
            </w:r>
          </w:p>
        </w:tc>
        <w:tc>
          <w:tcPr>
            <w:tcW w:w="709" w:type="dxa"/>
          </w:tcPr>
          <w:p w:rsidR="00302BA3" w:rsidRPr="00BA7113" w:rsidRDefault="00302BA3" w:rsidP="00FE2DB2">
            <w:pPr>
              <w:pStyle w:val="TableParagraph"/>
              <w:spacing w:line="276" w:lineRule="auto"/>
              <w:ind w:left="7" w:right="2"/>
              <w:jc w:val="center"/>
              <w:rPr>
                <w:rFonts w:ascii="GHEA Grapalat" w:hAnsi="GHEA Grapalat"/>
                <w:bCs/>
                <w:sz w:val="24"/>
                <w:szCs w:val="24"/>
              </w:rPr>
            </w:pPr>
            <w:r w:rsidRPr="00BA7113">
              <w:rPr>
                <w:rFonts w:ascii="GHEA Grapalat" w:hAnsi="GHEA Grapalat"/>
                <w:bCs/>
                <w:spacing w:val="-10"/>
                <w:sz w:val="24"/>
                <w:szCs w:val="24"/>
              </w:rPr>
              <w:t>Х</w:t>
            </w:r>
          </w:p>
        </w:tc>
        <w:tc>
          <w:tcPr>
            <w:tcW w:w="708" w:type="dxa"/>
          </w:tcPr>
          <w:p w:rsidR="00302BA3" w:rsidRPr="00BA7113" w:rsidRDefault="00302BA3" w:rsidP="00FE2DB2">
            <w:pPr>
              <w:pStyle w:val="TableParagraph"/>
              <w:spacing w:line="276" w:lineRule="auto"/>
              <w:ind w:left="9" w:right="1"/>
              <w:jc w:val="center"/>
              <w:rPr>
                <w:rFonts w:ascii="GHEA Grapalat" w:hAnsi="GHEA Grapalat"/>
                <w:bCs/>
                <w:sz w:val="24"/>
                <w:szCs w:val="24"/>
              </w:rPr>
            </w:pPr>
            <w:r w:rsidRPr="00BA7113">
              <w:rPr>
                <w:rFonts w:ascii="GHEA Grapalat" w:hAnsi="GHEA Grapalat"/>
                <w:bCs/>
                <w:spacing w:val="-10"/>
                <w:sz w:val="24"/>
                <w:szCs w:val="24"/>
              </w:rPr>
              <w:t>Х</w:t>
            </w:r>
          </w:p>
        </w:tc>
        <w:tc>
          <w:tcPr>
            <w:tcW w:w="709" w:type="dxa"/>
          </w:tcPr>
          <w:p w:rsidR="00302BA3" w:rsidRPr="00BA7113" w:rsidRDefault="00302BA3" w:rsidP="00FE2DB2">
            <w:pPr>
              <w:pStyle w:val="TableParagraph"/>
              <w:spacing w:line="276" w:lineRule="auto"/>
              <w:ind w:left="7"/>
              <w:jc w:val="center"/>
              <w:rPr>
                <w:rFonts w:ascii="GHEA Grapalat" w:hAnsi="GHEA Grapalat"/>
                <w:bCs/>
                <w:sz w:val="24"/>
                <w:szCs w:val="24"/>
              </w:rPr>
            </w:pPr>
            <w:r w:rsidRPr="00BA7113">
              <w:rPr>
                <w:rFonts w:ascii="GHEA Grapalat" w:hAnsi="GHEA Grapalat"/>
                <w:bCs/>
                <w:spacing w:val="-10"/>
                <w:sz w:val="24"/>
                <w:szCs w:val="24"/>
              </w:rPr>
              <w:t>Х</w:t>
            </w:r>
          </w:p>
        </w:tc>
        <w:tc>
          <w:tcPr>
            <w:tcW w:w="709" w:type="dxa"/>
          </w:tcPr>
          <w:p w:rsidR="00302BA3" w:rsidRPr="00BA7113" w:rsidRDefault="00302BA3" w:rsidP="00FE2DB2">
            <w:pPr>
              <w:pStyle w:val="TableParagraph"/>
              <w:spacing w:line="276" w:lineRule="auto"/>
              <w:ind w:left="10" w:right="1"/>
              <w:jc w:val="center"/>
              <w:rPr>
                <w:rFonts w:ascii="GHEA Grapalat" w:hAnsi="GHEA Grapalat"/>
                <w:bCs/>
                <w:sz w:val="24"/>
                <w:szCs w:val="24"/>
              </w:rPr>
            </w:pPr>
            <w:r w:rsidRPr="00BA7113">
              <w:rPr>
                <w:rFonts w:ascii="GHEA Grapalat" w:hAnsi="GHEA Grapalat"/>
                <w:bCs/>
                <w:spacing w:val="-10"/>
                <w:sz w:val="24"/>
                <w:szCs w:val="24"/>
              </w:rPr>
              <w:t>Х</w:t>
            </w:r>
          </w:p>
        </w:tc>
      </w:tr>
      <w:tr w:rsidR="00302BA3" w:rsidRPr="00D17027" w:rsidTr="00BA7113">
        <w:trPr>
          <w:trHeight w:val="554"/>
        </w:trPr>
        <w:tc>
          <w:tcPr>
            <w:tcW w:w="3389" w:type="dxa"/>
          </w:tcPr>
          <w:p w:rsidR="00302BA3" w:rsidRPr="00BA7113" w:rsidRDefault="00302BA3" w:rsidP="00302BA3">
            <w:pPr>
              <w:pStyle w:val="TableParagraph"/>
              <w:spacing w:line="276" w:lineRule="auto"/>
              <w:ind w:left="82"/>
              <w:rPr>
                <w:rFonts w:ascii="GHEA Grapalat" w:hAnsi="GHEA Grapalat"/>
                <w:bCs/>
                <w:sz w:val="24"/>
                <w:szCs w:val="24"/>
                <w:lang w:val="hy-AM"/>
              </w:rPr>
            </w:pPr>
            <w:r w:rsidRPr="00BA7113">
              <w:rPr>
                <w:rFonts w:ascii="GHEA Grapalat" w:hAnsi="GHEA Grapalat"/>
                <w:bCs/>
                <w:sz w:val="24"/>
                <w:szCs w:val="24"/>
                <w:lang w:val="hy-AM"/>
              </w:rPr>
              <w:t>Ամրանավորման գործակիցը</w:t>
            </w:r>
          </w:p>
        </w:tc>
        <w:tc>
          <w:tcPr>
            <w:tcW w:w="2979" w:type="dxa"/>
          </w:tcPr>
          <w:p w:rsidR="00302BA3" w:rsidRPr="00BA7113" w:rsidRDefault="00302BA3" w:rsidP="00BA7113">
            <w:pPr>
              <w:pStyle w:val="TableParagraph"/>
              <w:spacing w:line="276" w:lineRule="auto"/>
              <w:ind w:left="12"/>
              <w:jc w:val="center"/>
              <w:rPr>
                <w:rFonts w:ascii="GHEA Grapalat" w:hAnsi="GHEA Grapalat"/>
                <w:bCs/>
                <w:sz w:val="24"/>
                <w:szCs w:val="24"/>
              </w:rPr>
            </w:pPr>
            <w:r w:rsidRPr="00BA7113">
              <w:rPr>
                <w:rFonts w:ascii="GHEA Grapalat" w:hAnsi="GHEA Grapalat"/>
                <w:bCs/>
                <w:spacing w:val="-10"/>
                <w:sz w:val="24"/>
                <w:szCs w:val="24"/>
              </w:rPr>
              <w:t>-</w:t>
            </w:r>
          </w:p>
        </w:tc>
        <w:tc>
          <w:tcPr>
            <w:tcW w:w="4278" w:type="dxa"/>
          </w:tcPr>
          <w:p w:rsidR="00302BA3" w:rsidRPr="00BA7113" w:rsidRDefault="00302BA3" w:rsidP="00BA7113">
            <w:pPr>
              <w:pStyle w:val="TableParagraph"/>
              <w:spacing w:line="276" w:lineRule="auto"/>
              <w:ind w:left="0"/>
              <w:rPr>
                <w:rFonts w:ascii="GHEA Grapalat" w:hAnsi="GHEA Grapalat"/>
                <w:bCs/>
                <w:sz w:val="24"/>
                <w:szCs w:val="24"/>
              </w:rPr>
            </w:pPr>
            <w:r w:rsidRPr="00BA7113">
              <w:rPr>
                <w:rFonts w:ascii="GHEA Grapalat" w:hAnsi="GHEA Grapalat"/>
                <w:bCs/>
                <w:sz w:val="24"/>
                <w:szCs w:val="24"/>
                <w:lang w:val="hy-AM"/>
              </w:rPr>
              <w:t>Նշվում է ամրանավորման գործակիցը,</w:t>
            </w:r>
            <w:r w:rsidRPr="00BA7113">
              <w:rPr>
                <w:rFonts w:ascii="GHEA Grapalat" w:hAnsi="GHEA Grapalat"/>
                <w:bCs/>
                <w:spacing w:val="-6"/>
                <w:sz w:val="24"/>
                <w:szCs w:val="24"/>
                <w:lang w:val="hy-AM"/>
              </w:rPr>
              <w:t xml:space="preserve"> </w:t>
            </w:r>
            <w:r w:rsidRPr="00BA7113">
              <w:rPr>
                <w:rFonts w:ascii="GHEA Grapalat" w:hAnsi="GHEA Grapalat"/>
                <w:bCs/>
                <w:sz w:val="24"/>
                <w:szCs w:val="24"/>
                <w:lang w:val="hy-AM"/>
              </w:rPr>
              <w:t>համաձայն</w:t>
            </w:r>
            <w:r w:rsidR="00BA7113">
              <w:rPr>
                <w:rFonts w:ascii="GHEA Grapalat" w:hAnsi="GHEA Grapalat"/>
                <w:bCs/>
                <w:sz w:val="24"/>
                <w:szCs w:val="24"/>
                <w:lang w:val="hy-AM"/>
              </w:rPr>
              <w:t>՝</w:t>
            </w:r>
            <w:r w:rsidRPr="00BA7113">
              <w:rPr>
                <w:rFonts w:ascii="GHEA Grapalat" w:hAnsi="GHEA Grapalat"/>
                <w:bCs/>
                <w:spacing w:val="-4"/>
                <w:sz w:val="24"/>
                <w:szCs w:val="24"/>
                <w:lang w:val="hy-AM"/>
              </w:rPr>
              <w:t xml:space="preserve"> </w:t>
            </w:r>
            <w:r w:rsidR="00BA7113" w:rsidRPr="00BA7113">
              <w:rPr>
                <w:rFonts w:ascii="GHEA Grapalat" w:hAnsi="GHEA Grapalat"/>
                <w:bCs/>
                <w:sz w:val="24"/>
                <w:szCs w:val="24"/>
                <w:lang w:val="hy-AM"/>
              </w:rPr>
              <w:t>ՀՀՇՆ 52-01- «Բետոնե և երկաթբետոնե կոնստրուկցիաներ» N 02-Ն հրաման</w:t>
            </w:r>
          </w:p>
        </w:tc>
        <w:tc>
          <w:tcPr>
            <w:tcW w:w="709" w:type="dxa"/>
          </w:tcPr>
          <w:p w:rsidR="00302BA3" w:rsidRPr="00BA7113" w:rsidRDefault="00302BA3" w:rsidP="00FE2DB2">
            <w:pPr>
              <w:pStyle w:val="TableParagraph"/>
              <w:spacing w:line="276" w:lineRule="auto"/>
              <w:ind w:left="0"/>
              <w:jc w:val="center"/>
              <w:rPr>
                <w:rFonts w:ascii="GHEA Grapalat" w:hAnsi="GHEA Grapalat"/>
                <w:bCs/>
                <w:sz w:val="24"/>
                <w:szCs w:val="24"/>
              </w:rPr>
            </w:pPr>
          </w:p>
        </w:tc>
        <w:tc>
          <w:tcPr>
            <w:tcW w:w="709" w:type="dxa"/>
          </w:tcPr>
          <w:p w:rsidR="00302BA3" w:rsidRPr="00BA7113" w:rsidRDefault="00302BA3" w:rsidP="00FE2DB2">
            <w:pPr>
              <w:pStyle w:val="TableParagraph"/>
              <w:spacing w:line="276" w:lineRule="auto"/>
              <w:ind w:left="8"/>
              <w:jc w:val="center"/>
              <w:rPr>
                <w:rFonts w:ascii="GHEA Grapalat" w:hAnsi="GHEA Grapalat"/>
                <w:bCs/>
                <w:sz w:val="24"/>
                <w:szCs w:val="24"/>
              </w:rPr>
            </w:pPr>
            <w:r w:rsidRPr="00BA7113">
              <w:rPr>
                <w:rFonts w:ascii="GHEA Grapalat" w:hAnsi="GHEA Grapalat"/>
                <w:bCs/>
                <w:spacing w:val="-10"/>
                <w:sz w:val="24"/>
                <w:szCs w:val="24"/>
              </w:rPr>
              <w:t>Х</w:t>
            </w:r>
          </w:p>
        </w:tc>
        <w:tc>
          <w:tcPr>
            <w:tcW w:w="709" w:type="dxa"/>
          </w:tcPr>
          <w:p w:rsidR="00302BA3" w:rsidRPr="00BA7113" w:rsidRDefault="00302BA3" w:rsidP="00FE2DB2">
            <w:pPr>
              <w:pStyle w:val="TableParagraph"/>
              <w:spacing w:line="276" w:lineRule="auto"/>
              <w:ind w:left="7" w:right="2"/>
              <w:jc w:val="center"/>
              <w:rPr>
                <w:rFonts w:ascii="GHEA Grapalat" w:hAnsi="GHEA Grapalat"/>
                <w:bCs/>
                <w:sz w:val="24"/>
                <w:szCs w:val="24"/>
              </w:rPr>
            </w:pPr>
            <w:r w:rsidRPr="00BA7113">
              <w:rPr>
                <w:rFonts w:ascii="GHEA Grapalat" w:hAnsi="GHEA Grapalat"/>
                <w:bCs/>
                <w:spacing w:val="-10"/>
                <w:sz w:val="24"/>
                <w:szCs w:val="24"/>
              </w:rPr>
              <w:t>Х</w:t>
            </w:r>
          </w:p>
        </w:tc>
        <w:tc>
          <w:tcPr>
            <w:tcW w:w="708" w:type="dxa"/>
          </w:tcPr>
          <w:p w:rsidR="00302BA3" w:rsidRPr="00BA7113" w:rsidRDefault="00302BA3" w:rsidP="00FE2DB2">
            <w:pPr>
              <w:pStyle w:val="TableParagraph"/>
              <w:spacing w:line="276" w:lineRule="auto"/>
              <w:ind w:left="9" w:right="1"/>
              <w:jc w:val="center"/>
              <w:rPr>
                <w:rFonts w:ascii="GHEA Grapalat" w:hAnsi="GHEA Grapalat"/>
                <w:bCs/>
                <w:sz w:val="24"/>
                <w:szCs w:val="24"/>
              </w:rPr>
            </w:pPr>
            <w:r w:rsidRPr="00BA7113">
              <w:rPr>
                <w:rFonts w:ascii="GHEA Grapalat" w:hAnsi="GHEA Grapalat"/>
                <w:bCs/>
                <w:spacing w:val="-10"/>
                <w:sz w:val="24"/>
                <w:szCs w:val="24"/>
              </w:rPr>
              <w:t>Х</w:t>
            </w:r>
          </w:p>
        </w:tc>
        <w:tc>
          <w:tcPr>
            <w:tcW w:w="709" w:type="dxa"/>
          </w:tcPr>
          <w:p w:rsidR="00302BA3" w:rsidRPr="00BA7113" w:rsidRDefault="00302BA3" w:rsidP="00FE2DB2">
            <w:pPr>
              <w:pStyle w:val="TableParagraph"/>
              <w:spacing w:line="276" w:lineRule="auto"/>
              <w:ind w:left="7"/>
              <w:jc w:val="center"/>
              <w:rPr>
                <w:rFonts w:ascii="GHEA Grapalat" w:hAnsi="GHEA Grapalat"/>
                <w:bCs/>
                <w:sz w:val="24"/>
                <w:szCs w:val="24"/>
              </w:rPr>
            </w:pPr>
            <w:r w:rsidRPr="00BA7113">
              <w:rPr>
                <w:rFonts w:ascii="GHEA Grapalat" w:hAnsi="GHEA Grapalat"/>
                <w:bCs/>
                <w:spacing w:val="-10"/>
                <w:sz w:val="24"/>
                <w:szCs w:val="24"/>
              </w:rPr>
              <w:t>Х</w:t>
            </w:r>
          </w:p>
        </w:tc>
        <w:tc>
          <w:tcPr>
            <w:tcW w:w="709" w:type="dxa"/>
          </w:tcPr>
          <w:p w:rsidR="00302BA3" w:rsidRPr="00BA7113" w:rsidRDefault="00302BA3" w:rsidP="00FE2DB2">
            <w:pPr>
              <w:pStyle w:val="TableParagraph"/>
              <w:spacing w:line="276" w:lineRule="auto"/>
              <w:ind w:left="10" w:right="1"/>
              <w:jc w:val="center"/>
              <w:rPr>
                <w:rFonts w:ascii="GHEA Grapalat" w:hAnsi="GHEA Grapalat"/>
                <w:bCs/>
                <w:sz w:val="24"/>
                <w:szCs w:val="24"/>
              </w:rPr>
            </w:pPr>
            <w:r w:rsidRPr="00BA7113">
              <w:rPr>
                <w:rFonts w:ascii="GHEA Grapalat" w:hAnsi="GHEA Grapalat"/>
                <w:bCs/>
                <w:spacing w:val="-10"/>
                <w:sz w:val="24"/>
                <w:szCs w:val="24"/>
              </w:rPr>
              <w:t>Х</w:t>
            </w:r>
          </w:p>
        </w:tc>
      </w:tr>
      <w:tr w:rsidR="00302BA3" w:rsidRPr="00D17027" w:rsidTr="00BA7113">
        <w:trPr>
          <w:trHeight w:val="275"/>
        </w:trPr>
        <w:tc>
          <w:tcPr>
            <w:tcW w:w="3389" w:type="dxa"/>
          </w:tcPr>
          <w:p w:rsidR="00302BA3" w:rsidRPr="00BA7113" w:rsidRDefault="00302BA3" w:rsidP="00302BA3">
            <w:pPr>
              <w:pStyle w:val="TableParagraph"/>
              <w:spacing w:line="276" w:lineRule="auto"/>
              <w:ind w:left="82"/>
              <w:rPr>
                <w:rFonts w:ascii="GHEA Grapalat" w:hAnsi="GHEA Grapalat"/>
                <w:bCs/>
                <w:sz w:val="24"/>
                <w:szCs w:val="24"/>
                <w:lang w:val="hy-AM"/>
              </w:rPr>
            </w:pPr>
            <w:r w:rsidRPr="00BA7113">
              <w:rPr>
                <w:rFonts w:ascii="GHEA Grapalat" w:hAnsi="GHEA Grapalat"/>
                <w:bCs/>
                <w:sz w:val="24"/>
                <w:szCs w:val="24"/>
                <w:lang w:val="hy-AM"/>
              </w:rPr>
              <w:t>Ամրանների ծախսը</w:t>
            </w:r>
          </w:p>
        </w:tc>
        <w:tc>
          <w:tcPr>
            <w:tcW w:w="2979" w:type="dxa"/>
          </w:tcPr>
          <w:p w:rsidR="00302BA3" w:rsidRPr="00BA7113" w:rsidRDefault="00302BA3" w:rsidP="00BA7113">
            <w:pPr>
              <w:pStyle w:val="TableParagraph"/>
              <w:spacing w:line="276" w:lineRule="auto"/>
              <w:ind w:left="12"/>
              <w:jc w:val="center"/>
              <w:rPr>
                <w:rFonts w:ascii="GHEA Grapalat" w:hAnsi="GHEA Grapalat"/>
                <w:bCs/>
                <w:sz w:val="24"/>
                <w:szCs w:val="24"/>
              </w:rPr>
            </w:pPr>
            <w:r w:rsidRPr="00BA7113">
              <w:rPr>
                <w:rFonts w:ascii="GHEA Grapalat" w:hAnsi="GHEA Grapalat"/>
                <w:bCs/>
                <w:spacing w:val="-10"/>
                <w:sz w:val="24"/>
                <w:szCs w:val="24"/>
              </w:rPr>
              <w:t>-</w:t>
            </w:r>
          </w:p>
        </w:tc>
        <w:tc>
          <w:tcPr>
            <w:tcW w:w="4278" w:type="dxa"/>
          </w:tcPr>
          <w:p w:rsidR="00302BA3" w:rsidRPr="00BA7113" w:rsidRDefault="00302BA3" w:rsidP="00302BA3">
            <w:pPr>
              <w:pStyle w:val="TableParagraph"/>
              <w:spacing w:line="276" w:lineRule="auto"/>
              <w:ind w:left="81"/>
              <w:rPr>
                <w:rFonts w:ascii="GHEA Grapalat" w:hAnsi="GHEA Grapalat"/>
                <w:bCs/>
                <w:sz w:val="24"/>
                <w:szCs w:val="24"/>
              </w:rPr>
            </w:pPr>
          </w:p>
        </w:tc>
        <w:tc>
          <w:tcPr>
            <w:tcW w:w="709" w:type="dxa"/>
          </w:tcPr>
          <w:p w:rsidR="00302BA3" w:rsidRPr="00BA7113" w:rsidRDefault="00302BA3" w:rsidP="00FE2DB2">
            <w:pPr>
              <w:pStyle w:val="TableParagraph"/>
              <w:spacing w:line="276" w:lineRule="auto"/>
              <w:ind w:left="0"/>
              <w:jc w:val="center"/>
              <w:rPr>
                <w:rFonts w:ascii="GHEA Grapalat" w:hAnsi="GHEA Grapalat"/>
                <w:bCs/>
                <w:sz w:val="24"/>
                <w:szCs w:val="24"/>
              </w:rPr>
            </w:pPr>
          </w:p>
        </w:tc>
        <w:tc>
          <w:tcPr>
            <w:tcW w:w="709" w:type="dxa"/>
          </w:tcPr>
          <w:p w:rsidR="00302BA3" w:rsidRPr="00BA7113" w:rsidRDefault="00302BA3" w:rsidP="00FE2DB2">
            <w:pPr>
              <w:pStyle w:val="TableParagraph"/>
              <w:spacing w:line="276" w:lineRule="auto"/>
              <w:ind w:left="8"/>
              <w:jc w:val="center"/>
              <w:rPr>
                <w:rFonts w:ascii="GHEA Grapalat" w:hAnsi="GHEA Grapalat"/>
                <w:bCs/>
                <w:sz w:val="24"/>
                <w:szCs w:val="24"/>
              </w:rPr>
            </w:pPr>
            <w:r w:rsidRPr="00BA7113">
              <w:rPr>
                <w:rFonts w:ascii="GHEA Grapalat" w:hAnsi="GHEA Grapalat"/>
                <w:bCs/>
                <w:spacing w:val="-10"/>
                <w:sz w:val="24"/>
                <w:szCs w:val="24"/>
              </w:rPr>
              <w:t>Х</w:t>
            </w:r>
          </w:p>
        </w:tc>
        <w:tc>
          <w:tcPr>
            <w:tcW w:w="709" w:type="dxa"/>
          </w:tcPr>
          <w:p w:rsidR="00302BA3" w:rsidRPr="00BA7113" w:rsidRDefault="00302BA3" w:rsidP="00FE2DB2">
            <w:pPr>
              <w:pStyle w:val="TableParagraph"/>
              <w:spacing w:line="276" w:lineRule="auto"/>
              <w:ind w:left="7" w:right="2"/>
              <w:jc w:val="center"/>
              <w:rPr>
                <w:rFonts w:ascii="GHEA Grapalat" w:hAnsi="GHEA Grapalat"/>
                <w:bCs/>
                <w:sz w:val="24"/>
                <w:szCs w:val="24"/>
              </w:rPr>
            </w:pPr>
            <w:r w:rsidRPr="00BA7113">
              <w:rPr>
                <w:rFonts w:ascii="GHEA Grapalat" w:hAnsi="GHEA Grapalat"/>
                <w:bCs/>
                <w:spacing w:val="-10"/>
                <w:sz w:val="24"/>
                <w:szCs w:val="24"/>
              </w:rPr>
              <w:t>Х</w:t>
            </w:r>
          </w:p>
        </w:tc>
        <w:tc>
          <w:tcPr>
            <w:tcW w:w="708" w:type="dxa"/>
          </w:tcPr>
          <w:p w:rsidR="00302BA3" w:rsidRPr="00BA7113" w:rsidRDefault="00302BA3" w:rsidP="00FE2DB2">
            <w:pPr>
              <w:pStyle w:val="TableParagraph"/>
              <w:spacing w:line="276" w:lineRule="auto"/>
              <w:ind w:left="9" w:right="1"/>
              <w:jc w:val="center"/>
              <w:rPr>
                <w:rFonts w:ascii="GHEA Grapalat" w:hAnsi="GHEA Grapalat"/>
                <w:bCs/>
                <w:sz w:val="24"/>
                <w:szCs w:val="24"/>
              </w:rPr>
            </w:pPr>
            <w:r w:rsidRPr="00BA7113">
              <w:rPr>
                <w:rFonts w:ascii="GHEA Grapalat" w:hAnsi="GHEA Grapalat"/>
                <w:bCs/>
                <w:spacing w:val="-10"/>
                <w:sz w:val="24"/>
                <w:szCs w:val="24"/>
              </w:rPr>
              <w:t>Х</w:t>
            </w:r>
          </w:p>
        </w:tc>
        <w:tc>
          <w:tcPr>
            <w:tcW w:w="709" w:type="dxa"/>
          </w:tcPr>
          <w:p w:rsidR="00302BA3" w:rsidRPr="00BA7113" w:rsidRDefault="00302BA3" w:rsidP="00FE2DB2">
            <w:pPr>
              <w:pStyle w:val="TableParagraph"/>
              <w:spacing w:line="276" w:lineRule="auto"/>
              <w:ind w:left="7"/>
              <w:jc w:val="center"/>
              <w:rPr>
                <w:rFonts w:ascii="GHEA Grapalat" w:hAnsi="GHEA Grapalat"/>
                <w:bCs/>
                <w:sz w:val="24"/>
                <w:szCs w:val="24"/>
              </w:rPr>
            </w:pPr>
            <w:r w:rsidRPr="00BA7113">
              <w:rPr>
                <w:rFonts w:ascii="GHEA Grapalat" w:hAnsi="GHEA Grapalat"/>
                <w:bCs/>
                <w:spacing w:val="-10"/>
                <w:sz w:val="24"/>
                <w:szCs w:val="24"/>
              </w:rPr>
              <w:t>Х</w:t>
            </w:r>
          </w:p>
        </w:tc>
        <w:tc>
          <w:tcPr>
            <w:tcW w:w="709" w:type="dxa"/>
          </w:tcPr>
          <w:p w:rsidR="00302BA3" w:rsidRPr="00BA7113" w:rsidRDefault="00302BA3" w:rsidP="00FE2DB2">
            <w:pPr>
              <w:pStyle w:val="TableParagraph"/>
              <w:spacing w:line="276" w:lineRule="auto"/>
              <w:ind w:left="10" w:right="1"/>
              <w:jc w:val="center"/>
              <w:rPr>
                <w:rFonts w:ascii="GHEA Grapalat" w:hAnsi="GHEA Grapalat"/>
                <w:bCs/>
                <w:sz w:val="24"/>
                <w:szCs w:val="24"/>
              </w:rPr>
            </w:pPr>
            <w:r w:rsidRPr="00BA7113">
              <w:rPr>
                <w:rFonts w:ascii="GHEA Grapalat" w:hAnsi="GHEA Grapalat"/>
                <w:bCs/>
                <w:spacing w:val="-10"/>
                <w:sz w:val="24"/>
                <w:szCs w:val="24"/>
              </w:rPr>
              <w:t>Х</w:t>
            </w:r>
          </w:p>
        </w:tc>
      </w:tr>
    </w:tbl>
    <w:p w:rsidR="00302BA3" w:rsidRPr="00D17027" w:rsidRDefault="00302BA3" w:rsidP="00302BA3">
      <w:pPr>
        <w:pStyle w:val="BodyText"/>
        <w:spacing w:before="269" w:line="276" w:lineRule="auto"/>
        <w:rPr>
          <w:rFonts w:ascii="GHEA Grapalat" w:hAnsi="GHEA Grapalat"/>
          <w:bCs/>
          <w:sz w:val="22"/>
          <w:szCs w:val="22"/>
        </w:rPr>
      </w:pPr>
    </w:p>
    <w:p w:rsidR="00BA7113" w:rsidRDefault="00302BA3" w:rsidP="00BA7113">
      <w:pPr>
        <w:spacing w:before="269" w:after="7" w:line="276" w:lineRule="auto"/>
        <w:rPr>
          <w:bCs/>
          <w:lang w:val="hy-AM"/>
        </w:rPr>
      </w:pPr>
      <w:r w:rsidRPr="00BA7113">
        <w:rPr>
          <w:bCs/>
          <w:lang w:val="hy-AM"/>
        </w:rPr>
        <w:t>Պողպատյա կառուցվածքների բնութագրեր</w:t>
      </w:r>
      <w:r w:rsidR="00BA7113" w:rsidRPr="00BA7113">
        <w:rPr>
          <w:bCs/>
          <w:lang w:val="hy-AM"/>
        </w:rPr>
        <w:t xml:space="preserve"> </w:t>
      </w:r>
    </w:p>
    <w:p w:rsidR="00302BA3" w:rsidRPr="00B814EC" w:rsidRDefault="00BA7113" w:rsidP="00BA7113">
      <w:pPr>
        <w:spacing w:before="269" w:after="7" w:line="276" w:lineRule="auto"/>
        <w:ind w:left="112" w:right="-545"/>
        <w:jc w:val="right"/>
        <w:rPr>
          <w:bCs/>
          <w:sz w:val="22"/>
          <w:szCs w:val="20"/>
        </w:rPr>
      </w:pPr>
      <w:r>
        <w:rPr>
          <w:bCs/>
          <w:sz w:val="22"/>
          <w:szCs w:val="20"/>
          <w:lang w:val="hy-AM"/>
        </w:rPr>
        <w:lastRenderedPageBreak/>
        <w:t>ա</w:t>
      </w:r>
      <w:r w:rsidRPr="00BA7113">
        <w:rPr>
          <w:bCs/>
          <w:sz w:val="22"/>
          <w:szCs w:val="20"/>
          <w:lang w:val="hy-AM"/>
        </w:rPr>
        <w:t xml:space="preserve">ղյուսակ </w:t>
      </w:r>
      <w:r w:rsidR="00F72A08">
        <w:rPr>
          <w:bCs/>
          <w:sz w:val="22"/>
          <w:szCs w:val="20"/>
          <w:lang w:val="hy-AM"/>
        </w:rPr>
        <w:t>4</w:t>
      </w:r>
      <w:r w:rsidR="00B814EC">
        <w:rPr>
          <w:bCs/>
          <w:sz w:val="22"/>
          <w:szCs w:val="20"/>
        </w:rPr>
        <w:t>3</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1"/>
        <w:gridCol w:w="3024"/>
        <w:gridCol w:w="4221"/>
        <w:gridCol w:w="709"/>
        <w:gridCol w:w="709"/>
        <w:gridCol w:w="709"/>
        <w:gridCol w:w="708"/>
        <w:gridCol w:w="709"/>
        <w:gridCol w:w="709"/>
      </w:tblGrid>
      <w:tr w:rsidR="00302BA3" w:rsidRPr="00D17027" w:rsidTr="00F72A08">
        <w:trPr>
          <w:trHeight w:val="275"/>
        </w:trPr>
        <w:tc>
          <w:tcPr>
            <w:tcW w:w="3401" w:type="dxa"/>
            <w:vMerge w:val="restart"/>
          </w:tcPr>
          <w:p w:rsidR="00302BA3" w:rsidRPr="00F72A08" w:rsidRDefault="00302BA3" w:rsidP="00F72A08">
            <w:pPr>
              <w:pStyle w:val="TableParagraph"/>
              <w:spacing w:before="103" w:line="276" w:lineRule="auto"/>
              <w:ind w:left="0"/>
              <w:jc w:val="center"/>
              <w:rPr>
                <w:rFonts w:ascii="GHEA Grapalat" w:hAnsi="GHEA Grapalat"/>
                <w:b/>
                <w:sz w:val="24"/>
                <w:szCs w:val="24"/>
                <w:lang w:val="hy-AM"/>
              </w:rPr>
            </w:pPr>
            <w:r w:rsidRPr="00F72A08">
              <w:rPr>
                <w:rFonts w:ascii="GHEA Grapalat" w:hAnsi="GHEA Grapalat"/>
                <w:b/>
                <w:sz w:val="24"/>
                <w:szCs w:val="24"/>
                <w:lang w:val="hy-AM"/>
              </w:rPr>
              <w:t>Հատկանիշի անվանումը</w:t>
            </w:r>
          </w:p>
        </w:tc>
        <w:tc>
          <w:tcPr>
            <w:tcW w:w="3024" w:type="dxa"/>
            <w:vMerge w:val="restart"/>
          </w:tcPr>
          <w:p w:rsidR="00302BA3" w:rsidRPr="00F72A08" w:rsidRDefault="00302BA3" w:rsidP="00F72A08">
            <w:pPr>
              <w:pStyle w:val="TableParagraph"/>
              <w:spacing w:before="103" w:line="276" w:lineRule="auto"/>
              <w:ind w:left="0"/>
              <w:jc w:val="center"/>
              <w:rPr>
                <w:rFonts w:ascii="GHEA Grapalat" w:hAnsi="GHEA Grapalat"/>
                <w:b/>
                <w:sz w:val="24"/>
                <w:szCs w:val="24"/>
                <w:lang w:val="hy-AM"/>
              </w:rPr>
            </w:pPr>
            <w:r w:rsidRPr="00F72A08">
              <w:rPr>
                <w:rFonts w:ascii="GHEA Grapalat" w:hAnsi="GHEA Grapalat"/>
                <w:b/>
                <w:sz w:val="24"/>
                <w:szCs w:val="24"/>
                <w:lang w:val="hy-AM"/>
              </w:rPr>
              <w:t>Չափման միավոր</w:t>
            </w:r>
          </w:p>
        </w:tc>
        <w:tc>
          <w:tcPr>
            <w:tcW w:w="4221" w:type="dxa"/>
            <w:vMerge w:val="restart"/>
          </w:tcPr>
          <w:p w:rsidR="00302BA3" w:rsidRPr="00F72A08" w:rsidRDefault="00302BA3" w:rsidP="00F72A08">
            <w:pPr>
              <w:pStyle w:val="TableParagraph"/>
              <w:spacing w:before="103" w:line="276" w:lineRule="auto"/>
              <w:ind w:left="9" w:right="3"/>
              <w:jc w:val="center"/>
              <w:rPr>
                <w:rFonts w:ascii="GHEA Grapalat" w:hAnsi="GHEA Grapalat"/>
                <w:b/>
                <w:sz w:val="24"/>
                <w:szCs w:val="24"/>
                <w:lang w:val="hy-AM"/>
              </w:rPr>
            </w:pPr>
            <w:r w:rsidRPr="00F72A08">
              <w:rPr>
                <w:rFonts w:ascii="GHEA Grapalat" w:hAnsi="GHEA Grapalat"/>
                <w:b/>
                <w:spacing w:val="-2"/>
                <w:sz w:val="24"/>
                <w:szCs w:val="24"/>
                <w:lang w:val="hy-AM"/>
              </w:rPr>
              <w:t>Ծանոթություն</w:t>
            </w:r>
          </w:p>
        </w:tc>
        <w:tc>
          <w:tcPr>
            <w:tcW w:w="4253" w:type="dxa"/>
            <w:gridSpan w:val="6"/>
          </w:tcPr>
          <w:p w:rsidR="00302BA3" w:rsidRPr="00F72A08" w:rsidRDefault="00302BA3" w:rsidP="00F72A08">
            <w:pPr>
              <w:pStyle w:val="TableParagraph"/>
              <w:spacing w:line="276" w:lineRule="auto"/>
              <w:ind w:left="0"/>
              <w:jc w:val="center"/>
              <w:rPr>
                <w:rFonts w:ascii="GHEA Grapalat" w:hAnsi="GHEA Grapalat"/>
                <w:b/>
                <w:sz w:val="24"/>
                <w:szCs w:val="24"/>
                <w:lang w:val="hy-AM"/>
              </w:rPr>
            </w:pPr>
            <w:r w:rsidRPr="00F72A08">
              <w:rPr>
                <w:rFonts w:ascii="GHEA Grapalat" w:hAnsi="GHEA Grapalat"/>
                <w:b/>
                <w:sz w:val="24"/>
                <w:szCs w:val="24"/>
                <w:lang w:val="hy-AM"/>
              </w:rPr>
              <w:t>Մշակման մակարդակներ</w:t>
            </w:r>
          </w:p>
        </w:tc>
      </w:tr>
      <w:tr w:rsidR="00302BA3" w:rsidRPr="00D17027" w:rsidTr="00F72A08">
        <w:trPr>
          <w:trHeight w:val="277"/>
        </w:trPr>
        <w:tc>
          <w:tcPr>
            <w:tcW w:w="3401" w:type="dxa"/>
            <w:vMerge/>
            <w:tcBorders>
              <w:top w:val="nil"/>
            </w:tcBorders>
          </w:tcPr>
          <w:p w:rsidR="00302BA3" w:rsidRPr="00F72A08" w:rsidRDefault="00302BA3" w:rsidP="00F72A08">
            <w:pPr>
              <w:spacing w:line="276" w:lineRule="auto"/>
              <w:rPr>
                <w:szCs w:val="24"/>
              </w:rPr>
            </w:pPr>
          </w:p>
        </w:tc>
        <w:tc>
          <w:tcPr>
            <w:tcW w:w="3024" w:type="dxa"/>
            <w:vMerge/>
            <w:tcBorders>
              <w:top w:val="nil"/>
            </w:tcBorders>
          </w:tcPr>
          <w:p w:rsidR="00302BA3" w:rsidRPr="00F72A08" w:rsidRDefault="00302BA3" w:rsidP="00F72A08">
            <w:pPr>
              <w:spacing w:line="276" w:lineRule="auto"/>
              <w:rPr>
                <w:szCs w:val="24"/>
              </w:rPr>
            </w:pPr>
          </w:p>
        </w:tc>
        <w:tc>
          <w:tcPr>
            <w:tcW w:w="4221" w:type="dxa"/>
            <w:vMerge/>
            <w:tcBorders>
              <w:top w:val="nil"/>
            </w:tcBorders>
          </w:tcPr>
          <w:p w:rsidR="00302BA3" w:rsidRPr="00F72A08" w:rsidRDefault="00302BA3" w:rsidP="00F72A08">
            <w:pPr>
              <w:spacing w:line="276" w:lineRule="auto"/>
              <w:rPr>
                <w:szCs w:val="24"/>
              </w:rPr>
            </w:pPr>
          </w:p>
        </w:tc>
        <w:tc>
          <w:tcPr>
            <w:tcW w:w="709" w:type="dxa"/>
          </w:tcPr>
          <w:p w:rsidR="00302BA3" w:rsidRPr="00F72A08" w:rsidRDefault="00302BA3" w:rsidP="00F72A08">
            <w:pPr>
              <w:pStyle w:val="TableParagraph"/>
              <w:spacing w:line="276" w:lineRule="auto"/>
              <w:ind w:left="0"/>
              <w:jc w:val="center"/>
              <w:rPr>
                <w:rFonts w:ascii="GHEA Grapalat" w:hAnsi="GHEA Grapalat"/>
                <w:b/>
                <w:sz w:val="24"/>
                <w:szCs w:val="24"/>
              </w:rPr>
            </w:pPr>
            <w:r w:rsidRPr="00F72A08">
              <w:rPr>
                <w:rFonts w:ascii="GHEA Grapalat" w:hAnsi="GHEA Grapalat"/>
                <w:b/>
                <w:spacing w:val="-10"/>
                <w:sz w:val="24"/>
                <w:szCs w:val="24"/>
              </w:rPr>
              <w:t>A</w:t>
            </w:r>
          </w:p>
        </w:tc>
        <w:tc>
          <w:tcPr>
            <w:tcW w:w="709" w:type="dxa"/>
          </w:tcPr>
          <w:p w:rsidR="00302BA3" w:rsidRPr="00F72A08" w:rsidRDefault="00302BA3" w:rsidP="00F72A08">
            <w:pPr>
              <w:pStyle w:val="TableParagraph"/>
              <w:spacing w:line="276" w:lineRule="auto"/>
              <w:ind w:left="0" w:right="3"/>
              <w:jc w:val="center"/>
              <w:rPr>
                <w:rFonts w:ascii="GHEA Grapalat" w:hAnsi="GHEA Grapalat"/>
                <w:b/>
                <w:sz w:val="24"/>
                <w:szCs w:val="24"/>
              </w:rPr>
            </w:pPr>
            <w:r w:rsidRPr="00F72A08">
              <w:rPr>
                <w:rFonts w:ascii="GHEA Grapalat" w:hAnsi="GHEA Grapalat"/>
                <w:b/>
                <w:spacing w:val="-10"/>
                <w:sz w:val="24"/>
                <w:szCs w:val="24"/>
              </w:rPr>
              <w:t>B</w:t>
            </w:r>
          </w:p>
        </w:tc>
        <w:tc>
          <w:tcPr>
            <w:tcW w:w="709" w:type="dxa"/>
          </w:tcPr>
          <w:p w:rsidR="00302BA3" w:rsidRPr="00F72A08" w:rsidRDefault="00302BA3" w:rsidP="00F72A08">
            <w:pPr>
              <w:pStyle w:val="TableParagraph"/>
              <w:spacing w:line="276" w:lineRule="auto"/>
              <w:ind w:left="0" w:right="1"/>
              <w:jc w:val="center"/>
              <w:rPr>
                <w:rFonts w:ascii="GHEA Grapalat" w:hAnsi="GHEA Grapalat"/>
                <w:b/>
                <w:sz w:val="24"/>
                <w:szCs w:val="24"/>
              </w:rPr>
            </w:pPr>
            <w:r w:rsidRPr="00F72A08">
              <w:rPr>
                <w:rFonts w:ascii="GHEA Grapalat" w:hAnsi="GHEA Grapalat"/>
                <w:b/>
                <w:spacing w:val="-5"/>
                <w:sz w:val="24"/>
                <w:szCs w:val="24"/>
              </w:rPr>
              <w:t>C1</w:t>
            </w:r>
          </w:p>
        </w:tc>
        <w:tc>
          <w:tcPr>
            <w:tcW w:w="708" w:type="dxa"/>
          </w:tcPr>
          <w:p w:rsidR="00302BA3" w:rsidRPr="00F72A08" w:rsidRDefault="00302BA3" w:rsidP="00F72A08">
            <w:pPr>
              <w:pStyle w:val="TableParagraph"/>
              <w:spacing w:line="276" w:lineRule="auto"/>
              <w:ind w:left="0"/>
              <w:jc w:val="center"/>
              <w:rPr>
                <w:rFonts w:ascii="GHEA Grapalat" w:hAnsi="GHEA Grapalat"/>
                <w:b/>
                <w:sz w:val="24"/>
                <w:szCs w:val="24"/>
              </w:rPr>
            </w:pPr>
            <w:r w:rsidRPr="00F72A08">
              <w:rPr>
                <w:rFonts w:ascii="GHEA Grapalat" w:hAnsi="GHEA Grapalat"/>
                <w:b/>
                <w:spacing w:val="-5"/>
                <w:sz w:val="24"/>
                <w:szCs w:val="24"/>
              </w:rPr>
              <w:t>C2</w:t>
            </w:r>
          </w:p>
        </w:tc>
        <w:tc>
          <w:tcPr>
            <w:tcW w:w="709" w:type="dxa"/>
          </w:tcPr>
          <w:p w:rsidR="00302BA3" w:rsidRPr="00F72A08" w:rsidRDefault="00302BA3" w:rsidP="00F72A08">
            <w:pPr>
              <w:pStyle w:val="TableParagraph"/>
              <w:spacing w:line="276" w:lineRule="auto"/>
              <w:ind w:left="0"/>
              <w:jc w:val="center"/>
              <w:rPr>
                <w:rFonts w:ascii="GHEA Grapalat" w:hAnsi="GHEA Grapalat"/>
                <w:b/>
                <w:sz w:val="24"/>
                <w:szCs w:val="24"/>
              </w:rPr>
            </w:pPr>
            <w:r w:rsidRPr="00F72A08">
              <w:rPr>
                <w:rFonts w:ascii="GHEA Grapalat" w:hAnsi="GHEA Grapalat"/>
                <w:b/>
                <w:spacing w:val="-10"/>
                <w:sz w:val="24"/>
                <w:szCs w:val="24"/>
              </w:rPr>
              <w:t>D</w:t>
            </w:r>
          </w:p>
        </w:tc>
        <w:tc>
          <w:tcPr>
            <w:tcW w:w="709" w:type="dxa"/>
          </w:tcPr>
          <w:p w:rsidR="00302BA3" w:rsidRPr="00F72A08" w:rsidRDefault="00302BA3" w:rsidP="00F72A08">
            <w:pPr>
              <w:pStyle w:val="TableParagraph"/>
              <w:spacing w:line="276" w:lineRule="auto"/>
              <w:ind w:left="0"/>
              <w:jc w:val="center"/>
              <w:rPr>
                <w:rFonts w:ascii="GHEA Grapalat" w:hAnsi="GHEA Grapalat"/>
                <w:b/>
                <w:sz w:val="24"/>
                <w:szCs w:val="24"/>
              </w:rPr>
            </w:pPr>
            <w:r w:rsidRPr="00F72A08">
              <w:rPr>
                <w:rFonts w:ascii="GHEA Grapalat" w:hAnsi="GHEA Grapalat"/>
                <w:b/>
                <w:spacing w:val="-10"/>
                <w:sz w:val="24"/>
                <w:szCs w:val="24"/>
              </w:rPr>
              <w:t>G</w:t>
            </w:r>
          </w:p>
        </w:tc>
      </w:tr>
      <w:tr w:rsidR="00302BA3" w:rsidRPr="00D17027" w:rsidTr="00F72A08">
        <w:trPr>
          <w:trHeight w:val="827"/>
        </w:trPr>
        <w:tc>
          <w:tcPr>
            <w:tcW w:w="3401" w:type="dxa"/>
          </w:tcPr>
          <w:p w:rsidR="00302BA3" w:rsidRPr="00F72A08" w:rsidRDefault="00302BA3" w:rsidP="00302BA3">
            <w:pPr>
              <w:pStyle w:val="TableParagraph"/>
              <w:spacing w:line="276" w:lineRule="auto"/>
              <w:ind w:left="82"/>
              <w:rPr>
                <w:rFonts w:ascii="GHEA Grapalat" w:hAnsi="GHEA Grapalat"/>
                <w:bCs/>
                <w:sz w:val="24"/>
                <w:szCs w:val="24"/>
                <w:lang w:val="hy-AM"/>
              </w:rPr>
            </w:pPr>
            <w:r w:rsidRPr="00F72A08">
              <w:rPr>
                <w:rFonts w:ascii="GHEA Grapalat" w:hAnsi="GHEA Grapalat"/>
                <w:bCs/>
                <w:spacing w:val="-5"/>
                <w:sz w:val="24"/>
                <w:szCs w:val="24"/>
                <w:lang w:val="hy-AM"/>
              </w:rPr>
              <w:t>Տեսակը</w:t>
            </w:r>
          </w:p>
        </w:tc>
        <w:tc>
          <w:tcPr>
            <w:tcW w:w="3024" w:type="dxa"/>
          </w:tcPr>
          <w:p w:rsidR="00302BA3" w:rsidRPr="00F72A08" w:rsidRDefault="00F72A08" w:rsidP="00F72A08">
            <w:pPr>
              <w:pStyle w:val="TableParagraph"/>
              <w:spacing w:line="276" w:lineRule="auto"/>
              <w:ind w:left="7" w:right="5"/>
              <w:jc w:val="center"/>
              <w:rPr>
                <w:rFonts w:ascii="GHEA Grapalat" w:hAnsi="GHEA Grapalat"/>
                <w:bCs/>
                <w:sz w:val="24"/>
                <w:szCs w:val="24"/>
                <w:lang w:val="hy-AM"/>
              </w:rPr>
            </w:pPr>
            <w:r>
              <w:rPr>
                <w:rFonts w:ascii="GHEA Grapalat" w:hAnsi="GHEA Grapalat"/>
                <w:bCs/>
                <w:sz w:val="24"/>
                <w:szCs w:val="24"/>
                <w:lang w:val="hy-AM"/>
              </w:rPr>
              <w:t>հավաքովի</w:t>
            </w:r>
            <w:r w:rsidR="00302BA3" w:rsidRPr="00F72A08">
              <w:rPr>
                <w:rFonts w:ascii="GHEA Grapalat" w:hAnsi="GHEA Grapalat"/>
                <w:bCs/>
                <w:sz w:val="24"/>
                <w:szCs w:val="24"/>
              </w:rPr>
              <w:t>/</w:t>
            </w:r>
            <w:r w:rsidR="00302BA3" w:rsidRPr="00F72A08">
              <w:rPr>
                <w:rFonts w:ascii="GHEA Grapalat" w:hAnsi="GHEA Grapalat"/>
                <w:bCs/>
                <w:spacing w:val="-3"/>
                <w:sz w:val="24"/>
                <w:szCs w:val="24"/>
              </w:rPr>
              <w:t xml:space="preserve"> </w:t>
            </w:r>
            <w:r w:rsidR="00302BA3" w:rsidRPr="00F72A08">
              <w:rPr>
                <w:rFonts w:ascii="GHEA Grapalat" w:hAnsi="GHEA Grapalat"/>
                <w:bCs/>
                <w:sz w:val="24"/>
                <w:szCs w:val="24"/>
                <w:lang w:val="hy-AM"/>
              </w:rPr>
              <w:t xml:space="preserve">ոչ </w:t>
            </w:r>
            <w:r>
              <w:rPr>
                <w:rFonts w:ascii="GHEA Grapalat" w:hAnsi="GHEA Grapalat"/>
                <w:bCs/>
                <w:sz w:val="24"/>
                <w:szCs w:val="24"/>
                <w:lang w:val="hy-AM"/>
              </w:rPr>
              <w:t>հավաքովի</w:t>
            </w:r>
          </w:p>
        </w:tc>
        <w:tc>
          <w:tcPr>
            <w:tcW w:w="4221" w:type="dxa"/>
          </w:tcPr>
          <w:p w:rsidR="00302BA3" w:rsidRPr="00F72A08" w:rsidRDefault="00302BA3" w:rsidP="00302BA3">
            <w:pPr>
              <w:pStyle w:val="TableParagraph"/>
              <w:spacing w:line="276" w:lineRule="auto"/>
              <w:ind w:left="81"/>
              <w:rPr>
                <w:rFonts w:ascii="GHEA Grapalat" w:hAnsi="GHEA Grapalat"/>
                <w:bCs/>
                <w:sz w:val="24"/>
                <w:szCs w:val="24"/>
                <w:lang w:val="hy-AM"/>
              </w:rPr>
            </w:pPr>
            <w:r w:rsidRPr="00F72A08">
              <w:rPr>
                <w:rFonts w:ascii="GHEA Grapalat" w:hAnsi="GHEA Grapalat"/>
                <w:bCs/>
                <w:sz w:val="24"/>
                <w:szCs w:val="24"/>
                <w:lang w:val="hy-AM"/>
              </w:rPr>
              <w:t>Նշվում է տարրի տեսակը,</w:t>
            </w:r>
            <w:r w:rsidRPr="00F72A08">
              <w:rPr>
                <w:rFonts w:ascii="GHEA Grapalat" w:hAnsi="GHEA Grapalat"/>
                <w:bCs/>
                <w:spacing w:val="-1"/>
                <w:sz w:val="24"/>
                <w:szCs w:val="24"/>
                <w:lang w:val="hy-AM"/>
              </w:rPr>
              <w:t xml:space="preserve"> </w:t>
            </w:r>
            <w:r w:rsidR="00F72A08">
              <w:rPr>
                <w:rFonts w:ascii="GHEA Grapalat" w:hAnsi="GHEA Grapalat"/>
                <w:bCs/>
                <w:sz w:val="24"/>
                <w:szCs w:val="24"/>
                <w:lang w:val="hy-AM"/>
              </w:rPr>
              <w:t>հավաքովի</w:t>
            </w:r>
            <w:r w:rsidRPr="00F72A08">
              <w:rPr>
                <w:rFonts w:ascii="GHEA Grapalat" w:hAnsi="GHEA Grapalat"/>
                <w:bCs/>
                <w:sz w:val="24"/>
                <w:szCs w:val="24"/>
                <w:lang w:val="hy-AM"/>
              </w:rPr>
              <w:t xml:space="preserve"> կ</w:t>
            </w:r>
            <w:r w:rsidR="00F72A08">
              <w:rPr>
                <w:rFonts w:ascii="GHEA Grapalat" w:hAnsi="GHEA Grapalat"/>
                <w:bCs/>
                <w:sz w:val="24"/>
                <w:szCs w:val="24"/>
                <w:lang w:val="hy-AM"/>
              </w:rPr>
              <w:t>ոնստրուկցիայ</w:t>
            </w:r>
            <w:r w:rsidRPr="00F72A08">
              <w:rPr>
                <w:rFonts w:ascii="GHEA Grapalat" w:hAnsi="GHEA Grapalat"/>
                <w:bCs/>
                <w:sz w:val="24"/>
                <w:szCs w:val="24"/>
                <w:lang w:val="hy-AM"/>
              </w:rPr>
              <w:t>ի դեպքում</w:t>
            </w:r>
            <w:r w:rsidR="00F72A08">
              <w:rPr>
                <w:rFonts w:ascii="GHEA Grapalat" w:hAnsi="GHEA Grapalat"/>
                <w:bCs/>
                <w:sz w:val="24"/>
                <w:szCs w:val="24"/>
                <w:lang w:val="hy-AM"/>
              </w:rPr>
              <w:t>՝</w:t>
            </w:r>
            <w:r w:rsidRPr="00F72A08">
              <w:rPr>
                <w:rFonts w:ascii="GHEA Grapalat" w:hAnsi="GHEA Grapalat"/>
                <w:bCs/>
                <w:sz w:val="24"/>
                <w:szCs w:val="24"/>
                <w:lang w:val="hy-AM"/>
              </w:rPr>
              <w:t xml:space="preserve"> բերվում է նրա տարրերի ցանկը </w:t>
            </w:r>
          </w:p>
        </w:tc>
        <w:tc>
          <w:tcPr>
            <w:tcW w:w="709" w:type="dxa"/>
          </w:tcPr>
          <w:p w:rsidR="00302BA3" w:rsidRPr="00F72A08" w:rsidRDefault="00302BA3" w:rsidP="00F72A08">
            <w:pPr>
              <w:pStyle w:val="TableParagraph"/>
              <w:spacing w:line="276" w:lineRule="auto"/>
              <w:ind w:left="0"/>
              <w:jc w:val="center"/>
              <w:rPr>
                <w:rFonts w:ascii="GHEA Grapalat" w:hAnsi="GHEA Grapalat"/>
                <w:bCs/>
                <w:sz w:val="24"/>
                <w:szCs w:val="24"/>
                <w:lang w:val="hy-AM"/>
              </w:rPr>
            </w:pPr>
          </w:p>
        </w:tc>
        <w:tc>
          <w:tcPr>
            <w:tcW w:w="709" w:type="dxa"/>
          </w:tcPr>
          <w:p w:rsidR="00302BA3" w:rsidRPr="00F72A08" w:rsidRDefault="00302BA3" w:rsidP="00F72A08">
            <w:pPr>
              <w:pStyle w:val="TableParagraph"/>
              <w:spacing w:line="276" w:lineRule="auto"/>
              <w:ind w:left="16" w:right="4"/>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c>
          <w:tcPr>
            <w:tcW w:w="708" w:type="dxa"/>
          </w:tcPr>
          <w:p w:rsidR="00302BA3" w:rsidRPr="00F72A08" w:rsidRDefault="00302BA3" w:rsidP="00F72A08">
            <w:pPr>
              <w:pStyle w:val="TableParagraph"/>
              <w:spacing w:line="276" w:lineRule="auto"/>
              <w:ind w:left="18" w:right="2"/>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6"/>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r>
      <w:tr w:rsidR="00302BA3" w:rsidRPr="00D17027" w:rsidTr="00F72A08">
        <w:trPr>
          <w:trHeight w:val="551"/>
        </w:trPr>
        <w:tc>
          <w:tcPr>
            <w:tcW w:w="3401" w:type="dxa"/>
          </w:tcPr>
          <w:p w:rsidR="00302BA3" w:rsidRPr="00F72A08" w:rsidRDefault="00302BA3" w:rsidP="00302BA3">
            <w:pPr>
              <w:pStyle w:val="TableParagraph"/>
              <w:spacing w:line="276" w:lineRule="auto"/>
              <w:ind w:left="82"/>
              <w:rPr>
                <w:rFonts w:ascii="GHEA Grapalat" w:hAnsi="GHEA Grapalat"/>
                <w:bCs/>
                <w:sz w:val="24"/>
                <w:szCs w:val="24"/>
                <w:lang w:val="hy-AM"/>
              </w:rPr>
            </w:pPr>
            <w:r w:rsidRPr="00F72A08">
              <w:rPr>
                <w:rFonts w:ascii="GHEA Grapalat" w:hAnsi="GHEA Grapalat"/>
                <w:bCs/>
                <w:sz w:val="24"/>
                <w:szCs w:val="24"/>
                <w:lang w:val="hy-AM"/>
              </w:rPr>
              <w:t>Հատույթի տեսակը</w:t>
            </w:r>
          </w:p>
        </w:tc>
        <w:tc>
          <w:tcPr>
            <w:tcW w:w="3024" w:type="dxa"/>
          </w:tcPr>
          <w:p w:rsidR="00302BA3" w:rsidRPr="00F72A08" w:rsidRDefault="00302BA3" w:rsidP="00F72A08">
            <w:pPr>
              <w:pStyle w:val="TableParagraph"/>
              <w:spacing w:line="276" w:lineRule="auto"/>
              <w:ind w:left="65" w:right="54"/>
              <w:jc w:val="center"/>
              <w:rPr>
                <w:rFonts w:ascii="GHEA Grapalat" w:hAnsi="GHEA Grapalat"/>
                <w:bCs/>
                <w:sz w:val="24"/>
                <w:szCs w:val="24"/>
              </w:rPr>
            </w:pPr>
            <w:r w:rsidRPr="00F72A08">
              <w:rPr>
                <w:rFonts w:ascii="GHEA Grapalat" w:hAnsi="GHEA Grapalat"/>
                <w:bCs/>
                <w:spacing w:val="-10"/>
                <w:sz w:val="24"/>
                <w:szCs w:val="24"/>
              </w:rPr>
              <w:t>-</w:t>
            </w:r>
          </w:p>
        </w:tc>
        <w:tc>
          <w:tcPr>
            <w:tcW w:w="4221" w:type="dxa"/>
          </w:tcPr>
          <w:p w:rsidR="00302BA3" w:rsidRPr="00F72A08" w:rsidRDefault="00302BA3" w:rsidP="00302BA3">
            <w:pPr>
              <w:pStyle w:val="TableParagraph"/>
              <w:spacing w:line="276" w:lineRule="auto"/>
              <w:ind w:left="81"/>
              <w:rPr>
                <w:rFonts w:ascii="GHEA Grapalat" w:hAnsi="GHEA Grapalat"/>
                <w:bCs/>
                <w:sz w:val="24"/>
                <w:szCs w:val="24"/>
              </w:rPr>
            </w:pPr>
            <w:r w:rsidRPr="00F72A08">
              <w:rPr>
                <w:rFonts w:ascii="GHEA Grapalat" w:hAnsi="GHEA Grapalat"/>
                <w:bCs/>
                <w:sz w:val="24"/>
                <w:szCs w:val="24"/>
                <w:lang w:val="hy-AM"/>
              </w:rPr>
              <w:t>Նշվում է հատույթի տեսակը, համաձայն</w:t>
            </w:r>
            <w:r w:rsidR="00F72A08">
              <w:rPr>
                <w:rFonts w:ascii="GHEA Grapalat" w:hAnsi="GHEA Grapalat"/>
                <w:bCs/>
                <w:sz w:val="24"/>
                <w:szCs w:val="24"/>
                <w:lang w:val="hy-AM"/>
              </w:rPr>
              <w:t>՝</w:t>
            </w:r>
            <w:r w:rsidRPr="00F72A08">
              <w:rPr>
                <w:rFonts w:ascii="GHEA Grapalat" w:hAnsi="GHEA Grapalat"/>
                <w:bCs/>
                <w:sz w:val="24"/>
                <w:szCs w:val="24"/>
                <w:lang w:val="hy-AM"/>
              </w:rPr>
              <w:t xml:space="preserve"> </w:t>
            </w:r>
            <w:r w:rsidR="00F72A08">
              <w:rPr>
                <w:rFonts w:ascii="GHEA Grapalat" w:hAnsi="GHEA Grapalat"/>
                <w:bCs/>
                <w:sz w:val="24"/>
                <w:szCs w:val="24"/>
                <w:lang w:val="hy-AM"/>
              </w:rPr>
              <w:t xml:space="preserve"> </w:t>
            </w:r>
            <w:r w:rsidR="00F72A08" w:rsidRPr="00F72A08">
              <w:rPr>
                <w:rFonts w:ascii="GHEA Grapalat" w:hAnsi="GHEA Grapalat"/>
                <w:bCs/>
                <w:sz w:val="24"/>
                <w:szCs w:val="24"/>
              </w:rPr>
              <w:t>ՀՀՇՆ 53-01-«Պողպատե կոնստրուկցիաներ» N 104-Ն</w:t>
            </w:r>
            <w:r w:rsidR="00F72A08">
              <w:rPr>
                <w:rFonts w:ascii="GHEA Grapalat" w:hAnsi="GHEA Grapalat"/>
                <w:bCs/>
                <w:sz w:val="24"/>
                <w:szCs w:val="24"/>
                <w:lang w:val="hy-AM"/>
              </w:rPr>
              <w:t xml:space="preserve"> </w:t>
            </w:r>
            <w:r w:rsidR="00F72A08" w:rsidRPr="00F72A08">
              <w:rPr>
                <w:rFonts w:ascii="GHEA Grapalat" w:hAnsi="GHEA Grapalat"/>
                <w:bCs/>
                <w:sz w:val="24"/>
                <w:szCs w:val="24"/>
              </w:rPr>
              <w:t>հրաման</w:t>
            </w:r>
          </w:p>
        </w:tc>
        <w:tc>
          <w:tcPr>
            <w:tcW w:w="709" w:type="dxa"/>
          </w:tcPr>
          <w:p w:rsidR="00302BA3" w:rsidRPr="00F72A08" w:rsidRDefault="00302BA3" w:rsidP="00F72A08">
            <w:pPr>
              <w:pStyle w:val="TableParagraph"/>
              <w:spacing w:line="276" w:lineRule="auto"/>
              <w:ind w:left="0"/>
              <w:jc w:val="center"/>
              <w:rPr>
                <w:rFonts w:ascii="GHEA Grapalat" w:hAnsi="GHEA Grapalat"/>
                <w:bCs/>
                <w:sz w:val="24"/>
                <w:szCs w:val="24"/>
              </w:rPr>
            </w:pPr>
          </w:p>
        </w:tc>
        <w:tc>
          <w:tcPr>
            <w:tcW w:w="709" w:type="dxa"/>
          </w:tcPr>
          <w:p w:rsidR="00302BA3" w:rsidRPr="00F72A08" w:rsidRDefault="00302BA3" w:rsidP="00F72A08">
            <w:pPr>
              <w:pStyle w:val="TableParagraph"/>
              <w:spacing w:line="276" w:lineRule="auto"/>
              <w:ind w:left="16" w:right="4"/>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c>
          <w:tcPr>
            <w:tcW w:w="708" w:type="dxa"/>
          </w:tcPr>
          <w:p w:rsidR="00302BA3" w:rsidRPr="00F72A08" w:rsidRDefault="00302BA3" w:rsidP="00F72A08">
            <w:pPr>
              <w:pStyle w:val="TableParagraph"/>
              <w:spacing w:line="276" w:lineRule="auto"/>
              <w:ind w:left="18" w:right="2"/>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6"/>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r>
      <w:tr w:rsidR="00302BA3" w:rsidRPr="00D17027" w:rsidTr="00F72A08">
        <w:trPr>
          <w:trHeight w:val="551"/>
        </w:trPr>
        <w:tc>
          <w:tcPr>
            <w:tcW w:w="3401" w:type="dxa"/>
          </w:tcPr>
          <w:p w:rsidR="00302BA3" w:rsidRPr="00F72A08" w:rsidRDefault="00302BA3" w:rsidP="00302BA3">
            <w:pPr>
              <w:pStyle w:val="TableParagraph"/>
              <w:spacing w:line="276" w:lineRule="auto"/>
              <w:ind w:left="82"/>
              <w:rPr>
                <w:rFonts w:ascii="GHEA Grapalat" w:hAnsi="GHEA Grapalat"/>
                <w:bCs/>
                <w:sz w:val="24"/>
                <w:szCs w:val="24"/>
                <w:lang w:val="hy-AM"/>
              </w:rPr>
            </w:pPr>
            <w:r w:rsidRPr="00F72A08">
              <w:rPr>
                <w:rFonts w:ascii="GHEA Grapalat" w:hAnsi="GHEA Grapalat"/>
                <w:bCs/>
                <w:sz w:val="24"/>
                <w:szCs w:val="24"/>
                <w:lang w:val="hy-AM"/>
              </w:rPr>
              <w:t xml:space="preserve">Պողպատի </w:t>
            </w:r>
            <w:r w:rsidR="00F72A08">
              <w:rPr>
                <w:rFonts w:ascii="GHEA Grapalat" w:hAnsi="GHEA Grapalat"/>
                <w:bCs/>
                <w:sz w:val="24"/>
                <w:szCs w:val="24"/>
                <w:lang w:val="hy-AM"/>
              </w:rPr>
              <w:t>մակ</w:t>
            </w:r>
            <w:r w:rsidRPr="00F72A08">
              <w:rPr>
                <w:rFonts w:ascii="GHEA Grapalat" w:hAnsi="GHEA Grapalat"/>
                <w:bCs/>
                <w:sz w:val="24"/>
                <w:szCs w:val="24"/>
                <w:lang w:val="hy-AM"/>
              </w:rPr>
              <w:t>նիշը</w:t>
            </w:r>
          </w:p>
        </w:tc>
        <w:tc>
          <w:tcPr>
            <w:tcW w:w="3024" w:type="dxa"/>
          </w:tcPr>
          <w:p w:rsidR="00302BA3" w:rsidRPr="00F72A08" w:rsidRDefault="00302BA3" w:rsidP="00F72A08">
            <w:pPr>
              <w:pStyle w:val="TableParagraph"/>
              <w:spacing w:line="276" w:lineRule="auto"/>
              <w:ind w:left="65" w:right="54"/>
              <w:jc w:val="center"/>
              <w:rPr>
                <w:rFonts w:ascii="GHEA Grapalat" w:hAnsi="GHEA Grapalat"/>
                <w:bCs/>
                <w:sz w:val="24"/>
                <w:szCs w:val="24"/>
              </w:rPr>
            </w:pPr>
            <w:r w:rsidRPr="00F72A08">
              <w:rPr>
                <w:rFonts w:ascii="GHEA Grapalat" w:hAnsi="GHEA Grapalat"/>
                <w:bCs/>
                <w:spacing w:val="-10"/>
                <w:sz w:val="24"/>
                <w:szCs w:val="24"/>
              </w:rPr>
              <w:t>-</w:t>
            </w:r>
          </w:p>
        </w:tc>
        <w:tc>
          <w:tcPr>
            <w:tcW w:w="4221" w:type="dxa"/>
          </w:tcPr>
          <w:p w:rsidR="00302BA3" w:rsidRPr="00F72A08" w:rsidRDefault="00302BA3" w:rsidP="00302BA3">
            <w:pPr>
              <w:pStyle w:val="TableParagraph"/>
              <w:spacing w:line="276" w:lineRule="auto"/>
              <w:ind w:left="81"/>
              <w:rPr>
                <w:rFonts w:ascii="GHEA Grapalat" w:hAnsi="GHEA Grapalat"/>
                <w:bCs/>
                <w:sz w:val="24"/>
                <w:szCs w:val="24"/>
              </w:rPr>
            </w:pPr>
            <w:r w:rsidRPr="00F72A08">
              <w:rPr>
                <w:rFonts w:ascii="GHEA Grapalat" w:hAnsi="GHEA Grapalat"/>
                <w:bCs/>
                <w:sz w:val="24"/>
                <w:szCs w:val="24"/>
                <w:lang w:val="hy-AM"/>
              </w:rPr>
              <w:t xml:space="preserve">Նշվում է պողպատի </w:t>
            </w:r>
            <w:r w:rsidR="00F72A08">
              <w:rPr>
                <w:rFonts w:ascii="GHEA Grapalat" w:hAnsi="GHEA Grapalat"/>
                <w:bCs/>
                <w:sz w:val="24"/>
                <w:szCs w:val="24"/>
                <w:lang w:val="hy-AM"/>
              </w:rPr>
              <w:t>մակ</w:t>
            </w:r>
            <w:r w:rsidRPr="00F72A08">
              <w:rPr>
                <w:rFonts w:ascii="GHEA Grapalat" w:hAnsi="GHEA Grapalat"/>
                <w:bCs/>
                <w:sz w:val="24"/>
                <w:szCs w:val="24"/>
                <w:lang w:val="hy-AM"/>
              </w:rPr>
              <w:t>նիշը, համաձայն</w:t>
            </w:r>
            <w:r w:rsidR="00F72A08">
              <w:rPr>
                <w:rFonts w:ascii="GHEA Grapalat" w:hAnsi="GHEA Grapalat"/>
                <w:bCs/>
                <w:sz w:val="24"/>
                <w:szCs w:val="24"/>
                <w:lang w:val="hy-AM"/>
              </w:rPr>
              <w:t>՝</w:t>
            </w:r>
            <w:r w:rsidRPr="00F72A08">
              <w:rPr>
                <w:rFonts w:ascii="GHEA Grapalat" w:hAnsi="GHEA Grapalat"/>
                <w:bCs/>
                <w:sz w:val="24"/>
                <w:szCs w:val="24"/>
              </w:rPr>
              <w:t xml:space="preserve"> </w:t>
            </w:r>
            <w:r w:rsidR="00F72A08" w:rsidRPr="00F72A08">
              <w:rPr>
                <w:rFonts w:ascii="GHEA Grapalat" w:hAnsi="GHEA Grapalat"/>
                <w:bCs/>
                <w:sz w:val="24"/>
                <w:szCs w:val="24"/>
              </w:rPr>
              <w:t>ՀՀՇՆ 53-01-«Պողպատե կոնստրուկցիաներ» N 104-Ն հրաման</w:t>
            </w:r>
          </w:p>
        </w:tc>
        <w:tc>
          <w:tcPr>
            <w:tcW w:w="709" w:type="dxa"/>
          </w:tcPr>
          <w:p w:rsidR="00302BA3" w:rsidRPr="00F72A08" w:rsidRDefault="00302BA3" w:rsidP="00F72A08">
            <w:pPr>
              <w:pStyle w:val="TableParagraph"/>
              <w:spacing w:line="276" w:lineRule="auto"/>
              <w:ind w:left="0"/>
              <w:jc w:val="center"/>
              <w:rPr>
                <w:rFonts w:ascii="GHEA Grapalat" w:hAnsi="GHEA Grapalat"/>
                <w:bCs/>
                <w:sz w:val="24"/>
                <w:szCs w:val="24"/>
              </w:rPr>
            </w:pPr>
          </w:p>
        </w:tc>
        <w:tc>
          <w:tcPr>
            <w:tcW w:w="709" w:type="dxa"/>
          </w:tcPr>
          <w:p w:rsidR="00302BA3" w:rsidRPr="00F72A08" w:rsidRDefault="00302BA3" w:rsidP="00F72A08">
            <w:pPr>
              <w:pStyle w:val="TableParagraph"/>
              <w:spacing w:line="276" w:lineRule="auto"/>
              <w:ind w:left="16" w:right="4"/>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c>
          <w:tcPr>
            <w:tcW w:w="708" w:type="dxa"/>
          </w:tcPr>
          <w:p w:rsidR="00302BA3" w:rsidRPr="00F72A08" w:rsidRDefault="00302BA3" w:rsidP="00F72A08">
            <w:pPr>
              <w:pStyle w:val="TableParagraph"/>
              <w:spacing w:line="276" w:lineRule="auto"/>
              <w:ind w:left="18" w:right="2"/>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6"/>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r>
      <w:tr w:rsidR="00302BA3" w:rsidRPr="00D17027" w:rsidTr="00F72A08">
        <w:trPr>
          <w:trHeight w:val="551"/>
        </w:trPr>
        <w:tc>
          <w:tcPr>
            <w:tcW w:w="3401" w:type="dxa"/>
          </w:tcPr>
          <w:p w:rsidR="00302BA3" w:rsidRPr="00F72A08" w:rsidRDefault="00302BA3" w:rsidP="00302BA3">
            <w:pPr>
              <w:pStyle w:val="TableParagraph"/>
              <w:spacing w:line="276" w:lineRule="auto"/>
              <w:ind w:left="82"/>
              <w:rPr>
                <w:rFonts w:ascii="GHEA Grapalat" w:hAnsi="GHEA Grapalat"/>
                <w:bCs/>
                <w:sz w:val="24"/>
                <w:szCs w:val="24"/>
                <w:lang w:val="hy-AM"/>
              </w:rPr>
            </w:pPr>
            <w:r w:rsidRPr="00F72A08">
              <w:rPr>
                <w:rFonts w:ascii="GHEA Grapalat" w:hAnsi="GHEA Grapalat"/>
                <w:bCs/>
                <w:sz w:val="24"/>
                <w:szCs w:val="24"/>
                <w:lang w:val="hy-AM"/>
              </w:rPr>
              <w:t>Պողպատի ամրության դասը</w:t>
            </w:r>
          </w:p>
        </w:tc>
        <w:tc>
          <w:tcPr>
            <w:tcW w:w="3024" w:type="dxa"/>
          </w:tcPr>
          <w:p w:rsidR="00302BA3" w:rsidRPr="00F72A08" w:rsidRDefault="00302BA3" w:rsidP="00F72A08">
            <w:pPr>
              <w:pStyle w:val="TableParagraph"/>
              <w:spacing w:line="276" w:lineRule="auto"/>
              <w:ind w:left="65" w:right="54"/>
              <w:jc w:val="center"/>
              <w:rPr>
                <w:rFonts w:ascii="GHEA Grapalat" w:hAnsi="GHEA Grapalat"/>
                <w:bCs/>
                <w:sz w:val="24"/>
                <w:szCs w:val="24"/>
              </w:rPr>
            </w:pPr>
            <w:r w:rsidRPr="00F72A08">
              <w:rPr>
                <w:rFonts w:ascii="GHEA Grapalat" w:hAnsi="GHEA Grapalat"/>
                <w:bCs/>
                <w:spacing w:val="-10"/>
                <w:sz w:val="24"/>
                <w:szCs w:val="24"/>
              </w:rPr>
              <w:t>-</w:t>
            </w:r>
          </w:p>
        </w:tc>
        <w:tc>
          <w:tcPr>
            <w:tcW w:w="4221" w:type="dxa"/>
          </w:tcPr>
          <w:p w:rsidR="00302BA3" w:rsidRPr="00F72A08" w:rsidRDefault="00302BA3" w:rsidP="00302BA3">
            <w:pPr>
              <w:pStyle w:val="TableParagraph"/>
              <w:spacing w:line="276" w:lineRule="auto"/>
              <w:ind w:left="81"/>
              <w:rPr>
                <w:rFonts w:ascii="GHEA Grapalat" w:hAnsi="GHEA Grapalat"/>
                <w:bCs/>
                <w:sz w:val="24"/>
                <w:szCs w:val="24"/>
              </w:rPr>
            </w:pPr>
            <w:r w:rsidRPr="00F72A08">
              <w:rPr>
                <w:rFonts w:ascii="GHEA Grapalat" w:hAnsi="GHEA Grapalat"/>
                <w:bCs/>
                <w:sz w:val="24"/>
                <w:szCs w:val="24"/>
                <w:lang w:val="hy-AM"/>
              </w:rPr>
              <w:t xml:space="preserve">Նշվում է պողպատի </w:t>
            </w:r>
            <w:r w:rsidR="0049372D">
              <w:rPr>
                <w:rFonts w:ascii="GHEA Grapalat" w:hAnsi="GHEA Grapalat"/>
                <w:bCs/>
                <w:sz w:val="24"/>
                <w:szCs w:val="24"/>
                <w:lang w:val="hy-AM"/>
              </w:rPr>
              <w:t>մակ</w:t>
            </w:r>
            <w:r w:rsidRPr="00F72A08">
              <w:rPr>
                <w:rFonts w:ascii="GHEA Grapalat" w:hAnsi="GHEA Grapalat"/>
                <w:bCs/>
                <w:sz w:val="24"/>
                <w:szCs w:val="24"/>
                <w:lang w:val="hy-AM"/>
              </w:rPr>
              <w:t>նիշը, համաձայն</w:t>
            </w:r>
            <w:r w:rsidR="00F72A08">
              <w:rPr>
                <w:rFonts w:ascii="GHEA Grapalat" w:hAnsi="GHEA Grapalat"/>
                <w:bCs/>
                <w:sz w:val="24"/>
                <w:szCs w:val="24"/>
                <w:lang w:val="hy-AM"/>
              </w:rPr>
              <w:t>՝</w:t>
            </w:r>
            <w:r w:rsidRPr="00F72A08">
              <w:rPr>
                <w:rFonts w:ascii="GHEA Grapalat" w:hAnsi="GHEA Grapalat"/>
                <w:bCs/>
                <w:sz w:val="24"/>
                <w:szCs w:val="24"/>
              </w:rPr>
              <w:t xml:space="preserve"> </w:t>
            </w:r>
            <w:r w:rsidR="00F72A08" w:rsidRPr="00F72A08">
              <w:rPr>
                <w:rFonts w:ascii="GHEA Grapalat" w:hAnsi="GHEA Grapalat"/>
                <w:bCs/>
                <w:sz w:val="24"/>
                <w:szCs w:val="24"/>
              </w:rPr>
              <w:t>ՀՀՇՆ 53-01-«Պողպատե կոնստրուկցիաներ» N 104-Ն հրաման</w:t>
            </w:r>
          </w:p>
        </w:tc>
        <w:tc>
          <w:tcPr>
            <w:tcW w:w="709" w:type="dxa"/>
          </w:tcPr>
          <w:p w:rsidR="00302BA3" w:rsidRPr="00F72A08" w:rsidRDefault="00302BA3" w:rsidP="00F72A08">
            <w:pPr>
              <w:pStyle w:val="TableParagraph"/>
              <w:spacing w:line="276" w:lineRule="auto"/>
              <w:ind w:left="0"/>
              <w:jc w:val="center"/>
              <w:rPr>
                <w:rFonts w:ascii="GHEA Grapalat" w:hAnsi="GHEA Grapalat"/>
                <w:bCs/>
                <w:sz w:val="24"/>
                <w:szCs w:val="24"/>
              </w:rPr>
            </w:pPr>
          </w:p>
        </w:tc>
        <w:tc>
          <w:tcPr>
            <w:tcW w:w="709" w:type="dxa"/>
          </w:tcPr>
          <w:p w:rsidR="00302BA3" w:rsidRPr="00F72A08" w:rsidRDefault="00302BA3" w:rsidP="00F72A08">
            <w:pPr>
              <w:pStyle w:val="TableParagraph"/>
              <w:spacing w:line="276" w:lineRule="auto"/>
              <w:ind w:left="16" w:right="4"/>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c>
          <w:tcPr>
            <w:tcW w:w="708" w:type="dxa"/>
          </w:tcPr>
          <w:p w:rsidR="00302BA3" w:rsidRPr="00F72A08" w:rsidRDefault="00302BA3" w:rsidP="00F72A08">
            <w:pPr>
              <w:pStyle w:val="TableParagraph"/>
              <w:spacing w:line="276" w:lineRule="auto"/>
              <w:ind w:left="18" w:right="2"/>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6"/>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r>
      <w:tr w:rsidR="00302BA3" w:rsidRPr="00D17027" w:rsidTr="00F72A08">
        <w:trPr>
          <w:trHeight w:val="551"/>
        </w:trPr>
        <w:tc>
          <w:tcPr>
            <w:tcW w:w="3401" w:type="dxa"/>
          </w:tcPr>
          <w:p w:rsidR="00302BA3" w:rsidRPr="00F72A08" w:rsidRDefault="00302BA3" w:rsidP="00302BA3">
            <w:pPr>
              <w:pStyle w:val="TableParagraph"/>
              <w:spacing w:line="276" w:lineRule="auto"/>
              <w:ind w:left="82"/>
              <w:rPr>
                <w:rFonts w:ascii="GHEA Grapalat" w:hAnsi="GHEA Grapalat"/>
                <w:bCs/>
                <w:sz w:val="24"/>
                <w:szCs w:val="24"/>
                <w:lang w:val="hy-AM"/>
              </w:rPr>
            </w:pPr>
            <w:r w:rsidRPr="00F72A08">
              <w:rPr>
                <w:rFonts w:ascii="GHEA Grapalat" w:hAnsi="GHEA Grapalat"/>
                <w:bCs/>
                <w:sz w:val="24"/>
                <w:szCs w:val="24"/>
                <w:lang w:val="hy-AM"/>
              </w:rPr>
              <w:t xml:space="preserve">Մետաղալարի </w:t>
            </w:r>
            <w:r w:rsidR="00F72A08">
              <w:rPr>
                <w:rFonts w:ascii="GHEA Grapalat" w:hAnsi="GHEA Grapalat"/>
                <w:bCs/>
                <w:sz w:val="24"/>
                <w:szCs w:val="24"/>
                <w:lang w:val="hy-AM"/>
              </w:rPr>
              <w:t>մա</w:t>
            </w:r>
            <w:r w:rsidRPr="00F72A08">
              <w:rPr>
                <w:rFonts w:ascii="GHEA Grapalat" w:hAnsi="GHEA Grapalat"/>
                <w:bCs/>
                <w:sz w:val="24"/>
                <w:szCs w:val="24"/>
                <w:lang w:val="hy-AM"/>
              </w:rPr>
              <w:t>կանիշը</w:t>
            </w:r>
          </w:p>
        </w:tc>
        <w:tc>
          <w:tcPr>
            <w:tcW w:w="3024" w:type="dxa"/>
          </w:tcPr>
          <w:p w:rsidR="00302BA3" w:rsidRPr="00F72A08" w:rsidRDefault="00302BA3" w:rsidP="00F72A08">
            <w:pPr>
              <w:pStyle w:val="TableParagraph"/>
              <w:spacing w:line="276" w:lineRule="auto"/>
              <w:ind w:left="65" w:right="54"/>
              <w:jc w:val="center"/>
              <w:rPr>
                <w:rFonts w:ascii="GHEA Grapalat" w:hAnsi="GHEA Grapalat"/>
                <w:bCs/>
                <w:sz w:val="24"/>
                <w:szCs w:val="24"/>
              </w:rPr>
            </w:pPr>
            <w:r w:rsidRPr="00F72A08">
              <w:rPr>
                <w:rFonts w:ascii="GHEA Grapalat" w:hAnsi="GHEA Grapalat"/>
                <w:bCs/>
                <w:spacing w:val="-10"/>
                <w:sz w:val="24"/>
                <w:szCs w:val="24"/>
              </w:rPr>
              <w:t>-</w:t>
            </w:r>
          </w:p>
        </w:tc>
        <w:tc>
          <w:tcPr>
            <w:tcW w:w="4221" w:type="dxa"/>
          </w:tcPr>
          <w:p w:rsidR="00302BA3" w:rsidRPr="00F72A08" w:rsidRDefault="00302BA3" w:rsidP="00302BA3">
            <w:pPr>
              <w:pStyle w:val="TableParagraph"/>
              <w:spacing w:line="276" w:lineRule="auto"/>
              <w:ind w:left="81"/>
              <w:rPr>
                <w:rFonts w:ascii="GHEA Grapalat" w:hAnsi="GHEA Grapalat"/>
                <w:bCs/>
                <w:sz w:val="24"/>
                <w:szCs w:val="24"/>
              </w:rPr>
            </w:pPr>
            <w:r w:rsidRPr="00F72A08">
              <w:rPr>
                <w:rFonts w:ascii="GHEA Grapalat" w:hAnsi="GHEA Grapalat"/>
                <w:bCs/>
                <w:sz w:val="24"/>
                <w:szCs w:val="24"/>
                <w:lang w:val="hy-AM"/>
              </w:rPr>
              <w:t xml:space="preserve">Նշվում է մետաղալարի </w:t>
            </w:r>
            <w:r w:rsidR="0049372D">
              <w:rPr>
                <w:rFonts w:ascii="GHEA Grapalat" w:hAnsi="GHEA Grapalat"/>
                <w:bCs/>
                <w:sz w:val="24"/>
                <w:szCs w:val="24"/>
                <w:lang w:val="hy-AM"/>
              </w:rPr>
              <w:t>մակ</w:t>
            </w:r>
            <w:r w:rsidRPr="00F72A08">
              <w:rPr>
                <w:rFonts w:ascii="GHEA Grapalat" w:hAnsi="GHEA Grapalat"/>
                <w:bCs/>
                <w:sz w:val="24"/>
                <w:szCs w:val="24"/>
                <w:lang w:val="hy-AM"/>
              </w:rPr>
              <w:t>նիշը, համաձայն</w:t>
            </w:r>
            <w:r w:rsidR="00F72A08">
              <w:rPr>
                <w:rFonts w:ascii="GHEA Grapalat" w:hAnsi="GHEA Grapalat"/>
                <w:bCs/>
                <w:sz w:val="24"/>
                <w:szCs w:val="24"/>
                <w:lang w:val="hy-AM"/>
              </w:rPr>
              <w:t>՝</w:t>
            </w:r>
            <w:r w:rsidRPr="00F72A08">
              <w:rPr>
                <w:rFonts w:ascii="GHEA Grapalat" w:hAnsi="GHEA Grapalat"/>
                <w:bCs/>
                <w:sz w:val="24"/>
                <w:szCs w:val="24"/>
              </w:rPr>
              <w:t xml:space="preserve"> </w:t>
            </w:r>
            <w:r w:rsidR="00F72A08" w:rsidRPr="00F72A08">
              <w:rPr>
                <w:rFonts w:ascii="GHEA Grapalat" w:hAnsi="GHEA Grapalat"/>
                <w:bCs/>
                <w:sz w:val="24"/>
                <w:szCs w:val="24"/>
              </w:rPr>
              <w:t>ՀՀՇՆ 53-01-«Պողպատե կոնստրուկցիաներ» N 104-Ն հրաման</w:t>
            </w:r>
          </w:p>
        </w:tc>
        <w:tc>
          <w:tcPr>
            <w:tcW w:w="709" w:type="dxa"/>
          </w:tcPr>
          <w:p w:rsidR="00302BA3" w:rsidRPr="00F72A08" w:rsidRDefault="00302BA3" w:rsidP="00F72A08">
            <w:pPr>
              <w:pStyle w:val="TableParagraph"/>
              <w:spacing w:line="276" w:lineRule="auto"/>
              <w:ind w:left="0"/>
              <w:jc w:val="center"/>
              <w:rPr>
                <w:rFonts w:ascii="GHEA Grapalat" w:hAnsi="GHEA Grapalat"/>
                <w:bCs/>
                <w:sz w:val="24"/>
                <w:szCs w:val="24"/>
              </w:rPr>
            </w:pPr>
          </w:p>
        </w:tc>
        <w:tc>
          <w:tcPr>
            <w:tcW w:w="709" w:type="dxa"/>
          </w:tcPr>
          <w:p w:rsidR="00302BA3" w:rsidRPr="00F72A08" w:rsidRDefault="00302BA3" w:rsidP="00F72A08">
            <w:pPr>
              <w:pStyle w:val="TableParagraph"/>
              <w:spacing w:line="276" w:lineRule="auto"/>
              <w:ind w:left="16" w:right="4"/>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c>
          <w:tcPr>
            <w:tcW w:w="708" w:type="dxa"/>
          </w:tcPr>
          <w:p w:rsidR="00302BA3" w:rsidRPr="00F72A08" w:rsidRDefault="00302BA3" w:rsidP="00F72A08">
            <w:pPr>
              <w:pStyle w:val="TableParagraph"/>
              <w:spacing w:line="276" w:lineRule="auto"/>
              <w:ind w:left="18" w:right="2"/>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6"/>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r>
      <w:tr w:rsidR="00302BA3" w:rsidRPr="00D17027" w:rsidTr="00F72A08">
        <w:trPr>
          <w:trHeight w:val="1932"/>
        </w:trPr>
        <w:tc>
          <w:tcPr>
            <w:tcW w:w="3401" w:type="dxa"/>
          </w:tcPr>
          <w:p w:rsidR="00302BA3" w:rsidRPr="00F72A08" w:rsidRDefault="00302BA3" w:rsidP="00302BA3">
            <w:pPr>
              <w:pStyle w:val="TableParagraph"/>
              <w:spacing w:line="276" w:lineRule="auto"/>
              <w:ind w:left="82"/>
              <w:rPr>
                <w:rFonts w:ascii="GHEA Grapalat" w:hAnsi="GHEA Grapalat"/>
                <w:bCs/>
                <w:sz w:val="24"/>
                <w:szCs w:val="24"/>
                <w:lang w:val="hy-AM"/>
              </w:rPr>
            </w:pPr>
            <w:r w:rsidRPr="00F72A08">
              <w:rPr>
                <w:rFonts w:ascii="GHEA Grapalat" w:hAnsi="GHEA Grapalat"/>
                <w:bCs/>
                <w:sz w:val="24"/>
                <w:szCs w:val="24"/>
                <w:lang w:val="hy-AM"/>
              </w:rPr>
              <w:lastRenderedPageBreak/>
              <w:t>Գլոցվածքի տեսակը</w:t>
            </w:r>
          </w:p>
        </w:tc>
        <w:tc>
          <w:tcPr>
            <w:tcW w:w="3024" w:type="dxa"/>
          </w:tcPr>
          <w:p w:rsidR="00302BA3" w:rsidRPr="00F72A08" w:rsidRDefault="00302BA3" w:rsidP="00F72A08">
            <w:pPr>
              <w:pStyle w:val="TableParagraph"/>
              <w:spacing w:line="276" w:lineRule="auto"/>
              <w:ind w:left="459" w:right="119" w:hanging="326"/>
              <w:jc w:val="center"/>
              <w:rPr>
                <w:rFonts w:ascii="GHEA Grapalat" w:hAnsi="GHEA Grapalat"/>
                <w:bCs/>
                <w:sz w:val="24"/>
                <w:szCs w:val="24"/>
                <w:lang w:val="hy-AM"/>
              </w:rPr>
            </w:pPr>
            <w:r w:rsidRPr="00F72A08">
              <w:rPr>
                <w:rFonts w:ascii="GHEA Grapalat" w:hAnsi="GHEA Grapalat"/>
                <w:bCs/>
                <w:sz w:val="24"/>
                <w:szCs w:val="24"/>
                <w:lang w:val="hy-AM"/>
              </w:rPr>
              <w:t>թերթավոր</w:t>
            </w:r>
            <w:r w:rsidRPr="00F72A08">
              <w:rPr>
                <w:rFonts w:ascii="GHEA Grapalat" w:hAnsi="GHEA Grapalat"/>
                <w:bCs/>
                <w:spacing w:val="-15"/>
                <w:sz w:val="24"/>
                <w:szCs w:val="24"/>
                <w:lang w:val="hy-AM"/>
              </w:rPr>
              <w:t xml:space="preserve"> </w:t>
            </w:r>
            <w:r w:rsidRPr="00F72A08">
              <w:rPr>
                <w:rFonts w:ascii="GHEA Grapalat" w:hAnsi="GHEA Grapalat"/>
                <w:bCs/>
                <w:sz w:val="24"/>
                <w:szCs w:val="24"/>
                <w:lang w:val="hy-AM"/>
              </w:rPr>
              <w:t xml:space="preserve">(նրբաթերթավոր, </w:t>
            </w:r>
            <w:r w:rsidRPr="00F72A08">
              <w:rPr>
                <w:rFonts w:ascii="GHEA Grapalat" w:hAnsi="GHEA Grapalat"/>
                <w:bCs/>
                <w:spacing w:val="-2"/>
                <w:sz w:val="24"/>
                <w:szCs w:val="24"/>
                <w:lang w:val="hy-AM"/>
              </w:rPr>
              <w:t>հաստաթերթավոր)/ լայնաշերտ ունիվերսալ/</w:t>
            </w:r>
          </w:p>
          <w:p w:rsidR="00302BA3" w:rsidRPr="00F72A08" w:rsidRDefault="00302BA3" w:rsidP="00F72A08">
            <w:pPr>
              <w:pStyle w:val="TableParagraph"/>
              <w:spacing w:line="276" w:lineRule="auto"/>
              <w:ind w:left="65" w:right="54"/>
              <w:jc w:val="center"/>
              <w:rPr>
                <w:rFonts w:ascii="GHEA Grapalat" w:hAnsi="GHEA Grapalat"/>
                <w:bCs/>
                <w:sz w:val="24"/>
                <w:szCs w:val="24"/>
                <w:lang w:val="hy-AM"/>
              </w:rPr>
            </w:pPr>
            <w:r w:rsidRPr="00F72A08">
              <w:rPr>
                <w:rFonts w:ascii="GHEA Grapalat" w:hAnsi="GHEA Grapalat"/>
                <w:bCs/>
                <w:sz w:val="24"/>
                <w:szCs w:val="24"/>
                <w:lang w:val="hy-AM"/>
              </w:rPr>
              <w:t>/</w:t>
            </w:r>
            <w:r w:rsidRPr="00F72A08">
              <w:rPr>
                <w:rFonts w:ascii="GHEA Grapalat" w:hAnsi="GHEA Grapalat"/>
                <w:bCs/>
                <w:spacing w:val="-15"/>
                <w:sz w:val="24"/>
                <w:szCs w:val="24"/>
                <w:lang w:val="hy-AM"/>
              </w:rPr>
              <w:t xml:space="preserve"> </w:t>
            </w:r>
            <w:r w:rsidRPr="00F72A08">
              <w:rPr>
                <w:rFonts w:ascii="GHEA Grapalat" w:hAnsi="GHEA Grapalat"/>
                <w:bCs/>
                <w:sz w:val="24"/>
                <w:szCs w:val="24"/>
                <w:lang w:val="hy-AM"/>
              </w:rPr>
              <w:t>ձևավոր</w:t>
            </w:r>
          </w:p>
          <w:p w:rsidR="00302BA3" w:rsidRPr="00F72A08" w:rsidRDefault="00302BA3" w:rsidP="00F72A08">
            <w:pPr>
              <w:pStyle w:val="TableParagraph"/>
              <w:spacing w:line="276" w:lineRule="auto"/>
              <w:ind w:left="65" w:right="54"/>
              <w:jc w:val="center"/>
              <w:rPr>
                <w:rFonts w:ascii="GHEA Grapalat" w:hAnsi="GHEA Grapalat"/>
                <w:bCs/>
                <w:sz w:val="24"/>
                <w:szCs w:val="24"/>
                <w:lang w:val="hy-AM"/>
              </w:rPr>
            </w:pPr>
            <w:r w:rsidRPr="00F72A08">
              <w:rPr>
                <w:rFonts w:ascii="GHEA Grapalat" w:hAnsi="GHEA Grapalat"/>
                <w:bCs/>
                <w:sz w:val="24"/>
                <w:szCs w:val="24"/>
                <w:lang w:val="hy-AM"/>
              </w:rPr>
              <w:t>(անկյունակներ, երկտավրներ,</w:t>
            </w:r>
          </w:p>
          <w:p w:rsidR="00302BA3" w:rsidRPr="00F72A08" w:rsidRDefault="00302BA3" w:rsidP="00F72A08">
            <w:pPr>
              <w:pStyle w:val="TableParagraph"/>
              <w:spacing w:line="276" w:lineRule="auto"/>
              <w:ind w:left="65" w:right="53"/>
              <w:jc w:val="center"/>
              <w:rPr>
                <w:rFonts w:ascii="GHEA Grapalat" w:hAnsi="GHEA Grapalat"/>
                <w:bCs/>
                <w:sz w:val="24"/>
                <w:szCs w:val="24"/>
                <w:lang w:val="hy-AM"/>
              </w:rPr>
            </w:pPr>
            <w:r w:rsidRPr="00F72A08">
              <w:rPr>
                <w:rFonts w:ascii="GHEA Grapalat" w:hAnsi="GHEA Grapalat"/>
                <w:bCs/>
                <w:sz w:val="24"/>
                <w:szCs w:val="24"/>
                <w:lang w:val="hy-AM"/>
              </w:rPr>
              <w:t>շվելերներ)/</w:t>
            </w:r>
            <w:r w:rsidRPr="00F72A08">
              <w:rPr>
                <w:rFonts w:ascii="GHEA Grapalat" w:hAnsi="GHEA Grapalat"/>
                <w:bCs/>
                <w:spacing w:val="-15"/>
                <w:sz w:val="24"/>
                <w:szCs w:val="24"/>
                <w:lang w:val="hy-AM"/>
              </w:rPr>
              <w:t xml:space="preserve"> </w:t>
            </w:r>
            <w:r w:rsidRPr="00F72A08">
              <w:rPr>
                <w:rFonts w:ascii="GHEA Grapalat" w:hAnsi="GHEA Grapalat"/>
                <w:bCs/>
                <w:sz w:val="24"/>
                <w:szCs w:val="24"/>
                <w:lang w:val="hy-AM"/>
              </w:rPr>
              <w:t>ճկած պրոֆիլներ</w:t>
            </w:r>
            <w:r w:rsidRPr="00F72A08">
              <w:rPr>
                <w:rFonts w:ascii="GHEA Grapalat" w:hAnsi="GHEA Grapalat"/>
                <w:bCs/>
                <w:spacing w:val="-2"/>
                <w:sz w:val="24"/>
                <w:szCs w:val="24"/>
                <w:lang w:val="hy-AM"/>
              </w:rPr>
              <w:t>/</w:t>
            </w:r>
          </w:p>
        </w:tc>
        <w:tc>
          <w:tcPr>
            <w:tcW w:w="4221" w:type="dxa"/>
          </w:tcPr>
          <w:p w:rsidR="00302BA3" w:rsidRPr="00F72A08" w:rsidRDefault="00302BA3" w:rsidP="00302BA3">
            <w:pPr>
              <w:pStyle w:val="TableParagraph"/>
              <w:spacing w:line="276" w:lineRule="auto"/>
              <w:ind w:left="81"/>
              <w:rPr>
                <w:rFonts w:ascii="GHEA Grapalat" w:hAnsi="GHEA Grapalat"/>
                <w:bCs/>
                <w:sz w:val="24"/>
                <w:szCs w:val="24"/>
                <w:lang w:val="hy-AM"/>
              </w:rPr>
            </w:pPr>
            <w:r w:rsidRPr="00F72A08">
              <w:rPr>
                <w:rFonts w:ascii="GHEA Grapalat" w:hAnsi="GHEA Grapalat"/>
                <w:bCs/>
                <w:sz w:val="24"/>
                <w:szCs w:val="24"/>
                <w:lang w:val="hy-AM"/>
              </w:rPr>
              <w:t>Նշվում է գլոցվածքի տեսակը, համաձայն</w:t>
            </w:r>
            <w:r w:rsidR="00F72A08">
              <w:rPr>
                <w:rFonts w:ascii="GHEA Grapalat" w:hAnsi="GHEA Grapalat"/>
                <w:bCs/>
                <w:sz w:val="24"/>
                <w:szCs w:val="24"/>
                <w:lang w:val="hy-AM"/>
              </w:rPr>
              <w:t>՝</w:t>
            </w:r>
            <w:r w:rsidRPr="00F72A08">
              <w:rPr>
                <w:rFonts w:ascii="GHEA Grapalat" w:hAnsi="GHEA Grapalat"/>
                <w:bCs/>
                <w:sz w:val="24"/>
                <w:szCs w:val="24"/>
                <w:lang w:val="hy-AM"/>
              </w:rPr>
              <w:t xml:space="preserve">  </w:t>
            </w:r>
            <w:r w:rsidR="00F72A08" w:rsidRPr="00F72A08">
              <w:rPr>
                <w:rFonts w:ascii="GHEA Grapalat" w:hAnsi="GHEA Grapalat"/>
                <w:bCs/>
                <w:sz w:val="24"/>
                <w:szCs w:val="24"/>
                <w:lang w:val="hy-AM"/>
              </w:rPr>
              <w:t>ՀՀՇՆ 53-01-«Պողպատե կոնստրուկցիաներ» N 104-Ն հրաման</w:t>
            </w:r>
          </w:p>
        </w:tc>
        <w:tc>
          <w:tcPr>
            <w:tcW w:w="709" w:type="dxa"/>
          </w:tcPr>
          <w:p w:rsidR="00302BA3" w:rsidRPr="00F72A08" w:rsidRDefault="00302BA3" w:rsidP="00F72A08">
            <w:pPr>
              <w:pStyle w:val="TableParagraph"/>
              <w:spacing w:line="276" w:lineRule="auto"/>
              <w:ind w:left="0"/>
              <w:jc w:val="center"/>
              <w:rPr>
                <w:rFonts w:ascii="GHEA Grapalat" w:hAnsi="GHEA Grapalat"/>
                <w:bCs/>
                <w:sz w:val="24"/>
                <w:szCs w:val="24"/>
                <w:lang w:val="hy-AM"/>
              </w:rPr>
            </w:pPr>
          </w:p>
        </w:tc>
        <w:tc>
          <w:tcPr>
            <w:tcW w:w="709" w:type="dxa"/>
          </w:tcPr>
          <w:p w:rsidR="00302BA3" w:rsidRPr="00F72A08" w:rsidRDefault="00302BA3" w:rsidP="00F72A08">
            <w:pPr>
              <w:pStyle w:val="TableParagraph"/>
              <w:spacing w:line="276" w:lineRule="auto"/>
              <w:ind w:left="16" w:right="4"/>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c>
          <w:tcPr>
            <w:tcW w:w="708" w:type="dxa"/>
          </w:tcPr>
          <w:p w:rsidR="00302BA3" w:rsidRPr="00F72A08" w:rsidRDefault="00302BA3" w:rsidP="00F72A08">
            <w:pPr>
              <w:pStyle w:val="TableParagraph"/>
              <w:spacing w:line="276" w:lineRule="auto"/>
              <w:ind w:left="18" w:right="2"/>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6"/>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r>
      <w:tr w:rsidR="00302BA3" w:rsidRPr="00D17027" w:rsidTr="00F72A08">
        <w:trPr>
          <w:trHeight w:val="554"/>
        </w:trPr>
        <w:tc>
          <w:tcPr>
            <w:tcW w:w="3401" w:type="dxa"/>
          </w:tcPr>
          <w:p w:rsidR="00302BA3" w:rsidRPr="00F72A08" w:rsidRDefault="00302BA3" w:rsidP="00302BA3">
            <w:pPr>
              <w:pStyle w:val="TableParagraph"/>
              <w:spacing w:line="276" w:lineRule="auto"/>
              <w:ind w:left="82"/>
              <w:rPr>
                <w:rFonts w:ascii="GHEA Grapalat" w:hAnsi="GHEA Grapalat"/>
                <w:bCs/>
                <w:sz w:val="24"/>
                <w:szCs w:val="24"/>
                <w:lang w:val="hy-AM"/>
              </w:rPr>
            </w:pPr>
            <w:r w:rsidRPr="00F72A08">
              <w:rPr>
                <w:rFonts w:ascii="GHEA Grapalat" w:hAnsi="GHEA Grapalat"/>
                <w:bCs/>
                <w:spacing w:val="-2"/>
                <w:sz w:val="24"/>
                <w:szCs w:val="24"/>
                <w:lang w:val="hy-AM"/>
              </w:rPr>
              <w:t>Տեսականի</w:t>
            </w:r>
          </w:p>
        </w:tc>
        <w:tc>
          <w:tcPr>
            <w:tcW w:w="3024" w:type="dxa"/>
          </w:tcPr>
          <w:p w:rsidR="00302BA3" w:rsidRPr="00F72A08" w:rsidRDefault="00302BA3" w:rsidP="00F72A08">
            <w:pPr>
              <w:pStyle w:val="TableParagraph"/>
              <w:spacing w:line="276" w:lineRule="auto"/>
              <w:ind w:left="65" w:right="54"/>
              <w:jc w:val="center"/>
              <w:rPr>
                <w:rFonts w:ascii="GHEA Grapalat" w:hAnsi="GHEA Grapalat"/>
                <w:bCs/>
                <w:sz w:val="24"/>
                <w:szCs w:val="24"/>
              </w:rPr>
            </w:pPr>
            <w:r w:rsidRPr="00F72A08">
              <w:rPr>
                <w:rFonts w:ascii="GHEA Grapalat" w:hAnsi="GHEA Grapalat"/>
                <w:bCs/>
                <w:spacing w:val="-10"/>
                <w:sz w:val="24"/>
                <w:szCs w:val="24"/>
              </w:rPr>
              <w:t>-</w:t>
            </w:r>
          </w:p>
        </w:tc>
        <w:tc>
          <w:tcPr>
            <w:tcW w:w="4221" w:type="dxa"/>
          </w:tcPr>
          <w:p w:rsidR="00302BA3" w:rsidRPr="00F72A08" w:rsidRDefault="00302BA3" w:rsidP="00302BA3">
            <w:pPr>
              <w:pStyle w:val="TableParagraph"/>
              <w:spacing w:line="276" w:lineRule="auto"/>
              <w:ind w:left="81"/>
              <w:rPr>
                <w:rFonts w:ascii="GHEA Grapalat" w:hAnsi="GHEA Grapalat"/>
                <w:bCs/>
                <w:sz w:val="24"/>
                <w:szCs w:val="24"/>
                <w:lang w:val="hy-AM"/>
              </w:rPr>
            </w:pPr>
            <w:r w:rsidRPr="00F72A08">
              <w:rPr>
                <w:rFonts w:ascii="GHEA Grapalat" w:hAnsi="GHEA Grapalat"/>
                <w:bCs/>
                <w:sz w:val="24"/>
                <w:szCs w:val="24"/>
                <w:lang w:val="hy-AM"/>
              </w:rPr>
              <w:t>Նշվում է տեսականին</w:t>
            </w:r>
            <w:r w:rsidRPr="00F72A08">
              <w:rPr>
                <w:rFonts w:ascii="GHEA Grapalat" w:hAnsi="GHEA Grapalat"/>
                <w:bCs/>
                <w:sz w:val="24"/>
                <w:szCs w:val="24"/>
              </w:rPr>
              <w:t>,</w:t>
            </w:r>
            <w:r w:rsidRPr="00F72A08">
              <w:rPr>
                <w:rFonts w:ascii="GHEA Grapalat" w:hAnsi="GHEA Grapalat"/>
                <w:bCs/>
                <w:spacing w:val="-3"/>
                <w:sz w:val="24"/>
                <w:szCs w:val="24"/>
              </w:rPr>
              <w:t xml:space="preserve"> </w:t>
            </w:r>
            <w:r w:rsidRPr="00F72A08">
              <w:rPr>
                <w:rFonts w:ascii="GHEA Grapalat" w:hAnsi="GHEA Grapalat"/>
                <w:bCs/>
                <w:spacing w:val="-2"/>
                <w:sz w:val="24"/>
                <w:szCs w:val="24"/>
                <w:lang w:val="hy-AM"/>
              </w:rPr>
              <w:t>համաձայն</w:t>
            </w:r>
            <w:r w:rsidR="00F72A08">
              <w:rPr>
                <w:rFonts w:ascii="GHEA Grapalat" w:hAnsi="GHEA Grapalat"/>
                <w:bCs/>
                <w:spacing w:val="-2"/>
                <w:sz w:val="24"/>
                <w:szCs w:val="24"/>
                <w:lang w:val="hy-AM"/>
              </w:rPr>
              <w:t>՝</w:t>
            </w:r>
          </w:p>
          <w:p w:rsidR="00302BA3" w:rsidRPr="00F72A08" w:rsidRDefault="00F72A08" w:rsidP="00302BA3">
            <w:pPr>
              <w:pStyle w:val="TableParagraph"/>
              <w:spacing w:line="276" w:lineRule="auto"/>
              <w:ind w:left="81"/>
              <w:rPr>
                <w:rFonts w:ascii="GHEA Grapalat" w:hAnsi="GHEA Grapalat"/>
                <w:bCs/>
                <w:sz w:val="24"/>
                <w:szCs w:val="24"/>
              </w:rPr>
            </w:pPr>
            <w:r w:rsidRPr="00F72A08">
              <w:rPr>
                <w:rFonts w:ascii="GHEA Grapalat" w:hAnsi="GHEA Grapalat"/>
                <w:bCs/>
                <w:sz w:val="24"/>
                <w:szCs w:val="24"/>
              </w:rPr>
              <w:t>ՀՀՇՆ 53-01-«Պողպատե կոնստրուկցիաներ» N 104-Ն հրաման</w:t>
            </w:r>
          </w:p>
        </w:tc>
        <w:tc>
          <w:tcPr>
            <w:tcW w:w="709" w:type="dxa"/>
          </w:tcPr>
          <w:p w:rsidR="00302BA3" w:rsidRPr="00F72A08" w:rsidRDefault="00302BA3" w:rsidP="00F72A08">
            <w:pPr>
              <w:pStyle w:val="TableParagraph"/>
              <w:spacing w:line="276" w:lineRule="auto"/>
              <w:ind w:left="0"/>
              <w:jc w:val="center"/>
              <w:rPr>
                <w:rFonts w:ascii="GHEA Grapalat" w:hAnsi="GHEA Grapalat"/>
                <w:bCs/>
                <w:sz w:val="24"/>
                <w:szCs w:val="24"/>
              </w:rPr>
            </w:pPr>
          </w:p>
        </w:tc>
        <w:tc>
          <w:tcPr>
            <w:tcW w:w="709" w:type="dxa"/>
          </w:tcPr>
          <w:p w:rsidR="00302BA3" w:rsidRPr="00F72A08" w:rsidRDefault="00302BA3" w:rsidP="00F72A08">
            <w:pPr>
              <w:pStyle w:val="TableParagraph"/>
              <w:spacing w:line="276" w:lineRule="auto"/>
              <w:ind w:left="16" w:right="4"/>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c>
          <w:tcPr>
            <w:tcW w:w="708" w:type="dxa"/>
          </w:tcPr>
          <w:p w:rsidR="00302BA3" w:rsidRPr="00F72A08" w:rsidRDefault="00302BA3" w:rsidP="00F72A08">
            <w:pPr>
              <w:pStyle w:val="TableParagraph"/>
              <w:spacing w:line="276" w:lineRule="auto"/>
              <w:ind w:left="18" w:right="2"/>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6"/>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r>
      <w:tr w:rsidR="00302BA3" w:rsidRPr="00D17027" w:rsidTr="00F72A08">
        <w:trPr>
          <w:trHeight w:val="827"/>
        </w:trPr>
        <w:tc>
          <w:tcPr>
            <w:tcW w:w="3401" w:type="dxa"/>
          </w:tcPr>
          <w:p w:rsidR="00302BA3" w:rsidRPr="00F72A08" w:rsidRDefault="00302BA3" w:rsidP="00302BA3">
            <w:pPr>
              <w:pStyle w:val="TableParagraph"/>
              <w:spacing w:line="276" w:lineRule="auto"/>
              <w:ind w:left="82"/>
              <w:rPr>
                <w:rFonts w:ascii="GHEA Grapalat" w:hAnsi="GHEA Grapalat"/>
                <w:bCs/>
                <w:sz w:val="24"/>
                <w:szCs w:val="24"/>
              </w:rPr>
            </w:pPr>
            <w:r w:rsidRPr="00F72A08">
              <w:rPr>
                <w:rFonts w:ascii="GHEA Grapalat" w:hAnsi="GHEA Grapalat"/>
                <w:bCs/>
                <w:sz w:val="24"/>
                <w:szCs w:val="24"/>
              </w:rPr>
              <w:t>Կ</w:t>
            </w:r>
            <w:r w:rsidR="00F72A08">
              <w:rPr>
                <w:rFonts w:ascii="GHEA Grapalat" w:hAnsi="GHEA Grapalat"/>
                <w:bCs/>
                <w:sz w:val="24"/>
                <w:szCs w:val="24"/>
                <w:lang w:val="hy-AM"/>
              </w:rPr>
              <w:t>ոնստրուկցիա</w:t>
            </w:r>
            <w:r w:rsidRPr="00F72A08">
              <w:rPr>
                <w:rFonts w:ascii="GHEA Grapalat" w:hAnsi="GHEA Grapalat"/>
                <w:bCs/>
                <w:sz w:val="24"/>
                <w:szCs w:val="24"/>
              </w:rPr>
              <w:t>ները կո</w:t>
            </w:r>
            <w:r w:rsidR="00F72A08">
              <w:rPr>
                <w:rFonts w:ascii="GHEA Grapalat" w:hAnsi="GHEA Grapalat"/>
                <w:bCs/>
                <w:sz w:val="24"/>
                <w:szCs w:val="24"/>
                <w:lang w:val="hy-AM"/>
              </w:rPr>
              <w:t>ռ</w:t>
            </w:r>
            <w:r w:rsidRPr="00F72A08">
              <w:rPr>
                <w:rFonts w:ascii="GHEA Grapalat" w:hAnsi="GHEA Grapalat"/>
                <w:bCs/>
                <w:sz w:val="24"/>
                <w:szCs w:val="24"/>
              </w:rPr>
              <w:t xml:space="preserve">ոզիայից պաշտպանելու պահանջները </w:t>
            </w:r>
          </w:p>
        </w:tc>
        <w:tc>
          <w:tcPr>
            <w:tcW w:w="3024" w:type="dxa"/>
          </w:tcPr>
          <w:p w:rsidR="00302BA3" w:rsidRPr="00F72A08" w:rsidRDefault="00302BA3" w:rsidP="00F72A08">
            <w:pPr>
              <w:pStyle w:val="TableParagraph"/>
              <w:spacing w:line="276" w:lineRule="auto"/>
              <w:ind w:left="65" w:right="54"/>
              <w:jc w:val="center"/>
              <w:rPr>
                <w:rFonts w:ascii="GHEA Grapalat" w:hAnsi="GHEA Grapalat"/>
                <w:bCs/>
                <w:sz w:val="24"/>
                <w:szCs w:val="24"/>
              </w:rPr>
            </w:pPr>
            <w:r w:rsidRPr="00F72A08">
              <w:rPr>
                <w:rFonts w:ascii="GHEA Grapalat" w:hAnsi="GHEA Grapalat"/>
                <w:bCs/>
                <w:spacing w:val="-10"/>
                <w:sz w:val="24"/>
                <w:szCs w:val="24"/>
              </w:rPr>
              <w:t>-</w:t>
            </w:r>
          </w:p>
        </w:tc>
        <w:tc>
          <w:tcPr>
            <w:tcW w:w="4221" w:type="dxa"/>
          </w:tcPr>
          <w:p w:rsidR="00302BA3" w:rsidRPr="00F72A08" w:rsidRDefault="00302BA3" w:rsidP="00302BA3">
            <w:pPr>
              <w:pStyle w:val="TableParagraph"/>
              <w:spacing w:line="276" w:lineRule="auto"/>
              <w:ind w:left="81"/>
              <w:rPr>
                <w:rFonts w:ascii="GHEA Grapalat" w:hAnsi="GHEA Grapalat"/>
                <w:bCs/>
                <w:sz w:val="24"/>
                <w:szCs w:val="24"/>
              </w:rPr>
            </w:pPr>
            <w:r w:rsidRPr="00F72A08">
              <w:rPr>
                <w:rFonts w:ascii="GHEA Grapalat" w:hAnsi="GHEA Grapalat"/>
                <w:bCs/>
                <w:sz w:val="24"/>
                <w:szCs w:val="24"/>
                <w:lang w:val="hy-AM"/>
              </w:rPr>
              <w:t>Նշվում են կ</w:t>
            </w:r>
            <w:r w:rsidR="0049372D">
              <w:rPr>
                <w:rFonts w:ascii="GHEA Grapalat" w:hAnsi="GHEA Grapalat"/>
                <w:bCs/>
                <w:sz w:val="24"/>
                <w:szCs w:val="24"/>
                <w:lang w:val="hy-AM"/>
              </w:rPr>
              <w:t>ոնստրուկցիա</w:t>
            </w:r>
            <w:r w:rsidRPr="00F72A08">
              <w:rPr>
                <w:rFonts w:ascii="GHEA Grapalat" w:hAnsi="GHEA Grapalat"/>
                <w:bCs/>
                <w:sz w:val="24"/>
                <w:szCs w:val="24"/>
              </w:rPr>
              <w:t>ները կո</w:t>
            </w:r>
            <w:r w:rsidR="0049372D">
              <w:rPr>
                <w:rFonts w:ascii="GHEA Grapalat" w:hAnsi="GHEA Grapalat"/>
                <w:bCs/>
                <w:sz w:val="24"/>
                <w:szCs w:val="24"/>
                <w:lang w:val="hy-AM"/>
              </w:rPr>
              <w:t>ռ</w:t>
            </w:r>
            <w:r w:rsidRPr="00F72A08">
              <w:rPr>
                <w:rFonts w:ascii="GHEA Grapalat" w:hAnsi="GHEA Grapalat"/>
                <w:bCs/>
                <w:sz w:val="24"/>
                <w:szCs w:val="24"/>
              </w:rPr>
              <w:t>ոզիայից պաշտպանելու պահանջները</w:t>
            </w:r>
            <w:r w:rsidRPr="00F72A08">
              <w:rPr>
                <w:rFonts w:ascii="GHEA Grapalat" w:hAnsi="GHEA Grapalat"/>
                <w:bCs/>
                <w:sz w:val="24"/>
                <w:szCs w:val="24"/>
                <w:lang w:val="hy-AM"/>
              </w:rPr>
              <w:t>,</w:t>
            </w:r>
            <w:r w:rsidRPr="00F72A08">
              <w:rPr>
                <w:rFonts w:ascii="GHEA Grapalat" w:hAnsi="GHEA Grapalat"/>
                <w:bCs/>
                <w:sz w:val="24"/>
                <w:szCs w:val="24"/>
              </w:rPr>
              <w:t xml:space="preserve"> </w:t>
            </w:r>
            <w:r w:rsidRPr="00F72A08">
              <w:rPr>
                <w:rFonts w:ascii="GHEA Grapalat" w:hAnsi="GHEA Grapalat"/>
                <w:bCs/>
                <w:sz w:val="24"/>
                <w:szCs w:val="24"/>
                <w:lang w:val="hy-AM"/>
              </w:rPr>
              <w:t>համաձայն</w:t>
            </w:r>
            <w:r w:rsidR="00F72A08">
              <w:rPr>
                <w:rFonts w:ascii="GHEA Grapalat" w:hAnsi="GHEA Grapalat"/>
                <w:bCs/>
                <w:sz w:val="24"/>
                <w:szCs w:val="24"/>
                <w:lang w:val="hy-AM"/>
              </w:rPr>
              <w:t>՝</w:t>
            </w:r>
            <w:r w:rsidRPr="00F72A08">
              <w:rPr>
                <w:rFonts w:ascii="GHEA Grapalat" w:hAnsi="GHEA Grapalat"/>
                <w:bCs/>
                <w:sz w:val="24"/>
                <w:szCs w:val="24"/>
                <w:lang w:val="hy-AM"/>
              </w:rPr>
              <w:t xml:space="preserve"> </w:t>
            </w:r>
            <w:r w:rsidR="00F72A08" w:rsidRPr="00F72A08">
              <w:rPr>
                <w:rFonts w:ascii="GHEA Grapalat" w:hAnsi="GHEA Grapalat"/>
                <w:bCs/>
                <w:sz w:val="24"/>
                <w:szCs w:val="24"/>
              </w:rPr>
              <w:t>ՀՀՇՆ 53-01-«Պողպատե կոնստրուկցիաներ» N 104-Ն հրաման</w:t>
            </w:r>
          </w:p>
        </w:tc>
        <w:tc>
          <w:tcPr>
            <w:tcW w:w="709" w:type="dxa"/>
          </w:tcPr>
          <w:p w:rsidR="00302BA3" w:rsidRPr="00F72A08" w:rsidRDefault="00302BA3" w:rsidP="00F72A08">
            <w:pPr>
              <w:pStyle w:val="TableParagraph"/>
              <w:spacing w:line="276" w:lineRule="auto"/>
              <w:ind w:left="0"/>
              <w:jc w:val="center"/>
              <w:rPr>
                <w:rFonts w:ascii="GHEA Grapalat" w:hAnsi="GHEA Grapalat"/>
                <w:bCs/>
                <w:sz w:val="24"/>
                <w:szCs w:val="24"/>
              </w:rPr>
            </w:pPr>
          </w:p>
        </w:tc>
        <w:tc>
          <w:tcPr>
            <w:tcW w:w="709" w:type="dxa"/>
          </w:tcPr>
          <w:p w:rsidR="00302BA3" w:rsidRPr="00F72A08" w:rsidRDefault="00302BA3" w:rsidP="00F72A08">
            <w:pPr>
              <w:pStyle w:val="TableParagraph"/>
              <w:spacing w:line="276" w:lineRule="auto"/>
              <w:ind w:left="16" w:right="4"/>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c>
          <w:tcPr>
            <w:tcW w:w="708" w:type="dxa"/>
          </w:tcPr>
          <w:p w:rsidR="00302BA3" w:rsidRPr="00F72A08" w:rsidRDefault="00302BA3" w:rsidP="00F72A08">
            <w:pPr>
              <w:pStyle w:val="TableParagraph"/>
              <w:spacing w:line="276" w:lineRule="auto"/>
              <w:ind w:left="18" w:right="2"/>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6"/>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r>
      <w:tr w:rsidR="00302BA3" w:rsidRPr="00D17027" w:rsidTr="00F72A08">
        <w:trPr>
          <w:trHeight w:val="275"/>
        </w:trPr>
        <w:tc>
          <w:tcPr>
            <w:tcW w:w="3401" w:type="dxa"/>
          </w:tcPr>
          <w:p w:rsidR="00302BA3" w:rsidRPr="00F72A08" w:rsidRDefault="00302BA3" w:rsidP="00302BA3">
            <w:pPr>
              <w:pStyle w:val="TableParagraph"/>
              <w:spacing w:line="276" w:lineRule="auto"/>
              <w:ind w:left="82"/>
              <w:rPr>
                <w:rFonts w:ascii="GHEA Grapalat" w:hAnsi="GHEA Grapalat"/>
                <w:bCs/>
                <w:sz w:val="24"/>
                <w:szCs w:val="24"/>
                <w:lang w:val="hy-AM"/>
              </w:rPr>
            </w:pPr>
            <w:r w:rsidRPr="00F72A08">
              <w:rPr>
                <w:rFonts w:ascii="GHEA Grapalat" w:hAnsi="GHEA Grapalat"/>
                <w:bCs/>
                <w:sz w:val="24"/>
                <w:szCs w:val="24"/>
                <w:lang w:val="hy-AM"/>
              </w:rPr>
              <w:t>Հավաքման վայրը</w:t>
            </w:r>
          </w:p>
        </w:tc>
        <w:tc>
          <w:tcPr>
            <w:tcW w:w="3024" w:type="dxa"/>
          </w:tcPr>
          <w:p w:rsidR="00302BA3" w:rsidRPr="00F72A08" w:rsidRDefault="00302BA3" w:rsidP="00F72A08">
            <w:pPr>
              <w:pStyle w:val="TableParagraph"/>
              <w:spacing w:line="276" w:lineRule="auto"/>
              <w:ind w:left="65" w:right="54"/>
              <w:jc w:val="center"/>
              <w:rPr>
                <w:rFonts w:ascii="GHEA Grapalat" w:hAnsi="GHEA Grapalat"/>
                <w:bCs/>
                <w:sz w:val="24"/>
                <w:szCs w:val="24"/>
              </w:rPr>
            </w:pPr>
            <w:r w:rsidRPr="00F72A08">
              <w:rPr>
                <w:rFonts w:ascii="GHEA Grapalat" w:hAnsi="GHEA Grapalat"/>
                <w:bCs/>
                <w:spacing w:val="-10"/>
                <w:sz w:val="24"/>
                <w:szCs w:val="24"/>
              </w:rPr>
              <w:t>-</w:t>
            </w:r>
          </w:p>
        </w:tc>
        <w:tc>
          <w:tcPr>
            <w:tcW w:w="4221" w:type="dxa"/>
          </w:tcPr>
          <w:p w:rsidR="00302BA3" w:rsidRPr="00F72A08" w:rsidRDefault="00302BA3" w:rsidP="00302BA3">
            <w:pPr>
              <w:pStyle w:val="TableParagraph"/>
              <w:spacing w:line="276" w:lineRule="auto"/>
              <w:ind w:left="81"/>
              <w:rPr>
                <w:rFonts w:ascii="GHEA Grapalat" w:hAnsi="GHEA Grapalat"/>
                <w:bCs/>
                <w:sz w:val="24"/>
                <w:szCs w:val="24"/>
              </w:rPr>
            </w:pPr>
          </w:p>
        </w:tc>
        <w:tc>
          <w:tcPr>
            <w:tcW w:w="709" w:type="dxa"/>
          </w:tcPr>
          <w:p w:rsidR="00302BA3" w:rsidRPr="00F72A08" w:rsidRDefault="00302BA3" w:rsidP="00F72A08">
            <w:pPr>
              <w:pStyle w:val="TableParagraph"/>
              <w:spacing w:line="276" w:lineRule="auto"/>
              <w:ind w:left="0"/>
              <w:jc w:val="center"/>
              <w:rPr>
                <w:rFonts w:ascii="GHEA Grapalat" w:hAnsi="GHEA Grapalat"/>
                <w:bCs/>
                <w:sz w:val="24"/>
                <w:szCs w:val="24"/>
              </w:rPr>
            </w:pPr>
          </w:p>
        </w:tc>
        <w:tc>
          <w:tcPr>
            <w:tcW w:w="709" w:type="dxa"/>
          </w:tcPr>
          <w:p w:rsidR="00302BA3" w:rsidRPr="00F72A08" w:rsidRDefault="00302BA3" w:rsidP="00F72A08">
            <w:pPr>
              <w:pStyle w:val="TableParagraph"/>
              <w:spacing w:line="276" w:lineRule="auto"/>
              <w:ind w:left="16" w:right="4"/>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c>
          <w:tcPr>
            <w:tcW w:w="708" w:type="dxa"/>
          </w:tcPr>
          <w:p w:rsidR="00302BA3" w:rsidRPr="00F72A08" w:rsidRDefault="00302BA3" w:rsidP="00F72A08">
            <w:pPr>
              <w:pStyle w:val="TableParagraph"/>
              <w:spacing w:line="276" w:lineRule="auto"/>
              <w:ind w:left="18" w:right="2"/>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6"/>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r>
      <w:tr w:rsidR="00302BA3" w:rsidRPr="00D17027" w:rsidTr="00F72A08">
        <w:trPr>
          <w:trHeight w:val="828"/>
        </w:trPr>
        <w:tc>
          <w:tcPr>
            <w:tcW w:w="3401" w:type="dxa"/>
          </w:tcPr>
          <w:p w:rsidR="00302BA3" w:rsidRPr="00F72A08" w:rsidRDefault="00302BA3" w:rsidP="00302BA3">
            <w:pPr>
              <w:pStyle w:val="TableParagraph"/>
              <w:spacing w:line="276" w:lineRule="auto"/>
              <w:ind w:left="82"/>
              <w:rPr>
                <w:rFonts w:ascii="GHEA Grapalat" w:hAnsi="GHEA Grapalat"/>
                <w:bCs/>
                <w:sz w:val="24"/>
                <w:szCs w:val="24"/>
                <w:lang w:val="hy-AM"/>
              </w:rPr>
            </w:pPr>
            <w:r w:rsidRPr="00F72A08">
              <w:rPr>
                <w:rFonts w:ascii="GHEA Grapalat" w:hAnsi="GHEA Grapalat"/>
                <w:bCs/>
                <w:sz w:val="24"/>
                <w:szCs w:val="24"/>
                <w:lang w:val="hy-AM"/>
              </w:rPr>
              <w:t>Կառուցվածքների հրապաշտպանության պահանջները</w:t>
            </w:r>
          </w:p>
        </w:tc>
        <w:tc>
          <w:tcPr>
            <w:tcW w:w="3024" w:type="dxa"/>
          </w:tcPr>
          <w:p w:rsidR="00302BA3" w:rsidRPr="00F72A08" w:rsidRDefault="00302BA3" w:rsidP="00F72A08">
            <w:pPr>
              <w:pStyle w:val="TableParagraph"/>
              <w:spacing w:line="276" w:lineRule="auto"/>
              <w:ind w:left="65" w:right="54"/>
              <w:jc w:val="center"/>
              <w:rPr>
                <w:rFonts w:ascii="GHEA Grapalat" w:hAnsi="GHEA Grapalat"/>
                <w:bCs/>
                <w:sz w:val="24"/>
                <w:szCs w:val="24"/>
              </w:rPr>
            </w:pPr>
            <w:r w:rsidRPr="00F72A08">
              <w:rPr>
                <w:rFonts w:ascii="GHEA Grapalat" w:hAnsi="GHEA Grapalat"/>
                <w:bCs/>
                <w:spacing w:val="-10"/>
                <w:sz w:val="24"/>
                <w:szCs w:val="24"/>
              </w:rPr>
              <w:t>-</w:t>
            </w:r>
          </w:p>
        </w:tc>
        <w:tc>
          <w:tcPr>
            <w:tcW w:w="4221" w:type="dxa"/>
          </w:tcPr>
          <w:p w:rsidR="00302BA3" w:rsidRPr="00F72A08" w:rsidRDefault="00302BA3" w:rsidP="00302BA3">
            <w:pPr>
              <w:pStyle w:val="TableParagraph"/>
              <w:spacing w:line="276" w:lineRule="auto"/>
              <w:ind w:left="81"/>
              <w:rPr>
                <w:rFonts w:ascii="GHEA Grapalat" w:hAnsi="GHEA Grapalat"/>
                <w:bCs/>
                <w:sz w:val="24"/>
                <w:szCs w:val="24"/>
              </w:rPr>
            </w:pPr>
            <w:r w:rsidRPr="00F72A08">
              <w:rPr>
                <w:rFonts w:ascii="GHEA Grapalat" w:hAnsi="GHEA Grapalat"/>
                <w:bCs/>
                <w:sz w:val="24"/>
                <w:szCs w:val="24"/>
                <w:lang w:val="hy-AM"/>
              </w:rPr>
              <w:t>Նշվում են կ</w:t>
            </w:r>
            <w:r w:rsidR="0049372D">
              <w:rPr>
                <w:rFonts w:ascii="GHEA Grapalat" w:hAnsi="GHEA Grapalat"/>
                <w:bCs/>
                <w:sz w:val="24"/>
                <w:szCs w:val="24"/>
                <w:lang w:val="hy-AM"/>
              </w:rPr>
              <w:t>ոնստրուկցիա</w:t>
            </w:r>
            <w:r w:rsidRPr="00F72A08">
              <w:rPr>
                <w:rFonts w:ascii="GHEA Grapalat" w:hAnsi="GHEA Grapalat"/>
                <w:bCs/>
                <w:sz w:val="24"/>
                <w:szCs w:val="24"/>
                <w:lang w:val="hy-AM"/>
              </w:rPr>
              <w:t>ների հրապաշտպանության պահանջները</w:t>
            </w:r>
            <w:r w:rsidRPr="00F72A08">
              <w:rPr>
                <w:rFonts w:ascii="GHEA Grapalat" w:hAnsi="GHEA Grapalat"/>
                <w:bCs/>
                <w:sz w:val="24"/>
                <w:szCs w:val="24"/>
              </w:rPr>
              <w:t>,</w:t>
            </w:r>
            <w:r w:rsidRPr="00F72A08">
              <w:rPr>
                <w:rFonts w:ascii="GHEA Grapalat" w:hAnsi="GHEA Grapalat"/>
                <w:bCs/>
                <w:spacing w:val="-15"/>
                <w:sz w:val="24"/>
                <w:szCs w:val="24"/>
              </w:rPr>
              <w:t xml:space="preserve"> </w:t>
            </w:r>
            <w:r w:rsidRPr="00F72A08">
              <w:rPr>
                <w:rFonts w:ascii="GHEA Grapalat" w:hAnsi="GHEA Grapalat"/>
                <w:bCs/>
                <w:sz w:val="24"/>
                <w:szCs w:val="24"/>
                <w:lang w:val="hy-AM"/>
              </w:rPr>
              <w:t>համաձայն</w:t>
            </w:r>
            <w:r w:rsidR="00F72A08">
              <w:rPr>
                <w:rFonts w:ascii="GHEA Grapalat" w:hAnsi="GHEA Grapalat"/>
                <w:bCs/>
                <w:sz w:val="24"/>
                <w:szCs w:val="24"/>
                <w:lang w:val="hy-AM"/>
              </w:rPr>
              <w:t>՝</w:t>
            </w:r>
            <w:r w:rsidRPr="00F72A08">
              <w:rPr>
                <w:rFonts w:ascii="GHEA Grapalat" w:hAnsi="GHEA Grapalat"/>
                <w:bCs/>
                <w:sz w:val="24"/>
                <w:szCs w:val="24"/>
                <w:lang w:val="hy-AM"/>
              </w:rPr>
              <w:t xml:space="preserve">  </w:t>
            </w:r>
            <w:r w:rsidR="00F72A08" w:rsidRPr="00F72A08">
              <w:rPr>
                <w:rFonts w:ascii="GHEA Grapalat" w:hAnsi="GHEA Grapalat"/>
                <w:bCs/>
                <w:sz w:val="24"/>
                <w:szCs w:val="24"/>
              </w:rPr>
              <w:t xml:space="preserve">ՀՀՇՆ 53-01-«Պողպատե կոնստրուկցիաներ» N </w:t>
            </w:r>
            <w:r w:rsidR="00F72A08" w:rsidRPr="00F72A08">
              <w:rPr>
                <w:rFonts w:ascii="GHEA Grapalat" w:hAnsi="GHEA Grapalat"/>
                <w:bCs/>
                <w:sz w:val="24"/>
                <w:szCs w:val="24"/>
              </w:rPr>
              <w:lastRenderedPageBreak/>
              <w:t>104-Ն հրաման</w:t>
            </w:r>
          </w:p>
        </w:tc>
        <w:tc>
          <w:tcPr>
            <w:tcW w:w="709" w:type="dxa"/>
          </w:tcPr>
          <w:p w:rsidR="00302BA3" w:rsidRPr="00F72A08" w:rsidRDefault="00302BA3" w:rsidP="00302BA3">
            <w:pPr>
              <w:pStyle w:val="TableParagraph"/>
              <w:spacing w:line="276" w:lineRule="auto"/>
              <w:ind w:left="0"/>
              <w:rPr>
                <w:rFonts w:ascii="GHEA Grapalat" w:hAnsi="GHEA Grapalat"/>
                <w:bCs/>
                <w:sz w:val="24"/>
                <w:szCs w:val="24"/>
              </w:rPr>
            </w:pPr>
          </w:p>
        </w:tc>
        <w:tc>
          <w:tcPr>
            <w:tcW w:w="709" w:type="dxa"/>
          </w:tcPr>
          <w:p w:rsidR="00302BA3" w:rsidRPr="00F72A08" w:rsidRDefault="00302BA3" w:rsidP="0049372D">
            <w:pPr>
              <w:pStyle w:val="TableParagraph"/>
              <w:spacing w:line="276" w:lineRule="auto"/>
              <w:ind w:left="16" w:right="4"/>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49372D">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c>
          <w:tcPr>
            <w:tcW w:w="708" w:type="dxa"/>
          </w:tcPr>
          <w:p w:rsidR="00302BA3" w:rsidRPr="00F72A08" w:rsidRDefault="00302BA3" w:rsidP="0049372D">
            <w:pPr>
              <w:pStyle w:val="TableParagraph"/>
              <w:spacing w:line="276" w:lineRule="auto"/>
              <w:ind w:left="18" w:right="2"/>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49372D">
            <w:pPr>
              <w:pStyle w:val="TableParagraph"/>
              <w:spacing w:line="276" w:lineRule="auto"/>
              <w:ind w:left="16"/>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49372D">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r>
    </w:tbl>
    <w:p w:rsidR="00302BA3" w:rsidRPr="0049372D" w:rsidRDefault="00302BA3" w:rsidP="0049372D">
      <w:pPr>
        <w:spacing w:before="269" w:after="7" w:line="276" w:lineRule="auto"/>
        <w:rPr>
          <w:bCs/>
          <w:lang w:val="hy-AM"/>
        </w:rPr>
      </w:pPr>
    </w:p>
    <w:p w:rsidR="0049372D" w:rsidRDefault="00302BA3" w:rsidP="0049372D">
      <w:pPr>
        <w:spacing w:before="269" w:after="7" w:line="276" w:lineRule="auto"/>
        <w:rPr>
          <w:bCs/>
          <w:lang w:val="hy-AM"/>
        </w:rPr>
      </w:pPr>
      <w:r w:rsidRPr="0049372D">
        <w:rPr>
          <w:bCs/>
          <w:lang w:val="hy-AM"/>
        </w:rPr>
        <w:t>Բետոնի բնութագրեր</w:t>
      </w:r>
      <w:r w:rsidRPr="00D17027">
        <w:rPr>
          <w:bCs/>
          <w:lang w:val="hy-AM"/>
        </w:rPr>
        <w:t>ը</w:t>
      </w:r>
      <w:r w:rsidR="0049372D" w:rsidRPr="0049372D">
        <w:rPr>
          <w:bCs/>
          <w:lang w:val="hy-AM"/>
        </w:rPr>
        <w:t xml:space="preserve"> </w:t>
      </w:r>
    </w:p>
    <w:p w:rsidR="00302BA3" w:rsidRPr="00B814EC" w:rsidRDefault="0049372D" w:rsidP="0049372D">
      <w:pPr>
        <w:spacing w:before="269" w:after="7" w:line="276" w:lineRule="auto"/>
        <w:ind w:left="112" w:right="-545"/>
        <w:jc w:val="right"/>
        <w:rPr>
          <w:bCs/>
          <w:sz w:val="22"/>
          <w:szCs w:val="20"/>
        </w:rPr>
      </w:pPr>
      <w:r>
        <w:rPr>
          <w:bCs/>
          <w:sz w:val="22"/>
          <w:szCs w:val="20"/>
          <w:lang w:val="hy-AM"/>
        </w:rPr>
        <w:t>ա</w:t>
      </w:r>
      <w:r w:rsidRPr="0049372D">
        <w:rPr>
          <w:bCs/>
          <w:sz w:val="22"/>
          <w:szCs w:val="20"/>
          <w:lang w:val="hy-AM"/>
        </w:rPr>
        <w:t xml:space="preserve">ղյուսակ </w:t>
      </w:r>
      <w:r>
        <w:rPr>
          <w:bCs/>
          <w:sz w:val="22"/>
          <w:szCs w:val="20"/>
          <w:lang w:val="hy-AM"/>
        </w:rPr>
        <w:t>4</w:t>
      </w:r>
      <w:r w:rsidR="00B814EC">
        <w:rPr>
          <w:bCs/>
          <w:sz w:val="22"/>
          <w:szCs w:val="20"/>
        </w:rPr>
        <w:t>4</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0"/>
        <w:gridCol w:w="2849"/>
        <w:gridCol w:w="4367"/>
        <w:gridCol w:w="709"/>
        <w:gridCol w:w="709"/>
        <w:gridCol w:w="709"/>
        <w:gridCol w:w="708"/>
        <w:gridCol w:w="709"/>
        <w:gridCol w:w="709"/>
      </w:tblGrid>
      <w:tr w:rsidR="00302BA3" w:rsidRPr="00D17027" w:rsidTr="005F0D64">
        <w:trPr>
          <w:trHeight w:val="278"/>
        </w:trPr>
        <w:tc>
          <w:tcPr>
            <w:tcW w:w="3430" w:type="dxa"/>
            <w:vMerge w:val="restart"/>
          </w:tcPr>
          <w:p w:rsidR="00302BA3" w:rsidRPr="0049372D" w:rsidRDefault="00302BA3" w:rsidP="0049372D">
            <w:pPr>
              <w:pStyle w:val="TableParagraph"/>
              <w:spacing w:before="103" w:line="276" w:lineRule="auto"/>
              <w:ind w:left="0"/>
              <w:jc w:val="center"/>
              <w:rPr>
                <w:rFonts w:ascii="GHEA Grapalat" w:hAnsi="GHEA Grapalat"/>
                <w:b/>
                <w:sz w:val="24"/>
                <w:szCs w:val="24"/>
                <w:lang w:val="hy-AM"/>
              </w:rPr>
            </w:pPr>
            <w:r w:rsidRPr="0049372D">
              <w:rPr>
                <w:rFonts w:ascii="GHEA Grapalat" w:hAnsi="GHEA Grapalat"/>
                <w:b/>
                <w:sz w:val="24"/>
                <w:szCs w:val="24"/>
                <w:lang w:val="hy-AM"/>
              </w:rPr>
              <w:t>Հատկանիշի անվանումը</w:t>
            </w:r>
          </w:p>
        </w:tc>
        <w:tc>
          <w:tcPr>
            <w:tcW w:w="2849" w:type="dxa"/>
            <w:vMerge w:val="restart"/>
          </w:tcPr>
          <w:p w:rsidR="00302BA3" w:rsidRPr="0049372D" w:rsidRDefault="00302BA3" w:rsidP="0049372D">
            <w:pPr>
              <w:pStyle w:val="TableParagraph"/>
              <w:spacing w:before="103" w:line="276" w:lineRule="auto"/>
              <w:ind w:left="0"/>
              <w:jc w:val="center"/>
              <w:rPr>
                <w:rFonts w:ascii="GHEA Grapalat" w:hAnsi="GHEA Grapalat"/>
                <w:b/>
                <w:sz w:val="24"/>
                <w:szCs w:val="24"/>
                <w:lang w:val="hy-AM"/>
              </w:rPr>
            </w:pPr>
            <w:r w:rsidRPr="0049372D">
              <w:rPr>
                <w:rFonts w:ascii="GHEA Grapalat" w:hAnsi="GHEA Grapalat"/>
                <w:b/>
                <w:sz w:val="24"/>
                <w:szCs w:val="24"/>
                <w:lang w:val="hy-AM"/>
              </w:rPr>
              <w:t>Չափման միավոր</w:t>
            </w:r>
          </w:p>
        </w:tc>
        <w:tc>
          <w:tcPr>
            <w:tcW w:w="4367" w:type="dxa"/>
            <w:vMerge w:val="restart"/>
          </w:tcPr>
          <w:p w:rsidR="00302BA3" w:rsidRPr="0049372D" w:rsidRDefault="00302BA3" w:rsidP="0049372D">
            <w:pPr>
              <w:pStyle w:val="TableParagraph"/>
              <w:spacing w:before="103" w:line="276" w:lineRule="auto"/>
              <w:ind w:left="0" w:right="3"/>
              <w:jc w:val="center"/>
              <w:rPr>
                <w:rFonts w:ascii="GHEA Grapalat" w:hAnsi="GHEA Grapalat"/>
                <w:b/>
                <w:sz w:val="24"/>
                <w:szCs w:val="24"/>
                <w:lang w:val="hy-AM"/>
              </w:rPr>
            </w:pPr>
            <w:r w:rsidRPr="0049372D">
              <w:rPr>
                <w:rFonts w:ascii="GHEA Grapalat" w:hAnsi="GHEA Grapalat"/>
                <w:b/>
                <w:spacing w:val="-2"/>
                <w:sz w:val="24"/>
                <w:szCs w:val="24"/>
                <w:lang w:val="hy-AM"/>
              </w:rPr>
              <w:t>Ծանոթություն</w:t>
            </w:r>
          </w:p>
        </w:tc>
        <w:tc>
          <w:tcPr>
            <w:tcW w:w="4253" w:type="dxa"/>
            <w:gridSpan w:val="6"/>
          </w:tcPr>
          <w:p w:rsidR="00302BA3" w:rsidRPr="0049372D" w:rsidRDefault="00302BA3" w:rsidP="0049372D">
            <w:pPr>
              <w:pStyle w:val="TableParagraph"/>
              <w:spacing w:line="276" w:lineRule="auto"/>
              <w:ind w:left="0"/>
              <w:jc w:val="center"/>
              <w:rPr>
                <w:rFonts w:ascii="GHEA Grapalat" w:hAnsi="GHEA Grapalat"/>
                <w:b/>
                <w:sz w:val="24"/>
                <w:szCs w:val="24"/>
                <w:lang w:val="hy-AM"/>
              </w:rPr>
            </w:pPr>
            <w:r w:rsidRPr="0049372D">
              <w:rPr>
                <w:rFonts w:ascii="GHEA Grapalat" w:hAnsi="GHEA Grapalat"/>
                <w:b/>
                <w:sz w:val="24"/>
                <w:szCs w:val="24"/>
                <w:lang w:val="hy-AM"/>
              </w:rPr>
              <w:t>Մշակման մակարդակներ</w:t>
            </w:r>
          </w:p>
        </w:tc>
      </w:tr>
      <w:tr w:rsidR="00302BA3" w:rsidRPr="00D17027" w:rsidTr="005F0D64">
        <w:trPr>
          <w:trHeight w:val="275"/>
        </w:trPr>
        <w:tc>
          <w:tcPr>
            <w:tcW w:w="3430" w:type="dxa"/>
            <w:vMerge/>
            <w:tcBorders>
              <w:top w:val="nil"/>
            </w:tcBorders>
          </w:tcPr>
          <w:p w:rsidR="00302BA3" w:rsidRPr="0049372D" w:rsidRDefault="00302BA3" w:rsidP="0049372D">
            <w:pPr>
              <w:spacing w:line="276" w:lineRule="auto"/>
              <w:rPr>
                <w:szCs w:val="24"/>
              </w:rPr>
            </w:pPr>
          </w:p>
        </w:tc>
        <w:tc>
          <w:tcPr>
            <w:tcW w:w="2849" w:type="dxa"/>
            <w:vMerge/>
            <w:tcBorders>
              <w:top w:val="nil"/>
            </w:tcBorders>
          </w:tcPr>
          <w:p w:rsidR="00302BA3" w:rsidRPr="0049372D" w:rsidRDefault="00302BA3" w:rsidP="0049372D">
            <w:pPr>
              <w:spacing w:line="276" w:lineRule="auto"/>
              <w:rPr>
                <w:szCs w:val="24"/>
              </w:rPr>
            </w:pPr>
          </w:p>
        </w:tc>
        <w:tc>
          <w:tcPr>
            <w:tcW w:w="4367" w:type="dxa"/>
            <w:vMerge/>
            <w:tcBorders>
              <w:top w:val="nil"/>
            </w:tcBorders>
          </w:tcPr>
          <w:p w:rsidR="00302BA3" w:rsidRPr="0049372D" w:rsidRDefault="00302BA3" w:rsidP="0049372D">
            <w:pPr>
              <w:spacing w:line="276" w:lineRule="auto"/>
              <w:rPr>
                <w:szCs w:val="24"/>
              </w:rPr>
            </w:pPr>
          </w:p>
        </w:tc>
        <w:tc>
          <w:tcPr>
            <w:tcW w:w="709" w:type="dxa"/>
          </w:tcPr>
          <w:p w:rsidR="00302BA3" w:rsidRPr="0049372D" w:rsidRDefault="00302BA3" w:rsidP="0049372D">
            <w:pPr>
              <w:pStyle w:val="TableParagraph"/>
              <w:spacing w:line="276" w:lineRule="auto"/>
              <w:ind w:left="0" w:right="4"/>
              <w:jc w:val="center"/>
              <w:rPr>
                <w:rFonts w:ascii="GHEA Grapalat" w:hAnsi="GHEA Grapalat"/>
                <w:b/>
                <w:sz w:val="24"/>
                <w:szCs w:val="24"/>
              </w:rPr>
            </w:pPr>
            <w:r w:rsidRPr="0049372D">
              <w:rPr>
                <w:rFonts w:ascii="GHEA Grapalat" w:hAnsi="GHEA Grapalat"/>
                <w:b/>
                <w:spacing w:val="-10"/>
                <w:sz w:val="24"/>
                <w:szCs w:val="24"/>
              </w:rPr>
              <w:t>A</w:t>
            </w:r>
          </w:p>
        </w:tc>
        <w:tc>
          <w:tcPr>
            <w:tcW w:w="709" w:type="dxa"/>
          </w:tcPr>
          <w:p w:rsidR="00302BA3" w:rsidRPr="0049372D" w:rsidRDefault="00302BA3" w:rsidP="0049372D">
            <w:pPr>
              <w:pStyle w:val="TableParagraph"/>
              <w:spacing w:line="276" w:lineRule="auto"/>
              <w:ind w:left="0" w:right="3"/>
              <w:jc w:val="center"/>
              <w:rPr>
                <w:rFonts w:ascii="GHEA Grapalat" w:hAnsi="GHEA Grapalat"/>
                <w:b/>
                <w:sz w:val="24"/>
                <w:szCs w:val="24"/>
              </w:rPr>
            </w:pPr>
            <w:r w:rsidRPr="0049372D">
              <w:rPr>
                <w:rFonts w:ascii="GHEA Grapalat" w:hAnsi="GHEA Grapalat"/>
                <w:b/>
                <w:spacing w:val="-10"/>
                <w:sz w:val="24"/>
                <w:szCs w:val="24"/>
              </w:rPr>
              <w:t>B</w:t>
            </w:r>
          </w:p>
        </w:tc>
        <w:tc>
          <w:tcPr>
            <w:tcW w:w="709" w:type="dxa"/>
          </w:tcPr>
          <w:p w:rsidR="00302BA3" w:rsidRPr="0049372D" w:rsidRDefault="00302BA3" w:rsidP="0049372D">
            <w:pPr>
              <w:pStyle w:val="TableParagraph"/>
              <w:spacing w:line="276" w:lineRule="auto"/>
              <w:ind w:left="0" w:right="3"/>
              <w:jc w:val="center"/>
              <w:rPr>
                <w:rFonts w:ascii="GHEA Grapalat" w:hAnsi="GHEA Grapalat"/>
                <w:b/>
                <w:sz w:val="24"/>
                <w:szCs w:val="24"/>
              </w:rPr>
            </w:pPr>
            <w:r w:rsidRPr="0049372D">
              <w:rPr>
                <w:rFonts w:ascii="GHEA Grapalat" w:hAnsi="GHEA Grapalat"/>
                <w:b/>
                <w:spacing w:val="-5"/>
                <w:sz w:val="24"/>
                <w:szCs w:val="24"/>
              </w:rPr>
              <w:t>C1</w:t>
            </w:r>
          </w:p>
        </w:tc>
        <w:tc>
          <w:tcPr>
            <w:tcW w:w="708" w:type="dxa"/>
          </w:tcPr>
          <w:p w:rsidR="00302BA3" w:rsidRPr="0049372D" w:rsidRDefault="00302BA3" w:rsidP="0049372D">
            <w:pPr>
              <w:pStyle w:val="TableParagraph"/>
              <w:spacing w:line="276" w:lineRule="auto"/>
              <w:ind w:left="0" w:right="1"/>
              <w:jc w:val="center"/>
              <w:rPr>
                <w:rFonts w:ascii="GHEA Grapalat" w:hAnsi="GHEA Grapalat"/>
                <w:b/>
                <w:sz w:val="24"/>
                <w:szCs w:val="24"/>
              </w:rPr>
            </w:pPr>
            <w:r w:rsidRPr="0049372D">
              <w:rPr>
                <w:rFonts w:ascii="GHEA Grapalat" w:hAnsi="GHEA Grapalat"/>
                <w:b/>
                <w:spacing w:val="-5"/>
                <w:sz w:val="24"/>
                <w:szCs w:val="24"/>
              </w:rPr>
              <w:t>C2</w:t>
            </w:r>
          </w:p>
        </w:tc>
        <w:tc>
          <w:tcPr>
            <w:tcW w:w="709" w:type="dxa"/>
          </w:tcPr>
          <w:p w:rsidR="00302BA3" w:rsidRPr="0049372D" w:rsidRDefault="00302BA3" w:rsidP="0049372D">
            <w:pPr>
              <w:pStyle w:val="TableParagraph"/>
              <w:spacing w:line="276" w:lineRule="auto"/>
              <w:ind w:left="0"/>
              <w:jc w:val="center"/>
              <w:rPr>
                <w:rFonts w:ascii="GHEA Grapalat" w:hAnsi="GHEA Grapalat"/>
                <w:b/>
                <w:sz w:val="24"/>
                <w:szCs w:val="24"/>
              </w:rPr>
            </w:pPr>
            <w:r w:rsidRPr="0049372D">
              <w:rPr>
                <w:rFonts w:ascii="GHEA Grapalat" w:hAnsi="GHEA Grapalat"/>
                <w:b/>
                <w:spacing w:val="-10"/>
                <w:sz w:val="24"/>
                <w:szCs w:val="24"/>
              </w:rPr>
              <w:t>D</w:t>
            </w:r>
          </w:p>
        </w:tc>
        <w:tc>
          <w:tcPr>
            <w:tcW w:w="709" w:type="dxa"/>
          </w:tcPr>
          <w:p w:rsidR="00302BA3" w:rsidRPr="0049372D" w:rsidRDefault="00302BA3" w:rsidP="0049372D">
            <w:pPr>
              <w:pStyle w:val="TableParagraph"/>
              <w:spacing w:line="276" w:lineRule="auto"/>
              <w:ind w:left="0" w:right="1"/>
              <w:jc w:val="center"/>
              <w:rPr>
                <w:rFonts w:ascii="GHEA Grapalat" w:hAnsi="GHEA Grapalat"/>
                <w:b/>
                <w:sz w:val="24"/>
                <w:szCs w:val="24"/>
              </w:rPr>
            </w:pPr>
            <w:r w:rsidRPr="0049372D">
              <w:rPr>
                <w:rFonts w:ascii="GHEA Grapalat" w:hAnsi="GHEA Grapalat"/>
                <w:b/>
                <w:spacing w:val="-10"/>
                <w:sz w:val="24"/>
                <w:szCs w:val="24"/>
              </w:rPr>
              <w:t>G</w:t>
            </w:r>
          </w:p>
        </w:tc>
      </w:tr>
      <w:tr w:rsidR="00302BA3" w:rsidRPr="00D17027" w:rsidTr="005F0D64">
        <w:trPr>
          <w:trHeight w:val="827"/>
        </w:trPr>
        <w:tc>
          <w:tcPr>
            <w:tcW w:w="3430" w:type="dxa"/>
          </w:tcPr>
          <w:p w:rsidR="00302BA3" w:rsidRPr="0049372D" w:rsidRDefault="00302BA3" w:rsidP="00302BA3">
            <w:pPr>
              <w:pStyle w:val="TableParagraph"/>
              <w:spacing w:line="276" w:lineRule="auto"/>
              <w:ind w:left="82"/>
              <w:rPr>
                <w:rFonts w:ascii="GHEA Grapalat" w:hAnsi="GHEA Grapalat"/>
                <w:bCs/>
                <w:sz w:val="24"/>
                <w:szCs w:val="24"/>
                <w:lang w:val="hy-AM"/>
              </w:rPr>
            </w:pPr>
            <w:r w:rsidRPr="0049372D">
              <w:rPr>
                <w:rFonts w:ascii="GHEA Grapalat" w:hAnsi="GHEA Grapalat"/>
                <w:bCs/>
                <w:sz w:val="24"/>
                <w:szCs w:val="24"/>
                <w:lang w:val="hy-AM"/>
              </w:rPr>
              <w:t>Բետոնի տեսակը ըստ հիմնական նշանակության</w:t>
            </w:r>
          </w:p>
        </w:tc>
        <w:tc>
          <w:tcPr>
            <w:tcW w:w="2849" w:type="dxa"/>
          </w:tcPr>
          <w:p w:rsidR="00302BA3" w:rsidRPr="0049372D" w:rsidRDefault="00302BA3" w:rsidP="005F0D64">
            <w:pPr>
              <w:pStyle w:val="TableParagraph"/>
              <w:spacing w:line="276" w:lineRule="auto"/>
              <w:ind w:left="12"/>
              <w:jc w:val="center"/>
              <w:rPr>
                <w:rFonts w:ascii="GHEA Grapalat" w:hAnsi="GHEA Grapalat"/>
                <w:bCs/>
                <w:sz w:val="24"/>
                <w:szCs w:val="24"/>
              </w:rPr>
            </w:pPr>
            <w:r w:rsidRPr="0049372D">
              <w:rPr>
                <w:rFonts w:ascii="GHEA Grapalat" w:hAnsi="GHEA Grapalat"/>
                <w:bCs/>
                <w:spacing w:val="-10"/>
                <w:sz w:val="24"/>
                <w:szCs w:val="24"/>
              </w:rPr>
              <w:t>-</w:t>
            </w:r>
          </w:p>
        </w:tc>
        <w:tc>
          <w:tcPr>
            <w:tcW w:w="4367" w:type="dxa"/>
          </w:tcPr>
          <w:p w:rsidR="00302BA3" w:rsidRPr="005F0D64" w:rsidRDefault="00302BA3" w:rsidP="005F0D64">
            <w:pPr>
              <w:pStyle w:val="TableParagraph"/>
              <w:spacing w:line="276" w:lineRule="auto"/>
              <w:ind w:left="81"/>
              <w:rPr>
                <w:rFonts w:ascii="GHEA Grapalat" w:hAnsi="GHEA Grapalat"/>
                <w:bCs/>
                <w:sz w:val="24"/>
                <w:szCs w:val="24"/>
              </w:rPr>
            </w:pPr>
            <w:r w:rsidRPr="005F0D64">
              <w:rPr>
                <w:rFonts w:ascii="GHEA Grapalat" w:hAnsi="GHEA Grapalat"/>
                <w:bCs/>
                <w:sz w:val="24"/>
                <w:szCs w:val="24"/>
                <w:lang w:val="hy-AM"/>
              </w:rPr>
              <w:t>Նշվում է բետոնի տեսակը ըստ հիմնական նշանակության, համաձայն</w:t>
            </w:r>
            <w:r w:rsidR="005F0D64" w:rsidRPr="005F0D64">
              <w:rPr>
                <w:rFonts w:ascii="GHEA Grapalat" w:hAnsi="GHEA Grapalat"/>
                <w:bCs/>
                <w:sz w:val="24"/>
                <w:szCs w:val="24"/>
                <w:lang w:val="hy-AM"/>
              </w:rPr>
              <w:t>՝</w:t>
            </w:r>
            <w:r w:rsidRPr="005F0D64">
              <w:rPr>
                <w:rFonts w:ascii="GHEA Grapalat" w:hAnsi="GHEA Grapalat"/>
                <w:bCs/>
                <w:sz w:val="24"/>
                <w:szCs w:val="24"/>
              </w:rPr>
              <w:t xml:space="preserve"> </w:t>
            </w:r>
            <w:r w:rsidR="005F0D64" w:rsidRPr="005F0D64">
              <w:rPr>
                <w:rFonts w:ascii="GHEA Grapalat" w:hAnsi="GHEA Grapalat"/>
                <w:bCs/>
                <w:sz w:val="24"/>
                <w:szCs w:val="24"/>
              </w:rPr>
              <w:t>ԳՕՍՏ 25192–2012 «Բետոններ. Դասակարգում. Ընդհանուր տեխնիկական պահանջներ»</w:t>
            </w:r>
          </w:p>
        </w:tc>
        <w:tc>
          <w:tcPr>
            <w:tcW w:w="709" w:type="dxa"/>
          </w:tcPr>
          <w:p w:rsidR="00302BA3" w:rsidRPr="005F0D64" w:rsidRDefault="00302BA3" w:rsidP="005F0D64">
            <w:pPr>
              <w:pStyle w:val="TableParagraph"/>
              <w:spacing w:line="276" w:lineRule="auto"/>
              <w:ind w:left="0"/>
              <w:jc w:val="center"/>
              <w:rPr>
                <w:rFonts w:ascii="GHEA Grapalat" w:hAnsi="GHEA Grapalat"/>
                <w:bCs/>
                <w:sz w:val="24"/>
                <w:szCs w:val="24"/>
              </w:rPr>
            </w:pP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0"/>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8"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1"/>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3" w:right="1"/>
              <w:jc w:val="center"/>
              <w:rPr>
                <w:rFonts w:ascii="GHEA Grapalat" w:hAnsi="GHEA Grapalat"/>
                <w:bCs/>
                <w:sz w:val="24"/>
                <w:szCs w:val="24"/>
              </w:rPr>
            </w:pPr>
            <w:r w:rsidRPr="005F0D64">
              <w:rPr>
                <w:rFonts w:ascii="GHEA Grapalat" w:hAnsi="GHEA Grapalat"/>
                <w:bCs/>
                <w:spacing w:val="-10"/>
                <w:sz w:val="24"/>
                <w:szCs w:val="24"/>
              </w:rPr>
              <w:t>Х</w:t>
            </w:r>
          </w:p>
        </w:tc>
      </w:tr>
      <w:tr w:rsidR="00302BA3" w:rsidRPr="00D17027" w:rsidTr="005F0D64">
        <w:trPr>
          <w:trHeight w:val="827"/>
        </w:trPr>
        <w:tc>
          <w:tcPr>
            <w:tcW w:w="3430" w:type="dxa"/>
          </w:tcPr>
          <w:p w:rsidR="00302BA3" w:rsidRPr="0049372D" w:rsidRDefault="00302BA3" w:rsidP="00302BA3">
            <w:pPr>
              <w:pStyle w:val="TableParagraph"/>
              <w:spacing w:line="276" w:lineRule="auto"/>
              <w:ind w:left="82" w:right="161"/>
              <w:rPr>
                <w:rFonts w:ascii="GHEA Grapalat" w:hAnsi="GHEA Grapalat"/>
                <w:bCs/>
                <w:sz w:val="24"/>
                <w:szCs w:val="24"/>
                <w:lang w:val="ru-RU"/>
              </w:rPr>
            </w:pPr>
            <w:r w:rsidRPr="0049372D">
              <w:rPr>
                <w:rFonts w:ascii="GHEA Grapalat" w:hAnsi="GHEA Grapalat"/>
                <w:bCs/>
                <w:sz w:val="24"/>
                <w:szCs w:val="24"/>
                <w:lang w:val="hy-AM"/>
              </w:rPr>
              <w:t xml:space="preserve">Բետոնի տեսակը ըստ կոռոզիայի տեսակների նկատմամբ կայունության </w:t>
            </w:r>
          </w:p>
        </w:tc>
        <w:tc>
          <w:tcPr>
            <w:tcW w:w="2849" w:type="dxa"/>
          </w:tcPr>
          <w:p w:rsidR="00302BA3" w:rsidRPr="0049372D" w:rsidRDefault="00302BA3" w:rsidP="005F0D64">
            <w:pPr>
              <w:pStyle w:val="TableParagraph"/>
              <w:spacing w:line="276" w:lineRule="auto"/>
              <w:ind w:left="12"/>
              <w:jc w:val="center"/>
              <w:rPr>
                <w:rFonts w:ascii="GHEA Grapalat" w:hAnsi="GHEA Grapalat"/>
                <w:bCs/>
                <w:sz w:val="24"/>
                <w:szCs w:val="24"/>
              </w:rPr>
            </w:pPr>
            <w:r w:rsidRPr="0049372D">
              <w:rPr>
                <w:rFonts w:ascii="GHEA Grapalat" w:hAnsi="GHEA Grapalat"/>
                <w:bCs/>
                <w:spacing w:val="-10"/>
                <w:sz w:val="24"/>
                <w:szCs w:val="24"/>
              </w:rPr>
              <w:t>-</w:t>
            </w:r>
          </w:p>
        </w:tc>
        <w:tc>
          <w:tcPr>
            <w:tcW w:w="4367" w:type="dxa"/>
          </w:tcPr>
          <w:p w:rsidR="00302BA3" w:rsidRPr="005F0D64" w:rsidRDefault="00302BA3" w:rsidP="005F0D64">
            <w:pPr>
              <w:spacing w:line="276" w:lineRule="auto"/>
              <w:jc w:val="left"/>
              <w:rPr>
                <w:b w:val="0"/>
                <w:bCs/>
                <w:szCs w:val="24"/>
              </w:rPr>
            </w:pPr>
            <w:r w:rsidRPr="005F0D64">
              <w:rPr>
                <w:b w:val="0"/>
                <w:bCs/>
                <w:szCs w:val="24"/>
                <w:lang w:val="hy-AM"/>
              </w:rPr>
              <w:t>Նշվում է բետոնի տեսակը ըստ կոռոզիյի տեսակների նկատմամբ կայունության, համաձայն</w:t>
            </w:r>
            <w:r w:rsidR="005F0D64">
              <w:t xml:space="preserve"> </w:t>
            </w:r>
            <w:r w:rsidR="005F0D64" w:rsidRPr="005F0D64">
              <w:rPr>
                <w:b w:val="0"/>
                <w:bCs/>
                <w:szCs w:val="24"/>
                <w:lang w:val="hy-AM"/>
              </w:rPr>
              <w:t>ԳՕՍՏ 25192–2012 «Բետոններ. Դասակարգում. Ընդհանուր տեխնիկական պահանջներ»</w:t>
            </w:r>
          </w:p>
        </w:tc>
        <w:tc>
          <w:tcPr>
            <w:tcW w:w="709" w:type="dxa"/>
          </w:tcPr>
          <w:p w:rsidR="00302BA3" w:rsidRPr="005F0D64" w:rsidRDefault="00302BA3" w:rsidP="005F0D64">
            <w:pPr>
              <w:pStyle w:val="TableParagraph"/>
              <w:spacing w:line="276" w:lineRule="auto"/>
              <w:ind w:left="0"/>
              <w:jc w:val="center"/>
              <w:rPr>
                <w:rFonts w:ascii="GHEA Grapalat" w:hAnsi="GHEA Grapalat"/>
                <w:bCs/>
                <w:sz w:val="24"/>
                <w:szCs w:val="24"/>
              </w:rPr>
            </w:pP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0"/>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8"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1"/>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3" w:right="1"/>
              <w:jc w:val="center"/>
              <w:rPr>
                <w:rFonts w:ascii="GHEA Grapalat" w:hAnsi="GHEA Grapalat"/>
                <w:bCs/>
                <w:sz w:val="24"/>
                <w:szCs w:val="24"/>
              </w:rPr>
            </w:pPr>
            <w:r w:rsidRPr="005F0D64">
              <w:rPr>
                <w:rFonts w:ascii="GHEA Grapalat" w:hAnsi="GHEA Grapalat"/>
                <w:bCs/>
                <w:spacing w:val="-10"/>
                <w:sz w:val="24"/>
                <w:szCs w:val="24"/>
              </w:rPr>
              <w:t>Х</w:t>
            </w:r>
          </w:p>
        </w:tc>
      </w:tr>
      <w:tr w:rsidR="00302BA3" w:rsidRPr="00D17027" w:rsidTr="005F0D64">
        <w:trPr>
          <w:trHeight w:val="551"/>
        </w:trPr>
        <w:tc>
          <w:tcPr>
            <w:tcW w:w="3430" w:type="dxa"/>
          </w:tcPr>
          <w:p w:rsidR="00302BA3" w:rsidRPr="0049372D" w:rsidRDefault="00302BA3" w:rsidP="00302BA3">
            <w:pPr>
              <w:pStyle w:val="TableParagraph"/>
              <w:spacing w:line="276" w:lineRule="auto"/>
              <w:ind w:left="82"/>
              <w:rPr>
                <w:rFonts w:ascii="GHEA Grapalat" w:hAnsi="GHEA Grapalat"/>
                <w:bCs/>
                <w:sz w:val="24"/>
                <w:szCs w:val="24"/>
                <w:lang w:val="hy-AM"/>
              </w:rPr>
            </w:pPr>
            <w:r w:rsidRPr="0049372D">
              <w:rPr>
                <w:rFonts w:ascii="GHEA Grapalat" w:hAnsi="GHEA Grapalat"/>
                <w:bCs/>
                <w:sz w:val="24"/>
                <w:szCs w:val="24"/>
                <w:lang w:val="hy-AM"/>
              </w:rPr>
              <w:t>Բետոնի տեսակը ըստ կապակցանյութի</w:t>
            </w:r>
            <w:r w:rsidR="0049372D">
              <w:rPr>
                <w:rFonts w:ascii="GHEA Grapalat" w:hAnsi="GHEA Grapalat"/>
                <w:bCs/>
                <w:sz w:val="24"/>
                <w:szCs w:val="24"/>
                <w:lang w:val="hy-AM"/>
              </w:rPr>
              <w:t xml:space="preserve"> տեսա</w:t>
            </w:r>
            <w:r w:rsidR="0049372D" w:rsidRPr="0049372D">
              <w:rPr>
                <w:rFonts w:ascii="GHEA Grapalat" w:hAnsi="GHEA Grapalat"/>
                <w:bCs/>
                <w:sz w:val="24"/>
                <w:szCs w:val="24"/>
                <w:lang w:val="hy-AM"/>
              </w:rPr>
              <w:t>կի</w:t>
            </w:r>
          </w:p>
        </w:tc>
        <w:tc>
          <w:tcPr>
            <w:tcW w:w="2849" w:type="dxa"/>
          </w:tcPr>
          <w:p w:rsidR="00302BA3" w:rsidRPr="0049372D" w:rsidRDefault="00302BA3" w:rsidP="005F0D64">
            <w:pPr>
              <w:pStyle w:val="TableParagraph"/>
              <w:spacing w:line="276" w:lineRule="auto"/>
              <w:ind w:left="12"/>
              <w:jc w:val="center"/>
              <w:rPr>
                <w:rFonts w:ascii="GHEA Grapalat" w:hAnsi="GHEA Grapalat"/>
                <w:bCs/>
                <w:sz w:val="24"/>
                <w:szCs w:val="24"/>
              </w:rPr>
            </w:pPr>
            <w:r w:rsidRPr="0049372D">
              <w:rPr>
                <w:rFonts w:ascii="GHEA Grapalat" w:hAnsi="GHEA Grapalat"/>
                <w:bCs/>
                <w:spacing w:val="-10"/>
                <w:sz w:val="24"/>
                <w:szCs w:val="24"/>
              </w:rPr>
              <w:t>-</w:t>
            </w:r>
          </w:p>
        </w:tc>
        <w:tc>
          <w:tcPr>
            <w:tcW w:w="4367" w:type="dxa"/>
          </w:tcPr>
          <w:p w:rsidR="00302BA3" w:rsidRPr="005F0D64" w:rsidRDefault="00302BA3" w:rsidP="005F0D64">
            <w:pPr>
              <w:spacing w:line="276" w:lineRule="auto"/>
              <w:jc w:val="left"/>
              <w:rPr>
                <w:b w:val="0"/>
                <w:bCs/>
                <w:szCs w:val="24"/>
              </w:rPr>
            </w:pPr>
            <w:r w:rsidRPr="005F0D64">
              <w:rPr>
                <w:b w:val="0"/>
                <w:bCs/>
                <w:szCs w:val="24"/>
                <w:lang w:val="hy-AM"/>
              </w:rPr>
              <w:t xml:space="preserve">Նշվում է բետոնի տեսակը ըստ </w:t>
            </w:r>
            <w:r w:rsidR="005E32A1" w:rsidRPr="005E32A1">
              <w:rPr>
                <w:b w:val="0"/>
                <w:bCs/>
                <w:szCs w:val="24"/>
                <w:lang w:val="hy-AM"/>
              </w:rPr>
              <w:t>կապակցանյութի տեսակի</w:t>
            </w:r>
            <w:r w:rsidRPr="005F0D64">
              <w:rPr>
                <w:b w:val="0"/>
                <w:bCs/>
                <w:szCs w:val="24"/>
                <w:lang w:val="hy-AM"/>
              </w:rPr>
              <w:t>, համաձայն</w:t>
            </w:r>
            <w:r w:rsidR="005F0D64">
              <w:rPr>
                <w:b w:val="0"/>
                <w:bCs/>
                <w:szCs w:val="24"/>
                <w:lang w:val="hy-AM"/>
              </w:rPr>
              <w:t>՝</w:t>
            </w:r>
            <w:r w:rsidRPr="005F0D64">
              <w:rPr>
                <w:b w:val="0"/>
                <w:bCs/>
                <w:szCs w:val="24"/>
              </w:rPr>
              <w:t xml:space="preserve"> </w:t>
            </w:r>
            <w:r w:rsidR="005F0D64" w:rsidRPr="005F0D64">
              <w:rPr>
                <w:b w:val="0"/>
                <w:bCs/>
                <w:szCs w:val="24"/>
              </w:rPr>
              <w:t xml:space="preserve">ԳՕՍՏ 25192–2012 «Բետոններ. </w:t>
            </w:r>
            <w:r w:rsidR="005F0D64" w:rsidRPr="005F0D64">
              <w:rPr>
                <w:b w:val="0"/>
                <w:bCs/>
                <w:szCs w:val="24"/>
              </w:rPr>
              <w:lastRenderedPageBreak/>
              <w:t>Դասակարգում. Ընդհանուր տեխնիկական պահանջներ»</w:t>
            </w:r>
          </w:p>
        </w:tc>
        <w:tc>
          <w:tcPr>
            <w:tcW w:w="709" w:type="dxa"/>
          </w:tcPr>
          <w:p w:rsidR="00302BA3" w:rsidRPr="005F0D64" w:rsidRDefault="00302BA3" w:rsidP="005F0D64">
            <w:pPr>
              <w:pStyle w:val="TableParagraph"/>
              <w:spacing w:line="276" w:lineRule="auto"/>
              <w:ind w:left="0"/>
              <w:jc w:val="center"/>
              <w:rPr>
                <w:rFonts w:ascii="GHEA Grapalat" w:hAnsi="GHEA Grapalat"/>
                <w:bCs/>
                <w:sz w:val="24"/>
                <w:szCs w:val="24"/>
              </w:rPr>
            </w:pPr>
          </w:p>
        </w:tc>
        <w:tc>
          <w:tcPr>
            <w:tcW w:w="709" w:type="dxa"/>
          </w:tcPr>
          <w:p w:rsidR="00302BA3" w:rsidRPr="005F0D64" w:rsidRDefault="00302BA3" w:rsidP="005F0D64">
            <w:pPr>
              <w:pStyle w:val="TableParagraph"/>
              <w:spacing w:before="202" w:line="276" w:lineRule="auto"/>
              <w:ind w:left="10"/>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8" w:type="dxa"/>
          </w:tcPr>
          <w:p w:rsidR="00302BA3" w:rsidRPr="005F0D64" w:rsidRDefault="00302BA3" w:rsidP="005F0D64">
            <w:pPr>
              <w:pStyle w:val="TableParagraph"/>
              <w:spacing w:before="202"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11"/>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13" w:right="1"/>
              <w:jc w:val="center"/>
              <w:rPr>
                <w:rFonts w:ascii="GHEA Grapalat" w:hAnsi="GHEA Grapalat"/>
                <w:bCs/>
                <w:sz w:val="24"/>
                <w:szCs w:val="24"/>
              </w:rPr>
            </w:pPr>
            <w:r w:rsidRPr="005F0D64">
              <w:rPr>
                <w:rFonts w:ascii="GHEA Grapalat" w:hAnsi="GHEA Grapalat"/>
                <w:bCs/>
                <w:spacing w:val="-10"/>
                <w:sz w:val="24"/>
                <w:szCs w:val="24"/>
              </w:rPr>
              <w:t>Х</w:t>
            </w:r>
          </w:p>
        </w:tc>
      </w:tr>
      <w:tr w:rsidR="00302BA3" w:rsidRPr="00D17027" w:rsidTr="005F0D64">
        <w:trPr>
          <w:trHeight w:val="493"/>
        </w:trPr>
        <w:tc>
          <w:tcPr>
            <w:tcW w:w="3430" w:type="dxa"/>
          </w:tcPr>
          <w:p w:rsidR="00302BA3" w:rsidRPr="0049372D" w:rsidRDefault="00302BA3" w:rsidP="00302BA3">
            <w:pPr>
              <w:pStyle w:val="TableParagraph"/>
              <w:spacing w:line="276" w:lineRule="auto"/>
              <w:ind w:left="82"/>
              <w:rPr>
                <w:rFonts w:ascii="GHEA Grapalat" w:hAnsi="GHEA Grapalat"/>
                <w:bCs/>
                <w:sz w:val="24"/>
                <w:szCs w:val="24"/>
                <w:lang w:val="ru-RU"/>
              </w:rPr>
            </w:pPr>
            <w:r w:rsidRPr="0049372D">
              <w:rPr>
                <w:rFonts w:ascii="GHEA Grapalat" w:hAnsi="GHEA Grapalat"/>
                <w:bCs/>
                <w:sz w:val="24"/>
                <w:szCs w:val="24"/>
                <w:lang w:val="hy-AM"/>
              </w:rPr>
              <w:lastRenderedPageBreak/>
              <w:t>Բետոնի տեսակը ըստ լցանյութի</w:t>
            </w:r>
            <w:r w:rsidR="0049372D">
              <w:rPr>
                <w:rFonts w:ascii="GHEA Grapalat" w:hAnsi="GHEA Grapalat"/>
                <w:bCs/>
                <w:sz w:val="24"/>
                <w:szCs w:val="24"/>
                <w:lang w:val="hy-AM"/>
              </w:rPr>
              <w:t xml:space="preserve"> տեսակի</w:t>
            </w:r>
          </w:p>
        </w:tc>
        <w:tc>
          <w:tcPr>
            <w:tcW w:w="2849" w:type="dxa"/>
          </w:tcPr>
          <w:p w:rsidR="00302BA3" w:rsidRPr="0049372D" w:rsidRDefault="00302BA3" w:rsidP="005F0D64">
            <w:pPr>
              <w:pStyle w:val="TableParagraph"/>
              <w:spacing w:line="276" w:lineRule="auto"/>
              <w:ind w:left="12"/>
              <w:jc w:val="center"/>
              <w:rPr>
                <w:rFonts w:ascii="GHEA Grapalat" w:hAnsi="GHEA Grapalat"/>
                <w:bCs/>
                <w:sz w:val="24"/>
                <w:szCs w:val="24"/>
              </w:rPr>
            </w:pPr>
            <w:r w:rsidRPr="0049372D">
              <w:rPr>
                <w:rFonts w:ascii="GHEA Grapalat" w:hAnsi="GHEA Grapalat"/>
                <w:bCs/>
                <w:spacing w:val="-10"/>
                <w:sz w:val="24"/>
                <w:szCs w:val="24"/>
              </w:rPr>
              <w:t>-</w:t>
            </w:r>
          </w:p>
        </w:tc>
        <w:tc>
          <w:tcPr>
            <w:tcW w:w="4367" w:type="dxa"/>
          </w:tcPr>
          <w:p w:rsidR="00302BA3" w:rsidRPr="005F0D64" w:rsidRDefault="00302BA3" w:rsidP="005F0D64">
            <w:pPr>
              <w:spacing w:line="276" w:lineRule="auto"/>
              <w:jc w:val="left"/>
              <w:rPr>
                <w:b w:val="0"/>
                <w:bCs/>
                <w:szCs w:val="24"/>
              </w:rPr>
            </w:pPr>
            <w:r w:rsidRPr="005F0D64">
              <w:rPr>
                <w:b w:val="0"/>
                <w:bCs/>
                <w:szCs w:val="24"/>
                <w:lang w:val="hy-AM"/>
              </w:rPr>
              <w:t xml:space="preserve">Նշվում է բետոնի տեսակը ըստ </w:t>
            </w:r>
            <w:r w:rsidR="005E32A1" w:rsidRPr="005E32A1">
              <w:rPr>
                <w:b w:val="0"/>
                <w:bCs/>
                <w:szCs w:val="24"/>
                <w:lang w:val="hy-AM"/>
              </w:rPr>
              <w:t>լցանյութի տեսակի</w:t>
            </w:r>
            <w:r w:rsidRPr="005F0D64">
              <w:rPr>
                <w:b w:val="0"/>
                <w:bCs/>
                <w:szCs w:val="24"/>
                <w:lang w:val="hy-AM"/>
              </w:rPr>
              <w:t>, համաձայն</w:t>
            </w:r>
            <w:r w:rsidR="005F0D64">
              <w:rPr>
                <w:b w:val="0"/>
                <w:bCs/>
                <w:szCs w:val="24"/>
                <w:lang w:val="hy-AM"/>
              </w:rPr>
              <w:t>՝</w:t>
            </w:r>
            <w:r w:rsidRPr="005F0D64">
              <w:rPr>
                <w:b w:val="0"/>
                <w:bCs/>
                <w:szCs w:val="24"/>
              </w:rPr>
              <w:t xml:space="preserve"> </w:t>
            </w:r>
            <w:r w:rsidR="005F0D64" w:rsidRPr="005F0D64">
              <w:rPr>
                <w:b w:val="0"/>
                <w:bCs/>
                <w:szCs w:val="24"/>
              </w:rPr>
              <w:t>ԳՕՍՏ 25192–2012 «Բետոններ. Դասակարգում. Ընդհանուր տեխնիկական պահանջներ»</w:t>
            </w:r>
          </w:p>
        </w:tc>
        <w:tc>
          <w:tcPr>
            <w:tcW w:w="709" w:type="dxa"/>
          </w:tcPr>
          <w:p w:rsidR="00302BA3" w:rsidRPr="005F0D64" w:rsidRDefault="00302BA3" w:rsidP="005F0D64">
            <w:pPr>
              <w:spacing w:line="276" w:lineRule="auto"/>
              <w:rPr>
                <w:b w:val="0"/>
                <w:bCs/>
                <w:szCs w:val="24"/>
                <w:lang w:val="hy-AM"/>
              </w:rPr>
            </w:pPr>
          </w:p>
        </w:tc>
        <w:tc>
          <w:tcPr>
            <w:tcW w:w="709" w:type="dxa"/>
          </w:tcPr>
          <w:p w:rsidR="00302BA3" w:rsidRPr="005F0D64" w:rsidRDefault="00302BA3" w:rsidP="005F0D64">
            <w:pPr>
              <w:spacing w:line="276" w:lineRule="auto"/>
              <w:rPr>
                <w:b w:val="0"/>
                <w:bCs/>
                <w:szCs w:val="24"/>
                <w:lang w:val="hy-AM"/>
              </w:rPr>
            </w:pPr>
          </w:p>
          <w:p w:rsidR="00302BA3" w:rsidRPr="005F0D64" w:rsidRDefault="00302BA3" w:rsidP="005F0D64">
            <w:pPr>
              <w:spacing w:line="276" w:lineRule="auto"/>
              <w:rPr>
                <w:b w:val="0"/>
                <w:bCs/>
                <w:szCs w:val="24"/>
                <w:lang w:val="hy-AM"/>
              </w:rPr>
            </w:pPr>
            <w:r w:rsidRPr="005F0D64">
              <w:rPr>
                <w:b w:val="0"/>
                <w:bCs/>
                <w:szCs w:val="24"/>
                <w:lang w:val="hy-AM"/>
              </w:rPr>
              <w:t>Х</w:t>
            </w:r>
          </w:p>
        </w:tc>
        <w:tc>
          <w:tcPr>
            <w:tcW w:w="709" w:type="dxa"/>
          </w:tcPr>
          <w:p w:rsidR="00302BA3" w:rsidRPr="005F0D64" w:rsidRDefault="00302BA3" w:rsidP="005F0D64">
            <w:pPr>
              <w:spacing w:line="276" w:lineRule="auto"/>
              <w:rPr>
                <w:b w:val="0"/>
                <w:bCs/>
                <w:szCs w:val="24"/>
                <w:lang w:val="hy-AM"/>
              </w:rPr>
            </w:pPr>
          </w:p>
          <w:p w:rsidR="00302BA3" w:rsidRPr="005F0D64" w:rsidRDefault="00302BA3" w:rsidP="005F0D64">
            <w:pPr>
              <w:spacing w:line="276" w:lineRule="auto"/>
              <w:rPr>
                <w:b w:val="0"/>
                <w:bCs/>
                <w:szCs w:val="24"/>
                <w:lang w:val="hy-AM"/>
              </w:rPr>
            </w:pPr>
            <w:r w:rsidRPr="005F0D64">
              <w:rPr>
                <w:b w:val="0"/>
                <w:bCs/>
                <w:szCs w:val="24"/>
                <w:lang w:val="hy-AM"/>
              </w:rPr>
              <w:t>Х</w:t>
            </w:r>
          </w:p>
        </w:tc>
        <w:tc>
          <w:tcPr>
            <w:tcW w:w="708" w:type="dxa"/>
          </w:tcPr>
          <w:p w:rsidR="00302BA3" w:rsidRPr="005F0D64" w:rsidRDefault="00302BA3" w:rsidP="005F0D64">
            <w:pPr>
              <w:spacing w:line="276" w:lineRule="auto"/>
              <w:rPr>
                <w:b w:val="0"/>
                <w:bCs/>
                <w:szCs w:val="24"/>
                <w:lang w:val="hy-AM"/>
              </w:rPr>
            </w:pPr>
          </w:p>
          <w:p w:rsidR="00302BA3" w:rsidRPr="005F0D64" w:rsidRDefault="00302BA3" w:rsidP="005F0D64">
            <w:pPr>
              <w:spacing w:line="276" w:lineRule="auto"/>
              <w:rPr>
                <w:b w:val="0"/>
                <w:bCs/>
                <w:szCs w:val="24"/>
                <w:lang w:val="hy-AM"/>
              </w:rPr>
            </w:pPr>
            <w:r w:rsidRPr="005F0D64">
              <w:rPr>
                <w:b w:val="0"/>
                <w:bCs/>
                <w:szCs w:val="24"/>
                <w:lang w:val="hy-AM"/>
              </w:rPr>
              <w:t>Х</w:t>
            </w:r>
          </w:p>
        </w:tc>
        <w:tc>
          <w:tcPr>
            <w:tcW w:w="709" w:type="dxa"/>
          </w:tcPr>
          <w:p w:rsidR="00302BA3" w:rsidRPr="005F0D64" w:rsidRDefault="00302BA3" w:rsidP="005F0D64">
            <w:pPr>
              <w:spacing w:line="276" w:lineRule="auto"/>
              <w:rPr>
                <w:b w:val="0"/>
                <w:bCs/>
                <w:szCs w:val="24"/>
                <w:lang w:val="hy-AM"/>
              </w:rPr>
            </w:pPr>
          </w:p>
          <w:p w:rsidR="00302BA3" w:rsidRPr="005F0D64" w:rsidRDefault="00302BA3" w:rsidP="005F0D64">
            <w:pPr>
              <w:spacing w:line="276" w:lineRule="auto"/>
              <w:rPr>
                <w:b w:val="0"/>
                <w:bCs/>
                <w:szCs w:val="24"/>
                <w:lang w:val="hy-AM"/>
              </w:rPr>
            </w:pPr>
            <w:r w:rsidRPr="005F0D64">
              <w:rPr>
                <w:b w:val="0"/>
                <w:bCs/>
                <w:szCs w:val="24"/>
                <w:lang w:val="hy-AM"/>
              </w:rPr>
              <w:t>Х</w:t>
            </w:r>
          </w:p>
        </w:tc>
        <w:tc>
          <w:tcPr>
            <w:tcW w:w="709" w:type="dxa"/>
          </w:tcPr>
          <w:p w:rsidR="00302BA3" w:rsidRPr="005F0D64" w:rsidRDefault="00302BA3" w:rsidP="005F0D64">
            <w:pPr>
              <w:spacing w:line="276" w:lineRule="auto"/>
              <w:rPr>
                <w:b w:val="0"/>
                <w:bCs/>
                <w:szCs w:val="24"/>
                <w:lang w:val="hy-AM"/>
              </w:rPr>
            </w:pPr>
          </w:p>
          <w:p w:rsidR="00302BA3" w:rsidRPr="005F0D64" w:rsidRDefault="00302BA3" w:rsidP="005F0D64">
            <w:pPr>
              <w:spacing w:line="276" w:lineRule="auto"/>
              <w:rPr>
                <w:b w:val="0"/>
                <w:bCs/>
                <w:szCs w:val="24"/>
                <w:lang w:val="hy-AM"/>
              </w:rPr>
            </w:pPr>
            <w:r w:rsidRPr="005F0D64">
              <w:rPr>
                <w:b w:val="0"/>
                <w:bCs/>
                <w:szCs w:val="24"/>
                <w:lang w:val="hy-AM"/>
              </w:rPr>
              <w:t>Х</w:t>
            </w:r>
          </w:p>
        </w:tc>
      </w:tr>
      <w:tr w:rsidR="00302BA3" w:rsidRPr="00D17027" w:rsidTr="005F0D64">
        <w:trPr>
          <w:trHeight w:val="551"/>
        </w:trPr>
        <w:tc>
          <w:tcPr>
            <w:tcW w:w="3430" w:type="dxa"/>
          </w:tcPr>
          <w:p w:rsidR="00302BA3" w:rsidRPr="0049372D" w:rsidRDefault="00302BA3" w:rsidP="00302BA3">
            <w:pPr>
              <w:pStyle w:val="TableParagraph"/>
              <w:spacing w:line="276" w:lineRule="auto"/>
              <w:ind w:left="82"/>
              <w:rPr>
                <w:rFonts w:ascii="GHEA Grapalat" w:hAnsi="GHEA Grapalat"/>
                <w:bCs/>
                <w:sz w:val="24"/>
                <w:szCs w:val="24"/>
                <w:lang w:val="hy-AM"/>
              </w:rPr>
            </w:pPr>
            <w:r w:rsidRPr="0049372D">
              <w:rPr>
                <w:rFonts w:ascii="GHEA Grapalat" w:hAnsi="GHEA Grapalat"/>
                <w:bCs/>
                <w:sz w:val="24"/>
                <w:szCs w:val="24"/>
                <w:lang w:val="hy-AM"/>
              </w:rPr>
              <w:t xml:space="preserve">Բետոնի տեսակը ըստ կառուցվածքի </w:t>
            </w:r>
            <w:r w:rsidRPr="0049372D">
              <w:rPr>
                <w:rFonts w:ascii="GHEA Grapalat" w:hAnsi="GHEA Grapalat"/>
                <w:bCs/>
                <w:sz w:val="24"/>
                <w:szCs w:val="24"/>
                <w:lang w:val="ru-RU"/>
              </w:rPr>
              <w:t>(</w:t>
            </w:r>
            <w:r w:rsidRPr="0049372D">
              <w:rPr>
                <w:rFonts w:ascii="GHEA Grapalat" w:hAnsi="GHEA Grapalat"/>
                <w:bCs/>
                <w:sz w:val="24"/>
                <w:szCs w:val="24"/>
                <w:lang w:val="hy-AM"/>
              </w:rPr>
              <w:t>ստրուկտուրա</w:t>
            </w:r>
            <w:r w:rsidRPr="0049372D">
              <w:rPr>
                <w:rFonts w:ascii="GHEA Grapalat" w:hAnsi="GHEA Grapalat"/>
                <w:bCs/>
                <w:sz w:val="24"/>
                <w:szCs w:val="24"/>
                <w:lang w:val="ru-RU"/>
              </w:rPr>
              <w:t>)</w:t>
            </w:r>
          </w:p>
        </w:tc>
        <w:tc>
          <w:tcPr>
            <w:tcW w:w="2849" w:type="dxa"/>
          </w:tcPr>
          <w:p w:rsidR="00302BA3" w:rsidRPr="0049372D" w:rsidRDefault="00302BA3" w:rsidP="005F0D64">
            <w:pPr>
              <w:pStyle w:val="TableParagraph"/>
              <w:spacing w:line="276" w:lineRule="auto"/>
              <w:ind w:left="12"/>
              <w:jc w:val="center"/>
              <w:rPr>
                <w:rFonts w:ascii="GHEA Grapalat" w:hAnsi="GHEA Grapalat"/>
                <w:bCs/>
                <w:sz w:val="24"/>
                <w:szCs w:val="24"/>
              </w:rPr>
            </w:pPr>
            <w:r w:rsidRPr="0049372D">
              <w:rPr>
                <w:rFonts w:ascii="GHEA Grapalat" w:hAnsi="GHEA Grapalat"/>
                <w:bCs/>
                <w:spacing w:val="-10"/>
                <w:sz w:val="24"/>
                <w:szCs w:val="24"/>
              </w:rPr>
              <w:t>-</w:t>
            </w:r>
          </w:p>
        </w:tc>
        <w:tc>
          <w:tcPr>
            <w:tcW w:w="4367" w:type="dxa"/>
          </w:tcPr>
          <w:p w:rsidR="00302BA3" w:rsidRPr="005F0D64" w:rsidRDefault="00302BA3" w:rsidP="005F0D64">
            <w:pPr>
              <w:spacing w:line="276" w:lineRule="auto"/>
              <w:jc w:val="left"/>
              <w:rPr>
                <w:b w:val="0"/>
                <w:bCs/>
                <w:szCs w:val="24"/>
              </w:rPr>
            </w:pPr>
            <w:r w:rsidRPr="005F0D64">
              <w:rPr>
                <w:b w:val="0"/>
                <w:bCs/>
                <w:szCs w:val="24"/>
                <w:lang w:val="hy-AM"/>
              </w:rPr>
              <w:t xml:space="preserve">Նշվում է բետոնի տեսակը ըստ </w:t>
            </w:r>
            <w:r w:rsidR="005E32A1" w:rsidRPr="005E32A1">
              <w:rPr>
                <w:b w:val="0"/>
                <w:bCs/>
                <w:szCs w:val="24"/>
                <w:lang w:val="hy-AM"/>
              </w:rPr>
              <w:t>կառուցվածքի (ստրուկտուրա)</w:t>
            </w:r>
            <w:r w:rsidRPr="005F0D64">
              <w:rPr>
                <w:b w:val="0"/>
                <w:bCs/>
                <w:szCs w:val="24"/>
                <w:lang w:val="hy-AM"/>
              </w:rPr>
              <w:t>, համաձայն</w:t>
            </w:r>
            <w:r w:rsidR="005F0D64">
              <w:rPr>
                <w:b w:val="0"/>
                <w:bCs/>
                <w:szCs w:val="24"/>
                <w:lang w:val="hy-AM"/>
              </w:rPr>
              <w:t>՝</w:t>
            </w:r>
            <w:r w:rsidRPr="005F0D64">
              <w:rPr>
                <w:b w:val="0"/>
                <w:bCs/>
                <w:szCs w:val="24"/>
              </w:rPr>
              <w:t xml:space="preserve"> </w:t>
            </w:r>
            <w:r w:rsidR="005F0D64" w:rsidRPr="005F0D64">
              <w:rPr>
                <w:b w:val="0"/>
                <w:bCs/>
                <w:szCs w:val="24"/>
              </w:rPr>
              <w:t>ԳՕՍՏ 25192–2012 «Բետոններ. Դասակարգում. Ընդհանուր տեխնիկական պահանջներ»</w:t>
            </w:r>
          </w:p>
        </w:tc>
        <w:tc>
          <w:tcPr>
            <w:tcW w:w="709" w:type="dxa"/>
          </w:tcPr>
          <w:p w:rsidR="00302BA3" w:rsidRPr="005F0D64" w:rsidRDefault="00302BA3" w:rsidP="005F0D64">
            <w:pPr>
              <w:pStyle w:val="TableParagraph"/>
              <w:spacing w:line="276" w:lineRule="auto"/>
              <w:ind w:left="0"/>
              <w:jc w:val="center"/>
              <w:rPr>
                <w:rFonts w:ascii="GHEA Grapalat" w:hAnsi="GHEA Grapalat"/>
                <w:bCs/>
                <w:sz w:val="24"/>
                <w:szCs w:val="24"/>
              </w:rPr>
            </w:pPr>
          </w:p>
        </w:tc>
        <w:tc>
          <w:tcPr>
            <w:tcW w:w="709" w:type="dxa"/>
          </w:tcPr>
          <w:p w:rsidR="00302BA3" w:rsidRPr="005F0D64" w:rsidRDefault="00302BA3" w:rsidP="005F0D64">
            <w:pPr>
              <w:pStyle w:val="TableParagraph"/>
              <w:spacing w:before="202" w:line="276" w:lineRule="auto"/>
              <w:ind w:left="10"/>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8" w:type="dxa"/>
          </w:tcPr>
          <w:p w:rsidR="00302BA3" w:rsidRPr="005F0D64" w:rsidRDefault="00302BA3" w:rsidP="005F0D64">
            <w:pPr>
              <w:pStyle w:val="TableParagraph"/>
              <w:spacing w:before="202"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11"/>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13" w:right="1"/>
              <w:jc w:val="center"/>
              <w:rPr>
                <w:rFonts w:ascii="GHEA Grapalat" w:hAnsi="GHEA Grapalat"/>
                <w:bCs/>
                <w:sz w:val="24"/>
                <w:szCs w:val="24"/>
              </w:rPr>
            </w:pPr>
            <w:r w:rsidRPr="005F0D64">
              <w:rPr>
                <w:rFonts w:ascii="GHEA Grapalat" w:hAnsi="GHEA Grapalat"/>
                <w:bCs/>
                <w:spacing w:val="-10"/>
                <w:sz w:val="24"/>
                <w:szCs w:val="24"/>
              </w:rPr>
              <w:t>Х</w:t>
            </w:r>
          </w:p>
        </w:tc>
      </w:tr>
      <w:tr w:rsidR="00302BA3" w:rsidRPr="00D17027" w:rsidTr="005F0D64">
        <w:trPr>
          <w:trHeight w:val="830"/>
        </w:trPr>
        <w:tc>
          <w:tcPr>
            <w:tcW w:w="3430" w:type="dxa"/>
          </w:tcPr>
          <w:p w:rsidR="00302BA3" w:rsidRPr="0049372D" w:rsidRDefault="00302BA3" w:rsidP="00302BA3">
            <w:pPr>
              <w:pStyle w:val="TableParagraph"/>
              <w:spacing w:line="276" w:lineRule="auto"/>
              <w:ind w:left="82"/>
              <w:rPr>
                <w:rFonts w:ascii="GHEA Grapalat" w:hAnsi="GHEA Grapalat"/>
                <w:bCs/>
                <w:sz w:val="24"/>
                <w:szCs w:val="24"/>
                <w:lang w:val="ru-RU"/>
              </w:rPr>
            </w:pPr>
            <w:r w:rsidRPr="0049372D">
              <w:rPr>
                <w:rFonts w:ascii="GHEA Grapalat" w:hAnsi="GHEA Grapalat"/>
                <w:bCs/>
                <w:sz w:val="24"/>
                <w:szCs w:val="24"/>
                <w:lang w:val="hy-AM"/>
              </w:rPr>
              <w:t xml:space="preserve">Բետոնի տեսակը ըստ պնդացման </w:t>
            </w:r>
            <w:r w:rsidR="0049372D">
              <w:rPr>
                <w:rFonts w:ascii="GHEA Grapalat" w:hAnsi="GHEA Grapalat"/>
                <w:bCs/>
                <w:sz w:val="24"/>
                <w:szCs w:val="24"/>
                <w:lang w:val="hy-AM"/>
              </w:rPr>
              <w:t>պայմանների</w:t>
            </w:r>
          </w:p>
        </w:tc>
        <w:tc>
          <w:tcPr>
            <w:tcW w:w="2849" w:type="dxa"/>
          </w:tcPr>
          <w:p w:rsidR="00302BA3" w:rsidRPr="0049372D" w:rsidRDefault="00302BA3" w:rsidP="005F0D64">
            <w:pPr>
              <w:pStyle w:val="TableParagraph"/>
              <w:spacing w:line="276" w:lineRule="auto"/>
              <w:ind w:left="12"/>
              <w:jc w:val="center"/>
              <w:rPr>
                <w:rFonts w:ascii="GHEA Grapalat" w:hAnsi="GHEA Grapalat"/>
                <w:bCs/>
                <w:sz w:val="24"/>
                <w:szCs w:val="24"/>
              </w:rPr>
            </w:pPr>
            <w:r w:rsidRPr="0049372D">
              <w:rPr>
                <w:rFonts w:ascii="GHEA Grapalat" w:hAnsi="GHEA Grapalat"/>
                <w:bCs/>
                <w:spacing w:val="-10"/>
                <w:sz w:val="24"/>
                <w:szCs w:val="24"/>
              </w:rPr>
              <w:t>-</w:t>
            </w:r>
          </w:p>
        </w:tc>
        <w:tc>
          <w:tcPr>
            <w:tcW w:w="4367" w:type="dxa"/>
          </w:tcPr>
          <w:p w:rsidR="00302BA3" w:rsidRPr="005F0D64" w:rsidRDefault="00302BA3" w:rsidP="005F0D64">
            <w:pPr>
              <w:spacing w:line="276" w:lineRule="auto"/>
              <w:jc w:val="left"/>
              <w:rPr>
                <w:b w:val="0"/>
                <w:bCs/>
                <w:szCs w:val="24"/>
              </w:rPr>
            </w:pPr>
            <w:r w:rsidRPr="005F0D64">
              <w:rPr>
                <w:b w:val="0"/>
                <w:bCs/>
                <w:szCs w:val="24"/>
                <w:lang w:val="hy-AM"/>
              </w:rPr>
              <w:t xml:space="preserve">Նշվում է բետոնի տեսակը ըստ </w:t>
            </w:r>
            <w:r w:rsidR="005E32A1" w:rsidRPr="005E32A1">
              <w:rPr>
                <w:b w:val="0"/>
                <w:bCs/>
                <w:szCs w:val="24"/>
                <w:lang w:val="hy-AM"/>
              </w:rPr>
              <w:t>պնդացման պայմանների</w:t>
            </w:r>
            <w:r w:rsidR="005E32A1">
              <w:rPr>
                <w:b w:val="0"/>
                <w:bCs/>
                <w:szCs w:val="24"/>
                <w:lang w:val="hy-AM"/>
              </w:rPr>
              <w:t>,</w:t>
            </w:r>
            <w:r w:rsidR="005E32A1" w:rsidRPr="005E32A1">
              <w:rPr>
                <w:b w:val="0"/>
                <w:bCs/>
                <w:szCs w:val="24"/>
                <w:lang w:val="hy-AM"/>
              </w:rPr>
              <w:t xml:space="preserve"> </w:t>
            </w:r>
            <w:r w:rsidR="005E32A1" w:rsidRPr="005F0D64">
              <w:rPr>
                <w:b w:val="0"/>
                <w:bCs/>
                <w:szCs w:val="24"/>
                <w:lang w:val="hy-AM"/>
              </w:rPr>
              <w:t xml:space="preserve"> </w:t>
            </w:r>
            <w:r w:rsidRPr="005F0D64">
              <w:rPr>
                <w:b w:val="0"/>
                <w:bCs/>
                <w:szCs w:val="24"/>
                <w:lang w:val="hy-AM"/>
              </w:rPr>
              <w:t>համաձայն</w:t>
            </w:r>
            <w:r w:rsidR="005F0D64" w:rsidRPr="005F0D64">
              <w:rPr>
                <w:b w:val="0"/>
                <w:bCs/>
                <w:szCs w:val="24"/>
                <w:lang w:val="hy-AM"/>
              </w:rPr>
              <w:t>՝</w:t>
            </w:r>
            <w:r w:rsidRPr="005F0D64">
              <w:rPr>
                <w:b w:val="0"/>
                <w:bCs/>
                <w:szCs w:val="24"/>
              </w:rPr>
              <w:t xml:space="preserve"> </w:t>
            </w:r>
            <w:r w:rsidR="005F0D64" w:rsidRPr="005F0D64">
              <w:rPr>
                <w:b w:val="0"/>
                <w:bCs/>
                <w:szCs w:val="24"/>
                <w:lang w:val="ru-RU"/>
              </w:rPr>
              <w:t>ԳՕՍՏ</w:t>
            </w:r>
            <w:r w:rsidR="005F0D64" w:rsidRPr="005F0D64">
              <w:rPr>
                <w:b w:val="0"/>
                <w:bCs/>
                <w:szCs w:val="24"/>
              </w:rPr>
              <w:t xml:space="preserve"> 25192–2012 «</w:t>
            </w:r>
            <w:r w:rsidR="005F0D64" w:rsidRPr="005F0D64">
              <w:rPr>
                <w:b w:val="0"/>
                <w:bCs/>
                <w:szCs w:val="24"/>
                <w:lang w:val="ru-RU"/>
              </w:rPr>
              <w:t>Բետոններ</w:t>
            </w:r>
            <w:r w:rsidR="005F0D64" w:rsidRPr="005F0D64">
              <w:rPr>
                <w:b w:val="0"/>
                <w:bCs/>
                <w:szCs w:val="24"/>
              </w:rPr>
              <w:t xml:space="preserve">. </w:t>
            </w:r>
            <w:r w:rsidR="005F0D64" w:rsidRPr="005F0D64">
              <w:rPr>
                <w:b w:val="0"/>
                <w:bCs/>
                <w:szCs w:val="24"/>
                <w:lang w:val="ru-RU"/>
              </w:rPr>
              <w:t>Դասակարգում</w:t>
            </w:r>
            <w:r w:rsidR="005F0D64" w:rsidRPr="005E32A1">
              <w:rPr>
                <w:b w:val="0"/>
                <w:bCs/>
                <w:szCs w:val="24"/>
              </w:rPr>
              <w:t xml:space="preserve">. </w:t>
            </w:r>
            <w:r w:rsidR="005F0D64" w:rsidRPr="005F0D64">
              <w:rPr>
                <w:b w:val="0"/>
                <w:bCs/>
                <w:szCs w:val="24"/>
                <w:lang w:val="ru-RU"/>
              </w:rPr>
              <w:t>Ընդհանուր</w:t>
            </w:r>
            <w:r w:rsidR="005F0D64" w:rsidRPr="005E32A1">
              <w:rPr>
                <w:b w:val="0"/>
                <w:bCs/>
                <w:szCs w:val="24"/>
              </w:rPr>
              <w:t xml:space="preserve"> </w:t>
            </w:r>
            <w:r w:rsidR="005F0D64" w:rsidRPr="005F0D64">
              <w:rPr>
                <w:b w:val="0"/>
                <w:bCs/>
                <w:szCs w:val="24"/>
                <w:lang w:val="ru-RU"/>
              </w:rPr>
              <w:t>տեխնիկական</w:t>
            </w:r>
            <w:r w:rsidR="005F0D64" w:rsidRPr="005E32A1">
              <w:rPr>
                <w:b w:val="0"/>
                <w:bCs/>
                <w:szCs w:val="24"/>
              </w:rPr>
              <w:t xml:space="preserve"> </w:t>
            </w:r>
            <w:r w:rsidR="005F0D64" w:rsidRPr="005F0D64">
              <w:rPr>
                <w:b w:val="0"/>
                <w:bCs/>
                <w:szCs w:val="24"/>
                <w:lang w:val="ru-RU"/>
              </w:rPr>
              <w:t>պահանջներ</w:t>
            </w:r>
            <w:r w:rsidR="005F0D64" w:rsidRPr="005E32A1">
              <w:rPr>
                <w:b w:val="0"/>
                <w:bCs/>
                <w:szCs w:val="24"/>
              </w:rPr>
              <w:t>»</w:t>
            </w:r>
          </w:p>
        </w:tc>
        <w:tc>
          <w:tcPr>
            <w:tcW w:w="709" w:type="dxa"/>
          </w:tcPr>
          <w:p w:rsidR="00302BA3" w:rsidRPr="005F0D64" w:rsidRDefault="00302BA3" w:rsidP="005F0D64">
            <w:pPr>
              <w:pStyle w:val="TableParagraph"/>
              <w:spacing w:line="276" w:lineRule="auto"/>
              <w:ind w:left="0"/>
              <w:jc w:val="center"/>
              <w:rPr>
                <w:rFonts w:ascii="GHEA Grapalat" w:hAnsi="GHEA Grapalat"/>
                <w:bCs/>
                <w:sz w:val="24"/>
                <w:szCs w:val="24"/>
              </w:rPr>
            </w:pPr>
          </w:p>
        </w:tc>
        <w:tc>
          <w:tcPr>
            <w:tcW w:w="709" w:type="dxa"/>
          </w:tcPr>
          <w:p w:rsidR="00302BA3" w:rsidRPr="005F0D64" w:rsidRDefault="00302BA3" w:rsidP="005F0D64">
            <w:pPr>
              <w:pStyle w:val="TableParagraph"/>
              <w:spacing w:before="204"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0"/>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4"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8" w:type="dxa"/>
          </w:tcPr>
          <w:p w:rsidR="00302BA3" w:rsidRPr="005F0D64" w:rsidRDefault="00302BA3" w:rsidP="005F0D64">
            <w:pPr>
              <w:pStyle w:val="TableParagraph"/>
              <w:spacing w:before="204"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4"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1"/>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4"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3" w:right="1"/>
              <w:jc w:val="center"/>
              <w:rPr>
                <w:rFonts w:ascii="GHEA Grapalat" w:hAnsi="GHEA Grapalat"/>
                <w:bCs/>
                <w:sz w:val="24"/>
                <w:szCs w:val="24"/>
              </w:rPr>
            </w:pPr>
            <w:r w:rsidRPr="005F0D64">
              <w:rPr>
                <w:rFonts w:ascii="GHEA Grapalat" w:hAnsi="GHEA Grapalat"/>
                <w:bCs/>
                <w:spacing w:val="-10"/>
                <w:sz w:val="24"/>
                <w:szCs w:val="24"/>
              </w:rPr>
              <w:t>Х</w:t>
            </w:r>
          </w:p>
        </w:tc>
      </w:tr>
      <w:tr w:rsidR="00302BA3" w:rsidRPr="00D17027" w:rsidTr="005F0D64">
        <w:trPr>
          <w:trHeight w:val="828"/>
        </w:trPr>
        <w:tc>
          <w:tcPr>
            <w:tcW w:w="3430" w:type="dxa"/>
          </w:tcPr>
          <w:p w:rsidR="00302BA3" w:rsidRPr="0049372D" w:rsidRDefault="00302BA3" w:rsidP="00302BA3">
            <w:pPr>
              <w:pStyle w:val="TableParagraph"/>
              <w:spacing w:line="276" w:lineRule="auto"/>
              <w:ind w:left="82"/>
              <w:rPr>
                <w:rFonts w:ascii="GHEA Grapalat" w:hAnsi="GHEA Grapalat"/>
                <w:bCs/>
                <w:sz w:val="24"/>
                <w:szCs w:val="24"/>
                <w:lang w:val="hy-AM"/>
              </w:rPr>
            </w:pPr>
            <w:r w:rsidRPr="0049372D">
              <w:rPr>
                <w:rFonts w:ascii="GHEA Grapalat" w:hAnsi="GHEA Grapalat"/>
                <w:bCs/>
                <w:sz w:val="24"/>
                <w:szCs w:val="24"/>
                <w:lang w:val="hy-AM"/>
              </w:rPr>
              <w:t>Բետոնի ամրության դասը սեղմման դեպքում</w:t>
            </w:r>
          </w:p>
        </w:tc>
        <w:tc>
          <w:tcPr>
            <w:tcW w:w="2849" w:type="dxa"/>
          </w:tcPr>
          <w:p w:rsidR="00302BA3" w:rsidRPr="0049372D" w:rsidRDefault="00302BA3" w:rsidP="005F0D64">
            <w:pPr>
              <w:pStyle w:val="TableParagraph"/>
              <w:spacing w:line="276" w:lineRule="auto"/>
              <w:ind w:left="12"/>
              <w:jc w:val="center"/>
              <w:rPr>
                <w:rFonts w:ascii="GHEA Grapalat" w:hAnsi="GHEA Grapalat"/>
                <w:bCs/>
                <w:sz w:val="24"/>
                <w:szCs w:val="24"/>
              </w:rPr>
            </w:pPr>
            <w:r w:rsidRPr="0049372D">
              <w:rPr>
                <w:rFonts w:ascii="GHEA Grapalat" w:hAnsi="GHEA Grapalat"/>
                <w:bCs/>
                <w:spacing w:val="-10"/>
                <w:sz w:val="24"/>
                <w:szCs w:val="24"/>
              </w:rPr>
              <w:t>-</w:t>
            </w:r>
          </w:p>
        </w:tc>
        <w:tc>
          <w:tcPr>
            <w:tcW w:w="4367" w:type="dxa"/>
          </w:tcPr>
          <w:p w:rsidR="00302BA3" w:rsidRPr="005F0D64" w:rsidRDefault="00302BA3" w:rsidP="005F0D64">
            <w:pPr>
              <w:pStyle w:val="TableParagraph"/>
              <w:spacing w:line="276" w:lineRule="auto"/>
              <w:ind w:left="81"/>
              <w:rPr>
                <w:rFonts w:ascii="GHEA Grapalat" w:hAnsi="GHEA Grapalat"/>
                <w:bCs/>
                <w:sz w:val="24"/>
                <w:szCs w:val="24"/>
              </w:rPr>
            </w:pPr>
            <w:r w:rsidRPr="005F0D64">
              <w:rPr>
                <w:rFonts w:ascii="GHEA Grapalat" w:hAnsi="GHEA Grapalat"/>
                <w:bCs/>
                <w:sz w:val="24"/>
                <w:szCs w:val="24"/>
                <w:lang w:val="hy-AM"/>
              </w:rPr>
              <w:t>Նշվում է բետոնի ամրության դասը սեղմման դեպքում, համաձայն</w:t>
            </w:r>
            <w:r w:rsidR="005F0D64">
              <w:rPr>
                <w:rFonts w:ascii="GHEA Grapalat" w:hAnsi="GHEA Grapalat"/>
                <w:bCs/>
                <w:sz w:val="24"/>
                <w:szCs w:val="24"/>
                <w:lang w:val="hy-AM"/>
              </w:rPr>
              <w:t>՝</w:t>
            </w:r>
            <w:r w:rsidRPr="005F0D64">
              <w:rPr>
                <w:rFonts w:ascii="GHEA Grapalat" w:hAnsi="GHEA Grapalat"/>
                <w:bCs/>
                <w:sz w:val="24"/>
                <w:szCs w:val="24"/>
                <w:lang w:val="hy-AM"/>
              </w:rPr>
              <w:t xml:space="preserve"> </w:t>
            </w:r>
            <w:r w:rsidRPr="005F0D64">
              <w:rPr>
                <w:rFonts w:ascii="GHEA Grapalat" w:hAnsi="GHEA Grapalat"/>
                <w:bCs/>
                <w:sz w:val="24"/>
                <w:szCs w:val="24"/>
              </w:rPr>
              <w:t xml:space="preserve"> </w:t>
            </w:r>
            <w:r w:rsidR="005F0D64" w:rsidRPr="005F0D64">
              <w:rPr>
                <w:rFonts w:ascii="GHEA Grapalat" w:hAnsi="GHEA Grapalat"/>
                <w:bCs/>
                <w:sz w:val="24"/>
                <w:szCs w:val="24"/>
              </w:rPr>
              <w:t>ԳՕՍՏ 25192–2012 «Բետոններ. Դասակարգում. Ընդհանուր տեխնիկական պահանջներ»</w:t>
            </w:r>
          </w:p>
        </w:tc>
        <w:tc>
          <w:tcPr>
            <w:tcW w:w="709" w:type="dxa"/>
          </w:tcPr>
          <w:p w:rsidR="00302BA3" w:rsidRPr="005F0D64" w:rsidRDefault="00302BA3" w:rsidP="005F0D64">
            <w:pPr>
              <w:pStyle w:val="TableParagraph"/>
              <w:spacing w:line="276" w:lineRule="auto"/>
              <w:ind w:left="0"/>
              <w:jc w:val="center"/>
              <w:rPr>
                <w:rFonts w:ascii="GHEA Grapalat" w:hAnsi="GHEA Grapalat"/>
                <w:bCs/>
                <w:sz w:val="24"/>
                <w:szCs w:val="24"/>
              </w:rPr>
            </w:pP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0"/>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8"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1"/>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3" w:right="1"/>
              <w:jc w:val="center"/>
              <w:rPr>
                <w:rFonts w:ascii="GHEA Grapalat" w:hAnsi="GHEA Grapalat"/>
                <w:bCs/>
                <w:sz w:val="24"/>
                <w:szCs w:val="24"/>
              </w:rPr>
            </w:pPr>
            <w:r w:rsidRPr="005F0D64">
              <w:rPr>
                <w:rFonts w:ascii="GHEA Grapalat" w:hAnsi="GHEA Grapalat"/>
                <w:bCs/>
                <w:spacing w:val="-10"/>
                <w:sz w:val="24"/>
                <w:szCs w:val="24"/>
              </w:rPr>
              <w:t>Х</w:t>
            </w:r>
          </w:p>
        </w:tc>
      </w:tr>
      <w:tr w:rsidR="00302BA3" w:rsidRPr="00D17027" w:rsidTr="005F0D64">
        <w:trPr>
          <w:trHeight w:val="830"/>
        </w:trPr>
        <w:tc>
          <w:tcPr>
            <w:tcW w:w="3430" w:type="dxa"/>
          </w:tcPr>
          <w:p w:rsidR="00302BA3" w:rsidRPr="0049372D" w:rsidRDefault="00302BA3" w:rsidP="00302BA3">
            <w:pPr>
              <w:pStyle w:val="TableParagraph"/>
              <w:spacing w:line="276" w:lineRule="auto"/>
              <w:ind w:left="82"/>
              <w:rPr>
                <w:rFonts w:ascii="GHEA Grapalat" w:hAnsi="GHEA Grapalat"/>
                <w:bCs/>
                <w:sz w:val="24"/>
                <w:szCs w:val="24"/>
                <w:lang w:val="ru-RU"/>
              </w:rPr>
            </w:pPr>
            <w:r w:rsidRPr="0049372D">
              <w:rPr>
                <w:rFonts w:ascii="GHEA Grapalat" w:hAnsi="GHEA Grapalat"/>
                <w:bCs/>
                <w:sz w:val="24"/>
                <w:szCs w:val="24"/>
                <w:lang w:val="hy-AM"/>
              </w:rPr>
              <w:lastRenderedPageBreak/>
              <w:t>Բետոնի ամրության դասը առանցքային ձգման դեպքում</w:t>
            </w:r>
          </w:p>
        </w:tc>
        <w:tc>
          <w:tcPr>
            <w:tcW w:w="2849" w:type="dxa"/>
          </w:tcPr>
          <w:p w:rsidR="00302BA3" w:rsidRPr="0049372D" w:rsidRDefault="00302BA3" w:rsidP="005F0D64">
            <w:pPr>
              <w:pStyle w:val="TableParagraph"/>
              <w:spacing w:line="276" w:lineRule="auto"/>
              <w:ind w:left="12"/>
              <w:jc w:val="center"/>
              <w:rPr>
                <w:rFonts w:ascii="GHEA Grapalat" w:hAnsi="GHEA Grapalat"/>
                <w:bCs/>
                <w:sz w:val="24"/>
                <w:szCs w:val="24"/>
              </w:rPr>
            </w:pPr>
            <w:r w:rsidRPr="0049372D">
              <w:rPr>
                <w:rFonts w:ascii="GHEA Grapalat" w:hAnsi="GHEA Grapalat"/>
                <w:bCs/>
                <w:spacing w:val="-10"/>
                <w:sz w:val="24"/>
                <w:szCs w:val="24"/>
              </w:rPr>
              <w:t>-</w:t>
            </w:r>
          </w:p>
        </w:tc>
        <w:tc>
          <w:tcPr>
            <w:tcW w:w="4367" w:type="dxa"/>
          </w:tcPr>
          <w:p w:rsidR="00302BA3" w:rsidRPr="005F0D64" w:rsidRDefault="00302BA3" w:rsidP="005F0D64">
            <w:pPr>
              <w:pStyle w:val="TableParagraph"/>
              <w:spacing w:line="276" w:lineRule="auto"/>
              <w:ind w:left="81"/>
              <w:rPr>
                <w:rFonts w:ascii="GHEA Grapalat" w:hAnsi="GHEA Grapalat"/>
                <w:bCs/>
                <w:sz w:val="24"/>
                <w:szCs w:val="24"/>
              </w:rPr>
            </w:pPr>
            <w:r w:rsidRPr="005F0D64">
              <w:rPr>
                <w:rFonts w:ascii="GHEA Grapalat" w:hAnsi="GHEA Grapalat"/>
                <w:bCs/>
                <w:sz w:val="24"/>
                <w:szCs w:val="24"/>
                <w:lang w:val="hy-AM"/>
              </w:rPr>
              <w:t>Նշվում է բետոնի ամրության դասը առանցքային ձգման դեպքում, համաձայն</w:t>
            </w:r>
            <w:r w:rsidR="005F0D64">
              <w:rPr>
                <w:rFonts w:ascii="GHEA Grapalat" w:hAnsi="GHEA Grapalat"/>
                <w:bCs/>
                <w:sz w:val="24"/>
                <w:szCs w:val="24"/>
                <w:lang w:val="hy-AM"/>
              </w:rPr>
              <w:t>՝</w:t>
            </w:r>
            <w:r w:rsidRPr="005F0D64">
              <w:rPr>
                <w:rFonts w:ascii="GHEA Grapalat" w:hAnsi="GHEA Grapalat"/>
                <w:bCs/>
                <w:sz w:val="24"/>
                <w:szCs w:val="24"/>
              </w:rPr>
              <w:t xml:space="preserve"> </w:t>
            </w:r>
            <w:r w:rsidR="005E32A1" w:rsidRPr="005E32A1">
              <w:rPr>
                <w:rFonts w:ascii="GHEA Grapalat" w:hAnsi="GHEA Grapalat"/>
                <w:bCs/>
                <w:sz w:val="24"/>
                <w:szCs w:val="24"/>
              </w:rPr>
              <w:t>ՀՀՇՆ 52-01- «Բետոնե և երկաթբետոնե կոնստրուկցիաներ» N 02-Ն հրաման</w:t>
            </w:r>
          </w:p>
        </w:tc>
        <w:tc>
          <w:tcPr>
            <w:tcW w:w="709" w:type="dxa"/>
          </w:tcPr>
          <w:p w:rsidR="00302BA3" w:rsidRPr="005F0D64" w:rsidRDefault="00302BA3" w:rsidP="005F0D64">
            <w:pPr>
              <w:pStyle w:val="TableParagraph"/>
              <w:spacing w:line="276" w:lineRule="auto"/>
              <w:ind w:left="0"/>
              <w:jc w:val="center"/>
              <w:rPr>
                <w:rFonts w:ascii="GHEA Grapalat" w:hAnsi="GHEA Grapalat"/>
                <w:bCs/>
                <w:sz w:val="24"/>
                <w:szCs w:val="24"/>
              </w:rPr>
            </w:pPr>
          </w:p>
        </w:tc>
        <w:tc>
          <w:tcPr>
            <w:tcW w:w="709" w:type="dxa"/>
          </w:tcPr>
          <w:p w:rsidR="00302BA3" w:rsidRPr="005F0D64" w:rsidRDefault="00302BA3" w:rsidP="005F0D64">
            <w:pPr>
              <w:pStyle w:val="TableParagraph"/>
              <w:spacing w:line="276" w:lineRule="auto"/>
              <w:ind w:left="0"/>
              <w:jc w:val="center"/>
              <w:rPr>
                <w:rFonts w:ascii="GHEA Grapalat" w:hAnsi="GHEA Grapalat"/>
                <w:bCs/>
                <w:sz w:val="24"/>
                <w:szCs w:val="24"/>
              </w:rPr>
            </w:pPr>
          </w:p>
        </w:tc>
        <w:tc>
          <w:tcPr>
            <w:tcW w:w="709" w:type="dxa"/>
          </w:tcPr>
          <w:p w:rsidR="00302BA3" w:rsidRPr="005F0D64" w:rsidRDefault="00302BA3" w:rsidP="005F0D64">
            <w:pPr>
              <w:pStyle w:val="TableParagraph"/>
              <w:spacing w:before="204"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8" w:type="dxa"/>
          </w:tcPr>
          <w:p w:rsidR="00302BA3" w:rsidRPr="005F0D64" w:rsidRDefault="00302BA3" w:rsidP="005F0D64">
            <w:pPr>
              <w:pStyle w:val="TableParagraph"/>
              <w:spacing w:before="204"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4"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1"/>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4"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3" w:right="1"/>
              <w:jc w:val="center"/>
              <w:rPr>
                <w:rFonts w:ascii="GHEA Grapalat" w:hAnsi="GHEA Grapalat"/>
                <w:bCs/>
                <w:sz w:val="24"/>
                <w:szCs w:val="24"/>
              </w:rPr>
            </w:pPr>
            <w:r w:rsidRPr="005F0D64">
              <w:rPr>
                <w:rFonts w:ascii="GHEA Grapalat" w:hAnsi="GHEA Grapalat"/>
                <w:bCs/>
                <w:spacing w:val="-10"/>
                <w:sz w:val="24"/>
                <w:szCs w:val="24"/>
              </w:rPr>
              <w:t>Х</w:t>
            </w:r>
          </w:p>
        </w:tc>
      </w:tr>
      <w:tr w:rsidR="00302BA3" w:rsidRPr="00D17027" w:rsidTr="005F0D64">
        <w:trPr>
          <w:trHeight w:val="1103"/>
        </w:trPr>
        <w:tc>
          <w:tcPr>
            <w:tcW w:w="3430" w:type="dxa"/>
          </w:tcPr>
          <w:p w:rsidR="00302BA3" w:rsidRPr="0049372D" w:rsidRDefault="00302BA3" w:rsidP="00302BA3">
            <w:pPr>
              <w:pStyle w:val="TableParagraph"/>
              <w:spacing w:line="276" w:lineRule="auto"/>
              <w:ind w:left="82" w:right="161"/>
              <w:rPr>
                <w:rFonts w:ascii="GHEA Grapalat" w:hAnsi="GHEA Grapalat"/>
                <w:bCs/>
                <w:sz w:val="24"/>
                <w:szCs w:val="24"/>
                <w:lang w:val="ru-RU"/>
              </w:rPr>
            </w:pPr>
            <w:r w:rsidRPr="0049372D">
              <w:rPr>
                <w:rFonts w:ascii="GHEA Grapalat" w:hAnsi="GHEA Grapalat"/>
                <w:bCs/>
                <w:sz w:val="24"/>
                <w:szCs w:val="24"/>
                <w:lang w:val="hy-AM"/>
              </w:rPr>
              <w:t>Բետոնի տեսակը ըստ նորմալ պայմաններում ամրության հասնելու արագության</w:t>
            </w:r>
          </w:p>
          <w:p w:rsidR="00302BA3" w:rsidRPr="0049372D" w:rsidRDefault="00302BA3" w:rsidP="00302BA3">
            <w:pPr>
              <w:pStyle w:val="TableParagraph"/>
              <w:spacing w:line="276" w:lineRule="auto"/>
              <w:ind w:left="82"/>
              <w:rPr>
                <w:rFonts w:ascii="GHEA Grapalat" w:hAnsi="GHEA Grapalat"/>
                <w:bCs/>
                <w:sz w:val="24"/>
                <w:szCs w:val="24"/>
                <w:lang w:val="ru-RU"/>
              </w:rPr>
            </w:pPr>
          </w:p>
        </w:tc>
        <w:tc>
          <w:tcPr>
            <w:tcW w:w="2849" w:type="dxa"/>
          </w:tcPr>
          <w:p w:rsidR="00302BA3" w:rsidRPr="0049372D" w:rsidRDefault="00302BA3" w:rsidP="005F0D64">
            <w:pPr>
              <w:pStyle w:val="TableParagraph"/>
              <w:spacing w:line="276" w:lineRule="auto"/>
              <w:ind w:left="12"/>
              <w:jc w:val="center"/>
              <w:rPr>
                <w:rFonts w:ascii="GHEA Grapalat" w:hAnsi="GHEA Grapalat"/>
                <w:bCs/>
                <w:sz w:val="24"/>
                <w:szCs w:val="24"/>
              </w:rPr>
            </w:pPr>
            <w:r w:rsidRPr="0049372D">
              <w:rPr>
                <w:rFonts w:ascii="GHEA Grapalat" w:hAnsi="GHEA Grapalat"/>
                <w:bCs/>
                <w:spacing w:val="-10"/>
                <w:sz w:val="24"/>
                <w:szCs w:val="24"/>
              </w:rPr>
              <w:t>-</w:t>
            </w:r>
          </w:p>
        </w:tc>
        <w:tc>
          <w:tcPr>
            <w:tcW w:w="4367" w:type="dxa"/>
          </w:tcPr>
          <w:p w:rsidR="00302BA3" w:rsidRPr="005F0D64" w:rsidRDefault="00302BA3" w:rsidP="005F0D64">
            <w:pPr>
              <w:pStyle w:val="TableParagraph"/>
              <w:spacing w:line="276" w:lineRule="auto"/>
              <w:ind w:left="81"/>
              <w:rPr>
                <w:rFonts w:ascii="GHEA Grapalat" w:hAnsi="GHEA Grapalat"/>
                <w:bCs/>
                <w:sz w:val="24"/>
                <w:szCs w:val="24"/>
              </w:rPr>
            </w:pPr>
            <w:r w:rsidRPr="005F0D64">
              <w:rPr>
                <w:rFonts w:ascii="GHEA Grapalat" w:hAnsi="GHEA Grapalat"/>
                <w:bCs/>
                <w:sz w:val="24"/>
                <w:szCs w:val="24"/>
                <w:lang w:val="hy-AM"/>
              </w:rPr>
              <w:t>Նշվում է բետոնի տեսակը ըստ նորմալ պայմաններում ամրության հասնելու արագության</w:t>
            </w:r>
            <w:r w:rsidRPr="005F0D64">
              <w:rPr>
                <w:rFonts w:ascii="GHEA Grapalat" w:hAnsi="GHEA Grapalat"/>
                <w:bCs/>
                <w:sz w:val="24"/>
                <w:szCs w:val="24"/>
              </w:rPr>
              <w:t>,</w:t>
            </w:r>
            <w:r w:rsidRPr="005F0D64">
              <w:rPr>
                <w:rFonts w:ascii="GHEA Grapalat" w:hAnsi="GHEA Grapalat"/>
                <w:bCs/>
                <w:spacing w:val="-15"/>
                <w:sz w:val="24"/>
                <w:szCs w:val="24"/>
              </w:rPr>
              <w:t xml:space="preserve"> </w:t>
            </w:r>
            <w:r w:rsidRPr="005F0D64">
              <w:rPr>
                <w:rFonts w:ascii="GHEA Grapalat" w:hAnsi="GHEA Grapalat"/>
                <w:bCs/>
                <w:sz w:val="24"/>
                <w:szCs w:val="24"/>
                <w:lang w:val="hy-AM"/>
              </w:rPr>
              <w:t>համաձայն</w:t>
            </w:r>
            <w:r w:rsidR="005F0D64">
              <w:rPr>
                <w:rFonts w:ascii="GHEA Grapalat" w:hAnsi="GHEA Grapalat"/>
                <w:bCs/>
                <w:sz w:val="24"/>
                <w:szCs w:val="24"/>
                <w:lang w:val="hy-AM"/>
              </w:rPr>
              <w:t>՝</w:t>
            </w:r>
            <w:r w:rsidRPr="005F0D64">
              <w:rPr>
                <w:rFonts w:ascii="GHEA Grapalat" w:hAnsi="GHEA Grapalat"/>
                <w:bCs/>
                <w:sz w:val="24"/>
                <w:szCs w:val="24"/>
              </w:rPr>
              <w:t xml:space="preserve"> </w:t>
            </w:r>
            <w:r w:rsidR="005E32A1" w:rsidRPr="005E32A1">
              <w:rPr>
                <w:rFonts w:ascii="GHEA Grapalat" w:hAnsi="GHEA Grapalat"/>
                <w:bCs/>
                <w:sz w:val="24"/>
                <w:szCs w:val="24"/>
              </w:rPr>
              <w:t>ԳՕՍՏ 25192–2012 «Բետոններ. Դասակարգում. Ընդհանուր տեխնիկական պահանջներ»</w:t>
            </w:r>
          </w:p>
        </w:tc>
        <w:tc>
          <w:tcPr>
            <w:tcW w:w="709" w:type="dxa"/>
          </w:tcPr>
          <w:p w:rsidR="00302BA3" w:rsidRPr="005F0D64" w:rsidRDefault="00302BA3" w:rsidP="005F0D64">
            <w:pPr>
              <w:pStyle w:val="TableParagraph"/>
              <w:spacing w:line="276" w:lineRule="auto"/>
              <w:ind w:left="0"/>
              <w:jc w:val="center"/>
              <w:rPr>
                <w:rFonts w:ascii="GHEA Grapalat" w:hAnsi="GHEA Grapalat"/>
                <w:bCs/>
                <w:sz w:val="24"/>
                <w:szCs w:val="24"/>
              </w:rPr>
            </w:pPr>
          </w:p>
        </w:tc>
        <w:tc>
          <w:tcPr>
            <w:tcW w:w="709" w:type="dxa"/>
          </w:tcPr>
          <w:p w:rsidR="00302BA3" w:rsidRPr="005F0D64" w:rsidRDefault="00302BA3" w:rsidP="005F0D64">
            <w:pPr>
              <w:pStyle w:val="TableParagraph"/>
              <w:spacing w:line="276" w:lineRule="auto"/>
              <w:ind w:left="0"/>
              <w:jc w:val="center"/>
              <w:rPr>
                <w:rFonts w:ascii="GHEA Grapalat" w:hAnsi="GHEA Grapalat"/>
                <w:bCs/>
                <w:sz w:val="24"/>
                <w:szCs w:val="24"/>
              </w:rPr>
            </w:pPr>
          </w:p>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0"/>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line="276" w:lineRule="auto"/>
              <w:ind w:left="0"/>
              <w:jc w:val="center"/>
              <w:rPr>
                <w:rFonts w:ascii="GHEA Grapalat" w:hAnsi="GHEA Grapalat"/>
                <w:bCs/>
                <w:sz w:val="24"/>
                <w:szCs w:val="24"/>
              </w:rPr>
            </w:pPr>
          </w:p>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8" w:type="dxa"/>
          </w:tcPr>
          <w:p w:rsidR="00302BA3" w:rsidRPr="005F0D64" w:rsidRDefault="00302BA3" w:rsidP="005F0D64">
            <w:pPr>
              <w:pStyle w:val="TableParagraph"/>
              <w:spacing w:line="276" w:lineRule="auto"/>
              <w:ind w:left="0"/>
              <w:jc w:val="center"/>
              <w:rPr>
                <w:rFonts w:ascii="GHEA Grapalat" w:hAnsi="GHEA Grapalat"/>
                <w:bCs/>
                <w:sz w:val="24"/>
                <w:szCs w:val="24"/>
              </w:rPr>
            </w:pPr>
          </w:p>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line="276" w:lineRule="auto"/>
              <w:ind w:left="0"/>
              <w:jc w:val="center"/>
              <w:rPr>
                <w:rFonts w:ascii="GHEA Grapalat" w:hAnsi="GHEA Grapalat"/>
                <w:bCs/>
                <w:sz w:val="24"/>
                <w:szCs w:val="24"/>
              </w:rPr>
            </w:pPr>
          </w:p>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1"/>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line="276" w:lineRule="auto"/>
              <w:ind w:left="0"/>
              <w:jc w:val="center"/>
              <w:rPr>
                <w:rFonts w:ascii="GHEA Grapalat" w:hAnsi="GHEA Grapalat"/>
                <w:bCs/>
                <w:sz w:val="24"/>
                <w:szCs w:val="24"/>
              </w:rPr>
            </w:pPr>
          </w:p>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3" w:right="1"/>
              <w:jc w:val="center"/>
              <w:rPr>
                <w:rFonts w:ascii="GHEA Grapalat" w:hAnsi="GHEA Grapalat"/>
                <w:bCs/>
                <w:sz w:val="24"/>
                <w:szCs w:val="24"/>
              </w:rPr>
            </w:pPr>
            <w:r w:rsidRPr="005F0D64">
              <w:rPr>
                <w:rFonts w:ascii="GHEA Grapalat" w:hAnsi="GHEA Grapalat"/>
                <w:bCs/>
                <w:spacing w:val="-10"/>
                <w:sz w:val="24"/>
                <w:szCs w:val="24"/>
              </w:rPr>
              <w:t>Х</w:t>
            </w:r>
          </w:p>
        </w:tc>
      </w:tr>
      <w:tr w:rsidR="00302BA3" w:rsidRPr="00D17027" w:rsidTr="005F0D64">
        <w:trPr>
          <w:trHeight w:val="552"/>
        </w:trPr>
        <w:tc>
          <w:tcPr>
            <w:tcW w:w="3430" w:type="dxa"/>
          </w:tcPr>
          <w:p w:rsidR="00302BA3" w:rsidRPr="0049372D" w:rsidRDefault="00302BA3" w:rsidP="00302BA3">
            <w:pPr>
              <w:pStyle w:val="TableParagraph"/>
              <w:spacing w:line="276" w:lineRule="auto"/>
              <w:ind w:left="82"/>
              <w:rPr>
                <w:rFonts w:ascii="GHEA Grapalat" w:hAnsi="GHEA Grapalat"/>
                <w:bCs/>
                <w:sz w:val="24"/>
                <w:szCs w:val="24"/>
                <w:lang w:val="ru-RU"/>
              </w:rPr>
            </w:pPr>
            <w:r w:rsidRPr="0049372D">
              <w:rPr>
                <w:rFonts w:ascii="GHEA Grapalat" w:hAnsi="GHEA Grapalat"/>
                <w:bCs/>
                <w:sz w:val="24"/>
                <w:szCs w:val="24"/>
                <w:lang w:val="hy-AM"/>
              </w:rPr>
              <w:t xml:space="preserve">Բետոնի </w:t>
            </w:r>
            <w:r w:rsidR="0049372D">
              <w:rPr>
                <w:rFonts w:ascii="GHEA Grapalat" w:hAnsi="GHEA Grapalat"/>
                <w:bCs/>
                <w:sz w:val="24"/>
                <w:szCs w:val="24"/>
                <w:lang w:val="hy-AM"/>
              </w:rPr>
              <w:t>մակ</w:t>
            </w:r>
            <w:r w:rsidRPr="0049372D">
              <w:rPr>
                <w:rFonts w:ascii="GHEA Grapalat" w:hAnsi="GHEA Grapalat"/>
                <w:bCs/>
                <w:sz w:val="24"/>
                <w:szCs w:val="24"/>
                <w:lang w:val="hy-AM"/>
              </w:rPr>
              <w:t>նիշը ըստ միջին խտության</w:t>
            </w:r>
          </w:p>
        </w:tc>
        <w:tc>
          <w:tcPr>
            <w:tcW w:w="2849" w:type="dxa"/>
          </w:tcPr>
          <w:p w:rsidR="00302BA3" w:rsidRPr="0049372D" w:rsidRDefault="00302BA3" w:rsidP="005F0D64">
            <w:pPr>
              <w:pStyle w:val="TableParagraph"/>
              <w:spacing w:line="276" w:lineRule="auto"/>
              <w:ind w:left="12"/>
              <w:jc w:val="center"/>
              <w:rPr>
                <w:rFonts w:ascii="GHEA Grapalat" w:hAnsi="GHEA Grapalat"/>
                <w:bCs/>
                <w:sz w:val="24"/>
                <w:szCs w:val="24"/>
              </w:rPr>
            </w:pPr>
            <w:r w:rsidRPr="0049372D">
              <w:rPr>
                <w:rFonts w:ascii="GHEA Grapalat" w:hAnsi="GHEA Grapalat"/>
                <w:bCs/>
                <w:spacing w:val="-10"/>
                <w:sz w:val="24"/>
                <w:szCs w:val="24"/>
              </w:rPr>
              <w:t>-</w:t>
            </w:r>
          </w:p>
        </w:tc>
        <w:tc>
          <w:tcPr>
            <w:tcW w:w="4367" w:type="dxa"/>
          </w:tcPr>
          <w:p w:rsidR="00302BA3" w:rsidRPr="005F0D64" w:rsidRDefault="00302BA3" w:rsidP="005F0D64">
            <w:pPr>
              <w:pStyle w:val="TableParagraph"/>
              <w:spacing w:line="276" w:lineRule="auto"/>
              <w:ind w:left="81"/>
              <w:rPr>
                <w:rFonts w:ascii="GHEA Grapalat" w:hAnsi="GHEA Grapalat"/>
                <w:bCs/>
                <w:sz w:val="24"/>
                <w:szCs w:val="24"/>
              </w:rPr>
            </w:pPr>
            <w:r w:rsidRPr="005F0D64">
              <w:rPr>
                <w:rFonts w:ascii="GHEA Grapalat" w:hAnsi="GHEA Grapalat"/>
                <w:bCs/>
                <w:sz w:val="24"/>
                <w:szCs w:val="24"/>
                <w:lang w:val="hy-AM"/>
              </w:rPr>
              <w:t xml:space="preserve">Նշվում է բետոնի </w:t>
            </w:r>
            <w:r w:rsidR="005E32A1" w:rsidRPr="005E32A1">
              <w:rPr>
                <w:rFonts w:ascii="GHEA Grapalat" w:hAnsi="GHEA Grapalat"/>
                <w:bCs/>
                <w:sz w:val="24"/>
                <w:szCs w:val="24"/>
                <w:lang w:val="hy-AM"/>
              </w:rPr>
              <w:t>մակնիշը</w:t>
            </w:r>
            <w:r w:rsidRPr="005F0D64">
              <w:rPr>
                <w:rFonts w:ascii="GHEA Grapalat" w:hAnsi="GHEA Grapalat"/>
                <w:bCs/>
                <w:sz w:val="24"/>
                <w:szCs w:val="24"/>
                <w:lang w:val="hy-AM"/>
              </w:rPr>
              <w:t xml:space="preserve"> ըստ միջին խտության, համաձայն</w:t>
            </w:r>
            <w:r w:rsidR="005F0D64">
              <w:rPr>
                <w:rFonts w:ascii="GHEA Grapalat" w:hAnsi="GHEA Grapalat"/>
                <w:bCs/>
                <w:sz w:val="24"/>
                <w:szCs w:val="24"/>
                <w:lang w:val="hy-AM"/>
              </w:rPr>
              <w:t>՝</w:t>
            </w:r>
            <w:r w:rsidRPr="005F0D64">
              <w:rPr>
                <w:rFonts w:ascii="GHEA Grapalat" w:hAnsi="GHEA Grapalat"/>
                <w:bCs/>
                <w:sz w:val="24"/>
                <w:szCs w:val="24"/>
                <w:lang w:val="hy-AM"/>
              </w:rPr>
              <w:t xml:space="preserve"> </w:t>
            </w:r>
            <w:r w:rsidRPr="005F0D64">
              <w:rPr>
                <w:rFonts w:ascii="GHEA Grapalat" w:hAnsi="GHEA Grapalat"/>
                <w:bCs/>
                <w:sz w:val="24"/>
                <w:szCs w:val="24"/>
              </w:rPr>
              <w:t xml:space="preserve"> </w:t>
            </w:r>
            <w:r w:rsidR="005E32A1" w:rsidRPr="005E32A1">
              <w:rPr>
                <w:rFonts w:ascii="GHEA Grapalat" w:hAnsi="GHEA Grapalat"/>
                <w:bCs/>
                <w:sz w:val="24"/>
                <w:szCs w:val="24"/>
              </w:rPr>
              <w:t>ԳՕՍՏ 25192–2012 «Բետոններ. Դասակարգում. Ընդհանուր տեխնիկական պահանջներ»</w:t>
            </w:r>
          </w:p>
        </w:tc>
        <w:tc>
          <w:tcPr>
            <w:tcW w:w="709" w:type="dxa"/>
          </w:tcPr>
          <w:p w:rsidR="00302BA3" w:rsidRPr="005F0D64" w:rsidRDefault="00302BA3" w:rsidP="005F0D64">
            <w:pPr>
              <w:pStyle w:val="TableParagraph"/>
              <w:spacing w:line="276" w:lineRule="auto"/>
              <w:ind w:left="0"/>
              <w:jc w:val="center"/>
              <w:rPr>
                <w:rFonts w:ascii="GHEA Grapalat" w:hAnsi="GHEA Grapalat"/>
                <w:bCs/>
                <w:sz w:val="24"/>
                <w:szCs w:val="24"/>
              </w:rPr>
            </w:pPr>
          </w:p>
        </w:tc>
        <w:tc>
          <w:tcPr>
            <w:tcW w:w="709" w:type="dxa"/>
          </w:tcPr>
          <w:p w:rsidR="00302BA3" w:rsidRPr="005F0D64" w:rsidRDefault="00302BA3" w:rsidP="005F0D64">
            <w:pPr>
              <w:pStyle w:val="TableParagraph"/>
              <w:spacing w:before="202" w:line="276" w:lineRule="auto"/>
              <w:ind w:left="10"/>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8" w:type="dxa"/>
          </w:tcPr>
          <w:p w:rsidR="00302BA3" w:rsidRPr="005F0D64" w:rsidRDefault="00302BA3" w:rsidP="005F0D64">
            <w:pPr>
              <w:pStyle w:val="TableParagraph"/>
              <w:spacing w:before="202"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11"/>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13" w:right="1"/>
              <w:jc w:val="center"/>
              <w:rPr>
                <w:rFonts w:ascii="GHEA Grapalat" w:hAnsi="GHEA Grapalat"/>
                <w:bCs/>
                <w:sz w:val="24"/>
                <w:szCs w:val="24"/>
              </w:rPr>
            </w:pPr>
            <w:r w:rsidRPr="005F0D64">
              <w:rPr>
                <w:rFonts w:ascii="GHEA Grapalat" w:hAnsi="GHEA Grapalat"/>
                <w:bCs/>
                <w:spacing w:val="-10"/>
                <w:sz w:val="24"/>
                <w:szCs w:val="24"/>
              </w:rPr>
              <w:t>Х</w:t>
            </w:r>
          </w:p>
        </w:tc>
      </w:tr>
      <w:tr w:rsidR="00302BA3" w:rsidRPr="00D17027" w:rsidTr="005F0D64">
        <w:trPr>
          <w:trHeight w:val="827"/>
        </w:trPr>
        <w:tc>
          <w:tcPr>
            <w:tcW w:w="3430" w:type="dxa"/>
          </w:tcPr>
          <w:p w:rsidR="00302BA3" w:rsidRPr="0049372D" w:rsidRDefault="00302BA3" w:rsidP="00302BA3">
            <w:pPr>
              <w:pStyle w:val="TableParagraph"/>
              <w:spacing w:line="276" w:lineRule="auto"/>
              <w:ind w:left="82"/>
              <w:rPr>
                <w:rFonts w:ascii="GHEA Grapalat" w:hAnsi="GHEA Grapalat"/>
                <w:bCs/>
                <w:sz w:val="24"/>
                <w:szCs w:val="24"/>
                <w:lang w:val="hy-AM"/>
              </w:rPr>
            </w:pPr>
            <w:r w:rsidRPr="0049372D">
              <w:rPr>
                <w:rFonts w:ascii="GHEA Grapalat" w:hAnsi="GHEA Grapalat"/>
                <w:bCs/>
                <w:sz w:val="24"/>
                <w:szCs w:val="24"/>
                <w:lang w:val="hy-AM"/>
              </w:rPr>
              <w:t xml:space="preserve">Բետոնի </w:t>
            </w:r>
            <w:r w:rsidR="0049372D">
              <w:rPr>
                <w:rFonts w:ascii="GHEA Grapalat" w:hAnsi="GHEA Grapalat"/>
                <w:bCs/>
                <w:sz w:val="24"/>
                <w:szCs w:val="24"/>
                <w:lang w:val="hy-AM"/>
              </w:rPr>
              <w:t>մակ</w:t>
            </w:r>
            <w:r w:rsidRPr="0049372D">
              <w:rPr>
                <w:rFonts w:ascii="GHEA Grapalat" w:hAnsi="GHEA Grapalat"/>
                <w:bCs/>
                <w:sz w:val="24"/>
                <w:szCs w:val="24"/>
                <w:lang w:val="hy-AM"/>
              </w:rPr>
              <w:t xml:space="preserve">նիշը ըստ </w:t>
            </w:r>
            <w:r w:rsidRPr="0049372D">
              <w:rPr>
                <w:rFonts w:ascii="GHEA Grapalat" w:hAnsi="GHEA Grapalat"/>
                <w:bCs/>
                <w:spacing w:val="-2"/>
                <w:sz w:val="24"/>
                <w:szCs w:val="24"/>
                <w:lang w:val="hy-AM"/>
              </w:rPr>
              <w:t>սառնակայունության</w:t>
            </w:r>
          </w:p>
        </w:tc>
        <w:tc>
          <w:tcPr>
            <w:tcW w:w="2849" w:type="dxa"/>
          </w:tcPr>
          <w:p w:rsidR="00302BA3" w:rsidRPr="0049372D" w:rsidRDefault="00302BA3" w:rsidP="005F0D64">
            <w:pPr>
              <w:pStyle w:val="TableParagraph"/>
              <w:spacing w:line="276" w:lineRule="auto"/>
              <w:ind w:left="12"/>
              <w:jc w:val="center"/>
              <w:rPr>
                <w:rFonts w:ascii="GHEA Grapalat" w:hAnsi="GHEA Grapalat"/>
                <w:bCs/>
                <w:sz w:val="24"/>
                <w:szCs w:val="24"/>
              </w:rPr>
            </w:pPr>
            <w:r w:rsidRPr="0049372D">
              <w:rPr>
                <w:rFonts w:ascii="GHEA Grapalat" w:hAnsi="GHEA Grapalat"/>
                <w:bCs/>
                <w:spacing w:val="-10"/>
                <w:sz w:val="24"/>
                <w:szCs w:val="24"/>
              </w:rPr>
              <w:t>-</w:t>
            </w:r>
          </w:p>
        </w:tc>
        <w:tc>
          <w:tcPr>
            <w:tcW w:w="4367" w:type="dxa"/>
          </w:tcPr>
          <w:p w:rsidR="00302BA3" w:rsidRPr="005F0D64" w:rsidRDefault="00302BA3" w:rsidP="005F0D64">
            <w:pPr>
              <w:pStyle w:val="TableParagraph"/>
              <w:spacing w:line="276" w:lineRule="auto"/>
              <w:ind w:left="81"/>
              <w:rPr>
                <w:rFonts w:ascii="GHEA Grapalat" w:hAnsi="GHEA Grapalat"/>
                <w:bCs/>
                <w:sz w:val="24"/>
                <w:szCs w:val="24"/>
              </w:rPr>
            </w:pPr>
            <w:r w:rsidRPr="005F0D64">
              <w:rPr>
                <w:rFonts w:ascii="GHEA Grapalat" w:hAnsi="GHEA Grapalat"/>
                <w:bCs/>
                <w:sz w:val="24"/>
                <w:szCs w:val="24"/>
                <w:lang w:val="hy-AM"/>
              </w:rPr>
              <w:t xml:space="preserve">Նշվում է բետոնի </w:t>
            </w:r>
            <w:r w:rsidR="005E32A1" w:rsidRPr="005E32A1">
              <w:rPr>
                <w:rFonts w:ascii="GHEA Grapalat" w:hAnsi="GHEA Grapalat"/>
                <w:bCs/>
                <w:sz w:val="24"/>
                <w:szCs w:val="24"/>
                <w:lang w:val="hy-AM"/>
              </w:rPr>
              <w:t>մակնիշը</w:t>
            </w:r>
            <w:r w:rsidRPr="005F0D64">
              <w:rPr>
                <w:rFonts w:ascii="GHEA Grapalat" w:hAnsi="GHEA Grapalat"/>
                <w:bCs/>
                <w:sz w:val="24"/>
                <w:szCs w:val="24"/>
                <w:lang w:val="hy-AM"/>
              </w:rPr>
              <w:t xml:space="preserve"> ըստ սառնակայունության, համաձայն</w:t>
            </w:r>
            <w:r w:rsidR="005F0D64">
              <w:rPr>
                <w:rFonts w:ascii="GHEA Grapalat" w:hAnsi="GHEA Grapalat"/>
                <w:bCs/>
                <w:sz w:val="24"/>
                <w:szCs w:val="24"/>
                <w:lang w:val="hy-AM"/>
              </w:rPr>
              <w:t>՝</w:t>
            </w:r>
            <w:r w:rsidRPr="005F0D64">
              <w:rPr>
                <w:rFonts w:ascii="GHEA Grapalat" w:hAnsi="GHEA Grapalat"/>
                <w:bCs/>
                <w:sz w:val="24"/>
                <w:szCs w:val="24"/>
                <w:lang w:val="hy-AM"/>
              </w:rPr>
              <w:t xml:space="preserve"> </w:t>
            </w:r>
            <w:r w:rsidRPr="005F0D64">
              <w:rPr>
                <w:rFonts w:ascii="GHEA Grapalat" w:hAnsi="GHEA Grapalat"/>
                <w:bCs/>
                <w:sz w:val="24"/>
                <w:szCs w:val="24"/>
              </w:rPr>
              <w:t xml:space="preserve"> </w:t>
            </w:r>
            <w:r w:rsidR="005E32A1" w:rsidRPr="005E32A1">
              <w:rPr>
                <w:rFonts w:ascii="GHEA Grapalat" w:hAnsi="GHEA Grapalat"/>
                <w:bCs/>
                <w:sz w:val="24"/>
                <w:szCs w:val="24"/>
              </w:rPr>
              <w:t>ԳՕՍՏ 25192–2012 «Բետոններ. Դասակարգում. Ընդհանուր տեխնիկական պահանջներ»</w:t>
            </w:r>
          </w:p>
        </w:tc>
        <w:tc>
          <w:tcPr>
            <w:tcW w:w="709" w:type="dxa"/>
          </w:tcPr>
          <w:p w:rsidR="00302BA3" w:rsidRPr="005F0D64" w:rsidRDefault="00302BA3" w:rsidP="005F0D64">
            <w:pPr>
              <w:pStyle w:val="TableParagraph"/>
              <w:spacing w:line="276" w:lineRule="auto"/>
              <w:ind w:left="0"/>
              <w:jc w:val="center"/>
              <w:rPr>
                <w:rFonts w:ascii="GHEA Grapalat" w:hAnsi="GHEA Grapalat"/>
                <w:bCs/>
                <w:sz w:val="24"/>
                <w:szCs w:val="24"/>
              </w:rPr>
            </w:pP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0"/>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8"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1"/>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3" w:right="1"/>
              <w:jc w:val="center"/>
              <w:rPr>
                <w:rFonts w:ascii="GHEA Grapalat" w:hAnsi="GHEA Grapalat"/>
                <w:bCs/>
                <w:sz w:val="24"/>
                <w:szCs w:val="24"/>
              </w:rPr>
            </w:pPr>
            <w:r w:rsidRPr="005F0D64">
              <w:rPr>
                <w:rFonts w:ascii="GHEA Grapalat" w:hAnsi="GHEA Grapalat"/>
                <w:bCs/>
                <w:spacing w:val="-10"/>
                <w:sz w:val="24"/>
                <w:szCs w:val="24"/>
              </w:rPr>
              <w:t>Х</w:t>
            </w:r>
          </w:p>
        </w:tc>
      </w:tr>
      <w:tr w:rsidR="00302BA3" w:rsidRPr="00D17027" w:rsidTr="005F0D64">
        <w:trPr>
          <w:trHeight w:val="828"/>
        </w:trPr>
        <w:tc>
          <w:tcPr>
            <w:tcW w:w="3430" w:type="dxa"/>
          </w:tcPr>
          <w:p w:rsidR="00302BA3" w:rsidRPr="0049372D" w:rsidRDefault="00302BA3" w:rsidP="00302BA3">
            <w:pPr>
              <w:pStyle w:val="TableParagraph"/>
              <w:spacing w:line="276" w:lineRule="auto"/>
              <w:ind w:left="82"/>
              <w:rPr>
                <w:rFonts w:ascii="GHEA Grapalat" w:hAnsi="GHEA Grapalat"/>
                <w:bCs/>
                <w:sz w:val="24"/>
                <w:szCs w:val="24"/>
                <w:lang w:val="hy-AM"/>
              </w:rPr>
            </w:pPr>
            <w:r w:rsidRPr="0049372D">
              <w:rPr>
                <w:rFonts w:ascii="GHEA Grapalat" w:hAnsi="GHEA Grapalat"/>
                <w:bCs/>
                <w:sz w:val="24"/>
                <w:szCs w:val="24"/>
                <w:lang w:val="hy-AM"/>
              </w:rPr>
              <w:t xml:space="preserve">Բետոնի </w:t>
            </w:r>
            <w:r w:rsidR="005F0D64">
              <w:rPr>
                <w:rFonts w:ascii="GHEA Grapalat" w:hAnsi="GHEA Grapalat"/>
                <w:bCs/>
                <w:sz w:val="24"/>
                <w:szCs w:val="24"/>
                <w:lang w:val="hy-AM"/>
              </w:rPr>
              <w:t xml:space="preserve">մակնիշը ըստ </w:t>
            </w:r>
            <w:r w:rsidRPr="0049372D">
              <w:rPr>
                <w:rFonts w:ascii="GHEA Grapalat" w:hAnsi="GHEA Grapalat"/>
                <w:bCs/>
                <w:spacing w:val="-2"/>
                <w:sz w:val="24"/>
                <w:szCs w:val="24"/>
                <w:lang w:val="hy-AM"/>
              </w:rPr>
              <w:t>անջրանցիկությունը</w:t>
            </w:r>
          </w:p>
        </w:tc>
        <w:tc>
          <w:tcPr>
            <w:tcW w:w="2849" w:type="dxa"/>
          </w:tcPr>
          <w:p w:rsidR="00302BA3" w:rsidRPr="0049372D" w:rsidRDefault="00302BA3" w:rsidP="005F0D64">
            <w:pPr>
              <w:pStyle w:val="TableParagraph"/>
              <w:spacing w:line="276" w:lineRule="auto"/>
              <w:ind w:left="12"/>
              <w:jc w:val="center"/>
              <w:rPr>
                <w:rFonts w:ascii="GHEA Grapalat" w:hAnsi="GHEA Grapalat"/>
                <w:bCs/>
                <w:sz w:val="24"/>
                <w:szCs w:val="24"/>
              </w:rPr>
            </w:pPr>
            <w:r w:rsidRPr="0049372D">
              <w:rPr>
                <w:rFonts w:ascii="GHEA Grapalat" w:hAnsi="GHEA Grapalat"/>
                <w:bCs/>
                <w:spacing w:val="-10"/>
                <w:sz w:val="24"/>
                <w:szCs w:val="24"/>
              </w:rPr>
              <w:t>-</w:t>
            </w:r>
          </w:p>
        </w:tc>
        <w:tc>
          <w:tcPr>
            <w:tcW w:w="4367" w:type="dxa"/>
          </w:tcPr>
          <w:p w:rsidR="00302BA3" w:rsidRPr="005F0D64" w:rsidRDefault="00302BA3" w:rsidP="005F0D64">
            <w:pPr>
              <w:pStyle w:val="TableParagraph"/>
              <w:spacing w:line="276" w:lineRule="auto"/>
              <w:ind w:left="81" w:right="399"/>
              <w:rPr>
                <w:rFonts w:ascii="GHEA Grapalat" w:hAnsi="GHEA Grapalat"/>
                <w:bCs/>
                <w:sz w:val="24"/>
                <w:szCs w:val="24"/>
              </w:rPr>
            </w:pPr>
            <w:r w:rsidRPr="005F0D64">
              <w:rPr>
                <w:rFonts w:ascii="GHEA Grapalat" w:hAnsi="GHEA Grapalat"/>
                <w:bCs/>
                <w:sz w:val="24"/>
                <w:szCs w:val="24"/>
                <w:lang w:val="hy-AM"/>
              </w:rPr>
              <w:t xml:space="preserve">Նշվում է բետոնի </w:t>
            </w:r>
            <w:r w:rsidR="005E32A1" w:rsidRPr="005E32A1">
              <w:rPr>
                <w:rFonts w:ascii="GHEA Grapalat" w:hAnsi="GHEA Grapalat"/>
                <w:bCs/>
                <w:sz w:val="24"/>
                <w:szCs w:val="24"/>
                <w:lang w:val="hy-AM"/>
              </w:rPr>
              <w:t xml:space="preserve">մակնիշը </w:t>
            </w:r>
            <w:r w:rsidRPr="005F0D64">
              <w:rPr>
                <w:rFonts w:ascii="GHEA Grapalat" w:hAnsi="GHEA Grapalat"/>
                <w:bCs/>
                <w:sz w:val="24"/>
                <w:szCs w:val="24"/>
                <w:lang w:val="hy-AM"/>
              </w:rPr>
              <w:t xml:space="preserve">ըստ </w:t>
            </w:r>
            <w:r w:rsidRPr="005F0D64">
              <w:rPr>
                <w:rFonts w:ascii="GHEA Grapalat" w:hAnsi="GHEA Grapalat"/>
                <w:bCs/>
                <w:spacing w:val="-2"/>
                <w:sz w:val="24"/>
                <w:szCs w:val="24"/>
                <w:lang w:val="hy-AM"/>
              </w:rPr>
              <w:t>անջրանցիկության</w:t>
            </w:r>
            <w:r w:rsidRPr="005F0D64">
              <w:rPr>
                <w:rFonts w:ascii="GHEA Grapalat" w:hAnsi="GHEA Grapalat"/>
                <w:bCs/>
                <w:sz w:val="24"/>
                <w:szCs w:val="24"/>
                <w:lang w:val="hy-AM"/>
              </w:rPr>
              <w:t>, համաձայն</w:t>
            </w:r>
            <w:r w:rsidR="005F0D64">
              <w:rPr>
                <w:rFonts w:ascii="GHEA Grapalat" w:hAnsi="GHEA Grapalat"/>
                <w:bCs/>
                <w:sz w:val="24"/>
                <w:szCs w:val="24"/>
                <w:lang w:val="hy-AM"/>
              </w:rPr>
              <w:t>՝</w:t>
            </w:r>
            <w:r w:rsidRPr="005F0D64">
              <w:rPr>
                <w:rFonts w:ascii="GHEA Grapalat" w:hAnsi="GHEA Grapalat"/>
                <w:bCs/>
                <w:sz w:val="24"/>
                <w:szCs w:val="24"/>
                <w:lang w:val="hy-AM"/>
              </w:rPr>
              <w:t xml:space="preserve"> </w:t>
            </w:r>
            <w:r w:rsidRPr="005F0D64">
              <w:rPr>
                <w:rFonts w:ascii="GHEA Grapalat" w:hAnsi="GHEA Grapalat"/>
                <w:bCs/>
                <w:sz w:val="24"/>
                <w:szCs w:val="24"/>
              </w:rPr>
              <w:t xml:space="preserve"> </w:t>
            </w:r>
            <w:r w:rsidR="005E32A1" w:rsidRPr="005E32A1">
              <w:rPr>
                <w:rFonts w:ascii="GHEA Grapalat" w:hAnsi="GHEA Grapalat"/>
                <w:bCs/>
                <w:sz w:val="24"/>
                <w:szCs w:val="24"/>
              </w:rPr>
              <w:t xml:space="preserve">ԳՕՍՏ 25192–2012 «Բետոններ. </w:t>
            </w:r>
            <w:r w:rsidR="005E32A1" w:rsidRPr="005E32A1">
              <w:rPr>
                <w:rFonts w:ascii="GHEA Grapalat" w:hAnsi="GHEA Grapalat"/>
                <w:bCs/>
                <w:sz w:val="24"/>
                <w:szCs w:val="24"/>
              </w:rPr>
              <w:lastRenderedPageBreak/>
              <w:t>Դասակարգում. Ընդհանուր տեխնիկական պահանջներ»</w:t>
            </w:r>
          </w:p>
        </w:tc>
        <w:tc>
          <w:tcPr>
            <w:tcW w:w="709" w:type="dxa"/>
          </w:tcPr>
          <w:p w:rsidR="00302BA3" w:rsidRPr="005F0D64" w:rsidRDefault="00302BA3" w:rsidP="005F0D64">
            <w:pPr>
              <w:pStyle w:val="TableParagraph"/>
              <w:spacing w:line="276" w:lineRule="auto"/>
              <w:ind w:left="0"/>
              <w:jc w:val="center"/>
              <w:rPr>
                <w:rFonts w:ascii="GHEA Grapalat" w:hAnsi="GHEA Grapalat"/>
                <w:bCs/>
                <w:sz w:val="24"/>
                <w:szCs w:val="24"/>
              </w:rPr>
            </w:pP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0"/>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8"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1"/>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3" w:right="1"/>
              <w:jc w:val="center"/>
              <w:rPr>
                <w:rFonts w:ascii="GHEA Grapalat" w:hAnsi="GHEA Grapalat"/>
                <w:bCs/>
                <w:sz w:val="24"/>
                <w:szCs w:val="24"/>
              </w:rPr>
            </w:pPr>
            <w:r w:rsidRPr="005F0D64">
              <w:rPr>
                <w:rFonts w:ascii="GHEA Grapalat" w:hAnsi="GHEA Grapalat"/>
                <w:bCs/>
                <w:spacing w:val="-10"/>
                <w:sz w:val="24"/>
                <w:szCs w:val="24"/>
              </w:rPr>
              <w:t>Х</w:t>
            </w:r>
          </w:p>
        </w:tc>
      </w:tr>
      <w:tr w:rsidR="00302BA3" w:rsidRPr="00D17027" w:rsidTr="005F0D64">
        <w:trPr>
          <w:trHeight w:val="827"/>
        </w:trPr>
        <w:tc>
          <w:tcPr>
            <w:tcW w:w="3430" w:type="dxa"/>
          </w:tcPr>
          <w:p w:rsidR="00302BA3" w:rsidRPr="0049372D" w:rsidRDefault="00302BA3" w:rsidP="00302BA3">
            <w:pPr>
              <w:pStyle w:val="TableParagraph"/>
              <w:spacing w:line="276" w:lineRule="auto"/>
              <w:ind w:left="82"/>
              <w:rPr>
                <w:rFonts w:ascii="GHEA Grapalat" w:hAnsi="GHEA Grapalat"/>
                <w:bCs/>
                <w:sz w:val="24"/>
                <w:szCs w:val="24"/>
                <w:lang w:val="hy-AM"/>
              </w:rPr>
            </w:pPr>
            <w:r w:rsidRPr="0049372D">
              <w:rPr>
                <w:rFonts w:ascii="GHEA Grapalat" w:hAnsi="GHEA Grapalat"/>
                <w:bCs/>
                <w:sz w:val="24"/>
                <w:szCs w:val="24"/>
                <w:lang w:val="hy-AM"/>
              </w:rPr>
              <w:lastRenderedPageBreak/>
              <w:t xml:space="preserve">Բետոնի </w:t>
            </w:r>
            <w:r w:rsidR="005F0D64" w:rsidRPr="005F0D64">
              <w:rPr>
                <w:rFonts w:ascii="GHEA Grapalat" w:hAnsi="GHEA Grapalat"/>
                <w:bCs/>
                <w:sz w:val="24"/>
                <w:szCs w:val="24"/>
                <w:lang w:val="hy-AM"/>
              </w:rPr>
              <w:t xml:space="preserve">մակնիշը </w:t>
            </w:r>
            <w:r w:rsidRPr="0049372D">
              <w:rPr>
                <w:rFonts w:ascii="GHEA Grapalat" w:hAnsi="GHEA Grapalat"/>
                <w:bCs/>
                <w:sz w:val="24"/>
                <w:szCs w:val="24"/>
                <w:lang w:val="hy-AM"/>
              </w:rPr>
              <w:t xml:space="preserve">ըստ </w:t>
            </w:r>
            <w:r w:rsidRPr="0049372D">
              <w:rPr>
                <w:rFonts w:ascii="GHEA Grapalat" w:hAnsi="GHEA Grapalat"/>
                <w:bCs/>
                <w:spacing w:val="-2"/>
                <w:sz w:val="24"/>
                <w:szCs w:val="24"/>
                <w:lang w:val="hy-AM"/>
              </w:rPr>
              <w:t>քերամաշելիության</w:t>
            </w:r>
          </w:p>
        </w:tc>
        <w:tc>
          <w:tcPr>
            <w:tcW w:w="2849" w:type="dxa"/>
          </w:tcPr>
          <w:p w:rsidR="00302BA3" w:rsidRPr="0049372D" w:rsidRDefault="00302BA3" w:rsidP="005F0D64">
            <w:pPr>
              <w:pStyle w:val="TableParagraph"/>
              <w:spacing w:line="276" w:lineRule="auto"/>
              <w:ind w:left="12"/>
              <w:jc w:val="center"/>
              <w:rPr>
                <w:rFonts w:ascii="GHEA Grapalat" w:hAnsi="GHEA Grapalat"/>
                <w:bCs/>
                <w:sz w:val="24"/>
                <w:szCs w:val="24"/>
              </w:rPr>
            </w:pPr>
            <w:r w:rsidRPr="0049372D">
              <w:rPr>
                <w:rFonts w:ascii="GHEA Grapalat" w:hAnsi="GHEA Grapalat"/>
                <w:bCs/>
                <w:spacing w:val="-10"/>
                <w:sz w:val="24"/>
                <w:szCs w:val="24"/>
              </w:rPr>
              <w:t>-</w:t>
            </w:r>
          </w:p>
        </w:tc>
        <w:tc>
          <w:tcPr>
            <w:tcW w:w="4367" w:type="dxa"/>
          </w:tcPr>
          <w:p w:rsidR="00302BA3" w:rsidRPr="005F0D64" w:rsidRDefault="00302BA3" w:rsidP="005F0D64">
            <w:pPr>
              <w:pStyle w:val="TableParagraph"/>
              <w:spacing w:line="276" w:lineRule="auto"/>
              <w:ind w:left="81"/>
              <w:rPr>
                <w:rFonts w:ascii="GHEA Grapalat" w:hAnsi="GHEA Grapalat"/>
                <w:bCs/>
                <w:sz w:val="24"/>
                <w:szCs w:val="24"/>
              </w:rPr>
            </w:pPr>
            <w:r w:rsidRPr="005F0D64">
              <w:rPr>
                <w:rFonts w:ascii="GHEA Grapalat" w:hAnsi="GHEA Grapalat"/>
                <w:bCs/>
                <w:sz w:val="24"/>
                <w:szCs w:val="24"/>
                <w:lang w:val="hy-AM"/>
              </w:rPr>
              <w:t xml:space="preserve">Նշվում է բետոնի </w:t>
            </w:r>
            <w:r w:rsidR="005E32A1" w:rsidRPr="005E32A1">
              <w:rPr>
                <w:rFonts w:ascii="GHEA Grapalat" w:hAnsi="GHEA Grapalat"/>
                <w:bCs/>
                <w:sz w:val="24"/>
                <w:szCs w:val="24"/>
                <w:lang w:val="hy-AM"/>
              </w:rPr>
              <w:t>մակնիշը</w:t>
            </w:r>
            <w:r w:rsidRPr="005F0D64">
              <w:rPr>
                <w:rFonts w:ascii="GHEA Grapalat" w:hAnsi="GHEA Grapalat"/>
                <w:bCs/>
                <w:sz w:val="24"/>
                <w:szCs w:val="24"/>
                <w:lang w:val="hy-AM"/>
              </w:rPr>
              <w:t xml:space="preserve"> ըստ </w:t>
            </w:r>
            <w:r w:rsidRPr="005F0D64">
              <w:rPr>
                <w:rFonts w:ascii="GHEA Grapalat" w:hAnsi="GHEA Grapalat"/>
                <w:bCs/>
                <w:spacing w:val="-2"/>
                <w:sz w:val="24"/>
                <w:szCs w:val="24"/>
                <w:lang w:val="hy-AM"/>
              </w:rPr>
              <w:t>քերամաշելիության</w:t>
            </w:r>
            <w:r w:rsidRPr="005F0D64">
              <w:rPr>
                <w:rFonts w:ascii="GHEA Grapalat" w:hAnsi="GHEA Grapalat"/>
                <w:bCs/>
                <w:sz w:val="24"/>
                <w:szCs w:val="24"/>
                <w:lang w:val="hy-AM"/>
              </w:rPr>
              <w:t>, համաձայն</w:t>
            </w:r>
            <w:r w:rsidR="005F0D64">
              <w:rPr>
                <w:rFonts w:ascii="GHEA Grapalat" w:hAnsi="GHEA Grapalat"/>
                <w:bCs/>
                <w:sz w:val="24"/>
                <w:szCs w:val="24"/>
                <w:lang w:val="hy-AM"/>
              </w:rPr>
              <w:t>՝</w:t>
            </w:r>
            <w:r w:rsidRPr="005F0D64">
              <w:rPr>
                <w:rFonts w:ascii="GHEA Grapalat" w:hAnsi="GHEA Grapalat"/>
                <w:bCs/>
                <w:sz w:val="24"/>
                <w:szCs w:val="24"/>
                <w:lang w:val="hy-AM"/>
              </w:rPr>
              <w:t xml:space="preserve"> </w:t>
            </w:r>
            <w:r w:rsidRPr="005F0D64">
              <w:rPr>
                <w:rFonts w:ascii="GHEA Grapalat" w:hAnsi="GHEA Grapalat"/>
                <w:bCs/>
                <w:sz w:val="24"/>
                <w:szCs w:val="24"/>
              </w:rPr>
              <w:t xml:space="preserve"> </w:t>
            </w:r>
            <w:r w:rsidR="005E32A1" w:rsidRPr="005E32A1">
              <w:rPr>
                <w:rFonts w:ascii="GHEA Grapalat" w:hAnsi="GHEA Grapalat"/>
                <w:bCs/>
                <w:sz w:val="24"/>
                <w:szCs w:val="24"/>
              </w:rPr>
              <w:t>ԳՕՍՏ 25192–2012 «Բետոններ. Դասակարգում. Ընդհանուր տեխնիկական պահանջներ»</w:t>
            </w:r>
          </w:p>
        </w:tc>
        <w:tc>
          <w:tcPr>
            <w:tcW w:w="709" w:type="dxa"/>
          </w:tcPr>
          <w:p w:rsidR="00302BA3" w:rsidRPr="005F0D64" w:rsidRDefault="00302BA3" w:rsidP="005F0D64">
            <w:pPr>
              <w:pStyle w:val="TableParagraph"/>
              <w:spacing w:line="276" w:lineRule="auto"/>
              <w:ind w:left="0"/>
              <w:jc w:val="center"/>
              <w:rPr>
                <w:rFonts w:ascii="GHEA Grapalat" w:hAnsi="GHEA Grapalat"/>
                <w:bCs/>
                <w:sz w:val="24"/>
                <w:szCs w:val="24"/>
              </w:rPr>
            </w:pP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0"/>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8"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1"/>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3" w:right="1"/>
              <w:jc w:val="center"/>
              <w:rPr>
                <w:rFonts w:ascii="GHEA Grapalat" w:hAnsi="GHEA Grapalat"/>
                <w:bCs/>
                <w:sz w:val="24"/>
                <w:szCs w:val="24"/>
              </w:rPr>
            </w:pPr>
            <w:r w:rsidRPr="005F0D64">
              <w:rPr>
                <w:rFonts w:ascii="GHEA Grapalat" w:hAnsi="GHEA Grapalat"/>
                <w:bCs/>
                <w:spacing w:val="-10"/>
                <w:sz w:val="24"/>
                <w:szCs w:val="24"/>
              </w:rPr>
              <w:t>Х</w:t>
            </w:r>
          </w:p>
        </w:tc>
      </w:tr>
      <w:tr w:rsidR="00302BA3" w:rsidRPr="00D17027" w:rsidTr="005F0D64">
        <w:trPr>
          <w:trHeight w:val="827"/>
        </w:trPr>
        <w:tc>
          <w:tcPr>
            <w:tcW w:w="3430" w:type="dxa"/>
          </w:tcPr>
          <w:p w:rsidR="00302BA3" w:rsidRPr="0049372D" w:rsidRDefault="00302BA3" w:rsidP="00302BA3">
            <w:pPr>
              <w:pStyle w:val="TableParagraph"/>
              <w:spacing w:line="276" w:lineRule="auto"/>
              <w:ind w:left="82"/>
              <w:rPr>
                <w:rFonts w:ascii="GHEA Grapalat" w:hAnsi="GHEA Grapalat"/>
                <w:bCs/>
                <w:sz w:val="24"/>
                <w:szCs w:val="24"/>
                <w:lang w:val="hy-AM"/>
              </w:rPr>
            </w:pPr>
            <w:r w:rsidRPr="0049372D">
              <w:rPr>
                <w:rFonts w:ascii="GHEA Grapalat" w:hAnsi="GHEA Grapalat"/>
                <w:bCs/>
                <w:sz w:val="24"/>
                <w:szCs w:val="24"/>
                <w:lang w:val="hy-AM"/>
              </w:rPr>
              <w:t xml:space="preserve">Բետոնի </w:t>
            </w:r>
            <w:r w:rsidR="005F0D64" w:rsidRPr="005F0D64">
              <w:rPr>
                <w:rFonts w:ascii="GHEA Grapalat" w:hAnsi="GHEA Grapalat"/>
                <w:bCs/>
                <w:sz w:val="24"/>
                <w:szCs w:val="24"/>
                <w:lang w:val="hy-AM"/>
              </w:rPr>
              <w:t xml:space="preserve">մակնիշը </w:t>
            </w:r>
            <w:r w:rsidRPr="0049372D">
              <w:rPr>
                <w:rFonts w:ascii="GHEA Grapalat" w:hAnsi="GHEA Grapalat"/>
                <w:bCs/>
                <w:sz w:val="24"/>
                <w:szCs w:val="24"/>
                <w:lang w:val="hy-AM"/>
              </w:rPr>
              <w:t xml:space="preserve">ըստ </w:t>
            </w:r>
            <w:r w:rsidRPr="0049372D">
              <w:rPr>
                <w:rFonts w:ascii="GHEA Grapalat" w:hAnsi="GHEA Grapalat"/>
                <w:bCs/>
                <w:spacing w:val="-2"/>
                <w:sz w:val="24"/>
                <w:szCs w:val="24"/>
                <w:lang w:val="hy-AM"/>
              </w:rPr>
              <w:t>ինքնալարման</w:t>
            </w:r>
          </w:p>
        </w:tc>
        <w:tc>
          <w:tcPr>
            <w:tcW w:w="2849" w:type="dxa"/>
          </w:tcPr>
          <w:p w:rsidR="00302BA3" w:rsidRPr="0049372D" w:rsidRDefault="00302BA3" w:rsidP="005F0D64">
            <w:pPr>
              <w:pStyle w:val="TableParagraph"/>
              <w:spacing w:line="276" w:lineRule="auto"/>
              <w:ind w:left="12"/>
              <w:jc w:val="center"/>
              <w:rPr>
                <w:rFonts w:ascii="GHEA Grapalat" w:hAnsi="GHEA Grapalat"/>
                <w:bCs/>
                <w:sz w:val="24"/>
                <w:szCs w:val="24"/>
              </w:rPr>
            </w:pPr>
            <w:r w:rsidRPr="0049372D">
              <w:rPr>
                <w:rFonts w:ascii="GHEA Grapalat" w:hAnsi="GHEA Grapalat"/>
                <w:bCs/>
                <w:spacing w:val="-10"/>
                <w:sz w:val="24"/>
                <w:szCs w:val="24"/>
              </w:rPr>
              <w:t>-</w:t>
            </w:r>
          </w:p>
        </w:tc>
        <w:tc>
          <w:tcPr>
            <w:tcW w:w="4367" w:type="dxa"/>
          </w:tcPr>
          <w:p w:rsidR="00302BA3" w:rsidRPr="005F0D64" w:rsidRDefault="00302BA3" w:rsidP="005F0D64">
            <w:pPr>
              <w:pStyle w:val="TableParagraph"/>
              <w:spacing w:line="276" w:lineRule="auto"/>
              <w:ind w:left="81"/>
              <w:rPr>
                <w:rFonts w:ascii="GHEA Grapalat" w:hAnsi="GHEA Grapalat"/>
                <w:bCs/>
                <w:sz w:val="24"/>
                <w:szCs w:val="24"/>
              </w:rPr>
            </w:pPr>
            <w:r w:rsidRPr="005F0D64">
              <w:rPr>
                <w:rFonts w:ascii="GHEA Grapalat" w:hAnsi="GHEA Grapalat"/>
                <w:bCs/>
                <w:sz w:val="24"/>
                <w:szCs w:val="24"/>
                <w:lang w:val="hy-AM"/>
              </w:rPr>
              <w:t xml:space="preserve">Նշվում է բետոնի </w:t>
            </w:r>
            <w:r w:rsidR="005E32A1" w:rsidRPr="005E32A1">
              <w:rPr>
                <w:rFonts w:ascii="GHEA Grapalat" w:hAnsi="GHEA Grapalat"/>
                <w:bCs/>
                <w:sz w:val="24"/>
                <w:szCs w:val="24"/>
                <w:lang w:val="hy-AM"/>
              </w:rPr>
              <w:t>մակնիշը</w:t>
            </w:r>
            <w:r w:rsidRPr="005F0D64">
              <w:rPr>
                <w:rFonts w:ascii="GHEA Grapalat" w:hAnsi="GHEA Grapalat"/>
                <w:bCs/>
                <w:sz w:val="24"/>
                <w:szCs w:val="24"/>
                <w:lang w:val="hy-AM"/>
              </w:rPr>
              <w:t xml:space="preserve"> ըստ </w:t>
            </w:r>
            <w:r w:rsidRPr="005F0D64">
              <w:rPr>
                <w:rFonts w:ascii="GHEA Grapalat" w:hAnsi="GHEA Grapalat"/>
                <w:bCs/>
                <w:spacing w:val="-2"/>
                <w:sz w:val="24"/>
                <w:szCs w:val="24"/>
                <w:lang w:val="hy-AM"/>
              </w:rPr>
              <w:t xml:space="preserve">ինքնալարման, </w:t>
            </w:r>
            <w:r w:rsidRPr="005F0D64">
              <w:rPr>
                <w:rFonts w:ascii="GHEA Grapalat" w:hAnsi="GHEA Grapalat"/>
                <w:bCs/>
                <w:sz w:val="24"/>
                <w:szCs w:val="24"/>
                <w:lang w:val="hy-AM"/>
              </w:rPr>
              <w:t>համաձայն</w:t>
            </w:r>
            <w:r w:rsidR="005F0D64">
              <w:rPr>
                <w:rFonts w:ascii="GHEA Grapalat" w:hAnsi="GHEA Grapalat"/>
                <w:bCs/>
                <w:sz w:val="24"/>
                <w:szCs w:val="24"/>
                <w:lang w:val="hy-AM"/>
              </w:rPr>
              <w:t>՝</w:t>
            </w:r>
            <w:r w:rsidRPr="005F0D64">
              <w:rPr>
                <w:rFonts w:ascii="GHEA Grapalat" w:hAnsi="GHEA Grapalat"/>
                <w:bCs/>
                <w:sz w:val="24"/>
                <w:szCs w:val="24"/>
                <w:lang w:val="hy-AM"/>
              </w:rPr>
              <w:t xml:space="preserve"> </w:t>
            </w:r>
            <w:r w:rsidRPr="005F0D64">
              <w:rPr>
                <w:rFonts w:ascii="GHEA Grapalat" w:hAnsi="GHEA Grapalat"/>
                <w:bCs/>
                <w:sz w:val="24"/>
                <w:szCs w:val="24"/>
              </w:rPr>
              <w:t xml:space="preserve"> </w:t>
            </w:r>
            <w:r w:rsidR="005E32A1" w:rsidRPr="005E32A1">
              <w:rPr>
                <w:rFonts w:ascii="GHEA Grapalat" w:hAnsi="GHEA Grapalat"/>
                <w:bCs/>
                <w:sz w:val="24"/>
                <w:szCs w:val="24"/>
              </w:rPr>
              <w:t>ՀՀՇՆ 52-01- «Բետոնե և երկաթբետոնե կոնստրուկցիաներ» N 02-Ն հրաման</w:t>
            </w:r>
          </w:p>
        </w:tc>
        <w:tc>
          <w:tcPr>
            <w:tcW w:w="709" w:type="dxa"/>
          </w:tcPr>
          <w:p w:rsidR="00302BA3" w:rsidRPr="005F0D64" w:rsidRDefault="00302BA3" w:rsidP="005F0D64">
            <w:pPr>
              <w:pStyle w:val="TableParagraph"/>
              <w:spacing w:line="276" w:lineRule="auto"/>
              <w:ind w:left="0"/>
              <w:jc w:val="center"/>
              <w:rPr>
                <w:rFonts w:ascii="GHEA Grapalat" w:hAnsi="GHEA Grapalat"/>
                <w:bCs/>
                <w:sz w:val="24"/>
                <w:szCs w:val="24"/>
              </w:rPr>
            </w:pP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0"/>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8"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1"/>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3" w:right="1"/>
              <w:jc w:val="center"/>
              <w:rPr>
                <w:rFonts w:ascii="GHEA Grapalat" w:hAnsi="GHEA Grapalat"/>
                <w:bCs/>
                <w:sz w:val="24"/>
                <w:szCs w:val="24"/>
              </w:rPr>
            </w:pPr>
            <w:r w:rsidRPr="005F0D64">
              <w:rPr>
                <w:rFonts w:ascii="GHEA Grapalat" w:hAnsi="GHEA Grapalat"/>
                <w:bCs/>
                <w:spacing w:val="-10"/>
                <w:sz w:val="24"/>
                <w:szCs w:val="24"/>
              </w:rPr>
              <w:t>Х</w:t>
            </w:r>
          </w:p>
        </w:tc>
      </w:tr>
      <w:tr w:rsidR="00302BA3" w:rsidRPr="00D17027" w:rsidTr="005F0D64">
        <w:trPr>
          <w:trHeight w:val="830"/>
        </w:trPr>
        <w:tc>
          <w:tcPr>
            <w:tcW w:w="3430" w:type="dxa"/>
          </w:tcPr>
          <w:p w:rsidR="00302BA3" w:rsidRPr="0049372D" w:rsidRDefault="00302BA3" w:rsidP="00302BA3">
            <w:pPr>
              <w:pStyle w:val="TableParagraph"/>
              <w:spacing w:line="276" w:lineRule="auto"/>
              <w:ind w:left="82"/>
              <w:rPr>
                <w:rFonts w:ascii="GHEA Grapalat" w:hAnsi="GHEA Grapalat"/>
                <w:bCs/>
                <w:sz w:val="24"/>
                <w:szCs w:val="24"/>
              </w:rPr>
            </w:pPr>
            <w:r w:rsidRPr="0049372D">
              <w:rPr>
                <w:rFonts w:ascii="GHEA Grapalat" w:hAnsi="GHEA Grapalat"/>
                <w:bCs/>
                <w:sz w:val="24"/>
                <w:szCs w:val="24"/>
                <w:lang w:val="hy-AM"/>
              </w:rPr>
              <w:t xml:space="preserve">Բետոնի փաստացի ամրության դասը </w:t>
            </w:r>
          </w:p>
        </w:tc>
        <w:tc>
          <w:tcPr>
            <w:tcW w:w="2849" w:type="dxa"/>
          </w:tcPr>
          <w:p w:rsidR="00302BA3" w:rsidRPr="0049372D" w:rsidRDefault="00302BA3" w:rsidP="005F0D64">
            <w:pPr>
              <w:pStyle w:val="TableParagraph"/>
              <w:spacing w:line="276" w:lineRule="auto"/>
              <w:ind w:left="12" w:right="3"/>
              <w:jc w:val="center"/>
              <w:rPr>
                <w:rFonts w:ascii="GHEA Grapalat" w:hAnsi="GHEA Grapalat"/>
                <w:bCs/>
                <w:sz w:val="24"/>
                <w:szCs w:val="24"/>
                <w:lang w:val="hy-AM"/>
              </w:rPr>
            </w:pPr>
            <w:r w:rsidRPr="0049372D">
              <w:rPr>
                <w:rFonts w:ascii="GHEA Grapalat" w:hAnsi="GHEA Grapalat"/>
                <w:bCs/>
                <w:spacing w:val="-5"/>
                <w:sz w:val="24"/>
                <w:szCs w:val="24"/>
                <w:lang w:val="hy-AM"/>
              </w:rPr>
              <w:t>ՄՊա</w:t>
            </w:r>
          </w:p>
        </w:tc>
        <w:tc>
          <w:tcPr>
            <w:tcW w:w="4367" w:type="dxa"/>
          </w:tcPr>
          <w:p w:rsidR="00302BA3" w:rsidRPr="005F0D64" w:rsidRDefault="00302BA3" w:rsidP="005F0D64">
            <w:pPr>
              <w:pStyle w:val="TableParagraph"/>
              <w:spacing w:line="276" w:lineRule="auto"/>
              <w:ind w:left="81" w:right="399"/>
              <w:rPr>
                <w:rFonts w:ascii="GHEA Grapalat" w:hAnsi="GHEA Grapalat"/>
                <w:bCs/>
                <w:sz w:val="24"/>
                <w:szCs w:val="24"/>
                <w:lang w:val="hy-AM"/>
              </w:rPr>
            </w:pPr>
            <w:r w:rsidRPr="00635DBC">
              <w:rPr>
                <w:rFonts w:ascii="GHEA Grapalat" w:hAnsi="GHEA Grapalat"/>
                <w:bCs/>
                <w:sz w:val="24"/>
                <w:szCs w:val="24"/>
                <w:lang w:val="hy-AM"/>
              </w:rPr>
              <w:t>Նշվում է բետոնի փաստացի ամրության դասը, համաձայն</w:t>
            </w:r>
            <w:r w:rsidR="005F0D64" w:rsidRPr="00635DBC">
              <w:rPr>
                <w:rFonts w:ascii="GHEA Grapalat" w:hAnsi="GHEA Grapalat"/>
                <w:bCs/>
                <w:sz w:val="24"/>
                <w:szCs w:val="24"/>
                <w:lang w:val="hy-AM"/>
              </w:rPr>
              <w:t>՝</w:t>
            </w:r>
            <w:r w:rsidRPr="00635DBC">
              <w:rPr>
                <w:rFonts w:ascii="GHEA Grapalat" w:hAnsi="GHEA Grapalat"/>
                <w:bCs/>
                <w:sz w:val="24"/>
                <w:szCs w:val="24"/>
                <w:lang w:val="hy-AM"/>
              </w:rPr>
              <w:t xml:space="preserve">  </w:t>
            </w:r>
            <w:r w:rsidR="00635DBC">
              <w:rPr>
                <w:rFonts w:ascii="GHEA Grapalat" w:hAnsi="GHEA Grapalat"/>
                <w:bCs/>
                <w:sz w:val="24"/>
                <w:szCs w:val="24"/>
                <w:lang w:val="hy-AM"/>
              </w:rPr>
              <w:t xml:space="preserve">ԳՕՍՏ 10180-2012 </w:t>
            </w:r>
            <w:r w:rsidR="00635DBC" w:rsidRPr="00635DBC">
              <w:rPr>
                <w:rFonts w:ascii="GHEA Grapalat" w:hAnsi="GHEA Grapalat"/>
                <w:bCs/>
                <w:sz w:val="24"/>
                <w:szCs w:val="24"/>
                <w:lang w:val="hy-AM"/>
              </w:rPr>
              <w:t>«</w:t>
            </w:r>
            <w:r w:rsidR="00635DBC">
              <w:rPr>
                <w:rFonts w:ascii="GHEA Grapalat" w:hAnsi="GHEA Grapalat"/>
                <w:bCs/>
                <w:sz w:val="24"/>
                <w:szCs w:val="24"/>
                <w:lang w:val="hy-AM"/>
              </w:rPr>
              <w:t>Բետոնի ամրության որոշման մեթոդները ստուգանմուշի միջոցով</w:t>
            </w:r>
            <w:r w:rsidR="00635DBC" w:rsidRPr="00635DBC">
              <w:rPr>
                <w:rFonts w:ascii="GHEA Grapalat" w:hAnsi="GHEA Grapalat"/>
                <w:bCs/>
                <w:sz w:val="24"/>
                <w:szCs w:val="24"/>
                <w:lang w:val="hy-AM"/>
              </w:rPr>
              <w:t>»</w:t>
            </w:r>
          </w:p>
        </w:tc>
        <w:tc>
          <w:tcPr>
            <w:tcW w:w="709" w:type="dxa"/>
          </w:tcPr>
          <w:p w:rsidR="00302BA3" w:rsidRPr="005F0D64" w:rsidRDefault="00302BA3" w:rsidP="005F0D64">
            <w:pPr>
              <w:pStyle w:val="TableParagraph"/>
              <w:spacing w:line="276" w:lineRule="auto"/>
              <w:ind w:left="0"/>
              <w:jc w:val="center"/>
              <w:rPr>
                <w:rFonts w:ascii="GHEA Grapalat" w:hAnsi="GHEA Grapalat"/>
                <w:bCs/>
                <w:sz w:val="24"/>
                <w:szCs w:val="24"/>
                <w:lang w:val="hy-AM"/>
              </w:rPr>
            </w:pPr>
          </w:p>
        </w:tc>
        <w:tc>
          <w:tcPr>
            <w:tcW w:w="709" w:type="dxa"/>
          </w:tcPr>
          <w:p w:rsidR="00302BA3" w:rsidRPr="005F0D64" w:rsidRDefault="00302BA3" w:rsidP="005F0D64">
            <w:pPr>
              <w:pStyle w:val="TableParagraph"/>
              <w:spacing w:line="276" w:lineRule="auto"/>
              <w:ind w:left="0"/>
              <w:jc w:val="center"/>
              <w:rPr>
                <w:rFonts w:ascii="GHEA Grapalat" w:hAnsi="GHEA Grapalat"/>
                <w:bCs/>
                <w:sz w:val="24"/>
                <w:szCs w:val="24"/>
                <w:lang w:val="hy-AM"/>
              </w:rPr>
            </w:pPr>
          </w:p>
        </w:tc>
        <w:tc>
          <w:tcPr>
            <w:tcW w:w="709" w:type="dxa"/>
          </w:tcPr>
          <w:p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8" w:type="dxa"/>
          </w:tcPr>
          <w:p w:rsidR="00302BA3" w:rsidRPr="005F0D64" w:rsidRDefault="00302BA3" w:rsidP="005F0D64">
            <w:pPr>
              <w:pStyle w:val="TableParagraph"/>
              <w:spacing w:line="276" w:lineRule="auto"/>
              <w:ind w:left="0"/>
              <w:jc w:val="center"/>
              <w:rPr>
                <w:rFonts w:ascii="GHEA Grapalat" w:hAnsi="GHEA Grapalat"/>
                <w:bCs/>
                <w:sz w:val="24"/>
                <w:szCs w:val="24"/>
              </w:rPr>
            </w:pPr>
          </w:p>
        </w:tc>
        <w:tc>
          <w:tcPr>
            <w:tcW w:w="709" w:type="dxa"/>
          </w:tcPr>
          <w:p w:rsidR="00302BA3" w:rsidRPr="005F0D64" w:rsidRDefault="00302BA3" w:rsidP="005F0D64">
            <w:pPr>
              <w:pStyle w:val="TableParagraph"/>
              <w:spacing w:line="276" w:lineRule="auto"/>
              <w:ind w:left="0"/>
              <w:jc w:val="center"/>
              <w:rPr>
                <w:rFonts w:ascii="GHEA Grapalat" w:hAnsi="GHEA Grapalat"/>
                <w:bCs/>
                <w:sz w:val="24"/>
                <w:szCs w:val="24"/>
              </w:rPr>
            </w:pPr>
          </w:p>
        </w:tc>
        <w:tc>
          <w:tcPr>
            <w:tcW w:w="709" w:type="dxa"/>
          </w:tcPr>
          <w:p w:rsidR="00302BA3" w:rsidRPr="005F0D64" w:rsidRDefault="00302BA3" w:rsidP="005F0D64">
            <w:pPr>
              <w:pStyle w:val="TableParagraph"/>
              <w:spacing w:line="276" w:lineRule="auto"/>
              <w:ind w:left="0"/>
              <w:jc w:val="center"/>
              <w:rPr>
                <w:rFonts w:ascii="GHEA Grapalat" w:hAnsi="GHEA Grapalat"/>
                <w:bCs/>
                <w:sz w:val="24"/>
                <w:szCs w:val="24"/>
              </w:rPr>
            </w:pPr>
          </w:p>
        </w:tc>
      </w:tr>
    </w:tbl>
    <w:p w:rsidR="00635DBC" w:rsidRDefault="00635DBC" w:rsidP="00AC2E77">
      <w:pPr>
        <w:spacing w:before="271" w:after="7" w:line="276" w:lineRule="auto"/>
        <w:ind w:left="112"/>
        <w:jc w:val="left"/>
        <w:rPr>
          <w:b w:val="0"/>
        </w:rPr>
      </w:pPr>
    </w:p>
    <w:p w:rsidR="00635DBC" w:rsidRDefault="00302BA3" w:rsidP="00635DBC">
      <w:pPr>
        <w:spacing w:before="269" w:after="7" w:line="276" w:lineRule="auto"/>
        <w:rPr>
          <w:bCs/>
          <w:lang w:val="hy-AM"/>
        </w:rPr>
      </w:pPr>
      <w:r w:rsidRPr="00635DBC">
        <w:rPr>
          <w:bCs/>
          <w:lang w:val="hy-AM"/>
        </w:rPr>
        <w:t xml:space="preserve">Ինժեներական սարքավորումների բնութագրեր </w:t>
      </w:r>
    </w:p>
    <w:p w:rsidR="00302BA3" w:rsidRPr="00B814EC" w:rsidRDefault="00635DBC" w:rsidP="00635DBC">
      <w:pPr>
        <w:spacing w:before="269" w:after="7" w:line="276" w:lineRule="auto"/>
        <w:ind w:left="112" w:right="-545"/>
        <w:jc w:val="right"/>
        <w:rPr>
          <w:bCs/>
          <w:sz w:val="22"/>
          <w:szCs w:val="20"/>
        </w:rPr>
      </w:pPr>
      <w:r>
        <w:rPr>
          <w:bCs/>
          <w:sz w:val="22"/>
          <w:szCs w:val="20"/>
          <w:lang w:val="hy-AM"/>
        </w:rPr>
        <w:t>ա</w:t>
      </w:r>
      <w:r w:rsidRPr="00635DBC">
        <w:rPr>
          <w:bCs/>
          <w:sz w:val="22"/>
          <w:szCs w:val="20"/>
          <w:lang w:val="hy-AM"/>
        </w:rPr>
        <w:t xml:space="preserve">ղյուսակ </w:t>
      </w:r>
      <w:r>
        <w:rPr>
          <w:bCs/>
          <w:sz w:val="22"/>
          <w:szCs w:val="20"/>
          <w:lang w:val="hy-AM"/>
        </w:rPr>
        <w:t>4</w:t>
      </w:r>
      <w:r w:rsidR="00B814EC">
        <w:rPr>
          <w:bCs/>
          <w:sz w:val="22"/>
          <w:szCs w:val="20"/>
        </w:rPr>
        <w:t>5</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301057">
        <w:trPr>
          <w:trHeight w:val="275"/>
        </w:trPr>
        <w:tc>
          <w:tcPr>
            <w:tcW w:w="3417" w:type="dxa"/>
            <w:vMerge w:val="restart"/>
          </w:tcPr>
          <w:p w:rsidR="00302BA3" w:rsidRPr="00301057" w:rsidRDefault="00302BA3" w:rsidP="00301057">
            <w:pPr>
              <w:pStyle w:val="TableParagraph"/>
              <w:spacing w:before="103" w:line="276" w:lineRule="auto"/>
              <w:ind w:left="0"/>
              <w:jc w:val="center"/>
              <w:rPr>
                <w:rFonts w:ascii="GHEA Grapalat" w:hAnsi="GHEA Grapalat"/>
                <w:b/>
                <w:sz w:val="24"/>
                <w:szCs w:val="24"/>
                <w:lang w:val="hy-AM"/>
              </w:rPr>
            </w:pPr>
            <w:r w:rsidRPr="00301057">
              <w:rPr>
                <w:rFonts w:ascii="GHEA Grapalat" w:hAnsi="GHEA Grapalat"/>
                <w:b/>
                <w:sz w:val="24"/>
                <w:szCs w:val="24"/>
                <w:lang w:val="hy-AM"/>
              </w:rPr>
              <w:t>Հատկանիշի անվանումը</w:t>
            </w:r>
          </w:p>
        </w:tc>
        <w:tc>
          <w:tcPr>
            <w:tcW w:w="2835" w:type="dxa"/>
            <w:vMerge w:val="restart"/>
          </w:tcPr>
          <w:p w:rsidR="00302BA3" w:rsidRPr="00301057" w:rsidRDefault="00302BA3" w:rsidP="00301057">
            <w:pPr>
              <w:pStyle w:val="TableParagraph"/>
              <w:spacing w:before="103" w:line="276" w:lineRule="auto"/>
              <w:ind w:left="0"/>
              <w:jc w:val="center"/>
              <w:rPr>
                <w:rFonts w:ascii="GHEA Grapalat" w:hAnsi="GHEA Grapalat"/>
                <w:b/>
                <w:sz w:val="24"/>
                <w:szCs w:val="24"/>
                <w:lang w:val="hy-AM"/>
              </w:rPr>
            </w:pPr>
            <w:r w:rsidRPr="00301057">
              <w:rPr>
                <w:rFonts w:ascii="GHEA Grapalat" w:hAnsi="GHEA Grapalat"/>
                <w:b/>
                <w:sz w:val="24"/>
                <w:szCs w:val="24"/>
                <w:lang w:val="hy-AM"/>
              </w:rPr>
              <w:t>Չափման միավոր</w:t>
            </w:r>
          </w:p>
        </w:tc>
        <w:tc>
          <w:tcPr>
            <w:tcW w:w="4394" w:type="dxa"/>
            <w:vMerge w:val="restart"/>
          </w:tcPr>
          <w:p w:rsidR="00302BA3" w:rsidRPr="00301057" w:rsidRDefault="00302BA3" w:rsidP="00301057">
            <w:pPr>
              <w:pStyle w:val="TableParagraph"/>
              <w:spacing w:before="103" w:line="276" w:lineRule="auto"/>
              <w:ind w:left="9" w:right="3"/>
              <w:jc w:val="center"/>
              <w:rPr>
                <w:rFonts w:ascii="GHEA Grapalat" w:hAnsi="GHEA Grapalat"/>
                <w:b/>
                <w:sz w:val="24"/>
                <w:szCs w:val="24"/>
                <w:lang w:val="hy-AM"/>
              </w:rPr>
            </w:pPr>
            <w:r w:rsidRPr="00301057">
              <w:rPr>
                <w:rFonts w:ascii="GHEA Grapalat" w:hAnsi="GHEA Grapalat"/>
                <w:b/>
                <w:spacing w:val="-2"/>
                <w:sz w:val="24"/>
                <w:szCs w:val="24"/>
                <w:lang w:val="hy-AM"/>
              </w:rPr>
              <w:t>Ծանոթություն</w:t>
            </w:r>
          </w:p>
        </w:tc>
        <w:tc>
          <w:tcPr>
            <w:tcW w:w="4253" w:type="dxa"/>
            <w:gridSpan w:val="6"/>
          </w:tcPr>
          <w:p w:rsidR="00302BA3" w:rsidRPr="00301057" w:rsidRDefault="00302BA3" w:rsidP="00301057">
            <w:pPr>
              <w:pStyle w:val="TableParagraph"/>
              <w:spacing w:line="276" w:lineRule="auto"/>
              <w:ind w:left="0"/>
              <w:jc w:val="center"/>
              <w:rPr>
                <w:rFonts w:ascii="GHEA Grapalat" w:hAnsi="GHEA Grapalat"/>
                <w:b/>
                <w:sz w:val="24"/>
                <w:szCs w:val="24"/>
                <w:lang w:val="hy-AM"/>
              </w:rPr>
            </w:pPr>
            <w:r w:rsidRPr="00301057">
              <w:rPr>
                <w:rFonts w:ascii="GHEA Grapalat" w:hAnsi="GHEA Grapalat"/>
                <w:b/>
                <w:sz w:val="24"/>
                <w:szCs w:val="24"/>
                <w:lang w:val="hy-AM"/>
              </w:rPr>
              <w:t>Մշակման մակարդակներ</w:t>
            </w:r>
          </w:p>
        </w:tc>
      </w:tr>
      <w:tr w:rsidR="00302BA3" w:rsidRPr="00D17027" w:rsidTr="00301057">
        <w:trPr>
          <w:trHeight w:val="275"/>
        </w:trPr>
        <w:tc>
          <w:tcPr>
            <w:tcW w:w="3417" w:type="dxa"/>
            <w:vMerge/>
            <w:tcBorders>
              <w:top w:val="nil"/>
            </w:tcBorders>
          </w:tcPr>
          <w:p w:rsidR="00302BA3" w:rsidRPr="00301057" w:rsidRDefault="00302BA3" w:rsidP="00301057">
            <w:pPr>
              <w:spacing w:line="276" w:lineRule="auto"/>
              <w:rPr>
                <w:szCs w:val="24"/>
              </w:rPr>
            </w:pPr>
          </w:p>
        </w:tc>
        <w:tc>
          <w:tcPr>
            <w:tcW w:w="2835" w:type="dxa"/>
            <w:vMerge/>
            <w:tcBorders>
              <w:top w:val="nil"/>
            </w:tcBorders>
          </w:tcPr>
          <w:p w:rsidR="00302BA3" w:rsidRPr="00301057" w:rsidRDefault="00302BA3" w:rsidP="00301057">
            <w:pPr>
              <w:spacing w:line="276" w:lineRule="auto"/>
              <w:rPr>
                <w:szCs w:val="24"/>
              </w:rPr>
            </w:pPr>
          </w:p>
        </w:tc>
        <w:tc>
          <w:tcPr>
            <w:tcW w:w="4394" w:type="dxa"/>
            <w:vMerge/>
            <w:tcBorders>
              <w:top w:val="nil"/>
            </w:tcBorders>
          </w:tcPr>
          <w:p w:rsidR="00302BA3" w:rsidRPr="00301057" w:rsidRDefault="00302BA3" w:rsidP="00301057">
            <w:pPr>
              <w:spacing w:line="276" w:lineRule="auto"/>
              <w:rPr>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
                <w:sz w:val="24"/>
                <w:szCs w:val="24"/>
              </w:rPr>
            </w:pPr>
            <w:r w:rsidRPr="00301057">
              <w:rPr>
                <w:rFonts w:ascii="GHEA Grapalat" w:hAnsi="GHEA Grapalat"/>
                <w:b/>
                <w:spacing w:val="-10"/>
                <w:sz w:val="24"/>
                <w:szCs w:val="24"/>
              </w:rPr>
              <w:t>A</w:t>
            </w:r>
          </w:p>
        </w:tc>
        <w:tc>
          <w:tcPr>
            <w:tcW w:w="709" w:type="dxa"/>
          </w:tcPr>
          <w:p w:rsidR="00302BA3" w:rsidRPr="00301057" w:rsidRDefault="00302BA3" w:rsidP="00301057">
            <w:pPr>
              <w:pStyle w:val="TableParagraph"/>
              <w:spacing w:line="276" w:lineRule="auto"/>
              <w:ind w:left="0"/>
              <w:jc w:val="center"/>
              <w:rPr>
                <w:rFonts w:ascii="GHEA Grapalat" w:hAnsi="GHEA Grapalat"/>
                <w:b/>
                <w:sz w:val="24"/>
                <w:szCs w:val="24"/>
              </w:rPr>
            </w:pPr>
            <w:r w:rsidRPr="00301057">
              <w:rPr>
                <w:rFonts w:ascii="GHEA Grapalat" w:hAnsi="GHEA Grapalat"/>
                <w:b/>
                <w:spacing w:val="-10"/>
                <w:sz w:val="24"/>
                <w:szCs w:val="24"/>
              </w:rPr>
              <w:t>B</w:t>
            </w:r>
          </w:p>
        </w:tc>
        <w:tc>
          <w:tcPr>
            <w:tcW w:w="709" w:type="dxa"/>
          </w:tcPr>
          <w:p w:rsidR="00302BA3" w:rsidRPr="00301057" w:rsidRDefault="00302BA3" w:rsidP="00301057">
            <w:pPr>
              <w:pStyle w:val="TableParagraph"/>
              <w:spacing w:line="276" w:lineRule="auto"/>
              <w:ind w:left="0"/>
              <w:jc w:val="center"/>
              <w:rPr>
                <w:rFonts w:ascii="GHEA Grapalat" w:hAnsi="GHEA Grapalat"/>
                <w:b/>
                <w:sz w:val="24"/>
                <w:szCs w:val="24"/>
              </w:rPr>
            </w:pPr>
            <w:r w:rsidRPr="00301057">
              <w:rPr>
                <w:rFonts w:ascii="GHEA Grapalat" w:hAnsi="GHEA Grapalat"/>
                <w:b/>
                <w:spacing w:val="-5"/>
                <w:sz w:val="24"/>
                <w:szCs w:val="24"/>
              </w:rPr>
              <w:t>C1</w:t>
            </w:r>
          </w:p>
        </w:tc>
        <w:tc>
          <w:tcPr>
            <w:tcW w:w="708" w:type="dxa"/>
          </w:tcPr>
          <w:p w:rsidR="00302BA3" w:rsidRPr="00301057" w:rsidRDefault="00302BA3" w:rsidP="00301057">
            <w:pPr>
              <w:pStyle w:val="TableParagraph"/>
              <w:spacing w:line="276" w:lineRule="auto"/>
              <w:ind w:left="0" w:right="144"/>
              <w:jc w:val="center"/>
              <w:rPr>
                <w:rFonts w:ascii="GHEA Grapalat" w:hAnsi="GHEA Grapalat"/>
                <w:b/>
                <w:sz w:val="24"/>
                <w:szCs w:val="24"/>
              </w:rPr>
            </w:pPr>
            <w:r w:rsidRPr="00301057">
              <w:rPr>
                <w:rFonts w:ascii="GHEA Grapalat" w:hAnsi="GHEA Grapalat"/>
                <w:b/>
                <w:spacing w:val="-5"/>
                <w:sz w:val="24"/>
                <w:szCs w:val="24"/>
              </w:rPr>
              <w:t>C2</w:t>
            </w:r>
          </w:p>
        </w:tc>
        <w:tc>
          <w:tcPr>
            <w:tcW w:w="709" w:type="dxa"/>
          </w:tcPr>
          <w:p w:rsidR="00302BA3" w:rsidRPr="00301057" w:rsidRDefault="00302BA3" w:rsidP="00301057">
            <w:pPr>
              <w:pStyle w:val="TableParagraph"/>
              <w:spacing w:line="276" w:lineRule="auto"/>
              <w:ind w:left="0"/>
              <w:jc w:val="center"/>
              <w:rPr>
                <w:rFonts w:ascii="GHEA Grapalat" w:hAnsi="GHEA Grapalat"/>
                <w:b/>
                <w:sz w:val="24"/>
                <w:szCs w:val="24"/>
              </w:rPr>
            </w:pPr>
            <w:r w:rsidRPr="00301057">
              <w:rPr>
                <w:rFonts w:ascii="GHEA Grapalat" w:hAnsi="GHEA Grapalat"/>
                <w:b/>
                <w:spacing w:val="-10"/>
                <w:sz w:val="24"/>
                <w:szCs w:val="24"/>
              </w:rPr>
              <w:t>D</w:t>
            </w:r>
          </w:p>
        </w:tc>
        <w:tc>
          <w:tcPr>
            <w:tcW w:w="709" w:type="dxa"/>
          </w:tcPr>
          <w:p w:rsidR="00302BA3" w:rsidRPr="00301057" w:rsidRDefault="00302BA3" w:rsidP="00301057">
            <w:pPr>
              <w:pStyle w:val="TableParagraph"/>
              <w:spacing w:line="276" w:lineRule="auto"/>
              <w:ind w:left="0"/>
              <w:jc w:val="center"/>
              <w:rPr>
                <w:rFonts w:ascii="GHEA Grapalat" w:hAnsi="GHEA Grapalat"/>
                <w:b/>
                <w:sz w:val="24"/>
                <w:szCs w:val="24"/>
              </w:rPr>
            </w:pPr>
            <w:r w:rsidRPr="00301057">
              <w:rPr>
                <w:rFonts w:ascii="GHEA Grapalat" w:hAnsi="GHEA Grapalat"/>
                <w:b/>
                <w:spacing w:val="-10"/>
                <w:sz w:val="24"/>
                <w:szCs w:val="24"/>
              </w:rPr>
              <w:t>G</w:t>
            </w:r>
          </w:p>
        </w:tc>
      </w:tr>
      <w:tr w:rsidR="00302BA3" w:rsidRPr="00D17027" w:rsidTr="00301057">
        <w:trPr>
          <w:trHeight w:val="275"/>
        </w:trPr>
        <w:tc>
          <w:tcPr>
            <w:tcW w:w="3417" w:type="dxa"/>
          </w:tcPr>
          <w:p w:rsidR="00302BA3" w:rsidRPr="00301057" w:rsidRDefault="00302BA3" w:rsidP="00302BA3">
            <w:pPr>
              <w:pStyle w:val="TableParagraph"/>
              <w:spacing w:line="276" w:lineRule="auto"/>
              <w:ind w:left="82"/>
              <w:rPr>
                <w:rFonts w:ascii="GHEA Grapalat" w:hAnsi="GHEA Grapalat"/>
                <w:bCs/>
                <w:sz w:val="24"/>
                <w:szCs w:val="24"/>
                <w:lang w:val="hy-AM"/>
              </w:rPr>
            </w:pPr>
            <w:r w:rsidRPr="00301057">
              <w:rPr>
                <w:rFonts w:ascii="GHEA Grapalat" w:hAnsi="GHEA Grapalat"/>
                <w:bCs/>
                <w:sz w:val="24"/>
                <w:szCs w:val="24"/>
                <w:lang w:val="hy-AM"/>
              </w:rPr>
              <w:t>Տարրի կոդը</w:t>
            </w:r>
          </w:p>
        </w:tc>
        <w:tc>
          <w:tcPr>
            <w:tcW w:w="2835" w:type="dxa"/>
          </w:tcPr>
          <w:p w:rsidR="00302BA3" w:rsidRPr="00301057" w:rsidRDefault="00302BA3" w:rsidP="00301057">
            <w:pPr>
              <w:pStyle w:val="TableParagraph"/>
              <w:spacing w:line="276" w:lineRule="auto"/>
              <w:ind w:left="81"/>
              <w:jc w:val="center"/>
              <w:rPr>
                <w:rFonts w:ascii="GHEA Grapalat" w:hAnsi="GHEA Grapalat"/>
                <w:bCs/>
                <w:sz w:val="24"/>
                <w:szCs w:val="24"/>
              </w:rPr>
            </w:pPr>
            <w:r w:rsidRPr="00301057">
              <w:rPr>
                <w:rFonts w:ascii="GHEA Grapalat" w:hAnsi="GHEA Grapalat"/>
                <w:bCs/>
                <w:spacing w:val="-10"/>
                <w:sz w:val="24"/>
                <w:szCs w:val="24"/>
              </w:rPr>
              <w:t>-</w:t>
            </w:r>
          </w:p>
        </w:tc>
        <w:tc>
          <w:tcPr>
            <w:tcW w:w="4394" w:type="dxa"/>
          </w:tcPr>
          <w:p w:rsidR="00302BA3" w:rsidRPr="00301057" w:rsidRDefault="00302BA3" w:rsidP="00302BA3">
            <w:pPr>
              <w:pStyle w:val="TableParagraph"/>
              <w:spacing w:line="276" w:lineRule="auto"/>
              <w:ind w:left="81"/>
              <w:rPr>
                <w:rFonts w:ascii="GHEA Grapalat" w:hAnsi="GHEA Grapalat"/>
                <w:bCs/>
                <w:sz w:val="24"/>
                <w:szCs w:val="24"/>
              </w:rPr>
            </w:pPr>
            <w:r w:rsidRPr="00301057">
              <w:rPr>
                <w:rFonts w:ascii="GHEA Grapalat" w:hAnsi="GHEA Grapalat"/>
                <w:bCs/>
                <w:sz w:val="24"/>
                <w:szCs w:val="24"/>
              </w:rPr>
              <w:t xml:space="preserve">Նշվում է կոդը ըստ շինարարական </w:t>
            </w:r>
            <w:r w:rsidRPr="00301057">
              <w:rPr>
                <w:rFonts w:ascii="GHEA Grapalat" w:hAnsi="GHEA Grapalat"/>
                <w:bCs/>
                <w:sz w:val="24"/>
                <w:szCs w:val="24"/>
              </w:rPr>
              <w:lastRenderedPageBreak/>
              <w:t>տեղեկատվության դասակարգիչի</w:t>
            </w:r>
            <w:r w:rsidRPr="00301057">
              <w:rPr>
                <w:rFonts w:ascii="GHEA Grapalat" w:hAnsi="GHEA Grapalat"/>
                <w:bCs/>
                <w:spacing w:val="-1"/>
                <w:sz w:val="24"/>
                <w:szCs w:val="24"/>
              </w:rPr>
              <w:t xml:space="preserve"> </w:t>
            </w:r>
          </w:p>
        </w:tc>
        <w:tc>
          <w:tcPr>
            <w:tcW w:w="709" w:type="dxa"/>
          </w:tcPr>
          <w:p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8" w:right="1"/>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line="276" w:lineRule="auto"/>
              <w:ind w:left="12" w:right="2"/>
              <w:jc w:val="center"/>
              <w:rPr>
                <w:rFonts w:ascii="GHEA Grapalat" w:hAnsi="GHEA Grapalat"/>
                <w:bCs/>
                <w:sz w:val="24"/>
                <w:szCs w:val="24"/>
              </w:rPr>
            </w:pPr>
            <w:r w:rsidRPr="00301057">
              <w:rPr>
                <w:rFonts w:ascii="GHEA Grapalat" w:hAnsi="GHEA Grapalat"/>
                <w:bCs/>
                <w:spacing w:val="-10"/>
                <w:sz w:val="24"/>
                <w:szCs w:val="24"/>
              </w:rPr>
              <w:t>Х</w:t>
            </w:r>
          </w:p>
        </w:tc>
        <w:tc>
          <w:tcPr>
            <w:tcW w:w="708" w:type="dxa"/>
          </w:tcPr>
          <w:p w:rsidR="00302BA3" w:rsidRPr="00301057" w:rsidRDefault="00302BA3" w:rsidP="00301057">
            <w:pPr>
              <w:pStyle w:val="TableParagraph"/>
              <w:spacing w:line="276" w:lineRule="auto"/>
              <w:ind w:left="0" w:right="184"/>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r>
      <w:tr w:rsidR="00302BA3" w:rsidRPr="00D17027" w:rsidTr="00301057">
        <w:trPr>
          <w:trHeight w:val="275"/>
        </w:trPr>
        <w:tc>
          <w:tcPr>
            <w:tcW w:w="3417" w:type="dxa"/>
          </w:tcPr>
          <w:p w:rsidR="00302BA3" w:rsidRPr="00301057" w:rsidRDefault="00302BA3" w:rsidP="00302BA3">
            <w:pPr>
              <w:pStyle w:val="TableParagraph"/>
              <w:spacing w:line="276" w:lineRule="auto"/>
              <w:ind w:left="82"/>
              <w:rPr>
                <w:rFonts w:ascii="GHEA Grapalat" w:hAnsi="GHEA Grapalat"/>
                <w:bCs/>
                <w:sz w:val="24"/>
                <w:szCs w:val="24"/>
              </w:rPr>
            </w:pPr>
            <w:r w:rsidRPr="00301057">
              <w:rPr>
                <w:rFonts w:ascii="GHEA Grapalat" w:hAnsi="GHEA Grapalat"/>
                <w:bCs/>
                <w:spacing w:val="-2"/>
                <w:sz w:val="24"/>
                <w:szCs w:val="24"/>
                <w:lang w:val="hy-AM"/>
              </w:rPr>
              <w:lastRenderedPageBreak/>
              <w:t>Նկարագրու</w:t>
            </w:r>
            <w:r w:rsidR="00301057">
              <w:rPr>
                <w:rFonts w:ascii="GHEA Grapalat" w:hAnsi="GHEA Grapalat"/>
                <w:bCs/>
                <w:spacing w:val="-2"/>
                <w:sz w:val="24"/>
                <w:szCs w:val="24"/>
                <w:lang w:val="hy-AM"/>
              </w:rPr>
              <w:t>թ</w:t>
            </w:r>
            <w:r w:rsidRPr="00301057">
              <w:rPr>
                <w:rFonts w:ascii="GHEA Grapalat" w:hAnsi="GHEA Grapalat"/>
                <w:bCs/>
                <w:spacing w:val="-2"/>
                <w:sz w:val="24"/>
                <w:szCs w:val="24"/>
                <w:lang w:val="hy-AM"/>
              </w:rPr>
              <w:t>յունը</w:t>
            </w:r>
          </w:p>
        </w:tc>
        <w:tc>
          <w:tcPr>
            <w:tcW w:w="2835" w:type="dxa"/>
          </w:tcPr>
          <w:p w:rsidR="00302BA3" w:rsidRPr="00301057" w:rsidRDefault="00302BA3" w:rsidP="00301057">
            <w:pPr>
              <w:pStyle w:val="TableParagraph"/>
              <w:spacing w:line="276" w:lineRule="auto"/>
              <w:ind w:left="81"/>
              <w:jc w:val="center"/>
              <w:rPr>
                <w:rFonts w:ascii="GHEA Grapalat" w:hAnsi="GHEA Grapalat"/>
                <w:bCs/>
                <w:sz w:val="24"/>
                <w:szCs w:val="24"/>
              </w:rPr>
            </w:pPr>
            <w:r w:rsidRPr="00301057">
              <w:rPr>
                <w:rFonts w:ascii="GHEA Grapalat" w:hAnsi="GHEA Grapalat"/>
                <w:bCs/>
                <w:spacing w:val="-10"/>
                <w:sz w:val="24"/>
                <w:szCs w:val="24"/>
              </w:rPr>
              <w:t>-</w:t>
            </w:r>
          </w:p>
        </w:tc>
        <w:tc>
          <w:tcPr>
            <w:tcW w:w="4394" w:type="dxa"/>
          </w:tcPr>
          <w:p w:rsidR="00302BA3" w:rsidRPr="00301057" w:rsidRDefault="00302BA3" w:rsidP="00302BA3">
            <w:pPr>
              <w:pStyle w:val="TableParagraph"/>
              <w:spacing w:line="276" w:lineRule="auto"/>
              <w:ind w:left="81"/>
              <w:rPr>
                <w:rFonts w:ascii="GHEA Grapalat" w:hAnsi="GHEA Grapalat"/>
                <w:bCs/>
                <w:sz w:val="24"/>
                <w:szCs w:val="24"/>
                <w:lang w:val="hy-AM"/>
              </w:rPr>
            </w:pPr>
          </w:p>
        </w:tc>
        <w:tc>
          <w:tcPr>
            <w:tcW w:w="709" w:type="dxa"/>
          </w:tcPr>
          <w:p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8" w:right="1"/>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line="276" w:lineRule="auto"/>
              <w:ind w:left="12" w:right="2"/>
              <w:jc w:val="center"/>
              <w:rPr>
                <w:rFonts w:ascii="GHEA Grapalat" w:hAnsi="GHEA Grapalat"/>
                <w:bCs/>
                <w:sz w:val="24"/>
                <w:szCs w:val="24"/>
              </w:rPr>
            </w:pPr>
            <w:r w:rsidRPr="00301057">
              <w:rPr>
                <w:rFonts w:ascii="GHEA Grapalat" w:hAnsi="GHEA Grapalat"/>
                <w:bCs/>
                <w:spacing w:val="-10"/>
                <w:sz w:val="24"/>
                <w:szCs w:val="24"/>
              </w:rPr>
              <w:t>Х</w:t>
            </w:r>
          </w:p>
        </w:tc>
        <w:tc>
          <w:tcPr>
            <w:tcW w:w="708" w:type="dxa"/>
          </w:tcPr>
          <w:p w:rsidR="00302BA3" w:rsidRPr="00301057" w:rsidRDefault="00302BA3" w:rsidP="00301057">
            <w:pPr>
              <w:pStyle w:val="TableParagraph"/>
              <w:spacing w:line="276" w:lineRule="auto"/>
              <w:ind w:left="0" w:right="184"/>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r>
      <w:tr w:rsidR="00302BA3" w:rsidRPr="00D17027" w:rsidTr="00301057">
        <w:trPr>
          <w:trHeight w:val="278"/>
        </w:trPr>
        <w:tc>
          <w:tcPr>
            <w:tcW w:w="3417" w:type="dxa"/>
          </w:tcPr>
          <w:p w:rsidR="00302BA3" w:rsidRPr="00301057" w:rsidRDefault="00302BA3" w:rsidP="00302BA3">
            <w:pPr>
              <w:pStyle w:val="TableParagraph"/>
              <w:spacing w:line="276" w:lineRule="auto"/>
              <w:ind w:left="82"/>
              <w:rPr>
                <w:rFonts w:ascii="GHEA Grapalat" w:hAnsi="GHEA Grapalat"/>
                <w:bCs/>
                <w:sz w:val="24"/>
                <w:szCs w:val="24"/>
                <w:lang w:val="hy-AM"/>
              </w:rPr>
            </w:pPr>
            <w:r w:rsidRPr="00301057">
              <w:rPr>
                <w:rFonts w:ascii="GHEA Grapalat" w:hAnsi="GHEA Grapalat"/>
                <w:bCs/>
                <w:sz w:val="24"/>
                <w:szCs w:val="24"/>
                <w:lang w:val="hy-AM"/>
              </w:rPr>
              <w:t>Տարրի մակնիշը</w:t>
            </w:r>
          </w:p>
        </w:tc>
        <w:tc>
          <w:tcPr>
            <w:tcW w:w="2835" w:type="dxa"/>
          </w:tcPr>
          <w:p w:rsidR="00302BA3" w:rsidRPr="00301057" w:rsidRDefault="00302BA3" w:rsidP="00301057">
            <w:pPr>
              <w:pStyle w:val="TableParagraph"/>
              <w:spacing w:line="276" w:lineRule="auto"/>
              <w:ind w:left="81"/>
              <w:jc w:val="center"/>
              <w:rPr>
                <w:rFonts w:ascii="GHEA Grapalat" w:hAnsi="GHEA Grapalat"/>
                <w:bCs/>
                <w:sz w:val="24"/>
                <w:szCs w:val="24"/>
              </w:rPr>
            </w:pPr>
            <w:r w:rsidRPr="00301057">
              <w:rPr>
                <w:rFonts w:ascii="GHEA Grapalat" w:hAnsi="GHEA Grapalat"/>
                <w:bCs/>
                <w:spacing w:val="-10"/>
                <w:sz w:val="24"/>
                <w:szCs w:val="24"/>
              </w:rPr>
              <w:t>-</w:t>
            </w:r>
          </w:p>
        </w:tc>
        <w:tc>
          <w:tcPr>
            <w:tcW w:w="4394" w:type="dxa"/>
          </w:tcPr>
          <w:p w:rsidR="00302BA3" w:rsidRPr="00301057" w:rsidRDefault="00302BA3" w:rsidP="00302BA3">
            <w:pPr>
              <w:pStyle w:val="TableParagraph"/>
              <w:spacing w:line="276" w:lineRule="auto"/>
              <w:ind w:left="81"/>
              <w:rPr>
                <w:rFonts w:ascii="GHEA Grapalat" w:hAnsi="GHEA Grapalat"/>
                <w:bCs/>
                <w:sz w:val="24"/>
                <w:szCs w:val="24"/>
              </w:rPr>
            </w:pPr>
          </w:p>
        </w:tc>
        <w:tc>
          <w:tcPr>
            <w:tcW w:w="709" w:type="dxa"/>
          </w:tcPr>
          <w:p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8" w:right="1"/>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line="276" w:lineRule="auto"/>
              <w:ind w:left="12" w:right="2"/>
              <w:jc w:val="center"/>
              <w:rPr>
                <w:rFonts w:ascii="GHEA Grapalat" w:hAnsi="GHEA Grapalat"/>
                <w:bCs/>
                <w:sz w:val="24"/>
                <w:szCs w:val="24"/>
              </w:rPr>
            </w:pPr>
            <w:r w:rsidRPr="00301057">
              <w:rPr>
                <w:rFonts w:ascii="GHEA Grapalat" w:hAnsi="GHEA Grapalat"/>
                <w:bCs/>
                <w:spacing w:val="-10"/>
                <w:sz w:val="24"/>
                <w:szCs w:val="24"/>
              </w:rPr>
              <w:t>Х</w:t>
            </w:r>
          </w:p>
        </w:tc>
        <w:tc>
          <w:tcPr>
            <w:tcW w:w="708" w:type="dxa"/>
          </w:tcPr>
          <w:p w:rsidR="00302BA3" w:rsidRPr="00301057" w:rsidRDefault="00302BA3" w:rsidP="00301057">
            <w:pPr>
              <w:pStyle w:val="TableParagraph"/>
              <w:spacing w:line="276" w:lineRule="auto"/>
              <w:ind w:left="0" w:right="184"/>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r>
      <w:tr w:rsidR="00302BA3" w:rsidRPr="00D17027" w:rsidTr="00301057">
        <w:trPr>
          <w:trHeight w:val="827"/>
        </w:trPr>
        <w:tc>
          <w:tcPr>
            <w:tcW w:w="3417" w:type="dxa"/>
          </w:tcPr>
          <w:p w:rsidR="00302BA3" w:rsidRPr="00301057" w:rsidRDefault="00302BA3" w:rsidP="00302BA3">
            <w:pPr>
              <w:pStyle w:val="TableParagraph"/>
              <w:spacing w:before="202" w:line="276" w:lineRule="auto"/>
              <w:ind w:left="0"/>
              <w:rPr>
                <w:rFonts w:ascii="GHEA Grapalat" w:hAnsi="GHEA Grapalat"/>
                <w:bCs/>
                <w:sz w:val="24"/>
                <w:szCs w:val="24"/>
              </w:rPr>
            </w:pPr>
          </w:p>
          <w:p w:rsidR="00302BA3" w:rsidRPr="00301057" w:rsidRDefault="00302BA3" w:rsidP="00302BA3">
            <w:pPr>
              <w:pStyle w:val="TableParagraph"/>
              <w:spacing w:line="276" w:lineRule="auto"/>
              <w:ind w:left="82"/>
              <w:rPr>
                <w:rFonts w:ascii="GHEA Grapalat" w:hAnsi="GHEA Grapalat"/>
                <w:bCs/>
                <w:sz w:val="24"/>
                <w:szCs w:val="24"/>
              </w:rPr>
            </w:pPr>
            <w:r w:rsidRPr="00301057">
              <w:rPr>
                <w:rFonts w:ascii="GHEA Grapalat" w:hAnsi="GHEA Grapalat"/>
                <w:bCs/>
                <w:spacing w:val="-2"/>
                <w:sz w:val="24"/>
                <w:szCs w:val="24"/>
              </w:rPr>
              <w:t>Նշանակումը</w:t>
            </w:r>
          </w:p>
        </w:tc>
        <w:tc>
          <w:tcPr>
            <w:tcW w:w="2835" w:type="dxa"/>
          </w:tcPr>
          <w:p w:rsidR="00302BA3" w:rsidRPr="00301057" w:rsidRDefault="00302BA3" w:rsidP="00301057">
            <w:pPr>
              <w:pStyle w:val="TableParagraph"/>
              <w:spacing w:before="202" w:line="276" w:lineRule="auto"/>
              <w:ind w:left="0"/>
              <w:jc w:val="center"/>
              <w:rPr>
                <w:rFonts w:ascii="GHEA Grapalat" w:hAnsi="GHEA Grapalat"/>
                <w:bCs/>
                <w:sz w:val="24"/>
                <w:szCs w:val="24"/>
              </w:rPr>
            </w:pPr>
          </w:p>
          <w:p w:rsidR="00302BA3" w:rsidRPr="00301057" w:rsidRDefault="00302BA3" w:rsidP="00301057">
            <w:pPr>
              <w:pStyle w:val="TableParagraph"/>
              <w:spacing w:line="276" w:lineRule="auto"/>
              <w:ind w:left="81"/>
              <w:jc w:val="center"/>
              <w:rPr>
                <w:rFonts w:ascii="GHEA Grapalat" w:hAnsi="GHEA Grapalat"/>
                <w:bCs/>
                <w:sz w:val="24"/>
                <w:szCs w:val="24"/>
              </w:rPr>
            </w:pPr>
            <w:r w:rsidRPr="00301057">
              <w:rPr>
                <w:rFonts w:ascii="GHEA Grapalat" w:hAnsi="GHEA Grapalat"/>
                <w:bCs/>
                <w:spacing w:val="-10"/>
                <w:sz w:val="24"/>
                <w:szCs w:val="24"/>
              </w:rPr>
              <w:t>-</w:t>
            </w:r>
          </w:p>
        </w:tc>
        <w:tc>
          <w:tcPr>
            <w:tcW w:w="4394" w:type="dxa"/>
          </w:tcPr>
          <w:p w:rsidR="00302BA3" w:rsidRPr="00301057" w:rsidRDefault="00302BA3" w:rsidP="00302BA3">
            <w:pPr>
              <w:pStyle w:val="TableParagraph"/>
              <w:spacing w:line="276" w:lineRule="auto"/>
              <w:ind w:left="81" w:right="67"/>
              <w:rPr>
                <w:rFonts w:ascii="GHEA Grapalat" w:hAnsi="GHEA Grapalat"/>
                <w:bCs/>
                <w:sz w:val="24"/>
                <w:szCs w:val="24"/>
              </w:rPr>
            </w:pPr>
            <w:r w:rsidRPr="00301057">
              <w:rPr>
                <w:rFonts w:ascii="GHEA Grapalat" w:hAnsi="GHEA Grapalat"/>
                <w:bCs/>
                <w:sz w:val="24"/>
                <w:szCs w:val="24"/>
                <w:lang w:val="hy-AM"/>
              </w:rPr>
              <w:t>Նշվում է արտադրատեսակի նորմատիվ փաստաթղթի համարը</w:t>
            </w:r>
            <w:r w:rsidRPr="00301057">
              <w:rPr>
                <w:rFonts w:ascii="GHEA Grapalat" w:hAnsi="GHEA Grapalat"/>
                <w:bCs/>
                <w:spacing w:val="-7"/>
                <w:sz w:val="24"/>
                <w:szCs w:val="24"/>
              </w:rPr>
              <w:t xml:space="preserve"> </w:t>
            </w:r>
            <w:r w:rsidRPr="00301057">
              <w:rPr>
                <w:rFonts w:ascii="GHEA Grapalat" w:hAnsi="GHEA Grapalat"/>
                <w:bCs/>
                <w:sz w:val="24"/>
                <w:szCs w:val="24"/>
              </w:rPr>
              <w:t>(ГОСТ,</w:t>
            </w:r>
            <w:r w:rsidRPr="00301057">
              <w:rPr>
                <w:rFonts w:ascii="GHEA Grapalat" w:hAnsi="GHEA Grapalat"/>
                <w:bCs/>
                <w:spacing w:val="-7"/>
                <w:sz w:val="24"/>
                <w:szCs w:val="24"/>
              </w:rPr>
              <w:t xml:space="preserve"> </w:t>
            </w:r>
            <w:r w:rsidRPr="00301057">
              <w:rPr>
                <w:rFonts w:ascii="GHEA Grapalat" w:hAnsi="GHEA Grapalat"/>
                <w:bCs/>
                <w:sz w:val="24"/>
                <w:szCs w:val="24"/>
              </w:rPr>
              <w:t>ТУ</w:t>
            </w:r>
            <w:r w:rsidRPr="00301057">
              <w:rPr>
                <w:rFonts w:ascii="GHEA Grapalat" w:hAnsi="GHEA Grapalat"/>
                <w:bCs/>
                <w:spacing w:val="-7"/>
                <w:sz w:val="24"/>
                <w:szCs w:val="24"/>
              </w:rPr>
              <w:t xml:space="preserve"> </w:t>
            </w:r>
            <w:r w:rsidRPr="00301057">
              <w:rPr>
                <w:rFonts w:ascii="GHEA Grapalat" w:hAnsi="GHEA Grapalat"/>
                <w:bCs/>
                <w:sz w:val="24"/>
                <w:szCs w:val="24"/>
                <w:lang w:val="hy-AM"/>
              </w:rPr>
              <w:t>և այլն</w:t>
            </w:r>
            <w:r w:rsidRPr="00301057">
              <w:rPr>
                <w:rFonts w:ascii="GHEA Grapalat" w:hAnsi="GHEA Grapalat"/>
                <w:bCs/>
                <w:spacing w:val="-4"/>
                <w:sz w:val="24"/>
                <w:szCs w:val="24"/>
              </w:rPr>
              <w:t>)</w:t>
            </w:r>
          </w:p>
        </w:tc>
        <w:tc>
          <w:tcPr>
            <w:tcW w:w="709" w:type="dxa"/>
          </w:tcPr>
          <w:p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rsidR="00302BA3" w:rsidRPr="00301057" w:rsidRDefault="00302BA3" w:rsidP="00301057">
            <w:pPr>
              <w:pStyle w:val="TableParagraph"/>
              <w:spacing w:before="202" w:line="276" w:lineRule="auto"/>
              <w:ind w:left="0"/>
              <w:jc w:val="center"/>
              <w:rPr>
                <w:rFonts w:ascii="GHEA Grapalat" w:hAnsi="GHEA Grapalat"/>
                <w:bCs/>
                <w:sz w:val="24"/>
                <w:szCs w:val="24"/>
              </w:rPr>
            </w:pPr>
          </w:p>
          <w:p w:rsidR="00302BA3" w:rsidRPr="00301057" w:rsidRDefault="00302BA3" w:rsidP="00301057">
            <w:pPr>
              <w:pStyle w:val="TableParagraph"/>
              <w:spacing w:line="276" w:lineRule="auto"/>
              <w:ind w:left="8" w:right="1"/>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before="202" w:line="276" w:lineRule="auto"/>
              <w:ind w:left="0"/>
              <w:jc w:val="center"/>
              <w:rPr>
                <w:rFonts w:ascii="GHEA Grapalat" w:hAnsi="GHEA Grapalat"/>
                <w:bCs/>
                <w:sz w:val="24"/>
                <w:szCs w:val="24"/>
              </w:rPr>
            </w:pPr>
          </w:p>
          <w:p w:rsidR="00302BA3" w:rsidRPr="00301057" w:rsidRDefault="00302BA3" w:rsidP="00301057">
            <w:pPr>
              <w:pStyle w:val="TableParagraph"/>
              <w:spacing w:line="276" w:lineRule="auto"/>
              <w:ind w:left="12" w:right="2"/>
              <w:jc w:val="center"/>
              <w:rPr>
                <w:rFonts w:ascii="GHEA Grapalat" w:hAnsi="GHEA Grapalat"/>
                <w:bCs/>
                <w:sz w:val="24"/>
                <w:szCs w:val="24"/>
              </w:rPr>
            </w:pPr>
            <w:r w:rsidRPr="00301057">
              <w:rPr>
                <w:rFonts w:ascii="GHEA Grapalat" w:hAnsi="GHEA Grapalat"/>
                <w:bCs/>
                <w:spacing w:val="-10"/>
                <w:sz w:val="24"/>
                <w:szCs w:val="24"/>
              </w:rPr>
              <w:t>Х</w:t>
            </w:r>
          </w:p>
        </w:tc>
        <w:tc>
          <w:tcPr>
            <w:tcW w:w="708" w:type="dxa"/>
          </w:tcPr>
          <w:p w:rsidR="00302BA3" w:rsidRPr="00301057" w:rsidRDefault="00302BA3" w:rsidP="00301057">
            <w:pPr>
              <w:pStyle w:val="TableParagraph"/>
              <w:spacing w:before="202" w:line="276" w:lineRule="auto"/>
              <w:ind w:left="0"/>
              <w:jc w:val="center"/>
              <w:rPr>
                <w:rFonts w:ascii="GHEA Grapalat" w:hAnsi="GHEA Grapalat"/>
                <w:bCs/>
                <w:sz w:val="24"/>
                <w:szCs w:val="24"/>
              </w:rPr>
            </w:pPr>
          </w:p>
          <w:p w:rsidR="00302BA3" w:rsidRPr="00301057" w:rsidRDefault="00302BA3" w:rsidP="00301057">
            <w:pPr>
              <w:pStyle w:val="TableParagraph"/>
              <w:spacing w:line="276" w:lineRule="auto"/>
              <w:ind w:left="11"/>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before="202" w:line="276" w:lineRule="auto"/>
              <w:ind w:left="0"/>
              <w:jc w:val="center"/>
              <w:rPr>
                <w:rFonts w:ascii="GHEA Grapalat" w:hAnsi="GHEA Grapalat"/>
                <w:bCs/>
                <w:sz w:val="24"/>
                <w:szCs w:val="24"/>
              </w:rPr>
            </w:pPr>
          </w:p>
          <w:p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before="202" w:line="276" w:lineRule="auto"/>
              <w:ind w:left="0"/>
              <w:jc w:val="center"/>
              <w:rPr>
                <w:rFonts w:ascii="GHEA Grapalat" w:hAnsi="GHEA Grapalat"/>
                <w:bCs/>
                <w:sz w:val="24"/>
                <w:szCs w:val="24"/>
              </w:rPr>
            </w:pPr>
          </w:p>
          <w:p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r>
      <w:tr w:rsidR="00302BA3" w:rsidRPr="00D17027" w:rsidTr="00301057">
        <w:trPr>
          <w:trHeight w:val="827"/>
        </w:trPr>
        <w:tc>
          <w:tcPr>
            <w:tcW w:w="3417" w:type="dxa"/>
          </w:tcPr>
          <w:p w:rsidR="00302BA3" w:rsidRPr="00301057" w:rsidRDefault="00302BA3" w:rsidP="00302BA3">
            <w:pPr>
              <w:pStyle w:val="TableParagraph"/>
              <w:spacing w:line="276" w:lineRule="auto"/>
              <w:ind w:left="82"/>
              <w:rPr>
                <w:rFonts w:ascii="GHEA Grapalat" w:hAnsi="GHEA Grapalat"/>
                <w:bCs/>
                <w:sz w:val="24"/>
                <w:szCs w:val="24"/>
                <w:lang w:val="hy-AM"/>
              </w:rPr>
            </w:pPr>
            <w:r w:rsidRPr="00301057">
              <w:rPr>
                <w:rFonts w:ascii="GHEA Grapalat" w:hAnsi="GHEA Grapalat"/>
                <w:bCs/>
                <w:sz w:val="24"/>
                <w:szCs w:val="24"/>
                <w:lang w:val="hy-AM"/>
              </w:rPr>
              <w:t>Աշխատանքային ջերմաստիճանի ստորին սահմանը</w:t>
            </w:r>
          </w:p>
        </w:tc>
        <w:tc>
          <w:tcPr>
            <w:tcW w:w="2835" w:type="dxa"/>
          </w:tcPr>
          <w:p w:rsidR="00302BA3" w:rsidRPr="00301057" w:rsidRDefault="00302BA3" w:rsidP="00301057">
            <w:pPr>
              <w:pStyle w:val="TableParagraph"/>
              <w:spacing w:line="276" w:lineRule="auto"/>
              <w:ind w:left="81"/>
              <w:jc w:val="center"/>
              <w:rPr>
                <w:rFonts w:ascii="GHEA Grapalat" w:hAnsi="GHEA Grapalat"/>
                <w:bCs/>
                <w:sz w:val="24"/>
                <w:szCs w:val="24"/>
              </w:rPr>
            </w:pPr>
            <w:r w:rsidRPr="00301057">
              <w:rPr>
                <w:rFonts w:ascii="GHEA Grapalat" w:hAnsi="GHEA Grapalat"/>
                <w:bCs/>
                <w:spacing w:val="-5"/>
                <w:sz w:val="24"/>
                <w:szCs w:val="24"/>
              </w:rPr>
              <w:t>°С</w:t>
            </w:r>
          </w:p>
        </w:tc>
        <w:tc>
          <w:tcPr>
            <w:tcW w:w="4394" w:type="dxa"/>
          </w:tcPr>
          <w:p w:rsidR="00302BA3" w:rsidRPr="00301057" w:rsidRDefault="00302BA3" w:rsidP="00302BA3">
            <w:pPr>
              <w:pStyle w:val="TableParagraph"/>
              <w:spacing w:line="276" w:lineRule="auto"/>
              <w:ind w:left="81" w:right="67"/>
              <w:rPr>
                <w:rFonts w:ascii="GHEA Grapalat" w:hAnsi="GHEA Grapalat"/>
                <w:bCs/>
                <w:sz w:val="24"/>
                <w:szCs w:val="24"/>
                <w:lang w:val="hy-AM"/>
              </w:rPr>
            </w:pPr>
            <w:r w:rsidRPr="00301057">
              <w:rPr>
                <w:rFonts w:ascii="GHEA Grapalat" w:hAnsi="GHEA Grapalat"/>
                <w:bCs/>
                <w:sz w:val="24"/>
                <w:szCs w:val="24"/>
                <w:lang w:val="hy-AM"/>
              </w:rPr>
              <w:t>Նշվում է աշխատանքային ջերմաստիճանի ստորին սահմանը՝ արտադրատեսակի անձնագրին համապատասխան</w:t>
            </w:r>
          </w:p>
        </w:tc>
        <w:tc>
          <w:tcPr>
            <w:tcW w:w="709" w:type="dxa"/>
          </w:tcPr>
          <w:p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rsidR="00302BA3" w:rsidRPr="00301057" w:rsidRDefault="00302BA3" w:rsidP="00301057">
            <w:pPr>
              <w:pStyle w:val="TableParagraph"/>
              <w:spacing w:before="202" w:line="276" w:lineRule="auto"/>
              <w:ind w:left="0"/>
              <w:jc w:val="center"/>
              <w:rPr>
                <w:rFonts w:ascii="GHEA Grapalat" w:hAnsi="GHEA Grapalat"/>
                <w:bCs/>
                <w:sz w:val="24"/>
                <w:szCs w:val="24"/>
              </w:rPr>
            </w:pPr>
          </w:p>
          <w:p w:rsidR="00302BA3" w:rsidRPr="00301057" w:rsidRDefault="00302BA3" w:rsidP="00301057">
            <w:pPr>
              <w:pStyle w:val="TableParagraph"/>
              <w:spacing w:line="276" w:lineRule="auto"/>
              <w:ind w:left="8" w:right="1"/>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before="202" w:line="276" w:lineRule="auto"/>
              <w:ind w:left="0"/>
              <w:jc w:val="center"/>
              <w:rPr>
                <w:rFonts w:ascii="GHEA Grapalat" w:hAnsi="GHEA Grapalat"/>
                <w:bCs/>
                <w:sz w:val="24"/>
                <w:szCs w:val="24"/>
              </w:rPr>
            </w:pPr>
          </w:p>
          <w:p w:rsidR="00302BA3" w:rsidRPr="00301057" w:rsidRDefault="00302BA3" w:rsidP="00301057">
            <w:pPr>
              <w:pStyle w:val="TableParagraph"/>
              <w:spacing w:line="276" w:lineRule="auto"/>
              <w:ind w:left="12" w:right="2"/>
              <w:jc w:val="center"/>
              <w:rPr>
                <w:rFonts w:ascii="GHEA Grapalat" w:hAnsi="GHEA Grapalat"/>
                <w:bCs/>
                <w:sz w:val="24"/>
                <w:szCs w:val="24"/>
              </w:rPr>
            </w:pPr>
            <w:r w:rsidRPr="00301057">
              <w:rPr>
                <w:rFonts w:ascii="GHEA Grapalat" w:hAnsi="GHEA Grapalat"/>
                <w:bCs/>
                <w:spacing w:val="-10"/>
                <w:sz w:val="24"/>
                <w:szCs w:val="24"/>
              </w:rPr>
              <w:t>Х</w:t>
            </w:r>
          </w:p>
        </w:tc>
        <w:tc>
          <w:tcPr>
            <w:tcW w:w="708" w:type="dxa"/>
          </w:tcPr>
          <w:p w:rsidR="00302BA3" w:rsidRPr="00301057" w:rsidRDefault="00302BA3" w:rsidP="00301057">
            <w:pPr>
              <w:pStyle w:val="TableParagraph"/>
              <w:spacing w:before="202" w:line="276" w:lineRule="auto"/>
              <w:ind w:left="0"/>
              <w:jc w:val="center"/>
              <w:rPr>
                <w:rFonts w:ascii="GHEA Grapalat" w:hAnsi="GHEA Grapalat"/>
                <w:bCs/>
                <w:sz w:val="24"/>
                <w:szCs w:val="24"/>
              </w:rPr>
            </w:pPr>
          </w:p>
          <w:p w:rsidR="00302BA3" w:rsidRPr="00301057" w:rsidRDefault="00302BA3" w:rsidP="00301057">
            <w:pPr>
              <w:pStyle w:val="TableParagraph"/>
              <w:spacing w:line="276" w:lineRule="auto"/>
              <w:ind w:left="11"/>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before="202" w:line="276" w:lineRule="auto"/>
              <w:ind w:left="0"/>
              <w:jc w:val="center"/>
              <w:rPr>
                <w:rFonts w:ascii="GHEA Grapalat" w:hAnsi="GHEA Grapalat"/>
                <w:bCs/>
                <w:sz w:val="24"/>
                <w:szCs w:val="24"/>
              </w:rPr>
            </w:pPr>
          </w:p>
          <w:p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before="202" w:line="276" w:lineRule="auto"/>
              <w:ind w:left="0"/>
              <w:jc w:val="center"/>
              <w:rPr>
                <w:rFonts w:ascii="GHEA Grapalat" w:hAnsi="GHEA Grapalat"/>
                <w:bCs/>
                <w:sz w:val="24"/>
                <w:szCs w:val="24"/>
              </w:rPr>
            </w:pPr>
          </w:p>
          <w:p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r>
      <w:tr w:rsidR="00302BA3" w:rsidRPr="00D17027" w:rsidTr="00301057">
        <w:trPr>
          <w:trHeight w:val="828"/>
        </w:trPr>
        <w:tc>
          <w:tcPr>
            <w:tcW w:w="3417" w:type="dxa"/>
          </w:tcPr>
          <w:p w:rsidR="00302BA3" w:rsidRPr="00301057" w:rsidRDefault="00302BA3" w:rsidP="00302BA3">
            <w:pPr>
              <w:pStyle w:val="TableParagraph"/>
              <w:spacing w:line="276" w:lineRule="auto"/>
              <w:ind w:left="82"/>
              <w:rPr>
                <w:rFonts w:ascii="GHEA Grapalat" w:hAnsi="GHEA Grapalat"/>
                <w:bCs/>
                <w:sz w:val="24"/>
                <w:szCs w:val="24"/>
              </w:rPr>
            </w:pPr>
            <w:r w:rsidRPr="00301057">
              <w:rPr>
                <w:rFonts w:ascii="GHEA Grapalat" w:hAnsi="GHEA Grapalat"/>
                <w:bCs/>
                <w:sz w:val="24"/>
                <w:szCs w:val="24"/>
                <w:lang w:val="hy-AM"/>
              </w:rPr>
              <w:t>Աշխատանքային ջերմաստիճան</w:t>
            </w:r>
            <w:r w:rsidR="00301057">
              <w:rPr>
                <w:rFonts w:ascii="GHEA Grapalat" w:hAnsi="GHEA Grapalat"/>
                <w:bCs/>
                <w:sz w:val="24"/>
                <w:szCs w:val="24"/>
                <w:lang w:val="hy-AM"/>
              </w:rPr>
              <w:t>ի</w:t>
            </w:r>
            <w:r w:rsidRPr="00301057">
              <w:rPr>
                <w:rFonts w:ascii="GHEA Grapalat" w:hAnsi="GHEA Grapalat"/>
                <w:bCs/>
                <w:sz w:val="24"/>
                <w:szCs w:val="24"/>
                <w:lang w:val="hy-AM"/>
              </w:rPr>
              <w:t xml:space="preserve"> վերին</w:t>
            </w:r>
            <w:r w:rsidR="00301057">
              <w:rPr>
                <w:rFonts w:ascii="GHEA Grapalat" w:hAnsi="GHEA Grapalat"/>
                <w:bCs/>
                <w:sz w:val="24"/>
                <w:szCs w:val="24"/>
                <w:lang w:val="hy-AM"/>
              </w:rPr>
              <w:t xml:space="preserve"> սահմանը</w:t>
            </w:r>
          </w:p>
        </w:tc>
        <w:tc>
          <w:tcPr>
            <w:tcW w:w="2835" w:type="dxa"/>
          </w:tcPr>
          <w:p w:rsidR="00302BA3" w:rsidRPr="00301057" w:rsidRDefault="00302BA3" w:rsidP="00301057">
            <w:pPr>
              <w:pStyle w:val="TableParagraph"/>
              <w:spacing w:line="276" w:lineRule="auto"/>
              <w:ind w:left="81"/>
              <w:jc w:val="center"/>
              <w:rPr>
                <w:rFonts w:ascii="GHEA Grapalat" w:hAnsi="GHEA Grapalat"/>
                <w:bCs/>
                <w:sz w:val="24"/>
                <w:szCs w:val="24"/>
              </w:rPr>
            </w:pPr>
            <w:r w:rsidRPr="00301057">
              <w:rPr>
                <w:rFonts w:ascii="GHEA Grapalat" w:hAnsi="GHEA Grapalat"/>
                <w:bCs/>
                <w:spacing w:val="-5"/>
                <w:sz w:val="24"/>
                <w:szCs w:val="24"/>
              </w:rPr>
              <w:t>°С</w:t>
            </w:r>
          </w:p>
        </w:tc>
        <w:tc>
          <w:tcPr>
            <w:tcW w:w="4394" w:type="dxa"/>
          </w:tcPr>
          <w:p w:rsidR="00302BA3" w:rsidRPr="00301057" w:rsidRDefault="00302BA3" w:rsidP="00302BA3">
            <w:pPr>
              <w:pStyle w:val="TableParagraph"/>
              <w:spacing w:line="276" w:lineRule="auto"/>
              <w:ind w:left="81"/>
              <w:rPr>
                <w:rFonts w:ascii="GHEA Grapalat" w:hAnsi="GHEA Grapalat"/>
                <w:bCs/>
                <w:sz w:val="24"/>
                <w:szCs w:val="24"/>
              </w:rPr>
            </w:pPr>
            <w:r w:rsidRPr="00301057">
              <w:rPr>
                <w:rFonts w:ascii="GHEA Grapalat" w:hAnsi="GHEA Grapalat"/>
                <w:bCs/>
                <w:sz w:val="24"/>
                <w:szCs w:val="24"/>
                <w:lang w:val="hy-AM"/>
              </w:rPr>
              <w:t>Նշվում է աշխատանքային ջերմաստիճանի վերին սահմանը՝ արտադրատեսակի անձնագրին համապատասխան</w:t>
            </w:r>
          </w:p>
        </w:tc>
        <w:tc>
          <w:tcPr>
            <w:tcW w:w="709" w:type="dxa"/>
          </w:tcPr>
          <w:p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rsidR="00302BA3" w:rsidRPr="00301057" w:rsidRDefault="00302BA3" w:rsidP="00301057">
            <w:pPr>
              <w:pStyle w:val="TableParagraph"/>
              <w:spacing w:before="202" w:line="276" w:lineRule="auto"/>
              <w:ind w:left="0"/>
              <w:jc w:val="center"/>
              <w:rPr>
                <w:rFonts w:ascii="GHEA Grapalat" w:hAnsi="GHEA Grapalat"/>
                <w:bCs/>
                <w:sz w:val="24"/>
                <w:szCs w:val="24"/>
              </w:rPr>
            </w:pPr>
          </w:p>
          <w:p w:rsidR="00302BA3" w:rsidRPr="00301057" w:rsidRDefault="00302BA3" w:rsidP="00301057">
            <w:pPr>
              <w:pStyle w:val="TableParagraph"/>
              <w:spacing w:line="276" w:lineRule="auto"/>
              <w:ind w:left="8" w:right="1"/>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before="202" w:line="276" w:lineRule="auto"/>
              <w:ind w:left="0"/>
              <w:jc w:val="center"/>
              <w:rPr>
                <w:rFonts w:ascii="GHEA Grapalat" w:hAnsi="GHEA Grapalat"/>
                <w:bCs/>
                <w:sz w:val="24"/>
                <w:szCs w:val="24"/>
              </w:rPr>
            </w:pPr>
          </w:p>
          <w:p w:rsidR="00302BA3" w:rsidRPr="00301057" w:rsidRDefault="00302BA3" w:rsidP="00301057">
            <w:pPr>
              <w:pStyle w:val="TableParagraph"/>
              <w:spacing w:line="276" w:lineRule="auto"/>
              <w:ind w:left="12" w:right="2"/>
              <w:jc w:val="center"/>
              <w:rPr>
                <w:rFonts w:ascii="GHEA Grapalat" w:hAnsi="GHEA Grapalat"/>
                <w:bCs/>
                <w:sz w:val="24"/>
                <w:szCs w:val="24"/>
              </w:rPr>
            </w:pPr>
            <w:r w:rsidRPr="00301057">
              <w:rPr>
                <w:rFonts w:ascii="GHEA Grapalat" w:hAnsi="GHEA Grapalat"/>
                <w:bCs/>
                <w:spacing w:val="-10"/>
                <w:sz w:val="24"/>
                <w:szCs w:val="24"/>
              </w:rPr>
              <w:t>Х</w:t>
            </w:r>
          </w:p>
        </w:tc>
        <w:tc>
          <w:tcPr>
            <w:tcW w:w="708" w:type="dxa"/>
          </w:tcPr>
          <w:p w:rsidR="00302BA3" w:rsidRPr="00301057" w:rsidRDefault="00302BA3" w:rsidP="00301057">
            <w:pPr>
              <w:pStyle w:val="TableParagraph"/>
              <w:spacing w:before="202" w:line="276" w:lineRule="auto"/>
              <w:ind w:left="0"/>
              <w:jc w:val="center"/>
              <w:rPr>
                <w:rFonts w:ascii="GHEA Grapalat" w:hAnsi="GHEA Grapalat"/>
                <w:bCs/>
                <w:sz w:val="24"/>
                <w:szCs w:val="24"/>
              </w:rPr>
            </w:pPr>
          </w:p>
          <w:p w:rsidR="00302BA3" w:rsidRPr="00301057" w:rsidRDefault="00302BA3" w:rsidP="00301057">
            <w:pPr>
              <w:pStyle w:val="TableParagraph"/>
              <w:spacing w:line="276" w:lineRule="auto"/>
              <w:ind w:left="11"/>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before="202" w:line="276" w:lineRule="auto"/>
              <w:ind w:left="0"/>
              <w:jc w:val="center"/>
              <w:rPr>
                <w:rFonts w:ascii="GHEA Grapalat" w:hAnsi="GHEA Grapalat"/>
                <w:bCs/>
                <w:sz w:val="24"/>
                <w:szCs w:val="24"/>
              </w:rPr>
            </w:pPr>
          </w:p>
          <w:p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before="202" w:line="276" w:lineRule="auto"/>
              <w:ind w:left="0"/>
              <w:jc w:val="center"/>
              <w:rPr>
                <w:rFonts w:ascii="GHEA Grapalat" w:hAnsi="GHEA Grapalat"/>
                <w:bCs/>
                <w:sz w:val="24"/>
                <w:szCs w:val="24"/>
              </w:rPr>
            </w:pPr>
          </w:p>
          <w:p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r>
      <w:tr w:rsidR="00302BA3" w:rsidRPr="00D17027" w:rsidTr="00301057">
        <w:trPr>
          <w:trHeight w:val="275"/>
        </w:trPr>
        <w:tc>
          <w:tcPr>
            <w:tcW w:w="3417" w:type="dxa"/>
          </w:tcPr>
          <w:p w:rsidR="00302BA3" w:rsidRPr="00301057" w:rsidRDefault="00302BA3" w:rsidP="00302BA3">
            <w:pPr>
              <w:pStyle w:val="TableParagraph"/>
              <w:spacing w:line="276" w:lineRule="auto"/>
              <w:ind w:left="82"/>
              <w:rPr>
                <w:rFonts w:ascii="GHEA Grapalat" w:hAnsi="GHEA Grapalat"/>
                <w:bCs/>
                <w:sz w:val="24"/>
                <w:szCs w:val="24"/>
                <w:lang w:val="hy-AM"/>
              </w:rPr>
            </w:pPr>
            <w:r w:rsidRPr="00301057">
              <w:rPr>
                <w:rFonts w:ascii="GHEA Grapalat" w:hAnsi="GHEA Grapalat"/>
                <w:bCs/>
                <w:spacing w:val="-2"/>
                <w:sz w:val="24"/>
                <w:szCs w:val="24"/>
                <w:lang w:val="hy-AM"/>
              </w:rPr>
              <w:t>Արժեքը</w:t>
            </w:r>
          </w:p>
        </w:tc>
        <w:tc>
          <w:tcPr>
            <w:tcW w:w="2835" w:type="dxa"/>
          </w:tcPr>
          <w:p w:rsidR="00302BA3" w:rsidRPr="00301057" w:rsidRDefault="00302BA3" w:rsidP="00301057">
            <w:pPr>
              <w:pStyle w:val="TableParagraph"/>
              <w:spacing w:line="276" w:lineRule="auto"/>
              <w:ind w:left="81"/>
              <w:jc w:val="center"/>
              <w:rPr>
                <w:rFonts w:ascii="GHEA Grapalat" w:hAnsi="GHEA Grapalat"/>
                <w:bCs/>
                <w:sz w:val="24"/>
                <w:szCs w:val="24"/>
                <w:lang w:val="hy-AM"/>
              </w:rPr>
            </w:pPr>
            <w:r w:rsidRPr="00301057">
              <w:rPr>
                <w:rFonts w:ascii="GHEA Grapalat" w:hAnsi="GHEA Grapalat"/>
                <w:bCs/>
                <w:spacing w:val="-5"/>
                <w:sz w:val="24"/>
                <w:szCs w:val="24"/>
                <w:lang w:val="hy-AM"/>
              </w:rPr>
              <w:t>Դրամ</w:t>
            </w:r>
          </w:p>
        </w:tc>
        <w:tc>
          <w:tcPr>
            <w:tcW w:w="4394" w:type="dxa"/>
          </w:tcPr>
          <w:p w:rsidR="00302BA3" w:rsidRPr="00301057" w:rsidRDefault="00302BA3" w:rsidP="00302BA3">
            <w:pPr>
              <w:pStyle w:val="TableParagraph"/>
              <w:spacing w:line="276" w:lineRule="auto"/>
              <w:ind w:left="81"/>
              <w:rPr>
                <w:rFonts w:ascii="GHEA Grapalat" w:hAnsi="GHEA Grapalat"/>
                <w:bCs/>
                <w:sz w:val="24"/>
                <w:szCs w:val="24"/>
              </w:rPr>
            </w:pPr>
          </w:p>
        </w:tc>
        <w:tc>
          <w:tcPr>
            <w:tcW w:w="709" w:type="dxa"/>
          </w:tcPr>
          <w:p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8" w:right="1"/>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line="276" w:lineRule="auto"/>
              <w:ind w:left="12" w:right="2"/>
              <w:jc w:val="center"/>
              <w:rPr>
                <w:rFonts w:ascii="GHEA Grapalat" w:hAnsi="GHEA Grapalat"/>
                <w:bCs/>
                <w:sz w:val="24"/>
                <w:szCs w:val="24"/>
              </w:rPr>
            </w:pPr>
            <w:r w:rsidRPr="00301057">
              <w:rPr>
                <w:rFonts w:ascii="GHEA Grapalat" w:hAnsi="GHEA Grapalat"/>
                <w:bCs/>
                <w:spacing w:val="-10"/>
                <w:sz w:val="24"/>
                <w:szCs w:val="24"/>
              </w:rPr>
              <w:t>Х</w:t>
            </w:r>
          </w:p>
        </w:tc>
        <w:tc>
          <w:tcPr>
            <w:tcW w:w="708"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r>
      <w:tr w:rsidR="00302BA3" w:rsidRPr="00D17027" w:rsidTr="00301057">
        <w:trPr>
          <w:trHeight w:val="275"/>
        </w:trPr>
        <w:tc>
          <w:tcPr>
            <w:tcW w:w="3417" w:type="dxa"/>
          </w:tcPr>
          <w:p w:rsidR="00302BA3" w:rsidRPr="00301057" w:rsidRDefault="00302BA3" w:rsidP="00302BA3">
            <w:pPr>
              <w:pStyle w:val="TableParagraph"/>
              <w:spacing w:line="276" w:lineRule="auto"/>
              <w:ind w:left="82"/>
              <w:rPr>
                <w:rFonts w:ascii="GHEA Grapalat" w:hAnsi="GHEA Grapalat"/>
                <w:bCs/>
                <w:sz w:val="24"/>
                <w:szCs w:val="24"/>
                <w:lang w:val="hy-AM"/>
              </w:rPr>
            </w:pPr>
            <w:r w:rsidRPr="00301057">
              <w:rPr>
                <w:rFonts w:ascii="GHEA Grapalat" w:hAnsi="GHEA Grapalat"/>
                <w:bCs/>
                <w:spacing w:val="-2"/>
                <w:sz w:val="24"/>
                <w:szCs w:val="24"/>
              </w:rPr>
              <w:t>Արտադրող</w:t>
            </w:r>
            <w:r w:rsidRPr="00301057">
              <w:rPr>
                <w:rFonts w:ascii="GHEA Grapalat" w:hAnsi="GHEA Grapalat"/>
                <w:bCs/>
                <w:spacing w:val="-2"/>
                <w:sz w:val="24"/>
                <w:szCs w:val="24"/>
                <w:lang w:val="hy-AM"/>
              </w:rPr>
              <w:t>ը</w:t>
            </w:r>
          </w:p>
        </w:tc>
        <w:tc>
          <w:tcPr>
            <w:tcW w:w="2835" w:type="dxa"/>
          </w:tcPr>
          <w:p w:rsidR="00302BA3" w:rsidRPr="00301057" w:rsidRDefault="00302BA3" w:rsidP="00301057">
            <w:pPr>
              <w:pStyle w:val="TableParagraph"/>
              <w:spacing w:line="276" w:lineRule="auto"/>
              <w:ind w:left="81"/>
              <w:jc w:val="center"/>
              <w:rPr>
                <w:rFonts w:ascii="GHEA Grapalat" w:hAnsi="GHEA Grapalat"/>
                <w:bCs/>
                <w:sz w:val="24"/>
                <w:szCs w:val="24"/>
              </w:rPr>
            </w:pPr>
            <w:r w:rsidRPr="00301057">
              <w:rPr>
                <w:rFonts w:ascii="GHEA Grapalat" w:hAnsi="GHEA Grapalat"/>
                <w:bCs/>
                <w:spacing w:val="-10"/>
                <w:sz w:val="24"/>
                <w:szCs w:val="24"/>
              </w:rPr>
              <w:t>-</w:t>
            </w:r>
          </w:p>
        </w:tc>
        <w:tc>
          <w:tcPr>
            <w:tcW w:w="4394" w:type="dxa"/>
          </w:tcPr>
          <w:p w:rsidR="00302BA3" w:rsidRPr="00301057" w:rsidRDefault="00302BA3" w:rsidP="00302BA3">
            <w:pPr>
              <w:pStyle w:val="TableParagraph"/>
              <w:spacing w:line="276" w:lineRule="auto"/>
              <w:ind w:left="81"/>
              <w:rPr>
                <w:rFonts w:ascii="GHEA Grapalat" w:hAnsi="GHEA Grapalat"/>
                <w:bCs/>
                <w:sz w:val="24"/>
                <w:szCs w:val="24"/>
                <w:lang w:val="hy-AM"/>
              </w:rPr>
            </w:pPr>
          </w:p>
        </w:tc>
        <w:tc>
          <w:tcPr>
            <w:tcW w:w="709" w:type="dxa"/>
          </w:tcPr>
          <w:p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12" w:right="2"/>
              <w:jc w:val="center"/>
              <w:rPr>
                <w:rFonts w:ascii="GHEA Grapalat" w:hAnsi="GHEA Grapalat"/>
                <w:bCs/>
                <w:sz w:val="24"/>
                <w:szCs w:val="24"/>
              </w:rPr>
            </w:pPr>
            <w:r w:rsidRPr="00301057">
              <w:rPr>
                <w:rFonts w:ascii="GHEA Grapalat" w:hAnsi="GHEA Grapalat"/>
                <w:bCs/>
                <w:spacing w:val="-10"/>
                <w:sz w:val="24"/>
                <w:szCs w:val="24"/>
              </w:rPr>
              <w:t>Х</w:t>
            </w:r>
          </w:p>
        </w:tc>
        <w:tc>
          <w:tcPr>
            <w:tcW w:w="708" w:type="dxa"/>
          </w:tcPr>
          <w:p w:rsidR="00302BA3" w:rsidRPr="00301057" w:rsidRDefault="00302BA3" w:rsidP="00301057">
            <w:pPr>
              <w:pStyle w:val="TableParagraph"/>
              <w:spacing w:line="276" w:lineRule="auto"/>
              <w:ind w:left="11"/>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r>
      <w:tr w:rsidR="00302BA3" w:rsidRPr="00D17027" w:rsidTr="00301057">
        <w:trPr>
          <w:trHeight w:val="275"/>
        </w:trPr>
        <w:tc>
          <w:tcPr>
            <w:tcW w:w="3417" w:type="dxa"/>
          </w:tcPr>
          <w:p w:rsidR="00302BA3" w:rsidRPr="00301057" w:rsidRDefault="00302BA3" w:rsidP="00302BA3">
            <w:pPr>
              <w:pStyle w:val="TableParagraph"/>
              <w:spacing w:line="276" w:lineRule="auto"/>
              <w:ind w:left="82"/>
              <w:rPr>
                <w:rFonts w:ascii="GHEA Grapalat" w:hAnsi="GHEA Grapalat"/>
                <w:bCs/>
                <w:sz w:val="24"/>
                <w:szCs w:val="24"/>
                <w:lang w:val="hy-AM"/>
              </w:rPr>
            </w:pPr>
            <w:r w:rsidRPr="00301057">
              <w:rPr>
                <w:rFonts w:ascii="GHEA Grapalat" w:hAnsi="GHEA Grapalat"/>
                <w:bCs/>
                <w:sz w:val="24"/>
                <w:szCs w:val="24"/>
                <w:lang w:val="hy-AM"/>
              </w:rPr>
              <w:t>Ծառայության ժամկետը</w:t>
            </w:r>
          </w:p>
        </w:tc>
        <w:tc>
          <w:tcPr>
            <w:tcW w:w="2835" w:type="dxa"/>
          </w:tcPr>
          <w:p w:rsidR="00302BA3" w:rsidRPr="00301057" w:rsidRDefault="00302BA3" w:rsidP="00301057">
            <w:pPr>
              <w:pStyle w:val="TableParagraph"/>
              <w:spacing w:line="276" w:lineRule="auto"/>
              <w:ind w:left="81"/>
              <w:jc w:val="center"/>
              <w:rPr>
                <w:rFonts w:ascii="GHEA Grapalat" w:hAnsi="GHEA Grapalat"/>
                <w:bCs/>
                <w:sz w:val="24"/>
                <w:szCs w:val="24"/>
                <w:lang w:val="hy-AM"/>
              </w:rPr>
            </w:pPr>
            <w:r w:rsidRPr="00301057">
              <w:rPr>
                <w:rFonts w:ascii="GHEA Grapalat" w:hAnsi="GHEA Grapalat"/>
                <w:bCs/>
                <w:spacing w:val="-5"/>
                <w:sz w:val="24"/>
                <w:szCs w:val="24"/>
                <w:lang w:val="hy-AM"/>
              </w:rPr>
              <w:t>տարի</w:t>
            </w:r>
          </w:p>
        </w:tc>
        <w:tc>
          <w:tcPr>
            <w:tcW w:w="4394" w:type="dxa"/>
          </w:tcPr>
          <w:p w:rsidR="00302BA3" w:rsidRPr="00301057" w:rsidRDefault="00302BA3" w:rsidP="00302BA3">
            <w:pPr>
              <w:pStyle w:val="TableParagraph"/>
              <w:spacing w:line="276" w:lineRule="auto"/>
              <w:ind w:left="81"/>
              <w:rPr>
                <w:rFonts w:ascii="GHEA Grapalat" w:hAnsi="GHEA Grapalat"/>
                <w:bCs/>
                <w:sz w:val="24"/>
                <w:szCs w:val="24"/>
              </w:rPr>
            </w:pPr>
          </w:p>
        </w:tc>
        <w:tc>
          <w:tcPr>
            <w:tcW w:w="709" w:type="dxa"/>
          </w:tcPr>
          <w:p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12" w:right="2"/>
              <w:jc w:val="center"/>
              <w:rPr>
                <w:rFonts w:ascii="GHEA Grapalat" w:hAnsi="GHEA Grapalat"/>
                <w:bCs/>
                <w:sz w:val="24"/>
                <w:szCs w:val="24"/>
              </w:rPr>
            </w:pPr>
            <w:r w:rsidRPr="00301057">
              <w:rPr>
                <w:rFonts w:ascii="GHEA Grapalat" w:hAnsi="GHEA Grapalat"/>
                <w:bCs/>
                <w:spacing w:val="-10"/>
                <w:sz w:val="24"/>
                <w:szCs w:val="24"/>
              </w:rPr>
              <w:t>Х</w:t>
            </w:r>
          </w:p>
        </w:tc>
        <w:tc>
          <w:tcPr>
            <w:tcW w:w="708" w:type="dxa"/>
          </w:tcPr>
          <w:p w:rsidR="00302BA3" w:rsidRPr="00301057" w:rsidRDefault="00302BA3" w:rsidP="00301057">
            <w:pPr>
              <w:pStyle w:val="TableParagraph"/>
              <w:spacing w:line="276" w:lineRule="auto"/>
              <w:ind w:left="11"/>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r>
      <w:tr w:rsidR="00302BA3" w:rsidRPr="00D17027" w:rsidTr="00301057">
        <w:trPr>
          <w:trHeight w:val="278"/>
        </w:trPr>
        <w:tc>
          <w:tcPr>
            <w:tcW w:w="3417" w:type="dxa"/>
          </w:tcPr>
          <w:p w:rsidR="00302BA3" w:rsidRPr="00301057" w:rsidRDefault="00302BA3" w:rsidP="00302BA3">
            <w:pPr>
              <w:pStyle w:val="TableParagraph"/>
              <w:spacing w:line="276" w:lineRule="auto"/>
              <w:ind w:left="82"/>
              <w:rPr>
                <w:rFonts w:ascii="GHEA Grapalat" w:hAnsi="GHEA Grapalat"/>
                <w:bCs/>
                <w:sz w:val="24"/>
                <w:szCs w:val="24"/>
                <w:lang w:val="hy-AM"/>
              </w:rPr>
            </w:pPr>
            <w:r w:rsidRPr="00301057">
              <w:rPr>
                <w:rFonts w:ascii="GHEA Grapalat" w:hAnsi="GHEA Grapalat"/>
                <w:bCs/>
                <w:sz w:val="24"/>
                <w:szCs w:val="24"/>
                <w:lang w:val="hy-AM"/>
              </w:rPr>
              <w:t>Կատարման տեսակը</w:t>
            </w:r>
          </w:p>
        </w:tc>
        <w:tc>
          <w:tcPr>
            <w:tcW w:w="2835" w:type="dxa"/>
          </w:tcPr>
          <w:p w:rsidR="00302BA3" w:rsidRPr="00301057" w:rsidRDefault="00302BA3" w:rsidP="00301057">
            <w:pPr>
              <w:pStyle w:val="TableParagraph"/>
              <w:spacing w:line="276" w:lineRule="auto"/>
              <w:ind w:left="81"/>
              <w:jc w:val="center"/>
              <w:rPr>
                <w:rFonts w:ascii="GHEA Grapalat" w:hAnsi="GHEA Grapalat"/>
                <w:bCs/>
                <w:sz w:val="24"/>
                <w:szCs w:val="24"/>
              </w:rPr>
            </w:pPr>
            <w:r w:rsidRPr="00301057">
              <w:rPr>
                <w:rFonts w:ascii="GHEA Grapalat" w:hAnsi="GHEA Grapalat"/>
                <w:bCs/>
                <w:spacing w:val="-10"/>
                <w:sz w:val="24"/>
                <w:szCs w:val="24"/>
              </w:rPr>
              <w:t>-</w:t>
            </w:r>
          </w:p>
        </w:tc>
        <w:tc>
          <w:tcPr>
            <w:tcW w:w="4394" w:type="dxa"/>
          </w:tcPr>
          <w:p w:rsidR="00302BA3" w:rsidRPr="00301057" w:rsidRDefault="00302BA3" w:rsidP="00302BA3">
            <w:pPr>
              <w:pStyle w:val="TableParagraph"/>
              <w:spacing w:line="276" w:lineRule="auto"/>
              <w:ind w:left="81"/>
              <w:rPr>
                <w:rFonts w:ascii="GHEA Grapalat" w:hAnsi="GHEA Grapalat"/>
                <w:bCs/>
                <w:sz w:val="24"/>
                <w:szCs w:val="24"/>
              </w:rPr>
            </w:pPr>
          </w:p>
        </w:tc>
        <w:tc>
          <w:tcPr>
            <w:tcW w:w="709" w:type="dxa"/>
          </w:tcPr>
          <w:p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8" w:right="1"/>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line="276" w:lineRule="auto"/>
              <w:ind w:left="12" w:right="2"/>
              <w:jc w:val="center"/>
              <w:rPr>
                <w:rFonts w:ascii="GHEA Grapalat" w:hAnsi="GHEA Grapalat"/>
                <w:bCs/>
                <w:sz w:val="24"/>
                <w:szCs w:val="24"/>
              </w:rPr>
            </w:pPr>
            <w:r w:rsidRPr="00301057">
              <w:rPr>
                <w:rFonts w:ascii="GHEA Grapalat" w:hAnsi="GHEA Grapalat"/>
                <w:bCs/>
                <w:spacing w:val="-10"/>
                <w:sz w:val="24"/>
                <w:szCs w:val="24"/>
              </w:rPr>
              <w:t>Х</w:t>
            </w:r>
          </w:p>
        </w:tc>
        <w:tc>
          <w:tcPr>
            <w:tcW w:w="708"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r>
      <w:tr w:rsidR="00302BA3" w:rsidRPr="00D17027" w:rsidTr="00301057">
        <w:trPr>
          <w:trHeight w:val="552"/>
        </w:trPr>
        <w:tc>
          <w:tcPr>
            <w:tcW w:w="3417" w:type="dxa"/>
          </w:tcPr>
          <w:p w:rsidR="00302BA3" w:rsidRPr="00301057" w:rsidRDefault="00302BA3" w:rsidP="00302BA3">
            <w:pPr>
              <w:pStyle w:val="TableParagraph"/>
              <w:spacing w:line="276" w:lineRule="auto"/>
              <w:ind w:left="82"/>
              <w:rPr>
                <w:rFonts w:ascii="GHEA Grapalat" w:hAnsi="GHEA Grapalat"/>
                <w:bCs/>
                <w:sz w:val="24"/>
                <w:szCs w:val="24"/>
                <w:lang w:val="hy-AM"/>
              </w:rPr>
            </w:pPr>
            <w:r w:rsidRPr="00301057">
              <w:rPr>
                <w:rFonts w:ascii="GHEA Grapalat" w:hAnsi="GHEA Grapalat"/>
                <w:bCs/>
                <w:sz w:val="24"/>
                <w:szCs w:val="24"/>
                <w:lang w:val="hy-AM"/>
              </w:rPr>
              <w:t>Մոնտաժման/ ապամոնտաժման աշխատանքների արժեքը</w:t>
            </w:r>
          </w:p>
        </w:tc>
        <w:tc>
          <w:tcPr>
            <w:tcW w:w="2835" w:type="dxa"/>
          </w:tcPr>
          <w:p w:rsidR="00302BA3" w:rsidRPr="00301057" w:rsidRDefault="00302BA3" w:rsidP="00301057">
            <w:pPr>
              <w:pStyle w:val="TableParagraph"/>
              <w:spacing w:before="202" w:line="276" w:lineRule="auto"/>
              <w:ind w:left="81"/>
              <w:jc w:val="center"/>
              <w:rPr>
                <w:rFonts w:ascii="GHEA Grapalat" w:hAnsi="GHEA Grapalat"/>
                <w:bCs/>
                <w:sz w:val="24"/>
                <w:szCs w:val="24"/>
                <w:lang w:val="hy-AM"/>
              </w:rPr>
            </w:pPr>
            <w:r w:rsidRPr="00301057">
              <w:rPr>
                <w:rFonts w:ascii="GHEA Grapalat" w:hAnsi="GHEA Grapalat"/>
                <w:bCs/>
                <w:spacing w:val="-5"/>
                <w:sz w:val="24"/>
                <w:szCs w:val="24"/>
                <w:lang w:val="hy-AM"/>
              </w:rPr>
              <w:t>Դրամ</w:t>
            </w:r>
          </w:p>
        </w:tc>
        <w:tc>
          <w:tcPr>
            <w:tcW w:w="4394" w:type="dxa"/>
          </w:tcPr>
          <w:p w:rsidR="00302BA3" w:rsidRPr="00301057" w:rsidRDefault="00302BA3" w:rsidP="00302BA3">
            <w:pPr>
              <w:pStyle w:val="TableParagraph"/>
              <w:spacing w:line="276" w:lineRule="auto"/>
              <w:ind w:left="81"/>
              <w:rPr>
                <w:rFonts w:ascii="GHEA Grapalat" w:hAnsi="GHEA Grapalat"/>
                <w:bCs/>
                <w:sz w:val="24"/>
                <w:szCs w:val="24"/>
                <w:lang w:val="hy-AM"/>
              </w:rPr>
            </w:pPr>
          </w:p>
        </w:tc>
        <w:tc>
          <w:tcPr>
            <w:tcW w:w="709" w:type="dxa"/>
          </w:tcPr>
          <w:p w:rsidR="00302BA3" w:rsidRPr="00301057"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301057" w:rsidRDefault="00302BA3" w:rsidP="00301057">
            <w:pPr>
              <w:pStyle w:val="TableParagraph"/>
              <w:spacing w:before="202" w:line="276" w:lineRule="auto"/>
              <w:ind w:left="8" w:right="1"/>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before="202" w:line="276" w:lineRule="auto"/>
              <w:ind w:left="12" w:right="2"/>
              <w:jc w:val="center"/>
              <w:rPr>
                <w:rFonts w:ascii="GHEA Grapalat" w:hAnsi="GHEA Grapalat"/>
                <w:bCs/>
                <w:sz w:val="24"/>
                <w:szCs w:val="24"/>
              </w:rPr>
            </w:pPr>
            <w:r w:rsidRPr="00301057">
              <w:rPr>
                <w:rFonts w:ascii="GHEA Grapalat" w:hAnsi="GHEA Grapalat"/>
                <w:bCs/>
                <w:spacing w:val="-10"/>
                <w:sz w:val="24"/>
                <w:szCs w:val="24"/>
              </w:rPr>
              <w:t>Х</w:t>
            </w:r>
          </w:p>
        </w:tc>
        <w:tc>
          <w:tcPr>
            <w:tcW w:w="708"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before="202"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r>
      <w:tr w:rsidR="00302BA3" w:rsidRPr="00D17027" w:rsidTr="00301057">
        <w:trPr>
          <w:trHeight w:val="275"/>
        </w:trPr>
        <w:tc>
          <w:tcPr>
            <w:tcW w:w="3417" w:type="dxa"/>
          </w:tcPr>
          <w:p w:rsidR="00302BA3" w:rsidRPr="00301057" w:rsidRDefault="00302BA3" w:rsidP="00302BA3">
            <w:pPr>
              <w:pStyle w:val="TableParagraph"/>
              <w:spacing w:line="276" w:lineRule="auto"/>
              <w:ind w:left="82"/>
              <w:rPr>
                <w:rFonts w:ascii="GHEA Grapalat" w:hAnsi="GHEA Grapalat"/>
                <w:bCs/>
                <w:sz w:val="24"/>
                <w:szCs w:val="24"/>
                <w:lang w:val="hy-AM"/>
              </w:rPr>
            </w:pPr>
            <w:r w:rsidRPr="00301057">
              <w:rPr>
                <w:rFonts w:ascii="GHEA Grapalat" w:hAnsi="GHEA Grapalat"/>
                <w:bCs/>
                <w:sz w:val="24"/>
                <w:szCs w:val="24"/>
                <w:lang w:val="hy-AM"/>
              </w:rPr>
              <w:t>Կատարման ժամկետը</w:t>
            </w:r>
          </w:p>
        </w:tc>
        <w:tc>
          <w:tcPr>
            <w:tcW w:w="2835" w:type="dxa"/>
          </w:tcPr>
          <w:p w:rsidR="00302BA3" w:rsidRPr="00301057" w:rsidRDefault="00302BA3" w:rsidP="00301057">
            <w:pPr>
              <w:pStyle w:val="TableParagraph"/>
              <w:spacing w:line="276" w:lineRule="auto"/>
              <w:ind w:left="81"/>
              <w:jc w:val="center"/>
              <w:rPr>
                <w:rFonts w:ascii="GHEA Grapalat" w:hAnsi="GHEA Grapalat"/>
                <w:bCs/>
                <w:sz w:val="24"/>
                <w:szCs w:val="24"/>
                <w:lang w:val="hy-AM"/>
              </w:rPr>
            </w:pPr>
            <w:r w:rsidRPr="00301057">
              <w:rPr>
                <w:rFonts w:ascii="GHEA Grapalat" w:hAnsi="GHEA Grapalat"/>
                <w:bCs/>
                <w:spacing w:val="-5"/>
                <w:sz w:val="24"/>
                <w:szCs w:val="24"/>
                <w:lang w:val="hy-AM"/>
              </w:rPr>
              <w:t>օր</w:t>
            </w:r>
          </w:p>
        </w:tc>
        <w:tc>
          <w:tcPr>
            <w:tcW w:w="4394" w:type="dxa"/>
          </w:tcPr>
          <w:p w:rsidR="00302BA3" w:rsidRPr="00301057" w:rsidRDefault="00302BA3" w:rsidP="00302BA3">
            <w:pPr>
              <w:pStyle w:val="TableParagraph"/>
              <w:spacing w:line="276" w:lineRule="auto"/>
              <w:ind w:left="81"/>
              <w:rPr>
                <w:rFonts w:ascii="GHEA Grapalat" w:hAnsi="GHEA Grapalat"/>
                <w:bCs/>
                <w:sz w:val="24"/>
                <w:szCs w:val="24"/>
              </w:rPr>
            </w:pPr>
          </w:p>
        </w:tc>
        <w:tc>
          <w:tcPr>
            <w:tcW w:w="709" w:type="dxa"/>
          </w:tcPr>
          <w:p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8" w:right="1"/>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line="276" w:lineRule="auto"/>
              <w:ind w:left="12" w:right="2"/>
              <w:jc w:val="center"/>
              <w:rPr>
                <w:rFonts w:ascii="GHEA Grapalat" w:hAnsi="GHEA Grapalat"/>
                <w:bCs/>
                <w:sz w:val="24"/>
                <w:szCs w:val="24"/>
              </w:rPr>
            </w:pPr>
            <w:r w:rsidRPr="00301057">
              <w:rPr>
                <w:rFonts w:ascii="GHEA Grapalat" w:hAnsi="GHEA Grapalat"/>
                <w:bCs/>
                <w:spacing w:val="-10"/>
                <w:sz w:val="24"/>
                <w:szCs w:val="24"/>
              </w:rPr>
              <w:t>Х</w:t>
            </w:r>
          </w:p>
        </w:tc>
        <w:tc>
          <w:tcPr>
            <w:tcW w:w="708"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r>
      <w:tr w:rsidR="00302BA3" w:rsidRPr="00D17027" w:rsidTr="00301057">
        <w:trPr>
          <w:trHeight w:val="551"/>
        </w:trPr>
        <w:tc>
          <w:tcPr>
            <w:tcW w:w="3417" w:type="dxa"/>
          </w:tcPr>
          <w:p w:rsidR="00302BA3" w:rsidRPr="00301057" w:rsidRDefault="00302BA3" w:rsidP="00302BA3">
            <w:pPr>
              <w:pStyle w:val="TableParagraph"/>
              <w:spacing w:line="276" w:lineRule="auto"/>
              <w:ind w:left="81"/>
              <w:rPr>
                <w:rFonts w:ascii="GHEA Grapalat" w:hAnsi="GHEA Grapalat"/>
                <w:bCs/>
                <w:sz w:val="24"/>
                <w:szCs w:val="24"/>
              </w:rPr>
            </w:pPr>
            <w:r w:rsidRPr="00301057">
              <w:rPr>
                <w:rFonts w:ascii="GHEA Grapalat" w:hAnsi="GHEA Grapalat"/>
                <w:bCs/>
                <w:sz w:val="24"/>
                <w:szCs w:val="24"/>
              </w:rPr>
              <w:t xml:space="preserve">Պատասխանատու </w:t>
            </w:r>
          </w:p>
          <w:p w:rsidR="00302BA3" w:rsidRPr="00301057" w:rsidRDefault="00302BA3" w:rsidP="00302BA3">
            <w:pPr>
              <w:pStyle w:val="TableParagraph"/>
              <w:spacing w:line="276" w:lineRule="auto"/>
              <w:ind w:left="81"/>
              <w:rPr>
                <w:rFonts w:ascii="GHEA Grapalat" w:hAnsi="GHEA Grapalat"/>
                <w:bCs/>
                <w:sz w:val="24"/>
                <w:szCs w:val="24"/>
                <w:lang w:val="hy-AM"/>
              </w:rPr>
            </w:pPr>
            <w:r w:rsidRPr="00301057">
              <w:rPr>
                <w:rFonts w:ascii="GHEA Grapalat" w:hAnsi="GHEA Grapalat"/>
                <w:bCs/>
                <w:sz w:val="24"/>
                <w:szCs w:val="24"/>
              </w:rPr>
              <w:t>կատարող</w:t>
            </w:r>
            <w:r w:rsidRPr="00301057">
              <w:rPr>
                <w:rFonts w:ascii="GHEA Grapalat" w:hAnsi="GHEA Grapalat"/>
                <w:bCs/>
                <w:sz w:val="24"/>
                <w:szCs w:val="24"/>
                <w:lang w:val="hy-AM"/>
              </w:rPr>
              <w:t>ը</w:t>
            </w:r>
          </w:p>
        </w:tc>
        <w:tc>
          <w:tcPr>
            <w:tcW w:w="2835" w:type="dxa"/>
          </w:tcPr>
          <w:p w:rsidR="00302BA3" w:rsidRPr="00301057" w:rsidRDefault="00302BA3" w:rsidP="00301057">
            <w:pPr>
              <w:pStyle w:val="TableParagraph"/>
              <w:spacing w:before="202" w:line="276" w:lineRule="auto"/>
              <w:ind w:left="81"/>
              <w:jc w:val="center"/>
              <w:rPr>
                <w:rFonts w:ascii="GHEA Grapalat" w:hAnsi="GHEA Grapalat"/>
                <w:bCs/>
                <w:sz w:val="24"/>
                <w:szCs w:val="24"/>
              </w:rPr>
            </w:pPr>
            <w:r w:rsidRPr="00301057">
              <w:rPr>
                <w:rFonts w:ascii="GHEA Grapalat" w:hAnsi="GHEA Grapalat"/>
                <w:bCs/>
                <w:spacing w:val="-10"/>
                <w:sz w:val="24"/>
                <w:szCs w:val="24"/>
              </w:rPr>
              <w:t>-</w:t>
            </w:r>
          </w:p>
        </w:tc>
        <w:tc>
          <w:tcPr>
            <w:tcW w:w="4394" w:type="dxa"/>
          </w:tcPr>
          <w:p w:rsidR="00302BA3" w:rsidRPr="00301057" w:rsidRDefault="00302BA3" w:rsidP="00302BA3">
            <w:pPr>
              <w:pStyle w:val="TableParagraph"/>
              <w:spacing w:line="276" w:lineRule="auto"/>
              <w:ind w:left="81"/>
              <w:rPr>
                <w:rFonts w:ascii="GHEA Grapalat" w:hAnsi="GHEA Grapalat"/>
                <w:bCs/>
                <w:sz w:val="24"/>
                <w:szCs w:val="24"/>
                <w:lang w:val="hy-AM"/>
              </w:rPr>
            </w:pPr>
          </w:p>
        </w:tc>
        <w:tc>
          <w:tcPr>
            <w:tcW w:w="709" w:type="dxa"/>
          </w:tcPr>
          <w:p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before="202" w:line="276" w:lineRule="auto"/>
              <w:ind w:left="12" w:right="2"/>
              <w:jc w:val="center"/>
              <w:rPr>
                <w:rFonts w:ascii="GHEA Grapalat" w:hAnsi="GHEA Grapalat"/>
                <w:bCs/>
                <w:sz w:val="24"/>
                <w:szCs w:val="24"/>
              </w:rPr>
            </w:pPr>
            <w:r w:rsidRPr="00301057">
              <w:rPr>
                <w:rFonts w:ascii="GHEA Grapalat" w:hAnsi="GHEA Grapalat"/>
                <w:bCs/>
                <w:spacing w:val="-10"/>
                <w:sz w:val="24"/>
                <w:szCs w:val="24"/>
              </w:rPr>
              <w:t>Х</w:t>
            </w:r>
          </w:p>
        </w:tc>
        <w:tc>
          <w:tcPr>
            <w:tcW w:w="708"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r>
      <w:tr w:rsidR="00302BA3" w:rsidRPr="00D17027" w:rsidTr="00301057">
        <w:trPr>
          <w:trHeight w:val="551"/>
        </w:trPr>
        <w:tc>
          <w:tcPr>
            <w:tcW w:w="3417" w:type="dxa"/>
          </w:tcPr>
          <w:p w:rsidR="00302BA3" w:rsidRPr="00301057" w:rsidRDefault="00302BA3" w:rsidP="00302BA3">
            <w:pPr>
              <w:pStyle w:val="TableParagraph"/>
              <w:spacing w:line="276" w:lineRule="auto"/>
              <w:ind w:left="82"/>
              <w:rPr>
                <w:rFonts w:ascii="GHEA Grapalat" w:hAnsi="GHEA Grapalat"/>
                <w:bCs/>
                <w:sz w:val="24"/>
                <w:szCs w:val="24"/>
                <w:lang w:val="ru-RU"/>
              </w:rPr>
            </w:pPr>
            <w:r w:rsidRPr="00301057">
              <w:rPr>
                <w:rFonts w:ascii="GHEA Grapalat" w:hAnsi="GHEA Grapalat"/>
                <w:bCs/>
                <w:sz w:val="24"/>
                <w:szCs w:val="24"/>
              </w:rPr>
              <w:lastRenderedPageBreak/>
              <w:t>Նշում՝</w:t>
            </w:r>
            <w:r w:rsidRPr="00301057">
              <w:rPr>
                <w:rFonts w:ascii="GHEA Grapalat" w:hAnsi="GHEA Grapalat"/>
                <w:bCs/>
                <w:sz w:val="24"/>
                <w:szCs w:val="24"/>
                <w:lang w:val="ru-RU"/>
              </w:rPr>
              <w:t xml:space="preserve"> </w:t>
            </w:r>
            <w:r w:rsidRPr="00301057">
              <w:rPr>
                <w:rFonts w:ascii="GHEA Grapalat" w:hAnsi="GHEA Grapalat"/>
                <w:bCs/>
                <w:sz w:val="24"/>
                <w:szCs w:val="24"/>
              </w:rPr>
              <w:t>նախագծային</w:t>
            </w:r>
            <w:r w:rsidRPr="00301057">
              <w:rPr>
                <w:rFonts w:ascii="GHEA Grapalat" w:hAnsi="GHEA Grapalat"/>
                <w:bCs/>
                <w:sz w:val="24"/>
                <w:szCs w:val="24"/>
                <w:lang w:val="ru-RU"/>
              </w:rPr>
              <w:t xml:space="preserve"> </w:t>
            </w:r>
            <w:r w:rsidRPr="00301057">
              <w:rPr>
                <w:rFonts w:ascii="GHEA Grapalat" w:hAnsi="GHEA Grapalat"/>
                <w:bCs/>
                <w:sz w:val="24"/>
                <w:szCs w:val="24"/>
              </w:rPr>
              <w:t>լուծումների</w:t>
            </w:r>
            <w:r w:rsidRPr="00301057">
              <w:rPr>
                <w:rFonts w:ascii="GHEA Grapalat" w:hAnsi="GHEA Grapalat"/>
                <w:bCs/>
                <w:sz w:val="24"/>
                <w:szCs w:val="24"/>
                <w:lang w:val="ru-RU"/>
              </w:rPr>
              <w:t xml:space="preserve"> </w:t>
            </w:r>
            <w:r w:rsidRPr="00301057">
              <w:rPr>
                <w:rFonts w:ascii="GHEA Grapalat" w:hAnsi="GHEA Grapalat"/>
                <w:bCs/>
                <w:sz w:val="24"/>
                <w:szCs w:val="24"/>
              </w:rPr>
              <w:t>պահպանման</w:t>
            </w:r>
            <w:r w:rsidRPr="00301057">
              <w:rPr>
                <w:rFonts w:ascii="GHEA Grapalat" w:hAnsi="GHEA Grapalat"/>
                <w:bCs/>
                <w:sz w:val="24"/>
                <w:szCs w:val="24"/>
                <w:lang w:val="ru-RU"/>
              </w:rPr>
              <w:t xml:space="preserve"> </w:t>
            </w:r>
            <w:r w:rsidRPr="00301057">
              <w:rPr>
                <w:rFonts w:ascii="GHEA Grapalat" w:hAnsi="GHEA Grapalat"/>
                <w:bCs/>
                <w:sz w:val="24"/>
                <w:szCs w:val="24"/>
              </w:rPr>
              <w:t>վերաբերյալ</w:t>
            </w:r>
          </w:p>
        </w:tc>
        <w:tc>
          <w:tcPr>
            <w:tcW w:w="2835" w:type="dxa"/>
          </w:tcPr>
          <w:p w:rsidR="00302BA3" w:rsidRPr="00301057" w:rsidRDefault="00302BA3" w:rsidP="00301057">
            <w:pPr>
              <w:pStyle w:val="TableParagraph"/>
              <w:spacing w:before="202" w:line="276" w:lineRule="auto"/>
              <w:ind w:left="81"/>
              <w:jc w:val="center"/>
              <w:rPr>
                <w:rFonts w:ascii="GHEA Grapalat" w:hAnsi="GHEA Grapalat"/>
                <w:bCs/>
                <w:sz w:val="24"/>
                <w:szCs w:val="24"/>
              </w:rPr>
            </w:pPr>
            <w:r w:rsidRPr="00301057">
              <w:rPr>
                <w:rFonts w:ascii="GHEA Grapalat" w:hAnsi="GHEA Grapalat"/>
                <w:bCs/>
                <w:spacing w:val="-10"/>
                <w:sz w:val="24"/>
                <w:szCs w:val="24"/>
              </w:rPr>
              <w:t>-</w:t>
            </w:r>
          </w:p>
        </w:tc>
        <w:tc>
          <w:tcPr>
            <w:tcW w:w="4394" w:type="dxa"/>
          </w:tcPr>
          <w:p w:rsidR="00302BA3" w:rsidRPr="00301057" w:rsidRDefault="00302BA3" w:rsidP="00302BA3">
            <w:pPr>
              <w:pStyle w:val="TableParagraph"/>
              <w:spacing w:line="276" w:lineRule="auto"/>
              <w:ind w:left="81"/>
              <w:rPr>
                <w:rFonts w:ascii="GHEA Grapalat" w:hAnsi="GHEA Grapalat"/>
                <w:bCs/>
                <w:sz w:val="24"/>
                <w:szCs w:val="24"/>
              </w:rPr>
            </w:pPr>
          </w:p>
        </w:tc>
        <w:tc>
          <w:tcPr>
            <w:tcW w:w="709" w:type="dxa"/>
          </w:tcPr>
          <w:p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8" w:type="dxa"/>
          </w:tcPr>
          <w:p w:rsidR="00302BA3" w:rsidRPr="00301057" w:rsidRDefault="00302BA3" w:rsidP="00301057">
            <w:pPr>
              <w:pStyle w:val="TableParagraph"/>
              <w:spacing w:before="202" w:line="276" w:lineRule="auto"/>
              <w:ind w:left="11"/>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r>
      <w:tr w:rsidR="00302BA3" w:rsidRPr="00D17027" w:rsidTr="00301057">
        <w:trPr>
          <w:trHeight w:val="551"/>
        </w:trPr>
        <w:tc>
          <w:tcPr>
            <w:tcW w:w="3417" w:type="dxa"/>
          </w:tcPr>
          <w:p w:rsidR="00302BA3" w:rsidRPr="00301057" w:rsidRDefault="00302BA3" w:rsidP="00302BA3">
            <w:pPr>
              <w:pStyle w:val="TableParagraph"/>
              <w:spacing w:line="276" w:lineRule="auto"/>
              <w:ind w:left="82"/>
              <w:rPr>
                <w:rFonts w:ascii="GHEA Grapalat" w:hAnsi="GHEA Grapalat"/>
                <w:bCs/>
                <w:sz w:val="24"/>
                <w:szCs w:val="24"/>
                <w:lang w:val="ru-RU"/>
              </w:rPr>
            </w:pPr>
            <w:r w:rsidRPr="00301057">
              <w:rPr>
                <w:rFonts w:ascii="GHEA Grapalat" w:hAnsi="GHEA Grapalat"/>
                <w:bCs/>
                <w:sz w:val="24"/>
                <w:szCs w:val="24"/>
                <w:lang w:val="hy-AM"/>
              </w:rPr>
              <w:t xml:space="preserve">Թաքնված աշխատանքների ֆիքսումը ֆոտո/ տեսագրման միջոցով </w:t>
            </w:r>
          </w:p>
        </w:tc>
        <w:tc>
          <w:tcPr>
            <w:tcW w:w="2835" w:type="dxa"/>
          </w:tcPr>
          <w:p w:rsidR="00302BA3" w:rsidRPr="00301057" w:rsidRDefault="00302BA3" w:rsidP="00301057">
            <w:pPr>
              <w:pStyle w:val="TableParagraph"/>
              <w:spacing w:line="276" w:lineRule="auto"/>
              <w:ind w:left="7"/>
              <w:jc w:val="center"/>
              <w:rPr>
                <w:rFonts w:ascii="GHEA Grapalat" w:hAnsi="GHEA Grapalat"/>
                <w:bCs/>
                <w:sz w:val="24"/>
                <w:szCs w:val="24"/>
              </w:rPr>
            </w:pPr>
            <w:r w:rsidRPr="00301057">
              <w:rPr>
                <w:rFonts w:ascii="GHEA Grapalat" w:hAnsi="GHEA Grapalat"/>
                <w:bCs/>
                <w:spacing w:val="-10"/>
                <w:sz w:val="24"/>
                <w:szCs w:val="24"/>
              </w:rPr>
              <w:t>-</w:t>
            </w:r>
          </w:p>
        </w:tc>
        <w:tc>
          <w:tcPr>
            <w:tcW w:w="4394" w:type="dxa"/>
          </w:tcPr>
          <w:p w:rsidR="00302BA3" w:rsidRPr="00301057" w:rsidRDefault="00302BA3" w:rsidP="00302BA3">
            <w:pPr>
              <w:pStyle w:val="TableParagraph"/>
              <w:spacing w:line="276" w:lineRule="auto"/>
              <w:ind w:left="82"/>
              <w:rPr>
                <w:rFonts w:ascii="GHEA Grapalat" w:hAnsi="GHEA Grapalat"/>
                <w:bCs/>
                <w:sz w:val="24"/>
                <w:szCs w:val="24"/>
              </w:rPr>
            </w:pPr>
          </w:p>
        </w:tc>
        <w:tc>
          <w:tcPr>
            <w:tcW w:w="709" w:type="dxa"/>
          </w:tcPr>
          <w:p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before="202" w:line="276" w:lineRule="auto"/>
              <w:ind w:left="12" w:right="2"/>
              <w:jc w:val="center"/>
              <w:rPr>
                <w:rFonts w:ascii="GHEA Grapalat" w:hAnsi="GHEA Grapalat"/>
                <w:bCs/>
                <w:sz w:val="24"/>
                <w:szCs w:val="24"/>
              </w:rPr>
            </w:pPr>
            <w:r w:rsidRPr="00301057">
              <w:rPr>
                <w:rFonts w:ascii="GHEA Grapalat" w:hAnsi="GHEA Grapalat"/>
                <w:bCs/>
                <w:spacing w:val="-10"/>
                <w:sz w:val="24"/>
                <w:szCs w:val="24"/>
              </w:rPr>
              <w:t>Х</w:t>
            </w:r>
          </w:p>
        </w:tc>
        <w:tc>
          <w:tcPr>
            <w:tcW w:w="708"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r>
      <w:tr w:rsidR="00302BA3" w:rsidRPr="00D17027" w:rsidTr="00301057">
        <w:trPr>
          <w:trHeight w:val="552"/>
        </w:trPr>
        <w:tc>
          <w:tcPr>
            <w:tcW w:w="3417" w:type="dxa"/>
          </w:tcPr>
          <w:p w:rsidR="00302BA3" w:rsidRPr="00301057" w:rsidRDefault="00302BA3" w:rsidP="00302BA3">
            <w:pPr>
              <w:pStyle w:val="TableParagraph"/>
              <w:spacing w:line="276" w:lineRule="auto"/>
              <w:ind w:left="82"/>
              <w:rPr>
                <w:rFonts w:ascii="GHEA Grapalat" w:hAnsi="GHEA Grapalat"/>
                <w:bCs/>
                <w:sz w:val="24"/>
                <w:szCs w:val="24"/>
                <w:lang w:val="hy-AM"/>
              </w:rPr>
            </w:pPr>
            <w:r w:rsidRPr="00301057">
              <w:rPr>
                <w:rFonts w:ascii="GHEA Grapalat" w:hAnsi="GHEA Grapalat"/>
                <w:bCs/>
                <w:sz w:val="24"/>
                <w:szCs w:val="24"/>
                <w:lang w:val="hy-AM"/>
              </w:rPr>
              <w:t>Շահագործման համար պատասխանատու անձը</w:t>
            </w:r>
          </w:p>
        </w:tc>
        <w:tc>
          <w:tcPr>
            <w:tcW w:w="2835" w:type="dxa"/>
          </w:tcPr>
          <w:p w:rsidR="00302BA3" w:rsidRPr="00301057" w:rsidRDefault="00302BA3" w:rsidP="00301057">
            <w:pPr>
              <w:pStyle w:val="TableParagraph"/>
              <w:spacing w:before="202" w:line="276" w:lineRule="auto"/>
              <w:ind w:left="81"/>
              <w:jc w:val="center"/>
              <w:rPr>
                <w:rFonts w:ascii="GHEA Grapalat" w:hAnsi="GHEA Grapalat"/>
                <w:bCs/>
                <w:sz w:val="24"/>
                <w:szCs w:val="24"/>
              </w:rPr>
            </w:pPr>
            <w:r w:rsidRPr="00301057">
              <w:rPr>
                <w:rFonts w:ascii="GHEA Grapalat" w:hAnsi="GHEA Grapalat"/>
                <w:bCs/>
                <w:spacing w:val="-10"/>
                <w:sz w:val="24"/>
                <w:szCs w:val="24"/>
              </w:rPr>
              <w:t>-</w:t>
            </w:r>
          </w:p>
        </w:tc>
        <w:tc>
          <w:tcPr>
            <w:tcW w:w="4394" w:type="dxa"/>
          </w:tcPr>
          <w:p w:rsidR="00302BA3" w:rsidRPr="00301057" w:rsidRDefault="00302BA3" w:rsidP="00302BA3">
            <w:pPr>
              <w:pStyle w:val="TableParagraph"/>
              <w:spacing w:line="276" w:lineRule="auto"/>
              <w:ind w:left="81"/>
              <w:rPr>
                <w:rFonts w:ascii="GHEA Grapalat" w:hAnsi="GHEA Grapalat"/>
                <w:bCs/>
                <w:sz w:val="24"/>
                <w:szCs w:val="24"/>
              </w:rPr>
            </w:pPr>
          </w:p>
        </w:tc>
        <w:tc>
          <w:tcPr>
            <w:tcW w:w="709" w:type="dxa"/>
          </w:tcPr>
          <w:p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8"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before="202"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r>
      <w:tr w:rsidR="00302BA3" w:rsidRPr="00D17027" w:rsidTr="00301057">
        <w:trPr>
          <w:trHeight w:val="554"/>
        </w:trPr>
        <w:tc>
          <w:tcPr>
            <w:tcW w:w="3417" w:type="dxa"/>
          </w:tcPr>
          <w:p w:rsidR="00302BA3" w:rsidRPr="00301057" w:rsidRDefault="00302BA3" w:rsidP="00302BA3">
            <w:pPr>
              <w:pStyle w:val="TableParagraph"/>
              <w:spacing w:line="276" w:lineRule="auto"/>
              <w:ind w:left="82"/>
              <w:rPr>
                <w:rFonts w:ascii="GHEA Grapalat" w:hAnsi="GHEA Grapalat"/>
                <w:bCs/>
                <w:sz w:val="24"/>
                <w:szCs w:val="24"/>
              </w:rPr>
            </w:pPr>
            <w:r w:rsidRPr="00301057">
              <w:rPr>
                <w:rFonts w:ascii="GHEA Grapalat" w:hAnsi="GHEA Grapalat"/>
                <w:bCs/>
                <w:sz w:val="24"/>
                <w:szCs w:val="24"/>
                <w:lang w:val="hy-AM"/>
              </w:rPr>
              <w:t>Երաշխիքային սպասարկման համար պատասխանատու անձը</w:t>
            </w:r>
            <w:r w:rsidRPr="00301057">
              <w:rPr>
                <w:rFonts w:ascii="GHEA Grapalat" w:hAnsi="GHEA Grapalat"/>
                <w:bCs/>
                <w:sz w:val="24"/>
                <w:szCs w:val="24"/>
              </w:rPr>
              <w:t xml:space="preserve"> </w:t>
            </w:r>
          </w:p>
          <w:p w:rsidR="00302BA3" w:rsidRPr="00301057" w:rsidRDefault="00302BA3" w:rsidP="00302BA3">
            <w:pPr>
              <w:pStyle w:val="TableParagraph"/>
              <w:spacing w:line="276" w:lineRule="auto"/>
              <w:ind w:left="82"/>
              <w:rPr>
                <w:rFonts w:ascii="GHEA Grapalat" w:hAnsi="GHEA Grapalat"/>
                <w:bCs/>
                <w:sz w:val="24"/>
                <w:szCs w:val="24"/>
              </w:rPr>
            </w:pPr>
          </w:p>
        </w:tc>
        <w:tc>
          <w:tcPr>
            <w:tcW w:w="2835" w:type="dxa"/>
          </w:tcPr>
          <w:p w:rsidR="00302BA3" w:rsidRPr="00301057" w:rsidRDefault="00302BA3" w:rsidP="00301057">
            <w:pPr>
              <w:pStyle w:val="TableParagraph"/>
              <w:spacing w:before="204" w:line="276" w:lineRule="auto"/>
              <w:ind w:left="81"/>
              <w:jc w:val="center"/>
              <w:rPr>
                <w:rFonts w:ascii="GHEA Grapalat" w:hAnsi="GHEA Grapalat"/>
                <w:bCs/>
                <w:sz w:val="24"/>
                <w:szCs w:val="24"/>
              </w:rPr>
            </w:pPr>
            <w:r w:rsidRPr="00301057">
              <w:rPr>
                <w:rFonts w:ascii="GHEA Grapalat" w:hAnsi="GHEA Grapalat"/>
                <w:bCs/>
                <w:spacing w:val="-10"/>
                <w:sz w:val="24"/>
                <w:szCs w:val="24"/>
              </w:rPr>
              <w:t>-</w:t>
            </w:r>
          </w:p>
        </w:tc>
        <w:tc>
          <w:tcPr>
            <w:tcW w:w="4394" w:type="dxa"/>
          </w:tcPr>
          <w:p w:rsidR="00302BA3" w:rsidRPr="00301057" w:rsidRDefault="00302BA3" w:rsidP="00302BA3">
            <w:pPr>
              <w:pStyle w:val="TableParagraph"/>
              <w:spacing w:line="276" w:lineRule="auto"/>
              <w:ind w:left="81"/>
              <w:rPr>
                <w:rFonts w:ascii="GHEA Grapalat" w:hAnsi="GHEA Grapalat"/>
                <w:bCs/>
                <w:sz w:val="24"/>
                <w:szCs w:val="24"/>
              </w:rPr>
            </w:pPr>
          </w:p>
        </w:tc>
        <w:tc>
          <w:tcPr>
            <w:tcW w:w="709" w:type="dxa"/>
          </w:tcPr>
          <w:p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8"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before="204"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r>
      <w:tr w:rsidR="00302BA3" w:rsidRPr="00D17027" w:rsidTr="00301057">
        <w:trPr>
          <w:trHeight w:val="551"/>
        </w:trPr>
        <w:tc>
          <w:tcPr>
            <w:tcW w:w="3417" w:type="dxa"/>
          </w:tcPr>
          <w:p w:rsidR="00302BA3" w:rsidRPr="00301057" w:rsidRDefault="00302BA3" w:rsidP="00302BA3">
            <w:pPr>
              <w:pStyle w:val="TableParagraph"/>
              <w:spacing w:line="276" w:lineRule="auto"/>
              <w:ind w:left="82"/>
              <w:rPr>
                <w:rFonts w:ascii="GHEA Grapalat" w:hAnsi="GHEA Grapalat"/>
                <w:bCs/>
                <w:sz w:val="24"/>
                <w:szCs w:val="24"/>
                <w:lang w:val="hy-AM"/>
              </w:rPr>
            </w:pPr>
            <w:r w:rsidRPr="00301057">
              <w:rPr>
                <w:rFonts w:ascii="GHEA Grapalat" w:hAnsi="GHEA Grapalat"/>
                <w:bCs/>
                <w:sz w:val="24"/>
                <w:szCs w:val="24"/>
                <w:lang w:val="hy-AM"/>
              </w:rPr>
              <w:t>Սպասարկման գրաֆիկը</w:t>
            </w:r>
          </w:p>
        </w:tc>
        <w:tc>
          <w:tcPr>
            <w:tcW w:w="2835" w:type="dxa"/>
          </w:tcPr>
          <w:p w:rsidR="00302BA3" w:rsidRPr="00301057" w:rsidRDefault="00302BA3" w:rsidP="00301057">
            <w:pPr>
              <w:pStyle w:val="TableParagraph"/>
              <w:spacing w:before="202" w:line="276" w:lineRule="auto"/>
              <w:ind w:left="81"/>
              <w:jc w:val="center"/>
              <w:rPr>
                <w:rFonts w:ascii="GHEA Grapalat" w:hAnsi="GHEA Grapalat"/>
                <w:bCs/>
                <w:sz w:val="24"/>
                <w:szCs w:val="24"/>
              </w:rPr>
            </w:pPr>
            <w:r w:rsidRPr="00301057">
              <w:rPr>
                <w:rFonts w:ascii="GHEA Grapalat" w:hAnsi="GHEA Grapalat"/>
                <w:bCs/>
                <w:spacing w:val="-10"/>
                <w:sz w:val="24"/>
                <w:szCs w:val="24"/>
              </w:rPr>
              <w:t>-</w:t>
            </w:r>
          </w:p>
        </w:tc>
        <w:tc>
          <w:tcPr>
            <w:tcW w:w="4394" w:type="dxa"/>
          </w:tcPr>
          <w:p w:rsidR="00302BA3" w:rsidRPr="00301057" w:rsidRDefault="00302BA3" w:rsidP="00302BA3">
            <w:pPr>
              <w:pStyle w:val="TableParagraph"/>
              <w:spacing w:line="276" w:lineRule="auto"/>
              <w:ind w:left="81"/>
              <w:rPr>
                <w:rFonts w:ascii="GHEA Grapalat" w:hAnsi="GHEA Grapalat"/>
                <w:bCs/>
                <w:sz w:val="24"/>
                <w:szCs w:val="24"/>
                <w:lang w:val="hy-AM"/>
              </w:rPr>
            </w:pPr>
          </w:p>
        </w:tc>
        <w:tc>
          <w:tcPr>
            <w:tcW w:w="709" w:type="dxa"/>
          </w:tcPr>
          <w:p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8"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before="202"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r>
      <w:tr w:rsidR="00302BA3" w:rsidRPr="00D17027" w:rsidTr="00301057">
        <w:trPr>
          <w:trHeight w:val="862"/>
        </w:trPr>
        <w:tc>
          <w:tcPr>
            <w:tcW w:w="3417" w:type="dxa"/>
          </w:tcPr>
          <w:p w:rsidR="00302BA3" w:rsidRPr="00320362" w:rsidRDefault="00302BA3" w:rsidP="00302BA3">
            <w:pPr>
              <w:pStyle w:val="TableParagraph"/>
              <w:spacing w:line="276" w:lineRule="auto"/>
              <w:ind w:left="82"/>
              <w:rPr>
                <w:rFonts w:ascii="GHEA Grapalat" w:hAnsi="GHEA Grapalat"/>
                <w:bCs/>
                <w:sz w:val="24"/>
                <w:szCs w:val="24"/>
                <w:lang w:val="hy-AM"/>
              </w:rPr>
            </w:pPr>
            <w:r w:rsidRPr="00301057">
              <w:rPr>
                <w:rFonts w:ascii="GHEA Grapalat" w:hAnsi="GHEA Grapalat"/>
                <w:bCs/>
                <w:sz w:val="24"/>
                <w:szCs w:val="24"/>
              </w:rPr>
              <w:t>Նշում՝</w:t>
            </w:r>
            <w:r w:rsidRPr="00301057">
              <w:rPr>
                <w:rFonts w:ascii="GHEA Grapalat" w:hAnsi="GHEA Grapalat"/>
                <w:bCs/>
                <w:sz w:val="24"/>
                <w:szCs w:val="24"/>
                <w:lang w:val="ru-RU"/>
              </w:rPr>
              <w:t xml:space="preserve"> </w:t>
            </w:r>
            <w:r w:rsidR="00301057">
              <w:rPr>
                <w:rFonts w:ascii="GHEA Grapalat" w:hAnsi="GHEA Grapalat"/>
                <w:bCs/>
                <w:sz w:val="24"/>
                <w:szCs w:val="24"/>
                <w:lang w:val="hy-AM"/>
              </w:rPr>
              <w:t>սպասարկման գրաֆիկի</w:t>
            </w:r>
            <w:r w:rsidRPr="00301057">
              <w:rPr>
                <w:rFonts w:ascii="GHEA Grapalat" w:hAnsi="GHEA Grapalat"/>
                <w:bCs/>
                <w:sz w:val="24"/>
                <w:szCs w:val="24"/>
                <w:lang w:val="ru-RU"/>
              </w:rPr>
              <w:t xml:space="preserve"> </w:t>
            </w:r>
            <w:r w:rsidRPr="00301057">
              <w:rPr>
                <w:rFonts w:ascii="GHEA Grapalat" w:hAnsi="GHEA Grapalat"/>
                <w:bCs/>
                <w:sz w:val="24"/>
                <w:szCs w:val="24"/>
              </w:rPr>
              <w:t>պահպանման</w:t>
            </w:r>
            <w:r w:rsidRPr="00301057">
              <w:rPr>
                <w:rFonts w:ascii="GHEA Grapalat" w:hAnsi="GHEA Grapalat"/>
                <w:bCs/>
                <w:sz w:val="24"/>
                <w:szCs w:val="24"/>
                <w:lang w:val="ru-RU"/>
              </w:rPr>
              <w:t xml:space="preserve"> </w:t>
            </w:r>
            <w:r w:rsidRPr="00301057">
              <w:rPr>
                <w:rFonts w:ascii="GHEA Grapalat" w:hAnsi="GHEA Grapalat"/>
                <w:bCs/>
                <w:sz w:val="24"/>
                <w:szCs w:val="24"/>
              </w:rPr>
              <w:t>վերաբերյալ</w:t>
            </w:r>
            <w:r w:rsidRPr="00301057">
              <w:rPr>
                <w:rFonts w:ascii="GHEA Grapalat" w:hAnsi="GHEA Grapalat"/>
                <w:bCs/>
                <w:sz w:val="24"/>
                <w:szCs w:val="24"/>
                <w:lang w:val="ru-RU"/>
              </w:rPr>
              <w:t xml:space="preserve"> </w:t>
            </w:r>
          </w:p>
        </w:tc>
        <w:tc>
          <w:tcPr>
            <w:tcW w:w="2835" w:type="dxa"/>
          </w:tcPr>
          <w:p w:rsidR="00302BA3" w:rsidRPr="00301057" w:rsidRDefault="00302BA3" w:rsidP="00301057">
            <w:pPr>
              <w:pStyle w:val="TableParagraph"/>
              <w:spacing w:before="202" w:line="276" w:lineRule="auto"/>
              <w:ind w:left="0"/>
              <w:jc w:val="center"/>
              <w:rPr>
                <w:rFonts w:ascii="GHEA Grapalat" w:hAnsi="GHEA Grapalat"/>
                <w:bCs/>
                <w:sz w:val="24"/>
                <w:szCs w:val="24"/>
                <w:lang w:val="ru-RU"/>
              </w:rPr>
            </w:pPr>
          </w:p>
          <w:p w:rsidR="00302BA3" w:rsidRPr="00301057" w:rsidRDefault="00302BA3" w:rsidP="00301057">
            <w:pPr>
              <w:pStyle w:val="TableParagraph"/>
              <w:spacing w:line="276" w:lineRule="auto"/>
              <w:ind w:left="81"/>
              <w:jc w:val="center"/>
              <w:rPr>
                <w:rFonts w:ascii="GHEA Grapalat" w:hAnsi="GHEA Grapalat"/>
                <w:bCs/>
                <w:sz w:val="24"/>
                <w:szCs w:val="24"/>
              </w:rPr>
            </w:pPr>
            <w:r w:rsidRPr="00301057">
              <w:rPr>
                <w:rFonts w:ascii="GHEA Grapalat" w:hAnsi="GHEA Grapalat"/>
                <w:bCs/>
                <w:spacing w:val="-10"/>
                <w:sz w:val="24"/>
                <w:szCs w:val="24"/>
              </w:rPr>
              <w:t>-</w:t>
            </w:r>
          </w:p>
        </w:tc>
        <w:tc>
          <w:tcPr>
            <w:tcW w:w="4394" w:type="dxa"/>
          </w:tcPr>
          <w:p w:rsidR="00302BA3" w:rsidRPr="00301057" w:rsidRDefault="00302BA3" w:rsidP="00302BA3">
            <w:pPr>
              <w:pStyle w:val="TableParagraph"/>
              <w:spacing w:line="276" w:lineRule="auto"/>
              <w:ind w:left="82"/>
              <w:rPr>
                <w:rFonts w:ascii="GHEA Grapalat" w:hAnsi="GHEA Grapalat"/>
                <w:bCs/>
                <w:sz w:val="24"/>
                <w:szCs w:val="24"/>
              </w:rPr>
            </w:pPr>
          </w:p>
        </w:tc>
        <w:tc>
          <w:tcPr>
            <w:tcW w:w="709" w:type="dxa"/>
          </w:tcPr>
          <w:p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8"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r>
      <w:tr w:rsidR="00302BA3" w:rsidRPr="00D17027" w:rsidTr="00301057">
        <w:trPr>
          <w:trHeight w:val="278"/>
        </w:trPr>
        <w:tc>
          <w:tcPr>
            <w:tcW w:w="3417" w:type="dxa"/>
          </w:tcPr>
          <w:p w:rsidR="00302BA3" w:rsidRPr="00301057" w:rsidRDefault="00302BA3" w:rsidP="00302BA3">
            <w:pPr>
              <w:pStyle w:val="TableParagraph"/>
              <w:spacing w:line="276" w:lineRule="auto"/>
              <w:ind w:left="82"/>
              <w:rPr>
                <w:rFonts w:ascii="GHEA Grapalat" w:hAnsi="GHEA Grapalat"/>
                <w:bCs/>
                <w:sz w:val="24"/>
                <w:szCs w:val="24"/>
                <w:lang w:val="hy-AM"/>
              </w:rPr>
            </w:pPr>
            <w:r w:rsidRPr="00301057">
              <w:rPr>
                <w:rFonts w:ascii="GHEA Grapalat" w:hAnsi="GHEA Grapalat"/>
                <w:bCs/>
                <w:sz w:val="24"/>
                <w:szCs w:val="24"/>
                <w:lang w:val="hy-AM"/>
              </w:rPr>
              <w:t>Ֆիզիկական մաշվածություն</w:t>
            </w:r>
            <w:r w:rsidR="00320362">
              <w:rPr>
                <w:rFonts w:ascii="GHEA Grapalat" w:hAnsi="GHEA Grapalat"/>
                <w:bCs/>
                <w:sz w:val="24"/>
                <w:szCs w:val="24"/>
                <w:lang w:val="hy-AM"/>
              </w:rPr>
              <w:t>ը</w:t>
            </w:r>
          </w:p>
        </w:tc>
        <w:tc>
          <w:tcPr>
            <w:tcW w:w="2835" w:type="dxa"/>
          </w:tcPr>
          <w:p w:rsidR="00302BA3" w:rsidRPr="00301057" w:rsidRDefault="00302BA3" w:rsidP="00301057">
            <w:pPr>
              <w:pStyle w:val="TableParagraph"/>
              <w:spacing w:line="276" w:lineRule="auto"/>
              <w:ind w:left="81"/>
              <w:jc w:val="center"/>
              <w:rPr>
                <w:rFonts w:ascii="GHEA Grapalat" w:hAnsi="GHEA Grapalat"/>
                <w:bCs/>
                <w:sz w:val="24"/>
                <w:szCs w:val="24"/>
              </w:rPr>
            </w:pPr>
            <w:r w:rsidRPr="00301057">
              <w:rPr>
                <w:rFonts w:ascii="GHEA Grapalat" w:hAnsi="GHEA Grapalat"/>
                <w:bCs/>
                <w:spacing w:val="-10"/>
                <w:sz w:val="24"/>
                <w:szCs w:val="24"/>
              </w:rPr>
              <w:t>%</w:t>
            </w:r>
          </w:p>
        </w:tc>
        <w:tc>
          <w:tcPr>
            <w:tcW w:w="4394" w:type="dxa"/>
          </w:tcPr>
          <w:p w:rsidR="00302BA3" w:rsidRPr="00301057" w:rsidRDefault="00302BA3" w:rsidP="00302BA3">
            <w:pPr>
              <w:pStyle w:val="TableParagraph"/>
              <w:spacing w:line="276" w:lineRule="auto"/>
              <w:ind w:left="81"/>
              <w:rPr>
                <w:rFonts w:ascii="GHEA Grapalat" w:hAnsi="GHEA Grapalat"/>
                <w:bCs/>
                <w:sz w:val="24"/>
                <w:szCs w:val="24"/>
                <w:lang w:val="hy-AM"/>
              </w:rPr>
            </w:pPr>
          </w:p>
        </w:tc>
        <w:tc>
          <w:tcPr>
            <w:tcW w:w="709" w:type="dxa"/>
          </w:tcPr>
          <w:p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8"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r>
      <w:tr w:rsidR="00302BA3" w:rsidRPr="00D17027" w:rsidTr="00301057">
        <w:trPr>
          <w:trHeight w:val="551"/>
        </w:trPr>
        <w:tc>
          <w:tcPr>
            <w:tcW w:w="3417" w:type="dxa"/>
          </w:tcPr>
          <w:p w:rsidR="00302BA3" w:rsidRPr="00301057" w:rsidRDefault="00302BA3" w:rsidP="00302BA3">
            <w:pPr>
              <w:pStyle w:val="TableParagraph"/>
              <w:spacing w:line="276" w:lineRule="auto"/>
              <w:ind w:left="82"/>
              <w:rPr>
                <w:rFonts w:ascii="GHEA Grapalat" w:hAnsi="GHEA Grapalat"/>
                <w:bCs/>
                <w:sz w:val="24"/>
                <w:szCs w:val="24"/>
                <w:lang w:val="hy-AM"/>
              </w:rPr>
            </w:pPr>
            <w:r w:rsidRPr="00301057">
              <w:rPr>
                <w:rFonts w:ascii="GHEA Grapalat" w:hAnsi="GHEA Grapalat"/>
                <w:bCs/>
                <w:sz w:val="24"/>
                <w:szCs w:val="24"/>
                <w:lang w:val="hy-AM"/>
              </w:rPr>
              <w:t>Լիազոր անձանց կարգադրագրերը</w:t>
            </w:r>
          </w:p>
        </w:tc>
        <w:tc>
          <w:tcPr>
            <w:tcW w:w="2835" w:type="dxa"/>
          </w:tcPr>
          <w:p w:rsidR="00302BA3" w:rsidRPr="00301057" w:rsidRDefault="00302BA3" w:rsidP="00301057">
            <w:pPr>
              <w:pStyle w:val="TableParagraph"/>
              <w:spacing w:line="276" w:lineRule="auto"/>
              <w:ind w:left="7"/>
              <w:jc w:val="center"/>
              <w:rPr>
                <w:rFonts w:ascii="GHEA Grapalat" w:hAnsi="GHEA Grapalat"/>
                <w:bCs/>
                <w:sz w:val="24"/>
                <w:szCs w:val="24"/>
              </w:rPr>
            </w:pPr>
            <w:r w:rsidRPr="00301057">
              <w:rPr>
                <w:rFonts w:ascii="GHEA Grapalat" w:hAnsi="GHEA Grapalat"/>
                <w:bCs/>
                <w:spacing w:val="-10"/>
                <w:sz w:val="24"/>
                <w:szCs w:val="24"/>
              </w:rPr>
              <w:t>-</w:t>
            </w:r>
          </w:p>
        </w:tc>
        <w:tc>
          <w:tcPr>
            <w:tcW w:w="4394" w:type="dxa"/>
          </w:tcPr>
          <w:p w:rsidR="00302BA3" w:rsidRPr="00301057" w:rsidRDefault="00302BA3" w:rsidP="00302BA3">
            <w:pPr>
              <w:pStyle w:val="TableParagraph"/>
              <w:spacing w:line="276" w:lineRule="auto"/>
              <w:ind w:left="82"/>
              <w:rPr>
                <w:rFonts w:ascii="GHEA Grapalat" w:hAnsi="GHEA Grapalat"/>
                <w:bCs/>
                <w:sz w:val="24"/>
                <w:szCs w:val="24"/>
                <w:lang w:val="hy-AM"/>
              </w:rPr>
            </w:pPr>
          </w:p>
        </w:tc>
        <w:tc>
          <w:tcPr>
            <w:tcW w:w="709" w:type="dxa"/>
          </w:tcPr>
          <w:p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8"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before="202"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r>
      <w:tr w:rsidR="00302BA3" w:rsidRPr="00D17027" w:rsidTr="00301057">
        <w:trPr>
          <w:trHeight w:val="827"/>
        </w:trPr>
        <w:tc>
          <w:tcPr>
            <w:tcW w:w="3417" w:type="dxa"/>
          </w:tcPr>
          <w:p w:rsidR="00302BA3" w:rsidRPr="00301057" w:rsidRDefault="00302BA3" w:rsidP="00302BA3">
            <w:pPr>
              <w:pStyle w:val="TableParagraph"/>
              <w:spacing w:line="276" w:lineRule="auto"/>
              <w:ind w:left="82" w:right="112"/>
              <w:rPr>
                <w:rFonts w:ascii="GHEA Grapalat" w:hAnsi="GHEA Grapalat"/>
                <w:bCs/>
                <w:sz w:val="24"/>
                <w:szCs w:val="24"/>
                <w:lang w:val="hy-AM"/>
              </w:rPr>
            </w:pPr>
            <w:r w:rsidRPr="00301057">
              <w:rPr>
                <w:rFonts w:ascii="GHEA Grapalat" w:hAnsi="GHEA Grapalat"/>
                <w:bCs/>
                <w:sz w:val="24"/>
                <w:szCs w:val="24"/>
                <w:lang w:val="hy-AM"/>
              </w:rPr>
              <w:t>Լիազոր անձանց կարգադրագրերի կատարման հաշվետվություն</w:t>
            </w:r>
            <w:r w:rsidR="00320362">
              <w:rPr>
                <w:rFonts w:ascii="GHEA Grapalat" w:hAnsi="GHEA Grapalat"/>
                <w:bCs/>
                <w:sz w:val="24"/>
                <w:szCs w:val="24"/>
                <w:lang w:val="hy-AM"/>
              </w:rPr>
              <w:t>ը</w:t>
            </w:r>
          </w:p>
        </w:tc>
        <w:tc>
          <w:tcPr>
            <w:tcW w:w="2835" w:type="dxa"/>
          </w:tcPr>
          <w:p w:rsidR="00302BA3" w:rsidRPr="00301057" w:rsidRDefault="00302BA3" w:rsidP="00301057">
            <w:pPr>
              <w:pStyle w:val="TableParagraph"/>
              <w:spacing w:line="276" w:lineRule="auto"/>
              <w:ind w:left="7"/>
              <w:jc w:val="center"/>
              <w:rPr>
                <w:rFonts w:ascii="GHEA Grapalat" w:hAnsi="GHEA Grapalat"/>
                <w:bCs/>
                <w:sz w:val="24"/>
                <w:szCs w:val="24"/>
              </w:rPr>
            </w:pPr>
            <w:r w:rsidRPr="00301057">
              <w:rPr>
                <w:rFonts w:ascii="GHEA Grapalat" w:hAnsi="GHEA Grapalat"/>
                <w:bCs/>
                <w:spacing w:val="-10"/>
                <w:sz w:val="24"/>
                <w:szCs w:val="24"/>
              </w:rPr>
              <w:t>-</w:t>
            </w:r>
          </w:p>
        </w:tc>
        <w:tc>
          <w:tcPr>
            <w:tcW w:w="4394" w:type="dxa"/>
          </w:tcPr>
          <w:p w:rsidR="00302BA3" w:rsidRPr="00301057" w:rsidRDefault="00302BA3" w:rsidP="00302BA3">
            <w:pPr>
              <w:pStyle w:val="TableParagraph"/>
              <w:spacing w:line="276" w:lineRule="auto"/>
              <w:ind w:left="82" w:right="112"/>
              <w:rPr>
                <w:rFonts w:ascii="GHEA Grapalat" w:hAnsi="GHEA Grapalat"/>
                <w:bCs/>
                <w:sz w:val="24"/>
                <w:szCs w:val="24"/>
                <w:lang w:val="hy-AM"/>
              </w:rPr>
            </w:pPr>
          </w:p>
        </w:tc>
        <w:tc>
          <w:tcPr>
            <w:tcW w:w="709" w:type="dxa"/>
          </w:tcPr>
          <w:p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8"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82"/>
              <w:jc w:val="center"/>
              <w:rPr>
                <w:rFonts w:ascii="GHEA Grapalat" w:hAnsi="GHEA Grapalat"/>
                <w:bCs/>
                <w:spacing w:val="-2"/>
                <w:sz w:val="24"/>
                <w:szCs w:val="24"/>
              </w:rPr>
            </w:pPr>
          </w:p>
          <w:p w:rsidR="00302BA3" w:rsidRPr="00301057" w:rsidRDefault="00302BA3" w:rsidP="00301057">
            <w:pPr>
              <w:pStyle w:val="TableParagraph"/>
              <w:spacing w:line="276" w:lineRule="auto"/>
              <w:ind w:left="82"/>
              <w:jc w:val="center"/>
              <w:rPr>
                <w:rFonts w:ascii="GHEA Grapalat" w:hAnsi="GHEA Grapalat"/>
                <w:bCs/>
                <w:spacing w:val="-2"/>
                <w:sz w:val="24"/>
                <w:szCs w:val="24"/>
              </w:rPr>
            </w:pPr>
            <w:r w:rsidRPr="00301057">
              <w:rPr>
                <w:rFonts w:ascii="GHEA Grapalat" w:hAnsi="GHEA Grapalat"/>
                <w:bCs/>
                <w:spacing w:val="-2"/>
                <w:sz w:val="24"/>
                <w:szCs w:val="24"/>
              </w:rPr>
              <w:t>Х</w:t>
            </w: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r>
    </w:tbl>
    <w:p w:rsidR="00302BA3" w:rsidRPr="00D17027" w:rsidRDefault="00302BA3" w:rsidP="00302BA3">
      <w:pPr>
        <w:pStyle w:val="BodyText"/>
        <w:spacing w:line="276" w:lineRule="auto"/>
        <w:rPr>
          <w:rFonts w:ascii="GHEA Grapalat" w:hAnsi="GHEA Grapalat"/>
          <w:bCs/>
          <w:sz w:val="22"/>
          <w:szCs w:val="22"/>
        </w:rPr>
      </w:pPr>
    </w:p>
    <w:p w:rsidR="00962DFB" w:rsidRDefault="00962DFB" w:rsidP="00AC2E77">
      <w:pPr>
        <w:spacing w:after="9" w:line="276" w:lineRule="auto"/>
        <w:ind w:left="112"/>
        <w:jc w:val="both"/>
        <w:rPr>
          <w:bCs/>
        </w:rPr>
      </w:pPr>
    </w:p>
    <w:p w:rsidR="00301057" w:rsidRDefault="00302BA3" w:rsidP="00301057">
      <w:pPr>
        <w:spacing w:before="269" w:after="7" w:line="276" w:lineRule="auto"/>
        <w:rPr>
          <w:bCs/>
          <w:lang w:val="hy-AM"/>
        </w:rPr>
      </w:pPr>
      <w:r w:rsidRPr="00301057">
        <w:rPr>
          <w:bCs/>
          <w:lang w:val="hy-AM"/>
        </w:rPr>
        <w:t>Գեներատորի բնութագրեր</w:t>
      </w:r>
      <w:r w:rsidR="00301057" w:rsidRPr="00301057">
        <w:rPr>
          <w:bCs/>
          <w:lang w:val="hy-AM"/>
        </w:rPr>
        <w:t xml:space="preserve"> </w:t>
      </w:r>
    </w:p>
    <w:p w:rsidR="00302BA3" w:rsidRPr="00B814EC" w:rsidRDefault="00301057" w:rsidP="00301057">
      <w:pPr>
        <w:spacing w:before="269" w:after="7" w:line="276" w:lineRule="auto"/>
        <w:ind w:left="112" w:right="-545"/>
        <w:jc w:val="right"/>
        <w:rPr>
          <w:bCs/>
          <w:sz w:val="22"/>
          <w:szCs w:val="20"/>
        </w:rPr>
      </w:pPr>
      <w:r>
        <w:rPr>
          <w:bCs/>
          <w:sz w:val="22"/>
          <w:szCs w:val="20"/>
          <w:lang w:val="hy-AM"/>
        </w:rPr>
        <w:t>ա</w:t>
      </w:r>
      <w:r w:rsidRPr="00301057">
        <w:rPr>
          <w:bCs/>
          <w:sz w:val="22"/>
          <w:szCs w:val="20"/>
          <w:lang w:val="hy-AM"/>
        </w:rPr>
        <w:t xml:space="preserve">ղյուսակ </w:t>
      </w:r>
      <w:r w:rsidR="00F67862">
        <w:rPr>
          <w:bCs/>
          <w:sz w:val="22"/>
          <w:szCs w:val="20"/>
          <w:lang w:val="hy-AM"/>
        </w:rPr>
        <w:t>4</w:t>
      </w:r>
      <w:r w:rsidR="00B814EC">
        <w:rPr>
          <w:bCs/>
          <w:sz w:val="22"/>
          <w:szCs w:val="20"/>
        </w:rPr>
        <w:t>6</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F67862">
        <w:trPr>
          <w:trHeight w:val="275"/>
        </w:trPr>
        <w:tc>
          <w:tcPr>
            <w:tcW w:w="3417" w:type="dxa"/>
            <w:vMerge w:val="restart"/>
          </w:tcPr>
          <w:p w:rsidR="00302BA3" w:rsidRPr="00F67862" w:rsidRDefault="00302BA3" w:rsidP="00F67862">
            <w:pPr>
              <w:pStyle w:val="TableParagraph"/>
              <w:spacing w:before="103" w:line="276" w:lineRule="auto"/>
              <w:ind w:left="0"/>
              <w:jc w:val="center"/>
              <w:rPr>
                <w:rFonts w:ascii="GHEA Grapalat" w:hAnsi="GHEA Grapalat"/>
                <w:b/>
                <w:sz w:val="24"/>
                <w:szCs w:val="24"/>
                <w:lang w:val="hy-AM"/>
              </w:rPr>
            </w:pPr>
            <w:r w:rsidRPr="00F67862">
              <w:rPr>
                <w:rFonts w:ascii="GHEA Grapalat" w:hAnsi="GHEA Grapalat"/>
                <w:b/>
                <w:sz w:val="24"/>
                <w:szCs w:val="24"/>
                <w:lang w:val="hy-AM"/>
              </w:rPr>
              <w:t>Հատկանիշի անվանումը</w:t>
            </w:r>
          </w:p>
        </w:tc>
        <w:tc>
          <w:tcPr>
            <w:tcW w:w="2835" w:type="dxa"/>
            <w:vMerge w:val="restart"/>
          </w:tcPr>
          <w:p w:rsidR="00302BA3" w:rsidRPr="00F67862" w:rsidRDefault="00302BA3" w:rsidP="00F67862">
            <w:pPr>
              <w:pStyle w:val="TableParagraph"/>
              <w:spacing w:before="103" w:line="276" w:lineRule="auto"/>
              <w:ind w:left="0"/>
              <w:jc w:val="center"/>
              <w:rPr>
                <w:rFonts w:ascii="GHEA Grapalat" w:hAnsi="GHEA Grapalat"/>
                <w:b/>
                <w:sz w:val="24"/>
                <w:szCs w:val="24"/>
                <w:lang w:val="hy-AM"/>
              </w:rPr>
            </w:pPr>
            <w:r w:rsidRPr="00F67862">
              <w:rPr>
                <w:rFonts w:ascii="GHEA Grapalat" w:hAnsi="GHEA Grapalat"/>
                <w:b/>
                <w:sz w:val="24"/>
                <w:szCs w:val="24"/>
                <w:lang w:val="hy-AM"/>
              </w:rPr>
              <w:t>Չափման միավոր</w:t>
            </w:r>
          </w:p>
        </w:tc>
        <w:tc>
          <w:tcPr>
            <w:tcW w:w="4394" w:type="dxa"/>
            <w:vMerge w:val="restart"/>
          </w:tcPr>
          <w:p w:rsidR="00302BA3" w:rsidRPr="00F67862" w:rsidRDefault="00302BA3" w:rsidP="00F67862">
            <w:pPr>
              <w:pStyle w:val="TableParagraph"/>
              <w:spacing w:before="103" w:line="276" w:lineRule="auto"/>
              <w:ind w:left="0" w:right="3"/>
              <w:jc w:val="center"/>
              <w:rPr>
                <w:rFonts w:ascii="GHEA Grapalat" w:hAnsi="GHEA Grapalat"/>
                <w:b/>
                <w:sz w:val="24"/>
                <w:szCs w:val="24"/>
                <w:lang w:val="hy-AM"/>
              </w:rPr>
            </w:pPr>
            <w:r w:rsidRPr="00F67862">
              <w:rPr>
                <w:rFonts w:ascii="GHEA Grapalat" w:hAnsi="GHEA Grapalat"/>
                <w:b/>
                <w:spacing w:val="-2"/>
                <w:sz w:val="24"/>
                <w:szCs w:val="24"/>
                <w:lang w:val="hy-AM"/>
              </w:rPr>
              <w:t>Ծանոթություն</w:t>
            </w:r>
          </w:p>
        </w:tc>
        <w:tc>
          <w:tcPr>
            <w:tcW w:w="4253" w:type="dxa"/>
            <w:gridSpan w:val="6"/>
          </w:tcPr>
          <w:p w:rsidR="00302BA3" w:rsidRPr="00F67862" w:rsidRDefault="00302BA3" w:rsidP="00F67862">
            <w:pPr>
              <w:pStyle w:val="TableParagraph"/>
              <w:spacing w:line="276" w:lineRule="auto"/>
              <w:ind w:left="0"/>
              <w:jc w:val="center"/>
              <w:rPr>
                <w:rFonts w:ascii="GHEA Grapalat" w:hAnsi="GHEA Grapalat"/>
                <w:b/>
                <w:sz w:val="24"/>
                <w:szCs w:val="24"/>
                <w:lang w:val="hy-AM"/>
              </w:rPr>
            </w:pPr>
            <w:r w:rsidRPr="00F67862">
              <w:rPr>
                <w:rFonts w:ascii="GHEA Grapalat" w:hAnsi="GHEA Grapalat"/>
                <w:b/>
                <w:sz w:val="24"/>
                <w:szCs w:val="24"/>
                <w:lang w:val="hy-AM"/>
              </w:rPr>
              <w:t>Մշակման մակարդակներ</w:t>
            </w:r>
          </w:p>
        </w:tc>
      </w:tr>
      <w:tr w:rsidR="00302BA3" w:rsidRPr="00D17027" w:rsidTr="00F67862">
        <w:trPr>
          <w:trHeight w:val="275"/>
        </w:trPr>
        <w:tc>
          <w:tcPr>
            <w:tcW w:w="3417" w:type="dxa"/>
            <w:vMerge/>
            <w:tcBorders>
              <w:top w:val="nil"/>
            </w:tcBorders>
          </w:tcPr>
          <w:p w:rsidR="00302BA3" w:rsidRPr="00F67862" w:rsidRDefault="00302BA3" w:rsidP="00F67862">
            <w:pPr>
              <w:spacing w:line="276" w:lineRule="auto"/>
              <w:rPr>
                <w:szCs w:val="24"/>
              </w:rPr>
            </w:pPr>
          </w:p>
        </w:tc>
        <w:tc>
          <w:tcPr>
            <w:tcW w:w="2835" w:type="dxa"/>
            <w:vMerge/>
            <w:tcBorders>
              <w:top w:val="nil"/>
            </w:tcBorders>
          </w:tcPr>
          <w:p w:rsidR="00302BA3" w:rsidRPr="00F67862" w:rsidRDefault="00302BA3" w:rsidP="00F67862">
            <w:pPr>
              <w:spacing w:line="276" w:lineRule="auto"/>
              <w:rPr>
                <w:szCs w:val="24"/>
              </w:rPr>
            </w:pPr>
          </w:p>
        </w:tc>
        <w:tc>
          <w:tcPr>
            <w:tcW w:w="4394" w:type="dxa"/>
            <w:vMerge/>
            <w:tcBorders>
              <w:top w:val="nil"/>
            </w:tcBorders>
          </w:tcPr>
          <w:p w:rsidR="00302BA3" w:rsidRPr="00F67862" w:rsidRDefault="00302BA3" w:rsidP="00F67862">
            <w:pPr>
              <w:spacing w:line="276" w:lineRule="auto"/>
              <w:rPr>
                <w:szCs w:val="24"/>
              </w:rPr>
            </w:pPr>
          </w:p>
        </w:tc>
        <w:tc>
          <w:tcPr>
            <w:tcW w:w="709" w:type="dxa"/>
          </w:tcPr>
          <w:p w:rsidR="00302BA3" w:rsidRPr="00F67862" w:rsidRDefault="00302BA3" w:rsidP="00F67862">
            <w:pPr>
              <w:pStyle w:val="TableParagraph"/>
              <w:spacing w:line="276" w:lineRule="auto"/>
              <w:ind w:left="0" w:right="3"/>
              <w:jc w:val="center"/>
              <w:rPr>
                <w:rFonts w:ascii="GHEA Grapalat" w:hAnsi="GHEA Grapalat"/>
                <w:b/>
                <w:sz w:val="24"/>
                <w:szCs w:val="24"/>
              </w:rPr>
            </w:pPr>
            <w:r w:rsidRPr="00F67862">
              <w:rPr>
                <w:rFonts w:ascii="GHEA Grapalat" w:hAnsi="GHEA Grapalat"/>
                <w:b/>
                <w:spacing w:val="-10"/>
                <w:sz w:val="24"/>
                <w:szCs w:val="24"/>
              </w:rPr>
              <w:t>A</w:t>
            </w:r>
          </w:p>
        </w:tc>
        <w:tc>
          <w:tcPr>
            <w:tcW w:w="709" w:type="dxa"/>
          </w:tcPr>
          <w:p w:rsidR="00302BA3" w:rsidRPr="00F67862" w:rsidRDefault="00302BA3" w:rsidP="00F67862">
            <w:pPr>
              <w:pStyle w:val="TableParagraph"/>
              <w:spacing w:line="276" w:lineRule="auto"/>
              <w:ind w:left="0"/>
              <w:jc w:val="center"/>
              <w:rPr>
                <w:rFonts w:ascii="GHEA Grapalat" w:hAnsi="GHEA Grapalat"/>
                <w:b/>
                <w:sz w:val="24"/>
                <w:szCs w:val="24"/>
              </w:rPr>
            </w:pPr>
            <w:r w:rsidRPr="00F67862">
              <w:rPr>
                <w:rFonts w:ascii="GHEA Grapalat" w:hAnsi="GHEA Grapalat"/>
                <w:b/>
                <w:spacing w:val="-10"/>
                <w:sz w:val="24"/>
                <w:szCs w:val="24"/>
              </w:rPr>
              <w:t>B</w:t>
            </w:r>
          </w:p>
        </w:tc>
        <w:tc>
          <w:tcPr>
            <w:tcW w:w="709" w:type="dxa"/>
          </w:tcPr>
          <w:p w:rsidR="00302BA3" w:rsidRPr="00F67862" w:rsidRDefault="00302BA3" w:rsidP="00F67862">
            <w:pPr>
              <w:pStyle w:val="TableParagraph"/>
              <w:spacing w:line="276" w:lineRule="auto"/>
              <w:ind w:left="0"/>
              <w:jc w:val="center"/>
              <w:rPr>
                <w:rFonts w:ascii="GHEA Grapalat" w:hAnsi="GHEA Grapalat"/>
                <w:b/>
                <w:sz w:val="24"/>
                <w:szCs w:val="24"/>
              </w:rPr>
            </w:pPr>
            <w:r w:rsidRPr="00F67862">
              <w:rPr>
                <w:rFonts w:ascii="GHEA Grapalat" w:hAnsi="GHEA Grapalat"/>
                <w:b/>
                <w:spacing w:val="-5"/>
                <w:sz w:val="24"/>
                <w:szCs w:val="24"/>
              </w:rPr>
              <w:t>C1</w:t>
            </w:r>
          </w:p>
        </w:tc>
        <w:tc>
          <w:tcPr>
            <w:tcW w:w="708" w:type="dxa"/>
          </w:tcPr>
          <w:p w:rsidR="00302BA3" w:rsidRPr="00F67862" w:rsidRDefault="00302BA3" w:rsidP="00F67862">
            <w:pPr>
              <w:pStyle w:val="TableParagraph"/>
              <w:spacing w:line="276" w:lineRule="auto"/>
              <w:ind w:left="0"/>
              <w:jc w:val="center"/>
              <w:rPr>
                <w:rFonts w:ascii="GHEA Grapalat" w:hAnsi="GHEA Grapalat"/>
                <w:b/>
                <w:sz w:val="24"/>
                <w:szCs w:val="24"/>
              </w:rPr>
            </w:pPr>
            <w:r w:rsidRPr="00F67862">
              <w:rPr>
                <w:rFonts w:ascii="GHEA Grapalat" w:hAnsi="GHEA Grapalat"/>
                <w:b/>
                <w:spacing w:val="-5"/>
                <w:sz w:val="24"/>
                <w:szCs w:val="24"/>
              </w:rPr>
              <w:t>C2</w:t>
            </w:r>
          </w:p>
        </w:tc>
        <w:tc>
          <w:tcPr>
            <w:tcW w:w="709" w:type="dxa"/>
          </w:tcPr>
          <w:p w:rsidR="00302BA3" w:rsidRPr="00F67862" w:rsidRDefault="00302BA3" w:rsidP="00F67862">
            <w:pPr>
              <w:pStyle w:val="TableParagraph"/>
              <w:spacing w:line="276" w:lineRule="auto"/>
              <w:ind w:left="0"/>
              <w:jc w:val="center"/>
              <w:rPr>
                <w:rFonts w:ascii="GHEA Grapalat" w:hAnsi="GHEA Grapalat"/>
                <w:b/>
                <w:sz w:val="24"/>
                <w:szCs w:val="24"/>
              </w:rPr>
            </w:pPr>
            <w:r w:rsidRPr="00F67862">
              <w:rPr>
                <w:rFonts w:ascii="GHEA Grapalat" w:hAnsi="GHEA Grapalat"/>
                <w:b/>
                <w:spacing w:val="-10"/>
                <w:sz w:val="24"/>
                <w:szCs w:val="24"/>
              </w:rPr>
              <w:t>D</w:t>
            </w:r>
          </w:p>
        </w:tc>
        <w:tc>
          <w:tcPr>
            <w:tcW w:w="709" w:type="dxa"/>
          </w:tcPr>
          <w:p w:rsidR="00302BA3" w:rsidRPr="00F67862" w:rsidRDefault="00302BA3" w:rsidP="00F67862">
            <w:pPr>
              <w:pStyle w:val="TableParagraph"/>
              <w:spacing w:line="276" w:lineRule="auto"/>
              <w:ind w:left="0" w:right="3"/>
              <w:jc w:val="center"/>
              <w:rPr>
                <w:rFonts w:ascii="GHEA Grapalat" w:hAnsi="GHEA Grapalat"/>
                <w:b/>
                <w:sz w:val="24"/>
                <w:szCs w:val="24"/>
              </w:rPr>
            </w:pPr>
            <w:r w:rsidRPr="00F67862">
              <w:rPr>
                <w:rFonts w:ascii="GHEA Grapalat" w:hAnsi="GHEA Grapalat"/>
                <w:b/>
                <w:spacing w:val="-10"/>
                <w:sz w:val="24"/>
                <w:szCs w:val="24"/>
              </w:rPr>
              <w:t>G</w:t>
            </w:r>
          </w:p>
        </w:tc>
      </w:tr>
      <w:tr w:rsidR="00302BA3" w:rsidRPr="00D17027" w:rsidTr="00F67862">
        <w:trPr>
          <w:trHeight w:val="828"/>
        </w:trPr>
        <w:tc>
          <w:tcPr>
            <w:tcW w:w="3417" w:type="dxa"/>
          </w:tcPr>
          <w:p w:rsidR="00302BA3" w:rsidRPr="00F67862" w:rsidRDefault="00302BA3" w:rsidP="00302BA3">
            <w:pPr>
              <w:pStyle w:val="TableParagraph"/>
              <w:spacing w:line="276" w:lineRule="auto"/>
              <w:ind w:left="82"/>
              <w:rPr>
                <w:rFonts w:ascii="GHEA Grapalat" w:hAnsi="GHEA Grapalat"/>
                <w:bCs/>
                <w:sz w:val="24"/>
                <w:szCs w:val="24"/>
                <w:lang w:val="hy-AM"/>
              </w:rPr>
            </w:pPr>
          </w:p>
          <w:p w:rsidR="00302BA3" w:rsidRPr="00F67862" w:rsidRDefault="00302BA3" w:rsidP="00302BA3">
            <w:pPr>
              <w:pStyle w:val="TableParagraph"/>
              <w:spacing w:line="276" w:lineRule="auto"/>
              <w:ind w:left="82"/>
              <w:rPr>
                <w:rFonts w:ascii="GHEA Grapalat" w:hAnsi="GHEA Grapalat"/>
                <w:bCs/>
                <w:sz w:val="24"/>
                <w:szCs w:val="24"/>
                <w:lang w:val="hy-AM"/>
              </w:rPr>
            </w:pPr>
            <w:r w:rsidRPr="00F67862">
              <w:rPr>
                <w:rFonts w:ascii="GHEA Grapalat" w:hAnsi="GHEA Grapalat"/>
                <w:bCs/>
                <w:sz w:val="24"/>
                <w:szCs w:val="24"/>
                <w:lang w:val="hy-AM"/>
              </w:rPr>
              <w:t>Ելքի լարում</w:t>
            </w:r>
            <w:r w:rsidR="00610029">
              <w:rPr>
                <w:rFonts w:ascii="GHEA Grapalat" w:hAnsi="GHEA Grapalat"/>
                <w:bCs/>
                <w:sz w:val="24"/>
                <w:szCs w:val="24"/>
                <w:lang w:val="hy-AM"/>
              </w:rPr>
              <w:t>ը</w:t>
            </w:r>
          </w:p>
        </w:tc>
        <w:tc>
          <w:tcPr>
            <w:tcW w:w="2835" w:type="dxa"/>
          </w:tcPr>
          <w:p w:rsidR="00302BA3" w:rsidRPr="00F67862" w:rsidRDefault="00302BA3" w:rsidP="00F67862">
            <w:pPr>
              <w:pStyle w:val="TableParagraph"/>
              <w:spacing w:line="276" w:lineRule="auto"/>
              <w:ind w:left="82"/>
              <w:jc w:val="center"/>
              <w:rPr>
                <w:rFonts w:ascii="GHEA Grapalat" w:hAnsi="GHEA Grapalat"/>
                <w:bCs/>
                <w:sz w:val="24"/>
                <w:szCs w:val="24"/>
                <w:lang w:val="hy-AM"/>
              </w:rPr>
            </w:pPr>
            <w:r w:rsidRPr="00F67862">
              <w:rPr>
                <w:rFonts w:ascii="GHEA Grapalat" w:hAnsi="GHEA Grapalat"/>
                <w:bCs/>
                <w:sz w:val="24"/>
                <w:szCs w:val="24"/>
                <w:lang w:val="hy-AM"/>
              </w:rPr>
              <w:t>Վ</w:t>
            </w:r>
          </w:p>
        </w:tc>
        <w:tc>
          <w:tcPr>
            <w:tcW w:w="4394" w:type="dxa"/>
          </w:tcPr>
          <w:p w:rsidR="00302BA3" w:rsidRPr="00F67862" w:rsidRDefault="00302BA3" w:rsidP="00F67862">
            <w:pPr>
              <w:pStyle w:val="TableParagraph"/>
              <w:spacing w:line="276" w:lineRule="auto"/>
              <w:ind w:left="0"/>
              <w:rPr>
                <w:rFonts w:ascii="GHEA Grapalat" w:hAnsi="GHEA Grapalat"/>
                <w:bCs/>
                <w:sz w:val="24"/>
                <w:szCs w:val="24"/>
                <w:lang w:val="hy-AM"/>
              </w:rPr>
            </w:pPr>
            <w:r w:rsidRPr="00F67862">
              <w:rPr>
                <w:rFonts w:ascii="GHEA Grapalat" w:hAnsi="GHEA Grapalat"/>
                <w:bCs/>
                <w:sz w:val="24"/>
                <w:szCs w:val="24"/>
                <w:lang w:val="hy-AM"/>
              </w:rPr>
              <w:t>Նշվում է ելքի լարումը արտադրատեսակի անձնագրին համապատասխան, համաձայն</w:t>
            </w:r>
            <w:r w:rsidR="00F67862">
              <w:rPr>
                <w:rFonts w:ascii="GHEA Grapalat" w:hAnsi="GHEA Grapalat"/>
                <w:bCs/>
                <w:sz w:val="24"/>
                <w:szCs w:val="24"/>
                <w:lang w:val="hy-AM"/>
              </w:rPr>
              <w:t>՝</w:t>
            </w:r>
            <w:r w:rsidRPr="00F67862">
              <w:rPr>
                <w:rFonts w:ascii="GHEA Grapalat" w:hAnsi="GHEA Grapalat"/>
                <w:bCs/>
                <w:spacing w:val="-2"/>
                <w:sz w:val="24"/>
                <w:szCs w:val="24"/>
                <w:lang w:val="hy-AM"/>
              </w:rPr>
              <w:t xml:space="preserve"> </w:t>
            </w:r>
            <w:r w:rsidR="00F67862" w:rsidRPr="00F67862">
              <w:rPr>
                <w:rFonts w:ascii="GHEA Grapalat" w:hAnsi="GHEA Grapalat"/>
                <w:bCs/>
                <w:sz w:val="24"/>
                <w:szCs w:val="24"/>
                <w:lang w:val="hy-AM"/>
              </w:rPr>
              <w:t xml:space="preserve">ԳՕՍՏ 33115–2014 </w:t>
            </w:r>
            <w:r w:rsidR="004F4D15" w:rsidRPr="004F4D15">
              <w:rPr>
                <w:rFonts w:ascii="GHEA Grapalat" w:hAnsi="GHEA Grapalat"/>
                <w:bCs/>
                <w:sz w:val="24"/>
                <w:szCs w:val="24"/>
                <w:lang w:val="hy-AM"/>
              </w:rPr>
              <w:t>«</w:t>
            </w:r>
            <w:r w:rsidR="00F67862" w:rsidRPr="00F67862">
              <w:rPr>
                <w:rFonts w:ascii="GHEA Grapalat" w:hAnsi="GHEA Grapalat"/>
                <w:bCs/>
                <w:sz w:val="24"/>
                <w:szCs w:val="24"/>
                <w:lang w:val="hy-AM"/>
              </w:rPr>
              <w:t>Էլեկտրագեներատորային կայանքներ դիզելային և գազային ներքին այրման շարժիչներով շարժիչներով</w:t>
            </w:r>
            <w:r w:rsidR="004F4D15" w:rsidRPr="004F4D15">
              <w:rPr>
                <w:rFonts w:ascii="GHEA Grapalat" w:hAnsi="GHEA Grapalat"/>
                <w:bCs/>
                <w:sz w:val="24"/>
                <w:szCs w:val="24"/>
                <w:lang w:val="hy-AM"/>
              </w:rPr>
              <w:t xml:space="preserve">» </w:t>
            </w:r>
          </w:p>
        </w:tc>
        <w:tc>
          <w:tcPr>
            <w:tcW w:w="709" w:type="dxa"/>
          </w:tcPr>
          <w:p w:rsidR="00302BA3" w:rsidRPr="00F67862"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F67862" w:rsidRDefault="00302BA3" w:rsidP="00F67862">
            <w:pPr>
              <w:pStyle w:val="TableParagraph"/>
              <w:spacing w:before="202" w:line="276" w:lineRule="auto"/>
              <w:ind w:left="0"/>
              <w:jc w:val="center"/>
              <w:rPr>
                <w:rFonts w:ascii="GHEA Grapalat" w:hAnsi="GHEA Grapalat"/>
                <w:bCs/>
                <w:sz w:val="24"/>
                <w:szCs w:val="24"/>
                <w:lang w:val="hy-AM"/>
              </w:rPr>
            </w:pPr>
          </w:p>
          <w:p w:rsidR="00302BA3" w:rsidRPr="00F67862" w:rsidRDefault="00302BA3" w:rsidP="00F67862">
            <w:pPr>
              <w:pStyle w:val="TableParagraph"/>
              <w:spacing w:line="276" w:lineRule="auto"/>
              <w:ind w:left="5"/>
              <w:jc w:val="center"/>
              <w:rPr>
                <w:rFonts w:ascii="GHEA Grapalat" w:hAnsi="GHEA Grapalat"/>
                <w:bCs/>
                <w:sz w:val="24"/>
                <w:szCs w:val="24"/>
              </w:rPr>
            </w:pPr>
            <w:r w:rsidRPr="00F67862">
              <w:rPr>
                <w:rFonts w:ascii="GHEA Grapalat" w:hAnsi="GHEA Grapalat"/>
                <w:bCs/>
                <w:spacing w:val="-10"/>
                <w:sz w:val="24"/>
                <w:szCs w:val="24"/>
              </w:rPr>
              <w:t>Х</w:t>
            </w:r>
          </w:p>
        </w:tc>
        <w:tc>
          <w:tcPr>
            <w:tcW w:w="709" w:type="dxa"/>
          </w:tcPr>
          <w:p w:rsidR="00302BA3" w:rsidRPr="00F67862" w:rsidRDefault="00302BA3" w:rsidP="00F67862">
            <w:pPr>
              <w:pStyle w:val="TableParagraph"/>
              <w:spacing w:before="202" w:line="276" w:lineRule="auto"/>
              <w:ind w:left="0"/>
              <w:jc w:val="center"/>
              <w:rPr>
                <w:rFonts w:ascii="GHEA Grapalat" w:hAnsi="GHEA Grapalat"/>
                <w:bCs/>
                <w:sz w:val="24"/>
                <w:szCs w:val="24"/>
              </w:rPr>
            </w:pPr>
          </w:p>
          <w:p w:rsidR="00302BA3" w:rsidRPr="00F67862" w:rsidRDefault="00302BA3" w:rsidP="00F67862">
            <w:pPr>
              <w:pStyle w:val="TableParagraph"/>
              <w:spacing w:line="276" w:lineRule="auto"/>
              <w:ind w:left="6" w:right="2"/>
              <w:jc w:val="center"/>
              <w:rPr>
                <w:rFonts w:ascii="GHEA Grapalat" w:hAnsi="GHEA Grapalat"/>
                <w:bCs/>
                <w:sz w:val="24"/>
                <w:szCs w:val="24"/>
              </w:rPr>
            </w:pPr>
            <w:r w:rsidRPr="00F67862">
              <w:rPr>
                <w:rFonts w:ascii="GHEA Grapalat" w:hAnsi="GHEA Grapalat"/>
                <w:bCs/>
                <w:spacing w:val="-10"/>
                <w:sz w:val="24"/>
                <w:szCs w:val="24"/>
              </w:rPr>
              <w:t>Х</w:t>
            </w:r>
          </w:p>
        </w:tc>
        <w:tc>
          <w:tcPr>
            <w:tcW w:w="708" w:type="dxa"/>
          </w:tcPr>
          <w:p w:rsidR="00302BA3" w:rsidRPr="00F67862" w:rsidRDefault="00302BA3" w:rsidP="00F67862">
            <w:pPr>
              <w:pStyle w:val="TableParagraph"/>
              <w:spacing w:before="202" w:line="276" w:lineRule="auto"/>
              <w:ind w:left="0"/>
              <w:jc w:val="center"/>
              <w:rPr>
                <w:rFonts w:ascii="GHEA Grapalat" w:hAnsi="GHEA Grapalat"/>
                <w:bCs/>
                <w:sz w:val="24"/>
                <w:szCs w:val="24"/>
              </w:rPr>
            </w:pPr>
          </w:p>
          <w:p w:rsidR="00302BA3" w:rsidRPr="00F67862" w:rsidRDefault="00302BA3" w:rsidP="00F67862">
            <w:pPr>
              <w:pStyle w:val="TableParagraph"/>
              <w:spacing w:line="276" w:lineRule="auto"/>
              <w:ind w:left="3" w:right="2"/>
              <w:jc w:val="center"/>
              <w:rPr>
                <w:rFonts w:ascii="GHEA Grapalat" w:hAnsi="GHEA Grapalat"/>
                <w:bCs/>
                <w:sz w:val="24"/>
                <w:szCs w:val="24"/>
              </w:rPr>
            </w:pPr>
            <w:r w:rsidRPr="00F67862">
              <w:rPr>
                <w:rFonts w:ascii="GHEA Grapalat" w:hAnsi="GHEA Grapalat"/>
                <w:bCs/>
                <w:spacing w:val="-10"/>
                <w:sz w:val="24"/>
                <w:szCs w:val="24"/>
              </w:rPr>
              <w:t>Х</w:t>
            </w:r>
          </w:p>
        </w:tc>
        <w:tc>
          <w:tcPr>
            <w:tcW w:w="709" w:type="dxa"/>
          </w:tcPr>
          <w:p w:rsidR="00302BA3" w:rsidRPr="00F67862" w:rsidRDefault="00302BA3" w:rsidP="00F67862">
            <w:pPr>
              <w:pStyle w:val="TableParagraph"/>
              <w:spacing w:before="202" w:line="276" w:lineRule="auto"/>
              <w:ind w:left="0"/>
              <w:jc w:val="center"/>
              <w:rPr>
                <w:rFonts w:ascii="GHEA Grapalat" w:hAnsi="GHEA Grapalat"/>
                <w:bCs/>
                <w:sz w:val="24"/>
                <w:szCs w:val="24"/>
              </w:rPr>
            </w:pPr>
          </w:p>
          <w:p w:rsidR="00302BA3" w:rsidRPr="00F67862" w:rsidRDefault="00302BA3" w:rsidP="00F67862">
            <w:pPr>
              <w:pStyle w:val="TableParagraph"/>
              <w:spacing w:line="276" w:lineRule="auto"/>
              <w:ind w:left="0"/>
              <w:jc w:val="center"/>
              <w:rPr>
                <w:rFonts w:ascii="GHEA Grapalat" w:hAnsi="GHEA Grapalat"/>
                <w:bCs/>
                <w:sz w:val="24"/>
                <w:szCs w:val="24"/>
              </w:rPr>
            </w:pPr>
            <w:r w:rsidRPr="00F67862">
              <w:rPr>
                <w:rFonts w:ascii="GHEA Grapalat" w:hAnsi="GHEA Grapalat"/>
                <w:bCs/>
                <w:spacing w:val="-10"/>
                <w:sz w:val="24"/>
                <w:szCs w:val="24"/>
              </w:rPr>
              <w:t>Х</w:t>
            </w:r>
          </w:p>
        </w:tc>
        <w:tc>
          <w:tcPr>
            <w:tcW w:w="709" w:type="dxa"/>
          </w:tcPr>
          <w:p w:rsidR="00302BA3" w:rsidRPr="00F67862" w:rsidRDefault="00302BA3" w:rsidP="00F67862">
            <w:pPr>
              <w:pStyle w:val="TableParagraph"/>
              <w:spacing w:before="202" w:line="276" w:lineRule="auto"/>
              <w:ind w:left="0"/>
              <w:jc w:val="center"/>
              <w:rPr>
                <w:rFonts w:ascii="GHEA Grapalat" w:hAnsi="GHEA Grapalat"/>
                <w:bCs/>
                <w:sz w:val="24"/>
                <w:szCs w:val="24"/>
              </w:rPr>
            </w:pPr>
          </w:p>
          <w:p w:rsidR="00302BA3" w:rsidRPr="00F67862" w:rsidRDefault="00302BA3" w:rsidP="00F67862">
            <w:pPr>
              <w:pStyle w:val="TableParagraph"/>
              <w:spacing w:line="276" w:lineRule="auto"/>
              <w:ind w:left="3" w:right="3"/>
              <w:jc w:val="center"/>
              <w:rPr>
                <w:rFonts w:ascii="GHEA Grapalat" w:hAnsi="GHEA Grapalat"/>
                <w:bCs/>
                <w:sz w:val="24"/>
                <w:szCs w:val="24"/>
              </w:rPr>
            </w:pPr>
            <w:r w:rsidRPr="00F67862">
              <w:rPr>
                <w:rFonts w:ascii="GHEA Grapalat" w:hAnsi="GHEA Grapalat"/>
                <w:bCs/>
                <w:spacing w:val="-10"/>
                <w:sz w:val="24"/>
                <w:szCs w:val="24"/>
              </w:rPr>
              <w:t>Х</w:t>
            </w:r>
          </w:p>
        </w:tc>
      </w:tr>
      <w:tr w:rsidR="00302BA3" w:rsidRPr="00D17027" w:rsidTr="00F67862">
        <w:trPr>
          <w:trHeight w:val="827"/>
        </w:trPr>
        <w:tc>
          <w:tcPr>
            <w:tcW w:w="3417" w:type="dxa"/>
          </w:tcPr>
          <w:p w:rsidR="00302BA3" w:rsidRPr="00F67862" w:rsidRDefault="00302BA3" w:rsidP="00302BA3">
            <w:pPr>
              <w:pStyle w:val="TableParagraph"/>
              <w:spacing w:line="276" w:lineRule="auto"/>
              <w:ind w:left="82"/>
              <w:rPr>
                <w:rFonts w:ascii="GHEA Grapalat" w:hAnsi="GHEA Grapalat"/>
                <w:bCs/>
                <w:sz w:val="24"/>
                <w:szCs w:val="24"/>
                <w:lang w:val="hy-AM"/>
              </w:rPr>
            </w:pPr>
            <w:r w:rsidRPr="00F67862">
              <w:rPr>
                <w:rFonts w:ascii="GHEA Grapalat" w:hAnsi="GHEA Grapalat"/>
                <w:bCs/>
                <w:sz w:val="24"/>
                <w:szCs w:val="24"/>
                <w:lang w:val="hy-AM"/>
              </w:rPr>
              <w:t>Ելքի հ</w:t>
            </w:r>
            <w:r w:rsidR="00F67862">
              <w:rPr>
                <w:rFonts w:ascii="GHEA Grapalat" w:hAnsi="GHEA Grapalat"/>
                <w:bCs/>
                <w:sz w:val="24"/>
                <w:szCs w:val="24"/>
                <w:lang w:val="hy-AM"/>
              </w:rPr>
              <w:t>ո</w:t>
            </w:r>
            <w:r w:rsidRPr="00F67862">
              <w:rPr>
                <w:rFonts w:ascii="GHEA Grapalat" w:hAnsi="GHEA Grapalat"/>
                <w:bCs/>
                <w:sz w:val="24"/>
                <w:szCs w:val="24"/>
                <w:lang w:val="hy-AM"/>
              </w:rPr>
              <w:t>սանք</w:t>
            </w:r>
            <w:r w:rsidR="00610029">
              <w:rPr>
                <w:rFonts w:ascii="GHEA Grapalat" w:hAnsi="GHEA Grapalat"/>
                <w:bCs/>
                <w:sz w:val="24"/>
                <w:szCs w:val="24"/>
                <w:lang w:val="hy-AM"/>
              </w:rPr>
              <w:t>ը</w:t>
            </w:r>
          </w:p>
        </w:tc>
        <w:tc>
          <w:tcPr>
            <w:tcW w:w="2835" w:type="dxa"/>
          </w:tcPr>
          <w:p w:rsidR="00302BA3" w:rsidRPr="00F67862" w:rsidRDefault="00302BA3" w:rsidP="00F67862">
            <w:pPr>
              <w:pStyle w:val="TableParagraph"/>
              <w:spacing w:line="276" w:lineRule="auto"/>
              <w:ind w:left="80"/>
              <w:jc w:val="center"/>
              <w:rPr>
                <w:rFonts w:ascii="GHEA Grapalat" w:hAnsi="GHEA Grapalat"/>
                <w:bCs/>
                <w:sz w:val="24"/>
                <w:szCs w:val="24"/>
                <w:lang w:val="hy-AM"/>
              </w:rPr>
            </w:pPr>
            <w:r w:rsidRPr="00F67862">
              <w:rPr>
                <w:rFonts w:ascii="GHEA Grapalat" w:hAnsi="GHEA Grapalat"/>
                <w:bCs/>
                <w:sz w:val="24"/>
                <w:szCs w:val="24"/>
                <w:lang w:val="hy-AM"/>
              </w:rPr>
              <w:t>Ա</w:t>
            </w:r>
          </w:p>
        </w:tc>
        <w:tc>
          <w:tcPr>
            <w:tcW w:w="4394" w:type="dxa"/>
          </w:tcPr>
          <w:p w:rsidR="00302BA3" w:rsidRPr="00F67862" w:rsidRDefault="00302BA3" w:rsidP="00F67862">
            <w:pPr>
              <w:spacing w:line="276" w:lineRule="auto"/>
              <w:jc w:val="left"/>
              <w:rPr>
                <w:b w:val="0"/>
                <w:bCs/>
                <w:szCs w:val="24"/>
                <w:lang w:val="hy-AM"/>
              </w:rPr>
            </w:pPr>
            <w:r w:rsidRPr="00F67862">
              <w:rPr>
                <w:b w:val="0"/>
                <w:bCs/>
                <w:szCs w:val="24"/>
                <w:lang w:val="hy-AM"/>
              </w:rPr>
              <w:t>Նշվում է ելքի հոսանքը արտադրատեսակի անձնագրին համապատասխան, համաձայն</w:t>
            </w:r>
            <w:r w:rsidR="00F67862">
              <w:rPr>
                <w:b w:val="0"/>
                <w:bCs/>
                <w:szCs w:val="24"/>
                <w:lang w:val="hy-AM"/>
              </w:rPr>
              <w:t>՝</w:t>
            </w:r>
            <w:r w:rsidRPr="00F67862">
              <w:rPr>
                <w:b w:val="0"/>
                <w:bCs/>
                <w:spacing w:val="-2"/>
                <w:szCs w:val="24"/>
                <w:lang w:val="hy-AM"/>
              </w:rPr>
              <w:t xml:space="preserve"> </w:t>
            </w:r>
            <w:r w:rsidR="004F4D15" w:rsidRPr="004F4D15">
              <w:rPr>
                <w:b w:val="0"/>
                <w:bCs/>
                <w:szCs w:val="24"/>
                <w:lang w:val="hy-AM"/>
              </w:rPr>
              <w:t>ԳՕՍՏ 33115–2014 «Էլեկտրագեներատորային կայանքներ դիզելային և գազային ներքին այրման շարժիչներով շարժիչներով»</w:t>
            </w:r>
          </w:p>
        </w:tc>
        <w:tc>
          <w:tcPr>
            <w:tcW w:w="709" w:type="dxa"/>
          </w:tcPr>
          <w:p w:rsidR="00302BA3" w:rsidRPr="00F67862"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F67862" w:rsidRDefault="00302BA3" w:rsidP="00F67862">
            <w:pPr>
              <w:pStyle w:val="TableParagraph"/>
              <w:spacing w:before="202" w:line="276" w:lineRule="auto"/>
              <w:ind w:left="0"/>
              <w:jc w:val="center"/>
              <w:rPr>
                <w:rFonts w:ascii="GHEA Grapalat" w:hAnsi="GHEA Grapalat"/>
                <w:bCs/>
                <w:sz w:val="24"/>
                <w:szCs w:val="24"/>
                <w:lang w:val="hy-AM"/>
              </w:rPr>
            </w:pPr>
          </w:p>
          <w:p w:rsidR="00302BA3" w:rsidRPr="00F67862" w:rsidRDefault="00302BA3" w:rsidP="00F67862">
            <w:pPr>
              <w:pStyle w:val="TableParagraph"/>
              <w:spacing w:line="276" w:lineRule="auto"/>
              <w:ind w:left="5"/>
              <w:jc w:val="center"/>
              <w:rPr>
                <w:rFonts w:ascii="GHEA Grapalat" w:hAnsi="GHEA Grapalat"/>
                <w:bCs/>
                <w:sz w:val="24"/>
                <w:szCs w:val="24"/>
              </w:rPr>
            </w:pPr>
            <w:r w:rsidRPr="00F67862">
              <w:rPr>
                <w:rFonts w:ascii="GHEA Grapalat" w:hAnsi="GHEA Grapalat"/>
                <w:bCs/>
                <w:spacing w:val="-10"/>
                <w:sz w:val="24"/>
                <w:szCs w:val="24"/>
              </w:rPr>
              <w:t>Х</w:t>
            </w:r>
          </w:p>
        </w:tc>
        <w:tc>
          <w:tcPr>
            <w:tcW w:w="709" w:type="dxa"/>
          </w:tcPr>
          <w:p w:rsidR="00302BA3" w:rsidRPr="00F67862" w:rsidRDefault="00302BA3" w:rsidP="00F67862">
            <w:pPr>
              <w:pStyle w:val="TableParagraph"/>
              <w:spacing w:before="202" w:line="276" w:lineRule="auto"/>
              <w:ind w:left="0"/>
              <w:jc w:val="center"/>
              <w:rPr>
                <w:rFonts w:ascii="GHEA Grapalat" w:hAnsi="GHEA Grapalat"/>
                <w:bCs/>
                <w:sz w:val="24"/>
                <w:szCs w:val="24"/>
              </w:rPr>
            </w:pPr>
          </w:p>
          <w:p w:rsidR="00302BA3" w:rsidRPr="00F67862" w:rsidRDefault="00302BA3" w:rsidP="00F67862">
            <w:pPr>
              <w:pStyle w:val="TableParagraph"/>
              <w:spacing w:line="276" w:lineRule="auto"/>
              <w:ind w:left="6" w:right="2"/>
              <w:jc w:val="center"/>
              <w:rPr>
                <w:rFonts w:ascii="GHEA Grapalat" w:hAnsi="GHEA Grapalat"/>
                <w:bCs/>
                <w:sz w:val="24"/>
                <w:szCs w:val="24"/>
              </w:rPr>
            </w:pPr>
            <w:r w:rsidRPr="00F67862">
              <w:rPr>
                <w:rFonts w:ascii="GHEA Grapalat" w:hAnsi="GHEA Grapalat"/>
                <w:bCs/>
                <w:spacing w:val="-10"/>
                <w:sz w:val="24"/>
                <w:szCs w:val="24"/>
              </w:rPr>
              <w:t>Х</w:t>
            </w:r>
          </w:p>
        </w:tc>
        <w:tc>
          <w:tcPr>
            <w:tcW w:w="708" w:type="dxa"/>
          </w:tcPr>
          <w:p w:rsidR="00302BA3" w:rsidRPr="00F67862" w:rsidRDefault="00302BA3" w:rsidP="00F67862">
            <w:pPr>
              <w:pStyle w:val="TableParagraph"/>
              <w:spacing w:before="202" w:line="276" w:lineRule="auto"/>
              <w:ind w:left="0"/>
              <w:jc w:val="center"/>
              <w:rPr>
                <w:rFonts w:ascii="GHEA Grapalat" w:hAnsi="GHEA Grapalat"/>
                <w:bCs/>
                <w:sz w:val="24"/>
                <w:szCs w:val="24"/>
              </w:rPr>
            </w:pPr>
          </w:p>
          <w:p w:rsidR="00302BA3" w:rsidRPr="00F67862" w:rsidRDefault="00302BA3" w:rsidP="00F67862">
            <w:pPr>
              <w:pStyle w:val="TableParagraph"/>
              <w:spacing w:line="276" w:lineRule="auto"/>
              <w:ind w:left="3" w:right="2"/>
              <w:jc w:val="center"/>
              <w:rPr>
                <w:rFonts w:ascii="GHEA Grapalat" w:hAnsi="GHEA Grapalat"/>
                <w:bCs/>
                <w:sz w:val="24"/>
                <w:szCs w:val="24"/>
              </w:rPr>
            </w:pPr>
            <w:r w:rsidRPr="00F67862">
              <w:rPr>
                <w:rFonts w:ascii="GHEA Grapalat" w:hAnsi="GHEA Grapalat"/>
                <w:bCs/>
                <w:spacing w:val="-10"/>
                <w:sz w:val="24"/>
                <w:szCs w:val="24"/>
              </w:rPr>
              <w:t>Х</w:t>
            </w:r>
          </w:p>
        </w:tc>
        <w:tc>
          <w:tcPr>
            <w:tcW w:w="709" w:type="dxa"/>
          </w:tcPr>
          <w:p w:rsidR="00302BA3" w:rsidRPr="00F67862" w:rsidRDefault="00302BA3" w:rsidP="00F67862">
            <w:pPr>
              <w:pStyle w:val="TableParagraph"/>
              <w:spacing w:before="202" w:line="276" w:lineRule="auto"/>
              <w:ind w:left="0"/>
              <w:jc w:val="center"/>
              <w:rPr>
                <w:rFonts w:ascii="GHEA Grapalat" w:hAnsi="GHEA Grapalat"/>
                <w:bCs/>
                <w:sz w:val="24"/>
                <w:szCs w:val="24"/>
              </w:rPr>
            </w:pPr>
          </w:p>
          <w:p w:rsidR="00302BA3" w:rsidRPr="00F67862" w:rsidRDefault="00302BA3" w:rsidP="00F67862">
            <w:pPr>
              <w:pStyle w:val="TableParagraph"/>
              <w:spacing w:line="276" w:lineRule="auto"/>
              <w:ind w:left="0"/>
              <w:jc w:val="center"/>
              <w:rPr>
                <w:rFonts w:ascii="GHEA Grapalat" w:hAnsi="GHEA Grapalat"/>
                <w:bCs/>
                <w:sz w:val="24"/>
                <w:szCs w:val="24"/>
              </w:rPr>
            </w:pPr>
            <w:r w:rsidRPr="00F67862">
              <w:rPr>
                <w:rFonts w:ascii="GHEA Grapalat" w:hAnsi="GHEA Grapalat"/>
                <w:bCs/>
                <w:spacing w:val="-10"/>
                <w:sz w:val="24"/>
                <w:szCs w:val="24"/>
              </w:rPr>
              <w:t>Х</w:t>
            </w:r>
          </w:p>
        </w:tc>
        <w:tc>
          <w:tcPr>
            <w:tcW w:w="709" w:type="dxa"/>
          </w:tcPr>
          <w:p w:rsidR="00302BA3" w:rsidRPr="00F67862" w:rsidRDefault="00302BA3" w:rsidP="00F67862">
            <w:pPr>
              <w:pStyle w:val="TableParagraph"/>
              <w:spacing w:before="202" w:line="276" w:lineRule="auto"/>
              <w:ind w:left="0"/>
              <w:jc w:val="center"/>
              <w:rPr>
                <w:rFonts w:ascii="GHEA Grapalat" w:hAnsi="GHEA Grapalat"/>
                <w:bCs/>
                <w:sz w:val="24"/>
                <w:szCs w:val="24"/>
              </w:rPr>
            </w:pPr>
          </w:p>
          <w:p w:rsidR="00302BA3" w:rsidRPr="00F67862" w:rsidRDefault="00302BA3" w:rsidP="00F67862">
            <w:pPr>
              <w:pStyle w:val="TableParagraph"/>
              <w:spacing w:line="276" w:lineRule="auto"/>
              <w:ind w:left="3" w:right="3"/>
              <w:jc w:val="center"/>
              <w:rPr>
                <w:rFonts w:ascii="GHEA Grapalat" w:hAnsi="GHEA Grapalat"/>
                <w:bCs/>
                <w:sz w:val="24"/>
                <w:szCs w:val="24"/>
              </w:rPr>
            </w:pPr>
            <w:r w:rsidRPr="00F67862">
              <w:rPr>
                <w:rFonts w:ascii="GHEA Grapalat" w:hAnsi="GHEA Grapalat"/>
                <w:bCs/>
                <w:spacing w:val="-10"/>
                <w:sz w:val="24"/>
                <w:szCs w:val="24"/>
              </w:rPr>
              <w:t>Х</w:t>
            </w:r>
          </w:p>
        </w:tc>
      </w:tr>
      <w:tr w:rsidR="00302BA3" w:rsidRPr="00D17027" w:rsidTr="00F67862">
        <w:trPr>
          <w:trHeight w:val="827"/>
        </w:trPr>
        <w:tc>
          <w:tcPr>
            <w:tcW w:w="3417" w:type="dxa"/>
          </w:tcPr>
          <w:p w:rsidR="00302BA3" w:rsidRPr="00F67862" w:rsidRDefault="00302BA3" w:rsidP="00302BA3">
            <w:pPr>
              <w:pStyle w:val="TableParagraph"/>
              <w:spacing w:line="276" w:lineRule="auto"/>
              <w:ind w:left="82"/>
              <w:rPr>
                <w:rFonts w:ascii="GHEA Grapalat" w:hAnsi="GHEA Grapalat"/>
                <w:bCs/>
                <w:sz w:val="24"/>
                <w:szCs w:val="24"/>
                <w:lang w:val="hy-AM"/>
              </w:rPr>
            </w:pPr>
            <w:r w:rsidRPr="00F67862">
              <w:rPr>
                <w:rFonts w:ascii="GHEA Grapalat" w:hAnsi="GHEA Grapalat"/>
                <w:bCs/>
                <w:sz w:val="24"/>
                <w:szCs w:val="24"/>
                <w:lang w:val="hy-AM"/>
              </w:rPr>
              <w:t>Ելքի հզորություն</w:t>
            </w:r>
            <w:r w:rsidR="00610029">
              <w:rPr>
                <w:rFonts w:ascii="GHEA Grapalat" w:hAnsi="GHEA Grapalat"/>
                <w:bCs/>
                <w:sz w:val="24"/>
                <w:szCs w:val="24"/>
                <w:lang w:val="hy-AM"/>
              </w:rPr>
              <w:t>ը</w:t>
            </w:r>
          </w:p>
        </w:tc>
        <w:tc>
          <w:tcPr>
            <w:tcW w:w="2835" w:type="dxa"/>
          </w:tcPr>
          <w:p w:rsidR="00302BA3" w:rsidRPr="00F67862" w:rsidRDefault="00302BA3" w:rsidP="00F67862">
            <w:pPr>
              <w:pStyle w:val="TableParagraph"/>
              <w:spacing w:line="276" w:lineRule="auto"/>
              <w:ind w:left="82"/>
              <w:jc w:val="center"/>
              <w:rPr>
                <w:rFonts w:ascii="GHEA Grapalat" w:hAnsi="GHEA Grapalat"/>
                <w:bCs/>
                <w:sz w:val="24"/>
                <w:szCs w:val="24"/>
                <w:lang w:val="hy-AM"/>
              </w:rPr>
            </w:pPr>
            <w:r w:rsidRPr="00F67862">
              <w:rPr>
                <w:rFonts w:ascii="GHEA Grapalat" w:hAnsi="GHEA Grapalat"/>
                <w:bCs/>
                <w:sz w:val="24"/>
                <w:szCs w:val="24"/>
                <w:lang w:val="hy-AM"/>
              </w:rPr>
              <w:t>Վտ</w:t>
            </w:r>
          </w:p>
        </w:tc>
        <w:tc>
          <w:tcPr>
            <w:tcW w:w="4394" w:type="dxa"/>
          </w:tcPr>
          <w:p w:rsidR="00302BA3" w:rsidRPr="00F67862" w:rsidRDefault="00302BA3" w:rsidP="00F67862">
            <w:pPr>
              <w:spacing w:line="276" w:lineRule="auto"/>
              <w:jc w:val="left"/>
              <w:rPr>
                <w:b w:val="0"/>
                <w:bCs/>
                <w:szCs w:val="24"/>
                <w:lang w:val="hy-AM"/>
              </w:rPr>
            </w:pPr>
            <w:r w:rsidRPr="00F67862">
              <w:rPr>
                <w:b w:val="0"/>
                <w:bCs/>
                <w:szCs w:val="24"/>
                <w:lang w:val="hy-AM"/>
              </w:rPr>
              <w:t>Նշվում է ելքի հզորությունը արտադրատեսակի անձնագրին համապատասխան, համաձայն</w:t>
            </w:r>
            <w:r w:rsidR="00F67862">
              <w:rPr>
                <w:b w:val="0"/>
                <w:bCs/>
                <w:szCs w:val="24"/>
                <w:lang w:val="hy-AM"/>
              </w:rPr>
              <w:t>՝</w:t>
            </w:r>
            <w:r w:rsidRPr="00F67862">
              <w:rPr>
                <w:b w:val="0"/>
                <w:bCs/>
                <w:spacing w:val="-2"/>
                <w:szCs w:val="24"/>
                <w:lang w:val="hy-AM"/>
              </w:rPr>
              <w:t xml:space="preserve"> </w:t>
            </w:r>
            <w:r w:rsidR="004F4D15" w:rsidRPr="004F4D15">
              <w:rPr>
                <w:b w:val="0"/>
                <w:bCs/>
                <w:szCs w:val="24"/>
                <w:lang w:val="hy-AM"/>
              </w:rPr>
              <w:t xml:space="preserve">ԳՕՍՏ 33115–2014 «Էլեկտրագեներատորային </w:t>
            </w:r>
            <w:r w:rsidR="004F4D15" w:rsidRPr="004F4D15">
              <w:rPr>
                <w:b w:val="0"/>
                <w:bCs/>
                <w:szCs w:val="24"/>
                <w:lang w:val="hy-AM"/>
              </w:rPr>
              <w:lastRenderedPageBreak/>
              <w:t>կայանքներ դիզելային և գազային ներքին այրման շարժիչներով շարժիչներով»</w:t>
            </w:r>
          </w:p>
        </w:tc>
        <w:tc>
          <w:tcPr>
            <w:tcW w:w="709" w:type="dxa"/>
          </w:tcPr>
          <w:p w:rsidR="00302BA3" w:rsidRPr="00F67862"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F67862" w:rsidRDefault="00302BA3" w:rsidP="00F67862">
            <w:pPr>
              <w:pStyle w:val="TableParagraph"/>
              <w:spacing w:before="202" w:line="276" w:lineRule="auto"/>
              <w:ind w:left="0"/>
              <w:jc w:val="center"/>
              <w:rPr>
                <w:rFonts w:ascii="GHEA Grapalat" w:hAnsi="GHEA Grapalat"/>
                <w:bCs/>
                <w:sz w:val="24"/>
                <w:szCs w:val="24"/>
                <w:lang w:val="hy-AM"/>
              </w:rPr>
            </w:pPr>
          </w:p>
          <w:p w:rsidR="00302BA3" w:rsidRPr="00F67862" w:rsidRDefault="00302BA3" w:rsidP="00F67862">
            <w:pPr>
              <w:pStyle w:val="TableParagraph"/>
              <w:spacing w:line="276" w:lineRule="auto"/>
              <w:ind w:left="5"/>
              <w:jc w:val="center"/>
              <w:rPr>
                <w:rFonts w:ascii="GHEA Grapalat" w:hAnsi="GHEA Grapalat"/>
                <w:bCs/>
                <w:sz w:val="24"/>
                <w:szCs w:val="24"/>
              </w:rPr>
            </w:pPr>
            <w:r w:rsidRPr="00F67862">
              <w:rPr>
                <w:rFonts w:ascii="GHEA Grapalat" w:hAnsi="GHEA Grapalat"/>
                <w:bCs/>
                <w:spacing w:val="-10"/>
                <w:sz w:val="24"/>
                <w:szCs w:val="24"/>
              </w:rPr>
              <w:t>Х</w:t>
            </w:r>
          </w:p>
        </w:tc>
        <w:tc>
          <w:tcPr>
            <w:tcW w:w="709" w:type="dxa"/>
          </w:tcPr>
          <w:p w:rsidR="00302BA3" w:rsidRPr="00F67862" w:rsidRDefault="00302BA3" w:rsidP="00F67862">
            <w:pPr>
              <w:pStyle w:val="TableParagraph"/>
              <w:spacing w:before="202" w:line="276" w:lineRule="auto"/>
              <w:ind w:left="0"/>
              <w:jc w:val="center"/>
              <w:rPr>
                <w:rFonts w:ascii="GHEA Grapalat" w:hAnsi="GHEA Grapalat"/>
                <w:bCs/>
                <w:sz w:val="24"/>
                <w:szCs w:val="24"/>
              </w:rPr>
            </w:pPr>
          </w:p>
          <w:p w:rsidR="00302BA3" w:rsidRPr="00F67862" w:rsidRDefault="00302BA3" w:rsidP="00F67862">
            <w:pPr>
              <w:pStyle w:val="TableParagraph"/>
              <w:spacing w:line="276" w:lineRule="auto"/>
              <w:ind w:left="6" w:right="2"/>
              <w:jc w:val="center"/>
              <w:rPr>
                <w:rFonts w:ascii="GHEA Grapalat" w:hAnsi="GHEA Grapalat"/>
                <w:bCs/>
                <w:sz w:val="24"/>
                <w:szCs w:val="24"/>
              </w:rPr>
            </w:pPr>
            <w:r w:rsidRPr="00F67862">
              <w:rPr>
                <w:rFonts w:ascii="GHEA Grapalat" w:hAnsi="GHEA Grapalat"/>
                <w:bCs/>
                <w:spacing w:val="-10"/>
                <w:sz w:val="24"/>
                <w:szCs w:val="24"/>
              </w:rPr>
              <w:t>Х</w:t>
            </w:r>
          </w:p>
        </w:tc>
        <w:tc>
          <w:tcPr>
            <w:tcW w:w="708" w:type="dxa"/>
          </w:tcPr>
          <w:p w:rsidR="00302BA3" w:rsidRPr="00F67862" w:rsidRDefault="00302BA3" w:rsidP="00F67862">
            <w:pPr>
              <w:pStyle w:val="TableParagraph"/>
              <w:spacing w:before="202" w:line="276" w:lineRule="auto"/>
              <w:ind w:left="0"/>
              <w:jc w:val="center"/>
              <w:rPr>
                <w:rFonts w:ascii="GHEA Grapalat" w:hAnsi="GHEA Grapalat"/>
                <w:bCs/>
                <w:sz w:val="24"/>
                <w:szCs w:val="24"/>
              </w:rPr>
            </w:pPr>
          </w:p>
          <w:p w:rsidR="00302BA3" w:rsidRPr="00F67862" w:rsidRDefault="00302BA3" w:rsidP="00F67862">
            <w:pPr>
              <w:pStyle w:val="TableParagraph"/>
              <w:spacing w:line="276" w:lineRule="auto"/>
              <w:ind w:left="3" w:right="2"/>
              <w:jc w:val="center"/>
              <w:rPr>
                <w:rFonts w:ascii="GHEA Grapalat" w:hAnsi="GHEA Grapalat"/>
                <w:bCs/>
                <w:sz w:val="24"/>
                <w:szCs w:val="24"/>
              </w:rPr>
            </w:pPr>
            <w:r w:rsidRPr="00F67862">
              <w:rPr>
                <w:rFonts w:ascii="GHEA Grapalat" w:hAnsi="GHEA Grapalat"/>
                <w:bCs/>
                <w:spacing w:val="-10"/>
                <w:sz w:val="24"/>
                <w:szCs w:val="24"/>
              </w:rPr>
              <w:t>Х</w:t>
            </w:r>
          </w:p>
        </w:tc>
        <w:tc>
          <w:tcPr>
            <w:tcW w:w="709" w:type="dxa"/>
          </w:tcPr>
          <w:p w:rsidR="00302BA3" w:rsidRPr="00F67862" w:rsidRDefault="00302BA3" w:rsidP="00F67862">
            <w:pPr>
              <w:pStyle w:val="TableParagraph"/>
              <w:spacing w:before="202" w:line="276" w:lineRule="auto"/>
              <w:ind w:left="0"/>
              <w:jc w:val="center"/>
              <w:rPr>
                <w:rFonts w:ascii="GHEA Grapalat" w:hAnsi="GHEA Grapalat"/>
                <w:bCs/>
                <w:sz w:val="24"/>
                <w:szCs w:val="24"/>
              </w:rPr>
            </w:pPr>
          </w:p>
          <w:p w:rsidR="00302BA3" w:rsidRPr="00F67862" w:rsidRDefault="00302BA3" w:rsidP="00F67862">
            <w:pPr>
              <w:pStyle w:val="TableParagraph"/>
              <w:spacing w:line="276" w:lineRule="auto"/>
              <w:ind w:left="0"/>
              <w:jc w:val="center"/>
              <w:rPr>
                <w:rFonts w:ascii="GHEA Grapalat" w:hAnsi="GHEA Grapalat"/>
                <w:bCs/>
                <w:sz w:val="24"/>
                <w:szCs w:val="24"/>
              </w:rPr>
            </w:pPr>
            <w:r w:rsidRPr="00F67862">
              <w:rPr>
                <w:rFonts w:ascii="GHEA Grapalat" w:hAnsi="GHEA Grapalat"/>
                <w:bCs/>
                <w:spacing w:val="-10"/>
                <w:sz w:val="24"/>
                <w:szCs w:val="24"/>
              </w:rPr>
              <w:t>Х</w:t>
            </w:r>
          </w:p>
        </w:tc>
        <w:tc>
          <w:tcPr>
            <w:tcW w:w="709" w:type="dxa"/>
          </w:tcPr>
          <w:p w:rsidR="00302BA3" w:rsidRPr="00F67862" w:rsidRDefault="00302BA3" w:rsidP="00F67862">
            <w:pPr>
              <w:pStyle w:val="TableParagraph"/>
              <w:spacing w:before="202" w:line="276" w:lineRule="auto"/>
              <w:ind w:left="0"/>
              <w:jc w:val="center"/>
              <w:rPr>
                <w:rFonts w:ascii="GHEA Grapalat" w:hAnsi="GHEA Grapalat"/>
                <w:bCs/>
                <w:sz w:val="24"/>
                <w:szCs w:val="24"/>
              </w:rPr>
            </w:pPr>
          </w:p>
          <w:p w:rsidR="00302BA3" w:rsidRPr="00F67862" w:rsidRDefault="00302BA3" w:rsidP="00F67862">
            <w:pPr>
              <w:pStyle w:val="TableParagraph"/>
              <w:spacing w:line="276" w:lineRule="auto"/>
              <w:ind w:left="3" w:right="3"/>
              <w:jc w:val="center"/>
              <w:rPr>
                <w:rFonts w:ascii="GHEA Grapalat" w:hAnsi="GHEA Grapalat"/>
                <w:bCs/>
                <w:sz w:val="24"/>
                <w:szCs w:val="24"/>
              </w:rPr>
            </w:pPr>
            <w:r w:rsidRPr="00F67862">
              <w:rPr>
                <w:rFonts w:ascii="GHEA Grapalat" w:hAnsi="GHEA Grapalat"/>
                <w:bCs/>
                <w:spacing w:val="-10"/>
                <w:sz w:val="24"/>
                <w:szCs w:val="24"/>
              </w:rPr>
              <w:t>Х</w:t>
            </w:r>
          </w:p>
        </w:tc>
      </w:tr>
      <w:tr w:rsidR="00302BA3" w:rsidRPr="00D17027" w:rsidTr="00F67862">
        <w:trPr>
          <w:trHeight w:val="1104"/>
        </w:trPr>
        <w:tc>
          <w:tcPr>
            <w:tcW w:w="3417" w:type="dxa"/>
          </w:tcPr>
          <w:p w:rsidR="00302BA3" w:rsidRPr="00F67862" w:rsidRDefault="00302BA3" w:rsidP="00302BA3">
            <w:pPr>
              <w:pStyle w:val="TableParagraph"/>
              <w:spacing w:line="276" w:lineRule="auto"/>
              <w:ind w:left="82"/>
              <w:rPr>
                <w:rFonts w:ascii="GHEA Grapalat" w:hAnsi="GHEA Grapalat"/>
                <w:bCs/>
                <w:sz w:val="24"/>
                <w:szCs w:val="24"/>
                <w:lang w:val="hy-AM"/>
              </w:rPr>
            </w:pPr>
            <w:r w:rsidRPr="00F67862">
              <w:rPr>
                <w:rFonts w:ascii="GHEA Grapalat" w:hAnsi="GHEA Grapalat"/>
                <w:bCs/>
                <w:sz w:val="24"/>
                <w:szCs w:val="24"/>
                <w:lang w:val="hy-AM"/>
              </w:rPr>
              <w:lastRenderedPageBreak/>
              <w:t>Ավտոմատ թողարկում</w:t>
            </w:r>
            <w:r w:rsidR="00610029">
              <w:rPr>
                <w:rFonts w:ascii="GHEA Grapalat" w:hAnsi="GHEA Grapalat"/>
                <w:bCs/>
                <w:sz w:val="24"/>
                <w:szCs w:val="24"/>
                <w:lang w:val="hy-AM"/>
              </w:rPr>
              <w:t>ը</w:t>
            </w:r>
          </w:p>
        </w:tc>
        <w:tc>
          <w:tcPr>
            <w:tcW w:w="2835" w:type="dxa"/>
          </w:tcPr>
          <w:p w:rsidR="00302BA3" w:rsidRPr="00F67862" w:rsidRDefault="00302BA3" w:rsidP="00F67862">
            <w:pPr>
              <w:pStyle w:val="TableParagraph"/>
              <w:spacing w:line="276" w:lineRule="auto"/>
              <w:ind w:left="82"/>
              <w:jc w:val="center"/>
              <w:rPr>
                <w:rFonts w:ascii="GHEA Grapalat" w:hAnsi="GHEA Grapalat"/>
                <w:bCs/>
                <w:sz w:val="24"/>
                <w:szCs w:val="24"/>
                <w:lang w:val="hy-AM"/>
              </w:rPr>
            </w:pPr>
            <w:r w:rsidRPr="00F67862">
              <w:rPr>
                <w:rFonts w:ascii="GHEA Grapalat" w:hAnsi="GHEA Grapalat"/>
                <w:bCs/>
                <w:sz w:val="24"/>
                <w:szCs w:val="24"/>
                <w:lang w:val="hy-AM"/>
              </w:rPr>
              <w:t>-</w:t>
            </w:r>
          </w:p>
        </w:tc>
        <w:tc>
          <w:tcPr>
            <w:tcW w:w="4394" w:type="dxa"/>
          </w:tcPr>
          <w:p w:rsidR="00302BA3" w:rsidRPr="00F67862" w:rsidRDefault="00302BA3" w:rsidP="00F67862">
            <w:pPr>
              <w:pStyle w:val="TableParagraph"/>
              <w:spacing w:line="276" w:lineRule="auto"/>
              <w:ind w:left="82" w:right="124"/>
              <w:rPr>
                <w:rFonts w:ascii="GHEA Grapalat" w:hAnsi="GHEA Grapalat"/>
                <w:bCs/>
                <w:sz w:val="24"/>
                <w:szCs w:val="24"/>
                <w:lang w:val="hy-AM"/>
              </w:rPr>
            </w:pPr>
            <w:r w:rsidRPr="00F67862">
              <w:rPr>
                <w:rFonts w:ascii="GHEA Grapalat" w:hAnsi="GHEA Grapalat"/>
                <w:bCs/>
                <w:sz w:val="24"/>
                <w:szCs w:val="24"/>
                <w:lang w:val="hy-AM"/>
              </w:rPr>
              <w:t>Նշվում է ավտոմատ գործարկման հնարավորությունը արտադրատեսակի անձնագրին համապատասխան, համաձայն</w:t>
            </w:r>
            <w:r w:rsidR="00F67862">
              <w:rPr>
                <w:rFonts w:ascii="GHEA Grapalat" w:hAnsi="GHEA Grapalat"/>
                <w:bCs/>
                <w:sz w:val="24"/>
                <w:szCs w:val="24"/>
                <w:lang w:val="hy-AM"/>
              </w:rPr>
              <w:t>՝</w:t>
            </w:r>
            <w:r w:rsidRPr="00F67862">
              <w:rPr>
                <w:rFonts w:ascii="GHEA Grapalat" w:hAnsi="GHEA Grapalat"/>
                <w:bCs/>
                <w:spacing w:val="-2"/>
                <w:sz w:val="24"/>
                <w:szCs w:val="24"/>
                <w:lang w:val="hy-AM"/>
              </w:rPr>
              <w:t xml:space="preserve"> </w:t>
            </w:r>
            <w:r w:rsidR="004F4D15" w:rsidRPr="004F4D15">
              <w:rPr>
                <w:rFonts w:ascii="GHEA Grapalat" w:hAnsi="GHEA Grapalat"/>
                <w:bCs/>
                <w:sz w:val="24"/>
                <w:szCs w:val="24"/>
                <w:lang w:val="hy-AM"/>
              </w:rPr>
              <w:t>ԳՕՍՏ 33115–2014 «Էլեկտրագեներատորային կայանքներ դիզելային և գազային ներքին այրման շարժիչներով շարժիչներով»</w:t>
            </w:r>
          </w:p>
        </w:tc>
        <w:tc>
          <w:tcPr>
            <w:tcW w:w="709" w:type="dxa"/>
          </w:tcPr>
          <w:p w:rsidR="00302BA3" w:rsidRPr="00F67862"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F67862" w:rsidRDefault="00302BA3" w:rsidP="00F67862">
            <w:pPr>
              <w:pStyle w:val="TableParagraph"/>
              <w:spacing w:line="276" w:lineRule="auto"/>
              <w:ind w:left="8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rsidR="00302BA3" w:rsidRPr="00F67862" w:rsidRDefault="00302BA3" w:rsidP="00F67862">
            <w:pPr>
              <w:pStyle w:val="TableParagraph"/>
              <w:spacing w:line="276" w:lineRule="auto"/>
              <w:ind w:left="82" w:right="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8" w:type="dxa"/>
          </w:tcPr>
          <w:p w:rsidR="00302BA3" w:rsidRPr="00F67862" w:rsidRDefault="00302BA3" w:rsidP="00F67862">
            <w:pPr>
              <w:pStyle w:val="TableParagraph"/>
              <w:spacing w:line="276" w:lineRule="auto"/>
              <w:ind w:left="82" w:right="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rsidR="00302BA3" w:rsidRPr="00F67862" w:rsidRDefault="00302BA3" w:rsidP="00F67862">
            <w:pPr>
              <w:pStyle w:val="TableParagraph"/>
              <w:spacing w:line="276" w:lineRule="auto"/>
              <w:ind w:left="0"/>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rsidR="00302BA3" w:rsidRPr="00F67862" w:rsidRDefault="00302BA3" w:rsidP="00F67862">
            <w:pPr>
              <w:pStyle w:val="TableParagraph"/>
              <w:spacing w:line="276" w:lineRule="auto"/>
              <w:ind w:left="82" w:right="3"/>
              <w:jc w:val="center"/>
              <w:rPr>
                <w:rFonts w:ascii="GHEA Grapalat" w:hAnsi="GHEA Grapalat"/>
                <w:bCs/>
                <w:sz w:val="24"/>
                <w:szCs w:val="24"/>
                <w:lang w:val="hy-AM"/>
              </w:rPr>
            </w:pPr>
            <w:r w:rsidRPr="00F67862">
              <w:rPr>
                <w:rFonts w:ascii="GHEA Grapalat" w:hAnsi="GHEA Grapalat"/>
                <w:bCs/>
                <w:sz w:val="24"/>
                <w:szCs w:val="24"/>
                <w:lang w:val="hy-AM"/>
              </w:rPr>
              <w:t>Х</w:t>
            </w:r>
          </w:p>
        </w:tc>
      </w:tr>
      <w:tr w:rsidR="00302BA3" w:rsidRPr="00D17027" w:rsidTr="00F67862">
        <w:trPr>
          <w:trHeight w:val="830"/>
        </w:trPr>
        <w:tc>
          <w:tcPr>
            <w:tcW w:w="3417" w:type="dxa"/>
          </w:tcPr>
          <w:p w:rsidR="00302BA3" w:rsidRPr="00F67862" w:rsidRDefault="00302BA3" w:rsidP="00302BA3">
            <w:pPr>
              <w:pStyle w:val="TableParagraph"/>
              <w:spacing w:line="276" w:lineRule="auto"/>
              <w:ind w:left="82"/>
              <w:rPr>
                <w:rFonts w:ascii="GHEA Grapalat" w:hAnsi="GHEA Grapalat"/>
                <w:bCs/>
                <w:sz w:val="24"/>
                <w:szCs w:val="24"/>
                <w:lang w:val="hy-AM"/>
              </w:rPr>
            </w:pPr>
            <w:r w:rsidRPr="00F67862">
              <w:rPr>
                <w:rFonts w:ascii="GHEA Grapalat" w:hAnsi="GHEA Grapalat"/>
                <w:bCs/>
                <w:sz w:val="24"/>
                <w:szCs w:val="24"/>
                <w:lang w:val="hy-AM"/>
              </w:rPr>
              <w:t>Վառելիքի տեսակը</w:t>
            </w:r>
          </w:p>
        </w:tc>
        <w:tc>
          <w:tcPr>
            <w:tcW w:w="2835" w:type="dxa"/>
          </w:tcPr>
          <w:p w:rsidR="00302BA3" w:rsidRPr="00F67862" w:rsidRDefault="00302BA3" w:rsidP="00F67862">
            <w:pPr>
              <w:pStyle w:val="TableParagraph"/>
              <w:spacing w:line="276" w:lineRule="auto"/>
              <w:ind w:left="82"/>
              <w:jc w:val="center"/>
              <w:rPr>
                <w:rFonts w:ascii="GHEA Grapalat" w:hAnsi="GHEA Grapalat"/>
                <w:bCs/>
                <w:sz w:val="24"/>
                <w:szCs w:val="24"/>
                <w:lang w:val="hy-AM"/>
              </w:rPr>
            </w:pPr>
            <w:r w:rsidRPr="00F67862">
              <w:rPr>
                <w:rFonts w:ascii="GHEA Grapalat" w:hAnsi="GHEA Grapalat"/>
                <w:bCs/>
                <w:sz w:val="24"/>
                <w:szCs w:val="24"/>
                <w:lang w:val="hy-AM"/>
              </w:rPr>
              <w:t>-</w:t>
            </w:r>
          </w:p>
        </w:tc>
        <w:tc>
          <w:tcPr>
            <w:tcW w:w="4394" w:type="dxa"/>
          </w:tcPr>
          <w:p w:rsidR="00302BA3" w:rsidRPr="00F67862" w:rsidRDefault="00302BA3" w:rsidP="00F67862">
            <w:pPr>
              <w:pStyle w:val="TableParagraph"/>
              <w:spacing w:line="276" w:lineRule="auto"/>
              <w:ind w:left="82" w:right="78"/>
              <w:rPr>
                <w:rFonts w:ascii="GHEA Grapalat" w:hAnsi="GHEA Grapalat"/>
                <w:bCs/>
                <w:sz w:val="24"/>
                <w:szCs w:val="24"/>
                <w:lang w:val="hy-AM"/>
              </w:rPr>
            </w:pPr>
            <w:r w:rsidRPr="00F67862">
              <w:rPr>
                <w:rFonts w:ascii="GHEA Grapalat" w:hAnsi="GHEA Grapalat"/>
                <w:bCs/>
                <w:sz w:val="24"/>
                <w:szCs w:val="24"/>
                <w:lang w:val="hy-AM"/>
              </w:rPr>
              <w:t>Նշվում է աշխատելու համար վառելիքի տեսակը՝ արտադրատեսակի անձնագրին համապատասխան</w:t>
            </w:r>
          </w:p>
        </w:tc>
        <w:tc>
          <w:tcPr>
            <w:tcW w:w="709" w:type="dxa"/>
          </w:tcPr>
          <w:p w:rsidR="00302BA3" w:rsidRPr="00F67862"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F67862" w:rsidRDefault="00302BA3" w:rsidP="00F67862">
            <w:pPr>
              <w:pStyle w:val="TableParagraph"/>
              <w:spacing w:line="276" w:lineRule="auto"/>
              <w:ind w:left="8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rsidR="00302BA3" w:rsidRPr="00F67862" w:rsidRDefault="00302BA3" w:rsidP="00F67862">
            <w:pPr>
              <w:pStyle w:val="TableParagraph"/>
              <w:spacing w:line="276" w:lineRule="auto"/>
              <w:ind w:left="82" w:right="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8" w:type="dxa"/>
          </w:tcPr>
          <w:p w:rsidR="00302BA3" w:rsidRPr="00F67862" w:rsidRDefault="00302BA3" w:rsidP="00F67862">
            <w:pPr>
              <w:pStyle w:val="TableParagraph"/>
              <w:spacing w:line="276" w:lineRule="auto"/>
              <w:ind w:left="82" w:right="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rsidR="00302BA3" w:rsidRPr="00F67862" w:rsidRDefault="00302BA3" w:rsidP="00F67862">
            <w:pPr>
              <w:pStyle w:val="TableParagraph"/>
              <w:spacing w:line="276" w:lineRule="auto"/>
              <w:ind w:left="0"/>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rsidR="00302BA3" w:rsidRPr="00F67862" w:rsidRDefault="00302BA3" w:rsidP="00F67862">
            <w:pPr>
              <w:pStyle w:val="TableParagraph"/>
              <w:spacing w:line="276" w:lineRule="auto"/>
              <w:ind w:left="82" w:right="3"/>
              <w:jc w:val="center"/>
              <w:rPr>
                <w:rFonts w:ascii="GHEA Grapalat" w:hAnsi="GHEA Grapalat"/>
                <w:bCs/>
                <w:sz w:val="24"/>
                <w:szCs w:val="24"/>
                <w:lang w:val="hy-AM"/>
              </w:rPr>
            </w:pPr>
            <w:r w:rsidRPr="00F67862">
              <w:rPr>
                <w:rFonts w:ascii="GHEA Grapalat" w:hAnsi="GHEA Grapalat"/>
                <w:bCs/>
                <w:sz w:val="24"/>
                <w:szCs w:val="24"/>
                <w:lang w:val="hy-AM"/>
              </w:rPr>
              <w:t>Х</w:t>
            </w:r>
          </w:p>
        </w:tc>
      </w:tr>
      <w:tr w:rsidR="00302BA3" w:rsidRPr="00D17027" w:rsidTr="00F67862">
        <w:trPr>
          <w:trHeight w:val="827"/>
        </w:trPr>
        <w:tc>
          <w:tcPr>
            <w:tcW w:w="3417" w:type="dxa"/>
          </w:tcPr>
          <w:p w:rsidR="00302BA3" w:rsidRPr="00F67862" w:rsidRDefault="00302BA3" w:rsidP="00302BA3">
            <w:pPr>
              <w:pStyle w:val="TableParagraph"/>
              <w:spacing w:line="276" w:lineRule="auto"/>
              <w:ind w:left="82"/>
              <w:rPr>
                <w:rFonts w:ascii="GHEA Grapalat" w:hAnsi="GHEA Grapalat"/>
                <w:bCs/>
                <w:sz w:val="24"/>
                <w:szCs w:val="24"/>
                <w:lang w:val="hy-AM"/>
              </w:rPr>
            </w:pPr>
            <w:r w:rsidRPr="00F67862">
              <w:rPr>
                <w:rFonts w:ascii="GHEA Grapalat" w:hAnsi="GHEA Grapalat"/>
                <w:bCs/>
                <w:sz w:val="24"/>
                <w:szCs w:val="24"/>
                <w:lang w:val="hy-AM"/>
              </w:rPr>
              <w:t>Աղմուկի մակարդակը</w:t>
            </w:r>
          </w:p>
        </w:tc>
        <w:tc>
          <w:tcPr>
            <w:tcW w:w="2835" w:type="dxa"/>
          </w:tcPr>
          <w:p w:rsidR="00302BA3" w:rsidRPr="00F67862" w:rsidRDefault="00302BA3" w:rsidP="00F67862">
            <w:pPr>
              <w:pStyle w:val="TableParagraph"/>
              <w:spacing w:line="276" w:lineRule="auto"/>
              <w:ind w:left="82"/>
              <w:jc w:val="center"/>
              <w:rPr>
                <w:rFonts w:ascii="GHEA Grapalat" w:hAnsi="GHEA Grapalat"/>
                <w:bCs/>
                <w:sz w:val="24"/>
                <w:szCs w:val="24"/>
                <w:lang w:val="hy-AM"/>
              </w:rPr>
            </w:pPr>
            <w:r w:rsidRPr="00F67862">
              <w:rPr>
                <w:rFonts w:ascii="GHEA Grapalat" w:hAnsi="GHEA Grapalat"/>
                <w:bCs/>
                <w:sz w:val="24"/>
                <w:szCs w:val="24"/>
                <w:lang w:val="hy-AM"/>
              </w:rPr>
              <w:t>դԲ</w:t>
            </w:r>
          </w:p>
        </w:tc>
        <w:tc>
          <w:tcPr>
            <w:tcW w:w="4394" w:type="dxa"/>
          </w:tcPr>
          <w:p w:rsidR="00302BA3" w:rsidRPr="00F67862" w:rsidRDefault="00302BA3" w:rsidP="00F67862">
            <w:pPr>
              <w:pStyle w:val="TableParagraph"/>
              <w:spacing w:line="276" w:lineRule="auto"/>
              <w:ind w:left="82"/>
              <w:rPr>
                <w:rFonts w:ascii="GHEA Grapalat" w:hAnsi="GHEA Grapalat"/>
                <w:bCs/>
                <w:sz w:val="24"/>
                <w:szCs w:val="24"/>
                <w:lang w:val="hy-AM"/>
              </w:rPr>
            </w:pPr>
            <w:r w:rsidRPr="00F67862">
              <w:rPr>
                <w:rFonts w:ascii="GHEA Grapalat" w:hAnsi="GHEA Grapalat"/>
                <w:bCs/>
                <w:sz w:val="24"/>
                <w:szCs w:val="24"/>
                <w:lang w:val="hy-AM"/>
              </w:rPr>
              <w:t>Նշվում է աղմուկի մակարդակը աշխատանքի ժամանակ</w:t>
            </w:r>
            <w:r w:rsidR="00F67862">
              <w:rPr>
                <w:rFonts w:ascii="GHEA Grapalat" w:hAnsi="GHEA Grapalat"/>
                <w:bCs/>
                <w:sz w:val="24"/>
                <w:szCs w:val="24"/>
                <w:lang w:val="hy-AM"/>
              </w:rPr>
              <w:t>՝</w:t>
            </w:r>
            <w:r w:rsidRPr="00F67862">
              <w:rPr>
                <w:rFonts w:ascii="GHEA Grapalat" w:hAnsi="GHEA Grapalat"/>
                <w:bCs/>
                <w:spacing w:val="-11"/>
                <w:sz w:val="24"/>
                <w:szCs w:val="24"/>
                <w:lang w:val="hy-AM"/>
              </w:rPr>
              <w:t xml:space="preserve"> </w:t>
            </w:r>
            <w:r w:rsidRPr="00F67862">
              <w:rPr>
                <w:rFonts w:ascii="GHEA Grapalat" w:hAnsi="GHEA Grapalat"/>
                <w:bCs/>
                <w:sz w:val="24"/>
                <w:szCs w:val="24"/>
                <w:lang w:val="hy-AM"/>
              </w:rPr>
              <w:t>արտադրատեսակի անձնագրին համապատասխան</w:t>
            </w:r>
          </w:p>
        </w:tc>
        <w:tc>
          <w:tcPr>
            <w:tcW w:w="709" w:type="dxa"/>
          </w:tcPr>
          <w:p w:rsidR="00302BA3" w:rsidRPr="00F67862"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F67862" w:rsidRDefault="00302BA3" w:rsidP="00F67862">
            <w:pPr>
              <w:pStyle w:val="TableParagraph"/>
              <w:spacing w:line="276" w:lineRule="auto"/>
              <w:ind w:left="8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rsidR="00302BA3" w:rsidRPr="00F67862" w:rsidRDefault="00302BA3" w:rsidP="00F67862">
            <w:pPr>
              <w:pStyle w:val="TableParagraph"/>
              <w:spacing w:line="276" w:lineRule="auto"/>
              <w:ind w:left="82" w:right="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8" w:type="dxa"/>
          </w:tcPr>
          <w:p w:rsidR="00302BA3" w:rsidRPr="00F67862" w:rsidRDefault="00302BA3" w:rsidP="00F67862">
            <w:pPr>
              <w:pStyle w:val="TableParagraph"/>
              <w:spacing w:line="276" w:lineRule="auto"/>
              <w:ind w:left="82" w:right="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rsidR="00302BA3" w:rsidRPr="00F67862" w:rsidRDefault="00302BA3" w:rsidP="00F67862">
            <w:pPr>
              <w:pStyle w:val="TableParagraph"/>
              <w:spacing w:line="276" w:lineRule="auto"/>
              <w:ind w:left="0"/>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rsidR="00302BA3" w:rsidRPr="00F67862" w:rsidRDefault="00302BA3" w:rsidP="00F67862">
            <w:pPr>
              <w:pStyle w:val="TableParagraph"/>
              <w:spacing w:line="276" w:lineRule="auto"/>
              <w:ind w:left="82" w:right="3"/>
              <w:jc w:val="center"/>
              <w:rPr>
                <w:rFonts w:ascii="GHEA Grapalat" w:hAnsi="GHEA Grapalat"/>
                <w:bCs/>
                <w:sz w:val="24"/>
                <w:szCs w:val="24"/>
                <w:lang w:val="hy-AM"/>
              </w:rPr>
            </w:pPr>
            <w:r w:rsidRPr="00F67862">
              <w:rPr>
                <w:rFonts w:ascii="GHEA Grapalat" w:hAnsi="GHEA Grapalat"/>
                <w:bCs/>
                <w:sz w:val="24"/>
                <w:szCs w:val="24"/>
                <w:lang w:val="hy-AM"/>
              </w:rPr>
              <w:t>Х</w:t>
            </w:r>
          </w:p>
        </w:tc>
      </w:tr>
      <w:tr w:rsidR="00302BA3" w:rsidRPr="00D17027" w:rsidTr="00F67862">
        <w:trPr>
          <w:trHeight w:val="493"/>
        </w:trPr>
        <w:tc>
          <w:tcPr>
            <w:tcW w:w="3417" w:type="dxa"/>
          </w:tcPr>
          <w:p w:rsidR="00302BA3" w:rsidRPr="00F67862" w:rsidRDefault="00302BA3" w:rsidP="00302BA3">
            <w:pPr>
              <w:pStyle w:val="TableParagraph"/>
              <w:spacing w:line="276" w:lineRule="auto"/>
              <w:ind w:left="82"/>
              <w:rPr>
                <w:rFonts w:ascii="GHEA Grapalat" w:hAnsi="GHEA Grapalat"/>
                <w:bCs/>
                <w:sz w:val="24"/>
                <w:szCs w:val="24"/>
                <w:lang w:val="hy-AM"/>
              </w:rPr>
            </w:pPr>
            <w:r w:rsidRPr="00F67862">
              <w:rPr>
                <w:rFonts w:ascii="GHEA Grapalat" w:hAnsi="GHEA Grapalat"/>
                <w:bCs/>
                <w:sz w:val="24"/>
                <w:szCs w:val="24"/>
                <w:lang w:val="hy-AM"/>
              </w:rPr>
              <w:t>Վառելիքի բաքի ծավալը</w:t>
            </w:r>
          </w:p>
        </w:tc>
        <w:tc>
          <w:tcPr>
            <w:tcW w:w="2835" w:type="dxa"/>
          </w:tcPr>
          <w:p w:rsidR="00302BA3" w:rsidRPr="00F67862" w:rsidRDefault="00302BA3" w:rsidP="00F67862">
            <w:pPr>
              <w:pStyle w:val="TableParagraph"/>
              <w:spacing w:line="276" w:lineRule="auto"/>
              <w:ind w:left="82"/>
              <w:jc w:val="center"/>
              <w:rPr>
                <w:rFonts w:ascii="GHEA Grapalat" w:hAnsi="GHEA Grapalat"/>
                <w:bCs/>
                <w:sz w:val="24"/>
                <w:szCs w:val="24"/>
                <w:lang w:val="hy-AM"/>
              </w:rPr>
            </w:pPr>
            <w:r w:rsidRPr="00F67862">
              <w:rPr>
                <w:rFonts w:ascii="GHEA Grapalat" w:hAnsi="GHEA Grapalat"/>
                <w:bCs/>
                <w:sz w:val="24"/>
                <w:szCs w:val="24"/>
                <w:lang w:val="hy-AM"/>
              </w:rPr>
              <w:t>լ</w:t>
            </w:r>
          </w:p>
        </w:tc>
        <w:tc>
          <w:tcPr>
            <w:tcW w:w="4394" w:type="dxa"/>
          </w:tcPr>
          <w:p w:rsidR="00302BA3" w:rsidRPr="00F67862" w:rsidRDefault="00302BA3" w:rsidP="00F67862">
            <w:pPr>
              <w:pStyle w:val="TableParagraph"/>
              <w:spacing w:line="276" w:lineRule="auto"/>
              <w:ind w:left="82"/>
              <w:rPr>
                <w:rFonts w:ascii="GHEA Grapalat" w:hAnsi="GHEA Grapalat"/>
                <w:bCs/>
                <w:sz w:val="24"/>
                <w:szCs w:val="24"/>
                <w:lang w:val="hy-AM"/>
              </w:rPr>
            </w:pPr>
            <w:r w:rsidRPr="00F67862">
              <w:rPr>
                <w:rFonts w:ascii="GHEA Grapalat" w:hAnsi="GHEA Grapalat"/>
                <w:bCs/>
                <w:sz w:val="24"/>
                <w:szCs w:val="24"/>
                <w:lang w:val="hy-AM"/>
              </w:rPr>
              <w:t>Նշվում է վառելիքի բաքի ծավալը, համաձայն</w:t>
            </w:r>
            <w:r w:rsidR="00F67862">
              <w:rPr>
                <w:rFonts w:ascii="GHEA Grapalat" w:hAnsi="GHEA Grapalat"/>
                <w:bCs/>
                <w:sz w:val="24"/>
                <w:szCs w:val="24"/>
                <w:lang w:val="hy-AM"/>
              </w:rPr>
              <w:t>՝</w:t>
            </w:r>
            <w:r w:rsidRPr="00F67862">
              <w:rPr>
                <w:rFonts w:ascii="GHEA Grapalat" w:hAnsi="GHEA Grapalat"/>
                <w:bCs/>
                <w:spacing w:val="-2"/>
                <w:sz w:val="24"/>
                <w:szCs w:val="24"/>
                <w:lang w:val="hy-AM"/>
              </w:rPr>
              <w:t xml:space="preserve"> </w:t>
            </w:r>
            <w:r w:rsidR="004F4D15" w:rsidRPr="004F4D15">
              <w:rPr>
                <w:rFonts w:ascii="GHEA Grapalat" w:hAnsi="GHEA Grapalat"/>
                <w:bCs/>
                <w:sz w:val="24"/>
                <w:szCs w:val="24"/>
                <w:lang w:val="hy-AM"/>
              </w:rPr>
              <w:t xml:space="preserve">ԳՕՍՏ 33115–2014 «Էլեկտրագեներատորային կայանքներ դիզելային և գազային </w:t>
            </w:r>
            <w:r w:rsidR="004F4D15" w:rsidRPr="004F4D15">
              <w:rPr>
                <w:rFonts w:ascii="GHEA Grapalat" w:hAnsi="GHEA Grapalat"/>
                <w:bCs/>
                <w:sz w:val="24"/>
                <w:szCs w:val="24"/>
                <w:lang w:val="hy-AM"/>
              </w:rPr>
              <w:lastRenderedPageBreak/>
              <w:t>ներքին այրման շարժիչներով շարժիչներով»</w:t>
            </w:r>
          </w:p>
        </w:tc>
        <w:tc>
          <w:tcPr>
            <w:tcW w:w="709" w:type="dxa"/>
          </w:tcPr>
          <w:p w:rsidR="00302BA3" w:rsidRPr="00F67862"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F67862" w:rsidRDefault="00302BA3" w:rsidP="00F67862">
            <w:pPr>
              <w:pStyle w:val="TableParagraph"/>
              <w:spacing w:line="276" w:lineRule="auto"/>
              <w:ind w:left="8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rsidR="00302BA3" w:rsidRPr="00F67862" w:rsidRDefault="00302BA3" w:rsidP="00F67862">
            <w:pPr>
              <w:pStyle w:val="TableParagraph"/>
              <w:spacing w:line="276" w:lineRule="auto"/>
              <w:ind w:left="82" w:right="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8" w:type="dxa"/>
          </w:tcPr>
          <w:p w:rsidR="00302BA3" w:rsidRPr="00F67862" w:rsidRDefault="00302BA3" w:rsidP="00F67862">
            <w:pPr>
              <w:pStyle w:val="TableParagraph"/>
              <w:spacing w:line="276" w:lineRule="auto"/>
              <w:ind w:left="82" w:right="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rsidR="00302BA3" w:rsidRPr="00F67862" w:rsidRDefault="00302BA3" w:rsidP="00F67862">
            <w:pPr>
              <w:pStyle w:val="TableParagraph"/>
              <w:spacing w:line="276" w:lineRule="auto"/>
              <w:ind w:left="0"/>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rsidR="00302BA3" w:rsidRPr="00F67862" w:rsidRDefault="00302BA3" w:rsidP="00F67862">
            <w:pPr>
              <w:pStyle w:val="TableParagraph"/>
              <w:spacing w:line="276" w:lineRule="auto"/>
              <w:ind w:left="82" w:right="3"/>
              <w:jc w:val="center"/>
              <w:rPr>
                <w:rFonts w:ascii="GHEA Grapalat" w:hAnsi="GHEA Grapalat"/>
                <w:bCs/>
                <w:sz w:val="24"/>
                <w:szCs w:val="24"/>
                <w:lang w:val="hy-AM"/>
              </w:rPr>
            </w:pPr>
            <w:r w:rsidRPr="00F67862">
              <w:rPr>
                <w:rFonts w:ascii="GHEA Grapalat" w:hAnsi="GHEA Grapalat"/>
                <w:bCs/>
                <w:sz w:val="24"/>
                <w:szCs w:val="24"/>
                <w:lang w:val="hy-AM"/>
              </w:rPr>
              <w:t>Х</w:t>
            </w:r>
          </w:p>
        </w:tc>
      </w:tr>
      <w:tr w:rsidR="00302BA3" w:rsidRPr="00D17027" w:rsidTr="00F67862">
        <w:trPr>
          <w:trHeight w:val="260"/>
        </w:trPr>
        <w:tc>
          <w:tcPr>
            <w:tcW w:w="3417" w:type="dxa"/>
          </w:tcPr>
          <w:p w:rsidR="00302BA3" w:rsidRPr="00F67862" w:rsidRDefault="00302BA3" w:rsidP="00302BA3">
            <w:pPr>
              <w:pStyle w:val="TableParagraph"/>
              <w:spacing w:line="276" w:lineRule="auto"/>
              <w:ind w:left="82"/>
              <w:rPr>
                <w:rFonts w:ascii="GHEA Grapalat" w:hAnsi="GHEA Grapalat"/>
                <w:bCs/>
                <w:sz w:val="24"/>
                <w:szCs w:val="24"/>
                <w:lang w:val="hy-AM"/>
              </w:rPr>
            </w:pPr>
            <w:r w:rsidRPr="00F67862">
              <w:rPr>
                <w:rFonts w:ascii="GHEA Grapalat" w:hAnsi="GHEA Grapalat"/>
                <w:bCs/>
                <w:sz w:val="24"/>
                <w:szCs w:val="24"/>
                <w:lang w:val="hy-AM"/>
              </w:rPr>
              <w:lastRenderedPageBreak/>
              <w:t>Աշխատանքի ժամանակը</w:t>
            </w:r>
          </w:p>
        </w:tc>
        <w:tc>
          <w:tcPr>
            <w:tcW w:w="2835" w:type="dxa"/>
          </w:tcPr>
          <w:p w:rsidR="00302BA3" w:rsidRPr="00F67862" w:rsidRDefault="00302BA3" w:rsidP="00F67862">
            <w:pPr>
              <w:pStyle w:val="TableParagraph"/>
              <w:spacing w:line="276" w:lineRule="auto"/>
              <w:ind w:left="82"/>
              <w:jc w:val="center"/>
              <w:rPr>
                <w:rFonts w:ascii="GHEA Grapalat" w:hAnsi="GHEA Grapalat"/>
                <w:bCs/>
                <w:sz w:val="24"/>
                <w:szCs w:val="24"/>
                <w:lang w:val="hy-AM"/>
              </w:rPr>
            </w:pPr>
            <w:r w:rsidRPr="00F67862">
              <w:rPr>
                <w:rFonts w:ascii="GHEA Grapalat" w:hAnsi="GHEA Grapalat"/>
                <w:bCs/>
                <w:sz w:val="24"/>
                <w:szCs w:val="24"/>
                <w:lang w:val="hy-AM"/>
              </w:rPr>
              <w:t>ժ</w:t>
            </w:r>
          </w:p>
        </w:tc>
        <w:tc>
          <w:tcPr>
            <w:tcW w:w="4394" w:type="dxa"/>
          </w:tcPr>
          <w:p w:rsidR="00302BA3" w:rsidRPr="00F67862" w:rsidRDefault="00302BA3" w:rsidP="00F67862">
            <w:pPr>
              <w:pStyle w:val="TableParagraph"/>
              <w:spacing w:line="276" w:lineRule="auto"/>
              <w:ind w:left="82" w:right="78"/>
              <w:rPr>
                <w:rFonts w:ascii="GHEA Grapalat" w:hAnsi="GHEA Grapalat"/>
                <w:bCs/>
                <w:sz w:val="24"/>
                <w:szCs w:val="24"/>
                <w:lang w:val="hy-AM"/>
              </w:rPr>
            </w:pPr>
            <w:r w:rsidRPr="00F67862">
              <w:rPr>
                <w:rFonts w:ascii="GHEA Grapalat" w:hAnsi="GHEA Grapalat"/>
                <w:bCs/>
                <w:sz w:val="24"/>
                <w:szCs w:val="24"/>
                <w:lang w:val="hy-AM"/>
              </w:rPr>
              <w:t>Նշվում է  1 լիքը վառելիքի բակով աշխատելու ժամանակը, համաձայն</w:t>
            </w:r>
            <w:r w:rsidRPr="00F67862">
              <w:rPr>
                <w:rFonts w:ascii="GHEA Grapalat" w:hAnsi="GHEA Grapalat"/>
                <w:bCs/>
                <w:spacing w:val="-2"/>
                <w:sz w:val="24"/>
                <w:szCs w:val="24"/>
                <w:lang w:val="hy-AM"/>
              </w:rPr>
              <w:t xml:space="preserve"> </w:t>
            </w:r>
            <w:r w:rsidR="00F67862" w:rsidRPr="00F67862">
              <w:rPr>
                <w:rFonts w:ascii="GHEA Grapalat" w:hAnsi="GHEA Grapalat"/>
                <w:bCs/>
                <w:spacing w:val="-2"/>
                <w:sz w:val="24"/>
                <w:szCs w:val="24"/>
                <w:lang w:val="hy-AM"/>
              </w:rPr>
              <w:t xml:space="preserve">արտադրատեսակի անձնագրին </w:t>
            </w:r>
            <w:r w:rsidR="00F67862">
              <w:rPr>
                <w:rFonts w:ascii="GHEA Grapalat" w:hAnsi="GHEA Grapalat"/>
                <w:bCs/>
                <w:spacing w:val="-2"/>
                <w:sz w:val="24"/>
                <w:szCs w:val="24"/>
                <w:lang w:val="hy-AM"/>
              </w:rPr>
              <w:t xml:space="preserve">և </w:t>
            </w:r>
            <w:r w:rsidR="004F4D15" w:rsidRPr="004F4D15">
              <w:rPr>
                <w:rFonts w:ascii="GHEA Grapalat" w:hAnsi="GHEA Grapalat"/>
                <w:bCs/>
                <w:sz w:val="24"/>
                <w:szCs w:val="24"/>
                <w:lang w:val="hy-AM"/>
              </w:rPr>
              <w:t>ԳՕՍՏ 33115–2014 «Էլեկտրագեներատորային կայանքներ դիզելային և գազային ներքին այրման շարժիչներով շարժիչներով»</w:t>
            </w:r>
          </w:p>
        </w:tc>
        <w:tc>
          <w:tcPr>
            <w:tcW w:w="709" w:type="dxa"/>
          </w:tcPr>
          <w:p w:rsidR="00302BA3" w:rsidRPr="00F67862" w:rsidRDefault="00302BA3" w:rsidP="00302BA3">
            <w:pPr>
              <w:pStyle w:val="TableParagraph"/>
              <w:spacing w:line="276" w:lineRule="auto"/>
              <w:ind w:left="82"/>
              <w:rPr>
                <w:rFonts w:ascii="GHEA Grapalat" w:hAnsi="GHEA Grapalat"/>
                <w:bCs/>
                <w:sz w:val="24"/>
                <w:szCs w:val="24"/>
                <w:lang w:val="hy-AM"/>
              </w:rPr>
            </w:pPr>
          </w:p>
        </w:tc>
        <w:tc>
          <w:tcPr>
            <w:tcW w:w="709" w:type="dxa"/>
          </w:tcPr>
          <w:p w:rsidR="00302BA3" w:rsidRPr="00F67862" w:rsidRDefault="00302BA3" w:rsidP="00F67862">
            <w:pPr>
              <w:pStyle w:val="TableParagraph"/>
              <w:spacing w:line="276" w:lineRule="auto"/>
              <w:ind w:left="8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rsidR="00302BA3" w:rsidRPr="00F67862" w:rsidRDefault="00302BA3" w:rsidP="00F67862">
            <w:pPr>
              <w:pStyle w:val="TableParagraph"/>
              <w:spacing w:line="276" w:lineRule="auto"/>
              <w:ind w:left="82" w:right="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8" w:type="dxa"/>
          </w:tcPr>
          <w:p w:rsidR="00302BA3" w:rsidRPr="00F67862" w:rsidRDefault="00302BA3" w:rsidP="00F67862">
            <w:pPr>
              <w:pStyle w:val="TableParagraph"/>
              <w:spacing w:line="276" w:lineRule="auto"/>
              <w:ind w:left="82" w:right="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rsidR="00302BA3" w:rsidRPr="00F67862" w:rsidRDefault="00302BA3" w:rsidP="00F67862">
            <w:pPr>
              <w:pStyle w:val="TableParagraph"/>
              <w:spacing w:line="276" w:lineRule="auto"/>
              <w:ind w:left="0"/>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rsidR="00302BA3" w:rsidRPr="00F67862" w:rsidRDefault="00302BA3" w:rsidP="00F67862">
            <w:pPr>
              <w:pStyle w:val="TableParagraph"/>
              <w:spacing w:line="276" w:lineRule="auto"/>
              <w:ind w:left="82" w:right="3"/>
              <w:jc w:val="center"/>
              <w:rPr>
                <w:rFonts w:ascii="GHEA Grapalat" w:hAnsi="GHEA Grapalat"/>
                <w:bCs/>
                <w:sz w:val="24"/>
                <w:szCs w:val="24"/>
                <w:lang w:val="hy-AM"/>
              </w:rPr>
            </w:pPr>
            <w:r w:rsidRPr="00F67862">
              <w:rPr>
                <w:rFonts w:ascii="GHEA Grapalat" w:hAnsi="GHEA Grapalat"/>
                <w:bCs/>
                <w:sz w:val="24"/>
                <w:szCs w:val="24"/>
                <w:lang w:val="hy-AM"/>
              </w:rPr>
              <w:t>Х</w:t>
            </w:r>
          </w:p>
        </w:tc>
      </w:tr>
      <w:tr w:rsidR="00302BA3" w:rsidRPr="00D17027" w:rsidTr="00F67862">
        <w:trPr>
          <w:trHeight w:val="503"/>
        </w:trPr>
        <w:tc>
          <w:tcPr>
            <w:tcW w:w="3417" w:type="dxa"/>
          </w:tcPr>
          <w:p w:rsidR="00302BA3" w:rsidRPr="00F67862" w:rsidRDefault="00302BA3" w:rsidP="00302BA3">
            <w:pPr>
              <w:pStyle w:val="TableParagraph"/>
              <w:spacing w:line="276" w:lineRule="auto"/>
              <w:ind w:left="82"/>
              <w:rPr>
                <w:rFonts w:ascii="GHEA Grapalat" w:hAnsi="GHEA Grapalat"/>
                <w:bCs/>
                <w:sz w:val="24"/>
                <w:szCs w:val="24"/>
                <w:lang w:val="hy-AM"/>
              </w:rPr>
            </w:pPr>
            <w:r w:rsidRPr="00F67862">
              <w:rPr>
                <w:rFonts w:ascii="GHEA Grapalat" w:hAnsi="GHEA Grapalat"/>
                <w:bCs/>
                <w:sz w:val="24"/>
                <w:szCs w:val="24"/>
                <w:lang w:val="hy-AM"/>
              </w:rPr>
              <w:t>Յուղի բաքի ծավալը</w:t>
            </w:r>
          </w:p>
        </w:tc>
        <w:tc>
          <w:tcPr>
            <w:tcW w:w="2835" w:type="dxa"/>
          </w:tcPr>
          <w:p w:rsidR="00302BA3" w:rsidRPr="00F67862" w:rsidRDefault="00302BA3" w:rsidP="00F67862">
            <w:pPr>
              <w:pStyle w:val="TableParagraph"/>
              <w:spacing w:line="276" w:lineRule="auto"/>
              <w:ind w:left="82"/>
              <w:jc w:val="center"/>
              <w:rPr>
                <w:rFonts w:ascii="GHEA Grapalat" w:hAnsi="GHEA Grapalat"/>
                <w:bCs/>
                <w:sz w:val="24"/>
                <w:szCs w:val="24"/>
                <w:lang w:val="hy-AM"/>
              </w:rPr>
            </w:pPr>
            <w:r w:rsidRPr="00F67862">
              <w:rPr>
                <w:rFonts w:ascii="GHEA Grapalat" w:hAnsi="GHEA Grapalat"/>
                <w:bCs/>
                <w:sz w:val="24"/>
                <w:szCs w:val="24"/>
                <w:lang w:val="hy-AM"/>
              </w:rPr>
              <w:t>լ</w:t>
            </w:r>
          </w:p>
        </w:tc>
        <w:tc>
          <w:tcPr>
            <w:tcW w:w="4394" w:type="dxa"/>
          </w:tcPr>
          <w:p w:rsidR="00302BA3" w:rsidRPr="00F67862" w:rsidRDefault="00302BA3" w:rsidP="00F67862">
            <w:pPr>
              <w:pStyle w:val="TableParagraph"/>
              <w:spacing w:line="276" w:lineRule="auto"/>
              <w:ind w:left="82"/>
              <w:rPr>
                <w:rFonts w:ascii="GHEA Grapalat" w:hAnsi="GHEA Grapalat"/>
                <w:bCs/>
                <w:sz w:val="24"/>
                <w:szCs w:val="24"/>
                <w:lang w:val="hy-AM"/>
              </w:rPr>
            </w:pPr>
            <w:r w:rsidRPr="00F67862">
              <w:rPr>
                <w:rFonts w:ascii="GHEA Grapalat" w:hAnsi="GHEA Grapalat"/>
                <w:bCs/>
                <w:sz w:val="24"/>
                <w:szCs w:val="24"/>
                <w:lang w:val="hy-AM"/>
              </w:rPr>
              <w:t>Նշվում է յուղի բաքի ծավալը, համաձայն</w:t>
            </w:r>
            <w:r w:rsidRPr="00F67862">
              <w:rPr>
                <w:rFonts w:ascii="GHEA Grapalat" w:hAnsi="GHEA Grapalat"/>
                <w:bCs/>
                <w:spacing w:val="-2"/>
                <w:sz w:val="24"/>
                <w:szCs w:val="24"/>
                <w:lang w:val="hy-AM"/>
              </w:rPr>
              <w:t xml:space="preserve"> </w:t>
            </w:r>
            <w:r w:rsidR="004F4D15" w:rsidRPr="004F4D15">
              <w:rPr>
                <w:rFonts w:ascii="GHEA Grapalat" w:hAnsi="GHEA Grapalat"/>
                <w:bCs/>
                <w:sz w:val="24"/>
                <w:szCs w:val="24"/>
                <w:lang w:val="hy-AM"/>
              </w:rPr>
              <w:t>ԳՕՍՏ 33115–2014 «Էլեկտրագեներատորային կայանքներ դիզելային և գազային ներքին այրման շարժիչներով շարժիչներով»</w:t>
            </w:r>
          </w:p>
        </w:tc>
        <w:tc>
          <w:tcPr>
            <w:tcW w:w="709" w:type="dxa"/>
          </w:tcPr>
          <w:p w:rsidR="00302BA3" w:rsidRPr="00F67862" w:rsidRDefault="00302BA3" w:rsidP="00302BA3">
            <w:pPr>
              <w:pStyle w:val="TableParagraph"/>
              <w:spacing w:line="276" w:lineRule="auto"/>
              <w:ind w:left="82"/>
              <w:rPr>
                <w:rFonts w:ascii="GHEA Grapalat" w:hAnsi="GHEA Grapalat"/>
                <w:bCs/>
                <w:sz w:val="24"/>
                <w:szCs w:val="24"/>
                <w:lang w:val="hy-AM"/>
              </w:rPr>
            </w:pPr>
          </w:p>
        </w:tc>
        <w:tc>
          <w:tcPr>
            <w:tcW w:w="709" w:type="dxa"/>
          </w:tcPr>
          <w:p w:rsidR="00302BA3" w:rsidRPr="00F67862" w:rsidRDefault="00302BA3" w:rsidP="00F67862">
            <w:pPr>
              <w:pStyle w:val="TableParagraph"/>
              <w:spacing w:line="276" w:lineRule="auto"/>
              <w:ind w:left="8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rsidR="00302BA3" w:rsidRPr="00F67862" w:rsidRDefault="00302BA3" w:rsidP="00F67862">
            <w:pPr>
              <w:pStyle w:val="TableParagraph"/>
              <w:spacing w:line="276" w:lineRule="auto"/>
              <w:ind w:left="82" w:right="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8" w:type="dxa"/>
          </w:tcPr>
          <w:p w:rsidR="00302BA3" w:rsidRPr="00F67862" w:rsidRDefault="00302BA3" w:rsidP="00F67862">
            <w:pPr>
              <w:pStyle w:val="TableParagraph"/>
              <w:spacing w:line="276" w:lineRule="auto"/>
              <w:ind w:left="82" w:right="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rsidR="00302BA3" w:rsidRPr="00F67862" w:rsidRDefault="00302BA3" w:rsidP="00F67862">
            <w:pPr>
              <w:pStyle w:val="TableParagraph"/>
              <w:spacing w:line="276" w:lineRule="auto"/>
              <w:ind w:left="0"/>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rsidR="00302BA3" w:rsidRPr="00F67862" w:rsidRDefault="00302BA3" w:rsidP="00F67862">
            <w:pPr>
              <w:pStyle w:val="TableParagraph"/>
              <w:spacing w:line="276" w:lineRule="auto"/>
              <w:ind w:left="82" w:right="3"/>
              <w:jc w:val="center"/>
              <w:rPr>
                <w:rFonts w:ascii="GHEA Grapalat" w:hAnsi="GHEA Grapalat"/>
                <w:bCs/>
                <w:sz w:val="24"/>
                <w:szCs w:val="24"/>
                <w:lang w:val="hy-AM"/>
              </w:rPr>
            </w:pPr>
            <w:r w:rsidRPr="00F67862">
              <w:rPr>
                <w:rFonts w:ascii="GHEA Grapalat" w:hAnsi="GHEA Grapalat"/>
                <w:bCs/>
                <w:sz w:val="24"/>
                <w:szCs w:val="24"/>
                <w:lang w:val="hy-AM"/>
              </w:rPr>
              <w:t>Х</w:t>
            </w:r>
          </w:p>
        </w:tc>
      </w:tr>
    </w:tbl>
    <w:p w:rsidR="00F67862" w:rsidRDefault="00F67862" w:rsidP="00AC2E77">
      <w:pPr>
        <w:spacing w:line="276" w:lineRule="auto"/>
        <w:ind w:left="112"/>
        <w:jc w:val="both"/>
        <w:rPr>
          <w:b w:val="0"/>
        </w:rPr>
      </w:pPr>
    </w:p>
    <w:p w:rsidR="00610029" w:rsidRDefault="00302BA3" w:rsidP="00CC08FB">
      <w:pPr>
        <w:spacing w:before="269" w:after="7" w:line="276" w:lineRule="auto"/>
        <w:rPr>
          <w:bCs/>
          <w:lang w:val="hy-AM"/>
        </w:rPr>
      </w:pPr>
      <w:r w:rsidRPr="00CC08FB">
        <w:rPr>
          <w:bCs/>
          <w:lang w:val="hy-AM"/>
        </w:rPr>
        <w:t>Արևային մարտկոցի բնութագրեր</w:t>
      </w:r>
      <w:r w:rsidR="00610029" w:rsidRPr="00610029">
        <w:rPr>
          <w:bCs/>
          <w:lang w:val="hy-AM"/>
        </w:rPr>
        <w:t xml:space="preserve"> </w:t>
      </w:r>
    </w:p>
    <w:p w:rsidR="00302BA3" w:rsidRPr="00B814EC" w:rsidRDefault="00610029" w:rsidP="00610029">
      <w:pPr>
        <w:spacing w:before="269" w:after="7" w:line="276" w:lineRule="auto"/>
        <w:ind w:left="112" w:right="-545"/>
        <w:jc w:val="right"/>
        <w:rPr>
          <w:bCs/>
          <w:sz w:val="22"/>
          <w:szCs w:val="20"/>
        </w:rPr>
      </w:pPr>
      <w:r>
        <w:rPr>
          <w:bCs/>
          <w:sz w:val="22"/>
          <w:szCs w:val="20"/>
          <w:lang w:val="hy-AM"/>
        </w:rPr>
        <w:t>ա</w:t>
      </w:r>
      <w:r w:rsidRPr="00610029">
        <w:rPr>
          <w:bCs/>
          <w:sz w:val="22"/>
          <w:szCs w:val="20"/>
          <w:lang w:val="hy-AM"/>
        </w:rPr>
        <w:t xml:space="preserve">ղյուսակ </w:t>
      </w:r>
      <w:r>
        <w:rPr>
          <w:bCs/>
          <w:sz w:val="22"/>
          <w:szCs w:val="20"/>
          <w:lang w:val="hy-AM"/>
        </w:rPr>
        <w:t>4</w:t>
      </w:r>
      <w:r w:rsidR="00B814EC">
        <w:rPr>
          <w:bCs/>
          <w:sz w:val="22"/>
          <w:szCs w:val="20"/>
        </w:rPr>
        <w:t>7</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23"/>
        <w:gridCol w:w="695"/>
      </w:tblGrid>
      <w:tr w:rsidR="00302BA3" w:rsidRPr="00D17027" w:rsidTr="00610029">
        <w:trPr>
          <w:trHeight w:val="278"/>
        </w:trPr>
        <w:tc>
          <w:tcPr>
            <w:tcW w:w="3417" w:type="dxa"/>
            <w:vMerge w:val="restart"/>
          </w:tcPr>
          <w:p w:rsidR="00302BA3" w:rsidRPr="00610029" w:rsidRDefault="00302BA3" w:rsidP="00610029">
            <w:pPr>
              <w:pStyle w:val="TableParagraph"/>
              <w:spacing w:before="103" w:line="276" w:lineRule="auto"/>
              <w:ind w:left="0"/>
              <w:jc w:val="center"/>
              <w:rPr>
                <w:rFonts w:ascii="GHEA Grapalat" w:hAnsi="GHEA Grapalat"/>
                <w:b/>
                <w:sz w:val="24"/>
                <w:szCs w:val="24"/>
                <w:lang w:val="hy-AM"/>
              </w:rPr>
            </w:pPr>
            <w:r w:rsidRPr="00610029">
              <w:rPr>
                <w:rFonts w:ascii="GHEA Grapalat" w:hAnsi="GHEA Grapalat"/>
                <w:b/>
                <w:sz w:val="24"/>
                <w:szCs w:val="24"/>
                <w:lang w:val="hy-AM"/>
              </w:rPr>
              <w:t>Հատկանիշի անվանումը</w:t>
            </w:r>
          </w:p>
        </w:tc>
        <w:tc>
          <w:tcPr>
            <w:tcW w:w="2835" w:type="dxa"/>
            <w:vMerge w:val="restart"/>
          </w:tcPr>
          <w:p w:rsidR="00302BA3" w:rsidRPr="00610029" w:rsidRDefault="00302BA3" w:rsidP="00610029">
            <w:pPr>
              <w:pStyle w:val="TableParagraph"/>
              <w:spacing w:before="103" w:line="276" w:lineRule="auto"/>
              <w:ind w:left="0"/>
              <w:jc w:val="center"/>
              <w:rPr>
                <w:rFonts w:ascii="GHEA Grapalat" w:hAnsi="GHEA Grapalat"/>
                <w:b/>
                <w:sz w:val="24"/>
                <w:szCs w:val="24"/>
                <w:lang w:val="hy-AM"/>
              </w:rPr>
            </w:pPr>
            <w:r w:rsidRPr="00610029">
              <w:rPr>
                <w:rFonts w:ascii="GHEA Grapalat" w:hAnsi="GHEA Grapalat"/>
                <w:b/>
                <w:sz w:val="24"/>
                <w:szCs w:val="24"/>
                <w:lang w:val="hy-AM"/>
              </w:rPr>
              <w:t>Չափման միավոր</w:t>
            </w:r>
          </w:p>
        </w:tc>
        <w:tc>
          <w:tcPr>
            <w:tcW w:w="4394" w:type="dxa"/>
            <w:vMerge w:val="restart"/>
          </w:tcPr>
          <w:p w:rsidR="00302BA3" w:rsidRPr="00610029" w:rsidRDefault="00302BA3" w:rsidP="00610029">
            <w:pPr>
              <w:pStyle w:val="TableParagraph"/>
              <w:spacing w:before="103" w:line="276" w:lineRule="auto"/>
              <w:ind w:left="0" w:right="3"/>
              <w:jc w:val="center"/>
              <w:rPr>
                <w:rFonts w:ascii="GHEA Grapalat" w:hAnsi="GHEA Grapalat"/>
                <w:b/>
                <w:sz w:val="24"/>
                <w:szCs w:val="24"/>
                <w:lang w:val="hy-AM"/>
              </w:rPr>
            </w:pPr>
            <w:r w:rsidRPr="00610029">
              <w:rPr>
                <w:rFonts w:ascii="GHEA Grapalat" w:hAnsi="GHEA Grapalat"/>
                <w:b/>
                <w:sz w:val="24"/>
                <w:szCs w:val="24"/>
                <w:lang w:val="hy-AM"/>
              </w:rPr>
              <w:t>Ծանոթություն</w:t>
            </w:r>
          </w:p>
        </w:tc>
        <w:tc>
          <w:tcPr>
            <w:tcW w:w="4253" w:type="dxa"/>
            <w:gridSpan w:val="6"/>
          </w:tcPr>
          <w:p w:rsidR="00302BA3" w:rsidRPr="00610029" w:rsidRDefault="00302BA3" w:rsidP="00610029">
            <w:pPr>
              <w:pStyle w:val="TableParagraph"/>
              <w:spacing w:line="276" w:lineRule="auto"/>
              <w:ind w:left="0"/>
              <w:jc w:val="center"/>
              <w:rPr>
                <w:rFonts w:ascii="GHEA Grapalat" w:hAnsi="GHEA Grapalat"/>
                <w:b/>
                <w:sz w:val="24"/>
                <w:szCs w:val="24"/>
                <w:lang w:val="hy-AM"/>
              </w:rPr>
            </w:pPr>
            <w:r w:rsidRPr="00610029">
              <w:rPr>
                <w:rFonts w:ascii="GHEA Grapalat" w:hAnsi="GHEA Grapalat"/>
                <w:b/>
                <w:sz w:val="24"/>
                <w:szCs w:val="24"/>
                <w:lang w:val="hy-AM"/>
              </w:rPr>
              <w:t>Մշակման մակարդակներ</w:t>
            </w:r>
          </w:p>
        </w:tc>
      </w:tr>
      <w:tr w:rsidR="00302BA3" w:rsidRPr="00D17027" w:rsidTr="00610029">
        <w:trPr>
          <w:trHeight w:val="421"/>
        </w:trPr>
        <w:tc>
          <w:tcPr>
            <w:tcW w:w="3417" w:type="dxa"/>
            <w:vMerge/>
            <w:tcBorders>
              <w:top w:val="nil"/>
            </w:tcBorders>
          </w:tcPr>
          <w:p w:rsidR="00302BA3" w:rsidRPr="00610029" w:rsidRDefault="00302BA3" w:rsidP="00302BA3">
            <w:pPr>
              <w:spacing w:line="276" w:lineRule="auto"/>
              <w:rPr>
                <w:bCs/>
                <w:szCs w:val="24"/>
              </w:rPr>
            </w:pPr>
          </w:p>
        </w:tc>
        <w:tc>
          <w:tcPr>
            <w:tcW w:w="2835" w:type="dxa"/>
            <w:vMerge/>
            <w:tcBorders>
              <w:top w:val="nil"/>
            </w:tcBorders>
          </w:tcPr>
          <w:p w:rsidR="00302BA3" w:rsidRPr="00610029" w:rsidRDefault="00302BA3" w:rsidP="00302BA3">
            <w:pPr>
              <w:spacing w:line="276" w:lineRule="auto"/>
              <w:rPr>
                <w:bCs/>
                <w:szCs w:val="24"/>
              </w:rPr>
            </w:pPr>
          </w:p>
        </w:tc>
        <w:tc>
          <w:tcPr>
            <w:tcW w:w="4394" w:type="dxa"/>
            <w:vMerge/>
            <w:tcBorders>
              <w:top w:val="nil"/>
            </w:tcBorders>
          </w:tcPr>
          <w:p w:rsidR="00302BA3" w:rsidRPr="00610029" w:rsidRDefault="00302BA3" w:rsidP="00302BA3">
            <w:pPr>
              <w:spacing w:line="276" w:lineRule="auto"/>
              <w:rPr>
                <w:bCs/>
                <w:szCs w:val="24"/>
              </w:rPr>
            </w:pPr>
          </w:p>
        </w:tc>
        <w:tc>
          <w:tcPr>
            <w:tcW w:w="709" w:type="dxa"/>
          </w:tcPr>
          <w:p w:rsidR="00302BA3" w:rsidRPr="00610029" w:rsidRDefault="00302BA3" w:rsidP="00610029">
            <w:pPr>
              <w:pStyle w:val="TableParagraph"/>
              <w:spacing w:line="276" w:lineRule="auto"/>
              <w:ind w:left="0" w:right="3"/>
              <w:jc w:val="center"/>
              <w:rPr>
                <w:rFonts w:ascii="GHEA Grapalat" w:hAnsi="GHEA Grapalat"/>
                <w:b/>
                <w:spacing w:val="-10"/>
                <w:sz w:val="24"/>
                <w:szCs w:val="24"/>
              </w:rPr>
            </w:pPr>
            <w:r w:rsidRPr="00610029">
              <w:rPr>
                <w:rFonts w:ascii="GHEA Grapalat" w:hAnsi="GHEA Grapalat"/>
                <w:b/>
                <w:spacing w:val="-10"/>
                <w:sz w:val="24"/>
                <w:szCs w:val="24"/>
              </w:rPr>
              <w:t>A</w:t>
            </w:r>
          </w:p>
        </w:tc>
        <w:tc>
          <w:tcPr>
            <w:tcW w:w="709" w:type="dxa"/>
          </w:tcPr>
          <w:p w:rsidR="00302BA3" w:rsidRPr="00610029" w:rsidRDefault="00302BA3" w:rsidP="00610029">
            <w:pPr>
              <w:pStyle w:val="TableParagraph"/>
              <w:spacing w:line="276" w:lineRule="auto"/>
              <w:ind w:left="0" w:right="3"/>
              <w:jc w:val="center"/>
              <w:rPr>
                <w:rFonts w:ascii="GHEA Grapalat" w:hAnsi="GHEA Grapalat"/>
                <w:b/>
                <w:spacing w:val="-10"/>
                <w:sz w:val="24"/>
                <w:szCs w:val="24"/>
              </w:rPr>
            </w:pPr>
            <w:r w:rsidRPr="00610029">
              <w:rPr>
                <w:rFonts w:ascii="GHEA Grapalat" w:hAnsi="GHEA Grapalat"/>
                <w:b/>
                <w:spacing w:val="-10"/>
                <w:sz w:val="24"/>
                <w:szCs w:val="24"/>
              </w:rPr>
              <w:t>B</w:t>
            </w:r>
          </w:p>
        </w:tc>
        <w:tc>
          <w:tcPr>
            <w:tcW w:w="709" w:type="dxa"/>
          </w:tcPr>
          <w:p w:rsidR="00302BA3" w:rsidRPr="00610029" w:rsidRDefault="00302BA3" w:rsidP="00610029">
            <w:pPr>
              <w:pStyle w:val="TableParagraph"/>
              <w:spacing w:line="276" w:lineRule="auto"/>
              <w:ind w:left="0" w:right="3"/>
              <w:jc w:val="center"/>
              <w:rPr>
                <w:rFonts w:ascii="GHEA Grapalat" w:hAnsi="GHEA Grapalat"/>
                <w:b/>
                <w:spacing w:val="-10"/>
                <w:sz w:val="24"/>
                <w:szCs w:val="24"/>
              </w:rPr>
            </w:pPr>
            <w:r w:rsidRPr="00610029">
              <w:rPr>
                <w:rFonts w:ascii="GHEA Grapalat" w:hAnsi="GHEA Grapalat"/>
                <w:b/>
                <w:spacing w:val="-10"/>
                <w:sz w:val="24"/>
                <w:szCs w:val="24"/>
              </w:rPr>
              <w:t>C 1</w:t>
            </w:r>
          </w:p>
        </w:tc>
        <w:tc>
          <w:tcPr>
            <w:tcW w:w="708" w:type="dxa"/>
          </w:tcPr>
          <w:p w:rsidR="00302BA3" w:rsidRPr="00610029" w:rsidRDefault="00302BA3" w:rsidP="00610029">
            <w:pPr>
              <w:pStyle w:val="TableParagraph"/>
              <w:spacing w:line="276" w:lineRule="auto"/>
              <w:ind w:left="0" w:right="3"/>
              <w:jc w:val="center"/>
              <w:rPr>
                <w:rFonts w:ascii="GHEA Grapalat" w:hAnsi="GHEA Grapalat"/>
                <w:b/>
                <w:spacing w:val="-10"/>
                <w:sz w:val="24"/>
                <w:szCs w:val="24"/>
              </w:rPr>
            </w:pPr>
            <w:r w:rsidRPr="00610029">
              <w:rPr>
                <w:rFonts w:ascii="GHEA Grapalat" w:hAnsi="GHEA Grapalat"/>
                <w:b/>
                <w:spacing w:val="-10"/>
                <w:sz w:val="24"/>
                <w:szCs w:val="24"/>
              </w:rPr>
              <w:t>C 2</w:t>
            </w:r>
          </w:p>
        </w:tc>
        <w:tc>
          <w:tcPr>
            <w:tcW w:w="723" w:type="dxa"/>
          </w:tcPr>
          <w:p w:rsidR="00302BA3" w:rsidRPr="00610029" w:rsidRDefault="00302BA3" w:rsidP="00610029">
            <w:pPr>
              <w:pStyle w:val="TableParagraph"/>
              <w:spacing w:line="276" w:lineRule="auto"/>
              <w:ind w:left="0" w:right="3"/>
              <w:jc w:val="center"/>
              <w:rPr>
                <w:rFonts w:ascii="GHEA Grapalat" w:hAnsi="GHEA Grapalat"/>
                <w:b/>
                <w:spacing w:val="-10"/>
                <w:sz w:val="24"/>
                <w:szCs w:val="24"/>
              </w:rPr>
            </w:pPr>
            <w:r w:rsidRPr="00610029">
              <w:rPr>
                <w:rFonts w:ascii="GHEA Grapalat" w:hAnsi="GHEA Grapalat"/>
                <w:b/>
                <w:spacing w:val="-10"/>
                <w:sz w:val="24"/>
                <w:szCs w:val="24"/>
              </w:rPr>
              <w:t>D</w:t>
            </w:r>
          </w:p>
        </w:tc>
        <w:tc>
          <w:tcPr>
            <w:tcW w:w="695" w:type="dxa"/>
          </w:tcPr>
          <w:p w:rsidR="00302BA3" w:rsidRPr="00610029" w:rsidRDefault="00302BA3" w:rsidP="00610029">
            <w:pPr>
              <w:pStyle w:val="TableParagraph"/>
              <w:spacing w:line="276" w:lineRule="auto"/>
              <w:ind w:left="0" w:right="3"/>
              <w:jc w:val="center"/>
              <w:rPr>
                <w:rFonts w:ascii="GHEA Grapalat" w:hAnsi="GHEA Grapalat"/>
                <w:b/>
                <w:spacing w:val="-10"/>
                <w:sz w:val="24"/>
                <w:szCs w:val="24"/>
              </w:rPr>
            </w:pPr>
            <w:r w:rsidRPr="00610029">
              <w:rPr>
                <w:rFonts w:ascii="GHEA Grapalat" w:hAnsi="GHEA Grapalat"/>
                <w:b/>
                <w:spacing w:val="-10"/>
                <w:sz w:val="24"/>
                <w:szCs w:val="24"/>
              </w:rPr>
              <w:t>G</w:t>
            </w:r>
          </w:p>
        </w:tc>
      </w:tr>
      <w:tr w:rsidR="00302BA3" w:rsidRPr="00D17027" w:rsidTr="00610029">
        <w:trPr>
          <w:trHeight w:val="551"/>
        </w:trPr>
        <w:tc>
          <w:tcPr>
            <w:tcW w:w="3417" w:type="dxa"/>
          </w:tcPr>
          <w:p w:rsidR="00302BA3" w:rsidRPr="00610029" w:rsidRDefault="00610029" w:rsidP="00610029">
            <w:pPr>
              <w:pStyle w:val="TableParagraph"/>
              <w:spacing w:line="276" w:lineRule="auto"/>
              <w:ind w:left="0"/>
              <w:rPr>
                <w:rFonts w:ascii="GHEA Grapalat" w:hAnsi="GHEA Grapalat"/>
                <w:bCs/>
                <w:sz w:val="24"/>
                <w:szCs w:val="24"/>
                <w:lang w:val="hy-AM"/>
              </w:rPr>
            </w:pPr>
            <w:r>
              <w:rPr>
                <w:rFonts w:ascii="GHEA Grapalat" w:hAnsi="GHEA Grapalat"/>
                <w:bCs/>
                <w:sz w:val="24"/>
                <w:szCs w:val="24"/>
                <w:lang w:val="hy-AM"/>
              </w:rPr>
              <w:t xml:space="preserve"> </w:t>
            </w:r>
            <w:r w:rsidR="00302BA3" w:rsidRPr="00610029">
              <w:rPr>
                <w:rFonts w:ascii="GHEA Grapalat" w:hAnsi="GHEA Grapalat"/>
                <w:bCs/>
                <w:sz w:val="24"/>
                <w:szCs w:val="24"/>
                <w:lang w:val="hy-AM"/>
              </w:rPr>
              <w:t>Ելքի լարում</w:t>
            </w:r>
            <w:r>
              <w:rPr>
                <w:rFonts w:ascii="GHEA Grapalat" w:hAnsi="GHEA Grapalat"/>
                <w:bCs/>
                <w:sz w:val="24"/>
                <w:szCs w:val="24"/>
                <w:lang w:val="hy-AM"/>
              </w:rPr>
              <w:t>ը</w:t>
            </w:r>
          </w:p>
        </w:tc>
        <w:tc>
          <w:tcPr>
            <w:tcW w:w="2835" w:type="dxa"/>
          </w:tcPr>
          <w:p w:rsidR="00302BA3" w:rsidRPr="00610029" w:rsidRDefault="00302BA3" w:rsidP="00320362">
            <w:pPr>
              <w:pStyle w:val="TableParagraph"/>
              <w:spacing w:line="276" w:lineRule="auto"/>
              <w:ind w:left="82"/>
              <w:jc w:val="center"/>
              <w:rPr>
                <w:rFonts w:ascii="GHEA Grapalat" w:hAnsi="GHEA Grapalat"/>
                <w:bCs/>
                <w:sz w:val="24"/>
                <w:szCs w:val="24"/>
                <w:lang w:val="hy-AM"/>
              </w:rPr>
            </w:pPr>
            <w:r w:rsidRPr="00610029">
              <w:rPr>
                <w:rFonts w:ascii="GHEA Grapalat" w:hAnsi="GHEA Grapalat"/>
                <w:bCs/>
                <w:sz w:val="24"/>
                <w:szCs w:val="24"/>
                <w:lang w:val="hy-AM"/>
              </w:rPr>
              <w:t>Վ</w:t>
            </w:r>
          </w:p>
        </w:tc>
        <w:tc>
          <w:tcPr>
            <w:tcW w:w="4394" w:type="dxa"/>
          </w:tcPr>
          <w:p w:rsidR="00302BA3" w:rsidRPr="00320362" w:rsidRDefault="00302BA3" w:rsidP="00320362">
            <w:pPr>
              <w:pStyle w:val="TableParagraph"/>
              <w:spacing w:line="276" w:lineRule="auto"/>
              <w:ind w:left="0"/>
              <w:rPr>
                <w:rFonts w:ascii="GHEA Grapalat" w:hAnsi="GHEA Grapalat"/>
                <w:bCs/>
                <w:sz w:val="24"/>
                <w:szCs w:val="24"/>
                <w:lang w:val="hy-AM"/>
              </w:rPr>
            </w:pPr>
            <w:r w:rsidRPr="00320362">
              <w:rPr>
                <w:rFonts w:ascii="GHEA Grapalat" w:hAnsi="GHEA Grapalat"/>
                <w:bCs/>
                <w:sz w:val="24"/>
                <w:szCs w:val="24"/>
                <w:lang w:val="hy-AM"/>
              </w:rPr>
              <w:t xml:space="preserve">Նշվում է ելքի լարումը արտադրատեսակի անձնագրին </w:t>
            </w:r>
            <w:r w:rsidRPr="00320362">
              <w:rPr>
                <w:rFonts w:ascii="GHEA Grapalat" w:hAnsi="GHEA Grapalat"/>
                <w:bCs/>
                <w:sz w:val="24"/>
                <w:szCs w:val="24"/>
                <w:lang w:val="hy-AM"/>
              </w:rPr>
              <w:lastRenderedPageBreak/>
              <w:t>համապատասխան</w:t>
            </w:r>
          </w:p>
        </w:tc>
        <w:tc>
          <w:tcPr>
            <w:tcW w:w="709" w:type="dxa"/>
          </w:tcPr>
          <w:p w:rsidR="00302BA3" w:rsidRPr="00610029" w:rsidRDefault="00302BA3" w:rsidP="00320362">
            <w:pPr>
              <w:pStyle w:val="TableParagraph"/>
              <w:spacing w:line="276" w:lineRule="auto"/>
              <w:ind w:left="0"/>
              <w:jc w:val="center"/>
              <w:rPr>
                <w:rFonts w:ascii="GHEA Grapalat" w:hAnsi="GHEA Grapalat"/>
                <w:bCs/>
                <w:sz w:val="24"/>
                <w:szCs w:val="24"/>
                <w:lang w:val="hy-AM"/>
              </w:rPr>
            </w:pPr>
          </w:p>
        </w:tc>
        <w:tc>
          <w:tcPr>
            <w:tcW w:w="709" w:type="dxa"/>
          </w:tcPr>
          <w:p w:rsidR="00302BA3" w:rsidRPr="00610029" w:rsidRDefault="00302BA3" w:rsidP="00320362">
            <w:pPr>
              <w:pStyle w:val="TableParagraph"/>
              <w:spacing w:before="202" w:line="276" w:lineRule="auto"/>
              <w:ind w:left="36" w:right="2"/>
              <w:jc w:val="center"/>
              <w:rPr>
                <w:rFonts w:ascii="GHEA Grapalat" w:hAnsi="GHEA Grapalat"/>
                <w:bCs/>
                <w:sz w:val="24"/>
                <w:szCs w:val="24"/>
              </w:rPr>
            </w:pPr>
            <w:r w:rsidRPr="00610029">
              <w:rPr>
                <w:rFonts w:ascii="GHEA Grapalat" w:hAnsi="GHEA Grapalat"/>
                <w:bCs/>
                <w:spacing w:val="-10"/>
                <w:sz w:val="24"/>
                <w:szCs w:val="24"/>
              </w:rPr>
              <w:t>Х</w:t>
            </w:r>
          </w:p>
        </w:tc>
        <w:tc>
          <w:tcPr>
            <w:tcW w:w="709" w:type="dxa"/>
          </w:tcPr>
          <w:p w:rsidR="00302BA3" w:rsidRPr="00610029" w:rsidRDefault="00302BA3" w:rsidP="00320362">
            <w:pPr>
              <w:pStyle w:val="TableParagraph"/>
              <w:spacing w:before="202" w:line="276" w:lineRule="auto"/>
              <w:ind w:left="11"/>
              <w:jc w:val="center"/>
              <w:rPr>
                <w:rFonts w:ascii="GHEA Grapalat" w:hAnsi="GHEA Grapalat"/>
                <w:bCs/>
                <w:sz w:val="24"/>
                <w:szCs w:val="24"/>
              </w:rPr>
            </w:pPr>
            <w:r w:rsidRPr="00610029">
              <w:rPr>
                <w:rFonts w:ascii="GHEA Grapalat" w:hAnsi="GHEA Grapalat"/>
                <w:bCs/>
                <w:spacing w:val="-10"/>
                <w:sz w:val="24"/>
                <w:szCs w:val="24"/>
              </w:rPr>
              <w:t>Х</w:t>
            </w:r>
          </w:p>
        </w:tc>
        <w:tc>
          <w:tcPr>
            <w:tcW w:w="708" w:type="dxa"/>
          </w:tcPr>
          <w:p w:rsidR="00302BA3" w:rsidRPr="00610029" w:rsidRDefault="00302BA3" w:rsidP="00320362">
            <w:pPr>
              <w:pStyle w:val="TableParagraph"/>
              <w:spacing w:before="202" w:line="276" w:lineRule="auto"/>
              <w:ind w:left="11"/>
              <w:jc w:val="center"/>
              <w:rPr>
                <w:rFonts w:ascii="GHEA Grapalat" w:hAnsi="GHEA Grapalat"/>
                <w:bCs/>
                <w:sz w:val="24"/>
                <w:szCs w:val="24"/>
              </w:rPr>
            </w:pPr>
            <w:r w:rsidRPr="00610029">
              <w:rPr>
                <w:rFonts w:ascii="GHEA Grapalat" w:hAnsi="GHEA Grapalat"/>
                <w:bCs/>
                <w:spacing w:val="-10"/>
                <w:sz w:val="24"/>
                <w:szCs w:val="24"/>
              </w:rPr>
              <w:t>Х</w:t>
            </w:r>
          </w:p>
        </w:tc>
        <w:tc>
          <w:tcPr>
            <w:tcW w:w="723" w:type="dxa"/>
          </w:tcPr>
          <w:p w:rsidR="00302BA3" w:rsidRPr="00610029" w:rsidRDefault="00302BA3" w:rsidP="00320362">
            <w:pPr>
              <w:pStyle w:val="TableParagraph"/>
              <w:spacing w:before="202" w:line="276" w:lineRule="auto"/>
              <w:ind w:left="36"/>
              <w:jc w:val="center"/>
              <w:rPr>
                <w:rFonts w:ascii="GHEA Grapalat" w:hAnsi="GHEA Grapalat"/>
                <w:bCs/>
                <w:sz w:val="24"/>
                <w:szCs w:val="24"/>
              </w:rPr>
            </w:pPr>
            <w:r w:rsidRPr="00610029">
              <w:rPr>
                <w:rFonts w:ascii="GHEA Grapalat" w:hAnsi="GHEA Grapalat"/>
                <w:bCs/>
                <w:spacing w:val="-10"/>
                <w:sz w:val="24"/>
                <w:szCs w:val="24"/>
              </w:rPr>
              <w:t>Х</w:t>
            </w:r>
          </w:p>
        </w:tc>
        <w:tc>
          <w:tcPr>
            <w:tcW w:w="695" w:type="dxa"/>
          </w:tcPr>
          <w:p w:rsidR="00302BA3" w:rsidRPr="00610029" w:rsidRDefault="00302BA3" w:rsidP="00320362">
            <w:pPr>
              <w:pStyle w:val="TableParagraph"/>
              <w:spacing w:before="202" w:line="276" w:lineRule="auto"/>
              <w:ind w:left="36" w:right="3"/>
              <w:jc w:val="center"/>
              <w:rPr>
                <w:rFonts w:ascii="GHEA Grapalat" w:hAnsi="GHEA Grapalat"/>
                <w:bCs/>
                <w:sz w:val="24"/>
                <w:szCs w:val="24"/>
              </w:rPr>
            </w:pPr>
            <w:r w:rsidRPr="00610029">
              <w:rPr>
                <w:rFonts w:ascii="GHEA Grapalat" w:hAnsi="GHEA Grapalat"/>
                <w:bCs/>
                <w:spacing w:val="-10"/>
                <w:sz w:val="24"/>
                <w:szCs w:val="24"/>
              </w:rPr>
              <w:t>Х</w:t>
            </w:r>
          </w:p>
        </w:tc>
      </w:tr>
      <w:tr w:rsidR="00302BA3" w:rsidRPr="00D17027" w:rsidTr="00610029">
        <w:trPr>
          <w:trHeight w:val="551"/>
        </w:trPr>
        <w:tc>
          <w:tcPr>
            <w:tcW w:w="3417" w:type="dxa"/>
          </w:tcPr>
          <w:p w:rsidR="00302BA3" w:rsidRPr="00610029" w:rsidRDefault="00302BA3" w:rsidP="00302BA3">
            <w:pPr>
              <w:pStyle w:val="TableParagraph"/>
              <w:spacing w:line="276" w:lineRule="auto"/>
              <w:ind w:left="82"/>
              <w:rPr>
                <w:rFonts w:ascii="GHEA Grapalat" w:hAnsi="GHEA Grapalat"/>
                <w:bCs/>
                <w:sz w:val="24"/>
                <w:szCs w:val="24"/>
                <w:lang w:val="hy-AM"/>
              </w:rPr>
            </w:pPr>
            <w:r w:rsidRPr="00610029">
              <w:rPr>
                <w:rFonts w:ascii="GHEA Grapalat" w:hAnsi="GHEA Grapalat"/>
                <w:bCs/>
                <w:sz w:val="24"/>
                <w:szCs w:val="24"/>
                <w:lang w:val="hy-AM"/>
              </w:rPr>
              <w:lastRenderedPageBreak/>
              <w:t>Ելքի հասանք</w:t>
            </w:r>
            <w:r w:rsidR="00610029">
              <w:rPr>
                <w:rFonts w:ascii="GHEA Grapalat" w:hAnsi="GHEA Grapalat"/>
                <w:bCs/>
                <w:sz w:val="24"/>
                <w:szCs w:val="24"/>
                <w:lang w:val="hy-AM"/>
              </w:rPr>
              <w:t>ը</w:t>
            </w:r>
          </w:p>
        </w:tc>
        <w:tc>
          <w:tcPr>
            <w:tcW w:w="2835" w:type="dxa"/>
          </w:tcPr>
          <w:p w:rsidR="00302BA3" w:rsidRPr="00610029" w:rsidRDefault="00302BA3" w:rsidP="00320362">
            <w:pPr>
              <w:pStyle w:val="TableParagraph"/>
              <w:spacing w:line="276" w:lineRule="auto"/>
              <w:ind w:left="80"/>
              <w:jc w:val="center"/>
              <w:rPr>
                <w:rFonts w:ascii="GHEA Grapalat" w:hAnsi="GHEA Grapalat"/>
                <w:bCs/>
                <w:sz w:val="24"/>
                <w:szCs w:val="24"/>
                <w:lang w:val="hy-AM"/>
              </w:rPr>
            </w:pPr>
            <w:r w:rsidRPr="00610029">
              <w:rPr>
                <w:rFonts w:ascii="GHEA Grapalat" w:hAnsi="GHEA Grapalat"/>
                <w:bCs/>
                <w:sz w:val="24"/>
                <w:szCs w:val="24"/>
                <w:lang w:val="hy-AM"/>
              </w:rPr>
              <w:t>Ա</w:t>
            </w:r>
          </w:p>
        </w:tc>
        <w:tc>
          <w:tcPr>
            <w:tcW w:w="4394" w:type="dxa"/>
          </w:tcPr>
          <w:p w:rsidR="00302BA3" w:rsidRPr="00320362" w:rsidRDefault="00302BA3" w:rsidP="00320362">
            <w:pPr>
              <w:spacing w:line="276" w:lineRule="auto"/>
              <w:jc w:val="left"/>
              <w:rPr>
                <w:b w:val="0"/>
                <w:bCs/>
                <w:szCs w:val="24"/>
                <w:lang w:val="hy-AM"/>
              </w:rPr>
            </w:pPr>
            <w:r w:rsidRPr="00320362">
              <w:rPr>
                <w:b w:val="0"/>
                <w:bCs/>
                <w:szCs w:val="24"/>
                <w:lang w:val="hy-AM"/>
              </w:rPr>
              <w:t>Նշվում է ելքի հոսանքը արտադրատեսակի անձնագրին համապատասխան</w:t>
            </w:r>
          </w:p>
        </w:tc>
        <w:tc>
          <w:tcPr>
            <w:tcW w:w="709" w:type="dxa"/>
          </w:tcPr>
          <w:p w:rsidR="00302BA3" w:rsidRPr="00610029" w:rsidRDefault="00302BA3" w:rsidP="00320362">
            <w:pPr>
              <w:pStyle w:val="TableParagraph"/>
              <w:spacing w:line="276" w:lineRule="auto"/>
              <w:ind w:left="0"/>
              <w:jc w:val="center"/>
              <w:rPr>
                <w:rFonts w:ascii="GHEA Grapalat" w:hAnsi="GHEA Grapalat"/>
                <w:bCs/>
                <w:sz w:val="24"/>
                <w:szCs w:val="24"/>
                <w:lang w:val="hy-AM"/>
              </w:rPr>
            </w:pPr>
          </w:p>
        </w:tc>
        <w:tc>
          <w:tcPr>
            <w:tcW w:w="709" w:type="dxa"/>
          </w:tcPr>
          <w:p w:rsidR="00302BA3" w:rsidRPr="00610029" w:rsidRDefault="00302BA3" w:rsidP="00320362">
            <w:pPr>
              <w:pStyle w:val="TableParagraph"/>
              <w:spacing w:before="202" w:line="276" w:lineRule="auto"/>
              <w:ind w:left="36" w:right="2"/>
              <w:jc w:val="center"/>
              <w:rPr>
                <w:rFonts w:ascii="GHEA Grapalat" w:hAnsi="GHEA Grapalat"/>
                <w:bCs/>
                <w:sz w:val="24"/>
                <w:szCs w:val="24"/>
              </w:rPr>
            </w:pPr>
            <w:r w:rsidRPr="00610029">
              <w:rPr>
                <w:rFonts w:ascii="GHEA Grapalat" w:hAnsi="GHEA Grapalat"/>
                <w:bCs/>
                <w:spacing w:val="-10"/>
                <w:sz w:val="24"/>
                <w:szCs w:val="24"/>
              </w:rPr>
              <w:t>Х</w:t>
            </w:r>
          </w:p>
        </w:tc>
        <w:tc>
          <w:tcPr>
            <w:tcW w:w="709" w:type="dxa"/>
          </w:tcPr>
          <w:p w:rsidR="00302BA3" w:rsidRPr="00610029" w:rsidRDefault="00302BA3" w:rsidP="00320362">
            <w:pPr>
              <w:pStyle w:val="TableParagraph"/>
              <w:spacing w:before="202" w:line="276" w:lineRule="auto"/>
              <w:ind w:left="11"/>
              <w:jc w:val="center"/>
              <w:rPr>
                <w:rFonts w:ascii="GHEA Grapalat" w:hAnsi="GHEA Grapalat"/>
                <w:bCs/>
                <w:sz w:val="24"/>
                <w:szCs w:val="24"/>
              </w:rPr>
            </w:pPr>
            <w:r w:rsidRPr="00610029">
              <w:rPr>
                <w:rFonts w:ascii="GHEA Grapalat" w:hAnsi="GHEA Grapalat"/>
                <w:bCs/>
                <w:spacing w:val="-10"/>
                <w:sz w:val="24"/>
                <w:szCs w:val="24"/>
              </w:rPr>
              <w:t>Х</w:t>
            </w:r>
          </w:p>
        </w:tc>
        <w:tc>
          <w:tcPr>
            <w:tcW w:w="708" w:type="dxa"/>
          </w:tcPr>
          <w:p w:rsidR="00302BA3" w:rsidRPr="00610029" w:rsidRDefault="00302BA3" w:rsidP="00320362">
            <w:pPr>
              <w:pStyle w:val="TableParagraph"/>
              <w:spacing w:before="202" w:line="276" w:lineRule="auto"/>
              <w:ind w:left="11"/>
              <w:jc w:val="center"/>
              <w:rPr>
                <w:rFonts w:ascii="GHEA Grapalat" w:hAnsi="GHEA Grapalat"/>
                <w:bCs/>
                <w:sz w:val="24"/>
                <w:szCs w:val="24"/>
              </w:rPr>
            </w:pPr>
            <w:r w:rsidRPr="00610029">
              <w:rPr>
                <w:rFonts w:ascii="GHEA Grapalat" w:hAnsi="GHEA Grapalat"/>
                <w:bCs/>
                <w:spacing w:val="-10"/>
                <w:sz w:val="24"/>
                <w:szCs w:val="24"/>
              </w:rPr>
              <w:t>Х</w:t>
            </w:r>
          </w:p>
        </w:tc>
        <w:tc>
          <w:tcPr>
            <w:tcW w:w="723" w:type="dxa"/>
          </w:tcPr>
          <w:p w:rsidR="00302BA3" w:rsidRPr="00610029" w:rsidRDefault="00302BA3" w:rsidP="00320362">
            <w:pPr>
              <w:pStyle w:val="TableParagraph"/>
              <w:spacing w:before="202" w:line="276" w:lineRule="auto"/>
              <w:ind w:left="36"/>
              <w:jc w:val="center"/>
              <w:rPr>
                <w:rFonts w:ascii="GHEA Grapalat" w:hAnsi="GHEA Grapalat"/>
                <w:bCs/>
                <w:sz w:val="24"/>
                <w:szCs w:val="24"/>
              </w:rPr>
            </w:pPr>
            <w:r w:rsidRPr="00610029">
              <w:rPr>
                <w:rFonts w:ascii="GHEA Grapalat" w:hAnsi="GHEA Grapalat"/>
                <w:bCs/>
                <w:spacing w:val="-10"/>
                <w:sz w:val="24"/>
                <w:szCs w:val="24"/>
              </w:rPr>
              <w:t>Х</w:t>
            </w:r>
          </w:p>
        </w:tc>
        <w:tc>
          <w:tcPr>
            <w:tcW w:w="695" w:type="dxa"/>
          </w:tcPr>
          <w:p w:rsidR="00302BA3" w:rsidRPr="00610029" w:rsidRDefault="00302BA3" w:rsidP="00320362">
            <w:pPr>
              <w:pStyle w:val="TableParagraph"/>
              <w:spacing w:before="202" w:line="276" w:lineRule="auto"/>
              <w:ind w:left="36" w:right="3"/>
              <w:jc w:val="center"/>
              <w:rPr>
                <w:rFonts w:ascii="GHEA Grapalat" w:hAnsi="GHEA Grapalat"/>
                <w:bCs/>
                <w:sz w:val="24"/>
                <w:szCs w:val="24"/>
              </w:rPr>
            </w:pPr>
            <w:r w:rsidRPr="00610029">
              <w:rPr>
                <w:rFonts w:ascii="GHEA Grapalat" w:hAnsi="GHEA Grapalat"/>
                <w:bCs/>
                <w:spacing w:val="-10"/>
                <w:sz w:val="24"/>
                <w:szCs w:val="24"/>
              </w:rPr>
              <w:t>Х</w:t>
            </w:r>
          </w:p>
        </w:tc>
      </w:tr>
      <w:tr w:rsidR="00302BA3" w:rsidRPr="00D17027" w:rsidTr="00610029">
        <w:trPr>
          <w:trHeight w:val="552"/>
        </w:trPr>
        <w:tc>
          <w:tcPr>
            <w:tcW w:w="3417" w:type="dxa"/>
          </w:tcPr>
          <w:p w:rsidR="00302BA3" w:rsidRPr="00610029" w:rsidRDefault="00302BA3" w:rsidP="00302BA3">
            <w:pPr>
              <w:pStyle w:val="TableParagraph"/>
              <w:spacing w:line="276" w:lineRule="auto"/>
              <w:ind w:left="82"/>
              <w:rPr>
                <w:rFonts w:ascii="GHEA Grapalat" w:hAnsi="GHEA Grapalat"/>
                <w:bCs/>
                <w:sz w:val="24"/>
                <w:szCs w:val="24"/>
                <w:lang w:val="hy-AM"/>
              </w:rPr>
            </w:pPr>
            <w:r w:rsidRPr="00610029">
              <w:rPr>
                <w:rFonts w:ascii="GHEA Grapalat" w:hAnsi="GHEA Grapalat"/>
                <w:bCs/>
                <w:sz w:val="24"/>
                <w:szCs w:val="24"/>
                <w:lang w:val="hy-AM"/>
              </w:rPr>
              <w:t>Ելքի հզորություն</w:t>
            </w:r>
            <w:r w:rsidR="00610029">
              <w:rPr>
                <w:rFonts w:ascii="GHEA Grapalat" w:hAnsi="GHEA Grapalat"/>
                <w:bCs/>
                <w:sz w:val="24"/>
                <w:szCs w:val="24"/>
                <w:lang w:val="hy-AM"/>
              </w:rPr>
              <w:t>ը</w:t>
            </w:r>
          </w:p>
        </w:tc>
        <w:tc>
          <w:tcPr>
            <w:tcW w:w="2835" w:type="dxa"/>
          </w:tcPr>
          <w:p w:rsidR="00302BA3" w:rsidRPr="00610029" w:rsidRDefault="00302BA3" w:rsidP="00320362">
            <w:pPr>
              <w:pStyle w:val="TableParagraph"/>
              <w:spacing w:line="276" w:lineRule="auto"/>
              <w:ind w:left="82"/>
              <w:jc w:val="center"/>
              <w:rPr>
                <w:rFonts w:ascii="GHEA Grapalat" w:hAnsi="GHEA Grapalat"/>
                <w:bCs/>
                <w:sz w:val="24"/>
                <w:szCs w:val="24"/>
                <w:lang w:val="hy-AM"/>
              </w:rPr>
            </w:pPr>
            <w:r w:rsidRPr="00610029">
              <w:rPr>
                <w:rFonts w:ascii="GHEA Grapalat" w:hAnsi="GHEA Grapalat"/>
                <w:bCs/>
                <w:sz w:val="24"/>
                <w:szCs w:val="24"/>
                <w:lang w:val="hy-AM"/>
              </w:rPr>
              <w:t>Վտ</w:t>
            </w:r>
          </w:p>
        </w:tc>
        <w:tc>
          <w:tcPr>
            <w:tcW w:w="4394" w:type="dxa"/>
          </w:tcPr>
          <w:p w:rsidR="00302BA3" w:rsidRPr="00320362" w:rsidRDefault="00302BA3" w:rsidP="00320362">
            <w:pPr>
              <w:spacing w:line="276" w:lineRule="auto"/>
              <w:jc w:val="left"/>
              <w:rPr>
                <w:b w:val="0"/>
                <w:bCs/>
                <w:szCs w:val="24"/>
                <w:lang w:val="hy-AM"/>
              </w:rPr>
            </w:pPr>
            <w:r w:rsidRPr="00320362">
              <w:rPr>
                <w:b w:val="0"/>
                <w:bCs/>
                <w:szCs w:val="24"/>
                <w:lang w:val="hy-AM"/>
              </w:rPr>
              <w:t>Նշվում է ելքի հզորությունը արտադրատեսակի անձնագրին համապատասխան</w:t>
            </w:r>
          </w:p>
        </w:tc>
        <w:tc>
          <w:tcPr>
            <w:tcW w:w="709" w:type="dxa"/>
          </w:tcPr>
          <w:p w:rsidR="00302BA3" w:rsidRPr="00610029" w:rsidRDefault="00302BA3" w:rsidP="00320362">
            <w:pPr>
              <w:pStyle w:val="TableParagraph"/>
              <w:spacing w:line="276" w:lineRule="auto"/>
              <w:ind w:left="0"/>
              <w:jc w:val="center"/>
              <w:rPr>
                <w:rFonts w:ascii="GHEA Grapalat" w:hAnsi="GHEA Grapalat"/>
                <w:bCs/>
                <w:sz w:val="24"/>
                <w:szCs w:val="24"/>
                <w:lang w:val="hy-AM"/>
              </w:rPr>
            </w:pPr>
          </w:p>
        </w:tc>
        <w:tc>
          <w:tcPr>
            <w:tcW w:w="709" w:type="dxa"/>
          </w:tcPr>
          <w:p w:rsidR="00302BA3" w:rsidRPr="00610029" w:rsidRDefault="00302BA3" w:rsidP="00320362">
            <w:pPr>
              <w:pStyle w:val="TableParagraph"/>
              <w:spacing w:before="202" w:line="276" w:lineRule="auto"/>
              <w:ind w:left="36" w:right="2"/>
              <w:jc w:val="center"/>
              <w:rPr>
                <w:rFonts w:ascii="GHEA Grapalat" w:hAnsi="GHEA Grapalat"/>
                <w:bCs/>
                <w:sz w:val="24"/>
                <w:szCs w:val="24"/>
              </w:rPr>
            </w:pPr>
            <w:r w:rsidRPr="00610029">
              <w:rPr>
                <w:rFonts w:ascii="GHEA Grapalat" w:hAnsi="GHEA Grapalat"/>
                <w:bCs/>
                <w:spacing w:val="-10"/>
                <w:sz w:val="24"/>
                <w:szCs w:val="24"/>
              </w:rPr>
              <w:t>Х</w:t>
            </w:r>
          </w:p>
        </w:tc>
        <w:tc>
          <w:tcPr>
            <w:tcW w:w="709" w:type="dxa"/>
          </w:tcPr>
          <w:p w:rsidR="00302BA3" w:rsidRPr="00610029" w:rsidRDefault="00302BA3" w:rsidP="00320362">
            <w:pPr>
              <w:pStyle w:val="TableParagraph"/>
              <w:spacing w:before="202" w:line="276" w:lineRule="auto"/>
              <w:ind w:left="11"/>
              <w:jc w:val="center"/>
              <w:rPr>
                <w:rFonts w:ascii="GHEA Grapalat" w:hAnsi="GHEA Grapalat"/>
                <w:bCs/>
                <w:sz w:val="24"/>
                <w:szCs w:val="24"/>
              </w:rPr>
            </w:pPr>
            <w:r w:rsidRPr="00610029">
              <w:rPr>
                <w:rFonts w:ascii="GHEA Grapalat" w:hAnsi="GHEA Grapalat"/>
                <w:bCs/>
                <w:spacing w:val="-10"/>
                <w:sz w:val="24"/>
                <w:szCs w:val="24"/>
              </w:rPr>
              <w:t>Х</w:t>
            </w:r>
          </w:p>
        </w:tc>
        <w:tc>
          <w:tcPr>
            <w:tcW w:w="708" w:type="dxa"/>
          </w:tcPr>
          <w:p w:rsidR="00302BA3" w:rsidRPr="00610029" w:rsidRDefault="00302BA3" w:rsidP="00320362">
            <w:pPr>
              <w:pStyle w:val="TableParagraph"/>
              <w:spacing w:before="202" w:line="276" w:lineRule="auto"/>
              <w:ind w:left="11"/>
              <w:jc w:val="center"/>
              <w:rPr>
                <w:rFonts w:ascii="GHEA Grapalat" w:hAnsi="GHEA Grapalat"/>
                <w:bCs/>
                <w:sz w:val="24"/>
                <w:szCs w:val="24"/>
              </w:rPr>
            </w:pPr>
            <w:r w:rsidRPr="00610029">
              <w:rPr>
                <w:rFonts w:ascii="GHEA Grapalat" w:hAnsi="GHEA Grapalat"/>
                <w:bCs/>
                <w:spacing w:val="-10"/>
                <w:sz w:val="24"/>
                <w:szCs w:val="24"/>
              </w:rPr>
              <w:t>Х</w:t>
            </w:r>
          </w:p>
        </w:tc>
        <w:tc>
          <w:tcPr>
            <w:tcW w:w="723" w:type="dxa"/>
          </w:tcPr>
          <w:p w:rsidR="00302BA3" w:rsidRPr="00610029" w:rsidRDefault="00302BA3" w:rsidP="00320362">
            <w:pPr>
              <w:pStyle w:val="TableParagraph"/>
              <w:spacing w:before="202" w:line="276" w:lineRule="auto"/>
              <w:ind w:left="36"/>
              <w:jc w:val="center"/>
              <w:rPr>
                <w:rFonts w:ascii="GHEA Grapalat" w:hAnsi="GHEA Grapalat"/>
                <w:bCs/>
                <w:sz w:val="24"/>
                <w:szCs w:val="24"/>
              </w:rPr>
            </w:pPr>
            <w:r w:rsidRPr="00610029">
              <w:rPr>
                <w:rFonts w:ascii="GHEA Grapalat" w:hAnsi="GHEA Grapalat"/>
                <w:bCs/>
                <w:spacing w:val="-10"/>
                <w:sz w:val="24"/>
                <w:szCs w:val="24"/>
              </w:rPr>
              <w:t>Х</w:t>
            </w:r>
          </w:p>
        </w:tc>
        <w:tc>
          <w:tcPr>
            <w:tcW w:w="695" w:type="dxa"/>
          </w:tcPr>
          <w:p w:rsidR="00302BA3" w:rsidRPr="00610029" w:rsidRDefault="00302BA3" w:rsidP="00320362">
            <w:pPr>
              <w:pStyle w:val="TableParagraph"/>
              <w:spacing w:before="202" w:line="276" w:lineRule="auto"/>
              <w:ind w:left="36" w:right="3"/>
              <w:jc w:val="center"/>
              <w:rPr>
                <w:rFonts w:ascii="GHEA Grapalat" w:hAnsi="GHEA Grapalat"/>
                <w:bCs/>
                <w:sz w:val="24"/>
                <w:szCs w:val="24"/>
              </w:rPr>
            </w:pPr>
            <w:r w:rsidRPr="00610029">
              <w:rPr>
                <w:rFonts w:ascii="GHEA Grapalat" w:hAnsi="GHEA Grapalat"/>
                <w:bCs/>
                <w:spacing w:val="-10"/>
                <w:sz w:val="24"/>
                <w:szCs w:val="24"/>
              </w:rPr>
              <w:t>Х</w:t>
            </w:r>
          </w:p>
        </w:tc>
      </w:tr>
      <w:tr w:rsidR="00302BA3" w:rsidRPr="00D17027" w:rsidTr="00610029">
        <w:trPr>
          <w:trHeight w:val="551"/>
        </w:trPr>
        <w:tc>
          <w:tcPr>
            <w:tcW w:w="3417" w:type="dxa"/>
          </w:tcPr>
          <w:p w:rsidR="00302BA3" w:rsidRPr="00610029" w:rsidRDefault="00302BA3" w:rsidP="00302BA3">
            <w:pPr>
              <w:pStyle w:val="TableParagraph"/>
              <w:spacing w:before="30" w:line="276" w:lineRule="auto"/>
              <w:ind w:left="0"/>
              <w:rPr>
                <w:rFonts w:ascii="GHEA Grapalat" w:hAnsi="GHEA Grapalat"/>
                <w:bCs/>
                <w:sz w:val="24"/>
                <w:szCs w:val="24"/>
              </w:rPr>
            </w:pPr>
          </w:p>
          <w:p w:rsidR="00302BA3" w:rsidRPr="00610029" w:rsidRDefault="00302BA3" w:rsidP="00302BA3">
            <w:pPr>
              <w:pStyle w:val="TableParagraph"/>
              <w:spacing w:line="276" w:lineRule="auto"/>
              <w:ind w:left="82"/>
              <w:rPr>
                <w:rFonts w:ascii="GHEA Grapalat" w:hAnsi="GHEA Grapalat"/>
                <w:bCs/>
                <w:sz w:val="24"/>
                <w:szCs w:val="24"/>
                <w:lang w:val="hy-AM"/>
              </w:rPr>
            </w:pPr>
            <w:r w:rsidRPr="00610029">
              <w:rPr>
                <w:rFonts w:ascii="GHEA Grapalat" w:hAnsi="GHEA Grapalat"/>
                <w:bCs/>
                <w:sz w:val="24"/>
                <w:szCs w:val="24"/>
                <w:lang w:val="hy-AM"/>
              </w:rPr>
              <w:t>Ֆոտոէլեմենտների տեսակը</w:t>
            </w:r>
          </w:p>
        </w:tc>
        <w:tc>
          <w:tcPr>
            <w:tcW w:w="2835" w:type="dxa"/>
          </w:tcPr>
          <w:p w:rsidR="00302BA3" w:rsidRPr="00610029" w:rsidRDefault="00302BA3" w:rsidP="00320362">
            <w:pPr>
              <w:pStyle w:val="TableParagraph"/>
              <w:spacing w:before="202" w:line="276" w:lineRule="auto"/>
              <w:ind w:left="81"/>
              <w:jc w:val="center"/>
              <w:rPr>
                <w:rFonts w:ascii="GHEA Grapalat" w:hAnsi="GHEA Grapalat"/>
                <w:bCs/>
                <w:sz w:val="24"/>
                <w:szCs w:val="24"/>
              </w:rPr>
            </w:pPr>
            <w:r w:rsidRPr="00610029">
              <w:rPr>
                <w:rFonts w:ascii="GHEA Grapalat" w:hAnsi="GHEA Grapalat"/>
                <w:bCs/>
                <w:spacing w:val="-10"/>
                <w:sz w:val="24"/>
                <w:szCs w:val="24"/>
              </w:rPr>
              <w:t>-</w:t>
            </w:r>
          </w:p>
        </w:tc>
        <w:tc>
          <w:tcPr>
            <w:tcW w:w="4394" w:type="dxa"/>
          </w:tcPr>
          <w:p w:rsidR="00302BA3" w:rsidRPr="00320362" w:rsidRDefault="00302BA3" w:rsidP="00320362">
            <w:pPr>
              <w:pStyle w:val="TableParagraph"/>
              <w:spacing w:line="276" w:lineRule="auto"/>
              <w:ind w:left="83"/>
              <w:rPr>
                <w:rFonts w:ascii="GHEA Grapalat" w:hAnsi="GHEA Grapalat"/>
                <w:bCs/>
                <w:sz w:val="24"/>
                <w:szCs w:val="24"/>
              </w:rPr>
            </w:pPr>
            <w:r w:rsidRPr="00320362">
              <w:rPr>
                <w:rFonts w:ascii="GHEA Grapalat" w:hAnsi="GHEA Grapalat"/>
                <w:bCs/>
                <w:sz w:val="24"/>
                <w:szCs w:val="24"/>
                <w:lang w:val="hy-AM"/>
              </w:rPr>
              <w:t>Նշվում է ֆոտոէլեմենտների տեսակը՝</w:t>
            </w:r>
            <w:r w:rsidRPr="00320362">
              <w:rPr>
                <w:rFonts w:ascii="GHEA Grapalat" w:hAnsi="GHEA Grapalat"/>
                <w:bCs/>
                <w:spacing w:val="-4"/>
                <w:sz w:val="24"/>
                <w:szCs w:val="24"/>
              </w:rPr>
              <w:t xml:space="preserve"> </w:t>
            </w:r>
            <w:r w:rsidRPr="00320362">
              <w:rPr>
                <w:rFonts w:ascii="GHEA Grapalat" w:hAnsi="GHEA Grapalat"/>
                <w:bCs/>
                <w:sz w:val="24"/>
                <w:szCs w:val="24"/>
                <w:lang w:val="hy-AM"/>
              </w:rPr>
              <w:t>արտադրատեսակի անձնագրին համապատասխան</w:t>
            </w:r>
          </w:p>
        </w:tc>
        <w:tc>
          <w:tcPr>
            <w:tcW w:w="709" w:type="dxa"/>
          </w:tcPr>
          <w:p w:rsidR="00302BA3" w:rsidRPr="00610029" w:rsidRDefault="00302BA3" w:rsidP="00320362">
            <w:pPr>
              <w:pStyle w:val="TableParagraph"/>
              <w:spacing w:line="276" w:lineRule="auto"/>
              <w:ind w:left="0"/>
              <w:jc w:val="center"/>
              <w:rPr>
                <w:rFonts w:ascii="GHEA Grapalat" w:hAnsi="GHEA Grapalat"/>
                <w:bCs/>
                <w:sz w:val="24"/>
                <w:szCs w:val="24"/>
              </w:rPr>
            </w:pPr>
          </w:p>
        </w:tc>
        <w:tc>
          <w:tcPr>
            <w:tcW w:w="709" w:type="dxa"/>
          </w:tcPr>
          <w:p w:rsidR="00302BA3" w:rsidRPr="00610029" w:rsidRDefault="00302BA3" w:rsidP="00320362">
            <w:pPr>
              <w:pStyle w:val="TableParagraph"/>
              <w:spacing w:before="202" w:line="276" w:lineRule="auto"/>
              <w:ind w:left="36" w:right="2"/>
              <w:jc w:val="center"/>
              <w:rPr>
                <w:rFonts w:ascii="GHEA Grapalat" w:hAnsi="GHEA Grapalat"/>
                <w:bCs/>
                <w:sz w:val="24"/>
                <w:szCs w:val="24"/>
              </w:rPr>
            </w:pPr>
            <w:r w:rsidRPr="00610029">
              <w:rPr>
                <w:rFonts w:ascii="GHEA Grapalat" w:hAnsi="GHEA Grapalat"/>
                <w:bCs/>
                <w:spacing w:val="-10"/>
                <w:sz w:val="24"/>
                <w:szCs w:val="24"/>
              </w:rPr>
              <w:t>Х</w:t>
            </w:r>
          </w:p>
        </w:tc>
        <w:tc>
          <w:tcPr>
            <w:tcW w:w="709" w:type="dxa"/>
          </w:tcPr>
          <w:p w:rsidR="00302BA3" w:rsidRPr="00610029" w:rsidRDefault="00302BA3" w:rsidP="00320362">
            <w:pPr>
              <w:pStyle w:val="TableParagraph"/>
              <w:spacing w:before="202" w:line="276" w:lineRule="auto"/>
              <w:ind w:left="11"/>
              <w:jc w:val="center"/>
              <w:rPr>
                <w:rFonts w:ascii="GHEA Grapalat" w:hAnsi="GHEA Grapalat"/>
                <w:bCs/>
                <w:sz w:val="24"/>
                <w:szCs w:val="24"/>
              </w:rPr>
            </w:pPr>
            <w:r w:rsidRPr="00610029">
              <w:rPr>
                <w:rFonts w:ascii="GHEA Grapalat" w:hAnsi="GHEA Grapalat"/>
                <w:bCs/>
                <w:spacing w:val="-10"/>
                <w:sz w:val="24"/>
                <w:szCs w:val="24"/>
              </w:rPr>
              <w:t>Х</w:t>
            </w:r>
          </w:p>
        </w:tc>
        <w:tc>
          <w:tcPr>
            <w:tcW w:w="708" w:type="dxa"/>
          </w:tcPr>
          <w:p w:rsidR="00302BA3" w:rsidRPr="00610029" w:rsidRDefault="00302BA3" w:rsidP="00320362">
            <w:pPr>
              <w:pStyle w:val="TableParagraph"/>
              <w:spacing w:before="202" w:line="276" w:lineRule="auto"/>
              <w:ind w:left="11"/>
              <w:jc w:val="center"/>
              <w:rPr>
                <w:rFonts w:ascii="GHEA Grapalat" w:hAnsi="GHEA Grapalat"/>
                <w:bCs/>
                <w:sz w:val="24"/>
                <w:szCs w:val="24"/>
              </w:rPr>
            </w:pPr>
            <w:r w:rsidRPr="00610029">
              <w:rPr>
                <w:rFonts w:ascii="GHEA Grapalat" w:hAnsi="GHEA Grapalat"/>
                <w:bCs/>
                <w:spacing w:val="-10"/>
                <w:sz w:val="24"/>
                <w:szCs w:val="24"/>
              </w:rPr>
              <w:t>Х</w:t>
            </w:r>
          </w:p>
        </w:tc>
        <w:tc>
          <w:tcPr>
            <w:tcW w:w="723" w:type="dxa"/>
          </w:tcPr>
          <w:p w:rsidR="00302BA3" w:rsidRPr="00610029" w:rsidRDefault="00302BA3" w:rsidP="00320362">
            <w:pPr>
              <w:pStyle w:val="TableParagraph"/>
              <w:spacing w:before="202" w:line="276" w:lineRule="auto"/>
              <w:ind w:left="36"/>
              <w:jc w:val="center"/>
              <w:rPr>
                <w:rFonts w:ascii="GHEA Grapalat" w:hAnsi="GHEA Grapalat"/>
                <w:bCs/>
                <w:sz w:val="24"/>
                <w:szCs w:val="24"/>
              </w:rPr>
            </w:pPr>
            <w:r w:rsidRPr="00610029">
              <w:rPr>
                <w:rFonts w:ascii="GHEA Grapalat" w:hAnsi="GHEA Grapalat"/>
                <w:bCs/>
                <w:spacing w:val="-10"/>
                <w:sz w:val="24"/>
                <w:szCs w:val="24"/>
              </w:rPr>
              <w:t>Х</w:t>
            </w:r>
          </w:p>
        </w:tc>
        <w:tc>
          <w:tcPr>
            <w:tcW w:w="695" w:type="dxa"/>
          </w:tcPr>
          <w:p w:rsidR="00302BA3" w:rsidRPr="00610029" w:rsidRDefault="00302BA3" w:rsidP="00320362">
            <w:pPr>
              <w:pStyle w:val="TableParagraph"/>
              <w:spacing w:before="202" w:line="276" w:lineRule="auto"/>
              <w:ind w:left="36" w:right="3"/>
              <w:jc w:val="center"/>
              <w:rPr>
                <w:rFonts w:ascii="GHEA Grapalat" w:hAnsi="GHEA Grapalat"/>
                <w:bCs/>
                <w:sz w:val="24"/>
                <w:szCs w:val="24"/>
              </w:rPr>
            </w:pPr>
            <w:r w:rsidRPr="00610029">
              <w:rPr>
                <w:rFonts w:ascii="GHEA Grapalat" w:hAnsi="GHEA Grapalat"/>
                <w:bCs/>
                <w:spacing w:val="-10"/>
                <w:sz w:val="24"/>
                <w:szCs w:val="24"/>
              </w:rPr>
              <w:t>Х</w:t>
            </w:r>
          </w:p>
        </w:tc>
      </w:tr>
      <w:tr w:rsidR="00302BA3" w:rsidRPr="00D17027" w:rsidTr="00610029">
        <w:trPr>
          <w:trHeight w:val="275"/>
        </w:trPr>
        <w:tc>
          <w:tcPr>
            <w:tcW w:w="3417" w:type="dxa"/>
          </w:tcPr>
          <w:p w:rsidR="00302BA3" w:rsidRPr="00610029" w:rsidRDefault="00302BA3" w:rsidP="00302BA3">
            <w:pPr>
              <w:pStyle w:val="TableParagraph"/>
              <w:spacing w:before="12" w:line="276" w:lineRule="auto"/>
              <w:ind w:left="82"/>
              <w:rPr>
                <w:rFonts w:ascii="GHEA Grapalat" w:hAnsi="GHEA Grapalat"/>
                <w:bCs/>
                <w:sz w:val="24"/>
                <w:szCs w:val="24"/>
                <w:lang w:val="hy-AM"/>
              </w:rPr>
            </w:pPr>
            <w:r w:rsidRPr="00610029">
              <w:rPr>
                <w:rFonts w:ascii="GHEA Grapalat" w:hAnsi="GHEA Grapalat"/>
                <w:bCs/>
                <w:spacing w:val="-5"/>
                <w:sz w:val="24"/>
                <w:szCs w:val="24"/>
                <w:lang w:val="hy-AM"/>
              </w:rPr>
              <w:t>ՕԳԳ</w:t>
            </w:r>
          </w:p>
        </w:tc>
        <w:tc>
          <w:tcPr>
            <w:tcW w:w="2835" w:type="dxa"/>
          </w:tcPr>
          <w:p w:rsidR="00302BA3" w:rsidRPr="00610029" w:rsidRDefault="00302BA3" w:rsidP="00320362">
            <w:pPr>
              <w:pStyle w:val="TableParagraph"/>
              <w:spacing w:line="276" w:lineRule="auto"/>
              <w:ind w:left="81"/>
              <w:jc w:val="center"/>
              <w:rPr>
                <w:rFonts w:ascii="GHEA Grapalat" w:hAnsi="GHEA Grapalat"/>
                <w:bCs/>
                <w:sz w:val="24"/>
                <w:szCs w:val="24"/>
              </w:rPr>
            </w:pPr>
            <w:r w:rsidRPr="00610029">
              <w:rPr>
                <w:rFonts w:ascii="GHEA Grapalat" w:hAnsi="GHEA Grapalat"/>
                <w:bCs/>
                <w:spacing w:val="-10"/>
                <w:sz w:val="24"/>
                <w:szCs w:val="24"/>
              </w:rPr>
              <w:t>%</w:t>
            </w:r>
          </w:p>
        </w:tc>
        <w:tc>
          <w:tcPr>
            <w:tcW w:w="4394" w:type="dxa"/>
          </w:tcPr>
          <w:p w:rsidR="00302BA3" w:rsidRPr="00320362" w:rsidRDefault="00302BA3" w:rsidP="00320362">
            <w:pPr>
              <w:pStyle w:val="TableParagraph"/>
              <w:spacing w:line="276" w:lineRule="auto"/>
              <w:ind w:left="83"/>
              <w:rPr>
                <w:rFonts w:ascii="GHEA Grapalat" w:hAnsi="GHEA Grapalat"/>
                <w:bCs/>
                <w:sz w:val="24"/>
                <w:szCs w:val="24"/>
              </w:rPr>
            </w:pPr>
            <w:r w:rsidRPr="00320362">
              <w:rPr>
                <w:rFonts w:ascii="GHEA Grapalat" w:hAnsi="GHEA Grapalat"/>
                <w:bCs/>
                <w:sz w:val="24"/>
                <w:szCs w:val="24"/>
                <w:lang w:val="hy-AM"/>
              </w:rPr>
              <w:t>Նշվում է արևային մարտկոցի ՕԳԳ-ն՝ արտադրատեսակի անձնագրին համապատասխան</w:t>
            </w:r>
            <w:r w:rsidRPr="00320362">
              <w:rPr>
                <w:rFonts w:ascii="GHEA Grapalat" w:hAnsi="GHEA Grapalat"/>
                <w:bCs/>
                <w:sz w:val="24"/>
                <w:szCs w:val="24"/>
              </w:rPr>
              <w:t xml:space="preserve"> </w:t>
            </w:r>
          </w:p>
        </w:tc>
        <w:tc>
          <w:tcPr>
            <w:tcW w:w="709" w:type="dxa"/>
          </w:tcPr>
          <w:p w:rsidR="00302BA3" w:rsidRPr="00610029" w:rsidRDefault="00302BA3" w:rsidP="00320362">
            <w:pPr>
              <w:pStyle w:val="TableParagraph"/>
              <w:spacing w:line="276" w:lineRule="auto"/>
              <w:ind w:left="0"/>
              <w:jc w:val="center"/>
              <w:rPr>
                <w:rFonts w:ascii="GHEA Grapalat" w:hAnsi="GHEA Grapalat"/>
                <w:bCs/>
                <w:sz w:val="24"/>
                <w:szCs w:val="24"/>
              </w:rPr>
            </w:pPr>
          </w:p>
        </w:tc>
        <w:tc>
          <w:tcPr>
            <w:tcW w:w="709" w:type="dxa"/>
          </w:tcPr>
          <w:p w:rsidR="00302BA3" w:rsidRPr="00610029" w:rsidRDefault="00302BA3" w:rsidP="00320362">
            <w:pPr>
              <w:pStyle w:val="TableParagraph"/>
              <w:spacing w:line="276" w:lineRule="auto"/>
              <w:ind w:left="36" w:right="2"/>
              <w:jc w:val="center"/>
              <w:rPr>
                <w:rFonts w:ascii="GHEA Grapalat" w:hAnsi="GHEA Grapalat"/>
                <w:bCs/>
                <w:sz w:val="24"/>
                <w:szCs w:val="24"/>
              </w:rPr>
            </w:pPr>
            <w:r w:rsidRPr="00610029">
              <w:rPr>
                <w:rFonts w:ascii="GHEA Grapalat" w:hAnsi="GHEA Grapalat"/>
                <w:bCs/>
                <w:spacing w:val="-10"/>
                <w:sz w:val="24"/>
                <w:szCs w:val="24"/>
              </w:rPr>
              <w:t>Х</w:t>
            </w:r>
          </w:p>
        </w:tc>
        <w:tc>
          <w:tcPr>
            <w:tcW w:w="709" w:type="dxa"/>
          </w:tcPr>
          <w:p w:rsidR="00302BA3" w:rsidRPr="00610029" w:rsidRDefault="00302BA3" w:rsidP="00320362">
            <w:pPr>
              <w:pStyle w:val="TableParagraph"/>
              <w:spacing w:line="276" w:lineRule="auto"/>
              <w:ind w:left="11"/>
              <w:jc w:val="center"/>
              <w:rPr>
                <w:rFonts w:ascii="GHEA Grapalat" w:hAnsi="GHEA Grapalat"/>
                <w:bCs/>
                <w:sz w:val="24"/>
                <w:szCs w:val="24"/>
              </w:rPr>
            </w:pPr>
            <w:r w:rsidRPr="00610029">
              <w:rPr>
                <w:rFonts w:ascii="GHEA Grapalat" w:hAnsi="GHEA Grapalat"/>
                <w:bCs/>
                <w:spacing w:val="-10"/>
                <w:sz w:val="24"/>
                <w:szCs w:val="24"/>
              </w:rPr>
              <w:t>Х</w:t>
            </w:r>
          </w:p>
        </w:tc>
        <w:tc>
          <w:tcPr>
            <w:tcW w:w="708" w:type="dxa"/>
          </w:tcPr>
          <w:p w:rsidR="00302BA3" w:rsidRPr="00610029" w:rsidRDefault="00302BA3" w:rsidP="00320362">
            <w:pPr>
              <w:pStyle w:val="TableParagraph"/>
              <w:spacing w:line="276" w:lineRule="auto"/>
              <w:ind w:left="11"/>
              <w:jc w:val="center"/>
              <w:rPr>
                <w:rFonts w:ascii="GHEA Grapalat" w:hAnsi="GHEA Grapalat"/>
                <w:bCs/>
                <w:sz w:val="24"/>
                <w:szCs w:val="24"/>
              </w:rPr>
            </w:pPr>
            <w:r w:rsidRPr="00610029">
              <w:rPr>
                <w:rFonts w:ascii="GHEA Grapalat" w:hAnsi="GHEA Grapalat"/>
                <w:bCs/>
                <w:spacing w:val="-10"/>
                <w:sz w:val="24"/>
                <w:szCs w:val="24"/>
              </w:rPr>
              <w:t>Х</w:t>
            </w:r>
          </w:p>
        </w:tc>
        <w:tc>
          <w:tcPr>
            <w:tcW w:w="723" w:type="dxa"/>
          </w:tcPr>
          <w:p w:rsidR="00302BA3" w:rsidRPr="00610029" w:rsidRDefault="00302BA3" w:rsidP="00320362">
            <w:pPr>
              <w:pStyle w:val="TableParagraph"/>
              <w:spacing w:line="276" w:lineRule="auto"/>
              <w:ind w:left="36"/>
              <w:jc w:val="center"/>
              <w:rPr>
                <w:rFonts w:ascii="GHEA Grapalat" w:hAnsi="GHEA Grapalat"/>
                <w:bCs/>
                <w:sz w:val="24"/>
                <w:szCs w:val="24"/>
              </w:rPr>
            </w:pPr>
            <w:r w:rsidRPr="00610029">
              <w:rPr>
                <w:rFonts w:ascii="GHEA Grapalat" w:hAnsi="GHEA Grapalat"/>
                <w:bCs/>
                <w:spacing w:val="-10"/>
                <w:sz w:val="24"/>
                <w:szCs w:val="24"/>
              </w:rPr>
              <w:t>Х</w:t>
            </w:r>
          </w:p>
        </w:tc>
        <w:tc>
          <w:tcPr>
            <w:tcW w:w="695" w:type="dxa"/>
          </w:tcPr>
          <w:p w:rsidR="00302BA3" w:rsidRPr="00610029" w:rsidRDefault="00302BA3" w:rsidP="00320362">
            <w:pPr>
              <w:pStyle w:val="TableParagraph"/>
              <w:spacing w:line="276" w:lineRule="auto"/>
              <w:ind w:left="36" w:right="3"/>
              <w:jc w:val="center"/>
              <w:rPr>
                <w:rFonts w:ascii="GHEA Grapalat" w:hAnsi="GHEA Grapalat"/>
                <w:bCs/>
                <w:sz w:val="24"/>
                <w:szCs w:val="24"/>
              </w:rPr>
            </w:pPr>
            <w:r w:rsidRPr="00610029">
              <w:rPr>
                <w:rFonts w:ascii="GHEA Grapalat" w:hAnsi="GHEA Grapalat"/>
                <w:bCs/>
                <w:spacing w:val="-10"/>
                <w:sz w:val="24"/>
                <w:szCs w:val="24"/>
              </w:rPr>
              <w:t>Х</w:t>
            </w:r>
          </w:p>
        </w:tc>
      </w:tr>
      <w:tr w:rsidR="00302BA3" w:rsidRPr="00D17027" w:rsidTr="00610029">
        <w:trPr>
          <w:trHeight w:val="554"/>
        </w:trPr>
        <w:tc>
          <w:tcPr>
            <w:tcW w:w="3417" w:type="dxa"/>
          </w:tcPr>
          <w:p w:rsidR="00302BA3" w:rsidRPr="00610029" w:rsidRDefault="00302BA3" w:rsidP="00302BA3">
            <w:pPr>
              <w:pStyle w:val="TableParagraph"/>
              <w:spacing w:before="22" w:line="276" w:lineRule="auto"/>
              <w:ind w:left="82" w:right="403"/>
              <w:rPr>
                <w:rFonts w:ascii="GHEA Grapalat" w:hAnsi="GHEA Grapalat"/>
                <w:bCs/>
                <w:sz w:val="24"/>
                <w:szCs w:val="24"/>
                <w:lang w:val="hy-AM"/>
              </w:rPr>
            </w:pPr>
            <w:r w:rsidRPr="00610029">
              <w:rPr>
                <w:rFonts w:ascii="GHEA Grapalat" w:hAnsi="GHEA Grapalat"/>
                <w:bCs/>
                <w:sz w:val="24"/>
                <w:szCs w:val="24"/>
                <w:lang w:val="hy-AM"/>
              </w:rPr>
              <w:t>Դարձովի մեխանիզմի առկայությունը</w:t>
            </w:r>
          </w:p>
        </w:tc>
        <w:tc>
          <w:tcPr>
            <w:tcW w:w="2835" w:type="dxa"/>
          </w:tcPr>
          <w:p w:rsidR="00302BA3" w:rsidRPr="00610029" w:rsidRDefault="00302BA3" w:rsidP="00320362">
            <w:pPr>
              <w:pStyle w:val="TableParagraph"/>
              <w:spacing w:before="202" w:line="276" w:lineRule="auto"/>
              <w:ind w:left="81"/>
              <w:jc w:val="center"/>
              <w:rPr>
                <w:rFonts w:ascii="GHEA Grapalat" w:hAnsi="GHEA Grapalat"/>
                <w:bCs/>
                <w:sz w:val="24"/>
                <w:szCs w:val="24"/>
              </w:rPr>
            </w:pPr>
            <w:r w:rsidRPr="00610029">
              <w:rPr>
                <w:rFonts w:ascii="GHEA Grapalat" w:hAnsi="GHEA Grapalat"/>
                <w:bCs/>
                <w:spacing w:val="-10"/>
                <w:sz w:val="24"/>
                <w:szCs w:val="24"/>
              </w:rPr>
              <w:t>-</w:t>
            </w:r>
          </w:p>
        </w:tc>
        <w:tc>
          <w:tcPr>
            <w:tcW w:w="4394" w:type="dxa"/>
          </w:tcPr>
          <w:p w:rsidR="00302BA3" w:rsidRPr="00320362" w:rsidRDefault="00302BA3" w:rsidP="00320362">
            <w:pPr>
              <w:pStyle w:val="TableParagraph"/>
              <w:spacing w:line="276" w:lineRule="auto"/>
              <w:ind w:left="83"/>
              <w:rPr>
                <w:rFonts w:ascii="GHEA Grapalat" w:hAnsi="GHEA Grapalat"/>
                <w:bCs/>
                <w:sz w:val="24"/>
                <w:szCs w:val="24"/>
              </w:rPr>
            </w:pPr>
            <w:r w:rsidRPr="00320362">
              <w:rPr>
                <w:rFonts w:ascii="GHEA Grapalat" w:hAnsi="GHEA Grapalat"/>
                <w:bCs/>
                <w:sz w:val="24"/>
                <w:szCs w:val="24"/>
                <w:lang w:val="hy-AM"/>
              </w:rPr>
              <w:t>Նշվում է դարձովի մեխանիզմի առկայությունը՝ արտադրատեսակի անձնագրին համապատասխան</w:t>
            </w:r>
          </w:p>
        </w:tc>
        <w:tc>
          <w:tcPr>
            <w:tcW w:w="709" w:type="dxa"/>
          </w:tcPr>
          <w:p w:rsidR="00302BA3" w:rsidRPr="00610029" w:rsidRDefault="00302BA3" w:rsidP="00320362">
            <w:pPr>
              <w:pStyle w:val="TableParagraph"/>
              <w:spacing w:line="276" w:lineRule="auto"/>
              <w:ind w:left="0"/>
              <w:jc w:val="center"/>
              <w:rPr>
                <w:rFonts w:ascii="GHEA Grapalat" w:hAnsi="GHEA Grapalat"/>
                <w:bCs/>
                <w:sz w:val="24"/>
                <w:szCs w:val="24"/>
              </w:rPr>
            </w:pPr>
          </w:p>
        </w:tc>
        <w:tc>
          <w:tcPr>
            <w:tcW w:w="709" w:type="dxa"/>
          </w:tcPr>
          <w:p w:rsidR="00302BA3" w:rsidRPr="00610029" w:rsidRDefault="00302BA3" w:rsidP="00320362">
            <w:pPr>
              <w:pStyle w:val="TableParagraph"/>
              <w:spacing w:before="202" w:line="276" w:lineRule="auto"/>
              <w:ind w:left="36" w:right="2"/>
              <w:jc w:val="center"/>
              <w:rPr>
                <w:rFonts w:ascii="GHEA Grapalat" w:hAnsi="GHEA Grapalat"/>
                <w:bCs/>
                <w:sz w:val="24"/>
                <w:szCs w:val="24"/>
              </w:rPr>
            </w:pPr>
            <w:r w:rsidRPr="00610029">
              <w:rPr>
                <w:rFonts w:ascii="GHEA Grapalat" w:hAnsi="GHEA Grapalat"/>
                <w:bCs/>
                <w:spacing w:val="-10"/>
                <w:sz w:val="24"/>
                <w:szCs w:val="24"/>
              </w:rPr>
              <w:t>Х</w:t>
            </w:r>
          </w:p>
        </w:tc>
        <w:tc>
          <w:tcPr>
            <w:tcW w:w="709" w:type="dxa"/>
          </w:tcPr>
          <w:p w:rsidR="00302BA3" w:rsidRPr="00610029" w:rsidRDefault="00302BA3" w:rsidP="00320362">
            <w:pPr>
              <w:pStyle w:val="TableParagraph"/>
              <w:spacing w:before="202" w:line="276" w:lineRule="auto"/>
              <w:ind w:left="11"/>
              <w:jc w:val="center"/>
              <w:rPr>
                <w:rFonts w:ascii="GHEA Grapalat" w:hAnsi="GHEA Grapalat"/>
                <w:bCs/>
                <w:sz w:val="24"/>
                <w:szCs w:val="24"/>
              </w:rPr>
            </w:pPr>
            <w:r w:rsidRPr="00610029">
              <w:rPr>
                <w:rFonts w:ascii="GHEA Grapalat" w:hAnsi="GHEA Grapalat"/>
                <w:bCs/>
                <w:spacing w:val="-10"/>
                <w:sz w:val="24"/>
                <w:szCs w:val="24"/>
              </w:rPr>
              <w:t>Х</w:t>
            </w:r>
          </w:p>
        </w:tc>
        <w:tc>
          <w:tcPr>
            <w:tcW w:w="708" w:type="dxa"/>
          </w:tcPr>
          <w:p w:rsidR="00302BA3" w:rsidRPr="00610029" w:rsidRDefault="00302BA3" w:rsidP="00320362">
            <w:pPr>
              <w:pStyle w:val="TableParagraph"/>
              <w:spacing w:before="202" w:line="276" w:lineRule="auto"/>
              <w:ind w:left="11"/>
              <w:jc w:val="center"/>
              <w:rPr>
                <w:rFonts w:ascii="GHEA Grapalat" w:hAnsi="GHEA Grapalat"/>
                <w:bCs/>
                <w:sz w:val="24"/>
                <w:szCs w:val="24"/>
              </w:rPr>
            </w:pPr>
            <w:r w:rsidRPr="00610029">
              <w:rPr>
                <w:rFonts w:ascii="GHEA Grapalat" w:hAnsi="GHEA Grapalat"/>
                <w:bCs/>
                <w:spacing w:val="-10"/>
                <w:sz w:val="24"/>
                <w:szCs w:val="24"/>
              </w:rPr>
              <w:t>Х</w:t>
            </w:r>
          </w:p>
        </w:tc>
        <w:tc>
          <w:tcPr>
            <w:tcW w:w="723" w:type="dxa"/>
          </w:tcPr>
          <w:p w:rsidR="00302BA3" w:rsidRPr="00610029" w:rsidRDefault="00302BA3" w:rsidP="00320362">
            <w:pPr>
              <w:pStyle w:val="TableParagraph"/>
              <w:spacing w:before="202" w:line="276" w:lineRule="auto"/>
              <w:ind w:left="36"/>
              <w:jc w:val="center"/>
              <w:rPr>
                <w:rFonts w:ascii="GHEA Grapalat" w:hAnsi="GHEA Grapalat"/>
                <w:bCs/>
                <w:sz w:val="24"/>
                <w:szCs w:val="24"/>
              </w:rPr>
            </w:pPr>
            <w:r w:rsidRPr="00610029">
              <w:rPr>
                <w:rFonts w:ascii="GHEA Grapalat" w:hAnsi="GHEA Grapalat"/>
                <w:bCs/>
                <w:spacing w:val="-10"/>
                <w:sz w:val="24"/>
                <w:szCs w:val="24"/>
              </w:rPr>
              <w:t>Х</w:t>
            </w:r>
          </w:p>
        </w:tc>
        <w:tc>
          <w:tcPr>
            <w:tcW w:w="695" w:type="dxa"/>
          </w:tcPr>
          <w:p w:rsidR="00302BA3" w:rsidRPr="00610029" w:rsidRDefault="00302BA3" w:rsidP="00320362">
            <w:pPr>
              <w:pStyle w:val="TableParagraph"/>
              <w:spacing w:before="202" w:line="276" w:lineRule="auto"/>
              <w:ind w:left="36" w:right="3"/>
              <w:jc w:val="center"/>
              <w:rPr>
                <w:rFonts w:ascii="GHEA Grapalat" w:hAnsi="GHEA Grapalat"/>
                <w:bCs/>
                <w:sz w:val="24"/>
                <w:szCs w:val="24"/>
              </w:rPr>
            </w:pPr>
            <w:r w:rsidRPr="00610029">
              <w:rPr>
                <w:rFonts w:ascii="GHEA Grapalat" w:hAnsi="GHEA Grapalat"/>
                <w:bCs/>
                <w:spacing w:val="-10"/>
                <w:sz w:val="24"/>
                <w:szCs w:val="24"/>
              </w:rPr>
              <w:t>Х</w:t>
            </w:r>
          </w:p>
        </w:tc>
      </w:tr>
    </w:tbl>
    <w:p w:rsidR="00320362" w:rsidRDefault="00320362" w:rsidP="00AC2E77">
      <w:pPr>
        <w:spacing w:before="270" w:after="9" w:line="276" w:lineRule="auto"/>
        <w:ind w:left="112"/>
        <w:jc w:val="both"/>
        <w:rPr>
          <w:b w:val="0"/>
        </w:rPr>
      </w:pPr>
    </w:p>
    <w:p w:rsidR="00320362" w:rsidRDefault="00302BA3" w:rsidP="00320362">
      <w:pPr>
        <w:spacing w:before="269" w:after="7" w:line="276" w:lineRule="auto"/>
        <w:rPr>
          <w:bCs/>
          <w:lang w:val="hy-AM"/>
        </w:rPr>
      </w:pPr>
      <w:r w:rsidRPr="00320362">
        <w:rPr>
          <w:bCs/>
          <w:lang w:val="hy-AM"/>
        </w:rPr>
        <w:t>Ջերմային պոմպի բնութագրեր</w:t>
      </w:r>
      <w:r w:rsidR="00320362" w:rsidRPr="00320362">
        <w:rPr>
          <w:bCs/>
          <w:lang w:val="hy-AM"/>
        </w:rPr>
        <w:t xml:space="preserve"> </w:t>
      </w:r>
    </w:p>
    <w:p w:rsidR="00302BA3" w:rsidRPr="00B814EC" w:rsidRDefault="00320362" w:rsidP="00320362">
      <w:pPr>
        <w:spacing w:before="269" w:after="7" w:line="276" w:lineRule="auto"/>
        <w:ind w:left="112" w:right="-545"/>
        <w:jc w:val="right"/>
        <w:rPr>
          <w:bCs/>
          <w:sz w:val="22"/>
          <w:szCs w:val="20"/>
        </w:rPr>
      </w:pPr>
      <w:r>
        <w:rPr>
          <w:bCs/>
          <w:sz w:val="22"/>
          <w:szCs w:val="20"/>
          <w:lang w:val="hy-AM"/>
        </w:rPr>
        <w:t>ա</w:t>
      </w:r>
      <w:r w:rsidRPr="00320362">
        <w:rPr>
          <w:bCs/>
          <w:sz w:val="22"/>
          <w:szCs w:val="20"/>
          <w:lang w:val="hy-AM"/>
        </w:rPr>
        <w:t xml:space="preserve">ղյուսակ </w:t>
      </w:r>
      <w:r w:rsidR="00B875ED">
        <w:rPr>
          <w:bCs/>
          <w:sz w:val="22"/>
          <w:szCs w:val="20"/>
          <w:lang w:val="hy-AM"/>
        </w:rPr>
        <w:t>4</w:t>
      </w:r>
      <w:r w:rsidR="00B814EC">
        <w:rPr>
          <w:bCs/>
          <w:sz w:val="22"/>
          <w:szCs w:val="20"/>
        </w:rPr>
        <w:t>8</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B875ED">
        <w:trPr>
          <w:trHeight w:val="551"/>
        </w:trPr>
        <w:tc>
          <w:tcPr>
            <w:tcW w:w="3417" w:type="dxa"/>
            <w:vMerge w:val="restart"/>
          </w:tcPr>
          <w:p w:rsidR="00302BA3" w:rsidRPr="00B875ED" w:rsidRDefault="00302BA3" w:rsidP="00B875ED">
            <w:pPr>
              <w:pStyle w:val="TableParagraph"/>
              <w:spacing w:before="103" w:line="276" w:lineRule="auto"/>
              <w:ind w:left="0"/>
              <w:jc w:val="center"/>
              <w:rPr>
                <w:rFonts w:ascii="GHEA Grapalat" w:hAnsi="GHEA Grapalat"/>
                <w:b/>
                <w:sz w:val="24"/>
                <w:szCs w:val="24"/>
                <w:lang w:val="hy-AM"/>
              </w:rPr>
            </w:pPr>
            <w:r w:rsidRPr="00B875ED">
              <w:rPr>
                <w:rFonts w:ascii="GHEA Grapalat" w:hAnsi="GHEA Grapalat"/>
                <w:b/>
                <w:sz w:val="24"/>
                <w:szCs w:val="24"/>
                <w:lang w:val="hy-AM"/>
              </w:rPr>
              <w:t>Հատկանիշի անվանումը</w:t>
            </w:r>
          </w:p>
        </w:tc>
        <w:tc>
          <w:tcPr>
            <w:tcW w:w="2835" w:type="dxa"/>
            <w:vMerge w:val="restart"/>
          </w:tcPr>
          <w:p w:rsidR="00302BA3" w:rsidRPr="00B875ED" w:rsidRDefault="00302BA3" w:rsidP="00B875ED">
            <w:pPr>
              <w:pStyle w:val="TableParagraph"/>
              <w:spacing w:before="103" w:line="276" w:lineRule="auto"/>
              <w:ind w:left="0"/>
              <w:jc w:val="center"/>
              <w:rPr>
                <w:rFonts w:ascii="GHEA Grapalat" w:hAnsi="GHEA Grapalat"/>
                <w:b/>
                <w:sz w:val="24"/>
                <w:szCs w:val="24"/>
                <w:lang w:val="hy-AM"/>
              </w:rPr>
            </w:pPr>
            <w:r w:rsidRPr="00B875ED">
              <w:rPr>
                <w:rFonts w:ascii="GHEA Grapalat" w:hAnsi="GHEA Grapalat"/>
                <w:b/>
                <w:sz w:val="24"/>
                <w:szCs w:val="24"/>
                <w:lang w:val="hy-AM"/>
              </w:rPr>
              <w:t>Չափման միավոր</w:t>
            </w:r>
          </w:p>
        </w:tc>
        <w:tc>
          <w:tcPr>
            <w:tcW w:w="4394" w:type="dxa"/>
            <w:vMerge w:val="restart"/>
          </w:tcPr>
          <w:p w:rsidR="00302BA3" w:rsidRPr="00B875ED" w:rsidRDefault="00302BA3" w:rsidP="00B875ED">
            <w:pPr>
              <w:pStyle w:val="TableParagraph"/>
              <w:spacing w:before="103" w:line="276" w:lineRule="auto"/>
              <w:ind w:left="0" w:right="3"/>
              <w:jc w:val="center"/>
              <w:rPr>
                <w:rFonts w:ascii="GHEA Grapalat" w:hAnsi="GHEA Grapalat"/>
                <w:b/>
                <w:sz w:val="24"/>
                <w:szCs w:val="24"/>
                <w:lang w:val="hy-AM"/>
              </w:rPr>
            </w:pPr>
            <w:r w:rsidRPr="00B875ED">
              <w:rPr>
                <w:rFonts w:ascii="GHEA Grapalat" w:hAnsi="GHEA Grapalat"/>
                <w:b/>
                <w:spacing w:val="-2"/>
                <w:sz w:val="24"/>
                <w:szCs w:val="24"/>
                <w:lang w:val="hy-AM"/>
              </w:rPr>
              <w:t>Ծանոթություն</w:t>
            </w:r>
          </w:p>
        </w:tc>
        <w:tc>
          <w:tcPr>
            <w:tcW w:w="4253" w:type="dxa"/>
            <w:gridSpan w:val="6"/>
          </w:tcPr>
          <w:p w:rsidR="00302BA3" w:rsidRPr="00B875ED" w:rsidRDefault="00302BA3" w:rsidP="00B875ED">
            <w:pPr>
              <w:pStyle w:val="TableParagraph"/>
              <w:spacing w:line="276" w:lineRule="auto"/>
              <w:ind w:left="0"/>
              <w:jc w:val="center"/>
              <w:rPr>
                <w:rFonts w:ascii="GHEA Grapalat" w:hAnsi="GHEA Grapalat"/>
                <w:b/>
                <w:sz w:val="24"/>
                <w:szCs w:val="24"/>
                <w:lang w:val="hy-AM"/>
              </w:rPr>
            </w:pPr>
            <w:r w:rsidRPr="00B875ED">
              <w:rPr>
                <w:rFonts w:ascii="GHEA Grapalat" w:hAnsi="GHEA Grapalat"/>
                <w:b/>
                <w:sz w:val="24"/>
                <w:szCs w:val="24"/>
                <w:lang w:val="hy-AM"/>
              </w:rPr>
              <w:t>Մշակման մակարդակներ</w:t>
            </w:r>
          </w:p>
        </w:tc>
      </w:tr>
      <w:tr w:rsidR="00302BA3" w:rsidRPr="00D17027" w:rsidTr="00B875ED">
        <w:trPr>
          <w:trHeight w:val="257"/>
        </w:trPr>
        <w:tc>
          <w:tcPr>
            <w:tcW w:w="3417" w:type="dxa"/>
            <w:vMerge/>
            <w:tcBorders>
              <w:top w:val="nil"/>
            </w:tcBorders>
          </w:tcPr>
          <w:p w:rsidR="00302BA3" w:rsidRPr="00B875ED" w:rsidRDefault="00302BA3" w:rsidP="00302BA3">
            <w:pPr>
              <w:spacing w:line="276" w:lineRule="auto"/>
              <w:rPr>
                <w:bCs/>
                <w:szCs w:val="24"/>
              </w:rPr>
            </w:pPr>
          </w:p>
        </w:tc>
        <w:tc>
          <w:tcPr>
            <w:tcW w:w="2835" w:type="dxa"/>
            <w:vMerge/>
            <w:tcBorders>
              <w:top w:val="nil"/>
            </w:tcBorders>
          </w:tcPr>
          <w:p w:rsidR="00302BA3" w:rsidRPr="00B875ED" w:rsidRDefault="00302BA3" w:rsidP="00302BA3">
            <w:pPr>
              <w:spacing w:line="276" w:lineRule="auto"/>
              <w:rPr>
                <w:bCs/>
                <w:szCs w:val="24"/>
              </w:rPr>
            </w:pPr>
          </w:p>
        </w:tc>
        <w:tc>
          <w:tcPr>
            <w:tcW w:w="4394" w:type="dxa"/>
            <w:vMerge/>
            <w:tcBorders>
              <w:top w:val="nil"/>
            </w:tcBorders>
          </w:tcPr>
          <w:p w:rsidR="00302BA3" w:rsidRPr="00B875ED" w:rsidRDefault="00302BA3" w:rsidP="00302BA3">
            <w:pPr>
              <w:spacing w:line="276" w:lineRule="auto"/>
              <w:rPr>
                <w:bCs/>
                <w:szCs w:val="24"/>
              </w:rPr>
            </w:pPr>
          </w:p>
        </w:tc>
        <w:tc>
          <w:tcPr>
            <w:tcW w:w="709" w:type="dxa"/>
          </w:tcPr>
          <w:p w:rsidR="00302BA3" w:rsidRPr="00B875ED" w:rsidRDefault="00302BA3" w:rsidP="00B875ED">
            <w:pPr>
              <w:pStyle w:val="TableParagraph"/>
              <w:spacing w:line="276" w:lineRule="auto"/>
              <w:ind w:left="0" w:right="3"/>
              <w:jc w:val="center"/>
              <w:rPr>
                <w:rFonts w:ascii="GHEA Grapalat" w:hAnsi="GHEA Grapalat"/>
                <w:b/>
                <w:spacing w:val="-10"/>
                <w:sz w:val="24"/>
                <w:szCs w:val="24"/>
              </w:rPr>
            </w:pPr>
            <w:r w:rsidRPr="00B875ED">
              <w:rPr>
                <w:rFonts w:ascii="GHEA Grapalat" w:hAnsi="GHEA Grapalat"/>
                <w:b/>
                <w:spacing w:val="-10"/>
                <w:sz w:val="24"/>
                <w:szCs w:val="24"/>
              </w:rPr>
              <w:t>A</w:t>
            </w:r>
          </w:p>
        </w:tc>
        <w:tc>
          <w:tcPr>
            <w:tcW w:w="709" w:type="dxa"/>
          </w:tcPr>
          <w:p w:rsidR="00302BA3" w:rsidRPr="00B875ED" w:rsidRDefault="00302BA3" w:rsidP="00B875ED">
            <w:pPr>
              <w:pStyle w:val="TableParagraph"/>
              <w:spacing w:line="276" w:lineRule="auto"/>
              <w:ind w:left="0" w:right="3"/>
              <w:jc w:val="center"/>
              <w:rPr>
                <w:rFonts w:ascii="GHEA Grapalat" w:hAnsi="GHEA Grapalat"/>
                <w:b/>
                <w:spacing w:val="-10"/>
                <w:sz w:val="24"/>
                <w:szCs w:val="24"/>
              </w:rPr>
            </w:pPr>
            <w:r w:rsidRPr="00B875ED">
              <w:rPr>
                <w:rFonts w:ascii="GHEA Grapalat" w:hAnsi="GHEA Grapalat"/>
                <w:b/>
                <w:spacing w:val="-10"/>
                <w:sz w:val="24"/>
                <w:szCs w:val="24"/>
              </w:rPr>
              <w:t>B</w:t>
            </w:r>
          </w:p>
        </w:tc>
        <w:tc>
          <w:tcPr>
            <w:tcW w:w="709" w:type="dxa"/>
          </w:tcPr>
          <w:p w:rsidR="00302BA3" w:rsidRPr="00B875ED" w:rsidRDefault="00302BA3" w:rsidP="00B875ED">
            <w:pPr>
              <w:pStyle w:val="TableParagraph"/>
              <w:spacing w:line="276" w:lineRule="auto"/>
              <w:ind w:left="0" w:right="3" w:hanging="16"/>
              <w:jc w:val="center"/>
              <w:rPr>
                <w:rFonts w:ascii="GHEA Grapalat" w:hAnsi="GHEA Grapalat"/>
                <w:b/>
                <w:spacing w:val="-10"/>
                <w:sz w:val="24"/>
                <w:szCs w:val="24"/>
              </w:rPr>
            </w:pPr>
            <w:r w:rsidRPr="00B875ED">
              <w:rPr>
                <w:rFonts w:ascii="GHEA Grapalat" w:hAnsi="GHEA Grapalat"/>
                <w:b/>
                <w:spacing w:val="-10"/>
                <w:sz w:val="24"/>
                <w:szCs w:val="24"/>
              </w:rPr>
              <w:t>C 1</w:t>
            </w:r>
          </w:p>
        </w:tc>
        <w:tc>
          <w:tcPr>
            <w:tcW w:w="708" w:type="dxa"/>
          </w:tcPr>
          <w:p w:rsidR="00302BA3" w:rsidRPr="00B875ED" w:rsidRDefault="00302BA3" w:rsidP="00B875ED">
            <w:pPr>
              <w:pStyle w:val="TableParagraph"/>
              <w:spacing w:line="276" w:lineRule="auto"/>
              <w:ind w:left="0" w:right="3" w:hanging="16"/>
              <w:jc w:val="center"/>
              <w:rPr>
                <w:rFonts w:ascii="GHEA Grapalat" w:hAnsi="GHEA Grapalat"/>
                <w:b/>
                <w:spacing w:val="-10"/>
                <w:sz w:val="24"/>
                <w:szCs w:val="24"/>
              </w:rPr>
            </w:pPr>
            <w:r w:rsidRPr="00B875ED">
              <w:rPr>
                <w:rFonts w:ascii="GHEA Grapalat" w:hAnsi="GHEA Grapalat"/>
                <w:b/>
                <w:spacing w:val="-10"/>
                <w:sz w:val="24"/>
                <w:szCs w:val="24"/>
              </w:rPr>
              <w:t>C 2</w:t>
            </w:r>
          </w:p>
        </w:tc>
        <w:tc>
          <w:tcPr>
            <w:tcW w:w="709" w:type="dxa"/>
          </w:tcPr>
          <w:p w:rsidR="00302BA3" w:rsidRPr="00B875ED" w:rsidRDefault="00302BA3" w:rsidP="00B875ED">
            <w:pPr>
              <w:pStyle w:val="TableParagraph"/>
              <w:spacing w:line="276" w:lineRule="auto"/>
              <w:ind w:left="0" w:right="3"/>
              <w:jc w:val="center"/>
              <w:rPr>
                <w:rFonts w:ascii="GHEA Grapalat" w:hAnsi="GHEA Grapalat"/>
                <w:b/>
                <w:spacing w:val="-10"/>
                <w:sz w:val="24"/>
                <w:szCs w:val="24"/>
              </w:rPr>
            </w:pPr>
            <w:r w:rsidRPr="00B875ED">
              <w:rPr>
                <w:rFonts w:ascii="GHEA Grapalat" w:hAnsi="GHEA Grapalat"/>
                <w:b/>
                <w:spacing w:val="-10"/>
                <w:sz w:val="24"/>
                <w:szCs w:val="24"/>
              </w:rPr>
              <w:t>D</w:t>
            </w:r>
          </w:p>
        </w:tc>
        <w:tc>
          <w:tcPr>
            <w:tcW w:w="709" w:type="dxa"/>
          </w:tcPr>
          <w:p w:rsidR="00302BA3" w:rsidRPr="00B875ED" w:rsidRDefault="00302BA3" w:rsidP="00B875ED">
            <w:pPr>
              <w:pStyle w:val="TableParagraph"/>
              <w:spacing w:line="276" w:lineRule="auto"/>
              <w:ind w:left="0" w:right="3"/>
              <w:jc w:val="center"/>
              <w:rPr>
                <w:rFonts w:ascii="GHEA Grapalat" w:hAnsi="GHEA Grapalat"/>
                <w:b/>
                <w:spacing w:val="-10"/>
                <w:sz w:val="24"/>
                <w:szCs w:val="24"/>
              </w:rPr>
            </w:pPr>
            <w:r w:rsidRPr="00B875ED">
              <w:rPr>
                <w:rFonts w:ascii="GHEA Grapalat" w:hAnsi="GHEA Grapalat"/>
                <w:b/>
                <w:spacing w:val="-10"/>
                <w:sz w:val="24"/>
                <w:szCs w:val="24"/>
              </w:rPr>
              <w:t>G</w:t>
            </w:r>
          </w:p>
        </w:tc>
      </w:tr>
      <w:tr w:rsidR="00302BA3" w:rsidRPr="00D17027" w:rsidTr="00B875ED">
        <w:trPr>
          <w:trHeight w:val="276"/>
        </w:trPr>
        <w:tc>
          <w:tcPr>
            <w:tcW w:w="3417" w:type="dxa"/>
          </w:tcPr>
          <w:p w:rsidR="00302BA3" w:rsidRPr="00B875ED" w:rsidRDefault="00302BA3" w:rsidP="00302BA3">
            <w:pPr>
              <w:pStyle w:val="TableParagraph"/>
              <w:spacing w:line="276" w:lineRule="auto"/>
              <w:ind w:left="82"/>
              <w:rPr>
                <w:rFonts w:ascii="GHEA Grapalat" w:hAnsi="GHEA Grapalat"/>
                <w:bCs/>
                <w:sz w:val="24"/>
                <w:szCs w:val="24"/>
                <w:lang w:val="hy-AM"/>
              </w:rPr>
            </w:pPr>
            <w:r w:rsidRPr="00B875ED">
              <w:rPr>
                <w:rFonts w:ascii="GHEA Grapalat" w:hAnsi="GHEA Grapalat"/>
                <w:bCs/>
                <w:spacing w:val="-2"/>
                <w:sz w:val="24"/>
                <w:szCs w:val="24"/>
                <w:lang w:val="hy-AM"/>
              </w:rPr>
              <w:lastRenderedPageBreak/>
              <w:t>Նշանակությունը</w:t>
            </w:r>
          </w:p>
        </w:tc>
        <w:tc>
          <w:tcPr>
            <w:tcW w:w="2835" w:type="dxa"/>
          </w:tcPr>
          <w:p w:rsidR="00302BA3" w:rsidRPr="00B875ED" w:rsidRDefault="00302BA3" w:rsidP="00B875ED">
            <w:pPr>
              <w:pStyle w:val="TableParagraph"/>
              <w:spacing w:line="276" w:lineRule="auto"/>
              <w:ind w:left="81"/>
              <w:jc w:val="center"/>
              <w:rPr>
                <w:rFonts w:ascii="GHEA Grapalat" w:hAnsi="GHEA Grapalat"/>
                <w:bCs/>
                <w:sz w:val="24"/>
                <w:szCs w:val="24"/>
              </w:rPr>
            </w:pPr>
            <w:r w:rsidRPr="00B875ED">
              <w:rPr>
                <w:rFonts w:ascii="GHEA Grapalat" w:hAnsi="GHEA Grapalat"/>
                <w:bCs/>
                <w:spacing w:val="-10"/>
                <w:sz w:val="24"/>
                <w:szCs w:val="24"/>
              </w:rPr>
              <w:t>-</w:t>
            </w:r>
          </w:p>
        </w:tc>
        <w:tc>
          <w:tcPr>
            <w:tcW w:w="4394" w:type="dxa"/>
          </w:tcPr>
          <w:p w:rsidR="00302BA3" w:rsidRPr="00B875ED" w:rsidRDefault="00302BA3" w:rsidP="00302BA3">
            <w:pPr>
              <w:pStyle w:val="TableParagraph"/>
              <w:spacing w:line="276" w:lineRule="auto"/>
              <w:ind w:left="82"/>
              <w:rPr>
                <w:rFonts w:ascii="GHEA Grapalat" w:hAnsi="GHEA Grapalat"/>
                <w:bCs/>
                <w:sz w:val="24"/>
                <w:szCs w:val="24"/>
              </w:rPr>
            </w:pPr>
            <w:r w:rsidRPr="00B875ED">
              <w:rPr>
                <w:rFonts w:ascii="GHEA Grapalat" w:hAnsi="GHEA Grapalat"/>
                <w:bCs/>
                <w:sz w:val="24"/>
                <w:szCs w:val="24"/>
                <w:lang w:val="hy-AM"/>
              </w:rPr>
              <w:t>Նշվում է նշանակությունը՝ արտադրատեսակի անձնագրին համապատասխան</w:t>
            </w:r>
          </w:p>
        </w:tc>
        <w:tc>
          <w:tcPr>
            <w:tcW w:w="709" w:type="dxa"/>
          </w:tcPr>
          <w:p w:rsidR="00302BA3" w:rsidRPr="00B875ED" w:rsidRDefault="00302BA3" w:rsidP="00B875ED">
            <w:pPr>
              <w:pStyle w:val="TableParagraph"/>
              <w:spacing w:line="276" w:lineRule="auto"/>
              <w:ind w:left="0"/>
              <w:jc w:val="center"/>
              <w:rPr>
                <w:rFonts w:ascii="GHEA Grapalat" w:hAnsi="GHEA Grapalat"/>
                <w:bCs/>
                <w:sz w:val="24"/>
                <w:szCs w:val="24"/>
              </w:rPr>
            </w:pPr>
          </w:p>
        </w:tc>
        <w:tc>
          <w:tcPr>
            <w:tcW w:w="709" w:type="dxa"/>
          </w:tcPr>
          <w:p w:rsidR="00302BA3" w:rsidRPr="00B875ED" w:rsidRDefault="00302BA3" w:rsidP="00B875ED">
            <w:pPr>
              <w:pStyle w:val="TableParagraph"/>
              <w:spacing w:line="276" w:lineRule="auto"/>
              <w:ind w:left="42"/>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9"/>
              <w:jc w:val="center"/>
              <w:rPr>
                <w:rFonts w:ascii="GHEA Grapalat" w:hAnsi="GHEA Grapalat"/>
                <w:bCs/>
                <w:sz w:val="24"/>
                <w:szCs w:val="24"/>
              </w:rPr>
            </w:pPr>
            <w:r w:rsidRPr="00B875ED">
              <w:rPr>
                <w:rFonts w:ascii="GHEA Grapalat" w:hAnsi="GHEA Grapalat"/>
                <w:bCs/>
                <w:spacing w:val="-10"/>
                <w:sz w:val="24"/>
                <w:szCs w:val="24"/>
              </w:rPr>
              <w:t>Х</w:t>
            </w:r>
          </w:p>
        </w:tc>
        <w:tc>
          <w:tcPr>
            <w:tcW w:w="708" w:type="dxa"/>
          </w:tcPr>
          <w:p w:rsidR="00302BA3" w:rsidRPr="00B875ED" w:rsidRDefault="00302BA3" w:rsidP="00B875ED">
            <w:pPr>
              <w:pStyle w:val="TableParagraph"/>
              <w:spacing w:line="276" w:lineRule="auto"/>
              <w:ind w:left="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3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40" w:right="7"/>
              <w:jc w:val="center"/>
              <w:rPr>
                <w:rFonts w:ascii="GHEA Grapalat" w:hAnsi="GHEA Grapalat"/>
                <w:bCs/>
                <w:sz w:val="24"/>
                <w:szCs w:val="24"/>
              </w:rPr>
            </w:pPr>
            <w:r w:rsidRPr="00B875ED">
              <w:rPr>
                <w:rFonts w:ascii="GHEA Grapalat" w:hAnsi="GHEA Grapalat"/>
                <w:bCs/>
                <w:spacing w:val="-10"/>
                <w:sz w:val="24"/>
                <w:szCs w:val="24"/>
              </w:rPr>
              <w:t>Х</w:t>
            </w:r>
          </w:p>
        </w:tc>
      </w:tr>
      <w:tr w:rsidR="00302BA3" w:rsidRPr="00D17027" w:rsidTr="00B875ED">
        <w:trPr>
          <w:trHeight w:val="551"/>
        </w:trPr>
        <w:tc>
          <w:tcPr>
            <w:tcW w:w="3417" w:type="dxa"/>
          </w:tcPr>
          <w:p w:rsidR="00302BA3" w:rsidRPr="00B875ED" w:rsidRDefault="00302BA3" w:rsidP="00302BA3">
            <w:pPr>
              <w:pStyle w:val="TableParagraph"/>
              <w:spacing w:line="276" w:lineRule="auto"/>
              <w:ind w:left="82"/>
              <w:rPr>
                <w:rFonts w:ascii="GHEA Grapalat" w:hAnsi="GHEA Grapalat"/>
                <w:bCs/>
                <w:sz w:val="24"/>
                <w:szCs w:val="24"/>
                <w:lang w:val="hy-AM"/>
              </w:rPr>
            </w:pPr>
            <w:r w:rsidRPr="00B875ED">
              <w:rPr>
                <w:rFonts w:ascii="GHEA Grapalat" w:hAnsi="GHEA Grapalat"/>
                <w:bCs/>
                <w:sz w:val="24"/>
                <w:szCs w:val="24"/>
                <w:lang w:val="hy-AM"/>
              </w:rPr>
              <w:t>Ջերմային հզորությունը</w:t>
            </w:r>
          </w:p>
        </w:tc>
        <w:tc>
          <w:tcPr>
            <w:tcW w:w="2835" w:type="dxa"/>
          </w:tcPr>
          <w:p w:rsidR="00302BA3" w:rsidRPr="00B875ED" w:rsidRDefault="00302BA3" w:rsidP="00B875ED">
            <w:pPr>
              <w:pStyle w:val="TableParagraph"/>
              <w:spacing w:line="276" w:lineRule="auto"/>
              <w:ind w:left="81"/>
              <w:jc w:val="center"/>
              <w:rPr>
                <w:rFonts w:ascii="GHEA Grapalat" w:hAnsi="GHEA Grapalat"/>
                <w:bCs/>
                <w:sz w:val="24"/>
                <w:szCs w:val="24"/>
                <w:lang w:val="hy-AM"/>
              </w:rPr>
            </w:pPr>
            <w:r w:rsidRPr="00B875ED">
              <w:rPr>
                <w:rFonts w:ascii="GHEA Grapalat" w:hAnsi="GHEA Grapalat"/>
                <w:bCs/>
                <w:spacing w:val="-5"/>
                <w:sz w:val="24"/>
                <w:szCs w:val="24"/>
                <w:lang w:val="hy-AM"/>
              </w:rPr>
              <w:t>Վտ</w:t>
            </w:r>
          </w:p>
        </w:tc>
        <w:tc>
          <w:tcPr>
            <w:tcW w:w="4394" w:type="dxa"/>
          </w:tcPr>
          <w:p w:rsidR="00302BA3" w:rsidRPr="00B875ED" w:rsidRDefault="00302BA3" w:rsidP="00302BA3">
            <w:pPr>
              <w:pStyle w:val="TableParagraph"/>
              <w:spacing w:line="276" w:lineRule="auto"/>
              <w:ind w:left="82"/>
              <w:rPr>
                <w:rFonts w:ascii="GHEA Grapalat" w:hAnsi="GHEA Grapalat"/>
                <w:bCs/>
                <w:sz w:val="24"/>
                <w:szCs w:val="24"/>
                <w:lang w:val="hy-AM"/>
              </w:rPr>
            </w:pPr>
            <w:r w:rsidRPr="00B875ED">
              <w:rPr>
                <w:rFonts w:ascii="GHEA Grapalat" w:hAnsi="GHEA Grapalat"/>
                <w:bCs/>
                <w:sz w:val="24"/>
                <w:szCs w:val="24"/>
                <w:lang w:val="hy-AM"/>
              </w:rPr>
              <w:t>Նշվում է</w:t>
            </w:r>
            <w:r w:rsidRPr="00B875ED">
              <w:rPr>
                <w:rFonts w:ascii="GHEA Grapalat" w:hAnsi="GHEA Grapalat"/>
                <w:bCs/>
                <w:spacing w:val="-5"/>
                <w:sz w:val="24"/>
                <w:szCs w:val="24"/>
                <w:lang w:val="hy-AM"/>
              </w:rPr>
              <w:t xml:space="preserve"> </w:t>
            </w:r>
            <w:r w:rsidRPr="00B875ED">
              <w:rPr>
                <w:rFonts w:ascii="GHEA Grapalat" w:hAnsi="GHEA Grapalat"/>
                <w:bCs/>
                <w:sz w:val="24"/>
                <w:szCs w:val="24"/>
                <w:lang w:val="hy-AM"/>
              </w:rPr>
              <w:t>ջերմային հզորությունը՝</w:t>
            </w:r>
            <w:r w:rsidRPr="00B875ED">
              <w:rPr>
                <w:rFonts w:ascii="GHEA Grapalat" w:hAnsi="GHEA Grapalat"/>
                <w:bCs/>
                <w:spacing w:val="-4"/>
                <w:sz w:val="24"/>
                <w:szCs w:val="24"/>
                <w:lang w:val="hy-AM"/>
              </w:rPr>
              <w:t xml:space="preserve"> </w:t>
            </w:r>
            <w:r w:rsidRPr="00B875ED">
              <w:rPr>
                <w:rFonts w:ascii="GHEA Grapalat" w:hAnsi="GHEA Grapalat"/>
                <w:bCs/>
                <w:sz w:val="24"/>
                <w:szCs w:val="24"/>
                <w:lang w:val="hy-AM"/>
              </w:rPr>
              <w:t xml:space="preserve">արտադրատեսակի անձնագրին համապատասխան </w:t>
            </w:r>
          </w:p>
        </w:tc>
        <w:tc>
          <w:tcPr>
            <w:tcW w:w="709" w:type="dxa"/>
          </w:tcPr>
          <w:p w:rsidR="00302BA3" w:rsidRPr="00B875ED" w:rsidRDefault="00302BA3" w:rsidP="00B875ED">
            <w:pPr>
              <w:pStyle w:val="TableParagraph"/>
              <w:spacing w:line="276" w:lineRule="auto"/>
              <w:ind w:left="0"/>
              <w:jc w:val="center"/>
              <w:rPr>
                <w:rFonts w:ascii="GHEA Grapalat" w:hAnsi="GHEA Grapalat"/>
                <w:bCs/>
                <w:sz w:val="24"/>
                <w:szCs w:val="24"/>
                <w:lang w:val="hy-AM"/>
              </w:rPr>
            </w:pPr>
          </w:p>
        </w:tc>
        <w:tc>
          <w:tcPr>
            <w:tcW w:w="709" w:type="dxa"/>
          </w:tcPr>
          <w:p w:rsidR="00302BA3" w:rsidRPr="00B875ED" w:rsidRDefault="00302BA3" w:rsidP="00B875ED">
            <w:pPr>
              <w:pStyle w:val="TableParagraph"/>
              <w:spacing w:line="276" w:lineRule="auto"/>
              <w:ind w:left="42"/>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9"/>
              <w:jc w:val="center"/>
              <w:rPr>
                <w:rFonts w:ascii="GHEA Grapalat" w:hAnsi="GHEA Grapalat"/>
                <w:bCs/>
                <w:sz w:val="24"/>
                <w:szCs w:val="24"/>
              </w:rPr>
            </w:pPr>
            <w:r w:rsidRPr="00B875ED">
              <w:rPr>
                <w:rFonts w:ascii="GHEA Grapalat" w:hAnsi="GHEA Grapalat"/>
                <w:bCs/>
                <w:spacing w:val="-10"/>
                <w:sz w:val="24"/>
                <w:szCs w:val="24"/>
              </w:rPr>
              <w:t>Х</w:t>
            </w:r>
          </w:p>
        </w:tc>
        <w:tc>
          <w:tcPr>
            <w:tcW w:w="708" w:type="dxa"/>
          </w:tcPr>
          <w:p w:rsidR="00302BA3" w:rsidRPr="00B875ED" w:rsidRDefault="00302BA3" w:rsidP="00B875ED">
            <w:pPr>
              <w:pStyle w:val="TableParagraph"/>
              <w:spacing w:line="276" w:lineRule="auto"/>
              <w:ind w:left="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3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40" w:right="7"/>
              <w:jc w:val="center"/>
              <w:rPr>
                <w:rFonts w:ascii="GHEA Grapalat" w:hAnsi="GHEA Grapalat"/>
                <w:bCs/>
                <w:sz w:val="24"/>
                <w:szCs w:val="24"/>
              </w:rPr>
            </w:pPr>
            <w:r w:rsidRPr="00B875ED">
              <w:rPr>
                <w:rFonts w:ascii="GHEA Grapalat" w:hAnsi="GHEA Grapalat"/>
                <w:bCs/>
                <w:spacing w:val="-10"/>
                <w:sz w:val="24"/>
                <w:szCs w:val="24"/>
              </w:rPr>
              <w:t>Х</w:t>
            </w:r>
          </w:p>
        </w:tc>
      </w:tr>
      <w:tr w:rsidR="00302BA3" w:rsidRPr="00D17027" w:rsidTr="00B875ED">
        <w:trPr>
          <w:trHeight w:val="275"/>
        </w:trPr>
        <w:tc>
          <w:tcPr>
            <w:tcW w:w="3417" w:type="dxa"/>
          </w:tcPr>
          <w:p w:rsidR="00302BA3" w:rsidRPr="00B875ED" w:rsidRDefault="00302BA3" w:rsidP="00302BA3">
            <w:pPr>
              <w:pStyle w:val="TableParagraph"/>
              <w:spacing w:line="276" w:lineRule="auto"/>
              <w:ind w:left="82"/>
              <w:rPr>
                <w:rFonts w:ascii="GHEA Grapalat" w:hAnsi="GHEA Grapalat"/>
                <w:bCs/>
                <w:sz w:val="24"/>
                <w:szCs w:val="24"/>
                <w:lang w:val="hy-AM"/>
              </w:rPr>
            </w:pPr>
            <w:r w:rsidRPr="00B875ED">
              <w:rPr>
                <w:rFonts w:ascii="GHEA Grapalat" w:hAnsi="GHEA Grapalat"/>
                <w:bCs/>
                <w:sz w:val="24"/>
                <w:szCs w:val="24"/>
                <w:lang w:val="hy-AM"/>
              </w:rPr>
              <w:t>Ջրի ծախսը</w:t>
            </w:r>
          </w:p>
        </w:tc>
        <w:tc>
          <w:tcPr>
            <w:tcW w:w="2835" w:type="dxa"/>
          </w:tcPr>
          <w:p w:rsidR="00302BA3" w:rsidRPr="00B875ED" w:rsidRDefault="00302BA3" w:rsidP="00B875ED">
            <w:pPr>
              <w:pStyle w:val="TableParagraph"/>
              <w:spacing w:line="276" w:lineRule="auto"/>
              <w:ind w:left="81"/>
              <w:jc w:val="center"/>
              <w:rPr>
                <w:rFonts w:ascii="GHEA Grapalat" w:hAnsi="GHEA Grapalat"/>
                <w:bCs/>
                <w:sz w:val="24"/>
                <w:szCs w:val="24"/>
                <w:lang w:val="hy-AM"/>
              </w:rPr>
            </w:pPr>
            <w:r w:rsidRPr="00B875ED">
              <w:rPr>
                <w:rFonts w:ascii="GHEA Grapalat" w:hAnsi="GHEA Grapalat"/>
                <w:bCs/>
                <w:spacing w:val="-5"/>
                <w:sz w:val="24"/>
                <w:szCs w:val="24"/>
                <w:lang w:val="hy-AM"/>
              </w:rPr>
              <w:t>լ</w:t>
            </w:r>
            <w:r w:rsidRPr="00B875ED">
              <w:rPr>
                <w:rFonts w:ascii="GHEA Grapalat" w:hAnsi="GHEA Grapalat"/>
                <w:bCs/>
                <w:spacing w:val="-5"/>
                <w:sz w:val="24"/>
                <w:szCs w:val="24"/>
              </w:rPr>
              <w:t>/</w:t>
            </w:r>
            <w:r w:rsidRPr="00B875ED">
              <w:rPr>
                <w:rFonts w:ascii="GHEA Grapalat" w:hAnsi="GHEA Grapalat"/>
                <w:bCs/>
                <w:spacing w:val="-5"/>
                <w:sz w:val="24"/>
                <w:szCs w:val="24"/>
                <w:lang w:val="hy-AM"/>
              </w:rPr>
              <w:t>ժ</w:t>
            </w:r>
          </w:p>
        </w:tc>
        <w:tc>
          <w:tcPr>
            <w:tcW w:w="4394" w:type="dxa"/>
          </w:tcPr>
          <w:p w:rsidR="00302BA3" w:rsidRPr="00B875ED" w:rsidRDefault="00302BA3" w:rsidP="00302BA3">
            <w:pPr>
              <w:pStyle w:val="TableParagraph"/>
              <w:spacing w:line="276" w:lineRule="auto"/>
              <w:ind w:left="82"/>
              <w:rPr>
                <w:rFonts w:ascii="GHEA Grapalat" w:hAnsi="GHEA Grapalat"/>
                <w:bCs/>
                <w:sz w:val="24"/>
                <w:szCs w:val="24"/>
                <w:lang w:val="hy-AM"/>
              </w:rPr>
            </w:pPr>
            <w:r w:rsidRPr="00B875ED">
              <w:rPr>
                <w:rFonts w:ascii="GHEA Grapalat" w:hAnsi="GHEA Grapalat"/>
                <w:bCs/>
                <w:sz w:val="24"/>
                <w:szCs w:val="24"/>
                <w:lang w:val="hy-AM"/>
              </w:rPr>
              <w:t>Նշվում է</w:t>
            </w:r>
            <w:r w:rsidRPr="00B875ED">
              <w:rPr>
                <w:rFonts w:ascii="GHEA Grapalat" w:hAnsi="GHEA Grapalat"/>
                <w:bCs/>
                <w:spacing w:val="-4"/>
                <w:sz w:val="24"/>
                <w:szCs w:val="24"/>
                <w:lang w:val="hy-AM"/>
              </w:rPr>
              <w:t xml:space="preserve"> </w:t>
            </w:r>
            <w:r w:rsidRPr="00B875ED">
              <w:rPr>
                <w:rFonts w:ascii="GHEA Grapalat" w:hAnsi="GHEA Grapalat"/>
                <w:bCs/>
                <w:sz w:val="24"/>
                <w:szCs w:val="24"/>
                <w:lang w:val="hy-AM"/>
              </w:rPr>
              <w:t>ջրի ծախսը՝</w:t>
            </w:r>
            <w:r w:rsidRPr="00B875ED">
              <w:rPr>
                <w:rFonts w:ascii="GHEA Grapalat" w:hAnsi="GHEA Grapalat"/>
                <w:bCs/>
                <w:spacing w:val="-2"/>
                <w:sz w:val="24"/>
                <w:szCs w:val="24"/>
                <w:lang w:val="hy-AM"/>
              </w:rPr>
              <w:t xml:space="preserve"> </w:t>
            </w:r>
            <w:r w:rsidRPr="00B875ED">
              <w:rPr>
                <w:rFonts w:ascii="GHEA Grapalat" w:hAnsi="GHEA Grapalat"/>
                <w:bCs/>
                <w:sz w:val="24"/>
                <w:szCs w:val="24"/>
                <w:lang w:val="hy-AM"/>
              </w:rPr>
              <w:t>արտադրատեսակի անձնագրին համապատասխան</w:t>
            </w:r>
          </w:p>
        </w:tc>
        <w:tc>
          <w:tcPr>
            <w:tcW w:w="709" w:type="dxa"/>
          </w:tcPr>
          <w:p w:rsidR="00302BA3" w:rsidRPr="00B875ED" w:rsidRDefault="00302BA3" w:rsidP="00B875ED">
            <w:pPr>
              <w:pStyle w:val="TableParagraph"/>
              <w:spacing w:line="276" w:lineRule="auto"/>
              <w:ind w:left="0"/>
              <w:jc w:val="center"/>
              <w:rPr>
                <w:rFonts w:ascii="GHEA Grapalat" w:hAnsi="GHEA Grapalat"/>
                <w:bCs/>
                <w:sz w:val="24"/>
                <w:szCs w:val="24"/>
                <w:lang w:val="hy-AM"/>
              </w:rPr>
            </w:pPr>
          </w:p>
        </w:tc>
        <w:tc>
          <w:tcPr>
            <w:tcW w:w="709" w:type="dxa"/>
          </w:tcPr>
          <w:p w:rsidR="00302BA3" w:rsidRPr="00B875ED" w:rsidRDefault="00302BA3" w:rsidP="00B875ED">
            <w:pPr>
              <w:pStyle w:val="TableParagraph"/>
              <w:spacing w:line="276" w:lineRule="auto"/>
              <w:ind w:left="42"/>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9"/>
              <w:jc w:val="center"/>
              <w:rPr>
                <w:rFonts w:ascii="GHEA Grapalat" w:hAnsi="GHEA Grapalat"/>
                <w:bCs/>
                <w:sz w:val="24"/>
                <w:szCs w:val="24"/>
              </w:rPr>
            </w:pPr>
            <w:r w:rsidRPr="00B875ED">
              <w:rPr>
                <w:rFonts w:ascii="GHEA Grapalat" w:hAnsi="GHEA Grapalat"/>
                <w:bCs/>
                <w:spacing w:val="-10"/>
                <w:sz w:val="24"/>
                <w:szCs w:val="24"/>
              </w:rPr>
              <w:t>Х</w:t>
            </w:r>
          </w:p>
        </w:tc>
        <w:tc>
          <w:tcPr>
            <w:tcW w:w="708" w:type="dxa"/>
          </w:tcPr>
          <w:p w:rsidR="00302BA3" w:rsidRPr="00B875ED" w:rsidRDefault="00302BA3" w:rsidP="00B875ED">
            <w:pPr>
              <w:pStyle w:val="TableParagraph"/>
              <w:spacing w:line="276" w:lineRule="auto"/>
              <w:ind w:left="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3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40" w:right="7"/>
              <w:jc w:val="center"/>
              <w:rPr>
                <w:rFonts w:ascii="GHEA Grapalat" w:hAnsi="GHEA Grapalat"/>
                <w:bCs/>
                <w:sz w:val="24"/>
                <w:szCs w:val="24"/>
              </w:rPr>
            </w:pPr>
            <w:r w:rsidRPr="00B875ED">
              <w:rPr>
                <w:rFonts w:ascii="GHEA Grapalat" w:hAnsi="GHEA Grapalat"/>
                <w:bCs/>
                <w:spacing w:val="-10"/>
                <w:sz w:val="24"/>
                <w:szCs w:val="24"/>
              </w:rPr>
              <w:t>Х</w:t>
            </w:r>
          </w:p>
        </w:tc>
      </w:tr>
      <w:tr w:rsidR="00302BA3" w:rsidRPr="00D17027" w:rsidTr="00B875ED">
        <w:trPr>
          <w:trHeight w:val="551"/>
        </w:trPr>
        <w:tc>
          <w:tcPr>
            <w:tcW w:w="3417" w:type="dxa"/>
          </w:tcPr>
          <w:p w:rsidR="00302BA3" w:rsidRPr="00B875ED" w:rsidRDefault="00302BA3" w:rsidP="00302BA3">
            <w:pPr>
              <w:pStyle w:val="TableParagraph"/>
              <w:spacing w:line="276" w:lineRule="auto"/>
              <w:ind w:left="82"/>
              <w:rPr>
                <w:rFonts w:ascii="GHEA Grapalat" w:hAnsi="GHEA Grapalat"/>
                <w:bCs/>
                <w:sz w:val="24"/>
                <w:szCs w:val="24"/>
                <w:lang w:val="hy-AM"/>
              </w:rPr>
            </w:pPr>
            <w:r w:rsidRPr="00B875ED">
              <w:rPr>
                <w:rFonts w:ascii="GHEA Grapalat" w:hAnsi="GHEA Grapalat"/>
                <w:bCs/>
                <w:sz w:val="24"/>
                <w:szCs w:val="24"/>
                <w:lang w:val="hy-AM"/>
              </w:rPr>
              <w:t>Ջերմակրի տեսակը</w:t>
            </w:r>
          </w:p>
        </w:tc>
        <w:tc>
          <w:tcPr>
            <w:tcW w:w="2835" w:type="dxa"/>
          </w:tcPr>
          <w:p w:rsidR="00302BA3" w:rsidRPr="00B875ED" w:rsidRDefault="00302BA3" w:rsidP="00B875ED">
            <w:pPr>
              <w:pStyle w:val="TableParagraph"/>
              <w:spacing w:line="276" w:lineRule="auto"/>
              <w:ind w:left="81"/>
              <w:jc w:val="center"/>
              <w:rPr>
                <w:rFonts w:ascii="GHEA Grapalat" w:hAnsi="GHEA Grapalat"/>
                <w:bCs/>
                <w:sz w:val="24"/>
                <w:szCs w:val="24"/>
              </w:rPr>
            </w:pPr>
            <w:r w:rsidRPr="00B875ED">
              <w:rPr>
                <w:rFonts w:ascii="GHEA Grapalat" w:hAnsi="GHEA Grapalat"/>
                <w:bCs/>
                <w:spacing w:val="-10"/>
                <w:sz w:val="24"/>
                <w:szCs w:val="24"/>
              </w:rPr>
              <w:t>-</w:t>
            </w:r>
          </w:p>
        </w:tc>
        <w:tc>
          <w:tcPr>
            <w:tcW w:w="4394" w:type="dxa"/>
          </w:tcPr>
          <w:p w:rsidR="00302BA3" w:rsidRPr="00B875ED" w:rsidRDefault="00302BA3" w:rsidP="00302BA3">
            <w:pPr>
              <w:pStyle w:val="TableParagraph"/>
              <w:spacing w:line="276" w:lineRule="auto"/>
              <w:ind w:left="82"/>
              <w:rPr>
                <w:rFonts w:ascii="GHEA Grapalat" w:hAnsi="GHEA Grapalat"/>
                <w:bCs/>
                <w:sz w:val="24"/>
                <w:szCs w:val="24"/>
              </w:rPr>
            </w:pPr>
            <w:r w:rsidRPr="00B875ED">
              <w:rPr>
                <w:rFonts w:ascii="GHEA Grapalat" w:hAnsi="GHEA Grapalat"/>
                <w:bCs/>
                <w:sz w:val="24"/>
                <w:szCs w:val="24"/>
                <w:lang w:val="hy-AM"/>
              </w:rPr>
              <w:t>Նշվում է</w:t>
            </w:r>
            <w:r w:rsidRPr="00B875ED">
              <w:rPr>
                <w:rFonts w:ascii="GHEA Grapalat" w:hAnsi="GHEA Grapalat"/>
                <w:bCs/>
                <w:spacing w:val="-5"/>
                <w:sz w:val="24"/>
                <w:szCs w:val="24"/>
              </w:rPr>
              <w:t xml:space="preserve"> </w:t>
            </w:r>
            <w:r w:rsidRPr="00B875ED">
              <w:rPr>
                <w:rFonts w:ascii="GHEA Grapalat" w:hAnsi="GHEA Grapalat"/>
                <w:bCs/>
                <w:sz w:val="24"/>
                <w:szCs w:val="24"/>
                <w:lang w:val="hy-AM"/>
              </w:rPr>
              <w:t>ջերմակրի տեսակը՝</w:t>
            </w:r>
            <w:r w:rsidRPr="00B875ED">
              <w:rPr>
                <w:rFonts w:ascii="GHEA Grapalat" w:hAnsi="GHEA Grapalat"/>
                <w:bCs/>
                <w:spacing w:val="-3"/>
                <w:sz w:val="24"/>
                <w:szCs w:val="24"/>
              </w:rPr>
              <w:t xml:space="preserve"> </w:t>
            </w:r>
            <w:r w:rsidRPr="00B875ED">
              <w:rPr>
                <w:rFonts w:ascii="GHEA Grapalat" w:hAnsi="GHEA Grapalat"/>
                <w:bCs/>
                <w:sz w:val="24"/>
                <w:szCs w:val="24"/>
                <w:lang w:val="hy-AM"/>
              </w:rPr>
              <w:t>արտադրատեսակի անձնագրին համապատասխան</w:t>
            </w:r>
          </w:p>
        </w:tc>
        <w:tc>
          <w:tcPr>
            <w:tcW w:w="709" w:type="dxa"/>
          </w:tcPr>
          <w:p w:rsidR="00302BA3" w:rsidRPr="00B875ED" w:rsidRDefault="00302BA3" w:rsidP="00B875ED">
            <w:pPr>
              <w:pStyle w:val="TableParagraph"/>
              <w:spacing w:line="276" w:lineRule="auto"/>
              <w:ind w:left="0"/>
              <w:jc w:val="center"/>
              <w:rPr>
                <w:rFonts w:ascii="GHEA Grapalat" w:hAnsi="GHEA Grapalat"/>
                <w:bCs/>
                <w:sz w:val="24"/>
                <w:szCs w:val="24"/>
              </w:rPr>
            </w:pPr>
          </w:p>
        </w:tc>
        <w:tc>
          <w:tcPr>
            <w:tcW w:w="709" w:type="dxa"/>
          </w:tcPr>
          <w:p w:rsidR="00302BA3" w:rsidRPr="00B875ED" w:rsidRDefault="00302BA3" w:rsidP="00B875ED">
            <w:pPr>
              <w:pStyle w:val="TableParagraph"/>
              <w:spacing w:line="276" w:lineRule="auto"/>
              <w:ind w:left="42"/>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9"/>
              <w:jc w:val="center"/>
              <w:rPr>
                <w:rFonts w:ascii="GHEA Grapalat" w:hAnsi="GHEA Grapalat"/>
                <w:bCs/>
                <w:sz w:val="24"/>
                <w:szCs w:val="24"/>
              </w:rPr>
            </w:pPr>
            <w:r w:rsidRPr="00B875ED">
              <w:rPr>
                <w:rFonts w:ascii="GHEA Grapalat" w:hAnsi="GHEA Grapalat"/>
                <w:bCs/>
                <w:spacing w:val="-10"/>
                <w:sz w:val="24"/>
                <w:szCs w:val="24"/>
              </w:rPr>
              <w:t>Х</w:t>
            </w:r>
          </w:p>
        </w:tc>
        <w:tc>
          <w:tcPr>
            <w:tcW w:w="708" w:type="dxa"/>
          </w:tcPr>
          <w:p w:rsidR="00302BA3" w:rsidRPr="00B875ED" w:rsidRDefault="00302BA3" w:rsidP="00B875ED">
            <w:pPr>
              <w:pStyle w:val="TableParagraph"/>
              <w:spacing w:line="276" w:lineRule="auto"/>
              <w:ind w:left="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3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40" w:right="7"/>
              <w:jc w:val="center"/>
              <w:rPr>
                <w:rFonts w:ascii="GHEA Grapalat" w:hAnsi="GHEA Grapalat"/>
                <w:bCs/>
                <w:sz w:val="24"/>
                <w:szCs w:val="24"/>
              </w:rPr>
            </w:pPr>
            <w:r w:rsidRPr="00B875ED">
              <w:rPr>
                <w:rFonts w:ascii="GHEA Grapalat" w:hAnsi="GHEA Grapalat"/>
                <w:bCs/>
                <w:spacing w:val="-10"/>
                <w:sz w:val="24"/>
                <w:szCs w:val="24"/>
              </w:rPr>
              <w:t>Х</w:t>
            </w:r>
          </w:p>
        </w:tc>
      </w:tr>
      <w:tr w:rsidR="00302BA3" w:rsidRPr="00D17027" w:rsidTr="00B875ED">
        <w:trPr>
          <w:trHeight w:val="551"/>
        </w:trPr>
        <w:tc>
          <w:tcPr>
            <w:tcW w:w="3417" w:type="dxa"/>
          </w:tcPr>
          <w:p w:rsidR="00302BA3" w:rsidRPr="00B875ED" w:rsidRDefault="00302BA3" w:rsidP="00302BA3">
            <w:pPr>
              <w:pStyle w:val="TableParagraph"/>
              <w:spacing w:line="276" w:lineRule="auto"/>
              <w:ind w:left="82"/>
              <w:rPr>
                <w:rFonts w:ascii="GHEA Grapalat" w:hAnsi="GHEA Grapalat"/>
                <w:bCs/>
                <w:sz w:val="24"/>
                <w:szCs w:val="24"/>
                <w:lang w:val="hy-AM"/>
              </w:rPr>
            </w:pPr>
            <w:r w:rsidRPr="00B875ED">
              <w:rPr>
                <w:rFonts w:ascii="GHEA Grapalat" w:hAnsi="GHEA Grapalat"/>
                <w:bCs/>
                <w:sz w:val="24"/>
                <w:szCs w:val="24"/>
                <w:lang w:val="hy-AM"/>
              </w:rPr>
              <w:t>Օդափոխիչների արտադրողականությունը</w:t>
            </w:r>
          </w:p>
        </w:tc>
        <w:tc>
          <w:tcPr>
            <w:tcW w:w="2835" w:type="dxa"/>
          </w:tcPr>
          <w:p w:rsidR="00302BA3" w:rsidRPr="00B875ED" w:rsidRDefault="00302BA3" w:rsidP="00B875ED">
            <w:pPr>
              <w:pStyle w:val="TableParagraph"/>
              <w:spacing w:before="26" w:line="276" w:lineRule="auto"/>
              <w:ind w:left="81"/>
              <w:jc w:val="center"/>
              <w:rPr>
                <w:rFonts w:ascii="GHEA Grapalat" w:hAnsi="GHEA Grapalat"/>
                <w:bCs/>
                <w:sz w:val="24"/>
                <w:szCs w:val="24"/>
              </w:rPr>
            </w:pPr>
            <w:r w:rsidRPr="00B875ED">
              <w:rPr>
                <w:rFonts w:ascii="GHEA Grapalat" w:hAnsi="GHEA Grapalat"/>
                <w:bCs/>
                <w:spacing w:val="-5"/>
                <w:position w:val="-8"/>
                <w:sz w:val="24"/>
                <w:szCs w:val="24"/>
                <w:lang w:val="hy-AM"/>
              </w:rPr>
              <w:t>մ</w:t>
            </w:r>
            <w:r w:rsidRPr="00B875ED">
              <w:rPr>
                <w:rFonts w:ascii="GHEA Grapalat" w:hAnsi="GHEA Grapalat"/>
                <w:bCs/>
                <w:spacing w:val="-5"/>
                <w:sz w:val="24"/>
                <w:szCs w:val="24"/>
                <w:vertAlign w:val="superscript"/>
              </w:rPr>
              <w:t>3</w:t>
            </w:r>
          </w:p>
        </w:tc>
        <w:tc>
          <w:tcPr>
            <w:tcW w:w="4394" w:type="dxa"/>
          </w:tcPr>
          <w:p w:rsidR="00302BA3" w:rsidRPr="00B875ED" w:rsidRDefault="00302BA3" w:rsidP="00302BA3">
            <w:pPr>
              <w:pStyle w:val="TableParagraph"/>
              <w:spacing w:line="276" w:lineRule="auto"/>
              <w:ind w:left="82"/>
              <w:rPr>
                <w:rFonts w:ascii="GHEA Grapalat" w:hAnsi="GHEA Grapalat"/>
                <w:bCs/>
                <w:sz w:val="24"/>
                <w:szCs w:val="24"/>
              </w:rPr>
            </w:pPr>
            <w:r w:rsidRPr="00B875ED">
              <w:rPr>
                <w:rFonts w:ascii="GHEA Grapalat" w:hAnsi="GHEA Grapalat"/>
                <w:bCs/>
                <w:sz w:val="24"/>
                <w:szCs w:val="24"/>
                <w:lang w:val="hy-AM"/>
              </w:rPr>
              <w:t>Նշվում է</w:t>
            </w:r>
            <w:r w:rsidRPr="00B875ED">
              <w:rPr>
                <w:rFonts w:ascii="GHEA Grapalat" w:hAnsi="GHEA Grapalat"/>
                <w:bCs/>
                <w:spacing w:val="-6"/>
                <w:sz w:val="24"/>
                <w:szCs w:val="24"/>
              </w:rPr>
              <w:t xml:space="preserve"> </w:t>
            </w:r>
            <w:r w:rsidRPr="00B875ED">
              <w:rPr>
                <w:rFonts w:ascii="GHEA Grapalat" w:hAnsi="GHEA Grapalat"/>
                <w:bCs/>
                <w:sz w:val="24"/>
                <w:szCs w:val="24"/>
                <w:lang w:val="hy-AM"/>
              </w:rPr>
              <w:t>օդափոխիչների արտադրողականությունը՝</w:t>
            </w:r>
            <w:r w:rsidRPr="00B875ED">
              <w:rPr>
                <w:rFonts w:ascii="GHEA Grapalat" w:hAnsi="GHEA Grapalat"/>
                <w:bCs/>
                <w:spacing w:val="-7"/>
                <w:sz w:val="24"/>
                <w:szCs w:val="24"/>
              </w:rPr>
              <w:t xml:space="preserve"> </w:t>
            </w:r>
            <w:r w:rsidRPr="00B875ED">
              <w:rPr>
                <w:rFonts w:ascii="GHEA Grapalat" w:hAnsi="GHEA Grapalat"/>
                <w:bCs/>
                <w:sz w:val="24"/>
                <w:szCs w:val="24"/>
                <w:lang w:val="hy-AM"/>
              </w:rPr>
              <w:t>արտադրատեսակի անձնագրին համապատասխան</w:t>
            </w:r>
          </w:p>
        </w:tc>
        <w:tc>
          <w:tcPr>
            <w:tcW w:w="709" w:type="dxa"/>
          </w:tcPr>
          <w:p w:rsidR="00302BA3" w:rsidRPr="00B875ED" w:rsidRDefault="00302BA3" w:rsidP="00B875ED">
            <w:pPr>
              <w:pStyle w:val="TableParagraph"/>
              <w:spacing w:line="276" w:lineRule="auto"/>
              <w:ind w:left="0"/>
              <w:jc w:val="center"/>
              <w:rPr>
                <w:rFonts w:ascii="GHEA Grapalat" w:hAnsi="GHEA Grapalat"/>
                <w:bCs/>
                <w:sz w:val="24"/>
                <w:szCs w:val="24"/>
              </w:rPr>
            </w:pPr>
          </w:p>
        </w:tc>
        <w:tc>
          <w:tcPr>
            <w:tcW w:w="709" w:type="dxa"/>
          </w:tcPr>
          <w:p w:rsidR="00302BA3" w:rsidRPr="00B875ED" w:rsidRDefault="00302BA3" w:rsidP="00B875ED">
            <w:pPr>
              <w:pStyle w:val="TableParagraph"/>
              <w:spacing w:line="276" w:lineRule="auto"/>
              <w:ind w:left="42"/>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9"/>
              <w:jc w:val="center"/>
              <w:rPr>
                <w:rFonts w:ascii="GHEA Grapalat" w:hAnsi="GHEA Grapalat"/>
                <w:bCs/>
                <w:sz w:val="24"/>
                <w:szCs w:val="24"/>
              </w:rPr>
            </w:pPr>
            <w:r w:rsidRPr="00B875ED">
              <w:rPr>
                <w:rFonts w:ascii="GHEA Grapalat" w:hAnsi="GHEA Grapalat"/>
                <w:bCs/>
                <w:spacing w:val="-10"/>
                <w:sz w:val="24"/>
                <w:szCs w:val="24"/>
              </w:rPr>
              <w:t>Х</w:t>
            </w:r>
          </w:p>
        </w:tc>
        <w:tc>
          <w:tcPr>
            <w:tcW w:w="708" w:type="dxa"/>
          </w:tcPr>
          <w:p w:rsidR="00302BA3" w:rsidRPr="00B875ED" w:rsidRDefault="00302BA3" w:rsidP="00B875ED">
            <w:pPr>
              <w:pStyle w:val="TableParagraph"/>
              <w:spacing w:line="276" w:lineRule="auto"/>
              <w:ind w:left="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3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40" w:right="7"/>
              <w:jc w:val="center"/>
              <w:rPr>
                <w:rFonts w:ascii="GHEA Grapalat" w:hAnsi="GHEA Grapalat"/>
                <w:bCs/>
                <w:sz w:val="24"/>
                <w:szCs w:val="24"/>
              </w:rPr>
            </w:pPr>
            <w:r w:rsidRPr="00B875ED">
              <w:rPr>
                <w:rFonts w:ascii="GHEA Grapalat" w:hAnsi="GHEA Grapalat"/>
                <w:bCs/>
                <w:spacing w:val="-10"/>
                <w:sz w:val="24"/>
                <w:szCs w:val="24"/>
              </w:rPr>
              <w:t>Х</w:t>
            </w:r>
          </w:p>
        </w:tc>
      </w:tr>
      <w:tr w:rsidR="00302BA3" w:rsidRPr="00D17027" w:rsidTr="00B875ED">
        <w:trPr>
          <w:trHeight w:val="554"/>
        </w:trPr>
        <w:tc>
          <w:tcPr>
            <w:tcW w:w="3417" w:type="dxa"/>
          </w:tcPr>
          <w:p w:rsidR="00302BA3" w:rsidRPr="00B875ED" w:rsidRDefault="00302BA3" w:rsidP="00302BA3">
            <w:pPr>
              <w:pStyle w:val="TableParagraph"/>
              <w:spacing w:line="276" w:lineRule="auto"/>
              <w:ind w:left="82"/>
              <w:rPr>
                <w:rFonts w:ascii="GHEA Grapalat" w:hAnsi="GHEA Grapalat"/>
                <w:bCs/>
                <w:sz w:val="24"/>
                <w:szCs w:val="24"/>
                <w:lang w:val="hy-AM"/>
              </w:rPr>
            </w:pPr>
            <w:r w:rsidRPr="00B875ED">
              <w:rPr>
                <w:rFonts w:ascii="GHEA Grapalat" w:hAnsi="GHEA Grapalat"/>
                <w:bCs/>
                <w:sz w:val="24"/>
                <w:szCs w:val="24"/>
                <w:lang w:val="hy-AM"/>
              </w:rPr>
              <w:t>Տաքացման կոնտուրների թիվը</w:t>
            </w:r>
          </w:p>
        </w:tc>
        <w:tc>
          <w:tcPr>
            <w:tcW w:w="2835" w:type="dxa"/>
          </w:tcPr>
          <w:p w:rsidR="00302BA3" w:rsidRPr="00B875ED" w:rsidRDefault="00302BA3" w:rsidP="00B875ED">
            <w:pPr>
              <w:pStyle w:val="TableParagraph"/>
              <w:spacing w:line="276" w:lineRule="auto"/>
              <w:ind w:left="81"/>
              <w:jc w:val="center"/>
              <w:rPr>
                <w:rFonts w:ascii="GHEA Grapalat" w:hAnsi="GHEA Grapalat"/>
                <w:bCs/>
                <w:sz w:val="24"/>
                <w:szCs w:val="24"/>
                <w:lang w:val="hy-AM"/>
              </w:rPr>
            </w:pPr>
            <w:r w:rsidRPr="00B875ED">
              <w:rPr>
                <w:rFonts w:ascii="GHEA Grapalat" w:hAnsi="GHEA Grapalat"/>
                <w:bCs/>
                <w:spacing w:val="-5"/>
                <w:sz w:val="24"/>
                <w:szCs w:val="24"/>
                <w:lang w:val="hy-AM"/>
              </w:rPr>
              <w:t>հատ</w:t>
            </w:r>
          </w:p>
        </w:tc>
        <w:tc>
          <w:tcPr>
            <w:tcW w:w="4394" w:type="dxa"/>
          </w:tcPr>
          <w:p w:rsidR="00302BA3" w:rsidRPr="00B875ED" w:rsidRDefault="00302BA3" w:rsidP="00302BA3">
            <w:pPr>
              <w:pStyle w:val="TableParagraph"/>
              <w:spacing w:line="276" w:lineRule="auto"/>
              <w:ind w:left="82"/>
              <w:rPr>
                <w:rFonts w:ascii="GHEA Grapalat" w:hAnsi="GHEA Grapalat"/>
                <w:bCs/>
                <w:sz w:val="24"/>
                <w:szCs w:val="24"/>
                <w:lang w:val="hy-AM"/>
              </w:rPr>
            </w:pPr>
            <w:r w:rsidRPr="00B875ED">
              <w:rPr>
                <w:rFonts w:ascii="GHEA Grapalat" w:hAnsi="GHEA Grapalat"/>
                <w:bCs/>
                <w:sz w:val="24"/>
                <w:szCs w:val="24"/>
                <w:lang w:val="hy-AM"/>
              </w:rPr>
              <w:t>Նշվում է</w:t>
            </w:r>
            <w:r w:rsidRPr="00B875ED">
              <w:rPr>
                <w:rFonts w:ascii="GHEA Grapalat" w:hAnsi="GHEA Grapalat"/>
                <w:bCs/>
                <w:spacing w:val="-6"/>
                <w:sz w:val="24"/>
                <w:szCs w:val="24"/>
                <w:lang w:val="hy-AM"/>
              </w:rPr>
              <w:t xml:space="preserve"> </w:t>
            </w:r>
            <w:r w:rsidRPr="00B875ED">
              <w:rPr>
                <w:rFonts w:ascii="GHEA Grapalat" w:hAnsi="GHEA Grapalat"/>
                <w:bCs/>
                <w:sz w:val="24"/>
                <w:szCs w:val="24"/>
                <w:lang w:val="hy-AM"/>
              </w:rPr>
              <w:t>տաքացման կոնտուրների քանակը</w:t>
            </w:r>
            <w:r w:rsidR="00B875ED">
              <w:rPr>
                <w:rFonts w:ascii="GHEA Grapalat" w:hAnsi="GHEA Grapalat"/>
                <w:bCs/>
                <w:sz w:val="24"/>
                <w:szCs w:val="24"/>
                <w:lang w:val="hy-AM"/>
              </w:rPr>
              <w:t>՝</w:t>
            </w:r>
            <w:r w:rsidRPr="00B875ED">
              <w:rPr>
                <w:rFonts w:ascii="GHEA Grapalat" w:hAnsi="GHEA Grapalat"/>
                <w:bCs/>
                <w:spacing w:val="-8"/>
                <w:sz w:val="24"/>
                <w:szCs w:val="24"/>
                <w:lang w:val="hy-AM"/>
              </w:rPr>
              <w:t xml:space="preserve"> </w:t>
            </w:r>
            <w:r w:rsidRPr="00B875ED">
              <w:rPr>
                <w:rFonts w:ascii="GHEA Grapalat" w:hAnsi="GHEA Grapalat"/>
                <w:bCs/>
                <w:sz w:val="24"/>
                <w:szCs w:val="24"/>
                <w:lang w:val="hy-AM"/>
              </w:rPr>
              <w:t>արտադրատեսակի անձնագրին համապատասխան</w:t>
            </w:r>
          </w:p>
        </w:tc>
        <w:tc>
          <w:tcPr>
            <w:tcW w:w="709" w:type="dxa"/>
          </w:tcPr>
          <w:p w:rsidR="00302BA3" w:rsidRPr="00B875ED" w:rsidRDefault="00302BA3" w:rsidP="00B875ED">
            <w:pPr>
              <w:pStyle w:val="TableParagraph"/>
              <w:spacing w:line="276" w:lineRule="auto"/>
              <w:ind w:left="0"/>
              <w:jc w:val="center"/>
              <w:rPr>
                <w:rFonts w:ascii="GHEA Grapalat" w:hAnsi="GHEA Grapalat"/>
                <w:bCs/>
                <w:sz w:val="24"/>
                <w:szCs w:val="24"/>
                <w:lang w:val="hy-AM"/>
              </w:rPr>
            </w:pPr>
          </w:p>
        </w:tc>
        <w:tc>
          <w:tcPr>
            <w:tcW w:w="709" w:type="dxa"/>
          </w:tcPr>
          <w:p w:rsidR="00302BA3" w:rsidRPr="00B875ED" w:rsidRDefault="00302BA3" w:rsidP="00B875ED">
            <w:pPr>
              <w:pStyle w:val="TableParagraph"/>
              <w:spacing w:line="276" w:lineRule="auto"/>
              <w:ind w:left="42"/>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9"/>
              <w:jc w:val="center"/>
              <w:rPr>
                <w:rFonts w:ascii="GHEA Grapalat" w:hAnsi="GHEA Grapalat"/>
                <w:bCs/>
                <w:sz w:val="24"/>
                <w:szCs w:val="24"/>
              </w:rPr>
            </w:pPr>
            <w:r w:rsidRPr="00B875ED">
              <w:rPr>
                <w:rFonts w:ascii="GHEA Grapalat" w:hAnsi="GHEA Grapalat"/>
                <w:bCs/>
                <w:spacing w:val="-10"/>
                <w:sz w:val="24"/>
                <w:szCs w:val="24"/>
              </w:rPr>
              <w:t>Х</w:t>
            </w:r>
          </w:p>
        </w:tc>
        <w:tc>
          <w:tcPr>
            <w:tcW w:w="708" w:type="dxa"/>
          </w:tcPr>
          <w:p w:rsidR="00302BA3" w:rsidRPr="00B875ED" w:rsidRDefault="00302BA3" w:rsidP="00B875ED">
            <w:pPr>
              <w:pStyle w:val="TableParagraph"/>
              <w:spacing w:line="276" w:lineRule="auto"/>
              <w:ind w:left="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3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40" w:right="7"/>
              <w:jc w:val="center"/>
              <w:rPr>
                <w:rFonts w:ascii="GHEA Grapalat" w:hAnsi="GHEA Grapalat"/>
                <w:bCs/>
                <w:sz w:val="24"/>
                <w:szCs w:val="24"/>
              </w:rPr>
            </w:pPr>
            <w:r w:rsidRPr="00B875ED">
              <w:rPr>
                <w:rFonts w:ascii="GHEA Grapalat" w:hAnsi="GHEA Grapalat"/>
                <w:bCs/>
                <w:spacing w:val="-10"/>
                <w:sz w:val="24"/>
                <w:szCs w:val="24"/>
              </w:rPr>
              <w:t>Х</w:t>
            </w:r>
          </w:p>
        </w:tc>
      </w:tr>
      <w:tr w:rsidR="00302BA3" w:rsidRPr="00D17027" w:rsidTr="00B875ED">
        <w:trPr>
          <w:trHeight w:val="551"/>
        </w:trPr>
        <w:tc>
          <w:tcPr>
            <w:tcW w:w="3417" w:type="dxa"/>
          </w:tcPr>
          <w:p w:rsidR="00302BA3" w:rsidRPr="00B875ED" w:rsidRDefault="00302BA3" w:rsidP="00302BA3">
            <w:pPr>
              <w:pStyle w:val="TableParagraph"/>
              <w:spacing w:line="276" w:lineRule="auto"/>
              <w:ind w:left="82"/>
              <w:rPr>
                <w:rFonts w:ascii="GHEA Grapalat" w:hAnsi="GHEA Grapalat"/>
                <w:bCs/>
                <w:sz w:val="24"/>
                <w:szCs w:val="24"/>
                <w:lang w:val="hy-AM"/>
              </w:rPr>
            </w:pPr>
            <w:r w:rsidRPr="00B875ED">
              <w:rPr>
                <w:rFonts w:ascii="GHEA Grapalat" w:hAnsi="GHEA Grapalat"/>
                <w:bCs/>
                <w:sz w:val="24"/>
                <w:szCs w:val="24"/>
                <w:lang w:val="hy-AM"/>
              </w:rPr>
              <w:t>Արտադրողականության կարգավորման աստիճանների թիվը</w:t>
            </w:r>
          </w:p>
        </w:tc>
        <w:tc>
          <w:tcPr>
            <w:tcW w:w="2835" w:type="dxa"/>
          </w:tcPr>
          <w:p w:rsidR="00302BA3" w:rsidRPr="00B875ED" w:rsidRDefault="00302BA3" w:rsidP="00B875ED">
            <w:pPr>
              <w:pStyle w:val="TableParagraph"/>
              <w:spacing w:line="276" w:lineRule="auto"/>
              <w:ind w:left="81"/>
              <w:jc w:val="center"/>
              <w:rPr>
                <w:rFonts w:ascii="GHEA Grapalat" w:hAnsi="GHEA Grapalat"/>
                <w:bCs/>
                <w:sz w:val="24"/>
                <w:szCs w:val="24"/>
                <w:lang w:val="hy-AM"/>
              </w:rPr>
            </w:pPr>
            <w:r w:rsidRPr="00B875ED">
              <w:rPr>
                <w:rFonts w:ascii="GHEA Grapalat" w:hAnsi="GHEA Grapalat"/>
                <w:bCs/>
                <w:spacing w:val="-5"/>
                <w:sz w:val="24"/>
                <w:szCs w:val="24"/>
                <w:lang w:val="hy-AM"/>
              </w:rPr>
              <w:t>հատ</w:t>
            </w:r>
          </w:p>
        </w:tc>
        <w:tc>
          <w:tcPr>
            <w:tcW w:w="4394" w:type="dxa"/>
          </w:tcPr>
          <w:p w:rsidR="00302BA3" w:rsidRPr="00B875ED" w:rsidRDefault="00302BA3" w:rsidP="00302BA3">
            <w:pPr>
              <w:pStyle w:val="TableParagraph"/>
              <w:spacing w:line="276" w:lineRule="auto"/>
              <w:ind w:left="82"/>
              <w:rPr>
                <w:rFonts w:ascii="GHEA Grapalat" w:hAnsi="GHEA Grapalat"/>
                <w:bCs/>
                <w:sz w:val="24"/>
                <w:szCs w:val="24"/>
                <w:lang w:val="hy-AM"/>
              </w:rPr>
            </w:pPr>
            <w:r w:rsidRPr="00B875ED">
              <w:rPr>
                <w:rFonts w:ascii="GHEA Grapalat" w:hAnsi="GHEA Grapalat"/>
                <w:bCs/>
                <w:sz w:val="24"/>
                <w:szCs w:val="24"/>
                <w:lang w:val="hy-AM"/>
              </w:rPr>
              <w:t>Նշվում է</w:t>
            </w:r>
            <w:r w:rsidRPr="00B875ED">
              <w:rPr>
                <w:rFonts w:ascii="GHEA Grapalat" w:hAnsi="GHEA Grapalat"/>
                <w:bCs/>
                <w:spacing w:val="-6"/>
                <w:sz w:val="24"/>
                <w:szCs w:val="24"/>
                <w:lang w:val="hy-AM"/>
              </w:rPr>
              <w:t xml:space="preserve"> </w:t>
            </w:r>
            <w:r w:rsidRPr="00B875ED">
              <w:rPr>
                <w:rFonts w:ascii="GHEA Grapalat" w:hAnsi="GHEA Grapalat"/>
                <w:bCs/>
                <w:sz w:val="24"/>
                <w:szCs w:val="24"/>
                <w:lang w:val="hy-AM"/>
              </w:rPr>
              <w:t>կարգավորման աստիճանների թիվը</w:t>
            </w:r>
            <w:r w:rsidRPr="00B875ED">
              <w:rPr>
                <w:rFonts w:ascii="GHEA Grapalat" w:hAnsi="GHEA Grapalat"/>
                <w:bCs/>
                <w:spacing w:val="-10"/>
                <w:sz w:val="24"/>
                <w:szCs w:val="24"/>
                <w:lang w:val="hy-AM"/>
              </w:rPr>
              <w:t>՝</w:t>
            </w:r>
          </w:p>
          <w:p w:rsidR="00302BA3" w:rsidRPr="00B875ED" w:rsidRDefault="00302BA3" w:rsidP="00302BA3">
            <w:pPr>
              <w:pStyle w:val="TableParagraph"/>
              <w:spacing w:line="276" w:lineRule="auto"/>
              <w:ind w:left="82"/>
              <w:rPr>
                <w:rFonts w:ascii="GHEA Grapalat" w:hAnsi="GHEA Grapalat"/>
                <w:bCs/>
                <w:sz w:val="24"/>
                <w:szCs w:val="24"/>
              </w:rPr>
            </w:pPr>
            <w:r w:rsidRPr="00B875ED">
              <w:rPr>
                <w:rFonts w:ascii="GHEA Grapalat" w:hAnsi="GHEA Grapalat"/>
                <w:bCs/>
                <w:sz w:val="24"/>
                <w:szCs w:val="24"/>
                <w:lang w:val="hy-AM"/>
              </w:rPr>
              <w:t>արտադրատեսակի անձնագրին համապատասխան</w:t>
            </w:r>
          </w:p>
        </w:tc>
        <w:tc>
          <w:tcPr>
            <w:tcW w:w="709" w:type="dxa"/>
          </w:tcPr>
          <w:p w:rsidR="00302BA3" w:rsidRPr="00B875ED" w:rsidRDefault="00302BA3" w:rsidP="00B875ED">
            <w:pPr>
              <w:pStyle w:val="TableParagraph"/>
              <w:spacing w:line="276" w:lineRule="auto"/>
              <w:ind w:left="0"/>
              <w:jc w:val="center"/>
              <w:rPr>
                <w:rFonts w:ascii="GHEA Grapalat" w:hAnsi="GHEA Grapalat"/>
                <w:bCs/>
                <w:sz w:val="24"/>
                <w:szCs w:val="24"/>
              </w:rPr>
            </w:pPr>
          </w:p>
        </w:tc>
        <w:tc>
          <w:tcPr>
            <w:tcW w:w="709" w:type="dxa"/>
          </w:tcPr>
          <w:p w:rsidR="00302BA3" w:rsidRPr="00B875ED" w:rsidRDefault="00302BA3" w:rsidP="00B875ED">
            <w:pPr>
              <w:pStyle w:val="TableParagraph"/>
              <w:spacing w:line="276" w:lineRule="auto"/>
              <w:ind w:left="42"/>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9"/>
              <w:jc w:val="center"/>
              <w:rPr>
                <w:rFonts w:ascii="GHEA Grapalat" w:hAnsi="GHEA Grapalat"/>
                <w:bCs/>
                <w:sz w:val="24"/>
                <w:szCs w:val="24"/>
              </w:rPr>
            </w:pPr>
            <w:r w:rsidRPr="00B875ED">
              <w:rPr>
                <w:rFonts w:ascii="GHEA Grapalat" w:hAnsi="GHEA Grapalat"/>
                <w:bCs/>
                <w:spacing w:val="-10"/>
                <w:sz w:val="24"/>
                <w:szCs w:val="24"/>
              </w:rPr>
              <w:t>Х</w:t>
            </w:r>
          </w:p>
        </w:tc>
        <w:tc>
          <w:tcPr>
            <w:tcW w:w="708" w:type="dxa"/>
          </w:tcPr>
          <w:p w:rsidR="00302BA3" w:rsidRPr="00B875ED" w:rsidRDefault="00302BA3" w:rsidP="00B875ED">
            <w:pPr>
              <w:pStyle w:val="TableParagraph"/>
              <w:spacing w:line="276" w:lineRule="auto"/>
              <w:ind w:left="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3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40" w:right="7"/>
              <w:jc w:val="center"/>
              <w:rPr>
                <w:rFonts w:ascii="GHEA Grapalat" w:hAnsi="GHEA Grapalat"/>
                <w:bCs/>
                <w:sz w:val="24"/>
                <w:szCs w:val="24"/>
              </w:rPr>
            </w:pPr>
            <w:r w:rsidRPr="00B875ED">
              <w:rPr>
                <w:rFonts w:ascii="GHEA Grapalat" w:hAnsi="GHEA Grapalat"/>
                <w:bCs/>
                <w:spacing w:val="-10"/>
                <w:sz w:val="24"/>
                <w:szCs w:val="24"/>
              </w:rPr>
              <w:t>Х</w:t>
            </w:r>
          </w:p>
        </w:tc>
      </w:tr>
      <w:tr w:rsidR="00302BA3" w:rsidRPr="00D17027" w:rsidTr="00B875ED">
        <w:trPr>
          <w:trHeight w:val="275"/>
        </w:trPr>
        <w:tc>
          <w:tcPr>
            <w:tcW w:w="3417" w:type="dxa"/>
          </w:tcPr>
          <w:p w:rsidR="00302BA3" w:rsidRPr="00B875ED" w:rsidRDefault="00302BA3" w:rsidP="00302BA3">
            <w:pPr>
              <w:pStyle w:val="TableParagraph"/>
              <w:spacing w:line="276" w:lineRule="auto"/>
              <w:ind w:left="82"/>
              <w:rPr>
                <w:rFonts w:ascii="GHEA Grapalat" w:hAnsi="GHEA Grapalat"/>
                <w:bCs/>
                <w:sz w:val="24"/>
                <w:szCs w:val="24"/>
                <w:lang w:val="hy-AM"/>
              </w:rPr>
            </w:pPr>
            <w:r w:rsidRPr="00B875ED">
              <w:rPr>
                <w:rFonts w:ascii="GHEA Grapalat" w:hAnsi="GHEA Grapalat"/>
                <w:bCs/>
                <w:sz w:val="24"/>
                <w:szCs w:val="24"/>
                <w:lang w:val="hy-AM"/>
              </w:rPr>
              <w:t>Աղմուկի մակարդակը</w:t>
            </w:r>
          </w:p>
        </w:tc>
        <w:tc>
          <w:tcPr>
            <w:tcW w:w="2835" w:type="dxa"/>
          </w:tcPr>
          <w:p w:rsidR="00302BA3" w:rsidRPr="00B875ED" w:rsidRDefault="00302BA3" w:rsidP="00B875ED">
            <w:pPr>
              <w:pStyle w:val="TableParagraph"/>
              <w:spacing w:line="276" w:lineRule="auto"/>
              <w:ind w:left="81"/>
              <w:jc w:val="center"/>
              <w:rPr>
                <w:rFonts w:ascii="GHEA Grapalat" w:hAnsi="GHEA Grapalat"/>
                <w:bCs/>
                <w:sz w:val="24"/>
                <w:szCs w:val="24"/>
                <w:lang w:val="hy-AM"/>
              </w:rPr>
            </w:pPr>
            <w:r w:rsidRPr="00B875ED">
              <w:rPr>
                <w:rFonts w:ascii="GHEA Grapalat" w:hAnsi="GHEA Grapalat"/>
                <w:bCs/>
                <w:spacing w:val="-5"/>
                <w:sz w:val="24"/>
                <w:szCs w:val="24"/>
                <w:lang w:val="hy-AM"/>
              </w:rPr>
              <w:t>դԲ</w:t>
            </w:r>
          </w:p>
        </w:tc>
        <w:tc>
          <w:tcPr>
            <w:tcW w:w="4394" w:type="dxa"/>
          </w:tcPr>
          <w:p w:rsidR="00302BA3" w:rsidRPr="00B875ED" w:rsidRDefault="00302BA3" w:rsidP="00302BA3">
            <w:pPr>
              <w:pStyle w:val="TableParagraph"/>
              <w:spacing w:line="276" w:lineRule="auto"/>
              <w:ind w:left="82"/>
              <w:rPr>
                <w:rFonts w:ascii="GHEA Grapalat" w:hAnsi="GHEA Grapalat"/>
                <w:bCs/>
                <w:sz w:val="24"/>
                <w:szCs w:val="24"/>
                <w:lang w:val="hy-AM"/>
              </w:rPr>
            </w:pPr>
            <w:r w:rsidRPr="00B875ED">
              <w:rPr>
                <w:rFonts w:ascii="GHEA Grapalat" w:hAnsi="GHEA Grapalat"/>
                <w:bCs/>
                <w:sz w:val="24"/>
                <w:szCs w:val="24"/>
                <w:lang w:val="hy-AM"/>
              </w:rPr>
              <w:t>Նշվում է</w:t>
            </w:r>
            <w:r w:rsidRPr="00B875ED">
              <w:rPr>
                <w:rFonts w:ascii="GHEA Grapalat" w:hAnsi="GHEA Grapalat"/>
                <w:bCs/>
                <w:spacing w:val="-2"/>
                <w:sz w:val="24"/>
                <w:szCs w:val="24"/>
                <w:lang w:val="hy-AM"/>
              </w:rPr>
              <w:t xml:space="preserve"> </w:t>
            </w:r>
            <w:r w:rsidRPr="00B875ED">
              <w:rPr>
                <w:rFonts w:ascii="GHEA Grapalat" w:hAnsi="GHEA Grapalat"/>
                <w:bCs/>
                <w:sz w:val="24"/>
                <w:szCs w:val="24"/>
                <w:lang w:val="hy-AM"/>
              </w:rPr>
              <w:t>աղմուկի մակարդակը</w:t>
            </w:r>
            <w:r w:rsidR="00B875ED">
              <w:rPr>
                <w:rFonts w:ascii="GHEA Grapalat" w:hAnsi="GHEA Grapalat"/>
                <w:bCs/>
                <w:sz w:val="24"/>
                <w:szCs w:val="24"/>
                <w:lang w:val="hy-AM"/>
              </w:rPr>
              <w:t>՝</w:t>
            </w:r>
            <w:r w:rsidRPr="00B875ED">
              <w:rPr>
                <w:rFonts w:ascii="GHEA Grapalat" w:hAnsi="GHEA Grapalat"/>
                <w:bCs/>
                <w:spacing w:val="-4"/>
                <w:sz w:val="24"/>
                <w:szCs w:val="24"/>
                <w:lang w:val="hy-AM"/>
              </w:rPr>
              <w:t xml:space="preserve"> </w:t>
            </w:r>
            <w:r w:rsidRPr="00B875ED">
              <w:rPr>
                <w:rFonts w:ascii="GHEA Grapalat" w:hAnsi="GHEA Grapalat"/>
                <w:bCs/>
                <w:sz w:val="24"/>
                <w:szCs w:val="24"/>
                <w:lang w:val="hy-AM"/>
              </w:rPr>
              <w:lastRenderedPageBreak/>
              <w:t>արտադրատեսակի անձնագրին համապատասխան</w:t>
            </w:r>
          </w:p>
        </w:tc>
        <w:tc>
          <w:tcPr>
            <w:tcW w:w="709" w:type="dxa"/>
          </w:tcPr>
          <w:p w:rsidR="00302BA3" w:rsidRPr="00B875ED" w:rsidRDefault="00302BA3" w:rsidP="00B875ED">
            <w:pPr>
              <w:pStyle w:val="TableParagraph"/>
              <w:spacing w:line="276" w:lineRule="auto"/>
              <w:ind w:left="0"/>
              <w:jc w:val="center"/>
              <w:rPr>
                <w:rFonts w:ascii="GHEA Grapalat" w:hAnsi="GHEA Grapalat"/>
                <w:bCs/>
                <w:sz w:val="24"/>
                <w:szCs w:val="24"/>
                <w:lang w:val="hy-AM"/>
              </w:rPr>
            </w:pPr>
          </w:p>
        </w:tc>
        <w:tc>
          <w:tcPr>
            <w:tcW w:w="709" w:type="dxa"/>
          </w:tcPr>
          <w:p w:rsidR="00302BA3" w:rsidRPr="00B875ED" w:rsidRDefault="00302BA3" w:rsidP="00B875ED">
            <w:pPr>
              <w:pStyle w:val="TableParagraph"/>
              <w:spacing w:line="276" w:lineRule="auto"/>
              <w:ind w:left="42"/>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9"/>
              <w:jc w:val="center"/>
              <w:rPr>
                <w:rFonts w:ascii="GHEA Grapalat" w:hAnsi="GHEA Grapalat"/>
                <w:bCs/>
                <w:sz w:val="24"/>
                <w:szCs w:val="24"/>
              </w:rPr>
            </w:pPr>
            <w:r w:rsidRPr="00B875ED">
              <w:rPr>
                <w:rFonts w:ascii="GHEA Grapalat" w:hAnsi="GHEA Grapalat"/>
                <w:bCs/>
                <w:spacing w:val="-10"/>
                <w:sz w:val="24"/>
                <w:szCs w:val="24"/>
              </w:rPr>
              <w:t>Х</w:t>
            </w:r>
          </w:p>
        </w:tc>
        <w:tc>
          <w:tcPr>
            <w:tcW w:w="708" w:type="dxa"/>
          </w:tcPr>
          <w:p w:rsidR="00302BA3" w:rsidRPr="00B875ED" w:rsidRDefault="00302BA3" w:rsidP="00B875ED">
            <w:pPr>
              <w:pStyle w:val="TableParagraph"/>
              <w:spacing w:line="276" w:lineRule="auto"/>
              <w:ind w:left="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3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40" w:right="7"/>
              <w:jc w:val="center"/>
              <w:rPr>
                <w:rFonts w:ascii="GHEA Grapalat" w:hAnsi="GHEA Grapalat"/>
                <w:bCs/>
                <w:sz w:val="24"/>
                <w:szCs w:val="24"/>
              </w:rPr>
            </w:pPr>
            <w:r w:rsidRPr="00B875ED">
              <w:rPr>
                <w:rFonts w:ascii="GHEA Grapalat" w:hAnsi="GHEA Grapalat"/>
                <w:bCs/>
                <w:spacing w:val="-10"/>
                <w:sz w:val="24"/>
                <w:szCs w:val="24"/>
              </w:rPr>
              <w:t>Х</w:t>
            </w:r>
          </w:p>
        </w:tc>
      </w:tr>
      <w:tr w:rsidR="00302BA3" w:rsidRPr="00D17027" w:rsidTr="00B875ED">
        <w:trPr>
          <w:trHeight w:val="551"/>
        </w:trPr>
        <w:tc>
          <w:tcPr>
            <w:tcW w:w="3417" w:type="dxa"/>
          </w:tcPr>
          <w:p w:rsidR="00302BA3" w:rsidRPr="00B875ED" w:rsidRDefault="00302BA3" w:rsidP="00302BA3">
            <w:pPr>
              <w:pStyle w:val="TableParagraph"/>
              <w:spacing w:line="276" w:lineRule="auto"/>
              <w:ind w:left="82"/>
              <w:rPr>
                <w:rFonts w:ascii="GHEA Grapalat" w:hAnsi="GHEA Grapalat"/>
                <w:bCs/>
                <w:sz w:val="24"/>
                <w:szCs w:val="24"/>
                <w:lang w:val="hy-AM"/>
              </w:rPr>
            </w:pPr>
            <w:r w:rsidRPr="00B875ED">
              <w:rPr>
                <w:rFonts w:ascii="GHEA Grapalat" w:hAnsi="GHEA Grapalat"/>
                <w:bCs/>
                <w:sz w:val="24"/>
                <w:szCs w:val="24"/>
                <w:lang w:val="hy-AM"/>
              </w:rPr>
              <w:lastRenderedPageBreak/>
              <w:t>Ջրի պոմպի հզորությունը</w:t>
            </w:r>
          </w:p>
        </w:tc>
        <w:tc>
          <w:tcPr>
            <w:tcW w:w="2835" w:type="dxa"/>
          </w:tcPr>
          <w:p w:rsidR="00302BA3" w:rsidRPr="00B875ED" w:rsidRDefault="00302BA3" w:rsidP="00B875ED">
            <w:pPr>
              <w:pStyle w:val="TableParagraph"/>
              <w:spacing w:line="276" w:lineRule="auto"/>
              <w:ind w:left="81"/>
              <w:jc w:val="center"/>
              <w:rPr>
                <w:rFonts w:ascii="GHEA Grapalat" w:hAnsi="GHEA Grapalat"/>
                <w:bCs/>
                <w:sz w:val="24"/>
                <w:szCs w:val="24"/>
                <w:lang w:val="hy-AM"/>
              </w:rPr>
            </w:pPr>
            <w:r w:rsidRPr="00B875ED">
              <w:rPr>
                <w:rFonts w:ascii="GHEA Grapalat" w:hAnsi="GHEA Grapalat"/>
                <w:bCs/>
                <w:spacing w:val="-5"/>
                <w:sz w:val="24"/>
                <w:szCs w:val="24"/>
                <w:lang w:val="hy-AM"/>
              </w:rPr>
              <w:t>Վտ</w:t>
            </w:r>
          </w:p>
        </w:tc>
        <w:tc>
          <w:tcPr>
            <w:tcW w:w="4394" w:type="dxa"/>
          </w:tcPr>
          <w:p w:rsidR="00302BA3" w:rsidRPr="00B875ED" w:rsidRDefault="00302BA3" w:rsidP="00302BA3">
            <w:pPr>
              <w:pStyle w:val="TableParagraph"/>
              <w:spacing w:line="276" w:lineRule="auto"/>
              <w:ind w:left="82"/>
              <w:rPr>
                <w:rFonts w:ascii="GHEA Grapalat" w:hAnsi="GHEA Grapalat"/>
                <w:bCs/>
                <w:sz w:val="24"/>
                <w:szCs w:val="24"/>
                <w:lang w:val="hy-AM"/>
              </w:rPr>
            </w:pPr>
            <w:r w:rsidRPr="00B875ED">
              <w:rPr>
                <w:rFonts w:ascii="GHEA Grapalat" w:hAnsi="GHEA Grapalat"/>
                <w:bCs/>
                <w:sz w:val="24"/>
                <w:szCs w:val="24"/>
                <w:lang w:val="hy-AM"/>
              </w:rPr>
              <w:t>Նշվում է</w:t>
            </w:r>
            <w:r w:rsidRPr="00B875ED">
              <w:rPr>
                <w:rFonts w:ascii="GHEA Grapalat" w:hAnsi="GHEA Grapalat"/>
                <w:bCs/>
                <w:spacing w:val="-6"/>
                <w:sz w:val="24"/>
                <w:szCs w:val="24"/>
                <w:lang w:val="hy-AM"/>
              </w:rPr>
              <w:t xml:space="preserve"> </w:t>
            </w:r>
            <w:r w:rsidRPr="00B875ED">
              <w:rPr>
                <w:rFonts w:ascii="GHEA Grapalat" w:hAnsi="GHEA Grapalat"/>
                <w:bCs/>
                <w:sz w:val="24"/>
                <w:szCs w:val="24"/>
                <w:lang w:val="hy-AM"/>
              </w:rPr>
              <w:t>ջրի պոմպի հզորությունը՝</w:t>
            </w:r>
            <w:r w:rsidRPr="00B875ED">
              <w:rPr>
                <w:rFonts w:ascii="GHEA Grapalat" w:hAnsi="GHEA Grapalat"/>
                <w:bCs/>
                <w:spacing w:val="-4"/>
                <w:sz w:val="24"/>
                <w:szCs w:val="24"/>
                <w:lang w:val="hy-AM"/>
              </w:rPr>
              <w:t xml:space="preserve"> </w:t>
            </w:r>
            <w:r w:rsidRPr="00B875ED">
              <w:rPr>
                <w:rFonts w:ascii="GHEA Grapalat" w:hAnsi="GHEA Grapalat"/>
                <w:bCs/>
                <w:sz w:val="24"/>
                <w:szCs w:val="24"/>
                <w:lang w:val="hy-AM"/>
              </w:rPr>
              <w:t>արտադրատեսակի անձնագրին համապատասխան</w:t>
            </w:r>
          </w:p>
        </w:tc>
        <w:tc>
          <w:tcPr>
            <w:tcW w:w="709" w:type="dxa"/>
          </w:tcPr>
          <w:p w:rsidR="00302BA3" w:rsidRPr="00B875ED" w:rsidRDefault="00302BA3" w:rsidP="00B875ED">
            <w:pPr>
              <w:pStyle w:val="TableParagraph"/>
              <w:spacing w:line="276" w:lineRule="auto"/>
              <w:ind w:left="0"/>
              <w:jc w:val="center"/>
              <w:rPr>
                <w:rFonts w:ascii="GHEA Grapalat" w:hAnsi="GHEA Grapalat"/>
                <w:bCs/>
                <w:sz w:val="24"/>
                <w:szCs w:val="24"/>
                <w:lang w:val="hy-AM"/>
              </w:rPr>
            </w:pPr>
          </w:p>
        </w:tc>
        <w:tc>
          <w:tcPr>
            <w:tcW w:w="709" w:type="dxa"/>
          </w:tcPr>
          <w:p w:rsidR="00302BA3" w:rsidRPr="00B875ED" w:rsidRDefault="00302BA3" w:rsidP="00B875ED">
            <w:pPr>
              <w:pStyle w:val="TableParagraph"/>
              <w:spacing w:line="276" w:lineRule="auto"/>
              <w:ind w:left="42"/>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9"/>
              <w:jc w:val="center"/>
              <w:rPr>
                <w:rFonts w:ascii="GHEA Grapalat" w:hAnsi="GHEA Grapalat"/>
                <w:bCs/>
                <w:sz w:val="24"/>
                <w:szCs w:val="24"/>
              </w:rPr>
            </w:pPr>
            <w:r w:rsidRPr="00B875ED">
              <w:rPr>
                <w:rFonts w:ascii="GHEA Grapalat" w:hAnsi="GHEA Grapalat"/>
                <w:bCs/>
                <w:spacing w:val="-10"/>
                <w:sz w:val="24"/>
                <w:szCs w:val="24"/>
              </w:rPr>
              <w:t>Х</w:t>
            </w:r>
          </w:p>
        </w:tc>
        <w:tc>
          <w:tcPr>
            <w:tcW w:w="708" w:type="dxa"/>
          </w:tcPr>
          <w:p w:rsidR="00302BA3" w:rsidRPr="00B875ED" w:rsidRDefault="00302BA3" w:rsidP="00B875ED">
            <w:pPr>
              <w:pStyle w:val="TableParagraph"/>
              <w:spacing w:line="276" w:lineRule="auto"/>
              <w:ind w:left="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3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40" w:right="7"/>
              <w:jc w:val="center"/>
              <w:rPr>
                <w:rFonts w:ascii="GHEA Grapalat" w:hAnsi="GHEA Grapalat"/>
                <w:bCs/>
                <w:sz w:val="24"/>
                <w:szCs w:val="24"/>
              </w:rPr>
            </w:pPr>
            <w:r w:rsidRPr="00B875ED">
              <w:rPr>
                <w:rFonts w:ascii="GHEA Grapalat" w:hAnsi="GHEA Grapalat"/>
                <w:bCs/>
                <w:spacing w:val="-10"/>
                <w:sz w:val="24"/>
                <w:szCs w:val="24"/>
              </w:rPr>
              <w:t>Х</w:t>
            </w:r>
          </w:p>
        </w:tc>
      </w:tr>
    </w:tbl>
    <w:p w:rsidR="00B875ED" w:rsidRDefault="00B875ED" w:rsidP="00B875ED">
      <w:pPr>
        <w:spacing w:before="269" w:after="7" w:line="276" w:lineRule="auto"/>
        <w:rPr>
          <w:bCs/>
          <w:lang w:val="hy-AM"/>
        </w:rPr>
      </w:pPr>
    </w:p>
    <w:p w:rsidR="00B875ED" w:rsidRDefault="00302BA3" w:rsidP="00B875ED">
      <w:pPr>
        <w:spacing w:before="269" w:after="7" w:line="276" w:lineRule="auto"/>
        <w:rPr>
          <w:bCs/>
          <w:lang w:val="hy-AM"/>
        </w:rPr>
      </w:pPr>
      <w:r w:rsidRPr="00B875ED">
        <w:rPr>
          <w:bCs/>
          <w:lang w:val="hy-AM"/>
        </w:rPr>
        <w:t xml:space="preserve">Հաճախության կերպափոխիչի բնութագրեր </w:t>
      </w:r>
    </w:p>
    <w:p w:rsidR="00302BA3" w:rsidRPr="00B814EC" w:rsidRDefault="00B875ED" w:rsidP="00B875ED">
      <w:pPr>
        <w:spacing w:before="269" w:after="7" w:line="276" w:lineRule="auto"/>
        <w:ind w:left="112" w:right="-545"/>
        <w:jc w:val="right"/>
        <w:rPr>
          <w:bCs/>
          <w:sz w:val="22"/>
          <w:szCs w:val="20"/>
        </w:rPr>
      </w:pPr>
      <w:r>
        <w:rPr>
          <w:bCs/>
          <w:sz w:val="22"/>
          <w:szCs w:val="20"/>
          <w:lang w:val="hy-AM"/>
        </w:rPr>
        <w:t>ա</w:t>
      </w:r>
      <w:r w:rsidRPr="00B875ED">
        <w:rPr>
          <w:bCs/>
          <w:sz w:val="22"/>
          <w:szCs w:val="20"/>
          <w:lang w:val="hy-AM"/>
        </w:rPr>
        <w:t xml:space="preserve">ղյուսակ </w:t>
      </w:r>
      <w:r w:rsidR="00B814EC">
        <w:rPr>
          <w:bCs/>
          <w:sz w:val="22"/>
          <w:szCs w:val="20"/>
        </w:rPr>
        <w:t>49</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12"/>
        <w:gridCol w:w="706"/>
      </w:tblGrid>
      <w:tr w:rsidR="00302BA3" w:rsidRPr="00D17027" w:rsidTr="00937B2D">
        <w:trPr>
          <w:trHeight w:val="275"/>
        </w:trPr>
        <w:tc>
          <w:tcPr>
            <w:tcW w:w="3417" w:type="dxa"/>
            <w:vMerge w:val="restart"/>
          </w:tcPr>
          <w:p w:rsidR="00302BA3" w:rsidRPr="00937B2D" w:rsidRDefault="00302BA3" w:rsidP="00937B2D">
            <w:pPr>
              <w:pStyle w:val="TableParagraph"/>
              <w:spacing w:before="103" w:line="276" w:lineRule="auto"/>
              <w:ind w:left="0"/>
              <w:jc w:val="center"/>
              <w:rPr>
                <w:rFonts w:ascii="GHEA Grapalat" w:hAnsi="GHEA Grapalat"/>
                <w:b/>
                <w:sz w:val="24"/>
                <w:szCs w:val="24"/>
                <w:lang w:val="hy-AM"/>
              </w:rPr>
            </w:pPr>
            <w:r w:rsidRPr="00937B2D">
              <w:rPr>
                <w:rFonts w:ascii="GHEA Grapalat" w:hAnsi="GHEA Grapalat"/>
                <w:b/>
                <w:sz w:val="24"/>
                <w:szCs w:val="24"/>
                <w:lang w:val="hy-AM"/>
              </w:rPr>
              <w:t>Հատկանիշի անվանումը</w:t>
            </w:r>
          </w:p>
        </w:tc>
        <w:tc>
          <w:tcPr>
            <w:tcW w:w="2835" w:type="dxa"/>
            <w:vMerge w:val="restart"/>
          </w:tcPr>
          <w:p w:rsidR="00302BA3" w:rsidRPr="00937B2D" w:rsidRDefault="00302BA3" w:rsidP="00937B2D">
            <w:pPr>
              <w:pStyle w:val="TableParagraph"/>
              <w:spacing w:before="103" w:line="276" w:lineRule="auto"/>
              <w:ind w:left="0"/>
              <w:jc w:val="center"/>
              <w:rPr>
                <w:rFonts w:ascii="GHEA Grapalat" w:hAnsi="GHEA Grapalat"/>
                <w:b/>
                <w:sz w:val="24"/>
                <w:szCs w:val="24"/>
                <w:lang w:val="hy-AM"/>
              </w:rPr>
            </w:pPr>
            <w:r w:rsidRPr="00937B2D">
              <w:rPr>
                <w:rFonts w:ascii="GHEA Grapalat" w:hAnsi="GHEA Grapalat"/>
                <w:b/>
                <w:sz w:val="24"/>
                <w:szCs w:val="24"/>
                <w:lang w:val="hy-AM"/>
              </w:rPr>
              <w:t>Չափման միավոր</w:t>
            </w:r>
          </w:p>
        </w:tc>
        <w:tc>
          <w:tcPr>
            <w:tcW w:w="4394" w:type="dxa"/>
            <w:vMerge w:val="restart"/>
          </w:tcPr>
          <w:p w:rsidR="00302BA3" w:rsidRPr="00937B2D" w:rsidRDefault="00302BA3" w:rsidP="00937B2D">
            <w:pPr>
              <w:pStyle w:val="TableParagraph"/>
              <w:spacing w:before="103" w:line="276" w:lineRule="auto"/>
              <w:ind w:left="0" w:right="3"/>
              <w:jc w:val="center"/>
              <w:rPr>
                <w:rFonts w:ascii="GHEA Grapalat" w:hAnsi="GHEA Grapalat"/>
                <w:b/>
                <w:sz w:val="24"/>
                <w:szCs w:val="24"/>
                <w:lang w:val="hy-AM"/>
              </w:rPr>
            </w:pPr>
            <w:r w:rsidRPr="00937B2D">
              <w:rPr>
                <w:rFonts w:ascii="GHEA Grapalat" w:hAnsi="GHEA Grapalat"/>
                <w:b/>
                <w:spacing w:val="-2"/>
                <w:sz w:val="24"/>
                <w:szCs w:val="24"/>
                <w:lang w:val="hy-AM"/>
              </w:rPr>
              <w:t>Ծանոթություն</w:t>
            </w:r>
          </w:p>
        </w:tc>
        <w:tc>
          <w:tcPr>
            <w:tcW w:w="4253" w:type="dxa"/>
            <w:gridSpan w:val="6"/>
          </w:tcPr>
          <w:p w:rsidR="00302BA3" w:rsidRPr="00937B2D" w:rsidRDefault="00302BA3" w:rsidP="00937B2D">
            <w:pPr>
              <w:pStyle w:val="TableParagraph"/>
              <w:spacing w:line="276" w:lineRule="auto"/>
              <w:ind w:left="0"/>
              <w:jc w:val="center"/>
              <w:rPr>
                <w:rFonts w:ascii="GHEA Grapalat" w:hAnsi="GHEA Grapalat"/>
                <w:b/>
                <w:sz w:val="24"/>
                <w:szCs w:val="24"/>
                <w:lang w:val="hy-AM"/>
              </w:rPr>
            </w:pPr>
            <w:r w:rsidRPr="00937B2D">
              <w:rPr>
                <w:rFonts w:ascii="GHEA Grapalat" w:hAnsi="GHEA Grapalat"/>
                <w:b/>
                <w:sz w:val="24"/>
                <w:szCs w:val="24"/>
                <w:lang w:val="hy-AM"/>
              </w:rPr>
              <w:t>Մշակման մակարդակներ</w:t>
            </w:r>
          </w:p>
        </w:tc>
      </w:tr>
      <w:tr w:rsidR="00302BA3" w:rsidRPr="00D17027" w:rsidTr="00937B2D">
        <w:trPr>
          <w:trHeight w:val="191"/>
        </w:trPr>
        <w:tc>
          <w:tcPr>
            <w:tcW w:w="3417" w:type="dxa"/>
            <w:vMerge/>
            <w:tcBorders>
              <w:top w:val="nil"/>
            </w:tcBorders>
          </w:tcPr>
          <w:p w:rsidR="00302BA3" w:rsidRPr="00937B2D" w:rsidRDefault="00302BA3" w:rsidP="00302BA3">
            <w:pPr>
              <w:spacing w:line="276" w:lineRule="auto"/>
              <w:rPr>
                <w:bCs/>
                <w:szCs w:val="24"/>
              </w:rPr>
            </w:pPr>
          </w:p>
        </w:tc>
        <w:tc>
          <w:tcPr>
            <w:tcW w:w="2835" w:type="dxa"/>
            <w:vMerge/>
            <w:tcBorders>
              <w:top w:val="nil"/>
            </w:tcBorders>
          </w:tcPr>
          <w:p w:rsidR="00302BA3" w:rsidRPr="00937B2D" w:rsidRDefault="00302BA3" w:rsidP="00302BA3">
            <w:pPr>
              <w:spacing w:line="276" w:lineRule="auto"/>
              <w:rPr>
                <w:bCs/>
                <w:szCs w:val="24"/>
              </w:rPr>
            </w:pPr>
          </w:p>
        </w:tc>
        <w:tc>
          <w:tcPr>
            <w:tcW w:w="4394" w:type="dxa"/>
            <w:vMerge/>
            <w:tcBorders>
              <w:top w:val="nil"/>
            </w:tcBorders>
          </w:tcPr>
          <w:p w:rsidR="00302BA3" w:rsidRPr="00937B2D" w:rsidRDefault="00302BA3" w:rsidP="00302BA3">
            <w:pPr>
              <w:spacing w:line="276" w:lineRule="auto"/>
              <w:rPr>
                <w:bCs/>
                <w:szCs w:val="24"/>
              </w:rPr>
            </w:pPr>
          </w:p>
        </w:tc>
        <w:tc>
          <w:tcPr>
            <w:tcW w:w="709" w:type="dxa"/>
          </w:tcPr>
          <w:p w:rsidR="00302BA3" w:rsidRPr="00937B2D" w:rsidRDefault="00302BA3" w:rsidP="00937B2D">
            <w:pPr>
              <w:pStyle w:val="TableParagraph"/>
              <w:spacing w:line="276" w:lineRule="auto"/>
              <w:ind w:left="0" w:right="3"/>
              <w:jc w:val="center"/>
              <w:rPr>
                <w:rFonts w:ascii="GHEA Grapalat" w:hAnsi="GHEA Grapalat"/>
                <w:b/>
                <w:spacing w:val="-10"/>
                <w:sz w:val="24"/>
                <w:szCs w:val="24"/>
              </w:rPr>
            </w:pPr>
            <w:r w:rsidRPr="00937B2D">
              <w:rPr>
                <w:rFonts w:ascii="GHEA Grapalat" w:hAnsi="GHEA Grapalat"/>
                <w:b/>
                <w:spacing w:val="-10"/>
                <w:sz w:val="24"/>
                <w:szCs w:val="24"/>
              </w:rPr>
              <w:t>A</w:t>
            </w:r>
          </w:p>
        </w:tc>
        <w:tc>
          <w:tcPr>
            <w:tcW w:w="709" w:type="dxa"/>
          </w:tcPr>
          <w:p w:rsidR="00302BA3" w:rsidRPr="00937B2D" w:rsidRDefault="00302BA3" w:rsidP="00937B2D">
            <w:pPr>
              <w:pStyle w:val="TableParagraph"/>
              <w:spacing w:line="276" w:lineRule="auto"/>
              <w:ind w:left="0" w:right="3"/>
              <w:jc w:val="center"/>
              <w:rPr>
                <w:rFonts w:ascii="GHEA Grapalat" w:hAnsi="GHEA Grapalat"/>
                <w:b/>
                <w:spacing w:val="-10"/>
                <w:sz w:val="24"/>
                <w:szCs w:val="24"/>
              </w:rPr>
            </w:pPr>
            <w:r w:rsidRPr="00937B2D">
              <w:rPr>
                <w:rFonts w:ascii="GHEA Grapalat" w:hAnsi="GHEA Grapalat"/>
                <w:b/>
                <w:spacing w:val="-10"/>
                <w:sz w:val="24"/>
                <w:szCs w:val="24"/>
              </w:rPr>
              <w:t>B</w:t>
            </w:r>
          </w:p>
        </w:tc>
        <w:tc>
          <w:tcPr>
            <w:tcW w:w="709" w:type="dxa"/>
          </w:tcPr>
          <w:p w:rsidR="00302BA3" w:rsidRPr="00937B2D" w:rsidRDefault="00302BA3" w:rsidP="00937B2D">
            <w:pPr>
              <w:pStyle w:val="TableParagraph"/>
              <w:spacing w:line="276" w:lineRule="auto"/>
              <w:ind w:left="0" w:right="3"/>
              <w:jc w:val="center"/>
              <w:rPr>
                <w:rFonts w:ascii="GHEA Grapalat" w:hAnsi="GHEA Grapalat"/>
                <w:b/>
                <w:spacing w:val="-10"/>
                <w:sz w:val="24"/>
                <w:szCs w:val="24"/>
              </w:rPr>
            </w:pPr>
            <w:r w:rsidRPr="00937B2D">
              <w:rPr>
                <w:rFonts w:ascii="GHEA Grapalat" w:hAnsi="GHEA Grapalat"/>
                <w:b/>
                <w:spacing w:val="-10"/>
                <w:sz w:val="24"/>
                <w:szCs w:val="24"/>
              </w:rPr>
              <w:t>C</w:t>
            </w:r>
            <w:r w:rsidR="00937B2D">
              <w:rPr>
                <w:rFonts w:ascii="GHEA Grapalat" w:hAnsi="GHEA Grapalat"/>
                <w:b/>
                <w:spacing w:val="-10"/>
                <w:sz w:val="24"/>
                <w:szCs w:val="24"/>
                <w:lang w:val="hy-AM"/>
              </w:rPr>
              <w:t xml:space="preserve"> </w:t>
            </w:r>
            <w:r w:rsidRPr="00937B2D">
              <w:rPr>
                <w:rFonts w:ascii="GHEA Grapalat" w:hAnsi="GHEA Grapalat"/>
                <w:b/>
                <w:spacing w:val="-10"/>
                <w:sz w:val="24"/>
                <w:szCs w:val="24"/>
              </w:rPr>
              <w:t>1</w:t>
            </w:r>
          </w:p>
        </w:tc>
        <w:tc>
          <w:tcPr>
            <w:tcW w:w="708" w:type="dxa"/>
          </w:tcPr>
          <w:p w:rsidR="00302BA3" w:rsidRPr="00937B2D" w:rsidRDefault="00302BA3" w:rsidP="00937B2D">
            <w:pPr>
              <w:pStyle w:val="TableParagraph"/>
              <w:spacing w:line="276" w:lineRule="auto"/>
              <w:ind w:left="0" w:right="3"/>
              <w:jc w:val="center"/>
              <w:rPr>
                <w:rFonts w:ascii="GHEA Grapalat" w:hAnsi="GHEA Grapalat"/>
                <w:b/>
                <w:spacing w:val="-10"/>
                <w:sz w:val="24"/>
                <w:szCs w:val="24"/>
              </w:rPr>
            </w:pPr>
            <w:r w:rsidRPr="00937B2D">
              <w:rPr>
                <w:rFonts w:ascii="GHEA Grapalat" w:hAnsi="GHEA Grapalat"/>
                <w:b/>
                <w:spacing w:val="-10"/>
                <w:sz w:val="24"/>
                <w:szCs w:val="24"/>
              </w:rPr>
              <w:t>C</w:t>
            </w:r>
            <w:r w:rsidR="00937B2D">
              <w:rPr>
                <w:rFonts w:ascii="GHEA Grapalat" w:hAnsi="GHEA Grapalat"/>
                <w:b/>
                <w:spacing w:val="-10"/>
                <w:sz w:val="24"/>
                <w:szCs w:val="24"/>
                <w:lang w:val="hy-AM"/>
              </w:rPr>
              <w:t xml:space="preserve"> </w:t>
            </w:r>
            <w:r w:rsidRPr="00937B2D">
              <w:rPr>
                <w:rFonts w:ascii="GHEA Grapalat" w:hAnsi="GHEA Grapalat"/>
                <w:b/>
                <w:spacing w:val="-10"/>
                <w:sz w:val="24"/>
                <w:szCs w:val="24"/>
              </w:rPr>
              <w:t>2</w:t>
            </w:r>
          </w:p>
        </w:tc>
        <w:tc>
          <w:tcPr>
            <w:tcW w:w="712" w:type="dxa"/>
          </w:tcPr>
          <w:p w:rsidR="00302BA3" w:rsidRPr="00937B2D" w:rsidRDefault="00302BA3" w:rsidP="00937B2D">
            <w:pPr>
              <w:pStyle w:val="TableParagraph"/>
              <w:spacing w:line="276" w:lineRule="auto"/>
              <w:ind w:left="0" w:right="3"/>
              <w:jc w:val="center"/>
              <w:rPr>
                <w:rFonts w:ascii="GHEA Grapalat" w:hAnsi="GHEA Grapalat"/>
                <w:b/>
                <w:spacing w:val="-10"/>
                <w:sz w:val="24"/>
                <w:szCs w:val="24"/>
              </w:rPr>
            </w:pPr>
            <w:r w:rsidRPr="00937B2D">
              <w:rPr>
                <w:rFonts w:ascii="GHEA Grapalat" w:hAnsi="GHEA Grapalat"/>
                <w:b/>
                <w:spacing w:val="-10"/>
                <w:sz w:val="24"/>
                <w:szCs w:val="24"/>
              </w:rPr>
              <w:t>D</w:t>
            </w:r>
          </w:p>
        </w:tc>
        <w:tc>
          <w:tcPr>
            <w:tcW w:w="706" w:type="dxa"/>
          </w:tcPr>
          <w:p w:rsidR="00302BA3" w:rsidRPr="00937B2D" w:rsidRDefault="00302BA3" w:rsidP="00937B2D">
            <w:pPr>
              <w:pStyle w:val="TableParagraph"/>
              <w:spacing w:line="276" w:lineRule="auto"/>
              <w:ind w:left="0" w:right="3"/>
              <w:jc w:val="center"/>
              <w:rPr>
                <w:rFonts w:ascii="GHEA Grapalat" w:hAnsi="GHEA Grapalat"/>
                <w:b/>
                <w:spacing w:val="-10"/>
                <w:sz w:val="24"/>
                <w:szCs w:val="24"/>
              </w:rPr>
            </w:pPr>
            <w:r w:rsidRPr="00937B2D">
              <w:rPr>
                <w:rFonts w:ascii="GHEA Grapalat" w:hAnsi="GHEA Grapalat"/>
                <w:b/>
                <w:spacing w:val="-10"/>
                <w:sz w:val="24"/>
                <w:szCs w:val="24"/>
              </w:rPr>
              <w:t>G</w:t>
            </w:r>
          </w:p>
        </w:tc>
      </w:tr>
      <w:tr w:rsidR="00302BA3" w:rsidRPr="00D17027" w:rsidTr="00937B2D">
        <w:trPr>
          <w:trHeight w:val="551"/>
        </w:trPr>
        <w:tc>
          <w:tcPr>
            <w:tcW w:w="3417" w:type="dxa"/>
          </w:tcPr>
          <w:p w:rsidR="00302BA3" w:rsidRPr="00937B2D" w:rsidRDefault="00302BA3" w:rsidP="00302BA3">
            <w:pPr>
              <w:pStyle w:val="TableParagraph"/>
              <w:spacing w:line="276" w:lineRule="auto"/>
              <w:ind w:left="82"/>
              <w:rPr>
                <w:rFonts w:ascii="GHEA Grapalat" w:hAnsi="GHEA Grapalat"/>
                <w:bCs/>
                <w:sz w:val="24"/>
                <w:szCs w:val="24"/>
                <w:lang w:val="hy-AM"/>
              </w:rPr>
            </w:pPr>
            <w:r w:rsidRPr="00937B2D">
              <w:rPr>
                <w:rFonts w:ascii="GHEA Grapalat" w:hAnsi="GHEA Grapalat"/>
                <w:bCs/>
                <w:sz w:val="24"/>
                <w:szCs w:val="24"/>
                <w:lang w:val="hy-AM"/>
              </w:rPr>
              <w:t>Հաճախության կերպափոխիչի տեսակը</w:t>
            </w:r>
          </w:p>
        </w:tc>
        <w:tc>
          <w:tcPr>
            <w:tcW w:w="2835" w:type="dxa"/>
          </w:tcPr>
          <w:p w:rsidR="00302BA3" w:rsidRPr="00937B2D" w:rsidRDefault="00302BA3" w:rsidP="00937B2D">
            <w:pPr>
              <w:pStyle w:val="TableParagraph"/>
              <w:spacing w:line="276" w:lineRule="auto"/>
              <w:ind w:left="81"/>
              <w:jc w:val="center"/>
              <w:rPr>
                <w:rFonts w:ascii="GHEA Grapalat" w:hAnsi="GHEA Grapalat"/>
                <w:bCs/>
                <w:sz w:val="24"/>
                <w:szCs w:val="24"/>
              </w:rPr>
            </w:pPr>
            <w:r w:rsidRPr="00937B2D">
              <w:rPr>
                <w:rFonts w:ascii="GHEA Grapalat" w:hAnsi="GHEA Grapalat"/>
                <w:bCs/>
                <w:spacing w:val="-10"/>
                <w:sz w:val="24"/>
                <w:szCs w:val="24"/>
              </w:rPr>
              <w:t>-</w:t>
            </w:r>
          </w:p>
        </w:tc>
        <w:tc>
          <w:tcPr>
            <w:tcW w:w="4394" w:type="dxa"/>
          </w:tcPr>
          <w:p w:rsidR="00302BA3" w:rsidRPr="00937B2D" w:rsidRDefault="00302BA3" w:rsidP="00937B2D">
            <w:pPr>
              <w:pStyle w:val="TableParagraph"/>
              <w:spacing w:line="276" w:lineRule="auto"/>
              <w:ind w:left="80"/>
              <w:rPr>
                <w:rFonts w:ascii="GHEA Grapalat" w:hAnsi="GHEA Grapalat"/>
                <w:bCs/>
                <w:sz w:val="24"/>
                <w:szCs w:val="24"/>
              </w:rPr>
            </w:pPr>
            <w:r w:rsidRPr="00937B2D">
              <w:rPr>
                <w:rFonts w:ascii="GHEA Grapalat" w:hAnsi="GHEA Grapalat"/>
                <w:bCs/>
                <w:sz w:val="24"/>
                <w:szCs w:val="24"/>
                <w:lang w:val="hy-AM"/>
              </w:rPr>
              <w:t>Նշվում է հաճախության կերպափոխիչի տեսակը՝</w:t>
            </w:r>
            <w:r w:rsidRPr="00937B2D">
              <w:rPr>
                <w:rFonts w:ascii="GHEA Grapalat" w:hAnsi="GHEA Grapalat"/>
                <w:bCs/>
                <w:sz w:val="24"/>
                <w:szCs w:val="24"/>
              </w:rPr>
              <w:t xml:space="preserve"> </w:t>
            </w:r>
            <w:r w:rsidRPr="00937B2D">
              <w:rPr>
                <w:rFonts w:ascii="GHEA Grapalat" w:hAnsi="GHEA Grapalat"/>
                <w:bCs/>
                <w:sz w:val="24"/>
                <w:szCs w:val="24"/>
                <w:lang w:val="hy-AM"/>
              </w:rPr>
              <w:t>արտադրատեսակի անձնագրին համապատասխան</w:t>
            </w:r>
          </w:p>
        </w:tc>
        <w:tc>
          <w:tcPr>
            <w:tcW w:w="709" w:type="dxa"/>
          </w:tcPr>
          <w:p w:rsidR="00302BA3" w:rsidRPr="00937B2D" w:rsidRDefault="00302BA3" w:rsidP="00937B2D">
            <w:pPr>
              <w:pStyle w:val="TableParagraph"/>
              <w:spacing w:line="276" w:lineRule="auto"/>
              <w:ind w:left="0"/>
              <w:jc w:val="center"/>
              <w:rPr>
                <w:rFonts w:ascii="GHEA Grapalat" w:hAnsi="GHEA Grapalat"/>
                <w:bCs/>
                <w:sz w:val="24"/>
                <w:szCs w:val="24"/>
              </w:rPr>
            </w:pPr>
          </w:p>
        </w:tc>
        <w:tc>
          <w:tcPr>
            <w:tcW w:w="709" w:type="dxa"/>
          </w:tcPr>
          <w:p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937B2D">
            <w:pPr>
              <w:pStyle w:val="TableParagraph"/>
              <w:spacing w:line="276" w:lineRule="auto"/>
              <w:ind w:left="8"/>
              <w:jc w:val="center"/>
              <w:rPr>
                <w:rFonts w:ascii="GHEA Grapalat" w:hAnsi="GHEA Grapalat"/>
                <w:bCs/>
                <w:sz w:val="24"/>
                <w:szCs w:val="24"/>
              </w:rPr>
            </w:pPr>
            <w:r w:rsidRPr="00937B2D">
              <w:rPr>
                <w:rFonts w:ascii="GHEA Grapalat" w:hAnsi="GHEA Grapalat"/>
                <w:bCs/>
                <w:spacing w:val="-10"/>
                <w:sz w:val="24"/>
                <w:szCs w:val="24"/>
              </w:rPr>
              <w:t>Х</w:t>
            </w:r>
          </w:p>
        </w:tc>
        <w:tc>
          <w:tcPr>
            <w:tcW w:w="708" w:type="dxa"/>
          </w:tcPr>
          <w:p w:rsidR="00302BA3" w:rsidRPr="00937B2D" w:rsidRDefault="00302BA3" w:rsidP="00937B2D">
            <w:pPr>
              <w:pStyle w:val="TableParagraph"/>
              <w:spacing w:line="276" w:lineRule="auto"/>
              <w:ind w:left="7" w:right="1"/>
              <w:jc w:val="center"/>
              <w:rPr>
                <w:rFonts w:ascii="GHEA Grapalat" w:hAnsi="GHEA Grapalat"/>
                <w:bCs/>
                <w:sz w:val="24"/>
                <w:szCs w:val="24"/>
              </w:rPr>
            </w:pPr>
            <w:r w:rsidRPr="00937B2D">
              <w:rPr>
                <w:rFonts w:ascii="GHEA Grapalat" w:hAnsi="GHEA Grapalat"/>
                <w:bCs/>
                <w:spacing w:val="-10"/>
                <w:sz w:val="24"/>
                <w:szCs w:val="24"/>
              </w:rPr>
              <w:t>Х</w:t>
            </w:r>
          </w:p>
        </w:tc>
        <w:tc>
          <w:tcPr>
            <w:tcW w:w="712" w:type="dxa"/>
          </w:tcPr>
          <w:p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6" w:type="dxa"/>
          </w:tcPr>
          <w:p w:rsidR="00302BA3" w:rsidRPr="00937B2D" w:rsidRDefault="00302BA3" w:rsidP="00937B2D">
            <w:pPr>
              <w:pStyle w:val="TableParagraph"/>
              <w:spacing w:line="276" w:lineRule="auto"/>
              <w:ind w:left="19"/>
              <w:jc w:val="center"/>
              <w:rPr>
                <w:rFonts w:ascii="GHEA Grapalat" w:hAnsi="GHEA Grapalat"/>
                <w:bCs/>
                <w:sz w:val="24"/>
                <w:szCs w:val="24"/>
              </w:rPr>
            </w:pPr>
            <w:r w:rsidRPr="00937B2D">
              <w:rPr>
                <w:rFonts w:ascii="GHEA Grapalat" w:hAnsi="GHEA Grapalat"/>
                <w:bCs/>
                <w:spacing w:val="-10"/>
                <w:sz w:val="24"/>
                <w:szCs w:val="24"/>
              </w:rPr>
              <w:t>Х</w:t>
            </w:r>
          </w:p>
        </w:tc>
      </w:tr>
      <w:tr w:rsidR="00302BA3" w:rsidRPr="00D17027" w:rsidTr="00937B2D">
        <w:trPr>
          <w:trHeight w:val="275"/>
        </w:trPr>
        <w:tc>
          <w:tcPr>
            <w:tcW w:w="3417" w:type="dxa"/>
          </w:tcPr>
          <w:p w:rsidR="00302BA3" w:rsidRPr="00937B2D" w:rsidRDefault="00302BA3" w:rsidP="00302BA3">
            <w:pPr>
              <w:pStyle w:val="TableParagraph"/>
              <w:spacing w:line="276" w:lineRule="auto"/>
              <w:ind w:left="82"/>
              <w:rPr>
                <w:rFonts w:ascii="GHEA Grapalat" w:hAnsi="GHEA Grapalat"/>
                <w:bCs/>
                <w:sz w:val="24"/>
                <w:szCs w:val="24"/>
                <w:lang w:val="hy-AM"/>
              </w:rPr>
            </w:pPr>
            <w:r w:rsidRPr="00937B2D">
              <w:rPr>
                <w:rFonts w:ascii="GHEA Grapalat" w:hAnsi="GHEA Grapalat"/>
                <w:bCs/>
                <w:sz w:val="24"/>
                <w:szCs w:val="24"/>
                <w:lang w:val="hy-AM"/>
              </w:rPr>
              <w:t>Ցանցի տեսակը</w:t>
            </w:r>
          </w:p>
        </w:tc>
        <w:tc>
          <w:tcPr>
            <w:tcW w:w="2835" w:type="dxa"/>
          </w:tcPr>
          <w:p w:rsidR="00302BA3" w:rsidRPr="00937B2D" w:rsidRDefault="00302BA3" w:rsidP="00937B2D">
            <w:pPr>
              <w:pStyle w:val="TableParagraph"/>
              <w:spacing w:line="276" w:lineRule="auto"/>
              <w:ind w:left="81"/>
              <w:jc w:val="center"/>
              <w:rPr>
                <w:rFonts w:ascii="GHEA Grapalat" w:hAnsi="GHEA Grapalat"/>
                <w:bCs/>
                <w:sz w:val="24"/>
                <w:szCs w:val="24"/>
              </w:rPr>
            </w:pPr>
            <w:r w:rsidRPr="00937B2D">
              <w:rPr>
                <w:rFonts w:ascii="GHEA Grapalat" w:hAnsi="GHEA Grapalat"/>
                <w:bCs/>
                <w:spacing w:val="-10"/>
                <w:sz w:val="24"/>
                <w:szCs w:val="24"/>
              </w:rPr>
              <w:t>-</w:t>
            </w:r>
          </w:p>
        </w:tc>
        <w:tc>
          <w:tcPr>
            <w:tcW w:w="4394" w:type="dxa"/>
          </w:tcPr>
          <w:p w:rsidR="00302BA3" w:rsidRPr="00937B2D" w:rsidRDefault="00302BA3" w:rsidP="00937B2D">
            <w:pPr>
              <w:pStyle w:val="TableParagraph"/>
              <w:spacing w:line="276" w:lineRule="auto"/>
              <w:ind w:left="80"/>
              <w:rPr>
                <w:rFonts w:ascii="GHEA Grapalat" w:hAnsi="GHEA Grapalat"/>
                <w:bCs/>
                <w:sz w:val="24"/>
                <w:szCs w:val="24"/>
              </w:rPr>
            </w:pPr>
            <w:r w:rsidRPr="00937B2D">
              <w:rPr>
                <w:rFonts w:ascii="GHEA Grapalat" w:hAnsi="GHEA Grapalat"/>
                <w:bCs/>
                <w:sz w:val="24"/>
                <w:szCs w:val="24"/>
                <w:lang w:val="hy-AM"/>
              </w:rPr>
              <w:t>Նշվում է ցանցի տեսակը՝</w:t>
            </w:r>
            <w:r w:rsidRPr="00937B2D">
              <w:rPr>
                <w:rFonts w:ascii="GHEA Grapalat" w:hAnsi="GHEA Grapalat"/>
                <w:bCs/>
                <w:spacing w:val="-1"/>
                <w:sz w:val="24"/>
                <w:szCs w:val="24"/>
              </w:rPr>
              <w:t xml:space="preserve"> </w:t>
            </w:r>
            <w:r w:rsidRPr="00937B2D">
              <w:rPr>
                <w:rFonts w:ascii="GHEA Grapalat" w:hAnsi="GHEA Grapalat"/>
                <w:bCs/>
                <w:sz w:val="24"/>
                <w:szCs w:val="24"/>
                <w:lang w:val="hy-AM"/>
              </w:rPr>
              <w:t>արտադրատեսակի անձնագրին համապատասխան</w:t>
            </w:r>
          </w:p>
        </w:tc>
        <w:tc>
          <w:tcPr>
            <w:tcW w:w="709" w:type="dxa"/>
          </w:tcPr>
          <w:p w:rsidR="00302BA3" w:rsidRPr="00937B2D" w:rsidRDefault="00302BA3" w:rsidP="00937B2D">
            <w:pPr>
              <w:pStyle w:val="TableParagraph"/>
              <w:spacing w:line="276" w:lineRule="auto"/>
              <w:ind w:left="0"/>
              <w:jc w:val="center"/>
              <w:rPr>
                <w:rFonts w:ascii="GHEA Grapalat" w:hAnsi="GHEA Grapalat"/>
                <w:bCs/>
                <w:sz w:val="24"/>
                <w:szCs w:val="24"/>
              </w:rPr>
            </w:pPr>
          </w:p>
        </w:tc>
        <w:tc>
          <w:tcPr>
            <w:tcW w:w="709" w:type="dxa"/>
          </w:tcPr>
          <w:p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937B2D">
            <w:pPr>
              <w:pStyle w:val="TableParagraph"/>
              <w:spacing w:line="276" w:lineRule="auto"/>
              <w:ind w:left="8"/>
              <w:jc w:val="center"/>
              <w:rPr>
                <w:rFonts w:ascii="GHEA Grapalat" w:hAnsi="GHEA Grapalat"/>
                <w:bCs/>
                <w:sz w:val="24"/>
                <w:szCs w:val="24"/>
              </w:rPr>
            </w:pPr>
            <w:r w:rsidRPr="00937B2D">
              <w:rPr>
                <w:rFonts w:ascii="GHEA Grapalat" w:hAnsi="GHEA Grapalat"/>
                <w:bCs/>
                <w:spacing w:val="-10"/>
                <w:sz w:val="24"/>
                <w:szCs w:val="24"/>
              </w:rPr>
              <w:t>Х</w:t>
            </w:r>
          </w:p>
        </w:tc>
        <w:tc>
          <w:tcPr>
            <w:tcW w:w="708" w:type="dxa"/>
          </w:tcPr>
          <w:p w:rsidR="00302BA3" w:rsidRPr="00937B2D" w:rsidRDefault="00302BA3" w:rsidP="00937B2D">
            <w:pPr>
              <w:pStyle w:val="TableParagraph"/>
              <w:spacing w:line="276" w:lineRule="auto"/>
              <w:ind w:left="7" w:right="1"/>
              <w:jc w:val="center"/>
              <w:rPr>
                <w:rFonts w:ascii="GHEA Grapalat" w:hAnsi="GHEA Grapalat"/>
                <w:bCs/>
                <w:sz w:val="24"/>
                <w:szCs w:val="24"/>
              </w:rPr>
            </w:pPr>
            <w:r w:rsidRPr="00937B2D">
              <w:rPr>
                <w:rFonts w:ascii="GHEA Grapalat" w:hAnsi="GHEA Grapalat"/>
                <w:bCs/>
                <w:spacing w:val="-10"/>
                <w:sz w:val="24"/>
                <w:szCs w:val="24"/>
              </w:rPr>
              <w:t>Х</w:t>
            </w:r>
          </w:p>
        </w:tc>
        <w:tc>
          <w:tcPr>
            <w:tcW w:w="712" w:type="dxa"/>
          </w:tcPr>
          <w:p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6" w:type="dxa"/>
          </w:tcPr>
          <w:p w:rsidR="00302BA3" w:rsidRPr="00937B2D" w:rsidRDefault="00302BA3" w:rsidP="00937B2D">
            <w:pPr>
              <w:pStyle w:val="TableParagraph"/>
              <w:spacing w:line="276" w:lineRule="auto"/>
              <w:ind w:left="19"/>
              <w:jc w:val="center"/>
              <w:rPr>
                <w:rFonts w:ascii="GHEA Grapalat" w:hAnsi="GHEA Grapalat"/>
                <w:bCs/>
                <w:sz w:val="24"/>
                <w:szCs w:val="24"/>
              </w:rPr>
            </w:pPr>
            <w:r w:rsidRPr="00937B2D">
              <w:rPr>
                <w:rFonts w:ascii="GHEA Grapalat" w:hAnsi="GHEA Grapalat"/>
                <w:bCs/>
                <w:spacing w:val="-10"/>
                <w:sz w:val="24"/>
                <w:szCs w:val="24"/>
              </w:rPr>
              <w:t>Х</w:t>
            </w:r>
          </w:p>
        </w:tc>
      </w:tr>
      <w:tr w:rsidR="00302BA3" w:rsidRPr="00D17027" w:rsidTr="00937B2D">
        <w:trPr>
          <w:trHeight w:val="575"/>
        </w:trPr>
        <w:tc>
          <w:tcPr>
            <w:tcW w:w="3417" w:type="dxa"/>
          </w:tcPr>
          <w:p w:rsidR="00302BA3" w:rsidRPr="00937B2D" w:rsidRDefault="00302BA3" w:rsidP="00302BA3">
            <w:pPr>
              <w:pStyle w:val="TableParagraph"/>
              <w:spacing w:line="276" w:lineRule="auto"/>
              <w:ind w:left="82"/>
              <w:rPr>
                <w:rFonts w:ascii="GHEA Grapalat" w:hAnsi="GHEA Grapalat"/>
                <w:bCs/>
                <w:sz w:val="24"/>
                <w:szCs w:val="24"/>
                <w:lang w:val="hy-AM"/>
              </w:rPr>
            </w:pPr>
            <w:r w:rsidRPr="00937B2D">
              <w:rPr>
                <w:rFonts w:ascii="GHEA Grapalat" w:hAnsi="GHEA Grapalat"/>
                <w:bCs/>
                <w:sz w:val="24"/>
                <w:szCs w:val="24"/>
                <w:lang w:val="hy-AM"/>
              </w:rPr>
              <w:t>Ելքի հաճախության ընդգրկույթի ստորին սահմանը</w:t>
            </w:r>
          </w:p>
        </w:tc>
        <w:tc>
          <w:tcPr>
            <w:tcW w:w="2835" w:type="dxa"/>
          </w:tcPr>
          <w:p w:rsidR="00302BA3" w:rsidRPr="00937B2D" w:rsidRDefault="00302BA3" w:rsidP="00937B2D">
            <w:pPr>
              <w:pStyle w:val="TableParagraph"/>
              <w:spacing w:line="276" w:lineRule="auto"/>
              <w:ind w:left="81"/>
              <w:jc w:val="center"/>
              <w:rPr>
                <w:rFonts w:ascii="GHEA Grapalat" w:hAnsi="GHEA Grapalat"/>
                <w:bCs/>
                <w:sz w:val="24"/>
                <w:szCs w:val="24"/>
                <w:lang w:val="hy-AM"/>
              </w:rPr>
            </w:pPr>
            <w:r w:rsidRPr="00937B2D">
              <w:rPr>
                <w:rFonts w:ascii="GHEA Grapalat" w:hAnsi="GHEA Grapalat"/>
                <w:bCs/>
                <w:spacing w:val="-5"/>
                <w:sz w:val="24"/>
                <w:szCs w:val="24"/>
                <w:lang w:val="hy-AM"/>
              </w:rPr>
              <w:t>Հց</w:t>
            </w:r>
          </w:p>
        </w:tc>
        <w:tc>
          <w:tcPr>
            <w:tcW w:w="4394" w:type="dxa"/>
          </w:tcPr>
          <w:p w:rsidR="00302BA3" w:rsidRPr="00937B2D" w:rsidRDefault="00302BA3" w:rsidP="00937B2D">
            <w:pPr>
              <w:spacing w:line="276" w:lineRule="auto"/>
              <w:ind w:firstLine="66"/>
              <w:jc w:val="left"/>
              <w:rPr>
                <w:b w:val="0"/>
                <w:bCs/>
                <w:szCs w:val="24"/>
                <w:lang w:val="hy-AM"/>
              </w:rPr>
            </w:pPr>
            <w:r w:rsidRPr="00937B2D">
              <w:rPr>
                <w:b w:val="0"/>
                <w:bCs/>
                <w:szCs w:val="24"/>
                <w:lang w:val="hy-AM"/>
              </w:rPr>
              <w:t>Նշվում է ելքի հաճախության ընդգրկույթի սկզբնական հաճախությունը՝ արտադրատեսակի անձնագրին համապատասխան</w:t>
            </w:r>
          </w:p>
        </w:tc>
        <w:tc>
          <w:tcPr>
            <w:tcW w:w="709" w:type="dxa"/>
          </w:tcPr>
          <w:p w:rsidR="00302BA3" w:rsidRPr="00937B2D" w:rsidRDefault="00302BA3" w:rsidP="00937B2D">
            <w:pPr>
              <w:pStyle w:val="TableParagraph"/>
              <w:spacing w:line="276" w:lineRule="auto"/>
              <w:ind w:left="0"/>
              <w:jc w:val="center"/>
              <w:rPr>
                <w:rFonts w:ascii="GHEA Grapalat" w:hAnsi="GHEA Grapalat"/>
                <w:bCs/>
                <w:sz w:val="24"/>
                <w:szCs w:val="24"/>
                <w:lang w:val="hy-AM"/>
              </w:rPr>
            </w:pPr>
          </w:p>
        </w:tc>
        <w:tc>
          <w:tcPr>
            <w:tcW w:w="709" w:type="dxa"/>
          </w:tcPr>
          <w:p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937B2D">
            <w:pPr>
              <w:pStyle w:val="TableParagraph"/>
              <w:spacing w:line="276" w:lineRule="auto"/>
              <w:ind w:left="8"/>
              <w:jc w:val="center"/>
              <w:rPr>
                <w:rFonts w:ascii="GHEA Grapalat" w:hAnsi="GHEA Grapalat"/>
                <w:bCs/>
                <w:sz w:val="24"/>
                <w:szCs w:val="24"/>
              </w:rPr>
            </w:pPr>
            <w:r w:rsidRPr="00937B2D">
              <w:rPr>
                <w:rFonts w:ascii="GHEA Grapalat" w:hAnsi="GHEA Grapalat"/>
                <w:bCs/>
                <w:spacing w:val="-10"/>
                <w:sz w:val="24"/>
                <w:szCs w:val="24"/>
              </w:rPr>
              <w:t>Х</w:t>
            </w:r>
          </w:p>
        </w:tc>
        <w:tc>
          <w:tcPr>
            <w:tcW w:w="708" w:type="dxa"/>
          </w:tcPr>
          <w:p w:rsidR="00302BA3" w:rsidRPr="00937B2D" w:rsidRDefault="00302BA3" w:rsidP="00937B2D">
            <w:pPr>
              <w:pStyle w:val="TableParagraph"/>
              <w:spacing w:line="276" w:lineRule="auto"/>
              <w:ind w:left="7" w:right="1"/>
              <w:jc w:val="center"/>
              <w:rPr>
                <w:rFonts w:ascii="GHEA Grapalat" w:hAnsi="GHEA Grapalat"/>
                <w:bCs/>
                <w:sz w:val="24"/>
                <w:szCs w:val="24"/>
              </w:rPr>
            </w:pPr>
            <w:r w:rsidRPr="00937B2D">
              <w:rPr>
                <w:rFonts w:ascii="GHEA Grapalat" w:hAnsi="GHEA Grapalat"/>
                <w:bCs/>
                <w:spacing w:val="-10"/>
                <w:sz w:val="24"/>
                <w:szCs w:val="24"/>
              </w:rPr>
              <w:t>Х</w:t>
            </w:r>
          </w:p>
        </w:tc>
        <w:tc>
          <w:tcPr>
            <w:tcW w:w="712" w:type="dxa"/>
          </w:tcPr>
          <w:p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6" w:type="dxa"/>
          </w:tcPr>
          <w:p w:rsidR="00302BA3" w:rsidRPr="00937B2D" w:rsidRDefault="00302BA3" w:rsidP="00937B2D">
            <w:pPr>
              <w:pStyle w:val="TableParagraph"/>
              <w:spacing w:line="276" w:lineRule="auto"/>
              <w:ind w:left="19"/>
              <w:jc w:val="center"/>
              <w:rPr>
                <w:rFonts w:ascii="GHEA Grapalat" w:hAnsi="GHEA Grapalat"/>
                <w:bCs/>
                <w:sz w:val="24"/>
                <w:szCs w:val="24"/>
              </w:rPr>
            </w:pPr>
            <w:r w:rsidRPr="00937B2D">
              <w:rPr>
                <w:rFonts w:ascii="GHEA Grapalat" w:hAnsi="GHEA Grapalat"/>
                <w:bCs/>
                <w:spacing w:val="-10"/>
                <w:sz w:val="24"/>
                <w:szCs w:val="24"/>
              </w:rPr>
              <w:t>Х</w:t>
            </w:r>
          </w:p>
        </w:tc>
      </w:tr>
      <w:tr w:rsidR="00302BA3" w:rsidRPr="00D17027" w:rsidTr="00937B2D">
        <w:trPr>
          <w:trHeight w:val="594"/>
        </w:trPr>
        <w:tc>
          <w:tcPr>
            <w:tcW w:w="3417" w:type="dxa"/>
          </w:tcPr>
          <w:p w:rsidR="00302BA3" w:rsidRPr="00937B2D" w:rsidRDefault="00302BA3" w:rsidP="00302BA3">
            <w:pPr>
              <w:pStyle w:val="TableParagraph"/>
              <w:spacing w:line="276" w:lineRule="auto"/>
              <w:ind w:left="82"/>
              <w:rPr>
                <w:rFonts w:ascii="GHEA Grapalat" w:hAnsi="GHEA Grapalat"/>
                <w:bCs/>
                <w:sz w:val="24"/>
                <w:szCs w:val="24"/>
                <w:lang w:val="hy-AM"/>
              </w:rPr>
            </w:pPr>
            <w:r w:rsidRPr="00937B2D">
              <w:rPr>
                <w:rFonts w:ascii="GHEA Grapalat" w:hAnsi="GHEA Grapalat"/>
                <w:bCs/>
                <w:sz w:val="24"/>
                <w:szCs w:val="24"/>
                <w:lang w:val="hy-AM"/>
              </w:rPr>
              <w:lastRenderedPageBreak/>
              <w:t>Ելքի հաճախության ընդգրկույթի վերին սահմանը</w:t>
            </w:r>
          </w:p>
        </w:tc>
        <w:tc>
          <w:tcPr>
            <w:tcW w:w="2835" w:type="dxa"/>
          </w:tcPr>
          <w:p w:rsidR="00302BA3" w:rsidRPr="00937B2D" w:rsidRDefault="00302BA3" w:rsidP="00937B2D">
            <w:pPr>
              <w:pStyle w:val="TableParagraph"/>
              <w:spacing w:line="276" w:lineRule="auto"/>
              <w:ind w:left="81"/>
              <w:jc w:val="center"/>
              <w:rPr>
                <w:rFonts w:ascii="GHEA Grapalat" w:hAnsi="GHEA Grapalat"/>
                <w:bCs/>
                <w:sz w:val="24"/>
                <w:szCs w:val="24"/>
                <w:lang w:val="hy-AM"/>
              </w:rPr>
            </w:pPr>
            <w:r w:rsidRPr="00937B2D">
              <w:rPr>
                <w:rFonts w:ascii="GHEA Grapalat" w:hAnsi="GHEA Grapalat"/>
                <w:bCs/>
                <w:spacing w:val="-5"/>
                <w:sz w:val="24"/>
                <w:szCs w:val="24"/>
                <w:lang w:val="hy-AM"/>
              </w:rPr>
              <w:t>Հց</w:t>
            </w:r>
          </w:p>
        </w:tc>
        <w:tc>
          <w:tcPr>
            <w:tcW w:w="4394" w:type="dxa"/>
          </w:tcPr>
          <w:p w:rsidR="00302BA3" w:rsidRPr="00937B2D" w:rsidRDefault="00302BA3" w:rsidP="00937B2D">
            <w:pPr>
              <w:pStyle w:val="TableParagraph"/>
              <w:spacing w:line="276" w:lineRule="auto"/>
              <w:ind w:left="80"/>
              <w:rPr>
                <w:rFonts w:ascii="GHEA Grapalat" w:hAnsi="GHEA Grapalat"/>
                <w:bCs/>
                <w:sz w:val="24"/>
                <w:szCs w:val="24"/>
                <w:lang w:val="hy-AM"/>
              </w:rPr>
            </w:pPr>
            <w:r w:rsidRPr="00937B2D">
              <w:rPr>
                <w:rFonts w:ascii="GHEA Grapalat" w:hAnsi="GHEA Grapalat"/>
                <w:bCs/>
                <w:sz w:val="24"/>
                <w:szCs w:val="24"/>
                <w:lang w:val="hy-AM"/>
              </w:rPr>
              <w:t>Նշվում է ելքի հաճախության ընդգրկույթի վերջնական հաճախությունը՝ արտադրատեսակի անձնագրին համապատասխան</w:t>
            </w:r>
          </w:p>
        </w:tc>
        <w:tc>
          <w:tcPr>
            <w:tcW w:w="709" w:type="dxa"/>
          </w:tcPr>
          <w:p w:rsidR="00302BA3" w:rsidRPr="00937B2D" w:rsidRDefault="00302BA3" w:rsidP="00937B2D">
            <w:pPr>
              <w:pStyle w:val="TableParagraph"/>
              <w:spacing w:line="276" w:lineRule="auto"/>
              <w:ind w:left="0"/>
              <w:jc w:val="center"/>
              <w:rPr>
                <w:rFonts w:ascii="GHEA Grapalat" w:hAnsi="GHEA Grapalat"/>
                <w:bCs/>
                <w:sz w:val="24"/>
                <w:szCs w:val="24"/>
                <w:lang w:val="hy-AM"/>
              </w:rPr>
            </w:pPr>
          </w:p>
        </w:tc>
        <w:tc>
          <w:tcPr>
            <w:tcW w:w="709" w:type="dxa"/>
          </w:tcPr>
          <w:p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937B2D">
            <w:pPr>
              <w:pStyle w:val="TableParagraph"/>
              <w:spacing w:line="276" w:lineRule="auto"/>
              <w:ind w:left="8"/>
              <w:jc w:val="center"/>
              <w:rPr>
                <w:rFonts w:ascii="GHEA Grapalat" w:hAnsi="GHEA Grapalat"/>
                <w:bCs/>
                <w:sz w:val="24"/>
                <w:szCs w:val="24"/>
              </w:rPr>
            </w:pPr>
            <w:r w:rsidRPr="00937B2D">
              <w:rPr>
                <w:rFonts w:ascii="GHEA Grapalat" w:hAnsi="GHEA Grapalat"/>
                <w:bCs/>
                <w:spacing w:val="-10"/>
                <w:sz w:val="24"/>
                <w:szCs w:val="24"/>
              </w:rPr>
              <w:t>Х</w:t>
            </w:r>
          </w:p>
        </w:tc>
        <w:tc>
          <w:tcPr>
            <w:tcW w:w="708" w:type="dxa"/>
          </w:tcPr>
          <w:p w:rsidR="00302BA3" w:rsidRPr="00937B2D" w:rsidRDefault="00302BA3" w:rsidP="00937B2D">
            <w:pPr>
              <w:pStyle w:val="TableParagraph"/>
              <w:spacing w:line="276" w:lineRule="auto"/>
              <w:ind w:left="7" w:right="1"/>
              <w:jc w:val="center"/>
              <w:rPr>
                <w:rFonts w:ascii="GHEA Grapalat" w:hAnsi="GHEA Grapalat"/>
                <w:bCs/>
                <w:sz w:val="24"/>
                <w:szCs w:val="24"/>
              </w:rPr>
            </w:pPr>
            <w:r w:rsidRPr="00937B2D">
              <w:rPr>
                <w:rFonts w:ascii="GHEA Grapalat" w:hAnsi="GHEA Grapalat"/>
                <w:bCs/>
                <w:spacing w:val="-10"/>
                <w:sz w:val="24"/>
                <w:szCs w:val="24"/>
              </w:rPr>
              <w:t>Х</w:t>
            </w:r>
          </w:p>
        </w:tc>
        <w:tc>
          <w:tcPr>
            <w:tcW w:w="712" w:type="dxa"/>
          </w:tcPr>
          <w:p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6" w:type="dxa"/>
          </w:tcPr>
          <w:p w:rsidR="00302BA3" w:rsidRPr="00937B2D" w:rsidRDefault="00302BA3" w:rsidP="00937B2D">
            <w:pPr>
              <w:pStyle w:val="TableParagraph"/>
              <w:spacing w:line="276" w:lineRule="auto"/>
              <w:ind w:left="19"/>
              <w:jc w:val="center"/>
              <w:rPr>
                <w:rFonts w:ascii="GHEA Grapalat" w:hAnsi="GHEA Grapalat"/>
                <w:bCs/>
                <w:sz w:val="24"/>
                <w:szCs w:val="24"/>
              </w:rPr>
            </w:pPr>
            <w:r w:rsidRPr="00937B2D">
              <w:rPr>
                <w:rFonts w:ascii="GHEA Grapalat" w:hAnsi="GHEA Grapalat"/>
                <w:bCs/>
                <w:spacing w:val="-10"/>
                <w:sz w:val="24"/>
                <w:szCs w:val="24"/>
              </w:rPr>
              <w:t>Х</w:t>
            </w:r>
          </w:p>
        </w:tc>
      </w:tr>
      <w:tr w:rsidR="00302BA3" w:rsidRPr="00D17027" w:rsidTr="00937B2D">
        <w:trPr>
          <w:trHeight w:val="275"/>
        </w:trPr>
        <w:tc>
          <w:tcPr>
            <w:tcW w:w="3417" w:type="dxa"/>
          </w:tcPr>
          <w:p w:rsidR="00302BA3" w:rsidRPr="00937B2D" w:rsidRDefault="00302BA3" w:rsidP="00302BA3">
            <w:pPr>
              <w:pStyle w:val="TableParagraph"/>
              <w:spacing w:line="276" w:lineRule="auto"/>
              <w:ind w:left="82"/>
              <w:rPr>
                <w:rFonts w:ascii="GHEA Grapalat" w:hAnsi="GHEA Grapalat"/>
                <w:bCs/>
                <w:sz w:val="24"/>
                <w:szCs w:val="24"/>
                <w:lang w:val="hy-AM"/>
              </w:rPr>
            </w:pPr>
          </w:p>
          <w:p w:rsidR="00302BA3" w:rsidRPr="00937B2D" w:rsidRDefault="00302BA3" w:rsidP="00302BA3">
            <w:pPr>
              <w:pStyle w:val="TableParagraph"/>
              <w:spacing w:line="276" w:lineRule="auto"/>
              <w:ind w:left="82"/>
              <w:rPr>
                <w:rFonts w:ascii="GHEA Grapalat" w:hAnsi="GHEA Grapalat"/>
                <w:bCs/>
                <w:sz w:val="24"/>
                <w:szCs w:val="24"/>
                <w:lang w:val="hy-AM"/>
              </w:rPr>
            </w:pPr>
            <w:r w:rsidRPr="00937B2D">
              <w:rPr>
                <w:rFonts w:ascii="GHEA Grapalat" w:hAnsi="GHEA Grapalat"/>
                <w:bCs/>
                <w:sz w:val="24"/>
                <w:szCs w:val="24"/>
                <w:lang w:val="hy-AM"/>
              </w:rPr>
              <w:t>Ելքի լարում</w:t>
            </w:r>
          </w:p>
        </w:tc>
        <w:tc>
          <w:tcPr>
            <w:tcW w:w="2835" w:type="dxa"/>
          </w:tcPr>
          <w:p w:rsidR="00302BA3" w:rsidRPr="00937B2D" w:rsidRDefault="00302BA3" w:rsidP="00937B2D">
            <w:pPr>
              <w:pStyle w:val="TableParagraph"/>
              <w:spacing w:line="276" w:lineRule="auto"/>
              <w:ind w:left="82"/>
              <w:jc w:val="center"/>
              <w:rPr>
                <w:rFonts w:ascii="GHEA Grapalat" w:hAnsi="GHEA Grapalat"/>
                <w:bCs/>
                <w:sz w:val="24"/>
                <w:szCs w:val="24"/>
                <w:lang w:val="hy-AM"/>
              </w:rPr>
            </w:pPr>
            <w:r w:rsidRPr="00937B2D">
              <w:rPr>
                <w:rFonts w:ascii="GHEA Grapalat" w:hAnsi="GHEA Grapalat"/>
                <w:bCs/>
                <w:sz w:val="24"/>
                <w:szCs w:val="24"/>
                <w:lang w:val="hy-AM"/>
              </w:rPr>
              <w:t>Վ</w:t>
            </w:r>
          </w:p>
        </w:tc>
        <w:tc>
          <w:tcPr>
            <w:tcW w:w="4394" w:type="dxa"/>
          </w:tcPr>
          <w:p w:rsidR="00302BA3" w:rsidRPr="00937B2D" w:rsidRDefault="00302BA3" w:rsidP="00937B2D">
            <w:pPr>
              <w:pStyle w:val="TableParagraph"/>
              <w:spacing w:line="276" w:lineRule="auto"/>
              <w:ind w:left="0" w:firstLine="66"/>
              <w:rPr>
                <w:rFonts w:ascii="GHEA Grapalat" w:hAnsi="GHEA Grapalat"/>
                <w:bCs/>
                <w:sz w:val="24"/>
                <w:szCs w:val="24"/>
                <w:lang w:val="hy-AM"/>
              </w:rPr>
            </w:pPr>
            <w:r w:rsidRPr="00937B2D">
              <w:rPr>
                <w:rFonts w:ascii="GHEA Grapalat" w:hAnsi="GHEA Grapalat"/>
                <w:bCs/>
                <w:sz w:val="24"/>
                <w:szCs w:val="24"/>
                <w:lang w:val="hy-AM"/>
              </w:rPr>
              <w:t xml:space="preserve">Նշվում է ելքի լարումը՝ արտադրատեսակի անձնագրին համապատասխան </w:t>
            </w:r>
          </w:p>
        </w:tc>
        <w:tc>
          <w:tcPr>
            <w:tcW w:w="709" w:type="dxa"/>
          </w:tcPr>
          <w:p w:rsidR="00302BA3" w:rsidRPr="00937B2D" w:rsidRDefault="00302BA3" w:rsidP="00937B2D">
            <w:pPr>
              <w:pStyle w:val="TableParagraph"/>
              <w:spacing w:line="276" w:lineRule="auto"/>
              <w:ind w:left="0"/>
              <w:jc w:val="center"/>
              <w:rPr>
                <w:rFonts w:ascii="GHEA Grapalat" w:hAnsi="GHEA Grapalat"/>
                <w:bCs/>
                <w:sz w:val="24"/>
                <w:szCs w:val="24"/>
                <w:lang w:val="hy-AM"/>
              </w:rPr>
            </w:pPr>
          </w:p>
        </w:tc>
        <w:tc>
          <w:tcPr>
            <w:tcW w:w="709" w:type="dxa"/>
          </w:tcPr>
          <w:p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937B2D">
            <w:pPr>
              <w:pStyle w:val="TableParagraph"/>
              <w:spacing w:line="276" w:lineRule="auto"/>
              <w:ind w:left="8"/>
              <w:jc w:val="center"/>
              <w:rPr>
                <w:rFonts w:ascii="GHEA Grapalat" w:hAnsi="GHEA Grapalat"/>
                <w:bCs/>
                <w:sz w:val="24"/>
                <w:szCs w:val="24"/>
              </w:rPr>
            </w:pPr>
            <w:r w:rsidRPr="00937B2D">
              <w:rPr>
                <w:rFonts w:ascii="GHEA Grapalat" w:hAnsi="GHEA Grapalat"/>
                <w:bCs/>
                <w:spacing w:val="-10"/>
                <w:sz w:val="24"/>
                <w:szCs w:val="24"/>
              </w:rPr>
              <w:t>Х</w:t>
            </w:r>
          </w:p>
        </w:tc>
        <w:tc>
          <w:tcPr>
            <w:tcW w:w="708" w:type="dxa"/>
          </w:tcPr>
          <w:p w:rsidR="00302BA3" w:rsidRPr="00937B2D" w:rsidRDefault="00302BA3" w:rsidP="00937B2D">
            <w:pPr>
              <w:pStyle w:val="TableParagraph"/>
              <w:spacing w:line="276" w:lineRule="auto"/>
              <w:ind w:left="7" w:right="1"/>
              <w:jc w:val="center"/>
              <w:rPr>
                <w:rFonts w:ascii="GHEA Grapalat" w:hAnsi="GHEA Grapalat"/>
                <w:bCs/>
                <w:sz w:val="24"/>
                <w:szCs w:val="24"/>
              </w:rPr>
            </w:pPr>
            <w:r w:rsidRPr="00937B2D">
              <w:rPr>
                <w:rFonts w:ascii="GHEA Grapalat" w:hAnsi="GHEA Grapalat"/>
                <w:bCs/>
                <w:spacing w:val="-10"/>
                <w:sz w:val="24"/>
                <w:szCs w:val="24"/>
              </w:rPr>
              <w:t>Х</w:t>
            </w:r>
          </w:p>
        </w:tc>
        <w:tc>
          <w:tcPr>
            <w:tcW w:w="712" w:type="dxa"/>
          </w:tcPr>
          <w:p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6" w:type="dxa"/>
          </w:tcPr>
          <w:p w:rsidR="00302BA3" w:rsidRPr="00937B2D" w:rsidRDefault="00302BA3" w:rsidP="00937B2D">
            <w:pPr>
              <w:pStyle w:val="TableParagraph"/>
              <w:spacing w:line="276" w:lineRule="auto"/>
              <w:ind w:left="19"/>
              <w:jc w:val="center"/>
              <w:rPr>
                <w:rFonts w:ascii="GHEA Grapalat" w:hAnsi="GHEA Grapalat"/>
                <w:bCs/>
                <w:sz w:val="24"/>
                <w:szCs w:val="24"/>
              </w:rPr>
            </w:pPr>
            <w:r w:rsidRPr="00937B2D">
              <w:rPr>
                <w:rFonts w:ascii="GHEA Grapalat" w:hAnsi="GHEA Grapalat"/>
                <w:bCs/>
                <w:spacing w:val="-10"/>
                <w:sz w:val="24"/>
                <w:szCs w:val="24"/>
              </w:rPr>
              <w:t>Х</w:t>
            </w:r>
          </w:p>
        </w:tc>
      </w:tr>
      <w:tr w:rsidR="00302BA3" w:rsidRPr="00D17027" w:rsidTr="00937B2D">
        <w:trPr>
          <w:trHeight w:val="275"/>
        </w:trPr>
        <w:tc>
          <w:tcPr>
            <w:tcW w:w="3417" w:type="dxa"/>
          </w:tcPr>
          <w:p w:rsidR="00302BA3" w:rsidRPr="00937B2D" w:rsidRDefault="00302BA3" w:rsidP="00302BA3">
            <w:pPr>
              <w:pStyle w:val="TableParagraph"/>
              <w:spacing w:line="276" w:lineRule="auto"/>
              <w:ind w:left="82"/>
              <w:rPr>
                <w:rFonts w:ascii="GHEA Grapalat" w:hAnsi="GHEA Grapalat"/>
                <w:bCs/>
                <w:sz w:val="24"/>
                <w:szCs w:val="24"/>
                <w:lang w:val="hy-AM"/>
              </w:rPr>
            </w:pPr>
            <w:r w:rsidRPr="00937B2D">
              <w:rPr>
                <w:rFonts w:ascii="GHEA Grapalat" w:hAnsi="GHEA Grapalat"/>
                <w:bCs/>
                <w:sz w:val="24"/>
                <w:szCs w:val="24"/>
                <w:lang w:val="hy-AM"/>
              </w:rPr>
              <w:t>Պաշտպանության աստիճանը</w:t>
            </w:r>
          </w:p>
        </w:tc>
        <w:tc>
          <w:tcPr>
            <w:tcW w:w="2835" w:type="dxa"/>
          </w:tcPr>
          <w:p w:rsidR="00302BA3" w:rsidRPr="00937B2D" w:rsidRDefault="00302BA3" w:rsidP="00937B2D">
            <w:pPr>
              <w:pStyle w:val="TableParagraph"/>
              <w:spacing w:line="276" w:lineRule="auto"/>
              <w:ind w:left="81"/>
              <w:jc w:val="center"/>
              <w:rPr>
                <w:rFonts w:ascii="GHEA Grapalat" w:hAnsi="GHEA Grapalat"/>
                <w:bCs/>
                <w:sz w:val="24"/>
                <w:szCs w:val="24"/>
              </w:rPr>
            </w:pPr>
            <w:r w:rsidRPr="00937B2D">
              <w:rPr>
                <w:rFonts w:ascii="GHEA Grapalat" w:hAnsi="GHEA Grapalat"/>
                <w:bCs/>
                <w:spacing w:val="-10"/>
                <w:sz w:val="24"/>
                <w:szCs w:val="24"/>
              </w:rPr>
              <w:t>-</w:t>
            </w:r>
          </w:p>
        </w:tc>
        <w:tc>
          <w:tcPr>
            <w:tcW w:w="4394" w:type="dxa"/>
          </w:tcPr>
          <w:p w:rsidR="00302BA3" w:rsidRPr="00937B2D" w:rsidRDefault="00302BA3" w:rsidP="00937B2D">
            <w:pPr>
              <w:pStyle w:val="TableParagraph"/>
              <w:spacing w:line="276" w:lineRule="auto"/>
              <w:ind w:left="80" w:firstLine="66"/>
              <w:rPr>
                <w:rFonts w:ascii="GHEA Grapalat" w:hAnsi="GHEA Grapalat"/>
                <w:bCs/>
                <w:sz w:val="24"/>
                <w:szCs w:val="24"/>
              </w:rPr>
            </w:pPr>
            <w:r w:rsidRPr="00937B2D">
              <w:rPr>
                <w:rFonts w:ascii="GHEA Grapalat" w:hAnsi="GHEA Grapalat"/>
                <w:bCs/>
                <w:sz w:val="24"/>
                <w:szCs w:val="24"/>
                <w:lang w:val="hy-AM"/>
              </w:rPr>
              <w:t>Նշվում է պաշտպանության աստիճանը՝ արտադրատեսակի անձնագրին համապատասխան</w:t>
            </w:r>
          </w:p>
        </w:tc>
        <w:tc>
          <w:tcPr>
            <w:tcW w:w="709" w:type="dxa"/>
          </w:tcPr>
          <w:p w:rsidR="00302BA3" w:rsidRPr="00937B2D" w:rsidRDefault="00302BA3" w:rsidP="00937B2D">
            <w:pPr>
              <w:pStyle w:val="TableParagraph"/>
              <w:spacing w:line="276" w:lineRule="auto"/>
              <w:ind w:left="0"/>
              <w:jc w:val="center"/>
              <w:rPr>
                <w:rFonts w:ascii="GHEA Grapalat" w:hAnsi="GHEA Grapalat"/>
                <w:bCs/>
                <w:sz w:val="24"/>
                <w:szCs w:val="24"/>
              </w:rPr>
            </w:pPr>
          </w:p>
        </w:tc>
        <w:tc>
          <w:tcPr>
            <w:tcW w:w="709" w:type="dxa"/>
          </w:tcPr>
          <w:p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937B2D">
            <w:pPr>
              <w:pStyle w:val="TableParagraph"/>
              <w:spacing w:line="276" w:lineRule="auto"/>
              <w:ind w:left="8"/>
              <w:jc w:val="center"/>
              <w:rPr>
                <w:rFonts w:ascii="GHEA Grapalat" w:hAnsi="GHEA Grapalat"/>
                <w:bCs/>
                <w:sz w:val="24"/>
                <w:szCs w:val="24"/>
              </w:rPr>
            </w:pPr>
            <w:r w:rsidRPr="00937B2D">
              <w:rPr>
                <w:rFonts w:ascii="GHEA Grapalat" w:hAnsi="GHEA Grapalat"/>
                <w:bCs/>
                <w:spacing w:val="-10"/>
                <w:sz w:val="24"/>
                <w:szCs w:val="24"/>
              </w:rPr>
              <w:t>Х</w:t>
            </w:r>
          </w:p>
        </w:tc>
        <w:tc>
          <w:tcPr>
            <w:tcW w:w="708" w:type="dxa"/>
          </w:tcPr>
          <w:p w:rsidR="00302BA3" w:rsidRPr="00937B2D" w:rsidRDefault="00302BA3" w:rsidP="00937B2D">
            <w:pPr>
              <w:pStyle w:val="TableParagraph"/>
              <w:spacing w:line="276" w:lineRule="auto"/>
              <w:ind w:left="7" w:right="1"/>
              <w:jc w:val="center"/>
              <w:rPr>
                <w:rFonts w:ascii="GHEA Grapalat" w:hAnsi="GHEA Grapalat"/>
                <w:bCs/>
                <w:sz w:val="24"/>
                <w:szCs w:val="24"/>
              </w:rPr>
            </w:pPr>
            <w:r w:rsidRPr="00937B2D">
              <w:rPr>
                <w:rFonts w:ascii="GHEA Grapalat" w:hAnsi="GHEA Grapalat"/>
                <w:bCs/>
                <w:spacing w:val="-10"/>
                <w:sz w:val="24"/>
                <w:szCs w:val="24"/>
              </w:rPr>
              <w:t>Х</w:t>
            </w:r>
          </w:p>
        </w:tc>
        <w:tc>
          <w:tcPr>
            <w:tcW w:w="712" w:type="dxa"/>
          </w:tcPr>
          <w:p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6" w:type="dxa"/>
          </w:tcPr>
          <w:p w:rsidR="00302BA3" w:rsidRPr="00937B2D" w:rsidRDefault="00302BA3" w:rsidP="00937B2D">
            <w:pPr>
              <w:pStyle w:val="TableParagraph"/>
              <w:spacing w:line="276" w:lineRule="auto"/>
              <w:ind w:left="19"/>
              <w:jc w:val="center"/>
              <w:rPr>
                <w:rFonts w:ascii="GHEA Grapalat" w:hAnsi="GHEA Grapalat"/>
                <w:bCs/>
                <w:sz w:val="24"/>
                <w:szCs w:val="24"/>
              </w:rPr>
            </w:pPr>
            <w:r w:rsidRPr="00937B2D">
              <w:rPr>
                <w:rFonts w:ascii="GHEA Grapalat" w:hAnsi="GHEA Grapalat"/>
                <w:bCs/>
                <w:spacing w:val="-10"/>
                <w:sz w:val="24"/>
                <w:szCs w:val="24"/>
              </w:rPr>
              <w:t>Х</w:t>
            </w:r>
          </w:p>
        </w:tc>
      </w:tr>
      <w:tr w:rsidR="00302BA3" w:rsidRPr="00D17027" w:rsidTr="00937B2D">
        <w:trPr>
          <w:trHeight w:val="551"/>
        </w:trPr>
        <w:tc>
          <w:tcPr>
            <w:tcW w:w="3417" w:type="dxa"/>
          </w:tcPr>
          <w:p w:rsidR="00302BA3" w:rsidRPr="00937B2D" w:rsidRDefault="00302BA3" w:rsidP="00302BA3">
            <w:pPr>
              <w:pStyle w:val="TableParagraph"/>
              <w:spacing w:line="276" w:lineRule="auto"/>
              <w:ind w:left="82"/>
              <w:rPr>
                <w:rFonts w:ascii="GHEA Grapalat" w:hAnsi="GHEA Grapalat"/>
                <w:bCs/>
                <w:sz w:val="24"/>
                <w:szCs w:val="24"/>
                <w:lang w:val="hy-AM"/>
              </w:rPr>
            </w:pPr>
            <w:r w:rsidRPr="00937B2D">
              <w:rPr>
                <w:rFonts w:ascii="GHEA Grapalat" w:hAnsi="GHEA Grapalat"/>
                <w:bCs/>
                <w:sz w:val="24"/>
                <w:szCs w:val="24"/>
                <w:lang w:val="hy-AM"/>
              </w:rPr>
              <w:t>Գերբեռնվածության հնարավորությունը</w:t>
            </w:r>
          </w:p>
        </w:tc>
        <w:tc>
          <w:tcPr>
            <w:tcW w:w="2835" w:type="dxa"/>
          </w:tcPr>
          <w:p w:rsidR="00302BA3" w:rsidRPr="00937B2D" w:rsidRDefault="00302BA3" w:rsidP="00937B2D">
            <w:pPr>
              <w:pStyle w:val="TableParagraph"/>
              <w:spacing w:line="276" w:lineRule="auto"/>
              <w:ind w:left="81"/>
              <w:jc w:val="center"/>
              <w:rPr>
                <w:rFonts w:ascii="GHEA Grapalat" w:hAnsi="GHEA Grapalat"/>
                <w:bCs/>
                <w:sz w:val="24"/>
                <w:szCs w:val="24"/>
              </w:rPr>
            </w:pPr>
            <w:r w:rsidRPr="00937B2D">
              <w:rPr>
                <w:rFonts w:ascii="GHEA Grapalat" w:hAnsi="GHEA Grapalat"/>
                <w:bCs/>
                <w:spacing w:val="-10"/>
                <w:sz w:val="24"/>
                <w:szCs w:val="24"/>
              </w:rPr>
              <w:t>%</w:t>
            </w:r>
          </w:p>
        </w:tc>
        <w:tc>
          <w:tcPr>
            <w:tcW w:w="4394" w:type="dxa"/>
          </w:tcPr>
          <w:p w:rsidR="00302BA3" w:rsidRPr="00937B2D" w:rsidRDefault="00302BA3" w:rsidP="00937B2D">
            <w:pPr>
              <w:pStyle w:val="TableParagraph"/>
              <w:spacing w:line="276" w:lineRule="auto"/>
              <w:ind w:left="80" w:firstLine="66"/>
              <w:rPr>
                <w:rFonts w:ascii="GHEA Grapalat" w:hAnsi="GHEA Grapalat"/>
                <w:bCs/>
                <w:sz w:val="24"/>
                <w:szCs w:val="24"/>
              </w:rPr>
            </w:pPr>
            <w:r w:rsidRPr="00937B2D">
              <w:rPr>
                <w:rFonts w:ascii="GHEA Grapalat" w:hAnsi="GHEA Grapalat"/>
                <w:bCs/>
                <w:sz w:val="24"/>
                <w:szCs w:val="24"/>
                <w:lang w:val="hy-AM"/>
              </w:rPr>
              <w:t>Նշվում է գերբեռնվածության հնարավորությունը՝</w:t>
            </w:r>
            <w:r w:rsidRPr="00937B2D">
              <w:rPr>
                <w:rFonts w:ascii="GHEA Grapalat" w:hAnsi="GHEA Grapalat"/>
                <w:bCs/>
                <w:spacing w:val="-3"/>
                <w:sz w:val="24"/>
                <w:szCs w:val="24"/>
              </w:rPr>
              <w:t xml:space="preserve"> </w:t>
            </w:r>
            <w:r w:rsidRPr="00937B2D">
              <w:rPr>
                <w:rFonts w:ascii="GHEA Grapalat" w:hAnsi="GHEA Grapalat"/>
                <w:bCs/>
                <w:sz w:val="24"/>
                <w:szCs w:val="24"/>
                <w:lang w:val="hy-AM"/>
              </w:rPr>
              <w:t>արտադրատեսակի անձնագրին համապատասխան</w:t>
            </w:r>
          </w:p>
        </w:tc>
        <w:tc>
          <w:tcPr>
            <w:tcW w:w="709" w:type="dxa"/>
          </w:tcPr>
          <w:p w:rsidR="00302BA3" w:rsidRPr="00937B2D" w:rsidRDefault="00302BA3" w:rsidP="00937B2D">
            <w:pPr>
              <w:pStyle w:val="TableParagraph"/>
              <w:spacing w:line="276" w:lineRule="auto"/>
              <w:ind w:left="0"/>
              <w:jc w:val="center"/>
              <w:rPr>
                <w:rFonts w:ascii="GHEA Grapalat" w:hAnsi="GHEA Grapalat"/>
                <w:bCs/>
                <w:sz w:val="24"/>
                <w:szCs w:val="24"/>
              </w:rPr>
            </w:pPr>
          </w:p>
        </w:tc>
        <w:tc>
          <w:tcPr>
            <w:tcW w:w="709" w:type="dxa"/>
          </w:tcPr>
          <w:p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937B2D">
            <w:pPr>
              <w:pStyle w:val="TableParagraph"/>
              <w:spacing w:line="276" w:lineRule="auto"/>
              <w:ind w:left="8"/>
              <w:jc w:val="center"/>
              <w:rPr>
                <w:rFonts w:ascii="GHEA Grapalat" w:hAnsi="GHEA Grapalat"/>
                <w:bCs/>
                <w:sz w:val="24"/>
                <w:szCs w:val="24"/>
              </w:rPr>
            </w:pPr>
            <w:r w:rsidRPr="00937B2D">
              <w:rPr>
                <w:rFonts w:ascii="GHEA Grapalat" w:hAnsi="GHEA Grapalat"/>
                <w:bCs/>
                <w:spacing w:val="-10"/>
                <w:sz w:val="24"/>
                <w:szCs w:val="24"/>
              </w:rPr>
              <w:t>Х</w:t>
            </w:r>
          </w:p>
        </w:tc>
        <w:tc>
          <w:tcPr>
            <w:tcW w:w="708" w:type="dxa"/>
          </w:tcPr>
          <w:p w:rsidR="00302BA3" w:rsidRPr="00937B2D" w:rsidRDefault="00302BA3" w:rsidP="00937B2D">
            <w:pPr>
              <w:pStyle w:val="TableParagraph"/>
              <w:spacing w:line="276" w:lineRule="auto"/>
              <w:ind w:left="7" w:right="1"/>
              <w:jc w:val="center"/>
              <w:rPr>
                <w:rFonts w:ascii="GHEA Grapalat" w:hAnsi="GHEA Grapalat"/>
                <w:bCs/>
                <w:sz w:val="24"/>
                <w:szCs w:val="24"/>
              </w:rPr>
            </w:pPr>
            <w:r w:rsidRPr="00937B2D">
              <w:rPr>
                <w:rFonts w:ascii="GHEA Grapalat" w:hAnsi="GHEA Grapalat"/>
                <w:bCs/>
                <w:spacing w:val="-10"/>
                <w:sz w:val="24"/>
                <w:szCs w:val="24"/>
              </w:rPr>
              <w:t>Х</w:t>
            </w:r>
          </w:p>
        </w:tc>
        <w:tc>
          <w:tcPr>
            <w:tcW w:w="712" w:type="dxa"/>
          </w:tcPr>
          <w:p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6" w:type="dxa"/>
          </w:tcPr>
          <w:p w:rsidR="00302BA3" w:rsidRPr="00937B2D" w:rsidRDefault="00302BA3" w:rsidP="00937B2D">
            <w:pPr>
              <w:pStyle w:val="TableParagraph"/>
              <w:spacing w:line="276" w:lineRule="auto"/>
              <w:ind w:left="19"/>
              <w:jc w:val="center"/>
              <w:rPr>
                <w:rFonts w:ascii="GHEA Grapalat" w:hAnsi="GHEA Grapalat"/>
                <w:bCs/>
                <w:sz w:val="24"/>
                <w:szCs w:val="24"/>
              </w:rPr>
            </w:pPr>
            <w:r w:rsidRPr="00937B2D">
              <w:rPr>
                <w:rFonts w:ascii="GHEA Grapalat" w:hAnsi="GHEA Grapalat"/>
                <w:bCs/>
                <w:spacing w:val="-10"/>
                <w:sz w:val="24"/>
                <w:szCs w:val="24"/>
              </w:rPr>
              <w:t>Х</w:t>
            </w:r>
          </w:p>
        </w:tc>
      </w:tr>
      <w:tr w:rsidR="00302BA3" w:rsidRPr="00D17027" w:rsidTr="00937B2D">
        <w:trPr>
          <w:trHeight w:val="276"/>
        </w:trPr>
        <w:tc>
          <w:tcPr>
            <w:tcW w:w="3417" w:type="dxa"/>
          </w:tcPr>
          <w:p w:rsidR="00302BA3" w:rsidRPr="00937B2D" w:rsidRDefault="00302BA3" w:rsidP="00302BA3">
            <w:pPr>
              <w:pStyle w:val="TableParagraph"/>
              <w:spacing w:line="276" w:lineRule="auto"/>
              <w:ind w:left="82"/>
              <w:rPr>
                <w:rFonts w:ascii="GHEA Grapalat" w:hAnsi="GHEA Grapalat"/>
                <w:bCs/>
                <w:sz w:val="24"/>
                <w:szCs w:val="24"/>
                <w:lang w:val="hy-AM"/>
              </w:rPr>
            </w:pPr>
            <w:r w:rsidRPr="00937B2D">
              <w:rPr>
                <w:rFonts w:ascii="GHEA Grapalat" w:hAnsi="GHEA Grapalat"/>
                <w:bCs/>
                <w:sz w:val="24"/>
                <w:szCs w:val="24"/>
                <w:lang w:val="hy-AM"/>
              </w:rPr>
              <w:t>Միացման տեսակը</w:t>
            </w:r>
          </w:p>
        </w:tc>
        <w:tc>
          <w:tcPr>
            <w:tcW w:w="2835" w:type="dxa"/>
          </w:tcPr>
          <w:p w:rsidR="00302BA3" w:rsidRPr="00937B2D" w:rsidRDefault="00302BA3" w:rsidP="00937B2D">
            <w:pPr>
              <w:pStyle w:val="TableParagraph"/>
              <w:spacing w:line="276" w:lineRule="auto"/>
              <w:ind w:left="81"/>
              <w:jc w:val="center"/>
              <w:rPr>
                <w:rFonts w:ascii="GHEA Grapalat" w:hAnsi="GHEA Grapalat"/>
                <w:bCs/>
                <w:sz w:val="24"/>
                <w:szCs w:val="24"/>
              </w:rPr>
            </w:pPr>
            <w:r w:rsidRPr="00937B2D">
              <w:rPr>
                <w:rFonts w:ascii="GHEA Grapalat" w:hAnsi="GHEA Grapalat"/>
                <w:bCs/>
                <w:spacing w:val="-10"/>
                <w:sz w:val="24"/>
                <w:szCs w:val="24"/>
              </w:rPr>
              <w:t>-</w:t>
            </w:r>
          </w:p>
        </w:tc>
        <w:tc>
          <w:tcPr>
            <w:tcW w:w="4394" w:type="dxa"/>
          </w:tcPr>
          <w:p w:rsidR="00302BA3" w:rsidRPr="00937B2D" w:rsidRDefault="00302BA3" w:rsidP="00937B2D">
            <w:pPr>
              <w:pStyle w:val="TableParagraph"/>
              <w:spacing w:line="276" w:lineRule="auto"/>
              <w:ind w:left="80" w:firstLine="66"/>
              <w:rPr>
                <w:rFonts w:ascii="GHEA Grapalat" w:hAnsi="GHEA Grapalat"/>
                <w:bCs/>
                <w:sz w:val="24"/>
                <w:szCs w:val="24"/>
              </w:rPr>
            </w:pPr>
            <w:r w:rsidRPr="00937B2D">
              <w:rPr>
                <w:rFonts w:ascii="GHEA Grapalat" w:hAnsi="GHEA Grapalat"/>
                <w:bCs/>
                <w:sz w:val="24"/>
                <w:szCs w:val="24"/>
                <w:lang w:val="hy-AM"/>
              </w:rPr>
              <w:t>Նշվում է միացման տեսակը՝</w:t>
            </w:r>
            <w:r w:rsidRPr="00937B2D">
              <w:rPr>
                <w:rFonts w:ascii="GHEA Grapalat" w:hAnsi="GHEA Grapalat"/>
                <w:bCs/>
                <w:spacing w:val="-3"/>
                <w:sz w:val="24"/>
                <w:szCs w:val="24"/>
              </w:rPr>
              <w:t xml:space="preserve"> </w:t>
            </w:r>
            <w:r w:rsidRPr="00937B2D">
              <w:rPr>
                <w:rFonts w:ascii="GHEA Grapalat" w:hAnsi="GHEA Grapalat"/>
                <w:bCs/>
                <w:sz w:val="24"/>
                <w:szCs w:val="24"/>
                <w:lang w:val="hy-AM"/>
              </w:rPr>
              <w:t>արտադրատեսակի անձնագրին համապատասխան</w:t>
            </w:r>
          </w:p>
        </w:tc>
        <w:tc>
          <w:tcPr>
            <w:tcW w:w="709" w:type="dxa"/>
          </w:tcPr>
          <w:p w:rsidR="00302BA3" w:rsidRPr="00937B2D" w:rsidRDefault="00302BA3" w:rsidP="00937B2D">
            <w:pPr>
              <w:pStyle w:val="TableParagraph"/>
              <w:spacing w:line="276" w:lineRule="auto"/>
              <w:ind w:left="0"/>
              <w:jc w:val="center"/>
              <w:rPr>
                <w:rFonts w:ascii="GHEA Grapalat" w:hAnsi="GHEA Grapalat"/>
                <w:bCs/>
                <w:sz w:val="24"/>
                <w:szCs w:val="24"/>
              </w:rPr>
            </w:pPr>
          </w:p>
        </w:tc>
        <w:tc>
          <w:tcPr>
            <w:tcW w:w="709" w:type="dxa"/>
          </w:tcPr>
          <w:p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937B2D">
            <w:pPr>
              <w:pStyle w:val="TableParagraph"/>
              <w:spacing w:line="276" w:lineRule="auto"/>
              <w:ind w:left="8"/>
              <w:jc w:val="center"/>
              <w:rPr>
                <w:rFonts w:ascii="GHEA Grapalat" w:hAnsi="GHEA Grapalat"/>
                <w:bCs/>
                <w:sz w:val="24"/>
                <w:szCs w:val="24"/>
              </w:rPr>
            </w:pPr>
            <w:r w:rsidRPr="00937B2D">
              <w:rPr>
                <w:rFonts w:ascii="GHEA Grapalat" w:hAnsi="GHEA Grapalat"/>
                <w:bCs/>
                <w:spacing w:val="-10"/>
                <w:sz w:val="24"/>
                <w:szCs w:val="24"/>
              </w:rPr>
              <w:t>Х</w:t>
            </w:r>
          </w:p>
        </w:tc>
        <w:tc>
          <w:tcPr>
            <w:tcW w:w="708" w:type="dxa"/>
          </w:tcPr>
          <w:p w:rsidR="00302BA3" w:rsidRPr="00937B2D" w:rsidRDefault="00302BA3" w:rsidP="00937B2D">
            <w:pPr>
              <w:pStyle w:val="TableParagraph"/>
              <w:spacing w:line="276" w:lineRule="auto"/>
              <w:ind w:left="7" w:right="1"/>
              <w:jc w:val="center"/>
              <w:rPr>
                <w:rFonts w:ascii="GHEA Grapalat" w:hAnsi="GHEA Grapalat"/>
                <w:bCs/>
                <w:sz w:val="24"/>
                <w:szCs w:val="24"/>
              </w:rPr>
            </w:pPr>
            <w:r w:rsidRPr="00937B2D">
              <w:rPr>
                <w:rFonts w:ascii="GHEA Grapalat" w:hAnsi="GHEA Grapalat"/>
                <w:bCs/>
                <w:spacing w:val="-10"/>
                <w:sz w:val="24"/>
                <w:szCs w:val="24"/>
              </w:rPr>
              <w:t>Х</w:t>
            </w:r>
          </w:p>
        </w:tc>
        <w:tc>
          <w:tcPr>
            <w:tcW w:w="712" w:type="dxa"/>
          </w:tcPr>
          <w:p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6" w:type="dxa"/>
          </w:tcPr>
          <w:p w:rsidR="00302BA3" w:rsidRPr="00937B2D" w:rsidRDefault="00302BA3" w:rsidP="00937B2D">
            <w:pPr>
              <w:pStyle w:val="TableParagraph"/>
              <w:spacing w:line="276" w:lineRule="auto"/>
              <w:ind w:left="19"/>
              <w:jc w:val="center"/>
              <w:rPr>
                <w:rFonts w:ascii="GHEA Grapalat" w:hAnsi="GHEA Grapalat"/>
                <w:bCs/>
                <w:sz w:val="24"/>
                <w:szCs w:val="24"/>
              </w:rPr>
            </w:pPr>
            <w:r w:rsidRPr="00937B2D">
              <w:rPr>
                <w:rFonts w:ascii="GHEA Grapalat" w:hAnsi="GHEA Grapalat"/>
                <w:bCs/>
                <w:spacing w:val="-10"/>
                <w:sz w:val="24"/>
                <w:szCs w:val="24"/>
              </w:rPr>
              <w:t>Х</w:t>
            </w:r>
          </w:p>
        </w:tc>
      </w:tr>
      <w:tr w:rsidR="00302BA3" w:rsidRPr="00D17027" w:rsidTr="00937B2D">
        <w:trPr>
          <w:trHeight w:val="278"/>
        </w:trPr>
        <w:tc>
          <w:tcPr>
            <w:tcW w:w="3417" w:type="dxa"/>
          </w:tcPr>
          <w:p w:rsidR="00302BA3" w:rsidRPr="00937B2D" w:rsidRDefault="00302BA3" w:rsidP="00302BA3">
            <w:pPr>
              <w:pStyle w:val="TableParagraph"/>
              <w:spacing w:line="276" w:lineRule="auto"/>
              <w:ind w:left="82"/>
              <w:rPr>
                <w:rFonts w:ascii="GHEA Grapalat" w:hAnsi="GHEA Grapalat"/>
                <w:bCs/>
                <w:sz w:val="24"/>
                <w:szCs w:val="24"/>
                <w:lang w:val="hy-AM"/>
              </w:rPr>
            </w:pPr>
            <w:r w:rsidRPr="00937B2D">
              <w:rPr>
                <w:rFonts w:ascii="GHEA Grapalat" w:hAnsi="GHEA Grapalat"/>
                <w:bCs/>
                <w:sz w:val="24"/>
                <w:szCs w:val="24"/>
                <w:lang w:val="hy-AM"/>
              </w:rPr>
              <w:t>Կառավարման եղանակը</w:t>
            </w:r>
          </w:p>
        </w:tc>
        <w:tc>
          <w:tcPr>
            <w:tcW w:w="2835" w:type="dxa"/>
          </w:tcPr>
          <w:p w:rsidR="00302BA3" w:rsidRPr="00937B2D" w:rsidRDefault="00302BA3" w:rsidP="00937B2D">
            <w:pPr>
              <w:pStyle w:val="TableParagraph"/>
              <w:spacing w:line="276" w:lineRule="auto"/>
              <w:ind w:left="81"/>
              <w:jc w:val="center"/>
              <w:rPr>
                <w:rFonts w:ascii="GHEA Grapalat" w:hAnsi="GHEA Grapalat"/>
                <w:bCs/>
                <w:sz w:val="24"/>
                <w:szCs w:val="24"/>
              </w:rPr>
            </w:pPr>
            <w:r w:rsidRPr="00937B2D">
              <w:rPr>
                <w:rFonts w:ascii="GHEA Grapalat" w:hAnsi="GHEA Grapalat"/>
                <w:bCs/>
                <w:spacing w:val="-10"/>
                <w:sz w:val="24"/>
                <w:szCs w:val="24"/>
              </w:rPr>
              <w:t>-</w:t>
            </w:r>
          </w:p>
        </w:tc>
        <w:tc>
          <w:tcPr>
            <w:tcW w:w="4394" w:type="dxa"/>
          </w:tcPr>
          <w:p w:rsidR="00302BA3" w:rsidRPr="00937B2D" w:rsidRDefault="00937B2D" w:rsidP="00937B2D">
            <w:pPr>
              <w:pStyle w:val="TableParagraph"/>
              <w:spacing w:line="276" w:lineRule="auto"/>
              <w:ind w:left="80" w:hanging="76"/>
              <w:rPr>
                <w:rFonts w:ascii="GHEA Grapalat" w:hAnsi="GHEA Grapalat"/>
                <w:bCs/>
                <w:sz w:val="24"/>
                <w:szCs w:val="24"/>
              </w:rPr>
            </w:pPr>
            <w:r>
              <w:rPr>
                <w:rFonts w:ascii="GHEA Grapalat" w:hAnsi="GHEA Grapalat"/>
                <w:bCs/>
                <w:sz w:val="24"/>
                <w:szCs w:val="24"/>
                <w:lang w:val="hy-AM"/>
              </w:rPr>
              <w:t xml:space="preserve"> </w:t>
            </w:r>
            <w:r w:rsidR="00302BA3" w:rsidRPr="00937B2D">
              <w:rPr>
                <w:rFonts w:ascii="GHEA Grapalat" w:hAnsi="GHEA Grapalat"/>
                <w:bCs/>
                <w:sz w:val="24"/>
                <w:szCs w:val="24"/>
                <w:lang w:val="hy-AM"/>
              </w:rPr>
              <w:t>Նշվում է կառավարման եղանակը՝</w:t>
            </w:r>
            <w:r w:rsidR="00302BA3" w:rsidRPr="00937B2D">
              <w:rPr>
                <w:rFonts w:ascii="GHEA Grapalat" w:hAnsi="GHEA Grapalat"/>
                <w:bCs/>
                <w:spacing w:val="-3"/>
                <w:sz w:val="24"/>
                <w:szCs w:val="24"/>
              </w:rPr>
              <w:t xml:space="preserve"> </w:t>
            </w:r>
            <w:r w:rsidR="00302BA3" w:rsidRPr="00937B2D">
              <w:rPr>
                <w:rFonts w:ascii="GHEA Grapalat" w:hAnsi="GHEA Grapalat"/>
                <w:bCs/>
                <w:sz w:val="24"/>
                <w:szCs w:val="24"/>
                <w:lang w:val="hy-AM"/>
              </w:rPr>
              <w:t>արտադրատեսակի անձնագրին համապատասխան</w:t>
            </w:r>
          </w:p>
        </w:tc>
        <w:tc>
          <w:tcPr>
            <w:tcW w:w="709" w:type="dxa"/>
          </w:tcPr>
          <w:p w:rsidR="00302BA3" w:rsidRPr="00937B2D" w:rsidRDefault="00302BA3" w:rsidP="00937B2D">
            <w:pPr>
              <w:pStyle w:val="TableParagraph"/>
              <w:spacing w:line="276" w:lineRule="auto"/>
              <w:ind w:left="0"/>
              <w:jc w:val="center"/>
              <w:rPr>
                <w:rFonts w:ascii="GHEA Grapalat" w:hAnsi="GHEA Grapalat"/>
                <w:bCs/>
                <w:sz w:val="24"/>
                <w:szCs w:val="24"/>
              </w:rPr>
            </w:pPr>
          </w:p>
        </w:tc>
        <w:tc>
          <w:tcPr>
            <w:tcW w:w="709" w:type="dxa"/>
          </w:tcPr>
          <w:p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937B2D">
            <w:pPr>
              <w:pStyle w:val="TableParagraph"/>
              <w:spacing w:line="276" w:lineRule="auto"/>
              <w:ind w:left="8"/>
              <w:jc w:val="center"/>
              <w:rPr>
                <w:rFonts w:ascii="GHEA Grapalat" w:hAnsi="GHEA Grapalat"/>
                <w:bCs/>
                <w:sz w:val="24"/>
                <w:szCs w:val="24"/>
              </w:rPr>
            </w:pPr>
            <w:r w:rsidRPr="00937B2D">
              <w:rPr>
                <w:rFonts w:ascii="GHEA Grapalat" w:hAnsi="GHEA Grapalat"/>
                <w:bCs/>
                <w:spacing w:val="-10"/>
                <w:sz w:val="24"/>
                <w:szCs w:val="24"/>
              </w:rPr>
              <w:t>Х</w:t>
            </w:r>
          </w:p>
        </w:tc>
        <w:tc>
          <w:tcPr>
            <w:tcW w:w="708" w:type="dxa"/>
          </w:tcPr>
          <w:p w:rsidR="00302BA3" w:rsidRPr="00937B2D" w:rsidRDefault="00302BA3" w:rsidP="00937B2D">
            <w:pPr>
              <w:pStyle w:val="TableParagraph"/>
              <w:spacing w:line="276" w:lineRule="auto"/>
              <w:ind w:left="7" w:right="1"/>
              <w:jc w:val="center"/>
              <w:rPr>
                <w:rFonts w:ascii="GHEA Grapalat" w:hAnsi="GHEA Grapalat"/>
                <w:bCs/>
                <w:sz w:val="24"/>
                <w:szCs w:val="24"/>
              </w:rPr>
            </w:pPr>
            <w:r w:rsidRPr="00937B2D">
              <w:rPr>
                <w:rFonts w:ascii="GHEA Grapalat" w:hAnsi="GHEA Grapalat"/>
                <w:bCs/>
                <w:spacing w:val="-10"/>
                <w:sz w:val="24"/>
                <w:szCs w:val="24"/>
              </w:rPr>
              <w:t>Х</w:t>
            </w:r>
          </w:p>
        </w:tc>
        <w:tc>
          <w:tcPr>
            <w:tcW w:w="712" w:type="dxa"/>
          </w:tcPr>
          <w:p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6" w:type="dxa"/>
          </w:tcPr>
          <w:p w:rsidR="00302BA3" w:rsidRPr="00937B2D" w:rsidRDefault="00302BA3" w:rsidP="00937B2D">
            <w:pPr>
              <w:pStyle w:val="TableParagraph"/>
              <w:spacing w:line="276" w:lineRule="auto"/>
              <w:ind w:left="19"/>
              <w:jc w:val="center"/>
              <w:rPr>
                <w:rFonts w:ascii="GHEA Grapalat" w:hAnsi="GHEA Grapalat"/>
                <w:bCs/>
                <w:sz w:val="24"/>
                <w:szCs w:val="24"/>
              </w:rPr>
            </w:pPr>
            <w:r w:rsidRPr="00937B2D">
              <w:rPr>
                <w:rFonts w:ascii="GHEA Grapalat" w:hAnsi="GHEA Grapalat"/>
                <w:bCs/>
                <w:spacing w:val="-10"/>
                <w:sz w:val="24"/>
                <w:szCs w:val="24"/>
              </w:rPr>
              <w:t>Х</w:t>
            </w:r>
          </w:p>
        </w:tc>
      </w:tr>
    </w:tbl>
    <w:p w:rsidR="00937B2D" w:rsidRDefault="00937B2D" w:rsidP="00AC2E77">
      <w:pPr>
        <w:spacing w:before="316" w:after="7" w:line="276" w:lineRule="auto"/>
        <w:ind w:left="112"/>
        <w:jc w:val="both"/>
        <w:rPr>
          <w:b w:val="0"/>
        </w:rPr>
      </w:pPr>
    </w:p>
    <w:p w:rsidR="00937B2D" w:rsidRDefault="00302BA3" w:rsidP="00937B2D">
      <w:pPr>
        <w:spacing w:before="269" w:after="7" w:line="276" w:lineRule="auto"/>
        <w:rPr>
          <w:bCs/>
          <w:lang w:val="hy-AM"/>
        </w:rPr>
      </w:pPr>
      <w:r w:rsidRPr="00937B2D">
        <w:rPr>
          <w:bCs/>
          <w:lang w:val="hy-AM"/>
        </w:rPr>
        <w:t>Կուտակիչի բնութագրեր</w:t>
      </w:r>
      <w:r w:rsidRPr="00D17027">
        <w:rPr>
          <w:bCs/>
          <w:lang w:val="hy-AM"/>
        </w:rPr>
        <w:t>ը</w:t>
      </w:r>
      <w:r w:rsidR="00937B2D" w:rsidRPr="00937B2D">
        <w:rPr>
          <w:bCs/>
          <w:lang w:val="hy-AM"/>
        </w:rPr>
        <w:t xml:space="preserve"> </w:t>
      </w:r>
    </w:p>
    <w:p w:rsidR="00302BA3" w:rsidRPr="00B814EC" w:rsidRDefault="00937B2D" w:rsidP="00937B2D">
      <w:pPr>
        <w:spacing w:before="269" w:after="7" w:line="276" w:lineRule="auto"/>
        <w:ind w:left="112" w:right="-545"/>
        <w:jc w:val="right"/>
        <w:rPr>
          <w:bCs/>
          <w:sz w:val="22"/>
          <w:szCs w:val="20"/>
        </w:rPr>
      </w:pPr>
      <w:r>
        <w:rPr>
          <w:bCs/>
          <w:sz w:val="22"/>
          <w:szCs w:val="20"/>
          <w:lang w:val="hy-AM"/>
        </w:rPr>
        <w:lastRenderedPageBreak/>
        <w:t>ա</w:t>
      </w:r>
      <w:r w:rsidRPr="00937B2D">
        <w:rPr>
          <w:bCs/>
          <w:sz w:val="22"/>
          <w:szCs w:val="20"/>
          <w:lang w:val="hy-AM"/>
        </w:rPr>
        <w:t xml:space="preserve">ղյուսակ </w:t>
      </w:r>
      <w:r w:rsidR="00B814EC">
        <w:rPr>
          <w:bCs/>
          <w:sz w:val="22"/>
          <w:szCs w:val="20"/>
        </w:rPr>
        <w:t>50</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937B2D">
        <w:trPr>
          <w:trHeight w:val="275"/>
        </w:trPr>
        <w:tc>
          <w:tcPr>
            <w:tcW w:w="3417" w:type="dxa"/>
            <w:vMerge w:val="restart"/>
          </w:tcPr>
          <w:p w:rsidR="00302BA3" w:rsidRPr="00937B2D" w:rsidRDefault="00302BA3" w:rsidP="00937B2D">
            <w:pPr>
              <w:pStyle w:val="TableParagraph"/>
              <w:spacing w:before="103" w:line="276" w:lineRule="auto"/>
              <w:ind w:left="0"/>
              <w:jc w:val="center"/>
              <w:rPr>
                <w:rFonts w:ascii="GHEA Grapalat" w:hAnsi="GHEA Grapalat"/>
                <w:b/>
                <w:sz w:val="24"/>
                <w:szCs w:val="24"/>
                <w:lang w:val="hy-AM"/>
              </w:rPr>
            </w:pPr>
            <w:r w:rsidRPr="00937B2D">
              <w:rPr>
                <w:rFonts w:ascii="GHEA Grapalat" w:hAnsi="GHEA Grapalat"/>
                <w:b/>
                <w:sz w:val="24"/>
                <w:szCs w:val="24"/>
                <w:lang w:val="hy-AM"/>
              </w:rPr>
              <w:t>Հատկանիշի անվանումը</w:t>
            </w:r>
          </w:p>
        </w:tc>
        <w:tc>
          <w:tcPr>
            <w:tcW w:w="2835" w:type="dxa"/>
            <w:vMerge w:val="restart"/>
          </w:tcPr>
          <w:p w:rsidR="00302BA3" w:rsidRPr="00937B2D" w:rsidRDefault="00302BA3" w:rsidP="00937B2D">
            <w:pPr>
              <w:pStyle w:val="TableParagraph"/>
              <w:spacing w:before="103" w:line="276" w:lineRule="auto"/>
              <w:ind w:left="0"/>
              <w:jc w:val="center"/>
              <w:rPr>
                <w:rFonts w:ascii="GHEA Grapalat" w:hAnsi="GHEA Grapalat"/>
                <w:b/>
                <w:sz w:val="24"/>
                <w:szCs w:val="24"/>
                <w:lang w:val="hy-AM"/>
              </w:rPr>
            </w:pPr>
            <w:r w:rsidRPr="00937B2D">
              <w:rPr>
                <w:rFonts w:ascii="GHEA Grapalat" w:hAnsi="GHEA Grapalat"/>
                <w:b/>
                <w:sz w:val="24"/>
                <w:szCs w:val="24"/>
                <w:lang w:val="hy-AM"/>
              </w:rPr>
              <w:t>Չափման միավոր</w:t>
            </w:r>
          </w:p>
        </w:tc>
        <w:tc>
          <w:tcPr>
            <w:tcW w:w="4394" w:type="dxa"/>
            <w:vMerge w:val="restart"/>
          </w:tcPr>
          <w:p w:rsidR="00302BA3" w:rsidRPr="00937B2D" w:rsidRDefault="00302BA3" w:rsidP="00937B2D">
            <w:pPr>
              <w:pStyle w:val="TableParagraph"/>
              <w:spacing w:before="103" w:line="276" w:lineRule="auto"/>
              <w:ind w:left="0" w:right="3"/>
              <w:jc w:val="center"/>
              <w:rPr>
                <w:rFonts w:ascii="GHEA Grapalat" w:hAnsi="GHEA Grapalat"/>
                <w:b/>
                <w:sz w:val="24"/>
                <w:szCs w:val="24"/>
                <w:lang w:val="hy-AM"/>
              </w:rPr>
            </w:pPr>
            <w:r w:rsidRPr="00937B2D">
              <w:rPr>
                <w:rFonts w:ascii="GHEA Grapalat" w:hAnsi="GHEA Grapalat"/>
                <w:b/>
                <w:spacing w:val="-2"/>
                <w:sz w:val="24"/>
                <w:szCs w:val="24"/>
                <w:lang w:val="hy-AM"/>
              </w:rPr>
              <w:t>Ծանոթություն</w:t>
            </w:r>
          </w:p>
        </w:tc>
        <w:tc>
          <w:tcPr>
            <w:tcW w:w="4253" w:type="dxa"/>
            <w:gridSpan w:val="6"/>
          </w:tcPr>
          <w:p w:rsidR="00302BA3" w:rsidRPr="00937B2D" w:rsidRDefault="00302BA3" w:rsidP="00937B2D">
            <w:pPr>
              <w:pStyle w:val="TableParagraph"/>
              <w:spacing w:line="276" w:lineRule="auto"/>
              <w:ind w:left="0"/>
              <w:jc w:val="center"/>
              <w:rPr>
                <w:rFonts w:ascii="GHEA Grapalat" w:hAnsi="GHEA Grapalat"/>
                <w:b/>
                <w:sz w:val="24"/>
                <w:szCs w:val="24"/>
                <w:lang w:val="hy-AM"/>
              </w:rPr>
            </w:pPr>
            <w:r w:rsidRPr="00937B2D">
              <w:rPr>
                <w:rFonts w:ascii="GHEA Grapalat" w:hAnsi="GHEA Grapalat"/>
                <w:b/>
                <w:sz w:val="24"/>
                <w:szCs w:val="24"/>
                <w:lang w:val="hy-AM"/>
              </w:rPr>
              <w:t>Մշակման մակարդակներ</w:t>
            </w:r>
          </w:p>
        </w:tc>
      </w:tr>
      <w:tr w:rsidR="00302BA3" w:rsidRPr="00D17027" w:rsidTr="00937B2D">
        <w:trPr>
          <w:trHeight w:val="133"/>
        </w:trPr>
        <w:tc>
          <w:tcPr>
            <w:tcW w:w="3417" w:type="dxa"/>
            <w:vMerge/>
            <w:tcBorders>
              <w:top w:val="nil"/>
            </w:tcBorders>
          </w:tcPr>
          <w:p w:rsidR="00302BA3" w:rsidRPr="00937B2D" w:rsidRDefault="00302BA3" w:rsidP="00937B2D">
            <w:pPr>
              <w:spacing w:line="276" w:lineRule="auto"/>
              <w:rPr>
                <w:szCs w:val="24"/>
              </w:rPr>
            </w:pPr>
          </w:p>
        </w:tc>
        <w:tc>
          <w:tcPr>
            <w:tcW w:w="2835" w:type="dxa"/>
            <w:vMerge/>
            <w:tcBorders>
              <w:top w:val="nil"/>
            </w:tcBorders>
          </w:tcPr>
          <w:p w:rsidR="00302BA3" w:rsidRPr="00937B2D" w:rsidRDefault="00302BA3" w:rsidP="00937B2D">
            <w:pPr>
              <w:spacing w:line="276" w:lineRule="auto"/>
              <w:rPr>
                <w:szCs w:val="24"/>
              </w:rPr>
            </w:pPr>
          </w:p>
        </w:tc>
        <w:tc>
          <w:tcPr>
            <w:tcW w:w="4394" w:type="dxa"/>
            <w:vMerge/>
            <w:tcBorders>
              <w:top w:val="nil"/>
            </w:tcBorders>
          </w:tcPr>
          <w:p w:rsidR="00302BA3" w:rsidRPr="00937B2D" w:rsidRDefault="00302BA3" w:rsidP="00937B2D">
            <w:pPr>
              <w:spacing w:line="276" w:lineRule="auto"/>
              <w:rPr>
                <w:szCs w:val="24"/>
              </w:rPr>
            </w:pPr>
          </w:p>
        </w:tc>
        <w:tc>
          <w:tcPr>
            <w:tcW w:w="709" w:type="dxa"/>
          </w:tcPr>
          <w:p w:rsidR="00302BA3" w:rsidRPr="00937B2D" w:rsidRDefault="00302BA3" w:rsidP="00937B2D">
            <w:pPr>
              <w:pStyle w:val="TableParagraph"/>
              <w:spacing w:line="276" w:lineRule="auto"/>
              <w:ind w:left="0" w:right="3"/>
              <w:jc w:val="center"/>
              <w:rPr>
                <w:rFonts w:ascii="GHEA Grapalat" w:hAnsi="GHEA Grapalat"/>
                <w:b/>
                <w:sz w:val="24"/>
                <w:szCs w:val="24"/>
              </w:rPr>
            </w:pPr>
            <w:r w:rsidRPr="00937B2D">
              <w:rPr>
                <w:rFonts w:ascii="GHEA Grapalat" w:hAnsi="GHEA Grapalat"/>
                <w:b/>
                <w:spacing w:val="-10"/>
                <w:sz w:val="24"/>
                <w:szCs w:val="24"/>
              </w:rPr>
              <w:t>A</w:t>
            </w:r>
          </w:p>
        </w:tc>
        <w:tc>
          <w:tcPr>
            <w:tcW w:w="709" w:type="dxa"/>
          </w:tcPr>
          <w:p w:rsidR="00302BA3" w:rsidRPr="00937B2D" w:rsidRDefault="00302BA3" w:rsidP="00937B2D">
            <w:pPr>
              <w:pStyle w:val="TableParagraph"/>
              <w:spacing w:line="276" w:lineRule="auto"/>
              <w:ind w:left="0" w:right="3"/>
              <w:jc w:val="center"/>
              <w:rPr>
                <w:rFonts w:ascii="GHEA Grapalat" w:hAnsi="GHEA Grapalat"/>
                <w:b/>
                <w:spacing w:val="-10"/>
                <w:sz w:val="24"/>
                <w:szCs w:val="24"/>
              </w:rPr>
            </w:pPr>
            <w:r w:rsidRPr="00937B2D">
              <w:rPr>
                <w:rFonts w:ascii="GHEA Grapalat" w:hAnsi="GHEA Grapalat"/>
                <w:b/>
                <w:spacing w:val="-10"/>
                <w:sz w:val="24"/>
                <w:szCs w:val="24"/>
              </w:rPr>
              <w:t>B</w:t>
            </w:r>
          </w:p>
        </w:tc>
        <w:tc>
          <w:tcPr>
            <w:tcW w:w="709" w:type="dxa"/>
          </w:tcPr>
          <w:p w:rsidR="00302BA3" w:rsidRPr="00937B2D" w:rsidRDefault="00302BA3" w:rsidP="00937B2D">
            <w:pPr>
              <w:pStyle w:val="TableParagraph"/>
              <w:spacing w:line="276" w:lineRule="auto"/>
              <w:ind w:left="0" w:right="3"/>
              <w:jc w:val="center"/>
              <w:rPr>
                <w:rFonts w:ascii="GHEA Grapalat" w:hAnsi="GHEA Grapalat"/>
                <w:b/>
                <w:spacing w:val="-10"/>
                <w:sz w:val="24"/>
                <w:szCs w:val="24"/>
              </w:rPr>
            </w:pPr>
            <w:r w:rsidRPr="00937B2D">
              <w:rPr>
                <w:rFonts w:ascii="GHEA Grapalat" w:hAnsi="GHEA Grapalat"/>
                <w:b/>
                <w:spacing w:val="-10"/>
                <w:sz w:val="24"/>
                <w:szCs w:val="24"/>
              </w:rPr>
              <w:t>C</w:t>
            </w:r>
            <w:r w:rsidR="00937B2D" w:rsidRPr="00937B2D">
              <w:rPr>
                <w:rFonts w:ascii="GHEA Grapalat" w:hAnsi="GHEA Grapalat"/>
                <w:b/>
                <w:spacing w:val="-10"/>
                <w:sz w:val="24"/>
                <w:szCs w:val="24"/>
              </w:rPr>
              <w:t xml:space="preserve"> </w:t>
            </w:r>
            <w:r w:rsidRPr="00937B2D">
              <w:rPr>
                <w:rFonts w:ascii="GHEA Grapalat" w:hAnsi="GHEA Grapalat"/>
                <w:b/>
                <w:spacing w:val="-10"/>
                <w:sz w:val="24"/>
                <w:szCs w:val="24"/>
              </w:rPr>
              <w:t>1</w:t>
            </w:r>
          </w:p>
        </w:tc>
        <w:tc>
          <w:tcPr>
            <w:tcW w:w="708" w:type="dxa"/>
          </w:tcPr>
          <w:p w:rsidR="00302BA3" w:rsidRPr="00937B2D" w:rsidRDefault="00302BA3" w:rsidP="00937B2D">
            <w:pPr>
              <w:pStyle w:val="TableParagraph"/>
              <w:spacing w:line="276" w:lineRule="auto"/>
              <w:ind w:left="0" w:right="3"/>
              <w:jc w:val="center"/>
              <w:rPr>
                <w:rFonts w:ascii="GHEA Grapalat" w:hAnsi="GHEA Grapalat"/>
                <w:b/>
                <w:spacing w:val="-10"/>
                <w:sz w:val="24"/>
                <w:szCs w:val="24"/>
              </w:rPr>
            </w:pPr>
            <w:r w:rsidRPr="00937B2D">
              <w:rPr>
                <w:rFonts w:ascii="GHEA Grapalat" w:hAnsi="GHEA Grapalat"/>
                <w:b/>
                <w:spacing w:val="-10"/>
                <w:sz w:val="24"/>
                <w:szCs w:val="24"/>
              </w:rPr>
              <w:t>C</w:t>
            </w:r>
            <w:r w:rsidR="00937B2D" w:rsidRPr="00937B2D">
              <w:rPr>
                <w:rFonts w:ascii="GHEA Grapalat" w:hAnsi="GHEA Grapalat"/>
                <w:b/>
                <w:spacing w:val="-10"/>
                <w:sz w:val="24"/>
                <w:szCs w:val="24"/>
              </w:rPr>
              <w:t xml:space="preserve"> </w:t>
            </w:r>
            <w:r w:rsidRPr="00937B2D">
              <w:rPr>
                <w:rFonts w:ascii="GHEA Grapalat" w:hAnsi="GHEA Grapalat"/>
                <w:b/>
                <w:spacing w:val="-10"/>
                <w:sz w:val="24"/>
                <w:szCs w:val="24"/>
              </w:rPr>
              <w:t>2</w:t>
            </w:r>
          </w:p>
        </w:tc>
        <w:tc>
          <w:tcPr>
            <w:tcW w:w="709" w:type="dxa"/>
          </w:tcPr>
          <w:p w:rsidR="00302BA3" w:rsidRPr="00937B2D" w:rsidRDefault="00302BA3" w:rsidP="00937B2D">
            <w:pPr>
              <w:pStyle w:val="TableParagraph"/>
              <w:spacing w:line="276" w:lineRule="auto"/>
              <w:ind w:left="0" w:right="3"/>
              <w:jc w:val="center"/>
              <w:rPr>
                <w:rFonts w:ascii="GHEA Grapalat" w:hAnsi="GHEA Grapalat"/>
                <w:b/>
                <w:spacing w:val="-10"/>
                <w:sz w:val="24"/>
                <w:szCs w:val="24"/>
              </w:rPr>
            </w:pPr>
            <w:r w:rsidRPr="00937B2D">
              <w:rPr>
                <w:rFonts w:ascii="GHEA Grapalat" w:hAnsi="GHEA Grapalat"/>
                <w:b/>
                <w:spacing w:val="-10"/>
                <w:sz w:val="24"/>
                <w:szCs w:val="24"/>
              </w:rPr>
              <w:t>D</w:t>
            </w:r>
          </w:p>
        </w:tc>
        <w:tc>
          <w:tcPr>
            <w:tcW w:w="709" w:type="dxa"/>
          </w:tcPr>
          <w:p w:rsidR="00302BA3" w:rsidRPr="00937B2D" w:rsidRDefault="00302BA3" w:rsidP="00937B2D">
            <w:pPr>
              <w:pStyle w:val="TableParagraph"/>
              <w:spacing w:line="276" w:lineRule="auto"/>
              <w:ind w:left="0" w:right="3"/>
              <w:jc w:val="center"/>
              <w:rPr>
                <w:rFonts w:ascii="GHEA Grapalat" w:hAnsi="GHEA Grapalat"/>
                <w:b/>
                <w:spacing w:val="-10"/>
                <w:sz w:val="24"/>
                <w:szCs w:val="24"/>
              </w:rPr>
            </w:pPr>
            <w:r w:rsidRPr="00937B2D">
              <w:rPr>
                <w:rFonts w:ascii="GHEA Grapalat" w:hAnsi="GHEA Grapalat"/>
                <w:b/>
                <w:spacing w:val="-10"/>
                <w:sz w:val="24"/>
                <w:szCs w:val="24"/>
              </w:rPr>
              <w:t>G</w:t>
            </w:r>
          </w:p>
        </w:tc>
      </w:tr>
      <w:tr w:rsidR="00302BA3" w:rsidRPr="00D17027" w:rsidTr="00937B2D">
        <w:trPr>
          <w:trHeight w:val="551"/>
        </w:trPr>
        <w:tc>
          <w:tcPr>
            <w:tcW w:w="3417" w:type="dxa"/>
          </w:tcPr>
          <w:p w:rsidR="00302BA3" w:rsidRPr="00937B2D" w:rsidRDefault="00302BA3" w:rsidP="00302BA3">
            <w:pPr>
              <w:pStyle w:val="TableParagraph"/>
              <w:spacing w:line="276" w:lineRule="auto"/>
              <w:ind w:left="82"/>
              <w:rPr>
                <w:rFonts w:ascii="GHEA Grapalat" w:hAnsi="GHEA Grapalat"/>
                <w:bCs/>
                <w:sz w:val="24"/>
                <w:szCs w:val="24"/>
                <w:lang w:val="hy-AM"/>
              </w:rPr>
            </w:pPr>
            <w:r w:rsidRPr="00937B2D">
              <w:rPr>
                <w:rFonts w:ascii="GHEA Grapalat" w:hAnsi="GHEA Grapalat"/>
                <w:bCs/>
                <w:sz w:val="24"/>
                <w:szCs w:val="24"/>
                <w:lang w:val="hy-AM"/>
              </w:rPr>
              <w:t>Մարտկոցի տեսակը</w:t>
            </w:r>
          </w:p>
        </w:tc>
        <w:tc>
          <w:tcPr>
            <w:tcW w:w="2835" w:type="dxa"/>
          </w:tcPr>
          <w:p w:rsidR="00302BA3" w:rsidRPr="00937B2D" w:rsidRDefault="00302BA3" w:rsidP="004B6795">
            <w:pPr>
              <w:pStyle w:val="TableParagraph"/>
              <w:spacing w:line="276" w:lineRule="auto"/>
              <w:ind w:left="80"/>
              <w:jc w:val="center"/>
              <w:rPr>
                <w:rFonts w:ascii="GHEA Grapalat" w:hAnsi="GHEA Grapalat"/>
                <w:bCs/>
                <w:sz w:val="24"/>
                <w:szCs w:val="24"/>
              </w:rPr>
            </w:pPr>
            <w:r w:rsidRPr="00937B2D">
              <w:rPr>
                <w:rFonts w:ascii="GHEA Grapalat" w:hAnsi="GHEA Grapalat"/>
                <w:bCs/>
                <w:spacing w:val="-10"/>
                <w:sz w:val="24"/>
                <w:szCs w:val="24"/>
              </w:rPr>
              <w:t>-</w:t>
            </w:r>
          </w:p>
        </w:tc>
        <w:tc>
          <w:tcPr>
            <w:tcW w:w="4394" w:type="dxa"/>
          </w:tcPr>
          <w:p w:rsidR="00302BA3" w:rsidRPr="00937B2D" w:rsidRDefault="00302BA3" w:rsidP="004B6795">
            <w:pPr>
              <w:pStyle w:val="TableParagraph"/>
              <w:spacing w:line="276" w:lineRule="auto"/>
              <w:ind w:left="30"/>
              <w:rPr>
                <w:rFonts w:ascii="GHEA Grapalat" w:hAnsi="GHEA Grapalat"/>
                <w:bCs/>
                <w:sz w:val="24"/>
                <w:szCs w:val="24"/>
              </w:rPr>
            </w:pPr>
            <w:r w:rsidRPr="00937B2D">
              <w:rPr>
                <w:rFonts w:ascii="GHEA Grapalat" w:hAnsi="GHEA Grapalat"/>
                <w:bCs/>
                <w:sz w:val="24"/>
                <w:szCs w:val="24"/>
                <w:lang w:val="hy-AM"/>
              </w:rPr>
              <w:t>Նշվում է կուտակային մարտկոցի տեսակը՝ արտադրատեսակի անձնագրին համապատասխան</w:t>
            </w:r>
          </w:p>
        </w:tc>
        <w:tc>
          <w:tcPr>
            <w:tcW w:w="709" w:type="dxa"/>
          </w:tcPr>
          <w:p w:rsidR="00302BA3" w:rsidRPr="00937B2D" w:rsidRDefault="00302BA3" w:rsidP="004B6795">
            <w:pPr>
              <w:pStyle w:val="TableParagraph"/>
              <w:spacing w:line="276" w:lineRule="auto"/>
              <w:ind w:left="0"/>
              <w:jc w:val="center"/>
              <w:rPr>
                <w:rFonts w:ascii="GHEA Grapalat" w:hAnsi="GHEA Grapalat"/>
                <w:bCs/>
                <w:sz w:val="24"/>
                <w:szCs w:val="24"/>
              </w:rPr>
            </w:pPr>
          </w:p>
        </w:tc>
        <w:tc>
          <w:tcPr>
            <w:tcW w:w="709" w:type="dxa"/>
          </w:tcPr>
          <w:p w:rsidR="00302BA3" w:rsidRPr="00937B2D" w:rsidRDefault="00302BA3" w:rsidP="004B6795">
            <w:pPr>
              <w:pStyle w:val="TableParagraph"/>
              <w:spacing w:line="276" w:lineRule="auto"/>
              <w:ind w:left="16" w:right="5"/>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4B6795">
            <w:pPr>
              <w:pStyle w:val="TableParagraph"/>
              <w:spacing w:line="276" w:lineRule="auto"/>
              <w:ind w:left="3"/>
              <w:jc w:val="center"/>
              <w:rPr>
                <w:rFonts w:ascii="GHEA Grapalat" w:hAnsi="GHEA Grapalat"/>
                <w:bCs/>
                <w:sz w:val="24"/>
                <w:szCs w:val="24"/>
              </w:rPr>
            </w:pPr>
            <w:r w:rsidRPr="00937B2D">
              <w:rPr>
                <w:rFonts w:ascii="GHEA Grapalat" w:hAnsi="GHEA Grapalat"/>
                <w:bCs/>
                <w:spacing w:val="-10"/>
                <w:sz w:val="24"/>
                <w:szCs w:val="24"/>
              </w:rPr>
              <w:t>Х</w:t>
            </w:r>
          </w:p>
        </w:tc>
        <w:tc>
          <w:tcPr>
            <w:tcW w:w="708" w:type="dxa"/>
          </w:tcPr>
          <w:p w:rsidR="00302BA3" w:rsidRPr="00937B2D" w:rsidRDefault="00302BA3" w:rsidP="004B6795">
            <w:pPr>
              <w:pStyle w:val="TableParagraph"/>
              <w:spacing w:line="276" w:lineRule="auto"/>
              <w:ind w:left="2" w:right="1"/>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4B6795">
            <w:pPr>
              <w:pStyle w:val="TableParagraph"/>
              <w:spacing w:line="276" w:lineRule="auto"/>
              <w:ind w:left="16" w:right="9"/>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4B6795">
            <w:pPr>
              <w:pStyle w:val="TableParagraph"/>
              <w:spacing w:line="276" w:lineRule="auto"/>
              <w:ind w:left="16" w:right="10"/>
              <w:jc w:val="center"/>
              <w:rPr>
                <w:rFonts w:ascii="GHEA Grapalat" w:hAnsi="GHEA Grapalat"/>
                <w:bCs/>
                <w:sz w:val="24"/>
                <w:szCs w:val="24"/>
              </w:rPr>
            </w:pPr>
            <w:r w:rsidRPr="00937B2D">
              <w:rPr>
                <w:rFonts w:ascii="GHEA Grapalat" w:hAnsi="GHEA Grapalat"/>
                <w:bCs/>
                <w:spacing w:val="-10"/>
                <w:sz w:val="24"/>
                <w:szCs w:val="24"/>
              </w:rPr>
              <w:t>Х</w:t>
            </w:r>
          </w:p>
        </w:tc>
      </w:tr>
      <w:tr w:rsidR="00302BA3" w:rsidRPr="00D17027" w:rsidTr="00937B2D">
        <w:trPr>
          <w:trHeight w:val="277"/>
        </w:trPr>
        <w:tc>
          <w:tcPr>
            <w:tcW w:w="3417" w:type="dxa"/>
          </w:tcPr>
          <w:p w:rsidR="00302BA3" w:rsidRPr="00937B2D" w:rsidRDefault="00302BA3" w:rsidP="00302BA3">
            <w:pPr>
              <w:pStyle w:val="TableParagraph"/>
              <w:spacing w:line="276" w:lineRule="auto"/>
              <w:ind w:left="82"/>
              <w:rPr>
                <w:rFonts w:ascii="GHEA Grapalat" w:hAnsi="GHEA Grapalat"/>
                <w:bCs/>
                <w:sz w:val="24"/>
                <w:szCs w:val="24"/>
                <w:lang w:val="hy-AM"/>
              </w:rPr>
            </w:pPr>
            <w:r w:rsidRPr="00937B2D">
              <w:rPr>
                <w:rFonts w:ascii="GHEA Grapalat" w:hAnsi="GHEA Grapalat"/>
                <w:bCs/>
                <w:spacing w:val="-2"/>
                <w:sz w:val="24"/>
                <w:szCs w:val="24"/>
                <w:lang w:val="hy-AM"/>
              </w:rPr>
              <w:t>Ունակությունը</w:t>
            </w:r>
          </w:p>
        </w:tc>
        <w:tc>
          <w:tcPr>
            <w:tcW w:w="2835" w:type="dxa"/>
          </w:tcPr>
          <w:p w:rsidR="00302BA3" w:rsidRPr="00937B2D" w:rsidRDefault="00302BA3" w:rsidP="004B6795">
            <w:pPr>
              <w:pStyle w:val="TableParagraph"/>
              <w:spacing w:line="276" w:lineRule="auto"/>
              <w:ind w:left="80"/>
              <w:jc w:val="center"/>
              <w:rPr>
                <w:rFonts w:ascii="GHEA Grapalat" w:hAnsi="GHEA Grapalat"/>
                <w:bCs/>
                <w:sz w:val="24"/>
                <w:szCs w:val="24"/>
                <w:lang w:val="hy-AM"/>
              </w:rPr>
            </w:pPr>
            <w:r w:rsidRPr="00937B2D">
              <w:rPr>
                <w:rFonts w:ascii="GHEA Grapalat" w:hAnsi="GHEA Grapalat"/>
                <w:bCs/>
                <w:spacing w:val="-5"/>
                <w:sz w:val="24"/>
                <w:szCs w:val="24"/>
                <w:lang w:val="hy-AM"/>
              </w:rPr>
              <w:t>Աժ</w:t>
            </w:r>
          </w:p>
        </w:tc>
        <w:tc>
          <w:tcPr>
            <w:tcW w:w="4394" w:type="dxa"/>
          </w:tcPr>
          <w:p w:rsidR="00302BA3" w:rsidRPr="00937B2D" w:rsidRDefault="00302BA3" w:rsidP="004B6795">
            <w:pPr>
              <w:pStyle w:val="TableParagraph"/>
              <w:spacing w:line="276" w:lineRule="auto"/>
              <w:ind w:left="81"/>
              <w:rPr>
                <w:rFonts w:ascii="GHEA Grapalat" w:hAnsi="GHEA Grapalat"/>
                <w:bCs/>
                <w:sz w:val="24"/>
                <w:szCs w:val="24"/>
                <w:lang w:val="hy-AM"/>
              </w:rPr>
            </w:pPr>
            <w:r w:rsidRPr="00937B2D">
              <w:rPr>
                <w:rFonts w:ascii="GHEA Grapalat" w:hAnsi="GHEA Grapalat"/>
                <w:bCs/>
                <w:sz w:val="24"/>
                <w:szCs w:val="24"/>
                <w:lang w:val="hy-AM"/>
              </w:rPr>
              <w:t>Նշվում է կուտակիչի ունակությունը՝</w:t>
            </w:r>
            <w:r w:rsidRPr="00937B2D">
              <w:rPr>
                <w:rFonts w:ascii="GHEA Grapalat" w:hAnsi="GHEA Grapalat"/>
                <w:bCs/>
                <w:spacing w:val="-2"/>
                <w:sz w:val="24"/>
                <w:szCs w:val="24"/>
                <w:lang w:val="hy-AM"/>
              </w:rPr>
              <w:t xml:space="preserve"> </w:t>
            </w:r>
            <w:r w:rsidRPr="00937B2D">
              <w:rPr>
                <w:rFonts w:ascii="GHEA Grapalat" w:hAnsi="GHEA Grapalat"/>
                <w:bCs/>
                <w:sz w:val="24"/>
                <w:szCs w:val="24"/>
                <w:lang w:val="hy-AM"/>
              </w:rPr>
              <w:t>արտադրատեսակի անձնագրին համապատասխան</w:t>
            </w:r>
          </w:p>
        </w:tc>
        <w:tc>
          <w:tcPr>
            <w:tcW w:w="709" w:type="dxa"/>
          </w:tcPr>
          <w:p w:rsidR="00302BA3" w:rsidRPr="00937B2D" w:rsidRDefault="00302BA3" w:rsidP="004B6795">
            <w:pPr>
              <w:pStyle w:val="TableParagraph"/>
              <w:spacing w:line="276" w:lineRule="auto"/>
              <w:ind w:left="0"/>
              <w:jc w:val="center"/>
              <w:rPr>
                <w:rFonts w:ascii="GHEA Grapalat" w:hAnsi="GHEA Grapalat"/>
                <w:bCs/>
                <w:sz w:val="24"/>
                <w:szCs w:val="24"/>
                <w:lang w:val="hy-AM"/>
              </w:rPr>
            </w:pPr>
          </w:p>
        </w:tc>
        <w:tc>
          <w:tcPr>
            <w:tcW w:w="709" w:type="dxa"/>
          </w:tcPr>
          <w:p w:rsidR="00302BA3" w:rsidRPr="00937B2D" w:rsidRDefault="00302BA3" w:rsidP="004B6795">
            <w:pPr>
              <w:pStyle w:val="TableParagraph"/>
              <w:spacing w:line="276" w:lineRule="auto"/>
              <w:ind w:left="16" w:right="5"/>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4B6795">
            <w:pPr>
              <w:pStyle w:val="TableParagraph"/>
              <w:spacing w:line="276" w:lineRule="auto"/>
              <w:ind w:left="3"/>
              <w:jc w:val="center"/>
              <w:rPr>
                <w:rFonts w:ascii="GHEA Grapalat" w:hAnsi="GHEA Grapalat"/>
                <w:bCs/>
                <w:sz w:val="24"/>
                <w:szCs w:val="24"/>
              </w:rPr>
            </w:pPr>
            <w:r w:rsidRPr="00937B2D">
              <w:rPr>
                <w:rFonts w:ascii="GHEA Grapalat" w:hAnsi="GHEA Grapalat"/>
                <w:bCs/>
                <w:spacing w:val="-10"/>
                <w:sz w:val="24"/>
                <w:szCs w:val="24"/>
              </w:rPr>
              <w:t>Х</w:t>
            </w:r>
          </w:p>
        </w:tc>
        <w:tc>
          <w:tcPr>
            <w:tcW w:w="708" w:type="dxa"/>
          </w:tcPr>
          <w:p w:rsidR="00302BA3" w:rsidRPr="00937B2D" w:rsidRDefault="00302BA3" w:rsidP="004B6795">
            <w:pPr>
              <w:pStyle w:val="TableParagraph"/>
              <w:spacing w:line="276" w:lineRule="auto"/>
              <w:ind w:left="2" w:right="1"/>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4B6795">
            <w:pPr>
              <w:pStyle w:val="TableParagraph"/>
              <w:spacing w:line="276" w:lineRule="auto"/>
              <w:ind w:left="16" w:right="9"/>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4B6795">
            <w:pPr>
              <w:pStyle w:val="TableParagraph"/>
              <w:spacing w:line="276" w:lineRule="auto"/>
              <w:ind w:left="16" w:right="10"/>
              <w:jc w:val="center"/>
              <w:rPr>
                <w:rFonts w:ascii="GHEA Grapalat" w:hAnsi="GHEA Grapalat"/>
                <w:bCs/>
                <w:sz w:val="24"/>
                <w:szCs w:val="24"/>
              </w:rPr>
            </w:pPr>
            <w:r w:rsidRPr="00937B2D">
              <w:rPr>
                <w:rFonts w:ascii="GHEA Grapalat" w:hAnsi="GHEA Grapalat"/>
                <w:bCs/>
                <w:spacing w:val="-10"/>
                <w:sz w:val="24"/>
                <w:szCs w:val="24"/>
              </w:rPr>
              <w:t>Х</w:t>
            </w:r>
          </w:p>
        </w:tc>
      </w:tr>
      <w:tr w:rsidR="00302BA3" w:rsidRPr="00D17027" w:rsidTr="00937B2D">
        <w:trPr>
          <w:trHeight w:val="275"/>
        </w:trPr>
        <w:tc>
          <w:tcPr>
            <w:tcW w:w="3417" w:type="dxa"/>
          </w:tcPr>
          <w:p w:rsidR="00302BA3" w:rsidRPr="00937B2D" w:rsidRDefault="00302BA3" w:rsidP="00302BA3">
            <w:pPr>
              <w:pStyle w:val="TableParagraph"/>
              <w:spacing w:line="276" w:lineRule="auto"/>
              <w:ind w:left="82"/>
              <w:rPr>
                <w:rFonts w:ascii="GHEA Grapalat" w:hAnsi="GHEA Grapalat"/>
                <w:bCs/>
                <w:sz w:val="24"/>
                <w:szCs w:val="24"/>
                <w:lang w:val="hy-AM"/>
              </w:rPr>
            </w:pPr>
          </w:p>
          <w:p w:rsidR="00302BA3" w:rsidRPr="00937B2D" w:rsidRDefault="00302BA3" w:rsidP="00302BA3">
            <w:pPr>
              <w:pStyle w:val="TableParagraph"/>
              <w:spacing w:line="276" w:lineRule="auto"/>
              <w:ind w:left="82"/>
              <w:rPr>
                <w:rFonts w:ascii="GHEA Grapalat" w:hAnsi="GHEA Grapalat"/>
                <w:bCs/>
                <w:sz w:val="24"/>
                <w:szCs w:val="24"/>
                <w:lang w:val="hy-AM"/>
              </w:rPr>
            </w:pPr>
            <w:r w:rsidRPr="00937B2D">
              <w:rPr>
                <w:rFonts w:ascii="GHEA Grapalat" w:hAnsi="GHEA Grapalat"/>
                <w:bCs/>
                <w:sz w:val="24"/>
                <w:szCs w:val="24"/>
                <w:lang w:val="hy-AM"/>
              </w:rPr>
              <w:t>Ելքի լարումը</w:t>
            </w:r>
          </w:p>
        </w:tc>
        <w:tc>
          <w:tcPr>
            <w:tcW w:w="2835" w:type="dxa"/>
          </w:tcPr>
          <w:p w:rsidR="00302BA3" w:rsidRPr="00937B2D" w:rsidRDefault="00302BA3" w:rsidP="004B6795">
            <w:pPr>
              <w:pStyle w:val="TableParagraph"/>
              <w:spacing w:line="276" w:lineRule="auto"/>
              <w:ind w:left="82"/>
              <w:jc w:val="center"/>
              <w:rPr>
                <w:rFonts w:ascii="GHEA Grapalat" w:hAnsi="GHEA Grapalat"/>
                <w:bCs/>
                <w:sz w:val="24"/>
                <w:szCs w:val="24"/>
                <w:lang w:val="hy-AM"/>
              </w:rPr>
            </w:pPr>
            <w:r w:rsidRPr="00937B2D">
              <w:rPr>
                <w:rFonts w:ascii="GHEA Grapalat" w:hAnsi="GHEA Grapalat"/>
                <w:bCs/>
                <w:sz w:val="24"/>
                <w:szCs w:val="24"/>
                <w:lang w:val="hy-AM"/>
              </w:rPr>
              <w:t>Վ</w:t>
            </w:r>
          </w:p>
        </w:tc>
        <w:tc>
          <w:tcPr>
            <w:tcW w:w="4394" w:type="dxa"/>
          </w:tcPr>
          <w:p w:rsidR="00302BA3" w:rsidRPr="00937B2D" w:rsidRDefault="00302BA3" w:rsidP="004B6795">
            <w:pPr>
              <w:pStyle w:val="TableParagraph"/>
              <w:spacing w:line="276" w:lineRule="auto"/>
              <w:ind w:left="0"/>
              <w:rPr>
                <w:rFonts w:ascii="GHEA Grapalat" w:hAnsi="GHEA Grapalat"/>
                <w:bCs/>
                <w:sz w:val="24"/>
                <w:szCs w:val="24"/>
                <w:lang w:val="hy-AM"/>
              </w:rPr>
            </w:pPr>
            <w:r w:rsidRPr="00937B2D">
              <w:rPr>
                <w:rFonts w:ascii="GHEA Grapalat" w:hAnsi="GHEA Grapalat"/>
                <w:bCs/>
                <w:sz w:val="24"/>
                <w:szCs w:val="24"/>
                <w:lang w:val="hy-AM"/>
              </w:rPr>
              <w:t xml:space="preserve">Նշվում է ելքի լարումը՝ արտադրատեսակի անձնագրին համապատասխան </w:t>
            </w:r>
          </w:p>
        </w:tc>
        <w:tc>
          <w:tcPr>
            <w:tcW w:w="709" w:type="dxa"/>
          </w:tcPr>
          <w:p w:rsidR="00302BA3" w:rsidRPr="00937B2D" w:rsidRDefault="00302BA3" w:rsidP="004B6795">
            <w:pPr>
              <w:pStyle w:val="TableParagraph"/>
              <w:spacing w:line="276" w:lineRule="auto"/>
              <w:ind w:left="0"/>
              <w:jc w:val="center"/>
              <w:rPr>
                <w:rFonts w:ascii="GHEA Grapalat" w:hAnsi="GHEA Grapalat"/>
                <w:bCs/>
                <w:sz w:val="24"/>
                <w:szCs w:val="24"/>
                <w:lang w:val="hy-AM"/>
              </w:rPr>
            </w:pPr>
          </w:p>
        </w:tc>
        <w:tc>
          <w:tcPr>
            <w:tcW w:w="709" w:type="dxa"/>
          </w:tcPr>
          <w:p w:rsidR="00302BA3" w:rsidRPr="00937B2D" w:rsidRDefault="00302BA3" w:rsidP="004B6795">
            <w:pPr>
              <w:pStyle w:val="TableParagraph"/>
              <w:spacing w:line="276" w:lineRule="auto"/>
              <w:ind w:left="16" w:right="5"/>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4B6795">
            <w:pPr>
              <w:pStyle w:val="TableParagraph"/>
              <w:spacing w:line="276" w:lineRule="auto"/>
              <w:ind w:left="3"/>
              <w:jc w:val="center"/>
              <w:rPr>
                <w:rFonts w:ascii="GHEA Grapalat" w:hAnsi="GHEA Grapalat"/>
                <w:bCs/>
                <w:sz w:val="24"/>
                <w:szCs w:val="24"/>
              </w:rPr>
            </w:pPr>
            <w:r w:rsidRPr="00937B2D">
              <w:rPr>
                <w:rFonts w:ascii="GHEA Grapalat" w:hAnsi="GHEA Grapalat"/>
                <w:bCs/>
                <w:spacing w:val="-10"/>
                <w:sz w:val="24"/>
                <w:szCs w:val="24"/>
              </w:rPr>
              <w:t>Х</w:t>
            </w:r>
          </w:p>
        </w:tc>
        <w:tc>
          <w:tcPr>
            <w:tcW w:w="708" w:type="dxa"/>
          </w:tcPr>
          <w:p w:rsidR="00302BA3" w:rsidRPr="00937B2D" w:rsidRDefault="00302BA3" w:rsidP="004B6795">
            <w:pPr>
              <w:pStyle w:val="TableParagraph"/>
              <w:spacing w:line="276" w:lineRule="auto"/>
              <w:ind w:left="2" w:right="1"/>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4B6795">
            <w:pPr>
              <w:pStyle w:val="TableParagraph"/>
              <w:spacing w:line="276" w:lineRule="auto"/>
              <w:ind w:left="16" w:right="9"/>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4B6795">
            <w:pPr>
              <w:pStyle w:val="TableParagraph"/>
              <w:spacing w:line="276" w:lineRule="auto"/>
              <w:ind w:left="16" w:right="10"/>
              <w:jc w:val="center"/>
              <w:rPr>
                <w:rFonts w:ascii="GHEA Grapalat" w:hAnsi="GHEA Grapalat"/>
                <w:bCs/>
                <w:sz w:val="24"/>
                <w:szCs w:val="24"/>
              </w:rPr>
            </w:pPr>
            <w:r w:rsidRPr="00937B2D">
              <w:rPr>
                <w:rFonts w:ascii="GHEA Grapalat" w:hAnsi="GHEA Grapalat"/>
                <w:bCs/>
                <w:spacing w:val="-10"/>
                <w:sz w:val="24"/>
                <w:szCs w:val="24"/>
              </w:rPr>
              <w:t>Х</w:t>
            </w:r>
          </w:p>
        </w:tc>
      </w:tr>
      <w:tr w:rsidR="00302BA3" w:rsidRPr="00D17027" w:rsidTr="00937B2D">
        <w:trPr>
          <w:trHeight w:val="275"/>
        </w:trPr>
        <w:tc>
          <w:tcPr>
            <w:tcW w:w="3417" w:type="dxa"/>
          </w:tcPr>
          <w:p w:rsidR="00302BA3" w:rsidRPr="00937B2D" w:rsidRDefault="00302BA3" w:rsidP="00302BA3">
            <w:pPr>
              <w:pStyle w:val="TableParagraph"/>
              <w:spacing w:line="276" w:lineRule="auto"/>
              <w:ind w:left="82"/>
              <w:rPr>
                <w:rFonts w:ascii="GHEA Grapalat" w:hAnsi="GHEA Grapalat"/>
                <w:bCs/>
                <w:sz w:val="24"/>
                <w:szCs w:val="24"/>
                <w:lang w:val="hy-AM"/>
              </w:rPr>
            </w:pPr>
            <w:r w:rsidRPr="00937B2D">
              <w:rPr>
                <w:rFonts w:ascii="GHEA Grapalat" w:hAnsi="GHEA Grapalat"/>
                <w:bCs/>
                <w:sz w:val="24"/>
                <w:szCs w:val="24"/>
                <w:lang w:val="hy-AM"/>
              </w:rPr>
              <w:t>Լիցքավորման հոսանքը</w:t>
            </w:r>
          </w:p>
        </w:tc>
        <w:tc>
          <w:tcPr>
            <w:tcW w:w="2835" w:type="dxa"/>
          </w:tcPr>
          <w:p w:rsidR="00302BA3" w:rsidRPr="00937B2D" w:rsidRDefault="00302BA3" w:rsidP="004B6795">
            <w:pPr>
              <w:pStyle w:val="TableParagraph"/>
              <w:spacing w:line="276" w:lineRule="auto"/>
              <w:ind w:left="80"/>
              <w:jc w:val="center"/>
              <w:rPr>
                <w:rFonts w:ascii="GHEA Grapalat" w:hAnsi="GHEA Grapalat"/>
                <w:bCs/>
                <w:sz w:val="24"/>
                <w:szCs w:val="24"/>
                <w:lang w:val="hy-AM"/>
              </w:rPr>
            </w:pPr>
            <w:r w:rsidRPr="00937B2D">
              <w:rPr>
                <w:rFonts w:ascii="GHEA Grapalat" w:hAnsi="GHEA Grapalat"/>
                <w:bCs/>
                <w:spacing w:val="-10"/>
                <w:sz w:val="24"/>
                <w:szCs w:val="24"/>
                <w:lang w:val="hy-AM"/>
              </w:rPr>
              <w:t>Ա</w:t>
            </w:r>
          </w:p>
        </w:tc>
        <w:tc>
          <w:tcPr>
            <w:tcW w:w="4394" w:type="dxa"/>
          </w:tcPr>
          <w:p w:rsidR="00302BA3" w:rsidRPr="00937B2D" w:rsidRDefault="00302BA3" w:rsidP="004B6795">
            <w:pPr>
              <w:pStyle w:val="TableParagraph"/>
              <w:spacing w:line="276" w:lineRule="auto"/>
              <w:ind w:left="81"/>
              <w:rPr>
                <w:rFonts w:ascii="GHEA Grapalat" w:hAnsi="GHEA Grapalat"/>
                <w:bCs/>
                <w:sz w:val="24"/>
                <w:szCs w:val="24"/>
                <w:lang w:val="hy-AM"/>
              </w:rPr>
            </w:pPr>
            <w:r w:rsidRPr="00937B2D">
              <w:rPr>
                <w:rFonts w:ascii="GHEA Grapalat" w:hAnsi="GHEA Grapalat"/>
                <w:bCs/>
                <w:sz w:val="24"/>
                <w:szCs w:val="24"/>
                <w:lang w:val="hy-AM"/>
              </w:rPr>
              <w:t xml:space="preserve">Նշվում է </w:t>
            </w:r>
            <w:r w:rsidRPr="00937B2D">
              <w:rPr>
                <w:rFonts w:ascii="GHEA Grapalat" w:hAnsi="GHEA Grapalat"/>
                <w:bCs/>
                <w:spacing w:val="-3"/>
                <w:sz w:val="24"/>
                <w:szCs w:val="24"/>
                <w:lang w:val="hy-AM"/>
              </w:rPr>
              <w:t xml:space="preserve"> </w:t>
            </w:r>
            <w:r w:rsidRPr="00937B2D">
              <w:rPr>
                <w:rFonts w:ascii="GHEA Grapalat" w:hAnsi="GHEA Grapalat"/>
                <w:bCs/>
                <w:sz w:val="24"/>
                <w:szCs w:val="24"/>
                <w:lang w:val="hy-AM"/>
              </w:rPr>
              <w:t>լիցքավորման հոսանքը՝ արտադրատեսակի անձնագրին համապատասխան</w:t>
            </w:r>
          </w:p>
        </w:tc>
        <w:tc>
          <w:tcPr>
            <w:tcW w:w="709" w:type="dxa"/>
          </w:tcPr>
          <w:p w:rsidR="00302BA3" w:rsidRPr="00937B2D" w:rsidRDefault="00302BA3" w:rsidP="004B6795">
            <w:pPr>
              <w:pStyle w:val="TableParagraph"/>
              <w:spacing w:line="276" w:lineRule="auto"/>
              <w:ind w:left="0"/>
              <w:jc w:val="center"/>
              <w:rPr>
                <w:rFonts w:ascii="GHEA Grapalat" w:hAnsi="GHEA Grapalat"/>
                <w:bCs/>
                <w:sz w:val="24"/>
                <w:szCs w:val="24"/>
                <w:lang w:val="hy-AM"/>
              </w:rPr>
            </w:pPr>
          </w:p>
        </w:tc>
        <w:tc>
          <w:tcPr>
            <w:tcW w:w="709" w:type="dxa"/>
          </w:tcPr>
          <w:p w:rsidR="00302BA3" w:rsidRPr="00937B2D" w:rsidRDefault="00302BA3" w:rsidP="004B6795">
            <w:pPr>
              <w:pStyle w:val="TableParagraph"/>
              <w:spacing w:line="276" w:lineRule="auto"/>
              <w:ind w:left="16" w:right="5"/>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4B6795">
            <w:pPr>
              <w:pStyle w:val="TableParagraph"/>
              <w:spacing w:line="276" w:lineRule="auto"/>
              <w:ind w:left="3"/>
              <w:jc w:val="center"/>
              <w:rPr>
                <w:rFonts w:ascii="GHEA Grapalat" w:hAnsi="GHEA Grapalat"/>
                <w:bCs/>
                <w:sz w:val="24"/>
                <w:szCs w:val="24"/>
              </w:rPr>
            </w:pPr>
            <w:r w:rsidRPr="00937B2D">
              <w:rPr>
                <w:rFonts w:ascii="GHEA Grapalat" w:hAnsi="GHEA Grapalat"/>
                <w:bCs/>
                <w:spacing w:val="-10"/>
                <w:sz w:val="24"/>
                <w:szCs w:val="24"/>
              </w:rPr>
              <w:t>Х</w:t>
            </w:r>
          </w:p>
        </w:tc>
        <w:tc>
          <w:tcPr>
            <w:tcW w:w="708" w:type="dxa"/>
          </w:tcPr>
          <w:p w:rsidR="00302BA3" w:rsidRPr="00937B2D" w:rsidRDefault="00302BA3" w:rsidP="004B6795">
            <w:pPr>
              <w:pStyle w:val="TableParagraph"/>
              <w:spacing w:line="276" w:lineRule="auto"/>
              <w:ind w:left="2" w:right="1"/>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4B6795">
            <w:pPr>
              <w:pStyle w:val="TableParagraph"/>
              <w:spacing w:line="276" w:lineRule="auto"/>
              <w:ind w:left="16" w:right="9"/>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4B6795">
            <w:pPr>
              <w:pStyle w:val="TableParagraph"/>
              <w:spacing w:line="276" w:lineRule="auto"/>
              <w:ind w:left="16" w:right="10"/>
              <w:jc w:val="center"/>
              <w:rPr>
                <w:rFonts w:ascii="GHEA Grapalat" w:hAnsi="GHEA Grapalat"/>
                <w:bCs/>
                <w:sz w:val="24"/>
                <w:szCs w:val="24"/>
              </w:rPr>
            </w:pPr>
            <w:r w:rsidRPr="00937B2D">
              <w:rPr>
                <w:rFonts w:ascii="GHEA Grapalat" w:hAnsi="GHEA Grapalat"/>
                <w:bCs/>
                <w:spacing w:val="-10"/>
                <w:sz w:val="24"/>
                <w:szCs w:val="24"/>
              </w:rPr>
              <w:t>Х</w:t>
            </w:r>
          </w:p>
        </w:tc>
      </w:tr>
      <w:tr w:rsidR="00302BA3" w:rsidRPr="00D17027" w:rsidTr="00937B2D">
        <w:trPr>
          <w:trHeight w:val="551"/>
        </w:trPr>
        <w:tc>
          <w:tcPr>
            <w:tcW w:w="3417" w:type="dxa"/>
          </w:tcPr>
          <w:p w:rsidR="00302BA3" w:rsidRPr="00937B2D" w:rsidRDefault="00302BA3" w:rsidP="00302BA3">
            <w:pPr>
              <w:pStyle w:val="TableParagraph"/>
              <w:spacing w:line="276" w:lineRule="auto"/>
              <w:ind w:left="82"/>
              <w:rPr>
                <w:rFonts w:ascii="GHEA Grapalat" w:hAnsi="GHEA Grapalat"/>
                <w:bCs/>
                <w:sz w:val="24"/>
                <w:szCs w:val="24"/>
                <w:lang w:val="hy-AM"/>
              </w:rPr>
            </w:pPr>
            <w:r w:rsidRPr="00937B2D">
              <w:rPr>
                <w:rFonts w:ascii="GHEA Grapalat" w:hAnsi="GHEA Grapalat"/>
                <w:bCs/>
                <w:sz w:val="24"/>
                <w:szCs w:val="24"/>
                <w:lang w:val="hy-AM"/>
              </w:rPr>
              <w:t>Լիցքաթափման թույլատրելի աստիճանը</w:t>
            </w:r>
          </w:p>
        </w:tc>
        <w:tc>
          <w:tcPr>
            <w:tcW w:w="2835" w:type="dxa"/>
          </w:tcPr>
          <w:p w:rsidR="00302BA3" w:rsidRPr="00937B2D" w:rsidRDefault="00302BA3" w:rsidP="004B6795">
            <w:pPr>
              <w:pStyle w:val="TableParagraph"/>
              <w:spacing w:line="276" w:lineRule="auto"/>
              <w:ind w:left="80"/>
              <w:jc w:val="center"/>
              <w:rPr>
                <w:rFonts w:ascii="GHEA Grapalat" w:hAnsi="GHEA Grapalat"/>
                <w:bCs/>
                <w:sz w:val="24"/>
                <w:szCs w:val="24"/>
              </w:rPr>
            </w:pPr>
            <w:r w:rsidRPr="00937B2D">
              <w:rPr>
                <w:rFonts w:ascii="GHEA Grapalat" w:hAnsi="GHEA Grapalat"/>
                <w:bCs/>
                <w:spacing w:val="-10"/>
                <w:sz w:val="24"/>
                <w:szCs w:val="24"/>
              </w:rPr>
              <w:t>%</w:t>
            </w:r>
          </w:p>
        </w:tc>
        <w:tc>
          <w:tcPr>
            <w:tcW w:w="4394" w:type="dxa"/>
          </w:tcPr>
          <w:p w:rsidR="00302BA3" w:rsidRPr="00937B2D" w:rsidRDefault="00302BA3" w:rsidP="004B6795">
            <w:pPr>
              <w:pStyle w:val="TableParagraph"/>
              <w:spacing w:line="276" w:lineRule="auto"/>
              <w:ind w:left="81"/>
              <w:rPr>
                <w:rFonts w:ascii="GHEA Grapalat" w:hAnsi="GHEA Grapalat"/>
                <w:bCs/>
                <w:sz w:val="24"/>
                <w:szCs w:val="24"/>
              </w:rPr>
            </w:pPr>
            <w:r w:rsidRPr="00937B2D">
              <w:rPr>
                <w:rFonts w:ascii="GHEA Grapalat" w:hAnsi="GHEA Grapalat"/>
                <w:bCs/>
                <w:sz w:val="24"/>
                <w:szCs w:val="24"/>
                <w:lang w:val="hy-AM"/>
              </w:rPr>
              <w:t>Նշվում է լիցքաթափման թույլատրելի աստիճանը՝</w:t>
            </w:r>
            <w:r w:rsidRPr="00937B2D">
              <w:rPr>
                <w:rFonts w:ascii="GHEA Grapalat" w:hAnsi="GHEA Grapalat"/>
                <w:bCs/>
                <w:sz w:val="24"/>
                <w:szCs w:val="24"/>
              </w:rPr>
              <w:t xml:space="preserve"> </w:t>
            </w:r>
            <w:r w:rsidRPr="00937B2D">
              <w:rPr>
                <w:rFonts w:ascii="GHEA Grapalat" w:hAnsi="GHEA Grapalat"/>
                <w:bCs/>
                <w:sz w:val="24"/>
                <w:szCs w:val="24"/>
                <w:lang w:val="hy-AM"/>
              </w:rPr>
              <w:t>արտադրատեսակի անձնագրին համապատասխան</w:t>
            </w:r>
          </w:p>
        </w:tc>
        <w:tc>
          <w:tcPr>
            <w:tcW w:w="709" w:type="dxa"/>
          </w:tcPr>
          <w:p w:rsidR="00302BA3" w:rsidRPr="00937B2D" w:rsidRDefault="00302BA3" w:rsidP="004B6795">
            <w:pPr>
              <w:pStyle w:val="TableParagraph"/>
              <w:spacing w:line="276" w:lineRule="auto"/>
              <w:ind w:left="0"/>
              <w:jc w:val="center"/>
              <w:rPr>
                <w:rFonts w:ascii="GHEA Grapalat" w:hAnsi="GHEA Grapalat"/>
                <w:bCs/>
                <w:sz w:val="24"/>
                <w:szCs w:val="24"/>
              </w:rPr>
            </w:pPr>
          </w:p>
        </w:tc>
        <w:tc>
          <w:tcPr>
            <w:tcW w:w="709" w:type="dxa"/>
          </w:tcPr>
          <w:p w:rsidR="00302BA3" w:rsidRPr="00937B2D" w:rsidRDefault="00302BA3" w:rsidP="004B6795">
            <w:pPr>
              <w:pStyle w:val="TableParagraph"/>
              <w:spacing w:line="276" w:lineRule="auto"/>
              <w:ind w:left="16" w:right="5"/>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4B6795">
            <w:pPr>
              <w:pStyle w:val="TableParagraph"/>
              <w:spacing w:line="276" w:lineRule="auto"/>
              <w:ind w:left="3"/>
              <w:jc w:val="center"/>
              <w:rPr>
                <w:rFonts w:ascii="GHEA Grapalat" w:hAnsi="GHEA Grapalat"/>
                <w:bCs/>
                <w:sz w:val="24"/>
                <w:szCs w:val="24"/>
              </w:rPr>
            </w:pPr>
            <w:r w:rsidRPr="00937B2D">
              <w:rPr>
                <w:rFonts w:ascii="GHEA Grapalat" w:hAnsi="GHEA Grapalat"/>
                <w:bCs/>
                <w:spacing w:val="-10"/>
                <w:sz w:val="24"/>
                <w:szCs w:val="24"/>
              </w:rPr>
              <w:t>Х</w:t>
            </w:r>
          </w:p>
        </w:tc>
        <w:tc>
          <w:tcPr>
            <w:tcW w:w="708" w:type="dxa"/>
          </w:tcPr>
          <w:p w:rsidR="00302BA3" w:rsidRPr="00937B2D" w:rsidRDefault="00302BA3" w:rsidP="004B6795">
            <w:pPr>
              <w:pStyle w:val="TableParagraph"/>
              <w:spacing w:line="276" w:lineRule="auto"/>
              <w:ind w:left="2" w:right="1"/>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4B6795">
            <w:pPr>
              <w:pStyle w:val="TableParagraph"/>
              <w:spacing w:line="276" w:lineRule="auto"/>
              <w:ind w:left="16" w:right="9"/>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4B6795">
            <w:pPr>
              <w:pStyle w:val="TableParagraph"/>
              <w:spacing w:line="276" w:lineRule="auto"/>
              <w:ind w:left="16" w:right="10"/>
              <w:jc w:val="center"/>
              <w:rPr>
                <w:rFonts w:ascii="GHEA Grapalat" w:hAnsi="GHEA Grapalat"/>
                <w:bCs/>
                <w:sz w:val="24"/>
                <w:szCs w:val="24"/>
              </w:rPr>
            </w:pPr>
            <w:r w:rsidRPr="00937B2D">
              <w:rPr>
                <w:rFonts w:ascii="GHEA Grapalat" w:hAnsi="GHEA Grapalat"/>
                <w:bCs/>
                <w:spacing w:val="-10"/>
                <w:sz w:val="24"/>
                <w:szCs w:val="24"/>
              </w:rPr>
              <w:t>Х</w:t>
            </w:r>
          </w:p>
        </w:tc>
      </w:tr>
      <w:tr w:rsidR="00302BA3" w:rsidRPr="00D17027" w:rsidTr="00937B2D">
        <w:trPr>
          <w:trHeight w:val="551"/>
        </w:trPr>
        <w:tc>
          <w:tcPr>
            <w:tcW w:w="3417" w:type="dxa"/>
          </w:tcPr>
          <w:p w:rsidR="00302BA3" w:rsidRPr="00937B2D" w:rsidRDefault="00302BA3" w:rsidP="00302BA3">
            <w:pPr>
              <w:pStyle w:val="TableParagraph"/>
              <w:spacing w:line="276" w:lineRule="auto"/>
              <w:ind w:left="82"/>
              <w:rPr>
                <w:rFonts w:ascii="GHEA Grapalat" w:hAnsi="GHEA Grapalat"/>
                <w:bCs/>
                <w:sz w:val="24"/>
                <w:szCs w:val="24"/>
              </w:rPr>
            </w:pPr>
            <w:r w:rsidRPr="00937B2D">
              <w:rPr>
                <w:rFonts w:ascii="GHEA Grapalat" w:hAnsi="GHEA Grapalat"/>
                <w:bCs/>
                <w:sz w:val="24"/>
                <w:szCs w:val="24"/>
              </w:rPr>
              <w:t>Ծառայության ժամկետը</w:t>
            </w:r>
          </w:p>
        </w:tc>
        <w:tc>
          <w:tcPr>
            <w:tcW w:w="2835" w:type="dxa"/>
          </w:tcPr>
          <w:p w:rsidR="00302BA3" w:rsidRPr="00937B2D" w:rsidRDefault="00302BA3" w:rsidP="004B6795">
            <w:pPr>
              <w:pStyle w:val="TableParagraph"/>
              <w:spacing w:line="276" w:lineRule="auto"/>
              <w:ind w:left="80"/>
              <w:jc w:val="center"/>
              <w:rPr>
                <w:rFonts w:ascii="GHEA Grapalat" w:hAnsi="GHEA Grapalat"/>
                <w:bCs/>
                <w:sz w:val="24"/>
                <w:szCs w:val="24"/>
                <w:lang w:val="hy-AM"/>
              </w:rPr>
            </w:pPr>
            <w:r w:rsidRPr="00937B2D">
              <w:rPr>
                <w:rFonts w:ascii="GHEA Grapalat" w:hAnsi="GHEA Grapalat"/>
                <w:bCs/>
                <w:spacing w:val="-5"/>
                <w:sz w:val="24"/>
                <w:szCs w:val="24"/>
                <w:lang w:val="hy-AM"/>
              </w:rPr>
              <w:t>տարի</w:t>
            </w:r>
          </w:p>
        </w:tc>
        <w:tc>
          <w:tcPr>
            <w:tcW w:w="4394" w:type="dxa"/>
          </w:tcPr>
          <w:p w:rsidR="00302BA3" w:rsidRPr="00937B2D" w:rsidRDefault="00302BA3" w:rsidP="004B6795">
            <w:pPr>
              <w:pStyle w:val="TableParagraph"/>
              <w:spacing w:line="276" w:lineRule="auto"/>
              <w:ind w:left="81"/>
              <w:rPr>
                <w:rFonts w:ascii="GHEA Grapalat" w:hAnsi="GHEA Grapalat"/>
                <w:bCs/>
                <w:sz w:val="24"/>
                <w:szCs w:val="24"/>
                <w:lang w:val="hy-AM"/>
              </w:rPr>
            </w:pPr>
            <w:r w:rsidRPr="00937B2D">
              <w:rPr>
                <w:rFonts w:ascii="GHEA Grapalat" w:hAnsi="GHEA Grapalat"/>
                <w:bCs/>
                <w:sz w:val="24"/>
                <w:szCs w:val="24"/>
                <w:lang w:val="hy-AM"/>
              </w:rPr>
              <w:t>Նշվում է կուտակիչի ծառայության ժամկետը՝</w:t>
            </w:r>
            <w:r w:rsidRPr="00937B2D">
              <w:rPr>
                <w:rFonts w:ascii="GHEA Grapalat" w:hAnsi="GHEA Grapalat"/>
                <w:bCs/>
                <w:spacing w:val="-3"/>
                <w:sz w:val="24"/>
                <w:szCs w:val="24"/>
                <w:lang w:val="hy-AM"/>
              </w:rPr>
              <w:t xml:space="preserve"> </w:t>
            </w:r>
            <w:r w:rsidRPr="00937B2D">
              <w:rPr>
                <w:rFonts w:ascii="GHEA Grapalat" w:hAnsi="GHEA Grapalat"/>
                <w:bCs/>
                <w:sz w:val="24"/>
                <w:szCs w:val="24"/>
                <w:lang w:val="hy-AM"/>
              </w:rPr>
              <w:t>արտադրատեսակի անձնագրին համապատասխան</w:t>
            </w:r>
          </w:p>
        </w:tc>
        <w:tc>
          <w:tcPr>
            <w:tcW w:w="709" w:type="dxa"/>
          </w:tcPr>
          <w:p w:rsidR="00302BA3" w:rsidRPr="00937B2D" w:rsidRDefault="00302BA3" w:rsidP="004B6795">
            <w:pPr>
              <w:pStyle w:val="TableParagraph"/>
              <w:spacing w:line="276" w:lineRule="auto"/>
              <w:ind w:left="0"/>
              <w:jc w:val="center"/>
              <w:rPr>
                <w:rFonts w:ascii="GHEA Grapalat" w:hAnsi="GHEA Grapalat"/>
                <w:bCs/>
                <w:sz w:val="24"/>
                <w:szCs w:val="24"/>
                <w:lang w:val="hy-AM"/>
              </w:rPr>
            </w:pPr>
          </w:p>
        </w:tc>
        <w:tc>
          <w:tcPr>
            <w:tcW w:w="709" w:type="dxa"/>
          </w:tcPr>
          <w:p w:rsidR="00302BA3" w:rsidRPr="00937B2D" w:rsidRDefault="00302BA3" w:rsidP="004B6795">
            <w:pPr>
              <w:pStyle w:val="TableParagraph"/>
              <w:spacing w:line="276" w:lineRule="auto"/>
              <w:ind w:left="16" w:right="5"/>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4B6795">
            <w:pPr>
              <w:pStyle w:val="TableParagraph"/>
              <w:spacing w:line="276" w:lineRule="auto"/>
              <w:ind w:left="3"/>
              <w:jc w:val="center"/>
              <w:rPr>
                <w:rFonts w:ascii="GHEA Grapalat" w:hAnsi="GHEA Grapalat"/>
                <w:bCs/>
                <w:sz w:val="24"/>
                <w:szCs w:val="24"/>
              </w:rPr>
            </w:pPr>
            <w:r w:rsidRPr="00937B2D">
              <w:rPr>
                <w:rFonts w:ascii="GHEA Grapalat" w:hAnsi="GHEA Grapalat"/>
                <w:bCs/>
                <w:spacing w:val="-10"/>
                <w:sz w:val="24"/>
                <w:szCs w:val="24"/>
              </w:rPr>
              <w:t>Х</w:t>
            </w:r>
          </w:p>
        </w:tc>
        <w:tc>
          <w:tcPr>
            <w:tcW w:w="708" w:type="dxa"/>
          </w:tcPr>
          <w:p w:rsidR="00302BA3" w:rsidRPr="00937B2D" w:rsidRDefault="00302BA3" w:rsidP="004B6795">
            <w:pPr>
              <w:pStyle w:val="TableParagraph"/>
              <w:spacing w:line="276" w:lineRule="auto"/>
              <w:ind w:left="2" w:right="1"/>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4B6795">
            <w:pPr>
              <w:pStyle w:val="TableParagraph"/>
              <w:spacing w:line="276" w:lineRule="auto"/>
              <w:ind w:left="16" w:right="9"/>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4B6795">
            <w:pPr>
              <w:pStyle w:val="TableParagraph"/>
              <w:spacing w:line="276" w:lineRule="auto"/>
              <w:ind w:left="16" w:right="10"/>
              <w:jc w:val="center"/>
              <w:rPr>
                <w:rFonts w:ascii="GHEA Grapalat" w:hAnsi="GHEA Grapalat"/>
                <w:bCs/>
                <w:sz w:val="24"/>
                <w:szCs w:val="24"/>
              </w:rPr>
            </w:pPr>
            <w:r w:rsidRPr="00937B2D">
              <w:rPr>
                <w:rFonts w:ascii="GHEA Grapalat" w:hAnsi="GHEA Grapalat"/>
                <w:bCs/>
                <w:spacing w:val="-10"/>
                <w:sz w:val="24"/>
                <w:szCs w:val="24"/>
              </w:rPr>
              <w:t>Х</w:t>
            </w:r>
          </w:p>
        </w:tc>
      </w:tr>
      <w:tr w:rsidR="00302BA3" w:rsidRPr="00D17027" w:rsidTr="00937B2D">
        <w:trPr>
          <w:trHeight w:val="278"/>
        </w:trPr>
        <w:tc>
          <w:tcPr>
            <w:tcW w:w="3417" w:type="dxa"/>
          </w:tcPr>
          <w:p w:rsidR="00302BA3" w:rsidRPr="00937B2D" w:rsidRDefault="00302BA3" w:rsidP="00302BA3">
            <w:pPr>
              <w:pStyle w:val="TableParagraph"/>
              <w:spacing w:line="276" w:lineRule="auto"/>
              <w:ind w:left="82"/>
              <w:rPr>
                <w:rFonts w:ascii="GHEA Grapalat" w:hAnsi="GHEA Grapalat"/>
                <w:bCs/>
                <w:sz w:val="24"/>
                <w:szCs w:val="24"/>
                <w:lang w:val="hy-AM"/>
              </w:rPr>
            </w:pPr>
            <w:r w:rsidRPr="00937B2D">
              <w:rPr>
                <w:rFonts w:ascii="GHEA Grapalat" w:hAnsi="GHEA Grapalat"/>
                <w:bCs/>
                <w:spacing w:val="-2"/>
                <w:sz w:val="24"/>
                <w:szCs w:val="24"/>
                <w:lang w:val="hy-AM"/>
              </w:rPr>
              <w:t>Ինքնապարպում</w:t>
            </w:r>
          </w:p>
        </w:tc>
        <w:tc>
          <w:tcPr>
            <w:tcW w:w="2835" w:type="dxa"/>
          </w:tcPr>
          <w:p w:rsidR="00302BA3" w:rsidRPr="00937B2D" w:rsidRDefault="00302BA3" w:rsidP="004B6795">
            <w:pPr>
              <w:pStyle w:val="TableParagraph"/>
              <w:spacing w:line="276" w:lineRule="auto"/>
              <w:ind w:left="80"/>
              <w:jc w:val="center"/>
              <w:rPr>
                <w:rFonts w:ascii="GHEA Grapalat" w:hAnsi="GHEA Grapalat"/>
                <w:bCs/>
                <w:sz w:val="24"/>
                <w:szCs w:val="24"/>
              </w:rPr>
            </w:pPr>
            <w:r w:rsidRPr="00937B2D">
              <w:rPr>
                <w:rFonts w:ascii="GHEA Grapalat" w:hAnsi="GHEA Grapalat"/>
                <w:bCs/>
                <w:spacing w:val="-10"/>
                <w:sz w:val="24"/>
                <w:szCs w:val="24"/>
              </w:rPr>
              <w:t>%</w:t>
            </w:r>
          </w:p>
        </w:tc>
        <w:tc>
          <w:tcPr>
            <w:tcW w:w="4394" w:type="dxa"/>
          </w:tcPr>
          <w:p w:rsidR="00302BA3" w:rsidRPr="00937B2D" w:rsidRDefault="00302BA3" w:rsidP="004B6795">
            <w:pPr>
              <w:pStyle w:val="TableParagraph"/>
              <w:spacing w:line="276" w:lineRule="auto"/>
              <w:ind w:left="81"/>
              <w:rPr>
                <w:rFonts w:ascii="GHEA Grapalat" w:hAnsi="GHEA Grapalat"/>
                <w:bCs/>
                <w:sz w:val="24"/>
                <w:szCs w:val="24"/>
              </w:rPr>
            </w:pPr>
            <w:r w:rsidRPr="00937B2D">
              <w:rPr>
                <w:rFonts w:ascii="GHEA Grapalat" w:hAnsi="GHEA Grapalat"/>
                <w:bCs/>
                <w:sz w:val="24"/>
                <w:szCs w:val="24"/>
                <w:lang w:val="hy-AM"/>
              </w:rPr>
              <w:t>Նշվում է ինքնապարպման չափը</w:t>
            </w:r>
            <w:r w:rsidR="004B6795">
              <w:rPr>
                <w:rFonts w:ascii="GHEA Grapalat" w:hAnsi="GHEA Grapalat"/>
                <w:bCs/>
                <w:sz w:val="24"/>
                <w:szCs w:val="24"/>
                <w:lang w:val="hy-AM"/>
              </w:rPr>
              <w:t>՝</w:t>
            </w:r>
            <w:r w:rsidRPr="00937B2D">
              <w:rPr>
                <w:rFonts w:ascii="GHEA Grapalat" w:hAnsi="GHEA Grapalat"/>
                <w:bCs/>
                <w:spacing w:val="-3"/>
                <w:sz w:val="24"/>
                <w:szCs w:val="24"/>
              </w:rPr>
              <w:t xml:space="preserve"> </w:t>
            </w:r>
            <w:r w:rsidRPr="00937B2D">
              <w:rPr>
                <w:rFonts w:ascii="GHEA Grapalat" w:hAnsi="GHEA Grapalat"/>
                <w:bCs/>
                <w:sz w:val="24"/>
                <w:szCs w:val="24"/>
                <w:lang w:val="hy-AM"/>
              </w:rPr>
              <w:t>արտադրատեսակի անձնագրին համապատասխան</w:t>
            </w:r>
          </w:p>
        </w:tc>
        <w:tc>
          <w:tcPr>
            <w:tcW w:w="709" w:type="dxa"/>
          </w:tcPr>
          <w:p w:rsidR="00302BA3" w:rsidRPr="00937B2D" w:rsidRDefault="00302BA3" w:rsidP="004B6795">
            <w:pPr>
              <w:pStyle w:val="TableParagraph"/>
              <w:spacing w:line="276" w:lineRule="auto"/>
              <w:ind w:left="0"/>
              <w:jc w:val="center"/>
              <w:rPr>
                <w:rFonts w:ascii="GHEA Grapalat" w:hAnsi="GHEA Grapalat"/>
                <w:bCs/>
                <w:sz w:val="24"/>
                <w:szCs w:val="24"/>
              </w:rPr>
            </w:pPr>
          </w:p>
        </w:tc>
        <w:tc>
          <w:tcPr>
            <w:tcW w:w="709" w:type="dxa"/>
          </w:tcPr>
          <w:p w:rsidR="00302BA3" w:rsidRPr="00937B2D" w:rsidRDefault="00302BA3" w:rsidP="004B6795">
            <w:pPr>
              <w:pStyle w:val="TableParagraph"/>
              <w:spacing w:line="276" w:lineRule="auto"/>
              <w:ind w:left="16" w:right="5"/>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4B6795">
            <w:pPr>
              <w:pStyle w:val="TableParagraph"/>
              <w:spacing w:line="276" w:lineRule="auto"/>
              <w:ind w:left="3"/>
              <w:jc w:val="center"/>
              <w:rPr>
                <w:rFonts w:ascii="GHEA Grapalat" w:hAnsi="GHEA Grapalat"/>
                <w:bCs/>
                <w:sz w:val="24"/>
                <w:szCs w:val="24"/>
              </w:rPr>
            </w:pPr>
            <w:r w:rsidRPr="00937B2D">
              <w:rPr>
                <w:rFonts w:ascii="GHEA Grapalat" w:hAnsi="GHEA Grapalat"/>
                <w:bCs/>
                <w:spacing w:val="-10"/>
                <w:sz w:val="24"/>
                <w:szCs w:val="24"/>
              </w:rPr>
              <w:t>Х</w:t>
            </w:r>
          </w:p>
        </w:tc>
        <w:tc>
          <w:tcPr>
            <w:tcW w:w="708" w:type="dxa"/>
          </w:tcPr>
          <w:p w:rsidR="00302BA3" w:rsidRPr="00937B2D" w:rsidRDefault="00302BA3" w:rsidP="004B6795">
            <w:pPr>
              <w:pStyle w:val="TableParagraph"/>
              <w:spacing w:line="276" w:lineRule="auto"/>
              <w:ind w:left="2" w:right="1"/>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4B6795">
            <w:pPr>
              <w:pStyle w:val="TableParagraph"/>
              <w:spacing w:line="276" w:lineRule="auto"/>
              <w:ind w:left="16" w:right="9"/>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4B6795">
            <w:pPr>
              <w:pStyle w:val="TableParagraph"/>
              <w:spacing w:line="276" w:lineRule="auto"/>
              <w:ind w:left="16" w:right="10"/>
              <w:jc w:val="center"/>
              <w:rPr>
                <w:rFonts w:ascii="GHEA Grapalat" w:hAnsi="GHEA Grapalat"/>
                <w:bCs/>
                <w:sz w:val="24"/>
                <w:szCs w:val="24"/>
              </w:rPr>
            </w:pPr>
            <w:r w:rsidRPr="00937B2D">
              <w:rPr>
                <w:rFonts w:ascii="GHEA Grapalat" w:hAnsi="GHEA Grapalat"/>
                <w:bCs/>
                <w:spacing w:val="-10"/>
                <w:sz w:val="24"/>
                <w:szCs w:val="24"/>
              </w:rPr>
              <w:t>Х</w:t>
            </w:r>
          </w:p>
        </w:tc>
      </w:tr>
    </w:tbl>
    <w:p w:rsidR="004B6795" w:rsidRDefault="004B6795" w:rsidP="00AC2E77">
      <w:pPr>
        <w:spacing w:before="272" w:after="9" w:line="276" w:lineRule="auto"/>
        <w:ind w:left="112"/>
        <w:jc w:val="both"/>
        <w:rPr>
          <w:b w:val="0"/>
        </w:rPr>
      </w:pPr>
    </w:p>
    <w:p w:rsidR="004B6795" w:rsidRDefault="00302BA3" w:rsidP="004B6795">
      <w:pPr>
        <w:spacing w:before="269" w:after="7" w:line="276" w:lineRule="auto"/>
        <w:rPr>
          <w:bCs/>
          <w:lang w:val="hy-AM"/>
        </w:rPr>
      </w:pPr>
      <w:r w:rsidRPr="004B6795">
        <w:rPr>
          <w:bCs/>
          <w:lang w:val="hy-AM"/>
        </w:rPr>
        <w:t>Կայունարարի բնութագրեր</w:t>
      </w:r>
      <w:r w:rsidRPr="00D17027">
        <w:rPr>
          <w:bCs/>
          <w:lang w:val="hy-AM"/>
        </w:rPr>
        <w:t>ը</w:t>
      </w:r>
      <w:r w:rsidR="004B6795" w:rsidRPr="004B6795">
        <w:rPr>
          <w:bCs/>
          <w:lang w:val="hy-AM"/>
        </w:rPr>
        <w:t xml:space="preserve"> </w:t>
      </w:r>
    </w:p>
    <w:p w:rsidR="00302BA3" w:rsidRPr="00B814EC" w:rsidRDefault="004B6795" w:rsidP="004B6795">
      <w:pPr>
        <w:spacing w:before="269" w:after="7" w:line="276" w:lineRule="auto"/>
        <w:ind w:left="112" w:right="-545"/>
        <w:jc w:val="right"/>
        <w:rPr>
          <w:bCs/>
          <w:sz w:val="22"/>
          <w:szCs w:val="20"/>
        </w:rPr>
      </w:pPr>
      <w:r>
        <w:rPr>
          <w:bCs/>
          <w:sz w:val="22"/>
          <w:szCs w:val="20"/>
          <w:lang w:val="hy-AM"/>
        </w:rPr>
        <w:t>ա</w:t>
      </w:r>
      <w:r w:rsidRPr="004B6795">
        <w:rPr>
          <w:bCs/>
          <w:sz w:val="22"/>
          <w:szCs w:val="20"/>
          <w:lang w:val="hy-AM"/>
        </w:rPr>
        <w:t xml:space="preserve">ղյուսակ </w:t>
      </w:r>
      <w:r>
        <w:rPr>
          <w:bCs/>
          <w:sz w:val="22"/>
          <w:szCs w:val="20"/>
          <w:lang w:val="hy-AM"/>
        </w:rPr>
        <w:t>5</w:t>
      </w:r>
      <w:r w:rsidR="00B814EC">
        <w:rPr>
          <w:bCs/>
          <w:sz w:val="22"/>
          <w:szCs w:val="20"/>
        </w:rPr>
        <w:t>1</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4B6795">
        <w:trPr>
          <w:trHeight w:val="275"/>
        </w:trPr>
        <w:tc>
          <w:tcPr>
            <w:tcW w:w="3417" w:type="dxa"/>
            <w:vMerge w:val="restart"/>
          </w:tcPr>
          <w:p w:rsidR="00302BA3" w:rsidRPr="004B6795" w:rsidRDefault="00302BA3" w:rsidP="004B6795">
            <w:pPr>
              <w:pStyle w:val="TableParagraph"/>
              <w:spacing w:before="103" w:line="276" w:lineRule="auto"/>
              <w:ind w:left="0"/>
              <w:jc w:val="center"/>
              <w:rPr>
                <w:rFonts w:ascii="GHEA Grapalat" w:hAnsi="GHEA Grapalat"/>
                <w:b/>
                <w:sz w:val="24"/>
                <w:szCs w:val="24"/>
                <w:lang w:val="hy-AM"/>
              </w:rPr>
            </w:pPr>
            <w:r w:rsidRPr="004B6795">
              <w:rPr>
                <w:rFonts w:ascii="GHEA Grapalat" w:hAnsi="GHEA Grapalat"/>
                <w:b/>
                <w:sz w:val="24"/>
                <w:szCs w:val="24"/>
                <w:lang w:val="hy-AM"/>
              </w:rPr>
              <w:t>Հատկանիշի անվանումը</w:t>
            </w:r>
          </w:p>
        </w:tc>
        <w:tc>
          <w:tcPr>
            <w:tcW w:w="2835" w:type="dxa"/>
            <w:vMerge w:val="restart"/>
          </w:tcPr>
          <w:p w:rsidR="00302BA3" w:rsidRPr="004B6795" w:rsidRDefault="00302BA3" w:rsidP="004B6795">
            <w:pPr>
              <w:pStyle w:val="TableParagraph"/>
              <w:spacing w:before="103" w:line="276" w:lineRule="auto"/>
              <w:ind w:left="0"/>
              <w:jc w:val="center"/>
              <w:rPr>
                <w:rFonts w:ascii="GHEA Grapalat" w:hAnsi="GHEA Grapalat"/>
                <w:b/>
                <w:sz w:val="24"/>
                <w:szCs w:val="24"/>
                <w:lang w:val="hy-AM"/>
              </w:rPr>
            </w:pPr>
            <w:r w:rsidRPr="004B6795">
              <w:rPr>
                <w:rFonts w:ascii="GHEA Grapalat" w:hAnsi="GHEA Grapalat"/>
                <w:b/>
                <w:sz w:val="24"/>
                <w:szCs w:val="24"/>
                <w:lang w:val="hy-AM"/>
              </w:rPr>
              <w:t>Չափման միավոր</w:t>
            </w:r>
          </w:p>
        </w:tc>
        <w:tc>
          <w:tcPr>
            <w:tcW w:w="4394" w:type="dxa"/>
            <w:vMerge w:val="restart"/>
          </w:tcPr>
          <w:p w:rsidR="00302BA3" w:rsidRPr="004B6795" w:rsidRDefault="00302BA3" w:rsidP="004B6795">
            <w:pPr>
              <w:pStyle w:val="TableParagraph"/>
              <w:spacing w:before="103" w:line="276" w:lineRule="auto"/>
              <w:ind w:left="0" w:right="3"/>
              <w:jc w:val="center"/>
              <w:rPr>
                <w:rFonts w:ascii="GHEA Grapalat" w:hAnsi="GHEA Grapalat"/>
                <w:b/>
                <w:sz w:val="24"/>
                <w:szCs w:val="24"/>
                <w:lang w:val="hy-AM"/>
              </w:rPr>
            </w:pPr>
            <w:r w:rsidRPr="004B6795">
              <w:rPr>
                <w:rFonts w:ascii="GHEA Grapalat" w:hAnsi="GHEA Grapalat"/>
                <w:b/>
                <w:spacing w:val="-2"/>
                <w:sz w:val="24"/>
                <w:szCs w:val="24"/>
                <w:lang w:val="hy-AM"/>
              </w:rPr>
              <w:t>Ծանոթություն</w:t>
            </w:r>
          </w:p>
        </w:tc>
        <w:tc>
          <w:tcPr>
            <w:tcW w:w="4253" w:type="dxa"/>
            <w:gridSpan w:val="6"/>
          </w:tcPr>
          <w:p w:rsidR="00302BA3" w:rsidRPr="004B6795" w:rsidRDefault="00302BA3" w:rsidP="004B6795">
            <w:pPr>
              <w:pStyle w:val="TableParagraph"/>
              <w:spacing w:line="276" w:lineRule="auto"/>
              <w:ind w:left="0"/>
              <w:jc w:val="center"/>
              <w:rPr>
                <w:rFonts w:ascii="GHEA Grapalat" w:hAnsi="GHEA Grapalat"/>
                <w:b/>
                <w:sz w:val="24"/>
                <w:szCs w:val="24"/>
                <w:lang w:val="hy-AM"/>
              </w:rPr>
            </w:pPr>
            <w:r w:rsidRPr="004B6795">
              <w:rPr>
                <w:rFonts w:ascii="GHEA Grapalat" w:hAnsi="GHEA Grapalat"/>
                <w:b/>
                <w:sz w:val="24"/>
                <w:szCs w:val="24"/>
                <w:lang w:val="hy-AM"/>
              </w:rPr>
              <w:t>Մշակման մակարդակներ</w:t>
            </w:r>
          </w:p>
        </w:tc>
      </w:tr>
      <w:tr w:rsidR="00302BA3" w:rsidRPr="00D17027" w:rsidTr="004B6795">
        <w:trPr>
          <w:trHeight w:val="395"/>
        </w:trPr>
        <w:tc>
          <w:tcPr>
            <w:tcW w:w="3417" w:type="dxa"/>
            <w:vMerge/>
            <w:tcBorders>
              <w:top w:val="nil"/>
            </w:tcBorders>
          </w:tcPr>
          <w:p w:rsidR="00302BA3" w:rsidRPr="004B6795" w:rsidRDefault="00302BA3" w:rsidP="00302BA3">
            <w:pPr>
              <w:spacing w:line="276" w:lineRule="auto"/>
              <w:rPr>
                <w:bCs/>
                <w:szCs w:val="24"/>
              </w:rPr>
            </w:pPr>
          </w:p>
        </w:tc>
        <w:tc>
          <w:tcPr>
            <w:tcW w:w="2835" w:type="dxa"/>
            <w:vMerge/>
            <w:tcBorders>
              <w:top w:val="nil"/>
            </w:tcBorders>
          </w:tcPr>
          <w:p w:rsidR="00302BA3" w:rsidRPr="004B6795" w:rsidRDefault="00302BA3" w:rsidP="00302BA3">
            <w:pPr>
              <w:spacing w:line="276" w:lineRule="auto"/>
              <w:rPr>
                <w:bCs/>
                <w:szCs w:val="24"/>
              </w:rPr>
            </w:pPr>
          </w:p>
        </w:tc>
        <w:tc>
          <w:tcPr>
            <w:tcW w:w="4394" w:type="dxa"/>
            <w:vMerge/>
            <w:tcBorders>
              <w:top w:val="nil"/>
            </w:tcBorders>
          </w:tcPr>
          <w:p w:rsidR="00302BA3" w:rsidRPr="004B6795" w:rsidRDefault="00302BA3" w:rsidP="00302BA3">
            <w:pPr>
              <w:spacing w:line="276" w:lineRule="auto"/>
              <w:rPr>
                <w:bCs/>
                <w:szCs w:val="24"/>
              </w:rPr>
            </w:pPr>
          </w:p>
        </w:tc>
        <w:tc>
          <w:tcPr>
            <w:tcW w:w="709" w:type="dxa"/>
          </w:tcPr>
          <w:p w:rsidR="00302BA3" w:rsidRPr="004B6795" w:rsidRDefault="00302BA3" w:rsidP="004B6795">
            <w:pPr>
              <w:pStyle w:val="TableParagraph"/>
              <w:spacing w:line="276" w:lineRule="auto"/>
              <w:ind w:left="0" w:right="3"/>
              <w:jc w:val="center"/>
              <w:rPr>
                <w:rFonts w:ascii="GHEA Grapalat" w:hAnsi="GHEA Grapalat"/>
                <w:b/>
                <w:spacing w:val="-10"/>
                <w:sz w:val="24"/>
                <w:szCs w:val="24"/>
              </w:rPr>
            </w:pPr>
            <w:r w:rsidRPr="004B6795">
              <w:rPr>
                <w:rFonts w:ascii="GHEA Grapalat" w:hAnsi="GHEA Grapalat"/>
                <w:b/>
                <w:spacing w:val="-10"/>
                <w:sz w:val="24"/>
                <w:szCs w:val="24"/>
              </w:rPr>
              <w:t>A</w:t>
            </w:r>
          </w:p>
        </w:tc>
        <w:tc>
          <w:tcPr>
            <w:tcW w:w="709" w:type="dxa"/>
          </w:tcPr>
          <w:p w:rsidR="00302BA3" w:rsidRPr="004B6795" w:rsidRDefault="00302BA3" w:rsidP="004B6795">
            <w:pPr>
              <w:pStyle w:val="TableParagraph"/>
              <w:spacing w:line="276" w:lineRule="auto"/>
              <w:ind w:left="0" w:right="3"/>
              <w:jc w:val="center"/>
              <w:rPr>
                <w:rFonts w:ascii="GHEA Grapalat" w:hAnsi="GHEA Grapalat"/>
                <w:b/>
                <w:spacing w:val="-10"/>
                <w:sz w:val="24"/>
                <w:szCs w:val="24"/>
              </w:rPr>
            </w:pPr>
            <w:r w:rsidRPr="004B6795">
              <w:rPr>
                <w:rFonts w:ascii="GHEA Grapalat" w:hAnsi="GHEA Grapalat"/>
                <w:b/>
                <w:spacing w:val="-10"/>
                <w:sz w:val="24"/>
                <w:szCs w:val="24"/>
              </w:rPr>
              <w:t>B</w:t>
            </w:r>
          </w:p>
        </w:tc>
        <w:tc>
          <w:tcPr>
            <w:tcW w:w="709" w:type="dxa"/>
          </w:tcPr>
          <w:p w:rsidR="00302BA3" w:rsidRPr="004B6795" w:rsidRDefault="00302BA3" w:rsidP="004B6795">
            <w:pPr>
              <w:pStyle w:val="TableParagraph"/>
              <w:spacing w:line="276" w:lineRule="auto"/>
              <w:ind w:left="0" w:right="3"/>
              <w:jc w:val="center"/>
              <w:rPr>
                <w:rFonts w:ascii="GHEA Grapalat" w:hAnsi="GHEA Grapalat"/>
                <w:b/>
                <w:spacing w:val="-10"/>
                <w:sz w:val="24"/>
                <w:szCs w:val="24"/>
              </w:rPr>
            </w:pPr>
            <w:r w:rsidRPr="004B6795">
              <w:rPr>
                <w:rFonts w:ascii="GHEA Grapalat" w:hAnsi="GHEA Grapalat"/>
                <w:b/>
                <w:spacing w:val="-10"/>
                <w:sz w:val="24"/>
                <w:szCs w:val="24"/>
              </w:rPr>
              <w:t>C</w:t>
            </w:r>
            <w:r w:rsidR="004B6795" w:rsidRPr="004B6795">
              <w:rPr>
                <w:rFonts w:ascii="GHEA Grapalat" w:hAnsi="GHEA Grapalat"/>
                <w:b/>
                <w:spacing w:val="-10"/>
                <w:sz w:val="24"/>
                <w:szCs w:val="24"/>
              </w:rPr>
              <w:t xml:space="preserve"> </w:t>
            </w:r>
            <w:r w:rsidRPr="004B6795">
              <w:rPr>
                <w:rFonts w:ascii="GHEA Grapalat" w:hAnsi="GHEA Grapalat"/>
                <w:b/>
                <w:spacing w:val="-10"/>
                <w:sz w:val="24"/>
                <w:szCs w:val="24"/>
              </w:rPr>
              <w:t>1</w:t>
            </w:r>
          </w:p>
        </w:tc>
        <w:tc>
          <w:tcPr>
            <w:tcW w:w="708" w:type="dxa"/>
          </w:tcPr>
          <w:p w:rsidR="00302BA3" w:rsidRPr="004B6795" w:rsidRDefault="00302BA3" w:rsidP="004B6795">
            <w:pPr>
              <w:pStyle w:val="TableParagraph"/>
              <w:spacing w:line="276" w:lineRule="auto"/>
              <w:ind w:left="0" w:right="3"/>
              <w:jc w:val="center"/>
              <w:rPr>
                <w:rFonts w:ascii="GHEA Grapalat" w:hAnsi="GHEA Grapalat"/>
                <w:b/>
                <w:spacing w:val="-10"/>
                <w:sz w:val="24"/>
                <w:szCs w:val="24"/>
              </w:rPr>
            </w:pPr>
            <w:r w:rsidRPr="004B6795">
              <w:rPr>
                <w:rFonts w:ascii="GHEA Grapalat" w:hAnsi="GHEA Grapalat"/>
                <w:b/>
                <w:spacing w:val="-10"/>
                <w:sz w:val="24"/>
                <w:szCs w:val="24"/>
              </w:rPr>
              <w:t>C</w:t>
            </w:r>
            <w:r w:rsidR="004B6795" w:rsidRPr="004B6795">
              <w:rPr>
                <w:rFonts w:ascii="GHEA Grapalat" w:hAnsi="GHEA Grapalat"/>
                <w:b/>
                <w:spacing w:val="-10"/>
                <w:sz w:val="24"/>
                <w:szCs w:val="24"/>
              </w:rPr>
              <w:t xml:space="preserve"> </w:t>
            </w:r>
            <w:r w:rsidRPr="004B6795">
              <w:rPr>
                <w:rFonts w:ascii="GHEA Grapalat" w:hAnsi="GHEA Grapalat"/>
                <w:b/>
                <w:spacing w:val="-10"/>
                <w:sz w:val="24"/>
                <w:szCs w:val="24"/>
              </w:rPr>
              <w:t>2</w:t>
            </w:r>
          </w:p>
        </w:tc>
        <w:tc>
          <w:tcPr>
            <w:tcW w:w="709" w:type="dxa"/>
          </w:tcPr>
          <w:p w:rsidR="00302BA3" w:rsidRPr="004B6795" w:rsidRDefault="00302BA3" w:rsidP="004B6795">
            <w:pPr>
              <w:pStyle w:val="TableParagraph"/>
              <w:spacing w:line="276" w:lineRule="auto"/>
              <w:ind w:left="0" w:right="3"/>
              <w:jc w:val="center"/>
              <w:rPr>
                <w:rFonts w:ascii="GHEA Grapalat" w:hAnsi="GHEA Grapalat"/>
                <w:b/>
                <w:spacing w:val="-10"/>
                <w:sz w:val="24"/>
                <w:szCs w:val="24"/>
              </w:rPr>
            </w:pPr>
            <w:r w:rsidRPr="004B6795">
              <w:rPr>
                <w:rFonts w:ascii="GHEA Grapalat" w:hAnsi="GHEA Grapalat"/>
                <w:b/>
                <w:spacing w:val="-10"/>
                <w:sz w:val="24"/>
                <w:szCs w:val="24"/>
              </w:rPr>
              <w:t>D</w:t>
            </w:r>
          </w:p>
        </w:tc>
        <w:tc>
          <w:tcPr>
            <w:tcW w:w="709" w:type="dxa"/>
          </w:tcPr>
          <w:p w:rsidR="00302BA3" w:rsidRPr="004B6795" w:rsidRDefault="00302BA3" w:rsidP="004B6795">
            <w:pPr>
              <w:pStyle w:val="TableParagraph"/>
              <w:spacing w:line="276" w:lineRule="auto"/>
              <w:ind w:left="0" w:right="3"/>
              <w:jc w:val="center"/>
              <w:rPr>
                <w:rFonts w:ascii="GHEA Grapalat" w:hAnsi="GHEA Grapalat"/>
                <w:b/>
                <w:spacing w:val="-10"/>
                <w:sz w:val="24"/>
                <w:szCs w:val="24"/>
              </w:rPr>
            </w:pPr>
            <w:r w:rsidRPr="004B6795">
              <w:rPr>
                <w:rFonts w:ascii="GHEA Grapalat" w:hAnsi="GHEA Grapalat"/>
                <w:b/>
                <w:spacing w:val="-10"/>
                <w:sz w:val="24"/>
                <w:szCs w:val="24"/>
              </w:rPr>
              <w:t>G</w:t>
            </w:r>
          </w:p>
        </w:tc>
      </w:tr>
      <w:tr w:rsidR="00302BA3" w:rsidRPr="00D17027" w:rsidTr="004B6795">
        <w:trPr>
          <w:trHeight w:val="610"/>
        </w:trPr>
        <w:tc>
          <w:tcPr>
            <w:tcW w:w="3417" w:type="dxa"/>
          </w:tcPr>
          <w:p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pacing w:val="-2"/>
                <w:sz w:val="24"/>
                <w:szCs w:val="24"/>
                <w:lang w:val="hy-AM"/>
              </w:rPr>
              <w:t>Լարումը</w:t>
            </w:r>
          </w:p>
        </w:tc>
        <w:tc>
          <w:tcPr>
            <w:tcW w:w="2835" w:type="dxa"/>
          </w:tcPr>
          <w:p w:rsidR="00302BA3" w:rsidRPr="004B6795" w:rsidRDefault="004B6795" w:rsidP="004B6795">
            <w:pPr>
              <w:pStyle w:val="TableParagraph"/>
              <w:spacing w:line="276" w:lineRule="auto"/>
              <w:ind w:left="80"/>
              <w:jc w:val="center"/>
              <w:rPr>
                <w:rFonts w:ascii="GHEA Grapalat" w:hAnsi="GHEA Grapalat"/>
                <w:bCs/>
                <w:sz w:val="24"/>
                <w:szCs w:val="24"/>
                <w:lang w:val="hy-AM"/>
              </w:rPr>
            </w:pPr>
            <w:r>
              <w:rPr>
                <w:rFonts w:ascii="GHEA Grapalat" w:hAnsi="GHEA Grapalat"/>
                <w:bCs/>
                <w:spacing w:val="-10"/>
                <w:sz w:val="24"/>
                <w:szCs w:val="24"/>
                <w:lang w:val="hy-AM"/>
              </w:rPr>
              <w:t>-</w:t>
            </w:r>
          </w:p>
        </w:tc>
        <w:tc>
          <w:tcPr>
            <w:tcW w:w="4394" w:type="dxa"/>
          </w:tcPr>
          <w:p w:rsidR="00302BA3" w:rsidRPr="004B6795" w:rsidRDefault="00302BA3" w:rsidP="00302BA3">
            <w:pPr>
              <w:pStyle w:val="TableParagraph"/>
              <w:spacing w:line="276" w:lineRule="auto"/>
              <w:ind w:left="80"/>
              <w:rPr>
                <w:rFonts w:ascii="GHEA Grapalat" w:hAnsi="GHEA Grapalat"/>
                <w:bCs/>
                <w:sz w:val="24"/>
                <w:szCs w:val="24"/>
                <w:lang w:val="hy-AM"/>
              </w:rPr>
            </w:pPr>
            <w:r w:rsidRPr="004B6795">
              <w:rPr>
                <w:rFonts w:ascii="GHEA Grapalat" w:hAnsi="GHEA Grapalat"/>
                <w:bCs/>
                <w:sz w:val="24"/>
                <w:szCs w:val="24"/>
                <w:lang w:val="hy-AM"/>
              </w:rPr>
              <w:t>Նշվում է մուտքային լարումը՝</w:t>
            </w:r>
            <w:r w:rsidRPr="004B6795">
              <w:rPr>
                <w:rFonts w:ascii="GHEA Grapalat" w:hAnsi="GHEA Grapalat"/>
                <w:bCs/>
                <w:spacing w:val="-3"/>
                <w:sz w:val="24"/>
                <w:szCs w:val="24"/>
                <w:lang w:val="hy-AM"/>
              </w:rPr>
              <w:t xml:space="preserve"> </w:t>
            </w:r>
            <w:r w:rsidRPr="004B6795">
              <w:rPr>
                <w:rFonts w:ascii="GHEA Grapalat" w:hAnsi="GHEA Grapalat"/>
                <w:bCs/>
                <w:sz w:val="24"/>
                <w:szCs w:val="24"/>
                <w:lang w:val="hy-AM"/>
              </w:rPr>
              <w:t>արտադրատեսակի անձնագրին համապատասխան</w:t>
            </w:r>
          </w:p>
        </w:tc>
        <w:tc>
          <w:tcPr>
            <w:tcW w:w="709" w:type="dxa"/>
          </w:tcPr>
          <w:p w:rsidR="00302BA3" w:rsidRPr="004B6795"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4B6795" w:rsidRDefault="00302BA3" w:rsidP="004B6795">
            <w:pPr>
              <w:pStyle w:val="TableParagraph"/>
              <w:spacing w:line="276" w:lineRule="auto"/>
              <w:ind w:left="12"/>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10" w:right="4"/>
              <w:jc w:val="center"/>
              <w:rPr>
                <w:rFonts w:ascii="GHEA Grapalat" w:hAnsi="GHEA Grapalat"/>
                <w:bCs/>
                <w:sz w:val="24"/>
                <w:szCs w:val="24"/>
              </w:rPr>
            </w:pPr>
            <w:r w:rsidRPr="004B6795">
              <w:rPr>
                <w:rFonts w:ascii="GHEA Grapalat" w:hAnsi="GHEA Grapalat"/>
                <w:bCs/>
                <w:spacing w:val="-10"/>
                <w:sz w:val="24"/>
                <w:szCs w:val="24"/>
              </w:rPr>
              <w:t>Х</w:t>
            </w:r>
          </w:p>
        </w:tc>
        <w:tc>
          <w:tcPr>
            <w:tcW w:w="708" w:type="dxa"/>
          </w:tcPr>
          <w:p w:rsidR="00302BA3" w:rsidRPr="004B6795" w:rsidRDefault="00302BA3" w:rsidP="004B6795">
            <w:pPr>
              <w:pStyle w:val="TableParagraph"/>
              <w:spacing w:line="276" w:lineRule="auto"/>
              <w:ind w:left="4" w:right="1"/>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15" w:right="7"/>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21" w:right="14"/>
              <w:jc w:val="center"/>
              <w:rPr>
                <w:rFonts w:ascii="GHEA Grapalat" w:hAnsi="GHEA Grapalat"/>
                <w:bCs/>
                <w:sz w:val="24"/>
                <w:szCs w:val="24"/>
              </w:rPr>
            </w:pPr>
            <w:r w:rsidRPr="004B6795">
              <w:rPr>
                <w:rFonts w:ascii="GHEA Grapalat" w:hAnsi="GHEA Grapalat"/>
                <w:bCs/>
                <w:spacing w:val="-10"/>
                <w:sz w:val="24"/>
                <w:szCs w:val="24"/>
              </w:rPr>
              <w:t>Х</w:t>
            </w:r>
          </w:p>
        </w:tc>
      </w:tr>
      <w:tr w:rsidR="00302BA3" w:rsidRPr="00D17027" w:rsidTr="004B6795">
        <w:trPr>
          <w:trHeight w:val="276"/>
        </w:trPr>
        <w:tc>
          <w:tcPr>
            <w:tcW w:w="3417" w:type="dxa"/>
          </w:tcPr>
          <w:p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pacing w:val="-2"/>
                <w:sz w:val="24"/>
                <w:szCs w:val="24"/>
                <w:lang w:val="hy-AM"/>
              </w:rPr>
              <w:t>Հզորությունը</w:t>
            </w:r>
          </w:p>
        </w:tc>
        <w:tc>
          <w:tcPr>
            <w:tcW w:w="2835" w:type="dxa"/>
          </w:tcPr>
          <w:p w:rsidR="00302BA3" w:rsidRPr="004B6795" w:rsidRDefault="00302BA3" w:rsidP="004B6795">
            <w:pPr>
              <w:pStyle w:val="TableParagraph"/>
              <w:spacing w:line="276" w:lineRule="auto"/>
              <w:ind w:left="80"/>
              <w:jc w:val="center"/>
              <w:rPr>
                <w:rFonts w:ascii="GHEA Grapalat" w:hAnsi="GHEA Grapalat"/>
                <w:bCs/>
                <w:sz w:val="24"/>
                <w:szCs w:val="24"/>
                <w:lang w:val="hy-AM"/>
              </w:rPr>
            </w:pPr>
            <w:r w:rsidRPr="004B6795">
              <w:rPr>
                <w:rFonts w:ascii="GHEA Grapalat" w:hAnsi="GHEA Grapalat"/>
                <w:bCs/>
                <w:spacing w:val="-5"/>
                <w:sz w:val="24"/>
                <w:szCs w:val="24"/>
                <w:lang w:val="hy-AM"/>
              </w:rPr>
              <w:t>Վտ</w:t>
            </w:r>
          </w:p>
        </w:tc>
        <w:tc>
          <w:tcPr>
            <w:tcW w:w="4394" w:type="dxa"/>
          </w:tcPr>
          <w:p w:rsidR="00302BA3" w:rsidRPr="004B6795" w:rsidRDefault="00302BA3" w:rsidP="00302BA3">
            <w:pPr>
              <w:pStyle w:val="TableParagraph"/>
              <w:spacing w:line="276" w:lineRule="auto"/>
              <w:ind w:left="80"/>
              <w:rPr>
                <w:rFonts w:ascii="GHEA Grapalat" w:hAnsi="GHEA Grapalat"/>
                <w:bCs/>
                <w:sz w:val="24"/>
                <w:szCs w:val="24"/>
                <w:lang w:val="hy-AM"/>
              </w:rPr>
            </w:pPr>
            <w:r w:rsidRPr="004B6795">
              <w:rPr>
                <w:rFonts w:ascii="GHEA Grapalat" w:hAnsi="GHEA Grapalat"/>
                <w:bCs/>
                <w:sz w:val="24"/>
                <w:szCs w:val="24"/>
                <w:lang w:val="hy-AM"/>
              </w:rPr>
              <w:t>Նշվում է հզորությունը՝ արտադրատեսակի անձնագրին համապատասխան</w:t>
            </w:r>
          </w:p>
        </w:tc>
        <w:tc>
          <w:tcPr>
            <w:tcW w:w="709" w:type="dxa"/>
          </w:tcPr>
          <w:p w:rsidR="00302BA3" w:rsidRPr="004B6795"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4B6795" w:rsidRDefault="00302BA3" w:rsidP="004B6795">
            <w:pPr>
              <w:pStyle w:val="TableParagraph"/>
              <w:spacing w:line="276" w:lineRule="auto"/>
              <w:ind w:left="12"/>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10" w:right="4"/>
              <w:jc w:val="center"/>
              <w:rPr>
                <w:rFonts w:ascii="GHEA Grapalat" w:hAnsi="GHEA Grapalat"/>
                <w:bCs/>
                <w:sz w:val="24"/>
                <w:szCs w:val="24"/>
              </w:rPr>
            </w:pPr>
            <w:r w:rsidRPr="004B6795">
              <w:rPr>
                <w:rFonts w:ascii="GHEA Grapalat" w:hAnsi="GHEA Grapalat"/>
                <w:bCs/>
                <w:spacing w:val="-10"/>
                <w:sz w:val="24"/>
                <w:szCs w:val="24"/>
              </w:rPr>
              <w:t>Х</w:t>
            </w:r>
          </w:p>
        </w:tc>
        <w:tc>
          <w:tcPr>
            <w:tcW w:w="708" w:type="dxa"/>
          </w:tcPr>
          <w:p w:rsidR="00302BA3" w:rsidRPr="004B6795" w:rsidRDefault="00302BA3" w:rsidP="004B6795">
            <w:pPr>
              <w:pStyle w:val="TableParagraph"/>
              <w:spacing w:line="276" w:lineRule="auto"/>
              <w:ind w:left="4" w:right="1"/>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15" w:right="7"/>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21" w:right="14"/>
              <w:jc w:val="center"/>
              <w:rPr>
                <w:rFonts w:ascii="GHEA Grapalat" w:hAnsi="GHEA Grapalat"/>
                <w:bCs/>
                <w:sz w:val="24"/>
                <w:szCs w:val="24"/>
              </w:rPr>
            </w:pPr>
            <w:r w:rsidRPr="004B6795">
              <w:rPr>
                <w:rFonts w:ascii="GHEA Grapalat" w:hAnsi="GHEA Grapalat"/>
                <w:bCs/>
                <w:spacing w:val="-10"/>
                <w:sz w:val="24"/>
                <w:szCs w:val="24"/>
              </w:rPr>
              <w:t>Х</w:t>
            </w:r>
          </w:p>
        </w:tc>
      </w:tr>
      <w:tr w:rsidR="00302BA3" w:rsidRPr="00D17027" w:rsidTr="004B6795">
        <w:trPr>
          <w:trHeight w:val="554"/>
        </w:trPr>
        <w:tc>
          <w:tcPr>
            <w:tcW w:w="3417" w:type="dxa"/>
          </w:tcPr>
          <w:p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pacing w:val="-2"/>
                <w:sz w:val="24"/>
                <w:szCs w:val="24"/>
                <w:lang w:val="hy-AM"/>
              </w:rPr>
              <w:t>Կայունացման սխալանքը</w:t>
            </w:r>
          </w:p>
        </w:tc>
        <w:tc>
          <w:tcPr>
            <w:tcW w:w="2835" w:type="dxa"/>
          </w:tcPr>
          <w:p w:rsidR="00302BA3" w:rsidRPr="004B6795" w:rsidRDefault="00302BA3" w:rsidP="004B6795">
            <w:pPr>
              <w:pStyle w:val="TableParagraph"/>
              <w:spacing w:line="276" w:lineRule="auto"/>
              <w:ind w:left="80"/>
              <w:jc w:val="center"/>
              <w:rPr>
                <w:rFonts w:ascii="GHEA Grapalat" w:hAnsi="GHEA Grapalat"/>
                <w:bCs/>
                <w:sz w:val="24"/>
                <w:szCs w:val="24"/>
              </w:rPr>
            </w:pPr>
            <w:r w:rsidRPr="004B6795">
              <w:rPr>
                <w:rFonts w:ascii="GHEA Grapalat" w:hAnsi="GHEA Grapalat"/>
                <w:bCs/>
                <w:spacing w:val="-10"/>
                <w:sz w:val="24"/>
                <w:szCs w:val="24"/>
              </w:rPr>
              <w:t>%</w:t>
            </w:r>
          </w:p>
        </w:tc>
        <w:tc>
          <w:tcPr>
            <w:tcW w:w="4394" w:type="dxa"/>
          </w:tcPr>
          <w:p w:rsidR="00302BA3" w:rsidRPr="004B6795" w:rsidRDefault="00302BA3" w:rsidP="00302BA3">
            <w:pPr>
              <w:pStyle w:val="TableParagraph"/>
              <w:spacing w:line="276" w:lineRule="auto"/>
              <w:ind w:left="80"/>
              <w:rPr>
                <w:rFonts w:ascii="GHEA Grapalat" w:hAnsi="GHEA Grapalat"/>
                <w:bCs/>
                <w:sz w:val="24"/>
                <w:szCs w:val="24"/>
              </w:rPr>
            </w:pPr>
            <w:r w:rsidRPr="004B6795">
              <w:rPr>
                <w:rFonts w:ascii="GHEA Grapalat" w:hAnsi="GHEA Grapalat"/>
                <w:bCs/>
                <w:spacing w:val="-2"/>
                <w:sz w:val="24"/>
                <w:szCs w:val="24"/>
                <w:lang w:val="hy-AM"/>
              </w:rPr>
              <w:t>Նշվում է կայունացման սխալանքը՝</w:t>
            </w:r>
            <w:r w:rsidRPr="004B6795">
              <w:rPr>
                <w:rFonts w:ascii="GHEA Grapalat" w:hAnsi="GHEA Grapalat"/>
                <w:bCs/>
                <w:sz w:val="24"/>
                <w:szCs w:val="24"/>
                <w:lang w:val="hy-AM"/>
              </w:rPr>
              <w:t xml:space="preserve"> արտադրատեսակի անձնագրին համապատասխան</w:t>
            </w:r>
          </w:p>
        </w:tc>
        <w:tc>
          <w:tcPr>
            <w:tcW w:w="709" w:type="dxa"/>
          </w:tcPr>
          <w:p w:rsidR="00302BA3" w:rsidRPr="004B6795" w:rsidRDefault="00302BA3" w:rsidP="00302BA3">
            <w:pPr>
              <w:pStyle w:val="TableParagraph"/>
              <w:spacing w:line="276" w:lineRule="auto"/>
              <w:ind w:left="0"/>
              <w:rPr>
                <w:rFonts w:ascii="GHEA Grapalat" w:hAnsi="GHEA Grapalat"/>
                <w:bCs/>
                <w:sz w:val="24"/>
                <w:szCs w:val="24"/>
              </w:rPr>
            </w:pPr>
          </w:p>
        </w:tc>
        <w:tc>
          <w:tcPr>
            <w:tcW w:w="709" w:type="dxa"/>
          </w:tcPr>
          <w:p w:rsidR="00302BA3" w:rsidRPr="004B6795" w:rsidRDefault="00302BA3" w:rsidP="004B6795">
            <w:pPr>
              <w:pStyle w:val="TableParagraph"/>
              <w:spacing w:line="276" w:lineRule="auto"/>
              <w:ind w:left="12"/>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10" w:right="4"/>
              <w:jc w:val="center"/>
              <w:rPr>
                <w:rFonts w:ascii="GHEA Grapalat" w:hAnsi="GHEA Grapalat"/>
                <w:bCs/>
                <w:sz w:val="24"/>
                <w:szCs w:val="24"/>
              </w:rPr>
            </w:pPr>
            <w:r w:rsidRPr="004B6795">
              <w:rPr>
                <w:rFonts w:ascii="GHEA Grapalat" w:hAnsi="GHEA Grapalat"/>
                <w:bCs/>
                <w:spacing w:val="-10"/>
                <w:sz w:val="24"/>
                <w:szCs w:val="24"/>
              </w:rPr>
              <w:t>Х</w:t>
            </w:r>
          </w:p>
        </w:tc>
        <w:tc>
          <w:tcPr>
            <w:tcW w:w="708" w:type="dxa"/>
          </w:tcPr>
          <w:p w:rsidR="00302BA3" w:rsidRPr="004B6795" w:rsidRDefault="00302BA3" w:rsidP="004B6795">
            <w:pPr>
              <w:pStyle w:val="TableParagraph"/>
              <w:spacing w:line="276" w:lineRule="auto"/>
              <w:ind w:left="4" w:right="1"/>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15" w:right="7"/>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21" w:right="14"/>
              <w:jc w:val="center"/>
              <w:rPr>
                <w:rFonts w:ascii="GHEA Grapalat" w:hAnsi="GHEA Grapalat"/>
                <w:bCs/>
                <w:sz w:val="24"/>
                <w:szCs w:val="24"/>
              </w:rPr>
            </w:pPr>
            <w:r w:rsidRPr="004B6795">
              <w:rPr>
                <w:rFonts w:ascii="GHEA Grapalat" w:hAnsi="GHEA Grapalat"/>
                <w:bCs/>
                <w:spacing w:val="-10"/>
                <w:sz w:val="24"/>
                <w:szCs w:val="24"/>
              </w:rPr>
              <w:t>Х</w:t>
            </w:r>
          </w:p>
        </w:tc>
      </w:tr>
      <w:tr w:rsidR="00302BA3" w:rsidRPr="00D17027" w:rsidTr="004B6795">
        <w:trPr>
          <w:trHeight w:val="275"/>
        </w:trPr>
        <w:tc>
          <w:tcPr>
            <w:tcW w:w="3417" w:type="dxa"/>
          </w:tcPr>
          <w:p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z w:val="24"/>
                <w:szCs w:val="24"/>
                <w:lang w:val="hy-AM"/>
              </w:rPr>
              <w:t>Կայունացման ընդգրկույթը</w:t>
            </w:r>
          </w:p>
        </w:tc>
        <w:tc>
          <w:tcPr>
            <w:tcW w:w="2835" w:type="dxa"/>
          </w:tcPr>
          <w:p w:rsidR="00302BA3" w:rsidRPr="004B6795" w:rsidRDefault="00302BA3" w:rsidP="004B6795">
            <w:pPr>
              <w:pStyle w:val="TableParagraph"/>
              <w:spacing w:line="276" w:lineRule="auto"/>
              <w:ind w:left="80"/>
              <w:jc w:val="center"/>
              <w:rPr>
                <w:rFonts w:ascii="GHEA Grapalat" w:hAnsi="GHEA Grapalat"/>
                <w:bCs/>
                <w:sz w:val="24"/>
                <w:szCs w:val="24"/>
                <w:lang w:val="hy-AM"/>
              </w:rPr>
            </w:pPr>
            <w:r w:rsidRPr="004B6795">
              <w:rPr>
                <w:rFonts w:ascii="GHEA Grapalat" w:hAnsi="GHEA Grapalat"/>
                <w:bCs/>
                <w:spacing w:val="-10"/>
                <w:sz w:val="24"/>
                <w:szCs w:val="24"/>
                <w:lang w:val="hy-AM"/>
              </w:rPr>
              <w:t>Վ</w:t>
            </w:r>
          </w:p>
        </w:tc>
        <w:tc>
          <w:tcPr>
            <w:tcW w:w="4394" w:type="dxa"/>
          </w:tcPr>
          <w:p w:rsidR="00302BA3" w:rsidRPr="004B6795" w:rsidRDefault="00302BA3" w:rsidP="00302BA3">
            <w:pPr>
              <w:pStyle w:val="TableParagraph"/>
              <w:spacing w:line="276" w:lineRule="auto"/>
              <w:ind w:left="80"/>
              <w:rPr>
                <w:rFonts w:ascii="GHEA Grapalat" w:hAnsi="GHEA Grapalat"/>
                <w:bCs/>
                <w:sz w:val="24"/>
                <w:szCs w:val="24"/>
                <w:lang w:val="hy-AM"/>
              </w:rPr>
            </w:pPr>
            <w:r w:rsidRPr="004B6795">
              <w:rPr>
                <w:rFonts w:ascii="GHEA Grapalat" w:hAnsi="GHEA Grapalat"/>
                <w:bCs/>
                <w:sz w:val="24"/>
                <w:szCs w:val="24"/>
                <w:lang w:val="hy-AM"/>
              </w:rPr>
              <w:t>Նշվում է կայունացման ընդգրկույթը՝ արտադրատեսակի անձնագրին համապատասխան</w:t>
            </w:r>
          </w:p>
        </w:tc>
        <w:tc>
          <w:tcPr>
            <w:tcW w:w="709" w:type="dxa"/>
          </w:tcPr>
          <w:p w:rsidR="00302BA3" w:rsidRPr="004B6795"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4B6795" w:rsidRDefault="00302BA3" w:rsidP="004B6795">
            <w:pPr>
              <w:pStyle w:val="TableParagraph"/>
              <w:spacing w:line="276" w:lineRule="auto"/>
              <w:ind w:left="12"/>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10" w:right="4"/>
              <w:jc w:val="center"/>
              <w:rPr>
                <w:rFonts w:ascii="GHEA Grapalat" w:hAnsi="GHEA Grapalat"/>
                <w:bCs/>
                <w:sz w:val="24"/>
                <w:szCs w:val="24"/>
              </w:rPr>
            </w:pPr>
            <w:r w:rsidRPr="004B6795">
              <w:rPr>
                <w:rFonts w:ascii="GHEA Grapalat" w:hAnsi="GHEA Grapalat"/>
                <w:bCs/>
                <w:spacing w:val="-10"/>
                <w:sz w:val="24"/>
                <w:szCs w:val="24"/>
              </w:rPr>
              <w:t>Х</w:t>
            </w:r>
          </w:p>
        </w:tc>
        <w:tc>
          <w:tcPr>
            <w:tcW w:w="708" w:type="dxa"/>
          </w:tcPr>
          <w:p w:rsidR="00302BA3" w:rsidRPr="004B6795" w:rsidRDefault="00302BA3" w:rsidP="004B6795">
            <w:pPr>
              <w:pStyle w:val="TableParagraph"/>
              <w:spacing w:line="276" w:lineRule="auto"/>
              <w:ind w:left="4" w:right="1"/>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15" w:right="7"/>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21" w:right="14"/>
              <w:jc w:val="center"/>
              <w:rPr>
                <w:rFonts w:ascii="GHEA Grapalat" w:hAnsi="GHEA Grapalat"/>
                <w:bCs/>
                <w:sz w:val="24"/>
                <w:szCs w:val="24"/>
              </w:rPr>
            </w:pPr>
            <w:r w:rsidRPr="004B6795">
              <w:rPr>
                <w:rFonts w:ascii="GHEA Grapalat" w:hAnsi="GHEA Grapalat"/>
                <w:bCs/>
                <w:spacing w:val="-10"/>
                <w:sz w:val="24"/>
                <w:szCs w:val="24"/>
              </w:rPr>
              <w:t>Х</w:t>
            </w:r>
          </w:p>
        </w:tc>
      </w:tr>
      <w:tr w:rsidR="00302BA3" w:rsidRPr="00D17027" w:rsidTr="004B6795">
        <w:trPr>
          <w:trHeight w:val="275"/>
        </w:trPr>
        <w:tc>
          <w:tcPr>
            <w:tcW w:w="3417" w:type="dxa"/>
          </w:tcPr>
          <w:p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z w:val="24"/>
                <w:szCs w:val="24"/>
                <w:lang w:val="hy-AM"/>
              </w:rPr>
              <w:t>Կարգավորման սկզբունքը</w:t>
            </w:r>
          </w:p>
        </w:tc>
        <w:tc>
          <w:tcPr>
            <w:tcW w:w="2835" w:type="dxa"/>
          </w:tcPr>
          <w:p w:rsidR="00302BA3" w:rsidRPr="004B6795" w:rsidRDefault="00302BA3" w:rsidP="004B6795">
            <w:pPr>
              <w:pStyle w:val="TableParagraph"/>
              <w:spacing w:line="276" w:lineRule="auto"/>
              <w:ind w:left="80"/>
              <w:jc w:val="center"/>
              <w:rPr>
                <w:rFonts w:ascii="GHEA Grapalat" w:hAnsi="GHEA Grapalat"/>
                <w:bCs/>
                <w:sz w:val="24"/>
                <w:szCs w:val="24"/>
              </w:rPr>
            </w:pPr>
            <w:r w:rsidRPr="004B6795">
              <w:rPr>
                <w:rFonts w:ascii="GHEA Grapalat" w:hAnsi="GHEA Grapalat"/>
                <w:bCs/>
                <w:spacing w:val="-10"/>
                <w:sz w:val="24"/>
                <w:szCs w:val="24"/>
              </w:rPr>
              <w:t>-</w:t>
            </w:r>
          </w:p>
        </w:tc>
        <w:tc>
          <w:tcPr>
            <w:tcW w:w="4394" w:type="dxa"/>
          </w:tcPr>
          <w:p w:rsidR="00302BA3" w:rsidRPr="004B6795" w:rsidRDefault="00302BA3" w:rsidP="00302BA3">
            <w:pPr>
              <w:pStyle w:val="TableParagraph"/>
              <w:spacing w:line="276" w:lineRule="auto"/>
              <w:ind w:left="80"/>
              <w:rPr>
                <w:rFonts w:ascii="GHEA Grapalat" w:hAnsi="GHEA Grapalat"/>
                <w:bCs/>
                <w:sz w:val="24"/>
                <w:szCs w:val="24"/>
              </w:rPr>
            </w:pPr>
            <w:r w:rsidRPr="004B6795">
              <w:rPr>
                <w:rFonts w:ascii="GHEA Grapalat" w:hAnsi="GHEA Grapalat"/>
                <w:bCs/>
                <w:sz w:val="24"/>
                <w:szCs w:val="24"/>
                <w:lang w:val="hy-AM"/>
              </w:rPr>
              <w:t>Նշվում է կարգավորման սկզբունքը՝ արտադրատեսակի անձնագրին համապատասխան</w:t>
            </w:r>
          </w:p>
        </w:tc>
        <w:tc>
          <w:tcPr>
            <w:tcW w:w="709" w:type="dxa"/>
          </w:tcPr>
          <w:p w:rsidR="00302BA3" w:rsidRPr="004B6795" w:rsidRDefault="00302BA3" w:rsidP="00302BA3">
            <w:pPr>
              <w:pStyle w:val="TableParagraph"/>
              <w:spacing w:line="276" w:lineRule="auto"/>
              <w:ind w:left="0"/>
              <w:rPr>
                <w:rFonts w:ascii="GHEA Grapalat" w:hAnsi="GHEA Grapalat"/>
                <w:bCs/>
                <w:sz w:val="24"/>
                <w:szCs w:val="24"/>
              </w:rPr>
            </w:pPr>
          </w:p>
        </w:tc>
        <w:tc>
          <w:tcPr>
            <w:tcW w:w="709" w:type="dxa"/>
          </w:tcPr>
          <w:p w:rsidR="00302BA3" w:rsidRPr="004B6795" w:rsidRDefault="00302BA3" w:rsidP="004B6795">
            <w:pPr>
              <w:pStyle w:val="TableParagraph"/>
              <w:spacing w:line="276" w:lineRule="auto"/>
              <w:ind w:left="12"/>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10" w:right="4"/>
              <w:jc w:val="center"/>
              <w:rPr>
                <w:rFonts w:ascii="GHEA Grapalat" w:hAnsi="GHEA Grapalat"/>
                <w:bCs/>
                <w:sz w:val="24"/>
                <w:szCs w:val="24"/>
              </w:rPr>
            </w:pPr>
            <w:r w:rsidRPr="004B6795">
              <w:rPr>
                <w:rFonts w:ascii="GHEA Grapalat" w:hAnsi="GHEA Grapalat"/>
                <w:bCs/>
                <w:spacing w:val="-10"/>
                <w:sz w:val="24"/>
                <w:szCs w:val="24"/>
              </w:rPr>
              <w:t>Х</w:t>
            </w:r>
          </w:p>
        </w:tc>
        <w:tc>
          <w:tcPr>
            <w:tcW w:w="708" w:type="dxa"/>
          </w:tcPr>
          <w:p w:rsidR="00302BA3" w:rsidRPr="004B6795" w:rsidRDefault="00302BA3" w:rsidP="004B6795">
            <w:pPr>
              <w:pStyle w:val="TableParagraph"/>
              <w:spacing w:line="276" w:lineRule="auto"/>
              <w:ind w:left="4" w:right="1"/>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15" w:right="7"/>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21" w:right="14"/>
              <w:jc w:val="center"/>
              <w:rPr>
                <w:rFonts w:ascii="GHEA Grapalat" w:hAnsi="GHEA Grapalat"/>
                <w:bCs/>
                <w:sz w:val="24"/>
                <w:szCs w:val="24"/>
              </w:rPr>
            </w:pPr>
            <w:r w:rsidRPr="004B6795">
              <w:rPr>
                <w:rFonts w:ascii="GHEA Grapalat" w:hAnsi="GHEA Grapalat"/>
                <w:bCs/>
                <w:spacing w:val="-10"/>
                <w:sz w:val="24"/>
                <w:szCs w:val="24"/>
              </w:rPr>
              <w:t>Х</w:t>
            </w:r>
          </w:p>
        </w:tc>
      </w:tr>
      <w:tr w:rsidR="00302BA3" w:rsidRPr="00D17027" w:rsidTr="004B6795">
        <w:trPr>
          <w:trHeight w:val="275"/>
        </w:trPr>
        <w:tc>
          <w:tcPr>
            <w:tcW w:w="3417" w:type="dxa"/>
          </w:tcPr>
          <w:p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z w:val="24"/>
                <w:szCs w:val="24"/>
                <w:lang w:val="hy-AM"/>
              </w:rPr>
              <w:t>Կայունացման արագությունը</w:t>
            </w:r>
          </w:p>
        </w:tc>
        <w:tc>
          <w:tcPr>
            <w:tcW w:w="2835" w:type="dxa"/>
          </w:tcPr>
          <w:p w:rsidR="00302BA3" w:rsidRPr="004B6795" w:rsidRDefault="00302BA3" w:rsidP="004B6795">
            <w:pPr>
              <w:pStyle w:val="TableParagraph"/>
              <w:spacing w:line="276" w:lineRule="auto"/>
              <w:ind w:left="80"/>
              <w:jc w:val="center"/>
              <w:rPr>
                <w:rFonts w:ascii="GHEA Grapalat" w:hAnsi="GHEA Grapalat"/>
                <w:bCs/>
                <w:sz w:val="24"/>
                <w:szCs w:val="24"/>
                <w:lang w:val="hy-AM"/>
              </w:rPr>
            </w:pPr>
            <w:r w:rsidRPr="004B6795">
              <w:rPr>
                <w:rFonts w:ascii="GHEA Grapalat" w:hAnsi="GHEA Grapalat"/>
                <w:bCs/>
                <w:spacing w:val="-5"/>
                <w:sz w:val="24"/>
                <w:szCs w:val="24"/>
                <w:lang w:val="hy-AM"/>
              </w:rPr>
              <w:t>միլիվայրկյան</w:t>
            </w:r>
          </w:p>
        </w:tc>
        <w:tc>
          <w:tcPr>
            <w:tcW w:w="4394" w:type="dxa"/>
          </w:tcPr>
          <w:p w:rsidR="00302BA3" w:rsidRPr="004B6795" w:rsidRDefault="00302BA3" w:rsidP="00302BA3">
            <w:pPr>
              <w:pStyle w:val="TableParagraph"/>
              <w:spacing w:line="276" w:lineRule="auto"/>
              <w:ind w:left="80"/>
              <w:rPr>
                <w:rFonts w:ascii="GHEA Grapalat" w:hAnsi="GHEA Grapalat"/>
                <w:bCs/>
                <w:sz w:val="24"/>
                <w:szCs w:val="24"/>
                <w:lang w:val="hy-AM"/>
              </w:rPr>
            </w:pPr>
            <w:r w:rsidRPr="004B6795">
              <w:rPr>
                <w:rFonts w:ascii="GHEA Grapalat" w:hAnsi="GHEA Grapalat"/>
                <w:bCs/>
                <w:sz w:val="24"/>
                <w:szCs w:val="24"/>
                <w:lang w:val="hy-AM"/>
              </w:rPr>
              <w:t>Նշվում է կայունացման արագությունը՝ արտադրատեսակի անձնագրին համապատասխան</w:t>
            </w:r>
          </w:p>
        </w:tc>
        <w:tc>
          <w:tcPr>
            <w:tcW w:w="709" w:type="dxa"/>
          </w:tcPr>
          <w:p w:rsidR="00302BA3" w:rsidRPr="004B6795"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4B6795" w:rsidRDefault="00302BA3" w:rsidP="004B6795">
            <w:pPr>
              <w:pStyle w:val="TableParagraph"/>
              <w:spacing w:line="276" w:lineRule="auto"/>
              <w:ind w:left="12"/>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10" w:right="4"/>
              <w:jc w:val="center"/>
              <w:rPr>
                <w:rFonts w:ascii="GHEA Grapalat" w:hAnsi="GHEA Grapalat"/>
                <w:bCs/>
                <w:sz w:val="24"/>
                <w:szCs w:val="24"/>
              </w:rPr>
            </w:pPr>
            <w:r w:rsidRPr="004B6795">
              <w:rPr>
                <w:rFonts w:ascii="GHEA Grapalat" w:hAnsi="GHEA Grapalat"/>
                <w:bCs/>
                <w:spacing w:val="-10"/>
                <w:sz w:val="24"/>
                <w:szCs w:val="24"/>
              </w:rPr>
              <w:t>Х</w:t>
            </w:r>
          </w:p>
        </w:tc>
        <w:tc>
          <w:tcPr>
            <w:tcW w:w="708" w:type="dxa"/>
          </w:tcPr>
          <w:p w:rsidR="00302BA3" w:rsidRPr="004B6795" w:rsidRDefault="00302BA3" w:rsidP="004B6795">
            <w:pPr>
              <w:pStyle w:val="TableParagraph"/>
              <w:spacing w:line="276" w:lineRule="auto"/>
              <w:ind w:left="4" w:right="1"/>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15" w:right="7"/>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21" w:right="14"/>
              <w:jc w:val="center"/>
              <w:rPr>
                <w:rFonts w:ascii="GHEA Grapalat" w:hAnsi="GHEA Grapalat"/>
                <w:bCs/>
                <w:sz w:val="24"/>
                <w:szCs w:val="24"/>
              </w:rPr>
            </w:pPr>
            <w:r w:rsidRPr="004B6795">
              <w:rPr>
                <w:rFonts w:ascii="GHEA Grapalat" w:hAnsi="GHEA Grapalat"/>
                <w:bCs/>
                <w:spacing w:val="-10"/>
                <w:sz w:val="24"/>
                <w:szCs w:val="24"/>
              </w:rPr>
              <w:t>Х</w:t>
            </w:r>
          </w:p>
        </w:tc>
      </w:tr>
      <w:tr w:rsidR="00302BA3" w:rsidRPr="00D17027" w:rsidTr="004B6795">
        <w:trPr>
          <w:trHeight w:val="552"/>
        </w:trPr>
        <w:tc>
          <w:tcPr>
            <w:tcW w:w="3417" w:type="dxa"/>
          </w:tcPr>
          <w:p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z w:val="24"/>
                <w:szCs w:val="24"/>
                <w:lang w:val="hy-AM"/>
              </w:rPr>
              <w:lastRenderedPageBreak/>
              <w:t>Գերբեռնվածության հնարավորությունը</w:t>
            </w:r>
          </w:p>
        </w:tc>
        <w:tc>
          <w:tcPr>
            <w:tcW w:w="2835" w:type="dxa"/>
          </w:tcPr>
          <w:p w:rsidR="00302BA3" w:rsidRPr="004B6795" w:rsidRDefault="00302BA3" w:rsidP="004B6795">
            <w:pPr>
              <w:pStyle w:val="TableParagraph"/>
              <w:spacing w:line="276" w:lineRule="auto"/>
              <w:ind w:left="81"/>
              <w:jc w:val="center"/>
              <w:rPr>
                <w:rFonts w:ascii="GHEA Grapalat" w:hAnsi="GHEA Grapalat"/>
                <w:bCs/>
                <w:sz w:val="24"/>
                <w:szCs w:val="24"/>
              </w:rPr>
            </w:pPr>
            <w:r w:rsidRPr="004B6795">
              <w:rPr>
                <w:rFonts w:ascii="GHEA Grapalat" w:hAnsi="GHEA Grapalat"/>
                <w:bCs/>
                <w:spacing w:val="-10"/>
                <w:sz w:val="24"/>
                <w:szCs w:val="24"/>
              </w:rPr>
              <w:t>%</w:t>
            </w:r>
          </w:p>
        </w:tc>
        <w:tc>
          <w:tcPr>
            <w:tcW w:w="4394" w:type="dxa"/>
          </w:tcPr>
          <w:p w:rsidR="00302BA3" w:rsidRPr="004B6795" w:rsidRDefault="00302BA3" w:rsidP="00302BA3">
            <w:pPr>
              <w:pStyle w:val="TableParagraph"/>
              <w:spacing w:line="276" w:lineRule="auto"/>
              <w:ind w:left="80"/>
              <w:rPr>
                <w:rFonts w:ascii="GHEA Grapalat" w:hAnsi="GHEA Grapalat"/>
                <w:bCs/>
                <w:sz w:val="24"/>
                <w:szCs w:val="24"/>
              </w:rPr>
            </w:pPr>
            <w:r w:rsidRPr="004B6795">
              <w:rPr>
                <w:rFonts w:ascii="GHEA Grapalat" w:hAnsi="GHEA Grapalat"/>
                <w:bCs/>
                <w:sz w:val="24"/>
                <w:szCs w:val="24"/>
                <w:lang w:val="hy-AM"/>
              </w:rPr>
              <w:t>Նշվում է գերբեռնվածության առավելագույն արժեքը՝</w:t>
            </w:r>
            <w:r w:rsidRPr="004B6795">
              <w:rPr>
                <w:rFonts w:ascii="GHEA Grapalat" w:hAnsi="GHEA Grapalat"/>
                <w:bCs/>
                <w:spacing w:val="-3"/>
                <w:sz w:val="24"/>
                <w:szCs w:val="24"/>
              </w:rPr>
              <w:t xml:space="preserve"> </w:t>
            </w:r>
            <w:r w:rsidRPr="004B6795">
              <w:rPr>
                <w:rFonts w:ascii="GHEA Grapalat" w:hAnsi="GHEA Grapalat"/>
                <w:bCs/>
                <w:sz w:val="24"/>
                <w:szCs w:val="24"/>
                <w:lang w:val="hy-AM"/>
              </w:rPr>
              <w:t>արտադրատեսակի անձնագրին համապատասխան</w:t>
            </w:r>
          </w:p>
        </w:tc>
        <w:tc>
          <w:tcPr>
            <w:tcW w:w="709" w:type="dxa"/>
          </w:tcPr>
          <w:p w:rsidR="00302BA3" w:rsidRPr="004B6795" w:rsidRDefault="00302BA3" w:rsidP="00302BA3">
            <w:pPr>
              <w:pStyle w:val="TableParagraph"/>
              <w:spacing w:line="276" w:lineRule="auto"/>
              <w:ind w:left="0"/>
              <w:rPr>
                <w:rFonts w:ascii="GHEA Grapalat" w:hAnsi="GHEA Grapalat"/>
                <w:bCs/>
                <w:sz w:val="24"/>
                <w:szCs w:val="24"/>
              </w:rPr>
            </w:pPr>
          </w:p>
        </w:tc>
        <w:tc>
          <w:tcPr>
            <w:tcW w:w="709" w:type="dxa"/>
          </w:tcPr>
          <w:p w:rsidR="00302BA3" w:rsidRPr="004B6795" w:rsidRDefault="00302BA3" w:rsidP="004B6795">
            <w:pPr>
              <w:pStyle w:val="TableParagraph"/>
              <w:spacing w:line="276" w:lineRule="auto"/>
              <w:ind w:left="12"/>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10" w:right="4"/>
              <w:jc w:val="center"/>
              <w:rPr>
                <w:rFonts w:ascii="GHEA Grapalat" w:hAnsi="GHEA Grapalat"/>
                <w:bCs/>
                <w:sz w:val="24"/>
                <w:szCs w:val="24"/>
              </w:rPr>
            </w:pPr>
            <w:r w:rsidRPr="004B6795">
              <w:rPr>
                <w:rFonts w:ascii="GHEA Grapalat" w:hAnsi="GHEA Grapalat"/>
                <w:bCs/>
                <w:spacing w:val="-10"/>
                <w:sz w:val="24"/>
                <w:szCs w:val="24"/>
              </w:rPr>
              <w:t>Х</w:t>
            </w:r>
          </w:p>
        </w:tc>
        <w:tc>
          <w:tcPr>
            <w:tcW w:w="708" w:type="dxa"/>
          </w:tcPr>
          <w:p w:rsidR="00302BA3" w:rsidRPr="004B6795" w:rsidRDefault="00302BA3" w:rsidP="004B6795">
            <w:pPr>
              <w:pStyle w:val="TableParagraph"/>
              <w:spacing w:line="276" w:lineRule="auto"/>
              <w:ind w:left="4" w:right="1"/>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15" w:right="7"/>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21" w:right="14"/>
              <w:jc w:val="center"/>
              <w:rPr>
                <w:rFonts w:ascii="GHEA Grapalat" w:hAnsi="GHEA Grapalat"/>
                <w:bCs/>
                <w:sz w:val="24"/>
                <w:szCs w:val="24"/>
              </w:rPr>
            </w:pPr>
            <w:r w:rsidRPr="004B6795">
              <w:rPr>
                <w:rFonts w:ascii="GHEA Grapalat" w:hAnsi="GHEA Grapalat"/>
                <w:bCs/>
                <w:spacing w:val="-10"/>
                <w:sz w:val="24"/>
                <w:szCs w:val="24"/>
              </w:rPr>
              <w:t>Х</w:t>
            </w:r>
          </w:p>
        </w:tc>
      </w:tr>
      <w:tr w:rsidR="00302BA3" w:rsidRPr="00D17027" w:rsidTr="004B6795">
        <w:trPr>
          <w:trHeight w:val="275"/>
        </w:trPr>
        <w:tc>
          <w:tcPr>
            <w:tcW w:w="3417" w:type="dxa"/>
          </w:tcPr>
          <w:p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z w:val="24"/>
                <w:szCs w:val="24"/>
                <w:lang w:val="hy-AM"/>
              </w:rPr>
              <w:t>Աղմուկի մակարդակը</w:t>
            </w:r>
          </w:p>
        </w:tc>
        <w:tc>
          <w:tcPr>
            <w:tcW w:w="2835" w:type="dxa"/>
          </w:tcPr>
          <w:p w:rsidR="00302BA3" w:rsidRPr="004B6795" w:rsidRDefault="00302BA3" w:rsidP="004B6795">
            <w:pPr>
              <w:pStyle w:val="TableParagraph"/>
              <w:spacing w:line="276" w:lineRule="auto"/>
              <w:ind w:left="81"/>
              <w:jc w:val="center"/>
              <w:rPr>
                <w:rFonts w:ascii="GHEA Grapalat" w:hAnsi="GHEA Grapalat"/>
                <w:bCs/>
                <w:sz w:val="24"/>
                <w:szCs w:val="24"/>
                <w:lang w:val="hy-AM"/>
              </w:rPr>
            </w:pPr>
            <w:r w:rsidRPr="004B6795">
              <w:rPr>
                <w:rFonts w:ascii="GHEA Grapalat" w:hAnsi="GHEA Grapalat"/>
                <w:bCs/>
                <w:spacing w:val="-5"/>
                <w:sz w:val="24"/>
                <w:szCs w:val="24"/>
                <w:lang w:val="hy-AM"/>
              </w:rPr>
              <w:t>դԲ</w:t>
            </w:r>
          </w:p>
        </w:tc>
        <w:tc>
          <w:tcPr>
            <w:tcW w:w="4394" w:type="dxa"/>
          </w:tcPr>
          <w:p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z w:val="24"/>
                <w:szCs w:val="24"/>
                <w:lang w:val="hy-AM"/>
              </w:rPr>
              <w:t>Նշվում է</w:t>
            </w:r>
            <w:r w:rsidRPr="004B6795">
              <w:rPr>
                <w:rFonts w:ascii="GHEA Grapalat" w:hAnsi="GHEA Grapalat"/>
                <w:bCs/>
                <w:spacing w:val="-2"/>
                <w:sz w:val="24"/>
                <w:szCs w:val="24"/>
                <w:lang w:val="hy-AM"/>
              </w:rPr>
              <w:t xml:space="preserve"> </w:t>
            </w:r>
            <w:r w:rsidRPr="004B6795">
              <w:rPr>
                <w:rFonts w:ascii="GHEA Grapalat" w:hAnsi="GHEA Grapalat"/>
                <w:bCs/>
                <w:sz w:val="24"/>
                <w:szCs w:val="24"/>
                <w:lang w:val="hy-AM"/>
              </w:rPr>
              <w:t>աղմուկի մակարդակը՝</w:t>
            </w:r>
            <w:r w:rsidRPr="004B6795">
              <w:rPr>
                <w:rFonts w:ascii="GHEA Grapalat" w:hAnsi="GHEA Grapalat"/>
                <w:bCs/>
                <w:spacing w:val="-4"/>
                <w:sz w:val="24"/>
                <w:szCs w:val="24"/>
                <w:lang w:val="hy-AM"/>
              </w:rPr>
              <w:t xml:space="preserve"> </w:t>
            </w:r>
            <w:r w:rsidRPr="004B6795">
              <w:rPr>
                <w:rFonts w:ascii="GHEA Grapalat" w:hAnsi="GHEA Grapalat"/>
                <w:bCs/>
                <w:sz w:val="24"/>
                <w:szCs w:val="24"/>
                <w:lang w:val="hy-AM"/>
              </w:rPr>
              <w:t>արտադրատեսակի անձնագրին համապատասխան</w:t>
            </w:r>
          </w:p>
        </w:tc>
        <w:tc>
          <w:tcPr>
            <w:tcW w:w="709" w:type="dxa"/>
          </w:tcPr>
          <w:p w:rsidR="00302BA3" w:rsidRPr="004B6795"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4B6795" w:rsidRDefault="00302BA3" w:rsidP="004B6795">
            <w:pPr>
              <w:pStyle w:val="TableParagraph"/>
              <w:spacing w:line="276" w:lineRule="auto"/>
              <w:ind w:left="12"/>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10" w:right="4"/>
              <w:jc w:val="center"/>
              <w:rPr>
                <w:rFonts w:ascii="GHEA Grapalat" w:hAnsi="GHEA Grapalat"/>
                <w:bCs/>
                <w:sz w:val="24"/>
                <w:szCs w:val="24"/>
              </w:rPr>
            </w:pPr>
            <w:r w:rsidRPr="004B6795">
              <w:rPr>
                <w:rFonts w:ascii="GHEA Grapalat" w:hAnsi="GHEA Grapalat"/>
                <w:bCs/>
                <w:spacing w:val="-10"/>
                <w:sz w:val="24"/>
                <w:szCs w:val="24"/>
              </w:rPr>
              <w:t>Х</w:t>
            </w:r>
          </w:p>
        </w:tc>
        <w:tc>
          <w:tcPr>
            <w:tcW w:w="708" w:type="dxa"/>
          </w:tcPr>
          <w:p w:rsidR="00302BA3" w:rsidRPr="004B6795" w:rsidRDefault="00302BA3" w:rsidP="004B6795">
            <w:pPr>
              <w:pStyle w:val="TableParagraph"/>
              <w:spacing w:line="276" w:lineRule="auto"/>
              <w:ind w:left="4" w:right="1"/>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15" w:right="7"/>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21" w:right="14"/>
              <w:jc w:val="center"/>
              <w:rPr>
                <w:rFonts w:ascii="GHEA Grapalat" w:hAnsi="GHEA Grapalat"/>
                <w:bCs/>
                <w:sz w:val="24"/>
                <w:szCs w:val="24"/>
              </w:rPr>
            </w:pPr>
            <w:r w:rsidRPr="004B6795">
              <w:rPr>
                <w:rFonts w:ascii="GHEA Grapalat" w:hAnsi="GHEA Grapalat"/>
                <w:bCs/>
                <w:spacing w:val="-10"/>
                <w:sz w:val="24"/>
                <w:szCs w:val="24"/>
              </w:rPr>
              <w:t>Х</w:t>
            </w:r>
          </w:p>
        </w:tc>
      </w:tr>
      <w:tr w:rsidR="00302BA3" w:rsidRPr="00D17027" w:rsidTr="004B6795">
        <w:trPr>
          <w:trHeight w:val="278"/>
        </w:trPr>
        <w:tc>
          <w:tcPr>
            <w:tcW w:w="3417" w:type="dxa"/>
          </w:tcPr>
          <w:p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z w:val="24"/>
                <w:szCs w:val="24"/>
                <w:lang w:val="hy-AM"/>
              </w:rPr>
              <w:t>Տեղադրման եղանակը</w:t>
            </w:r>
          </w:p>
        </w:tc>
        <w:tc>
          <w:tcPr>
            <w:tcW w:w="2835" w:type="dxa"/>
          </w:tcPr>
          <w:p w:rsidR="00302BA3" w:rsidRPr="004B6795" w:rsidRDefault="00302BA3" w:rsidP="004B6795">
            <w:pPr>
              <w:pStyle w:val="TableParagraph"/>
              <w:spacing w:line="276" w:lineRule="auto"/>
              <w:ind w:left="80"/>
              <w:jc w:val="center"/>
              <w:rPr>
                <w:rFonts w:ascii="GHEA Grapalat" w:hAnsi="GHEA Grapalat"/>
                <w:bCs/>
                <w:sz w:val="24"/>
                <w:szCs w:val="24"/>
              </w:rPr>
            </w:pPr>
            <w:r w:rsidRPr="004B6795">
              <w:rPr>
                <w:rFonts w:ascii="GHEA Grapalat" w:hAnsi="GHEA Grapalat"/>
                <w:bCs/>
                <w:spacing w:val="-10"/>
                <w:sz w:val="24"/>
                <w:szCs w:val="24"/>
              </w:rPr>
              <w:t>-</w:t>
            </w:r>
          </w:p>
        </w:tc>
        <w:tc>
          <w:tcPr>
            <w:tcW w:w="4394" w:type="dxa"/>
          </w:tcPr>
          <w:p w:rsidR="00302BA3" w:rsidRPr="004B6795" w:rsidRDefault="00302BA3" w:rsidP="00302BA3">
            <w:pPr>
              <w:pStyle w:val="TableParagraph"/>
              <w:spacing w:line="276" w:lineRule="auto"/>
              <w:ind w:left="80"/>
              <w:rPr>
                <w:rFonts w:ascii="GHEA Grapalat" w:hAnsi="GHEA Grapalat"/>
                <w:bCs/>
                <w:sz w:val="24"/>
                <w:szCs w:val="24"/>
              </w:rPr>
            </w:pPr>
            <w:r w:rsidRPr="004B6795">
              <w:rPr>
                <w:rFonts w:ascii="GHEA Grapalat" w:hAnsi="GHEA Grapalat"/>
                <w:bCs/>
                <w:sz w:val="24"/>
                <w:szCs w:val="24"/>
                <w:lang w:val="hy-AM"/>
              </w:rPr>
              <w:t>Նշվում է տեղադրման եղանակը՝ արտադրատեսակի անձնագրին համապատասխան</w:t>
            </w:r>
          </w:p>
        </w:tc>
        <w:tc>
          <w:tcPr>
            <w:tcW w:w="709" w:type="dxa"/>
          </w:tcPr>
          <w:p w:rsidR="00302BA3" w:rsidRPr="004B6795" w:rsidRDefault="00302BA3" w:rsidP="00302BA3">
            <w:pPr>
              <w:pStyle w:val="TableParagraph"/>
              <w:spacing w:line="276" w:lineRule="auto"/>
              <w:ind w:left="0"/>
              <w:rPr>
                <w:rFonts w:ascii="GHEA Grapalat" w:hAnsi="GHEA Grapalat"/>
                <w:bCs/>
                <w:sz w:val="24"/>
                <w:szCs w:val="24"/>
              </w:rPr>
            </w:pPr>
          </w:p>
        </w:tc>
        <w:tc>
          <w:tcPr>
            <w:tcW w:w="709" w:type="dxa"/>
          </w:tcPr>
          <w:p w:rsidR="00302BA3" w:rsidRPr="004B6795" w:rsidRDefault="00302BA3" w:rsidP="004B6795">
            <w:pPr>
              <w:pStyle w:val="TableParagraph"/>
              <w:spacing w:line="276" w:lineRule="auto"/>
              <w:ind w:left="12"/>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10" w:right="4"/>
              <w:jc w:val="center"/>
              <w:rPr>
                <w:rFonts w:ascii="GHEA Grapalat" w:hAnsi="GHEA Grapalat"/>
                <w:bCs/>
                <w:sz w:val="24"/>
                <w:szCs w:val="24"/>
              </w:rPr>
            </w:pPr>
            <w:r w:rsidRPr="004B6795">
              <w:rPr>
                <w:rFonts w:ascii="GHEA Grapalat" w:hAnsi="GHEA Grapalat"/>
                <w:bCs/>
                <w:spacing w:val="-10"/>
                <w:sz w:val="24"/>
                <w:szCs w:val="24"/>
              </w:rPr>
              <w:t>Х</w:t>
            </w:r>
          </w:p>
        </w:tc>
        <w:tc>
          <w:tcPr>
            <w:tcW w:w="708" w:type="dxa"/>
          </w:tcPr>
          <w:p w:rsidR="00302BA3" w:rsidRPr="004B6795" w:rsidRDefault="00302BA3" w:rsidP="004B6795">
            <w:pPr>
              <w:pStyle w:val="TableParagraph"/>
              <w:spacing w:line="276" w:lineRule="auto"/>
              <w:ind w:left="4" w:right="1"/>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15" w:right="7"/>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21" w:right="14"/>
              <w:jc w:val="center"/>
              <w:rPr>
                <w:rFonts w:ascii="GHEA Grapalat" w:hAnsi="GHEA Grapalat"/>
                <w:bCs/>
                <w:sz w:val="24"/>
                <w:szCs w:val="24"/>
              </w:rPr>
            </w:pPr>
            <w:r w:rsidRPr="004B6795">
              <w:rPr>
                <w:rFonts w:ascii="GHEA Grapalat" w:hAnsi="GHEA Grapalat"/>
                <w:bCs/>
                <w:spacing w:val="-10"/>
                <w:sz w:val="24"/>
                <w:szCs w:val="24"/>
              </w:rPr>
              <w:t>Х</w:t>
            </w:r>
          </w:p>
        </w:tc>
      </w:tr>
    </w:tbl>
    <w:p w:rsidR="004B6795" w:rsidRDefault="004B6795" w:rsidP="00AC2E77">
      <w:pPr>
        <w:spacing w:before="271" w:after="7" w:line="276" w:lineRule="auto"/>
        <w:ind w:left="112"/>
        <w:jc w:val="both"/>
        <w:rPr>
          <w:b w:val="0"/>
        </w:rPr>
      </w:pPr>
    </w:p>
    <w:p w:rsidR="004B6795" w:rsidRDefault="004B6795" w:rsidP="004B6795">
      <w:pPr>
        <w:spacing w:before="269" w:after="7" w:line="276" w:lineRule="auto"/>
        <w:rPr>
          <w:bCs/>
          <w:lang w:val="hy-AM"/>
        </w:rPr>
      </w:pPr>
    </w:p>
    <w:p w:rsidR="004B6795" w:rsidRDefault="004B6795" w:rsidP="004B6795">
      <w:pPr>
        <w:spacing w:before="269" w:after="7" w:line="276" w:lineRule="auto"/>
        <w:rPr>
          <w:bCs/>
          <w:lang w:val="hy-AM"/>
        </w:rPr>
      </w:pPr>
    </w:p>
    <w:p w:rsidR="004B6795" w:rsidRDefault="00302BA3" w:rsidP="004B6795">
      <w:pPr>
        <w:spacing w:before="269" w:after="7" w:line="276" w:lineRule="auto"/>
        <w:rPr>
          <w:bCs/>
          <w:lang w:val="hy-AM"/>
        </w:rPr>
      </w:pPr>
      <w:r w:rsidRPr="004B6795">
        <w:rPr>
          <w:bCs/>
          <w:lang w:val="hy-AM"/>
        </w:rPr>
        <w:t>Ուղղիչի բնութագրեր</w:t>
      </w:r>
      <w:r w:rsidRPr="00D17027">
        <w:rPr>
          <w:bCs/>
          <w:lang w:val="hy-AM"/>
        </w:rPr>
        <w:t>ը</w:t>
      </w:r>
      <w:r w:rsidR="004B6795" w:rsidRPr="004B6795">
        <w:rPr>
          <w:bCs/>
          <w:lang w:val="hy-AM"/>
        </w:rPr>
        <w:t xml:space="preserve"> </w:t>
      </w:r>
    </w:p>
    <w:p w:rsidR="00302BA3" w:rsidRPr="00B814EC" w:rsidRDefault="004B6795" w:rsidP="004B6795">
      <w:pPr>
        <w:spacing w:before="269" w:after="7" w:line="276" w:lineRule="auto"/>
        <w:ind w:left="112" w:right="-545"/>
        <w:jc w:val="right"/>
        <w:rPr>
          <w:bCs/>
          <w:sz w:val="22"/>
          <w:szCs w:val="20"/>
        </w:rPr>
      </w:pPr>
      <w:r>
        <w:rPr>
          <w:bCs/>
          <w:sz w:val="22"/>
          <w:szCs w:val="20"/>
          <w:lang w:val="hy-AM"/>
        </w:rPr>
        <w:t>ա</w:t>
      </w:r>
      <w:r w:rsidRPr="004B6795">
        <w:rPr>
          <w:bCs/>
          <w:sz w:val="22"/>
          <w:szCs w:val="20"/>
          <w:lang w:val="hy-AM"/>
        </w:rPr>
        <w:t xml:space="preserve">ղյուսակ </w:t>
      </w:r>
      <w:r>
        <w:rPr>
          <w:bCs/>
          <w:sz w:val="22"/>
          <w:szCs w:val="20"/>
          <w:lang w:val="hy-AM"/>
        </w:rPr>
        <w:t>5</w:t>
      </w:r>
      <w:r w:rsidR="00B814EC">
        <w:rPr>
          <w:bCs/>
          <w:sz w:val="22"/>
          <w:szCs w:val="20"/>
        </w:rPr>
        <w:t>2</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4B6795">
        <w:trPr>
          <w:trHeight w:val="551"/>
        </w:trPr>
        <w:tc>
          <w:tcPr>
            <w:tcW w:w="3417" w:type="dxa"/>
            <w:vMerge w:val="restart"/>
          </w:tcPr>
          <w:p w:rsidR="00302BA3" w:rsidRPr="0068333C" w:rsidRDefault="00302BA3" w:rsidP="0068333C">
            <w:pPr>
              <w:pStyle w:val="TableParagraph"/>
              <w:spacing w:line="276" w:lineRule="auto"/>
              <w:ind w:left="0"/>
              <w:jc w:val="center"/>
              <w:rPr>
                <w:rFonts w:ascii="GHEA Grapalat" w:hAnsi="GHEA Grapalat"/>
                <w:b/>
                <w:sz w:val="24"/>
                <w:szCs w:val="24"/>
                <w:lang w:val="hy-AM"/>
              </w:rPr>
            </w:pPr>
            <w:r w:rsidRPr="0068333C">
              <w:rPr>
                <w:rFonts w:ascii="GHEA Grapalat" w:hAnsi="GHEA Grapalat"/>
                <w:b/>
                <w:sz w:val="24"/>
                <w:szCs w:val="24"/>
                <w:lang w:val="hy-AM"/>
              </w:rPr>
              <w:t>Հատկանիշի անվանումը</w:t>
            </w:r>
          </w:p>
        </w:tc>
        <w:tc>
          <w:tcPr>
            <w:tcW w:w="2835" w:type="dxa"/>
            <w:vMerge w:val="restart"/>
          </w:tcPr>
          <w:p w:rsidR="00302BA3" w:rsidRPr="0068333C" w:rsidRDefault="00302BA3" w:rsidP="0068333C">
            <w:pPr>
              <w:pStyle w:val="TableParagraph"/>
              <w:spacing w:line="276" w:lineRule="auto"/>
              <w:ind w:left="0"/>
              <w:jc w:val="center"/>
              <w:rPr>
                <w:rFonts w:ascii="GHEA Grapalat" w:hAnsi="GHEA Grapalat"/>
                <w:b/>
                <w:sz w:val="24"/>
                <w:szCs w:val="24"/>
                <w:lang w:val="hy-AM"/>
              </w:rPr>
            </w:pPr>
            <w:r w:rsidRPr="0068333C">
              <w:rPr>
                <w:rFonts w:ascii="GHEA Grapalat" w:hAnsi="GHEA Grapalat"/>
                <w:b/>
                <w:sz w:val="24"/>
                <w:szCs w:val="24"/>
                <w:lang w:val="hy-AM"/>
              </w:rPr>
              <w:t>Չափման միավոր</w:t>
            </w:r>
          </w:p>
        </w:tc>
        <w:tc>
          <w:tcPr>
            <w:tcW w:w="4394" w:type="dxa"/>
            <w:vMerge w:val="restart"/>
          </w:tcPr>
          <w:p w:rsidR="00302BA3" w:rsidRPr="0068333C" w:rsidRDefault="00302BA3" w:rsidP="0068333C">
            <w:pPr>
              <w:pStyle w:val="TableParagraph"/>
              <w:spacing w:line="276" w:lineRule="auto"/>
              <w:ind w:left="0" w:right="3"/>
              <w:jc w:val="center"/>
              <w:rPr>
                <w:rFonts w:ascii="GHEA Grapalat" w:hAnsi="GHEA Grapalat"/>
                <w:b/>
                <w:sz w:val="24"/>
                <w:szCs w:val="24"/>
                <w:lang w:val="hy-AM"/>
              </w:rPr>
            </w:pPr>
            <w:r w:rsidRPr="0068333C">
              <w:rPr>
                <w:rFonts w:ascii="GHEA Grapalat" w:hAnsi="GHEA Grapalat"/>
                <w:b/>
                <w:sz w:val="24"/>
                <w:szCs w:val="24"/>
                <w:lang w:val="hy-AM"/>
              </w:rPr>
              <w:t>Ծանոթություն</w:t>
            </w:r>
          </w:p>
        </w:tc>
        <w:tc>
          <w:tcPr>
            <w:tcW w:w="4253" w:type="dxa"/>
            <w:gridSpan w:val="6"/>
          </w:tcPr>
          <w:p w:rsidR="00302BA3" w:rsidRPr="0068333C" w:rsidRDefault="00302BA3" w:rsidP="0068333C">
            <w:pPr>
              <w:pStyle w:val="TableParagraph"/>
              <w:spacing w:line="276" w:lineRule="auto"/>
              <w:ind w:left="0"/>
              <w:jc w:val="center"/>
              <w:rPr>
                <w:rFonts w:ascii="GHEA Grapalat" w:hAnsi="GHEA Grapalat"/>
                <w:b/>
                <w:sz w:val="24"/>
                <w:szCs w:val="24"/>
                <w:lang w:val="hy-AM"/>
              </w:rPr>
            </w:pPr>
            <w:r w:rsidRPr="0068333C">
              <w:rPr>
                <w:rFonts w:ascii="GHEA Grapalat" w:hAnsi="GHEA Grapalat"/>
                <w:b/>
                <w:sz w:val="24"/>
                <w:szCs w:val="24"/>
                <w:lang w:val="hy-AM"/>
              </w:rPr>
              <w:t>Մշակման մակարդակներ</w:t>
            </w:r>
          </w:p>
        </w:tc>
      </w:tr>
      <w:tr w:rsidR="00302BA3" w:rsidRPr="00D17027" w:rsidTr="0068333C">
        <w:trPr>
          <w:trHeight w:val="299"/>
        </w:trPr>
        <w:tc>
          <w:tcPr>
            <w:tcW w:w="3417" w:type="dxa"/>
            <w:vMerge/>
            <w:tcBorders>
              <w:top w:val="nil"/>
            </w:tcBorders>
          </w:tcPr>
          <w:p w:rsidR="00302BA3" w:rsidRPr="004B6795" w:rsidRDefault="00302BA3" w:rsidP="00302BA3">
            <w:pPr>
              <w:spacing w:line="276" w:lineRule="auto"/>
              <w:rPr>
                <w:bCs/>
                <w:szCs w:val="24"/>
              </w:rPr>
            </w:pPr>
          </w:p>
        </w:tc>
        <w:tc>
          <w:tcPr>
            <w:tcW w:w="2835" w:type="dxa"/>
            <w:vMerge/>
            <w:tcBorders>
              <w:top w:val="nil"/>
            </w:tcBorders>
          </w:tcPr>
          <w:p w:rsidR="00302BA3" w:rsidRPr="004B6795" w:rsidRDefault="00302BA3" w:rsidP="00302BA3">
            <w:pPr>
              <w:spacing w:line="276" w:lineRule="auto"/>
              <w:rPr>
                <w:bCs/>
                <w:szCs w:val="24"/>
              </w:rPr>
            </w:pPr>
          </w:p>
        </w:tc>
        <w:tc>
          <w:tcPr>
            <w:tcW w:w="4394" w:type="dxa"/>
            <w:vMerge/>
            <w:tcBorders>
              <w:top w:val="nil"/>
            </w:tcBorders>
          </w:tcPr>
          <w:p w:rsidR="00302BA3" w:rsidRPr="004B6795" w:rsidRDefault="00302BA3" w:rsidP="00302BA3">
            <w:pPr>
              <w:spacing w:line="276" w:lineRule="auto"/>
              <w:rPr>
                <w:bCs/>
                <w:szCs w:val="24"/>
              </w:rPr>
            </w:pPr>
          </w:p>
        </w:tc>
        <w:tc>
          <w:tcPr>
            <w:tcW w:w="709" w:type="dxa"/>
          </w:tcPr>
          <w:p w:rsidR="00302BA3" w:rsidRPr="0068333C" w:rsidRDefault="00302BA3" w:rsidP="0068333C">
            <w:pPr>
              <w:pStyle w:val="TableParagraph"/>
              <w:spacing w:line="276" w:lineRule="auto"/>
              <w:ind w:left="0" w:right="3"/>
              <w:jc w:val="center"/>
              <w:rPr>
                <w:rFonts w:ascii="GHEA Grapalat" w:hAnsi="GHEA Grapalat"/>
                <w:b/>
                <w:spacing w:val="-10"/>
                <w:sz w:val="24"/>
                <w:szCs w:val="24"/>
              </w:rPr>
            </w:pPr>
            <w:r w:rsidRPr="0068333C">
              <w:rPr>
                <w:rFonts w:ascii="GHEA Grapalat" w:hAnsi="GHEA Grapalat"/>
                <w:b/>
                <w:spacing w:val="-10"/>
                <w:sz w:val="24"/>
                <w:szCs w:val="24"/>
              </w:rPr>
              <w:t>A</w:t>
            </w:r>
          </w:p>
        </w:tc>
        <w:tc>
          <w:tcPr>
            <w:tcW w:w="709" w:type="dxa"/>
          </w:tcPr>
          <w:p w:rsidR="00302BA3" w:rsidRPr="0068333C" w:rsidRDefault="00302BA3" w:rsidP="0068333C">
            <w:pPr>
              <w:pStyle w:val="TableParagraph"/>
              <w:spacing w:line="276" w:lineRule="auto"/>
              <w:ind w:left="0" w:right="3"/>
              <w:jc w:val="center"/>
              <w:rPr>
                <w:rFonts w:ascii="GHEA Grapalat" w:hAnsi="GHEA Grapalat"/>
                <w:b/>
                <w:spacing w:val="-10"/>
                <w:sz w:val="24"/>
                <w:szCs w:val="24"/>
              </w:rPr>
            </w:pPr>
            <w:r w:rsidRPr="0068333C">
              <w:rPr>
                <w:rFonts w:ascii="GHEA Grapalat" w:hAnsi="GHEA Grapalat"/>
                <w:b/>
                <w:spacing w:val="-10"/>
                <w:sz w:val="24"/>
                <w:szCs w:val="24"/>
              </w:rPr>
              <w:t>B</w:t>
            </w:r>
          </w:p>
        </w:tc>
        <w:tc>
          <w:tcPr>
            <w:tcW w:w="709" w:type="dxa"/>
          </w:tcPr>
          <w:p w:rsidR="00302BA3" w:rsidRPr="0068333C" w:rsidRDefault="00302BA3" w:rsidP="0068333C">
            <w:pPr>
              <w:pStyle w:val="TableParagraph"/>
              <w:spacing w:line="276" w:lineRule="auto"/>
              <w:ind w:left="0" w:right="3"/>
              <w:jc w:val="center"/>
              <w:rPr>
                <w:rFonts w:ascii="GHEA Grapalat" w:hAnsi="GHEA Grapalat"/>
                <w:b/>
                <w:spacing w:val="-10"/>
                <w:sz w:val="24"/>
                <w:szCs w:val="24"/>
              </w:rPr>
            </w:pPr>
            <w:r w:rsidRPr="0068333C">
              <w:rPr>
                <w:rFonts w:ascii="GHEA Grapalat" w:hAnsi="GHEA Grapalat"/>
                <w:b/>
                <w:spacing w:val="-10"/>
                <w:sz w:val="24"/>
                <w:szCs w:val="24"/>
              </w:rPr>
              <w:t>C</w:t>
            </w:r>
            <w:r w:rsidR="0068333C" w:rsidRPr="0068333C">
              <w:rPr>
                <w:rFonts w:ascii="GHEA Grapalat" w:hAnsi="GHEA Grapalat"/>
                <w:b/>
                <w:spacing w:val="-10"/>
                <w:sz w:val="24"/>
                <w:szCs w:val="24"/>
              </w:rPr>
              <w:t xml:space="preserve"> </w:t>
            </w:r>
            <w:r w:rsidRPr="0068333C">
              <w:rPr>
                <w:rFonts w:ascii="GHEA Grapalat" w:hAnsi="GHEA Grapalat"/>
                <w:b/>
                <w:spacing w:val="-10"/>
                <w:sz w:val="24"/>
                <w:szCs w:val="24"/>
              </w:rPr>
              <w:t>1</w:t>
            </w:r>
          </w:p>
        </w:tc>
        <w:tc>
          <w:tcPr>
            <w:tcW w:w="708" w:type="dxa"/>
          </w:tcPr>
          <w:p w:rsidR="00302BA3" w:rsidRPr="0068333C" w:rsidRDefault="00302BA3" w:rsidP="0068333C">
            <w:pPr>
              <w:pStyle w:val="TableParagraph"/>
              <w:spacing w:line="276" w:lineRule="auto"/>
              <w:ind w:left="0" w:right="3"/>
              <w:jc w:val="center"/>
              <w:rPr>
                <w:rFonts w:ascii="GHEA Grapalat" w:hAnsi="GHEA Grapalat"/>
                <w:b/>
                <w:spacing w:val="-10"/>
                <w:sz w:val="24"/>
                <w:szCs w:val="24"/>
              </w:rPr>
            </w:pPr>
            <w:r w:rsidRPr="0068333C">
              <w:rPr>
                <w:rFonts w:ascii="GHEA Grapalat" w:hAnsi="GHEA Grapalat"/>
                <w:b/>
                <w:spacing w:val="-10"/>
                <w:sz w:val="24"/>
                <w:szCs w:val="24"/>
              </w:rPr>
              <w:t>C</w:t>
            </w:r>
            <w:r w:rsidR="0068333C" w:rsidRPr="0068333C">
              <w:rPr>
                <w:rFonts w:ascii="GHEA Grapalat" w:hAnsi="GHEA Grapalat"/>
                <w:b/>
                <w:spacing w:val="-10"/>
                <w:sz w:val="24"/>
                <w:szCs w:val="24"/>
              </w:rPr>
              <w:t xml:space="preserve"> </w:t>
            </w:r>
            <w:r w:rsidRPr="0068333C">
              <w:rPr>
                <w:rFonts w:ascii="GHEA Grapalat" w:hAnsi="GHEA Grapalat"/>
                <w:b/>
                <w:spacing w:val="-10"/>
                <w:sz w:val="24"/>
                <w:szCs w:val="24"/>
              </w:rPr>
              <w:t>2</w:t>
            </w:r>
          </w:p>
        </w:tc>
        <w:tc>
          <w:tcPr>
            <w:tcW w:w="709" w:type="dxa"/>
          </w:tcPr>
          <w:p w:rsidR="00302BA3" w:rsidRPr="0068333C" w:rsidRDefault="00302BA3" w:rsidP="0068333C">
            <w:pPr>
              <w:pStyle w:val="TableParagraph"/>
              <w:spacing w:line="276" w:lineRule="auto"/>
              <w:ind w:left="0" w:right="3"/>
              <w:jc w:val="center"/>
              <w:rPr>
                <w:rFonts w:ascii="GHEA Grapalat" w:hAnsi="GHEA Grapalat"/>
                <w:b/>
                <w:spacing w:val="-10"/>
                <w:sz w:val="24"/>
                <w:szCs w:val="24"/>
              </w:rPr>
            </w:pPr>
            <w:r w:rsidRPr="0068333C">
              <w:rPr>
                <w:rFonts w:ascii="GHEA Grapalat" w:hAnsi="GHEA Grapalat"/>
                <w:b/>
                <w:spacing w:val="-10"/>
                <w:sz w:val="24"/>
                <w:szCs w:val="24"/>
              </w:rPr>
              <w:t>D</w:t>
            </w:r>
          </w:p>
        </w:tc>
        <w:tc>
          <w:tcPr>
            <w:tcW w:w="709" w:type="dxa"/>
          </w:tcPr>
          <w:p w:rsidR="00302BA3" w:rsidRPr="0068333C" w:rsidRDefault="00302BA3" w:rsidP="0068333C">
            <w:pPr>
              <w:pStyle w:val="TableParagraph"/>
              <w:spacing w:line="276" w:lineRule="auto"/>
              <w:ind w:left="0" w:right="3"/>
              <w:jc w:val="center"/>
              <w:rPr>
                <w:rFonts w:ascii="GHEA Grapalat" w:hAnsi="GHEA Grapalat"/>
                <w:b/>
                <w:spacing w:val="-10"/>
                <w:sz w:val="24"/>
                <w:szCs w:val="24"/>
              </w:rPr>
            </w:pPr>
            <w:r w:rsidRPr="0068333C">
              <w:rPr>
                <w:rFonts w:ascii="GHEA Grapalat" w:hAnsi="GHEA Grapalat"/>
                <w:b/>
                <w:spacing w:val="-10"/>
                <w:sz w:val="24"/>
                <w:szCs w:val="24"/>
              </w:rPr>
              <w:t>G</w:t>
            </w:r>
          </w:p>
        </w:tc>
      </w:tr>
      <w:tr w:rsidR="00302BA3" w:rsidRPr="00D17027" w:rsidTr="004B6795">
        <w:trPr>
          <w:trHeight w:val="415"/>
        </w:trPr>
        <w:tc>
          <w:tcPr>
            <w:tcW w:w="3417" w:type="dxa"/>
          </w:tcPr>
          <w:p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pacing w:val="-2"/>
                <w:sz w:val="24"/>
                <w:szCs w:val="24"/>
                <w:lang w:val="hy-AM"/>
              </w:rPr>
              <w:t xml:space="preserve">Հաստատուն հոսանքի </w:t>
            </w:r>
          </w:p>
          <w:p w:rsidR="00302BA3" w:rsidRPr="004B6795" w:rsidRDefault="00302BA3" w:rsidP="00302BA3">
            <w:pPr>
              <w:pStyle w:val="TableParagraph"/>
              <w:spacing w:line="276" w:lineRule="auto"/>
              <w:ind w:left="82" w:right="125"/>
              <w:rPr>
                <w:rFonts w:ascii="GHEA Grapalat" w:hAnsi="GHEA Grapalat"/>
                <w:bCs/>
                <w:sz w:val="24"/>
                <w:szCs w:val="24"/>
                <w:lang w:val="hy-AM"/>
              </w:rPr>
            </w:pPr>
            <w:r w:rsidRPr="004B6795">
              <w:rPr>
                <w:rFonts w:ascii="GHEA Grapalat" w:hAnsi="GHEA Grapalat"/>
                <w:bCs/>
                <w:sz w:val="24"/>
                <w:szCs w:val="24"/>
                <w:lang w:val="hy-AM"/>
              </w:rPr>
              <w:t>նոմինալ լարումը</w:t>
            </w:r>
          </w:p>
        </w:tc>
        <w:tc>
          <w:tcPr>
            <w:tcW w:w="2835" w:type="dxa"/>
          </w:tcPr>
          <w:p w:rsidR="00302BA3" w:rsidRPr="004B6795" w:rsidRDefault="00302BA3" w:rsidP="0068333C">
            <w:pPr>
              <w:pStyle w:val="TableParagraph"/>
              <w:spacing w:line="276" w:lineRule="auto"/>
              <w:ind w:left="82"/>
              <w:jc w:val="center"/>
              <w:rPr>
                <w:rFonts w:ascii="GHEA Grapalat" w:hAnsi="GHEA Grapalat"/>
                <w:bCs/>
                <w:sz w:val="24"/>
                <w:szCs w:val="24"/>
                <w:lang w:val="hy-AM"/>
              </w:rPr>
            </w:pPr>
            <w:r w:rsidRPr="004B6795">
              <w:rPr>
                <w:rFonts w:ascii="GHEA Grapalat" w:hAnsi="GHEA Grapalat"/>
                <w:bCs/>
                <w:spacing w:val="-10"/>
                <w:sz w:val="24"/>
                <w:szCs w:val="24"/>
                <w:lang w:val="hy-AM"/>
              </w:rPr>
              <w:t>Վ</w:t>
            </w:r>
          </w:p>
        </w:tc>
        <w:tc>
          <w:tcPr>
            <w:tcW w:w="4394" w:type="dxa"/>
          </w:tcPr>
          <w:p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pacing w:val="-2"/>
                <w:sz w:val="24"/>
                <w:szCs w:val="24"/>
                <w:lang w:val="hy-AM"/>
              </w:rPr>
              <w:t xml:space="preserve">Նշվում է հաստատուն հոսանքի </w:t>
            </w:r>
            <w:r w:rsidRPr="004B6795">
              <w:rPr>
                <w:rFonts w:ascii="GHEA Grapalat" w:hAnsi="GHEA Grapalat"/>
                <w:bCs/>
                <w:sz w:val="24"/>
                <w:szCs w:val="24"/>
                <w:lang w:val="hy-AM"/>
              </w:rPr>
              <w:t>նոմինալ լարումը՝ արտադրատեսակի անձնագրին համապատասխան</w:t>
            </w:r>
          </w:p>
        </w:tc>
        <w:tc>
          <w:tcPr>
            <w:tcW w:w="709" w:type="dxa"/>
          </w:tcPr>
          <w:p w:rsidR="00302BA3" w:rsidRPr="004B6795" w:rsidRDefault="00302BA3" w:rsidP="0068333C">
            <w:pPr>
              <w:pStyle w:val="TableParagraph"/>
              <w:spacing w:line="276" w:lineRule="auto"/>
              <w:ind w:left="0"/>
              <w:jc w:val="center"/>
              <w:rPr>
                <w:rFonts w:ascii="GHEA Grapalat" w:hAnsi="GHEA Grapalat"/>
                <w:bCs/>
                <w:sz w:val="24"/>
                <w:szCs w:val="24"/>
                <w:lang w:val="hy-AM"/>
              </w:rPr>
            </w:pPr>
          </w:p>
        </w:tc>
        <w:tc>
          <w:tcPr>
            <w:tcW w:w="709" w:type="dxa"/>
          </w:tcPr>
          <w:p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68333C">
            <w:pPr>
              <w:pStyle w:val="TableParagraph"/>
              <w:spacing w:line="276" w:lineRule="auto"/>
              <w:ind w:left="9"/>
              <w:jc w:val="center"/>
              <w:rPr>
                <w:rFonts w:ascii="GHEA Grapalat" w:hAnsi="GHEA Grapalat"/>
                <w:bCs/>
                <w:sz w:val="24"/>
                <w:szCs w:val="24"/>
              </w:rPr>
            </w:pPr>
            <w:r w:rsidRPr="004B6795">
              <w:rPr>
                <w:rFonts w:ascii="GHEA Grapalat" w:hAnsi="GHEA Grapalat"/>
                <w:bCs/>
                <w:spacing w:val="-10"/>
                <w:sz w:val="24"/>
                <w:szCs w:val="24"/>
              </w:rPr>
              <w:t>Х</w:t>
            </w:r>
          </w:p>
        </w:tc>
        <w:tc>
          <w:tcPr>
            <w:tcW w:w="708" w:type="dxa"/>
          </w:tcPr>
          <w:p w:rsidR="00302BA3" w:rsidRPr="004B6795" w:rsidRDefault="00302BA3" w:rsidP="0068333C">
            <w:pPr>
              <w:pStyle w:val="TableParagraph"/>
              <w:spacing w:line="276" w:lineRule="auto"/>
              <w:ind w:left="9"/>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r>
      <w:tr w:rsidR="00302BA3" w:rsidRPr="00D17027" w:rsidTr="004B6795">
        <w:trPr>
          <w:trHeight w:val="551"/>
        </w:trPr>
        <w:tc>
          <w:tcPr>
            <w:tcW w:w="3417" w:type="dxa"/>
          </w:tcPr>
          <w:p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pacing w:val="-2"/>
                <w:sz w:val="24"/>
                <w:szCs w:val="24"/>
                <w:lang w:val="hy-AM"/>
              </w:rPr>
              <w:lastRenderedPageBreak/>
              <w:t>Նոմինալ հոսանք</w:t>
            </w:r>
          </w:p>
        </w:tc>
        <w:tc>
          <w:tcPr>
            <w:tcW w:w="2835" w:type="dxa"/>
          </w:tcPr>
          <w:p w:rsidR="00302BA3" w:rsidRPr="004B6795" w:rsidRDefault="00302BA3" w:rsidP="0068333C">
            <w:pPr>
              <w:pStyle w:val="TableParagraph"/>
              <w:spacing w:line="276" w:lineRule="auto"/>
              <w:ind w:left="82"/>
              <w:jc w:val="center"/>
              <w:rPr>
                <w:rFonts w:ascii="GHEA Grapalat" w:hAnsi="GHEA Grapalat"/>
                <w:bCs/>
                <w:sz w:val="24"/>
                <w:szCs w:val="24"/>
                <w:lang w:val="hy-AM"/>
              </w:rPr>
            </w:pPr>
            <w:r w:rsidRPr="004B6795">
              <w:rPr>
                <w:rFonts w:ascii="GHEA Grapalat" w:hAnsi="GHEA Grapalat"/>
                <w:bCs/>
                <w:spacing w:val="-10"/>
                <w:sz w:val="24"/>
                <w:szCs w:val="24"/>
                <w:lang w:val="hy-AM"/>
              </w:rPr>
              <w:t>Ա</w:t>
            </w:r>
          </w:p>
        </w:tc>
        <w:tc>
          <w:tcPr>
            <w:tcW w:w="4394" w:type="dxa"/>
          </w:tcPr>
          <w:p w:rsidR="00302BA3" w:rsidRPr="004B6795" w:rsidRDefault="00302BA3" w:rsidP="00302BA3">
            <w:pPr>
              <w:pStyle w:val="TableParagraph"/>
              <w:spacing w:line="276" w:lineRule="auto"/>
              <w:ind w:left="83"/>
              <w:rPr>
                <w:rFonts w:ascii="GHEA Grapalat" w:hAnsi="GHEA Grapalat"/>
                <w:bCs/>
                <w:sz w:val="24"/>
                <w:szCs w:val="24"/>
                <w:lang w:val="hy-AM"/>
              </w:rPr>
            </w:pPr>
            <w:r w:rsidRPr="004B6795">
              <w:rPr>
                <w:rFonts w:ascii="GHEA Grapalat" w:hAnsi="GHEA Grapalat"/>
                <w:bCs/>
                <w:sz w:val="24"/>
                <w:szCs w:val="24"/>
                <w:lang w:val="hy-AM"/>
              </w:rPr>
              <w:t>Նշվում է ուղղված նոմինալ հոսանքը՝</w:t>
            </w:r>
            <w:r w:rsidRPr="004B6795">
              <w:rPr>
                <w:rFonts w:ascii="GHEA Grapalat" w:hAnsi="GHEA Grapalat"/>
                <w:bCs/>
                <w:spacing w:val="-4"/>
                <w:sz w:val="24"/>
                <w:szCs w:val="24"/>
                <w:lang w:val="hy-AM"/>
              </w:rPr>
              <w:t xml:space="preserve"> </w:t>
            </w:r>
            <w:r w:rsidRPr="004B6795">
              <w:rPr>
                <w:rFonts w:ascii="GHEA Grapalat" w:hAnsi="GHEA Grapalat"/>
                <w:bCs/>
                <w:sz w:val="24"/>
                <w:szCs w:val="24"/>
                <w:lang w:val="hy-AM"/>
              </w:rPr>
              <w:t>արտադրատեսակի անձնագրին համապատասխան</w:t>
            </w:r>
          </w:p>
        </w:tc>
        <w:tc>
          <w:tcPr>
            <w:tcW w:w="709" w:type="dxa"/>
          </w:tcPr>
          <w:p w:rsidR="00302BA3" w:rsidRPr="004B6795" w:rsidRDefault="00302BA3" w:rsidP="0068333C">
            <w:pPr>
              <w:pStyle w:val="TableParagraph"/>
              <w:spacing w:line="276" w:lineRule="auto"/>
              <w:ind w:left="0"/>
              <w:jc w:val="center"/>
              <w:rPr>
                <w:rFonts w:ascii="GHEA Grapalat" w:hAnsi="GHEA Grapalat"/>
                <w:bCs/>
                <w:sz w:val="24"/>
                <w:szCs w:val="24"/>
                <w:lang w:val="hy-AM"/>
              </w:rPr>
            </w:pPr>
          </w:p>
        </w:tc>
        <w:tc>
          <w:tcPr>
            <w:tcW w:w="709" w:type="dxa"/>
          </w:tcPr>
          <w:p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68333C">
            <w:pPr>
              <w:pStyle w:val="TableParagraph"/>
              <w:spacing w:line="276" w:lineRule="auto"/>
              <w:ind w:left="9"/>
              <w:jc w:val="center"/>
              <w:rPr>
                <w:rFonts w:ascii="GHEA Grapalat" w:hAnsi="GHEA Grapalat"/>
                <w:bCs/>
                <w:sz w:val="24"/>
                <w:szCs w:val="24"/>
              </w:rPr>
            </w:pPr>
            <w:r w:rsidRPr="004B6795">
              <w:rPr>
                <w:rFonts w:ascii="GHEA Grapalat" w:hAnsi="GHEA Grapalat"/>
                <w:bCs/>
                <w:spacing w:val="-10"/>
                <w:sz w:val="24"/>
                <w:szCs w:val="24"/>
              </w:rPr>
              <w:t>Х</w:t>
            </w:r>
          </w:p>
        </w:tc>
        <w:tc>
          <w:tcPr>
            <w:tcW w:w="708" w:type="dxa"/>
          </w:tcPr>
          <w:p w:rsidR="00302BA3" w:rsidRPr="004B6795" w:rsidRDefault="00302BA3" w:rsidP="0068333C">
            <w:pPr>
              <w:pStyle w:val="TableParagraph"/>
              <w:spacing w:line="276" w:lineRule="auto"/>
              <w:ind w:left="9"/>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r>
      <w:tr w:rsidR="00302BA3" w:rsidRPr="00D17027" w:rsidTr="004B6795">
        <w:trPr>
          <w:trHeight w:val="554"/>
        </w:trPr>
        <w:tc>
          <w:tcPr>
            <w:tcW w:w="3417" w:type="dxa"/>
          </w:tcPr>
          <w:p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z w:val="24"/>
                <w:szCs w:val="24"/>
                <w:lang w:val="hy-AM"/>
              </w:rPr>
              <w:t>Ցանցի լարումը</w:t>
            </w:r>
          </w:p>
        </w:tc>
        <w:tc>
          <w:tcPr>
            <w:tcW w:w="2835" w:type="dxa"/>
          </w:tcPr>
          <w:p w:rsidR="00302BA3" w:rsidRPr="004B6795" w:rsidRDefault="00302BA3" w:rsidP="0068333C">
            <w:pPr>
              <w:pStyle w:val="TableParagraph"/>
              <w:spacing w:line="276" w:lineRule="auto"/>
              <w:ind w:left="82"/>
              <w:jc w:val="center"/>
              <w:rPr>
                <w:rFonts w:ascii="GHEA Grapalat" w:hAnsi="GHEA Grapalat"/>
                <w:bCs/>
                <w:sz w:val="24"/>
                <w:szCs w:val="24"/>
                <w:lang w:val="hy-AM"/>
              </w:rPr>
            </w:pPr>
            <w:r w:rsidRPr="004B6795">
              <w:rPr>
                <w:rFonts w:ascii="GHEA Grapalat" w:hAnsi="GHEA Grapalat"/>
                <w:bCs/>
                <w:spacing w:val="-10"/>
                <w:sz w:val="24"/>
                <w:szCs w:val="24"/>
                <w:lang w:val="hy-AM"/>
              </w:rPr>
              <w:t>Վ</w:t>
            </w:r>
          </w:p>
        </w:tc>
        <w:tc>
          <w:tcPr>
            <w:tcW w:w="4394" w:type="dxa"/>
          </w:tcPr>
          <w:p w:rsidR="00302BA3" w:rsidRPr="004B6795" w:rsidRDefault="00302BA3" w:rsidP="00302BA3">
            <w:pPr>
              <w:pStyle w:val="TableParagraph"/>
              <w:spacing w:line="276" w:lineRule="auto"/>
              <w:ind w:left="83" w:right="110"/>
              <w:rPr>
                <w:rFonts w:ascii="GHEA Grapalat" w:hAnsi="GHEA Grapalat"/>
                <w:bCs/>
                <w:sz w:val="24"/>
                <w:szCs w:val="24"/>
                <w:lang w:val="hy-AM"/>
              </w:rPr>
            </w:pPr>
            <w:r w:rsidRPr="004B6795">
              <w:rPr>
                <w:rFonts w:ascii="GHEA Grapalat" w:hAnsi="GHEA Grapalat"/>
                <w:bCs/>
                <w:sz w:val="24"/>
                <w:szCs w:val="24"/>
                <w:lang w:val="hy-AM"/>
              </w:rPr>
              <w:t>Նշվում է ցանցի աշխատանքային լարումը՝</w:t>
            </w:r>
            <w:r w:rsidRPr="004B6795">
              <w:rPr>
                <w:rFonts w:ascii="GHEA Grapalat" w:hAnsi="GHEA Grapalat"/>
                <w:bCs/>
                <w:spacing w:val="-5"/>
                <w:sz w:val="24"/>
                <w:szCs w:val="24"/>
                <w:lang w:val="hy-AM"/>
              </w:rPr>
              <w:t xml:space="preserve"> </w:t>
            </w:r>
            <w:r w:rsidRPr="004B6795">
              <w:rPr>
                <w:rFonts w:ascii="GHEA Grapalat" w:hAnsi="GHEA Grapalat"/>
                <w:bCs/>
                <w:sz w:val="24"/>
                <w:szCs w:val="24"/>
                <w:lang w:val="hy-AM"/>
              </w:rPr>
              <w:t>արտադրատեսակի անձնագրին համապատասխան</w:t>
            </w:r>
          </w:p>
        </w:tc>
        <w:tc>
          <w:tcPr>
            <w:tcW w:w="709" w:type="dxa"/>
          </w:tcPr>
          <w:p w:rsidR="00302BA3" w:rsidRPr="004B6795" w:rsidRDefault="00302BA3" w:rsidP="0068333C">
            <w:pPr>
              <w:pStyle w:val="TableParagraph"/>
              <w:spacing w:line="276" w:lineRule="auto"/>
              <w:ind w:left="0"/>
              <w:jc w:val="center"/>
              <w:rPr>
                <w:rFonts w:ascii="GHEA Grapalat" w:hAnsi="GHEA Grapalat"/>
                <w:bCs/>
                <w:sz w:val="24"/>
                <w:szCs w:val="24"/>
                <w:lang w:val="hy-AM"/>
              </w:rPr>
            </w:pPr>
          </w:p>
        </w:tc>
        <w:tc>
          <w:tcPr>
            <w:tcW w:w="709" w:type="dxa"/>
          </w:tcPr>
          <w:p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68333C">
            <w:pPr>
              <w:pStyle w:val="TableParagraph"/>
              <w:spacing w:line="276" w:lineRule="auto"/>
              <w:ind w:left="9"/>
              <w:jc w:val="center"/>
              <w:rPr>
                <w:rFonts w:ascii="GHEA Grapalat" w:hAnsi="GHEA Grapalat"/>
                <w:bCs/>
                <w:sz w:val="24"/>
                <w:szCs w:val="24"/>
              </w:rPr>
            </w:pPr>
            <w:r w:rsidRPr="004B6795">
              <w:rPr>
                <w:rFonts w:ascii="GHEA Grapalat" w:hAnsi="GHEA Grapalat"/>
                <w:bCs/>
                <w:spacing w:val="-10"/>
                <w:sz w:val="24"/>
                <w:szCs w:val="24"/>
              </w:rPr>
              <w:t>Х</w:t>
            </w:r>
          </w:p>
        </w:tc>
        <w:tc>
          <w:tcPr>
            <w:tcW w:w="708" w:type="dxa"/>
          </w:tcPr>
          <w:p w:rsidR="00302BA3" w:rsidRPr="004B6795" w:rsidRDefault="00302BA3" w:rsidP="0068333C">
            <w:pPr>
              <w:pStyle w:val="TableParagraph"/>
              <w:spacing w:line="276" w:lineRule="auto"/>
              <w:ind w:left="9"/>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r>
      <w:tr w:rsidR="00302BA3" w:rsidRPr="00D17027" w:rsidTr="004B6795">
        <w:trPr>
          <w:trHeight w:val="276"/>
        </w:trPr>
        <w:tc>
          <w:tcPr>
            <w:tcW w:w="3417" w:type="dxa"/>
          </w:tcPr>
          <w:p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pacing w:val="-2"/>
                <w:sz w:val="24"/>
                <w:szCs w:val="24"/>
                <w:lang w:val="hy-AM"/>
              </w:rPr>
              <w:t>Բաբախումը</w:t>
            </w:r>
          </w:p>
        </w:tc>
        <w:tc>
          <w:tcPr>
            <w:tcW w:w="2835" w:type="dxa"/>
          </w:tcPr>
          <w:p w:rsidR="00302BA3" w:rsidRPr="004B6795" w:rsidRDefault="00302BA3" w:rsidP="0068333C">
            <w:pPr>
              <w:pStyle w:val="TableParagraph"/>
              <w:spacing w:line="276" w:lineRule="auto"/>
              <w:ind w:left="82"/>
              <w:jc w:val="center"/>
              <w:rPr>
                <w:rFonts w:ascii="GHEA Grapalat" w:hAnsi="GHEA Grapalat"/>
                <w:bCs/>
                <w:sz w:val="24"/>
                <w:szCs w:val="24"/>
              </w:rPr>
            </w:pPr>
            <w:r w:rsidRPr="004B6795">
              <w:rPr>
                <w:rFonts w:ascii="GHEA Grapalat" w:hAnsi="GHEA Grapalat"/>
                <w:bCs/>
                <w:spacing w:val="-10"/>
                <w:sz w:val="24"/>
                <w:szCs w:val="24"/>
              </w:rPr>
              <w:t>-</w:t>
            </w:r>
          </w:p>
        </w:tc>
        <w:tc>
          <w:tcPr>
            <w:tcW w:w="4394" w:type="dxa"/>
          </w:tcPr>
          <w:p w:rsidR="00302BA3" w:rsidRPr="004B6795" w:rsidRDefault="00302BA3" w:rsidP="00302BA3">
            <w:pPr>
              <w:pStyle w:val="TableParagraph"/>
              <w:spacing w:line="276" w:lineRule="auto"/>
              <w:ind w:left="83"/>
              <w:rPr>
                <w:rFonts w:ascii="GHEA Grapalat" w:hAnsi="GHEA Grapalat"/>
                <w:bCs/>
                <w:sz w:val="24"/>
                <w:szCs w:val="24"/>
              </w:rPr>
            </w:pPr>
            <w:r w:rsidRPr="004B6795">
              <w:rPr>
                <w:rFonts w:ascii="GHEA Grapalat" w:hAnsi="GHEA Grapalat"/>
                <w:bCs/>
                <w:sz w:val="24"/>
                <w:szCs w:val="24"/>
                <w:lang w:val="hy-AM"/>
              </w:rPr>
              <w:t>Նշվում է բաբախումների գործակիցը՝</w:t>
            </w:r>
            <w:r w:rsidRPr="004B6795">
              <w:rPr>
                <w:rFonts w:ascii="GHEA Grapalat" w:hAnsi="GHEA Grapalat"/>
                <w:bCs/>
                <w:spacing w:val="-3"/>
                <w:sz w:val="24"/>
                <w:szCs w:val="24"/>
              </w:rPr>
              <w:t xml:space="preserve"> </w:t>
            </w:r>
            <w:r w:rsidRPr="004B6795">
              <w:rPr>
                <w:rFonts w:ascii="GHEA Grapalat" w:hAnsi="GHEA Grapalat"/>
                <w:bCs/>
                <w:sz w:val="24"/>
                <w:szCs w:val="24"/>
                <w:lang w:val="hy-AM"/>
              </w:rPr>
              <w:t>արտադրատեսակի անձնագրին համապատասխան</w:t>
            </w:r>
          </w:p>
        </w:tc>
        <w:tc>
          <w:tcPr>
            <w:tcW w:w="709" w:type="dxa"/>
          </w:tcPr>
          <w:p w:rsidR="00302BA3" w:rsidRPr="004B6795" w:rsidRDefault="00302BA3" w:rsidP="0068333C">
            <w:pPr>
              <w:pStyle w:val="TableParagraph"/>
              <w:spacing w:line="276" w:lineRule="auto"/>
              <w:ind w:left="0"/>
              <w:jc w:val="center"/>
              <w:rPr>
                <w:rFonts w:ascii="GHEA Grapalat" w:hAnsi="GHEA Grapalat"/>
                <w:bCs/>
                <w:sz w:val="24"/>
                <w:szCs w:val="24"/>
              </w:rPr>
            </w:pPr>
          </w:p>
        </w:tc>
        <w:tc>
          <w:tcPr>
            <w:tcW w:w="709" w:type="dxa"/>
          </w:tcPr>
          <w:p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68333C">
            <w:pPr>
              <w:pStyle w:val="TableParagraph"/>
              <w:spacing w:line="276" w:lineRule="auto"/>
              <w:ind w:left="9"/>
              <w:jc w:val="center"/>
              <w:rPr>
                <w:rFonts w:ascii="GHEA Grapalat" w:hAnsi="GHEA Grapalat"/>
                <w:bCs/>
                <w:sz w:val="24"/>
                <w:szCs w:val="24"/>
              </w:rPr>
            </w:pPr>
            <w:r w:rsidRPr="004B6795">
              <w:rPr>
                <w:rFonts w:ascii="GHEA Grapalat" w:hAnsi="GHEA Grapalat"/>
                <w:bCs/>
                <w:spacing w:val="-10"/>
                <w:sz w:val="24"/>
                <w:szCs w:val="24"/>
              </w:rPr>
              <w:t>Х</w:t>
            </w:r>
          </w:p>
        </w:tc>
        <w:tc>
          <w:tcPr>
            <w:tcW w:w="708" w:type="dxa"/>
          </w:tcPr>
          <w:p w:rsidR="00302BA3" w:rsidRPr="004B6795" w:rsidRDefault="00302BA3" w:rsidP="0068333C">
            <w:pPr>
              <w:pStyle w:val="TableParagraph"/>
              <w:spacing w:line="276" w:lineRule="auto"/>
              <w:ind w:left="9"/>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r>
      <w:tr w:rsidR="00302BA3" w:rsidRPr="00D17027" w:rsidTr="004B6795">
        <w:trPr>
          <w:trHeight w:val="275"/>
        </w:trPr>
        <w:tc>
          <w:tcPr>
            <w:tcW w:w="3417" w:type="dxa"/>
          </w:tcPr>
          <w:p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z w:val="24"/>
                <w:szCs w:val="24"/>
                <w:lang w:val="hy-AM"/>
              </w:rPr>
              <w:t>Բաբախումների հաճախությունը</w:t>
            </w:r>
          </w:p>
        </w:tc>
        <w:tc>
          <w:tcPr>
            <w:tcW w:w="2835" w:type="dxa"/>
          </w:tcPr>
          <w:p w:rsidR="00302BA3" w:rsidRPr="004B6795" w:rsidRDefault="00302BA3" w:rsidP="0068333C">
            <w:pPr>
              <w:pStyle w:val="TableParagraph"/>
              <w:spacing w:line="276" w:lineRule="auto"/>
              <w:ind w:left="82"/>
              <w:jc w:val="center"/>
              <w:rPr>
                <w:rFonts w:ascii="GHEA Grapalat" w:hAnsi="GHEA Grapalat"/>
                <w:bCs/>
                <w:sz w:val="24"/>
                <w:szCs w:val="24"/>
                <w:lang w:val="hy-AM"/>
              </w:rPr>
            </w:pPr>
            <w:r w:rsidRPr="004B6795">
              <w:rPr>
                <w:rFonts w:ascii="GHEA Grapalat" w:hAnsi="GHEA Grapalat"/>
                <w:bCs/>
                <w:spacing w:val="-5"/>
                <w:sz w:val="24"/>
                <w:szCs w:val="24"/>
                <w:lang w:val="hy-AM"/>
              </w:rPr>
              <w:t>Հց</w:t>
            </w:r>
          </w:p>
        </w:tc>
        <w:tc>
          <w:tcPr>
            <w:tcW w:w="4394" w:type="dxa"/>
          </w:tcPr>
          <w:p w:rsidR="00302BA3" w:rsidRPr="004B6795" w:rsidRDefault="00302BA3" w:rsidP="00302BA3">
            <w:pPr>
              <w:pStyle w:val="TableParagraph"/>
              <w:spacing w:line="276" w:lineRule="auto"/>
              <w:ind w:left="83"/>
              <w:rPr>
                <w:rFonts w:ascii="GHEA Grapalat" w:hAnsi="GHEA Grapalat"/>
                <w:bCs/>
                <w:sz w:val="24"/>
                <w:szCs w:val="24"/>
                <w:lang w:val="hy-AM"/>
              </w:rPr>
            </w:pPr>
            <w:r w:rsidRPr="004B6795">
              <w:rPr>
                <w:rFonts w:ascii="GHEA Grapalat" w:hAnsi="GHEA Grapalat"/>
                <w:bCs/>
                <w:sz w:val="24"/>
                <w:szCs w:val="24"/>
                <w:lang w:val="hy-AM"/>
              </w:rPr>
              <w:t>Նշվում է բաբախումների հաճախությունը՝ արտադրատեսակի անձնագրին համապատասխան</w:t>
            </w:r>
          </w:p>
        </w:tc>
        <w:tc>
          <w:tcPr>
            <w:tcW w:w="709" w:type="dxa"/>
          </w:tcPr>
          <w:p w:rsidR="00302BA3" w:rsidRPr="004B6795" w:rsidRDefault="00302BA3" w:rsidP="0068333C">
            <w:pPr>
              <w:pStyle w:val="TableParagraph"/>
              <w:spacing w:line="276" w:lineRule="auto"/>
              <w:ind w:left="0"/>
              <w:jc w:val="center"/>
              <w:rPr>
                <w:rFonts w:ascii="GHEA Grapalat" w:hAnsi="GHEA Grapalat"/>
                <w:bCs/>
                <w:sz w:val="24"/>
                <w:szCs w:val="24"/>
                <w:lang w:val="hy-AM"/>
              </w:rPr>
            </w:pPr>
          </w:p>
        </w:tc>
        <w:tc>
          <w:tcPr>
            <w:tcW w:w="709" w:type="dxa"/>
          </w:tcPr>
          <w:p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68333C">
            <w:pPr>
              <w:pStyle w:val="TableParagraph"/>
              <w:spacing w:line="276" w:lineRule="auto"/>
              <w:ind w:left="9"/>
              <w:jc w:val="center"/>
              <w:rPr>
                <w:rFonts w:ascii="GHEA Grapalat" w:hAnsi="GHEA Grapalat"/>
                <w:bCs/>
                <w:sz w:val="24"/>
                <w:szCs w:val="24"/>
              </w:rPr>
            </w:pPr>
            <w:r w:rsidRPr="004B6795">
              <w:rPr>
                <w:rFonts w:ascii="GHEA Grapalat" w:hAnsi="GHEA Grapalat"/>
                <w:bCs/>
                <w:spacing w:val="-10"/>
                <w:sz w:val="24"/>
                <w:szCs w:val="24"/>
              </w:rPr>
              <w:t>Х</w:t>
            </w:r>
          </w:p>
        </w:tc>
        <w:tc>
          <w:tcPr>
            <w:tcW w:w="708" w:type="dxa"/>
          </w:tcPr>
          <w:p w:rsidR="00302BA3" w:rsidRPr="004B6795" w:rsidRDefault="00302BA3" w:rsidP="0068333C">
            <w:pPr>
              <w:pStyle w:val="TableParagraph"/>
              <w:spacing w:line="276" w:lineRule="auto"/>
              <w:ind w:left="9"/>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r>
      <w:tr w:rsidR="00302BA3" w:rsidRPr="00D17027" w:rsidTr="004B6795">
        <w:trPr>
          <w:trHeight w:val="551"/>
        </w:trPr>
        <w:tc>
          <w:tcPr>
            <w:tcW w:w="3417" w:type="dxa"/>
          </w:tcPr>
          <w:p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z w:val="24"/>
                <w:szCs w:val="24"/>
                <w:lang w:val="hy-AM"/>
              </w:rPr>
              <w:t>Բաբախումների գործակիցը</w:t>
            </w:r>
          </w:p>
        </w:tc>
        <w:tc>
          <w:tcPr>
            <w:tcW w:w="2835" w:type="dxa"/>
          </w:tcPr>
          <w:p w:rsidR="00302BA3" w:rsidRPr="004B6795" w:rsidRDefault="00302BA3" w:rsidP="0068333C">
            <w:pPr>
              <w:pStyle w:val="TableParagraph"/>
              <w:spacing w:line="276" w:lineRule="auto"/>
              <w:ind w:left="82"/>
              <w:jc w:val="center"/>
              <w:rPr>
                <w:rFonts w:ascii="GHEA Grapalat" w:hAnsi="GHEA Grapalat"/>
                <w:bCs/>
                <w:sz w:val="24"/>
                <w:szCs w:val="24"/>
              </w:rPr>
            </w:pPr>
            <w:r w:rsidRPr="004B6795">
              <w:rPr>
                <w:rFonts w:ascii="GHEA Grapalat" w:hAnsi="GHEA Grapalat"/>
                <w:bCs/>
                <w:spacing w:val="-10"/>
                <w:sz w:val="24"/>
                <w:szCs w:val="24"/>
              </w:rPr>
              <w:t>%</w:t>
            </w:r>
          </w:p>
        </w:tc>
        <w:tc>
          <w:tcPr>
            <w:tcW w:w="4394" w:type="dxa"/>
          </w:tcPr>
          <w:p w:rsidR="00302BA3" w:rsidRPr="004B6795" w:rsidRDefault="00302BA3" w:rsidP="00302BA3">
            <w:pPr>
              <w:pStyle w:val="TableParagraph"/>
              <w:spacing w:line="276" w:lineRule="auto"/>
              <w:ind w:left="83"/>
              <w:rPr>
                <w:rFonts w:ascii="GHEA Grapalat" w:hAnsi="GHEA Grapalat"/>
                <w:bCs/>
                <w:sz w:val="24"/>
                <w:szCs w:val="24"/>
              </w:rPr>
            </w:pPr>
            <w:r w:rsidRPr="004B6795">
              <w:rPr>
                <w:rFonts w:ascii="GHEA Grapalat" w:hAnsi="GHEA Grapalat"/>
                <w:bCs/>
                <w:sz w:val="24"/>
                <w:szCs w:val="24"/>
                <w:lang w:val="hy-AM"/>
              </w:rPr>
              <w:t>Նշվում է բաբախումների գործակիցը՝ արտադրատեսակի անձնագրին համապատասխան</w:t>
            </w:r>
            <w:r w:rsidRPr="004B6795">
              <w:rPr>
                <w:rFonts w:ascii="GHEA Grapalat" w:hAnsi="GHEA Grapalat"/>
                <w:bCs/>
                <w:spacing w:val="-2"/>
                <w:sz w:val="24"/>
                <w:szCs w:val="24"/>
              </w:rPr>
              <w:t xml:space="preserve"> </w:t>
            </w:r>
          </w:p>
        </w:tc>
        <w:tc>
          <w:tcPr>
            <w:tcW w:w="709" w:type="dxa"/>
          </w:tcPr>
          <w:p w:rsidR="00302BA3" w:rsidRPr="004B6795" w:rsidRDefault="00302BA3" w:rsidP="0068333C">
            <w:pPr>
              <w:pStyle w:val="TableParagraph"/>
              <w:spacing w:line="276" w:lineRule="auto"/>
              <w:ind w:left="0"/>
              <w:jc w:val="center"/>
              <w:rPr>
                <w:rFonts w:ascii="GHEA Grapalat" w:hAnsi="GHEA Grapalat"/>
                <w:bCs/>
                <w:sz w:val="24"/>
                <w:szCs w:val="24"/>
              </w:rPr>
            </w:pPr>
          </w:p>
        </w:tc>
        <w:tc>
          <w:tcPr>
            <w:tcW w:w="709" w:type="dxa"/>
          </w:tcPr>
          <w:p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68333C">
            <w:pPr>
              <w:pStyle w:val="TableParagraph"/>
              <w:spacing w:line="276" w:lineRule="auto"/>
              <w:ind w:left="9"/>
              <w:jc w:val="center"/>
              <w:rPr>
                <w:rFonts w:ascii="GHEA Grapalat" w:hAnsi="GHEA Grapalat"/>
                <w:bCs/>
                <w:sz w:val="24"/>
                <w:szCs w:val="24"/>
              </w:rPr>
            </w:pPr>
            <w:r w:rsidRPr="004B6795">
              <w:rPr>
                <w:rFonts w:ascii="GHEA Grapalat" w:hAnsi="GHEA Grapalat"/>
                <w:bCs/>
                <w:spacing w:val="-10"/>
                <w:sz w:val="24"/>
                <w:szCs w:val="24"/>
              </w:rPr>
              <w:t>Х</w:t>
            </w:r>
          </w:p>
        </w:tc>
        <w:tc>
          <w:tcPr>
            <w:tcW w:w="708" w:type="dxa"/>
          </w:tcPr>
          <w:p w:rsidR="00302BA3" w:rsidRPr="004B6795" w:rsidRDefault="00302BA3" w:rsidP="0068333C">
            <w:pPr>
              <w:pStyle w:val="TableParagraph"/>
              <w:spacing w:line="276" w:lineRule="auto"/>
              <w:ind w:left="9"/>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r>
      <w:tr w:rsidR="00302BA3" w:rsidRPr="00D17027" w:rsidTr="004B6795">
        <w:trPr>
          <w:trHeight w:val="551"/>
        </w:trPr>
        <w:tc>
          <w:tcPr>
            <w:tcW w:w="3417" w:type="dxa"/>
          </w:tcPr>
          <w:p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pacing w:val="-2"/>
                <w:sz w:val="24"/>
                <w:szCs w:val="24"/>
                <w:lang w:val="hy-AM"/>
              </w:rPr>
              <w:t>Ֆիլտրման գործակիցը</w:t>
            </w:r>
          </w:p>
        </w:tc>
        <w:tc>
          <w:tcPr>
            <w:tcW w:w="2835" w:type="dxa"/>
          </w:tcPr>
          <w:p w:rsidR="00302BA3" w:rsidRPr="004B6795" w:rsidRDefault="00302BA3" w:rsidP="0068333C">
            <w:pPr>
              <w:pStyle w:val="TableParagraph"/>
              <w:spacing w:line="276" w:lineRule="auto"/>
              <w:ind w:left="82"/>
              <w:jc w:val="center"/>
              <w:rPr>
                <w:rFonts w:ascii="GHEA Grapalat" w:hAnsi="GHEA Grapalat"/>
                <w:bCs/>
                <w:sz w:val="24"/>
                <w:szCs w:val="24"/>
              </w:rPr>
            </w:pPr>
            <w:r w:rsidRPr="004B6795">
              <w:rPr>
                <w:rFonts w:ascii="GHEA Grapalat" w:hAnsi="GHEA Grapalat"/>
                <w:bCs/>
                <w:spacing w:val="-10"/>
                <w:sz w:val="24"/>
                <w:szCs w:val="24"/>
              </w:rPr>
              <w:t>%</w:t>
            </w:r>
          </w:p>
        </w:tc>
        <w:tc>
          <w:tcPr>
            <w:tcW w:w="4394" w:type="dxa"/>
          </w:tcPr>
          <w:p w:rsidR="00302BA3" w:rsidRPr="004B6795" w:rsidRDefault="00302BA3" w:rsidP="00302BA3">
            <w:pPr>
              <w:pStyle w:val="TableParagraph"/>
              <w:spacing w:line="276" w:lineRule="auto"/>
              <w:ind w:left="83"/>
              <w:rPr>
                <w:rFonts w:ascii="GHEA Grapalat" w:hAnsi="GHEA Grapalat"/>
                <w:bCs/>
                <w:sz w:val="24"/>
                <w:szCs w:val="24"/>
              </w:rPr>
            </w:pPr>
            <w:r w:rsidRPr="004B6795">
              <w:rPr>
                <w:rFonts w:ascii="GHEA Grapalat" w:hAnsi="GHEA Grapalat"/>
                <w:bCs/>
                <w:sz w:val="24"/>
                <w:szCs w:val="24"/>
                <w:lang w:val="hy-AM"/>
              </w:rPr>
              <w:t>Նշվում է ֆիլտրման գործակիցը՝</w:t>
            </w:r>
            <w:r w:rsidRPr="004B6795">
              <w:rPr>
                <w:rFonts w:ascii="GHEA Grapalat" w:hAnsi="GHEA Grapalat"/>
                <w:bCs/>
                <w:sz w:val="24"/>
                <w:szCs w:val="24"/>
              </w:rPr>
              <w:t xml:space="preserve"> </w:t>
            </w:r>
            <w:r w:rsidRPr="004B6795">
              <w:rPr>
                <w:rFonts w:ascii="GHEA Grapalat" w:hAnsi="GHEA Grapalat"/>
                <w:bCs/>
                <w:sz w:val="24"/>
                <w:szCs w:val="24"/>
                <w:lang w:val="hy-AM"/>
              </w:rPr>
              <w:t>արտադրատեսակի անձնագրին համապատասխան</w:t>
            </w:r>
          </w:p>
        </w:tc>
        <w:tc>
          <w:tcPr>
            <w:tcW w:w="709" w:type="dxa"/>
          </w:tcPr>
          <w:p w:rsidR="00302BA3" w:rsidRPr="004B6795" w:rsidRDefault="00302BA3" w:rsidP="0068333C">
            <w:pPr>
              <w:pStyle w:val="TableParagraph"/>
              <w:spacing w:line="276" w:lineRule="auto"/>
              <w:ind w:left="0"/>
              <w:jc w:val="center"/>
              <w:rPr>
                <w:rFonts w:ascii="GHEA Grapalat" w:hAnsi="GHEA Grapalat"/>
                <w:bCs/>
                <w:sz w:val="24"/>
                <w:szCs w:val="24"/>
              </w:rPr>
            </w:pPr>
          </w:p>
        </w:tc>
        <w:tc>
          <w:tcPr>
            <w:tcW w:w="709" w:type="dxa"/>
          </w:tcPr>
          <w:p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68333C">
            <w:pPr>
              <w:pStyle w:val="TableParagraph"/>
              <w:spacing w:line="276" w:lineRule="auto"/>
              <w:ind w:left="9"/>
              <w:jc w:val="center"/>
              <w:rPr>
                <w:rFonts w:ascii="GHEA Grapalat" w:hAnsi="GHEA Grapalat"/>
                <w:bCs/>
                <w:sz w:val="24"/>
                <w:szCs w:val="24"/>
              </w:rPr>
            </w:pPr>
            <w:r w:rsidRPr="004B6795">
              <w:rPr>
                <w:rFonts w:ascii="GHEA Grapalat" w:hAnsi="GHEA Grapalat"/>
                <w:bCs/>
                <w:spacing w:val="-10"/>
                <w:sz w:val="24"/>
                <w:szCs w:val="24"/>
              </w:rPr>
              <w:t>Х</w:t>
            </w:r>
          </w:p>
        </w:tc>
        <w:tc>
          <w:tcPr>
            <w:tcW w:w="708" w:type="dxa"/>
          </w:tcPr>
          <w:p w:rsidR="00302BA3" w:rsidRPr="004B6795" w:rsidRDefault="00302BA3" w:rsidP="0068333C">
            <w:pPr>
              <w:pStyle w:val="TableParagraph"/>
              <w:spacing w:line="276" w:lineRule="auto"/>
              <w:ind w:left="9"/>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r>
      <w:tr w:rsidR="00302BA3" w:rsidRPr="00D17027" w:rsidTr="004B6795">
        <w:trPr>
          <w:trHeight w:val="275"/>
        </w:trPr>
        <w:tc>
          <w:tcPr>
            <w:tcW w:w="3417" w:type="dxa"/>
          </w:tcPr>
          <w:p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pacing w:val="-2"/>
                <w:sz w:val="24"/>
                <w:szCs w:val="24"/>
                <w:lang w:val="hy-AM"/>
              </w:rPr>
              <w:t>Տատանումները</w:t>
            </w:r>
          </w:p>
        </w:tc>
        <w:tc>
          <w:tcPr>
            <w:tcW w:w="2835" w:type="dxa"/>
          </w:tcPr>
          <w:p w:rsidR="00302BA3" w:rsidRPr="004B6795" w:rsidRDefault="00302BA3" w:rsidP="0068333C">
            <w:pPr>
              <w:pStyle w:val="TableParagraph"/>
              <w:spacing w:line="276" w:lineRule="auto"/>
              <w:ind w:left="82"/>
              <w:jc w:val="center"/>
              <w:rPr>
                <w:rFonts w:ascii="GHEA Grapalat" w:hAnsi="GHEA Grapalat"/>
                <w:bCs/>
                <w:sz w:val="24"/>
                <w:szCs w:val="24"/>
              </w:rPr>
            </w:pPr>
            <w:r w:rsidRPr="004B6795">
              <w:rPr>
                <w:rFonts w:ascii="GHEA Grapalat" w:hAnsi="GHEA Grapalat"/>
                <w:bCs/>
                <w:spacing w:val="-10"/>
                <w:sz w:val="24"/>
                <w:szCs w:val="24"/>
              </w:rPr>
              <w:t>-</w:t>
            </w:r>
          </w:p>
        </w:tc>
        <w:tc>
          <w:tcPr>
            <w:tcW w:w="4394" w:type="dxa"/>
          </w:tcPr>
          <w:p w:rsidR="00302BA3" w:rsidRPr="004B6795" w:rsidRDefault="00302BA3" w:rsidP="00302BA3">
            <w:pPr>
              <w:pStyle w:val="TableParagraph"/>
              <w:spacing w:line="276" w:lineRule="auto"/>
              <w:ind w:left="83"/>
              <w:rPr>
                <w:rFonts w:ascii="GHEA Grapalat" w:hAnsi="GHEA Grapalat"/>
                <w:bCs/>
                <w:sz w:val="24"/>
                <w:szCs w:val="24"/>
              </w:rPr>
            </w:pPr>
            <w:r w:rsidRPr="004B6795">
              <w:rPr>
                <w:rFonts w:ascii="GHEA Grapalat" w:hAnsi="GHEA Grapalat"/>
                <w:bCs/>
                <w:sz w:val="24"/>
                <w:szCs w:val="24"/>
                <w:lang w:val="hy-AM"/>
              </w:rPr>
              <w:t>Նշվում է տատանումների չափը՝</w:t>
            </w:r>
            <w:r w:rsidRPr="004B6795">
              <w:rPr>
                <w:rFonts w:ascii="GHEA Grapalat" w:hAnsi="GHEA Grapalat"/>
                <w:bCs/>
                <w:spacing w:val="-3"/>
                <w:sz w:val="24"/>
                <w:szCs w:val="24"/>
              </w:rPr>
              <w:t xml:space="preserve"> </w:t>
            </w:r>
            <w:r w:rsidRPr="004B6795">
              <w:rPr>
                <w:rFonts w:ascii="GHEA Grapalat" w:hAnsi="GHEA Grapalat"/>
                <w:bCs/>
                <w:sz w:val="24"/>
                <w:szCs w:val="24"/>
                <w:lang w:val="hy-AM"/>
              </w:rPr>
              <w:t>արտադրատեսակի անձնագրին համապատասխան</w:t>
            </w:r>
          </w:p>
        </w:tc>
        <w:tc>
          <w:tcPr>
            <w:tcW w:w="709" w:type="dxa"/>
          </w:tcPr>
          <w:p w:rsidR="00302BA3" w:rsidRPr="004B6795" w:rsidRDefault="00302BA3" w:rsidP="0068333C">
            <w:pPr>
              <w:pStyle w:val="TableParagraph"/>
              <w:spacing w:line="276" w:lineRule="auto"/>
              <w:ind w:left="0"/>
              <w:jc w:val="center"/>
              <w:rPr>
                <w:rFonts w:ascii="GHEA Grapalat" w:hAnsi="GHEA Grapalat"/>
                <w:bCs/>
                <w:sz w:val="24"/>
                <w:szCs w:val="24"/>
              </w:rPr>
            </w:pPr>
          </w:p>
        </w:tc>
        <w:tc>
          <w:tcPr>
            <w:tcW w:w="709" w:type="dxa"/>
          </w:tcPr>
          <w:p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68333C">
            <w:pPr>
              <w:pStyle w:val="TableParagraph"/>
              <w:spacing w:line="276" w:lineRule="auto"/>
              <w:ind w:left="9"/>
              <w:jc w:val="center"/>
              <w:rPr>
                <w:rFonts w:ascii="GHEA Grapalat" w:hAnsi="GHEA Grapalat"/>
                <w:bCs/>
                <w:sz w:val="24"/>
                <w:szCs w:val="24"/>
              </w:rPr>
            </w:pPr>
            <w:r w:rsidRPr="004B6795">
              <w:rPr>
                <w:rFonts w:ascii="GHEA Grapalat" w:hAnsi="GHEA Grapalat"/>
                <w:bCs/>
                <w:spacing w:val="-10"/>
                <w:sz w:val="24"/>
                <w:szCs w:val="24"/>
              </w:rPr>
              <w:t>Х</w:t>
            </w:r>
          </w:p>
        </w:tc>
        <w:tc>
          <w:tcPr>
            <w:tcW w:w="708" w:type="dxa"/>
          </w:tcPr>
          <w:p w:rsidR="00302BA3" w:rsidRPr="004B6795" w:rsidRDefault="00302BA3" w:rsidP="0068333C">
            <w:pPr>
              <w:pStyle w:val="TableParagraph"/>
              <w:spacing w:line="276" w:lineRule="auto"/>
              <w:ind w:left="9"/>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r>
    </w:tbl>
    <w:p w:rsidR="0068333C" w:rsidRDefault="0068333C" w:rsidP="00AC2E77">
      <w:pPr>
        <w:spacing w:before="318" w:after="7" w:line="276" w:lineRule="auto"/>
        <w:ind w:left="112"/>
        <w:jc w:val="both"/>
        <w:rPr>
          <w:b w:val="0"/>
        </w:rPr>
      </w:pPr>
    </w:p>
    <w:p w:rsidR="0068333C" w:rsidRDefault="00302BA3" w:rsidP="0068333C">
      <w:pPr>
        <w:spacing w:before="269" w:after="7" w:line="276" w:lineRule="auto"/>
        <w:rPr>
          <w:bCs/>
          <w:lang w:val="hy-AM"/>
        </w:rPr>
      </w:pPr>
      <w:r w:rsidRPr="0068333C">
        <w:rPr>
          <w:bCs/>
          <w:lang w:val="hy-AM"/>
        </w:rPr>
        <w:t>Լուսավորման սարքերի բնութագրեր</w:t>
      </w:r>
      <w:r w:rsidR="0068333C" w:rsidRPr="0068333C">
        <w:rPr>
          <w:bCs/>
          <w:lang w:val="hy-AM"/>
        </w:rPr>
        <w:t xml:space="preserve"> </w:t>
      </w:r>
    </w:p>
    <w:p w:rsidR="00302BA3" w:rsidRPr="00B814EC" w:rsidRDefault="0068333C" w:rsidP="0068333C">
      <w:pPr>
        <w:spacing w:before="269" w:after="7" w:line="276" w:lineRule="auto"/>
        <w:ind w:left="112" w:right="-545"/>
        <w:jc w:val="right"/>
        <w:rPr>
          <w:bCs/>
          <w:sz w:val="22"/>
          <w:szCs w:val="20"/>
        </w:rPr>
      </w:pPr>
      <w:r>
        <w:rPr>
          <w:bCs/>
          <w:sz w:val="22"/>
          <w:szCs w:val="20"/>
          <w:lang w:val="hy-AM"/>
        </w:rPr>
        <w:lastRenderedPageBreak/>
        <w:t>ա</w:t>
      </w:r>
      <w:r w:rsidRPr="0068333C">
        <w:rPr>
          <w:bCs/>
          <w:sz w:val="22"/>
          <w:szCs w:val="20"/>
          <w:lang w:val="hy-AM"/>
        </w:rPr>
        <w:t xml:space="preserve">ղյուսակ </w:t>
      </w:r>
      <w:r w:rsidR="00F122A5">
        <w:rPr>
          <w:bCs/>
          <w:sz w:val="22"/>
          <w:szCs w:val="20"/>
          <w:lang w:val="hy-AM"/>
        </w:rPr>
        <w:t>5</w:t>
      </w:r>
      <w:r w:rsidR="00B814EC">
        <w:rPr>
          <w:bCs/>
          <w:sz w:val="22"/>
          <w:szCs w:val="20"/>
        </w:rPr>
        <w:t>3</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68333C">
        <w:trPr>
          <w:trHeight w:val="275"/>
        </w:trPr>
        <w:tc>
          <w:tcPr>
            <w:tcW w:w="3417" w:type="dxa"/>
            <w:vMerge w:val="restart"/>
          </w:tcPr>
          <w:p w:rsidR="00302BA3" w:rsidRPr="0068333C" w:rsidRDefault="00302BA3" w:rsidP="0068333C">
            <w:pPr>
              <w:pStyle w:val="TableParagraph"/>
              <w:spacing w:before="103" w:line="276" w:lineRule="auto"/>
              <w:ind w:left="0"/>
              <w:jc w:val="center"/>
              <w:rPr>
                <w:rFonts w:ascii="GHEA Grapalat" w:hAnsi="GHEA Grapalat"/>
                <w:b/>
                <w:sz w:val="24"/>
                <w:szCs w:val="24"/>
                <w:lang w:val="hy-AM"/>
              </w:rPr>
            </w:pPr>
            <w:r w:rsidRPr="0068333C">
              <w:rPr>
                <w:rFonts w:ascii="GHEA Grapalat" w:hAnsi="GHEA Grapalat"/>
                <w:b/>
                <w:sz w:val="24"/>
                <w:szCs w:val="24"/>
                <w:lang w:val="hy-AM"/>
              </w:rPr>
              <w:t>Հատկանիշի անվանումը</w:t>
            </w:r>
          </w:p>
        </w:tc>
        <w:tc>
          <w:tcPr>
            <w:tcW w:w="2835" w:type="dxa"/>
            <w:vMerge w:val="restart"/>
          </w:tcPr>
          <w:p w:rsidR="00302BA3" w:rsidRPr="0068333C" w:rsidRDefault="00302BA3" w:rsidP="0068333C">
            <w:pPr>
              <w:pStyle w:val="TableParagraph"/>
              <w:spacing w:before="103" w:line="276" w:lineRule="auto"/>
              <w:ind w:left="0"/>
              <w:jc w:val="center"/>
              <w:rPr>
                <w:rFonts w:ascii="GHEA Grapalat" w:hAnsi="GHEA Grapalat"/>
                <w:b/>
                <w:sz w:val="24"/>
                <w:szCs w:val="24"/>
                <w:lang w:val="hy-AM"/>
              </w:rPr>
            </w:pPr>
            <w:r w:rsidRPr="0068333C">
              <w:rPr>
                <w:rFonts w:ascii="GHEA Grapalat" w:hAnsi="GHEA Grapalat"/>
                <w:b/>
                <w:sz w:val="24"/>
                <w:szCs w:val="24"/>
                <w:lang w:val="hy-AM"/>
              </w:rPr>
              <w:t>Չափման միավոր</w:t>
            </w:r>
          </w:p>
        </w:tc>
        <w:tc>
          <w:tcPr>
            <w:tcW w:w="4394" w:type="dxa"/>
            <w:vMerge w:val="restart"/>
          </w:tcPr>
          <w:p w:rsidR="00302BA3" w:rsidRPr="0068333C" w:rsidRDefault="00302BA3" w:rsidP="0068333C">
            <w:pPr>
              <w:pStyle w:val="TableParagraph"/>
              <w:spacing w:before="103" w:line="276" w:lineRule="auto"/>
              <w:ind w:left="9" w:right="3"/>
              <w:jc w:val="center"/>
              <w:rPr>
                <w:rFonts w:ascii="GHEA Grapalat" w:hAnsi="GHEA Grapalat"/>
                <w:b/>
                <w:sz w:val="24"/>
                <w:szCs w:val="24"/>
                <w:lang w:val="hy-AM"/>
              </w:rPr>
            </w:pPr>
            <w:r w:rsidRPr="0068333C">
              <w:rPr>
                <w:rFonts w:ascii="GHEA Grapalat" w:hAnsi="GHEA Grapalat"/>
                <w:b/>
                <w:spacing w:val="-2"/>
                <w:sz w:val="24"/>
                <w:szCs w:val="24"/>
                <w:lang w:val="hy-AM"/>
              </w:rPr>
              <w:t>Ծանոթություն</w:t>
            </w:r>
          </w:p>
        </w:tc>
        <w:tc>
          <w:tcPr>
            <w:tcW w:w="4253" w:type="dxa"/>
            <w:gridSpan w:val="6"/>
          </w:tcPr>
          <w:p w:rsidR="00302BA3" w:rsidRPr="0068333C" w:rsidRDefault="00302BA3" w:rsidP="0068333C">
            <w:pPr>
              <w:pStyle w:val="TableParagraph"/>
              <w:spacing w:line="276" w:lineRule="auto"/>
              <w:ind w:left="0"/>
              <w:jc w:val="center"/>
              <w:rPr>
                <w:rFonts w:ascii="GHEA Grapalat" w:hAnsi="GHEA Grapalat"/>
                <w:b/>
                <w:sz w:val="24"/>
                <w:szCs w:val="24"/>
                <w:lang w:val="hy-AM"/>
              </w:rPr>
            </w:pPr>
            <w:r w:rsidRPr="0068333C">
              <w:rPr>
                <w:rFonts w:ascii="GHEA Grapalat" w:hAnsi="GHEA Grapalat"/>
                <w:b/>
                <w:sz w:val="24"/>
                <w:szCs w:val="24"/>
                <w:lang w:val="hy-AM"/>
              </w:rPr>
              <w:t>Մշակման մակարդակներ</w:t>
            </w:r>
          </w:p>
        </w:tc>
      </w:tr>
      <w:tr w:rsidR="00302BA3" w:rsidRPr="00D17027" w:rsidTr="0068333C">
        <w:trPr>
          <w:trHeight w:val="275"/>
        </w:trPr>
        <w:tc>
          <w:tcPr>
            <w:tcW w:w="3417" w:type="dxa"/>
            <w:vMerge/>
            <w:tcBorders>
              <w:top w:val="nil"/>
            </w:tcBorders>
          </w:tcPr>
          <w:p w:rsidR="00302BA3" w:rsidRPr="0068333C" w:rsidRDefault="00302BA3" w:rsidP="00302BA3">
            <w:pPr>
              <w:spacing w:line="276" w:lineRule="auto"/>
              <w:rPr>
                <w:bCs/>
                <w:szCs w:val="24"/>
              </w:rPr>
            </w:pPr>
          </w:p>
        </w:tc>
        <w:tc>
          <w:tcPr>
            <w:tcW w:w="2835" w:type="dxa"/>
            <w:vMerge/>
            <w:tcBorders>
              <w:top w:val="nil"/>
            </w:tcBorders>
          </w:tcPr>
          <w:p w:rsidR="00302BA3" w:rsidRPr="0068333C" w:rsidRDefault="00302BA3" w:rsidP="00302BA3">
            <w:pPr>
              <w:spacing w:line="276" w:lineRule="auto"/>
              <w:rPr>
                <w:bCs/>
                <w:szCs w:val="24"/>
              </w:rPr>
            </w:pPr>
          </w:p>
        </w:tc>
        <w:tc>
          <w:tcPr>
            <w:tcW w:w="4394" w:type="dxa"/>
            <w:vMerge/>
            <w:tcBorders>
              <w:top w:val="nil"/>
            </w:tcBorders>
          </w:tcPr>
          <w:p w:rsidR="00302BA3" w:rsidRPr="0068333C" w:rsidRDefault="00302BA3" w:rsidP="00302BA3">
            <w:pPr>
              <w:spacing w:line="276" w:lineRule="auto"/>
              <w:rPr>
                <w:bCs/>
                <w:szCs w:val="24"/>
              </w:rPr>
            </w:pPr>
          </w:p>
        </w:tc>
        <w:tc>
          <w:tcPr>
            <w:tcW w:w="709" w:type="dxa"/>
          </w:tcPr>
          <w:p w:rsidR="00302BA3" w:rsidRPr="0068333C" w:rsidRDefault="00302BA3" w:rsidP="0068333C">
            <w:pPr>
              <w:pStyle w:val="TableParagraph"/>
              <w:spacing w:line="276" w:lineRule="auto"/>
              <w:ind w:left="0" w:right="3"/>
              <w:jc w:val="center"/>
              <w:rPr>
                <w:rFonts w:ascii="GHEA Grapalat" w:hAnsi="GHEA Grapalat"/>
                <w:b/>
                <w:spacing w:val="-10"/>
                <w:sz w:val="24"/>
                <w:szCs w:val="24"/>
              </w:rPr>
            </w:pPr>
            <w:r w:rsidRPr="0068333C">
              <w:rPr>
                <w:rFonts w:ascii="GHEA Grapalat" w:hAnsi="GHEA Grapalat"/>
                <w:b/>
                <w:spacing w:val="-10"/>
                <w:sz w:val="24"/>
                <w:szCs w:val="24"/>
              </w:rPr>
              <w:t>A</w:t>
            </w:r>
          </w:p>
        </w:tc>
        <w:tc>
          <w:tcPr>
            <w:tcW w:w="709" w:type="dxa"/>
          </w:tcPr>
          <w:p w:rsidR="00302BA3" w:rsidRPr="0068333C" w:rsidRDefault="00302BA3" w:rsidP="0068333C">
            <w:pPr>
              <w:pStyle w:val="TableParagraph"/>
              <w:spacing w:line="276" w:lineRule="auto"/>
              <w:ind w:left="0" w:right="3"/>
              <w:jc w:val="center"/>
              <w:rPr>
                <w:rFonts w:ascii="GHEA Grapalat" w:hAnsi="GHEA Grapalat"/>
                <w:b/>
                <w:spacing w:val="-10"/>
                <w:sz w:val="24"/>
                <w:szCs w:val="24"/>
              </w:rPr>
            </w:pPr>
            <w:r w:rsidRPr="0068333C">
              <w:rPr>
                <w:rFonts w:ascii="GHEA Grapalat" w:hAnsi="GHEA Grapalat"/>
                <w:b/>
                <w:spacing w:val="-10"/>
                <w:sz w:val="24"/>
                <w:szCs w:val="24"/>
              </w:rPr>
              <w:t>B</w:t>
            </w:r>
          </w:p>
        </w:tc>
        <w:tc>
          <w:tcPr>
            <w:tcW w:w="709" w:type="dxa"/>
          </w:tcPr>
          <w:p w:rsidR="00302BA3" w:rsidRPr="0068333C" w:rsidRDefault="00302BA3" w:rsidP="0068333C">
            <w:pPr>
              <w:pStyle w:val="TableParagraph"/>
              <w:spacing w:line="276" w:lineRule="auto"/>
              <w:ind w:left="0" w:right="3"/>
              <w:jc w:val="center"/>
              <w:rPr>
                <w:rFonts w:ascii="GHEA Grapalat" w:hAnsi="GHEA Grapalat"/>
                <w:b/>
                <w:spacing w:val="-10"/>
                <w:sz w:val="24"/>
                <w:szCs w:val="24"/>
              </w:rPr>
            </w:pPr>
            <w:r w:rsidRPr="0068333C">
              <w:rPr>
                <w:rFonts w:ascii="GHEA Grapalat" w:hAnsi="GHEA Grapalat"/>
                <w:b/>
                <w:spacing w:val="-10"/>
                <w:sz w:val="24"/>
                <w:szCs w:val="24"/>
              </w:rPr>
              <w:t>C</w:t>
            </w:r>
            <w:r w:rsidR="0068333C" w:rsidRPr="0068333C">
              <w:rPr>
                <w:rFonts w:ascii="GHEA Grapalat" w:hAnsi="GHEA Grapalat"/>
                <w:b/>
                <w:spacing w:val="-10"/>
                <w:sz w:val="24"/>
                <w:szCs w:val="24"/>
              </w:rPr>
              <w:t xml:space="preserve"> </w:t>
            </w:r>
            <w:r w:rsidRPr="0068333C">
              <w:rPr>
                <w:rFonts w:ascii="GHEA Grapalat" w:hAnsi="GHEA Grapalat"/>
                <w:b/>
                <w:spacing w:val="-10"/>
                <w:sz w:val="24"/>
                <w:szCs w:val="24"/>
              </w:rPr>
              <w:t>1</w:t>
            </w:r>
          </w:p>
        </w:tc>
        <w:tc>
          <w:tcPr>
            <w:tcW w:w="708" w:type="dxa"/>
          </w:tcPr>
          <w:p w:rsidR="00302BA3" w:rsidRPr="0068333C" w:rsidRDefault="00302BA3" w:rsidP="0068333C">
            <w:pPr>
              <w:pStyle w:val="TableParagraph"/>
              <w:spacing w:line="276" w:lineRule="auto"/>
              <w:ind w:left="0" w:right="3"/>
              <w:jc w:val="center"/>
              <w:rPr>
                <w:rFonts w:ascii="GHEA Grapalat" w:hAnsi="GHEA Grapalat"/>
                <w:b/>
                <w:spacing w:val="-10"/>
                <w:sz w:val="24"/>
                <w:szCs w:val="24"/>
              </w:rPr>
            </w:pPr>
            <w:r w:rsidRPr="0068333C">
              <w:rPr>
                <w:rFonts w:ascii="GHEA Grapalat" w:hAnsi="GHEA Grapalat"/>
                <w:b/>
                <w:spacing w:val="-10"/>
                <w:sz w:val="24"/>
                <w:szCs w:val="24"/>
              </w:rPr>
              <w:t>C</w:t>
            </w:r>
            <w:r w:rsidR="0068333C" w:rsidRPr="0068333C">
              <w:rPr>
                <w:rFonts w:ascii="GHEA Grapalat" w:hAnsi="GHEA Grapalat"/>
                <w:b/>
                <w:spacing w:val="-10"/>
                <w:sz w:val="24"/>
                <w:szCs w:val="24"/>
              </w:rPr>
              <w:t xml:space="preserve"> </w:t>
            </w:r>
            <w:r w:rsidRPr="0068333C">
              <w:rPr>
                <w:rFonts w:ascii="GHEA Grapalat" w:hAnsi="GHEA Grapalat"/>
                <w:b/>
                <w:spacing w:val="-10"/>
                <w:sz w:val="24"/>
                <w:szCs w:val="24"/>
              </w:rPr>
              <w:t>2</w:t>
            </w:r>
          </w:p>
        </w:tc>
        <w:tc>
          <w:tcPr>
            <w:tcW w:w="709" w:type="dxa"/>
          </w:tcPr>
          <w:p w:rsidR="00302BA3" w:rsidRPr="0068333C" w:rsidRDefault="00302BA3" w:rsidP="0068333C">
            <w:pPr>
              <w:pStyle w:val="TableParagraph"/>
              <w:spacing w:line="276" w:lineRule="auto"/>
              <w:ind w:left="0" w:right="3"/>
              <w:jc w:val="center"/>
              <w:rPr>
                <w:rFonts w:ascii="GHEA Grapalat" w:hAnsi="GHEA Grapalat"/>
                <w:b/>
                <w:spacing w:val="-10"/>
                <w:sz w:val="24"/>
                <w:szCs w:val="24"/>
              </w:rPr>
            </w:pPr>
            <w:r w:rsidRPr="0068333C">
              <w:rPr>
                <w:rFonts w:ascii="GHEA Grapalat" w:hAnsi="GHEA Grapalat"/>
                <w:b/>
                <w:spacing w:val="-10"/>
                <w:sz w:val="24"/>
                <w:szCs w:val="24"/>
              </w:rPr>
              <w:t>D</w:t>
            </w:r>
          </w:p>
        </w:tc>
        <w:tc>
          <w:tcPr>
            <w:tcW w:w="709" w:type="dxa"/>
          </w:tcPr>
          <w:p w:rsidR="00302BA3" w:rsidRPr="0068333C" w:rsidRDefault="00302BA3" w:rsidP="0068333C">
            <w:pPr>
              <w:pStyle w:val="TableParagraph"/>
              <w:spacing w:line="276" w:lineRule="auto"/>
              <w:ind w:left="0" w:right="3"/>
              <w:jc w:val="center"/>
              <w:rPr>
                <w:rFonts w:ascii="GHEA Grapalat" w:hAnsi="GHEA Grapalat"/>
                <w:b/>
                <w:spacing w:val="-10"/>
                <w:sz w:val="24"/>
                <w:szCs w:val="24"/>
              </w:rPr>
            </w:pPr>
            <w:r w:rsidRPr="0068333C">
              <w:rPr>
                <w:rFonts w:ascii="GHEA Grapalat" w:hAnsi="GHEA Grapalat"/>
                <w:b/>
                <w:spacing w:val="-10"/>
                <w:sz w:val="24"/>
                <w:szCs w:val="24"/>
              </w:rPr>
              <w:t>G</w:t>
            </w:r>
          </w:p>
        </w:tc>
      </w:tr>
      <w:tr w:rsidR="00302BA3" w:rsidRPr="00D17027" w:rsidTr="0068333C">
        <w:trPr>
          <w:trHeight w:val="551"/>
        </w:trPr>
        <w:tc>
          <w:tcPr>
            <w:tcW w:w="3417" w:type="dxa"/>
          </w:tcPr>
          <w:p w:rsidR="00302BA3" w:rsidRPr="0068333C" w:rsidRDefault="00302BA3" w:rsidP="00302BA3">
            <w:pPr>
              <w:pStyle w:val="TableParagraph"/>
              <w:spacing w:line="276" w:lineRule="auto"/>
              <w:ind w:left="82"/>
              <w:rPr>
                <w:rFonts w:ascii="GHEA Grapalat" w:hAnsi="GHEA Grapalat"/>
                <w:bCs/>
                <w:sz w:val="24"/>
                <w:szCs w:val="24"/>
                <w:lang w:val="hy-AM"/>
              </w:rPr>
            </w:pPr>
            <w:r w:rsidRPr="0068333C">
              <w:rPr>
                <w:rFonts w:ascii="GHEA Grapalat" w:hAnsi="GHEA Grapalat"/>
                <w:bCs/>
                <w:sz w:val="24"/>
                <w:szCs w:val="24"/>
                <w:lang w:val="hy-AM"/>
              </w:rPr>
              <w:t>Նոմինալ հզորությունը</w:t>
            </w:r>
          </w:p>
        </w:tc>
        <w:tc>
          <w:tcPr>
            <w:tcW w:w="2835" w:type="dxa"/>
          </w:tcPr>
          <w:p w:rsidR="00302BA3" w:rsidRPr="0068333C" w:rsidRDefault="00302BA3" w:rsidP="0068333C">
            <w:pPr>
              <w:pStyle w:val="TableParagraph"/>
              <w:spacing w:line="276" w:lineRule="auto"/>
              <w:ind w:left="80"/>
              <w:jc w:val="center"/>
              <w:rPr>
                <w:rFonts w:ascii="GHEA Grapalat" w:hAnsi="GHEA Grapalat"/>
                <w:bCs/>
                <w:sz w:val="24"/>
                <w:szCs w:val="24"/>
                <w:lang w:val="hy-AM"/>
              </w:rPr>
            </w:pPr>
            <w:r w:rsidRPr="0068333C">
              <w:rPr>
                <w:rFonts w:ascii="GHEA Grapalat" w:hAnsi="GHEA Grapalat"/>
                <w:bCs/>
                <w:spacing w:val="-5"/>
                <w:sz w:val="24"/>
                <w:szCs w:val="24"/>
                <w:lang w:val="hy-AM"/>
              </w:rPr>
              <w:t>Վտ</w:t>
            </w:r>
          </w:p>
        </w:tc>
        <w:tc>
          <w:tcPr>
            <w:tcW w:w="4394" w:type="dxa"/>
          </w:tcPr>
          <w:p w:rsidR="00302BA3" w:rsidRPr="0068333C" w:rsidRDefault="00302BA3" w:rsidP="00302BA3">
            <w:pPr>
              <w:pStyle w:val="TableParagraph"/>
              <w:spacing w:line="276" w:lineRule="auto"/>
              <w:ind w:left="82"/>
              <w:rPr>
                <w:rFonts w:ascii="GHEA Grapalat" w:hAnsi="GHEA Grapalat"/>
                <w:bCs/>
                <w:sz w:val="24"/>
                <w:szCs w:val="24"/>
                <w:lang w:val="hy-AM"/>
              </w:rPr>
            </w:pPr>
            <w:r w:rsidRPr="0068333C">
              <w:rPr>
                <w:rFonts w:ascii="GHEA Grapalat" w:hAnsi="GHEA Grapalat"/>
                <w:bCs/>
                <w:sz w:val="24"/>
                <w:szCs w:val="24"/>
                <w:lang w:val="hy-AM"/>
              </w:rPr>
              <w:t>Նշվում է նոմինալ հզորությունը՝</w:t>
            </w:r>
            <w:r w:rsidRPr="0068333C">
              <w:rPr>
                <w:rFonts w:ascii="GHEA Grapalat" w:hAnsi="GHEA Grapalat"/>
                <w:bCs/>
                <w:spacing w:val="-3"/>
                <w:sz w:val="24"/>
                <w:szCs w:val="24"/>
                <w:lang w:val="hy-AM"/>
              </w:rPr>
              <w:t xml:space="preserve"> </w:t>
            </w:r>
            <w:r w:rsidRPr="0068333C">
              <w:rPr>
                <w:rFonts w:ascii="GHEA Grapalat" w:hAnsi="GHEA Grapalat"/>
                <w:bCs/>
                <w:sz w:val="24"/>
                <w:szCs w:val="24"/>
                <w:lang w:val="hy-AM"/>
              </w:rPr>
              <w:t>արտադրատեսակի անձնագրին համապատասխան</w:t>
            </w:r>
          </w:p>
        </w:tc>
        <w:tc>
          <w:tcPr>
            <w:tcW w:w="709" w:type="dxa"/>
          </w:tcPr>
          <w:p w:rsidR="00302BA3" w:rsidRPr="0068333C" w:rsidRDefault="00302BA3" w:rsidP="0068333C">
            <w:pPr>
              <w:pStyle w:val="TableParagraph"/>
              <w:spacing w:line="276" w:lineRule="auto"/>
              <w:ind w:left="0"/>
              <w:jc w:val="center"/>
              <w:rPr>
                <w:rFonts w:ascii="GHEA Grapalat" w:hAnsi="GHEA Grapalat"/>
                <w:bCs/>
                <w:sz w:val="24"/>
                <w:szCs w:val="24"/>
                <w:lang w:val="hy-AM"/>
              </w:rPr>
            </w:pPr>
          </w:p>
        </w:tc>
        <w:tc>
          <w:tcPr>
            <w:tcW w:w="709" w:type="dxa"/>
          </w:tcPr>
          <w:p w:rsidR="00302BA3" w:rsidRPr="0068333C" w:rsidRDefault="00302BA3" w:rsidP="0068333C">
            <w:pPr>
              <w:pStyle w:val="TableParagraph"/>
              <w:spacing w:line="276" w:lineRule="auto"/>
              <w:ind w:left="7"/>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10"/>
              <w:jc w:val="center"/>
              <w:rPr>
                <w:rFonts w:ascii="GHEA Grapalat" w:hAnsi="GHEA Grapalat"/>
                <w:bCs/>
                <w:sz w:val="24"/>
                <w:szCs w:val="24"/>
              </w:rPr>
            </w:pPr>
            <w:r w:rsidRPr="0068333C">
              <w:rPr>
                <w:rFonts w:ascii="GHEA Grapalat" w:hAnsi="GHEA Grapalat"/>
                <w:bCs/>
                <w:spacing w:val="-10"/>
                <w:sz w:val="24"/>
                <w:szCs w:val="24"/>
              </w:rPr>
              <w:t>Х</w:t>
            </w:r>
          </w:p>
        </w:tc>
        <w:tc>
          <w:tcPr>
            <w:tcW w:w="708" w:type="dxa"/>
          </w:tcPr>
          <w:p w:rsidR="00302BA3" w:rsidRPr="0068333C" w:rsidRDefault="00302BA3" w:rsidP="0068333C">
            <w:pPr>
              <w:pStyle w:val="TableParagraph"/>
              <w:spacing w:line="276" w:lineRule="auto"/>
              <w:ind w:left="11"/>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0" w:right="6"/>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0" w:right="-21"/>
              <w:jc w:val="center"/>
              <w:rPr>
                <w:rFonts w:ascii="GHEA Grapalat" w:hAnsi="GHEA Grapalat"/>
                <w:bCs/>
                <w:sz w:val="24"/>
                <w:szCs w:val="24"/>
              </w:rPr>
            </w:pPr>
            <w:r w:rsidRPr="0068333C">
              <w:rPr>
                <w:rFonts w:ascii="GHEA Grapalat" w:hAnsi="GHEA Grapalat"/>
                <w:bCs/>
                <w:spacing w:val="-10"/>
                <w:sz w:val="24"/>
                <w:szCs w:val="24"/>
              </w:rPr>
              <w:t>Х</w:t>
            </w:r>
          </w:p>
        </w:tc>
      </w:tr>
      <w:tr w:rsidR="00302BA3" w:rsidRPr="00D17027" w:rsidTr="0068333C">
        <w:trPr>
          <w:trHeight w:val="275"/>
        </w:trPr>
        <w:tc>
          <w:tcPr>
            <w:tcW w:w="3417" w:type="dxa"/>
          </w:tcPr>
          <w:p w:rsidR="00302BA3" w:rsidRPr="0068333C" w:rsidRDefault="00302BA3" w:rsidP="00302BA3">
            <w:pPr>
              <w:pStyle w:val="TableParagraph"/>
              <w:spacing w:line="276" w:lineRule="auto"/>
              <w:ind w:left="82"/>
              <w:rPr>
                <w:rFonts w:ascii="GHEA Grapalat" w:hAnsi="GHEA Grapalat"/>
                <w:bCs/>
                <w:sz w:val="24"/>
                <w:szCs w:val="24"/>
                <w:lang w:val="hy-AM"/>
              </w:rPr>
            </w:pPr>
            <w:r w:rsidRPr="0068333C">
              <w:rPr>
                <w:rFonts w:ascii="GHEA Grapalat" w:hAnsi="GHEA Grapalat"/>
                <w:bCs/>
                <w:sz w:val="24"/>
                <w:szCs w:val="24"/>
                <w:lang w:val="hy-AM"/>
              </w:rPr>
              <w:t>Ֆազերի քանակը</w:t>
            </w:r>
          </w:p>
        </w:tc>
        <w:tc>
          <w:tcPr>
            <w:tcW w:w="2835" w:type="dxa"/>
          </w:tcPr>
          <w:p w:rsidR="00302BA3" w:rsidRPr="0068333C" w:rsidRDefault="00302BA3" w:rsidP="0068333C">
            <w:pPr>
              <w:pStyle w:val="TableParagraph"/>
              <w:spacing w:line="276" w:lineRule="auto"/>
              <w:ind w:left="80"/>
              <w:jc w:val="center"/>
              <w:rPr>
                <w:rFonts w:ascii="GHEA Grapalat" w:hAnsi="GHEA Grapalat"/>
                <w:bCs/>
                <w:sz w:val="24"/>
                <w:szCs w:val="24"/>
                <w:lang w:val="hy-AM"/>
              </w:rPr>
            </w:pPr>
            <w:r w:rsidRPr="0068333C">
              <w:rPr>
                <w:rFonts w:ascii="GHEA Grapalat" w:hAnsi="GHEA Grapalat"/>
                <w:bCs/>
                <w:spacing w:val="-5"/>
                <w:sz w:val="24"/>
                <w:szCs w:val="24"/>
                <w:lang w:val="hy-AM"/>
              </w:rPr>
              <w:t>հատ</w:t>
            </w:r>
          </w:p>
        </w:tc>
        <w:tc>
          <w:tcPr>
            <w:tcW w:w="4394" w:type="dxa"/>
          </w:tcPr>
          <w:p w:rsidR="00302BA3" w:rsidRPr="0068333C" w:rsidRDefault="00302BA3" w:rsidP="00302BA3">
            <w:pPr>
              <w:pStyle w:val="TableParagraph"/>
              <w:spacing w:line="276" w:lineRule="auto"/>
              <w:ind w:left="82"/>
              <w:rPr>
                <w:rFonts w:ascii="GHEA Grapalat" w:hAnsi="GHEA Grapalat"/>
                <w:bCs/>
                <w:sz w:val="24"/>
                <w:szCs w:val="24"/>
                <w:lang w:val="hy-AM"/>
              </w:rPr>
            </w:pPr>
            <w:r w:rsidRPr="0068333C">
              <w:rPr>
                <w:rFonts w:ascii="GHEA Grapalat" w:hAnsi="GHEA Grapalat"/>
                <w:bCs/>
                <w:sz w:val="24"/>
                <w:szCs w:val="24"/>
                <w:lang w:val="hy-AM"/>
              </w:rPr>
              <w:t>Նշվում է</w:t>
            </w:r>
            <w:r w:rsidRPr="0068333C">
              <w:rPr>
                <w:rFonts w:ascii="GHEA Grapalat" w:hAnsi="GHEA Grapalat"/>
                <w:bCs/>
                <w:spacing w:val="-5"/>
                <w:sz w:val="24"/>
                <w:szCs w:val="24"/>
                <w:lang w:val="hy-AM"/>
              </w:rPr>
              <w:t xml:space="preserve"> </w:t>
            </w:r>
            <w:r w:rsidRPr="0068333C">
              <w:rPr>
                <w:rFonts w:ascii="GHEA Grapalat" w:hAnsi="GHEA Grapalat"/>
                <w:bCs/>
                <w:sz w:val="24"/>
                <w:szCs w:val="24"/>
                <w:lang w:val="hy-AM"/>
              </w:rPr>
              <w:t>ֆազերի քանակը՝</w:t>
            </w:r>
            <w:r w:rsidRPr="0068333C">
              <w:rPr>
                <w:rFonts w:ascii="GHEA Grapalat" w:hAnsi="GHEA Grapalat"/>
                <w:bCs/>
                <w:spacing w:val="-2"/>
                <w:sz w:val="24"/>
                <w:szCs w:val="24"/>
                <w:lang w:val="hy-AM"/>
              </w:rPr>
              <w:t xml:space="preserve"> </w:t>
            </w:r>
            <w:r w:rsidRPr="0068333C">
              <w:rPr>
                <w:rFonts w:ascii="GHEA Grapalat" w:hAnsi="GHEA Grapalat"/>
                <w:bCs/>
                <w:sz w:val="24"/>
                <w:szCs w:val="24"/>
                <w:lang w:val="hy-AM"/>
              </w:rPr>
              <w:t>արտադրատեսակի անձնագրին համապատասխան</w:t>
            </w:r>
          </w:p>
        </w:tc>
        <w:tc>
          <w:tcPr>
            <w:tcW w:w="709" w:type="dxa"/>
          </w:tcPr>
          <w:p w:rsidR="00302BA3" w:rsidRPr="0068333C" w:rsidRDefault="00302BA3" w:rsidP="0068333C">
            <w:pPr>
              <w:pStyle w:val="TableParagraph"/>
              <w:spacing w:line="276" w:lineRule="auto"/>
              <w:ind w:left="0"/>
              <w:jc w:val="center"/>
              <w:rPr>
                <w:rFonts w:ascii="GHEA Grapalat" w:hAnsi="GHEA Grapalat"/>
                <w:bCs/>
                <w:sz w:val="24"/>
                <w:szCs w:val="24"/>
                <w:lang w:val="hy-AM"/>
              </w:rPr>
            </w:pPr>
          </w:p>
        </w:tc>
        <w:tc>
          <w:tcPr>
            <w:tcW w:w="709" w:type="dxa"/>
          </w:tcPr>
          <w:p w:rsidR="00302BA3" w:rsidRPr="0068333C" w:rsidRDefault="00302BA3" w:rsidP="0068333C">
            <w:pPr>
              <w:pStyle w:val="TableParagraph"/>
              <w:spacing w:line="276" w:lineRule="auto"/>
              <w:ind w:left="7"/>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10"/>
              <w:jc w:val="center"/>
              <w:rPr>
                <w:rFonts w:ascii="GHEA Grapalat" w:hAnsi="GHEA Grapalat"/>
                <w:bCs/>
                <w:sz w:val="24"/>
                <w:szCs w:val="24"/>
              </w:rPr>
            </w:pPr>
            <w:r w:rsidRPr="0068333C">
              <w:rPr>
                <w:rFonts w:ascii="GHEA Grapalat" w:hAnsi="GHEA Grapalat"/>
                <w:bCs/>
                <w:spacing w:val="-10"/>
                <w:sz w:val="24"/>
                <w:szCs w:val="24"/>
              </w:rPr>
              <w:t>Х</w:t>
            </w:r>
          </w:p>
        </w:tc>
        <w:tc>
          <w:tcPr>
            <w:tcW w:w="708" w:type="dxa"/>
          </w:tcPr>
          <w:p w:rsidR="00302BA3" w:rsidRPr="0068333C" w:rsidRDefault="00302BA3" w:rsidP="0068333C">
            <w:pPr>
              <w:pStyle w:val="TableParagraph"/>
              <w:spacing w:line="276" w:lineRule="auto"/>
              <w:ind w:left="11"/>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0" w:right="6"/>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0" w:right="-21"/>
              <w:jc w:val="center"/>
              <w:rPr>
                <w:rFonts w:ascii="GHEA Grapalat" w:hAnsi="GHEA Grapalat"/>
                <w:bCs/>
                <w:sz w:val="24"/>
                <w:szCs w:val="24"/>
              </w:rPr>
            </w:pPr>
            <w:r w:rsidRPr="0068333C">
              <w:rPr>
                <w:rFonts w:ascii="GHEA Grapalat" w:hAnsi="GHEA Grapalat"/>
                <w:bCs/>
                <w:spacing w:val="-10"/>
                <w:sz w:val="24"/>
                <w:szCs w:val="24"/>
              </w:rPr>
              <w:t>Х</w:t>
            </w:r>
          </w:p>
        </w:tc>
      </w:tr>
      <w:tr w:rsidR="00302BA3" w:rsidRPr="00D17027" w:rsidTr="0068333C">
        <w:trPr>
          <w:trHeight w:val="276"/>
        </w:trPr>
        <w:tc>
          <w:tcPr>
            <w:tcW w:w="3417" w:type="dxa"/>
          </w:tcPr>
          <w:p w:rsidR="00302BA3" w:rsidRPr="0068333C" w:rsidRDefault="00302BA3" w:rsidP="00302BA3">
            <w:pPr>
              <w:pStyle w:val="TableParagraph"/>
              <w:spacing w:line="276" w:lineRule="auto"/>
              <w:ind w:left="82"/>
              <w:rPr>
                <w:rFonts w:ascii="GHEA Grapalat" w:hAnsi="GHEA Grapalat"/>
                <w:bCs/>
                <w:sz w:val="24"/>
                <w:szCs w:val="24"/>
                <w:lang w:val="hy-AM"/>
              </w:rPr>
            </w:pPr>
            <w:r w:rsidRPr="0068333C">
              <w:rPr>
                <w:rFonts w:ascii="GHEA Grapalat" w:hAnsi="GHEA Grapalat"/>
                <w:bCs/>
                <w:sz w:val="24"/>
                <w:szCs w:val="24"/>
                <w:lang w:val="hy-AM"/>
              </w:rPr>
              <w:t>Նոմինալ հոսանքը</w:t>
            </w:r>
          </w:p>
        </w:tc>
        <w:tc>
          <w:tcPr>
            <w:tcW w:w="2835" w:type="dxa"/>
          </w:tcPr>
          <w:p w:rsidR="00302BA3" w:rsidRPr="0068333C" w:rsidRDefault="00302BA3" w:rsidP="0068333C">
            <w:pPr>
              <w:pStyle w:val="TableParagraph"/>
              <w:spacing w:line="276" w:lineRule="auto"/>
              <w:ind w:left="80"/>
              <w:jc w:val="center"/>
              <w:rPr>
                <w:rFonts w:ascii="GHEA Grapalat" w:hAnsi="GHEA Grapalat"/>
                <w:bCs/>
                <w:sz w:val="24"/>
                <w:szCs w:val="24"/>
                <w:lang w:val="hy-AM"/>
              </w:rPr>
            </w:pPr>
            <w:r w:rsidRPr="0068333C">
              <w:rPr>
                <w:rFonts w:ascii="GHEA Grapalat" w:hAnsi="GHEA Grapalat"/>
                <w:bCs/>
                <w:spacing w:val="-10"/>
                <w:sz w:val="24"/>
                <w:szCs w:val="24"/>
                <w:lang w:val="hy-AM"/>
              </w:rPr>
              <w:t>Ա</w:t>
            </w:r>
          </w:p>
        </w:tc>
        <w:tc>
          <w:tcPr>
            <w:tcW w:w="4394" w:type="dxa"/>
          </w:tcPr>
          <w:p w:rsidR="00302BA3" w:rsidRPr="0068333C" w:rsidRDefault="00302BA3" w:rsidP="00302BA3">
            <w:pPr>
              <w:pStyle w:val="TableParagraph"/>
              <w:spacing w:line="276" w:lineRule="auto"/>
              <w:ind w:left="82"/>
              <w:rPr>
                <w:rFonts w:ascii="GHEA Grapalat" w:hAnsi="GHEA Grapalat"/>
                <w:bCs/>
                <w:sz w:val="24"/>
                <w:szCs w:val="24"/>
                <w:lang w:val="hy-AM"/>
              </w:rPr>
            </w:pPr>
            <w:r w:rsidRPr="0068333C">
              <w:rPr>
                <w:rFonts w:ascii="GHEA Grapalat" w:hAnsi="GHEA Grapalat"/>
                <w:bCs/>
                <w:sz w:val="24"/>
                <w:szCs w:val="24"/>
                <w:lang w:val="hy-AM"/>
              </w:rPr>
              <w:t>Նշվում է նոմինալ հոսանքը՝ արտադրատեսակի անձնագրին համապատասխան</w:t>
            </w:r>
          </w:p>
        </w:tc>
        <w:tc>
          <w:tcPr>
            <w:tcW w:w="709" w:type="dxa"/>
          </w:tcPr>
          <w:p w:rsidR="00302BA3" w:rsidRPr="0068333C" w:rsidRDefault="00302BA3" w:rsidP="0068333C">
            <w:pPr>
              <w:pStyle w:val="TableParagraph"/>
              <w:spacing w:line="276" w:lineRule="auto"/>
              <w:ind w:left="0"/>
              <w:jc w:val="center"/>
              <w:rPr>
                <w:rFonts w:ascii="GHEA Grapalat" w:hAnsi="GHEA Grapalat"/>
                <w:bCs/>
                <w:sz w:val="24"/>
                <w:szCs w:val="24"/>
                <w:lang w:val="hy-AM"/>
              </w:rPr>
            </w:pPr>
          </w:p>
        </w:tc>
        <w:tc>
          <w:tcPr>
            <w:tcW w:w="709" w:type="dxa"/>
          </w:tcPr>
          <w:p w:rsidR="00302BA3" w:rsidRPr="0068333C" w:rsidRDefault="00302BA3" w:rsidP="0068333C">
            <w:pPr>
              <w:pStyle w:val="TableParagraph"/>
              <w:spacing w:line="276" w:lineRule="auto"/>
              <w:ind w:left="7"/>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10"/>
              <w:jc w:val="center"/>
              <w:rPr>
                <w:rFonts w:ascii="GHEA Grapalat" w:hAnsi="GHEA Grapalat"/>
                <w:bCs/>
                <w:sz w:val="24"/>
                <w:szCs w:val="24"/>
              </w:rPr>
            </w:pPr>
            <w:r w:rsidRPr="0068333C">
              <w:rPr>
                <w:rFonts w:ascii="GHEA Grapalat" w:hAnsi="GHEA Grapalat"/>
                <w:bCs/>
                <w:spacing w:val="-10"/>
                <w:sz w:val="24"/>
                <w:szCs w:val="24"/>
              </w:rPr>
              <w:t>Х</w:t>
            </w:r>
          </w:p>
        </w:tc>
        <w:tc>
          <w:tcPr>
            <w:tcW w:w="708" w:type="dxa"/>
          </w:tcPr>
          <w:p w:rsidR="00302BA3" w:rsidRPr="0068333C" w:rsidRDefault="00302BA3" w:rsidP="0068333C">
            <w:pPr>
              <w:pStyle w:val="TableParagraph"/>
              <w:spacing w:line="276" w:lineRule="auto"/>
              <w:ind w:left="11"/>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0" w:right="6"/>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0" w:right="-21"/>
              <w:jc w:val="center"/>
              <w:rPr>
                <w:rFonts w:ascii="GHEA Grapalat" w:hAnsi="GHEA Grapalat"/>
                <w:bCs/>
                <w:sz w:val="24"/>
                <w:szCs w:val="24"/>
              </w:rPr>
            </w:pPr>
            <w:r w:rsidRPr="0068333C">
              <w:rPr>
                <w:rFonts w:ascii="GHEA Grapalat" w:hAnsi="GHEA Grapalat"/>
                <w:bCs/>
                <w:spacing w:val="-10"/>
                <w:sz w:val="24"/>
                <w:szCs w:val="24"/>
              </w:rPr>
              <w:t>Х</w:t>
            </w:r>
          </w:p>
        </w:tc>
      </w:tr>
      <w:tr w:rsidR="00302BA3" w:rsidRPr="00D17027" w:rsidTr="0068333C">
        <w:trPr>
          <w:trHeight w:val="554"/>
        </w:trPr>
        <w:tc>
          <w:tcPr>
            <w:tcW w:w="3417" w:type="dxa"/>
          </w:tcPr>
          <w:p w:rsidR="00302BA3" w:rsidRPr="0068333C" w:rsidRDefault="00302BA3" w:rsidP="00302BA3">
            <w:pPr>
              <w:pStyle w:val="TableParagraph"/>
              <w:spacing w:line="276" w:lineRule="auto"/>
              <w:ind w:left="82"/>
              <w:rPr>
                <w:rFonts w:ascii="GHEA Grapalat" w:hAnsi="GHEA Grapalat"/>
                <w:bCs/>
                <w:sz w:val="24"/>
                <w:szCs w:val="24"/>
                <w:lang w:val="hy-AM"/>
              </w:rPr>
            </w:pPr>
            <w:r w:rsidRPr="0068333C">
              <w:rPr>
                <w:rFonts w:ascii="GHEA Grapalat" w:hAnsi="GHEA Grapalat"/>
                <w:bCs/>
                <w:spacing w:val="-2"/>
                <w:sz w:val="24"/>
                <w:szCs w:val="24"/>
                <w:lang w:val="hy-AM"/>
              </w:rPr>
              <w:t>Նոմինալ լարումը</w:t>
            </w:r>
          </w:p>
        </w:tc>
        <w:tc>
          <w:tcPr>
            <w:tcW w:w="2835" w:type="dxa"/>
          </w:tcPr>
          <w:p w:rsidR="00302BA3" w:rsidRPr="0068333C" w:rsidRDefault="00302BA3" w:rsidP="0068333C">
            <w:pPr>
              <w:pStyle w:val="TableParagraph"/>
              <w:spacing w:line="276" w:lineRule="auto"/>
              <w:ind w:left="80"/>
              <w:jc w:val="center"/>
              <w:rPr>
                <w:rFonts w:ascii="GHEA Grapalat" w:hAnsi="GHEA Grapalat"/>
                <w:bCs/>
                <w:sz w:val="24"/>
                <w:szCs w:val="24"/>
                <w:lang w:val="hy-AM"/>
              </w:rPr>
            </w:pPr>
            <w:r w:rsidRPr="0068333C">
              <w:rPr>
                <w:rFonts w:ascii="GHEA Grapalat" w:hAnsi="GHEA Grapalat"/>
                <w:bCs/>
                <w:spacing w:val="-10"/>
                <w:sz w:val="24"/>
                <w:szCs w:val="24"/>
                <w:lang w:val="hy-AM"/>
              </w:rPr>
              <w:t>Վ</w:t>
            </w:r>
          </w:p>
        </w:tc>
        <w:tc>
          <w:tcPr>
            <w:tcW w:w="4394" w:type="dxa"/>
          </w:tcPr>
          <w:p w:rsidR="00302BA3" w:rsidRPr="0068333C" w:rsidRDefault="00302BA3" w:rsidP="00302BA3">
            <w:pPr>
              <w:pStyle w:val="TableParagraph"/>
              <w:spacing w:line="276" w:lineRule="auto"/>
              <w:ind w:left="82"/>
              <w:rPr>
                <w:rFonts w:ascii="GHEA Grapalat" w:hAnsi="GHEA Grapalat"/>
                <w:bCs/>
                <w:sz w:val="24"/>
                <w:szCs w:val="24"/>
                <w:lang w:val="hy-AM"/>
              </w:rPr>
            </w:pPr>
            <w:r w:rsidRPr="0068333C">
              <w:rPr>
                <w:rFonts w:ascii="GHEA Grapalat" w:hAnsi="GHEA Grapalat"/>
                <w:bCs/>
                <w:spacing w:val="-2"/>
                <w:sz w:val="24"/>
                <w:szCs w:val="24"/>
                <w:lang w:val="hy-AM"/>
              </w:rPr>
              <w:t>Նշվում է նոմինալ լարումը՝</w:t>
            </w:r>
            <w:r w:rsidRPr="0068333C">
              <w:rPr>
                <w:rFonts w:ascii="GHEA Grapalat" w:hAnsi="GHEA Grapalat"/>
                <w:bCs/>
                <w:sz w:val="24"/>
                <w:szCs w:val="24"/>
                <w:lang w:val="hy-AM"/>
              </w:rPr>
              <w:t xml:space="preserve"> արտադրատեսակի անձնագրին համապատասխան</w:t>
            </w:r>
          </w:p>
        </w:tc>
        <w:tc>
          <w:tcPr>
            <w:tcW w:w="709" w:type="dxa"/>
          </w:tcPr>
          <w:p w:rsidR="00302BA3" w:rsidRPr="0068333C" w:rsidRDefault="00302BA3" w:rsidP="0068333C">
            <w:pPr>
              <w:pStyle w:val="TableParagraph"/>
              <w:spacing w:line="276" w:lineRule="auto"/>
              <w:ind w:left="0"/>
              <w:jc w:val="center"/>
              <w:rPr>
                <w:rFonts w:ascii="GHEA Grapalat" w:hAnsi="GHEA Grapalat"/>
                <w:bCs/>
                <w:sz w:val="24"/>
                <w:szCs w:val="24"/>
                <w:lang w:val="hy-AM"/>
              </w:rPr>
            </w:pPr>
          </w:p>
        </w:tc>
        <w:tc>
          <w:tcPr>
            <w:tcW w:w="709" w:type="dxa"/>
          </w:tcPr>
          <w:p w:rsidR="00302BA3" w:rsidRPr="0068333C" w:rsidRDefault="00302BA3" w:rsidP="0068333C">
            <w:pPr>
              <w:pStyle w:val="TableParagraph"/>
              <w:spacing w:line="276" w:lineRule="auto"/>
              <w:ind w:left="7"/>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10"/>
              <w:jc w:val="center"/>
              <w:rPr>
                <w:rFonts w:ascii="GHEA Grapalat" w:hAnsi="GHEA Grapalat"/>
                <w:bCs/>
                <w:sz w:val="24"/>
                <w:szCs w:val="24"/>
              </w:rPr>
            </w:pPr>
            <w:r w:rsidRPr="0068333C">
              <w:rPr>
                <w:rFonts w:ascii="GHEA Grapalat" w:hAnsi="GHEA Grapalat"/>
                <w:bCs/>
                <w:spacing w:val="-10"/>
                <w:sz w:val="24"/>
                <w:szCs w:val="24"/>
              </w:rPr>
              <w:t>Х</w:t>
            </w:r>
          </w:p>
        </w:tc>
        <w:tc>
          <w:tcPr>
            <w:tcW w:w="708" w:type="dxa"/>
          </w:tcPr>
          <w:p w:rsidR="00302BA3" w:rsidRPr="0068333C" w:rsidRDefault="00302BA3" w:rsidP="0068333C">
            <w:pPr>
              <w:pStyle w:val="TableParagraph"/>
              <w:spacing w:line="276" w:lineRule="auto"/>
              <w:ind w:left="11"/>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0" w:right="6"/>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0" w:right="-21"/>
              <w:jc w:val="center"/>
              <w:rPr>
                <w:rFonts w:ascii="GHEA Grapalat" w:hAnsi="GHEA Grapalat"/>
                <w:bCs/>
                <w:sz w:val="24"/>
                <w:szCs w:val="24"/>
              </w:rPr>
            </w:pPr>
            <w:r w:rsidRPr="0068333C">
              <w:rPr>
                <w:rFonts w:ascii="GHEA Grapalat" w:hAnsi="GHEA Grapalat"/>
                <w:bCs/>
                <w:spacing w:val="-10"/>
                <w:sz w:val="24"/>
                <w:szCs w:val="24"/>
              </w:rPr>
              <w:t>Х</w:t>
            </w:r>
          </w:p>
        </w:tc>
      </w:tr>
      <w:tr w:rsidR="00302BA3" w:rsidRPr="00D17027" w:rsidTr="0068333C">
        <w:trPr>
          <w:trHeight w:val="551"/>
        </w:trPr>
        <w:tc>
          <w:tcPr>
            <w:tcW w:w="3417" w:type="dxa"/>
          </w:tcPr>
          <w:p w:rsidR="00302BA3" w:rsidRPr="0068333C" w:rsidRDefault="00302BA3" w:rsidP="00302BA3">
            <w:pPr>
              <w:pStyle w:val="TableParagraph"/>
              <w:spacing w:line="276" w:lineRule="auto"/>
              <w:ind w:left="82"/>
              <w:rPr>
                <w:rFonts w:ascii="GHEA Grapalat" w:hAnsi="GHEA Grapalat"/>
                <w:bCs/>
                <w:sz w:val="24"/>
                <w:szCs w:val="24"/>
                <w:lang w:val="hy-AM"/>
              </w:rPr>
            </w:pPr>
            <w:r w:rsidRPr="0068333C">
              <w:rPr>
                <w:rFonts w:ascii="GHEA Grapalat" w:hAnsi="GHEA Grapalat"/>
                <w:bCs/>
                <w:sz w:val="24"/>
                <w:szCs w:val="24"/>
                <w:lang w:val="hy-AM"/>
              </w:rPr>
              <w:t>Էներգետիկ արդյունավետության դասը</w:t>
            </w:r>
          </w:p>
        </w:tc>
        <w:tc>
          <w:tcPr>
            <w:tcW w:w="2835" w:type="dxa"/>
          </w:tcPr>
          <w:p w:rsidR="00302BA3" w:rsidRPr="0068333C" w:rsidRDefault="00302BA3" w:rsidP="0068333C">
            <w:pPr>
              <w:pStyle w:val="TableParagraph"/>
              <w:spacing w:line="276" w:lineRule="auto"/>
              <w:ind w:left="80"/>
              <w:jc w:val="center"/>
              <w:rPr>
                <w:rFonts w:ascii="GHEA Grapalat" w:hAnsi="GHEA Grapalat"/>
                <w:bCs/>
                <w:sz w:val="24"/>
                <w:szCs w:val="24"/>
              </w:rPr>
            </w:pPr>
            <w:r w:rsidRPr="0068333C">
              <w:rPr>
                <w:rFonts w:ascii="GHEA Grapalat" w:hAnsi="GHEA Grapalat"/>
                <w:bCs/>
                <w:spacing w:val="-10"/>
                <w:sz w:val="24"/>
                <w:szCs w:val="24"/>
              </w:rPr>
              <w:t>-</w:t>
            </w:r>
          </w:p>
        </w:tc>
        <w:tc>
          <w:tcPr>
            <w:tcW w:w="4394" w:type="dxa"/>
          </w:tcPr>
          <w:p w:rsidR="00302BA3" w:rsidRPr="0068333C" w:rsidRDefault="00302BA3" w:rsidP="00302BA3">
            <w:pPr>
              <w:pStyle w:val="TableParagraph"/>
              <w:spacing w:line="276" w:lineRule="auto"/>
              <w:ind w:left="82"/>
              <w:rPr>
                <w:rFonts w:ascii="GHEA Grapalat" w:hAnsi="GHEA Grapalat"/>
                <w:bCs/>
                <w:sz w:val="24"/>
                <w:szCs w:val="24"/>
              </w:rPr>
            </w:pPr>
            <w:r w:rsidRPr="0068333C">
              <w:rPr>
                <w:rFonts w:ascii="GHEA Grapalat" w:hAnsi="GHEA Grapalat"/>
                <w:bCs/>
                <w:sz w:val="24"/>
                <w:szCs w:val="24"/>
                <w:lang w:val="hy-AM"/>
              </w:rPr>
              <w:t>Նշվում է էներգետիկ արդյունավետության դասը՝</w:t>
            </w:r>
            <w:r w:rsidR="00F122A5">
              <w:rPr>
                <w:rFonts w:ascii="GHEA Grapalat" w:hAnsi="GHEA Grapalat"/>
                <w:bCs/>
                <w:sz w:val="24"/>
                <w:szCs w:val="24"/>
                <w:lang w:val="hy-AM"/>
              </w:rPr>
              <w:t xml:space="preserve"> </w:t>
            </w:r>
            <w:r w:rsidRPr="0068333C">
              <w:rPr>
                <w:rFonts w:ascii="GHEA Grapalat" w:hAnsi="GHEA Grapalat"/>
                <w:bCs/>
                <w:sz w:val="24"/>
                <w:szCs w:val="24"/>
                <w:lang w:val="hy-AM"/>
              </w:rPr>
              <w:t>արտադրատեսակի անձնագրին համապատասխան</w:t>
            </w:r>
          </w:p>
        </w:tc>
        <w:tc>
          <w:tcPr>
            <w:tcW w:w="709" w:type="dxa"/>
          </w:tcPr>
          <w:p w:rsidR="00302BA3" w:rsidRPr="0068333C" w:rsidRDefault="00302BA3" w:rsidP="0068333C">
            <w:pPr>
              <w:pStyle w:val="TableParagraph"/>
              <w:spacing w:line="276" w:lineRule="auto"/>
              <w:ind w:left="0"/>
              <w:jc w:val="center"/>
              <w:rPr>
                <w:rFonts w:ascii="GHEA Grapalat" w:hAnsi="GHEA Grapalat"/>
                <w:bCs/>
                <w:sz w:val="24"/>
                <w:szCs w:val="24"/>
              </w:rPr>
            </w:pPr>
          </w:p>
        </w:tc>
        <w:tc>
          <w:tcPr>
            <w:tcW w:w="709" w:type="dxa"/>
          </w:tcPr>
          <w:p w:rsidR="00302BA3" w:rsidRPr="0068333C" w:rsidRDefault="00302BA3" w:rsidP="0068333C">
            <w:pPr>
              <w:pStyle w:val="TableParagraph"/>
              <w:spacing w:line="276" w:lineRule="auto"/>
              <w:ind w:left="7"/>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10"/>
              <w:jc w:val="center"/>
              <w:rPr>
                <w:rFonts w:ascii="GHEA Grapalat" w:hAnsi="GHEA Grapalat"/>
                <w:bCs/>
                <w:sz w:val="24"/>
                <w:szCs w:val="24"/>
              </w:rPr>
            </w:pPr>
            <w:r w:rsidRPr="0068333C">
              <w:rPr>
                <w:rFonts w:ascii="GHEA Grapalat" w:hAnsi="GHEA Grapalat"/>
                <w:bCs/>
                <w:spacing w:val="-10"/>
                <w:sz w:val="24"/>
                <w:szCs w:val="24"/>
              </w:rPr>
              <w:t>Х</w:t>
            </w:r>
          </w:p>
        </w:tc>
        <w:tc>
          <w:tcPr>
            <w:tcW w:w="708" w:type="dxa"/>
          </w:tcPr>
          <w:p w:rsidR="00302BA3" w:rsidRPr="0068333C" w:rsidRDefault="00302BA3" w:rsidP="0068333C">
            <w:pPr>
              <w:pStyle w:val="TableParagraph"/>
              <w:spacing w:line="276" w:lineRule="auto"/>
              <w:ind w:left="11"/>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0" w:right="6"/>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0" w:right="-21"/>
              <w:jc w:val="center"/>
              <w:rPr>
                <w:rFonts w:ascii="GHEA Grapalat" w:hAnsi="GHEA Grapalat"/>
                <w:bCs/>
                <w:sz w:val="24"/>
                <w:szCs w:val="24"/>
              </w:rPr>
            </w:pPr>
            <w:r w:rsidRPr="0068333C">
              <w:rPr>
                <w:rFonts w:ascii="GHEA Grapalat" w:hAnsi="GHEA Grapalat"/>
                <w:bCs/>
                <w:spacing w:val="-10"/>
                <w:sz w:val="24"/>
                <w:szCs w:val="24"/>
              </w:rPr>
              <w:t>Х</w:t>
            </w:r>
          </w:p>
        </w:tc>
      </w:tr>
      <w:tr w:rsidR="00302BA3" w:rsidRPr="00D17027" w:rsidTr="0068333C">
        <w:trPr>
          <w:trHeight w:val="275"/>
        </w:trPr>
        <w:tc>
          <w:tcPr>
            <w:tcW w:w="3417" w:type="dxa"/>
          </w:tcPr>
          <w:p w:rsidR="00302BA3" w:rsidRPr="0068333C" w:rsidRDefault="00302BA3" w:rsidP="00302BA3">
            <w:pPr>
              <w:pStyle w:val="TableParagraph"/>
              <w:spacing w:line="276" w:lineRule="auto"/>
              <w:ind w:left="82"/>
              <w:rPr>
                <w:rFonts w:ascii="GHEA Grapalat" w:hAnsi="GHEA Grapalat"/>
                <w:bCs/>
                <w:sz w:val="24"/>
                <w:szCs w:val="24"/>
                <w:lang w:val="hy-AM"/>
              </w:rPr>
            </w:pPr>
            <w:r w:rsidRPr="0068333C">
              <w:rPr>
                <w:rFonts w:ascii="GHEA Grapalat" w:hAnsi="GHEA Grapalat"/>
                <w:bCs/>
                <w:sz w:val="24"/>
                <w:szCs w:val="24"/>
                <w:lang w:val="hy-AM"/>
              </w:rPr>
              <w:t>Լուսահոսքը</w:t>
            </w:r>
          </w:p>
        </w:tc>
        <w:tc>
          <w:tcPr>
            <w:tcW w:w="2835" w:type="dxa"/>
          </w:tcPr>
          <w:p w:rsidR="00302BA3" w:rsidRPr="0068333C" w:rsidRDefault="00302BA3" w:rsidP="0068333C">
            <w:pPr>
              <w:pStyle w:val="TableParagraph"/>
              <w:spacing w:line="276" w:lineRule="auto"/>
              <w:ind w:left="80"/>
              <w:jc w:val="center"/>
              <w:rPr>
                <w:rFonts w:ascii="GHEA Grapalat" w:hAnsi="GHEA Grapalat"/>
                <w:bCs/>
                <w:sz w:val="24"/>
                <w:szCs w:val="24"/>
                <w:lang w:val="hy-AM"/>
              </w:rPr>
            </w:pPr>
            <w:r w:rsidRPr="0068333C">
              <w:rPr>
                <w:rFonts w:ascii="GHEA Grapalat" w:hAnsi="GHEA Grapalat"/>
                <w:bCs/>
                <w:spacing w:val="-5"/>
                <w:sz w:val="24"/>
                <w:szCs w:val="24"/>
                <w:lang w:val="hy-AM"/>
              </w:rPr>
              <w:t>Լմ</w:t>
            </w:r>
          </w:p>
        </w:tc>
        <w:tc>
          <w:tcPr>
            <w:tcW w:w="4394" w:type="dxa"/>
          </w:tcPr>
          <w:p w:rsidR="00302BA3" w:rsidRPr="0068333C" w:rsidRDefault="00302BA3" w:rsidP="00302BA3">
            <w:pPr>
              <w:pStyle w:val="TableParagraph"/>
              <w:spacing w:line="276" w:lineRule="auto"/>
              <w:ind w:left="82"/>
              <w:rPr>
                <w:rFonts w:ascii="GHEA Grapalat" w:hAnsi="GHEA Grapalat"/>
                <w:bCs/>
                <w:sz w:val="24"/>
                <w:szCs w:val="24"/>
                <w:lang w:val="hy-AM"/>
              </w:rPr>
            </w:pPr>
            <w:r w:rsidRPr="0068333C">
              <w:rPr>
                <w:rFonts w:ascii="GHEA Grapalat" w:hAnsi="GHEA Grapalat"/>
                <w:bCs/>
                <w:sz w:val="24"/>
                <w:szCs w:val="24"/>
                <w:lang w:val="hy-AM"/>
              </w:rPr>
              <w:t>Նշվում է լուսահոսքի արժեքը</w:t>
            </w:r>
            <w:r w:rsidR="0068333C">
              <w:rPr>
                <w:rFonts w:ascii="GHEA Grapalat" w:hAnsi="GHEA Grapalat"/>
                <w:bCs/>
                <w:sz w:val="24"/>
                <w:szCs w:val="24"/>
                <w:lang w:val="hy-AM"/>
              </w:rPr>
              <w:t>,</w:t>
            </w:r>
            <w:r w:rsidRPr="0068333C">
              <w:rPr>
                <w:rFonts w:ascii="GHEA Grapalat" w:hAnsi="GHEA Grapalat"/>
                <w:bCs/>
                <w:sz w:val="24"/>
                <w:szCs w:val="24"/>
                <w:lang w:val="hy-AM"/>
              </w:rPr>
              <w:t xml:space="preserve"> համաձայն</w:t>
            </w:r>
            <w:r w:rsidR="0068333C">
              <w:rPr>
                <w:rFonts w:ascii="GHEA Grapalat" w:hAnsi="GHEA Grapalat"/>
                <w:bCs/>
                <w:sz w:val="24"/>
                <w:szCs w:val="24"/>
                <w:lang w:val="hy-AM"/>
              </w:rPr>
              <w:t>՝</w:t>
            </w:r>
            <w:r w:rsidRPr="0068333C">
              <w:rPr>
                <w:rFonts w:ascii="GHEA Grapalat" w:hAnsi="GHEA Grapalat"/>
                <w:bCs/>
                <w:spacing w:val="-2"/>
                <w:sz w:val="24"/>
                <w:szCs w:val="24"/>
                <w:lang w:val="hy-AM"/>
              </w:rPr>
              <w:t xml:space="preserve"> </w:t>
            </w:r>
            <w:r w:rsidR="005E1B11" w:rsidRPr="005E1B11">
              <w:rPr>
                <w:rFonts w:ascii="GHEA Grapalat" w:hAnsi="GHEA Grapalat"/>
                <w:bCs/>
                <w:sz w:val="24"/>
                <w:szCs w:val="24"/>
                <w:lang w:val="hy-AM"/>
              </w:rPr>
              <w:t>ՀՀՇՆ 22-03-2017</w:t>
            </w:r>
            <w:r w:rsidR="00F122A5">
              <w:rPr>
                <w:rFonts w:ascii="GHEA Grapalat" w:hAnsi="GHEA Grapalat"/>
                <w:bCs/>
                <w:sz w:val="24"/>
                <w:szCs w:val="24"/>
                <w:lang w:val="hy-AM"/>
              </w:rPr>
              <w:t xml:space="preserve"> </w:t>
            </w:r>
            <w:r w:rsidR="005E1B11" w:rsidRPr="005E1B11">
              <w:rPr>
                <w:rFonts w:ascii="GHEA Grapalat" w:hAnsi="GHEA Grapalat"/>
                <w:bCs/>
                <w:sz w:val="24"/>
                <w:szCs w:val="24"/>
                <w:lang w:val="hy-AM"/>
              </w:rPr>
              <w:t>«Ար</w:t>
            </w:r>
            <w:r w:rsidR="00F122A5">
              <w:rPr>
                <w:rFonts w:ascii="GHEA Grapalat" w:hAnsi="GHEA Grapalat"/>
                <w:bCs/>
                <w:sz w:val="24"/>
                <w:szCs w:val="24"/>
                <w:lang w:val="hy-AM"/>
              </w:rPr>
              <w:t>-</w:t>
            </w:r>
            <w:r w:rsidR="005E1B11" w:rsidRPr="005E1B11">
              <w:rPr>
                <w:rFonts w:ascii="GHEA Grapalat" w:hAnsi="GHEA Grapalat"/>
                <w:bCs/>
                <w:sz w:val="24"/>
                <w:szCs w:val="24"/>
                <w:lang w:val="hy-AM"/>
              </w:rPr>
              <w:t>հեստական և բնական լուսավորում»</w:t>
            </w:r>
          </w:p>
        </w:tc>
        <w:tc>
          <w:tcPr>
            <w:tcW w:w="709" w:type="dxa"/>
          </w:tcPr>
          <w:p w:rsidR="00302BA3" w:rsidRPr="0068333C" w:rsidRDefault="00302BA3" w:rsidP="0068333C">
            <w:pPr>
              <w:pStyle w:val="TableParagraph"/>
              <w:spacing w:line="276" w:lineRule="auto"/>
              <w:ind w:left="0"/>
              <w:jc w:val="center"/>
              <w:rPr>
                <w:rFonts w:ascii="GHEA Grapalat" w:hAnsi="GHEA Grapalat"/>
                <w:bCs/>
                <w:sz w:val="24"/>
                <w:szCs w:val="24"/>
                <w:lang w:val="hy-AM"/>
              </w:rPr>
            </w:pPr>
          </w:p>
        </w:tc>
        <w:tc>
          <w:tcPr>
            <w:tcW w:w="709" w:type="dxa"/>
          </w:tcPr>
          <w:p w:rsidR="00302BA3" w:rsidRPr="0068333C" w:rsidRDefault="00302BA3" w:rsidP="0068333C">
            <w:pPr>
              <w:pStyle w:val="TableParagraph"/>
              <w:spacing w:line="276" w:lineRule="auto"/>
              <w:ind w:left="7"/>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10"/>
              <w:jc w:val="center"/>
              <w:rPr>
                <w:rFonts w:ascii="GHEA Grapalat" w:hAnsi="GHEA Grapalat"/>
                <w:bCs/>
                <w:sz w:val="24"/>
                <w:szCs w:val="24"/>
              </w:rPr>
            </w:pPr>
            <w:r w:rsidRPr="0068333C">
              <w:rPr>
                <w:rFonts w:ascii="GHEA Grapalat" w:hAnsi="GHEA Grapalat"/>
                <w:bCs/>
                <w:spacing w:val="-10"/>
                <w:sz w:val="24"/>
                <w:szCs w:val="24"/>
              </w:rPr>
              <w:t>Х</w:t>
            </w:r>
          </w:p>
        </w:tc>
        <w:tc>
          <w:tcPr>
            <w:tcW w:w="708" w:type="dxa"/>
          </w:tcPr>
          <w:p w:rsidR="00302BA3" w:rsidRPr="0068333C" w:rsidRDefault="00302BA3" w:rsidP="0068333C">
            <w:pPr>
              <w:pStyle w:val="TableParagraph"/>
              <w:spacing w:line="276" w:lineRule="auto"/>
              <w:ind w:left="11"/>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0" w:right="6"/>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0" w:right="-21"/>
              <w:jc w:val="center"/>
              <w:rPr>
                <w:rFonts w:ascii="GHEA Grapalat" w:hAnsi="GHEA Grapalat"/>
                <w:bCs/>
                <w:sz w:val="24"/>
                <w:szCs w:val="24"/>
              </w:rPr>
            </w:pPr>
            <w:r w:rsidRPr="0068333C">
              <w:rPr>
                <w:rFonts w:ascii="GHEA Grapalat" w:hAnsi="GHEA Grapalat"/>
                <w:bCs/>
                <w:spacing w:val="-10"/>
                <w:sz w:val="24"/>
                <w:szCs w:val="24"/>
              </w:rPr>
              <w:t>Х</w:t>
            </w:r>
          </w:p>
        </w:tc>
      </w:tr>
      <w:tr w:rsidR="00302BA3" w:rsidRPr="00D17027" w:rsidTr="0068333C">
        <w:trPr>
          <w:trHeight w:val="551"/>
        </w:trPr>
        <w:tc>
          <w:tcPr>
            <w:tcW w:w="3417" w:type="dxa"/>
          </w:tcPr>
          <w:p w:rsidR="00302BA3" w:rsidRPr="0068333C" w:rsidRDefault="00302BA3" w:rsidP="00302BA3">
            <w:pPr>
              <w:pStyle w:val="TableParagraph"/>
              <w:spacing w:line="276" w:lineRule="auto"/>
              <w:ind w:left="82"/>
              <w:rPr>
                <w:rFonts w:ascii="GHEA Grapalat" w:hAnsi="GHEA Grapalat"/>
                <w:bCs/>
                <w:sz w:val="24"/>
                <w:szCs w:val="24"/>
                <w:lang w:val="hy-AM"/>
              </w:rPr>
            </w:pPr>
            <w:r w:rsidRPr="0068333C">
              <w:rPr>
                <w:rFonts w:ascii="GHEA Grapalat" w:hAnsi="GHEA Grapalat"/>
                <w:bCs/>
                <w:sz w:val="24"/>
                <w:szCs w:val="24"/>
                <w:lang w:val="hy-AM"/>
              </w:rPr>
              <w:t>Գունային ջերմաստիճանը</w:t>
            </w:r>
          </w:p>
        </w:tc>
        <w:tc>
          <w:tcPr>
            <w:tcW w:w="2835" w:type="dxa"/>
          </w:tcPr>
          <w:p w:rsidR="00302BA3" w:rsidRPr="0068333C" w:rsidRDefault="00302BA3" w:rsidP="0068333C">
            <w:pPr>
              <w:pStyle w:val="TableParagraph"/>
              <w:spacing w:line="276" w:lineRule="auto"/>
              <w:ind w:left="80"/>
              <w:jc w:val="center"/>
              <w:rPr>
                <w:rFonts w:ascii="GHEA Grapalat" w:hAnsi="GHEA Grapalat"/>
                <w:bCs/>
                <w:sz w:val="24"/>
                <w:szCs w:val="24"/>
                <w:lang w:val="hy-AM"/>
              </w:rPr>
            </w:pPr>
            <w:r w:rsidRPr="0068333C">
              <w:rPr>
                <w:rFonts w:ascii="GHEA Grapalat" w:hAnsi="GHEA Grapalat"/>
                <w:bCs/>
                <w:spacing w:val="-10"/>
                <w:sz w:val="24"/>
                <w:szCs w:val="24"/>
                <w:lang w:val="hy-AM"/>
              </w:rPr>
              <w:t>Կ</w:t>
            </w:r>
          </w:p>
        </w:tc>
        <w:tc>
          <w:tcPr>
            <w:tcW w:w="4394" w:type="dxa"/>
          </w:tcPr>
          <w:p w:rsidR="00302BA3" w:rsidRPr="0068333C" w:rsidRDefault="00302BA3" w:rsidP="00302BA3">
            <w:pPr>
              <w:pStyle w:val="TableParagraph"/>
              <w:spacing w:line="276" w:lineRule="auto"/>
              <w:ind w:left="82"/>
              <w:rPr>
                <w:rFonts w:ascii="GHEA Grapalat" w:hAnsi="GHEA Grapalat"/>
                <w:bCs/>
                <w:sz w:val="24"/>
                <w:szCs w:val="24"/>
                <w:lang w:val="hy-AM"/>
              </w:rPr>
            </w:pPr>
            <w:r w:rsidRPr="0068333C">
              <w:rPr>
                <w:rFonts w:ascii="GHEA Grapalat" w:hAnsi="GHEA Grapalat"/>
                <w:bCs/>
                <w:sz w:val="24"/>
                <w:szCs w:val="24"/>
                <w:lang w:val="hy-AM"/>
              </w:rPr>
              <w:t xml:space="preserve">Նշվում է </w:t>
            </w:r>
            <w:r w:rsidR="0068333C" w:rsidRPr="0068333C">
              <w:rPr>
                <w:rFonts w:ascii="GHEA Grapalat" w:hAnsi="GHEA Grapalat"/>
                <w:sz w:val="24"/>
                <w:szCs w:val="24"/>
                <w:lang w:val="hy-AM"/>
              </w:rPr>
              <w:t>գունային ջերմաստիճանը</w:t>
            </w:r>
            <w:r w:rsidR="0068333C">
              <w:rPr>
                <w:rFonts w:ascii="GHEA Grapalat" w:hAnsi="GHEA Grapalat"/>
                <w:sz w:val="24"/>
                <w:szCs w:val="24"/>
                <w:lang w:val="hy-AM"/>
              </w:rPr>
              <w:t>՝</w:t>
            </w:r>
            <w:r w:rsidR="0068333C" w:rsidRPr="0068333C">
              <w:rPr>
                <w:rFonts w:ascii="GHEA Grapalat" w:hAnsi="GHEA Grapalat"/>
                <w:b/>
                <w:bCs/>
                <w:sz w:val="24"/>
                <w:szCs w:val="24"/>
                <w:lang w:val="hy-AM"/>
              </w:rPr>
              <w:t xml:space="preserve"> </w:t>
            </w:r>
            <w:r w:rsidRPr="0068333C">
              <w:rPr>
                <w:rFonts w:ascii="GHEA Grapalat" w:hAnsi="GHEA Grapalat"/>
                <w:bCs/>
                <w:sz w:val="24"/>
                <w:szCs w:val="24"/>
                <w:lang w:val="hy-AM"/>
              </w:rPr>
              <w:t xml:space="preserve">արտադրատեսակի անձնագրին </w:t>
            </w:r>
            <w:r w:rsidRPr="0068333C">
              <w:rPr>
                <w:rFonts w:ascii="GHEA Grapalat" w:hAnsi="GHEA Grapalat"/>
                <w:bCs/>
                <w:sz w:val="24"/>
                <w:szCs w:val="24"/>
                <w:lang w:val="hy-AM"/>
              </w:rPr>
              <w:lastRenderedPageBreak/>
              <w:t>համապատասխան, համաձայն</w:t>
            </w:r>
            <w:r w:rsidR="0068333C">
              <w:rPr>
                <w:rFonts w:ascii="GHEA Grapalat" w:hAnsi="GHEA Grapalat"/>
                <w:bCs/>
                <w:sz w:val="24"/>
                <w:szCs w:val="24"/>
                <w:lang w:val="hy-AM"/>
              </w:rPr>
              <w:t>՝</w:t>
            </w:r>
            <w:r w:rsidRPr="0068333C">
              <w:rPr>
                <w:rFonts w:ascii="GHEA Grapalat" w:hAnsi="GHEA Grapalat"/>
                <w:bCs/>
                <w:sz w:val="24"/>
                <w:szCs w:val="24"/>
                <w:lang w:val="hy-AM"/>
              </w:rPr>
              <w:t xml:space="preserve"> </w:t>
            </w:r>
            <w:r w:rsidR="005E1B11" w:rsidRPr="005E1B11">
              <w:rPr>
                <w:rFonts w:ascii="GHEA Grapalat" w:hAnsi="GHEA Grapalat"/>
                <w:bCs/>
                <w:sz w:val="24"/>
                <w:szCs w:val="24"/>
                <w:lang w:val="hy-AM"/>
              </w:rPr>
              <w:t>ՀՀՇՆ 22-03-2017 «Արհեստական և բնական լուսավորում»</w:t>
            </w:r>
          </w:p>
        </w:tc>
        <w:tc>
          <w:tcPr>
            <w:tcW w:w="709" w:type="dxa"/>
          </w:tcPr>
          <w:p w:rsidR="00302BA3" w:rsidRPr="0068333C" w:rsidRDefault="00302BA3" w:rsidP="0068333C">
            <w:pPr>
              <w:pStyle w:val="TableParagraph"/>
              <w:spacing w:line="276" w:lineRule="auto"/>
              <w:ind w:left="0"/>
              <w:jc w:val="center"/>
              <w:rPr>
                <w:rFonts w:ascii="GHEA Grapalat" w:hAnsi="GHEA Grapalat"/>
                <w:bCs/>
                <w:sz w:val="24"/>
                <w:szCs w:val="24"/>
                <w:lang w:val="hy-AM"/>
              </w:rPr>
            </w:pPr>
          </w:p>
        </w:tc>
        <w:tc>
          <w:tcPr>
            <w:tcW w:w="709" w:type="dxa"/>
          </w:tcPr>
          <w:p w:rsidR="00302BA3" w:rsidRPr="0068333C" w:rsidRDefault="00302BA3" w:rsidP="0068333C">
            <w:pPr>
              <w:pStyle w:val="TableParagraph"/>
              <w:spacing w:line="276" w:lineRule="auto"/>
              <w:ind w:left="7"/>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10"/>
              <w:jc w:val="center"/>
              <w:rPr>
                <w:rFonts w:ascii="GHEA Grapalat" w:hAnsi="GHEA Grapalat"/>
                <w:bCs/>
                <w:sz w:val="24"/>
                <w:szCs w:val="24"/>
              </w:rPr>
            </w:pPr>
            <w:r w:rsidRPr="0068333C">
              <w:rPr>
                <w:rFonts w:ascii="GHEA Grapalat" w:hAnsi="GHEA Grapalat"/>
                <w:bCs/>
                <w:spacing w:val="-10"/>
                <w:sz w:val="24"/>
                <w:szCs w:val="24"/>
              </w:rPr>
              <w:t>Х</w:t>
            </w:r>
          </w:p>
        </w:tc>
        <w:tc>
          <w:tcPr>
            <w:tcW w:w="708" w:type="dxa"/>
          </w:tcPr>
          <w:p w:rsidR="00302BA3" w:rsidRPr="0068333C" w:rsidRDefault="00302BA3" w:rsidP="0068333C">
            <w:pPr>
              <w:pStyle w:val="TableParagraph"/>
              <w:spacing w:line="276" w:lineRule="auto"/>
              <w:ind w:left="11"/>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0" w:right="6"/>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0" w:right="-21"/>
              <w:jc w:val="center"/>
              <w:rPr>
                <w:rFonts w:ascii="GHEA Grapalat" w:hAnsi="GHEA Grapalat"/>
                <w:bCs/>
                <w:sz w:val="24"/>
                <w:szCs w:val="24"/>
              </w:rPr>
            </w:pPr>
            <w:r w:rsidRPr="0068333C">
              <w:rPr>
                <w:rFonts w:ascii="GHEA Grapalat" w:hAnsi="GHEA Grapalat"/>
                <w:bCs/>
                <w:spacing w:val="-10"/>
                <w:sz w:val="24"/>
                <w:szCs w:val="24"/>
              </w:rPr>
              <w:t>Х</w:t>
            </w:r>
          </w:p>
        </w:tc>
      </w:tr>
      <w:tr w:rsidR="00302BA3" w:rsidRPr="00D17027" w:rsidTr="0068333C">
        <w:trPr>
          <w:trHeight w:val="552"/>
        </w:trPr>
        <w:tc>
          <w:tcPr>
            <w:tcW w:w="3417" w:type="dxa"/>
          </w:tcPr>
          <w:p w:rsidR="00302BA3" w:rsidRPr="0068333C" w:rsidRDefault="00302BA3" w:rsidP="00302BA3">
            <w:pPr>
              <w:pStyle w:val="TableParagraph"/>
              <w:spacing w:line="276" w:lineRule="auto"/>
              <w:ind w:left="82"/>
              <w:rPr>
                <w:rFonts w:ascii="GHEA Grapalat" w:hAnsi="GHEA Grapalat"/>
                <w:bCs/>
                <w:sz w:val="24"/>
                <w:szCs w:val="24"/>
                <w:lang w:val="hy-AM"/>
              </w:rPr>
            </w:pPr>
            <w:r w:rsidRPr="0068333C">
              <w:rPr>
                <w:rFonts w:ascii="GHEA Grapalat" w:hAnsi="GHEA Grapalat"/>
                <w:bCs/>
                <w:spacing w:val="-2"/>
                <w:sz w:val="24"/>
                <w:szCs w:val="24"/>
                <w:lang w:val="hy-AM"/>
              </w:rPr>
              <w:lastRenderedPageBreak/>
              <w:t>Բաբախումների գործակիցը</w:t>
            </w:r>
          </w:p>
        </w:tc>
        <w:tc>
          <w:tcPr>
            <w:tcW w:w="2835" w:type="dxa"/>
          </w:tcPr>
          <w:p w:rsidR="00302BA3" w:rsidRPr="0068333C" w:rsidRDefault="00302BA3" w:rsidP="0068333C">
            <w:pPr>
              <w:pStyle w:val="TableParagraph"/>
              <w:spacing w:line="276" w:lineRule="auto"/>
              <w:ind w:left="80"/>
              <w:jc w:val="center"/>
              <w:rPr>
                <w:rFonts w:ascii="GHEA Grapalat" w:hAnsi="GHEA Grapalat"/>
                <w:bCs/>
                <w:sz w:val="24"/>
                <w:szCs w:val="24"/>
              </w:rPr>
            </w:pPr>
            <w:r w:rsidRPr="0068333C">
              <w:rPr>
                <w:rFonts w:ascii="GHEA Grapalat" w:hAnsi="GHEA Grapalat"/>
                <w:bCs/>
                <w:spacing w:val="-10"/>
                <w:sz w:val="24"/>
                <w:szCs w:val="24"/>
              </w:rPr>
              <w:t>-</w:t>
            </w:r>
          </w:p>
        </w:tc>
        <w:tc>
          <w:tcPr>
            <w:tcW w:w="4394" w:type="dxa"/>
          </w:tcPr>
          <w:p w:rsidR="00302BA3" w:rsidRPr="0068333C" w:rsidRDefault="00302BA3" w:rsidP="00302BA3">
            <w:pPr>
              <w:pStyle w:val="TableParagraph"/>
              <w:spacing w:line="276" w:lineRule="auto"/>
              <w:ind w:left="82"/>
              <w:rPr>
                <w:rFonts w:ascii="GHEA Grapalat" w:hAnsi="GHEA Grapalat"/>
                <w:bCs/>
                <w:sz w:val="24"/>
                <w:szCs w:val="24"/>
              </w:rPr>
            </w:pPr>
            <w:r w:rsidRPr="0068333C">
              <w:rPr>
                <w:rFonts w:ascii="GHEA Grapalat" w:hAnsi="GHEA Grapalat"/>
                <w:bCs/>
                <w:sz w:val="24"/>
                <w:szCs w:val="24"/>
                <w:lang w:val="hy-AM"/>
              </w:rPr>
              <w:t xml:space="preserve">Նշվում է </w:t>
            </w:r>
            <w:r w:rsidRPr="0068333C">
              <w:rPr>
                <w:rFonts w:ascii="GHEA Grapalat" w:hAnsi="GHEA Grapalat"/>
                <w:bCs/>
                <w:spacing w:val="-2"/>
                <w:sz w:val="24"/>
                <w:szCs w:val="24"/>
                <w:lang w:val="hy-AM"/>
              </w:rPr>
              <w:t>բաբախումների գործակիցը՝</w:t>
            </w:r>
            <w:r w:rsidRPr="0068333C">
              <w:rPr>
                <w:rFonts w:ascii="GHEA Grapalat" w:hAnsi="GHEA Grapalat"/>
                <w:bCs/>
                <w:sz w:val="24"/>
                <w:szCs w:val="24"/>
              </w:rPr>
              <w:t xml:space="preserve"> արտադրատեսակի անձնագրին համապատասխան, համաձայն</w:t>
            </w:r>
            <w:r w:rsidR="005E1B11">
              <w:rPr>
                <w:rFonts w:ascii="GHEA Grapalat" w:hAnsi="GHEA Grapalat"/>
                <w:bCs/>
                <w:sz w:val="24"/>
                <w:szCs w:val="24"/>
                <w:lang w:val="hy-AM"/>
              </w:rPr>
              <w:t>՝</w:t>
            </w:r>
            <w:r w:rsidRPr="0068333C">
              <w:rPr>
                <w:rFonts w:ascii="GHEA Grapalat" w:hAnsi="GHEA Grapalat"/>
                <w:bCs/>
                <w:sz w:val="24"/>
                <w:szCs w:val="24"/>
                <w:lang w:val="hy-AM"/>
              </w:rPr>
              <w:t xml:space="preserve"> </w:t>
            </w:r>
            <w:r w:rsidR="005E1B11" w:rsidRPr="005E1B11">
              <w:rPr>
                <w:rFonts w:ascii="GHEA Grapalat" w:hAnsi="GHEA Grapalat"/>
                <w:bCs/>
                <w:sz w:val="24"/>
                <w:szCs w:val="24"/>
              </w:rPr>
              <w:t>ՀՀՇՆ 22-03-2017 «Արհեստական և բնական լուսավորում»</w:t>
            </w:r>
          </w:p>
        </w:tc>
        <w:tc>
          <w:tcPr>
            <w:tcW w:w="709" w:type="dxa"/>
          </w:tcPr>
          <w:p w:rsidR="00302BA3" w:rsidRPr="0068333C" w:rsidRDefault="00302BA3" w:rsidP="0068333C">
            <w:pPr>
              <w:pStyle w:val="TableParagraph"/>
              <w:spacing w:line="276" w:lineRule="auto"/>
              <w:ind w:left="0"/>
              <w:jc w:val="center"/>
              <w:rPr>
                <w:rFonts w:ascii="GHEA Grapalat" w:hAnsi="GHEA Grapalat"/>
                <w:bCs/>
                <w:sz w:val="24"/>
                <w:szCs w:val="24"/>
              </w:rPr>
            </w:pPr>
          </w:p>
        </w:tc>
        <w:tc>
          <w:tcPr>
            <w:tcW w:w="709" w:type="dxa"/>
          </w:tcPr>
          <w:p w:rsidR="00302BA3" w:rsidRPr="0068333C" w:rsidRDefault="00302BA3" w:rsidP="0068333C">
            <w:pPr>
              <w:pStyle w:val="TableParagraph"/>
              <w:spacing w:line="276" w:lineRule="auto"/>
              <w:ind w:left="7"/>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10"/>
              <w:jc w:val="center"/>
              <w:rPr>
                <w:rFonts w:ascii="GHEA Grapalat" w:hAnsi="GHEA Grapalat"/>
                <w:bCs/>
                <w:sz w:val="24"/>
                <w:szCs w:val="24"/>
              </w:rPr>
            </w:pPr>
            <w:r w:rsidRPr="0068333C">
              <w:rPr>
                <w:rFonts w:ascii="GHEA Grapalat" w:hAnsi="GHEA Grapalat"/>
                <w:bCs/>
                <w:spacing w:val="-10"/>
                <w:sz w:val="24"/>
                <w:szCs w:val="24"/>
              </w:rPr>
              <w:t>Х</w:t>
            </w:r>
          </w:p>
        </w:tc>
        <w:tc>
          <w:tcPr>
            <w:tcW w:w="708" w:type="dxa"/>
          </w:tcPr>
          <w:p w:rsidR="00302BA3" w:rsidRPr="0068333C" w:rsidRDefault="00302BA3" w:rsidP="0068333C">
            <w:pPr>
              <w:pStyle w:val="TableParagraph"/>
              <w:spacing w:line="276" w:lineRule="auto"/>
              <w:ind w:left="11"/>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0" w:right="6"/>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0" w:right="-21"/>
              <w:jc w:val="center"/>
              <w:rPr>
                <w:rFonts w:ascii="GHEA Grapalat" w:hAnsi="GHEA Grapalat"/>
                <w:bCs/>
                <w:sz w:val="24"/>
                <w:szCs w:val="24"/>
              </w:rPr>
            </w:pPr>
            <w:r w:rsidRPr="0068333C">
              <w:rPr>
                <w:rFonts w:ascii="GHEA Grapalat" w:hAnsi="GHEA Grapalat"/>
                <w:bCs/>
                <w:spacing w:val="-10"/>
                <w:sz w:val="24"/>
                <w:szCs w:val="24"/>
              </w:rPr>
              <w:t>Х</w:t>
            </w:r>
          </w:p>
        </w:tc>
      </w:tr>
      <w:tr w:rsidR="00302BA3" w:rsidRPr="00D17027" w:rsidTr="0068333C">
        <w:trPr>
          <w:trHeight w:val="551"/>
        </w:trPr>
        <w:tc>
          <w:tcPr>
            <w:tcW w:w="3417" w:type="dxa"/>
          </w:tcPr>
          <w:p w:rsidR="00302BA3" w:rsidRPr="0068333C" w:rsidRDefault="00302BA3" w:rsidP="00302BA3">
            <w:pPr>
              <w:pStyle w:val="TableParagraph"/>
              <w:spacing w:line="276" w:lineRule="auto"/>
              <w:ind w:left="82"/>
              <w:rPr>
                <w:rFonts w:ascii="GHEA Grapalat" w:hAnsi="GHEA Grapalat"/>
                <w:bCs/>
                <w:sz w:val="24"/>
                <w:szCs w:val="24"/>
                <w:lang w:val="hy-AM"/>
              </w:rPr>
            </w:pPr>
            <w:r w:rsidRPr="0068333C">
              <w:rPr>
                <w:rFonts w:ascii="GHEA Grapalat" w:hAnsi="GHEA Grapalat"/>
                <w:bCs/>
                <w:sz w:val="24"/>
                <w:szCs w:val="24"/>
                <w:lang w:val="hy-AM"/>
              </w:rPr>
              <w:t>Մոնտաժման եղանակը</w:t>
            </w:r>
          </w:p>
        </w:tc>
        <w:tc>
          <w:tcPr>
            <w:tcW w:w="2835" w:type="dxa"/>
          </w:tcPr>
          <w:p w:rsidR="00302BA3" w:rsidRPr="0068333C" w:rsidRDefault="00302BA3" w:rsidP="0068333C">
            <w:pPr>
              <w:pStyle w:val="TableParagraph"/>
              <w:spacing w:line="276" w:lineRule="auto"/>
              <w:ind w:left="80"/>
              <w:jc w:val="center"/>
              <w:rPr>
                <w:rFonts w:ascii="GHEA Grapalat" w:hAnsi="GHEA Grapalat"/>
                <w:bCs/>
                <w:sz w:val="24"/>
                <w:szCs w:val="24"/>
              </w:rPr>
            </w:pPr>
            <w:r w:rsidRPr="0068333C">
              <w:rPr>
                <w:rFonts w:ascii="GHEA Grapalat" w:hAnsi="GHEA Grapalat"/>
                <w:bCs/>
                <w:spacing w:val="-10"/>
                <w:sz w:val="24"/>
                <w:szCs w:val="24"/>
              </w:rPr>
              <w:t>-</w:t>
            </w:r>
          </w:p>
        </w:tc>
        <w:tc>
          <w:tcPr>
            <w:tcW w:w="4394" w:type="dxa"/>
          </w:tcPr>
          <w:p w:rsidR="00302BA3" w:rsidRPr="0068333C" w:rsidRDefault="00302BA3" w:rsidP="00302BA3">
            <w:pPr>
              <w:pStyle w:val="TableParagraph"/>
              <w:spacing w:line="276" w:lineRule="auto"/>
              <w:ind w:left="82"/>
              <w:rPr>
                <w:rFonts w:ascii="GHEA Grapalat" w:hAnsi="GHEA Grapalat"/>
                <w:bCs/>
                <w:sz w:val="24"/>
                <w:szCs w:val="24"/>
              </w:rPr>
            </w:pPr>
            <w:r w:rsidRPr="0068333C">
              <w:rPr>
                <w:rFonts w:ascii="GHEA Grapalat" w:hAnsi="GHEA Grapalat"/>
                <w:bCs/>
                <w:sz w:val="24"/>
                <w:szCs w:val="24"/>
                <w:lang w:val="hy-AM"/>
              </w:rPr>
              <w:t>Նշվում է լուսատուի մոնտաժման եղանակը՝</w:t>
            </w:r>
            <w:r w:rsidRPr="0068333C">
              <w:rPr>
                <w:rFonts w:ascii="GHEA Grapalat" w:hAnsi="GHEA Grapalat"/>
                <w:bCs/>
                <w:spacing w:val="-4"/>
                <w:sz w:val="24"/>
                <w:szCs w:val="24"/>
              </w:rPr>
              <w:t xml:space="preserve"> </w:t>
            </w:r>
            <w:r w:rsidRPr="0068333C">
              <w:rPr>
                <w:rFonts w:ascii="GHEA Grapalat" w:hAnsi="GHEA Grapalat"/>
                <w:bCs/>
                <w:sz w:val="24"/>
                <w:szCs w:val="24"/>
              </w:rPr>
              <w:t>արտադրատեսակի անձնագրին համապատասխան</w:t>
            </w:r>
          </w:p>
        </w:tc>
        <w:tc>
          <w:tcPr>
            <w:tcW w:w="709" w:type="dxa"/>
          </w:tcPr>
          <w:p w:rsidR="00302BA3" w:rsidRPr="0068333C" w:rsidRDefault="00302BA3" w:rsidP="0068333C">
            <w:pPr>
              <w:pStyle w:val="TableParagraph"/>
              <w:spacing w:line="276" w:lineRule="auto"/>
              <w:ind w:left="0"/>
              <w:jc w:val="center"/>
              <w:rPr>
                <w:rFonts w:ascii="GHEA Grapalat" w:hAnsi="GHEA Grapalat"/>
                <w:bCs/>
                <w:sz w:val="24"/>
                <w:szCs w:val="24"/>
              </w:rPr>
            </w:pPr>
          </w:p>
        </w:tc>
        <w:tc>
          <w:tcPr>
            <w:tcW w:w="709" w:type="dxa"/>
          </w:tcPr>
          <w:p w:rsidR="00302BA3" w:rsidRPr="0068333C" w:rsidRDefault="00302BA3" w:rsidP="0068333C">
            <w:pPr>
              <w:pStyle w:val="TableParagraph"/>
              <w:spacing w:line="276" w:lineRule="auto"/>
              <w:ind w:left="7"/>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10"/>
              <w:jc w:val="center"/>
              <w:rPr>
                <w:rFonts w:ascii="GHEA Grapalat" w:hAnsi="GHEA Grapalat"/>
                <w:bCs/>
                <w:sz w:val="24"/>
                <w:szCs w:val="24"/>
              </w:rPr>
            </w:pPr>
            <w:r w:rsidRPr="0068333C">
              <w:rPr>
                <w:rFonts w:ascii="GHEA Grapalat" w:hAnsi="GHEA Grapalat"/>
                <w:bCs/>
                <w:spacing w:val="-10"/>
                <w:sz w:val="24"/>
                <w:szCs w:val="24"/>
              </w:rPr>
              <w:t>Х</w:t>
            </w:r>
          </w:p>
        </w:tc>
        <w:tc>
          <w:tcPr>
            <w:tcW w:w="708" w:type="dxa"/>
          </w:tcPr>
          <w:p w:rsidR="00302BA3" w:rsidRPr="0068333C" w:rsidRDefault="00302BA3" w:rsidP="0068333C">
            <w:pPr>
              <w:pStyle w:val="TableParagraph"/>
              <w:spacing w:line="276" w:lineRule="auto"/>
              <w:ind w:left="11"/>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0" w:right="6"/>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0" w:right="-21"/>
              <w:jc w:val="center"/>
              <w:rPr>
                <w:rFonts w:ascii="GHEA Grapalat" w:hAnsi="GHEA Grapalat"/>
                <w:bCs/>
                <w:sz w:val="24"/>
                <w:szCs w:val="24"/>
              </w:rPr>
            </w:pPr>
            <w:r w:rsidRPr="0068333C">
              <w:rPr>
                <w:rFonts w:ascii="GHEA Grapalat" w:hAnsi="GHEA Grapalat"/>
                <w:bCs/>
                <w:spacing w:val="-10"/>
                <w:sz w:val="24"/>
                <w:szCs w:val="24"/>
              </w:rPr>
              <w:t>Х</w:t>
            </w:r>
          </w:p>
        </w:tc>
      </w:tr>
      <w:tr w:rsidR="00302BA3" w:rsidRPr="00D17027" w:rsidTr="0068333C">
        <w:trPr>
          <w:trHeight w:val="554"/>
        </w:trPr>
        <w:tc>
          <w:tcPr>
            <w:tcW w:w="3417" w:type="dxa"/>
          </w:tcPr>
          <w:p w:rsidR="00302BA3" w:rsidRPr="0068333C" w:rsidRDefault="00302BA3" w:rsidP="00302BA3">
            <w:pPr>
              <w:pStyle w:val="TableParagraph"/>
              <w:spacing w:line="276" w:lineRule="auto"/>
              <w:ind w:left="82"/>
              <w:rPr>
                <w:rFonts w:ascii="GHEA Grapalat" w:hAnsi="GHEA Grapalat"/>
                <w:bCs/>
                <w:sz w:val="24"/>
                <w:szCs w:val="24"/>
                <w:lang w:val="hy-AM"/>
              </w:rPr>
            </w:pPr>
            <w:r w:rsidRPr="0068333C">
              <w:rPr>
                <w:rFonts w:ascii="GHEA Grapalat" w:hAnsi="GHEA Grapalat"/>
                <w:bCs/>
                <w:sz w:val="24"/>
                <w:szCs w:val="24"/>
                <w:lang w:val="hy-AM"/>
              </w:rPr>
              <w:t>Պաշտպանության աստիճանը</w:t>
            </w:r>
          </w:p>
        </w:tc>
        <w:tc>
          <w:tcPr>
            <w:tcW w:w="2835" w:type="dxa"/>
          </w:tcPr>
          <w:p w:rsidR="00302BA3" w:rsidRPr="0068333C" w:rsidRDefault="00302BA3" w:rsidP="0068333C">
            <w:pPr>
              <w:pStyle w:val="TableParagraph"/>
              <w:spacing w:line="276" w:lineRule="auto"/>
              <w:ind w:left="80"/>
              <w:jc w:val="center"/>
              <w:rPr>
                <w:rFonts w:ascii="GHEA Grapalat" w:hAnsi="GHEA Grapalat"/>
                <w:bCs/>
                <w:sz w:val="24"/>
                <w:szCs w:val="24"/>
              </w:rPr>
            </w:pPr>
            <w:r w:rsidRPr="0068333C">
              <w:rPr>
                <w:rFonts w:ascii="GHEA Grapalat" w:hAnsi="GHEA Grapalat"/>
                <w:bCs/>
                <w:spacing w:val="-10"/>
                <w:sz w:val="24"/>
                <w:szCs w:val="24"/>
              </w:rPr>
              <w:t>-</w:t>
            </w:r>
          </w:p>
        </w:tc>
        <w:tc>
          <w:tcPr>
            <w:tcW w:w="4394" w:type="dxa"/>
          </w:tcPr>
          <w:p w:rsidR="00302BA3" w:rsidRPr="0068333C" w:rsidRDefault="00302BA3" w:rsidP="00F122A5">
            <w:pPr>
              <w:pStyle w:val="TableParagraph"/>
              <w:spacing w:line="276" w:lineRule="auto"/>
              <w:ind w:left="82"/>
              <w:rPr>
                <w:rFonts w:ascii="GHEA Grapalat" w:hAnsi="GHEA Grapalat"/>
                <w:bCs/>
                <w:sz w:val="24"/>
                <w:szCs w:val="24"/>
              </w:rPr>
            </w:pPr>
            <w:r w:rsidRPr="0068333C">
              <w:rPr>
                <w:rFonts w:ascii="GHEA Grapalat" w:hAnsi="GHEA Grapalat"/>
                <w:bCs/>
                <w:sz w:val="24"/>
                <w:szCs w:val="24"/>
                <w:lang w:val="hy-AM"/>
              </w:rPr>
              <w:t>Նշվում է պաշտպանության աստիճանը՝</w:t>
            </w:r>
            <w:r w:rsidRPr="0068333C">
              <w:rPr>
                <w:rFonts w:ascii="GHEA Grapalat" w:hAnsi="GHEA Grapalat"/>
                <w:bCs/>
                <w:spacing w:val="-5"/>
                <w:sz w:val="24"/>
                <w:szCs w:val="24"/>
              </w:rPr>
              <w:t xml:space="preserve"> </w:t>
            </w:r>
            <w:r w:rsidRPr="0068333C">
              <w:rPr>
                <w:rFonts w:ascii="GHEA Grapalat" w:hAnsi="GHEA Grapalat"/>
                <w:bCs/>
                <w:sz w:val="24"/>
                <w:szCs w:val="24"/>
              </w:rPr>
              <w:t>արտադրատեսակի անձնագրին համապատասխան, համաձայն</w:t>
            </w:r>
            <w:r w:rsidR="005E1B11">
              <w:rPr>
                <w:rFonts w:ascii="GHEA Grapalat" w:hAnsi="GHEA Grapalat"/>
                <w:bCs/>
                <w:sz w:val="24"/>
                <w:szCs w:val="24"/>
                <w:lang w:val="hy-AM"/>
              </w:rPr>
              <w:t>՝</w:t>
            </w:r>
            <w:r w:rsidRPr="0068333C">
              <w:rPr>
                <w:rFonts w:ascii="GHEA Grapalat" w:hAnsi="GHEA Grapalat"/>
                <w:bCs/>
                <w:spacing w:val="-4"/>
                <w:sz w:val="24"/>
                <w:szCs w:val="24"/>
              </w:rPr>
              <w:t xml:space="preserve"> </w:t>
            </w:r>
            <w:r w:rsidR="00F122A5" w:rsidRPr="00F122A5">
              <w:rPr>
                <w:rFonts w:ascii="GHEA Grapalat" w:hAnsi="GHEA Grapalat"/>
                <w:bCs/>
                <w:sz w:val="24"/>
                <w:szCs w:val="24"/>
              </w:rPr>
              <w:t>ПУЭ Правила устройства электроустановок</w:t>
            </w:r>
          </w:p>
        </w:tc>
        <w:tc>
          <w:tcPr>
            <w:tcW w:w="709" w:type="dxa"/>
          </w:tcPr>
          <w:p w:rsidR="00302BA3" w:rsidRPr="0068333C" w:rsidRDefault="00302BA3" w:rsidP="0068333C">
            <w:pPr>
              <w:pStyle w:val="TableParagraph"/>
              <w:spacing w:line="276" w:lineRule="auto"/>
              <w:ind w:left="0"/>
              <w:jc w:val="center"/>
              <w:rPr>
                <w:rFonts w:ascii="GHEA Grapalat" w:hAnsi="GHEA Grapalat"/>
                <w:bCs/>
                <w:sz w:val="24"/>
                <w:szCs w:val="24"/>
              </w:rPr>
            </w:pPr>
          </w:p>
        </w:tc>
        <w:tc>
          <w:tcPr>
            <w:tcW w:w="709" w:type="dxa"/>
          </w:tcPr>
          <w:p w:rsidR="00302BA3" w:rsidRPr="0068333C" w:rsidRDefault="00302BA3" w:rsidP="0068333C">
            <w:pPr>
              <w:pStyle w:val="TableParagraph"/>
              <w:spacing w:line="276" w:lineRule="auto"/>
              <w:ind w:left="7"/>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10"/>
              <w:jc w:val="center"/>
              <w:rPr>
                <w:rFonts w:ascii="GHEA Grapalat" w:hAnsi="GHEA Grapalat"/>
                <w:bCs/>
                <w:sz w:val="24"/>
                <w:szCs w:val="24"/>
              </w:rPr>
            </w:pPr>
            <w:r w:rsidRPr="0068333C">
              <w:rPr>
                <w:rFonts w:ascii="GHEA Grapalat" w:hAnsi="GHEA Grapalat"/>
                <w:bCs/>
                <w:spacing w:val="-10"/>
                <w:sz w:val="24"/>
                <w:szCs w:val="24"/>
              </w:rPr>
              <w:t>Х</w:t>
            </w:r>
          </w:p>
        </w:tc>
        <w:tc>
          <w:tcPr>
            <w:tcW w:w="708" w:type="dxa"/>
          </w:tcPr>
          <w:p w:rsidR="00302BA3" w:rsidRPr="0068333C" w:rsidRDefault="00302BA3" w:rsidP="0068333C">
            <w:pPr>
              <w:pStyle w:val="TableParagraph"/>
              <w:spacing w:line="276" w:lineRule="auto"/>
              <w:ind w:left="11"/>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0" w:right="6"/>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0" w:right="-21"/>
              <w:jc w:val="center"/>
              <w:rPr>
                <w:rFonts w:ascii="GHEA Grapalat" w:hAnsi="GHEA Grapalat"/>
                <w:bCs/>
                <w:sz w:val="24"/>
                <w:szCs w:val="24"/>
              </w:rPr>
            </w:pPr>
            <w:r w:rsidRPr="0068333C">
              <w:rPr>
                <w:rFonts w:ascii="GHEA Grapalat" w:hAnsi="GHEA Grapalat"/>
                <w:bCs/>
                <w:spacing w:val="-10"/>
                <w:sz w:val="24"/>
                <w:szCs w:val="24"/>
              </w:rPr>
              <w:t>Х</w:t>
            </w:r>
          </w:p>
        </w:tc>
      </w:tr>
    </w:tbl>
    <w:p w:rsidR="00F122A5" w:rsidRDefault="00302BA3" w:rsidP="00F122A5">
      <w:pPr>
        <w:spacing w:before="269" w:after="7" w:line="276" w:lineRule="auto"/>
        <w:rPr>
          <w:bCs/>
          <w:lang w:val="hy-AM"/>
        </w:rPr>
      </w:pPr>
      <w:r w:rsidRPr="00F122A5">
        <w:rPr>
          <w:bCs/>
          <w:lang w:val="hy-AM"/>
        </w:rPr>
        <w:t>Էլեկտրական վարդակների բնութագրեր</w:t>
      </w:r>
      <w:r w:rsidR="00F122A5" w:rsidRPr="00F122A5">
        <w:rPr>
          <w:bCs/>
          <w:lang w:val="hy-AM"/>
        </w:rPr>
        <w:t xml:space="preserve"> </w:t>
      </w:r>
    </w:p>
    <w:p w:rsidR="00302BA3" w:rsidRPr="00B814EC" w:rsidRDefault="00F122A5" w:rsidP="00F122A5">
      <w:pPr>
        <w:spacing w:before="269" w:after="7" w:line="276" w:lineRule="auto"/>
        <w:ind w:left="112" w:right="-545"/>
        <w:jc w:val="right"/>
        <w:rPr>
          <w:bCs/>
          <w:sz w:val="22"/>
          <w:szCs w:val="20"/>
        </w:rPr>
      </w:pPr>
      <w:r>
        <w:rPr>
          <w:bCs/>
          <w:sz w:val="22"/>
          <w:szCs w:val="20"/>
          <w:lang w:val="hy-AM"/>
        </w:rPr>
        <w:t>ա</w:t>
      </w:r>
      <w:r w:rsidRPr="00F122A5">
        <w:rPr>
          <w:bCs/>
          <w:sz w:val="22"/>
          <w:szCs w:val="20"/>
          <w:lang w:val="hy-AM"/>
        </w:rPr>
        <w:t xml:space="preserve">ղյուսակ </w:t>
      </w:r>
      <w:r>
        <w:rPr>
          <w:bCs/>
          <w:sz w:val="22"/>
          <w:szCs w:val="20"/>
          <w:lang w:val="hy-AM"/>
        </w:rPr>
        <w:t>5</w:t>
      </w:r>
      <w:r w:rsidR="00B814EC">
        <w:rPr>
          <w:bCs/>
          <w:sz w:val="22"/>
          <w:szCs w:val="20"/>
        </w:rPr>
        <w:t>4</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F122A5">
        <w:trPr>
          <w:trHeight w:val="552"/>
        </w:trPr>
        <w:tc>
          <w:tcPr>
            <w:tcW w:w="3417" w:type="dxa"/>
            <w:vMerge w:val="restart"/>
          </w:tcPr>
          <w:p w:rsidR="00302BA3" w:rsidRPr="00F122A5" w:rsidRDefault="00302BA3" w:rsidP="00F122A5">
            <w:pPr>
              <w:pStyle w:val="TableParagraph"/>
              <w:spacing w:before="103" w:line="276" w:lineRule="auto"/>
              <w:ind w:left="0"/>
              <w:jc w:val="center"/>
              <w:rPr>
                <w:rFonts w:ascii="GHEA Grapalat" w:hAnsi="GHEA Grapalat"/>
                <w:b/>
                <w:sz w:val="24"/>
                <w:szCs w:val="24"/>
                <w:lang w:val="hy-AM"/>
              </w:rPr>
            </w:pPr>
            <w:r w:rsidRPr="00F122A5">
              <w:rPr>
                <w:rFonts w:ascii="GHEA Grapalat" w:hAnsi="GHEA Grapalat"/>
                <w:b/>
                <w:sz w:val="24"/>
                <w:szCs w:val="24"/>
                <w:lang w:val="hy-AM"/>
              </w:rPr>
              <w:t>Հատկանիշի անվանումը</w:t>
            </w:r>
          </w:p>
        </w:tc>
        <w:tc>
          <w:tcPr>
            <w:tcW w:w="2835" w:type="dxa"/>
            <w:vMerge w:val="restart"/>
          </w:tcPr>
          <w:p w:rsidR="00302BA3" w:rsidRPr="00F122A5" w:rsidRDefault="00302BA3" w:rsidP="00F122A5">
            <w:pPr>
              <w:pStyle w:val="TableParagraph"/>
              <w:spacing w:before="103" w:line="276" w:lineRule="auto"/>
              <w:ind w:left="0"/>
              <w:jc w:val="center"/>
              <w:rPr>
                <w:rFonts w:ascii="GHEA Grapalat" w:hAnsi="GHEA Grapalat"/>
                <w:b/>
                <w:sz w:val="24"/>
                <w:szCs w:val="24"/>
                <w:lang w:val="hy-AM"/>
              </w:rPr>
            </w:pPr>
            <w:r w:rsidRPr="00F122A5">
              <w:rPr>
                <w:rFonts w:ascii="GHEA Grapalat" w:hAnsi="GHEA Grapalat"/>
                <w:b/>
                <w:sz w:val="24"/>
                <w:szCs w:val="24"/>
                <w:lang w:val="hy-AM"/>
              </w:rPr>
              <w:t>Չափման միավոր</w:t>
            </w:r>
          </w:p>
        </w:tc>
        <w:tc>
          <w:tcPr>
            <w:tcW w:w="4394" w:type="dxa"/>
            <w:vMerge w:val="restart"/>
          </w:tcPr>
          <w:p w:rsidR="00302BA3" w:rsidRPr="00F122A5" w:rsidRDefault="00302BA3" w:rsidP="00F122A5">
            <w:pPr>
              <w:pStyle w:val="TableParagraph"/>
              <w:spacing w:before="103" w:line="276" w:lineRule="auto"/>
              <w:ind w:left="9" w:right="3"/>
              <w:jc w:val="center"/>
              <w:rPr>
                <w:rFonts w:ascii="GHEA Grapalat" w:hAnsi="GHEA Grapalat"/>
                <w:b/>
                <w:sz w:val="24"/>
                <w:szCs w:val="24"/>
                <w:lang w:val="hy-AM"/>
              </w:rPr>
            </w:pPr>
            <w:r w:rsidRPr="00F122A5">
              <w:rPr>
                <w:rFonts w:ascii="GHEA Grapalat" w:hAnsi="GHEA Grapalat"/>
                <w:b/>
                <w:sz w:val="24"/>
                <w:szCs w:val="24"/>
                <w:lang w:val="hy-AM"/>
              </w:rPr>
              <w:t>Ծանոթություն</w:t>
            </w:r>
          </w:p>
        </w:tc>
        <w:tc>
          <w:tcPr>
            <w:tcW w:w="4253" w:type="dxa"/>
            <w:gridSpan w:val="6"/>
          </w:tcPr>
          <w:p w:rsidR="00302BA3" w:rsidRPr="00F122A5" w:rsidRDefault="00302BA3" w:rsidP="00F122A5">
            <w:pPr>
              <w:pStyle w:val="TableParagraph"/>
              <w:spacing w:line="276" w:lineRule="auto"/>
              <w:ind w:left="0"/>
              <w:jc w:val="center"/>
              <w:rPr>
                <w:rFonts w:ascii="GHEA Grapalat" w:hAnsi="GHEA Grapalat"/>
                <w:b/>
                <w:sz w:val="24"/>
                <w:szCs w:val="24"/>
                <w:lang w:val="hy-AM"/>
              </w:rPr>
            </w:pPr>
            <w:r w:rsidRPr="00F122A5">
              <w:rPr>
                <w:rFonts w:ascii="GHEA Grapalat" w:hAnsi="GHEA Grapalat"/>
                <w:b/>
                <w:sz w:val="24"/>
                <w:szCs w:val="24"/>
                <w:lang w:val="hy-AM"/>
              </w:rPr>
              <w:t>Մշակման մակարդակներ</w:t>
            </w:r>
          </w:p>
        </w:tc>
      </w:tr>
      <w:tr w:rsidR="00302BA3" w:rsidRPr="00D17027" w:rsidTr="00F122A5">
        <w:trPr>
          <w:trHeight w:val="70"/>
        </w:trPr>
        <w:tc>
          <w:tcPr>
            <w:tcW w:w="3417" w:type="dxa"/>
            <w:vMerge/>
            <w:tcBorders>
              <w:top w:val="nil"/>
            </w:tcBorders>
          </w:tcPr>
          <w:p w:rsidR="00302BA3" w:rsidRPr="00F122A5" w:rsidRDefault="00302BA3" w:rsidP="00302BA3">
            <w:pPr>
              <w:spacing w:line="276" w:lineRule="auto"/>
              <w:rPr>
                <w:bCs/>
                <w:szCs w:val="24"/>
              </w:rPr>
            </w:pPr>
          </w:p>
        </w:tc>
        <w:tc>
          <w:tcPr>
            <w:tcW w:w="2835" w:type="dxa"/>
            <w:vMerge/>
            <w:tcBorders>
              <w:top w:val="nil"/>
            </w:tcBorders>
          </w:tcPr>
          <w:p w:rsidR="00302BA3" w:rsidRPr="00F122A5" w:rsidRDefault="00302BA3" w:rsidP="00302BA3">
            <w:pPr>
              <w:spacing w:line="276" w:lineRule="auto"/>
              <w:rPr>
                <w:bCs/>
                <w:szCs w:val="24"/>
              </w:rPr>
            </w:pPr>
          </w:p>
        </w:tc>
        <w:tc>
          <w:tcPr>
            <w:tcW w:w="4394" w:type="dxa"/>
            <w:vMerge/>
            <w:tcBorders>
              <w:top w:val="nil"/>
            </w:tcBorders>
          </w:tcPr>
          <w:p w:rsidR="00302BA3" w:rsidRPr="00F122A5" w:rsidRDefault="00302BA3" w:rsidP="00302BA3">
            <w:pPr>
              <w:spacing w:line="276" w:lineRule="auto"/>
              <w:rPr>
                <w:bCs/>
                <w:szCs w:val="24"/>
              </w:rPr>
            </w:pPr>
          </w:p>
        </w:tc>
        <w:tc>
          <w:tcPr>
            <w:tcW w:w="709" w:type="dxa"/>
          </w:tcPr>
          <w:p w:rsidR="00302BA3" w:rsidRPr="00F122A5" w:rsidRDefault="00302BA3" w:rsidP="00F122A5">
            <w:pPr>
              <w:pStyle w:val="TableParagraph"/>
              <w:spacing w:line="276" w:lineRule="auto"/>
              <w:ind w:left="0" w:right="3"/>
              <w:jc w:val="center"/>
              <w:rPr>
                <w:rFonts w:ascii="GHEA Grapalat" w:hAnsi="GHEA Grapalat"/>
                <w:b/>
                <w:spacing w:val="-10"/>
                <w:sz w:val="24"/>
                <w:szCs w:val="24"/>
              </w:rPr>
            </w:pPr>
            <w:r w:rsidRPr="00F122A5">
              <w:rPr>
                <w:rFonts w:ascii="GHEA Grapalat" w:hAnsi="GHEA Grapalat"/>
                <w:b/>
                <w:spacing w:val="-10"/>
                <w:sz w:val="24"/>
                <w:szCs w:val="24"/>
              </w:rPr>
              <w:t>A</w:t>
            </w:r>
          </w:p>
        </w:tc>
        <w:tc>
          <w:tcPr>
            <w:tcW w:w="709" w:type="dxa"/>
          </w:tcPr>
          <w:p w:rsidR="00302BA3" w:rsidRPr="00F122A5" w:rsidRDefault="00302BA3" w:rsidP="00F122A5">
            <w:pPr>
              <w:pStyle w:val="TableParagraph"/>
              <w:spacing w:line="276" w:lineRule="auto"/>
              <w:ind w:left="0" w:right="3"/>
              <w:jc w:val="center"/>
              <w:rPr>
                <w:rFonts w:ascii="GHEA Grapalat" w:hAnsi="GHEA Grapalat"/>
                <w:b/>
                <w:spacing w:val="-10"/>
                <w:sz w:val="24"/>
                <w:szCs w:val="24"/>
              </w:rPr>
            </w:pPr>
            <w:r w:rsidRPr="00F122A5">
              <w:rPr>
                <w:rFonts w:ascii="GHEA Grapalat" w:hAnsi="GHEA Grapalat"/>
                <w:b/>
                <w:spacing w:val="-10"/>
                <w:sz w:val="24"/>
                <w:szCs w:val="24"/>
              </w:rPr>
              <w:t>B</w:t>
            </w:r>
          </w:p>
        </w:tc>
        <w:tc>
          <w:tcPr>
            <w:tcW w:w="709" w:type="dxa"/>
          </w:tcPr>
          <w:p w:rsidR="00302BA3" w:rsidRPr="00F122A5" w:rsidRDefault="00302BA3" w:rsidP="00F122A5">
            <w:pPr>
              <w:pStyle w:val="TableParagraph"/>
              <w:spacing w:line="276" w:lineRule="auto"/>
              <w:ind w:left="0" w:right="3"/>
              <w:jc w:val="center"/>
              <w:rPr>
                <w:rFonts w:ascii="GHEA Grapalat" w:hAnsi="GHEA Grapalat"/>
                <w:b/>
                <w:spacing w:val="-10"/>
                <w:sz w:val="24"/>
                <w:szCs w:val="24"/>
              </w:rPr>
            </w:pPr>
            <w:r w:rsidRPr="00F122A5">
              <w:rPr>
                <w:rFonts w:ascii="GHEA Grapalat" w:hAnsi="GHEA Grapalat"/>
                <w:b/>
                <w:spacing w:val="-10"/>
                <w:sz w:val="24"/>
                <w:szCs w:val="24"/>
              </w:rPr>
              <w:t>C</w:t>
            </w:r>
            <w:r w:rsidR="00F122A5" w:rsidRPr="00F122A5">
              <w:rPr>
                <w:rFonts w:ascii="GHEA Grapalat" w:hAnsi="GHEA Grapalat"/>
                <w:b/>
                <w:spacing w:val="-10"/>
                <w:sz w:val="24"/>
                <w:szCs w:val="24"/>
              </w:rPr>
              <w:t xml:space="preserve"> </w:t>
            </w:r>
            <w:r w:rsidRPr="00F122A5">
              <w:rPr>
                <w:rFonts w:ascii="GHEA Grapalat" w:hAnsi="GHEA Grapalat"/>
                <w:b/>
                <w:spacing w:val="-10"/>
                <w:sz w:val="24"/>
                <w:szCs w:val="24"/>
              </w:rPr>
              <w:t>1</w:t>
            </w:r>
          </w:p>
        </w:tc>
        <w:tc>
          <w:tcPr>
            <w:tcW w:w="708" w:type="dxa"/>
          </w:tcPr>
          <w:p w:rsidR="00302BA3" w:rsidRPr="00F122A5" w:rsidRDefault="00302BA3" w:rsidP="00F122A5">
            <w:pPr>
              <w:pStyle w:val="TableParagraph"/>
              <w:spacing w:line="276" w:lineRule="auto"/>
              <w:ind w:left="0" w:right="3"/>
              <w:jc w:val="center"/>
              <w:rPr>
                <w:rFonts w:ascii="GHEA Grapalat" w:hAnsi="GHEA Grapalat"/>
                <w:b/>
                <w:spacing w:val="-10"/>
                <w:sz w:val="24"/>
                <w:szCs w:val="24"/>
              </w:rPr>
            </w:pPr>
            <w:r w:rsidRPr="00F122A5">
              <w:rPr>
                <w:rFonts w:ascii="GHEA Grapalat" w:hAnsi="GHEA Grapalat"/>
                <w:b/>
                <w:spacing w:val="-10"/>
                <w:sz w:val="24"/>
                <w:szCs w:val="24"/>
              </w:rPr>
              <w:t>C</w:t>
            </w:r>
            <w:r w:rsidR="00F122A5" w:rsidRPr="00F122A5">
              <w:rPr>
                <w:rFonts w:ascii="GHEA Grapalat" w:hAnsi="GHEA Grapalat"/>
                <w:b/>
                <w:spacing w:val="-10"/>
                <w:sz w:val="24"/>
                <w:szCs w:val="24"/>
              </w:rPr>
              <w:t xml:space="preserve"> </w:t>
            </w:r>
            <w:r w:rsidRPr="00F122A5">
              <w:rPr>
                <w:rFonts w:ascii="GHEA Grapalat" w:hAnsi="GHEA Grapalat"/>
                <w:b/>
                <w:spacing w:val="-10"/>
                <w:sz w:val="24"/>
                <w:szCs w:val="24"/>
              </w:rPr>
              <w:t>2</w:t>
            </w:r>
          </w:p>
        </w:tc>
        <w:tc>
          <w:tcPr>
            <w:tcW w:w="709" w:type="dxa"/>
          </w:tcPr>
          <w:p w:rsidR="00302BA3" w:rsidRPr="00F122A5" w:rsidRDefault="00302BA3" w:rsidP="00F122A5">
            <w:pPr>
              <w:pStyle w:val="TableParagraph"/>
              <w:spacing w:line="276" w:lineRule="auto"/>
              <w:ind w:left="0" w:right="3"/>
              <w:jc w:val="center"/>
              <w:rPr>
                <w:rFonts w:ascii="GHEA Grapalat" w:hAnsi="GHEA Grapalat"/>
                <w:b/>
                <w:spacing w:val="-10"/>
                <w:sz w:val="24"/>
                <w:szCs w:val="24"/>
              </w:rPr>
            </w:pPr>
            <w:r w:rsidRPr="00F122A5">
              <w:rPr>
                <w:rFonts w:ascii="GHEA Grapalat" w:hAnsi="GHEA Grapalat"/>
                <w:b/>
                <w:spacing w:val="-10"/>
                <w:sz w:val="24"/>
                <w:szCs w:val="24"/>
              </w:rPr>
              <w:t>D</w:t>
            </w:r>
          </w:p>
        </w:tc>
        <w:tc>
          <w:tcPr>
            <w:tcW w:w="709" w:type="dxa"/>
          </w:tcPr>
          <w:p w:rsidR="00302BA3" w:rsidRPr="00F122A5" w:rsidRDefault="00302BA3" w:rsidP="00F122A5">
            <w:pPr>
              <w:pStyle w:val="TableParagraph"/>
              <w:spacing w:line="276" w:lineRule="auto"/>
              <w:ind w:left="0" w:right="3"/>
              <w:jc w:val="center"/>
              <w:rPr>
                <w:rFonts w:ascii="GHEA Grapalat" w:hAnsi="GHEA Grapalat"/>
                <w:b/>
                <w:spacing w:val="-10"/>
                <w:sz w:val="24"/>
                <w:szCs w:val="24"/>
              </w:rPr>
            </w:pPr>
            <w:r w:rsidRPr="00F122A5">
              <w:rPr>
                <w:rFonts w:ascii="GHEA Grapalat" w:hAnsi="GHEA Grapalat"/>
                <w:b/>
                <w:spacing w:val="-10"/>
                <w:sz w:val="24"/>
                <w:szCs w:val="24"/>
              </w:rPr>
              <w:t>G</w:t>
            </w:r>
          </w:p>
        </w:tc>
      </w:tr>
      <w:tr w:rsidR="00302BA3" w:rsidRPr="00D17027" w:rsidTr="00F122A5">
        <w:trPr>
          <w:trHeight w:val="275"/>
        </w:trPr>
        <w:tc>
          <w:tcPr>
            <w:tcW w:w="3417" w:type="dxa"/>
          </w:tcPr>
          <w:p w:rsidR="00302BA3" w:rsidRPr="00F122A5" w:rsidRDefault="00302BA3" w:rsidP="00302BA3">
            <w:pPr>
              <w:pStyle w:val="TableParagraph"/>
              <w:spacing w:line="276" w:lineRule="auto"/>
              <w:ind w:left="82"/>
              <w:rPr>
                <w:rFonts w:ascii="GHEA Grapalat" w:hAnsi="GHEA Grapalat"/>
                <w:bCs/>
                <w:sz w:val="24"/>
                <w:szCs w:val="24"/>
                <w:lang w:val="hy-AM"/>
              </w:rPr>
            </w:pPr>
            <w:r w:rsidRPr="00F122A5">
              <w:rPr>
                <w:rFonts w:ascii="GHEA Grapalat" w:hAnsi="GHEA Grapalat"/>
                <w:bCs/>
                <w:sz w:val="24"/>
                <w:szCs w:val="24"/>
                <w:lang w:val="hy-AM"/>
              </w:rPr>
              <w:t>Նոմինալ հզորությունը</w:t>
            </w:r>
          </w:p>
        </w:tc>
        <w:tc>
          <w:tcPr>
            <w:tcW w:w="2835" w:type="dxa"/>
          </w:tcPr>
          <w:p w:rsidR="00302BA3" w:rsidRPr="00F122A5" w:rsidRDefault="00302BA3" w:rsidP="003F266F">
            <w:pPr>
              <w:pStyle w:val="TableParagraph"/>
              <w:spacing w:line="276" w:lineRule="auto"/>
              <w:ind w:left="80"/>
              <w:jc w:val="center"/>
              <w:rPr>
                <w:rFonts w:ascii="GHEA Grapalat" w:hAnsi="GHEA Grapalat"/>
                <w:bCs/>
                <w:sz w:val="24"/>
                <w:szCs w:val="24"/>
                <w:lang w:val="hy-AM"/>
              </w:rPr>
            </w:pPr>
            <w:r w:rsidRPr="00F122A5">
              <w:rPr>
                <w:rFonts w:ascii="GHEA Grapalat" w:hAnsi="GHEA Grapalat"/>
                <w:bCs/>
                <w:spacing w:val="-5"/>
                <w:sz w:val="24"/>
                <w:szCs w:val="24"/>
                <w:lang w:val="hy-AM"/>
              </w:rPr>
              <w:t>Վտ</w:t>
            </w:r>
          </w:p>
        </w:tc>
        <w:tc>
          <w:tcPr>
            <w:tcW w:w="4394" w:type="dxa"/>
          </w:tcPr>
          <w:p w:rsidR="00302BA3" w:rsidRPr="00F122A5" w:rsidRDefault="00302BA3" w:rsidP="00302BA3">
            <w:pPr>
              <w:pStyle w:val="TableParagraph"/>
              <w:spacing w:line="276" w:lineRule="auto"/>
              <w:ind w:left="82"/>
              <w:rPr>
                <w:rFonts w:ascii="GHEA Grapalat" w:hAnsi="GHEA Grapalat"/>
                <w:bCs/>
                <w:sz w:val="24"/>
                <w:szCs w:val="24"/>
                <w:lang w:val="hy-AM"/>
              </w:rPr>
            </w:pPr>
            <w:r w:rsidRPr="00F122A5">
              <w:rPr>
                <w:rFonts w:ascii="GHEA Grapalat" w:hAnsi="GHEA Grapalat"/>
                <w:bCs/>
                <w:sz w:val="24"/>
                <w:szCs w:val="24"/>
                <w:lang w:val="hy-AM"/>
              </w:rPr>
              <w:t>Նշվում է նոմինալ հզորությունը՝</w:t>
            </w:r>
            <w:r w:rsidRPr="00F122A5">
              <w:rPr>
                <w:rFonts w:ascii="GHEA Grapalat" w:hAnsi="GHEA Grapalat"/>
                <w:bCs/>
                <w:spacing w:val="-3"/>
                <w:sz w:val="24"/>
                <w:szCs w:val="24"/>
                <w:lang w:val="hy-AM"/>
              </w:rPr>
              <w:t xml:space="preserve"> </w:t>
            </w:r>
            <w:r w:rsidRPr="00F122A5">
              <w:rPr>
                <w:rFonts w:ascii="GHEA Grapalat" w:hAnsi="GHEA Grapalat"/>
                <w:bCs/>
                <w:sz w:val="24"/>
                <w:szCs w:val="24"/>
                <w:lang w:val="hy-AM"/>
              </w:rPr>
              <w:t xml:space="preserve">արտադրատեսակի անձնագրին </w:t>
            </w:r>
            <w:r w:rsidRPr="00F122A5">
              <w:rPr>
                <w:rFonts w:ascii="GHEA Grapalat" w:hAnsi="GHEA Grapalat"/>
                <w:bCs/>
                <w:sz w:val="24"/>
                <w:szCs w:val="24"/>
                <w:lang w:val="hy-AM"/>
              </w:rPr>
              <w:lastRenderedPageBreak/>
              <w:t>համապատասխան</w:t>
            </w:r>
          </w:p>
        </w:tc>
        <w:tc>
          <w:tcPr>
            <w:tcW w:w="709" w:type="dxa"/>
          </w:tcPr>
          <w:p w:rsidR="00302BA3" w:rsidRPr="00F122A5"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F122A5" w:rsidRDefault="00302BA3" w:rsidP="00F122A5">
            <w:pPr>
              <w:pStyle w:val="TableParagraph"/>
              <w:spacing w:line="276" w:lineRule="auto"/>
              <w:ind w:left="66"/>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rsidR="00302BA3" w:rsidRPr="00F122A5" w:rsidRDefault="00302BA3" w:rsidP="00F122A5">
            <w:pPr>
              <w:pStyle w:val="TableParagraph"/>
              <w:spacing w:line="276" w:lineRule="auto"/>
              <w:ind w:left="24"/>
              <w:jc w:val="center"/>
              <w:rPr>
                <w:rFonts w:ascii="GHEA Grapalat" w:hAnsi="GHEA Grapalat"/>
                <w:bCs/>
                <w:sz w:val="24"/>
                <w:szCs w:val="24"/>
              </w:rPr>
            </w:pPr>
            <w:r w:rsidRPr="00F122A5">
              <w:rPr>
                <w:rFonts w:ascii="GHEA Grapalat" w:hAnsi="GHEA Grapalat"/>
                <w:bCs/>
                <w:spacing w:val="-10"/>
                <w:sz w:val="24"/>
                <w:szCs w:val="24"/>
              </w:rPr>
              <w:t>Х</w:t>
            </w:r>
          </w:p>
        </w:tc>
        <w:tc>
          <w:tcPr>
            <w:tcW w:w="708" w:type="dxa"/>
          </w:tcPr>
          <w:p w:rsidR="00302BA3" w:rsidRPr="00F122A5" w:rsidRDefault="00302BA3" w:rsidP="00F122A5">
            <w:pPr>
              <w:pStyle w:val="TableParagraph"/>
              <w:spacing w:line="276" w:lineRule="auto"/>
              <w:ind w:left="24" w:right="6"/>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rsidR="00302BA3" w:rsidRPr="00F122A5" w:rsidRDefault="00302BA3" w:rsidP="00F122A5">
            <w:pPr>
              <w:pStyle w:val="TableParagraph"/>
              <w:spacing w:line="276" w:lineRule="auto"/>
              <w:ind w:left="60"/>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rsidR="00302BA3" w:rsidRPr="00F122A5" w:rsidRDefault="00302BA3" w:rsidP="00F122A5">
            <w:pPr>
              <w:pStyle w:val="TableParagraph"/>
              <w:spacing w:line="276" w:lineRule="auto"/>
              <w:ind w:left="0" w:right="18"/>
              <w:jc w:val="center"/>
              <w:rPr>
                <w:rFonts w:ascii="GHEA Grapalat" w:hAnsi="GHEA Grapalat"/>
                <w:bCs/>
                <w:sz w:val="24"/>
                <w:szCs w:val="24"/>
              </w:rPr>
            </w:pPr>
            <w:r w:rsidRPr="00F122A5">
              <w:rPr>
                <w:rFonts w:ascii="GHEA Grapalat" w:hAnsi="GHEA Grapalat"/>
                <w:bCs/>
                <w:spacing w:val="-10"/>
                <w:sz w:val="24"/>
                <w:szCs w:val="24"/>
              </w:rPr>
              <w:t>Х</w:t>
            </w:r>
          </w:p>
        </w:tc>
      </w:tr>
      <w:tr w:rsidR="00302BA3" w:rsidRPr="00D17027" w:rsidTr="00F122A5">
        <w:trPr>
          <w:trHeight w:val="275"/>
        </w:trPr>
        <w:tc>
          <w:tcPr>
            <w:tcW w:w="3417" w:type="dxa"/>
          </w:tcPr>
          <w:p w:rsidR="00302BA3" w:rsidRPr="00F122A5" w:rsidRDefault="00302BA3" w:rsidP="00302BA3">
            <w:pPr>
              <w:pStyle w:val="TableParagraph"/>
              <w:spacing w:line="276" w:lineRule="auto"/>
              <w:ind w:left="82"/>
              <w:rPr>
                <w:rFonts w:ascii="GHEA Grapalat" w:hAnsi="GHEA Grapalat"/>
                <w:bCs/>
                <w:sz w:val="24"/>
                <w:szCs w:val="24"/>
                <w:lang w:val="hy-AM"/>
              </w:rPr>
            </w:pPr>
            <w:r w:rsidRPr="00F122A5">
              <w:rPr>
                <w:rFonts w:ascii="GHEA Grapalat" w:hAnsi="GHEA Grapalat"/>
                <w:bCs/>
                <w:sz w:val="24"/>
                <w:szCs w:val="24"/>
                <w:lang w:val="hy-AM"/>
              </w:rPr>
              <w:lastRenderedPageBreak/>
              <w:t>Ֆազերի քանակը</w:t>
            </w:r>
          </w:p>
        </w:tc>
        <w:tc>
          <w:tcPr>
            <w:tcW w:w="2835" w:type="dxa"/>
          </w:tcPr>
          <w:p w:rsidR="00302BA3" w:rsidRPr="00F122A5" w:rsidRDefault="00302BA3" w:rsidP="003F266F">
            <w:pPr>
              <w:pStyle w:val="TableParagraph"/>
              <w:spacing w:line="276" w:lineRule="auto"/>
              <w:ind w:left="80"/>
              <w:jc w:val="center"/>
              <w:rPr>
                <w:rFonts w:ascii="GHEA Grapalat" w:hAnsi="GHEA Grapalat"/>
                <w:bCs/>
                <w:sz w:val="24"/>
                <w:szCs w:val="24"/>
                <w:lang w:val="hy-AM"/>
              </w:rPr>
            </w:pPr>
            <w:r w:rsidRPr="003F266F">
              <w:rPr>
                <w:rFonts w:ascii="GHEA Grapalat" w:hAnsi="GHEA Grapalat"/>
                <w:bCs/>
                <w:sz w:val="24"/>
                <w:szCs w:val="24"/>
                <w:lang w:val="hy-AM"/>
              </w:rPr>
              <w:t>հատ</w:t>
            </w:r>
          </w:p>
        </w:tc>
        <w:tc>
          <w:tcPr>
            <w:tcW w:w="4394" w:type="dxa"/>
          </w:tcPr>
          <w:p w:rsidR="00302BA3" w:rsidRPr="00F122A5" w:rsidRDefault="00302BA3" w:rsidP="00302BA3">
            <w:pPr>
              <w:pStyle w:val="TableParagraph"/>
              <w:spacing w:line="276" w:lineRule="auto"/>
              <w:ind w:left="82"/>
              <w:rPr>
                <w:rFonts w:ascii="GHEA Grapalat" w:hAnsi="GHEA Grapalat"/>
                <w:bCs/>
                <w:sz w:val="24"/>
                <w:szCs w:val="24"/>
                <w:lang w:val="hy-AM"/>
              </w:rPr>
            </w:pPr>
            <w:r w:rsidRPr="00F122A5">
              <w:rPr>
                <w:rFonts w:ascii="GHEA Grapalat" w:hAnsi="GHEA Grapalat"/>
                <w:bCs/>
                <w:sz w:val="24"/>
                <w:szCs w:val="24"/>
                <w:lang w:val="hy-AM"/>
              </w:rPr>
              <w:t>Նշվում է</w:t>
            </w:r>
            <w:r w:rsidRPr="00F122A5">
              <w:rPr>
                <w:rFonts w:ascii="GHEA Grapalat" w:hAnsi="GHEA Grapalat"/>
                <w:bCs/>
                <w:spacing w:val="-5"/>
                <w:sz w:val="24"/>
                <w:szCs w:val="24"/>
                <w:lang w:val="hy-AM"/>
              </w:rPr>
              <w:t xml:space="preserve"> </w:t>
            </w:r>
            <w:r w:rsidRPr="00F122A5">
              <w:rPr>
                <w:rFonts w:ascii="GHEA Grapalat" w:hAnsi="GHEA Grapalat"/>
                <w:bCs/>
                <w:sz w:val="24"/>
                <w:szCs w:val="24"/>
                <w:lang w:val="hy-AM"/>
              </w:rPr>
              <w:t>ֆազերի քանակը՝</w:t>
            </w:r>
            <w:r w:rsidRPr="00F122A5">
              <w:rPr>
                <w:rFonts w:ascii="GHEA Grapalat" w:hAnsi="GHEA Grapalat"/>
                <w:bCs/>
                <w:spacing w:val="-2"/>
                <w:sz w:val="24"/>
                <w:szCs w:val="24"/>
                <w:lang w:val="hy-AM"/>
              </w:rPr>
              <w:t xml:space="preserve"> </w:t>
            </w:r>
            <w:r w:rsidRPr="00F122A5">
              <w:rPr>
                <w:rFonts w:ascii="GHEA Grapalat" w:hAnsi="GHEA Grapalat"/>
                <w:bCs/>
                <w:sz w:val="24"/>
                <w:szCs w:val="24"/>
                <w:lang w:val="hy-AM"/>
              </w:rPr>
              <w:t>արտադրատեսակի անձնագրին համապատասխան</w:t>
            </w:r>
          </w:p>
        </w:tc>
        <w:tc>
          <w:tcPr>
            <w:tcW w:w="709" w:type="dxa"/>
          </w:tcPr>
          <w:p w:rsidR="00302BA3" w:rsidRPr="00F122A5"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F122A5" w:rsidRDefault="00302BA3" w:rsidP="00F122A5">
            <w:pPr>
              <w:pStyle w:val="TableParagraph"/>
              <w:spacing w:line="276" w:lineRule="auto"/>
              <w:ind w:left="66"/>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rsidR="00302BA3" w:rsidRPr="00F122A5" w:rsidRDefault="00302BA3" w:rsidP="00F122A5">
            <w:pPr>
              <w:pStyle w:val="TableParagraph"/>
              <w:spacing w:line="276" w:lineRule="auto"/>
              <w:ind w:left="24"/>
              <w:jc w:val="center"/>
              <w:rPr>
                <w:rFonts w:ascii="GHEA Grapalat" w:hAnsi="GHEA Grapalat"/>
                <w:bCs/>
                <w:sz w:val="24"/>
                <w:szCs w:val="24"/>
              </w:rPr>
            </w:pPr>
            <w:r w:rsidRPr="00F122A5">
              <w:rPr>
                <w:rFonts w:ascii="GHEA Grapalat" w:hAnsi="GHEA Grapalat"/>
                <w:bCs/>
                <w:spacing w:val="-10"/>
                <w:sz w:val="24"/>
                <w:szCs w:val="24"/>
              </w:rPr>
              <w:t>Х</w:t>
            </w:r>
          </w:p>
        </w:tc>
        <w:tc>
          <w:tcPr>
            <w:tcW w:w="708" w:type="dxa"/>
          </w:tcPr>
          <w:p w:rsidR="00302BA3" w:rsidRPr="00F122A5" w:rsidRDefault="00302BA3" w:rsidP="00F122A5">
            <w:pPr>
              <w:pStyle w:val="TableParagraph"/>
              <w:spacing w:line="276" w:lineRule="auto"/>
              <w:ind w:left="24" w:right="6"/>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rsidR="00302BA3" w:rsidRPr="00F122A5" w:rsidRDefault="00302BA3" w:rsidP="00F122A5">
            <w:pPr>
              <w:pStyle w:val="TableParagraph"/>
              <w:spacing w:line="276" w:lineRule="auto"/>
              <w:ind w:left="60"/>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rsidR="00302BA3" w:rsidRPr="00F122A5" w:rsidRDefault="00302BA3" w:rsidP="00F122A5">
            <w:pPr>
              <w:pStyle w:val="TableParagraph"/>
              <w:spacing w:line="276" w:lineRule="auto"/>
              <w:ind w:left="0" w:right="18"/>
              <w:jc w:val="center"/>
              <w:rPr>
                <w:rFonts w:ascii="GHEA Grapalat" w:hAnsi="GHEA Grapalat"/>
                <w:bCs/>
                <w:sz w:val="24"/>
                <w:szCs w:val="24"/>
              </w:rPr>
            </w:pPr>
            <w:r w:rsidRPr="00F122A5">
              <w:rPr>
                <w:rFonts w:ascii="GHEA Grapalat" w:hAnsi="GHEA Grapalat"/>
                <w:bCs/>
                <w:spacing w:val="-10"/>
                <w:sz w:val="24"/>
                <w:szCs w:val="24"/>
              </w:rPr>
              <w:t>Х</w:t>
            </w:r>
          </w:p>
        </w:tc>
      </w:tr>
      <w:tr w:rsidR="00302BA3" w:rsidRPr="00D17027" w:rsidTr="00F122A5">
        <w:trPr>
          <w:trHeight w:val="278"/>
        </w:trPr>
        <w:tc>
          <w:tcPr>
            <w:tcW w:w="3417" w:type="dxa"/>
          </w:tcPr>
          <w:p w:rsidR="00302BA3" w:rsidRPr="00F122A5" w:rsidRDefault="00302BA3" w:rsidP="00302BA3">
            <w:pPr>
              <w:pStyle w:val="TableParagraph"/>
              <w:spacing w:line="276" w:lineRule="auto"/>
              <w:ind w:left="82"/>
              <w:rPr>
                <w:rFonts w:ascii="GHEA Grapalat" w:hAnsi="GHEA Grapalat"/>
                <w:bCs/>
                <w:sz w:val="24"/>
                <w:szCs w:val="24"/>
                <w:lang w:val="hy-AM"/>
              </w:rPr>
            </w:pPr>
            <w:r w:rsidRPr="00F122A5">
              <w:rPr>
                <w:rFonts w:ascii="GHEA Grapalat" w:hAnsi="GHEA Grapalat"/>
                <w:bCs/>
                <w:sz w:val="24"/>
                <w:szCs w:val="24"/>
                <w:lang w:val="hy-AM"/>
              </w:rPr>
              <w:t>Նոմինալ հոսանքը</w:t>
            </w:r>
          </w:p>
        </w:tc>
        <w:tc>
          <w:tcPr>
            <w:tcW w:w="2835" w:type="dxa"/>
          </w:tcPr>
          <w:p w:rsidR="00302BA3" w:rsidRPr="00F122A5" w:rsidRDefault="00302BA3" w:rsidP="003F266F">
            <w:pPr>
              <w:pStyle w:val="TableParagraph"/>
              <w:spacing w:line="276" w:lineRule="auto"/>
              <w:ind w:left="80"/>
              <w:jc w:val="center"/>
              <w:rPr>
                <w:rFonts w:ascii="GHEA Grapalat" w:hAnsi="GHEA Grapalat"/>
                <w:bCs/>
                <w:sz w:val="24"/>
                <w:szCs w:val="24"/>
                <w:lang w:val="hy-AM"/>
              </w:rPr>
            </w:pPr>
            <w:r w:rsidRPr="00F122A5">
              <w:rPr>
                <w:rFonts w:ascii="GHEA Grapalat" w:hAnsi="GHEA Grapalat"/>
                <w:bCs/>
                <w:spacing w:val="-10"/>
                <w:sz w:val="24"/>
                <w:szCs w:val="24"/>
                <w:lang w:val="hy-AM"/>
              </w:rPr>
              <w:t>Ա</w:t>
            </w:r>
          </w:p>
        </w:tc>
        <w:tc>
          <w:tcPr>
            <w:tcW w:w="4394" w:type="dxa"/>
          </w:tcPr>
          <w:p w:rsidR="00302BA3" w:rsidRPr="00F122A5" w:rsidRDefault="00302BA3" w:rsidP="00302BA3">
            <w:pPr>
              <w:pStyle w:val="TableParagraph"/>
              <w:spacing w:line="276" w:lineRule="auto"/>
              <w:ind w:left="82"/>
              <w:rPr>
                <w:rFonts w:ascii="GHEA Grapalat" w:hAnsi="GHEA Grapalat"/>
                <w:bCs/>
                <w:sz w:val="24"/>
                <w:szCs w:val="24"/>
                <w:lang w:val="hy-AM"/>
              </w:rPr>
            </w:pPr>
            <w:r w:rsidRPr="00F122A5">
              <w:rPr>
                <w:rFonts w:ascii="GHEA Grapalat" w:hAnsi="GHEA Grapalat"/>
                <w:bCs/>
                <w:sz w:val="24"/>
                <w:szCs w:val="24"/>
                <w:lang w:val="hy-AM"/>
              </w:rPr>
              <w:t>Նշվում է նոմինալ հոսանքը՝ արտադրատեսակի անձնագրին համապատասխան</w:t>
            </w:r>
          </w:p>
        </w:tc>
        <w:tc>
          <w:tcPr>
            <w:tcW w:w="709" w:type="dxa"/>
          </w:tcPr>
          <w:p w:rsidR="00302BA3" w:rsidRPr="00F122A5"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F122A5" w:rsidRDefault="00302BA3" w:rsidP="00F122A5">
            <w:pPr>
              <w:pStyle w:val="TableParagraph"/>
              <w:spacing w:line="276" w:lineRule="auto"/>
              <w:ind w:left="66"/>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rsidR="00302BA3" w:rsidRPr="00F122A5" w:rsidRDefault="00302BA3" w:rsidP="00F122A5">
            <w:pPr>
              <w:pStyle w:val="TableParagraph"/>
              <w:spacing w:line="276" w:lineRule="auto"/>
              <w:ind w:left="24"/>
              <w:jc w:val="center"/>
              <w:rPr>
                <w:rFonts w:ascii="GHEA Grapalat" w:hAnsi="GHEA Grapalat"/>
                <w:bCs/>
                <w:sz w:val="24"/>
                <w:szCs w:val="24"/>
              </w:rPr>
            </w:pPr>
            <w:r w:rsidRPr="00F122A5">
              <w:rPr>
                <w:rFonts w:ascii="GHEA Grapalat" w:hAnsi="GHEA Grapalat"/>
                <w:bCs/>
                <w:spacing w:val="-10"/>
                <w:sz w:val="24"/>
                <w:szCs w:val="24"/>
              </w:rPr>
              <w:t>Х</w:t>
            </w:r>
          </w:p>
        </w:tc>
        <w:tc>
          <w:tcPr>
            <w:tcW w:w="708" w:type="dxa"/>
          </w:tcPr>
          <w:p w:rsidR="00302BA3" w:rsidRPr="00F122A5" w:rsidRDefault="00302BA3" w:rsidP="00F122A5">
            <w:pPr>
              <w:pStyle w:val="TableParagraph"/>
              <w:spacing w:line="276" w:lineRule="auto"/>
              <w:ind w:left="24" w:right="6"/>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rsidR="00302BA3" w:rsidRPr="00F122A5" w:rsidRDefault="00302BA3" w:rsidP="00F122A5">
            <w:pPr>
              <w:pStyle w:val="TableParagraph"/>
              <w:spacing w:line="276" w:lineRule="auto"/>
              <w:ind w:left="60"/>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rsidR="00302BA3" w:rsidRPr="00F122A5" w:rsidRDefault="00302BA3" w:rsidP="00F122A5">
            <w:pPr>
              <w:pStyle w:val="TableParagraph"/>
              <w:spacing w:line="276" w:lineRule="auto"/>
              <w:ind w:left="0" w:right="18"/>
              <w:jc w:val="center"/>
              <w:rPr>
                <w:rFonts w:ascii="GHEA Grapalat" w:hAnsi="GHEA Grapalat"/>
                <w:bCs/>
                <w:sz w:val="24"/>
                <w:szCs w:val="24"/>
              </w:rPr>
            </w:pPr>
            <w:r w:rsidRPr="00F122A5">
              <w:rPr>
                <w:rFonts w:ascii="GHEA Grapalat" w:hAnsi="GHEA Grapalat"/>
                <w:bCs/>
                <w:spacing w:val="-10"/>
                <w:sz w:val="24"/>
                <w:szCs w:val="24"/>
              </w:rPr>
              <w:t>Х</w:t>
            </w:r>
          </w:p>
        </w:tc>
      </w:tr>
      <w:tr w:rsidR="00302BA3" w:rsidRPr="00D17027" w:rsidTr="00F122A5">
        <w:trPr>
          <w:trHeight w:val="551"/>
        </w:trPr>
        <w:tc>
          <w:tcPr>
            <w:tcW w:w="3417" w:type="dxa"/>
          </w:tcPr>
          <w:p w:rsidR="00302BA3" w:rsidRPr="00F122A5" w:rsidRDefault="00302BA3" w:rsidP="00302BA3">
            <w:pPr>
              <w:pStyle w:val="TableParagraph"/>
              <w:spacing w:line="276" w:lineRule="auto"/>
              <w:ind w:left="82"/>
              <w:rPr>
                <w:rFonts w:ascii="GHEA Grapalat" w:hAnsi="GHEA Grapalat"/>
                <w:bCs/>
                <w:sz w:val="24"/>
                <w:szCs w:val="24"/>
                <w:lang w:val="hy-AM"/>
              </w:rPr>
            </w:pPr>
            <w:r w:rsidRPr="00F122A5">
              <w:rPr>
                <w:rFonts w:ascii="GHEA Grapalat" w:hAnsi="GHEA Grapalat"/>
                <w:bCs/>
                <w:spacing w:val="-2"/>
                <w:sz w:val="24"/>
                <w:szCs w:val="24"/>
                <w:lang w:val="hy-AM"/>
              </w:rPr>
              <w:t>Նոմինալ լարումը</w:t>
            </w:r>
          </w:p>
        </w:tc>
        <w:tc>
          <w:tcPr>
            <w:tcW w:w="2835" w:type="dxa"/>
          </w:tcPr>
          <w:p w:rsidR="00302BA3" w:rsidRPr="00F122A5" w:rsidRDefault="00302BA3" w:rsidP="003F266F">
            <w:pPr>
              <w:pStyle w:val="TableParagraph"/>
              <w:spacing w:line="276" w:lineRule="auto"/>
              <w:ind w:left="80"/>
              <w:jc w:val="center"/>
              <w:rPr>
                <w:rFonts w:ascii="GHEA Grapalat" w:hAnsi="GHEA Grapalat"/>
                <w:bCs/>
                <w:sz w:val="24"/>
                <w:szCs w:val="24"/>
                <w:lang w:val="hy-AM"/>
              </w:rPr>
            </w:pPr>
            <w:r w:rsidRPr="00F122A5">
              <w:rPr>
                <w:rFonts w:ascii="GHEA Grapalat" w:hAnsi="GHEA Grapalat"/>
                <w:bCs/>
                <w:spacing w:val="-10"/>
                <w:sz w:val="24"/>
                <w:szCs w:val="24"/>
                <w:lang w:val="hy-AM"/>
              </w:rPr>
              <w:t>Վ</w:t>
            </w:r>
          </w:p>
        </w:tc>
        <w:tc>
          <w:tcPr>
            <w:tcW w:w="4394" w:type="dxa"/>
          </w:tcPr>
          <w:p w:rsidR="00302BA3" w:rsidRPr="00F122A5" w:rsidRDefault="00302BA3" w:rsidP="00302BA3">
            <w:pPr>
              <w:pStyle w:val="TableParagraph"/>
              <w:spacing w:line="276" w:lineRule="auto"/>
              <w:ind w:left="82"/>
              <w:rPr>
                <w:rFonts w:ascii="GHEA Grapalat" w:hAnsi="GHEA Grapalat"/>
                <w:bCs/>
                <w:sz w:val="24"/>
                <w:szCs w:val="24"/>
                <w:lang w:val="hy-AM"/>
              </w:rPr>
            </w:pPr>
            <w:r w:rsidRPr="00F122A5">
              <w:rPr>
                <w:rFonts w:ascii="GHEA Grapalat" w:hAnsi="GHEA Grapalat"/>
                <w:bCs/>
                <w:spacing w:val="-2"/>
                <w:sz w:val="24"/>
                <w:szCs w:val="24"/>
                <w:lang w:val="hy-AM"/>
              </w:rPr>
              <w:t>Նշվում է նոմինալ լարումը՝</w:t>
            </w:r>
            <w:r w:rsidRPr="00F122A5">
              <w:rPr>
                <w:rFonts w:ascii="GHEA Grapalat" w:hAnsi="GHEA Grapalat"/>
                <w:bCs/>
                <w:sz w:val="24"/>
                <w:szCs w:val="24"/>
                <w:lang w:val="hy-AM"/>
              </w:rPr>
              <w:t xml:space="preserve"> արտադրատեսակի անձնագրին համապատասխան</w:t>
            </w:r>
          </w:p>
        </w:tc>
        <w:tc>
          <w:tcPr>
            <w:tcW w:w="709" w:type="dxa"/>
          </w:tcPr>
          <w:p w:rsidR="00302BA3" w:rsidRPr="00F122A5"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F122A5" w:rsidRDefault="00302BA3" w:rsidP="00F122A5">
            <w:pPr>
              <w:pStyle w:val="TableParagraph"/>
              <w:spacing w:line="276" w:lineRule="auto"/>
              <w:ind w:left="66"/>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rsidR="00302BA3" w:rsidRPr="00F122A5" w:rsidRDefault="00302BA3" w:rsidP="00F122A5">
            <w:pPr>
              <w:pStyle w:val="TableParagraph"/>
              <w:spacing w:line="276" w:lineRule="auto"/>
              <w:ind w:left="24"/>
              <w:jc w:val="center"/>
              <w:rPr>
                <w:rFonts w:ascii="GHEA Grapalat" w:hAnsi="GHEA Grapalat"/>
                <w:bCs/>
                <w:sz w:val="24"/>
                <w:szCs w:val="24"/>
              </w:rPr>
            </w:pPr>
            <w:r w:rsidRPr="00F122A5">
              <w:rPr>
                <w:rFonts w:ascii="GHEA Grapalat" w:hAnsi="GHEA Grapalat"/>
                <w:bCs/>
                <w:spacing w:val="-10"/>
                <w:sz w:val="24"/>
                <w:szCs w:val="24"/>
              </w:rPr>
              <w:t>Х</w:t>
            </w:r>
          </w:p>
        </w:tc>
        <w:tc>
          <w:tcPr>
            <w:tcW w:w="708" w:type="dxa"/>
          </w:tcPr>
          <w:p w:rsidR="00302BA3" w:rsidRPr="00F122A5" w:rsidRDefault="00302BA3" w:rsidP="00F122A5">
            <w:pPr>
              <w:pStyle w:val="TableParagraph"/>
              <w:spacing w:line="276" w:lineRule="auto"/>
              <w:ind w:left="24" w:right="6"/>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rsidR="00302BA3" w:rsidRPr="00F122A5" w:rsidRDefault="00302BA3" w:rsidP="00F122A5">
            <w:pPr>
              <w:pStyle w:val="TableParagraph"/>
              <w:spacing w:line="276" w:lineRule="auto"/>
              <w:ind w:left="60"/>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rsidR="00302BA3" w:rsidRPr="00F122A5" w:rsidRDefault="00302BA3" w:rsidP="00F122A5">
            <w:pPr>
              <w:pStyle w:val="TableParagraph"/>
              <w:spacing w:line="276" w:lineRule="auto"/>
              <w:ind w:left="0" w:right="18"/>
              <w:jc w:val="center"/>
              <w:rPr>
                <w:rFonts w:ascii="GHEA Grapalat" w:hAnsi="GHEA Grapalat"/>
                <w:bCs/>
                <w:sz w:val="24"/>
                <w:szCs w:val="24"/>
              </w:rPr>
            </w:pPr>
            <w:r w:rsidRPr="00F122A5">
              <w:rPr>
                <w:rFonts w:ascii="GHEA Grapalat" w:hAnsi="GHEA Grapalat"/>
                <w:bCs/>
                <w:spacing w:val="-10"/>
                <w:sz w:val="24"/>
                <w:szCs w:val="24"/>
              </w:rPr>
              <w:t>Х</w:t>
            </w:r>
          </w:p>
        </w:tc>
      </w:tr>
      <w:tr w:rsidR="00302BA3" w:rsidRPr="00D17027" w:rsidTr="00F122A5">
        <w:trPr>
          <w:trHeight w:val="278"/>
        </w:trPr>
        <w:tc>
          <w:tcPr>
            <w:tcW w:w="3417" w:type="dxa"/>
          </w:tcPr>
          <w:p w:rsidR="00302BA3" w:rsidRPr="00F122A5" w:rsidRDefault="00302BA3" w:rsidP="00302BA3">
            <w:pPr>
              <w:pStyle w:val="TableParagraph"/>
              <w:spacing w:line="276" w:lineRule="auto"/>
              <w:ind w:left="82"/>
              <w:rPr>
                <w:rFonts w:ascii="GHEA Grapalat" w:hAnsi="GHEA Grapalat"/>
                <w:bCs/>
                <w:sz w:val="24"/>
                <w:szCs w:val="24"/>
                <w:lang w:val="hy-AM"/>
              </w:rPr>
            </w:pPr>
            <w:r w:rsidRPr="00F122A5">
              <w:rPr>
                <w:rFonts w:ascii="GHEA Grapalat" w:hAnsi="GHEA Grapalat"/>
                <w:bCs/>
                <w:sz w:val="24"/>
                <w:szCs w:val="24"/>
                <w:lang w:val="hy-AM"/>
              </w:rPr>
              <w:t>Մոնտաժման եղանակը</w:t>
            </w:r>
          </w:p>
        </w:tc>
        <w:tc>
          <w:tcPr>
            <w:tcW w:w="2835" w:type="dxa"/>
          </w:tcPr>
          <w:p w:rsidR="00302BA3" w:rsidRPr="00F122A5" w:rsidRDefault="00302BA3" w:rsidP="003F266F">
            <w:pPr>
              <w:pStyle w:val="TableParagraph"/>
              <w:spacing w:line="276" w:lineRule="auto"/>
              <w:ind w:left="80"/>
              <w:jc w:val="center"/>
              <w:rPr>
                <w:rFonts w:ascii="GHEA Grapalat" w:hAnsi="GHEA Grapalat"/>
                <w:bCs/>
                <w:sz w:val="24"/>
                <w:szCs w:val="24"/>
              </w:rPr>
            </w:pPr>
            <w:r w:rsidRPr="00F122A5">
              <w:rPr>
                <w:rFonts w:ascii="GHEA Grapalat" w:hAnsi="GHEA Grapalat"/>
                <w:bCs/>
                <w:spacing w:val="-10"/>
                <w:sz w:val="24"/>
                <w:szCs w:val="24"/>
              </w:rPr>
              <w:t>-</w:t>
            </w:r>
          </w:p>
        </w:tc>
        <w:tc>
          <w:tcPr>
            <w:tcW w:w="4394" w:type="dxa"/>
          </w:tcPr>
          <w:p w:rsidR="00302BA3" w:rsidRPr="00F122A5" w:rsidRDefault="00302BA3" w:rsidP="00302BA3">
            <w:pPr>
              <w:pStyle w:val="TableParagraph"/>
              <w:spacing w:line="276" w:lineRule="auto"/>
              <w:ind w:left="82"/>
              <w:rPr>
                <w:rFonts w:ascii="GHEA Grapalat" w:hAnsi="GHEA Grapalat"/>
                <w:bCs/>
                <w:sz w:val="24"/>
                <w:szCs w:val="24"/>
              </w:rPr>
            </w:pPr>
            <w:r w:rsidRPr="00F122A5">
              <w:rPr>
                <w:rFonts w:ascii="GHEA Grapalat" w:hAnsi="GHEA Grapalat"/>
                <w:bCs/>
                <w:sz w:val="24"/>
                <w:szCs w:val="24"/>
                <w:lang w:val="hy-AM"/>
              </w:rPr>
              <w:t>Նշվում է վարդակի մոնտաժման եղանակը՝</w:t>
            </w:r>
            <w:r w:rsidRPr="00F122A5">
              <w:rPr>
                <w:rFonts w:ascii="GHEA Grapalat" w:hAnsi="GHEA Grapalat"/>
                <w:bCs/>
                <w:spacing w:val="-4"/>
                <w:sz w:val="24"/>
                <w:szCs w:val="24"/>
              </w:rPr>
              <w:t xml:space="preserve"> </w:t>
            </w:r>
            <w:r w:rsidRPr="00F122A5">
              <w:rPr>
                <w:rFonts w:ascii="GHEA Grapalat" w:hAnsi="GHEA Grapalat"/>
                <w:bCs/>
                <w:sz w:val="24"/>
                <w:szCs w:val="24"/>
              </w:rPr>
              <w:t>արտադրատեսակի անձնագրին համապատասխան</w:t>
            </w:r>
          </w:p>
        </w:tc>
        <w:tc>
          <w:tcPr>
            <w:tcW w:w="709" w:type="dxa"/>
          </w:tcPr>
          <w:p w:rsidR="00302BA3" w:rsidRPr="00F122A5" w:rsidRDefault="00302BA3" w:rsidP="00302BA3">
            <w:pPr>
              <w:pStyle w:val="TableParagraph"/>
              <w:spacing w:line="276" w:lineRule="auto"/>
              <w:ind w:left="0"/>
              <w:rPr>
                <w:rFonts w:ascii="GHEA Grapalat" w:hAnsi="GHEA Grapalat"/>
                <w:bCs/>
                <w:sz w:val="24"/>
                <w:szCs w:val="24"/>
              </w:rPr>
            </w:pPr>
          </w:p>
        </w:tc>
        <w:tc>
          <w:tcPr>
            <w:tcW w:w="709" w:type="dxa"/>
          </w:tcPr>
          <w:p w:rsidR="00302BA3" w:rsidRPr="00F122A5" w:rsidRDefault="00302BA3" w:rsidP="00F122A5">
            <w:pPr>
              <w:pStyle w:val="TableParagraph"/>
              <w:spacing w:line="276" w:lineRule="auto"/>
              <w:ind w:left="66"/>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rsidR="00302BA3" w:rsidRPr="00F122A5" w:rsidRDefault="00302BA3" w:rsidP="00F122A5">
            <w:pPr>
              <w:pStyle w:val="TableParagraph"/>
              <w:spacing w:line="276" w:lineRule="auto"/>
              <w:ind w:left="24"/>
              <w:jc w:val="center"/>
              <w:rPr>
                <w:rFonts w:ascii="GHEA Grapalat" w:hAnsi="GHEA Grapalat"/>
                <w:bCs/>
                <w:sz w:val="24"/>
                <w:szCs w:val="24"/>
              </w:rPr>
            </w:pPr>
            <w:r w:rsidRPr="00F122A5">
              <w:rPr>
                <w:rFonts w:ascii="GHEA Grapalat" w:hAnsi="GHEA Grapalat"/>
                <w:bCs/>
                <w:spacing w:val="-10"/>
                <w:sz w:val="24"/>
                <w:szCs w:val="24"/>
              </w:rPr>
              <w:t>Х</w:t>
            </w:r>
          </w:p>
        </w:tc>
        <w:tc>
          <w:tcPr>
            <w:tcW w:w="708" w:type="dxa"/>
          </w:tcPr>
          <w:p w:rsidR="00302BA3" w:rsidRPr="00F122A5" w:rsidRDefault="00302BA3" w:rsidP="00F122A5">
            <w:pPr>
              <w:pStyle w:val="TableParagraph"/>
              <w:spacing w:line="276" w:lineRule="auto"/>
              <w:ind w:left="24" w:right="6"/>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rsidR="00302BA3" w:rsidRPr="00F122A5" w:rsidRDefault="00302BA3" w:rsidP="00F122A5">
            <w:pPr>
              <w:pStyle w:val="TableParagraph"/>
              <w:spacing w:line="276" w:lineRule="auto"/>
              <w:ind w:left="60"/>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rsidR="00302BA3" w:rsidRPr="00F122A5" w:rsidRDefault="00302BA3" w:rsidP="00F122A5">
            <w:pPr>
              <w:pStyle w:val="TableParagraph"/>
              <w:spacing w:line="276" w:lineRule="auto"/>
              <w:ind w:left="0" w:right="18"/>
              <w:jc w:val="center"/>
              <w:rPr>
                <w:rFonts w:ascii="GHEA Grapalat" w:hAnsi="GHEA Grapalat"/>
                <w:bCs/>
                <w:sz w:val="24"/>
                <w:szCs w:val="24"/>
              </w:rPr>
            </w:pPr>
            <w:r w:rsidRPr="00F122A5">
              <w:rPr>
                <w:rFonts w:ascii="GHEA Grapalat" w:hAnsi="GHEA Grapalat"/>
                <w:bCs/>
                <w:spacing w:val="-10"/>
                <w:sz w:val="24"/>
                <w:szCs w:val="24"/>
              </w:rPr>
              <w:t>Х</w:t>
            </w:r>
          </w:p>
        </w:tc>
      </w:tr>
      <w:tr w:rsidR="00302BA3" w:rsidRPr="00D17027" w:rsidTr="00F122A5">
        <w:trPr>
          <w:trHeight w:val="551"/>
        </w:trPr>
        <w:tc>
          <w:tcPr>
            <w:tcW w:w="3417" w:type="dxa"/>
          </w:tcPr>
          <w:p w:rsidR="00302BA3" w:rsidRPr="00F122A5" w:rsidRDefault="00302BA3" w:rsidP="00302BA3">
            <w:pPr>
              <w:pStyle w:val="TableParagraph"/>
              <w:spacing w:line="276" w:lineRule="auto"/>
              <w:ind w:left="82"/>
              <w:rPr>
                <w:rFonts w:ascii="GHEA Grapalat" w:hAnsi="GHEA Grapalat"/>
                <w:bCs/>
                <w:sz w:val="24"/>
                <w:szCs w:val="24"/>
                <w:lang w:val="hy-AM"/>
              </w:rPr>
            </w:pPr>
            <w:r w:rsidRPr="00F122A5">
              <w:rPr>
                <w:rFonts w:ascii="GHEA Grapalat" w:hAnsi="GHEA Grapalat"/>
                <w:bCs/>
                <w:sz w:val="24"/>
                <w:szCs w:val="24"/>
                <w:lang w:val="hy-AM"/>
              </w:rPr>
              <w:t>Պաշտպանության աստիճանը</w:t>
            </w:r>
          </w:p>
        </w:tc>
        <w:tc>
          <w:tcPr>
            <w:tcW w:w="2835" w:type="dxa"/>
          </w:tcPr>
          <w:p w:rsidR="00302BA3" w:rsidRPr="00F122A5" w:rsidRDefault="00302BA3" w:rsidP="003F266F">
            <w:pPr>
              <w:pStyle w:val="TableParagraph"/>
              <w:spacing w:line="276" w:lineRule="auto"/>
              <w:ind w:left="80"/>
              <w:jc w:val="center"/>
              <w:rPr>
                <w:rFonts w:ascii="GHEA Grapalat" w:hAnsi="GHEA Grapalat"/>
                <w:bCs/>
                <w:sz w:val="24"/>
                <w:szCs w:val="24"/>
              </w:rPr>
            </w:pPr>
            <w:r w:rsidRPr="00F122A5">
              <w:rPr>
                <w:rFonts w:ascii="GHEA Grapalat" w:hAnsi="GHEA Grapalat"/>
                <w:bCs/>
                <w:spacing w:val="-10"/>
                <w:sz w:val="24"/>
                <w:szCs w:val="24"/>
              </w:rPr>
              <w:t>-</w:t>
            </w:r>
          </w:p>
        </w:tc>
        <w:tc>
          <w:tcPr>
            <w:tcW w:w="4394" w:type="dxa"/>
          </w:tcPr>
          <w:p w:rsidR="003F266F" w:rsidRDefault="003F266F" w:rsidP="00302BA3">
            <w:pPr>
              <w:pStyle w:val="TableParagraph"/>
              <w:spacing w:line="276" w:lineRule="auto"/>
              <w:ind w:left="82"/>
              <w:rPr>
                <w:rFonts w:ascii="GHEA Grapalat" w:hAnsi="GHEA Grapalat"/>
                <w:bCs/>
                <w:sz w:val="24"/>
                <w:szCs w:val="24"/>
                <w:lang w:val="hy-AM"/>
              </w:rPr>
            </w:pPr>
            <w:r w:rsidRPr="003F266F">
              <w:rPr>
                <w:rFonts w:ascii="GHEA Grapalat" w:hAnsi="GHEA Grapalat"/>
                <w:bCs/>
                <w:sz w:val="24"/>
                <w:szCs w:val="24"/>
                <w:lang w:val="hy-AM"/>
              </w:rPr>
              <w:t>Նշվում է պաշտպանության աստի</w:t>
            </w:r>
            <w:r>
              <w:rPr>
                <w:rFonts w:ascii="GHEA Grapalat" w:hAnsi="GHEA Grapalat"/>
                <w:bCs/>
                <w:sz w:val="24"/>
                <w:szCs w:val="24"/>
                <w:lang w:val="hy-AM"/>
              </w:rPr>
              <w:t>-</w:t>
            </w:r>
          </w:p>
          <w:p w:rsidR="00302BA3" w:rsidRPr="00F122A5" w:rsidRDefault="003F266F" w:rsidP="00302BA3">
            <w:pPr>
              <w:pStyle w:val="TableParagraph"/>
              <w:spacing w:line="276" w:lineRule="auto"/>
              <w:ind w:left="82"/>
              <w:rPr>
                <w:rFonts w:ascii="GHEA Grapalat" w:hAnsi="GHEA Grapalat"/>
                <w:bCs/>
                <w:sz w:val="24"/>
                <w:szCs w:val="24"/>
              </w:rPr>
            </w:pPr>
            <w:r w:rsidRPr="003F266F">
              <w:rPr>
                <w:rFonts w:ascii="GHEA Grapalat" w:hAnsi="GHEA Grapalat"/>
                <w:bCs/>
                <w:sz w:val="24"/>
                <w:szCs w:val="24"/>
                <w:lang w:val="hy-AM"/>
              </w:rPr>
              <w:t>ճանը՝ արտադրատեսակի անձնագրին համապատասխան, համաձայն՝ ПУЭ Правила устройства электроустановок</w:t>
            </w:r>
          </w:p>
        </w:tc>
        <w:tc>
          <w:tcPr>
            <w:tcW w:w="709" w:type="dxa"/>
          </w:tcPr>
          <w:p w:rsidR="00302BA3" w:rsidRPr="00F122A5" w:rsidRDefault="00302BA3" w:rsidP="00302BA3">
            <w:pPr>
              <w:pStyle w:val="TableParagraph"/>
              <w:spacing w:line="276" w:lineRule="auto"/>
              <w:ind w:left="0"/>
              <w:rPr>
                <w:rFonts w:ascii="GHEA Grapalat" w:hAnsi="GHEA Grapalat"/>
                <w:bCs/>
                <w:sz w:val="24"/>
                <w:szCs w:val="24"/>
              </w:rPr>
            </w:pPr>
          </w:p>
        </w:tc>
        <w:tc>
          <w:tcPr>
            <w:tcW w:w="709" w:type="dxa"/>
          </w:tcPr>
          <w:p w:rsidR="00302BA3" w:rsidRPr="00F122A5" w:rsidRDefault="00302BA3" w:rsidP="00F122A5">
            <w:pPr>
              <w:pStyle w:val="TableParagraph"/>
              <w:spacing w:line="276" w:lineRule="auto"/>
              <w:ind w:left="66"/>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rsidR="00302BA3" w:rsidRPr="00F122A5" w:rsidRDefault="00302BA3" w:rsidP="00F122A5">
            <w:pPr>
              <w:pStyle w:val="TableParagraph"/>
              <w:spacing w:line="276" w:lineRule="auto"/>
              <w:ind w:left="24"/>
              <w:jc w:val="center"/>
              <w:rPr>
                <w:rFonts w:ascii="GHEA Grapalat" w:hAnsi="GHEA Grapalat"/>
                <w:bCs/>
                <w:sz w:val="24"/>
                <w:szCs w:val="24"/>
              </w:rPr>
            </w:pPr>
            <w:r w:rsidRPr="00F122A5">
              <w:rPr>
                <w:rFonts w:ascii="GHEA Grapalat" w:hAnsi="GHEA Grapalat"/>
                <w:bCs/>
                <w:spacing w:val="-10"/>
                <w:sz w:val="24"/>
                <w:szCs w:val="24"/>
              </w:rPr>
              <w:t>Х</w:t>
            </w:r>
          </w:p>
        </w:tc>
        <w:tc>
          <w:tcPr>
            <w:tcW w:w="708" w:type="dxa"/>
          </w:tcPr>
          <w:p w:rsidR="00302BA3" w:rsidRPr="00F122A5" w:rsidRDefault="00302BA3" w:rsidP="00F122A5">
            <w:pPr>
              <w:pStyle w:val="TableParagraph"/>
              <w:spacing w:line="276" w:lineRule="auto"/>
              <w:ind w:left="24" w:right="6"/>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rsidR="00302BA3" w:rsidRPr="00F122A5" w:rsidRDefault="00302BA3" w:rsidP="00F122A5">
            <w:pPr>
              <w:pStyle w:val="TableParagraph"/>
              <w:spacing w:line="276" w:lineRule="auto"/>
              <w:ind w:left="60"/>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rsidR="00302BA3" w:rsidRPr="00F122A5" w:rsidRDefault="00302BA3" w:rsidP="00F122A5">
            <w:pPr>
              <w:pStyle w:val="TableParagraph"/>
              <w:spacing w:line="276" w:lineRule="auto"/>
              <w:ind w:left="0" w:right="18"/>
              <w:jc w:val="center"/>
              <w:rPr>
                <w:rFonts w:ascii="GHEA Grapalat" w:hAnsi="GHEA Grapalat"/>
                <w:bCs/>
                <w:sz w:val="24"/>
                <w:szCs w:val="24"/>
              </w:rPr>
            </w:pPr>
            <w:r w:rsidRPr="00F122A5">
              <w:rPr>
                <w:rFonts w:ascii="GHEA Grapalat" w:hAnsi="GHEA Grapalat"/>
                <w:bCs/>
                <w:spacing w:val="-10"/>
                <w:sz w:val="24"/>
                <w:szCs w:val="24"/>
              </w:rPr>
              <w:t>Х</w:t>
            </w:r>
          </w:p>
        </w:tc>
      </w:tr>
    </w:tbl>
    <w:p w:rsidR="003F266F" w:rsidRPr="00080675" w:rsidRDefault="00302BA3" w:rsidP="003F266F">
      <w:pPr>
        <w:spacing w:before="269" w:after="7" w:line="276" w:lineRule="auto"/>
        <w:rPr>
          <w:bCs/>
          <w:lang w:val="hy-AM"/>
        </w:rPr>
      </w:pPr>
      <w:r w:rsidRPr="00080675">
        <w:rPr>
          <w:bCs/>
          <w:lang w:val="hy-AM"/>
        </w:rPr>
        <w:t>Էլեկտրական հարակցիչների բնութագրեր</w:t>
      </w:r>
      <w:r w:rsidR="003F266F" w:rsidRPr="00080675">
        <w:rPr>
          <w:bCs/>
          <w:lang w:val="hy-AM"/>
        </w:rPr>
        <w:t xml:space="preserve"> </w:t>
      </w:r>
    </w:p>
    <w:p w:rsidR="00302BA3" w:rsidRPr="00B814EC" w:rsidRDefault="003F266F" w:rsidP="003F266F">
      <w:pPr>
        <w:spacing w:before="269" w:after="7" w:line="276" w:lineRule="auto"/>
        <w:ind w:left="112" w:right="-545"/>
        <w:jc w:val="right"/>
        <w:rPr>
          <w:bCs/>
          <w:sz w:val="22"/>
          <w:szCs w:val="20"/>
        </w:rPr>
      </w:pPr>
      <w:r w:rsidRPr="00080675">
        <w:rPr>
          <w:bCs/>
          <w:sz w:val="22"/>
          <w:szCs w:val="20"/>
          <w:lang w:val="hy-AM"/>
        </w:rPr>
        <w:t>աղյուսակ 5</w:t>
      </w:r>
      <w:r w:rsidR="00B814EC">
        <w:rPr>
          <w:bCs/>
          <w:sz w:val="22"/>
          <w:szCs w:val="20"/>
        </w:rPr>
        <w:t>5</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16"/>
        <w:gridCol w:w="702"/>
      </w:tblGrid>
      <w:tr w:rsidR="00302BA3" w:rsidRPr="00080675" w:rsidTr="003A789C">
        <w:trPr>
          <w:trHeight w:val="275"/>
        </w:trPr>
        <w:tc>
          <w:tcPr>
            <w:tcW w:w="3417" w:type="dxa"/>
            <w:vMerge w:val="restart"/>
          </w:tcPr>
          <w:p w:rsidR="00302BA3" w:rsidRPr="00080675" w:rsidRDefault="00302BA3" w:rsidP="003A789C">
            <w:pPr>
              <w:pStyle w:val="TableParagraph"/>
              <w:spacing w:before="103" w:line="276" w:lineRule="auto"/>
              <w:ind w:left="0"/>
              <w:jc w:val="center"/>
              <w:rPr>
                <w:rFonts w:ascii="GHEA Grapalat" w:hAnsi="GHEA Grapalat"/>
                <w:b/>
                <w:sz w:val="24"/>
                <w:szCs w:val="24"/>
                <w:lang w:val="hy-AM"/>
              </w:rPr>
            </w:pPr>
            <w:r w:rsidRPr="00080675">
              <w:rPr>
                <w:rFonts w:ascii="GHEA Grapalat" w:hAnsi="GHEA Grapalat"/>
                <w:b/>
                <w:sz w:val="24"/>
                <w:szCs w:val="24"/>
                <w:lang w:val="hy-AM"/>
              </w:rPr>
              <w:t>Հատկանիշի անվանումը</w:t>
            </w:r>
          </w:p>
        </w:tc>
        <w:tc>
          <w:tcPr>
            <w:tcW w:w="2835" w:type="dxa"/>
            <w:vMerge w:val="restart"/>
          </w:tcPr>
          <w:p w:rsidR="00302BA3" w:rsidRPr="00080675" w:rsidRDefault="00302BA3" w:rsidP="003A789C">
            <w:pPr>
              <w:pStyle w:val="TableParagraph"/>
              <w:spacing w:before="103" w:line="276" w:lineRule="auto"/>
              <w:ind w:left="0"/>
              <w:jc w:val="center"/>
              <w:rPr>
                <w:rFonts w:ascii="GHEA Grapalat" w:hAnsi="GHEA Grapalat"/>
                <w:b/>
                <w:sz w:val="24"/>
                <w:szCs w:val="24"/>
                <w:lang w:val="hy-AM"/>
              </w:rPr>
            </w:pPr>
            <w:r w:rsidRPr="00080675">
              <w:rPr>
                <w:rFonts w:ascii="GHEA Grapalat" w:hAnsi="GHEA Grapalat"/>
                <w:b/>
                <w:sz w:val="24"/>
                <w:szCs w:val="24"/>
                <w:lang w:val="hy-AM"/>
              </w:rPr>
              <w:t>Չափման միավոր</w:t>
            </w:r>
          </w:p>
        </w:tc>
        <w:tc>
          <w:tcPr>
            <w:tcW w:w="4394" w:type="dxa"/>
            <w:vMerge w:val="restart"/>
          </w:tcPr>
          <w:p w:rsidR="00302BA3" w:rsidRPr="00080675" w:rsidRDefault="00302BA3" w:rsidP="00080675">
            <w:pPr>
              <w:pStyle w:val="TableParagraph"/>
              <w:spacing w:before="103" w:line="276" w:lineRule="auto"/>
              <w:ind w:left="0"/>
              <w:jc w:val="center"/>
              <w:rPr>
                <w:rFonts w:ascii="GHEA Grapalat" w:hAnsi="GHEA Grapalat"/>
                <w:b/>
                <w:sz w:val="24"/>
                <w:szCs w:val="24"/>
                <w:lang w:val="hy-AM"/>
              </w:rPr>
            </w:pPr>
            <w:r w:rsidRPr="00080675">
              <w:rPr>
                <w:rFonts w:ascii="GHEA Grapalat" w:hAnsi="GHEA Grapalat"/>
                <w:b/>
                <w:sz w:val="24"/>
                <w:szCs w:val="24"/>
                <w:lang w:val="hy-AM"/>
              </w:rPr>
              <w:t>Ծանոթություն</w:t>
            </w:r>
          </w:p>
        </w:tc>
        <w:tc>
          <w:tcPr>
            <w:tcW w:w="4253" w:type="dxa"/>
            <w:gridSpan w:val="6"/>
          </w:tcPr>
          <w:p w:rsidR="00302BA3" w:rsidRPr="00080675" w:rsidRDefault="00302BA3" w:rsidP="003A789C">
            <w:pPr>
              <w:pStyle w:val="TableParagraph"/>
              <w:spacing w:line="276" w:lineRule="auto"/>
              <w:ind w:left="0"/>
              <w:jc w:val="center"/>
              <w:rPr>
                <w:rFonts w:ascii="GHEA Grapalat" w:hAnsi="GHEA Grapalat"/>
                <w:b/>
                <w:sz w:val="24"/>
                <w:szCs w:val="24"/>
                <w:lang w:val="hy-AM"/>
              </w:rPr>
            </w:pPr>
            <w:r w:rsidRPr="00080675">
              <w:rPr>
                <w:rFonts w:ascii="GHEA Grapalat" w:hAnsi="GHEA Grapalat"/>
                <w:b/>
                <w:sz w:val="24"/>
                <w:szCs w:val="24"/>
                <w:lang w:val="hy-AM"/>
              </w:rPr>
              <w:t>Մշակման մակարդակներ</w:t>
            </w:r>
          </w:p>
        </w:tc>
      </w:tr>
      <w:tr w:rsidR="00302BA3" w:rsidRPr="00080675" w:rsidTr="003A789C">
        <w:trPr>
          <w:trHeight w:val="339"/>
        </w:trPr>
        <w:tc>
          <w:tcPr>
            <w:tcW w:w="3417" w:type="dxa"/>
            <w:vMerge/>
            <w:tcBorders>
              <w:top w:val="nil"/>
            </w:tcBorders>
          </w:tcPr>
          <w:p w:rsidR="00302BA3" w:rsidRPr="00080675" w:rsidRDefault="00302BA3" w:rsidP="00302BA3">
            <w:pPr>
              <w:spacing w:line="276" w:lineRule="auto"/>
              <w:rPr>
                <w:bCs/>
                <w:szCs w:val="24"/>
              </w:rPr>
            </w:pPr>
          </w:p>
        </w:tc>
        <w:tc>
          <w:tcPr>
            <w:tcW w:w="2835" w:type="dxa"/>
            <w:vMerge/>
            <w:tcBorders>
              <w:top w:val="nil"/>
            </w:tcBorders>
          </w:tcPr>
          <w:p w:rsidR="00302BA3" w:rsidRPr="00080675" w:rsidRDefault="00302BA3" w:rsidP="00302BA3">
            <w:pPr>
              <w:spacing w:line="276" w:lineRule="auto"/>
              <w:rPr>
                <w:bCs/>
                <w:szCs w:val="24"/>
              </w:rPr>
            </w:pPr>
          </w:p>
        </w:tc>
        <w:tc>
          <w:tcPr>
            <w:tcW w:w="4394" w:type="dxa"/>
            <w:vMerge/>
            <w:tcBorders>
              <w:top w:val="nil"/>
            </w:tcBorders>
          </w:tcPr>
          <w:p w:rsidR="00302BA3" w:rsidRPr="00080675" w:rsidRDefault="00302BA3" w:rsidP="003A789C">
            <w:pPr>
              <w:pStyle w:val="TableParagraph"/>
              <w:spacing w:line="276" w:lineRule="auto"/>
              <w:ind w:left="0" w:right="3"/>
              <w:jc w:val="center"/>
              <w:rPr>
                <w:rFonts w:ascii="GHEA Grapalat" w:hAnsi="GHEA Grapalat"/>
                <w:b/>
                <w:spacing w:val="-10"/>
                <w:sz w:val="24"/>
                <w:szCs w:val="24"/>
              </w:rPr>
            </w:pPr>
          </w:p>
        </w:tc>
        <w:tc>
          <w:tcPr>
            <w:tcW w:w="709" w:type="dxa"/>
          </w:tcPr>
          <w:p w:rsidR="00302BA3" w:rsidRPr="00080675" w:rsidRDefault="00302BA3" w:rsidP="003A789C">
            <w:pPr>
              <w:pStyle w:val="TableParagraph"/>
              <w:spacing w:line="276" w:lineRule="auto"/>
              <w:ind w:left="0" w:right="3"/>
              <w:jc w:val="center"/>
              <w:rPr>
                <w:rFonts w:ascii="GHEA Grapalat" w:hAnsi="GHEA Grapalat"/>
                <w:b/>
                <w:spacing w:val="-10"/>
                <w:sz w:val="24"/>
                <w:szCs w:val="24"/>
              </w:rPr>
            </w:pPr>
            <w:r w:rsidRPr="00080675">
              <w:rPr>
                <w:rFonts w:ascii="GHEA Grapalat" w:hAnsi="GHEA Grapalat"/>
                <w:b/>
                <w:spacing w:val="-10"/>
                <w:sz w:val="24"/>
                <w:szCs w:val="24"/>
              </w:rPr>
              <w:t>A</w:t>
            </w:r>
          </w:p>
        </w:tc>
        <w:tc>
          <w:tcPr>
            <w:tcW w:w="709" w:type="dxa"/>
          </w:tcPr>
          <w:p w:rsidR="00302BA3" w:rsidRPr="00080675" w:rsidRDefault="00302BA3" w:rsidP="003A789C">
            <w:pPr>
              <w:pStyle w:val="TableParagraph"/>
              <w:spacing w:line="276" w:lineRule="auto"/>
              <w:ind w:left="0" w:right="3"/>
              <w:jc w:val="center"/>
              <w:rPr>
                <w:rFonts w:ascii="GHEA Grapalat" w:hAnsi="GHEA Grapalat"/>
                <w:b/>
                <w:spacing w:val="-10"/>
                <w:sz w:val="24"/>
                <w:szCs w:val="24"/>
              </w:rPr>
            </w:pPr>
            <w:r w:rsidRPr="00080675">
              <w:rPr>
                <w:rFonts w:ascii="GHEA Grapalat" w:hAnsi="GHEA Grapalat"/>
                <w:b/>
                <w:spacing w:val="-10"/>
                <w:sz w:val="24"/>
                <w:szCs w:val="24"/>
              </w:rPr>
              <w:t>B</w:t>
            </w:r>
          </w:p>
        </w:tc>
        <w:tc>
          <w:tcPr>
            <w:tcW w:w="709" w:type="dxa"/>
          </w:tcPr>
          <w:p w:rsidR="00302BA3" w:rsidRPr="00080675" w:rsidRDefault="00302BA3" w:rsidP="003A789C">
            <w:pPr>
              <w:pStyle w:val="TableParagraph"/>
              <w:spacing w:line="276" w:lineRule="auto"/>
              <w:ind w:left="0" w:right="3"/>
              <w:jc w:val="center"/>
              <w:rPr>
                <w:rFonts w:ascii="GHEA Grapalat" w:hAnsi="GHEA Grapalat"/>
                <w:b/>
                <w:spacing w:val="-10"/>
                <w:sz w:val="24"/>
                <w:szCs w:val="24"/>
              </w:rPr>
            </w:pPr>
            <w:r w:rsidRPr="00080675">
              <w:rPr>
                <w:rFonts w:ascii="GHEA Grapalat" w:hAnsi="GHEA Grapalat"/>
                <w:b/>
                <w:spacing w:val="-10"/>
                <w:sz w:val="24"/>
                <w:szCs w:val="24"/>
              </w:rPr>
              <w:t>C</w:t>
            </w:r>
            <w:r w:rsidR="003A789C" w:rsidRPr="00080675">
              <w:rPr>
                <w:rFonts w:ascii="GHEA Grapalat" w:hAnsi="GHEA Grapalat"/>
                <w:b/>
                <w:spacing w:val="-10"/>
                <w:sz w:val="24"/>
                <w:szCs w:val="24"/>
              </w:rPr>
              <w:t xml:space="preserve"> </w:t>
            </w:r>
            <w:r w:rsidRPr="00080675">
              <w:rPr>
                <w:rFonts w:ascii="GHEA Grapalat" w:hAnsi="GHEA Grapalat"/>
                <w:b/>
                <w:spacing w:val="-10"/>
                <w:sz w:val="24"/>
                <w:szCs w:val="24"/>
              </w:rPr>
              <w:t>1</w:t>
            </w:r>
          </w:p>
        </w:tc>
        <w:tc>
          <w:tcPr>
            <w:tcW w:w="708" w:type="dxa"/>
          </w:tcPr>
          <w:p w:rsidR="00302BA3" w:rsidRPr="00080675" w:rsidRDefault="00302BA3" w:rsidP="003A789C">
            <w:pPr>
              <w:pStyle w:val="TableParagraph"/>
              <w:spacing w:line="276" w:lineRule="auto"/>
              <w:ind w:left="0" w:right="3"/>
              <w:jc w:val="center"/>
              <w:rPr>
                <w:rFonts w:ascii="GHEA Grapalat" w:hAnsi="GHEA Grapalat"/>
                <w:b/>
                <w:spacing w:val="-10"/>
                <w:sz w:val="24"/>
                <w:szCs w:val="24"/>
              </w:rPr>
            </w:pPr>
            <w:r w:rsidRPr="00080675">
              <w:rPr>
                <w:rFonts w:ascii="GHEA Grapalat" w:hAnsi="GHEA Grapalat"/>
                <w:b/>
                <w:spacing w:val="-10"/>
                <w:sz w:val="24"/>
                <w:szCs w:val="24"/>
              </w:rPr>
              <w:t>C</w:t>
            </w:r>
            <w:r w:rsidR="003A789C" w:rsidRPr="00080675">
              <w:rPr>
                <w:rFonts w:ascii="GHEA Grapalat" w:hAnsi="GHEA Grapalat"/>
                <w:b/>
                <w:spacing w:val="-10"/>
                <w:sz w:val="24"/>
                <w:szCs w:val="24"/>
              </w:rPr>
              <w:t xml:space="preserve"> </w:t>
            </w:r>
            <w:r w:rsidRPr="00080675">
              <w:rPr>
                <w:rFonts w:ascii="GHEA Grapalat" w:hAnsi="GHEA Grapalat"/>
                <w:b/>
                <w:spacing w:val="-10"/>
                <w:sz w:val="24"/>
                <w:szCs w:val="24"/>
              </w:rPr>
              <w:t>2</w:t>
            </w:r>
          </w:p>
        </w:tc>
        <w:tc>
          <w:tcPr>
            <w:tcW w:w="716" w:type="dxa"/>
          </w:tcPr>
          <w:p w:rsidR="00302BA3" w:rsidRPr="00080675" w:rsidRDefault="00302BA3" w:rsidP="003A789C">
            <w:pPr>
              <w:pStyle w:val="TableParagraph"/>
              <w:spacing w:line="276" w:lineRule="auto"/>
              <w:ind w:left="0" w:right="3"/>
              <w:jc w:val="center"/>
              <w:rPr>
                <w:rFonts w:ascii="GHEA Grapalat" w:hAnsi="GHEA Grapalat"/>
                <w:b/>
                <w:spacing w:val="-10"/>
                <w:sz w:val="24"/>
                <w:szCs w:val="24"/>
              </w:rPr>
            </w:pPr>
            <w:r w:rsidRPr="00080675">
              <w:rPr>
                <w:rFonts w:ascii="GHEA Grapalat" w:hAnsi="GHEA Grapalat"/>
                <w:b/>
                <w:spacing w:val="-10"/>
                <w:sz w:val="24"/>
                <w:szCs w:val="24"/>
              </w:rPr>
              <w:t>D</w:t>
            </w:r>
          </w:p>
        </w:tc>
        <w:tc>
          <w:tcPr>
            <w:tcW w:w="702" w:type="dxa"/>
          </w:tcPr>
          <w:p w:rsidR="00302BA3" w:rsidRPr="00080675" w:rsidRDefault="00302BA3" w:rsidP="003A789C">
            <w:pPr>
              <w:pStyle w:val="TableParagraph"/>
              <w:spacing w:line="276" w:lineRule="auto"/>
              <w:ind w:left="0" w:right="3"/>
              <w:jc w:val="center"/>
              <w:rPr>
                <w:rFonts w:ascii="GHEA Grapalat" w:hAnsi="GHEA Grapalat"/>
                <w:b/>
                <w:spacing w:val="-10"/>
                <w:sz w:val="24"/>
                <w:szCs w:val="24"/>
              </w:rPr>
            </w:pPr>
            <w:r w:rsidRPr="00080675">
              <w:rPr>
                <w:rFonts w:ascii="GHEA Grapalat" w:hAnsi="GHEA Grapalat"/>
                <w:b/>
                <w:spacing w:val="-10"/>
                <w:sz w:val="24"/>
                <w:szCs w:val="24"/>
              </w:rPr>
              <w:t>G</w:t>
            </w:r>
          </w:p>
        </w:tc>
      </w:tr>
      <w:tr w:rsidR="00302BA3" w:rsidRPr="00080675" w:rsidTr="003A789C">
        <w:trPr>
          <w:trHeight w:val="551"/>
        </w:trPr>
        <w:tc>
          <w:tcPr>
            <w:tcW w:w="3417" w:type="dxa"/>
          </w:tcPr>
          <w:p w:rsidR="00302BA3" w:rsidRPr="00080675" w:rsidRDefault="00302BA3" w:rsidP="00302BA3">
            <w:pPr>
              <w:pStyle w:val="TableParagraph"/>
              <w:spacing w:line="276" w:lineRule="auto"/>
              <w:ind w:left="82"/>
              <w:rPr>
                <w:rFonts w:ascii="GHEA Grapalat" w:hAnsi="GHEA Grapalat"/>
                <w:bCs/>
                <w:sz w:val="24"/>
                <w:szCs w:val="24"/>
                <w:lang w:val="hy-AM"/>
              </w:rPr>
            </w:pPr>
            <w:r w:rsidRPr="00080675">
              <w:rPr>
                <w:rFonts w:ascii="GHEA Grapalat" w:hAnsi="GHEA Grapalat"/>
                <w:bCs/>
                <w:sz w:val="24"/>
                <w:szCs w:val="24"/>
                <w:lang w:val="hy-AM"/>
              </w:rPr>
              <w:t>Նոմինալ հզորությունը</w:t>
            </w:r>
          </w:p>
        </w:tc>
        <w:tc>
          <w:tcPr>
            <w:tcW w:w="2835" w:type="dxa"/>
          </w:tcPr>
          <w:p w:rsidR="00302BA3" w:rsidRPr="00080675" w:rsidRDefault="00302BA3" w:rsidP="00080675">
            <w:pPr>
              <w:pStyle w:val="TableParagraph"/>
              <w:spacing w:line="276" w:lineRule="auto"/>
              <w:ind w:left="80"/>
              <w:jc w:val="center"/>
              <w:rPr>
                <w:rFonts w:ascii="GHEA Grapalat" w:hAnsi="GHEA Grapalat"/>
                <w:bCs/>
                <w:sz w:val="24"/>
                <w:szCs w:val="24"/>
                <w:lang w:val="hy-AM"/>
              </w:rPr>
            </w:pPr>
            <w:r w:rsidRPr="00080675">
              <w:rPr>
                <w:rFonts w:ascii="GHEA Grapalat" w:hAnsi="GHEA Grapalat"/>
                <w:bCs/>
                <w:spacing w:val="-5"/>
                <w:sz w:val="24"/>
                <w:szCs w:val="24"/>
                <w:lang w:val="hy-AM"/>
              </w:rPr>
              <w:t>Վտ</w:t>
            </w:r>
          </w:p>
        </w:tc>
        <w:tc>
          <w:tcPr>
            <w:tcW w:w="4394" w:type="dxa"/>
          </w:tcPr>
          <w:p w:rsidR="00302BA3" w:rsidRPr="00080675" w:rsidRDefault="00302BA3" w:rsidP="00302BA3">
            <w:pPr>
              <w:pStyle w:val="TableParagraph"/>
              <w:spacing w:line="276" w:lineRule="auto"/>
              <w:ind w:left="82"/>
              <w:rPr>
                <w:rFonts w:ascii="GHEA Grapalat" w:hAnsi="GHEA Grapalat"/>
                <w:bCs/>
                <w:sz w:val="24"/>
                <w:szCs w:val="24"/>
                <w:lang w:val="hy-AM"/>
              </w:rPr>
            </w:pPr>
            <w:r w:rsidRPr="00080675">
              <w:rPr>
                <w:rFonts w:ascii="GHEA Grapalat" w:hAnsi="GHEA Grapalat"/>
                <w:bCs/>
                <w:sz w:val="24"/>
                <w:szCs w:val="24"/>
                <w:lang w:val="hy-AM"/>
              </w:rPr>
              <w:t>Նշվում է նոմինալ հզորությունը՝</w:t>
            </w:r>
            <w:r w:rsidRPr="00080675">
              <w:rPr>
                <w:rFonts w:ascii="GHEA Grapalat" w:hAnsi="GHEA Grapalat"/>
                <w:bCs/>
                <w:spacing w:val="-3"/>
                <w:sz w:val="24"/>
                <w:szCs w:val="24"/>
                <w:lang w:val="hy-AM"/>
              </w:rPr>
              <w:t xml:space="preserve"> </w:t>
            </w:r>
            <w:r w:rsidRPr="00080675">
              <w:rPr>
                <w:rFonts w:ascii="GHEA Grapalat" w:hAnsi="GHEA Grapalat"/>
                <w:bCs/>
                <w:sz w:val="24"/>
                <w:szCs w:val="24"/>
                <w:lang w:val="hy-AM"/>
              </w:rPr>
              <w:t xml:space="preserve">արտադրատեսակի անձնագրին </w:t>
            </w:r>
            <w:r w:rsidRPr="00080675">
              <w:rPr>
                <w:rFonts w:ascii="GHEA Grapalat" w:hAnsi="GHEA Grapalat"/>
                <w:bCs/>
                <w:sz w:val="24"/>
                <w:szCs w:val="24"/>
                <w:lang w:val="hy-AM"/>
              </w:rPr>
              <w:lastRenderedPageBreak/>
              <w:t>համապատասխան</w:t>
            </w:r>
          </w:p>
        </w:tc>
        <w:tc>
          <w:tcPr>
            <w:tcW w:w="709" w:type="dxa"/>
          </w:tcPr>
          <w:p w:rsidR="00302BA3" w:rsidRPr="00080675" w:rsidRDefault="00302BA3" w:rsidP="00B91F37">
            <w:pPr>
              <w:pStyle w:val="TableParagraph"/>
              <w:spacing w:line="276" w:lineRule="auto"/>
              <w:ind w:left="0"/>
              <w:jc w:val="center"/>
              <w:rPr>
                <w:rFonts w:ascii="GHEA Grapalat" w:hAnsi="GHEA Grapalat"/>
                <w:bCs/>
                <w:sz w:val="24"/>
                <w:szCs w:val="24"/>
                <w:lang w:val="hy-AM"/>
              </w:rPr>
            </w:pPr>
          </w:p>
        </w:tc>
        <w:tc>
          <w:tcPr>
            <w:tcW w:w="709" w:type="dxa"/>
          </w:tcPr>
          <w:p w:rsidR="00302BA3" w:rsidRPr="00080675" w:rsidRDefault="00302BA3" w:rsidP="00B91F37">
            <w:pPr>
              <w:pStyle w:val="TableParagraph"/>
              <w:spacing w:line="276" w:lineRule="auto"/>
              <w:ind w:left="32" w:right="7"/>
              <w:jc w:val="center"/>
              <w:rPr>
                <w:rFonts w:ascii="GHEA Grapalat" w:hAnsi="GHEA Grapalat"/>
                <w:bCs/>
                <w:sz w:val="24"/>
                <w:szCs w:val="24"/>
              </w:rPr>
            </w:pPr>
            <w:r w:rsidRPr="00080675">
              <w:rPr>
                <w:rFonts w:ascii="GHEA Grapalat" w:hAnsi="GHEA Grapalat"/>
                <w:bCs/>
                <w:spacing w:val="-10"/>
                <w:sz w:val="24"/>
                <w:szCs w:val="24"/>
              </w:rPr>
              <w:t>Х</w:t>
            </w:r>
          </w:p>
        </w:tc>
        <w:tc>
          <w:tcPr>
            <w:tcW w:w="709" w:type="dxa"/>
          </w:tcPr>
          <w:p w:rsidR="00302BA3" w:rsidRPr="00080675" w:rsidRDefault="00302BA3" w:rsidP="00B91F37">
            <w:pPr>
              <w:pStyle w:val="TableParagraph"/>
              <w:spacing w:line="276" w:lineRule="auto"/>
              <w:ind w:left="15" w:right="8"/>
              <w:jc w:val="center"/>
              <w:rPr>
                <w:rFonts w:ascii="GHEA Grapalat" w:hAnsi="GHEA Grapalat"/>
                <w:bCs/>
                <w:sz w:val="24"/>
                <w:szCs w:val="24"/>
              </w:rPr>
            </w:pPr>
            <w:r w:rsidRPr="00080675">
              <w:rPr>
                <w:rFonts w:ascii="GHEA Grapalat" w:hAnsi="GHEA Grapalat"/>
                <w:bCs/>
                <w:spacing w:val="-10"/>
                <w:sz w:val="24"/>
                <w:szCs w:val="24"/>
              </w:rPr>
              <w:t>Х</w:t>
            </w:r>
          </w:p>
        </w:tc>
        <w:tc>
          <w:tcPr>
            <w:tcW w:w="708" w:type="dxa"/>
          </w:tcPr>
          <w:p w:rsidR="00302BA3" w:rsidRPr="00080675" w:rsidRDefault="00302BA3" w:rsidP="00B91F37">
            <w:pPr>
              <w:pStyle w:val="TableParagraph"/>
              <w:spacing w:line="276" w:lineRule="auto"/>
              <w:ind w:left="9"/>
              <w:jc w:val="center"/>
              <w:rPr>
                <w:rFonts w:ascii="GHEA Grapalat" w:hAnsi="GHEA Grapalat"/>
                <w:bCs/>
                <w:sz w:val="24"/>
                <w:szCs w:val="24"/>
              </w:rPr>
            </w:pPr>
            <w:r w:rsidRPr="00080675">
              <w:rPr>
                <w:rFonts w:ascii="GHEA Grapalat" w:hAnsi="GHEA Grapalat"/>
                <w:bCs/>
                <w:spacing w:val="-10"/>
                <w:sz w:val="24"/>
                <w:szCs w:val="24"/>
              </w:rPr>
              <w:t>Х</w:t>
            </w:r>
          </w:p>
        </w:tc>
        <w:tc>
          <w:tcPr>
            <w:tcW w:w="716" w:type="dxa"/>
          </w:tcPr>
          <w:p w:rsidR="00302BA3" w:rsidRPr="00080675" w:rsidRDefault="00302BA3" w:rsidP="00B91F37">
            <w:pPr>
              <w:pStyle w:val="TableParagraph"/>
              <w:spacing w:line="276" w:lineRule="auto"/>
              <w:ind w:left="33" w:right="7"/>
              <w:jc w:val="center"/>
              <w:rPr>
                <w:rFonts w:ascii="GHEA Grapalat" w:hAnsi="GHEA Grapalat"/>
                <w:bCs/>
                <w:sz w:val="24"/>
                <w:szCs w:val="24"/>
              </w:rPr>
            </w:pPr>
            <w:r w:rsidRPr="00080675">
              <w:rPr>
                <w:rFonts w:ascii="GHEA Grapalat" w:hAnsi="GHEA Grapalat"/>
                <w:bCs/>
                <w:spacing w:val="-10"/>
                <w:sz w:val="24"/>
                <w:szCs w:val="24"/>
              </w:rPr>
              <w:t>Х</w:t>
            </w:r>
          </w:p>
        </w:tc>
        <w:tc>
          <w:tcPr>
            <w:tcW w:w="702" w:type="dxa"/>
          </w:tcPr>
          <w:p w:rsidR="00302BA3" w:rsidRPr="00080675" w:rsidRDefault="00302BA3" w:rsidP="00B91F37">
            <w:pPr>
              <w:pStyle w:val="TableParagraph"/>
              <w:spacing w:line="276" w:lineRule="auto"/>
              <w:ind w:left="33" w:right="6"/>
              <w:jc w:val="center"/>
              <w:rPr>
                <w:rFonts w:ascii="GHEA Grapalat" w:hAnsi="GHEA Grapalat"/>
                <w:bCs/>
                <w:sz w:val="24"/>
                <w:szCs w:val="24"/>
              </w:rPr>
            </w:pPr>
            <w:r w:rsidRPr="00080675">
              <w:rPr>
                <w:rFonts w:ascii="GHEA Grapalat" w:hAnsi="GHEA Grapalat"/>
                <w:bCs/>
                <w:spacing w:val="-10"/>
                <w:sz w:val="24"/>
                <w:szCs w:val="24"/>
              </w:rPr>
              <w:t>Х</w:t>
            </w:r>
          </w:p>
        </w:tc>
      </w:tr>
      <w:tr w:rsidR="00302BA3" w:rsidRPr="00080675" w:rsidTr="003A789C">
        <w:trPr>
          <w:trHeight w:val="277"/>
        </w:trPr>
        <w:tc>
          <w:tcPr>
            <w:tcW w:w="3417" w:type="dxa"/>
          </w:tcPr>
          <w:p w:rsidR="00302BA3" w:rsidRPr="00080675" w:rsidRDefault="00302BA3" w:rsidP="00302BA3">
            <w:pPr>
              <w:pStyle w:val="TableParagraph"/>
              <w:spacing w:line="276" w:lineRule="auto"/>
              <w:ind w:left="82"/>
              <w:rPr>
                <w:rFonts w:ascii="GHEA Grapalat" w:hAnsi="GHEA Grapalat"/>
                <w:bCs/>
                <w:sz w:val="24"/>
                <w:szCs w:val="24"/>
                <w:lang w:val="hy-AM"/>
              </w:rPr>
            </w:pPr>
            <w:r w:rsidRPr="00080675">
              <w:rPr>
                <w:rFonts w:ascii="GHEA Grapalat" w:hAnsi="GHEA Grapalat"/>
                <w:bCs/>
                <w:sz w:val="24"/>
                <w:szCs w:val="24"/>
                <w:lang w:val="hy-AM"/>
              </w:rPr>
              <w:lastRenderedPageBreak/>
              <w:t>Ֆազերի քանակը</w:t>
            </w:r>
          </w:p>
        </w:tc>
        <w:tc>
          <w:tcPr>
            <w:tcW w:w="2835" w:type="dxa"/>
          </w:tcPr>
          <w:p w:rsidR="00302BA3" w:rsidRPr="00080675" w:rsidRDefault="00302BA3" w:rsidP="00080675">
            <w:pPr>
              <w:pStyle w:val="TableParagraph"/>
              <w:spacing w:line="276" w:lineRule="auto"/>
              <w:ind w:left="80"/>
              <w:jc w:val="center"/>
              <w:rPr>
                <w:rFonts w:ascii="GHEA Grapalat" w:hAnsi="GHEA Grapalat"/>
                <w:bCs/>
                <w:sz w:val="24"/>
                <w:szCs w:val="24"/>
                <w:lang w:val="hy-AM"/>
              </w:rPr>
            </w:pPr>
            <w:r w:rsidRPr="00080675">
              <w:rPr>
                <w:rFonts w:ascii="GHEA Grapalat" w:hAnsi="GHEA Grapalat"/>
                <w:bCs/>
                <w:spacing w:val="-5"/>
                <w:sz w:val="24"/>
                <w:szCs w:val="24"/>
                <w:lang w:val="hy-AM"/>
              </w:rPr>
              <w:t>հատ</w:t>
            </w:r>
          </w:p>
        </w:tc>
        <w:tc>
          <w:tcPr>
            <w:tcW w:w="4394" w:type="dxa"/>
          </w:tcPr>
          <w:p w:rsidR="00302BA3" w:rsidRPr="00080675" w:rsidRDefault="00302BA3" w:rsidP="00302BA3">
            <w:pPr>
              <w:pStyle w:val="TableParagraph"/>
              <w:spacing w:line="276" w:lineRule="auto"/>
              <w:ind w:left="82"/>
              <w:rPr>
                <w:rFonts w:ascii="GHEA Grapalat" w:hAnsi="GHEA Grapalat"/>
                <w:bCs/>
                <w:sz w:val="24"/>
                <w:szCs w:val="24"/>
                <w:lang w:val="hy-AM"/>
              </w:rPr>
            </w:pPr>
            <w:r w:rsidRPr="00080675">
              <w:rPr>
                <w:rFonts w:ascii="GHEA Grapalat" w:hAnsi="GHEA Grapalat"/>
                <w:bCs/>
                <w:sz w:val="24"/>
                <w:szCs w:val="24"/>
                <w:lang w:val="hy-AM"/>
              </w:rPr>
              <w:t>Նշվում է</w:t>
            </w:r>
            <w:r w:rsidRPr="00080675">
              <w:rPr>
                <w:rFonts w:ascii="GHEA Grapalat" w:hAnsi="GHEA Grapalat"/>
                <w:bCs/>
                <w:spacing w:val="-5"/>
                <w:sz w:val="24"/>
                <w:szCs w:val="24"/>
                <w:lang w:val="hy-AM"/>
              </w:rPr>
              <w:t xml:space="preserve"> </w:t>
            </w:r>
            <w:r w:rsidRPr="00080675">
              <w:rPr>
                <w:rFonts w:ascii="GHEA Grapalat" w:hAnsi="GHEA Grapalat"/>
                <w:bCs/>
                <w:sz w:val="24"/>
                <w:szCs w:val="24"/>
                <w:lang w:val="hy-AM"/>
              </w:rPr>
              <w:t>ֆազերի քանակը՝</w:t>
            </w:r>
            <w:r w:rsidRPr="00080675">
              <w:rPr>
                <w:rFonts w:ascii="GHEA Grapalat" w:hAnsi="GHEA Grapalat"/>
                <w:bCs/>
                <w:spacing w:val="-2"/>
                <w:sz w:val="24"/>
                <w:szCs w:val="24"/>
                <w:lang w:val="hy-AM"/>
              </w:rPr>
              <w:t xml:space="preserve"> </w:t>
            </w:r>
            <w:r w:rsidRPr="00080675">
              <w:rPr>
                <w:rFonts w:ascii="GHEA Grapalat" w:hAnsi="GHEA Grapalat"/>
                <w:bCs/>
                <w:sz w:val="24"/>
                <w:szCs w:val="24"/>
                <w:lang w:val="hy-AM"/>
              </w:rPr>
              <w:t>արտադրատեսակի անձնագրին համապատասխան</w:t>
            </w:r>
          </w:p>
        </w:tc>
        <w:tc>
          <w:tcPr>
            <w:tcW w:w="709" w:type="dxa"/>
          </w:tcPr>
          <w:p w:rsidR="00302BA3" w:rsidRPr="00080675" w:rsidRDefault="00302BA3" w:rsidP="00B91F37">
            <w:pPr>
              <w:pStyle w:val="TableParagraph"/>
              <w:spacing w:line="276" w:lineRule="auto"/>
              <w:ind w:left="0"/>
              <w:jc w:val="center"/>
              <w:rPr>
                <w:rFonts w:ascii="GHEA Grapalat" w:hAnsi="GHEA Grapalat"/>
                <w:bCs/>
                <w:sz w:val="24"/>
                <w:szCs w:val="24"/>
                <w:lang w:val="hy-AM"/>
              </w:rPr>
            </w:pPr>
          </w:p>
        </w:tc>
        <w:tc>
          <w:tcPr>
            <w:tcW w:w="709" w:type="dxa"/>
          </w:tcPr>
          <w:p w:rsidR="00302BA3" w:rsidRPr="00080675" w:rsidRDefault="00302BA3" w:rsidP="00B91F37">
            <w:pPr>
              <w:pStyle w:val="TableParagraph"/>
              <w:spacing w:line="276" w:lineRule="auto"/>
              <w:ind w:left="32" w:right="7"/>
              <w:jc w:val="center"/>
              <w:rPr>
                <w:rFonts w:ascii="GHEA Grapalat" w:hAnsi="GHEA Grapalat"/>
                <w:bCs/>
                <w:sz w:val="24"/>
                <w:szCs w:val="24"/>
              </w:rPr>
            </w:pPr>
            <w:r w:rsidRPr="00080675">
              <w:rPr>
                <w:rFonts w:ascii="GHEA Grapalat" w:hAnsi="GHEA Grapalat"/>
                <w:bCs/>
                <w:spacing w:val="-10"/>
                <w:sz w:val="24"/>
                <w:szCs w:val="24"/>
              </w:rPr>
              <w:t>Х</w:t>
            </w:r>
          </w:p>
        </w:tc>
        <w:tc>
          <w:tcPr>
            <w:tcW w:w="709" w:type="dxa"/>
          </w:tcPr>
          <w:p w:rsidR="00302BA3" w:rsidRPr="00080675" w:rsidRDefault="00302BA3" w:rsidP="00B91F37">
            <w:pPr>
              <w:pStyle w:val="TableParagraph"/>
              <w:spacing w:line="276" w:lineRule="auto"/>
              <w:ind w:left="15" w:right="8"/>
              <w:jc w:val="center"/>
              <w:rPr>
                <w:rFonts w:ascii="GHEA Grapalat" w:hAnsi="GHEA Grapalat"/>
                <w:bCs/>
                <w:sz w:val="24"/>
                <w:szCs w:val="24"/>
              </w:rPr>
            </w:pPr>
            <w:r w:rsidRPr="00080675">
              <w:rPr>
                <w:rFonts w:ascii="GHEA Grapalat" w:hAnsi="GHEA Grapalat"/>
                <w:bCs/>
                <w:spacing w:val="-10"/>
                <w:sz w:val="24"/>
                <w:szCs w:val="24"/>
              </w:rPr>
              <w:t>Х</w:t>
            </w:r>
          </w:p>
        </w:tc>
        <w:tc>
          <w:tcPr>
            <w:tcW w:w="708" w:type="dxa"/>
          </w:tcPr>
          <w:p w:rsidR="00302BA3" w:rsidRPr="00080675" w:rsidRDefault="00302BA3" w:rsidP="00B91F37">
            <w:pPr>
              <w:pStyle w:val="TableParagraph"/>
              <w:spacing w:line="276" w:lineRule="auto"/>
              <w:ind w:left="9"/>
              <w:jc w:val="center"/>
              <w:rPr>
                <w:rFonts w:ascii="GHEA Grapalat" w:hAnsi="GHEA Grapalat"/>
                <w:bCs/>
                <w:sz w:val="24"/>
                <w:szCs w:val="24"/>
              </w:rPr>
            </w:pPr>
            <w:r w:rsidRPr="00080675">
              <w:rPr>
                <w:rFonts w:ascii="GHEA Grapalat" w:hAnsi="GHEA Grapalat"/>
                <w:bCs/>
                <w:spacing w:val="-10"/>
                <w:sz w:val="24"/>
                <w:szCs w:val="24"/>
              </w:rPr>
              <w:t>Х</w:t>
            </w:r>
          </w:p>
        </w:tc>
        <w:tc>
          <w:tcPr>
            <w:tcW w:w="716" w:type="dxa"/>
          </w:tcPr>
          <w:p w:rsidR="00302BA3" w:rsidRPr="00080675" w:rsidRDefault="00302BA3" w:rsidP="00B91F37">
            <w:pPr>
              <w:pStyle w:val="TableParagraph"/>
              <w:spacing w:line="276" w:lineRule="auto"/>
              <w:ind w:left="33" w:right="7"/>
              <w:jc w:val="center"/>
              <w:rPr>
                <w:rFonts w:ascii="GHEA Grapalat" w:hAnsi="GHEA Grapalat"/>
                <w:bCs/>
                <w:sz w:val="24"/>
                <w:szCs w:val="24"/>
              </w:rPr>
            </w:pPr>
            <w:r w:rsidRPr="00080675">
              <w:rPr>
                <w:rFonts w:ascii="GHEA Grapalat" w:hAnsi="GHEA Grapalat"/>
                <w:bCs/>
                <w:spacing w:val="-10"/>
                <w:sz w:val="24"/>
                <w:szCs w:val="24"/>
              </w:rPr>
              <w:t>Х</w:t>
            </w:r>
          </w:p>
        </w:tc>
        <w:tc>
          <w:tcPr>
            <w:tcW w:w="702" w:type="dxa"/>
          </w:tcPr>
          <w:p w:rsidR="00302BA3" w:rsidRPr="00080675" w:rsidRDefault="00302BA3" w:rsidP="00B91F37">
            <w:pPr>
              <w:pStyle w:val="TableParagraph"/>
              <w:spacing w:line="276" w:lineRule="auto"/>
              <w:ind w:left="33" w:right="6"/>
              <w:jc w:val="center"/>
              <w:rPr>
                <w:rFonts w:ascii="GHEA Grapalat" w:hAnsi="GHEA Grapalat"/>
                <w:bCs/>
                <w:sz w:val="24"/>
                <w:szCs w:val="24"/>
              </w:rPr>
            </w:pPr>
            <w:r w:rsidRPr="00080675">
              <w:rPr>
                <w:rFonts w:ascii="GHEA Grapalat" w:hAnsi="GHEA Grapalat"/>
                <w:bCs/>
                <w:spacing w:val="-10"/>
                <w:sz w:val="24"/>
                <w:szCs w:val="24"/>
              </w:rPr>
              <w:t>Х</w:t>
            </w:r>
          </w:p>
        </w:tc>
      </w:tr>
      <w:tr w:rsidR="00302BA3" w:rsidRPr="00080675" w:rsidTr="003A789C">
        <w:trPr>
          <w:trHeight w:val="275"/>
        </w:trPr>
        <w:tc>
          <w:tcPr>
            <w:tcW w:w="3417" w:type="dxa"/>
          </w:tcPr>
          <w:p w:rsidR="00302BA3" w:rsidRPr="00080675" w:rsidRDefault="00302BA3" w:rsidP="00302BA3">
            <w:pPr>
              <w:pStyle w:val="TableParagraph"/>
              <w:spacing w:line="276" w:lineRule="auto"/>
              <w:ind w:left="82"/>
              <w:rPr>
                <w:rFonts w:ascii="GHEA Grapalat" w:hAnsi="GHEA Grapalat"/>
                <w:bCs/>
                <w:sz w:val="24"/>
                <w:szCs w:val="24"/>
                <w:lang w:val="hy-AM"/>
              </w:rPr>
            </w:pPr>
            <w:r w:rsidRPr="00080675">
              <w:rPr>
                <w:rFonts w:ascii="GHEA Grapalat" w:hAnsi="GHEA Grapalat"/>
                <w:bCs/>
                <w:sz w:val="24"/>
                <w:szCs w:val="24"/>
                <w:lang w:val="hy-AM"/>
              </w:rPr>
              <w:t>Նոմինալ հոսանքը</w:t>
            </w:r>
          </w:p>
        </w:tc>
        <w:tc>
          <w:tcPr>
            <w:tcW w:w="2835" w:type="dxa"/>
          </w:tcPr>
          <w:p w:rsidR="00302BA3" w:rsidRPr="00080675" w:rsidRDefault="00302BA3" w:rsidP="00080675">
            <w:pPr>
              <w:pStyle w:val="TableParagraph"/>
              <w:spacing w:line="276" w:lineRule="auto"/>
              <w:ind w:left="80"/>
              <w:jc w:val="center"/>
              <w:rPr>
                <w:rFonts w:ascii="GHEA Grapalat" w:hAnsi="GHEA Grapalat"/>
                <w:bCs/>
                <w:sz w:val="24"/>
                <w:szCs w:val="24"/>
                <w:lang w:val="hy-AM"/>
              </w:rPr>
            </w:pPr>
            <w:r w:rsidRPr="00080675">
              <w:rPr>
                <w:rFonts w:ascii="GHEA Grapalat" w:hAnsi="GHEA Grapalat"/>
                <w:bCs/>
                <w:spacing w:val="-10"/>
                <w:sz w:val="24"/>
                <w:szCs w:val="24"/>
                <w:lang w:val="hy-AM"/>
              </w:rPr>
              <w:t>Ա</w:t>
            </w:r>
          </w:p>
        </w:tc>
        <w:tc>
          <w:tcPr>
            <w:tcW w:w="4394" w:type="dxa"/>
          </w:tcPr>
          <w:p w:rsidR="00302BA3" w:rsidRPr="00080675" w:rsidRDefault="00302BA3" w:rsidP="00302BA3">
            <w:pPr>
              <w:pStyle w:val="TableParagraph"/>
              <w:spacing w:line="276" w:lineRule="auto"/>
              <w:ind w:left="82"/>
              <w:rPr>
                <w:rFonts w:ascii="GHEA Grapalat" w:hAnsi="GHEA Grapalat"/>
                <w:bCs/>
                <w:sz w:val="24"/>
                <w:szCs w:val="24"/>
                <w:lang w:val="hy-AM"/>
              </w:rPr>
            </w:pPr>
            <w:r w:rsidRPr="00080675">
              <w:rPr>
                <w:rFonts w:ascii="GHEA Grapalat" w:hAnsi="GHEA Grapalat"/>
                <w:bCs/>
                <w:sz w:val="24"/>
                <w:szCs w:val="24"/>
                <w:lang w:val="hy-AM"/>
              </w:rPr>
              <w:t>Նշվում է նոմինալ հոսանքը՝ արտադրատեսակի անձնագրին համապատասխան</w:t>
            </w:r>
          </w:p>
        </w:tc>
        <w:tc>
          <w:tcPr>
            <w:tcW w:w="709" w:type="dxa"/>
          </w:tcPr>
          <w:p w:rsidR="00302BA3" w:rsidRPr="00080675" w:rsidRDefault="00302BA3" w:rsidP="00B91F37">
            <w:pPr>
              <w:pStyle w:val="TableParagraph"/>
              <w:spacing w:line="276" w:lineRule="auto"/>
              <w:ind w:left="0"/>
              <w:jc w:val="center"/>
              <w:rPr>
                <w:rFonts w:ascii="GHEA Grapalat" w:hAnsi="GHEA Grapalat"/>
                <w:bCs/>
                <w:sz w:val="24"/>
                <w:szCs w:val="24"/>
                <w:lang w:val="hy-AM"/>
              </w:rPr>
            </w:pPr>
          </w:p>
        </w:tc>
        <w:tc>
          <w:tcPr>
            <w:tcW w:w="709" w:type="dxa"/>
          </w:tcPr>
          <w:p w:rsidR="00302BA3" w:rsidRPr="00080675" w:rsidRDefault="00302BA3" w:rsidP="00B91F37">
            <w:pPr>
              <w:pStyle w:val="TableParagraph"/>
              <w:spacing w:line="276" w:lineRule="auto"/>
              <w:ind w:left="32" w:right="7"/>
              <w:jc w:val="center"/>
              <w:rPr>
                <w:rFonts w:ascii="GHEA Grapalat" w:hAnsi="GHEA Grapalat"/>
                <w:bCs/>
                <w:sz w:val="24"/>
                <w:szCs w:val="24"/>
              </w:rPr>
            </w:pPr>
            <w:r w:rsidRPr="00080675">
              <w:rPr>
                <w:rFonts w:ascii="GHEA Grapalat" w:hAnsi="GHEA Grapalat"/>
                <w:bCs/>
                <w:spacing w:val="-10"/>
                <w:sz w:val="24"/>
                <w:szCs w:val="24"/>
              </w:rPr>
              <w:t>Х</w:t>
            </w:r>
          </w:p>
        </w:tc>
        <w:tc>
          <w:tcPr>
            <w:tcW w:w="709" w:type="dxa"/>
          </w:tcPr>
          <w:p w:rsidR="00302BA3" w:rsidRPr="00080675" w:rsidRDefault="00302BA3" w:rsidP="00B91F37">
            <w:pPr>
              <w:pStyle w:val="TableParagraph"/>
              <w:spacing w:line="276" w:lineRule="auto"/>
              <w:ind w:left="15" w:right="8"/>
              <w:jc w:val="center"/>
              <w:rPr>
                <w:rFonts w:ascii="GHEA Grapalat" w:hAnsi="GHEA Grapalat"/>
                <w:bCs/>
                <w:sz w:val="24"/>
                <w:szCs w:val="24"/>
              </w:rPr>
            </w:pPr>
            <w:r w:rsidRPr="00080675">
              <w:rPr>
                <w:rFonts w:ascii="GHEA Grapalat" w:hAnsi="GHEA Grapalat"/>
                <w:bCs/>
                <w:spacing w:val="-10"/>
                <w:sz w:val="24"/>
                <w:szCs w:val="24"/>
              </w:rPr>
              <w:t>Х</w:t>
            </w:r>
          </w:p>
        </w:tc>
        <w:tc>
          <w:tcPr>
            <w:tcW w:w="708" w:type="dxa"/>
          </w:tcPr>
          <w:p w:rsidR="00302BA3" w:rsidRPr="00080675" w:rsidRDefault="00302BA3" w:rsidP="00B91F37">
            <w:pPr>
              <w:pStyle w:val="TableParagraph"/>
              <w:spacing w:line="276" w:lineRule="auto"/>
              <w:ind w:left="9"/>
              <w:jc w:val="center"/>
              <w:rPr>
                <w:rFonts w:ascii="GHEA Grapalat" w:hAnsi="GHEA Grapalat"/>
                <w:bCs/>
                <w:sz w:val="24"/>
                <w:szCs w:val="24"/>
              </w:rPr>
            </w:pPr>
            <w:r w:rsidRPr="00080675">
              <w:rPr>
                <w:rFonts w:ascii="GHEA Grapalat" w:hAnsi="GHEA Grapalat"/>
                <w:bCs/>
                <w:spacing w:val="-10"/>
                <w:sz w:val="24"/>
                <w:szCs w:val="24"/>
              </w:rPr>
              <w:t>Х</w:t>
            </w:r>
          </w:p>
        </w:tc>
        <w:tc>
          <w:tcPr>
            <w:tcW w:w="716" w:type="dxa"/>
          </w:tcPr>
          <w:p w:rsidR="00302BA3" w:rsidRPr="00080675" w:rsidRDefault="00302BA3" w:rsidP="00B91F37">
            <w:pPr>
              <w:pStyle w:val="TableParagraph"/>
              <w:spacing w:line="276" w:lineRule="auto"/>
              <w:ind w:left="33" w:right="7"/>
              <w:jc w:val="center"/>
              <w:rPr>
                <w:rFonts w:ascii="GHEA Grapalat" w:hAnsi="GHEA Grapalat"/>
                <w:bCs/>
                <w:sz w:val="24"/>
                <w:szCs w:val="24"/>
              </w:rPr>
            </w:pPr>
            <w:r w:rsidRPr="00080675">
              <w:rPr>
                <w:rFonts w:ascii="GHEA Grapalat" w:hAnsi="GHEA Grapalat"/>
                <w:bCs/>
                <w:spacing w:val="-10"/>
                <w:sz w:val="24"/>
                <w:szCs w:val="24"/>
              </w:rPr>
              <w:t>Х</w:t>
            </w:r>
          </w:p>
        </w:tc>
        <w:tc>
          <w:tcPr>
            <w:tcW w:w="702" w:type="dxa"/>
          </w:tcPr>
          <w:p w:rsidR="00302BA3" w:rsidRPr="00080675" w:rsidRDefault="00302BA3" w:rsidP="00B91F37">
            <w:pPr>
              <w:pStyle w:val="TableParagraph"/>
              <w:spacing w:line="276" w:lineRule="auto"/>
              <w:ind w:left="33" w:right="6"/>
              <w:jc w:val="center"/>
              <w:rPr>
                <w:rFonts w:ascii="GHEA Grapalat" w:hAnsi="GHEA Grapalat"/>
                <w:bCs/>
                <w:sz w:val="24"/>
                <w:szCs w:val="24"/>
              </w:rPr>
            </w:pPr>
            <w:r w:rsidRPr="00080675">
              <w:rPr>
                <w:rFonts w:ascii="GHEA Grapalat" w:hAnsi="GHEA Grapalat"/>
                <w:bCs/>
                <w:spacing w:val="-10"/>
                <w:sz w:val="24"/>
                <w:szCs w:val="24"/>
              </w:rPr>
              <w:t>Х</w:t>
            </w:r>
          </w:p>
        </w:tc>
      </w:tr>
      <w:tr w:rsidR="00302BA3" w:rsidRPr="00080675" w:rsidTr="003A789C">
        <w:trPr>
          <w:trHeight w:val="551"/>
        </w:trPr>
        <w:tc>
          <w:tcPr>
            <w:tcW w:w="3417" w:type="dxa"/>
          </w:tcPr>
          <w:p w:rsidR="00302BA3" w:rsidRPr="00080675" w:rsidRDefault="00302BA3" w:rsidP="00302BA3">
            <w:pPr>
              <w:pStyle w:val="TableParagraph"/>
              <w:spacing w:line="276" w:lineRule="auto"/>
              <w:ind w:left="82"/>
              <w:rPr>
                <w:rFonts w:ascii="GHEA Grapalat" w:hAnsi="GHEA Grapalat"/>
                <w:bCs/>
                <w:sz w:val="24"/>
                <w:szCs w:val="24"/>
                <w:lang w:val="hy-AM"/>
              </w:rPr>
            </w:pPr>
            <w:r w:rsidRPr="00080675">
              <w:rPr>
                <w:rFonts w:ascii="GHEA Grapalat" w:hAnsi="GHEA Grapalat"/>
                <w:bCs/>
                <w:spacing w:val="-2"/>
                <w:sz w:val="24"/>
                <w:szCs w:val="24"/>
                <w:lang w:val="hy-AM"/>
              </w:rPr>
              <w:t>Նոմինալ լարումը</w:t>
            </w:r>
          </w:p>
        </w:tc>
        <w:tc>
          <w:tcPr>
            <w:tcW w:w="2835" w:type="dxa"/>
          </w:tcPr>
          <w:p w:rsidR="00302BA3" w:rsidRPr="00080675" w:rsidRDefault="00302BA3" w:rsidP="00080675">
            <w:pPr>
              <w:pStyle w:val="TableParagraph"/>
              <w:spacing w:line="276" w:lineRule="auto"/>
              <w:ind w:left="80"/>
              <w:jc w:val="center"/>
              <w:rPr>
                <w:rFonts w:ascii="GHEA Grapalat" w:hAnsi="GHEA Grapalat"/>
                <w:bCs/>
                <w:sz w:val="24"/>
                <w:szCs w:val="24"/>
                <w:lang w:val="hy-AM"/>
              </w:rPr>
            </w:pPr>
            <w:r w:rsidRPr="00080675">
              <w:rPr>
                <w:rFonts w:ascii="GHEA Grapalat" w:hAnsi="GHEA Grapalat"/>
                <w:bCs/>
                <w:spacing w:val="-10"/>
                <w:sz w:val="24"/>
                <w:szCs w:val="24"/>
                <w:lang w:val="hy-AM"/>
              </w:rPr>
              <w:t>Վ</w:t>
            </w:r>
          </w:p>
        </w:tc>
        <w:tc>
          <w:tcPr>
            <w:tcW w:w="4394" w:type="dxa"/>
          </w:tcPr>
          <w:p w:rsidR="00302BA3" w:rsidRPr="00080675" w:rsidRDefault="00302BA3" w:rsidP="00302BA3">
            <w:pPr>
              <w:pStyle w:val="TableParagraph"/>
              <w:spacing w:line="276" w:lineRule="auto"/>
              <w:ind w:left="82"/>
              <w:rPr>
                <w:rFonts w:ascii="GHEA Grapalat" w:hAnsi="GHEA Grapalat"/>
                <w:bCs/>
                <w:sz w:val="24"/>
                <w:szCs w:val="24"/>
                <w:lang w:val="hy-AM"/>
              </w:rPr>
            </w:pPr>
            <w:r w:rsidRPr="00080675">
              <w:rPr>
                <w:rFonts w:ascii="GHEA Grapalat" w:hAnsi="GHEA Grapalat"/>
                <w:bCs/>
                <w:spacing w:val="-2"/>
                <w:sz w:val="24"/>
                <w:szCs w:val="24"/>
                <w:lang w:val="hy-AM"/>
              </w:rPr>
              <w:t>Նշվում է նոմինալ լարումը՝</w:t>
            </w:r>
            <w:r w:rsidRPr="00080675">
              <w:rPr>
                <w:rFonts w:ascii="GHEA Grapalat" w:hAnsi="GHEA Grapalat"/>
                <w:bCs/>
                <w:sz w:val="24"/>
                <w:szCs w:val="24"/>
                <w:lang w:val="hy-AM"/>
              </w:rPr>
              <w:t xml:space="preserve"> արտադրատեսակի անձնագրին համապատասխան</w:t>
            </w:r>
          </w:p>
        </w:tc>
        <w:tc>
          <w:tcPr>
            <w:tcW w:w="709" w:type="dxa"/>
          </w:tcPr>
          <w:p w:rsidR="00302BA3" w:rsidRPr="00080675" w:rsidRDefault="00302BA3" w:rsidP="00B91F37">
            <w:pPr>
              <w:pStyle w:val="TableParagraph"/>
              <w:spacing w:line="276" w:lineRule="auto"/>
              <w:ind w:left="0"/>
              <w:jc w:val="center"/>
              <w:rPr>
                <w:rFonts w:ascii="GHEA Grapalat" w:hAnsi="GHEA Grapalat"/>
                <w:bCs/>
                <w:sz w:val="24"/>
                <w:szCs w:val="24"/>
                <w:lang w:val="hy-AM"/>
              </w:rPr>
            </w:pPr>
          </w:p>
        </w:tc>
        <w:tc>
          <w:tcPr>
            <w:tcW w:w="709" w:type="dxa"/>
          </w:tcPr>
          <w:p w:rsidR="00302BA3" w:rsidRPr="00080675" w:rsidRDefault="00302BA3" w:rsidP="00B91F37">
            <w:pPr>
              <w:pStyle w:val="TableParagraph"/>
              <w:spacing w:line="276" w:lineRule="auto"/>
              <w:ind w:left="32" w:right="7"/>
              <w:jc w:val="center"/>
              <w:rPr>
                <w:rFonts w:ascii="GHEA Grapalat" w:hAnsi="GHEA Grapalat"/>
                <w:bCs/>
                <w:sz w:val="24"/>
                <w:szCs w:val="24"/>
              </w:rPr>
            </w:pPr>
            <w:r w:rsidRPr="00080675">
              <w:rPr>
                <w:rFonts w:ascii="GHEA Grapalat" w:hAnsi="GHEA Grapalat"/>
                <w:bCs/>
                <w:spacing w:val="-10"/>
                <w:sz w:val="24"/>
                <w:szCs w:val="24"/>
              </w:rPr>
              <w:t>Х</w:t>
            </w:r>
          </w:p>
        </w:tc>
        <w:tc>
          <w:tcPr>
            <w:tcW w:w="709" w:type="dxa"/>
          </w:tcPr>
          <w:p w:rsidR="00302BA3" w:rsidRPr="00080675" w:rsidRDefault="00302BA3" w:rsidP="00B91F37">
            <w:pPr>
              <w:pStyle w:val="TableParagraph"/>
              <w:spacing w:line="276" w:lineRule="auto"/>
              <w:ind w:left="15" w:right="8"/>
              <w:jc w:val="center"/>
              <w:rPr>
                <w:rFonts w:ascii="GHEA Grapalat" w:hAnsi="GHEA Grapalat"/>
                <w:bCs/>
                <w:sz w:val="24"/>
                <w:szCs w:val="24"/>
              </w:rPr>
            </w:pPr>
            <w:r w:rsidRPr="00080675">
              <w:rPr>
                <w:rFonts w:ascii="GHEA Grapalat" w:hAnsi="GHEA Grapalat"/>
                <w:bCs/>
                <w:spacing w:val="-10"/>
                <w:sz w:val="24"/>
                <w:szCs w:val="24"/>
              </w:rPr>
              <w:t>Х</w:t>
            </w:r>
          </w:p>
        </w:tc>
        <w:tc>
          <w:tcPr>
            <w:tcW w:w="708" w:type="dxa"/>
          </w:tcPr>
          <w:p w:rsidR="00302BA3" w:rsidRPr="00080675" w:rsidRDefault="00302BA3" w:rsidP="00B91F37">
            <w:pPr>
              <w:pStyle w:val="TableParagraph"/>
              <w:spacing w:line="276" w:lineRule="auto"/>
              <w:ind w:left="9"/>
              <w:jc w:val="center"/>
              <w:rPr>
                <w:rFonts w:ascii="GHEA Grapalat" w:hAnsi="GHEA Grapalat"/>
                <w:bCs/>
                <w:sz w:val="24"/>
                <w:szCs w:val="24"/>
              </w:rPr>
            </w:pPr>
            <w:r w:rsidRPr="00080675">
              <w:rPr>
                <w:rFonts w:ascii="GHEA Grapalat" w:hAnsi="GHEA Grapalat"/>
                <w:bCs/>
                <w:spacing w:val="-10"/>
                <w:sz w:val="24"/>
                <w:szCs w:val="24"/>
              </w:rPr>
              <w:t>Х</w:t>
            </w:r>
          </w:p>
        </w:tc>
        <w:tc>
          <w:tcPr>
            <w:tcW w:w="716" w:type="dxa"/>
          </w:tcPr>
          <w:p w:rsidR="00302BA3" w:rsidRPr="00080675" w:rsidRDefault="00302BA3" w:rsidP="00B91F37">
            <w:pPr>
              <w:pStyle w:val="TableParagraph"/>
              <w:spacing w:line="276" w:lineRule="auto"/>
              <w:ind w:left="33" w:right="7"/>
              <w:jc w:val="center"/>
              <w:rPr>
                <w:rFonts w:ascii="GHEA Grapalat" w:hAnsi="GHEA Grapalat"/>
                <w:bCs/>
                <w:sz w:val="24"/>
                <w:szCs w:val="24"/>
              </w:rPr>
            </w:pPr>
            <w:r w:rsidRPr="00080675">
              <w:rPr>
                <w:rFonts w:ascii="GHEA Grapalat" w:hAnsi="GHEA Grapalat"/>
                <w:bCs/>
                <w:spacing w:val="-10"/>
                <w:sz w:val="24"/>
                <w:szCs w:val="24"/>
              </w:rPr>
              <w:t>Х</w:t>
            </w:r>
          </w:p>
        </w:tc>
        <w:tc>
          <w:tcPr>
            <w:tcW w:w="702" w:type="dxa"/>
          </w:tcPr>
          <w:p w:rsidR="00302BA3" w:rsidRPr="00080675" w:rsidRDefault="00302BA3" w:rsidP="00B91F37">
            <w:pPr>
              <w:pStyle w:val="TableParagraph"/>
              <w:spacing w:line="276" w:lineRule="auto"/>
              <w:ind w:left="33" w:right="6"/>
              <w:jc w:val="center"/>
              <w:rPr>
                <w:rFonts w:ascii="GHEA Grapalat" w:hAnsi="GHEA Grapalat"/>
                <w:bCs/>
                <w:sz w:val="24"/>
                <w:szCs w:val="24"/>
              </w:rPr>
            </w:pPr>
            <w:r w:rsidRPr="00080675">
              <w:rPr>
                <w:rFonts w:ascii="GHEA Grapalat" w:hAnsi="GHEA Grapalat"/>
                <w:bCs/>
                <w:spacing w:val="-10"/>
                <w:sz w:val="24"/>
                <w:szCs w:val="24"/>
              </w:rPr>
              <w:t>Х</w:t>
            </w:r>
          </w:p>
        </w:tc>
      </w:tr>
      <w:tr w:rsidR="00302BA3" w:rsidRPr="00080675" w:rsidTr="003A789C">
        <w:trPr>
          <w:trHeight w:val="552"/>
        </w:trPr>
        <w:tc>
          <w:tcPr>
            <w:tcW w:w="3417" w:type="dxa"/>
          </w:tcPr>
          <w:p w:rsidR="00302BA3" w:rsidRPr="00080675" w:rsidRDefault="00302BA3" w:rsidP="00302BA3">
            <w:pPr>
              <w:pStyle w:val="TableParagraph"/>
              <w:spacing w:line="276" w:lineRule="auto"/>
              <w:ind w:left="82"/>
              <w:rPr>
                <w:rFonts w:ascii="GHEA Grapalat" w:hAnsi="GHEA Grapalat"/>
                <w:bCs/>
                <w:sz w:val="24"/>
                <w:szCs w:val="24"/>
                <w:lang w:val="hy-AM"/>
              </w:rPr>
            </w:pPr>
            <w:r w:rsidRPr="00080675">
              <w:rPr>
                <w:rFonts w:ascii="GHEA Grapalat" w:hAnsi="GHEA Grapalat"/>
                <w:bCs/>
                <w:sz w:val="24"/>
                <w:szCs w:val="24"/>
                <w:lang w:val="hy-AM"/>
              </w:rPr>
              <w:t>Մոնտաժման եղանակը</w:t>
            </w:r>
          </w:p>
        </w:tc>
        <w:tc>
          <w:tcPr>
            <w:tcW w:w="2835" w:type="dxa"/>
          </w:tcPr>
          <w:p w:rsidR="00302BA3" w:rsidRPr="00080675" w:rsidRDefault="00302BA3" w:rsidP="00080675">
            <w:pPr>
              <w:pStyle w:val="TableParagraph"/>
              <w:spacing w:line="276" w:lineRule="auto"/>
              <w:ind w:left="80"/>
              <w:jc w:val="center"/>
              <w:rPr>
                <w:rFonts w:ascii="GHEA Grapalat" w:hAnsi="GHEA Grapalat"/>
                <w:bCs/>
                <w:sz w:val="24"/>
                <w:szCs w:val="24"/>
              </w:rPr>
            </w:pPr>
            <w:r w:rsidRPr="00080675">
              <w:rPr>
                <w:rFonts w:ascii="GHEA Grapalat" w:hAnsi="GHEA Grapalat"/>
                <w:bCs/>
                <w:spacing w:val="-10"/>
                <w:sz w:val="24"/>
                <w:szCs w:val="24"/>
              </w:rPr>
              <w:t>-</w:t>
            </w:r>
          </w:p>
        </w:tc>
        <w:tc>
          <w:tcPr>
            <w:tcW w:w="4394" w:type="dxa"/>
          </w:tcPr>
          <w:p w:rsidR="00302BA3" w:rsidRPr="00080675" w:rsidRDefault="00302BA3" w:rsidP="00302BA3">
            <w:pPr>
              <w:pStyle w:val="TableParagraph"/>
              <w:spacing w:line="276" w:lineRule="auto"/>
              <w:ind w:left="82"/>
              <w:rPr>
                <w:rFonts w:ascii="GHEA Grapalat" w:hAnsi="GHEA Grapalat"/>
                <w:bCs/>
                <w:sz w:val="24"/>
                <w:szCs w:val="24"/>
              </w:rPr>
            </w:pPr>
            <w:r w:rsidRPr="00080675">
              <w:rPr>
                <w:rFonts w:ascii="GHEA Grapalat" w:hAnsi="GHEA Grapalat"/>
                <w:bCs/>
                <w:sz w:val="24"/>
                <w:szCs w:val="24"/>
                <w:lang w:val="hy-AM"/>
              </w:rPr>
              <w:t>Նշվում է հարակցիչի մոնտաժման եղանակը՝</w:t>
            </w:r>
            <w:r w:rsidRPr="00080675">
              <w:rPr>
                <w:rFonts w:ascii="GHEA Grapalat" w:hAnsi="GHEA Grapalat"/>
                <w:bCs/>
                <w:spacing w:val="-4"/>
                <w:sz w:val="24"/>
                <w:szCs w:val="24"/>
              </w:rPr>
              <w:t xml:space="preserve"> </w:t>
            </w:r>
            <w:r w:rsidRPr="00080675">
              <w:rPr>
                <w:rFonts w:ascii="GHEA Grapalat" w:hAnsi="GHEA Grapalat"/>
                <w:bCs/>
                <w:sz w:val="24"/>
                <w:szCs w:val="24"/>
              </w:rPr>
              <w:t>արտադրատեսակի անձնագրին համապատասխան</w:t>
            </w:r>
          </w:p>
        </w:tc>
        <w:tc>
          <w:tcPr>
            <w:tcW w:w="709" w:type="dxa"/>
          </w:tcPr>
          <w:p w:rsidR="00302BA3" w:rsidRPr="00080675" w:rsidRDefault="00302BA3" w:rsidP="00B91F37">
            <w:pPr>
              <w:pStyle w:val="TableParagraph"/>
              <w:spacing w:line="276" w:lineRule="auto"/>
              <w:ind w:left="0"/>
              <w:jc w:val="center"/>
              <w:rPr>
                <w:rFonts w:ascii="GHEA Grapalat" w:hAnsi="GHEA Grapalat"/>
                <w:bCs/>
                <w:sz w:val="24"/>
                <w:szCs w:val="24"/>
              </w:rPr>
            </w:pPr>
          </w:p>
        </w:tc>
        <w:tc>
          <w:tcPr>
            <w:tcW w:w="709" w:type="dxa"/>
          </w:tcPr>
          <w:p w:rsidR="00302BA3" w:rsidRPr="00080675" w:rsidRDefault="00302BA3" w:rsidP="00B91F37">
            <w:pPr>
              <w:pStyle w:val="TableParagraph"/>
              <w:spacing w:line="276" w:lineRule="auto"/>
              <w:ind w:left="32" w:right="7"/>
              <w:jc w:val="center"/>
              <w:rPr>
                <w:rFonts w:ascii="GHEA Grapalat" w:hAnsi="GHEA Grapalat"/>
                <w:bCs/>
                <w:sz w:val="24"/>
                <w:szCs w:val="24"/>
              </w:rPr>
            </w:pPr>
            <w:r w:rsidRPr="00080675">
              <w:rPr>
                <w:rFonts w:ascii="GHEA Grapalat" w:hAnsi="GHEA Grapalat"/>
                <w:bCs/>
                <w:spacing w:val="-10"/>
                <w:sz w:val="24"/>
                <w:szCs w:val="24"/>
              </w:rPr>
              <w:t>Х</w:t>
            </w:r>
          </w:p>
        </w:tc>
        <w:tc>
          <w:tcPr>
            <w:tcW w:w="709" w:type="dxa"/>
          </w:tcPr>
          <w:p w:rsidR="00302BA3" w:rsidRPr="00080675" w:rsidRDefault="00302BA3" w:rsidP="00B91F37">
            <w:pPr>
              <w:pStyle w:val="TableParagraph"/>
              <w:spacing w:line="276" w:lineRule="auto"/>
              <w:ind w:left="15" w:right="8"/>
              <w:jc w:val="center"/>
              <w:rPr>
                <w:rFonts w:ascii="GHEA Grapalat" w:hAnsi="GHEA Grapalat"/>
                <w:bCs/>
                <w:sz w:val="24"/>
                <w:szCs w:val="24"/>
              </w:rPr>
            </w:pPr>
            <w:r w:rsidRPr="00080675">
              <w:rPr>
                <w:rFonts w:ascii="GHEA Grapalat" w:hAnsi="GHEA Grapalat"/>
                <w:bCs/>
                <w:spacing w:val="-10"/>
                <w:sz w:val="24"/>
                <w:szCs w:val="24"/>
              </w:rPr>
              <w:t>Х</w:t>
            </w:r>
          </w:p>
        </w:tc>
        <w:tc>
          <w:tcPr>
            <w:tcW w:w="708" w:type="dxa"/>
          </w:tcPr>
          <w:p w:rsidR="00302BA3" w:rsidRPr="00080675" w:rsidRDefault="00302BA3" w:rsidP="00B91F37">
            <w:pPr>
              <w:pStyle w:val="TableParagraph"/>
              <w:spacing w:line="276" w:lineRule="auto"/>
              <w:ind w:left="9"/>
              <w:jc w:val="center"/>
              <w:rPr>
                <w:rFonts w:ascii="GHEA Grapalat" w:hAnsi="GHEA Grapalat"/>
                <w:bCs/>
                <w:sz w:val="24"/>
                <w:szCs w:val="24"/>
              </w:rPr>
            </w:pPr>
            <w:r w:rsidRPr="00080675">
              <w:rPr>
                <w:rFonts w:ascii="GHEA Grapalat" w:hAnsi="GHEA Grapalat"/>
                <w:bCs/>
                <w:spacing w:val="-10"/>
                <w:sz w:val="24"/>
                <w:szCs w:val="24"/>
              </w:rPr>
              <w:t>Х</w:t>
            </w:r>
          </w:p>
        </w:tc>
        <w:tc>
          <w:tcPr>
            <w:tcW w:w="716" w:type="dxa"/>
          </w:tcPr>
          <w:p w:rsidR="00302BA3" w:rsidRPr="00080675" w:rsidRDefault="00302BA3" w:rsidP="00B91F37">
            <w:pPr>
              <w:pStyle w:val="TableParagraph"/>
              <w:spacing w:line="276" w:lineRule="auto"/>
              <w:ind w:left="33" w:right="7"/>
              <w:jc w:val="center"/>
              <w:rPr>
                <w:rFonts w:ascii="GHEA Grapalat" w:hAnsi="GHEA Grapalat"/>
                <w:bCs/>
                <w:sz w:val="24"/>
                <w:szCs w:val="24"/>
              </w:rPr>
            </w:pPr>
            <w:r w:rsidRPr="00080675">
              <w:rPr>
                <w:rFonts w:ascii="GHEA Grapalat" w:hAnsi="GHEA Grapalat"/>
                <w:bCs/>
                <w:spacing w:val="-10"/>
                <w:sz w:val="24"/>
                <w:szCs w:val="24"/>
              </w:rPr>
              <w:t>Х</w:t>
            </w:r>
          </w:p>
        </w:tc>
        <w:tc>
          <w:tcPr>
            <w:tcW w:w="702" w:type="dxa"/>
          </w:tcPr>
          <w:p w:rsidR="00302BA3" w:rsidRPr="00080675" w:rsidRDefault="00302BA3" w:rsidP="00B91F37">
            <w:pPr>
              <w:pStyle w:val="TableParagraph"/>
              <w:spacing w:line="276" w:lineRule="auto"/>
              <w:ind w:left="33" w:right="6"/>
              <w:jc w:val="center"/>
              <w:rPr>
                <w:rFonts w:ascii="GHEA Grapalat" w:hAnsi="GHEA Grapalat"/>
                <w:bCs/>
                <w:sz w:val="24"/>
                <w:szCs w:val="24"/>
              </w:rPr>
            </w:pPr>
            <w:r w:rsidRPr="00080675">
              <w:rPr>
                <w:rFonts w:ascii="GHEA Grapalat" w:hAnsi="GHEA Grapalat"/>
                <w:bCs/>
                <w:spacing w:val="-10"/>
                <w:sz w:val="24"/>
                <w:szCs w:val="24"/>
              </w:rPr>
              <w:t>Х</w:t>
            </w:r>
          </w:p>
        </w:tc>
      </w:tr>
      <w:tr w:rsidR="00302BA3" w:rsidRPr="00D17027" w:rsidTr="003A789C">
        <w:trPr>
          <w:trHeight w:val="551"/>
        </w:trPr>
        <w:tc>
          <w:tcPr>
            <w:tcW w:w="3417" w:type="dxa"/>
          </w:tcPr>
          <w:p w:rsidR="00302BA3" w:rsidRPr="00080675" w:rsidRDefault="00302BA3" w:rsidP="00302BA3">
            <w:pPr>
              <w:pStyle w:val="TableParagraph"/>
              <w:spacing w:line="276" w:lineRule="auto"/>
              <w:ind w:left="82"/>
              <w:rPr>
                <w:rFonts w:ascii="GHEA Grapalat" w:hAnsi="GHEA Grapalat"/>
                <w:bCs/>
                <w:sz w:val="24"/>
                <w:szCs w:val="24"/>
                <w:lang w:val="hy-AM"/>
              </w:rPr>
            </w:pPr>
            <w:r w:rsidRPr="00080675">
              <w:rPr>
                <w:rFonts w:ascii="GHEA Grapalat" w:hAnsi="GHEA Grapalat"/>
                <w:bCs/>
                <w:sz w:val="24"/>
                <w:szCs w:val="24"/>
                <w:lang w:val="hy-AM"/>
              </w:rPr>
              <w:t>Պաշտպանության աստիճանը</w:t>
            </w:r>
          </w:p>
        </w:tc>
        <w:tc>
          <w:tcPr>
            <w:tcW w:w="2835" w:type="dxa"/>
          </w:tcPr>
          <w:p w:rsidR="00302BA3" w:rsidRPr="00080675" w:rsidRDefault="00302BA3" w:rsidP="00080675">
            <w:pPr>
              <w:pStyle w:val="TableParagraph"/>
              <w:spacing w:line="276" w:lineRule="auto"/>
              <w:ind w:left="80"/>
              <w:jc w:val="center"/>
              <w:rPr>
                <w:rFonts w:ascii="GHEA Grapalat" w:hAnsi="GHEA Grapalat"/>
                <w:bCs/>
                <w:sz w:val="24"/>
                <w:szCs w:val="24"/>
              </w:rPr>
            </w:pPr>
            <w:r w:rsidRPr="00080675">
              <w:rPr>
                <w:rFonts w:ascii="GHEA Grapalat" w:hAnsi="GHEA Grapalat"/>
                <w:bCs/>
                <w:spacing w:val="-10"/>
                <w:sz w:val="24"/>
                <w:szCs w:val="24"/>
              </w:rPr>
              <w:t>-</w:t>
            </w:r>
          </w:p>
        </w:tc>
        <w:tc>
          <w:tcPr>
            <w:tcW w:w="4394" w:type="dxa"/>
          </w:tcPr>
          <w:p w:rsidR="00302BA3" w:rsidRPr="00080675" w:rsidRDefault="00302BA3" w:rsidP="00302BA3">
            <w:pPr>
              <w:pStyle w:val="TableParagraph"/>
              <w:spacing w:line="276" w:lineRule="auto"/>
              <w:ind w:left="82"/>
              <w:rPr>
                <w:rFonts w:ascii="GHEA Grapalat" w:hAnsi="GHEA Grapalat"/>
                <w:bCs/>
                <w:sz w:val="24"/>
                <w:szCs w:val="24"/>
              </w:rPr>
            </w:pPr>
            <w:r w:rsidRPr="00080675">
              <w:rPr>
                <w:rFonts w:ascii="GHEA Grapalat" w:hAnsi="GHEA Grapalat"/>
                <w:bCs/>
                <w:sz w:val="24"/>
                <w:szCs w:val="24"/>
                <w:lang w:val="hy-AM"/>
              </w:rPr>
              <w:t>Նշվում է պաշտպանության աստիճանը՝</w:t>
            </w:r>
            <w:r w:rsidRPr="00080675">
              <w:rPr>
                <w:rFonts w:ascii="GHEA Grapalat" w:hAnsi="GHEA Grapalat"/>
                <w:bCs/>
                <w:spacing w:val="-5"/>
                <w:sz w:val="24"/>
                <w:szCs w:val="24"/>
              </w:rPr>
              <w:t xml:space="preserve"> </w:t>
            </w:r>
            <w:r w:rsidRPr="00080675">
              <w:rPr>
                <w:rFonts w:ascii="GHEA Grapalat" w:hAnsi="GHEA Grapalat"/>
                <w:bCs/>
                <w:sz w:val="24"/>
                <w:szCs w:val="24"/>
              </w:rPr>
              <w:t>արտադրատեսակի անձնագրին համապատասխան, համաձայն</w:t>
            </w:r>
            <w:r w:rsidR="007B7675">
              <w:rPr>
                <w:rFonts w:ascii="GHEA Grapalat" w:hAnsi="GHEA Grapalat"/>
                <w:bCs/>
                <w:sz w:val="24"/>
                <w:szCs w:val="24"/>
                <w:lang w:val="hy-AM"/>
              </w:rPr>
              <w:t>՝</w:t>
            </w:r>
            <w:r w:rsidRPr="00080675">
              <w:rPr>
                <w:rFonts w:ascii="GHEA Grapalat" w:hAnsi="GHEA Grapalat"/>
                <w:bCs/>
                <w:spacing w:val="-4"/>
                <w:sz w:val="24"/>
                <w:szCs w:val="24"/>
              </w:rPr>
              <w:t xml:space="preserve"> </w:t>
            </w:r>
            <w:r w:rsidR="00B91F37" w:rsidRPr="00B91F37">
              <w:rPr>
                <w:rFonts w:ascii="GHEA Grapalat" w:hAnsi="GHEA Grapalat"/>
                <w:bCs/>
                <w:sz w:val="24"/>
                <w:szCs w:val="24"/>
              </w:rPr>
              <w:t>ПУЭ Правила устройства электроустановок</w:t>
            </w:r>
          </w:p>
        </w:tc>
        <w:tc>
          <w:tcPr>
            <w:tcW w:w="709" w:type="dxa"/>
          </w:tcPr>
          <w:p w:rsidR="00302BA3" w:rsidRPr="00080675" w:rsidRDefault="00302BA3" w:rsidP="00B91F37">
            <w:pPr>
              <w:pStyle w:val="TableParagraph"/>
              <w:spacing w:line="276" w:lineRule="auto"/>
              <w:ind w:left="0"/>
              <w:jc w:val="center"/>
              <w:rPr>
                <w:rFonts w:ascii="GHEA Grapalat" w:hAnsi="GHEA Grapalat"/>
                <w:bCs/>
                <w:sz w:val="24"/>
                <w:szCs w:val="24"/>
              </w:rPr>
            </w:pPr>
          </w:p>
        </w:tc>
        <w:tc>
          <w:tcPr>
            <w:tcW w:w="709" w:type="dxa"/>
          </w:tcPr>
          <w:p w:rsidR="00302BA3" w:rsidRPr="00080675" w:rsidRDefault="00302BA3" w:rsidP="00B91F37">
            <w:pPr>
              <w:pStyle w:val="TableParagraph"/>
              <w:spacing w:line="276" w:lineRule="auto"/>
              <w:ind w:left="32" w:right="7"/>
              <w:jc w:val="center"/>
              <w:rPr>
                <w:rFonts w:ascii="GHEA Grapalat" w:hAnsi="GHEA Grapalat"/>
                <w:bCs/>
                <w:sz w:val="24"/>
                <w:szCs w:val="24"/>
              </w:rPr>
            </w:pPr>
            <w:r w:rsidRPr="00080675">
              <w:rPr>
                <w:rFonts w:ascii="GHEA Grapalat" w:hAnsi="GHEA Grapalat"/>
                <w:bCs/>
                <w:spacing w:val="-10"/>
                <w:sz w:val="24"/>
                <w:szCs w:val="24"/>
              </w:rPr>
              <w:t>Х</w:t>
            </w:r>
          </w:p>
        </w:tc>
        <w:tc>
          <w:tcPr>
            <w:tcW w:w="709" w:type="dxa"/>
          </w:tcPr>
          <w:p w:rsidR="00302BA3" w:rsidRPr="00080675" w:rsidRDefault="00302BA3" w:rsidP="00B91F37">
            <w:pPr>
              <w:pStyle w:val="TableParagraph"/>
              <w:spacing w:line="276" w:lineRule="auto"/>
              <w:ind w:left="15" w:right="8"/>
              <w:jc w:val="center"/>
              <w:rPr>
                <w:rFonts w:ascii="GHEA Grapalat" w:hAnsi="GHEA Grapalat"/>
                <w:bCs/>
                <w:sz w:val="24"/>
                <w:szCs w:val="24"/>
              </w:rPr>
            </w:pPr>
            <w:r w:rsidRPr="00080675">
              <w:rPr>
                <w:rFonts w:ascii="GHEA Grapalat" w:hAnsi="GHEA Grapalat"/>
                <w:bCs/>
                <w:spacing w:val="-10"/>
                <w:sz w:val="24"/>
                <w:szCs w:val="24"/>
              </w:rPr>
              <w:t>Х</w:t>
            </w:r>
          </w:p>
        </w:tc>
        <w:tc>
          <w:tcPr>
            <w:tcW w:w="708" w:type="dxa"/>
          </w:tcPr>
          <w:p w:rsidR="00302BA3" w:rsidRPr="00080675" w:rsidRDefault="00302BA3" w:rsidP="00B91F37">
            <w:pPr>
              <w:pStyle w:val="TableParagraph"/>
              <w:spacing w:line="276" w:lineRule="auto"/>
              <w:ind w:left="9"/>
              <w:jc w:val="center"/>
              <w:rPr>
                <w:rFonts w:ascii="GHEA Grapalat" w:hAnsi="GHEA Grapalat"/>
                <w:bCs/>
                <w:sz w:val="24"/>
                <w:szCs w:val="24"/>
              </w:rPr>
            </w:pPr>
            <w:r w:rsidRPr="00080675">
              <w:rPr>
                <w:rFonts w:ascii="GHEA Grapalat" w:hAnsi="GHEA Grapalat"/>
                <w:bCs/>
                <w:spacing w:val="-10"/>
                <w:sz w:val="24"/>
                <w:szCs w:val="24"/>
              </w:rPr>
              <w:t>Х</w:t>
            </w:r>
          </w:p>
        </w:tc>
        <w:tc>
          <w:tcPr>
            <w:tcW w:w="716" w:type="dxa"/>
          </w:tcPr>
          <w:p w:rsidR="00302BA3" w:rsidRPr="00080675" w:rsidRDefault="00302BA3" w:rsidP="00B91F37">
            <w:pPr>
              <w:pStyle w:val="TableParagraph"/>
              <w:spacing w:line="276" w:lineRule="auto"/>
              <w:ind w:left="33" w:right="7"/>
              <w:jc w:val="center"/>
              <w:rPr>
                <w:rFonts w:ascii="GHEA Grapalat" w:hAnsi="GHEA Grapalat"/>
                <w:bCs/>
                <w:sz w:val="24"/>
                <w:szCs w:val="24"/>
              </w:rPr>
            </w:pPr>
            <w:r w:rsidRPr="00080675">
              <w:rPr>
                <w:rFonts w:ascii="GHEA Grapalat" w:hAnsi="GHEA Grapalat"/>
                <w:bCs/>
                <w:spacing w:val="-10"/>
                <w:sz w:val="24"/>
                <w:szCs w:val="24"/>
              </w:rPr>
              <w:t>Х</w:t>
            </w:r>
          </w:p>
        </w:tc>
        <w:tc>
          <w:tcPr>
            <w:tcW w:w="702" w:type="dxa"/>
          </w:tcPr>
          <w:p w:rsidR="00302BA3" w:rsidRPr="003F266F" w:rsidRDefault="00302BA3" w:rsidP="00B91F37">
            <w:pPr>
              <w:pStyle w:val="TableParagraph"/>
              <w:spacing w:line="276" w:lineRule="auto"/>
              <w:ind w:left="33" w:right="6"/>
              <w:jc w:val="center"/>
              <w:rPr>
                <w:rFonts w:ascii="GHEA Grapalat" w:hAnsi="GHEA Grapalat"/>
                <w:bCs/>
                <w:sz w:val="24"/>
                <w:szCs w:val="24"/>
              </w:rPr>
            </w:pPr>
            <w:r w:rsidRPr="00080675">
              <w:rPr>
                <w:rFonts w:ascii="GHEA Grapalat" w:hAnsi="GHEA Grapalat"/>
                <w:bCs/>
                <w:spacing w:val="-10"/>
                <w:sz w:val="24"/>
                <w:szCs w:val="24"/>
              </w:rPr>
              <w:t>Х</w:t>
            </w:r>
          </w:p>
        </w:tc>
      </w:tr>
    </w:tbl>
    <w:p w:rsidR="00B91F37" w:rsidRDefault="00302BA3" w:rsidP="00B91F37">
      <w:pPr>
        <w:spacing w:before="269" w:after="7" w:line="276" w:lineRule="auto"/>
        <w:rPr>
          <w:bCs/>
          <w:lang w:val="hy-AM"/>
        </w:rPr>
      </w:pPr>
      <w:r w:rsidRPr="00B91F37">
        <w:rPr>
          <w:bCs/>
          <w:lang w:val="hy-AM"/>
        </w:rPr>
        <w:t xml:space="preserve">Էլեկտրական սալերի բնութագիր </w:t>
      </w:r>
    </w:p>
    <w:p w:rsidR="00302BA3" w:rsidRPr="00B814EC" w:rsidRDefault="00B91F37" w:rsidP="00B91F37">
      <w:pPr>
        <w:spacing w:before="269" w:after="7" w:line="276" w:lineRule="auto"/>
        <w:ind w:left="112" w:right="-545"/>
        <w:jc w:val="right"/>
        <w:rPr>
          <w:bCs/>
          <w:sz w:val="22"/>
          <w:szCs w:val="20"/>
        </w:rPr>
      </w:pPr>
      <w:r>
        <w:rPr>
          <w:bCs/>
          <w:sz w:val="22"/>
          <w:szCs w:val="20"/>
          <w:lang w:val="hy-AM"/>
        </w:rPr>
        <w:t>ա</w:t>
      </w:r>
      <w:r w:rsidRPr="00B91F37">
        <w:rPr>
          <w:bCs/>
          <w:sz w:val="22"/>
          <w:szCs w:val="20"/>
          <w:lang w:val="hy-AM"/>
        </w:rPr>
        <w:t xml:space="preserve">ղյուսակ </w:t>
      </w:r>
      <w:r>
        <w:rPr>
          <w:bCs/>
          <w:sz w:val="22"/>
          <w:szCs w:val="20"/>
          <w:lang w:val="hy-AM"/>
        </w:rPr>
        <w:t>5</w:t>
      </w:r>
      <w:r w:rsidR="00B814EC">
        <w:rPr>
          <w:bCs/>
          <w:sz w:val="22"/>
          <w:szCs w:val="20"/>
        </w:rPr>
        <w:t>6</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B91F37">
        <w:trPr>
          <w:trHeight w:val="275"/>
        </w:trPr>
        <w:tc>
          <w:tcPr>
            <w:tcW w:w="3417" w:type="dxa"/>
            <w:vMerge w:val="restart"/>
          </w:tcPr>
          <w:p w:rsidR="00302BA3" w:rsidRPr="00B91F37" w:rsidRDefault="00302BA3" w:rsidP="00B91F37">
            <w:pPr>
              <w:pStyle w:val="TableParagraph"/>
              <w:spacing w:before="103" w:line="276" w:lineRule="auto"/>
              <w:ind w:left="0"/>
              <w:jc w:val="center"/>
              <w:rPr>
                <w:rFonts w:ascii="GHEA Grapalat" w:hAnsi="GHEA Grapalat"/>
                <w:b/>
                <w:sz w:val="24"/>
                <w:szCs w:val="24"/>
                <w:lang w:val="hy-AM"/>
              </w:rPr>
            </w:pPr>
            <w:r w:rsidRPr="00B91F37">
              <w:rPr>
                <w:rFonts w:ascii="GHEA Grapalat" w:hAnsi="GHEA Grapalat"/>
                <w:b/>
                <w:sz w:val="24"/>
                <w:szCs w:val="24"/>
                <w:lang w:val="hy-AM"/>
              </w:rPr>
              <w:t>Հատկանիշի անվանումը</w:t>
            </w:r>
          </w:p>
        </w:tc>
        <w:tc>
          <w:tcPr>
            <w:tcW w:w="2835" w:type="dxa"/>
            <w:vMerge w:val="restart"/>
          </w:tcPr>
          <w:p w:rsidR="00302BA3" w:rsidRPr="00B91F37" w:rsidRDefault="00302BA3" w:rsidP="00B91F37">
            <w:pPr>
              <w:pStyle w:val="TableParagraph"/>
              <w:spacing w:before="103" w:line="276" w:lineRule="auto"/>
              <w:ind w:left="0"/>
              <w:jc w:val="center"/>
              <w:rPr>
                <w:rFonts w:ascii="GHEA Grapalat" w:hAnsi="GHEA Grapalat"/>
                <w:b/>
                <w:sz w:val="24"/>
                <w:szCs w:val="24"/>
                <w:lang w:val="hy-AM"/>
              </w:rPr>
            </w:pPr>
            <w:r w:rsidRPr="00B91F37">
              <w:rPr>
                <w:rFonts w:ascii="GHEA Grapalat" w:hAnsi="GHEA Grapalat"/>
                <w:b/>
                <w:sz w:val="24"/>
                <w:szCs w:val="24"/>
                <w:lang w:val="hy-AM"/>
              </w:rPr>
              <w:t>Չափման միավոր</w:t>
            </w:r>
          </w:p>
        </w:tc>
        <w:tc>
          <w:tcPr>
            <w:tcW w:w="4394" w:type="dxa"/>
            <w:vMerge w:val="restart"/>
          </w:tcPr>
          <w:p w:rsidR="00302BA3" w:rsidRPr="00B91F37" w:rsidRDefault="00302BA3" w:rsidP="00B91F37">
            <w:pPr>
              <w:pStyle w:val="TableParagraph"/>
              <w:spacing w:before="103" w:line="276" w:lineRule="auto"/>
              <w:ind w:left="0" w:right="3"/>
              <w:jc w:val="center"/>
              <w:rPr>
                <w:rFonts w:ascii="GHEA Grapalat" w:hAnsi="GHEA Grapalat"/>
                <w:b/>
                <w:sz w:val="24"/>
                <w:szCs w:val="24"/>
                <w:lang w:val="hy-AM"/>
              </w:rPr>
            </w:pPr>
            <w:r w:rsidRPr="00B91F37">
              <w:rPr>
                <w:rFonts w:ascii="GHEA Grapalat" w:hAnsi="GHEA Grapalat"/>
                <w:b/>
                <w:sz w:val="24"/>
                <w:szCs w:val="24"/>
                <w:lang w:val="hy-AM"/>
              </w:rPr>
              <w:t>Ծանոթություն</w:t>
            </w:r>
          </w:p>
        </w:tc>
        <w:tc>
          <w:tcPr>
            <w:tcW w:w="4253" w:type="dxa"/>
            <w:gridSpan w:val="6"/>
          </w:tcPr>
          <w:p w:rsidR="00302BA3" w:rsidRPr="00B91F37" w:rsidRDefault="00302BA3" w:rsidP="00B91F37">
            <w:pPr>
              <w:pStyle w:val="TableParagraph"/>
              <w:spacing w:line="276" w:lineRule="auto"/>
              <w:ind w:left="0"/>
              <w:jc w:val="center"/>
              <w:rPr>
                <w:rFonts w:ascii="GHEA Grapalat" w:hAnsi="GHEA Grapalat"/>
                <w:b/>
                <w:sz w:val="24"/>
                <w:szCs w:val="24"/>
                <w:lang w:val="hy-AM"/>
              </w:rPr>
            </w:pPr>
            <w:r w:rsidRPr="00B91F37">
              <w:rPr>
                <w:rFonts w:ascii="GHEA Grapalat" w:hAnsi="GHEA Grapalat"/>
                <w:b/>
                <w:sz w:val="24"/>
                <w:szCs w:val="24"/>
                <w:lang w:val="hy-AM"/>
              </w:rPr>
              <w:t>Մշակման մակարդակներ</w:t>
            </w:r>
          </w:p>
        </w:tc>
      </w:tr>
      <w:tr w:rsidR="00302BA3" w:rsidRPr="00D17027" w:rsidTr="00B91F37">
        <w:trPr>
          <w:trHeight w:val="339"/>
        </w:trPr>
        <w:tc>
          <w:tcPr>
            <w:tcW w:w="3417" w:type="dxa"/>
            <w:vMerge/>
            <w:tcBorders>
              <w:top w:val="nil"/>
            </w:tcBorders>
          </w:tcPr>
          <w:p w:rsidR="00302BA3" w:rsidRPr="00B91F37" w:rsidRDefault="00302BA3" w:rsidP="00302BA3">
            <w:pPr>
              <w:spacing w:line="276" w:lineRule="auto"/>
              <w:rPr>
                <w:bCs/>
                <w:szCs w:val="24"/>
              </w:rPr>
            </w:pPr>
          </w:p>
        </w:tc>
        <w:tc>
          <w:tcPr>
            <w:tcW w:w="2835" w:type="dxa"/>
            <w:vMerge/>
            <w:tcBorders>
              <w:top w:val="nil"/>
            </w:tcBorders>
          </w:tcPr>
          <w:p w:rsidR="00302BA3" w:rsidRPr="00B91F37" w:rsidRDefault="00302BA3" w:rsidP="00302BA3">
            <w:pPr>
              <w:spacing w:line="276" w:lineRule="auto"/>
              <w:rPr>
                <w:bCs/>
                <w:szCs w:val="24"/>
              </w:rPr>
            </w:pPr>
          </w:p>
        </w:tc>
        <w:tc>
          <w:tcPr>
            <w:tcW w:w="4394" w:type="dxa"/>
            <w:vMerge/>
            <w:tcBorders>
              <w:top w:val="nil"/>
            </w:tcBorders>
          </w:tcPr>
          <w:p w:rsidR="00302BA3" w:rsidRPr="00B91F37" w:rsidRDefault="00302BA3" w:rsidP="00302BA3">
            <w:pPr>
              <w:spacing w:line="276" w:lineRule="auto"/>
              <w:rPr>
                <w:bCs/>
                <w:szCs w:val="24"/>
              </w:rPr>
            </w:pPr>
          </w:p>
        </w:tc>
        <w:tc>
          <w:tcPr>
            <w:tcW w:w="709" w:type="dxa"/>
          </w:tcPr>
          <w:p w:rsidR="00302BA3" w:rsidRPr="00B91F37" w:rsidRDefault="00302BA3" w:rsidP="00B91F37">
            <w:pPr>
              <w:pStyle w:val="TableParagraph"/>
              <w:spacing w:line="276" w:lineRule="auto"/>
              <w:ind w:left="0" w:right="3"/>
              <w:jc w:val="center"/>
              <w:rPr>
                <w:rFonts w:ascii="GHEA Grapalat" w:hAnsi="GHEA Grapalat"/>
                <w:b/>
                <w:spacing w:val="-10"/>
                <w:sz w:val="24"/>
                <w:szCs w:val="24"/>
              </w:rPr>
            </w:pPr>
            <w:r w:rsidRPr="00B91F37">
              <w:rPr>
                <w:rFonts w:ascii="GHEA Grapalat" w:hAnsi="GHEA Grapalat"/>
                <w:b/>
                <w:spacing w:val="-10"/>
                <w:sz w:val="24"/>
                <w:szCs w:val="24"/>
              </w:rPr>
              <w:t>A</w:t>
            </w:r>
          </w:p>
        </w:tc>
        <w:tc>
          <w:tcPr>
            <w:tcW w:w="709" w:type="dxa"/>
          </w:tcPr>
          <w:p w:rsidR="00302BA3" w:rsidRPr="00B91F37" w:rsidRDefault="00302BA3" w:rsidP="00B91F37">
            <w:pPr>
              <w:pStyle w:val="TableParagraph"/>
              <w:spacing w:line="276" w:lineRule="auto"/>
              <w:ind w:left="0" w:right="3"/>
              <w:jc w:val="center"/>
              <w:rPr>
                <w:rFonts w:ascii="GHEA Grapalat" w:hAnsi="GHEA Grapalat"/>
                <w:b/>
                <w:spacing w:val="-10"/>
                <w:sz w:val="24"/>
                <w:szCs w:val="24"/>
              </w:rPr>
            </w:pPr>
            <w:r w:rsidRPr="00B91F37">
              <w:rPr>
                <w:rFonts w:ascii="GHEA Grapalat" w:hAnsi="GHEA Grapalat"/>
                <w:b/>
                <w:spacing w:val="-10"/>
                <w:sz w:val="24"/>
                <w:szCs w:val="24"/>
              </w:rPr>
              <w:t>B</w:t>
            </w:r>
          </w:p>
        </w:tc>
        <w:tc>
          <w:tcPr>
            <w:tcW w:w="709" w:type="dxa"/>
          </w:tcPr>
          <w:p w:rsidR="00302BA3" w:rsidRPr="00B91F37" w:rsidRDefault="00302BA3" w:rsidP="00B91F37">
            <w:pPr>
              <w:pStyle w:val="TableParagraph"/>
              <w:spacing w:line="276" w:lineRule="auto"/>
              <w:ind w:left="0" w:right="3"/>
              <w:jc w:val="center"/>
              <w:rPr>
                <w:rFonts w:ascii="GHEA Grapalat" w:hAnsi="GHEA Grapalat"/>
                <w:b/>
                <w:spacing w:val="-10"/>
                <w:sz w:val="24"/>
                <w:szCs w:val="24"/>
              </w:rPr>
            </w:pPr>
            <w:r w:rsidRPr="00B91F37">
              <w:rPr>
                <w:rFonts w:ascii="GHEA Grapalat" w:hAnsi="GHEA Grapalat"/>
                <w:b/>
                <w:spacing w:val="-10"/>
                <w:sz w:val="24"/>
                <w:szCs w:val="24"/>
              </w:rPr>
              <w:t>C</w:t>
            </w:r>
            <w:r w:rsidR="00B91F37" w:rsidRPr="00B91F37">
              <w:rPr>
                <w:rFonts w:ascii="GHEA Grapalat" w:hAnsi="GHEA Grapalat"/>
                <w:b/>
                <w:spacing w:val="-10"/>
                <w:sz w:val="24"/>
                <w:szCs w:val="24"/>
              </w:rPr>
              <w:t xml:space="preserve"> </w:t>
            </w:r>
            <w:r w:rsidRPr="00B91F37">
              <w:rPr>
                <w:rFonts w:ascii="GHEA Grapalat" w:hAnsi="GHEA Grapalat"/>
                <w:b/>
                <w:spacing w:val="-10"/>
                <w:sz w:val="24"/>
                <w:szCs w:val="24"/>
              </w:rPr>
              <w:t>1</w:t>
            </w:r>
          </w:p>
        </w:tc>
        <w:tc>
          <w:tcPr>
            <w:tcW w:w="708" w:type="dxa"/>
          </w:tcPr>
          <w:p w:rsidR="00302BA3" w:rsidRPr="00B91F37" w:rsidRDefault="00302BA3" w:rsidP="00B91F37">
            <w:pPr>
              <w:pStyle w:val="TableParagraph"/>
              <w:spacing w:line="276" w:lineRule="auto"/>
              <w:ind w:left="0" w:right="3"/>
              <w:jc w:val="center"/>
              <w:rPr>
                <w:rFonts w:ascii="GHEA Grapalat" w:hAnsi="GHEA Grapalat"/>
                <w:b/>
                <w:spacing w:val="-10"/>
                <w:sz w:val="24"/>
                <w:szCs w:val="24"/>
              </w:rPr>
            </w:pPr>
            <w:r w:rsidRPr="00B91F37">
              <w:rPr>
                <w:rFonts w:ascii="GHEA Grapalat" w:hAnsi="GHEA Grapalat"/>
                <w:b/>
                <w:spacing w:val="-10"/>
                <w:sz w:val="24"/>
                <w:szCs w:val="24"/>
              </w:rPr>
              <w:t>C</w:t>
            </w:r>
            <w:r w:rsidR="00B91F37" w:rsidRPr="00B91F37">
              <w:rPr>
                <w:rFonts w:ascii="GHEA Grapalat" w:hAnsi="GHEA Grapalat"/>
                <w:b/>
                <w:spacing w:val="-10"/>
                <w:sz w:val="24"/>
                <w:szCs w:val="24"/>
              </w:rPr>
              <w:t xml:space="preserve"> </w:t>
            </w:r>
            <w:r w:rsidRPr="00B91F37">
              <w:rPr>
                <w:rFonts w:ascii="GHEA Grapalat" w:hAnsi="GHEA Grapalat"/>
                <w:b/>
                <w:spacing w:val="-10"/>
                <w:sz w:val="24"/>
                <w:szCs w:val="24"/>
              </w:rPr>
              <w:t>2</w:t>
            </w:r>
          </w:p>
        </w:tc>
        <w:tc>
          <w:tcPr>
            <w:tcW w:w="709" w:type="dxa"/>
          </w:tcPr>
          <w:p w:rsidR="00302BA3" w:rsidRPr="00B91F37" w:rsidRDefault="00302BA3" w:rsidP="00B91F37">
            <w:pPr>
              <w:pStyle w:val="TableParagraph"/>
              <w:spacing w:line="276" w:lineRule="auto"/>
              <w:ind w:left="0" w:right="3"/>
              <w:jc w:val="center"/>
              <w:rPr>
                <w:rFonts w:ascii="GHEA Grapalat" w:hAnsi="GHEA Grapalat"/>
                <w:b/>
                <w:spacing w:val="-10"/>
                <w:sz w:val="24"/>
                <w:szCs w:val="24"/>
              </w:rPr>
            </w:pPr>
            <w:r w:rsidRPr="00B91F37">
              <w:rPr>
                <w:rFonts w:ascii="GHEA Grapalat" w:hAnsi="GHEA Grapalat"/>
                <w:b/>
                <w:spacing w:val="-10"/>
                <w:sz w:val="24"/>
                <w:szCs w:val="24"/>
              </w:rPr>
              <w:t>D</w:t>
            </w:r>
          </w:p>
        </w:tc>
        <w:tc>
          <w:tcPr>
            <w:tcW w:w="709" w:type="dxa"/>
          </w:tcPr>
          <w:p w:rsidR="00302BA3" w:rsidRPr="00B91F37" w:rsidRDefault="00302BA3" w:rsidP="00B91F37">
            <w:pPr>
              <w:pStyle w:val="TableParagraph"/>
              <w:spacing w:line="276" w:lineRule="auto"/>
              <w:ind w:left="0" w:right="3"/>
              <w:jc w:val="center"/>
              <w:rPr>
                <w:rFonts w:ascii="GHEA Grapalat" w:hAnsi="GHEA Grapalat"/>
                <w:b/>
                <w:spacing w:val="-10"/>
                <w:sz w:val="24"/>
                <w:szCs w:val="24"/>
              </w:rPr>
            </w:pPr>
            <w:r w:rsidRPr="00B91F37">
              <w:rPr>
                <w:rFonts w:ascii="GHEA Grapalat" w:hAnsi="GHEA Grapalat"/>
                <w:b/>
                <w:spacing w:val="-10"/>
                <w:sz w:val="24"/>
                <w:szCs w:val="24"/>
              </w:rPr>
              <w:t>G</w:t>
            </w:r>
          </w:p>
        </w:tc>
      </w:tr>
      <w:tr w:rsidR="00302BA3" w:rsidRPr="00D17027" w:rsidTr="00B91F37">
        <w:trPr>
          <w:trHeight w:val="551"/>
        </w:trPr>
        <w:tc>
          <w:tcPr>
            <w:tcW w:w="3417" w:type="dxa"/>
          </w:tcPr>
          <w:p w:rsidR="00302BA3" w:rsidRPr="00B91F37" w:rsidRDefault="00302BA3" w:rsidP="00302BA3">
            <w:pPr>
              <w:pStyle w:val="TableParagraph"/>
              <w:spacing w:line="276" w:lineRule="auto"/>
              <w:ind w:left="82"/>
              <w:rPr>
                <w:rFonts w:ascii="GHEA Grapalat" w:hAnsi="GHEA Grapalat"/>
                <w:bCs/>
                <w:sz w:val="24"/>
                <w:szCs w:val="24"/>
                <w:lang w:val="hy-AM"/>
              </w:rPr>
            </w:pPr>
            <w:r w:rsidRPr="00B91F37">
              <w:rPr>
                <w:rFonts w:ascii="GHEA Grapalat" w:hAnsi="GHEA Grapalat"/>
                <w:bCs/>
                <w:sz w:val="24"/>
                <w:szCs w:val="24"/>
                <w:lang w:val="hy-AM"/>
              </w:rPr>
              <w:lastRenderedPageBreak/>
              <w:t>Նոմինալ հզորությունը</w:t>
            </w:r>
          </w:p>
        </w:tc>
        <w:tc>
          <w:tcPr>
            <w:tcW w:w="2835" w:type="dxa"/>
          </w:tcPr>
          <w:p w:rsidR="00302BA3" w:rsidRPr="00B91F37" w:rsidRDefault="00302BA3" w:rsidP="000F02E3">
            <w:pPr>
              <w:pStyle w:val="TableParagraph"/>
              <w:spacing w:line="276" w:lineRule="auto"/>
              <w:ind w:left="80"/>
              <w:jc w:val="center"/>
              <w:rPr>
                <w:rFonts w:ascii="GHEA Grapalat" w:hAnsi="GHEA Grapalat"/>
                <w:bCs/>
                <w:sz w:val="24"/>
                <w:szCs w:val="24"/>
                <w:lang w:val="hy-AM"/>
              </w:rPr>
            </w:pPr>
            <w:r w:rsidRPr="00B91F37">
              <w:rPr>
                <w:rFonts w:ascii="GHEA Grapalat" w:hAnsi="GHEA Grapalat"/>
                <w:bCs/>
                <w:spacing w:val="-5"/>
                <w:sz w:val="24"/>
                <w:szCs w:val="24"/>
                <w:lang w:val="hy-AM"/>
              </w:rPr>
              <w:t>Վտ</w:t>
            </w:r>
          </w:p>
        </w:tc>
        <w:tc>
          <w:tcPr>
            <w:tcW w:w="4394" w:type="dxa"/>
          </w:tcPr>
          <w:p w:rsidR="00302BA3" w:rsidRPr="00B91F37" w:rsidRDefault="00302BA3" w:rsidP="00302BA3">
            <w:pPr>
              <w:pStyle w:val="TableParagraph"/>
              <w:spacing w:line="276" w:lineRule="auto"/>
              <w:ind w:left="82"/>
              <w:rPr>
                <w:rFonts w:ascii="GHEA Grapalat" w:hAnsi="GHEA Grapalat"/>
                <w:bCs/>
                <w:sz w:val="24"/>
                <w:szCs w:val="24"/>
                <w:lang w:val="hy-AM"/>
              </w:rPr>
            </w:pPr>
            <w:r w:rsidRPr="00B91F37">
              <w:rPr>
                <w:rFonts w:ascii="GHEA Grapalat" w:hAnsi="GHEA Grapalat"/>
                <w:bCs/>
                <w:sz w:val="24"/>
                <w:szCs w:val="24"/>
                <w:lang w:val="hy-AM"/>
              </w:rPr>
              <w:t>Նշվում է նոմինալ հզորությունը՝</w:t>
            </w:r>
            <w:r w:rsidRPr="00B91F37">
              <w:rPr>
                <w:rFonts w:ascii="GHEA Grapalat" w:hAnsi="GHEA Grapalat"/>
                <w:bCs/>
                <w:spacing w:val="-3"/>
                <w:sz w:val="24"/>
                <w:szCs w:val="24"/>
                <w:lang w:val="hy-AM"/>
              </w:rPr>
              <w:t xml:space="preserve"> </w:t>
            </w:r>
            <w:r w:rsidRPr="00B91F37">
              <w:rPr>
                <w:rFonts w:ascii="GHEA Grapalat" w:hAnsi="GHEA Grapalat"/>
                <w:bCs/>
                <w:sz w:val="24"/>
                <w:szCs w:val="24"/>
                <w:lang w:val="hy-AM"/>
              </w:rPr>
              <w:t>արտադրատեսակի անձնագրին համապատասխան</w:t>
            </w:r>
          </w:p>
        </w:tc>
        <w:tc>
          <w:tcPr>
            <w:tcW w:w="709" w:type="dxa"/>
          </w:tcPr>
          <w:p w:rsidR="00302BA3" w:rsidRPr="00B91F37"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B91F37" w:rsidRDefault="00302BA3" w:rsidP="000F02E3">
            <w:pPr>
              <w:pStyle w:val="TableParagraph"/>
              <w:spacing w:line="276" w:lineRule="auto"/>
              <w:ind w:left="28" w:right="3"/>
              <w:jc w:val="center"/>
              <w:rPr>
                <w:rFonts w:ascii="GHEA Grapalat" w:hAnsi="GHEA Grapalat"/>
                <w:bCs/>
                <w:sz w:val="24"/>
                <w:szCs w:val="24"/>
              </w:rPr>
            </w:pPr>
            <w:r w:rsidRPr="00B91F37">
              <w:rPr>
                <w:rFonts w:ascii="GHEA Grapalat" w:hAnsi="GHEA Grapalat"/>
                <w:bCs/>
                <w:spacing w:val="-10"/>
                <w:sz w:val="24"/>
                <w:szCs w:val="24"/>
              </w:rPr>
              <w:t>Х</w:t>
            </w:r>
          </w:p>
        </w:tc>
        <w:tc>
          <w:tcPr>
            <w:tcW w:w="709" w:type="dxa"/>
          </w:tcPr>
          <w:p w:rsidR="00302BA3" w:rsidRPr="00B91F37" w:rsidRDefault="00302BA3" w:rsidP="000F02E3">
            <w:pPr>
              <w:pStyle w:val="TableParagraph"/>
              <w:spacing w:line="276" w:lineRule="auto"/>
              <w:ind w:left="12" w:right="9"/>
              <w:jc w:val="center"/>
              <w:rPr>
                <w:rFonts w:ascii="GHEA Grapalat" w:hAnsi="GHEA Grapalat"/>
                <w:bCs/>
                <w:sz w:val="24"/>
                <w:szCs w:val="24"/>
              </w:rPr>
            </w:pPr>
            <w:r w:rsidRPr="00B91F37">
              <w:rPr>
                <w:rFonts w:ascii="GHEA Grapalat" w:hAnsi="GHEA Grapalat"/>
                <w:bCs/>
                <w:spacing w:val="-10"/>
                <w:sz w:val="24"/>
                <w:szCs w:val="24"/>
              </w:rPr>
              <w:t>Х</w:t>
            </w:r>
          </w:p>
        </w:tc>
        <w:tc>
          <w:tcPr>
            <w:tcW w:w="708" w:type="dxa"/>
          </w:tcPr>
          <w:p w:rsidR="00302BA3" w:rsidRPr="00B91F37" w:rsidRDefault="00302BA3" w:rsidP="000F02E3">
            <w:pPr>
              <w:pStyle w:val="TableParagraph"/>
              <w:spacing w:line="276" w:lineRule="auto"/>
              <w:ind w:left="7" w:right="3"/>
              <w:jc w:val="center"/>
              <w:rPr>
                <w:rFonts w:ascii="GHEA Grapalat" w:hAnsi="GHEA Grapalat"/>
                <w:bCs/>
                <w:sz w:val="24"/>
                <w:szCs w:val="24"/>
              </w:rPr>
            </w:pPr>
            <w:r w:rsidRPr="00B91F37">
              <w:rPr>
                <w:rFonts w:ascii="GHEA Grapalat" w:hAnsi="GHEA Grapalat"/>
                <w:bCs/>
                <w:spacing w:val="-10"/>
                <w:sz w:val="24"/>
                <w:szCs w:val="24"/>
              </w:rPr>
              <w:t>Х</w:t>
            </w:r>
          </w:p>
        </w:tc>
        <w:tc>
          <w:tcPr>
            <w:tcW w:w="709" w:type="dxa"/>
          </w:tcPr>
          <w:p w:rsidR="00302BA3" w:rsidRPr="00B91F37" w:rsidRDefault="00302BA3" w:rsidP="000F02E3">
            <w:pPr>
              <w:pStyle w:val="TableParagraph"/>
              <w:spacing w:line="276" w:lineRule="auto"/>
              <w:ind w:left="24"/>
              <w:jc w:val="center"/>
              <w:rPr>
                <w:rFonts w:ascii="GHEA Grapalat" w:hAnsi="GHEA Grapalat"/>
                <w:bCs/>
                <w:sz w:val="24"/>
                <w:szCs w:val="24"/>
              </w:rPr>
            </w:pPr>
            <w:r w:rsidRPr="00B91F37">
              <w:rPr>
                <w:rFonts w:ascii="GHEA Grapalat" w:hAnsi="GHEA Grapalat"/>
                <w:bCs/>
                <w:spacing w:val="-10"/>
                <w:sz w:val="24"/>
                <w:szCs w:val="24"/>
              </w:rPr>
              <w:t>Х</w:t>
            </w:r>
          </w:p>
        </w:tc>
        <w:tc>
          <w:tcPr>
            <w:tcW w:w="709" w:type="dxa"/>
          </w:tcPr>
          <w:p w:rsidR="00302BA3" w:rsidRPr="00B91F37" w:rsidRDefault="00302BA3" w:rsidP="000F02E3">
            <w:pPr>
              <w:pStyle w:val="TableParagraph"/>
              <w:spacing w:line="276" w:lineRule="auto"/>
              <w:ind w:left="33" w:right="13"/>
              <w:jc w:val="center"/>
              <w:rPr>
                <w:rFonts w:ascii="GHEA Grapalat" w:hAnsi="GHEA Grapalat"/>
                <w:bCs/>
                <w:sz w:val="24"/>
                <w:szCs w:val="24"/>
              </w:rPr>
            </w:pPr>
            <w:r w:rsidRPr="00B91F37">
              <w:rPr>
                <w:rFonts w:ascii="GHEA Grapalat" w:hAnsi="GHEA Grapalat"/>
                <w:bCs/>
                <w:spacing w:val="-10"/>
                <w:sz w:val="24"/>
                <w:szCs w:val="24"/>
              </w:rPr>
              <w:t>Х</w:t>
            </w:r>
          </w:p>
        </w:tc>
      </w:tr>
      <w:tr w:rsidR="00302BA3" w:rsidRPr="00D17027" w:rsidTr="00B91F37">
        <w:trPr>
          <w:trHeight w:val="275"/>
        </w:trPr>
        <w:tc>
          <w:tcPr>
            <w:tcW w:w="3417" w:type="dxa"/>
          </w:tcPr>
          <w:p w:rsidR="00302BA3" w:rsidRPr="00B91F37" w:rsidRDefault="00302BA3" w:rsidP="00302BA3">
            <w:pPr>
              <w:pStyle w:val="TableParagraph"/>
              <w:spacing w:line="276" w:lineRule="auto"/>
              <w:ind w:left="82"/>
              <w:rPr>
                <w:rFonts w:ascii="GHEA Grapalat" w:hAnsi="GHEA Grapalat"/>
                <w:bCs/>
                <w:sz w:val="24"/>
                <w:szCs w:val="24"/>
                <w:lang w:val="hy-AM"/>
              </w:rPr>
            </w:pPr>
            <w:r w:rsidRPr="00B91F37">
              <w:rPr>
                <w:rFonts w:ascii="GHEA Grapalat" w:hAnsi="GHEA Grapalat"/>
                <w:bCs/>
                <w:sz w:val="24"/>
                <w:szCs w:val="24"/>
                <w:lang w:val="hy-AM"/>
              </w:rPr>
              <w:t>Ֆազերի քանակը</w:t>
            </w:r>
          </w:p>
        </w:tc>
        <w:tc>
          <w:tcPr>
            <w:tcW w:w="2835" w:type="dxa"/>
          </w:tcPr>
          <w:p w:rsidR="00302BA3" w:rsidRPr="00B91F37" w:rsidRDefault="00302BA3" w:rsidP="000F02E3">
            <w:pPr>
              <w:pStyle w:val="TableParagraph"/>
              <w:spacing w:line="276" w:lineRule="auto"/>
              <w:ind w:left="80"/>
              <w:jc w:val="center"/>
              <w:rPr>
                <w:rFonts w:ascii="GHEA Grapalat" w:hAnsi="GHEA Grapalat"/>
                <w:bCs/>
                <w:sz w:val="24"/>
                <w:szCs w:val="24"/>
                <w:lang w:val="hy-AM"/>
              </w:rPr>
            </w:pPr>
            <w:r w:rsidRPr="000F02E3">
              <w:rPr>
                <w:rFonts w:ascii="GHEA Grapalat" w:hAnsi="GHEA Grapalat"/>
                <w:bCs/>
                <w:sz w:val="24"/>
                <w:szCs w:val="24"/>
                <w:lang w:val="hy-AM"/>
              </w:rPr>
              <w:t>հատ</w:t>
            </w:r>
          </w:p>
        </w:tc>
        <w:tc>
          <w:tcPr>
            <w:tcW w:w="4394" w:type="dxa"/>
          </w:tcPr>
          <w:p w:rsidR="00302BA3" w:rsidRPr="00B91F37" w:rsidRDefault="00302BA3" w:rsidP="00302BA3">
            <w:pPr>
              <w:pStyle w:val="TableParagraph"/>
              <w:spacing w:line="276" w:lineRule="auto"/>
              <w:ind w:left="82"/>
              <w:rPr>
                <w:rFonts w:ascii="GHEA Grapalat" w:hAnsi="GHEA Grapalat"/>
                <w:bCs/>
                <w:sz w:val="24"/>
                <w:szCs w:val="24"/>
                <w:lang w:val="hy-AM"/>
              </w:rPr>
            </w:pPr>
            <w:r w:rsidRPr="00B91F37">
              <w:rPr>
                <w:rFonts w:ascii="GHEA Grapalat" w:hAnsi="GHEA Grapalat"/>
                <w:bCs/>
                <w:sz w:val="24"/>
                <w:szCs w:val="24"/>
                <w:lang w:val="hy-AM"/>
              </w:rPr>
              <w:t>Նշվում է</w:t>
            </w:r>
            <w:r w:rsidRPr="00B91F37">
              <w:rPr>
                <w:rFonts w:ascii="GHEA Grapalat" w:hAnsi="GHEA Grapalat"/>
                <w:bCs/>
                <w:spacing w:val="-5"/>
                <w:sz w:val="24"/>
                <w:szCs w:val="24"/>
                <w:lang w:val="hy-AM"/>
              </w:rPr>
              <w:t xml:space="preserve"> </w:t>
            </w:r>
            <w:r w:rsidRPr="00B91F37">
              <w:rPr>
                <w:rFonts w:ascii="GHEA Grapalat" w:hAnsi="GHEA Grapalat"/>
                <w:bCs/>
                <w:sz w:val="24"/>
                <w:szCs w:val="24"/>
                <w:lang w:val="hy-AM"/>
              </w:rPr>
              <w:t>ֆազերի քանակը՝</w:t>
            </w:r>
            <w:r w:rsidRPr="00B91F37">
              <w:rPr>
                <w:rFonts w:ascii="GHEA Grapalat" w:hAnsi="GHEA Grapalat"/>
                <w:bCs/>
                <w:spacing w:val="-2"/>
                <w:sz w:val="24"/>
                <w:szCs w:val="24"/>
                <w:lang w:val="hy-AM"/>
              </w:rPr>
              <w:t xml:space="preserve"> </w:t>
            </w:r>
            <w:r w:rsidRPr="00B91F37">
              <w:rPr>
                <w:rFonts w:ascii="GHEA Grapalat" w:hAnsi="GHEA Grapalat"/>
                <w:bCs/>
                <w:sz w:val="24"/>
                <w:szCs w:val="24"/>
                <w:lang w:val="hy-AM"/>
              </w:rPr>
              <w:t>արտադրատեսակի անձնագրին համապատասխան</w:t>
            </w:r>
          </w:p>
        </w:tc>
        <w:tc>
          <w:tcPr>
            <w:tcW w:w="709" w:type="dxa"/>
          </w:tcPr>
          <w:p w:rsidR="00302BA3" w:rsidRPr="00B91F37"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B91F37" w:rsidRDefault="00302BA3" w:rsidP="000F02E3">
            <w:pPr>
              <w:pStyle w:val="TableParagraph"/>
              <w:spacing w:line="276" w:lineRule="auto"/>
              <w:ind w:left="28" w:right="3"/>
              <w:jc w:val="center"/>
              <w:rPr>
                <w:rFonts w:ascii="GHEA Grapalat" w:hAnsi="GHEA Grapalat"/>
                <w:bCs/>
                <w:sz w:val="24"/>
                <w:szCs w:val="24"/>
              </w:rPr>
            </w:pPr>
            <w:r w:rsidRPr="00B91F37">
              <w:rPr>
                <w:rFonts w:ascii="GHEA Grapalat" w:hAnsi="GHEA Grapalat"/>
                <w:bCs/>
                <w:spacing w:val="-10"/>
                <w:sz w:val="24"/>
                <w:szCs w:val="24"/>
              </w:rPr>
              <w:t>Х</w:t>
            </w:r>
          </w:p>
        </w:tc>
        <w:tc>
          <w:tcPr>
            <w:tcW w:w="709" w:type="dxa"/>
          </w:tcPr>
          <w:p w:rsidR="00302BA3" w:rsidRPr="00B91F37" w:rsidRDefault="00302BA3" w:rsidP="000F02E3">
            <w:pPr>
              <w:pStyle w:val="TableParagraph"/>
              <w:spacing w:line="276" w:lineRule="auto"/>
              <w:ind w:left="12" w:right="9"/>
              <w:jc w:val="center"/>
              <w:rPr>
                <w:rFonts w:ascii="GHEA Grapalat" w:hAnsi="GHEA Grapalat"/>
                <w:bCs/>
                <w:sz w:val="24"/>
                <w:szCs w:val="24"/>
              </w:rPr>
            </w:pPr>
            <w:r w:rsidRPr="00B91F37">
              <w:rPr>
                <w:rFonts w:ascii="GHEA Grapalat" w:hAnsi="GHEA Grapalat"/>
                <w:bCs/>
                <w:spacing w:val="-10"/>
                <w:sz w:val="24"/>
                <w:szCs w:val="24"/>
              </w:rPr>
              <w:t>Х</w:t>
            </w:r>
          </w:p>
        </w:tc>
        <w:tc>
          <w:tcPr>
            <w:tcW w:w="708" w:type="dxa"/>
          </w:tcPr>
          <w:p w:rsidR="00302BA3" w:rsidRPr="00B91F37" w:rsidRDefault="00302BA3" w:rsidP="000F02E3">
            <w:pPr>
              <w:pStyle w:val="TableParagraph"/>
              <w:spacing w:line="276" w:lineRule="auto"/>
              <w:ind w:left="7" w:right="3"/>
              <w:jc w:val="center"/>
              <w:rPr>
                <w:rFonts w:ascii="GHEA Grapalat" w:hAnsi="GHEA Grapalat"/>
                <w:bCs/>
                <w:sz w:val="24"/>
                <w:szCs w:val="24"/>
              </w:rPr>
            </w:pPr>
            <w:r w:rsidRPr="00B91F37">
              <w:rPr>
                <w:rFonts w:ascii="GHEA Grapalat" w:hAnsi="GHEA Grapalat"/>
                <w:bCs/>
                <w:spacing w:val="-10"/>
                <w:sz w:val="24"/>
                <w:szCs w:val="24"/>
              </w:rPr>
              <w:t>Х</w:t>
            </w:r>
          </w:p>
        </w:tc>
        <w:tc>
          <w:tcPr>
            <w:tcW w:w="709" w:type="dxa"/>
          </w:tcPr>
          <w:p w:rsidR="00302BA3" w:rsidRPr="00B91F37" w:rsidRDefault="00302BA3" w:rsidP="000F02E3">
            <w:pPr>
              <w:pStyle w:val="TableParagraph"/>
              <w:spacing w:line="276" w:lineRule="auto"/>
              <w:ind w:left="24"/>
              <w:jc w:val="center"/>
              <w:rPr>
                <w:rFonts w:ascii="GHEA Grapalat" w:hAnsi="GHEA Grapalat"/>
                <w:bCs/>
                <w:sz w:val="24"/>
                <w:szCs w:val="24"/>
              </w:rPr>
            </w:pPr>
            <w:r w:rsidRPr="00B91F37">
              <w:rPr>
                <w:rFonts w:ascii="GHEA Grapalat" w:hAnsi="GHEA Grapalat"/>
                <w:bCs/>
                <w:spacing w:val="-10"/>
                <w:sz w:val="24"/>
                <w:szCs w:val="24"/>
              </w:rPr>
              <w:t>Х</w:t>
            </w:r>
          </w:p>
        </w:tc>
        <w:tc>
          <w:tcPr>
            <w:tcW w:w="709" w:type="dxa"/>
          </w:tcPr>
          <w:p w:rsidR="00302BA3" w:rsidRPr="00B91F37" w:rsidRDefault="00302BA3" w:rsidP="000F02E3">
            <w:pPr>
              <w:pStyle w:val="TableParagraph"/>
              <w:spacing w:line="276" w:lineRule="auto"/>
              <w:ind w:left="33" w:right="13"/>
              <w:jc w:val="center"/>
              <w:rPr>
                <w:rFonts w:ascii="GHEA Grapalat" w:hAnsi="GHEA Grapalat"/>
                <w:bCs/>
                <w:sz w:val="24"/>
                <w:szCs w:val="24"/>
              </w:rPr>
            </w:pPr>
            <w:r w:rsidRPr="00B91F37">
              <w:rPr>
                <w:rFonts w:ascii="GHEA Grapalat" w:hAnsi="GHEA Grapalat"/>
                <w:bCs/>
                <w:spacing w:val="-10"/>
                <w:sz w:val="24"/>
                <w:szCs w:val="24"/>
              </w:rPr>
              <w:t>Х</w:t>
            </w:r>
          </w:p>
        </w:tc>
      </w:tr>
      <w:tr w:rsidR="00302BA3" w:rsidRPr="00D17027" w:rsidTr="00B91F37">
        <w:trPr>
          <w:trHeight w:val="275"/>
        </w:trPr>
        <w:tc>
          <w:tcPr>
            <w:tcW w:w="3417" w:type="dxa"/>
          </w:tcPr>
          <w:p w:rsidR="00302BA3" w:rsidRPr="00B91F37" w:rsidRDefault="00302BA3" w:rsidP="00302BA3">
            <w:pPr>
              <w:pStyle w:val="TableParagraph"/>
              <w:spacing w:line="276" w:lineRule="auto"/>
              <w:ind w:left="82"/>
              <w:rPr>
                <w:rFonts w:ascii="GHEA Grapalat" w:hAnsi="GHEA Grapalat"/>
                <w:bCs/>
                <w:sz w:val="24"/>
                <w:szCs w:val="24"/>
                <w:lang w:val="hy-AM"/>
              </w:rPr>
            </w:pPr>
            <w:r w:rsidRPr="00B91F37">
              <w:rPr>
                <w:rFonts w:ascii="GHEA Grapalat" w:hAnsi="GHEA Grapalat"/>
                <w:bCs/>
                <w:sz w:val="24"/>
                <w:szCs w:val="24"/>
                <w:lang w:val="hy-AM"/>
              </w:rPr>
              <w:t>Նոմինալ հոսանքը</w:t>
            </w:r>
          </w:p>
        </w:tc>
        <w:tc>
          <w:tcPr>
            <w:tcW w:w="2835" w:type="dxa"/>
          </w:tcPr>
          <w:p w:rsidR="00302BA3" w:rsidRPr="00B91F37" w:rsidRDefault="00302BA3" w:rsidP="000F02E3">
            <w:pPr>
              <w:pStyle w:val="TableParagraph"/>
              <w:spacing w:line="276" w:lineRule="auto"/>
              <w:ind w:left="80"/>
              <w:jc w:val="center"/>
              <w:rPr>
                <w:rFonts w:ascii="GHEA Grapalat" w:hAnsi="GHEA Grapalat"/>
                <w:bCs/>
                <w:sz w:val="24"/>
                <w:szCs w:val="24"/>
                <w:lang w:val="hy-AM"/>
              </w:rPr>
            </w:pPr>
            <w:r w:rsidRPr="00B91F37">
              <w:rPr>
                <w:rFonts w:ascii="GHEA Grapalat" w:hAnsi="GHEA Grapalat"/>
                <w:bCs/>
                <w:spacing w:val="-10"/>
                <w:sz w:val="24"/>
                <w:szCs w:val="24"/>
                <w:lang w:val="hy-AM"/>
              </w:rPr>
              <w:t>Ա</w:t>
            </w:r>
          </w:p>
        </w:tc>
        <w:tc>
          <w:tcPr>
            <w:tcW w:w="4394" w:type="dxa"/>
          </w:tcPr>
          <w:p w:rsidR="00302BA3" w:rsidRPr="00B91F37" w:rsidRDefault="00302BA3" w:rsidP="00302BA3">
            <w:pPr>
              <w:pStyle w:val="TableParagraph"/>
              <w:spacing w:line="276" w:lineRule="auto"/>
              <w:ind w:left="82"/>
              <w:rPr>
                <w:rFonts w:ascii="GHEA Grapalat" w:hAnsi="GHEA Grapalat"/>
                <w:bCs/>
                <w:sz w:val="24"/>
                <w:szCs w:val="24"/>
                <w:lang w:val="hy-AM"/>
              </w:rPr>
            </w:pPr>
            <w:r w:rsidRPr="00B91F37">
              <w:rPr>
                <w:rFonts w:ascii="GHEA Grapalat" w:hAnsi="GHEA Grapalat"/>
                <w:bCs/>
                <w:sz w:val="24"/>
                <w:szCs w:val="24"/>
                <w:lang w:val="hy-AM"/>
              </w:rPr>
              <w:t>Նշվում է նոմինալ հոսանքը՝ արտադրատեսակի անձնագրին համապատասխան</w:t>
            </w:r>
          </w:p>
        </w:tc>
        <w:tc>
          <w:tcPr>
            <w:tcW w:w="709" w:type="dxa"/>
          </w:tcPr>
          <w:p w:rsidR="00302BA3" w:rsidRPr="00B91F37"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B91F37" w:rsidRDefault="00302BA3" w:rsidP="000F02E3">
            <w:pPr>
              <w:pStyle w:val="TableParagraph"/>
              <w:spacing w:line="276" w:lineRule="auto"/>
              <w:ind w:left="28" w:right="3"/>
              <w:jc w:val="center"/>
              <w:rPr>
                <w:rFonts w:ascii="GHEA Grapalat" w:hAnsi="GHEA Grapalat"/>
                <w:bCs/>
                <w:sz w:val="24"/>
                <w:szCs w:val="24"/>
              </w:rPr>
            </w:pPr>
            <w:r w:rsidRPr="00B91F37">
              <w:rPr>
                <w:rFonts w:ascii="GHEA Grapalat" w:hAnsi="GHEA Grapalat"/>
                <w:bCs/>
                <w:spacing w:val="-10"/>
                <w:sz w:val="24"/>
                <w:szCs w:val="24"/>
              </w:rPr>
              <w:t>Х</w:t>
            </w:r>
          </w:p>
        </w:tc>
        <w:tc>
          <w:tcPr>
            <w:tcW w:w="709" w:type="dxa"/>
          </w:tcPr>
          <w:p w:rsidR="00302BA3" w:rsidRPr="00B91F37" w:rsidRDefault="00302BA3" w:rsidP="000F02E3">
            <w:pPr>
              <w:pStyle w:val="TableParagraph"/>
              <w:spacing w:line="276" w:lineRule="auto"/>
              <w:ind w:left="12" w:right="9"/>
              <w:jc w:val="center"/>
              <w:rPr>
                <w:rFonts w:ascii="GHEA Grapalat" w:hAnsi="GHEA Grapalat"/>
                <w:bCs/>
                <w:sz w:val="24"/>
                <w:szCs w:val="24"/>
              </w:rPr>
            </w:pPr>
            <w:r w:rsidRPr="00B91F37">
              <w:rPr>
                <w:rFonts w:ascii="GHEA Grapalat" w:hAnsi="GHEA Grapalat"/>
                <w:bCs/>
                <w:spacing w:val="-10"/>
                <w:sz w:val="24"/>
                <w:szCs w:val="24"/>
              </w:rPr>
              <w:t>Х</w:t>
            </w:r>
          </w:p>
        </w:tc>
        <w:tc>
          <w:tcPr>
            <w:tcW w:w="708" w:type="dxa"/>
          </w:tcPr>
          <w:p w:rsidR="00302BA3" w:rsidRPr="00B91F37" w:rsidRDefault="00302BA3" w:rsidP="000F02E3">
            <w:pPr>
              <w:pStyle w:val="TableParagraph"/>
              <w:spacing w:line="276" w:lineRule="auto"/>
              <w:ind w:left="7" w:right="3"/>
              <w:jc w:val="center"/>
              <w:rPr>
                <w:rFonts w:ascii="GHEA Grapalat" w:hAnsi="GHEA Grapalat"/>
                <w:bCs/>
                <w:sz w:val="24"/>
                <w:szCs w:val="24"/>
              </w:rPr>
            </w:pPr>
            <w:r w:rsidRPr="00B91F37">
              <w:rPr>
                <w:rFonts w:ascii="GHEA Grapalat" w:hAnsi="GHEA Grapalat"/>
                <w:bCs/>
                <w:spacing w:val="-10"/>
                <w:sz w:val="24"/>
                <w:szCs w:val="24"/>
              </w:rPr>
              <w:t>Х</w:t>
            </w:r>
          </w:p>
        </w:tc>
        <w:tc>
          <w:tcPr>
            <w:tcW w:w="709" w:type="dxa"/>
          </w:tcPr>
          <w:p w:rsidR="00302BA3" w:rsidRPr="00B91F37" w:rsidRDefault="00302BA3" w:rsidP="000F02E3">
            <w:pPr>
              <w:pStyle w:val="TableParagraph"/>
              <w:spacing w:line="276" w:lineRule="auto"/>
              <w:ind w:left="24"/>
              <w:jc w:val="center"/>
              <w:rPr>
                <w:rFonts w:ascii="GHEA Grapalat" w:hAnsi="GHEA Grapalat"/>
                <w:bCs/>
                <w:sz w:val="24"/>
                <w:szCs w:val="24"/>
              </w:rPr>
            </w:pPr>
            <w:r w:rsidRPr="00B91F37">
              <w:rPr>
                <w:rFonts w:ascii="GHEA Grapalat" w:hAnsi="GHEA Grapalat"/>
                <w:bCs/>
                <w:spacing w:val="-10"/>
                <w:sz w:val="24"/>
                <w:szCs w:val="24"/>
              </w:rPr>
              <w:t>Х</w:t>
            </w:r>
          </w:p>
        </w:tc>
        <w:tc>
          <w:tcPr>
            <w:tcW w:w="709" w:type="dxa"/>
          </w:tcPr>
          <w:p w:rsidR="00302BA3" w:rsidRPr="00B91F37" w:rsidRDefault="00302BA3" w:rsidP="000F02E3">
            <w:pPr>
              <w:pStyle w:val="TableParagraph"/>
              <w:spacing w:line="276" w:lineRule="auto"/>
              <w:ind w:left="33" w:right="13"/>
              <w:jc w:val="center"/>
              <w:rPr>
                <w:rFonts w:ascii="GHEA Grapalat" w:hAnsi="GHEA Grapalat"/>
                <w:bCs/>
                <w:sz w:val="24"/>
                <w:szCs w:val="24"/>
              </w:rPr>
            </w:pPr>
            <w:r w:rsidRPr="00B91F37">
              <w:rPr>
                <w:rFonts w:ascii="GHEA Grapalat" w:hAnsi="GHEA Grapalat"/>
                <w:bCs/>
                <w:spacing w:val="-10"/>
                <w:sz w:val="24"/>
                <w:szCs w:val="24"/>
              </w:rPr>
              <w:t>Х</w:t>
            </w:r>
          </w:p>
        </w:tc>
      </w:tr>
      <w:tr w:rsidR="00302BA3" w:rsidRPr="00D17027" w:rsidTr="00B91F37">
        <w:trPr>
          <w:trHeight w:val="554"/>
        </w:trPr>
        <w:tc>
          <w:tcPr>
            <w:tcW w:w="3417" w:type="dxa"/>
          </w:tcPr>
          <w:p w:rsidR="00302BA3" w:rsidRPr="00B91F37" w:rsidRDefault="00302BA3" w:rsidP="00302BA3">
            <w:pPr>
              <w:pStyle w:val="TableParagraph"/>
              <w:spacing w:line="276" w:lineRule="auto"/>
              <w:ind w:left="82"/>
              <w:rPr>
                <w:rFonts w:ascii="GHEA Grapalat" w:hAnsi="GHEA Grapalat"/>
                <w:bCs/>
                <w:sz w:val="24"/>
                <w:szCs w:val="24"/>
                <w:lang w:val="hy-AM"/>
              </w:rPr>
            </w:pPr>
            <w:r w:rsidRPr="00B91F37">
              <w:rPr>
                <w:rFonts w:ascii="GHEA Grapalat" w:hAnsi="GHEA Grapalat"/>
                <w:bCs/>
                <w:spacing w:val="-2"/>
                <w:sz w:val="24"/>
                <w:szCs w:val="24"/>
                <w:lang w:val="hy-AM"/>
              </w:rPr>
              <w:t>Նոմինալ լարումը</w:t>
            </w:r>
          </w:p>
        </w:tc>
        <w:tc>
          <w:tcPr>
            <w:tcW w:w="2835" w:type="dxa"/>
          </w:tcPr>
          <w:p w:rsidR="00302BA3" w:rsidRPr="00B91F37" w:rsidRDefault="00302BA3" w:rsidP="000F02E3">
            <w:pPr>
              <w:pStyle w:val="TableParagraph"/>
              <w:spacing w:line="276" w:lineRule="auto"/>
              <w:ind w:left="80"/>
              <w:jc w:val="center"/>
              <w:rPr>
                <w:rFonts w:ascii="GHEA Grapalat" w:hAnsi="GHEA Grapalat"/>
                <w:bCs/>
                <w:sz w:val="24"/>
                <w:szCs w:val="24"/>
                <w:lang w:val="hy-AM"/>
              </w:rPr>
            </w:pPr>
            <w:r w:rsidRPr="00B91F37">
              <w:rPr>
                <w:rFonts w:ascii="GHEA Grapalat" w:hAnsi="GHEA Grapalat"/>
                <w:bCs/>
                <w:spacing w:val="-10"/>
                <w:sz w:val="24"/>
                <w:szCs w:val="24"/>
                <w:lang w:val="hy-AM"/>
              </w:rPr>
              <w:t>Վ</w:t>
            </w:r>
          </w:p>
        </w:tc>
        <w:tc>
          <w:tcPr>
            <w:tcW w:w="4394" w:type="dxa"/>
          </w:tcPr>
          <w:p w:rsidR="00302BA3" w:rsidRPr="00B91F37" w:rsidRDefault="00302BA3" w:rsidP="00302BA3">
            <w:pPr>
              <w:pStyle w:val="TableParagraph"/>
              <w:spacing w:line="276" w:lineRule="auto"/>
              <w:ind w:left="82"/>
              <w:rPr>
                <w:rFonts w:ascii="GHEA Grapalat" w:hAnsi="GHEA Grapalat"/>
                <w:bCs/>
                <w:sz w:val="24"/>
                <w:szCs w:val="24"/>
                <w:lang w:val="hy-AM"/>
              </w:rPr>
            </w:pPr>
            <w:r w:rsidRPr="00B91F37">
              <w:rPr>
                <w:rFonts w:ascii="GHEA Grapalat" w:hAnsi="GHEA Grapalat"/>
                <w:bCs/>
                <w:spacing w:val="-2"/>
                <w:sz w:val="24"/>
                <w:szCs w:val="24"/>
                <w:lang w:val="hy-AM"/>
              </w:rPr>
              <w:t>Նշվում է նոմինալ լարումը՝</w:t>
            </w:r>
            <w:r w:rsidRPr="00B91F37">
              <w:rPr>
                <w:rFonts w:ascii="GHEA Grapalat" w:hAnsi="GHEA Grapalat"/>
                <w:bCs/>
                <w:sz w:val="24"/>
                <w:szCs w:val="24"/>
                <w:lang w:val="hy-AM"/>
              </w:rPr>
              <w:t xml:space="preserve"> արտադրատեսակի անձնագրին համապատասխան</w:t>
            </w:r>
          </w:p>
        </w:tc>
        <w:tc>
          <w:tcPr>
            <w:tcW w:w="709" w:type="dxa"/>
          </w:tcPr>
          <w:p w:rsidR="00302BA3" w:rsidRPr="00B91F37"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B91F37" w:rsidRDefault="00302BA3" w:rsidP="000F02E3">
            <w:pPr>
              <w:pStyle w:val="TableParagraph"/>
              <w:spacing w:line="276" w:lineRule="auto"/>
              <w:ind w:left="28" w:right="3"/>
              <w:jc w:val="center"/>
              <w:rPr>
                <w:rFonts w:ascii="GHEA Grapalat" w:hAnsi="GHEA Grapalat"/>
                <w:bCs/>
                <w:sz w:val="24"/>
                <w:szCs w:val="24"/>
              </w:rPr>
            </w:pPr>
            <w:r w:rsidRPr="00B91F37">
              <w:rPr>
                <w:rFonts w:ascii="GHEA Grapalat" w:hAnsi="GHEA Grapalat"/>
                <w:bCs/>
                <w:spacing w:val="-10"/>
                <w:sz w:val="24"/>
                <w:szCs w:val="24"/>
              </w:rPr>
              <w:t>Х</w:t>
            </w:r>
          </w:p>
        </w:tc>
        <w:tc>
          <w:tcPr>
            <w:tcW w:w="709" w:type="dxa"/>
          </w:tcPr>
          <w:p w:rsidR="00302BA3" w:rsidRPr="00B91F37" w:rsidRDefault="00302BA3" w:rsidP="000F02E3">
            <w:pPr>
              <w:pStyle w:val="TableParagraph"/>
              <w:spacing w:line="276" w:lineRule="auto"/>
              <w:ind w:left="12" w:right="9"/>
              <w:jc w:val="center"/>
              <w:rPr>
                <w:rFonts w:ascii="GHEA Grapalat" w:hAnsi="GHEA Grapalat"/>
                <w:bCs/>
                <w:sz w:val="24"/>
                <w:szCs w:val="24"/>
              </w:rPr>
            </w:pPr>
            <w:r w:rsidRPr="00B91F37">
              <w:rPr>
                <w:rFonts w:ascii="GHEA Grapalat" w:hAnsi="GHEA Grapalat"/>
                <w:bCs/>
                <w:spacing w:val="-10"/>
                <w:sz w:val="24"/>
                <w:szCs w:val="24"/>
              </w:rPr>
              <w:t>Х</w:t>
            </w:r>
          </w:p>
        </w:tc>
        <w:tc>
          <w:tcPr>
            <w:tcW w:w="708" w:type="dxa"/>
          </w:tcPr>
          <w:p w:rsidR="00302BA3" w:rsidRPr="00B91F37" w:rsidRDefault="00302BA3" w:rsidP="000F02E3">
            <w:pPr>
              <w:pStyle w:val="TableParagraph"/>
              <w:spacing w:line="276" w:lineRule="auto"/>
              <w:ind w:left="7" w:right="3"/>
              <w:jc w:val="center"/>
              <w:rPr>
                <w:rFonts w:ascii="GHEA Grapalat" w:hAnsi="GHEA Grapalat"/>
                <w:bCs/>
                <w:sz w:val="24"/>
                <w:szCs w:val="24"/>
              </w:rPr>
            </w:pPr>
            <w:r w:rsidRPr="00B91F37">
              <w:rPr>
                <w:rFonts w:ascii="GHEA Grapalat" w:hAnsi="GHEA Grapalat"/>
                <w:bCs/>
                <w:spacing w:val="-10"/>
                <w:sz w:val="24"/>
                <w:szCs w:val="24"/>
              </w:rPr>
              <w:t>Х</w:t>
            </w:r>
          </w:p>
        </w:tc>
        <w:tc>
          <w:tcPr>
            <w:tcW w:w="709" w:type="dxa"/>
          </w:tcPr>
          <w:p w:rsidR="00302BA3" w:rsidRPr="00B91F37" w:rsidRDefault="00302BA3" w:rsidP="000F02E3">
            <w:pPr>
              <w:pStyle w:val="TableParagraph"/>
              <w:spacing w:line="276" w:lineRule="auto"/>
              <w:ind w:left="24"/>
              <w:jc w:val="center"/>
              <w:rPr>
                <w:rFonts w:ascii="GHEA Grapalat" w:hAnsi="GHEA Grapalat"/>
                <w:bCs/>
                <w:sz w:val="24"/>
                <w:szCs w:val="24"/>
              </w:rPr>
            </w:pPr>
            <w:r w:rsidRPr="00B91F37">
              <w:rPr>
                <w:rFonts w:ascii="GHEA Grapalat" w:hAnsi="GHEA Grapalat"/>
                <w:bCs/>
                <w:spacing w:val="-10"/>
                <w:sz w:val="24"/>
                <w:szCs w:val="24"/>
              </w:rPr>
              <w:t>Х</w:t>
            </w:r>
          </w:p>
        </w:tc>
        <w:tc>
          <w:tcPr>
            <w:tcW w:w="709" w:type="dxa"/>
          </w:tcPr>
          <w:p w:rsidR="00302BA3" w:rsidRPr="00B91F37" w:rsidRDefault="00302BA3" w:rsidP="000F02E3">
            <w:pPr>
              <w:pStyle w:val="TableParagraph"/>
              <w:spacing w:line="276" w:lineRule="auto"/>
              <w:ind w:left="33" w:right="13"/>
              <w:jc w:val="center"/>
              <w:rPr>
                <w:rFonts w:ascii="GHEA Grapalat" w:hAnsi="GHEA Grapalat"/>
                <w:bCs/>
                <w:sz w:val="24"/>
                <w:szCs w:val="24"/>
              </w:rPr>
            </w:pPr>
            <w:r w:rsidRPr="00B91F37">
              <w:rPr>
                <w:rFonts w:ascii="GHEA Grapalat" w:hAnsi="GHEA Grapalat"/>
                <w:bCs/>
                <w:spacing w:val="-10"/>
                <w:sz w:val="24"/>
                <w:szCs w:val="24"/>
              </w:rPr>
              <w:t>Х</w:t>
            </w:r>
          </w:p>
        </w:tc>
      </w:tr>
      <w:tr w:rsidR="00302BA3" w:rsidRPr="00D17027" w:rsidTr="00B91F37">
        <w:trPr>
          <w:trHeight w:val="551"/>
        </w:trPr>
        <w:tc>
          <w:tcPr>
            <w:tcW w:w="3417" w:type="dxa"/>
          </w:tcPr>
          <w:p w:rsidR="00302BA3" w:rsidRPr="00B91F37" w:rsidRDefault="00302BA3" w:rsidP="00302BA3">
            <w:pPr>
              <w:pStyle w:val="TableParagraph"/>
              <w:spacing w:line="276" w:lineRule="auto"/>
              <w:ind w:left="82"/>
              <w:rPr>
                <w:rFonts w:ascii="GHEA Grapalat" w:hAnsi="GHEA Grapalat"/>
                <w:bCs/>
                <w:sz w:val="24"/>
                <w:szCs w:val="24"/>
                <w:lang w:val="hy-AM"/>
              </w:rPr>
            </w:pPr>
            <w:r w:rsidRPr="00B91F37">
              <w:rPr>
                <w:rFonts w:ascii="GHEA Grapalat" w:hAnsi="GHEA Grapalat"/>
                <w:bCs/>
                <w:sz w:val="24"/>
                <w:szCs w:val="24"/>
                <w:lang w:val="hy-AM"/>
              </w:rPr>
              <w:t>Տաքացուցիչների քանակը</w:t>
            </w:r>
          </w:p>
        </w:tc>
        <w:tc>
          <w:tcPr>
            <w:tcW w:w="2835" w:type="dxa"/>
          </w:tcPr>
          <w:p w:rsidR="00302BA3" w:rsidRPr="00B91F37" w:rsidRDefault="00302BA3" w:rsidP="000F02E3">
            <w:pPr>
              <w:pStyle w:val="TableParagraph"/>
              <w:spacing w:line="276" w:lineRule="auto"/>
              <w:ind w:left="80"/>
              <w:jc w:val="center"/>
              <w:rPr>
                <w:rFonts w:ascii="GHEA Grapalat" w:hAnsi="GHEA Grapalat"/>
                <w:bCs/>
                <w:sz w:val="24"/>
                <w:szCs w:val="24"/>
                <w:lang w:val="hy-AM"/>
              </w:rPr>
            </w:pPr>
            <w:r w:rsidRPr="00B91F37">
              <w:rPr>
                <w:rFonts w:ascii="GHEA Grapalat" w:hAnsi="GHEA Grapalat"/>
                <w:bCs/>
                <w:spacing w:val="-5"/>
                <w:sz w:val="24"/>
                <w:szCs w:val="24"/>
                <w:lang w:val="hy-AM"/>
              </w:rPr>
              <w:t>հատ</w:t>
            </w:r>
          </w:p>
        </w:tc>
        <w:tc>
          <w:tcPr>
            <w:tcW w:w="4394" w:type="dxa"/>
          </w:tcPr>
          <w:p w:rsidR="00302BA3" w:rsidRPr="000F02E3" w:rsidRDefault="00302BA3" w:rsidP="00302BA3">
            <w:pPr>
              <w:pStyle w:val="TableParagraph"/>
              <w:spacing w:line="276" w:lineRule="auto"/>
              <w:ind w:left="80"/>
              <w:rPr>
                <w:rFonts w:ascii="GHEA Grapalat" w:hAnsi="GHEA Grapalat"/>
                <w:bCs/>
                <w:sz w:val="24"/>
                <w:szCs w:val="24"/>
                <w:lang w:val="hy-AM"/>
              </w:rPr>
            </w:pPr>
            <w:r w:rsidRPr="000F02E3">
              <w:rPr>
                <w:rFonts w:ascii="GHEA Grapalat" w:hAnsi="GHEA Grapalat"/>
                <w:bCs/>
                <w:sz w:val="24"/>
                <w:szCs w:val="24"/>
                <w:lang w:val="hy-AM"/>
              </w:rPr>
              <w:t xml:space="preserve">Նշվում է </w:t>
            </w:r>
            <w:r w:rsidR="000F02E3" w:rsidRPr="000F02E3">
              <w:rPr>
                <w:rFonts w:ascii="GHEA Grapalat" w:hAnsi="GHEA Grapalat"/>
                <w:bCs/>
                <w:sz w:val="24"/>
                <w:szCs w:val="24"/>
                <w:lang w:val="hy-AM"/>
              </w:rPr>
              <w:t>տաքացուցիչ</w:t>
            </w:r>
            <w:r w:rsidRPr="000F02E3">
              <w:rPr>
                <w:rFonts w:ascii="GHEA Grapalat" w:hAnsi="GHEA Grapalat"/>
                <w:bCs/>
                <w:sz w:val="24"/>
                <w:szCs w:val="24"/>
                <w:lang w:val="hy-AM"/>
              </w:rPr>
              <w:t>ների քանակը՝</w:t>
            </w:r>
            <w:r w:rsidRPr="000F02E3">
              <w:rPr>
                <w:rFonts w:ascii="GHEA Grapalat" w:hAnsi="GHEA Grapalat"/>
                <w:bCs/>
                <w:spacing w:val="-1"/>
                <w:sz w:val="24"/>
                <w:szCs w:val="24"/>
                <w:lang w:val="hy-AM"/>
              </w:rPr>
              <w:t xml:space="preserve"> </w:t>
            </w:r>
            <w:r w:rsidRPr="000F02E3">
              <w:rPr>
                <w:rFonts w:ascii="GHEA Grapalat" w:hAnsi="GHEA Grapalat"/>
                <w:bCs/>
                <w:sz w:val="24"/>
                <w:szCs w:val="24"/>
                <w:lang w:val="hy-AM"/>
              </w:rPr>
              <w:t>արտադրատեսակի անձնագրին համապատասխան</w:t>
            </w:r>
          </w:p>
        </w:tc>
        <w:tc>
          <w:tcPr>
            <w:tcW w:w="709" w:type="dxa"/>
          </w:tcPr>
          <w:p w:rsidR="00302BA3" w:rsidRPr="00B91F37"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B91F37" w:rsidRDefault="00302BA3" w:rsidP="000F02E3">
            <w:pPr>
              <w:pStyle w:val="TableParagraph"/>
              <w:spacing w:line="276" w:lineRule="auto"/>
              <w:ind w:left="28" w:right="3"/>
              <w:jc w:val="center"/>
              <w:rPr>
                <w:rFonts w:ascii="GHEA Grapalat" w:hAnsi="GHEA Grapalat"/>
                <w:bCs/>
                <w:sz w:val="24"/>
                <w:szCs w:val="24"/>
              </w:rPr>
            </w:pPr>
            <w:r w:rsidRPr="00B91F37">
              <w:rPr>
                <w:rFonts w:ascii="GHEA Grapalat" w:hAnsi="GHEA Grapalat"/>
                <w:bCs/>
                <w:spacing w:val="-10"/>
                <w:sz w:val="24"/>
                <w:szCs w:val="24"/>
              </w:rPr>
              <w:t>Х</w:t>
            </w:r>
          </w:p>
        </w:tc>
        <w:tc>
          <w:tcPr>
            <w:tcW w:w="709" w:type="dxa"/>
          </w:tcPr>
          <w:p w:rsidR="00302BA3" w:rsidRPr="00B91F37" w:rsidRDefault="00302BA3" w:rsidP="000F02E3">
            <w:pPr>
              <w:pStyle w:val="TableParagraph"/>
              <w:spacing w:line="276" w:lineRule="auto"/>
              <w:ind w:left="12" w:right="9"/>
              <w:jc w:val="center"/>
              <w:rPr>
                <w:rFonts w:ascii="GHEA Grapalat" w:hAnsi="GHEA Grapalat"/>
                <w:bCs/>
                <w:sz w:val="24"/>
                <w:szCs w:val="24"/>
              </w:rPr>
            </w:pPr>
            <w:r w:rsidRPr="00B91F37">
              <w:rPr>
                <w:rFonts w:ascii="GHEA Grapalat" w:hAnsi="GHEA Grapalat"/>
                <w:bCs/>
                <w:spacing w:val="-10"/>
                <w:sz w:val="24"/>
                <w:szCs w:val="24"/>
              </w:rPr>
              <w:t>Х</w:t>
            </w:r>
          </w:p>
        </w:tc>
        <w:tc>
          <w:tcPr>
            <w:tcW w:w="708" w:type="dxa"/>
          </w:tcPr>
          <w:p w:rsidR="00302BA3" w:rsidRPr="00B91F37" w:rsidRDefault="00302BA3" w:rsidP="000F02E3">
            <w:pPr>
              <w:pStyle w:val="TableParagraph"/>
              <w:spacing w:line="276" w:lineRule="auto"/>
              <w:ind w:left="7" w:right="3"/>
              <w:jc w:val="center"/>
              <w:rPr>
                <w:rFonts w:ascii="GHEA Grapalat" w:hAnsi="GHEA Grapalat"/>
                <w:bCs/>
                <w:sz w:val="24"/>
                <w:szCs w:val="24"/>
              </w:rPr>
            </w:pPr>
            <w:r w:rsidRPr="00B91F37">
              <w:rPr>
                <w:rFonts w:ascii="GHEA Grapalat" w:hAnsi="GHEA Grapalat"/>
                <w:bCs/>
                <w:spacing w:val="-10"/>
                <w:sz w:val="24"/>
                <w:szCs w:val="24"/>
              </w:rPr>
              <w:t>Х</w:t>
            </w:r>
          </w:p>
        </w:tc>
        <w:tc>
          <w:tcPr>
            <w:tcW w:w="709" w:type="dxa"/>
          </w:tcPr>
          <w:p w:rsidR="00302BA3" w:rsidRPr="00B91F37" w:rsidRDefault="00302BA3" w:rsidP="000F02E3">
            <w:pPr>
              <w:pStyle w:val="TableParagraph"/>
              <w:spacing w:line="276" w:lineRule="auto"/>
              <w:ind w:left="24"/>
              <w:jc w:val="center"/>
              <w:rPr>
                <w:rFonts w:ascii="GHEA Grapalat" w:hAnsi="GHEA Grapalat"/>
                <w:bCs/>
                <w:sz w:val="24"/>
                <w:szCs w:val="24"/>
              </w:rPr>
            </w:pPr>
            <w:r w:rsidRPr="00B91F37">
              <w:rPr>
                <w:rFonts w:ascii="GHEA Grapalat" w:hAnsi="GHEA Grapalat"/>
                <w:bCs/>
                <w:spacing w:val="-10"/>
                <w:sz w:val="24"/>
                <w:szCs w:val="24"/>
              </w:rPr>
              <w:t>Х</w:t>
            </w:r>
          </w:p>
        </w:tc>
        <w:tc>
          <w:tcPr>
            <w:tcW w:w="709" w:type="dxa"/>
          </w:tcPr>
          <w:p w:rsidR="00302BA3" w:rsidRPr="00B91F37" w:rsidRDefault="00302BA3" w:rsidP="000F02E3">
            <w:pPr>
              <w:pStyle w:val="TableParagraph"/>
              <w:spacing w:line="276" w:lineRule="auto"/>
              <w:ind w:left="33" w:right="13"/>
              <w:jc w:val="center"/>
              <w:rPr>
                <w:rFonts w:ascii="GHEA Grapalat" w:hAnsi="GHEA Grapalat"/>
                <w:bCs/>
                <w:sz w:val="24"/>
                <w:szCs w:val="24"/>
              </w:rPr>
            </w:pPr>
            <w:r w:rsidRPr="00B91F37">
              <w:rPr>
                <w:rFonts w:ascii="GHEA Grapalat" w:hAnsi="GHEA Grapalat"/>
                <w:bCs/>
                <w:spacing w:val="-10"/>
                <w:sz w:val="24"/>
                <w:szCs w:val="24"/>
              </w:rPr>
              <w:t>Х</w:t>
            </w:r>
          </w:p>
        </w:tc>
      </w:tr>
    </w:tbl>
    <w:p w:rsidR="00302BA3" w:rsidRPr="00D17027" w:rsidRDefault="00302BA3" w:rsidP="00302BA3">
      <w:pPr>
        <w:pStyle w:val="BodyText"/>
        <w:spacing w:before="272" w:line="276" w:lineRule="auto"/>
        <w:rPr>
          <w:rFonts w:ascii="GHEA Grapalat" w:hAnsi="GHEA Grapalat"/>
          <w:bCs/>
          <w:sz w:val="22"/>
          <w:szCs w:val="22"/>
        </w:rPr>
      </w:pPr>
    </w:p>
    <w:p w:rsidR="000F02E3" w:rsidRDefault="000F02E3" w:rsidP="000F02E3">
      <w:pPr>
        <w:spacing w:before="269" w:after="7" w:line="276" w:lineRule="auto"/>
        <w:rPr>
          <w:bCs/>
          <w:lang w:val="hy-AM"/>
        </w:rPr>
      </w:pPr>
    </w:p>
    <w:p w:rsidR="000F02E3" w:rsidRDefault="000F02E3" w:rsidP="000F02E3">
      <w:pPr>
        <w:spacing w:before="269" w:after="7" w:line="276" w:lineRule="auto"/>
        <w:rPr>
          <w:bCs/>
          <w:lang w:val="hy-AM"/>
        </w:rPr>
      </w:pPr>
    </w:p>
    <w:p w:rsidR="000F02E3" w:rsidRDefault="00302BA3" w:rsidP="000F02E3">
      <w:pPr>
        <w:spacing w:before="269" w:after="7" w:line="276" w:lineRule="auto"/>
        <w:rPr>
          <w:bCs/>
          <w:lang w:val="hy-AM"/>
        </w:rPr>
      </w:pPr>
      <w:r w:rsidRPr="000F02E3">
        <w:rPr>
          <w:bCs/>
          <w:lang w:val="hy-AM"/>
        </w:rPr>
        <w:t>Տվիչների բնութագրեր</w:t>
      </w:r>
      <w:r w:rsidR="000F02E3" w:rsidRPr="000F02E3">
        <w:rPr>
          <w:bCs/>
          <w:lang w:val="hy-AM"/>
        </w:rPr>
        <w:t xml:space="preserve"> </w:t>
      </w:r>
    </w:p>
    <w:p w:rsidR="00302BA3" w:rsidRPr="00B814EC" w:rsidRDefault="000F02E3" w:rsidP="000F02E3">
      <w:pPr>
        <w:spacing w:before="269" w:after="7" w:line="276" w:lineRule="auto"/>
        <w:ind w:left="112" w:right="-545"/>
        <w:jc w:val="right"/>
        <w:rPr>
          <w:bCs/>
          <w:sz w:val="22"/>
          <w:szCs w:val="20"/>
        </w:rPr>
      </w:pPr>
      <w:r>
        <w:rPr>
          <w:bCs/>
          <w:sz w:val="22"/>
          <w:szCs w:val="20"/>
          <w:lang w:val="hy-AM"/>
        </w:rPr>
        <w:t>ա</w:t>
      </w:r>
      <w:r w:rsidRPr="000F02E3">
        <w:rPr>
          <w:bCs/>
          <w:sz w:val="22"/>
          <w:szCs w:val="20"/>
          <w:lang w:val="hy-AM"/>
        </w:rPr>
        <w:t xml:space="preserve">ղյուսակ </w:t>
      </w:r>
      <w:r>
        <w:rPr>
          <w:bCs/>
          <w:sz w:val="22"/>
          <w:szCs w:val="20"/>
          <w:lang w:val="hy-AM"/>
        </w:rPr>
        <w:t>5</w:t>
      </w:r>
      <w:r w:rsidR="00B814EC">
        <w:rPr>
          <w:bCs/>
          <w:sz w:val="22"/>
          <w:szCs w:val="20"/>
        </w:rPr>
        <w:t>7</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12"/>
        <w:gridCol w:w="706"/>
      </w:tblGrid>
      <w:tr w:rsidR="00302BA3" w:rsidRPr="00D17027" w:rsidTr="000F02E3">
        <w:trPr>
          <w:trHeight w:val="275"/>
        </w:trPr>
        <w:tc>
          <w:tcPr>
            <w:tcW w:w="3417" w:type="dxa"/>
            <w:vMerge w:val="restart"/>
          </w:tcPr>
          <w:p w:rsidR="00302BA3" w:rsidRPr="000F02E3" w:rsidRDefault="00302BA3" w:rsidP="000F02E3">
            <w:pPr>
              <w:pStyle w:val="TableParagraph"/>
              <w:spacing w:before="103" w:line="276" w:lineRule="auto"/>
              <w:ind w:left="0"/>
              <w:jc w:val="center"/>
              <w:rPr>
                <w:rFonts w:ascii="GHEA Grapalat" w:hAnsi="GHEA Grapalat"/>
                <w:b/>
                <w:sz w:val="24"/>
                <w:szCs w:val="24"/>
                <w:lang w:val="hy-AM"/>
              </w:rPr>
            </w:pPr>
            <w:r w:rsidRPr="000F02E3">
              <w:rPr>
                <w:rFonts w:ascii="GHEA Grapalat" w:hAnsi="GHEA Grapalat"/>
                <w:b/>
                <w:sz w:val="24"/>
                <w:szCs w:val="24"/>
                <w:lang w:val="hy-AM"/>
              </w:rPr>
              <w:t>Հատկանիշի անվանումը</w:t>
            </w:r>
          </w:p>
        </w:tc>
        <w:tc>
          <w:tcPr>
            <w:tcW w:w="2835" w:type="dxa"/>
            <w:vMerge w:val="restart"/>
          </w:tcPr>
          <w:p w:rsidR="00302BA3" w:rsidRPr="000F02E3" w:rsidRDefault="00302BA3" w:rsidP="000F02E3">
            <w:pPr>
              <w:pStyle w:val="TableParagraph"/>
              <w:spacing w:before="103" w:line="276" w:lineRule="auto"/>
              <w:ind w:left="0"/>
              <w:jc w:val="center"/>
              <w:rPr>
                <w:rFonts w:ascii="GHEA Grapalat" w:hAnsi="GHEA Grapalat"/>
                <w:b/>
                <w:sz w:val="24"/>
                <w:szCs w:val="24"/>
                <w:lang w:val="hy-AM"/>
              </w:rPr>
            </w:pPr>
            <w:r w:rsidRPr="000F02E3">
              <w:rPr>
                <w:rFonts w:ascii="GHEA Grapalat" w:hAnsi="GHEA Grapalat"/>
                <w:b/>
                <w:sz w:val="24"/>
                <w:szCs w:val="24"/>
                <w:lang w:val="hy-AM"/>
              </w:rPr>
              <w:t>Չափման միավոր</w:t>
            </w:r>
          </w:p>
        </w:tc>
        <w:tc>
          <w:tcPr>
            <w:tcW w:w="4394" w:type="dxa"/>
            <w:vMerge w:val="restart"/>
          </w:tcPr>
          <w:p w:rsidR="00302BA3" w:rsidRPr="000F02E3" w:rsidRDefault="00302BA3" w:rsidP="000F02E3">
            <w:pPr>
              <w:pStyle w:val="TableParagraph"/>
              <w:spacing w:before="103" w:line="276" w:lineRule="auto"/>
              <w:ind w:left="0" w:right="3"/>
              <w:jc w:val="center"/>
              <w:rPr>
                <w:rFonts w:ascii="GHEA Grapalat" w:hAnsi="GHEA Grapalat"/>
                <w:b/>
                <w:sz w:val="24"/>
                <w:szCs w:val="24"/>
                <w:lang w:val="hy-AM"/>
              </w:rPr>
            </w:pPr>
            <w:r w:rsidRPr="000F02E3">
              <w:rPr>
                <w:rFonts w:ascii="GHEA Grapalat" w:hAnsi="GHEA Grapalat"/>
                <w:b/>
                <w:sz w:val="24"/>
                <w:szCs w:val="24"/>
                <w:lang w:val="hy-AM"/>
              </w:rPr>
              <w:t>Ծանոթություն</w:t>
            </w:r>
          </w:p>
        </w:tc>
        <w:tc>
          <w:tcPr>
            <w:tcW w:w="4253" w:type="dxa"/>
            <w:gridSpan w:val="6"/>
          </w:tcPr>
          <w:p w:rsidR="00302BA3" w:rsidRPr="000F02E3" w:rsidRDefault="00302BA3" w:rsidP="000F02E3">
            <w:pPr>
              <w:pStyle w:val="TableParagraph"/>
              <w:spacing w:line="276" w:lineRule="auto"/>
              <w:ind w:left="0"/>
              <w:jc w:val="center"/>
              <w:rPr>
                <w:rFonts w:ascii="GHEA Grapalat" w:hAnsi="GHEA Grapalat"/>
                <w:bCs/>
                <w:sz w:val="24"/>
                <w:szCs w:val="24"/>
                <w:lang w:val="hy-AM"/>
              </w:rPr>
            </w:pPr>
            <w:r w:rsidRPr="000F02E3">
              <w:rPr>
                <w:rFonts w:ascii="GHEA Grapalat" w:hAnsi="GHEA Grapalat"/>
                <w:b/>
                <w:sz w:val="24"/>
                <w:szCs w:val="24"/>
                <w:lang w:val="hy-AM"/>
              </w:rPr>
              <w:t>Մշակման մակարդակներ</w:t>
            </w:r>
          </w:p>
        </w:tc>
      </w:tr>
      <w:tr w:rsidR="00302BA3" w:rsidRPr="00D17027" w:rsidTr="000F02E3">
        <w:trPr>
          <w:trHeight w:val="159"/>
        </w:trPr>
        <w:tc>
          <w:tcPr>
            <w:tcW w:w="3417" w:type="dxa"/>
            <w:vMerge/>
            <w:tcBorders>
              <w:top w:val="nil"/>
            </w:tcBorders>
          </w:tcPr>
          <w:p w:rsidR="00302BA3" w:rsidRPr="000F02E3" w:rsidRDefault="00302BA3" w:rsidP="00302BA3">
            <w:pPr>
              <w:spacing w:line="276" w:lineRule="auto"/>
              <w:rPr>
                <w:bCs/>
                <w:szCs w:val="24"/>
              </w:rPr>
            </w:pPr>
          </w:p>
        </w:tc>
        <w:tc>
          <w:tcPr>
            <w:tcW w:w="2835" w:type="dxa"/>
            <w:vMerge/>
            <w:tcBorders>
              <w:top w:val="nil"/>
            </w:tcBorders>
          </w:tcPr>
          <w:p w:rsidR="00302BA3" w:rsidRPr="000F02E3" w:rsidRDefault="00302BA3" w:rsidP="00302BA3">
            <w:pPr>
              <w:spacing w:line="276" w:lineRule="auto"/>
              <w:rPr>
                <w:bCs/>
                <w:szCs w:val="24"/>
              </w:rPr>
            </w:pPr>
          </w:p>
        </w:tc>
        <w:tc>
          <w:tcPr>
            <w:tcW w:w="4394" w:type="dxa"/>
            <w:vMerge/>
            <w:tcBorders>
              <w:top w:val="nil"/>
            </w:tcBorders>
          </w:tcPr>
          <w:p w:rsidR="00302BA3" w:rsidRPr="000F02E3" w:rsidRDefault="00302BA3" w:rsidP="00302BA3">
            <w:pPr>
              <w:spacing w:line="276" w:lineRule="auto"/>
              <w:rPr>
                <w:bCs/>
                <w:szCs w:val="24"/>
              </w:rPr>
            </w:pPr>
          </w:p>
        </w:tc>
        <w:tc>
          <w:tcPr>
            <w:tcW w:w="709" w:type="dxa"/>
          </w:tcPr>
          <w:p w:rsidR="00302BA3" w:rsidRPr="000F02E3" w:rsidRDefault="00302BA3" w:rsidP="000F02E3">
            <w:pPr>
              <w:pStyle w:val="TableParagraph"/>
              <w:spacing w:line="276" w:lineRule="auto"/>
              <w:ind w:left="0" w:right="3"/>
              <w:jc w:val="center"/>
              <w:rPr>
                <w:rFonts w:ascii="GHEA Grapalat" w:hAnsi="GHEA Grapalat"/>
                <w:b/>
                <w:spacing w:val="-10"/>
                <w:sz w:val="24"/>
                <w:szCs w:val="24"/>
              </w:rPr>
            </w:pPr>
            <w:r w:rsidRPr="000F02E3">
              <w:rPr>
                <w:rFonts w:ascii="GHEA Grapalat" w:hAnsi="GHEA Grapalat"/>
                <w:b/>
                <w:spacing w:val="-10"/>
                <w:sz w:val="24"/>
                <w:szCs w:val="24"/>
              </w:rPr>
              <w:t>A</w:t>
            </w:r>
          </w:p>
        </w:tc>
        <w:tc>
          <w:tcPr>
            <w:tcW w:w="709" w:type="dxa"/>
          </w:tcPr>
          <w:p w:rsidR="00302BA3" w:rsidRPr="000F02E3" w:rsidRDefault="00302BA3" w:rsidP="000F02E3">
            <w:pPr>
              <w:pStyle w:val="TableParagraph"/>
              <w:spacing w:line="276" w:lineRule="auto"/>
              <w:ind w:left="0" w:right="3"/>
              <w:jc w:val="center"/>
              <w:rPr>
                <w:rFonts w:ascii="GHEA Grapalat" w:hAnsi="GHEA Grapalat"/>
                <w:b/>
                <w:spacing w:val="-10"/>
                <w:sz w:val="24"/>
                <w:szCs w:val="24"/>
              </w:rPr>
            </w:pPr>
            <w:r w:rsidRPr="000F02E3">
              <w:rPr>
                <w:rFonts w:ascii="GHEA Grapalat" w:hAnsi="GHEA Grapalat"/>
                <w:b/>
                <w:spacing w:val="-10"/>
                <w:sz w:val="24"/>
                <w:szCs w:val="24"/>
              </w:rPr>
              <w:t>B</w:t>
            </w:r>
          </w:p>
        </w:tc>
        <w:tc>
          <w:tcPr>
            <w:tcW w:w="709" w:type="dxa"/>
          </w:tcPr>
          <w:p w:rsidR="00302BA3" w:rsidRPr="000F02E3" w:rsidRDefault="00302BA3" w:rsidP="000F02E3">
            <w:pPr>
              <w:pStyle w:val="TableParagraph"/>
              <w:spacing w:line="276" w:lineRule="auto"/>
              <w:ind w:left="0" w:right="3"/>
              <w:jc w:val="center"/>
              <w:rPr>
                <w:rFonts w:ascii="GHEA Grapalat" w:hAnsi="GHEA Grapalat"/>
                <w:b/>
                <w:spacing w:val="-10"/>
                <w:sz w:val="24"/>
                <w:szCs w:val="24"/>
              </w:rPr>
            </w:pPr>
            <w:r w:rsidRPr="000F02E3">
              <w:rPr>
                <w:rFonts w:ascii="GHEA Grapalat" w:hAnsi="GHEA Grapalat"/>
                <w:b/>
                <w:spacing w:val="-10"/>
                <w:sz w:val="24"/>
                <w:szCs w:val="24"/>
              </w:rPr>
              <w:t>C</w:t>
            </w:r>
            <w:r w:rsidR="000F02E3" w:rsidRPr="000F02E3">
              <w:rPr>
                <w:rFonts w:ascii="GHEA Grapalat" w:hAnsi="GHEA Grapalat"/>
                <w:b/>
                <w:spacing w:val="-10"/>
                <w:sz w:val="24"/>
                <w:szCs w:val="24"/>
              </w:rPr>
              <w:t xml:space="preserve"> </w:t>
            </w:r>
            <w:r w:rsidRPr="000F02E3">
              <w:rPr>
                <w:rFonts w:ascii="GHEA Grapalat" w:hAnsi="GHEA Grapalat"/>
                <w:b/>
                <w:spacing w:val="-10"/>
                <w:sz w:val="24"/>
                <w:szCs w:val="24"/>
              </w:rPr>
              <w:t>1</w:t>
            </w:r>
          </w:p>
        </w:tc>
        <w:tc>
          <w:tcPr>
            <w:tcW w:w="708" w:type="dxa"/>
          </w:tcPr>
          <w:p w:rsidR="00302BA3" w:rsidRPr="000F02E3" w:rsidRDefault="00302BA3" w:rsidP="000F02E3">
            <w:pPr>
              <w:pStyle w:val="TableParagraph"/>
              <w:spacing w:line="276" w:lineRule="auto"/>
              <w:ind w:left="0" w:right="3"/>
              <w:jc w:val="center"/>
              <w:rPr>
                <w:rFonts w:ascii="GHEA Grapalat" w:hAnsi="GHEA Grapalat"/>
                <w:b/>
                <w:spacing w:val="-10"/>
                <w:sz w:val="24"/>
                <w:szCs w:val="24"/>
              </w:rPr>
            </w:pPr>
            <w:r w:rsidRPr="000F02E3">
              <w:rPr>
                <w:rFonts w:ascii="GHEA Grapalat" w:hAnsi="GHEA Grapalat"/>
                <w:b/>
                <w:spacing w:val="-10"/>
                <w:sz w:val="24"/>
                <w:szCs w:val="24"/>
              </w:rPr>
              <w:t>C</w:t>
            </w:r>
            <w:r w:rsidR="000F02E3" w:rsidRPr="000F02E3">
              <w:rPr>
                <w:rFonts w:ascii="GHEA Grapalat" w:hAnsi="GHEA Grapalat"/>
                <w:b/>
                <w:spacing w:val="-10"/>
                <w:sz w:val="24"/>
                <w:szCs w:val="24"/>
              </w:rPr>
              <w:t xml:space="preserve"> </w:t>
            </w:r>
            <w:r w:rsidRPr="000F02E3">
              <w:rPr>
                <w:rFonts w:ascii="GHEA Grapalat" w:hAnsi="GHEA Grapalat"/>
                <w:b/>
                <w:spacing w:val="-10"/>
                <w:sz w:val="24"/>
                <w:szCs w:val="24"/>
              </w:rPr>
              <w:t>2</w:t>
            </w:r>
          </w:p>
        </w:tc>
        <w:tc>
          <w:tcPr>
            <w:tcW w:w="712" w:type="dxa"/>
          </w:tcPr>
          <w:p w:rsidR="00302BA3" w:rsidRPr="000F02E3" w:rsidRDefault="00302BA3" w:rsidP="000F02E3">
            <w:pPr>
              <w:pStyle w:val="TableParagraph"/>
              <w:spacing w:line="276" w:lineRule="auto"/>
              <w:ind w:left="0" w:right="3"/>
              <w:jc w:val="center"/>
              <w:rPr>
                <w:rFonts w:ascii="GHEA Grapalat" w:hAnsi="GHEA Grapalat"/>
                <w:b/>
                <w:spacing w:val="-10"/>
                <w:sz w:val="24"/>
                <w:szCs w:val="24"/>
              </w:rPr>
            </w:pPr>
            <w:r w:rsidRPr="000F02E3">
              <w:rPr>
                <w:rFonts w:ascii="GHEA Grapalat" w:hAnsi="GHEA Grapalat"/>
                <w:b/>
                <w:spacing w:val="-10"/>
                <w:sz w:val="24"/>
                <w:szCs w:val="24"/>
              </w:rPr>
              <w:t>D</w:t>
            </w:r>
          </w:p>
        </w:tc>
        <w:tc>
          <w:tcPr>
            <w:tcW w:w="706" w:type="dxa"/>
          </w:tcPr>
          <w:p w:rsidR="00302BA3" w:rsidRPr="000F02E3" w:rsidRDefault="00302BA3" w:rsidP="000F02E3">
            <w:pPr>
              <w:pStyle w:val="TableParagraph"/>
              <w:spacing w:line="276" w:lineRule="auto"/>
              <w:ind w:left="0" w:right="3"/>
              <w:jc w:val="center"/>
              <w:rPr>
                <w:rFonts w:ascii="GHEA Grapalat" w:hAnsi="GHEA Grapalat"/>
                <w:b/>
                <w:spacing w:val="-10"/>
                <w:sz w:val="24"/>
                <w:szCs w:val="24"/>
              </w:rPr>
            </w:pPr>
            <w:r w:rsidRPr="000F02E3">
              <w:rPr>
                <w:rFonts w:ascii="GHEA Grapalat" w:hAnsi="GHEA Grapalat"/>
                <w:b/>
                <w:spacing w:val="-10"/>
                <w:sz w:val="24"/>
                <w:szCs w:val="24"/>
              </w:rPr>
              <w:t>G</w:t>
            </w:r>
          </w:p>
        </w:tc>
      </w:tr>
      <w:tr w:rsidR="00302BA3" w:rsidRPr="00D17027" w:rsidTr="000F02E3">
        <w:trPr>
          <w:trHeight w:val="275"/>
        </w:trPr>
        <w:tc>
          <w:tcPr>
            <w:tcW w:w="3417" w:type="dxa"/>
          </w:tcPr>
          <w:p w:rsidR="00302BA3" w:rsidRPr="000F02E3" w:rsidRDefault="00302BA3" w:rsidP="00302BA3">
            <w:pPr>
              <w:pStyle w:val="TableParagraph"/>
              <w:spacing w:line="276" w:lineRule="auto"/>
              <w:ind w:left="82"/>
              <w:rPr>
                <w:rFonts w:ascii="GHEA Grapalat" w:hAnsi="GHEA Grapalat"/>
                <w:bCs/>
                <w:sz w:val="24"/>
                <w:szCs w:val="24"/>
                <w:lang w:val="hy-AM"/>
              </w:rPr>
            </w:pPr>
            <w:r w:rsidRPr="000F02E3">
              <w:rPr>
                <w:rFonts w:ascii="GHEA Grapalat" w:hAnsi="GHEA Grapalat"/>
                <w:bCs/>
                <w:sz w:val="24"/>
                <w:szCs w:val="24"/>
                <w:lang w:val="hy-AM"/>
              </w:rPr>
              <w:lastRenderedPageBreak/>
              <w:t>Տվիչի տեսակը</w:t>
            </w:r>
          </w:p>
        </w:tc>
        <w:tc>
          <w:tcPr>
            <w:tcW w:w="2835" w:type="dxa"/>
          </w:tcPr>
          <w:p w:rsidR="00302BA3" w:rsidRPr="000F02E3" w:rsidRDefault="00302BA3" w:rsidP="00A4668F">
            <w:pPr>
              <w:pStyle w:val="TableParagraph"/>
              <w:spacing w:line="276" w:lineRule="auto"/>
              <w:ind w:left="81"/>
              <w:jc w:val="center"/>
              <w:rPr>
                <w:rFonts w:ascii="GHEA Grapalat" w:hAnsi="GHEA Grapalat"/>
                <w:bCs/>
                <w:sz w:val="24"/>
                <w:szCs w:val="24"/>
              </w:rPr>
            </w:pPr>
            <w:r w:rsidRPr="000F02E3">
              <w:rPr>
                <w:rFonts w:ascii="GHEA Grapalat" w:hAnsi="GHEA Grapalat"/>
                <w:bCs/>
                <w:spacing w:val="-10"/>
                <w:sz w:val="24"/>
                <w:szCs w:val="24"/>
              </w:rPr>
              <w:t>-</w:t>
            </w:r>
          </w:p>
        </w:tc>
        <w:tc>
          <w:tcPr>
            <w:tcW w:w="4394" w:type="dxa"/>
          </w:tcPr>
          <w:p w:rsidR="00302BA3" w:rsidRPr="000F02E3" w:rsidRDefault="00302BA3" w:rsidP="00302BA3">
            <w:pPr>
              <w:pStyle w:val="TableParagraph"/>
              <w:spacing w:line="276" w:lineRule="auto"/>
              <w:ind w:left="80"/>
              <w:rPr>
                <w:rFonts w:ascii="GHEA Grapalat" w:hAnsi="GHEA Grapalat"/>
                <w:bCs/>
                <w:sz w:val="24"/>
                <w:szCs w:val="24"/>
              </w:rPr>
            </w:pPr>
            <w:r w:rsidRPr="000F02E3">
              <w:rPr>
                <w:rFonts w:ascii="GHEA Grapalat" w:hAnsi="GHEA Grapalat"/>
                <w:bCs/>
                <w:sz w:val="24"/>
                <w:szCs w:val="24"/>
                <w:lang w:val="hy-AM"/>
              </w:rPr>
              <w:t>Նշվում է տվիչի տեսակը՝ արտադրատեսակի անձնագրին համապատասխան</w:t>
            </w:r>
          </w:p>
        </w:tc>
        <w:tc>
          <w:tcPr>
            <w:tcW w:w="709" w:type="dxa"/>
          </w:tcPr>
          <w:p w:rsidR="00302BA3" w:rsidRPr="000F02E3" w:rsidRDefault="00302BA3" w:rsidP="000F02E3">
            <w:pPr>
              <w:pStyle w:val="TableParagraph"/>
              <w:spacing w:line="276" w:lineRule="auto"/>
              <w:ind w:left="0"/>
              <w:jc w:val="center"/>
              <w:rPr>
                <w:rFonts w:ascii="GHEA Grapalat" w:hAnsi="GHEA Grapalat"/>
                <w:bCs/>
                <w:sz w:val="24"/>
                <w:szCs w:val="24"/>
              </w:rPr>
            </w:pPr>
          </w:p>
        </w:tc>
        <w:tc>
          <w:tcPr>
            <w:tcW w:w="709" w:type="dxa"/>
          </w:tcPr>
          <w:p w:rsidR="00302BA3" w:rsidRPr="000F02E3" w:rsidRDefault="00302BA3" w:rsidP="000F02E3">
            <w:pPr>
              <w:pStyle w:val="TableParagraph"/>
              <w:spacing w:line="276" w:lineRule="auto"/>
              <w:ind w:left="28" w:right="9"/>
              <w:jc w:val="center"/>
              <w:rPr>
                <w:rFonts w:ascii="GHEA Grapalat" w:hAnsi="GHEA Grapalat"/>
                <w:bCs/>
                <w:sz w:val="24"/>
                <w:szCs w:val="24"/>
              </w:rPr>
            </w:pPr>
            <w:r w:rsidRPr="000F02E3">
              <w:rPr>
                <w:rFonts w:ascii="GHEA Grapalat" w:hAnsi="GHEA Grapalat"/>
                <w:bCs/>
                <w:spacing w:val="-10"/>
                <w:sz w:val="24"/>
                <w:szCs w:val="24"/>
              </w:rPr>
              <w:t>Х</w:t>
            </w:r>
          </w:p>
        </w:tc>
        <w:tc>
          <w:tcPr>
            <w:tcW w:w="709" w:type="dxa"/>
          </w:tcPr>
          <w:p w:rsidR="00302BA3" w:rsidRPr="000F02E3" w:rsidRDefault="00302BA3" w:rsidP="000F02E3">
            <w:pPr>
              <w:pStyle w:val="TableParagraph"/>
              <w:spacing w:line="276" w:lineRule="auto"/>
              <w:ind w:left="8"/>
              <w:jc w:val="center"/>
              <w:rPr>
                <w:rFonts w:ascii="GHEA Grapalat" w:hAnsi="GHEA Grapalat"/>
                <w:bCs/>
                <w:sz w:val="24"/>
                <w:szCs w:val="24"/>
              </w:rPr>
            </w:pPr>
            <w:r w:rsidRPr="000F02E3">
              <w:rPr>
                <w:rFonts w:ascii="GHEA Grapalat" w:hAnsi="GHEA Grapalat"/>
                <w:bCs/>
                <w:spacing w:val="-10"/>
                <w:sz w:val="24"/>
                <w:szCs w:val="24"/>
              </w:rPr>
              <w:t>Х</w:t>
            </w:r>
          </w:p>
        </w:tc>
        <w:tc>
          <w:tcPr>
            <w:tcW w:w="708" w:type="dxa"/>
          </w:tcPr>
          <w:p w:rsidR="00302BA3" w:rsidRPr="000F02E3" w:rsidRDefault="00302BA3" w:rsidP="000F02E3">
            <w:pPr>
              <w:pStyle w:val="TableParagraph"/>
              <w:spacing w:line="276" w:lineRule="auto"/>
              <w:ind w:left="7" w:right="1"/>
              <w:jc w:val="center"/>
              <w:rPr>
                <w:rFonts w:ascii="GHEA Grapalat" w:hAnsi="GHEA Grapalat"/>
                <w:bCs/>
                <w:sz w:val="24"/>
                <w:szCs w:val="24"/>
              </w:rPr>
            </w:pPr>
            <w:r w:rsidRPr="000F02E3">
              <w:rPr>
                <w:rFonts w:ascii="GHEA Grapalat" w:hAnsi="GHEA Grapalat"/>
                <w:bCs/>
                <w:spacing w:val="-10"/>
                <w:sz w:val="24"/>
                <w:szCs w:val="24"/>
              </w:rPr>
              <w:t>Х</w:t>
            </w:r>
          </w:p>
        </w:tc>
        <w:tc>
          <w:tcPr>
            <w:tcW w:w="712" w:type="dxa"/>
          </w:tcPr>
          <w:p w:rsidR="00302BA3" w:rsidRPr="000F02E3" w:rsidRDefault="00302BA3" w:rsidP="000F02E3">
            <w:pPr>
              <w:pStyle w:val="TableParagraph"/>
              <w:spacing w:line="276" w:lineRule="auto"/>
              <w:ind w:left="28" w:right="9"/>
              <w:jc w:val="center"/>
              <w:rPr>
                <w:rFonts w:ascii="GHEA Grapalat" w:hAnsi="GHEA Grapalat"/>
                <w:bCs/>
                <w:sz w:val="24"/>
                <w:szCs w:val="24"/>
              </w:rPr>
            </w:pPr>
            <w:r w:rsidRPr="000F02E3">
              <w:rPr>
                <w:rFonts w:ascii="GHEA Grapalat" w:hAnsi="GHEA Grapalat"/>
                <w:bCs/>
                <w:spacing w:val="-10"/>
                <w:sz w:val="24"/>
                <w:szCs w:val="24"/>
              </w:rPr>
              <w:t>Х</w:t>
            </w:r>
          </w:p>
        </w:tc>
        <w:tc>
          <w:tcPr>
            <w:tcW w:w="706" w:type="dxa"/>
          </w:tcPr>
          <w:p w:rsidR="00302BA3" w:rsidRPr="000F02E3" w:rsidRDefault="00302BA3" w:rsidP="000F02E3">
            <w:pPr>
              <w:pStyle w:val="TableParagraph"/>
              <w:spacing w:line="276" w:lineRule="auto"/>
              <w:ind w:left="19"/>
              <w:jc w:val="center"/>
              <w:rPr>
                <w:rFonts w:ascii="GHEA Grapalat" w:hAnsi="GHEA Grapalat"/>
                <w:bCs/>
                <w:sz w:val="24"/>
                <w:szCs w:val="24"/>
              </w:rPr>
            </w:pPr>
            <w:r w:rsidRPr="000F02E3">
              <w:rPr>
                <w:rFonts w:ascii="GHEA Grapalat" w:hAnsi="GHEA Grapalat"/>
                <w:bCs/>
                <w:spacing w:val="-10"/>
                <w:sz w:val="24"/>
                <w:szCs w:val="24"/>
              </w:rPr>
              <w:t>Х</w:t>
            </w:r>
          </w:p>
        </w:tc>
      </w:tr>
      <w:tr w:rsidR="00302BA3" w:rsidRPr="00D17027" w:rsidTr="000F02E3">
        <w:trPr>
          <w:trHeight w:val="552"/>
        </w:trPr>
        <w:tc>
          <w:tcPr>
            <w:tcW w:w="3417" w:type="dxa"/>
          </w:tcPr>
          <w:p w:rsidR="00302BA3" w:rsidRPr="000F02E3" w:rsidRDefault="00302BA3" w:rsidP="00302BA3">
            <w:pPr>
              <w:pStyle w:val="TableParagraph"/>
              <w:spacing w:line="276" w:lineRule="auto"/>
              <w:ind w:left="82"/>
              <w:rPr>
                <w:rFonts w:ascii="GHEA Grapalat" w:hAnsi="GHEA Grapalat"/>
                <w:bCs/>
                <w:sz w:val="24"/>
                <w:szCs w:val="24"/>
                <w:lang w:val="hy-AM"/>
              </w:rPr>
            </w:pPr>
            <w:r w:rsidRPr="000F02E3">
              <w:rPr>
                <w:rFonts w:ascii="GHEA Grapalat" w:hAnsi="GHEA Grapalat"/>
                <w:bCs/>
                <w:spacing w:val="-2"/>
                <w:sz w:val="24"/>
                <w:szCs w:val="24"/>
                <w:lang w:val="hy-AM"/>
              </w:rPr>
              <w:t>Նոմինալ հզորությունը</w:t>
            </w:r>
          </w:p>
        </w:tc>
        <w:tc>
          <w:tcPr>
            <w:tcW w:w="2835" w:type="dxa"/>
          </w:tcPr>
          <w:p w:rsidR="00302BA3" w:rsidRPr="000F02E3" w:rsidRDefault="00302BA3" w:rsidP="00A4668F">
            <w:pPr>
              <w:pStyle w:val="TableParagraph"/>
              <w:spacing w:line="276" w:lineRule="auto"/>
              <w:ind w:left="81"/>
              <w:jc w:val="center"/>
              <w:rPr>
                <w:rFonts w:ascii="GHEA Grapalat" w:hAnsi="GHEA Grapalat"/>
                <w:bCs/>
                <w:sz w:val="24"/>
                <w:szCs w:val="24"/>
                <w:lang w:val="hy-AM"/>
              </w:rPr>
            </w:pPr>
            <w:r w:rsidRPr="000F02E3">
              <w:rPr>
                <w:rFonts w:ascii="GHEA Grapalat" w:hAnsi="GHEA Grapalat"/>
                <w:bCs/>
                <w:spacing w:val="-5"/>
                <w:sz w:val="24"/>
                <w:szCs w:val="24"/>
                <w:lang w:val="hy-AM"/>
              </w:rPr>
              <w:t>Վտ</w:t>
            </w:r>
          </w:p>
        </w:tc>
        <w:tc>
          <w:tcPr>
            <w:tcW w:w="4394" w:type="dxa"/>
          </w:tcPr>
          <w:p w:rsidR="00302BA3" w:rsidRPr="000F02E3" w:rsidRDefault="00302BA3" w:rsidP="00302BA3">
            <w:pPr>
              <w:pStyle w:val="TableParagraph"/>
              <w:spacing w:line="276" w:lineRule="auto"/>
              <w:ind w:left="80"/>
              <w:rPr>
                <w:rFonts w:ascii="GHEA Grapalat" w:hAnsi="GHEA Grapalat"/>
                <w:bCs/>
                <w:sz w:val="24"/>
                <w:szCs w:val="24"/>
                <w:lang w:val="hy-AM"/>
              </w:rPr>
            </w:pPr>
            <w:r w:rsidRPr="000F02E3">
              <w:rPr>
                <w:rFonts w:ascii="GHEA Grapalat" w:hAnsi="GHEA Grapalat"/>
                <w:bCs/>
                <w:sz w:val="24"/>
                <w:szCs w:val="24"/>
                <w:lang w:val="hy-AM"/>
              </w:rPr>
              <w:t>Նշվում է նոմինալ հզորությունը՝</w:t>
            </w:r>
            <w:r w:rsidRPr="000F02E3">
              <w:rPr>
                <w:rFonts w:ascii="GHEA Grapalat" w:hAnsi="GHEA Grapalat"/>
                <w:bCs/>
                <w:spacing w:val="-2"/>
                <w:sz w:val="24"/>
                <w:szCs w:val="24"/>
                <w:lang w:val="hy-AM"/>
              </w:rPr>
              <w:t xml:space="preserve"> </w:t>
            </w:r>
            <w:r w:rsidRPr="000F02E3">
              <w:rPr>
                <w:rFonts w:ascii="GHEA Grapalat" w:hAnsi="GHEA Grapalat"/>
                <w:bCs/>
                <w:sz w:val="24"/>
                <w:szCs w:val="24"/>
                <w:lang w:val="hy-AM"/>
              </w:rPr>
              <w:t>արտադրատեսակի անձնագրին համապատասխան</w:t>
            </w:r>
          </w:p>
        </w:tc>
        <w:tc>
          <w:tcPr>
            <w:tcW w:w="709" w:type="dxa"/>
          </w:tcPr>
          <w:p w:rsidR="00302BA3" w:rsidRPr="000F02E3" w:rsidRDefault="00302BA3" w:rsidP="000F02E3">
            <w:pPr>
              <w:pStyle w:val="TableParagraph"/>
              <w:spacing w:line="276" w:lineRule="auto"/>
              <w:ind w:left="0"/>
              <w:jc w:val="center"/>
              <w:rPr>
                <w:rFonts w:ascii="GHEA Grapalat" w:hAnsi="GHEA Grapalat"/>
                <w:bCs/>
                <w:sz w:val="24"/>
                <w:szCs w:val="24"/>
                <w:lang w:val="hy-AM"/>
              </w:rPr>
            </w:pPr>
          </w:p>
        </w:tc>
        <w:tc>
          <w:tcPr>
            <w:tcW w:w="709" w:type="dxa"/>
          </w:tcPr>
          <w:p w:rsidR="00302BA3" w:rsidRPr="000F02E3" w:rsidRDefault="00302BA3" w:rsidP="000F02E3">
            <w:pPr>
              <w:pStyle w:val="TableParagraph"/>
              <w:spacing w:line="276" w:lineRule="auto"/>
              <w:ind w:left="28" w:right="9"/>
              <w:jc w:val="center"/>
              <w:rPr>
                <w:rFonts w:ascii="GHEA Grapalat" w:hAnsi="GHEA Grapalat"/>
                <w:bCs/>
                <w:sz w:val="24"/>
                <w:szCs w:val="24"/>
              </w:rPr>
            </w:pPr>
            <w:r w:rsidRPr="000F02E3">
              <w:rPr>
                <w:rFonts w:ascii="GHEA Grapalat" w:hAnsi="GHEA Grapalat"/>
                <w:bCs/>
                <w:spacing w:val="-10"/>
                <w:sz w:val="24"/>
                <w:szCs w:val="24"/>
              </w:rPr>
              <w:t>Х</w:t>
            </w:r>
          </w:p>
        </w:tc>
        <w:tc>
          <w:tcPr>
            <w:tcW w:w="709" w:type="dxa"/>
          </w:tcPr>
          <w:p w:rsidR="00302BA3" w:rsidRPr="000F02E3" w:rsidRDefault="00302BA3" w:rsidP="000F02E3">
            <w:pPr>
              <w:pStyle w:val="TableParagraph"/>
              <w:spacing w:line="276" w:lineRule="auto"/>
              <w:ind w:left="8"/>
              <w:jc w:val="center"/>
              <w:rPr>
                <w:rFonts w:ascii="GHEA Grapalat" w:hAnsi="GHEA Grapalat"/>
                <w:bCs/>
                <w:sz w:val="24"/>
                <w:szCs w:val="24"/>
              </w:rPr>
            </w:pPr>
            <w:r w:rsidRPr="000F02E3">
              <w:rPr>
                <w:rFonts w:ascii="GHEA Grapalat" w:hAnsi="GHEA Grapalat"/>
                <w:bCs/>
                <w:spacing w:val="-10"/>
                <w:sz w:val="24"/>
                <w:szCs w:val="24"/>
              </w:rPr>
              <w:t>Х</w:t>
            </w:r>
          </w:p>
        </w:tc>
        <w:tc>
          <w:tcPr>
            <w:tcW w:w="708" w:type="dxa"/>
          </w:tcPr>
          <w:p w:rsidR="00302BA3" w:rsidRPr="000F02E3" w:rsidRDefault="00302BA3" w:rsidP="000F02E3">
            <w:pPr>
              <w:pStyle w:val="TableParagraph"/>
              <w:spacing w:line="276" w:lineRule="auto"/>
              <w:ind w:left="7" w:right="1"/>
              <w:jc w:val="center"/>
              <w:rPr>
                <w:rFonts w:ascii="GHEA Grapalat" w:hAnsi="GHEA Grapalat"/>
                <w:bCs/>
                <w:sz w:val="24"/>
                <w:szCs w:val="24"/>
              </w:rPr>
            </w:pPr>
            <w:r w:rsidRPr="000F02E3">
              <w:rPr>
                <w:rFonts w:ascii="GHEA Grapalat" w:hAnsi="GHEA Grapalat"/>
                <w:bCs/>
                <w:spacing w:val="-10"/>
                <w:sz w:val="24"/>
                <w:szCs w:val="24"/>
              </w:rPr>
              <w:t>Х</w:t>
            </w:r>
          </w:p>
        </w:tc>
        <w:tc>
          <w:tcPr>
            <w:tcW w:w="712" w:type="dxa"/>
          </w:tcPr>
          <w:p w:rsidR="00302BA3" w:rsidRPr="000F02E3" w:rsidRDefault="00302BA3" w:rsidP="000F02E3">
            <w:pPr>
              <w:pStyle w:val="TableParagraph"/>
              <w:spacing w:line="276" w:lineRule="auto"/>
              <w:ind w:left="28" w:right="9"/>
              <w:jc w:val="center"/>
              <w:rPr>
                <w:rFonts w:ascii="GHEA Grapalat" w:hAnsi="GHEA Grapalat"/>
                <w:bCs/>
                <w:sz w:val="24"/>
                <w:szCs w:val="24"/>
              </w:rPr>
            </w:pPr>
            <w:r w:rsidRPr="000F02E3">
              <w:rPr>
                <w:rFonts w:ascii="GHEA Grapalat" w:hAnsi="GHEA Grapalat"/>
                <w:bCs/>
                <w:spacing w:val="-10"/>
                <w:sz w:val="24"/>
                <w:szCs w:val="24"/>
              </w:rPr>
              <w:t>Х</w:t>
            </w:r>
          </w:p>
        </w:tc>
        <w:tc>
          <w:tcPr>
            <w:tcW w:w="706" w:type="dxa"/>
          </w:tcPr>
          <w:p w:rsidR="00302BA3" w:rsidRPr="000F02E3" w:rsidRDefault="00302BA3" w:rsidP="000F02E3">
            <w:pPr>
              <w:pStyle w:val="TableParagraph"/>
              <w:spacing w:line="276" w:lineRule="auto"/>
              <w:ind w:left="19"/>
              <w:jc w:val="center"/>
              <w:rPr>
                <w:rFonts w:ascii="GHEA Grapalat" w:hAnsi="GHEA Grapalat"/>
                <w:bCs/>
                <w:sz w:val="24"/>
                <w:szCs w:val="24"/>
              </w:rPr>
            </w:pPr>
            <w:r w:rsidRPr="000F02E3">
              <w:rPr>
                <w:rFonts w:ascii="GHEA Grapalat" w:hAnsi="GHEA Grapalat"/>
                <w:bCs/>
                <w:spacing w:val="-10"/>
                <w:sz w:val="24"/>
                <w:szCs w:val="24"/>
              </w:rPr>
              <w:t>Х</w:t>
            </w:r>
          </w:p>
        </w:tc>
      </w:tr>
      <w:tr w:rsidR="00302BA3" w:rsidRPr="00D17027" w:rsidTr="000F02E3">
        <w:trPr>
          <w:trHeight w:val="275"/>
        </w:trPr>
        <w:tc>
          <w:tcPr>
            <w:tcW w:w="3417" w:type="dxa"/>
          </w:tcPr>
          <w:p w:rsidR="00302BA3" w:rsidRPr="000F02E3" w:rsidRDefault="00302BA3" w:rsidP="00302BA3">
            <w:pPr>
              <w:pStyle w:val="TableParagraph"/>
              <w:spacing w:line="276" w:lineRule="auto"/>
              <w:ind w:left="82"/>
              <w:rPr>
                <w:rFonts w:ascii="GHEA Grapalat" w:hAnsi="GHEA Grapalat"/>
                <w:bCs/>
                <w:sz w:val="24"/>
                <w:szCs w:val="24"/>
                <w:lang w:val="hy-AM"/>
              </w:rPr>
            </w:pPr>
            <w:r w:rsidRPr="000F02E3">
              <w:rPr>
                <w:rFonts w:ascii="GHEA Grapalat" w:hAnsi="GHEA Grapalat"/>
                <w:bCs/>
                <w:sz w:val="24"/>
                <w:szCs w:val="24"/>
                <w:lang w:val="hy-AM"/>
              </w:rPr>
              <w:t>Նոմինալ հոսանքը</w:t>
            </w:r>
          </w:p>
        </w:tc>
        <w:tc>
          <w:tcPr>
            <w:tcW w:w="2835" w:type="dxa"/>
          </w:tcPr>
          <w:p w:rsidR="00302BA3" w:rsidRPr="000F02E3" w:rsidRDefault="00302BA3" w:rsidP="00A4668F">
            <w:pPr>
              <w:pStyle w:val="TableParagraph"/>
              <w:spacing w:line="276" w:lineRule="auto"/>
              <w:ind w:left="81"/>
              <w:jc w:val="center"/>
              <w:rPr>
                <w:rFonts w:ascii="GHEA Grapalat" w:hAnsi="GHEA Grapalat"/>
                <w:bCs/>
                <w:sz w:val="24"/>
                <w:szCs w:val="24"/>
                <w:lang w:val="hy-AM"/>
              </w:rPr>
            </w:pPr>
            <w:r w:rsidRPr="000F02E3">
              <w:rPr>
                <w:rFonts w:ascii="GHEA Grapalat" w:hAnsi="GHEA Grapalat"/>
                <w:bCs/>
                <w:spacing w:val="-10"/>
                <w:sz w:val="24"/>
                <w:szCs w:val="24"/>
                <w:lang w:val="hy-AM"/>
              </w:rPr>
              <w:t>Ա</w:t>
            </w:r>
          </w:p>
        </w:tc>
        <w:tc>
          <w:tcPr>
            <w:tcW w:w="4394" w:type="dxa"/>
          </w:tcPr>
          <w:p w:rsidR="00302BA3" w:rsidRPr="000F02E3" w:rsidRDefault="00302BA3" w:rsidP="00302BA3">
            <w:pPr>
              <w:pStyle w:val="TableParagraph"/>
              <w:spacing w:line="276" w:lineRule="auto"/>
              <w:ind w:left="82"/>
              <w:rPr>
                <w:rFonts w:ascii="GHEA Grapalat" w:hAnsi="GHEA Grapalat"/>
                <w:bCs/>
                <w:sz w:val="24"/>
                <w:szCs w:val="24"/>
                <w:lang w:val="hy-AM"/>
              </w:rPr>
            </w:pPr>
            <w:r w:rsidRPr="000F02E3">
              <w:rPr>
                <w:rFonts w:ascii="GHEA Grapalat" w:hAnsi="GHEA Grapalat"/>
                <w:bCs/>
                <w:sz w:val="24"/>
                <w:szCs w:val="24"/>
                <w:lang w:val="hy-AM"/>
              </w:rPr>
              <w:t>Նշվում է նոմինալ հոսանքը՝ արտադրատեսակի անձնագրին համապատասխան</w:t>
            </w:r>
          </w:p>
        </w:tc>
        <w:tc>
          <w:tcPr>
            <w:tcW w:w="709" w:type="dxa"/>
          </w:tcPr>
          <w:p w:rsidR="00302BA3" w:rsidRPr="000F02E3" w:rsidRDefault="00302BA3" w:rsidP="000F02E3">
            <w:pPr>
              <w:pStyle w:val="TableParagraph"/>
              <w:spacing w:line="276" w:lineRule="auto"/>
              <w:ind w:left="0"/>
              <w:jc w:val="center"/>
              <w:rPr>
                <w:rFonts w:ascii="GHEA Grapalat" w:hAnsi="GHEA Grapalat"/>
                <w:bCs/>
                <w:sz w:val="24"/>
                <w:szCs w:val="24"/>
                <w:lang w:val="hy-AM"/>
              </w:rPr>
            </w:pPr>
          </w:p>
        </w:tc>
        <w:tc>
          <w:tcPr>
            <w:tcW w:w="709" w:type="dxa"/>
          </w:tcPr>
          <w:p w:rsidR="00302BA3" w:rsidRPr="000F02E3" w:rsidRDefault="00302BA3" w:rsidP="000F02E3">
            <w:pPr>
              <w:pStyle w:val="TableParagraph"/>
              <w:spacing w:line="276" w:lineRule="auto"/>
              <w:ind w:left="28" w:right="9"/>
              <w:jc w:val="center"/>
              <w:rPr>
                <w:rFonts w:ascii="GHEA Grapalat" w:hAnsi="GHEA Grapalat"/>
                <w:bCs/>
                <w:sz w:val="24"/>
                <w:szCs w:val="24"/>
              </w:rPr>
            </w:pPr>
            <w:r w:rsidRPr="000F02E3">
              <w:rPr>
                <w:rFonts w:ascii="GHEA Grapalat" w:hAnsi="GHEA Grapalat"/>
                <w:bCs/>
                <w:spacing w:val="-10"/>
                <w:sz w:val="24"/>
                <w:szCs w:val="24"/>
              </w:rPr>
              <w:t>Х</w:t>
            </w:r>
          </w:p>
        </w:tc>
        <w:tc>
          <w:tcPr>
            <w:tcW w:w="709" w:type="dxa"/>
          </w:tcPr>
          <w:p w:rsidR="00302BA3" w:rsidRPr="000F02E3" w:rsidRDefault="00302BA3" w:rsidP="000F02E3">
            <w:pPr>
              <w:pStyle w:val="TableParagraph"/>
              <w:spacing w:line="276" w:lineRule="auto"/>
              <w:ind w:left="8"/>
              <w:jc w:val="center"/>
              <w:rPr>
                <w:rFonts w:ascii="GHEA Grapalat" w:hAnsi="GHEA Grapalat"/>
                <w:bCs/>
                <w:sz w:val="24"/>
                <w:szCs w:val="24"/>
              </w:rPr>
            </w:pPr>
            <w:r w:rsidRPr="000F02E3">
              <w:rPr>
                <w:rFonts w:ascii="GHEA Grapalat" w:hAnsi="GHEA Grapalat"/>
                <w:bCs/>
                <w:spacing w:val="-10"/>
                <w:sz w:val="24"/>
                <w:szCs w:val="24"/>
              </w:rPr>
              <w:t>Х</w:t>
            </w:r>
          </w:p>
        </w:tc>
        <w:tc>
          <w:tcPr>
            <w:tcW w:w="708" w:type="dxa"/>
          </w:tcPr>
          <w:p w:rsidR="00302BA3" w:rsidRPr="000F02E3" w:rsidRDefault="00302BA3" w:rsidP="000F02E3">
            <w:pPr>
              <w:pStyle w:val="TableParagraph"/>
              <w:spacing w:line="276" w:lineRule="auto"/>
              <w:ind w:left="7" w:right="1"/>
              <w:jc w:val="center"/>
              <w:rPr>
                <w:rFonts w:ascii="GHEA Grapalat" w:hAnsi="GHEA Grapalat"/>
                <w:bCs/>
                <w:sz w:val="24"/>
                <w:szCs w:val="24"/>
              </w:rPr>
            </w:pPr>
            <w:r w:rsidRPr="000F02E3">
              <w:rPr>
                <w:rFonts w:ascii="GHEA Grapalat" w:hAnsi="GHEA Grapalat"/>
                <w:bCs/>
                <w:spacing w:val="-10"/>
                <w:sz w:val="24"/>
                <w:szCs w:val="24"/>
              </w:rPr>
              <w:t>Х</w:t>
            </w:r>
          </w:p>
        </w:tc>
        <w:tc>
          <w:tcPr>
            <w:tcW w:w="712" w:type="dxa"/>
          </w:tcPr>
          <w:p w:rsidR="00302BA3" w:rsidRPr="000F02E3" w:rsidRDefault="00302BA3" w:rsidP="000F02E3">
            <w:pPr>
              <w:pStyle w:val="TableParagraph"/>
              <w:spacing w:line="276" w:lineRule="auto"/>
              <w:ind w:left="28" w:right="9"/>
              <w:jc w:val="center"/>
              <w:rPr>
                <w:rFonts w:ascii="GHEA Grapalat" w:hAnsi="GHEA Grapalat"/>
                <w:bCs/>
                <w:sz w:val="24"/>
                <w:szCs w:val="24"/>
              </w:rPr>
            </w:pPr>
            <w:r w:rsidRPr="000F02E3">
              <w:rPr>
                <w:rFonts w:ascii="GHEA Grapalat" w:hAnsi="GHEA Grapalat"/>
                <w:bCs/>
                <w:spacing w:val="-10"/>
                <w:sz w:val="24"/>
                <w:szCs w:val="24"/>
              </w:rPr>
              <w:t>Х</w:t>
            </w:r>
          </w:p>
        </w:tc>
        <w:tc>
          <w:tcPr>
            <w:tcW w:w="706" w:type="dxa"/>
          </w:tcPr>
          <w:p w:rsidR="00302BA3" w:rsidRPr="000F02E3" w:rsidRDefault="00302BA3" w:rsidP="000F02E3">
            <w:pPr>
              <w:pStyle w:val="TableParagraph"/>
              <w:spacing w:line="276" w:lineRule="auto"/>
              <w:ind w:left="19"/>
              <w:jc w:val="center"/>
              <w:rPr>
                <w:rFonts w:ascii="GHEA Grapalat" w:hAnsi="GHEA Grapalat"/>
                <w:bCs/>
                <w:sz w:val="24"/>
                <w:szCs w:val="24"/>
              </w:rPr>
            </w:pPr>
            <w:r w:rsidRPr="000F02E3">
              <w:rPr>
                <w:rFonts w:ascii="GHEA Grapalat" w:hAnsi="GHEA Grapalat"/>
                <w:bCs/>
                <w:spacing w:val="-10"/>
                <w:sz w:val="24"/>
                <w:szCs w:val="24"/>
              </w:rPr>
              <w:t>Х</w:t>
            </w:r>
          </w:p>
        </w:tc>
      </w:tr>
      <w:tr w:rsidR="00302BA3" w:rsidRPr="00D17027" w:rsidTr="000F02E3">
        <w:trPr>
          <w:trHeight w:val="553"/>
        </w:trPr>
        <w:tc>
          <w:tcPr>
            <w:tcW w:w="3417" w:type="dxa"/>
          </w:tcPr>
          <w:p w:rsidR="00302BA3" w:rsidRPr="000F02E3" w:rsidRDefault="00302BA3" w:rsidP="00302BA3">
            <w:pPr>
              <w:pStyle w:val="TableParagraph"/>
              <w:spacing w:line="276" w:lineRule="auto"/>
              <w:ind w:left="82"/>
              <w:rPr>
                <w:rFonts w:ascii="GHEA Grapalat" w:hAnsi="GHEA Grapalat"/>
                <w:bCs/>
                <w:sz w:val="24"/>
                <w:szCs w:val="24"/>
                <w:lang w:val="hy-AM"/>
              </w:rPr>
            </w:pPr>
            <w:r w:rsidRPr="000F02E3">
              <w:rPr>
                <w:rFonts w:ascii="GHEA Grapalat" w:hAnsi="GHEA Grapalat"/>
                <w:bCs/>
                <w:spacing w:val="-2"/>
                <w:sz w:val="24"/>
                <w:szCs w:val="24"/>
                <w:lang w:val="hy-AM"/>
              </w:rPr>
              <w:t>Նոմինալ լարումը</w:t>
            </w:r>
          </w:p>
        </w:tc>
        <w:tc>
          <w:tcPr>
            <w:tcW w:w="2835" w:type="dxa"/>
          </w:tcPr>
          <w:p w:rsidR="00302BA3" w:rsidRPr="000F02E3" w:rsidRDefault="00302BA3" w:rsidP="00A4668F">
            <w:pPr>
              <w:pStyle w:val="TableParagraph"/>
              <w:spacing w:line="276" w:lineRule="auto"/>
              <w:ind w:left="81"/>
              <w:jc w:val="center"/>
              <w:rPr>
                <w:rFonts w:ascii="GHEA Grapalat" w:hAnsi="GHEA Grapalat"/>
                <w:bCs/>
                <w:sz w:val="24"/>
                <w:szCs w:val="24"/>
                <w:lang w:val="hy-AM"/>
              </w:rPr>
            </w:pPr>
            <w:r w:rsidRPr="000F02E3">
              <w:rPr>
                <w:rFonts w:ascii="GHEA Grapalat" w:hAnsi="GHEA Grapalat"/>
                <w:bCs/>
                <w:spacing w:val="-10"/>
                <w:sz w:val="24"/>
                <w:szCs w:val="24"/>
                <w:lang w:val="hy-AM"/>
              </w:rPr>
              <w:t>Վ</w:t>
            </w:r>
          </w:p>
        </w:tc>
        <w:tc>
          <w:tcPr>
            <w:tcW w:w="4394" w:type="dxa"/>
          </w:tcPr>
          <w:p w:rsidR="00302BA3" w:rsidRPr="000F02E3" w:rsidRDefault="00302BA3" w:rsidP="00302BA3">
            <w:pPr>
              <w:pStyle w:val="TableParagraph"/>
              <w:spacing w:line="276" w:lineRule="auto"/>
              <w:ind w:left="80"/>
              <w:rPr>
                <w:rFonts w:ascii="GHEA Grapalat" w:hAnsi="GHEA Grapalat"/>
                <w:bCs/>
                <w:sz w:val="24"/>
                <w:szCs w:val="24"/>
                <w:lang w:val="hy-AM"/>
              </w:rPr>
            </w:pPr>
            <w:r w:rsidRPr="000F02E3">
              <w:rPr>
                <w:rFonts w:ascii="GHEA Grapalat" w:hAnsi="GHEA Grapalat"/>
                <w:bCs/>
                <w:spacing w:val="-2"/>
                <w:sz w:val="24"/>
                <w:szCs w:val="24"/>
                <w:lang w:val="hy-AM"/>
              </w:rPr>
              <w:t>Նշվում է նոմինալ լարումը</w:t>
            </w:r>
            <w:r w:rsidRPr="000F02E3">
              <w:rPr>
                <w:rFonts w:ascii="GHEA Grapalat" w:hAnsi="GHEA Grapalat"/>
                <w:bCs/>
                <w:sz w:val="24"/>
                <w:szCs w:val="24"/>
                <w:lang w:val="hy-AM"/>
              </w:rPr>
              <w:t>՝ արտադրատեսակի անձնագրին համապատասխան</w:t>
            </w:r>
          </w:p>
        </w:tc>
        <w:tc>
          <w:tcPr>
            <w:tcW w:w="709" w:type="dxa"/>
          </w:tcPr>
          <w:p w:rsidR="00302BA3" w:rsidRPr="000F02E3" w:rsidRDefault="00302BA3" w:rsidP="000F02E3">
            <w:pPr>
              <w:pStyle w:val="TableParagraph"/>
              <w:spacing w:line="276" w:lineRule="auto"/>
              <w:ind w:left="0"/>
              <w:jc w:val="center"/>
              <w:rPr>
                <w:rFonts w:ascii="GHEA Grapalat" w:hAnsi="GHEA Grapalat"/>
                <w:bCs/>
                <w:sz w:val="24"/>
                <w:szCs w:val="24"/>
                <w:lang w:val="hy-AM"/>
              </w:rPr>
            </w:pPr>
          </w:p>
        </w:tc>
        <w:tc>
          <w:tcPr>
            <w:tcW w:w="709" w:type="dxa"/>
          </w:tcPr>
          <w:p w:rsidR="00302BA3" w:rsidRPr="000F02E3" w:rsidRDefault="00302BA3" w:rsidP="000F02E3">
            <w:pPr>
              <w:pStyle w:val="TableParagraph"/>
              <w:spacing w:line="276" w:lineRule="auto"/>
              <w:ind w:left="28" w:right="9"/>
              <w:jc w:val="center"/>
              <w:rPr>
                <w:rFonts w:ascii="GHEA Grapalat" w:hAnsi="GHEA Grapalat"/>
                <w:bCs/>
                <w:sz w:val="24"/>
                <w:szCs w:val="24"/>
              </w:rPr>
            </w:pPr>
            <w:r w:rsidRPr="000F02E3">
              <w:rPr>
                <w:rFonts w:ascii="GHEA Grapalat" w:hAnsi="GHEA Grapalat"/>
                <w:bCs/>
                <w:spacing w:val="-10"/>
                <w:sz w:val="24"/>
                <w:szCs w:val="24"/>
              </w:rPr>
              <w:t>Х</w:t>
            </w:r>
          </w:p>
        </w:tc>
        <w:tc>
          <w:tcPr>
            <w:tcW w:w="709" w:type="dxa"/>
          </w:tcPr>
          <w:p w:rsidR="00302BA3" w:rsidRPr="000F02E3" w:rsidRDefault="00302BA3" w:rsidP="000F02E3">
            <w:pPr>
              <w:pStyle w:val="TableParagraph"/>
              <w:spacing w:line="276" w:lineRule="auto"/>
              <w:ind w:left="8"/>
              <w:jc w:val="center"/>
              <w:rPr>
                <w:rFonts w:ascii="GHEA Grapalat" w:hAnsi="GHEA Grapalat"/>
                <w:bCs/>
                <w:sz w:val="24"/>
                <w:szCs w:val="24"/>
              </w:rPr>
            </w:pPr>
            <w:r w:rsidRPr="000F02E3">
              <w:rPr>
                <w:rFonts w:ascii="GHEA Grapalat" w:hAnsi="GHEA Grapalat"/>
                <w:bCs/>
                <w:spacing w:val="-10"/>
                <w:sz w:val="24"/>
                <w:szCs w:val="24"/>
              </w:rPr>
              <w:t>Х</w:t>
            </w:r>
          </w:p>
        </w:tc>
        <w:tc>
          <w:tcPr>
            <w:tcW w:w="708" w:type="dxa"/>
          </w:tcPr>
          <w:p w:rsidR="00302BA3" w:rsidRPr="000F02E3" w:rsidRDefault="00302BA3" w:rsidP="000F02E3">
            <w:pPr>
              <w:pStyle w:val="TableParagraph"/>
              <w:spacing w:line="276" w:lineRule="auto"/>
              <w:ind w:left="7" w:right="1"/>
              <w:jc w:val="center"/>
              <w:rPr>
                <w:rFonts w:ascii="GHEA Grapalat" w:hAnsi="GHEA Grapalat"/>
                <w:bCs/>
                <w:sz w:val="24"/>
                <w:szCs w:val="24"/>
              </w:rPr>
            </w:pPr>
            <w:r w:rsidRPr="000F02E3">
              <w:rPr>
                <w:rFonts w:ascii="GHEA Grapalat" w:hAnsi="GHEA Grapalat"/>
                <w:bCs/>
                <w:spacing w:val="-10"/>
                <w:sz w:val="24"/>
                <w:szCs w:val="24"/>
              </w:rPr>
              <w:t>Х</w:t>
            </w:r>
          </w:p>
        </w:tc>
        <w:tc>
          <w:tcPr>
            <w:tcW w:w="712" w:type="dxa"/>
          </w:tcPr>
          <w:p w:rsidR="00302BA3" w:rsidRPr="000F02E3" w:rsidRDefault="00302BA3" w:rsidP="000F02E3">
            <w:pPr>
              <w:pStyle w:val="TableParagraph"/>
              <w:spacing w:line="276" w:lineRule="auto"/>
              <w:ind w:left="28" w:right="9"/>
              <w:jc w:val="center"/>
              <w:rPr>
                <w:rFonts w:ascii="GHEA Grapalat" w:hAnsi="GHEA Grapalat"/>
                <w:bCs/>
                <w:sz w:val="24"/>
                <w:szCs w:val="24"/>
              </w:rPr>
            </w:pPr>
            <w:r w:rsidRPr="000F02E3">
              <w:rPr>
                <w:rFonts w:ascii="GHEA Grapalat" w:hAnsi="GHEA Grapalat"/>
                <w:bCs/>
                <w:spacing w:val="-10"/>
                <w:sz w:val="24"/>
                <w:szCs w:val="24"/>
              </w:rPr>
              <w:t>Х</w:t>
            </w:r>
          </w:p>
        </w:tc>
        <w:tc>
          <w:tcPr>
            <w:tcW w:w="706" w:type="dxa"/>
          </w:tcPr>
          <w:p w:rsidR="00302BA3" w:rsidRPr="000F02E3" w:rsidRDefault="00302BA3" w:rsidP="000F02E3">
            <w:pPr>
              <w:pStyle w:val="TableParagraph"/>
              <w:spacing w:line="276" w:lineRule="auto"/>
              <w:ind w:left="19"/>
              <w:jc w:val="center"/>
              <w:rPr>
                <w:rFonts w:ascii="GHEA Grapalat" w:hAnsi="GHEA Grapalat"/>
                <w:bCs/>
                <w:sz w:val="24"/>
                <w:szCs w:val="24"/>
              </w:rPr>
            </w:pPr>
            <w:r w:rsidRPr="000F02E3">
              <w:rPr>
                <w:rFonts w:ascii="GHEA Grapalat" w:hAnsi="GHEA Grapalat"/>
                <w:bCs/>
                <w:spacing w:val="-10"/>
                <w:sz w:val="24"/>
                <w:szCs w:val="24"/>
              </w:rPr>
              <w:t>Х</w:t>
            </w:r>
          </w:p>
        </w:tc>
      </w:tr>
      <w:tr w:rsidR="00302BA3" w:rsidRPr="00D17027" w:rsidTr="000F02E3">
        <w:trPr>
          <w:trHeight w:val="275"/>
        </w:trPr>
        <w:tc>
          <w:tcPr>
            <w:tcW w:w="3417" w:type="dxa"/>
          </w:tcPr>
          <w:p w:rsidR="00302BA3" w:rsidRPr="000F02E3" w:rsidRDefault="00302BA3" w:rsidP="00302BA3">
            <w:pPr>
              <w:pStyle w:val="TableParagraph"/>
              <w:spacing w:line="276" w:lineRule="auto"/>
              <w:ind w:left="82"/>
              <w:rPr>
                <w:rFonts w:ascii="GHEA Grapalat" w:hAnsi="GHEA Grapalat"/>
                <w:bCs/>
                <w:sz w:val="24"/>
                <w:szCs w:val="24"/>
                <w:lang w:val="hy-AM"/>
              </w:rPr>
            </w:pPr>
            <w:r w:rsidRPr="000F02E3">
              <w:rPr>
                <w:rFonts w:ascii="GHEA Grapalat" w:hAnsi="GHEA Grapalat"/>
                <w:bCs/>
                <w:sz w:val="24"/>
                <w:szCs w:val="24"/>
                <w:lang w:val="hy-AM"/>
              </w:rPr>
              <w:t>Պաշտպանության աստիճանը</w:t>
            </w:r>
          </w:p>
        </w:tc>
        <w:tc>
          <w:tcPr>
            <w:tcW w:w="2835" w:type="dxa"/>
          </w:tcPr>
          <w:p w:rsidR="00302BA3" w:rsidRPr="000F02E3" w:rsidRDefault="00302BA3" w:rsidP="00A4668F">
            <w:pPr>
              <w:pStyle w:val="TableParagraph"/>
              <w:spacing w:line="276" w:lineRule="auto"/>
              <w:ind w:left="81"/>
              <w:jc w:val="center"/>
              <w:rPr>
                <w:rFonts w:ascii="GHEA Grapalat" w:hAnsi="GHEA Grapalat"/>
                <w:bCs/>
                <w:sz w:val="24"/>
                <w:szCs w:val="24"/>
              </w:rPr>
            </w:pPr>
            <w:r w:rsidRPr="000F02E3">
              <w:rPr>
                <w:rFonts w:ascii="GHEA Grapalat" w:hAnsi="GHEA Grapalat"/>
                <w:bCs/>
                <w:spacing w:val="-10"/>
                <w:sz w:val="24"/>
                <w:szCs w:val="24"/>
              </w:rPr>
              <w:t>-</w:t>
            </w:r>
          </w:p>
        </w:tc>
        <w:tc>
          <w:tcPr>
            <w:tcW w:w="4394" w:type="dxa"/>
          </w:tcPr>
          <w:p w:rsidR="00302BA3" w:rsidRPr="000F02E3" w:rsidRDefault="00302BA3" w:rsidP="00302BA3">
            <w:pPr>
              <w:pStyle w:val="TableParagraph"/>
              <w:spacing w:line="276" w:lineRule="auto"/>
              <w:ind w:left="80"/>
              <w:rPr>
                <w:rFonts w:ascii="GHEA Grapalat" w:hAnsi="GHEA Grapalat"/>
                <w:bCs/>
                <w:sz w:val="24"/>
                <w:szCs w:val="24"/>
              </w:rPr>
            </w:pPr>
            <w:r w:rsidRPr="000F02E3">
              <w:rPr>
                <w:rFonts w:ascii="GHEA Grapalat" w:hAnsi="GHEA Grapalat"/>
                <w:bCs/>
                <w:sz w:val="24"/>
                <w:szCs w:val="24"/>
                <w:lang w:val="hy-AM"/>
              </w:rPr>
              <w:t xml:space="preserve">Նշվում է </w:t>
            </w:r>
            <w:r w:rsidRPr="000F02E3">
              <w:rPr>
                <w:rFonts w:ascii="GHEA Grapalat" w:hAnsi="GHEA Grapalat"/>
                <w:bCs/>
                <w:spacing w:val="-5"/>
                <w:sz w:val="24"/>
                <w:szCs w:val="24"/>
              </w:rPr>
              <w:t xml:space="preserve"> </w:t>
            </w:r>
            <w:r w:rsidRPr="000F02E3">
              <w:rPr>
                <w:rFonts w:ascii="GHEA Grapalat" w:hAnsi="GHEA Grapalat"/>
                <w:bCs/>
                <w:sz w:val="24"/>
                <w:szCs w:val="24"/>
                <w:lang w:val="hy-AM"/>
              </w:rPr>
              <w:t>պաշտպանության աստիճանը՝</w:t>
            </w:r>
            <w:r w:rsidRPr="000F02E3">
              <w:rPr>
                <w:rFonts w:ascii="GHEA Grapalat" w:hAnsi="GHEA Grapalat"/>
                <w:bCs/>
                <w:sz w:val="24"/>
                <w:szCs w:val="24"/>
              </w:rPr>
              <w:t xml:space="preserve"> արտադրատեսակի անձնագրին համապատասխան</w:t>
            </w:r>
          </w:p>
        </w:tc>
        <w:tc>
          <w:tcPr>
            <w:tcW w:w="709" w:type="dxa"/>
          </w:tcPr>
          <w:p w:rsidR="00302BA3" w:rsidRPr="000F02E3" w:rsidRDefault="00302BA3" w:rsidP="000F02E3">
            <w:pPr>
              <w:pStyle w:val="TableParagraph"/>
              <w:spacing w:line="276" w:lineRule="auto"/>
              <w:ind w:left="0"/>
              <w:jc w:val="center"/>
              <w:rPr>
                <w:rFonts w:ascii="GHEA Grapalat" w:hAnsi="GHEA Grapalat"/>
                <w:bCs/>
                <w:sz w:val="24"/>
                <w:szCs w:val="24"/>
              </w:rPr>
            </w:pPr>
          </w:p>
        </w:tc>
        <w:tc>
          <w:tcPr>
            <w:tcW w:w="709" w:type="dxa"/>
          </w:tcPr>
          <w:p w:rsidR="00302BA3" w:rsidRPr="000F02E3" w:rsidRDefault="00302BA3" w:rsidP="000F02E3">
            <w:pPr>
              <w:pStyle w:val="TableParagraph"/>
              <w:spacing w:line="276" w:lineRule="auto"/>
              <w:ind w:left="28" w:right="9"/>
              <w:jc w:val="center"/>
              <w:rPr>
                <w:rFonts w:ascii="GHEA Grapalat" w:hAnsi="GHEA Grapalat"/>
                <w:bCs/>
                <w:sz w:val="24"/>
                <w:szCs w:val="24"/>
              </w:rPr>
            </w:pPr>
            <w:r w:rsidRPr="000F02E3">
              <w:rPr>
                <w:rFonts w:ascii="GHEA Grapalat" w:hAnsi="GHEA Grapalat"/>
                <w:bCs/>
                <w:spacing w:val="-10"/>
                <w:sz w:val="24"/>
                <w:szCs w:val="24"/>
              </w:rPr>
              <w:t>Х</w:t>
            </w:r>
          </w:p>
        </w:tc>
        <w:tc>
          <w:tcPr>
            <w:tcW w:w="709" w:type="dxa"/>
          </w:tcPr>
          <w:p w:rsidR="00302BA3" w:rsidRPr="000F02E3" w:rsidRDefault="00302BA3" w:rsidP="000F02E3">
            <w:pPr>
              <w:pStyle w:val="TableParagraph"/>
              <w:spacing w:line="276" w:lineRule="auto"/>
              <w:ind w:left="8"/>
              <w:jc w:val="center"/>
              <w:rPr>
                <w:rFonts w:ascii="GHEA Grapalat" w:hAnsi="GHEA Grapalat"/>
                <w:bCs/>
                <w:sz w:val="24"/>
                <w:szCs w:val="24"/>
              </w:rPr>
            </w:pPr>
            <w:r w:rsidRPr="000F02E3">
              <w:rPr>
                <w:rFonts w:ascii="GHEA Grapalat" w:hAnsi="GHEA Grapalat"/>
                <w:bCs/>
                <w:spacing w:val="-10"/>
                <w:sz w:val="24"/>
                <w:szCs w:val="24"/>
              </w:rPr>
              <w:t>Х</w:t>
            </w:r>
          </w:p>
        </w:tc>
        <w:tc>
          <w:tcPr>
            <w:tcW w:w="708" w:type="dxa"/>
          </w:tcPr>
          <w:p w:rsidR="00302BA3" w:rsidRPr="000F02E3" w:rsidRDefault="00302BA3" w:rsidP="000F02E3">
            <w:pPr>
              <w:pStyle w:val="TableParagraph"/>
              <w:spacing w:line="276" w:lineRule="auto"/>
              <w:ind w:left="7" w:right="1"/>
              <w:jc w:val="center"/>
              <w:rPr>
                <w:rFonts w:ascii="GHEA Grapalat" w:hAnsi="GHEA Grapalat"/>
                <w:bCs/>
                <w:sz w:val="24"/>
                <w:szCs w:val="24"/>
              </w:rPr>
            </w:pPr>
            <w:r w:rsidRPr="000F02E3">
              <w:rPr>
                <w:rFonts w:ascii="GHEA Grapalat" w:hAnsi="GHEA Grapalat"/>
                <w:bCs/>
                <w:spacing w:val="-10"/>
                <w:sz w:val="24"/>
                <w:szCs w:val="24"/>
              </w:rPr>
              <w:t>Х</w:t>
            </w:r>
          </w:p>
        </w:tc>
        <w:tc>
          <w:tcPr>
            <w:tcW w:w="712" w:type="dxa"/>
          </w:tcPr>
          <w:p w:rsidR="00302BA3" w:rsidRPr="000F02E3" w:rsidRDefault="00302BA3" w:rsidP="000F02E3">
            <w:pPr>
              <w:pStyle w:val="TableParagraph"/>
              <w:spacing w:line="276" w:lineRule="auto"/>
              <w:ind w:left="28" w:right="9"/>
              <w:jc w:val="center"/>
              <w:rPr>
                <w:rFonts w:ascii="GHEA Grapalat" w:hAnsi="GHEA Grapalat"/>
                <w:bCs/>
                <w:sz w:val="24"/>
                <w:szCs w:val="24"/>
              </w:rPr>
            </w:pPr>
            <w:r w:rsidRPr="000F02E3">
              <w:rPr>
                <w:rFonts w:ascii="GHEA Grapalat" w:hAnsi="GHEA Grapalat"/>
                <w:bCs/>
                <w:spacing w:val="-10"/>
                <w:sz w:val="24"/>
                <w:szCs w:val="24"/>
              </w:rPr>
              <w:t>Х</w:t>
            </w:r>
          </w:p>
        </w:tc>
        <w:tc>
          <w:tcPr>
            <w:tcW w:w="706" w:type="dxa"/>
          </w:tcPr>
          <w:p w:rsidR="00302BA3" w:rsidRPr="000F02E3" w:rsidRDefault="00302BA3" w:rsidP="000F02E3">
            <w:pPr>
              <w:pStyle w:val="TableParagraph"/>
              <w:spacing w:line="276" w:lineRule="auto"/>
              <w:ind w:left="19"/>
              <w:jc w:val="center"/>
              <w:rPr>
                <w:rFonts w:ascii="GHEA Grapalat" w:hAnsi="GHEA Grapalat"/>
                <w:bCs/>
                <w:sz w:val="24"/>
                <w:szCs w:val="24"/>
              </w:rPr>
            </w:pPr>
            <w:r w:rsidRPr="000F02E3">
              <w:rPr>
                <w:rFonts w:ascii="GHEA Grapalat" w:hAnsi="GHEA Grapalat"/>
                <w:bCs/>
                <w:spacing w:val="-10"/>
                <w:sz w:val="24"/>
                <w:szCs w:val="24"/>
              </w:rPr>
              <w:t>Х</w:t>
            </w:r>
          </w:p>
        </w:tc>
      </w:tr>
      <w:tr w:rsidR="00302BA3" w:rsidRPr="00D17027" w:rsidTr="000F02E3">
        <w:trPr>
          <w:trHeight w:val="551"/>
        </w:trPr>
        <w:tc>
          <w:tcPr>
            <w:tcW w:w="3417" w:type="dxa"/>
          </w:tcPr>
          <w:p w:rsidR="00302BA3" w:rsidRPr="000F02E3" w:rsidRDefault="00302BA3" w:rsidP="00302BA3">
            <w:pPr>
              <w:pStyle w:val="TableParagraph"/>
              <w:spacing w:line="276" w:lineRule="auto"/>
              <w:ind w:left="82"/>
              <w:rPr>
                <w:rFonts w:ascii="GHEA Grapalat" w:hAnsi="GHEA Grapalat"/>
                <w:bCs/>
                <w:sz w:val="24"/>
                <w:szCs w:val="24"/>
                <w:lang w:val="hy-AM"/>
              </w:rPr>
            </w:pPr>
            <w:r w:rsidRPr="000F02E3">
              <w:rPr>
                <w:rFonts w:ascii="GHEA Grapalat" w:hAnsi="GHEA Grapalat"/>
                <w:bCs/>
                <w:sz w:val="24"/>
                <w:szCs w:val="24"/>
                <w:lang w:val="hy-AM"/>
              </w:rPr>
              <w:t>Չափումների ընդգրկույթի ստորին սահմանը</w:t>
            </w:r>
          </w:p>
          <w:p w:rsidR="00302BA3" w:rsidRPr="000F02E3" w:rsidRDefault="00302BA3" w:rsidP="00302BA3">
            <w:pPr>
              <w:pStyle w:val="TableParagraph"/>
              <w:spacing w:line="276" w:lineRule="auto"/>
              <w:ind w:left="82"/>
              <w:rPr>
                <w:rFonts w:ascii="GHEA Grapalat" w:hAnsi="GHEA Grapalat"/>
                <w:bCs/>
                <w:sz w:val="24"/>
                <w:szCs w:val="24"/>
              </w:rPr>
            </w:pPr>
          </w:p>
        </w:tc>
        <w:tc>
          <w:tcPr>
            <w:tcW w:w="2835" w:type="dxa"/>
          </w:tcPr>
          <w:p w:rsidR="00302BA3" w:rsidRPr="000F02E3" w:rsidRDefault="00302BA3" w:rsidP="00A4668F">
            <w:pPr>
              <w:pStyle w:val="TableParagraph"/>
              <w:spacing w:line="276" w:lineRule="auto"/>
              <w:ind w:left="81"/>
              <w:jc w:val="center"/>
              <w:rPr>
                <w:rFonts w:ascii="GHEA Grapalat" w:hAnsi="GHEA Grapalat"/>
                <w:bCs/>
                <w:sz w:val="24"/>
                <w:szCs w:val="24"/>
              </w:rPr>
            </w:pPr>
            <w:r w:rsidRPr="000F02E3">
              <w:rPr>
                <w:rFonts w:ascii="GHEA Grapalat" w:hAnsi="GHEA Grapalat"/>
                <w:bCs/>
                <w:spacing w:val="-10"/>
                <w:sz w:val="24"/>
                <w:szCs w:val="24"/>
              </w:rPr>
              <w:t>-</w:t>
            </w:r>
          </w:p>
        </w:tc>
        <w:tc>
          <w:tcPr>
            <w:tcW w:w="4394" w:type="dxa"/>
          </w:tcPr>
          <w:p w:rsidR="00302BA3" w:rsidRPr="000F02E3" w:rsidRDefault="00302BA3" w:rsidP="00302BA3">
            <w:pPr>
              <w:pStyle w:val="TableParagraph"/>
              <w:spacing w:line="276" w:lineRule="auto"/>
              <w:ind w:left="80"/>
              <w:rPr>
                <w:rFonts w:ascii="GHEA Grapalat" w:hAnsi="GHEA Grapalat"/>
                <w:bCs/>
                <w:sz w:val="24"/>
                <w:szCs w:val="24"/>
              </w:rPr>
            </w:pPr>
            <w:r w:rsidRPr="000F02E3">
              <w:rPr>
                <w:rFonts w:ascii="GHEA Grapalat" w:hAnsi="GHEA Grapalat"/>
                <w:bCs/>
                <w:sz w:val="24"/>
                <w:szCs w:val="24"/>
                <w:lang w:val="hy-AM"/>
              </w:rPr>
              <w:t xml:space="preserve">Նշվում է չափումների </w:t>
            </w:r>
            <w:r w:rsidR="00A4668F" w:rsidRPr="00A4668F">
              <w:rPr>
                <w:rFonts w:ascii="GHEA Grapalat" w:hAnsi="GHEA Grapalat"/>
                <w:bCs/>
                <w:sz w:val="24"/>
                <w:szCs w:val="24"/>
                <w:lang w:val="hy-AM"/>
              </w:rPr>
              <w:t xml:space="preserve">ընդգրկույթի </w:t>
            </w:r>
            <w:r w:rsidRPr="000F02E3">
              <w:rPr>
                <w:rFonts w:ascii="GHEA Grapalat" w:hAnsi="GHEA Grapalat"/>
                <w:bCs/>
                <w:sz w:val="24"/>
                <w:szCs w:val="24"/>
                <w:lang w:val="hy-AM"/>
              </w:rPr>
              <w:t>ստորին սահմանը՝</w:t>
            </w:r>
            <w:r w:rsidRPr="000F02E3">
              <w:rPr>
                <w:rFonts w:ascii="GHEA Grapalat" w:hAnsi="GHEA Grapalat"/>
                <w:bCs/>
                <w:spacing w:val="-4"/>
                <w:sz w:val="24"/>
                <w:szCs w:val="24"/>
              </w:rPr>
              <w:t xml:space="preserve"> </w:t>
            </w:r>
            <w:r w:rsidRPr="000F02E3">
              <w:rPr>
                <w:rFonts w:ascii="GHEA Grapalat" w:hAnsi="GHEA Grapalat"/>
                <w:bCs/>
                <w:sz w:val="24"/>
                <w:szCs w:val="24"/>
              </w:rPr>
              <w:t>արտադրատեսակի անձնագրին համապատասխան</w:t>
            </w:r>
            <w:r w:rsidRPr="000F02E3">
              <w:rPr>
                <w:rFonts w:ascii="GHEA Grapalat" w:hAnsi="GHEA Grapalat"/>
                <w:bCs/>
                <w:spacing w:val="-3"/>
                <w:sz w:val="24"/>
                <w:szCs w:val="24"/>
              </w:rPr>
              <w:t xml:space="preserve"> </w:t>
            </w:r>
          </w:p>
        </w:tc>
        <w:tc>
          <w:tcPr>
            <w:tcW w:w="709" w:type="dxa"/>
          </w:tcPr>
          <w:p w:rsidR="00302BA3" w:rsidRPr="000F02E3" w:rsidRDefault="00302BA3" w:rsidP="000F02E3">
            <w:pPr>
              <w:pStyle w:val="TableParagraph"/>
              <w:spacing w:line="276" w:lineRule="auto"/>
              <w:ind w:left="0"/>
              <w:jc w:val="center"/>
              <w:rPr>
                <w:rFonts w:ascii="GHEA Grapalat" w:hAnsi="GHEA Grapalat"/>
                <w:bCs/>
                <w:sz w:val="24"/>
                <w:szCs w:val="24"/>
              </w:rPr>
            </w:pPr>
          </w:p>
        </w:tc>
        <w:tc>
          <w:tcPr>
            <w:tcW w:w="709" w:type="dxa"/>
          </w:tcPr>
          <w:p w:rsidR="00302BA3" w:rsidRPr="000F02E3" w:rsidRDefault="00302BA3" w:rsidP="000F02E3">
            <w:pPr>
              <w:pStyle w:val="TableParagraph"/>
              <w:spacing w:line="276" w:lineRule="auto"/>
              <w:ind w:left="28" w:right="9"/>
              <w:jc w:val="center"/>
              <w:rPr>
                <w:rFonts w:ascii="GHEA Grapalat" w:hAnsi="GHEA Grapalat"/>
                <w:bCs/>
                <w:sz w:val="24"/>
                <w:szCs w:val="24"/>
              </w:rPr>
            </w:pPr>
            <w:r w:rsidRPr="000F02E3">
              <w:rPr>
                <w:rFonts w:ascii="GHEA Grapalat" w:hAnsi="GHEA Grapalat"/>
                <w:bCs/>
                <w:spacing w:val="-10"/>
                <w:sz w:val="24"/>
                <w:szCs w:val="24"/>
              </w:rPr>
              <w:t>Х</w:t>
            </w:r>
          </w:p>
        </w:tc>
        <w:tc>
          <w:tcPr>
            <w:tcW w:w="709" w:type="dxa"/>
          </w:tcPr>
          <w:p w:rsidR="00302BA3" w:rsidRPr="000F02E3" w:rsidRDefault="00302BA3" w:rsidP="000F02E3">
            <w:pPr>
              <w:pStyle w:val="TableParagraph"/>
              <w:spacing w:line="276" w:lineRule="auto"/>
              <w:ind w:left="8"/>
              <w:jc w:val="center"/>
              <w:rPr>
                <w:rFonts w:ascii="GHEA Grapalat" w:hAnsi="GHEA Grapalat"/>
                <w:bCs/>
                <w:sz w:val="24"/>
                <w:szCs w:val="24"/>
              </w:rPr>
            </w:pPr>
            <w:r w:rsidRPr="000F02E3">
              <w:rPr>
                <w:rFonts w:ascii="GHEA Grapalat" w:hAnsi="GHEA Grapalat"/>
                <w:bCs/>
                <w:spacing w:val="-10"/>
                <w:sz w:val="24"/>
                <w:szCs w:val="24"/>
              </w:rPr>
              <w:t>Х</w:t>
            </w:r>
          </w:p>
        </w:tc>
        <w:tc>
          <w:tcPr>
            <w:tcW w:w="708" w:type="dxa"/>
          </w:tcPr>
          <w:p w:rsidR="00302BA3" w:rsidRPr="000F02E3" w:rsidRDefault="00302BA3" w:rsidP="000F02E3">
            <w:pPr>
              <w:pStyle w:val="TableParagraph"/>
              <w:spacing w:line="276" w:lineRule="auto"/>
              <w:ind w:left="7" w:right="1"/>
              <w:jc w:val="center"/>
              <w:rPr>
                <w:rFonts w:ascii="GHEA Grapalat" w:hAnsi="GHEA Grapalat"/>
                <w:bCs/>
                <w:sz w:val="24"/>
                <w:szCs w:val="24"/>
              </w:rPr>
            </w:pPr>
            <w:r w:rsidRPr="000F02E3">
              <w:rPr>
                <w:rFonts w:ascii="GHEA Grapalat" w:hAnsi="GHEA Grapalat"/>
                <w:bCs/>
                <w:spacing w:val="-10"/>
                <w:sz w:val="24"/>
                <w:szCs w:val="24"/>
              </w:rPr>
              <w:t>Х</w:t>
            </w:r>
          </w:p>
        </w:tc>
        <w:tc>
          <w:tcPr>
            <w:tcW w:w="712" w:type="dxa"/>
          </w:tcPr>
          <w:p w:rsidR="00302BA3" w:rsidRPr="000F02E3" w:rsidRDefault="00302BA3" w:rsidP="000F02E3">
            <w:pPr>
              <w:pStyle w:val="TableParagraph"/>
              <w:spacing w:line="276" w:lineRule="auto"/>
              <w:ind w:left="28" w:right="9"/>
              <w:jc w:val="center"/>
              <w:rPr>
                <w:rFonts w:ascii="GHEA Grapalat" w:hAnsi="GHEA Grapalat"/>
                <w:bCs/>
                <w:sz w:val="24"/>
                <w:szCs w:val="24"/>
              </w:rPr>
            </w:pPr>
            <w:r w:rsidRPr="000F02E3">
              <w:rPr>
                <w:rFonts w:ascii="GHEA Grapalat" w:hAnsi="GHEA Grapalat"/>
                <w:bCs/>
                <w:spacing w:val="-10"/>
                <w:sz w:val="24"/>
                <w:szCs w:val="24"/>
              </w:rPr>
              <w:t>Х</w:t>
            </w:r>
          </w:p>
        </w:tc>
        <w:tc>
          <w:tcPr>
            <w:tcW w:w="706" w:type="dxa"/>
          </w:tcPr>
          <w:p w:rsidR="00302BA3" w:rsidRPr="000F02E3" w:rsidRDefault="00302BA3" w:rsidP="000F02E3">
            <w:pPr>
              <w:pStyle w:val="TableParagraph"/>
              <w:spacing w:line="276" w:lineRule="auto"/>
              <w:ind w:left="19"/>
              <w:jc w:val="center"/>
              <w:rPr>
                <w:rFonts w:ascii="GHEA Grapalat" w:hAnsi="GHEA Grapalat"/>
                <w:bCs/>
                <w:sz w:val="24"/>
                <w:szCs w:val="24"/>
              </w:rPr>
            </w:pPr>
            <w:r w:rsidRPr="000F02E3">
              <w:rPr>
                <w:rFonts w:ascii="GHEA Grapalat" w:hAnsi="GHEA Grapalat"/>
                <w:bCs/>
                <w:spacing w:val="-10"/>
                <w:sz w:val="24"/>
                <w:szCs w:val="24"/>
              </w:rPr>
              <w:t>Х</w:t>
            </w:r>
          </w:p>
        </w:tc>
      </w:tr>
      <w:tr w:rsidR="00302BA3" w:rsidRPr="00D17027" w:rsidTr="000F02E3">
        <w:trPr>
          <w:trHeight w:val="551"/>
        </w:trPr>
        <w:tc>
          <w:tcPr>
            <w:tcW w:w="3417" w:type="dxa"/>
          </w:tcPr>
          <w:p w:rsidR="00302BA3" w:rsidRPr="000F02E3" w:rsidRDefault="00302BA3" w:rsidP="00302BA3">
            <w:pPr>
              <w:pStyle w:val="TableParagraph"/>
              <w:spacing w:line="276" w:lineRule="auto"/>
              <w:ind w:left="82"/>
              <w:rPr>
                <w:rFonts w:ascii="GHEA Grapalat" w:hAnsi="GHEA Grapalat"/>
                <w:bCs/>
                <w:sz w:val="24"/>
                <w:szCs w:val="24"/>
              </w:rPr>
            </w:pPr>
            <w:r w:rsidRPr="000F02E3">
              <w:rPr>
                <w:rFonts w:ascii="GHEA Grapalat" w:hAnsi="GHEA Grapalat"/>
                <w:bCs/>
                <w:sz w:val="24"/>
                <w:szCs w:val="24"/>
                <w:lang w:val="hy-AM"/>
              </w:rPr>
              <w:t>Չափումների ընդգրկույթի վերին սահմանը</w:t>
            </w:r>
            <w:r w:rsidRPr="000F02E3">
              <w:rPr>
                <w:rFonts w:ascii="GHEA Grapalat" w:hAnsi="GHEA Grapalat"/>
                <w:bCs/>
                <w:sz w:val="24"/>
                <w:szCs w:val="24"/>
              </w:rPr>
              <w:t xml:space="preserve"> </w:t>
            </w:r>
          </w:p>
        </w:tc>
        <w:tc>
          <w:tcPr>
            <w:tcW w:w="2835" w:type="dxa"/>
          </w:tcPr>
          <w:p w:rsidR="00302BA3" w:rsidRPr="000F02E3" w:rsidRDefault="00302BA3" w:rsidP="00A4668F">
            <w:pPr>
              <w:pStyle w:val="TableParagraph"/>
              <w:spacing w:line="276" w:lineRule="auto"/>
              <w:ind w:left="81"/>
              <w:jc w:val="center"/>
              <w:rPr>
                <w:rFonts w:ascii="GHEA Grapalat" w:hAnsi="GHEA Grapalat"/>
                <w:bCs/>
                <w:sz w:val="24"/>
                <w:szCs w:val="24"/>
              </w:rPr>
            </w:pPr>
            <w:r w:rsidRPr="000F02E3">
              <w:rPr>
                <w:rFonts w:ascii="GHEA Grapalat" w:hAnsi="GHEA Grapalat"/>
                <w:bCs/>
                <w:spacing w:val="-10"/>
                <w:sz w:val="24"/>
                <w:szCs w:val="24"/>
              </w:rPr>
              <w:t>-</w:t>
            </w:r>
          </w:p>
        </w:tc>
        <w:tc>
          <w:tcPr>
            <w:tcW w:w="4394" w:type="dxa"/>
          </w:tcPr>
          <w:p w:rsidR="00302BA3" w:rsidRPr="000F02E3" w:rsidRDefault="00302BA3" w:rsidP="00302BA3">
            <w:pPr>
              <w:pStyle w:val="TableParagraph"/>
              <w:spacing w:line="276" w:lineRule="auto"/>
              <w:ind w:left="80"/>
              <w:rPr>
                <w:rFonts w:ascii="GHEA Grapalat" w:hAnsi="GHEA Grapalat"/>
                <w:bCs/>
                <w:sz w:val="24"/>
                <w:szCs w:val="24"/>
              </w:rPr>
            </w:pPr>
            <w:r w:rsidRPr="000F02E3">
              <w:rPr>
                <w:rFonts w:ascii="GHEA Grapalat" w:hAnsi="GHEA Grapalat"/>
                <w:bCs/>
                <w:sz w:val="24"/>
                <w:szCs w:val="24"/>
                <w:lang w:val="hy-AM"/>
              </w:rPr>
              <w:t xml:space="preserve">Նշվում է չափումների </w:t>
            </w:r>
            <w:r w:rsidR="00A4668F" w:rsidRPr="00A4668F">
              <w:rPr>
                <w:rFonts w:ascii="GHEA Grapalat" w:hAnsi="GHEA Grapalat"/>
                <w:bCs/>
                <w:sz w:val="24"/>
                <w:szCs w:val="24"/>
                <w:lang w:val="hy-AM"/>
              </w:rPr>
              <w:t xml:space="preserve">ընդգրկույթի </w:t>
            </w:r>
            <w:r w:rsidRPr="000F02E3">
              <w:rPr>
                <w:rFonts w:ascii="GHEA Grapalat" w:hAnsi="GHEA Grapalat"/>
                <w:bCs/>
                <w:sz w:val="24"/>
                <w:szCs w:val="24"/>
                <w:lang w:val="hy-AM"/>
              </w:rPr>
              <w:t>վերին սահմանը՝</w:t>
            </w:r>
            <w:r w:rsidRPr="000F02E3">
              <w:rPr>
                <w:rFonts w:ascii="GHEA Grapalat" w:hAnsi="GHEA Grapalat"/>
                <w:bCs/>
                <w:spacing w:val="-4"/>
                <w:sz w:val="24"/>
                <w:szCs w:val="24"/>
              </w:rPr>
              <w:t xml:space="preserve"> </w:t>
            </w:r>
            <w:r w:rsidRPr="000F02E3">
              <w:rPr>
                <w:rFonts w:ascii="GHEA Grapalat" w:hAnsi="GHEA Grapalat"/>
                <w:bCs/>
                <w:sz w:val="24"/>
                <w:szCs w:val="24"/>
              </w:rPr>
              <w:t>արտադրատեսակի անձնագրին համապատասխան</w:t>
            </w:r>
          </w:p>
        </w:tc>
        <w:tc>
          <w:tcPr>
            <w:tcW w:w="709" w:type="dxa"/>
          </w:tcPr>
          <w:p w:rsidR="00302BA3" w:rsidRPr="000F02E3" w:rsidRDefault="00302BA3" w:rsidP="000F02E3">
            <w:pPr>
              <w:pStyle w:val="TableParagraph"/>
              <w:spacing w:line="276" w:lineRule="auto"/>
              <w:ind w:left="0"/>
              <w:jc w:val="center"/>
              <w:rPr>
                <w:rFonts w:ascii="GHEA Grapalat" w:hAnsi="GHEA Grapalat"/>
                <w:bCs/>
                <w:sz w:val="24"/>
                <w:szCs w:val="24"/>
              </w:rPr>
            </w:pPr>
          </w:p>
        </w:tc>
        <w:tc>
          <w:tcPr>
            <w:tcW w:w="709" w:type="dxa"/>
          </w:tcPr>
          <w:p w:rsidR="00302BA3" w:rsidRPr="000F02E3" w:rsidRDefault="00302BA3" w:rsidP="000F02E3">
            <w:pPr>
              <w:pStyle w:val="TableParagraph"/>
              <w:spacing w:line="276" w:lineRule="auto"/>
              <w:ind w:left="28" w:right="9"/>
              <w:jc w:val="center"/>
              <w:rPr>
                <w:rFonts w:ascii="GHEA Grapalat" w:hAnsi="GHEA Grapalat"/>
                <w:bCs/>
                <w:sz w:val="24"/>
                <w:szCs w:val="24"/>
              </w:rPr>
            </w:pPr>
            <w:r w:rsidRPr="000F02E3">
              <w:rPr>
                <w:rFonts w:ascii="GHEA Grapalat" w:hAnsi="GHEA Grapalat"/>
                <w:bCs/>
                <w:spacing w:val="-10"/>
                <w:sz w:val="24"/>
                <w:szCs w:val="24"/>
              </w:rPr>
              <w:t>Х</w:t>
            </w:r>
          </w:p>
        </w:tc>
        <w:tc>
          <w:tcPr>
            <w:tcW w:w="709" w:type="dxa"/>
          </w:tcPr>
          <w:p w:rsidR="00302BA3" w:rsidRPr="000F02E3" w:rsidRDefault="00302BA3" w:rsidP="000F02E3">
            <w:pPr>
              <w:pStyle w:val="TableParagraph"/>
              <w:spacing w:line="276" w:lineRule="auto"/>
              <w:ind w:left="8"/>
              <w:jc w:val="center"/>
              <w:rPr>
                <w:rFonts w:ascii="GHEA Grapalat" w:hAnsi="GHEA Grapalat"/>
                <w:bCs/>
                <w:sz w:val="24"/>
                <w:szCs w:val="24"/>
              </w:rPr>
            </w:pPr>
            <w:r w:rsidRPr="000F02E3">
              <w:rPr>
                <w:rFonts w:ascii="GHEA Grapalat" w:hAnsi="GHEA Grapalat"/>
                <w:bCs/>
                <w:spacing w:val="-10"/>
                <w:sz w:val="24"/>
                <w:szCs w:val="24"/>
              </w:rPr>
              <w:t>Х</w:t>
            </w:r>
          </w:p>
        </w:tc>
        <w:tc>
          <w:tcPr>
            <w:tcW w:w="708" w:type="dxa"/>
          </w:tcPr>
          <w:p w:rsidR="00302BA3" w:rsidRPr="000F02E3" w:rsidRDefault="00302BA3" w:rsidP="000F02E3">
            <w:pPr>
              <w:pStyle w:val="TableParagraph"/>
              <w:spacing w:line="276" w:lineRule="auto"/>
              <w:ind w:left="7" w:right="1"/>
              <w:jc w:val="center"/>
              <w:rPr>
                <w:rFonts w:ascii="GHEA Grapalat" w:hAnsi="GHEA Grapalat"/>
                <w:bCs/>
                <w:sz w:val="24"/>
                <w:szCs w:val="24"/>
              </w:rPr>
            </w:pPr>
            <w:r w:rsidRPr="000F02E3">
              <w:rPr>
                <w:rFonts w:ascii="GHEA Grapalat" w:hAnsi="GHEA Grapalat"/>
                <w:bCs/>
                <w:spacing w:val="-10"/>
                <w:sz w:val="24"/>
                <w:szCs w:val="24"/>
              </w:rPr>
              <w:t>Х</w:t>
            </w:r>
          </w:p>
        </w:tc>
        <w:tc>
          <w:tcPr>
            <w:tcW w:w="712" w:type="dxa"/>
          </w:tcPr>
          <w:p w:rsidR="00302BA3" w:rsidRPr="000F02E3" w:rsidRDefault="00302BA3" w:rsidP="000F02E3">
            <w:pPr>
              <w:pStyle w:val="TableParagraph"/>
              <w:spacing w:line="276" w:lineRule="auto"/>
              <w:ind w:left="28" w:right="9"/>
              <w:jc w:val="center"/>
              <w:rPr>
                <w:rFonts w:ascii="GHEA Grapalat" w:hAnsi="GHEA Grapalat"/>
                <w:bCs/>
                <w:sz w:val="24"/>
                <w:szCs w:val="24"/>
              </w:rPr>
            </w:pPr>
            <w:r w:rsidRPr="000F02E3">
              <w:rPr>
                <w:rFonts w:ascii="GHEA Grapalat" w:hAnsi="GHEA Grapalat"/>
                <w:bCs/>
                <w:spacing w:val="-10"/>
                <w:sz w:val="24"/>
                <w:szCs w:val="24"/>
              </w:rPr>
              <w:t>Х</w:t>
            </w:r>
          </w:p>
        </w:tc>
        <w:tc>
          <w:tcPr>
            <w:tcW w:w="706" w:type="dxa"/>
          </w:tcPr>
          <w:p w:rsidR="00302BA3" w:rsidRPr="000F02E3" w:rsidRDefault="00302BA3" w:rsidP="000F02E3">
            <w:pPr>
              <w:pStyle w:val="TableParagraph"/>
              <w:spacing w:line="276" w:lineRule="auto"/>
              <w:ind w:left="19"/>
              <w:jc w:val="center"/>
              <w:rPr>
                <w:rFonts w:ascii="GHEA Grapalat" w:hAnsi="GHEA Grapalat"/>
                <w:bCs/>
                <w:sz w:val="24"/>
                <w:szCs w:val="24"/>
              </w:rPr>
            </w:pPr>
            <w:r w:rsidRPr="000F02E3">
              <w:rPr>
                <w:rFonts w:ascii="GHEA Grapalat" w:hAnsi="GHEA Grapalat"/>
                <w:bCs/>
                <w:spacing w:val="-10"/>
                <w:sz w:val="24"/>
                <w:szCs w:val="24"/>
              </w:rPr>
              <w:t>Х</w:t>
            </w:r>
          </w:p>
        </w:tc>
      </w:tr>
    </w:tbl>
    <w:p w:rsidR="00A4668F" w:rsidRDefault="00A4668F" w:rsidP="00AC2E77">
      <w:pPr>
        <w:spacing w:before="274" w:after="7" w:line="276" w:lineRule="auto"/>
        <w:ind w:left="112"/>
        <w:jc w:val="both"/>
        <w:rPr>
          <w:b w:val="0"/>
        </w:rPr>
      </w:pPr>
    </w:p>
    <w:p w:rsidR="00A4668F" w:rsidRDefault="00302BA3" w:rsidP="00A4668F">
      <w:pPr>
        <w:spacing w:before="269" w:after="7" w:line="276" w:lineRule="auto"/>
        <w:rPr>
          <w:bCs/>
          <w:lang w:val="hy-AM"/>
        </w:rPr>
      </w:pPr>
      <w:r w:rsidRPr="00D17027">
        <w:rPr>
          <w:bCs/>
          <w:lang w:val="hy-AM"/>
        </w:rPr>
        <w:lastRenderedPageBreak/>
        <w:t>Հաշվիչների բնութագրերը</w:t>
      </w:r>
      <w:r w:rsidR="00A4668F" w:rsidRPr="00A4668F">
        <w:rPr>
          <w:bCs/>
          <w:lang w:val="hy-AM"/>
        </w:rPr>
        <w:t xml:space="preserve"> </w:t>
      </w:r>
    </w:p>
    <w:p w:rsidR="00302BA3" w:rsidRPr="00B814EC" w:rsidRDefault="007B7675" w:rsidP="00A4668F">
      <w:pPr>
        <w:spacing w:before="269" w:after="7" w:line="276" w:lineRule="auto"/>
        <w:ind w:left="112" w:right="-545"/>
        <w:jc w:val="right"/>
        <w:rPr>
          <w:bCs/>
          <w:sz w:val="22"/>
          <w:szCs w:val="20"/>
        </w:rPr>
      </w:pPr>
      <w:r>
        <w:rPr>
          <w:bCs/>
          <w:sz w:val="22"/>
          <w:szCs w:val="20"/>
          <w:lang w:val="hy-AM"/>
        </w:rPr>
        <w:t>ա</w:t>
      </w:r>
      <w:r w:rsidR="00A4668F" w:rsidRPr="00A4668F">
        <w:rPr>
          <w:bCs/>
          <w:sz w:val="22"/>
          <w:szCs w:val="20"/>
          <w:lang w:val="hy-AM"/>
        </w:rPr>
        <w:t xml:space="preserve">ղյուսակ </w:t>
      </w:r>
      <w:r>
        <w:rPr>
          <w:bCs/>
          <w:sz w:val="22"/>
          <w:szCs w:val="20"/>
          <w:lang w:val="hy-AM"/>
        </w:rPr>
        <w:t>5</w:t>
      </w:r>
      <w:r w:rsidR="00B814EC">
        <w:rPr>
          <w:bCs/>
          <w:sz w:val="22"/>
          <w:szCs w:val="20"/>
        </w:rPr>
        <w:t>8</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7B7675">
        <w:trPr>
          <w:trHeight w:val="278"/>
        </w:trPr>
        <w:tc>
          <w:tcPr>
            <w:tcW w:w="3417" w:type="dxa"/>
            <w:vMerge w:val="restart"/>
          </w:tcPr>
          <w:p w:rsidR="00302BA3" w:rsidRPr="007B7675" w:rsidRDefault="00302BA3" w:rsidP="007B7675">
            <w:pPr>
              <w:pStyle w:val="TableParagraph"/>
              <w:spacing w:before="103" w:line="276" w:lineRule="auto"/>
              <w:ind w:left="0"/>
              <w:jc w:val="center"/>
              <w:rPr>
                <w:rFonts w:ascii="GHEA Grapalat" w:hAnsi="GHEA Grapalat"/>
                <w:b/>
                <w:sz w:val="24"/>
                <w:szCs w:val="24"/>
                <w:lang w:val="hy-AM"/>
              </w:rPr>
            </w:pPr>
            <w:r w:rsidRPr="007B7675">
              <w:rPr>
                <w:rFonts w:ascii="GHEA Grapalat" w:hAnsi="GHEA Grapalat"/>
                <w:b/>
                <w:sz w:val="24"/>
                <w:szCs w:val="24"/>
                <w:lang w:val="hy-AM"/>
              </w:rPr>
              <w:t>Հատկանիշի անվանումը</w:t>
            </w:r>
          </w:p>
        </w:tc>
        <w:tc>
          <w:tcPr>
            <w:tcW w:w="2835" w:type="dxa"/>
            <w:vMerge w:val="restart"/>
          </w:tcPr>
          <w:p w:rsidR="00302BA3" w:rsidRPr="007B7675" w:rsidRDefault="00302BA3" w:rsidP="007B7675">
            <w:pPr>
              <w:pStyle w:val="TableParagraph"/>
              <w:spacing w:before="103" w:line="276" w:lineRule="auto"/>
              <w:ind w:left="0"/>
              <w:jc w:val="center"/>
              <w:rPr>
                <w:rFonts w:ascii="GHEA Grapalat" w:hAnsi="GHEA Grapalat"/>
                <w:b/>
                <w:sz w:val="24"/>
                <w:szCs w:val="24"/>
                <w:lang w:val="hy-AM"/>
              </w:rPr>
            </w:pPr>
            <w:r w:rsidRPr="007B7675">
              <w:rPr>
                <w:rFonts w:ascii="GHEA Grapalat" w:hAnsi="GHEA Grapalat"/>
                <w:b/>
                <w:sz w:val="24"/>
                <w:szCs w:val="24"/>
                <w:lang w:val="hy-AM"/>
              </w:rPr>
              <w:t>Չափման միավոր</w:t>
            </w:r>
          </w:p>
        </w:tc>
        <w:tc>
          <w:tcPr>
            <w:tcW w:w="4394" w:type="dxa"/>
            <w:vMerge w:val="restart"/>
          </w:tcPr>
          <w:p w:rsidR="00302BA3" w:rsidRPr="007B7675" w:rsidRDefault="00302BA3" w:rsidP="007B7675">
            <w:pPr>
              <w:pStyle w:val="TableParagraph"/>
              <w:spacing w:before="103" w:line="276" w:lineRule="auto"/>
              <w:ind w:left="0"/>
              <w:jc w:val="center"/>
              <w:rPr>
                <w:rFonts w:ascii="GHEA Grapalat" w:hAnsi="GHEA Grapalat"/>
                <w:b/>
                <w:sz w:val="24"/>
                <w:szCs w:val="24"/>
                <w:lang w:val="hy-AM"/>
              </w:rPr>
            </w:pPr>
            <w:r w:rsidRPr="007B7675">
              <w:rPr>
                <w:rFonts w:ascii="GHEA Grapalat" w:hAnsi="GHEA Grapalat"/>
                <w:b/>
                <w:sz w:val="24"/>
                <w:szCs w:val="24"/>
                <w:lang w:val="hy-AM"/>
              </w:rPr>
              <w:t>Ծանոթություն</w:t>
            </w:r>
          </w:p>
        </w:tc>
        <w:tc>
          <w:tcPr>
            <w:tcW w:w="4253" w:type="dxa"/>
            <w:gridSpan w:val="6"/>
          </w:tcPr>
          <w:p w:rsidR="00302BA3" w:rsidRPr="007B7675" w:rsidRDefault="00302BA3" w:rsidP="007B7675">
            <w:pPr>
              <w:pStyle w:val="TableParagraph"/>
              <w:spacing w:line="276" w:lineRule="auto"/>
              <w:ind w:left="0"/>
              <w:jc w:val="center"/>
              <w:rPr>
                <w:rFonts w:ascii="GHEA Grapalat" w:hAnsi="GHEA Grapalat"/>
                <w:b/>
                <w:sz w:val="24"/>
                <w:szCs w:val="24"/>
                <w:lang w:val="hy-AM"/>
              </w:rPr>
            </w:pPr>
            <w:r w:rsidRPr="007B7675">
              <w:rPr>
                <w:rFonts w:ascii="GHEA Grapalat" w:hAnsi="GHEA Grapalat"/>
                <w:b/>
                <w:sz w:val="24"/>
                <w:szCs w:val="24"/>
                <w:lang w:val="hy-AM"/>
              </w:rPr>
              <w:t>Մշակման մակարդակներ</w:t>
            </w:r>
          </w:p>
        </w:tc>
      </w:tr>
      <w:tr w:rsidR="00302BA3" w:rsidRPr="00D17027" w:rsidTr="007B7675">
        <w:trPr>
          <w:trHeight w:val="275"/>
        </w:trPr>
        <w:tc>
          <w:tcPr>
            <w:tcW w:w="3417" w:type="dxa"/>
            <w:vMerge/>
            <w:tcBorders>
              <w:top w:val="nil"/>
            </w:tcBorders>
          </w:tcPr>
          <w:p w:rsidR="00302BA3" w:rsidRPr="007B7675" w:rsidRDefault="00302BA3" w:rsidP="00302BA3">
            <w:pPr>
              <w:spacing w:line="276" w:lineRule="auto"/>
              <w:rPr>
                <w:bCs/>
                <w:szCs w:val="24"/>
              </w:rPr>
            </w:pPr>
          </w:p>
        </w:tc>
        <w:tc>
          <w:tcPr>
            <w:tcW w:w="2835" w:type="dxa"/>
            <w:vMerge/>
            <w:tcBorders>
              <w:top w:val="nil"/>
            </w:tcBorders>
          </w:tcPr>
          <w:p w:rsidR="00302BA3" w:rsidRPr="007B7675" w:rsidRDefault="00302BA3" w:rsidP="00302BA3">
            <w:pPr>
              <w:spacing w:line="276" w:lineRule="auto"/>
              <w:rPr>
                <w:bCs/>
                <w:szCs w:val="24"/>
              </w:rPr>
            </w:pPr>
          </w:p>
        </w:tc>
        <w:tc>
          <w:tcPr>
            <w:tcW w:w="4394" w:type="dxa"/>
            <w:vMerge/>
            <w:tcBorders>
              <w:top w:val="nil"/>
            </w:tcBorders>
          </w:tcPr>
          <w:p w:rsidR="00302BA3" w:rsidRPr="007B7675" w:rsidRDefault="00302BA3" w:rsidP="00302BA3">
            <w:pPr>
              <w:spacing w:line="276" w:lineRule="auto"/>
              <w:rPr>
                <w:bCs/>
                <w:szCs w:val="24"/>
              </w:rPr>
            </w:pPr>
          </w:p>
        </w:tc>
        <w:tc>
          <w:tcPr>
            <w:tcW w:w="709" w:type="dxa"/>
          </w:tcPr>
          <w:p w:rsidR="00302BA3" w:rsidRPr="007B7675" w:rsidRDefault="00302BA3" w:rsidP="007B7675">
            <w:pPr>
              <w:pStyle w:val="TableParagraph"/>
              <w:spacing w:line="276" w:lineRule="auto"/>
              <w:ind w:left="0" w:right="3"/>
              <w:jc w:val="center"/>
              <w:rPr>
                <w:rFonts w:ascii="GHEA Grapalat" w:hAnsi="GHEA Grapalat"/>
                <w:b/>
                <w:spacing w:val="-10"/>
                <w:sz w:val="24"/>
                <w:szCs w:val="24"/>
              </w:rPr>
            </w:pPr>
            <w:r w:rsidRPr="007B7675">
              <w:rPr>
                <w:rFonts w:ascii="GHEA Grapalat" w:hAnsi="GHEA Grapalat"/>
                <w:b/>
                <w:spacing w:val="-10"/>
                <w:sz w:val="24"/>
                <w:szCs w:val="24"/>
              </w:rPr>
              <w:t>A</w:t>
            </w:r>
          </w:p>
        </w:tc>
        <w:tc>
          <w:tcPr>
            <w:tcW w:w="709" w:type="dxa"/>
          </w:tcPr>
          <w:p w:rsidR="00302BA3" w:rsidRPr="007B7675" w:rsidRDefault="00302BA3" w:rsidP="007B7675">
            <w:pPr>
              <w:pStyle w:val="TableParagraph"/>
              <w:spacing w:line="276" w:lineRule="auto"/>
              <w:ind w:left="0" w:right="3"/>
              <w:jc w:val="center"/>
              <w:rPr>
                <w:rFonts w:ascii="GHEA Grapalat" w:hAnsi="GHEA Grapalat"/>
                <w:b/>
                <w:spacing w:val="-10"/>
                <w:sz w:val="24"/>
                <w:szCs w:val="24"/>
              </w:rPr>
            </w:pPr>
            <w:r w:rsidRPr="007B7675">
              <w:rPr>
                <w:rFonts w:ascii="GHEA Grapalat" w:hAnsi="GHEA Grapalat"/>
                <w:b/>
                <w:spacing w:val="-10"/>
                <w:sz w:val="24"/>
                <w:szCs w:val="24"/>
              </w:rPr>
              <w:t>B</w:t>
            </w:r>
          </w:p>
        </w:tc>
        <w:tc>
          <w:tcPr>
            <w:tcW w:w="709" w:type="dxa"/>
          </w:tcPr>
          <w:p w:rsidR="00302BA3" w:rsidRPr="007B7675" w:rsidRDefault="00302BA3" w:rsidP="007B7675">
            <w:pPr>
              <w:pStyle w:val="TableParagraph"/>
              <w:spacing w:line="276" w:lineRule="auto"/>
              <w:ind w:left="0" w:right="3"/>
              <w:jc w:val="center"/>
              <w:rPr>
                <w:rFonts w:ascii="GHEA Grapalat" w:hAnsi="GHEA Grapalat"/>
                <w:b/>
                <w:spacing w:val="-10"/>
                <w:sz w:val="24"/>
                <w:szCs w:val="24"/>
              </w:rPr>
            </w:pPr>
            <w:r w:rsidRPr="007B7675">
              <w:rPr>
                <w:rFonts w:ascii="GHEA Grapalat" w:hAnsi="GHEA Grapalat"/>
                <w:b/>
                <w:spacing w:val="-10"/>
                <w:sz w:val="24"/>
                <w:szCs w:val="24"/>
              </w:rPr>
              <w:t>C</w:t>
            </w:r>
            <w:r w:rsidR="007B7675" w:rsidRPr="007B7675">
              <w:rPr>
                <w:rFonts w:ascii="GHEA Grapalat" w:hAnsi="GHEA Grapalat"/>
                <w:b/>
                <w:spacing w:val="-10"/>
                <w:sz w:val="24"/>
                <w:szCs w:val="24"/>
              </w:rPr>
              <w:t xml:space="preserve"> </w:t>
            </w:r>
            <w:r w:rsidRPr="007B7675">
              <w:rPr>
                <w:rFonts w:ascii="GHEA Grapalat" w:hAnsi="GHEA Grapalat"/>
                <w:b/>
                <w:spacing w:val="-10"/>
                <w:sz w:val="24"/>
                <w:szCs w:val="24"/>
              </w:rPr>
              <w:t>1</w:t>
            </w:r>
          </w:p>
        </w:tc>
        <w:tc>
          <w:tcPr>
            <w:tcW w:w="708" w:type="dxa"/>
          </w:tcPr>
          <w:p w:rsidR="00302BA3" w:rsidRPr="007B7675" w:rsidRDefault="00302BA3" w:rsidP="007B7675">
            <w:pPr>
              <w:pStyle w:val="TableParagraph"/>
              <w:spacing w:line="276" w:lineRule="auto"/>
              <w:ind w:left="0" w:right="3"/>
              <w:jc w:val="center"/>
              <w:rPr>
                <w:rFonts w:ascii="GHEA Grapalat" w:hAnsi="GHEA Grapalat"/>
                <w:b/>
                <w:spacing w:val="-10"/>
                <w:sz w:val="24"/>
                <w:szCs w:val="24"/>
              </w:rPr>
            </w:pPr>
            <w:r w:rsidRPr="007B7675">
              <w:rPr>
                <w:rFonts w:ascii="GHEA Grapalat" w:hAnsi="GHEA Grapalat"/>
                <w:b/>
                <w:spacing w:val="-10"/>
                <w:sz w:val="24"/>
                <w:szCs w:val="24"/>
              </w:rPr>
              <w:t>C</w:t>
            </w:r>
            <w:r w:rsidR="007B7675" w:rsidRPr="007B7675">
              <w:rPr>
                <w:rFonts w:ascii="GHEA Grapalat" w:hAnsi="GHEA Grapalat"/>
                <w:b/>
                <w:spacing w:val="-10"/>
                <w:sz w:val="24"/>
                <w:szCs w:val="24"/>
              </w:rPr>
              <w:t xml:space="preserve"> </w:t>
            </w:r>
            <w:r w:rsidRPr="007B7675">
              <w:rPr>
                <w:rFonts w:ascii="GHEA Grapalat" w:hAnsi="GHEA Grapalat"/>
                <w:b/>
                <w:spacing w:val="-10"/>
                <w:sz w:val="24"/>
                <w:szCs w:val="24"/>
              </w:rPr>
              <w:t>2</w:t>
            </w:r>
          </w:p>
        </w:tc>
        <w:tc>
          <w:tcPr>
            <w:tcW w:w="709" w:type="dxa"/>
          </w:tcPr>
          <w:p w:rsidR="00302BA3" w:rsidRPr="007B7675" w:rsidRDefault="00302BA3" w:rsidP="007B7675">
            <w:pPr>
              <w:pStyle w:val="TableParagraph"/>
              <w:spacing w:line="276" w:lineRule="auto"/>
              <w:ind w:left="0" w:right="3"/>
              <w:jc w:val="center"/>
              <w:rPr>
                <w:rFonts w:ascii="GHEA Grapalat" w:hAnsi="GHEA Grapalat"/>
                <w:b/>
                <w:spacing w:val="-10"/>
                <w:sz w:val="24"/>
                <w:szCs w:val="24"/>
              </w:rPr>
            </w:pPr>
            <w:r w:rsidRPr="007B7675">
              <w:rPr>
                <w:rFonts w:ascii="GHEA Grapalat" w:hAnsi="GHEA Grapalat"/>
                <w:b/>
                <w:spacing w:val="-10"/>
                <w:sz w:val="24"/>
                <w:szCs w:val="24"/>
              </w:rPr>
              <w:t>D</w:t>
            </w:r>
          </w:p>
        </w:tc>
        <w:tc>
          <w:tcPr>
            <w:tcW w:w="709" w:type="dxa"/>
          </w:tcPr>
          <w:p w:rsidR="00302BA3" w:rsidRPr="007B7675" w:rsidRDefault="00302BA3" w:rsidP="007B7675">
            <w:pPr>
              <w:pStyle w:val="TableParagraph"/>
              <w:spacing w:line="276" w:lineRule="auto"/>
              <w:ind w:left="0" w:right="3"/>
              <w:jc w:val="center"/>
              <w:rPr>
                <w:rFonts w:ascii="GHEA Grapalat" w:hAnsi="GHEA Grapalat"/>
                <w:b/>
                <w:spacing w:val="-10"/>
                <w:sz w:val="24"/>
                <w:szCs w:val="24"/>
              </w:rPr>
            </w:pPr>
            <w:r w:rsidRPr="007B7675">
              <w:rPr>
                <w:rFonts w:ascii="GHEA Grapalat" w:hAnsi="GHEA Grapalat"/>
                <w:b/>
                <w:spacing w:val="-10"/>
                <w:sz w:val="24"/>
                <w:szCs w:val="24"/>
              </w:rPr>
              <w:t>G</w:t>
            </w:r>
          </w:p>
        </w:tc>
      </w:tr>
      <w:tr w:rsidR="00302BA3" w:rsidRPr="00D17027" w:rsidTr="007B7675">
        <w:trPr>
          <w:trHeight w:val="551"/>
        </w:trPr>
        <w:tc>
          <w:tcPr>
            <w:tcW w:w="3417" w:type="dxa"/>
          </w:tcPr>
          <w:p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pacing w:val="-2"/>
                <w:sz w:val="24"/>
                <w:szCs w:val="24"/>
                <w:lang w:val="hy-AM"/>
              </w:rPr>
              <w:t>Ճշգրտության դասը</w:t>
            </w:r>
          </w:p>
        </w:tc>
        <w:tc>
          <w:tcPr>
            <w:tcW w:w="2835" w:type="dxa"/>
          </w:tcPr>
          <w:p w:rsidR="00302BA3" w:rsidRPr="007B7675" w:rsidRDefault="00302BA3" w:rsidP="007B7675">
            <w:pPr>
              <w:pStyle w:val="TableParagraph"/>
              <w:spacing w:line="276" w:lineRule="auto"/>
              <w:ind w:left="80"/>
              <w:jc w:val="center"/>
              <w:rPr>
                <w:rFonts w:ascii="GHEA Grapalat" w:hAnsi="GHEA Grapalat"/>
                <w:bCs/>
                <w:sz w:val="24"/>
                <w:szCs w:val="24"/>
              </w:rPr>
            </w:pPr>
            <w:r w:rsidRPr="007B7675">
              <w:rPr>
                <w:rFonts w:ascii="GHEA Grapalat" w:hAnsi="GHEA Grapalat"/>
                <w:bCs/>
                <w:spacing w:val="-10"/>
                <w:sz w:val="24"/>
                <w:szCs w:val="24"/>
              </w:rPr>
              <w:t>-</w:t>
            </w:r>
          </w:p>
        </w:tc>
        <w:tc>
          <w:tcPr>
            <w:tcW w:w="4394" w:type="dxa"/>
          </w:tcPr>
          <w:p w:rsidR="00302BA3" w:rsidRPr="007B7675" w:rsidRDefault="00302BA3" w:rsidP="00302BA3">
            <w:pPr>
              <w:pStyle w:val="TableParagraph"/>
              <w:spacing w:line="276" w:lineRule="auto"/>
              <w:ind w:left="82"/>
              <w:rPr>
                <w:rFonts w:ascii="GHEA Grapalat" w:hAnsi="GHEA Grapalat"/>
                <w:bCs/>
                <w:sz w:val="24"/>
                <w:szCs w:val="24"/>
              </w:rPr>
            </w:pPr>
            <w:r w:rsidRPr="007B7675">
              <w:rPr>
                <w:rFonts w:ascii="GHEA Grapalat" w:hAnsi="GHEA Grapalat"/>
                <w:bCs/>
                <w:sz w:val="24"/>
                <w:szCs w:val="24"/>
                <w:lang w:val="hy-AM"/>
              </w:rPr>
              <w:t>Նշվում է ճշգրտության դասը՝ արտադրատեսակի անձնագրին համապատասխան, համաձայն</w:t>
            </w:r>
            <w:r w:rsidR="007B7675" w:rsidRPr="007B7675">
              <w:rPr>
                <w:rFonts w:ascii="GHEA Grapalat" w:hAnsi="GHEA Grapalat"/>
                <w:bCs/>
                <w:sz w:val="24"/>
                <w:szCs w:val="24"/>
                <w:lang w:val="hy-AM"/>
              </w:rPr>
              <w:t>՝</w:t>
            </w:r>
            <w:r w:rsidRPr="007B7675">
              <w:rPr>
                <w:rFonts w:ascii="GHEA Grapalat" w:hAnsi="GHEA Grapalat"/>
                <w:bCs/>
                <w:sz w:val="24"/>
                <w:szCs w:val="24"/>
                <w:lang w:val="hy-AM"/>
              </w:rPr>
              <w:t xml:space="preserve"> </w:t>
            </w:r>
            <w:r w:rsidR="007B7675" w:rsidRPr="007B7675">
              <w:rPr>
                <w:rFonts w:ascii="GHEA Grapalat" w:hAnsi="GHEA Grapalat"/>
                <w:bCs/>
                <w:sz w:val="24"/>
                <w:szCs w:val="24"/>
                <w:lang w:val="hy-AM"/>
              </w:rPr>
              <w:t>ПУЭ Правила устройства электроустановок</w:t>
            </w:r>
          </w:p>
        </w:tc>
        <w:tc>
          <w:tcPr>
            <w:tcW w:w="709" w:type="dxa"/>
          </w:tcPr>
          <w:p w:rsidR="00302BA3" w:rsidRPr="007B7675" w:rsidRDefault="00302BA3" w:rsidP="00302BA3">
            <w:pPr>
              <w:pStyle w:val="TableParagraph"/>
              <w:spacing w:line="276" w:lineRule="auto"/>
              <w:ind w:left="0"/>
              <w:rPr>
                <w:rFonts w:ascii="GHEA Grapalat" w:hAnsi="GHEA Grapalat"/>
                <w:bCs/>
                <w:sz w:val="24"/>
                <w:szCs w:val="24"/>
              </w:rPr>
            </w:pPr>
          </w:p>
        </w:tc>
        <w:tc>
          <w:tcPr>
            <w:tcW w:w="709" w:type="dxa"/>
          </w:tcPr>
          <w:p w:rsidR="00302BA3" w:rsidRPr="007B7675" w:rsidRDefault="00302BA3" w:rsidP="007B7675">
            <w:pPr>
              <w:pStyle w:val="TableParagraph"/>
              <w:spacing w:line="276" w:lineRule="auto"/>
              <w:ind w:left="66"/>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4" w:right="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rsidR="00302BA3" w:rsidRPr="007B7675" w:rsidRDefault="00302BA3" w:rsidP="007B7675">
            <w:pPr>
              <w:pStyle w:val="TableParagraph"/>
              <w:spacing w:line="276" w:lineRule="auto"/>
              <w:ind w:left="5" w:right="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0" w:right="1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0" w:right="9"/>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rsidTr="007B7675">
        <w:trPr>
          <w:trHeight w:val="552"/>
        </w:trPr>
        <w:tc>
          <w:tcPr>
            <w:tcW w:w="3417" w:type="dxa"/>
          </w:tcPr>
          <w:p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z w:val="24"/>
                <w:szCs w:val="24"/>
                <w:lang w:val="hy-AM"/>
              </w:rPr>
              <w:t>Նոմինալ հոսանքը</w:t>
            </w:r>
          </w:p>
        </w:tc>
        <w:tc>
          <w:tcPr>
            <w:tcW w:w="2835" w:type="dxa"/>
          </w:tcPr>
          <w:p w:rsidR="00302BA3" w:rsidRPr="007B7675" w:rsidRDefault="00302BA3" w:rsidP="007B7675">
            <w:pPr>
              <w:pStyle w:val="TableParagraph"/>
              <w:spacing w:line="276" w:lineRule="auto"/>
              <w:ind w:left="81"/>
              <w:jc w:val="center"/>
              <w:rPr>
                <w:rFonts w:ascii="GHEA Grapalat" w:hAnsi="GHEA Grapalat"/>
                <w:bCs/>
                <w:sz w:val="24"/>
                <w:szCs w:val="24"/>
                <w:lang w:val="hy-AM"/>
              </w:rPr>
            </w:pPr>
            <w:r w:rsidRPr="007B7675">
              <w:rPr>
                <w:rFonts w:ascii="GHEA Grapalat" w:hAnsi="GHEA Grapalat"/>
                <w:bCs/>
                <w:spacing w:val="-10"/>
                <w:sz w:val="24"/>
                <w:szCs w:val="24"/>
                <w:lang w:val="hy-AM"/>
              </w:rPr>
              <w:t>Ա</w:t>
            </w:r>
          </w:p>
        </w:tc>
        <w:tc>
          <w:tcPr>
            <w:tcW w:w="4394" w:type="dxa"/>
          </w:tcPr>
          <w:p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z w:val="24"/>
                <w:szCs w:val="24"/>
                <w:lang w:val="hy-AM"/>
              </w:rPr>
              <w:t>Նշվում է նոմինալ հոսանքը՝ արտադրատեսակի անձնագրին համապատասխան</w:t>
            </w:r>
          </w:p>
        </w:tc>
        <w:tc>
          <w:tcPr>
            <w:tcW w:w="709" w:type="dxa"/>
          </w:tcPr>
          <w:p w:rsidR="00302BA3" w:rsidRPr="007B7675"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7B7675" w:rsidRDefault="00302BA3" w:rsidP="007B7675">
            <w:pPr>
              <w:pStyle w:val="TableParagraph"/>
              <w:spacing w:line="276" w:lineRule="auto"/>
              <w:ind w:left="66"/>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4" w:right="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rsidR="00302BA3" w:rsidRPr="007B7675" w:rsidRDefault="00302BA3" w:rsidP="007B7675">
            <w:pPr>
              <w:pStyle w:val="TableParagraph"/>
              <w:spacing w:line="276" w:lineRule="auto"/>
              <w:ind w:left="5" w:right="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0" w:right="1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0" w:right="9"/>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rsidTr="007B7675">
        <w:trPr>
          <w:trHeight w:val="551"/>
        </w:trPr>
        <w:tc>
          <w:tcPr>
            <w:tcW w:w="3417" w:type="dxa"/>
          </w:tcPr>
          <w:p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pacing w:val="-2"/>
                <w:sz w:val="24"/>
                <w:szCs w:val="24"/>
                <w:lang w:val="hy-AM"/>
              </w:rPr>
              <w:t>Նոմինալ լարումը</w:t>
            </w:r>
          </w:p>
        </w:tc>
        <w:tc>
          <w:tcPr>
            <w:tcW w:w="2835" w:type="dxa"/>
          </w:tcPr>
          <w:p w:rsidR="00302BA3" w:rsidRPr="007B7675" w:rsidRDefault="00302BA3" w:rsidP="007B7675">
            <w:pPr>
              <w:pStyle w:val="TableParagraph"/>
              <w:spacing w:line="276" w:lineRule="auto"/>
              <w:ind w:left="81"/>
              <w:jc w:val="center"/>
              <w:rPr>
                <w:rFonts w:ascii="GHEA Grapalat" w:hAnsi="GHEA Grapalat"/>
                <w:bCs/>
                <w:sz w:val="24"/>
                <w:szCs w:val="24"/>
                <w:lang w:val="hy-AM"/>
              </w:rPr>
            </w:pPr>
            <w:r w:rsidRPr="007B7675">
              <w:rPr>
                <w:rFonts w:ascii="GHEA Grapalat" w:hAnsi="GHEA Grapalat"/>
                <w:bCs/>
                <w:spacing w:val="-10"/>
                <w:sz w:val="24"/>
                <w:szCs w:val="24"/>
                <w:lang w:val="hy-AM"/>
              </w:rPr>
              <w:t>Վ</w:t>
            </w:r>
          </w:p>
        </w:tc>
        <w:tc>
          <w:tcPr>
            <w:tcW w:w="4394" w:type="dxa"/>
          </w:tcPr>
          <w:p w:rsidR="00302BA3" w:rsidRPr="007B7675" w:rsidRDefault="00302BA3" w:rsidP="00302BA3">
            <w:pPr>
              <w:pStyle w:val="TableParagraph"/>
              <w:spacing w:line="276" w:lineRule="auto"/>
              <w:ind w:left="80"/>
              <w:rPr>
                <w:rFonts w:ascii="GHEA Grapalat" w:hAnsi="GHEA Grapalat"/>
                <w:bCs/>
                <w:sz w:val="24"/>
                <w:szCs w:val="24"/>
                <w:lang w:val="hy-AM"/>
              </w:rPr>
            </w:pPr>
            <w:r w:rsidRPr="007B7675">
              <w:rPr>
                <w:rFonts w:ascii="GHEA Grapalat" w:hAnsi="GHEA Grapalat"/>
                <w:bCs/>
                <w:spacing w:val="-2"/>
                <w:sz w:val="24"/>
                <w:szCs w:val="24"/>
                <w:lang w:val="hy-AM"/>
              </w:rPr>
              <w:t>Նշվում է նոմինալ լարումը</w:t>
            </w:r>
            <w:r w:rsidRPr="007B7675">
              <w:rPr>
                <w:rFonts w:ascii="GHEA Grapalat" w:hAnsi="GHEA Grapalat"/>
                <w:bCs/>
                <w:sz w:val="24"/>
                <w:szCs w:val="24"/>
                <w:lang w:val="hy-AM"/>
              </w:rPr>
              <w:t>՝ արտադրատեսակի անձնագրին համապատասխան</w:t>
            </w:r>
          </w:p>
        </w:tc>
        <w:tc>
          <w:tcPr>
            <w:tcW w:w="709" w:type="dxa"/>
          </w:tcPr>
          <w:p w:rsidR="00302BA3" w:rsidRPr="007B7675"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7B7675" w:rsidRDefault="00302BA3" w:rsidP="007B7675">
            <w:pPr>
              <w:pStyle w:val="TableParagraph"/>
              <w:spacing w:line="276" w:lineRule="auto"/>
              <w:ind w:left="66"/>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4" w:right="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rsidR="00302BA3" w:rsidRPr="007B7675" w:rsidRDefault="00302BA3" w:rsidP="007B7675">
            <w:pPr>
              <w:pStyle w:val="TableParagraph"/>
              <w:spacing w:line="276" w:lineRule="auto"/>
              <w:ind w:left="5" w:right="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0" w:right="1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0" w:right="9"/>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rsidTr="007B7675">
        <w:trPr>
          <w:trHeight w:val="551"/>
        </w:trPr>
        <w:tc>
          <w:tcPr>
            <w:tcW w:w="3417" w:type="dxa"/>
          </w:tcPr>
          <w:p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z w:val="24"/>
                <w:szCs w:val="24"/>
                <w:lang w:val="hy-AM"/>
              </w:rPr>
              <w:t>Պաշտպանության աստիճանը</w:t>
            </w:r>
          </w:p>
        </w:tc>
        <w:tc>
          <w:tcPr>
            <w:tcW w:w="2835" w:type="dxa"/>
          </w:tcPr>
          <w:p w:rsidR="00302BA3" w:rsidRPr="007B7675" w:rsidRDefault="00302BA3" w:rsidP="007B7675">
            <w:pPr>
              <w:pStyle w:val="TableParagraph"/>
              <w:spacing w:line="276" w:lineRule="auto"/>
              <w:ind w:left="81"/>
              <w:jc w:val="center"/>
              <w:rPr>
                <w:rFonts w:ascii="GHEA Grapalat" w:hAnsi="GHEA Grapalat"/>
                <w:bCs/>
                <w:sz w:val="24"/>
                <w:szCs w:val="24"/>
              </w:rPr>
            </w:pPr>
            <w:r w:rsidRPr="007B7675">
              <w:rPr>
                <w:rFonts w:ascii="GHEA Grapalat" w:hAnsi="GHEA Grapalat"/>
                <w:bCs/>
                <w:spacing w:val="-10"/>
                <w:sz w:val="24"/>
                <w:szCs w:val="24"/>
              </w:rPr>
              <w:t>-</w:t>
            </w:r>
          </w:p>
        </w:tc>
        <w:tc>
          <w:tcPr>
            <w:tcW w:w="4394" w:type="dxa"/>
          </w:tcPr>
          <w:p w:rsidR="00302BA3" w:rsidRPr="007B7675" w:rsidRDefault="00302BA3" w:rsidP="00302BA3">
            <w:pPr>
              <w:pStyle w:val="TableParagraph"/>
              <w:spacing w:line="276" w:lineRule="auto"/>
              <w:ind w:left="80"/>
              <w:rPr>
                <w:rFonts w:ascii="GHEA Grapalat" w:hAnsi="GHEA Grapalat"/>
                <w:bCs/>
                <w:sz w:val="24"/>
                <w:szCs w:val="24"/>
              </w:rPr>
            </w:pPr>
            <w:r w:rsidRPr="007B7675">
              <w:rPr>
                <w:rFonts w:ascii="GHEA Grapalat" w:hAnsi="GHEA Grapalat"/>
                <w:bCs/>
                <w:sz w:val="24"/>
                <w:szCs w:val="24"/>
                <w:lang w:val="hy-AM"/>
              </w:rPr>
              <w:t xml:space="preserve">Նշվում է </w:t>
            </w:r>
            <w:r w:rsidRPr="007B7675">
              <w:rPr>
                <w:rFonts w:ascii="GHEA Grapalat" w:hAnsi="GHEA Grapalat"/>
                <w:bCs/>
                <w:spacing w:val="-5"/>
                <w:sz w:val="24"/>
                <w:szCs w:val="24"/>
              </w:rPr>
              <w:t xml:space="preserve"> </w:t>
            </w:r>
            <w:r w:rsidRPr="007B7675">
              <w:rPr>
                <w:rFonts w:ascii="GHEA Grapalat" w:hAnsi="GHEA Grapalat"/>
                <w:bCs/>
                <w:sz w:val="24"/>
                <w:szCs w:val="24"/>
                <w:lang w:val="hy-AM"/>
              </w:rPr>
              <w:t>պաշտպանության աստիճանը՝</w:t>
            </w:r>
            <w:r w:rsidRPr="007B7675">
              <w:rPr>
                <w:rFonts w:ascii="GHEA Grapalat" w:hAnsi="GHEA Grapalat"/>
                <w:bCs/>
                <w:sz w:val="24"/>
                <w:szCs w:val="24"/>
              </w:rPr>
              <w:t xml:space="preserve"> արտադրատեսակի անձնագրին համապատասխան</w:t>
            </w:r>
          </w:p>
        </w:tc>
        <w:tc>
          <w:tcPr>
            <w:tcW w:w="709" w:type="dxa"/>
          </w:tcPr>
          <w:p w:rsidR="00302BA3" w:rsidRPr="007B7675" w:rsidRDefault="00302BA3" w:rsidP="00302BA3">
            <w:pPr>
              <w:pStyle w:val="TableParagraph"/>
              <w:spacing w:line="276" w:lineRule="auto"/>
              <w:ind w:left="0"/>
              <w:rPr>
                <w:rFonts w:ascii="GHEA Grapalat" w:hAnsi="GHEA Grapalat"/>
                <w:bCs/>
                <w:sz w:val="24"/>
                <w:szCs w:val="24"/>
              </w:rPr>
            </w:pPr>
          </w:p>
        </w:tc>
        <w:tc>
          <w:tcPr>
            <w:tcW w:w="709" w:type="dxa"/>
          </w:tcPr>
          <w:p w:rsidR="00302BA3" w:rsidRPr="007B7675" w:rsidRDefault="00302BA3" w:rsidP="007B7675">
            <w:pPr>
              <w:pStyle w:val="TableParagraph"/>
              <w:spacing w:line="276" w:lineRule="auto"/>
              <w:ind w:left="66"/>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4" w:right="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rsidR="00302BA3" w:rsidRPr="007B7675" w:rsidRDefault="00302BA3" w:rsidP="007B7675">
            <w:pPr>
              <w:pStyle w:val="TableParagraph"/>
              <w:spacing w:line="276" w:lineRule="auto"/>
              <w:ind w:left="5" w:right="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0" w:right="1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0" w:right="9"/>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rsidTr="007B7675">
        <w:trPr>
          <w:trHeight w:val="554"/>
        </w:trPr>
        <w:tc>
          <w:tcPr>
            <w:tcW w:w="3417" w:type="dxa"/>
          </w:tcPr>
          <w:p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pacing w:val="-2"/>
                <w:sz w:val="24"/>
                <w:szCs w:val="24"/>
                <w:lang w:val="hy-AM"/>
              </w:rPr>
              <w:t>Միացման եղանակը</w:t>
            </w:r>
          </w:p>
        </w:tc>
        <w:tc>
          <w:tcPr>
            <w:tcW w:w="2835" w:type="dxa"/>
          </w:tcPr>
          <w:p w:rsidR="00302BA3" w:rsidRPr="007B7675" w:rsidRDefault="00302BA3" w:rsidP="007B7675">
            <w:pPr>
              <w:pStyle w:val="TableParagraph"/>
              <w:spacing w:line="276" w:lineRule="auto"/>
              <w:ind w:left="80"/>
              <w:jc w:val="center"/>
              <w:rPr>
                <w:rFonts w:ascii="GHEA Grapalat" w:hAnsi="GHEA Grapalat"/>
                <w:bCs/>
                <w:sz w:val="24"/>
                <w:szCs w:val="24"/>
              </w:rPr>
            </w:pPr>
            <w:r w:rsidRPr="007B7675">
              <w:rPr>
                <w:rFonts w:ascii="GHEA Grapalat" w:hAnsi="GHEA Grapalat"/>
                <w:bCs/>
                <w:spacing w:val="-10"/>
                <w:sz w:val="24"/>
                <w:szCs w:val="24"/>
              </w:rPr>
              <w:t>-</w:t>
            </w:r>
          </w:p>
        </w:tc>
        <w:tc>
          <w:tcPr>
            <w:tcW w:w="4394" w:type="dxa"/>
          </w:tcPr>
          <w:p w:rsidR="00302BA3" w:rsidRPr="007B7675" w:rsidRDefault="00302BA3" w:rsidP="00302BA3">
            <w:pPr>
              <w:pStyle w:val="TableParagraph"/>
              <w:spacing w:line="276" w:lineRule="auto"/>
              <w:ind w:left="82"/>
              <w:rPr>
                <w:rFonts w:ascii="GHEA Grapalat" w:hAnsi="GHEA Grapalat"/>
                <w:bCs/>
                <w:sz w:val="24"/>
                <w:szCs w:val="24"/>
              </w:rPr>
            </w:pPr>
            <w:r w:rsidRPr="007B7675">
              <w:rPr>
                <w:rFonts w:ascii="GHEA Grapalat" w:hAnsi="GHEA Grapalat"/>
                <w:bCs/>
                <w:sz w:val="24"/>
                <w:szCs w:val="24"/>
                <w:lang w:val="hy-AM"/>
              </w:rPr>
              <w:t>Նշվում է</w:t>
            </w:r>
            <w:r w:rsidRPr="007B7675">
              <w:rPr>
                <w:rFonts w:ascii="GHEA Grapalat" w:hAnsi="GHEA Grapalat"/>
                <w:bCs/>
                <w:sz w:val="24"/>
                <w:szCs w:val="24"/>
              </w:rPr>
              <w:t xml:space="preserve"> </w:t>
            </w:r>
            <w:r w:rsidRPr="007B7675">
              <w:rPr>
                <w:rFonts w:ascii="GHEA Grapalat" w:hAnsi="GHEA Grapalat"/>
                <w:bCs/>
                <w:sz w:val="24"/>
                <w:szCs w:val="24"/>
                <w:lang w:val="hy-AM"/>
              </w:rPr>
              <w:t>միացման եղանակը՝</w:t>
            </w:r>
            <w:r w:rsidRPr="007B7675">
              <w:rPr>
                <w:rFonts w:ascii="GHEA Grapalat" w:hAnsi="GHEA Grapalat"/>
                <w:bCs/>
                <w:spacing w:val="-2"/>
                <w:sz w:val="24"/>
                <w:szCs w:val="24"/>
              </w:rPr>
              <w:t xml:space="preserve"> </w:t>
            </w:r>
            <w:r w:rsidRPr="007B7675">
              <w:rPr>
                <w:rFonts w:ascii="GHEA Grapalat" w:hAnsi="GHEA Grapalat"/>
                <w:bCs/>
                <w:sz w:val="24"/>
                <w:szCs w:val="24"/>
              </w:rPr>
              <w:t>արտադրատեսակի անձնագրին համապատասխան</w:t>
            </w:r>
          </w:p>
        </w:tc>
        <w:tc>
          <w:tcPr>
            <w:tcW w:w="709" w:type="dxa"/>
          </w:tcPr>
          <w:p w:rsidR="00302BA3" w:rsidRPr="007B7675" w:rsidRDefault="00302BA3" w:rsidP="00302BA3">
            <w:pPr>
              <w:pStyle w:val="TableParagraph"/>
              <w:spacing w:line="276" w:lineRule="auto"/>
              <w:ind w:left="0"/>
              <w:rPr>
                <w:rFonts w:ascii="GHEA Grapalat" w:hAnsi="GHEA Grapalat"/>
                <w:bCs/>
                <w:sz w:val="24"/>
                <w:szCs w:val="24"/>
              </w:rPr>
            </w:pPr>
          </w:p>
        </w:tc>
        <w:tc>
          <w:tcPr>
            <w:tcW w:w="709" w:type="dxa"/>
          </w:tcPr>
          <w:p w:rsidR="00302BA3" w:rsidRPr="007B7675" w:rsidRDefault="00302BA3" w:rsidP="007B7675">
            <w:pPr>
              <w:pStyle w:val="TableParagraph"/>
              <w:spacing w:line="276" w:lineRule="auto"/>
              <w:ind w:left="66"/>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4" w:right="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rsidR="00302BA3" w:rsidRPr="007B7675" w:rsidRDefault="00302BA3" w:rsidP="007B7675">
            <w:pPr>
              <w:pStyle w:val="TableParagraph"/>
              <w:spacing w:line="276" w:lineRule="auto"/>
              <w:ind w:left="5" w:right="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0" w:right="1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0" w:right="9"/>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rsidTr="007B7675">
        <w:trPr>
          <w:trHeight w:val="554"/>
        </w:trPr>
        <w:tc>
          <w:tcPr>
            <w:tcW w:w="3417" w:type="dxa"/>
          </w:tcPr>
          <w:p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pacing w:val="-2"/>
                <w:sz w:val="24"/>
                <w:szCs w:val="24"/>
                <w:lang w:val="hy-AM"/>
              </w:rPr>
              <w:t>Տարիֆների քանակը</w:t>
            </w:r>
          </w:p>
        </w:tc>
        <w:tc>
          <w:tcPr>
            <w:tcW w:w="2835" w:type="dxa"/>
          </w:tcPr>
          <w:p w:rsidR="00302BA3" w:rsidRPr="007B7675" w:rsidRDefault="00302BA3" w:rsidP="007B7675">
            <w:pPr>
              <w:pStyle w:val="TableParagraph"/>
              <w:spacing w:line="276" w:lineRule="auto"/>
              <w:ind w:left="80"/>
              <w:jc w:val="center"/>
              <w:rPr>
                <w:rFonts w:ascii="GHEA Grapalat" w:hAnsi="GHEA Grapalat"/>
                <w:bCs/>
                <w:sz w:val="24"/>
                <w:szCs w:val="24"/>
                <w:lang w:val="hy-AM"/>
              </w:rPr>
            </w:pPr>
            <w:r w:rsidRPr="007B7675">
              <w:rPr>
                <w:rFonts w:ascii="GHEA Grapalat" w:hAnsi="GHEA Grapalat"/>
                <w:bCs/>
                <w:spacing w:val="-5"/>
                <w:sz w:val="24"/>
                <w:szCs w:val="24"/>
                <w:lang w:val="hy-AM"/>
              </w:rPr>
              <w:t>հատ</w:t>
            </w:r>
          </w:p>
        </w:tc>
        <w:tc>
          <w:tcPr>
            <w:tcW w:w="4394" w:type="dxa"/>
          </w:tcPr>
          <w:p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z w:val="24"/>
                <w:szCs w:val="24"/>
                <w:lang w:val="hy-AM"/>
              </w:rPr>
              <w:t>Նշվում է տարիֆների քանակը՝</w:t>
            </w:r>
            <w:r w:rsidRPr="007B7675">
              <w:rPr>
                <w:rFonts w:ascii="GHEA Grapalat" w:hAnsi="GHEA Grapalat"/>
                <w:bCs/>
                <w:spacing w:val="-3"/>
                <w:sz w:val="24"/>
                <w:szCs w:val="24"/>
                <w:lang w:val="hy-AM"/>
              </w:rPr>
              <w:t xml:space="preserve"> </w:t>
            </w:r>
            <w:r w:rsidRPr="007B7675">
              <w:rPr>
                <w:rFonts w:ascii="GHEA Grapalat" w:hAnsi="GHEA Grapalat"/>
                <w:bCs/>
                <w:sz w:val="24"/>
                <w:szCs w:val="24"/>
                <w:lang w:val="hy-AM"/>
              </w:rPr>
              <w:t>արտադրատեսակի անձնագրին համապատասխան</w:t>
            </w:r>
          </w:p>
        </w:tc>
        <w:tc>
          <w:tcPr>
            <w:tcW w:w="709" w:type="dxa"/>
          </w:tcPr>
          <w:p w:rsidR="00302BA3" w:rsidRPr="007B7675"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7B7675" w:rsidRDefault="00302BA3" w:rsidP="007B7675">
            <w:pPr>
              <w:pStyle w:val="TableParagraph"/>
              <w:spacing w:line="276" w:lineRule="auto"/>
              <w:ind w:left="66"/>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4" w:right="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rsidR="00302BA3" w:rsidRPr="007B7675" w:rsidRDefault="00302BA3" w:rsidP="007B7675">
            <w:pPr>
              <w:pStyle w:val="TableParagraph"/>
              <w:spacing w:line="276" w:lineRule="auto"/>
              <w:ind w:left="5" w:right="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0" w:right="1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0" w:right="9"/>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rsidTr="007B7675">
        <w:trPr>
          <w:trHeight w:val="551"/>
        </w:trPr>
        <w:tc>
          <w:tcPr>
            <w:tcW w:w="3417" w:type="dxa"/>
          </w:tcPr>
          <w:p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pacing w:val="-2"/>
                <w:sz w:val="24"/>
                <w:szCs w:val="24"/>
                <w:lang w:val="hy-AM"/>
              </w:rPr>
              <w:lastRenderedPageBreak/>
              <w:t>Ֆազերի քանակը</w:t>
            </w:r>
          </w:p>
        </w:tc>
        <w:tc>
          <w:tcPr>
            <w:tcW w:w="2835" w:type="dxa"/>
          </w:tcPr>
          <w:p w:rsidR="00302BA3" w:rsidRPr="007B7675" w:rsidRDefault="00302BA3" w:rsidP="007B7675">
            <w:pPr>
              <w:pStyle w:val="TableParagraph"/>
              <w:spacing w:line="276" w:lineRule="auto"/>
              <w:ind w:left="80"/>
              <w:jc w:val="center"/>
              <w:rPr>
                <w:rFonts w:ascii="GHEA Grapalat" w:hAnsi="GHEA Grapalat"/>
                <w:bCs/>
                <w:sz w:val="24"/>
                <w:szCs w:val="24"/>
                <w:lang w:val="hy-AM"/>
              </w:rPr>
            </w:pPr>
            <w:r w:rsidRPr="007B7675">
              <w:rPr>
                <w:rFonts w:ascii="GHEA Grapalat" w:hAnsi="GHEA Grapalat"/>
                <w:bCs/>
                <w:spacing w:val="-5"/>
                <w:sz w:val="24"/>
                <w:szCs w:val="24"/>
                <w:lang w:val="hy-AM"/>
              </w:rPr>
              <w:t>հատ</w:t>
            </w:r>
          </w:p>
        </w:tc>
        <w:tc>
          <w:tcPr>
            <w:tcW w:w="4394" w:type="dxa"/>
          </w:tcPr>
          <w:p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z w:val="24"/>
                <w:szCs w:val="24"/>
                <w:lang w:val="hy-AM"/>
              </w:rPr>
              <w:t>Նշվում է ֆազերի քանակը՝</w:t>
            </w:r>
            <w:r w:rsidRPr="007B7675">
              <w:rPr>
                <w:rFonts w:ascii="GHEA Grapalat" w:hAnsi="GHEA Grapalat"/>
                <w:bCs/>
                <w:spacing w:val="-2"/>
                <w:sz w:val="24"/>
                <w:szCs w:val="24"/>
                <w:lang w:val="hy-AM"/>
              </w:rPr>
              <w:t xml:space="preserve"> </w:t>
            </w:r>
            <w:r w:rsidRPr="007B7675">
              <w:rPr>
                <w:rFonts w:ascii="GHEA Grapalat" w:hAnsi="GHEA Grapalat"/>
                <w:bCs/>
                <w:sz w:val="24"/>
                <w:szCs w:val="24"/>
                <w:lang w:val="hy-AM"/>
              </w:rPr>
              <w:t>արտադրատեսակի անձնագրին համապատասխան</w:t>
            </w:r>
          </w:p>
        </w:tc>
        <w:tc>
          <w:tcPr>
            <w:tcW w:w="709" w:type="dxa"/>
          </w:tcPr>
          <w:p w:rsidR="00302BA3" w:rsidRPr="007B7675"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7B7675" w:rsidRDefault="00302BA3" w:rsidP="007B7675">
            <w:pPr>
              <w:pStyle w:val="TableParagraph"/>
              <w:spacing w:line="276" w:lineRule="auto"/>
              <w:ind w:left="66"/>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4" w:right="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rsidR="00302BA3" w:rsidRPr="007B7675" w:rsidRDefault="00302BA3" w:rsidP="007B7675">
            <w:pPr>
              <w:pStyle w:val="TableParagraph"/>
              <w:spacing w:line="276" w:lineRule="auto"/>
              <w:ind w:left="5" w:right="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0" w:right="1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0" w:right="9"/>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rsidTr="007B7675">
        <w:trPr>
          <w:trHeight w:val="275"/>
        </w:trPr>
        <w:tc>
          <w:tcPr>
            <w:tcW w:w="3417" w:type="dxa"/>
          </w:tcPr>
          <w:p w:rsidR="00302BA3" w:rsidRPr="007B7675" w:rsidRDefault="00302BA3" w:rsidP="00302BA3">
            <w:pPr>
              <w:pStyle w:val="TableParagraph"/>
              <w:spacing w:line="276" w:lineRule="auto"/>
              <w:ind w:left="82"/>
              <w:rPr>
                <w:rFonts w:ascii="GHEA Grapalat" w:hAnsi="GHEA Grapalat"/>
                <w:bCs/>
                <w:sz w:val="24"/>
                <w:szCs w:val="24"/>
              </w:rPr>
            </w:pPr>
            <w:r w:rsidRPr="007B7675">
              <w:rPr>
                <w:rFonts w:ascii="GHEA Grapalat" w:hAnsi="GHEA Grapalat"/>
                <w:bCs/>
                <w:sz w:val="24"/>
                <w:szCs w:val="24"/>
              </w:rPr>
              <w:t>Ծառայության ժամկետը</w:t>
            </w:r>
          </w:p>
        </w:tc>
        <w:tc>
          <w:tcPr>
            <w:tcW w:w="2835" w:type="dxa"/>
          </w:tcPr>
          <w:p w:rsidR="00302BA3" w:rsidRPr="007B7675" w:rsidRDefault="00302BA3" w:rsidP="007B7675">
            <w:pPr>
              <w:pStyle w:val="TableParagraph"/>
              <w:spacing w:line="276" w:lineRule="auto"/>
              <w:ind w:left="80"/>
              <w:jc w:val="center"/>
              <w:rPr>
                <w:rFonts w:ascii="GHEA Grapalat" w:hAnsi="GHEA Grapalat"/>
                <w:bCs/>
                <w:sz w:val="24"/>
                <w:szCs w:val="24"/>
                <w:lang w:val="hy-AM"/>
              </w:rPr>
            </w:pPr>
            <w:r w:rsidRPr="007B7675">
              <w:rPr>
                <w:rFonts w:ascii="GHEA Grapalat" w:hAnsi="GHEA Grapalat"/>
                <w:bCs/>
                <w:spacing w:val="-5"/>
                <w:sz w:val="24"/>
                <w:szCs w:val="24"/>
                <w:lang w:val="hy-AM"/>
              </w:rPr>
              <w:t>տարի</w:t>
            </w:r>
          </w:p>
        </w:tc>
        <w:tc>
          <w:tcPr>
            <w:tcW w:w="4394" w:type="dxa"/>
          </w:tcPr>
          <w:p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z w:val="24"/>
                <w:szCs w:val="24"/>
                <w:lang w:val="hy-AM"/>
              </w:rPr>
              <w:t>Նշվում</w:t>
            </w:r>
            <w:r w:rsidR="007B7675">
              <w:rPr>
                <w:rFonts w:ascii="GHEA Grapalat" w:hAnsi="GHEA Grapalat"/>
                <w:bCs/>
                <w:sz w:val="24"/>
                <w:szCs w:val="24"/>
                <w:lang w:val="hy-AM"/>
              </w:rPr>
              <w:t xml:space="preserve"> </w:t>
            </w:r>
            <w:r w:rsidRPr="007B7675">
              <w:rPr>
                <w:rFonts w:ascii="GHEA Grapalat" w:hAnsi="GHEA Grapalat"/>
                <w:bCs/>
                <w:sz w:val="24"/>
                <w:szCs w:val="24"/>
                <w:lang w:val="hy-AM"/>
              </w:rPr>
              <w:t>է ծառայության ժամկետը</w:t>
            </w:r>
            <w:r w:rsidR="007B7675">
              <w:rPr>
                <w:rFonts w:ascii="GHEA Grapalat" w:hAnsi="GHEA Grapalat"/>
                <w:bCs/>
                <w:sz w:val="24"/>
                <w:szCs w:val="24"/>
                <w:lang w:val="hy-AM"/>
              </w:rPr>
              <w:t>՝</w:t>
            </w:r>
            <w:r w:rsidRPr="007B7675">
              <w:rPr>
                <w:rFonts w:ascii="GHEA Grapalat" w:hAnsi="GHEA Grapalat"/>
                <w:bCs/>
                <w:spacing w:val="-2"/>
                <w:sz w:val="24"/>
                <w:szCs w:val="24"/>
                <w:lang w:val="hy-AM"/>
              </w:rPr>
              <w:t xml:space="preserve"> </w:t>
            </w:r>
            <w:r w:rsidRPr="007B7675">
              <w:rPr>
                <w:rFonts w:ascii="GHEA Grapalat" w:hAnsi="GHEA Grapalat"/>
                <w:bCs/>
                <w:sz w:val="24"/>
                <w:szCs w:val="24"/>
                <w:lang w:val="hy-AM"/>
              </w:rPr>
              <w:t>արտադրատեսակի անձնագրին համապատասխան</w:t>
            </w:r>
          </w:p>
        </w:tc>
        <w:tc>
          <w:tcPr>
            <w:tcW w:w="709" w:type="dxa"/>
          </w:tcPr>
          <w:p w:rsidR="00302BA3" w:rsidRPr="007B7675"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7B7675" w:rsidRDefault="00302BA3" w:rsidP="007B7675">
            <w:pPr>
              <w:pStyle w:val="TableParagraph"/>
              <w:spacing w:line="276" w:lineRule="auto"/>
              <w:ind w:left="66"/>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4" w:right="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rsidR="00302BA3" w:rsidRPr="007B7675" w:rsidRDefault="00302BA3" w:rsidP="007B7675">
            <w:pPr>
              <w:pStyle w:val="TableParagraph"/>
              <w:spacing w:line="276" w:lineRule="auto"/>
              <w:ind w:left="5" w:right="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0" w:right="1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0" w:right="9"/>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rsidTr="007B7675">
        <w:trPr>
          <w:trHeight w:val="551"/>
        </w:trPr>
        <w:tc>
          <w:tcPr>
            <w:tcW w:w="3417" w:type="dxa"/>
          </w:tcPr>
          <w:p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pacing w:val="-2"/>
                <w:sz w:val="24"/>
                <w:szCs w:val="24"/>
                <w:lang w:val="hy-AM"/>
              </w:rPr>
              <w:t>Միջստուգաչափումային ժամանակահատվածը</w:t>
            </w:r>
          </w:p>
        </w:tc>
        <w:tc>
          <w:tcPr>
            <w:tcW w:w="2835" w:type="dxa"/>
          </w:tcPr>
          <w:p w:rsidR="00302BA3" w:rsidRPr="007B7675" w:rsidRDefault="00302BA3" w:rsidP="007B7675">
            <w:pPr>
              <w:pStyle w:val="TableParagraph"/>
              <w:spacing w:line="276" w:lineRule="auto"/>
              <w:ind w:left="80"/>
              <w:jc w:val="center"/>
              <w:rPr>
                <w:rFonts w:ascii="GHEA Grapalat" w:hAnsi="GHEA Grapalat"/>
                <w:bCs/>
                <w:sz w:val="24"/>
                <w:szCs w:val="24"/>
                <w:lang w:val="hy-AM"/>
              </w:rPr>
            </w:pPr>
            <w:r w:rsidRPr="007B7675">
              <w:rPr>
                <w:rFonts w:ascii="GHEA Grapalat" w:hAnsi="GHEA Grapalat"/>
                <w:bCs/>
                <w:spacing w:val="-5"/>
                <w:sz w:val="24"/>
                <w:szCs w:val="24"/>
                <w:lang w:val="hy-AM"/>
              </w:rPr>
              <w:t>տարի</w:t>
            </w:r>
          </w:p>
        </w:tc>
        <w:tc>
          <w:tcPr>
            <w:tcW w:w="4394" w:type="dxa"/>
          </w:tcPr>
          <w:p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pacing w:val="-2"/>
                <w:sz w:val="24"/>
                <w:szCs w:val="24"/>
                <w:lang w:val="hy-AM"/>
              </w:rPr>
              <w:t>Նշվում է միջստուգաչափումային ժամանակահատվածը՝</w:t>
            </w:r>
            <w:r w:rsidRPr="007B7675">
              <w:rPr>
                <w:rFonts w:ascii="GHEA Grapalat" w:hAnsi="GHEA Grapalat"/>
                <w:bCs/>
                <w:sz w:val="24"/>
                <w:szCs w:val="24"/>
                <w:lang w:val="hy-AM"/>
              </w:rPr>
              <w:t xml:space="preserve"> արտադրատեսակի անձնագրին համապատասխան</w:t>
            </w:r>
          </w:p>
        </w:tc>
        <w:tc>
          <w:tcPr>
            <w:tcW w:w="709" w:type="dxa"/>
          </w:tcPr>
          <w:p w:rsidR="00302BA3" w:rsidRPr="007B7675"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7B7675" w:rsidRDefault="00302BA3" w:rsidP="007B7675">
            <w:pPr>
              <w:pStyle w:val="TableParagraph"/>
              <w:spacing w:line="276" w:lineRule="auto"/>
              <w:ind w:left="66"/>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4" w:right="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rsidR="00302BA3" w:rsidRPr="007B7675" w:rsidRDefault="00302BA3" w:rsidP="007B7675">
            <w:pPr>
              <w:pStyle w:val="TableParagraph"/>
              <w:spacing w:line="276" w:lineRule="auto"/>
              <w:ind w:left="5" w:right="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0" w:right="1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0" w:right="9"/>
              <w:jc w:val="center"/>
              <w:rPr>
                <w:rFonts w:ascii="GHEA Grapalat" w:hAnsi="GHEA Grapalat"/>
                <w:bCs/>
                <w:sz w:val="24"/>
                <w:szCs w:val="24"/>
              </w:rPr>
            </w:pPr>
            <w:r w:rsidRPr="007B7675">
              <w:rPr>
                <w:rFonts w:ascii="GHEA Grapalat" w:hAnsi="GHEA Grapalat"/>
                <w:bCs/>
                <w:spacing w:val="-10"/>
                <w:sz w:val="24"/>
                <w:szCs w:val="24"/>
              </w:rPr>
              <w:t>Х</w:t>
            </w:r>
          </w:p>
        </w:tc>
      </w:tr>
    </w:tbl>
    <w:p w:rsidR="00302BA3" w:rsidRPr="00D17027" w:rsidRDefault="00302BA3" w:rsidP="00302BA3">
      <w:pPr>
        <w:spacing w:before="271" w:after="7" w:line="276" w:lineRule="auto"/>
        <w:ind w:left="112"/>
        <w:rPr>
          <w:bCs/>
        </w:rPr>
      </w:pPr>
    </w:p>
    <w:p w:rsidR="007B7675" w:rsidRDefault="00302BA3" w:rsidP="007B7675">
      <w:pPr>
        <w:spacing w:before="269" w:after="7" w:line="276" w:lineRule="auto"/>
        <w:rPr>
          <w:bCs/>
          <w:lang w:val="hy-AM"/>
        </w:rPr>
      </w:pPr>
      <w:r w:rsidRPr="007B7675">
        <w:rPr>
          <w:bCs/>
          <w:lang w:val="hy-AM"/>
        </w:rPr>
        <w:t>Պաշտպանիչ ավտոմատի բնութագրեր</w:t>
      </w:r>
      <w:r w:rsidRPr="00D17027">
        <w:rPr>
          <w:bCs/>
          <w:lang w:val="hy-AM"/>
        </w:rPr>
        <w:t>ը</w:t>
      </w:r>
      <w:r w:rsidR="007B7675" w:rsidRPr="007B7675">
        <w:rPr>
          <w:bCs/>
          <w:lang w:val="hy-AM"/>
        </w:rPr>
        <w:t xml:space="preserve"> </w:t>
      </w:r>
    </w:p>
    <w:p w:rsidR="00302BA3" w:rsidRPr="00B814EC" w:rsidRDefault="007B7675" w:rsidP="007B7675">
      <w:pPr>
        <w:spacing w:before="269" w:after="7" w:line="276" w:lineRule="auto"/>
        <w:ind w:left="112" w:right="-545"/>
        <w:jc w:val="right"/>
        <w:rPr>
          <w:bCs/>
          <w:sz w:val="22"/>
          <w:szCs w:val="20"/>
        </w:rPr>
      </w:pPr>
      <w:r>
        <w:rPr>
          <w:bCs/>
          <w:sz w:val="22"/>
          <w:szCs w:val="20"/>
          <w:lang w:val="hy-AM"/>
        </w:rPr>
        <w:t>ա</w:t>
      </w:r>
      <w:r w:rsidRPr="007B7675">
        <w:rPr>
          <w:bCs/>
          <w:sz w:val="22"/>
          <w:szCs w:val="20"/>
          <w:lang w:val="hy-AM"/>
        </w:rPr>
        <w:t xml:space="preserve">ղյուսակ </w:t>
      </w:r>
      <w:r w:rsidR="00B814EC">
        <w:rPr>
          <w:bCs/>
          <w:sz w:val="22"/>
          <w:szCs w:val="20"/>
        </w:rPr>
        <w:t>59</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4248C8">
        <w:trPr>
          <w:trHeight w:val="275"/>
        </w:trPr>
        <w:tc>
          <w:tcPr>
            <w:tcW w:w="3417" w:type="dxa"/>
            <w:vMerge w:val="restart"/>
          </w:tcPr>
          <w:p w:rsidR="00302BA3" w:rsidRPr="004248C8" w:rsidRDefault="00302BA3" w:rsidP="004248C8">
            <w:pPr>
              <w:pStyle w:val="TableParagraph"/>
              <w:spacing w:before="103" w:line="276" w:lineRule="auto"/>
              <w:ind w:left="0"/>
              <w:jc w:val="center"/>
              <w:rPr>
                <w:rFonts w:ascii="GHEA Grapalat" w:hAnsi="GHEA Grapalat"/>
                <w:b/>
                <w:sz w:val="24"/>
                <w:szCs w:val="24"/>
                <w:lang w:val="hy-AM"/>
              </w:rPr>
            </w:pPr>
            <w:r w:rsidRPr="004248C8">
              <w:rPr>
                <w:rFonts w:ascii="GHEA Grapalat" w:hAnsi="GHEA Grapalat"/>
                <w:b/>
                <w:sz w:val="24"/>
                <w:szCs w:val="24"/>
                <w:lang w:val="hy-AM"/>
              </w:rPr>
              <w:t>Հատկանիշի անվանումը</w:t>
            </w:r>
          </w:p>
        </w:tc>
        <w:tc>
          <w:tcPr>
            <w:tcW w:w="2835" w:type="dxa"/>
            <w:vMerge w:val="restart"/>
          </w:tcPr>
          <w:p w:rsidR="00302BA3" w:rsidRPr="004248C8" w:rsidRDefault="00302BA3" w:rsidP="004248C8">
            <w:pPr>
              <w:pStyle w:val="TableParagraph"/>
              <w:spacing w:before="103" w:line="276" w:lineRule="auto"/>
              <w:ind w:left="0"/>
              <w:jc w:val="center"/>
              <w:rPr>
                <w:rFonts w:ascii="GHEA Grapalat" w:hAnsi="GHEA Grapalat"/>
                <w:b/>
                <w:sz w:val="24"/>
                <w:szCs w:val="24"/>
                <w:lang w:val="hy-AM"/>
              </w:rPr>
            </w:pPr>
            <w:r w:rsidRPr="004248C8">
              <w:rPr>
                <w:rFonts w:ascii="GHEA Grapalat" w:hAnsi="GHEA Grapalat"/>
                <w:b/>
                <w:sz w:val="24"/>
                <w:szCs w:val="24"/>
                <w:lang w:val="hy-AM"/>
              </w:rPr>
              <w:t>Չափման միավոր</w:t>
            </w:r>
          </w:p>
        </w:tc>
        <w:tc>
          <w:tcPr>
            <w:tcW w:w="4394" w:type="dxa"/>
            <w:vMerge w:val="restart"/>
          </w:tcPr>
          <w:p w:rsidR="00302BA3" w:rsidRPr="004248C8" w:rsidRDefault="00302BA3" w:rsidP="004248C8">
            <w:pPr>
              <w:pStyle w:val="TableParagraph"/>
              <w:spacing w:before="103" w:line="276" w:lineRule="auto"/>
              <w:ind w:left="0" w:right="3"/>
              <w:jc w:val="center"/>
              <w:rPr>
                <w:rFonts w:ascii="GHEA Grapalat" w:hAnsi="GHEA Grapalat"/>
                <w:b/>
                <w:sz w:val="24"/>
                <w:szCs w:val="24"/>
                <w:lang w:val="hy-AM"/>
              </w:rPr>
            </w:pPr>
            <w:r w:rsidRPr="004248C8">
              <w:rPr>
                <w:rFonts w:ascii="GHEA Grapalat" w:hAnsi="GHEA Grapalat"/>
                <w:b/>
                <w:sz w:val="24"/>
                <w:szCs w:val="24"/>
                <w:lang w:val="hy-AM"/>
              </w:rPr>
              <w:t>Ծանոթություն</w:t>
            </w:r>
          </w:p>
        </w:tc>
        <w:tc>
          <w:tcPr>
            <w:tcW w:w="4253" w:type="dxa"/>
            <w:gridSpan w:val="6"/>
          </w:tcPr>
          <w:p w:rsidR="00302BA3" w:rsidRPr="007B7675" w:rsidRDefault="00302BA3" w:rsidP="004248C8">
            <w:pPr>
              <w:pStyle w:val="TableParagraph"/>
              <w:spacing w:line="276" w:lineRule="auto"/>
              <w:ind w:left="0"/>
              <w:jc w:val="center"/>
              <w:rPr>
                <w:rFonts w:ascii="GHEA Grapalat" w:hAnsi="GHEA Grapalat"/>
                <w:bCs/>
                <w:sz w:val="24"/>
                <w:szCs w:val="24"/>
                <w:lang w:val="hy-AM"/>
              </w:rPr>
            </w:pPr>
            <w:r w:rsidRPr="004248C8">
              <w:rPr>
                <w:rFonts w:ascii="GHEA Grapalat" w:hAnsi="GHEA Grapalat"/>
                <w:b/>
                <w:sz w:val="24"/>
                <w:szCs w:val="24"/>
                <w:lang w:val="hy-AM"/>
              </w:rPr>
              <w:t>Մշակման մակարդակներ</w:t>
            </w:r>
          </w:p>
        </w:tc>
      </w:tr>
      <w:tr w:rsidR="00302BA3" w:rsidRPr="00D17027" w:rsidTr="004248C8">
        <w:trPr>
          <w:trHeight w:val="277"/>
        </w:trPr>
        <w:tc>
          <w:tcPr>
            <w:tcW w:w="3417" w:type="dxa"/>
            <w:vMerge/>
            <w:tcBorders>
              <w:top w:val="nil"/>
            </w:tcBorders>
          </w:tcPr>
          <w:p w:rsidR="00302BA3" w:rsidRPr="007B7675" w:rsidRDefault="00302BA3" w:rsidP="00302BA3">
            <w:pPr>
              <w:spacing w:line="276" w:lineRule="auto"/>
              <w:rPr>
                <w:bCs/>
                <w:szCs w:val="24"/>
              </w:rPr>
            </w:pPr>
          </w:p>
        </w:tc>
        <w:tc>
          <w:tcPr>
            <w:tcW w:w="2835" w:type="dxa"/>
            <w:vMerge/>
            <w:tcBorders>
              <w:top w:val="nil"/>
            </w:tcBorders>
          </w:tcPr>
          <w:p w:rsidR="00302BA3" w:rsidRPr="007B7675" w:rsidRDefault="00302BA3" w:rsidP="00302BA3">
            <w:pPr>
              <w:spacing w:line="276" w:lineRule="auto"/>
              <w:rPr>
                <w:bCs/>
                <w:szCs w:val="24"/>
              </w:rPr>
            </w:pPr>
          </w:p>
        </w:tc>
        <w:tc>
          <w:tcPr>
            <w:tcW w:w="4394" w:type="dxa"/>
            <w:vMerge/>
            <w:tcBorders>
              <w:top w:val="nil"/>
            </w:tcBorders>
          </w:tcPr>
          <w:p w:rsidR="00302BA3" w:rsidRPr="007B7675" w:rsidRDefault="00302BA3" w:rsidP="00302BA3">
            <w:pPr>
              <w:spacing w:line="276" w:lineRule="auto"/>
              <w:rPr>
                <w:bCs/>
                <w:szCs w:val="24"/>
              </w:rPr>
            </w:pPr>
          </w:p>
        </w:tc>
        <w:tc>
          <w:tcPr>
            <w:tcW w:w="709" w:type="dxa"/>
          </w:tcPr>
          <w:p w:rsidR="00302BA3" w:rsidRPr="004248C8" w:rsidRDefault="00302BA3" w:rsidP="004248C8">
            <w:pPr>
              <w:pStyle w:val="TableParagraph"/>
              <w:spacing w:line="276" w:lineRule="auto"/>
              <w:ind w:left="0" w:right="3"/>
              <w:jc w:val="center"/>
              <w:rPr>
                <w:rFonts w:ascii="GHEA Grapalat" w:hAnsi="GHEA Grapalat"/>
                <w:b/>
                <w:spacing w:val="-10"/>
                <w:sz w:val="24"/>
                <w:szCs w:val="24"/>
              </w:rPr>
            </w:pPr>
            <w:r w:rsidRPr="004248C8">
              <w:rPr>
                <w:rFonts w:ascii="GHEA Grapalat" w:hAnsi="GHEA Grapalat"/>
                <w:b/>
                <w:spacing w:val="-10"/>
                <w:sz w:val="24"/>
                <w:szCs w:val="24"/>
              </w:rPr>
              <w:t>A</w:t>
            </w:r>
          </w:p>
        </w:tc>
        <w:tc>
          <w:tcPr>
            <w:tcW w:w="709" w:type="dxa"/>
          </w:tcPr>
          <w:p w:rsidR="00302BA3" w:rsidRPr="004248C8" w:rsidRDefault="00302BA3" w:rsidP="004248C8">
            <w:pPr>
              <w:pStyle w:val="TableParagraph"/>
              <w:spacing w:line="276" w:lineRule="auto"/>
              <w:ind w:left="0" w:right="3"/>
              <w:jc w:val="center"/>
              <w:rPr>
                <w:rFonts w:ascii="GHEA Grapalat" w:hAnsi="GHEA Grapalat"/>
                <w:b/>
                <w:spacing w:val="-10"/>
                <w:sz w:val="24"/>
                <w:szCs w:val="24"/>
              </w:rPr>
            </w:pPr>
            <w:r w:rsidRPr="004248C8">
              <w:rPr>
                <w:rFonts w:ascii="GHEA Grapalat" w:hAnsi="GHEA Grapalat"/>
                <w:b/>
                <w:spacing w:val="-10"/>
                <w:sz w:val="24"/>
                <w:szCs w:val="24"/>
              </w:rPr>
              <w:t>B</w:t>
            </w:r>
          </w:p>
        </w:tc>
        <w:tc>
          <w:tcPr>
            <w:tcW w:w="709" w:type="dxa"/>
          </w:tcPr>
          <w:p w:rsidR="00302BA3" w:rsidRPr="004248C8" w:rsidRDefault="00302BA3" w:rsidP="004248C8">
            <w:pPr>
              <w:pStyle w:val="TableParagraph"/>
              <w:spacing w:line="276" w:lineRule="auto"/>
              <w:ind w:left="0" w:right="3"/>
              <w:jc w:val="center"/>
              <w:rPr>
                <w:rFonts w:ascii="GHEA Grapalat" w:hAnsi="GHEA Grapalat"/>
                <w:b/>
                <w:spacing w:val="-10"/>
                <w:sz w:val="24"/>
                <w:szCs w:val="24"/>
              </w:rPr>
            </w:pPr>
            <w:r w:rsidRPr="004248C8">
              <w:rPr>
                <w:rFonts w:ascii="GHEA Grapalat" w:hAnsi="GHEA Grapalat"/>
                <w:b/>
                <w:spacing w:val="-10"/>
                <w:sz w:val="24"/>
                <w:szCs w:val="24"/>
              </w:rPr>
              <w:t>C</w:t>
            </w:r>
            <w:r w:rsidR="004248C8" w:rsidRPr="004248C8">
              <w:rPr>
                <w:rFonts w:ascii="GHEA Grapalat" w:hAnsi="GHEA Grapalat"/>
                <w:b/>
                <w:spacing w:val="-10"/>
                <w:sz w:val="24"/>
                <w:szCs w:val="24"/>
              </w:rPr>
              <w:t xml:space="preserve"> </w:t>
            </w:r>
            <w:r w:rsidRPr="004248C8">
              <w:rPr>
                <w:rFonts w:ascii="GHEA Grapalat" w:hAnsi="GHEA Grapalat"/>
                <w:b/>
                <w:spacing w:val="-10"/>
                <w:sz w:val="24"/>
                <w:szCs w:val="24"/>
              </w:rPr>
              <w:t>1</w:t>
            </w:r>
          </w:p>
        </w:tc>
        <w:tc>
          <w:tcPr>
            <w:tcW w:w="708" w:type="dxa"/>
          </w:tcPr>
          <w:p w:rsidR="00302BA3" w:rsidRPr="004248C8" w:rsidRDefault="00302BA3" w:rsidP="004248C8">
            <w:pPr>
              <w:pStyle w:val="TableParagraph"/>
              <w:spacing w:line="276" w:lineRule="auto"/>
              <w:ind w:left="0" w:right="3"/>
              <w:jc w:val="center"/>
              <w:rPr>
                <w:rFonts w:ascii="GHEA Grapalat" w:hAnsi="GHEA Grapalat"/>
                <w:b/>
                <w:spacing w:val="-10"/>
                <w:sz w:val="24"/>
                <w:szCs w:val="24"/>
              </w:rPr>
            </w:pPr>
            <w:r w:rsidRPr="004248C8">
              <w:rPr>
                <w:rFonts w:ascii="GHEA Grapalat" w:hAnsi="GHEA Grapalat"/>
                <w:b/>
                <w:spacing w:val="-10"/>
                <w:sz w:val="24"/>
                <w:szCs w:val="24"/>
              </w:rPr>
              <w:t>C</w:t>
            </w:r>
            <w:r w:rsidR="004248C8" w:rsidRPr="004248C8">
              <w:rPr>
                <w:rFonts w:ascii="GHEA Grapalat" w:hAnsi="GHEA Grapalat"/>
                <w:b/>
                <w:spacing w:val="-10"/>
                <w:sz w:val="24"/>
                <w:szCs w:val="24"/>
              </w:rPr>
              <w:t xml:space="preserve"> </w:t>
            </w:r>
            <w:r w:rsidRPr="004248C8">
              <w:rPr>
                <w:rFonts w:ascii="GHEA Grapalat" w:hAnsi="GHEA Grapalat"/>
                <w:b/>
                <w:spacing w:val="-10"/>
                <w:sz w:val="24"/>
                <w:szCs w:val="24"/>
              </w:rPr>
              <w:t>2</w:t>
            </w:r>
          </w:p>
        </w:tc>
        <w:tc>
          <w:tcPr>
            <w:tcW w:w="709" w:type="dxa"/>
          </w:tcPr>
          <w:p w:rsidR="00302BA3" w:rsidRPr="004248C8" w:rsidRDefault="00302BA3" w:rsidP="004248C8">
            <w:pPr>
              <w:pStyle w:val="TableParagraph"/>
              <w:spacing w:line="276" w:lineRule="auto"/>
              <w:ind w:left="0" w:right="3"/>
              <w:jc w:val="center"/>
              <w:rPr>
                <w:rFonts w:ascii="GHEA Grapalat" w:hAnsi="GHEA Grapalat"/>
                <w:b/>
                <w:spacing w:val="-10"/>
                <w:sz w:val="24"/>
                <w:szCs w:val="24"/>
              </w:rPr>
            </w:pPr>
            <w:r w:rsidRPr="004248C8">
              <w:rPr>
                <w:rFonts w:ascii="GHEA Grapalat" w:hAnsi="GHEA Grapalat"/>
                <w:b/>
                <w:spacing w:val="-10"/>
                <w:sz w:val="24"/>
                <w:szCs w:val="24"/>
              </w:rPr>
              <w:t>D</w:t>
            </w:r>
          </w:p>
        </w:tc>
        <w:tc>
          <w:tcPr>
            <w:tcW w:w="709" w:type="dxa"/>
          </w:tcPr>
          <w:p w:rsidR="00302BA3" w:rsidRPr="004248C8" w:rsidRDefault="00302BA3" w:rsidP="004248C8">
            <w:pPr>
              <w:pStyle w:val="TableParagraph"/>
              <w:spacing w:line="276" w:lineRule="auto"/>
              <w:ind w:left="0" w:right="3"/>
              <w:jc w:val="center"/>
              <w:rPr>
                <w:rFonts w:ascii="GHEA Grapalat" w:hAnsi="GHEA Grapalat"/>
                <w:b/>
                <w:spacing w:val="-10"/>
                <w:sz w:val="24"/>
                <w:szCs w:val="24"/>
              </w:rPr>
            </w:pPr>
            <w:r w:rsidRPr="004248C8">
              <w:rPr>
                <w:rFonts w:ascii="GHEA Grapalat" w:hAnsi="GHEA Grapalat"/>
                <w:b/>
                <w:spacing w:val="-10"/>
                <w:sz w:val="24"/>
                <w:szCs w:val="24"/>
              </w:rPr>
              <w:t>G</w:t>
            </w:r>
          </w:p>
        </w:tc>
      </w:tr>
      <w:tr w:rsidR="00302BA3" w:rsidRPr="00D17027" w:rsidTr="004248C8">
        <w:trPr>
          <w:trHeight w:val="275"/>
        </w:trPr>
        <w:tc>
          <w:tcPr>
            <w:tcW w:w="3417" w:type="dxa"/>
          </w:tcPr>
          <w:p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pacing w:val="-2"/>
                <w:sz w:val="24"/>
                <w:szCs w:val="24"/>
                <w:lang w:val="hy-AM"/>
              </w:rPr>
              <w:t>Նշանակումը</w:t>
            </w:r>
          </w:p>
        </w:tc>
        <w:tc>
          <w:tcPr>
            <w:tcW w:w="2835" w:type="dxa"/>
          </w:tcPr>
          <w:p w:rsidR="00302BA3" w:rsidRPr="007B7675" w:rsidRDefault="00302BA3" w:rsidP="004248C8">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w:t>
            </w:r>
          </w:p>
        </w:tc>
        <w:tc>
          <w:tcPr>
            <w:tcW w:w="4394" w:type="dxa"/>
          </w:tcPr>
          <w:p w:rsidR="00302BA3" w:rsidRPr="00867199" w:rsidRDefault="00302BA3" w:rsidP="00302BA3">
            <w:pPr>
              <w:pStyle w:val="TableParagraph"/>
              <w:spacing w:line="276" w:lineRule="auto"/>
              <w:ind w:left="83"/>
              <w:rPr>
                <w:rFonts w:ascii="GHEA Grapalat" w:hAnsi="GHEA Grapalat"/>
                <w:bCs/>
                <w:sz w:val="24"/>
                <w:szCs w:val="24"/>
              </w:rPr>
            </w:pPr>
            <w:r w:rsidRPr="00867199">
              <w:rPr>
                <w:rFonts w:ascii="GHEA Grapalat" w:hAnsi="GHEA Grapalat"/>
                <w:bCs/>
                <w:sz w:val="24"/>
                <w:szCs w:val="24"/>
                <w:lang w:val="hy-AM"/>
              </w:rPr>
              <w:t>Նշվում է նշանակումը՝</w:t>
            </w:r>
            <w:r w:rsidRPr="00867199">
              <w:rPr>
                <w:rFonts w:ascii="GHEA Grapalat" w:hAnsi="GHEA Grapalat"/>
                <w:bCs/>
                <w:spacing w:val="-3"/>
                <w:sz w:val="24"/>
                <w:szCs w:val="24"/>
              </w:rPr>
              <w:t xml:space="preserve"> </w:t>
            </w:r>
            <w:r w:rsidRPr="00867199">
              <w:rPr>
                <w:rFonts w:ascii="GHEA Grapalat" w:hAnsi="GHEA Grapalat"/>
                <w:bCs/>
                <w:sz w:val="24"/>
                <w:szCs w:val="24"/>
              </w:rPr>
              <w:t>արտադրատեսակի անձնագրին համապատասխան</w:t>
            </w:r>
          </w:p>
        </w:tc>
        <w:tc>
          <w:tcPr>
            <w:tcW w:w="709" w:type="dxa"/>
          </w:tcPr>
          <w:p w:rsidR="00302BA3" w:rsidRPr="007B7675" w:rsidRDefault="00302BA3" w:rsidP="00302BA3">
            <w:pPr>
              <w:pStyle w:val="TableParagraph"/>
              <w:spacing w:line="276" w:lineRule="auto"/>
              <w:ind w:left="0"/>
              <w:rPr>
                <w:rFonts w:ascii="GHEA Grapalat" w:hAnsi="GHEA Grapalat"/>
                <w:bCs/>
                <w:sz w:val="24"/>
                <w:szCs w:val="24"/>
              </w:rPr>
            </w:pPr>
          </w:p>
        </w:tc>
        <w:tc>
          <w:tcPr>
            <w:tcW w:w="709" w:type="dxa"/>
          </w:tcPr>
          <w:p w:rsidR="00302BA3" w:rsidRPr="007B7675" w:rsidRDefault="00302BA3" w:rsidP="00867199">
            <w:pPr>
              <w:pStyle w:val="TableParagraph"/>
              <w:spacing w:line="276" w:lineRule="auto"/>
              <w:ind w:left="0" w:right="7"/>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1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rsidR="00302BA3" w:rsidRPr="007B7675" w:rsidRDefault="00302BA3" w:rsidP="00867199">
            <w:pPr>
              <w:pStyle w:val="TableParagraph"/>
              <w:spacing w:line="276" w:lineRule="auto"/>
              <w:ind w:left="0" w:right="129"/>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78"/>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rsidTr="004248C8">
        <w:trPr>
          <w:trHeight w:val="551"/>
        </w:trPr>
        <w:tc>
          <w:tcPr>
            <w:tcW w:w="3417" w:type="dxa"/>
          </w:tcPr>
          <w:p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z w:val="24"/>
                <w:szCs w:val="24"/>
                <w:lang w:val="hy-AM"/>
              </w:rPr>
              <w:t>Գլխավոր շղթայի հոսանքի տեսակը</w:t>
            </w:r>
          </w:p>
        </w:tc>
        <w:tc>
          <w:tcPr>
            <w:tcW w:w="2835" w:type="dxa"/>
          </w:tcPr>
          <w:p w:rsidR="00302BA3" w:rsidRPr="007B7675" w:rsidRDefault="00302BA3" w:rsidP="004248C8">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w:t>
            </w:r>
          </w:p>
        </w:tc>
        <w:tc>
          <w:tcPr>
            <w:tcW w:w="4394" w:type="dxa"/>
          </w:tcPr>
          <w:p w:rsidR="00302BA3" w:rsidRPr="00867199" w:rsidRDefault="00302BA3" w:rsidP="00302BA3">
            <w:pPr>
              <w:pStyle w:val="TableParagraph"/>
              <w:spacing w:line="276" w:lineRule="auto"/>
              <w:ind w:left="83"/>
              <w:rPr>
                <w:rFonts w:ascii="GHEA Grapalat" w:hAnsi="GHEA Grapalat"/>
                <w:bCs/>
                <w:sz w:val="24"/>
                <w:szCs w:val="24"/>
              </w:rPr>
            </w:pPr>
            <w:r w:rsidRPr="00867199">
              <w:rPr>
                <w:rFonts w:ascii="GHEA Grapalat" w:hAnsi="GHEA Grapalat"/>
                <w:bCs/>
                <w:sz w:val="24"/>
                <w:szCs w:val="24"/>
                <w:lang w:val="hy-AM"/>
              </w:rPr>
              <w:t>Նշվում է գլխավոր շղթայի հոսանքի տեսակը՝</w:t>
            </w:r>
            <w:r w:rsidRPr="00867199">
              <w:rPr>
                <w:rFonts w:ascii="GHEA Grapalat" w:hAnsi="GHEA Grapalat"/>
                <w:bCs/>
                <w:sz w:val="24"/>
                <w:szCs w:val="24"/>
              </w:rPr>
              <w:t xml:space="preserve"> արտադրատեսակի անձնագրին համապատասխան</w:t>
            </w:r>
          </w:p>
        </w:tc>
        <w:tc>
          <w:tcPr>
            <w:tcW w:w="709" w:type="dxa"/>
          </w:tcPr>
          <w:p w:rsidR="00302BA3" w:rsidRPr="007B7675" w:rsidRDefault="00302BA3" w:rsidP="00302BA3">
            <w:pPr>
              <w:pStyle w:val="TableParagraph"/>
              <w:spacing w:line="276" w:lineRule="auto"/>
              <w:ind w:left="0"/>
              <w:rPr>
                <w:rFonts w:ascii="GHEA Grapalat" w:hAnsi="GHEA Grapalat"/>
                <w:bCs/>
                <w:sz w:val="24"/>
                <w:szCs w:val="24"/>
              </w:rPr>
            </w:pPr>
          </w:p>
        </w:tc>
        <w:tc>
          <w:tcPr>
            <w:tcW w:w="709" w:type="dxa"/>
          </w:tcPr>
          <w:p w:rsidR="00302BA3" w:rsidRPr="007B7675" w:rsidRDefault="00302BA3" w:rsidP="00867199">
            <w:pPr>
              <w:pStyle w:val="TableParagraph"/>
              <w:spacing w:line="276" w:lineRule="auto"/>
              <w:ind w:left="0" w:right="7"/>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1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rsidR="00302BA3" w:rsidRPr="007B7675" w:rsidRDefault="00302BA3" w:rsidP="00867199">
            <w:pPr>
              <w:pStyle w:val="TableParagraph"/>
              <w:spacing w:line="276" w:lineRule="auto"/>
              <w:ind w:left="0" w:right="129"/>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78"/>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rsidTr="004248C8">
        <w:trPr>
          <w:trHeight w:val="552"/>
        </w:trPr>
        <w:tc>
          <w:tcPr>
            <w:tcW w:w="3417" w:type="dxa"/>
          </w:tcPr>
          <w:p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z w:val="24"/>
                <w:szCs w:val="24"/>
                <w:lang w:val="hy-AM"/>
              </w:rPr>
              <w:t>Բևեռների քանակը</w:t>
            </w:r>
          </w:p>
        </w:tc>
        <w:tc>
          <w:tcPr>
            <w:tcW w:w="2835" w:type="dxa"/>
          </w:tcPr>
          <w:p w:rsidR="00302BA3" w:rsidRPr="007B7675" w:rsidRDefault="00302BA3" w:rsidP="004248C8">
            <w:pPr>
              <w:pStyle w:val="TableParagraph"/>
              <w:spacing w:line="276" w:lineRule="auto"/>
              <w:ind w:left="82"/>
              <w:jc w:val="center"/>
              <w:rPr>
                <w:rFonts w:ascii="GHEA Grapalat" w:hAnsi="GHEA Grapalat"/>
                <w:bCs/>
                <w:sz w:val="24"/>
                <w:szCs w:val="24"/>
                <w:lang w:val="hy-AM"/>
              </w:rPr>
            </w:pPr>
            <w:r w:rsidRPr="007B7675">
              <w:rPr>
                <w:rFonts w:ascii="GHEA Grapalat" w:hAnsi="GHEA Grapalat"/>
                <w:bCs/>
                <w:spacing w:val="-5"/>
                <w:sz w:val="24"/>
                <w:szCs w:val="24"/>
                <w:lang w:val="hy-AM"/>
              </w:rPr>
              <w:t>հատ</w:t>
            </w:r>
          </w:p>
        </w:tc>
        <w:tc>
          <w:tcPr>
            <w:tcW w:w="4394" w:type="dxa"/>
          </w:tcPr>
          <w:p w:rsidR="00302BA3" w:rsidRPr="00867199" w:rsidRDefault="00302BA3" w:rsidP="00302BA3">
            <w:pPr>
              <w:pStyle w:val="TableParagraph"/>
              <w:spacing w:line="276" w:lineRule="auto"/>
              <w:ind w:left="83"/>
              <w:rPr>
                <w:rFonts w:ascii="GHEA Grapalat" w:hAnsi="GHEA Grapalat"/>
                <w:bCs/>
                <w:sz w:val="24"/>
                <w:szCs w:val="24"/>
                <w:lang w:val="hy-AM"/>
              </w:rPr>
            </w:pPr>
            <w:r w:rsidRPr="00867199">
              <w:rPr>
                <w:rFonts w:ascii="GHEA Grapalat" w:hAnsi="GHEA Grapalat"/>
                <w:bCs/>
                <w:sz w:val="24"/>
                <w:szCs w:val="24"/>
                <w:lang w:val="hy-AM"/>
              </w:rPr>
              <w:t>Նշվում է բևեռների քանակը՝</w:t>
            </w:r>
            <w:r w:rsidRPr="00867199">
              <w:rPr>
                <w:rFonts w:ascii="GHEA Grapalat" w:hAnsi="GHEA Grapalat"/>
                <w:bCs/>
                <w:spacing w:val="-4"/>
                <w:sz w:val="24"/>
                <w:szCs w:val="24"/>
                <w:lang w:val="hy-AM"/>
              </w:rPr>
              <w:t xml:space="preserve"> </w:t>
            </w:r>
            <w:r w:rsidRPr="00867199">
              <w:rPr>
                <w:rFonts w:ascii="GHEA Grapalat" w:hAnsi="GHEA Grapalat"/>
                <w:bCs/>
                <w:sz w:val="24"/>
                <w:szCs w:val="24"/>
                <w:lang w:val="hy-AM"/>
              </w:rPr>
              <w:lastRenderedPageBreak/>
              <w:t>արտադրատեսակի անձնագրին համապատասխան</w:t>
            </w:r>
          </w:p>
        </w:tc>
        <w:tc>
          <w:tcPr>
            <w:tcW w:w="709" w:type="dxa"/>
          </w:tcPr>
          <w:p w:rsidR="00302BA3" w:rsidRPr="007B7675"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7B7675" w:rsidRDefault="00302BA3" w:rsidP="00867199">
            <w:pPr>
              <w:pStyle w:val="TableParagraph"/>
              <w:spacing w:line="276" w:lineRule="auto"/>
              <w:ind w:left="0" w:right="7"/>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1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rsidR="00302BA3" w:rsidRPr="007B7675" w:rsidRDefault="00302BA3" w:rsidP="00867199">
            <w:pPr>
              <w:pStyle w:val="TableParagraph"/>
              <w:spacing w:line="276" w:lineRule="auto"/>
              <w:ind w:left="0" w:right="129"/>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78"/>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rsidTr="004248C8">
        <w:trPr>
          <w:trHeight w:val="827"/>
        </w:trPr>
        <w:tc>
          <w:tcPr>
            <w:tcW w:w="3417" w:type="dxa"/>
          </w:tcPr>
          <w:p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pacing w:val="-2"/>
                <w:sz w:val="24"/>
                <w:szCs w:val="24"/>
                <w:lang w:val="hy-AM"/>
              </w:rPr>
              <w:lastRenderedPageBreak/>
              <w:t>Հոսանասահմանափակիչի առկայությունը</w:t>
            </w:r>
          </w:p>
        </w:tc>
        <w:tc>
          <w:tcPr>
            <w:tcW w:w="2835" w:type="dxa"/>
          </w:tcPr>
          <w:p w:rsidR="00302BA3" w:rsidRPr="007B7675" w:rsidRDefault="00302BA3" w:rsidP="004248C8">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w:t>
            </w:r>
          </w:p>
        </w:tc>
        <w:tc>
          <w:tcPr>
            <w:tcW w:w="4394" w:type="dxa"/>
          </w:tcPr>
          <w:p w:rsidR="00302BA3" w:rsidRPr="00867199" w:rsidRDefault="00302BA3" w:rsidP="00302BA3">
            <w:pPr>
              <w:pStyle w:val="TableParagraph"/>
              <w:spacing w:line="276" w:lineRule="auto"/>
              <w:ind w:left="83"/>
              <w:rPr>
                <w:rFonts w:ascii="GHEA Grapalat" w:hAnsi="GHEA Grapalat"/>
                <w:bCs/>
                <w:sz w:val="24"/>
                <w:szCs w:val="24"/>
              </w:rPr>
            </w:pPr>
            <w:r w:rsidRPr="00867199">
              <w:rPr>
                <w:rFonts w:ascii="GHEA Grapalat" w:hAnsi="GHEA Grapalat"/>
                <w:bCs/>
                <w:spacing w:val="-2"/>
                <w:sz w:val="24"/>
                <w:szCs w:val="24"/>
                <w:lang w:val="hy-AM"/>
              </w:rPr>
              <w:t>Նշվում է հոսանասահմանափակիչի առկայությունը՝</w:t>
            </w:r>
            <w:r w:rsidRPr="00867199">
              <w:rPr>
                <w:rFonts w:ascii="GHEA Grapalat" w:hAnsi="GHEA Grapalat"/>
                <w:bCs/>
                <w:sz w:val="24"/>
                <w:szCs w:val="24"/>
              </w:rPr>
              <w:t xml:space="preserve"> արտադրատեսակի անձնագրին համապատասխան</w:t>
            </w:r>
          </w:p>
        </w:tc>
        <w:tc>
          <w:tcPr>
            <w:tcW w:w="709" w:type="dxa"/>
          </w:tcPr>
          <w:p w:rsidR="00302BA3" w:rsidRPr="007B7675" w:rsidRDefault="00302BA3" w:rsidP="00302BA3">
            <w:pPr>
              <w:pStyle w:val="TableParagraph"/>
              <w:spacing w:line="276" w:lineRule="auto"/>
              <w:ind w:left="0"/>
              <w:rPr>
                <w:rFonts w:ascii="GHEA Grapalat" w:hAnsi="GHEA Grapalat"/>
                <w:bCs/>
                <w:sz w:val="24"/>
                <w:szCs w:val="24"/>
              </w:rPr>
            </w:pPr>
          </w:p>
        </w:tc>
        <w:tc>
          <w:tcPr>
            <w:tcW w:w="709" w:type="dxa"/>
          </w:tcPr>
          <w:p w:rsidR="00302BA3" w:rsidRPr="007B7675" w:rsidRDefault="00302BA3" w:rsidP="00867199">
            <w:pPr>
              <w:pStyle w:val="TableParagraph"/>
              <w:spacing w:line="276" w:lineRule="auto"/>
              <w:ind w:left="0" w:right="7"/>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1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rsidR="00302BA3" w:rsidRPr="007B7675" w:rsidRDefault="00302BA3" w:rsidP="00867199">
            <w:pPr>
              <w:pStyle w:val="TableParagraph"/>
              <w:spacing w:line="276" w:lineRule="auto"/>
              <w:ind w:left="0" w:right="129"/>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78"/>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rsidTr="004248C8">
        <w:trPr>
          <w:trHeight w:val="827"/>
        </w:trPr>
        <w:tc>
          <w:tcPr>
            <w:tcW w:w="3417" w:type="dxa"/>
          </w:tcPr>
          <w:p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pacing w:val="-2"/>
                <w:sz w:val="24"/>
                <w:szCs w:val="24"/>
                <w:lang w:val="hy-AM"/>
              </w:rPr>
              <w:t>Հոսանասահմանափակիչի նոմինալը</w:t>
            </w:r>
          </w:p>
        </w:tc>
        <w:tc>
          <w:tcPr>
            <w:tcW w:w="2835" w:type="dxa"/>
          </w:tcPr>
          <w:p w:rsidR="00302BA3" w:rsidRPr="007B7675" w:rsidRDefault="00302BA3" w:rsidP="004248C8">
            <w:pPr>
              <w:pStyle w:val="TableParagraph"/>
              <w:spacing w:line="276" w:lineRule="auto"/>
              <w:ind w:left="82"/>
              <w:jc w:val="center"/>
              <w:rPr>
                <w:rFonts w:ascii="GHEA Grapalat" w:hAnsi="GHEA Grapalat"/>
                <w:bCs/>
                <w:sz w:val="24"/>
                <w:szCs w:val="24"/>
                <w:lang w:val="hy-AM"/>
              </w:rPr>
            </w:pPr>
            <w:r w:rsidRPr="007B7675">
              <w:rPr>
                <w:rFonts w:ascii="GHEA Grapalat" w:hAnsi="GHEA Grapalat"/>
                <w:bCs/>
                <w:spacing w:val="-10"/>
                <w:sz w:val="24"/>
                <w:szCs w:val="24"/>
                <w:lang w:val="hy-AM"/>
              </w:rPr>
              <w:t>Ա</w:t>
            </w:r>
          </w:p>
        </w:tc>
        <w:tc>
          <w:tcPr>
            <w:tcW w:w="4394" w:type="dxa"/>
          </w:tcPr>
          <w:p w:rsidR="00302BA3" w:rsidRPr="00867199" w:rsidRDefault="00302BA3" w:rsidP="00302BA3">
            <w:pPr>
              <w:pStyle w:val="TableParagraph"/>
              <w:spacing w:line="276" w:lineRule="auto"/>
              <w:ind w:left="83"/>
              <w:rPr>
                <w:rFonts w:ascii="GHEA Grapalat" w:hAnsi="GHEA Grapalat"/>
                <w:bCs/>
                <w:sz w:val="24"/>
                <w:szCs w:val="24"/>
                <w:lang w:val="hy-AM"/>
              </w:rPr>
            </w:pPr>
            <w:r w:rsidRPr="00867199">
              <w:rPr>
                <w:rFonts w:ascii="GHEA Grapalat" w:hAnsi="GHEA Grapalat"/>
                <w:bCs/>
                <w:spacing w:val="-2"/>
                <w:sz w:val="24"/>
                <w:szCs w:val="24"/>
                <w:lang w:val="hy-AM"/>
              </w:rPr>
              <w:t>Նշվում է հոսանասահմանափակիչի նոմինալը՝</w:t>
            </w:r>
            <w:r w:rsidRPr="00867199">
              <w:rPr>
                <w:rFonts w:ascii="GHEA Grapalat" w:hAnsi="GHEA Grapalat"/>
                <w:bCs/>
                <w:sz w:val="24"/>
                <w:szCs w:val="24"/>
                <w:lang w:val="hy-AM"/>
              </w:rPr>
              <w:t xml:space="preserve"> արտադրատեսակի անձնագրին համապատասխան</w:t>
            </w:r>
          </w:p>
        </w:tc>
        <w:tc>
          <w:tcPr>
            <w:tcW w:w="709" w:type="dxa"/>
          </w:tcPr>
          <w:p w:rsidR="00302BA3" w:rsidRPr="007B7675"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7B7675" w:rsidRDefault="00302BA3" w:rsidP="00867199">
            <w:pPr>
              <w:pStyle w:val="TableParagraph"/>
              <w:spacing w:line="276" w:lineRule="auto"/>
              <w:ind w:left="0" w:right="7"/>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1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rsidR="00302BA3" w:rsidRPr="007B7675" w:rsidRDefault="00302BA3" w:rsidP="00867199">
            <w:pPr>
              <w:pStyle w:val="TableParagraph"/>
              <w:spacing w:line="276" w:lineRule="auto"/>
              <w:ind w:left="0" w:right="129"/>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78"/>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rsidTr="004248C8">
        <w:trPr>
          <w:trHeight w:val="552"/>
        </w:trPr>
        <w:tc>
          <w:tcPr>
            <w:tcW w:w="3417" w:type="dxa"/>
          </w:tcPr>
          <w:p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pacing w:val="-5"/>
                <w:sz w:val="24"/>
                <w:szCs w:val="24"/>
                <w:lang w:val="hy-AM"/>
              </w:rPr>
              <w:t>Խզիչի տեսակը</w:t>
            </w:r>
          </w:p>
        </w:tc>
        <w:tc>
          <w:tcPr>
            <w:tcW w:w="2835" w:type="dxa"/>
          </w:tcPr>
          <w:p w:rsidR="00302BA3" w:rsidRPr="007B7675" w:rsidRDefault="00302BA3" w:rsidP="004248C8">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w:t>
            </w:r>
          </w:p>
        </w:tc>
        <w:tc>
          <w:tcPr>
            <w:tcW w:w="4394" w:type="dxa"/>
          </w:tcPr>
          <w:p w:rsidR="00302BA3" w:rsidRPr="00867199" w:rsidRDefault="00302BA3" w:rsidP="00302BA3">
            <w:pPr>
              <w:pStyle w:val="TableParagraph"/>
              <w:spacing w:line="276" w:lineRule="auto"/>
              <w:ind w:left="83"/>
              <w:rPr>
                <w:rFonts w:ascii="GHEA Grapalat" w:hAnsi="GHEA Grapalat"/>
                <w:bCs/>
                <w:sz w:val="24"/>
                <w:szCs w:val="24"/>
              </w:rPr>
            </w:pPr>
            <w:r w:rsidRPr="00867199">
              <w:rPr>
                <w:rFonts w:ascii="GHEA Grapalat" w:hAnsi="GHEA Grapalat"/>
                <w:bCs/>
                <w:sz w:val="24"/>
                <w:szCs w:val="24"/>
                <w:lang w:val="hy-AM"/>
              </w:rPr>
              <w:t>Նշվում է խզիչի տեսակը՝</w:t>
            </w:r>
            <w:r w:rsidRPr="00867199">
              <w:rPr>
                <w:rFonts w:ascii="GHEA Grapalat" w:hAnsi="GHEA Grapalat"/>
                <w:bCs/>
                <w:spacing w:val="-4"/>
                <w:sz w:val="24"/>
                <w:szCs w:val="24"/>
              </w:rPr>
              <w:t xml:space="preserve"> </w:t>
            </w:r>
            <w:r w:rsidRPr="00867199">
              <w:rPr>
                <w:rFonts w:ascii="GHEA Grapalat" w:hAnsi="GHEA Grapalat"/>
                <w:bCs/>
                <w:sz w:val="24"/>
                <w:szCs w:val="24"/>
              </w:rPr>
              <w:t>արտադրատեսակի անձնագրին համապատասխան</w:t>
            </w:r>
          </w:p>
        </w:tc>
        <w:tc>
          <w:tcPr>
            <w:tcW w:w="709" w:type="dxa"/>
          </w:tcPr>
          <w:p w:rsidR="00302BA3" w:rsidRPr="007B7675" w:rsidRDefault="00302BA3" w:rsidP="00302BA3">
            <w:pPr>
              <w:pStyle w:val="TableParagraph"/>
              <w:spacing w:line="276" w:lineRule="auto"/>
              <w:ind w:left="0"/>
              <w:rPr>
                <w:rFonts w:ascii="GHEA Grapalat" w:hAnsi="GHEA Grapalat"/>
                <w:bCs/>
                <w:sz w:val="24"/>
                <w:szCs w:val="24"/>
              </w:rPr>
            </w:pPr>
          </w:p>
        </w:tc>
        <w:tc>
          <w:tcPr>
            <w:tcW w:w="709" w:type="dxa"/>
          </w:tcPr>
          <w:p w:rsidR="00302BA3" w:rsidRPr="007B7675" w:rsidRDefault="00302BA3" w:rsidP="00867199">
            <w:pPr>
              <w:pStyle w:val="TableParagraph"/>
              <w:spacing w:line="276" w:lineRule="auto"/>
              <w:ind w:left="0" w:right="7"/>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1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rsidR="00302BA3" w:rsidRPr="007B7675" w:rsidRDefault="00302BA3" w:rsidP="00867199">
            <w:pPr>
              <w:pStyle w:val="TableParagraph"/>
              <w:spacing w:line="276" w:lineRule="auto"/>
              <w:ind w:left="0" w:right="129"/>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78"/>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rsidTr="004248C8">
        <w:trPr>
          <w:trHeight w:val="554"/>
        </w:trPr>
        <w:tc>
          <w:tcPr>
            <w:tcW w:w="3417" w:type="dxa"/>
          </w:tcPr>
          <w:p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pacing w:val="-2"/>
                <w:sz w:val="24"/>
                <w:szCs w:val="24"/>
                <w:lang w:val="hy-AM"/>
              </w:rPr>
              <w:t>Ժամանակհոսանային բնութագիրը</w:t>
            </w:r>
          </w:p>
        </w:tc>
        <w:tc>
          <w:tcPr>
            <w:tcW w:w="2835" w:type="dxa"/>
          </w:tcPr>
          <w:p w:rsidR="00302BA3" w:rsidRPr="007B7675" w:rsidRDefault="00302BA3" w:rsidP="004248C8">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w:t>
            </w:r>
          </w:p>
        </w:tc>
        <w:tc>
          <w:tcPr>
            <w:tcW w:w="4394" w:type="dxa"/>
          </w:tcPr>
          <w:p w:rsidR="00302BA3" w:rsidRPr="00867199" w:rsidRDefault="00302BA3" w:rsidP="00302BA3">
            <w:pPr>
              <w:pStyle w:val="TableParagraph"/>
              <w:spacing w:line="276" w:lineRule="auto"/>
              <w:ind w:left="83"/>
              <w:rPr>
                <w:rFonts w:ascii="GHEA Grapalat" w:hAnsi="GHEA Grapalat"/>
                <w:bCs/>
                <w:sz w:val="24"/>
                <w:szCs w:val="24"/>
              </w:rPr>
            </w:pPr>
            <w:r w:rsidRPr="00867199">
              <w:rPr>
                <w:rFonts w:ascii="GHEA Grapalat" w:hAnsi="GHEA Grapalat"/>
                <w:bCs/>
                <w:sz w:val="24"/>
                <w:szCs w:val="24"/>
                <w:lang w:val="hy-AM"/>
              </w:rPr>
              <w:t xml:space="preserve">Նշվում է </w:t>
            </w:r>
            <w:r w:rsidRPr="00867199">
              <w:rPr>
                <w:rFonts w:ascii="GHEA Grapalat" w:hAnsi="GHEA Grapalat"/>
                <w:bCs/>
                <w:spacing w:val="-4"/>
                <w:sz w:val="24"/>
                <w:szCs w:val="24"/>
              </w:rPr>
              <w:t xml:space="preserve"> </w:t>
            </w:r>
            <w:r w:rsidRPr="00867199">
              <w:rPr>
                <w:rFonts w:ascii="GHEA Grapalat" w:hAnsi="GHEA Grapalat"/>
                <w:bCs/>
                <w:spacing w:val="-2"/>
                <w:sz w:val="24"/>
                <w:szCs w:val="24"/>
                <w:lang w:val="hy-AM"/>
              </w:rPr>
              <w:t>ժամանակհոսանային բնութագիրը՝</w:t>
            </w:r>
            <w:r w:rsidRPr="00867199">
              <w:rPr>
                <w:rFonts w:ascii="GHEA Grapalat" w:hAnsi="GHEA Grapalat"/>
                <w:bCs/>
                <w:sz w:val="24"/>
                <w:szCs w:val="24"/>
              </w:rPr>
              <w:t xml:space="preserve"> արտադրատեսակի անձնագրին համապատասխան</w:t>
            </w:r>
          </w:p>
        </w:tc>
        <w:tc>
          <w:tcPr>
            <w:tcW w:w="709" w:type="dxa"/>
          </w:tcPr>
          <w:p w:rsidR="00302BA3" w:rsidRPr="007B7675" w:rsidRDefault="00302BA3" w:rsidP="00302BA3">
            <w:pPr>
              <w:pStyle w:val="TableParagraph"/>
              <w:spacing w:line="276" w:lineRule="auto"/>
              <w:ind w:left="0"/>
              <w:rPr>
                <w:rFonts w:ascii="GHEA Grapalat" w:hAnsi="GHEA Grapalat"/>
                <w:bCs/>
                <w:sz w:val="24"/>
                <w:szCs w:val="24"/>
              </w:rPr>
            </w:pPr>
          </w:p>
        </w:tc>
        <w:tc>
          <w:tcPr>
            <w:tcW w:w="709" w:type="dxa"/>
          </w:tcPr>
          <w:p w:rsidR="00302BA3" w:rsidRPr="007B7675" w:rsidRDefault="00302BA3" w:rsidP="00867199">
            <w:pPr>
              <w:pStyle w:val="TableParagraph"/>
              <w:spacing w:line="276" w:lineRule="auto"/>
              <w:ind w:left="0" w:right="7"/>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1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rsidR="00302BA3" w:rsidRPr="007B7675" w:rsidRDefault="00302BA3" w:rsidP="00867199">
            <w:pPr>
              <w:pStyle w:val="TableParagraph"/>
              <w:spacing w:line="276" w:lineRule="auto"/>
              <w:ind w:left="0" w:right="129"/>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78"/>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rsidTr="004248C8">
        <w:trPr>
          <w:trHeight w:val="827"/>
        </w:trPr>
        <w:tc>
          <w:tcPr>
            <w:tcW w:w="3417" w:type="dxa"/>
          </w:tcPr>
          <w:p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pacing w:val="-2"/>
                <w:sz w:val="24"/>
                <w:szCs w:val="24"/>
                <w:lang w:val="hy-AM"/>
              </w:rPr>
              <w:t>Ազատ հպակների առկայությունը</w:t>
            </w:r>
          </w:p>
        </w:tc>
        <w:tc>
          <w:tcPr>
            <w:tcW w:w="2835" w:type="dxa"/>
          </w:tcPr>
          <w:p w:rsidR="00302BA3" w:rsidRPr="007B7675" w:rsidRDefault="00302BA3" w:rsidP="004248C8">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w:t>
            </w:r>
          </w:p>
        </w:tc>
        <w:tc>
          <w:tcPr>
            <w:tcW w:w="4394" w:type="dxa"/>
          </w:tcPr>
          <w:p w:rsidR="00302BA3" w:rsidRPr="00867199" w:rsidRDefault="00302BA3" w:rsidP="00302BA3">
            <w:pPr>
              <w:pStyle w:val="TableParagraph"/>
              <w:spacing w:line="276" w:lineRule="auto"/>
              <w:ind w:left="83"/>
              <w:rPr>
                <w:rFonts w:ascii="GHEA Grapalat" w:hAnsi="GHEA Grapalat"/>
                <w:bCs/>
                <w:sz w:val="24"/>
                <w:szCs w:val="24"/>
              </w:rPr>
            </w:pPr>
            <w:r w:rsidRPr="00867199">
              <w:rPr>
                <w:rFonts w:ascii="GHEA Grapalat" w:hAnsi="GHEA Grapalat"/>
                <w:bCs/>
                <w:sz w:val="24"/>
                <w:szCs w:val="24"/>
                <w:lang w:val="hy-AM"/>
              </w:rPr>
              <w:t>Նշվում է ազատ հպակների առկայությունը՝</w:t>
            </w:r>
            <w:r w:rsidRPr="00867199">
              <w:rPr>
                <w:rFonts w:ascii="GHEA Grapalat" w:hAnsi="GHEA Grapalat"/>
                <w:bCs/>
                <w:spacing w:val="-6"/>
                <w:sz w:val="24"/>
                <w:szCs w:val="24"/>
              </w:rPr>
              <w:t xml:space="preserve"> </w:t>
            </w:r>
            <w:r w:rsidRPr="00867199">
              <w:rPr>
                <w:rFonts w:ascii="GHEA Grapalat" w:hAnsi="GHEA Grapalat"/>
                <w:bCs/>
                <w:sz w:val="24"/>
                <w:szCs w:val="24"/>
              </w:rPr>
              <w:t>արտադրատեսակի անձնագրին համապատասխան</w:t>
            </w:r>
          </w:p>
        </w:tc>
        <w:tc>
          <w:tcPr>
            <w:tcW w:w="709" w:type="dxa"/>
          </w:tcPr>
          <w:p w:rsidR="00302BA3" w:rsidRPr="007B7675" w:rsidRDefault="00302BA3" w:rsidP="00302BA3">
            <w:pPr>
              <w:pStyle w:val="TableParagraph"/>
              <w:spacing w:line="276" w:lineRule="auto"/>
              <w:ind w:left="0"/>
              <w:rPr>
                <w:rFonts w:ascii="GHEA Grapalat" w:hAnsi="GHEA Grapalat"/>
                <w:bCs/>
                <w:sz w:val="24"/>
                <w:szCs w:val="24"/>
              </w:rPr>
            </w:pPr>
          </w:p>
        </w:tc>
        <w:tc>
          <w:tcPr>
            <w:tcW w:w="709" w:type="dxa"/>
          </w:tcPr>
          <w:p w:rsidR="00302BA3" w:rsidRPr="007B7675" w:rsidRDefault="00302BA3" w:rsidP="00867199">
            <w:pPr>
              <w:pStyle w:val="TableParagraph"/>
              <w:spacing w:line="276" w:lineRule="auto"/>
              <w:ind w:left="0" w:right="7"/>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1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rsidR="00302BA3" w:rsidRPr="007B7675" w:rsidRDefault="00302BA3" w:rsidP="00867199">
            <w:pPr>
              <w:pStyle w:val="TableParagraph"/>
              <w:spacing w:line="276" w:lineRule="auto"/>
              <w:ind w:left="0" w:right="129"/>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78"/>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rsidTr="004248C8">
        <w:trPr>
          <w:trHeight w:val="551"/>
        </w:trPr>
        <w:tc>
          <w:tcPr>
            <w:tcW w:w="3417" w:type="dxa"/>
          </w:tcPr>
          <w:p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pacing w:val="-2"/>
                <w:sz w:val="24"/>
                <w:szCs w:val="24"/>
                <w:lang w:val="hy-AM"/>
              </w:rPr>
              <w:t>Պաշտպանության աստիճանը</w:t>
            </w:r>
          </w:p>
        </w:tc>
        <w:tc>
          <w:tcPr>
            <w:tcW w:w="2835" w:type="dxa"/>
          </w:tcPr>
          <w:p w:rsidR="00302BA3" w:rsidRPr="007B7675" w:rsidRDefault="00302BA3" w:rsidP="004248C8">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w:t>
            </w:r>
          </w:p>
        </w:tc>
        <w:tc>
          <w:tcPr>
            <w:tcW w:w="4394" w:type="dxa"/>
          </w:tcPr>
          <w:p w:rsidR="00302BA3" w:rsidRPr="00867199" w:rsidRDefault="00302BA3" w:rsidP="00302BA3">
            <w:pPr>
              <w:pStyle w:val="TableParagraph"/>
              <w:spacing w:line="276" w:lineRule="auto"/>
              <w:ind w:left="83"/>
              <w:rPr>
                <w:rFonts w:ascii="GHEA Grapalat" w:hAnsi="GHEA Grapalat"/>
                <w:bCs/>
                <w:sz w:val="24"/>
                <w:szCs w:val="24"/>
              </w:rPr>
            </w:pPr>
            <w:r w:rsidRPr="00867199">
              <w:rPr>
                <w:rFonts w:ascii="GHEA Grapalat" w:hAnsi="GHEA Grapalat"/>
                <w:bCs/>
                <w:sz w:val="24"/>
                <w:szCs w:val="24"/>
                <w:lang w:val="hy-AM"/>
              </w:rPr>
              <w:t xml:space="preserve">Նշվում է </w:t>
            </w:r>
            <w:r w:rsidRPr="00867199">
              <w:rPr>
                <w:rFonts w:ascii="GHEA Grapalat" w:hAnsi="GHEA Grapalat"/>
                <w:bCs/>
                <w:spacing w:val="-5"/>
                <w:sz w:val="24"/>
                <w:szCs w:val="24"/>
              </w:rPr>
              <w:t xml:space="preserve"> </w:t>
            </w:r>
            <w:r w:rsidRPr="00867199">
              <w:rPr>
                <w:rFonts w:ascii="GHEA Grapalat" w:hAnsi="GHEA Grapalat"/>
                <w:bCs/>
                <w:sz w:val="24"/>
                <w:szCs w:val="24"/>
                <w:lang w:val="hy-AM"/>
              </w:rPr>
              <w:t>պաշտպանության աստիճանը՝</w:t>
            </w:r>
            <w:r w:rsidRPr="00867199">
              <w:rPr>
                <w:rFonts w:ascii="GHEA Grapalat" w:hAnsi="GHEA Grapalat"/>
                <w:bCs/>
                <w:sz w:val="24"/>
                <w:szCs w:val="24"/>
              </w:rPr>
              <w:t xml:space="preserve"> արտադրատեսակի անձնագրին համապատասխան</w:t>
            </w:r>
          </w:p>
        </w:tc>
        <w:tc>
          <w:tcPr>
            <w:tcW w:w="709" w:type="dxa"/>
          </w:tcPr>
          <w:p w:rsidR="00302BA3" w:rsidRPr="007B7675" w:rsidRDefault="00302BA3" w:rsidP="00302BA3">
            <w:pPr>
              <w:pStyle w:val="TableParagraph"/>
              <w:spacing w:line="276" w:lineRule="auto"/>
              <w:ind w:left="0"/>
              <w:rPr>
                <w:rFonts w:ascii="GHEA Grapalat" w:hAnsi="GHEA Grapalat"/>
                <w:bCs/>
                <w:sz w:val="24"/>
                <w:szCs w:val="24"/>
              </w:rPr>
            </w:pPr>
          </w:p>
        </w:tc>
        <w:tc>
          <w:tcPr>
            <w:tcW w:w="709" w:type="dxa"/>
          </w:tcPr>
          <w:p w:rsidR="00302BA3" w:rsidRPr="007B7675" w:rsidRDefault="00302BA3" w:rsidP="00867199">
            <w:pPr>
              <w:pStyle w:val="TableParagraph"/>
              <w:spacing w:line="276" w:lineRule="auto"/>
              <w:ind w:left="0" w:right="7"/>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1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rsidR="00302BA3" w:rsidRPr="007B7675" w:rsidRDefault="00302BA3" w:rsidP="00867199">
            <w:pPr>
              <w:pStyle w:val="TableParagraph"/>
              <w:spacing w:line="276" w:lineRule="auto"/>
              <w:ind w:left="0" w:right="129"/>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78"/>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rsidTr="004248C8">
        <w:trPr>
          <w:trHeight w:val="551"/>
        </w:trPr>
        <w:tc>
          <w:tcPr>
            <w:tcW w:w="3417" w:type="dxa"/>
          </w:tcPr>
          <w:p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pacing w:val="-2"/>
                <w:sz w:val="24"/>
                <w:szCs w:val="24"/>
                <w:lang w:val="hy-AM"/>
              </w:rPr>
              <w:t>Տեղադրման եղանակը</w:t>
            </w:r>
          </w:p>
        </w:tc>
        <w:tc>
          <w:tcPr>
            <w:tcW w:w="2835" w:type="dxa"/>
          </w:tcPr>
          <w:p w:rsidR="00302BA3" w:rsidRPr="007B7675" w:rsidRDefault="00302BA3" w:rsidP="004248C8">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w:t>
            </w:r>
          </w:p>
        </w:tc>
        <w:tc>
          <w:tcPr>
            <w:tcW w:w="4394" w:type="dxa"/>
          </w:tcPr>
          <w:p w:rsidR="00302BA3" w:rsidRPr="00867199" w:rsidRDefault="00302BA3" w:rsidP="00302BA3">
            <w:pPr>
              <w:pStyle w:val="TableParagraph"/>
              <w:spacing w:line="276" w:lineRule="auto"/>
              <w:ind w:left="83"/>
              <w:rPr>
                <w:rFonts w:ascii="GHEA Grapalat" w:hAnsi="GHEA Grapalat"/>
                <w:bCs/>
                <w:sz w:val="24"/>
                <w:szCs w:val="24"/>
                <w:lang w:val="hy-AM"/>
              </w:rPr>
            </w:pPr>
            <w:r w:rsidRPr="00867199">
              <w:rPr>
                <w:rFonts w:ascii="GHEA Grapalat" w:hAnsi="GHEA Grapalat"/>
                <w:bCs/>
                <w:sz w:val="24"/>
                <w:szCs w:val="24"/>
                <w:lang w:val="hy-AM"/>
              </w:rPr>
              <w:t>Նշվում է</w:t>
            </w:r>
            <w:r w:rsidRPr="00867199">
              <w:rPr>
                <w:rFonts w:ascii="GHEA Grapalat" w:hAnsi="GHEA Grapalat"/>
                <w:bCs/>
                <w:sz w:val="24"/>
                <w:szCs w:val="24"/>
              </w:rPr>
              <w:t xml:space="preserve"> </w:t>
            </w:r>
            <w:r w:rsidRPr="00867199">
              <w:rPr>
                <w:rFonts w:ascii="GHEA Grapalat" w:hAnsi="GHEA Grapalat"/>
                <w:bCs/>
                <w:sz w:val="24"/>
                <w:szCs w:val="24"/>
                <w:lang w:val="hy-AM"/>
              </w:rPr>
              <w:t>միացման եղանակը՝</w:t>
            </w:r>
            <w:r w:rsidRPr="00867199">
              <w:rPr>
                <w:rFonts w:ascii="GHEA Grapalat" w:hAnsi="GHEA Grapalat"/>
                <w:bCs/>
                <w:spacing w:val="-2"/>
                <w:sz w:val="24"/>
                <w:szCs w:val="24"/>
              </w:rPr>
              <w:t xml:space="preserve"> </w:t>
            </w:r>
            <w:r w:rsidRPr="00867199">
              <w:rPr>
                <w:rFonts w:ascii="GHEA Grapalat" w:hAnsi="GHEA Grapalat"/>
                <w:bCs/>
                <w:sz w:val="24"/>
                <w:szCs w:val="24"/>
              </w:rPr>
              <w:t>արտադրատեսակի անձնագրին համապատասխան</w:t>
            </w:r>
          </w:p>
        </w:tc>
        <w:tc>
          <w:tcPr>
            <w:tcW w:w="709" w:type="dxa"/>
          </w:tcPr>
          <w:p w:rsidR="00302BA3" w:rsidRPr="007B7675" w:rsidRDefault="00302BA3" w:rsidP="00302BA3">
            <w:pPr>
              <w:pStyle w:val="TableParagraph"/>
              <w:spacing w:line="276" w:lineRule="auto"/>
              <w:ind w:left="0"/>
              <w:rPr>
                <w:rFonts w:ascii="GHEA Grapalat" w:hAnsi="GHEA Grapalat"/>
                <w:bCs/>
                <w:sz w:val="24"/>
                <w:szCs w:val="24"/>
              </w:rPr>
            </w:pPr>
          </w:p>
        </w:tc>
        <w:tc>
          <w:tcPr>
            <w:tcW w:w="709" w:type="dxa"/>
          </w:tcPr>
          <w:p w:rsidR="00302BA3" w:rsidRPr="007B7675" w:rsidRDefault="00302BA3" w:rsidP="00867199">
            <w:pPr>
              <w:pStyle w:val="TableParagraph"/>
              <w:spacing w:line="276" w:lineRule="auto"/>
              <w:ind w:left="0" w:right="7"/>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1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rsidR="00302BA3" w:rsidRPr="007B7675" w:rsidRDefault="00302BA3" w:rsidP="00867199">
            <w:pPr>
              <w:pStyle w:val="TableParagraph"/>
              <w:spacing w:line="276" w:lineRule="auto"/>
              <w:ind w:left="15"/>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78"/>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rsidTr="004248C8">
        <w:trPr>
          <w:trHeight w:val="551"/>
        </w:trPr>
        <w:tc>
          <w:tcPr>
            <w:tcW w:w="3417" w:type="dxa"/>
          </w:tcPr>
          <w:p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pacing w:val="-2"/>
                <w:sz w:val="24"/>
                <w:szCs w:val="24"/>
                <w:lang w:val="hy-AM"/>
              </w:rPr>
              <w:t>Նոմինալ լարումը</w:t>
            </w:r>
          </w:p>
        </w:tc>
        <w:tc>
          <w:tcPr>
            <w:tcW w:w="2835" w:type="dxa"/>
          </w:tcPr>
          <w:p w:rsidR="00302BA3" w:rsidRPr="007B7675" w:rsidRDefault="00302BA3" w:rsidP="004248C8">
            <w:pPr>
              <w:pStyle w:val="TableParagraph"/>
              <w:spacing w:line="276" w:lineRule="auto"/>
              <w:ind w:left="81"/>
              <w:jc w:val="center"/>
              <w:rPr>
                <w:rFonts w:ascii="GHEA Grapalat" w:hAnsi="GHEA Grapalat"/>
                <w:bCs/>
                <w:sz w:val="24"/>
                <w:szCs w:val="24"/>
                <w:lang w:val="hy-AM"/>
              </w:rPr>
            </w:pPr>
            <w:r w:rsidRPr="007B7675">
              <w:rPr>
                <w:rFonts w:ascii="GHEA Grapalat" w:hAnsi="GHEA Grapalat"/>
                <w:bCs/>
                <w:spacing w:val="-10"/>
                <w:sz w:val="24"/>
                <w:szCs w:val="24"/>
                <w:lang w:val="hy-AM"/>
              </w:rPr>
              <w:t>Վ</w:t>
            </w:r>
          </w:p>
        </w:tc>
        <w:tc>
          <w:tcPr>
            <w:tcW w:w="4394" w:type="dxa"/>
          </w:tcPr>
          <w:p w:rsidR="00302BA3" w:rsidRPr="00867199" w:rsidRDefault="00302BA3" w:rsidP="00302BA3">
            <w:pPr>
              <w:pStyle w:val="TableParagraph"/>
              <w:spacing w:line="276" w:lineRule="auto"/>
              <w:ind w:left="83"/>
              <w:rPr>
                <w:rFonts w:ascii="GHEA Grapalat" w:hAnsi="GHEA Grapalat"/>
                <w:bCs/>
                <w:sz w:val="24"/>
                <w:szCs w:val="24"/>
                <w:lang w:val="hy-AM"/>
              </w:rPr>
            </w:pPr>
            <w:r w:rsidRPr="00867199">
              <w:rPr>
                <w:rFonts w:ascii="GHEA Grapalat" w:hAnsi="GHEA Grapalat"/>
                <w:bCs/>
                <w:sz w:val="24"/>
                <w:szCs w:val="24"/>
                <w:lang w:val="hy-AM"/>
              </w:rPr>
              <w:t xml:space="preserve">Նշվում է նոմինալ լարումը՝ </w:t>
            </w:r>
            <w:r w:rsidRPr="00867199">
              <w:rPr>
                <w:rFonts w:ascii="GHEA Grapalat" w:hAnsi="GHEA Grapalat"/>
                <w:bCs/>
                <w:sz w:val="24"/>
                <w:szCs w:val="24"/>
                <w:lang w:val="hy-AM"/>
              </w:rPr>
              <w:lastRenderedPageBreak/>
              <w:t>արտադրատեսակի անձնագրին համապատասխան</w:t>
            </w:r>
          </w:p>
        </w:tc>
        <w:tc>
          <w:tcPr>
            <w:tcW w:w="709" w:type="dxa"/>
          </w:tcPr>
          <w:p w:rsidR="00302BA3" w:rsidRPr="007B7675"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7B7675" w:rsidRDefault="00302BA3" w:rsidP="00867199">
            <w:pPr>
              <w:pStyle w:val="TableParagraph"/>
              <w:spacing w:line="276" w:lineRule="auto"/>
              <w:ind w:left="0" w:right="7"/>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1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rsidR="00302BA3" w:rsidRPr="007B7675" w:rsidRDefault="00302BA3" w:rsidP="00867199">
            <w:pPr>
              <w:pStyle w:val="TableParagraph"/>
              <w:spacing w:line="276" w:lineRule="auto"/>
              <w:ind w:left="15"/>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78"/>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rsidTr="004248C8">
        <w:trPr>
          <w:trHeight w:val="551"/>
        </w:trPr>
        <w:tc>
          <w:tcPr>
            <w:tcW w:w="3417" w:type="dxa"/>
          </w:tcPr>
          <w:p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pacing w:val="-2"/>
                <w:sz w:val="24"/>
                <w:szCs w:val="24"/>
                <w:lang w:val="hy-AM"/>
              </w:rPr>
              <w:lastRenderedPageBreak/>
              <w:t>Նոմինալ հոսանքը</w:t>
            </w:r>
          </w:p>
        </w:tc>
        <w:tc>
          <w:tcPr>
            <w:tcW w:w="2835" w:type="dxa"/>
          </w:tcPr>
          <w:p w:rsidR="00302BA3" w:rsidRPr="007B7675" w:rsidRDefault="00302BA3" w:rsidP="004248C8">
            <w:pPr>
              <w:pStyle w:val="TableParagraph"/>
              <w:spacing w:line="276" w:lineRule="auto"/>
              <w:ind w:left="82"/>
              <w:jc w:val="center"/>
              <w:rPr>
                <w:rFonts w:ascii="GHEA Grapalat" w:hAnsi="GHEA Grapalat"/>
                <w:bCs/>
                <w:sz w:val="24"/>
                <w:szCs w:val="24"/>
                <w:lang w:val="hy-AM"/>
              </w:rPr>
            </w:pPr>
            <w:r w:rsidRPr="007B7675">
              <w:rPr>
                <w:rFonts w:ascii="GHEA Grapalat" w:hAnsi="GHEA Grapalat"/>
                <w:bCs/>
                <w:spacing w:val="-10"/>
                <w:sz w:val="24"/>
                <w:szCs w:val="24"/>
                <w:lang w:val="hy-AM"/>
              </w:rPr>
              <w:t>Ա</w:t>
            </w:r>
          </w:p>
        </w:tc>
        <w:tc>
          <w:tcPr>
            <w:tcW w:w="4394" w:type="dxa"/>
          </w:tcPr>
          <w:p w:rsidR="00302BA3" w:rsidRPr="00867199" w:rsidRDefault="00302BA3" w:rsidP="00302BA3">
            <w:pPr>
              <w:pStyle w:val="TableParagraph"/>
              <w:spacing w:line="276" w:lineRule="auto"/>
              <w:ind w:left="83"/>
              <w:rPr>
                <w:rFonts w:ascii="GHEA Grapalat" w:hAnsi="GHEA Grapalat"/>
                <w:bCs/>
                <w:sz w:val="24"/>
                <w:szCs w:val="24"/>
                <w:lang w:val="hy-AM"/>
              </w:rPr>
            </w:pPr>
            <w:r w:rsidRPr="00867199">
              <w:rPr>
                <w:rFonts w:ascii="GHEA Grapalat" w:hAnsi="GHEA Grapalat"/>
                <w:bCs/>
                <w:sz w:val="24"/>
                <w:szCs w:val="24"/>
                <w:lang w:val="hy-AM"/>
              </w:rPr>
              <w:t>Նշվում է նոմինալ հոսանքը՝ արտադրատեսակի անձնագրին համապատասխան</w:t>
            </w:r>
          </w:p>
        </w:tc>
        <w:tc>
          <w:tcPr>
            <w:tcW w:w="709" w:type="dxa"/>
          </w:tcPr>
          <w:p w:rsidR="00302BA3" w:rsidRPr="007B7675"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7B7675" w:rsidRDefault="00302BA3" w:rsidP="00867199">
            <w:pPr>
              <w:pStyle w:val="TableParagraph"/>
              <w:spacing w:line="276" w:lineRule="auto"/>
              <w:ind w:left="0" w:right="7"/>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1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rsidR="00302BA3" w:rsidRPr="007B7675" w:rsidRDefault="00302BA3" w:rsidP="00867199">
            <w:pPr>
              <w:pStyle w:val="TableParagraph"/>
              <w:spacing w:line="276" w:lineRule="auto"/>
              <w:ind w:left="15"/>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78"/>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Х</w:t>
            </w:r>
          </w:p>
        </w:tc>
      </w:tr>
    </w:tbl>
    <w:p w:rsidR="00867199" w:rsidRDefault="00867199" w:rsidP="00AC2E77">
      <w:pPr>
        <w:spacing w:before="271" w:after="7" w:line="276" w:lineRule="auto"/>
        <w:ind w:left="112"/>
        <w:jc w:val="both"/>
        <w:rPr>
          <w:b w:val="0"/>
        </w:rPr>
      </w:pPr>
    </w:p>
    <w:p w:rsidR="00867199" w:rsidRDefault="00302BA3" w:rsidP="00867199">
      <w:pPr>
        <w:spacing w:before="269" w:after="7" w:line="276" w:lineRule="auto"/>
        <w:rPr>
          <w:bCs/>
          <w:lang w:val="hy-AM"/>
        </w:rPr>
      </w:pPr>
      <w:r w:rsidRPr="00867199">
        <w:rPr>
          <w:bCs/>
          <w:lang w:val="hy-AM"/>
        </w:rPr>
        <w:t>Պաշտպան</w:t>
      </w:r>
      <w:r w:rsidRPr="00D17027">
        <w:rPr>
          <w:bCs/>
          <w:lang w:val="hy-AM"/>
        </w:rPr>
        <w:t>իչ</w:t>
      </w:r>
      <w:r w:rsidRPr="00867199">
        <w:rPr>
          <w:bCs/>
          <w:lang w:val="hy-AM"/>
        </w:rPr>
        <w:t xml:space="preserve"> անջատման սարքի բնութագրեր </w:t>
      </w:r>
    </w:p>
    <w:p w:rsidR="00302BA3" w:rsidRPr="00B814EC" w:rsidRDefault="00867199" w:rsidP="00867199">
      <w:pPr>
        <w:spacing w:before="269" w:after="7" w:line="276" w:lineRule="auto"/>
        <w:ind w:left="112" w:right="-545"/>
        <w:jc w:val="right"/>
        <w:rPr>
          <w:bCs/>
          <w:sz w:val="22"/>
          <w:szCs w:val="20"/>
        </w:rPr>
      </w:pPr>
      <w:r>
        <w:rPr>
          <w:bCs/>
          <w:sz w:val="22"/>
          <w:szCs w:val="20"/>
          <w:lang w:val="hy-AM"/>
        </w:rPr>
        <w:t>ա</w:t>
      </w:r>
      <w:r w:rsidRPr="00867199">
        <w:rPr>
          <w:bCs/>
          <w:sz w:val="22"/>
          <w:szCs w:val="20"/>
          <w:lang w:val="hy-AM"/>
        </w:rPr>
        <w:t xml:space="preserve">ղյուսակ </w:t>
      </w:r>
      <w:r>
        <w:rPr>
          <w:bCs/>
          <w:sz w:val="22"/>
          <w:szCs w:val="20"/>
          <w:lang w:val="hy-AM"/>
        </w:rPr>
        <w:t>6</w:t>
      </w:r>
      <w:r w:rsidR="00B814EC">
        <w:rPr>
          <w:bCs/>
          <w:sz w:val="22"/>
          <w:szCs w:val="20"/>
        </w:rPr>
        <w:t>0</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867199">
        <w:trPr>
          <w:trHeight w:val="275"/>
        </w:trPr>
        <w:tc>
          <w:tcPr>
            <w:tcW w:w="3417" w:type="dxa"/>
            <w:vMerge w:val="restart"/>
          </w:tcPr>
          <w:p w:rsidR="00302BA3" w:rsidRPr="00867199" w:rsidRDefault="00302BA3" w:rsidP="00867199">
            <w:pPr>
              <w:pStyle w:val="TableParagraph"/>
              <w:spacing w:before="103" w:line="276" w:lineRule="auto"/>
              <w:ind w:left="0"/>
              <w:jc w:val="center"/>
              <w:rPr>
                <w:rFonts w:ascii="GHEA Grapalat" w:hAnsi="GHEA Grapalat"/>
                <w:b/>
                <w:sz w:val="24"/>
                <w:szCs w:val="24"/>
                <w:lang w:val="hy-AM"/>
              </w:rPr>
            </w:pPr>
            <w:r w:rsidRPr="00867199">
              <w:rPr>
                <w:rFonts w:ascii="GHEA Grapalat" w:hAnsi="GHEA Grapalat"/>
                <w:b/>
                <w:sz w:val="24"/>
                <w:szCs w:val="24"/>
                <w:lang w:val="hy-AM"/>
              </w:rPr>
              <w:t>Հատկանիշի անվանումը</w:t>
            </w:r>
          </w:p>
        </w:tc>
        <w:tc>
          <w:tcPr>
            <w:tcW w:w="2835" w:type="dxa"/>
            <w:vMerge w:val="restart"/>
          </w:tcPr>
          <w:p w:rsidR="00302BA3" w:rsidRPr="00867199" w:rsidRDefault="00302BA3" w:rsidP="00867199">
            <w:pPr>
              <w:pStyle w:val="TableParagraph"/>
              <w:spacing w:before="103" w:line="276" w:lineRule="auto"/>
              <w:ind w:left="0"/>
              <w:jc w:val="center"/>
              <w:rPr>
                <w:rFonts w:ascii="GHEA Grapalat" w:hAnsi="GHEA Grapalat"/>
                <w:b/>
                <w:sz w:val="24"/>
                <w:szCs w:val="24"/>
                <w:lang w:val="hy-AM"/>
              </w:rPr>
            </w:pPr>
            <w:r w:rsidRPr="00867199">
              <w:rPr>
                <w:rFonts w:ascii="GHEA Grapalat" w:hAnsi="GHEA Grapalat"/>
                <w:b/>
                <w:sz w:val="24"/>
                <w:szCs w:val="24"/>
                <w:lang w:val="hy-AM"/>
              </w:rPr>
              <w:t>Չափման միավոր</w:t>
            </w:r>
          </w:p>
        </w:tc>
        <w:tc>
          <w:tcPr>
            <w:tcW w:w="4394" w:type="dxa"/>
            <w:vMerge w:val="restart"/>
          </w:tcPr>
          <w:p w:rsidR="00302BA3" w:rsidRPr="00867199" w:rsidRDefault="00302BA3" w:rsidP="00867199">
            <w:pPr>
              <w:pStyle w:val="TableParagraph"/>
              <w:spacing w:before="103" w:line="276" w:lineRule="auto"/>
              <w:ind w:left="0" w:right="3"/>
              <w:jc w:val="center"/>
              <w:rPr>
                <w:rFonts w:ascii="GHEA Grapalat" w:hAnsi="GHEA Grapalat"/>
                <w:b/>
                <w:sz w:val="24"/>
                <w:szCs w:val="24"/>
                <w:lang w:val="hy-AM"/>
              </w:rPr>
            </w:pPr>
            <w:r w:rsidRPr="00867199">
              <w:rPr>
                <w:rFonts w:ascii="GHEA Grapalat" w:hAnsi="GHEA Grapalat"/>
                <w:b/>
                <w:sz w:val="24"/>
                <w:szCs w:val="24"/>
                <w:lang w:val="hy-AM"/>
              </w:rPr>
              <w:t>Ծանոթություն</w:t>
            </w:r>
          </w:p>
        </w:tc>
        <w:tc>
          <w:tcPr>
            <w:tcW w:w="4253" w:type="dxa"/>
            <w:gridSpan w:val="6"/>
          </w:tcPr>
          <w:p w:rsidR="00302BA3" w:rsidRPr="00867199" w:rsidRDefault="00302BA3" w:rsidP="00867199">
            <w:pPr>
              <w:pStyle w:val="TableParagraph"/>
              <w:spacing w:line="276" w:lineRule="auto"/>
              <w:ind w:left="0"/>
              <w:jc w:val="center"/>
              <w:rPr>
                <w:rFonts w:ascii="GHEA Grapalat" w:hAnsi="GHEA Grapalat"/>
                <w:bCs/>
                <w:sz w:val="24"/>
                <w:szCs w:val="24"/>
                <w:lang w:val="hy-AM"/>
              </w:rPr>
            </w:pPr>
            <w:r w:rsidRPr="00867199">
              <w:rPr>
                <w:rFonts w:ascii="GHEA Grapalat" w:hAnsi="GHEA Grapalat"/>
                <w:b/>
                <w:sz w:val="24"/>
                <w:szCs w:val="24"/>
                <w:lang w:val="hy-AM"/>
              </w:rPr>
              <w:t>Մշակման մակարդակներ</w:t>
            </w:r>
          </w:p>
        </w:tc>
      </w:tr>
      <w:tr w:rsidR="00302BA3" w:rsidRPr="00D17027" w:rsidTr="00867199">
        <w:trPr>
          <w:trHeight w:val="277"/>
        </w:trPr>
        <w:tc>
          <w:tcPr>
            <w:tcW w:w="3417" w:type="dxa"/>
            <w:vMerge/>
            <w:tcBorders>
              <w:top w:val="nil"/>
            </w:tcBorders>
          </w:tcPr>
          <w:p w:rsidR="00302BA3" w:rsidRPr="00867199" w:rsidRDefault="00302BA3" w:rsidP="00302BA3">
            <w:pPr>
              <w:spacing w:line="276" w:lineRule="auto"/>
              <w:rPr>
                <w:bCs/>
                <w:szCs w:val="24"/>
              </w:rPr>
            </w:pPr>
          </w:p>
        </w:tc>
        <w:tc>
          <w:tcPr>
            <w:tcW w:w="2835" w:type="dxa"/>
            <w:vMerge/>
            <w:tcBorders>
              <w:top w:val="nil"/>
            </w:tcBorders>
          </w:tcPr>
          <w:p w:rsidR="00302BA3" w:rsidRPr="00867199" w:rsidRDefault="00302BA3" w:rsidP="00302BA3">
            <w:pPr>
              <w:spacing w:line="276" w:lineRule="auto"/>
              <w:rPr>
                <w:bCs/>
                <w:szCs w:val="24"/>
              </w:rPr>
            </w:pPr>
          </w:p>
        </w:tc>
        <w:tc>
          <w:tcPr>
            <w:tcW w:w="4394" w:type="dxa"/>
            <w:vMerge/>
            <w:tcBorders>
              <w:top w:val="nil"/>
            </w:tcBorders>
          </w:tcPr>
          <w:p w:rsidR="00302BA3" w:rsidRPr="00867199" w:rsidRDefault="00302BA3" w:rsidP="00302BA3">
            <w:pPr>
              <w:spacing w:line="276" w:lineRule="auto"/>
              <w:rPr>
                <w:bCs/>
                <w:szCs w:val="24"/>
              </w:rPr>
            </w:pPr>
          </w:p>
        </w:tc>
        <w:tc>
          <w:tcPr>
            <w:tcW w:w="709" w:type="dxa"/>
          </w:tcPr>
          <w:p w:rsidR="00302BA3" w:rsidRPr="00867199" w:rsidRDefault="00302BA3" w:rsidP="00867199">
            <w:pPr>
              <w:pStyle w:val="TableParagraph"/>
              <w:spacing w:line="276" w:lineRule="auto"/>
              <w:ind w:left="0" w:right="3"/>
              <w:jc w:val="center"/>
              <w:rPr>
                <w:rFonts w:ascii="GHEA Grapalat" w:hAnsi="GHEA Grapalat"/>
                <w:b/>
                <w:spacing w:val="-10"/>
                <w:sz w:val="24"/>
                <w:szCs w:val="24"/>
              </w:rPr>
            </w:pPr>
            <w:r w:rsidRPr="00867199">
              <w:rPr>
                <w:rFonts w:ascii="GHEA Grapalat" w:hAnsi="GHEA Grapalat"/>
                <w:b/>
                <w:spacing w:val="-10"/>
                <w:sz w:val="24"/>
                <w:szCs w:val="24"/>
              </w:rPr>
              <w:t>A</w:t>
            </w:r>
          </w:p>
        </w:tc>
        <w:tc>
          <w:tcPr>
            <w:tcW w:w="709" w:type="dxa"/>
          </w:tcPr>
          <w:p w:rsidR="00302BA3" w:rsidRPr="00867199" w:rsidRDefault="00302BA3" w:rsidP="00867199">
            <w:pPr>
              <w:pStyle w:val="TableParagraph"/>
              <w:spacing w:line="276" w:lineRule="auto"/>
              <w:ind w:left="0" w:right="3"/>
              <w:jc w:val="center"/>
              <w:rPr>
                <w:rFonts w:ascii="GHEA Grapalat" w:hAnsi="GHEA Grapalat"/>
                <w:b/>
                <w:spacing w:val="-10"/>
                <w:sz w:val="24"/>
                <w:szCs w:val="24"/>
              </w:rPr>
            </w:pPr>
            <w:r w:rsidRPr="00867199">
              <w:rPr>
                <w:rFonts w:ascii="GHEA Grapalat" w:hAnsi="GHEA Grapalat"/>
                <w:b/>
                <w:spacing w:val="-10"/>
                <w:sz w:val="24"/>
                <w:szCs w:val="24"/>
              </w:rPr>
              <w:t>B</w:t>
            </w:r>
          </w:p>
        </w:tc>
        <w:tc>
          <w:tcPr>
            <w:tcW w:w="709" w:type="dxa"/>
          </w:tcPr>
          <w:p w:rsidR="00302BA3" w:rsidRPr="00867199" w:rsidRDefault="00302BA3" w:rsidP="00867199">
            <w:pPr>
              <w:pStyle w:val="TableParagraph"/>
              <w:spacing w:line="276" w:lineRule="auto"/>
              <w:ind w:left="0" w:right="3"/>
              <w:jc w:val="center"/>
              <w:rPr>
                <w:rFonts w:ascii="GHEA Grapalat" w:hAnsi="GHEA Grapalat"/>
                <w:b/>
                <w:spacing w:val="-10"/>
                <w:sz w:val="24"/>
                <w:szCs w:val="24"/>
              </w:rPr>
            </w:pPr>
            <w:r w:rsidRPr="00867199">
              <w:rPr>
                <w:rFonts w:ascii="GHEA Grapalat" w:hAnsi="GHEA Grapalat"/>
                <w:b/>
                <w:spacing w:val="-10"/>
                <w:sz w:val="24"/>
                <w:szCs w:val="24"/>
              </w:rPr>
              <w:t>C</w:t>
            </w:r>
            <w:r w:rsidR="00867199" w:rsidRPr="00867199">
              <w:rPr>
                <w:rFonts w:ascii="GHEA Grapalat" w:hAnsi="GHEA Grapalat"/>
                <w:b/>
                <w:spacing w:val="-10"/>
                <w:sz w:val="24"/>
                <w:szCs w:val="24"/>
              </w:rPr>
              <w:t xml:space="preserve"> </w:t>
            </w:r>
            <w:r w:rsidRPr="00867199">
              <w:rPr>
                <w:rFonts w:ascii="GHEA Grapalat" w:hAnsi="GHEA Grapalat"/>
                <w:b/>
                <w:spacing w:val="-10"/>
                <w:sz w:val="24"/>
                <w:szCs w:val="24"/>
              </w:rPr>
              <w:t>1</w:t>
            </w:r>
          </w:p>
        </w:tc>
        <w:tc>
          <w:tcPr>
            <w:tcW w:w="708" w:type="dxa"/>
          </w:tcPr>
          <w:p w:rsidR="00302BA3" w:rsidRPr="00867199" w:rsidRDefault="00302BA3" w:rsidP="00867199">
            <w:pPr>
              <w:pStyle w:val="TableParagraph"/>
              <w:spacing w:line="276" w:lineRule="auto"/>
              <w:ind w:left="0" w:right="3"/>
              <w:jc w:val="center"/>
              <w:rPr>
                <w:rFonts w:ascii="GHEA Grapalat" w:hAnsi="GHEA Grapalat"/>
                <w:b/>
                <w:spacing w:val="-10"/>
                <w:sz w:val="24"/>
                <w:szCs w:val="24"/>
              </w:rPr>
            </w:pPr>
            <w:r w:rsidRPr="00867199">
              <w:rPr>
                <w:rFonts w:ascii="GHEA Grapalat" w:hAnsi="GHEA Grapalat"/>
                <w:b/>
                <w:spacing w:val="-10"/>
                <w:sz w:val="24"/>
                <w:szCs w:val="24"/>
              </w:rPr>
              <w:t>C</w:t>
            </w:r>
            <w:r w:rsidR="00867199" w:rsidRPr="00867199">
              <w:rPr>
                <w:rFonts w:ascii="GHEA Grapalat" w:hAnsi="GHEA Grapalat"/>
                <w:b/>
                <w:spacing w:val="-10"/>
                <w:sz w:val="24"/>
                <w:szCs w:val="24"/>
              </w:rPr>
              <w:t xml:space="preserve"> </w:t>
            </w:r>
            <w:r w:rsidRPr="00867199">
              <w:rPr>
                <w:rFonts w:ascii="GHEA Grapalat" w:hAnsi="GHEA Grapalat"/>
                <w:b/>
                <w:spacing w:val="-10"/>
                <w:sz w:val="24"/>
                <w:szCs w:val="24"/>
              </w:rPr>
              <w:t>2</w:t>
            </w:r>
          </w:p>
        </w:tc>
        <w:tc>
          <w:tcPr>
            <w:tcW w:w="709" w:type="dxa"/>
          </w:tcPr>
          <w:p w:rsidR="00302BA3" w:rsidRPr="00867199" w:rsidRDefault="00302BA3" w:rsidP="00867199">
            <w:pPr>
              <w:pStyle w:val="TableParagraph"/>
              <w:spacing w:line="276" w:lineRule="auto"/>
              <w:ind w:left="0" w:right="3"/>
              <w:jc w:val="center"/>
              <w:rPr>
                <w:rFonts w:ascii="GHEA Grapalat" w:hAnsi="GHEA Grapalat"/>
                <w:b/>
                <w:spacing w:val="-10"/>
                <w:sz w:val="24"/>
                <w:szCs w:val="24"/>
              </w:rPr>
            </w:pPr>
            <w:r w:rsidRPr="00867199">
              <w:rPr>
                <w:rFonts w:ascii="GHEA Grapalat" w:hAnsi="GHEA Grapalat"/>
                <w:b/>
                <w:spacing w:val="-10"/>
                <w:sz w:val="24"/>
                <w:szCs w:val="24"/>
              </w:rPr>
              <w:t>D</w:t>
            </w:r>
          </w:p>
        </w:tc>
        <w:tc>
          <w:tcPr>
            <w:tcW w:w="709" w:type="dxa"/>
          </w:tcPr>
          <w:p w:rsidR="00302BA3" w:rsidRPr="00867199" w:rsidRDefault="00302BA3" w:rsidP="00867199">
            <w:pPr>
              <w:pStyle w:val="TableParagraph"/>
              <w:spacing w:line="276" w:lineRule="auto"/>
              <w:ind w:left="0" w:right="3"/>
              <w:jc w:val="center"/>
              <w:rPr>
                <w:rFonts w:ascii="GHEA Grapalat" w:hAnsi="GHEA Grapalat"/>
                <w:b/>
                <w:spacing w:val="-10"/>
                <w:sz w:val="24"/>
                <w:szCs w:val="24"/>
              </w:rPr>
            </w:pPr>
            <w:r w:rsidRPr="00867199">
              <w:rPr>
                <w:rFonts w:ascii="GHEA Grapalat" w:hAnsi="GHEA Grapalat"/>
                <w:b/>
                <w:spacing w:val="-10"/>
                <w:sz w:val="24"/>
                <w:szCs w:val="24"/>
              </w:rPr>
              <w:t>G</w:t>
            </w:r>
          </w:p>
        </w:tc>
      </w:tr>
      <w:tr w:rsidR="00302BA3" w:rsidRPr="00D17027" w:rsidTr="00867199">
        <w:trPr>
          <w:trHeight w:val="551"/>
        </w:trPr>
        <w:tc>
          <w:tcPr>
            <w:tcW w:w="3417" w:type="dxa"/>
          </w:tcPr>
          <w:p w:rsidR="00302BA3" w:rsidRPr="00867199" w:rsidRDefault="00302BA3" w:rsidP="00302BA3">
            <w:pPr>
              <w:pStyle w:val="TableParagraph"/>
              <w:spacing w:line="276" w:lineRule="auto"/>
              <w:ind w:left="82"/>
              <w:rPr>
                <w:rFonts w:ascii="GHEA Grapalat" w:hAnsi="GHEA Grapalat"/>
                <w:bCs/>
                <w:sz w:val="24"/>
                <w:szCs w:val="24"/>
                <w:lang w:val="hy-AM"/>
              </w:rPr>
            </w:pPr>
            <w:r w:rsidRPr="00867199">
              <w:rPr>
                <w:rFonts w:ascii="GHEA Grapalat" w:hAnsi="GHEA Grapalat"/>
                <w:bCs/>
                <w:spacing w:val="-2"/>
                <w:sz w:val="24"/>
                <w:szCs w:val="24"/>
                <w:lang w:val="hy-AM"/>
              </w:rPr>
              <w:t>Նոմինալ լարումը</w:t>
            </w:r>
          </w:p>
        </w:tc>
        <w:tc>
          <w:tcPr>
            <w:tcW w:w="2835" w:type="dxa"/>
          </w:tcPr>
          <w:p w:rsidR="00302BA3" w:rsidRPr="00867199" w:rsidRDefault="00302BA3" w:rsidP="00867199">
            <w:pPr>
              <w:pStyle w:val="TableParagraph"/>
              <w:spacing w:line="276" w:lineRule="auto"/>
              <w:ind w:left="81"/>
              <w:jc w:val="center"/>
              <w:rPr>
                <w:rFonts w:ascii="GHEA Grapalat" w:hAnsi="GHEA Grapalat"/>
                <w:bCs/>
                <w:sz w:val="24"/>
                <w:szCs w:val="24"/>
                <w:lang w:val="hy-AM"/>
              </w:rPr>
            </w:pPr>
            <w:r w:rsidRPr="00867199">
              <w:rPr>
                <w:rFonts w:ascii="GHEA Grapalat" w:hAnsi="GHEA Grapalat"/>
                <w:bCs/>
                <w:spacing w:val="-10"/>
                <w:sz w:val="24"/>
                <w:szCs w:val="24"/>
                <w:lang w:val="hy-AM"/>
              </w:rPr>
              <w:t>Վ</w:t>
            </w:r>
          </w:p>
        </w:tc>
        <w:tc>
          <w:tcPr>
            <w:tcW w:w="4394" w:type="dxa"/>
          </w:tcPr>
          <w:p w:rsidR="00302BA3" w:rsidRPr="00867199" w:rsidRDefault="00302BA3" w:rsidP="00302BA3">
            <w:pPr>
              <w:pStyle w:val="TableParagraph"/>
              <w:spacing w:line="276" w:lineRule="auto"/>
              <w:ind w:left="83"/>
              <w:rPr>
                <w:rFonts w:ascii="GHEA Grapalat" w:hAnsi="GHEA Grapalat"/>
                <w:bCs/>
                <w:sz w:val="24"/>
                <w:szCs w:val="24"/>
                <w:lang w:val="hy-AM"/>
              </w:rPr>
            </w:pPr>
            <w:r w:rsidRPr="00867199">
              <w:rPr>
                <w:rFonts w:ascii="GHEA Grapalat" w:hAnsi="GHEA Grapalat"/>
                <w:bCs/>
                <w:sz w:val="24"/>
                <w:szCs w:val="24"/>
                <w:lang w:val="hy-AM"/>
              </w:rPr>
              <w:t>Նշվում է նոմինալ լարումը՝ արտադրատեսակի անձնագրին համապատասխան, համաձայն</w:t>
            </w:r>
            <w:r w:rsidR="00CF1D5F">
              <w:rPr>
                <w:rFonts w:ascii="GHEA Grapalat" w:hAnsi="GHEA Grapalat"/>
                <w:bCs/>
                <w:sz w:val="24"/>
                <w:szCs w:val="24"/>
                <w:lang w:val="hy-AM"/>
              </w:rPr>
              <w:t>՝</w:t>
            </w:r>
            <w:r w:rsidRPr="00867199">
              <w:rPr>
                <w:rFonts w:ascii="GHEA Grapalat" w:hAnsi="GHEA Grapalat"/>
                <w:bCs/>
                <w:sz w:val="24"/>
                <w:szCs w:val="24"/>
                <w:lang w:val="hy-AM"/>
              </w:rPr>
              <w:t xml:space="preserve"> </w:t>
            </w:r>
            <w:r w:rsidR="00CF1D5F" w:rsidRPr="00CF1D5F">
              <w:rPr>
                <w:rFonts w:ascii="GHEA Grapalat" w:hAnsi="GHEA Grapalat"/>
                <w:bCs/>
                <w:sz w:val="24"/>
                <w:szCs w:val="24"/>
                <w:lang w:val="hy-AM"/>
              </w:rPr>
              <w:t xml:space="preserve">ԳՕՍՏ </w:t>
            </w:r>
            <w:r w:rsidRPr="00CF1D5F">
              <w:rPr>
                <w:rFonts w:ascii="GHEA Grapalat" w:hAnsi="GHEA Grapalat"/>
                <w:bCs/>
                <w:sz w:val="24"/>
                <w:szCs w:val="24"/>
                <w:lang w:val="hy-AM"/>
              </w:rPr>
              <w:t>31603</w:t>
            </w:r>
            <w:r w:rsidR="00CF1D5F" w:rsidRPr="00CF1D5F">
              <w:rPr>
                <w:rFonts w:ascii="GHEA Grapalat" w:hAnsi="GHEA Grapalat"/>
                <w:bCs/>
                <w:sz w:val="24"/>
                <w:szCs w:val="24"/>
                <w:lang w:val="hy-AM"/>
              </w:rPr>
              <w:t>-2012 «Սարքավորումներ պաշտպանված անջատումով շարժական կենցաղային և համանման նշանակության, դիֆերենցիալ հոսանքով, առանց կառուցված պաշտպանության գերտոկից (УЗО-ДП). Ընդհանուր պահանջներ և փորձարկման մեթոդներ»</w:t>
            </w:r>
          </w:p>
        </w:tc>
        <w:tc>
          <w:tcPr>
            <w:tcW w:w="709" w:type="dxa"/>
          </w:tcPr>
          <w:p w:rsidR="00302BA3" w:rsidRPr="00867199" w:rsidRDefault="00302BA3" w:rsidP="00D62E22">
            <w:pPr>
              <w:pStyle w:val="TableParagraph"/>
              <w:spacing w:line="276" w:lineRule="auto"/>
              <w:ind w:left="0"/>
              <w:jc w:val="center"/>
              <w:rPr>
                <w:rFonts w:ascii="GHEA Grapalat" w:hAnsi="GHEA Grapalat"/>
                <w:bCs/>
                <w:sz w:val="24"/>
                <w:szCs w:val="24"/>
                <w:lang w:val="hy-AM"/>
              </w:rPr>
            </w:pPr>
          </w:p>
        </w:tc>
        <w:tc>
          <w:tcPr>
            <w:tcW w:w="709" w:type="dxa"/>
          </w:tcPr>
          <w:p w:rsidR="00302BA3" w:rsidRPr="00867199" w:rsidRDefault="00302BA3" w:rsidP="00D62E22">
            <w:pPr>
              <w:pStyle w:val="TableParagraph"/>
              <w:spacing w:line="276" w:lineRule="auto"/>
              <w:ind w:left="6"/>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rsidR="00302BA3" w:rsidRPr="00867199" w:rsidRDefault="00302BA3" w:rsidP="00D62E22">
            <w:pPr>
              <w:pStyle w:val="TableParagraph"/>
              <w:spacing w:line="276" w:lineRule="auto"/>
              <w:ind w:left="6" w:right="2"/>
              <w:jc w:val="center"/>
              <w:rPr>
                <w:rFonts w:ascii="GHEA Grapalat" w:hAnsi="GHEA Grapalat"/>
                <w:bCs/>
                <w:sz w:val="24"/>
                <w:szCs w:val="24"/>
              </w:rPr>
            </w:pPr>
            <w:r w:rsidRPr="00867199">
              <w:rPr>
                <w:rFonts w:ascii="GHEA Grapalat" w:hAnsi="GHEA Grapalat"/>
                <w:bCs/>
                <w:spacing w:val="-10"/>
                <w:sz w:val="24"/>
                <w:szCs w:val="24"/>
              </w:rPr>
              <w:t>Х</w:t>
            </w:r>
          </w:p>
        </w:tc>
        <w:tc>
          <w:tcPr>
            <w:tcW w:w="708" w:type="dxa"/>
          </w:tcPr>
          <w:p w:rsidR="00302BA3" w:rsidRPr="00867199" w:rsidRDefault="00302BA3" w:rsidP="00D62E22">
            <w:pPr>
              <w:pStyle w:val="TableParagraph"/>
              <w:spacing w:line="276" w:lineRule="auto"/>
              <w:ind w:left="7"/>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rsidR="00302BA3" w:rsidRPr="00867199" w:rsidRDefault="00302BA3" w:rsidP="00D62E22">
            <w:pPr>
              <w:pStyle w:val="TableParagraph"/>
              <w:spacing w:line="276" w:lineRule="auto"/>
              <w:ind w:left="24"/>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rsidR="00302BA3" w:rsidRPr="00867199" w:rsidRDefault="00302BA3" w:rsidP="00D62E22">
            <w:pPr>
              <w:pStyle w:val="TableParagraph"/>
              <w:spacing w:line="276" w:lineRule="auto"/>
              <w:ind w:left="5"/>
              <w:jc w:val="center"/>
              <w:rPr>
                <w:rFonts w:ascii="GHEA Grapalat" w:hAnsi="GHEA Grapalat"/>
                <w:bCs/>
                <w:sz w:val="24"/>
                <w:szCs w:val="24"/>
              </w:rPr>
            </w:pPr>
            <w:r w:rsidRPr="00867199">
              <w:rPr>
                <w:rFonts w:ascii="GHEA Grapalat" w:hAnsi="GHEA Grapalat"/>
                <w:bCs/>
                <w:spacing w:val="-10"/>
                <w:sz w:val="24"/>
                <w:szCs w:val="24"/>
              </w:rPr>
              <w:t>Х</w:t>
            </w:r>
          </w:p>
        </w:tc>
      </w:tr>
      <w:tr w:rsidR="00302BA3" w:rsidRPr="00D17027" w:rsidTr="00867199">
        <w:trPr>
          <w:trHeight w:val="551"/>
        </w:trPr>
        <w:tc>
          <w:tcPr>
            <w:tcW w:w="3417" w:type="dxa"/>
          </w:tcPr>
          <w:p w:rsidR="00302BA3" w:rsidRPr="00867199" w:rsidRDefault="00302BA3" w:rsidP="00302BA3">
            <w:pPr>
              <w:pStyle w:val="TableParagraph"/>
              <w:spacing w:line="276" w:lineRule="auto"/>
              <w:ind w:left="82"/>
              <w:rPr>
                <w:rFonts w:ascii="GHEA Grapalat" w:hAnsi="GHEA Grapalat"/>
                <w:bCs/>
                <w:sz w:val="24"/>
                <w:szCs w:val="24"/>
                <w:lang w:val="hy-AM"/>
              </w:rPr>
            </w:pPr>
            <w:r w:rsidRPr="00867199">
              <w:rPr>
                <w:rFonts w:ascii="GHEA Grapalat" w:hAnsi="GHEA Grapalat"/>
                <w:bCs/>
                <w:spacing w:val="-2"/>
                <w:sz w:val="24"/>
                <w:szCs w:val="24"/>
                <w:lang w:val="hy-AM"/>
              </w:rPr>
              <w:t>Նոմինալ հոսանքը</w:t>
            </w:r>
          </w:p>
        </w:tc>
        <w:tc>
          <w:tcPr>
            <w:tcW w:w="2835" w:type="dxa"/>
          </w:tcPr>
          <w:p w:rsidR="00302BA3" w:rsidRPr="00867199" w:rsidRDefault="00302BA3" w:rsidP="00867199">
            <w:pPr>
              <w:pStyle w:val="TableParagraph"/>
              <w:spacing w:line="276" w:lineRule="auto"/>
              <w:ind w:left="82"/>
              <w:jc w:val="center"/>
              <w:rPr>
                <w:rFonts w:ascii="GHEA Grapalat" w:hAnsi="GHEA Grapalat"/>
                <w:bCs/>
                <w:sz w:val="24"/>
                <w:szCs w:val="24"/>
                <w:lang w:val="hy-AM"/>
              </w:rPr>
            </w:pPr>
            <w:r w:rsidRPr="00867199">
              <w:rPr>
                <w:rFonts w:ascii="GHEA Grapalat" w:hAnsi="GHEA Grapalat"/>
                <w:bCs/>
                <w:spacing w:val="-10"/>
                <w:sz w:val="24"/>
                <w:szCs w:val="24"/>
                <w:lang w:val="hy-AM"/>
              </w:rPr>
              <w:t>Ա</w:t>
            </w:r>
          </w:p>
        </w:tc>
        <w:tc>
          <w:tcPr>
            <w:tcW w:w="4394" w:type="dxa"/>
          </w:tcPr>
          <w:p w:rsidR="00302BA3" w:rsidRPr="00867199" w:rsidRDefault="00302BA3" w:rsidP="00302BA3">
            <w:pPr>
              <w:pStyle w:val="TableParagraph"/>
              <w:spacing w:line="276" w:lineRule="auto"/>
              <w:ind w:left="83"/>
              <w:rPr>
                <w:rFonts w:ascii="GHEA Grapalat" w:hAnsi="GHEA Grapalat"/>
                <w:bCs/>
                <w:sz w:val="24"/>
                <w:szCs w:val="24"/>
                <w:lang w:val="hy-AM"/>
              </w:rPr>
            </w:pPr>
            <w:r w:rsidRPr="00867199">
              <w:rPr>
                <w:rFonts w:ascii="GHEA Grapalat" w:hAnsi="GHEA Grapalat"/>
                <w:bCs/>
                <w:sz w:val="24"/>
                <w:szCs w:val="24"/>
                <w:lang w:val="hy-AM"/>
              </w:rPr>
              <w:t xml:space="preserve">Նշվում է նոմինալ հոսանքը՝ </w:t>
            </w:r>
            <w:r w:rsidRPr="00867199">
              <w:rPr>
                <w:rFonts w:ascii="GHEA Grapalat" w:hAnsi="GHEA Grapalat"/>
                <w:bCs/>
                <w:sz w:val="24"/>
                <w:szCs w:val="24"/>
                <w:lang w:val="hy-AM"/>
              </w:rPr>
              <w:lastRenderedPageBreak/>
              <w:t>արտադրատեսակի անձնագրին համապատասխան, համաձայն</w:t>
            </w:r>
            <w:r w:rsidR="00CF1D5F">
              <w:rPr>
                <w:rFonts w:ascii="GHEA Grapalat" w:hAnsi="GHEA Grapalat"/>
                <w:bCs/>
                <w:sz w:val="24"/>
                <w:szCs w:val="24"/>
                <w:lang w:val="hy-AM"/>
              </w:rPr>
              <w:t>՝</w:t>
            </w:r>
            <w:r w:rsidRPr="00867199">
              <w:rPr>
                <w:rFonts w:ascii="GHEA Grapalat" w:hAnsi="GHEA Grapalat"/>
                <w:bCs/>
                <w:sz w:val="24"/>
                <w:szCs w:val="24"/>
                <w:lang w:val="hy-AM"/>
              </w:rPr>
              <w:t xml:space="preserve"> </w:t>
            </w:r>
            <w:r w:rsidR="00CF1D5F" w:rsidRPr="00CF1D5F">
              <w:rPr>
                <w:rFonts w:ascii="GHEA Grapalat" w:hAnsi="GHEA Grapalat"/>
                <w:bCs/>
                <w:spacing w:val="-4"/>
                <w:sz w:val="24"/>
                <w:szCs w:val="24"/>
                <w:lang w:val="hy-AM"/>
              </w:rPr>
              <w:t>ԳՕՍՏ 31603-2012 «Սարքավորումներ պաշտպանված անջատումով շարժական կենցաղային և համանման նշանակության, դիֆերենցիալ հոսանքով, առանց կառուցված պաշտպանության գերտոկից (УЗО-ДП). Ընդհանուր պահանջներ և փորձարկման մեթոդներ»</w:t>
            </w:r>
          </w:p>
        </w:tc>
        <w:tc>
          <w:tcPr>
            <w:tcW w:w="709" w:type="dxa"/>
          </w:tcPr>
          <w:p w:rsidR="00302BA3" w:rsidRPr="00867199" w:rsidRDefault="00302BA3" w:rsidP="00D62E22">
            <w:pPr>
              <w:pStyle w:val="TableParagraph"/>
              <w:spacing w:line="276" w:lineRule="auto"/>
              <w:ind w:left="0"/>
              <w:jc w:val="center"/>
              <w:rPr>
                <w:rFonts w:ascii="GHEA Grapalat" w:hAnsi="GHEA Grapalat"/>
                <w:bCs/>
                <w:sz w:val="24"/>
                <w:szCs w:val="24"/>
                <w:lang w:val="hy-AM"/>
              </w:rPr>
            </w:pPr>
          </w:p>
        </w:tc>
        <w:tc>
          <w:tcPr>
            <w:tcW w:w="709" w:type="dxa"/>
          </w:tcPr>
          <w:p w:rsidR="00302BA3" w:rsidRPr="00867199" w:rsidRDefault="00302BA3" w:rsidP="00D62E22">
            <w:pPr>
              <w:pStyle w:val="TableParagraph"/>
              <w:spacing w:line="276" w:lineRule="auto"/>
              <w:ind w:left="6"/>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rsidR="00302BA3" w:rsidRPr="00867199" w:rsidRDefault="00302BA3" w:rsidP="00D62E22">
            <w:pPr>
              <w:pStyle w:val="TableParagraph"/>
              <w:spacing w:line="276" w:lineRule="auto"/>
              <w:ind w:left="6" w:right="2"/>
              <w:jc w:val="center"/>
              <w:rPr>
                <w:rFonts w:ascii="GHEA Grapalat" w:hAnsi="GHEA Grapalat"/>
                <w:bCs/>
                <w:sz w:val="24"/>
                <w:szCs w:val="24"/>
              </w:rPr>
            </w:pPr>
            <w:r w:rsidRPr="00867199">
              <w:rPr>
                <w:rFonts w:ascii="GHEA Grapalat" w:hAnsi="GHEA Grapalat"/>
                <w:bCs/>
                <w:spacing w:val="-10"/>
                <w:sz w:val="24"/>
                <w:szCs w:val="24"/>
              </w:rPr>
              <w:t>Х</w:t>
            </w:r>
          </w:p>
        </w:tc>
        <w:tc>
          <w:tcPr>
            <w:tcW w:w="708" w:type="dxa"/>
          </w:tcPr>
          <w:p w:rsidR="00302BA3" w:rsidRPr="00867199" w:rsidRDefault="00302BA3" w:rsidP="00D62E22">
            <w:pPr>
              <w:pStyle w:val="TableParagraph"/>
              <w:spacing w:line="276" w:lineRule="auto"/>
              <w:ind w:left="7"/>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rsidR="00302BA3" w:rsidRPr="00867199" w:rsidRDefault="00302BA3" w:rsidP="00D62E22">
            <w:pPr>
              <w:pStyle w:val="TableParagraph"/>
              <w:spacing w:line="276" w:lineRule="auto"/>
              <w:ind w:left="24"/>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rsidR="00302BA3" w:rsidRPr="00867199" w:rsidRDefault="00302BA3" w:rsidP="00D62E22">
            <w:pPr>
              <w:pStyle w:val="TableParagraph"/>
              <w:spacing w:line="276" w:lineRule="auto"/>
              <w:ind w:left="5"/>
              <w:jc w:val="center"/>
              <w:rPr>
                <w:rFonts w:ascii="GHEA Grapalat" w:hAnsi="GHEA Grapalat"/>
                <w:bCs/>
                <w:sz w:val="24"/>
                <w:szCs w:val="24"/>
              </w:rPr>
            </w:pPr>
            <w:r w:rsidRPr="00867199">
              <w:rPr>
                <w:rFonts w:ascii="GHEA Grapalat" w:hAnsi="GHEA Grapalat"/>
                <w:bCs/>
                <w:spacing w:val="-10"/>
                <w:sz w:val="24"/>
                <w:szCs w:val="24"/>
              </w:rPr>
              <w:t>Х</w:t>
            </w:r>
          </w:p>
        </w:tc>
      </w:tr>
      <w:tr w:rsidR="00302BA3" w:rsidRPr="00D17027" w:rsidTr="00867199">
        <w:trPr>
          <w:trHeight w:val="1104"/>
        </w:trPr>
        <w:tc>
          <w:tcPr>
            <w:tcW w:w="3417" w:type="dxa"/>
          </w:tcPr>
          <w:p w:rsidR="00302BA3" w:rsidRPr="00867199" w:rsidRDefault="00302BA3" w:rsidP="00302BA3">
            <w:pPr>
              <w:pStyle w:val="TableParagraph"/>
              <w:spacing w:line="276" w:lineRule="auto"/>
              <w:ind w:left="82" w:right="86"/>
              <w:rPr>
                <w:rFonts w:ascii="GHEA Grapalat" w:hAnsi="GHEA Grapalat"/>
                <w:bCs/>
                <w:sz w:val="24"/>
                <w:szCs w:val="24"/>
                <w:lang w:val="hy-AM"/>
              </w:rPr>
            </w:pPr>
            <w:r w:rsidRPr="00867199">
              <w:rPr>
                <w:rFonts w:ascii="GHEA Grapalat" w:hAnsi="GHEA Grapalat"/>
                <w:bCs/>
                <w:spacing w:val="-2"/>
                <w:sz w:val="24"/>
                <w:szCs w:val="24"/>
                <w:lang w:val="hy-AM"/>
              </w:rPr>
              <w:lastRenderedPageBreak/>
              <w:t>Անջատող նոմինալ դիֆերենցիալ հոսանքը</w:t>
            </w:r>
          </w:p>
        </w:tc>
        <w:tc>
          <w:tcPr>
            <w:tcW w:w="2835" w:type="dxa"/>
          </w:tcPr>
          <w:p w:rsidR="00302BA3" w:rsidRPr="00867199" w:rsidRDefault="00302BA3" w:rsidP="00867199">
            <w:pPr>
              <w:pStyle w:val="TableParagraph"/>
              <w:spacing w:line="276" w:lineRule="auto"/>
              <w:ind w:left="81"/>
              <w:jc w:val="center"/>
              <w:rPr>
                <w:rFonts w:ascii="GHEA Grapalat" w:hAnsi="GHEA Grapalat"/>
                <w:bCs/>
                <w:sz w:val="24"/>
                <w:szCs w:val="24"/>
                <w:lang w:val="hy-AM"/>
              </w:rPr>
            </w:pPr>
            <w:r w:rsidRPr="00867199">
              <w:rPr>
                <w:rFonts w:ascii="GHEA Grapalat" w:hAnsi="GHEA Grapalat"/>
                <w:bCs/>
                <w:spacing w:val="-10"/>
                <w:sz w:val="24"/>
                <w:szCs w:val="24"/>
                <w:lang w:val="hy-AM"/>
              </w:rPr>
              <w:t>Ա</w:t>
            </w:r>
          </w:p>
        </w:tc>
        <w:tc>
          <w:tcPr>
            <w:tcW w:w="4394" w:type="dxa"/>
          </w:tcPr>
          <w:p w:rsidR="00302BA3" w:rsidRPr="00867199" w:rsidRDefault="00302BA3" w:rsidP="00302BA3">
            <w:pPr>
              <w:pStyle w:val="TableParagraph"/>
              <w:spacing w:line="276" w:lineRule="auto"/>
              <w:ind w:left="80"/>
              <w:rPr>
                <w:rFonts w:ascii="GHEA Grapalat" w:hAnsi="GHEA Grapalat"/>
                <w:bCs/>
                <w:sz w:val="24"/>
                <w:szCs w:val="24"/>
                <w:lang w:val="hy-AM"/>
              </w:rPr>
            </w:pPr>
            <w:r w:rsidRPr="00867199">
              <w:rPr>
                <w:rFonts w:ascii="GHEA Grapalat" w:hAnsi="GHEA Grapalat"/>
                <w:bCs/>
                <w:spacing w:val="-2"/>
                <w:sz w:val="24"/>
                <w:szCs w:val="24"/>
                <w:lang w:val="hy-AM"/>
              </w:rPr>
              <w:t>Նշվում է անջատող նոմինալ դիֆերենցիալ հոսանքը</w:t>
            </w:r>
            <w:r w:rsidRPr="00867199">
              <w:rPr>
                <w:rFonts w:ascii="GHEA Grapalat" w:hAnsi="GHEA Grapalat"/>
                <w:bCs/>
                <w:sz w:val="24"/>
                <w:szCs w:val="24"/>
                <w:lang w:val="hy-AM"/>
              </w:rPr>
              <w:t>՝</w:t>
            </w:r>
            <w:r w:rsidRPr="00867199">
              <w:rPr>
                <w:rFonts w:ascii="GHEA Grapalat" w:hAnsi="GHEA Grapalat"/>
                <w:bCs/>
                <w:spacing w:val="-7"/>
                <w:sz w:val="24"/>
                <w:szCs w:val="24"/>
                <w:lang w:val="hy-AM"/>
              </w:rPr>
              <w:t xml:space="preserve"> </w:t>
            </w:r>
            <w:r w:rsidRPr="00867199">
              <w:rPr>
                <w:rFonts w:ascii="GHEA Grapalat" w:hAnsi="GHEA Grapalat"/>
                <w:bCs/>
                <w:sz w:val="24"/>
                <w:szCs w:val="24"/>
                <w:lang w:val="hy-AM"/>
              </w:rPr>
              <w:t>արտադրատեսակի անձնագրին համապատասխան, համաձայն</w:t>
            </w:r>
            <w:r w:rsidR="00CF1D5F">
              <w:rPr>
                <w:rFonts w:ascii="GHEA Grapalat" w:hAnsi="GHEA Grapalat"/>
                <w:bCs/>
                <w:sz w:val="24"/>
                <w:szCs w:val="24"/>
                <w:lang w:val="hy-AM"/>
              </w:rPr>
              <w:t>՝</w:t>
            </w:r>
            <w:r w:rsidRPr="00867199">
              <w:rPr>
                <w:rFonts w:ascii="GHEA Grapalat" w:hAnsi="GHEA Grapalat"/>
                <w:bCs/>
                <w:sz w:val="24"/>
                <w:szCs w:val="24"/>
                <w:lang w:val="hy-AM"/>
              </w:rPr>
              <w:t xml:space="preserve"> </w:t>
            </w:r>
            <w:r w:rsidR="00CF1D5F" w:rsidRPr="00CF1D5F">
              <w:rPr>
                <w:rFonts w:ascii="GHEA Grapalat" w:hAnsi="GHEA Grapalat"/>
                <w:bCs/>
                <w:sz w:val="24"/>
                <w:szCs w:val="24"/>
                <w:lang w:val="hy-AM"/>
              </w:rPr>
              <w:t>ԳՕՍՏ 31603-2012 «Սարքավորումներ պաշտպանված անջատումով շարժական կենցաղային և համանման նշանակության, դիֆերենցիալ հոսանքով, առանց կառուցված պաշտպանության գերտոկից (УЗО-ДП). Ընդհանուր պահանջներ և փորձարկման մեթոդներ»</w:t>
            </w:r>
          </w:p>
        </w:tc>
        <w:tc>
          <w:tcPr>
            <w:tcW w:w="709" w:type="dxa"/>
          </w:tcPr>
          <w:p w:rsidR="00302BA3" w:rsidRPr="00867199" w:rsidRDefault="00302BA3" w:rsidP="00D62E22">
            <w:pPr>
              <w:pStyle w:val="TableParagraph"/>
              <w:spacing w:line="276" w:lineRule="auto"/>
              <w:ind w:left="0"/>
              <w:jc w:val="center"/>
              <w:rPr>
                <w:rFonts w:ascii="GHEA Grapalat" w:hAnsi="GHEA Grapalat"/>
                <w:bCs/>
                <w:sz w:val="24"/>
                <w:szCs w:val="24"/>
                <w:lang w:val="hy-AM"/>
              </w:rPr>
            </w:pPr>
          </w:p>
        </w:tc>
        <w:tc>
          <w:tcPr>
            <w:tcW w:w="709" w:type="dxa"/>
          </w:tcPr>
          <w:p w:rsidR="00302BA3" w:rsidRPr="00867199" w:rsidRDefault="00302BA3" w:rsidP="00D62E22">
            <w:pPr>
              <w:pStyle w:val="TableParagraph"/>
              <w:spacing w:line="276" w:lineRule="auto"/>
              <w:ind w:left="6"/>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rsidR="00302BA3" w:rsidRPr="00867199" w:rsidRDefault="00302BA3" w:rsidP="00D62E22">
            <w:pPr>
              <w:pStyle w:val="TableParagraph"/>
              <w:spacing w:line="276" w:lineRule="auto"/>
              <w:ind w:left="6" w:right="2"/>
              <w:jc w:val="center"/>
              <w:rPr>
                <w:rFonts w:ascii="GHEA Grapalat" w:hAnsi="GHEA Grapalat"/>
                <w:bCs/>
                <w:sz w:val="24"/>
                <w:szCs w:val="24"/>
              </w:rPr>
            </w:pPr>
            <w:r w:rsidRPr="00867199">
              <w:rPr>
                <w:rFonts w:ascii="GHEA Grapalat" w:hAnsi="GHEA Grapalat"/>
                <w:bCs/>
                <w:spacing w:val="-10"/>
                <w:sz w:val="24"/>
                <w:szCs w:val="24"/>
              </w:rPr>
              <w:t>Х</w:t>
            </w:r>
          </w:p>
        </w:tc>
        <w:tc>
          <w:tcPr>
            <w:tcW w:w="708" w:type="dxa"/>
          </w:tcPr>
          <w:p w:rsidR="00302BA3" w:rsidRPr="00867199" w:rsidRDefault="00302BA3" w:rsidP="00D62E22">
            <w:pPr>
              <w:pStyle w:val="TableParagraph"/>
              <w:spacing w:line="276" w:lineRule="auto"/>
              <w:ind w:left="7"/>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rsidR="00302BA3" w:rsidRPr="00867199" w:rsidRDefault="00302BA3" w:rsidP="00D62E22">
            <w:pPr>
              <w:pStyle w:val="TableParagraph"/>
              <w:spacing w:line="276" w:lineRule="auto"/>
              <w:ind w:left="24"/>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rsidR="00302BA3" w:rsidRPr="00867199" w:rsidRDefault="00302BA3" w:rsidP="00D62E22">
            <w:pPr>
              <w:pStyle w:val="TableParagraph"/>
              <w:spacing w:line="276" w:lineRule="auto"/>
              <w:ind w:left="5"/>
              <w:jc w:val="center"/>
              <w:rPr>
                <w:rFonts w:ascii="GHEA Grapalat" w:hAnsi="GHEA Grapalat"/>
                <w:bCs/>
                <w:sz w:val="24"/>
                <w:szCs w:val="24"/>
              </w:rPr>
            </w:pPr>
            <w:r w:rsidRPr="00867199">
              <w:rPr>
                <w:rFonts w:ascii="GHEA Grapalat" w:hAnsi="GHEA Grapalat"/>
                <w:bCs/>
                <w:spacing w:val="-10"/>
                <w:sz w:val="24"/>
                <w:szCs w:val="24"/>
              </w:rPr>
              <w:t>Х</w:t>
            </w:r>
          </w:p>
        </w:tc>
      </w:tr>
      <w:tr w:rsidR="00302BA3" w:rsidRPr="00D17027" w:rsidTr="00867199">
        <w:trPr>
          <w:trHeight w:val="551"/>
        </w:trPr>
        <w:tc>
          <w:tcPr>
            <w:tcW w:w="3417" w:type="dxa"/>
          </w:tcPr>
          <w:p w:rsidR="00302BA3" w:rsidRPr="00867199" w:rsidRDefault="00302BA3" w:rsidP="00302BA3">
            <w:pPr>
              <w:pStyle w:val="TableParagraph"/>
              <w:spacing w:line="276" w:lineRule="auto"/>
              <w:ind w:left="82"/>
              <w:rPr>
                <w:rFonts w:ascii="GHEA Grapalat" w:hAnsi="GHEA Grapalat"/>
                <w:bCs/>
                <w:sz w:val="24"/>
                <w:szCs w:val="24"/>
                <w:lang w:val="hy-AM"/>
              </w:rPr>
            </w:pPr>
            <w:r w:rsidRPr="00867199">
              <w:rPr>
                <w:rFonts w:ascii="GHEA Grapalat" w:hAnsi="GHEA Grapalat"/>
                <w:bCs/>
                <w:sz w:val="24"/>
                <w:szCs w:val="24"/>
                <w:lang w:val="hy-AM"/>
              </w:rPr>
              <w:t>Հպակային սեղմակների տեսակը</w:t>
            </w:r>
          </w:p>
        </w:tc>
        <w:tc>
          <w:tcPr>
            <w:tcW w:w="2835" w:type="dxa"/>
          </w:tcPr>
          <w:p w:rsidR="00302BA3" w:rsidRPr="00867199" w:rsidRDefault="00302BA3" w:rsidP="00867199">
            <w:pPr>
              <w:pStyle w:val="TableParagraph"/>
              <w:spacing w:line="276" w:lineRule="auto"/>
              <w:ind w:left="81"/>
              <w:jc w:val="center"/>
              <w:rPr>
                <w:rFonts w:ascii="GHEA Grapalat" w:hAnsi="GHEA Grapalat"/>
                <w:bCs/>
                <w:sz w:val="24"/>
                <w:szCs w:val="24"/>
              </w:rPr>
            </w:pPr>
            <w:r w:rsidRPr="00867199">
              <w:rPr>
                <w:rFonts w:ascii="GHEA Grapalat" w:hAnsi="GHEA Grapalat"/>
                <w:bCs/>
                <w:spacing w:val="-10"/>
                <w:sz w:val="24"/>
                <w:szCs w:val="24"/>
              </w:rPr>
              <w:t>-</w:t>
            </w:r>
          </w:p>
        </w:tc>
        <w:tc>
          <w:tcPr>
            <w:tcW w:w="4394" w:type="dxa"/>
          </w:tcPr>
          <w:p w:rsidR="00302BA3" w:rsidRPr="00867199" w:rsidRDefault="00302BA3" w:rsidP="00302BA3">
            <w:pPr>
              <w:pStyle w:val="TableParagraph"/>
              <w:spacing w:line="276" w:lineRule="auto"/>
              <w:ind w:left="80"/>
              <w:rPr>
                <w:rFonts w:ascii="GHEA Grapalat" w:hAnsi="GHEA Grapalat"/>
                <w:bCs/>
                <w:sz w:val="24"/>
                <w:szCs w:val="24"/>
              </w:rPr>
            </w:pPr>
            <w:r w:rsidRPr="00867199">
              <w:rPr>
                <w:rFonts w:ascii="GHEA Grapalat" w:hAnsi="GHEA Grapalat"/>
                <w:bCs/>
                <w:sz w:val="24"/>
                <w:szCs w:val="24"/>
                <w:lang w:val="hy-AM"/>
              </w:rPr>
              <w:t>Նշվում է հպակային սեղմակների տեսակը՝</w:t>
            </w:r>
            <w:r w:rsidRPr="00867199">
              <w:rPr>
                <w:rFonts w:ascii="GHEA Grapalat" w:hAnsi="GHEA Grapalat"/>
                <w:bCs/>
                <w:sz w:val="24"/>
                <w:szCs w:val="24"/>
              </w:rPr>
              <w:t xml:space="preserve"> արտադրատեսակի </w:t>
            </w:r>
            <w:r w:rsidRPr="00867199">
              <w:rPr>
                <w:rFonts w:ascii="GHEA Grapalat" w:hAnsi="GHEA Grapalat"/>
                <w:bCs/>
                <w:sz w:val="24"/>
                <w:szCs w:val="24"/>
              </w:rPr>
              <w:lastRenderedPageBreak/>
              <w:t>անձնագրին համապատասխան, համաձայն</w:t>
            </w:r>
            <w:r w:rsidR="00CF1D5F">
              <w:rPr>
                <w:rFonts w:ascii="GHEA Grapalat" w:hAnsi="GHEA Grapalat"/>
                <w:bCs/>
                <w:sz w:val="24"/>
                <w:szCs w:val="24"/>
                <w:lang w:val="hy-AM"/>
              </w:rPr>
              <w:t>՝</w:t>
            </w:r>
            <w:r w:rsidRPr="00867199">
              <w:rPr>
                <w:rFonts w:ascii="GHEA Grapalat" w:hAnsi="GHEA Grapalat"/>
                <w:bCs/>
                <w:spacing w:val="-2"/>
                <w:sz w:val="24"/>
                <w:szCs w:val="24"/>
              </w:rPr>
              <w:t xml:space="preserve"> </w:t>
            </w:r>
            <w:r w:rsidR="00CF1D5F" w:rsidRPr="00CF1D5F">
              <w:rPr>
                <w:rFonts w:ascii="GHEA Grapalat" w:hAnsi="GHEA Grapalat"/>
                <w:bCs/>
                <w:sz w:val="24"/>
                <w:szCs w:val="24"/>
              </w:rPr>
              <w:t>ԳՕՍՏ 31603-2012 «Սարքավորումներ պաշտպանված անջատումով շարժական կենցաղային և համանման նշանակության, դիֆերենցիալ հոսանքով, առանց կառուցված պաշտպանության գերտոկից (УЗО-ДП). Ընդհանուր պահանջներ և փորձարկման մեթոդներ»</w:t>
            </w:r>
          </w:p>
        </w:tc>
        <w:tc>
          <w:tcPr>
            <w:tcW w:w="709" w:type="dxa"/>
          </w:tcPr>
          <w:p w:rsidR="00302BA3" w:rsidRPr="00867199" w:rsidRDefault="00302BA3" w:rsidP="00D62E22">
            <w:pPr>
              <w:pStyle w:val="TableParagraph"/>
              <w:spacing w:line="276" w:lineRule="auto"/>
              <w:ind w:left="0"/>
              <w:jc w:val="center"/>
              <w:rPr>
                <w:rFonts w:ascii="GHEA Grapalat" w:hAnsi="GHEA Grapalat"/>
                <w:bCs/>
                <w:sz w:val="24"/>
                <w:szCs w:val="24"/>
              </w:rPr>
            </w:pPr>
          </w:p>
        </w:tc>
        <w:tc>
          <w:tcPr>
            <w:tcW w:w="709" w:type="dxa"/>
          </w:tcPr>
          <w:p w:rsidR="00302BA3" w:rsidRPr="00867199" w:rsidRDefault="00302BA3" w:rsidP="00D62E22">
            <w:pPr>
              <w:pStyle w:val="TableParagraph"/>
              <w:spacing w:line="276" w:lineRule="auto"/>
              <w:ind w:left="6"/>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rsidR="00302BA3" w:rsidRPr="00867199" w:rsidRDefault="00302BA3" w:rsidP="00D62E22">
            <w:pPr>
              <w:pStyle w:val="TableParagraph"/>
              <w:spacing w:line="276" w:lineRule="auto"/>
              <w:ind w:left="6" w:right="2"/>
              <w:jc w:val="center"/>
              <w:rPr>
                <w:rFonts w:ascii="GHEA Grapalat" w:hAnsi="GHEA Grapalat"/>
                <w:bCs/>
                <w:sz w:val="24"/>
                <w:szCs w:val="24"/>
              </w:rPr>
            </w:pPr>
            <w:r w:rsidRPr="00867199">
              <w:rPr>
                <w:rFonts w:ascii="GHEA Grapalat" w:hAnsi="GHEA Grapalat"/>
                <w:bCs/>
                <w:spacing w:val="-10"/>
                <w:sz w:val="24"/>
                <w:szCs w:val="24"/>
              </w:rPr>
              <w:t>Х</w:t>
            </w:r>
          </w:p>
        </w:tc>
        <w:tc>
          <w:tcPr>
            <w:tcW w:w="708" w:type="dxa"/>
          </w:tcPr>
          <w:p w:rsidR="00302BA3" w:rsidRPr="00867199" w:rsidRDefault="00302BA3" w:rsidP="00D62E22">
            <w:pPr>
              <w:pStyle w:val="TableParagraph"/>
              <w:spacing w:line="276" w:lineRule="auto"/>
              <w:ind w:left="7"/>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rsidR="00302BA3" w:rsidRPr="00867199" w:rsidRDefault="00302BA3" w:rsidP="00D62E22">
            <w:pPr>
              <w:pStyle w:val="TableParagraph"/>
              <w:spacing w:line="276" w:lineRule="auto"/>
              <w:ind w:left="24"/>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rsidR="00302BA3" w:rsidRPr="00867199" w:rsidRDefault="00302BA3" w:rsidP="00D62E22">
            <w:pPr>
              <w:pStyle w:val="TableParagraph"/>
              <w:spacing w:line="276" w:lineRule="auto"/>
              <w:ind w:left="5"/>
              <w:jc w:val="center"/>
              <w:rPr>
                <w:rFonts w:ascii="GHEA Grapalat" w:hAnsi="GHEA Grapalat"/>
                <w:bCs/>
                <w:sz w:val="24"/>
                <w:szCs w:val="24"/>
              </w:rPr>
            </w:pPr>
            <w:r w:rsidRPr="00867199">
              <w:rPr>
                <w:rFonts w:ascii="GHEA Grapalat" w:hAnsi="GHEA Grapalat"/>
                <w:bCs/>
                <w:spacing w:val="-10"/>
                <w:sz w:val="24"/>
                <w:szCs w:val="24"/>
              </w:rPr>
              <w:t>Х</w:t>
            </w:r>
          </w:p>
        </w:tc>
      </w:tr>
      <w:tr w:rsidR="00302BA3" w:rsidRPr="00D17027" w:rsidTr="00867199">
        <w:trPr>
          <w:trHeight w:val="1104"/>
        </w:trPr>
        <w:tc>
          <w:tcPr>
            <w:tcW w:w="3417" w:type="dxa"/>
          </w:tcPr>
          <w:p w:rsidR="00302BA3" w:rsidRPr="00867199" w:rsidRDefault="00302BA3" w:rsidP="00302BA3">
            <w:pPr>
              <w:pStyle w:val="TableParagraph"/>
              <w:spacing w:line="276" w:lineRule="auto"/>
              <w:ind w:left="82" w:right="86"/>
              <w:rPr>
                <w:rFonts w:ascii="GHEA Grapalat" w:hAnsi="GHEA Grapalat"/>
                <w:bCs/>
                <w:sz w:val="24"/>
                <w:szCs w:val="24"/>
                <w:lang w:val="hy-AM"/>
              </w:rPr>
            </w:pPr>
            <w:r w:rsidRPr="00867199">
              <w:rPr>
                <w:rFonts w:ascii="GHEA Grapalat" w:hAnsi="GHEA Grapalat"/>
                <w:bCs/>
                <w:spacing w:val="-2"/>
                <w:sz w:val="24"/>
                <w:szCs w:val="24"/>
                <w:lang w:val="hy-AM"/>
              </w:rPr>
              <w:lastRenderedPageBreak/>
              <w:t>Գործարկման ժամանակը՝ դիֆերենցիալ հոսանքի դեպքում</w:t>
            </w:r>
          </w:p>
        </w:tc>
        <w:tc>
          <w:tcPr>
            <w:tcW w:w="2835" w:type="dxa"/>
          </w:tcPr>
          <w:p w:rsidR="00302BA3" w:rsidRPr="00867199" w:rsidRDefault="00302BA3" w:rsidP="00867199">
            <w:pPr>
              <w:pStyle w:val="TableParagraph"/>
              <w:spacing w:line="276" w:lineRule="auto"/>
              <w:ind w:left="81" w:right="123"/>
              <w:jc w:val="center"/>
              <w:rPr>
                <w:rFonts w:ascii="GHEA Grapalat" w:hAnsi="GHEA Grapalat"/>
                <w:bCs/>
                <w:sz w:val="24"/>
                <w:szCs w:val="24"/>
                <w:lang w:val="hy-AM"/>
              </w:rPr>
            </w:pPr>
            <w:r w:rsidRPr="00867199">
              <w:rPr>
                <w:rFonts w:ascii="GHEA Grapalat" w:hAnsi="GHEA Grapalat"/>
                <w:bCs/>
                <w:spacing w:val="-5"/>
                <w:sz w:val="24"/>
                <w:szCs w:val="24"/>
                <w:lang w:val="hy-AM"/>
              </w:rPr>
              <w:t>միլիվայրկյան</w:t>
            </w:r>
          </w:p>
        </w:tc>
        <w:tc>
          <w:tcPr>
            <w:tcW w:w="4394" w:type="dxa"/>
          </w:tcPr>
          <w:p w:rsidR="00302BA3" w:rsidRPr="00867199" w:rsidRDefault="00302BA3" w:rsidP="00302BA3">
            <w:pPr>
              <w:pStyle w:val="TableParagraph"/>
              <w:spacing w:line="276" w:lineRule="auto"/>
              <w:ind w:left="80" w:right="154"/>
              <w:rPr>
                <w:rFonts w:ascii="GHEA Grapalat" w:hAnsi="GHEA Grapalat"/>
                <w:bCs/>
                <w:sz w:val="24"/>
                <w:szCs w:val="24"/>
                <w:lang w:val="hy-AM"/>
              </w:rPr>
            </w:pPr>
            <w:r w:rsidRPr="00867199">
              <w:rPr>
                <w:rFonts w:ascii="GHEA Grapalat" w:hAnsi="GHEA Grapalat"/>
                <w:bCs/>
                <w:spacing w:val="-2"/>
                <w:sz w:val="24"/>
                <w:szCs w:val="24"/>
                <w:lang w:val="hy-AM"/>
              </w:rPr>
              <w:t>Նշվում է գործարկման ժամանակը՝ դիֆերենցիալ հոսանքի դեպքում՝</w:t>
            </w:r>
            <w:r w:rsidRPr="00867199">
              <w:rPr>
                <w:rFonts w:ascii="GHEA Grapalat" w:hAnsi="GHEA Grapalat"/>
                <w:bCs/>
                <w:sz w:val="24"/>
                <w:szCs w:val="24"/>
                <w:lang w:val="hy-AM"/>
              </w:rPr>
              <w:t xml:space="preserve"> արտադրատեսակի անձնագրին համապատասխան, համաձայն</w:t>
            </w:r>
            <w:r w:rsidR="00CF1D5F">
              <w:rPr>
                <w:rFonts w:ascii="GHEA Grapalat" w:hAnsi="GHEA Grapalat"/>
                <w:bCs/>
                <w:sz w:val="24"/>
                <w:szCs w:val="24"/>
                <w:lang w:val="hy-AM"/>
              </w:rPr>
              <w:t>՝</w:t>
            </w:r>
            <w:r w:rsidRPr="00867199">
              <w:rPr>
                <w:rFonts w:ascii="GHEA Grapalat" w:hAnsi="GHEA Grapalat"/>
                <w:bCs/>
                <w:sz w:val="24"/>
                <w:szCs w:val="24"/>
                <w:lang w:val="hy-AM"/>
              </w:rPr>
              <w:t xml:space="preserve"> </w:t>
            </w:r>
            <w:r w:rsidR="00CF1D5F" w:rsidRPr="00CF1D5F">
              <w:rPr>
                <w:rFonts w:ascii="GHEA Grapalat" w:hAnsi="GHEA Grapalat"/>
                <w:bCs/>
                <w:sz w:val="24"/>
                <w:szCs w:val="24"/>
                <w:lang w:val="hy-AM"/>
              </w:rPr>
              <w:t>ԳՕՍՏ 31603-2012 «Սարքավորումներ պաշտպանված անջատումով շարժական կենցաղային և համանման նշանակության, դիֆերենցիալ հոսանքով, առանց կառուցված պաշտպանության գերտոկից (УЗО-ДП). Ընդհանուր պահանջներ և փորձարկման մեթոդներ»</w:t>
            </w:r>
          </w:p>
        </w:tc>
        <w:tc>
          <w:tcPr>
            <w:tcW w:w="709" w:type="dxa"/>
          </w:tcPr>
          <w:p w:rsidR="00302BA3" w:rsidRPr="00867199" w:rsidRDefault="00302BA3" w:rsidP="00D62E22">
            <w:pPr>
              <w:pStyle w:val="TableParagraph"/>
              <w:spacing w:line="276" w:lineRule="auto"/>
              <w:ind w:left="0"/>
              <w:jc w:val="center"/>
              <w:rPr>
                <w:rFonts w:ascii="GHEA Grapalat" w:hAnsi="GHEA Grapalat"/>
                <w:bCs/>
                <w:sz w:val="24"/>
                <w:szCs w:val="24"/>
                <w:lang w:val="hy-AM"/>
              </w:rPr>
            </w:pPr>
          </w:p>
        </w:tc>
        <w:tc>
          <w:tcPr>
            <w:tcW w:w="709" w:type="dxa"/>
          </w:tcPr>
          <w:p w:rsidR="00302BA3" w:rsidRPr="00867199" w:rsidRDefault="00302BA3" w:rsidP="00D62E22">
            <w:pPr>
              <w:pStyle w:val="TableParagraph"/>
              <w:spacing w:line="276" w:lineRule="auto"/>
              <w:ind w:left="6"/>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rsidR="00302BA3" w:rsidRPr="00867199" w:rsidRDefault="00302BA3" w:rsidP="00D62E22">
            <w:pPr>
              <w:pStyle w:val="TableParagraph"/>
              <w:spacing w:line="276" w:lineRule="auto"/>
              <w:ind w:left="6" w:right="2"/>
              <w:jc w:val="center"/>
              <w:rPr>
                <w:rFonts w:ascii="GHEA Grapalat" w:hAnsi="GHEA Grapalat"/>
                <w:bCs/>
                <w:sz w:val="24"/>
                <w:szCs w:val="24"/>
              </w:rPr>
            </w:pPr>
            <w:r w:rsidRPr="00867199">
              <w:rPr>
                <w:rFonts w:ascii="GHEA Grapalat" w:hAnsi="GHEA Grapalat"/>
                <w:bCs/>
                <w:spacing w:val="-10"/>
                <w:sz w:val="24"/>
                <w:szCs w:val="24"/>
              </w:rPr>
              <w:t>Х</w:t>
            </w:r>
          </w:p>
        </w:tc>
        <w:tc>
          <w:tcPr>
            <w:tcW w:w="708" w:type="dxa"/>
          </w:tcPr>
          <w:p w:rsidR="00302BA3" w:rsidRPr="00867199" w:rsidRDefault="00302BA3" w:rsidP="00D62E22">
            <w:pPr>
              <w:pStyle w:val="TableParagraph"/>
              <w:spacing w:line="276" w:lineRule="auto"/>
              <w:ind w:left="7"/>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rsidR="00302BA3" w:rsidRPr="00867199" w:rsidRDefault="00302BA3" w:rsidP="00D62E22">
            <w:pPr>
              <w:pStyle w:val="TableParagraph"/>
              <w:spacing w:line="276" w:lineRule="auto"/>
              <w:ind w:left="24"/>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rsidR="00302BA3" w:rsidRPr="00867199" w:rsidRDefault="00302BA3" w:rsidP="00D62E22">
            <w:pPr>
              <w:pStyle w:val="TableParagraph"/>
              <w:spacing w:line="276" w:lineRule="auto"/>
              <w:ind w:left="5"/>
              <w:jc w:val="center"/>
              <w:rPr>
                <w:rFonts w:ascii="GHEA Grapalat" w:hAnsi="GHEA Grapalat"/>
                <w:bCs/>
                <w:sz w:val="24"/>
                <w:szCs w:val="24"/>
              </w:rPr>
            </w:pPr>
            <w:r w:rsidRPr="00867199">
              <w:rPr>
                <w:rFonts w:ascii="GHEA Grapalat" w:hAnsi="GHEA Grapalat"/>
                <w:bCs/>
                <w:spacing w:val="-10"/>
                <w:sz w:val="24"/>
                <w:szCs w:val="24"/>
              </w:rPr>
              <w:t>Х</w:t>
            </w:r>
          </w:p>
        </w:tc>
      </w:tr>
      <w:tr w:rsidR="00302BA3" w:rsidRPr="00D17027" w:rsidTr="00867199">
        <w:trPr>
          <w:trHeight w:val="551"/>
        </w:trPr>
        <w:tc>
          <w:tcPr>
            <w:tcW w:w="3417" w:type="dxa"/>
          </w:tcPr>
          <w:p w:rsidR="00302BA3" w:rsidRPr="00867199" w:rsidRDefault="00302BA3" w:rsidP="00302BA3">
            <w:pPr>
              <w:pStyle w:val="TableParagraph"/>
              <w:spacing w:line="276" w:lineRule="auto"/>
              <w:ind w:left="82"/>
              <w:rPr>
                <w:rFonts w:ascii="GHEA Grapalat" w:hAnsi="GHEA Grapalat"/>
                <w:bCs/>
                <w:sz w:val="24"/>
                <w:szCs w:val="24"/>
              </w:rPr>
            </w:pPr>
            <w:r w:rsidRPr="00867199">
              <w:rPr>
                <w:rFonts w:ascii="GHEA Grapalat" w:hAnsi="GHEA Grapalat"/>
                <w:bCs/>
                <w:sz w:val="24"/>
                <w:szCs w:val="24"/>
                <w:lang w:val="hy-AM"/>
              </w:rPr>
              <w:t xml:space="preserve">Պաշտպանության </w:t>
            </w:r>
            <w:r w:rsidRPr="00867199">
              <w:rPr>
                <w:rFonts w:ascii="GHEA Grapalat" w:hAnsi="GHEA Grapalat"/>
                <w:bCs/>
                <w:sz w:val="24"/>
                <w:szCs w:val="24"/>
                <w:lang w:val="hy-AM"/>
              </w:rPr>
              <w:lastRenderedPageBreak/>
              <w:t>աստիճանը</w:t>
            </w:r>
            <w:r w:rsidRPr="00867199">
              <w:rPr>
                <w:rFonts w:ascii="GHEA Grapalat" w:hAnsi="GHEA Grapalat"/>
                <w:bCs/>
                <w:sz w:val="24"/>
                <w:szCs w:val="24"/>
              </w:rPr>
              <w:t xml:space="preserve"> </w:t>
            </w:r>
          </w:p>
        </w:tc>
        <w:tc>
          <w:tcPr>
            <w:tcW w:w="2835" w:type="dxa"/>
          </w:tcPr>
          <w:p w:rsidR="00302BA3" w:rsidRPr="00867199" w:rsidRDefault="00302BA3" w:rsidP="00867199">
            <w:pPr>
              <w:pStyle w:val="TableParagraph"/>
              <w:spacing w:line="276" w:lineRule="auto"/>
              <w:ind w:left="81"/>
              <w:jc w:val="center"/>
              <w:rPr>
                <w:rFonts w:ascii="GHEA Grapalat" w:hAnsi="GHEA Grapalat"/>
                <w:bCs/>
                <w:sz w:val="24"/>
                <w:szCs w:val="24"/>
              </w:rPr>
            </w:pPr>
            <w:r w:rsidRPr="00867199">
              <w:rPr>
                <w:rFonts w:ascii="GHEA Grapalat" w:hAnsi="GHEA Grapalat"/>
                <w:bCs/>
                <w:spacing w:val="-10"/>
                <w:sz w:val="24"/>
                <w:szCs w:val="24"/>
              </w:rPr>
              <w:lastRenderedPageBreak/>
              <w:t>-</w:t>
            </w:r>
          </w:p>
        </w:tc>
        <w:tc>
          <w:tcPr>
            <w:tcW w:w="4394" w:type="dxa"/>
          </w:tcPr>
          <w:p w:rsidR="00302BA3" w:rsidRPr="00867199" w:rsidRDefault="00302BA3" w:rsidP="00302BA3">
            <w:pPr>
              <w:pStyle w:val="TableParagraph"/>
              <w:spacing w:line="276" w:lineRule="auto"/>
              <w:ind w:left="80"/>
              <w:rPr>
                <w:rFonts w:ascii="GHEA Grapalat" w:hAnsi="GHEA Grapalat"/>
                <w:bCs/>
                <w:sz w:val="24"/>
                <w:szCs w:val="24"/>
              </w:rPr>
            </w:pPr>
            <w:r w:rsidRPr="00867199">
              <w:rPr>
                <w:rFonts w:ascii="GHEA Grapalat" w:hAnsi="GHEA Grapalat"/>
                <w:bCs/>
                <w:sz w:val="24"/>
                <w:szCs w:val="24"/>
                <w:lang w:val="hy-AM"/>
              </w:rPr>
              <w:t xml:space="preserve">Նշվում է </w:t>
            </w:r>
            <w:r w:rsidRPr="00867199">
              <w:rPr>
                <w:rFonts w:ascii="GHEA Grapalat" w:hAnsi="GHEA Grapalat"/>
                <w:bCs/>
                <w:spacing w:val="-5"/>
                <w:sz w:val="24"/>
                <w:szCs w:val="24"/>
              </w:rPr>
              <w:t xml:space="preserve"> </w:t>
            </w:r>
            <w:r w:rsidRPr="00867199">
              <w:rPr>
                <w:rFonts w:ascii="GHEA Grapalat" w:hAnsi="GHEA Grapalat"/>
                <w:bCs/>
                <w:sz w:val="24"/>
                <w:szCs w:val="24"/>
                <w:lang w:val="hy-AM"/>
              </w:rPr>
              <w:t xml:space="preserve">պաշտպանության </w:t>
            </w:r>
            <w:r w:rsidRPr="00867199">
              <w:rPr>
                <w:rFonts w:ascii="GHEA Grapalat" w:hAnsi="GHEA Grapalat"/>
                <w:bCs/>
                <w:sz w:val="24"/>
                <w:szCs w:val="24"/>
                <w:lang w:val="hy-AM"/>
              </w:rPr>
              <w:lastRenderedPageBreak/>
              <w:t>աստիճանը՝</w:t>
            </w:r>
            <w:r w:rsidRPr="00867199">
              <w:rPr>
                <w:rFonts w:ascii="GHEA Grapalat" w:hAnsi="GHEA Grapalat"/>
                <w:bCs/>
                <w:sz w:val="24"/>
                <w:szCs w:val="24"/>
              </w:rPr>
              <w:t xml:space="preserve"> արտադրատեսակի անձնագրին համապատասխան</w:t>
            </w:r>
          </w:p>
        </w:tc>
        <w:tc>
          <w:tcPr>
            <w:tcW w:w="709" w:type="dxa"/>
          </w:tcPr>
          <w:p w:rsidR="00302BA3" w:rsidRPr="00867199" w:rsidRDefault="00302BA3" w:rsidP="00D62E22">
            <w:pPr>
              <w:pStyle w:val="TableParagraph"/>
              <w:spacing w:line="276" w:lineRule="auto"/>
              <w:ind w:left="0"/>
              <w:jc w:val="center"/>
              <w:rPr>
                <w:rFonts w:ascii="GHEA Grapalat" w:hAnsi="GHEA Grapalat"/>
                <w:bCs/>
                <w:sz w:val="24"/>
                <w:szCs w:val="24"/>
              </w:rPr>
            </w:pPr>
          </w:p>
        </w:tc>
        <w:tc>
          <w:tcPr>
            <w:tcW w:w="709" w:type="dxa"/>
          </w:tcPr>
          <w:p w:rsidR="00302BA3" w:rsidRPr="00867199" w:rsidRDefault="00302BA3" w:rsidP="00D62E22">
            <w:pPr>
              <w:pStyle w:val="TableParagraph"/>
              <w:spacing w:line="276" w:lineRule="auto"/>
              <w:ind w:left="6"/>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rsidR="00302BA3" w:rsidRPr="00867199" w:rsidRDefault="00302BA3" w:rsidP="00D62E22">
            <w:pPr>
              <w:pStyle w:val="TableParagraph"/>
              <w:spacing w:line="276" w:lineRule="auto"/>
              <w:ind w:left="6" w:right="2"/>
              <w:jc w:val="center"/>
              <w:rPr>
                <w:rFonts w:ascii="GHEA Grapalat" w:hAnsi="GHEA Grapalat"/>
                <w:bCs/>
                <w:sz w:val="24"/>
                <w:szCs w:val="24"/>
              </w:rPr>
            </w:pPr>
            <w:r w:rsidRPr="00867199">
              <w:rPr>
                <w:rFonts w:ascii="GHEA Grapalat" w:hAnsi="GHEA Grapalat"/>
                <w:bCs/>
                <w:spacing w:val="-10"/>
                <w:sz w:val="24"/>
                <w:szCs w:val="24"/>
              </w:rPr>
              <w:t>Х</w:t>
            </w:r>
          </w:p>
        </w:tc>
        <w:tc>
          <w:tcPr>
            <w:tcW w:w="708" w:type="dxa"/>
          </w:tcPr>
          <w:p w:rsidR="00302BA3" w:rsidRPr="00867199" w:rsidRDefault="00302BA3" w:rsidP="00D62E22">
            <w:pPr>
              <w:pStyle w:val="TableParagraph"/>
              <w:spacing w:line="276" w:lineRule="auto"/>
              <w:ind w:left="7"/>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rsidR="00302BA3" w:rsidRPr="00867199" w:rsidRDefault="00302BA3" w:rsidP="00D62E22">
            <w:pPr>
              <w:pStyle w:val="TableParagraph"/>
              <w:spacing w:line="276" w:lineRule="auto"/>
              <w:ind w:left="24"/>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rsidR="00302BA3" w:rsidRPr="00867199" w:rsidRDefault="00302BA3" w:rsidP="00D62E22">
            <w:pPr>
              <w:pStyle w:val="TableParagraph"/>
              <w:spacing w:line="276" w:lineRule="auto"/>
              <w:ind w:left="5"/>
              <w:jc w:val="center"/>
              <w:rPr>
                <w:rFonts w:ascii="GHEA Grapalat" w:hAnsi="GHEA Grapalat"/>
                <w:bCs/>
                <w:sz w:val="24"/>
                <w:szCs w:val="24"/>
              </w:rPr>
            </w:pPr>
            <w:r w:rsidRPr="00867199">
              <w:rPr>
                <w:rFonts w:ascii="GHEA Grapalat" w:hAnsi="GHEA Grapalat"/>
                <w:bCs/>
                <w:spacing w:val="-10"/>
                <w:sz w:val="24"/>
                <w:szCs w:val="24"/>
              </w:rPr>
              <w:t>Х</w:t>
            </w:r>
          </w:p>
        </w:tc>
      </w:tr>
      <w:tr w:rsidR="00302BA3" w:rsidRPr="00D17027" w:rsidTr="00867199">
        <w:trPr>
          <w:trHeight w:val="278"/>
        </w:trPr>
        <w:tc>
          <w:tcPr>
            <w:tcW w:w="3417" w:type="dxa"/>
          </w:tcPr>
          <w:p w:rsidR="00302BA3" w:rsidRPr="00867199" w:rsidRDefault="00302BA3" w:rsidP="00302BA3">
            <w:pPr>
              <w:pStyle w:val="TableParagraph"/>
              <w:spacing w:line="276" w:lineRule="auto"/>
              <w:ind w:left="82"/>
              <w:rPr>
                <w:rFonts w:ascii="GHEA Grapalat" w:hAnsi="GHEA Grapalat"/>
                <w:bCs/>
                <w:sz w:val="24"/>
                <w:szCs w:val="24"/>
                <w:lang w:val="hy-AM"/>
              </w:rPr>
            </w:pPr>
            <w:r w:rsidRPr="00867199">
              <w:rPr>
                <w:rFonts w:ascii="GHEA Grapalat" w:hAnsi="GHEA Grapalat"/>
                <w:bCs/>
                <w:sz w:val="24"/>
                <w:szCs w:val="24"/>
                <w:lang w:val="hy-AM"/>
              </w:rPr>
              <w:lastRenderedPageBreak/>
              <w:t>Բևեռների քանակը</w:t>
            </w:r>
          </w:p>
        </w:tc>
        <w:tc>
          <w:tcPr>
            <w:tcW w:w="2835" w:type="dxa"/>
          </w:tcPr>
          <w:p w:rsidR="00302BA3" w:rsidRPr="00867199" w:rsidRDefault="00302BA3" w:rsidP="00867199">
            <w:pPr>
              <w:pStyle w:val="TableParagraph"/>
              <w:spacing w:line="276" w:lineRule="auto"/>
              <w:ind w:left="81"/>
              <w:jc w:val="center"/>
              <w:rPr>
                <w:rFonts w:ascii="GHEA Grapalat" w:hAnsi="GHEA Grapalat"/>
                <w:bCs/>
                <w:sz w:val="24"/>
                <w:szCs w:val="24"/>
                <w:lang w:val="hy-AM"/>
              </w:rPr>
            </w:pPr>
            <w:r w:rsidRPr="00867199">
              <w:rPr>
                <w:rFonts w:ascii="GHEA Grapalat" w:hAnsi="GHEA Grapalat"/>
                <w:bCs/>
                <w:spacing w:val="-5"/>
                <w:sz w:val="24"/>
                <w:szCs w:val="24"/>
                <w:lang w:val="hy-AM"/>
              </w:rPr>
              <w:t>հատ</w:t>
            </w:r>
          </w:p>
        </w:tc>
        <w:tc>
          <w:tcPr>
            <w:tcW w:w="4394" w:type="dxa"/>
          </w:tcPr>
          <w:p w:rsidR="00302BA3" w:rsidRPr="00867199" w:rsidRDefault="00302BA3" w:rsidP="00302BA3">
            <w:pPr>
              <w:pStyle w:val="TableParagraph"/>
              <w:spacing w:line="276" w:lineRule="auto"/>
              <w:ind w:left="80"/>
              <w:rPr>
                <w:rFonts w:ascii="GHEA Grapalat" w:hAnsi="GHEA Grapalat"/>
                <w:bCs/>
                <w:sz w:val="24"/>
                <w:szCs w:val="24"/>
                <w:lang w:val="hy-AM"/>
              </w:rPr>
            </w:pPr>
            <w:r w:rsidRPr="00867199">
              <w:rPr>
                <w:rFonts w:ascii="GHEA Grapalat" w:hAnsi="GHEA Grapalat"/>
                <w:bCs/>
                <w:sz w:val="24"/>
                <w:szCs w:val="24"/>
                <w:lang w:val="hy-AM"/>
              </w:rPr>
              <w:t>Նշվում է բևեռների քանակը՝ արտադրատեսակի անձնագրին համապատասխան</w:t>
            </w:r>
          </w:p>
        </w:tc>
        <w:tc>
          <w:tcPr>
            <w:tcW w:w="709" w:type="dxa"/>
          </w:tcPr>
          <w:p w:rsidR="00302BA3" w:rsidRPr="00867199" w:rsidRDefault="00302BA3" w:rsidP="00D62E22">
            <w:pPr>
              <w:pStyle w:val="TableParagraph"/>
              <w:spacing w:line="276" w:lineRule="auto"/>
              <w:ind w:left="0"/>
              <w:jc w:val="center"/>
              <w:rPr>
                <w:rFonts w:ascii="GHEA Grapalat" w:hAnsi="GHEA Grapalat"/>
                <w:bCs/>
                <w:sz w:val="24"/>
                <w:szCs w:val="24"/>
                <w:lang w:val="hy-AM"/>
              </w:rPr>
            </w:pPr>
          </w:p>
        </w:tc>
        <w:tc>
          <w:tcPr>
            <w:tcW w:w="709" w:type="dxa"/>
          </w:tcPr>
          <w:p w:rsidR="00302BA3" w:rsidRPr="00867199" w:rsidRDefault="00302BA3" w:rsidP="00D62E22">
            <w:pPr>
              <w:pStyle w:val="TableParagraph"/>
              <w:spacing w:line="276" w:lineRule="auto"/>
              <w:ind w:left="6"/>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rsidR="00302BA3" w:rsidRPr="00867199" w:rsidRDefault="00302BA3" w:rsidP="00D62E22">
            <w:pPr>
              <w:pStyle w:val="TableParagraph"/>
              <w:spacing w:line="276" w:lineRule="auto"/>
              <w:ind w:left="6" w:right="2"/>
              <w:jc w:val="center"/>
              <w:rPr>
                <w:rFonts w:ascii="GHEA Grapalat" w:hAnsi="GHEA Grapalat"/>
                <w:bCs/>
                <w:sz w:val="24"/>
                <w:szCs w:val="24"/>
              </w:rPr>
            </w:pPr>
            <w:r w:rsidRPr="00867199">
              <w:rPr>
                <w:rFonts w:ascii="GHEA Grapalat" w:hAnsi="GHEA Grapalat"/>
                <w:bCs/>
                <w:spacing w:val="-10"/>
                <w:sz w:val="24"/>
                <w:szCs w:val="24"/>
              </w:rPr>
              <w:t>Х</w:t>
            </w:r>
          </w:p>
        </w:tc>
        <w:tc>
          <w:tcPr>
            <w:tcW w:w="708" w:type="dxa"/>
          </w:tcPr>
          <w:p w:rsidR="00302BA3" w:rsidRPr="00867199" w:rsidRDefault="00302BA3" w:rsidP="00D62E22">
            <w:pPr>
              <w:pStyle w:val="TableParagraph"/>
              <w:spacing w:line="276" w:lineRule="auto"/>
              <w:ind w:left="7"/>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rsidR="00302BA3" w:rsidRPr="00867199" w:rsidRDefault="00302BA3" w:rsidP="00D62E22">
            <w:pPr>
              <w:pStyle w:val="TableParagraph"/>
              <w:spacing w:line="276" w:lineRule="auto"/>
              <w:ind w:left="24"/>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rsidR="00302BA3" w:rsidRPr="00867199" w:rsidRDefault="00302BA3" w:rsidP="00D62E22">
            <w:pPr>
              <w:pStyle w:val="TableParagraph"/>
              <w:spacing w:line="276" w:lineRule="auto"/>
              <w:ind w:left="5"/>
              <w:jc w:val="center"/>
              <w:rPr>
                <w:rFonts w:ascii="GHEA Grapalat" w:hAnsi="GHEA Grapalat"/>
                <w:bCs/>
                <w:sz w:val="24"/>
                <w:szCs w:val="24"/>
              </w:rPr>
            </w:pPr>
            <w:r w:rsidRPr="00867199">
              <w:rPr>
                <w:rFonts w:ascii="GHEA Grapalat" w:hAnsi="GHEA Grapalat"/>
                <w:bCs/>
                <w:spacing w:val="-10"/>
                <w:sz w:val="24"/>
                <w:szCs w:val="24"/>
              </w:rPr>
              <w:t>Х</w:t>
            </w:r>
          </w:p>
        </w:tc>
      </w:tr>
      <w:tr w:rsidR="00302BA3" w:rsidRPr="00D17027" w:rsidTr="00867199">
        <w:trPr>
          <w:trHeight w:val="1103"/>
        </w:trPr>
        <w:tc>
          <w:tcPr>
            <w:tcW w:w="3417" w:type="dxa"/>
          </w:tcPr>
          <w:p w:rsidR="00302BA3" w:rsidRPr="00867199" w:rsidRDefault="00302BA3" w:rsidP="00302BA3">
            <w:pPr>
              <w:pStyle w:val="TableParagraph"/>
              <w:spacing w:line="276" w:lineRule="auto"/>
              <w:ind w:left="82" w:right="77"/>
              <w:rPr>
                <w:rFonts w:ascii="GHEA Grapalat" w:hAnsi="GHEA Grapalat"/>
                <w:bCs/>
                <w:sz w:val="24"/>
                <w:szCs w:val="24"/>
                <w:lang w:val="hy-AM"/>
              </w:rPr>
            </w:pPr>
            <w:r w:rsidRPr="00867199">
              <w:rPr>
                <w:rFonts w:ascii="GHEA Grapalat" w:hAnsi="GHEA Grapalat"/>
                <w:bCs/>
                <w:sz w:val="24"/>
                <w:szCs w:val="24"/>
                <w:lang w:val="hy-AM"/>
              </w:rPr>
              <w:t>Հպակներին միացվող հաղորդալարի առավելագույն հատույթը</w:t>
            </w:r>
          </w:p>
        </w:tc>
        <w:tc>
          <w:tcPr>
            <w:tcW w:w="2835" w:type="dxa"/>
          </w:tcPr>
          <w:p w:rsidR="00302BA3" w:rsidRPr="00867199" w:rsidRDefault="00302BA3" w:rsidP="00867199">
            <w:pPr>
              <w:pStyle w:val="TableParagraph"/>
              <w:spacing w:line="276" w:lineRule="auto"/>
              <w:ind w:left="81"/>
              <w:jc w:val="center"/>
              <w:rPr>
                <w:rFonts w:ascii="GHEA Grapalat" w:hAnsi="GHEA Grapalat"/>
                <w:bCs/>
                <w:sz w:val="24"/>
                <w:szCs w:val="24"/>
              </w:rPr>
            </w:pPr>
            <w:r w:rsidRPr="00867199">
              <w:rPr>
                <w:rFonts w:ascii="GHEA Grapalat" w:hAnsi="GHEA Grapalat"/>
                <w:bCs/>
                <w:spacing w:val="-5"/>
                <w:sz w:val="24"/>
                <w:szCs w:val="24"/>
                <w:lang w:val="hy-AM"/>
              </w:rPr>
              <w:t>մմ</w:t>
            </w:r>
            <w:r w:rsidRPr="00867199">
              <w:rPr>
                <w:rFonts w:ascii="GHEA Grapalat" w:hAnsi="GHEA Grapalat"/>
                <w:bCs/>
                <w:spacing w:val="-5"/>
                <w:sz w:val="24"/>
                <w:szCs w:val="24"/>
                <w:vertAlign w:val="superscript"/>
              </w:rPr>
              <w:t>2</w:t>
            </w:r>
          </w:p>
        </w:tc>
        <w:tc>
          <w:tcPr>
            <w:tcW w:w="4394" w:type="dxa"/>
          </w:tcPr>
          <w:p w:rsidR="00302BA3" w:rsidRPr="00867199" w:rsidRDefault="00302BA3" w:rsidP="00302BA3">
            <w:pPr>
              <w:pStyle w:val="TableParagraph"/>
              <w:spacing w:line="276" w:lineRule="auto"/>
              <w:ind w:left="80"/>
              <w:rPr>
                <w:rFonts w:ascii="GHEA Grapalat" w:hAnsi="GHEA Grapalat"/>
                <w:bCs/>
                <w:sz w:val="24"/>
                <w:szCs w:val="24"/>
              </w:rPr>
            </w:pPr>
            <w:r w:rsidRPr="00867199">
              <w:rPr>
                <w:rFonts w:ascii="GHEA Grapalat" w:hAnsi="GHEA Grapalat"/>
                <w:bCs/>
                <w:sz w:val="24"/>
                <w:szCs w:val="24"/>
                <w:lang w:val="hy-AM"/>
              </w:rPr>
              <w:t xml:space="preserve">Նշվում է </w:t>
            </w:r>
            <w:r w:rsidRPr="00867199">
              <w:rPr>
                <w:rFonts w:ascii="GHEA Grapalat" w:hAnsi="GHEA Grapalat"/>
                <w:bCs/>
                <w:spacing w:val="-2"/>
                <w:sz w:val="24"/>
                <w:szCs w:val="24"/>
                <w:lang w:val="hy-AM"/>
              </w:rPr>
              <w:t xml:space="preserve">սեղմակներին միացվող հաղորդալարի առավելագույն </w:t>
            </w:r>
            <w:r w:rsidRPr="00867199">
              <w:rPr>
                <w:rFonts w:ascii="GHEA Grapalat" w:hAnsi="GHEA Grapalat"/>
                <w:bCs/>
                <w:sz w:val="24"/>
                <w:szCs w:val="24"/>
                <w:lang w:val="hy-AM"/>
              </w:rPr>
              <w:t>հատույթը՝</w:t>
            </w:r>
            <w:r w:rsidRPr="00867199">
              <w:rPr>
                <w:rFonts w:ascii="GHEA Grapalat" w:hAnsi="GHEA Grapalat"/>
                <w:bCs/>
                <w:spacing w:val="-7"/>
                <w:sz w:val="24"/>
                <w:szCs w:val="24"/>
              </w:rPr>
              <w:t xml:space="preserve"> </w:t>
            </w:r>
            <w:r w:rsidRPr="00867199">
              <w:rPr>
                <w:rFonts w:ascii="GHEA Grapalat" w:hAnsi="GHEA Grapalat"/>
                <w:bCs/>
                <w:sz w:val="24"/>
                <w:szCs w:val="24"/>
              </w:rPr>
              <w:t>արտադրատեսակի անձնագրին համապատասխան, համաձայն</w:t>
            </w:r>
            <w:r w:rsidR="00CF1D5F">
              <w:rPr>
                <w:rFonts w:ascii="GHEA Grapalat" w:hAnsi="GHEA Grapalat"/>
                <w:bCs/>
                <w:sz w:val="24"/>
                <w:szCs w:val="24"/>
                <w:lang w:val="hy-AM"/>
              </w:rPr>
              <w:t>՝</w:t>
            </w:r>
            <w:r w:rsidRPr="00867199">
              <w:rPr>
                <w:rFonts w:ascii="GHEA Grapalat" w:hAnsi="GHEA Grapalat"/>
                <w:bCs/>
                <w:sz w:val="24"/>
                <w:szCs w:val="24"/>
              </w:rPr>
              <w:t xml:space="preserve"> </w:t>
            </w:r>
            <w:r w:rsidR="00CF1D5F" w:rsidRPr="00CF1D5F">
              <w:rPr>
                <w:rFonts w:ascii="GHEA Grapalat" w:hAnsi="GHEA Grapalat"/>
                <w:bCs/>
                <w:sz w:val="24"/>
                <w:szCs w:val="24"/>
              </w:rPr>
              <w:t>ԳՕՍՏ 31603-2012 «Սարքավորումներ պաշտպանված անջատումով շարժական կենցաղային և համանման նշանակության, դիֆերենցիալ հոսանքով, առանց կառուցված պաշտպանության գերտոկից (УЗО-ДП). Ընդհանուր պահանջներ և փորձարկման մեթոդներ»</w:t>
            </w:r>
          </w:p>
        </w:tc>
        <w:tc>
          <w:tcPr>
            <w:tcW w:w="709" w:type="dxa"/>
          </w:tcPr>
          <w:p w:rsidR="00302BA3" w:rsidRPr="00867199" w:rsidRDefault="00302BA3" w:rsidP="00D62E22">
            <w:pPr>
              <w:pStyle w:val="TableParagraph"/>
              <w:spacing w:line="276" w:lineRule="auto"/>
              <w:ind w:left="0"/>
              <w:jc w:val="center"/>
              <w:rPr>
                <w:rFonts w:ascii="GHEA Grapalat" w:hAnsi="GHEA Grapalat"/>
                <w:bCs/>
                <w:sz w:val="24"/>
                <w:szCs w:val="24"/>
              </w:rPr>
            </w:pPr>
          </w:p>
        </w:tc>
        <w:tc>
          <w:tcPr>
            <w:tcW w:w="709" w:type="dxa"/>
          </w:tcPr>
          <w:p w:rsidR="00302BA3" w:rsidRPr="00867199" w:rsidRDefault="00302BA3" w:rsidP="00D62E22">
            <w:pPr>
              <w:pStyle w:val="TableParagraph"/>
              <w:spacing w:line="276" w:lineRule="auto"/>
              <w:ind w:left="6"/>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rsidR="00302BA3" w:rsidRPr="00867199" w:rsidRDefault="00302BA3" w:rsidP="00D62E22">
            <w:pPr>
              <w:pStyle w:val="TableParagraph"/>
              <w:spacing w:line="276" w:lineRule="auto"/>
              <w:ind w:left="6" w:right="2"/>
              <w:jc w:val="center"/>
              <w:rPr>
                <w:rFonts w:ascii="GHEA Grapalat" w:hAnsi="GHEA Grapalat"/>
                <w:bCs/>
                <w:sz w:val="24"/>
                <w:szCs w:val="24"/>
              </w:rPr>
            </w:pPr>
            <w:r w:rsidRPr="00867199">
              <w:rPr>
                <w:rFonts w:ascii="GHEA Grapalat" w:hAnsi="GHEA Grapalat"/>
                <w:bCs/>
                <w:spacing w:val="-10"/>
                <w:sz w:val="24"/>
                <w:szCs w:val="24"/>
              </w:rPr>
              <w:t>Х</w:t>
            </w:r>
          </w:p>
        </w:tc>
        <w:tc>
          <w:tcPr>
            <w:tcW w:w="708" w:type="dxa"/>
          </w:tcPr>
          <w:p w:rsidR="00302BA3" w:rsidRPr="00867199" w:rsidRDefault="00302BA3" w:rsidP="00D62E22">
            <w:pPr>
              <w:pStyle w:val="TableParagraph"/>
              <w:spacing w:line="276" w:lineRule="auto"/>
              <w:ind w:left="7"/>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rsidR="00302BA3" w:rsidRPr="00867199" w:rsidRDefault="00302BA3" w:rsidP="00D62E22">
            <w:pPr>
              <w:pStyle w:val="TableParagraph"/>
              <w:spacing w:line="276" w:lineRule="auto"/>
              <w:ind w:left="24"/>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rsidR="00302BA3" w:rsidRPr="00867199" w:rsidRDefault="00302BA3" w:rsidP="00D62E22">
            <w:pPr>
              <w:pStyle w:val="TableParagraph"/>
              <w:spacing w:line="276" w:lineRule="auto"/>
              <w:ind w:left="5"/>
              <w:jc w:val="center"/>
              <w:rPr>
                <w:rFonts w:ascii="GHEA Grapalat" w:hAnsi="GHEA Grapalat"/>
                <w:bCs/>
                <w:sz w:val="24"/>
                <w:szCs w:val="24"/>
              </w:rPr>
            </w:pPr>
            <w:r w:rsidRPr="00867199">
              <w:rPr>
                <w:rFonts w:ascii="GHEA Grapalat" w:hAnsi="GHEA Grapalat"/>
                <w:bCs/>
                <w:spacing w:val="-10"/>
                <w:sz w:val="24"/>
                <w:szCs w:val="24"/>
              </w:rPr>
              <w:t>Х</w:t>
            </w:r>
          </w:p>
        </w:tc>
      </w:tr>
    </w:tbl>
    <w:p w:rsidR="00302BA3" w:rsidRDefault="00302BA3" w:rsidP="00302BA3">
      <w:pPr>
        <w:spacing w:after="9" w:line="276" w:lineRule="auto"/>
        <w:ind w:left="112"/>
        <w:rPr>
          <w:bCs/>
        </w:rPr>
      </w:pPr>
    </w:p>
    <w:p w:rsidR="00CF1D5F" w:rsidRDefault="00CF1D5F" w:rsidP="00CF1D5F">
      <w:pPr>
        <w:spacing w:before="269" w:after="7" w:line="276" w:lineRule="auto"/>
        <w:rPr>
          <w:bCs/>
          <w:lang w:val="hy-AM"/>
        </w:rPr>
      </w:pPr>
    </w:p>
    <w:p w:rsidR="00CF1D5F" w:rsidRDefault="00CF1D5F" w:rsidP="00CF1D5F">
      <w:pPr>
        <w:spacing w:before="269" w:after="7" w:line="276" w:lineRule="auto"/>
        <w:rPr>
          <w:bCs/>
          <w:lang w:val="hy-AM"/>
        </w:rPr>
      </w:pPr>
    </w:p>
    <w:p w:rsidR="00CF1D5F" w:rsidRDefault="00CF1D5F" w:rsidP="00CF1D5F">
      <w:pPr>
        <w:spacing w:before="269" w:after="7" w:line="276" w:lineRule="auto"/>
        <w:rPr>
          <w:bCs/>
          <w:lang w:val="hy-AM"/>
        </w:rPr>
      </w:pPr>
    </w:p>
    <w:p w:rsidR="00CF1D5F" w:rsidRDefault="00302BA3" w:rsidP="00CF1D5F">
      <w:pPr>
        <w:spacing w:before="269" w:after="7" w:line="276" w:lineRule="auto"/>
        <w:rPr>
          <w:bCs/>
          <w:lang w:val="hy-AM"/>
        </w:rPr>
      </w:pPr>
      <w:r w:rsidRPr="00CF1D5F">
        <w:rPr>
          <w:bCs/>
          <w:lang w:val="hy-AM"/>
        </w:rPr>
        <w:lastRenderedPageBreak/>
        <w:t>Գերբեռնվածքի պաշտպանիչ սարքի բնութագրեր</w:t>
      </w:r>
      <w:r w:rsidRPr="00D17027">
        <w:rPr>
          <w:bCs/>
          <w:lang w:val="hy-AM"/>
        </w:rPr>
        <w:t>ը</w:t>
      </w:r>
      <w:r w:rsidRPr="00CF1D5F">
        <w:rPr>
          <w:bCs/>
          <w:lang w:val="hy-AM"/>
        </w:rPr>
        <w:t xml:space="preserve"> </w:t>
      </w:r>
    </w:p>
    <w:p w:rsidR="00302BA3" w:rsidRPr="00B814EC" w:rsidRDefault="00CF1D5F" w:rsidP="00CF1D5F">
      <w:pPr>
        <w:spacing w:before="269" w:after="7" w:line="276" w:lineRule="auto"/>
        <w:ind w:left="112" w:right="-545"/>
        <w:jc w:val="right"/>
        <w:rPr>
          <w:bCs/>
          <w:sz w:val="22"/>
          <w:szCs w:val="20"/>
        </w:rPr>
      </w:pPr>
      <w:r>
        <w:rPr>
          <w:bCs/>
          <w:sz w:val="22"/>
          <w:szCs w:val="20"/>
          <w:lang w:val="hy-AM"/>
        </w:rPr>
        <w:t>ա</w:t>
      </w:r>
      <w:r w:rsidRPr="00CF1D5F">
        <w:rPr>
          <w:bCs/>
          <w:sz w:val="22"/>
          <w:szCs w:val="20"/>
          <w:lang w:val="hy-AM"/>
        </w:rPr>
        <w:t xml:space="preserve">ղյուսակ </w:t>
      </w:r>
      <w:r>
        <w:rPr>
          <w:bCs/>
          <w:sz w:val="22"/>
          <w:szCs w:val="20"/>
          <w:lang w:val="hy-AM"/>
        </w:rPr>
        <w:t>6</w:t>
      </w:r>
      <w:r w:rsidR="00B814EC">
        <w:rPr>
          <w:bCs/>
          <w:sz w:val="22"/>
          <w:szCs w:val="20"/>
        </w:rPr>
        <w:t>1</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11"/>
        <w:gridCol w:w="707"/>
      </w:tblGrid>
      <w:tr w:rsidR="00302BA3" w:rsidRPr="00D17027" w:rsidTr="00CF1D5F">
        <w:trPr>
          <w:trHeight w:val="275"/>
        </w:trPr>
        <w:tc>
          <w:tcPr>
            <w:tcW w:w="3417" w:type="dxa"/>
            <w:vMerge w:val="restart"/>
          </w:tcPr>
          <w:p w:rsidR="00302BA3" w:rsidRPr="00CF1D5F" w:rsidRDefault="00302BA3" w:rsidP="00CF1D5F">
            <w:pPr>
              <w:pStyle w:val="TableParagraph"/>
              <w:spacing w:before="103" w:line="276" w:lineRule="auto"/>
              <w:ind w:left="0"/>
              <w:jc w:val="center"/>
              <w:rPr>
                <w:rFonts w:ascii="GHEA Grapalat" w:hAnsi="GHEA Grapalat"/>
                <w:b/>
                <w:sz w:val="24"/>
                <w:szCs w:val="24"/>
                <w:lang w:val="hy-AM"/>
              </w:rPr>
            </w:pPr>
            <w:r w:rsidRPr="00CF1D5F">
              <w:rPr>
                <w:rFonts w:ascii="GHEA Grapalat" w:hAnsi="GHEA Grapalat"/>
                <w:b/>
                <w:sz w:val="24"/>
                <w:szCs w:val="24"/>
                <w:lang w:val="hy-AM"/>
              </w:rPr>
              <w:t>Հատկանիշի անվանումը</w:t>
            </w:r>
          </w:p>
        </w:tc>
        <w:tc>
          <w:tcPr>
            <w:tcW w:w="2835" w:type="dxa"/>
            <w:vMerge w:val="restart"/>
          </w:tcPr>
          <w:p w:rsidR="00302BA3" w:rsidRPr="00CF1D5F" w:rsidRDefault="00302BA3" w:rsidP="00CF1D5F">
            <w:pPr>
              <w:pStyle w:val="TableParagraph"/>
              <w:spacing w:before="103" w:line="276" w:lineRule="auto"/>
              <w:ind w:left="0"/>
              <w:jc w:val="center"/>
              <w:rPr>
                <w:rFonts w:ascii="GHEA Grapalat" w:hAnsi="GHEA Grapalat"/>
                <w:b/>
                <w:sz w:val="24"/>
                <w:szCs w:val="24"/>
                <w:lang w:val="hy-AM"/>
              </w:rPr>
            </w:pPr>
            <w:r w:rsidRPr="00CF1D5F">
              <w:rPr>
                <w:rFonts w:ascii="GHEA Grapalat" w:hAnsi="GHEA Grapalat"/>
                <w:b/>
                <w:sz w:val="24"/>
                <w:szCs w:val="24"/>
                <w:lang w:val="hy-AM"/>
              </w:rPr>
              <w:t>Չափման միավոր</w:t>
            </w:r>
          </w:p>
        </w:tc>
        <w:tc>
          <w:tcPr>
            <w:tcW w:w="4394" w:type="dxa"/>
            <w:vMerge w:val="restart"/>
          </w:tcPr>
          <w:p w:rsidR="00302BA3" w:rsidRPr="00CF1D5F" w:rsidRDefault="00302BA3" w:rsidP="00CF1D5F">
            <w:pPr>
              <w:pStyle w:val="TableParagraph"/>
              <w:spacing w:before="103" w:line="276" w:lineRule="auto"/>
              <w:ind w:left="0"/>
              <w:jc w:val="center"/>
              <w:rPr>
                <w:rFonts w:ascii="GHEA Grapalat" w:hAnsi="GHEA Grapalat"/>
                <w:b/>
                <w:sz w:val="24"/>
                <w:szCs w:val="24"/>
                <w:lang w:val="hy-AM"/>
              </w:rPr>
            </w:pPr>
            <w:r w:rsidRPr="00CF1D5F">
              <w:rPr>
                <w:rFonts w:ascii="GHEA Grapalat" w:hAnsi="GHEA Grapalat"/>
                <w:b/>
                <w:sz w:val="24"/>
                <w:szCs w:val="24"/>
                <w:lang w:val="hy-AM"/>
              </w:rPr>
              <w:t>Ծանոթություն</w:t>
            </w:r>
          </w:p>
        </w:tc>
        <w:tc>
          <w:tcPr>
            <w:tcW w:w="4253" w:type="dxa"/>
            <w:gridSpan w:val="6"/>
          </w:tcPr>
          <w:p w:rsidR="00302BA3" w:rsidRPr="00CF1D5F" w:rsidRDefault="00302BA3" w:rsidP="00CF1D5F">
            <w:pPr>
              <w:pStyle w:val="TableParagraph"/>
              <w:spacing w:line="276" w:lineRule="auto"/>
              <w:ind w:left="0"/>
              <w:jc w:val="center"/>
              <w:rPr>
                <w:rFonts w:ascii="GHEA Grapalat" w:hAnsi="GHEA Grapalat"/>
                <w:b/>
                <w:sz w:val="24"/>
                <w:szCs w:val="24"/>
                <w:lang w:val="hy-AM"/>
              </w:rPr>
            </w:pPr>
            <w:r w:rsidRPr="00CF1D5F">
              <w:rPr>
                <w:rFonts w:ascii="GHEA Grapalat" w:hAnsi="GHEA Grapalat"/>
                <w:b/>
                <w:sz w:val="24"/>
                <w:szCs w:val="24"/>
                <w:lang w:val="hy-AM"/>
              </w:rPr>
              <w:t>Մշակման մակարդակներ</w:t>
            </w:r>
          </w:p>
        </w:tc>
      </w:tr>
      <w:tr w:rsidR="00302BA3" w:rsidRPr="00D17027" w:rsidTr="00BF23AD">
        <w:trPr>
          <w:trHeight w:val="339"/>
        </w:trPr>
        <w:tc>
          <w:tcPr>
            <w:tcW w:w="3417" w:type="dxa"/>
            <w:vMerge/>
            <w:tcBorders>
              <w:top w:val="nil"/>
            </w:tcBorders>
          </w:tcPr>
          <w:p w:rsidR="00302BA3" w:rsidRPr="00CF1D5F" w:rsidRDefault="00302BA3" w:rsidP="00302BA3">
            <w:pPr>
              <w:spacing w:line="276" w:lineRule="auto"/>
              <w:rPr>
                <w:bCs/>
                <w:szCs w:val="24"/>
              </w:rPr>
            </w:pPr>
          </w:p>
        </w:tc>
        <w:tc>
          <w:tcPr>
            <w:tcW w:w="2835" w:type="dxa"/>
            <w:vMerge/>
            <w:tcBorders>
              <w:top w:val="nil"/>
            </w:tcBorders>
          </w:tcPr>
          <w:p w:rsidR="00302BA3" w:rsidRPr="00CF1D5F" w:rsidRDefault="00302BA3" w:rsidP="00302BA3">
            <w:pPr>
              <w:spacing w:line="276" w:lineRule="auto"/>
              <w:rPr>
                <w:bCs/>
                <w:szCs w:val="24"/>
              </w:rPr>
            </w:pPr>
          </w:p>
        </w:tc>
        <w:tc>
          <w:tcPr>
            <w:tcW w:w="4394" w:type="dxa"/>
            <w:vMerge/>
            <w:tcBorders>
              <w:top w:val="nil"/>
            </w:tcBorders>
          </w:tcPr>
          <w:p w:rsidR="00302BA3" w:rsidRPr="00CF1D5F" w:rsidRDefault="00302BA3" w:rsidP="00302BA3">
            <w:pPr>
              <w:spacing w:line="276" w:lineRule="auto"/>
              <w:rPr>
                <w:bCs/>
                <w:szCs w:val="24"/>
              </w:rPr>
            </w:pPr>
          </w:p>
        </w:tc>
        <w:tc>
          <w:tcPr>
            <w:tcW w:w="709" w:type="dxa"/>
          </w:tcPr>
          <w:p w:rsidR="00302BA3" w:rsidRPr="00CF1D5F" w:rsidRDefault="00302BA3" w:rsidP="00CF1D5F">
            <w:pPr>
              <w:pStyle w:val="TableParagraph"/>
              <w:spacing w:line="276" w:lineRule="auto"/>
              <w:ind w:left="0" w:right="3"/>
              <w:jc w:val="center"/>
              <w:rPr>
                <w:rFonts w:ascii="GHEA Grapalat" w:hAnsi="GHEA Grapalat"/>
                <w:b/>
                <w:spacing w:val="-10"/>
                <w:sz w:val="24"/>
                <w:szCs w:val="24"/>
              </w:rPr>
            </w:pPr>
            <w:r w:rsidRPr="00CF1D5F">
              <w:rPr>
                <w:rFonts w:ascii="GHEA Grapalat" w:hAnsi="GHEA Grapalat"/>
                <w:b/>
                <w:spacing w:val="-10"/>
                <w:sz w:val="24"/>
                <w:szCs w:val="24"/>
              </w:rPr>
              <w:t>A</w:t>
            </w:r>
          </w:p>
        </w:tc>
        <w:tc>
          <w:tcPr>
            <w:tcW w:w="709" w:type="dxa"/>
          </w:tcPr>
          <w:p w:rsidR="00302BA3" w:rsidRPr="00CF1D5F" w:rsidRDefault="00302BA3" w:rsidP="00CF1D5F">
            <w:pPr>
              <w:pStyle w:val="TableParagraph"/>
              <w:spacing w:line="276" w:lineRule="auto"/>
              <w:ind w:left="0" w:right="3"/>
              <w:jc w:val="center"/>
              <w:rPr>
                <w:rFonts w:ascii="GHEA Grapalat" w:hAnsi="GHEA Grapalat"/>
                <w:b/>
                <w:spacing w:val="-10"/>
                <w:sz w:val="24"/>
                <w:szCs w:val="24"/>
              </w:rPr>
            </w:pPr>
            <w:r w:rsidRPr="00CF1D5F">
              <w:rPr>
                <w:rFonts w:ascii="GHEA Grapalat" w:hAnsi="GHEA Grapalat"/>
                <w:b/>
                <w:spacing w:val="-10"/>
                <w:sz w:val="24"/>
                <w:szCs w:val="24"/>
              </w:rPr>
              <w:t>B</w:t>
            </w:r>
          </w:p>
        </w:tc>
        <w:tc>
          <w:tcPr>
            <w:tcW w:w="709" w:type="dxa"/>
          </w:tcPr>
          <w:p w:rsidR="00302BA3" w:rsidRPr="00CF1D5F" w:rsidRDefault="00302BA3" w:rsidP="00CF1D5F">
            <w:pPr>
              <w:pStyle w:val="TableParagraph"/>
              <w:spacing w:line="276" w:lineRule="auto"/>
              <w:ind w:left="0" w:right="3"/>
              <w:jc w:val="center"/>
              <w:rPr>
                <w:rFonts w:ascii="GHEA Grapalat" w:hAnsi="GHEA Grapalat"/>
                <w:b/>
                <w:spacing w:val="-10"/>
                <w:sz w:val="24"/>
                <w:szCs w:val="24"/>
              </w:rPr>
            </w:pPr>
            <w:r w:rsidRPr="00CF1D5F">
              <w:rPr>
                <w:rFonts w:ascii="GHEA Grapalat" w:hAnsi="GHEA Grapalat"/>
                <w:b/>
                <w:spacing w:val="-10"/>
                <w:sz w:val="24"/>
                <w:szCs w:val="24"/>
              </w:rPr>
              <w:t>C</w:t>
            </w:r>
            <w:r w:rsidR="00CF1D5F" w:rsidRPr="00CF1D5F">
              <w:rPr>
                <w:rFonts w:ascii="GHEA Grapalat" w:hAnsi="GHEA Grapalat"/>
                <w:b/>
                <w:spacing w:val="-10"/>
                <w:sz w:val="24"/>
                <w:szCs w:val="24"/>
              </w:rPr>
              <w:t xml:space="preserve"> </w:t>
            </w:r>
            <w:r w:rsidRPr="00CF1D5F">
              <w:rPr>
                <w:rFonts w:ascii="GHEA Grapalat" w:hAnsi="GHEA Grapalat"/>
                <w:b/>
                <w:spacing w:val="-10"/>
                <w:sz w:val="24"/>
                <w:szCs w:val="24"/>
              </w:rPr>
              <w:t>1</w:t>
            </w:r>
          </w:p>
        </w:tc>
        <w:tc>
          <w:tcPr>
            <w:tcW w:w="708" w:type="dxa"/>
          </w:tcPr>
          <w:p w:rsidR="00302BA3" w:rsidRPr="00CF1D5F" w:rsidRDefault="00302BA3" w:rsidP="00CF1D5F">
            <w:pPr>
              <w:pStyle w:val="TableParagraph"/>
              <w:spacing w:line="276" w:lineRule="auto"/>
              <w:ind w:left="0" w:right="3"/>
              <w:jc w:val="center"/>
              <w:rPr>
                <w:rFonts w:ascii="GHEA Grapalat" w:hAnsi="GHEA Grapalat"/>
                <w:b/>
                <w:spacing w:val="-10"/>
                <w:sz w:val="24"/>
                <w:szCs w:val="24"/>
              </w:rPr>
            </w:pPr>
            <w:r w:rsidRPr="00CF1D5F">
              <w:rPr>
                <w:rFonts w:ascii="GHEA Grapalat" w:hAnsi="GHEA Grapalat"/>
                <w:b/>
                <w:spacing w:val="-10"/>
                <w:sz w:val="24"/>
                <w:szCs w:val="24"/>
              </w:rPr>
              <w:t>C</w:t>
            </w:r>
            <w:r w:rsidR="00CF1D5F" w:rsidRPr="00CF1D5F">
              <w:rPr>
                <w:rFonts w:ascii="GHEA Grapalat" w:hAnsi="GHEA Grapalat"/>
                <w:b/>
                <w:spacing w:val="-10"/>
                <w:sz w:val="24"/>
                <w:szCs w:val="24"/>
              </w:rPr>
              <w:t xml:space="preserve"> </w:t>
            </w:r>
            <w:r w:rsidRPr="00CF1D5F">
              <w:rPr>
                <w:rFonts w:ascii="GHEA Grapalat" w:hAnsi="GHEA Grapalat"/>
                <w:b/>
                <w:spacing w:val="-10"/>
                <w:sz w:val="24"/>
                <w:szCs w:val="24"/>
              </w:rPr>
              <w:t>2</w:t>
            </w:r>
          </w:p>
        </w:tc>
        <w:tc>
          <w:tcPr>
            <w:tcW w:w="711" w:type="dxa"/>
          </w:tcPr>
          <w:p w:rsidR="00302BA3" w:rsidRPr="00CF1D5F" w:rsidRDefault="00302BA3" w:rsidP="00CF1D5F">
            <w:pPr>
              <w:pStyle w:val="TableParagraph"/>
              <w:spacing w:line="276" w:lineRule="auto"/>
              <w:ind w:left="0" w:right="3"/>
              <w:jc w:val="center"/>
              <w:rPr>
                <w:rFonts w:ascii="GHEA Grapalat" w:hAnsi="GHEA Grapalat"/>
                <w:b/>
                <w:spacing w:val="-10"/>
                <w:sz w:val="24"/>
                <w:szCs w:val="24"/>
              </w:rPr>
            </w:pPr>
            <w:r w:rsidRPr="00CF1D5F">
              <w:rPr>
                <w:rFonts w:ascii="GHEA Grapalat" w:hAnsi="GHEA Grapalat"/>
                <w:b/>
                <w:spacing w:val="-10"/>
                <w:sz w:val="24"/>
                <w:szCs w:val="24"/>
              </w:rPr>
              <w:t>D</w:t>
            </w:r>
          </w:p>
        </w:tc>
        <w:tc>
          <w:tcPr>
            <w:tcW w:w="707" w:type="dxa"/>
          </w:tcPr>
          <w:p w:rsidR="00302BA3" w:rsidRPr="00CF1D5F" w:rsidRDefault="00302BA3" w:rsidP="00CF1D5F">
            <w:pPr>
              <w:pStyle w:val="TableParagraph"/>
              <w:spacing w:line="276" w:lineRule="auto"/>
              <w:ind w:left="0" w:right="3"/>
              <w:jc w:val="center"/>
              <w:rPr>
                <w:rFonts w:ascii="GHEA Grapalat" w:hAnsi="GHEA Grapalat"/>
                <w:b/>
                <w:spacing w:val="-10"/>
                <w:sz w:val="24"/>
                <w:szCs w:val="24"/>
              </w:rPr>
            </w:pPr>
            <w:r w:rsidRPr="00CF1D5F">
              <w:rPr>
                <w:rFonts w:ascii="GHEA Grapalat" w:hAnsi="GHEA Grapalat"/>
                <w:b/>
                <w:spacing w:val="-10"/>
                <w:sz w:val="24"/>
                <w:szCs w:val="24"/>
              </w:rPr>
              <w:t>G</w:t>
            </w:r>
          </w:p>
        </w:tc>
      </w:tr>
      <w:tr w:rsidR="00302BA3" w:rsidRPr="00D17027" w:rsidTr="00CF1D5F">
        <w:trPr>
          <w:trHeight w:val="275"/>
        </w:trPr>
        <w:tc>
          <w:tcPr>
            <w:tcW w:w="3417" w:type="dxa"/>
          </w:tcPr>
          <w:p w:rsidR="00302BA3" w:rsidRPr="00CF1D5F" w:rsidRDefault="00302BA3" w:rsidP="00302BA3">
            <w:pPr>
              <w:pStyle w:val="TableParagraph"/>
              <w:spacing w:line="276" w:lineRule="auto"/>
              <w:ind w:left="82"/>
              <w:rPr>
                <w:rFonts w:ascii="GHEA Grapalat" w:hAnsi="GHEA Grapalat"/>
                <w:bCs/>
                <w:sz w:val="24"/>
                <w:szCs w:val="24"/>
                <w:lang w:val="hy-AM"/>
              </w:rPr>
            </w:pPr>
            <w:r w:rsidRPr="00CF1D5F">
              <w:rPr>
                <w:rFonts w:ascii="GHEA Grapalat" w:hAnsi="GHEA Grapalat"/>
                <w:bCs/>
                <w:spacing w:val="-2"/>
                <w:sz w:val="24"/>
                <w:szCs w:val="24"/>
                <w:lang w:val="hy-AM"/>
              </w:rPr>
              <w:t>Նշանակումը</w:t>
            </w:r>
          </w:p>
        </w:tc>
        <w:tc>
          <w:tcPr>
            <w:tcW w:w="2835" w:type="dxa"/>
          </w:tcPr>
          <w:p w:rsidR="00302BA3" w:rsidRPr="00CF1D5F" w:rsidRDefault="00302BA3" w:rsidP="00BF23AD">
            <w:pPr>
              <w:pStyle w:val="TableParagraph"/>
              <w:spacing w:line="276" w:lineRule="auto"/>
              <w:ind w:left="82"/>
              <w:jc w:val="center"/>
              <w:rPr>
                <w:rFonts w:ascii="GHEA Grapalat" w:hAnsi="GHEA Grapalat"/>
                <w:bCs/>
                <w:sz w:val="24"/>
                <w:szCs w:val="24"/>
              </w:rPr>
            </w:pPr>
            <w:r w:rsidRPr="00CF1D5F">
              <w:rPr>
                <w:rFonts w:ascii="GHEA Grapalat" w:hAnsi="GHEA Grapalat"/>
                <w:bCs/>
                <w:spacing w:val="-10"/>
                <w:sz w:val="24"/>
                <w:szCs w:val="24"/>
              </w:rPr>
              <w:t>-</w:t>
            </w:r>
          </w:p>
        </w:tc>
        <w:tc>
          <w:tcPr>
            <w:tcW w:w="4394" w:type="dxa"/>
          </w:tcPr>
          <w:p w:rsidR="00302BA3" w:rsidRPr="00CF1D5F" w:rsidRDefault="00302BA3" w:rsidP="00302BA3">
            <w:pPr>
              <w:pStyle w:val="TableParagraph"/>
              <w:spacing w:line="276" w:lineRule="auto"/>
              <w:ind w:left="83"/>
              <w:rPr>
                <w:rFonts w:ascii="GHEA Grapalat" w:hAnsi="GHEA Grapalat"/>
                <w:bCs/>
                <w:sz w:val="24"/>
                <w:szCs w:val="24"/>
              </w:rPr>
            </w:pPr>
            <w:r w:rsidRPr="00CF1D5F">
              <w:rPr>
                <w:rFonts w:ascii="GHEA Grapalat" w:hAnsi="GHEA Grapalat"/>
                <w:bCs/>
                <w:sz w:val="24"/>
                <w:szCs w:val="24"/>
                <w:lang w:val="hy-AM"/>
              </w:rPr>
              <w:t>Նշվում է նշանակումը՝</w:t>
            </w:r>
            <w:r w:rsidRPr="00CF1D5F">
              <w:rPr>
                <w:rFonts w:ascii="GHEA Grapalat" w:hAnsi="GHEA Grapalat"/>
                <w:bCs/>
                <w:spacing w:val="-3"/>
                <w:sz w:val="24"/>
                <w:szCs w:val="24"/>
              </w:rPr>
              <w:t xml:space="preserve"> </w:t>
            </w:r>
            <w:r w:rsidRPr="00CF1D5F">
              <w:rPr>
                <w:rFonts w:ascii="GHEA Grapalat" w:hAnsi="GHEA Grapalat"/>
                <w:bCs/>
                <w:sz w:val="24"/>
                <w:szCs w:val="24"/>
              </w:rPr>
              <w:t>արտադրատեսակի անձնագրին համապատասխան</w:t>
            </w:r>
          </w:p>
        </w:tc>
        <w:tc>
          <w:tcPr>
            <w:tcW w:w="709" w:type="dxa"/>
          </w:tcPr>
          <w:p w:rsidR="00302BA3" w:rsidRPr="00CF1D5F" w:rsidRDefault="00302BA3" w:rsidP="00BF23AD">
            <w:pPr>
              <w:pStyle w:val="TableParagraph"/>
              <w:spacing w:line="276" w:lineRule="auto"/>
              <w:ind w:left="0"/>
              <w:jc w:val="center"/>
              <w:rPr>
                <w:rFonts w:ascii="GHEA Grapalat" w:hAnsi="GHEA Grapalat"/>
                <w:bCs/>
                <w:sz w:val="24"/>
                <w:szCs w:val="24"/>
              </w:rPr>
            </w:pPr>
          </w:p>
        </w:tc>
        <w:tc>
          <w:tcPr>
            <w:tcW w:w="709" w:type="dxa"/>
          </w:tcPr>
          <w:p w:rsidR="00302BA3" w:rsidRPr="00CF1D5F" w:rsidRDefault="00302BA3" w:rsidP="00BF23AD">
            <w:pPr>
              <w:pStyle w:val="TableParagraph"/>
              <w:spacing w:line="276" w:lineRule="auto"/>
              <w:ind w:left="23" w:right="9"/>
              <w:jc w:val="center"/>
              <w:rPr>
                <w:rFonts w:ascii="GHEA Grapalat" w:hAnsi="GHEA Grapalat"/>
                <w:bCs/>
                <w:sz w:val="24"/>
                <w:szCs w:val="24"/>
              </w:rPr>
            </w:pPr>
            <w:r w:rsidRPr="00CF1D5F">
              <w:rPr>
                <w:rFonts w:ascii="GHEA Grapalat" w:hAnsi="GHEA Grapalat"/>
                <w:bCs/>
                <w:spacing w:val="-10"/>
                <w:sz w:val="24"/>
                <w:szCs w:val="24"/>
              </w:rPr>
              <w:t>Х</w:t>
            </w:r>
          </w:p>
        </w:tc>
        <w:tc>
          <w:tcPr>
            <w:tcW w:w="709" w:type="dxa"/>
          </w:tcPr>
          <w:p w:rsidR="00302BA3" w:rsidRPr="00CF1D5F" w:rsidRDefault="00302BA3" w:rsidP="00BF23AD">
            <w:pPr>
              <w:pStyle w:val="TableParagraph"/>
              <w:spacing w:line="276" w:lineRule="auto"/>
              <w:ind w:left="5"/>
              <w:jc w:val="center"/>
              <w:rPr>
                <w:rFonts w:ascii="GHEA Grapalat" w:hAnsi="GHEA Grapalat"/>
                <w:bCs/>
                <w:sz w:val="24"/>
                <w:szCs w:val="24"/>
              </w:rPr>
            </w:pPr>
            <w:r w:rsidRPr="00CF1D5F">
              <w:rPr>
                <w:rFonts w:ascii="GHEA Grapalat" w:hAnsi="GHEA Grapalat"/>
                <w:bCs/>
                <w:spacing w:val="-10"/>
                <w:sz w:val="24"/>
                <w:szCs w:val="24"/>
              </w:rPr>
              <w:t>Х</w:t>
            </w:r>
          </w:p>
        </w:tc>
        <w:tc>
          <w:tcPr>
            <w:tcW w:w="708" w:type="dxa"/>
          </w:tcPr>
          <w:p w:rsidR="00302BA3" w:rsidRPr="00CF1D5F" w:rsidRDefault="00302BA3" w:rsidP="00BF23AD">
            <w:pPr>
              <w:pStyle w:val="TableParagraph"/>
              <w:spacing w:line="276" w:lineRule="auto"/>
              <w:ind w:left="5" w:right="1"/>
              <w:jc w:val="center"/>
              <w:rPr>
                <w:rFonts w:ascii="GHEA Grapalat" w:hAnsi="GHEA Grapalat"/>
                <w:bCs/>
                <w:sz w:val="24"/>
                <w:szCs w:val="24"/>
              </w:rPr>
            </w:pPr>
            <w:r w:rsidRPr="00CF1D5F">
              <w:rPr>
                <w:rFonts w:ascii="GHEA Grapalat" w:hAnsi="GHEA Grapalat"/>
                <w:bCs/>
                <w:spacing w:val="-10"/>
                <w:sz w:val="24"/>
                <w:szCs w:val="24"/>
              </w:rPr>
              <w:t>Х</w:t>
            </w:r>
          </w:p>
        </w:tc>
        <w:tc>
          <w:tcPr>
            <w:tcW w:w="711" w:type="dxa"/>
          </w:tcPr>
          <w:p w:rsidR="00302BA3" w:rsidRPr="00CF1D5F" w:rsidRDefault="00302BA3" w:rsidP="00BF23AD">
            <w:pPr>
              <w:pStyle w:val="TableParagraph"/>
              <w:spacing w:line="276" w:lineRule="auto"/>
              <w:ind w:left="17" w:right="3"/>
              <w:jc w:val="center"/>
              <w:rPr>
                <w:rFonts w:ascii="GHEA Grapalat" w:hAnsi="GHEA Grapalat"/>
                <w:bCs/>
                <w:sz w:val="24"/>
                <w:szCs w:val="24"/>
              </w:rPr>
            </w:pPr>
            <w:r w:rsidRPr="00CF1D5F">
              <w:rPr>
                <w:rFonts w:ascii="GHEA Grapalat" w:hAnsi="GHEA Grapalat"/>
                <w:bCs/>
                <w:spacing w:val="-10"/>
                <w:sz w:val="24"/>
                <w:szCs w:val="24"/>
              </w:rPr>
              <w:t>Х</w:t>
            </w:r>
          </w:p>
        </w:tc>
        <w:tc>
          <w:tcPr>
            <w:tcW w:w="707" w:type="dxa"/>
          </w:tcPr>
          <w:p w:rsidR="00302BA3" w:rsidRPr="00CF1D5F" w:rsidRDefault="00302BA3" w:rsidP="00BF23AD">
            <w:pPr>
              <w:pStyle w:val="TableParagraph"/>
              <w:spacing w:line="276" w:lineRule="auto"/>
              <w:ind w:left="23" w:right="11"/>
              <w:jc w:val="center"/>
              <w:rPr>
                <w:rFonts w:ascii="GHEA Grapalat" w:hAnsi="GHEA Grapalat"/>
                <w:bCs/>
                <w:sz w:val="24"/>
                <w:szCs w:val="24"/>
              </w:rPr>
            </w:pPr>
            <w:r w:rsidRPr="00CF1D5F">
              <w:rPr>
                <w:rFonts w:ascii="GHEA Grapalat" w:hAnsi="GHEA Grapalat"/>
                <w:bCs/>
                <w:spacing w:val="-10"/>
                <w:sz w:val="24"/>
                <w:szCs w:val="24"/>
              </w:rPr>
              <w:t>Х</w:t>
            </w:r>
          </w:p>
        </w:tc>
      </w:tr>
      <w:tr w:rsidR="00302BA3" w:rsidRPr="00D17027" w:rsidTr="00CF1D5F">
        <w:trPr>
          <w:trHeight w:val="276"/>
        </w:trPr>
        <w:tc>
          <w:tcPr>
            <w:tcW w:w="3417" w:type="dxa"/>
          </w:tcPr>
          <w:p w:rsidR="00302BA3" w:rsidRPr="00CF1D5F" w:rsidRDefault="00302BA3" w:rsidP="00302BA3">
            <w:pPr>
              <w:pStyle w:val="TableParagraph"/>
              <w:spacing w:line="276" w:lineRule="auto"/>
              <w:ind w:left="82"/>
              <w:rPr>
                <w:rFonts w:ascii="GHEA Grapalat" w:hAnsi="GHEA Grapalat"/>
                <w:bCs/>
                <w:sz w:val="24"/>
                <w:szCs w:val="24"/>
                <w:lang w:val="hy-AM"/>
              </w:rPr>
            </w:pPr>
            <w:r w:rsidRPr="00CF1D5F">
              <w:rPr>
                <w:rFonts w:ascii="GHEA Grapalat" w:hAnsi="GHEA Grapalat"/>
                <w:bCs/>
                <w:sz w:val="24"/>
                <w:szCs w:val="24"/>
                <w:lang w:val="hy-AM"/>
              </w:rPr>
              <w:t>Գլխավոր շղթայի հոսանքի տեսակը</w:t>
            </w:r>
          </w:p>
        </w:tc>
        <w:tc>
          <w:tcPr>
            <w:tcW w:w="2835" w:type="dxa"/>
          </w:tcPr>
          <w:p w:rsidR="00302BA3" w:rsidRPr="00CF1D5F" w:rsidRDefault="00302BA3" w:rsidP="00BF23AD">
            <w:pPr>
              <w:pStyle w:val="TableParagraph"/>
              <w:spacing w:line="276" w:lineRule="auto"/>
              <w:ind w:left="82"/>
              <w:jc w:val="center"/>
              <w:rPr>
                <w:rFonts w:ascii="GHEA Grapalat" w:hAnsi="GHEA Grapalat"/>
                <w:bCs/>
                <w:sz w:val="24"/>
                <w:szCs w:val="24"/>
              </w:rPr>
            </w:pPr>
            <w:r w:rsidRPr="00CF1D5F">
              <w:rPr>
                <w:rFonts w:ascii="GHEA Grapalat" w:hAnsi="GHEA Grapalat"/>
                <w:bCs/>
                <w:spacing w:val="-10"/>
                <w:sz w:val="24"/>
                <w:szCs w:val="24"/>
              </w:rPr>
              <w:t>-</w:t>
            </w:r>
          </w:p>
        </w:tc>
        <w:tc>
          <w:tcPr>
            <w:tcW w:w="4394" w:type="dxa"/>
          </w:tcPr>
          <w:p w:rsidR="00302BA3" w:rsidRPr="00CF1D5F" w:rsidRDefault="00302BA3" w:rsidP="00302BA3">
            <w:pPr>
              <w:pStyle w:val="TableParagraph"/>
              <w:spacing w:line="276" w:lineRule="auto"/>
              <w:ind w:left="83"/>
              <w:rPr>
                <w:rFonts w:ascii="GHEA Grapalat" w:hAnsi="GHEA Grapalat"/>
                <w:bCs/>
                <w:sz w:val="24"/>
                <w:szCs w:val="24"/>
              </w:rPr>
            </w:pPr>
            <w:r w:rsidRPr="00CF1D5F">
              <w:rPr>
                <w:rFonts w:ascii="GHEA Grapalat" w:hAnsi="GHEA Grapalat"/>
                <w:bCs/>
                <w:sz w:val="24"/>
                <w:szCs w:val="24"/>
                <w:lang w:val="hy-AM"/>
              </w:rPr>
              <w:t>Նշվում է գլխավոր շղթայի հոսանքի տեսակը՝</w:t>
            </w:r>
            <w:r w:rsidRPr="00CF1D5F">
              <w:rPr>
                <w:rFonts w:ascii="GHEA Grapalat" w:hAnsi="GHEA Grapalat"/>
                <w:bCs/>
                <w:sz w:val="24"/>
                <w:szCs w:val="24"/>
              </w:rPr>
              <w:t xml:space="preserve"> արտադրատեսակի անձնագրին համապատասխան</w:t>
            </w:r>
          </w:p>
        </w:tc>
        <w:tc>
          <w:tcPr>
            <w:tcW w:w="709" w:type="dxa"/>
          </w:tcPr>
          <w:p w:rsidR="00302BA3" w:rsidRPr="00CF1D5F" w:rsidRDefault="00302BA3" w:rsidP="00BF23AD">
            <w:pPr>
              <w:pStyle w:val="TableParagraph"/>
              <w:spacing w:line="276" w:lineRule="auto"/>
              <w:ind w:left="0"/>
              <w:jc w:val="center"/>
              <w:rPr>
                <w:rFonts w:ascii="GHEA Grapalat" w:hAnsi="GHEA Grapalat"/>
                <w:bCs/>
                <w:sz w:val="24"/>
                <w:szCs w:val="24"/>
              </w:rPr>
            </w:pPr>
          </w:p>
        </w:tc>
        <w:tc>
          <w:tcPr>
            <w:tcW w:w="709" w:type="dxa"/>
          </w:tcPr>
          <w:p w:rsidR="00302BA3" w:rsidRPr="00CF1D5F" w:rsidRDefault="00302BA3" w:rsidP="00BF23AD">
            <w:pPr>
              <w:pStyle w:val="TableParagraph"/>
              <w:spacing w:line="276" w:lineRule="auto"/>
              <w:ind w:left="23" w:right="9"/>
              <w:jc w:val="center"/>
              <w:rPr>
                <w:rFonts w:ascii="GHEA Grapalat" w:hAnsi="GHEA Grapalat"/>
                <w:bCs/>
                <w:sz w:val="24"/>
                <w:szCs w:val="24"/>
              </w:rPr>
            </w:pPr>
            <w:r w:rsidRPr="00CF1D5F">
              <w:rPr>
                <w:rFonts w:ascii="GHEA Grapalat" w:hAnsi="GHEA Grapalat"/>
                <w:bCs/>
                <w:spacing w:val="-10"/>
                <w:sz w:val="24"/>
                <w:szCs w:val="24"/>
              </w:rPr>
              <w:t>Х</w:t>
            </w:r>
          </w:p>
        </w:tc>
        <w:tc>
          <w:tcPr>
            <w:tcW w:w="709" w:type="dxa"/>
          </w:tcPr>
          <w:p w:rsidR="00302BA3" w:rsidRPr="00CF1D5F" w:rsidRDefault="00302BA3" w:rsidP="00BF23AD">
            <w:pPr>
              <w:pStyle w:val="TableParagraph"/>
              <w:spacing w:line="276" w:lineRule="auto"/>
              <w:ind w:left="5"/>
              <w:jc w:val="center"/>
              <w:rPr>
                <w:rFonts w:ascii="GHEA Grapalat" w:hAnsi="GHEA Grapalat"/>
                <w:bCs/>
                <w:sz w:val="24"/>
                <w:szCs w:val="24"/>
              </w:rPr>
            </w:pPr>
            <w:r w:rsidRPr="00CF1D5F">
              <w:rPr>
                <w:rFonts w:ascii="GHEA Grapalat" w:hAnsi="GHEA Grapalat"/>
                <w:bCs/>
                <w:spacing w:val="-10"/>
                <w:sz w:val="24"/>
                <w:szCs w:val="24"/>
              </w:rPr>
              <w:t>Х</w:t>
            </w:r>
          </w:p>
        </w:tc>
        <w:tc>
          <w:tcPr>
            <w:tcW w:w="708" w:type="dxa"/>
          </w:tcPr>
          <w:p w:rsidR="00302BA3" w:rsidRPr="00CF1D5F" w:rsidRDefault="00302BA3" w:rsidP="00BF23AD">
            <w:pPr>
              <w:pStyle w:val="TableParagraph"/>
              <w:spacing w:line="276" w:lineRule="auto"/>
              <w:ind w:left="5" w:right="1"/>
              <w:jc w:val="center"/>
              <w:rPr>
                <w:rFonts w:ascii="GHEA Grapalat" w:hAnsi="GHEA Grapalat"/>
                <w:bCs/>
                <w:sz w:val="24"/>
                <w:szCs w:val="24"/>
              </w:rPr>
            </w:pPr>
            <w:r w:rsidRPr="00CF1D5F">
              <w:rPr>
                <w:rFonts w:ascii="GHEA Grapalat" w:hAnsi="GHEA Grapalat"/>
                <w:bCs/>
                <w:spacing w:val="-10"/>
                <w:sz w:val="24"/>
                <w:szCs w:val="24"/>
              </w:rPr>
              <w:t>Х</w:t>
            </w:r>
          </w:p>
        </w:tc>
        <w:tc>
          <w:tcPr>
            <w:tcW w:w="711" w:type="dxa"/>
          </w:tcPr>
          <w:p w:rsidR="00302BA3" w:rsidRPr="00CF1D5F" w:rsidRDefault="00302BA3" w:rsidP="00BF23AD">
            <w:pPr>
              <w:pStyle w:val="TableParagraph"/>
              <w:spacing w:line="276" w:lineRule="auto"/>
              <w:ind w:left="17" w:right="3"/>
              <w:jc w:val="center"/>
              <w:rPr>
                <w:rFonts w:ascii="GHEA Grapalat" w:hAnsi="GHEA Grapalat"/>
                <w:bCs/>
                <w:sz w:val="24"/>
                <w:szCs w:val="24"/>
              </w:rPr>
            </w:pPr>
            <w:r w:rsidRPr="00CF1D5F">
              <w:rPr>
                <w:rFonts w:ascii="GHEA Grapalat" w:hAnsi="GHEA Grapalat"/>
                <w:bCs/>
                <w:spacing w:val="-10"/>
                <w:sz w:val="24"/>
                <w:szCs w:val="24"/>
              </w:rPr>
              <w:t>Х</w:t>
            </w:r>
          </w:p>
        </w:tc>
        <w:tc>
          <w:tcPr>
            <w:tcW w:w="707" w:type="dxa"/>
          </w:tcPr>
          <w:p w:rsidR="00302BA3" w:rsidRPr="00CF1D5F" w:rsidRDefault="00302BA3" w:rsidP="00BF23AD">
            <w:pPr>
              <w:pStyle w:val="TableParagraph"/>
              <w:spacing w:line="276" w:lineRule="auto"/>
              <w:ind w:left="23" w:right="11"/>
              <w:jc w:val="center"/>
              <w:rPr>
                <w:rFonts w:ascii="GHEA Grapalat" w:hAnsi="GHEA Grapalat"/>
                <w:bCs/>
                <w:sz w:val="24"/>
                <w:szCs w:val="24"/>
              </w:rPr>
            </w:pPr>
            <w:r w:rsidRPr="00CF1D5F">
              <w:rPr>
                <w:rFonts w:ascii="GHEA Grapalat" w:hAnsi="GHEA Grapalat"/>
                <w:bCs/>
                <w:spacing w:val="-10"/>
                <w:sz w:val="24"/>
                <w:szCs w:val="24"/>
              </w:rPr>
              <w:t>Х</w:t>
            </w:r>
          </w:p>
        </w:tc>
      </w:tr>
      <w:tr w:rsidR="00302BA3" w:rsidRPr="00D17027" w:rsidTr="00CF1D5F">
        <w:trPr>
          <w:trHeight w:val="275"/>
        </w:trPr>
        <w:tc>
          <w:tcPr>
            <w:tcW w:w="3417" w:type="dxa"/>
          </w:tcPr>
          <w:p w:rsidR="00302BA3" w:rsidRPr="00CF1D5F" w:rsidRDefault="00302BA3" w:rsidP="00302BA3">
            <w:pPr>
              <w:pStyle w:val="TableParagraph"/>
              <w:spacing w:line="276" w:lineRule="auto"/>
              <w:ind w:left="82"/>
              <w:rPr>
                <w:rFonts w:ascii="GHEA Grapalat" w:hAnsi="GHEA Grapalat"/>
                <w:bCs/>
                <w:sz w:val="24"/>
                <w:szCs w:val="24"/>
                <w:lang w:val="hy-AM"/>
              </w:rPr>
            </w:pPr>
            <w:r w:rsidRPr="00CF1D5F">
              <w:rPr>
                <w:rFonts w:ascii="GHEA Grapalat" w:hAnsi="GHEA Grapalat"/>
                <w:bCs/>
                <w:sz w:val="24"/>
                <w:szCs w:val="24"/>
                <w:lang w:val="hy-AM"/>
              </w:rPr>
              <w:t>Բևեռների քանակը</w:t>
            </w:r>
          </w:p>
        </w:tc>
        <w:tc>
          <w:tcPr>
            <w:tcW w:w="2835" w:type="dxa"/>
          </w:tcPr>
          <w:p w:rsidR="00302BA3" w:rsidRPr="00CF1D5F" w:rsidRDefault="00302BA3" w:rsidP="00BF23AD">
            <w:pPr>
              <w:pStyle w:val="TableParagraph"/>
              <w:spacing w:line="276" w:lineRule="auto"/>
              <w:ind w:left="82"/>
              <w:jc w:val="center"/>
              <w:rPr>
                <w:rFonts w:ascii="GHEA Grapalat" w:hAnsi="GHEA Grapalat"/>
                <w:bCs/>
                <w:sz w:val="24"/>
                <w:szCs w:val="24"/>
                <w:lang w:val="hy-AM"/>
              </w:rPr>
            </w:pPr>
            <w:r w:rsidRPr="00CF1D5F">
              <w:rPr>
                <w:rFonts w:ascii="GHEA Grapalat" w:hAnsi="GHEA Grapalat"/>
                <w:bCs/>
                <w:spacing w:val="-5"/>
                <w:sz w:val="24"/>
                <w:szCs w:val="24"/>
                <w:lang w:val="hy-AM"/>
              </w:rPr>
              <w:t>հատ</w:t>
            </w:r>
          </w:p>
        </w:tc>
        <w:tc>
          <w:tcPr>
            <w:tcW w:w="4394" w:type="dxa"/>
          </w:tcPr>
          <w:p w:rsidR="00302BA3" w:rsidRPr="00CF1D5F" w:rsidRDefault="00302BA3" w:rsidP="00302BA3">
            <w:pPr>
              <w:pStyle w:val="TableParagraph"/>
              <w:spacing w:line="276" w:lineRule="auto"/>
              <w:ind w:left="83"/>
              <w:rPr>
                <w:rFonts w:ascii="GHEA Grapalat" w:hAnsi="GHEA Grapalat"/>
                <w:bCs/>
                <w:sz w:val="24"/>
                <w:szCs w:val="24"/>
                <w:lang w:val="hy-AM"/>
              </w:rPr>
            </w:pPr>
            <w:r w:rsidRPr="00CF1D5F">
              <w:rPr>
                <w:rFonts w:ascii="GHEA Grapalat" w:hAnsi="GHEA Grapalat"/>
                <w:bCs/>
                <w:sz w:val="24"/>
                <w:szCs w:val="24"/>
                <w:lang w:val="hy-AM"/>
              </w:rPr>
              <w:t>Նշվում է բևեռների քանակը՝</w:t>
            </w:r>
            <w:r w:rsidRPr="00CF1D5F">
              <w:rPr>
                <w:rFonts w:ascii="GHEA Grapalat" w:hAnsi="GHEA Grapalat"/>
                <w:bCs/>
                <w:spacing w:val="-4"/>
                <w:sz w:val="24"/>
                <w:szCs w:val="24"/>
                <w:lang w:val="hy-AM"/>
              </w:rPr>
              <w:t xml:space="preserve"> </w:t>
            </w:r>
            <w:r w:rsidRPr="00CF1D5F">
              <w:rPr>
                <w:rFonts w:ascii="GHEA Grapalat" w:hAnsi="GHEA Grapalat"/>
                <w:bCs/>
                <w:sz w:val="24"/>
                <w:szCs w:val="24"/>
                <w:lang w:val="hy-AM"/>
              </w:rPr>
              <w:t>արտադրատեսակի անձնագրին համապատասխան</w:t>
            </w:r>
          </w:p>
        </w:tc>
        <w:tc>
          <w:tcPr>
            <w:tcW w:w="709" w:type="dxa"/>
          </w:tcPr>
          <w:p w:rsidR="00302BA3" w:rsidRPr="00CF1D5F" w:rsidRDefault="00302BA3" w:rsidP="00BF23AD">
            <w:pPr>
              <w:pStyle w:val="TableParagraph"/>
              <w:spacing w:line="276" w:lineRule="auto"/>
              <w:ind w:left="0"/>
              <w:jc w:val="center"/>
              <w:rPr>
                <w:rFonts w:ascii="GHEA Grapalat" w:hAnsi="GHEA Grapalat"/>
                <w:bCs/>
                <w:sz w:val="24"/>
                <w:szCs w:val="24"/>
                <w:lang w:val="hy-AM"/>
              </w:rPr>
            </w:pPr>
          </w:p>
        </w:tc>
        <w:tc>
          <w:tcPr>
            <w:tcW w:w="709" w:type="dxa"/>
          </w:tcPr>
          <w:p w:rsidR="00302BA3" w:rsidRPr="00CF1D5F" w:rsidRDefault="00302BA3" w:rsidP="00BF23AD">
            <w:pPr>
              <w:pStyle w:val="TableParagraph"/>
              <w:spacing w:line="276" w:lineRule="auto"/>
              <w:ind w:left="23" w:right="9"/>
              <w:jc w:val="center"/>
              <w:rPr>
                <w:rFonts w:ascii="GHEA Grapalat" w:hAnsi="GHEA Grapalat"/>
                <w:bCs/>
                <w:sz w:val="24"/>
                <w:szCs w:val="24"/>
              </w:rPr>
            </w:pPr>
            <w:r w:rsidRPr="00CF1D5F">
              <w:rPr>
                <w:rFonts w:ascii="GHEA Grapalat" w:hAnsi="GHEA Grapalat"/>
                <w:bCs/>
                <w:spacing w:val="-10"/>
                <w:sz w:val="24"/>
                <w:szCs w:val="24"/>
              </w:rPr>
              <w:t>Х</w:t>
            </w:r>
          </w:p>
        </w:tc>
        <w:tc>
          <w:tcPr>
            <w:tcW w:w="709" w:type="dxa"/>
          </w:tcPr>
          <w:p w:rsidR="00302BA3" w:rsidRPr="00CF1D5F" w:rsidRDefault="00302BA3" w:rsidP="00BF23AD">
            <w:pPr>
              <w:pStyle w:val="TableParagraph"/>
              <w:spacing w:line="276" w:lineRule="auto"/>
              <w:ind w:left="5"/>
              <w:jc w:val="center"/>
              <w:rPr>
                <w:rFonts w:ascii="GHEA Grapalat" w:hAnsi="GHEA Grapalat"/>
                <w:bCs/>
                <w:sz w:val="24"/>
                <w:szCs w:val="24"/>
              </w:rPr>
            </w:pPr>
            <w:r w:rsidRPr="00CF1D5F">
              <w:rPr>
                <w:rFonts w:ascii="GHEA Grapalat" w:hAnsi="GHEA Grapalat"/>
                <w:bCs/>
                <w:spacing w:val="-10"/>
                <w:sz w:val="24"/>
                <w:szCs w:val="24"/>
              </w:rPr>
              <w:t>Х</w:t>
            </w:r>
          </w:p>
        </w:tc>
        <w:tc>
          <w:tcPr>
            <w:tcW w:w="708" w:type="dxa"/>
          </w:tcPr>
          <w:p w:rsidR="00302BA3" w:rsidRPr="00CF1D5F" w:rsidRDefault="00302BA3" w:rsidP="00BF23AD">
            <w:pPr>
              <w:pStyle w:val="TableParagraph"/>
              <w:spacing w:line="276" w:lineRule="auto"/>
              <w:ind w:left="5" w:right="1"/>
              <w:jc w:val="center"/>
              <w:rPr>
                <w:rFonts w:ascii="GHEA Grapalat" w:hAnsi="GHEA Grapalat"/>
                <w:bCs/>
                <w:sz w:val="24"/>
                <w:szCs w:val="24"/>
              </w:rPr>
            </w:pPr>
            <w:r w:rsidRPr="00CF1D5F">
              <w:rPr>
                <w:rFonts w:ascii="GHEA Grapalat" w:hAnsi="GHEA Grapalat"/>
                <w:bCs/>
                <w:spacing w:val="-10"/>
                <w:sz w:val="24"/>
                <w:szCs w:val="24"/>
              </w:rPr>
              <w:t>Х</w:t>
            </w:r>
          </w:p>
        </w:tc>
        <w:tc>
          <w:tcPr>
            <w:tcW w:w="711" w:type="dxa"/>
          </w:tcPr>
          <w:p w:rsidR="00302BA3" w:rsidRPr="00CF1D5F" w:rsidRDefault="00302BA3" w:rsidP="00BF23AD">
            <w:pPr>
              <w:pStyle w:val="TableParagraph"/>
              <w:spacing w:line="276" w:lineRule="auto"/>
              <w:ind w:left="17" w:right="3"/>
              <w:jc w:val="center"/>
              <w:rPr>
                <w:rFonts w:ascii="GHEA Grapalat" w:hAnsi="GHEA Grapalat"/>
                <w:bCs/>
                <w:sz w:val="24"/>
                <w:szCs w:val="24"/>
              </w:rPr>
            </w:pPr>
            <w:r w:rsidRPr="00CF1D5F">
              <w:rPr>
                <w:rFonts w:ascii="GHEA Grapalat" w:hAnsi="GHEA Grapalat"/>
                <w:bCs/>
                <w:spacing w:val="-10"/>
                <w:sz w:val="24"/>
                <w:szCs w:val="24"/>
              </w:rPr>
              <w:t>Х</w:t>
            </w:r>
          </w:p>
        </w:tc>
        <w:tc>
          <w:tcPr>
            <w:tcW w:w="707" w:type="dxa"/>
          </w:tcPr>
          <w:p w:rsidR="00302BA3" w:rsidRPr="00CF1D5F" w:rsidRDefault="00302BA3" w:rsidP="00BF23AD">
            <w:pPr>
              <w:pStyle w:val="TableParagraph"/>
              <w:spacing w:line="276" w:lineRule="auto"/>
              <w:ind w:left="23" w:right="11"/>
              <w:jc w:val="center"/>
              <w:rPr>
                <w:rFonts w:ascii="GHEA Grapalat" w:hAnsi="GHEA Grapalat"/>
                <w:bCs/>
                <w:sz w:val="24"/>
                <w:szCs w:val="24"/>
              </w:rPr>
            </w:pPr>
            <w:r w:rsidRPr="00CF1D5F">
              <w:rPr>
                <w:rFonts w:ascii="GHEA Grapalat" w:hAnsi="GHEA Grapalat"/>
                <w:bCs/>
                <w:spacing w:val="-10"/>
                <w:sz w:val="24"/>
                <w:szCs w:val="24"/>
              </w:rPr>
              <w:t>Х</w:t>
            </w:r>
          </w:p>
        </w:tc>
      </w:tr>
      <w:tr w:rsidR="00302BA3" w:rsidRPr="00D17027" w:rsidTr="00CF1D5F">
        <w:trPr>
          <w:trHeight w:val="551"/>
        </w:trPr>
        <w:tc>
          <w:tcPr>
            <w:tcW w:w="3417" w:type="dxa"/>
          </w:tcPr>
          <w:p w:rsidR="00302BA3" w:rsidRPr="00CF1D5F" w:rsidRDefault="00302BA3" w:rsidP="00302BA3">
            <w:pPr>
              <w:pStyle w:val="TableParagraph"/>
              <w:spacing w:line="276" w:lineRule="auto"/>
              <w:ind w:left="82"/>
              <w:rPr>
                <w:rFonts w:ascii="GHEA Grapalat" w:hAnsi="GHEA Grapalat"/>
                <w:bCs/>
                <w:sz w:val="24"/>
                <w:szCs w:val="24"/>
                <w:lang w:val="hy-AM"/>
              </w:rPr>
            </w:pPr>
            <w:r w:rsidRPr="00CF1D5F">
              <w:rPr>
                <w:rFonts w:ascii="GHEA Grapalat" w:hAnsi="GHEA Grapalat"/>
                <w:bCs/>
                <w:spacing w:val="-2"/>
                <w:sz w:val="24"/>
                <w:szCs w:val="24"/>
                <w:lang w:val="hy-AM"/>
              </w:rPr>
              <w:t>Հոսանասահմանափակիչի առկայությունը</w:t>
            </w:r>
          </w:p>
        </w:tc>
        <w:tc>
          <w:tcPr>
            <w:tcW w:w="2835" w:type="dxa"/>
          </w:tcPr>
          <w:p w:rsidR="00302BA3" w:rsidRPr="00CF1D5F" w:rsidRDefault="00302BA3" w:rsidP="00BF23AD">
            <w:pPr>
              <w:pStyle w:val="TableParagraph"/>
              <w:spacing w:line="276" w:lineRule="auto"/>
              <w:ind w:left="82"/>
              <w:jc w:val="center"/>
              <w:rPr>
                <w:rFonts w:ascii="GHEA Grapalat" w:hAnsi="GHEA Grapalat"/>
                <w:bCs/>
                <w:sz w:val="24"/>
                <w:szCs w:val="24"/>
              </w:rPr>
            </w:pPr>
            <w:r w:rsidRPr="00CF1D5F">
              <w:rPr>
                <w:rFonts w:ascii="GHEA Grapalat" w:hAnsi="GHEA Grapalat"/>
                <w:bCs/>
                <w:spacing w:val="-10"/>
                <w:sz w:val="24"/>
                <w:szCs w:val="24"/>
              </w:rPr>
              <w:t>-</w:t>
            </w:r>
          </w:p>
        </w:tc>
        <w:tc>
          <w:tcPr>
            <w:tcW w:w="4394" w:type="dxa"/>
          </w:tcPr>
          <w:p w:rsidR="00302BA3" w:rsidRPr="00CF1D5F" w:rsidRDefault="00302BA3" w:rsidP="00302BA3">
            <w:pPr>
              <w:pStyle w:val="TableParagraph"/>
              <w:spacing w:line="276" w:lineRule="auto"/>
              <w:ind w:left="83"/>
              <w:rPr>
                <w:rFonts w:ascii="GHEA Grapalat" w:hAnsi="GHEA Grapalat"/>
                <w:bCs/>
                <w:sz w:val="24"/>
                <w:szCs w:val="24"/>
              </w:rPr>
            </w:pPr>
            <w:r w:rsidRPr="00CF1D5F">
              <w:rPr>
                <w:rFonts w:ascii="GHEA Grapalat" w:hAnsi="GHEA Grapalat"/>
                <w:bCs/>
                <w:spacing w:val="-2"/>
                <w:sz w:val="24"/>
                <w:szCs w:val="24"/>
                <w:lang w:val="hy-AM"/>
              </w:rPr>
              <w:t>Նշվում է հոսանասահմանափակիչի առկայությունը՝</w:t>
            </w:r>
            <w:r w:rsidRPr="00CF1D5F">
              <w:rPr>
                <w:rFonts w:ascii="GHEA Grapalat" w:hAnsi="GHEA Grapalat"/>
                <w:bCs/>
                <w:sz w:val="24"/>
                <w:szCs w:val="24"/>
              </w:rPr>
              <w:t xml:space="preserve"> արտադրատեսակի անձնագրին համապատասխան</w:t>
            </w:r>
          </w:p>
        </w:tc>
        <w:tc>
          <w:tcPr>
            <w:tcW w:w="709" w:type="dxa"/>
          </w:tcPr>
          <w:p w:rsidR="00302BA3" w:rsidRPr="00CF1D5F" w:rsidRDefault="00302BA3" w:rsidP="00BF23AD">
            <w:pPr>
              <w:pStyle w:val="TableParagraph"/>
              <w:spacing w:line="276" w:lineRule="auto"/>
              <w:ind w:left="0"/>
              <w:jc w:val="center"/>
              <w:rPr>
                <w:rFonts w:ascii="GHEA Grapalat" w:hAnsi="GHEA Grapalat"/>
                <w:bCs/>
                <w:sz w:val="24"/>
                <w:szCs w:val="24"/>
              </w:rPr>
            </w:pPr>
          </w:p>
        </w:tc>
        <w:tc>
          <w:tcPr>
            <w:tcW w:w="709" w:type="dxa"/>
          </w:tcPr>
          <w:p w:rsidR="00302BA3" w:rsidRPr="00CF1D5F" w:rsidRDefault="00302BA3" w:rsidP="00BF23AD">
            <w:pPr>
              <w:pStyle w:val="TableParagraph"/>
              <w:spacing w:line="276" w:lineRule="auto"/>
              <w:ind w:left="23" w:right="9"/>
              <w:jc w:val="center"/>
              <w:rPr>
                <w:rFonts w:ascii="GHEA Grapalat" w:hAnsi="GHEA Grapalat"/>
                <w:bCs/>
                <w:sz w:val="24"/>
                <w:szCs w:val="24"/>
              </w:rPr>
            </w:pPr>
            <w:r w:rsidRPr="00CF1D5F">
              <w:rPr>
                <w:rFonts w:ascii="GHEA Grapalat" w:hAnsi="GHEA Grapalat"/>
                <w:bCs/>
                <w:spacing w:val="-10"/>
                <w:sz w:val="24"/>
                <w:szCs w:val="24"/>
              </w:rPr>
              <w:t>Х</w:t>
            </w:r>
          </w:p>
        </w:tc>
        <w:tc>
          <w:tcPr>
            <w:tcW w:w="709" w:type="dxa"/>
          </w:tcPr>
          <w:p w:rsidR="00302BA3" w:rsidRPr="00CF1D5F" w:rsidRDefault="00302BA3" w:rsidP="00BF23AD">
            <w:pPr>
              <w:pStyle w:val="TableParagraph"/>
              <w:spacing w:line="276" w:lineRule="auto"/>
              <w:ind w:left="5"/>
              <w:jc w:val="center"/>
              <w:rPr>
                <w:rFonts w:ascii="GHEA Grapalat" w:hAnsi="GHEA Grapalat"/>
                <w:bCs/>
                <w:sz w:val="24"/>
                <w:szCs w:val="24"/>
              </w:rPr>
            </w:pPr>
            <w:r w:rsidRPr="00CF1D5F">
              <w:rPr>
                <w:rFonts w:ascii="GHEA Grapalat" w:hAnsi="GHEA Grapalat"/>
                <w:bCs/>
                <w:spacing w:val="-10"/>
                <w:sz w:val="24"/>
                <w:szCs w:val="24"/>
              </w:rPr>
              <w:t>Х</w:t>
            </w:r>
          </w:p>
        </w:tc>
        <w:tc>
          <w:tcPr>
            <w:tcW w:w="708" w:type="dxa"/>
          </w:tcPr>
          <w:p w:rsidR="00302BA3" w:rsidRPr="00CF1D5F" w:rsidRDefault="00302BA3" w:rsidP="00BF23AD">
            <w:pPr>
              <w:pStyle w:val="TableParagraph"/>
              <w:spacing w:line="276" w:lineRule="auto"/>
              <w:ind w:left="5" w:right="1"/>
              <w:jc w:val="center"/>
              <w:rPr>
                <w:rFonts w:ascii="GHEA Grapalat" w:hAnsi="GHEA Grapalat"/>
                <w:bCs/>
                <w:sz w:val="24"/>
                <w:szCs w:val="24"/>
              </w:rPr>
            </w:pPr>
            <w:r w:rsidRPr="00CF1D5F">
              <w:rPr>
                <w:rFonts w:ascii="GHEA Grapalat" w:hAnsi="GHEA Grapalat"/>
                <w:bCs/>
                <w:spacing w:val="-10"/>
                <w:sz w:val="24"/>
                <w:szCs w:val="24"/>
              </w:rPr>
              <w:t>Х</w:t>
            </w:r>
          </w:p>
        </w:tc>
        <w:tc>
          <w:tcPr>
            <w:tcW w:w="711" w:type="dxa"/>
          </w:tcPr>
          <w:p w:rsidR="00302BA3" w:rsidRPr="00CF1D5F" w:rsidRDefault="00302BA3" w:rsidP="00BF23AD">
            <w:pPr>
              <w:pStyle w:val="TableParagraph"/>
              <w:spacing w:line="276" w:lineRule="auto"/>
              <w:ind w:left="17" w:right="3"/>
              <w:jc w:val="center"/>
              <w:rPr>
                <w:rFonts w:ascii="GHEA Grapalat" w:hAnsi="GHEA Grapalat"/>
                <w:bCs/>
                <w:sz w:val="24"/>
                <w:szCs w:val="24"/>
              </w:rPr>
            </w:pPr>
            <w:r w:rsidRPr="00CF1D5F">
              <w:rPr>
                <w:rFonts w:ascii="GHEA Grapalat" w:hAnsi="GHEA Grapalat"/>
                <w:bCs/>
                <w:spacing w:val="-10"/>
                <w:sz w:val="24"/>
                <w:szCs w:val="24"/>
              </w:rPr>
              <w:t>Х</w:t>
            </w:r>
          </w:p>
        </w:tc>
        <w:tc>
          <w:tcPr>
            <w:tcW w:w="707" w:type="dxa"/>
          </w:tcPr>
          <w:p w:rsidR="00302BA3" w:rsidRPr="00CF1D5F" w:rsidRDefault="00302BA3" w:rsidP="00BF23AD">
            <w:pPr>
              <w:pStyle w:val="TableParagraph"/>
              <w:spacing w:line="276" w:lineRule="auto"/>
              <w:ind w:left="23" w:right="11"/>
              <w:jc w:val="center"/>
              <w:rPr>
                <w:rFonts w:ascii="GHEA Grapalat" w:hAnsi="GHEA Grapalat"/>
                <w:bCs/>
                <w:sz w:val="24"/>
                <w:szCs w:val="24"/>
              </w:rPr>
            </w:pPr>
            <w:r w:rsidRPr="00CF1D5F">
              <w:rPr>
                <w:rFonts w:ascii="GHEA Grapalat" w:hAnsi="GHEA Grapalat"/>
                <w:bCs/>
                <w:spacing w:val="-10"/>
                <w:sz w:val="24"/>
                <w:szCs w:val="24"/>
              </w:rPr>
              <w:t>Х</w:t>
            </w:r>
          </w:p>
        </w:tc>
      </w:tr>
      <w:tr w:rsidR="00302BA3" w:rsidRPr="00D17027" w:rsidTr="00CF1D5F">
        <w:trPr>
          <w:trHeight w:val="553"/>
        </w:trPr>
        <w:tc>
          <w:tcPr>
            <w:tcW w:w="3417" w:type="dxa"/>
          </w:tcPr>
          <w:p w:rsidR="00302BA3" w:rsidRPr="00CF1D5F" w:rsidRDefault="00302BA3" w:rsidP="00302BA3">
            <w:pPr>
              <w:pStyle w:val="TableParagraph"/>
              <w:spacing w:line="276" w:lineRule="auto"/>
              <w:ind w:left="82"/>
              <w:rPr>
                <w:rFonts w:ascii="GHEA Grapalat" w:hAnsi="GHEA Grapalat"/>
                <w:bCs/>
                <w:sz w:val="24"/>
                <w:szCs w:val="24"/>
                <w:lang w:val="hy-AM"/>
              </w:rPr>
            </w:pPr>
            <w:r w:rsidRPr="00CF1D5F">
              <w:rPr>
                <w:rFonts w:ascii="GHEA Grapalat" w:hAnsi="GHEA Grapalat"/>
                <w:bCs/>
                <w:spacing w:val="-2"/>
                <w:sz w:val="24"/>
                <w:szCs w:val="24"/>
                <w:lang w:val="hy-AM"/>
              </w:rPr>
              <w:t>Հոսանասահմանափակիչի նոմինալը</w:t>
            </w:r>
          </w:p>
        </w:tc>
        <w:tc>
          <w:tcPr>
            <w:tcW w:w="2835" w:type="dxa"/>
          </w:tcPr>
          <w:p w:rsidR="00302BA3" w:rsidRPr="00CF1D5F" w:rsidRDefault="00302BA3" w:rsidP="00BF23AD">
            <w:pPr>
              <w:pStyle w:val="TableParagraph"/>
              <w:spacing w:line="276" w:lineRule="auto"/>
              <w:ind w:left="82"/>
              <w:jc w:val="center"/>
              <w:rPr>
                <w:rFonts w:ascii="GHEA Grapalat" w:hAnsi="GHEA Grapalat"/>
                <w:bCs/>
                <w:sz w:val="24"/>
                <w:szCs w:val="24"/>
                <w:lang w:val="hy-AM"/>
              </w:rPr>
            </w:pPr>
            <w:r w:rsidRPr="00CF1D5F">
              <w:rPr>
                <w:rFonts w:ascii="GHEA Grapalat" w:hAnsi="GHEA Grapalat"/>
                <w:bCs/>
                <w:spacing w:val="-10"/>
                <w:sz w:val="24"/>
                <w:szCs w:val="24"/>
                <w:lang w:val="hy-AM"/>
              </w:rPr>
              <w:t>Ա</w:t>
            </w:r>
          </w:p>
        </w:tc>
        <w:tc>
          <w:tcPr>
            <w:tcW w:w="4394" w:type="dxa"/>
          </w:tcPr>
          <w:p w:rsidR="00302BA3" w:rsidRPr="00CF1D5F" w:rsidRDefault="00302BA3" w:rsidP="00302BA3">
            <w:pPr>
              <w:pStyle w:val="TableParagraph"/>
              <w:spacing w:line="276" w:lineRule="auto"/>
              <w:ind w:left="83"/>
              <w:rPr>
                <w:rFonts w:ascii="GHEA Grapalat" w:hAnsi="GHEA Grapalat"/>
                <w:bCs/>
                <w:sz w:val="24"/>
                <w:szCs w:val="24"/>
                <w:lang w:val="hy-AM"/>
              </w:rPr>
            </w:pPr>
            <w:r w:rsidRPr="00CF1D5F">
              <w:rPr>
                <w:rFonts w:ascii="GHEA Grapalat" w:hAnsi="GHEA Grapalat"/>
                <w:bCs/>
                <w:spacing w:val="-2"/>
                <w:sz w:val="24"/>
                <w:szCs w:val="24"/>
                <w:lang w:val="hy-AM"/>
              </w:rPr>
              <w:t>Նշվում է հոսանասահմանափակիչի նոմինալը՝</w:t>
            </w:r>
            <w:r w:rsidRPr="00CF1D5F">
              <w:rPr>
                <w:rFonts w:ascii="GHEA Grapalat" w:hAnsi="GHEA Grapalat"/>
                <w:bCs/>
                <w:sz w:val="24"/>
                <w:szCs w:val="24"/>
                <w:lang w:val="hy-AM"/>
              </w:rPr>
              <w:t xml:space="preserve"> արտադրատեսակի անձնագրին համապատասխան</w:t>
            </w:r>
          </w:p>
        </w:tc>
        <w:tc>
          <w:tcPr>
            <w:tcW w:w="709" w:type="dxa"/>
          </w:tcPr>
          <w:p w:rsidR="00302BA3" w:rsidRPr="00CF1D5F" w:rsidRDefault="00302BA3" w:rsidP="00BF23AD">
            <w:pPr>
              <w:pStyle w:val="TableParagraph"/>
              <w:spacing w:line="276" w:lineRule="auto"/>
              <w:ind w:left="0"/>
              <w:jc w:val="center"/>
              <w:rPr>
                <w:rFonts w:ascii="GHEA Grapalat" w:hAnsi="GHEA Grapalat"/>
                <w:bCs/>
                <w:sz w:val="24"/>
                <w:szCs w:val="24"/>
                <w:lang w:val="hy-AM"/>
              </w:rPr>
            </w:pPr>
          </w:p>
        </w:tc>
        <w:tc>
          <w:tcPr>
            <w:tcW w:w="709" w:type="dxa"/>
          </w:tcPr>
          <w:p w:rsidR="00302BA3" w:rsidRPr="00CF1D5F" w:rsidRDefault="00302BA3" w:rsidP="00BF23AD">
            <w:pPr>
              <w:pStyle w:val="TableParagraph"/>
              <w:spacing w:line="276" w:lineRule="auto"/>
              <w:ind w:left="23" w:right="9"/>
              <w:jc w:val="center"/>
              <w:rPr>
                <w:rFonts w:ascii="GHEA Grapalat" w:hAnsi="GHEA Grapalat"/>
                <w:bCs/>
                <w:sz w:val="24"/>
                <w:szCs w:val="24"/>
              </w:rPr>
            </w:pPr>
            <w:r w:rsidRPr="00CF1D5F">
              <w:rPr>
                <w:rFonts w:ascii="GHEA Grapalat" w:hAnsi="GHEA Grapalat"/>
                <w:bCs/>
                <w:spacing w:val="-10"/>
                <w:sz w:val="24"/>
                <w:szCs w:val="24"/>
              </w:rPr>
              <w:t>Х</w:t>
            </w:r>
          </w:p>
        </w:tc>
        <w:tc>
          <w:tcPr>
            <w:tcW w:w="709" w:type="dxa"/>
          </w:tcPr>
          <w:p w:rsidR="00302BA3" w:rsidRPr="00CF1D5F" w:rsidRDefault="00302BA3" w:rsidP="00BF23AD">
            <w:pPr>
              <w:pStyle w:val="TableParagraph"/>
              <w:spacing w:line="276" w:lineRule="auto"/>
              <w:ind w:left="5"/>
              <w:jc w:val="center"/>
              <w:rPr>
                <w:rFonts w:ascii="GHEA Grapalat" w:hAnsi="GHEA Grapalat"/>
                <w:bCs/>
                <w:sz w:val="24"/>
                <w:szCs w:val="24"/>
              </w:rPr>
            </w:pPr>
            <w:r w:rsidRPr="00CF1D5F">
              <w:rPr>
                <w:rFonts w:ascii="GHEA Grapalat" w:hAnsi="GHEA Grapalat"/>
                <w:bCs/>
                <w:spacing w:val="-10"/>
                <w:sz w:val="24"/>
                <w:szCs w:val="24"/>
              </w:rPr>
              <w:t>Х</w:t>
            </w:r>
          </w:p>
        </w:tc>
        <w:tc>
          <w:tcPr>
            <w:tcW w:w="708" w:type="dxa"/>
          </w:tcPr>
          <w:p w:rsidR="00302BA3" w:rsidRPr="00CF1D5F" w:rsidRDefault="00302BA3" w:rsidP="00BF23AD">
            <w:pPr>
              <w:pStyle w:val="TableParagraph"/>
              <w:spacing w:line="276" w:lineRule="auto"/>
              <w:ind w:left="5" w:right="1"/>
              <w:jc w:val="center"/>
              <w:rPr>
                <w:rFonts w:ascii="GHEA Grapalat" w:hAnsi="GHEA Grapalat"/>
                <w:bCs/>
                <w:sz w:val="24"/>
                <w:szCs w:val="24"/>
              </w:rPr>
            </w:pPr>
            <w:r w:rsidRPr="00CF1D5F">
              <w:rPr>
                <w:rFonts w:ascii="GHEA Grapalat" w:hAnsi="GHEA Grapalat"/>
                <w:bCs/>
                <w:spacing w:val="-10"/>
                <w:sz w:val="24"/>
                <w:szCs w:val="24"/>
              </w:rPr>
              <w:t>Х</w:t>
            </w:r>
          </w:p>
        </w:tc>
        <w:tc>
          <w:tcPr>
            <w:tcW w:w="711" w:type="dxa"/>
          </w:tcPr>
          <w:p w:rsidR="00302BA3" w:rsidRPr="00CF1D5F" w:rsidRDefault="00302BA3" w:rsidP="00BF23AD">
            <w:pPr>
              <w:pStyle w:val="TableParagraph"/>
              <w:spacing w:line="276" w:lineRule="auto"/>
              <w:ind w:left="17" w:right="3"/>
              <w:jc w:val="center"/>
              <w:rPr>
                <w:rFonts w:ascii="GHEA Grapalat" w:hAnsi="GHEA Grapalat"/>
                <w:bCs/>
                <w:sz w:val="24"/>
                <w:szCs w:val="24"/>
              </w:rPr>
            </w:pPr>
            <w:r w:rsidRPr="00CF1D5F">
              <w:rPr>
                <w:rFonts w:ascii="GHEA Grapalat" w:hAnsi="GHEA Grapalat"/>
                <w:bCs/>
                <w:spacing w:val="-10"/>
                <w:sz w:val="24"/>
                <w:szCs w:val="24"/>
              </w:rPr>
              <w:t>Х</w:t>
            </w:r>
          </w:p>
        </w:tc>
        <w:tc>
          <w:tcPr>
            <w:tcW w:w="707" w:type="dxa"/>
          </w:tcPr>
          <w:p w:rsidR="00302BA3" w:rsidRPr="00CF1D5F" w:rsidRDefault="00302BA3" w:rsidP="00BF23AD">
            <w:pPr>
              <w:pStyle w:val="TableParagraph"/>
              <w:spacing w:line="276" w:lineRule="auto"/>
              <w:ind w:left="23" w:right="11"/>
              <w:jc w:val="center"/>
              <w:rPr>
                <w:rFonts w:ascii="GHEA Grapalat" w:hAnsi="GHEA Grapalat"/>
                <w:bCs/>
                <w:sz w:val="24"/>
                <w:szCs w:val="24"/>
              </w:rPr>
            </w:pPr>
            <w:r w:rsidRPr="00CF1D5F">
              <w:rPr>
                <w:rFonts w:ascii="GHEA Grapalat" w:hAnsi="GHEA Grapalat"/>
                <w:bCs/>
                <w:spacing w:val="-10"/>
                <w:sz w:val="24"/>
                <w:szCs w:val="24"/>
              </w:rPr>
              <w:t>Х</w:t>
            </w:r>
          </w:p>
        </w:tc>
      </w:tr>
      <w:tr w:rsidR="00302BA3" w:rsidRPr="00D17027" w:rsidTr="00CF1D5F">
        <w:trPr>
          <w:trHeight w:val="275"/>
        </w:trPr>
        <w:tc>
          <w:tcPr>
            <w:tcW w:w="3417" w:type="dxa"/>
          </w:tcPr>
          <w:p w:rsidR="00302BA3" w:rsidRPr="00CF1D5F" w:rsidRDefault="00302BA3" w:rsidP="00302BA3">
            <w:pPr>
              <w:pStyle w:val="TableParagraph"/>
              <w:spacing w:line="276" w:lineRule="auto"/>
              <w:ind w:left="82"/>
              <w:rPr>
                <w:rFonts w:ascii="GHEA Grapalat" w:hAnsi="GHEA Grapalat"/>
                <w:bCs/>
                <w:sz w:val="24"/>
                <w:szCs w:val="24"/>
                <w:lang w:val="hy-AM"/>
              </w:rPr>
            </w:pPr>
            <w:r w:rsidRPr="00CF1D5F">
              <w:rPr>
                <w:rFonts w:ascii="GHEA Grapalat" w:hAnsi="GHEA Grapalat"/>
                <w:bCs/>
                <w:spacing w:val="-5"/>
                <w:sz w:val="24"/>
                <w:szCs w:val="24"/>
                <w:lang w:val="hy-AM"/>
              </w:rPr>
              <w:t>Խզիչի տեսակը</w:t>
            </w:r>
          </w:p>
        </w:tc>
        <w:tc>
          <w:tcPr>
            <w:tcW w:w="2835" w:type="dxa"/>
          </w:tcPr>
          <w:p w:rsidR="00302BA3" w:rsidRPr="00CF1D5F" w:rsidRDefault="00302BA3" w:rsidP="00BF23AD">
            <w:pPr>
              <w:pStyle w:val="TableParagraph"/>
              <w:spacing w:line="276" w:lineRule="auto"/>
              <w:ind w:left="82"/>
              <w:jc w:val="center"/>
              <w:rPr>
                <w:rFonts w:ascii="GHEA Grapalat" w:hAnsi="GHEA Grapalat"/>
                <w:bCs/>
                <w:sz w:val="24"/>
                <w:szCs w:val="24"/>
              </w:rPr>
            </w:pPr>
            <w:r w:rsidRPr="00CF1D5F">
              <w:rPr>
                <w:rFonts w:ascii="GHEA Grapalat" w:hAnsi="GHEA Grapalat"/>
                <w:bCs/>
                <w:spacing w:val="-10"/>
                <w:sz w:val="24"/>
                <w:szCs w:val="24"/>
              </w:rPr>
              <w:t>-</w:t>
            </w:r>
          </w:p>
        </w:tc>
        <w:tc>
          <w:tcPr>
            <w:tcW w:w="4394" w:type="dxa"/>
          </w:tcPr>
          <w:p w:rsidR="00302BA3" w:rsidRPr="00CF1D5F" w:rsidRDefault="00302BA3" w:rsidP="00302BA3">
            <w:pPr>
              <w:pStyle w:val="TableParagraph"/>
              <w:spacing w:line="276" w:lineRule="auto"/>
              <w:ind w:left="83"/>
              <w:rPr>
                <w:rFonts w:ascii="GHEA Grapalat" w:hAnsi="GHEA Grapalat"/>
                <w:bCs/>
                <w:sz w:val="24"/>
                <w:szCs w:val="24"/>
              </w:rPr>
            </w:pPr>
            <w:r w:rsidRPr="00CF1D5F">
              <w:rPr>
                <w:rFonts w:ascii="GHEA Grapalat" w:hAnsi="GHEA Grapalat"/>
                <w:bCs/>
                <w:sz w:val="24"/>
                <w:szCs w:val="24"/>
                <w:lang w:val="hy-AM"/>
              </w:rPr>
              <w:t>Նշվում է խզիչի տեսակը՝</w:t>
            </w:r>
            <w:r w:rsidRPr="00CF1D5F">
              <w:rPr>
                <w:rFonts w:ascii="GHEA Grapalat" w:hAnsi="GHEA Grapalat"/>
                <w:bCs/>
                <w:spacing w:val="-4"/>
                <w:sz w:val="24"/>
                <w:szCs w:val="24"/>
              </w:rPr>
              <w:t xml:space="preserve"> </w:t>
            </w:r>
            <w:r w:rsidRPr="00CF1D5F">
              <w:rPr>
                <w:rFonts w:ascii="GHEA Grapalat" w:hAnsi="GHEA Grapalat"/>
                <w:bCs/>
                <w:sz w:val="24"/>
                <w:szCs w:val="24"/>
              </w:rPr>
              <w:t>արտադրատեսակի անձնագրին համապատասխան</w:t>
            </w:r>
          </w:p>
        </w:tc>
        <w:tc>
          <w:tcPr>
            <w:tcW w:w="709" w:type="dxa"/>
          </w:tcPr>
          <w:p w:rsidR="00302BA3" w:rsidRPr="00CF1D5F" w:rsidRDefault="00302BA3" w:rsidP="00BF23AD">
            <w:pPr>
              <w:pStyle w:val="TableParagraph"/>
              <w:spacing w:line="276" w:lineRule="auto"/>
              <w:ind w:left="0"/>
              <w:jc w:val="center"/>
              <w:rPr>
                <w:rFonts w:ascii="GHEA Grapalat" w:hAnsi="GHEA Grapalat"/>
                <w:bCs/>
                <w:sz w:val="24"/>
                <w:szCs w:val="24"/>
              </w:rPr>
            </w:pPr>
          </w:p>
        </w:tc>
        <w:tc>
          <w:tcPr>
            <w:tcW w:w="709" w:type="dxa"/>
          </w:tcPr>
          <w:p w:rsidR="00302BA3" w:rsidRPr="00CF1D5F" w:rsidRDefault="00302BA3" w:rsidP="00BF23AD">
            <w:pPr>
              <w:pStyle w:val="TableParagraph"/>
              <w:spacing w:line="276" w:lineRule="auto"/>
              <w:ind w:left="23" w:right="9"/>
              <w:jc w:val="center"/>
              <w:rPr>
                <w:rFonts w:ascii="GHEA Grapalat" w:hAnsi="GHEA Grapalat"/>
                <w:bCs/>
                <w:sz w:val="24"/>
                <w:szCs w:val="24"/>
              </w:rPr>
            </w:pPr>
            <w:r w:rsidRPr="00CF1D5F">
              <w:rPr>
                <w:rFonts w:ascii="GHEA Grapalat" w:hAnsi="GHEA Grapalat"/>
                <w:bCs/>
                <w:spacing w:val="-10"/>
                <w:sz w:val="24"/>
                <w:szCs w:val="24"/>
              </w:rPr>
              <w:t>Х</w:t>
            </w:r>
          </w:p>
        </w:tc>
        <w:tc>
          <w:tcPr>
            <w:tcW w:w="709" w:type="dxa"/>
          </w:tcPr>
          <w:p w:rsidR="00302BA3" w:rsidRPr="00CF1D5F" w:rsidRDefault="00302BA3" w:rsidP="00BF23AD">
            <w:pPr>
              <w:pStyle w:val="TableParagraph"/>
              <w:spacing w:line="276" w:lineRule="auto"/>
              <w:ind w:left="5"/>
              <w:jc w:val="center"/>
              <w:rPr>
                <w:rFonts w:ascii="GHEA Grapalat" w:hAnsi="GHEA Grapalat"/>
                <w:bCs/>
                <w:sz w:val="24"/>
                <w:szCs w:val="24"/>
              </w:rPr>
            </w:pPr>
            <w:r w:rsidRPr="00CF1D5F">
              <w:rPr>
                <w:rFonts w:ascii="GHEA Grapalat" w:hAnsi="GHEA Grapalat"/>
                <w:bCs/>
                <w:spacing w:val="-10"/>
                <w:sz w:val="24"/>
                <w:szCs w:val="24"/>
              </w:rPr>
              <w:t>Х</w:t>
            </w:r>
          </w:p>
        </w:tc>
        <w:tc>
          <w:tcPr>
            <w:tcW w:w="708" w:type="dxa"/>
          </w:tcPr>
          <w:p w:rsidR="00302BA3" w:rsidRPr="00CF1D5F" w:rsidRDefault="00302BA3" w:rsidP="00BF23AD">
            <w:pPr>
              <w:pStyle w:val="TableParagraph"/>
              <w:spacing w:line="276" w:lineRule="auto"/>
              <w:ind w:left="5" w:right="1"/>
              <w:jc w:val="center"/>
              <w:rPr>
                <w:rFonts w:ascii="GHEA Grapalat" w:hAnsi="GHEA Grapalat"/>
                <w:bCs/>
                <w:sz w:val="24"/>
                <w:szCs w:val="24"/>
              </w:rPr>
            </w:pPr>
            <w:r w:rsidRPr="00CF1D5F">
              <w:rPr>
                <w:rFonts w:ascii="GHEA Grapalat" w:hAnsi="GHEA Grapalat"/>
                <w:bCs/>
                <w:spacing w:val="-10"/>
                <w:sz w:val="24"/>
                <w:szCs w:val="24"/>
              </w:rPr>
              <w:t>Х</w:t>
            </w:r>
          </w:p>
        </w:tc>
        <w:tc>
          <w:tcPr>
            <w:tcW w:w="711" w:type="dxa"/>
          </w:tcPr>
          <w:p w:rsidR="00302BA3" w:rsidRPr="00CF1D5F" w:rsidRDefault="00302BA3" w:rsidP="00BF23AD">
            <w:pPr>
              <w:pStyle w:val="TableParagraph"/>
              <w:spacing w:line="276" w:lineRule="auto"/>
              <w:ind w:left="17" w:right="3"/>
              <w:jc w:val="center"/>
              <w:rPr>
                <w:rFonts w:ascii="GHEA Grapalat" w:hAnsi="GHEA Grapalat"/>
                <w:bCs/>
                <w:sz w:val="24"/>
                <w:szCs w:val="24"/>
              </w:rPr>
            </w:pPr>
            <w:r w:rsidRPr="00CF1D5F">
              <w:rPr>
                <w:rFonts w:ascii="GHEA Grapalat" w:hAnsi="GHEA Grapalat"/>
                <w:bCs/>
                <w:spacing w:val="-10"/>
                <w:sz w:val="24"/>
                <w:szCs w:val="24"/>
              </w:rPr>
              <w:t>Х</w:t>
            </w:r>
          </w:p>
        </w:tc>
        <w:tc>
          <w:tcPr>
            <w:tcW w:w="707" w:type="dxa"/>
          </w:tcPr>
          <w:p w:rsidR="00302BA3" w:rsidRPr="00CF1D5F" w:rsidRDefault="00302BA3" w:rsidP="00BF23AD">
            <w:pPr>
              <w:pStyle w:val="TableParagraph"/>
              <w:spacing w:line="276" w:lineRule="auto"/>
              <w:ind w:left="23" w:right="11"/>
              <w:jc w:val="center"/>
              <w:rPr>
                <w:rFonts w:ascii="GHEA Grapalat" w:hAnsi="GHEA Grapalat"/>
                <w:bCs/>
                <w:sz w:val="24"/>
                <w:szCs w:val="24"/>
              </w:rPr>
            </w:pPr>
            <w:r w:rsidRPr="00CF1D5F">
              <w:rPr>
                <w:rFonts w:ascii="GHEA Grapalat" w:hAnsi="GHEA Grapalat"/>
                <w:bCs/>
                <w:spacing w:val="-10"/>
                <w:sz w:val="24"/>
                <w:szCs w:val="24"/>
              </w:rPr>
              <w:t>Х</w:t>
            </w:r>
          </w:p>
        </w:tc>
      </w:tr>
      <w:tr w:rsidR="00302BA3" w:rsidRPr="00D17027" w:rsidTr="00CF1D5F">
        <w:trPr>
          <w:trHeight w:val="551"/>
        </w:trPr>
        <w:tc>
          <w:tcPr>
            <w:tcW w:w="3417" w:type="dxa"/>
          </w:tcPr>
          <w:p w:rsidR="00302BA3" w:rsidRPr="00CF1D5F" w:rsidRDefault="00302BA3" w:rsidP="00302BA3">
            <w:pPr>
              <w:pStyle w:val="TableParagraph"/>
              <w:spacing w:line="276" w:lineRule="auto"/>
              <w:ind w:left="82"/>
              <w:rPr>
                <w:rFonts w:ascii="GHEA Grapalat" w:hAnsi="GHEA Grapalat"/>
                <w:bCs/>
                <w:sz w:val="24"/>
                <w:szCs w:val="24"/>
                <w:lang w:val="hy-AM"/>
              </w:rPr>
            </w:pPr>
            <w:r w:rsidRPr="00CF1D5F">
              <w:rPr>
                <w:rFonts w:ascii="GHEA Grapalat" w:hAnsi="GHEA Grapalat"/>
                <w:bCs/>
                <w:spacing w:val="-2"/>
                <w:sz w:val="24"/>
                <w:szCs w:val="24"/>
                <w:lang w:val="hy-AM"/>
              </w:rPr>
              <w:t xml:space="preserve">Ժամանակհոսանային </w:t>
            </w:r>
            <w:r w:rsidRPr="00CF1D5F">
              <w:rPr>
                <w:rFonts w:ascii="GHEA Grapalat" w:hAnsi="GHEA Grapalat"/>
                <w:bCs/>
                <w:spacing w:val="-2"/>
                <w:sz w:val="24"/>
                <w:szCs w:val="24"/>
                <w:lang w:val="hy-AM"/>
              </w:rPr>
              <w:lastRenderedPageBreak/>
              <w:t>բնութագիրը</w:t>
            </w:r>
          </w:p>
        </w:tc>
        <w:tc>
          <w:tcPr>
            <w:tcW w:w="2835" w:type="dxa"/>
          </w:tcPr>
          <w:p w:rsidR="00302BA3" w:rsidRPr="00CF1D5F" w:rsidRDefault="00302BA3" w:rsidP="00BF23AD">
            <w:pPr>
              <w:pStyle w:val="TableParagraph"/>
              <w:spacing w:line="276" w:lineRule="auto"/>
              <w:ind w:left="82"/>
              <w:jc w:val="center"/>
              <w:rPr>
                <w:rFonts w:ascii="GHEA Grapalat" w:hAnsi="GHEA Grapalat"/>
                <w:bCs/>
                <w:sz w:val="24"/>
                <w:szCs w:val="24"/>
              </w:rPr>
            </w:pPr>
            <w:r w:rsidRPr="00CF1D5F">
              <w:rPr>
                <w:rFonts w:ascii="GHEA Grapalat" w:hAnsi="GHEA Grapalat"/>
                <w:bCs/>
                <w:spacing w:val="-10"/>
                <w:sz w:val="24"/>
                <w:szCs w:val="24"/>
              </w:rPr>
              <w:lastRenderedPageBreak/>
              <w:t>-</w:t>
            </w:r>
          </w:p>
        </w:tc>
        <w:tc>
          <w:tcPr>
            <w:tcW w:w="4394" w:type="dxa"/>
          </w:tcPr>
          <w:p w:rsidR="00302BA3" w:rsidRPr="00CF1D5F" w:rsidRDefault="00302BA3" w:rsidP="00302BA3">
            <w:pPr>
              <w:pStyle w:val="TableParagraph"/>
              <w:spacing w:line="276" w:lineRule="auto"/>
              <w:ind w:left="83"/>
              <w:rPr>
                <w:rFonts w:ascii="GHEA Grapalat" w:hAnsi="GHEA Grapalat"/>
                <w:bCs/>
                <w:sz w:val="24"/>
                <w:szCs w:val="24"/>
              </w:rPr>
            </w:pPr>
            <w:r w:rsidRPr="00CF1D5F">
              <w:rPr>
                <w:rFonts w:ascii="GHEA Grapalat" w:hAnsi="GHEA Grapalat"/>
                <w:bCs/>
                <w:sz w:val="24"/>
                <w:szCs w:val="24"/>
                <w:lang w:val="hy-AM"/>
              </w:rPr>
              <w:t xml:space="preserve">Նշվում է </w:t>
            </w:r>
            <w:r w:rsidRPr="00CF1D5F">
              <w:rPr>
                <w:rFonts w:ascii="GHEA Grapalat" w:hAnsi="GHEA Grapalat"/>
                <w:bCs/>
                <w:spacing w:val="-4"/>
                <w:sz w:val="24"/>
                <w:szCs w:val="24"/>
              </w:rPr>
              <w:t xml:space="preserve"> </w:t>
            </w:r>
            <w:r w:rsidRPr="00CF1D5F">
              <w:rPr>
                <w:rFonts w:ascii="GHEA Grapalat" w:hAnsi="GHEA Grapalat"/>
                <w:bCs/>
                <w:spacing w:val="-2"/>
                <w:sz w:val="24"/>
                <w:szCs w:val="24"/>
                <w:lang w:val="hy-AM"/>
              </w:rPr>
              <w:t xml:space="preserve">ժամանակհոսանային </w:t>
            </w:r>
            <w:r w:rsidRPr="00CF1D5F">
              <w:rPr>
                <w:rFonts w:ascii="GHEA Grapalat" w:hAnsi="GHEA Grapalat"/>
                <w:bCs/>
                <w:spacing w:val="-2"/>
                <w:sz w:val="24"/>
                <w:szCs w:val="24"/>
                <w:lang w:val="hy-AM"/>
              </w:rPr>
              <w:lastRenderedPageBreak/>
              <w:t>բնութագիրը՝</w:t>
            </w:r>
            <w:r w:rsidRPr="00CF1D5F">
              <w:rPr>
                <w:rFonts w:ascii="GHEA Grapalat" w:hAnsi="GHEA Grapalat"/>
                <w:bCs/>
                <w:sz w:val="24"/>
                <w:szCs w:val="24"/>
              </w:rPr>
              <w:t xml:space="preserve"> արտադրատեսակի անձնագրին համապատասխան</w:t>
            </w:r>
          </w:p>
        </w:tc>
        <w:tc>
          <w:tcPr>
            <w:tcW w:w="709" w:type="dxa"/>
          </w:tcPr>
          <w:p w:rsidR="00302BA3" w:rsidRPr="00CF1D5F" w:rsidRDefault="00302BA3" w:rsidP="00BF23AD">
            <w:pPr>
              <w:pStyle w:val="TableParagraph"/>
              <w:spacing w:line="276" w:lineRule="auto"/>
              <w:ind w:left="0"/>
              <w:jc w:val="center"/>
              <w:rPr>
                <w:rFonts w:ascii="GHEA Grapalat" w:hAnsi="GHEA Grapalat"/>
                <w:bCs/>
                <w:sz w:val="24"/>
                <w:szCs w:val="24"/>
              </w:rPr>
            </w:pPr>
          </w:p>
        </w:tc>
        <w:tc>
          <w:tcPr>
            <w:tcW w:w="709" w:type="dxa"/>
          </w:tcPr>
          <w:p w:rsidR="00302BA3" w:rsidRPr="00CF1D5F" w:rsidRDefault="00302BA3" w:rsidP="00BF23AD">
            <w:pPr>
              <w:pStyle w:val="TableParagraph"/>
              <w:spacing w:line="276" w:lineRule="auto"/>
              <w:ind w:left="23" w:right="9"/>
              <w:jc w:val="center"/>
              <w:rPr>
                <w:rFonts w:ascii="GHEA Grapalat" w:hAnsi="GHEA Grapalat"/>
                <w:bCs/>
                <w:sz w:val="24"/>
                <w:szCs w:val="24"/>
              </w:rPr>
            </w:pPr>
            <w:r w:rsidRPr="00CF1D5F">
              <w:rPr>
                <w:rFonts w:ascii="GHEA Grapalat" w:hAnsi="GHEA Grapalat"/>
                <w:bCs/>
                <w:spacing w:val="-10"/>
                <w:sz w:val="24"/>
                <w:szCs w:val="24"/>
              </w:rPr>
              <w:t>Х</w:t>
            </w:r>
          </w:p>
        </w:tc>
        <w:tc>
          <w:tcPr>
            <w:tcW w:w="709" w:type="dxa"/>
          </w:tcPr>
          <w:p w:rsidR="00302BA3" w:rsidRPr="00CF1D5F" w:rsidRDefault="00302BA3" w:rsidP="00BF23AD">
            <w:pPr>
              <w:pStyle w:val="TableParagraph"/>
              <w:spacing w:line="276" w:lineRule="auto"/>
              <w:ind w:left="5"/>
              <w:jc w:val="center"/>
              <w:rPr>
                <w:rFonts w:ascii="GHEA Grapalat" w:hAnsi="GHEA Grapalat"/>
                <w:bCs/>
                <w:sz w:val="24"/>
                <w:szCs w:val="24"/>
              </w:rPr>
            </w:pPr>
            <w:r w:rsidRPr="00CF1D5F">
              <w:rPr>
                <w:rFonts w:ascii="GHEA Grapalat" w:hAnsi="GHEA Grapalat"/>
                <w:bCs/>
                <w:spacing w:val="-10"/>
                <w:sz w:val="24"/>
                <w:szCs w:val="24"/>
              </w:rPr>
              <w:t>Х</w:t>
            </w:r>
          </w:p>
        </w:tc>
        <w:tc>
          <w:tcPr>
            <w:tcW w:w="708" w:type="dxa"/>
          </w:tcPr>
          <w:p w:rsidR="00302BA3" w:rsidRPr="00CF1D5F" w:rsidRDefault="00302BA3" w:rsidP="00BF23AD">
            <w:pPr>
              <w:pStyle w:val="TableParagraph"/>
              <w:spacing w:line="276" w:lineRule="auto"/>
              <w:ind w:left="5" w:right="1"/>
              <w:jc w:val="center"/>
              <w:rPr>
                <w:rFonts w:ascii="GHEA Grapalat" w:hAnsi="GHEA Grapalat"/>
                <w:bCs/>
                <w:sz w:val="24"/>
                <w:szCs w:val="24"/>
              </w:rPr>
            </w:pPr>
            <w:r w:rsidRPr="00CF1D5F">
              <w:rPr>
                <w:rFonts w:ascii="GHEA Grapalat" w:hAnsi="GHEA Grapalat"/>
                <w:bCs/>
                <w:spacing w:val="-10"/>
                <w:sz w:val="24"/>
                <w:szCs w:val="24"/>
              </w:rPr>
              <w:t>Х</w:t>
            </w:r>
          </w:p>
        </w:tc>
        <w:tc>
          <w:tcPr>
            <w:tcW w:w="711" w:type="dxa"/>
          </w:tcPr>
          <w:p w:rsidR="00302BA3" w:rsidRPr="00CF1D5F" w:rsidRDefault="00302BA3" w:rsidP="00BF23AD">
            <w:pPr>
              <w:pStyle w:val="TableParagraph"/>
              <w:spacing w:line="276" w:lineRule="auto"/>
              <w:ind w:left="17" w:right="3"/>
              <w:jc w:val="center"/>
              <w:rPr>
                <w:rFonts w:ascii="GHEA Grapalat" w:hAnsi="GHEA Grapalat"/>
                <w:bCs/>
                <w:sz w:val="24"/>
                <w:szCs w:val="24"/>
              </w:rPr>
            </w:pPr>
            <w:r w:rsidRPr="00CF1D5F">
              <w:rPr>
                <w:rFonts w:ascii="GHEA Grapalat" w:hAnsi="GHEA Grapalat"/>
                <w:bCs/>
                <w:spacing w:val="-10"/>
                <w:sz w:val="24"/>
                <w:szCs w:val="24"/>
              </w:rPr>
              <w:t>Х</w:t>
            </w:r>
          </w:p>
        </w:tc>
        <w:tc>
          <w:tcPr>
            <w:tcW w:w="707" w:type="dxa"/>
          </w:tcPr>
          <w:p w:rsidR="00302BA3" w:rsidRPr="00CF1D5F" w:rsidRDefault="00302BA3" w:rsidP="00BF23AD">
            <w:pPr>
              <w:pStyle w:val="TableParagraph"/>
              <w:spacing w:line="276" w:lineRule="auto"/>
              <w:ind w:left="23" w:right="11"/>
              <w:jc w:val="center"/>
              <w:rPr>
                <w:rFonts w:ascii="GHEA Grapalat" w:hAnsi="GHEA Grapalat"/>
                <w:bCs/>
                <w:sz w:val="24"/>
                <w:szCs w:val="24"/>
              </w:rPr>
            </w:pPr>
            <w:r w:rsidRPr="00CF1D5F">
              <w:rPr>
                <w:rFonts w:ascii="GHEA Grapalat" w:hAnsi="GHEA Grapalat"/>
                <w:bCs/>
                <w:spacing w:val="-10"/>
                <w:sz w:val="24"/>
                <w:szCs w:val="24"/>
              </w:rPr>
              <w:t>Х</w:t>
            </w:r>
          </w:p>
        </w:tc>
      </w:tr>
      <w:tr w:rsidR="00302BA3" w:rsidRPr="00D17027" w:rsidTr="00CF1D5F">
        <w:trPr>
          <w:trHeight w:val="551"/>
        </w:trPr>
        <w:tc>
          <w:tcPr>
            <w:tcW w:w="3417" w:type="dxa"/>
          </w:tcPr>
          <w:p w:rsidR="00302BA3" w:rsidRPr="00CF1D5F" w:rsidRDefault="00302BA3" w:rsidP="00302BA3">
            <w:pPr>
              <w:pStyle w:val="TableParagraph"/>
              <w:spacing w:line="276" w:lineRule="auto"/>
              <w:ind w:left="82"/>
              <w:rPr>
                <w:rFonts w:ascii="GHEA Grapalat" w:hAnsi="GHEA Grapalat"/>
                <w:bCs/>
                <w:sz w:val="24"/>
                <w:szCs w:val="24"/>
                <w:lang w:val="hy-AM"/>
              </w:rPr>
            </w:pPr>
            <w:r w:rsidRPr="00CF1D5F">
              <w:rPr>
                <w:rFonts w:ascii="GHEA Grapalat" w:hAnsi="GHEA Grapalat"/>
                <w:bCs/>
                <w:spacing w:val="-2"/>
                <w:sz w:val="24"/>
                <w:szCs w:val="24"/>
                <w:lang w:val="hy-AM"/>
              </w:rPr>
              <w:lastRenderedPageBreak/>
              <w:t>Ազատ հպակների առկայությունը</w:t>
            </w:r>
          </w:p>
        </w:tc>
        <w:tc>
          <w:tcPr>
            <w:tcW w:w="2835" w:type="dxa"/>
          </w:tcPr>
          <w:p w:rsidR="00302BA3" w:rsidRPr="00CF1D5F" w:rsidRDefault="00302BA3" w:rsidP="00BF23AD">
            <w:pPr>
              <w:pStyle w:val="TableParagraph"/>
              <w:spacing w:line="276" w:lineRule="auto"/>
              <w:ind w:left="82"/>
              <w:jc w:val="center"/>
              <w:rPr>
                <w:rFonts w:ascii="GHEA Grapalat" w:hAnsi="GHEA Grapalat"/>
                <w:bCs/>
                <w:sz w:val="24"/>
                <w:szCs w:val="24"/>
              </w:rPr>
            </w:pPr>
            <w:r w:rsidRPr="00CF1D5F">
              <w:rPr>
                <w:rFonts w:ascii="GHEA Grapalat" w:hAnsi="GHEA Grapalat"/>
                <w:bCs/>
                <w:spacing w:val="-10"/>
                <w:sz w:val="24"/>
                <w:szCs w:val="24"/>
              </w:rPr>
              <w:t>-</w:t>
            </w:r>
          </w:p>
        </w:tc>
        <w:tc>
          <w:tcPr>
            <w:tcW w:w="4394" w:type="dxa"/>
          </w:tcPr>
          <w:p w:rsidR="00302BA3" w:rsidRPr="00CF1D5F" w:rsidRDefault="00302BA3" w:rsidP="00302BA3">
            <w:pPr>
              <w:pStyle w:val="TableParagraph"/>
              <w:spacing w:line="276" w:lineRule="auto"/>
              <w:ind w:left="83"/>
              <w:rPr>
                <w:rFonts w:ascii="GHEA Grapalat" w:hAnsi="GHEA Grapalat"/>
                <w:bCs/>
                <w:sz w:val="24"/>
                <w:szCs w:val="24"/>
              </w:rPr>
            </w:pPr>
            <w:r w:rsidRPr="00CF1D5F">
              <w:rPr>
                <w:rFonts w:ascii="GHEA Grapalat" w:hAnsi="GHEA Grapalat"/>
                <w:bCs/>
                <w:sz w:val="24"/>
                <w:szCs w:val="24"/>
                <w:lang w:val="hy-AM"/>
              </w:rPr>
              <w:t>Նշվում է ազատ հպակների առկայությունը՝</w:t>
            </w:r>
            <w:r w:rsidRPr="00CF1D5F">
              <w:rPr>
                <w:rFonts w:ascii="GHEA Grapalat" w:hAnsi="GHEA Grapalat"/>
                <w:bCs/>
                <w:spacing w:val="-6"/>
                <w:sz w:val="24"/>
                <w:szCs w:val="24"/>
              </w:rPr>
              <w:t xml:space="preserve"> </w:t>
            </w:r>
            <w:r w:rsidRPr="00CF1D5F">
              <w:rPr>
                <w:rFonts w:ascii="GHEA Grapalat" w:hAnsi="GHEA Grapalat"/>
                <w:bCs/>
                <w:sz w:val="24"/>
                <w:szCs w:val="24"/>
              </w:rPr>
              <w:t>արտադրատեսակի անձնագրին համապատասխան</w:t>
            </w:r>
          </w:p>
        </w:tc>
        <w:tc>
          <w:tcPr>
            <w:tcW w:w="709" w:type="dxa"/>
          </w:tcPr>
          <w:p w:rsidR="00302BA3" w:rsidRPr="00CF1D5F" w:rsidRDefault="00302BA3" w:rsidP="00BF23AD">
            <w:pPr>
              <w:pStyle w:val="TableParagraph"/>
              <w:spacing w:line="276" w:lineRule="auto"/>
              <w:ind w:left="0"/>
              <w:jc w:val="center"/>
              <w:rPr>
                <w:rFonts w:ascii="GHEA Grapalat" w:hAnsi="GHEA Grapalat"/>
                <w:bCs/>
                <w:sz w:val="24"/>
                <w:szCs w:val="24"/>
              </w:rPr>
            </w:pPr>
          </w:p>
        </w:tc>
        <w:tc>
          <w:tcPr>
            <w:tcW w:w="709" w:type="dxa"/>
          </w:tcPr>
          <w:p w:rsidR="00302BA3" w:rsidRPr="00CF1D5F" w:rsidRDefault="00302BA3" w:rsidP="00BF23AD">
            <w:pPr>
              <w:pStyle w:val="TableParagraph"/>
              <w:spacing w:line="276" w:lineRule="auto"/>
              <w:ind w:left="23" w:right="9"/>
              <w:jc w:val="center"/>
              <w:rPr>
                <w:rFonts w:ascii="GHEA Grapalat" w:hAnsi="GHEA Grapalat"/>
                <w:bCs/>
                <w:sz w:val="24"/>
                <w:szCs w:val="24"/>
              </w:rPr>
            </w:pPr>
            <w:r w:rsidRPr="00CF1D5F">
              <w:rPr>
                <w:rFonts w:ascii="GHEA Grapalat" w:hAnsi="GHEA Grapalat"/>
                <w:bCs/>
                <w:spacing w:val="-10"/>
                <w:sz w:val="24"/>
                <w:szCs w:val="24"/>
              </w:rPr>
              <w:t>Х</w:t>
            </w:r>
          </w:p>
        </w:tc>
        <w:tc>
          <w:tcPr>
            <w:tcW w:w="709" w:type="dxa"/>
          </w:tcPr>
          <w:p w:rsidR="00302BA3" w:rsidRPr="00CF1D5F" w:rsidRDefault="00302BA3" w:rsidP="00BF23AD">
            <w:pPr>
              <w:pStyle w:val="TableParagraph"/>
              <w:spacing w:line="276" w:lineRule="auto"/>
              <w:ind w:left="5"/>
              <w:jc w:val="center"/>
              <w:rPr>
                <w:rFonts w:ascii="GHEA Grapalat" w:hAnsi="GHEA Grapalat"/>
                <w:bCs/>
                <w:sz w:val="24"/>
                <w:szCs w:val="24"/>
              </w:rPr>
            </w:pPr>
            <w:r w:rsidRPr="00CF1D5F">
              <w:rPr>
                <w:rFonts w:ascii="GHEA Grapalat" w:hAnsi="GHEA Grapalat"/>
                <w:bCs/>
                <w:spacing w:val="-10"/>
                <w:sz w:val="24"/>
                <w:szCs w:val="24"/>
              </w:rPr>
              <w:t>Х</w:t>
            </w:r>
          </w:p>
        </w:tc>
        <w:tc>
          <w:tcPr>
            <w:tcW w:w="708" w:type="dxa"/>
          </w:tcPr>
          <w:p w:rsidR="00302BA3" w:rsidRPr="00CF1D5F" w:rsidRDefault="00302BA3" w:rsidP="00BF23AD">
            <w:pPr>
              <w:pStyle w:val="TableParagraph"/>
              <w:spacing w:line="276" w:lineRule="auto"/>
              <w:ind w:left="5" w:right="1"/>
              <w:jc w:val="center"/>
              <w:rPr>
                <w:rFonts w:ascii="GHEA Grapalat" w:hAnsi="GHEA Grapalat"/>
                <w:bCs/>
                <w:sz w:val="24"/>
                <w:szCs w:val="24"/>
              </w:rPr>
            </w:pPr>
            <w:r w:rsidRPr="00CF1D5F">
              <w:rPr>
                <w:rFonts w:ascii="GHEA Grapalat" w:hAnsi="GHEA Grapalat"/>
                <w:bCs/>
                <w:spacing w:val="-10"/>
                <w:sz w:val="24"/>
                <w:szCs w:val="24"/>
              </w:rPr>
              <w:t>Х</w:t>
            </w:r>
          </w:p>
        </w:tc>
        <w:tc>
          <w:tcPr>
            <w:tcW w:w="711" w:type="dxa"/>
          </w:tcPr>
          <w:p w:rsidR="00302BA3" w:rsidRPr="00CF1D5F" w:rsidRDefault="00302BA3" w:rsidP="00BF23AD">
            <w:pPr>
              <w:pStyle w:val="TableParagraph"/>
              <w:spacing w:line="276" w:lineRule="auto"/>
              <w:ind w:left="17" w:right="3"/>
              <w:jc w:val="center"/>
              <w:rPr>
                <w:rFonts w:ascii="GHEA Grapalat" w:hAnsi="GHEA Grapalat"/>
                <w:bCs/>
                <w:sz w:val="24"/>
                <w:szCs w:val="24"/>
              </w:rPr>
            </w:pPr>
            <w:r w:rsidRPr="00CF1D5F">
              <w:rPr>
                <w:rFonts w:ascii="GHEA Grapalat" w:hAnsi="GHEA Grapalat"/>
                <w:bCs/>
                <w:spacing w:val="-10"/>
                <w:sz w:val="24"/>
                <w:szCs w:val="24"/>
              </w:rPr>
              <w:t>Х</w:t>
            </w:r>
          </w:p>
        </w:tc>
        <w:tc>
          <w:tcPr>
            <w:tcW w:w="707" w:type="dxa"/>
          </w:tcPr>
          <w:p w:rsidR="00302BA3" w:rsidRPr="00CF1D5F" w:rsidRDefault="00302BA3" w:rsidP="00BF23AD">
            <w:pPr>
              <w:pStyle w:val="TableParagraph"/>
              <w:spacing w:line="276" w:lineRule="auto"/>
              <w:ind w:left="23" w:right="11"/>
              <w:jc w:val="center"/>
              <w:rPr>
                <w:rFonts w:ascii="GHEA Grapalat" w:hAnsi="GHEA Grapalat"/>
                <w:bCs/>
                <w:sz w:val="24"/>
                <w:szCs w:val="24"/>
              </w:rPr>
            </w:pPr>
            <w:r w:rsidRPr="00CF1D5F">
              <w:rPr>
                <w:rFonts w:ascii="GHEA Grapalat" w:hAnsi="GHEA Grapalat"/>
                <w:bCs/>
                <w:spacing w:val="-10"/>
                <w:sz w:val="24"/>
                <w:szCs w:val="24"/>
              </w:rPr>
              <w:t>Х</w:t>
            </w:r>
          </w:p>
        </w:tc>
      </w:tr>
      <w:tr w:rsidR="00302BA3" w:rsidRPr="00D17027" w:rsidTr="00CF1D5F">
        <w:trPr>
          <w:trHeight w:val="275"/>
        </w:trPr>
        <w:tc>
          <w:tcPr>
            <w:tcW w:w="3417" w:type="dxa"/>
          </w:tcPr>
          <w:p w:rsidR="00302BA3" w:rsidRPr="00CF1D5F" w:rsidRDefault="00302BA3" w:rsidP="00302BA3">
            <w:pPr>
              <w:pStyle w:val="TableParagraph"/>
              <w:spacing w:line="276" w:lineRule="auto"/>
              <w:ind w:left="82"/>
              <w:rPr>
                <w:rFonts w:ascii="GHEA Grapalat" w:hAnsi="GHEA Grapalat"/>
                <w:bCs/>
                <w:sz w:val="24"/>
                <w:szCs w:val="24"/>
                <w:lang w:val="hy-AM"/>
              </w:rPr>
            </w:pPr>
            <w:r w:rsidRPr="00CF1D5F">
              <w:rPr>
                <w:rFonts w:ascii="GHEA Grapalat" w:hAnsi="GHEA Grapalat"/>
                <w:bCs/>
                <w:spacing w:val="-2"/>
                <w:sz w:val="24"/>
                <w:szCs w:val="24"/>
                <w:lang w:val="hy-AM"/>
              </w:rPr>
              <w:t>Պաշտպանության աստիճանը</w:t>
            </w:r>
          </w:p>
        </w:tc>
        <w:tc>
          <w:tcPr>
            <w:tcW w:w="2835" w:type="dxa"/>
          </w:tcPr>
          <w:p w:rsidR="00302BA3" w:rsidRPr="00CF1D5F" w:rsidRDefault="00302BA3" w:rsidP="00BF23AD">
            <w:pPr>
              <w:pStyle w:val="TableParagraph"/>
              <w:spacing w:line="276" w:lineRule="auto"/>
              <w:ind w:left="82"/>
              <w:jc w:val="center"/>
              <w:rPr>
                <w:rFonts w:ascii="GHEA Grapalat" w:hAnsi="GHEA Grapalat"/>
                <w:bCs/>
                <w:sz w:val="24"/>
                <w:szCs w:val="24"/>
              </w:rPr>
            </w:pPr>
            <w:r w:rsidRPr="00CF1D5F">
              <w:rPr>
                <w:rFonts w:ascii="GHEA Grapalat" w:hAnsi="GHEA Grapalat"/>
                <w:bCs/>
                <w:spacing w:val="-10"/>
                <w:sz w:val="24"/>
                <w:szCs w:val="24"/>
              </w:rPr>
              <w:t>-</w:t>
            </w:r>
          </w:p>
        </w:tc>
        <w:tc>
          <w:tcPr>
            <w:tcW w:w="4394" w:type="dxa"/>
          </w:tcPr>
          <w:p w:rsidR="00302BA3" w:rsidRPr="00CF1D5F" w:rsidRDefault="00302BA3" w:rsidP="00302BA3">
            <w:pPr>
              <w:pStyle w:val="TableParagraph"/>
              <w:spacing w:line="276" w:lineRule="auto"/>
              <w:ind w:left="83"/>
              <w:rPr>
                <w:rFonts w:ascii="GHEA Grapalat" w:hAnsi="GHEA Grapalat"/>
                <w:bCs/>
                <w:sz w:val="24"/>
                <w:szCs w:val="24"/>
              </w:rPr>
            </w:pPr>
            <w:r w:rsidRPr="00CF1D5F">
              <w:rPr>
                <w:rFonts w:ascii="GHEA Grapalat" w:hAnsi="GHEA Grapalat"/>
                <w:bCs/>
                <w:sz w:val="24"/>
                <w:szCs w:val="24"/>
                <w:lang w:val="hy-AM"/>
              </w:rPr>
              <w:t xml:space="preserve">Նշվում է </w:t>
            </w:r>
            <w:r w:rsidRPr="00CF1D5F">
              <w:rPr>
                <w:rFonts w:ascii="GHEA Grapalat" w:hAnsi="GHEA Grapalat"/>
                <w:bCs/>
                <w:spacing w:val="-5"/>
                <w:sz w:val="24"/>
                <w:szCs w:val="24"/>
              </w:rPr>
              <w:t xml:space="preserve"> </w:t>
            </w:r>
            <w:r w:rsidRPr="00CF1D5F">
              <w:rPr>
                <w:rFonts w:ascii="GHEA Grapalat" w:hAnsi="GHEA Grapalat"/>
                <w:bCs/>
                <w:sz w:val="24"/>
                <w:szCs w:val="24"/>
                <w:lang w:val="hy-AM"/>
              </w:rPr>
              <w:t>պաշտպանության աստիճանը՝</w:t>
            </w:r>
            <w:r w:rsidRPr="00CF1D5F">
              <w:rPr>
                <w:rFonts w:ascii="GHEA Grapalat" w:hAnsi="GHEA Grapalat"/>
                <w:bCs/>
                <w:sz w:val="24"/>
                <w:szCs w:val="24"/>
              </w:rPr>
              <w:t xml:space="preserve"> արտադրատեսակի անձնագրին համապատասխան</w:t>
            </w:r>
          </w:p>
        </w:tc>
        <w:tc>
          <w:tcPr>
            <w:tcW w:w="709" w:type="dxa"/>
          </w:tcPr>
          <w:p w:rsidR="00302BA3" w:rsidRPr="00CF1D5F" w:rsidRDefault="00302BA3" w:rsidP="00BF23AD">
            <w:pPr>
              <w:pStyle w:val="TableParagraph"/>
              <w:spacing w:line="276" w:lineRule="auto"/>
              <w:ind w:left="0"/>
              <w:jc w:val="center"/>
              <w:rPr>
                <w:rFonts w:ascii="GHEA Grapalat" w:hAnsi="GHEA Grapalat"/>
                <w:bCs/>
                <w:sz w:val="24"/>
                <w:szCs w:val="24"/>
              </w:rPr>
            </w:pPr>
          </w:p>
        </w:tc>
        <w:tc>
          <w:tcPr>
            <w:tcW w:w="709" w:type="dxa"/>
          </w:tcPr>
          <w:p w:rsidR="00302BA3" w:rsidRPr="00CF1D5F" w:rsidRDefault="00302BA3" w:rsidP="00BF23AD">
            <w:pPr>
              <w:pStyle w:val="TableParagraph"/>
              <w:spacing w:line="276" w:lineRule="auto"/>
              <w:ind w:left="23" w:right="9"/>
              <w:jc w:val="center"/>
              <w:rPr>
                <w:rFonts w:ascii="GHEA Grapalat" w:hAnsi="GHEA Grapalat"/>
                <w:bCs/>
                <w:sz w:val="24"/>
                <w:szCs w:val="24"/>
              </w:rPr>
            </w:pPr>
            <w:r w:rsidRPr="00CF1D5F">
              <w:rPr>
                <w:rFonts w:ascii="GHEA Grapalat" w:hAnsi="GHEA Grapalat"/>
                <w:bCs/>
                <w:spacing w:val="-10"/>
                <w:sz w:val="24"/>
                <w:szCs w:val="24"/>
              </w:rPr>
              <w:t>Х</w:t>
            </w:r>
          </w:p>
        </w:tc>
        <w:tc>
          <w:tcPr>
            <w:tcW w:w="709" w:type="dxa"/>
          </w:tcPr>
          <w:p w:rsidR="00302BA3" w:rsidRPr="00CF1D5F" w:rsidRDefault="00302BA3" w:rsidP="00BF23AD">
            <w:pPr>
              <w:pStyle w:val="TableParagraph"/>
              <w:spacing w:line="276" w:lineRule="auto"/>
              <w:ind w:left="5"/>
              <w:jc w:val="center"/>
              <w:rPr>
                <w:rFonts w:ascii="GHEA Grapalat" w:hAnsi="GHEA Grapalat"/>
                <w:bCs/>
                <w:sz w:val="24"/>
                <w:szCs w:val="24"/>
              </w:rPr>
            </w:pPr>
            <w:r w:rsidRPr="00CF1D5F">
              <w:rPr>
                <w:rFonts w:ascii="GHEA Grapalat" w:hAnsi="GHEA Grapalat"/>
                <w:bCs/>
                <w:spacing w:val="-10"/>
                <w:sz w:val="24"/>
                <w:szCs w:val="24"/>
              </w:rPr>
              <w:t>Х</w:t>
            </w:r>
          </w:p>
        </w:tc>
        <w:tc>
          <w:tcPr>
            <w:tcW w:w="708" w:type="dxa"/>
          </w:tcPr>
          <w:p w:rsidR="00302BA3" w:rsidRPr="00CF1D5F" w:rsidRDefault="00302BA3" w:rsidP="00BF23AD">
            <w:pPr>
              <w:pStyle w:val="TableParagraph"/>
              <w:spacing w:line="276" w:lineRule="auto"/>
              <w:ind w:left="5" w:right="1"/>
              <w:jc w:val="center"/>
              <w:rPr>
                <w:rFonts w:ascii="GHEA Grapalat" w:hAnsi="GHEA Grapalat"/>
                <w:bCs/>
                <w:sz w:val="24"/>
                <w:szCs w:val="24"/>
              </w:rPr>
            </w:pPr>
            <w:r w:rsidRPr="00CF1D5F">
              <w:rPr>
                <w:rFonts w:ascii="GHEA Grapalat" w:hAnsi="GHEA Grapalat"/>
                <w:bCs/>
                <w:spacing w:val="-10"/>
                <w:sz w:val="24"/>
                <w:szCs w:val="24"/>
              </w:rPr>
              <w:t>Х</w:t>
            </w:r>
          </w:p>
        </w:tc>
        <w:tc>
          <w:tcPr>
            <w:tcW w:w="711" w:type="dxa"/>
          </w:tcPr>
          <w:p w:rsidR="00302BA3" w:rsidRPr="00CF1D5F" w:rsidRDefault="00302BA3" w:rsidP="00BF23AD">
            <w:pPr>
              <w:pStyle w:val="TableParagraph"/>
              <w:spacing w:line="276" w:lineRule="auto"/>
              <w:ind w:left="17" w:right="3"/>
              <w:jc w:val="center"/>
              <w:rPr>
                <w:rFonts w:ascii="GHEA Grapalat" w:hAnsi="GHEA Grapalat"/>
                <w:bCs/>
                <w:sz w:val="24"/>
                <w:szCs w:val="24"/>
              </w:rPr>
            </w:pPr>
            <w:r w:rsidRPr="00CF1D5F">
              <w:rPr>
                <w:rFonts w:ascii="GHEA Grapalat" w:hAnsi="GHEA Grapalat"/>
                <w:bCs/>
                <w:spacing w:val="-10"/>
                <w:sz w:val="24"/>
                <w:szCs w:val="24"/>
              </w:rPr>
              <w:t>Х</w:t>
            </w:r>
          </w:p>
        </w:tc>
        <w:tc>
          <w:tcPr>
            <w:tcW w:w="707" w:type="dxa"/>
          </w:tcPr>
          <w:p w:rsidR="00302BA3" w:rsidRPr="00CF1D5F" w:rsidRDefault="00302BA3" w:rsidP="00BF23AD">
            <w:pPr>
              <w:pStyle w:val="TableParagraph"/>
              <w:spacing w:line="276" w:lineRule="auto"/>
              <w:ind w:left="23" w:right="11"/>
              <w:jc w:val="center"/>
              <w:rPr>
                <w:rFonts w:ascii="GHEA Grapalat" w:hAnsi="GHEA Grapalat"/>
                <w:bCs/>
                <w:sz w:val="24"/>
                <w:szCs w:val="24"/>
              </w:rPr>
            </w:pPr>
            <w:r w:rsidRPr="00CF1D5F">
              <w:rPr>
                <w:rFonts w:ascii="GHEA Grapalat" w:hAnsi="GHEA Grapalat"/>
                <w:bCs/>
                <w:spacing w:val="-10"/>
                <w:sz w:val="24"/>
                <w:szCs w:val="24"/>
              </w:rPr>
              <w:t>Х</w:t>
            </w:r>
          </w:p>
        </w:tc>
      </w:tr>
      <w:tr w:rsidR="00302BA3" w:rsidRPr="00D17027" w:rsidTr="00CF1D5F">
        <w:trPr>
          <w:trHeight w:val="275"/>
        </w:trPr>
        <w:tc>
          <w:tcPr>
            <w:tcW w:w="3417" w:type="dxa"/>
          </w:tcPr>
          <w:p w:rsidR="00302BA3" w:rsidRPr="00CF1D5F" w:rsidRDefault="00302BA3" w:rsidP="00302BA3">
            <w:pPr>
              <w:pStyle w:val="TableParagraph"/>
              <w:spacing w:line="276" w:lineRule="auto"/>
              <w:ind w:left="82"/>
              <w:rPr>
                <w:rFonts w:ascii="GHEA Grapalat" w:hAnsi="GHEA Grapalat"/>
                <w:bCs/>
                <w:sz w:val="24"/>
                <w:szCs w:val="24"/>
                <w:lang w:val="hy-AM"/>
              </w:rPr>
            </w:pPr>
            <w:r w:rsidRPr="00CF1D5F">
              <w:rPr>
                <w:rFonts w:ascii="GHEA Grapalat" w:hAnsi="GHEA Grapalat"/>
                <w:bCs/>
                <w:spacing w:val="-2"/>
                <w:sz w:val="24"/>
                <w:szCs w:val="24"/>
                <w:lang w:val="hy-AM"/>
              </w:rPr>
              <w:t>Տեղադրման եղանակը</w:t>
            </w:r>
          </w:p>
        </w:tc>
        <w:tc>
          <w:tcPr>
            <w:tcW w:w="2835" w:type="dxa"/>
          </w:tcPr>
          <w:p w:rsidR="00302BA3" w:rsidRPr="00CF1D5F" w:rsidRDefault="00302BA3" w:rsidP="00BF23AD">
            <w:pPr>
              <w:pStyle w:val="TableParagraph"/>
              <w:spacing w:line="276" w:lineRule="auto"/>
              <w:ind w:left="82"/>
              <w:jc w:val="center"/>
              <w:rPr>
                <w:rFonts w:ascii="GHEA Grapalat" w:hAnsi="GHEA Grapalat"/>
                <w:bCs/>
                <w:sz w:val="24"/>
                <w:szCs w:val="24"/>
              </w:rPr>
            </w:pPr>
            <w:r w:rsidRPr="00CF1D5F">
              <w:rPr>
                <w:rFonts w:ascii="GHEA Grapalat" w:hAnsi="GHEA Grapalat"/>
                <w:bCs/>
                <w:spacing w:val="-10"/>
                <w:sz w:val="24"/>
                <w:szCs w:val="24"/>
              </w:rPr>
              <w:t>-</w:t>
            </w:r>
          </w:p>
        </w:tc>
        <w:tc>
          <w:tcPr>
            <w:tcW w:w="4394" w:type="dxa"/>
          </w:tcPr>
          <w:p w:rsidR="00302BA3" w:rsidRPr="00CF1D5F" w:rsidRDefault="00302BA3" w:rsidP="00302BA3">
            <w:pPr>
              <w:pStyle w:val="TableParagraph"/>
              <w:spacing w:line="276" w:lineRule="auto"/>
              <w:ind w:left="83"/>
              <w:rPr>
                <w:rFonts w:ascii="GHEA Grapalat" w:hAnsi="GHEA Grapalat"/>
                <w:bCs/>
                <w:sz w:val="24"/>
                <w:szCs w:val="24"/>
                <w:lang w:val="hy-AM"/>
              </w:rPr>
            </w:pPr>
            <w:r w:rsidRPr="00CF1D5F">
              <w:rPr>
                <w:rFonts w:ascii="GHEA Grapalat" w:hAnsi="GHEA Grapalat"/>
                <w:bCs/>
                <w:sz w:val="24"/>
                <w:szCs w:val="24"/>
                <w:lang w:val="hy-AM"/>
              </w:rPr>
              <w:t>Նշվում է</w:t>
            </w:r>
            <w:r w:rsidRPr="00CF1D5F">
              <w:rPr>
                <w:rFonts w:ascii="GHEA Grapalat" w:hAnsi="GHEA Grapalat"/>
                <w:bCs/>
                <w:sz w:val="24"/>
                <w:szCs w:val="24"/>
              </w:rPr>
              <w:t xml:space="preserve"> </w:t>
            </w:r>
            <w:r w:rsidRPr="00CF1D5F">
              <w:rPr>
                <w:rFonts w:ascii="GHEA Grapalat" w:hAnsi="GHEA Grapalat"/>
                <w:bCs/>
                <w:sz w:val="24"/>
                <w:szCs w:val="24"/>
                <w:lang w:val="hy-AM"/>
              </w:rPr>
              <w:t>տեղադրման եղանակը՝</w:t>
            </w:r>
            <w:r w:rsidRPr="00CF1D5F">
              <w:rPr>
                <w:rFonts w:ascii="GHEA Grapalat" w:hAnsi="GHEA Grapalat"/>
                <w:bCs/>
                <w:spacing w:val="-2"/>
                <w:sz w:val="24"/>
                <w:szCs w:val="24"/>
              </w:rPr>
              <w:t xml:space="preserve"> </w:t>
            </w:r>
            <w:r w:rsidRPr="00CF1D5F">
              <w:rPr>
                <w:rFonts w:ascii="GHEA Grapalat" w:hAnsi="GHEA Grapalat"/>
                <w:bCs/>
                <w:sz w:val="24"/>
                <w:szCs w:val="24"/>
              </w:rPr>
              <w:t>արտադրատեսակի անձնագրին համապատասխան</w:t>
            </w:r>
          </w:p>
        </w:tc>
        <w:tc>
          <w:tcPr>
            <w:tcW w:w="709" w:type="dxa"/>
          </w:tcPr>
          <w:p w:rsidR="00302BA3" w:rsidRPr="00CF1D5F" w:rsidRDefault="00302BA3" w:rsidP="00BF23AD">
            <w:pPr>
              <w:pStyle w:val="TableParagraph"/>
              <w:spacing w:line="276" w:lineRule="auto"/>
              <w:ind w:left="0"/>
              <w:jc w:val="center"/>
              <w:rPr>
                <w:rFonts w:ascii="GHEA Grapalat" w:hAnsi="GHEA Grapalat"/>
                <w:bCs/>
                <w:sz w:val="24"/>
                <w:szCs w:val="24"/>
              </w:rPr>
            </w:pPr>
          </w:p>
        </w:tc>
        <w:tc>
          <w:tcPr>
            <w:tcW w:w="709" w:type="dxa"/>
          </w:tcPr>
          <w:p w:rsidR="00302BA3" w:rsidRPr="00CF1D5F" w:rsidRDefault="00302BA3" w:rsidP="00BF23AD">
            <w:pPr>
              <w:pStyle w:val="TableParagraph"/>
              <w:spacing w:line="276" w:lineRule="auto"/>
              <w:ind w:left="23" w:right="9"/>
              <w:jc w:val="center"/>
              <w:rPr>
                <w:rFonts w:ascii="GHEA Grapalat" w:hAnsi="GHEA Grapalat"/>
                <w:bCs/>
                <w:sz w:val="24"/>
                <w:szCs w:val="24"/>
              </w:rPr>
            </w:pPr>
            <w:r w:rsidRPr="00CF1D5F">
              <w:rPr>
                <w:rFonts w:ascii="GHEA Grapalat" w:hAnsi="GHEA Grapalat"/>
                <w:bCs/>
                <w:spacing w:val="-10"/>
                <w:sz w:val="24"/>
                <w:szCs w:val="24"/>
              </w:rPr>
              <w:t>Х</w:t>
            </w:r>
          </w:p>
        </w:tc>
        <w:tc>
          <w:tcPr>
            <w:tcW w:w="709" w:type="dxa"/>
          </w:tcPr>
          <w:p w:rsidR="00302BA3" w:rsidRPr="00CF1D5F" w:rsidRDefault="00302BA3" w:rsidP="00BF23AD">
            <w:pPr>
              <w:pStyle w:val="TableParagraph"/>
              <w:spacing w:line="276" w:lineRule="auto"/>
              <w:ind w:left="5"/>
              <w:jc w:val="center"/>
              <w:rPr>
                <w:rFonts w:ascii="GHEA Grapalat" w:hAnsi="GHEA Grapalat"/>
                <w:bCs/>
                <w:sz w:val="24"/>
                <w:szCs w:val="24"/>
              </w:rPr>
            </w:pPr>
            <w:r w:rsidRPr="00CF1D5F">
              <w:rPr>
                <w:rFonts w:ascii="GHEA Grapalat" w:hAnsi="GHEA Grapalat"/>
                <w:bCs/>
                <w:spacing w:val="-10"/>
                <w:sz w:val="24"/>
                <w:szCs w:val="24"/>
              </w:rPr>
              <w:t>Х</w:t>
            </w:r>
          </w:p>
        </w:tc>
        <w:tc>
          <w:tcPr>
            <w:tcW w:w="708" w:type="dxa"/>
          </w:tcPr>
          <w:p w:rsidR="00302BA3" w:rsidRPr="00CF1D5F" w:rsidRDefault="00302BA3" w:rsidP="00BF23AD">
            <w:pPr>
              <w:pStyle w:val="TableParagraph"/>
              <w:spacing w:line="276" w:lineRule="auto"/>
              <w:ind w:left="5" w:right="1"/>
              <w:jc w:val="center"/>
              <w:rPr>
                <w:rFonts w:ascii="GHEA Grapalat" w:hAnsi="GHEA Grapalat"/>
                <w:bCs/>
                <w:sz w:val="24"/>
                <w:szCs w:val="24"/>
              </w:rPr>
            </w:pPr>
            <w:r w:rsidRPr="00CF1D5F">
              <w:rPr>
                <w:rFonts w:ascii="GHEA Grapalat" w:hAnsi="GHEA Grapalat"/>
                <w:bCs/>
                <w:spacing w:val="-10"/>
                <w:sz w:val="24"/>
                <w:szCs w:val="24"/>
              </w:rPr>
              <w:t>Х</w:t>
            </w:r>
          </w:p>
        </w:tc>
        <w:tc>
          <w:tcPr>
            <w:tcW w:w="711" w:type="dxa"/>
          </w:tcPr>
          <w:p w:rsidR="00302BA3" w:rsidRPr="00CF1D5F" w:rsidRDefault="00302BA3" w:rsidP="00BF23AD">
            <w:pPr>
              <w:pStyle w:val="TableParagraph"/>
              <w:spacing w:line="276" w:lineRule="auto"/>
              <w:ind w:left="17" w:right="3"/>
              <w:jc w:val="center"/>
              <w:rPr>
                <w:rFonts w:ascii="GHEA Grapalat" w:hAnsi="GHEA Grapalat"/>
                <w:bCs/>
                <w:sz w:val="24"/>
                <w:szCs w:val="24"/>
              </w:rPr>
            </w:pPr>
            <w:r w:rsidRPr="00CF1D5F">
              <w:rPr>
                <w:rFonts w:ascii="GHEA Grapalat" w:hAnsi="GHEA Grapalat"/>
                <w:bCs/>
                <w:spacing w:val="-10"/>
                <w:sz w:val="24"/>
                <w:szCs w:val="24"/>
              </w:rPr>
              <w:t>Х</w:t>
            </w:r>
          </w:p>
        </w:tc>
        <w:tc>
          <w:tcPr>
            <w:tcW w:w="707" w:type="dxa"/>
          </w:tcPr>
          <w:p w:rsidR="00302BA3" w:rsidRPr="00CF1D5F" w:rsidRDefault="00302BA3" w:rsidP="00BF23AD">
            <w:pPr>
              <w:pStyle w:val="TableParagraph"/>
              <w:spacing w:line="276" w:lineRule="auto"/>
              <w:ind w:left="23" w:right="11"/>
              <w:jc w:val="center"/>
              <w:rPr>
                <w:rFonts w:ascii="GHEA Grapalat" w:hAnsi="GHEA Grapalat"/>
                <w:bCs/>
                <w:sz w:val="24"/>
                <w:szCs w:val="24"/>
              </w:rPr>
            </w:pPr>
            <w:r w:rsidRPr="00CF1D5F">
              <w:rPr>
                <w:rFonts w:ascii="GHEA Grapalat" w:hAnsi="GHEA Grapalat"/>
                <w:bCs/>
                <w:spacing w:val="-10"/>
                <w:sz w:val="24"/>
                <w:szCs w:val="24"/>
              </w:rPr>
              <w:t>Х</w:t>
            </w:r>
          </w:p>
        </w:tc>
      </w:tr>
      <w:tr w:rsidR="00302BA3" w:rsidRPr="00D17027" w:rsidTr="00CF1D5F">
        <w:trPr>
          <w:trHeight w:val="554"/>
        </w:trPr>
        <w:tc>
          <w:tcPr>
            <w:tcW w:w="3417" w:type="dxa"/>
          </w:tcPr>
          <w:p w:rsidR="00302BA3" w:rsidRPr="00CF1D5F" w:rsidRDefault="00302BA3" w:rsidP="00302BA3">
            <w:pPr>
              <w:pStyle w:val="TableParagraph"/>
              <w:spacing w:line="276" w:lineRule="auto"/>
              <w:ind w:left="82"/>
              <w:rPr>
                <w:rFonts w:ascii="GHEA Grapalat" w:hAnsi="GHEA Grapalat"/>
                <w:bCs/>
                <w:sz w:val="24"/>
                <w:szCs w:val="24"/>
                <w:lang w:val="hy-AM"/>
              </w:rPr>
            </w:pPr>
            <w:r w:rsidRPr="00CF1D5F">
              <w:rPr>
                <w:rFonts w:ascii="GHEA Grapalat" w:hAnsi="GHEA Grapalat"/>
                <w:bCs/>
                <w:spacing w:val="-2"/>
                <w:sz w:val="24"/>
                <w:szCs w:val="24"/>
                <w:lang w:val="hy-AM"/>
              </w:rPr>
              <w:t>Նոմինալ լարումը</w:t>
            </w:r>
          </w:p>
        </w:tc>
        <w:tc>
          <w:tcPr>
            <w:tcW w:w="2835" w:type="dxa"/>
          </w:tcPr>
          <w:p w:rsidR="00302BA3" w:rsidRPr="00CF1D5F" w:rsidRDefault="00302BA3" w:rsidP="00BF23AD">
            <w:pPr>
              <w:pStyle w:val="TableParagraph"/>
              <w:spacing w:line="276" w:lineRule="auto"/>
              <w:ind w:left="81"/>
              <w:jc w:val="center"/>
              <w:rPr>
                <w:rFonts w:ascii="GHEA Grapalat" w:hAnsi="GHEA Grapalat"/>
                <w:bCs/>
                <w:sz w:val="24"/>
                <w:szCs w:val="24"/>
                <w:lang w:val="hy-AM"/>
              </w:rPr>
            </w:pPr>
            <w:r w:rsidRPr="00CF1D5F">
              <w:rPr>
                <w:rFonts w:ascii="GHEA Grapalat" w:hAnsi="GHEA Grapalat"/>
                <w:bCs/>
                <w:spacing w:val="-10"/>
                <w:sz w:val="24"/>
                <w:szCs w:val="24"/>
                <w:lang w:val="hy-AM"/>
              </w:rPr>
              <w:t>Վ</w:t>
            </w:r>
          </w:p>
        </w:tc>
        <w:tc>
          <w:tcPr>
            <w:tcW w:w="4394" w:type="dxa"/>
          </w:tcPr>
          <w:p w:rsidR="00302BA3" w:rsidRPr="00CF1D5F" w:rsidRDefault="00302BA3" w:rsidP="00302BA3">
            <w:pPr>
              <w:pStyle w:val="TableParagraph"/>
              <w:spacing w:line="276" w:lineRule="auto"/>
              <w:ind w:left="83"/>
              <w:rPr>
                <w:rFonts w:ascii="GHEA Grapalat" w:hAnsi="GHEA Grapalat"/>
                <w:bCs/>
                <w:sz w:val="24"/>
                <w:szCs w:val="24"/>
                <w:lang w:val="hy-AM"/>
              </w:rPr>
            </w:pPr>
            <w:r w:rsidRPr="00CF1D5F">
              <w:rPr>
                <w:rFonts w:ascii="GHEA Grapalat" w:hAnsi="GHEA Grapalat"/>
                <w:bCs/>
                <w:sz w:val="24"/>
                <w:szCs w:val="24"/>
                <w:lang w:val="hy-AM"/>
              </w:rPr>
              <w:t>Նշվում է նոմինալ լարումը՝ արտադրատեսակի անձնագրին համապատասխան</w:t>
            </w:r>
          </w:p>
        </w:tc>
        <w:tc>
          <w:tcPr>
            <w:tcW w:w="709" w:type="dxa"/>
          </w:tcPr>
          <w:p w:rsidR="00302BA3" w:rsidRPr="00CF1D5F" w:rsidRDefault="00302BA3" w:rsidP="00BF23AD">
            <w:pPr>
              <w:pStyle w:val="TableParagraph"/>
              <w:spacing w:line="276" w:lineRule="auto"/>
              <w:ind w:left="0"/>
              <w:jc w:val="center"/>
              <w:rPr>
                <w:rFonts w:ascii="GHEA Grapalat" w:hAnsi="GHEA Grapalat"/>
                <w:bCs/>
                <w:sz w:val="24"/>
                <w:szCs w:val="24"/>
                <w:lang w:val="hy-AM"/>
              </w:rPr>
            </w:pPr>
          </w:p>
        </w:tc>
        <w:tc>
          <w:tcPr>
            <w:tcW w:w="709" w:type="dxa"/>
          </w:tcPr>
          <w:p w:rsidR="00302BA3" w:rsidRPr="00CF1D5F" w:rsidRDefault="00302BA3" w:rsidP="00BF23AD">
            <w:pPr>
              <w:pStyle w:val="TableParagraph"/>
              <w:spacing w:line="276" w:lineRule="auto"/>
              <w:ind w:left="23" w:right="9"/>
              <w:jc w:val="center"/>
              <w:rPr>
                <w:rFonts w:ascii="GHEA Grapalat" w:hAnsi="GHEA Grapalat"/>
                <w:bCs/>
                <w:sz w:val="24"/>
                <w:szCs w:val="24"/>
              </w:rPr>
            </w:pPr>
            <w:r w:rsidRPr="00CF1D5F">
              <w:rPr>
                <w:rFonts w:ascii="GHEA Grapalat" w:hAnsi="GHEA Grapalat"/>
                <w:bCs/>
                <w:spacing w:val="-10"/>
                <w:sz w:val="24"/>
                <w:szCs w:val="24"/>
              </w:rPr>
              <w:t>Х</w:t>
            </w:r>
          </w:p>
        </w:tc>
        <w:tc>
          <w:tcPr>
            <w:tcW w:w="709" w:type="dxa"/>
          </w:tcPr>
          <w:p w:rsidR="00302BA3" w:rsidRPr="00CF1D5F" w:rsidRDefault="00302BA3" w:rsidP="00BF23AD">
            <w:pPr>
              <w:pStyle w:val="TableParagraph"/>
              <w:spacing w:line="276" w:lineRule="auto"/>
              <w:ind w:left="5"/>
              <w:jc w:val="center"/>
              <w:rPr>
                <w:rFonts w:ascii="GHEA Grapalat" w:hAnsi="GHEA Grapalat"/>
                <w:bCs/>
                <w:sz w:val="24"/>
                <w:szCs w:val="24"/>
              </w:rPr>
            </w:pPr>
            <w:r w:rsidRPr="00CF1D5F">
              <w:rPr>
                <w:rFonts w:ascii="GHEA Grapalat" w:hAnsi="GHEA Grapalat"/>
                <w:bCs/>
                <w:spacing w:val="-10"/>
                <w:sz w:val="24"/>
                <w:szCs w:val="24"/>
              </w:rPr>
              <w:t>Х</w:t>
            </w:r>
          </w:p>
        </w:tc>
        <w:tc>
          <w:tcPr>
            <w:tcW w:w="708" w:type="dxa"/>
          </w:tcPr>
          <w:p w:rsidR="00302BA3" w:rsidRPr="00CF1D5F" w:rsidRDefault="00302BA3" w:rsidP="00BF23AD">
            <w:pPr>
              <w:pStyle w:val="TableParagraph"/>
              <w:spacing w:line="276" w:lineRule="auto"/>
              <w:ind w:left="5" w:right="1"/>
              <w:jc w:val="center"/>
              <w:rPr>
                <w:rFonts w:ascii="GHEA Grapalat" w:hAnsi="GHEA Grapalat"/>
                <w:bCs/>
                <w:sz w:val="24"/>
                <w:szCs w:val="24"/>
              </w:rPr>
            </w:pPr>
            <w:r w:rsidRPr="00CF1D5F">
              <w:rPr>
                <w:rFonts w:ascii="GHEA Grapalat" w:hAnsi="GHEA Grapalat"/>
                <w:bCs/>
                <w:spacing w:val="-10"/>
                <w:sz w:val="24"/>
                <w:szCs w:val="24"/>
              </w:rPr>
              <w:t>Х</w:t>
            </w:r>
          </w:p>
        </w:tc>
        <w:tc>
          <w:tcPr>
            <w:tcW w:w="711" w:type="dxa"/>
          </w:tcPr>
          <w:p w:rsidR="00302BA3" w:rsidRPr="00CF1D5F" w:rsidRDefault="00302BA3" w:rsidP="00BF23AD">
            <w:pPr>
              <w:pStyle w:val="TableParagraph"/>
              <w:spacing w:line="276" w:lineRule="auto"/>
              <w:ind w:left="17" w:right="3"/>
              <w:jc w:val="center"/>
              <w:rPr>
                <w:rFonts w:ascii="GHEA Grapalat" w:hAnsi="GHEA Grapalat"/>
                <w:bCs/>
                <w:sz w:val="24"/>
                <w:szCs w:val="24"/>
              </w:rPr>
            </w:pPr>
            <w:r w:rsidRPr="00CF1D5F">
              <w:rPr>
                <w:rFonts w:ascii="GHEA Grapalat" w:hAnsi="GHEA Grapalat"/>
                <w:bCs/>
                <w:spacing w:val="-10"/>
                <w:sz w:val="24"/>
                <w:szCs w:val="24"/>
              </w:rPr>
              <w:t>Х</w:t>
            </w:r>
          </w:p>
        </w:tc>
        <w:tc>
          <w:tcPr>
            <w:tcW w:w="707" w:type="dxa"/>
          </w:tcPr>
          <w:p w:rsidR="00302BA3" w:rsidRPr="00CF1D5F" w:rsidRDefault="00302BA3" w:rsidP="00BF23AD">
            <w:pPr>
              <w:pStyle w:val="TableParagraph"/>
              <w:spacing w:line="276" w:lineRule="auto"/>
              <w:ind w:left="23" w:right="11"/>
              <w:jc w:val="center"/>
              <w:rPr>
                <w:rFonts w:ascii="GHEA Grapalat" w:hAnsi="GHEA Grapalat"/>
                <w:bCs/>
                <w:sz w:val="24"/>
                <w:szCs w:val="24"/>
              </w:rPr>
            </w:pPr>
            <w:r w:rsidRPr="00CF1D5F">
              <w:rPr>
                <w:rFonts w:ascii="GHEA Grapalat" w:hAnsi="GHEA Grapalat"/>
                <w:bCs/>
                <w:spacing w:val="-10"/>
                <w:sz w:val="24"/>
                <w:szCs w:val="24"/>
              </w:rPr>
              <w:t>Х</w:t>
            </w:r>
          </w:p>
        </w:tc>
      </w:tr>
      <w:tr w:rsidR="00302BA3" w:rsidRPr="00D17027" w:rsidTr="00CF1D5F">
        <w:trPr>
          <w:trHeight w:val="275"/>
        </w:trPr>
        <w:tc>
          <w:tcPr>
            <w:tcW w:w="3417" w:type="dxa"/>
          </w:tcPr>
          <w:p w:rsidR="00302BA3" w:rsidRPr="00CF1D5F" w:rsidRDefault="00302BA3" w:rsidP="00302BA3">
            <w:pPr>
              <w:pStyle w:val="TableParagraph"/>
              <w:spacing w:line="276" w:lineRule="auto"/>
              <w:ind w:left="82"/>
              <w:rPr>
                <w:rFonts w:ascii="GHEA Grapalat" w:hAnsi="GHEA Grapalat"/>
                <w:bCs/>
                <w:sz w:val="24"/>
                <w:szCs w:val="24"/>
                <w:lang w:val="hy-AM"/>
              </w:rPr>
            </w:pPr>
            <w:r w:rsidRPr="00CF1D5F">
              <w:rPr>
                <w:rFonts w:ascii="GHEA Grapalat" w:hAnsi="GHEA Grapalat"/>
                <w:bCs/>
                <w:spacing w:val="-2"/>
                <w:sz w:val="24"/>
                <w:szCs w:val="24"/>
                <w:lang w:val="hy-AM"/>
              </w:rPr>
              <w:t>Նոմինալ հոսանքը</w:t>
            </w:r>
          </w:p>
        </w:tc>
        <w:tc>
          <w:tcPr>
            <w:tcW w:w="2835" w:type="dxa"/>
          </w:tcPr>
          <w:p w:rsidR="00302BA3" w:rsidRPr="00CF1D5F" w:rsidRDefault="00302BA3" w:rsidP="00BF23AD">
            <w:pPr>
              <w:pStyle w:val="TableParagraph"/>
              <w:spacing w:line="276" w:lineRule="auto"/>
              <w:ind w:left="82"/>
              <w:jc w:val="center"/>
              <w:rPr>
                <w:rFonts w:ascii="GHEA Grapalat" w:hAnsi="GHEA Grapalat"/>
                <w:bCs/>
                <w:sz w:val="24"/>
                <w:szCs w:val="24"/>
                <w:lang w:val="hy-AM"/>
              </w:rPr>
            </w:pPr>
            <w:r w:rsidRPr="00CF1D5F">
              <w:rPr>
                <w:rFonts w:ascii="GHEA Grapalat" w:hAnsi="GHEA Grapalat"/>
                <w:bCs/>
                <w:spacing w:val="-10"/>
                <w:sz w:val="24"/>
                <w:szCs w:val="24"/>
                <w:lang w:val="hy-AM"/>
              </w:rPr>
              <w:t>Ա</w:t>
            </w:r>
          </w:p>
        </w:tc>
        <w:tc>
          <w:tcPr>
            <w:tcW w:w="4394" w:type="dxa"/>
          </w:tcPr>
          <w:p w:rsidR="00302BA3" w:rsidRPr="00CF1D5F" w:rsidRDefault="00302BA3" w:rsidP="00302BA3">
            <w:pPr>
              <w:pStyle w:val="TableParagraph"/>
              <w:spacing w:line="276" w:lineRule="auto"/>
              <w:ind w:left="83"/>
              <w:rPr>
                <w:rFonts w:ascii="GHEA Grapalat" w:hAnsi="GHEA Grapalat"/>
                <w:bCs/>
                <w:sz w:val="24"/>
                <w:szCs w:val="24"/>
                <w:lang w:val="hy-AM"/>
              </w:rPr>
            </w:pPr>
            <w:r w:rsidRPr="00CF1D5F">
              <w:rPr>
                <w:rFonts w:ascii="GHEA Grapalat" w:hAnsi="GHEA Grapalat"/>
                <w:bCs/>
                <w:sz w:val="24"/>
                <w:szCs w:val="24"/>
                <w:lang w:val="hy-AM"/>
              </w:rPr>
              <w:t>Նշվում է նոմինալ հոսանքը՝ արտադրատեսակի անձնագրին համապատասխան</w:t>
            </w:r>
          </w:p>
        </w:tc>
        <w:tc>
          <w:tcPr>
            <w:tcW w:w="709" w:type="dxa"/>
          </w:tcPr>
          <w:p w:rsidR="00302BA3" w:rsidRPr="00CF1D5F" w:rsidRDefault="00302BA3" w:rsidP="00BF23AD">
            <w:pPr>
              <w:pStyle w:val="TableParagraph"/>
              <w:spacing w:line="276" w:lineRule="auto"/>
              <w:ind w:left="0"/>
              <w:jc w:val="center"/>
              <w:rPr>
                <w:rFonts w:ascii="GHEA Grapalat" w:hAnsi="GHEA Grapalat"/>
                <w:bCs/>
                <w:sz w:val="24"/>
                <w:szCs w:val="24"/>
                <w:lang w:val="hy-AM"/>
              </w:rPr>
            </w:pPr>
          </w:p>
        </w:tc>
        <w:tc>
          <w:tcPr>
            <w:tcW w:w="709" w:type="dxa"/>
          </w:tcPr>
          <w:p w:rsidR="00302BA3" w:rsidRPr="00CF1D5F" w:rsidRDefault="00302BA3" w:rsidP="00BF23AD">
            <w:pPr>
              <w:pStyle w:val="TableParagraph"/>
              <w:spacing w:line="276" w:lineRule="auto"/>
              <w:ind w:left="23" w:right="9"/>
              <w:jc w:val="center"/>
              <w:rPr>
                <w:rFonts w:ascii="GHEA Grapalat" w:hAnsi="GHEA Grapalat"/>
                <w:bCs/>
                <w:sz w:val="24"/>
                <w:szCs w:val="24"/>
              </w:rPr>
            </w:pPr>
            <w:r w:rsidRPr="00CF1D5F">
              <w:rPr>
                <w:rFonts w:ascii="GHEA Grapalat" w:hAnsi="GHEA Grapalat"/>
                <w:bCs/>
                <w:spacing w:val="-10"/>
                <w:sz w:val="24"/>
                <w:szCs w:val="24"/>
              </w:rPr>
              <w:t>Х</w:t>
            </w:r>
          </w:p>
        </w:tc>
        <w:tc>
          <w:tcPr>
            <w:tcW w:w="709" w:type="dxa"/>
          </w:tcPr>
          <w:p w:rsidR="00302BA3" w:rsidRPr="00CF1D5F" w:rsidRDefault="00302BA3" w:rsidP="00BF23AD">
            <w:pPr>
              <w:pStyle w:val="TableParagraph"/>
              <w:spacing w:line="276" w:lineRule="auto"/>
              <w:ind w:left="5"/>
              <w:jc w:val="center"/>
              <w:rPr>
                <w:rFonts w:ascii="GHEA Grapalat" w:hAnsi="GHEA Grapalat"/>
                <w:bCs/>
                <w:sz w:val="24"/>
                <w:szCs w:val="24"/>
              </w:rPr>
            </w:pPr>
            <w:r w:rsidRPr="00CF1D5F">
              <w:rPr>
                <w:rFonts w:ascii="GHEA Grapalat" w:hAnsi="GHEA Grapalat"/>
                <w:bCs/>
                <w:spacing w:val="-10"/>
                <w:sz w:val="24"/>
                <w:szCs w:val="24"/>
              </w:rPr>
              <w:t>Х</w:t>
            </w:r>
          </w:p>
        </w:tc>
        <w:tc>
          <w:tcPr>
            <w:tcW w:w="708" w:type="dxa"/>
          </w:tcPr>
          <w:p w:rsidR="00302BA3" w:rsidRPr="00CF1D5F" w:rsidRDefault="00302BA3" w:rsidP="00BF23AD">
            <w:pPr>
              <w:pStyle w:val="TableParagraph"/>
              <w:spacing w:line="276" w:lineRule="auto"/>
              <w:ind w:left="5" w:right="1"/>
              <w:jc w:val="center"/>
              <w:rPr>
                <w:rFonts w:ascii="GHEA Grapalat" w:hAnsi="GHEA Grapalat"/>
                <w:bCs/>
                <w:sz w:val="24"/>
                <w:szCs w:val="24"/>
              </w:rPr>
            </w:pPr>
            <w:r w:rsidRPr="00CF1D5F">
              <w:rPr>
                <w:rFonts w:ascii="GHEA Grapalat" w:hAnsi="GHEA Grapalat"/>
                <w:bCs/>
                <w:spacing w:val="-10"/>
                <w:sz w:val="24"/>
                <w:szCs w:val="24"/>
              </w:rPr>
              <w:t>Х</w:t>
            </w:r>
          </w:p>
        </w:tc>
        <w:tc>
          <w:tcPr>
            <w:tcW w:w="711" w:type="dxa"/>
          </w:tcPr>
          <w:p w:rsidR="00302BA3" w:rsidRPr="00CF1D5F" w:rsidRDefault="00302BA3" w:rsidP="00BF23AD">
            <w:pPr>
              <w:pStyle w:val="TableParagraph"/>
              <w:spacing w:line="276" w:lineRule="auto"/>
              <w:ind w:left="17" w:right="3"/>
              <w:jc w:val="center"/>
              <w:rPr>
                <w:rFonts w:ascii="GHEA Grapalat" w:hAnsi="GHEA Grapalat"/>
                <w:bCs/>
                <w:sz w:val="24"/>
                <w:szCs w:val="24"/>
              </w:rPr>
            </w:pPr>
            <w:r w:rsidRPr="00CF1D5F">
              <w:rPr>
                <w:rFonts w:ascii="GHEA Grapalat" w:hAnsi="GHEA Grapalat"/>
                <w:bCs/>
                <w:spacing w:val="-10"/>
                <w:sz w:val="24"/>
                <w:szCs w:val="24"/>
              </w:rPr>
              <w:t>Х</w:t>
            </w:r>
          </w:p>
        </w:tc>
        <w:tc>
          <w:tcPr>
            <w:tcW w:w="707" w:type="dxa"/>
          </w:tcPr>
          <w:p w:rsidR="00302BA3" w:rsidRPr="00CF1D5F" w:rsidRDefault="00302BA3" w:rsidP="00BF23AD">
            <w:pPr>
              <w:pStyle w:val="TableParagraph"/>
              <w:spacing w:line="276" w:lineRule="auto"/>
              <w:ind w:left="23" w:right="11"/>
              <w:jc w:val="center"/>
              <w:rPr>
                <w:rFonts w:ascii="GHEA Grapalat" w:hAnsi="GHEA Grapalat"/>
                <w:bCs/>
                <w:sz w:val="24"/>
                <w:szCs w:val="24"/>
              </w:rPr>
            </w:pPr>
            <w:r w:rsidRPr="00CF1D5F">
              <w:rPr>
                <w:rFonts w:ascii="GHEA Grapalat" w:hAnsi="GHEA Grapalat"/>
                <w:bCs/>
                <w:spacing w:val="-10"/>
                <w:sz w:val="24"/>
                <w:szCs w:val="24"/>
              </w:rPr>
              <w:t>Х</w:t>
            </w:r>
          </w:p>
        </w:tc>
      </w:tr>
    </w:tbl>
    <w:p w:rsidR="00302BA3" w:rsidRDefault="00302BA3" w:rsidP="00302BA3">
      <w:pPr>
        <w:spacing w:before="277" w:after="7" w:line="276" w:lineRule="auto"/>
        <w:ind w:left="112"/>
        <w:rPr>
          <w:bCs/>
        </w:rPr>
      </w:pPr>
    </w:p>
    <w:p w:rsidR="00BF23AD" w:rsidRDefault="00BF23AD" w:rsidP="00BF23AD">
      <w:pPr>
        <w:spacing w:before="269" w:after="7" w:line="276" w:lineRule="auto"/>
        <w:rPr>
          <w:bCs/>
          <w:lang w:val="hy-AM"/>
        </w:rPr>
      </w:pPr>
    </w:p>
    <w:p w:rsidR="00BF23AD" w:rsidRDefault="00BF23AD" w:rsidP="00BF23AD">
      <w:pPr>
        <w:spacing w:before="269" w:after="7" w:line="276" w:lineRule="auto"/>
        <w:rPr>
          <w:bCs/>
          <w:lang w:val="hy-AM"/>
        </w:rPr>
      </w:pPr>
    </w:p>
    <w:p w:rsidR="00BF23AD" w:rsidRDefault="00BF23AD" w:rsidP="00BF23AD">
      <w:pPr>
        <w:spacing w:before="269" w:after="7" w:line="276" w:lineRule="auto"/>
        <w:rPr>
          <w:bCs/>
          <w:lang w:val="hy-AM"/>
        </w:rPr>
      </w:pPr>
    </w:p>
    <w:p w:rsidR="00BF23AD" w:rsidRDefault="00BF23AD" w:rsidP="00BF23AD">
      <w:pPr>
        <w:spacing w:before="269" w:after="7" w:line="276" w:lineRule="auto"/>
        <w:rPr>
          <w:bCs/>
          <w:lang w:val="hy-AM"/>
        </w:rPr>
      </w:pPr>
    </w:p>
    <w:p w:rsidR="00BF23AD" w:rsidRDefault="00302BA3" w:rsidP="00BF23AD">
      <w:pPr>
        <w:spacing w:before="269" w:after="7" w:line="276" w:lineRule="auto"/>
        <w:rPr>
          <w:bCs/>
          <w:lang w:val="hy-AM"/>
        </w:rPr>
      </w:pPr>
      <w:r w:rsidRPr="00BF23AD">
        <w:rPr>
          <w:bCs/>
          <w:lang w:val="hy-AM"/>
        </w:rPr>
        <w:t>Ապահովիչի բնութագրեր</w:t>
      </w:r>
      <w:r w:rsidRPr="00D17027">
        <w:rPr>
          <w:bCs/>
          <w:lang w:val="hy-AM"/>
        </w:rPr>
        <w:t>ը</w:t>
      </w:r>
      <w:r w:rsidR="00BF23AD" w:rsidRPr="00BF23AD">
        <w:rPr>
          <w:bCs/>
          <w:lang w:val="hy-AM"/>
        </w:rPr>
        <w:t xml:space="preserve"> </w:t>
      </w:r>
    </w:p>
    <w:p w:rsidR="00302BA3" w:rsidRPr="00B814EC" w:rsidRDefault="00BF23AD" w:rsidP="00BF23AD">
      <w:pPr>
        <w:spacing w:before="269" w:after="7" w:line="276" w:lineRule="auto"/>
        <w:ind w:left="112" w:right="-545"/>
        <w:jc w:val="right"/>
        <w:rPr>
          <w:bCs/>
          <w:sz w:val="22"/>
          <w:szCs w:val="20"/>
        </w:rPr>
      </w:pPr>
      <w:r>
        <w:rPr>
          <w:bCs/>
          <w:sz w:val="22"/>
          <w:szCs w:val="20"/>
          <w:lang w:val="hy-AM"/>
        </w:rPr>
        <w:t>ա</w:t>
      </w:r>
      <w:r w:rsidRPr="00BF23AD">
        <w:rPr>
          <w:bCs/>
          <w:sz w:val="22"/>
          <w:szCs w:val="20"/>
          <w:lang w:val="hy-AM"/>
        </w:rPr>
        <w:t xml:space="preserve">ղյուսակ </w:t>
      </w:r>
      <w:r>
        <w:rPr>
          <w:bCs/>
          <w:sz w:val="22"/>
          <w:szCs w:val="20"/>
          <w:lang w:val="hy-AM"/>
        </w:rPr>
        <w:t>6</w:t>
      </w:r>
      <w:r w:rsidR="00B814EC">
        <w:rPr>
          <w:bCs/>
          <w:sz w:val="22"/>
          <w:szCs w:val="20"/>
        </w:rPr>
        <w:t>2</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BF23AD">
        <w:trPr>
          <w:trHeight w:val="275"/>
        </w:trPr>
        <w:tc>
          <w:tcPr>
            <w:tcW w:w="3417" w:type="dxa"/>
            <w:vMerge w:val="restart"/>
          </w:tcPr>
          <w:p w:rsidR="00302BA3" w:rsidRPr="00BF23AD" w:rsidRDefault="00302BA3" w:rsidP="00BF23AD">
            <w:pPr>
              <w:pStyle w:val="TableParagraph"/>
              <w:spacing w:before="103" w:line="276" w:lineRule="auto"/>
              <w:ind w:left="0"/>
              <w:jc w:val="center"/>
              <w:rPr>
                <w:rFonts w:ascii="GHEA Grapalat" w:hAnsi="GHEA Grapalat"/>
                <w:b/>
                <w:sz w:val="24"/>
                <w:szCs w:val="24"/>
                <w:lang w:val="hy-AM"/>
              </w:rPr>
            </w:pPr>
            <w:r w:rsidRPr="00BF23AD">
              <w:rPr>
                <w:rFonts w:ascii="GHEA Grapalat" w:hAnsi="GHEA Grapalat"/>
                <w:b/>
                <w:sz w:val="24"/>
                <w:szCs w:val="24"/>
                <w:lang w:val="hy-AM"/>
              </w:rPr>
              <w:t>Հատկանիշի անվանումը</w:t>
            </w:r>
          </w:p>
        </w:tc>
        <w:tc>
          <w:tcPr>
            <w:tcW w:w="2835" w:type="dxa"/>
            <w:vMerge w:val="restart"/>
          </w:tcPr>
          <w:p w:rsidR="00302BA3" w:rsidRPr="00BF23AD" w:rsidRDefault="00302BA3" w:rsidP="00BF23AD">
            <w:pPr>
              <w:pStyle w:val="TableParagraph"/>
              <w:spacing w:before="103" w:line="276" w:lineRule="auto"/>
              <w:ind w:left="0"/>
              <w:jc w:val="center"/>
              <w:rPr>
                <w:rFonts w:ascii="GHEA Grapalat" w:hAnsi="GHEA Grapalat"/>
                <w:b/>
                <w:sz w:val="24"/>
                <w:szCs w:val="24"/>
                <w:lang w:val="hy-AM"/>
              </w:rPr>
            </w:pPr>
            <w:r w:rsidRPr="00BF23AD">
              <w:rPr>
                <w:rFonts w:ascii="GHEA Grapalat" w:hAnsi="GHEA Grapalat"/>
                <w:b/>
                <w:sz w:val="24"/>
                <w:szCs w:val="24"/>
                <w:lang w:val="hy-AM"/>
              </w:rPr>
              <w:t>Չափման միավոր</w:t>
            </w:r>
          </w:p>
        </w:tc>
        <w:tc>
          <w:tcPr>
            <w:tcW w:w="4394" w:type="dxa"/>
            <w:vMerge w:val="restart"/>
          </w:tcPr>
          <w:p w:rsidR="00302BA3" w:rsidRPr="00BF23AD" w:rsidRDefault="00302BA3" w:rsidP="00BF23AD">
            <w:pPr>
              <w:pStyle w:val="TableParagraph"/>
              <w:spacing w:before="103" w:line="276" w:lineRule="auto"/>
              <w:ind w:left="9" w:right="3"/>
              <w:jc w:val="center"/>
              <w:rPr>
                <w:rFonts w:ascii="GHEA Grapalat" w:hAnsi="GHEA Grapalat"/>
                <w:b/>
                <w:sz w:val="24"/>
                <w:szCs w:val="24"/>
                <w:lang w:val="hy-AM"/>
              </w:rPr>
            </w:pPr>
            <w:r w:rsidRPr="00BF23AD">
              <w:rPr>
                <w:rFonts w:ascii="GHEA Grapalat" w:hAnsi="GHEA Grapalat"/>
                <w:b/>
                <w:sz w:val="24"/>
                <w:szCs w:val="24"/>
                <w:lang w:val="hy-AM"/>
              </w:rPr>
              <w:t>Ծանոթություն</w:t>
            </w:r>
          </w:p>
        </w:tc>
        <w:tc>
          <w:tcPr>
            <w:tcW w:w="4253" w:type="dxa"/>
            <w:gridSpan w:val="6"/>
          </w:tcPr>
          <w:p w:rsidR="00302BA3" w:rsidRPr="00BF23AD" w:rsidRDefault="00302BA3" w:rsidP="00BF23AD">
            <w:pPr>
              <w:pStyle w:val="TableParagraph"/>
              <w:spacing w:line="276" w:lineRule="auto"/>
              <w:ind w:left="0"/>
              <w:jc w:val="center"/>
              <w:rPr>
                <w:rFonts w:ascii="GHEA Grapalat" w:hAnsi="GHEA Grapalat"/>
                <w:b/>
                <w:sz w:val="24"/>
                <w:szCs w:val="24"/>
                <w:lang w:val="hy-AM"/>
              </w:rPr>
            </w:pPr>
            <w:r w:rsidRPr="00BF23AD">
              <w:rPr>
                <w:rFonts w:ascii="GHEA Grapalat" w:hAnsi="GHEA Grapalat"/>
                <w:b/>
                <w:sz w:val="24"/>
                <w:szCs w:val="24"/>
                <w:lang w:val="hy-AM"/>
              </w:rPr>
              <w:t>Մշակման մակարդակներ</w:t>
            </w:r>
          </w:p>
        </w:tc>
      </w:tr>
      <w:tr w:rsidR="00302BA3" w:rsidRPr="00D17027" w:rsidTr="004D0577">
        <w:trPr>
          <w:trHeight w:val="339"/>
        </w:trPr>
        <w:tc>
          <w:tcPr>
            <w:tcW w:w="3417" w:type="dxa"/>
            <w:vMerge/>
            <w:tcBorders>
              <w:top w:val="nil"/>
            </w:tcBorders>
          </w:tcPr>
          <w:p w:rsidR="00302BA3" w:rsidRPr="00BF23AD" w:rsidRDefault="00302BA3" w:rsidP="00302BA3">
            <w:pPr>
              <w:spacing w:line="276" w:lineRule="auto"/>
              <w:rPr>
                <w:bCs/>
                <w:szCs w:val="24"/>
              </w:rPr>
            </w:pPr>
          </w:p>
        </w:tc>
        <w:tc>
          <w:tcPr>
            <w:tcW w:w="2835" w:type="dxa"/>
            <w:vMerge/>
            <w:tcBorders>
              <w:top w:val="nil"/>
            </w:tcBorders>
          </w:tcPr>
          <w:p w:rsidR="00302BA3" w:rsidRPr="00BF23AD" w:rsidRDefault="00302BA3" w:rsidP="00302BA3">
            <w:pPr>
              <w:spacing w:line="276" w:lineRule="auto"/>
              <w:rPr>
                <w:bCs/>
                <w:szCs w:val="24"/>
              </w:rPr>
            </w:pPr>
          </w:p>
        </w:tc>
        <w:tc>
          <w:tcPr>
            <w:tcW w:w="4394" w:type="dxa"/>
            <w:vMerge/>
            <w:tcBorders>
              <w:top w:val="nil"/>
            </w:tcBorders>
          </w:tcPr>
          <w:p w:rsidR="00302BA3" w:rsidRPr="00BF23AD" w:rsidRDefault="00302BA3" w:rsidP="00302BA3">
            <w:pPr>
              <w:spacing w:line="276" w:lineRule="auto"/>
              <w:rPr>
                <w:bCs/>
                <w:szCs w:val="24"/>
              </w:rPr>
            </w:pPr>
          </w:p>
        </w:tc>
        <w:tc>
          <w:tcPr>
            <w:tcW w:w="709" w:type="dxa"/>
          </w:tcPr>
          <w:p w:rsidR="00302BA3" w:rsidRPr="00BF23AD" w:rsidRDefault="00302BA3" w:rsidP="00BF23AD">
            <w:pPr>
              <w:pStyle w:val="TableParagraph"/>
              <w:spacing w:line="276" w:lineRule="auto"/>
              <w:ind w:left="0" w:right="3"/>
              <w:jc w:val="center"/>
              <w:rPr>
                <w:rFonts w:ascii="GHEA Grapalat" w:hAnsi="GHEA Grapalat"/>
                <w:b/>
                <w:spacing w:val="-10"/>
                <w:sz w:val="24"/>
                <w:szCs w:val="24"/>
              </w:rPr>
            </w:pPr>
            <w:r w:rsidRPr="00BF23AD">
              <w:rPr>
                <w:rFonts w:ascii="GHEA Grapalat" w:hAnsi="GHEA Grapalat"/>
                <w:b/>
                <w:spacing w:val="-10"/>
                <w:sz w:val="24"/>
                <w:szCs w:val="24"/>
              </w:rPr>
              <w:t>A</w:t>
            </w:r>
          </w:p>
        </w:tc>
        <w:tc>
          <w:tcPr>
            <w:tcW w:w="709" w:type="dxa"/>
          </w:tcPr>
          <w:p w:rsidR="00302BA3" w:rsidRPr="00BF23AD" w:rsidRDefault="00302BA3" w:rsidP="00BF23AD">
            <w:pPr>
              <w:pStyle w:val="TableParagraph"/>
              <w:spacing w:line="276" w:lineRule="auto"/>
              <w:ind w:left="0" w:right="3"/>
              <w:jc w:val="center"/>
              <w:rPr>
                <w:rFonts w:ascii="GHEA Grapalat" w:hAnsi="GHEA Grapalat"/>
                <w:b/>
                <w:spacing w:val="-10"/>
                <w:sz w:val="24"/>
                <w:szCs w:val="24"/>
              </w:rPr>
            </w:pPr>
            <w:r w:rsidRPr="00BF23AD">
              <w:rPr>
                <w:rFonts w:ascii="GHEA Grapalat" w:hAnsi="GHEA Grapalat"/>
                <w:b/>
                <w:spacing w:val="-10"/>
                <w:sz w:val="24"/>
                <w:szCs w:val="24"/>
              </w:rPr>
              <w:t>B</w:t>
            </w:r>
          </w:p>
        </w:tc>
        <w:tc>
          <w:tcPr>
            <w:tcW w:w="709" w:type="dxa"/>
          </w:tcPr>
          <w:p w:rsidR="00302BA3" w:rsidRPr="00BF23AD" w:rsidRDefault="00302BA3" w:rsidP="00BF23AD">
            <w:pPr>
              <w:pStyle w:val="TableParagraph"/>
              <w:spacing w:line="276" w:lineRule="auto"/>
              <w:ind w:left="0" w:right="3"/>
              <w:jc w:val="center"/>
              <w:rPr>
                <w:rFonts w:ascii="GHEA Grapalat" w:hAnsi="GHEA Grapalat"/>
                <w:b/>
                <w:spacing w:val="-10"/>
                <w:sz w:val="24"/>
                <w:szCs w:val="24"/>
              </w:rPr>
            </w:pPr>
            <w:r w:rsidRPr="00BF23AD">
              <w:rPr>
                <w:rFonts w:ascii="GHEA Grapalat" w:hAnsi="GHEA Grapalat"/>
                <w:b/>
                <w:spacing w:val="-10"/>
                <w:sz w:val="24"/>
                <w:szCs w:val="24"/>
              </w:rPr>
              <w:t>C</w:t>
            </w:r>
            <w:r w:rsidR="00BF23AD" w:rsidRPr="00BF23AD">
              <w:rPr>
                <w:rFonts w:ascii="GHEA Grapalat" w:hAnsi="GHEA Grapalat"/>
                <w:b/>
                <w:spacing w:val="-10"/>
                <w:sz w:val="24"/>
                <w:szCs w:val="24"/>
              </w:rPr>
              <w:t xml:space="preserve"> </w:t>
            </w:r>
            <w:r w:rsidRPr="00BF23AD">
              <w:rPr>
                <w:rFonts w:ascii="GHEA Grapalat" w:hAnsi="GHEA Grapalat"/>
                <w:b/>
                <w:spacing w:val="-10"/>
                <w:sz w:val="24"/>
                <w:szCs w:val="24"/>
              </w:rPr>
              <w:t>1</w:t>
            </w:r>
          </w:p>
        </w:tc>
        <w:tc>
          <w:tcPr>
            <w:tcW w:w="708" w:type="dxa"/>
          </w:tcPr>
          <w:p w:rsidR="00302BA3" w:rsidRPr="00BF23AD" w:rsidRDefault="00302BA3" w:rsidP="00BF23AD">
            <w:pPr>
              <w:pStyle w:val="TableParagraph"/>
              <w:spacing w:line="276" w:lineRule="auto"/>
              <w:ind w:left="0" w:right="3"/>
              <w:jc w:val="center"/>
              <w:rPr>
                <w:rFonts w:ascii="GHEA Grapalat" w:hAnsi="GHEA Grapalat"/>
                <w:b/>
                <w:spacing w:val="-10"/>
                <w:sz w:val="24"/>
                <w:szCs w:val="24"/>
              </w:rPr>
            </w:pPr>
            <w:r w:rsidRPr="00BF23AD">
              <w:rPr>
                <w:rFonts w:ascii="GHEA Grapalat" w:hAnsi="GHEA Grapalat"/>
                <w:b/>
                <w:spacing w:val="-10"/>
                <w:sz w:val="24"/>
                <w:szCs w:val="24"/>
              </w:rPr>
              <w:t>C</w:t>
            </w:r>
            <w:r w:rsidR="00BF23AD" w:rsidRPr="00BF23AD">
              <w:rPr>
                <w:rFonts w:ascii="GHEA Grapalat" w:hAnsi="GHEA Grapalat"/>
                <w:b/>
                <w:spacing w:val="-10"/>
                <w:sz w:val="24"/>
                <w:szCs w:val="24"/>
              </w:rPr>
              <w:t xml:space="preserve"> </w:t>
            </w:r>
            <w:r w:rsidRPr="00BF23AD">
              <w:rPr>
                <w:rFonts w:ascii="GHEA Grapalat" w:hAnsi="GHEA Grapalat"/>
                <w:b/>
                <w:spacing w:val="-10"/>
                <w:sz w:val="24"/>
                <w:szCs w:val="24"/>
              </w:rPr>
              <w:t>2</w:t>
            </w:r>
          </w:p>
        </w:tc>
        <w:tc>
          <w:tcPr>
            <w:tcW w:w="709" w:type="dxa"/>
          </w:tcPr>
          <w:p w:rsidR="00302BA3" w:rsidRPr="00BF23AD" w:rsidRDefault="00302BA3" w:rsidP="00BF23AD">
            <w:pPr>
              <w:pStyle w:val="TableParagraph"/>
              <w:spacing w:line="276" w:lineRule="auto"/>
              <w:ind w:left="0" w:right="3"/>
              <w:jc w:val="center"/>
              <w:rPr>
                <w:rFonts w:ascii="GHEA Grapalat" w:hAnsi="GHEA Grapalat"/>
                <w:b/>
                <w:spacing w:val="-10"/>
                <w:sz w:val="24"/>
                <w:szCs w:val="24"/>
              </w:rPr>
            </w:pPr>
            <w:r w:rsidRPr="00BF23AD">
              <w:rPr>
                <w:rFonts w:ascii="GHEA Grapalat" w:hAnsi="GHEA Grapalat"/>
                <w:b/>
                <w:spacing w:val="-10"/>
                <w:sz w:val="24"/>
                <w:szCs w:val="24"/>
              </w:rPr>
              <w:t>D</w:t>
            </w:r>
          </w:p>
        </w:tc>
        <w:tc>
          <w:tcPr>
            <w:tcW w:w="709" w:type="dxa"/>
          </w:tcPr>
          <w:p w:rsidR="00302BA3" w:rsidRPr="00BF23AD" w:rsidRDefault="00302BA3" w:rsidP="00BF23AD">
            <w:pPr>
              <w:pStyle w:val="TableParagraph"/>
              <w:spacing w:line="276" w:lineRule="auto"/>
              <w:ind w:left="0" w:right="3"/>
              <w:jc w:val="center"/>
              <w:rPr>
                <w:rFonts w:ascii="GHEA Grapalat" w:hAnsi="GHEA Grapalat"/>
                <w:b/>
                <w:spacing w:val="-10"/>
                <w:sz w:val="24"/>
                <w:szCs w:val="24"/>
              </w:rPr>
            </w:pPr>
            <w:r w:rsidRPr="00BF23AD">
              <w:rPr>
                <w:rFonts w:ascii="GHEA Grapalat" w:hAnsi="GHEA Grapalat"/>
                <w:b/>
                <w:spacing w:val="-10"/>
                <w:sz w:val="24"/>
                <w:szCs w:val="24"/>
              </w:rPr>
              <w:t>G</w:t>
            </w:r>
          </w:p>
        </w:tc>
      </w:tr>
      <w:tr w:rsidR="00302BA3" w:rsidRPr="00D17027" w:rsidTr="00BF23AD">
        <w:trPr>
          <w:trHeight w:val="275"/>
        </w:trPr>
        <w:tc>
          <w:tcPr>
            <w:tcW w:w="3417" w:type="dxa"/>
          </w:tcPr>
          <w:p w:rsidR="00302BA3" w:rsidRPr="00BF23AD" w:rsidRDefault="00302BA3" w:rsidP="00302BA3">
            <w:pPr>
              <w:pStyle w:val="TableParagraph"/>
              <w:spacing w:line="276" w:lineRule="auto"/>
              <w:ind w:left="82"/>
              <w:rPr>
                <w:rFonts w:ascii="GHEA Grapalat" w:hAnsi="GHEA Grapalat"/>
                <w:bCs/>
                <w:sz w:val="24"/>
                <w:szCs w:val="24"/>
                <w:lang w:val="hy-AM"/>
              </w:rPr>
            </w:pPr>
            <w:r w:rsidRPr="00BF23AD">
              <w:rPr>
                <w:rFonts w:ascii="GHEA Grapalat" w:hAnsi="GHEA Grapalat"/>
                <w:bCs/>
                <w:spacing w:val="-2"/>
                <w:sz w:val="24"/>
                <w:szCs w:val="24"/>
                <w:lang w:val="hy-AM"/>
              </w:rPr>
              <w:t>Նշանակումը</w:t>
            </w:r>
          </w:p>
        </w:tc>
        <w:tc>
          <w:tcPr>
            <w:tcW w:w="2835" w:type="dxa"/>
          </w:tcPr>
          <w:p w:rsidR="00302BA3" w:rsidRPr="00BF23AD" w:rsidRDefault="00302BA3" w:rsidP="004D0577">
            <w:pPr>
              <w:pStyle w:val="TableParagraph"/>
              <w:spacing w:line="276" w:lineRule="auto"/>
              <w:ind w:left="82"/>
              <w:jc w:val="center"/>
              <w:rPr>
                <w:rFonts w:ascii="GHEA Grapalat" w:hAnsi="GHEA Grapalat"/>
                <w:bCs/>
                <w:sz w:val="24"/>
                <w:szCs w:val="24"/>
              </w:rPr>
            </w:pPr>
            <w:r w:rsidRPr="00BF23AD">
              <w:rPr>
                <w:rFonts w:ascii="GHEA Grapalat" w:hAnsi="GHEA Grapalat"/>
                <w:bCs/>
                <w:spacing w:val="-10"/>
                <w:sz w:val="24"/>
                <w:szCs w:val="24"/>
              </w:rPr>
              <w:t>-</w:t>
            </w:r>
          </w:p>
        </w:tc>
        <w:tc>
          <w:tcPr>
            <w:tcW w:w="4394" w:type="dxa"/>
          </w:tcPr>
          <w:p w:rsidR="00302BA3" w:rsidRPr="00BF23AD" w:rsidRDefault="00302BA3" w:rsidP="00302BA3">
            <w:pPr>
              <w:pStyle w:val="TableParagraph"/>
              <w:spacing w:line="276" w:lineRule="auto"/>
              <w:ind w:left="83"/>
              <w:rPr>
                <w:rFonts w:ascii="GHEA Grapalat" w:hAnsi="GHEA Grapalat"/>
                <w:bCs/>
                <w:sz w:val="24"/>
                <w:szCs w:val="24"/>
              </w:rPr>
            </w:pPr>
            <w:r w:rsidRPr="00BF23AD">
              <w:rPr>
                <w:rFonts w:ascii="GHEA Grapalat" w:hAnsi="GHEA Grapalat"/>
                <w:bCs/>
                <w:sz w:val="24"/>
                <w:szCs w:val="24"/>
                <w:lang w:val="hy-AM"/>
              </w:rPr>
              <w:t>Նշվում է նշանակումը՝</w:t>
            </w:r>
            <w:r w:rsidRPr="00BF23AD">
              <w:rPr>
                <w:rFonts w:ascii="GHEA Grapalat" w:hAnsi="GHEA Grapalat"/>
                <w:bCs/>
                <w:spacing w:val="-3"/>
                <w:sz w:val="24"/>
                <w:szCs w:val="24"/>
              </w:rPr>
              <w:t xml:space="preserve"> </w:t>
            </w:r>
            <w:r w:rsidRPr="00BF23AD">
              <w:rPr>
                <w:rFonts w:ascii="GHEA Grapalat" w:hAnsi="GHEA Grapalat"/>
                <w:bCs/>
                <w:sz w:val="24"/>
                <w:szCs w:val="24"/>
              </w:rPr>
              <w:t>արտադրատեսակի անձնագրին համապատասխան</w:t>
            </w:r>
          </w:p>
        </w:tc>
        <w:tc>
          <w:tcPr>
            <w:tcW w:w="709" w:type="dxa"/>
          </w:tcPr>
          <w:p w:rsidR="00302BA3" w:rsidRPr="00BF23AD" w:rsidRDefault="00302BA3" w:rsidP="00302BA3">
            <w:pPr>
              <w:pStyle w:val="TableParagraph"/>
              <w:spacing w:line="276" w:lineRule="auto"/>
              <w:ind w:left="0"/>
              <w:rPr>
                <w:rFonts w:ascii="GHEA Grapalat" w:hAnsi="GHEA Grapalat"/>
                <w:bCs/>
                <w:sz w:val="24"/>
                <w:szCs w:val="24"/>
              </w:rPr>
            </w:pPr>
          </w:p>
        </w:tc>
        <w:tc>
          <w:tcPr>
            <w:tcW w:w="709" w:type="dxa"/>
          </w:tcPr>
          <w:p w:rsidR="00302BA3" w:rsidRPr="00BF23AD" w:rsidRDefault="00302BA3" w:rsidP="004D0577">
            <w:pPr>
              <w:pStyle w:val="TableParagraph"/>
              <w:spacing w:line="276" w:lineRule="auto"/>
              <w:ind w:left="17"/>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rsidR="00302BA3" w:rsidRPr="00BF23AD" w:rsidRDefault="00302BA3" w:rsidP="004D0577">
            <w:pPr>
              <w:pStyle w:val="TableParagraph"/>
              <w:spacing w:line="276" w:lineRule="auto"/>
              <w:ind w:left="12"/>
              <w:jc w:val="center"/>
              <w:rPr>
                <w:rFonts w:ascii="GHEA Grapalat" w:hAnsi="GHEA Grapalat"/>
                <w:bCs/>
                <w:sz w:val="24"/>
                <w:szCs w:val="24"/>
              </w:rPr>
            </w:pPr>
            <w:r w:rsidRPr="00BF23AD">
              <w:rPr>
                <w:rFonts w:ascii="GHEA Grapalat" w:hAnsi="GHEA Grapalat"/>
                <w:bCs/>
                <w:spacing w:val="-10"/>
                <w:sz w:val="24"/>
                <w:szCs w:val="24"/>
              </w:rPr>
              <w:t>Х</w:t>
            </w:r>
          </w:p>
        </w:tc>
        <w:tc>
          <w:tcPr>
            <w:tcW w:w="708" w:type="dxa"/>
          </w:tcPr>
          <w:p w:rsidR="00302BA3" w:rsidRPr="00BF23AD" w:rsidRDefault="00302BA3" w:rsidP="004D0577">
            <w:pPr>
              <w:pStyle w:val="TableParagraph"/>
              <w:spacing w:line="276" w:lineRule="auto"/>
              <w:ind w:left="15"/>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rsidR="00302BA3" w:rsidRPr="00BF23AD" w:rsidRDefault="00302BA3" w:rsidP="004D0577">
            <w:pPr>
              <w:pStyle w:val="TableParagraph"/>
              <w:spacing w:line="276" w:lineRule="auto"/>
              <w:ind w:left="22" w:right="2"/>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rsidR="00302BA3" w:rsidRPr="00BF23AD" w:rsidRDefault="00302BA3" w:rsidP="004D0577">
            <w:pPr>
              <w:pStyle w:val="TableParagraph"/>
              <w:spacing w:line="276" w:lineRule="auto"/>
              <w:ind w:left="22"/>
              <w:jc w:val="center"/>
              <w:rPr>
                <w:rFonts w:ascii="GHEA Grapalat" w:hAnsi="GHEA Grapalat"/>
                <w:bCs/>
                <w:sz w:val="24"/>
                <w:szCs w:val="24"/>
              </w:rPr>
            </w:pPr>
            <w:r w:rsidRPr="00BF23AD">
              <w:rPr>
                <w:rFonts w:ascii="GHEA Grapalat" w:hAnsi="GHEA Grapalat"/>
                <w:bCs/>
                <w:spacing w:val="-10"/>
                <w:sz w:val="24"/>
                <w:szCs w:val="24"/>
              </w:rPr>
              <w:t>Х</w:t>
            </w:r>
          </w:p>
        </w:tc>
      </w:tr>
      <w:tr w:rsidR="00302BA3" w:rsidRPr="00D17027" w:rsidTr="00BF23AD">
        <w:trPr>
          <w:trHeight w:val="278"/>
        </w:trPr>
        <w:tc>
          <w:tcPr>
            <w:tcW w:w="3417" w:type="dxa"/>
          </w:tcPr>
          <w:p w:rsidR="00302BA3" w:rsidRPr="00BF23AD" w:rsidRDefault="00302BA3" w:rsidP="00302BA3">
            <w:pPr>
              <w:pStyle w:val="TableParagraph"/>
              <w:spacing w:line="276" w:lineRule="auto"/>
              <w:ind w:left="82"/>
              <w:rPr>
                <w:rFonts w:ascii="GHEA Grapalat" w:hAnsi="GHEA Grapalat"/>
                <w:bCs/>
                <w:sz w:val="24"/>
                <w:szCs w:val="24"/>
                <w:lang w:val="hy-AM"/>
              </w:rPr>
            </w:pPr>
            <w:r w:rsidRPr="00BF23AD">
              <w:rPr>
                <w:rFonts w:ascii="GHEA Grapalat" w:hAnsi="GHEA Grapalat"/>
                <w:bCs/>
                <w:sz w:val="24"/>
                <w:szCs w:val="24"/>
                <w:lang w:val="hy-AM"/>
              </w:rPr>
              <w:t>Գլխավոր շղթայի հոսանքի տեսակը</w:t>
            </w:r>
          </w:p>
        </w:tc>
        <w:tc>
          <w:tcPr>
            <w:tcW w:w="2835" w:type="dxa"/>
          </w:tcPr>
          <w:p w:rsidR="00302BA3" w:rsidRPr="00BF23AD" w:rsidRDefault="00302BA3" w:rsidP="004D0577">
            <w:pPr>
              <w:pStyle w:val="TableParagraph"/>
              <w:spacing w:line="276" w:lineRule="auto"/>
              <w:ind w:left="82"/>
              <w:jc w:val="center"/>
              <w:rPr>
                <w:rFonts w:ascii="GHEA Grapalat" w:hAnsi="GHEA Grapalat"/>
                <w:bCs/>
                <w:sz w:val="24"/>
                <w:szCs w:val="24"/>
              </w:rPr>
            </w:pPr>
            <w:r w:rsidRPr="00BF23AD">
              <w:rPr>
                <w:rFonts w:ascii="GHEA Grapalat" w:hAnsi="GHEA Grapalat"/>
                <w:bCs/>
                <w:spacing w:val="-10"/>
                <w:sz w:val="24"/>
                <w:szCs w:val="24"/>
              </w:rPr>
              <w:t>-</w:t>
            </w:r>
          </w:p>
        </w:tc>
        <w:tc>
          <w:tcPr>
            <w:tcW w:w="4394" w:type="dxa"/>
          </w:tcPr>
          <w:p w:rsidR="00302BA3" w:rsidRPr="00BF23AD" w:rsidRDefault="00302BA3" w:rsidP="00302BA3">
            <w:pPr>
              <w:pStyle w:val="TableParagraph"/>
              <w:spacing w:line="276" w:lineRule="auto"/>
              <w:ind w:left="83"/>
              <w:rPr>
                <w:rFonts w:ascii="GHEA Grapalat" w:hAnsi="GHEA Grapalat"/>
                <w:bCs/>
                <w:sz w:val="24"/>
                <w:szCs w:val="24"/>
              </w:rPr>
            </w:pPr>
            <w:r w:rsidRPr="00BF23AD">
              <w:rPr>
                <w:rFonts w:ascii="GHEA Grapalat" w:hAnsi="GHEA Grapalat"/>
                <w:bCs/>
                <w:sz w:val="24"/>
                <w:szCs w:val="24"/>
                <w:lang w:val="hy-AM"/>
              </w:rPr>
              <w:t>Նշվում է գլխավոր շղթայի հոսանքի տեսակը՝</w:t>
            </w:r>
            <w:r w:rsidRPr="00BF23AD">
              <w:rPr>
                <w:rFonts w:ascii="GHEA Grapalat" w:hAnsi="GHEA Grapalat"/>
                <w:bCs/>
                <w:sz w:val="24"/>
                <w:szCs w:val="24"/>
              </w:rPr>
              <w:t xml:space="preserve"> արտադրատեսակի անձնագրին համապատասխան</w:t>
            </w:r>
          </w:p>
        </w:tc>
        <w:tc>
          <w:tcPr>
            <w:tcW w:w="709" w:type="dxa"/>
          </w:tcPr>
          <w:p w:rsidR="00302BA3" w:rsidRPr="00BF23AD" w:rsidRDefault="00302BA3" w:rsidP="00302BA3">
            <w:pPr>
              <w:pStyle w:val="TableParagraph"/>
              <w:spacing w:line="276" w:lineRule="auto"/>
              <w:ind w:left="0"/>
              <w:rPr>
                <w:rFonts w:ascii="GHEA Grapalat" w:hAnsi="GHEA Grapalat"/>
                <w:bCs/>
                <w:sz w:val="24"/>
                <w:szCs w:val="24"/>
              </w:rPr>
            </w:pPr>
          </w:p>
        </w:tc>
        <w:tc>
          <w:tcPr>
            <w:tcW w:w="709" w:type="dxa"/>
          </w:tcPr>
          <w:p w:rsidR="00302BA3" w:rsidRPr="00BF23AD" w:rsidRDefault="00302BA3" w:rsidP="004D0577">
            <w:pPr>
              <w:pStyle w:val="TableParagraph"/>
              <w:spacing w:line="276" w:lineRule="auto"/>
              <w:ind w:left="17"/>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rsidR="00302BA3" w:rsidRPr="00BF23AD" w:rsidRDefault="00302BA3" w:rsidP="004D0577">
            <w:pPr>
              <w:pStyle w:val="TableParagraph"/>
              <w:spacing w:line="276" w:lineRule="auto"/>
              <w:ind w:left="12"/>
              <w:jc w:val="center"/>
              <w:rPr>
                <w:rFonts w:ascii="GHEA Grapalat" w:hAnsi="GHEA Grapalat"/>
                <w:bCs/>
                <w:sz w:val="24"/>
                <w:szCs w:val="24"/>
              </w:rPr>
            </w:pPr>
            <w:r w:rsidRPr="00BF23AD">
              <w:rPr>
                <w:rFonts w:ascii="GHEA Grapalat" w:hAnsi="GHEA Grapalat"/>
                <w:bCs/>
                <w:spacing w:val="-10"/>
                <w:sz w:val="24"/>
                <w:szCs w:val="24"/>
              </w:rPr>
              <w:t>Х</w:t>
            </w:r>
          </w:p>
        </w:tc>
        <w:tc>
          <w:tcPr>
            <w:tcW w:w="708" w:type="dxa"/>
          </w:tcPr>
          <w:p w:rsidR="00302BA3" w:rsidRPr="00BF23AD" w:rsidRDefault="00302BA3" w:rsidP="004D0577">
            <w:pPr>
              <w:pStyle w:val="TableParagraph"/>
              <w:spacing w:line="276" w:lineRule="auto"/>
              <w:ind w:left="15"/>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rsidR="00302BA3" w:rsidRPr="00BF23AD" w:rsidRDefault="00302BA3" w:rsidP="004D0577">
            <w:pPr>
              <w:pStyle w:val="TableParagraph"/>
              <w:spacing w:line="276" w:lineRule="auto"/>
              <w:ind w:left="22" w:right="2"/>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rsidR="00302BA3" w:rsidRPr="00BF23AD" w:rsidRDefault="00302BA3" w:rsidP="004D0577">
            <w:pPr>
              <w:pStyle w:val="TableParagraph"/>
              <w:spacing w:line="276" w:lineRule="auto"/>
              <w:ind w:left="22"/>
              <w:jc w:val="center"/>
              <w:rPr>
                <w:rFonts w:ascii="GHEA Grapalat" w:hAnsi="GHEA Grapalat"/>
                <w:bCs/>
                <w:sz w:val="24"/>
                <w:szCs w:val="24"/>
              </w:rPr>
            </w:pPr>
            <w:r w:rsidRPr="00BF23AD">
              <w:rPr>
                <w:rFonts w:ascii="GHEA Grapalat" w:hAnsi="GHEA Grapalat"/>
                <w:bCs/>
                <w:spacing w:val="-10"/>
                <w:sz w:val="24"/>
                <w:szCs w:val="24"/>
              </w:rPr>
              <w:t>Х</w:t>
            </w:r>
          </w:p>
        </w:tc>
      </w:tr>
      <w:tr w:rsidR="00302BA3" w:rsidRPr="00D17027" w:rsidTr="00BF23AD">
        <w:trPr>
          <w:trHeight w:val="275"/>
        </w:trPr>
        <w:tc>
          <w:tcPr>
            <w:tcW w:w="3417" w:type="dxa"/>
          </w:tcPr>
          <w:p w:rsidR="00302BA3" w:rsidRPr="00BF23AD" w:rsidRDefault="00302BA3" w:rsidP="00302BA3">
            <w:pPr>
              <w:pStyle w:val="TableParagraph"/>
              <w:spacing w:line="276" w:lineRule="auto"/>
              <w:ind w:left="82"/>
              <w:rPr>
                <w:rFonts w:ascii="GHEA Grapalat" w:hAnsi="GHEA Grapalat"/>
                <w:bCs/>
                <w:sz w:val="24"/>
                <w:szCs w:val="24"/>
                <w:lang w:val="hy-AM"/>
              </w:rPr>
            </w:pPr>
            <w:r w:rsidRPr="00BF23AD">
              <w:rPr>
                <w:rFonts w:ascii="GHEA Grapalat" w:hAnsi="GHEA Grapalat"/>
                <w:bCs/>
                <w:sz w:val="24"/>
                <w:szCs w:val="24"/>
                <w:lang w:val="hy-AM"/>
              </w:rPr>
              <w:t>Բևեռների քանակը</w:t>
            </w:r>
          </w:p>
        </w:tc>
        <w:tc>
          <w:tcPr>
            <w:tcW w:w="2835" w:type="dxa"/>
          </w:tcPr>
          <w:p w:rsidR="00302BA3" w:rsidRPr="00BF23AD" w:rsidRDefault="00302BA3" w:rsidP="004D0577">
            <w:pPr>
              <w:pStyle w:val="TableParagraph"/>
              <w:spacing w:line="276" w:lineRule="auto"/>
              <w:ind w:left="82"/>
              <w:jc w:val="center"/>
              <w:rPr>
                <w:rFonts w:ascii="GHEA Grapalat" w:hAnsi="GHEA Grapalat"/>
                <w:bCs/>
                <w:sz w:val="24"/>
                <w:szCs w:val="24"/>
                <w:lang w:val="hy-AM"/>
              </w:rPr>
            </w:pPr>
            <w:r w:rsidRPr="00BF23AD">
              <w:rPr>
                <w:rFonts w:ascii="GHEA Grapalat" w:hAnsi="GHEA Grapalat"/>
                <w:bCs/>
                <w:spacing w:val="-5"/>
                <w:sz w:val="24"/>
                <w:szCs w:val="24"/>
                <w:lang w:val="hy-AM"/>
              </w:rPr>
              <w:t>հատ</w:t>
            </w:r>
          </w:p>
        </w:tc>
        <w:tc>
          <w:tcPr>
            <w:tcW w:w="4394" w:type="dxa"/>
          </w:tcPr>
          <w:p w:rsidR="00302BA3" w:rsidRPr="00BF23AD" w:rsidRDefault="00302BA3" w:rsidP="00302BA3">
            <w:pPr>
              <w:pStyle w:val="TableParagraph"/>
              <w:spacing w:line="276" w:lineRule="auto"/>
              <w:ind w:left="83"/>
              <w:rPr>
                <w:rFonts w:ascii="GHEA Grapalat" w:hAnsi="GHEA Grapalat"/>
                <w:bCs/>
                <w:sz w:val="24"/>
                <w:szCs w:val="24"/>
                <w:lang w:val="hy-AM"/>
              </w:rPr>
            </w:pPr>
            <w:r w:rsidRPr="00BF23AD">
              <w:rPr>
                <w:rFonts w:ascii="GHEA Grapalat" w:hAnsi="GHEA Grapalat"/>
                <w:bCs/>
                <w:sz w:val="24"/>
                <w:szCs w:val="24"/>
                <w:lang w:val="hy-AM"/>
              </w:rPr>
              <w:t>Նշվում է բևեռների քանակը՝</w:t>
            </w:r>
            <w:r w:rsidRPr="00BF23AD">
              <w:rPr>
                <w:rFonts w:ascii="GHEA Grapalat" w:hAnsi="GHEA Grapalat"/>
                <w:bCs/>
                <w:spacing w:val="-4"/>
                <w:sz w:val="24"/>
                <w:szCs w:val="24"/>
                <w:lang w:val="hy-AM"/>
              </w:rPr>
              <w:t xml:space="preserve"> </w:t>
            </w:r>
            <w:r w:rsidRPr="00BF23AD">
              <w:rPr>
                <w:rFonts w:ascii="GHEA Grapalat" w:hAnsi="GHEA Grapalat"/>
                <w:bCs/>
                <w:sz w:val="24"/>
                <w:szCs w:val="24"/>
                <w:lang w:val="hy-AM"/>
              </w:rPr>
              <w:t>արտադրատեսակի անձնագրին համապատասխան</w:t>
            </w:r>
          </w:p>
        </w:tc>
        <w:tc>
          <w:tcPr>
            <w:tcW w:w="709" w:type="dxa"/>
          </w:tcPr>
          <w:p w:rsidR="00302BA3" w:rsidRPr="00BF23AD"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BF23AD" w:rsidRDefault="00302BA3" w:rsidP="004D0577">
            <w:pPr>
              <w:pStyle w:val="TableParagraph"/>
              <w:spacing w:line="276" w:lineRule="auto"/>
              <w:ind w:left="17"/>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rsidR="00302BA3" w:rsidRPr="00BF23AD" w:rsidRDefault="00302BA3" w:rsidP="004D0577">
            <w:pPr>
              <w:pStyle w:val="TableParagraph"/>
              <w:spacing w:line="276" w:lineRule="auto"/>
              <w:ind w:left="12"/>
              <w:jc w:val="center"/>
              <w:rPr>
                <w:rFonts w:ascii="GHEA Grapalat" w:hAnsi="GHEA Grapalat"/>
                <w:bCs/>
                <w:sz w:val="24"/>
                <w:szCs w:val="24"/>
              </w:rPr>
            </w:pPr>
            <w:r w:rsidRPr="00BF23AD">
              <w:rPr>
                <w:rFonts w:ascii="GHEA Grapalat" w:hAnsi="GHEA Grapalat"/>
                <w:bCs/>
                <w:spacing w:val="-10"/>
                <w:sz w:val="24"/>
                <w:szCs w:val="24"/>
              </w:rPr>
              <w:t>Х</w:t>
            </w:r>
          </w:p>
        </w:tc>
        <w:tc>
          <w:tcPr>
            <w:tcW w:w="708" w:type="dxa"/>
          </w:tcPr>
          <w:p w:rsidR="00302BA3" w:rsidRPr="00BF23AD" w:rsidRDefault="00302BA3" w:rsidP="004D0577">
            <w:pPr>
              <w:pStyle w:val="TableParagraph"/>
              <w:spacing w:line="276" w:lineRule="auto"/>
              <w:ind w:left="15"/>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rsidR="00302BA3" w:rsidRPr="00BF23AD" w:rsidRDefault="00302BA3" w:rsidP="004D0577">
            <w:pPr>
              <w:pStyle w:val="TableParagraph"/>
              <w:spacing w:line="276" w:lineRule="auto"/>
              <w:ind w:left="22" w:right="2"/>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rsidR="00302BA3" w:rsidRPr="00BF23AD" w:rsidRDefault="00302BA3" w:rsidP="004D0577">
            <w:pPr>
              <w:pStyle w:val="TableParagraph"/>
              <w:spacing w:line="276" w:lineRule="auto"/>
              <w:ind w:left="22"/>
              <w:jc w:val="center"/>
              <w:rPr>
                <w:rFonts w:ascii="GHEA Grapalat" w:hAnsi="GHEA Grapalat"/>
                <w:bCs/>
                <w:sz w:val="24"/>
                <w:szCs w:val="24"/>
              </w:rPr>
            </w:pPr>
            <w:r w:rsidRPr="00BF23AD">
              <w:rPr>
                <w:rFonts w:ascii="GHEA Grapalat" w:hAnsi="GHEA Grapalat"/>
                <w:bCs/>
                <w:spacing w:val="-10"/>
                <w:sz w:val="24"/>
                <w:szCs w:val="24"/>
              </w:rPr>
              <w:t>Х</w:t>
            </w:r>
          </w:p>
        </w:tc>
      </w:tr>
      <w:tr w:rsidR="00302BA3" w:rsidRPr="00D17027" w:rsidTr="00BF23AD">
        <w:trPr>
          <w:trHeight w:val="275"/>
        </w:trPr>
        <w:tc>
          <w:tcPr>
            <w:tcW w:w="3417" w:type="dxa"/>
          </w:tcPr>
          <w:p w:rsidR="00302BA3" w:rsidRPr="00BF23AD" w:rsidRDefault="00302BA3" w:rsidP="00302BA3">
            <w:pPr>
              <w:pStyle w:val="TableParagraph"/>
              <w:spacing w:line="276" w:lineRule="auto"/>
              <w:ind w:left="82"/>
              <w:rPr>
                <w:rFonts w:ascii="GHEA Grapalat" w:hAnsi="GHEA Grapalat"/>
                <w:bCs/>
                <w:sz w:val="24"/>
                <w:szCs w:val="24"/>
                <w:lang w:val="hy-AM"/>
              </w:rPr>
            </w:pPr>
            <w:r w:rsidRPr="00BF23AD">
              <w:rPr>
                <w:rFonts w:ascii="GHEA Grapalat" w:hAnsi="GHEA Grapalat"/>
                <w:bCs/>
                <w:spacing w:val="-2"/>
                <w:sz w:val="24"/>
                <w:szCs w:val="24"/>
                <w:lang w:val="hy-AM"/>
              </w:rPr>
              <w:t>Պաշտպանության աստիճանը</w:t>
            </w:r>
          </w:p>
        </w:tc>
        <w:tc>
          <w:tcPr>
            <w:tcW w:w="2835" w:type="dxa"/>
          </w:tcPr>
          <w:p w:rsidR="00302BA3" w:rsidRPr="00BF23AD" w:rsidRDefault="00302BA3" w:rsidP="004D0577">
            <w:pPr>
              <w:pStyle w:val="TableParagraph"/>
              <w:spacing w:line="276" w:lineRule="auto"/>
              <w:ind w:left="82"/>
              <w:jc w:val="center"/>
              <w:rPr>
                <w:rFonts w:ascii="GHEA Grapalat" w:hAnsi="GHEA Grapalat"/>
                <w:bCs/>
                <w:sz w:val="24"/>
                <w:szCs w:val="24"/>
              </w:rPr>
            </w:pPr>
            <w:r w:rsidRPr="00BF23AD">
              <w:rPr>
                <w:rFonts w:ascii="GHEA Grapalat" w:hAnsi="GHEA Grapalat"/>
                <w:bCs/>
                <w:spacing w:val="-10"/>
                <w:sz w:val="24"/>
                <w:szCs w:val="24"/>
              </w:rPr>
              <w:t>-</w:t>
            </w:r>
          </w:p>
        </w:tc>
        <w:tc>
          <w:tcPr>
            <w:tcW w:w="4394" w:type="dxa"/>
          </w:tcPr>
          <w:p w:rsidR="00302BA3" w:rsidRPr="00BF23AD" w:rsidRDefault="00302BA3" w:rsidP="00302BA3">
            <w:pPr>
              <w:pStyle w:val="TableParagraph"/>
              <w:spacing w:line="276" w:lineRule="auto"/>
              <w:ind w:left="83"/>
              <w:rPr>
                <w:rFonts w:ascii="GHEA Grapalat" w:hAnsi="GHEA Grapalat"/>
                <w:bCs/>
                <w:sz w:val="24"/>
                <w:szCs w:val="24"/>
              </w:rPr>
            </w:pPr>
            <w:r w:rsidRPr="00BF23AD">
              <w:rPr>
                <w:rFonts w:ascii="GHEA Grapalat" w:hAnsi="GHEA Grapalat"/>
                <w:bCs/>
                <w:sz w:val="24"/>
                <w:szCs w:val="24"/>
                <w:lang w:val="hy-AM"/>
              </w:rPr>
              <w:t xml:space="preserve">Նշվում է </w:t>
            </w:r>
            <w:r w:rsidRPr="00BF23AD">
              <w:rPr>
                <w:rFonts w:ascii="GHEA Grapalat" w:hAnsi="GHEA Grapalat"/>
                <w:bCs/>
                <w:spacing w:val="-5"/>
                <w:sz w:val="24"/>
                <w:szCs w:val="24"/>
              </w:rPr>
              <w:t xml:space="preserve"> </w:t>
            </w:r>
            <w:r w:rsidRPr="00BF23AD">
              <w:rPr>
                <w:rFonts w:ascii="GHEA Grapalat" w:hAnsi="GHEA Grapalat"/>
                <w:bCs/>
                <w:sz w:val="24"/>
                <w:szCs w:val="24"/>
                <w:lang w:val="hy-AM"/>
              </w:rPr>
              <w:t>պաշտպանության աստիճանը՝</w:t>
            </w:r>
            <w:r w:rsidRPr="00BF23AD">
              <w:rPr>
                <w:rFonts w:ascii="GHEA Grapalat" w:hAnsi="GHEA Grapalat"/>
                <w:bCs/>
                <w:sz w:val="24"/>
                <w:szCs w:val="24"/>
              </w:rPr>
              <w:t xml:space="preserve"> արտադրատեսակի անձնագրին համապատասխան</w:t>
            </w:r>
          </w:p>
        </w:tc>
        <w:tc>
          <w:tcPr>
            <w:tcW w:w="709" w:type="dxa"/>
          </w:tcPr>
          <w:p w:rsidR="00302BA3" w:rsidRPr="00BF23AD" w:rsidRDefault="00302BA3" w:rsidP="00302BA3">
            <w:pPr>
              <w:pStyle w:val="TableParagraph"/>
              <w:spacing w:line="276" w:lineRule="auto"/>
              <w:ind w:left="0"/>
              <w:rPr>
                <w:rFonts w:ascii="GHEA Grapalat" w:hAnsi="GHEA Grapalat"/>
                <w:bCs/>
                <w:sz w:val="24"/>
                <w:szCs w:val="24"/>
              </w:rPr>
            </w:pPr>
          </w:p>
        </w:tc>
        <w:tc>
          <w:tcPr>
            <w:tcW w:w="709" w:type="dxa"/>
          </w:tcPr>
          <w:p w:rsidR="00302BA3" w:rsidRPr="00BF23AD" w:rsidRDefault="00302BA3" w:rsidP="004D0577">
            <w:pPr>
              <w:pStyle w:val="TableParagraph"/>
              <w:spacing w:line="276" w:lineRule="auto"/>
              <w:ind w:left="17"/>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rsidR="00302BA3" w:rsidRPr="00BF23AD" w:rsidRDefault="00302BA3" w:rsidP="004D0577">
            <w:pPr>
              <w:pStyle w:val="TableParagraph"/>
              <w:spacing w:line="276" w:lineRule="auto"/>
              <w:ind w:left="12"/>
              <w:jc w:val="center"/>
              <w:rPr>
                <w:rFonts w:ascii="GHEA Grapalat" w:hAnsi="GHEA Grapalat"/>
                <w:bCs/>
                <w:sz w:val="24"/>
                <w:szCs w:val="24"/>
              </w:rPr>
            </w:pPr>
            <w:r w:rsidRPr="00BF23AD">
              <w:rPr>
                <w:rFonts w:ascii="GHEA Grapalat" w:hAnsi="GHEA Grapalat"/>
                <w:bCs/>
                <w:spacing w:val="-10"/>
                <w:sz w:val="24"/>
                <w:szCs w:val="24"/>
              </w:rPr>
              <w:t>Х</w:t>
            </w:r>
          </w:p>
        </w:tc>
        <w:tc>
          <w:tcPr>
            <w:tcW w:w="708" w:type="dxa"/>
          </w:tcPr>
          <w:p w:rsidR="00302BA3" w:rsidRPr="00BF23AD" w:rsidRDefault="00302BA3" w:rsidP="004D0577">
            <w:pPr>
              <w:pStyle w:val="TableParagraph"/>
              <w:spacing w:line="276" w:lineRule="auto"/>
              <w:ind w:left="15"/>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rsidR="00302BA3" w:rsidRPr="00BF23AD" w:rsidRDefault="00302BA3" w:rsidP="004D0577">
            <w:pPr>
              <w:pStyle w:val="TableParagraph"/>
              <w:spacing w:line="276" w:lineRule="auto"/>
              <w:ind w:left="22" w:right="2"/>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rsidR="00302BA3" w:rsidRPr="00BF23AD" w:rsidRDefault="00302BA3" w:rsidP="004D0577">
            <w:pPr>
              <w:pStyle w:val="TableParagraph"/>
              <w:spacing w:line="276" w:lineRule="auto"/>
              <w:ind w:left="22"/>
              <w:jc w:val="center"/>
              <w:rPr>
                <w:rFonts w:ascii="GHEA Grapalat" w:hAnsi="GHEA Grapalat"/>
                <w:bCs/>
                <w:sz w:val="24"/>
                <w:szCs w:val="24"/>
              </w:rPr>
            </w:pPr>
            <w:r w:rsidRPr="00BF23AD">
              <w:rPr>
                <w:rFonts w:ascii="GHEA Grapalat" w:hAnsi="GHEA Grapalat"/>
                <w:bCs/>
                <w:spacing w:val="-10"/>
                <w:sz w:val="24"/>
                <w:szCs w:val="24"/>
              </w:rPr>
              <w:t>Х</w:t>
            </w:r>
          </w:p>
        </w:tc>
      </w:tr>
      <w:tr w:rsidR="00302BA3" w:rsidRPr="00D17027" w:rsidTr="00BF23AD">
        <w:trPr>
          <w:trHeight w:val="551"/>
        </w:trPr>
        <w:tc>
          <w:tcPr>
            <w:tcW w:w="3417" w:type="dxa"/>
          </w:tcPr>
          <w:p w:rsidR="00302BA3" w:rsidRPr="00BF23AD" w:rsidRDefault="00302BA3" w:rsidP="00302BA3">
            <w:pPr>
              <w:pStyle w:val="TableParagraph"/>
              <w:spacing w:line="276" w:lineRule="auto"/>
              <w:ind w:left="82"/>
              <w:rPr>
                <w:rFonts w:ascii="GHEA Grapalat" w:hAnsi="GHEA Grapalat"/>
                <w:bCs/>
                <w:sz w:val="24"/>
                <w:szCs w:val="24"/>
                <w:lang w:val="hy-AM"/>
              </w:rPr>
            </w:pPr>
            <w:r w:rsidRPr="00BF23AD">
              <w:rPr>
                <w:rFonts w:ascii="GHEA Grapalat" w:hAnsi="GHEA Grapalat"/>
                <w:bCs/>
                <w:spacing w:val="-2"/>
                <w:sz w:val="24"/>
                <w:szCs w:val="24"/>
                <w:lang w:val="hy-AM"/>
              </w:rPr>
              <w:t>Տեղադրման եղանակը</w:t>
            </w:r>
          </w:p>
        </w:tc>
        <w:tc>
          <w:tcPr>
            <w:tcW w:w="2835" w:type="dxa"/>
          </w:tcPr>
          <w:p w:rsidR="00302BA3" w:rsidRPr="00BF23AD" w:rsidRDefault="00302BA3" w:rsidP="004D0577">
            <w:pPr>
              <w:pStyle w:val="TableParagraph"/>
              <w:spacing w:line="276" w:lineRule="auto"/>
              <w:ind w:left="82"/>
              <w:jc w:val="center"/>
              <w:rPr>
                <w:rFonts w:ascii="GHEA Grapalat" w:hAnsi="GHEA Grapalat"/>
                <w:bCs/>
                <w:sz w:val="24"/>
                <w:szCs w:val="24"/>
              </w:rPr>
            </w:pPr>
            <w:r w:rsidRPr="00BF23AD">
              <w:rPr>
                <w:rFonts w:ascii="GHEA Grapalat" w:hAnsi="GHEA Grapalat"/>
                <w:bCs/>
                <w:spacing w:val="-10"/>
                <w:sz w:val="24"/>
                <w:szCs w:val="24"/>
              </w:rPr>
              <w:t>-</w:t>
            </w:r>
          </w:p>
        </w:tc>
        <w:tc>
          <w:tcPr>
            <w:tcW w:w="4394" w:type="dxa"/>
          </w:tcPr>
          <w:p w:rsidR="00302BA3" w:rsidRPr="004D0577" w:rsidRDefault="00302BA3" w:rsidP="00302BA3">
            <w:pPr>
              <w:pStyle w:val="TableParagraph"/>
              <w:spacing w:line="276" w:lineRule="auto"/>
              <w:ind w:left="83"/>
              <w:rPr>
                <w:rFonts w:ascii="GHEA Grapalat" w:hAnsi="GHEA Grapalat"/>
                <w:bCs/>
                <w:sz w:val="24"/>
                <w:szCs w:val="24"/>
                <w:lang w:val="hy-AM"/>
              </w:rPr>
            </w:pPr>
            <w:r w:rsidRPr="004D0577">
              <w:rPr>
                <w:rFonts w:ascii="GHEA Grapalat" w:hAnsi="GHEA Grapalat"/>
                <w:bCs/>
                <w:sz w:val="24"/>
                <w:szCs w:val="24"/>
                <w:lang w:val="hy-AM"/>
              </w:rPr>
              <w:t>Նշվում է</w:t>
            </w:r>
            <w:r w:rsidRPr="004D0577">
              <w:rPr>
                <w:rFonts w:ascii="GHEA Grapalat" w:hAnsi="GHEA Grapalat"/>
                <w:bCs/>
                <w:sz w:val="24"/>
                <w:szCs w:val="24"/>
              </w:rPr>
              <w:t xml:space="preserve"> </w:t>
            </w:r>
            <w:r w:rsidRPr="004D0577">
              <w:rPr>
                <w:rFonts w:ascii="GHEA Grapalat" w:hAnsi="GHEA Grapalat"/>
                <w:bCs/>
                <w:sz w:val="24"/>
                <w:szCs w:val="24"/>
                <w:lang w:val="hy-AM"/>
              </w:rPr>
              <w:t>տեղադրման եղանակը՝</w:t>
            </w:r>
            <w:r w:rsidRPr="004D0577">
              <w:rPr>
                <w:rFonts w:ascii="GHEA Grapalat" w:hAnsi="GHEA Grapalat"/>
                <w:bCs/>
                <w:spacing w:val="-2"/>
                <w:sz w:val="24"/>
                <w:szCs w:val="24"/>
              </w:rPr>
              <w:t xml:space="preserve"> </w:t>
            </w:r>
            <w:r w:rsidRPr="004D0577">
              <w:rPr>
                <w:rFonts w:ascii="GHEA Grapalat" w:hAnsi="GHEA Grapalat"/>
                <w:bCs/>
                <w:sz w:val="24"/>
                <w:szCs w:val="24"/>
              </w:rPr>
              <w:t>արտադրատեսակի անձնագրին համապատասխան</w:t>
            </w:r>
            <w:r w:rsidRPr="004D0577">
              <w:rPr>
                <w:rFonts w:ascii="GHEA Grapalat" w:hAnsi="GHEA Grapalat"/>
                <w:bCs/>
                <w:sz w:val="24"/>
                <w:szCs w:val="24"/>
                <w:lang w:val="hy-AM"/>
              </w:rPr>
              <w:t>, համաձայն</w:t>
            </w:r>
            <w:r w:rsidR="004D0577">
              <w:rPr>
                <w:rFonts w:ascii="GHEA Grapalat" w:hAnsi="GHEA Grapalat"/>
                <w:bCs/>
                <w:sz w:val="24"/>
                <w:szCs w:val="24"/>
                <w:lang w:val="hy-AM"/>
              </w:rPr>
              <w:t>՝</w:t>
            </w:r>
            <w:r w:rsidRPr="004D0577">
              <w:rPr>
                <w:rFonts w:ascii="GHEA Grapalat" w:hAnsi="GHEA Grapalat"/>
                <w:bCs/>
                <w:sz w:val="24"/>
                <w:szCs w:val="24"/>
                <w:lang w:val="hy-AM"/>
              </w:rPr>
              <w:t xml:space="preserve"> </w:t>
            </w:r>
            <w:r w:rsidR="004D0577" w:rsidRPr="004D0577">
              <w:rPr>
                <w:rFonts w:ascii="GHEA Grapalat" w:hAnsi="GHEA Grapalat"/>
                <w:bCs/>
                <w:sz w:val="24"/>
                <w:szCs w:val="24"/>
                <w:lang w:val="hy-AM"/>
              </w:rPr>
              <w:t>ПУЭ Правила устройства электроустановок</w:t>
            </w:r>
          </w:p>
        </w:tc>
        <w:tc>
          <w:tcPr>
            <w:tcW w:w="709" w:type="dxa"/>
          </w:tcPr>
          <w:p w:rsidR="00302BA3" w:rsidRPr="00BF23AD" w:rsidRDefault="00302BA3" w:rsidP="00302BA3">
            <w:pPr>
              <w:pStyle w:val="TableParagraph"/>
              <w:spacing w:line="276" w:lineRule="auto"/>
              <w:ind w:left="0"/>
              <w:rPr>
                <w:rFonts w:ascii="GHEA Grapalat" w:hAnsi="GHEA Grapalat"/>
                <w:bCs/>
                <w:sz w:val="24"/>
                <w:szCs w:val="24"/>
              </w:rPr>
            </w:pPr>
          </w:p>
        </w:tc>
        <w:tc>
          <w:tcPr>
            <w:tcW w:w="709" w:type="dxa"/>
          </w:tcPr>
          <w:p w:rsidR="00302BA3" w:rsidRPr="00BF23AD" w:rsidRDefault="00302BA3" w:rsidP="004D0577">
            <w:pPr>
              <w:pStyle w:val="TableParagraph"/>
              <w:spacing w:line="276" w:lineRule="auto"/>
              <w:ind w:left="17"/>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rsidR="00302BA3" w:rsidRPr="00BF23AD" w:rsidRDefault="00302BA3" w:rsidP="004D0577">
            <w:pPr>
              <w:pStyle w:val="TableParagraph"/>
              <w:spacing w:line="276" w:lineRule="auto"/>
              <w:ind w:left="12"/>
              <w:jc w:val="center"/>
              <w:rPr>
                <w:rFonts w:ascii="GHEA Grapalat" w:hAnsi="GHEA Grapalat"/>
                <w:bCs/>
                <w:sz w:val="24"/>
                <w:szCs w:val="24"/>
              </w:rPr>
            </w:pPr>
            <w:r w:rsidRPr="00BF23AD">
              <w:rPr>
                <w:rFonts w:ascii="GHEA Grapalat" w:hAnsi="GHEA Grapalat"/>
                <w:bCs/>
                <w:spacing w:val="-10"/>
                <w:sz w:val="24"/>
                <w:szCs w:val="24"/>
              </w:rPr>
              <w:t>Х</w:t>
            </w:r>
          </w:p>
        </w:tc>
        <w:tc>
          <w:tcPr>
            <w:tcW w:w="708" w:type="dxa"/>
          </w:tcPr>
          <w:p w:rsidR="00302BA3" w:rsidRPr="00BF23AD" w:rsidRDefault="00302BA3" w:rsidP="004D0577">
            <w:pPr>
              <w:pStyle w:val="TableParagraph"/>
              <w:spacing w:line="276" w:lineRule="auto"/>
              <w:ind w:left="15"/>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rsidR="00302BA3" w:rsidRPr="00BF23AD" w:rsidRDefault="00302BA3" w:rsidP="004D0577">
            <w:pPr>
              <w:pStyle w:val="TableParagraph"/>
              <w:spacing w:line="276" w:lineRule="auto"/>
              <w:ind w:left="22" w:right="2"/>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rsidR="00302BA3" w:rsidRPr="00BF23AD" w:rsidRDefault="00302BA3" w:rsidP="004D0577">
            <w:pPr>
              <w:pStyle w:val="TableParagraph"/>
              <w:spacing w:line="276" w:lineRule="auto"/>
              <w:ind w:left="22"/>
              <w:jc w:val="center"/>
              <w:rPr>
                <w:rFonts w:ascii="GHEA Grapalat" w:hAnsi="GHEA Grapalat"/>
                <w:bCs/>
                <w:sz w:val="24"/>
                <w:szCs w:val="24"/>
              </w:rPr>
            </w:pPr>
            <w:r w:rsidRPr="00BF23AD">
              <w:rPr>
                <w:rFonts w:ascii="GHEA Grapalat" w:hAnsi="GHEA Grapalat"/>
                <w:bCs/>
                <w:spacing w:val="-10"/>
                <w:sz w:val="24"/>
                <w:szCs w:val="24"/>
              </w:rPr>
              <w:t>Х</w:t>
            </w:r>
          </w:p>
        </w:tc>
      </w:tr>
      <w:tr w:rsidR="00302BA3" w:rsidRPr="00D17027" w:rsidTr="00BF23AD">
        <w:trPr>
          <w:trHeight w:val="551"/>
        </w:trPr>
        <w:tc>
          <w:tcPr>
            <w:tcW w:w="3417" w:type="dxa"/>
          </w:tcPr>
          <w:p w:rsidR="00302BA3" w:rsidRPr="00BF23AD" w:rsidRDefault="00302BA3" w:rsidP="00302BA3">
            <w:pPr>
              <w:pStyle w:val="TableParagraph"/>
              <w:spacing w:line="276" w:lineRule="auto"/>
              <w:ind w:left="82"/>
              <w:rPr>
                <w:rFonts w:ascii="GHEA Grapalat" w:hAnsi="GHEA Grapalat"/>
                <w:bCs/>
                <w:sz w:val="24"/>
                <w:szCs w:val="24"/>
                <w:lang w:val="hy-AM"/>
              </w:rPr>
            </w:pPr>
            <w:r w:rsidRPr="00BF23AD">
              <w:rPr>
                <w:rFonts w:ascii="GHEA Grapalat" w:hAnsi="GHEA Grapalat"/>
                <w:bCs/>
                <w:spacing w:val="-2"/>
                <w:sz w:val="24"/>
                <w:szCs w:val="24"/>
                <w:lang w:val="hy-AM"/>
              </w:rPr>
              <w:t>Նոմինալ լարումը</w:t>
            </w:r>
          </w:p>
        </w:tc>
        <w:tc>
          <w:tcPr>
            <w:tcW w:w="2835" w:type="dxa"/>
          </w:tcPr>
          <w:p w:rsidR="00302BA3" w:rsidRPr="00BF23AD" w:rsidRDefault="00302BA3" w:rsidP="004D0577">
            <w:pPr>
              <w:pStyle w:val="TableParagraph"/>
              <w:spacing w:line="276" w:lineRule="auto"/>
              <w:ind w:left="81"/>
              <w:jc w:val="center"/>
              <w:rPr>
                <w:rFonts w:ascii="GHEA Grapalat" w:hAnsi="GHEA Grapalat"/>
                <w:bCs/>
                <w:sz w:val="24"/>
                <w:szCs w:val="24"/>
                <w:lang w:val="hy-AM"/>
              </w:rPr>
            </w:pPr>
            <w:r w:rsidRPr="00BF23AD">
              <w:rPr>
                <w:rFonts w:ascii="GHEA Grapalat" w:hAnsi="GHEA Grapalat"/>
                <w:bCs/>
                <w:spacing w:val="-10"/>
                <w:sz w:val="24"/>
                <w:szCs w:val="24"/>
                <w:lang w:val="hy-AM"/>
              </w:rPr>
              <w:t>Վ</w:t>
            </w:r>
          </w:p>
        </w:tc>
        <w:tc>
          <w:tcPr>
            <w:tcW w:w="4394" w:type="dxa"/>
          </w:tcPr>
          <w:p w:rsidR="00302BA3" w:rsidRPr="004D0577" w:rsidRDefault="00302BA3" w:rsidP="00302BA3">
            <w:pPr>
              <w:pStyle w:val="TableParagraph"/>
              <w:spacing w:line="276" w:lineRule="auto"/>
              <w:ind w:left="83"/>
              <w:rPr>
                <w:rFonts w:ascii="GHEA Grapalat" w:hAnsi="GHEA Grapalat"/>
                <w:bCs/>
                <w:sz w:val="24"/>
                <w:szCs w:val="24"/>
                <w:lang w:val="hy-AM"/>
              </w:rPr>
            </w:pPr>
            <w:r w:rsidRPr="004D0577">
              <w:rPr>
                <w:rFonts w:ascii="GHEA Grapalat" w:hAnsi="GHEA Grapalat"/>
                <w:bCs/>
                <w:sz w:val="24"/>
                <w:szCs w:val="24"/>
                <w:lang w:val="hy-AM"/>
              </w:rPr>
              <w:t xml:space="preserve">Նշվում է նոմինալ լարումը՝ արտադրատեսակի անձնագրին </w:t>
            </w:r>
            <w:r w:rsidRPr="004D0577">
              <w:rPr>
                <w:rFonts w:ascii="GHEA Grapalat" w:hAnsi="GHEA Grapalat"/>
                <w:bCs/>
                <w:sz w:val="24"/>
                <w:szCs w:val="24"/>
                <w:lang w:val="hy-AM"/>
              </w:rPr>
              <w:lastRenderedPageBreak/>
              <w:t>համապատասխան</w:t>
            </w:r>
          </w:p>
        </w:tc>
        <w:tc>
          <w:tcPr>
            <w:tcW w:w="709" w:type="dxa"/>
          </w:tcPr>
          <w:p w:rsidR="00302BA3" w:rsidRPr="00BF23AD"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BF23AD" w:rsidRDefault="00302BA3" w:rsidP="004D0577">
            <w:pPr>
              <w:pStyle w:val="TableParagraph"/>
              <w:spacing w:line="276" w:lineRule="auto"/>
              <w:ind w:left="17"/>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rsidR="00302BA3" w:rsidRPr="00BF23AD" w:rsidRDefault="00302BA3" w:rsidP="004D0577">
            <w:pPr>
              <w:pStyle w:val="TableParagraph"/>
              <w:spacing w:line="276" w:lineRule="auto"/>
              <w:ind w:left="12"/>
              <w:jc w:val="center"/>
              <w:rPr>
                <w:rFonts w:ascii="GHEA Grapalat" w:hAnsi="GHEA Grapalat"/>
                <w:bCs/>
                <w:sz w:val="24"/>
                <w:szCs w:val="24"/>
              </w:rPr>
            </w:pPr>
            <w:r w:rsidRPr="00BF23AD">
              <w:rPr>
                <w:rFonts w:ascii="GHEA Grapalat" w:hAnsi="GHEA Grapalat"/>
                <w:bCs/>
                <w:spacing w:val="-10"/>
                <w:sz w:val="24"/>
                <w:szCs w:val="24"/>
              </w:rPr>
              <w:t>Х</w:t>
            </w:r>
          </w:p>
        </w:tc>
        <w:tc>
          <w:tcPr>
            <w:tcW w:w="708" w:type="dxa"/>
          </w:tcPr>
          <w:p w:rsidR="00302BA3" w:rsidRPr="00BF23AD" w:rsidRDefault="00302BA3" w:rsidP="004D0577">
            <w:pPr>
              <w:pStyle w:val="TableParagraph"/>
              <w:spacing w:line="276" w:lineRule="auto"/>
              <w:ind w:left="15"/>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rsidR="00302BA3" w:rsidRPr="00BF23AD" w:rsidRDefault="00302BA3" w:rsidP="004D0577">
            <w:pPr>
              <w:pStyle w:val="TableParagraph"/>
              <w:spacing w:line="276" w:lineRule="auto"/>
              <w:ind w:left="22" w:right="2"/>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rsidR="00302BA3" w:rsidRPr="00BF23AD" w:rsidRDefault="00302BA3" w:rsidP="004D0577">
            <w:pPr>
              <w:pStyle w:val="TableParagraph"/>
              <w:spacing w:line="276" w:lineRule="auto"/>
              <w:ind w:left="22"/>
              <w:jc w:val="center"/>
              <w:rPr>
                <w:rFonts w:ascii="GHEA Grapalat" w:hAnsi="GHEA Grapalat"/>
                <w:bCs/>
                <w:sz w:val="24"/>
                <w:szCs w:val="24"/>
              </w:rPr>
            </w:pPr>
            <w:r w:rsidRPr="00BF23AD">
              <w:rPr>
                <w:rFonts w:ascii="GHEA Grapalat" w:hAnsi="GHEA Grapalat"/>
                <w:bCs/>
                <w:spacing w:val="-10"/>
                <w:sz w:val="24"/>
                <w:szCs w:val="24"/>
              </w:rPr>
              <w:t>Х</w:t>
            </w:r>
          </w:p>
        </w:tc>
      </w:tr>
      <w:tr w:rsidR="00302BA3" w:rsidRPr="00D17027" w:rsidTr="00BF23AD">
        <w:trPr>
          <w:trHeight w:val="551"/>
        </w:trPr>
        <w:tc>
          <w:tcPr>
            <w:tcW w:w="3417" w:type="dxa"/>
          </w:tcPr>
          <w:p w:rsidR="00302BA3" w:rsidRPr="00BF23AD" w:rsidRDefault="00302BA3" w:rsidP="00302BA3">
            <w:pPr>
              <w:pStyle w:val="TableParagraph"/>
              <w:spacing w:line="276" w:lineRule="auto"/>
              <w:ind w:left="82"/>
              <w:rPr>
                <w:rFonts w:ascii="GHEA Grapalat" w:hAnsi="GHEA Grapalat"/>
                <w:bCs/>
                <w:sz w:val="24"/>
                <w:szCs w:val="24"/>
                <w:lang w:val="hy-AM"/>
              </w:rPr>
            </w:pPr>
            <w:r w:rsidRPr="00BF23AD">
              <w:rPr>
                <w:rFonts w:ascii="GHEA Grapalat" w:hAnsi="GHEA Grapalat"/>
                <w:bCs/>
                <w:spacing w:val="-2"/>
                <w:sz w:val="24"/>
                <w:szCs w:val="24"/>
                <w:lang w:val="hy-AM"/>
              </w:rPr>
              <w:lastRenderedPageBreak/>
              <w:t>Նոմինալ հոսանքը</w:t>
            </w:r>
          </w:p>
        </w:tc>
        <w:tc>
          <w:tcPr>
            <w:tcW w:w="2835" w:type="dxa"/>
          </w:tcPr>
          <w:p w:rsidR="00302BA3" w:rsidRPr="00BF23AD" w:rsidRDefault="00302BA3" w:rsidP="004D0577">
            <w:pPr>
              <w:pStyle w:val="TableParagraph"/>
              <w:spacing w:line="276" w:lineRule="auto"/>
              <w:ind w:left="82"/>
              <w:jc w:val="center"/>
              <w:rPr>
                <w:rFonts w:ascii="GHEA Grapalat" w:hAnsi="GHEA Grapalat"/>
                <w:bCs/>
                <w:sz w:val="24"/>
                <w:szCs w:val="24"/>
                <w:lang w:val="hy-AM"/>
              </w:rPr>
            </w:pPr>
            <w:r w:rsidRPr="00BF23AD">
              <w:rPr>
                <w:rFonts w:ascii="GHEA Grapalat" w:hAnsi="GHEA Grapalat"/>
                <w:bCs/>
                <w:spacing w:val="-10"/>
                <w:sz w:val="24"/>
                <w:szCs w:val="24"/>
                <w:lang w:val="hy-AM"/>
              </w:rPr>
              <w:t>Ա</w:t>
            </w:r>
          </w:p>
        </w:tc>
        <w:tc>
          <w:tcPr>
            <w:tcW w:w="4394" w:type="dxa"/>
          </w:tcPr>
          <w:p w:rsidR="00302BA3" w:rsidRPr="004D0577" w:rsidRDefault="00302BA3" w:rsidP="00302BA3">
            <w:pPr>
              <w:pStyle w:val="TableParagraph"/>
              <w:spacing w:line="276" w:lineRule="auto"/>
              <w:ind w:left="81"/>
              <w:rPr>
                <w:rFonts w:ascii="GHEA Grapalat" w:hAnsi="GHEA Grapalat"/>
                <w:bCs/>
                <w:sz w:val="24"/>
                <w:szCs w:val="24"/>
                <w:lang w:val="hy-AM"/>
              </w:rPr>
            </w:pPr>
            <w:r w:rsidRPr="004D0577">
              <w:rPr>
                <w:rFonts w:ascii="GHEA Grapalat" w:hAnsi="GHEA Grapalat"/>
                <w:bCs/>
                <w:sz w:val="24"/>
                <w:szCs w:val="24"/>
                <w:lang w:val="hy-AM"/>
              </w:rPr>
              <w:t>Նշվում է նոմինալ հոսանքը՝ արտադրատեսակի անձնագրին համապատասխան, համաձայն</w:t>
            </w:r>
            <w:r w:rsidR="004D0577">
              <w:rPr>
                <w:rFonts w:ascii="GHEA Grapalat" w:hAnsi="GHEA Grapalat"/>
                <w:bCs/>
                <w:sz w:val="24"/>
                <w:szCs w:val="24"/>
                <w:lang w:val="hy-AM"/>
              </w:rPr>
              <w:t>՝</w:t>
            </w:r>
            <w:r w:rsidRPr="004D0577">
              <w:rPr>
                <w:rFonts w:ascii="GHEA Grapalat" w:hAnsi="GHEA Grapalat"/>
                <w:bCs/>
                <w:sz w:val="24"/>
                <w:szCs w:val="24"/>
                <w:lang w:val="hy-AM"/>
              </w:rPr>
              <w:t xml:space="preserve"> </w:t>
            </w:r>
            <w:r w:rsidR="004D0577" w:rsidRPr="004D0577">
              <w:rPr>
                <w:rFonts w:ascii="GHEA Grapalat" w:hAnsi="GHEA Grapalat"/>
                <w:bCs/>
                <w:sz w:val="24"/>
                <w:szCs w:val="24"/>
                <w:lang w:val="hy-AM"/>
              </w:rPr>
              <w:t>ПУЭ Правила устройства электроустановок</w:t>
            </w:r>
          </w:p>
        </w:tc>
        <w:tc>
          <w:tcPr>
            <w:tcW w:w="709" w:type="dxa"/>
          </w:tcPr>
          <w:p w:rsidR="00302BA3" w:rsidRPr="00BF23AD"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BF23AD" w:rsidRDefault="00302BA3" w:rsidP="004D0577">
            <w:pPr>
              <w:pStyle w:val="TableParagraph"/>
              <w:spacing w:line="276" w:lineRule="auto"/>
              <w:ind w:left="17"/>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rsidR="00302BA3" w:rsidRPr="00BF23AD" w:rsidRDefault="00302BA3" w:rsidP="004D0577">
            <w:pPr>
              <w:pStyle w:val="TableParagraph"/>
              <w:spacing w:line="276" w:lineRule="auto"/>
              <w:ind w:left="12"/>
              <w:jc w:val="center"/>
              <w:rPr>
                <w:rFonts w:ascii="GHEA Grapalat" w:hAnsi="GHEA Grapalat"/>
                <w:bCs/>
                <w:sz w:val="24"/>
                <w:szCs w:val="24"/>
              </w:rPr>
            </w:pPr>
            <w:r w:rsidRPr="00BF23AD">
              <w:rPr>
                <w:rFonts w:ascii="GHEA Grapalat" w:hAnsi="GHEA Grapalat"/>
                <w:bCs/>
                <w:spacing w:val="-10"/>
                <w:sz w:val="24"/>
                <w:szCs w:val="24"/>
              </w:rPr>
              <w:t>Х</w:t>
            </w:r>
          </w:p>
        </w:tc>
        <w:tc>
          <w:tcPr>
            <w:tcW w:w="708" w:type="dxa"/>
          </w:tcPr>
          <w:p w:rsidR="00302BA3" w:rsidRPr="00BF23AD" w:rsidRDefault="00302BA3" w:rsidP="004D0577">
            <w:pPr>
              <w:pStyle w:val="TableParagraph"/>
              <w:spacing w:line="276" w:lineRule="auto"/>
              <w:ind w:left="15"/>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rsidR="00302BA3" w:rsidRPr="00BF23AD" w:rsidRDefault="00302BA3" w:rsidP="004D0577">
            <w:pPr>
              <w:pStyle w:val="TableParagraph"/>
              <w:spacing w:line="276" w:lineRule="auto"/>
              <w:ind w:left="22" w:right="2"/>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rsidR="00302BA3" w:rsidRPr="00BF23AD" w:rsidRDefault="00302BA3" w:rsidP="004D0577">
            <w:pPr>
              <w:pStyle w:val="TableParagraph"/>
              <w:spacing w:line="276" w:lineRule="auto"/>
              <w:ind w:left="22"/>
              <w:jc w:val="center"/>
              <w:rPr>
                <w:rFonts w:ascii="GHEA Grapalat" w:hAnsi="GHEA Grapalat"/>
                <w:bCs/>
                <w:sz w:val="24"/>
                <w:szCs w:val="24"/>
              </w:rPr>
            </w:pPr>
            <w:r w:rsidRPr="00BF23AD">
              <w:rPr>
                <w:rFonts w:ascii="GHEA Grapalat" w:hAnsi="GHEA Grapalat"/>
                <w:bCs/>
                <w:spacing w:val="-10"/>
                <w:sz w:val="24"/>
                <w:szCs w:val="24"/>
              </w:rPr>
              <w:t>Х</w:t>
            </w:r>
          </w:p>
        </w:tc>
      </w:tr>
    </w:tbl>
    <w:p w:rsidR="00AC2E77" w:rsidRDefault="00AC2E77" w:rsidP="00302BA3">
      <w:pPr>
        <w:spacing w:before="271" w:after="7" w:line="276" w:lineRule="auto"/>
        <w:ind w:left="112"/>
        <w:rPr>
          <w:bCs/>
        </w:rPr>
      </w:pPr>
    </w:p>
    <w:p w:rsidR="004D0577" w:rsidRDefault="00302BA3" w:rsidP="004D0577">
      <w:pPr>
        <w:spacing w:before="269" w:after="7" w:line="276" w:lineRule="auto"/>
        <w:rPr>
          <w:bCs/>
          <w:lang w:val="hy-AM"/>
        </w:rPr>
      </w:pPr>
      <w:r w:rsidRPr="004D0577">
        <w:rPr>
          <w:bCs/>
          <w:lang w:val="hy-AM"/>
        </w:rPr>
        <w:t>Մալուխի բնութագրեր</w:t>
      </w:r>
      <w:r w:rsidR="004D0577" w:rsidRPr="004D0577">
        <w:rPr>
          <w:bCs/>
          <w:lang w:val="hy-AM"/>
        </w:rPr>
        <w:t xml:space="preserve"> </w:t>
      </w:r>
    </w:p>
    <w:p w:rsidR="00302BA3" w:rsidRPr="00B814EC" w:rsidRDefault="004D0577" w:rsidP="004D0577">
      <w:pPr>
        <w:spacing w:before="269" w:after="7" w:line="276" w:lineRule="auto"/>
        <w:ind w:left="112" w:right="-545"/>
        <w:jc w:val="right"/>
        <w:rPr>
          <w:bCs/>
          <w:sz w:val="22"/>
          <w:szCs w:val="20"/>
        </w:rPr>
      </w:pPr>
      <w:r>
        <w:rPr>
          <w:bCs/>
          <w:sz w:val="22"/>
          <w:szCs w:val="20"/>
          <w:lang w:val="hy-AM"/>
        </w:rPr>
        <w:t>ա</w:t>
      </w:r>
      <w:r w:rsidRPr="004D0577">
        <w:rPr>
          <w:bCs/>
          <w:sz w:val="22"/>
          <w:szCs w:val="20"/>
          <w:lang w:val="hy-AM"/>
        </w:rPr>
        <w:t xml:space="preserve">ղյուսակ </w:t>
      </w:r>
      <w:r>
        <w:rPr>
          <w:bCs/>
          <w:sz w:val="22"/>
          <w:szCs w:val="20"/>
          <w:lang w:val="hy-AM"/>
        </w:rPr>
        <w:t>6</w:t>
      </w:r>
      <w:r w:rsidR="00B814EC">
        <w:rPr>
          <w:bCs/>
          <w:sz w:val="22"/>
          <w:szCs w:val="20"/>
        </w:rPr>
        <w:t>3</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4D0577">
        <w:trPr>
          <w:trHeight w:val="275"/>
        </w:trPr>
        <w:tc>
          <w:tcPr>
            <w:tcW w:w="3417" w:type="dxa"/>
            <w:vMerge w:val="restart"/>
          </w:tcPr>
          <w:p w:rsidR="00302BA3" w:rsidRPr="004D0577" w:rsidRDefault="00302BA3" w:rsidP="004D0577">
            <w:pPr>
              <w:pStyle w:val="TableParagraph"/>
              <w:spacing w:before="103" w:line="276" w:lineRule="auto"/>
              <w:ind w:left="9" w:right="3"/>
              <w:jc w:val="center"/>
              <w:rPr>
                <w:rFonts w:ascii="GHEA Grapalat" w:hAnsi="GHEA Grapalat"/>
                <w:b/>
                <w:sz w:val="24"/>
                <w:szCs w:val="24"/>
                <w:lang w:val="hy-AM"/>
              </w:rPr>
            </w:pPr>
            <w:r w:rsidRPr="004D0577">
              <w:rPr>
                <w:rFonts w:ascii="GHEA Grapalat" w:hAnsi="GHEA Grapalat"/>
                <w:b/>
                <w:sz w:val="24"/>
                <w:szCs w:val="24"/>
                <w:lang w:val="hy-AM"/>
              </w:rPr>
              <w:t>Հատկանիշի անվանումը</w:t>
            </w:r>
          </w:p>
        </w:tc>
        <w:tc>
          <w:tcPr>
            <w:tcW w:w="2835" w:type="dxa"/>
            <w:vMerge w:val="restart"/>
          </w:tcPr>
          <w:p w:rsidR="00302BA3" w:rsidRPr="004D0577" w:rsidRDefault="00302BA3" w:rsidP="004D0577">
            <w:pPr>
              <w:pStyle w:val="TableParagraph"/>
              <w:spacing w:before="103" w:line="276" w:lineRule="auto"/>
              <w:ind w:left="9" w:right="3"/>
              <w:jc w:val="center"/>
              <w:rPr>
                <w:rFonts w:ascii="GHEA Grapalat" w:hAnsi="GHEA Grapalat"/>
                <w:b/>
                <w:sz w:val="24"/>
                <w:szCs w:val="24"/>
                <w:lang w:val="hy-AM"/>
              </w:rPr>
            </w:pPr>
            <w:r w:rsidRPr="004D0577">
              <w:rPr>
                <w:rFonts w:ascii="GHEA Grapalat" w:hAnsi="GHEA Grapalat"/>
                <w:b/>
                <w:sz w:val="24"/>
                <w:szCs w:val="24"/>
                <w:lang w:val="hy-AM"/>
              </w:rPr>
              <w:t>Չափման միավոր</w:t>
            </w:r>
          </w:p>
        </w:tc>
        <w:tc>
          <w:tcPr>
            <w:tcW w:w="4394" w:type="dxa"/>
            <w:vMerge w:val="restart"/>
          </w:tcPr>
          <w:p w:rsidR="00302BA3" w:rsidRPr="004D0577" w:rsidRDefault="00302BA3" w:rsidP="004D0577">
            <w:pPr>
              <w:pStyle w:val="TableParagraph"/>
              <w:spacing w:before="103" w:line="276" w:lineRule="auto"/>
              <w:ind w:left="9" w:right="3"/>
              <w:jc w:val="center"/>
              <w:rPr>
                <w:rFonts w:ascii="GHEA Grapalat" w:hAnsi="GHEA Grapalat"/>
                <w:b/>
                <w:sz w:val="24"/>
                <w:szCs w:val="24"/>
                <w:lang w:val="hy-AM"/>
              </w:rPr>
            </w:pPr>
            <w:r w:rsidRPr="004D0577">
              <w:rPr>
                <w:rFonts w:ascii="GHEA Grapalat" w:hAnsi="GHEA Grapalat"/>
                <w:b/>
                <w:sz w:val="24"/>
                <w:szCs w:val="24"/>
                <w:lang w:val="hy-AM"/>
              </w:rPr>
              <w:t>Ծանոթություն</w:t>
            </w:r>
          </w:p>
        </w:tc>
        <w:tc>
          <w:tcPr>
            <w:tcW w:w="4253" w:type="dxa"/>
            <w:gridSpan w:val="6"/>
          </w:tcPr>
          <w:p w:rsidR="00302BA3" w:rsidRPr="004D0577" w:rsidRDefault="00302BA3" w:rsidP="004D0577">
            <w:pPr>
              <w:pStyle w:val="TableParagraph"/>
              <w:spacing w:line="276" w:lineRule="auto"/>
              <w:ind w:left="9" w:right="3"/>
              <w:jc w:val="center"/>
              <w:rPr>
                <w:rFonts w:ascii="GHEA Grapalat" w:hAnsi="GHEA Grapalat"/>
                <w:b/>
                <w:sz w:val="24"/>
                <w:szCs w:val="24"/>
                <w:lang w:val="hy-AM"/>
              </w:rPr>
            </w:pPr>
            <w:r w:rsidRPr="004D0577">
              <w:rPr>
                <w:rFonts w:ascii="GHEA Grapalat" w:hAnsi="GHEA Grapalat"/>
                <w:b/>
                <w:sz w:val="24"/>
                <w:szCs w:val="24"/>
                <w:lang w:val="hy-AM"/>
              </w:rPr>
              <w:t>Մշակման մակարդակներ</w:t>
            </w:r>
          </w:p>
        </w:tc>
      </w:tr>
      <w:tr w:rsidR="00302BA3" w:rsidRPr="00D17027" w:rsidTr="004D0577">
        <w:trPr>
          <w:trHeight w:val="345"/>
        </w:trPr>
        <w:tc>
          <w:tcPr>
            <w:tcW w:w="3417" w:type="dxa"/>
            <w:vMerge/>
            <w:tcBorders>
              <w:top w:val="nil"/>
            </w:tcBorders>
          </w:tcPr>
          <w:p w:rsidR="00302BA3" w:rsidRPr="004D0577" w:rsidRDefault="00302BA3" w:rsidP="00302BA3">
            <w:pPr>
              <w:spacing w:line="276" w:lineRule="auto"/>
              <w:rPr>
                <w:bCs/>
                <w:szCs w:val="24"/>
              </w:rPr>
            </w:pPr>
          </w:p>
        </w:tc>
        <w:tc>
          <w:tcPr>
            <w:tcW w:w="2835" w:type="dxa"/>
            <w:vMerge/>
            <w:tcBorders>
              <w:top w:val="nil"/>
            </w:tcBorders>
          </w:tcPr>
          <w:p w:rsidR="00302BA3" w:rsidRPr="004D0577" w:rsidRDefault="00302BA3" w:rsidP="00302BA3">
            <w:pPr>
              <w:spacing w:line="276" w:lineRule="auto"/>
              <w:rPr>
                <w:bCs/>
                <w:szCs w:val="24"/>
              </w:rPr>
            </w:pPr>
          </w:p>
        </w:tc>
        <w:tc>
          <w:tcPr>
            <w:tcW w:w="4394" w:type="dxa"/>
            <w:vMerge/>
            <w:tcBorders>
              <w:top w:val="nil"/>
            </w:tcBorders>
          </w:tcPr>
          <w:p w:rsidR="00302BA3" w:rsidRPr="004D0577" w:rsidRDefault="00302BA3" w:rsidP="00302BA3">
            <w:pPr>
              <w:spacing w:line="276" w:lineRule="auto"/>
              <w:rPr>
                <w:bCs/>
                <w:szCs w:val="24"/>
              </w:rPr>
            </w:pPr>
          </w:p>
        </w:tc>
        <w:tc>
          <w:tcPr>
            <w:tcW w:w="709" w:type="dxa"/>
          </w:tcPr>
          <w:p w:rsidR="00302BA3" w:rsidRPr="004D0577" w:rsidRDefault="00302BA3" w:rsidP="004D0577">
            <w:pPr>
              <w:pStyle w:val="TableParagraph"/>
              <w:spacing w:line="276" w:lineRule="auto"/>
              <w:ind w:left="0" w:right="3"/>
              <w:jc w:val="center"/>
              <w:rPr>
                <w:rFonts w:ascii="GHEA Grapalat" w:hAnsi="GHEA Grapalat"/>
                <w:b/>
                <w:spacing w:val="-10"/>
                <w:sz w:val="24"/>
                <w:szCs w:val="24"/>
              </w:rPr>
            </w:pPr>
            <w:r w:rsidRPr="004D0577">
              <w:rPr>
                <w:rFonts w:ascii="GHEA Grapalat" w:hAnsi="GHEA Grapalat"/>
                <w:b/>
                <w:spacing w:val="-10"/>
                <w:sz w:val="24"/>
                <w:szCs w:val="24"/>
              </w:rPr>
              <w:t>A</w:t>
            </w:r>
          </w:p>
        </w:tc>
        <w:tc>
          <w:tcPr>
            <w:tcW w:w="709" w:type="dxa"/>
          </w:tcPr>
          <w:p w:rsidR="00302BA3" w:rsidRPr="004D0577" w:rsidRDefault="00302BA3" w:rsidP="004D0577">
            <w:pPr>
              <w:pStyle w:val="TableParagraph"/>
              <w:spacing w:line="276" w:lineRule="auto"/>
              <w:ind w:left="0" w:right="3"/>
              <w:jc w:val="center"/>
              <w:rPr>
                <w:rFonts w:ascii="GHEA Grapalat" w:hAnsi="GHEA Grapalat"/>
                <w:b/>
                <w:spacing w:val="-10"/>
                <w:sz w:val="24"/>
                <w:szCs w:val="24"/>
              </w:rPr>
            </w:pPr>
            <w:r w:rsidRPr="004D0577">
              <w:rPr>
                <w:rFonts w:ascii="GHEA Grapalat" w:hAnsi="GHEA Grapalat"/>
                <w:b/>
                <w:spacing w:val="-10"/>
                <w:sz w:val="24"/>
                <w:szCs w:val="24"/>
              </w:rPr>
              <w:t>B</w:t>
            </w:r>
          </w:p>
        </w:tc>
        <w:tc>
          <w:tcPr>
            <w:tcW w:w="709" w:type="dxa"/>
          </w:tcPr>
          <w:p w:rsidR="00302BA3" w:rsidRPr="004D0577" w:rsidRDefault="00302BA3" w:rsidP="004D0577">
            <w:pPr>
              <w:pStyle w:val="TableParagraph"/>
              <w:spacing w:line="276" w:lineRule="auto"/>
              <w:ind w:left="0" w:right="3"/>
              <w:jc w:val="center"/>
              <w:rPr>
                <w:rFonts w:ascii="GHEA Grapalat" w:hAnsi="GHEA Grapalat"/>
                <w:b/>
                <w:spacing w:val="-10"/>
                <w:sz w:val="24"/>
                <w:szCs w:val="24"/>
              </w:rPr>
            </w:pPr>
            <w:r w:rsidRPr="004D0577">
              <w:rPr>
                <w:rFonts w:ascii="GHEA Grapalat" w:hAnsi="GHEA Grapalat"/>
                <w:b/>
                <w:spacing w:val="-10"/>
                <w:sz w:val="24"/>
                <w:szCs w:val="24"/>
              </w:rPr>
              <w:t>C 1</w:t>
            </w:r>
          </w:p>
        </w:tc>
        <w:tc>
          <w:tcPr>
            <w:tcW w:w="708" w:type="dxa"/>
          </w:tcPr>
          <w:p w:rsidR="00302BA3" w:rsidRPr="004D0577" w:rsidRDefault="00302BA3" w:rsidP="004D0577">
            <w:pPr>
              <w:pStyle w:val="TableParagraph"/>
              <w:spacing w:line="276" w:lineRule="auto"/>
              <w:ind w:left="0" w:right="3"/>
              <w:jc w:val="center"/>
              <w:rPr>
                <w:rFonts w:ascii="GHEA Grapalat" w:hAnsi="GHEA Grapalat"/>
                <w:b/>
                <w:spacing w:val="-10"/>
                <w:sz w:val="24"/>
                <w:szCs w:val="24"/>
              </w:rPr>
            </w:pPr>
            <w:r w:rsidRPr="004D0577">
              <w:rPr>
                <w:rFonts w:ascii="GHEA Grapalat" w:hAnsi="GHEA Grapalat"/>
                <w:b/>
                <w:spacing w:val="-10"/>
                <w:sz w:val="24"/>
                <w:szCs w:val="24"/>
              </w:rPr>
              <w:t>C 2</w:t>
            </w:r>
          </w:p>
        </w:tc>
        <w:tc>
          <w:tcPr>
            <w:tcW w:w="709" w:type="dxa"/>
          </w:tcPr>
          <w:p w:rsidR="00302BA3" w:rsidRPr="004D0577" w:rsidRDefault="00302BA3" w:rsidP="004D0577">
            <w:pPr>
              <w:pStyle w:val="TableParagraph"/>
              <w:spacing w:line="276" w:lineRule="auto"/>
              <w:ind w:left="0" w:right="3"/>
              <w:jc w:val="center"/>
              <w:rPr>
                <w:rFonts w:ascii="GHEA Grapalat" w:hAnsi="GHEA Grapalat"/>
                <w:b/>
                <w:spacing w:val="-10"/>
                <w:sz w:val="24"/>
                <w:szCs w:val="24"/>
              </w:rPr>
            </w:pPr>
            <w:r w:rsidRPr="004D0577">
              <w:rPr>
                <w:rFonts w:ascii="GHEA Grapalat" w:hAnsi="GHEA Grapalat"/>
                <w:b/>
                <w:spacing w:val="-10"/>
                <w:sz w:val="24"/>
                <w:szCs w:val="24"/>
              </w:rPr>
              <w:t>D</w:t>
            </w:r>
          </w:p>
        </w:tc>
        <w:tc>
          <w:tcPr>
            <w:tcW w:w="709" w:type="dxa"/>
          </w:tcPr>
          <w:p w:rsidR="00302BA3" w:rsidRPr="004D0577" w:rsidRDefault="00302BA3" w:rsidP="004D0577">
            <w:pPr>
              <w:pStyle w:val="TableParagraph"/>
              <w:spacing w:line="276" w:lineRule="auto"/>
              <w:ind w:left="0" w:right="3"/>
              <w:jc w:val="center"/>
              <w:rPr>
                <w:rFonts w:ascii="GHEA Grapalat" w:hAnsi="GHEA Grapalat"/>
                <w:b/>
                <w:spacing w:val="-10"/>
                <w:sz w:val="24"/>
                <w:szCs w:val="24"/>
              </w:rPr>
            </w:pPr>
            <w:r w:rsidRPr="004D0577">
              <w:rPr>
                <w:rFonts w:ascii="GHEA Grapalat" w:hAnsi="GHEA Grapalat"/>
                <w:b/>
                <w:spacing w:val="-10"/>
                <w:sz w:val="24"/>
                <w:szCs w:val="24"/>
              </w:rPr>
              <w:t>G</w:t>
            </w:r>
          </w:p>
        </w:tc>
      </w:tr>
      <w:tr w:rsidR="00302BA3" w:rsidRPr="00D17027" w:rsidTr="004D0577">
        <w:trPr>
          <w:trHeight w:val="554"/>
        </w:trPr>
        <w:tc>
          <w:tcPr>
            <w:tcW w:w="3417" w:type="dxa"/>
          </w:tcPr>
          <w:p w:rsidR="00302BA3" w:rsidRPr="004D0577" w:rsidRDefault="00302BA3" w:rsidP="00302BA3">
            <w:pPr>
              <w:pStyle w:val="TableParagraph"/>
              <w:spacing w:line="276" w:lineRule="auto"/>
              <w:ind w:left="82"/>
              <w:rPr>
                <w:rFonts w:ascii="GHEA Grapalat" w:hAnsi="GHEA Grapalat"/>
                <w:bCs/>
                <w:sz w:val="24"/>
                <w:szCs w:val="24"/>
                <w:lang w:val="hy-AM"/>
              </w:rPr>
            </w:pPr>
            <w:r w:rsidRPr="004D0577">
              <w:rPr>
                <w:rFonts w:ascii="GHEA Grapalat" w:hAnsi="GHEA Grapalat"/>
                <w:bCs/>
                <w:spacing w:val="-2"/>
                <w:sz w:val="24"/>
                <w:szCs w:val="24"/>
                <w:lang w:val="hy-AM"/>
              </w:rPr>
              <w:t>Նշանակումը</w:t>
            </w:r>
          </w:p>
        </w:tc>
        <w:tc>
          <w:tcPr>
            <w:tcW w:w="2835" w:type="dxa"/>
          </w:tcPr>
          <w:p w:rsidR="00302BA3" w:rsidRPr="004D0577" w:rsidRDefault="00302BA3" w:rsidP="004D0577">
            <w:pPr>
              <w:pStyle w:val="TableParagraph"/>
              <w:spacing w:line="276" w:lineRule="auto"/>
              <w:ind w:left="82"/>
              <w:jc w:val="center"/>
              <w:rPr>
                <w:rFonts w:ascii="GHEA Grapalat" w:hAnsi="GHEA Grapalat"/>
                <w:bCs/>
                <w:sz w:val="24"/>
                <w:szCs w:val="24"/>
              </w:rPr>
            </w:pPr>
            <w:r w:rsidRPr="004D0577">
              <w:rPr>
                <w:rFonts w:ascii="GHEA Grapalat" w:hAnsi="GHEA Grapalat"/>
                <w:bCs/>
                <w:spacing w:val="-10"/>
                <w:sz w:val="24"/>
                <w:szCs w:val="24"/>
              </w:rPr>
              <w:t>-</w:t>
            </w:r>
          </w:p>
        </w:tc>
        <w:tc>
          <w:tcPr>
            <w:tcW w:w="4394" w:type="dxa"/>
          </w:tcPr>
          <w:p w:rsidR="00302BA3" w:rsidRPr="00E201BC" w:rsidRDefault="00302BA3" w:rsidP="00302BA3">
            <w:pPr>
              <w:pStyle w:val="TableParagraph"/>
              <w:spacing w:line="276" w:lineRule="auto"/>
              <w:ind w:left="81"/>
              <w:rPr>
                <w:rFonts w:ascii="GHEA Grapalat" w:hAnsi="GHEA Grapalat"/>
                <w:bCs/>
                <w:sz w:val="24"/>
                <w:szCs w:val="24"/>
              </w:rPr>
            </w:pPr>
            <w:r w:rsidRPr="00E201BC">
              <w:rPr>
                <w:rFonts w:ascii="GHEA Grapalat" w:hAnsi="GHEA Grapalat"/>
                <w:bCs/>
                <w:sz w:val="24"/>
                <w:szCs w:val="24"/>
                <w:lang w:val="hy-AM"/>
              </w:rPr>
              <w:t>Նշվում է նշանակումը՝</w:t>
            </w:r>
            <w:r w:rsidRPr="00E201BC">
              <w:rPr>
                <w:rFonts w:ascii="GHEA Grapalat" w:hAnsi="GHEA Grapalat"/>
                <w:bCs/>
                <w:spacing w:val="-3"/>
                <w:sz w:val="24"/>
                <w:szCs w:val="24"/>
              </w:rPr>
              <w:t xml:space="preserve"> </w:t>
            </w:r>
            <w:r w:rsidRPr="00E201BC">
              <w:rPr>
                <w:rFonts w:ascii="GHEA Grapalat" w:hAnsi="GHEA Grapalat"/>
                <w:bCs/>
                <w:sz w:val="24"/>
                <w:szCs w:val="24"/>
              </w:rPr>
              <w:t>արտադրատեսակի անձնագրին համապատասխան</w:t>
            </w:r>
          </w:p>
        </w:tc>
        <w:tc>
          <w:tcPr>
            <w:tcW w:w="709" w:type="dxa"/>
          </w:tcPr>
          <w:p w:rsidR="00302BA3" w:rsidRPr="004D0577" w:rsidRDefault="00302BA3" w:rsidP="004D0577">
            <w:pPr>
              <w:pStyle w:val="TableParagraph"/>
              <w:spacing w:line="276" w:lineRule="auto"/>
              <w:ind w:left="0"/>
              <w:jc w:val="center"/>
              <w:rPr>
                <w:rFonts w:ascii="GHEA Grapalat" w:hAnsi="GHEA Grapalat"/>
                <w:bCs/>
                <w:sz w:val="24"/>
                <w:szCs w:val="24"/>
              </w:rPr>
            </w:pPr>
          </w:p>
        </w:tc>
        <w:tc>
          <w:tcPr>
            <w:tcW w:w="709" w:type="dxa"/>
          </w:tcPr>
          <w:p w:rsidR="00302BA3" w:rsidRPr="004D0577" w:rsidRDefault="00302BA3" w:rsidP="004D0577">
            <w:pPr>
              <w:pStyle w:val="TableParagraph"/>
              <w:spacing w:line="276" w:lineRule="auto"/>
              <w:ind w:left="36"/>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12" w:right="9"/>
              <w:jc w:val="center"/>
              <w:rPr>
                <w:rFonts w:ascii="GHEA Grapalat" w:hAnsi="GHEA Grapalat"/>
                <w:bCs/>
                <w:sz w:val="24"/>
                <w:szCs w:val="24"/>
              </w:rPr>
            </w:pPr>
            <w:r w:rsidRPr="004D0577">
              <w:rPr>
                <w:rFonts w:ascii="GHEA Grapalat" w:hAnsi="GHEA Grapalat"/>
                <w:bCs/>
                <w:spacing w:val="-10"/>
                <w:sz w:val="24"/>
                <w:szCs w:val="24"/>
              </w:rPr>
              <w:t>Х</w:t>
            </w:r>
          </w:p>
        </w:tc>
        <w:tc>
          <w:tcPr>
            <w:tcW w:w="708" w:type="dxa"/>
          </w:tcPr>
          <w:p w:rsidR="00302BA3" w:rsidRPr="004D0577" w:rsidRDefault="00302BA3" w:rsidP="004D0577">
            <w:pPr>
              <w:pStyle w:val="TableParagraph"/>
              <w:spacing w:line="276" w:lineRule="auto"/>
              <w:ind w:left="12" w:right="12"/>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36" w:right="9"/>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36" w:right="10"/>
              <w:jc w:val="center"/>
              <w:rPr>
                <w:rFonts w:ascii="GHEA Grapalat" w:hAnsi="GHEA Grapalat"/>
                <w:bCs/>
                <w:sz w:val="24"/>
                <w:szCs w:val="24"/>
              </w:rPr>
            </w:pPr>
            <w:r w:rsidRPr="004D0577">
              <w:rPr>
                <w:rFonts w:ascii="GHEA Grapalat" w:hAnsi="GHEA Grapalat"/>
                <w:bCs/>
                <w:spacing w:val="-10"/>
                <w:sz w:val="24"/>
                <w:szCs w:val="24"/>
              </w:rPr>
              <w:t>Х</w:t>
            </w:r>
          </w:p>
        </w:tc>
      </w:tr>
      <w:tr w:rsidR="00302BA3" w:rsidRPr="00D17027" w:rsidTr="004D0577">
        <w:trPr>
          <w:trHeight w:val="275"/>
        </w:trPr>
        <w:tc>
          <w:tcPr>
            <w:tcW w:w="3417" w:type="dxa"/>
          </w:tcPr>
          <w:p w:rsidR="00302BA3" w:rsidRPr="004D0577" w:rsidRDefault="00302BA3" w:rsidP="00302BA3">
            <w:pPr>
              <w:pStyle w:val="TableParagraph"/>
              <w:spacing w:line="276" w:lineRule="auto"/>
              <w:ind w:left="82"/>
              <w:rPr>
                <w:rFonts w:ascii="GHEA Grapalat" w:hAnsi="GHEA Grapalat"/>
                <w:bCs/>
                <w:sz w:val="24"/>
                <w:szCs w:val="24"/>
                <w:lang w:val="hy-AM"/>
              </w:rPr>
            </w:pPr>
            <w:r w:rsidRPr="004D0577">
              <w:rPr>
                <w:rFonts w:ascii="GHEA Grapalat" w:hAnsi="GHEA Grapalat"/>
                <w:bCs/>
                <w:sz w:val="24"/>
                <w:szCs w:val="24"/>
                <w:lang w:val="hy-AM"/>
              </w:rPr>
              <w:t xml:space="preserve">Մալուխի մականշվածքը </w:t>
            </w:r>
          </w:p>
        </w:tc>
        <w:tc>
          <w:tcPr>
            <w:tcW w:w="2835" w:type="dxa"/>
          </w:tcPr>
          <w:p w:rsidR="00302BA3" w:rsidRPr="004D0577" w:rsidRDefault="00302BA3" w:rsidP="004D0577">
            <w:pPr>
              <w:pStyle w:val="TableParagraph"/>
              <w:spacing w:line="276" w:lineRule="auto"/>
              <w:ind w:left="82"/>
              <w:jc w:val="center"/>
              <w:rPr>
                <w:rFonts w:ascii="GHEA Grapalat" w:hAnsi="GHEA Grapalat"/>
                <w:bCs/>
                <w:sz w:val="24"/>
                <w:szCs w:val="24"/>
              </w:rPr>
            </w:pPr>
            <w:r w:rsidRPr="004D0577">
              <w:rPr>
                <w:rFonts w:ascii="GHEA Grapalat" w:hAnsi="GHEA Grapalat"/>
                <w:bCs/>
                <w:spacing w:val="-10"/>
                <w:sz w:val="24"/>
                <w:szCs w:val="24"/>
              </w:rPr>
              <w:t>-</w:t>
            </w:r>
          </w:p>
        </w:tc>
        <w:tc>
          <w:tcPr>
            <w:tcW w:w="4394" w:type="dxa"/>
          </w:tcPr>
          <w:p w:rsidR="00302BA3" w:rsidRPr="00E201BC" w:rsidRDefault="00302BA3" w:rsidP="00302BA3">
            <w:pPr>
              <w:pStyle w:val="TableParagraph"/>
              <w:spacing w:line="276" w:lineRule="auto"/>
              <w:ind w:left="81"/>
              <w:rPr>
                <w:rFonts w:ascii="GHEA Grapalat" w:hAnsi="GHEA Grapalat"/>
                <w:bCs/>
                <w:sz w:val="24"/>
                <w:szCs w:val="24"/>
              </w:rPr>
            </w:pPr>
            <w:r w:rsidRPr="00E201BC">
              <w:rPr>
                <w:rFonts w:ascii="GHEA Grapalat" w:hAnsi="GHEA Grapalat"/>
                <w:bCs/>
                <w:sz w:val="24"/>
                <w:szCs w:val="24"/>
                <w:lang w:val="hy-AM"/>
              </w:rPr>
              <w:t>Նշվում է մալուխի մականշվածքը</w:t>
            </w:r>
          </w:p>
        </w:tc>
        <w:tc>
          <w:tcPr>
            <w:tcW w:w="709" w:type="dxa"/>
          </w:tcPr>
          <w:p w:rsidR="00302BA3" w:rsidRPr="004D0577" w:rsidRDefault="00302BA3" w:rsidP="004D0577">
            <w:pPr>
              <w:pStyle w:val="TableParagraph"/>
              <w:spacing w:line="276" w:lineRule="auto"/>
              <w:ind w:left="0"/>
              <w:jc w:val="center"/>
              <w:rPr>
                <w:rFonts w:ascii="GHEA Grapalat" w:hAnsi="GHEA Grapalat"/>
                <w:bCs/>
                <w:sz w:val="24"/>
                <w:szCs w:val="24"/>
              </w:rPr>
            </w:pPr>
          </w:p>
        </w:tc>
        <w:tc>
          <w:tcPr>
            <w:tcW w:w="709" w:type="dxa"/>
          </w:tcPr>
          <w:p w:rsidR="00302BA3" w:rsidRPr="004D0577" w:rsidRDefault="00302BA3" w:rsidP="004D0577">
            <w:pPr>
              <w:pStyle w:val="TableParagraph"/>
              <w:spacing w:line="276" w:lineRule="auto"/>
              <w:ind w:left="36"/>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12" w:right="9"/>
              <w:jc w:val="center"/>
              <w:rPr>
                <w:rFonts w:ascii="GHEA Grapalat" w:hAnsi="GHEA Grapalat"/>
                <w:bCs/>
                <w:sz w:val="24"/>
                <w:szCs w:val="24"/>
              </w:rPr>
            </w:pPr>
            <w:r w:rsidRPr="004D0577">
              <w:rPr>
                <w:rFonts w:ascii="GHEA Grapalat" w:hAnsi="GHEA Grapalat"/>
                <w:bCs/>
                <w:spacing w:val="-10"/>
                <w:sz w:val="24"/>
                <w:szCs w:val="24"/>
              </w:rPr>
              <w:t>Х</w:t>
            </w:r>
          </w:p>
        </w:tc>
        <w:tc>
          <w:tcPr>
            <w:tcW w:w="708" w:type="dxa"/>
          </w:tcPr>
          <w:p w:rsidR="00302BA3" w:rsidRPr="004D0577" w:rsidRDefault="00302BA3" w:rsidP="004D0577">
            <w:pPr>
              <w:pStyle w:val="TableParagraph"/>
              <w:spacing w:line="276" w:lineRule="auto"/>
              <w:ind w:left="12" w:right="12"/>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36" w:right="9"/>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36" w:right="10"/>
              <w:jc w:val="center"/>
              <w:rPr>
                <w:rFonts w:ascii="GHEA Grapalat" w:hAnsi="GHEA Grapalat"/>
                <w:bCs/>
                <w:sz w:val="24"/>
                <w:szCs w:val="24"/>
              </w:rPr>
            </w:pPr>
            <w:r w:rsidRPr="004D0577">
              <w:rPr>
                <w:rFonts w:ascii="GHEA Grapalat" w:hAnsi="GHEA Grapalat"/>
                <w:bCs/>
                <w:spacing w:val="-10"/>
                <w:sz w:val="24"/>
                <w:szCs w:val="24"/>
              </w:rPr>
              <w:t>Х</w:t>
            </w:r>
          </w:p>
        </w:tc>
      </w:tr>
      <w:tr w:rsidR="00302BA3" w:rsidRPr="00D17027" w:rsidTr="004D0577">
        <w:trPr>
          <w:trHeight w:val="551"/>
        </w:trPr>
        <w:tc>
          <w:tcPr>
            <w:tcW w:w="3417" w:type="dxa"/>
          </w:tcPr>
          <w:p w:rsidR="00302BA3" w:rsidRPr="004D0577" w:rsidRDefault="00302BA3" w:rsidP="00302BA3">
            <w:pPr>
              <w:pStyle w:val="TableParagraph"/>
              <w:spacing w:line="276" w:lineRule="auto"/>
              <w:ind w:left="82"/>
              <w:rPr>
                <w:rFonts w:ascii="GHEA Grapalat" w:hAnsi="GHEA Grapalat"/>
                <w:bCs/>
                <w:sz w:val="24"/>
                <w:szCs w:val="24"/>
                <w:lang w:val="hy-AM"/>
              </w:rPr>
            </w:pPr>
            <w:r w:rsidRPr="004D0577">
              <w:rPr>
                <w:rFonts w:ascii="GHEA Grapalat" w:hAnsi="GHEA Grapalat"/>
                <w:bCs/>
                <w:spacing w:val="-2"/>
                <w:sz w:val="24"/>
                <w:szCs w:val="24"/>
                <w:lang w:val="hy-AM"/>
              </w:rPr>
              <w:t>Հոսանահաղորդող ջիլերի քանակը</w:t>
            </w:r>
          </w:p>
        </w:tc>
        <w:tc>
          <w:tcPr>
            <w:tcW w:w="2835" w:type="dxa"/>
          </w:tcPr>
          <w:p w:rsidR="00302BA3" w:rsidRPr="004D0577" w:rsidRDefault="00302BA3" w:rsidP="004D0577">
            <w:pPr>
              <w:pStyle w:val="TableParagraph"/>
              <w:spacing w:line="276" w:lineRule="auto"/>
              <w:ind w:left="82"/>
              <w:jc w:val="center"/>
              <w:rPr>
                <w:rFonts w:ascii="GHEA Grapalat" w:hAnsi="GHEA Grapalat"/>
                <w:bCs/>
                <w:sz w:val="24"/>
                <w:szCs w:val="24"/>
                <w:lang w:val="hy-AM"/>
              </w:rPr>
            </w:pPr>
            <w:r w:rsidRPr="004D0577">
              <w:rPr>
                <w:rFonts w:ascii="GHEA Grapalat" w:hAnsi="GHEA Grapalat"/>
                <w:bCs/>
                <w:spacing w:val="-5"/>
                <w:sz w:val="24"/>
                <w:szCs w:val="24"/>
                <w:lang w:val="hy-AM"/>
              </w:rPr>
              <w:t>հատ</w:t>
            </w:r>
          </w:p>
        </w:tc>
        <w:tc>
          <w:tcPr>
            <w:tcW w:w="4394" w:type="dxa"/>
          </w:tcPr>
          <w:p w:rsidR="00302BA3" w:rsidRPr="00E201BC" w:rsidRDefault="00302BA3" w:rsidP="00302BA3">
            <w:pPr>
              <w:pStyle w:val="TableParagraph"/>
              <w:spacing w:line="276" w:lineRule="auto"/>
              <w:ind w:left="81"/>
              <w:rPr>
                <w:rFonts w:ascii="GHEA Grapalat" w:hAnsi="GHEA Grapalat"/>
                <w:bCs/>
                <w:sz w:val="24"/>
                <w:szCs w:val="24"/>
                <w:lang w:val="hy-AM"/>
              </w:rPr>
            </w:pPr>
            <w:r w:rsidRPr="00E201BC">
              <w:rPr>
                <w:rFonts w:ascii="GHEA Grapalat" w:hAnsi="GHEA Grapalat"/>
                <w:bCs/>
                <w:spacing w:val="-2"/>
                <w:sz w:val="24"/>
                <w:szCs w:val="24"/>
                <w:lang w:val="hy-AM"/>
              </w:rPr>
              <w:t>Նշվում է հոսանահաղորդող ջիլերի քանակը՝</w:t>
            </w:r>
            <w:r w:rsidRPr="00E201BC">
              <w:rPr>
                <w:rFonts w:ascii="GHEA Grapalat" w:hAnsi="GHEA Grapalat"/>
                <w:bCs/>
                <w:spacing w:val="-3"/>
                <w:sz w:val="24"/>
                <w:szCs w:val="24"/>
                <w:lang w:val="hy-AM"/>
              </w:rPr>
              <w:t xml:space="preserve"> </w:t>
            </w:r>
            <w:r w:rsidRPr="00E201BC">
              <w:rPr>
                <w:rFonts w:ascii="GHEA Grapalat" w:hAnsi="GHEA Grapalat"/>
                <w:bCs/>
                <w:sz w:val="24"/>
                <w:szCs w:val="24"/>
                <w:lang w:val="hy-AM"/>
              </w:rPr>
              <w:t>արտադրատեսակի անձնագրին համապատասխան</w:t>
            </w:r>
          </w:p>
        </w:tc>
        <w:tc>
          <w:tcPr>
            <w:tcW w:w="709" w:type="dxa"/>
          </w:tcPr>
          <w:p w:rsidR="00302BA3" w:rsidRPr="004D0577" w:rsidRDefault="00302BA3" w:rsidP="004D0577">
            <w:pPr>
              <w:pStyle w:val="TableParagraph"/>
              <w:spacing w:line="276" w:lineRule="auto"/>
              <w:ind w:left="0"/>
              <w:jc w:val="center"/>
              <w:rPr>
                <w:rFonts w:ascii="GHEA Grapalat" w:hAnsi="GHEA Grapalat"/>
                <w:bCs/>
                <w:sz w:val="24"/>
                <w:szCs w:val="24"/>
                <w:lang w:val="hy-AM"/>
              </w:rPr>
            </w:pPr>
          </w:p>
        </w:tc>
        <w:tc>
          <w:tcPr>
            <w:tcW w:w="709" w:type="dxa"/>
          </w:tcPr>
          <w:p w:rsidR="00302BA3" w:rsidRPr="004D0577" w:rsidRDefault="00302BA3" w:rsidP="004D0577">
            <w:pPr>
              <w:pStyle w:val="TableParagraph"/>
              <w:spacing w:line="276" w:lineRule="auto"/>
              <w:ind w:left="36"/>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12" w:right="9"/>
              <w:jc w:val="center"/>
              <w:rPr>
                <w:rFonts w:ascii="GHEA Grapalat" w:hAnsi="GHEA Grapalat"/>
                <w:bCs/>
                <w:sz w:val="24"/>
                <w:szCs w:val="24"/>
              </w:rPr>
            </w:pPr>
            <w:r w:rsidRPr="004D0577">
              <w:rPr>
                <w:rFonts w:ascii="GHEA Grapalat" w:hAnsi="GHEA Grapalat"/>
                <w:bCs/>
                <w:spacing w:val="-10"/>
                <w:sz w:val="24"/>
                <w:szCs w:val="24"/>
              </w:rPr>
              <w:t>Х</w:t>
            </w:r>
          </w:p>
        </w:tc>
        <w:tc>
          <w:tcPr>
            <w:tcW w:w="708" w:type="dxa"/>
          </w:tcPr>
          <w:p w:rsidR="00302BA3" w:rsidRPr="004D0577" w:rsidRDefault="00302BA3" w:rsidP="004D0577">
            <w:pPr>
              <w:pStyle w:val="TableParagraph"/>
              <w:spacing w:line="276" w:lineRule="auto"/>
              <w:ind w:left="12" w:right="12"/>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36" w:right="9"/>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36" w:right="10"/>
              <w:jc w:val="center"/>
              <w:rPr>
                <w:rFonts w:ascii="GHEA Grapalat" w:hAnsi="GHEA Grapalat"/>
                <w:bCs/>
                <w:sz w:val="24"/>
                <w:szCs w:val="24"/>
              </w:rPr>
            </w:pPr>
            <w:r w:rsidRPr="004D0577">
              <w:rPr>
                <w:rFonts w:ascii="GHEA Grapalat" w:hAnsi="GHEA Grapalat"/>
                <w:bCs/>
                <w:spacing w:val="-10"/>
                <w:sz w:val="24"/>
                <w:szCs w:val="24"/>
              </w:rPr>
              <w:t>Х</w:t>
            </w:r>
          </w:p>
        </w:tc>
      </w:tr>
      <w:tr w:rsidR="00302BA3" w:rsidRPr="00D17027" w:rsidTr="004D0577">
        <w:trPr>
          <w:trHeight w:val="548"/>
        </w:trPr>
        <w:tc>
          <w:tcPr>
            <w:tcW w:w="3417" w:type="dxa"/>
          </w:tcPr>
          <w:p w:rsidR="00302BA3" w:rsidRPr="004D0577" w:rsidRDefault="00302BA3" w:rsidP="00302BA3">
            <w:pPr>
              <w:pStyle w:val="TableParagraph"/>
              <w:spacing w:line="276" w:lineRule="auto"/>
              <w:ind w:left="82"/>
              <w:rPr>
                <w:rFonts w:ascii="GHEA Grapalat" w:hAnsi="GHEA Grapalat"/>
                <w:bCs/>
                <w:sz w:val="24"/>
                <w:szCs w:val="24"/>
                <w:lang w:val="hy-AM"/>
              </w:rPr>
            </w:pPr>
            <w:r w:rsidRPr="004D0577">
              <w:rPr>
                <w:rFonts w:ascii="GHEA Grapalat" w:hAnsi="GHEA Grapalat"/>
                <w:bCs/>
                <w:sz w:val="24"/>
                <w:szCs w:val="24"/>
                <w:lang w:val="hy-AM"/>
              </w:rPr>
              <w:t>Մալուխի լարումը</w:t>
            </w:r>
          </w:p>
        </w:tc>
        <w:tc>
          <w:tcPr>
            <w:tcW w:w="2835" w:type="dxa"/>
          </w:tcPr>
          <w:p w:rsidR="00302BA3" w:rsidRPr="004D0577" w:rsidRDefault="00302BA3" w:rsidP="004D0577">
            <w:pPr>
              <w:pStyle w:val="TableParagraph"/>
              <w:spacing w:line="276" w:lineRule="auto"/>
              <w:ind w:left="82"/>
              <w:jc w:val="center"/>
              <w:rPr>
                <w:rFonts w:ascii="GHEA Grapalat" w:hAnsi="GHEA Grapalat"/>
                <w:bCs/>
                <w:sz w:val="24"/>
                <w:szCs w:val="24"/>
                <w:lang w:val="hy-AM"/>
              </w:rPr>
            </w:pPr>
            <w:r w:rsidRPr="004D0577">
              <w:rPr>
                <w:rFonts w:ascii="GHEA Grapalat" w:hAnsi="GHEA Grapalat"/>
                <w:bCs/>
                <w:spacing w:val="-10"/>
                <w:sz w:val="24"/>
                <w:szCs w:val="24"/>
                <w:lang w:val="hy-AM"/>
              </w:rPr>
              <w:t>Վ</w:t>
            </w:r>
          </w:p>
        </w:tc>
        <w:tc>
          <w:tcPr>
            <w:tcW w:w="4394" w:type="dxa"/>
          </w:tcPr>
          <w:p w:rsidR="00302BA3" w:rsidRPr="00E201BC" w:rsidRDefault="00302BA3" w:rsidP="00302BA3">
            <w:pPr>
              <w:pStyle w:val="TableParagraph"/>
              <w:spacing w:line="276" w:lineRule="auto"/>
              <w:ind w:left="81"/>
              <w:rPr>
                <w:rFonts w:ascii="GHEA Grapalat" w:hAnsi="GHEA Grapalat"/>
                <w:bCs/>
                <w:sz w:val="24"/>
                <w:szCs w:val="24"/>
                <w:lang w:val="hy-AM"/>
              </w:rPr>
            </w:pPr>
            <w:r w:rsidRPr="00E201BC">
              <w:rPr>
                <w:rFonts w:ascii="GHEA Grapalat" w:hAnsi="GHEA Grapalat"/>
                <w:bCs/>
                <w:sz w:val="24"/>
                <w:szCs w:val="24"/>
                <w:lang w:val="hy-AM"/>
              </w:rPr>
              <w:t>Նշվում է մալուխի լարումը՝ արտադրատեսակի անձնագրին համապատասխան</w:t>
            </w:r>
          </w:p>
        </w:tc>
        <w:tc>
          <w:tcPr>
            <w:tcW w:w="709" w:type="dxa"/>
          </w:tcPr>
          <w:p w:rsidR="00302BA3" w:rsidRPr="004D0577" w:rsidRDefault="00302BA3" w:rsidP="004D0577">
            <w:pPr>
              <w:pStyle w:val="TableParagraph"/>
              <w:spacing w:line="276" w:lineRule="auto"/>
              <w:ind w:left="0"/>
              <w:jc w:val="center"/>
              <w:rPr>
                <w:rFonts w:ascii="GHEA Grapalat" w:hAnsi="GHEA Grapalat"/>
                <w:bCs/>
                <w:sz w:val="24"/>
                <w:szCs w:val="24"/>
                <w:lang w:val="hy-AM"/>
              </w:rPr>
            </w:pPr>
          </w:p>
        </w:tc>
        <w:tc>
          <w:tcPr>
            <w:tcW w:w="709" w:type="dxa"/>
          </w:tcPr>
          <w:p w:rsidR="00302BA3" w:rsidRPr="004D0577" w:rsidRDefault="00302BA3" w:rsidP="004D0577">
            <w:pPr>
              <w:pStyle w:val="TableParagraph"/>
              <w:spacing w:line="276" w:lineRule="auto"/>
              <w:ind w:left="36"/>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12" w:right="9"/>
              <w:jc w:val="center"/>
              <w:rPr>
                <w:rFonts w:ascii="GHEA Grapalat" w:hAnsi="GHEA Grapalat"/>
                <w:bCs/>
                <w:sz w:val="24"/>
                <w:szCs w:val="24"/>
              </w:rPr>
            </w:pPr>
            <w:r w:rsidRPr="004D0577">
              <w:rPr>
                <w:rFonts w:ascii="GHEA Grapalat" w:hAnsi="GHEA Grapalat"/>
                <w:bCs/>
                <w:spacing w:val="-10"/>
                <w:sz w:val="24"/>
                <w:szCs w:val="24"/>
              </w:rPr>
              <w:t>Х</w:t>
            </w:r>
          </w:p>
        </w:tc>
        <w:tc>
          <w:tcPr>
            <w:tcW w:w="708" w:type="dxa"/>
          </w:tcPr>
          <w:p w:rsidR="00302BA3" w:rsidRPr="004D0577" w:rsidRDefault="00302BA3" w:rsidP="004D0577">
            <w:pPr>
              <w:pStyle w:val="TableParagraph"/>
              <w:spacing w:line="276" w:lineRule="auto"/>
              <w:ind w:left="12" w:right="12"/>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36" w:right="9"/>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36" w:right="10"/>
              <w:jc w:val="center"/>
              <w:rPr>
                <w:rFonts w:ascii="GHEA Grapalat" w:hAnsi="GHEA Grapalat"/>
                <w:bCs/>
                <w:sz w:val="24"/>
                <w:szCs w:val="24"/>
              </w:rPr>
            </w:pPr>
            <w:r w:rsidRPr="004D0577">
              <w:rPr>
                <w:rFonts w:ascii="GHEA Grapalat" w:hAnsi="GHEA Grapalat"/>
                <w:bCs/>
                <w:spacing w:val="-10"/>
                <w:sz w:val="24"/>
                <w:szCs w:val="24"/>
              </w:rPr>
              <w:t>Х</w:t>
            </w:r>
          </w:p>
        </w:tc>
      </w:tr>
      <w:tr w:rsidR="00302BA3" w:rsidRPr="00D17027" w:rsidTr="004D0577">
        <w:trPr>
          <w:trHeight w:val="551"/>
        </w:trPr>
        <w:tc>
          <w:tcPr>
            <w:tcW w:w="3417" w:type="dxa"/>
          </w:tcPr>
          <w:p w:rsidR="00302BA3" w:rsidRPr="004D0577" w:rsidRDefault="00302BA3" w:rsidP="00302BA3">
            <w:pPr>
              <w:pStyle w:val="TableParagraph"/>
              <w:spacing w:line="276" w:lineRule="auto"/>
              <w:ind w:left="82"/>
              <w:rPr>
                <w:rFonts w:ascii="GHEA Grapalat" w:hAnsi="GHEA Grapalat"/>
                <w:bCs/>
                <w:sz w:val="24"/>
                <w:szCs w:val="24"/>
                <w:lang w:val="hy-AM"/>
              </w:rPr>
            </w:pPr>
            <w:r w:rsidRPr="004D0577">
              <w:rPr>
                <w:rFonts w:ascii="GHEA Grapalat" w:hAnsi="GHEA Grapalat"/>
                <w:bCs/>
                <w:sz w:val="24"/>
                <w:szCs w:val="24"/>
                <w:lang w:val="hy-AM"/>
              </w:rPr>
              <w:t>Նոմինալ հատույթը</w:t>
            </w:r>
          </w:p>
        </w:tc>
        <w:tc>
          <w:tcPr>
            <w:tcW w:w="2835" w:type="dxa"/>
          </w:tcPr>
          <w:p w:rsidR="00302BA3" w:rsidRPr="004D0577" w:rsidRDefault="00302BA3" w:rsidP="004D0577">
            <w:pPr>
              <w:pStyle w:val="TableParagraph"/>
              <w:spacing w:line="276" w:lineRule="auto"/>
              <w:ind w:left="82"/>
              <w:jc w:val="center"/>
              <w:rPr>
                <w:rFonts w:ascii="GHEA Grapalat" w:hAnsi="GHEA Grapalat"/>
                <w:bCs/>
                <w:sz w:val="24"/>
                <w:szCs w:val="24"/>
                <w:lang w:val="hy-AM"/>
              </w:rPr>
            </w:pPr>
            <w:r w:rsidRPr="004D0577">
              <w:rPr>
                <w:rFonts w:ascii="GHEA Grapalat" w:hAnsi="GHEA Grapalat"/>
                <w:bCs/>
                <w:spacing w:val="-5"/>
                <w:sz w:val="24"/>
                <w:szCs w:val="24"/>
                <w:lang w:val="hy-AM"/>
              </w:rPr>
              <w:t>մմ</w:t>
            </w:r>
            <w:r w:rsidRPr="004D0577">
              <w:rPr>
                <w:rFonts w:ascii="GHEA Grapalat" w:hAnsi="GHEA Grapalat"/>
                <w:bCs/>
                <w:spacing w:val="-5"/>
                <w:sz w:val="24"/>
                <w:szCs w:val="24"/>
                <w:vertAlign w:val="superscript"/>
                <w:lang w:val="hy-AM"/>
              </w:rPr>
              <w:t>2</w:t>
            </w:r>
          </w:p>
        </w:tc>
        <w:tc>
          <w:tcPr>
            <w:tcW w:w="4394" w:type="dxa"/>
          </w:tcPr>
          <w:p w:rsidR="00302BA3" w:rsidRPr="00E201BC" w:rsidRDefault="00302BA3" w:rsidP="00302BA3">
            <w:pPr>
              <w:pStyle w:val="TableParagraph"/>
              <w:spacing w:line="276" w:lineRule="auto"/>
              <w:ind w:left="81"/>
              <w:rPr>
                <w:rFonts w:ascii="GHEA Grapalat" w:hAnsi="GHEA Grapalat"/>
                <w:bCs/>
                <w:sz w:val="24"/>
                <w:szCs w:val="24"/>
                <w:lang w:val="hy-AM"/>
              </w:rPr>
            </w:pPr>
            <w:r w:rsidRPr="00E201BC">
              <w:rPr>
                <w:rFonts w:ascii="GHEA Grapalat" w:hAnsi="GHEA Grapalat"/>
                <w:bCs/>
                <w:sz w:val="24"/>
                <w:szCs w:val="24"/>
                <w:lang w:val="hy-AM"/>
              </w:rPr>
              <w:t>Նշվում է նոմինալ հատույթը՝</w:t>
            </w:r>
            <w:r w:rsidRPr="00E201BC">
              <w:rPr>
                <w:rFonts w:ascii="GHEA Grapalat" w:hAnsi="GHEA Grapalat"/>
                <w:bCs/>
                <w:spacing w:val="-2"/>
                <w:sz w:val="24"/>
                <w:szCs w:val="24"/>
                <w:lang w:val="hy-AM"/>
              </w:rPr>
              <w:t xml:space="preserve"> </w:t>
            </w:r>
            <w:r w:rsidRPr="00E201BC">
              <w:rPr>
                <w:rFonts w:ascii="GHEA Grapalat" w:hAnsi="GHEA Grapalat"/>
                <w:bCs/>
                <w:sz w:val="24"/>
                <w:szCs w:val="24"/>
                <w:lang w:val="hy-AM"/>
              </w:rPr>
              <w:lastRenderedPageBreak/>
              <w:t>արտադրատեսակի անձնագրին համապատասխան</w:t>
            </w:r>
          </w:p>
        </w:tc>
        <w:tc>
          <w:tcPr>
            <w:tcW w:w="709" w:type="dxa"/>
          </w:tcPr>
          <w:p w:rsidR="00302BA3" w:rsidRPr="004D0577" w:rsidRDefault="00302BA3" w:rsidP="004D0577">
            <w:pPr>
              <w:pStyle w:val="TableParagraph"/>
              <w:spacing w:line="276" w:lineRule="auto"/>
              <w:ind w:left="0"/>
              <w:jc w:val="center"/>
              <w:rPr>
                <w:rFonts w:ascii="GHEA Grapalat" w:hAnsi="GHEA Grapalat"/>
                <w:bCs/>
                <w:sz w:val="24"/>
                <w:szCs w:val="24"/>
                <w:lang w:val="hy-AM"/>
              </w:rPr>
            </w:pPr>
          </w:p>
        </w:tc>
        <w:tc>
          <w:tcPr>
            <w:tcW w:w="709" w:type="dxa"/>
          </w:tcPr>
          <w:p w:rsidR="00302BA3" w:rsidRPr="004D0577" w:rsidRDefault="00302BA3" w:rsidP="004D0577">
            <w:pPr>
              <w:pStyle w:val="TableParagraph"/>
              <w:spacing w:line="276" w:lineRule="auto"/>
              <w:ind w:left="36"/>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12" w:right="9"/>
              <w:jc w:val="center"/>
              <w:rPr>
                <w:rFonts w:ascii="GHEA Grapalat" w:hAnsi="GHEA Grapalat"/>
                <w:bCs/>
                <w:sz w:val="24"/>
                <w:szCs w:val="24"/>
              </w:rPr>
            </w:pPr>
            <w:r w:rsidRPr="004D0577">
              <w:rPr>
                <w:rFonts w:ascii="GHEA Grapalat" w:hAnsi="GHEA Grapalat"/>
                <w:bCs/>
                <w:spacing w:val="-10"/>
                <w:sz w:val="24"/>
                <w:szCs w:val="24"/>
              </w:rPr>
              <w:t>Х</w:t>
            </w:r>
          </w:p>
        </w:tc>
        <w:tc>
          <w:tcPr>
            <w:tcW w:w="708" w:type="dxa"/>
          </w:tcPr>
          <w:p w:rsidR="00302BA3" w:rsidRPr="004D0577" w:rsidRDefault="00302BA3" w:rsidP="004D0577">
            <w:pPr>
              <w:pStyle w:val="TableParagraph"/>
              <w:spacing w:line="276" w:lineRule="auto"/>
              <w:ind w:left="12" w:right="12"/>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36" w:right="9"/>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36" w:right="10"/>
              <w:jc w:val="center"/>
              <w:rPr>
                <w:rFonts w:ascii="GHEA Grapalat" w:hAnsi="GHEA Grapalat"/>
                <w:bCs/>
                <w:sz w:val="24"/>
                <w:szCs w:val="24"/>
              </w:rPr>
            </w:pPr>
            <w:r w:rsidRPr="004D0577">
              <w:rPr>
                <w:rFonts w:ascii="GHEA Grapalat" w:hAnsi="GHEA Grapalat"/>
                <w:bCs/>
                <w:spacing w:val="-10"/>
                <w:sz w:val="24"/>
                <w:szCs w:val="24"/>
              </w:rPr>
              <w:t>Х</w:t>
            </w:r>
          </w:p>
        </w:tc>
      </w:tr>
      <w:tr w:rsidR="00302BA3" w:rsidRPr="00D17027" w:rsidTr="004D0577">
        <w:trPr>
          <w:trHeight w:val="552"/>
        </w:trPr>
        <w:tc>
          <w:tcPr>
            <w:tcW w:w="3417" w:type="dxa"/>
          </w:tcPr>
          <w:p w:rsidR="00302BA3" w:rsidRPr="004D0577" w:rsidRDefault="00302BA3" w:rsidP="00302BA3">
            <w:pPr>
              <w:pStyle w:val="TableParagraph"/>
              <w:spacing w:line="276" w:lineRule="auto"/>
              <w:ind w:left="82"/>
              <w:rPr>
                <w:rFonts w:ascii="GHEA Grapalat" w:hAnsi="GHEA Grapalat"/>
                <w:bCs/>
                <w:sz w:val="24"/>
                <w:szCs w:val="24"/>
                <w:lang w:val="hy-AM"/>
              </w:rPr>
            </w:pPr>
            <w:r w:rsidRPr="004D0577">
              <w:rPr>
                <w:rFonts w:ascii="GHEA Grapalat" w:hAnsi="GHEA Grapalat"/>
                <w:bCs/>
                <w:sz w:val="24"/>
                <w:szCs w:val="24"/>
                <w:lang w:val="hy-AM"/>
              </w:rPr>
              <w:lastRenderedPageBreak/>
              <w:t>Մեկուսապատվածքի նոմինալ հաստությունը</w:t>
            </w:r>
          </w:p>
        </w:tc>
        <w:tc>
          <w:tcPr>
            <w:tcW w:w="2835" w:type="dxa"/>
          </w:tcPr>
          <w:p w:rsidR="00302BA3" w:rsidRPr="004D0577" w:rsidRDefault="00302BA3" w:rsidP="004D0577">
            <w:pPr>
              <w:pStyle w:val="TableParagraph"/>
              <w:spacing w:line="276" w:lineRule="auto"/>
              <w:ind w:left="82"/>
              <w:jc w:val="center"/>
              <w:rPr>
                <w:rFonts w:ascii="GHEA Grapalat" w:hAnsi="GHEA Grapalat"/>
                <w:bCs/>
                <w:sz w:val="24"/>
                <w:szCs w:val="24"/>
                <w:lang w:val="hy-AM"/>
              </w:rPr>
            </w:pPr>
            <w:r w:rsidRPr="004D0577">
              <w:rPr>
                <w:rFonts w:ascii="GHEA Grapalat" w:hAnsi="GHEA Grapalat"/>
                <w:bCs/>
                <w:spacing w:val="-5"/>
                <w:sz w:val="24"/>
                <w:szCs w:val="24"/>
                <w:lang w:val="hy-AM"/>
              </w:rPr>
              <w:t>մմ</w:t>
            </w:r>
          </w:p>
        </w:tc>
        <w:tc>
          <w:tcPr>
            <w:tcW w:w="4394" w:type="dxa"/>
          </w:tcPr>
          <w:p w:rsidR="00302BA3" w:rsidRPr="00E201BC" w:rsidRDefault="00302BA3" w:rsidP="00302BA3">
            <w:pPr>
              <w:pStyle w:val="TableParagraph"/>
              <w:spacing w:line="276" w:lineRule="auto"/>
              <w:ind w:left="81"/>
              <w:rPr>
                <w:rFonts w:ascii="GHEA Grapalat" w:hAnsi="GHEA Grapalat"/>
                <w:bCs/>
                <w:sz w:val="24"/>
                <w:szCs w:val="24"/>
                <w:lang w:val="hy-AM"/>
              </w:rPr>
            </w:pPr>
            <w:r w:rsidRPr="00E201BC">
              <w:rPr>
                <w:rFonts w:ascii="GHEA Grapalat" w:hAnsi="GHEA Grapalat"/>
                <w:bCs/>
                <w:sz w:val="24"/>
                <w:szCs w:val="24"/>
                <w:lang w:val="hy-AM"/>
              </w:rPr>
              <w:t>Նշվում է մեկուսապատվածքի նոմինալ հաստությունը՝ արտադրատեսակի անձնագրին համապատասխան</w:t>
            </w:r>
          </w:p>
        </w:tc>
        <w:tc>
          <w:tcPr>
            <w:tcW w:w="709" w:type="dxa"/>
          </w:tcPr>
          <w:p w:rsidR="00302BA3" w:rsidRPr="004D0577" w:rsidRDefault="00302BA3" w:rsidP="004D0577">
            <w:pPr>
              <w:pStyle w:val="TableParagraph"/>
              <w:spacing w:line="276" w:lineRule="auto"/>
              <w:ind w:left="0"/>
              <w:jc w:val="center"/>
              <w:rPr>
                <w:rFonts w:ascii="GHEA Grapalat" w:hAnsi="GHEA Grapalat"/>
                <w:bCs/>
                <w:sz w:val="24"/>
                <w:szCs w:val="24"/>
                <w:lang w:val="hy-AM"/>
              </w:rPr>
            </w:pPr>
          </w:p>
        </w:tc>
        <w:tc>
          <w:tcPr>
            <w:tcW w:w="709" w:type="dxa"/>
          </w:tcPr>
          <w:p w:rsidR="00302BA3" w:rsidRPr="004D0577" w:rsidRDefault="00302BA3" w:rsidP="004D0577">
            <w:pPr>
              <w:pStyle w:val="TableParagraph"/>
              <w:spacing w:line="276" w:lineRule="auto"/>
              <w:ind w:left="36"/>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12" w:right="9"/>
              <w:jc w:val="center"/>
              <w:rPr>
                <w:rFonts w:ascii="GHEA Grapalat" w:hAnsi="GHEA Grapalat"/>
                <w:bCs/>
                <w:sz w:val="24"/>
                <w:szCs w:val="24"/>
              </w:rPr>
            </w:pPr>
            <w:r w:rsidRPr="004D0577">
              <w:rPr>
                <w:rFonts w:ascii="GHEA Grapalat" w:hAnsi="GHEA Grapalat"/>
                <w:bCs/>
                <w:spacing w:val="-10"/>
                <w:sz w:val="24"/>
                <w:szCs w:val="24"/>
              </w:rPr>
              <w:t>Х</w:t>
            </w:r>
          </w:p>
        </w:tc>
        <w:tc>
          <w:tcPr>
            <w:tcW w:w="708" w:type="dxa"/>
          </w:tcPr>
          <w:p w:rsidR="00302BA3" w:rsidRPr="004D0577" w:rsidRDefault="00302BA3" w:rsidP="004D0577">
            <w:pPr>
              <w:pStyle w:val="TableParagraph"/>
              <w:spacing w:line="276" w:lineRule="auto"/>
              <w:ind w:left="12" w:right="12"/>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36" w:right="9"/>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36" w:right="10"/>
              <w:jc w:val="center"/>
              <w:rPr>
                <w:rFonts w:ascii="GHEA Grapalat" w:hAnsi="GHEA Grapalat"/>
                <w:bCs/>
                <w:sz w:val="24"/>
                <w:szCs w:val="24"/>
              </w:rPr>
            </w:pPr>
            <w:r w:rsidRPr="004D0577">
              <w:rPr>
                <w:rFonts w:ascii="GHEA Grapalat" w:hAnsi="GHEA Grapalat"/>
                <w:bCs/>
                <w:spacing w:val="-10"/>
                <w:sz w:val="24"/>
                <w:szCs w:val="24"/>
              </w:rPr>
              <w:t>Х</w:t>
            </w:r>
          </w:p>
        </w:tc>
      </w:tr>
      <w:tr w:rsidR="00302BA3" w:rsidRPr="00D17027" w:rsidTr="004D0577">
        <w:trPr>
          <w:trHeight w:val="551"/>
        </w:trPr>
        <w:tc>
          <w:tcPr>
            <w:tcW w:w="3417" w:type="dxa"/>
          </w:tcPr>
          <w:p w:rsidR="00302BA3" w:rsidRPr="004D0577" w:rsidRDefault="00302BA3" w:rsidP="00302BA3">
            <w:pPr>
              <w:pStyle w:val="TableParagraph"/>
              <w:spacing w:line="276" w:lineRule="auto"/>
              <w:ind w:left="82"/>
              <w:rPr>
                <w:rFonts w:ascii="GHEA Grapalat" w:hAnsi="GHEA Grapalat"/>
                <w:bCs/>
                <w:sz w:val="24"/>
                <w:szCs w:val="24"/>
              </w:rPr>
            </w:pPr>
            <w:r w:rsidRPr="004D0577">
              <w:rPr>
                <w:rFonts w:ascii="GHEA Grapalat" w:hAnsi="GHEA Grapalat"/>
                <w:bCs/>
                <w:sz w:val="24"/>
                <w:szCs w:val="24"/>
                <w:lang w:val="hy-AM"/>
              </w:rPr>
              <w:t>Մեկուսապատվածքի նվազագույն հաստությունը</w:t>
            </w:r>
            <w:r w:rsidRPr="004D0577">
              <w:rPr>
                <w:rFonts w:ascii="GHEA Grapalat" w:hAnsi="GHEA Grapalat"/>
                <w:bCs/>
                <w:sz w:val="24"/>
                <w:szCs w:val="24"/>
              </w:rPr>
              <w:t xml:space="preserve"> </w:t>
            </w:r>
          </w:p>
        </w:tc>
        <w:tc>
          <w:tcPr>
            <w:tcW w:w="2835" w:type="dxa"/>
          </w:tcPr>
          <w:p w:rsidR="00302BA3" w:rsidRPr="004D0577" w:rsidRDefault="00302BA3" w:rsidP="004D0577">
            <w:pPr>
              <w:spacing w:line="276" w:lineRule="auto"/>
              <w:rPr>
                <w:b w:val="0"/>
                <w:bCs/>
                <w:szCs w:val="24"/>
              </w:rPr>
            </w:pPr>
            <w:r w:rsidRPr="004D0577">
              <w:rPr>
                <w:b w:val="0"/>
                <w:bCs/>
                <w:spacing w:val="-5"/>
                <w:szCs w:val="24"/>
                <w:lang w:val="hy-AM"/>
              </w:rPr>
              <w:t>մմ</w:t>
            </w:r>
          </w:p>
        </w:tc>
        <w:tc>
          <w:tcPr>
            <w:tcW w:w="4394" w:type="dxa"/>
          </w:tcPr>
          <w:p w:rsidR="00302BA3" w:rsidRPr="00E201BC" w:rsidRDefault="00302BA3" w:rsidP="00302BA3">
            <w:pPr>
              <w:pStyle w:val="TableParagraph"/>
              <w:spacing w:line="276" w:lineRule="auto"/>
              <w:ind w:left="81"/>
              <w:rPr>
                <w:rFonts w:ascii="GHEA Grapalat" w:hAnsi="GHEA Grapalat"/>
                <w:bCs/>
                <w:sz w:val="24"/>
                <w:szCs w:val="24"/>
                <w:lang w:val="hy-AM"/>
              </w:rPr>
            </w:pPr>
            <w:r w:rsidRPr="00E201BC">
              <w:rPr>
                <w:rFonts w:ascii="GHEA Grapalat" w:hAnsi="GHEA Grapalat"/>
                <w:bCs/>
                <w:sz w:val="24"/>
                <w:szCs w:val="24"/>
                <w:lang w:val="hy-AM"/>
              </w:rPr>
              <w:t>Նշվում է մեկուսապատվածքի նվազագույն հաստությունը՝ արտադրատեսակի անձնագրին համապատասխան</w:t>
            </w:r>
          </w:p>
        </w:tc>
        <w:tc>
          <w:tcPr>
            <w:tcW w:w="709" w:type="dxa"/>
          </w:tcPr>
          <w:p w:rsidR="00302BA3" w:rsidRPr="004D0577" w:rsidRDefault="00302BA3" w:rsidP="004D0577">
            <w:pPr>
              <w:pStyle w:val="TableParagraph"/>
              <w:spacing w:line="276" w:lineRule="auto"/>
              <w:ind w:left="0"/>
              <w:jc w:val="center"/>
              <w:rPr>
                <w:rFonts w:ascii="GHEA Grapalat" w:hAnsi="GHEA Grapalat"/>
                <w:bCs/>
                <w:sz w:val="24"/>
                <w:szCs w:val="24"/>
              </w:rPr>
            </w:pPr>
          </w:p>
        </w:tc>
        <w:tc>
          <w:tcPr>
            <w:tcW w:w="709" w:type="dxa"/>
          </w:tcPr>
          <w:p w:rsidR="00302BA3" w:rsidRPr="004D0577" w:rsidRDefault="00302BA3" w:rsidP="004D0577">
            <w:pPr>
              <w:pStyle w:val="TableParagraph"/>
              <w:spacing w:line="276" w:lineRule="auto"/>
              <w:ind w:left="36"/>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12" w:right="9"/>
              <w:jc w:val="center"/>
              <w:rPr>
                <w:rFonts w:ascii="GHEA Grapalat" w:hAnsi="GHEA Grapalat"/>
                <w:bCs/>
                <w:sz w:val="24"/>
                <w:szCs w:val="24"/>
              </w:rPr>
            </w:pPr>
            <w:r w:rsidRPr="004D0577">
              <w:rPr>
                <w:rFonts w:ascii="GHEA Grapalat" w:hAnsi="GHEA Grapalat"/>
                <w:bCs/>
                <w:spacing w:val="-10"/>
                <w:sz w:val="24"/>
                <w:szCs w:val="24"/>
              </w:rPr>
              <w:t>Х</w:t>
            </w:r>
          </w:p>
        </w:tc>
        <w:tc>
          <w:tcPr>
            <w:tcW w:w="708" w:type="dxa"/>
          </w:tcPr>
          <w:p w:rsidR="00302BA3" w:rsidRPr="004D0577" w:rsidRDefault="00302BA3" w:rsidP="004D0577">
            <w:pPr>
              <w:pStyle w:val="TableParagraph"/>
              <w:spacing w:line="276" w:lineRule="auto"/>
              <w:ind w:left="12" w:right="12"/>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36" w:right="9"/>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36" w:right="10"/>
              <w:jc w:val="center"/>
              <w:rPr>
                <w:rFonts w:ascii="GHEA Grapalat" w:hAnsi="GHEA Grapalat"/>
                <w:bCs/>
                <w:sz w:val="24"/>
                <w:szCs w:val="24"/>
              </w:rPr>
            </w:pPr>
            <w:r w:rsidRPr="004D0577">
              <w:rPr>
                <w:rFonts w:ascii="GHEA Grapalat" w:hAnsi="GHEA Grapalat"/>
                <w:bCs/>
                <w:spacing w:val="-10"/>
                <w:sz w:val="24"/>
                <w:szCs w:val="24"/>
              </w:rPr>
              <w:t>Х</w:t>
            </w:r>
          </w:p>
        </w:tc>
      </w:tr>
      <w:tr w:rsidR="00302BA3" w:rsidRPr="00D17027" w:rsidTr="004D0577">
        <w:trPr>
          <w:trHeight w:val="554"/>
        </w:trPr>
        <w:tc>
          <w:tcPr>
            <w:tcW w:w="3417" w:type="dxa"/>
          </w:tcPr>
          <w:p w:rsidR="00302BA3" w:rsidRPr="004D0577" w:rsidRDefault="00302BA3" w:rsidP="00302BA3">
            <w:pPr>
              <w:pStyle w:val="TableParagraph"/>
              <w:spacing w:line="276" w:lineRule="auto"/>
              <w:ind w:left="82" w:right="447"/>
              <w:rPr>
                <w:rFonts w:ascii="GHEA Grapalat" w:hAnsi="GHEA Grapalat"/>
                <w:bCs/>
                <w:sz w:val="24"/>
                <w:szCs w:val="24"/>
                <w:lang w:val="hy-AM"/>
              </w:rPr>
            </w:pPr>
            <w:r w:rsidRPr="004D0577">
              <w:rPr>
                <w:rFonts w:ascii="GHEA Grapalat" w:hAnsi="GHEA Grapalat"/>
                <w:bCs/>
                <w:sz w:val="24"/>
                <w:szCs w:val="24"/>
                <w:lang w:val="hy-AM"/>
              </w:rPr>
              <w:t>Արտաքին տրամագիծը</w:t>
            </w:r>
          </w:p>
        </w:tc>
        <w:tc>
          <w:tcPr>
            <w:tcW w:w="2835" w:type="dxa"/>
          </w:tcPr>
          <w:p w:rsidR="00302BA3" w:rsidRPr="004D0577" w:rsidRDefault="00302BA3" w:rsidP="004D0577">
            <w:pPr>
              <w:spacing w:line="276" w:lineRule="auto"/>
              <w:rPr>
                <w:b w:val="0"/>
                <w:bCs/>
                <w:szCs w:val="24"/>
              </w:rPr>
            </w:pPr>
            <w:r w:rsidRPr="004D0577">
              <w:rPr>
                <w:b w:val="0"/>
                <w:bCs/>
                <w:spacing w:val="-5"/>
                <w:szCs w:val="24"/>
                <w:lang w:val="hy-AM"/>
              </w:rPr>
              <w:t>մմ</w:t>
            </w:r>
          </w:p>
        </w:tc>
        <w:tc>
          <w:tcPr>
            <w:tcW w:w="4394" w:type="dxa"/>
          </w:tcPr>
          <w:p w:rsidR="00302BA3" w:rsidRPr="00E201BC" w:rsidRDefault="00302BA3" w:rsidP="00302BA3">
            <w:pPr>
              <w:pStyle w:val="TableParagraph"/>
              <w:spacing w:line="276" w:lineRule="auto"/>
              <w:ind w:left="81" w:right="90"/>
              <w:rPr>
                <w:rFonts w:ascii="GHEA Grapalat" w:hAnsi="GHEA Grapalat"/>
                <w:bCs/>
                <w:sz w:val="24"/>
                <w:szCs w:val="24"/>
              </w:rPr>
            </w:pPr>
            <w:r w:rsidRPr="00E201BC">
              <w:rPr>
                <w:rFonts w:ascii="GHEA Grapalat" w:hAnsi="GHEA Grapalat"/>
                <w:bCs/>
                <w:sz w:val="24"/>
                <w:szCs w:val="24"/>
                <w:lang w:val="hy-AM"/>
              </w:rPr>
              <w:t>Նշվում է ատաքին տրամագիծը՝</w:t>
            </w:r>
            <w:r w:rsidRPr="00E201BC">
              <w:rPr>
                <w:rFonts w:ascii="GHEA Grapalat" w:hAnsi="GHEA Grapalat"/>
                <w:bCs/>
                <w:sz w:val="24"/>
                <w:szCs w:val="24"/>
              </w:rPr>
              <w:t xml:space="preserve"> արտադրատեսակի անձնագրին համապատասխան</w:t>
            </w:r>
          </w:p>
        </w:tc>
        <w:tc>
          <w:tcPr>
            <w:tcW w:w="709" w:type="dxa"/>
          </w:tcPr>
          <w:p w:rsidR="00302BA3" w:rsidRPr="004D0577" w:rsidRDefault="00302BA3" w:rsidP="004D0577">
            <w:pPr>
              <w:pStyle w:val="TableParagraph"/>
              <w:spacing w:line="276" w:lineRule="auto"/>
              <w:ind w:left="0"/>
              <w:jc w:val="center"/>
              <w:rPr>
                <w:rFonts w:ascii="GHEA Grapalat" w:hAnsi="GHEA Grapalat"/>
                <w:bCs/>
                <w:sz w:val="24"/>
                <w:szCs w:val="24"/>
              </w:rPr>
            </w:pPr>
          </w:p>
        </w:tc>
        <w:tc>
          <w:tcPr>
            <w:tcW w:w="709" w:type="dxa"/>
          </w:tcPr>
          <w:p w:rsidR="00302BA3" w:rsidRPr="004D0577" w:rsidRDefault="00302BA3" w:rsidP="004D0577">
            <w:pPr>
              <w:pStyle w:val="TableParagraph"/>
              <w:spacing w:line="276" w:lineRule="auto"/>
              <w:ind w:left="36"/>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12" w:right="9"/>
              <w:jc w:val="center"/>
              <w:rPr>
                <w:rFonts w:ascii="GHEA Grapalat" w:hAnsi="GHEA Grapalat"/>
                <w:bCs/>
                <w:sz w:val="24"/>
                <w:szCs w:val="24"/>
              </w:rPr>
            </w:pPr>
            <w:r w:rsidRPr="004D0577">
              <w:rPr>
                <w:rFonts w:ascii="GHEA Grapalat" w:hAnsi="GHEA Grapalat"/>
                <w:bCs/>
                <w:spacing w:val="-10"/>
                <w:sz w:val="24"/>
                <w:szCs w:val="24"/>
              </w:rPr>
              <w:t>Х</w:t>
            </w:r>
          </w:p>
        </w:tc>
        <w:tc>
          <w:tcPr>
            <w:tcW w:w="708" w:type="dxa"/>
          </w:tcPr>
          <w:p w:rsidR="00302BA3" w:rsidRPr="004D0577" w:rsidRDefault="00302BA3" w:rsidP="004D0577">
            <w:pPr>
              <w:pStyle w:val="TableParagraph"/>
              <w:spacing w:line="276" w:lineRule="auto"/>
              <w:ind w:left="12" w:right="12"/>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36" w:right="9"/>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36" w:right="10"/>
              <w:jc w:val="center"/>
              <w:rPr>
                <w:rFonts w:ascii="GHEA Grapalat" w:hAnsi="GHEA Grapalat"/>
                <w:bCs/>
                <w:sz w:val="24"/>
                <w:szCs w:val="24"/>
              </w:rPr>
            </w:pPr>
            <w:r w:rsidRPr="004D0577">
              <w:rPr>
                <w:rFonts w:ascii="GHEA Grapalat" w:hAnsi="GHEA Grapalat"/>
                <w:bCs/>
                <w:spacing w:val="-10"/>
                <w:sz w:val="24"/>
                <w:szCs w:val="24"/>
              </w:rPr>
              <w:t>Х</w:t>
            </w:r>
          </w:p>
        </w:tc>
      </w:tr>
      <w:tr w:rsidR="00302BA3" w:rsidRPr="00D17027" w:rsidTr="004D0577">
        <w:trPr>
          <w:trHeight w:val="551"/>
        </w:trPr>
        <w:tc>
          <w:tcPr>
            <w:tcW w:w="3417" w:type="dxa"/>
          </w:tcPr>
          <w:p w:rsidR="00302BA3" w:rsidRPr="004D0577" w:rsidRDefault="00302BA3" w:rsidP="00302BA3">
            <w:pPr>
              <w:pStyle w:val="TableParagraph"/>
              <w:spacing w:line="276" w:lineRule="auto"/>
              <w:ind w:left="82"/>
              <w:rPr>
                <w:rFonts w:ascii="GHEA Grapalat" w:hAnsi="GHEA Grapalat"/>
                <w:bCs/>
                <w:sz w:val="24"/>
                <w:szCs w:val="24"/>
                <w:lang w:val="hy-AM"/>
              </w:rPr>
            </w:pPr>
            <w:r w:rsidRPr="004D0577">
              <w:rPr>
                <w:rFonts w:ascii="GHEA Grapalat" w:hAnsi="GHEA Grapalat"/>
                <w:bCs/>
                <w:sz w:val="24"/>
                <w:szCs w:val="24"/>
                <w:lang w:val="hy-AM"/>
              </w:rPr>
              <w:t>Բեռի թույլատրելի հոսանքը</w:t>
            </w:r>
          </w:p>
        </w:tc>
        <w:tc>
          <w:tcPr>
            <w:tcW w:w="2835" w:type="dxa"/>
          </w:tcPr>
          <w:p w:rsidR="00302BA3" w:rsidRPr="004D0577" w:rsidRDefault="00302BA3" w:rsidP="004D0577">
            <w:pPr>
              <w:pStyle w:val="TableParagraph"/>
              <w:spacing w:line="276" w:lineRule="auto"/>
              <w:ind w:left="82"/>
              <w:jc w:val="center"/>
              <w:rPr>
                <w:rFonts w:ascii="GHEA Grapalat" w:hAnsi="GHEA Grapalat"/>
                <w:bCs/>
                <w:sz w:val="24"/>
                <w:szCs w:val="24"/>
                <w:lang w:val="hy-AM"/>
              </w:rPr>
            </w:pPr>
            <w:r w:rsidRPr="004D0577">
              <w:rPr>
                <w:rFonts w:ascii="GHEA Grapalat" w:hAnsi="GHEA Grapalat"/>
                <w:bCs/>
                <w:spacing w:val="-10"/>
                <w:sz w:val="24"/>
                <w:szCs w:val="24"/>
                <w:lang w:val="hy-AM"/>
              </w:rPr>
              <w:t>Ա</w:t>
            </w:r>
          </w:p>
        </w:tc>
        <w:tc>
          <w:tcPr>
            <w:tcW w:w="4394" w:type="dxa"/>
          </w:tcPr>
          <w:p w:rsidR="00302BA3" w:rsidRPr="00E201BC" w:rsidRDefault="00302BA3" w:rsidP="00302BA3">
            <w:pPr>
              <w:pStyle w:val="TableParagraph"/>
              <w:spacing w:line="276" w:lineRule="auto"/>
              <w:ind w:left="81"/>
              <w:rPr>
                <w:rFonts w:ascii="GHEA Grapalat" w:hAnsi="GHEA Grapalat"/>
                <w:bCs/>
                <w:sz w:val="24"/>
                <w:szCs w:val="24"/>
                <w:lang w:val="hy-AM"/>
              </w:rPr>
            </w:pPr>
            <w:r w:rsidRPr="00E201BC">
              <w:rPr>
                <w:rFonts w:ascii="GHEA Grapalat" w:hAnsi="GHEA Grapalat"/>
                <w:bCs/>
                <w:sz w:val="24"/>
                <w:szCs w:val="24"/>
                <w:lang w:val="hy-AM"/>
              </w:rPr>
              <w:t>Նշվում է բեռի թույլատրելի հոսանքը՝ արտադրատեսակի անձնագրին համապատասխան</w:t>
            </w:r>
          </w:p>
        </w:tc>
        <w:tc>
          <w:tcPr>
            <w:tcW w:w="709" w:type="dxa"/>
          </w:tcPr>
          <w:p w:rsidR="00302BA3" w:rsidRPr="004D0577" w:rsidRDefault="00302BA3" w:rsidP="004D0577">
            <w:pPr>
              <w:pStyle w:val="TableParagraph"/>
              <w:spacing w:line="276" w:lineRule="auto"/>
              <w:ind w:left="0"/>
              <w:jc w:val="center"/>
              <w:rPr>
                <w:rFonts w:ascii="GHEA Grapalat" w:hAnsi="GHEA Grapalat"/>
                <w:bCs/>
                <w:sz w:val="24"/>
                <w:szCs w:val="24"/>
                <w:lang w:val="hy-AM"/>
              </w:rPr>
            </w:pPr>
          </w:p>
        </w:tc>
        <w:tc>
          <w:tcPr>
            <w:tcW w:w="709" w:type="dxa"/>
          </w:tcPr>
          <w:p w:rsidR="00302BA3" w:rsidRPr="004D0577" w:rsidRDefault="00302BA3" w:rsidP="004D0577">
            <w:pPr>
              <w:pStyle w:val="TableParagraph"/>
              <w:spacing w:line="276" w:lineRule="auto"/>
              <w:ind w:left="36"/>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12" w:right="9"/>
              <w:jc w:val="center"/>
              <w:rPr>
                <w:rFonts w:ascii="GHEA Grapalat" w:hAnsi="GHEA Grapalat"/>
                <w:bCs/>
                <w:sz w:val="24"/>
                <w:szCs w:val="24"/>
              </w:rPr>
            </w:pPr>
            <w:r w:rsidRPr="004D0577">
              <w:rPr>
                <w:rFonts w:ascii="GHEA Grapalat" w:hAnsi="GHEA Grapalat"/>
                <w:bCs/>
                <w:spacing w:val="-10"/>
                <w:sz w:val="24"/>
                <w:szCs w:val="24"/>
              </w:rPr>
              <w:t>Х</w:t>
            </w:r>
          </w:p>
        </w:tc>
        <w:tc>
          <w:tcPr>
            <w:tcW w:w="708" w:type="dxa"/>
          </w:tcPr>
          <w:p w:rsidR="00302BA3" w:rsidRPr="004D0577" w:rsidRDefault="00302BA3" w:rsidP="004D0577">
            <w:pPr>
              <w:pStyle w:val="TableParagraph"/>
              <w:spacing w:line="276" w:lineRule="auto"/>
              <w:ind w:left="12" w:right="12"/>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36" w:right="9"/>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36" w:right="10"/>
              <w:jc w:val="center"/>
              <w:rPr>
                <w:rFonts w:ascii="GHEA Grapalat" w:hAnsi="GHEA Grapalat"/>
                <w:bCs/>
                <w:sz w:val="24"/>
                <w:szCs w:val="24"/>
              </w:rPr>
            </w:pPr>
            <w:r w:rsidRPr="004D0577">
              <w:rPr>
                <w:rFonts w:ascii="GHEA Grapalat" w:hAnsi="GHEA Grapalat"/>
                <w:bCs/>
                <w:spacing w:val="-10"/>
                <w:sz w:val="24"/>
                <w:szCs w:val="24"/>
              </w:rPr>
              <w:t>Х</w:t>
            </w:r>
          </w:p>
        </w:tc>
      </w:tr>
      <w:tr w:rsidR="00302BA3" w:rsidRPr="00D17027" w:rsidTr="004D0577">
        <w:trPr>
          <w:trHeight w:val="275"/>
        </w:trPr>
        <w:tc>
          <w:tcPr>
            <w:tcW w:w="3417" w:type="dxa"/>
          </w:tcPr>
          <w:p w:rsidR="00302BA3" w:rsidRPr="004D0577" w:rsidRDefault="00302BA3" w:rsidP="00302BA3">
            <w:pPr>
              <w:pStyle w:val="TableParagraph"/>
              <w:spacing w:line="276" w:lineRule="auto"/>
              <w:ind w:left="82"/>
              <w:rPr>
                <w:rFonts w:ascii="GHEA Grapalat" w:hAnsi="GHEA Grapalat"/>
                <w:bCs/>
                <w:sz w:val="24"/>
                <w:szCs w:val="24"/>
                <w:lang w:val="hy-AM"/>
              </w:rPr>
            </w:pPr>
            <w:r w:rsidRPr="004D0577">
              <w:rPr>
                <w:rFonts w:ascii="GHEA Grapalat" w:hAnsi="GHEA Grapalat"/>
                <w:bCs/>
                <w:spacing w:val="-2"/>
                <w:sz w:val="24"/>
                <w:szCs w:val="24"/>
                <w:lang w:val="hy-AM"/>
              </w:rPr>
              <w:t>Զանգվածը</w:t>
            </w:r>
          </w:p>
        </w:tc>
        <w:tc>
          <w:tcPr>
            <w:tcW w:w="2835" w:type="dxa"/>
          </w:tcPr>
          <w:p w:rsidR="00302BA3" w:rsidRPr="004D0577" w:rsidRDefault="00302BA3" w:rsidP="004D0577">
            <w:pPr>
              <w:pStyle w:val="TableParagraph"/>
              <w:spacing w:line="276" w:lineRule="auto"/>
              <w:ind w:left="82"/>
              <w:jc w:val="center"/>
              <w:rPr>
                <w:rFonts w:ascii="GHEA Grapalat" w:hAnsi="GHEA Grapalat"/>
                <w:bCs/>
                <w:sz w:val="24"/>
                <w:szCs w:val="24"/>
                <w:lang w:val="hy-AM"/>
              </w:rPr>
            </w:pPr>
            <w:r w:rsidRPr="004D0577">
              <w:rPr>
                <w:rFonts w:ascii="GHEA Grapalat" w:hAnsi="GHEA Grapalat"/>
                <w:bCs/>
                <w:spacing w:val="-2"/>
                <w:sz w:val="24"/>
                <w:szCs w:val="24"/>
                <w:lang w:val="hy-AM"/>
              </w:rPr>
              <w:t>կգ</w:t>
            </w:r>
            <w:r w:rsidRPr="004D0577">
              <w:rPr>
                <w:rFonts w:ascii="GHEA Grapalat" w:hAnsi="GHEA Grapalat"/>
                <w:bCs/>
                <w:spacing w:val="-2"/>
                <w:sz w:val="24"/>
                <w:szCs w:val="24"/>
              </w:rPr>
              <w:t>/</w:t>
            </w:r>
            <w:r w:rsidRPr="004D0577">
              <w:rPr>
                <w:rFonts w:ascii="GHEA Grapalat" w:hAnsi="GHEA Grapalat"/>
                <w:bCs/>
                <w:spacing w:val="-2"/>
                <w:sz w:val="24"/>
                <w:szCs w:val="24"/>
                <w:lang w:val="hy-AM"/>
              </w:rPr>
              <w:t>կմ</w:t>
            </w:r>
          </w:p>
        </w:tc>
        <w:tc>
          <w:tcPr>
            <w:tcW w:w="4394" w:type="dxa"/>
          </w:tcPr>
          <w:p w:rsidR="00302BA3" w:rsidRPr="00E201BC" w:rsidRDefault="00302BA3" w:rsidP="00302BA3">
            <w:pPr>
              <w:pStyle w:val="TableParagraph"/>
              <w:spacing w:line="276" w:lineRule="auto"/>
              <w:ind w:left="81"/>
              <w:rPr>
                <w:rFonts w:ascii="GHEA Grapalat" w:hAnsi="GHEA Grapalat"/>
                <w:bCs/>
                <w:sz w:val="24"/>
                <w:szCs w:val="24"/>
                <w:lang w:val="hy-AM"/>
              </w:rPr>
            </w:pPr>
            <w:r w:rsidRPr="00E201BC">
              <w:rPr>
                <w:rFonts w:ascii="GHEA Grapalat" w:hAnsi="GHEA Grapalat"/>
                <w:bCs/>
                <w:sz w:val="24"/>
                <w:szCs w:val="24"/>
                <w:lang w:val="hy-AM"/>
              </w:rPr>
              <w:t>Նշվում է զանգվածը՝</w:t>
            </w:r>
            <w:r w:rsidRPr="00E201BC">
              <w:rPr>
                <w:rFonts w:ascii="GHEA Grapalat" w:hAnsi="GHEA Grapalat"/>
                <w:bCs/>
                <w:spacing w:val="-2"/>
                <w:sz w:val="24"/>
                <w:szCs w:val="24"/>
                <w:lang w:val="hy-AM"/>
              </w:rPr>
              <w:t xml:space="preserve"> </w:t>
            </w:r>
            <w:r w:rsidRPr="00E201BC">
              <w:rPr>
                <w:rFonts w:ascii="GHEA Grapalat" w:hAnsi="GHEA Grapalat"/>
                <w:bCs/>
                <w:sz w:val="24"/>
                <w:szCs w:val="24"/>
                <w:lang w:val="hy-AM"/>
              </w:rPr>
              <w:t>արտադրատեսակի անձնագրին համապատասխան</w:t>
            </w:r>
          </w:p>
        </w:tc>
        <w:tc>
          <w:tcPr>
            <w:tcW w:w="709" w:type="dxa"/>
          </w:tcPr>
          <w:p w:rsidR="00302BA3" w:rsidRPr="004D0577" w:rsidRDefault="00302BA3" w:rsidP="004D0577">
            <w:pPr>
              <w:pStyle w:val="TableParagraph"/>
              <w:spacing w:line="276" w:lineRule="auto"/>
              <w:ind w:left="0"/>
              <w:jc w:val="center"/>
              <w:rPr>
                <w:rFonts w:ascii="GHEA Grapalat" w:hAnsi="GHEA Grapalat"/>
                <w:bCs/>
                <w:sz w:val="24"/>
                <w:szCs w:val="24"/>
                <w:lang w:val="hy-AM"/>
              </w:rPr>
            </w:pPr>
          </w:p>
        </w:tc>
        <w:tc>
          <w:tcPr>
            <w:tcW w:w="709" w:type="dxa"/>
          </w:tcPr>
          <w:p w:rsidR="00302BA3" w:rsidRPr="004D0577" w:rsidRDefault="00302BA3" w:rsidP="004D0577">
            <w:pPr>
              <w:pStyle w:val="TableParagraph"/>
              <w:spacing w:line="276" w:lineRule="auto"/>
              <w:ind w:left="36"/>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12" w:right="9"/>
              <w:jc w:val="center"/>
              <w:rPr>
                <w:rFonts w:ascii="GHEA Grapalat" w:hAnsi="GHEA Grapalat"/>
                <w:bCs/>
                <w:sz w:val="24"/>
                <w:szCs w:val="24"/>
              </w:rPr>
            </w:pPr>
            <w:r w:rsidRPr="004D0577">
              <w:rPr>
                <w:rFonts w:ascii="GHEA Grapalat" w:hAnsi="GHEA Grapalat"/>
                <w:bCs/>
                <w:spacing w:val="-10"/>
                <w:sz w:val="24"/>
                <w:szCs w:val="24"/>
              </w:rPr>
              <w:t>Х</w:t>
            </w:r>
          </w:p>
        </w:tc>
        <w:tc>
          <w:tcPr>
            <w:tcW w:w="708" w:type="dxa"/>
          </w:tcPr>
          <w:p w:rsidR="00302BA3" w:rsidRPr="004D0577" w:rsidRDefault="00302BA3" w:rsidP="004D0577">
            <w:pPr>
              <w:pStyle w:val="TableParagraph"/>
              <w:spacing w:line="276" w:lineRule="auto"/>
              <w:ind w:left="12" w:right="12"/>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36" w:right="9"/>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36" w:right="10"/>
              <w:jc w:val="center"/>
              <w:rPr>
                <w:rFonts w:ascii="GHEA Grapalat" w:hAnsi="GHEA Grapalat"/>
                <w:bCs/>
                <w:sz w:val="24"/>
                <w:szCs w:val="24"/>
              </w:rPr>
            </w:pPr>
            <w:r w:rsidRPr="004D0577">
              <w:rPr>
                <w:rFonts w:ascii="GHEA Grapalat" w:hAnsi="GHEA Grapalat"/>
                <w:bCs/>
                <w:spacing w:val="-10"/>
                <w:sz w:val="24"/>
                <w:szCs w:val="24"/>
              </w:rPr>
              <w:t>Х</w:t>
            </w:r>
          </w:p>
        </w:tc>
      </w:tr>
    </w:tbl>
    <w:p w:rsidR="00E201BC" w:rsidRDefault="00E201BC" w:rsidP="00E201BC">
      <w:pPr>
        <w:spacing w:before="270" w:after="9" w:line="276" w:lineRule="auto"/>
        <w:jc w:val="both"/>
        <w:rPr>
          <w:b w:val="0"/>
        </w:rPr>
      </w:pPr>
    </w:p>
    <w:p w:rsidR="00E201BC" w:rsidRDefault="00302BA3" w:rsidP="00E201BC">
      <w:pPr>
        <w:spacing w:before="269" w:after="7" w:line="276" w:lineRule="auto"/>
        <w:rPr>
          <w:bCs/>
          <w:lang w:val="hy-AM"/>
        </w:rPr>
      </w:pPr>
      <w:r w:rsidRPr="00E201BC">
        <w:rPr>
          <w:bCs/>
          <w:lang w:val="hy-AM"/>
        </w:rPr>
        <w:t xml:space="preserve">Կոմուտացիոն սարքի բնութագրեր </w:t>
      </w:r>
    </w:p>
    <w:p w:rsidR="00302BA3" w:rsidRPr="00B814EC" w:rsidRDefault="00E201BC" w:rsidP="00E201BC">
      <w:pPr>
        <w:spacing w:before="269" w:after="7" w:line="276" w:lineRule="auto"/>
        <w:ind w:left="112" w:right="-545"/>
        <w:jc w:val="right"/>
        <w:rPr>
          <w:bCs/>
          <w:sz w:val="22"/>
          <w:szCs w:val="20"/>
        </w:rPr>
      </w:pPr>
      <w:r>
        <w:rPr>
          <w:bCs/>
          <w:sz w:val="22"/>
          <w:szCs w:val="20"/>
          <w:lang w:val="hy-AM"/>
        </w:rPr>
        <w:t>ա</w:t>
      </w:r>
      <w:r w:rsidRPr="00E201BC">
        <w:rPr>
          <w:bCs/>
          <w:sz w:val="22"/>
          <w:szCs w:val="20"/>
          <w:lang w:val="hy-AM"/>
        </w:rPr>
        <w:t xml:space="preserve">ղյուսակ </w:t>
      </w:r>
      <w:r>
        <w:rPr>
          <w:bCs/>
          <w:sz w:val="22"/>
          <w:szCs w:val="20"/>
          <w:lang w:val="hy-AM"/>
        </w:rPr>
        <w:t>6</w:t>
      </w:r>
      <w:r w:rsidR="00B814EC">
        <w:rPr>
          <w:bCs/>
          <w:sz w:val="22"/>
          <w:szCs w:val="20"/>
        </w:rPr>
        <w:t>4</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E201BC">
        <w:trPr>
          <w:trHeight w:val="275"/>
        </w:trPr>
        <w:tc>
          <w:tcPr>
            <w:tcW w:w="3417" w:type="dxa"/>
            <w:vMerge w:val="restart"/>
          </w:tcPr>
          <w:p w:rsidR="00302BA3" w:rsidRPr="00E201BC" w:rsidRDefault="00302BA3" w:rsidP="00E201BC">
            <w:pPr>
              <w:pStyle w:val="TableParagraph"/>
              <w:spacing w:before="103" w:line="276" w:lineRule="auto"/>
              <w:ind w:left="0"/>
              <w:jc w:val="center"/>
              <w:rPr>
                <w:rFonts w:ascii="GHEA Grapalat" w:hAnsi="GHEA Grapalat"/>
                <w:b/>
                <w:sz w:val="24"/>
                <w:szCs w:val="24"/>
                <w:lang w:val="hy-AM"/>
              </w:rPr>
            </w:pPr>
            <w:r w:rsidRPr="00E201BC">
              <w:rPr>
                <w:rFonts w:ascii="GHEA Grapalat" w:hAnsi="GHEA Grapalat"/>
                <w:b/>
                <w:sz w:val="24"/>
                <w:szCs w:val="24"/>
                <w:lang w:val="hy-AM"/>
              </w:rPr>
              <w:t>Հատկանիշի անվանումը</w:t>
            </w:r>
          </w:p>
        </w:tc>
        <w:tc>
          <w:tcPr>
            <w:tcW w:w="2835" w:type="dxa"/>
            <w:vMerge w:val="restart"/>
          </w:tcPr>
          <w:p w:rsidR="00302BA3" w:rsidRPr="00E201BC" w:rsidRDefault="00302BA3" w:rsidP="00E201BC">
            <w:pPr>
              <w:pStyle w:val="TableParagraph"/>
              <w:spacing w:before="103" w:line="276" w:lineRule="auto"/>
              <w:ind w:left="0"/>
              <w:jc w:val="center"/>
              <w:rPr>
                <w:rFonts w:ascii="GHEA Grapalat" w:hAnsi="GHEA Grapalat"/>
                <w:b/>
                <w:sz w:val="24"/>
                <w:szCs w:val="24"/>
                <w:lang w:val="hy-AM"/>
              </w:rPr>
            </w:pPr>
            <w:r w:rsidRPr="00E201BC">
              <w:rPr>
                <w:rFonts w:ascii="GHEA Grapalat" w:hAnsi="GHEA Grapalat"/>
                <w:b/>
                <w:sz w:val="24"/>
                <w:szCs w:val="24"/>
                <w:lang w:val="hy-AM"/>
              </w:rPr>
              <w:t>Չափման միավոր</w:t>
            </w:r>
          </w:p>
        </w:tc>
        <w:tc>
          <w:tcPr>
            <w:tcW w:w="4394" w:type="dxa"/>
            <w:vMerge w:val="restart"/>
          </w:tcPr>
          <w:p w:rsidR="00302BA3" w:rsidRPr="00E201BC" w:rsidRDefault="00302BA3" w:rsidP="00E201BC">
            <w:pPr>
              <w:pStyle w:val="TableParagraph"/>
              <w:spacing w:before="103" w:line="276" w:lineRule="auto"/>
              <w:ind w:left="0" w:right="3"/>
              <w:jc w:val="center"/>
              <w:rPr>
                <w:rFonts w:ascii="GHEA Grapalat" w:hAnsi="GHEA Grapalat"/>
                <w:b/>
                <w:sz w:val="24"/>
                <w:szCs w:val="24"/>
                <w:lang w:val="hy-AM"/>
              </w:rPr>
            </w:pPr>
            <w:r w:rsidRPr="00E201BC">
              <w:rPr>
                <w:rFonts w:ascii="GHEA Grapalat" w:hAnsi="GHEA Grapalat"/>
                <w:b/>
                <w:spacing w:val="-2"/>
                <w:sz w:val="24"/>
                <w:szCs w:val="24"/>
                <w:lang w:val="hy-AM"/>
              </w:rPr>
              <w:t>Ծանոթություն</w:t>
            </w:r>
          </w:p>
        </w:tc>
        <w:tc>
          <w:tcPr>
            <w:tcW w:w="4253" w:type="dxa"/>
            <w:gridSpan w:val="6"/>
          </w:tcPr>
          <w:p w:rsidR="00302BA3" w:rsidRPr="00E201BC" w:rsidRDefault="00302BA3" w:rsidP="00E201BC">
            <w:pPr>
              <w:pStyle w:val="TableParagraph"/>
              <w:spacing w:line="276" w:lineRule="auto"/>
              <w:ind w:left="0"/>
              <w:jc w:val="center"/>
              <w:rPr>
                <w:rFonts w:ascii="GHEA Grapalat" w:hAnsi="GHEA Grapalat"/>
                <w:b/>
                <w:sz w:val="24"/>
                <w:szCs w:val="24"/>
                <w:lang w:val="hy-AM"/>
              </w:rPr>
            </w:pPr>
            <w:r w:rsidRPr="00E201BC">
              <w:rPr>
                <w:rFonts w:ascii="GHEA Grapalat" w:hAnsi="GHEA Grapalat"/>
                <w:b/>
                <w:sz w:val="24"/>
                <w:szCs w:val="24"/>
                <w:lang w:val="hy-AM"/>
              </w:rPr>
              <w:t>Մշակման մակարդակներ</w:t>
            </w:r>
          </w:p>
        </w:tc>
      </w:tr>
      <w:tr w:rsidR="00302BA3" w:rsidRPr="00D17027" w:rsidTr="00E201BC">
        <w:trPr>
          <w:trHeight w:val="340"/>
        </w:trPr>
        <w:tc>
          <w:tcPr>
            <w:tcW w:w="3417" w:type="dxa"/>
            <w:vMerge/>
            <w:tcBorders>
              <w:top w:val="nil"/>
            </w:tcBorders>
          </w:tcPr>
          <w:p w:rsidR="00302BA3" w:rsidRPr="00E201BC" w:rsidRDefault="00302BA3" w:rsidP="00302BA3">
            <w:pPr>
              <w:spacing w:line="276" w:lineRule="auto"/>
              <w:rPr>
                <w:bCs/>
                <w:szCs w:val="24"/>
              </w:rPr>
            </w:pPr>
          </w:p>
        </w:tc>
        <w:tc>
          <w:tcPr>
            <w:tcW w:w="2835" w:type="dxa"/>
            <w:vMerge/>
            <w:tcBorders>
              <w:top w:val="nil"/>
            </w:tcBorders>
          </w:tcPr>
          <w:p w:rsidR="00302BA3" w:rsidRPr="00E201BC" w:rsidRDefault="00302BA3" w:rsidP="00302BA3">
            <w:pPr>
              <w:spacing w:line="276" w:lineRule="auto"/>
              <w:rPr>
                <w:bCs/>
                <w:szCs w:val="24"/>
              </w:rPr>
            </w:pPr>
          </w:p>
        </w:tc>
        <w:tc>
          <w:tcPr>
            <w:tcW w:w="4394" w:type="dxa"/>
            <w:vMerge/>
            <w:tcBorders>
              <w:top w:val="nil"/>
            </w:tcBorders>
          </w:tcPr>
          <w:p w:rsidR="00302BA3" w:rsidRPr="00E201BC" w:rsidRDefault="00302BA3" w:rsidP="00302BA3">
            <w:pPr>
              <w:spacing w:line="276" w:lineRule="auto"/>
              <w:rPr>
                <w:bCs/>
                <w:szCs w:val="24"/>
              </w:rPr>
            </w:pPr>
          </w:p>
        </w:tc>
        <w:tc>
          <w:tcPr>
            <w:tcW w:w="709" w:type="dxa"/>
          </w:tcPr>
          <w:p w:rsidR="00302BA3" w:rsidRPr="00E201BC" w:rsidRDefault="00302BA3" w:rsidP="00E201BC">
            <w:pPr>
              <w:pStyle w:val="TableParagraph"/>
              <w:spacing w:line="276" w:lineRule="auto"/>
              <w:ind w:left="0" w:right="3"/>
              <w:jc w:val="center"/>
              <w:rPr>
                <w:rFonts w:ascii="GHEA Grapalat" w:hAnsi="GHEA Grapalat"/>
                <w:b/>
                <w:spacing w:val="-10"/>
                <w:sz w:val="24"/>
                <w:szCs w:val="24"/>
              </w:rPr>
            </w:pPr>
            <w:r w:rsidRPr="00E201BC">
              <w:rPr>
                <w:rFonts w:ascii="GHEA Grapalat" w:hAnsi="GHEA Grapalat"/>
                <w:b/>
                <w:spacing w:val="-10"/>
                <w:sz w:val="24"/>
                <w:szCs w:val="24"/>
              </w:rPr>
              <w:t>A</w:t>
            </w:r>
          </w:p>
        </w:tc>
        <w:tc>
          <w:tcPr>
            <w:tcW w:w="709" w:type="dxa"/>
          </w:tcPr>
          <w:p w:rsidR="00302BA3" w:rsidRPr="00E201BC" w:rsidRDefault="00302BA3" w:rsidP="00E201BC">
            <w:pPr>
              <w:pStyle w:val="TableParagraph"/>
              <w:spacing w:line="276" w:lineRule="auto"/>
              <w:ind w:left="0" w:right="3"/>
              <w:jc w:val="center"/>
              <w:rPr>
                <w:rFonts w:ascii="GHEA Grapalat" w:hAnsi="GHEA Grapalat"/>
                <w:b/>
                <w:spacing w:val="-10"/>
                <w:sz w:val="24"/>
                <w:szCs w:val="24"/>
              </w:rPr>
            </w:pPr>
            <w:r w:rsidRPr="00E201BC">
              <w:rPr>
                <w:rFonts w:ascii="GHEA Grapalat" w:hAnsi="GHEA Grapalat"/>
                <w:b/>
                <w:spacing w:val="-10"/>
                <w:sz w:val="24"/>
                <w:szCs w:val="24"/>
              </w:rPr>
              <w:t>B</w:t>
            </w:r>
          </w:p>
        </w:tc>
        <w:tc>
          <w:tcPr>
            <w:tcW w:w="709" w:type="dxa"/>
          </w:tcPr>
          <w:p w:rsidR="00302BA3" w:rsidRPr="00E201BC" w:rsidRDefault="00302BA3" w:rsidP="00E201BC">
            <w:pPr>
              <w:pStyle w:val="TableParagraph"/>
              <w:spacing w:line="276" w:lineRule="auto"/>
              <w:ind w:left="0" w:right="3"/>
              <w:jc w:val="center"/>
              <w:rPr>
                <w:rFonts w:ascii="GHEA Grapalat" w:hAnsi="GHEA Grapalat"/>
                <w:b/>
                <w:spacing w:val="-10"/>
                <w:sz w:val="24"/>
                <w:szCs w:val="24"/>
              </w:rPr>
            </w:pPr>
            <w:r w:rsidRPr="00E201BC">
              <w:rPr>
                <w:rFonts w:ascii="GHEA Grapalat" w:hAnsi="GHEA Grapalat"/>
                <w:b/>
                <w:spacing w:val="-10"/>
                <w:sz w:val="24"/>
                <w:szCs w:val="24"/>
              </w:rPr>
              <w:t>C</w:t>
            </w:r>
            <w:r w:rsidR="00BC7D3F">
              <w:rPr>
                <w:rFonts w:ascii="GHEA Grapalat" w:hAnsi="GHEA Grapalat"/>
                <w:b/>
                <w:spacing w:val="-10"/>
                <w:sz w:val="24"/>
                <w:szCs w:val="24"/>
                <w:lang w:val="hy-AM"/>
              </w:rPr>
              <w:t xml:space="preserve"> </w:t>
            </w:r>
            <w:r w:rsidRPr="00E201BC">
              <w:rPr>
                <w:rFonts w:ascii="GHEA Grapalat" w:hAnsi="GHEA Grapalat"/>
                <w:b/>
                <w:spacing w:val="-10"/>
                <w:sz w:val="24"/>
                <w:szCs w:val="24"/>
              </w:rPr>
              <w:t>1</w:t>
            </w:r>
          </w:p>
        </w:tc>
        <w:tc>
          <w:tcPr>
            <w:tcW w:w="708" w:type="dxa"/>
          </w:tcPr>
          <w:p w:rsidR="00302BA3" w:rsidRPr="00E201BC" w:rsidRDefault="00302BA3" w:rsidP="00E201BC">
            <w:pPr>
              <w:pStyle w:val="TableParagraph"/>
              <w:spacing w:line="276" w:lineRule="auto"/>
              <w:ind w:left="0" w:right="3"/>
              <w:jc w:val="center"/>
              <w:rPr>
                <w:rFonts w:ascii="GHEA Grapalat" w:hAnsi="GHEA Grapalat"/>
                <w:b/>
                <w:spacing w:val="-10"/>
                <w:sz w:val="24"/>
                <w:szCs w:val="24"/>
              </w:rPr>
            </w:pPr>
            <w:r w:rsidRPr="00E201BC">
              <w:rPr>
                <w:rFonts w:ascii="GHEA Grapalat" w:hAnsi="GHEA Grapalat"/>
                <w:b/>
                <w:spacing w:val="-10"/>
                <w:sz w:val="24"/>
                <w:szCs w:val="24"/>
              </w:rPr>
              <w:t>C</w:t>
            </w:r>
            <w:r w:rsidR="00BC7D3F">
              <w:rPr>
                <w:rFonts w:ascii="GHEA Grapalat" w:hAnsi="GHEA Grapalat"/>
                <w:b/>
                <w:spacing w:val="-10"/>
                <w:sz w:val="24"/>
                <w:szCs w:val="24"/>
                <w:lang w:val="hy-AM"/>
              </w:rPr>
              <w:t xml:space="preserve"> </w:t>
            </w:r>
            <w:r w:rsidRPr="00E201BC">
              <w:rPr>
                <w:rFonts w:ascii="GHEA Grapalat" w:hAnsi="GHEA Grapalat"/>
                <w:b/>
                <w:spacing w:val="-10"/>
                <w:sz w:val="24"/>
                <w:szCs w:val="24"/>
              </w:rPr>
              <w:t>2</w:t>
            </w:r>
          </w:p>
        </w:tc>
        <w:tc>
          <w:tcPr>
            <w:tcW w:w="709" w:type="dxa"/>
          </w:tcPr>
          <w:p w:rsidR="00302BA3" w:rsidRPr="00E201BC" w:rsidRDefault="00302BA3" w:rsidP="00E201BC">
            <w:pPr>
              <w:pStyle w:val="TableParagraph"/>
              <w:spacing w:line="276" w:lineRule="auto"/>
              <w:ind w:left="0" w:right="3"/>
              <w:jc w:val="center"/>
              <w:rPr>
                <w:rFonts w:ascii="GHEA Grapalat" w:hAnsi="GHEA Grapalat"/>
                <w:b/>
                <w:spacing w:val="-10"/>
                <w:sz w:val="24"/>
                <w:szCs w:val="24"/>
              </w:rPr>
            </w:pPr>
            <w:r w:rsidRPr="00E201BC">
              <w:rPr>
                <w:rFonts w:ascii="GHEA Grapalat" w:hAnsi="GHEA Grapalat"/>
                <w:b/>
                <w:spacing w:val="-10"/>
                <w:sz w:val="24"/>
                <w:szCs w:val="24"/>
              </w:rPr>
              <w:t>D</w:t>
            </w:r>
          </w:p>
        </w:tc>
        <w:tc>
          <w:tcPr>
            <w:tcW w:w="709" w:type="dxa"/>
          </w:tcPr>
          <w:p w:rsidR="00302BA3" w:rsidRPr="00E201BC" w:rsidRDefault="00302BA3" w:rsidP="00E201BC">
            <w:pPr>
              <w:pStyle w:val="TableParagraph"/>
              <w:spacing w:line="276" w:lineRule="auto"/>
              <w:ind w:left="0" w:right="3"/>
              <w:jc w:val="center"/>
              <w:rPr>
                <w:rFonts w:ascii="GHEA Grapalat" w:hAnsi="GHEA Grapalat"/>
                <w:b/>
                <w:spacing w:val="-10"/>
                <w:sz w:val="24"/>
                <w:szCs w:val="24"/>
              </w:rPr>
            </w:pPr>
            <w:r w:rsidRPr="00E201BC">
              <w:rPr>
                <w:rFonts w:ascii="GHEA Grapalat" w:hAnsi="GHEA Grapalat"/>
                <w:b/>
                <w:spacing w:val="-10"/>
                <w:sz w:val="24"/>
                <w:szCs w:val="24"/>
              </w:rPr>
              <w:t>G</w:t>
            </w:r>
          </w:p>
        </w:tc>
      </w:tr>
      <w:tr w:rsidR="00302BA3" w:rsidRPr="00D17027" w:rsidTr="00E201BC">
        <w:trPr>
          <w:trHeight w:val="275"/>
        </w:trPr>
        <w:tc>
          <w:tcPr>
            <w:tcW w:w="3417" w:type="dxa"/>
          </w:tcPr>
          <w:p w:rsidR="00302BA3" w:rsidRPr="00E201BC" w:rsidRDefault="00302BA3" w:rsidP="00302BA3">
            <w:pPr>
              <w:pStyle w:val="TableParagraph"/>
              <w:spacing w:line="276" w:lineRule="auto"/>
              <w:ind w:left="82"/>
              <w:rPr>
                <w:rFonts w:ascii="GHEA Grapalat" w:hAnsi="GHEA Grapalat"/>
                <w:bCs/>
                <w:sz w:val="24"/>
                <w:szCs w:val="24"/>
                <w:lang w:val="hy-AM"/>
              </w:rPr>
            </w:pPr>
            <w:r w:rsidRPr="00E201BC">
              <w:rPr>
                <w:rFonts w:ascii="GHEA Grapalat" w:hAnsi="GHEA Grapalat"/>
                <w:bCs/>
                <w:spacing w:val="-2"/>
                <w:sz w:val="24"/>
                <w:szCs w:val="24"/>
                <w:lang w:val="hy-AM"/>
              </w:rPr>
              <w:lastRenderedPageBreak/>
              <w:t>Նշանակումը</w:t>
            </w:r>
          </w:p>
        </w:tc>
        <w:tc>
          <w:tcPr>
            <w:tcW w:w="2835" w:type="dxa"/>
          </w:tcPr>
          <w:p w:rsidR="00302BA3" w:rsidRPr="00E201BC" w:rsidRDefault="00302BA3" w:rsidP="00E201BC">
            <w:pPr>
              <w:pStyle w:val="TableParagraph"/>
              <w:spacing w:line="276" w:lineRule="auto"/>
              <w:ind w:left="81"/>
              <w:jc w:val="center"/>
              <w:rPr>
                <w:rFonts w:ascii="GHEA Grapalat" w:hAnsi="GHEA Grapalat"/>
                <w:bCs/>
                <w:sz w:val="24"/>
                <w:szCs w:val="24"/>
              </w:rPr>
            </w:pPr>
            <w:r w:rsidRPr="00E201BC">
              <w:rPr>
                <w:rFonts w:ascii="GHEA Grapalat" w:hAnsi="GHEA Grapalat"/>
                <w:bCs/>
                <w:spacing w:val="-10"/>
                <w:sz w:val="24"/>
                <w:szCs w:val="24"/>
              </w:rPr>
              <w:t>-</w:t>
            </w:r>
          </w:p>
        </w:tc>
        <w:tc>
          <w:tcPr>
            <w:tcW w:w="4394" w:type="dxa"/>
          </w:tcPr>
          <w:p w:rsidR="00302BA3" w:rsidRPr="00E201BC" w:rsidRDefault="00302BA3" w:rsidP="00302BA3">
            <w:pPr>
              <w:pStyle w:val="TableParagraph"/>
              <w:spacing w:line="276" w:lineRule="auto"/>
              <w:ind w:left="83"/>
              <w:rPr>
                <w:rFonts w:ascii="GHEA Grapalat" w:hAnsi="GHEA Grapalat"/>
                <w:bCs/>
                <w:sz w:val="24"/>
                <w:szCs w:val="24"/>
              </w:rPr>
            </w:pPr>
            <w:r w:rsidRPr="00E201BC">
              <w:rPr>
                <w:rFonts w:ascii="GHEA Grapalat" w:hAnsi="GHEA Grapalat"/>
                <w:bCs/>
                <w:sz w:val="24"/>
                <w:szCs w:val="24"/>
                <w:lang w:val="hy-AM"/>
              </w:rPr>
              <w:t>Նշվում է նշանակումը՝</w:t>
            </w:r>
            <w:r w:rsidRPr="00E201BC">
              <w:rPr>
                <w:rFonts w:ascii="GHEA Grapalat" w:hAnsi="GHEA Grapalat"/>
                <w:bCs/>
                <w:spacing w:val="-3"/>
                <w:sz w:val="24"/>
                <w:szCs w:val="24"/>
              </w:rPr>
              <w:t xml:space="preserve"> </w:t>
            </w:r>
            <w:r w:rsidRPr="00E201BC">
              <w:rPr>
                <w:rFonts w:ascii="GHEA Grapalat" w:hAnsi="GHEA Grapalat"/>
                <w:bCs/>
                <w:sz w:val="24"/>
                <w:szCs w:val="24"/>
              </w:rPr>
              <w:t>արտադրատեսակի անձնագրին ամապատասխան</w:t>
            </w:r>
          </w:p>
        </w:tc>
        <w:tc>
          <w:tcPr>
            <w:tcW w:w="709" w:type="dxa"/>
          </w:tcPr>
          <w:p w:rsidR="00302BA3" w:rsidRPr="00E201BC" w:rsidRDefault="00302BA3" w:rsidP="00E201BC">
            <w:pPr>
              <w:pStyle w:val="TableParagraph"/>
              <w:spacing w:line="276" w:lineRule="auto"/>
              <w:ind w:left="0"/>
              <w:jc w:val="center"/>
              <w:rPr>
                <w:rFonts w:ascii="GHEA Grapalat" w:hAnsi="GHEA Grapalat"/>
                <w:bCs/>
                <w:sz w:val="24"/>
                <w:szCs w:val="24"/>
              </w:rPr>
            </w:pPr>
          </w:p>
        </w:tc>
        <w:tc>
          <w:tcPr>
            <w:tcW w:w="709" w:type="dxa"/>
          </w:tcPr>
          <w:p w:rsidR="00302BA3" w:rsidRPr="00E201BC" w:rsidRDefault="00302BA3" w:rsidP="00E201BC">
            <w:pPr>
              <w:pStyle w:val="TableParagraph"/>
              <w:spacing w:line="276" w:lineRule="auto"/>
              <w:ind w:left="23" w:right="4"/>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E201BC">
            <w:pPr>
              <w:pStyle w:val="TableParagraph"/>
              <w:spacing w:line="276" w:lineRule="auto"/>
              <w:ind w:left="7"/>
              <w:jc w:val="center"/>
              <w:rPr>
                <w:rFonts w:ascii="GHEA Grapalat" w:hAnsi="GHEA Grapalat"/>
                <w:bCs/>
                <w:sz w:val="24"/>
                <w:szCs w:val="24"/>
              </w:rPr>
            </w:pPr>
            <w:r w:rsidRPr="00E201BC">
              <w:rPr>
                <w:rFonts w:ascii="GHEA Grapalat" w:hAnsi="GHEA Grapalat"/>
                <w:bCs/>
                <w:spacing w:val="-10"/>
                <w:sz w:val="24"/>
                <w:szCs w:val="24"/>
              </w:rPr>
              <w:t>Х</w:t>
            </w:r>
          </w:p>
        </w:tc>
        <w:tc>
          <w:tcPr>
            <w:tcW w:w="708" w:type="dxa"/>
          </w:tcPr>
          <w:p w:rsidR="00302BA3" w:rsidRPr="00E201BC" w:rsidRDefault="00302BA3" w:rsidP="00E201BC">
            <w:pPr>
              <w:pStyle w:val="TableParagraph"/>
              <w:spacing w:line="276" w:lineRule="auto"/>
              <w:ind w:left="4"/>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E201BC">
            <w:pPr>
              <w:pStyle w:val="TableParagraph"/>
              <w:spacing w:line="276" w:lineRule="auto"/>
              <w:ind w:left="22" w:right="6"/>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E201BC">
            <w:pPr>
              <w:pStyle w:val="TableParagraph"/>
              <w:spacing w:line="276" w:lineRule="auto"/>
              <w:ind w:left="22" w:right="8"/>
              <w:jc w:val="center"/>
              <w:rPr>
                <w:rFonts w:ascii="GHEA Grapalat" w:hAnsi="GHEA Grapalat"/>
                <w:bCs/>
                <w:sz w:val="24"/>
                <w:szCs w:val="24"/>
              </w:rPr>
            </w:pPr>
            <w:r w:rsidRPr="00E201BC">
              <w:rPr>
                <w:rFonts w:ascii="GHEA Grapalat" w:hAnsi="GHEA Grapalat"/>
                <w:bCs/>
                <w:spacing w:val="-10"/>
                <w:sz w:val="24"/>
                <w:szCs w:val="24"/>
              </w:rPr>
              <w:t>Х</w:t>
            </w:r>
          </w:p>
        </w:tc>
      </w:tr>
      <w:tr w:rsidR="00302BA3" w:rsidRPr="00D17027" w:rsidTr="00E201BC">
        <w:trPr>
          <w:trHeight w:val="552"/>
        </w:trPr>
        <w:tc>
          <w:tcPr>
            <w:tcW w:w="3417" w:type="dxa"/>
          </w:tcPr>
          <w:p w:rsidR="00302BA3" w:rsidRPr="00E201BC" w:rsidRDefault="00302BA3" w:rsidP="00302BA3">
            <w:pPr>
              <w:pStyle w:val="TableParagraph"/>
              <w:spacing w:line="276" w:lineRule="auto"/>
              <w:ind w:left="82"/>
              <w:rPr>
                <w:rFonts w:ascii="GHEA Grapalat" w:hAnsi="GHEA Grapalat"/>
                <w:bCs/>
                <w:sz w:val="24"/>
                <w:szCs w:val="24"/>
                <w:lang w:val="hy-AM"/>
              </w:rPr>
            </w:pPr>
            <w:r w:rsidRPr="00E201BC">
              <w:rPr>
                <w:rFonts w:ascii="GHEA Grapalat" w:hAnsi="GHEA Grapalat"/>
                <w:bCs/>
                <w:sz w:val="24"/>
                <w:szCs w:val="24"/>
                <w:lang w:val="hy-AM"/>
              </w:rPr>
              <w:t>Կոմուտացման կետերի քանակը</w:t>
            </w:r>
          </w:p>
        </w:tc>
        <w:tc>
          <w:tcPr>
            <w:tcW w:w="2835" w:type="dxa"/>
          </w:tcPr>
          <w:p w:rsidR="00302BA3" w:rsidRPr="00E201BC" w:rsidRDefault="00302BA3" w:rsidP="00E201BC">
            <w:pPr>
              <w:pStyle w:val="TableParagraph"/>
              <w:spacing w:line="276" w:lineRule="auto"/>
              <w:ind w:left="81"/>
              <w:jc w:val="center"/>
              <w:rPr>
                <w:rFonts w:ascii="GHEA Grapalat" w:hAnsi="GHEA Grapalat"/>
                <w:bCs/>
                <w:sz w:val="24"/>
                <w:szCs w:val="24"/>
                <w:lang w:val="hy-AM"/>
              </w:rPr>
            </w:pPr>
            <w:r w:rsidRPr="00E201BC">
              <w:rPr>
                <w:rFonts w:ascii="GHEA Grapalat" w:hAnsi="GHEA Grapalat"/>
                <w:bCs/>
                <w:spacing w:val="-5"/>
                <w:sz w:val="24"/>
                <w:szCs w:val="24"/>
                <w:lang w:val="hy-AM"/>
              </w:rPr>
              <w:t>հատ</w:t>
            </w:r>
          </w:p>
        </w:tc>
        <w:tc>
          <w:tcPr>
            <w:tcW w:w="4394" w:type="dxa"/>
          </w:tcPr>
          <w:p w:rsidR="00302BA3" w:rsidRPr="00E201BC" w:rsidRDefault="00302BA3" w:rsidP="00302BA3">
            <w:pPr>
              <w:pStyle w:val="TableParagraph"/>
              <w:spacing w:line="276" w:lineRule="auto"/>
              <w:ind w:left="83"/>
              <w:rPr>
                <w:rFonts w:ascii="GHEA Grapalat" w:hAnsi="GHEA Grapalat"/>
                <w:bCs/>
                <w:sz w:val="24"/>
                <w:szCs w:val="24"/>
                <w:lang w:val="hy-AM"/>
              </w:rPr>
            </w:pPr>
            <w:r w:rsidRPr="00E201BC">
              <w:rPr>
                <w:rFonts w:ascii="GHEA Grapalat" w:hAnsi="GHEA Grapalat"/>
                <w:bCs/>
                <w:sz w:val="24"/>
                <w:szCs w:val="24"/>
                <w:lang w:val="hy-AM"/>
              </w:rPr>
              <w:t>Կոմուտացման կետերի քանակը՝ արտադրատեսակի անձնագրին համապատասխան</w:t>
            </w:r>
          </w:p>
        </w:tc>
        <w:tc>
          <w:tcPr>
            <w:tcW w:w="709" w:type="dxa"/>
          </w:tcPr>
          <w:p w:rsidR="00302BA3" w:rsidRPr="00E201BC" w:rsidRDefault="00302BA3" w:rsidP="00E201BC">
            <w:pPr>
              <w:pStyle w:val="TableParagraph"/>
              <w:spacing w:line="276" w:lineRule="auto"/>
              <w:ind w:left="0"/>
              <w:jc w:val="center"/>
              <w:rPr>
                <w:rFonts w:ascii="GHEA Grapalat" w:hAnsi="GHEA Grapalat"/>
                <w:bCs/>
                <w:sz w:val="24"/>
                <w:szCs w:val="24"/>
                <w:lang w:val="hy-AM"/>
              </w:rPr>
            </w:pPr>
          </w:p>
        </w:tc>
        <w:tc>
          <w:tcPr>
            <w:tcW w:w="709" w:type="dxa"/>
          </w:tcPr>
          <w:p w:rsidR="00302BA3" w:rsidRPr="00E201BC" w:rsidRDefault="00302BA3" w:rsidP="00E201BC">
            <w:pPr>
              <w:pStyle w:val="TableParagraph"/>
              <w:spacing w:line="276" w:lineRule="auto"/>
              <w:ind w:left="23" w:right="4"/>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E201BC">
            <w:pPr>
              <w:pStyle w:val="TableParagraph"/>
              <w:spacing w:line="276" w:lineRule="auto"/>
              <w:ind w:left="7"/>
              <w:jc w:val="center"/>
              <w:rPr>
                <w:rFonts w:ascii="GHEA Grapalat" w:hAnsi="GHEA Grapalat"/>
                <w:bCs/>
                <w:sz w:val="24"/>
                <w:szCs w:val="24"/>
              </w:rPr>
            </w:pPr>
            <w:r w:rsidRPr="00E201BC">
              <w:rPr>
                <w:rFonts w:ascii="GHEA Grapalat" w:hAnsi="GHEA Grapalat"/>
                <w:bCs/>
                <w:spacing w:val="-10"/>
                <w:sz w:val="24"/>
                <w:szCs w:val="24"/>
              </w:rPr>
              <w:t>Х</w:t>
            </w:r>
          </w:p>
        </w:tc>
        <w:tc>
          <w:tcPr>
            <w:tcW w:w="708" w:type="dxa"/>
          </w:tcPr>
          <w:p w:rsidR="00302BA3" w:rsidRPr="00E201BC" w:rsidRDefault="00302BA3" w:rsidP="00E201BC">
            <w:pPr>
              <w:pStyle w:val="TableParagraph"/>
              <w:spacing w:line="276" w:lineRule="auto"/>
              <w:ind w:left="4"/>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E201BC">
            <w:pPr>
              <w:pStyle w:val="TableParagraph"/>
              <w:spacing w:line="276" w:lineRule="auto"/>
              <w:ind w:left="22" w:right="6"/>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E201BC">
            <w:pPr>
              <w:pStyle w:val="TableParagraph"/>
              <w:spacing w:line="276" w:lineRule="auto"/>
              <w:ind w:left="22" w:right="8"/>
              <w:jc w:val="center"/>
              <w:rPr>
                <w:rFonts w:ascii="GHEA Grapalat" w:hAnsi="GHEA Grapalat"/>
                <w:bCs/>
                <w:sz w:val="24"/>
                <w:szCs w:val="24"/>
              </w:rPr>
            </w:pPr>
            <w:r w:rsidRPr="00E201BC">
              <w:rPr>
                <w:rFonts w:ascii="GHEA Grapalat" w:hAnsi="GHEA Grapalat"/>
                <w:bCs/>
                <w:spacing w:val="-10"/>
                <w:sz w:val="24"/>
                <w:szCs w:val="24"/>
              </w:rPr>
              <w:t>Х</w:t>
            </w:r>
          </w:p>
        </w:tc>
      </w:tr>
      <w:tr w:rsidR="00302BA3" w:rsidRPr="00D17027" w:rsidTr="00E201BC">
        <w:trPr>
          <w:trHeight w:val="275"/>
        </w:trPr>
        <w:tc>
          <w:tcPr>
            <w:tcW w:w="3417" w:type="dxa"/>
          </w:tcPr>
          <w:p w:rsidR="00302BA3" w:rsidRPr="00E201BC" w:rsidRDefault="00302BA3" w:rsidP="00302BA3">
            <w:pPr>
              <w:pStyle w:val="TableParagraph"/>
              <w:spacing w:line="276" w:lineRule="auto"/>
              <w:ind w:left="82"/>
              <w:rPr>
                <w:rFonts w:ascii="GHEA Grapalat" w:hAnsi="GHEA Grapalat"/>
                <w:bCs/>
                <w:sz w:val="24"/>
                <w:szCs w:val="24"/>
                <w:lang w:val="hy-AM"/>
              </w:rPr>
            </w:pPr>
            <w:r w:rsidRPr="00E201BC">
              <w:rPr>
                <w:rFonts w:ascii="GHEA Grapalat" w:hAnsi="GHEA Grapalat"/>
                <w:bCs/>
                <w:sz w:val="24"/>
                <w:szCs w:val="24"/>
                <w:lang w:val="hy-AM"/>
              </w:rPr>
              <w:t>Նոմինալ հատույթը</w:t>
            </w:r>
          </w:p>
        </w:tc>
        <w:tc>
          <w:tcPr>
            <w:tcW w:w="2835" w:type="dxa"/>
          </w:tcPr>
          <w:p w:rsidR="00302BA3" w:rsidRPr="00E201BC" w:rsidRDefault="00302BA3" w:rsidP="00E201BC">
            <w:pPr>
              <w:pStyle w:val="TableParagraph"/>
              <w:spacing w:line="276" w:lineRule="auto"/>
              <w:ind w:left="81"/>
              <w:jc w:val="center"/>
              <w:rPr>
                <w:rFonts w:ascii="GHEA Grapalat" w:hAnsi="GHEA Grapalat"/>
                <w:bCs/>
                <w:sz w:val="24"/>
                <w:szCs w:val="24"/>
                <w:lang w:val="hy-AM"/>
              </w:rPr>
            </w:pPr>
            <w:r w:rsidRPr="00E201BC">
              <w:rPr>
                <w:rFonts w:ascii="GHEA Grapalat" w:hAnsi="GHEA Grapalat"/>
                <w:bCs/>
                <w:spacing w:val="-5"/>
                <w:sz w:val="24"/>
                <w:szCs w:val="24"/>
                <w:lang w:val="hy-AM"/>
              </w:rPr>
              <w:t>մմ</w:t>
            </w:r>
          </w:p>
        </w:tc>
        <w:tc>
          <w:tcPr>
            <w:tcW w:w="4394" w:type="dxa"/>
          </w:tcPr>
          <w:p w:rsidR="00302BA3" w:rsidRPr="00E201BC" w:rsidRDefault="00302BA3" w:rsidP="00302BA3">
            <w:pPr>
              <w:pStyle w:val="TableParagraph"/>
              <w:spacing w:line="276" w:lineRule="auto"/>
              <w:ind w:left="83"/>
              <w:rPr>
                <w:rFonts w:ascii="GHEA Grapalat" w:hAnsi="GHEA Grapalat"/>
                <w:bCs/>
                <w:sz w:val="24"/>
                <w:szCs w:val="24"/>
                <w:lang w:val="hy-AM"/>
              </w:rPr>
            </w:pPr>
            <w:r w:rsidRPr="00E201BC">
              <w:rPr>
                <w:rFonts w:ascii="GHEA Grapalat" w:hAnsi="GHEA Grapalat"/>
                <w:bCs/>
                <w:sz w:val="24"/>
                <w:szCs w:val="24"/>
                <w:lang w:val="hy-AM"/>
              </w:rPr>
              <w:t>Նշվում է նոմինալ հատույթը՝</w:t>
            </w:r>
            <w:r w:rsidRPr="00E201BC">
              <w:rPr>
                <w:rFonts w:ascii="GHEA Grapalat" w:hAnsi="GHEA Grapalat"/>
                <w:bCs/>
                <w:spacing w:val="-2"/>
                <w:sz w:val="24"/>
                <w:szCs w:val="24"/>
                <w:lang w:val="hy-AM"/>
              </w:rPr>
              <w:t xml:space="preserve"> </w:t>
            </w:r>
            <w:r w:rsidRPr="00E201BC">
              <w:rPr>
                <w:rFonts w:ascii="GHEA Grapalat" w:hAnsi="GHEA Grapalat"/>
                <w:bCs/>
                <w:sz w:val="24"/>
                <w:szCs w:val="24"/>
                <w:lang w:val="hy-AM"/>
              </w:rPr>
              <w:t>արտադրատեսակի անձնագրին համապատասխան</w:t>
            </w:r>
          </w:p>
        </w:tc>
        <w:tc>
          <w:tcPr>
            <w:tcW w:w="709" w:type="dxa"/>
          </w:tcPr>
          <w:p w:rsidR="00302BA3" w:rsidRPr="00E201BC" w:rsidRDefault="00302BA3" w:rsidP="00E201BC">
            <w:pPr>
              <w:pStyle w:val="TableParagraph"/>
              <w:spacing w:line="276" w:lineRule="auto"/>
              <w:ind w:left="0"/>
              <w:jc w:val="center"/>
              <w:rPr>
                <w:rFonts w:ascii="GHEA Grapalat" w:hAnsi="GHEA Grapalat"/>
                <w:bCs/>
                <w:sz w:val="24"/>
                <w:szCs w:val="24"/>
                <w:lang w:val="hy-AM"/>
              </w:rPr>
            </w:pPr>
          </w:p>
        </w:tc>
        <w:tc>
          <w:tcPr>
            <w:tcW w:w="709" w:type="dxa"/>
          </w:tcPr>
          <w:p w:rsidR="00302BA3" w:rsidRPr="00E201BC" w:rsidRDefault="00302BA3" w:rsidP="00E201BC">
            <w:pPr>
              <w:pStyle w:val="TableParagraph"/>
              <w:spacing w:line="276" w:lineRule="auto"/>
              <w:ind w:left="23" w:right="4"/>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E201BC">
            <w:pPr>
              <w:pStyle w:val="TableParagraph"/>
              <w:spacing w:line="276" w:lineRule="auto"/>
              <w:ind w:left="7"/>
              <w:jc w:val="center"/>
              <w:rPr>
                <w:rFonts w:ascii="GHEA Grapalat" w:hAnsi="GHEA Grapalat"/>
                <w:bCs/>
                <w:sz w:val="24"/>
                <w:szCs w:val="24"/>
              </w:rPr>
            </w:pPr>
            <w:r w:rsidRPr="00E201BC">
              <w:rPr>
                <w:rFonts w:ascii="GHEA Grapalat" w:hAnsi="GHEA Grapalat"/>
                <w:bCs/>
                <w:spacing w:val="-10"/>
                <w:sz w:val="24"/>
                <w:szCs w:val="24"/>
              </w:rPr>
              <w:t>Х</w:t>
            </w:r>
          </w:p>
        </w:tc>
        <w:tc>
          <w:tcPr>
            <w:tcW w:w="708" w:type="dxa"/>
          </w:tcPr>
          <w:p w:rsidR="00302BA3" w:rsidRPr="00E201BC" w:rsidRDefault="00302BA3" w:rsidP="00E201BC">
            <w:pPr>
              <w:pStyle w:val="TableParagraph"/>
              <w:spacing w:line="276" w:lineRule="auto"/>
              <w:ind w:left="4"/>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E201BC">
            <w:pPr>
              <w:pStyle w:val="TableParagraph"/>
              <w:spacing w:line="276" w:lineRule="auto"/>
              <w:ind w:left="22" w:right="6"/>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E201BC">
            <w:pPr>
              <w:pStyle w:val="TableParagraph"/>
              <w:spacing w:line="276" w:lineRule="auto"/>
              <w:ind w:left="22" w:right="8"/>
              <w:jc w:val="center"/>
              <w:rPr>
                <w:rFonts w:ascii="GHEA Grapalat" w:hAnsi="GHEA Grapalat"/>
                <w:bCs/>
                <w:sz w:val="24"/>
                <w:szCs w:val="24"/>
              </w:rPr>
            </w:pPr>
            <w:r w:rsidRPr="00E201BC">
              <w:rPr>
                <w:rFonts w:ascii="GHEA Grapalat" w:hAnsi="GHEA Grapalat"/>
                <w:bCs/>
                <w:spacing w:val="-10"/>
                <w:sz w:val="24"/>
                <w:szCs w:val="24"/>
              </w:rPr>
              <w:t>Х</w:t>
            </w:r>
          </w:p>
        </w:tc>
      </w:tr>
      <w:tr w:rsidR="00302BA3" w:rsidRPr="00D17027" w:rsidTr="00E201BC">
        <w:trPr>
          <w:trHeight w:val="553"/>
        </w:trPr>
        <w:tc>
          <w:tcPr>
            <w:tcW w:w="3417" w:type="dxa"/>
          </w:tcPr>
          <w:p w:rsidR="00302BA3" w:rsidRPr="00E201BC" w:rsidRDefault="00302BA3" w:rsidP="00302BA3">
            <w:pPr>
              <w:pStyle w:val="TableParagraph"/>
              <w:spacing w:line="276" w:lineRule="auto"/>
              <w:ind w:left="82"/>
              <w:rPr>
                <w:rFonts w:ascii="GHEA Grapalat" w:hAnsi="GHEA Grapalat"/>
                <w:bCs/>
                <w:sz w:val="24"/>
                <w:szCs w:val="24"/>
              </w:rPr>
            </w:pPr>
            <w:r w:rsidRPr="00E201BC">
              <w:rPr>
                <w:rFonts w:ascii="GHEA Grapalat" w:hAnsi="GHEA Grapalat"/>
                <w:bCs/>
                <w:sz w:val="24"/>
                <w:szCs w:val="24"/>
                <w:lang w:val="hy-AM"/>
              </w:rPr>
              <w:t>Բեռի թույլատրելի հոսանքը</w:t>
            </w:r>
          </w:p>
        </w:tc>
        <w:tc>
          <w:tcPr>
            <w:tcW w:w="2835" w:type="dxa"/>
          </w:tcPr>
          <w:p w:rsidR="00302BA3" w:rsidRPr="00E201BC" w:rsidRDefault="00302BA3" w:rsidP="00E201BC">
            <w:pPr>
              <w:pStyle w:val="TableParagraph"/>
              <w:spacing w:line="276" w:lineRule="auto"/>
              <w:ind w:left="81"/>
              <w:jc w:val="center"/>
              <w:rPr>
                <w:rFonts w:ascii="GHEA Grapalat" w:hAnsi="GHEA Grapalat"/>
                <w:bCs/>
                <w:sz w:val="24"/>
                <w:szCs w:val="24"/>
                <w:lang w:val="hy-AM"/>
              </w:rPr>
            </w:pPr>
            <w:r w:rsidRPr="00E201BC">
              <w:rPr>
                <w:rFonts w:ascii="GHEA Grapalat" w:hAnsi="GHEA Grapalat"/>
                <w:bCs/>
                <w:spacing w:val="-10"/>
                <w:sz w:val="24"/>
                <w:szCs w:val="24"/>
                <w:lang w:val="hy-AM"/>
              </w:rPr>
              <w:t>Ա</w:t>
            </w:r>
          </w:p>
        </w:tc>
        <w:tc>
          <w:tcPr>
            <w:tcW w:w="4394" w:type="dxa"/>
          </w:tcPr>
          <w:p w:rsidR="00302BA3" w:rsidRPr="00E201BC" w:rsidRDefault="00302BA3" w:rsidP="00302BA3">
            <w:pPr>
              <w:pStyle w:val="TableParagraph"/>
              <w:spacing w:line="276" w:lineRule="auto"/>
              <w:ind w:left="83"/>
              <w:rPr>
                <w:rFonts w:ascii="GHEA Grapalat" w:hAnsi="GHEA Grapalat"/>
                <w:bCs/>
                <w:sz w:val="24"/>
                <w:szCs w:val="24"/>
                <w:lang w:val="hy-AM"/>
              </w:rPr>
            </w:pPr>
            <w:r w:rsidRPr="00E201BC">
              <w:rPr>
                <w:rFonts w:ascii="GHEA Grapalat" w:hAnsi="GHEA Grapalat"/>
                <w:bCs/>
                <w:sz w:val="24"/>
                <w:szCs w:val="24"/>
                <w:lang w:val="hy-AM"/>
              </w:rPr>
              <w:t>Նշվում է բեռի թույլատրելի հոսանքը՝ արտադրատեսակի անձնագրին համապատասխան</w:t>
            </w:r>
          </w:p>
        </w:tc>
        <w:tc>
          <w:tcPr>
            <w:tcW w:w="709" w:type="dxa"/>
          </w:tcPr>
          <w:p w:rsidR="00302BA3" w:rsidRPr="00E201BC" w:rsidRDefault="00302BA3" w:rsidP="00E201BC">
            <w:pPr>
              <w:pStyle w:val="TableParagraph"/>
              <w:spacing w:line="276" w:lineRule="auto"/>
              <w:ind w:left="0"/>
              <w:jc w:val="center"/>
              <w:rPr>
                <w:rFonts w:ascii="GHEA Grapalat" w:hAnsi="GHEA Grapalat"/>
                <w:bCs/>
                <w:sz w:val="24"/>
                <w:szCs w:val="24"/>
                <w:lang w:val="hy-AM"/>
              </w:rPr>
            </w:pPr>
          </w:p>
        </w:tc>
        <w:tc>
          <w:tcPr>
            <w:tcW w:w="709" w:type="dxa"/>
          </w:tcPr>
          <w:p w:rsidR="00302BA3" w:rsidRPr="00E201BC" w:rsidRDefault="00302BA3" w:rsidP="00E201BC">
            <w:pPr>
              <w:pStyle w:val="TableParagraph"/>
              <w:spacing w:line="276" w:lineRule="auto"/>
              <w:ind w:left="23" w:right="4"/>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E201BC">
            <w:pPr>
              <w:pStyle w:val="TableParagraph"/>
              <w:spacing w:line="276" w:lineRule="auto"/>
              <w:ind w:left="7"/>
              <w:jc w:val="center"/>
              <w:rPr>
                <w:rFonts w:ascii="GHEA Grapalat" w:hAnsi="GHEA Grapalat"/>
                <w:bCs/>
                <w:sz w:val="24"/>
                <w:szCs w:val="24"/>
              </w:rPr>
            </w:pPr>
            <w:r w:rsidRPr="00E201BC">
              <w:rPr>
                <w:rFonts w:ascii="GHEA Grapalat" w:hAnsi="GHEA Grapalat"/>
                <w:bCs/>
                <w:spacing w:val="-10"/>
                <w:sz w:val="24"/>
                <w:szCs w:val="24"/>
              </w:rPr>
              <w:t>Х</w:t>
            </w:r>
          </w:p>
        </w:tc>
        <w:tc>
          <w:tcPr>
            <w:tcW w:w="708" w:type="dxa"/>
          </w:tcPr>
          <w:p w:rsidR="00302BA3" w:rsidRPr="00E201BC" w:rsidRDefault="00302BA3" w:rsidP="00E201BC">
            <w:pPr>
              <w:pStyle w:val="TableParagraph"/>
              <w:spacing w:line="276" w:lineRule="auto"/>
              <w:ind w:left="4"/>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E201BC">
            <w:pPr>
              <w:pStyle w:val="TableParagraph"/>
              <w:spacing w:line="276" w:lineRule="auto"/>
              <w:ind w:left="22" w:right="6"/>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E201BC">
            <w:pPr>
              <w:pStyle w:val="TableParagraph"/>
              <w:spacing w:line="276" w:lineRule="auto"/>
              <w:ind w:left="22" w:right="8"/>
              <w:jc w:val="center"/>
              <w:rPr>
                <w:rFonts w:ascii="GHEA Grapalat" w:hAnsi="GHEA Grapalat"/>
                <w:bCs/>
                <w:sz w:val="24"/>
                <w:szCs w:val="24"/>
              </w:rPr>
            </w:pPr>
            <w:r w:rsidRPr="00E201BC">
              <w:rPr>
                <w:rFonts w:ascii="GHEA Grapalat" w:hAnsi="GHEA Grapalat"/>
                <w:bCs/>
                <w:spacing w:val="-10"/>
                <w:sz w:val="24"/>
                <w:szCs w:val="24"/>
              </w:rPr>
              <w:t>Х</w:t>
            </w:r>
          </w:p>
        </w:tc>
      </w:tr>
    </w:tbl>
    <w:p w:rsidR="00302BA3" w:rsidRPr="00D17027" w:rsidRDefault="00302BA3" w:rsidP="00302BA3">
      <w:pPr>
        <w:pStyle w:val="BodyText"/>
        <w:spacing w:line="276" w:lineRule="auto"/>
        <w:rPr>
          <w:rFonts w:ascii="GHEA Grapalat" w:hAnsi="GHEA Grapalat"/>
          <w:bCs/>
          <w:sz w:val="22"/>
          <w:szCs w:val="22"/>
        </w:rPr>
      </w:pPr>
    </w:p>
    <w:p w:rsidR="00E201BC" w:rsidRDefault="00E201BC" w:rsidP="00AC2E77">
      <w:pPr>
        <w:spacing w:after="7" w:line="276" w:lineRule="auto"/>
        <w:ind w:left="112"/>
        <w:jc w:val="both"/>
        <w:rPr>
          <w:b w:val="0"/>
        </w:rPr>
      </w:pPr>
    </w:p>
    <w:p w:rsidR="00E201BC" w:rsidRDefault="00302BA3" w:rsidP="00E201BC">
      <w:pPr>
        <w:spacing w:before="269" w:after="7" w:line="276" w:lineRule="auto"/>
        <w:rPr>
          <w:bCs/>
          <w:lang w:val="hy-AM"/>
        </w:rPr>
      </w:pPr>
      <w:r w:rsidRPr="00E201BC">
        <w:rPr>
          <w:bCs/>
          <w:lang w:val="hy-AM"/>
        </w:rPr>
        <w:t>Մալուխի վաքի բնութագրեր</w:t>
      </w:r>
      <w:r w:rsidR="00E201BC" w:rsidRPr="00E201BC">
        <w:rPr>
          <w:bCs/>
          <w:lang w:val="hy-AM"/>
        </w:rPr>
        <w:t xml:space="preserve"> </w:t>
      </w:r>
    </w:p>
    <w:p w:rsidR="00302BA3" w:rsidRPr="00B814EC" w:rsidRDefault="00E201BC" w:rsidP="00E201BC">
      <w:pPr>
        <w:spacing w:before="269" w:after="7" w:line="276" w:lineRule="auto"/>
        <w:ind w:left="112" w:right="-545"/>
        <w:jc w:val="right"/>
        <w:rPr>
          <w:bCs/>
          <w:sz w:val="22"/>
          <w:szCs w:val="20"/>
        </w:rPr>
      </w:pPr>
      <w:r>
        <w:rPr>
          <w:bCs/>
          <w:sz w:val="22"/>
          <w:szCs w:val="20"/>
          <w:lang w:val="hy-AM"/>
        </w:rPr>
        <w:t>ա</w:t>
      </w:r>
      <w:r w:rsidRPr="00E201BC">
        <w:rPr>
          <w:bCs/>
          <w:sz w:val="22"/>
          <w:szCs w:val="20"/>
          <w:lang w:val="hy-AM"/>
        </w:rPr>
        <w:t xml:space="preserve">ղյուսակ </w:t>
      </w:r>
      <w:r w:rsidR="00BC7D3F">
        <w:rPr>
          <w:bCs/>
          <w:sz w:val="22"/>
          <w:szCs w:val="20"/>
          <w:lang w:val="hy-AM"/>
        </w:rPr>
        <w:t>6</w:t>
      </w:r>
      <w:r w:rsidR="00B814EC">
        <w:rPr>
          <w:bCs/>
          <w:sz w:val="22"/>
          <w:szCs w:val="20"/>
        </w:rPr>
        <w:t>5</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BC7D3F">
        <w:trPr>
          <w:trHeight w:val="277"/>
        </w:trPr>
        <w:tc>
          <w:tcPr>
            <w:tcW w:w="3417" w:type="dxa"/>
            <w:vMerge w:val="restart"/>
          </w:tcPr>
          <w:p w:rsidR="00302BA3" w:rsidRPr="00BC7D3F" w:rsidRDefault="00302BA3" w:rsidP="00BC7D3F">
            <w:pPr>
              <w:pStyle w:val="TableParagraph"/>
              <w:spacing w:before="103" w:line="276" w:lineRule="auto"/>
              <w:ind w:left="0"/>
              <w:jc w:val="center"/>
              <w:rPr>
                <w:rFonts w:ascii="GHEA Grapalat" w:hAnsi="GHEA Grapalat"/>
                <w:b/>
                <w:sz w:val="24"/>
                <w:szCs w:val="24"/>
                <w:lang w:val="hy-AM"/>
              </w:rPr>
            </w:pPr>
            <w:r w:rsidRPr="00BC7D3F">
              <w:rPr>
                <w:rFonts w:ascii="GHEA Grapalat" w:hAnsi="GHEA Grapalat"/>
                <w:b/>
                <w:sz w:val="24"/>
                <w:szCs w:val="24"/>
                <w:lang w:val="hy-AM"/>
              </w:rPr>
              <w:t>Հատկանիշի անվանումը</w:t>
            </w:r>
          </w:p>
        </w:tc>
        <w:tc>
          <w:tcPr>
            <w:tcW w:w="2835" w:type="dxa"/>
            <w:vMerge w:val="restart"/>
          </w:tcPr>
          <w:p w:rsidR="00302BA3" w:rsidRPr="00BC7D3F" w:rsidRDefault="00302BA3" w:rsidP="00BC7D3F">
            <w:pPr>
              <w:pStyle w:val="TableParagraph"/>
              <w:spacing w:before="103" w:line="276" w:lineRule="auto"/>
              <w:ind w:left="0"/>
              <w:jc w:val="center"/>
              <w:rPr>
                <w:rFonts w:ascii="GHEA Grapalat" w:hAnsi="GHEA Grapalat"/>
                <w:b/>
                <w:sz w:val="24"/>
                <w:szCs w:val="24"/>
                <w:lang w:val="hy-AM"/>
              </w:rPr>
            </w:pPr>
            <w:r w:rsidRPr="00BC7D3F">
              <w:rPr>
                <w:rFonts w:ascii="GHEA Grapalat" w:hAnsi="GHEA Grapalat"/>
                <w:b/>
                <w:sz w:val="24"/>
                <w:szCs w:val="24"/>
                <w:lang w:val="hy-AM"/>
              </w:rPr>
              <w:t>Չափման միավոր</w:t>
            </w:r>
          </w:p>
        </w:tc>
        <w:tc>
          <w:tcPr>
            <w:tcW w:w="4394" w:type="dxa"/>
            <w:vMerge w:val="restart"/>
          </w:tcPr>
          <w:p w:rsidR="00302BA3" w:rsidRPr="00BC7D3F" w:rsidRDefault="00302BA3" w:rsidP="00BC7D3F">
            <w:pPr>
              <w:pStyle w:val="TableParagraph"/>
              <w:spacing w:before="103" w:line="276" w:lineRule="auto"/>
              <w:ind w:left="0"/>
              <w:jc w:val="center"/>
              <w:rPr>
                <w:rFonts w:ascii="GHEA Grapalat" w:hAnsi="GHEA Grapalat"/>
                <w:b/>
                <w:sz w:val="24"/>
                <w:szCs w:val="24"/>
                <w:lang w:val="hy-AM"/>
              </w:rPr>
            </w:pPr>
            <w:r w:rsidRPr="00BC7D3F">
              <w:rPr>
                <w:rFonts w:ascii="GHEA Grapalat" w:hAnsi="GHEA Grapalat"/>
                <w:b/>
                <w:sz w:val="24"/>
                <w:szCs w:val="24"/>
                <w:lang w:val="hy-AM"/>
              </w:rPr>
              <w:t>Ծանոթություն</w:t>
            </w:r>
          </w:p>
        </w:tc>
        <w:tc>
          <w:tcPr>
            <w:tcW w:w="4253" w:type="dxa"/>
            <w:gridSpan w:val="6"/>
          </w:tcPr>
          <w:p w:rsidR="00302BA3" w:rsidRPr="00BC7D3F" w:rsidRDefault="00302BA3" w:rsidP="00BC7D3F">
            <w:pPr>
              <w:pStyle w:val="TableParagraph"/>
              <w:spacing w:line="276" w:lineRule="auto"/>
              <w:ind w:left="0"/>
              <w:jc w:val="center"/>
              <w:rPr>
                <w:rFonts w:ascii="GHEA Grapalat" w:hAnsi="GHEA Grapalat"/>
                <w:b/>
                <w:sz w:val="24"/>
                <w:szCs w:val="24"/>
                <w:lang w:val="hy-AM"/>
              </w:rPr>
            </w:pPr>
            <w:r w:rsidRPr="00BC7D3F">
              <w:rPr>
                <w:rFonts w:ascii="GHEA Grapalat" w:hAnsi="GHEA Grapalat"/>
                <w:b/>
                <w:sz w:val="24"/>
                <w:szCs w:val="24"/>
                <w:lang w:val="hy-AM"/>
              </w:rPr>
              <w:t>Մշակման մակարդակներ</w:t>
            </w:r>
          </w:p>
        </w:tc>
      </w:tr>
      <w:tr w:rsidR="00302BA3" w:rsidRPr="00D17027" w:rsidTr="00BC7D3F">
        <w:trPr>
          <w:trHeight w:val="186"/>
        </w:trPr>
        <w:tc>
          <w:tcPr>
            <w:tcW w:w="3417" w:type="dxa"/>
            <w:vMerge/>
            <w:tcBorders>
              <w:top w:val="nil"/>
            </w:tcBorders>
          </w:tcPr>
          <w:p w:rsidR="00302BA3" w:rsidRPr="00E201BC" w:rsidRDefault="00302BA3" w:rsidP="00302BA3">
            <w:pPr>
              <w:spacing w:line="276" w:lineRule="auto"/>
              <w:rPr>
                <w:bCs/>
                <w:szCs w:val="24"/>
              </w:rPr>
            </w:pPr>
          </w:p>
        </w:tc>
        <w:tc>
          <w:tcPr>
            <w:tcW w:w="2835" w:type="dxa"/>
            <w:vMerge/>
            <w:tcBorders>
              <w:top w:val="nil"/>
            </w:tcBorders>
          </w:tcPr>
          <w:p w:rsidR="00302BA3" w:rsidRPr="00E201BC" w:rsidRDefault="00302BA3" w:rsidP="00302BA3">
            <w:pPr>
              <w:spacing w:line="276" w:lineRule="auto"/>
              <w:rPr>
                <w:bCs/>
                <w:szCs w:val="24"/>
              </w:rPr>
            </w:pPr>
          </w:p>
        </w:tc>
        <w:tc>
          <w:tcPr>
            <w:tcW w:w="4394" w:type="dxa"/>
            <w:vMerge/>
            <w:tcBorders>
              <w:top w:val="nil"/>
            </w:tcBorders>
          </w:tcPr>
          <w:p w:rsidR="00302BA3" w:rsidRPr="00BC7D3F" w:rsidRDefault="00302BA3" w:rsidP="00BC7D3F">
            <w:pPr>
              <w:pStyle w:val="TableParagraph"/>
              <w:spacing w:line="276" w:lineRule="auto"/>
              <w:ind w:left="0" w:right="3"/>
              <w:jc w:val="center"/>
              <w:rPr>
                <w:rFonts w:ascii="GHEA Grapalat" w:hAnsi="GHEA Grapalat"/>
                <w:b/>
                <w:spacing w:val="-10"/>
                <w:sz w:val="24"/>
                <w:szCs w:val="24"/>
              </w:rPr>
            </w:pPr>
          </w:p>
        </w:tc>
        <w:tc>
          <w:tcPr>
            <w:tcW w:w="709" w:type="dxa"/>
          </w:tcPr>
          <w:p w:rsidR="00302BA3" w:rsidRPr="00BC7D3F" w:rsidRDefault="00302BA3" w:rsidP="00BC7D3F">
            <w:pPr>
              <w:pStyle w:val="TableParagraph"/>
              <w:spacing w:line="276" w:lineRule="auto"/>
              <w:ind w:left="0" w:right="3"/>
              <w:jc w:val="center"/>
              <w:rPr>
                <w:rFonts w:ascii="GHEA Grapalat" w:hAnsi="GHEA Grapalat"/>
                <w:b/>
                <w:spacing w:val="-10"/>
                <w:sz w:val="24"/>
                <w:szCs w:val="24"/>
              </w:rPr>
            </w:pPr>
            <w:r w:rsidRPr="00BC7D3F">
              <w:rPr>
                <w:rFonts w:ascii="GHEA Grapalat" w:hAnsi="GHEA Grapalat"/>
                <w:b/>
                <w:spacing w:val="-10"/>
                <w:sz w:val="24"/>
                <w:szCs w:val="24"/>
              </w:rPr>
              <w:t>A</w:t>
            </w:r>
          </w:p>
        </w:tc>
        <w:tc>
          <w:tcPr>
            <w:tcW w:w="709" w:type="dxa"/>
          </w:tcPr>
          <w:p w:rsidR="00302BA3" w:rsidRPr="00BC7D3F" w:rsidRDefault="00302BA3" w:rsidP="00BC7D3F">
            <w:pPr>
              <w:pStyle w:val="TableParagraph"/>
              <w:spacing w:line="276" w:lineRule="auto"/>
              <w:ind w:left="0" w:right="3"/>
              <w:jc w:val="center"/>
              <w:rPr>
                <w:rFonts w:ascii="GHEA Grapalat" w:hAnsi="GHEA Grapalat"/>
                <w:b/>
                <w:spacing w:val="-10"/>
                <w:sz w:val="24"/>
                <w:szCs w:val="24"/>
              </w:rPr>
            </w:pPr>
            <w:r w:rsidRPr="00BC7D3F">
              <w:rPr>
                <w:rFonts w:ascii="GHEA Grapalat" w:hAnsi="GHEA Grapalat"/>
                <w:b/>
                <w:spacing w:val="-10"/>
                <w:sz w:val="24"/>
                <w:szCs w:val="24"/>
              </w:rPr>
              <w:t>B</w:t>
            </w:r>
          </w:p>
        </w:tc>
        <w:tc>
          <w:tcPr>
            <w:tcW w:w="709" w:type="dxa"/>
          </w:tcPr>
          <w:p w:rsidR="00302BA3" w:rsidRPr="00BC7D3F" w:rsidRDefault="00302BA3" w:rsidP="00BC7D3F">
            <w:pPr>
              <w:pStyle w:val="TableParagraph"/>
              <w:spacing w:line="276" w:lineRule="auto"/>
              <w:ind w:left="0" w:right="3"/>
              <w:jc w:val="center"/>
              <w:rPr>
                <w:rFonts w:ascii="GHEA Grapalat" w:hAnsi="GHEA Grapalat"/>
                <w:b/>
                <w:spacing w:val="-10"/>
                <w:sz w:val="24"/>
                <w:szCs w:val="24"/>
              </w:rPr>
            </w:pPr>
            <w:r w:rsidRPr="00BC7D3F">
              <w:rPr>
                <w:rFonts w:ascii="GHEA Grapalat" w:hAnsi="GHEA Grapalat"/>
                <w:b/>
                <w:spacing w:val="-10"/>
                <w:sz w:val="24"/>
                <w:szCs w:val="24"/>
              </w:rPr>
              <w:t>C 1</w:t>
            </w:r>
          </w:p>
        </w:tc>
        <w:tc>
          <w:tcPr>
            <w:tcW w:w="708" w:type="dxa"/>
          </w:tcPr>
          <w:p w:rsidR="00302BA3" w:rsidRPr="00BC7D3F" w:rsidRDefault="00302BA3" w:rsidP="00BC7D3F">
            <w:pPr>
              <w:pStyle w:val="TableParagraph"/>
              <w:spacing w:line="276" w:lineRule="auto"/>
              <w:ind w:left="0" w:right="3"/>
              <w:jc w:val="center"/>
              <w:rPr>
                <w:rFonts w:ascii="GHEA Grapalat" w:hAnsi="GHEA Grapalat"/>
                <w:b/>
                <w:spacing w:val="-10"/>
                <w:sz w:val="24"/>
                <w:szCs w:val="24"/>
              </w:rPr>
            </w:pPr>
            <w:r w:rsidRPr="00BC7D3F">
              <w:rPr>
                <w:rFonts w:ascii="GHEA Grapalat" w:hAnsi="GHEA Grapalat"/>
                <w:b/>
                <w:spacing w:val="-10"/>
                <w:sz w:val="24"/>
                <w:szCs w:val="24"/>
              </w:rPr>
              <w:t>C 2</w:t>
            </w:r>
          </w:p>
        </w:tc>
        <w:tc>
          <w:tcPr>
            <w:tcW w:w="709" w:type="dxa"/>
          </w:tcPr>
          <w:p w:rsidR="00302BA3" w:rsidRPr="00BC7D3F" w:rsidRDefault="00302BA3" w:rsidP="00BC7D3F">
            <w:pPr>
              <w:pStyle w:val="TableParagraph"/>
              <w:spacing w:line="276" w:lineRule="auto"/>
              <w:ind w:left="0" w:right="3"/>
              <w:jc w:val="center"/>
              <w:rPr>
                <w:rFonts w:ascii="GHEA Grapalat" w:hAnsi="GHEA Grapalat"/>
                <w:b/>
                <w:spacing w:val="-10"/>
                <w:sz w:val="24"/>
                <w:szCs w:val="24"/>
              </w:rPr>
            </w:pPr>
            <w:r w:rsidRPr="00BC7D3F">
              <w:rPr>
                <w:rFonts w:ascii="GHEA Grapalat" w:hAnsi="GHEA Grapalat"/>
                <w:b/>
                <w:spacing w:val="-10"/>
                <w:sz w:val="24"/>
                <w:szCs w:val="24"/>
              </w:rPr>
              <w:t>D</w:t>
            </w:r>
          </w:p>
        </w:tc>
        <w:tc>
          <w:tcPr>
            <w:tcW w:w="709" w:type="dxa"/>
          </w:tcPr>
          <w:p w:rsidR="00302BA3" w:rsidRPr="00BC7D3F" w:rsidRDefault="00302BA3" w:rsidP="00BC7D3F">
            <w:pPr>
              <w:pStyle w:val="TableParagraph"/>
              <w:spacing w:line="276" w:lineRule="auto"/>
              <w:ind w:left="0" w:right="3"/>
              <w:jc w:val="center"/>
              <w:rPr>
                <w:rFonts w:ascii="GHEA Grapalat" w:hAnsi="GHEA Grapalat"/>
                <w:b/>
                <w:spacing w:val="-10"/>
                <w:sz w:val="24"/>
                <w:szCs w:val="24"/>
              </w:rPr>
            </w:pPr>
            <w:r w:rsidRPr="00BC7D3F">
              <w:rPr>
                <w:rFonts w:ascii="GHEA Grapalat" w:hAnsi="GHEA Grapalat"/>
                <w:b/>
                <w:spacing w:val="-10"/>
                <w:sz w:val="24"/>
                <w:szCs w:val="24"/>
              </w:rPr>
              <w:t>G</w:t>
            </w:r>
          </w:p>
        </w:tc>
      </w:tr>
      <w:tr w:rsidR="00302BA3" w:rsidRPr="00D17027" w:rsidTr="00BC7D3F">
        <w:trPr>
          <w:trHeight w:val="552"/>
        </w:trPr>
        <w:tc>
          <w:tcPr>
            <w:tcW w:w="3417" w:type="dxa"/>
          </w:tcPr>
          <w:p w:rsidR="00302BA3" w:rsidRPr="00E201BC" w:rsidRDefault="00302BA3" w:rsidP="00302BA3">
            <w:pPr>
              <w:pStyle w:val="TableParagraph"/>
              <w:spacing w:line="276" w:lineRule="auto"/>
              <w:ind w:left="82"/>
              <w:rPr>
                <w:rFonts w:ascii="GHEA Grapalat" w:hAnsi="GHEA Grapalat"/>
                <w:bCs/>
                <w:sz w:val="24"/>
                <w:szCs w:val="24"/>
                <w:lang w:val="hy-AM"/>
              </w:rPr>
            </w:pPr>
            <w:r w:rsidRPr="00E201BC">
              <w:rPr>
                <w:rFonts w:ascii="GHEA Grapalat" w:hAnsi="GHEA Grapalat"/>
                <w:bCs/>
                <w:spacing w:val="-2"/>
                <w:sz w:val="24"/>
                <w:szCs w:val="24"/>
                <w:lang w:val="hy-AM"/>
              </w:rPr>
              <w:t>Նշանակումը</w:t>
            </w:r>
          </w:p>
        </w:tc>
        <w:tc>
          <w:tcPr>
            <w:tcW w:w="2835" w:type="dxa"/>
          </w:tcPr>
          <w:p w:rsidR="00302BA3" w:rsidRPr="00E201BC" w:rsidRDefault="00302BA3" w:rsidP="00BC7D3F">
            <w:pPr>
              <w:pStyle w:val="TableParagraph"/>
              <w:spacing w:line="276" w:lineRule="auto"/>
              <w:ind w:left="82"/>
              <w:jc w:val="center"/>
              <w:rPr>
                <w:rFonts w:ascii="GHEA Grapalat" w:hAnsi="GHEA Grapalat"/>
                <w:bCs/>
                <w:sz w:val="24"/>
                <w:szCs w:val="24"/>
              </w:rPr>
            </w:pPr>
            <w:r w:rsidRPr="00E201BC">
              <w:rPr>
                <w:rFonts w:ascii="GHEA Grapalat" w:hAnsi="GHEA Grapalat"/>
                <w:bCs/>
                <w:spacing w:val="-10"/>
                <w:sz w:val="24"/>
                <w:szCs w:val="24"/>
              </w:rPr>
              <w:t>-</w:t>
            </w:r>
          </w:p>
        </w:tc>
        <w:tc>
          <w:tcPr>
            <w:tcW w:w="4394" w:type="dxa"/>
          </w:tcPr>
          <w:p w:rsidR="00302BA3" w:rsidRPr="00BC7D3F" w:rsidRDefault="00302BA3" w:rsidP="00302BA3">
            <w:pPr>
              <w:pStyle w:val="TableParagraph"/>
              <w:spacing w:line="276" w:lineRule="auto"/>
              <w:ind w:left="82"/>
              <w:rPr>
                <w:rFonts w:ascii="GHEA Grapalat" w:hAnsi="GHEA Grapalat"/>
                <w:bCs/>
                <w:sz w:val="24"/>
                <w:szCs w:val="24"/>
              </w:rPr>
            </w:pPr>
            <w:r w:rsidRPr="00BC7D3F">
              <w:rPr>
                <w:rFonts w:ascii="GHEA Grapalat" w:hAnsi="GHEA Grapalat"/>
                <w:bCs/>
                <w:sz w:val="24"/>
                <w:szCs w:val="24"/>
                <w:lang w:val="hy-AM"/>
              </w:rPr>
              <w:t>Նշվում է նշանակումը՝</w:t>
            </w:r>
            <w:r w:rsidRPr="00BC7D3F">
              <w:rPr>
                <w:rFonts w:ascii="GHEA Grapalat" w:hAnsi="GHEA Grapalat"/>
                <w:bCs/>
                <w:spacing w:val="-3"/>
                <w:sz w:val="24"/>
                <w:szCs w:val="24"/>
              </w:rPr>
              <w:t xml:space="preserve"> </w:t>
            </w:r>
            <w:r w:rsidRPr="00BC7D3F">
              <w:rPr>
                <w:rFonts w:ascii="GHEA Grapalat" w:hAnsi="GHEA Grapalat"/>
                <w:bCs/>
                <w:sz w:val="24"/>
                <w:szCs w:val="24"/>
              </w:rPr>
              <w:t>արտադրատեսակի անձնագրին ամապատասխան</w:t>
            </w:r>
          </w:p>
        </w:tc>
        <w:tc>
          <w:tcPr>
            <w:tcW w:w="709" w:type="dxa"/>
          </w:tcPr>
          <w:p w:rsidR="00302BA3" w:rsidRPr="00E201BC" w:rsidRDefault="00302BA3" w:rsidP="00BC7D3F">
            <w:pPr>
              <w:pStyle w:val="TableParagraph"/>
              <w:spacing w:line="276" w:lineRule="auto"/>
              <w:ind w:left="0"/>
              <w:jc w:val="center"/>
              <w:rPr>
                <w:rFonts w:ascii="GHEA Grapalat" w:hAnsi="GHEA Grapalat"/>
                <w:bCs/>
                <w:sz w:val="24"/>
                <w:szCs w:val="24"/>
              </w:rPr>
            </w:pPr>
          </w:p>
        </w:tc>
        <w:tc>
          <w:tcPr>
            <w:tcW w:w="709" w:type="dxa"/>
          </w:tcPr>
          <w:p w:rsidR="00302BA3" w:rsidRPr="00E201BC" w:rsidRDefault="00302BA3" w:rsidP="00BC7D3F">
            <w:pPr>
              <w:pStyle w:val="TableParagraph"/>
              <w:spacing w:line="276" w:lineRule="auto"/>
              <w:ind w:left="43" w:right="3"/>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BC7D3F">
            <w:pPr>
              <w:pStyle w:val="TableParagraph"/>
              <w:spacing w:line="276" w:lineRule="auto"/>
              <w:ind w:left="10"/>
              <w:jc w:val="center"/>
              <w:rPr>
                <w:rFonts w:ascii="GHEA Grapalat" w:hAnsi="GHEA Grapalat"/>
                <w:bCs/>
                <w:sz w:val="24"/>
                <w:szCs w:val="24"/>
              </w:rPr>
            </w:pPr>
            <w:r w:rsidRPr="00E201BC">
              <w:rPr>
                <w:rFonts w:ascii="GHEA Grapalat" w:hAnsi="GHEA Grapalat"/>
                <w:bCs/>
                <w:spacing w:val="-10"/>
                <w:sz w:val="24"/>
                <w:szCs w:val="24"/>
              </w:rPr>
              <w:t>Х</w:t>
            </w:r>
          </w:p>
        </w:tc>
        <w:tc>
          <w:tcPr>
            <w:tcW w:w="708" w:type="dxa"/>
          </w:tcPr>
          <w:p w:rsidR="00302BA3" w:rsidRPr="00E201BC" w:rsidRDefault="00302BA3" w:rsidP="00BC7D3F">
            <w:pPr>
              <w:pStyle w:val="TableParagraph"/>
              <w:spacing w:line="276" w:lineRule="auto"/>
              <w:ind w:left="9"/>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BC7D3F">
            <w:pPr>
              <w:pStyle w:val="TableParagraph"/>
              <w:spacing w:line="276" w:lineRule="auto"/>
              <w:ind w:left="43" w:right="2"/>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BC7D3F">
            <w:pPr>
              <w:pStyle w:val="TableParagraph"/>
              <w:spacing w:line="276" w:lineRule="auto"/>
              <w:ind w:left="43" w:right="5"/>
              <w:jc w:val="center"/>
              <w:rPr>
                <w:rFonts w:ascii="GHEA Grapalat" w:hAnsi="GHEA Grapalat"/>
                <w:bCs/>
                <w:sz w:val="24"/>
                <w:szCs w:val="24"/>
              </w:rPr>
            </w:pPr>
            <w:r w:rsidRPr="00E201BC">
              <w:rPr>
                <w:rFonts w:ascii="GHEA Grapalat" w:hAnsi="GHEA Grapalat"/>
                <w:bCs/>
                <w:spacing w:val="-10"/>
                <w:sz w:val="24"/>
                <w:szCs w:val="24"/>
              </w:rPr>
              <w:t>Х</w:t>
            </w:r>
          </w:p>
        </w:tc>
      </w:tr>
      <w:tr w:rsidR="00302BA3" w:rsidRPr="00D17027" w:rsidTr="00BC7D3F">
        <w:trPr>
          <w:trHeight w:val="551"/>
        </w:trPr>
        <w:tc>
          <w:tcPr>
            <w:tcW w:w="3417" w:type="dxa"/>
          </w:tcPr>
          <w:p w:rsidR="00302BA3" w:rsidRPr="00E201BC" w:rsidRDefault="00302BA3" w:rsidP="00302BA3">
            <w:pPr>
              <w:pStyle w:val="TableParagraph"/>
              <w:spacing w:line="276" w:lineRule="auto"/>
              <w:ind w:left="82"/>
              <w:rPr>
                <w:rFonts w:ascii="GHEA Grapalat" w:hAnsi="GHEA Grapalat"/>
                <w:bCs/>
                <w:sz w:val="24"/>
                <w:szCs w:val="24"/>
                <w:lang w:val="hy-AM"/>
              </w:rPr>
            </w:pPr>
            <w:r w:rsidRPr="00E201BC">
              <w:rPr>
                <w:rFonts w:ascii="GHEA Grapalat" w:hAnsi="GHEA Grapalat"/>
                <w:bCs/>
                <w:spacing w:val="-2"/>
                <w:sz w:val="24"/>
                <w:szCs w:val="24"/>
                <w:lang w:val="hy-AM"/>
              </w:rPr>
              <w:lastRenderedPageBreak/>
              <w:t>Նյութը</w:t>
            </w:r>
          </w:p>
        </w:tc>
        <w:tc>
          <w:tcPr>
            <w:tcW w:w="2835" w:type="dxa"/>
          </w:tcPr>
          <w:p w:rsidR="00302BA3" w:rsidRPr="00E201BC" w:rsidRDefault="00302BA3" w:rsidP="00BC7D3F">
            <w:pPr>
              <w:pStyle w:val="TableParagraph"/>
              <w:spacing w:line="276" w:lineRule="auto"/>
              <w:ind w:left="82"/>
              <w:jc w:val="center"/>
              <w:rPr>
                <w:rFonts w:ascii="GHEA Grapalat" w:hAnsi="GHEA Grapalat"/>
                <w:bCs/>
                <w:sz w:val="24"/>
                <w:szCs w:val="24"/>
              </w:rPr>
            </w:pPr>
            <w:r w:rsidRPr="00E201BC">
              <w:rPr>
                <w:rFonts w:ascii="GHEA Grapalat" w:hAnsi="GHEA Grapalat"/>
                <w:bCs/>
                <w:spacing w:val="-10"/>
                <w:sz w:val="24"/>
                <w:szCs w:val="24"/>
              </w:rPr>
              <w:t>-</w:t>
            </w:r>
          </w:p>
        </w:tc>
        <w:tc>
          <w:tcPr>
            <w:tcW w:w="4394" w:type="dxa"/>
          </w:tcPr>
          <w:p w:rsidR="00302BA3" w:rsidRPr="00BC7D3F" w:rsidRDefault="00302BA3" w:rsidP="00302BA3">
            <w:pPr>
              <w:pStyle w:val="TableParagraph"/>
              <w:spacing w:line="276" w:lineRule="auto"/>
              <w:ind w:left="82"/>
              <w:rPr>
                <w:rFonts w:ascii="GHEA Grapalat" w:hAnsi="GHEA Grapalat"/>
                <w:bCs/>
                <w:sz w:val="24"/>
                <w:szCs w:val="24"/>
              </w:rPr>
            </w:pPr>
            <w:r w:rsidRPr="00BC7D3F">
              <w:rPr>
                <w:rFonts w:ascii="GHEA Grapalat" w:hAnsi="GHEA Grapalat"/>
                <w:bCs/>
                <w:sz w:val="24"/>
                <w:szCs w:val="24"/>
                <w:lang w:val="hy-AM"/>
              </w:rPr>
              <w:t>Նշվում է նյութը՝</w:t>
            </w:r>
            <w:r w:rsidRPr="00BC7D3F">
              <w:rPr>
                <w:rFonts w:ascii="GHEA Grapalat" w:hAnsi="GHEA Grapalat"/>
                <w:bCs/>
                <w:spacing w:val="-1"/>
                <w:sz w:val="24"/>
                <w:szCs w:val="24"/>
              </w:rPr>
              <w:t xml:space="preserve"> </w:t>
            </w:r>
            <w:r w:rsidRPr="00BC7D3F">
              <w:rPr>
                <w:rFonts w:ascii="GHEA Grapalat" w:hAnsi="GHEA Grapalat"/>
                <w:bCs/>
                <w:sz w:val="24"/>
                <w:szCs w:val="24"/>
              </w:rPr>
              <w:t>արտադրատեսակի անձնագրին համապատասխան</w:t>
            </w:r>
          </w:p>
        </w:tc>
        <w:tc>
          <w:tcPr>
            <w:tcW w:w="709" w:type="dxa"/>
          </w:tcPr>
          <w:p w:rsidR="00302BA3" w:rsidRPr="00E201BC" w:rsidRDefault="00302BA3" w:rsidP="00BC7D3F">
            <w:pPr>
              <w:pStyle w:val="TableParagraph"/>
              <w:spacing w:line="276" w:lineRule="auto"/>
              <w:ind w:left="0"/>
              <w:jc w:val="center"/>
              <w:rPr>
                <w:rFonts w:ascii="GHEA Grapalat" w:hAnsi="GHEA Grapalat"/>
                <w:bCs/>
                <w:sz w:val="24"/>
                <w:szCs w:val="24"/>
              </w:rPr>
            </w:pPr>
          </w:p>
        </w:tc>
        <w:tc>
          <w:tcPr>
            <w:tcW w:w="709" w:type="dxa"/>
          </w:tcPr>
          <w:p w:rsidR="00302BA3" w:rsidRPr="00E201BC" w:rsidRDefault="00302BA3" w:rsidP="00BC7D3F">
            <w:pPr>
              <w:pStyle w:val="TableParagraph"/>
              <w:spacing w:line="276" w:lineRule="auto"/>
              <w:ind w:left="43" w:right="3"/>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BC7D3F">
            <w:pPr>
              <w:pStyle w:val="TableParagraph"/>
              <w:spacing w:line="276" w:lineRule="auto"/>
              <w:ind w:left="10"/>
              <w:jc w:val="center"/>
              <w:rPr>
                <w:rFonts w:ascii="GHEA Grapalat" w:hAnsi="GHEA Grapalat"/>
                <w:bCs/>
                <w:sz w:val="24"/>
                <w:szCs w:val="24"/>
              </w:rPr>
            </w:pPr>
            <w:r w:rsidRPr="00E201BC">
              <w:rPr>
                <w:rFonts w:ascii="GHEA Grapalat" w:hAnsi="GHEA Grapalat"/>
                <w:bCs/>
                <w:spacing w:val="-10"/>
                <w:sz w:val="24"/>
                <w:szCs w:val="24"/>
              </w:rPr>
              <w:t>Х</w:t>
            </w:r>
          </w:p>
        </w:tc>
        <w:tc>
          <w:tcPr>
            <w:tcW w:w="708" w:type="dxa"/>
          </w:tcPr>
          <w:p w:rsidR="00302BA3" w:rsidRPr="00E201BC" w:rsidRDefault="00302BA3" w:rsidP="00BC7D3F">
            <w:pPr>
              <w:pStyle w:val="TableParagraph"/>
              <w:spacing w:line="276" w:lineRule="auto"/>
              <w:ind w:left="9"/>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BC7D3F">
            <w:pPr>
              <w:pStyle w:val="TableParagraph"/>
              <w:spacing w:line="276" w:lineRule="auto"/>
              <w:ind w:left="43" w:right="2"/>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BC7D3F">
            <w:pPr>
              <w:pStyle w:val="TableParagraph"/>
              <w:spacing w:line="276" w:lineRule="auto"/>
              <w:ind w:left="43" w:right="5"/>
              <w:jc w:val="center"/>
              <w:rPr>
                <w:rFonts w:ascii="GHEA Grapalat" w:hAnsi="GHEA Grapalat"/>
                <w:bCs/>
                <w:sz w:val="24"/>
                <w:szCs w:val="24"/>
              </w:rPr>
            </w:pPr>
            <w:r w:rsidRPr="00E201BC">
              <w:rPr>
                <w:rFonts w:ascii="GHEA Grapalat" w:hAnsi="GHEA Grapalat"/>
                <w:bCs/>
                <w:spacing w:val="-10"/>
                <w:sz w:val="24"/>
                <w:szCs w:val="24"/>
              </w:rPr>
              <w:t>Х</w:t>
            </w:r>
          </w:p>
        </w:tc>
      </w:tr>
      <w:tr w:rsidR="00302BA3" w:rsidRPr="00D17027" w:rsidTr="00BC7D3F">
        <w:trPr>
          <w:trHeight w:val="551"/>
        </w:trPr>
        <w:tc>
          <w:tcPr>
            <w:tcW w:w="3417" w:type="dxa"/>
          </w:tcPr>
          <w:p w:rsidR="00302BA3" w:rsidRPr="00E201BC" w:rsidRDefault="00302BA3" w:rsidP="00302BA3">
            <w:pPr>
              <w:pStyle w:val="TableParagraph"/>
              <w:spacing w:line="276" w:lineRule="auto"/>
              <w:ind w:left="82"/>
              <w:rPr>
                <w:rFonts w:ascii="GHEA Grapalat" w:hAnsi="GHEA Grapalat"/>
                <w:bCs/>
                <w:sz w:val="24"/>
                <w:szCs w:val="24"/>
                <w:lang w:val="hy-AM"/>
              </w:rPr>
            </w:pPr>
            <w:r w:rsidRPr="00E201BC">
              <w:rPr>
                <w:rFonts w:ascii="GHEA Grapalat" w:hAnsi="GHEA Grapalat"/>
                <w:bCs/>
                <w:sz w:val="24"/>
                <w:szCs w:val="24"/>
                <w:lang w:val="hy-AM"/>
              </w:rPr>
              <w:t>Կայունությունը՝ կրակի տարածման նկատմամբ</w:t>
            </w:r>
          </w:p>
        </w:tc>
        <w:tc>
          <w:tcPr>
            <w:tcW w:w="2835" w:type="dxa"/>
          </w:tcPr>
          <w:p w:rsidR="00302BA3" w:rsidRPr="00E201BC" w:rsidRDefault="00302BA3" w:rsidP="00BC7D3F">
            <w:pPr>
              <w:pStyle w:val="TableParagraph"/>
              <w:spacing w:line="276" w:lineRule="auto"/>
              <w:ind w:left="82"/>
              <w:jc w:val="center"/>
              <w:rPr>
                <w:rFonts w:ascii="GHEA Grapalat" w:hAnsi="GHEA Grapalat"/>
                <w:bCs/>
                <w:sz w:val="24"/>
                <w:szCs w:val="24"/>
              </w:rPr>
            </w:pPr>
            <w:r w:rsidRPr="00E201BC">
              <w:rPr>
                <w:rFonts w:ascii="GHEA Grapalat" w:hAnsi="GHEA Grapalat"/>
                <w:bCs/>
                <w:spacing w:val="-10"/>
                <w:sz w:val="24"/>
                <w:szCs w:val="24"/>
              </w:rPr>
              <w:t>-</w:t>
            </w:r>
          </w:p>
        </w:tc>
        <w:tc>
          <w:tcPr>
            <w:tcW w:w="4394" w:type="dxa"/>
          </w:tcPr>
          <w:p w:rsidR="00302BA3" w:rsidRPr="00BC7D3F" w:rsidRDefault="00302BA3" w:rsidP="00302BA3">
            <w:pPr>
              <w:pStyle w:val="TableParagraph"/>
              <w:spacing w:line="276" w:lineRule="auto"/>
              <w:ind w:left="82"/>
              <w:rPr>
                <w:rFonts w:ascii="GHEA Grapalat" w:hAnsi="GHEA Grapalat"/>
                <w:bCs/>
                <w:sz w:val="24"/>
                <w:szCs w:val="24"/>
              </w:rPr>
            </w:pPr>
            <w:r w:rsidRPr="00BC7D3F">
              <w:rPr>
                <w:rFonts w:ascii="GHEA Grapalat" w:hAnsi="GHEA Grapalat"/>
                <w:bCs/>
                <w:sz w:val="24"/>
                <w:szCs w:val="24"/>
                <w:lang w:val="hy-AM"/>
              </w:rPr>
              <w:t>Նշվում է նոմինալ հատույթը՝</w:t>
            </w:r>
            <w:r w:rsidRPr="00BC7D3F">
              <w:rPr>
                <w:rFonts w:ascii="GHEA Grapalat" w:hAnsi="GHEA Grapalat"/>
                <w:bCs/>
                <w:spacing w:val="-4"/>
                <w:sz w:val="24"/>
                <w:szCs w:val="24"/>
              </w:rPr>
              <w:t xml:space="preserve"> </w:t>
            </w:r>
            <w:r w:rsidRPr="00BC7D3F">
              <w:rPr>
                <w:rFonts w:ascii="GHEA Grapalat" w:hAnsi="GHEA Grapalat"/>
                <w:bCs/>
                <w:sz w:val="24"/>
                <w:szCs w:val="24"/>
              </w:rPr>
              <w:t>արտադրատեսակի անձնագրին համապատասխան</w:t>
            </w:r>
          </w:p>
        </w:tc>
        <w:tc>
          <w:tcPr>
            <w:tcW w:w="709" w:type="dxa"/>
          </w:tcPr>
          <w:p w:rsidR="00302BA3" w:rsidRPr="00E201BC" w:rsidRDefault="00302BA3" w:rsidP="00BC7D3F">
            <w:pPr>
              <w:pStyle w:val="TableParagraph"/>
              <w:spacing w:line="276" w:lineRule="auto"/>
              <w:ind w:left="0"/>
              <w:jc w:val="center"/>
              <w:rPr>
                <w:rFonts w:ascii="GHEA Grapalat" w:hAnsi="GHEA Grapalat"/>
                <w:bCs/>
                <w:sz w:val="24"/>
                <w:szCs w:val="24"/>
              </w:rPr>
            </w:pPr>
          </w:p>
        </w:tc>
        <w:tc>
          <w:tcPr>
            <w:tcW w:w="709" w:type="dxa"/>
          </w:tcPr>
          <w:p w:rsidR="00302BA3" w:rsidRPr="00E201BC" w:rsidRDefault="00302BA3" w:rsidP="00BC7D3F">
            <w:pPr>
              <w:pStyle w:val="TableParagraph"/>
              <w:spacing w:line="276" w:lineRule="auto"/>
              <w:ind w:left="43" w:right="3"/>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BC7D3F">
            <w:pPr>
              <w:pStyle w:val="TableParagraph"/>
              <w:spacing w:line="276" w:lineRule="auto"/>
              <w:ind w:left="10"/>
              <w:jc w:val="center"/>
              <w:rPr>
                <w:rFonts w:ascii="GHEA Grapalat" w:hAnsi="GHEA Grapalat"/>
                <w:bCs/>
                <w:sz w:val="24"/>
                <w:szCs w:val="24"/>
              </w:rPr>
            </w:pPr>
            <w:r w:rsidRPr="00E201BC">
              <w:rPr>
                <w:rFonts w:ascii="GHEA Grapalat" w:hAnsi="GHEA Grapalat"/>
                <w:bCs/>
                <w:spacing w:val="-10"/>
                <w:sz w:val="24"/>
                <w:szCs w:val="24"/>
              </w:rPr>
              <w:t>Х</w:t>
            </w:r>
          </w:p>
        </w:tc>
        <w:tc>
          <w:tcPr>
            <w:tcW w:w="708" w:type="dxa"/>
          </w:tcPr>
          <w:p w:rsidR="00302BA3" w:rsidRPr="00E201BC" w:rsidRDefault="00302BA3" w:rsidP="00BC7D3F">
            <w:pPr>
              <w:pStyle w:val="TableParagraph"/>
              <w:spacing w:line="276" w:lineRule="auto"/>
              <w:ind w:left="9"/>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BC7D3F">
            <w:pPr>
              <w:pStyle w:val="TableParagraph"/>
              <w:spacing w:line="276" w:lineRule="auto"/>
              <w:ind w:left="43" w:right="2"/>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BC7D3F">
            <w:pPr>
              <w:pStyle w:val="TableParagraph"/>
              <w:spacing w:line="276" w:lineRule="auto"/>
              <w:ind w:left="43" w:right="5"/>
              <w:jc w:val="center"/>
              <w:rPr>
                <w:rFonts w:ascii="GHEA Grapalat" w:hAnsi="GHEA Grapalat"/>
                <w:bCs/>
                <w:sz w:val="24"/>
                <w:szCs w:val="24"/>
              </w:rPr>
            </w:pPr>
            <w:r w:rsidRPr="00E201BC">
              <w:rPr>
                <w:rFonts w:ascii="GHEA Grapalat" w:hAnsi="GHEA Grapalat"/>
                <w:bCs/>
                <w:spacing w:val="-10"/>
                <w:sz w:val="24"/>
                <w:szCs w:val="24"/>
              </w:rPr>
              <w:t>Х</w:t>
            </w:r>
          </w:p>
        </w:tc>
      </w:tr>
      <w:tr w:rsidR="00302BA3" w:rsidRPr="00D17027" w:rsidTr="00BC7D3F">
        <w:trPr>
          <w:trHeight w:val="551"/>
        </w:trPr>
        <w:tc>
          <w:tcPr>
            <w:tcW w:w="3417" w:type="dxa"/>
          </w:tcPr>
          <w:p w:rsidR="00302BA3" w:rsidRPr="00E201BC" w:rsidRDefault="00302BA3" w:rsidP="00302BA3">
            <w:pPr>
              <w:pStyle w:val="TableParagraph"/>
              <w:spacing w:line="276" w:lineRule="auto"/>
              <w:ind w:left="82"/>
              <w:rPr>
                <w:rFonts w:ascii="GHEA Grapalat" w:hAnsi="GHEA Grapalat"/>
                <w:bCs/>
                <w:sz w:val="24"/>
                <w:szCs w:val="24"/>
                <w:lang w:val="hy-AM"/>
              </w:rPr>
            </w:pPr>
            <w:r w:rsidRPr="00E201BC">
              <w:rPr>
                <w:rFonts w:ascii="GHEA Grapalat" w:hAnsi="GHEA Grapalat"/>
                <w:bCs/>
                <w:spacing w:val="-2"/>
                <w:sz w:val="24"/>
                <w:szCs w:val="24"/>
                <w:lang w:val="hy-AM"/>
              </w:rPr>
              <w:t>Էլեկտրահաղորդականությունը</w:t>
            </w:r>
          </w:p>
        </w:tc>
        <w:tc>
          <w:tcPr>
            <w:tcW w:w="2835" w:type="dxa"/>
          </w:tcPr>
          <w:p w:rsidR="00302BA3" w:rsidRPr="00E201BC" w:rsidRDefault="00302BA3" w:rsidP="00BC7D3F">
            <w:pPr>
              <w:pStyle w:val="TableParagraph"/>
              <w:spacing w:line="276" w:lineRule="auto"/>
              <w:ind w:left="82"/>
              <w:jc w:val="center"/>
              <w:rPr>
                <w:rFonts w:ascii="GHEA Grapalat" w:hAnsi="GHEA Grapalat"/>
                <w:bCs/>
                <w:sz w:val="24"/>
                <w:szCs w:val="24"/>
              </w:rPr>
            </w:pPr>
            <w:r w:rsidRPr="00E201BC">
              <w:rPr>
                <w:rFonts w:ascii="GHEA Grapalat" w:hAnsi="GHEA Grapalat"/>
                <w:bCs/>
                <w:spacing w:val="-10"/>
                <w:sz w:val="24"/>
                <w:szCs w:val="24"/>
              </w:rPr>
              <w:t>-</w:t>
            </w:r>
          </w:p>
        </w:tc>
        <w:tc>
          <w:tcPr>
            <w:tcW w:w="4394" w:type="dxa"/>
          </w:tcPr>
          <w:p w:rsidR="00302BA3" w:rsidRPr="00BC7D3F" w:rsidRDefault="00302BA3" w:rsidP="00302BA3">
            <w:pPr>
              <w:pStyle w:val="TableParagraph"/>
              <w:spacing w:line="276" w:lineRule="auto"/>
              <w:ind w:left="82"/>
              <w:rPr>
                <w:rFonts w:ascii="GHEA Grapalat" w:hAnsi="GHEA Grapalat"/>
                <w:bCs/>
                <w:sz w:val="24"/>
                <w:szCs w:val="24"/>
              </w:rPr>
            </w:pPr>
            <w:r w:rsidRPr="00BC7D3F">
              <w:rPr>
                <w:rFonts w:ascii="GHEA Grapalat" w:hAnsi="GHEA Grapalat"/>
                <w:bCs/>
                <w:sz w:val="24"/>
                <w:szCs w:val="24"/>
                <w:lang w:val="hy-AM"/>
              </w:rPr>
              <w:t>Նշվում է բեռի թույլատրելի հոսանքը՝</w:t>
            </w:r>
            <w:r w:rsidRPr="00BC7D3F">
              <w:rPr>
                <w:rFonts w:ascii="GHEA Grapalat" w:hAnsi="GHEA Grapalat"/>
                <w:bCs/>
                <w:spacing w:val="-4"/>
                <w:sz w:val="24"/>
                <w:szCs w:val="24"/>
              </w:rPr>
              <w:t xml:space="preserve"> </w:t>
            </w:r>
            <w:r w:rsidRPr="00BC7D3F">
              <w:rPr>
                <w:rFonts w:ascii="GHEA Grapalat" w:hAnsi="GHEA Grapalat"/>
                <w:bCs/>
                <w:sz w:val="24"/>
                <w:szCs w:val="24"/>
              </w:rPr>
              <w:t>արտադրատեսակի անձնագրին համապատասխան</w:t>
            </w:r>
          </w:p>
        </w:tc>
        <w:tc>
          <w:tcPr>
            <w:tcW w:w="709" w:type="dxa"/>
          </w:tcPr>
          <w:p w:rsidR="00302BA3" w:rsidRPr="00E201BC" w:rsidRDefault="00302BA3" w:rsidP="00BC7D3F">
            <w:pPr>
              <w:pStyle w:val="TableParagraph"/>
              <w:spacing w:line="276" w:lineRule="auto"/>
              <w:ind w:left="0"/>
              <w:jc w:val="center"/>
              <w:rPr>
                <w:rFonts w:ascii="GHEA Grapalat" w:hAnsi="GHEA Grapalat"/>
                <w:bCs/>
                <w:sz w:val="24"/>
                <w:szCs w:val="24"/>
              </w:rPr>
            </w:pPr>
          </w:p>
        </w:tc>
        <w:tc>
          <w:tcPr>
            <w:tcW w:w="709" w:type="dxa"/>
          </w:tcPr>
          <w:p w:rsidR="00302BA3" w:rsidRPr="00E201BC" w:rsidRDefault="00302BA3" w:rsidP="00BC7D3F">
            <w:pPr>
              <w:pStyle w:val="TableParagraph"/>
              <w:spacing w:line="276" w:lineRule="auto"/>
              <w:ind w:left="43" w:right="3"/>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BC7D3F">
            <w:pPr>
              <w:pStyle w:val="TableParagraph"/>
              <w:spacing w:line="276" w:lineRule="auto"/>
              <w:ind w:left="10"/>
              <w:jc w:val="center"/>
              <w:rPr>
                <w:rFonts w:ascii="GHEA Grapalat" w:hAnsi="GHEA Grapalat"/>
                <w:bCs/>
                <w:sz w:val="24"/>
                <w:szCs w:val="24"/>
              </w:rPr>
            </w:pPr>
            <w:r w:rsidRPr="00E201BC">
              <w:rPr>
                <w:rFonts w:ascii="GHEA Grapalat" w:hAnsi="GHEA Grapalat"/>
                <w:bCs/>
                <w:spacing w:val="-10"/>
                <w:sz w:val="24"/>
                <w:szCs w:val="24"/>
              </w:rPr>
              <w:t>Х</w:t>
            </w:r>
          </w:p>
        </w:tc>
        <w:tc>
          <w:tcPr>
            <w:tcW w:w="708" w:type="dxa"/>
          </w:tcPr>
          <w:p w:rsidR="00302BA3" w:rsidRPr="00E201BC" w:rsidRDefault="00302BA3" w:rsidP="00BC7D3F">
            <w:pPr>
              <w:pStyle w:val="TableParagraph"/>
              <w:spacing w:line="276" w:lineRule="auto"/>
              <w:ind w:left="9"/>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BC7D3F">
            <w:pPr>
              <w:pStyle w:val="TableParagraph"/>
              <w:spacing w:line="276" w:lineRule="auto"/>
              <w:ind w:left="43" w:right="2"/>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BC7D3F">
            <w:pPr>
              <w:pStyle w:val="TableParagraph"/>
              <w:spacing w:line="276" w:lineRule="auto"/>
              <w:ind w:left="43" w:right="5"/>
              <w:jc w:val="center"/>
              <w:rPr>
                <w:rFonts w:ascii="GHEA Grapalat" w:hAnsi="GHEA Grapalat"/>
                <w:bCs/>
                <w:sz w:val="24"/>
                <w:szCs w:val="24"/>
              </w:rPr>
            </w:pPr>
            <w:r w:rsidRPr="00E201BC">
              <w:rPr>
                <w:rFonts w:ascii="GHEA Grapalat" w:hAnsi="GHEA Grapalat"/>
                <w:bCs/>
                <w:spacing w:val="-10"/>
                <w:sz w:val="24"/>
                <w:szCs w:val="24"/>
              </w:rPr>
              <w:t>Х</w:t>
            </w:r>
          </w:p>
        </w:tc>
      </w:tr>
      <w:tr w:rsidR="00302BA3" w:rsidRPr="00D17027" w:rsidTr="00BC7D3F">
        <w:trPr>
          <w:trHeight w:val="552"/>
        </w:trPr>
        <w:tc>
          <w:tcPr>
            <w:tcW w:w="3417" w:type="dxa"/>
          </w:tcPr>
          <w:p w:rsidR="00302BA3" w:rsidRPr="00E201BC" w:rsidRDefault="00302BA3" w:rsidP="00302BA3">
            <w:pPr>
              <w:pStyle w:val="TableParagraph"/>
              <w:spacing w:line="276" w:lineRule="auto"/>
              <w:ind w:left="82"/>
              <w:rPr>
                <w:rFonts w:ascii="GHEA Grapalat" w:hAnsi="GHEA Grapalat"/>
                <w:bCs/>
                <w:sz w:val="24"/>
                <w:szCs w:val="24"/>
                <w:lang w:val="hy-AM"/>
              </w:rPr>
            </w:pPr>
            <w:r w:rsidRPr="00E201BC">
              <w:rPr>
                <w:rFonts w:ascii="GHEA Grapalat" w:hAnsi="GHEA Grapalat"/>
                <w:bCs/>
                <w:sz w:val="24"/>
                <w:szCs w:val="24"/>
                <w:lang w:val="hy-AM"/>
              </w:rPr>
              <w:t>Կայունությունը կոռոզիայի նկատմամբ</w:t>
            </w:r>
          </w:p>
        </w:tc>
        <w:tc>
          <w:tcPr>
            <w:tcW w:w="2835" w:type="dxa"/>
          </w:tcPr>
          <w:p w:rsidR="00302BA3" w:rsidRPr="00E201BC" w:rsidRDefault="00302BA3" w:rsidP="00BC7D3F">
            <w:pPr>
              <w:pStyle w:val="TableParagraph"/>
              <w:spacing w:line="276" w:lineRule="auto"/>
              <w:ind w:left="82"/>
              <w:jc w:val="center"/>
              <w:rPr>
                <w:rFonts w:ascii="GHEA Grapalat" w:hAnsi="GHEA Grapalat"/>
                <w:bCs/>
                <w:sz w:val="24"/>
                <w:szCs w:val="24"/>
              </w:rPr>
            </w:pPr>
            <w:r w:rsidRPr="00E201BC">
              <w:rPr>
                <w:rFonts w:ascii="GHEA Grapalat" w:hAnsi="GHEA Grapalat"/>
                <w:bCs/>
                <w:spacing w:val="-10"/>
                <w:sz w:val="24"/>
                <w:szCs w:val="24"/>
              </w:rPr>
              <w:t>-</w:t>
            </w:r>
          </w:p>
        </w:tc>
        <w:tc>
          <w:tcPr>
            <w:tcW w:w="4394" w:type="dxa"/>
          </w:tcPr>
          <w:p w:rsidR="00302BA3" w:rsidRPr="00BC7D3F" w:rsidRDefault="00302BA3" w:rsidP="00302BA3">
            <w:pPr>
              <w:pStyle w:val="TableParagraph"/>
              <w:spacing w:line="276" w:lineRule="auto"/>
              <w:ind w:left="82"/>
              <w:rPr>
                <w:rFonts w:ascii="GHEA Grapalat" w:hAnsi="GHEA Grapalat"/>
                <w:bCs/>
                <w:sz w:val="24"/>
                <w:szCs w:val="24"/>
              </w:rPr>
            </w:pPr>
            <w:r w:rsidRPr="00BC7D3F">
              <w:rPr>
                <w:rFonts w:ascii="GHEA Grapalat" w:hAnsi="GHEA Grapalat"/>
                <w:bCs/>
                <w:sz w:val="24"/>
                <w:szCs w:val="24"/>
                <w:lang w:val="hy-AM"/>
              </w:rPr>
              <w:t>Նշվում է կայունությունը կոռոզիայի նկատմամբ՝</w:t>
            </w:r>
            <w:r w:rsidRPr="00BC7D3F">
              <w:rPr>
                <w:rFonts w:ascii="GHEA Grapalat" w:hAnsi="GHEA Grapalat"/>
                <w:bCs/>
                <w:spacing w:val="-3"/>
                <w:sz w:val="24"/>
                <w:szCs w:val="24"/>
              </w:rPr>
              <w:t xml:space="preserve"> </w:t>
            </w:r>
            <w:r w:rsidRPr="00BC7D3F">
              <w:rPr>
                <w:rFonts w:ascii="GHEA Grapalat" w:hAnsi="GHEA Grapalat"/>
                <w:bCs/>
                <w:sz w:val="24"/>
                <w:szCs w:val="24"/>
              </w:rPr>
              <w:t>արտադրատեսակի անձնագրին համապատասխան</w:t>
            </w:r>
          </w:p>
        </w:tc>
        <w:tc>
          <w:tcPr>
            <w:tcW w:w="709" w:type="dxa"/>
          </w:tcPr>
          <w:p w:rsidR="00302BA3" w:rsidRPr="00E201BC" w:rsidRDefault="00302BA3" w:rsidP="00BC7D3F">
            <w:pPr>
              <w:pStyle w:val="TableParagraph"/>
              <w:spacing w:line="276" w:lineRule="auto"/>
              <w:ind w:left="0"/>
              <w:jc w:val="center"/>
              <w:rPr>
                <w:rFonts w:ascii="GHEA Grapalat" w:hAnsi="GHEA Grapalat"/>
                <w:bCs/>
                <w:sz w:val="24"/>
                <w:szCs w:val="24"/>
              </w:rPr>
            </w:pPr>
          </w:p>
        </w:tc>
        <w:tc>
          <w:tcPr>
            <w:tcW w:w="709" w:type="dxa"/>
          </w:tcPr>
          <w:p w:rsidR="00302BA3" w:rsidRPr="00E201BC" w:rsidRDefault="00302BA3" w:rsidP="00BC7D3F">
            <w:pPr>
              <w:pStyle w:val="TableParagraph"/>
              <w:spacing w:line="276" w:lineRule="auto"/>
              <w:ind w:left="43" w:right="3"/>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BC7D3F">
            <w:pPr>
              <w:pStyle w:val="TableParagraph"/>
              <w:spacing w:line="276" w:lineRule="auto"/>
              <w:ind w:left="10"/>
              <w:jc w:val="center"/>
              <w:rPr>
                <w:rFonts w:ascii="GHEA Grapalat" w:hAnsi="GHEA Grapalat"/>
                <w:bCs/>
                <w:sz w:val="24"/>
                <w:szCs w:val="24"/>
              </w:rPr>
            </w:pPr>
            <w:r w:rsidRPr="00E201BC">
              <w:rPr>
                <w:rFonts w:ascii="GHEA Grapalat" w:hAnsi="GHEA Grapalat"/>
                <w:bCs/>
                <w:spacing w:val="-10"/>
                <w:sz w:val="24"/>
                <w:szCs w:val="24"/>
              </w:rPr>
              <w:t>Х</w:t>
            </w:r>
          </w:p>
        </w:tc>
        <w:tc>
          <w:tcPr>
            <w:tcW w:w="708" w:type="dxa"/>
          </w:tcPr>
          <w:p w:rsidR="00302BA3" w:rsidRPr="00E201BC" w:rsidRDefault="00302BA3" w:rsidP="00BC7D3F">
            <w:pPr>
              <w:pStyle w:val="TableParagraph"/>
              <w:spacing w:line="276" w:lineRule="auto"/>
              <w:ind w:left="9"/>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BC7D3F">
            <w:pPr>
              <w:pStyle w:val="TableParagraph"/>
              <w:spacing w:line="276" w:lineRule="auto"/>
              <w:ind w:left="43" w:right="2"/>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BC7D3F">
            <w:pPr>
              <w:pStyle w:val="TableParagraph"/>
              <w:spacing w:line="276" w:lineRule="auto"/>
              <w:ind w:left="43" w:right="5"/>
              <w:jc w:val="center"/>
              <w:rPr>
                <w:rFonts w:ascii="GHEA Grapalat" w:hAnsi="GHEA Grapalat"/>
                <w:bCs/>
                <w:sz w:val="24"/>
                <w:szCs w:val="24"/>
              </w:rPr>
            </w:pPr>
            <w:r w:rsidRPr="00E201BC">
              <w:rPr>
                <w:rFonts w:ascii="GHEA Grapalat" w:hAnsi="GHEA Grapalat"/>
                <w:bCs/>
                <w:spacing w:val="-10"/>
                <w:sz w:val="24"/>
                <w:szCs w:val="24"/>
              </w:rPr>
              <w:t>Х</w:t>
            </w:r>
          </w:p>
        </w:tc>
      </w:tr>
    </w:tbl>
    <w:p w:rsidR="00AC2E77" w:rsidRDefault="00AC2E77" w:rsidP="00302BA3">
      <w:pPr>
        <w:spacing w:after="7" w:line="276" w:lineRule="auto"/>
        <w:ind w:left="112"/>
        <w:rPr>
          <w:bCs/>
        </w:rPr>
      </w:pPr>
    </w:p>
    <w:p w:rsidR="00BC7D3F" w:rsidRDefault="00BC7D3F" w:rsidP="00302BA3">
      <w:pPr>
        <w:spacing w:after="7" w:line="276" w:lineRule="auto"/>
        <w:ind w:left="112"/>
        <w:rPr>
          <w:bCs/>
        </w:rPr>
      </w:pPr>
    </w:p>
    <w:p w:rsidR="00BC7D3F" w:rsidRDefault="00302BA3" w:rsidP="00BC7D3F">
      <w:pPr>
        <w:spacing w:before="269" w:after="7" w:line="276" w:lineRule="auto"/>
        <w:rPr>
          <w:bCs/>
          <w:lang w:val="hy-AM"/>
        </w:rPr>
      </w:pPr>
      <w:r w:rsidRPr="00BC7D3F">
        <w:rPr>
          <w:bCs/>
          <w:lang w:val="hy-AM"/>
        </w:rPr>
        <w:t>Հորի բնութագրեր</w:t>
      </w:r>
      <w:r w:rsidRPr="00D17027">
        <w:rPr>
          <w:bCs/>
          <w:lang w:val="hy-AM"/>
        </w:rPr>
        <w:t>ը</w:t>
      </w:r>
      <w:r w:rsidR="00BC7D3F" w:rsidRPr="00BC7D3F">
        <w:rPr>
          <w:bCs/>
          <w:lang w:val="hy-AM"/>
        </w:rPr>
        <w:t xml:space="preserve"> </w:t>
      </w:r>
    </w:p>
    <w:p w:rsidR="00302BA3" w:rsidRPr="00B814EC" w:rsidRDefault="00BC7D3F" w:rsidP="00BC7D3F">
      <w:pPr>
        <w:spacing w:before="269" w:after="7" w:line="276" w:lineRule="auto"/>
        <w:ind w:left="112" w:right="-545"/>
        <w:jc w:val="right"/>
        <w:rPr>
          <w:bCs/>
          <w:sz w:val="22"/>
          <w:szCs w:val="20"/>
        </w:rPr>
      </w:pPr>
      <w:r>
        <w:rPr>
          <w:bCs/>
          <w:sz w:val="22"/>
          <w:szCs w:val="20"/>
          <w:lang w:val="hy-AM"/>
        </w:rPr>
        <w:t>ա</w:t>
      </w:r>
      <w:r w:rsidRPr="00BC7D3F">
        <w:rPr>
          <w:bCs/>
          <w:sz w:val="22"/>
          <w:szCs w:val="20"/>
          <w:lang w:val="hy-AM"/>
        </w:rPr>
        <w:t xml:space="preserve">ղյուսակ </w:t>
      </w:r>
      <w:r>
        <w:rPr>
          <w:bCs/>
          <w:sz w:val="22"/>
          <w:szCs w:val="20"/>
          <w:lang w:val="hy-AM"/>
        </w:rPr>
        <w:t>6</w:t>
      </w:r>
      <w:r w:rsidR="00B814EC">
        <w:rPr>
          <w:bCs/>
          <w:sz w:val="22"/>
          <w:szCs w:val="20"/>
        </w:rPr>
        <w:t>6</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16"/>
        <w:gridCol w:w="702"/>
      </w:tblGrid>
      <w:tr w:rsidR="00302BA3" w:rsidRPr="00D17027" w:rsidTr="00B25995">
        <w:trPr>
          <w:trHeight w:val="275"/>
        </w:trPr>
        <w:tc>
          <w:tcPr>
            <w:tcW w:w="3417" w:type="dxa"/>
            <w:vMerge w:val="restart"/>
          </w:tcPr>
          <w:p w:rsidR="00302BA3" w:rsidRPr="00B25995" w:rsidRDefault="00302BA3" w:rsidP="00B25995">
            <w:pPr>
              <w:pStyle w:val="TableParagraph"/>
              <w:spacing w:before="103" w:line="276" w:lineRule="auto"/>
              <w:ind w:left="0"/>
              <w:jc w:val="center"/>
              <w:rPr>
                <w:rFonts w:ascii="GHEA Grapalat" w:hAnsi="GHEA Grapalat"/>
                <w:b/>
                <w:sz w:val="24"/>
                <w:szCs w:val="24"/>
                <w:lang w:val="hy-AM"/>
              </w:rPr>
            </w:pPr>
            <w:r w:rsidRPr="00B25995">
              <w:rPr>
                <w:rFonts w:ascii="GHEA Grapalat" w:hAnsi="GHEA Grapalat"/>
                <w:b/>
                <w:sz w:val="24"/>
                <w:szCs w:val="24"/>
                <w:lang w:val="hy-AM"/>
              </w:rPr>
              <w:t>Հատկանիշի անվանումը</w:t>
            </w:r>
          </w:p>
        </w:tc>
        <w:tc>
          <w:tcPr>
            <w:tcW w:w="2835" w:type="dxa"/>
            <w:vMerge w:val="restart"/>
          </w:tcPr>
          <w:p w:rsidR="00302BA3" w:rsidRPr="00B25995" w:rsidRDefault="00302BA3" w:rsidP="00B25995">
            <w:pPr>
              <w:pStyle w:val="TableParagraph"/>
              <w:spacing w:before="103" w:line="276" w:lineRule="auto"/>
              <w:ind w:left="0"/>
              <w:jc w:val="center"/>
              <w:rPr>
                <w:rFonts w:ascii="GHEA Grapalat" w:hAnsi="GHEA Grapalat"/>
                <w:b/>
                <w:sz w:val="24"/>
                <w:szCs w:val="24"/>
                <w:lang w:val="hy-AM"/>
              </w:rPr>
            </w:pPr>
            <w:r w:rsidRPr="00B25995">
              <w:rPr>
                <w:rFonts w:ascii="GHEA Grapalat" w:hAnsi="GHEA Grapalat"/>
                <w:b/>
                <w:sz w:val="24"/>
                <w:szCs w:val="24"/>
                <w:lang w:val="hy-AM"/>
              </w:rPr>
              <w:t>Չափման միավոր</w:t>
            </w:r>
          </w:p>
        </w:tc>
        <w:tc>
          <w:tcPr>
            <w:tcW w:w="4394" w:type="dxa"/>
            <w:vMerge w:val="restart"/>
          </w:tcPr>
          <w:p w:rsidR="00302BA3" w:rsidRPr="00B25995" w:rsidRDefault="00302BA3" w:rsidP="00B25995">
            <w:pPr>
              <w:pStyle w:val="TableParagraph"/>
              <w:spacing w:before="103" w:line="276" w:lineRule="auto"/>
              <w:ind w:left="0" w:right="3"/>
              <w:jc w:val="center"/>
              <w:rPr>
                <w:rFonts w:ascii="GHEA Grapalat" w:hAnsi="GHEA Grapalat"/>
                <w:b/>
                <w:sz w:val="24"/>
                <w:szCs w:val="24"/>
                <w:lang w:val="hy-AM"/>
              </w:rPr>
            </w:pPr>
            <w:r w:rsidRPr="00B25995">
              <w:rPr>
                <w:rFonts w:ascii="GHEA Grapalat" w:hAnsi="GHEA Grapalat"/>
                <w:b/>
                <w:spacing w:val="-2"/>
                <w:sz w:val="24"/>
                <w:szCs w:val="24"/>
                <w:lang w:val="hy-AM"/>
              </w:rPr>
              <w:t>Ծանոթություն</w:t>
            </w:r>
          </w:p>
        </w:tc>
        <w:tc>
          <w:tcPr>
            <w:tcW w:w="4253" w:type="dxa"/>
            <w:gridSpan w:val="6"/>
          </w:tcPr>
          <w:p w:rsidR="00302BA3" w:rsidRPr="00B25995" w:rsidRDefault="00302BA3" w:rsidP="00B25995">
            <w:pPr>
              <w:pStyle w:val="TableParagraph"/>
              <w:spacing w:line="276" w:lineRule="auto"/>
              <w:ind w:left="0"/>
              <w:jc w:val="center"/>
              <w:rPr>
                <w:rFonts w:ascii="GHEA Grapalat" w:hAnsi="GHEA Grapalat"/>
                <w:b/>
                <w:sz w:val="24"/>
                <w:szCs w:val="24"/>
                <w:lang w:val="hy-AM"/>
              </w:rPr>
            </w:pPr>
            <w:r w:rsidRPr="00B25995">
              <w:rPr>
                <w:rFonts w:ascii="GHEA Grapalat" w:hAnsi="GHEA Grapalat"/>
                <w:b/>
                <w:sz w:val="24"/>
                <w:szCs w:val="24"/>
                <w:lang w:val="hy-AM"/>
              </w:rPr>
              <w:t>Մշակման մակարդակներ</w:t>
            </w:r>
          </w:p>
        </w:tc>
      </w:tr>
      <w:tr w:rsidR="00302BA3" w:rsidRPr="00D17027" w:rsidTr="0018436B">
        <w:trPr>
          <w:trHeight w:val="298"/>
        </w:trPr>
        <w:tc>
          <w:tcPr>
            <w:tcW w:w="3417" w:type="dxa"/>
            <w:vMerge/>
            <w:tcBorders>
              <w:top w:val="nil"/>
            </w:tcBorders>
          </w:tcPr>
          <w:p w:rsidR="00302BA3" w:rsidRPr="00BC7D3F" w:rsidRDefault="00302BA3" w:rsidP="00302BA3">
            <w:pPr>
              <w:spacing w:line="276" w:lineRule="auto"/>
              <w:rPr>
                <w:bCs/>
                <w:szCs w:val="24"/>
              </w:rPr>
            </w:pPr>
          </w:p>
        </w:tc>
        <w:tc>
          <w:tcPr>
            <w:tcW w:w="2835" w:type="dxa"/>
            <w:vMerge/>
            <w:tcBorders>
              <w:top w:val="nil"/>
            </w:tcBorders>
          </w:tcPr>
          <w:p w:rsidR="00302BA3" w:rsidRPr="00BC7D3F" w:rsidRDefault="00302BA3" w:rsidP="00302BA3">
            <w:pPr>
              <w:spacing w:line="276" w:lineRule="auto"/>
              <w:rPr>
                <w:bCs/>
                <w:szCs w:val="24"/>
              </w:rPr>
            </w:pPr>
          </w:p>
        </w:tc>
        <w:tc>
          <w:tcPr>
            <w:tcW w:w="4394" w:type="dxa"/>
            <w:vMerge/>
            <w:tcBorders>
              <w:top w:val="nil"/>
            </w:tcBorders>
          </w:tcPr>
          <w:p w:rsidR="00302BA3" w:rsidRPr="00BC7D3F" w:rsidRDefault="00302BA3" w:rsidP="00302BA3">
            <w:pPr>
              <w:spacing w:line="276" w:lineRule="auto"/>
              <w:rPr>
                <w:bCs/>
                <w:szCs w:val="24"/>
              </w:rPr>
            </w:pPr>
          </w:p>
        </w:tc>
        <w:tc>
          <w:tcPr>
            <w:tcW w:w="709" w:type="dxa"/>
          </w:tcPr>
          <w:p w:rsidR="00302BA3" w:rsidRPr="00B25995" w:rsidRDefault="00302BA3" w:rsidP="00B25995">
            <w:pPr>
              <w:pStyle w:val="TableParagraph"/>
              <w:spacing w:line="276" w:lineRule="auto"/>
              <w:ind w:left="0" w:right="3"/>
              <w:jc w:val="center"/>
              <w:rPr>
                <w:rFonts w:ascii="GHEA Grapalat" w:hAnsi="GHEA Grapalat"/>
                <w:b/>
                <w:spacing w:val="-10"/>
                <w:sz w:val="24"/>
                <w:szCs w:val="24"/>
              </w:rPr>
            </w:pPr>
            <w:r w:rsidRPr="00B25995">
              <w:rPr>
                <w:rFonts w:ascii="GHEA Grapalat" w:hAnsi="GHEA Grapalat"/>
                <w:b/>
                <w:spacing w:val="-10"/>
                <w:sz w:val="24"/>
                <w:szCs w:val="24"/>
              </w:rPr>
              <w:t>A</w:t>
            </w:r>
          </w:p>
        </w:tc>
        <w:tc>
          <w:tcPr>
            <w:tcW w:w="709" w:type="dxa"/>
          </w:tcPr>
          <w:p w:rsidR="00302BA3" w:rsidRPr="00B25995" w:rsidRDefault="00302BA3" w:rsidP="00B25995">
            <w:pPr>
              <w:pStyle w:val="TableParagraph"/>
              <w:spacing w:line="276" w:lineRule="auto"/>
              <w:ind w:left="0" w:right="3"/>
              <w:jc w:val="center"/>
              <w:rPr>
                <w:rFonts w:ascii="GHEA Grapalat" w:hAnsi="GHEA Grapalat"/>
                <w:b/>
                <w:spacing w:val="-10"/>
                <w:sz w:val="24"/>
                <w:szCs w:val="24"/>
              </w:rPr>
            </w:pPr>
            <w:r w:rsidRPr="00B25995">
              <w:rPr>
                <w:rFonts w:ascii="GHEA Grapalat" w:hAnsi="GHEA Grapalat"/>
                <w:b/>
                <w:spacing w:val="-10"/>
                <w:sz w:val="24"/>
                <w:szCs w:val="24"/>
              </w:rPr>
              <w:t>B</w:t>
            </w:r>
          </w:p>
        </w:tc>
        <w:tc>
          <w:tcPr>
            <w:tcW w:w="709" w:type="dxa"/>
          </w:tcPr>
          <w:p w:rsidR="00302BA3" w:rsidRPr="00B25995" w:rsidRDefault="00302BA3" w:rsidP="00B25995">
            <w:pPr>
              <w:pStyle w:val="TableParagraph"/>
              <w:spacing w:line="276" w:lineRule="auto"/>
              <w:ind w:left="0" w:right="3"/>
              <w:jc w:val="center"/>
              <w:rPr>
                <w:rFonts w:ascii="GHEA Grapalat" w:hAnsi="GHEA Grapalat"/>
                <w:b/>
                <w:spacing w:val="-10"/>
                <w:sz w:val="24"/>
                <w:szCs w:val="24"/>
              </w:rPr>
            </w:pPr>
            <w:r w:rsidRPr="00B25995">
              <w:rPr>
                <w:rFonts w:ascii="GHEA Grapalat" w:hAnsi="GHEA Grapalat"/>
                <w:b/>
                <w:spacing w:val="-10"/>
                <w:sz w:val="24"/>
                <w:szCs w:val="24"/>
              </w:rPr>
              <w:t>C1</w:t>
            </w:r>
          </w:p>
        </w:tc>
        <w:tc>
          <w:tcPr>
            <w:tcW w:w="708" w:type="dxa"/>
          </w:tcPr>
          <w:p w:rsidR="00302BA3" w:rsidRPr="00B25995" w:rsidRDefault="00302BA3" w:rsidP="00B25995">
            <w:pPr>
              <w:pStyle w:val="TableParagraph"/>
              <w:spacing w:line="276" w:lineRule="auto"/>
              <w:ind w:left="0" w:right="3"/>
              <w:jc w:val="center"/>
              <w:rPr>
                <w:rFonts w:ascii="GHEA Grapalat" w:hAnsi="GHEA Grapalat"/>
                <w:b/>
                <w:spacing w:val="-10"/>
                <w:sz w:val="24"/>
                <w:szCs w:val="24"/>
              </w:rPr>
            </w:pPr>
            <w:r w:rsidRPr="00B25995">
              <w:rPr>
                <w:rFonts w:ascii="GHEA Grapalat" w:hAnsi="GHEA Grapalat"/>
                <w:b/>
                <w:spacing w:val="-10"/>
                <w:sz w:val="24"/>
                <w:szCs w:val="24"/>
              </w:rPr>
              <w:t>C2</w:t>
            </w:r>
          </w:p>
        </w:tc>
        <w:tc>
          <w:tcPr>
            <w:tcW w:w="716" w:type="dxa"/>
          </w:tcPr>
          <w:p w:rsidR="00302BA3" w:rsidRPr="00B25995" w:rsidRDefault="00302BA3" w:rsidP="00B25995">
            <w:pPr>
              <w:pStyle w:val="TableParagraph"/>
              <w:spacing w:line="276" w:lineRule="auto"/>
              <w:ind w:left="0" w:right="3"/>
              <w:jc w:val="center"/>
              <w:rPr>
                <w:rFonts w:ascii="GHEA Grapalat" w:hAnsi="GHEA Grapalat"/>
                <w:b/>
                <w:spacing w:val="-10"/>
                <w:sz w:val="24"/>
                <w:szCs w:val="24"/>
              </w:rPr>
            </w:pPr>
            <w:r w:rsidRPr="00B25995">
              <w:rPr>
                <w:rFonts w:ascii="GHEA Grapalat" w:hAnsi="GHEA Grapalat"/>
                <w:b/>
                <w:spacing w:val="-10"/>
                <w:sz w:val="24"/>
                <w:szCs w:val="24"/>
              </w:rPr>
              <w:t>D</w:t>
            </w:r>
          </w:p>
        </w:tc>
        <w:tc>
          <w:tcPr>
            <w:tcW w:w="702" w:type="dxa"/>
          </w:tcPr>
          <w:p w:rsidR="00302BA3" w:rsidRPr="00B25995" w:rsidRDefault="00302BA3" w:rsidP="00B25995">
            <w:pPr>
              <w:pStyle w:val="TableParagraph"/>
              <w:spacing w:line="276" w:lineRule="auto"/>
              <w:ind w:left="0" w:right="3"/>
              <w:jc w:val="center"/>
              <w:rPr>
                <w:rFonts w:ascii="GHEA Grapalat" w:hAnsi="GHEA Grapalat"/>
                <w:b/>
                <w:spacing w:val="-10"/>
                <w:sz w:val="24"/>
                <w:szCs w:val="24"/>
              </w:rPr>
            </w:pPr>
            <w:r w:rsidRPr="00B25995">
              <w:rPr>
                <w:rFonts w:ascii="GHEA Grapalat" w:hAnsi="GHEA Grapalat"/>
                <w:b/>
                <w:spacing w:val="-10"/>
                <w:sz w:val="24"/>
                <w:szCs w:val="24"/>
              </w:rPr>
              <w:t>G</w:t>
            </w:r>
          </w:p>
        </w:tc>
      </w:tr>
      <w:tr w:rsidR="00302BA3" w:rsidRPr="00D17027" w:rsidTr="00B25995">
        <w:trPr>
          <w:trHeight w:val="275"/>
        </w:trPr>
        <w:tc>
          <w:tcPr>
            <w:tcW w:w="3417" w:type="dxa"/>
          </w:tcPr>
          <w:p w:rsidR="00302BA3" w:rsidRPr="00BC7D3F" w:rsidRDefault="00302BA3" w:rsidP="00302BA3">
            <w:pPr>
              <w:pStyle w:val="TableParagraph"/>
              <w:spacing w:line="276" w:lineRule="auto"/>
              <w:ind w:left="82"/>
              <w:rPr>
                <w:rFonts w:ascii="GHEA Grapalat" w:hAnsi="GHEA Grapalat"/>
                <w:bCs/>
                <w:sz w:val="24"/>
                <w:szCs w:val="24"/>
                <w:lang w:val="hy-AM"/>
              </w:rPr>
            </w:pPr>
            <w:r w:rsidRPr="00BC7D3F">
              <w:rPr>
                <w:rFonts w:ascii="GHEA Grapalat" w:hAnsi="GHEA Grapalat"/>
                <w:bCs/>
                <w:spacing w:val="-2"/>
                <w:sz w:val="24"/>
                <w:szCs w:val="24"/>
                <w:lang w:val="hy-AM"/>
              </w:rPr>
              <w:t>Նշանակումը</w:t>
            </w:r>
          </w:p>
        </w:tc>
        <w:tc>
          <w:tcPr>
            <w:tcW w:w="2835" w:type="dxa"/>
          </w:tcPr>
          <w:p w:rsidR="00302BA3" w:rsidRPr="00BC7D3F" w:rsidRDefault="00302BA3" w:rsidP="00B25995">
            <w:pPr>
              <w:pStyle w:val="TableParagraph"/>
              <w:spacing w:line="276" w:lineRule="auto"/>
              <w:ind w:left="82"/>
              <w:jc w:val="center"/>
              <w:rPr>
                <w:rFonts w:ascii="GHEA Grapalat" w:hAnsi="GHEA Grapalat"/>
                <w:bCs/>
                <w:sz w:val="24"/>
                <w:szCs w:val="24"/>
              </w:rPr>
            </w:pPr>
            <w:r w:rsidRPr="00BC7D3F">
              <w:rPr>
                <w:rFonts w:ascii="GHEA Grapalat" w:hAnsi="GHEA Grapalat"/>
                <w:bCs/>
                <w:spacing w:val="-10"/>
                <w:sz w:val="24"/>
                <w:szCs w:val="24"/>
              </w:rPr>
              <w:t>-</w:t>
            </w:r>
          </w:p>
        </w:tc>
        <w:tc>
          <w:tcPr>
            <w:tcW w:w="4394" w:type="dxa"/>
          </w:tcPr>
          <w:p w:rsidR="00302BA3" w:rsidRPr="00BC7D3F" w:rsidRDefault="00302BA3" w:rsidP="00302BA3">
            <w:pPr>
              <w:pStyle w:val="TableParagraph"/>
              <w:spacing w:line="276" w:lineRule="auto"/>
              <w:ind w:left="80"/>
              <w:rPr>
                <w:rFonts w:ascii="GHEA Grapalat" w:hAnsi="GHEA Grapalat"/>
                <w:bCs/>
                <w:sz w:val="24"/>
                <w:szCs w:val="24"/>
              </w:rPr>
            </w:pPr>
            <w:r w:rsidRPr="00BC7D3F">
              <w:rPr>
                <w:rFonts w:ascii="GHEA Grapalat" w:hAnsi="GHEA Grapalat"/>
                <w:bCs/>
                <w:sz w:val="24"/>
                <w:szCs w:val="24"/>
                <w:lang w:val="hy-AM"/>
              </w:rPr>
              <w:t>Նշվում է նշանակումը՝</w:t>
            </w:r>
            <w:r w:rsidRPr="00BC7D3F">
              <w:rPr>
                <w:rFonts w:ascii="GHEA Grapalat" w:hAnsi="GHEA Grapalat"/>
                <w:bCs/>
                <w:spacing w:val="-3"/>
                <w:sz w:val="24"/>
                <w:szCs w:val="24"/>
              </w:rPr>
              <w:t xml:space="preserve"> </w:t>
            </w:r>
            <w:r w:rsidRPr="00BC7D3F">
              <w:rPr>
                <w:rFonts w:ascii="GHEA Grapalat" w:hAnsi="GHEA Grapalat"/>
                <w:bCs/>
                <w:sz w:val="24"/>
                <w:szCs w:val="24"/>
              </w:rPr>
              <w:t xml:space="preserve">արտադրատեսակի անձնագրին </w:t>
            </w:r>
            <w:r w:rsidR="00B25995">
              <w:rPr>
                <w:rFonts w:ascii="GHEA Grapalat" w:hAnsi="GHEA Grapalat"/>
                <w:bCs/>
                <w:sz w:val="24"/>
                <w:szCs w:val="24"/>
                <w:lang w:val="hy-AM"/>
              </w:rPr>
              <w:t>հ</w:t>
            </w:r>
            <w:r w:rsidRPr="00BC7D3F">
              <w:rPr>
                <w:rFonts w:ascii="GHEA Grapalat" w:hAnsi="GHEA Grapalat"/>
                <w:bCs/>
                <w:sz w:val="24"/>
                <w:szCs w:val="24"/>
              </w:rPr>
              <w:t>ամապատասխան</w:t>
            </w:r>
          </w:p>
        </w:tc>
        <w:tc>
          <w:tcPr>
            <w:tcW w:w="709" w:type="dxa"/>
          </w:tcPr>
          <w:p w:rsidR="00302BA3" w:rsidRPr="00BC7D3F" w:rsidRDefault="00302BA3" w:rsidP="0018436B">
            <w:pPr>
              <w:pStyle w:val="TableParagraph"/>
              <w:spacing w:line="276" w:lineRule="auto"/>
              <w:ind w:left="0"/>
              <w:jc w:val="center"/>
              <w:rPr>
                <w:rFonts w:ascii="GHEA Grapalat" w:hAnsi="GHEA Grapalat"/>
                <w:bCs/>
                <w:sz w:val="24"/>
                <w:szCs w:val="24"/>
              </w:rPr>
            </w:pPr>
          </w:p>
        </w:tc>
        <w:tc>
          <w:tcPr>
            <w:tcW w:w="709" w:type="dxa"/>
          </w:tcPr>
          <w:p w:rsidR="00302BA3" w:rsidRPr="00BC7D3F" w:rsidRDefault="00302BA3" w:rsidP="0018436B">
            <w:pPr>
              <w:pStyle w:val="TableParagraph"/>
              <w:spacing w:line="276" w:lineRule="auto"/>
              <w:ind w:left="32" w:right="7"/>
              <w:jc w:val="center"/>
              <w:rPr>
                <w:rFonts w:ascii="GHEA Grapalat" w:hAnsi="GHEA Grapalat"/>
                <w:bCs/>
                <w:sz w:val="24"/>
                <w:szCs w:val="24"/>
              </w:rPr>
            </w:pPr>
            <w:r w:rsidRPr="00BC7D3F">
              <w:rPr>
                <w:rFonts w:ascii="GHEA Grapalat" w:hAnsi="GHEA Grapalat"/>
                <w:bCs/>
                <w:spacing w:val="-10"/>
                <w:sz w:val="24"/>
                <w:szCs w:val="24"/>
              </w:rPr>
              <w:t>Х</w:t>
            </w:r>
          </w:p>
        </w:tc>
        <w:tc>
          <w:tcPr>
            <w:tcW w:w="709" w:type="dxa"/>
          </w:tcPr>
          <w:p w:rsidR="00302BA3" w:rsidRPr="00BC7D3F" w:rsidRDefault="00302BA3" w:rsidP="0018436B">
            <w:pPr>
              <w:pStyle w:val="TableParagraph"/>
              <w:spacing w:line="276" w:lineRule="auto"/>
              <w:ind w:left="15" w:right="8"/>
              <w:jc w:val="center"/>
              <w:rPr>
                <w:rFonts w:ascii="GHEA Grapalat" w:hAnsi="GHEA Grapalat"/>
                <w:bCs/>
                <w:sz w:val="24"/>
                <w:szCs w:val="24"/>
              </w:rPr>
            </w:pPr>
            <w:r w:rsidRPr="00BC7D3F">
              <w:rPr>
                <w:rFonts w:ascii="GHEA Grapalat" w:hAnsi="GHEA Grapalat"/>
                <w:bCs/>
                <w:spacing w:val="-10"/>
                <w:sz w:val="24"/>
                <w:szCs w:val="24"/>
              </w:rPr>
              <w:t>Х</w:t>
            </w:r>
          </w:p>
        </w:tc>
        <w:tc>
          <w:tcPr>
            <w:tcW w:w="708" w:type="dxa"/>
          </w:tcPr>
          <w:p w:rsidR="00302BA3" w:rsidRPr="00BC7D3F" w:rsidRDefault="00302BA3" w:rsidP="0018436B">
            <w:pPr>
              <w:pStyle w:val="TableParagraph"/>
              <w:spacing w:line="276" w:lineRule="auto"/>
              <w:ind w:left="9"/>
              <w:jc w:val="center"/>
              <w:rPr>
                <w:rFonts w:ascii="GHEA Grapalat" w:hAnsi="GHEA Grapalat"/>
                <w:bCs/>
                <w:sz w:val="24"/>
                <w:szCs w:val="24"/>
              </w:rPr>
            </w:pPr>
            <w:r w:rsidRPr="00BC7D3F">
              <w:rPr>
                <w:rFonts w:ascii="GHEA Grapalat" w:hAnsi="GHEA Grapalat"/>
                <w:bCs/>
                <w:spacing w:val="-10"/>
                <w:sz w:val="24"/>
                <w:szCs w:val="24"/>
              </w:rPr>
              <w:t>Х</w:t>
            </w:r>
          </w:p>
        </w:tc>
        <w:tc>
          <w:tcPr>
            <w:tcW w:w="716" w:type="dxa"/>
          </w:tcPr>
          <w:p w:rsidR="00302BA3" w:rsidRPr="00BC7D3F" w:rsidRDefault="00302BA3" w:rsidP="0018436B">
            <w:pPr>
              <w:pStyle w:val="TableParagraph"/>
              <w:spacing w:line="276" w:lineRule="auto"/>
              <w:ind w:left="33" w:right="7"/>
              <w:jc w:val="center"/>
              <w:rPr>
                <w:rFonts w:ascii="GHEA Grapalat" w:hAnsi="GHEA Grapalat"/>
                <w:bCs/>
                <w:sz w:val="24"/>
                <w:szCs w:val="24"/>
              </w:rPr>
            </w:pPr>
            <w:r w:rsidRPr="00BC7D3F">
              <w:rPr>
                <w:rFonts w:ascii="GHEA Grapalat" w:hAnsi="GHEA Grapalat"/>
                <w:bCs/>
                <w:spacing w:val="-10"/>
                <w:sz w:val="24"/>
                <w:szCs w:val="24"/>
              </w:rPr>
              <w:t>Х</w:t>
            </w:r>
          </w:p>
        </w:tc>
        <w:tc>
          <w:tcPr>
            <w:tcW w:w="702" w:type="dxa"/>
          </w:tcPr>
          <w:p w:rsidR="00302BA3" w:rsidRPr="00BC7D3F" w:rsidRDefault="00302BA3" w:rsidP="0018436B">
            <w:pPr>
              <w:pStyle w:val="TableParagraph"/>
              <w:spacing w:line="276" w:lineRule="auto"/>
              <w:ind w:left="33" w:right="6"/>
              <w:jc w:val="center"/>
              <w:rPr>
                <w:rFonts w:ascii="GHEA Grapalat" w:hAnsi="GHEA Grapalat"/>
                <w:bCs/>
                <w:sz w:val="24"/>
                <w:szCs w:val="24"/>
              </w:rPr>
            </w:pPr>
            <w:r w:rsidRPr="00BC7D3F">
              <w:rPr>
                <w:rFonts w:ascii="GHEA Grapalat" w:hAnsi="GHEA Grapalat"/>
                <w:bCs/>
                <w:spacing w:val="-10"/>
                <w:sz w:val="24"/>
                <w:szCs w:val="24"/>
              </w:rPr>
              <w:t>Х</w:t>
            </w:r>
          </w:p>
        </w:tc>
      </w:tr>
      <w:tr w:rsidR="00302BA3" w:rsidRPr="00D17027" w:rsidTr="00B25995">
        <w:trPr>
          <w:trHeight w:val="276"/>
        </w:trPr>
        <w:tc>
          <w:tcPr>
            <w:tcW w:w="3417" w:type="dxa"/>
          </w:tcPr>
          <w:p w:rsidR="00302BA3" w:rsidRPr="00BC7D3F" w:rsidRDefault="00302BA3" w:rsidP="00302BA3">
            <w:pPr>
              <w:pStyle w:val="TableParagraph"/>
              <w:spacing w:line="276" w:lineRule="auto"/>
              <w:ind w:left="82"/>
              <w:rPr>
                <w:rFonts w:ascii="GHEA Grapalat" w:hAnsi="GHEA Grapalat"/>
                <w:bCs/>
                <w:sz w:val="24"/>
                <w:szCs w:val="24"/>
                <w:lang w:val="hy-AM"/>
              </w:rPr>
            </w:pPr>
            <w:r w:rsidRPr="00BC7D3F">
              <w:rPr>
                <w:rFonts w:ascii="GHEA Grapalat" w:hAnsi="GHEA Grapalat"/>
                <w:bCs/>
                <w:sz w:val="24"/>
                <w:szCs w:val="24"/>
                <w:lang w:val="hy-AM"/>
              </w:rPr>
              <w:t>Ներանցիչների քանակը</w:t>
            </w:r>
          </w:p>
        </w:tc>
        <w:tc>
          <w:tcPr>
            <w:tcW w:w="2835" w:type="dxa"/>
          </w:tcPr>
          <w:p w:rsidR="00302BA3" w:rsidRPr="00BC7D3F" w:rsidRDefault="00302BA3" w:rsidP="00B25995">
            <w:pPr>
              <w:pStyle w:val="TableParagraph"/>
              <w:spacing w:line="276" w:lineRule="auto"/>
              <w:ind w:left="82"/>
              <w:jc w:val="center"/>
              <w:rPr>
                <w:rFonts w:ascii="GHEA Grapalat" w:hAnsi="GHEA Grapalat"/>
                <w:bCs/>
                <w:sz w:val="24"/>
                <w:szCs w:val="24"/>
                <w:lang w:val="hy-AM"/>
              </w:rPr>
            </w:pPr>
            <w:r w:rsidRPr="00BC7D3F">
              <w:rPr>
                <w:rFonts w:ascii="GHEA Grapalat" w:hAnsi="GHEA Grapalat"/>
                <w:bCs/>
                <w:spacing w:val="-5"/>
                <w:sz w:val="24"/>
                <w:szCs w:val="24"/>
                <w:lang w:val="hy-AM"/>
              </w:rPr>
              <w:t>հատ</w:t>
            </w:r>
          </w:p>
        </w:tc>
        <w:tc>
          <w:tcPr>
            <w:tcW w:w="4394" w:type="dxa"/>
          </w:tcPr>
          <w:p w:rsidR="00302BA3" w:rsidRPr="00BC7D3F" w:rsidRDefault="00302BA3" w:rsidP="00302BA3">
            <w:pPr>
              <w:pStyle w:val="TableParagraph"/>
              <w:spacing w:line="276" w:lineRule="auto"/>
              <w:ind w:left="80"/>
              <w:rPr>
                <w:rFonts w:ascii="GHEA Grapalat" w:hAnsi="GHEA Grapalat"/>
                <w:bCs/>
                <w:sz w:val="24"/>
                <w:szCs w:val="24"/>
                <w:lang w:val="hy-AM"/>
              </w:rPr>
            </w:pPr>
            <w:r w:rsidRPr="00BC7D3F">
              <w:rPr>
                <w:rFonts w:ascii="GHEA Grapalat" w:hAnsi="GHEA Grapalat"/>
                <w:bCs/>
                <w:sz w:val="24"/>
                <w:szCs w:val="24"/>
                <w:lang w:val="hy-AM"/>
              </w:rPr>
              <w:t>Նշվում է ներանցիչների քանակը՝</w:t>
            </w:r>
            <w:r w:rsidRPr="00BC7D3F">
              <w:rPr>
                <w:rFonts w:ascii="GHEA Grapalat" w:hAnsi="GHEA Grapalat"/>
                <w:bCs/>
                <w:spacing w:val="-3"/>
                <w:sz w:val="24"/>
                <w:szCs w:val="24"/>
                <w:lang w:val="hy-AM"/>
              </w:rPr>
              <w:t xml:space="preserve"> </w:t>
            </w:r>
            <w:r w:rsidRPr="00BC7D3F">
              <w:rPr>
                <w:rFonts w:ascii="GHEA Grapalat" w:hAnsi="GHEA Grapalat"/>
                <w:bCs/>
                <w:sz w:val="24"/>
                <w:szCs w:val="24"/>
                <w:lang w:val="hy-AM"/>
              </w:rPr>
              <w:t>արտադրատեսակի անձնագրին համապատասխան</w:t>
            </w:r>
          </w:p>
        </w:tc>
        <w:tc>
          <w:tcPr>
            <w:tcW w:w="709" w:type="dxa"/>
          </w:tcPr>
          <w:p w:rsidR="00302BA3" w:rsidRPr="00BC7D3F" w:rsidRDefault="00302BA3" w:rsidP="0018436B">
            <w:pPr>
              <w:pStyle w:val="TableParagraph"/>
              <w:spacing w:line="276" w:lineRule="auto"/>
              <w:ind w:left="0"/>
              <w:jc w:val="center"/>
              <w:rPr>
                <w:rFonts w:ascii="GHEA Grapalat" w:hAnsi="GHEA Grapalat"/>
                <w:bCs/>
                <w:sz w:val="24"/>
                <w:szCs w:val="24"/>
                <w:lang w:val="hy-AM"/>
              </w:rPr>
            </w:pPr>
          </w:p>
        </w:tc>
        <w:tc>
          <w:tcPr>
            <w:tcW w:w="709" w:type="dxa"/>
          </w:tcPr>
          <w:p w:rsidR="00302BA3" w:rsidRPr="00BC7D3F" w:rsidRDefault="00302BA3" w:rsidP="0018436B">
            <w:pPr>
              <w:pStyle w:val="TableParagraph"/>
              <w:spacing w:line="276" w:lineRule="auto"/>
              <w:ind w:left="32" w:right="7"/>
              <w:jc w:val="center"/>
              <w:rPr>
                <w:rFonts w:ascii="GHEA Grapalat" w:hAnsi="GHEA Grapalat"/>
                <w:bCs/>
                <w:sz w:val="24"/>
                <w:szCs w:val="24"/>
              </w:rPr>
            </w:pPr>
            <w:r w:rsidRPr="00BC7D3F">
              <w:rPr>
                <w:rFonts w:ascii="GHEA Grapalat" w:hAnsi="GHEA Grapalat"/>
                <w:bCs/>
                <w:spacing w:val="-10"/>
                <w:sz w:val="24"/>
                <w:szCs w:val="24"/>
              </w:rPr>
              <w:t>Х</w:t>
            </w:r>
          </w:p>
        </w:tc>
        <w:tc>
          <w:tcPr>
            <w:tcW w:w="709" w:type="dxa"/>
          </w:tcPr>
          <w:p w:rsidR="00302BA3" w:rsidRPr="00BC7D3F" w:rsidRDefault="00302BA3" w:rsidP="0018436B">
            <w:pPr>
              <w:pStyle w:val="TableParagraph"/>
              <w:spacing w:line="276" w:lineRule="auto"/>
              <w:ind w:left="15" w:right="8"/>
              <w:jc w:val="center"/>
              <w:rPr>
                <w:rFonts w:ascii="GHEA Grapalat" w:hAnsi="GHEA Grapalat"/>
                <w:bCs/>
                <w:sz w:val="24"/>
                <w:szCs w:val="24"/>
              </w:rPr>
            </w:pPr>
            <w:r w:rsidRPr="00BC7D3F">
              <w:rPr>
                <w:rFonts w:ascii="GHEA Grapalat" w:hAnsi="GHEA Grapalat"/>
                <w:bCs/>
                <w:spacing w:val="-10"/>
                <w:sz w:val="24"/>
                <w:szCs w:val="24"/>
              </w:rPr>
              <w:t>Х</w:t>
            </w:r>
          </w:p>
        </w:tc>
        <w:tc>
          <w:tcPr>
            <w:tcW w:w="708" w:type="dxa"/>
          </w:tcPr>
          <w:p w:rsidR="00302BA3" w:rsidRPr="00BC7D3F" w:rsidRDefault="00302BA3" w:rsidP="0018436B">
            <w:pPr>
              <w:pStyle w:val="TableParagraph"/>
              <w:spacing w:line="276" w:lineRule="auto"/>
              <w:ind w:left="9"/>
              <w:jc w:val="center"/>
              <w:rPr>
                <w:rFonts w:ascii="GHEA Grapalat" w:hAnsi="GHEA Grapalat"/>
                <w:bCs/>
                <w:sz w:val="24"/>
                <w:szCs w:val="24"/>
              </w:rPr>
            </w:pPr>
            <w:r w:rsidRPr="00BC7D3F">
              <w:rPr>
                <w:rFonts w:ascii="GHEA Grapalat" w:hAnsi="GHEA Grapalat"/>
                <w:bCs/>
                <w:spacing w:val="-10"/>
                <w:sz w:val="24"/>
                <w:szCs w:val="24"/>
              </w:rPr>
              <w:t>Х</w:t>
            </w:r>
          </w:p>
        </w:tc>
        <w:tc>
          <w:tcPr>
            <w:tcW w:w="716" w:type="dxa"/>
          </w:tcPr>
          <w:p w:rsidR="00302BA3" w:rsidRPr="00BC7D3F" w:rsidRDefault="00302BA3" w:rsidP="0018436B">
            <w:pPr>
              <w:pStyle w:val="TableParagraph"/>
              <w:spacing w:line="276" w:lineRule="auto"/>
              <w:ind w:left="33" w:right="7"/>
              <w:jc w:val="center"/>
              <w:rPr>
                <w:rFonts w:ascii="GHEA Grapalat" w:hAnsi="GHEA Grapalat"/>
                <w:bCs/>
                <w:sz w:val="24"/>
                <w:szCs w:val="24"/>
              </w:rPr>
            </w:pPr>
            <w:r w:rsidRPr="00BC7D3F">
              <w:rPr>
                <w:rFonts w:ascii="GHEA Grapalat" w:hAnsi="GHEA Grapalat"/>
                <w:bCs/>
                <w:spacing w:val="-10"/>
                <w:sz w:val="24"/>
                <w:szCs w:val="24"/>
              </w:rPr>
              <w:t>Х</w:t>
            </w:r>
          </w:p>
        </w:tc>
        <w:tc>
          <w:tcPr>
            <w:tcW w:w="702" w:type="dxa"/>
          </w:tcPr>
          <w:p w:rsidR="00302BA3" w:rsidRPr="00BC7D3F" w:rsidRDefault="00302BA3" w:rsidP="0018436B">
            <w:pPr>
              <w:pStyle w:val="TableParagraph"/>
              <w:spacing w:line="276" w:lineRule="auto"/>
              <w:ind w:left="33" w:right="6"/>
              <w:jc w:val="center"/>
              <w:rPr>
                <w:rFonts w:ascii="GHEA Grapalat" w:hAnsi="GHEA Grapalat"/>
                <w:bCs/>
                <w:sz w:val="24"/>
                <w:szCs w:val="24"/>
              </w:rPr>
            </w:pPr>
            <w:r w:rsidRPr="00BC7D3F">
              <w:rPr>
                <w:rFonts w:ascii="GHEA Grapalat" w:hAnsi="GHEA Grapalat"/>
                <w:bCs/>
                <w:spacing w:val="-10"/>
                <w:sz w:val="24"/>
                <w:szCs w:val="24"/>
              </w:rPr>
              <w:t>Х</w:t>
            </w:r>
          </w:p>
        </w:tc>
      </w:tr>
      <w:tr w:rsidR="00302BA3" w:rsidRPr="00D17027" w:rsidTr="00B25995">
        <w:trPr>
          <w:trHeight w:val="275"/>
        </w:trPr>
        <w:tc>
          <w:tcPr>
            <w:tcW w:w="3417" w:type="dxa"/>
          </w:tcPr>
          <w:p w:rsidR="00302BA3" w:rsidRPr="00BC7D3F" w:rsidRDefault="00302BA3" w:rsidP="00302BA3">
            <w:pPr>
              <w:pStyle w:val="TableParagraph"/>
              <w:spacing w:line="276" w:lineRule="auto"/>
              <w:ind w:left="82"/>
              <w:rPr>
                <w:rFonts w:ascii="GHEA Grapalat" w:hAnsi="GHEA Grapalat"/>
                <w:bCs/>
                <w:sz w:val="24"/>
                <w:szCs w:val="24"/>
                <w:lang w:val="hy-AM"/>
              </w:rPr>
            </w:pPr>
            <w:r w:rsidRPr="00BC7D3F">
              <w:rPr>
                <w:rFonts w:ascii="GHEA Grapalat" w:hAnsi="GHEA Grapalat"/>
                <w:bCs/>
                <w:sz w:val="24"/>
                <w:szCs w:val="24"/>
                <w:lang w:val="hy-AM"/>
              </w:rPr>
              <w:lastRenderedPageBreak/>
              <w:t>Նոմինալ հատույթը</w:t>
            </w:r>
          </w:p>
        </w:tc>
        <w:tc>
          <w:tcPr>
            <w:tcW w:w="2835" w:type="dxa"/>
          </w:tcPr>
          <w:p w:rsidR="00302BA3" w:rsidRPr="00BC7D3F" w:rsidRDefault="00302BA3" w:rsidP="00B25995">
            <w:pPr>
              <w:pStyle w:val="TableParagraph"/>
              <w:spacing w:line="276" w:lineRule="auto"/>
              <w:ind w:left="82"/>
              <w:jc w:val="center"/>
              <w:rPr>
                <w:rFonts w:ascii="GHEA Grapalat" w:hAnsi="GHEA Grapalat"/>
                <w:bCs/>
                <w:sz w:val="24"/>
                <w:szCs w:val="24"/>
                <w:lang w:val="hy-AM"/>
              </w:rPr>
            </w:pPr>
            <w:r w:rsidRPr="00BC7D3F">
              <w:rPr>
                <w:rFonts w:ascii="GHEA Grapalat" w:hAnsi="GHEA Grapalat"/>
                <w:bCs/>
                <w:spacing w:val="-5"/>
                <w:sz w:val="24"/>
                <w:szCs w:val="24"/>
                <w:lang w:val="hy-AM"/>
              </w:rPr>
              <w:t>մմ</w:t>
            </w:r>
            <w:r w:rsidRPr="00BC7D3F">
              <w:rPr>
                <w:rFonts w:ascii="GHEA Grapalat" w:hAnsi="GHEA Grapalat"/>
                <w:bCs/>
                <w:spacing w:val="-5"/>
                <w:sz w:val="24"/>
                <w:szCs w:val="24"/>
                <w:vertAlign w:val="superscript"/>
                <w:lang w:val="hy-AM"/>
              </w:rPr>
              <w:t>2</w:t>
            </w:r>
          </w:p>
        </w:tc>
        <w:tc>
          <w:tcPr>
            <w:tcW w:w="4394" w:type="dxa"/>
          </w:tcPr>
          <w:p w:rsidR="00302BA3" w:rsidRPr="00BC7D3F" w:rsidRDefault="00302BA3" w:rsidP="00302BA3">
            <w:pPr>
              <w:pStyle w:val="TableParagraph"/>
              <w:spacing w:line="276" w:lineRule="auto"/>
              <w:ind w:left="80"/>
              <w:rPr>
                <w:rFonts w:ascii="GHEA Grapalat" w:hAnsi="GHEA Grapalat"/>
                <w:bCs/>
                <w:sz w:val="24"/>
                <w:szCs w:val="24"/>
                <w:lang w:val="hy-AM"/>
              </w:rPr>
            </w:pPr>
            <w:r w:rsidRPr="00BC7D3F">
              <w:rPr>
                <w:rFonts w:ascii="GHEA Grapalat" w:hAnsi="GHEA Grapalat"/>
                <w:bCs/>
                <w:sz w:val="24"/>
                <w:szCs w:val="24"/>
                <w:lang w:val="hy-AM"/>
              </w:rPr>
              <w:t>Նշվում է նոմինալ հատույթը՝</w:t>
            </w:r>
            <w:r w:rsidRPr="00BC7D3F">
              <w:rPr>
                <w:rFonts w:ascii="GHEA Grapalat" w:hAnsi="GHEA Grapalat"/>
                <w:bCs/>
                <w:spacing w:val="-2"/>
                <w:sz w:val="24"/>
                <w:szCs w:val="24"/>
                <w:lang w:val="hy-AM"/>
              </w:rPr>
              <w:t xml:space="preserve"> </w:t>
            </w:r>
            <w:r w:rsidRPr="00BC7D3F">
              <w:rPr>
                <w:rFonts w:ascii="GHEA Grapalat" w:hAnsi="GHEA Grapalat"/>
                <w:bCs/>
                <w:sz w:val="24"/>
                <w:szCs w:val="24"/>
                <w:lang w:val="hy-AM"/>
              </w:rPr>
              <w:t>արտադրատեսակի անձնագրին համապատասխան</w:t>
            </w:r>
          </w:p>
        </w:tc>
        <w:tc>
          <w:tcPr>
            <w:tcW w:w="709" w:type="dxa"/>
          </w:tcPr>
          <w:p w:rsidR="00302BA3" w:rsidRPr="00BC7D3F" w:rsidRDefault="00302BA3" w:rsidP="0018436B">
            <w:pPr>
              <w:pStyle w:val="TableParagraph"/>
              <w:spacing w:line="276" w:lineRule="auto"/>
              <w:ind w:left="0"/>
              <w:jc w:val="center"/>
              <w:rPr>
                <w:rFonts w:ascii="GHEA Grapalat" w:hAnsi="GHEA Grapalat"/>
                <w:bCs/>
                <w:sz w:val="24"/>
                <w:szCs w:val="24"/>
                <w:lang w:val="hy-AM"/>
              </w:rPr>
            </w:pPr>
          </w:p>
        </w:tc>
        <w:tc>
          <w:tcPr>
            <w:tcW w:w="709" w:type="dxa"/>
          </w:tcPr>
          <w:p w:rsidR="00302BA3" w:rsidRPr="00BC7D3F" w:rsidRDefault="00302BA3" w:rsidP="0018436B">
            <w:pPr>
              <w:pStyle w:val="TableParagraph"/>
              <w:spacing w:line="276" w:lineRule="auto"/>
              <w:ind w:left="32" w:right="7"/>
              <w:jc w:val="center"/>
              <w:rPr>
                <w:rFonts w:ascii="GHEA Grapalat" w:hAnsi="GHEA Grapalat"/>
                <w:bCs/>
                <w:sz w:val="24"/>
                <w:szCs w:val="24"/>
              </w:rPr>
            </w:pPr>
            <w:r w:rsidRPr="00BC7D3F">
              <w:rPr>
                <w:rFonts w:ascii="GHEA Grapalat" w:hAnsi="GHEA Grapalat"/>
                <w:bCs/>
                <w:spacing w:val="-10"/>
                <w:sz w:val="24"/>
                <w:szCs w:val="24"/>
              </w:rPr>
              <w:t>Х</w:t>
            </w:r>
          </w:p>
        </w:tc>
        <w:tc>
          <w:tcPr>
            <w:tcW w:w="709" w:type="dxa"/>
          </w:tcPr>
          <w:p w:rsidR="00302BA3" w:rsidRPr="00BC7D3F" w:rsidRDefault="00302BA3" w:rsidP="0018436B">
            <w:pPr>
              <w:pStyle w:val="TableParagraph"/>
              <w:spacing w:line="276" w:lineRule="auto"/>
              <w:ind w:left="15" w:right="8"/>
              <w:jc w:val="center"/>
              <w:rPr>
                <w:rFonts w:ascii="GHEA Grapalat" w:hAnsi="GHEA Grapalat"/>
                <w:bCs/>
                <w:sz w:val="24"/>
                <w:szCs w:val="24"/>
              </w:rPr>
            </w:pPr>
            <w:r w:rsidRPr="00BC7D3F">
              <w:rPr>
                <w:rFonts w:ascii="GHEA Grapalat" w:hAnsi="GHEA Grapalat"/>
                <w:bCs/>
                <w:spacing w:val="-10"/>
                <w:sz w:val="24"/>
                <w:szCs w:val="24"/>
              </w:rPr>
              <w:t>Х</w:t>
            </w:r>
          </w:p>
        </w:tc>
        <w:tc>
          <w:tcPr>
            <w:tcW w:w="708" w:type="dxa"/>
          </w:tcPr>
          <w:p w:rsidR="00302BA3" w:rsidRPr="00BC7D3F" w:rsidRDefault="00302BA3" w:rsidP="0018436B">
            <w:pPr>
              <w:pStyle w:val="TableParagraph"/>
              <w:spacing w:line="276" w:lineRule="auto"/>
              <w:ind w:left="9"/>
              <w:jc w:val="center"/>
              <w:rPr>
                <w:rFonts w:ascii="GHEA Grapalat" w:hAnsi="GHEA Grapalat"/>
                <w:bCs/>
                <w:sz w:val="24"/>
                <w:szCs w:val="24"/>
              </w:rPr>
            </w:pPr>
            <w:r w:rsidRPr="00BC7D3F">
              <w:rPr>
                <w:rFonts w:ascii="GHEA Grapalat" w:hAnsi="GHEA Grapalat"/>
                <w:bCs/>
                <w:spacing w:val="-10"/>
                <w:sz w:val="24"/>
                <w:szCs w:val="24"/>
              </w:rPr>
              <w:t>Х</w:t>
            </w:r>
          </w:p>
        </w:tc>
        <w:tc>
          <w:tcPr>
            <w:tcW w:w="716" w:type="dxa"/>
          </w:tcPr>
          <w:p w:rsidR="00302BA3" w:rsidRPr="00BC7D3F" w:rsidRDefault="00302BA3" w:rsidP="0018436B">
            <w:pPr>
              <w:pStyle w:val="TableParagraph"/>
              <w:spacing w:line="276" w:lineRule="auto"/>
              <w:ind w:left="33" w:right="7"/>
              <w:jc w:val="center"/>
              <w:rPr>
                <w:rFonts w:ascii="GHEA Grapalat" w:hAnsi="GHEA Grapalat"/>
                <w:bCs/>
                <w:sz w:val="24"/>
                <w:szCs w:val="24"/>
              </w:rPr>
            </w:pPr>
            <w:r w:rsidRPr="00BC7D3F">
              <w:rPr>
                <w:rFonts w:ascii="GHEA Grapalat" w:hAnsi="GHEA Grapalat"/>
                <w:bCs/>
                <w:spacing w:val="-10"/>
                <w:sz w:val="24"/>
                <w:szCs w:val="24"/>
              </w:rPr>
              <w:t>Х</w:t>
            </w:r>
          </w:p>
        </w:tc>
        <w:tc>
          <w:tcPr>
            <w:tcW w:w="702" w:type="dxa"/>
          </w:tcPr>
          <w:p w:rsidR="00302BA3" w:rsidRPr="00BC7D3F" w:rsidRDefault="00302BA3" w:rsidP="0018436B">
            <w:pPr>
              <w:pStyle w:val="TableParagraph"/>
              <w:spacing w:line="276" w:lineRule="auto"/>
              <w:ind w:left="33" w:right="6"/>
              <w:jc w:val="center"/>
              <w:rPr>
                <w:rFonts w:ascii="GHEA Grapalat" w:hAnsi="GHEA Grapalat"/>
                <w:bCs/>
                <w:sz w:val="24"/>
                <w:szCs w:val="24"/>
              </w:rPr>
            </w:pPr>
            <w:r w:rsidRPr="00BC7D3F">
              <w:rPr>
                <w:rFonts w:ascii="GHEA Grapalat" w:hAnsi="GHEA Grapalat"/>
                <w:bCs/>
                <w:spacing w:val="-10"/>
                <w:sz w:val="24"/>
                <w:szCs w:val="24"/>
              </w:rPr>
              <w:t>Х</w:t>
            </w:r>
          </w:p>
        </w:tc>
      </w:tr>
      <w:tr w:rsidR="00302BA3" w:rsidRPr="00D17027" w:rsidTr="00B25995">
        <w:trPr>
          <w:trHeight w:val="553"/>
        </w:trPr>
        <w:tc>
          <w:tcPr>
            <w:tcW w:w="3417" w:type="dxa"/>
          </w:tcPr>
          <w:p w:rsidR="00302BA3" w:rsidRPr="00BC7D3F" w:rsidRDefault="00302BA3" w:rsidP="00302BA3">
            <w:pPr>
              <w:pStyle w:val="TableParagraph"/>
              <w:spacing w:line="276" w:lineRule="auto"/>
              <w:ind w:left="82"/>
              <w:rPr>
                <w:rFonts w:ascii="GHEA Grapalat" w:hAnsi="GHEA Grapalat"/>
                <w:bCs/>
                <w:sz w:val="24"/>
                <w:szCs w:val="24"/>
                <w:lang w:val="hy-AM"/>
              </w:rPr>
            </w:pPr>
            <w:r w:rsidRPr="00BC7D3F">
              <w:rPr>
                <w:rFonts w:ascii="GHEA Grapalat" w:hAnsi="GHEA Grapalat"/>
                <w:bCs/>
                <w:spacing w:val="-2"/>
                <w:sz w:val="24"/>
                <w:szCs w:val="24"/>
                <w:lang w:val="hy-AM"/>
              </w:rPr>
              <w:t>Նոմինալ լարումը</w:t>
            </w:r>
          </w:p>
        </w:tc>
        <w:tc>
          <w:tcPr>
            <w:tcW w:w="2835" w:type="dxa"/>
          </w:tcPr>
          <w:p w:rsidR="00302BA3" w:rsidRPr="00BC7D3F" w:rsidRDefault="00302BA3" w:rsidP="00B25995">
            <w:pPr>
              <w:pStyle w:val="TableParagraph"/>
              <w:spacing w:line="276" w:lineRule="auto"/>
              <w:ind w:left="82"/>
              <w:jc w:val="center"/>
              <w:rPr>
                <w:rFonts w:ascii="GHEA Grapalat" w:hAnsi="GHEA Grapalat"/>
                <w:bCs/>
                <w:sz w:val="24"/>
                <w:szCs w:val="24"/>
                <w:lang w:val="hy-AM"/>
              </w:rPr>
            </w:pPr>
            <w:r w:rsidRPr="00BC7D3F">
              <w:rPr>
                <w:rFonts w:ascii="GHEA Grapalat" w:hAnsi="GHEA Grapalat"/>
                <w:bCs/>
                <w:spacing w:val="-5"/>
                <w:sz w:val="24"/>
                <w:szCs w:val="24"/>
                <w:lang w:val="hy-AM"/>
              </w:rPr>
              <w:t>կՎ</w:t>
            </w:r>
          </w:p>
        </w:tc>
        <w:tc>
          <w:tcPr>
            <w:tcW w:w="4394" w:type="dxa"/>
          </w:tcPr>
          <w:p w:rsidR="00302BA3" w:rsidRPr="00BC7D3F" w:rsidRDefault="00302BA3" w:rsidP="00302BA3">
            <w:pPr>
              <w:pStyle w:val="TableParagraph"/>
              <w:spacing w:line="276" w:lineRule="auto"/>
              <w:ind w:left="80"/>
              <w:rPr>
                <w:rFonts w:ascii="GHEA Grapalat" w:hAnsi="GHEA Grapalat"/>
                <w:bCs/>
                <w:sz w:val="24"/>
                <w:szCs w:val="24"/>
                <w:lang w:val="hy-AM"/>
              </w:rPr>
            </w:pPr>
            <w:r w:rsidRPr="00BC7D3F">
              <w:rPr>
                <w:rFonts w:ascii="GHEA Grapalat" w:hAnsi="GHEA Grapalat"/>
                <w:bCs/>
                <w:sz w:val="24"/>
                <w:szCs w:val="24"/>
                <w:lang w:val="hy-AM"/>
              </w:rPr>
              <w:t>Նշվում է նոմինալ լարումը՝ արտադրատեսակի անձնագրին համապատասխան</w:t>
            </w:r>
          </w:p>
        </w:tc>
        <w:tc>
          <w:tcPr>
            <w:tcW w:w="709" w:type="dxa"/>
          </w:tcPr>
          <w:p w:rsidR="00302BA3" w:rsidRPr="00BC7D3F" w:rsidRDefault="00302BA3" w:rsidP="0018436B">
            <w:pPr>
              <w:pStyle w:val="TableParagraph"/>
              <w:spacing w:line="276" w:lineRule="auto"/>
              <w:ind w:left="0"/>
              <w:jc w:val="center"/>
              <w:rPr>
                <w:rFonts w:ascii="GHEA Grapalat" w:hAnsi="GHEA Grapalat"/>
                <w:bCs/>
                <w:sz w:val="24"/>
                <w:szCs w:val="24"/>
                <w:lang w:val="hy-AM"/>
              </w:rPr>
            </w:pPr>
          </w:p>
        </w:tc>
        <w:tc>
          <w:tcPr>
            <w:tcW w:w="709" w:type="dxa"/>
          </w:tcPr>
          <w:p w:rsidR="00302BA3" w:rsidRPr="00BC7D3F" w:rsidRDefault="00302BA3" w:rsidP="0018436B">
            <w:pPr>
              <w:pStyle w:val="TableParagraph"/>
              <w:spacing w:line="276" w:lineRule="auto"/>
              <w:ind w:left="32" w:right="7"/>
              <w:jc w:val="center"/>
              <w:rPr>
                <w:rFonts w:ascii="GHEA Grapalat" w:hAnsi="GHEA Grapalat"/>
                <w:bCs/>
                <w:sz w:val="24"/>
                <w:szCs w:val="24"/>
              </w:rPr>
            </w:pPr>
            <w:r w:rsidRPr="00BC7D3F">
              <w:rPr>
                <w:rFonts w:ascii="GHEA Grapalat" w:hAnsi="GHEA Grapalat"/>
                <w:bCs/>
                <w:spacing w:val="-10"/>
                <w:sz w:val="24"/>
                <w:szCs w:val="24"/>
              </w:rPr>
              <w:t>Х</w:t>
            </w:r>
          </w:p>
        </w:tc>
        <w:tc>
          <w:tcPr>
            <w:tcW w:w="709" w:type="dxa"/>
          </w:tcPr>
          <w:p w:rsidR="00302BA3" w:rsidRPr="00BC7D3F" w:rsidRDefault="00302BA3" w:rsidP="0018436B">
            <w:pPr>
              <w:pStyle w:val="TableParagraph"/>
              <w:spacing w:line="276" w:lineRule="auto"/>
              <w:ind w:left="15" w:right="8"/>
              <w:jc w:val="center"/>
              <w:rPr>
                <w:rFonts w:ascii="GHEA Grapalat" w:hAnsi="GHEA Grapalat"/>
                <w:bCs/>
                <w:sz w:val="24"/>
                <w:szCs w:val="24"/>
              </w:rPr>
            </w:pPr>
            <w:r w:rsidRPr="00BC7D3F">
              <w:rPr>
                <w:rFonts w:ascii="GHEA Grapalat" w:hAnsi="GHEA Grapalat"/>
                <w:bCs/>
                <w:spacing w:val="-10"/>
                <w:sz w:val="24"/>
                <w:szCs w:val="24"/>
              </w:rPr>
              <w:t>Х</w:t>
            </w:r>
          </w:p>
        </w:tc>
        <w:tc>
          <w:tcPr>
            <w:tcW w:w="708" w:type="dxa"/>
          </w:tcPr>
          <w:p w:rsidR="00302BA3" w:rsidRPr="00BC7D3F" w:rsidRDefault="00302BA3" w:rsidP="0018436B">
            <w:pPr>
              <w:pStyle w:val="TableParagraph"/>
              <w:spacing w:line="276" w:lineRule="auto"/>
              <w:ind w:left="9"/>
              <w:jc w:val="center"/>
              <w:rPr>
                <w:rFonts w:ascii="GHEA Grapalat" w:hAnsi="GHEA Grapalat"/>
                <w:bCs/>
                <w:sz w:val="24"/>
                <w:szCs w:val="24"/>
              </w:rPr>
            </w:pPr>
            <w:r w:rsidRPr="00BC7D3F">
              <w:rPr>
                <w:rFonts w:ascii="GHEA Grapalat" w:hAnsi="GHEA Grapalat"/>
                <w:bCs/>
                <w:spacing w:val="-10"/>
                <w:sz w:val="24"/>
                <w:szCs w:val="24"/>
              </w:rPr>
              <w:t>Х</w:t>
            </w:r>
          </w:p>
        </w:tc>
        <w:tc>
          <w:tcPr>
            <w:tcW w:w="716" w:type="dxa"/>
          </w:tcPr>
          <w:p w:rsidR="00302BA3" w:rsidRPr="00BC7D3F" w:rsidRDefault="00302BA3" w:rsidP="0018436B">
            <w:pPr>
              <w:pStyle w:val="TableParagraph"/>
              <w:spacing w:line="276" w:lineRule="auto"/>
              <w:ind w:left="33" w:right="7"/>
              <w:jc w:val="center"/>
              <w:rPr>
                <w:rFonts w:ascii="GHEA Grapalat" w:hAnsi="GHEA Grapalat"/>
                <w:bCs/>
                <w:sz w:val="24"/>
                <w:szCs w:val="24"/>
              </w:rPr>
            </w:pPr>
            <w:r w:rsidRPr="00BC7D3F">
              <w:rPr>
                <w:rFonts w:ascii="GHEA Grapalat" w:hAnsi="GHEA Grapalat"/>
                <w:bCs/>
                <w:spacing w:val="-10"/>
                <w:sz w:val="24"/>
                <w:szCs w:val="24"/>
              </w:rPr>
              <w:t>Х</w:t>
            </w:r>
          </w:p>
        </w:tc>
        <w:tc>
          <w:tcPr>
            <w:tcW w:w="702" w:type="dxa"/>
          </w:tcPr>
          <w:p w:rsidR="00302BA3" w:rsidRPr="00BC7D3F" w:rsidRDefault="00302BA3" w:rsidP="0018436B">
            <w:pPr>
              <w:pStyle w:val="TableParagraph"/>
              <w:spacing w:line="276" w:lineRule="auto"/>
              <w:ind w:left="33" w:right="6"/>
              <w:jc w:val="center"/>
              <w:rPr>
                <w:rFonts w:ascii="GHEA Grapalat" w:hAnsi="GHEA Grapalat"/>
                <w:bCs/>
                <w:sz w:val="24"/>
                <w:szCs w:val="24"/>
              </w:rPr>
            </w:pPr>
            <w:r w:rsidRPr="00BC7D3F">
              <w:rPr>
                <w:rFonts w:ascii="GHEA Grapalat" w:hAnsi="GHEA Grapalat"/>
                <w:bCs/>
                <w:spacing w:val="-10"/>
                <w:sz w:val="24"/>
                <w:szCs w:val="24"/>
              </w:rPr>
              <w:t>Х</w:t>
            </w:r>
          </w:p>
        </w:tc>
      </w:tr>
      <w:tr w:rsidR="00302BA3" w:rsidRPr="00D17027" w:rsidTr="00B25995">
        <w:trPr>
          <w:trHeight w:val="551"/>
        </w:trPr>
        <w:tc>
          <w:tcPr>
            <w:tcW w:w="3417" w:type="dxa"/>
          </w:tcPr>
          <w:p w:rsidR="00302BA3" w:rsidRPr="00BC7D3F" w:rsidRDefault="00302BA3" w:rsidP="00302BA3">
            <w:pPr>
              <w:pStyle w:val="TableParagraph"/>
              <w:spacing w:line="276" w:lineRule="auto"/>
              <w:ind w:left="82"/>
              <w:rPr>
                <w:rFonts w:ascii="GHEA Grapalat" w:hAnsi="GHEA Grapalat"/>
                <w:bCs/>
                <w:sz w:val="24"/>
                <w:szCs w:val="24"/>
                <w:lang w:val="hy-AM"/>
              </w:rPr>
            </w:pPr>
            <w:r w:rsidRPr="00BC7D3F">
              <w:rPr>
                <w:rFonts w:ascii="GHEA Grapalat" w:hAnsi="GHEA Grapalat"/>
                <w:bCs/>
                <w:sz w:val="24"/>
                <w:szCs w:val="24"/>
                <w:lang w:val="hy-AM"/>
              </w:rPr>
              <w:t>Պաշտպանության աստիճանը</w:t>
            </w:r>
          </w:p>
        </w:tc>
        <w:tc>
          <w:tcPr>
            <w:tcW w:w="2835" w:type="dxa"/>
          </w:tcPr>
          <w:p w:rsidR="00302BA3" w:rsidRPr="00BC7D3F" w:rsidRDefault="00302BA3" w:rsidP="00B25995">
            <w:pPr>
              <w:pStyle w:val="TableParagraph"/>
              <w:spacing w:line="276" w:lineRule="auto"/>
              <w:ind w:left="82"/>
              <w:jc w:val="center"/>
              <w:rPr>
                <w:rFonts w:ascii="GHEA Grapalat" w:hAnsi="GHEA Grapalat"/>
                <w:bCs/>
                <w:sz w:val="24"/>
                <w:szCs w:val="24"/>
              </w:rPr>
            </w:pPr>
            <w:r w:rsidRPr="00BC7D3F">
              <w:rPr>
                <w:rFonts w:ascii="GHEA Grapalat" w:hAnsi="GHEA Grapalat"/>
                <w:bCs/>
                <w:spacing w:val="-10"/>
                <w:sz w:val="24"/>
                <w:szCs w:val="24"/>
              </w:rPr>
              <w:t>-</w:t>
            </w:r>
          </w:p>
        </w:tc>
        <w:tc>
          <w:tcPr>
            <w:tcW w:w="4394" w:type="dxa"/>
          </w:tcPr>
          <w:p w:rsidR="00302BA3" w:rsidRPr="00BC7D3F" w:rsidRDefault="00302BA3" w:rsidP="00302BA3">
            <w:pPr>
              <w:pStyle w:val="TableParagraph"/>
              <w:spacing w:line="276" w:lineRule="auto"/>
              <w:ind w:left="80"/>
              <w:rPr>
                <w:rFonts w:ascii="GHEA Grapalat" w:hAnsi="GHEA Grapalat"/>
                <w:bCs/>
                <w:sz w:val="24"/>
                <w:szCs w:val="24"/>
              </w:rPr>
            </w:pPr>
            <w:r w:rsidRPr="00B25995">
              <w:rPr>
                <w:rFonts w:ascii="GHEA Grapalat" w:hAnsi="GHEA Grapalat"/>
                <w:bCs/>
                <w:sz w:val="24"/>
                <w:szCs w:val="24"/>
                <w:lang w:val="hy-AM"/>
              </w:rPr>
              <w:t>Նշվում է պաշտպանության աստիճանը՝ արտադրատեսակի անձնագրին համապատասխան, համաձայն</w:t>
            </w:r>
            <w:r w:rsidR="00B25995">
              <w:rPr>
                <w:rFonts w:ascii="GHEA Grapalat" w:hAnsi="GHEA Grapalat"/>
                <w:bCs/>
                <w:sz w:val="24"/>
                <w:szCs w:val="24"/>
                <w:lang w:val="hy-AM"/>
              </w:rPr>
              <w:t>՝</w:t>
            </w:r>
            <w:r w:rsidRPr="00B25995">
              <w:rPr>
                <w:rFonts w:ascii="GHEA Grapalat" w:hAnsi="GHEA Grapalat"/>
                <w:bCs/>
                <w:sz w:val="24"/>
                <w:szCs w:val="24"/>
                <w:lang w:val="hy-AM"/>
              </w:rPr>
              <w:t xml:space="preserve"> </w:t>
            </w:r>
            <w:r w:rsidR="00B25995" w:rsidRPr="00B25995">
              <w:rPr>
                <w:rFonts w:ascii="GHEA Grapalat" w:hAnsi="GHEA Grapalat"/>
                <w:bCs/>
                <w:sz w:val="24"/>
                <w:szCs w:val="24"/>
                <w:lang w:val="hy-AM"/>
              </w:rPr>
              <w:t>ПУЭ Правила устройства электроустановок</w:t>
            </w:r>
          </w:p>
        </w:tc>
        <w:tc>
          <w:tcPr>
            <w:tcW w:w="709" w:type="dxa"/>
          </w:tcPr>
          <w:p w:rsidR="00302BA3" w:rsidRPr="00BC7D3F" w:rsidRDefault="00302BA3" w:rsidP="0018436B">
            <w:pPr>
              <w:pStyle w:val="TableParagraph"/>
              <w:spacing w:line="276" w:lineRule="auto"/>
              <w:ind w:left="0"/>
              <w:jc w:val="center"/>
              <w:rPr>
                <w:rFonts w:ascii="GHEA Grapalat" w:hAnsi="GHEA Grapalat"/>
                <w:bCs/>
                <w:sz w:val="24"/>
                <w:szCs w:val="24"/>
              </w:rPr>
            </w:pPr>
          </w:p>
        </w:tc>
        <w:tc>
          <w:tcPr>
            <w:tcW w:w="709" w:type="dxa"/>
          </w:tcPr>
          <w:p w:rsidR="00302BA3" w:rsidRPr="00BC7D3F" w:rsidRDefault="00302BA3" w:rsidP="0018436B">
            <w:pPr>
              <w:pStyle w:val="TableParagraph"/>
              <w:spacing w:line="276" w:lineRule="auto"/>
              <w:ind w:left="32" w:right="7"/>
              <w:jc w:val="center"/>
              <w:rPr>
                <w:rFonts w:ascii="GHEA Grapalat" w:hAnsi="GHEA Grapalat"/>
                <w:bCs/>
                <w:sz w:val="24"/>
                <w:szCs w:val="24"/>
              </w:rPr>
            </w:pPr>
            <w:r w:rsidRPr="00BC7D3F">
              <w:rPr>
                <w:rFonts w:ascii="GHEA Grapalat" w:hAnsi="GHEA Grapalat"/>
                <w:bCs/>
                <w:spacing w:val="-10"/>
                <w:sz w:val="24"/>
                <w:szCs w:val="24"/>
              </w:rPr>
              <w:t>Х</w:t>
            </w:r>
          </w:p>
        </w:tc>
        <w:tc>
          <w:tcPr>
            <w:tcW w:w="709" w:type="dxa"/>
          </w:tcPr>
          <w:p w:rsidR="00302BA3" w:rsidRPr="00BC7D3F" w:rsidRDefault="00302BA3" w:rsidP="0018436B">
            <w:pPr>
              <w:pStyle w:val="TableParagraph"/>
              <w:spacing w:line="276" w:lineRule="auto"/>
              <w:ind w:left="15" w:right="8"/>
              <w:jc w:val="center"/>
              <w:rPr>
                <w:rFonts w:ascii="GHEA Grapalat" w:hAnsi="GHEA Grapalat"/>
                <w:bCs/>
                <w:sz w:val="24"/>
                <w:szCs w:val="24"/>
              </w:rPr>
            </w:pPr>
            <w:r w:rsidRPr="00BC7D3F">
              <w:rPr>
                <w:rFonts w:ascii="GHEA Grapalat" w:hAnsi="GHEA Grapalat"/>
                <w:bCs/>
                <w:spacing w:val="-10"/>
                <w:sz w:val="24"/>
                <w:szCs w:val="24"/>
              </w:rPr>
              <w:t>Х</w:t>
            </w:r>
          </w:p>
        </w:tc>
        <w:tc>
          <w:tcPr>
            <w:tcW w:w="708" w:type="dxa"/>
          </w:tcPr>
          <w:p w:rsidR="00302BA3" w:rsidRPr="00BC7D3F" w:rsidRDefault="00302BA3" w:rsidP="0018436B">
            <w:pPr>
              <w:pStyle w:val="TableParagraph"/>
              <w:spacing w:line="276" w:lineRule="auto"/>
              <w:ind w:left="9"/>
              <w:jc w:val="center"/>
              <w:rPr>
                <w:rFonts w:ascii="GHEA Grapalat" w:hAnsi="GHEA Grapalat"/>
                <w:bCs/>
                <w:sz w:val="24"/>
                <w:szCs w:val="24"/>
              </w:rPr>
            </w:pPr>
            <w:r w:rsidRPr="00BC7D3F">
              <w:rPr>
                <w:rFonts w:ascii="GHEA Grapalat" w:hAnsi="GHEA Grapalat"/>
                <w:bCs/>
                <w:spacing w:val="-10"/>
                <w:sz w:val="24"/>
                <w:szCs w:val="24"/>
              </w:rPr>
              <w:t>Х</w:t>
            </w:r>
          </w:p>
        </w:tc>
        <w:tc>
          <w:tcPr>
            <w:tcW w:w="716" w:type="dxa"/>
          </w:tcPr>
          <w:p w:rsidR="00302BA3" w:rsidRPr="00BC7D3F" w:rsidRDefault="00302BA3" w:rsidP="0018436B">
            <w:pPr>
              <w:pStyle w:val="TableParagraph"/>
              <w:spacing w:line="276" w:lineRule="auto"/>
              <w:ind w:left="33" w:right="7"/>
              <w:jc w:val="center"/>
              <w:rPr>
                <w:rFonts w:ascii="GHEA Grapalat" w:hAnsi="GHEA Grapalat"/>
                <w:bCs/>
                <w:sz w:val="24"/>
                <w:szCs w:val="24"/>
              </w:rPr>
            </w:pPr>
            <w:r w:rsidRPr="00BC7D3F">
              <w:rPr>
                <w:rFonts w:ascii="GHEA Grapalat" w:hAnsi="GHEA Grapalat"/>
                <w:bCs/>
                <w:spacing w:val="-10"/>
                <w:sz w:val="24"/>
                <w:szCs w:val="24"/>
              </w:rPr>
              <w:t>Х</w:t>
            </w:r>
          </w:p>
        </w:tc>
        <w:tc>
          <w:tcPr>
            <w:tcW w:w="702" w:type="dxa"/>
          </w:tcPr>
          <w:p w:rsidR="00302BA3" w:rsidRPr="00BC7D3F" w:rsidRDefault="00302BA3" w:rsidP="0018436B">
            <w:pPr>
              <w:pStyle w:val="TableParagraph"/>
              <w:spacing w:line="276" w:lineRule="auto"/>
              <w:ind w:left="33" w:right="6"/>
              <w:jc w:val="center"/>
              <w:rPr>
                <w:rFonts w:ascii="GHEA Grapalat" w:hAnsi="GHEA Grapalat"/>
                <w:bCs/>
                <w:sz w:val="24"/>
                <w:szCs w:val="24"/>
              </w:rPr>
            </w:pPr>
            <w:r w:rsidRPr="00BC7D3F">
              <w:rPr>
                <w:rFonts w:ascii="GHEA Grapalat" w:hAnsi="GHEA Grapalat"/>
                <w:bCs/>
                <w:spacing w:val="-10"/>
                <w:sz w:val="24"/>
                <w:szCs w:val="24"/>
              </w:rPr>
              <w:t>Х</w:t>
            </w:r>
          </w:p>
        </w:tc>
      </w:tr>
    </w:tbl>
    <w:p w:rsidR="00302BA3" w:rsidRPr="00D17027" w:rsidRDefault="00302BA3" w:rsidP="00302BA3">
      <w:pPr>
        <w:pStyle w:val="BodyText"/>
        <w:spacing w:line="276" w:lineRule="auto"/>
        <w:rPr>
          <w:rFonts w:ascii="GHEA Grapalat" w:hAnsi="GHEA Grapalat"/>
          <w:bCs/>
          <w:sz w:val="22"/>
          <w:szCs w:val="22"/>
        </w:rPr>
      </w:pPr>
    </w:p>
    <w:p w:rsidR="00302BA3" w:rsidRPr="00D17027" w:rsidRDefault="00302BA3" w:rsidP="00302BA3">
      <w:pPr>
        <w:pStyle w:val="BodyText"/>
        <w:spacing w:line="276" w:lineRule="auto"/>
        <w:rPr>
          <w:rFonts w:ascii="GHEA Grapalat" w:hAnsi="GHEA Grapalat"/>
          <w:bCs/>
          <w:sz w:val="22"/>
          <w:szCs w:val="22"/>
        </w:rPr>
      </w:pPr>
    </w:p>
    <w:p w:rsidR="00B25995" w:rsidRDefault="00302BA3" w:rsidP="00B25995">
      <w:pPr>
        <w:spacing w:before="269" w:after="7" w:line="276" w:lineRule="auto"/>
        <w:rPr>
          <w:bCs/>
          <w:lang w:val="hy-AM"/>
        </w:rPr>
      </w:pPr>
      <w:r w:rsidRPr="00B25995">
        <w:rPr>
          <w:bCs/>
          <w:lang w:val="hy-AM"/>
        </w:rPr>
        <w:t>Էլեկտրական պահարանի բնութագրեր</w:t>
      </w:r>
      <w:r w:rsidR="00B25995" w:rsidRPr="00B25995">
        <w:rPr>
          <w:bCs/>
          <w:lang w:val="hy-AM"/>
        </w:rPr>
        <w:t xml:space="preserve"> </w:t>
      </w:r>
    </w:p>
    <w:p w:rsidR="00302BA3" w:rsidRPr="0018436B" w:rsidRDefault="00B25995" w:rsidP="00B25995">
      <w:pPr>
        <w:spacing w:before="269" w:after="7" w:line="276" w:lineRule="auto"/>
        <w:ind w:left="112" w:right="-545"/>
        <w:jc w:val="right"/>
        <w:rPr>
          <w:bCs/>
          <w:sz w:val="22"/>
          <w:szCs w:val="20"/>
        </w:rPr>
      </w:pPr>
      <w:r>
        <w:rPr>
          <w:bCs/>
          <w:sz w:val="22"/>
          <w:szCs w:val="20"/>
          <w:lang w:val="hy-AM"/>
        </w:rPr>
        <w:t>ա</w:t>
      </w:r>
      <w:r w:rsidRPr="00B25995">
        <w:rPr>
          <w:bCs/>
          <w:sz w:val="22"/>
          <w:szCs w:val="20"/>
          <w:lang w:val="hy-AM"/>
        </w:rPr>
        <w:t xml:space="preserve">ղյուսակ </w:t>
      </w:r>
      <w:r w:rsidR="0018436B">
        <w:rPr>
          <w:bCs/>
          <w:sz w:val="22"/>
          <w:szCs w:val="20"/>
        </w:rPr>
        <w:t>6</w:t>
      </w:r>
      <w:r w:rsidR="00B814EC">
        <w:rPr>
          <w:bCs/>
          <w:sz w:val="22"/>
          <w:szCs w:val="20"/>
        </w:rPr>
        <w:t>7</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15"/>
        <w:gridCol w:w="703"/>
      </w:tblGrid>
      <w:tr w:rsidR="00302BA3" w:rsidRPr="00D17027" w:rsidTr="0018436B">
        <w:trPr>
          <w:trHeight w:val="275"/>
        </w:trPr>
        <w:tc>
          <w:tcPr>
            <w:tcW w:w="3417" w:type="dxa"/>
            <w:vMerge w:val="restart"/>
          </w:tcPr>
          <w:p w:rsidR="00302BA3" w:rsidRPr="0018436B" w:rsidRDefault="00302BA3" w:rsidP="0018436B">
            <w:pPr>
              <w:pStyle w:val="TableParagraph"/>
              <w:spacing w:before="103" w:line="276" w:lineRule="auto"/>
              <w:ind w:left="0"/>
              <w:jc w:val="center"/>
              <w:rPr>
                <w:rFonts w:ascii="GHEA Grapalat" w:hAnsi="GHEA Grapalat"/>
                <w:b/>
                <w:sz w:val="24"/>
                <w:szCs w:val="24"/>
                <w:lang w:val="hy-AM"/>
              </w:rPr>
            </w:pPr>
            <w:r w:rsidRPr="0018436B">
              <w:rPr>
                <w:rFonts w:ascii="GHEA Grapalat" w:hAnsi="GHEA Grapalat"/>
                <w:b/>
                <w:sz w:val="24"/>
                <w:szCs w:val="24"/>
                <w:lang w:val="hy-AM"/>
              </w:rPr>
              <w:t>Հատկանիշի անվանումը</w:t>
            </w:r>
          </w:p>
        </w:tc>
        <w:tc>
          <w:tcPr>
            <w:tcW w:w="2835" w:type="dxa"/>
            <w:vMerge w:val="restart"/>
          </w:tcPr>
          <w:p w:rsidR="00302BA3" w:rsidRPr="0018436B" w:rsidRDefault="00302BA3" w:rsidP="0018436B">
            <w:pPr>
              <w:pStyle w:val="TableParagraph"/>
              <w:spacing w:before="103" w:line="276" w:lineRule="auto"/>
              <w:ind w:left="0"/>
              <w:jc w:val="center"/>
              <w:rPr>
                <w:rFonts w:ascii="GHEA Grapalat" w:hAnsi="GHEA Grapalat"/>
                <w:b/>
                <w:sz w:val="24"/>
                <w:szCs w:val="24"/>
                <w:lang w:val="hy-AM"/>
              </w:rPr>
            </w:pPr>
            <w:r w:rsidRPr="0018436B">
              <w:rPr>
                <w:rFonts w:ascii="GHEA Grapalat" w:hAnsi="GHEA Grapalat"/>
                <w:b/>
                <w:sz w:val="24"/>
                <w:szCs w:val="24"/>
                <w:lang w:val="hy-AM"/>
              </w:rPr>
              <w:t>Չափման միավոր</w:t>
            </w:r>
          </w:p>
        </w:tc>
        <w:tc>
          <w:tcPr>
            <w:tcW w:w="4394" w:type="dxa"/>
            <w:vMerge w:val="restart"/>
          </w:tcPr>
          <w:p w:rsidR="00302BA3" w:rsidRPr="0018436B" w:rsidRDefault="00302BA3" w:rsidP="0018436B">
            <w:pPr>
              <w:pStyle w:val="TableParagraph"/>
              <w:spacing w:before="103" w:line="276" w:lineRule="auto"/>
              <w:ind w:left="0"/>
              <w:jc w:val="center"/>
              <w:rPr>
                <w:rFonts w:ascii="GHEA Grapalat" w:hAnsi="GHEA Grapalat"/>
                <w:b/>
                <w:sz w:val="24"/>
                <w:szCs w:val="24"/>
                <w:lang w:val="hy-AM"/>
              </w:rPr>
            </w:pPr>
            <w:r w:rsidRPr="0018436B">
              <w:rPr>
                <w:rFonts w:ascii="GHEA Grapalat" w:hAnsi="GHEA Grapalat"/>
                <w:b/>
                <w:sz w:val="24"/>
                <w:szCs w:val="24"/>
                <w:lang w:val="hy-AM"/>
              </w:rPr>
              <w:t>Ծանոթություն</w:t>
            </w:r>
          </w:p>
        </w:tc>
        <w:tc>
          <w:tcPr>
            <w:tcW w:w="4253" w:type="dxa"/>
            <w:gridSpan w:val="6"/>
          </w:tcPr>
          <w:p w:rsidR="00302BA3" w:rsidRPr="0018436B" w:rsidRDefault="00302BA3" w:rsidP="0018436B">
            <w:pPr>
              <w:pStyle w:val="TableParagraph"/>
              <w:spacing w:line="276" w:lineRule="auto"/>
              <w:ind w:left="0"/>
              <w:jc w:val="center"/>
              <w:rPr>
                <w:rFonts w:ascii="GHEA Grapalat" w:hAnsi="GHEA Grapalat"/>
                <w:b/>
                <w:spacing w:val="-10"/>
                <w:sz w:val="24"/>
                <w:szCs w:val="24"/>
              </w:rPr>
            </w:pPr>
            <w:r w:rsidRPr="0018436B">
              <w:rPr>
                <w:rFonts w:ascii="GHEA Grapalat" w:hAnsi="GHEA Grapalat"/>
                <w:b/>
                <w:spacing w:val="-10"/>
                <w:sz w:val="24"/>
                <w:szCs w:val="24"/>
              </w:rPr>
              <w:t>Մշակման մակարդակներ</w:t>
            </w:r>
          </w:p>
        </w:tc>
      </w:tr>
      <w:tr w:rsidR="00302BA3" w:rsidRPr="00D17027" w:rsidTr="0018436B">
        <w:trPr>
          <w:trHeight w:val="225"/>
        </w:trPr>
        <w:tc>
          <w:tcPr>
            <w:tcW w:w="3417" w:type="dxa"/>
            <w:vMerge/>
            <w:tcBorders>
              <w:top w:val="nil"/>
            </w:tcBorders>
          </w:tcPr>
          <w:p w:rsidR="00302BA3" w:rsidRPr="0018436B" w:rsidRDefault="00302BA3" w:rsidP="00302BA3">
            <w:pPr>
              <w:spacing w:line="276" w:lineRule="auto"/>
              <w:rPr>
                <w:bCs/>
                <w:szCs w:val="24"/>
              </w:rPr>
            </w:pPr>
          </w:p>
        </w:tc>
        <w:tc>
          <w:tcPr>
            <w:tcW w:w="2835" w:type="dxa"/>
            <w:vMerge/>
            <w:tcBorders>
              <w:top w:val="nil"/>
            </w:tcBorders>
          </w:tcPr>
          <w:p w:rsidR="00302BA3" w:rsidRPr="0018436B" w:rsidRDefault="00302BA3" w:rsidP="00302BA3">
            <w:pPr>
              <w:spacing w:line="276" w:lineRule="auto"/>
              <w:rPr>
                <w:bCs/>
                <w:szCs w:val="24"/>
              </w:rPr>
            </w:pPr>
          </w:p>
        </w:tc>
        <w:tc>
          <w:tcPr>
            <w:tcW w:w="4394" w:type="dxa"/>
            <w:vMerge/>
            <w:tcBorders>
              <w:top w:val="nil"/>
            </w:tcBorders>
          </w:tcPr>
          <w:p w:rsidR="00302BA3" w:rsidRPr="0018436B" w:rsidRDefault="00302BA3" w:rsidP="0018436B">
            <w:pPr>
              <w:pStyle w:val="TableParagraph"/>
              <w:spacing w:line="276" w:lineRule="auto"/>
              <w:ind w:left="0" w:right="3"/>
              <w:jc w:val="center"/>
              <w:rPr>
                <w:rFonts w:ascii="GHEA Grapalat" w:hAnsi="GHEA Grapalat"/>
                <w:b/>
                <w:spacing w:val="-10"/>
                <w:sz w:val="24"/>
                <w:szCs w:val="24"/>
              </w:rPr>
            </w:pPr>
          </w:p>
        </w:tc>
        <w:tc>
          <w:tcPr>
            <w:tcW w:w="709" w:type="dxa"/>
          </w:tcPr>
          <w:p w:rsidR="00302BA3" w:rsidRPr="0018436B" w:rsidRDefault="00302BA3" w:rsidP="0018436B">
            <w:pPr>
              <w:pStyle w:val="TableParagraph"/>
              <w:spacing w:line="276" w:lineRule="auto"/>
              <w:ind w:left="0" w:right="3"/>
              <w:jc w:val="center"/>
              <w:rPr>
                <w:rFonts w:ascii="GHEA Grapalat" w:hAnsi="GHEA Grapalat"/>
                <w:b/>
                <w:spacing w:val="-10"/>
                <w:sz w:val="24"/>
                <w:szCs w:val="24"/>
              </w:rPr>
            </w:pPr>
            <w:r w:rsidRPr="0018436B">
              <w:rPr>
                <w:rFonts w:ascii="GHEA Grapalat" w:hAnsi="GHEA Grapalat"/>
                <w:b/>
                <w:spacing w:val="-10"/>
                <w:sz w:val="24"/>
                <w:szCs w:val="24"/>
              </w:rPr>
              <w:t>A</w:t>
            </w:r>
          </w:p>
        </w:tc>
        <w:tc>
          <w:tcPr>
            <w:tcW w:w="709" w:type="dxa"/>
          </w:tcPr>
          <w:p w:rsidR="00302BA3" w:rsidRPr="0018436B" w:rsidRDefault="00302BA3" w:rsidP="0018436B">
            <w:pPr>
              <w:pStyle w:val="TableParagraph"/>
              <w:spacing w:line="276" w:lineRule="auto"/>
              <w:ind w:left="0" w:right="3"/>
              <w:jc w:val="center"/>
              <w:rPr>
                <w:rFonts w:ascii="GHEA Grapalat" w:hAnsi="GHEA Grapalat"/>
                <w:b/>
                <w:spacing w:val="-10"/>
                <w:sz w:val="24"/>
                <w:szCs w:val="24"/>
              </w:rPr>
            </w:pPr>
            <w:r w:rsidRPr="0018436B">
              <w:rPr>
                <w:rFonts w:ascii="GHEA Grapalat" w:hAnsi="GHEA Grapalat"/>
                <w:b/>
                <w:spacing w:val="-10"/>
                <w:sz w:val="24"/>
                <w:szCs w:val="24"/>
              </w:rPr>
              <w:t>B</w:t>
            </w:r>
          </w:p>
        </w:tc>
        <w:tc>
          <w:tcPr>
            <w:tcW w:w="709" w:type="dxa"/>
          </w:tcPr>
          <w:p w:rsidR="00302BA3" w:rsidRPr="0018436B" w:rsidRDefault="00302BA3" w:rsidP="0018436B">
            <w:pPr>
              <w:pStyle w:val="TableParagraph"/>
              <w:spacing w:line="276" w:lineRule="auto"/>
              <w:ind w:left="0" w:right="3"/>
              <w:jc w:val="center"/>
              <w:rPr>
                <w:rFonts w:ascii="GHEA Grapalat" w:hAnsi="GHEA Grapalat"/>
                <w:b/>
                <w:spacing w:val="-10"/>
                <w:sz w:val="24"/>
                <w:szCs w:val="24"/>
              </w:rPr>
            </w:pPr>
            <w:r w:rsidRPr="0018436B">
              <w:rPr>
                <w:rFonts w:ascii="GHEA Grapalat" w:hAnsi="GHEA Grapalat"/>
                <w:b/>
                <w:spacing w:val="-10"/>
                <w:sz w:val="24"/>
                <w:szCs w:val="24"/>
              </w:rPr>
              <w:t>C1</w:t>
            </w:r>
          </w:p>
        </w:tc>
        <w:tc>
          <w:tcPr>
            <w:tcW w:w="708" w:type="dxa"/>
          </w:tcPr>
          <w:p w:rsidR="00302BA3" w:rsidRPr="0018436B" w:rsidRDefault="00302BA3" w:rsidP="0018436B">
            <w:pPr>
              <w:pStyle w:val="TableParagraph"/>
              <w:spacing w:line="276" w:lineRule="auto"/>
              <w:ind w:left="0" w:right="3"/>
              <w:jc w:val="center"/>
              <w:rPr>
                <w:rFonts w:ascii="GHEA Grapalat" w:hAnsi="GHEA Grapalat"/>
                <w:b/>
                <w:spacing w:val="-10"/>
                <w:sz w:val="24"/>
                <w:szCs w:val="24"/>
              </w:rPr>
            </w:pPr>
            <w:r w:rsidRPr="0018436B">
              <w:rPr>
                <w:rFonts w:ascii="GHEA Grapalat" w:hAnsi="GHEA Grapalat"/>
                <w:b/>
                <w:spacing w:val="-10"/>
                <w:sz w:val="24"/>
                <w:szCs w:val="24"/>
              </w:rPr>
              <w:t>C2</w:t>
            </w:r>
          </w:p>
        </w:tc>
        <w:tc>
          <w:tcPr>
            <w:tcW w:w="715" w:type="dxa"/>
          </w:tcPr>
          <w:p w:rsidR="00302BA3" w:rsidRPr="0018436B" w:rsidRDefault="00302BA3" w:rsidP="0018436B">
            <w:pPr>
              <w:pStyle w:val="TableParagraph"/>
              <w:spacing w:line="276" w:lineRule="auto"/>
              <w:ind w:left="0" w:right="3"/>
              <w:jc w:val="center"/>
              <w:rPr>
                <w:rFonts w:ascii="GHEA Grapalat" w:hAnsi="GHEA Grapalat"/>
                <w:b/>
                <w:spacing w:val="-10"/>
                <w:sz w:val="24"/>
                <w:szCs w:val="24"/>
              </w:rPr>
            </w:pPr>
            <w:r w:rsidRPr="0018436B">
              <w:rPr>
                <w:rFonts w:ascii="GHEA Grapalat" w:hAnsi="GHEA Grapalat"/>
                <w:b/>
                <w:spacing w:val="-10"/>
                <w:sz w:val="24"/>
                <w:szCs w:val="24"/>
              </w:rPr>
              <w:t>D</w:t>
            </w:r>
          </w:p>
        </w:tc>
        <w:tc>
          <w:tcPr>
            <w:tcW w:w="703" w:type="dxa"/>
          </w:tcPr>
          <w:p w:rsidR="00302BA3" w:rsidRPr="0018436B" w:rsidRDefault="00302BA3" w:rsidP="0018436B">
            <w:pPr>
              <w:pStyle w:val="TableParagraph"/>
              <w:spacing w:line="276" w:lineRule="auto"/>
              <w:ind w:left="0" w:right="3"/>
              <w:jc w:val="center"/>
              <w:rPr>
                <w:rFonts w:ascii="GHEA Grapalat" w:hAnsi="GHEA Grapalat"/>
                <w:b/>
                <w:spacing w:val="-10"/>
                <w:sz w:val="24"/>
                <w:szCs w:val="24"/>
              </w:rPr>
            </w:pPr>
            <w:r w:rsidRPr="0018436B">
              <w:rPr>
                <w:rFonts w:ascii="GHEA Grapalat" w:hAnsi="GHEA Grapalat"/>
                <w:b/>
                <w:spacing w:val="-10"/>
                <w:sz w:val="24"/>
                <w:szCs w:val="24"/>
              </w:rPr>
              <w:t>G</w:t>
            </w:r>
          </w:p>
        </w:tc>
      </w:tr>
      <w:tr w:rsidR="00302BA3" w:rsidRPr="00D17027" w:rsidTr="0018436B">
        <w:trPr>
          <w:trHeight w:val="552"/>
        </w:trPr>
        <w:tc>
          <w:tcPr>
            <w:tcW w:w="3417" w:type="dxa"/>
          </w:tcPr>
          <w:p w:rsidR="00302BA3" w:rsidRPr="0018436B" w:rsidRDefault="00302BA3" w:rsidP="00302BA3">
            <w:pPr>
              <w:pStyle w:val="TableParagraph"/>
              <w:spacing w:line="276" w:lineRule="auto"/>
              <w:ind w:left="82"/>
              <w:rPr>
                <w:rFonts w:ascii="GHEA Grapalat" w:hAnsi="GHEA Grapalat"/>
                <w:bCs/>
                <w:sz w:val="24"/>
                <w:szCs w:val="24"/>
                <w:lang w:val="hy-AM"/>
              </w:rPr>
            </w:pPr>
            <w:r w:rsidRPr="0018436B">
              <w:rPr>
                <w:rFonts w:ascii="GHEA Grapalat" w:hAnsi="GHEA Grapalat"/>
                <w:bCs/>
                <w:spacing w:val="-2"/>
                <w:sz w:val="24"/>
                <w:szCs w:val="24"/>
                <w:lang w:val="hy-AM"/>
              </w:rPr>
              <w:t>Նշանակումը</w:t>
            </w:r>
          </w:p>
        </w:tc>
        <w:tc>
          <w:tcPr>
            <w:tcW w:w="2835" w:type="dxa"/>
          </w:tcPr>
          <w:p w:rsidR="00302BA3" w:rsidRPr="0018436B" w:rsidRDefault="00302BA3" w:rsidP="0018436B">
            <w:pPr>
              <w:pStyle w:val="TableParagraph"/>
              <w:spacing w:line="276" w:lineRule="auto"/>
              <w:ind w:left="81"/>
              <w:jc w:val="center"/>
              <w:rPr>
                <w:rFonts w:ascii="GHEA Grapalat" w:hAnsi="GHEA Grapalat"/>
                <w:bCs/>
                <w:sz w:val="24"/>
                <w:szCs w:val="24"/>
              </w:rPr>
            </w:pPr>
            <w:r w:rsidRPr="0018436B">
              <w:rPr>
                <w:rFonts w:ascii="GHEA Grapalat" w:hAnsi="GHEA Grapalat"/>
                <w:bCs/>
                <w:spacing w:val="-10"/>
                <w:sz w:val="24"/>
                <w:szCs w:val="24"/>
              </w:rPr>
              <w:t>-</w:t>
            </w:r>
          </w:p>
        </w:tc>
        <w:tc>
          <w:tcPr>
            <w:tcW w:w="4394" w:type="dxa"/>
          </w:tcPr>
          <w:p w:rsidR="00302BA3" w:rsidRPr="0018436B" w:rsidRDefault="00302BA3" w:rsidP="00302BA3">
            <w:pPr>
              <w:pStyle w:val="TableParagraph"/>
              <w:spacing w:line="276" w:lineRule="auto"/>
              <w:ind w:left="81"/>
              <w:rPr>
                <w:rFonts w:ascii="GHEA Grapalat" w:hAnsi="GHEA Grapalat"/>
                <w:bCs/>
                <w:sz w:val="24"/>
                <w:szCs w:val="24"/>
              </w:rPr>
            </w:pPr>
            <w:r w:rsidRPr="0018436B">
              <w:rPr>
                <w:rFonts w:ascii="GHEA Grapalat" w:hAnsi="GHEA Grapalat"/>
                <w:bCs/>
                <w:sz w:val="24"/>
                <w:szCs w:val="24"/>
                <w:lang w:val="hy-AM"/>
              </w:rPr>
              <w:t>Նշվում է նշանակումը՝</w:t>
            </w:r>
            <w:r w:rsidRPr="0018436B">
              <w:rPr>
                <w:rFonts w:ascii="GHEA Grapalat" w:hAnsi="GHEA Grapalat"/>
                <w:bCs/>
                <w:spacing w:val="-3"/>
                <w:sz w:val="24"/>
                <w:szCs w:val="24"/>
              </w:rPr>
              <w:t xml:space="preserve"> </w:t>
            </w:r>
            <w:r w:rsidRPr="0018436B">
              <w:rPr>
                <w:rFonts w:ascii="GHEA Grapalat" w:hAnsi="GHEA Grapalat"/>
                <w:bCs/>
                <w:sz w:val="24"/>
                <w:szCs w:val="24"/>
              </w:rPr>
              <w:t xml:space="preserve">արտադրատեսակի անձնագրին </w:t>
            </w:r>
            <w:r w:rsidR="0018436B" w:rsidRPr="0018436B">
              <w:rPr>
                <w:rFonts w:ascii="GHEA Grapalat" w:hAnsi="GHEA Grapalat"/>
                <w:bCs/>
                <w:sz w:val="24"/>
                <w:szCs w:val="24"/>
                <w:lang w:val="hy-AM"/>
              </w:rPr>
              <w:t>հ</w:t>
            </w:r>
            <w:r w:rsidRPr="0018436B">
              <w:rPr>
                <w:rFonts w:ascii="GHEA Grapalat" w:hAnsi="GHEA Grapalat"/>
                <w:bCs/>
                <w:sz w:val="24"/>
                <w:szCs w:val="24"/>
              </w:rPr>
              <w:t>ամապատասխան</w:t>
            </w:r>
          </w:p>
        </w:tc>
        <w:tc>
          <w:tcPr>
            <w:tcW w:w="709" w:type="dxa"/>
          </w:tcPr>
          <w:p w:rsidR="00302BA3" w:rsidRPr="0018436B" w:rsidRDefault="00302BA3" w:rsidP="0018436B">
            <w:pPr>
              <w:pStyle w:val="TableParagraph"/>
              <w:spacing w:line="276" w:lineRule="auto"/>
              <w:ind w:left="0"/>
              <w:jc w:val="center"/>
              <w:rPr>
                <w:rFonts w:ascii="GHEA Grapalat" w:hAnsi="GHEA Grapalat"/>
                <w:bCs/>
                <w:sz w:val="24"/>
                <w:szCs w:val="24"/>
              </w:rPr>
            </w:pPr>
          </w:p>
        </w:tc>
        <w:tc>
          <w:tcPr>
            <w:tcW w:w="709" w:type="dxa"/>
          </w:tcPr>
          <w:p w:rsidR="00302BA3" w:rsidRPr="0018436B" w:rsidRDefault="00302BA3" w:rsidP="0018436B">
            <w:pPr>
              <w:pStyle w:val="TableParagraph"/>
              <w:spacing w:line="276" w:lineRule="auto"/>
              <w:ind w:left="39" w:right="5"/>
              <w:jc w:val="center"/>
              <w:rPr>
                <w:rFonts w:ascii="GHEA Grapalat" w:hAnsi="GHEA Grapalat"/>
                <w:bCs/>
                <w:sz w:val="24"/>
                <w:szCs w:val="24"/>
              </w:rPr>
            </w:pPr>
            <w:r w:rsidRPr="0018436B">
              <w:rPr>
                <w:rFonts w:ascii="GHEA Grapalat" w:hAnsi="GHEA Grapalat"/>
                <w:bCs/>
                <w:spacing w:val="-10"/>
                <w:sz w:val="24"/>
                <w:szCs w:val="24"/>
              </w:rPr>
              <w:t>Х</w:t>
            </w:r>
          </w:p>
        </w:tc>
        <w:tc>
          <w:tcPr>
            <w:tcW w:w="709" w:type="dxa"/>
          </w:tcPr>
          <w:p w:rsidR="00302BA3" w:rsidRPr="0018436B" w:rsidRDefault="00302BA3" w:rsidP="0018436B">
            <w:pPr>
              <w:pStyle w:val="TableParagraph"/>
              <w:spacing w:line="276" w:lineRule="auto"/>
              <w:ind w:left="14" w:right="2"/>
              <w:jc w:val="center"/>
              <w:rPr>
                <w:rFonts w:ascii="GHEA Grapalat" w:hAnsi="GHEA Grapalat"/>
                <w:bCs/>
                <w:sz w:val="24"/>
                <w:szCs w:val="24"/>
              </w:rPr>
            </w:pPr>
            <w:r w:rsidRPr="0018436B">
              <w:rPr>
                <w:rFonts w:ascii="GHEA Grapalat" w:hAnsi="GHEA Grapalat"/>
                <w:bCs/>
                <w:spacing w:val="-10"/>
                <w:sz w:val="24"/>
                <w:szCs w:val="24"/>
              </w:rPr>
              <w:t>Х</w:t>
            </w:r>
          </w:p>
        </w:tc>
        <w:tc>
          <w:tcPr>
            <w:tcW w:w="708" w:type="dxa"/>
          </w:tcPr>
          <w:p w:rsidR="00302BA3" w:rsidRPr="0018436B" w:rsidRDefault="00302BA3" w:rsidP="0018436B">
            <w:pPr>
              <w:pStyle w:val="TableParagraph"/>
              <w:spacing w:line="276" w:lineRule="auto"/>
              <w:ind w:left="14"/>
              <w:jc w:val="center"/>
              <w:rPr>
                <w:rFonts w:ascii="GHEA Grapalat" w:hAnsi="GHEA Grapalat"/>
                <w:bCs/>
                <w:sz w:val="24"/>
                <w:szCs w:val="24"/>
              </w:rPr>
            </w:pPr>
            <w:r w:rsidRPr="0018436B">
              <w:rPr>
                <w:rFonts w:ascii="GHEA Grapalat" w:hAnsi="GHEA Grapalat"/>
                <w:bCs/>
                <w:spacing w:val="-10"/>
                <w:sz w:val="24"/>
                <w:szCs w:val="24"/>
              </w:rPr>
              <w:t>Х</w:t>
            </w:r>
          </w:p>
        </w:tc>
        <w:tc>
          <w:tcPr>
            <w:tcW w:w="715" w:type="dxa"/>
          </w:tcPr>
          <w:p w:rsidR="00302BA3" w:rsidRPr="0018436B" w:rsidRDefault="00302BA3" w:rsidP="0018436B">
            <w:pPr>
              <w:pStyle w:val="TableParagraph"/>
              <w:spacing w:line="276" w:lineRule="auto"/>
              <w:ind w:left="39" w:right="1"/>
              <w:jc w:val="center"/>
              <w:rPr>
                <w:rFonts w:ascii="GHEA Grapalat" w:hAnsi="GHEA Grapalat"/>
                <w:bCs/>
                <w:sz w:val="24"/>
                <w:szCs w:val="24"/>
              </w:rPr>
            </w:pPr>
            <w:r w:rsidRPr="0018436B">
              <w:rPr>
                <w:rFonts w:ascii="GHEA Grapalat" w:hAnsi="GHEA Grapalat"/>
                <w:bCs/>
                <w:spacing w:val="-10"/>
                <w:sz w:val="24"/>
                <w:szCs w:val="24"/>
              </w:rPr>
              <w:t>Х</w:t>
            </w:r>
          </w:p>
        </w:tc>
        <w:tc>
          <w:tcPr>
            <w:tcW w:w="703" w:type="dxa"/>
          </w:tcPr>
          <w:p w:rsidR="00302BA3" w:rsidRPr="0018436B" w:rsidRDefault="00302BA3" w:rsidP="0018436B">
            <w:pPr>
              <w:pStyle w:val="TableParagraph"/>
              <w:spacing w:line="276" w:lineRule="auto"/>
              <w:ind w:left="39"/>
              <w:jc w:val="center"/>
              <w:rPr>
                <w:rFonts w:ascii="GHEA Grapalat" w:hAnsi="GHEA Grapalat"/>
                <w:bCs/>
                <w:sz w:val="24"/>
                <w:szCs w:val="24"/>
              </w:rPr>
            </w:pPr>
            <w:r w:rsidRPr="0018436B">
              <w:rPr>
                <w:rFonts w:ascii="GHEA Grapalat" w:hAnsi="GHEA Grapalat"/>
                <w:bCs/>
                <w:spacing w:val="-10"/>
                <w:sz w:val="24"/>
                <w:szCs w:val="24"/>
              </w:rPr>
              <w:t>Х</w:t>
            </w:r>
          </w:p>
        </w:tc>
      </w:tr>
      <w:tr w:rsidR="00302BA3" w:rsidRPr="00D17027" w:rsidTr="0018436B">
        <w:trPr>
          <w:trHeight w:val="551"/>
        </w:trPr>
        <w:tc>
          <w:tcPr>
            <w:tcW w:w="3417" w:type="dxa"/>
          </w:tcPr>
          <w:p w:rsidR="00302BA3" w:rsidRPr="0018436B" w:rsidRDefault="00302BA3" w:rsidP="00302BA3">
            <w:pPr>
              <w:pStyle w:val="TableParagraph"/>
              <w:spacing w:line="276" w:lineRule="auto"/>
              <w:ind w:left="82"/>
              <w:rPr>
                <w:rFonts w:ascii="GHEA Grapalat" w:hAnsi="GHEA Grapalat"/>
                <w:bCs/>
                <w:sz w:val="24"/>
                <w:szCs w:val="24"/>
                <w:lang w:val="hy-AM"/>
              </w:rPr>
            </w:pPr>
            <w:r w:rsidRPr="0018436B">
              <w:rPr>
                <w:rFonts w:ascii="GHEA Grapalat" w:hAnsi="GHEA Grapalat"/>
                <w:bCs/>
                <w:sz w:val="24"/>
                <w:szCs w:val="24"/>
                <w:lang w:val="hy-AM"/>
              </w:rPr>
              <w:t>Ներանցիչների քանակը</w:t>
            </w:r>
          </w:p>
        </w:tc>
        <w:tc>
          <w:tcPr>
            <w:tcW w:w="2835" w:type="dxa"/>
          </w:tcPr>
          <w:p w:rsidR="00302BA3" w:rsidRPr="0018436B" w:rsidRDefault="00302BA3" w:rsidP="0018436B">
            <w:pPr>
              <w:pStyle w:val="TableParagraph"/>
              <w:spacing w:line="276" w:lineRule="auto"/>
              <w:ind w:left="81"/>
              <w:jc w:val="center"/>
              <w:rPr>
                <w:rFonts w:ascii="GHEA Grapalat" w:hAnsi="GHEA Grapalat"/>
                <w:bCs/>
                <w:sz w:val="24"/>
                <w:szCs w:val="24"/>
                <w:lang w:val="hy-AM"/>
              </w:rPr>
            </w:pPr>
            <w:r w:rsidRPr="0018436B">
              <w:rPr>
                <w:rFonts w:ascii="GHEA Grapalat" w:hAnsi="GHEA Grapalat"/>
                <w:bCs/>
                <w:spacing w:val="-5"/>
                <w:sz w:val="24"/>
                <w:szCs w:val="24"/>
                <w:lang w:val="hy-AM"/>
              </w:rPr>
              <w:t>հատ</w:t>
            </w:r>
          </w:p>
        </w:tc>
        <w:tc>
          <w:tcPr>
            <w:tcW w:w="4394" w:type="dxa"/>
          </w:tcPr>
          <w:p w:rsidR="00302BA3" w:rsidRPr="0018436B" w:rsidRDefault="00302BA3" w:rsidP="00302BA3">
            <w:pPr>
              <w:pStyle w:val="TableParagraph"/>
              <w:spacing w:line="276" w:lineRule="auto"/>
              <w:ind w:left="81"/>
              <w:rPr>
                <w:rFonts w:ascii="GHEA Grapalat" w:hAnsi="GHEA Grapalat"/>
                <w:bCs/>
                <w:sz w:val="24"/>
                <w:szCs w:val="24"/>
                <w:lang w:val="hy-AM"/>
              </w:rPr>
            </w:pPr>
            <w:r w:rsidRPr="0018436B">
              <w:rPr>
                <w:rFonts w:ascii="GHEA Grapalat" w:hAnsi="GHEA Grapalat"/>
                <w:bCs/>
                <w:sz w:val="24"/>
                <w:szCs w:val="24"/>
                <w:lang w:val="hy-AM"/>
              </w:rPr>
              <w:t>Նշվում է ներանցիչների քանակը՝</w:t>
            </w:r>
            <w:r w:rsidRPr="0018436B">
              <w:rPr>
                <w:rFonts w:ascii="GHEA Grapalat" w:hAnsi="GHEA Grapalat"/>
                <w:bCs/>
                <w:spacing w:val="-3"/>
                <w:sz w:val="24"/>
                <w:szCs w:val="24"/>
                <w:lang w:val="hy-AM"/>
              </w:rPr>
              <w:t xml:space="preserve"> </w:t>
            </w:r>
            <w:r w:rsidRPr="0018436B">
              <w:rPr>
                <w:rFonts w:ascii="GHEA Grapalat" w:hAnsi="GHEA Grapalat"/>
                <w:bCs/>
                <w:sz w:val="24"/>
                <w:szCs w:val="24"/>
                <w:lang w:val="hy-AM"/>
              </w:rPr>
              <w:t>արտադրատեսակի անձնագրին համապատասխան</w:t>
            </w:r>
          </w:p>
        </w:tc>
        <w:tc>
          <w:tcPr>
            <w:tcW w:w="709" w:type="dxa"/>
          </w:tcPr>
          <w:p w:rsidR="00302BA3" w:rsidRPr="0018436B" w:rsidRDefault="00302BA3" w:rsidP="0018436B">
            <w:pPr>
              <w:pStyle w:val="TableParagraph"/>
              <w:spacing w:line="276" w:lineRule="auto"/>
              <w:ind w:left="0"/>
              <w:jc w:val="center"/>
              <w:rPr>
                <w:rFonts w:ascii="GHEA Grapalat" w:hAnsi="GHEA Grapalat"/>
                <w:bCs/>
                <w:sz w:val="24"/>
                <w:szCs w:val="24"/>
                <w:lang w:val="hy-AM"/>
              </w:rPr>
            </w:pPr>
          </w:p>
        </w:tc>
        <w:tc>
          <w:tcPr>
            <w:tcW w:w="709" w:type="dxa"/>
          </w:tcPr>
          <w:p w:rsidR="00302BA3" w:rsidRPr="0018436B" w:rsidRDefault="00302BA3" w:rsidP="0018436B">
            <w:pPr>
              <w:pStyle w:val="TableParagraph"/>
              <w:spacing w:line="276" w:lineRule="auto"/>
              <w:ind w:left="39" w:right="5"/>
              <w:jc w:val="center"/>
              <w:rPr>
                <w:rFonts w:ascii="GHEA Grapalat" w:hAnsi="GHEA Grapalat"/>
                <w:bCs/>
                <w:sz w:val="24"/>
                <w:szCs w:val="24"/>
              </w:rPr>
            </w:pPr>
            <w:r w:rsidRPr="0018436B">
              <w:rPr>
                <w:rFonts w:ascii="GHEA Grapalat" w:hAnsi="GHEA Grapalat"/>
                <w:bCs/>
                <w:spacing w:val="-10"/>
                <w:sz w:val="24"/>
                <w:szCs w:val="24"/>
              </w:rPr>
              <w:t>Х</w:t>
            </w:r>
          </w:p>
        </w:tc>
        <w:tc>
          <w:tcPr>
            <w:tcW w:w="709" w:type="dxa"/>
          </w:tcPr>
          <w:p w:rsidR="00302BA3" w:rsidRPr="0018436B" w:rsidRDefault="00302BA3" w:rsidP="0018436B">
            <w:pPr>
              <w:pStyle w:val="TableParagraph"/>
              <w:spacing w:line="276" w:lineRule="auto"/>
              <w:ind w:left="14" w:right="2"/>
              <w:jc w:val="center"/>
              <w:rPr>
                <w:rFonts w:ascii="GHEA Grapalat" w:hAnsi="GHEA Grapalat"/>
                <w:bCs/>
                <w:sz w:val="24"/>
                <w:szCs w:val="24"/>
              </w:rPr>
            </w:pPr>
            <w:r w:rsidRPr="0018436B">
              <w:rPr>
                <w:rFonts w:ascii="GHEA Grapalat" w:hAnsi="GHEA Grapalat"/>
                <w:bCs/>
                <w:spacing w:val="-10"/>
                <w:sz w:val="24"/>
                <w:szCs w:val="24"/>
              </w:rPr>
              <w:t>Х</w:t>
            </w:r>
          </w:p>
        </w:tc>
        <w:tc>
          <w:tcPr>
            <w:tcW w:w="708" w:type="dxa"/>
          </w:tcPr>
          <w:p w:rsidR="00302BA3" w:rsidRPr="0018436B" w:rsidRDefault="00302BA3" w:rsidP="0018436B">
            <w:pPr>
              <w:pStyle w:val="TableParagraph"/>
              <w:spacing w:line="276" w:lineRule="auto"/>
              <w:ind w:left="14"/>
              <w:jc w:val="center"/>
              <w:rPr>
                <w:rFonts w:ascii="GHEA Grapalat" w:hAnsi="GHEA Grapalat"/>
                <w:bCs/>
                <w:sz w:val="24"/>
                <w:szCs w:val="24"/>
              </w:rPr>
            </w:pPr>
            <w:r w:rsidRPr="0018436B">
              <w:rPr>
                <w:rFonts w:ascii="GHEA Grapalat" w:hAnsi="GHEA Grapalat"/>
                <w:bCs/>
                <w:spacing w:val="-10"/>
                <w:sz w:val="24"/>
                <w:szCs w:val="24"/>
              </w:rPr>
              <w:t>Х</w:t>
            </w:r>
          </w:p>
        </w:tc>
        <w:tc>
          <w:tcPr>
            <w:tcW w:w="715" w:type="dxa"/>
          </w:tcPr>
          <w:p w:rsidR="00302BA3" w:rsidRPr="0018436B" w:rsidRDefault="00302BA3" w:rsidP="0018436B">
            <w:pPr>
              <w:pStyle w:val="TableParagraph"/>
              <w:spacing w:line="276" w:lineRule="auto"/>
              <w:ind w:left="39" w:right="1"/>
              <w:jc w:val="center"/>
              <w:rPr>
                <w:rFonts w:ascii="GHEA Grapalat" w:hAnsi="GHEA Grapalat"/>
                <w:bCs/>
                <w:sz w:val="24"/>
                <w:szCs w:val="24"/>
              </w:rPr>
            </w:pPr>
            <w:r w:rsidRPr="0018436B">
              <w:rPr>
                <w:rFonts w:ascii="GHEA Grapalat" w:hAnsi="GHEA Grapalat"/>
                <w:bCs/>
                <w:spacing w:val="-10"/>
                <w:sz w:val="24"/>
                <w:szCs w:val="24"/>
              </w:rPr>
              <w:t>Х</w:t>
            </w:r>
          </w:p>
        </w:tc>
        <w:tc>
          <w:tcPr>
            <w:tcW w:w="703" w:type="dxa"/>
          </w:tcPr>
          <w:p w:rsidR="00302BA3" w:rsidRPr="0018436B" w:rsidRDefault="00302BA3" w:rsidP="0018436B">
            <w:pPr>
              <w:pStyle w:val="TableParagraph"/>
              <w:spacing w:line="276" w:lineRule="auto"/>
              <w:ind w:left="39"/>
              <w:jc w:val="center"/>
              <w:rPr>
                <w:rFonts w:ascii="GHEA Grapalat" w:hAnsi="GHEA Grapalat"/>
                <w:bCs/>
                <w:sz w:val="24"/>
                <w:szCs w:val="24"/>
              </w:rPr>
            </w:pPr>
            <w:r w:rsidRPr="0018436B">
              <w:rPr>
                <w:rFonts w:ascii="GHEA Grapalat" w:hAnsi="GHEA Grapalat"/>
                <w:bCs/>
                <w:spacing w:val="-10"/>
                <w:sz w:val="24"/>
                <w:szCs w:val="24"/>
              </w:rPr>
              <w:t>Х</w:t>
            </w:r>
          </w:p>
        </w:tc>
      </w:tr>
      <w:tr w:rsidR="00302BA3" w:rsidRPr="00D17027" w:rsidTr="0018436B">
        <w:trPr>
          <w:trHeight w:val="551"/>
        </w:trPr>
        <w:tc>
          <w:tcPr>
            <w:tcW w:w="3417" w:type="dxa"/>
          </w:tcPr>
          <w:p w:rsidR="00302BA3" w:rsidRPr="0018436B" w:rsidRDefault="00302BA3" w:rsidP="00302BA3">
            <w:pPr>
              <w:pStyle w:val="TableParagraph"/>
              <w:spacing w:line="276" w:lineRule="auto"/>
              <w:ind w:left="82"/>
              <w:rPr>
                <w:rFonts w:ascii="GHEA Grapalat" w:hAnsi="GHEA Grapalat"/>
                <w:bCs/>
                <w:sz w:val="24"/>
                <w:szCs w:val="24"/>
                <w:lang w:val="hy-AM"/>
              </w:rPr>
            </w:pPr>
            <w:r w:rsidRPr="0018436B">
              <w:rPr>
                <w:rFonts w:ascii="GHEA Grapalat" w:hAnsi="GHEA Grapalat"/>
                <w:bCs/>
                <w:sz w:val="24"/>
                <w:szCs w:val="24"/>
                <w:lang w:val="hy-AM"/>
              </w:rPr>
              <w:lastRenderedPageBreak/>
              <w:t>Մոդուլների քանակը</w:t>
            </w:r>
          </w:p>
        </w:tc>
        <w:tc>
          <w:tcPr>
            <w:tcW w:w="2835" w:type="dxa"/>
          </w:tcPr>
          <w:p w:rsidR="00302BA3" w:rsidRPr="0018436B" w:rsidRDefault="00302BA3" w:rsidP="0018436B">
            <w:pPr>
              <w:pStyle w:val="TableParagraph"/>
              <w:spacing w:line="276" w:lineRule="auto"/>
              <w:ind w:left="81"/>
              <w:jc w:val="center"/>
              <w:rPr>
                <w:rFonts w:ascii="GHEA Grapalat" w:hAnsi="GHEA Grapalat"/>
                <w:bCs/>
                <w:sz w:val="24"/>
                <w:szCs w:val="24"/>
                <w:lang w:val="hy-AM"/>
              </w:rPr>
            </w:pPr>
            <w:r w:rsidRPr="0018436B">
              <w:rPr>
                <w:rFonts w:ascii="GHEA Grapalat" w:hAnsi="GHEA Grapalat"/>
                <w:bCs/>
                <w:spacing w:val="-5"/>
                <w:sz w:val="24"/>
                <w:szCs w:val="24"/>
                <w:lang w:val="hy-AM"/>
              </w:rPr>
              <w:t>հատ</w:t>
            </w:r>
          </w:p>
        </w:tc>
        <w:tc>
          <w:tcPr>
            <w:tcW w:w="4394" w:type="dxa"/>
          </w:tcPr>
          <w:p w:rsidR="00302BA3" w:rsidRPr="0018436B" w:rsidRDefault="00302BA3" w:rsidP="00302BA3">
            <w:pPr>
              <w:pStyle w:val="TableParagraph"/>
              <w:spacing w:line="276" w:lineRule="auto"/>
              <w:ind w:left="81"/>
              <w:rPr>
                <w:rFonts w:ascii="GHEA Grapalat" w:hAnsi="GHEA Grapalat"/>
                <w:bCs/>
                <w:sz w:val="24"/>
                <w:szCs w:val="24"/>
                <w:lang w:val="hy-AM"/>
              </w:rPr>
            </w:pPr>
            <w:r w:rsidRPr="0018436B">
              <w:rPr>
                <w:rFonts w:ascii="GHEA Grapalat" w:hAnsi="GHEA Grapalat"/>
                <w:bCs/>
                <w:sz w:val="24"/>
                <w:szCs w:val="24"/>
                <w:lang w:val="hy-AM"/>
              </w:rPr>
              <w:t>Նշվում է մոդուլների քանակը՝</w:t>
            </w:r>
            <w:r w:rsidRPr="0018436B">
              <w:rPr>
                <w:rFonts w:ascii="GHEA Grapalat" w:hAnsi="GHEA Grapalat"/>
                <w:bCs/>
                <w:spacing w:val="-3"/>
                <w:sz w:val="24"/>
                <w:szCs w:val="24"/>
                <w:lang w:val="hy-AM"/>
              </w:rPr>
              <w:t xml:space="preserve"> </w:t>
            </w:r>
            <w:r w:rsidRPr="0018436B">
              <w:rPr>
                <w:rFonts w:ascii="GHEA Grapalat" w:hAnsi="GHEA Grapalat"/>
                <w:bCs/>
                <w:sz w:val="24"/>
                <w:szCs w:val="24"/>
                <w:lang w:val="hy-AM"/>
              </w:rPr>
              <w:t>արտադրատեսակի անձնագրին համապատասխան</w:t>
            </w:r>
          </w:p>
        </w:tc>
        <w:tc>
          <w:tcPr>
            <w:tcW w:w="709" w:type="dxa"/>
          </w:tcPr>
          <w:p w:rsidR="00302BA3" w:rsidRPr="0018436B" w:rsidRDefault="00302BA3" w:rsidP="0018436B">
            <w:pPr>
              <w:pStyle w:val="TableParagraph"/>
              <w:spacing w:line="276" w:lineRule="auto"/>
              <w:ind w:left="0"/>
              <w:jc w:val="center"/>
              <w:rPr>
                <w:rFonts w:ascii="GHEA Grapalat" w:hAnsi="GHEA Grapalat"/>
                <w:bCs/>
                <w:sz w:val="24"/>
                <w:szCs w:val="24"/>
                <w:lang w:val="hy-AM"/>
              </w:rPr>
            </w:pPr>
          </w:p>
        </w:tc>
        <w:tc>
          <w:tcPr>
            <w:tcW w:w="709" w:type="dxa"/>
          </w:tcPr>
          <w:p w:rsidR="00302BA3" w:rsidRPr="0018436B" w:rsidRDefault="00302BA3" w:rsidP="0018436B">
            <w:pPr>
              <w:pStyle w:val="TableParagraph"/>
              <w:spacing w:line="276" w:lineRule="auto"/>
              <w:ind w:left="39" w:right="5"/>
              <w:jc w:val="center"/>
              <w:rPr>
                <w:rFonts w:ascii="GHEA Grapalat" w:hAnsi="GHEA Grapalat"/>
                <w:bCs/>
                <w:sz w:val="24"/>
                <w:szCs w:val="24"/>
              </w:rPr>
            </w:pPr>
            <w:r w:rsidRPr="0018436B">
              <w:rPr>
                <w:rFonts w:ascii="GHEA Grapalat" w:hAnsi="GHEA Grapalat"/>
                <w:bCs/>
                <w:spacing w:val="-10"/>
                <w:sz w:val="24"/>
                <w:szCs w:val="24"/>
              </w:rPr>
              <w:t>Х</w:t>
            </w:r>
          </w:p>
        </w:tc>
        <w:tc>
          <w:tcPr>
            <w:tcW w:w="709" w:type="dxa"/>
          </w:tcPr>
          <w:p w:rsidR="00302BA3" w:rsidRPr="0018436B" w:rsidRDefault="00302BA3" w:rsidP="0018436B">
            <w:pPr>
              <w:pStyle w:val="TableParagraph"/>
              <w:spacing w:line="276" w:lineRule="auto"/>
              <w:ind w:left="14" w:right="2"/>
              <w:jc w:val="center"/>
              <w:rPr>
                <w:rFonts w:ascii="GHEA Grapalat" w:hAnsi="GHEA Grapalat"/>
                <w:bCs/>
                <w:sz w:val="24"/>
                <w:szCs w:val="24"/>
              </w:rPr>
            </w:pPr>
            <w:r w:rsidRPr="0018436B">
              <w:rPr>
                <w:rFonts w:ascii="GHEA Grapalat" w:hAnsi="GHEA Grapalat"/>
                <w:bCs/>
                <w:spacing w:val="-10"/>
                <w:sz w:val="24"/>
                <w:szCs w:val="24"/>
              </w:rPr>
              <w:t>Х</w:t>
            </w:r>
          </w:p>
        </w:tc>
        <w:tc>
          <w:tcPr>
            <w:tcW w:w="708" w:type="dxa"/>
          </w:tcPr>
          <w:p w:rsidR="00302BA3" w:rsidRPr="0018436B" w:rsidRDefault="00302BA3" w:rsidP="0018436B">
            <w:pPr>
              <w:pStyle w:val="TableParagraph"/>
              <w:spacing w:line="276" w:lineRule="auto"/>
              <w:ind w:left="14"/>
              <w:jc w:val="center"/>
              <w:rPr>
                <w:rFonts w:ascii="GHEA Grapalat" w:hAnsi="GHEA Grapalat"/>
                <w:bCs/>
                <w:sz w:val="24"/>
                <w:szCs w:val="24"/>
              </w:rPr>
            </w:pPr>
            <w:r w:rsidRPr="0018436B">
              <w:rPr>
                <w:rFonts w:ascii="GHEA Grapalat" w:hAnsi="GHEA Grapalat"/>
                <w:bCs/>
                <w:spacing w:val="-10"/>
                <w:sz w:val="24"/>
                <w:szCs w:val="24"/>
              </w:rPr>
              <w:t>Х</w:t>
            </w:r>
          </w:p>
        </w:tc>
        <w:tc>
          <w:tcPr>
            <w:tcW w:w="715" w:type="dxa"/>
          </w:tcPr>
          <w:p w:rsidR="00302BA3" w:rsidRPr="0018436B" w:rsidRDefault="00302BA3" w:rsidP="0018436B">
            <w:pPr>
              <w:pStyle w:val="TableParagraph"/>
              <w:spacing w:line="276" w:lineRule="auto"/>
              <w:ind w:left="39" w:right="1"/>
              <w:jc w:val="center"/>
              <w:rPr>
                <w:rFonts w:ascii="GHEA Grapalat" w:hAnsi="GHEA Grapalat"/>
                <w:bCs/>
                <w:sz w:val="24"/>
                <w:szCs w:val="24"/>
              </w:rPr>
            </w:pPr>
            <w:r w:rsidRPr="0018436B">
              <w:rPr>
                <w:rFonts w:ascii="GHEA Grapalat" w:hAnsi="GHEA Grapalat"/>
                <w:bCs/>
                <w:spacing w:val="-10"/>
                <w:sz w:val="24"/>
                <w:szCs w:val="24"/>
              </w:rPr>
              <w:t>Х</w:t>
            </w:r>
          </w:p>
        </w:tc>
        <w:tc>
          <w:tcPr>
            <w:tcW w:w="703" w:type="dxa"/>
          </w:tcPr>
          <w:p w:rsidR="00302BA3" w:rsidRPr="0018436B" w:rsidRDefault="00302BA3" w:rsidP="0018436B">
            <w:pPr>
              <w:pStyle w:val="TableParagraph"/>
              <w:spacing w:line="276" w:lineRule="auto"/>
              <w:ind w:left="39"/>
              <w:jc w:val="center"/>
              <w:rPr>
                <w:rFonts w:ascii="GHEA Grapalat" w:hAnsi="GHEA Grapalat"/>
                <w:bCs/>
                <w:sz w:val="24"/>
                <w:szCs w:val="24"/>
              </w:rPr>
            </w:pPr>
            <w:r w:rsidRPr="0018436B">
              <w:rPr>
                <w:rFonts w:ascii="GHEA Grapalat" w:hAnsi="GHEA Grapalat"/>
                <w:bCs/>
                <w:spacing w:val="-10"/>
                <w:sz w:val="24"/>
                <w:szCs w:val="24"/>
              </w:rPr>
              <w:t>Х</w:t>
            </w:r>
          </w:p>
        </w:tc>
      </w:tr>
      <w:tr w:rsidR="00302BA3" w:rsidRPr="00D17027" w:rsidTr="0018436B">
        <w:trPr>
          <w:trHeight w:val="551"/>
        </w:trPr>
        <w:tc>
          <w:tcPr>
            <w:tcW w:w="3417" w:type="dxa"/>
          </w:tcPr>
          <w:p w:rsidR="00302BA3" w:rsidRPr="0018436B" w:rsidRDefault="00302BA3" w:rsidP="00302BA3">
            <w:pPr>
              <w:pStyle w:val="TableParagraph"/>
              <w:spacing w:line="276" w:lineRule="auto"/>
              <w:ind w:left="82"/>
              <w:rPr>
                <w:rFonts w:ascii="GHEA Grapalat" w:hAnsi="GHEA Grapalat"/>
                <w:bCs/>
                <w:sz w:val="24"/>
                <w:szCs w:val="24"/>
                <w:lang w:val="hy-AM"/>
              </w:rPr>
            </w:pPr>
            <w:r w:rsidRPr="0018436B">
              <w:rPr>
                <w:rFonts w:ascii="GHEA Grapalat" w:hAnsi="GHEA Grapalat"/>
                <w:bCs/>
                <w:spacing w:val="-2"/>
                <w:sz w:val="24"/>
                <w:szCs w:val="24"/>
                <w:lang w:val="hy-AM"/>
              </w:rPr>
              <w:t>Նոմինալ հատույթը</w:t>
            </w:r>
          </w:p>
        </w:tc>
        <w:tc>
          <w:tcPr>
            <w:tcW w:w="2835" w:type="dxa"/>
          </w:tcPr>
          <w:p w:rsidR="00302BA3" w:rsidRPr="0018436B" w:rsidRDefault="00302BA3" w:rsidP="0018436B">
            <w:pPr>
              <w:pStyle w:val="TableParagraph"/>
              <w:spacing w:line="276" w:lineRule="auto"/>
              <w:ind w:left="81"/>
              <w:jc w:val="center"/>
              <w:rPr>
                <w:rFonts w:ascii="GHEA Grapalat" w:hAnsi="GHEA Grapalat"/>
                <w:bCs/>
                <w:sz w:val="24"/>
                <w:szCs w:val="24"/>
                <w:lang w:val="hy-AM"/>
              </w:rPr>
            </w:pPr>
            <w:r w:rsidRPr="0018436B">
              <w:rPr>
                <w:rFonts w:ascii="GHEA Grapalat" w:hAnsi="GHEA Grapalat"/>
                <w:bCs/>
                <w:spacing w:val="-5"/>
                <w:sz w:val="24"/>
                <w:szCs w:val="24"/>
                <w:lang w:val="hy-AM"/>
              </w:rPr>
              <w:t>մմ</w:t>
            </w:r>
          </w:p>
        </w:tc>
        <w:tc>
          <w:tcPr>
            <w:tcW w:w="4394" w:type="dxa"/>
          </w:tcPr>
          <w:p w:rsidR="00302BA3" w:rsidRPr="0018436B" w:rsidRDefault="00302BA3" w:rsidP="00302BA3">
            <w:pPr>
              <w:pStyle w:val="TableParagraph"/>
              <w:spacing w:line="276" w:lineRule="auto"/>
              <w:ind w:left="80"/>
              <w:rPr>
                <w:rFonts w:ascii="GHEA Grapalat" w:hAnsi="GHEA Grapalat"/>
                <w:bCs/>
                <w:sz w:val="24"/>
                <w:szCs w:val="24"/>
                <w:lang w:val="hy-AM"/>
              </w:rPr>
            </w:pPr>
            <w:r w:rsidRPr="0018436B">
              <w:rPr>
                <w:rFonts w:ascii="GHEA Grapalat" w:hAnsi="GHEA Grapalat"/>
                <w:bCs/>
                <w:sz w:val="24"/>
                <w:szCs w:val="24"/>
                <w:lang w:val="hy-AM"/>
              </w:rPr>
              <w:t>Նշվում է նոմինալ հատույթը՝</w:t>
            </w:r>
            <w:r w:rsidRPr="0018436B">
              <w:rPr>
                <w:rFonts w:ascii="GHEA Grapalat" w:hAnsi="GHEA Grapalat"/>
                <w:bCs/>
                <w:spacing w:val="-2"/>
                <w:sz w:val="24"/>
                <w:szCs w:val="24"/>
                <w:lang w:val="hy-AM"/>
              </w:rPr>
              <w:t xml:space="preserve"> </w:t>
            </w:r>
            <w:r w:rsidRPr="0018436B">
              <w:rPr>
                <w:rFonts w:ascii="GHEA Grapalat" w:hAnsi="GHEA Grapalat"/>
                <w:bCs/>
                <w:sz w:val="24"/>
                <w:szCs w:val="24"/>
                <w:lang w:val="hy-AM"/>
              </w:rPr>
              <w:t>արտադրատեսակի անձնագրին համապատասխան</w:t>
            </w:r>
          </w:p>
        </w:tc>
        <w:tc>
          <w:tcPr>
            <w:tcW w:w="709" w:type="dxa"/>
          </w:tcPr>
          <w:p w:rsidR="00302BA3" w:rsidRPr="0018436B" w:rsidRDefault="00302BA3" w:rsidP="0018436B">
            <w:pPr>
              <w:pStyle w:val="TableParagraph"/>
              <w:spacing w:line="276" w:lineRule="auto"/>
              <w:ind w:left="0"/>
              <w:jc w:val="center"/>
              <w:rPr>
                <w:rFonts w:ascii="GHEA Grapalat" w:hAnsi="GHEA Grapalat"/>
                <w:bCs/>
                <w:sz w:val="24"/>
                <w:szCs w:val="24"/>
                <w:lang w:val="hy-AM"/>
              </w:rPr>
            </w:pPr>
          </w:p>
        </w:tc>
        <w:tc>
          <w:tcPr>
            <w:tcW w:w="709" w:type="dxa"/>
          </w:tcPr>
          <w:p w:rsidR="00302BA3" w:rsidRPr="0018436B" w:rsidRDefault="00302BA3" w:rsidP="0018436B">
            <w:pPr>
              <w:pStyle w:val="TableParagraph"/>
              <w:spacing w:line="276" w:lineRule="auto"/>
              <w:ind w:left="39" w:right="5"/>
              <w:jc w:val="center"/>
              <w:rPr>
                <w:rFonts w:ascii="GHEA Grapalat" w:hAnsi="GHEA Grapalat"/>
                <w:bCs/>
                <w:sz w:val="24"/>
                <w:szCs w:val="24"/>
              </w:rPr>
            </w:pPr>
            <w:r w:rsidRPr="0018436B">
              <w:rPr>
                <w:rFonts w:ascii="GHEA Grapalat" w:hAnsi="GHEA Grapalat"/>
                <w:bCs/>
                <w:spacing w:val="-10"/>
                <w:sz w:val="24"/>
                <w:szCs w:val="24"/>
              </w:rPr>
              <w:t>Х</w:t>
            </w:r>
          </w:p>
        </w:tc>
        <w:tc>
          <w:tcPr>
            <w:tcW w:w="709" w:type="dxa"/>
          </w:tcPr>
          <w:p w:rsidR="00302BA3" w:rsidRPr="0018436B" w:rsidRDefault="00302BA3" w:rsidP="0018436B">
            <w:pPr>
              <w:pStyle w:val="TableParagraph"/>
              <w:spacing w:line="276" w:lineRule="auto"/>
              <w:ind w:left="14" w:right="2"/>
              <w:jc w:val="center"/>
              <w:rPr>
                <w:rFonts w:ascii="GHEA Grapalat" w:hAnsi="GHEA Grapalat"/>
                <w:bCs/>
                <w:sz w:val="24"/>
                <w:szCs w:val="24"/>
              </w:rPr>
            </w:pPr>
            <w:r w:rsidRPr="0018436B">
              <w:rPr>
                <w:rFonts w:ascii="GHEA Grapalat" w:hAnsi="GHEA Grapalat"/>
                <w:bCs/>
                <w:spacing w:val="-10"/>
                <w:sz w:val="24"/>
                <w:szCs w:val="24"/>
              </w:rPr>
              <w:t>Х</w:t>
            </w:r>
          </w:p>
        </w:tc>
        <w:tc>
          <w:tcPr>
            <w:tcW w:w="708" w:type="dxa"/>
          </w:tcPr>
          <w:p w:rsidR="00302BA3" w:rsidRPr="0018436B" w:rsidRDefault="00302BA3" w:rsidP="0018436B">
            <w:pPr>
              <w:pStyle w:val="TableParagraph"/>
              <w:spacing w:line="276" w:lineRule="auto"/>
              <w:ind w:left="14"/>
              <w:jc w:val="center"/>
              <w:rPr>
                <w:rFonts w:ascii="GHEA Grapalat" w:hAnsi="GHEA Grapalat"/>
                <w:bCs/>
                <w:sz w:val="24"/>
                <w:szCs w:val="24"/>
              </w:rPr>
            </w:pPr>
            <w:r w:rsidRPr="0018436B">
              <w:rPr>
                <w:rFonts w:ascii="GHEA Grapalat" w:hAnsi="GHEA Grapalat"/>
                <w:bCs/>
                <w:spacing w:val="-10"/>
                <w:sz w:val="24"/>
                <w:szCs w:val="24"/>
              </w:rPr>
              <w:t>Х</w:t>
            </w:r>
          </w:p>
        </w:tc>
        <w:tc>
          <w:tcPr>
            <w:tcW w:w="715" w:type="dxa"/>
          </w:tcPr>
          <w:p w:rsidR="00302BA3" w:rsidRPr="0018436B" w:rsidRDefault="00302BA3" w:rsidP="0018436B">
            <w:pPr>
              <w:pStyle w:val="TableParagraph"/>
              <w:spacing w:line="276" w:lineRule="auto"/>
              <w:ind w:left="39" w:right="1"/>
              <w:jc w:val="center"/>
              <w:rPr>
                <w:rFonts w:ascii="GHEA Grapalat" w:hAnsi="GHEA Grapalat"/>
                <w:bCs/>
                <w:sz w:val="24"/>
                <w:szCs w:val="24"/>
              </w:rPr>
            </w:pPr>
            <w:r w:rsidRPr="0018436B">
              <w:rPr>
                <w:rFonts w:ascii="GHEA Grapalat" w:hAnsi="GHEA Grapalat"/>
                <w:bCs/>
                <w:spacing w:val="-10"/>
                <w:sz w:val="24"/>
                <w:szCs w:val="24"/>
              </w:rPr>
              <w:t>Х</w:t>
            </w:r>
          </w:p>
        </w:tc>
        <w:tc>
          <w:tcPr>
            <w:tcW w:w="703" w:type="dxa"/>
          </w:tcPr>
          <w:p w:rsidR="00302BA3" w:rsidRPr="0018436B" w:rsidRDefault="00302BA3" w:rsidP="0018436B">
            <w:pPr>
              <w:pStyle w:val="TableParagraph"/>
              <w:spacing w:line="276" w:lineRule="auto"/>
              <w:ind w:left="39"/>
              <w:jc w:val="center"/>
              <w:rPr>
                <w:rFonts w:ascii="GHEA Grapalat" w:hAnsi="GHEA Grapalat"/>
                <w:bCs/>
                <w:sz w:val="24"/>
                <w:szCs w:val="24"/>
              </w:rPr>
            </w:pPr>
            <w:r w:rsidRPr="0018436B">
              <w:rPr>
                <w:rFonts w:ascii="GHEA Grapalat" w:hAnsi="GHEA Grapalat"/>
                <w:bCs/>
                <w:spacing w:val="-10"/>
                <w:sz w:val="24"/>
                <w:szCs w:val="24"/>
              </w:rPr>
              <w:t>Х</w:t>
            </w:r>
          </w:p>
        </w:tc>
      </w:tr>
      <w:tr w:rsidR="00302BA3" w:rsidRPr="00D17027" w:rsidTr="0018436B">
        <w:trPr>
          <w:trHeight w:val="554"/>
        </w:trPr>
        <w:tc>
          <w:tcPr>
            <w:tcW w:w="3417" w:type="dxa"/>
          </w:tcPr>
          <w:p w:rsidR="00302BA3" w:rsidRPr="0018436B" w:rsidRDefault="00302BA3" w:rsidP="00302BA3">
            <w:pPr>
              <w:pStyle w:val="TableParagraph"/>
              <w:spacing w:line="276" w:lineRule="auto"/>
              <w:ind w:left="82"/>
              <w:rPr>
                <w:rFonts w:ascii="GHEA Grapalat" w:hAnsi="GHEA Grapalat"/>
                <w:bCs/>
                <w:sz w:val="24"/>
                <w:szCs w:val="24"/>
                <w:lang w:val="hy-AM"/>
              </w:rPr>
            </w:pPr>
            <w:r w:rsidRPr="0018436B">
              <w:rPr>
                <w:rFonts w:ascii="GHEA Grapalat" w:hAnsi="GHEA Grapalat"/>
                <w:bCs/>
                <w:spacing w:val="-2"/>
                <w:sz w:val="24"/>
                <w:szCs w:val="24"/>
                <w:lang w:val="hy-AM"/>
              </w:rPr>
              <w:t>Նոմինալ լարումը</w:t>
            </w:r>
          </w:p>
        </w:tc>
        <w:tc>
          <w:tcPr>
            <w:tcW w:w="2835" w:type="dxa"/>
          </w:tcPr>
          <w:p w:rsidR="00302BA3" w:rsidRPr="0018436B" w:rsidRDefault="00302BA3" w:rsidP="0018436B">
            <w:pPr>
              <w:pStyle w:val="TableParagraph"/>
              <w:spacing w:line="276" w:lineRule="auto"/>
              <w:ind w:left="81"/>
              <w:jc w:val="center"/>
              <w:rPr>
                <w:rFonts w:ascii="GHEA Grapalat" w:hAnsi="GHEA Grapalat"/>
                <w:bCs/>
                <w:sz w:val="24"/>
                <w:szCs w:val="24"/>
                <w:lang w:val="hy-AM"/>
              </w:rPr>
            </w:pPr>
            <w:r w:rsidRPr="0018436B">
              <w:rPr>
                <w:rFonts w:ascii="GHEA Grapalat" w:hAnsi="GHEA Grapalat"/>
                <w:bCs/>
                <w:spacing w:val="-5"/>
                <w:sz w:val="24"/>
                <w:szCs w:val="24"/>
                <w:lang w:val="hy-AM"/>
              </w:rPr>
              <w:t>կՎ</w:t>
            </w:r>
          </w:p>
        </w:tc>
        <w:tc>
          <w:tcPr>
            <w:tcW w:w="4394" w:type="dxa"/>
          </w:tcPr>
          <w:p w:rsidR="00302BA3" w:rsidRPr="0018436B" w:rsidRDefault="00302BA3" w:rsidP="00302BA3">
            <w:pPr>
              <w:pStyle w:val="TableParagraph"/>
              <w:spacing w:line="276" w:lineRule="auto"/>
              <w:ind w:left="80"/>
              <w:rPr>
                <w:rFonts w:ascii="GHEA Grapalat" w:hAnsi="GHEA Grapalat"/>
                <w:bCs/>
                <w:sz w:val="24"/>
                <w:szCs w:val="24"/>
                <w:lang w:val="hy-AM"/>
              </w:rPr>
            </w:pPr>
            <w:r w:rsidRPr="0018436B">
              <w:rPr>
                <w:rFonts w:ascii="GHEA Grapalat" w:hAnsi="GHEA Grapalat"/>
                <w:bCs/>
                <w:sz w:val="24"/>
                <w:szCs w:val="24"/>
                <w:lang w:val="hy-AM"/>
              </w:rPr>
              <w:t>Նշվում է նոմինալ լարումը՝ արտադրատեսակի անձնագրին համապատասխան</w:t>
            </w:r>
          </w:p>
        </w:tc>
        <w:tc>
          <w:tcPr>
            <w:tcW w:w="709" w:type="dxa"/>
          </w:tcPr>
          <w:p w:rsidR="00302BA3" w:rsidRPr="0018436B" w:rsidRDefault="00302BA3" w:rsidP="0018436B">
            <w:pPr>
              <w:pStyle w:val="TableParagraph"/>
              <w:spacing w:line="276" w:lineRule="auto"/>
              <w:ind w:left="0"/>
              <w:jc w:val="center"/>
              <w:rPr>
                <w:rFonts w:ascii="GHEA Grapalat" w:hAnsi="GHEA Grapalat"/>
                <w:bCs/>
                <w:sz w:val="24"/>
                <w:szCs w:val="24"/>
                <w:lang w:val="hy-AM"/>
              </w:rPr>
            </w:pPr>
          </w:p>
        </w:tc>
        <w:tc>
          <w:tcPr>
            <w:tcW w:w="709" w:type="dxa"/>
          </w:tcPr>
          <w:p w:rsidR="00302BA3" w:rsidRPr="0018436B" w:rsidRDefault="00302BA3" w:rsidP="0018436B">
            <w:pPr>
              <w:pStyle w:val="TableParagraph"/>
              <w:spacing w:line="276" w:lineRule="auto"/>
              <w:ind w:left="39" w:right="5"/>
              <w:jc w:val="center"/>
              <w:rPr>
                <w:rFonts w:ascii="GHEA Grapalat" w:hAnsi="GHEA Grapalat"/>
                <w:bCs/>
                <w:sz w:val="24"/>
                <w:szCs w:val="24"/>
              </w:rPr>
            </w:pPr>
            <w:r w:rsidRPr="0018436B">
              <w:rPr>
                <w:rFonts w:ascii="GHEA Grapalat" w:hAnsi="GHEA Grapalat"/>
                <w:bCs/>
                <w:spacing w:val="-10"/>
                <w:sz w:val="24"/>
                <w:szCs w:val="24"/>
              </w:rPr>
              <w:t>Х</w:t>
            </w:r>
          </w:p>
        </w:tc>
        <w:tc>
          <w:tcPr>
            <w:tcW w:w="709" w:type="dxa"/>
          </w:tcPr>
          <w:p w:rsidR="00302BA3" w:rsidRPr="0018436B" w:rsidRDefault="00302BA3" w:rsidP="0018436B">
            <w:pPr>
              <w:pStyle w:val="TableParagraph"/>
              <w:spacing w:line="276" w:lineRule="auto"/>
              <w:ind w:left="14" w:right="2"/>
              <w:jc w:val="center"/>
              <w:rPr>
                <w:rFonts w:ascii="GHEA Grapalat" w:hAnsi="GHEA Grapalat"/>
                <w:bCs/>
                <w:sz w:val="24"/>
                <w:szCs w:val="24"/>
              </w:rPr>
            </w:pPr>
            <w:r w:rsidRPr="0018436B">
              <w:rPr>
                <w:rFonts w:ascii="GHEA Grapalat" w:hAnsi="GHEA Grapalat"/>
                <w:bCs/>
                <w:spacing w:val="-10"/>
                <w:sz w:val="24"/>
                <w:szCs w:val="24"/>
              </w:rPr>
              <w:t>Х</w:t>
            </w:r>
          </w:p>
        </w:tc>
        <w:tc>
          <w:tcPr>
            <w:tcW w:w="708" w:type="dxa"/>
          </w:tcPr>
          <w:p w:rsidR="00302BA3" w:rsidRPr="0018436B" w:rsidRDefault="00302BA3" w:rsidP="0018436B">
            <w:pPr>
              <w:pStyle w:val="TableParagraph"/>
              <w:spacing w:line="276" w:lineRule="auto"/>
              <w:ind w:left="14"/>
              <w:jc w:val="center"/>
              <w:rPr>
                <w:rFonts w:ascii="GHEA Grapalat" w:hAnsi="GHEA Grapalat"/>
                <w:bCs/>
                <w:sz w:val="24"/>
                <w:szCs w:val="24"/>
              </w:rPr>
            </w:pPr>
            <w:r w:rsidRPr="0018436B">
              <w:rPr>
                <w:rFonts w:ascii="GHEA Grapalat" w:hAnsi="GHEA Grapalat"/>
                <w:bCs/>
                <w:spacing w:val="-10"/>
                <w:sz w:val="24"/>
                <w:szCs w:val="24"/>
              </w:rPr>
              <w:t>Х</w:t>
            </w:r>
          </w:p>
        </w:tc>
        <w:tc>
          <w:tcPr>
            <w:tcW w:w="715" w:type="dxa"/>
          </w:tcPr>
          <w:p w:rsidR="00302BA3" w:rsidRPr="0018436B" w:rsidRDefault="00302BA3" w:rsidP="0018436B">
            <w:pPr>
              <w:pStyle w:val="TableParagraph"/>
              <w:spacing w:line="276" w:lineRule="auto"/>
              <w:ind w:left="39" w:right="1"/>
              <w:jc w:val="center"/>
              <w:rPr>
                <w:rFonts w:ascii="GHEA Grapalat" w:hAnsi="GHEA Grapalat"/>
                <w:bCs/>
                <w:sz w:val="24"/>
                <w:szCs w:val="24"/>
              </w:rPr>
            </w:pPr>
            <w:r w:rsidRPr="0018436B">
              <w:rPr>
                <w:rFonts w:ascii="GHEA Grapalat" w:hAnsi="GHEA Grapalat"/>
                <w:bCs/>
                <w:spacing w:val="-10"/>
                <w:sz w:val="24"/>
                <w:szCs w:val="24"/>
              </w:rPr>
              <w:t>Х</w:t>
            </w:r>
          </w:p>
        </w:tc>
        <w:tc>
          <w:tcPr>
            <w:tcW w:w="703" w:type="dxa"/>
          </w:tcPr>
          <w:p w:rsidR="00302BA3" w:rsidRPr="0018436B" w:rsidRDefault="00302BA3" w:rsidP="0018436B">
            <w:pPr>
              <w:pStyle w:val="TableParagraph"/>
              <w:spacing w:line="276" w:lineRule="auto"/>
              <w:ind w:left="39"/>
              <w:jc w:val="center"/>
              <w:rPr>
                <w:rFonts w:ascii="GHEA Grapalat" w:hAnsi="GHEA Grapalat"/>
                <w:bCs/>
                <w:sz w:val="24"/>
                <w:szCs w:val="24"/>
              </w:rPr>
            </w:pPr>
            <w:r w:rsidRPr="0018436B">
              <w:rPr>
                <w:rFonts w:ascii="GHEA Grapalat" w:hAnsi="GHEA Grapalat"/>
                <w:bCs/>
                <w:spacing w:val="-10"/>
                <w:sz w:val="24"/>
                <w:szCs w:val="24"/>
              </w:rPr>
              <w:t>Х</w:t>
            </w:r>
          </w:p>
        </w:tc>
      </w:tr>
      <w:tr w:rsidR="00302BA3" w:rsidRPr="00D17027" w:rsidTr="0018436B">
        <w:trPr>
          <w:trHeight w:val="554"/>
        </w:trPr>
        <w:tc>
          <w:tcPr>
            <w:tcW w:w="3417" w:type="dxa"/>
          </w:tcPr>
          <w:p w:rsidR="00302BA3" w:rsidRPr="0018436B" w:rsidRDefault="00302BA3" w:rsidP="00302BA3">
            <w:pPr>
              <w:pStyle w:val="TableParagraph"/>
              <w:spacing w:line="276" w:lineRule="auto"/>
              <w:ind w:left="82"/>
              <w:rPr>
                <w:rFonts w:ascii="GHEA Grapalat" w:hAnsi="GHEA Grapalat"/>
                <w:bCs/>
                <w:sz w:val="24"/>
                <w:szCs w:val="24"/>
                <w:lang w:val="hy-AM"/>
              </w:rPr>
            </w:pPr>
            <w:r w:rsidRPr="0018436B">
              <w:rPr>
                <w:rFonts w:ascii="GHEA Grapalat" w:hAnsi="GHEA Grapalat"/>
                <w:bCs/>
                <w:sz w:val="24"/>
                <w:szCs w:val="24"/>
                <w:lang w:val="hy-AM"/>
              </w:rPr>
              <w:t>Բեռի թույլատրելի հոսանքը</w:t>
            </w:r>
          </w:p>
        </w:tc>
        <w:tc>
          <w:tcPr>
            <w:tcW w:w="2835" w:type="dxa"/>
          </w:tcPr>
          <w:p w:rsidR="00302BA3" w:rsidRPr="0018436B" w:rsidRDefault="00302BA3" w:rsidP="0018436B">
            <w:pPr>
              <w:pStyle w:val="TableParagraph"/>
              <w:spacing w:line="276" w:lineRule="auto"/>
              <w:ind w:left="81"/>
              <w:jc w:val="center"/>
              <w:rPr>
                <w:rFonts w:ascii="GHEA Grapalat" w:hAnsi="GHEA Grapalat"/>
                <w:bCs/>
                <w:sz w:val="24"/>
                <w:szCs w:val="24"/>
                <w:lang w:val="hy-AM"/>
              </w:rPr>
            </w:pPr>
            <w:r w:rsidRPr="0018436B">
              <w:rPr>
                <w:rFonts w:ascii="GHEA Grapalat" w:hAnsi="GHEA Grapalat"/>
                <w:bCs/>
                <w:spacing w:val="-10"/>
                <w:sz w:val="24"/>
                <w:szCs w:val="24"/>
                <w:lang w:val="hy-AM"/>
              </w:rPr>
              <w:t>Ա</w:t>
            </w:r>
          </w:p>
        </w:tc>
        <w:tc>
          <w:tcPr>
            <w:tcW w:w="4394" w:type="dxa"/>
          </w:tcPr>
          <w:p w:rsidR="00302BA3" w:rsidRPr="0018436B" w:rsidRDefault="00302BA3" w:rsidP="00302BA3">
            <w:pPr>
              <w:pStyle w:val="TableParagraph"/>
              <w:spacing w:line="276" w:lineRule="auto"/>
              <w:ind w:left="81"/>
              <w:rPr>
                <w:rFonts w:ascii="GHEA Grapalat" w:hAnsi="GHEA Grapalat"/>
                <w:bCs/>
                <w:sz w:val="24"/>
                <w:szCs w:val="24"/>
                <w:lang w:val="hy-AM"/>
              </w:rPr>
            </w:pPr>
            <w:r w:rsidRPr="0018436B">
              <w:rPr>
                <w:rFonts w:ascii="GHEA Grapalat" w:hAnsi="GHEA Grapalat"/>
                <w:bCs/>
                <w:sz w:val="24"/>
                <w:szCs w:val="24"/>
                <w:lang w:val="hy-AM"/>
              </w:rPr>
              <w:t>Նշվում է բեռի թույլատրելի հոսանքը՝</w:t>
            </w:r>
            <w:r w:rsidRPr="0018436B">
              <w:rPr>
                <w:rFonts w:ascii="GHEA Grapalat" w:hAnsi="GHEA Grapalat"/>
                <w:bCs/>
                <w:spacing w:val="-4"/>
                <w:sz w:val="24"/>
                <w:szCs w:val="24"/>
                <w:lang w:val="hy-AM"/>
              </w:rPr>
              <w:t xml:space="preserve"> </w:t>
            </w:r>
            <w:r w:rsidRPr="0018436B">
              <w:rPr>
                <w:rFonts w:ascii="GHEA Grapalat" w:hAnsi="GHEA Grapalat"/>
                <w:bCs/>
                <w:sz w:val="24"/>
                <w:szCs w:val="24"/>
                <w:lang w:val="hy-AM"/>
              </w:rPr>
              <w:t>արտադրատեսակի անձնագրին համապատասխան</w:t>
            </w:r>
          </w:p>
        </w:tc>
        <w:tc>
          <w:tcPr>
            <w:tcW w:w="709" w:type="dxa"/>
          </w:tcPr>
          <w:p w:rsidR="00302BA3" w:rsidRPr="0018436B" w:rsidRDefault="00302BA3" w:rsidP="0018436B">
            <w:pPr>
              <w:pStyle w:val="TableParagraph"/>
              <w:spacing w:line="276" w:lineRule="auto"/>
              <w:ind w:left="0"/>
              <w:jc w:val="center"/>
              <w:rPr>
                <w:rFonts w:ascii="GHEA Grapalat" w:hAnsi="GHEA Grapalat"/>
                <w:bCs/>
                <w:sz w:val="24"/>
                <w:szCs w:val="24"/>
                <w:lang w:val="hy-AM"/>
              </w:rPr>
            </w:pPr>
          </w:p>
        </w:tc>
        <w:tc>
          <w:tcPr>
            <w:tcW w:w="709" w:type="dxa"/>
          </w:tcPr>
          <w:p w:rsidR="00302BA3" w:rsidRPr="0018436B" w:rsidRDefault="00302BA3" w:rsidP="0018436B">
            <w:pPr>
              <w:pStyle w:val="TableParagraph"/>
              <w:spacing w:line="276" w:lineRule="auto"/>
              <w:ind w:left="39" w:right="5"/>
              <w:jc w:val="center"/>
              <w:rPr>
                <w:rFonts w:ascii="GHEA Grapalat" w:hAnsi="GHEA Grapalat"/>
                <w:bCs/>
                <w:sz w:val="24"/>
                <w:szCs w:val="24"/>
              </w:rPr>
            </w:pPr>
            <w:r w:rsidRPr="0018436B">
              <w:rPr>
                <w:rFonts w:ascii="GHEA Grapalat" w:hAnsi="GHEA Grapalat"/>
                <w:bCs/>
                <w:spacing w:val="-10"/>
                <w:sz w:val="24"/>
                <w:szCs w:val="24"/>
              </w:rPr>
              <w:t>Х</w:t>
            </w:r>
          </w:p>
        </w:tc>
        <w:tc>
          <w:tcPr>
            <w:tcW w:w="709" w:type="dxa"/>
          </w:tcPr>
          <w:p w:rsidR="00302BA3" w:rsidRPr="0018436B" w:rsidRDefault="00302BA3" w:rsidP="0018436B">
            <w:pPr>
              <w:pStyle w:val="TableParagraph"/>
              <w:spacing w:line="276" w:lineRule="auto"/>
              <w:ind w:left="14" w:right="2"/>
              <w:jc w:val="center"/>
              <w:rPr>
                <w:rFonts w:ascii="GHEA Grapalat" w:hAnsi="GHEA Grapalat"/>
                <w:bCs/>
                <w:sz w:val="24"/>
                <w:szCs w:val="24"/>
              </w:rPr>
            </w:pPr>
            <w:r w:rsidRPr="0018436B">
              <w:rPr>
                <w:rFonts w:ascii="GHEA Grapalat" w:hAnsi="GHEA Grapalat"/>
                <w:bCs/>
                <w:spacing w:val="-10"/>
                <w:sz w:val="24"/>
                <w:szCs w:val="24"/>
              </w:rPr>
              <w:t>Х</w:t>
            </w:r>
          </w:p>
        </w:tc>
        <w:tc>
          <w:tcPr>
            <w:tcW w:w="708" w:type="dxa"/>
          </w:tcPr>
          <w:p w:rsidR="00302BA3" w:rsidRPr="0018436B" w:rsidRDefault="00302BA3" w:rsidP="0018436B">
            <w:pPr>
              <w:pStyle w:val="TableParagraph"/>
              <w:spacing w:line="276" w:lineRule="auto"/>
              <w:ind w:left="14"/>
              <w:jc w:val="center"/>
              <w:rPr>
                <w:rFonts w:ascii="GHEA Grapalat" w:hAnsi="GHEA Grapalat"/>
                <w:bCs/>
                <w:sz w:val="24"/>
                <w:szCs w:val="24"/>
              </w:rPr>
            </w:pPr>
            <w:r w:rsidRPr="0018436B">
              <w:rPr>
                <w:rFonts w:ascii="GHEA Grapalat" w:hAnsi="GHEA Grapalat"/>
                <w:bCs/>
                <w:spacing w:val="-10"/>
                <w:sz w:val="24"/>
                <w:szCs w:val="24"/>
              </w:rPr>
              <w:t>Х</w:t>
            </w:r>
          </w:p>
        </w:tc>
        <w:tc>
          <w:tcPr>
            <w:tcW w:w="715" w:type="dxa"/>
          </w:tcPr>
          <w:p w:rsidR="00302BA3" w:rsidRPr="0018436B" w:rsidRDefault="00302BA3" w:rsidP="0018436B">
            <w:pPr>
              <w:pStyle w:val="TableParagraph"/>
              <w:spacing w:line="276" w:lineRule="auto"/>
              <w:ind w:left="39" w:right="1"/>
              <w:jc w:val="center"/>
              <w:rPr>
                <w:rFonts w:ascii="GHEA Grapalat" w:hAnsi="GHEA Grapalat"/>
                <w:bCs/>
                <w:sz w:val="24"/>
                <w:szCs w:val="24"/>
              </w:rPr>
            </w:pPr>
            <w:r w:rsidRPr="0018436B">
              <w:rPr>
                <w:rFonts w:ascii="GHEA Grapalat" w:hAnsi="GHEA Grapalat"/>
                <w:bCs/>
                <w:spacing w:val="-10"/>
                <w:sz w:val="24"/>
                <w:szCs w:val="24"/>
              </w:rPr>
              <w:t>Х</w:t>
            </w:r>
          </w:p>
        </w:tc>
        <w:tc>
          <w:tcPr>
            <w:tcW w:w="703" w:type="dxa"/>
          </w:tcPr>
          <w:p w:rsidR="00302BA3" w:rsidRPr="0018436B" w:rsidRDefault="00302BA3" w:rsidP="0018436B">
            <w:pPr>
              <w:pStyle w:val="TableParagraph"/>
              <w:spacing w:line="276" w:lineRule="auto"/>
              <w:ind w:left="39"/>
              <w:jc w:val="center"/>
              <w:rPr>
                <w:rFonts w:ascii="GHEA Grapalat" w:hAnsi="GHEA Grapalat"/>
                <w:bCs/>
                <w:sz w:val="24"/>
                <w:szCs w:val="24"/>
              </w:rPr>
            </w:pPr>
            <w:r w:rsidRPr="0018436B">
              <w:rPr>
                <w:rFonts w:ascii="GHEA Grapalat" w:hAnsi="GHEA Grapalat"/>
                <w:bCs/>
                <w:spacing w:val="-10"/>
                <w:sz w:val="24"/>
                <w:szCs w:val="24"/>
              </w:rPr>
              <w:t>Х</w:t>
            </w:r>
          </w:p>
        </w:tc>
      </w:tr>
      <w:tr w:rsidR="00302BA3" w:rsidRPr="00D17027" w:rsidTr="0018436B">
        <w:trPr>
          <w:trHeight w:val="551"/>
        </w:trPr>
        <w:tc>
          <w:tcPr>
            <w:tcW w:w="3417" w:type="dxa"/>
          </w:tcPr>
          <w:p w:rsidR="00302BA3" w:rsidRPr="0018436B" w:rsidRDefault="00302BA3" w:rsidP="00302BA3">
            <w:pPr>
              <w:pStyle w:val="TableParagraph"/>
              <w:spacing w:line="276" w:lineRule="auto"/>
              <w:ind w:left="82"/>
              <w:rPr>
                <w:rFonts w:ascii="GHEA Grapalat" w:hAnsi="GHEA Grapalat"/>
                <w:bCs/>
                <w:sz w:val="24"/>
                <w:szCs w:val="24"/>
                <w:lang w:val="hy-AM"/>
              </w:rPr>
            </w:pPr>
            <w:r w:rsidRPr="0018436B">
              <w:rPr>
                <w:rFonts w:ascii="GHEA Grapalat" w:hAnsi="GHEA Grapalat"/>
                <w:bCs/>
                <w:sz w:val="24"/>
                <w:szCs w:val="24"/>
                <w:lang w:val="hy-AM"/>
              </w:rPr>
              <w:t>Պաշտպանության աստիճանը</w:t>
            </w:r>
          </w:p>
        </w:tc>
        <w:tc>
          <w:tcPr>
            <w:tcW w:w="2835" w:type="dxa"/>
          </w:tcPr>
          <w:p w:rsidR="00302BA3" w:rsidRPr="0018436B" w:rsidRDefault="00302BA3" w:rsidP="0018436B">
            <w:pPr>
              <w:pStyle w:val="TableParagraph"/>
              <w:spacing w:line="276" w:lineRule="auto"/>
              <w:ind w:left="81"/>
              <w:jc w:val="center"/>
              <w:rPr>
                <w:rFonts w:ascii="GHEA Grapalat" w:hAnsi="GHEA Grapalat"/>
                <w:bCs/>
                <w:sz w:val="24"/>
                <w:szCs w:val="24"/>
              </w:rPr>
            </w:pPr>
            <w:r w:rsidRPr="0018436B">
              <w:rPr>
                <w:rFonts w:ascii="GHEA Grapalat" w:hAnsi="GHEA Grapalat"/>
                <w:bCs/>
                <w:spacing w:val="-10"/>
                <w:sz w:val="24"/>
                <w:szCs w:val="24"/>
              </w:rPr>
              <w:t>-</w:t>
            </w:r>
          </w:p>
        </w:tc>
        <w:tc>
          <w:tcPr>
            <w:tcW w:w="4394" w:type="dxa"/>
          </w:tcPr>
          <w:p w:rsidR="00302BA3" w:rsidRPr="0018436B" w:rsidRDefault="00302BA3" w:rsidP="00302BA3">
            <w:pPr>
              <w:pStyle w:val="TableParagraph"/>
              <w:spacing w:line="276" w:lineRule="auto"/>
              <w:ind w:left="81"/>
              <w:rPr>
                <w:rFonts w:ascii="GHEA Grapalat" w:hAnsi="GHEA Grapalat"/>
                <w:bCs/>
                <w:sz w:val="24"/>
                <w:szCs w:val="24"/>
              </w:rPr>
            </w:pPr>
            <w:r w:rsidRPr="0018436B">
              <w:rPr>
                <w:rFonts w:ascii="GHEA Grapalat" w:hAnsi="GHEA Grapalat"/>
                <w:bCs/>
                <w:sz w:val="24"/>
                <w:szCs w:val="24"/>
                <w:lang w:val="hy-AM"/>
              </w:rPr>
              <w:t>Նշվում է պաշտպանության աստիճանը՝</w:t>
            </w:r>
            <w:r w:rsidRPr="0018436B">
              <w:rPr>
                <w:rFonts w:ascii="GHEA Grapalat" w:hAnsi="GHEA Grapalat"/>
                <w:bCs/>
                <w:spacing w:val="-3"/>
                <w:sz w:val="24"/>
                <w:szCs w:val="24"/>
              </w:rPr>
              <w:t xml:space="preserve"> </w:t>
            </w:r>
            <w:r w:rsidRPr="0018436B">
              <w:rPr>
                <w:rFonts w:ascii="GHEA Grapalat" w:hAnsi="GHEA Grapalat"/>
                <w:bCs/>
                <w:sz w:val="24"/>
                <w:szCs w:val="24"/>
              </w:rPr>
              <w:t>արտադրատեսակի անձնագրին համապատասխան</w:t>
            </w:r>
          </w:p>
        </w:tc>
        <w:tc>
          <w:tcPr>
            <w:tcW w:w="709" w:type="dxa"/>
          </w:tcPr>
          <w:p w:rsidR="00302BA3" w:rsidRPr="0018436B" w:rsidRDefault="00302BA3" w:rsidP="0018436B">
            <w:pPr>
              <w:pStyle w:val="TableParagraph"/>
              <w:spacing w:line="276" w:lineRule="auto"/>
              <w:ind w:left="0"/>
              <w:jc w:val="center"/>
              <w:rPr>
                <w:rFonts w:ascii="GHEA Grapalat" w:hAnsi="GHEA Grapalat"/>
                <w:bCs/>
                <w:sz w:val="24"/>
                <w:szCs w:val="24"/>
              </w:rPr>
            </w:pPr>
          </w:p>
        </w:tc>
        <w:tc>
          <w:tcPr>
            <w:tcW w:w="709" w:type="dxa"/>
          </w:tcPr>
          <w:p w:rsidR="00302BA3" w:rsidRPr="0018436B" w:rsidRDefault="00302BA3" w:rsidP="0018436B">
            <w:pPr>
              <w:pStyle w:val="TableParagraph"/>
              <w:spacing w:line="276" w:lineRule="auto"/>
              <w:ind w:left="39" w:right="5"/>
              <w:jc w:val="center"/>
              <w:rPr>
                <w:rFonts w:ascii="GHEA Grapalat" w:hAnsi="GHEA Grapalat"/>
                <w:bCs/>
                <w:sz w:val="24"/>
                <w:szCs w:val="24"/>
              </w:rPr>
            </w:pPr>
            <w:r w:rsidRPr="0018436B">
              <w:rPr>
                <w:rFonts w:ascii="GHEA Grapalat" w:hAnsi="GHEA Grapalat"/>
                <w:bCs/>
                <w:spacing w:val="-10"/>
                <w:sz w:val="24"/>
                <w:szCs w:val="24"/>
              </w:rPr>
              <w:t>Х</w:t>
            </w:r>
          </w:p>
        </w:tc>
        <w:tc>
          <w:tcPr>
            <w:tcW w:w="709" w:type="dxa"/>
          </w:tcPr>
          <w:p w:rsidR="00302BA3" w:rsidRPr="0018436B" w:rsidRDefault="00302BA3" w:rsidP="0018436B">
            <w:pPr>
              <w:pStyle w:val="TableParagraph"/>
              <w:spacing w:line="276" w:lineRule="auto"/>
              <w:ind w:left="14" w:right="2"/>
              <w:jc w:val="center"/>
              <w:rPr>
                <w:rFonts w:ascii="GHEA Grapalat" w:hAnsi="GHEA Grapalat"/>
                <w:bCs/>
                <w:sz w:val="24"/>
                <w:szCs w:val="24"/>
              </w:rPr>
            </w:pPr>
            <w:r w:rsidRPr="0018436B">
              <w:rPr>
                <w:rFonts w:ascii="GHEA Grapalat" w:hAnsi="GHEA Grapalat"/>
                <w:bCs/>
                <w:spacing w:val="-10"/>
                <w:sz w:val="24"/>
                <w:szCs w:val="24"/>
              </w:rPr>
              <w:t>Х</w:t>
            </w:r>
          </w:p>
        </w:tc>
        <w:tc>
          <w:tcPr>
            <w:tcW w:w="708" w:type="dxa"/>
          </w:tcPr>
          <w:p w:rsidR="00302BA3" w:rsidRPr="0018436B" w:rsidRDefault="00302BA3" w:rsidP="0018436B">
            <w:pPr>
              <w:pStyle w:val="TableParagraph"/>
              <w:spacing w:line="276" w:lineRule="auto"/>
              <w:ind w:left="14"/>
              <w:jc w:val="center"/>
              <w:rPr>
                <w:rFonts w:ascii="GHEA Grapalat" w:hAnsi="GHEA Grapalat"/>
                <w:bCs/>
                <w:sz w:val="24"/>
                <w:szCs w:val="24"/>
              </w:rPr>
            </w:pPr>
            <w:r w:rsidRPr="0018436B">
              <w:rPr>
                <w:rFonts w:ascii="GHEA Grapalat" w:hAnsi="GHEA Grapalat"/>
                <w:bCs/>
                <w:spacing w:val="-10"/>
                <w:sz w:val="24"/>
                <w:szCs w:val="24"/>
              </w:rPr>
              <w:t>Х</w:t>
            </w:r>
          </w:p>
        </w:tc>
        <w:tc>
          <w:tcPr>
            <w:tcW w:w="715" w:type="dxa"/>
          </w:tcPr>
          <w:p w:rsidR="00302BA3" w:rsidRPr="0018436B" w:rsidRDefault="00302BA3" w:rsidP="0018436B">
            <w:pPr>
              <w:pStyle w:val="TableParagraph"/>
              <w:spacing w:line="276" w:lineRule="auto"/>
              <w:ind w:left="39" w:right="1"/>
              <w:jc w:val="center"/>
              <w:rPr>
                <w:rFonts w:ascii="GHEA Grapalat" w:hAnsi="GHEA Grapalat"/>
                <w:bCs/>
                <w:sz w:val="24"/>
                <w:szCs w:val="24"/>
              </w:rPr>
            </w:pPr>
            <w:r w:rsidRPr="0018436B">
              <w:rPr>
                <w:rFonts w:ascii="GHEA Grapalat" w:hAnsi="GHEA Grapalat"/>
                <w:bCs/>
                <w:spacing w:val="-10"/>
                <w:sz w:val="24"/>
                <w:szCs w:val="24"/>
              </w:rPr>
              <w:t>Х</w:t>
            </w:r>
          </w:p>
        </w:tc>
        <w:tc>
          <w:tcPr>
            <w:tcW w:w="703" w:type="dxa"/>
          </w:tcPr>
          <w:p w:rsidR="00302BA3" w:rsidRPr="0018436B" w:rsidRDefault="00302BA3" w:rsidP="0018436B">
            <w:pPr>
              <w:pStyle w:val="TableParagraph"/>
              <w:spacing w:line="276" w:lineRule="auto"/>
              <w:ind w:left="39"/>
              <w:jc w:val="center"/>
              <w:rPr>
                <w:rFonts w:ascii="GHEA Grapalat" w:hAnsi="GHEA Grapalat"/>
                <w:bCs/>
                <w:sz w:val="24"/>
                <w:szCs w:val="24"/>
              </w:rPr>
            </w:pPr>
            <w:r w:rsidRPr="0018436B">
              <w:rPr>
                <w:rFonts w:ascii="GHEA Grapalat" w:hAnsi="GHEA Grapalat"/>
                <w:bCs/>
                <w:spacing w:val="-10"/>
                <w:sz w:val="24"/>
                <w:szCs w:val="24"/>
              </w:rPr>
              <w:t>Х</w:t>
            </w:r>
          </w:p>
        </w:tc>
      </w:tr>
    </w:tbl>
    <w:p w:rsidR="0018436B" w:rsidRDefault="0018436B" w:rsidP="00AC2E77">
      <w:pPr>
        <w:spacing w:before="269" w:after="7" w:line="276" w:lineRule="auto"/>
        <w:ind w:left="112"/>
        <w:jc w:val="both"/>
        <w:rPr>
          <w:b w:val="0"/>
        </w:rPr>
      </w:pPr>
    </w:p>
    <w:p w:rsidR="0018436B" w:rsidRDefault="00302BA3" w:rsidP="0018436B">
      <w:pPr>
        <w:spacing w:before="269" w:after="7" w:line="276" w:lineRule="auto"/>
        <w:rPr>
          <w:bCs/>
          <w:lang w:val="hy-AM"/>
        </w:rPr>
      </w:pPr>
      <w:r w:rsidRPr="0018436B">
        <w:rPr>
          <w:bCs/>
          <w:lang w:val="hy-AM"/>
        </w:rPr>
        <w:t>Էլեկտրական վահանի բնութագրեր</w:t>
      </w:r>
      <w:r w:rsidRPr="00D17027">
        <w:rPr>
          <w:bCs/>
          <w:lang w:val="hy-AM"/>
        </w:rPr>
        <w:t>ը</w:t>
      </w:r>
      <w:r w:rsidR="0018436B" w:rsidRPr="0018436B">
        <w:rPr>
          <w:bCs/>
          <w:lang w:val="hy-AM"/>
        </w:rPr>
        <w:t xml:space="preserve"> </w:t>
      </w:r>
    </w:p>
    <w:p w:rsidR="00302BA3" w:rsidRPr="00B814EC" w:rsidRDefault="00441C6B" w:rsidP="00441C6B">
      <w:pPr>
        <w:spacing w:before="269" w:after="7" w:line="276" w:lineRule="auto"/>
        <w:ind w:left="112" w:right="-545"/>
        <w:jc w:val="right"/>
        <w:rPr>
          <w:bCs/>
          <w:sz w:val="22"/>
          <w:szCs w:val="20"/>
        </w:rPr>
      </w:pPr>
      <w:r>
        <w:rPr>
          <w:bCs/>
          <w:sz w:val="22"/>
          <w:szCs w:val="20"/>
          <w:lang w:val="hy-AM"/>
        </w:rPr>
        <w:t>ա</w:t>
      </w:r>
      <w:r w:rsidR="0018436B" w:rsidRPr="00441C6B">
        <w:rPr>
          <w:bCs/>
          <w:sz w:val="22"/>
          <w:szCs w:val="20"/>
          <w:lang w:val="hy-AM"/>
        </w:rPr>
        <w:t xml:space="preserve">ղյուսակ </w:t>
      </w:r>
      <w:r>
        <w:rPr>
          <w:bCs/>
          <w:sz w:val="22"/>
          <w:szCs w:val="20"/>
          <w:lang w:val="hy-AM"/>
        </w:rPr>
        <w:t>6</w:t>
      </w:r>
      <w:r w:rsidR="00B814EC">
        <w:rPr>
          <w:bCs/>
          <w:sz w:val="22"/>
          <w:szCs w:val="20"/>
        </w:rPr>
        <w:t>8</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441C6B">
        <w:trPr>
          <w:trHeight w:val="276"/>
        </w:trPr>
        <w:tc>
          <w:tcPr>
            <w:tcW w:w="3417" w:type="dxa"/>
            <w:vMerge w:val="restart"/>
          </w:tcPr>
          <w:p w:rsidR="00302BA3" w:rsidRPr="00441C6B" w:rsidRDefault="00302BA3" w:rsidP="00441C6B">
            <w:pPr>
              <w:pStyle w:val="TableParagraph"/>
              <w:spacing w:before="103" w:line="276" w:lineRule="auto"/>
              <w:ind w:left="0"/>
              <w:jc w:val="center"/>
              <w:rPr>
                <w:rFonts w:ascii="GHEA Grapalat" w:hAnsi="GHEA Grapalat"/>
                <w:b/>
                <w:sz w:val="24"/>
                <w:szCs w:val="24"/>
                <w:lang w:val="hy-AM"/>
              </w:rPr>
            </w:pPr>
            <w:r w:rsidRPr="00441C6B">
              <w:rPr>
                <w:rFonts w:ascii="GHEA Grapalat" w:hAnsi="GHEA Grapalat"/>
                <w:b/>
                <w:sz w:val="24"/>
                <w:szCs w:val="24"/>
                <w:lang w:val="hy-AM"/>
              </w:rPr>
              <w:t>Հատկանիշի անվանումը</w:t>
            </w:r>
          </w:p>
        </w:tc>
        <w:tc>
          <w:tcPr>
            <w:tcW w:w="2835" w:type="dxa"/>
            <w:vMerge w:val="restart"/>
          </w:tcPr>
          <w:p w:rsidR="00302BA3" w:rsidRPr="00441C6B" w:rsidRDefault="00302BA3" w:rsidP="00441C6B">
            <w:pPr>
              <w:pStyle w:val="TableParagraph"/>
              <w:spacing w:before="103" w:line="276" w:lineRule="auto"/>
              <w:ind w:left="0"/>
              <w:jc w:val="center"/>
              <w:rPr>
                <w:rFonts w:ascii="GHEA Grapalat" w:hAnsi="GHEA Grapalat"/>
                <w:b/>
                <w:sz w:val="24"/>
                <w:szCs w:val="24"/>
                <w:lang w:val="hy-AM"/>
              </w:rPr>
            </w:pPr>
            <w:r w:rsidRPr="00441C6B">
              <w:rPr>
                <w:rFonts w:ascii="GHEA Grapalat" w:hAnsi="GHEA Grapalat"/>
                <w:b/>
                <w:sz w:val="24"/>
                <w:szCs w:val="24"/>
                <w:lang w:val="hy-AM"/>
              </w:rPr>
              <w:t>Չափման միավոր</w:t>
            </w:r>
          </w:p>
        </w:tc>
        <w:tc>
          <w:tcPr>
            <w:tcW w:w="4394" w:type="dxa"/>
            <w:vMerge w:val="restart"/>
          </w:tcPr>
          <w:p w:rsidR="00302BA3" w:rsidRPr="00441C6B" w:rsidRDefault="00302BA3" w:rsidP="00441C6B">
            <w:pPr>
              <w:pStyle w:val="TableParagraph"/>
              <w:spacing w:before="103" w:line="276" w:lineRule="auto"/>
              <w:ind w:left="0" w:right="3"/>
              <w:jc w:val="center"/>
              <w:rPr>
                <w:rFonts w:ascii="GHEA Grapalat" w:hAnsi="GHEA Grapalat"/>
                <w:b/>
                <w:sz w:val="24"/>
                <w:szCs w:val="24"/>
                <w:lang w:val="hy-AM"/>
              </w:rPr>
            </w:pPr>
            <w:r w:rsidRPr="00441C6B">
              <w:rPr>
                <w:rFonts w:ascii="GHEA Grapalat" w:hAnsi="GHEA Grapalat"/>
                <w:b/>
                <w:sz w:val="24"/>
                <w:szCs w:val="24"/>
                <w:lang w:val="hy-AM"/>
              </w:rPr>
              <w:t>Ծանոթություն</w:t>
            </w:r>
          </w:p>
        </w:tc>
        <w:tc>
          <w:tcPr>
            <w:tcW w:w="4253" w:type="dxa"/>
            <w:gridSpan w:val="6"/>
          </w:tcPr>
          <w:p w:rsidR="00302BA3" w:rsidRPr="00441C6B" w:rsidRDefault="00302BA3" w:rsidP="00441C6B">
            <w:pPr>
              <w:pStyle w:val="TableParagraph"/>
              <w:spacing w:line="276" w:lineRule="auto"/>
              <w:ind w:left="0"/>
              <w:jc w:val="center"/>
              <w:rPr>
                <w:rFonts w:ascii="GHEA Grapalat" w:hAnsi="GHEA Grapalat"/>
                <w:b/>
                <w:sz w:val="24"/>
                <w:szCs w:val="24"/>
                <w:lang w:val="hy-AM"/>
              </w:rPr>
            </w:pPr>
            <w:r w:rsidRPr="00441C6B">
              <w:rPr>
                <w:rFonts w:ascii="GHEA Grapalat" w:hAnsi="GHEA Grapalat"/>
                <w:b/>
                <w:sz w:val="24"/>
                <w:szCs w:val="24"/>
                <w:lang w:val="hy-AM"/>
              </w:rPr>
              <w:t>Մշակման մակարդակներ</w:t>
            </w:r>
          </w:p>
        </w:tc>
      </w:tr>
      <w:tr w:rsidR="00302BA3" w:rsidRPr="00D17027" w:rsidTr="00441C6B">
        <w:trPr>
          <w:trHeight w:val="317"/>
        </w:trPr>
        <w:tc>
          <w:tcPr>
            <w:tcW w:w="3417" w:type="dxa"/>
            <w:vMerge/>
            <w:tcBorders>
              <w:top w:val="nil"/>
            </w:tcBorders>
          </w:tcPr>
          <w:p w:rsidR="00302BA3" w:rsidRPr="00441C6B" w:rsidRDefault="00302BA3" w:rsidP="00302BA3">
            <w:pPr>
              <w:spacing w:line="276" w:lineRule="auto"/>
              <w:rPr>
                <w:bCs/>
                <w:szCs w:val="24"/>
              </w:rPr>
            </w:pPr>
          </w:p>
        </w:tc>
        <w:tc>
          <w:tcPr>
            <w:tcW w:w="2835" w:type="dxa"/>
            <w:vMerge/>
            <w:tcBorders>
              <w:top w:val="nil"/>
            </w:tcBorders>
          </w:tcPr>
          <w:p w:rsidR="00302BA3" w:rsidRPr="00441C6B" w:rsidRDefault="00302BA3" w:rsidP="00302BA3">
            <w:pPr>
              <w:spacing w:line="276" w:lineRule="auto"/>
              <w:rPr>
                <w:bCs/>
                <w:szCs w:val="24"/>
              </w:rPr>
            </w:pPr>
          </w:p>
        </w:tc>
        <w:tc>
          <w:tcPr>
            <w:tcW w:w="4394" w:type="dxa"/>
            <w:vMerge/>
            <w:tcBorders>
              <w:top w:val="nil"/>
            </w:tcBorders>
          </w:tcPr>
          <w:p w:rsidR="00302BA3" w:rsidRPr="00441C6B" w:rsidRDefault="00302BA3" w:rsidP="00302BA3">
            <w:pPr>
              <w:spacing w:line="276" w:lineRule="auto"/>
              <w:rPr>
                <w:bCs/>
                <w:szCs w:val="24"/>
              </w:rPr>
            </w:pPr>
          </w:p>
        </w:tc>
        <w:tc>
          <w:tcPr>
            <w:tcW w:w="709" w:type="dxa"/>
          </w:tcPr>
          <w:p w:rsidR="00302BA3" w:rsidRPr="00441C6B" w:rsidRDefault="00302BA3" w:rsidP="00441C6B">
            <w:pPr>
              <w:pStyle w:val="TableParagraph"/>
              <w:spacing w:line="276" w:lineRule="auto"/>
              <w:ind w:left="0" w:right="3"/>
              <w:jc w:val="center"/>
              <w:rPr>
                <w:rFonts w:ascii="GHEA Grapalat" w:hAnsi="GHEA Grapalat"/>
                <w:b/>
                <w:spacing w:val="-10"/>
                <w:sz w:val="24"/>
                <w:szCs w:val="24"/>
              </w:rPr>
            </w:pPr>
            <w:r w:rsidRPr="00441C6B">
              <w:rPr>
                <w:rFonts w:ascii="GHEA Grapalat" w:hAnsi="GHEA Grapalat"/>
                <w:b/>
                <w:spacing w:val="-10"/>
                <w:sz w:val="24"/>
                <w:szCs w:val="24"/>
              </w:rPr>
              <w:t>A</w:t>
            </w:r>
          </w:p>
        </w:tc>
        <w:tc>
          <w:tcPr>
            <w:tcW w:w="709" w:type="dxa"/>
          </w:tcPr>
          <w:p w:rsidR="00302BA3" w:rsidRPr="00441C6B" w:rsidRDefault="00302BA3" w:rsidP="00441C6B">
            <w:pPr>
              <w:pStyle w:val="TableParagraph"/>
              <w:spacing w:line="276" w:lineRule="auto"/>
              <w:ind w:left="0" w:right="3"/>
              <w:jc w:val="center"/>
              <w:rPr>
                <w:rFonts w:ascii="GHEA Grapalat" w:hAnsi="GHEA Grapalat"/>
                <w:b/>
                <w:spacing w:val="-10"/>
                <w:sz w:val="24"/>
                <w:szCs w:val="24"/>
              </w:rPr>
            </w:pPr>
            <w:r w:rsidRPr="00441C6B">
              <w:rPr>
                <w:rFonts w:ascii="GHEA Grapalat" w:hAnsi="GHEA Grapalat"/>
                <w:b/>
                <w:spacing w:val="-10"/>
                <w:sz w:val="24"/>
                <w:szCs w:val="24"/>
              </w:rPr>
              <w:t>B</w:t>
            </w:r>
          </w:p>
        </w:tc>
        <w:tc>
          <w:tcPr>
            <w:tcW w:w="709" w:type="dxa"/>
          </w:tcPr>
          <w:p w:rsidR="00302BA3" w:rsidRPr="00441C6B" w:rsidRDefault="00302BA3" w:rsidP="00441C6B">
            <w:pPr>
              <w:pStyle w:val="TableParagraph"/>
              <w:spacing w:line="276" w:lineRule="auto"/>
              <w:ind w:left="0" w:right="3"/>
              <w:jc w:val="center"/>
              <w:rPr>
                <w:rFonts w:ascii="GHEA Grapalat" w:hAnsi="GHEA Grapalat"/>
                <w:b/>
                <w:spacing w:val="-10"/>
                <w:sz w:val="24"/>
                <w:szCs w:val="24"/>
              </w:rPr>
            </w:pPr>
            <w:r w:rsidRPr="00441C6B">
              <w:rPr>
                <w:rFonts w:ascii="GHEA Grapalat" w:hAnsi="GHEA Grapalat"/>
                <w:b/>
                <w:spacing w:val="-10"/>
                <w:sz w:val="24"/>
                <w:szCs w:val="24"/>
              </w:rPr>
              <w:t>C</w:t>
            </w:r>
            <w:r w:rsidR="00441C6B">
              <w:rPr>
                <w:rFonts w:ascii="GHEA Grapalat" w:hAnsi="GHEA Grapalat"/>
                <w:b/>
                <w:spacing w:val="-10"/>
                <w:sz w:val="24"/>
                <w:szCs w:val="24"/>
                <w:lang w:val="hy-AM"/>
              </w:rPr>
              <w:t xml:space="preserve"> </w:t>
            </w:r>
            <w:r w:rsidRPr="00441C6B">
              <w:rPr>
                <w:rFonts w:ascii="GHEA Grapalat" w:hAnsi="GHEA Grapalat"/>
                <w:b/>
                <w:spacing w:val="-10"/>
                <w:sz w:val="24"/>
                <w:szCs w:val="24"/>
              </w:rPr>
              <w:t>1</w:t>
            </w:r>
          </w:p>
        </w:tc>
        <w:tc>
          <w:tcPr>
            <w:tcW w:w="708" w:type="dxa"/>
          </w:tcPr>
          <w:p w:rsidR="00302BA3" w:rsidRPr="00441C6B" w:rsidRDefault="00302BA3" w:rsidP="00441C6B">
            <w:pPr>
              <w:pStyle w:val="TableParagraph"/>
              <w:spacing w:line="276" w:lineRule="auto"/>
              <w:ind w:left="0" w:right="3"/>
              <w:jc w:val="center"/>
              <w:rPr>
                <w:rFonts w:ascii="GHEA Grapalat" w:hAnsi="GHEA Grapalat"/>
                <w:b/>
                <w:spacing w:val="-10"/>
                <w:sz w:val="24"/>
                <w:szCs w:val="24"/>
              </w:rPr>
            </w:pPr>
            <w:r w:rsidRPr="00441C6B">
              <w:rPr>
                <w:rFonts w:ascii="GHEA Grapalat" w:hAnsi="GHEA Grapalat"/>
                <w:b/>
                <w:spacing w:val="-10"/>
                <w:sz w:val="24"/>
                <w:szCs w:val="24"/>
              </w:rPr>
              <w:t>C</w:t>
            </w:r>
            <w:r w:rsidR="00441C6B">
              <w:rPr>
                <w:rFonts w:ascii="GHEA Grapalat" w:hAnsi="GHEA Grapalat"/>
                <w:b/>
                <w:spacing w:val="-10"/>
                <w:sz w:val="24"/>
                <w:szCs w:val="24"/>
                <w:lang w:val="hy-AM"/>
              </w:rPr>
              <w:t xml:space="preserve"> </w:t>
            </w:r>
            <w:r w:rsidRPr="00441C6B">
              <w:rPr>
                <w:rFonts w:ascii="GHEA Grapalat" w:hAnsi="GHEA Grapalat"/>
                <w:b/>
                <w:spacing w:val="-10"/>
                <w:sz w:val="24"/>
                <w:szCs w:val="24"/>
              </w:rPr>
              <w:t>2</w:t>
            </w:r>
          </w:p>
        </w:tc>
        <w:tc>
          <w:tcPr>
            <w:tcW w:w="709" w:type="dxa"/>
          </w:tcPr>
          <w:p w:rsidR="00302BA3" w:rsidRPr="00441C6B" w:rsidRDefault="00302BA3" w:rsidP="00441C6B">
            <w:pPr>
              <w:pStyle w:val="TableParagraph"/>
              <w:spacing w:line="276" w:lineRule="auto"/>
              <w:ind w:left="0" w:right="3"/>
              <w:jc w:val="center"/>
              <w:rPr>
                <w:rFonts w:ascii="GHEA Grapalat" w:hAnsi="GHEA Grapalat"/>
                <w:b/>
                <w:spacing w:val="-10"/>
                <w:sz w:val="24"/>
                <w:szCs w:val="24"/>
              </w:rPr>
            </w:pPr>
            <w:r w:rsidRPr="00441C6B">
              <w:rPr>
                <w:rFonts w:ascii="GHEA Grapalat" w:hAnsi="GHEA Grapalat"/>
                <w:b/>
                <w:spacing w:val="-10"/>
                <w:sz w:val="24"/>
                <w:szCs w:val="24"/>
              </w:rPr>
              <w:t>D</w:t>
            </w:r>
          </w:p>
        </w:tc>
        <w:tc>
          <w:tcPr>
            <w:tcW w:w="709" w:type="dxa"/>
          </w:tcPr>
          <w:p w:rsidR="00302BA3" w:rsidRPr="00441C6B" w:rsidRDefault="00302BA3" w:rsidP="00441C6B">
            <w:pPr>
              <w:pStyle w:val="TableParagraph"/>
              <w:spacing w:line="276" w:lineRule="auto"/>
              <w:ind w:left="0" w:right="3"/>
              <w:jc w:val="center"/>
              <w:rPr>
                <w:rFonts w:ascii="GHEA Grapalat" w:hAnsi="GHEA Grapalat"/>
                <w:b/>
                <w:spacing w:val="-10"/>
                <w:sz w:val="24"/>
                <w:szCs w:val="24"/>
              </w:rPr>
            </w:pPr>
            <w:r w:rsidRPr="00441C6B">
              <w:rPr>
                <w:rFonts w:ascii="GHEA Grapalat" w:hAnsi="GHEA Grapalat"/>
                <w:b/>
                <w:spacing w:val="-10"/>
                <w:sz w:val="24"/>
                <w:szCs w:val="24"/>
              </w:rPr>
              <w:t>G</w:t>
            </w:r>
          </w:p>
        </w:tc>
      </w:tr>
      <w:tr w:rsidR="00302BA3" w:rsidRPr="00D17027" w:rsidTr="00441C6B">
        <w:trPr>
          <w:trHeight w:val="275"/>
        </w:trPr>
        <w:tc>
          <w:tcPr>
            <w:tcW w:w="3417" w:type="dxa"/>
          </w:tcPr>
          <w:p w:rsidR="00302BA3" w:rsidRPr="00441C6B" w:rsidRDefault="00302BA3" w:rsidP="00302BA3">
            <w:pPr>
              <w:pStyle w:val="TableParagraph"/>
              <w:spacing w:line="276" w:lineRule="auto"/>
              <w:ind w:left="82"/>
              <w:rPr>
                <w:rFonts w:ascii="GHEA Grapalat" w:hAnsi="GHEA Grapalat"/>
                <w:bCs/>
                <w:sz w:val="24"/>
                <w:szCs w:val="24"/>
                <w:lang w:val="hy-AM"/>
              </w:rPr>
            </w:pPr>
            <w:r w:rsidRPr="00441C6B">
              <w:rPr>
                <w:rFonts w:ascii="GHEA Grapalat" w:hAnsi="GHEA Grapalat"/>
                <w:bCs/>
                <w:spacing w:val="-2"/>
                <w:sz w:val="24"/>
                <w:szCs w:val="24"/>
                <w:lang w:val="hy-AM"/>
              </w:rPr>
              <w:t>Նշանակումը</w:t>
            </w:r>
          </w:p>
        </w:tc>
        <w:tc>
          <w:tcPr>
            <w:tcW w:w="2835" w:type="dxa"/>
          </w:tcPr>
          <w:p w:rsidR="00302BA3" w:rsidRPr="00441C6B" w:rsidRDefault="00302BA3" w:rsidP="00441C6B">
            <w:pPr>
              <w:pStyle w:val="TableParagraph"/>
              <w:spacing w:line="276" w:lineRule="auto"/>
              <w:ind w:left="81"/>
              <w:jc w:val="center"/>
              <w:rPr>
                <w:rFonts w:ascii="GHEA Grapalat" w:hAnsi="GHEA Grapalat"/>
                <w:bCs/>
                <w:sz w:val="24"/>
                <w:szCs w:val="24"/>
              </w:rPr>
            </w:pPr>
            <w:r w:rsidRPr="00441C6B">
              <w:rPr>
                <w:rFonts w:ascii="GHEA Grapalat" w:hAnsi="GHEA Grapalat"/>
                <w:bCs/>
                <w:spacing w:val="-10"/>
                <w:sz w:val="24"/>
                <w:szCs w:val="24"/>
              </w:rPr>
              <w:t>-</w:t>
            </w:r>
          </w:p>
        </w:tc>
        <w:tc>
          <w:tcPr>
            <w:tcW w:w="4394" w:type="dxa"/>
          </w:tcPr>
          <w:p w:rsidR="00302BA3" w:rsidRPr="00441C6B" w:rsidRDefault="00302BA3" w:rsidP="00302BA3">
            <w:pPr>
              <w:pStyle w:val="TableParagraph"/>
              <w:spacing w:line="276" w:lineRule="auto"/>
              <w:ind w:left="81"/>
              <w:rPr>
                <w:rFonts w:ascii="GHEA Grapalat" w:hAnsi="GHEA Grapalat"/>
                <w:bCs/>
                <w:sz w:val="24"/>
                <w:szCs w:val="24"/>
              </w:rPr>
            </w:pPr>
            <w:r w:rsidRPr="00441C6B">
              <w:rPr>
                <w:rFonts w:ascii="GHEA Grapalat" w:hAnsi="GHEA Grapalat"/>
                <w:bCs/>
                <w:sz w:val="24"/>
                <w:szCs w:val="24"/>
                <w:lang w:val="hy-AM"/>
              </w:rPr>
              <w:t>Նշվում է նշանակումը՝</w:t>
            </w:r>
            <w:r w:rsidRPr="00441C6B">
              <w:rPr>
                <w:rFonts w:ascii="GHEA Grapalat" w:hAnsi="GHEA Grapalat"/>
                <w:bCs/>
                <w:spacing w:val="-3"/>
                <w:sz w:val="24"/>
                <w:szCs w:val="24"/>
              </w:rPr>
              <w:t xml:space="preserve"> </w:t>
            </w:r>
            <w:r w:rsidRPr="00441C6B">
              <w:rPr>
                <w:rFonts w:ascii="GHEA Grapalat" w:hAnsi="GHEA Grapalat"/>
                <w:bCs/>
                <w:sz w:val="24"/>
                <w:szCs w:val="24"/>
              </w:rPr>
              <w:t xml:space="preserve">արտադրատեսակի անձնագրին </w:t>
            </w:r>
            <w:r w:rsidR="00441C6B">
              <w:rPr>
                <w:rFonts w:ascii="GHEA Grapalat" w:hAnsi="GHEA Grapalat"/>
                <w:bCs/>
                <w:sz w:val="24"/>
                <w:szCs w:val="24"/>
                <w:lang w:val="hy-AM"/>
              </w:rPr>
              <w:lastRenderedPageBreak/>
              <w:t>հ</w:t>
            </w:r>
            <w:r w:rsidRPr="00441C6B">
              <w:rPr>
                <w:rFonts w:ascii="GHEA Grapalat" w:hAnsi="GHEA Grapalat"/>
                <w:bCs/>
                <w:sz w:val="24"/>
                <w:szCs w:val="24"/>
              </w:rPr>
              <w:t xml:space="preserve">ամապատասխան </w:t>
            </w:r>
          </w:p>
        </w:tc>
        <w:tc>
          <w:tcPr>
            <w:tcW w:w="709" w:type="dxa"/>
          </w:tcPr>
          <w:p w:rsidR="00302BA3" w:rsidRPr="00441C6B" w:rsidRDefault="00302BA3" w:rsidP="00441C6B">
            <w:pPr>
              <w:pStyle w:val="TableParagraph"/>
              <w:spacing w:line="276" w:lineRule="auto"/>
              <w:ind w:left="0"/>
              <w:jc w:val="center"/>
              <w:rPr>
                <w:rFonts w:ascii="GHEA Grapalat" w:hAnsi="GHEA Grapalat"/>
                <w:bCs/>
                <w:sz w:val="24"/>
                <w:szCs w:val="24"/>
              </w:rPr>
            </w:pPr>
          </w:p>
        </w:tc>
        <w:tc>
          <w:tcPr>
            <w:tcW w:w="709" w:type="dxa"/>
          </w:tcPr>
          <w:p w:rsidR="00302BA3" w:rsidRPr="00441C6B" w:rsidRDefault="00302BA3" w:rsidP="00441C6B">
            <w:pPr>
              <w:pStyle w:val="TableParagraph"/>
              <w:spacing w:line="276" w:lineRule="auto"/>
              <w:ind w:left="27" w:right="6"/>
              <w:jc w:val="center"/>
              <w:rPr>
                <w:rFonts w:ascii="GHEA Grapalat" w:hAnsi="GHEA Grapalat"/>
                <w:bCs/>
                <w:sz w:val="24"/>
                <w:szCs w:val="24"/>
              </w:rPr>
            </w:pPr>
            <w:r w:rsidRPr="00441C6B">
              <w:rPr>
                <w:rFonts w:ascii="GHEA Grapalat" w:hAnsi="GHEA Grapalat"/>
                <w:bCs/>
                <w:spacing w:val="-10"/>
                <w:sz w:val="24"/>
                <w:szCs w:val="24"/>
              </w:rPr>
              <w:t>Х</w:t>
            </w:r>
          </w:p>
        </w:tc>
        <w:tc>
          <w:tcPr>
            <w:tcW w:w="709" w:type="dxa"/>
          </w:tcPr>
          <w:p w:rsidR="00302BA3" w:rsidRPr="00441C6B" w:rsidRDefault="00302BA3" w:rsidP="00441C6B">
            <w:pPr>
              <w:pStyle w:val="TableParagraph"/>
              <w:spacing w:line="276" w:lineRule="auto"/>
              <w:ind w:left="13" w:right="1"/>
              <w:jc w:val="center"/>
              <w:rPr>
                <w:rFonts w:ascii="GHEA Grapalat" w:hAnsi="GHEA Grapalat"/>
                <w:bCs/>
                <w:sz w:val="24"/>
                <w:szCs w:val="24"/>
              </w:rPr>
            </w:pPr>
            <w:r w:rsidRPr="00441C6B">
              <w:rPr>
                <w:rFonts w:ascii="GHEA Grapalat" w:hAnsi="GHEA Grapalat"/>
                <w:bCs/>
                <w:spacing w:val="-10"/>
                <w:sz w:val="24"/>
                <w:szCs w:val="24"/>
              </w:rPr>
              <w:t>Х</w:t>
            </w:r>
          </w:p>
        </w:tc>
        <w:tc>
          <w:tcPr>
            <w:tcW w:w="708" w:type="dxa"/>
          </w:tcPr>
          <w:p w:rsidR="00302BA3" w:rsidRPr="00441C6B" w:rsidRDefault="00302BA3" w:rsidP="00441C6B">
            <w:pPr>
              <w:pStyle w:val="TableParagraph"/>
              <w:spacing w:line="276" w:lineRule="auto"/>
              <w:ind w:left="13"/>
              <w:jc w:val="center"/>
              <w:rPr>
                <w:rFonts w:ascii="GHEA Grapalat" w:hAnsi="GHEA Grapalat"/>
                <w:bCs/>
                <w:sz w:val="24"/>
                <w:szCs w:val="24"/>
              </w:rPr>
            </w:pPr>
            <w:r w:rsidRPr="00441C6B">
              <w:rPr>
                <w:rFonts w:ascii="GHEA Grapalat" w:hAnsi="GHEA Grapalat"/>
                <w:bCs/>
                <w:spacing w:val="-10"/>
                <w:sz w:val="24"/>
                <w:szCs w:val="24"/>
              </w:rPr>
              <w:t>Х</w:t>
            </w:r>
          </w:p>
        </w:tc>
        <w:tc>
          <w:tcPr>
            <w:tcW w:w="709" w:type="dxa"/>
          </w:tcPr>
          <w:p w:rsidR="00302BA3" w:rsidRPr="00441C6B" w:rsidRDefault="00302BA3" w:rsidP="00441C6B">
            <w:pPr>
              <w:pStyle w:val="TableParagraph"/>
              <w:spacing w:line="276" w:lineRule="auto"/>
              <w:ind w:left="27" w:right="5"/>
              <w:jc w:val="center"/>
              <w:rPr>
                <w:rFonts w:ascii="GHEA Grapalat" w:hAnsi="GHEA Grapalat"/>
                <w:bCs/>
                <w:sz w:val="24"/>
                <w:szCs w:val="24"/>
              </w:rPr>
            </w:pPr>
            <w:r w:rsidRPr="00441C6B">
              <w:rPr>
                <w:rFonts w:ascii="GHEA Grapalat" w:hAnsi="GHEA Grapalat"/>
                <w:bCs/>
                <w:spacing w:val="-10"/>
                <w:sz w:val="24"/>
                <w:szCs w:val="24"/>
              </w:rPr>
              <w:t>Х</w:t>
            </w:r>
          </w:p>
        </w:tc>
        <w:tc>
          <w:tcPr>
            <w:tcW w:w="709" w:type="dxa"/>
          </w:tcPr>
          <w:p w:rsidR="00302BA3" w:rsidRPr="00441C6B" w:rsidRDefault="00302BA3" w:rsidP="00441C6B">
            <w:pPr>
              <w:pStyle w:val="TableParagraph"/>
              <w:spacing w:line="276" w:lineRule="auto"/>
              <w:ind w:left="23"/>
              <w:jc w:val="center"/>
              <w:rPr>
                <w:rFonts w:ascii="GHEA Grapalat" w:hAnsi="GHEA Grapalat"/>
                <w:bCs/>
                <w:sz w:val="24"/>
                <w:szCs w:val="24"/>
              </w:rPr>
            </w:pPr>
            <w:r w:rsidRPr="00441C6B">
              <w:rPr>
                <w:rFonts w:ascii="GHEA Grapalat" w:hAnsi="GHEA Grapalat"/>
                <w:bCs/>
                <w:spacing w:val="-10"/>
                <w:sz w:val="24"/>
                <w:szCs w:val="24"/>
              </w:rPr>
              <w:t>Х</w:t>
            </w:r>
          </w:p>
        </w:tc>
      </w:tr>
      <w:tr w:rsidR="00302BA3" w:rsidRPr="00D17027" w:rsidTr="00441C6B">
        <w:trPr>
          <w:trHeight w:val="136"/>
        </w:trPr>
        <w:tc>
          <w:tcPr>
            <w:tcW w:w="3417" w:type="dxa"/>
          </w:tcPr>
          <w:p w:rsidR="00302BA3" w:rsidRPr="00441C6B" w:rsidRDefault="00302BA3" w:rsidP="00302BA3">
            <w:pPr>
              <w:pStyle w:val="TableParagraph"/>
              <w:spacing w:line="276" w:lineRule="auto"/>
              <w:ind w:left="82"/>
              <w:rPr>
                <w:rFonts w:ascii="GHEA Grapalat" w:hAnsi="GHEA Grapalat"/>
                <w:bCs/>
                <w:sz w:val="24"/>
                <w:szCs w:val="24"/>
                <w:lang w:val="hy-AM"/>
              </w:rPr>
            </w:pPr>
            <w:r w:rsidRPr="00441C6B">
              <w:rPr>
                <w:rFonts w:ascii="GHEA Grapalat" w:hAnsi="GHEA Grapalat"/>
                <w:bCs/>
                <w:sz w:val="24"/>
                <w:szCs w:val="24"/>
                <w:lang w:val="hy-AM"/>
              </w:rPr>
              <w:lastRenderedPageBreak/>
              <w:t>Պաշտպանության աստիճանը</w:t>
            </w:r>
          </w:p>
        </w:tc>
        <w:tc>
          <w:tcPr>
            <w:tcW w:w="2835" w:type="dxa"/>
          </w:tcPr>
          <w:p w:rsidR="00302BA3" w:rsidRPr="00441C6B" w:rsidRDefault="00302BA3" w:rsidP="00441C6B">
            <w:pPr>
              <w:pStyle w:val="TableParagraph"/>
              <w:spacing w:line="276" w:lineRule="auto"/>
              <w:ind w:left="81"/>
              <w:jc w:val="center"/>
              <w:rPr>
                <w:rFonts w:ascii="GHEA Grapalat" w:hAnsi="GHEA Grapalat"/>
                <w:bCs/>
                <w:sz w:val="24"/>
                <w:szCs w:val="24"/>
              </w:rPr>
            </w:pPr>
            <w:r w:rsidRPr="00441C6B">
              <w:rPr>
                <w:rFonts w:ascii="GHEA Grapalat" w:hAnsi="GHEA Grapalat"/>
                <w:bCs/>
                <w:spacing w:val="-10"/>
                <w:sz w:val="24"/>
                <w:szCs w:val="24"/>
              </w:rPr>
              <w:t>-</w:t>
            </w:r>
          </w:p>
        </w:tc>
        <w:tc>
          <w:tcPr>
            <w:tcW w:w="4394" w:type="dxa"/>
          </w:tcPr>
          <w:p w:rsidR="00302BA3" w:rsidRPr="00441C6B" w:rsidRDefault="00302BA3" w:rsidP="00302BA3">
            <w:pPr>
              <w:pStyle w:val="TableParagraph"/>
              <w:spacing w:line="276" w:lineRule="auto"/>
              <w:ind w:left="81"/>
              <w:rPr>
                <w:rFonts w:ascii="GHEA Grapalat" w:hAnsi="GHEA Grapalat"/>
                <w:bCs/>
                <w:sz w:val="24"/>
                <w:szCs w:val="24"/>
              </w:rPr>
            </w:pPr>
            <w:r w:rsidRPr="00441C6B">
              <w:rPr>
                <w:rFonts w:ascii="GHEA Grapalat" w:hAnsi="GHEA Grapalat"/>
                <w:bCs/>
                <w:sz w:val="24"/>
                <w:szCs w:val="24"/>
                <w:lang w:val="hy-AM"/>
              </w:rPr>
              <w:t>Նշվում է պաշտպանության աստիճանը՝</w:t>
            </w:r>
            <w:r w:rsidRPr="00441C6B">
              <w:rPr>
                <w:rFonts w:ascii="GHEA Grapalat" w:hAnsi="GHEA Grapalat"/>
                <w:bCs/>
                <w:spacing w:val="-3"/>
                <w:sz w:val="24"/>
                <w:szCs w:val="24"/>
              </w:rPr>
              <w:t xml:space="preserve"> </w:t>
            </w:r>
            <w:r w:rsidRPr="00441C6B">
              <w:rPr>
                <w:rFonts w:ascii="GHEA Grapalat" w:hAnsi="GHEA Grapalat"/>
                <w:bCs/>
                <w:sz w:val="24"/>
                <w:szCs w:val="24"/>
              </w:rPr>
              <w:t>արտադրատեսակի անձնագրին համապատասխան</w:t>
            </w:r>
          </w:p>
        </w:tc>
        <w:tc>
          <w:tcPr>
            <w:tcW w:w="709" w:type="dxa"/>
          </w:tcPr>
          <w:p w:rsidR="00302BA3" w:rsidRPr="00441C6B" w:rsidRDefault="00302BA3" w:rsidP="00441C6B">
            <w:pPr>
              <w:pStyle w:val="TableParagraph"/>
              <w:spacing w:line="276" w:lineRule="auto"/>
              <w:ind w:left="0"/>
              <w:jc w:val="center"/>
              <w:rPr>
                <w:rFonts w:ascii="GHEA Grapalat" w:hAnsi="GHEA Grapalat"/>
                <w:bCs/>
                <w:sz w:val="24"/>
                <w:szCs w:val="24"/>
              </w:rPr>
            </w:pPr>
          </w:p>
        </w:tc>
        <w:tc>
          <w:tcPr>
            <w:tcW w:w="709" w:type="dxa"/>
          </w:tcPr>
          <w:p w:rsidR="00302BA3" w:rsidRPr="00441C6B" w:rsidRDefault="00302BA3" w:rsidP="00441C6B">
            <w:pPr>
              <w:pStyle w:val="TableParagraph"/>
              <w:spacing w:line="276" w:lineRule="auto"/>
              <w:ind w:left="27" w:right="6"/>
              <w:jc w:val="center"/>
              <w:rPr>
                <w:rFonts w:ascii="GHEA Grapalat" w:hAnsi="GHEA Grapalat"/>
                <w:bCs/>
                <w:sz w:val="24"/>
                <w:szCs w:val="24"/>
              </w:rPr>
            </w:pPr>
            <w:r w:rsidRPr="00441C6B">
              <w:rPr>
                <w:rFonts w:ascii="GHEA Grapalat" w:hAnsi="GHEA Grapalat"/>
                <w:bCs/>
                <w:spacing w:val="-10"/>
                <w:sz w:val="24"/>
                <w:szCs w:val="24"/>
              </w:rPr>
              <w:t>Х</w:t>
            </w:r>
          </w:p>
        </w:tc>
        <w:tc>
          <w:tcPr>
            <w:tcW w:w="709" w:type="dxa"/>
          </w:tcPr>
          <w:p w:rsidR="00302BA3" w:rsidRPr="00441C6B" w:rsidRDefault="00302BA3" w:rsidP="00441C6B">
            <w:pPr>
              <w:pStyle w:val="TableParagraph"/>
              <w:spacing w:line="276" w:lineRule="auto"/>
              <w:ind w:left="13" w:right="1"/>
              <w:jc w:val="center"/>
              <w:rPr>
                <w:rFonts w:ascii="GHEA Grapalat" w:hAnsi="GHEA Grapalat"/>
                <w:bCs/>
                <w:sz w:val="24"/>
                <w:szCs w:val="24"/>
              </w:rPr>
            </w:pPr>
            <w:r w:rsidRPr="00441C6B">
              <w:rPr>
                <w:rFonts w:ascii="GHEA Grapalat" w:hAnsi="GHEA Grapalat"/>
                <w:bCs/>
                <w:spacing w:val="-10"/>
                <w:sz w:val="24"/>
                <w:szCs w:val="24"/>
              </w:rPr>
              <w:t>Х</w:t>
            </w:r>
          </w:p>
        </w:tc>
        <w:tc>
          <w:tcPr>
            <w:tcW w:w="708" w:type="dxa"/>
          </w:tcPr>
          <w:p w:rsidR="00302BA3" w:rsidRPr="00441C6B" w:rsidRDefault="00302BA3" w:rsidP="00441C6B">
            <w:pPr>
              <w:pStyle w:val="TableParagraph"/>
              <w:spacing w:line="276" w:lineRule="auto"/>
              <w:ind w:left="13"/>
              <w:jc w:val="center"/>
              <w:rPr>
                <w:rFonts w:ascii="GHEA Grapalat" w:hAnsi="GHEA Grapalat"/>
                <w:bCs/>
                <w:sz w:val="24"/>
                <w:szCs w:val="24"/>
              </w:rPr>
            </w:pPr>
            <w:r w:rsidRPr="00441C6B">
              <w:rPr>
                <w:rFonts w:ascii="GHEA Grapalat" w:hAnsi="GHEA Grapalat"/>
                <w:bCs/>
                <w:spacing w:val="-10"/>
                <w:sz w:val="24"/>
                <w:szCs w:val="24"/>
              </w:rPr>
              <w:t>Х</w:t>
            </w:r>
          </w:p>
        </w:tc>
        <w:tc>
          <w:tcPr>
            <w:tcW w:w="709" w:type="dxa"/>
          </w:tcPr>
          <w:p w:rsidR="00302BA3" w:rsidRPr="00441C6B" w:rsidRDefault="00302BA3" w:rsidP="00441C6B">
            <w:pPr>
              <w:pStyle w:val="TableParagraph"/>
              <w:spacing w:line="276" w:lineRule="auto"/>
              <w:ind w:left="27" w:right="5"/>
              <w:jc w:val="center"/>
              <w:rPr>
                <w:rFonts w:ascii="GHEA Grapalat" w:hAnsi="GHEA Grapalat"/>
                <w:bCs/>
                <w:sz w:val="24"/>
                <w:szCs w:val="24"/>
              </w:rPr>
            </w:pPr>
            <w:r w:rsidRPr="00441C6B">
              <w:rPr>
                <w:rFonts w:ascii="GHEA Grapalat" w:hAnsi="GHEA Grapalat"/>
                <w:bCs/>
                <w:spacing w:val="-10"/>
                <w:sz w:val="24"/>
                <w:szCs w:val="24"/>
              </w:rPr>
              <w:t>Х</w:t>
            </w:r>
          </w:p>
        </w:tc>
        <w:tc>
          <w:tcPr>
            <w:tcW w:w="709" w:type="dxa"/>
          </w:tcPr>
          <w:p w:rsidR="00302BA3" w:rsidRPr="00441C6B" w:rsidRDefault="00302BA3" w:rsidP="00441C6B">
            <w:pPr>
              <w:pStyle w:val="TableParagraph"/>
              <w:spacing w:line="276" w:lineRule="auto"/>
              <w:ind w:left="23"/>
              <w:jc w:val="center"/>
              <w:rPr>
                <w:rFonts w:ascii="GHEA Grapalat" w:hAnsi="GHEA Grapalat"/>
                <w:bCs/>
                <w:sz w:val="24"/>
                <w:szCs w:val="24"/>
              </w:rPr>
            </w:pPr>
            <w:r w:rsidRPr="00441C6B">
              <w:rPr>
                <w:rFonts w:ascii="GHEA Grapalat" w:hAnsi="GHEA Grapalat"/>
                <w:bCs/>
                <w:spacing w:val="-10"/>
                <w:sz w:val="24"/>
                <w:szCs w:val="24"/>
              </w:rPr>
              <w:t>Х</w:t>
            </w:r>
          </w:p>
        </w:tc>
      </w:tr>
      <w:tr w:rsidR="00302BA3" w:rsidRPr="00D17027" w:rsidTr="00441C6B">
        <w:trPr>
          <w:trHeight w:val="275"/>
        </w:trPr>
        <w:tc>
          <w:tcPr>
            <w:tcW w:w="3417" w:type="dxa"/>
          </w:tcPr>
          <w:p w:rsidR="00302BA3" w:rsidRPr="00441C6B" w:rsidRDefault="00302BA3" w:rsidP="00302BA3">
            <w:pPr>
              <w:pStyle w:val="TableParagraph"/>
              <w:spacing w:line="276" w:lineRule="auto"/>
              <w:ind w:left="82"/>
              <w:rPr>
                <w:rFonts w:ascii="GHEA Grapalat" w:hAnsi="GHEA Grapalat"/>
                <w:bCs/>
                <w:sz w:val="24"/>
                <w:szCs w:val="24"/>
                <w:lang w:val="hy-AM"/>
              </w:rPr>
            </w:pPr>
            <w:r w:rsidRPr="00441C6B">
              <w:rPr>
                <w:rFonts w:ascii="GHEA Grapalat" w:hAnsi="GHEA Grapalat"/>
                <w:bCs/>
                <w:spacing w:val="-2"/>
                <w:sz w:val="24"/>
                <w:szCs w:val="24"/>
                <w:lang w:val="hy-AM"/>
              </w:rPr>
              <w:t>Նյութը</w:t>
            </w:r>
          </w:p>
        </w:tc>
        <w:tc>
          <w:tcPr>
            <w:tcW w:w="2835" w:type="dxa"/>
          </w:tcPr>
          <w:p w:rsidR="00302BA3" w:rsidRPr="00441C6B" w:rsidRDefault="00302BA3" w:rsidP="00441C6B">
            <w:pPr>
              <w:pStyle w:val="TableParagraph"/>
              <w:spacing w:line="276" w:lineRule="auto"/>
              <w:ind w:left="82"/>
              <w:jc w:val="center"/>
              <w:rPr>
                <w:rFonts w:ascii="GHEA Grapalat" w:hAnsi="GHEA Grapalat"/>
                <w:bCs/>
                <w:sz w:val="24"/>
                <w:szCs w:val="24"/>
              </w:rPr>
            </w:pPr>
            <w:r w:rsidRPr="00441C6B">
              <w:rPr>
                <w:rFonts w:ascii="GHEA Grapalat" w:hAnsi="GHEA Grapalat"/>
                <w:bCs/>
                <w:spacing w:val="-10"/>
                <w:sz w:val="24"/>
                <w:szCs w:val="24"/>
              </w:rPr>
              <w:t>-</w:t>
            </w:r>
          </w:p>
        </w:tc>
        <w:tc>
          <w:tcPr>
            <w:tcW w:w="4394" w:type="dxa"/>
          </w:tcPr>
          <w:p w:rsidR="00302BA3" w:rsidRPr="00441C6B" w:rsidRDefault="00302BA3" w:rsidP="00302BA3">
            <w:pPr>
              <w:pStyle w:val="TableParagraph"/>
              <w:spacing w:line="276" w:lineRule="auto"/>
              <w:ind w:left="80"/>
              <w:rPr>
                <w:rFonts w:ascii="GHEA Grapalat" w:hAnsi="GHEA Grapalat"/>
                <w:bCs/>
                <w:sz w:val="24"/>
                <w:szCs w:val="24"/>
                <w:lang w:val="hy-AM"/>
              </w:rPr>
            </w:pPr>
            <w:r w:rsidRPr="00441C6B">
              <w:rPr>
                <w:rFonts w:ascii="GHEA Grapalat" w:hAnsi="GHEA Grapalat"/>
                <w:bCs/>
                <w:sz w:val="24"/>
                <w:szCs w:val="24"/>
                <w:lang w:val="hy-AM"/>
              </w:rPr>
              <w:t>Նշվում է նյութը</w:t>
            </w:r>
          </w:p>
        </w:tc>
        <w:tc>
          <w:tcPr>
            <w:tcW w:w="709" w:type="dxa"/>
          </w:tcPr>
          <w:p w:rsidR="00302BA3" w:rsidRPr="00441C6B" w:rsidRDefault="00302BA3" w:rsidP="00441C6B">
            <w:pPr>
              <w:pStyle w:val="TableParagraph"/>
              <w:spacing w:line="276" w:lineRule="auto"/>
              <w:ind w:left="0"/>
              <w:jc w:val="center"/>
              <w:rPr>
                <w:rFonts w:ascii="GHEA Grapalat" w:hAnsi="GHEA Grapalat"/>
                <w:bCs/>
                <w:sz w:val="24"/>
                <w:szCs w:val="24"/>
              </w:rPr>
            </w:pPr>
          </w:p>
        </w:tc>
        <w:tc>
          <w:tcPr>
            <w:tcW w:w="709" w:type="dxa"/>
          </w:tcPr>
          <w:p w:rsidR="00302BA3" w:rsidRPr="00441C6B" w:rsidRDefault="00302BA3" w:rsidP="00441C6B">
            <w:pPr>
              <w:pStyle w:val="TableParagraph"/>
              <w:spacing w:line="276" w:lineRule="auto"/>
              <w:ind w:left="27" w:right="6"/>
              <w:jc w:val="center"/>
              <w:rPr>
                <w:rFonts w:ascii="GHEA Grapalat" w:hAnsi="GHEA Grapalat"/>
                <w:bCs/>
                <w:sz w:val="24"/>
                <w:szCs w:val="24"/>
              </w:rPr>
            </w:pPr>
            <w:r w:rsidRPr="00441C6B">
              <w:rPr>
                <w:rFonts w:ascii="GHEA Grapalat" w:hAnsi="GHEA Grapalat"/>
                <w:bCs/>
                <w:spacing w:val="-10"/>
                <w:sz w:val="24"/>
                <w:szCs w:val="24"/>
              </w:rPr>
              <w:t>Х</w:t>
            </w:r>
          </w:p>
        </w:tc>
        <w:tc>
          <w:tcPr>
            <w:tcW w:w="709" w:type="dxa"/>
          </w:tcPr>
          <w:p w:rsidR="00302BA3" w:rsidRPr="00441C6B" w:rsidRDefault="00302BA3" w:rsidP="00441C6B">
            <w:pPr>
              <w:pStyle w:val="TableParagraph"/>
              <w:spacing w:line="276" w:lineRule="auto"/>
              <w:ind w:left="13" w:right="1"/>
              <w:jc w:val="center"/>
              <w:rPr>
                <w:rFonts w:ascii="GHEA Grapalat" w:hAnsi="GHEA Grapalat"/>
                <w:bCs/>
                <w:sz w:val="24"/>
                <w:szCs w:val="24"/>
              </w:rPr>
            </w:pPr>
            <w:r w:rsidRPr="00441C6B">
              <w:rPr>
                <w:rFonts w:ascii="GHEA Grapalat" w:hAnsi="GHEA Grapalat"/>
                <w:bCs/>
                <w:spacing w:val="-10"/>
                <w:sz w:val="24"/>
                <w:szCs w:val="24"/>
              </w:rPr>
              <w:t>Х</w:t>
            </w:r>
          </w:p>
        </w:tc>
        <w:tc>
          <w:tcPr>
            <w:tcW w:w="708" w:type="dxa"/>
          </w:tcPr>
          <w:p w:rsidR="00302BA3" w:rsidRPr="00441C6B" w:rsidRDefault="00302BA3" w:rsidP="00441C6B">
            <w:pPr>
              <w:pStyle w:val="TableParagraph"/>
              <w:spacing w:line="276" w:lineRule="auto"/>
              <w:ind w:left="13"/>
              <w:jc w:val="center"/>
              <w:rPr>
                <w:rFonts w:ascii="GHEA Grapalat" w:hAnsi="GHEA Grapalat"/>
                <w:bCs/>
                <w:sz w:val="24"/>
                <w:szCs w:val="24"/>
              </w:rPr>
            </w:pPr>
            <w:r w:rsidRPr="00441C6B">
              <w:rPr>
                <w:rFonts w:ascii="GHEA Grapalat" w:hAnsi="GHEA Grapalat"/>
                <w:bCs/>
                <w:spacing w:val="-10"/>
                <w:sz w:val="24"/>
                <w:szCs w:val="24"/>
              </w:rPr>
              <w:t>Х</w:t>
            </w:r>
          </w:p>
        </w:tc>
        <w:tc>
          <w:tcPr>
            <w:tcW w:w="709" w:type="dxa"/>
          </w:tcPr>
          <w:p w:rsidR="00302BA3" w:rsidRPr="00441C6B" w:rsidRDefault="00302BA3" w:rsidP="00441C6B">
            <w:pPr>
              <w:pStyle w:val="TableParagraph"/>
              <w:spacing w:line="276" w:lineRule="auto"/>
              <w:ind w:left="27" w:right="5"/>
              <w:jc w:val="center"/>
              <w:rPr>
                <w:rFonts w:ascii="GHEA Grapalat" w:hAnsi="GHEA Grapalat"/>
                <w:bCs/>
                <w:sz w:val="24"/>
                <w:szCs w:val="24"/>
              </w:rPr>
            </w:pPr>
            <w:r w:rsidRPr="00441C6B">
              <w:rPr>
                <w:rFonts w:ascii="GHEA Grapalat" w:hAnsi="GHEA Grapalat"/>
                <w:bCs/>
                <w:spacing w:val="-10"/>
                <w:sz w:val="24"/>
                <w:szCs w:val="24"/>
              </w:rPr>
              <w:t>Х</w:t>
            </w:r>
          </w:p>
        </w:tc>
        <w:tc>
          <w:tcPr>
            <w:tcW w:w="709" w:type="dxa"/>
          </w:tcPr>
          <w:p w:rsidR="00302BA3" w:rsidRPr="00441C6B" w:rsidRDefault="00302BA3" w:rsidP="00441C6B">
            <w:pPr>
              <w:pStyle w:val="TableParagraph"/>
              <w:spacing w:line="276" w:lineRule="auto"/>
              <w:ind w:left="23"/>
              <w:jc w:val="center"/>
              <w:rPr>
                <w:rFonts w:ascii="GHEA Grapalat" w:hAnsi="GHEA Grapalat"/>
                <w:bCs/>
                <w:sz w:val="24"/>
                <w:szCs w:val="24"/>
              </w:rPr>
            </w:pPr>
            <w:r w:rsidRPr="00441C6B">
              <w:rPr>
                <w:rFonts w:ascii="GHEA Grapalat" w:hAnsi="GHEA Grapalat"/>
                <w:bCs/>
                <w:spacing w:val="-10"/>
                <w:sz w:val="24"/>
                <w:szCs w:val="24"/>
              </w:rPr>
              <w:t>Х</w:t>
            </w:r>
          </w:p>
        </w:tc>
      </w:tr>
    </w:tbl>
    <w:p w:rsidR="00302BA3" w:rsidRPr="00D17027" w:rsidRDefault="00302BA3" w:rsidP="00302BA3">
      <w:pPr>
        <w:pStyle w:val="BodyText"/>
        <w:spacing w:line="276" w:lineRule="auto"/>
        <w:rPr>
          <w:rFonts w:ascii="GHEA Grapalat" w:hAnsi="GHEA Grapalat"/>
          <w:bCs/>
          <w:sz w:val="22"/>
          <w:szCs w:val="22"/>
        </w:rPr>
      </w:pPr>
    </w:p>
    <w:p w:rsidR="00962DFB" w:rsidRDefault="00962DFB" w:rsidP="00AC2E77">
      <w:pPr>
        <w:spacing w:after="7" w:line="276" w:lineRule="auto"/>
        <w:ind w:left="112"/>
        <w:jc w:val="both"/>
        <w:rPr>
          <w:b w:val="0"/>
        </w:rPr>
      </w:pPr>
    </w:p>
    <w:p w:rsidR="00441C6B" w:rsidRDefault="00302BA3" w:rsidP="00441C6B">
      <w:pPr>
        <w:spacing w:before="269" w:after="7" w:line="276" w:lineRule="auto"/>
        <w:rPr>
          <w:bCs/>
          <w:lang w:val="hy-AM"/>
        </w:rPr>
      </w:pPr>
      <w:r w:rsidRPr="00441C6B">
        <w:rPr>
          <w:bCs/>
          <w:lang w:val="hy-AM"/>
        </w:rPr>
        <w:t>Պոմպի/կոմպրեսորի բնութագրեր</w:t>
      </w:r>
      <w:r w:rsidR="00441C6B" w:rsidRPr="00441C6B">
        <w:rPr>
          <w:bCs/>
          <w:lang w:val="hy-AM"/>
        </w:rPr>
        <w:t xml:space="preserve"> </w:t>
      </w:r>
    </w:p>
    <w:p w:rsidR="00302BA3" w:rsidRPr="00B814EC" w:rsidRDefault="00441C6B" w:rsidP="00441C6B">
      <w:pPr>
        <w:spacing w:before="269" w:after="7" w:line="276" w:lineRule="auto"/>
        <w:ind w:left="112" w:right="-545"/>
        <w:jc w:val="right"/>
        <w:rPr>
          <w:bCs/>
          <w:sz w:val="22"/>
          <w:szCs w:val="20"/>
        </w:rPr>
      </w:pPr>
      <w:r>
        <w:rPr>
          <w:bCs/>
          <w:sz w:val="22"/>
          <w:szCs w:val="20"/>
          <w:lang w:val="hy-AM"/>
        </w:rPr>
        <w:t>ա</w:t>
      </w:r>
      <w:r w:rsidRPr="00441C6B">
        <w:rPr>
          <w:bCs/>
          <w:sz w:val="22"/>
          <w:szCs w:val="20"/>
          <w:lang w:val="hy-AM"/>
        </w:rPr>
        <w:t xml:space="preserve">ղյուսակ </w:t>
      </w:r>
      <w:r w:rsidR="00B814EC">
        <w:rPr>
          <w:bCs/>
          <w:sz w:val="22"/>
          <w:szCs w:val="20"/>
        </w:rPr>
        <w:t>69</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4333D6">
        <w:trPr>
          <w:trHeight w:val="278"/>
        </w:trPr>
        <w:tc>
          <w:tcPr>
            <w:tcW w:w="3417" w:type="dxa"/>
            <w:vMerge w:val="restart"/>
          </w:tcPr>
          <w:p w:rsidR="00302BA3" w:rsidRPr="004333D6" w:rsidRDefault="00302BA3" w:rsidP="004333D6">
            <w:pPr>
              <w:pStyle w:val="TableParagraph"/>
              <w:spacing w:before="103" w:line="276" w:lineRule="auto"/>
              <w:ind w:left="0" w:right="3"/>
              <w:jc w:val="center"/>
              <w:rPr>
                <w:rFonts w:ascii="GHEA Grapalat" w:hAnsi="GHEA Grapalat"/>
                <w:b/>
                <w:sz w:val="24"/>
                <w:szCs w:val="24"/>
                <w:lang w:val="hy-AM"/>
              </w:rPr>
            </w:pPr>
            <w:r w:rsidRPr="004333D6">
              <w:rPr>
                <w:rFonts w:ascii="GHEA Grapalat" w:hAnsi="GHEA Grapalat"/>
                <w:b/>
                <w:sz w:val="24"/>
                <w:szCs w:val="24"/>
                <w:lang w:val="hy-AM"/>
              </w:rPr>
              <w:t>Հատկանիշի անվանումը</w:t>
            </w:r>
          </w:p>
        </w:tc>
        <w:tc>
          <w:tcPr>
            <w:tcW w:w="2835" w:type="dxa"/>
            <w:vMerge w:val="restart"/>
          </w:tcPr>
          <w:p w:rsidR="00302BA3" w:rsidRPr="004333D6" w:rsidRDefault="00302BA3" w:rsidP="004333D6">
            <w:pPr>
              <w:pStyle w:val="TableParagraph"/>
              <w:spacing w:before="103" w:line="276" w:lineRule="auto"/>
              <w:ind w:left="0" w:right="3"/>
              <w:jc w:val="center"/>
              <w:rPr>
                <w:rFonts w:ascii="GHEA Grapalat" w:hAnsi="GHEA Grapalat"/>
                <w:b/>
                <w:sz w:val="24"/>
                <w:szCs w:val="24"/>
                <w:lang w:val="hy-AM"/>
              </w:rPr>
            </w:pPr>
            <w:r w:rsidRPr="004333D6">
              <w:rPr>
                <w:rFonts w:ascii="GHEA Grapalat" w:hAnsi="GHEA Grapalat"/>
                <w:b/>
                <w:sz w:val="24"/>
                <w:szCs w:val="24"/>
                <w:lang w:val="hy-AM"/>
              </w:rPr>
              <w:t>Չափման միավոր</w:t>
            </w:r>
          </w:p>
        </w:tc>
        <w:tc>
          <w:tcPr>
            <w:tcW w:w="4394" w:type="dxa"/>
            <w:vMerge w:val="restart"/>
          </w:tcPr>
          <w:p w:rsidR="00302BA3" w:rsidRPr="004333D6" w:rsidRDefault="00302BA3" w:rsidP="004333D6">
            <w:pPr>
              <w:pStyle w:val="TableParagraph"/>
              <w:spacing w:before="103" w:line="276" w:lineRule="auto"/>
              <w:ind w:left="0" w:right="3"/>
              <w:jc w:val="center"/>
              <w:rPr>
                <w:rFonts w:ascii="GHEA Grapalat" w:hAnsi="GHEA Grapalat"/>
                <w:b/>
                <w:sz w:val="24"/>
                <w:szCs w:val="24"/>
                <w:lang w:val="hy-AM"/>
              </w:rPr>
            </w:pPr>
            <w:r w:rsidRPr="004333D6">
              <w:rPr>
                <w:rFonts w:ascii="GHEA Grapalat" w:hAnsi="GHEA Grapalat"/>
                <w:b/>
                <w:sz w:val="24"/>
                <w:szCs w:val="24"/>
                <w:lang w:val="hy-AM"/>
              </w:rPr>
              <w:t>Ծանոթություն</w:t>
            </w:r>
          </w:p>
        </w:tc>
        <w:tc>
          <w:tcPr>
            <w:tcW w:w="4253" w:type="dxa"/>
            <w:gridSpan w:val="6"/>
          </w:tcPr>
          <w:p w:rsidR="00302BA3" w:rsidRPr="004333D6" w:rsidRDefault="00302BA3" w:rsidP="004333D6">
            <w:pPr>
              <w:pStyle w:val="TableParagraph"/>
              <w:spacing w:line="276" w:lineRule="auto"/>
              <w:ind w:left="77" w:right="3"/>
              <w:jc w:val="center"/>
              <w:rPr>
                <w:rFonts w:ascii="GHEA Grapalat" w:hAnsi="GHEA Grapalat"/>
                <w:b/>
                <w:sz w:val="24"/>
                <w:szCs w:val="24"/>
                <w:lang w:val="hy-AM"/>
              </w:rPr>
            </w:pPr>
            <w:r w:rsidRPr="004333D6">
              <w:rPr>
                <w:rFonts w:ascii="GHEA Grapalat" w:hAnsi="GHEA Grapalat"/>
                <w:b/>
                <w:sz w:val="24"/>
                <w:szCs w:val="24"/>
                <w:lang w:val="hy-AM"/>
              </w:rPr>
              <w:t>Մշակման մակարդակներ</w:t>
            </w:r>
          </w:p>
        </w:tc>
      </w:tr>
      <w:tr w:rsidR="00302BA3" w:rsidRPr="00D17027" w:rsidTr="004333D6">
        <w:trPr>
          <w:trHeight w:val="293"/>
        </w:trPr>
        <w:tc>
          <w:tcPr>
            <w:tcW w:w="3417" w:type="dxa"/>
            <w:vMerge/>
            <w:tcBorders>
              <w:top w:val="nil"/>
            </w:tcBorders>
          </w:tcPr>
          <w:p w:rsidR="00302BA3" w:rsidRPr="004333D6" w:rsidRDefault="00302BA3" w:rsidP="00302BA3">
            <w:pPr>
              <w:spacing w:line="276" w:lineRule="auto"/>
              <w:rPr>
                <w:bCs/>
                <w:szCs w:val="24"/>
              </w:rPr>
            </w:pPr>
          </w:p>
        </w:tc>
        <w:tc>
          <w:tcPr>
            <w:tcW w:w="2835" w:type="dxa"/>
            <w:vMerge/>
            <w:tcBorders>
              <w:top w:val="nil"/>
            </w:tcBorders>
          </w:tcPr>
          <w:p w:rsidR="00302BA3" w:rsidRPr="004333D6" w:rsidRDefault="00302BA3" w:rsidP="00302BA3">
            <w:pPr>
              <w:spacing w:line="276" w:lineRule="auto"/>
              <w:rPr>
                <w:bCs/>
                <w:szCs w:val="24"/>
              </w:rPr>
            </w:pPr>
          </w:p>
        </w:tc>
        <w:tc>
          <w:tcPr>
            <w:tcW w:w="4394" w:type="dxa"/>
            <w:vMerge/>
            <w:tcBorders>
              <w:top w:val="nil"/>
            </w:tcBorders>
          </w:tcPr>
          <w:p w:rsidR="00302BA3" w:rsidRPr="004333D6" w:rsidRDefault="00302BA3" w:rsidP="00302BA3">
            <w:pPr>
              <w:spacing w:line="276" w:lineRule="auto"/>
              <w:rPr>
                <w:bCs/>
                <w:szCs w:val="24"/>
              </w:rPr>
            </w:pPr>
          </w:p>
        </w:tc>
        <w:tc>
          <w:tcPr>
            <w:tcW w:w="709" w:type="dxa"/>
          </w:tcPr>
          <w:p w:rsidR="00302BA3" w:rsidRPr="004333D6" w:rsidRDefault="00302BA3" w:rsidP="004333D6">
            <w:pPr>
              <w:pStyle w:val="TableParagraph"/>
              <w:spacing w:line="276" w:lineRule="auto"/>
              <w:ind w:left="0" w:right="3"/>
              <w:jc w:val="center"/>
              <w:rPr>
                <w:rFonts w:ascii="GHEA Grapalat" w:hAnsi="GHEA Grapalat"/>
                <w:b/>
                <w:spacing w:val="-10"/>
                <w:sz w:val="24"/>
                <w:szCs w:val="24"/>
              </w:rPr>
            </w:pPr>
            <w:r w:rsidRPr="004333D6">
              <w:rPr>
                <w:rFonts w:ascii="GHEA Grapalat" w:hAnsi="GHEA Grapalat"/>
                <w:b/>
                <w:spacing w:val="-10"/>
                <w:sz w:val="24"/>
                <w:szCs w:val="24"/>
              </w:rPr>
              <w:t>A</w:t>
            </w:r>
          </w:p>
        </w:tc>
        <w:tc>
          <w:tcPr>
            <w:tcW w:w="709" w:type="dxa"/>
          </w:tcPr>
          <w:p w:rsidR="00302BA3" w:rsidRPr="004333D6" w:rsidRDefault="00302BA3" w:rsidP="004333D6">
            <w:pPr>
              <w:pStyle w:val="TableParagraph"/>
              <w:spacing w:line="276" w:lineRule="auto"/>
              <w:ind w:left="0" w:right="3"/>
              <w:jc w:val="center"/>
              <w:rPr>
                <w:rFonts w:ascii="GHEA Grapalat" w:hAnsi="GHEA Grapalat"/>
                <w:b/>
                <w:spacing w:val="-10"/>
                <w:sz w:val="24"/>
                <w:szCs w:val="24"/>
              </w:rPr>
            </w:pPr>
            <w:r w:rsidRPr="004333D6">
              <w:rPr>
                <w:rFonts w:ascii="GHEA Grapalat" w:hAnsi="GHEA Grapalat"/>
                <w:b/>
                <w:spacing w:val="-10"/>
                <w:sz w:val="24"/>
                <w:szCs w:val="24"/>
              </w:rPr>
              <w:t>B</w:t>
            </w:r>
          </w:p>
        </w:tc>
        <w:tc>
          <w:tcPr>
            <w:tcW w:w="709" w:type="dxa"/>
          </w:tcPr>
          <w:p w:rsidR="00302BA3" w:rsidRPr="004333D6" w:rsidRDefault="00302BA3" w:rsidP="004333D6">
            <w:pPr>
              <w:pStyle w:val="TableParagraph"/>
              <w:spacing w:line="276" w:lineRule="auto"/>
              <w:ind w:left="0" w:right="3"/>
              <w:jc w:val="center"/>
              <w:rPr>
                <w:rFonts w:ascii="GHEA Grapalat" w:hAnsi="GHEA Grapalat"/>
                <w:b/>
                <w:spacing w:val="-10"/>
                <w:sz w:val="24"/>
                <w:szCs w:val="24"/>
              </w:rPr>
            </w:pPr>
            <w:r w:rsidRPr="004333D6">
              <w:rPr>
                <w:rFonts w:ascii="GHEA Grapalat" w:hAnsi="GHEA Grapalat"/>
                <w:b/>
                <w:spacing w:val="-10"/>
                <w:sz w:val="24"/>
                <w:szCs w:val="24"/>
              </w:rPr>
              <w:t>C</w:t>
            </w:r>
            <w:r w:rsidR="003D52BB">
              <w:rPr>
                <w:rFonts w:ascii="GHEA Grapalat" w:hAnsi="GHEA Grapalat"/>
                <w:b/>
                <w:spacing w:val="-10"/>
                <w:sz w:val="24"/>
                <w:szCs w:val="24"/>
                <w:lang w:val="hy-AM"/>
              </w:rPr>
              <w:t xml:space="preserve"> </w:t>
            </w:r>
            <w:r w:rsidRPr="004333D6">
              <w:rPr>
                <w:rFonts w:ascii="GHEA Grapalat" w:hAnsi="GHEA Grapalat"/>
                <w:b/>
                <w:spacing w:val="-10"/>
                <w:sz w:val="24"/>
                <w:szCs w:val="24"/>
              </w:rPr>
              <w:t>1</w:t>
            </w:r>
          </w:p>
        </w:tc>
        <w:tc>
          <w:tcPr>
            <w:tcW w:w="708" w:type="dxa"/>
          </w:tcPr>
          <w:p w:rsidR="00302BA3" w:rsidRPr="004333D6" w:rsidRDefault="00302BA3" w:rsidP="004333D6">
            <w:pPr>
              <w:pStyle w:val="TableParagraph"/>
              <w:spacing w:line="276" w:lineRule="auto"/>
              <w:ind w:left="0" w:right="3"/>
              <w:jc w:val="center"/>
              <w:rPr>
                <w:rFonts w:ascii="GHEA Grapalat" w:hAnsi="GHEA Grapalat"/>
                <w:b/>
                <w:spacing w:val="-10"/>
                <w:sz w:val="24"/>
                <w:szCs w:val="24"/>
              </w:rPr>
            </w:pPr>
            <w:r w:rsidRPr="004333D6">
              <w:rPr>
                <w:rFonts w:ascii="GHEA Grapalat" w:hAnsi="GHEA Grapalat"/>
                <w:b/>
                <w:spacing w:val="-10"/>
                <w:sz w:val="24"/>
                <w:szCs w:val="24"/>
              </w:rPr>
              <w:t>C</w:t>
            </w:r>
            <w:r w:rsidR="003D52BB">
              <w:rPr>
                <w:rFonts w:ascii="GHEA Grapalat" w:hAnsi="GHEA Grapalat"/>
                <w:b/>
                <w:spacing w:val="-10"/>
                <w:sz w:val="24"/>
                <w:szCs w:val="24"/>
                <w:lang w:val="hy-AM"/>
              </w:rPr>
              <w:t xml:space="preserve"> </w:t>
            </w:r>
            <w:r w:rsidRPr="004333D6">
              <w:rPr>
                <w:rFonts w:ascii="GHEA Grapalat" w:hAnsi="GHEA Grapalat"/>
                <w:b/>
                <w:spacing w:val="-10"/>
                <w:sz w:val="24"/>
                <w:szCs w:val="24"/>
              </w:rPr>
              <w:t>2</w:t>
            </w:r>
          </w:p>
        </w:tc>
        <w:tc>
          <w:tcPr>
            <w:tcW w:w="709" w:type="dxa"/>
          </w:tcPr>
          <w:p w:rsidR="00302BA3" w:rsidRPr="004333D6" w:rsidRDefault="00302BA3" w:rsidP="004333D6">
            <w:pPr>
              <w:pStyle w:val="TableParagraph"/>
              <w:spacing w:line="276" w:lineRule="auto"/>
              <w:ind w:left="0" w:right="3"/>
              <w:jc w:val="center"/>
              <w:rPr>
                <w:rFonts w:ascii="GHEA Grapalat" w:hAnsi="GHEA Grapalat"/>
                <w:b/>
                <w:spacing w:val="-10"/>
                <w:sz w:val="24"/>
                <w:szCs w:val="24"/>
              </w:rPr>
            </w:pPr>
            <w:r w:rsidRPr="004333D6">
              <w:rPr>
                <w:rFonts w:ascii="GHEA Grapalat" w:hAnsi="GHEA Grapalat"/>
                <w:b/>
                <w:spacing w:val="-10"/>
                <w:sz w:val="24"/>
                <w:szCs w:val="24"/>
              </w:rPr>
              <w:t>D</w:t>
            </w:r>
          </w:p>
        </w:tc>
        <w:tc>
          <w:tcPr>
            <w:tcW w:w="709" w:type="dxa"/>
          </w:tcPr>
          <w:p w:rsidR="00302BA3" w:rsidRPr="004333D6" w:rsidRDefault="00302BA3" w:rsidP="004333D6">
            <w:pPr>
              <w:pStyle w:val="TableParagraph"/>
              <w:spacing w:line="276" w:lineRule="auto"/>
              <w:ind w:left="0" w:right="3"/>
              <w:jc w:val="center"/>
              <w:rPr>
                <w:rFonts w:ascii="GHEA Grapalat" w:hAnsi="GHEA Grapalat"/>
                <w:b/>
                <w:spacing w:val="-10"/>
                <w:sz w:val="24"/>
                <w:szCs w:val="24"/>
              </w:rPr>
            </w:pPr>
            <w:r w:rsidRPr="004333D6">
              <w:rPr>
                <w:rFonts w:ascii="GHEA Grapalat" w:hAnsi="GHEA Grapalat"/>
                <w:b/>
                <w:spacing w:val="-10"/>
                <w:sz w:val="24"/>
                <w:szCs w:val="24"/>
              </w:rPr>
              <w:t>G</w:t>
            </w:r>
          </w:p>
        </w:tc>
      </w:tr>
      <w:tr w:rsidR="00302BA3" w:rsidRPr="00D17027" w:rsidTr="004333D6">
        <w:trPr>
          <w:trHeight w:val="275"/>
        </w:trPr>
        <w:tc>
          <w:tcPr>
            <w:tcW w:w="3417" w:type="dxa"/>
          </w:tcPr>
          <w:p w:rsidR="00302BA3" w:rsidRPr="004333D6" w:rsidRDefault="00302BA3" w:rsidP="00302BA3">
            <w:pPr>
              <w:pStyle w:val="TableParagraph"/>
              <w:spacing w:line="276" w:lineRule="auto"/>
              <w:ind w:left="82"/>
              <w:rPr>
                <w:rFonts w:ascii="GHEA Grapalat" w:hAnsi="GHEA Grapalat"/>
                <w:bCs/>
                <w:sz w:val="24"/>
                <w:szCs w:val="24"/>
                <w:lang w:val="hy-AM"/>
              </w:rPr>
            </w:pPr>
            <w:r w:rsidRPr="004333D6">
              <w:rPr>
                <w:rFonts w:ascii="GHEA Grapalat" w:hAnsi="GHEA Grapalat"/>
                <w:bCs/>
                <w:spacing w:val="-5"/>
                <w:sz w:val="24"/>
                <w:szCs w:val="24"/>
                <w:lang w:val="hy-AM"/>
              </w:rPr>
              <w:t>Տեսակը</w:t>
            </w:r>
          </w:p>
        </w:tc>
        <w:tc>
          <w:tcPr>
            <w:tcW w:w="2835" w:type="dxa"/>
          </w:tcPr>
          <w:p w:rsidR="00302BA3" w:rsidRPr="004333D6" w:rsidRDefault="00302BA3" w:rsidP="004333D6">
            <w:pPr>
              <w:pStyle w:val="TableParagraph"/>
              <w:spacing w:line="276" w:lineRule="auto"/>
              <w:ind w:left="82"/>
              <w:jc w:val="center"/>
              <w:rPr>
                <w:rFonts w:ascii="GHEA Grapalat" w:hAnsi="GHEA Grapalat"/>
                <w:bCs/>
                <w:sz w:val="24"/>
                <w:szCs w:val="24"/>
              </w:rPr>
            </w:pPr>
            <w:r w:rsidRPr="004333D6">
              <w:rPr>
                <w:rFonts w:ascii="GHEA Grapalat" w:hAnsi="GHEA Grapalat"/>
                <w:bCs/>
                <w:spacing w:val="-10"/>
                <w:sz w:val="24"/>
                <w:szCs w:val="24"/>
              </w:rPr>
              <w:t>-</w:t>
            </w:r>
          </w:p>
        </w:tc>
        <w:tc>
          <w:tcPr>
            <w:tcW w:w="4394" w:type="dxa"/>
          </w:tcPr>
          <w:p w:rsidR="00302BA3" w:rsidRPr="004333D6" w:rsidRDefault="00302BA3" w:rsidP="004333D6">
            <w:pPr>
              <w:pStyle w:val="TableParagraph"/>
              <w:spacing w:line="276" w:lineRule="auto"/>
              <w:ind w:left="81"/>
              <w:rPr>
                <w:rFonts w:ascii="GHEA Grapalat" w:hAnsi="GHEA Grapalat"/>
                <w:bCs/>
                <w:sz w:val="24"/>
                <w:szCs w:val="24"/>
                <w:lang w:val="hy-AM"/>
              </w:rPr>
            </w:pPr>
            <w:r w:rsidRPr="004333D6">
              <w:rPr>
                <w:rFonts w:ascii="GHEA Grapalat" w:hAnsi="GHEA Grapalat"/>
                <w:bCs/>
                <w:sz w:val="24"/>
                <w:szCs w:val="24"/>
                <w:lang w:val="hy-AM"/>
              </w:rPr>
              <w:t>Նշվում է տեսակը՝ արտադրատեսակի անձնագրին համապատասխան</w:t>
            </w:r>
          </w:p>
        </w:tc>
        <w:tc>
          <w:tcPr>
            <w:tcW w:w="709" w:type="dxa"/>
          </w:tcPr>
          <w:p w:rsidR="00302BA3" w:rsidRPr="004333D6" w:rsidRDefault="00302BA3" w:rsidP="00302BA3">
            <w:pPr>
              <w:pStyle w:val="TableParagraph"/>
              <w:spacing w:line="276" w:lineRule="auto"/>
              <w:ind w:left="0"/>
              <w:rPr>
                <w:rFonts w:ascii="GHEA Grapalat" w:hAnsi="GHEA Grapalat"/>
                <w:bCs/>
                <w:sz w:val="24"/>
                <w:szCs w:val="24"/>
              </w:rPr>
            </w:pPr>
          </w:p>
        </w:tc>
        <w:tc>
          <w:tcPr>
            <w:tcW w:w="709" w:type="dxa"/>
          </w:tcPr>
          <w:p w:rsidR="00302BA3" w:rsidRPr="004333D6" w:rsidRDefault="00302BA3" w:rsidP="004333D6">
            <w:pPr>
              <w:pStyle w:val="TableParagraph"/>
              <w:spacing w:line="276" w:lineRule="auto"/>
              <w:ind w:left="30"/>
              <w:jc w:val="center"/>
              <w:rPr>
                <w:rFonts w:ascii="GHEA Grapalat" w:hAnsi="GHEA Grapalat"/>
                <w:bCs/>
                <w:sz w:val="24"/>
                <w:szCs w:val="24"/>
              </w:rPr>
            </w:pPr>
            <w:r w:rsidRPr="004333D6">
              <w:rPr>
                <w:rFonts w:ascii="GHEA Grapalat" w:hAnsi="GHEA Grapalat"/>
                <w:bCs/>
                <w:spacing w:val="-10"/>
                <w:sz w:val="24"/>
                <w:szCs w:val="24"/>
              </w:rPr>
              <w:t>Х</w:t>
            </w:r>
          </w:p>
        </w:tc>
        <w:tc>
          <w:tcPr>
            <w:tcW w:w="709" w:type="dxa"/>
          </w:tcPr>
          <w:p w:rsidR="00302BA3" w:rsidRPr="004333D6" w:rsidRDefault="00302BA3" w:rsidP="004333D6">
            <w:pPr>
              <w:pStyle w:val="TableParagraph"/>
              <w:spacing w:line="276" w:lineRule="auto"/>
              <w:ind w:left="15"/>
              <w:jc w:val="center"/>
              <w:rPr>
                <w:rFonts w:ascii="GHEA Grapalat" w:hAnsi="GHEA Grapalat"/>
                <w:bCs/>
                <w:sz w:val="24"/>
                <w:szCs w:val="24"/>
              </w:rPr>
            </w:pPr>
            <w:r w:rsidRPr="004333D6">
              <w:rPr>
                <w:rFonts w:ascii="GHEA Grapalat" w:hAnsi="GHEA Grapalat"/>
                <w:bCs/>
                <w:spacing w:val="-10"/>
                <w:sz w:val="24"/>
                <w:szCs w:val="24"/>
              </w:rPr>
              <w:t>Х</w:t>
            </w:r>
          </w:p>
        </w:tc>
        <w:tc>
          <w:tcPr>
            <w:tcW w:w="708" w:type="dxa"/>
          </w:tcPr>
          <w:p w:rsidR="00302BA3" w:rsidRPr="004333D6" w:rsidRDefault="00302BA3" w:rsidP="004333D6">
            <w:pPr>
              <w:pStyle w:val="TableParagraph"/>
              <w:spacing w:line="276" w:lineRule="auto"/>
              <w:ind w:left="12"/>
              <w:jc w:val="center"/>
              <w:rPr>
                <w:rFonts w:ascii="GHEA Grapalat" w:hAnsi="GHEA Grapalat"/>
                <w:bCs/>
                <w:sz w:val="24"/>
                <w:szCs w:val="24"/>
              </w:rPr>
            </w:pPr>
            <w:r w:rsidRPr="004333D6">
              <w:rPr>
                <w:rFonts w:ascii="GHEA Grapalat" w:hAnsi="GHEA Grapalat"/>
                <w:bCs/>
                <w:spacing w:val="-10"/>
                <w:sz w:val="24"/>
                <w:szCs w:val="24"/>
              </w:rPr>
              <w:t>Х</w:t>
            </w:r>
          </w:p>
        </w:tc>
        <w:tc>
          <w:tcPr>
            <w:tcW w:w="709" w:type="dxa"/>
          </w:tcPr>
          <w:p w:rsidR="00302BA3" w:rsidRPr="004333D6" w:rsidRDefault="00302BA3" w:rsidP="004333D6">
            <w:pPr>
              <w:pStyle w:val="TableParagraph"/>
              <w:spacing w:line="276" w:lineRule="auto"/>
              <w:ind w:left="32"/>
              <w:jc w:val="center"/>
              <w:rPr>
                <w:rFonts w:ascii="GHEA Grapalat" w:hAnsi="GHEA Grapalat"/>
                <w:bCs/>
                <w:sz w:val="24"/>
                <w:szCs w:val="24"/>
              </w:rPr>
            </w:pPr>
            <w:r w:rsidRPr="004333D6">
              <w:rPr>
                <w:rFonts w:ascii="GHEA Grapalat" w:hAnsi="GHEA Grapalat"/>
                <w:bCs/>
                <w:spacing w:val="-10"/>
                <w:sz w:val="24"/>
                <w:szCs w:val="24"/>
              </w:rPr>
              <w:t>Х</w:t>
            </w:r>
          </w:p>
        </w:tc>
        <w:tc>
          <w:tcPr>
            <w:tcW w:w="709" w:type="dxa"/>
          </w:tcPr>
          <w:p w:rsidR="00302BA3" w:rsidRPr="004333D6" w:rsidRDefault="00302BA3" w:rsidP="004333D6">
            <w:pPr>
              <w:pStyle w:val="TableParagraph"/>
              <w:spacing w:line="276" w:lineRule="auto"/>
              <w:ind w:left="32"/>
              <w:jc w:val="center"/>
              <w:rPr>
                <w:rFonts w:ascii="GHEA Grapalat" w:hAnsi="GHEA Grapalat"/>
                <w:bCs/>
                <w:sz w:val="24"/>
                <w:szCs w:val="24"/>
              </w:rPr>
            </w:pPr>
            <w:r w:rsidRPr="004333D6">
              <w:rPr>
                <w:rFonts w:ascii="GHEA Grapalat" w:hAnsi="GHEA Grapalat"/>
                <w:bCs/>
                <w:spacing w:val="-10"/>
                <w:sz w:val="24"/>
                <w:szCs w:val="24"/>
              </w:rPr>
              <w:t>Х</w:t>
            </w:r>
          </w:p>
        </w:tc>
      </w:tr>
      <w:tr w:rsidR="00302BA3" w:rsidRPr="00D17027" w:rsidTr="004333D6">
        <w:trPr>
          <w:trHeight w:val="552"/>
        </w:trPr>
        <w:tc>
          <w:tcPr>
            <w:tcW w:w="3417" w:type="dxa"/>
          </w:tcPr>
          <w:p w:rsidR="00302BA3" w:rsidRPr="004333D6" w:rsidRDefault="00302BA3" w:rsidP="00302BA3">
            <w:pPr>
              <w:pStyle w:val="TableParagraph"/>
              <w:spacing w:line="276" w:lineRule="auto"/>
              <w:ind w:left="82"/>
              <w:rPr>
                <w:rFonts w:ascii="GHEA Grapalat" w:hAnsi="GHEA Grapalat"/>
                <w:bCs/>
                <w:sz w:val="24"/>
                <w:szCs w:val="24"/>
                <w:lang w:val="hy-AM"/>
              </w:rPr>
            </w:pPr>
            <w:r w:rsidRPr="004333D6">
              <w:rPr>
                <w:rFonts w:ascii="GHEA Grapalat" w:hAnsi="GHEA Grapalat"/>
                <w:bCs/>
                <w:spacing w:val="-4"/>
                <w:sz w:val="24"/>
                <w:szCs w:val="24"/>
                <w:lang w:val="hy-AM"/>
              </w:rPr>
              <w:t>Ճնշումը</w:t>
            </w:r>
          </w:p>
        </w:tc>
        <w:tc>
          <w:tcPr>
            <w:tcW w:w="2835" w:type="dxa"/>
          </w:tcPr>
          <w:p w:rsidR="00302BA3" w:rsidRPr="004333D6" w:rsidRDefault="00302BA3" w:rsidP="004333D6">
            <w:pPr>
              <w:pStyle w:val="TableParagraph"/>
              <w:spacing w:line="276" w:lineRule="auto"/>
              <w:ind w:left="82"/>
              <w:jc w:val="center"/>
              <w:rPr>
                <w:rFonts w:ascii="GHEA Grapalat" w:hAnsi="GHEA Grapalat"/>
                <w:bCs/>
                <w:sz w:val="24"/>
                <w:szCs w:val="24"/>
                <w:lang w:val="hy-AM"/>
              </w:rPr>
            </w:pPr>
            <w:r w:rsidRPr="004333D6">
              <w:rPr>
                <w:rFonts w:ascii="GHEA Grapalat" w:hAnsi="GHEA Grapalat"/>
                <w:bCs/>
                <w:spacing w:val="-5"/>
                <w:sz w:val="24"/>
                <w:szCs w:val="24"/>
                <w:lang w:val="hy-AM"/>
              </w:rPr>
              <w:t>ՄՊա</w:t>
            </w:r>
          </w:p>
        </w:tc>
        <w:tc>
          <w:tcPr>
            <w:tcW w:w="4394" w:type="dxa"/>
          </w:tcPr>
          <w:p w:rsidR="00302BA3" w:rsidRPr="004333D6" w:rsidRDefault="00302BA3" w:rsidP="004333D6">
            <w:pPr>
              <w:pStyle w:val="TableParagraph"/>
              <w:spacing w:line="276" w:lineRule="auto"/>
              <w:ind w:left="81"/>
              <w:rPr>
                <w:rFonts w:ascii="GHEA Grapalat" w:hAnsi="GHEA Grapalat"/>
                <w:bCs/>
                <w:sz w:val="24"/>
                <w:szCs w:val="24"/>
                <w:lang w:val="hy-AM"/>
              </w:rPr>
            </w:pPr>
            <w:r w:rsidRPr="004333D6">
              <w:rPr>
                <w:rFonts w:ascii="GHEA Grapalat" w:hAnsi="GHEA Grapalat"/>
                <w:bCs/>
                <w:sz w:val="24"/>
                <w:szCs w:val="24"/>
                <w:lang w:val="hy-AM"/>
              </w:rPr>
              <w:t>Նշվում է  ճնշման բարձրությունը՝ արտադրատեսակի անձնագրին համապատասխան, համաձայն</w:t>
            </w:r>
            <w:r w:rsidR="004333D6" w:rsidRPr="004333D6">
              <w:rPr>
                <w:rFonts w:ascii="GHEA Grapalat" w:hAnsi="GHEA Grapalat"/>
                <w:bCs/>
                <w:sz w:val="24"/>
                <w:szCs w:val="24"/>
                <w:lang w:val="hy-AM"/>
              </w:rPr>
              <w:t>՝</w:t>
            </w:r>
            <w:r w:rsidRPr="004333D6">
              <w:rPr>
                <w:rFonts w:ascii="GHEA Grapalat" w:hAnsi="GHEA Grapalat"/>
                <w:bCs/>
                <w:sz w:val="24"/>
                <w:szCs w:val="24"/>
                <w:lang w:val="hy-AM"/>
              </w:rPr>
              <w:t xml:space="preserve"> </w:t>
            </w:r>
            <w:r w:rsidR="004333D6" w:rsidRPr="004333D6">
              <w:rPr>
                <w:rFonts w:ascii="GHEA Grapalat" w:hAnsi="GHEA Grapalat"/>
                <w:bCs/>
                <w:sz w:val="24"/>
                <w:szCs w:val="24"/>
                <w:lang w:val="hy-AM"/>
              </w:rPr>
              <w:t>ՀՀՇՆ 40-01.01-2014 «Շենքերի ներքին ջրամատակարարում և ջրահեռացում»</w:t>
            </w:r>
            <w:r w:rsidR="004333D6">
              <w:rPr>
                <w:rFonts w:ascii="GHEA Grapalat" w:hAnsi="GHEA Grapalat"/>
                <w:bCs/>
                <w:sz w:val="24"/>
                <w:szCs w:val="24"/>
                <w:lang w:val="hy-AM"/>
              </w:rPr>
              <w:t xml:space="preserve"> </w:t>
            </w:r>
            <w:r w:rsidR="004333D6" w:rsidRPr="004333D6">
              <w:rPr>
                <w:rFonts w:ascii="GHEA Grapalat" w:hAnsi="GHEA Grapalat"/>
                <w:bCs/>
                <w:sz w:val="24"/>
                <w:szCs w:val="24"/>
                <w:lang w:val="hy-AM"/>
              </w:rPr>
              <w:t>N 80-Ն հրաման</w:t>
            </w:r>
          </w:p>
        </w:tc>
        <w:tc>
          <w:tcPr>
            <w:tcW w:w="709" w:type="dxa"/>
          </w:tcPr>
          <w:p w:rsidR="00302BA3" w:rsidRPr="004333D6"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4333D6" w:rsidRDefault="00302BA3" w:rsidP="004333D6">
            <w:pPr>
              <w:pStyle w:val="TableParagraph"/>
              <w:spacing w:line="276" w:lineRule="auto"/>
              <w:ind w:left="30"/>
              <w:jc w:val="center"/>
              <w:rPr>
                <w:rFonts w:ascii="GHEA Grapalat" w:hAnsi="GHEA Grapalat"/>
                <w:bCs/>
                <w:sz w:val="24"/>
                <w:szCs w:val="24"/>
              </w:rPr>
            </w:pPr>
            <w:r w:rsidRPr="004333D6">
              <w:rPr>
                <w:rFonts w:ascii="GHEA Grapalat" w:hAnsi="GHEA Grapalat"/>
                <w:bCs/>
                <w:spacing w:val="-10"/>
                <w:sz w:val="24"/>
                <w:szCs w:val="24"/>
              </w:rPr>
              <w:t>Х</w:t>
            </w:r>
          </w:p>
        </w:tc>
        <w:tc>
          <w:tcPr>
            <w:tcW w:w="709" w:type="dxa"/>
          </w:tcPr>
          <w:p w:rsidR="00302BA3" w:rsidRPr="004333D6" w:rsidRDefault="00302BA3" w:rsidP="004333D6">
            <w:pPr>
              <w:pStyle w:val="TableParagraph"/>
              <w:spacing w:line="276" w:lineRule="auto"/>
              <w:ind w:left="15"/>
              <w:jc w:val="center"/>
              <w:rPr>
                <w:rFonts w:ascii="GHEA Grapalat" w:hAnsi="GHEA Grapalat"/>
                <w:bCs/>
                <w:sz w:val="24"/>
                <w:szCs w:val="24"/>
              </w:rPr>
            </w:pPr>
            <w:r w:rsidRPr="004333D6">
              <w:rPr>
                <w:rFonts w:ascii="GHEA Grapalat" w:hAnsi="GHEA Grapalat"/>
                <w:bCs/>
                <w:spacing w:val="-10"/>
                <w:sz w:val="24"/>
                <w:szCs w:val="24"/>
              </w:rPr>
              <w:t>Х</w:t>
            </w:r>
          </w:p>
        </w:tc>
        <w:tc>
          <w:tcPr>
            <w:tcW w:w="708" w:type="dxa"/>
          </w:tcPr>
          <w:p w:rsidR="00302BA3" w:rsidRPr="004333D6" w:rsidRDefault="00302BA3" w:rsidP="004333D6">
            <w:pPr>
              <w:pStyle w:val="TableParagraph"/>
              <w:spacing w:line="276" w:lineRule="auto"/>
              <w:ind w:left="12"/>
              <w:jc w:val="center"/>
              <w:rPr>
                <w:rFonts w:ascii="GHEA Grapalat" w:hAnsi="GHEA Grapalat"/>
                <w:bCs/>
                <w:sz w:val="24"/>
                <w:szCs w:val="24"/>
              </w:rPr>
            </w:pPr>
            <w:r w:rsidRPr="004333D6">
              <w:rPr>
                <w:rFonts w:ascii="GHEA Grapalat" w:hAnsi="GHEA Grapalat"/>
                <w:bCs/>
                <w:spacing w:val="-10"/>
                <w:sz w:val="24"/>
                <w:szCs w:val="24"/>
              </w:rPr>
              <w:t>Х</w:t>
            </w:r>
          </w:p>
        </w:tc>
        <w:tc>
          <w:tcPr>
            <w:tcW w:w="709" w:type="dxa"/>
          </w:tcPr>
          <w:p w:rsidR="00302BA3" w:rsidRPr="004333D6" w:rsidRDefault="00302BA3" w:rsidP="004333D6">
            <w:pPr>
              <w:pStyle w:val="TableParagraph"/>
              <w:spacing w:line="276" w:lineRule="auto"/>
              <w:ind w:left="32"/>
              <w:jc w:val="center"/>
              <w:rPr>
                <w:rFonts w:ascii="GHEA Grapalat" w:hAnsi="GHEA Grapalat"/>
                <w:bCs/>
                <w:sz w:val="24"/>
                <w:szCs w:val="24"/>
              </w:rPr>
            </w:pPr>
            <w:r w:rsidRPr="004333D6">
              <w:rPr>
                <w:rFonts w:ascii="GHEA Grapalat" w:hAnsi="GHEA Grapalat"/>
                <w:bCs/>
                <w:spacing w:val="-10"/>
                <w:sz w:val="24"/>
                <w:szCs w:val="24"/>
              </w:rPr>
              <w:t>Х</w:t>
            </w:r>
          </w:p>
        </w:tc>
        <w:tc>
          <w:tcPr>
            <w:tcW w:w="709" w:type="dxa"/>
          </w:tcPr>
          <w:p w:rsidR="00302BA3" w:rsidRPr="004333D6" w:rsidRDefault="00302BA3" w:rsidP="004333D6">
            <w:pPr>
              <w:pStyle w:val="TableParagraph"/>
              <w:spacing w:line="276" w:lineRule="auto"/>
              <w:ind w:left="32"/>
              <w:jc w:val="center"/>
              <w:rPr>
                <w:rFonts w:ascii="GHEA Grapalat" w:hAnsi="GHEA Grapalat"/>
                <w:bCs/>
                <w:sz w:val="24"/>
                <w:szCs w:val="24"/>
              </w:rPr>
            </w:pPr>
            <w:r w:rsidRPr="004333D6">
              <w:rPr>
                <w:rFonts w:ascii="GHEA Grapalat" w:hAnsi="GHEA Grapalat"/>
                <w:bCs/>
                <w:spacing w:val="-10"/>
                <w:sz w:val="24"/>
                <w:szCs w:val="24"/>
              </w:rPr>
              <w:t>Х</w:t>
            </w:r>
          </w:p>
        </w:tc>
      </w:tr>
      <w:tr w:rsidR="00302BA3" w:rsidRPr="00D17027" w:rsidTr="004333D6">
        <w:trPr>
          <w:trHeight w:val="551"/>
        </w:trPr>
        <w:tc>
          <w:tcPr>
            <w:tcW w:w="3417" w:type="dxa"/>
          </w:tcPr>
          <w:p w:rsidR="00302BA3" w:rsidRPr="004333D6" w:rsidRDefault="00302BA3" w:rsidP="00302BA3">
            <w:pPr>
              <w:pStyle w:val="TableParagraph"/>
              <w:spacing w:line="276" w:lineRule="auto"/>
              <w:ind w:left="82"/>
              <w:rPr>
                <w:rFonts w:ascii="GHEA Grapalat" w:hAnsi="GHEA Grapalat"/>
                <w:bCs/>
                <w:sz w:val="24"/>
                <w:szCs w:val="24"/>
                <w:lang w:val="hy-AM"/>
              </w:rPr>
            </w:pPr>
            <w:r w:rsidRPr="004333D6">
              <w:rPr>
                <w:rFonts w:ascii="GHEA Grapalat" w:hAnsi="GHEA Grapalat"/>
                <w:bCs/>
                <w:spacing w:val="-2"/>
                <w:sz w:val="24"/>
                <w:szCs w:val="24"/>
                <w:lang w:val="hy-AM"/>
              </w:rPr>
              <w:t>Առավելագույն ճնշումը</w:t>
            </w:r>
          </w:p>
        </w:tc>
        <w:tc>
          <w:tcPr>
            <w:tcW w:w="2835" w:type="dxa"/>
          </w:tcPr>
          <w:p w:rsidR="00302BA3" w:rsidRPr="004333D6" w:rsidRDefault="00302BA3" w:rsidP="004333D6">
            <w:pPr>
              <w:pStyle w:val="TableParagraph"/>
              <w:spacing w:line="276" w:lineRule="auto"/>
              <w:ind w:left="82"/>
              <w:jc w:val="center"/>
              <w:rPr>
                <w:rFonts w:ascii="GHEA Grapalat" w:hAnsi="GHEA Grapalat"/>
                <w:bCs/>
                <w:sz w:val="24"/>
                <w:szCs w:val="24"/>
                <w:lang w:val="hy-AM"/>
              </w:rPr>
            </w:pPr>
            <w:r w:rsidRPr="004333D6">
              <w:rPr>
                <w:rFonts w:ascii="GHEA Grapalat" w:hAnsi="GHEA Grapalat"/>
                <w:bCs/>
                <w:spacing w:val="-5"/>
                <w:sz w:val="24"/>
                <w:szCs w:val="24"/>
                <w:lang w:val="hy-AM"/>
              </w:rPr>
              <w:t>բար</w:t>
            </w:r>
          </w:p>
        </w:tc>
        <w:tc>
          <w:tcPr>
            <w:tcW w:w="4394" w:type="dxa"/>
          </w:tcPr>
          <w:p w:rsidR="00302BA3" w:rsidRPr="003D52BB" w:rsidRDefault="00302BA3" w:rsidP="00302BA3">
            <w:pPr>
              <w:pStyle w:val="TableParagraph"/>
              <w:spacing w:line="276" w:lineRule="auto"/>
              <w:ind w:left="82"/>
              <w:rPr>
                <w:rFonts w:ascii="GHEA Grapalat" w:hAnsi="GHEA Grapalat"/>
                <w:bCs/>
                <w:sz w:val="24"/>
                <w:szCs w:val="24"/>
                <w:lang w:val="hy-AM"/>
              </w:rPr>
            </w:pPr>
            <w:r w:rsidRPr="003D52BB">
              <w:rPr>
                <w:rFonts w:ascii="GHEA Grapalat" w:hAnsi="GHEA Grapalat"/>
                <w:bCs/>
                <w:sz w:val="24"/>
                <w:szCs w:val="24"/>
                <w:lang w:val="hy-AM"/>
              </w:rPr>
              <w:t>Նշվում է  առավելագույն ճնշումը՝</w:t>
            </w:r>
            <w:r w:rsidRPr="003D52BB">
              <w:rPr>
                <w:rFonts w:ascii="GHEA Grapalat" w:hAnsi="GHEA Grapalat"/>
                <w:bCs/>
                <w:spacing w:val="-3"/>
                <w:sz w:val="24"/>
                <w:szCs w:val="24"/>
                <w:lang w:val="hy-AM"/>
              </w:rPr>
              <w:t xml:space="preserve"> </w:t>
            </w:r>
            <w:r w:rsidRPr="003D52BB">
              <w:rPr>
                <w:rFonts w:ascii="GHEA Grapalat" w:hAnsi="GHEA Grapalat"/>
                <w:bCs/>
                <w:sz w:val="24"/>
                <w:szCs w:val="24"/>
                <w:lang w:val="hy-AM"/>
              </w:rPr>
              <w:t>արտադրատեսակի անձնագրին համապատասխան, համաձայն</w:t>
            </w:r>
            <w:r w:rsidR="004333D6" w:rsidRPr="003D52BB">
              <w:rPr>
                <w:rFonts w:ascii="GHEA Grapalat" w:hAnsi="GHEA Grapalat"/>
                <w:bCs/>
                <w:sz w:val="24"/>
                <w:szCs w:val="24"/>
                <w:lang w:val="hy-AM"/>
              </w:rPr>
              <w:t>՝</w:t>
            </w:r>
            <w:r w:rsidRPr="003D52BB">
              <w:rPr>
                <w:rFonts w:ascii="GHEA Grapalat" w:hAnsi="GHEA Grapalat"/>
                <w:bCs/>
                <w:spacing w:val="-2"/>
                <w:sz w:val="24"/>
                <w:szCs w:val="24"/>
                <w:lang w:val="hy-AM"/>
              </w:rPr>
              <w:t xml:space="preserve"> </w:t>
            </w:r>
            <w:r w:rsidR="004333D6" w:rsidRPr="003D52BB">
              <w:rPr>
                <w:rFonts w:ascii="GHEA Grapalat" w:hAnsi="GHEA Grapalat"/>
                <w:bCs/>
                <w:spacing w:val="-5"/>
                <w:sz w:val="24"/>
                <w:szCs w:val="24"/>
                <w:lang w:val="hy-AM"/>
              </w:rPr>
              <w:t xml:space="preserve">ՀՀՇՆ 40-01.01-2014 «Շենքերի ներքին </w:t>
            </w:r>
            <w:r w:rsidR="004333D6" w:rsidRPr="003D52BB">
              <w:rPr>
                <w:rFonts w:ascii="GHEA Grapalat" w:hAnsi="GHEA Grapalat"/>
                <w:bCs/>
                <w:spacing w:val="-5"/>
                <w:sz w:val="24"/>
                <w:szCs w:val="24"/>
                <w:lang w:val="hy-AM"/>
              </w:rPr>
              <w:lastRenderedPageBreak/>
              <w:t>ջրամատակարարում և ջրահեռացում» N 80-Ն հրաման</w:t>
            </w:r>
          </w:p>
        </w:tc>
        <w:tc>
          <w:tcPr>
            <w:tcW w:w="709" w:type="dxa"/>
          </w:tcPr>
          <w:p w:rsidR="00302BA3" w:rsidRPr="004333D6"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4333D6" w:rsidRDefault="00302BA3" w:rsidP="004333D6">
            <w:pPr>
              <w:pStyle w:val="TableParagraph"/>
              <w:spacing w:line="276" w:lineRule="auto"/>
              <w:ind w:left="30"/>
              <w:jc w:val="center"/>
              <w:rPr>
                <w:rFonts w:ascii="GHEA Grapalat" w:hAnsi="GHEA Grapalat"/>
                <w:bCs/>
                <w:sz w:val="24"/>
                <w:szCs w:val="24"/>
              </w:rPr>
            </w:pPr>
            <w:r w:rsidRPr="004333D6">
              <w:rPr>
                <w:rFonts w:ascii="GHEA Grapalat" w:hAnsi="GHEA Grapalat"/>
                <w:bCs/>
                <w:spacing w:val="-10"/>
                <w:sz w:val="24"/>
                <w:szCs w:val="24"/>
              </w:rPr>
              <w:t>Х</w:t>
            </w:r>
          </w:p>
        </w:tc>
        <w:tc>
          <w:tcPr>
            <w:tcW w:w="709" w:type="dxa"/>
          </w:tcPr>
          <w:p w:rsidR="00302BA3" w:rsidRPr="004333D6" w:rsidRDefault="00302BA3" w:rsidP="004333D6">
            <w:pPr>
              <w:pStyle w:val="TableParagraph"/>
              <w:spacing w:line="276" w:lineRule="auto"/>
              <w:ind w:left="15"/>
              <w:jc w:val="center"/>
              <w:rPr>
                <w:rFonts w:ascii="GHEA Grapalat" w:hAnsi="GHEA Grapalat"/>
                <w:bCs/>
                <w:sz w:val="24"/>
                <w:szCs w:val="24"/>
              </w:rPr>
            </w:pPr>
            <w:r w:rsidRPr="004333D6">
              <w:rPr>
                <w:rFonts w:ascii="GHEA Grapalat" w:hAnsi="GHEA Grapalat"/>
                <w:bCs/>
                <w:spacing w:val="-10"/>
                <w:sz w:val="24"/>
                <w:szCs w:val="24"/>
              </w:rPr>
              <w:t>Х</w:t>
            </w:r>
          </w:p>
        </w:tc>
        <w:tc>
          <w:tcPr>
            <w:tcW w:w="708" w:type="dxa"/>
          </w:tcPr>
          <w:p w:rsidR="00302BA3" w:rsidRPr="004333D6" w:rsidRDefault="00302BA3" w:rsidP="004333D6">
            <w:pPr>
              <w:pStyle w:val="TableParagraph"/>
              <w:spacing w:line="276" w:lineRule="auto"/>
              <w:ind w:left="12"/>
              <w:jc w:val="center"/>
              <w:rPr>
                <w:rFonts w:ascii="GHEA Grapalat" w:hAnsi="GHEA Grapalat"/>
                <w:bCs/>
                <w:sz w:val="24"/>
                <w:szCs w:val="24"/>
              </w:rPr>
            </w:pPr>
            <w:r w:rsidRPr="004333D6">
              <w:rPr>
                <w:rFonts w:ascii="GHEA Grapalat" w:hAnsi="GHEA Grapalat"/>
                <w:bCs/>
                <w:spacing w:val="-10"/>
                <w:sz w:val="24"/>
                <w:szCs w:val="24"/>
              </w:rPr>
              <w:t>Х</w:t>
            </w:r>
          </w:p>
        </w:tc>
        <w:tc>
          <w:tcPr>
            <w:tcW w:w="709" w:type="dxa"/>
          </w:tcPr>
          <w:p w:rsidR="00302BA3" w:rsidRPr="004333D6" w:rsidRDefault="00302BA3" w:rsidP="004333D6">
            <w:pPr>
              <w:pStyle w:val="TableParagraph"/>
              <w:spacing w:line="276" w:lineRule="auto"/>
              <w:ind w:left="32"/>
              <w:jc w:val="center"/>
              <w:rPr>
                <w:rFonts w:ascii="GHEA Grapalat" w:hAnsi="GHEA Grapalat"/>
                <w:bCs/>
                <w:sz w:val="24"/>
                <w:szCs w:val="24"/>
              </w:rPr>
            </w:pPr>
            <w:r w:rsidRPr="004333D6">
              <w:rPr>
                <w:rFonts w:ascii="GHEA Grapalat" w:hAnsi="GHEA Grapalat"/>
                <w:bCs/>
                <w:spacing w:val="-10"/>
                <w:sz w:val="24"/>
                <w:szCs w:val="24"/>
              </w:rPr>
              <w:t>Х</w:t>
            </w:r>
          </w:p>
        </w:tc>
        <w:tc>
          <w:tcPr>
            <w:tcW w:w="709" w:type="dxa"/>
          </w:tcPr>
          <w:p w:rsidR="00302BA3" w:rsidRPr="004333D6" w:rsidRDefault="00302BA3" w:rsidP="004333D6">
            <w:pPr>
              <w:pStyle w:val="TableParagraph"/>
              <w:spacing w:line="276" w:lineRule="auto"/>
              <w:ind w:left="32"/>
              <w:jc w:val="center"/>
              <w:rPr>
                <w:rFonts w:ascii="GHEA Grapalat" w:hAnsi="GHEA Grapalat"/>
                <w:bCs/>
                <w:sz w:val="24"/>
                <w:szCs w:val="24"/>
              </w:rPr>
            </w:pPr>
            <w:r w:rsidRPr="004333D6">
              <w:rPr>
                <w:rFonts w:ascii="GHEA Grapalat" w:hAnsi="GHEA Grapalat"/>
                <w:bCs/>
                <w:spacing w:val="-10"/>
                <w:sz w:val="24"/>
                <w:szCs w:val="24"/>
              </w:rPr>
              <w:t>Х</w:t>
            </w:r>
          </w:p>
        </w:tc>
      </w:tr>
      <w:tr w:rsidR="00302BA3" w:rsidRPr="00D17027" w:rsidTr="004333D6">
        <w:trPr>
          <w:trHeight w:val="551"/>
        </w:trPr>
        <w:tc>
          <w:tcPr>
            <w:tcW w:w="3417" w:type="dxa"/>
          </w:tcPr>
          <w:p w:rsidR="00302BA3" w:rsidRPr="004333D6" w:rsidRDefault="00302BA3" w:rsidP="00302BA3">
            <w:pPr>
              <w:pStyle w:val="TableParagraph"/>
              <w:spacing w:line="276" w:lineRule="auto"/>
              <w:ind w:left="82"/>
              <w:rPr>
                <w:rFonts w:ascii="GHEA Grapalat" w:hAnsi="GHEA Grapalat"/>
                <w:bCs/>
                <w:sz w:val="24"/>
                <w:szCs w:val="24"/>
                <w:lang w:val="hy-AM"/>
              </w:rPr>
            </w:pPr>
            <w:r w:rsidRPr="004333D6">
              <w:rPr>
                <w:rFonts w:ascii="GHEA Grapalat" w:hAnsi="GHEA Grapalat"/>
                <w:bCs/>
                <w:spacing w:val="-2"/>
                <w:sz w:val="24"/>
                <w:szCs w:val="24"/>
                <w:lang w:val="hy-AM"/>
              </w:rPr>
              <w:lastRenderedPageBreak/>
              <w:t>Առավելագույն խորությունը</w:t>
            </w:r>
          </w:p>
        </w:tc>
        <w:tc>
          <w:tcPr>
            <w:tcW w:w="2835" w:type="dxa"/>
          </w:tcPr>
          <w:p w:rsidR="00302BA3" w:rsidRPr="004333D6" w:rsidRDefault="00302BA3" w:rsidP="004333D6">
            <w:pPr>
              <w:pStyle w:val="TableParagraph"/>
              <w:spacing w:line="276" w:lineRule="auto"/>
              <w:ind w:left="82"/>
              <w:jc w:val="center"/>
              <w:rPr>
                <w:rFonts w:ascii="GHEA Grapalat" w:hAnsi="GHEA Grapalat"/>
                <w:bCs/>
                <w:sz w:val="24"/>
                <w:szCs w:val="24"/>
                <w:lang w:val="hy-AM"/>
              </w:rPr>
            </w:pPr>
            <w:r w:rsidRPr="004333D6">
              <w:rPr>
                <w:rFonts w:ascii="GHEA Grapalat" w:hAnsi="GHEA Grapalat"/>
                <w:bCs/>
                <w:spacing w:val="-10"/>
                <w:sz w:val="24"/>
                <w:szCs w:val="24"/>
                <w:lang w:val="hy-AM"/>
              </w:rPr>
              <w:t>մ</w:t>
            </w:r>
          </w:p>
        </w:tc>
        <w:tc>
          <w:tcPr>
            <w:tcW w:w="4394" w:type="dxa"/>
          </w:tcPr>
          <w:p w:rsidR="00302BA3" w:rsidRPr="003D52BB" w:rsidRDefault="00302BA3" w:rsidP="00302BA3">
            <w:pPr>
              <w:pStyle w:val="TableParagraph"/>
              <w:spacing w:line="276" w:lineRule="auto"/>
              <w:ind w:left="82"/>
              <w:rPr>
                <w:rFonts w:ascii="GHEA Grapalat" w:hAnsi="GHEA Grapalat"/>
                <w:bCs/>
                <w:sz w:val="24"/>
                <w:szCs w:val="24"/>
                <w:lang w:val="hy-AM"/>
              </w:rPr>
            </w:pPr>
            <w:r w:rsidRPr="003D52BB">
              <w:rPr>
                <w:rFonts w:ascii="GHEA Grapalat" w:hAnsi="GHEA Grapalat"/>
                <w:bCs/>
                <w:sz w:val="24"/>
                <w:szCs w:val="24"/>
                <w:lang w:val="hy-AM"/>
              </w:rPr>
              <w:t>Նշվում է առավելագույն խորությունը՝</w:t>
            </w:r>
            <w:r w:rsidRPr="003D52BB">
              <w:rPr>
                <w:rFonts w:ascii="GHEA Grapalat" w:hAnsi="GHEA Grapalat"/>
                <w:bCs/>
                <w:spacing w:val="-3"/>
                <w:sz w:val="24"/>
                <w:szCs w:val="24"/>
                <w:lang w:val="hy-AM"/>
              </w:rPr>
              <w:t xml:space="preserve"> </w:t>
            </w:r>
            <w:r w:rsidRPr="003D52BB">
              <w:rPr>
                <w:rFonts w:ascii="GHEA Grapalat" w:hAnsi="GHEA Grapalat"/>
                <w:bCs/>
                <w:sz w:val="24"/>
                <w:szCs w:val="24"/>
                <w:lang w:val="hy-AM"/>
              </w:rPr>
              <w:t>արտադրատեսակի անձնագրին համապատասխան</w:t>
            </w:r>
          </w:p>
        </w:tc>
        <w:tc>
          <w:tcPr>
            <w:tcW w:w="709" w:type="dxa"/>
          </w:tcPr>
          <w:p w:rsidR="00302BA3" w:rsidRPr="004333D6"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4333D6" w:rsidRDefault="00302BA3" w:rsidP="004333D6">
            <w:pPr>
              <w:pStyle w:val="TableParagraph"/>
              <w:spacing w:line="276" w:lineRule="auto"/>
              <w:ind w:left="30"/>
              <w:jc w:val="center"/>
              <w:rPr>
                <w:rFonts w:ascii="GHEA Grapalat" w:hAnsi="GHEA Grapalat"/>
                <w:bCs/>
                <w:sz w:val="24"/>
                <w:szCs w:val="24"/>
              </w:rPr>
            </w:pPr>
            <w:r w:rsidRPr="004333D6">
              <w:rPr>
                <w:rFonts w:ascii="GHEA Grapalat" w:hAnsi="GHEA Grapalat"/>
                <w:bCs/>
                <w:spacing w:val="-10"/>
                <w:sz w:val="24"/>
                <w:szCs w:val="24"/>
              </w:rPr>
              <w:t>Х</w:t>
            </w:r>
          </w:p>
        </w:tc>
        <w:tc>
          <w:tcPr>
            <w:tcW w:w="709" w:type="dxa"/>
          </w:tcPr>
          <w:p w:rsidR="00302BA3" w:rsidRPr="004333D6" w:rsidRDefault="00302BA3" w:rsidP="004333D6">
            <w:pPr>
              <w:pStyle w:val="TableParagraph"/>
              <w:spacing w:line="276" w:lineRule="auto"/>
              <w:ind w:left="15"/>
              <w:jc w:val="center"/>
              <w:rPr>
                <w:rFonts w:ascii="GHEA Grapalat" w:hAnsi="GHEA Grapalat"/>
                <w:bCs/>
                <w:sz w:val="24"/>
                <w:szCs w:val="24"/>
              </w:rPr>
            </w:pPr>
            <w:r w:rsidRPr="004333D6">
              <w:rPr>
                <w:rFonts w:ascii="GHEA Grapalat" w:hAnsi="GHEA Grapalat"/>
                <w:bCs/>
                <w:spacing w:val="-10"/>
                <w:sz w:val="24"/>
                <w:szCs w:val="24"/>
              </w:rPr>
              <w:t>Х</w:t>
            </w:r>
          </w:p>
        </w:tc>
        <w:tc>
          <w:tcPr>
            <w:tcW w:w="708" w:type="dxa"/>
          </w:tcPr>
          <w:p w:rsidR="00302BA3" w:rsidRPr="004333D6" w:rsidRDefault="00302BA3" w:rsidP="004333D6">
            <w:pPr>
              <w:pStyle w:val="TableParagraph"/>
              <w:spacing w:line="276" w:lineRule="auto"/>
              <w:ind w:left="12"/>
              <w:jc w:val="center"/>
              <w:rPr>
                <w:rFonts w:ascii="GHEA Grapalat" w:hAnsi="GHEA Grapalat"/>
                <w:bCs/>
                <w:sz w:val="24"/>
                <w:szCs w:val="24"/>
              </w:rPr>
            </w:pPr>
            <w:r w:rsidRPr="004333D6">
              <w:rPr>
                <w:rFonts w:ascii="GHEA Grapalat" w:hAnsi="GHEA Grapalat"/>
                <w:bCs/>
                <w:spacing w:val="-10"/>
                <w:sz w:val="24"/>
                <w:szCs w:val="24"/>
              </w:rPr>
              <w:t>Х</w:t>
            </w:r>
          </w:p>
        </w:tc>
        <w:tc>
          <w:tcPr>
            <w:tcW w:w="709" w:type="dxa"/>
          </w:tcPr>
          <w:p w:rsidR="00302BA3" w:rsidRPr="004333D6" w:rsidRDefault="00302BA3" w:rsidP="004333D6">
            <w:pPr>
              <w:pStyle w:val="TableParagraph"/>
              <w:spacing w:line="276" w:lineRule="auto"/>
              <w:ind w:left="32"/>
              <w:jc w:val="center"/>
              <w:rPr>
                <w:rFonts w:ascii="GHEA Grapalat" w:hAnsi="GHEA Grapalat"/>
                <w:bCs/>
                <w:sz w:val="24"/>
                <w:szCs w:val="24"/>
              </w:rPr>
            </w:pPr>
            <w:r w:rsidRPr="004333D6">
              <w:rPr>
                <w:rFonts w:ascii="GHEA Grapalat" w:hAnsi="GHEA Grapalat"/>
                <w:bCs/>
                <w:spacing w:val="-10"/>
                <w:sz w:val="24"/>
                <w:szCs w:val="24"/>
              </w:rPr>
              <w:t>Х</w:t>
            </w:r>
          </w:p>
        </w:tc>
        <w:tc>
          <w:tcPr>
            <w:tcW w:w="709" w:type="dxa"/>
          </w:tcPr>
          <w:p w:rsidR="00302BA3" w:rsidRPr="004333D6" w:rsidRDefault="00302BA3" w:rsidP="004333D6">
            <w:pPr>
              <w:pStyle w:val="TableParagraph"/>
              <w:spacing w:line="276" w:lineRule="auto"/>
              <w:ind w:left="32"/>
              <w:jc w:val="center"/>
              <w:rPr>
                <w:rFonts w:ascii="GHEA Grapalat" w:hAnsi="GHEA Grapalat"/>
                <w:bCs/>
                <w:sz w:val="24"/>
                <w:szCs w:val="24"/>
              </w:rPr>
            </w:pPr>
            <w:r w:rsidRPr="004333D6">
              <w:rPr>
                <w:rFonts w:ascii="GHEA Grapalat" w:hAnsi="GHEA Grapalat"/>
                <w:bCs/>
                <w:spacing w:val="-10"/>
                <w:sz w:val="24"/>
                <w:szCs w:val="24"/>
              </w:rPr>
              <w:t>Х</w:t>
            </w:r>
          </w:p>
        </w:tc>
      </w:tr>
      <w:tr w:rsidR="00302BA3" w:rsidRPr="00D17027" w:rsidTr="004333D6">
        <w:trPr>
          <w:trHeight w:val="554"/>
        </w:trPr>
        <w:tc>
          <w:tcPr>
            <w:tcW w:w="3417" w:type="dxa"/>
          </w:tcPr>
          <w:p w:rsidR="00302BA3" w:rsidRPr="004333D6" w:rsidRDefault="00302BA3" w:rsidP="00302BA3">
            <w:pPr>
              <w:pStyle w:val="TableParagraph"/>
              <w:spacing w:line="276" w:lineRule="auto"/>
              <w:ind w:left="82"/>
              <w:rPr>
                <w:rFonts w:ascii="GHEA Grapalat" w:hAnsi="GHEA Grapalat"/>
                <w:bCs/>
                <w:sz w:val="24"/>
                <w:szCs w:val="24"/>
                <w:lang w:val="hy-AM"/>
              </w:rPr>
            </w:pPr>
            <w:r w:rsidRPr="004333D6">
              <w:rPr>
                <w:rFonts w:ascii="GHEA Grapalat" w:hAnsi="GHEA Grapalat"/>
                <w:bCs/>
                <w:sz w:val="24"/>
                <w:szCs w:val="24"/>
                <w:lang w:val="hy-AM"/>
              </w:rPr>
              <w:t>Ջրի ծախսը</w:t>
            </w:r>
          </w:p>
        </w:tc>
        <w:tc>
          <w:tcPr>
            <w:tcW w:w="2835" w:type="dxa"/>
          </w:tcPr>
          <w:p w:rsidR="00302BA3" w:rsidRPr="004333D6" w:rsidRDefault="00302BA3" w:rsidP="004333D6">
            <w:pPr>
              <w:pStyle w:val="TableParagraph"/>
              <w:spacing w:line="276" w:lineRule="auto"/>
              <w:ind w:left="82"/>
              <w:jc w:val="center"/>
              <w:rPr>
                <w:rFonts w:ascii="GHEA Grapalat" w:hAnsi="GHEA Grapalat"/>
                <w:bCs/>
                <w:sz w:val="24"/>
                <w:szCs w:val="24"/>
              </w:rPr>
            </w:pPr>
            <w:r w:rsidRPr="004333D6">
              <w:rPr>
                <w:rFonts w:ascii="GHEA Grapalat" w:hAnsi="GHEA Grapalat"/>
                <w:bCs/>
                <w:spacing w:val="-5"/>
                <w:sz w:val="24"/>
                <w:szCs w:val="24"/>
                <w:lang w:val="hy-AM"/>
              </w:rPr>
              <w:t>լ</w:t>
            </w:r>
            <w:r w:rsidRPr="004333D6">
              <w:rPr>
                <w:rFonts w:ascii="GHEA Grapalat" w:hAnsi="GHEA Grapalat"/>
                <w:bCs/>
                <w:spacing w:val="-5"/>
                <w:sz w:val="24"/>
                <w:szCs w:val="24"/>
              </w:rPr>
              <w:t>/</w:t>
            </w:r>
            <w:r w:rsidRPr="004333D6">
              <w:rPr>
                <w:rFonts w:ascii="GHEA Grapalat" w:hAnsi="GHEA Grapalat"/>
                <w:bCs/>
                <w:spacing w:val="-5"/>
                <w:sz w:val="24"/>
                <w:szCs w:val="24"/>
                <w:lang w:val="hy-AM"/>
              </w:rPr>
              <w:t>ժ</w:t>
            </w:r>
          </w:p>
        </w:tc>
        <w:tc>
          <w:tcPr>
            <w:tcW w:w="4394" w:type="dxa"/>
          </w:tcPr>
          <w:p w:rsidR="00302BA3" w:rsidRPr="003D52BB" w:rsidRDefault="00302BA3" w:rsidP="00302BA3">
            <w:pPr>
              <w:pStyle w:val="TableParagraph"/>
              <w:spacing w:line="276" w:lineRule="auto"/>
              <w:ind w:left="82"/>
              <w:rPr>
                <w:rFonts w:ascii="GHEA Grapalat" w:hAnsi="GHEA Grapalat"/>
                <w:bCs/>
                <w:sz w:val="24"/>
                <w:szCs w:val="24"/>
              </w:rPr>
            </w:pPr>
            <w:r w:rsidRPr="003D52BB">
              <w:rPr>
                <w:rFonts w:ascii="GHEA Grapalat" w:hAnsi="GHEA Grapalat"/>
                <w:bCs/>
                <w:sz w:val="24"/>
                <w:szCs w:val="24"/>
                <w:lang w:val="hy-AM"/>
              </w:rPr>
              <w:t>Նշվում է ջրի ծախսը՝</w:t>
            </w:r>
            <w:r w:rsidRPr="003D52BB">
              <w:rPr>
                <w:rFonts w:ascii="GHEA Grapalat" w:hAnsi="GHEA Grapalat"/>
                <w:bCs/>
                <w:spacing w:val="-2"/>
                <w:sz w:val="24"/>
                <w:szCs w:val="24"/>
              </w:rPr>
              <w:t xml:space="preserve"> </w:t>
            </w:r>
            <w:r w:rsidRPr="003D52BB">
              <w:rPr>
                <w:rFonts w:ascii="GHEA Grapalat" w:hAnsi="GHEA Grapalat"/>
                <w:bCs/>
                <w:sz w:val="24"/>
                <w:szCs w:val="24"/>
              </w:rPr>
              <w:t>արտադրատեսակի անձնագրին համապատասխան, համաձայն</w:t>
            </w:r>
            <w:r w:rsidR="004333D6" w:rsidRPr="003D52BB">
              <w:rPr>
                <w:rFonts w:ascii="GHEA Grapalat" w:hAnsi="GHEA Grapalat"/>
                <w:bCs/>
                <w:sz w:val="24"/>
                <w:szCs w:val="24"/>
                <w:lang w:val="hy-AM"/>
              </w:rPr>
              <w:t>՝</w:t>
            </w:r>
            <w:r w:rsidRPr="003D52BB">
              <w:rPr>
                <w:rFonts w:ascii="GHEA Grapalat" w:hAnsi="GHEA Grapalat"/>
                <w:bCs/>
                <w:spacing w:val="-2"/>
                <w:sz w:val="24"/>
                <w:szCs w:val="24"/>
              </w:rPr>
              <w:t xml:space="preserve"> </w:t>
            </w:r>
            <w:r w:rsidR="004333D6" w:rsidRPr="003D52BB">
              <w:rPr>
                <w:rFonts w:ascii="GHEA Grapalat" w:hAnsi="GHEA Grapalat"/>
                <w:bCs/>
                <w:spacing w:val="-5"/>
                <w:sz w:val="24"/>
                <w:szCs w:val="24"/>
              </w:rPr>
              <w:t>ՀՀՇՆ 40-01.01-2014 «Շենքերի ներքին ջրամատակարարում և ջրահեռացում» N 80-Ն հրաման</w:t>
            </w:r>
          </w:p>
        </w:tc>
        <w:tc>
          <w:tcPr>
            <w:tcW w:w="709" w:type="dxa"/>
          </w:tcPr>
          <w:p w:rsidR="00302BA3" w:rsidRPr="004333D6" w:rsidRDefault="00302BA3" w:rsidP="00302BA3">
            <w:pPr>
              <w:pStyle w:val="TableParagraph"/>
              <w:spacing w:line="276" w:lineRule="auto"/>
              <w:ind w:left="0"/>
              <w:rPr>
                <w:rFonts w:ascii="GHEA Grapalat" w:hAnsi="GHEA Grapalat"/>
                <w:bCs/>
                <w:sz w:val="24"/>
                <w:szCs w:val="24"/>
              </w:rPr>
            </w:pPr>
          </w:p>
        </w:tc>
        <w:tc>
          <w:tcPr>
            <w:tcW w:w="709" w:type="dxa"/>
          </w:tcPr>
          <w:p w:rsidR="00302BA3" w:rsidRPr="004333D6" w:rsidRDefault="00302BA3" w:rsidP="004333D6">
            <w:pPr>
              <w:pStyle w:val="TableParagraph"/>
              <w:spacing w:line="276" w:lineRule="auto"/>
              <w:ind w:left="30"/>
              <w:jc w:val="center"/>
              <w:rPr>
                <w:rFonts w:ascii="GHEA Grapalat" w:hAnsi="GHEA Grapalat"/>
                <w:bCs/>
                <w:sz w:val="24"/>
                <w:szCs w:val="24"/>
              </w:rPr>
            </w:pPr>
            <w:r w:rsidRPr="004333D6">
              <w:rPr>
                <w:rFonts w:ascii="GHEA Grapalat" w:hAnsi="GHEA Grapalat"/>
                <w:bCs/>
                <w:spacing w:val="-10"/>
                <w:sz w:val="24"/>
                <w:szCs w:val="24"/>
              </w:rPr>
              <w:t>Х</w:t>
            </w:r>
          </w:p>
        </w:tc>
        <w:tc>
          <w:tcPr>
            <w:tcW w:w="709" w:type="dxa"/>
          </w:tcPr>
          <w:p w:rsidR="00302BA3" w:rsidRPr="004333D6" w:rsidRDefault="00302BA3" w:rsidP="004333D6">
            <w:pPr>
              <w:pStyle w:val="TableParagraph"/>
              <w:spacing w:line="276" w:lineRule="auto"/>
              <w:ind w:left="15"/>
              <w:jc w:val="center"/>
              <w:rPr>
                <w:rFonts w:ascii="GHEA Grapalat" w:hAnsi="GHEA Grapalat"/>
                <w:bCs/>
                <w:sz w:val="24"/>
                <w:szCs w:val="24"/>
              </w:rPr>
            </w:pPr>
            <w:r w:rsidRPr="004333D6">
              <w:rPr>
                <w:rFonts w:ascii="GHEA Grapalat" w:hAnsi="GHEA Grapalat"/>
                <w:bCs/>
                <w:spacing w:val="-10"/>
                <w:sz w:val="24"/>
                <w:szCs w:val="24"/>
              </w:rPr>
              <w:t>Х</w:t>
            </w:r>
          </w:p>
        </w:tc>
        <w:tc>
          <w:tcPr>
            <w:tcW w:w="708" w:type="dxa"/>
          </w:tcPr>
          <w:p w:rsidR="00302BA3" w:rsidRPr="004333D6" w:rsidRDefault="00302BA3" w:rsidP="004333D6">
            <w:pPr>
              <w:pStyle w:val="TableParagraph"/>
              <w:spacing w:line="276" w:lineRule="auto"/>
              <w:ind w:left="12"/>
              <w:jc w:val="center"/>
              <w:rPr>
                <w:rFonts w:ascii="GHEA Grapalat" w:hAnsi="GHEA Grapalat"/>
                <w:bCs/>
                <w:sz w:val="24"/>
                <w:szCs w:val="24"/>
              </w:rPr>
            </w:pPr>
            <w:r w:rsidRPr="004333D6">
              <w:rPr>
                <w:rFonts w:ascii="GHEA Grapalat" w:hAnsi="GHEA Grapalat"/>
                <w:bCs/>
                <w:spacing w:val="-10"/>
                <w:sz w:val="24"/>
                <w:szCs w:val="24"/>
              </w:rPr>
              <w:t>Х</w:t>
            </w:r>
          </w:p>
        </w:tc>
        <w:tc>
          <w:tcPr>
            <w:tcW w:w="709" w:type="dxa"/>
          </w:tcPr>
          <w:p w:rsidR="00302BA3" w:rsidRPr="004333D6" w:rsidRDefault="00302BA3" w:rsidP="004333D6">
            <w:pPr>
              <w:pStyle w:val="TableParagraph"/>
              <w:spacing w:line="276" w:lineRule="auto"/>
              <w:ind w:left="32"/>
              <w:jc w:val="center"/>
              <w:rPr>
                <w:rFonts w:ascii="GHEA Grapalat" w:hAnsi="GHEA Grapalat"/>
                <w:bCs/>
                <w:sz w:val="24"/>
                <w:szCs w:val="24"/>
              </w:rPr>
            </w:pPr>
            <w:r w:rsidRPr="004333D6">
              <w:rPr>
                <w:rFonts w:ascii="GHEA Grapalat" w:hAnsi="GHEA Grapalat"/>
                <w:bCs/>
                <w:spacing w:val="-10"/>
                <w:sz w:val="24"/>
                <w:szCs w:val="24"/>
              </w:rPr>
              <w:t>Х</w:t>
            </w:r>
          </w:p>
        </w:tc>
        <w:tc>
          <w:tcPr>
            <w:tcW w:w="709" w:type="dxa"/>
          </w:tcPr>
          <w:p w:rsidR="00302BA3" w:rsidRPr="004333D6" w:rsidRDefault="00302BA3" w:rsidP="004333D6">
            <w:pPr>
              <w:pStyle w:val="TableParagraph"/>
              <w:spacing w:line="276" w:lineRule="auto"/>
              <w:ind w:left="32"/>
              <w:jc w:val="center"/>
              <w:rPr>
                <w:rFonts w:ascii="GHEA Grapalat" w:hAnsi="GHEA Grapalat"/>
                <w:bCs/>
                <w:sz w:val="24"/>
                <w:szCs w:val="24"/>
              </w:rPr>
            </w:pPr>
            <w:r w:rsidRPr="004333D6">
              <w:rPr>
                <w:rFonts w:ascii="GHEA Grapalat" w:hAnsi="GHEA Grapalat"/>
                <w:bCs/>
                <w:spacing w:val="-10"/>
                <w:sz w:val="24"/>
                <w:szCs w:val="24"/>
              </w:rPr>
              <w:t>Х</w:t>
            </w:r>
          </w:p>
        </w:tc>
      </w:tr>
    </w:tbl>
    <w:p w:rsidR="004333D6" w:rsidRDefault="004333D6" w:rsidP="004333D6">
      <w:pPr>
        <w:spacing w:before="269" w:after="7" w:line="276" w:lineRule="auto"/>
        <w:rPr>
          <w:bCs/>
          <w:lang w:val="hy-AM"/>
        </w:rPr>
      </w:pPr>
    </w:p>
    <w:p w:rsidR="004333D6" w:rsidRDefault="00302BA3" w:rsidP="004333D6">
      <w:pPr>
        <w:spacing w:before="269" w:after="7" w:line="276" w:lineRule="auto"/>
        <w:rPr>
          <w:bCs/>
          <w:lang w:val="hy-AM"/>
        </w:rPr>
      </w:pPr>
      <w:r w:rsidRPr="004333D6">
        <w:rPr>
          <w:bCs/>
          <w:lang w:val="hy-AM"/>
        </w:rPr>
        <w:t>Զտիչի բնութագրեր</w:t>
      </w:r>
      <w:r w:rsidRPr="00D17027">
        <w:rPr>
          <w:bCs/>
          <w:lang w:val="hy-AM"/>
        </w:rPr>
        <w:t>ը</w:t>
      </w:r>
      <w:r w:rsidR="004333D6" w:rsidRPr="004333D6">
        <w:rPr>
          <w:bCs/>
          <w:lang w:val="hy-AM"/>
        </w:rPr>
        <w:t xml:space="preserve"> </w:t>
      </w:r>
    </w:p>
    <w:p w:rsidR="00302BA3" w:rsidRPr="00B814EC" w:rsidRDefault="004333D6" w:rsidP="004333D6">
      <w:pPr>
        <w:spacing w:before="269" w:after="7" w:line="276" w:lineRule="auto"/>
        <w:ind w:left="112" w:right="-545"/>
        <w:jc w:val="right"/>
        <w:rPr>
          <w:bCs/>
          <w:sz w:val="22"/>
          <w:szCs w:val="20"/>
        </w:rPr>
      </w:pPr>
      <w:r>
        <w:rPr>
          <w:bCs/>
          <w:sz w:val="22"/>
          <w:szCs w:val="20"/>
          <w:lang w:val="hy-AM"/>
        </w:rPr>
        <w:t>ա</w:t>
      </w:r>
      <w:r w:rsidRPr="004333D6">
        <w:rPr>
          <w:bCs/>
          <w:sz w:val="22"/>
          <w:szCs w:val="20"/>
          <w:lang w:val="hy-AM"/>
        </w:rPr>
        <w:t xml:space="preserve">ղյուսակ </w:t>
      </w:r>
      <w:r w:rsidR="003D52BB">
        <w:rPr>
          <w:bCs/>
          <w:sz w:val="22"/>
          <w:szCs w:val="20"/>
          <w:lang w:val="hy-AM"/>
        </w:rPr>
        <w:t>7</w:t>
      </w:r>
      <w:r w:rsidR="00B814EC">
        <w:rPr>
          <w:bCs/>
          <w:sz w:val="22"/>
          <w:szCs w:val="20"/>
        </w:rPr>
        <w:t>0</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10"/>
        <w:gridCol w:w="708"/>
      </w:tblGrid>
      <w:tr w:rsidR="00302BA3" w:rsidRPr="00D17027" w:rsidTr="003D52BB">
        <w:trPr>
          <w:trHeight w:val="275"/>
        </w:trPr>
        <w:tc>
          <w:tcPr>
            <w:tcW w:w="3417" w:type="dxa"/>
            <w:vMerge w:val="restart"/>
          </w:tcPr>
          <w:p w:rsidR="00302BA3" w:rsidRPr="003D52BB" w:rsidRDefault="00302BA3" w:rsidP="003D52BB">
            <w:pPr>
              <w:pStyle w:val="TableParagraph"/>
              <w:spacing w:before="103" w:line="276" w:lineRule="auto"/>
              <w:ind w:left="0" w:right="3"/>
              <w:jc w:val="center"/>
              <w:rPr>
                <w:rFonts w:ascii="GHEA Grapalat" w:hAnsi="GHEA Grapalat"/>
                <w:b/>
                <w:sz w:val="24"/>
                <w:szCs w:val="24"/>
                <w:lang w:val="hy-AM"/>
              </w:rPr>
            </w:pPr>
            <w:r w:rsidRPr="003D52BB">
              <w:rPr>
                <w:rFonts w:ascii="GHEA Grapalat" w:hAnsi="GHEA Grapalat"/>
                <w:b/>
                <w:sz w:val="24"/>
                <w:szCs w:val="24"/>
                <w:lang w:val="hy-AM"/>
              </w:rPr>
              <w:t>Հատկանիշի անվանումը</w:t>
            </w:r>
          </w:p>
        </w:tc>
        <w:tc>
          <w:tcPr>
            <w:tcW w:w="2835" w:type="dxa"/>
            <w:vMerge w:val="restart"/>
          </w:tcPr>
          <w:p w:rsidR="00302BA3" w:rsidRPr="003D52BB" w:rsidRDefault="00302BA3" w:rsidP="003D52BB">
            <w:pPr>
              <w:pStyle w:val="TableParagraph"/>
              <w:spacing w:before="103" w:line="276" w:lineRule="auto"/>
              <w:ind w:left="0" w:right="3"/>
              <w:jc w:val="center"/>
              <w:rPr>
                <w:rFonts w:ascii="GHEA Grapalat" w:hAnsi="GHEA Grapalat"/>
                <w:b/>
                <w:sz w:val="24"/>
                <w:szCs w:val="24"/>
                <w:lang w:val="hy-AM"/>
              </w:rPr>
            </w:pPr>
            <w:r w:rsidRPr="003D52BB">
              <w:rPr>
                <w:rFonts w:ascii="GHEA Grapalat" w:hAnsi="GHEA Grapalat"/>
                <w:b/>
                <w:sz w:val="24"/>
                <w:szCs w:val="24"/>
                <w:lang w:val="hy-AM"/>
              </w:rPr>
              <w:t>Չափման միավոր</w:t>
            </w:r>
          </w:p>
        </w:tc>
        <w:tc>
          <w:tcPr>
            <w:tcW w:w="4394" w:type="dxa"/>
            <w:vMerge w:val="restart"/>
          </w:tcPr>
          <w:p w:rsidR="00302BA3" w:rsidRPr="003D52BB" w:rsidRDefault="00302BA3" w:rsidP="003D52BB">
            <w:pPr>
              <w:pStyle w:val="TableParagraph"/>
              <w:spacing w:before="103" w:line="276" w:lineRule="auto"/>
              <w:ind w:left="0" w:right="3"/>
              <w:jc w:val="center"/>
              <w:rPr>
                <w:rFonts w:ascii="GHEA Grapalat" w:hAnsi="GHEA Grapalat"/>
                <w:b/>
                <w:sz w:val="24"/>
                <w:szCs w:val="24"/>
                <w:lang w:val="hy-AM"/>
              </w:rPr>
            </w:pPr>
            <w:r w:rsidRPr="003D52BB">
              <w:rPr>
                <w:rFonts w:ascii="GHEA Grapalat" w:hAnsi="GHEA Grapalat"/>
                <w:b/>
                <w:sz w:val="24"/>
                <w:szCs w:val="24"/>
                <w:lang w:val="hy-AM"/>
              </w:rPr>
              <w:t>Ծանոթություն</w:t>
            </w:r>
          </w:p>
        </w:tc>
        <w:tc>
          <w:tcPr>
            <w:tcW w:w="4253" w:type="dxa"/>
            <w:gridSpan w:val="6"/>
          </w:tcPr>
          <w:p w:rsidR="00302BA3" w:rsidRPr="003D52BB" w:rsidRDefault="00302BA3" w:rsidP="003D52BB">
            <w:pPr>
              <w:pStyle w:val="TableParagraph"/>
              <w:spacing w:line="276" w:lineRule="auto"/>
              <w:ind w:left="0" w:right="3"/>
              <w:jc w:val="center"/>
              <w:rPr>
                <w:rFonts w:ascii="GHEA Grapalat" w:hAnsi="GHEA Grapalat"/>
                <w:b/>
                <w:sz w:val="24"/>
                <w:szCs w:val="24"/>
                <w:lang w:val="hy-AM"/>
              </w:rPr>
            </w:pPr>
            <w:r w:rsidRPr="003D52BB">
              <w:rPr>
                <w:rFonts w:ascii="GHEA Grapalat" w:hAnsi="GHEA Grapalat"/>
                <w:b/>
                <w:sz w:val="24"/>
                <w:szCs w:val="24"/>
                <w:lang w:val="hy-AM"/>
              </w:rPr>
              <w:t>Մշակման մակարդակներ</w:t>
            </w:r>
          </w:p>
        </w:tc>
      </w:tr>
      <w:tr w:rsidR="00302BA3" w:rsidRPr="00D17027" w:rsidTr="003D52BB">
        <w:trPr>
          <w:trHeight w:val="409"/>
        </w:trPr>
        <w:tc>
          <w:tcPr>
            <w:tcW w:w="3417" w:type="dxa"/>
            <w:vMerge/>
            <w:tcBorders>
              <w:top w:val="nil"/>
            </w:tcBorders>
          </w:tcPr>
          <w:p w:rsidR="00302BA3" w:rsidRPr="003D52BB" w:rsidRDefault="00302BA3" w:rsidP="00302BA3">
            <w:pPr>
              <w:spacing w:line="276" w:lineRule="auto"/>
              <w:rPr>
                <w:bCs/>
                <w:szCs w:val="24"/>
              </w:rPr>
            </w:pPr>
          </w:p>
        </w:tc>
        <w:tc>
          <w:tcPr>
            <w:tcW w:w="2835" w:type="dxa"/>
            <w:vMerge/>
            <w:tcBorders>
              <w:top w:val="nil"/>
            </w:tcBorders>
          </w:tcPr>
          <w:p w:rsidR="00302BA3" w:rsidRPr="003D52BB" w:rsidRDefault="00302BA3" w:rsidP="00302BA3">
            <w:pPr>
              <w:spacing w:line="276" w:lineRule="auto"/>
              <w:rPr>
                <w:bCs/>
                <w:szCs w:val="24"/>
              </w:rPr>
            </w:pPr>
          </w:p>
        </w:tc>
        <w:tc>
          <w:tcPr>
            <w:tcW w:w="4394" w:type="dxa"/>
            <w:vMerge/>
            <w:tcBorders>
              <w:top w:val="nil"/>
            </w:tcBorders>
          </w:tcPr>
          <w:p w:rsidR="00302BA3" w:rsidRPr="003D52BB" w:rsidRDefault="00302BA3" w:rsidP="00302BA3">
            <w:pPr>
              <w:spacing w:line="276" w:lineRule="auto"/>
              <w:rPr>
                <w:bCs/>
                <w:szCs w:val="24"/>
              </w:rPr>
            </w:pPr>
          </w:p>
        </w:tc>
        <w:tc>
          <w:tcPr>
            <w:tcW w:w="709" w:type="dxa"/>
          </w:tcPr>
          <w:p w:rsidR="00302BA3" w:rsidRPr="003D52BB" w:rsidRDefault="00302BA3" w:rsidP="003D52BB">
            <w:pPr>
              <w:pStyle w:val="TableParagraph"/>
              <w:spacing w:line="276" w:lineRule="auto"/>
              <w:ind w:left="0" w:right="3"/>
              <w:jc w:val="center"/>
              <w:rPr>
                <w:rFonts w:ascii="GHEA Grapalat" w:hAnsi="GHEA Grapalat"/>
                <w:b/>
                <w:spacing w:val="-10"/>
                <w:sz w:val="24"/>
                <w:szCs w:val="24"/>
              </w:rPr>
            </w:pPr>
            <w:r w:rsidRPr="003D52BB">
              <w:rPr>
                <w:rFonts w:ascii="GHEA Grapalat" w:hAnsi="GHEA Grapalat"/>
                <w:b/>
                <w:spacing w:val="-10"/>
                <w:sz w:val="24"/>
                <w:szCs w:val="24"/>
              </w:rPr>
              <w:t>A</w:t>
            </w:r>
          </w:p>
        </w:tc>
        <w:tc>
          <w:tcPr>
            <w:tcW w:w="709" w:type="dxa"/>
          </w:tcPr>
          <w:p w:rsidR="00302BA3" w:rsidRPr="003D52BB" w:rsidRDefault="00302BA3" w:rsidP="003D52BB">
            <w:pPr>
              <w:pStyle w:val="TableParagraph"/>
              <w:spacing w:line="276" w:lineRule="auto"/>
              <w:ind w:left="0" w:right="3"/>
              <w:jc w:val="center"/>
              <w:rPr>
                <w:rFonts w:ascii="GHEA Grapalat" w:hAnsi="GHEA Grapalat"/>
                <w:b/>
                <w:spacing w:val="-10"/>
                <w:sz w:val="24"/>
                <w:szCs w:val="24"/>
              </w:rPr>
            </w:pPr>
            <w:r w:rsidRPr="003D52BB">
              <w:rPr>
                <w:rFonts w:ascii="GHEA Grapalat" w:hAnsi="GHEA Grapalat"/>
                <w:b/>
                <w:spacing w:val="-10"/>
                <w:sz w:val="24"/>
                <w:szCs w:val="24"/>
              </w:rPr>
              <w:t>B</w:t>
            </w:r>
          </w:p>
        </w:tc>
        <w:tc>
          <w:tcPr>
            <w:tcW w:w="709" w:type="dxa"/>
          </w:tcPr>
          <w:p w:rsidR="00302BA3" w:rsidRPr="003D52BB" w:rsidRDefault="00302BA3" w:rsidP="003D52BB">
            <w:pPr>
              <w:pStyle w:val="TableParagraph"/>
              <w:spacing w:line="276" w:lineRule="auto"/>
              <w:ind w:left="0" w:right="3"/>
              <w:jc w:val="center"/>
              <w:rPr>
                <w:rFonts w:ascii="GHEA Grapalat" w:hAnsi="GHEA Grapalat"/>
                <w:b/>
                <w:spacing w:val="-10"/>
                <w:sz w:val="24"/>
                <w:szCs w:val="24"/>
              </w:rPr>
            </w:pPr>
            <w:r w:rsidRPr="003D52BB">
              <w:rPr>
                <w:rFonts w:ascii="GHEA Grapalat" w:hAnsi="GHEA Grapalat"/>
                <w:b/>
                <w:spacing w:val="-10"/>
                <w:sz w:val="24"/>
                <w:szCs w:val="24"/>
              </w:rPr>
              <w:t>C1</w:t>
            </w:r>
          </w:p>
        </w:tc>
        <w:tc>
          <w:tcPr>
            <w:tcW w:w="708" w:type="dxa"/>
          </w:tcPr>
          <w:p w:rsidR="00302BA3" w:rsidRPr="003D52BB" w:rsidRDefault="00302BA3" w:rsidP="003D52BB">
            <w:pPr>
              <w:pStyle w:val="TableParagraph"/>
              <w:spacing w:line="276" w:lineRule="auto"/>
              <w:ind w:left="0" w:right="3"/>
              <w:jc w:val="center"/>
              <w:rPr>
                <w:rFonts w:ascii="GHEA Grapalat" w:hAnsi="GHEA Grapalat"/>
                <w:b/>
                <w:spacing w:val="-10"/>
                <w:sz w:val="24"/>
                <w:szCs w:val="24"/>
              </w:rPr>
            </w:pPr>
            <w:r w:rsidRPr="003D52BB">
              <w:rPr>
                <w:rFonts w:ascii="GHEA Grapalat" w:hAnsi="GHEA Grapalat"/>
                <w:b/>
                <w:spacing w:val="-10"/>
                <w:sz w:val="24"/>
                <w:szCs w:val="24"/>
              </w:rPr>
              <w:t>C2</w:t>
            </w:r>
          </w:p>
        </w:tc>
        <w:tc>
          <w:tcPr>
            <w:tcW w:w="710" w:type="dxa"/>
          </w:tcPr>
          <w:p w:rsidR="00302BA3" w:rsidRPr="003D52BB" w:rsidRDefault="00302BA3" w:rsidP="003D52BB">
            <w:pPr>
              <w:pStyle w:val="TableParagraph"/>
              <w:spacing w:line="276" w:lineRule="auto"/>
              <w:ind w:left="0" w:right="3"/>
              <w:jc w:val="center"/>
              <w:rPr>
                <w:rFonts w:ascii="GHEA Grapalat" w:hAnsi="GHEA Grapalat"/>
                <w:b/>
                <w:spacing w:val="-10"/>
                <w:sz w:val="24"/>
                <w:szCs w:val="24"/>
              </w:rPr>
            </w:pPr>
            <w:r w:rsidRPr="003D52BB">
              <w:rPr>
                <w:rFonts w:ascii="GHEA Grapalat" w:hAnsi="GHEA Grapalat"/>
                <w:b/>
                <w:spacing w:val="-10"/>
                <w:sz w:val="24"/>
                <w:szCs w:val="24"/>
              </w:rPr>
              <w:t>D</w:t>
            </w:r>
          </w:p>
        </w:tc>
        <w:tc>
          <w:tcPr>
            <w:tcW w:w="708" w:type="dxa"/>
          </w:tcPr>
          <w:p w:rsidR="00302BA3" w:rsidRPr="003D52BB" w:rsidRDefault="00302BA3" w:rsidP="003D52BB">
            <w:pPr>
              <w:pStyle w:val="TableParagraph"/>
              <w:spacing w:line="276" w:lineRule="auto"/>
              <w:ind w:left="0" w:right="3"/>
              <w:jc w:val="center"/>
              <w:rPr>
                <w:rFonts w:ascii="GHEA Grapalat" w:hAnsi="GHEA Grapalat"/>
                <w:b/>
                <w:spacing w:val="-10"/>
                <w:sz w:val="24"/>
                <w:szCs w:val="24"/>
              </w:rPr>
            </w:pPr>
            <w:r w:rsidRPr="003D52BB">
              <w:rPr>
                <w:rFonts w:ascii="GHEA Grapalat" w:hAnsi="GHEA Grapalat"/>
                <w:b/>
                <w:spacing w:val="-10"/>
                <w:sz w:val="24"/>
                <w:szCs w:val="24"/>
              </w:rPr>
              <w:t>G</w:t>
            </w:r>
          </w:p>
        </w:tc>
      </w:tr>
      <w:tr w:rsidR="00302BA3" w:rsidRPr="00D17027" w:rsidTr="003D52BB">
        <w:trPr>
          <w:trHeight w:val="275"/>
        </w:trPr>
        <w:tc>
          <w:tcPr>
            <w:tcW w:w="3417" w:type="dxa"/>
          </w:tcPr>
          <w:p w:rsidR="00302BA3" w:rsidRPr="003D52BB" w:rsidRDefault="00302BA3" w:rsidP="00302BA3">
            <w:pPr>
              <w:pStyle w:val="TableParagraph"/>
              <w:spacing w:line="276" w:lineRule="auto"/>
              <w:ind w:left="82"/>
              <w:rPr>
                <w:rFonts w:ascii="GHEA Grapalat" w:hAnsi="GHEA Grapalat"/>
                <w:bCs/>
                <w:sz w:val="24"/>
                <w:szCs w:val="24"/>
                <w:lang w:val="hy-AM"/>
              </w:rPr>
            </w:pPr>
            <w:r w:rsidRPr="003D52BB">
              <w:rPr>
                <w:rFonts w:ascii="GHEA Grapalat" w:hAnsi="GHEA Grapalat"/>
                <w:bCs/>
                <w:spacing w:val="-5"/>
                <w:sz w:val="24"/>
                <w:szCs w:val="24"/>
                <w:lang w:val="hy-AM"/>
              </w:rPr>
              <w:t>Տեսակը</w:t>
            </w:r>
          </w:p>
        </w:tc>
        <w:tc>
          <w:tcPr>
            <w:tcW w:w="2835" w:type="dxa"/>
          </w:tcPr>
          <w:p w:rsidR="00302BA3" w:rsidRPr="003D52BB" w:rsidRDefault="00302BA3" w:rsidP="003D52BB">
            <w:pPr>
              <w:pStyle w:val="TableParagraph"/>
              <w:spacing w:line="276" w:lineRule="auto"/>
              <w:ind w:left="82"/>
              <w:jc w:val="center"/>
              <w:rPr>
                <w:rFonts w:ascii="GHEA Grapalat" w:hAnsi="GHEA Grapalat"/>
                <w:bCs/>
                <w:sz w:val="24"/>
                <w:szCs w:val="24"/>
              </w:rPr>
            </w:pPr>
            <w:r w:rsidRPr="003D52BB">
              <w:rPr>
                <w:rFonts w:ascii="GHEA Grapalat" w:hAnsi="GHEA Grapalat"/>
                <w:bCs/>
                <w:spacing w:val="-10"/>
                <w:sz w:val="24"/>
                <w:szCs w:val="24"/>
              </w:rPr>
              <w:t>-</w:t>
            </w:r>
          </w:p>
        </w:tc>
        <w:tc>
          <w:tcPr>
            <w:tcW w:w="4394" w:type="dxa"/>
          </w:tcPr>
          <w:p w:rsidR="00302BA3" w:rsidRPr="003D52BB" w:rsidRDefault="00302BA3" w:rsidP="00302BA3">
            <w:pPr>
              <w:pStyle w:val="TableParagraph"/>
              <w:spacing w:line="276" w:lineRule="auto"/>
              <w:ind w:left="82"/>
              <w:rPr>
                <w:rFonts w:ascii="GHEA Grapalat" w:hAnsi="GHEA Grapalat"/>
                <w:bCs/>
                <w:sz w:val="24"/>
                <w:szCs w:val="24"/>
              </w:rPr>
            </w:pPr>
            <w:r w:rsidRPr="003D52BB">
              <w:rPr>
                <w:rFonts w:ascii="GHEA Grapalat" w:hAnsi="GHEA Grapalat"/>
                <w:bCs/>
                <w:sz w:val="24"/>
                <w:szCs w:val="24"/>
                <w:lang w:val="hy-AM"/>
              </w:rPr>
              <w:t>Նշվում է տեսակը՝</w:t>
            </w:r>
            <w:r w:rsidRPr="003D52BB">
              <w:rPr>
                <w:rFonts w:ascii="GHEA Grapalat" w:hAnsi="GHEA Grapalat"/>
                <w:bCs/>
                <w:spacing w:val="-2"/>
                <w:sz w:val="24"/>
                <w:szCs w:val="24"/>
              </w:rPr>
              <w:t xml:space="preserve"> </w:t>
            </w:r>
            <w:r w:rsidRPr="003D52BB">
              <w:rPr>
                <w:rFonts w:ascii="GHEA Grapalat" w:hAnsi="GHEA Grapalat"/>
                <w:bCs/>
                <w:sz w:val="24"/>
                <w:szCs w:val="24"/>
              </w:rPr>
              <w:t>արտադրատեսակի անձնագրին համապատասխան</w:t>
            </w:r>
          </w:p>
        </w:tc>
        <w:tc>
          <w:tcPr>
            <w:tcW w:w="709" w:type="dxa"/>
          </w:tcPr>
          <w:p w:rsidR="00302BA3" w:rsidRPr="003D52BB" w:rsidRDefault="00302BA3" w:rsidP="00302BA3">
            <w:pPr>
              <w:pStyle w:val="TableParagraph"/>
              <w:spacing w:line="276" w:lineRule="auto"/>
              <w:ind w:left="0"/>
              <w:rPr>
                <w:rFonts w:ascii="GHEA Grapalat" w:hAnsi="GHEA Grapalat"/>
                <w:bCs/>
                <w:sz w:val="24"/>
                <w:szCs w:val="24"/>
              </w:rPr>
            </w:pPr>
          </w:p>
        </w:tc>
        <w:tc>
          <w:tcPr>
            <w:tcW w:w="709" w:type="dxa"/>
          </w:tcPr>
          <w:p w:rsidR="00302BA3" w:rsidRPr="003D52BB" w:rsidRDefault="00302BA3" w:rsidP="003D52BB">
            <w:pPr>
              <w:pStyle w:val="TableParagraph"/>
              <w:spacing w:line="276" w:lineRule="auto"/>
              <w:ind w:left="27" w:right="7"/>
              <w:jc w:val="center"/>
              <w:rPr>
                <w:rFonts w:ascii="GHEA Grapalat" w:hAnsi="GHEA Grapalat"/>
                <w:bCs/>
                <w:sz w:val="24"/>
                <w:szCs w:val="24"/>
              </w:rPr>
            </w:pPr>
            <w:r w:rsidRPr="003D52BB">
              <w:rPr>
                <w:rFonts w:ascii="GHEA Grapalat" w:hAnsi="GHEA Grapalat"/>
                <w:bCs/>
                <w:spacing w:val="-10"/>
                <w:sz w:val="24"/>
                <w:szCs w:val="24"/>
              </w:rPr>
              <w:t>Х</w:t>
            </w:r>
          </w:p>
        </w:tc>
        <w:tc>
          <w:tcPr>
            <w:tcW w:w="709" w:type="dxa"/>
          </w:tcPr>
          <w:p w:rsidR="00302BA3" w:rsidRPr="003D52BB" w:rsidRDefault="00302BA3" w:rsidP="003D52BB">
            <w:pPr>
              <w:pStyle w:val="TableParagraph"/>
              <w:spacing w:line="276" w:lineRule="auto"/>
              <w:ind w:left="7" w:right="2"/>
              <w:jc w:val="center"/>
              <w:rPr>
                <w:rFonts w:ascii="GHEA Grapalat" w:hAnsi="GHEA Grapalat"/>
                <w:bCs/>
                <w:sz w:val="24"/>
                <w:szCs w:val="24"/>
              </w:rPr>
            </w:pPr>
            <w:r w:rsidRPr="003D52BB">
              <w:rPr>
                <w:rFonts w:ascii="GHEA Grapalat" w:hAnsi="GHEA Grapalat"/>
                <w:bCs/>
                <w:spacing w:val="-10"/>
                <w:sz w:val="24"/>
                <w:szCs w:val="24"/>
              </w:rPr>
              <w:t>Х</w:t>
            </w:r>
          </w:p>
        </w:tc>
        <w:tc>
          <w:tcPr>
            <w:tcW w:w="708" w:type="dxa"/>
          </w:tcPr>
          <w:p w:rsidR="00302BA3" w:rsidRPr="003D52BB" w:rsidRDefault="00302BA3" w:rsidP="003D52BB">
            <w:pPr>
              <w:pStyle w:val="TableParagraph"/>
              <w:spacing w:line="276" w:lineRule="auto"/>
              <w:ind w:left="7" w:right="2"/>
              <w:jc w:val="center"/>
              <w:rPr>
                <w:rFonts w:ascii="GHEA Grapalat" w:hAnsi="GHEA Grapalat"/>
                <w:bCs/>
                <w:sz w:val="24"/>
                <w:szCs w:val="24"/>
              </w:rPr>
            </w:pPr>
            <w:r w:rsidRPr="003D52BB">
              <w:rPr>
                <w:rFonts w:ascii="GHEA Grapalat" w:hAnsi="GHEA Grapalat"/>
                <w:bCs/>
                <w:spacing w:val="-10"/>
                <w:sz w:val="24"/>
                <w:szCs w:val="24"/>
              </w:rPr>
              <w:t>Х</w:t>
            </w:r>
          </w:p>
        </w:tc>
        <w:tc>
          <w:tcPr>
            <w:tcW w:w="710" w:type="dxa"/>
          </w:tcPr>
          <w:p w:rsidR="00302BA3" w:rsidRPr="003D52BB" w:rsidRDefault="00302BA3" w:rsidP="003D52BB">
            <w:pPr>
              <w:pStyle w:val="TableParagraph"/>
              <w:spacing w:line="276" w:lineRule="auto"/>
              <w:ind w:left="27" w:right="7"/>
              <w:jc w:val="center"/>
              <w:rPr>
                <w:rFonts w:ascii="GHEA Grapalat" w:hAnsi="GHEA Grapalat"/>
                <w:bCs/>
                <w:sz w:val="24"/>
                <w:szCs w:val="24"/>
              </w:rPr>
            </w:pPr>
            <w:r w:rsidRPr="003D52BB">
              <w:rPr>
                <w:rFonts w:ascii="GHEA Grapalat" w:hAnsi="GHEA Grapalat"/>
                <w:bCs/>
                <w:spacing w:val="-10"/>
                <w:sz w:val="24"/>
                <w:szCs w:val="24"/>
              </w:rPr>
              <w:t>Х</w:t>
            </w:r>
          </w:p>
        </w:tc>
        <w:tc>
          <w:tcPr>
            <w:tcW w:w="708" w:type="dxa"/>
          </w:tcPr>
          <w:p w:rsidR="00302BA3" w:rsidRPr="003D52BB" w:rsidRDefault="00302BA3" w:rsidP="003D52BB">
            <w:pPr>
              <w:pStyle w:val="TableParagraph"/>
              <w:spacing w:line="276" w:lineRule="auto"/>
              <w:ind w:left="27" w:right="7"/>
              <w:jc w:val="center"/>
              <w:rPr>
                <w:rFonts w:ascii="GHEA Grapalat" w:hAnsi="GHEA Grapalat"/>
                <w:bCs/>
                <w:sz w:val="24"/>
                <w:szCs w:val="24"/>
              </w:rPr>
            </w:pPr>
            <w:r w:rsidRPr="003D52BB">
              <w:rPr>
                <w:rFonts w:ascii="GHEA Grapalat" w:hAnsi="GHEA Grapalat"/>
                <w:bCs/>
                <w:spacing w:val="-10"/>
                <w:sz w:val="24"/>
                <w:szCs w:val="24"/>
              </w:rPr>
              <w:t>Х</w:t>
            </w:r>
          </w:p>
        </w:tc>
      </w:tr>
      <w:tr w:rsidR="00302BA3" w:rsidRPr="00D17027" w:rsidTr="003D52BB">
        <w:trPr>
          <w:trHeight w:val="275"/>
        </w:trPr>
        <w:tc>
          <w:tcPr>
            <w:tcW w:w="3417" w:type="dxa"/>
          </w:tcPr>
          <w:p w:rsidR="00302BA3" w:rsidRPr="003D52BB" w:rsidRDefault="00302BA3" w:rsidP="00302BA3">
            <w:pPr>
              <w:pStyle w:val="TableParagraph"/>
              <w:spacing w:line="276" w:lineRule="auto"/>
              <w:ind w:left="82"/>
              <w:rPr>
                <w:rFonts w:ascii="GHEA Grapalat" w:hAnsi="GHEA Grapalat"/>
                <w:bCs/>
                <w:sz w:val="24"/>
                <w:szCs w:val="24"/>
                <w:lang w:val="hy-AM"/>
              </w:rPr>
            </w:pPr>
            <w:r w:rsidRPr="003D52BB">
              <w:rPr>
                <w:rFonts w:ascii="GHEA Grapalat" w:hAnsi="GHEA Grapalat"/>
                <w:bCs/>
                <w:spacing w:val="-2"/>
                <w:sz w:val="24"/>
                <w:szCs w:val="24"/>
                <w:lang w:val="hy-AM"/>
              </w:rPr>
              <w:t>Պաշարը</w:t>
            </w:r>
          </w:p>
        </w:tc>
        <w:tc>
          <w:tcPr>
            <w:tcW w:w="2835" w:type="dxa"/>
          </w:tcPr>
          <w:p w:rsidR="00302BA3" w:rsidRPr="003D52BB" w:rsidRDefault="00302BA3" w:rsidP="003D52BB">
            <w:pPr>
              <w:pStyle w:val="TableParagraph"/>
              <w:spacing w:line="276" w:lineRule="auto"/>
              <w:ind w:left="80"/>
              <w:jc w:val="center"/>
              <w:rPr>
                <w:rFonts w:ascii="GHEA Grapalat" w:hAnsi="GHEA Grapalat"/>
                <w:bCs/>
                <w:sz w:val="24"/>
                <w:szCs w:val="24"/>
                <w:lang w:val="hy-AM"/>
              </w:rPr>
            </w:pPr>
            <w:r w:rsidRPr="003D52BB">
              <w:rPr>
                <w:rFonts w:ascii="GHEA Grapalat" w:hAnsi="GHEA Grapalat"/>
                <w:bCs/>
                <w:spacing w:val="-10"/>
                <w:sz w:val="24"/>
                <w:szCs w:val="24"/>
                <w:lang w:val="hy-AM"/>
              </w:rPr>
              <w:t>լ</w:t>
            </w:r>
          </w:p>
        </w:tc>
        <w:tc>
          <w:tcPr>
            <w:tcW w:w="4394" w:type="dxa"/>
          </w:tcPr>
          <w:p w:rsidR="00302BA3" w:rsidRPr="003D52BB" w:rsidRDefault="00302BA3" w:rsidP="00302BA3">
            <w:pPr>
              <w:pStyle w:val="TableParagraph"/>
              <w:spacing w:line="276" w:lineRule="auto"/>
              <w:ind w:left="81"/>
              <w:rPr>
                <w:rFonts w:ascii="GHEA Grapalat" w:hAnsi="GHEA Grapalat"/>
                <w:bCs/>
                <w:sz w:val="24"/>
                <w:szCs w:val="24"/>
                <w:lang w:val="hy-AM"/>
              </w:rPr>
            </w:pPr>
            <w:r w:rsidRPr="003D52BB">
              <w:rPr>
                <w:rFonts w:ascii="GHEA Grapalat" w:hAnsi="GHEA Grapalat"/>
                <w:bCs/>
                <w:sz w:val="24"/>
                <w:szCs w:val="24"/>
                <w:lang w:val="hy-AM"/>
              </w:rPr>
              <w:t>Նշվում է պաշարը՝</w:t>
            </w:r>
            <w:r w:rsidRPr="003D52BB">
              <w:rPr>
                <w:rFonts w:ascii="GHEA Grapalat" w:hAnsi="GHEA Grapalat"/>
                <w:bCs/>
                <w:spacing w:val="-3"/>
                <w:sz w:val="24"/>
                <w:szCs w:val="24"/>
                <w:lang w:val="hy-AM"/>
              </w:rPr>
              <w:t xml:space="preserve"> </w:t>
            </w:r>
            <w:r w:rsidRPr="003D52BB">
              <w:rPr>
                <w:rFonts w:ascii="GHEA Grapalat" w:hAnsi="GHEA Grapalat"/>
                <w:bCs/>
                <w:sz w:val="24"/>
                <w:szCs w:val="24"/>
                <w:lang w:val="hy-AM"/>
              </w:rPr>
              <w:t xml:space="preserve">արտադրատեսակի անձնագրին համապատասխան, </w:t>
            </w:r>
          </w:p>
        </w:tc>
        <w:tc>
          <w:tcPr>
            <w:tcW w:w="709" w:type="dxa"/>
          </w:tcPr>
          <w:p w:rsidR="00302BA3" w:rsidRPr="003D52BB"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3D52BB" w:rsidRDefault="00302BA3" w:rsidP="003D52BB">
            <w:pPr>
              <w:pStyle w:val="TableParagraph"/>
              <w:spacing w:line="276" w:lineRule="auto"/>
              <w:ind w:left="27" w:right="7"/>
              <w:jc w:val="center"/>
              <w:rPr>
                <w:rFonts w:ascii="GHEA Grapalat" w:hAnsi="GHEA Grapalat"/>
                <w:bCs/>
                <w:sz w:val="24"/>
                <w:szCs w:val="24"/>
              </w:rPr>
            </w:pPr>
            <w:r w:rsidRPr="003D52BB">
              <w:rPr>
                <w:rFonts w:ascii="GHEA Grapalat" w:hAnsi="GHEA Grapalat"/>
                <w:bCs/>
                <w:spacing w:val="-10"/>
                <w:sz w:val="24"/>
                <w:szCs w:val="24"/>
              </w:rPr>
              <w:t>Х</w:t>
            </w:r>
          </w:p>
        </w:tc>
        <w:tc>
          <w:tcPr>
            <w:tcW w:w="709" w:type="dxa"/>
          </w:tcPr>
          <w:p w:rsidR="00302BA3" w:rsidRPr="003D52BB" w:rsidRDefault="00302BA3" w:rsidP="003D52BB">
            <w:pPr>
              <w:pStyle w:val="TableParagraph"/>
              <w:spacing w:line="276" w:lineRule="auto"/>
              <w:ind w:left="7" w:right="2"/>
              <w:jc w:val="center"/>
              <w:rPr>
                <w:rFonts w:ascii="GHEA Grapalat" w:hAnsi="GHEA Grapalat"/>
                <w:bCs/>
                <w:sz w:val="24"/>
                <w:szCs w:val="24"/>
              </w:rPr>
            </w:pPr>
            <w:r w:rsidRPr="003D52BB">
              <w:rPr>
                <w:rFonts w:ascii="GHEA Grapalat" w:hAnsi="GHEA Grapalat"/>
                <w:bCs/>
                <w:spacing w:val="-10"/>
                <w:sz w:val="24"/>
                <w:szCs w:val="24"/>
              </w:rPr>
              <w:t>Х</w:t>
            </w:r>
          </w:p>
        </w:tc>
        <w:tc>
          <w:tcPr>
            <w:tcW w:w="708" w:type="dxa"/>
          </w:tcPr>
          <w:p w:rsidR="00302BA3" w:rsidRPr="003D52BB" w:rsidRDefault="00302BA3" w:rsidP="003D52BB">
            <w:pPr>
              <w:pStyle w:val="TableParagraph"/>
              <w:spacing w:line="276" w:lineRule="auto"/>
              <w:ind w:left="7" w:right="2"/>
              <w:jc w:val="center"/>
              <w:rPr>
                <w:rFonts w:ascii="GHEA Grapalat" w:hAnsi="GHEA Grapalat"/>
                <w:bCs/>
                <w:sz w:val="24"/>
                <w:szCs w:val="24"/>
              </w:rPr>
            </w:pPr>
            <w:r w:rsidRPr="003D52BB">
              <w:rPr>
                <w:rFonts w:ascii="GHEA Grapalat" w:hAnsi="GHEA Grapalat"/>
                <w:bCs/>
                <w:spacing w:val="-10"/>
                <w:sz w:val="24"/>
                <w:szCs w:val="24"/>
              </w:rPr>
              <w:t>Х</w:t>
            </w:r>
          </w:p>
        </w:tc>
        <w:tc>
          <w:tcPr>
            <w:tcW w:w="710" w:type="dxa"/>
          </w:tcPr>
          <w:p w:rsidR="00302BA3" w:rsidRPr="003D52BB" w:rsidRDefault="00302BA3" w:rsidP="003D52BB">
            <w:pPr>
              <w:pStyle w:val="TableParagraph"/>
              <w:spacing w:line="276" w:lineRule="auto"/>
              <w:ind w:left="27" w:right="7"/>
              <w:jc w:val="center"/>
              <w:rPr>
                <w:rFonts w:ascii="GHEA Grapalat" w:hAnsi="GHEA Grapalat"/>
                <w:bCs/>
                <w:sz w:val="24"/>
                <w:szCs w:val="24"/>
              </w:rPr>
            </w:pPr>
            <w:r w:rsidRPr="003D52BB">
              <w:rPr>
                <w:rFonts w:ascii="GHEA Grapalat" w:hAnsi="GHEA Grapalat"/>
                <w:bCs/>
                <w:spacing w:val="-10"/>
                <w:sz w:val="24"/>
                <w:szCs w:val="24"/>
              </w:rPr>
              <w:t>Х</w:t>
            </w:r>
          </w:p>
        </w:tc>
        <w:tc>
          <w:tcPr>
            <w:tcW w:w="708" w:type="dxa"/>
          </w:tcPr>
          <w:p w:rsidR="00302BA3" w:rsidRPr="003D52BB" w:rsidRDefault="00302BA3" w:rsidP="003D52BB">
            <w:pPr>
              <w:pStyle w:val="TableParagraph"/>
              <w:spacing w:line="276" w:lineRule="auto"/>
              <w:ind w:left="27" w:right="7"/>
              <w:jc w:val="center"/>
              <w:rPr>
                <w:rFonts w:ascii="GHEA Grapalat" w:hAnsi="GHEA Grapalat"/>
                <w:bCs/>
                <w:sz w:val="24"/>
                <w:szCs w:val="24"/>
              </w:rPr>
            </w:pPr>
            <w:r w:rsidRPr="003D52BB">
              <w:rPr>
                <w:rFonts w:ascii="GHEA Grapalat" w:hAnsi="GHEA Grapalat"/>
                <w:bCs/>
                <w:spacing w:val="-10"/>
                <w:sz w:val="24"/>
                <w:szCs w:val="24"/>
              </w:rPr>
              <w:t>Х</w:t>
            </w:r>
          </w:p>
        </w:tc>
      </w:tr>
      <w:tr w:rsidR="00302BA3" w:rsidRPr="00D17027" w:rsidTr="003D52BB">
        <w:trPr>
          <w:trHeight w:val="276"/>
        </w:trPr>
        <w:tc>
          <w:tcPr>
            <w:tcW w:w="3417" w:type="dxa"/>
          </w:tcPr>
          <w:p w:rsidR="00302BA3" w:rsidRPr="003D52BB" w:rsidRDefault="00302BA3" w:rsidP="00302BA3">
            <w:pPr>
              <w:pStyle w:val="TableParagraph"/>
              <w:spacing w:line="276" w:lineRule="auto"/>
              <w:ind w:left="82"/>
              <w:rPr>
                <w:rFonts w:ascii="GHEA Grapalat" w:hAnsi="GHEA Grapalat"/>
                <w:bCs/>
                <w:sz w:val="24"/>
                <w:szCs w:val="24"/>
                <w:lang w:val="hy-AM"/>
              </w:rPr>
            </w:pPr>
            <w:r w:rsidRPr="003D52BB">
              <w:rPr>
                <w:rFonts w:ascii="GHEA Grapalat" w:hAnsi="GHEA Grapalat"/>
                <w:bCs/>
                <w:spacing w:val="-2"/>
                <w:sz w:val="24"/>
                <w:szCs w:val="24"/>
              </w:rPr>
              <w:t>Արտադրող</w:t>
            </w:r>
            <w:r w:rsidRPr="003D52BB">
              <w:rPr>
                <w:rFonts w:ascii="GHEA Grapalat" w:hAnsi="GHEA Grapalat"/>
                <w:bCs/>
                <w:spacing w:val="-2"/>
                <w:sz w:val="24"/>
                <w:szCs w:val="24"/>
                <w:lang w:val="hy-AM"/>
              </w:rPr>
              <w:t>ականությունը</w:t>
            </w:r>
          </w:p>
        </w:tc>
        <w:tc>
          <w:tcPr>
            <w:tcW w:w="2835" w:type="dxa"/>
          </w:tcPr>
          <w:p w:rsidR="00302BA3" w:rsidRPr="003D52BB" w:rsidRDefault="00302BA3" w:rsidP="003D52BB">
            <w:pPr>
              <w:pStyle w:val="TableParagraph"/>
              <w:spacing w:line="276" w:lineRule="auto"/>
              <w:ind w:left="80"/>
              <w:jc w:val="center"/>
              <w:rPr>
                <w:rFonts w:ascii="GHEA Grapalat" w:hAnsi="GHEA Grapalat"/>
                <w:bCs/>
                <w:sz w:val="24"/>
                <w:szCs w:val="24"/>
                <w:lang w:val="hy-AM"/>
              </w:rPr>
            </w:pPr>
            <w:r w:rsidRPr="003D52BB">
              <w:rPr>
                <w:rFonts w:ascii="GHEA Grapalat" w:hAnsi="GHEA Grapalat"/>
                <w:bCs/>
                <w:spacing w:val="-5"/>
                <w:sz w:val="24"/>
                <w:szCs w:val="24"/>
                <w:lang w:val="hy-AM"/>
              </w:rPr>
              <w:t>լ</w:t>
            </w:r>
            <w:r w:rsidRPr="003D52BB">
              <w:rPr>
                <w:rFonts w:ascii="GHEA Grapalat" w:hAnsi="GHEA Grapalat"/>
                <w:bCs/>
                <w:spacing w:val="-5"/>
                <w:sz w:val="24"/>
                <w:szCs w:val="24"/>
              </w:rPr>
              <w:t>/</w:t>
            </w:r>
            <w:r w:rsidRPr="003D52BB">
              <w:rPr>
                <w:rFonts w:ascii="GHEA Grapalat" w:hAnsi="GHEA Grapalat"/>
                <w:bCs/>
                <w:spacing w:val="-5"/>
                <w:sz w:val="24"/>
                <w:szCs w:val="24"/>
                <w:lang w:val="hy-AM"/>
              </w:rPr>
              <w:t>ժ</w:t>
            </w:r>
          </w:p>
        </w:tc>
        <w:tc>
          <w:tcPr>
            <w:tcW w:w="4394" w:type="dxa"/>
          </w:tcPr>
          <w:p w:rsidR="00302BA3" w:rsidRPr="003D52BB" w:rsidRDefault="00302BA3" w:rsidP="00302BA3">
            <w:pPr>
              <w:pStyle w:val="TableParagraph"/>
              <w:spacing w:line="276" w:lineRule="auto"/>
              <w:ind w:left="81"/>
              <w:rPr>
                <w:rFonts w:ascii="GHEA Grapalat" w:hAnsi="GHEA Grapalat"/>
                <w:bCs/>
                <w:sz w:val="24"/>
                <w:szCs w:val="24"/>
                <w:lang w:val="hy-AM"/>
              </w:rPr>
            </w:pPr>
            <w:r w:rsidRPr="003D52BB">
              <w:rPr>
                <w:rFonts w:ascii="GHEA Grapalat" w:hAnsi="GHEA Grapalat"/>
                <w:bCs/>
                <w:sz w:val="24"/>
                <w:szCs w:val="24"/>
                <w:lang w:val="hy-AM"/>
              </w:rPr>
              <w:t>Նշվում է արտադրողականությունը՝</w:t>
            </w:r>
            <w:r w:rsidRPr="003D52BB">
              <w:rPr>
                <w:rFonts w:ascii="GHEA Grapalat" w:hAnsi="GHEA Grapalat"/>
                <w:bCs/>
                <w:spacing w:val="-3"/>
                <w:sz w:val="24"/>
                <w:szCs w:val="24"/>
                <w:lang w:val="hy-AM"/>
              </w:rPr>
              <w:t xml:space="preserve"> </w:t>
            </w:r>
            <w:r w:rsidRPr="003D52BB">
              <w:rPr>
                <w:rFonts w:ascii="GHEA Grapalat" w:hAnsi="GHEA Grapalat"/>
                <w:bCs/>
                <w:sz w:val="24"/>
                <w:szCs w:val="24"/>
                <w:lang w:val="hy-AM"/>
              </w:rPr>
              <w:t xml:space="preserve">արտադրատեսակի անձնագրին </w:t>
            </w:r>
            <w:r w:rsidRPr="003D52BB">
              <w:rPr>
                <w:rFonts w:ascii="GHEA Grapalat" w:hAnsi="GHEA Grapalat"/>
                <w:bCs/>
                <w:sz w:val="24"/>
                <w:szCs w:val="24"/>
                <w:lang w:val="hy-AM"/>
              </w:rPr>
              <w:lastRenderedPageBreak/>
              <w:t>համապատասխան</w:t>
            </w:r>
          </w:p>
        </w:tc>
        <w:tc>
          <w:tcPr>
            <w:tcW w:w="709" w:type="dxa"/>
          </w:tcPr>
          <w:p w:rsidR="00302BA3" w:rsidRPr="003D52BB"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3D52BB" w:rsidRDefault="00302BA3" w:rsidP="003D52BB">
            <w:pPr>
              <w:pStyle w:val="TableParagraph"/>
              <w:spacing w:line="276" w:lineRule="auto"/>
              <w:ind w:left="27" w:right="7"/>
              <w:jc w:val="center"/>
              <w:rPr>
                <w:rFonts w:ascii="GHEA Grapalat" w:hAnsi="GHEA Grapalat"/>
                <w:bCs/>
                <w:sz w:val="24"/>
                <w:szCs w:val="24"/>
              </w:rPr>
            </w:pPr>
            <w:r w:rsidRPr="003D52BB">
              <w:rPr>
                <w:rFonts w:ascii="GHEA Grapalat" w:hAnsi="GHEA Grapalat"/>
                <w:bCs/>
                <w:spacing w:val="-10"/>
                <w:sz w:val="24"/>
                <w:szCs w:val="24"/>
              </w:rPr>
              <w:t>Х</w:t>
            </w:r>
          </w:p>
        </w:tc>
        <w:tc>
          <w:tcPr>
            <w:tcW w:w="709" w:type="dxa"/>
          </w:tcPr>
          <w:p w:rsidR="00302BA3" w:rsidRPr="003D52BB" w:rsidRDefault="00302BA3" w:rsidP="003D52BB">
            <w:pPr>
              <w:pStyle w:val="TableParagraph"/>
              <w:spacing w:line="276" w:lineRule="auto"/>
              <w:ind w:left="7" w:right="2"/>
              <w:jc w:val="center"/>
              <w:rPr>
                <w:rFonts w:ascii="GHEA Grapalat" w:hAnsi="GHEA Grapalat"/>
                <w:bCs/>
                <w:sz w:val="24"/>
                <w:szCs w:val="24"/>
              </w:rPr>
            </w:pPr>
            <w:r w:rsidRPr="003D52BB">
              <w:rPr>
                <w:rFonts w:ascii="GHEA Grapalat" w:hAnsi="GHEA Grapalat"/>
                <w:bCs/>
                <w:spacing w:val="-10"/>
                <w:sz w:val="24"/>
                <w:szCs w:val="24"/>
              </w:rPr>
              <w:t>Х</w:t>
            </w:r>
          </w:p>
        </w:tc>
        <w:tc>
          <w:tcPr>
            <w:tcW w:w="708" w:type="dxa"/>
          </w:tcPr>
          <w:p w:rsidR="00302BA3" w:rsidRPr="003D52BB" w:rsidRDefault="00302BA3" w:rsidP="003D52BB">
            <w:pPr>
              <w:pStyle w:val="TableParagraph"/>
              <w:spacing w:line="276" w:lineRule="auto"/>
              <w:ind w:left="7" w:right="2"/>
              <w:jc w:val="center"/>
              <w:rPr>
                <w:rFonts w:ascii="GHEA Grapalat" w:hAnsi="GHEA Grapalat"/>
                <w:bCs/>
                <w:sz w:val="24"/>
                <w:szCs w:val="24"/>
              </w:rPr>
            </w:pPr>
            <w:r w:rsidRPr="003D52BB">
              <w:rPr>
                <w:rFonts w:ascii="GHEA Grapalat" w:hAnsi="GHEA Grapalat"/>
                <w:bCs/>
                <w:spacing w:val="-10"/>
                <w:sz w:val="24"/>
                <w:szCs w:val="24"/>
              </w:rPr>
              <w:t>Х</w:t>
            </w:r>
          </w:p>
        </w:tc>
        <w:tc>
          <w:tcPr>
            <w:tcW w:w="710" w:type="dxa"/>
          </w:tcPr>
          <w:p w:rsidR="00302BA3" w:rsidRPr="003D52BB" w:rsidRDefault="00302BA3" w:rsidP="003D52BB">
            <w:pPr>
              <w:pStyle w:val="TableParagraph"/>
              <w:spacing w:line="276" w:lineRule="auto"/>
              <w:ind w:left="27" w:right="7"/>
              <w:jc w:val="center"/>
              <w:rPr>
                <w:rFonts w:ascii="GHEA Grapalat" w:hAnsi="GHEA Grapalat"/>
                <w:bCs/>
                <w:sz w:val="24"/>
                <w:szCs w:val="24"/>
              </w:rPr>
            </w:pPr>
            <w:r w:rsidRPr="003D52BB">
              <w:rPr>
                <w:rFonts w:ascii="GHEA Grapalat" w:hAnsi="GHEA Grapalat"/>
                <w:bCs/>
                <w:spacing w:val="-10"/>
                <w:sz w:val="24"/>
                <w:szCs w:val="24"/>
              </w:rPr>
              <w:t>Х</w:t>
            </w:r>
          </w:p>
        </w:tc>
        <w:tc>
          <w:tcPr>
            <w:tcW w:w="708" w:type="dxa"/>
          </w:tcPr>
          <w:p w:rsidR="00302BA3" w:rsidRPr="003D52BB" w:rsidRDefault="00302BA3" w:rsidP="003D52BB">
            <w:pPr>
              <w:pStyle w:val="TableParagraph"/>
              <w:spacing w:line="276" w:lineRule="auto"/>
              <w:ind w:left="27" w:right="7"/>
              <w:jc w:val="center"/>
              <w:rPr>
                <w:rFonts w:ascii="GHEA Grapalat" w:hAnsi="GHEA Grapalat"/>
                <w:bCs/>
                <w:sz w:val="24"/>
                <w:szCs w:val="24"/>
              </w:rPr>
            </w:pPr>
            <w:r w:rsidRPr="003D52BB">
              <w:rPr>
                <w:rFonts w:ascii="GHEA Grapalat" w:hAnsi="GHEA Grapalat"/>
                <w:bCs/>
                <w:spacing w:val="-10"/>
                <w:sz w:val="24"/>
                <w:szCs w:val="24"/>
              </w:rPr>
              <w:t>Х</w:t>
            </w:r>
          </w:p>
        </w:tc>
      </w:tr>
      <w:tr w:rsidR="00302BA3" w:rsidRPr="00D17027" w:rsidTr="003D52BB">
        <w:trPr>
          <w:trHeight w:val="554"/>
        </w:trPr>
        <w:tc>
          <w:tcPr>
            <w:tcW w:w="3417" w:type="dxa"/>
          </w:tcPr>
          <w:p w:rsidR="00302BA3" w:rsidRPr="003D52BB" w:rsidRDefault="00302BA3" w:rsidP="00302BA3">
            <w:pPr>
              <w:pStyle w:val="TableParagraph"/>
              <w:spacing w:line="276" w:lineRule="auto"/>
              <w:ind w:left="82"/>
              <w:rPr>
                <w:rFonts w:ascii="GHEA Grapalat" w:hAnsi="GHEA Grapalat"/>
                <w:bCs/>
                <w:sz w:val="24"/>
                <w:szCs w:val="24"/>
                <w:lang w:val="hy-AM"/>
              </w:rPr>
            </w:pPr>
            <w:r w:rsidRPr="003D52BB">
              <w:rPr>
                <w:rFonts w:ascii="GHEA Grapalat" w:hAnsi="GHEA Grapalat"/>
                <w:bCs/>
                <w:sz w:val="24"/>
                <w:szCs w:val="24"/>
                <w:lang w:val="hy-AM"/>
              </w:rPr>
              <w:lastRenderedPageBreak/>
              <w:t>Ճնշման կորուստ</w:t>
            </w:r>
          </w:p>
        </w:tc>
        <w:tc>
          <w:tcPr>
            <w:tcW w:w="2835" w:type="dxa"/>
          </w:tcPr>
          <w:p w:rsidR="00302BA3" w:rsidRPr="003D52BB" w:rsidRDefault="00302BA3" w:rsidP="003D52BB">
            <w:pPr>
              <w:pStyle w:val="TableParagraph"/>
              <w:spacing w:line="276" w:lineRule="auto"/>
              <w:ind w:left="80"/>
              <w:jc w:val="center"/>
              <w:rPr>
                <w:rFonts w:ascii="GHEA Grapalat" w:hAnsi="GHEA Grapalat"/>
                <w:bCs/>
                <w:sz w:val="24"/>
                <w:szCs w:val="24"/>
              </w:rPr>
            </w:pPr>
            <w:r w:rsidRPr="003D52BB">
              <w:rPr>
                <w:rFonts w:ascii="GHEA Grapalat" w:hAnsi="GHEA Grapalat"/>
                <w:bCs/>
                <w:spacing w:val="-10"/>
                <w:sz w:val="24"/>
                <w:szCs w:val="24"/>
              </w:rPr>
              <w:t>%</w:t>
            </w:r>
          </w:p>
        </w:tc>
        <w:tc>
          <w:tcPr>
            <w:tcW w:w="4394" w:type="dxa"/>
          </w:tcPr>
          <w:p w:rsidR="00302BA3" w:rsidRPr="003D52BB" w:rsidRDefault="00302BA3" w:rsidP="00302BA3">
            <w:pPr>
              <w:pStyle w:val="TableParagraph"/>
              <w:spacing w:line="276" w:lineRule="auto"/>
              <w:ind w:left="81"/>
              <w:rPr>
                <w:rFonts w:ascii="GHEA Grapalat" w:hAnsi="GHEA Grapalat"/>
                <w:bCs/>
                <w:sz w:val="24"/>
                <w:szCs w:val="24"/>
              </w:rPr>
            </w:pPr>
            <w:r w:rsidRPr="003D52BB">
              <w:rPr>
                <w:rFonts w:ascii="GHEA Grapalat" w:hAnsi="GHEA Grapalat"/>
                <w:bCs/>
                <w:sz w:val="24"/>
                <w:szCs w:val="24"/>
                <w:lang w:val="hy-AM"/>
              </w:rPr>
              <w:t>Նշվում է ճնշման կորուստը՝</w:t>
            </w:r>
            <w:r w:rsidRPr="003D52BB">
              <w:rPr>
                <w:rFonts w:ascii="GHEA Grapalat" w:hAnsi="GHEA Grapalat"/>
                <w:bCs/>
                <w:spacing w:val="-2"/>
                <w:sz w:val="24"/>
                <w:szCs w:val="24"/>
              </w:rPr>
              <w:t xml:space="preserve"> </w:t>
            </w:r>
            <w:r w:rsidRPr="003D52BB">
              <w:rPr>
                <w:rFonts w:ascii="GHEA Grapalat" w:hAnsi="GHEA Grapalat"/>
                <w:bCs/>
                <w:sz w:val="24"/>
                <w:szCs w:val="24"/>
              </w:rPr>
              <w:t>արտադրատեսակի անձնագրին համապատասխան, համաձայն</w:t>
            </w:r>
            <w:r w:rsidR="003D52BB" w:rsidRPr="003D52BB">
              <w:rPr>
                <w:rFonts w:ascii="GHEA Grapalat" w:hAnsi="GHEA Grapalat"/>
                <w:bCs/>
                <w:sz w:val="24"/>
                <w:szCs w:val="24"/>
                <w:lang w:val="hy-AM"/>
              </w:rPr>
              <w:t>՝</w:t>
            </w:r>
            <w:r w:rsidRPr="003D52BB">
              <w:rPr>
                <w:rFonts w:ascii="GHEA Grapalat" w:hAnsi="GHEA Grapalat"/>
                <w:bCs/>
                <w:spacing w:val="-2"/>
                <w:sz w:val="24"/>
                <w:szCs w:val="24"/>
              </w:rPr>
              <w:t xml:space="preserve"> </w:t>
            </w:r>
            <w:r w:rsidR="003D52BB" w:rsidRPr="003D52BB">
              <w:rPr>
                <w:rFonts w:ascii="GHEA Grapalat" w:hAnsi="GHEA Grapalat"/>
                <w:bCs/>
                <w:spacing w:val="-5"/>
                <w:sz w:val="24"/>
                <w:szCs w:val="24"/>
              </w:rPr>
              <w:t>ՀՀՇՆ 40-01.01-2014 «Շենքերի ներքին ջրամատակարարում և ջրահեռացում» N 80-Ն հրաման</w:t>
            </w:r>
          </w:p>
        </w:tc>
        <w:tc>
          <w:tcPr>
            <w:tcW w:w="709" w:type="dxa"/>
          </w:tcPr>
          <w:p w:rsidR="00302BA3" w:rsidRPr="003D52BB" w:rsidRDefault="00302BA3" w:rsidP="00302BA3">
            <w:pPr>
              <w:pStyle w:val="TableParagraph"/>
              <w:spacing w:line="276" w:lineRule="auto"/>
              <w:ind w:left="0"/>
              <w:rPr>
                <w:rFonts w:ascii="GHEA Grapalat" w:hAnsi="GHEA Grapalat"/>
                <w:bCs/>
                <w:sz w:val="24"/>
                <w:szCs w:val="24"/>
              </w:rPr>
            </w:pPr>
          </w:p>
        </w:tc>
        <w:tc>
          <w:tcPr>
            <w:tcW w:w="709" w:type="dxa"/>
          </w:tcPr>
          <w:p w:rsidR="00302BA3" w:rsidRPr="003D52BB" w:rsidRDefault="00302BA3" w:rsidP="003D52BB">
            <w:pPr>
              <w:pStyle w:val="TableParagraph"/>
              <w:spacing w:line="276" w:lineRule="auto"/>
              <w:ind w:left="27" w:right="7"/>
              <w:jc w:val="center"/>
              <w:rPr>
                <w:rFonts w:ascii="GHEA Grapalat" w:hAnsi="GHEA Grapalat"/>
                <w:bCs/>
                <w:sz w:val="24"/>
                <w:szCs w:val="24"/>
              </w:rPr>
            </w:pPr>
            <w:r w:rsidRPr="003D52BB">
              <w:rPr>
                <w:rFonts w:ascii="GHEA Grapalat" w:hAnsi="GHEA Grapalat"/>
                <w:bCs/>
                <w:spacing w:val="-10"/>
                <w:sz w:val="24"/>
                <w:szCs w:val="24"/>
              </w:rPr>
              <w:t>Х</w:t>
            </w:r>
          </w:p>
        </w:tc>
        <w:tc>
          <w:tcPr>
            <w:tcW w:w="709" w:type="dxa"/>
          </w:tcPr>
          <w:p w:rsidR="00302BA3" w:rsidRPr="003D52BB" w:rsidRDefault="00302BA3" w:rsidP="003D52BB">
            <w:pPr>
              <w:pStyle w:val="TableParagraph"/>
              <w:spacing w:line="276" w:lineRule="auto"/>
              <w:ind w:left="7" w:right="2"/>
              <w:jc w:val="center"/>
              <w:rPr>
                <w:rFonts w:ascii="GHEA Grapalat" w:hAnsi="GHEA Grapalat"/>
                <w:bCs/>
                <w:sz w:val="24"/>
                <w:szCs w:val="24"/>
              </w:rPr>
            </w:pPr>
            <w:r w:rsidRPr="003D52BB">
              <w:rPr>
                <w:rFonts w:ascii="GHEA Grapalat" w:hAnsi="GHEA Grapalat"/>
                <w:bCs/>
                <w:spacing w:val="-10"/>
                <w:sz w:val="24"/>
                <w:szCs w:val="24"/>
              </w:rPr>
              <w:t>Х</w:t>
            </w:r>
          </w:p>
        </w:tc>
        <w:tc>
          <w:tcPr>
            <w:tcW w:w="708" w:type="dxa"/>
          </w:tcPr>
          <w:p w:rsidR="00302BA3" w:rsidRPr="003D52BB" w:rsidRDefault="00302BA3" w:rsidP="003D52BB">
            <w:pPr>
              <w:pStyle w:val="TableParagraph"/>
              <w:spacing w:line="276" w:lineRule="auto"/>
              <w:ind w:left="7" w:right="2"/>
              <w:jc w:val="center"/>
              <w:rPr>
                <w:rFonts w:ascii="GHEA Grapalat" w:hAnsi="GHEA Grapalat"/>
                <w:bCs/>
                <w:sz w:val="24"/>
                <w:szCs w:val="24"/>
              </w:rPr>
            </w:pPr>
            <w:r w:rsidRPr="003D52BB">
              <w:rPr>
                <w:rFonts w:ascii="GHEA Grapalat" w:hAnsi="GHEA Grapalat"/>
                <w:bCs/>
                <w:spacing w:val="-10"/>
                <w:sz w:val="24"/>
                <w:szCs w:val="24"/>
              </w:rPr>
              <w:t>Х</w:t>
            </w:r>
          </w:p>
        </w:tc>
        <w:tc>
          <w:tcPr>
            <w:tcW w:w="710" w:type="dxa"/>
          </w:tcPr>
          <w:p w:rsidR="00302BA3" w:rsidRPr="003D52BB" w:rsidRDefault="00302BA3" w:rsidP="003D52BB">
            <w:pPr>
              <w:pStyle w:val="TableParagraph"/>
              <w:spacing w:line="276" w:lineRule="auto"/>
              <w:ind w:left="27" w:right="7"/>
              <w:jc w:val="center"/>
              <w:rPr>
                <w:rFonts w:ascii="GHEA Grapalat" w:hAnsi="GHEA Grapalat"/>
                <w:bCs/>
                <w:sz w:val="24"/>
                <w:szCs w:val="24"/>
              </w:rPr>
            </w:pPr>
            <w:r w:rsidRPr="003D52BB">
              <w:rPr>
                <w:rFonts w:ascii="GHEA Grapalat" w:hAnsi="GHEA Grapalat"/>
                <w:bCs/>
                <w:spacing w:val="-10"/>
                <w:sz w:val="24"/>
                <w:szCs w:val="24"/>
              </w:rPr>
              <w:t>Х</w:t>
            </w:r>
          </w:p>
        </w:tc>
        <w:tc>
          <w:tcPr>
            <w:tcW w:w="708" w:type="dxa"/>
          </w:tcPr>
          <w:p w:rsidR="00302BA3" w:rsidRPr="003D52BB" w:rsidRDefault="00302BA3" w:rsidP="003D52BB">
            <w:pPr>
              <w:pStyle w:val="TableParagraph"/>
              <w:spacing w:line="276" w:lineRule="auto"/>
              <w:ind w:left="27" w:right="7"/>
              <w:jc w:val="center"/>
              <w:rPr>
                <w:rFonts w:ascii="GHEA Grapalat" w:hAnsi="GHEA Grapalat"/>
                <w:bCs/>
                <w:sz w:val="24"/>
                <w:szCs w:val="24"/>
              </w:rPr>
            </w:pPr>
            <w:r w:rsidRPr="003D52BB">
              <w:rPr>
                <w:rFonts w:ascii="GHEA Grapalat" w:hAnsi="GHEA Grapalat"/>
                <w:bCs/>
                <w:spacing w:val="-10"/>
                <w:sz w:val="24"/>
                <w:szCs w:val="24"/>
              </w:rPr>
              <w:t>Х</w:t>
            </w:r>
          </w:p>
        </w:tc>
      </w:tr>
    </w:tbl>
    <w:p w:rsidR="003D52BB" w:rsidRDefault="003D52BB" w:rsidP="00AC2E77">
      <w:pPr>
        <w:spacing w:before="271" w:after="7" w:line="276" w:lineRule="auto"/>
        <w:ind w:left="112"/>
        <w:jc w:val="both"/>
        <w:rPr>
          <w:b w:val="0"/>
        </w:rPr>
      </w:pPr>
    </w:p>
    <w:p w:rsidR="003D52BB" w:rsidRDefault="00302BA3" w:rsidP="003D52BB">
      <w:pPr>
        <w:spacing w:before="269" w:after="7" w:line="276" w:lineRule="auto"/>
        <w:rPr>
          <w:bCs/>
          <w:lang w:val="hy-AM"/>
        </w:rPr>
      </w:pPr>
      <w:r w:rsidRPr="003D52BB">
        <w:rPr>
          <w:bCs/>
          <w:lang w:val="hy-AM"/>
        </w:rPr>
        <w:t>Էլեկտրասարքի բնութագրեր</w:t>
      </w:r>
      <w:r w:rsidRPr="00D17027">
        <w:rPr>
          <w:bCs/>
          <w:lang w:val="hy-AM"/>
        </w:rPr>
        <w:t>ը</w:t>
      </w:r>
      <w:r w:rsidR="003D52BB" w:rsidRPr="003D52BB">
        <w:rPr>
          <w:bCs/>
          <w:lang w:val="hy-AM"/>
        </w:rPr>
        <w:t xml:space="preserve"> </w:t>
      </w:r>
    </w:p>
    <w:p w:rsidR="00302BA3" w:rsidRPr="00B814EC" w:rsidRDefault="003D52BB" w:rsidP="003D52BB">
      <w:pPr>
        <w:spacing w:before="269" w:after="7" w:line="276" w:lineRule="auto"/>
        <w:ind w:left="112" w:right="-545"/>
        <w:jc w:val="right"/>
        <w:rPr>
          <w:bCs/>
          <w:sz w:val="22"/>
          <w:szCs w:val="20"/>
        </w:rPr>
      </w:pPr>
      <w:r>
        <w:rPr>
          <w:bCs/>
          <w:sz w:val="22"/>
          <w:szCs w:val="20"/>
          <w:lang w:val="hy-AM"/>
        </w:rPr>
        <w:t>ա</w:t>
      </w:r>
      <w:r w:rsidRPr="003D52BB">
        <w:rPr>
          <w:bCs/>
          <w:sz w:val="22"/>
          <w:szCs w:val="20"/>
          <w:lang w:val="hy-AM"/>
        </w:rPr>
        <w:t xml:space="preserve">ղյուսակ </w:t>
      </w:r>
      <w:r w:rsidR="00FE2DB2">
        <w:rPr>
          <w:bCs/>
          <w:sz w:val="22"/>
          <w:szCs w:val="20"/>
          <w:lang w:val="hy-AM"/>
        </w:rPr>
        <w:t>7</w:t>
      </w:r>
      <w:r w:rsidR="00B814EC">
        <w:rPr>
          <w:bCs/>
          <w:sz w:val="22"/>
          <w:szCs w:val="20"/>
        </w:rPr>
        <w:t>1</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22"/>
        <w:gridCol w:w="696"/>
      </w:tblGrid>
      <w:tr w:rsidR="00302BA3" w:rsidRPr="00D17027" w:rsidTr="00FE2DB2">
        <w:trPr>
          <w:trHeight w:val="275"/>
        </w:trPr>
        <w:tc>
          <w:tcPr>
            <w:tcW w:w="3417" w:type="dxa"/>
            <w:vMerge w:val="restart"/>
          </w:tcPr>
          <w:p w:rsidR="00302BA3" w:rsidRPr="00FE2DB2" w:rsidRDefault="00302BA3" w:rsidP="00FE2DB2">
            <w:pPr>
              <w:pStyle w:val="TableParagraph"/>
              <w:spacing w:before="103" w:line="276" w:lineRule="auto"/>
              <w:ind w:left="0" w:right="3"/>
              <w:jc w:val="center"/>
              <w:rPr>
                <w:rFonts w:ascii="GHEA Grapalat" w:hAnsi="GHEA Grapalat"/>
                <w:b/>
                <w:sz w:val="24"/>
                <w:szCs w:val="24"/>
                <w:lang w:val="hy-AM"/>
              </w:rPr>
            </w:pPr>
            <w:r w:rsidRPr="00FE2DB2">
              <w:rPr>
                <w:rFonts w:ascii="GHEA Grapalat" w:hAnsi="GHEA Grapalat"/>
                <w:b/>
                <w:sz w:val="24"/>
                <w:szCs w:val="24"/>
                <w:lang w:val="hy-AM"/>
              </w:rPr>
              <w:t>Հատկանիշի անվանումը</w:t>
            </w:r>
          </w:p>
        </w:tc>
        <w:tc>
          <w:tcPr>
            <w:tcW w:w="2835" w:type="dxa"/>
            <w:vMerge w:val="restart"/>
          </w:tcPr>
          <w:p w:rsidR="00302BA3" w:rsidRPr="00FE2DB2" w:rsidRDefault="00302BA3" w:rsidP="00FE2DB2">
            <w:pPr>
              <w:pStyle w:val="TableParagraph"/>
              <w:spacing w:before="103" w:line="276" w:lineRule="auto"/>
              <w:ind w:left="0" w:right="3"/>
              <w:jc w:val="center"/>
              <w:rPr>
                <w:rFonts w:ascii="GHEA Grapalat" w:hAnsi="GHEA Grapalat"/>
                <w:b/>
                <w:sz w:val="24"/>
                <w:szCs w:val="24"/>
                <w:lang w:val="hy-AM"/>
              </w:rPr>
            </w:pPr>
            <w:r w:rsidRPr="00FE2DB2">
              <w:rPr>
                <w:rFonts w:ascii="GHEA Grapalat" w:hAnsi="GHEA Grapalat"/>
                <w:b/>
                <w:sz w:val="24"/>
                <w:szCs w:val="24"/>
                <w:lang w:val="hy-AM"/>
              </w:rPr>
              <w:t>Չափման միավոր</w:t>
            </w:r>
          </w:p>
        </w:tc>
        <w:tc>
          <w:tcPr>
            <w:tcW w:w="4394" w:type="dxa"/>
            <w:vMerge w:val="restart"/>
          </w:tcPr>
          <w:p w:rsidR="00302BA3" w:rsidRPr="00FE2DB2" w:rsidRDefault="00302BA3" w:rsidP="00FE2DB2">
            <w:pPr>
              <w:pStyle w:val="TableParagraph"/>
              <w:spacing w:before="103" w:line="276" w:lineRule="auto"/>
              <w:ind w:left="0" w:right="3"/>
              <w:jc w:val="center"/>
              <w:rPr>
                <w:rFonts w:ascii="GHEA Grapalat" w:hAnsi="GHEA Grapalat"/>
                <w:b/>
                <w:sz w:val="24"/>
                <w:szCs w:val="24"/>
                <w:lang w:val="hy-AM"/>
              </w:rPr>
            </w:pPr>
            <w:r w:rsidRPr="00FE2DB2">
              <w:rPr>
                <w:rFonts w:ascii="GHEA Grapalat" w:hAnsi="GHEA Grapalat"/>
                <w:b/>
                <w:sz w:val="24"/>
                <w:szCs w:val="24"/>
                <w:lang w:val="hy-AM"/>
              </w:rPr>
              <w:t>Ծանոթություն</w:t>
            </w:r>
          </w:p>
        </w:tc>
        <w:tc>
          <w:tcPr>
            <w:tcW w:w="4253" w:type="dxa"/>
            <w:gridSpan w:val="6"/>
          </w:tcPr>
          <w:p w:rsidR="00302BA3" w:rsidRPr="00FE2DB2" w:rsidRDefault="00302BA3" w:rsidP="00FE2DB2">
            <w:pPr>
              <w:pStyle w:val="TableParagraph"/>
              <w:spacing w:line="276" w:lineRule="auto"/>
              <w:ind w:left="0" w:right="3"/>
              <w:jc w:val="center"/>
              <w:rPr>
                <w:rFonts w:ascii="GHEA Grapalat" w:hAnsi="GHEA Grapalat"/>
                <w:b/>
                <w:sz w:val="24"/>
                <w:szCs w:val="24"/>
                <w:lang w:val="hy-AM"/>
              </w:rPr>
            </w:pPr>
            <w:r w:rsidRPr="00FE2DB2">
              <w:rPr>
                <w:rFonts w:ascii="GHEA Grapalat" w:hAnsi="GHEA Grapalat"/>
                <w:b/>
                <w:sz w:val="24"/>
                <w:szCs w:val="24"/>
                <w:lang w:val="hy-AM"/>
              </w:rPr>
              <w:t>Մշակման մակարդակներ</w:t>
            </w:r>
          </w:p>
        </w:tc>
      </w:tr>
      <w:tr w:rsidR="00302BA3" w:rsidRPr="00D17027" w:rsidTr="00FE2DB2">
        <w:trPr>
          <w:trHeight w:val="70"/>
        </w:trPr>
        <w:tc>
          <w:tcPr>
            <w:tcW w:w="3417" w:type="dxa"/>
            <w:vMerge/>
            <w:tcBorders>
              <w:top w:val="nil"/>
            </w:tcBorders>
          </w:tcPr>
          <w:p w:rsidR="00302BA3" w:rsidRPr="00FE2DB2" w:rsidRDefault="00302BA3" w:rsidP="00302BA3">
            <w:pPr>
              <w:spacing w:line="276" w:lineRule="auto"/>
              <w:rPr>
                <w:bCs/>
                <w:szCs w:val="24"/>
              </w:rPr>
            </w:pPr>
          </w:p>
        </w:tc>
        <w:tc>
          <w:tcPr>
            <w:tcW w:w="2835" w:type="dxa"/>
            <w:vMerge/>
            <w:tcBorders>
              <w:top w:val="nil"/>
            </w:tcBorders>
          </w:tcPr>
          <w:p w:rsidR="00302BA3" w:rsidRPr="00FE2DB2" w:rsidRDefault="00302BA3" w:rsidP="00302BA3">
            <w:pPr>
              <w:spacing w:line="276" w:lineRule="auto"/>
              <w:rPr>
                <w:bCs/>
                <w:szCs w:val="24"/>
              </w:rPr>
            </w:pPr>
          </w:p>
        </w:tc>
        <w:tc>
          <w:tcPr>
            <w:tcW w:w="4394" w:type="dxa"/>
            <w:vMerge/>
            <w:tcBorders>
              <w:top w:val="nil"/>
            </w:tcBorders>
          </w:tcPr>
          <w:p w:rsidR="00302BA3" w:rsidRPr="00FE2DB2" w:rsidRDefault="00302BA3" w:rsidP="00302BA3">
            <w:pPr>
              <w:spacing w:line="276" w:lineRule="auto"/>
              <w:rPr>
                <w:bCs/>
                <w:szCs w:val="24"/>
              </w:rPr>
            </w:pPr>
          </w:p>
        </w:tc>
        <w:tc>
          <w:tcPr>
            <w:tcW w:w="709" w:type="dxa"/>
          </w:tcPr>
          <w:p w:rsidR="00302BA3" w:rsidRPr="00FE2DB2" w:rsidRDefault="00302BA3" w:rsidP="00FE2DB2">
            <w:pPr>
              <w:pStyle w:val="TableParagraph"/>
              <w:spacing w:line="276" w:lineRule="auto"/>
              <w:ind w:left="0" w:right="3"/>
              <w:jc w:val="center"/>
              <w:rPr>
                <w:rFonts w:ascii="GHEA Grapalat" w:hAnsi="GHEA Grapalat"/>
                <w:b/>
                <w:spacing w:val="-10"/>
                <w:sz w:val="24"/>
                <w:szCs w:val="24"/>
              </w:rPr>
            </w:pPr>
            <w:r w:rsidRPr="00FE2DB2">
              <w:rPr>
                <w:rFonts w:ascii="GHEA Grapalat" w:hAnsi="GHEA Grapalat"/>
                <w:b/>
                <w:spacing w:val="-10"/>
                <w:sz w:val="24"/>
                <w:szCs w:val="24"/>
              </w:rPr>
              <w:t>A</w:t>
            </w:r>
          </w:p>
        </w:tc>
        <w:tc>
          <w:tcPr>
            <w:tcW w:w="709" w:type="dxa"/>
          </w:tcPr>
          <w:p w:rsidR="00302BA3" w:rsidRPr="00FE2DB2" w:rsidRDefault="00302BA3" w:rsidP="00FE2DB2">
            <w:pPr>
              <w:pStyle w:val="TableParagraph"/>
              <w:spacing w:line="276" w:lineRule="auto"/>
              <w:ind w:left="0" w:right="3"/>
              <w:jc w:val="center"/>
              <w:rPr>
                <w:rFonts w:ascii="GHEA Grapalat" w:hAnsi="GHEA Grapalat"/>
                <w:b/>
                <w:spacing w:val="-10"/>
                <w:sz w:val="24"/>
                <w:szCs w:val="24"/>
              </w:rPr>
            </w:pPr>
            <w:r w:rsidRPr="00FE2DB2">
              <w:rPr>
                <w:rFonts w:ascii="GHEA Grapalat" w:hAnsi="GHEA Grapalat"/>
                <w:b/>
                <w:spacing w:val="-10"/>
                <w:sz w:val="24"/>
                <w:szCs w:val="24"/>
              </w:rPr>
              <w:t>B</w:t>
            </w:r>
          </w:p>
        </w:tc>
        <w:tc>
          <w:tcPr>
            <w:tcW w:w="709" w:type="dxa"/>
          </w:tcPr>
          <w:p w:rsidR="00302BA3" w:rsidRPr="00FE2DB2" w:rsidRDefault="00302BA3" w:rsidP="00FE2DB2">
            <w:pPr>
              <w:pStyle w:val="TableParagraph"/>
              <w:spacing w:line="276" w:lineRule="auto"/>
              <w:ind w:left="0" w:right="3"/>
              <w:jc w:val="center"/>
              <w:rPr>
                <w:rFonts w:ascii="GHEA Grapalat" w:hAnsi="GHEA Grapalat"/>
                <w:b/>
                <w:spacing w:val="-10"/>
                <w:sz w:val="24"/>
                <w:szCs w:val="24"/>
              </w:rPr>
            </w:pPr>
            <w:r w:rsidRPr="00FE2DB2">
              <w:rPr>
                <w:rFonts w:ascii="GHEA Grapalat" w:hAnsi="GHEA Grapalat"/>
                <w:b/>
                <w:spacing w:val="-10"/>
                <w:sz w:val="24"/>
                <w:szCs w:val="24"/>
              </w:rPr>
              <w:t>C1</w:t>
            </w:r>
          </w:p>
        </w:tc>
        <w:tc>
          <w:tcPr>
            <w:tcW w:w="708" w:type="dxa"/>
          </w:tcPr>
          <w:p w:rsidR="00302BA3" w:rsidRPr="00FE2DB2" w:rsidRDefault="00302BA3" w:rsidP="00FE2DB2">
            <w:pPr>
              <w:pStyle w:val="TableParagraph"/>
              <w:spacing w:line="276" w:lineRule="auto"/>
              <w:ind w:left="0" w:right="3"/>
              <w:jc w:val="center"/>
              <w:rPr>
                <w:rFonts w:ascii="GHEA Grapalat" w:hAnsi="GHEA Grapalat"/>
                <w:b/>
                <w:spacing w:val="-10"/>
                <w:sz w:val="24"/>
                <w:szCs w:val="24"/>
              </w:rPr>
            </w:pPr>
            <w:r w:rsidRPr="00FE2DB2">
              <w:rPr>
                <w:rFonts w:ascii="GHEA Grapalat" w:hAnsi="GHEA Grapalat"/>
                <w:b/>
                <w:spacing w:val="-10"/>
                <w:sz w:val="24"/>
                <w:szCs w:val="24"/>
              </w:rPr>
              <w:t>C2</w:t>
            </w:r>
          </w:p>
        </w:tc>
        <w:tc>
          <w:tcPr>
            <w:tcW w:w="722" w:type="dxa"/>
          </w:tcPr>
          <w:p w:rsidR="00302BA3" w:rsidRPr="00FE2DB2" w:rsidRDefault="00302BA3" w:rsidP="00FE2DB2">
            <w:pPr>
              <w:pStyle w:val="TableParagraph"/>
              <w:spacing w:line="276" w:lineRule="auto"/>
              <w:ind w:left="0" w:right="3"/>
              <w:jc w:val="center"/>
              <w:rPr>
                <w:rFonts w:ascii="GHEA Grapalat" w:hAnsi="GHEA Grapalat"/>
                <w:b/>
                <w:spacing w:val="-10"/>
                <w:sz w:val="24"/>
                <w:szCs w:val="24"/>
              </w:rPr>
            </w:pPr>
            <w:r w:rsidRPr="00FE2DB2">
              <w:rPr>
                <w:rFonts w:ascii="GHEA Grapalat" w:hAnsi="GHEA Grapalat"/>
                <w:b/>
                <w:spacing w:val="-10"/>
                <w:sz w:val="24"/>
                <w:szCs w:val="24"/>
              </w:rPr>
              <w:t>D</w:t>
            </w:r>
          </w:p>
        </w:tc>
        <w:tc>
          <w:tcPr>
            <w:tcW w:w="696" w:type="dxa"/>
          </w:tcPr>
          <w:p w:rsidR="00302BA3" w:rsidRPr="00FE2DB2" w:rsidRDefault="00302BA3" w:rsidP="00FE2DB2">
            <w:pPr>
              <w:pStyle w:val="TableParagraph"/>
              <w:spacing w:line="276" w:lineRule="auto"/>
              <w:ind w:left="0" w:right="3"/>
              <w:jc w:val="center"/>
              <w:rPr>
                <w:rFonts w:ascii="GHEA Grapalat" w:hAnsi="GHEA Grapalat"/>
                <w:b/>
                <w:spacing w:val="-10"/>
                <w:sz w:val="24"/>
                <w:szCs w:val="24"/>
              </w:rPr>
            </w:pPr>
            <w:r w:rsidRPr="00FE2DB2">
              <w:rPr>
                <w:rFonts w:ascii="GHEA Grapalat" w:hAnsi="GHEA Grapalat"/>
                <w:b/>
                <w:spacing w:val="-10"/>
                <w:sz w:val="24"/>
                <w:szCs w:val="24"/>
              </w:rPr>
              <w:t>G</w:t>
            </w:r>
          </w:p>
        </w:tc>
      </w:tr>
      <w:tr w:rsidR="00302BA3" w:rsidRPr="00D17027" w:rsidTr="00FE2DB2">
        <w:trPr>
          <w:trHeight w:val="552"/>
        </w:trPr>
        <w:tc>
          <w:tcPr>
            <w:tcW w:w="3417" w:type="dxa"/>
          </w:tcPr>
          <w:p w:rsidR="00302BA3" w:rsidRPr="00FE2DB2" w:rsidRDefault="00302BA3" w:rsidP="00302BA3">
            <w:pPr>
              <w:pStyle w:val="TableParagraph"/>
              <w:spacing w:line="276" w:lineRule="auto"/>
              <w:ind w:left="82"/>
              <w:rPr>
                <w:rFonts w:ascii="GHEA Grapalat" w:hAnsi="GHEA Grapalat"/>
                <w:bCs/>
                <w:sz w:val="24"/>
                <w:szCs w:val="24"/>
                <w:lang w:val="hy-AM"/>
              </w:rPr>
            </w:pPr>
            <w:r w:rsidRPr="00FE2DB2">
              <w:rPr>
                <w:rFonts w:ascii="GHEA Grapalat" w:hAnsi="GHEA Grapalat"/>
                <w:bCs/>
                <w:sz w:val="24"/>
                <w:szCs w:val="24"/>
                <w:lang w:val="hy-AM"/>
              </w:rPr>
              <w:t>Նոմինալ հզորությունը</w:t>
            </w:r>
          </w:p>
        </w:tc>
        <w:tc>
          <w:tcPr>
            <w:tcW w:w="2835" w:type="dxa"/>
          </w:tcPr>
          <w:p w:rsidR="00302BA3" w:rsidRPr="00FE2DB2" w:rsidRDefault="00302BA3" w:rsidP="00FE2DB2">
            <w:pPr>
              <w:pStyle w:val="TableParagraph"/>
              <w:spacing w:line="276" w:lineRule="auto"/>
              <w:ind w:left="80"/>
              <w:jc w:val="center"/>
              <w:rPr>
                <w:rFonts w:ascii="GHEA Grapalat" w:hAnsi="GHEA Grapalat"/>
                <w:bCs/>
                <w:sz w:val="24"/>
                <w:szCs w:val="24"/>
                <w:lang w:val="hy-AM"/>
              </w:rPr>
            </w:pPr>
            <w:r w:rsidRPr="00FE2DB2">
              <w:rPr>
                <w:rFonts w:ascii="GHEA Grapalat" w:hAnsi="GHEA Grapalat"/>
                <w:bCs/>
                <w:spacing w:val="-5"/>
                <w:sz w:val="24"/>
                <w:szCs w:val="24"/>
                <w:lang w:val="hy-AM"/>
              </w:rPr>
              <w:t>Վտ</w:t>
            </w:r>
          </w:p>
        </w:tc>
        <w:tc>
          <w:tcPr>
            <w:tcW w:w="4394" w:type="dxa"/>
          </w:tcPr>
          <w:p w:rsidR="00302BA3" w:rsidRPr="00FE2DB2" w:rsidRDefault="00302BA3" w:rsidP="00302BA3">
            <w:pPr>
              <w:pStyle w:val="TableParagraph"/>
              <w:spacing w:line="276" w:lineRule="auto"/>
              <w:ind w:left="80"/>
              <w:rPr>
                <w:rFonts w:ascii="GHEA Grapalat" w:hAnsi="GHEA Grapalat"/>
                <w:bCs/>
                <w:sz w:val="24"/>
                <w:szCs w:val="24"/>
                <w:lang w:val="hy-AM"/>
              </w:rPr>
            </w:pPr>
            <w:r w:rsidRPr="00FE2DB2">
              <w:rPr>
                <w:rFonts w:ascii="GHEA Grapalat" w:hAnsi="GHEA Grapalat"/>
                <w:bCs/>
                <w:sz w:val="24"/>
                <w:szCs w:val="24"/>
                <w:lang w:val="hy-AM"/>
              </w:rPr>
              <w:t>Նշվում է նոմինալ հզորությունը՝ արտադրատեսակի անձնագրին համապատասխան</w:t>
            </w:r>
          </w:p>
        </w:tc>
        <w:tc>
          <w:tcPr>
            <w:tcW w:w="709" w:type="dxa"/>
          </w:tcPr>
          <w:p w:rsidR="00302BA3" w:rsidRPr="00FE2DB2"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FE2DB2" w:rsidRDefault="00302BA3" w:rsidP="00FE2DB2">
            <w:pPr>
              <w:pStyle w:val="TableParagraph"/>
              <w:spacing w:line="276" w:lineRule="auto"/>
              <w:ind w:left="33" w:right="3"/>
              <w:jc w:val="center"/>
              <w:rPr>
                <w:rFonts w:ascii="GHEA Grapalat" w:hAnsi="GHEA Grapalat"/>
                <w:bCs/>
                <w:sz w:val="24"/>
                <w:szCs w:val="24"/>
              </w:rPr>
            </w:pPr>
            <w:r w:rsidRPr="00FE2DB2">
              <w:rPr>
                <w:rFonts w:ascii="GHEA Grapalat" w:hAnsi="GHEA Grapalat"/>
                <w:bCs/>
                <w:spacing w:val="-10"/>
                <w:sz w:val="24"/>
                <w:szCs w:val="24"/>
              </w:rPr>
              <w:t>Х</w:t>
            </w:r>
          </w:p>
        </w:tc>
        <w:tc>
          <w:tcPr>
            <w:tcW w:w="709" w:type="dxa"/>
          </w:tcPr>
          <w:p w:rsidR="00302BA3" w:rsidRPr="00FE2DB2" w:rsidRDefault="00302BA3" w:rsidP="00FE2DB2">
            <w:pPr>
              <w:pStyle w:val="TableParagraph"/>
              <w:spacing w:line="276" w:lineRule="auto"/>
              <w:ind w:left="9" w:right="3"/>
              <w:jc w:val="center"/>
              <w:rPr>
                <w:rFonts w:ascii="GHEA Grapalat" w:hAnsi="GHEA Grapalat"/>
                <w:bCs/>
                <w:sz w:val="24"/>
                <w:szCs w:val="24"/>
              </w:rPr>
            </w:pPr>
            <w:r w:rsidRPr="00FE2DB2">
              <w:rPr>
                <w:rFonts w:ascii="GHEA Grapalat" w:hAnsi="GHEA Grapalat"/>
                <w:bCs/>
                <w:spacing w:val="-10"/>
                <w:sz w:val="24"/>
                <w:szCs w:val="24"/>
              </w:rPr>
              <w:t>Х</w:t>
            </w:r>
          </w:p>
        </w:tc>
        <w:tc>
          <w:tcPr>
            <w:tcW w:w="708" w:type="dxa"/>
          </w:tcPr>
          <w:p w:rsidR="00302BA3" w:rsidRPr="00FE2DB2" w:rsidRDefault="00302BA3" w:rsidP="00FE2DB2">
            <w:pPr>
              <w:pStyle w:val="TableParagraph"/>
              <w:spacing w:line="276" w:lineRule="auto"/>
              <w:ind w:left="9" w:right="3"/>
              <w:jc w:val="center"/>
              <w:rPr>
                <w:rFonts w:ascii="GHEA Grapalat" w:hAnsi="GHEA Grapalat"/>
                <w:bCs/>
                <w:sz w:val="24"/>
                <w:szCs w:val="24"/>
              </w:rPr>
            </w:pPr>
            <w:r w:rsidRPr="00FE2DB2">
              <w:rPr>
                <w:rFonts w:ascii="GHEA Grapalat" w:hAnsi="GHEA Grapalat"/>
                <w:bCs/>
                <w:spacing w:val="-10"/>
                <w:sz w:val="24"/>
                <w:szCs w:val="24"/>
              </w:rPr>
              <w:t>Х</w:t>
            </w:r>
          </w:p>
        </w:tc>
        <w:tc>
          <w:tcPr>
            <w:tcW w:w="722" w:type="dxa"/>
          </w:tcPr>
          <w:p w:rsidR="00302BA3" w:rsidRPr="00FE2DB2" w:rsidRDefault="00302BA3" w:rsidP="00FE2DB2">
            <w:pPr>
              <w:pStyle w:val="TableParagraph"/>
              <w:spacing w:line="276" w:lineRule="auto"/>
              <w:ind w:left="33" w:right="4"/>
              <w:jc w:val="center"/>
              <w:rPr>
                <w:rFonts w:ascii="GHEA Grapalat" w:hAnsi="GHEA Grapalat"/>
                <w:bCs/>
                <w:sz w:val="24"/>
                <w:szCs w:val="24"/>
              </w:rPr>
            </w:pPr>
            <w:r w:rsidRPr="00FE2DB2">
              <w:rPr>
                <w:rFonts w:ascii="GHEA Grapalat" w:hAnsi="GHEA Grapalat"/>
                <w:bCs/>
                <w:spacing w:val="-10"/>
                <w:sz w:val="24"/>
                <w:szCs w:val="24"/>
              </w:rPr>
              <w:t>Х</w:t>
            </w:r>
          </w:p>
        </w:tc>
        <w:tc>
          <w:tcPr>
            <w:tcW w:w="696" w:type="dxa"/>
          </w:tcPr>
          <w:p w:rsidR="00302BA3" w:rsidRPr="00FE2DB2" w:rsidRDefault="00302BA3" w:rsidP="00FE2DB2">
            <w:pPr>
              <w:pStyle w:val="TableParagraph"/>
              <w:spacing w:line="276" w:lineRule="auto"/>
              <w:ind w:left="33" w:right="4"/>
              <w:jc w:val="center"/>
              <w:rPr>
                <w:rFonts w:ascii="GHEA Grapalat" w:hAnsi="GHEA Grapalat"/>
                <w:bCs/>
                <w:sz w:val="24"/>
                <w:szCs w:val="24"/>
              </w:rPr>
            </w:pPr>
            <w:r w:rsidRPr="00FE2DB2">
              <w:rPr>
                <w:rFonts w:ascii="GHEA Grapalat" w:hAnsi="GHEA Grapalat"/>
                <w:bCs/>
                <w:spacing w:val="-10"/>
                <w:sz w:val="24"/>
                <w:szCs w:val="24"/>
              </w:rPr>
              <w:t>Х</w:t>
            </w:r>
          </w:p>
        </w:tc>
      </w:tr>
      <w:tr w:rsidR="00302BA3" w:rsidRPr="00D17027" w:rsidTr="00FE2DB2">
        <w:trPr>
          <w:trHeight w:val="277"/>
        </w:trPr>
        <w:tc>
          <w:tcPr>
            <w:tcW w:w="3417" w:type="dxa"/>
          </w:tcPr>
          <w:p w:rsidR="00302BA3" w:rsidRPr="00FE2DB2" w:rsidRDefault="00302BA3" w:rsidP="00302BA3">
            <w:pPr>
              <w:pStyle w:val="TableParagraph"/>
              <w:spacing w:line="276" w:lineRule="auto"/>
              <w:ind w:left="82"/>
              <w:rPr>
                <w:rFonts w:ascii="GHEA Grapalat" w:hAnsi="GHEA Grapalat"/>
                <w:bCs/>
                <w:sz w:val="24"/>
                <w:szCs w:val="24"/>
                <w:lang w:val="hy-AM"/>
              </w:rPr>
            </w:pPr>
            <w:r w:rsidRPr="00FE2DB2">
              <w:rPr>
                <w:rFonts w:ascii="GHEA Grapalat" w:hAnsi="GHEA Grapalat"/>
                <w:bCs/>
                <w:sz w:val="24"/>
                <w:szCs w:val="24"/>
                <w:lang w:val="hy-AM"/>
              </w:rPr>
              <w:t>Ֆազերի քանակը</w:t>
            </w:r>
          </w:p>
        </w:tc>
        <w:tc>
          <w:tcPr>
            <w:tcW w:w="2835" w:type="dxa"/>
          </w:tcPr>
          <w:p w:rsidR="00302BA3" w:rsidRPr="00FE2DB2" w:rsidRDefault="00302BA3" w:rsidP="00FE2DB2">
            <w:pPr>
              <w:pStyle w:val="TableParagraph"/>
              <w:spacing w:line="276" w:lineRule="auto"/>
              <w:ind w:left="80"/>
              <w:jc w:val="center"/>
              <w:rPr>
                <w:rFonts w:ascii="GHEA Grapalat" w:hAnsi="GHEA Grapalat"/>
                <w:bCs/>
                <w:sz w:val="24"/>
                <w:szCs w:val="24"/>
                <w:lang w:val="hy-AM"/>
              </w:rPr>
            </w:pPr>
            <w:r w:rsidRPr="00FE2DB2">
              <w:rPr>
                <w:rFonts w:ascii="GHEA Grapalat" w:hAnsi="GHEA Grapalat"/>
                <w:bCs/>
                <w:spacing w:val="-5"/>
                <w:sz w:val="24"/>
                <w:szCs w:val="24"/>
                <w:lang w:val="hy-AM"/>
              </w:rPr>
              <w:t>հատ</w:t>
            </w:r>
          </w:p>
        </w:tc>
        <w:tc>
          <w:tcPr>
            <w:tcW w:w="4394" w:type="dxa"/>
          </w:tcPr>
          <w:p w:rsidR="00302BA3" w:rsidRPr="00FE2DB2" w:rsidRDefault="00302BA3" w:rsidP="00302BA3">
            <w:pPr>
              <w:pStyle w:val="TableParagraph"/>
              <w:spacing w:line="276" w:lineRule="auto"/>
              <w:ind w:left="80"/>
              <w:rPr>
                <w:rFonts w:ascii="GHEA Grapalat" w:hAnsi="GHEA Grapalat"/>
                <w:bCs/>
                <w:sz w:val="24"/>
                <w:szCs w:val="24"/>
                <w:lang w:val="hy-AM"/>
              </w:rPr>
            </w:pPr>
            <w:r w:rsidRPr="00FE2DB2">
              <w:rPr>
                <w:rFonts w:ascii="GHEA Grapalat" w:hAnsi="GHEA Grapalat"/>
                <w:bCs/>
                <w:sz w:val="24"/>
                <w:szCs w:val="24"/>
                <w:lang w:val="hy-AM"/>
              </w:rPr>
              <w:t>Նշվում է ֆազերի քանակը</w:t>
            </w:r>
            <w:r w:rsidR="00FE2DB2">
              <w:rPr>
                <w:rFonts w:ascii="GHEA Grapalat" w:hAnsi="GHEA Grapalat"/>
                <w:bCs/>
                <w:sz w:val="24"/>
                <w:szCs w:val="24"/>
                <w:lang w:val="hy-AM"/>
              </w:rPr>
              <w:t>՝</w:t>
            </w:r>
            <w:r w:rsidRPr="00FE2DB2">
              <w:rPr>
                <w:rFonts w:ascii="GHEA Grapalat" w:hAnsi="GHEA Grapalat"/>
                <w:bCs/>
                <w:sz w:val="24"/>
                <w:szCs w:val="24"/>
                <w:lang w:val="hy-AM"/>
              </w:rPr>
              <w:t xml:space="preserve"> արտադրատեսակի անձնագրին համապատասխան</w:t>
            </w:r>
          </w:p>
        </w:tc>
        <w:tc>
          <w:tcPr>
            <w:tcW w:w="709" w:type="dxa"/>
          </w:tcPr>
          <w:p w:rsidR="00302BA3" w:rsidRPr="00FE2DB2"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FE2DB2" w:rsidRDefault="00302BA3" w:rsidP="00FE2DB2">
            <w:pPr>
              <w:pStyle w:val="TableParagraph"/>
              <w:spacing w:line="276" w:lineRule="auto"/>
              <w:ind w:left="33" w:right="3"/>
              <w:jc w:val="center"/>
              <w:rPr>
                <w:rFonts w:ascii="GHEA Grapalat" w:hAnsi="GHEA Grapalat"/>
                <w:bCs/>
                <w:sz w:val="24"/>
                <w:szCs w:val="24"/>
              </w:rPr>
            </w:pPr>
            <w:r w:rsidRPr="00FE2DB2">
              <w:rPr>
                <w:rFonts w:ascii="GHEA Grapalat" w:hAnsi="GHEA Grapalat"/>
                <w:bCs/>
                <w:spacing w:val="-10"/>
                <w:sz w:val="24"/>
                <w:szCs w:val="24"/>
              </w:rPr>
              <w:t>Х</w:t>
            </w:r>
          </w:p>
        </w:tc>
        <w:tc>
          <w:tcPr>
            <w:tcW w:w="709" w:type="dxa"/>
          </w:tcPr>
          <w:p w:rsidR="00302BA3" w:rsidRPr="00FE2DB2" w:rsidRDefault="00302BA3" w:rsidP="00FE2DB2">
            <w:pPr>
              <w:pStyle w:val="TableParagraph"/>
              <w:spacing w:line="276" w:lineRule="auto"/>
              <w:ind w:left="9" w:right="3"/>
              <w:jc w:val="center"/>
              <w:rPr>
                <w:rFonts w:ascii="GHEA Grapalat" w:hAnsi="GHEA Grapalat"/>
                <w:bCs/>
                <w:sz w:val="24"/>
                <w:szCs w:val="24"/>
              </w:rPr>
            </w:pPr>
            <w:r w:rsidRPr="00FE2DB2">
              <w:rPr>
                <w:rFonts w:ascii="GHEA Grapalat" w:hAnsi="GHEA Grapalat"/>
                <w:bCs/>
                <w:spacing w:val="-10"/>
                <w:sz w:val="24"/>
                <w:szCs w:val="24"/>
              </w:rPr>
              <w:t>Х</w:t>
            </w:r>
          </w:p>
        </w:tc>
        <w:tc>
          <w:tcPr>
            <w:tcW w:w="708" w:type="dxa"/>
          </w:tcPr>
          <w:p w:rsidR="00302BA3" w:rsidRPr="00FE2DB2" w:rsidRDefault="00302BA3" w:rsidP="00FE2DB2">
            <w:pPr>
              <w:pStyle w:val="TableParagraph"/>
              <w:spacing w:line="276" w:lineRule="auto"/>
              <w:ind w:left="9" w:right="3"/>
              <w:jc w:val="center"/>
              <w:rPr>
                <w:rFonts w:ascii="GHEA Grapalat" w:hAnsi="GHEA Grapalat"/>
                <w:bCs/>
                <w:sz w:val="24"/>
                <w:szCs w:val="24"/>
              </w:rPr>
            </w:pPr>
            <w:r w:rsidRPr="00FE2DB2">
              <w:rPr>
                <w:rFonts w:ascii="GHEA Grapalat" w:hAnsi="GHEA Grapalat"/>
                <w:bCs/>
                <w:spacing w:val="-10"/>
                <w:sz w:val="24"/>
                <w:szCs w:val="24"/>
              </w:rPr>
              <w:t>Х</w:t>
            </w:r>
          </w:p>
        </w:tc>
        <w:tc>
          <w:tcPr>
            <w:tcW w:w="722" w:type="dxa"/>
          </w:tcPr>
          <w:p w:rsidR="00302BA3" w:rsidRPr="00FE2DB2" w:rsidRDefault="00302BA3" w:rsidP="00FE2DB2">
            <w:pPr>
              <w:pStyle w:val="TableParagraph"/>
              <w:spacing w:line="276" w:lineRule="auto"/>
              <w:ind w:left="33" w:right="4"/>
              <w:jc w:val="center"/>
              <w:rPr>
                <w:rFonts w:ascii="GHEA Grapalat" w:hAnsi="GHEA Grapalat"/>
                <w:bCs/>
                <w:sz w:val="24"/>
                <w:szCs w:val="24"/>
              </w:rPr>
            </w:pPr>
            <w:r w:rsidRPr="00FE2DB2">
              <w:rPr>
                <w:rFonts w:ascii="GHEA Grapalat" w:hAnsi="GHEA Grapalat"/>
                <w:bCs/>
                <w:spacing w:val="-10"/>
                <w:sz w:val="24"/>
                <w:szCs w:val="24"/>
              </w:rPr>
              <w:t>Х</w:t>
            </w:r>
          </w:p>
        </w:tc>
        <w:tc>
          <w:tcPr>
            <w:tcW w:w="696" w:type="dxa"/>
          </w:tcPr>
          <w:p w:rsidR="00302BA3" w:rsidRPr="00FE2DB2" w:rsidRDefault="00302BA3" w:rsidP="00FE2DB2">
            <w:pPr>
              <w:pStyle w:val="TableParagraph"/>
              <w:spacing w:line="276" w:lineRule="auto"/>
              <w:ind w:left="33" w:right="4"/>
              <w:jc w:val="center"/>
              <w:rPr>
                <w:rFonts w:ascii="GHEA Grapalat" w:hAnsi="GHEA Grapalat"/>
                <w:bCs/>
                <w:sz w:val="24"/>
                <w:szCs w:val="24"/>
              </w:rPr>
            </w:pPr>
            <w:r w:rsidRPr="00FE2DB2">
              <w:rPr>
                <w:rFonts w:ascii="GHEA Grapalat" w:hAnsi="GHEA Grapalat"/>
                <w:bCs/>
                <w:spacing w:val="-10"/>
                <w:sz w:val="24"/>
                <w:szCs w:val="24"/>
              </w:rPr>
              <w:t>Х</w:t>
            </w:r>
          </w:p>
        </w:tc>
      </w:tr>
      <w:tr w:rsidR="00302BA3" w:rsidRPr="00D17027" w:rsidTr="00FE2DB2">
        <w:trPr>
          <w:trHeight w:val="275"/>
        </w:trPr>
        <w:tc>
          <w:tcPr>
            <w:tcW w:w="3417" w:type="dxa"/>
          </w:tcPr>
          <w:p w:rsidR="00302BA3" w:rsidRPr="00FE2DB2" w:rsidRDefault="00302BA3" w:rsidP="00302BA3">
            <w:pPr>
              <w:pStyle w:val="TableParagraph"/>
              <w:spacing w:line="276" w:lineRule="auto"/>
              <w:ind w:left="82"/>
              <w:rPr>
                <w:rFonts w:ascii="GHEA Grapalat" w:hAnsi="GHEA Grapalat"/>
                <w:bCs/>
                <w:sz w:val="24"/>
                <w:szCs w:val="24"/>
                <w:lang w:val="hy-AM"/>
              </w:rPr>
            </w:pPr>
            <w:r w:rsidRPr="00FE2DB2">
              <w:rPr>
                <w:rFonts w:ascii="GHEA Grapalat" w:hAnsi="GHEA Grapalat"/>
                <w:bCs/>
                <w:sz w:val="24"/>
                <w:szCs w:val="24"/>
                <w:lang w:val="hy-AM"/>
              </w:rPr>
              <w:t>Նոմինալ հոսանքը</w:t>
            </w:r>
          </w:p>
        </w:tc>
        <w:tc>
          <w:tcPr>
            <w:tcW w:w="2835" w:type="dxa"/>
          </w:tcPr>
          <w:p w:rsidR="00302BA3" w:rsidRPr="00FE2DB2" w:rsidRDefault="00302BA3" w:rsidP="00FE2DB2">
            <w:pPr>
              <w:pStyle w:val="TableParagraph"/>
              <w:spacing w:line="276" w:lineRule="auto"/>
              <w:ind w:left="80"/>
              <w:jc w:val="center"/>
              <w:rPr>
                <w:rFonts w:ascii="GHEA Grapalat" w:hAnsi="GHEA Grapalat"/>
                <w:bCs/>
                <w:sz w:val="24"/>
                <w:szCs w:val="24"/>
                <w:lang w:val="hy-AM"/>
              </w:rPr>
            </w:pPr>
            <w:r w:rsidRPr="00FE2DB2">
              <w:rPr>
                <w:rFonts w:ascii="GHEA Grapalat" w:hAnsi="GHEA Grapalat"/>
                <w:bCs/>
                <w:spacing w:val="-10"/>
                <w:sz w:val="24"/>
                <w:szCs w:val="24"/>
                <w:lang w:val="hy-AM"/>
              </w:rPr>
              <w:t>Ա</w:t>
            </w:r>
          </w:p>
        </w:tc>
        <w:tc>
          <w:tcPr>
            <w:tcW w:w="4394" w:type="dxa"/>
          </w:tcPr>
          <w:p w:rsidR="00302BA3" w:rsidRPr="00FE2DB2" w:rsidRDefault="00302BA3" w:rsidP="00302BA3">
            <w:pPr>
              <w:pStyle w:val="TableParagraph"/>
              <w:spacing w:line="276" w:lineRule="auto"/>
              <w:ind w:left="82"/>
              <w:rPr>
                <w:rFonts w:ascii="GHEA Grapalat" w:hAnsi="GHEA Grapalat"/>
                <w:bCs/>
                <w:sz w:val="24"/>
                <w:szCs w:val="24"/>
                <w:lang w:val="hy-AM"/>
              </w:rPr>
            </w:pPr>
            <w:r w:rsidRPr="00FE2DB2">
              <w:rPr>
                <w:rFonts w:ascii="GHEA Grapalat" w:hAnsi="GHEA Grapalat"/>
                <w:bCs/>
                <w:sz w:val="24"/>
                <w:szCs w:val="24"/>
                <w:lang w:val="hy-AM"/>
              </w:rPr>
              <w:t>Նշվում է նոմինալ հոսանքը՝ արտադրատեսակի անձնագրին համապատասխան</w:t>
            </w:r>
          </w:p>
        </w:tc>
        <w:tc>
          <w:tcPr>
            <w:tcW w:w="709" w:type="dxa"/>
          </w:tcPr>
          <w:p w:rsidR="00302BA3" w:rsidRPr="00FE2DB2"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FE2DB2" w:rsidRDefault="00302BA3" w:rsidP="00FE2DB2">
            <w:pPr>
              <w:pStyle w:val="TableParagraph"/>
              <w:spacing w:line="276" w:lineRule="auto"/>
              <w:ind w:left="33" w:right="3"/>
              <w:jc w:val="center"/>
              <w:rPr>
                <w:rFonts w:ascii="GHEA Grapalat" w:hAnsi="GHEA Grapalat"/>
                <w:bCs/>
                <w:sz w:val="24"/>
                <w:szCs w:val="24"/>
              </w:rPr>
            </w:pPr>
            <w:r w:rsidRPr="00FE2DB2">
              <w:rPr>
                <w:rFonts w:ascii="GHEA Grapalat" w:hAnsi="GHEA Grapalat"/>
                <w:bCs/>
                <w:spacing w:val="-10"/>
                <w:sz w:val="24"/>
                <w:szCs w:val="24"/>
              </w:rPr>
              <w:t>Х</w:t>
            </w:r>
          </w:p>
        </w:tc>
        <w:tc>
          <w:tcPr>
            <w:tcW w:w="709" w:type="dxa"/>
          </w:tcPr>
          <w:p w:rsidR="00302BA3" w:rsidRPr="00FE2DB2" w:rsidRDefault="00302BA3" w:rsidP="00FE2DB2">
            <w:pPr>
              <w:pStyle w:val="TableParagraph"/>
              <w:spacing w:line="276" w:lineRule="auto"/>
              <w:ind w:left="9" w:right="3"/>
              <w:jc w:val="center"/>
              <w:rPr>
                <w:rFonts w:ascii="GHEA Grapalat" w:hAnsi="GHEA Grapalat"/>
                <w:bCs/>
                <w:sz w:val="24"/>
                <w:szCs w:val="24"/>
              </w:rPr>
            </w:pPr>
            <w:r w:rsidRPr="00FE2DB2">
              <w:rPr>
                <w:rFonts w:ascii="GHEA Grapalat" w:hAnsi="GHEA Grapalat"/>
                <w:bCs/>
                <w:spacing w:val="-10"/>
                <w:sz w:val="24"/>
                <w:szCs w:val="24"/>
              </w:rPr>
              <w:t>Х</w:t>
            </w:r>
          </w:p>
        </w:tc>
        <w:tc>
          <w:tcPr>
            <w:tcW w:w="708" w:type="dxa"/>
          </w:tcPr>
          <w:p w:rsidR="00302BA3" w:rsidRPr="00FE2DB2" w:rsidRDefault="00302BA3" w:rsidP="00FE2DB2">
            <w:pPr>
              <w:pStyle w:val="TableParagraph"/>
              <w:spacing w:line="276" w:lineRule="auto"/>
              <w:ind w:left="9" w:right="3"/>
              <w:jc w:val="center"/>
              <w:rPr>
                <w:rFonts w:ascii="GHEA Grapalat" w:hAnsi="GHEA Grapalat"/>
                <w:bCs/>
                <w:sz w:val="24"/>
                <w:szCs w:val="24"/>
              </w:rPr>
            </w:pPr>
            <w:r w:rsidRPr="00FE2DB2">
              <w:rPr>
                <w:rFonts w:ascii="GHEA Grapalat" w:hAnsi="GHEA Grapalat"/>
                <w:bCs/>
                <w:spacing w:val="-10"/>
                <w:sz w:val="24"/>
                <w:szCs w:val="24"/>
              </w:rPr>
              <w:t>Х</w:t>
            </w:r>
          </w:p>
        </w:tc>
        <w:tc>
          <w:tcPr>
            <w:tcW w:w="722" w:type="dxa"/>
          </w:tcPr>
          <w:p w:rsidR="00302BA3" w:rsidRPr="00FE2DB2" w:rsidRDefault="00302BA3" w:rsidP="00FE2DB2">
            <w:pPr>
              <w:pStyle w:val="TableParagraph"/>
              <w:spacing w:line="276" w:lineRule="auto"/>
              <w:ind w:left="33" w:right="4"/>
              <w:jc w:val="center"/>
              <w:rPr>
                <w:rFonts w:ascii="GHEA Grapalat" w:hAnsi="GHEA Grapalat"/>
                <w:bCs/>
                <w:sz w:val="24"/>
                <w:szCs w:val="24"/>
              </w:rPr>
            </w:pPr>
            <w:r w:rsidRPr="00FE2DB2">
              <w:rPr>
                <w:rFonts w:ascii="GHEA Grapalat" w:hAnsi="GHEA Grapalat"/>
                <w:bCs/>
                <w:spacing w:val="-10"/>
                <w:sz w:val="24"/>
                <w:szCs w:val="24"/>
              </w:rPr>
              <w:t>Х</w:t>
            </w:r>
          </w:p>
        </w:tc>
        <w:tc>
          <w:tcPr>
            <w:tcW w:w="696" w:type="dxa"/>
          </w:tcPr>
          <w:p w:rsidR="00302BA3" w:rsidRPr="00FE2DB2" w:rsidRDefault="00302BA3" w:rsidP="00FE2DB2">
            <w:pPr>
              <w:pStyle w:val="TableParagraph"/>
              <w:spacing w:line="276" w:lineRule="auto"/>
              <w:ind w:left="33" w:right="4"/>
              <w:jc w:val="center"/>
              <w:rPr>
                <w:rFonts w:ascii="GHEA Grapalat" w:hAnsi="GHEA Grapalat"/>
                <w:bCs/>
                <w:sz w:val="24"/>
                <w:szCs w:val="24"/>
              </w:rPr>
            </w:pPr>
            <w:r w:rsidRPr="00FE2DB2">
              <w:rPr>
                <w:rFonts w:ascii="GHEA Grapalat" w:hAnsi="GHEA Grapalat"/>
                <w:bCs/>
                <w:spacing w:val="-10"/>
                <w:sz w:val="24"/>
                <w:szCs w:val="24"/>
              </w:rPr>
              <w:t>Х</w:t>
            </w:r>
          </w:p>
        </w:tc>
      </w:tr>
      <w:tr w:rsidR="00302BA3" w:rsidRPr="00D17027" w:rsidTr="00FE2DB2">
        <w:trPr>
          <w:trHeight w:val="551"/>
        </w:trPr>
        <w:tc>
          <w:tcPr>
            <w:tcW w:w="3417" w:type="dxa"/>
          </w:tcPr>
          <w:p w:rsidR="00302BA3" w:rsidRPr="00FE2DB2" w:rsidRDefault="00302BA3" w:rsidP="00302BA3">
            <w:pPr>
              <w:pStyle w:val="TableParagraph"/>
              <w:spacing w:line="276" w:lineRule="auto"/>
              <w:ind w:left="82"/>
              <w:rPr>
                <w:rFonts w:ascii="GHEA Grapalat" w:hAnsi="GHEA Grapalat"/>
                <w:bCs/>
                <w:sz w:val="24"/>
                <w:szCs w:val="24"/>
                <w:lang w:val="hy-AM"/>
              </w:rPr>
            </w:pPr>
            <w:r w:rsidRPr="00FE2DB2">
              <w:rPr>
                <w:rFonts w:ascii="GHEA Grapalat" w:hAnsi="GHEA Grapalat"/>
                <w:bCs/>
                <w:sz w:val="24"/>
                <w:szCs w:val="24"/>
                <w:lang w:val="hy-AM"/>
              </w:rPr>
              <w:lastRenderedPageBreak/>
              <w:t>Նոմինալ լարումը</w:t>
            </w:r>
          </w:p>
        </w:tc>
        <w:tc>
          <w:tcPr>
            <w:tcW w:w="2835" w:type="dxa"/>
          </w:tcPr>
          <w:p w:rsidR="00302BA3" w:rsidRPr="00FE2DB2" w:rsidRDefault="00302BA3" w:rsidP="00FE2DB2">
            <w:pPr>
              <w:pStyle w:val="TableParagraph"/>
              <w:spacing w:line="276" w:lineRule="auto"/>
              <w:ind w:left="80"/>
              <w:jc w:val="center"/>
              <w:rPr>
                <w:rFonts w:ascii="GHEA Grapalat" w:hAnsi="GHEA Grapalat"/>
                <w:bCs/>
                <w:sz w:val="24"/>
                <w:szCs w:val="24"/>
                <w:lang w:val="hy-AM"/>
              </w:rPr>
            </w:pPr>
            <w:r w:rsidRPr="00FE2DB2">
              <w:rPr>
                <w:rFonts w:ascii="GHEA Grapalat" w:hAnsi="GHEA Grapalat"/>
                <w:bCs/>
                <w:spacing w:val="-10"/>
                <w:sz w:val="24"/>
                <w:szCs w:val="24"/>
                <w:lang w:val="hy-AM"/>
              </w:rPr>
              <w:t>Վ</w:t>
            </w:r>
          </w:p>
        </w:tc>
        <w:tc>
          <w:tcPr>
            <w:tcW w:w="4394" w:type="dxa"/>
          </w:tcPr>
          <w:p w:rsidR="00302BA3" w:rsidRPr="00FE2DB2" w:rsidRDefault="00302BA3" w:rsidP="00302BA3">
            <w:pPr>
              <w:pStyle w:val="TableParagraph"/>
              <w:spacing w:line="276" w:lineRule="auto"/>
              <w:ind w:left="80"/>
              <w:rPr>
                <w:rFonts w:ascii="GHEA Grapalat" w:hAnsi="GHEA Grapalat"/>
                <w:bCs/>
                <w:sz w:val="24"/>
                <w:szCs w:val="24"/>
                <w:lang w:val="hy-AM"/>
              </w:rPr>
            </w:pPr>
            <w:r w:rsidRPr="00FE2DB2">
              <w:rPr>
                <w:rFonts w:ascii="GHEA Grapalat" w:hAnsi="GHEA Grapalat"/>
                <w:bCs/>
                <w:spacing w:val="-2"/>
                <w:sz w:val="24"/>
                <w:szCs w:val="24"/>
                <w:lang w:val="hy-AM"/>
              </w:rPr>
              <w:t>Նշվում է նոմինալ լարումը</w:t>
            </w:r>
            <w:r w:rsidRPr="00FE2DB2">
              <w:rPr>
                <w:rFonts w:ascii="GHEA Grapalat" w:hAnsi="GHEA Grapalat"/>
                <w:bCs/>
                <w:sz w:val="24"/>
                <w:szCs w:val="24"/>
                <w:lang w:val="hy-AM"/>
              </w:rPr>
              <w:t>՝ արտադրատեսակի անձնագրին համապատասխան</w:t>
            </w:r>
          </w:p>
        </w:tc>
        <w:tc>
          <w:tcPr>
            <w:tcW w:w="709" w:type="dxa"/>
          </w:tcPr>
          <w:p w:rsidR="00302BA3" w:rsidRPr="00FE2DB2"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FE2DB2" w:rsidRDefault="00302BA3" w:rsidP="00FE2DB2">
            <w:pPr>
              <w:pStyle w:val="TableParagraph"/>
              <w:spacing w:line="276" w:lineRule="auto"/>
              <w:ind w:left="33" w:right="3"/>
              <w:jc w:val="center"/>
              <w:rPr>
                <w:rFonts w:ascii="GHEA Grapalat" w:hAnsi="GHEA Grapalat"/>
                <w:bCs/>
                <w:sz w:val="24"/>
                <w:szCs w:val="24"/>
              </w:rPr>
            </w:pPr>
            <w:r w:rsidRPr="00FE2DB2">
              <w:rPr>
                <w:rFonts w:ascii="GHEA Grapalat" w:hAnsi="GHEA Grapalat"/>
                <w:bCs/>
                <w:spacing w:val="-10"/>
                <w:sz w:val="24"/>
                <w:szCs w:val="24"/>
              </w:rPr>
              <w:t>Х</w:t>
            </w:r>
          </w:p>
        </w:tc>
        <w:tc>
          <w:tcPr>
            <w:tcW w:w="709" w:type="dxa"/>
          </w:tcPr>
          <w:p w:rsidR="00302BA3" w:rsidRPr="00FE2DB2" w:rsidRDefault="00302BA3" w:rsidP="00FE2DB2">
            <w:pPr>
              <w:pStyle w:val="TableParagraph"/>
              <w:spacing w:line="276" w:lineRule="auto"/>
              <w:ind w:left="9" w:right="3"/>
              <w:jc w:val="center"/>
              <w:rPr>
                <w:rFonts w:ascii="GHEA Grapalat" w:hAnsi="GHEA Grapalat"/>
                <w:bCs/>
                <w:sz w:val="24"/>
                <w:szCs w:val="24"/>
              </w:rPr>
            </w:pPr>
            <w:r w:rsidRPr="00FE2DB2">
              <w:rPr>
                <w:rFonts w:ascii="GHEA Grapalat" w:hAnsi="GHEA Grapalat"/>
                <w:bCs/>
                <w:spacing w:val="-10"/>
                <w:sz w:val="24"/>
                <w:szCs w:val="24"/>
              </w:rPr>
              <w:t>Х</w:t>
            </w:r>
          </w:p>
        </w:tc>
        <w:tc>
          <w:tcPr>
            <w:tcW w:w="708" w:type="dxa"/>
          </w:tcPr>
          <w:p w:rsidR="00302BA3" w:rsidRPr="00FE2DB2" w:rsidRDefault="00302BA3" w:rsidP="00FE2DB2">
            <w:pPr>
              <w:pStyle w:val="TableParagraph"/>
              <w:spacing w:line="276" w:lineRule="auto"/>
              <w:ind w:left="9" w:right="3"/>
              <w:jc w:val="center"/>
              <w:rPr>
                <w:rFonts w:ascii="GHEA Grapalat" w:hAnsi="GHEA Grapalat"/>
                <w:bCs/>
                <w:sz w:val="24"/>
                <w:szCs w:val="24"/>
              </w:rPr>
            </w:pPr>
            <w:r w:rsidRPr="00FE2DB2">
              <w:rPr>
                <w:rFonts w:ascii="GHEA Grapalat" w:hAnsi="GHEA Grapalat"/>
                <w:bCs/>
                <w:spacing w:val="-10"/>
                <w:sz w:val="24"/>
                <w:szCs w:val="24"/>
              </w:rPr>
              <w:t>Х</w:t>
            </w:r>
          </w:p>
        </w:tc>
        <w:tc>
          <w:tcPr>
            <w:tcW w:w="722" w:type="dxa"/>
          </w:tcPr>
          <w:p w:rsidR="00302BA3" w:rsidRPr="00FE2DB2" w:rsidRDefault="00302BA3" w:rsidP="00FE2DB2">
            <w:pPr>
              <w:pStyle w:val="TableParagraph"/>
              <w:spacing w:line="276" w:lineRule="auto"/>
              <w:ind w:left="33" w:right="4"/>
              <w:jc w:val="center"/>
              <w:rPr>
                <w:rFonts w:ascii="GHEA Grapalat" w:hAnsi="GHEA Grapalat"/>
                <w:bCs/>
                <w:sz w:val="24"/>
                <w:szCs w:val="24"/>
              </w:rPr>
            </w:pPr>
            <w:r w:rsidRPr="00FE2DB2">
              <w:rPr>
                <w:rFonts w:ascii="GHEA Grapalat" w:hAnsi="GHEA Grapalat"/>
                <w:bCs/>
                <w:spacing w:val="-10"/>
                <w:sz w:val="24"/>
                <w:szCs w:val="24"/>
              </w:rPr>
              <w:t>Х</w:t>
            </w:r>
          </w:p>
        </w:tc>
        <w:tc>
          <w:tcPr>
            <w:tcW w:w="696" w:type="dxa"/>
          </w:tcPr>
          <w:p w:rsidR="00302BA3" w:rsidRPr="00FE2DB2" w:rsidRDefault="00302BA3" w:rsidP="00FE2DB2">
            <w:pPr>
              <w:pStyle w:val="TableParagraph"/>
              <w:spacing w:line="276" w:lineRule="auto"/>
              <w:ind w:left="33" w:right="4"/>
              <w:jc w:val="center"/>
              <w:rPr>
                <w:rFonts w:ascii="GHEA Grapalat" w:hAnsi="GHEA Grapalat"/>
                <w:bCs/>
                <w:sz w:val="24"/>
                <w:szCs w:val="24"/>
              </w:rPr>
            </w:pPr>
            <w:r w:rsidRPr="00FE2DB2">
              <w:rPr>
                <w:rFonts w:ascii="GHEA Grapalat" w:hAnsi="GHEA Grapalat"/>
                <w:bCs/>
                <w:spacing w:val="-10"/>
                <w:sz w:val="24"/>
                <w:szCs w:val="24"/>
              </w:rPr>
              <w:t>Х</w:t>
            </w:r>
          </w:p>
        </w:tc>
      </w:tr>
      <w:tr w:rsidR="00302BA3" w:rsidRPr="00D17027" w:rsidTr="00FE2DB2">
        <w:trPr>
          <w:trHeight w:val="551"/>
        </w:trPr>
        <w:tc>
          <w:tcPr>
            <w:tcW w:w="3417" w:type="dxa"/>
          </w:tcPr>
          <w:p w:rsidR="00302BA3" w:rsidRPr="00FE2DB2" w:rsidRDefault="00302BA3" w:rsidP="00302BA3">
            <w:pPr>
              <w:pStyle w:val="TableParagraph"/>
              <w:spacing w:line="276" w:lineRule="auto"/>
              <w:ind w:left="82"/>
              <w:rPr>
                <w:rFonts w:ascii="GHEA Grapalat" w:hAnsi="GHEA Grapalat"/>
                <w:bCs/>
                <w:sz w:val="24"/>
                <w:szCs w:val="24"/>
                <w:lang w:val="hy-AM"/>
              </w:rPr>
            </w:pPr>
            <w:r w:rsidRPr="00FE2DB2">
              <w:rPr>
                <w:rFonts w:ascii="GHEA Grapalat" w:hAnsi="GHEA Grapalat"/>
                <w:bCs/>
                <w:sz w:val="24"/>
                <w:szCs w:val="24"/>
                <w:lang w:val="hy-AM"/>
              </w:rPr>
              <w:t>Էներգետիկ արդյունավետության դասը</w:t>
            </w:r>
          </w:p>
        </w:tc>
        <w:tc>
          <w:tcPr>
            <w:tcW w:w="2835" w:type="dxa"/>
          </w:tcPr>
          <w:p w:rsidR="00302BA3" w:rsidRPr="00FE2DB2" w:rsidRDefault="00302BA3" w:rsidP="00FE2DB2">
            <w:pPr>
              <w:pStyle w:val="TableParagraph"/>
              <w:spacing w:line="276" w:lineRule="auto"/>
              <w:ind w:left="80"/>
              <w:jc w:val="center"/>
              <w:rPr>
                <w:rFonts w:ascii="GHEA Grapalat" w:hAnsi="GHEA Grapalat"/>
                <w:bCs/>
                <w:sz w:val="24"/>
                <w:szCs w:val="24"/>
              </w:rPr>
            </w:pPr>
            <w:r w:rsidRPr="00FE2DB2">
              <w:rPr>
                <w:rFonts w:ascii="GHEA Grapalat" w:hAnsi="GHEA Grapalat"/>
                <w:bCs/>
                <w:spacing w:val="-10"/>
                <w:sz w:val="24"/>
                <w:szCs w:val="24"/>
              </w:rPr>
              <w:t>-</w:t>
            </w:r>
          </w:p>
        </w:tc>
        <w:tc>
          <w:tcPr>
            <w:tcW w:w="4394" w:type="dxa"/>
          </w:tcPr>
          <w:p w:rsidR="00302BA3" w:rsidRPr="00FE2DB2" w:rsidRDefault="00302BA3" w:rsidP="00302BA3">
            <w:pPr>
              <w:pStyle w:val="TableParagraph"/>
              <w:spacing w:line="276" w:lineRule="auto"/>
              <w:ind w:left="82"/>
              <w:rPr>
                <w:rFonts w:ascii="GHEA Grapalat" w:hAnsi="GHEA Grapalat"/>
                <w:bCs/>
                <w:sz w:val="24"/>
                <w:szCs w:val="24"/>
              </w:rPr>
            </w:pPr>
            <w:r w:rsidRPr="00FE2DB2">
              <w:rPr>
                <w:rFonts w:ascii="GHEA Grapalat" w:hAnsi="GHEA Grapalat"/>
                <w:bCs/>
                <w:sz w:val="24"/>
                <w:szCs w:val="24"/>
                <w:lang w:val="hy-AM"/>
              </w:rPr>
              <w:t>Նշվում է էներգետիկ արդյունավետության դասը՝</w:t>
            </w:r>
            <w:r w:rsidRPr="00FE2DB2">
              <w:rPr>
                <w:rFonts w:ascii="GHEA Grapalat" w:hAnsi="GHEA Grapalat"/>
                <w:bCs/>
                <w:sz w:val="24"/>
                <w:szCs w:val="24"/>
              </w:rPr>
              <w:t xml:space="preserve"> </w:t>
            </w:r>
            <w:r w:rsidRPr="00FE2DB2">
              <w:rPr>
                <w:rFonts w:ascii="GHEA Grapalat" w:hAnsi="GHEA Grapalat"/>
                <w:bCs/>
                <w:sz w:val="24"/>
                <w:szCs w:val="24"/>
                <w:lang w:val="hy-AM"/>
              </w:rPr>
              <w:t>արտադրատեսակի անձնագրին համապատասխան</w:t>
            </w:r>
          </w:p>
        </w:tc>
        <w:tc>
          <w:tcPr>
            <w:tcW w:w="709" w:type="dxa"/>
          </w:tcPr>
          <w:p w:rsidR="00302BA3" w:rsidRPr="00FE2DB2" w:rsidRDefault="00302BA3" w:rsidP="00302BA3">
            <w:pPr>
              <w:pStyle w:val="TableParagraph"/>
              <w:spacing w:line="276" w:lineRule="auto"/>
              <w:ind w:left="0"/>
              <w:rPr>
                <w:rFonts w:ascii="GHEA Grapalat" w:hAnsi="GHEA Grapalat"/>
                <w:bCs/>
                <w:sz w:val="24"/>
                <w:szCs w:val="24"/>
              </w:rPr>
            </w:pPr>
          </w:p>
        </w:tc>
        <w:tc>
          <w:tcPr>
            <w:tcW w:w="709" w:type="dxa"/>
          </w:tcPr>
          <w:p w:rsidR="00302BA3" w:rsidRPr="00FE2DB2" w:rsidRDefault="00302BA3" w:rsidP="00FE2DB2">
            <w:pPr>
              <w:pStyle w:val="TableParagraph"/>
              <w:spacing w:line="276" w:lineRule="auto"/>
              <w:ind w:left="33" w:right="3"/>
              <w:jc w:val="center"/>
              <w:rPr>
                <w:rFonts w:ascii="GHEA Grapalat" w:hAnsi="GHEA Grapalat"/>
                <w:bCs/>
                <w:sz w:val="24"/>
                <w:szCs w:val="24"/>
              </w:rPr>
            </w:pPr>
            <w:r w:rsidRPr="00FE2DB2">
              <w:rPr>
                <w:rFonts w:ascii="GHEA Grapalat" w:hAnsi="GHEA Grapalat"/>
                <w:bCs/>
                <w:spacing w:val="-10"/>
                <w:sz w:val="24"/>
                <w:szCs w:val="24"/>
              </w:rPr>
              <w:t>Х</w:t>
            </w:r>
          </w:p>
        </w:tc>
        <w:tc>
          <w:tcPr>
            <w:tcW w:w="709" w:type="dxa"/>
          </w:tcPr>
          <w:p w:rsidR="00302BA3" w:rsidRPr="00FE2DB2" w:rsidRDefault="00302BA3" w:rsidP="00FE2DB2">
            <w:pPr>
              <w:pStyle w:val="TableParagraph"/>
              <w:spacing w:line="276" w:lineRule="auto"/>
              <w:ind w:left="9" w:right="3"/>
              <w:jc w:val="center"/>
              <w:rPr>
                <w:rFonts w:ascii="GHEA Grapalat" w:hAnsi="GHEA Grapalat"/>
                <w:bCs/>
                <w:sz w:val="24"/>
                <w:szCs w:val="24"/>
              </w:rPr>
            </w:pPr>
            <w:r w:rsidRPr="00FE2DB2">
              <w:rPr>
                <w:rFonts w:ascii="GHEA Grapalat" w:hAnsi="GHEA Grapalat"/>
                <w:bCs/>
                <w:spacing w:val="-10"/>
                <w:sz w:val="24"/>
                <w:szCs w:val="24"/>
              </w:rPr>
              <w:t>Х</w:t>
            </w:r>
          </w:p>
        </w:tc>
        <w:tc>
          <w:tcPr>
            <w:tcW w:w="708" w:type="dxa"/>
          </w:tcPr>
          <w:p w:rsidR="00302BA3" w:rsidRPr="00FE2DB2" w:rsidRDefault="00302BA3" w:rsidP="00FE2DB2">
            <w:pPr>
              <w:pStyle w:val="TableParagraph"/>
              <w:spacing w:line="276" w:lineRule="auto"/>
              <w:ind w:left="9" w:right="3"/>
              <w:jc w:val="center"/>
              <w:rPr>
                <w:rFonts w:ascii="GHEA Grapalat" w:hAnsi="GHEA Grapalat"/>
                <w:bCs/>
                <w:sz w:val="24"/>
                <w:szCs w:val="24"/>
              </w:rPr>
            </w:pPr>
            <w:r w:rsidRPr="00FE2DB2">
              <w:rPr>
                <w:rFonts w:ascii="GHEA Grapalat" w:hAnsi="GHEA Grapalat"/>
                <w:bCs/>
                <w:spacing w:val="-10"/>
                <w:sz w:val="24"/>
                <w:szCs w:val="24"/>
              </w:rPr>
              <w:t>Х</w:t>
            </w:r>
          </w:p>
        </w:tc>
        <w:tc>
          <w:tcPr>
            <w:tcW w:w="722" w:type="dxa"/>
          </w:tcPr>
          <w:p w:rsidR="00302BA3" w:rsidRPr="00FE2DB2" w:rsidRDefault="00302BA3" w:rsidP="00FE2DB2">
            <w:pPr>
              <w:pStyle w:val="TableParagraph"/>
              <w:spacing w:line="276" w:lineRule="auto"/>
              <w:ind w:left="33" w:right="4"/>
              <w:jc w:val="center"/>
              <w:rPr>
                <w:rFonts w:ascii="GHEA Grapalat" w:hAnsi="GHEA Grapalat"/>
                <w:bCs/>
                <w:sz w:val="24"/>
                <w:szCs w:val="24"/>
              </w:rPr>
            </w:pPr>
            <w:r w:rsidRPr="00FE2DB2">
              <w:rPr>
                <w:rFonts w:ascii="GHEA Grapalat" w:hAnsi="GHEA Grapalat"/>
                <w:bCs/>
                <w:spacing w:val="-10"/>
                <w:sz w:val="24"/>
                <w:szCs w:val="24"/>
              </w:rPr>
              <w:t>Х</w:t>
            </w:r>
          </w:p>
        </w:tc>
        <w:tc>
          <w:tcPr>
            <w:tcW w:w="696" w:type="dxa"/>
          </w:tcPr>
          <w:p w:rsidR="00302BA3" w:rsidRPr="00FE2DB2" w:rsidRDefault="00302BA3" w:rsidP="00FE2DB2">
            <w:pPr>
              <w:pStyle w:val="TableParagraph"/>
              <w:spacing w:line="276" w:lineRule="auto"/>
              <w:ind w:left="33" w:right="4"/>
              <w:jc w:val="center"/>
              <w:rPr>
                <w:rFonts w:ascii="GHEA Grapalat" w:hAnsi="GHEA Grapalat"/>
                <w:bCs/>
                <w:sz w:val="24"/>
                <w:szCs w:val="24"/>
              </w:rPr>
            </w:pPr>
            <w:r w:rsidRPr="00FE2DB2">
              <w:rPr>
                <w:rFonts w:ascii="GHEA Grapalat" w:hAnsi="GHEA Grapalat"/>
                <w:bCs/>
                <w:spacing w:val="-10"/>
                <w:sz w:val="24"/>
                <w:szCs w:val="24"/>
              </w:rPr>
              <w:t>Х</w:t>
            </w:r>
          </w:p>
        </w:tc>
      </w:tr>
    </w:tbl>
    <w:p w:rsidR="00FE2DB2" w:rsidRDefault="00FE2DB2" w:rsidP="00AC2E77">
      <w:pPr>
        <w:spacing w:before="273" w:after="7" w:line="276" w:lineRule="auto"/>
        <w:ind w:left="112"/>
        <w:jc w:val="both"/>
        <w:rPr>
          <w:bCs/>
        </w:rPr>
      </w:pPr>
    </w:p>
    <w:p w:rsidR="00FE2DB2" w:rsidRDefault="00302BA3" w:rsidP="00FE2DB2">
      <w:pPr>
        <w:spacing w:before="269" w:after="7" w:line="276" w:lineRule="auto"/>
        <w:rPr>
          <w:bCs/>
          <w:lang w:val="hy-AM"/>
        </w:rPr>
      </w:pPr>
      <w:r w:rsidRPr="00FE2DB2">
        <w:rPr>
          <w:bCs/>
          <w:lang w:val="hy-AM"/>
        </w:rPr>
        <w:t>Սանիտարատեխնիկական արտադրատեսակների բնութագրեր</w:t>
      </w:r>
      <w:r w:rsidRPr="00D17027">
        <w:rPr>
          <w:bCs/>
          <w:lang w:val="hy-AM"/>
        </w:rPr>
        <w:t>ը</w:t>
      </w:r>
      <w:r w:rsidR="00FE2DB2" w:rsidRPr="00FE2DB2">
        <w:rPr>
          <w:bCs/>
          <w:lang w:val="hy-AM"/>
        </w:rPr>
        <w:t xml:space="preserve"> </w:t>
      </w:r>
    </w:p>
    <w:p w:rsidR="00302BA3" w:rsidRPr="00FE2DB2" w:rsidRDefault="00FE2DB2" w:rsidP="00FE2DB2">
      <w:pPr>
        <w:spacing w:before="269" w:after="7" w:line="276" w:lineRule="auto"/>
        <w:ind w:left="112" w:right="-545"/>
        <w:jc w:val="right"/>
        <w:rPr>
          <w:bCs/>
          <w:sz w:val="22"/>
          <w:szCs w:val="20"/>
          <w:lang w:val="hy-AM"/>
        </w:rPr>
      </w:pPr>
      <w:r>
        <w:rPr>
          <w:bCs/>
          <w:sz w:val="22"/>
          <w:szCs w:val="20"/>
          <w:lang w:val="hy-AM"/>
        </w:rPr>
        <w:t>ա</w:t>
      </w:r>
      <w:r w:rsidRPr="00FE2DB2">
        <w:rPr>
          <w:bCs/>
          <w:sz w:val="22"/>
          <w:szCs w:val="20"/>
          <w:lang w:val="hy-AM"/>
        </w:rPr>
        <w:t xml:space="preserve">ղյուսակ </w:t>
      </w:r>
      <w:r>
        <w:rPr>
          <w:bCs/>
          <w:sz w:val="22"/>
          <w:szCs w:val="20"/>
          <w:lang w:val="hy-AM"/>
        </w:rPr>
        <w:t>7</w:t>
      </w:r>
      <w:r w:rsidR="00B814EC">
        <w:rPr>
          <w:bCs/>
          <w:sz w:val="22"/>
          <w:szCs w:val="20"/>
        </w:rPr>
        <w:t>2</w:t>
      </w:r>
      <w:r w:rsidRPr="00FE2DB2">
        <w:rPr>
          <w:bCs/>
          <w:sz w:val="22"/>
          <w:szCs w:val="20"/>
          <w:lang w:val="hy-AM"/>
        </w:rPr>
        <w:t xml:space="preserve"> </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10"/>
        <w:gridCol w:w="708"/>
      </w:tblGrid>
      <w:tr w:rsidR="00302BA3" w:rsidRPr="00D17027" w:rsidTr="00FE2DB2">
        <w:trPr>
          <w:trHeight w:val="275"/>
        </w:trPr>
        <w:tc>
          <w:tcPr>
            <w:tcW w:w="3417" w:type="dxa"/>
            <w:vMerge w:val="restart"/>
          </w:tcPr>
          <w:p w:rsidR="00302BA3" w:rsidRPr="00FE2DB2" w:rsidRDefault="00302BA3" w:rsidP="00FE2DB2">
            <w:pPr>
              <w:pStyle w:val="TableParagraph"/>
              <w:spacing w:before="103" w:line="276" w:lineRule="auto"/>
              <w:ind w:left="0" w:right="3"/>
              <w:jc w:val="center"/>
              <w:rPr>
                <w:rFonts w:ascii="GHEA Grapalat" w:hAnsi="GHEA Grapalat"/>
                <w:b/>
                <w:sz w:val="24"/>
                <w:szCs w:val="24"/>
                <w:lang w:val="hy-AM"/>
              </w:rPr>
            </w:pPr>
            <w:r w:rsidRPr="00FE2DB2">
              <w:rPr>
                <w:rFonts w:ascii="GHEA Grapalat" w:hAnsi="GHEA Grapalat"/>
                <w:b/>
                <w:sz w:val="24"/>
                <w:szCs w:val="24"/>
                <w:lang w:val="hy-AM"/>
              </w:rPr>
              <w:t>Հատկանիշի անվանումը</w:t>
            </w:r>
          </w:p>
        </w:tc>
        <w:tc>
          <w:tcPr>
            <w:tcW w:w="2835" w:type="dxa"/>
            <w:vMerge w:val="restart"/>
          </w:tcPr>
          <w:p w:rsidR="00302BA3" w:rsidRPr="00FE2DB2" w:rsidRDefault="00302BA3" w:rsidP="00FE2DB2">
            <w:pPr>
              <w:pStyle w:val="TableParagraph"/>
              <w:spacing w:before="103" w:line="276" w:lineRule="auto"/>
              <w:ind w:left="0" w:right="3"/>
              <w:jc w:val="center"/>
              <w:rPr>
                <w:rFonts w:ascii="GHEA Grapalat" w:hAnsi="GHEA Grapalat"/>
                <w:b/>
                <w:sz w:val="24"/>
                <w:szCs w:val="24"/>
                <w:lang w:val="hy-AM"/>
              </w:rPr>
            </w:pPr>
            <w:r w:rsidRPr="00FE2DB2">
              <w:rPr>
                <w:rFonts w:ascii="GHEA Grapalat" w:hAnsi="GHEA Grapalat"/>
                <w:b/>
                <w:sz w:val="24"/>
                <w:szCs w:val="24"/>
                <w:lang w:val="hy-AM"/>
              </w:rPr>
              <w:t>Չափման միավոր</w:t>
            </w:r>
          </w:p>
        </w:tc>
        <w:tc>
          <w:tcPr>
            <w:tcW w:w="4394" w:type="dxa"/>
            <w:vMerge w:val="restart"/>
          </w:tcPr>
          <w:p w:rsidR="00302BA3" w:rsidRPr="00FE2DB2" w:rsidRDefault="00302BA3" w:rsidP="00FE2DB2">
            <w:pPr>
              <w:pStyle w:val="TableParagraph"/>
              <w:spacing w:before="103" w:line="276" w:lineRule="auto"/>
              <w:ind w:left="0" w:right="3"/>
              <w:jc w:val="center"/>
              <w:rPr>
                <w:rFonts w:ascii="GHEA Grapalat" w:hAnsi="GHEA Grapalat"/>
                <w:b/>
                <w:sz w:val="24"/>
                <w:szCs w:val="24"/>
                <w:lang w:val="hy-AM"/>
              </w:rPr>
            </w:pPr>
            <w:r w:rsidRPr="00FE2DB2">
              <w:rPr>
                <w:rFonts w:ascii="GHEA Grapalat" w:hAnsi="GHEA Grapalat"/>
                <w:b/>
                <w:sz w:val="24"/>
                <w:szCs w:val="24"/>
                <w:lang w:val="hy-AM"/>
              </w:rPr>
              <w:t>Ծանոթություն</w:t>
            </w:r>
          </w:p>
        </w:tc>
        <w:tc>
          <w:tcPr>
            <w:tcW w:w="4253" w:type="dxa"/>
            <w:gridSpan w:val="6"/>
          </w:tcPr>
          <w:p w:rsidR="00302BA3" w:rsidRPr="00FE2DB2" w:rsidRDefault="00302BA3" w:rsidP="00FE2DB2">
            <w:pPr>
              <w:pStyle w:val="TableParagraph"/>
              <w:spacing w:line="276" w:lineRule="auto"/>
              <w:ind w:left="0" w:right="3"/>
              <w:jc w:val="center"/>
              <w:rPr>
                <w:rFonts w:ascii="GHEA Grapalat" w:hAnsi="GHEA Grapalat"/>
                <w:b/>
                <w:sz w:val="24"/>
                <w:szCs w:val="24"/>
                <w:lang w:val="hy-AM"/>
              </w:rPr>
            </w:pPr>
            <w:r w:rsidRPr="00FE2DB2">
              <w:rPr>
                <w:rFonts w:ascii="GHEA Grapalat" w:hAnsi="GHEA Grapalat"/>
                <w:b/>
                <w:sz w:val="24"/>
                <w:szCs w:val="24"/>
                <w:lang w:val="hy-AM"/>
              </w:rPr>
              <w:t>Մշակման մակարդակներ</w:t>
            </w:r>
          </w:p>
        </w:tc>
      </w:tr>
      <w:tr w:rsidR="00302BA3" w:rsidRPr="00D17027" w:rsidTr="002505FB">
        <w:trPr>
          <w:trHeight w:val="141"/>
        </w:trPr>
        <w:tc>
          <w:tcPr>
            <w:tcW w:w="3417" w:type="dxa"/>
            <w:vMerge/>
            <w:tcBorders>
              <w:top w:val="nil"/>
            </w:tcBorders>
          </w:tcPr>
          <w:p w:rsidR="00302BA3" w:rsidRPr="00FE2DB2" w:rsidRDefault="00302BA3" w:rsidP="00302BA3">
            <w:pPr>
              <w:spacing w:line="276" w:lineRule="auto"/>
              <w:rPr>
                <w:bCs/>
                <w:szCs w:val="24"/>
              </w:rPr>
            </w:pPr>
          </w:p>
        </w:tc>
        <w:tc>
          <w:tcPr>
            <w:tcW w:w="2835" w:type="dxa"/>
            <w:vMerge/>
            <w:tcBorders>
              <w:top w:val="nil"/>
            </w:tcBorders>
          </w:tcPr>
          <w:p w:rsidR="00302BA3" w:rsidRPr="00FE2DB2" w:rsidRDefault="00302BA3" w:rsidP="00302BA3">
            <w:pPr>
              <w:spacing w:line="276" w:lineRule="auto"/>
              <w:rPr>
                <w:bCs/>
                <w:szCs w:val="24"/>
              </w:rPr>
            </w:pPr>
          </w:p>
        </w:tc>
        <w:tc>
          <w:tcPr>
            <w:tcW w:w="4394" w:type="dxa"/>
            <w:vMerge/>
            <w:tcBorders>
              <w:top w:val="nil"/>
            </w:tcBorders>
          </w:tcPr>
          <w:p w:rsidR="00302BA3" w:rsidRPr="00FE2DB2" w:rsidRDefault="00302BA3" w:rsidP="00302BA3">
            <w:pPr>
              <w:spacing w:line="276" w:lineRule="auto"/>
              <w:rPr>
                <w:bCs/>
                <w:szCs w:val="24"/>
              </w:rPr>
            </w:pPr>
          </w:p>
        </w:tc>
        <w:tc>
          <w:tcPr>
            <w:tcW w:w="709" w:type="dxa"/>
          </w:tcPr>
          <w:p w:rsidR="00302BA3" w:rsidRPr="00FE2DB2" w:rsidRDefault="00302BA3" w:rsidP="00FE2DB2">
            <w:pPr>
              <w:pStyle w:val="TableParagraph"/>
              <w:spacing w:line="276" w:lineRule="auto"/>
              <w:ind w:left="0" w:right="3"/>
              <w:jc w:val="center"/>
              <w:rPr>
                <w:rFonts w:ascii="GHEA Grapalat" w:hAnsi="GHEA Grapalat"/>
                <w:b/>
                <w:spacing w:val="-10"/>
                <w:sz w:val="24"/>
                <w:szCs w:val="24"/>
              </w:rPr>
            </w:pPr>
            <w:r w:rsidRPr="00FE2DB2">
              <w:rPr>
                <w:rFonts w:ascii="GHEA Grapalat" w:hAnsi="GHEA Grapalat"/>
                <w:b/>
                <w:spacing w:val="-10"/>
                <w:sz w:val="24"/>
                <w:szCs w:val="24"/>
              </w:rPr>
              <w:t>A</w:t>
            </w:r>
          </w:p>
        </w:tc>
        <w:tc>
          <w:tcPr>
            <w:tcW w:w="709" w:type="dxa"/>
          </w:tcPr>
          <w:p w:rsidR="00302BA3" w:rsidRPr="00FE2DB2" w:rsidRDefault="00302BA3" w:rsidP="00FE2DB2">
            <w:pPr>
              <w:pStyle w:val="TableParagraph"/>
              <w:spacing w:line="276" w:lineRule="auto"/>
              <w:ind w:left="0" w:right="3"/>
              <w:jc w:val="center"/>
              <w:rPr>
                <w:rFonts w:ascii="GHEA Grapalat" w:hAnsi="GHEA Grapalat"/>
                <w:b/>
                <w:spacing w:val="-10"/>
                <w:sz w:val="24"/>
                <w:szCs w:val="24"/>
              </w:rPr>
            </w:pPr>
            <w:r w:rsidRPr="00FE2DB2">
              <w:rPr>
                <w:rFonts w:ascii="GHEA Grapalat" w:hAnsi="GHEA Grapalat"/>
                <w:b/>
                <w:spacing w:val="-10"/>
                <w:sz w:val="24"/>
                <w:szCs w:val="24"/>
              </w:rPr>
              <w:t>B</w:t>
            </w:r>
          </w:p>
        </w:tc>
        <w:tc>
          <w:tcPr>
            <w:tcW w:w="709" w:type="dxa"/>
          </w:tcPr>
          <w:p w:rsidR="00302BA3" w:rsidRPr="00FE2DB2" w:rsidRDefault="00302BA3" w:rsidP="00FE2DB2">
            <w:pPr>
              <w:pStyle w:val="TableParagraph"/>
              <w:spacing w:line="276" w:lineRule="auto"/>
              <w:ind w:left="0" w:right="3"/>
              <w:jc w:val="center"/>
              <w:rPr>
                <w:rFonts w:ascii="GHEA Grapalat" w:hAnsi="GHEA Grapalat"/>
                <w:b/>
                <w:spacing w:val="-10"/>
                <w:sz w:val="24"/>
                <w:szCs w:val="24"/>
              </w:rPr>
            </w:pPr>
            <w:r w:rsidRPr="00FE2DB2">
              <w:rPr>
                <w:rFonts w:ascii="GHEA Grapalat" w:hAnsi="GHEA Grapalat"/>
                <w:b/>
                <w:spacing w:val="-10"/>
                <w:sz w:val="24"/>
                <w:szCs w:val="24"/>
              </w:rPr>
              <w:t>C 1</w:t>
            </w:r>
          </w:p>
        </w:tc>
        <w:tc>
          <w:tcPr>
            <w:tcW w:w="708" w:type="dxa"/>
          </w:tcPr>
          <w:p w:rsidR="00302BA3" w:rsidRPr="00FE2DB2" w:rsidRDefault="00302BA3" w:rsidP="00FE2DB2">
            <w:pPr>
              <w:pStyle w:val="TableParagraph"/>
              <w:spacing w:line="276" w:lineRule="auto"/>
              <w:ind w:left="0" w:right="3"/>
              <w:jc w:val="center"/>
              <w:rPr>
                <w:rFonts w:ascii="GHEA Grapalat" w:hAnsi="GHEA Grapalat"/>
                <w:b/>
                <w:spacing w:val="-10"/>
                <w:sz w:val="24"/>
                <w:szCs w:val="24"/>
              </w:rPr>
            </w:pPr>
            <w:r w:rsidRPr="00FE2DB2">
              <w:rPr>
                <w:rFonts w:ascii="GHEA Grapalat" w:hAnsi="GHEA Grapalat"/>
                <w:b/>
                <w:spacing w:val="-10"/>
                <w:sz w:val="24"/>
                <w:szCs w:val="24"/>
              </w:rPr>
              <w:t>C 2</w:t>
            </w:r>
          </w:p>
        </w:tc>
        <w:tc>
          <w:tcPr>
            <w:tcW w:w="710" w:type="dxa"/>
          </w:tcPr>
          <w:p w:rsidR="00302BA3" w:rsidRPr="00FE2DB2" w:rsidRDefault="00302BA3" w:rsidP="00FE2DB2">
            <w:pPr>
              <w:pStyle w:val="TableParagraph"/>
              <w:spacing w:line="276" w:lineRule="auto"/>
              <w:ind w:left="0" w:right="3"/>
              <w:jc w:val="center"/>
              <w:rPr>
                <w:rFonts w:ascii="GHEA Grapalat" w:hAnsi="GHEA Grapalat"/>
                <w:b/>
                <w:spacing w:val="-10"/>
                <w:sz w:val="24"/>
                <w:szCs w:val="24"/>
              </w:rPr>
            </w:pPr>
            <w:r w:rsidRPr="00FE2DB2">
              <w:rPr>
                <w:rFonts w:ascii="GHEA Grapalat" w:hAnsi="GHEA Grapalat"/>
                <w:b/>
                <w:spacing w:val="-10"/>
                <w:sz w:val="24"/>
                <w:szCs w:val="24"/>
              </w:rPr>
              <w:t>D</w:t>
            </w:r>
          </w:p>
        </w:tc>
        <w:tc>
          <w:tcPr>
            <w:tcW w:w="708" w:type="dxa"/>
          </w:tcPr>
          <w:p w:rsidR="00302BA3" w:rsidRPr="00FE2DB2" w:rsidRDefault="00302BA3" w:rsidP="00FE2DB2">
            <w:pPr>
              <w:pStyle w:val="TableParagraph"/>
              <w:spacing w:line="276" w:lineRule="auto"/>
              <w:ind w:left="0" w:right="3"/>
              <w:jc w:val="center"/>
              <w:rPr>
                <w:rFonts w:ascii="GHEA Grapalat" w:hAnsi="GHEA Grapalat"/>
                <w:b/>
                <w:spacing w:val="-10"/>
                <w:sz w:val="24"/>
                <w:szCs w:val="24"/>
              </w:rPr>
            </w:pPr>
            <w:r w:rsidRPr="00FE2DB2">
              <w:rPr>
                <w:rFonts w:ascii="GHEA Grapalat" w:hAnsi="GHEA Grapalat"/>
                <w:b/>
                <w:spacing w:val="-10"/>
                <w:sz w:val="24"/>
                <w:szCs w:val="24"/>
              </w:rPr>
              <w:t>G</w:t>
            </w:r>
          </w:p>
        </w:tc>
      </w:tr>
      <w:tr w:rsidR="00302BA3" w:rsidRPr="00D17027" w:rsidTr="00FE2DB2">
        <w:trPr>
          <w:trHeight w:val="275"/>
        </w:trPr>
        <w:tc>
          <w:tcPr>
            <w:tcW w:w="3417" w:type="dxa"/>
          </w:tcPr>
          <w:p w:rsidR="00302BA3" w:rsidRPr="00FE2DB2" w:rsidRDefault="00302BA3" w:rsidP="00302BA3">
            <w:pPr>
              <w:pStyle w:val="TableParagraph"/>
              <w:spacing w:line="276" w:lineRule="auto"/>
              <w:ind w:left="82"/>
              <w:rPr>
                <w:rFonts w:ascii="GHEA Grapalat" w:hAnsi="GHEA Grapalat"/>
                <w:bCs/>
                <w:sz w:val="24"/>
                <w:szCs w:val="24"/>
                <w:lang w:val="hy-AM"/>
              </w:rPr>
            </w:pPr>
            <w:r w:rsidRPr="00FE2DB2">
              <w:rPr>
                <w:rFonts w:ascii="GHEA Grapalat" w:hAnsi="GHEA Grapalat"/>
                <w:bCs/>
                <w:spacing w:val="-2"/>
                <w:sz w:val="24"/>
                <w:szCs w:val="24"/>
                <w:lang w:val="hy-AM"/>
              </w:rPr>
              <w:t>Նյութը</w:t>
            </w:r>
          </w:p>
        </w:tc>
        <w:tc>
          <w:tcPr>
            <w:tcW w:w="2835" w:type="dxa"/>
          </w:tcPr>
          <w:p w:rsidR="00302BA3" w:rsidRPr="00FE2DB2" w:rsidRDefault="00302BA3" w:rsidP="00FE2DB2">
            <w:pPr>
              <w:pStyle w:val="TableParagraph"/>
              <w:spacing w:line="276" w:lineRule="auto"/>
              <w:ind w:left="81"/>
              <w:jc w:val="center"/>
              <w:rPr>
                <w:rFonts w:ascii="GHEA Grapalat" w:hAnsi="GHEA Grapalat"/>
                <w:bCs/>
                <w:sz w:val="24"/>
                <w:szCs w:val="24"/>
              </w:rPr>
            </w:pPr>
            <w:r w:rsidRPr="00FE2DB2">
              <w:rPr>
                <w:rFonts w:ascii="GHEA Grapalat" w:hAnsi="GHEA Grapalat"/>
                <w:bCs/>
                <w:spacing w:val="-10"/>
                <w:sz w:val="24"/>
                <w:szCs w:val="24"/>
              </w:rPr>
              <w:t>-</w:t>
            </w:r>
          </w:p>
        </w:tc>
        <w:tc>
          <w:tcPr>
            <w:tcW w:w="4394" w:type="dxa"/>
          </w:tcPr>
          <w:p w:rsidR="00302BA3" w:rsidRPr="00FE2DB2" w:rsidRDefault="00302BA3" w:rsidP="00302BA3">
            <w:pPr>
              <w:pStyle w:val="TableParagraph"/>
              <w:spacing w:line="276" w:lineRule="auto"/>
              <w:ind w:left="83"/>
              <w:rPr>
                <w:rFonts w:ascii="GHEA Grapalat" w:hAnsi="GHEA Grapalat"/>
                <w:bCs/>
                <w:sz w:val="24"/>
                <w:szCs w:val="24"/>
              </w:rPr>
            </w:pPr>
            <w:r w:rsidRPr="00FE2DB2">
              <w:rPr>
                <w:rFonts w:ascii="GHEA Grapalat" w:hAnsi="GHEA Grapalat"/>
                <w:bCs/>
                <w:sz w:val="24"/>
                <w:szCs w:val="24"/>
                <w:lang w:val="hy-AM"/>
              </w:rPr>
              <w:t>Նշվում է նյութը՝</w:t>
            </w:r>
            <w:r w:rsidRPr="00FE2DB2">
              <w:rPr>
                <w:rFonts w:ascii="GHEA Grapalat" w:hAnsi="GHEA Grapalat"/>
                <w:bCs/>
                <w:spacing w:val="-2"/>
                <w:sz w:val="24"/>
                <w:szCs w:val="24"/>
              </w:rPr>
              <w:t xml:space="preserve"> </w:t>
            </w:r>
            <w:r w:rsidRPr="00FE2DB2">
              <w:rPr>
                <w:rFonts w:ascii="GHEA Grapalat" w:hAnsi="GHEA Grapalat"/>
                <w:bCs/>
                <w:sz w:val="24"/>
                <w:szCs w:val="24"/>
              </w:rPr>
              <w:t>արտադրատեսակի անձնագրին համապատասխան</w:t>
            </w:r>
          </w:p>
        </w:tc>
        <w:tc>
          <w:tcPr>
            <w:tcW w:w="709" w:type="dxa"/>
          </w:tcPr>
          <w:p w:rsidR="00302BA3" w:rsidRPr="00FE2DB2" w:rsidRDefault="00302BA3" w:rsidP="00302BA3">
            <w:pPr>
              <w:pStyle w:val="TableParagraph"/>
              <w:spacing w:line="276" w:lineRule="auto"/>
              <w:ind w:left="0"/>
              <w:rPr>
                <w:rFonts w:ascii="GHEA Grapalat" w:hAnsi="GHEA Grapalat"/>
                <w:bCs/>
                <w:sz w:val="24"/>
                <w:szCs w:val="24"/>
              </w:rPr>
            </w:pPr>
          </w:p>
        </w:tc>
        <w:tc>
          <w:tcPr>
            <w:tcW w:w="709" w:type="dxa"/>
          </w:tcPr>
          <w:p w:rsidR="00302BA3" w:rsidRPr="00FE2DB2" w:rsidRDefault="00302BA3" w:rsidP="00FE2DB2">
            <w:pPr>
              <w:pStyle w:val="TableParagraph"/>
              <w:spacing w:line="276" w:lineRule="auto"/>
              <w:ind w:left="30" w:right="3"/>
              <w:jc w:val="center"/>
              <w:rPr>
                <w:rFonts w:ascii="GHEA Grapalat" w:hAnsi="GHEA Grapalat"/>
                <w:bCs/>
                <w:sz w:val="24"/>
                <w:szCs w:val="24"/>
              </w:rPr>
            </w:pPr>
            <w:r w:rsidRPr="00FE2DB2">
              <w:rPr>
                <w:rFonts w:ascii="GHEA Grapalat" w:hAnsi="GHEA Grapalat"/>
                <w:bCs/>
                <w:spacing w:val="-10"/>
                <w:sz w:val="24"/>
                <w:szCs w:val="24"/>
              </w:rPr>
              <w:t>Х</w:t>
            </w:r>
          </w:p>
        </w:tc>
        <w:tc>
          <w:tcPr>
            <w:tcW w:w="709" w:type="dxa"/>
          </w:tcPr>
          <w:p w:rsidR="00302BA3" w:rsidRPr="00FE2DB2" w:rsidRDefault="00302BA3" w:rsidP="00FE2DB2">
            <w:pPr>
              <w:pStyle w:val="TableParagraph"/>
              <w:spacing w:line="276" w:lineRule="auto"/>
              <w:ind w:left="10"/>
              <w:jc w:val="center"/>
              <w:rPr>
                <w:rFonts w:ascii="GHEA Grapalat" w:hAnsi="GHEA Grapalat"/>
                <w:bCs/>
                <w:sz w:val="24"/>
                <w:szCs w:val="24"/>
              </w:rPr>
            </w:pPr>
            <w:r w:rsidRPr="00FE2DB2">
              <w:rPr>
                <w:rFonts w:ascii="GHEA Grapalat" w:hAnsi="GHEA Grapalat"/>
                <w:bCs/>
                <w:spacing w:val="-10"/>
                <w:sz w:val="24"/>
                <w:szCs w:val="24"/>
              </w:rPr>
              <w:t>Х</w:t>
            </w:r>
          </w:p>
        </w:tc>
        <w:tc>
          <w:tcPr>
            <w:tcW w:w="708" w:type="dxa"/>
          </w:tcPr>
          <w:p w:rsidR="00302BA3" w:rsidRPr="00FE2DB2" w:rsidRDefault="00302BA3" w:rsidP="00FE2DB2">
            <w:pPr>
              <w:pStyle w:val="TableParagraph"/>
              <w:spacing w:line="276" w:lineRule="auto"/>
              <w:ind w:left="10"/>
              <w:jc w:val="center"/>
              <w:rPr>
                <w:rFonts w:ascii="GHEA Grapalat" w:hAnsi="GHEA Grapalat"/>
                <w:bCs/>
                <w:sz w:val="24"/>
                <w:szCs w:val="24"/>
              </w:rPr>
            </w:pPr>
            <w:r w:rsidRPr="00FE2DB2">
              <w:rPr>
                <w:rFonts w:ascii="GHEA Grapalat" w:hAnsi="GHEA Grapalat"/>
                <w:bCs/>
                <w:spacing w:val="-10"/>
                <w:sz w:val="24"/>
                <w:szCs w:val="24"/>
              </w:rPr>
              <w:t>Х</w:t>
            </w:r>
          </w:p>
        </w:tc>
        <w:tc>
          <w:tcPr>
            <w:tcW w:w="710" w:type="dxa"/>
          </w:tcPr>
          <w:p w:rsidR="00302BA3" w:rsidRPr="00FE2DB2" w:rsidRDefault="00302BA3" w:rsidP="00FE2DB2">
            <w:pPr>
              <w:pStyle w:val="TableParagraph"/>
              <w:spacing w:line="276" w:lineRule="auto"/>
              <w:ind w:left="30"/>
              <w:jc w:val="center"/>
              <w:rPr>
                <w:rFonts w:ascii="GHEA Grapalat" w:hAnsi="GHEA Grapalat"/>
                <w:bCs/>
                <w:sz w:val="24"/>
                <w:szCs w:val="24"/>
              </w:rPr>
            </w:pPr>
            <w:r w:rsidRPr="00FE2DB2">
              <w:rPr>
                <w:rFonts w:ascii="GHEA Grapalat" w:hAnsi="GHEA Grapalat"/>
                <w:bCs/>
                <w:spacing w:val="-10"/>
                <w:sz w:val="24"/>
                <w:szCs w:val="24"/>
              </w:rPr>
              <w:t>Х</w:t>
            </w:r>
          </w:p>
        </w:tc>
        <w:tc>
          <w:tcPr>
            <w:tcW w:w="708" w:type="dxa"/>
          </w:tcPr>
          <w:p w:rsidR="00302BA3" w:rsidRPr="00FE2DB2" w:rsidRDefault="00302BA3" w:rsidP="00FE2DB2">
            <w:pPr>
              <w:pStyle w:val="TableParagraph"/>
              <w:spacing w:line="276" w:lineRule="auto"/>
              <w:ind w:left="28"/>
              <w:jc w:val="center"/>
              <w:rPr>
                <w:rFonts w:ascii="GHEA Grapalat" w:hAnsi="GHEA Grapalat"/>
                <w:bCs/>
                <w:sz w:val="24"/>
                <w:szCs w:val="24"/>
              </w:rPr>
            </w:pPr>
            <w:r w:rsidRPr="00FE2DB2">
              <w:rPr>
                <w:rFonts w:ascii="GHEA Grapalat" w:hAnsi="GHEA Grapalat"/>
                <w:bCs/>
                <w:spacing w:val="-10"/>
                <w:sz w:val="24"/>
                <w:szCs w:val="24"/>
              </w:rPr>
              <w:t>Х</w:t>
            </w:r>
          </w:p>
        </w:tc>
      </w:tr>
      <w:tr w:rsidR="00302BA3" w:rsidRPr="00D17027" w:rsidTr="00FE2DB2">
        <w:trPr>
          <w:trHeight w:val="551"/>
        </w:trPr>
        <w:tc>
          <w:tcPr>
            <w:tcW w:w="3417" w:type="dxa"/>
          </w:tcPr>
          <w:p w:rsidR="00302BA3" w:rsidRPr="00FE2DB2" w:rsidRDefault="00302BA3" w:rsidP="00302BA3">
            <w:pPr>
              <w:pStyle w:val="TableParagraph"/>
              <w:spacing w:line="276" w:lineRule="auto"/>
              <w:ind w:left="82"/>
              <w:rPr>
                <w:rFonts w:ascii="GHEA Grapalat" w:hAnsi="GHEA Grapalat"/>
                <w:bCs/>
                <w:sz w:val="24"/>
                <w:szCs w:val="24"/>
                <w:lang w:val="hy-AM"/>
              </w:rPr>
            </w:pPr>
            <w:r w:rsidRPr="00FE2DB2">
              <w:rPr>
                <w:rFonts w:ascii="GHEA Grapalat" w:hAnsi="GHEA Grapalat"/>
                <w:bCs/>
                <w:sz w:val="24"/>
                <w:szCs w:val="24"/>
                <w:lang w:val="hy-AM"/>
              </w:rPr>
              <w:t>Ջրի ծախսը</w:t>
            </w:r>
          </w:p>
        </w:tc>
        <w:tc>
          <w:tcPr>
            <w:tcW w:w="2835" w:type="dxa"/>
          </w:tcPr>
          <w:p w:rsidR="00302BA3" w:rsidRPr="00FE2DB2" w:rsidRDefault="00302BA3" w:rsidP="00FE2DB2">
            <w:pPr>
              <w:pStyle w:val="TableParagraph"/>
              <w:spacing w:line="276" w:lineRule="auto"/>
              <w:ind w:left="81"/>
              <w:jc w:val="center"/>
              <w:rPr>
                <w:rFonts w:ascii="GHEA Grapalat" w:hAnsi="GHEA Grapalat"/>
                <w:bCs/>
                <w:sz w:val="24"/>
                <w:szCs w:val="24"/>
                <w:lang w:val="hy-AM"/>
              </w:rPr>
            </w:pPr>
            <w:r w:rsidRPr="00FE2DB2">
              <w:rPr>
                <w:rFonts w:ascii="GHEA Grapalat" w:hAnsi="GHEA Grapalat"/>
                <w:bCs/>
                <w:spacing w:val="-10"/>
                <w:sz w:val="24"/>
                <w:szCs w:val="24"/>
                <w:lang w:val="hy-AM"/>
              </w:rPr>
              <w:t>լ</w:t>
            </w:r>
          </w:p>
        </w:tc>
        <w:tc>
          <w:tcPr>
            <w:tcW w:w="4394" w:type="dxa"/>
          </w:tcPr>
          <w:p w:rsidR="00302BA3" w:rsidRPr="002505FB" w:rsidRDefault="00302BA3" w:rsidP="00302BA3">
            <w:pPr>
              <w:pStyle w:val="TableParagraph"/>
              <w:spacing w:line="276" w:lineRule="auto"/>
              <w:ind w:left="83"/>
              <w:rPr>
                <w:rFonts w:ascii="GHEA Grapalat" w:hAnsi="GHEA Grapalat"/>
                <w:bCs/>
                <w:sz w:val="24"/>
                <w:szCs w:val="24"/>
                <w:lang w:val="hy-AM"/>
              </w:rPr>
            </w:pPr>
            <w:r w:rsidRPr="002505FB">
              <w:rPr>
                <w:rFonts w:ascii="GHEA Grapalat" w:hAnsi="GHEA Grapalat"/>
                <w:bCs/>
                <w:sz w:val="24"/>
                <w:szCs w:val="24"/>
                <w:lang w:val="hy-AM"/>
              </w:rPr>
              <w:t>Նշվում է ջրի ծախսը՝</w:t>
            </w:r>
            <w:r w:rsidRPr="002505FB">
              <w:rPr>
                <w:rFonts w:ascii="GHEA Grapalat" w:hAnsi="GHEA Grapalat"/>
                <w:bCs/>
                <w:spacing w:val="-2"/>
                <w:sz w:val="24"/>
                <w:szCs w:val="24"/>
                <w:lang w:val="hy-AM"/>
              </w:rPr>
              <w:t xml:space="preserve"> </w:t>
            </w:r>
            <w:r w:rsidRPr="002505FB">
              <w:rPr>
                <w:rFonts w:ascii="GHEA Grapalat" w:hAnsi="GHEA Grapalat"/>
                <w:bCs/>
                <w:sz w:val="24"/>
                <w:szCs w:val="24"/>
                <w:lang w:val="hy-AM"/>
              </w:rPr>
              <w:t>արտադրատեսակի անձնագրին համապատասխան, համաձայն</w:t>
            </w:r>
            <w:r w:rsidR="00FE2DB2" w:rsidRPr="002505FB">
              <w:rPr>
                <w:rFonts w:ascii="GHEA Grapalat" w:hAnsi="GHEA Grapalat"/>
                <w:bCs/>
                <w:sz w:val="24"/>
                <w:szCs w:val="24"/>
                <w:lang w:val="hy-AM"/>
              </w:rPr>
              <w:t>՝</w:t>
            </w:r>
            <w:r w:rsidRPr="002505FB">
              <w:rPr>
                <w:rFonts w:ascii="GHEA Grapalat" w:hAnsi="GHEA Grapalat"/>
                <w:bCs/>
                <w:spacing w:val="-2"/>
                <w:sz w:val="24"/>
                <w:szCs w:val="24"/>
                <w:lang w:val="hy-AM"/>
              </w:rPr>
              <w:t xml:space="preserve"> </w:t>
            </w:r>
            <w:r w:rsidR="00FE2DB2" w:rsidRPr="002505FB">
              <w:rPr>
                <w:rFonts w:ascii="GHEA Grapalat" w:hAnsi="GHEA Grapalat"/>
                <w:bCs/>
                <w:spacing w:val="-2"/>
                <w:sz w:val="24"/>
                <w:szCs w:val="24"/>
                <w:lang w:val="hy-AM"/>
              </w:rPr>
              <w:t>ՀՀՇՆ 40-01.01-2014 «Շենքերի ներքին ջրամատակարարում և ջրահեռացում» N 80-Ն հրաման</w:t>
            </w:r>
          </w:p>
        </w:tc>
        <w:tc>
          <w:tcPr>
            <w:tcW w:w="709" w:type="dxa"/>
          </w:tcPr>
          <w:p w:rsidR="00302BA3" w:rsidRPr="00FE2DB2"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FE2DB2" w:rsidRDefault="00302BA3" w:rsidP="00FE2DB2">
            <w:pPr>
              <w:pStyle w:val="TableParagraph"/>
              <w:spacing w:line="276" w:lineRule="auto"/>
              <w:ind w:left="30" w:right="3"/>
              <w:jc w:val="center"/>
              <w:rPr>
                <w:rFonts w:ascii="GHEA Grapalat" w:hAnsi="GHEA Grapalat"/>
                <w:bCs/>
                <w:sz w:val="24"/>
                <w:szCs w:val="24"/>
              </w:rPr>
            </w:pPr>
            <w:r w:rsidRPr="00FE2DB2">
              <w:rPr>
                <w:rFonts w:ascii="GHEA Grapalat" w:hAnsi="GHEA Grapalat"/>
                <w:bCs/>
                <w:spacing w:val="-10"/>
                <w:sz w:val="24"/>
                <w:szCs w:val="24"/>
              </w:rPr>
              <w:t>Х</w:t>
            </w:r>
          </w:p>
        </w:tc>
        <w:tc>
          <w:tcPr>
            <w:tcW w:w="709" w:type="dxa"/>
          </w:tcPr>
          <w:p w:rsidR="00302BA3" w:rsidRPr="00FE2DB2" w:rsidRDefault="00302BA3" w:rsidP="00FE2DB2">
            <w:pPr>
              <w:pStyle w:val="TableParagraph"/>
              <w:spacing w:line="276" w:lineRule="auto"/>
              <w:ind w:left="10"/>
              <w:jc w:val="center"/>
              <w:rPr>
                <w:rFonts w:ascii="GHEA Grapalat" w:hAnsi="GHEA Grapalat"/>
                <w:bCs/>
                <w:sz w:val="24"/>
                <w:szCs w:val="24"/>
              </w:rPr>
            </w:pPr>
            <w:r w:rsidRPr="00FE2DB2">
              <w:rPr>
                <w:rFonts w:ascii="GHEA Grapalat" w:hAnsi="GHEA Grapalat"/>
                <w:bCs/>
                <w:spacing w:val="-10"/>
                <w:sz w:val="24"/>
                <w:szCs w:val="24"/>
              </w:rPr>
              <w:t>Х</w:t>
            </w:r>
          </w:p>
        </w:tc>
        <w:tc>
          <w:tcPr>
            <w:tcW w:w="708" w:type="dxa"/>
          </w:tcPr>
          <w:p w:rsidR="00302BA3" w:rsidRPr="00FE2DB2" w:rsidRDefault="00302BA3" w:rsidP="00FE2DB2">
            <w:pPr>
              <w:pStyle w:val="TableParagraph"/>
              <w:spacing w:line="276" w:lineRule="auto"/>
              <w:ind w:left="10"/>
              <w:jc w:val="center"/>
              <w:rPr>
                <w:rFonts w:ascii="GHEA Grapalat" w:hAnsi="GHEA Grapalat"/>
                <w:bCs/>
                <w:sz w:val="24"/>
                <w:szCs w:val="24"/>
              </w:rPr>
            </w:pPr>
            <w:r w:rsidRPr="00FE2DB2">
              <w:rPr>
                <w:rFonts w:ascii="GHEA Grapalat" w:hAnsi="GHEA Grapalat"/>
                <w:bCs/>
                <w:spacing w:val="-10"/>
                <w:sz w:val="24"/>
                <w:szCs w:val="24"/>
              </w:rPr>
              <w:t>Х</w:t>
            </w:r>
          </w:p>
        </w:tc>
        <w:tc>
          <w:tcPr>
            <w:tcW w:w="710" w:type="dxa"/>
          </w:tcPr>
          <w:p w:rsidR="00302BA3" w:rsidRPr="00FE2DB2" w:rsidRDefault="00302BA3" w:rsidP="00FE2DB2">
            <w:pPr>
              <w:pStyle w:val="TableParagraph"/>
              <w:spacing w:line="276" w:lineRule="auto"/>
              <w:ind w:left="30"/>
              <w:jc w:val="center"/>
              <w:rPr>
                <w:rFonts w:ascii="GHEA Grapalat" w:hAnsi="GHEA Grapalat"/>
                <w:bCs/>
                <w:sz w:val="24"/>
                <w:szCs w:val="24"/>
              </w:rPr>
            </w:pPr>
            <w:r w:rsidRPr="00FE2DB2">
              <w:rPr>
                <w:rFonts w:ascii="GHEA Grapalat" w:hAnsi="GHEA Grapalat"/>
                <w:bCs/>
                <w:spacing w:val="-10"/>
                <w:sz w:val="24"/>
                <w:szCs w:val="24"/>
              </w:rPr>
              <w:t>Х</w:t>
            </w:r>
          </w:p>
        </w:tc>
        <w:tc>
          <w:tcPr>
            <w:tcW w:w="708" w:type="dxa"/>
          </w:tcPr>
          <w:p w:rsidR="00302BA3" w:rsidRPr="00FE2DB2" w:rsidRDefault="00302BA3" w:rsidP="00FE2DB2">
            <w:pPr>
              <w:pStyle w:val="TableParagraph"/>
              <w:spacing w:line="276" w:lineRule="auto"/>
              <w:ind w:left="28"/>
              <w:jc w:val="center"/>
              <w:rPr>
                <w:rFonts w:ascii="GHEA Grapalat" w:hAnsi="GHEA Grapalat"/>
                <w:bCs/>
                <w:sz w:val="24"/>
                <w:szCs w:val="24"/>
              </w:rPr>
            </w:pPr>
            <w:r w:rsidRPr="00FE2DB2">
              <w:rPr>
                <w:rFonts w:ascii="GHEA Grapalat" w:hAnsi="GHEA Grapalat"/>
                <w:bCs/>
                <w:spacing w:val="-10"/>
                <w:sz w:val="24"/>
                <w:szCs w:val="24"/>
              </w:rPr>
              <w:t>Х</w:t>
            </w:r>
          </w:p>
        </w:tc>
      </w:tr>
      <w:tr w:rsidR="00302BA3" w:rsidRPr="00D17027" w:rsidTr="00FE2DB2">
        <w:trPr>
          <w:trHeight w:val="554"/>
        </w:trPr>
        <w:tc>
          <w:tcPr>
            <w:tcW w:w="3417" w:type="dxa"/>
          </w:tcPr>
          <w:p w:rsidR="00302BA3" w:rsidRPr="00FE2DB2" w:rsidRDefault="00302BA3" w:rsidP="00302BA3">
            <w:pPr>
              <w:pStyle w:val="TableParagraph"/>
              <w:spacing w:line="276" w:lineRule="auto"/>
              <w:ind w:left="82"/>
              <w:rPr>
                <w:rFonts w:ascii="GHEA Grapalat" w:hAnsi="GHEA Grapalat"/>
                <w:bCs/>
                <w:sz w:val="24"/>
                <w:szCs w:val="24"/>
                <w:lang w:val="hy-AM"/>
              </w:rPr>
            </w:pPr>
            <w:r w:rsidRPr="00FE2DB2">
              <w:rPr>
                <w:rFonts w:ascii="GHEA Grapalat" w:hAnsi="GHEA Grapalat"/>
                <w:bCs/>
                <w:spacing w:val="-2"/>
                <w:sz w:val="24"/>
                <w:szCs w:val="24"/>
              </w:rPr>
              <w:t>Արտադրող</w:t>
            </w:r>
            <w:r w:rsidRPr="00FE2DB2">
              <w:rPr>
                <w:rFonts w:ascii="GHEA Grapalat" w:hAnsi="GHEA Grapalat"/>
                <w:bCs/>
                <w:spacing w:val="-2"/>
                <w:sz w:val="24"/>
                <w:szCs w:val="24"/>
                <w:lang w:val="hy-AM"/>
              </w:rPr>
              <w:t>ականությունը</w:t>
            </w:r>
          </w:p>
        </w:tc>
        <w:tc>
          <w:tcPr>
            <w:tcW w:w="2835" w:type="dxa"/>
          </w:tcPr>
          <w:p w:rsidR="00302BA3" w:rsidRPr="00FE2DB2" w:rsidRDefault="00302BA3" w:rsidP="00FE2DB2">
            <w:pPr>
              <w:pStyle w:val="TableParagraph"/>
              <w:spacing w:line="276" w:lineRule="auto"/>
              <w:ind w:left="81"/>
              <w:jc w:val="center"/>
              <w:rPr>
                <w:rFonts w:ascii="GHEA Grapalat" w:hAnsi="GHEA Grapalat"/>
                <w:bCs/>
                <w:sz w:val="24"/>
                <w:szCs w:val="24"/>
                <w:lang w:val="hy-AM"/>
              </w:rPr>
            </w:pPr>
            <w:r w:rsidRPr="00FE2DB2">
              <w:rPr>
                <w:rFonts w:ascii="GHEA Grapalat" w:hAnsi="GHEA Grapalat"/>
                <w:bCs/>
                <w:spacing w:val="-5"/>
                <w:sz w:val="24"/>
                <w:szCs w:val="24"/>
                <w:lang w:val="hy-AM"/>
              </w:rPr>
              <w:t>լ</w:t>
            </w:r>
            <w:r w:rsidRPr="00FE2DB2">
              <w:rPr>
                <w:rFonts w:ascii="GHEA Grapalat" w:hAnsi="GHEA Grapalat"/>
                <w:bCs/>
                <w:spacing w:val="-5"/>
                <w:sz w:val="24"/>
                <w:szCs w:val="24"/>
              </w:rPr>
              <w:t>/</w:t>
            </w:r>
            <w:r w:rsidRPr="00FE2DB2">
              <w:rPr>
                <w:rFonts w:ascii="GHEA Grapalat" w:hAnsi="GHEA Grapalat"/>
                <w:bCs/>
                <w:spacing w:val="-5"/>
                <w:sz w:val="24"/>
                <w:szCs w:val="24"/>
                <w:lang w:val="hy-AM"/>
              </w:rPr>
              <w:t>ժ</w:t>
            </w:r>
          </w:p>
        </w:tc>
        <w:tc>
          <w:tcPr>
            <w:tcW w:w="4394" w:type="dxa"/>
          </w:tcPr>
          <w:p w:rsidR="00302BA3" w:rsidRPr="002505FB" w:rsidRDefault="00302BA3" w:rsidP="00302BA3">
            <w:pPr>
              <w:pStyle w:val="TableParagraph"/>
              <w:spacing w:line="276" w:lineRule="auto"/>
              <w:ind w:left="83"/>
              <w:rPr>
                <w:rFonts w:ascii="GHEA Grapalat" w:hAnsi="GHEA Grapalat"/>
                <w:bCs/>
                <w:sz w:val="24"/>
                <w:szCs w:val="24"/>
                <w:lang w:val="hy-AM"/>
              </w:rPr>
            </w:pPr>
            <w:r w:rsidRPr="002505FB">
              <w:rPr>
                <w:rFonts w:ascii="GHEA Grapalat" w:hAnsi="GHEA Grapalat"/>
                <w:bCs/>
                <w:sz w:val="24"/>
                <w:szCs w:val="24"/>
                <w:lang w:val="hy-AM"/>
              </w:rPr>
              <w:t>Նշվում է արտադրողականությունը՝</w:t>
            </w:r>
            <w:r w:rsidRPr="002505FB">
              <w:rPr>
                <w:rFonts w:ascii="GHEA Grapalat" w:hAnsi="GHEA Grapalat"/>
                <w:bCs/>
                <w:spacing w:val="-3"/>
                <w:sz w:val="24"/>
                <w:szCs w:val="24"/>
                <w:lang w:val="hy-AM"/>
              </w:rPr>
              <w:t xml:space="preserve"> </w:t>
            </w:r>
            <w:r w:rsidRPr="002505FB">
              <w:rPr>
                <w:rFonts w:ascii="GHEA Grapalat" w:hAnsi="GHEA Grapalat"/>
                <w:bCs/>
                <w:sz w:val="24"/>
                <w:szCs w:val="24"/>
                <w:lang w:val="hy-AM"/>
              </w:rPr>
              <w:t xml:space="preserve">արտադրատեսակի անձնագրին </w:t>
            </w:r>
            <w:r w:rsidRPr="002505FB">
              <w:rPr>
                <w:rFonts w:ascii="GHEA Grapalat" w:hAnsi="GHEA Grapalat"/>
                <w:bCs/>
                <w:sz w:val="24"/>
                <w:szCs w:val="24"/>
                <w:lang w:val="hy-AM"/>
              </w:rPr>
              <w:lastRenderedPageBreak/>
              <w:t>համապատասխան, համաձայն</w:t>
            </w:r>
            <w:r w:rsidR="002505FB" w:rsidRPr="002505FB">
              <w:rPr>
                <w:rFonts w:ascii="GHEA Grapalat" w:hAnsi="GHEA Grapalat"/>
                <w:bCs/>
                <w:sz w:val="24"/>
                <w:szCs w:val="24"/>
                <w:lang w:val="hy-AM"/>
              </w:rPr>
              <w:t>՝</w:t>
            </w:r>
            <w:r w:rsidRPr="002505FB">
              <w:rPr>
                <w:rFonts w:ascii="GHEA Grapalat" w:hAnsi="GHEA Grapalat"/>
                <w:bCs/>
                <w:spacing w:val="-4"/>
                <w:sz w:val="24"/>
                <w:szCs w:val="24"/>
                <w:lang w:val="hy-AM"/>
              </w:rPr>
              <w:t xml:space="preserve"> </w:t>
            </w:r>
            <w:r w:rsidR="002505FB" w:rsidRPr="002505FB">
              <w:rPr>
                <w:rFonts w:ascii="GHEA Grapalat" w:hAnsi="GHEA Grapalat"/>
                <w:bCs/>
                <w:sz w:val="24"/>
                <w:szCs w:val="24"/>
                <w:lang w:val="hy-AM"/>
              </w:rPr>
              <w:t>ՀՀՇՆ 40-01.01-2014 «Շենքերի ներքին ջրամատակարարում և ջրահեռացում» N 80-Ն հրաման</w:t>
            </w:r>
          </w:p>
        </w:tc>
        <w:tc>
          <w:tcPr>
            <w:tcW w:w="709" w:type="dxa"/>
          </w:tcPr>
          <w:p w:rsidR="00302BA3" w:rsidRPr="00FE2DB2"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FE2DB2" w:rsidRDefault="00302BA3" w:rsidP="00FE2DB2">
            <w:pPr>
              <w:pStyle w:val="TableParagraph"/>
              <w:spacing w:line="276" w:lineRule="auto"/>
              <w:ind w:left="82"/>
              <w:jc w:val="center"/>
              <w:rPr>
                <w:rFonts w:ascii="GHEA Grapalat" w:hAnsi="GHEA Grapalat"/>
                <w:bCs/>
                <w:sz w:val="24"/>
                <w:szCs w:val="24"/>
              </w:rPr>
            </w:pPr>
            <w:r w:rsidRPr="00FE2DB2">
              <w:rPr>
                <w:rFonts w:ascii="GHEA Grapalat" w:hAnsi="GHEA Grapalat"/>
                <w:bCs/>
                <w:spacing w:val="-10"/>
                <w:sz w:val="24"/>
                <w:szCs w:val="24"/>
              </w:rPr>
              <w:t>Х</w:t>
            </w:r>
          </w:p>
        </w:tc>
        <w:tc>
          <w:tcPr>
            <w:tcW w:w="709" w:type="dxa"/>
          </w:tcPr>
          <w:p w:rsidR="00302BA3" w:rsidRPr="00FE2DB2" w:rsidRDefault="00302BA3" w:rsidP="00FE2DB2">
            <w:pPr>
              <w:pStyle w:val="TableParagraph"/>
              <w:spacing w:line="276" w:lineRule="auto"/>
              <w:ind w:left="109"/>
              <w:jc w:val="center"/>
              <w:rPr>
                <w:rFonts w:ascii="GHEA Grapalat" w:hAnsi="GHEA Grapalat"/>
                <w:bCs/>
                <w:sz w:val="24"/>
                <w:szCs w:val="24"/>
              </w:rPr>
            </w:pPr>
            <w:r w:rsidRPr="00FE2DB2">
              <w:rPr>
                <w:rFonts w:ascii="GHEA Grapalat" w:hAnsi="GHEA Grapalat"/>
                <w:bCs/>
                <w:spacing w:val="-10"/>
                <w:sz w:val="24"/>
                <w:szCs w:val="24"/>
              </w:rPr>
              <w:t>Х</w:t>
            </w:r>
          </w:p>
        </w:tc>
        <w:tc>
          <w:tcPr>
            <w:tcW w:w="708" w:type="dxa"/>
          </w:tcPr>
          <w:p w:rsidR="00302BA3" w:rsidRPr="00FE2DB2" w:rsidRDefault="00302BA3" w:rsidP="00FE2DB2">
            <w:pPr>
              <w:pStyle w:val="TableParagraph"/>
              <w:spacing w:line="276" w:lineRule="auto"/>
              <w:ind w:left="109"/>
              <w:jc w:val="center"/>
              <w:rPr>
                <w:rFonts w:ascii="GHEA Grapalat" w:hAnsi="GHEA Grapalat"/>
                <w:bCs/>
                <w:sz w:val="24"/>
                <w:szCs w:val="24"/>
              </w:rPr>
            </w:pPr>
            <w:r w:rsidRPr="00FE2DB2">
              <w:rPr>
                <w:rFonts w:ascii="GHEA Grapalat" w:hAnsi="GHEA Grapalat"/>
                <w:bCs/>
                <w:spacing w:val="-10"/>
                <w:sz w:val="24"/>
                <w:szCs w:val="24"/>
              </w:rPr>
              <w:t>Х</w:t>
            </w:r>
          </w:p>
        </w:tc>
        <w:tc>
          <w:tcPr>
            <w:tcW w:w="710" w:type="dxa"/>
          </w:tcPr>
          <w:p w:rsidR="00302BA3" w:rsidRPr="00FE2DB2" w:rsidRDefault="00302BA3" w:rsidP="00FE2DB2">
            <w:pPr>
              <w:pStyle w:val="TableParagraph"/>
              <w:spacing w:line="276" w:lineRule="auto"/>
              <w:ind w:left="84"/>
              <w:jc w:val="center"/>
              <w:rPr>
                <w:rFonts w:ascii="GHEA Grapalat" w:hAnsi="GHEA Grapalat"/>
                <w:bCs/>
                <w:sz w:val="24"/>
                <w:szCs w:val="24"/>
              </w:rPr>
            </w:pPr>
            <w:r w:rsidRPr="00FE2DB2">
              <w:rPr>
                <w:rFonts w:ascii="GHEA Grapalat" w:hAnsi="GHEA Grapalat"/>
                <w:bCs/>
                <w:spacing w:val="-10"/>
                <w:sz w:val="24"/>
                <w:szCs w:val="24"/>
              </w:rPr>
              <w:t>Х</w:t>
            </w:r>
          </w:p>
        </w:tc>
        <w:tc>
          <w:tcPr>
            <w:tcW w:w="708" w:type="dxa"/>
          </w:tcPr>
          <w:p w:rsidR="00302BA3" w:rsidRPr="00FE2DB2" w:rsidRDefault="00302BA3" w:rsidP="00FE2DB2">
            <w:pPr>
              <w:pStyle w:val="TableParagraph"/>
              <w:spacing w:line="276" w:lineRule="auto"/>
              <w:ind w:left="84"/>
              <w:jc w:val="center"/>
              <w:rPr>
                <w:rFonts w:ascii="GHEA Grapalat" w:hAnsi="GHEA Grapalat"/>
                <w:bCs/>
                <w:sz w:val="24"/>
                <w:szCs w:val="24"/>
              </w:rPr>
            </w:pPr>
            <w:r w:rsidRPr="00FE2DB2">
              <w:rPr>
                <w:rFonts w:ascii="GHEA Grapalat" w:hAnsi="GHEA Grapalat"/>
                <w:bCs/>
                <w:spacing w:val="-10"/>
                <w:sz w:val="24"/>
                <w:szCs w:val="24"/>
              </w:rPr>
              <w:t>Х</w:t>
            </w:r>
          </w:p>
        </w:tc>
      </w:tr>
    </w:tbl>
    <w:p w:rsidR="002505FB" w:rsidRDefault="00302BA3" w:rsidP="002505FB">
      <w:pPr>
        <w:spacing w:before="269" w:after="7" w:line="276" w:lineRule="auto"/>
        <w:rPr>
          <w:bCs/>
          <w:lang w:val="hy-AM"/>
        </w:rPr>
      </w:pPr>
      <w:r w:rsidRPr="002505FB">
        <w:rPr>
          <w:bCs/>
          <w:lang w:val="hy-AM"/>
        </w:rPr>
        <w:lastRenderedPageBreak/>
        <w:t>Կաթսայի/ջրատաքացուցիչի բնութագրեր</w:t>
      </w:r>
      <w:r w:rsidRPr="00D17027">
        <w:rPr>
          <w:bCs/>
          <w:lang w:val="hy-AM"/>
        </w:rPr>
        <w:t>ը</w:t>
      </w:r>
      <w:r w:rsidR="002505FB" w:rsidRPr="002505FB">
        <w:rPr>
          <w:bCs/>
          <w:lang w:val="hy-AM"/>
        </w:rPr>
        <w:t xml:space="preserve"> </w:t>
      </w:r>
    </w:p>
    <w:p w:rsidR="00302BA3" w:rsidRPr="002505FB" w:rsidRDefault="002505FB" w:rsidP="002505FB">
      <w:pPr>
        <w:spacing w:before="269" w:after="7" w:line="276" w:lineRule="auto"/>
        <w:ind w:left="112" w:right="-545"/>
        <w:jc w:val="right"/>
        <w:rPr>
          <w:bCs/>
          <w:sz w:val="22"/>
          <w:szCs w:val="20"/>
          <w:lang w:val="hy-AM"/>
        </w:rPr>
      </w:pPr>
      <w:r>
        <w:rPr>
          <w:bCs/>
          <w:sz w:val="22"/>
          <w:szCs w:val="20"/>
          <w:lang w:val="hy-AM"/>
        </w:rPr>
        <w:t>ա</w:t>
      </w:r>
      <w:r w:rsidRPr="002505FB">
        <w:rPr>
          <w:bCs/>
          <w:sz w:val="22"/>
          <w:szCs w:val="20"/>
          <w:lang w:val="hy-AM"/>
        </w:rPr>
        <w:t xml:space="preserve">ղյուսակ </w:t>
      </w:r>
      <w:r>
        <w:rPr>
          <w:bCs/>
          <w:sz w:val="22"/>
          <w:szCs w:val="20"/>
          <w:lang w:val="hy-AM"/>
        </w:rPr>
        <w:t>7</w:t>
      </w:r>
      <w:r w:rsidR="00B814EC">
        <w:rPr>
          <w:bCs/>
          <w:sz w:val="22"/>
          <w:szCs w:val="20"/>
        </w:rPr>
        <w:t>3</w:t>
      </w:r>
      <w:r w:rsidRPr="002505FB">
        <w:rPr>
          <w:bCs/>
          <w:sz w:val="22"/>
          <w:szCs w:val="20"/>
          <w:lang w:val="hy-AM"/>
        </w:rPr>
        <w:t xml:space="preserve">  </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2505FB">
        <w:trPr>
          <w:trHeight w:val="551"/>
        </w:trPr>
        <w:tc>
          <w:tcPr>
            <w:tcW w:w="3417" w:type="dxa"/>
            <w:vMerge w:val="restart"/>
          </w:tcPr>
          <w:p w:rsidR="00302BA3" w:rsidRPr="002505FB" w:rsidRDefault="00302BA3" w:rsidP="002505FB">
            <w:pPr>
              <w:pStyle w:val="TableParagraph"/>
              <w:spacing w:before="103" w:line="276" w:lineRule="auto"/>
              <w:ind w:left="0" w:right="3"/>
              <w:jc w:val="center"/>
              <w:rPr>
                <w:rFonts w:ascii="GHEA Grapalat" w:hAnsi="GHEA Grapalat"/>
                <w:b/>
                <w:sz w:val="24"/>
                <w:szCs w:val="24"/>
                <w:lang w:val="hy-AM"/>
              </w:rPr>
            </w:pPr>
            <w:r w:rsidRPr="002505FB">
              <w:rPr>
                <w:rFonts w:ascii="GHEA Grapalat" w:hAnsi="GHEA Grapalat"/>
                <w:b/>
                <w:sz w:val="24"/>
                <w:szCs w:val="24"/>
                <w:lang w:val="hy-AM"/>
              </w:rPr>
              <w:t>Հատկանիշի անվանումը</w:t>
            </w:r>
          </w:p>
        </w:tc>
        <w:tc>
          <w:tcPr>
            <w:tcW w:w="2835" w:type="dxa"/>
            <w:vMerge w:val="restart"/>
          </w:tcPr>
          <w:p w:rsidR="00302BA3" w:rsidRPr="002505FB" w:rsidRDefault="00302BA3" w:rsidP="002505FB">
            <w:pPr>
              <w:pStyle w:val="TableParagraph"/>
              <w:spacing w:before="103" w:line="276" w:lineRule="auto"/>
              <w:ind w:left="0" w:right="3"/>
              <w:jc w:val="center"/>
              <w:rPr>
                <w:rFonts w:ascii="GHEA Grapalat" w:hAnsi="GHEA Grapalat"/>
                <w:b/>
                <w:sz w:val="24"/>
                <w:szCs w:val="24"/>
                <w:lang w:val="hy-AM"/>
              </w:rPr>
            </w:pPr>
            <w:r w:rsidRPr="002505FB">
              <w:rPr>
                <w:rFonts w:ascii="GHEA Grapalat" w:hAnsi="GHEA Grapalat"/>
                <w:b/>
                <w:sz w:val="24"/>
                <w:szCs w:val="24"/>
                <w:lang w:val="hy-AM"/>
              </w:rPr>
              <w:t>Չափման միավոր</w:t>
            </w:r>
          </w:p>
        </w:tc>
        <w:tc>
          <w:tcPr>
            <w:tcW w:w="4394" w:type="dxa"/>
            <w:vMerge w:val="restart"/>
          </w:tcPr>
          <w:p w:rsidR="00302BA3" w:rsidRPr="002505FB" w:rsidRDefault="00302BA3" w:rsidP="002505FB">
            <w:pPr>
              <w:pStyle w:val="TableParagraph"/>
              <w:spacing w:before="103" w:line="276" w:lineRule="auto"/>
              <w:ind w:left="0" w:right="3"/>
              <w:jc w:val="center"/>
              <w:rPr>
                <w:rFonts w:ascii="GHEA Grapalat" w:hAnsi="GHEA Grapalat"/>
                <w:b/>
                <w:sz w:val="24"/>
                <w:szCs w:val="24"/>
                <w:lang w:val="hy-AM"/>
              </w:rPr>
            </w:pPr>
            <w:r w:rsidRPr="002505FB">
              <w:rPr>
                <w:rFonts w:ascii="GHEA Grapalat" w:hAnsi="GHEA Grapalat"/>
                <w:b/>
                <w:sz w:val="24"/>
                <w:szCs w:val="24"/>
                <w:lang w:val="hy-AM"/>
              </w:rPr>
              <w:t>Ծանոթություն</w:t>
            </w:r>
          </w:p>
        </w:tc>
        <w:tc>
          <w:tcPr>
            <w:tcW w:w="4253" w:type="dxa"/>
            <w:gridSpan w:val="6"/>
          </w:tcPr>
          <w:p w:rsidR="00302BA3" w:rsidRPr="002505FB" w:rsidRDefault="00302BA3" w:rsidP="002505FB">
            <w:pPr>
              <w:pStyle w:val="TableParagraph"/>
              <w:spacing w:line="276" w:lineRule="auto"/>
              <w:ind w:left="0" w:right="3"/>
              <w:jc w:val="center"/>
              <w:rPr>
                <w:rFonts w:ascii="GHEA Grapalat" w:hAnsi="GHEA Grapalat"/>
                <w:b/>
                <w:sz w:val="24"/>
                <w:szCs w:val="24"/>
                <w:lang w:val="hy-AM"/>
              </w:rPr>
            </w:pPr>
            <w:r w:rsidRPr="002505FB">
              <w:rPr>
                <w:rFonts w:ascii="GHEA Grapalat" w:hAnsi="GHEA Grapalat"/>
                <w:b/>
                <w:sz w:val="24"/>
                <w:szCs w:val="24"/>
                <w:lang w:val="hy-AM"/>
              </w:rPr>
              <w:t>Մշակման մակարդակներ</w:t>
            </w:r>
          </w:p>
        </w:tc>
      </w:tr>
      <w:tr w:rsidR="00302BA3" w:rsidRPr="00D17027" w:rsidTr="002505FB">
        <w:trPr>
          <w:trHeight w:val="299"/>
        </w:trPr>
        <w:tc>
          <w:tcPr>
            <w:tcW w:w="3417" w:type="dxa"/>
            <w:vMerge/>
            <w:tcBorders>
              <w:top w:val="nil"/>
            </w:tcBorders>
          </w:tcPr>
          <w:p w:rsidR="00302BA3" w:rsidRPr="002505FB" w:rsidRDefault="00302BA3" w:rsidP="00302BA3">
            <w:pPr>
              <w:spacing w:line="276" w:lineRule="auto"/>
              <w:rPr>
                <w:bCs/>
                <w:szCs w:val="24"/>
              </w:rPr>
            </w:pPr>
          </w:p>
        </w:tc>
        <w:tc>
          <w:tcPr>
            <w:tcW w:w="2835" w:type="dxa"/>
            <w:vMerge/>
            <w:tcBorders>
              <w:top w:val="nil"/>
            </w:tcBorders>
          </w:tcPr>
          <w:p w:rsidR="00302BA3" w:rsidRPr="002505FB" w:rsidRDefault="00302BA3" w:rsidP="00302BA3">
            <w:pPr>
              <w:spacing w:line="276" w:lineRule="auto"/>
              <w:rPr>
                <w:bCs/>
                <w:szCs w:val="24"/>
              </w:rPr>
            </w:pPr>
          </w:p>
        </w:tc>
        <w:tc>
          <w:tcPr>
            <w:tcW w:w="4394" w:type="dxa"/>
            <w:vMerge/>
            <w:tcBorders>
              <w:top w:val="nil"/>
            </w:tcBorders>
          </w:tcPr>
          <w:p w:rsidR="00302BA3" w:rsidRPr="002505FB" w:rsidRDefault="00302BA3" w:rsidP="00302BA3">
            <w:pPr>
              <w:spacing w:line="276" w:lineRule="auto"/>
              <w:rPr>
                <w:bCs/>
                <w:szCs w:val="24"/>
              </w:rPr>
            </w:pPr>
          </w:p>
        </w:tc>
        <w:tc>
          <w:tcPr>
            <w:tcW w:w="709" w:type="dxa"/>
          </w:tcPr>
          <w:p w:rsidR="00302BA3" w:rsidRPr="002505FB" w:rsidRDefault="00302BA3" w:rsidP="002505FB">
            <w:pPr>
              <w:pStyle w:val="TableParagraph"/>
              <w:spacing w:line="276" w:lineRule="auto"/>
              <w:ind w:left="0" w:right="3"/>
              <w:jc w:val="center"/>
              <w:rPr>
                <w:rFonts w:ascii="GHEA Grapalat" w:hAnsi="GHEA Grapalat"/>
                <w:b/>
                <w:spacing w:val="-10"/>
                <w:sz w:val="24"/>
                <w:szCs w:val="24"/>
              </w:rPr>
            </w:pPr>
            <w:r w:rsidRPr="002505FB">
              <w:rPr>
                <w:rFonts w:ascii="GHEA Grapalat" w:hAnsi="GHEA Grapalat"/>
                <w:b/>
                <w:spacing w:val="-10"/>
                <w:sz w:val="24"/>
                <w:szCs w:val="24"/>
              </w:rPr>
              <w:t>A</w:t>
            </w:r>
          </w:p>
        </w:tc>
        <w:tc>
          <w:tcPr>
            <w:tcW w:w="709" w:type="dxa"/>
          </w:tcPr>
          <w:p w:rsidR="00302BA3" w:rsidRPr="002505FB" w:rsidRDefault="00302BA3" w:rsidP="002505FB">
            <w:pPr>
              <w:pStyle w:val="TableParagraph"/>
              <w:spacing w:line="276" w:lineRule="auto"/>
              <w:ind w:left="0" w:right="3"/>
              <w:jc w:val="center"/>
              <w:rPr>
                <w:rFonts w:ascii="GHEA Grapalat" w:hAnsi="GHEA Grapalat"/>
                <w:b/>
                <w:spacing w:val="-10"/>
                <w:sz w:val="24"/>
                <w:szCs w:val="24"/>
              </w:rPr>
            </w:pPr>
            <w:r w:rsidRPr="002505FB">
              <w:rPr>
                <w:rFonts w:ascii="GHEA Grapalat" w:hAnsi="GHEA Grapalat"/>
                <w:b/>
                <w:spacing w:val="-10"/>
                <w:sz w:val="24"/>
                <w:szCs w:val="24"/>
              </w:rPr>
              <w:t>B</w:t>
            </w:r>
          </w:p>
        </w:tc>
        <w:tc>
          <w:tcPr>
            <w:tcW w:w="709" w:type="dxa"/>
          </w:tcPr>
          <w:p w:rsidR="00302BA3" w:rsidRPr="002505FB" w:rsidRDefault="00302BA3" w:rsidP="002505FB">
            <w:pPr>
              <w:pStyle w:val="TableParagraph"/>
              <w:spacing w:line="276" w:lineRule="auto"/>
              <w:ind w:left="0" w:right="3"/>
              <w:jc w:val="center"/>
              <w:rPr>
                <w:rFonts w:ascii="GHEA Grapalat" w:hAnsi="GHEA Grapalat"/>
                <w:b/>
                <w:spacing w:val="-10"/>
                <w:sz w:val="24"/>
                <w:szCs w:val="24"/>
              </w:rPr>
            </w:pPr>
            <w:r w:rsidRPr="002505FB">
              <w:rPr>
                <w:rFonts w:ascii="GHEA Grapalat" w:hAnsi="GHEA Grapalat"/>
                <w:b/>
                <w:spacing w:val="-10"/>
                <w:sz w:val="24"/>
                <w:szCs w:val="24"/>
              </w:rPr>
              <w:t>C 1</w:t>
            </w:r>
          </w:p>
        </w:tc>
        <w:tc>
          <w:tcPr>
            <w:tcW w:w="708" w:type="dxa"/>
          </w:tcPr>
          <w:p w:rsidR="00302BA3" w:rsidRPr="002505FB" w:rsidRDefault="00302BA3" w:rsidP="002505FB">
            <w:pPr>
              <w:pStyle w:val="TableParagraph"/>
              <w:spacing w:line="276" w:lineRule="auto"/>
              <w:ind w:left="0" w:right="3"/>
              <w:jc w:val="center"/>
              <w:rPr>
                <w:rFonts w:ascii="GHEA Grapalat" w:hAnsi="GHEA Grapalat"/>
                <w:b/>
                <w:spacing w:val="-10"/>
                <w:sz w:val="24"/>
                <w:szCs w:val="24"/>
              </w:rPr>
            </w:pPr>
            <w:r w:rsidRPr="002505FB">
              <w:rPr>
                <w:rFonts w:ascii="GHEA Grapalat" w:hAnsi="GHEA Grapalat"/>
                <w:b/>
                <w:spacing w:val="-10"/>
                <w:sz w:val="24"/>
                <w:szCs w:val="24"/>
              </w:rPr>
              <w:t>C 2</w:t>
            </w:r>
          </w:p>
        </w:tc>
        <w:tc>
          <w:tcPr>
            <w:tcW w:w="709" w:type="dxa"/>
          </w:tcPr>
          <w:p w:rsidR="00302BA3" w:rsidRPr="002505FB" w:rsidRDefault="00302BA3" w:rsidP="002505FB">
            <w:pPr>
              <w:pStyle w:val="TableParagraph"/>
              <w:spacing w:line="276" w:lineRule="auto"/>
              <w:ind w:left="0" w:right="3"/>
              <w:jc w:val="center"/>
              <w:rPr>
                <w:rFonts w:ascii="GHEA Grapalat" w:hAnsi="GHEA Grapalat"/>
                <w:b/>
                <w:spacing w:val="-10"/>
                <w:sz w:val="24"/>
                <w:szCs w:val="24"/>
              </w:rPr>
            </w:pPr>
            <w:r w:rsidRPr="002505FB">
              <w:rPr>
                <w:rFonts w:ascii="GHEA Grapalat" w:hAnsi="GHEA Grapalat"/>
                <w:b/>
                <w:spacing w:val="-10"/>
                <w:sz w:val="24"/>
                <w:szCs w:val="24"/>
              </w:rPr>
              <w:t>D</w:t>
            </w:r>
          </w:p>
        </w:tc>
        <w:tc>
          <w:tcPr>
            <w:tcW w:w="709" w:type="dxa"/>
          </w:tcPr>
          <w:p w:rsidR="00302BA3" w:rsidRPr="002505FB" w:rsidRDefault="00302BA3" w:rsidP="002505FB">
            <w:pPr>
              <w:pStyle w:val="TableParagraph"/>
              <w:spacing w:line="276" w:lineRule="auto"/>
              <w:ind w:left="0" w:right="3"/>
              <w:jc w:val="center"/>
              <w:rPr>
                <w:rFonts w:ascii="GHEA Grapalat" w:hAnsi="GHEA Grapalat"/>
                <w:b/>
                <w:spacing w:val="-10"/>
                <w:sz w:val="24"/>
                <w:szCs w:val="24"/>
              </w:rPr>
            </w:pPr>
            <w:r w:rsidRPr="002505FB">
              <w:rPr>
                <w:rFonts w:ascii="GHEA Grapalat" w:hAnsi="GHEA Grapalat"/>
                <w:b/>
                <w:spacing w:val="-10"/>
                <w:sz w:val="24"/>
                <w:szCs w:val="24"/>
              </w:rPr>
              <w:t>G</w:t>
            </w:r>
          </w:p>
        </w:tc>
      </w:tr>
      <w:tr w:rsidR="00302BA3" w:rsidRPr="00D17027" w:rsidTr="002505FB">
        <w:trPr>
          <w:trHeight w:val="275"/>
        </w:trPr>
        <w:tc>
          <w:tcPr>
            <w:tcW w:w="3417" w:type="dxa"/>
          </w:tcPr>
          <w:p w:rsidR="00302BA3" w:rsidRPr="002505FB" w:rsidRDefault="00302BA3" w:rsidP="00302BA3">
            <w:pPr>
              <w:pStyle w:val="TableParagraph"/>
              <w:spacing w:line="276" w:lineRule="auto"/>
              <w:ind w:left="82"/>
              <w:rPr>
                <w:rFonts w:ascii="GHEA Grapalat" w:hAnsi="GHEA Grapalat"/>
                <w:bCs/>
                <w:sz w:val="24"/>
                <w:szCs w:val="24"/>
                <w:lang w:val="hy-AM"/>
              </w:rPr>
            </w:pPr>
            <w:r w:rsidRPr="002505FB">
              <w:rPr>
                <w:rFonts w:ascii="GHEA Grapalat" w:hAnsi="GHEA Grapalat"/>
                <w:bCs/>
                <w:sz w:val="24"/>
                <w:szCs w:val="24"/>
                <w:lang w:val="hy-AM"/>
              </w:rPr>
              <w:t>Կաթսայի տեսակը</w:t>
            </w:r>
          </w:p>
        </w:tc>
        <w:tc>
          <w:tcPr>
            <w:tcW w:w="2835" w:type="dxa"/>
          </w:tcPr>
          <w:p w:rsidR="00302BA3" w:rsidRPr="002505FB" w:rsidRDefault="00302BA3" w:rsidP="002505FB">
            <w:pPr>
              <w:pStyle w:val="TableParagraph"/>
              <w:spacing w:line="276" w:lineRule="auto"/>
              <w:ind w:left="80"/>
              <w:jc w:val="center"/>
              <w:rPr>
                <w:rFonts w:ascii="GHEA Grapalat" w:hAnsi="GHEA Grapalat"/>
                <w:bCs/>
                <w:sz w:val="24"/>
                <w:szCs w:val="24"/>
              </w:rPr>
            </w:pPr>
            <w:r w:rsidRPr="002505FB">
              <w:rPr>
                <w:rFonts w:ascii="GHEA Grapalat" w:hAnsi="GHEA Grapalat"/>
                <w:bCs/>
                <w:spacing w:val="-10"/>
                <w:sz w:val="24"/>
                <w:szCs w:val="24"/>
              </w:rPr>
              <w:t>-</w:t>
            </w:r>
          </w:p>
        </w:tc>
        <w:tc>
          <w:tcPr>
            <w:tcW w:w="4394" w:type="dxa"/>
          </w:tcPr>
          <w:p w:rsidR="00302BA3" w:rsidRPr="00E54611" w:rsidRDefault="00302BA3" w:rsidP="00302BA3">
            <w:pPr>
              <w:pStyle w:val="TableParagraph"/>
              <w:spacing w:line="276" w:lineRule="auto"/>
              <w:ind w:left="80"/>
              <w:rPr>
                <w:rFonts w:ascii="GHEA Grapalat" w:hAnsi="GHEA Grapalat"/>
                <w:bCs/>
                <w:sz w:val="24"/>
                <w:szCs w:val="24"/>
                <w:lang w:val="hy-AM"/>
              </w:rPr>
            </w:pPr>
            <w:r w:rsidRPr="00E54611">
              <w:rPr>
                <w:rFonts w:ascii="GHEA Grapalat" w:hAnsi="GHEA Grapalat"/>
                <w:bCs/>
                <w:sz w:val="24"/>
                <w:szCs w:val="24"/>
                <w:lang w:val="hy-AM"/>
              </w:rPr>
              <w:t>Նշվում է տեսակը</w:t>
            </w:r>
            <w:r w:rsidR="002505FB" w:rsidRPr="00E54611">
              <w:rPr>
                <w:rFonts w:ascii="GHEA Grapalat" w:hAnsi="GHEA Grapalat"/>
                <w:bCs/>
                <w:sz w:val="24"/>
                <w:szCs w:val="24"/>
                <w:lang w:val="hy-AM"/>
              </w:rPr>
              <w:t>,</w:t>
            </w:r>
            <w:r w:rsidRPr="00E54611">
              <w:rPr>
                <w:rFonts w:ascii="GHEA Grapalat" w:hAnsi="GHEA Grapalat"/>
                <w:bCs/>
                <w:spacing w:val="-2"/>
                <w:sz w:val="24"/>
                <w:szCs w:val="24"/>
              </w:rPr>
              <w:t xml:space="preserve"> </w:t>
            </w:r>
            <w:r w:rsidRPr="00E54611">
              <w:rPr>
                <w:rFonts w:ascii="GHEA Grapalat" w:hAnsi="GHEA Grapalat"/>
                <w:bCs/>
                <w:sz w:val="24"/>
                <w:szCs w:val="24"/>
              </w:rPr>
              <w:t>համաձայն</w:t>
            </w:r>
            <w:r w:rsidR="002505FB" w:rsidRPr="00E54611">
              <w:rPr>
                <w:rFonts w:ascii="GHEA Grapalat" w:hAnsi="GHEA Grapalat"/>
                <w:bCs/>
                <w:sz w:val="24"/>
                <w:szCs w:val="24"/>
                <w:lang w:val="hy-AM"/>
              </w:rPr>
              <w:t>՝</w:t>
            </w:r>
            <w:r w:rsidRPr="00E54611">
              <w:rPr>
                <w:rFonts w:ascii="GHEA Grapalat" w:hAnsi="GHEA Grapalat"/>
                <w:bCs/>
                <w:spacing w:val="-2"/>
                <w:sz w:val="24"/>
                <w:szCs w:val="24"/>
              </w:rPr>
              <w:t xml:space="preserve"> </w:t>
            </w:r>
            <w:r w:rsidR="002505FB" w:rsidRPr="00E54611">
              <w:rPr>
                <w:rFonts w:ascii="GHEA Grapalat" w:hAnsi="GHEA Grapalat"/>
                <w:bCs/>
                <w:sz w:val="24"/>
                <w:szCs w:val="24"/>
                <w:lang w:val="hy-AM"/>
              </w:rPr>
              <w:t>ԳՕՍՏ</w:t>
            </w:r>
            <w:r w:rsidRPr="00E54611">
              <w:rPr>
                <w:rFonts w:ascii="GHEA Grapalat" w:hAnsi="GHEA Grapalat"/>
                <w:bCs/>
                <w:spacing w:val="-2"/>
                <w:sz w:val="24"/>
                <w:szCs w:val="24"/>
              </w:rPr>
              <w:t xml:space="preserve"> </w:t>
            </w:r>
            <w:r w:rsidRPr="00E54611">
              <w:rPr>
                <w:rFonts w:ascii="GHEA Grapalat" w:hAnsi="GHEA Grapalat"/>
                <w:bCs/>
                <w:sz w:val="24"/>
                <w:szCs w:val="24"/>
                <w:lang w:val="hy-AM"/>
              </w:rPr>
              <w:t>30735</w:t>
            </w:r>
            <w:r w:rsidR="002505FB" w:rsidRPr="00E54611">
              <w:rPr>
                <w:rFonts w:ascii="GHEA Grapalat" w:hAnsi="GHEA Grapalat"/>
                <w:bCs/>
                <w:sz w:val="24"/>
                <w:szCs w:val="24"/>
                <w:lang w:val="hy-AM"/>
              </w:rPr>
              <w:t xml:space="preserve">-2001 </w:t>
            </w:r>
            <w:r w:rsidR="00E54611" w:rsidRPr="00E54611">
              <w:rPr>
                <w:rFonts w:ascii="GHEA Grapalat" w:hAnsi="GHEA Grapalat"/>
                <w:bCs/>
                <w:sz w:val="24"/>
                <w:szCs w:val="24"/>
                <w:lang w:val="hy-AM"/>
              </w:rPr>
              <w:t>«Ջեռուցման կաթսաներ ջրատաքացմամբ 0,1-ից մինչև 4,0 ՄՎտ ջերմաարտադրողականությամբ. Ընդհանուր տեխնիկական պայմաններ»</w:t>
            </w:r>
          </w:p>
        </w:tc>
        <w:tc>
          <w:tcPr>
            <w:tcW w:w="709" w:type="dxa"/>
          </w:tcPr>
          <w:p w:rsidR="00302BA3" w:rsidRPr="002505FB" w:rsidRDefault="00302BA3" w:rsidP="00302BA3">
            <w:pPr>
              <w:pStyle w:val="TableParagraph"/>
              <w:spacing w:line="276" w:lineRule="auto"/>
              <w:ind w:left="0"/>
              <w:rPr>
                <w:rFonts w:ascii="GHEA Grapalat" w:hAnsi="GHEA Grapalat"/>
                <w:bCs/>
                <w:sz w:val="24"/>
                <w:szCs w:val="24"/>
              </w:rPr>
            </w:pPr>
          </w:p>
        </w:tc>
        <w:tc>
          <w:tcPr>
            <w:tcW w:w="709" w:type="dxa"/>
          </w:tcPr>
          <w:p w:rsidR="00302BA3" w:rsidRPr="002505FB" w:rsidRDefault="00302BA3" w:rsidP="002505FB">
            <w:pPr>
              <w:pStyle w:val="TableParagraph"/>
              <w:spacing w:line="276" w:lineRule="auto"/>
              <w:ind w:left="0" w:right="4"/>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8" w:type="dxa"/>
          </w:tcPr>
          <w:p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75"/>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77"/>
              <w:jc w:val="center"/>
              <w:rPr>
                <w:rFonts w:ascii="GHEA Grapalat" w:hAnsi="GHEA Grapalat"/>
                <w:bCs/>
                <w:sz w:val="24"/>
                <w:szCs w:val="24"/>
              </w:rPr>
            </w:pPr>
            <w:r w:rsidRPr="002505FB">
              <w:rPr>
                <w:rFonts w:ascii="GHEA Grapalat" w:hAnsi="GHEA Grapalat"/>
                <w:bCs/>
                <w:spacing w:val="-10"/>
                <w:sz w:val="24"/>
                <w:szCs w:val="24"/>
              </w:rPr>
              <w:t>Х</w:t>
            </w:r>
          </w:p>
        </w:tc>
      </w:tr>
      <w:tr w:rsidR="00302BA3" w:rsidRPr="00D17027" w:rsidTr="002505FB">
        <w:trPr>
          <w:trHeight w:val="827"/>
        </w:trPr>
        <w:tc>
          <w:tcPr>
            <w:tcW w:w="3417" w:type="dxa"/>
          </w:tcPr>
          <w:p w:rsidR="00302BA3" w:rsidRPr="002505FB" w:rsidRDefault="00302BA3" w:rsidP="00302BA3">
            <w:pPr>
              <w:pStyle w:val="TableParagraph"/>
              <w:spacing w:line="276" w:lineRule="auto"/>
              <w:ind w:left="82"/>
              <w:rPr>
                <w:rFonts w:ascii="GHEA Grapalat" w:hAnsi="GHEA Grapalat"/>
                <w:bCs/>
                <w:sz w:val="24"/>
                <w:szCs w:val="24"/>
                <w:lang w:val="hy-AM"/>
              </w:rPr>
            </w:pPr>
            <w:r w:rsidRPr="002505FB">
              <w:rPr>
                <w:rFonts w:ascii="GHEA Grapalat" w:hAnsi="GHEA Grapalat"/>
                <w:bCs/>
                <w:sz w:val="24"/>
                <w:szCs w:val="24"/>
                <w:lang w:val="hy-AM"/>
              </w:rPr>
              <w:t>Նոմինալ հզորությունը</w:t>
            </w:r>
          </w:p>
        </w:tc>
        <w:tc>
          <w:tcPr>
            <w:tcW w:w="2835" w:type="dxa"/>
          </w:tcPr>
          <w:p w:rsidR="00302BA3" w:rsidRPr="002505FB" w:rsidRDefault="00302BA3" w:rsidP="002505FB">
            <w:pPr>
              <w:pStyle w:val="TableParagraph"/>
              <w:spacing w:line="276" w:lineRule="auto"/>
              <w:ind w:left="80"/>
              <w:jc w:val="center"/>
              <w:rPr>
                <w:rFonts w:ascii="GHEA Grapalat" w:hAnsi="GHEA Grapalat"/>
                <w:bCs/>
                <w:sz w:val="24"/>
                <w:szCs w:val="24"/>
                <w:lang w:val="hy-AM"/>
              </w:rPr>
            </w:pPr>
            <w:r w:rsidRPr="002505FB">
              <w:rPr>
                <w:rFonts w:ascii="GHEA Grapalat" w:hAnsi="GHEA Grapalat"/>
                <w:bCs/>
                <w:spacing w:val="-5"/>
                <w:sz w:val="24"/>
                <w:szCs w:val="24"/>
                <w:lang w:val="hy-AM"/>
              </w:rPr>
              <w:t>Վտ</w:t>
            </w:r>
          </w:p>
        </w:tc>
        <w:tc>
          <w:tcPr>
            <w:tcW w:w="4394" w:type="dxa"/>
          </w:tcPr>
          <w:p w:rsidR="00302BA3" w:rsidRPr="00E54611" w:rsidRDefault="00302BA3" w:rsidP="00302BA3">
            <w:pPr>
              <w:pStyle w:val="TableParagraph"/>
              <w:spacing w:line="276" w:lineRule="auto"/>
              <w:ind w:left="80"/>
              <w:rPr>
                <w:rFonts w:ascii="GHEA Grapalat" w:hAnsi="GHEA Grapalat"/>
                <w:bCs/>
                <w:sz w:val="24"/>
                <w:szCs w:val="24"/>
                <w:lang w:val="hy-AM"/>
              </w:rPr>
            </w:pPr>
            <w:r w:rsidRPr="00E54611">
              <w:rPr>
                <w:rFonts w:ascii="GHEA Grapalat" w:hAnsi="GHEA Grapalat"/>
                <w:bCs/>
                <w:sz w:val="24"/>
                <w:szCs w:val="24"/>
                <w:lang w:val="hy-AM"/>
              </w:rPr>
              <w:t>Նշվում է նոմինալ հզորությունը՝ արտադրատեսակի անձնագրին համապատասխան, համաձայն</w:t>
            </w:r>
            <w:r w:rsidR="00E54611">
              <w:rPr>
                <w:rFonts w:ascii="GHEA Grapalat" w:hAnsi="GHEA Grapalat"/>
                <w:bCs/>
                <w:sz w:val="24"/>
                <w:szCs w:val="24"/>
                <w:lang w:val="hy-AM"/>
              </w:rPr>
              <w:t>՝</w:t>
            </w:r>
            <w:r w:rsidRPr="00E54611">
              <w:rPr>
                <w:rFonts w:ascii="GHEA Grapalat" w:hAnsi="GHEA Grapalat"/>
                <w:bCs/>
                <w:spacing w:val="-5"/>
                <w:sz w:val="24"/>
                <w:szCs w:val="24"/>
                <w:lang w:val="hy-AM"/>
              </w:rPr>
              <w:t xml:space="preserve"> </w:t>
            </w:r>
            <w:r w:rsidR="00E54611" w:rsidRPr="00E54611">
              <w:rPr>
                <w:rFonts w:ascii="GHEA Grapalat" w:hAnsi="GHEA Grapalat"/>
                <w:bCs/>
                <w:sz w:val="24"/>
                <w:szCs w:val="24"/>
                <w:lang w:val="hy-AM"/>
              </w:rPr>
              <w:t>ԳՕՍՏ 30735-2001 «Ջեռուցման կաթսաներ ջրատաքացմամբ 0,1-ից մինչև 4,0 ՄՎտ ջերմաարտադրողականությամբ. Ընդհանուր տեխնիկական պայմաններ»</w:t>
            </w:r>
          </w:p>
        </w:tc>
        <w:tc>
          <w:tcPr>
            <w:tcW w:w="709" w:type="dxa"/>
          </w:tcPr>
          <w:p w:rsidR="00302BA3" w:rsidRPr="002505FB"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2505FB" w:rsidRDefault="00302BA3" w:rsidP="002505FB">
            <w:pPr>
              <w:pStyle w:val="TableParagraph"/>
              <w:spacing w:line="276" w:lineRule="auto"/>
              <w:ind w:left="0" w:right="4"/>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8" w:type="dxa"/>
          </w:tcPr>
          <w:p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75"/>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77"/>
              <w:jc w:val="center"/>
              <w:rPr>
                <w:rFonts w:ascii="GHEA Grapalat" w:hAnsi="GHEA Grapalat"/>
                <w:bCs/>
                <w:sz w:val="24"/>
                <w:szCs w:val="24"/>
              </w:rPr>
            </w:pPr>
            <w:r w:rsidRPr="002505FB">
              <w:rPr>
                <w:rFonts w:ascii="GHEA Grapalat" w:hAnsi="GHEA Grapalat"/>
                <w:bCs/>
                <w:spacing w:val="-10"/>
                <w:sz w:val="24"/>
                <w:szCs w:val="24"/>
              </w:rPr>
              <w:t>Х</w:t>
            </w:r>
          </w:p>
        </w:tc>
      </w:tr>
      <w:tr w:rsidR="00302BA3" w:rsidRPr="00D17027" w:rsidTr="002505FB">
        <w:trPr>
          <w:trHeight w:val="275"/>
        </w:trPr>
        <w:tc>
          <w:tcPr>
            <w:tcW w:w="3417" w:type="dxa"/>
          </w:tcPr>
          <w:p w:rsidR="00302BA3" w:rsidRPr="002505FB" w:rsidRDefault="00302BA3" w:rsidP="00302BA3">
            <w:pPr>
              <w:pStyle w:val="TableParagraph"/>
              <w:spacing w:line="276" w:lineRule="auto"/>
              <w:ind w:left="82"/>
              <w:rPr>
                <w:rFonts w:ascii="GHEA Grapalat" w:hAnsi="GHEA Grapalat"/>
                <w:bCs/>
                <w:sz w:val="24"/>
                <w:szCs w:val="24"/>
                <w:lang w:val="hy-AM"/>
              </w:rPr>
            </w:pPr>
            <w:r w:rsidRPr="002505FB">
              <w:rPr>
                <w:rFonts w:ascii="GHEA Grapalat" w:hAnsi="GHEA Grapalat"/>
                <w:bCs/>
                <w:sz w:val="24"/>
                <w:szCs w:val="24"/>
                <w:lang w:val="hy-AM"/>
              </w:rPr>
              <w:lastRenderedPageBreak/>
              <w:t>Վառելիքի տեսակը</w:t>
            </w:r>
          </w:p>
        </w:tc>
        <w:tc>
          <w:tcPr>
            <w:tcW w:w="2835" w:type="dxa"/>
          </w:tcPr>
          <w:p w:rsidR="00302BA3" w:rsidRPr="002505FB" w:rsidRDefault="00302BA3" w:rsidP="002505FB">
            <w:pPr>
              <w:pStyle w:val="TableParagraph"/>
              <w:spacing w:line="276" w:lineRule="auto"/>
              <w:ind w:left="80"/>
              <w:jc w:val="center"/>
              <w:rPr>
                <w:rFonts w:ascii="GHEA Grapalat" w:hAnsi="GHEA Grapalat"/>
                <w:bCs/>
                <w:sz w:val="24"/>
                <w:szCs w:val="24"/>
              </w:rPr>
            </w:pPr>
            <w:r w:rsidRPr="002505FB">
              <w:rPr>
                <w:rFonts w:ascii="GHEA Grapalat" w:hAnsi="GHEA Grapalat"/>
                <w:bCs/>
                <w:spacing w:val="-10"/>
                <w:sz w:val="24"/>
                <w:szCs w:val="24"/>
              </w:rPr>
              <w:t>-</w:t>
            </w:r>
          </w:p>
        </w:tc>
        <w:tc>
          <w:tcPr>
            <w:tcW w:w="4394" w:type="dxa"/>
          </w:tcPr>
          <w:p w:rsidR="00302BA3" w:rsidRPr="00E54611" w:rsidRDefault="00302BA3" w:rsidP="00302BA3">
            <w:pPr>
              <w:pStyle w:val="TableParagraph"/>
              <w:spacing w:line="276" w:lineRule="auto"/>
              <w:ind w:left="80"/>
              <w:rPr>
                <w:rFonts w:ascii="GHEA Grapalat" w:hAnsi="GHEA Grapalat"/>
                <w:bCs/>
                <w:sz w:val="24"/>
                <w:szCs w:val="24"/>
              </w:rPr>
            </w:pPr>
            <w:r w:rsidRPr="00E54611">
              <w:rPr>
                <w:rFonts w:ascii="GHEA Grapalat" w:hAnsi="GHEA Grapalat"/>
                <w:bCs/>
                <w:sz w:val="24"/>
                <w:szCs w:val="24"/>
                <w:lang w:val="hy-AM"/>
              </w:rPr>
              <w:t>Նշվում է վառելիքի տեսակը՝</w:t>
            </w:r>
            <w:r w:rsidRPr="00E54611">
              <w:rPr>
                <w:rFonts w:ascii="GHEA Grapalat" w:hAnsi="GHEA Grapalat"/>
                <w:bCs/>
                <w:spacing w:val="-4"/>
                <w:sz w:val="24"/>
                <w:szCs w:val="24"/>
              </w:rPr>
              <w:t xml:space="preserve"> </w:t>
            </w:r>
            <w:r w:rsidRPr="00E54611">
              <w:rPr>
                <w:rFonts w:ascii="GHEA Grapalat" w:hAnsi="GHEA Grapalat"/>
                <w:bCs/>
                <w:sz w:val="24"/>
                <w:szCs w:val="24"/>
              </w:rPr>
              <w:t>արտադրատեսակի անձնագրին համապատասխան, համաձայն</w:t>
            </w:r>
            <w:r w:rsidR="00E54611">
              <w:rPr>
                <w:rFonts w:ascii="GHEA Grapalat" w:hAnsi="GHEA Grapalat"/>
                <w:bCs/>
                <w:sz w:val="24"/>
                <w:szCs w:val="24"/>
                <w:lang w:val="hy-AM"/>
              </w:rPr>
              <w:t>՝</w:t>
            </w:r>
            <w:r w:rsidRPr="00E54611">
              <w:rPr>
                <w:rFonts w:ascii="GHEA Grapalat" w:hAnsi="GHEA Grapalat"/>
                <w:bCs/>
                <w:spacing w:val="-3"/>
                <w:sz w:val="24"/>
                <w:szCs w:val="24"/>
              </w:rPr>
              <w:t xml:space="preserve"> </w:t>
            </w:r>
            <w:r w:rsidR="00E54611" w:rsidRPr="00E54611">
              <w:rPr>
                <w:rFonts w:ascii="GHEA Grapalat" w:hAnsi="GHEA Grapalat"/>
                <w:bCs/>
                <w:sz w:val="24"/>
                <w:szCs w:val="24"/>
              </w:rPr>
              <w:t>ԳՕՍՏ 30735-2001 «Ջեռուցման կաթսաներ ջրատաքացմամբ 0,1-ից մինչև 4,0 ՄՎտ ջերմաարտադրողականությամբ. Ընդհանուր տեխնիկական պայմաններ»</w:t>
            </w:r>
          </w:p>
        </w:tc>
        <w:tc>
          <w:tcPr>
            <w:tcW w:w="709" w:type="dxa"/>
          </w:tcPr>
          <w:p w:rsidR="00302BA3" w:rsidRPr="002505FB" w:rsidRDefault="00302BA3" w:rsidP="00302BA3">
            <w:pPr>
              <w:pStyle w:val="TableParagraph"/>
              <w:spacing w:line="276" w:lineRule="auto"/>
              <w:ind w:left="0"/>
              <w:rPr>
                <w:rFonts w:ascii="GHEA Grapalat" w:hAnsi="GHEA Grapalat"/>
                <w:bCs/>
                <w:sz w:val="24"/>
                <w:szCs w:val="24"/>
              </w:rPr>
            </w:pPr>
          </w:p>
        </w:tc>
        <w:tc>
          <w:tcPr>
            <w:tcW w:w="709" w:type="dxa"/>
          </w:tcPr>
          <w:p w:rsidR="00302BA3" w:rsidRPr="002505FB" w:rsidRDefault="00302BA3" w:rsidP="002505FB">
            <w:pPr>
              <w:pStyle w:val="TableParagraph"/>
              <w:spacing w:line="276" w:lineRule="auto"/>
              <w:ind w:left="0" w:right="4"/>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8" w:type="dxa"/>
          </w:tcPr>
          <w:p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75"/>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77"/>
              <w:jc w:val="center"/>
              <w:rPr>
                <w:rFonts w:ascii="GHEA Grapalat" w:hAnsi="GHEA Grapalat"/>
                <w:bCs/>
                <w:sz w:val="24"/>
                <w:szCs w:val="24"/>
              </w:rPr>
            </w:pPr>
            <w:r w:rsidRPr="002505FB">
              <w:rPr>
                <w:rFonts w:ascii="GHEA Grapalat" w:hAnsi="GHEA Grapalat"/>
                <w:bCs/>
                <w:spacing w:val="-10"/>
                <w:sz w:val="24"/>
                <w:szCs w:val="24"/>
              </w:rPr>
              <w:t>Х</w:t>
            </w:r>
          </w:p>
        </w:tc>
      </w:tr>
      <w:tr w:rsidR="00302BA3" w:rsidRPr="00D17027" w:rsidTr="002505FB">
        <w:trPr>
          <w:trHeight w:val="278"/>
        </w:trPr>
        <w:tc>
          <w:tcPr>
            <w:tcW w:w="3417" w:type="dxa"/>
          </w:tcPr>
          <w:p w:rsidR="00302BA3" w:rsidRPr="002505FB" w:rsidRDefault="00302BA3" w:rsidP="00302BA3">
            <w:pPr>
              <w:pStyle w:val="TableParagraph"/>
              <w:spacing w:line="276" w:lineRule="auto"/>
              <w:ind w:left="82"/>
              <w:rPr>
                <w:rFonts w:ascii="GHEA Grapalat" w:hAnsi="GHEA Grapalat"/>
                <w:bCs/>
                <w:sz w:val="24"/>
                <w:szCs w:val="24"/>
                <w:lang w:val="hy-AM"/>
              </w:rPr>
            </w:pPr>
            <w:r w:rsidRPr="002505FB">
              <w:rPr>
                <w:rFonts w:ascii="GHEA Grapalat" w:hAnsi="GHEA Grapalat"/>
                <w:bCs/>
                <w:spacing w:val="-5"/>
                <w:sz w:val="24"/>
                <w:szCs w:val="24"/>
                <w:lang w:val="hy-AM"/>
              </w:rPr>
              <w:t>ՕԳԳ</w:t>
            </w:r>
          </w:p>
        </w:tc>
        <w:tc>
          <w:tcPr>
            <w:tcW w:w="2835" w:type="dxa"/>
          </w:tcPr>
          <w:p w:rsidR="00302BA3" w:rsidRPr="002505FB" w:rsidRDefault="00302BA3" w:rsidP="002505FB">
            <w:pPr>
              <w:pStyle w:val="TableParagraph"/>
              <w:spacing w:line="276" w:lineRule="auto"/>
              <w:ind w:left="80"/>
              <w:jc w:val="center"/>
              <w:rPr>
                <w:rFonts w:ascii="GHEA Grapalat" w:hAnsi="GHEA Grapalat"/>
                <w:bCs/>
                <w:sz w:val="24"/>
                <w:szCs w:val="24"/>
              </w:rPr>
            </w:pPr>
            <w:r w:rsidRPr="002505FB">
              <w:rPr>
                <w:rFonts w:ascii="GHEA Grapalat" w:hAnsi="GHEA Grapalat"/>
                <w:bCs/>
                <w:spacing w:val="-10"/>
                <w:sz w:val="24"/>
                <w:szCs w:val="24"/>
              </w:rPr>
              <w:t>%</w:t>
            </w:r>
          </w:p>
        </w:tc>
        <w:tc>
          <w:tcPr>
            <w:tcW w:w="4394" w:type="dxa"/>
          </w:tcPr>
          <w:p w:rsidR="00302BA3" w:rsidRPr="00E54611" w:rsidRDefault="00302BA3" w:rsidP="00302BA3">
            <w:pPr>
              <w:pStyle w:val="TableParagraph"/>
              <w:spacing w:line="276" w:lineRule="auto"/>
              <w:ind w:left="80"/>
              <w:rPr>
                <w:rFonts w:ascii="GHEA Grapalat" w:hAnsi="GHEA Grapalat"/>
                <w:bCs/>
                <w:sz w:val="24"/>
                <w:szCs w:val="24"/>
              </w:rPr>
            </w:pPr>
            <w:r w:rsidRPr="00E54611">
              <w:rPr>
                <w:rFonts w:ascii="GHEA Grapalat" w:hAnsi="GHEA Grapalat"/>
                <w:bCs/>
                <w:sz w:val="24"/>
                <w:szCs w:val="24"/>
                <w:lang w:val="hy-AM"/>
              </w:rPr>
              <w:t>Նշվում ՝ ՕԳԳ-ն՝</w:t>
            </w:r>
            <w:r w:rsidRPr="00E54611">
              <w:rPr>
                <w:rFonts w:ascii="GHEA Grapalat" w:hAnsi="GHEA Grapalat"/>
                <w:bCs/>
                <w:spacing w:val="-3"/>
                <w:sz w:val="24"/>
                <w:szCs w:val="24"/>
              </w:rPr>
              <w:t xml:space="preserve"> </w:t>
            </w:r>
            <w:r w:rsidRPr="00E54611">
              <w:rPr>
                <w:rFonts w:ascii="GHEA Grapalat" w:hAnsi="GHEA Grapalat"/>
                <w:bCs/>
                <w:sz w:val="24"/>
                <w:szCs w:val="24"/>
              </w:rPr>
              <w:t>արտադրատեսակի անձնագրին համապատասխան, համաձայն</w:t>
            </w:r>
            <w:r w:rsidR="00E54611">
              <w:rPr>
                <w:rFonts w:ascii="GHEA Grapalat" w:hAnsi="GHEA Grapalat"/>
                <w:bCs/>
                <w:sz w:val="24"/>
                <w:szCs w:val="24"/>
                <w:lang w:val="hy-AM"/>
              </w:rPr>
              <w:t xml:space="preserve">՝ </w:t>
            </w:r>
            <w:r w:rsidR="00E54611" w:rsidRPr="00E54611">
              <w:rPr>
                <w:rFonts w:ascii="GHEA Grapalat" w:hAnsi="GHEA Grapalat"/>
                <w:bCs/>
                <w:sz w:val="24"/>
                <w:szCs w:val="24"/>
              </w:rPr>
              <w:t>ԳՕՍՏ 30735-2001 «Ջեռուցման կաթսաներ ջրատաքացմամբ 0,1-ից մինչև 4,0 ՄՎտ ջերմաարտադրողականությամբ. Ընդհանուր տեխնիկական պայմաններ»</w:t>
            </w:r>
          </w:p>
        </w:tc>
        <w:tc>
          <w:tcPr>
            <w:tcW w:w="709" w:type="dxa"/>
          </w:tcPr>
          <w:p w:rsidR="00302BA3" w:rsidRPr="002505FB" w:rsidRDefault="00302BA3" w:rsidP="00302BA3">
            <w:pPr>
              <w:pStyle w:val="TableParagraph"/>
              <w:spacing w:line="276" w:lineRule="auto"/>
              <w:ind w:left="0"/>
              <w:rPr>
                <w:rFonts w:ascii="GHEA Grapalat" w:hAnsi="GHEA Grapalat"/>
                <w:bCs/>
                <w:sz w:val="24"/>
                <w:szCs w:val="24"/>
              </w:rPr>
            </w:pPr>
          </w:p>
        </w:tc>
        <w:tc>
          <w:tcPr>
            <w:tcW w:w="709" w:type="dxa"/>
          </w:tcPr>
          <w:p w:rsidR="00302BA3" w:rsidRPr="002505FB" w:rsidRDefault="00302BA3" w:rsidP="002505FB">
            <w:pPr>
              <w:pStyle w:val="TableParagraph"/>
              <w:spacing w:line="276" w:lineRule="auto"/>
              <w:ind w:left="0" w:right="4"/>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8" w:type="dxa"/>
          </w:tcPr>
          <w:p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75"/>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77"/>
              <w:jc w:val="center"/>
              <w:rPr>
                <w:rFonts w:ascii="GHEA Grapalat" w:hAnsi="GHEA Grapalat"/>
                <w:bCs/>
                <w:sz w:val="24"/>
                <w:szCs w:val="24"/>
              </w:rPr>
            </w:pPr>
            <w:r w:rsidRPr="002505FB">
              <w:rPr>
                <w:rFonts w:ascii="GHEA Grapalat" w:hAnsi="GHEA Grapalat"/>
                <w:bCs/>
                <w:spacing w:val="-10"/>
                <w:sz w:val="24"/>
                <w:szCs w:val="24"/>
              </w:rPr>
              <w:t>Х</w:t>
            </w:r>
          </w:p>
        </w:tc>
      </w:tr>
      <w:tr w:rsidR="00302BA3" w:rsidRPr="00D17027" w:rsidTr="002505FB">
        <w:trPr>
          <w:trHeight w:val="551"/>
        </w:trPr>
        <w:tc>
          <w:tcPr>
            <w:tcW w:w="3417" w:type="dxa"/>
          </w:tcPr>
          <w:p w:rsidR="00302BA3" w:rsidRPr="002505FB" w:rsidRDefault="00302BA3" w:rsidP="00302BA3">
            <w:pPr>
              <w:pStyle w:val="TableParagraph"/>
              <w:spacing w:line="276" w:lineRule="auto"/>
              <w:ind w:left="82"/>
              <w:rPr>
                <w:rFonts w:ascii="GHEA Grapalat" w:hAnsi="GHEA Grapalat"/>
                <w:bCs/>
                <w:sz w:val="24"/>
                <w:szCs w:val="24"/>
                <w:lang w:val="hy-AM"/>
              </w:rPr>
            </w:pPr>
            <w:r w:rsidRPr="002505FB">
              <w:rPr>
                <w:rFonts w:ascii="GHEA Grapalat" w:hAnsi="GHEA Grapalat"/>
                <w:bCs/>
                <w:sz w:val="24"/>
                <w:szCs w:val="24"/>
                <w:lang w:val="hy-AM"/>
              </w:rPr>
              <w:t>Ջրի առավելագույն աշխատանքային ճնշումը</w:t>
            </w:r>
          </w:p>
        </w:tc>
        <w:tc>
          <w:tcPr>
            <w:tcW w:w="2835" w:type="dxa"/>
          </w:tcPr>
          <w:p w:rsidR="00302BA3" w:rsidRPr="002505FB" w:rsidRDefault="00302BA3" w:rsidP="002505FB">
            <w:pPr>
              <w:pStyle w:val="TableParagraph"/>
              <w:spacing w:line="276" w:lineRule="auto"/>
              <w:ind w:left="80"/>
              <w:jc w:val="center"/>
              <w:rPr>
                <w:rFonts w:ascii="GHEA Grapalat" w:hAnsi="GHEA Grapalat"/>
                <w:bCs/>
                <w:sz w:val="24"/>
                <w:szCs w:val="24"/>
                <w:lang w:val="hy-AM"/>
              </w:rPr>
            </w:pPr>
            <w:r w:rsidRPr="002505FB">
              <w:rPr>
                <w:rFonts w:ascii="GHEA Grapalat" w:hAnsi="GHEA Grapalat"/>
                <w:bCs/>
                <w:spacing w:val="-5"/>
                <w:sz w:val="24"/>
                <w:szCs w:val="24"/>
                <w:lang w:val="hy-AM"/>
              </w:rPr>
              <w:t>բար</w:t>
            </w:r>
          </w:p>
        </w:tc>
        <w:tc>
          <w:tcPr>
            <w:tcW w:w="4394" w:type="dxa"/>
          </w:tcPr>
          <w:p w:rsidR="00302BA3" w:rsidRPr="00E54611" w:rsidRDefault="00302BA3" w:rsidP="00302BA3">
            <w:pPr>
              <w:pStyle w:val="TableParagraph"/>
              <w:spacing w:line="276" w:lineRule="auto"/>
              <w:ind w:left="80"/>
              <w:rPr>
                <w:rFonts w:ascii="GHEA Grapalat" w:hAnsi="GHEA Grapalat"/>
                <w:bCs/>
                <w:sz w:val="24"/>
                <w:szCs w:val="24"/>
                <w:lang w:val="hy-AM"/>
              </w:rPr>
            </w:pPr>
            <w:r w:rsidRPr="00E54611">
              <w:rPr>
                <w:rFonts w:ascii="GHEA Grapalat" w:hAnsi="GHEA Grapalat"/>
                <w:bCs/>
                <w:sz w:val="24"/>
                <w:szCs w:val="24"/>
                <w:lang w:val="hy-AM"/>
              </w:rPr>
              <w:t>Նշվում է ջրի առավելագույն աշխատանքային ճնշումը՝</w:t>
            </w:r>
            <w:r w:rsidRPr="00E54611">
              <w:rPr>
                <w:rFonts w:ascii="GHEA Grapalat" w:hAnsi="GHEA Grapalat"/>
                <w:bCs/>
                <w:spacing w:val="-2"/>
                <w:sz w:val="24"/>
                <w:szCs w:val="24"/>
                <w:lang w:val="hy-AM"/>
              </w:rPr>
              <w:t xml:space="preserve"> </w:t>
            </w:r>
            <w:r w:rsidRPr="00E54611">
              <w:rPr>
                <w:rFonts w:ascii="GHEA Grapalat" w:hAnsi="GHEA Grapalat"/>
                <w:bCs/>
                <w:sz w:val="24"/>
                <w:szCs w:val="24"/>
                <w:lang w:val="hy-AM"/>
              </w:rPr>
              <w:t>արտադրատեսակի անձնագրին համապատասխան, համաձայն</w:t>
            </w:r>
            <w:r w:rsidR="00E54611">
              <w:rPr>
                <w:rFonts w:ascii="GHEA Grapalat" w:hAnsi="GHEA Grapalat"/>
                <w:bCs/>
                <w:sz w:val="24"/>
                <w:szCs w:val="24"/>
                <w:lang w:val="hy-AM"/>
              </w:rPr>
              <w:t>՝</w:t>
            </w:r>
            <w:r w:rsidRPr="00E54611">
              <w:rPr>
                <w:rFonts w:ascii="GHEA Grapalat" w:hAnsi="GHEA Grapalat"/>
                <w:bCs/>
                <w:sz w:val="24"/>
                <w:szCs w:val="24"/>
                <w:lang w:val="hy-AM"/>
              </w:rPr>
              <w:t xml:space="preserve"> </w:t>
            </w:r>
            <w:r w:rsidR="00E54611" w:rsidRPr="00E54611">
              <w:rPr>
                <w:rFonts w:ascii="GHEA Grapalat" w:hAnsi="GHEA Grapalat"/>
                <w:bCs/>
                <w:sz w:val="24"/>
                <w:szCs w:val="24"/>
                <w:lang w:val="hy-AM"/>
              </w:rPr>
              <w:t xml:space="preserve">ԳՕՍՏ 30735-2001 «Ջեռուցման կաթսաներ ջրատաքացմամբ 0,1-ից մինչև 4,0 ՄՎտ ջերմաարտադրողականությամբ. Ընդհանուր տեխնիկական </w:t>
            </w:r>
            <w:r w:rsidR="00E54611" w:rsidRPr="00E54611">
              <w:rPr>
                <w:rFonts w:ascii="GHEA Grapalat" w:hAnsi="GHEA Grapalat"/>
                <w:bCs/>
                <w:sz w:val="24"/>
                <w:szCs w:val="24"/>
                <w:lang w:val="hy-AM"/>
              </w:rPr>
              <w:lastRenderedPageBreak/>
              <w:t>պայմաններ»</w:t>
            </w:r>
          </w:p>
        </w:tc>
        <w:tc>
          <w:tcPr>
            <w:tcW w:w="709" w:type="dxa"/>
          </w:tcPr>
          <w:p w:rsidR="00302BA3" w:rsidRPr="002505FB"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2505FB" w:rsidRDefault="00302BA3" w:rsidP="002505FB">
            <w:pPr>
              <w:pStyle w:val="TableParagraph"/>
              <w:spacing w:line="276" w:lineRule="auto"/>
              <w:ind w:left="0" w:right="4"/>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8" w:type="dxa"/>
          </w:tcPr>
          <w:p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75"/>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77"/>
              <w:jc w:val="center"/>
              <w:rPr>
                <w:rFonts w:ascii="GHEA Grapalat" w:hAnsi="GHEA Grapalat"/>
                <w:bCs/>
                <w:sz w:val="24"/>
                <w:szCs w:val="24"/>
              </w:rPr>
            </w:pPr>
            <w:r w:rsidRPr="002505FB">
              <w:rPr>
                <w:rFonts w:ascii="GHEA Grapalat" w:hAnsi="GHEA Grapalat"/>
                <w:bCs/>
                <w:spacing w:val="-10"/>
                <w:sz w:val="24"/>
                <w:szCs w:val="24"/>
              </w:rPr>
              <w:t>Х</w:t>
            </w:r>
          </w:p>
        </w:tc>
      </w:tr>
      <w:tr w:rsidR="00302BA3" w:rsidRPr="00D17027" w:rsidTr="002505FB">
        <w:trPr>
          <w:trHeight w:val="551"/>
        </w:trPr>
        <w:tc>
          <w:tcPr>
            <w:tcW w:w="3417" w:type="dxa"/>
          </w:tcPr>
          <w:p w:rsidR="00302BA3" w:rsidRPr="002505FB" w:rsidRDefault="00302BA3" w:rsidP="00302BA3">
            <w:pPr>
              <w:pStyle w:val="TableParagraph"/>
              <w:spacing w:line="276" w:lineRule="auto"/>
              <w:ind w:left="82"/>
              <w:rPr>
                <w:rFonts w:ascii="GHEA Grapalat" w:hAnsi="GHEA Grapalat"/>
                <w:bCs/>
                <w:sz w:val="24"/>
                <w:szCs w:val="24"/>
                <w:lang w:val="hy-AM"/>
              </w:rPr>
            </w:pPr>
            <w:r w:rsidRPr="002505FB">
              <w:rPr>
                <w:rFonts w:ascii="GHEA Grapalat" w:hAnsi="GHEA Grapalat"/>
                <w:bCs/>
                <w:spacing w:val="-2"/>
                <w:sz w:val="24"/>
                <w:szCs w:val="24"/>
                <w:lang w:val="hy-AM"/>
              </w:rPr>
              <w:lastRenderedPageBreak/>
              <w:t>Ջրի առավելագույն ջերմաստիճանը</w:t>
            </w:r>
          </w:p>
        </w:tc>
        <w:tc>
          <w:tcPr>
            <w:tcW w:w="2835" w:type="dxa"/>
          </w:tcPr>
          <w:p w:rsidR="00302BA3" w:rsidRPr="002505FB" w:rsidRDefault="00302BA3" w:rsidP="002505FB">
            <w:pPr>
              <w:pStyle w:val="TableParagraph"/>
              <w:spacing w:line="276" w:lineRule="auto"/>
              <w:ind w:left="80"/>
              <w:jc w:val="center"/>
              <w:rPr>
                <w:rFonts w:ascii="GHEA Grapalat" w:hAnsi="GHEA Grapalat"/>
                <w:bCs/>
                <w:sz w:val="24"/>
                <w:szCs w:val="24"/>
              </w:rPr>
            </w:pPr>
            <w:r w:rsidRPr="002505FB">
              <w:rPr>
                <w:rFonts w:ascii="GHEA Grapalat" w:hAnsi="GHEA Grapalat"/>
                <w:bCs/>
                <w:spacing w:val="-5"/>
                <w:sz w:val="24"/>
                <w:szCs w:val="24"/>
              </w:rPr>
              <w:t>°С</w:t>
            </w:r>
          </w:p>
        </w:tc>
        <w:tc>
          <w:tcPr>
            <w:tcW w:w="4394" w:type="dxa"/>
          </w:tcPr>
          <w:p w:rsidR="00302BA3" w:rsidRPr="00E54611" w:rsidRDefault="00302BA3" w:rsidP="00302BA3">
            <w:pPr>
              <w:pStyle w:val="TableParagraph"/>
              <w:spacing w:line="276" w:lineRule="auto"/>
              <w:ind w:left="80"/>
              <w:rPr>
                <w:rFonts w:ascii="GHEA Grapalat" w:hAnsi="GHEA Grapalat"/>
                <w:bCs/>
                <w:sz w:val="24"/>
                <w:szCs w:val="24"/>
              </w:rPr>
            </w:pPr>
            <w:r w:rsidRPr="00E54611">
              <w:rPr>
                <w:rFonts w:ascii="GHEA Grapalat" w:hAnsi="GHEA Grapalat"/>
                <w:bCs/>
                <w:spacing w:val="-2"/>
                <w:sz w:val="24"/>
                <w:szCs w:val="24"/>
                <w:lang w:val="hy-AM"/>
              </w:rPr>
              <w:t>Նշվում է ջրի առավելագույն ջերմաստիճանը՝</w:t>
            </w:r>
            <w:r w:rsidRPr="00E54611">
              <w:rPr>
                <w:rFonts w:ascii="GHEA Grapalat" w:hAnsi="GHEA Grapalat"/>
                <w:bCs/>
                <w:sz w:val="24"/>
                <w:szCs w:val="24"/>
              </w:rPr>
              <w:t xml:space="preserve"> արտադրատեսակի անձնագրին համապատասխան, համաձայն</w:t>
            </w:r>
            <w:r w:rsidR="00E54611">
              <w:rPr>
                <w:rFonts w:ascii="GHEA Grapalat" w:hAnsi="GHEA Grapalat"/>
                <w:bCs/>
                <w:sz w:val="24"/>
                <w:szCs w:val="24"/>
                <w:lang w:val="hy-AM"/>
              </w:rPr>
              <w:t>՝</w:t>
            </w:r>
            <w:r w:rsidRPr="00E54611">
              <w:rPr>
                <w:rFonts w:ascii="GHEA Grapalat" w:hAnsi="GHEA Grapalat"/>
                <w:bCs/>
                <w:spacing w:val="-2"/>
                <w:sz w:val="24"/>
                <w:szCs w:val="24"/>
              </w:rPr>
              <w:t xml:space="preserve"> </w:t>
            </w:r>
            <w:r w:rsidR="00E54611" w:rsidRPr="00E54611">
              <w:rPr>
                <w:rFonts w:ascii="GHEA Grapalat" w:hAnsi="GHEA Grapalat"/>
                <w:bCs/>
                <w:sz w:val="24"/>
                <w:szCs w:val="24"/>
              </w:rPr>
              <w:t>ԳՕՍՏ 30735-2001 «Ջեռուցման կաթսաներ ջրատաքացմամբ 0,1-ից մինչև 4,0 ՄՎտ ջերմաարտադրողականությամբ. Ընդհանուր տեխնիկական պայմաններ»</w:t>
            </w:r>
          </w:p>
        </w:tc>
        <w:tc>
          <w:tcPr>
            <w:tcW w:w="709" w:type="dxa"/>
          </w:tcPr>
          <w:p w:rsidR="00302BA3" w:rsidRPr="002505FB" w:rsidRDefault="00302BA3" w:rsidP="00302BA3">
            <w:pPr>
              <w:pStyle w:val="TableParagraph"/>
              <w:spacing w:line="276" w:lineRule="auto"/>
              <w:ind w:left="0"/>
              <w:rPr>
                <w:rFonts w:ascii="GHEA Grapalat" w:hAnsi="GHEA Grapalat"/>
                <w:bCs/>
                <w:sz w:val="24"/>
                <w:szCs w:val="24"/>
              </w:rPr>
            </w:pPr>
          </w:p>
        </w:tc>
        <w:tc>
          <w:tcPr>
            <w:tcW w:w="709" w:type="dxa"/>
          </w:tcPr>
          <w:p w:rsidR="00302BA3" w:rsidRPr="002505FB" w:rsidRDefault="00302BA3" w:rsidP="002505FB">
            <w:pPr>
              <w:pStyle w:val="TableParagraph"/>
              <w:spacing w:line="276" w:lineRule="auto"/>
              <w:ind w:left="0" w:right="4"/>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8" w:type="dxa"/>
          </w:tcPr>
          <w:p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75"/>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77"/>
              <w:jc w:val="center"/>
              <w:rPr>
                <w:rFonts w:ascii="GHEA Grapalat" w:hAnsi="GHEA Grapalat"/>
                <w:bCs/>
                <w:sz w:val="24"/>
                <w:szCs w:val="24"/>
              </w:rPr>
            </w:pPr>
            <w:r w:rsidRPr="002505FB">
              <w:rPr>
                <w:rFonts w:ascii="GHEA Grapalat" w:hAnsi="GHEA Grapalat"/>
                <w:bCs/>
                <w:spacing w:val="-10"/>
                <w:sz w:val="24"/>
                <w:szCs w:val="24"/>
              </w:rPr>
              <w:t>Х</w:t>
            </w:r>
          </w:p>
        </w:tc>
      </w:tr>
      <w:tr w:rsidR="00302BA3" w:rsidRPr="00D17027" w:rsidTr="002505FB">
        <w:trPr>
          <w:trHeight w:val="827"/>
        </w:trPr>
        <w:tc>
          <w:tcPr>
            <w:tcW w:w="3417" w:type="dxa"/>
          </w:tcPr>
          <w:p w:rsidR="00302BA3" w:rsidRPr="002505FB" w:rsidRDefault="00302BA3" w:rsidP="00302BA3">
            <w:pPr>
              <w:pStyle w:val="TableParagraph"/>
              <w:spacing w:line="276" w:lineRule="auto"/>
              <w:ind w:left="82" w:right="84"/>
              <w:rPr>
                <w:rFonts w:ascii="GHEA Grapalat" w:hAnsi="GHEA Grapalat"/>
                <w:bCs/>
                <w:sz w:val="24"/>
                <w:szCs w:val="24"/>
                <w:lang w:val="hy-AM"/>
              </w:rPr>
            </w:pPr>
            <w:r w:rsidRPr="002505FB">
              <w:rPr>
                <w:rFonts w:ascii="GHEA Grapalat" w:hAnsi="GHEA Grapalat"/>
                <w:bCs/>
                <w:spacing w:val="-2"/>
                <w:sz w:val="24"/>
                <w:szCs w:val="24"/>
                <w:lang w:val="hy-AM"/>
              </w:rPr>
              <w:t>Ջրի նվազագույն ջերմաստիճանը կաթսայի մուտքին</w:t>
            </w:r>
          </w:p>
        </w:tc>
        <w:tc>
          <w:tcPr>
            <w:tcW w:w="2835" w:type="dxa"/>
          </w:tcPr>
          <w:p w:rsidR="00302BA3" w:rsidRPr="002505FB" w:rsidRDefault="00302BA3" w:rsidP="002505FB">
            <w:pPr>
              <w:pStyle w:val="TableParagraph"/>
              <w:spacing w:line="276" w:lineRule="auto"/>
              <w:ind w:left="80"/>
              <w:jc w:val="center"/>
              <w:rPr>
                <w:rFonts w:ascii="GHEA Grapalat" w:hAnsi="GHEA Grapalat"/>
                <w:bCs/>
                <w:sz w:val="24"/>
                <w:szCs w:val="24"/>
              </w:rPr>
            </w:pPr>
            <w:r w:rsidRPr="002505FB">
              <w:rPr>
                <w:rFonts w:ascii="GHEA Grapalat" w:hAnsi="GHEA Grapalat"/>
                <w:bCs/>
                <w:spacing w:val="-5"/>
                <w:sz w:val="24"/>
                <w:szCs w:val="24"/>
              </w:rPr>
              <w:t>°С</w:t>
            </w:r>
          </w:p>
        </w:tc>
        <w:tc>
          <w:tcPr>
            <w:tcW w:w="4394" w:type="dxa"/>
          </w:tcPr>
          <w:p w:rsidR="00302BA3" w:rsidRPr="00E54611" w:rsidRDefault="00302BA3" w:rsidP="00302BA3">
            <w:pPr>
              <w:pStyle w:val="TableParagraph"/>
              <w:spacing w:line="276" w:lineRule="auto"/>
              <w:ind w:left="80"/>
              <w:rPr>
                <w:rFonts w:ascii="GHEA Grapalat" w:hAnsi="GHEA Grapalat"/>
                <w:bCs/>
                <w:sz w:val="24"/>
                <w:szCs w:val="24"/>
              </w:rPr>
            </w:pPr>
            <w:r w:rsidRPr="00E54611">
              <w:rPr>
                <w:rFonts w:ascii="GHEA Grapalat" w:hAnsi="GHEA Grapalat"/>
                <w:bCs/>
                <w:spacing w:val="-2"/>
                <w:sz w:val="24"/>
                <w:szCs w:val="24"/>
                <w:lang w:val="hy-AM"/>
              </w:rPr>
              <w:t>Նշվում է ջրի նվազագույն ջերմաստիճանը կաթսայի մուտքին՝</w:t>
            </w:r>
            <w:r w:rsidRPr="00E54611">
              <w:rPr>
                <w:rFonts w:ascii="GHEA Grapalat" w:hAnsi="GHEA Grapalat"/>
                <w:bCs/>
                <w:sz w:val="24"/>
                <w:szCs w:val="24"/>
              </w:rPr>
              <w:t xml:space="preserve"> արտադրատեսակի անձնագրին համապատասխան, համաձայն</w:t>
            </w:r>
            <w:r w:rsidR="002D4562">
              <w:rPr>
                <w:rFonts w:ascii="GHEA Grapalat" w:hAnsi="GHEA Grapalat"/>
                <w:bCs/>
                <w:sz w:val="24"/>
                <w:szCs w:val="24"/>
                <w:lang w:val="hy-AM"/>
              </w:rPr>
              <w:t>՝</w:t>
            </w:r>
            <w:r w:rsidRPr="00E54611">
              <w:rPr>
                <w:rFonts w:ascii="GHEA Grapalat" w:hAnsi="GHEA Grapalat"/>
                <w:bCs/>
                <w:sz w:val="24"/>
                <w:szCs w:val="24"/>
              </w:rPr>
              <w:t xml:space="preserve"> </w:t>
            </w:r>
            <w:r w:rsidR="002D4562" w:rsidRPr="002D4562">
              <w:rPr>
                <w:rFonts w:ascii="GHEA Grapalat" w:hAnsi="GHEA Grapalat"/>
                <w:bCs/>
                <w:sz w:val="24"/>
                <w:szCs w:val="24"/>
              </w:rPr>
              <w:t>ԳՕՍՏ 30735-2001 «Ջեռուցման կաթսաներ ջրատաքացմամբ 0,1-ից մինչև 4,0 ՄՎտ ջերմաարտադրողականությամբ. Ընդհանուր տեխնիկական պայմաններ»</w:t>
            </w:r>
          </w:p>
        </w:tc>
        <w:tc>
          <w:tcPr>
            <w:tcW w:w="709" w:type="dxa"/>
          </w:tcPr>
          <w:p w:rsidR="00302BA3" w:rsidRPr="002505FB" w:rsidRDefault="00302BA3" w:rsidP="00302BA3">
            <w:pPr>
              <w:pStyle w:val="TableParagraph"/>
              <w:spacing w:line="276" w:lineRule="auto"/>
              <w:ind w:left="0"/>
              <w:rPr>
                <w:rFonts w:ascii="GHEA Grapalat" w:hAnsi="GHEA Grapalat"/>
                <w:bCs/>
                <w:sz w:val="24"/>
                <w:szCs w:val="24"/>
              </w:rPr>
            </w:pPr>
          </w:p>
        </w:tc>
        <w:tc>
          <w:tcPr>
            <w:tcW w:w="709" w:type="dxa"/>
          </w:tcPr>
          <w:p w:rsidR="00302BA3" w:rsidRPr="002505FB" w:rsidRDefault="00302BA3" w:rsidP="002505FB">
            <w:pPr>
              <w:pStyle w:val="TableParagraph"/>
              <w:spacing w:line="276" w:lineRule="auto"/>
              <w:ind w:left="0" w:right="4"/>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8" w:type="dxa"/>
          </w:tcPr>
          <w:p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75"/>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77"/>
              <w:jc w:val="center"/>
              <w:rPr>
                <w:rFonts w:ascii="GHEA Grapalat" w:hAnsi="GHEA Grapalat"/>
                <w:bCs/>
                <w:sz w:val="24"/>
                <w:szCs w:val="24"/>
              </w:rPr>
            </w:pPr>
            <w:r w:rsidRPr="002505FB">
              <w:rPr>
                <w:rFonts w:ascii="GHEA Grapalat" w:hAnsi="GHEA Grapalat"/>
                <w:bCs/>
                <w:spacing w:val="-10"/>
                <w:sz w:val="24"/>
                <w:szCs w:val="24"/>
              </w:rPr>
              <w:t>Х</w:t>
            </w:r>
          </w:p>
        </w:tc>
      </w:tr>
      <w:tr w:rsidR="00302BA3" w:rsidRPr="00D17027" w:rsidTr="002505FB">
        <w:trPr>
          <w:trHeight w:val="828"/>
        </w:trPr>
        <w:tc>
          <w:tcPr>
            <w:tcW w:w="3417" w:type="dxa"/>
          </w:tcPr>
          <w:p w:rsidR="00302BA3" w:rsidRPr="002505FB" w:rsidRDefault="00302BA3" w:rsidP="00302BA3">
            <w:pPr>
              <w:pStyle w:val="TableParagraph"/>
              <w:spacing w:line="276" w:lineRule="auto"/>
              <w:ind w:left="82"/>
              <w:rPr>
                <w:rFonts w:ascii="GHEA Grapalat" w:hAnsi="GHEA Grapalat"/>
                <w:bCs/>
                <w:sz w:val="24"/>
                <w:szCs w:val="24"/>
                <w:lang w:val="hy-AM"/>
              </w:rPr>
            </w:pPr>
            <w:r w:rsidRPr="002505FB">
              <w:rPr>
                <w:rFonts w:ascii="GHEA Grapalat" w:hAnsi="GHEA Grapalat"/>
                <w:bCs/>
                <w:spacing w:val="-2"/>
                <w:sz w:val="24"/>
                <w:szCs w:val="24"/>
                <w:lang w:val="hy-AM"/>
              </w:rPr>
              <w:t>Կցորդման չափերը ջրի ուղու վրա</w:t>
            </w:r>
          </w:p>
        </w:tc>
        <w:tc>
          <w:tcPr>
            <w:tcW w:w="2835" w:type="dxa"/>
          </w:tcPr>
          <w:p w:rsidR="00302BA3" w:rsidRPr="002505FB" w:rsidRDefault="00302BA3" w:rsidP="002505FB">
            <w:pPr>
              <w:pStyle w:val="TableParagraph"/>
              <w:spacing w:line="276" w:lineRule="auto"/>
              <w:ind w:left="80"/>
              <w:jc w:val="center"/>
              <w:rPr>
                <w:rFonts w:ascii="GHEA Grapalat" w:hAnsi="GHEA Grapalat"/>
                <w:bCs/>
                <w:sz w:val="24"/>
                <w:szCs w:val="24"/>
                <w:lang w:val="hy-AM"/>
              </w:rPr>
            </w:pPr>
            <w:r w:rsidRPr="002505FB">
              <w:rPr>
                <w:rFonts w:ascii="GHEA Grapalat" w:hAnsi="GHEA Grapalat"/>
                <w:bCs/>
                <w:spacing w:val="-5"/>
                <w:sz w:val="24"/>
                <w:szCs w:val="24"/>
                <w:lang w:val="hy-AM"/>
              </w:rPr>
              <w:t>մմ</w:t>
            </w:r>
          </w:p>
        </w:tc>
        <w:tc>
          <w:tcPr>
            <w:tcW w:w="4394" w:type="dxa"/>
          </w:tcPr>
          <w:p w:rsidR="00302BA3" w:rsidRPr="00E54611" w:rsidRDefault="00302BA3" w:rsidP="00302BA3">
            <w:pPr>
              <w:pStyle w:val="TableParagraph"/>
              <w:spacing w:line="276" w:lineRule="auto"/>
              <w:ind w:left="80"/>
              <w:rPr>
                <w:rFonts w:ascii="GHEA Grapalat" w:hAnsi="GHEA Grapalat"/>
                <w:bCs/>
                <w:sz w:val="24"/>
                <w:szCs w:val="24"/>
                <w:lang w:val="hy-AM"/>
              </w:rPr>
            </w:pPr>
            <w:r w:rsidRPr="00E54611">
              <w:rPr>
                <w:rFonts w:ascii="GHEA Grapalat" w:hAnsi="GHEA Grapalat"/>
                <w:bCs/>
                <w:spacing w:val="-2"/>
                <w:sz w:val="24"/>
                <w:szCs w:val="24"/>
                <w:lang w:val="hy-AM"/>
              </w:rPr>
              <w:t>Նշվում են կցորդման չափերը ջրի ուղու վրա՝</w:t>
            </w:r>
            <w:r w:rsidRPr="00E54611">
              <w:rPr>
                <w:rFonts w:ascii="GHEA Grapalat" w:hAnsi="GHEA Grapalat"/>
                <w:bCs/>
                <w:sz w:val="24"/>
                <w:szCs w:val="24"/>
                <w:lang w:val="hy-AM"/>
              </w:rPr>
              <w:t xml:space="preserve"> արտադրատեսակի անձնագրին համապատասխան, համաձայն</w:t>
            </w:r>
            <w:r w:rsidR="002D4562">
              <w:rPr>
                <w:rFonts w:ascii="GHEA Grapalat" w:hAnsi="GHEA Grapalat"/>
                <w:bCs/>
                <w:sz w:val="24"/>
                <w:szCs w:val="24"/>
                <w:lang w:val="hy-AM"/>
              </w:rPr>
              <w:t>՝</w:t>
            </w:r>
            <w:r w:rsidRPr="00E54611">
              <w:rPr>
                <w:rFonts w:ascii="GHEA Grapalat" w:hAnsi="GHEA Grapalat"/>
                <w:bCs/>
                <w:sz w:val="24"/>
                <w:szCs w:val="24"/>
                <w:lang w:val="hy-AM"/>
              </w:rPr>
              <w:t xml:space="preserve"> </w:t>
            </w:r>
            <w:r w:rsidR="002D4562" w:rsidRPr="002D4562">
              <w:rPr>
                <w:rFonts w:ascii="GHEA Grapalat" w:hAnsi="GHEA Grapalat"/>
                <w:bCs/>
                <w:sz w:val="24"/>
                <w:szCs w:val="24"/>
                <w:lang w:val="hy-AM"/>
              </w:rPr>
              <w:t xml:space="preserve">ԳՕՍՏ 30735-2001 «Ջեռուցման կաթսաներ ջրատաքացմամբ 0,1-ից մինչև 4,0 </w:t>
            </w:r>
            <w:r w:rsidR="002D4562" w:rsidRPr="002D4562">
              <w:rPr>
                <w:rFonts w:ascii="GHEA Grapalat" w:hAnsi="GHEA Grapalat"/>
                <w:bCs/>
                <w:sz w:val="24"/>
                <w:szCs w:val="24"/>
                <w:lang w:val="hy-AM"/>
              </w:rPr>
              <w:lastRenderedPageBreak/>
              <w:t>ՄՎտ ջերմաարտադրողականությամբ. Ընդհանուր տեխնիկական պայմաններ»</w:t>
            </w:r>
          </w:p>
        </w:tc>
        <w:tc>
          <w:tcPr>
            <w:tcW w:w="709" w:type="dxa"/>
          </w:tcPr>
          <w:p w:rsidR="00302BA3" w:rsidRPr="002505FB"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2505FB" w:rsidRDefault="00302BA3" w:rsidP="002505FB">
            <w:pPr>
              <w:pStyle w:val="TableParagraph"/>
              <w:spacing w:line="276" w:lineRule="auto"/>
              <w:ind w:left="0" w:right="4"/>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8" w:type="dxa"/>
          </w:tcPr>
          <w:p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75"/>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77"/>
              <w:jc w:val="center"/>
              <w:rPr>
                <w:rFonts w:ascii="GHEA Grapalat" w:hAnsi="GHEA Grapalat"/>
                <w:bCs/>
                <w:sz w:val="24"/>
                <w:szCs w:val="24"/>
              </w:rPr>
            </w:pPr>
            <w:r w:rsidRPr="002505FB">
              <w:rPr>
                <w:rFonts w:ascii="GHEA Grapalat" w:hAnsi="GHEA Grapalat"/>
                <w:bCs/>
                <w:spacing w:val="-10"/>
                <w:sz w:val="24"/>
                <w:szCs w:val="24"/>
              </w:rPr>
              <w:t>Х</w:t>
            </w:r>
          </w:p>
        </w:tc>
      </w:tr>
      <w:tr w:rsidR="00302BA3" w:rsidRPr="00D17027" w:rsidTr="002505FB">
        <w:trPr>
          <w:trHeight w:val="827"/>
        </w:trPr>
        <w:tc>
          <w:tcPr>
            <w:tcW w:w="3417" w:type="dxa"/>
          </w:tcPr>
          <w:p w:rsidR="00302BA3" w:rsidRPr="002505FB" w:rsidRDefault="00302BA3" w:rsidP="00302BA3">
            <w:pPr>
              <w:pStyle w:val="TableParagraph"/>
              <w:spacing w:line="276" w:lineRule="auto"/>
              <w:ind w:left="82"/>
              <w:rPr>
                <w:rFonts w:ascii="GHEA Grapalat" w:hAnsi="GHEA Grapalat"/>
                <w:bCs/>
                <w:sz w:val="24"/>
                <w:szCs w:val="24"/>
                <w:lang w:val="ru-RU"/>
              </w:rPr>
            </w:pPr>
            <w:r w:rsidRPr="002505FB">
              <w:rPr>
                <w:rFonts w:ascii="GHEA Grapalat" w:hAnsi="GHEA Grapalat"/>
                <w:bCs/>
                <w:spacing w:val="-2"/>
                <w:sz w:val="24"/>
                <w:szCs w:val="24"/>
                <w:lang w:val="hy-AM"/>
              </w:rPr>
              <w:lastRenderedPageBreak/>
              <w:t xml:space="preserve">Հեռացվող գազերի խողովակաոստի կցորդման չափերը </w:t>
            </w:r>
          </w:p>
        </w:tc>
        <w:tc>
          <w:tcPr>
            <w:tcW w:w="2835" w:type="dxa"/>
          </w:tcPr>
          <w:p w:rsidR="00302BA3" w:rsidRPr="002505FB" w:rsidRDefault="00302BA3" w:rsidP="002505FB">
            <w:pPr>
              <w:pStyle w:val="TableParagraph"/>
              <w:spacing w:line="276" w:lineRule="auto"/>
              <w:ind w:left="80"/>
              <w:jc w:val="center"/>
              <w:rPr>
                <w:rFonts w:ascii="GHEA Grapalat" w:hAnsi="GHEA Grapalat"/>
                <w:bCs/>
                <w:sz w:val="24"/>
                <w:szCs w:val="24"/>
                <w:lang w:val="hy-AM"/>
              </w:rPr>
            </w:pPr>
            <w:r w:rsidRPr="002505FB">
              <w:rPr>
                <w:rFonts w:ascii="GHEA Grapalat" w:hAnsi="GHEA Grapalat"/>
                <w:bCs/>
                <w:spacing w:val="-5"/>
                <w:sz w:val="24"/>
                <w:szCs w:val="24"/>
                <w:lang w:val="hy-AM"/>
              </w:rPr>
              <w:t>մմ</w:t>
            </w:r>
          </w:p>
        </w:tc>
        <w:tc>
          <w:tcPr>
            <w:tcW w:w="4394" w:type="dxa"/>
          </w:tcPr>
          <w:p w:rsidR="00302BA3" w:rsidRPr="00E54611" w:rsidRDefault="00302BA3" w:rsidP="00302BA3">
            <w:pPr>
              <w:pStyle w:val="TableParagraph"/>
              <w:spacing w:line="276" w:lineRule="auto"/>
              <w:ind w:left="80" w:right="144"/>
              <w:rPr>
                <w:rFonts w:ascii="GHEA Grapalat" w:hAnsi="GHEA Grapalat"/>
                <w:bCs/>
                <w:sz w:val="24"/>
                <w:szCs w:val="24"/>
                <w:lang w:val="hy-AM"/>
              </w:rPr>
            </w:pPr>
            <w:r w:rsidRPr="00E54611">
              <w:rPr>
                <w:rFonts w:ascii="GHEA Grapalat" w:hAnsi="GHEA Grapalat"/>
                <w:bCs/>
                <w:spacing w:val="-2"/>
                <w:sz w:val="24"/>
                <w:szCs w:val="24"/>
                <w:lang w:val="hy-AM"/>
              </w:rPr>
              <w:t xml:space="preserve">Նշվում են հեռացվող գազերի խողովակաոստի կցորդման չափերը </w:t>
            </w:r>
            <w:r w:rsidRPr="00E54611">
              <w:rPr>
                <w:rFonts w:ascii="GHEA Grapalat" w:hAnsi="GHEA Grapalat"/>
                <w:bCs/>
                <w:sz w:val="24"/>
                <w:szCs w:val="24"/>
                <w:lang w:val="hy-AM"/>
              </w:rPr>
              <w:t>արտադրատեսակի անձնագրին համապատասխան, համաձայն</w:t>
            </w:r>
            <w:r w:rsidR="002D4562">
              <w:rPr>
                <w:rFonts w:ascii="GHEA Grapalat" w:hAnsi="GHEA Grapalat"/>
                <w:bCs/>
                <w:sz w:val="24"/>
                <w:szCs w:val="24"/>
                <w:lang w:val="hy-AM"/>
              </w:rPr>
              <w:t>՝</w:t>
            </w:r>
            <w:r w:rsidRPr="00E54611">
              <w:rPr>
                <w:rFonts w:ascii="GHEA Grapalat" w:hAnsi="GHEA Grapalat"/>
                <w:bCs/>
                <w:sz w:val="24"/>
                <w:szCs w:val="24"/>
                <w:lang w:val="hy-AM"/>
              </w:rPr>
              <w:t xml:space="preserve"> </w:t>
            </w:r>
            <w:r w:rsidR="002D4562" w:rsidRPr="002D4562">
              <w:rPr>
                <w:rFonts w:ascii="GHEA Grapalat" w:hAnsi="GHEA Grapalat"/>
                <w:bCs/>
                <w:sz w:val="24"/>
                <w:szCs w:val="24"/>
                <w:lang w:val="hy-AM"/>
              </w:rPr>
              <w:t>ԳՕՍՏ 30735-2001 «Ջեռուցման կաթսաներ ջրատաքացմամբ 0,1-ից մինչև 4,0 ՄՎտ ջերմաարտադրողականությամբ. Ընդհանուր տեխնիկական պայմաններ»</w:t>
            </w:r>
          </w:p>
        </w:tc>
        <w:tc>
          <w:tcPr>
            <w:tcW w:w="709" w:type="dxa"/>
          </w:tcPr>
          <w:p w:rsidR="00302BA3" w:rsidRPr="002505FB"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2505FB" w:rsidRDefault="00302BA3" w:rsidP="002505FB">
            <w:pPr>
              <w:pStyle w:val="TableParagraph"/>
              <w:spacing w:line="276" w:lineRule="auto"/>
              <w:ind w:left="0" w:right="4"/>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8" w:type="dxa"/>
          </w:tcPr>
          <w:p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75"/>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77"/>
              <w:jc w:val="center"/>
              <w:rPr>
                <w:rFonts w:ascii="GHEA Grapalat" w:hAnsi="GHEA Grapalat"/>
                <w:bCs/>
                <w:sz w:val="24"/>
                <w:szCs w:val="24"/>
              </w:rPr>
            </w:pPr>
            <w:r w:rsidRPr="002505FB">
              <w:rPr>
                <w:rFonts w:ascii="GHEA Grapalat" w:hAnsi="GHEA Grapalat"/>
                <w:bCs/>
                <w:spacing w:val="-10"/>
                <w:sz w:val="24"/>
                <w:szCs w:val="24"/>
              </w:rPr>
              <w:t>Х</w:t>
            </w:r>
          </w:p>
        </w:tc>
      </w:tr>
      <w:tr w:rsidR="00302BA3" w:rsidRPr="00D17027" w:rsidTr="002505FB">
        <w:trPr>
          <w:trHeight w:val="275"/>
        </w:trPr>
        <w:tc>
          <w:tcPr>
            <w:tcW w:w="3417" w:type="dxa"/>
          </w:tcPr>
          <w:p w:rsidR="00302BA3" w:rsidRPr="002505FB" w:rsidRDefault="00302BA3" w:rsidP="00302BA3">
            <w:pPr>
              <w:pStyle w:val="TableParagraph"/>
              <w:spacing w:line="276" w:lineRule="auto"/>
              <w:ind w:left="82"/>
              <w:rPr>
                <w:rFonts w:ascii="GHEA Grapalat" w:hAnsi="GHEA Grapalat"/>
                <w:bCs/>
                <w:sz w:val="24"/>
                <w:szCs w:val="24"/>
                <w:lang w:val="hy-AM"/>
              </w:rPr>
            </w:pPr>
            <w:r w:rsidRPr="002505FB">
              <w:rPr>
                <w:rFonts w:ascii="GHEA Grapalat" w:hAnsi="GHEA Grapalat"/>
                <w:bCs/>
                <w:sz w:val="24"/>
                <w:szCs w:val="24"/>
                <w:lang w:val="hy-AM"/>
              </w:rPr>
              <w:t>Ջրի ծավալը</w:t>
            </w:r>
          </w:p>
        </w:tc>
        <w:tc>
          <w:tcPr>
            <w:tcW w:w="2835" w:type="dxa"/>
          </w:tcPr>
          <w:p w:rsidR="00302BA3" w:rsidRPr="002505FB" w:rsidRDefault="00302BA3" w:rsidP="002505FB">
            <w:pPr>
              <w:pStyle w:val="TableParagraph"/>
              <w:spacing w:before="26" w:line="276" w:lineRule="auto"/>
              <w:ind w:left="80"/>
              <w:jc w:val="center"/>
              <w:rPr>
                <w:rFonts w:ascii="GHEA Grapalat" w:hAnsi="GHEA Grapalat"/>
                <w:bCs/>
                <w:sz w:val="24"/>
                <w:szCs w:val="24"/>
              </w:rPr>
            </w:pPr>
            <w:r w:rsidRPr="002505FB">
              <w:rPr>
                <w:rFonts w:ascii="GHEA Grapalat" w:hAnsi="GHEA Grapalat"/>
                <w:bCs/>
                <w:spacing w:val="-5"/>
                <w:position w:val="-8"/>
                <w:sz w:val="24"/>
                <w:szCs w:val="24"/>
                <w:lang w:val="hy-AM"/>
              </w:rPr>
              <w:t>մ</w:t>
            </w:r>
            <w:r w:rsidRPr="002505FB">
              <w:rPr>
                <w:rFonts w:ascii="GHEA Grapalat" w:hAnsi="GHEA Grapalat"/>
                <w:bCs/>
                <w:spacing w:val="-5"/>
                <w:sz w:val="24"/>
                <w:szCs w:val="24"/>
                <w:vertAlign w:val="superscript"/>
              </w:rPr>
              <w:t>3</w:t>
            </w:r>
          </w:p>
        </w:tc>
        <w:tc>
          <w:tcPr>
            <w:tcW w:w="4394" w:type="dxa"/>
          </w:tcPr>
          <w:p w:rsidR="00302BA3" w:rsidRPr="00E54611" w:rsidRDefault="00302BA3" w:rsidP="00302BA3">
            <w:pPr>
              <w:pStyle w:val="TableParagraph"/>
              <w:spacing w:line="276" w:lineRule="auto"/>
              <w:ind w:left="80"/>
              <w:rPr>
                <w:rFonts w:ascii="GHEA Grapalat" w:hAnsi="GHEA Grapalat"/>
                <w:bCs/>
                <w:sz w:val="24"/>
                <w:szCs w:val="24"/>
              </w:rPr>
            </w:pPr>
            <w:r w:rsidRPr="00E54611">
              <w:rPr>
                <w:rFonts w:ascii="GHEA Grapalat" w:hAnsi="GHEA Grapalat"/>
                <w:bCs/>
                <w:sz w:val="24"/>
                <w:szCs w:val="24"/>
                <w:lang w:val="hy-AM"/>
              </w:rPr>
              <w:t>Նշվում է ջրի ծավալը՝</w:t>
            </w:r>
            <w:r w:rsidRPr="00E54611">
              <w:rPr>
                <w:rFonts w:ascii="GHEA Grapalat" w:hAnsi="GHEA Grapalat"/>
                <w:bCs/>
                <w:sz w:val="24"/>
                <w:szCs w:val="24"/>
              </w:rPr>
              <w:t xml:space="preserve"> արտադրատեսակի անձնագրին համապատասխան, համաձայն</w:t>
            </w:r>
            <w:r w:rsidR="002D4562">
              <w:rPr>
                <w:rFonts w:ascii="GHEA Grapalat" w:hAnsi="GHEA Grapalat"/>
                <w:bCs/>
                <w:sz w:val="24"/>
                <w:szCs w:val="24"/>
                <w:lang w:val="hy-AM"/>
              </w:rPr>
              <w:t>՝</w:t>
            </w:r>
            <w:r w:rsidRPr="00E54611">
              <w:rPr>
                <w:rFonts w:ascii="GHEA Grapalat" w:hAnsi="GHEA Grapalat"/>
                <w:bCs/>
                <w:spacing w:val="-3"/>
                <w:sz w:val="24"/>
                <w:szCs w:val="24"/>
              </w:rPr>
              <w:t xml:space="preserve"> </w:t>
            </w:r>
            <w:r w:rsidR="002D4562" w:rsidRPr="002D4562">
              <w:rPr>
                <w:rFonts w:ascii="GHEA Grapalat" w:hAnsi="GHEA Grapalat"/>
                <w:bCs/>
                <w:spacing w:val="-4"/>
                <w:sz w:val="24"/>
                <w:szCs w:val="24"/>
              </w:rPr>
              <w:t>ԳՕՍՏ 30735-2001 «Ջեռուցման կաթսաներ ջրատաքացմամբ 0,1-ից մինչև 4,0 ՄՎտ ջերմաարտադրողականությամբ. Ընդհանուր տեխնիկական պայմաններ»</w:t>
            </w:r>
          </w:p>
        </w:tc>
        <w:tc>
          <w:tcPr>
            <w:tcW w:w="709" w:type="dxa"/>
          </w:tcPr>
          <w:p w:rsidR="00302BA3" w:rsidRPr="002505FB" w:rsidRDefault="00302BA3" w:rsidP="00302BA3">
            <w:pPr>
              <w:pStyle w:val="TableParagraph"/>
              <w:spacing w:line="276" w:lineRule="auto"/>
              <w:ind w:left="0"/>
              <w:rPr>
                <w:rFonts w:ascii="GHEA Grapalat" w:hAnsi="GHEA Grapalat"/>
                <w:bCs/>
                <w:sz w:val="24"/>
                <w:szCs w:val="24"/>
              </w:rPr>
            </w:pPr>
          </w:p>
        </w:tc>
        <w:tc>
          <w:tcPr>
            <w:tcW w:w="709" w:type="dxa"/>
          </w:tcPr>
          <w:p w:rsidR="00302BA3" w:rsidRPr="002505FB" w:rsidRDefault="00302BA3" w:rsidP="002505FB">
            <w:pPr>
              <w:pStyle w:val="TableParagraph"/>
              <w:spacing w:line="276" w:lineRule="auto"/>
              <w:ind w:left="0" w:right="4"/>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8" w:type="dxa"/>
          </w:tcPr>
          <w:p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75"/>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77"/>
              <w:jc w:val="center"/>
              <w:rPr>
                <w:rFonts w:ascii="GHEA Grapalat" w:hAnsi="GHEA Grapalat"/>
                <w:bCs/>
                <w:sz w:val="24"/>
                <w:szCs w:val="24"/>
              </w:rPr>
            </w:pPr>
            <w:r w:rsidRPr="002505FB">
              <w:rPr>
                <w:rFonts w:ascii="GHEA Grapalat" w:hAnsi="GHEA Grapalat"/>
                <w:bCs/>
                <w:spacing w:val="-10"/>
                <w:sz w:val="24"/>
                <w:szCs w:val="24"/>
              </w:rPr>
              <w:t>Х</w:t>
            </w:r>
          </w:p>
        </w:tc>
      </w:tr>
      <w:tr w:rsidR="00302BA3" w:rsidRPr="00D17027" w:rsidTr="002505FB">
        <w:trPr>
          <w:trHeight w:val="554"/>
        </w:trPr>
        <w:tc>
          <w:tcPr>
            <w:tcW w:w="3417" w:type="dxa"/>
          </w:tcPr>
          <w:p w:rsidR="00302BA3" w:rsidRPr="002505FB" w:rsidRDefault="00302BA3" w:rsidP="00302BA3">
            <w:pPr>
              <w:pStyle w:val="TableParagraph"/>
              <w:spacing w:line="276" w:lineRule="auto"/>
              <w:ind w:left="82"/>
              <w:rPr>
                <w:rFonts w:ascii="GHEA Grapalat" w:hAnsi="GHEA Grapalat"/>
                <w:bCs/>
                <w:sz w:val="24"/>
                <w:szCs w:val="24"/>
                <w:lang w:val="hy-AM"/>
              </w:rPr>
            </w:pPr>
            <w:r w:rsidRPr="002505FB">
              <w:rPr>
                <w:rFonts w:ascii="GHEA Grapalat" w:hAnsi="GHEA Grapalat"/>
                <w:bCs/>
                <w:sz w:val="24"/>
                <w:szCs w:val="24"/>
                <w:lang w:val="hy-AM"/>
              </w:rPr>
              <w:t>Հնոցի ծավալը</w:t>
            </w:r>
          </w:p>
        </w:tc>
        <w:tc>
          <w:tcPr>
            <w:tcW w:w="2835" w:type="dxa"/>
          </w:tcPr>
          <w:p w:rsidR="00302BA3" w:rsidRPr="002505FB" w:rsidRDefault="00302BA3" w:rsidP="002505FB">
            <w:pPr>
              <w:pStyle w:val="TableParagraph"/>
              <w:spacing w:before="27" w:line="276" w:lineRule="auto"/>
              <w:ind w:left="80"/>
              <w:jc w:val="center"/>
              <w:rPr>
                <w:rFonts w:ascii="GHEA Grapalat" w:hAnsi="GHEA Grapalat"/>
                <w:bCs/>
                <w:sz w:val="24"/>
                <w:szCs w:val="24"/>
              </w:rPr>
            </w:pPr>
            <w:r w:rsidRPr="002505FB">
              <w:rPr>
                <w:rFonts w:ascii="GHEA Grapalat" w:hAnsi="GHEA Grapalat"/>
                <w:bCs/>
                <w:spacing w:val="-5"/>
                <w:position w:val="-8"/>
                <w:sz w:val="24"/>
                <w:szCs w:val="24"/>
                <w:lang w:val="hy-AM"/>
              </w:rPr>
              <w:t>մ</w:t>
            </w:r>
            <w:r w:rsidRPr="002505FB">
              <w:rPr>
                <w:rFonts w:ascii="GHEA Grapalat" w:hAnsi="GHEA Grapalat"/>
                <w:bCs/>
                <w:spacing w:val="-5"/>
                <w:sz w:val="24"/>
                <w:szCs w:val="24"/>
                <w:vertAlign w:val="superscript"/>
              </w:rPr>
              <w:t>3</w:t>
            </w:r>
          </w:p>
        </w:tc>
        <w:tc>
          <w:tcPr>
            <w:tcW w:w="4394" w:type="dxa"/>
          </w:tcPr>
          <w:p w:rsidR="00302BA3" w:rsidRPr="00E54611" w:rsidRDefault="00302BA3" w:rsidP="00302BA3">
            <w:pPr>
              <w:pStyle w:val="TableParagraph"/>
              <w:spacing w:line="276" w:lineRule="auto"/>
              <w:ind w:left="80"/>
              <w:rPr>
                <w:rFonts w:ascii="GHEA Grapalat" w:hAnsi="GHEA Grapalat"/>
                <w:bCs/>
                <w:sz w:val="24"/>
                <w:szCs w:val="24"/>
              </w:rPr>
            </w:pPr>
            <w:r w:rsidRPr="00E54611">
              <w:rPr>
                <w:rFonts w:ascii="GHEA Grapalat" w:hAnsi="GHEA Grapalat"/>
                <w:bCs/>
                <w:sz w:val="24"/>
                <w:szCs w:val="24"/>
                <w:lang w:val="hy-AM"/>
              </w:rPr>
              <w:t>Նշվում է հնոցի ծավալը՝</w:t>
            </w:r>
            <w:r w:rsidRPr="00E54611">
              <w:rPr>
                <w:rFonts w:ascii="GHEA Grapalat" w:hAnsi="GHEA Grapalat"/>
                <w:bCs/>
                <w:sz w:val="24"/>
                <w:szCs w:val="24"/>
              </w:rPr>
              <w:t xml:space="preserve"> արտադրատեսակի անձնագրին համապատասխան, համաձայն</w:t>
            </w:r>
            <w:r w:rsidR="002D4562">
              <w:rPr>
                <w:rFonts w:ascii="GHEA Grapalat" w:hAnsi="GHEA Grapalat"/>
                <w:bCs/>
                <w:sz w:val="24"/>
                <w:szCs w:val="24"/>
                <w:lang w:val="hy-AM"/>
              </w:rPr>
              <w:t>՝</w:t>
            </w:r>
            <w:r w:rsidRPr="00E54611">
              <w:rPr>
                <w:rFonts w:ascii="GHEA Grapalat" w:hAnsi="GHEA Grapalat"/>
                <w:bCs/>
                <w:spacing w:val="-3"/>
                <w:sz w:val="24"/>
                <w:szCs w:val="24"/>
              </w:rPr>
              <w:t xml:space="preserve"> </w:t>
            </w:r>
            <w:r w:rsidR="002D4562" w:rsidRPr="002D4562">
              <w:rPr>
                <w:rFonts w:ascii="GHEA Grapalat" w:hAnsi="GHEA Grapalat"/>
                <w:bCs/>
                <w:spacing w:val="-4"/>
                <w:sz w:val="24"/>
                <w:szCs w:val="24"/>
              </w:rPr>
              <w:t xml:space="preserve">ԳՕՍՏ 30735-2001 «Ջեռուցման կաթսաներ </w:t>
            </w:r>
            <w:r w:rsidR="002D4562" w:rsidRPr="002D4562">
              <w:rPr>
                <w:rFonts w:ascii="GHEA Grapalat" w:hAnsi="GHEA Grapalat"/>
                <w:bCs/>
                <w:spacing w:val="-4"/>
                <w:sz w:val="24"/>
                <w:szCs w:val="24"/>
              </w:rPr>
              <w:lastRenderedPageBreak/>
              <w:t>ջրատաքացմամբ 0,1-ից մինչև 4,0 ՄՎտ ջերմաարտադրողականությամբ. Ընդհանուր տեխնիկական պայմաններ»</w:t>
            </w:r>
          </w:p>
        </w:tc>
        <w:tc>
          <w:tcPr>
            <w:tcW w:w="709" w:type="dxa"/>
          </w:tcPr>
          <w:p w:rsidR="00302BA3" w:rsidRPr="002505FB" w:rsidRDefault="00302BA3" w:rsidP="00302BA3">
            <w:pPr>
              <w:pStyle w:val="TableParagraph"/>
              <w:spacing w:line="276" w:lineRule="auto"/>
              <w:ind w:left="0"/>
              <w:rPr>
                <w:rFonts w:ascii="GHEA Grapalat" w:hAnsi="GHEA Grapalat"/>
                <w:bCs/>
                <w:sz w:val="24"/>
                <w:szCs w:val="24"/>
              </w:rPr>
            </w:pPr>
          </w:p>
        </w:tc>
        <w:tc>
          <w:tcPr>
            <w:tcW w:w="709" w:type="dxa"/>
          </w:tcPr>
          <w:p w:rsidR="00302BA3" w:rsidRPr="002505FB" w:rsidRDefault="00302BA3" w:rsidP="002505FB">
            <w:pPr>
              <w:pStyle w:val="TableParagraph"/>
              <w:spacing w:line="276" w:lineRule="auto"/>
              <w:ind w:left="0" w:right="4"/>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8" w:type="dxa"/>
          </w:tcPr>
          <w:p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75"/>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77"/>
              <w:jc w:val="center"/>
              <w:rPr>
                <w:rFonts w:ascii="GHEA Grapalat" w:hAnsi="GHEA Grapalat"/>
                <w:bCs/>
                <w:sz w:val="24"/>
                <w:szCs w:val="24"/>
              </w:rPr>
            </w:pPr>
            <w:r w:rsidRPr="002505FB">
              <w:rPr>
                <w:rFonts w:ascii="GHEA Grapalat" w:hAnsi="GHEA Grapalat"/>
                <w:bCs/>
                <w:spacing w:val="-10"/>
                <w:sz w:val="24"/>
                <w:szCs w:val="24"/>
              </w:rPr>
              <w:t>Х</w:t>
            </w:r>
          </w:p>
        </w:tc>
      </w:tr>
      <w:tr w:rsidR="00302BA3" w:rsidRPr="00D17027" w:rsidTr="002505FB">
        <w:trPr>
          <w:trHeight w:val="551"/>
        </w:trPr>
        <w:tc>
          <w:tcPr>
            <w:tcW w:w="3417" w:type="dxa"/>
          </w:tcPr>
          <w:p w:rsidR="00302BA3" w:rsidRPr="002505FB" w:rsidRDefault="00302BA3" w:rsidP="00302BA3">
            <w:pPr>
              <w:pStyle w:val="TableParagraph"/>
              <w:spacing w:line="276" w:lineRule="auto"/>
              <w:ind w:left="82"/>
              <w:rPr>
                <w:rFonts w:ascii="GHEA Grapalat" w:hAnsi="GHEA Grapalat"/>
                <w:bCs/>
                <w:sz w:val="24"/>
                <w:szCs w:val="24"/>
              </w:rPr>
            </w:pPr>
            <w:r w:rsidRPr="002505FB">
              <w:rPr>
                <w:rFonts w:ascii="GHEA Grapalat" w:hAnsi="GHEA Grapalat"/>
                <w:bCs/>
                <w:sz w:val="24"/>
                <w:szCs w:val="24"/>
              </w:rPr>
              <w:lastRenderedPageBreak/>
              <w:t>Ծառայության ժամկետը</w:t>
            </w:r>
          </w:p>
        </w:tc>
        <w:tc>
          <w:tcPr>
            <w:tcW w:w="2835" w:type="dxa"/>
          </w:tcPr>
          <w:p w:rsidR="00302BA3" w:rsidRPr="002505FB" w:rsidRDefault="002505FB" w:rsidP="002505FB">
            <w:pPr>
              <w:pStyle w:val="TableParagraph"/>
              <w:spacing w:line="276" w:lineRule="auto"/>
              <w:ind w:left="80"/>
              <w:jc w:val="center"/>
              <w:rPr>
                <w:rFonts w:ascii="GHEA Grapalat" w:hAnsi="GHEA Grapalat"/>
                <w:bCs/>
                <w:sz w:val="24"/>
                <w:szCs w:val="24"/>
                <w:lang w:val="hy-AM"/>
              </w:rPr>
            </w:pPr>
            <w:r>
              <w:rPr>
                <w:rFonts w:ascii="GHEA Grapalat" w:hAnsi="GHEA Grapalat"/>
                <w:bCs/>
                <w:spacing w:val="-5"/>
                <w:sz w:val="24"/>
                <w:szCs w:val="24"/>
                <w:lang w:val="hy-AM"/>
              </w:rPr>
              <w:t>տարի</w:t>
            </w:r>
          </w:p>
        </w:tc>
        <w:tc>
          <w:tcPr>
            <w:tcW w:w="4394" w:type="dxa"/>
          </w:tcPr>
          <w:p w:rsidR="00302BA3" w:rsidRPr="00E54611" w:rsidRDefault="00302BA3" w:rsidP="00302BA3">
            <w:pPr>
              <w:pStyle w:val="TableParagraph"/>
              <w:spacing w:line="276" w:lineRule="auto"/>
              <w:ind w:left="80"/>
              <w:rPr>
                <w:rFonts w:ascii="GHEA Grapalat" w:hAnsi="GHEA Grapalat"/>
                <w:bCs/>
                <w:sz w:val="24"/>
                <w:szCs w:val="24"/>
                <w:lang w:val="hy-AM"/>
              </w:rPr>
            </w:pPr>
            <w:r w:rsidRPr="00E54611">
              <w:rPr>
                <w:rFonts w:ascii="GHEA Grapalat" w:hAnsi="GHEA Grapalat"/>
                <w:bCs/>
                <w:sz w:val="24"/>
                <w:szCs w:val="24"/>
                <w:lang w:val="hy-AM"/>
              </w:rPr>
              <w:t>Նշվում է Ծառայության ժամկետը</w:t>
            </w:r>
            <w:r w:rsidRPr="00E54611">
              <w:rPr>
                <w:rFonts w:ascii="GHEA Grapalat" w:hAnsi="GHEA Grapalat"/>
                <w:bCs/>
                <w:spacing w:val="-3"/>
                <w:sz w:val="24"/>
                <w:szCs w:val="24"/>
                <w:lang w:val="hy-AM"/>
              </w:rPr>
              <w:t xml:space="preserve"> </w:t>
            </w:r>
            <w:r w:rsidRPr="00E54611">
              <w:rPr>
                <w:rFonts w:ascii="GHEA Grapalat" w:hAnsi="GHEA Grapalat"/>
                <w:bCs/>
                <w:sz w:val="24"/>
                <w:szCs w:val="24"/>
                <w:lang w:val="hy-AM"/>
              </w:rPr>
              <w:t>արտադրատեսակի անձնագրին համապատասխան, համաձայն</w:t>
            </w:r>
            <w:r w:rsidR="002D4562">
              <w:rPr>
                <w:rFonts w:ascii="GHEA Grapalat" w:hAnsi="GHEA Grapalat"/>
                <w:bCs/>
                <w:sz w:val="24"/>
                <w:szCs w:val="24"/>
                <w:lang w:val="hy-AM"/>
              </w:rPr>
              <w:t>՝</w:t>
            </w:r>
            <w:r w:rsidRPr="00E54611">
              <w:rPr>
                <w:rFonts w:ascii="GHEA Grapalat" w:hAnsi="GHEA Grapalat"/>
                <w:bCs/>
                <w:spacing w:val="-3"/>
                <w:sz w:val="24"/>
                <w:szCs w:val="24"/>
                <w:lang w:val="hy-AM"/>
              </w:rPr>
              <w:t xml:space="preserve"> </w:t>
            </w:r>
            <w:r w:rsidR="002D4562" w:rsidRPr="002D4562">
              <w:rPr>
                <w:rFonts w:ascii="GHEA Grapalat" w:hAnsi="GHEA Grapalat"/>
                <w:bCs/>
                <w:spacing w:val="-4"/>
                <w:sz w:val="24"/>
                <w:szCs w:val="24"/>
                <w:lang w:val="hy-AM"/>
              </w:rPr>
              <w:t>ԳՕՍՏ 30735-2001 «Ջեռուցման կաթսաներ ջրատաքացմամբ 0,1-ից մինչև 4,0 ՄՎտ ջերմաարտադրողականությամբ. Ընդհանուր տեխնիկական պայմաններ»</w:t>
            </w:r>
          </w:p>
        </w:tc>
        <w:tc>
          <w:tcPr>
            <w:tcW w:w="709" w:type="dxa"/>
          </w:tcPr>
          <w:p w:rsidR="00302BA3" w:rsidRPr="002505FB"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2505FB" w:rsidRDefault="00302BA3" w:rsidP="002505FB">
            <w:pPr>
              <w:pStyle w:val="TableParagraph"/>
              <w:spacing w:line="276" w:lineRule="auto"/>
              <w:ind w:left="81"/>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79"/>
              <w:jc w:val="center"/>
              <w:rPr>
                <w:rFonts w:ascii="GHEA Grapalat" w:hAnsi="GHEA Grapalat"/>
                <w:bCs/>
                <w:sz w:val="24"/>
                <w:szCs w:val="24"/>
              </w:rPr>
            </w:pPr>
            <w:r w:rsidRPr="002505FB">
              <w:rPr>
                <w:rFonts w:ascii="GHEA Grapalat" w:hAnsi="GHEA Grapalat"/>
                <w:bCs/>
                <w:spacing w:val="-10"/>
                <w:sz w:val="24"/>
                <w:szCs w:val="24"/>
              </w:rPr>
              <w:t>Х</w:t>
            </w:r>
          </w:p>
        </w:tc>
        <w:tc>
          <w:tcPr>
            <w:tcW w:w="708" w:type="dxa"/>
          </w:tcPr>
          <w:p w:rsidR="00302BA3" w:rsidRPr="002505FB" w:rsidRDefault="00302BA3" w:rsidP="002505FB">
            <w:pPr>
              <w:pStyle w:val="TableParagraph"/>
              <w:spacing w:line="276" w:lineRule="auto"/>
              <w:ind w:left="79"/>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80"/>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82"/>
              <w:jc w:val="center"/>
              <w:rPr>
                <w:rFonts w:ascii="GHEA Grapalat" w:hAnsi="GHEA Grapalat"/>
                <w:bCs/>
                <w:sz w:val="24"/>
                <w:szCs w:val="24"/>
              </w:rPr>
            </w:pPr>
            <w:r w:rsidRPr="002505FB">
              <w:rPr>
                <w:rFonts w:ascii="GHEA Grapalat" w:hAnsi="GHEA Grapalat"/>
                <w:bCs/>
                <w:spacing w:val="-10"/>
                <w:sz w:val="24"/>
                <w:szCs w:val="24"/>
              </w:rPr>
              <w:t>Х</w:t>
            </w:r>
          </w:p>
        </w:tc>
      </w:tr>
    </w:tbl>
    <w:p w:rsidR="00E54611" w:rsidRDefault="00E54611" w:rsidP="00E54611">
      <w:pPr>
        <w:spacing w:before="269" w:after="7" w:line="276" w:lineRule="auto"/>
        <w:rPr>
          <w:bCs/>
          <w:lang w:val="hy-AM"/>
        </w:rPr>
      </w:pPr>
    </w:p>
    <w:p w:rsidR="00E54611" w:rsidRDefault="00302BA3" w:rsidP="00E54611">
      <w:pPr>
        <w:spacing w:before="269" w:after="7" w:line="276" w:lineRule="auto"/>
        <w:rPr>
          <w:bCs/>
          <w:lang w:val="hy-AM"/>
        </w:rPr>
      </w:pPr>
      <w:r w:rsidRPr="00E54611">
        <w:rPr>
          <w:bCs/>
          <w:lang w:val="hy-AM"/>
        </w:rPr>
        <w:t>Խողովակաշարի արմատուրայի բնութագրեր</w:t>
      </w:r>
      <w:r w:rsidRPr="00D17027">
        <w:rPr>
          <w:bCs/>
          <w:lang w:val="hy-AM"/>
        </w:rPr>
        <w:t>ը</w:t>
      </w:r>
      <w:r w:rsidRPr="00E54611">
        <w:rPr>
          <w:bCs/>
          <w:lang w:val="hy-AM"/>
        </w:rPr>
        <w:t xml:space="preserve"> </w:t>
      </w:r>
    </w:p>
    <w:p w:rsidR="00302BA3" w:rsidRPr="00B814EC" w:rsidRDefault="00E54611" w:rsidP="00E54611">
      <w:pPr>
        <w:spacing w:before="269" w:after="7" w:line="276" w:lineRule="auto"/>
        <w:ind w:left="112" w:right="-545"/>
        <w:jc w:val="right"/>
        <w:rPr>
          <w:bCs/>
          <w:sz w:val="22"/>
          <w:szCs w:val="20"/>
        </w:rPr>
      </w:pPr>
      <w:r>
        <w:rPr>
          <w:bCs/>
          <w:sz w:val="22"/>
          <w:szCs w:val="20"/>
          <w:lang w:val="hy-AM"/>
        </w:rPr>
        <w:t>ա</w:t>
      </w:r>
      <w:r w:rsidRPr="00E54611">
        <w:rPr>
          <w:bCs/>
          <w:sz w:val="22"/>
          <w:szCs w:val="20"/>
          <w:lang w:val="hy-AM"/>
        </w:rPr>
        <w:t xml:space="preserve">ղյուսակ </w:t>
      </w:r>
      <w:r>
        <w:rPr>
          <w:bCs/>
          <w:sz w:val="22"/>
          <w:szCs w:val="20"/>
          <w:lang w:val="hy-AM"/>
        </w:rPr>
        <w:t>7</w:t>
      </w:r>
      <w:r w:rsidR="00B814EC">
        <w:rPr>
          <w:bCs/>
          <w:sz w:val="22"/>
          <w:szCs w:val="20"/>
        </w:rPr>
        <w:t>4</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E54611">
        <w:trPr>
          <w:trHeight w:val="551"/>
        </w:trPr>
        <w:tc>
          <w:tcPr>
            <w:tcW w:w="3417" w:type="dxa"/>
            <w:vMerge w:val="restart"/>
          </w:tcPr>
          <w:p w:rsidR="00302BA3" w:rsidRPr="00E54611" w:rsidRDefault="00302BA3" w:rsidP="00E54611">
            <w:pPr>
              <w:pStyle w:val="TableParagraph"/>
              <w:spacing w:before="103" w:line="276" w:lineRule="auto"/>
              <w:ind w:left="0" w:right="3"/>
              <w:jc w:val="center"/>
              <w:rPr>
                <w:rFonts w:ascii="GHEA Grapalat" w:hAnsi="GHEA Grapalat"/>
                <w:b/>
                <w:sz w:val="24"/>
                <w:szCs w:val="24"/>
                <w:lang w:val="hy-AM"/>
              </w:rPr>
            </w:pPr>
            <w:r w:rsidRPr="00E54611">
              <w:rPr>
                <w:rFonts w:ascii="GHEA Grapalat" w:hAnsi="GHEA Grapalat"/>
                <w:b/>
                <w:sz w:val="24"/>
                <w:szCs w:val="24"/>
                <w:lang w:val="hy-AM"/>
              </w:rPr>
              <w:t>Հատկանիշի անվանումը</w:t>
            </w:r>
          </w:p>
        </w:tc>
        <w:tc>
          <w:tcPr>
            <w:tcW w:w="2835" w:type="dxa"/>
            <w:vMerge w:val="restart"/>
          </w:tcPr>
          <w:p w:rsidR="00302BA3" w:rsidRPr="00E54611" w:rsidRDefault="00302BA3" w:rsidP="00E54611">
            <w:pPr>
              <w:pStyle w:val="TableParagraph"/>
              <w:spacing w:before="103" w:line="276" w:lineRule="auto"/>
              <w:ind w:left="0" w:right="3"/>
              <w:jc w:val="center"/>
              <w:rPr>
                <w:rFonts w:ascii="GHEA Grapalat" w:hAnsi="GHEA Grapalat"/>
                <w:b/>
                <w:sz w:val="24"/>
                <w:szCs w:val="24"/>
                <w:lang w:val="hy-AM"/>
              </w:rPr>
            </w:pPr>
            <w:r w:rsidRPr="00E54611">
              <w:rPr>
                <w:rFonts w:ascii="GHEA Grapalat" w:hAnsi="GHEA Grapalat"/>
                <w:b/>
                <w:sz w:val="24"/>
                <w:szCs w:val="24"/>
                <w:lang w:val="hy-AM"/>
              </w:rPr>
              <w:t>Չափման միավոր</w:t>
            </w:r>
          </w:p>
        </w:tc>
        <w:tc>
          <w:tcPr>
            <w:tcW w:w="4394" w:type="dxa"/>
            <w:vMerge w:val="restart"/>
          </w:tcPr>
          <w:p w:rsidR="00302BA3" w:rsidRPr="00E54611" w:rsidRDefault="00302BA3" w:rsidP="00E54611">
            <w:pPr>
              <w:pStyle w:val="TableParagraph"/>
              <w:spacing w:before="103" w:line="276" w:lineRule="auto"/>
              <w:ind w:left="0" w:right="3"/>
              <w:jc w:val="center"/>
              <w:rPr>
                <w:rFonts w:ascii="GHEA Grapalat" w:hAnsi="GHEA Grapalat"/>
                <w:b/>
                <w:sz w:val="24"/>
                <w:szCs w:val="24"/>
                <w:lang w:val="hy-AM"/>
              </w:rPr>
            </w:pPr>
            <w:r w:rsidRPr="00E54611">
              <w:rPr>
                <w:rFonts w:ascii="GHEA Grapalat" w:hAnsi="GHEA Grapalat"/>
                <w:b/>
                <w:sz w:val="24"/>
                <w:szCs w:val="24"/>
                <w:lang w:val="hy-AM"/>
              </w:rPr>
              <w:t>Ծանոթություն</w:t>
            </w:r>
          </w:p>
        </w:tc>
        <w:tc>
          <w:tcPr>
            <w:tcW w:w="4253" w:type="dxa"/>
            <w:gridSpan w:val="6"/>
          </w:tcPr>
          <w:p w:rsidR="00302BA3" w:rsidRPr="00E54611" w:rsidRDefault="00302BA3" w:rsidP="00E54611">
            <w:pPr>
              <w:pStyle w:val="TableParagraph"/>
              <w:spacing w:line="276" w:lineRule="auto"/>
              <w:ind w:left="0" w:right="3"/>
              <w:jc w:val="center"/>
              <w:rPr>
                <w:rFonts w:ascii="GHEA Grapalat" w:hAnsi="GHEA Grapalat"/>
                <w:b/>
                <w:sz w:val="24"/>
                <w:szCs w:val="24"/>
                <w:lang w:val="hy-AM"/>
              </w:rPr>
            </w:pPr>
            <w:r w:rsidRPr="00E54611">
              <w:rPr>
                <w:rFonts w:ascii="GHEA Grapalat" w:hAnsi="GHEA Grapalat"/>
                <w:b/>
                <w:sz w:val="24"/>
                <w:szCs w:val="24"/>
                <w:lang w:val="hy-AM"/>
              </w:rPr>
              <w:t>Մշակման մակարդակներ</w:t>
            </w:r>
          </w:p>
        </w:tc>
      </w:tr>
      <w:tr w:rsidR="00302BA3" w:rsidRPr="00D17027" w:rsidTr="002D4562">
        <w:trPr>
          <w:trHeight w:val="235"/>
        </w:trPr>
        <w:tc>
          <w:tcPr>
            <w:tcW w:w="3417" w:type="dxa"/>
            <w:vMerge/>
            <w:tcBorders>
              <w:top w:val="nil"/>
            </w:tcBorders>
          </w:tcPr>
          <w:p w:rsidR="00302BA3" w:rsidRPr="00E54611" w:rsidRDefault="00302BA3" w:rsidP="00302BA3">
            <w:pPr>
              <w:spacing w:line="276" w:lineRule="auto"/>
              <w:rPr>
                <w:bCs/>
                <w:szCs w:val="24"/>
              </w:rPr>
            </w:pPr>
          </w:p>
        </w:tc>
        <w:tc>
          <w:tcPr>
            <w:tcW w:w="2835" w:type="dxa"/>
            <w:vMerge/>
            <w:tcBorders>
              <w:top w:val="nil"/>
            </w:tcBorders>
          </w:tcPr>
          <w:p w:rsidR="00302BA3" w:rsidRPr="00E54611" w:rsidRDefault="00302BA3" w:rsidP="00302BA3">
            <w:pPr>
              <w:spacing w:line="276" w:lineRule="auto"/>
              <w:rPr>
                <w:bCs/>
                <w:szCs w:val="24"/>
              </w:rPr>
            </w:pPr>
          </w:p>
        </w:tc>
        <w:tc>
          <w:tcPr>
            <w:tcW w:w="4394" w:type="dxa"/>
            <w:vMerge/>
            <w:tcBorders>
              <w:top w:val="nil"/>
            </w:tcBorders>
          </w:tcPr>
          <w:p w:rsidR="00302BA3" w:rsidRPr="00E54611" w:rsidRDefault="00302BA3" w:rsidP="00302BA3">
            <w:pPr>
              <w:spacing w:line="276" w:lineRule="auto"/>
              <w:rPr>
                <w:bCs/>
                <w:szCs w:val="24"/>
              </w:rPr>
            </w:pPr>
          </w:p>
        </w:tc>
        <w:tc>
          <w:tcPr>
            <w:tcW w:w="709" w:type="dxa"/>
          </w:tcPr>
          <w:p w:rsidR="00302BA3" w:rsidRPr="00E54611" w:rsidRDefault="00302BA3" w:rsidP="00E54611">
            <w:pPr>
              <w:pStyle w:val="TableParagraph"/>
              <w:spacing w:line="276" w:lineRule="auto"/>
              <w:ind w:left="0" w:right="3"/>
              <w:jc w:val="center"/>
              <w:rPr>
                <w:rFonts w:ascii="GHEA Grapalat" w:hAnsi="GHEA Grapalat"/>
                <w:b/>
                <w:spacing w:val="-10"/>
                <w:sz w:val="24"/>
                <w:szCs w:val="24"/>
              </w:rPr>
            </w:pPr>
            <w:r w:rsidRPr="00E54611">
              <w:rPr>
                <w:rFonts w:ascii="GHEA Grapalat" w:hAnsi="GHEA Grapalat"/>
                <w:b/>
                <w:spacing w:val="-10"/>
                <w:sz w:val="24"/>
                <w:szCs w:val="24"/>
              </w:rPr>
              <w:t>A</w:t>
            </w:r>
          </w:p>
        </w:tc>
        <w:tc>
          <w:tcPr>
            <w:tcW w:w="709" w:type="dxa"/>
          </w:tcPr>
          <w:p w:rsidR="00302BA3" w:rsidRPr="00E54611" w:rsidRDefault="00302BA3" w:rsidP="00E54611">
            <w:pPr>
              <w:pStyle w:val="TableParagraph"/>
              <w:spacing w:line="276" w:lineRule="auto"/>
              <w:ind w:left="0" w:right="3"/>
              <w:jc w:val="center"/>
              <w:rPr>
                <w:rFonts w:ascii="GHEA Grapalat" w:hAnsi="GHEA Grapalat"/>
                <w:b/>
                <w:spacing w:val="-10"/>
                <w:sz w:val="24"/>
                <w:szCs w:val="24"/>
              </w:rPr>
            </w:pPr>
            <w:r w:rsidRPr="00E54611">
              <w:rPr>
                <w:rFonts w:ascii="GHEA Grapalat" w:hAnsi="GHEA Grapalat"/>
                <w:b/>
                <w:spacing w:val="-10"/>
                <w:sz w:val="24"/>
                <w:szCs w:val="24"/>
              </w:rPr>
              <w:t>B</w:t>
            </w:r>
          </w:p>
        </w:tc>
        <w:tc>
          <w:tcPr>
            <w:tcW w:w="709" w:type="dxa"/>
          </w:tcPr>
          <w:p w:rsidR="00302BA3" w:rsidRPr="00E54611" w:rsidRDefault="00302BA3" w:rsidP="00E54611">
            <w:pPr>
              <w:pStyle w:val="TableParagraph"/>
              <w:spacing w:line="276" w:lineRule="auto"/>
              <w:ind w:left="0" w:right="3"/>
              <w:jc w:val="center"/>
              <w:rPr>
                <w:rFonts w:ascii="GHEA Grapalat" w:hAnsi="GHEA Grapalat"/>
                <w:b/>
                <w:spacing w:val="-10"/>
                <w:sz w:val="24"/>
                <w:szCs w:val="24"/>
              </w:rPr>
            </w:pPr>
            <w:r w:rsidRPr="00E54611">
              <w:rPr>
                <w:rFonts w:ascii="GHEA Grapalat" w:hAnsi="GHEA Grapalat"/>
                <w:b/>
                <w:spacing w:val="-10"/>
                <w:sz w:val="24"/>
                <w:szCs w:val="24"/>
              </w:rPr>
              <w:t>C</w:t>
            </w:r>
            <w:r w:rsidR="00E54611" w:rsidRPr="00E54611">
              <w:rPr>
                <w:rFonts w:ascii="GHEA Grapalat" w:hAnsi="GHEA Grapalat"/>
                <w:b/>
                <w:spacing w:val="-10"/>
                <w:sz w:val="24"/>
                <w:szCs w:val="24"/>
              </w:rPr>
              <w:t xml:space="preserve"> </w:t>
            </w:r>
            <w:r w:rsidRPr="00E54611">
              <w:rPr>
                <w:rFonts w:ascii="GHEA Grapalat" w:hAnsi="GHEA Grapalat"/>
                <w:b/>
                <w:spacing w:val="-10"/>
                <w:sz w:val="24"/>
                <w:szCs w:val="24"/>
              </w:rPr>
              <w:t>1</w:t>
            </w:r>
          </w:p>
        </w:tc>
        <w:tc>
          <w:tcPr>
            <w:tcW w:w="708" w:type="dxa"/>
          </w:tcPr>
          <w:p w:rsidR="00302BA3" w:rsidRPr="00E54611" w:rsidRDefault="00302BA3" w:rsidP="00E54611">
            <w:pPr>
              <w:pStyle w:val="TableParagraph"/>
              <w:spacing w:line="276" w:lineRule="auto"/>
              <w:ind w:left="0" w:right="3"/>
              <w:jc w:val="center"/>
              <w:rPr>
                <w:rFonts w:ascii="GHEA Grapalat" w:hAnsi="GHEA Grapalat"/>
                <w:b/>
                <w:spacing w:val="-10"/>
                <w:sz w:val="24"/>
                <w:szCs w:val="24"/>
              </w:rPr>
            </w:pPr>
            <w:r w:rsidRPr="00E54611">
              <w:rPr>
                <w:rFonts w:ascii="GHEA Grapalat" w:hAnsi="GHEA Grapalat"/>
                <w:b/>
                <w:spacing w:val="-10"/>
                <w:sz w:val="24"/>
                <w:szCs w:val="24"/>
              </w:rPr>
              <w:t>C</w:t>
            </w:r>
            <w:r w:rsidR="00E54611" w:rsidRPr="00E54611">
              <w:rPr>
                <w:rFonts w:ascii="GHEA Grapalat" w:hAnsi="GHEA Grapalat"/>
                <w:b/>
                <w:spacing w:val="-10"/>
                <w:sz w:val="24"/>
                <w:szCs w:val="24"/>
              </w:rPr>
              <w:t xml:space="preserve"> </w:t>
            </w:r>
            <w:r w:rsidRPr="00E54611">
              <w:rPr>
                <w:rFonts w:ascii="GHEA Grapalat" w:hAnsi="GHEA Grapalat"/>
                <w:b/>
                <w:spacing w:val="-10"/>
                <w:sz w:val="24"/>
                <w:szCs w:val="24"/>
              </w:rPr>
              <w:t>2</w:t>
            </w:r>
          </w:p>
        </w:tc>
        <w:tc>
          <w:tcPr>
            <w:tcW w:w="709" w:type="dxa"/>
          </w:tcPr>
          <w:p w:rsidR="00302BA3" w:rsidRPr="00E54611" w:rsidRDefault="00302BA3" w:rsidP="00E54611">
            <w:pPr>
              <w:pStyle w:val="TableParagraph"/>
              <w:spacing w:line="276" w:lineRule="auto"/>
              <w:ind w:left="0" w:right="3"/>
              <w:jc w:val="center"/>
              <w:rPr>
                <w:rFonts w:ascii="GHEA Grapalat" w:hAnsi="GHEA Grapalat"/>
                <w:b/>
                <w:spacing w:val="-10"/>
                <w:sz w:val="24"/>
                <w:szCs w:val="24"/>
              </w:rPr>
            </w:pPr>
            <w:r w:rsidRPr="00E54611">
              <w:rPr>
                <w:rFonts w:ascii="GHEA Grapalat" w:hAnsi="GHEA Grapalat"/>
                <w:b/>
                <w:spacing w:val="-10"/>
                <w:sz w:val="24"/>
                <w:szCs w:val="24"/>
              </w:rPr>
              <w:t>D</w:t>
            </w:r>
          </w:p>
        </w:tc>
        <w:tc>
          <w:tcPr>
            <w:tcW w:w="709" w:type="dxa"/>
          </w:tcPr>
          <w:p w:rsidR="00302BA3" w:rsidRPr="00E54611" w:rsidRDefault="00302BA3" w:rsidP="00E54611">
            <w:pPr>
              <w:pStyle w:val="TableParagraph"/>
              <w:spacing w:line="276" w:lineRule="auto"/>
              <w:ind w:left="0" w:right="3"/>
              <w:jc w:val="center"/>
              <w:rPr>
                <w:rFonts w:ascii="GHEA Grapalat" w:hAnsi="GHEA Grapalat"/>
                <w:b/>
                <w:spacing w:val="-10"/>
                <w:sz w:val="24"/>
                <w:szCs w:val="24"/>
              </w:rPr>
            </w:pPr>
            <w:r w:rsidRPr="00E54611">
              <w:rPr>
                <w:rFonts w:ascii="GHEA Grapalat" w:hAnsi="GHEA Grapalat"/>
                <w:b/>
                <w:spacing w:val="-10"/>
                <w:sz w:val="24"/>
                <w:szCs w:val="24"/>
              </w:rPr>
              <w:t>G</w:t>
            </w:r>
          </w:p>
        </w:tc>
      </w:tr>
      <w:tr w:rsidR="00302BA3" w:rsidRPr="00D17027" w:rsidTr="00E54611">
        <w:trPr>
          <w:trHeight w:val="553"/>
        </w:trPr>
        <w:tc>
          <w:tcPr>
            <w:tcW w:w="3417" w:type="dxa"/>
          </w:tcPr>
          <w:p w:rsidR="00302BA3" w:rsidRPr="00E54611" w:rsidRDefault="00302BA3" w:rsidP="00302BA3">
            <w:pPr>
              <w:pStyle w:val="TableParagraph"/>
              <w:spacing w:line="276" w:lineRule="auto"/>
              <w:ind w:left="82"/>
              <w:rPr>
                <w:rFonts w:ascii="GHEA Grapalat" w:hAnsi="GHEA Grapalat"/>
                <w:bCs/>
                <w:sz w:val="24"/>
                <w:szCs w:val="24"/>
                <w:lang w:val="hy-AM"/>
              </w:rPr>
            </w:pPr>
            <w:r w:rsidRPr="00E54611">
              <w:rPr>
                <w:rFonts w:ascii="GHEA Grapalat" w:hAnsi="GHEA Grapalat"/>
                <w:bCs/>
                <w:spacing w:val="-2"/>
                <w:sz w:val="24"/>
                <w:szCs w:val="24"/>
                <w:lang w:val="hy-AM"/>
              </w:rPr>
              <w:t>Նյութը</w:t>
            </w:r>
          </w:p>
        </w:tc>
        <w:tc>
          <w:tcPr>
            <w:tcW w:w="2835" w:type="dxa"/>
          </w:tcPr>
          <w:p w:rsidR="00302BA3" w:rsidRPr="00E54611" w:rsidRDefault="00302BA3" w:rsidP="00E54611">
            <w:pPr>
              <w:pStyle w:val="TableParagraph"/>
              <w:spacing w:line="276" w:lineRule="auto"/>
              <w:ind w:left="81"/>
              <w:jc w:val="center"/>
              <w:rPr>
                <w:rFonts w:ascii="GHEA Grapalat" w:hAnsi="GHEA Grapalat"/>
                <w:bCs/>
                <w:sz w:val="24"/>
                <w:szCs w:val="24"/>
              </w:rPr>
            </w:pPr>
            <w:r w:rsidRPr="00E54611">
              <w:rPr>
                <w:rFonts w:ascii="GHEA Grapalat" w:hAnsi="GHEA Grapalat"/>
                <w:bCs/>
                <w:spacing w:val="-10"/>
                <w:sz w:val="24"/>
                <w:szCs w:val="24"/>
              </w:rPr>
              <w:t>-</w:t>
            </w:r>
          </w:p>
        </w:tc>
        <w:tc>
          <w:tcPr>
            <w:tcW w:w="4394" w:type="dxa"/>
          </w:tcPr>
          <w:p w:rsidR="00302BA3" w:rsidRPr="002D4562" w:rsidRDefault="00302BA3" w:rsidP="00302BA3">
            <w:pPr>
              <w:pStyle w:val="TableParagraph"/>
              <w:spacing w:line="276" w:lineRule="auto"/>
              <w:ind w:left="81"/>
              <w:rPr>
                <w:rFonts w:ascii="GHEA Grapalat" w:hAnsi="GHEA Grapalat"/>
                <w:bCs/>
                <w:sz w:val="24"/>
                <w:szCs w:val="24"/>
                <w:highlight w:val="green"/>
                <w:lang w:val="hy-AM"/>
              </w:rPr>
            </w:pPr>
            <w:r w:rsidRPr="002D4562">
              <w:rPr>
                <w:rFonts w:ascii="GHEA Grapalat" w:hAnsi="GHEA Grapalat"/>
                <w:bCs/>
                <w:sz w:val="24"/>
                <w:szCs w:val="24"/>
                <w:lang w:val="hy-AM"/>
              </w:rPr>
              <w:t>Նշվում է նյութը՝</w:t>
            </w:r>
            <w:r w:rsidRPr="002D4562">
              <w:rPr>
                <w:rFonts w:ascii="GHEA Grapalat" w:hAnsi="GHEA Grapalat"/>
                <w:bCs/>
                <w:spacing w:val="-5"/>
                <w:sz w:val="24"/>
                <w:szCs w:val="24"/>
              </w:rPr>
              <w:t xml:space="preserve"> </w:t>
            </w:r>
            <w:r w:rsidRPr="002D4562">
              <w:rPr>
                <w:rFonts w:ascii="GHEA Grapalat" w:hAnsi="GHEA Grapalat"/>
                <w:bCs/>
                <w:sz w:val="24"/>
                <w:szCs w:val="24"/>
              </w:rPr>
              <w:t>արտադրատեսակի անձնագրին համապատասխան, համաձայն</w:t>
            </w:r>
            <w:r w:rsidR="002D4562">
              <w:rPr>
                <w:rFonts w:ascii="GHEA Grapalat" w:hAnsi="GHEA Grapalat"/>
                <w:bCs/>
                <w:sz w:val="24"/>
                <w:szCs w:val="24"/>
                <w:lang w:val="hy-AM"/>
              </w:rPr>
              <w:t>՝</w:t>
            </w:r>
            <w:r w:rsidRPr="002D4562">
              <w:rPr>
                <w:rFonts w:ascii="GHEA Grapalat" w:hAnsi="GHEA Grapalat"/>
                <w:bCs/>
                <w:spacing w:val="-7"/>
                <w:sz w:val="24"/>
                <w:szCs w:val="24"/>
              </w:rPr>
              <w:t xml:space="preserve"> </w:t>
            </w:r>
            <w:r w:rsidR="002D4562">
              <w:rPr>
                <w:rFonts w:ascii="GHEA Grapalat" w:hAnsi="GHEA Grapalat"/>
                <w:bCs/>
                <w:sz w:val="24"/>
                <w:szCs w:val="24"/>
                <w:lang w:val="hy-AM"/>
              </w:rPr>
              <w:t>ԳՕՍՏ</w:t>
            </w:r>
            <w:r w:rsidRPr="002D4562">
              <w:rPr>
                <w:rFonts w:ascii="GHEA Grapalat" w:hAnsi="GHEA Grapalat"/>
                <w:bCs/>
                <w:sz w:val="24"/>
                <w:szCs w:val="24"/>
              </w:rPr>
              <w:t xml:space="preserve"> 12.2.063</w:t>
            </w:r>
            <w:r w:rsidR="002D4562">
              <w:rPr>
                <w:rFonts w:ascii="GHEA Grapalat" w:hAnsi="GHEA Grapalat"/>
                <w:bCs/>
                <w:sz w:val="24"/>
                <w:szCs w:val="24"/>
                <w:lang w:val="hy-AM"/>
              </w:rPr>
              <w:t xml:space="preserve">-2015 </w:t>
            </w:r>
            <w:r w:rsidR="002D4562" w:rsidRPr="002D4562">
              <w:rPr>
                <w:rFonts w:ascii="GHEA Grapalat" w:hAnsi="GHEA Grapalat"/>
                <w:bCs/>
                <w:sz w:val="24"/>
                <w:szCs w:val="24"/>
                <w:lang w:val="hy-AM"/>
              </w:rPr>
              <w:t>«Խողովակաշարային ամրաններ. Անվտանգության ընդհանուր պահանջներ»</w:t>
            </w:r>
          </w:p>
        </w:tc>
        <w:tc>
          <w:tcPr>
            <w:tcW w:w="709" w:type="dxa"/>
          </w:tcPr>
          <w:p w:rsidR="00302BA3" w:rsidRPr="00E54611" w:rsidRDefault="00302BA3" w:rsidP="00302BA3">
            <w:pPr>
              <w:pStyle w:val="TableParagraph"/>
              <w:spacing w:line="276" w:lineRule="auto"/>
              <w:ind w:left="0"/>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51"/>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9"/>
              <w:jc w:val="center"/>
              <w:rPr>
                <w:rFonts w:ascii="GHEA Grapalat" w:hAnsi="GHEA Grapalat"/>
                <w:bCs/>
                <w:sz w:val="24"/>
                <w:szCs w:val="24"/>
              </w:rPr>
            </w:pPr>
            <w:r w:rsidRPr="00E54611">
              <w:rPr>
                <w:rFonts w:ascii="GHEA Grapalat" w:hAnsi="GHEA Grapalat"/>
                <w:bCs/>
                <w:spacing w:val="-10"/>
                <w:sz w:val="24"/>
                <w:szCs w:val="24"/>
              </w:rPr>
              <w:t>Х</w:t>
            </w:r>
          </w:p>
        </w:tc>
        <w:tc>
          <w:tcPr>
            <w:tcW w:w="708" w:type="dxa"/>
          </w:tcPr>
          <w:p w:rsidR="00302BA3" w:rsidRPr="00E54611" w:rsidRDefault="00302BA3" w:rsidP="00E54611">
            <w:pPr>
              <w:pStyle w:val="TableParagraph"/>
              <w:spacing w:line="276" w:lineRule="auto"/>
              <w:ind w:left="6" w:right="1"/>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45"/>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45" w:right="1"/>
              <w:jc w:val="center"/>
              <w:rPr>
                <w:rFonts w:ascii="GHEA Grapalat" w:hAnsi="GHEA Grapalat"/>
                <w:bCs/>
                <w:sz w:val="24"/>
                <w:szCs w:val="24"/>
              </w:rPr>
            </w:pPr>
            <w:r w:rsidRPr="00E54611">
              <w:rPr>
                <w:rFonts w:ascii="GHEA Grapalat" w:hAnsi="GHEA Grapalat"/>
                <w:bCs/>
                <w:spacing w:val="-10"/>
                <w:sz w:val="24"/>
                <w:szCs w:val="24"/>
              </w:rPr>
              <w:t>Х</w:t>
            </w:r>
          </w:p>
        </w:tc>
      </w:tr>
      <w:tr w:rsidR="00302BA3" w:rsidRPr="00D17027" w:rsidTr="00E54611">
        <w:trPr>
          <w:trHeight w:val="551"/>
        </w:trPr>
        <w:tc>
          <w:tcPr>
            <w:tcW w:w="3417" w:type="dxa"/>
          </w:tcPr>
          <w:p w:rsidR="00302BA3" w:rsidRPr="00E54611" w:rsidRDefault="00302BA3" w:rsidP="00302BA3">
            <w:pPr>
              <w:pStyle w:val="TableParagraph"/>
              <w:spacing w:line="276" w:lineRule="auto"/>
              <w:ind w:left="82"/>
              <w:rPr>
                <w:rFonts w:ascii="GHEA Grapalat" w:hAnsi="GHEA Grapalat"/>
                <w:bCs/>
                <w:sz w:val="24"/>
                <w:szCs w:val="24"/>
                <w:lang w:val="hy-AM"/>
              </w:rPr>
            </w:pPr>
            <w:r w:rsidRPr="00E54611">
              <w:rPr>
                <w:rFonts w:ascii="GHEA Grapalat" w:hAnsi="GHEA Grapalat"/>
                <w:bCs/>
                <w:spacing w:val="-2"/>
                <w:sz w:val="24"/>
                <w:szCs w:val="24"/>
                <w:lang w:val="hy-AM"/>
              </w:rPr>
              <w:lastRenderedPageBreak/>
              <w:t>Նշանակությունը</w:t>
            </w:r>
          </w:p>
        </w:tc>
        <w:tc>
          <w:tcPr>
            <w:tcW w:w="2835" w:type="dxa"/>
          </w:tcPr>
          <w:p w:rsidR="00302BA3" w:rsidRPr="00E54611" w:rsidRDefault="00302BA3" w:rsidP="00E54611">
            <w:pPr>
              <w:pStyle w:val="TableParagraph"/>
              <w:spacing w:line="276" w:lineRule="auto"/>
              <w:ind w:left="81"/>
              <w:jc w:val="center"/>
              <w:rPr>
                <w:rFonts w:ascii="GHEA Grapalat" w:hAnsi="GHEA Grapalat"/>
                <w:bCs/>
                <w:sz w:val="24"/>
                <w:szCs w:val="24"/>
              </w:rPr>
            </w:pPr>
            <w:r w:rsidRPr="00E54611">
              <w:rPr>
                <w:rFonts w:ascii="GHEA Grapalat" w:hAnsi="GHEA Grapalat"/>
                <w:bCs/>
                <w:spacing w:val="-10"/>
                <w:sz w:val="24"/>
                <w:szCs w:val="24"/>
              </w:rPr>
              <w:t>-</w:t>
            </w:r>
          </w:p>
        </w:tc>
        <w:tc>
          <w:tcPr>
            <w:tcW w:w="4394" w:type="dxa"/>
          </w:tcPr>
          <w:p w:rsidR="00302BA3" w:rsidRPr="002D4562" w:rsidRDefault="00302BA3" w:rsidP="00302BA3">
            <w:pPr>
              <w:pStyle w:val="TableParagraph"/>
              <w:spacing w:line="276" w:lineRule="auto"/>
              <w:ind w:left="81"/>
              <w:rPr>
                <w:rFonts w:ascii="GHEA Grapalat" w:hAnsi="GHEA Grapalat"/>
                <w:bCs/>
                <w:sz w:val="24"/>
                <w:szCs w:val="24"/>
              </w:rPr>
            </w:pPr>
            <w:r w:rsidRPr="002D4562">
              <w:rPr>
                <w:rFonts w:ascii="GHEA Grapalat" w:hAnsi="GHEA Grapalat"/>
                <w:bCs/>
                <w:sz w:val="24"/>
                <w:szCs w:val="24"/>
                <w:lang w:val="hy-AM"/>
              </w:rPr>
              <w:t>Նշվում է նշանակությունը՝</w:t>
            </w:r>
            <w:r w:rsidRPr="002D4562">
              <w:rPr>
                <w:rFonts w:ascii="GHEA Grapalat" w:hAnsi="GHEA Grapalat"/>
                <w:bCs/>
                <w:spacing w:val="-3"/>
                <w:sz w:val="24"/>
                <w:szCs w:val="24"/>
              </w:rPr>
              <w:t xml:space="preserve"> </w:t>
            </w:r>
            <w:r w:rsidRPr="002D4562">
              <w:rPr>
                <w:rFonts w:ascii="GHEA Grapalat" w:hAnsi="GHEA Grapalat"/>
                <w:bCs/>
                <w:sz w:val="24"/>
                <w:szCs w:val="24"/>
              </w:rPr>
              <w:t>արտադրատեսակի անձնագրին համապատասխան, համաձայն</w:t>
            </w:r>
            <w:r w:rsidR="002D4562">
              <w:rPr>
                <w:rFonts w:ascii="GHEA Grapalat" w:hAnsi="GHEA Grapalat"/>
                <w:bCs/>
                <w:sz w:val="24"/>
                <w:szCs w:val="24"/>
                <w:lang w:val="hy-AM"/>
              </w:rPr>
              <w:t>՝</w:t>
            </w:r>
            <w:r w:rsidRPr="002D4562">
              <w:rPr>
                <w:rFonts w:ascii="GHEA Grapalat" w:hAnsi="GHEA Grapalat"/>
                <w:bCs/>
                <w:spacing w:val="-2"/>
                <w:sz w:val="24"/>
                <w:szCs w:val="24"/>
              </w:rPr>
              <w:t xml:space="preserve"> </w:t>
            </w:r>
            <w:r w:rsidR="002D4562" w:rsidRPr="002D4562">
              <w:rPr>
                <w:rFonts w:ascii="GHEA Grapalat" w:hAnsi="GHEA Grapalat"/>
                <w:bCs/>
                <w:sz w:val="24"/>
                <w:szCs w:val="24"/>
              </w:rPr>
              <w:t>ԳՕՍՏ 12.2.063-2015 «Խողովակաշարային ամրաններ. Անվտանգության ընդհանուր պահանջներ»</w:t>
            </w:r>
          </w:p>
        </w:tc>
        <w:tc>
          <w:tcPr>
            <w:tcW w:w="709" w:type="dxa"/>
          </w:tcPr>
          <w:p w:rsidR="00302BA3" w:rsidRPr="00E54611" w:rsidRDefault="00302BA3" w:rsidP="00302BA3">
            <w:pPr>
              <w:pStyle w:val="TableParagraph"/>
              <w:spacing w:line="276" w:lineRule="auto"/>
              <w:ind w:left="0"/>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51"/>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9"/>
              <w:jc w:val="center"/>
              <w:rPr>
                <w:rFonts w:ascii="GHEA Grapalat" w:hAnsi="GHEA Grapalat"/>
                <w:bCs/>
                <w:sz w:val="24"/>
                <w:szCs w:val="24"/>
              </w:rPr>
            </w:pPr>
            <w:r w:rsidRPr="00E54611">
              <w:rPr>
                <w:rFonts w:ascii="GHEA Grapalat" w:hAnsi="GHEA Grapalat"/>
                <w:bCs/>
                <w:spacing w:val="-10"/>
                <w:sz w:val="24"/>
                <w:szCs w:val="24"/>
              </w:rPr>
              <w:t>Х</w:t>
            </w:r>
          </w:p>
        </w:tc>
        <w:tc>
          <w:tcPr>
            <w:tcW w:w="708" w:type="dxa"/>
          </w:tcPr>
          <w:p w:rsidR="00302BA3" w:rsidRPr="00E54611" w:rsidRDefault="00302BA3" w:rsidP="00E54611">
            <w:pPr>
              <w:pStyle w:val="TableParagraph"/>
              <w:spacing w:line="276" w:lineRule="auto"/>
              <w:ind w:left="6" w:right="1"/>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45"/>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45" w:right="1"/>
              <w:jc w:val="center"/>
              <w:rPr>
                <w:rFonts w:ascii="GHEA Grapalat" w:hAnsi="GHEA Grapalat"/>
                <w:bCs/>
                <w:sz w:val="24"/>
                <w:szCs w:val="24"/>
              </w:rPr>
            </w:pPr>
            <w:r w:rsidRPr="00E54611">
              <w:rPr>
                <w:rFonts w:ascii="GHEA Grapalat" w:hAnsi="GHEA Grapalat"/>
                <w:bCs/>
                <w:spacing w:val="-10"/>
                <w:sz w:val="24"/>
                <w:szCs w:val="24"/>
              </w:rPr>
              <w:t>Х</w:t>
            </w:r>
          </w:p>
        </w:tc>
      </w:tr>
      <w:tr w:rsidR="00302BA3" w:rsidRPr="00D17027" w:rsidTr="00E54611">
        <w:trPr>
          <w:trHeight w:val="551"/>
        </w:trPr>
        <w:tc>
          <w:tcPr>
            <w:tcW w:w="3417" w:type="dxa"/>
          </w:tcPr>
          <w:p w:rsidR="00302BA3" w:rsidRPr="00E54611" w:rsidRDefault="00302BA3" w:rsidP="00302BA3">
            <w:pPr>
              <w:pStyle w:val="TableParagraph"/>
              <w:spacing w:line="276" w:lineRule="auto"/>
              <w:ind w:left="82"/>
              <w:rPr>
                <w:rFonts w:ascii="GHEA Grapalat" w:hAnsi="GHEA Grapalat"/>
                <w:bCs/>
                <w:sz w:val="24"/>
                <w:szCs w:val="24"/>
                <w:lang w:val="hy-AM"/>
              </w:rPr>
            </w:pPr>
            <w:r w:rsidRPr="00E54611">
              <w:rPr>
                <w:rFonts w:ascii="GHEA Grapalat" w:hAnsi="GHEA Grapalat"/>
                <w:bCs/>
                <w:sz w:val="24"/>
                <w:szCs w:val="24"/>
                <w:lang w:val="hy-AM"/>
              </w:rPr>
              <w:t>Արտաքին տրամագիծը</w:t>
            </w:r>
          </w:p>
        </w:tc>
        <w:tc>
          <w:tcPr>
            <w:tcW w:w="2835" w:type="dxa"/>
          </w:tcPr>
          <w:p w:rsidR="00302BA3" w:rsidRPr="00E54611" w:rsidRDefault="00302BA3" w:rsidP="00E54611">
            <w:pPr>
              <w:pStyle w:val="TableParagraph"/>
              <w:spacing w:line="276" w:lineRule="auto"/>
              <w:ind w:left="81"/>
              <w:jc w:val="center"/>
              <w:rPr>
                <w:rFonts w:ascii="GHEA Grapalat" w:hAnsi="GHEA Grapalat"/>
                <w:bCs/>
                <w:sz w:val="24"/>
                <w:szCs w:val="24"/>
                <w:lang w:val="hy-AM"/>
              </w:rPr>
            </w:pPr>
            <w:r w:rsidRPr="00E54611">
              <w:rPr>
                <w:rFonts w:ascii="GHEA Grapalat" w:hAnsi="GHEA Grapalat"/>
                <w:bCs/>
                <w:spacing w:val="-5"/>
                <w:sz w:val="24"/>
                <w:szCs w:val="24"/>
                <w:lang w:val="hy-AM"/>
              </w:rPr>
              <w:t>մմ</w:t>
            </w:r>
          </w:p>
        </w:tc>
        <w:tc>
          <w:tcPr>
            <w:tcW w:w="4394" w:type="dxa"/>
          </w:tcPr>
          <w:p w:rsidR="00302BA3" w:rsidRPr="002D4562" w:rsidRDefault="00302BA3" w:rsidP="00302BA3">
            <w:pPr>
              <w:pStyle w:val="TableParagraph"/>
              <w:spacing w:line="276" w:lineRule="auto"/>
              <w:ind w:left="81"/>
              <w:rPr>
                <w:rFonts w:ascii="GHEA Grapalat" w:hAnsi="GHEA Grapalat"/>
                <w:bCs/>
                <w:sz w:val="24"/>
                <w:szCs w:val="24"/>
                <w:lang w:val="hy-AM"/>
              </w:rPr>
            </w:pPr>
            <w:r w:rsidRPr="002D4562">
              <w:rPr>
                <w:rFonts w:ascii="GHEA Grapalat" w:hAnsi="GHEA Grapalat"/>
                <w:bCs/>
                <w:sz w:val="24"/>
                <w:szCs w:val="24"/>
                <w:lang w:val="hy-AM"/>
              </w:rPr>
              <w:t>Նշվում է արտաքին տրամագիծը արտադրատեսակի անձնագրին համապատասխան, համաձայն</w:t>
            </w:r>
            <w:r w:rsidR="002D4562">
              <w:rPr>
                <w:rFonts w:ascii="GHEA Grapalat" w:hAnsi="GHEA Grapalat"/>
                <w:bCs/>
                <w:sz w:val="24"/>
                <w:szCs w:val="24"/>
                <w:lang w:val="hy-AM"/>
              </w:rPr>
              <w:t>՝</w:t>
            </w:r>
            <w:r w:rsidRPr="002D4562">
              <w:rPr>
                <w:rFonts w:ascii="GHEA Grapalat" w:hAnsi="GHEA Grapalat"/>
                <w:bCs/>
                <w:sz w:val="24"/>
                <w:szCs w:val="24"/>
                <w:lang w:val="hy-AM"/>
              </w:rPr>
              <w:t xml:space="preserve"> </w:t>
            </w:r>
            <w:r w:rsidR="002D4562" w:rsidRPr="002D4562">
              <w:rPr>
                <w:rFonts w:ascii="GHEA Grapalat" w:hAnsi="GHEA Grapalat"/>
                <w:bCs/>
                <w:sz w:val="24"/>
                <w:szCs w:val="24"/>
                <w:lang w:val="hy-AM"/>
              </w:rPr>
              <w:t>ԳՕՍՏ 12.2.063-2015 «Խողովակաշարային ամրաններ. Անվտանգության ընդհանուր պահանջներ»</w:t>
            </w:r>
          </w:p>
        </w:tc>
        <w:tc>
          <w:tcPr>
            <w:tcW w:w="709" w:type="dxa"/>
          </w:tcPr>
          <w:p w:rsidR="00302BA3" w:rsidRPr="00E54611"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E54611" w:rsidRDefault="00302BA3" w:rsidP="00E54611">
            <w:pPr>
              <w:pStyle w:val="TableParagraph"/>
              <w:spacing w:line="276" w:lineRule="auto"/>
              <w:ind w:left="51"/>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9"/>
              <w:jc w:val="center"/>
              <w:rPr>
                <w:rFonts w:ascii="GHEA Grapalat" w:hAnsi="GHEA Grapalat"/>
                <w:bCs/>
                <w:sz w:val="24"/>
                <w:szCs w:val="24"/>
              </w:rPr>
            </w:pPr>
            <w:r w:rsidRPr="00E54611">
              <w:rPr>
                <w:rFonts w:ascii="GHEA Grapalat" w:hAnsi="GHEA Grapalat"/>
                <w:bCs/>
                <w:spacing w:val="-10"/>
                <w:sz w:val="24"/>
                <w:szCs w:val="24"/>
              </w:rPr>
              <w:t>Х</w:t>
            </w:r>
          </w:p>
        </w:tc>
        <w:tc>
          <w:tcPr>
            <w:tcW w:w="708" w:type="dxa"/>
          </w:tcPr>
          <w:p w:rsidR="00302BA3" w:rsidRPr="00E54611" w:rsidRDefault="00302BA3" w:rsidP="00E54611">
            <w:pPr>
              <w:pStyle w:val="TableParagraph"/>
              <w:spacing w:line="276" w:lineRule="auto"/>
              <w:ind w:left="6" w:right="1"/>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45"/>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45" w:right="1"/>
              <w:jc w:val="center"/>
              <w:rPr>
                <w:rFonts w:ascii="GHEA Grapalat" w:hAnsi="GHEA Grapalat"/>
                <w:bCs/>
                <w:sz w:val="24"/>
                <w:szCs w:val="24"/>
              </w:rPr>
            </w:pPr>
            <w:r w:rsidRPr="00E54611">
              <w:rPr>
                <w:rFonts w:ascii="GHEA Grapalat" w:hAnsi="GHEA Grapalat"/>
                <w:bCs/>
                <w:spacing w:val="-10"/>
                <w:sz w:val="24"/>
                <w:szCs w:val="24"/>
              </w:rPr>
              <w:t>Х</w:t>
            </w:r>
          </w:p>
        </w:tc>
      </w:tr>
      <w:tr w:rsidR="00302BA3" w:rsidRPr="00D17027" w:rsidTr="00E54611">
        <w:trPr>
          <w:trHeight w:val="551"/>
        </w:trPr>
        <w:tc>
          <w:tcPr>
            <w:tcW w:w="3417" w:type="dxa"/>
          </w:tcPr>
          <w:p w:rsidR="00302BA3" w:rsidRPr="00E54611" w:rsidRDefault="00302BA3" w:rsidP="00302BA3">
            <w:pPr>
              <w:pStyle w:val="TableParagraph"/>
              <w:spacing w:line="276" w:lineRule="auto"/>
              <w:ind w:left="82"/>
              <w:rPr>
                <w:rFonts w:ascii="GHEA Grapalat" w:hAnsi="GHEA Grapalat"/>
                <w:bCs/>
                <w:sz w:val="24"/>
                <w:szCs w:val="24"/>
              </w:rPr>
            </w:pPr>
            <w:r w:rsidRPr="00E54611">
              <w:rPr>
                <w:rFonts w:ascii="GHEA Grapalat" w:hAnsi="GHEA Grapalat"/>
                <w:bCs/>
                <w:sz w:val="24"/>
                <w:szCs w:val="24"/>
                <w:lang w:val="hy-AM"/>
              </w:rPr>
              <w:t>Ներքին տրամագիծը</w:t>
            </w:r>
          </w:p>
        </w:tc>
        <w:tc>
          <w:tcPr>
            <w:tcW w:w="2835" w:type="dxa"/>
          </w:tcPr>
          <w:p w:rsidR="00302BA3" w:rsidRPr="00E54611" w:rsidRDefault="00302BA3" w:rsidP="00E54611">
            <w:pPr>
              <w:pStyle w:val="TableParagraph"/>
              <w:spacing w:line="276" w:lineRule="auto"/>
              <w:ind w:left="81"/>
              <w:jc w:val="center"/>
              <w:rPr>
                <w:rFonts w:ascii="GHEA Grapalat" w:hAnsi="GHEA Grapalat"/>
                <w:bCs/>
                <w:sz w:val="24"/>
                <w:szCs w:val="24"/>
                <w:lang w:val="hy-AM"/>
              </w:rPr>
            </w:pPr>
            <w:r w:rsidRPr="00E54611">
              <w:rPr>
                <w:rFonts w:ascii="GHEA Grapalat" w:hAnsi="GHEA Grapalat"/>
                <w:bCs/>
                <w:spacing w:val="-5"/>
                <w:sz w:val="24"/>
                <w:szCs w:val="24"/>
                <w:lang w:val="hy-AM"/>
              </w:rPr>
              <w:t>մմ</w:t>
            </w:r>
          </w:p>
        </w:tc>
        <w:tc>
          <w:tcPr>
            <w:tcW w:w="4394" w:type="dxa"/>
          </w:tcPr>
          <w:p w:rsidR="00302BA3" w:rsidRPr="002D4562" w:rsidRDefault="00302BA3" w:rsidP="00302BA3">
            <w:pPr>
              <w:pStyle w:val="TableParagraph"/>
              <w:spacing w:line="276" w:lineRule="auto"/>
              <w:ind w:left="81"/>
              <w:rPr>
                <w:rFonts w:ascii="GHEA Grapalat" w:hAnsi="GHEA Grapalat"/>
                <w:bCs/>
                <w:sz w:val="24"/>
                <w:szCs w:val="24"/>
                <w:lang w:val="hy-AM"/>
              </w:rPr>
            </w:pPr>
            <w:r w:rsidRPr="002D4562">
              <w:rPr>
                <w:rFonts w:ascii="GHEA Grapalat" w:hAnsi="GHEA Grapalat"/>
                <w:bCs/>
                <w:sz w:val="24"/>
                <w:szCs w:val="24"/>
                <w:lang w:val="hy-AM"/>
              </w:rPr>
              <w:t>Նշվում է արտաքին տրամագիծը արտադրատեսակի անձնագրին համապատասխան, համաձայն</w:t>
            </w:r>
            <w:r w:rsidR="002D4562">
              <w:rPr>
                <w:rFonts w:ascii="GHEA Grapalat" w:hAnsi="GHEA Grapalat"/>
                <w:bCs/>
                <w:sz w:val="24"/>
                <w:szCs w:val="24"/>
                <w:lang w:val="hy-AM"/>
              </w:rPr>
              <w:t>՝</w:t>
            </w:r>
            <w:r w:rsidRPr="002D4562">
              <w:rPr>
                <w:rFonts w:ascii="GHEA Grapalat" w:hAnsi="GHEA Grapalat"/>
                <w:bCs/>
                <w:sz w:val="24"/>
                <w:szCs w:val="24"/>
                <w:lang w:val="hy-AM"/>
              </w:rPr>
              <w:t xml:space="preserve"> </w:t>
            </w:r>
            <w:r w:rsidR="002D4562" w:rsidRPr="002D4562">
              <w:rPr>
                <w:rFonts w:ascii="GHEA Grapalat" w:hAnsi="GHEA Grapalat"/>
                <w:bCs/>
                <w:sz w:val="24"/>
                <w:szCs w:val="24"/>
                <w:lang w:val="hy-AM"/>
              </w:rPr>
              <w:t>ԳՕՍՏ 12.2.063-2015 «Խողովակաշարային ամրաններ. Անվտանգության ընդհանուր պահանջներ»</w:t>
            </w:r>
          </w:p>
        </w:tc>
        <w:tc>
          <w:tcPr>
            <w:tcW w:w="709" w:type="dxa"/>
          </w:tcPr>
          <w:p w:rsidR="00302BA3" w:rsidRPr="00E54611"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E54611" w:rsidRDefault="00302BA3" w:rsidP="00E54611">
            <w:pPr>
              <w:pStyle w:val="TableParagraph"/>
              <w:spacing w:line="276" w:lineRule="auto"/>
              <w:ind w:left="51"/>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9"/>
              <w:jc w:val="center"/>
              <w:rPr>
                <w:rFonts w:ascii="GHEA Grapalat" w:hAnsi="GHEA Grapalat"/>
                <w:bCs/>
                <w:sz w:val="24"/>
                <w:szCs w:val="24"/>
              </w:rPr>
            </w:pPr>
            <w:r w:rsidRPr="00E54611">
              <w:rPr>
                <w:rFonts w:ascii="GHEA Grapalat" w:hAnsi="GHEA Grapalat"/>
                <w:bCs/>
                <w:spacing w:val="-10"/>
                <w:sz w:val="24"/>
                <w:szCs w:val="24"/>
              </w:rPr>
              <w:t>Х</w:t>
            </w:r>
          </w:p>
        </w:tc>
        <w:tc>
          <w:tcPr>
            <w:tcW w:w="708" w:type="dxa"/>
          </w:tcPr>
          <w:p w:rsidR="00302BA3" w:rsidRPr="00E54611" w:rsidRDefault="00302BA3" w:rsidP="00E54611">
            <w:pPr>
              <w:pStyle w:val="TableParagraph"/>
              <w:spacing w:line="276" w:lineRule="auto"/>
              <w:ind w:left="6" w:right="1"/>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45"/>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45" w:right="1"/>
              <w:jc w:val="center"/>
              <w:rPr>
                <w:rFonts w:ascii="GHEA Grapalat" w:hAnsi="GHEA Grapalat"/>
                <w:bCs/>
                <w:sz w:val="24"/>
                <w:szCs w:val="24"/>
              </w:rPr>
            </w:pPr>
            <w:r w:rsidRPr="00E54611">
              <w:rPr>
                <w:rFonts w:ascii="GHEA Grapalat" w:hAnsi="GHEA Grapalat"/>
                <w:bCs/>
                <w:spacing w:val="-10"/>
                <w:sz w:val="24"/>
                <w:szCs w:val="24"/>
              </w:rPr>
              <w:t>Х</w:t>
            </w:r>
          </w:p>
        </w:tc>
      </w:tr>
      <w:tr w:rsidR="00302BA3" w:rsidRPr="00D17027" w:rsidTr="00E54611">
        <w:trPr>
          <w:trHeight w:val="551"/>
        </w:trPr>
        <w:tc>
          <w:tcPr>
            <w:tcW w:w="3417" w:type="dxa"/>
          </w:tcPr>
          <w:p w:rsidR="00302BA3" w:rsidRPr="00E54611" w:rsidRDefault="00302BA3" w:rsidP="00302BA3">
            <w:pPr>
              <w:pStyle w:val="TableParagraph"/>
              <w:spacing w:line="276" w:lineRule="auto"/>
              <w:ind w:left="82"/>
              <w:rPr>
                <w:rFonts w:ascii="GHEA Grapalat" w:hAnsi="GHEA Grapalat"/>
                <w:bCs/>
                <w:sz w:val="24"/>
                <w:szCs w:val="24"/>
                <w:lang w:val="hy-AM"/>
              </w:rPr>
            </w:pPr>
            <w:r w:rsidRPr="00E54611">
              <w:rPr>
                <w:rFonts w:ascii="GHEA Grapalat" w:hAnsi="GHEA Grapalat"/>
                <w:bCs/>
                <w:sz w:val="24"/>
                <w:szCs w:val="24"/>
                <w:lang w:val="hy-AM"/>
              </w:rPr>
              <w:t>Աշխատանքային ճնշումը</w:t>
            </w:r>
          </w:p>
        </w:tc>
        <w:tc>
          <w:tcPr>
            <w:tcW w:w="2835" w:type="dxa"/>
          </w:tcPr>
          <w:p w:rsidR="00302BA3" w:rsidRPr="00E54611" w:rsidRDefault="00302BA3" w:rsidP="00E54611">
            <w:pPr>
              <w:pStyle w:val="TableParagraph"/>
              <w:spacing w:line="276" w:lineRule="auto"/>
              <w:ind w:left="81"/>
              <w:jc w:val="center"/>
              <w:rPr>
                <w:rFonts w:ascii="GHEA Grapalat" w:hAnsi="GHEA Grapalat"/>
                <w:bCs/>
                <w:sz w:val="24"/>
                <w:szCs w:val="24"/>
                <w:lang w:val="hy-AM"/>
              </w:rPr>
            </w:pPr>
            <w:r w:rsidRPr="00E54611">
              <w:rPr>
                <w:rFonts w:ascii="GHEA Grapalat" w:hAnsi="GHEA Grapalat"/>
                <w:bCs/>
                <w:spacing w:val="-5"/>
                <w:sz w:val="24"/>
                <w:szCs w:val="24"/>
                <w:lang w:val="hy-AM"/>
              </w:rPr>
              <w:t>բար</w:t>
            </w:r>
          </w:p>
        </w:tc>
        <w:tc>
          <w:tcPr>
            <w:tcW w:w="4394" w:type="dxa"/>
          </w:tcPr>
          <w:p w:rsidR="00302BA3" w:rsidRPr="002D4562" w:rsidRDefault="00302BA3" w:rsidP="00302BA3">
            <w:pPr>
              <w:pStyle w:val="TableParagraph"/>
              <w:spacing w:line="276" w:lineRule="auto"/>
              <w:ind w:left="81"/>
              <w:rPr>
                <w:rFonts w:ascii="GHEA Grapalat" w:hAnsi="GHEA Grapalat"/>
                <w:bCs/>
                <w:sz w:val="24"/>
                <w:szCs w:val="24"/>
                <w:lang w:val="hy-AM"/>
              </w:rPr>
            </w:pPr>
            <w:r w:rsidRPr="002D4562">
              <w:rPr>
                <w:rFonts w:ascii="GHEA Grapalat" w:hAnsi="GHEA Grapalat"/>
                <w:bCs/>
                <w:sz w:val="24"/>
                <w:szCs w:val="24"/>
                <w:lang w:val="hy-AM"/>
              </w:rPr>
              <w:t>Նշվում է աշխատանքային ճնշումը՝ արտադրատեսակի անձնագրին համապատասխան, համաձայն</w:t>
            </w:r>
            <w:r w:rsidR="002D4562">
              <w:rPr>
                <w:rFonts w:ascii="GHEA Grapalat" w:hAnsi="GHEA Grapalat"/>
                <w:bCs/>
                <w:sz w:val="24"/>
                <w:szCs w:val="24"/>
                <w:lang w:val="hy-AM"/>
              </w:rPr>
              <w:t>՝</w:t>
            </w:r>
            <w:r w:rsidRPr="002D4562">
              <w:rPr>
                <w:rFonts w:ascii="GHEA Grapalat" w:hAnsi="GHEA Grapalat"/>
                <w:bCs/>
                <w:sz w:val="24"/>
                <w:szCs w:val="24"/>
                <w:lang w:val="hy-AM"/>
              </w:rPr>
              <w:t xml:space="preserve"> </w:t>
            </w:r>
            <w:r w:rsidR="002D4562" w:rsidRPr="002D4562">
              <w:rPr>
                <w:rFonts w:ascii="GHEA Grapalat" w:hAnsi="GHEA Grapalat"/>
                <w:bCs/>
                <w:sz w:val="24"/>
                <w:szCs w:val="24"/>
                <w:lang w:val="hy-AM"/>
              </w:rPr>
              <w:t>ԳՕՍՏ 12.2.063-2015 «Խողովակաշարային ամրաններ. Անվտանգության ընդհանուր պահանջներ»</w:t>
            </w:r>
          </w:p>
        </w:tc>
        <w:tc>
          <w:tcPr>
            <w:tcW w:w="709" w:type="dxa"/>
          </w:tcPr>
          <w:p w:rsidR="00302BA3" w:rsidRPr="00E54611"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E54611" w:rsidRDefault="00302BA3" w:rsidP="00E54611">
            <w:pPr>
              <w:pStyle w:val="TableParagraph"/>
              <w:spacing w:line="276" w:lineRule="auto"/>
              <w:ind w:left="51"/>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9"/>
              <w:jc w:val="center"/>
              <w:rPr>
                <w:rFonts w:ascii="GHEA Grapalat" w:hAnsi="GHEA Grapalat"/>
                <w:bCs/>
                <w:sz w:val="24"/>
                <w:szCs w:val="24"/>
              </w:rPr>
            </w:pPr>
            <w:r w:rsidRPr="00E54611">
              <w:rPr>
                <w:rFonts w:ascii="GHEA Grapalat" w:hAnsi="GHEA Grapalat"/>
                <w:bCs/>
                <w:spacing w:val="-10"/>
                <w:sz w:val="24"/>
                <w:szCs w:val="24"/>
              </w:rPr>
              <w:t>Х</w:t>
            </w:r>
          </w:p>
        </w:tc>
        <w:tc>
          <w:tcPr>
            <w:tcW w:w="708" w:type="dxa"/>
          </w:tcPr>
          <w:p w:rsidR="00302BA3" w:rsidRPr="00E54611" w:rsidRDefault="00302BA3" w:rsidP="00E54611">
            <w:pPr>
              <w:pStyle w:val="TableParagraph"/>
              <w:spacing w:line="276" w:lineRule="auto"/>
              <w:ind w:left="6" w:right="1"/>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45"/>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45" w:right="1"/>
              <w:jc w:val="center"/>
              <w:rPr>
                <w:rFonts w:ascii="GHEA Grapalat" w:hAnsi="GHEA Grapalat"/>
                <w:bCs/>
                <w:sz w:val="24"/>
                <w:szCs w:val="24"/>
              </w:rPr>
            </w:pPr>
            <w:r w:rsidRPr="00E54611">
              <w:rPr>
                <w:rFonts w:ascii="GHEA Grapalat" w:hAnsi="GHEA Grapalat"/>
                <w:bCs/>
                <w:spacing w:val="-10"/>
                <w:sz w:val="24"/>
                <w:szCs w:val="24"/>
              </w:rPr>
              <w:t>Х</w:t>
            </w:r>
          </w:p>
        </w:tc>
      </w:tr>
      <w:tr w:rsidR="00302BA3" w:rsidRPr="00D17027" w:rsidTr="00E54611">
        <w:trPr>
          <w:trHeight w:val="275"/>
        </w:trPr>
        <w:tc>
          <w:tcPr>
            <w:tcW w:w="3417" w:type="dxa"/>
          </w:tcPr>
          <w:p w:rsidR="00302BA3" w:rsidRPr="00E54611" w:rsidRDefault="00302BA3" w:rsidP="00302BA3">
            <w:pPr>
              <w:pStyle w:val="TableParagraph"/>
              <w:spacing w:line="276" w:lineRule="auto"/>
              <w:ind w:left="82"/>
              <w:rPr>
                <w:rFonts w:ascii="GHEA Grapalat" w:hAnsi="GHEA Grapalat"/>
                <w:bCs/>
                <w:sz w:val="24"/>
                <w:szCs w:val="24"/>
                <w:lang w:val="hy-AM"/>
              </w:rPr>
            </w:pPr>
            <w:r w:rsidRPr="00E54611">
              <w:rPr>
                <w:rFonts w:ascii="GHEA Grapalat" w:hAnsi="GHEA Grapalat"/>
                <w:bCs/>
                <w:spacing w:val="-2"/>
                <w:sz w:val="24"/>
                <w:szCs w:val="24"/>
                <w:lang w:val="hy-AM"/>
              </w:rPr>
              <w:lastRenderedPageBreak/>
              <w:t>Արժեքը</w:t>
            </w:r>
          </w:p>
        </w:tc>
        <w:tc>
          <w:tcPr>
            <w:tcW w:w="2835" w:type="dxa"/>
          </w:tcPr>
          <w:p w:rsidR="00302BA3" w:rsidRPr="00E54611" w:rsidRDefault="00302BA3" w:rsidP="00E54611">
            <w:pPr>
              <w:pStyle w:val="TableParagraph"/>
              <w:spacing w:line="276" w:lineRule="auto"/>
              <w:ind w:left="81"/>
              <w:jc w:val="center"/>
              <w:rPr>
                <w:rFonts w:ascii="GHEA Grapalat" w:hAnsi="GHEA Grapalat"/>
                <w:bCs/>
                <w:sz w:val="24"/>
                <w:szCs w:val="24"/>
              </w:rPr>
            </w:pPr>
            <w:r w:rsidRPr="00E54611">
              <w:rPr>
                <w:rFonts w:ascii="GHEA Grapalat" w:hAnsi="GHEA Grapalat"/>
                <w:bCs/>
                <w:spacing w:val="-5"/>
                <w:sz w:val="24"/>
                <w:szCs w:val="24"/>
              </w:rPr>
              <w:t>Դրամ</w:t>
            </w:r>
          </w:p>
        </w:tc>
        <w:tc>
          <w:tcPr>
            <w:tcW w:w="4394" w:type="dxa"/>
          </w:tcPr>
          <w:p w:rsidR="00302BA3" w:rsidRPr="002D4562" w:rsidRDefault="00302BA3" w:rsidP="00302BA3">
            <w:pPr>
              <w:pStyle w:val="TableParagraph"/>
              <w:spacing w:line="276" w:lineRule="auto"/>
              <w:ind w:left="81"/>
              <w:rPr>
                <w:rFonts w:ascii="GHEA Grapalat" w:hAnsi="GHEA Grapalat"/>
                <w:bCs/>
                <w:sz w:val="24"/>
                <w:szCs w:val="24"/>
              </w:rPr>
            </w:pPr>
          </w:p>
        </w:tc>
        <w:tc>
          <w:tcPr>
            <w:tcW w:w="709" w:type="dxa"/>
          </w:tcPr>
          <w:p w:rsidR="00302BA3" w:rsidRPr="00E54611" w:rsidRDefault="00302BA3" w:rsidP="00302BA3">
            <w:pPr>
              <w:pStyle w:val="TableParagraph"/>
              <w:spacing w:line="276" w:lineRule="auto"/>
              <w:ind w:left="0"/>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51"/>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9"/>
              <w:jc w:val="center"/>
              <w:rPr>
                <w:rFonts w:ascii="GHEA Grapalat" w:hAnsi="GHEA Grapalat"/>
                <w:bCs/>
                <w:sz w:val="24"/>
                <w:szCs w:val="24"/>
              </w:rPr>
            </w:pPr>
            <w:r w:rsidRPr="00E54611">
              <w:rPr>
                <w:rFonts w:ascii="GHEA Grapalat" w:hAnsi="GHEA Grapalat"/>
                <w:bCs/>
                <w:spacing w:val="-10"/>
                <w:sz w:val="24"/>
                <w:szCs w:val="24"/>
              </w:rPr>
              <w:t>Х</w:t>
            </w:r>
          </w:p>
        </w:tc>
        <w:tc>
          <w:tcPr>
            <w:tcW w:w="708" w:type="dxa"/>
          </w:tcPr>
          <w:p w:rsidR="00302BA3" w:rsidRPr="00E54611" w:rsidRDefault="00302BA3" w:rsidP="00E54611">
            <w:pPr>
              <w:pStyle w:val="TableParagraph"/>
              <w:spacing w:line="276" w:lineRule="auto"/>
              <w:ind w:left="6" w:right="1"/>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r>
      <w:tr w:rsidR="00302BA3" w:rsidRPr="00D17027" w:rsidTr="00E54611">
        <w:trPr>
          <w:trHeight w:val="277"/>
        </w:trPr>
        <w:tc>
          <w:tcPr>
            <w:tcW w:w="3417" w:type="dxa"/>
          </w:tcPr>
          <w:p w:rsidR="00302BA3" w:rsidRPr="00E54611" w:rsidRDefault="00302BA3" w:rsidP="00302BA3">
            <w:pPr>
              <w:pStyle w:val="TableParagraph"/>
              <w:spacing w:line="276" w:lineRule="auto"/>
              <w:ind w:left="82"/>
              <w:rPr>
                <w:rFonts w:ascii="GHEA Grapalat" w:hAnsi="GHEA Grapalat"/>
                <w:bCs/>
                <w:sz w:val="24"/>
                <w:szCs w:val="24"/>
                <w:lang w:val="hy-AM"/>
              </w:rPr>
            </w:pPr>
            <w:r w:rsidRPr="00E54611">
              <w:rPr>
                <w:rFonts w:ascii="GHEA Grapalat" w:hAnsi="GHEA Grapalat"/>
                <w:bCs/>
                <w:spacing w:val="-2"/>
                <w:sz w:val="24"/>
                <w:szCs w:val="24"/>
              </w:rPr>
              <w:t>Արտադրող</w:t>
            </w:r>
            <w:r w:rsidRPr="00E54611">
              <w:rPr>
                <w:rFonts w:ascii="GHEA Grapalat" w:hAnsi="GHEA Grapalat"/>
                <w:bCs/>
                <w:spacing w:val="-2"/>
                <w:sz w:val="24"/>
                <w:szCs w:val="24"/>
                <w:lang w:val="hy-AM"/>
              </w:rPr>
              <w:t>ը</w:t>
            </w:r>
          </w:p>
        </w:tc>
        <w:tc>
          <w:tcPr>
            <w:tcW w:w="2835" w:type="dxa"/>
          </w:tcPr>
          <w:p w:rsidR="00302BA3" w:rsidRPr="00E54611" w:rsidRDefault="00302BA3" w:rsidP="00E54611">
            <w:pPr>
              <w:pStyle w:val="TableParagraph"/>
              <w:spacing w:line="276" w:lineRule="auto"/>
              <w:ind w:left="81"/>
              <w:jc w:val="center"/>
              <w:rPr>
                <w:rFonts w:ascii="GHEA Grapalat" w:hAnsi="GHEA Grapalat"/>
                <w:bCs/>
                <w:sz w:val="24"/>
                <w:szCs w:val="24"/>
              </w:rPr>
            </w:pPr>
            <w:r w:rsidRPr="00E54611">
              <w:rPr>
                <w:rFonts w:ascii="GHEA Grapalat" w:hAnsi="GHEA Grapalat"/>
                <w:bCs/>
                <w:spacing w:val="-10"/>
                <w:sz w:val="24"/>
                <w:szCs w:val="24"/>
              </w:rPr>
              <w:t>-</w:t>
            </w:r>
          </w:p>
        </w:tc>
        <w:tc>
          <w:tcPr>
            <w:tcW w:w="4394" w:type="dxa"/>
          </w:tcPr>
          <w:p w:rsidR="00302BA3" w:rsidRPr="002D4562" w:rsidRDefault="00302BA3" w:rsidP="00302BA3">
            <w:pPr>
              <w:pStyle w:val="TableParagraph"/>
              <w:spacing w:line="276" w:lineRule="auto"/>
              <w:ind w:left="81"/>
              <w:rPr>
                <w:rFonts w:ascii="GHEA Grapalat" w:hAnsi="GHEA Grapalat"/>
                <w:bCs/>
                <w:sz w:val="24"/>
                <w:szCs w:val="24"/>
                <w:lang w:val="hy-AM"/>
              </w:rPr>
            </w:pPr>
          </w:p>
        </w:tc>
        <w:tc>
          <w:tcPr>
            <w:tcW w:w="709" w:type="dxa"/>
          </w:tcPr>
          <w:p w:rsidR="00302BA3" w:rsidRPr="00E54611" w:rsidRDefault="00302BA3" w:rsidP="00302BA3">
            <w:pPr>
              <w:pStyle w:val="TableParagraph"/>
              <w:spacing w:line="276" w:lineRule="auto"/>
              <w:ind w:left="0"/>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9"/>
              <w:jc w:val="center"/>
              <w:rPr>
                <w:rFonts w:ascii="GHEA Grapalat" w:hAnsi="GHEA Grapalat"/>
                <w:bCs/>
                <w:sz w:val="24"/>
                <w:szCs w:val="24"/>
              </w:rPr>
            </w:pPr>
            <w:r w:rsidRPr="00E54611">
              <w:rPr>
                <w:rFonts w:ascii="GHEA Grapalat" w:hAnsi="GHEA Grapalat"/>
                <w:bCs/>
                <w:spacing w:val="-10"/>
                <w:sz w:val="24"/>
                <w:szCs w:val="24"/>
              </w:rPr>
              <w:t>Х</w:t>
            </w:r>
          </w:p>
        </w:tc>
        <w:tc>
          <w:tcPr>
            <w:tcW w:w="708" w:type="dxa"/>
          </w:tcPr>
          <w:p w:rsidR="00302BA3" w:rsidRPr="00E54611" w:rsidRDefault="00302BA3" w:rsidP="00E54611">
            <w:pPr>
              <w:pStyle w:val="TableParagraph"/>
              <w:spacing w:line="276" w:lineRule="auto"/>
              <w:ind w:left="6" w:right="1"/>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45"/>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45" w:right="1"/>
              <w:jc w:val="center"/>
              <w:rPr>
                <w:rFonts w:ascii="GHEA Grapalat" w:hAnsi="GHEA Grapalat"/>
                <w:bCs/>
                <w:sz w:val="24"/>
                <w:szCs w:val="24"/>
              </w:rPr>
            </w:pPr>
            <w:r w:rsidRPr="00E54611">
              <w:rPr>
                <w:rFonts w:ascii="GHEA Grapalat" w:hAnsi="GHEA Grapalat"/>
                <w:bCs/>
                <w:spacing w:val="-10"/>
                <w:sz w:val="24"/>
                <w:szCs w:val="24"/>
              </w:rPr>
              <w:t>Х</w:t>
            </w:r>
          </w:p>
        </w:tc>
      </w:tr>
      <w:tr w:rsidR="00302BA3" w:rsidRPr="00D17027" w:rsidTr="00E54611">
        <w:trPr>
          <w:trHeight w:val="275"/>
        </w:trPr>
        <w:tc>
          <w:tcPr>
            <w:tcW w:w="3417" w:type="dxa"/>
          </w:tcPr>
          <w:p w:rsidR="00302BA3" w:rsidRPr="00E54611" w:rsidRDefault="00302BA3" w:rsidP="00302BA3">
            <w:pPr>
              <w:pStyle w:val="TableParagraph"/>
              <w:spacing w:line="276" w:lineRule="auto"/>
              <w:ind w:left="82"/>
              <w:rPr>
                <w:rFonts w:ascii="GHEA Grapalat" w:hAnsi="GHEA Grapalat"/>
                <w:bCs/>
                <w:sz w:val="24"/>
                <w:szCs w:val="24"/>
              </w:rPr>
            </w:pPr>
            <w:r w:rsidRPr="00E54611">
              <w:rPr>
                <w:rFonts w:ascii="GHEA Grapalat" w:hAnsi="GHEA Grapalat"/>
                <w:bCs/>
                <w:sz w:val="24"/>
                <w:szCs w:val="24"/>
              </w:rPr>
              <w:t>Ծառայության ժամկետը</w:t>
            </w:r>
          </w:p>
        </w:tc>
        <w:tc>
          <w:tcPr>
            <w:tcW w:w="2835" w:type="dxa"/>
          </w:tcPr>
          <w:p w:rsidR="00302BA3" w:rsidRPr="00E54611" w:rsidRDefault="00302BA3" w:rsidP="00E54611">
            <w:pPr>
              <w:pStyle w:val="TableParagraph"/>
              <w:spacing w:line="276" w:lineRule="auto"/>
              <w:ind w:left="81"/>
              <w:jc w:val="center"/>
              <w:rPr>
                <w:rFonts w:ascii="GHEA Grapalat" w:hAnsi="GHEA Grapalat"/>
                <w:bCs/>
                <w:sz w:val="24"/>
                <w:szCs w:val="24"/>
                <w:lang w:val="hy-AM"/>
              </w:rPr>
            </w:pPr>
            <w:r w:rsidRPr="00E54611">
              <w:rPr>
                <w:rFonts w:ascii="GHEA Grapalat" w:hAnsi="GHEA Grapalat"/>
                <w:bCs/>
                <w:spacing w:val="-5"/>
                <w:sz w:val="24"/>
                <w:szCs w:val="24"/>
                <w:lang w:val="hy-AM"/>
              </w:rPr>
              <w:t>տարի</w:t>
            </w:r>
          </w:p>
        </w:tc>
        <w:tc>
          <w:tcPr>
            <w:tcW w:w="4394" w:type="dxa"/>
          </w:tcPr>
          <w:p w:rsidR="00302BA3" w:rsidRPr="002D4562" w:rsidRDefault="00302BA3" w:rsidP="00302BA3">
            <w:pPr>
              <w:pStyle w:val="TableParagraph"/>
              <w:spacing w:line="276" w:lineRule="auto"/>
              <w:ind w:left="81"/>
              <w:rPr>
                <w:rFonts w:ascii="GHEA Grapalat" w:hAnsi="GHEA Grapalat"/>
                <w:bCs/>
                <w:sz w:val="24"/>
                <w:szCs w:val="24"/>
                <w:lang w:val="hy-AM"/>
              </w:rPr>
            </w:pPr>
          </w:p>
        </w:tc>
        <w:tc>
          <w:tcPr>
            <w:tcW w:w="709" w:type="dxa"/>
          </w:tcPr>
          <w:p w:rsidR="00302BA3" w:rsidRPr="00E54611"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lang w:val="hy-AM"/>
              </w:rPr>
            </w:pPr>
          </w:p>
        </w:tc>
        <w:tc>
          <w:tcPr>
            <w:tcW w:w="709" w:type="dxa"/>
          </w:tcPr>
          <w:p w:rsidR="00302BA3" w:rsidRPr="00E54611" w:rsidRDefault="00302BA3" w:rsidP="00E54611">
            <w:pPr>
              <w:pStyle w:val="TableParagraph"/>
              <w:spacing w:line="276" w:lineRule="auto"/>
              <w:ind w:left="9"/>
              <w:jc w:val="center"/>
              <w:rPr>
                <w:rFonts w:ascii="GHEA Grapalat" w:hAnsi="GHEA Grapalat"/>
                <w:bCs/>
                <w:sz w:val="24"/>
                <w:szCs w:val="24"/>
              </w:rPr>
            </w:pPr>
            <w:r w:rsidRPr="00E54611">
              <w:rPr>
                <w:rFonts w:ascii="GHEA Grapalat" w:hAnsi="GHEA Grapalat"/>
                <w:bCs/>
                <w:spacing w:val="-10"/>
                <w:sz w:val="24"/>
                <w:szCs w:val="24"/>
              </w:rPr>
              <w:t>Х</w:t>
            </w:r>
          </w:p>
        </w:tc>
        <w:tc>
          <w:tcPr>
            <w:tcW w:w="708" w:type="dxa"/>
          </w:tcPr>
          <w:p w:rsidR="00302BA3" w:rsidRPr="00E54611" w:rsidRDefault="00302BA3" w:rsidP="00E54611">
            <w:pPr>
              <w:pStyle w:val="TableParagraph"/>
              <w:spacing w:line="276" w:lineRule="auto"/>
              <w:ind w:left="6" w:right="1"/>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45"/>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45" w:right="1"/>
              <w:jc w:val="center"/>
              <w:rPr>
                <w:rFonts w:ascii="GHEA Grapalat" w:hAnsi="GHEA Grapalat"/>
                <w:bCs/>
                <w:sz w:val="24"/>
                <w:szCs w:val="24"/>
              </w:rPr>
            </w:pPr>
            <w:r w:rsidRPr="00E54611">
              <w:rPr>
                <w:rFonts w:ascii="GHEA Grapalat" w:hAnsi="GHEA Grapalat"/>
                <w:bCs/>
                <w:spacing w:val="-10"/>
                <w:sz w:val="24"/>
                <w:szCs w:val="24"/>
              </w:rPr>
              <w:t>Х</w:t>
            </w:r>
          </w:p>
        </w:tc>
      </w:tr>
      <w:tr w:rsidR="00302BA3" w:rsidRPr="00D17027" w:rsidTr="00E54611">
        <w:trPr>
          <w:trHeight w:val="552"/>
        </w:trPr>
        <w:tc>
          <w:tcPr>
            <w:tcW w:w="3417" w:type="dxa"/>
          </w:tcPr>
          <w:p w:rsidR="00E54611" w:rsidRDefault="00302BA3" w:rsidP="00302BA3">
            <w:pPr>
              <w:pStyle w:val="TableParagraph"/>
              <w:spacing w:line="276" w:lineRule="auto"/>
              <w:ind w:left="82"/>
              <w:rPr>
                <w:rFonts w:ascii="GHEA Grapalat" w:hAnsi="GHEA Grapalat"/>
                <w:bCs/>
                <w:sz w:val="24"/>
                <w:szCs w:val="24"/>
                <w:lang w:val="hy-AM"/>
              </w:rPr>
            </w:pPr>
            <w:r w:rsidRPr="00E54611">
              <w:rPr>
                <w:rFonts w:ascii="GHEA Grapalat" w:hAnsi="GHEA Grapalat"/>
                <w:bCs/>
                <w:sz w:val="24"/>
                <w:szCs w:val="24"/>
                <w:lang w:val="hy-AM"/>
              </w:rPr>
              <w:t>Մոնտաժման/</w:t>
            </w:r>
          </w:p>
          <w:p w:rsidR="00302BA3" w:rsidRPr="00E54611" w:rsidRDefault="00302BA3" w:rsidP="00302BA3">
            <w:pPr>
              <w:pStyle w:val="TableParagraph"/>
              <w:spacing w:line="276" w:lineRule="auto"/>
              <w:ind w:left="82"/>
              <w:rPr>
                <w:rFonts w:ascii="GHEA Grapalat" w:hAnsi="GHEA Grapalat"/>
                <w:bCs/>
                <w:sz w:val="24"/>
                <w:szCs w:val="24"/>
                <w:lang w:val="hy-AM"/>
              </w:rPr>
            </w:pPr>
            <w:r w:rsidRPr="00E54611">
              <w:rPr>
                <w:rFonts w:ascii="GHEA Grapalat" w:hAnsi="GHEA Grapalat"/>
                <w:bCs/>
                <w:sz w:val="24"/>
                <w:szCs w:val="24"/>
                <w:lang w:val="hy-AM"/>
              </w:rPr>
              <w:t>ապամոնտաժման աշխատանքների արժեքը</w:t>
            </w:r>
          </w:p>
        </w:tc>
        <w:tc>
          <w:tcPr>
            <w:tcW w:w="2835" w:type="dxa"/>
          </w:tcPr>
          <w:p w:rsidR="00302BA3" w:rsidRPr="00E54611" w:rsidRDefault="00302BA3" w:rsidP="00E54611">
            <w:pPr>
              <w:pStyle w:val="TableParagraph"/>
              <w:spacing w:line="276" w:lineRule="auto"/>
              <w:ind w:left="81"/>
              <w:jc w:val="center"/>
              <w:rPr>
                <w:rFonts w:ascii="GHEA Grapalat" w:hAnsi="GHEA Grapalat"/>
                <w:bCs/>
                <w:sz w:val="24"/>
                <w:szCs w:val="24"/>
              </w:rPr>
            </w:pPr>
            <w:r w:rsidRPr="00E54611">
              <w:rPr>
                <w:rFonts w:ascii="GHEA Grapalat" w:hAnsi="GHEA Grapalat"/>
                <w:bCs/>
                <w:spacing w:val="-5"/>
                <w:sz w:val="24"/>
                <w:szCs w:val="24"/>
              </w:rPr>
              <w:t>Դրամ</w:t>
            </w:r>
          </w:p>
        </w:tc>
        <w:tc>
          <w:tcPr>
            <w:tcW w:w="4394" w:type="dxa"/>
          </w:tcPr>
          <w:p w:rsidR="00302BA3" w:rsidRPr="002D4562" w:rsidRDefault="00302BA3" w:rsidP="00302BA3">
            <w:pPr>
              <w:pStyle w:val="TableParagraph"/>
              <w:spacing w:line="276" w:lineRule="auto"/>
              <w:ind w:left="81"/>
              <w:rPr>
                <w:rFonts w:ascii="GHEA Grapalat" w:hAnsi="GHEA Grapalat"/>
                <w:bCs/>
                <w:sz w:val="24"/>
                <w:szCs w:val="24"/>
              </w:rPr>
            </w:pPr>
          </w:p>
        </w:tc>
        <w:tc>
          <w:tcPr>
            <w:tcW w:w="709" w:type="dxa"/>
          </w:tcPr>
          <w:p w:rsidR="00302BA3" w:rsidRPr="00E54611" w:rsidRDefault="00302BA3" w:rsidP="00302BA3">
            <w:pPr>
              <w:pStyle w:val="TableParagraph"/>
              <w:spacing w:line="276" w:lineRule="auto"/>
              <w:ind w:left="0"/>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51"/>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9"/>
              <w:jc w:val="center"/>
              <w:rPr>
                <w:rFonts w:ascii="GHEA Grapalat" w:hAnsi="GHEA Grapalat"/>
                <w:bCs/>
                <w:sz w:val="24"/>
                <w:szCs w:val="24"/>
              </w:rPr>
            </w:pPr>
            <w:r w:rsidRPr="00E54611">
              <w:rPr>
                <w:rFonts w:ascii="GHEA Grapalat" w:hAnsi="GHEA Grapalat"/>
                <w:bCs/>
                <w:spacing w:val="-10"/>
                <w:sz w:val="24"/>
                <w:szCs w:val="24"/>
              </w:rPr>
              <w:t>Х</w:t>
            </w:r>
          </w:p>
        </w:tc>
        <w:tc>
          <w:tcPr>
            <w:tcW w:w="708"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45" w:right="1"/>
              <w:jc w:val="center"/>
              <w:rPr>
                <w:rFonts w:ascii="GHEA Grapalat" w:hAnsi="GHEA Grapalat"/>
                <w:bCs/>
                <w:sz w:val="24"/>
                <w:szCs w:val="24"/>
              </w:rPr>
            </w:pPr>
            <w:r w:rsidRPr="00E54611">
              <w:rPr>
                <w:rFonts w:ascii="GHEA Grapalat" w:hAnsi="GHEA Grapalat"/>
                <w:bCs/>
                <w:spacing w:val="-10"/>
                <w:sz w:val="24"/>
                <w:szCs w:val="24"/>
              </w:rPr>
              <w:t>Х</w:t>
            </w:r>
          </w:p>
        </w:tc>
      </w:tr>
      <w:tr w:rsidR="00302BA3" w:rsidRPr="00D17027" w:rsidTr="00E54611">
        <w:trPr>
          <w:trHeight w:val="275"/>
        </w:trPr>
        <w:tc>
          <w:tcPr>
            <w:tcW w:w="3417" w:type="dxa"/>
          </w:tcPr>
          <w:p w:rsidR="00302BA3" w:rsidRPr="00E54611" w:rsidRDefault="00302BA3" w:rsidP="00302BA3">
            <w:pPr>
              <w:pStyle w:val="TableParagraph"/>
              <w:spacing w:line="276" w:lineRule="auto"/>
              <w:ind w:left="82"/>
              <w:rPr>
                <w:rFonts w:ascii="GHEA Grapalat" w:hAnsi="GHEA Grapalat"/>
                <w:bCs/>
                <w:sz w:val="24"/>
                <w:szCs w:val="24"/>
              </w:rPr>
            </w:pPr>
            <w:r w:rsidRPr="00E54611">
              <w:rPr>
                <w:rFonts w:ascii="GHEA Grapalat" w:hAnsi="GHEA Grapalat"/>
                <w:bCs/>
                <w:sz w:val="24"/>
                <w:szCs w:val="24"/>
              </w:rPr>
              <w:t>Կատարման ժամկետը</w:t>
            </w:r>
          </w:p>
        </w:tc>
        <w:tc>
          <w:tcPr>
            <w:tcW w:w="2835" w:type="dxa"/>
          </w:tcPr>
          <w:p w:rsidR="00302BA3" w:rsidRPr="00E54611" w:rsidRDefault="00302BA3" w:rsidP="00E54611">
            <w:pPr>
              <w:pStyle w:val="TableParagraph"/>
              <w:spacing w:line="276" w:lineRule="auto"/>
              <w:ind w:left="81"/>
              <w:jc w:val="center"/>
              <w:rPr>
                <w:rFonts w:ascii="GHEA Grapalat" w:hAnsi="GHEA Grapalat"/>
                <w:bCs/>
                <w:sz w:val="24"/>
                <w:szCs w:val="24"/>
                <w:lang w:val="hy-AM"/>
              </w:rPr>
            </w:pPr>
            <w:r w:rsidRPr="00E54611">
              <w:rPr>
                <w:rFonts w:ascii="GHEA Grapalat" w:hAnsi="GHEA Grapalat"/>
                <w:bCs/>
                <w:spacing w:val="-5"/>
                <w:sz w:val="24"/>
                <w:szCs w:val="24"/>
                <w:lang w:val="hy-AM"/>
              </w:rPr>
              <w:t>օր</w:t>
            </w:r>
          </w:p>
        </w:tc>
        <w:tc>
          <w:tcPr>
            <w:tcW w:w="4394" w:type="dxa"/>
          </w:tcPr>
          <w:p w:rsidR="00302BA3" w:rsidRPr="002D4562" w:rsidRDefault="00302BA3" w:rsidP="00302BA3">
            <w:pPr>
              <w:pStyle w:val="TableParagraph"/>
              <w:spacing w:line="276" w:lineRule="auto"/>
              <w:ind w:left="81"/>
              <w:rPr>
                <w:rFonts w:ascii="GHEA Grapalat" w:hAnsi="GHEA Grapalat"/>
                <w:bCs/>
                <w:sz w:val="24"/>
                <w:szCs w:val="24"/>
                <w:lang w:val="hy-AM"/>
              </w:rPr>
            </w:pPr>
          </w:p>
        </w:tc>
        <w:tc>
          <w:tcPr>
            <w:tcW w:w="709" w:type="dxa"/>
          </w:tcPr>
          <w:p w:rsidR="00302BA3" w:rsidRPr="00E54611"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E54611" w:rsidRDefault="00302BA3" w:rsidP="00E54611">
            <w:pPr>
              <w:pStyle w:val="TableParagraph"/>
              <w:spacing w:line="276" w:lineRule="auto"/>
              <w:ind w:left="51"/>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9"/>
              <w:jc w:val="center"/>
              <w:rPr>
                <w:rFonts w:ascii="GHEA Grapalat" w:hAnsi="GHEA Grapalat"/>
                <w:bCs/>
                <w:sz w:val="24"/>
                <w:szCs w:val="24"/>
              </w:rPr>
            </w:pPr>
            <w:r w:rsidRPr="00E54611">
              <w:rPr>
                <w:rFonts w:ascii="GHEA Grapalat" w:hAnsi="GHEA Grapalat"/>
                <w:bCs/>
                <w:spacing w:val="-10"/>
                <w:sz w:val="24"/>
                <w:szCs w:val="24"/>
              </w:rPr>
              <w:t>Х</w:t>
            </w:r>
          </w:p>
        </w:tc>
        <w:tc>
          <w:tcPr>
            <w:tcW w:w="708"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45" w:right="1"/>
              <w:jc w:val="center"/>
              <w:rPr>
                <w:rFonts w:ascii="GHEA Grapalat" w:hAnsi="GHEA Grapalat"/>
                <w:bCs/>
                <w:sz w:val="24"/>
                <w:szCs w:val="24"/>
              </w:rPr>
            </w:pPr>
            <w:r w:rsidRPr="00E54611">
              <w:rPr>
                <w:rFonts w:ascii="GHEA Grapalat" w:hAnsi="GHEA Grapalat"/>
                <w:bCs/>
                <w:spacing w:val="-10"/>
                <w:sz w:val="24"/>
                <w:szCs w:val="24"/>
              </w:rPr>
              <w:t>Х</w:t>
            </w:r>
          </w:p>
        </w:tc>
      </w:tr>
      <w:tr w:rsidR="00302BA3" w:rsidRPr="00D17027" w:rsidTr="00E54611">
        <w:trPr>
          <w:trHeight w:val="275"/>
        </w:trPr>
        <w:tc>
          <w:tcPr>
            <w:tcW w:w="3417" w:type="dxa"/>
          </w:tcPr>
          <w:p w:rsidR="00302BA3" w:rsidRPr="00E54611" w:rsidRDefault="00302BA3" w:rsidP="00302BA3">
            <w:pPr>
              <w:pStyle w:val="TableParagraph"/>
              <w:spacing w:line="276" w:lineRule="auto"/>
              <w:ind w:left="82"/>
              <w:rPr>
                <w:rFonts w:ascii="GHEA Grapalat" w:hAnsi="GHEA Grapalat"/>
                <w:bCs/>
                <w:sz w:val="24"/>
                <w:szCs w:val="24"/>
                <w:lang w:val="ru-RU"/>
              </w:rPr>
            </w:pPr>
            <w:r w:rsidRPr="00E54611">
              <w:rPr>
                <w:rFonts w:ascii="GHEA Grapalat" w:hAnsi="GHEA Grapalat"/>
                <w:bCs/>
                <w:sz w:val="24"/>
                <w:szCs w:val="24"/>
              </w:rPr>
              <w:t>Թաքնված</w:t>
            </w:r>
            <w:r w:rsidRPr="00E54611">
              <w:rPr>
                <w:rFonts w:ascii="GHEA Grapalat" w:hAnsi="GHEA Grapalat"/>
                <w:bCs/>
                <w:sz w:val="24"/>
                <w:szCs w:val="24"/>
                <w:lang w:val="ru-RU"/>
              </w:rPr>
              <w:t xml:space="preserve"> </w:t>
            </w:r>
            <w:r w:rsidRPr="00E54611">
              <w:rPr>
                <w:rFonts w:ascii="GHEA Grapalat" w:hAnsi="GHEA Grapalat"/>
                <w:bCs/>
                <w:sz w:val="24"/>
                <w:szCs w:val="24"/>
              </w:rPr>
              <w:t>աշխատանքների</w:t>
            </w:r>
            <w:r w:rsidRPr="00E54611">
              <w:rPr>
                <w:rFonts w:ascii="GHEA Grapalat" w:hAnsi="GHEA Grapalat"/>
                <w:bCs/>
                <w:sz w:val="24"/>
                <w:szCs w:val="24"/>
                <w:lang w:val="ru-RU"/>
              </w:rPr>
              <w:t xml:space="preserve"> </w:t>
            </w:r>
            <w:r w:rsidRPr="00E54611">
              <w:rPr>
                <w:rFonts w:ascii="GHEA Grapalat" w:hAnsi="GHEA Grapalat"/>
                <w:bCs/>
                <w:sz w:val="24"/>
                <w:szCs w:val="24"/>
              </w:rPr>
              <w:t>ֆիքսումը</w:t>
            </w:r>
            <w:r w:rsidRPr="00E54611">
              <w:rPr>
                <w:rFonts w:ascii="GHEA Grapalat" w:hAnsi="GHEA Grapalat"/>
                <w:bCs/>
                <w:sz w:val="24"/>
                <w:szCs w:val="24"/>
                <w:lang w:val="ru-RU"/>
              </w:rPr>
              <w:t xml:space="preserve"> </w:t>
            </w:r>
            <w:r w:rsidRPr="00E54611">
              <w:rPr>
                <w:rFonts w:ascii="GHEA Grapalat" w:hAnsi="GHEA Grapalat"/>
                <w:bCs/>
                <w:sz w:val="24"/>
                <w:szCs w:val="24"/>
              </w:rPr>
              <w:t>ֆոտո</w:t>
            </w:r>
            <w:r w:rsidRPr="00E54611">
              <w:rPr>
                <w:rFonts w:ascii="GHEA Grapalat" w:hAnsi="GHEA Grapalat"/>
                <w:bCs/>
                <w:sz w:val="24"/>
                <w:szCs w:val="24"/>
                <w:lang w:val="ru-RU"/>
              </w:rPr>
              <w:t xml:space="preserve">/ </w:t>
            </w:r>
            <w:r w:rsidRPr="00E54611">
              <w:rPr>
                <w:rFonts w:ascii="GHEA Grapalat" w:hAnsi="GHEA Grapalat"/>
                <w:bCs/>
                <w:sz w:val="24"/>
                <w:szCs w:val="24"/>
              </w:rPr>
              <w:t>տեսագրման</w:t>
            </w:r>
            <w:r w:rsidRPr="00E54611">
              <w:rPr>
                <w:rFonts w:ascii="GHEA Grapalat" w:hAnsi="GHEA Grapalat"/>
                <w:bCs/>
                <w:sz w:val="24"/>
                <w:szCs w:val="24"/>
                <w:lang w:val="ru-RU"/>
              </w:rPr>
              <w:t xml:space="preserve"> </w:t>
            </w:r>
            <w:r w:rsidRPr="00E54611">
              <w:rPr>
                <w:rFonts w:ascii="GHEA Grapalat" w:hAnsi="GHEA Grapalat"/>
                <w:bCs/>
                <w:sz w:val="24"/>
                <w:szCs w:val="24"/>
              </w:rPr>
              <w:t>միջոցով</w:t>
            </w:r>
            <w:r w:rsidRPr="00E54611">
              <w:rPr>
                <w:rFonts w:ascii="GHEA Grapalat" w:hAnsi="GHEA Grapalat"/>
                <w:bCs/>
                <w:sz w:val="24"/>
                <w:szCs w:val="24"/>
                <w:lang w:val="ru-RU"/>
              </w:rPr>
              <w:t xml:space="preserve"> </w:t>
            </w:r>
            <w:r w:rsidRPr="00E54611">
              <w:rPr>
                <w:rFonts w:ascii="GHEA Grapalat" w:hAnsi="GHEA Grapalat"/>
                <w:bCs/>
                <w:spacing w:val="-3"/>
                <w:sz w:val="24"/>
                <w:szCs w:val="24"/>
                <w:lang w:val="ru-RU"/>
              </w:rPr>
              <w:t xml:space="preserve"> </w:t>
            </w:r>
          </w:p>
        </w:tc>
        <w:tc>
          <w:tcPr>
            <w:tcW w:w="2835" w:type="dxa"/>
          </w:tcPr>
          <w:p w:rsidR="00302BA3" w:rsidRPr="00E54611" w:rsidRDefault="00302BA3" w:rsidP="00E54611">
            <w:pPr>
              <w:pStyle w:val="TableParagraph"/>
              <w:spacing w:line="276" w:lineRule="auto"/>
              <w:ind w:left="81"/>
              <w:jc w:val="center"/>
              <w:rPr>
                <w:rFonts w:ascii="GHEA Grapalat" w:hAnsi="GHEA Grapalat"/>
                <w:bCs/>
                <w:sz w:val="24"/>
                <w:szCs w:val="24"/>
              </w:rPr>
            </w:pPr>
            <w:r w:rsidRPr="00E54611">
              <w:rPr>
                <w:rFonts w:ascii="GHEA Grapalat" w:hAnsi="GHEA Grapalat"/>
                <w:bCs/>
                <w:spacing w:val="-10"/>
                <w:sz w:val="24"/>
                <w:szCs w:val="24"/>
              </w:rPr>
              <w:t>-</w:t>
            </w:r>
          </w:p>
        </w:tc>
        <w:tc>
          <w:tcPr>
            <w:tcW w:w="4394" w:type="dxa"/>
          </w:tcPr>
          <w:p w:rsidR="00302BA3" w:rsidRPr="002D4562" w:rsidRDefault="00302BA3" w:rsidP="00302BA3">
            <w:pPr>
              <w:pStyle w:val="TableParagraph"/>
              <w:spacing w:line="276" w:lineRule="auto"/>
              <w:ind w:left="81"/>
              <w:rPr>
                <w:rFonts w:ascii="GHEA Grapalat" w:hAnsi="GHEA Grapalat"/>
                <w:bCs/>
                <w:sz w:val="24"/>
                <w:szCs w:val="24"/>
              </w:rPr>
            </w:pPr>
            <w:r w:rsidRPr="002D4562">
              <w:rPr>
                <w:rFonts w:ascii="GHEA Grapalat" w:hAnsi="GHEA Grapalat"/>
                <w:bCs/>
                <w:sz w:val="24"/>
                <w:szCs w:val="24"/>
                <w:lang w:val="hy-AM"/>
              </w:rPr>
              <w:t>Նշվում է թ</w:t>
            </w:r>
            <w:r w:rsidRPr="002D4562">
              <w:rPr>
                <w:rFonts w:ascii="GHEA Grapalat" w:hAnsi="GHEA Grapalat"/>
                <w:bCs/>
                <w:sz w:val="24"/>
                <w:szCs w:val="24"/>
              </w:rPr>
              <w:t xml:space="preserve">աքնված աշխատանքների ֆիքսումը ֆոտո/ տեսագրման միջոցով </w:t>
            </w:r>
            <w:r w:rsidRPr="002D4562">
              <w:rPr>
                <w:rFonts w:ascii="GHEA Grapalat" w:hAnsi="GHEA Grapalat"/>
                <w:bCs/>
                <w:spacing w:val="-4"/>
                <w:sz w:val="24"/>
                <w:szCs w:val="24"/>
              </w:rPr>
              <w:t xml:space="preserve"> </w:t>
            </w:r>
          </w:p>
        </w:tc>
        <w:tc>
          <w:tcPr>
            <w:tcW w:w="709" w:type="dxa"/>
          </w:tcPr>
          <w:p w:rsidR="00302BA3" w:rsidRPr="00E54611" w:rsidRDefault="00302BA3" w:rsidP="00302BA3">
            <w:pPr>
              <w:pStyle w:val="TableParagraph"/>
              <w:spacing w:line="276" w:lineRule="auto"/>
              <w:ind w:left="0"/>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9"/>
              <w:jc w:val="center"/>
              <w:rPr>
                <w:rFonts w:ascii="GHEA Grapalat" w:hAnsi="GHEA Grapalat"/>
                <w:bCs/>
                <w:sz w:val="24"/>
                <w:szCs w:val="24"/>
              </w:rPr>
            </w:pPr>
            <w:r w:rsidRPr="00E54611">
              <w:rPr>
                <w:rFonts w:ascii="GHEA Grapalat" w:hAnsi="GHEA Grapalat"/>
                <w:bCs/>
                <w:spacing w:val="-10"/>
                <w:sz w:val="24"/>
                <w:szCs w:val="24"/>
              </w:rPr>
              <w:t>Х</w:t>
            </w:r>
          </w:p>
        </w:tc>
        <w:tc>
          <w:tcPr>
            <w:tcW w:w="708"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r>
      <w:tr w:rsidR="00302BA3" w:rsidRPr="00D17027" w:rsidTr="00E54611">
        <w:trPr>
          <w:trHeight w:val="275"/>
        </w:trPr>
        <w:tc>
          <w:tcPr>
            <w:tcW w:w="3417" w:type="dxa"/>
          </w:tcPr>
          <w:p w:rsidR="00302BA3" w:rsidRPr="00E54611" w:rsidRDefault="00302BA3" w:rsidP="00302BA3">
            <w:pPr>
              <w:pStyle w:val="TableParagraph"/>
              <w:spacing w:line="276" w:lineRule="auto"/>
              <w:ind w:left="82"/>
              <w:rPr>
                <w:rFonts w:ascii="GHEA Grapalat" w:hAnsi="GHEA Grapalat"/>
                <w:bCs/>
                <w:sz w:val="24"/>
                <w:szCs w:val="24"/>
                <w:lang w:val="hy-AM"/>
              </w:rPr>
            </w:pPr>
            <w:r w:rsidRPr="00E54611">
              <w:rPr>
                <w:rFonts w:ascii="GHEA Grapalat" w:hAnsi="GHEA Grapalat"/>
                <w:bCs/>
                <w:sz w:val="24"/>
                <w:szCs w:val="24"/>
                <w:lang w:val="hy-AM"/>
              </w:rPr>
              <w:t>Շահագործման համար պատասխանատու անձը</w:t>
            </w:r>
          </w:p>
        </w:tc>
        <w:tc>
          <w:tcPr>
            <w:tcW w:w="2835" w:type="dxa"/>
          </w:tcPr>
          <w:p w:rsidR="00302BA3" w:rsidRPr="00E54611" w:rsidRDefault="00302BA3" w:rsidP="00E54611">
            <w:pPr>
              <w:pStyle w:val="TableParagraph"/>
              <w:spacing w:line="276" w:lineRule="auto"/>
              <w:ind w:left="81"/>
              <w:jc w:val="center"/>
              <w:rPr>
                <w:rFonts w:ascii="GHEA Grapalat" w:hAnsi="GHEA Grapalat"/>
                <w:bCs/>
                <w:sz w:val="24"/>
                <w:szCs w:val="24"/>
              </w:rPr>
            </w:pPr>
            <w:r w:rsidRPr="00E54611">
              <w:rPr>
                <w:rFonts w:ascii="GHEA Grapalat" w:hAnsi="GHEA Grapalat"/>
                <w:bCs/>
                <w:spacing w:val="-10"/>
                <w:sz w:val="24"/>
                <w:szCs w:val="24"/>
              </w:rPr>
              <w:t>-</w:t>
            </w:r>
          </w:p>
        </w:tc>
        <w:tc>
          <w:tcPr>
            <w:tcW w:w="4394" w:type="dxa"/>
          </w:tcPr>
          <w:p w:rsidR="00302BA3" w:rsidRPr="00E54611" w:rsidRDefault="00302BA3" w:rsidP="00302BA3">
            <w:pPr>
              <w:pStyle w:val="TableParagraph"/>
              <w:spacing w:line="276" w:lineRule="auto"/>
              <w:ind w:left="81"/>
              <w:rPr>
                <w:rFonts w:ascii="GHEA Grapalat" w:hAnsi="GHEA Grapalat"/>
                <w:bCs/>
                <w:sz w:val="24"/>
                <w:szCs w:val="24"/>
              </w:rPr>
            </w:pPr>
          </w:p>
        </w:tc>
        <w:tc>
          <w:tcPr>
            <w:tcW w:w="709" w:type="dxa"/>
          </w:tcPr>
          <w:p w:rsidR="00302BA3" w:rsidRPr="00E54611" w:rsidRDefault="00302BA3" w:rsidP="00302BA3">
            <w:pPr>
              <w:pStyle w:val="TableParagraph"/>
              <w:spacing w:line="276" w:lineRule="auto"/>
              <w:ind w:left="0"/>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8"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45"/>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r>
      <w:tr w:rsidR="00302BA3" w:rsidRPr="00D17027" w:rsidTr="00E54611">
        <w:trPr>
          <w:trHeight w:val="551"/>
        </w:trPr>
        <w:tc>
          <w:tcPr>
            <w:tcW w:w="3417" w:type="dxa"/>
          </w:tcPr>
          <w:p w:rsidR="00302BA3" w:rsidRPr="00E54611" w:rsidRDefault="00302BA3" w:rsidP="00302BA3">
            <w:pPr>
              <w:pStyle w:val="TableParagraph"/>
              <w:spacing w:line="276" w:lineRule="auto"/>
              <w:ind w:left="82"/>
              <w:rPr>
                <w:rFonts w:ascii="GHEA Grapalat" w:hAnsi="GHEA Grapalat"/>
                <w:bCs/>
                <w:sz w:val="24"/>
                <w:szCs w:val="24"/>
                <w:lang w:val="ru-RU"/>
              </w:rPr>
            </w:pPr>
            <w:r w:rsidRPr="00E54611">
              <w:rPr>
                <w:rFonts w:ascii="GHEA Grapalat" w:hAnsi="GHEA Grapalat"/>
                <w:bCs/>
                <w:sz w:val="24"/>
                <w:szCs w:val="24"/>
                <w:lang w:val="hy-AM"/>
              </w:rPr>
              <w:t>Երաշխիքային սպասարկման համար պատասխանատու անձը</w:t>
            </w:r>
          </w:p>
        </w:tc>
        <w:tc>
          <w:tcPr>
            <w:tcW w:w="2835" w:type="dxa"/>
          </w:tcPr>
          <w:p w:rsidR="00302BA3" w:rsidRPr="00E54611" w:rsidRDefault="00302BA3" w:rsidP="00E54611">
            <w:pPr>
              <w:pStyle w:val="TableParagraph"/>
              <w:spacing w:line="276" w:lineRule="auto"/>
              <w:ind w:left="81"/>
              <w:jc w:val="center"/>
              <w:rPr>
                <w:rFonts w:ascii="GHEA Grapalat" w:hAnsi="GHEA Grapalat"/>
                <w:bCs/>
                <w:sz w:val="24"/>
                <w:szCs w:val="24"/>
              </w:rPr>
            </w:pPr>
            <w:r w:rsidRPr="00E54611">
              <w:rPr>
                <w:rFonts w:ascii="GHEA Grapalat" w:hAnsi="GHEA Grapalat"/>
                <w:bCs/>
                <w:spacing w:val="-10"/>
                <w:sz w:val="24"/>
                <w:szCs w:val="24"/>
              </w:rPr>
              <w:t>-</w:t>
            </w:r>
          </w:p>
        </w:tc>
        <w:tc>
          <w:tcPr>
            <w:tcW w:w="4394" w:type="dxa"/>
          </w:tcPr>
          <w:p w:rsidR="00302BA3" w:rsidRPr="00E54611" w:rsidRDefault="00302BA3" w:rsidP="00302BA3">
            <w:pPr>
              <w:pStyle w:val="TableParagraph"/>
              <w:spacing w:line="276" w:lineRule="auto"/>
              <w:ind w:left="81"/>
              <w:rPr>
                <w:rFonts w:ascii="GHEA Grapalat" w:hAnsi="GHEA Grapalat"/>
                <w:bCs/>
                <w:sz w:val="24"/>
                <w:szCs w:val="24"/>
                <w:lang w:val="hy-AM"/>
              </w:rPr>
            </w:pPr>
          </w:p>
        </w:tc>
        <w:tc>
          <w:tcPr>
            <w:tcW w:w="709" w:type="dxa"/>
          </w:tcPr>
          <w:p w:rsidR="00302BA3" w:rsidRPr="00E54611" w:rsidRDefault="00302BA3" w:rsidP="00302BA3">
            <w:pPr>
              <w:pStyle w:val="TableParagraph"/>
              <w:spacing w:line="276" w:lineRule="auto"/>
              <w:ind w:left="0"/>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8"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45"/>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r>
      <w:tr w:rsidR="00302BA3" w:rsidRPr="00D17027" w:rsidTr="00E54611">
        <w:trPr>
          <w:trHeight w:val="278"/>
        </w:trPr>
        <w:tc>
          <w:tcPr>
            <w:tcW w:w="3417" w:type="dxa"/>
          </w:tcPr>
          <w:p w:rsidR="00302BA3" w:rsidRPr="00E54611" w:rsidRDefault="00302BA3" w:rsidP="00302BA3">
            <w:pPr>
              <w:pStyle w:val="TableParagraph"/>
              <w:spacing w:line="276" w:lineRule="auto"/>
              <w:ind w:left="82"/>
              <w:rPr>
                <w:rFonts w:ascii="GHEA Grapalat" w:hAnsi="GHEA Grapalat"/>
                <w:bCs/>
                <w:sz w:val="24"/>
                <w:szCs w:val="24"/>
                <w:lang w:val="hy-AM"/>
              </w:rPr>
            </w:pPr>
            <w:r w:rsidRPr="00E54611">
              <w:rPr>
                <w:rFonts w:ascii="GHEA Grapalat" w:hAnsi="GHEA Grapalat"/>
                <w:bCs/>
                <w:sz w:val="24"/>
                <w:szCs w:val="24"/>
                <w:lang w:val="hy-AM"/>
              </w:rPr>
              <w:t>Սպասարկման գրաֆիկը</w:t>
            </w:r>
          </w:p>
        </w:tc>
        <w:tc>
          <w:tcPr>
            <w:tcW w:w="2835" w:type="dxa"/>
          </w:tcPr>
          <w:p w:rsidR="00302BA3" w:rsidRPr="00E54611" w:rsidRDefault="00302BA3" w:rsidP="00E54611">
            <w:pPr>
              <w:pStyle w:val="TableParagraph"/>
              <w:spacing w:line="276" w:lineRule="auto"/>
              <w:ind w:left="81"/>
              <w:jc w:val="center"/>
              <w:rPr>
                <w:rFonts w:ascii="GHEA Grapalat" w:hAnsi="GHEA Grapalat"/>
                <w:bCs/>
                <w:sz w:val="24"/>
                <w:szCs w:val="24"/>
              </w:rPr>
            </w:pPr>
            <w:r w:rsidRPr="00E54611">
              <w:rPr>
                <w:rFonts w:ascii="GHEA Grapalat" w:hAnsi="GHEA Grapalat"/>
                <w:bCs/>
                <w:spacing w:val="-10"/>
                <w:sz w:val="24"/>
                <w:szCs w:val="24"/>
              </w:rPr>
              <w:t>-</w:t>
            </w:r>
          </w:p>
        </w:tc>
        <w:tc>
          <w:tcPr>
            <w:tcW w:w="4394" w:type="dxa"/>
          </w:tcPr>
          <w:p w:rsidR="00302BA3" w:rsidRPr="00E54611" w:rsidRDefault="00302BA3" w:rsidP="00302BA3">
            <w:pPr>
              <w:pStyle w:val="TableParagraph"/>
              <w:spacing w:line="276" w:lineRule="auto"/>
              <w:ind w:left="81"/>
              <w:rPr>
                <w:rFonts w:ascii="GHEA Grapalat" w:hAnsi="GHEA Grapalat"/>
                <w:bCs/>
                <w:sz w:val="24"/>
                <w:szCs w:val="24"/>
                <w:lang w:val="hy-AM"/>
              </w:rPr>
            </w:pPr>
          </w:p>
        </w:tc>
        <w:tc>
          <w:tcPr>
            <w:tcW w:w="709" w:type="dxa"/>
          </w:tcPr>
          <w:p w:rsidR="00302BA3" w:rsidRPr="00E54611" w:rsidRDefault="00302BA3" w:rsidP="00302BA3">
            <w:pPr>
              <w:pStyle w:val="TableParagraph"/>
              <w:spacing w:line="276" w:lineRule="auto"/>
              <w:ind w:left="0"/>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8"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45"/>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r>
      <w:tr w:rsidR="00302BA3" w:rsidRPr="00D17027" w:rsidTr="00E54611">
        <w:trPr>
          <w:trHeight w:val="551"/>
        </w:trPr>
        <w:tc>
          <w:tcPr>
            <w:tcW w:w="3417" w:type="dxa"/>
          </w:tcPr>
          <w:p w:rsidR="00302BA3" w:rsidRPr="00E54611" w:rsidRDefault="00302BA3" w:rsidP="00302BA3">
            <w:pPr>
              <w:pStyle w:val="TableParagraph"/>
              <w:spacing w:line="276" w:lineRule="auto"/>
              <w:ind w:left="82"/>
              <w:rPr>
                <w:rFonts w:ascii="GHEA Grapalat" w:hAnsi="GHEA Grapalat"/>
                <w:bCs/>
                <w:sz w:val="24"/>
                <w:szCs w:val="24"/>
                <w:lang w:val="ru-RU"/>
              </w:rPr>
            </w:pPr>
            <w:r w:rsidRPr="00E54611">
              <w:rPr>
                <w:rFonts w:ascii="GHEA Grapalat" w:hAnsi="GHEA Grapalat"/>
                <w:bCs/>
                <w:sz w:val="24"/>
                <w:szCs w:val="24"/>
              </w:rPr>
              <w:t>Նշում՝</w:t>
            </w:r>
            <w:r w:rsidRPr="00E54611">
              <w:rPr>
                <w:rFonts w:ascii="GHEA Grapalat" w:hAnsi="GHEA Grapalat"/>
                <w:bCs/>
                <w:sz w:val="24"/>
                <w:szCs w:val="24"/>
                <w:lang w:val="ru-RU"/>
              </w:rPr>
              <w:t xml:space="preserve"> </w:t>
            </w:r>
            <w:r w:rsidRPr="00E54611">
              <w:rPr>
                <w:rFonts w:ascii="GHEA Grapalat" w:hAnsi="GHEA Grapalat"/>
                <w:bCs/>
                <w:sz w:val="24"/>
                <w:szCs w:val="24"/>
                <w:lang w:val="hy-AM"/>
              </w:rPr>
              <w:t>սպասարկման գրաֆիկի</w:t>
            </w:r>
            <w:r w:rsidRPr="00E54611">
              <w:rPr>
                <w:rFonts w:ascii="GHEA Grapalat" w:hAnsi="GHEA Grapalat"/>
                <w:bCs/>
                <w:sz w:val="24"/>
                <w:szCs w:val="24"/>
                <w:lang w:val="ru-RU"/>
              </w:rPr>
              <w:t xml:space="preserve"> </w:t>
            </w:r>
            <w:r w:rsidRPr="00E54611">
              <w:rPr>
                <w:rFonts w:ascii="GHEA Grapalat" w:hAnsi="GHEA Grapalat"/>
                <w:bCs/>
                <w:sz w:val="24"/>
                <w:szCs w:val="24"/>
              </w:rPr>
              <w:t>պահպանման</w:t>
            </w:r>
            <w:r w:rsidRPr="00E54611">
              <w:rPr>
                <w:rFonts w:ascii="GHEA Grapalat" w:hAnsi="GHEA Grapalat"/>
                <w:bCs/>
                <w:sz w:val="24"/>
                <w:szCs w:val="24"/>
                <w:lang w:val="ru-RU"/>
              </w:rPr>
              <w:t xml:space="preserve"> </w:t>
            </w:r>
            <w:r w:rsidRPr="00E54611">
              <w:rPr>
                <w:rFonts w:ascii="GHEA Grapalat" w:hAnsi="GHEA Grapalat"/>
                <w:bCs/>
                <w:sz w:val="24"/>
                <w:szCs w:val="24"/>
              </w:rPr>
              <w:t>վերաբերյալ</w:t>
            </w:r>
            <w:r w:rsidRPr="00E54611">
              <w:rPr>
                <w:rFonts w:ascii="GHEA Grapalat" w:hAnsi="GHEA Grapalat"/>
                <w:bCs/>
                <w:spacing w:val="-3"/>
                <w:sz w:val="24"/>
                <w:szCs w:val="24"/>
                <w:lang w:val="ru-RU"/>
              </w:rPr>
              <w:t xml:space="preserve"> </w:t>
            </w:r>
          </w:p>
        </w:tc>
        <w:tc>
          <w:tcPr>
            <w:tcW w:w="2835" w:type="dxa"/>
          </w:tcPr>
          <w:p w:rsidR="00302BA3" w:rsidRPr="00E54611" w:rsidRDefault="00302BA3" w:rsidP="00E54611">
            <w:pPr>
              <w:pStyle w:val="TableParagraph"/>
              <w:spacing w:line="276" w:lineRule="auto"/>
              <w:ind w:left="81"/>
              <w:jc w:val="center"/>
              <w:rPr>
                <w:rFonts w:ascii="GHEA Grapalat" w:hAnsi="GHEA Grapalat"/>
                <w:bCs/>
                <w:sz w:val="24"/>
                <w:szCs w:val="24"/>
              </w:rPr>
            </w:pPr>
            <w:r w:rsidRPr="00E54611">
              <w:rPr>
                <w:rFonts w:ascii="GHEA Grapalat" w:hAnsi="GHEA Grapalat"/>
                <w:bCs/>
                <w:spacing w:val="-10"/>
                <w:sz w:val="24"/>
                <w:szCs w:val="24"/>
              </w:rPr>
              <w:t>-</w:t>
            </w:r>
          </w:p>
        </w:tc>
        <w:tc>
          <w:tcPr>
            <w:tcW w:w="4394" w:type="dxa"/>
          </w:tcPr>
          <w:p w:rsidR="00302BA3" w:rsidRPr="00E54611" w:rsidRDefault="00302BA3" w:rsidP="00302BA3">
            <w:pPr>
              <w:pStyle w:val="TableParagraph"/>
              <w:spacing w:line="276" w:lineRule="auto"/>
              <w:ind w:left="82"/>
              <w:rPr>
                <w:rFonts w:ascii="GHEA Grapalat" w:hAnsi="GHEA Grapalat"/>
                <w:bCs/>
                <w:sz w:val="24"/>
                <w:szCs w:val="24"/>
              </w:rPr>
            </w:pPr>
          </w:p>
        </w:tc>
        <w:tc>
          <w:tcPr>
            <w:tcW w:w="709" w:type="dxa"/>
          </w:tcPr>
          <w:p w:rsidR="00302BA3" w:rsidRPr="00E54611" w:rsidRDefault="00302BA3" w:rsidP="00302BA3">
            <w:pPr>
              <w:pStyle w:val="TableParagraph"/>
              <w:spacing w:line="276" w:lineRule="auto"/>
              <w:ind w:left="0"/>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8"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45"/>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r>
      <w:tr w:rsidR="00302BA3" w:rsidRPr="00D17027" w:rsidTr="00E54611">
        <w:trPr>
          <w:trHeight w:val="278"/>
        </w:trPr>
        <w:tc>
          <w:tcPr>
            <w:tcW w:w="3417" w:type="dxa"/>
          </w:tcPr>
          <w:p w:rsidR="00302BA3" w:rsidRPr="00E54611" w:rsidRDefault="00302BA3" w:rsidP="00302BA3">
            <w:pPr>
              <w:pStyle w:val="TableParagraph"/>
              <w:spacing w:line="276" w:lineRule="auto"/>
              <w:ind w:left="82"/>
              <w:rPr>
                <w:rFonts w:ascii="GHEA Grapalat" w:hAnsi="GHEA Grapalat"/>
                <w:bCs/>
                <w:sz w:val="24"/>
                <w:szCs w:val="24"/>
                <w:lang w:val="hy-AM"/>
              </w:rPr>
            </w:pPr>
            <w:r w:rsidRPr="00E54611">
              <w:rPr>
                <w:rFonts w:ascii="GHEA Grapalat" w:hAnsi="GHEA Grapalat"/>
                <w:bCs/>
                <w:sz w:val="24"/>
                <w:szCs w:val="24"/>
                <w:lang w:val="hy-AM"/>
              </w:rPr>
              <w:t>Ֆիզիկական մաշվածությունը</w:t>
            </w:r>
          </w:p>
        </w:tc>
        <w:tc>
          <w:tcPr>
            <w:tcW w:w="2835" w:type="dxa"/>
          </w:tcPr>
          <w:p w:rsidR="00302BA3" w:rsidRPr="00E54611" w:rsidRDefault="00302BA3" w:rsidP="00E54611">
            <w:pPr>
              <w:pStyle w:val="TableParagraph"/>
              <w:spacing w:line="276" w:lineRule="auto"/>
              <w:ind w:left="81"/>
              <w:jc w:val="center"/>
              <w:rPr>
                <w:rFonts w:ascii="GHEA Grapalat" w:hAnsi="GHEA Grapalat"/>
                <w:bCs/>
                <w:sz w:val="24"/>
                <w:szCs w:val="24"/>
              </w:rPr>
            </w:pPr>
            <w:r w:rsidRPr="00E54611">
              <w:rPr>
                <w:rFonts w:ascii="GHEA Grapalat" w:hAnsi="GHEA Grapalat"/>
                <w:bCs/>
                <w:spacing w:val="-10"/>
                <w:sz w:val="24"/>
                <w:szCs w:val="24"/>
              </w:rPr>
              <w:t>%</w:t>
            </w:r>
          </w:p>
        </w:tc>
        <w:tc>
          <w:tcPr>
            <w:tcW w:w="4394" w:type="dxa"/>
          </w:tcPr>
          <w:p w:rsidR="00302BA3" w:rsidRPr="00E54611" w:rsidRDefault="00302BA3" w:rsidP="00302BA3">
            <w:pPr>
              <w:pStyle w:val="TableParagraph"/>
              <w:spacing w:line="276" w:lineRule="auto"/>
              <w:ind w:left="81"/>
              <w:rPr>
                <w:rFonts w:ascii="GHEA Grapalat" w:hAnsi="GHEA Grapalat"/>
                <w:bCs/>
                <w:sz w:val="24"/>
                <w:szCs w:val="24"/>
              </w:rPr>
            </w:pPr>
          </w:p>
        </w:tc>
        <w:tc>
          <w:tcPr>
            <w:tcW w:w="709" w:type="dxa"/>
          </w:tcPr>
          <w:p w:rsidR="00302BA3" w:rsidRPr="00E54611" w:rsidRDefault="00302BA3" w:rsidP="00302BA3">
            <w:pPr>
              <w:pStyle w:val="TableParagraph"/>
              <w:spacing w:line="276" w:lineRule="auto"/>
              <w:ind w:left="0"/>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8"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45"/>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r>
      <w:tr w:rsidR="00302BA3" w:rsidRPr="00D17027" w:rsidTr="00E54611">
        <w:trPr>
          <w:trHeight w:val="275"/>
        </w:trPr>
        <w:tc>
          <w:tcPr>
            <w:tcW w:w="3417" w:type="dxa"/>
          </w:tcPr>
          <w:p w:rsidR="00302BA3" w:rsidRPr="00E54611" w:rsidRDefault="00302BA3" w:rsidP="00302BA3">
            <w:pPr>
              <w:pStyle w:val="TableParagraph"/>
              <w:spacing w:line="276" w:lineRule="auto"/>
              <w:ind w:left="82"/>
              <w:rPr>
                <w:rFonts w:ascii="GHEA Grapalat" w:hAnsi="GHEA Grapalat"/>
                <w:bCs/>
                <w:sz w:val="24"/>
                <w:szCs w:val="24"/>
                <w:lang w:val="hy-AM"/>
              </w:rPr>
            </w:pPr>
            <w:r w:rsidRPr="00E54611">
              <w:rPr>
                <w:rFonts w:ascii="GHEA Grapalat" w:hAnsi="GHEA Grapalat"/>
                <w:bCs/>
                <w:sz w:val="24"/>
                <w:szCs w:val="24"/>
                <w:lang w:val="hy-AM"/>
              </w:rPr>
              <w:t>Լիազոր անձանց կարգադրագրերը</w:t>
            </w:r>
          </w:p>
        </w:tc>
        <w:tc>
          <w:tcPr>
            <w:tcW w:w="2835" w:type="dxa"/>
          </w:tcPr>
          <w:p w:rsidR="00302BA3" w:rsidRPr="00E54611" w:rsidRDefault="00302BA3" w:rsidP="00E54611">
            <w:pPr>
              <w:pStyle w:val="TableParagraph"/>
              <w:spacing w:line="276" w:lineRule="auto"/>
              <w:ind w:left="7"/>
              <w:jc w:val="center"/>
              <w:rPr>
                <w:rFonts w:ascii="GHEA Grapalat" w:hAnsi="GHEA Grapalat"/>
                <w:bCs/>
                <w:sz w:val="24"/>
                <w:szCs w:val="24"/>
              </w:rPr>
            </w:pPr>
            <w:r w:rsidRPr="00E54611">
              <w:rPr>
                <w:rFonts w:ascii="GHEA Grapalat" w:hAnsi="GHEA Grapalat"/>
                <w:bCs/>
                <w:spacing w:val="-10"/>
                <w:sz w:val="24"/>
                <w:szCs w:val="24"/>
              </w:rPr>
              <w:t>-</w:t>
            </w:r>
          </w:p>
        </w:tc>
        <w:tc>
          <w:tcPr>
            <w:tcW w:w="4394" w:type="dxa"/>
          </w:tcPr>
          <w:p w:rsidR="00302BA3" w:rsidRPr="00E54611" w:rsidRDefault="00302BA3" w:rsidP="00302BA3">
            <w:pPr>
              <w:pStyle w:val="TableParagraph"/>
              <w:spacing w:line="276" w:lineRule="auto"/>
              <w:ind w:left="82"/>
              <w:rPr>
                <w:rFonts w:ascii="GHEA Grapalat" w:hAnsi="GHEA Grapalat"/>
                <w:bCs/>
                <w:sz w:val="24"/>
                <w:szCs w:val="24"/>
                <w:lang w:val="hy-AM"/>
              </w:rPr>
            </w:pPr>
          </w:p>
        </w:tc>
        <w:tc>
          <w:tcPr>
            <w:tcW w:w="709" w:type="dxa"/>
          </w:tcPr>
          <w:p w:rsidR="00302BA3" w:rsidRPr="00E54611" w:rsidRDefault="00302BA3" w:rsidP="00302BA3">
            <w:pPr>
              <w:pStyle w:val="TableParagraph"/>
              <w:spacing w:line="276" w:lineRule="auto"/>
              <w:ind w:left="0"/>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8"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45"/>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r>
      <w:tr w:rsidR="00302BA3" w:rsidRPr="00D17027" w:rsidTr="00E54611">
        <w:trPr>
          <w:trHeight w:val="551"/>
        </w:trPr>
        <w:tc>
          <w:tcPr>
            <w:tcW w:w="3417" w:type="dxa"/>
          </w:tcPr>
          <w:p w:rsidR="00302BA3" w:rsidRPr="00E54611" w:rsidRDefault="00302BA3" w:rsidP="00302BA3">
            <w:pPr>
              <w:pStyle w:val="TableParagraph"/>
              <w:spacing w:line="276" w:lineRule="auto"/>
              <w:ind w:left="82" w:right="112"/>
              <w:rPr>
                <w:rFonts w:ascii="GHEA Grapalat" w:hAnsi="GHEA Grapalat"/>
                <w:bCs/>
                <w:sz w:val="24"/>
                <w:szCs w:val="24"/>
                <w:lang w:val="hy-AM"/>
              </w:rPr>
            </w:pPr>
            <w:r w:rsidRPr="00E54611">
              <w:rPr>
                <w:rFonts w:ascii="GHEA Grapalat" w:hAnsi="GHEA Grapalat"/>
                <w:bCs/>
                <w:sz w:val="24"/>
                <w:szCs w:val="24"/>
                <w:lang w:val="hy-AM"/>
              </w:rPr>
              <w:t xml:space="preserve">Լիազոր անձանց կարգադրագրերի </w:t>
            </w:r>
            <w:r w:rsidRPr="00E54611">
              <w:rPr>
                <w:rFonts w:ascii="GHEA Grapalat" w:hAnsi="GHEA Grapalat"/>
                <w:bCs/>
                <w:sz w:val="24"/>
                <w:szCs w:val="24"/>
                <w:lang w:val="hy-AM"/>
              </w:rPr>
              <w:lastRenderedPageBreak/>
              <w:t>կատարման հաշվետվություն</w:t>
            </w:r>
          </w:p>
        </w:tc>
        <w:tc>
          <w:tcPr>
            <w:tcW w:w="2835" w:type="dxa"/>
          </w:tcPr>
          <w:p w:rsidR="00302BA3" w:rsidRPr="00E54611" w:rsidRDefault="00302BA3" w:rsidP="00E54611">
            <w:pPr>
              <w:pStyle w:val="TableParagraph"/>
              <w:spacing w:line="276" w:lineRule="auto"/>
              <w:ind w:left="7"/>
              <w:jc w:val="center"/>
              <w:rPr>
                <w:rFonts w:ascii="GHEA Grapalat" w:hAnsi="GHEA Grapalat"/>
                <w:bCs/>
                <w:sz w:val="24"/>
                <w:szCs w:val="24"/>
              </w:rPr>
            </w:pPr>
            <w:r w:rsidRPr="00E54611">
              <w:rPr>
                <w:rFonts w:ascii="GHEA Grapalat" w:hAnsi="GHEA Grapalat"/>
                <w:bCs/>
                <w:spacing w:val="-10"/>
                <w:sz w:val="24"/>
                <w:szCs w:val="24"/>
              </w:rPr>
              <w:lastRenderedPageBreak/>
              <w:t>-</w:t>
            </w:r>
          </w:p>
        </w:tc>
        <w:tc>
          <w:tcPr>
            <w:tcW w:w="4394" w:type="dxa"/>
          </w:tcPr>
          <w:p w:rsidR="00302BA3" w:rsidRPr="00E54611" w:rsidRDefault="00302BA3" w:rsidP="00302BA3">
            <w:pPr>
              <w:pStyle w:val="TableParagraph"/>
              <w:spacing w:line="276" w:lineRule="auto"/>
              <w:ind w:left="82" w:right="112"/>
              <w:rPr>
                <w:rFonts w:ascii="GHEA Grapalat" w:hAnsi="GHEA Grapalat"/>
                <w:bCs/>
                <w:sz w:val="24"/>
                <w:szCs w:val="24"/>
                <w:lang w:val="hy-AM"/>
              </w:rPr>
            </w:pPr>
          </w:p>
        </w:tc>
        <w:tc>
          <w:tcPr>
            <w:tcW w:w="709" w:type="dxa"/>
          </w:tcPr>
          <w:p w:rsidR="00302BA3" w:rsidRPr="00E54611" w:rsidRDefault="00302BA3" w:rsidP="00302BA3">
            <w:pPr>
              <w:pStyle w:val="TableParagraph"/>
              <w:spacing w:line="276" w:lineRule="auto"/>
              <w:ind w:left="0"/>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8"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45"/>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r>
    </w:tbl>
    <w:p w:rsidR="00E54611" w:rsidRDefault="00E54611" w:rsidP="00AC2E77">
      <w:pPr>
        <w:spacing w:before="269" w:after="7" w:line="276" w:lineRule="auto"/>
        <w:ind w:left="112"/>
        <w:jc w:val="both"/>
        <w:rPr>
          <w:b w:val="0"/>
        </w:rPr>
      </w:pPr>
    </w:p>
    <w:p w:rsidR="002D4562" w:rsidRDefault="00302BA3" w:rsidP="002D4562">
      <w:pPr>
        <w:spacing w:before="269" w:after="7" w:line="276" w:lineRule="auto"/>
        <w:rPr>
          <w:bCs/>
          <w:lang w:val="hy-AM"/>
        </w:rPr>
      </w:pPr>
      <w:r w:rsidRPr="002D4562">
        <w:rPr>
          <w:bCs/>
          <w:lang w:val="hy-AM"/>
        </w:rPr>
        <w:t>Խողովակաշարի բնութագրեր</w:t>
      </w:r>
      <w:r w:rsidRPr="00D17027">
        <w:rPr>
          <w:bCs/>
          <w:lang w:val="hy-AM"/>
        </w:rPr>
        <w:t>ը</w:t>
      </w:r>
      <w:r w:rsidR="002D4562" w:rsidRPr="002D4562">
        <w:rPr>
          <w:bCs/>
          <w:lang w:val="hy-AM"/>
        </w:rPr>
        <w:t xml:space="preserve"> </w:t>
      </w:r>
    </w:p>
    <w:p w:rsidR="00302BA3" w:rsidRPr="00B814EC" w:rsidRDefault="002D4562" w:rsidP="002D4562">
      <w:pPr>
        <w:spacing w:before="269" w:after="7" w:line="276" w:lineRule="auto"/>
        <w:ind w:left="112" w:right="-545"/>
        <w:jc w:val="right"/>
        <w:rPr>
          <w:bCs/>
          <w:sz w:val="22"/>
          <w:szCs w:val="20"/>
        </w:rPr>
      </w:pPr>
      <w:r>
        <w:rPr>
          <w:bCs/>
          <w:sz w:val="22"/>
          <w:szCs w:val="20"/>
          <w:lang w:val="hy-AM"/>
        </w:rPr>
        <w:t>ա</w:t>
      </w:r>
      <w:r w:rsidRPr="002D4562">
        <w:rPr>
          <w:bCs/>
          <w:sz w:val="22"/>
          <w:szCs w:val="20"/>
          <w:lang w:val="hy-AM"/>
        </w:rPr>
        <w:t xml:space="preserve">ղյուսակ </w:t>
      </w:r>
      <w:r>
        <w:rPr>
          <w:bCs/>
          <w:sz w:val="22"/>
          <w:szCs w:val="20"/>
          <w:lang w:val="hy-AM"/>
        </w:rPr>
        <w:t>7</w:t>
      </w:r>
      <w:r w:rsidR="00B814EC">
        <w:rPr>
          <w:bCs/>
          <w:sz w:val="22"/>
          <w:szCs w:val="20"/>
        </w:rPr>
        <w:t>5</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920047">
        <w:trPr>
          <w:trHeight w:val="276"/>
        </w:trPr>
        <w:tc>
          <w:tcPr>
            <w:tcW w:w="3417" w:type="dxa"/>
            <w:vMerge w:val="restart"/>
          </w:tcPr>
          <w:p w:rsidR="00302BA3" w:rsidRPr="00920047" w:rsidRDefault="00302BA3" w:rsidP="00920047">
            <w:pPr>
              <w:pStyle w:val="TableParagraph"/>
              <w:spacing w:before="103" w:line="276" w:lineRule="auto"/>
              <w:ind w:left="0" w:right="3"/>
              <w:jc w:val="center"/>
              <w:rPr>
                <w:rFonts w:ascii="GHEA Grapalat" w:hAnsi="GHEA Grapalat"/>
                <w:b/>
                <w:sz w:val="24"/>
                <w:szCs w:val="24"/>
                <w:lang w:val="hy-AM"/>
              </w:rPr>
            </w:pPr>
            <w:r w:rsidRPr="00920047">
              <w:rPr>
                <w:rFonts w:ascii="GHEA Grapalat" w:hAnsi="GHEA Grapalat"/>
                <w:b/>
                <w:sz w:val="24"/>
                <w:szCs w:val="24"/>
                <w:lang w:val="hy-AM"/>
              </w:rPr>
              <w:t>Հատկանիշի անվանումը</w:t>
            </w:r>
          </w:p>
        </w:tc>
        <w:tc>
          <w:tcPr>
            <w:tcW w:w="2835" w:type="dxa"/>
            <w:vMerge w:val="restart"/>
          </w:tcPr>
          <w:p w:rsidR="00302BA3" w:rsidRPr="00920047" w:rsidRDefault="00302BA3" w:rsidP="00920047">
            <w:pPr>
              <w:pStyle w:val="TableParagraph"/>
              <w:spacing w:before="103" w:line="276" w:lineRule="auto"/>
              <w:ind w:left="0" w:right="3"/>
              <w:jc w:val="center"/>
              <w:rPr>
                <w:rFonts w:ascii="GHEA Grapalat" w:hAnsi="GHEA Grapalat"/>
                <w:b/>
                <w:sz w:val="24"/>
                <w:szCs w:val="24"/>
                <w:lang w:val="hy-AM"/>
              </w:rPr>
            </w:pPr>
            <w:r w:rsidRPr="00920047">
              <w:rPr>
                <w:rFonts w:ascii="GHEA Grapalat" w:hAnsi="GHEA Grapalat"/>
                <w:b/>
                <w:sz w:val="24"/>
                <w:szCs w:val="24"/>
                <w:lang w:val="hy-AM"/>
              </w:rPr>
              <w:t>Չափման միավոր</w:t>
            </w:r>
          </w:p>
        </w:tc>
        <w:tc>
          <w:tcPr>
            <w:tcW w:w="4394" w:type="dxa"/>
            <w:vMerge w:val="restart"/>
          </w:tcPr>
          <w:p w:rsidR="00302BA3" w:rsidRPr="00920047" w:rsidRDefault="00302BA3" w:rsidP="00920047">
            <w:pPr>
              <w:pStyle w:val="TableParagraph"/>
              <w:spacing w:before="103" w:line="276" w:lineRule="auto"/>
              <w:ind w:left="0" w:right="3"/>
              <w:jc w:val="center"/>
              <w:rPr>
                <w:rFonts w:ascii="GHEA Grapalat" w:hAnsi="GHEA Grapalat"/>
                <w:b/>
                <w:sz w:val="24"/>
                <w:szCs w:val="24"/>
                <w:lang w:val="hy-AM"/>
              </w:rPr>
            </w:pPr>
            <w:r w:rsidRPr="00920047">
              <w:rPr>
                <w:rFonts w:ascii="GHEA Grapalat" w:hAnsi="GHEA Grapalat"/>
                <w:b/>
                <w:sz w:val="24"/>
                <w:szCs w:val="24"/>
                <w:lang w:val="hy-AM"/>
              </w:rPr>
              <w:t>Ծանոթություն</w:t>
            </w:r>
          </w:p>
        </w:tc>
        <w:tc>
          <w:tcPr>
            <w:tcW w:w="4253" w:type="dxa"/>
            <w:gridSpan w:val="6"/>
          </w:tcPr>
          <w:p w:rsidR="00302BA3" w:rsidRPr="00920047" w:rsidRDefault="00302BA3" w:rsidP="00920047">
            <w:pPr>
              <w:pStyle w:val="TableParagraph"/>
              <w:spacing w:line="276" w:lineRule="auto"/>
              <w:ind w:left="0" w:right="3"/>
              <w:jc w:val="center"/>
              <w:rPr>
                <w:rFonts w:ascii="GHEA Grapalat" w:hAnsi="GHEA Grapalat"/>
                <w:b/>
                <w:sz w:val="24"/>
                <w:szCs w:val="24"/>
                <w:lang w:val="hy-AM"/>
              </w:rPr>
            </w:pPr>
            <w:r w:rsidRPr="00920047">
              <w:rPr>
                <w:rFonts w:ascii="GHEA Grapalat" w:hAnsi="GHEA Grapalat"/>
                <w:b/>
                <w:sz w:val="24"/>
                <w:szCs w:val="24"/>
                <w:lang w:val="hy-AM"/>
              </w:rPr>
              <w:t>Մշակման մակարդակներ</w:t>
            </w:r>
          </w:p>
        </w:tc>
      </w:tr>
      <w:tr w:rsidR="00302BA3" w:rsidRPr="00D17027" w:rsidTr="00920047">
        <w:trPr>
          <w:trHeight w:val="257"/>
        </w:trPr>
        <w:tc>
          <w:tcPr>
            <w:tcW w:w="3417" w:type="dxa"/>
            <w:vMerge/>
            <w:tcBorders>
              <w:top w:val="nil"/>
            </w:tcBorders>
          </w:tcPr>
          <w:p w:rsidR="00302BA3" w:rsidRPr="00920047" w:rsidRDefault="00302BA3" w:rsidP="00302BA3">
            <w:pPr>
              <w:spacing w:line="276" w:lineRule="auto"/>
              <w:rPr>
                <w:bCs/>
                <w:szCs w:val="24"/>
              </w:rPr>
            </w:pPr>
          </w:p>
        </w:tc>
        <w:tc>
          <w:tcPr>
            <w:tcW w:w="2835" w:type="dxa"/>
            <w:vMerge/>
            <w:tcBorders>
              <w:top w:val="nil"/>
            </w:tcBorders>
          </w:tcPr>
          <w:p w:rsidR="00302BA3" w:rsidRPr="00920047" w:rsidRDefault="00302BA3" w:rsidP="00302BA3">
            <w:pPr>
              <w:spacing w:line="276" w:lineRule="auto"/>
              <w:rPr>
                <w:bCs/>
                <w:szCs w:val="24"/>
              </w:rPr>
            </w:pPr>
          </w:p>
        </w:tc>
        <w:tc>
          <w:tcPr>
            <w:tcW w:w="4394" w:type="dxa"/>
            <w:vMerge/>
            <w:tcBorders>
              <w:top w:val="nil"/>
            </w:tcBorders>
          </w:tcPr>
          <w:p w:rsidR="00302BA3" w:rsidRPr="00920047" w:rsidRDefault="00302BA3" w:rsidP="00302BA3">
            <w:pPr>
              <w:spacing w:line="276" w:lineRule="auto"/>
              <w:rPr>
                <w:bCs/>
                <w:szCs w:val="24"/>
              </w:rPr>
            </w:pPr>
          </w:p>
        </w:tc>
        <w:tc>
          <w:tcPr>
            <w:tcW w:w="709" w:type="dxa"/>
          </w:tcPr>
          <w:p w:rsidR="00302BA3" w:rsidRPr="00920047" w:rsidRDefault="00302BA3" w:rsidP="00920047">
            <w:pPr>
              <w:pStyle w:val="TableParagraph"/>
              <w:spacing w:line="276" w:lineRule="auto"/>
              <w:ind w:left="0" w:right="3"/>
              <w:jc w:val="center"/>
              <w:rPr>
                <w:rFonts w:ascii="GHEA Grapalat" w:hAnsi="GHEA Grapalat"/>
                <w:b/>
                <w:spacing w:val="-10"/>
                <w:sz w:val="24"/>
                <w:szCs w:val="24"/>
              </w:rPr>
            </w:pPr>
            <w:r w:rsidRPr="00920047">
              <w:rPr>
                <w:rFonts w:ascii="GHEA Grapalat" w:hAnsi="GHEA Grapalat"/>
                <w:b/>
                <w:spacing w:val="-10"/>
                <w:sz w:val="24"/>
                <w:szCs w:val="24"/>
              </w:rPr>
              <w:t>A</w:t>
            </w:r>
          </w:p>
        </w:tc>
        <w:tc>
          <w:tcPr>
            <w:tcW w:w="709" w:type="dxa"/>
          </w:tcPr>
          <w:p w:rsidR="00302BA3" w:rsidRPr="00920047" w:rsidRDefault="00302BA3" w:rsidP="00920047">
            <w:pPr>
              <w:pStyle w:val="TableParagraph"/>
              <w:spacing w:line="276" w:lineRule="auto"/>
              <w:ind w:left="0" w:right="3"/>
              <w:jc w:val="center"/>
              <w:rPr>
                <w:rFonts w:ascii="GHEA Grapalat" w:hAnsi="GHEA Grapalat"/>
                <w:b/>
                <w:spacing w:val="-10"/>
                <w:sz w:val="24"/>
                <w:szCs w:val="24"/>
              </w:rPr>
            </w:pPr>
            <w:r w:rsidRPr="00920047">
              <w:rPr>
                <w:rFonts w:ascii="GHEA Grapalat" w:hAnsi="GHEA Grapalat"/>
                <w:b/>
                <w:spacing w:val="-10"/>
                <w:sz w:val="24"/>
                <w:szCs w:val="24"/>
              </w:rPr>
              <w:t>B</w:t>
            </w:r>
          </w:p>
        </w:tc>
        <w:tc>
          <w:tcPr>
            <w:tcW w:w="709" w:type="dxa"/>
          </w:tcPr>
          <w:p w:rsidR="00302BA3" w:rsidRPr="00920047" w:rsidRDefault="00302BA3" w:rsidP="00920047">
            <w:pPr>
              <w:pStyle w:val="TableParagraph"/>
              <w:spacing w:line="276" w:lineRule="auto"/>
              <w:ind w:left="0" w:right="3"/>
              <w:jc w:val="center"/>
              <w:rPr>
                <w:rFonts w:ascii="GHEA Grapalat" w:hAnsi="GHEA Grapalat"/>
                <w:b/>
                <w:spacing w:val="-10"/>
                <w:sz w:val="24"/>
                <w:szCs w:val="24"/>
              </w:rPr>
            </w:pPr>
            <w:r w:rsidRPr="00920047">
              <w:rPr>
                <w:rFonts w:ascii="GHEA Grapalat" w:hAnsi="GHEA Grapalat"/>
                <w:b/>
                <w:spacing w:val="-10"/>
                <w:sz w:val="24"/>
                <w:szCs w:val="24"/>
              </w:rPr>
              <w:t>C</w:t>
            </w:r>
            <w:r w:rsidR="00920047" w:rsidRPr="00920047">
              <w:rPr>
                <w:rFonts w:ascii="GHEA Grapalat" w:hAnsi="GHEA Grapalat"/>
                <w:b/>
                <w:spacing w:val="-10"/>
                <w:sz w:val="24"/>
                <w:szCs w:val="24"/>
              </w:rPr>
              <w:t xml:space="preserve"> </w:t>
            </w:r>
            <w:r w:rsidRPr="00920047">
              <w:rPr>
                <w:rFonts w:ascii="GHEA Grapalat" w:hAnsi="GHEA Grapalat"/>
                <w:b/>
                <w:spacing w:val="-10"/>
                <w:sz w:val="24"/>
                <w:szCs w:val="24"/>
              </w:rPr>
              <w:t>1</w:t>
            </w:r>
          </w:p>
        </w:tc>
        <w:tc>
          <w:tcPr>
            <w:tcW w:w="708" w:type="dxa"/>
          </w:tcPr>
          <w:p w:rsidR="00302BA3" w:rsidRPr="00920047" w:rsidRDefault="00302BA3" w:rsidP="00920047">
            <w:pPr>
              <w:pStyle w:val="TableParagraph"/>
              <w:spacing w:line="276" w:lineRule="auto"/>
              <w:ind w:left="0" w:right="3"/>
              <w:jc w:val="center"/>
              <w:rPr>
                <w:rFonts w:ascii="GHEA Grapalat" w:hAnsi="GHEA Grapalat"/>
                <w:b/>
                <w:spacing w:val="-10"/>
                <w:sz w:val="24"/>
                <w:szCs w:val="24"/>
              </w:rPr>
            </w:pPr>
            <w:r w:rsidRPr="00920047">
              <w:rPr>
                <w:rFonts w:ascii="GHEA Grapalat" w:hAnsi="GHEA Grapalat"/>
                <w:b/>
                <w:spacing w:val="-10"/>
                <w:sz w:val="24"/>
                <w:szCs w:val="24"/>
              </w:rPr>
              <w:t>C</w:t>
            </w:r>
            <w:r w:rsidR="00920047" w:rsidRPr="00920047">
              <w:rPr>
                <w:rFonts w:ascii="GHEA Grapalat" w:hAnsi="GHEA Grapalat"/>
                <w:b/>
                <w:spacing w:val="-10"/>
                <w:sz w:val="24"/>
                <w:szCs w:val="24"/>
              </w:rPr>
              <w:t xml:space="preserve"> </w:t>
            </w:r>
            <w:r w:rsidRPr="00920047">
              <w:rPr>
                <w:rFonts w:ascii="GHEA Grapalat" w:hAnsi="GHEA Grapalat"/>
                <w:b/>
                <w:spacing w:val="-10"/>
                <w:sz w:val="24"/>
                <w:szCs w:val="24"/>
              </w:rPr>
              <w:t>2</w:t>
            </w:r>
          </w:p>
        </w:tc>
        <w:tc>
          <w:tcPr>
            <w:tcW w:w="709" w:type="dxa"/>
          </w:tcPr>
          <w:p w:rsidR="00302BA3" w:rsidRPr="00920047" w:rsidRDefault="00302BA3" w:rsidP="00920047">
            <w:pPr>
              <w:pStyle w:val="TableParagraph"/>
              <w:spacing w:line="276" w:lineRule="auto"/>
              <w:ind w:left="0" w:right="3"/>
              <w:jc w:val="center"/>
              <w:rPr>
                <w:rFonts w:ascii="GHEA Grapalat" w:hAnsi="GHEA Grapalat"/>
                <w:b/>
                <w:spacing w:val="-10"/>
                <w:sz w:val="24"/>
                <w:szCs w:val="24"/>
              </w:rPr>
            </w:pPr>
            <w:r w:rsidRPr="00920047">
              <w:rPr>
                <w:rFonts w:ascii="GHEA Grapalat" w:hAnsi="GHEA Grapalat"/>
                <w:b/>
                <w:spacing w:val="-10"/>
                <w:sz w:val="24"/>
                <w:szCs w:val="24"/>
              </w:rPr>
              <w:t>D</w:t>
            </w:r>
          </w:p>
        </w:tc>
        <w:tc>
          <w:tcPr>
            <w:tcW w:w="709" w:type="dxa"/>
          </w:tcPr>
          <w:p w:rsidR="00302BA3" w:rsidRPr="00920047" w:rsidRDefault="00302BA3" w:rsidP="00920047">
            <w:pPr>
              <w:pStyle w:val="TableParagraph"/>
              <w:spacing w:line="276" w:lineRule="auto"/>
              <w:ind w:left="0" w:right="3"/>
              <w:jc w:val="center"/>
              <w:rPr>
                <w:rFonts w:ascii="GHEA Grapalat" w:hAnsi="GHEA Grapalat"/>
                <w:b/>
                <w:spacing w:val="-10"/>
                <w:sz w:val="24"/>
                <w:szCs w:val="24"/>
              </w:rPr>
            </w:pPr>
            <w:r w:rsidRPr="00920047">
              <w:rPr>
                <w:rFonts w:ascii="GHEA Grapalat" w:hAnsi="GHEA Grapalat"/>
                <w:b/>
                <w:spacing w:val="-10"/>
                <w:sz w:val="24"/>
                <w:szCs w:val="24"/>
              </w:rPr>
              <w:t>G</w:t>
            </w:r>
          </w:p>
        </w:tc>
      </w:tr>
      <w:tr w:rsidR="00302BA3" w:rsidRPr="00D17027" w:rsidTr="00920047">
        <w:trPr>
          <w:trHeight w:val="277"/>
        </w:trPr>
        <w:tc>
          <w:tcPr>
            <w:tcW w:w="3417" w:type="dxa"/>
          </w:tcPr>
          <w:p w:rsidR="00302BA3" w:rsidRPr="00920047" w:rsidRDefault="00302BA3" w:rsidP="00302BA3">
            <w:pPr>
              <w:pStyle w:val="TableParagraph"/>
              <w:spacing w:line="276" w:lineRule="auto"/>
              <w:ind w:left="82"/>
              <w:rPr>
                <w:rFonts w:ascii="GHEA Grapalat" w:hAnsi="GHEA Grapalat"/>
                <w:bCs/>
                <w:sz w:val="24"/>
                <w:szCs w:val="24"/>
                <w:lang w:val="hy-AM"/>
              </w:rPr>
            </w:pPr>
            <w:r w:rsidRPr="00920047">
              <w:rPr>
                <w:rFonts w:ascii="GHEA Grapalat" w:hAnsi="GHEA Grapalat"/>
                <w:bCs/>
                <w:spacing w:val="-2"/>
                <w:sz w:val="24"/>
                <w:szCs w:val="24"/>
                <w:lang w:val="hy-AM"/>
              </w:rPr>
              <w:t>Նյութը</w:t>
            </w:r>
          </w:p>
        </w:tc>
        <w:tc>
          <w:tcPr>
            <w:tcW w:w="2835" w:type="dxa"/>
          </w:tcPr>
          <w:p w:rsidR="00302BA3" w:rsidRPr="00920047" w:rsidRDefault="00302BA3" w:rsidP="00920047">
            <w:pPr>
              <w:pStyle w:val="TableParagraph"/>
              <w:spacing w:line="276" w:lineRule="auto"/>
              <w:ind w:left="82"/>
              <w:jc w:val="center"/>
              <w:rPr>
                <w:rFonts w:ascii="GHEA Grapalat" w:hAnsi="GHEA Grapalat"/>
                <w:bCs/>
                <w:sz w:val="24"/>
                <w:szCs w:val="24"/>
              </w:rPr>
            </w:pPr>
            <w:r w:rsidRPr="00920047">
              <w:rPr>
                <w:rFonts w:ascii="GHEA Grapalat" w:hAnsi="GHEA Grapalat"/>
                <w:bCs/>
                <w:spacing w:val="-10"/>
                <w:sz w:val="24"/>
                <w:szCs w:val="24"/>
              </w:rPr>
              <w:t>-</w:t>
            </w:r>
          </w:p>
        </w:tc>
        <w:tc>
          <w:tcPr>
            <w:tcW w:w="4394" w:type="dxa"/>
          </w:tcPr>
          <w:p w:rsidR="00302BA3" w:rsidRPr="00920047" w:rsidRDefault="00302BA3" w:rsidP="00302BA3">
            <w:pPr>
              <w:pStyle w:val="TableParagraph"/>
              <w:spacing w:line="276" w:lineRule="auto"/>
              <w:ind w:left="81"/>
              <w:rPr>
                <w:rFonts w:ascii="GHEA Grapalat" w:hAnsi="GHEA Grapalat"/>
                <w:bCs/>
                <w:sz w:val="24"/>
                <w:szCs w:val="24"/>
              </w:rPr>
            </w:pPr>
            <w:r w:rsidRPr="00920047">
              <w:rPr>
                <w:rFonts w:ascii="GHEA Grapalat" w:hAnsi="GHEA Grapalat"/>
                <w:bCs/>
                <w:sz w:val="24"/>
                <w:szCs w:val="24"/>
              </w:rPr>
              <w:t xml:space="preserve">Նշվում է </w:t>
            </w:r>
            <w:r w:rsidRPr="00920047">
              <w:rPr>
                <w:rFonts w:ascii="GHEA Grapalat" w:hAnsi="GHEA Grapalat"/>
                <w:bCs/>
                <w:sz w:val="24"/>
                <w:szCs w:val="24"/>
                <w:lang w:val="hy-AM"/>
              </w:rPr>
              <w:t>նյութը՝</w:t>
            </w:r>
            <w:r w:rsidRPr="00920047">
              <w:rPr>
                <w:rFonts w:ascii="GHEA Grapalat" w:hAnsi="GHEA Grapalat"/>
                <w:bCs/>
                <w:spacing w:val="-2"/>
                <w:sz w:val="24"/>
                <w:szCs w:val="24"/>
              </w:rPr>
              <w:t xml:space="preserve"> </w:t>
            </w:r>
            <w:r w:rsidRPr="00920047">
              <w:rPr>
                <w:rFonts w:ascii="GHEA Grapalat" w:hAnsi="GHEA Grapalat"/>
                <w:bCs/>
                <w:sz w:val="24"/>
                <w:szCs w:val="24"/>
              </w:rPr>
              <w:t>արտադրատեսակի անձնագրին համապատասխան</w:t>
            </w:r>
          </w:p>
        </w:tc>
        <w:tc>
          <w:tcPr>
            <w:tcW w:w="709" w:type="dxa"/>
          </w:tcPr>
          <w:p w:rsidR="00302BA3" w:rsidRPr="00920047" w:rsidRDefault="00302BA3" w:rsidP="00302BA3">
            <w:pPr>
              <w:pStyle w:val="TableParagraph"/>
              <w:spacing w:line="276" w:lineRule="auto"/>
              <w:ind w:left="0"/>
              <w:rPr>
                <w:rFonts w:ascii="GHEA Grapalat" w:hAnsi="GHEA Grapalat"/>
                <w:bCs/>
                <w:sz w:val="24"/>
                <w:szCs w:val="24"/>
              </w:rPr>
            </w:pPr>
          </w:p>
        </w:tc>
        <w:tc>
          <w:tcPr>
            <w:tcW w:w="709" w:type="dxa"/>
          </w:tcPr>
          <w:p w:rsidR="00302BA3" w:rsidRPr="00920047" w:rsidRDefault="00302BA3" w:rsidP="00920047">
            <w:pPr>
              <w:pStyle w:val="TableParagraph"/>
              <w:spacing w:line="276" w:lineRule="auto"/>
              <w:ind w:left="27" w:right="5"/>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8" w:type="dxa"/>
          </w:tcPr>
          <w:p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24"/>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24" w:right="3"/>
              <w:jc w:val="center"/>
              <w:rPr>
                <w:rFonts w:ascii="GHEA Grapalat" w:hAnsi="GHEA Grapalat"/>
                <w:bCs/>
                <w:sz w:val="24"/>
                <w:szCs w:val="24"/>
              </w:rPr>
            </w:pPr>
            <w:r w:rsidRPr="00920047">
              <w:rPr>
                <w:rFonts w:ascii="GHEA Grapalat" w:hAnsi="GHEA Grapalat"/>
                <w:bCs/>
                <w:spacing w:val="-10"/>
                <w:sz w:val="24"/>
                <w:szCs w:val="24"/>
              </w:rPr>
              <w:t>Х</w:t>
            </w:r>
          </w:p>
        </w:tc>
      </w:tr>
      <w:tr w:rsidR="00302BA3" w:rsidRPr="00D17027" w:rsidTr="00920047">
        <w:trPr>
          <w:trHeight w:val="275"/>
        </w:trPr>
        <w:tc>
          <w:tcPr>
            <w:tcW w:w="3417" w:type="dxa"/>
          </w:tcPr>
          <w:p w:rsidR="00302BA3" w:rsidRPr="00920047" w:rsidRDefault="00302BA3" w:rsidP="00302BA3">
            <w:pPr>
              <w:pStyle w:val="TableParagraph"/>
              <w:spacing w:line="276" w:lineRule="auto"/>
              <w:ind w:left="82"/>
              <w:rPr>
                <w:rFonts w:ascii="GHEA Grapalat" w:hAnsi="GHEA Grapalat"/>
                <w:bCs/>
                <w:sz w:val="24"/>
                <w:szCs w:val="24"/>
                <w:lang w:val="hy-AM"/>
              </w:rPr>
            </w:pPr>
            <w:r w:rsidRPr="00920047">
              <w:rPr>
                <w:rFonts w:ascii="GHEA Grapalat" w:hAnsi="GHEA Grapalat"/>
                <w:bCs/>
                <w:spacing w:val="-2"/>
                <w:sz w:val="24"/>
                <w:szCs w:val="24"/>
                <w:lang w:val="hy-AM"/>
              </w:rPr>
              <w:t>Նշանակությունը</w:t>
            </w:r>
          </w:p>
        </w:tc>
        <w:tc>
          <w:tcPr>
            <w:tcW w:w="2835" w:type="dxa"/>
          </w:tcPr>
          <w:p w:rsidR="00302BA3" w:rsidRPr="00920047" w:rsidRDefault="00302BA3" w:rsidP="00920047">
            <w:pPr>
              <w:pStyle w:val="TableParagraph"/>
              <w:spacing w:line="276" w:lineRule="auto"/>
              <w:ind w:left="82"/>
              <w:jc w:val="center"/>
              <w:rPr>
                <w:rFonts w:ascii="GHEA Grapalat" w:hAnsi="GHEA Grapalat"/>
                <w:bCs/>
                <w:sz w:val="24"/>
                <w:szCs w:val="24"/>
              </w:rPr>
            </w:pPr>
            <w:r w:rsidRPr="00920047">
              <w:rPr>
                <w:rFonts w:ascii="GHEA Grapalat" w:hAnsi="GHEA Grapalat"/>
                <w:bCs/>
                <w:spacing w:val="-10"/>
                <w:sz w:val="24"/>
                <w:szCs w:val="24"/>
              </w:rPr>
              <w:t>-</w:t>
            </w:r>
          </w:p>
        </w:tc>
        <w:tc>
          <w:tcPr>
            <w:tcW w:w="4394" w:type="dxa"/>
          </w:tcPr>
          <w:p w:rsidR="00302BA3" w:rsidRPr="00920047" w:rsidRDefault="00302BA3" w:rsidP="00302BA3">
            <w:pPr>
              <w:pStyle w:val="TableParagraph"/>
              <w:spacing w:line="276" w:lineRule="auto"/>
              <w:ind w:left="81"/>
              <w:rPr>
                <w:rFonts w:ascii="GHEA Grapalat" w:hAnsi="GHEA Grapalat"/>
                <w:bCs/>
                <w:sz w:val="24"/>
                <w:szCs w:val="24"/>
              </w:rPr>
            </w:pPr>
            <w:r w:rsidRPr="00920047">
              <w:rPr>
                <w:rFonts w:ascii="GHEA Grapalat" w:hAnsi="GHEA Grapalat"/>
                <w:bCs/>
                <w:sz w:val="24"/>
                <w:szCs w:val="24"/>
              </w:rPr>
              <w:t xml:space="preserve">Նշվում է </w:t>
            </w:r>
            <w:r w:rsidRPr="00920047">
              <w:rPr>
                <w:rFonts w:ascii="GHEA Grapalat" w:hAnsi="GHEA Grapalat"/>
                <w:bCs/>
                <w:sz w:val="24"/>
                <w:szCs w:val="24"/>
                <w:lang w:val="hy-AM"/>
              </w:rPr>
              <w:t>նշանակությունը՝</w:t>
            </w:r>
            <w:r w:rsidRPr="00920047">
              <w:rPr>
                <w:rFonts w:ascii="GHEA Grapalat" w:hAnsi="GHEA Grapalat"/>
                <w:bCs/>
                <w:spacing w:val="-2"/>
                <w:sz w:val="24"/>
                <w:szCs w:val="24"/>
              </w:rPr>
              <w:t xml:space="preserve"> </w:t>
            </w:r>
            <w:r w:rsidRPr="00920047">
              <w:rPr>
                <w:rFonts w:ascii="GHEA Grapalat" w:hAnsi="GHEA Grapalat"/>
                <w:bCs/>
                <w:sz w:val="24"/>
                <w:szCs w:val="24"/>
              </w:rPr>
              <w:t>արտադրատեսակի անձնագրին համապատասխան</w:t>
            </w:r>
          </w:p>
        </w:tc>
        <w:tc>
          <w:tcPr>
            <w:tcW w:w="709" w:type="dxa"/>
          </w:tcPr>
          <w:p w:rsidR="00302BA3" w:rsidRPr="00920047" w:rsidRDefault="00302BA3" w:rsidP="00302BA3">
            <w:pPr>
              <w:pStyle w:val="TableParagraph"/>
              <w:spacing w:line="276" w:lineRule="auto"/>
              <w:ind w:left="0"/>
              <w:rPr>
                <w:rFonts w:ascii="GHEA Grapalat" w:hAnsi="GHEA Grapalat"/>
                <w:bCs/>
                <w:sz w:val="24"/>
                <w:szCs w:val="24"/>
              </w:rPr>
            </w:pPr>
          </w:p>
        </w:tc>
        <w:tc>
          <w:tcPr>
            <w:tcW w:w="709" w:type="dxa"/>
          </w:tcPr>
          <w:p w:rsidR="00302BA3" w:rsidRPr="00920047" w:rsidRDefault="00302BA3" w:rsidP="00920047">
            <w:pPr>
              <w:pStyle w:val="TableParagraph"/>
              <w:spacing w:line="276" w:lineRule="auto"/>
              <w:ind w:left="27" w:right="5"/>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8" w:type="dxa"/>
          </w:tcPr>
          <w:p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24"/>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24" w:right="3"/>
              <w:jc w:val="center"/>
              <w:rPr>
                <w:rFonts w:ascii="GHEA Grapalat" w:hAnsi="GHEA Grapalat"/>
                <w:bCs/>
                <w:sz w:val="24"/>
                <w:szCs w:val="24"/>
              </w:rPr>
            </w:pPr>
            <w:r w:rsidRPr="00920047">
              <w:rPr>
                <w:rFonts w:ascii="GHEA Grapalat" w:hAnsi="GHEA Grapalat"/>
                <w:bCs/>
                <w:spacing w:val="-10"/>
                <w:sz w:val="24"/>
                <w:szCs w:val="24"/>
              </w:rPr>
              <w:t>Х</w:t>
            </w:r>
          </w:p>
        </w:tc>
      </w:tr>
      <w:tr w:rsidR="00302BA3" w:rsidRPr="00D17027" w:rsidTr="00920047">
        <w:trPr>
          <w:trHeight w:val="275"/>
        </w:trPr>
        <w:tc>
          <w:tcPr>
            <w:tcW w:w="3417" w:type="dxa"/>
          </w:tcPr>
          <w:p w:rsidR="00302BA3" w:rsidRPr="00920047" w:rsidRDefault="00302BA3" w:rsidP="00302BA3">
            <w:pPr>
              <w:pStyle w:val="TableParagraph"/>
              <w:spacing w:line="276" w:lineRule="auto"/>
              <w:ind w:left="82"/>
              <w:rPr>
                <w:rFonts w:ascii="GHEA Grapalat" w:hAnsi="GHEA Grapalat"/>
                <w:bCs/>
                <w:sz w:val="24"/>
                <w:szCs w:val="24"/>
                <w:lang w:val="hy-AM"/>
              </w:rPr>
            </w:pPr>
            <w:r w:rsidRPr="00920047">
              <w:rPr>
                <w:rFonts w:ascii="GHEA Grapalat" w:hAnsi="GHEA Grapalat"/>
                <w:bCs/>
                <w:sz w:val="24"/>
                <w:szCs w:val="24"/>
                <w:lang w:val="hy-AM"/>
              </w:rPr>
              <w:t>Արտաքին տրամագիծը</w:t>
            </w:r>
          </w:p>
        </w:tc>
        <w:tc>
          <w:tcPr>
            <w:tcW w:w="2835" w:type="dxa"/>
          </w:tcPr>
          <w:p w:rsidR="00302BA3" w:rsidRPr="00920047" w:rsidRDefault="00302BA3" w:rsidP="00920047">
            <w:pPr>
              <w:pStyle w:val="TableParagraph"/>
              <w:spacing w:line="276" w:lineRule="auto"/>
              <w:ind w:left="82"/>
              <w:jc w:val="center"/>
              <w:rPr>
                <w:rFonts w:ascii="GHEA Grapalat" w:hAnsi="GHEA Grapalat"/>
                <w:bCs/>
                <w:sz w:val="24"/>
                <w:szCs w:val="24"/>
                <w:lang w:val="hy-AM"/>
              </w:rPr>
            </w:pPr>
            <w:r w:rsidRPr="00920047">
              <w:rPr>
                <w:rFonts w:ascii="GHEA Grapalat" w:hAnsi="GHEA Grapalat"/>
                <w:bCs/>
                <w:spacing w:val="-5"/>
                <w:sz w:val="24"/>
                <w:szCs w:val="24"/>
                <w:lang w:val="hy-AM"/>
              </w:rPr>
              <w:t>մմ</w:t>
            </w:r>
          </w:p>
        </w:tc>
        <w:tc>
          <w:tcPr>
            <w:tcW w:w="4394" w:type="dxa"/>
          </w:tcPr>
          <w:p w:rsidR="00302BA3" w:rsidRPr="00920047" w:rsidRDefault="00302BA3" w:rsidP="00302BA3">
            <w:pPr>
              <w:pStyle w:val="TableParagraph"/>
              <w:spacing w:line="276" w:lineRule="auto"/>
              <w:ind w:left="81"/>
              <w:rPr>
                <w:rFonts w:ascii="GHEA Grapalat" w:hAnsi="GHEA Grapalat"/>
                <w:bCs/>
                <w:sz w:val="24"/>
                <w:szCs w:val="24"/>
                <w:lang w:val="hy-AM"/>
              </w:rPr>
            </w:pPr>
            <w:r w:rsidRPr="00920047">
              <w:rPr>
                <w:rFonts w:ascii="GHEA Grapalat" w:hAnsi="GHEA Grapalat"/>
                <w:bCs/>
                <w:sz w:val="24"/>
                <w:szCs w:val="24"/>
                <w:lang w:val="hy-AM"/>
              </w:rPr>
              <w:t>Նշվում է արտաքին տրամագիծը՝</w:t>
            </w:r>
            <w:r w:rsidRPr="00920047">
              <w:rPr>
                <w:rFonts w:ascii="GHEA Grapalat" w:hAnsi="GHEA Grapalat"/>
                <w:bCs/>
                <w:spacing w:val="-2"/>
                <w:sz w:val="24"/>
                <w:szCs w:val="24"/>
                <w:lang w:val="hy-AM"/>
              </w:rPr>
              <w:t xml:space="preserve"> </w:t>
            </w:r>
            <w:r w:rsidRPr="00920047">
              <w:rPr>
                <w:rFonts w:ascii="GHEA Grapalat" w:hAnsi="GHEA Grapalat"/>
                <w:bCs/>
                <w:sz w:val="24"/>
                <w:szCs w:val="24"/>
                <w:lang w:val="hy-AM"/>
              </w:rPr>
              <w:t>արտադրատեսակի անձնագրին համապատասխան</w:t>
            </w:r>
          </w:p>
        </w:tc>
        <w:tc>
          <w:tcPr>
            <w:tcW w:w="709" w:type="dxa"/>
          </w:tcPr>
          <w:p w:rsidR="00302BA3" w:rsidRPr="00920047"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920047" w:rsidRDefault="00302BA3" w:rsidP="00920047">
            <w:pPr>
              <w:pStyle w:val="TableParagraph"/>
              <w:spacing w:line="276" w:lineRule="auto"/>
              <w:ind w:left="27" w:right="5"/>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8" w:type="dxa"/>
          </w:tcPr>
          <w:p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24"/>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24" w:right="3"/>
              <w:jc w:val="center"/>
              <w:rPr>
                <w:rFonts w:ascii="GHEA Grapalat" w:hAnsi="GHEA Grapalat"/>
                <w:bCs/>
                <w:sz w:val="24"/>
                <w:szCs w:val="24"/>
              </w:rPr>
            </w:pPr>
            <w:r w:rsidRPr="00920047">
              <w:rPr>
                <w:rFonts w:ascii="GHEA Grapalat" w:hAnsi="GHEA Grapalat"/>
                <w:bCs/>
                <w:spacing w:val="-10"/>
                <w:sz w:val="24"/>
                <w:szCs w:val="24"/>
              </w:rPr>
              <w:t>Х</w:t>
            </w:r>
          </w:p>
        </w:tc>
      </w:tr>
      <w:tr w:rsidR="00302BA3" w:rsidRPr="00D17027" w:rsidTr="00920047">
        <w:trPr>
          <w:trHeight w:val="275"/>
        </w:trPr>
        <w:tc>
          <w:tcPr>
            <w:tcW w:w="3417" w:type="dxa"/>
          </w:tcPr>
          <w:p w:rsidR="00302BA3" w:rsidRPr="00920047" w:rsidRDefault="00302BA3" w:rsidP="00302BA3">
            <w:pPr>
              <w:pStyle w:val="TableParagraph"/>
              <w:spacing w:line="276" w:lineRule="auto"/>
              <w:ind w:left="82"/>
              <w:rPr>
                <w:rFonts w:ascii="GHEA Grapalat" w:hAnsi="GHEA Grapalat"/>
                <w:bCs/>
                <w:sz w:val="24"/>
                <w:szCs w:val="24"/>
              </w:rPr>
            </w:pPr>
            <w:r w:rsidRPr="00920047">
              <w:rPr>
                <w:rFonts w:ascii="GHEA Grapalat" w:hAnsi="GHEA Grapalat"/>
                <w:bCs/>
                <w:sz w:val="24"/>
                <w:szCs w:val="24"/>
                <w:lang w:val="hy-AM"/>
              </w:rPr>
              <w:t>Ներքին տրամագիծը</w:t>
            </w:r>
          </w:p>
        </w:tc>
        <w:tc>
          <w:tcPr>
            <w:tcW w:w="2835" w:type="dxa"/>
          </w:tcPr>
          <w:p w:rsidR="00302BA3" w:rsidRPr="00920047" w:rsidRDefault="00302BA3" w:rsidP="00920047">
            <w:pPr>
              <w:pStyle w:val="TableParagraph"/>
              <w:spacing w:line="276" w:lineRule="auto"/>
              <w:ind w:left="82"/>
              <w:jc w:val="center"/>
              <w:rPr>
                <w:rFonts w:ascii="GHEA Grapalat" w:hAnsi="GHEA Grapalat"/>
                <w:bCs/>
                <w:sz w:val="24"/>
                <w:szCs w:val="24"/>
                <w:lang w:val="hy-AM"/>
              </w:rPr>
            </w:pPr>
            <w:r w:rsidRPr="00920047">
              <w:rPr>
                <w:rFonts w:ascii="GHEA Grapalat" w:hAnsi="GHEA Grapalat"/>
                <w:bCs/>
                <w:spacing w:val="-5"/>
                <w:sz w:val="24"/>
                <w:szCs w:val="24"/>
                <w:lang w:val="hy-AM"/>
              </w:rPr>
              <w:t>մմ</w:t>
            </w:r>
          </w:p>
        </w:tc>
        <w:tc>
          <w:tcPr>
            <w:tcW w:w="4394" w:type="dxa"/>
          </w:tcPr>
          <w:p w:rsidR="00302BA3" w:rsidRPr="00920047" w:rsidRDefault="00302BA3" w:rsidP="00302BA3">
            <w:pPr>
              <w:pStyle w:val="TableParagraph"/>
              <w:spacing w:line="276" w:lineRule="auto"/>
              <w:ind w:left="81"/>
              <w:rPr>
                <w:rFonts w:ascii="GHEA Grapalat" w:hAnsi="GHEA Grapalat"/>
                <w:bCs/>
                <w:sz w:val="24"/>
                <w:szCs w:val="24"/>
                <w:lang w:val="hy-AM"/>
              </w:rPr>
            </w:pPr>
            <w:r w:rsidRPr="00920047">
              <w:rPr>
                <w:rFonts w:ascii="GHEA Grapalat" w:hAnsi="GHEA Grapalat"/>
                <w:bCs/>
                <w:sz w:val="24"/>
                <w:szCs w:val="24"/>
                <w:lang w:val="hy-AM"/>
              </w:rPr>
              <w:t>Նշվում է ներքին տրամագիծը ՝</w:t>
            </w:r>
            <w:r w:rsidRPr="00920047">
              <w:rPr>
                <w:rFonts w:ascii="GHEA Grapalat" w:hAnsi="GHEA Grapalat"/>
                <w:bCs/>
                <w:spacing w:val="-2"/>
                <w:sz w:val="24"/>
                <w:szCs w:val="24"/>
                <w:lang w:val="hy-AM"/>
              </w:rPr>
              <w:t xml:space="preserve"> </w:t>
            </w:r>
            <w:r w:rsidRPr="00920047">
              <w:rPr>
                <w:rFonts w:ascii="GHEA Grapalat" w:hAnsi="GHEA Grapalat"/>
                <w:bCs/>
                <w:sz w:val="24"/>
                <w:szCs w:val="24"/>
                <w:lang w:val="hy-AM"/>
              </w:rPr>
              <w:t>արտադրատեսակի անձնագրին համապատասխան</w:t>
            </w:r>
          </w:p>
        </w:tc>
        <w:tc>
          <w:tcPr>
            <w:tcW w:w="709" w:type="dxa"/>
          </w:tcPr>
          <w:p w:rsidR="00302BA3" w:rsidRPr="00920047"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920047" w:rsidRDefault="00302BA3" w:rsidP="00920047">
            <w:pPr>
              <w:pStyle w:val="TableParagraph"/>
              <w:spacing w:line="276" w:lineRule="auto"/>
              <w:ind w:left="27" w:right="5"/>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8" w:type="dxa"/>
          </w:tcPr>
          <w:p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24"/>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24" w:right="3"/>
              <w:jc w:val="center"/>
              <w:rPr>
                <w:rFonts w:ascii="GHEA Grapalat" w:hAnsi="GHEA Grapalat"/>
                <w:bCs/>
                <w:sz w:val="24"/>
                <w:szCs w:val="24"/>
              </w:rPr>
            </w:pPr>
            <w:r w:rsidRPr="00920047">
              <w:rPr>
                <w:rFonts w:ascii="GHEA Grapalat" w:hAnsi="GHEA Grapalat"/>
                <w:bCs/>
                <w:spacing w:val="-10"/>
                <w:sz w:val="24"/>
                <w:szCs w:val="24"/>
              </w:rPr>
              <w:t>Х</w:t>
            </w:r>
          </w:p>
        </w:tc>
      </w:tr>
      <w:tr w:rsidR="00302BA3" w:rsidRPr="00D17027" w:rsidTr="00920047">
        <w:trPr>
          <w:trHeight w:val="275"/>
        </w:trPr>
        <w:tc>
          <w:tcPr>
            <w:tcW w:w="3417" w:type="dxa"/>
          </w:tcPr>
          <w:p w:rsidR="00302BA3" w:rsidRPr="00920047" w:rsidRDefault="00302BA3" w:rsidP="00302BA3">
            <w:pPr>
              <w:pStyle w:val="TableParagraph"/>
              <w:spacing w:line="276" w:lineRule="auto"/>
              <w:ind w:left="82"/>
              <w:rPr>
                <w:rFonts w:ascii="GHEA Grapalat" w:hAnsi="GHEA Grapalat"/>
                <w:bCs/>
                <w:sz w:val="24"/>
                <w:szCs w:val="24"/>
                <w:lang w:val="hy-AM"/>
              </w:rPr>
            </w:pPr>
            <w:r w:rsidRPr="00920047">
              <w:rPr>
                <w:rFonts w:ascii="GHEA Grapalat" w:hAnsi="GHEA Grapalat"/>
                <w:bCs/>
                <w:sz w:val="24"/>
                <w:szCs w:val="24"/>
                <w:lang w:val="hy-AM"/>
              </w:rPr>
              <w:t>Աշխատանքային ճնշումը</w:t>
            </w:r>
          </w:p>
        </w:tc>
        <w:tc>
          <w:tcPr>
            <w:tcW w:w="2835" w:type="dxa"/>
          </w:tcPr>
          <w:p w:rsidR="00302BA3" w:rsidRPr="00920047" w:rsidRDefault="00302BA3" w:rsidP="00920047">
            <w:pPr>
              <w:pStyle w:val="TableParagraph"/>
              <w:spacing w:line="276" w:lineRule="auto"/>
              <w:ind w:left="82"/>
              <w:jc w:val="center"/>
              <w:rPr>
                <w:rFonts w:ascii="GHEA Grapalat" w:hAnsi="GHEA Grapalat"/>
                <w:bCs/>
                <w:sz w:val="24"/>
                <w:szCs w:val="24"/>
                <w:lang w:val="hy-AM"/>
              </w:rPr>
            </w:pPr>
            <w:r w:rsidRPr="00920047">
              <w:rPr>
                <w:rFonts w:ascii="GHEA Grapalat" w:hAnsi="GHEA Grapalat"/>
                <w:bCs/>
                <w:spacing w:val="-5"/>
                <w:sz w:val="24"/>
                <w:szCs w:val="24"/>
                <w:lang w:val="hy-AM"/>
              </w:rPr>
              <w:t>բար</w:t>
            </w:r>
          </w:p>
        </w:tc>
        <w:tc>
          <w:tcPr>
            <w:tcW w:w="4394" w:type="dxa"/>
          </w:tcPr>
          <w:p w:rsidR="00302BA3" w:rsidRPr="00920047" w:rsidRDefault="00302BA3" w:rsidP="00302BA3">
            <w:pPr>
              <w:pStyle w:val="TableParagraph"/>
              <w:spacing w:line="276" w:lineRule="auto"/>
              <w:ind w:left="81"/>
              <w:rPr>
                <w:rFonts w:ascii="GHEA Grapalat" w:hAnsi="GHEA Grapalat"/>
                <w:bCs/>
                <w:sz w:val="24"/>
                <w:szCs w:val="24"/>
                <w:lang w:val="hy-AM"/>
              </w:rPr>
            </w:pPr>
            <w:r w:rsidRPr="00920047">
              <w:rPr>
                <w:rFonts w:ascii="GHEA Grapalat" w:hAnsi="GHEA Grapalat"/>
                <w:bCs/>
                <w:sz w:val="24"/>
                <w:szCs w:val="24"/>
                <w:lang w:val="hy-AM"/>
              </w:rPr>
              <w:t>Նշվում է աշխատանքային ճնշումը ՝</w:t>
            </w:r>
            <w:r w:rsidRPr="00920047">
              <w:rPr>
                <w:rFonts w:ascii="GHEA Grapalat" w:hAnsi="GHEA Grapalat"/>
                <w:bCs/>
                <w:spacing w:val="-2"/>
                <w:sz w:val="24"/>
                <w:szCs w:val="24"/>
                <w:lang w:val="hy-AM"/>
              </w:rPr>
              <w:t xml:space="preserve"> </w:t>
            </w:r>
            <w:r w:rsidRPr="00920047">
              <w:rPr>
                <w:rFonts w:ascii="GHEA Grapalat" w:hAnsi="GHEA Grapalat"/>
                <w:bCs/>
                <w:sz w:val="24"/>
                <w:szCs w:val="24"/>
                <w:lang w:val="hy-AM"/>
              </w:rPr>
              <w:t>արտադրատեսակի անձնագրին համապատասխան</w:t>
            </w:r>
          </w:p>
        </w:tc>
        <w:tc>
          <w:tcPr>
            <w:tcW w:w="709" w:type="dxa"/>
          </w:tcPr>
          <w:p w:rsidR="00302BA3" w:rsidRPr="00920047"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920047" w:rsidRDefault="00302BA3" w:rsidP="00920047">
            <w:pPr>
              <w:pStyle w:val="TableParagraph"/>
              <w:spacing w:line="276" w:lineRule="auto"/>
              <w:ind w:left="27" w:right="5"/>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8" w:type="dxa"/>
          </w:tcPr>
          <w:p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24"/>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24" w:right="3"/>
              <w:jc w:val="center"/>
              <w:rPr>
                <w:rFonts w:ascii="GHEA Grapalat" w:hAnsi="GHEA Grapalat"/>
                <w:bCs/>
                <w:sz w:val="24"/>
                <w:szCs w:val="24"/>
              </w:rPr>
            </w:pPr>
            <w:r w:rsidRPr="00920047">
              <w:rPr>
                <w:rFonts w:ascii="GHEA Grapalat" w:hAnsi="GHEA Grapalat"/>
                <w:bCs/>
                <w:spacing w:val="-10"/>
                <w:sz w:val="24"/>
                <w:szCs w:val="24"/>
              </w:rPr>
              <w:t>Х</w:t>
            </w:r>
          </w:p>
        </w:tc>
      </w:tr>
      <w:tr w:rsidR="00302BA3" w:rsidRPr="00D17027" w:rsidTr="00920047">
        <w:trPr>
          <w:trHeight w:val="276"/>
        </w:trPr>
        <w:tc>
          <w:tcPr>
            <w:tcW w:w="3417" w:type="dxa"/>
          </w:tcPr>
          <w:p w:rsidR="00302BA3" w:rsidRPr="00920047" w:rsidRDefault="00302BA3" w:rsidP="00302BA3">
            <w:pPr>
              <w:pStyle w:val="TableParagraph"/>
              <w:spacing w:line="276" w:lineRule="auto"/>
              <w:ind w:left="82"/>
              <w:rPr>
                <w:rFonts w:ascii="GHEA Grapalat" w:hAnsi="GHEA Grapalat"/>
                <w:bCs/>
                <w:sz w:val="24"/>
                <w:szCs w:val="24"/>
                <w:lang w:val="hy-AM"/>
              </w:rPr>
            </w:pPr>
            <w:r w:rsidRPr="00920047">
              <w:rPr>
                <w:rFonts w:ascii="GHEA Grapalat" w:hAnsi="GHEA Grapalat"/>
                <w:bCs/>
                <w:spacing w:val="-2"/>
                <w:sz w:val="24"/>
                <w:szCs w:val="24"/>
                <w:lang w:val="hy-AM"/>
              </w:rPr>
              <w:t>Զանգվածը</w:t>
            </w:r>
          </w:p>
        </w:tc>
        <w:tc>
          <w:tcPr>
            <w:tcW w:w="2835" w:type="dxa"/>
          </w:tcPr>
          <w:p w:rsidR="00302BA3" w:rsidRPr="00920047" w:rsidRDefault="00302BA3" w:rsidP="00920047">
            <w:pPr>
              <w:pStyle w:val="TableParagraph"/>
              <w:spacing w:line="276" w:lineRule="auto"/>
              <w:ind w:left="82"/>
              <w:jc w:val="center"/>
              <w:rPr>
                <w:rFonts w:ascii="GHEA Grapalat" w:hAnsi="GHEA Grapalat"/>
                <w:bCs/>
                <w:sz w:val="24"/>
                <w:szCs w:val="24"/>
              </w:rPr>
            </w:pPr>
            <w:r w:rsidRPr="00920047">
              <w:rPr>
                <w:rFonts w:ascii="GHEA Grapalat" w:hAnsi="GHEA Grapalat"/>
                <w:bCs/>
                <w:spacing w:val="-4"/>
                <w:sz w:val="24"/>
                <w:szCs w:val="24"/>
                <w:lang w:val="hy-AM"/>
              </w:rPr>
              <w:t>կգ</w:t>
            </w:r>
            <w:r w:rsidRPr="00920047">
              <w:rPr>
                <w:rFonts w:ascii="GHEA Grapalat" w:hAnsi="GHEA Grapalat"/>
                <w:bCs/>
                <w:spacing w:val="-4"/>
                <w:sz w:val="24"/>
                <w:szCs w:val="24"/>
              </w:rPr>
              <w:t>/</w:t>
            </w:r>
            <w:r w:rsidRPr="00920047">
              <w:rPr>
                <w:rFonts w:ascii="GHEA Grapalat" w:hAnsi="GHEA Grapalat"/>
                <w:bCs/>
                <w:spacing w:val="-4"/>
                <w:sz w:val="24"/>
                <w:szCs w:val="24"/>
                <w:lang w:val="hy-AM"/>
              </w:rPr>
              <w:t>մ</w:t>
            </w:r>
          </w:p>
        </w:tc>
        <w:tc>
          <w:tcPr>
            <w:tcW w:w="4394" w:type="dxa"/>
          </w:tcPr>
          <w:p w:rsidR="00302BA3" w:rsidRPr="00920047" w:rsidRDefault="00302BA3" w:rsidP="00302BA3">
            <w:pPr>
              <w:pStyle w:val="TableParagraph"/>
              <w:spacing w:line="276" w:lineRule="auto"/>
              <w:ind w:left="81"/>
              <w:rPr>
                <w:rFonts w:ascii="GHEA Grapalat" w:hAnsi="GHEA Grapalat"/>
                <w:bCs/>
                <w:sz w:val="24"/>
                <w:szCs w:val="24"/>
              </w:rPr>
            </w:pPr>
            <w:r w:rsidRPr="00920047">
              <w:rPr>
                <w:rFonts w:ascii="GHEA Grapalat" w:hAnsi="GHEA Grapalat"/>
                <w:bCs/>
                <w:sz w:val="24"/>
                <w:szCs w:val="24"/>
              </w:rPr>
              <w:t xml:space="preserve">Նշվում է </w:t>
            </w:r>
            <w:r w:rsidRPr="00920047">
              <w:rPr>
                <w:rFonts w:ascii="GHEA Grapalat" w:hAnsi="GHEA Grapalat"/>
                <w:bCs/>
                <w:sz w:val="24"/>
                <w:szCs w:val="24"/>
                <w:lang w:val="hy-AM"/>
              </w:rPr>
              <w:t>զանգվածը՝</w:t>
            </w:r>
            <w:r w:rsidRPr="00920047">
              <w:rPr>
                <w:rFonts w:ascii="GHEA Grapalat" w:hAnsi="GHEA Grapalat"/>
                <w:bCs/>
                <w:spacing w:val="-1"/>
                <w:sz w:val="24"/>
                <w:szCs w:val="24"/>
              </w:rPr>
              <w:t xml:space="preserve"> </w:t>
            </w:r>
            <w:r w:rsidRPr="00920047">
              <w:rPr>
                <w:rFonts w:ascii="GHEA Grapalat" w:hAnsi="GHEA Grapalat"/>
                <w:bCs/>
                <w:sz w:val="24"/>
                <w:szCs w:val="24"/>
              </w:rPr>
              <w:lastRenderedPageBreak/>
              <w:t>արտադրատեսակի անձնագրին համապատասխան</w:t>
            </w:r>
          </w:p>
        </w:tc>
        <w:tc>
          <w:tcPr>
            <w:tcW w:w="709" w:type="dxa"/>
          </w:tcPr>
          <w:p w:rsidR="00302BA3" w:rsidRPr="00920047" w:rsidRDefault="00302BA3" w:rsidP="00302BA3">
            <w:pPr>
              <w:pStyle w:val="TableParagraph"/>
              <w:spacing w:line="276" w:lineRule="auto"/>
              <w:ind w:left="0"/>
              <w:rPr>
                <w:rFonts w:ascii="GHEA Grapalat" w:hAnsi="GHEA Grapalat"/>
                <w:bCs/>
                <w:sz w:val="24"/>
                <w:szCs w:val="24"/>
              </w:rPr>
            </w:pPr>
          </w:p>
        </w:tc>
        <w:tc>
          <w:tcPr>
            <w:tcW w:w="709" w:type="dxa"/>
          </w:tcPr>
          <w:p w:rsidR="00302BA3" w:rsidRPr="00920047" w:rsidRDefault="00302BA3" w:rsidP="00920047">
            <w:pPr>
              <w:pStyle w:val="TableParagraph"/>
              <w:spacing w:line="276" w:lineRule="auto"/>
              <w:ind w:left="27" w:right="5"/>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8" w:type="dxa"/>
          </w:tcPr>
          <w:p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24"/>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24" w:right="3"/>
              <w:jc w:val="center"/>
              <w:rPr>
                <w:rFonts w:ascii="GHEA Grapalat" w:hAnsi="GHEA Grapalat"/>
                <w:bCs/>
                <w:sz w:val="24"/>
                <w:szCs w:val="24"/>
              </w:rPr>
            </w:pPr>
            <w:r w:rsidRPr="00920047">
              <w:rPr>
                <w:rFonts w:ascii="GHEA Grapalat" w:hAnsi="GHEA Grapalat"/>
                <w:bCs/>
                <w:spacing w:val="-10"/>
                <w:sz w:val="24"/>
                <w:szCs w:val="24"/>
              </w:rPr>
              <w:t>Х</w:t>
            </w:r>
          </w:p>
        </w:tc>
      </w:tr>
      <w:tr w:rsidR="00302BA3" w:rsidRPr="00D17027" w:rsidTr="00920047">
        <w:trPr>
          <w:trHeight w:val="282"/>
        </w:trPr>
        <w:tc>
          <w:tcPr>
            <w:tcW w:w="3417" w:type="dxa"/>
          </w:tcPr>
          <w:p w:rsidR="00302BA3" w:rsidRPr="00920047" w:rsidRDefault="00302BA3" w:rsidP="00302BA3">
            <w:pPr>
              <w:pStyle w:val="TableParagraph"/>
              <w:spacing w:line="276" w:lineRule="auto"/>
              <w:ind w:left="82"/>
              <w:rPr>
                <w:rFonts w:ascii="GHEA Grapalat" w:hAnsi="GHEA Grapalat"/>
                <w:bCs/>
                <w:sz w:val="24"/>
                <w:szCs w:val="24"/>
                <w:lang w:val="hy-AM"/>
              </w:rPr>
            </w:pPr>
            <w:r w:rsidRPr="00920047">
              <w:rPr>
                <w:rFonts w:ascii="GHEA Grapalat" w:hAnsi="GHEA Grapalat"/>
                <w:bCs/>
                <w:spacing w:val="-2"/>
                <w:sz w:val="24"/>
                <w:szCs w:val="24"/>
                <w:lang w:val="hy-AM"/>
              </w:rPr>
              <w:lastRenderedPageBreak/>
              <w:t>Թեքությունը</w:t>
            </w:r>
          </w:p>
        </w:tc>
        <w:tc>
          <w:tcPr>
            <w:tcW w:w="2835" w:type="dxa"/>
          </w:tcPr>
          <w:p w:rsidR="00302BA3" w:rsidRPr="00920047" w:rsidRDefault="00302BA3" w:rsidP="00920047">
            <w:pPr>
              <w:pStyle w:val="TableParagraph"/>
              <w:spacing w:before="1" w:line="276" w:lineRule="auto"/>
              <w:ind w:left="82"/>
              <w:jc w:val="center"/>
              <w:rPr>
                <w:rFonts w:ascii="GHEA Grapalat" w:hAnsi="GHEA Grapalat"/>
                <w:bCs/>
                <w:sz w:val="24"/>
                <w:szCs w:val="24"/>
              </w:rPr>
            </w:pPr>
            <w:r w:rsidRPr="00920047">
              <w:rPr>
                <w:rFonts w:ascii="GHEA Grapalat" w:hAnsi="GHEA Grapalat"/>
                <w:bCs/>
                <w:spacing w:val="-5"/>
                <w:sz w:val="24"/>
                <w:szCs w:val="24"/>
              </w:rPr>
              <w:t>°С</w:t>
            </w:r>
          </w:p>
        </w:tc>
        <w:tc>
          <w:tcPr>
            <w:tcW w:w="4394" w:type="dxa"/>
          </w:tcPr>
          <w:p w:rsidR="00302BA3" w:rsidRPr="00920047" w:rsidRDefault="00302BA3" w:rsidP="00302BA3">
            <w:pPr>
              <w:pStyle w:val="TableParagraph"/>
              <w:spacing w:line="276" w:lineRule="auto"/>
              <w:ind w:left="81"/>
              <w:rPr>
                <w:rFonts w:ascii="GHEA Grapalat" w:hAnsi="GHEA Grapalat"/>
                <w:bCs/>
                <w:sz w:val="24"/>
                <w:szCs w:val="24"/>
                <w:lang w:val="hy-AM"/>
              </w:rPr>
            </w:pPr>
            <w:r w:rsidRPr="00920047">
              <w:rPr>
                <w:rFonts w:ascii="GHEA Grapalat" w:hAnsi="GHEA Grapalat"/>
                <w:bCs/>
                <w:sz w:val="24"/>
                <w:szCs w:val="24"/>
              </w:rPr>
              <w:t xml:space="preserve">Նշվում է </w:t>
            </w:r>
            <w:r w:rsidRPr="00920047">
              <w:rPr>
                <w:rFonts w:ascii="GHEA Grapalat" w:hAnsi="GHEA Grapalat"/>
                <w:bCs/>
                <w:sz w:val="24"/>
                <w:szCs w:val="24"/>
                <w:lang w:val="hy-AM"/>
              </w:rPr>
              <w:t>խողովակային համակարգի թեքությունը</w:t>
            </w:r>
          </w:p>
        </w:tc>
        <w:tc>
          <w:tcPr>
            <w:tcW w:w="709" w:type="dxa"/>
          </w:tcPr>
          <w:p w:rsidR="00302BA3" w:rsidRPr="00920047" w:rsidRDefault="00302BA3" w:rsidP="00302BA3">
            <w:pPr>
              <w:pStyle w:val="TableParagraph"/>
              <w:spacing w:line="276" w:lineRule="auto"/>
              <w:ind w:left="0"/>
              <w:rPr>
                <w:rFonts w:ascii="GHEA Grapalat" w:hAnsi="GHEA Grapalat"/>
                <w:bCs/>
                <w:sz w:val="24"/>
                <w:szCs w:val="24"/>
              </w:rPr>
            </w:pPr>
          </w:p>
        </w:tc>
        <w:tc>
          <w:tcPr>
            <w:tcW w:w="709" w:type="dxa"/>
          </w:tcPr>
          <w:p w:rsidR="00302BA3" w:rsidRPr="00920047" w:rsidRDefault="00302BA3" w:rsidP="00920047">
            <w:pPr>
              <w:pStyle w:val="TableParagraph"/>
              <w:spacing w:line="276" w:lineRule="auto"/>
              <w:ind w:left="27" w:right="5"/>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8" w:type="dxa"/>
          </w:tcPr>
          <w:p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24"/>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24" w:right="3"/>
              <w:jc w:val="center"/>
              <w:rPr>
                <w:rFonts w:ascii="GHEA Grapalat" w:hAnsi="GHEA Grapalat"/>
                <w:bCs/>
                <w:sz w:val="24"/>
                <w:szCs w:val="24"/>
              </w:rPr>
            </w:pPr>
            <w:r w:rsidRPr="00920047">
              <w:rPr>
                <w:rFonts w:ascii="GHEA Grapalat" w:hAnsi="GHEA Grapalat"/>
                <w:bCs/>
                <w:spacing w:val="-10"/>
                <w:sz w:val="24"/>
                <w:szCs w:val="24"/>
              </w:rPr>
              <w:t>Х</w:t>
            </w:r>
          </w:p>
        </w:tc>
      </w:tr>
      <w:tr w:rsidR="00302BA3" w:rsidRPr="00D17027" w:rsidTr="00920047">
        <w:trPr>
          <w:trHeight w:val="275"/>
        </w:trPr>
        <w:tc>
          <w:tcPr>
            <w:tcW w:w="3417" w:type="dxa"/>
          </w:tcPr>
          <w:p w:rsidR="00302BA3" w:rsidRPr="00920047" w:rsidRDefault="00302BA3" w:rsidP="00302BA3">
            <w:pPr>
              <w:pStyle w:val="TableParagraph"/>
              <w:spacing w:line="276" w:lineRule="auto"/>
              <w:ind w:left="82"/>
              <w:rPr>
                <w:rFonts w:ascii="GHEA Grapalat" w:hAnsi="GHEA Grapalat"/>
                <w:bCs/>
                <w:sz w:val="24"/>
                <w:szCs w:val="24"/>
                <w:lang w:val="hy-AM"/>
              </w:rPr>
            </w:pPr>
            <w:r w:rsidRPr="00920047">
              <w:rPr>
                <w:rFonts w:ascii="GHEA Grapalat" w:hAnsi="GHEA Grapalat"/>
                <w:bCs/>
                <w:spacing w:val="-2"/>
                <w:sz w:val="24"/>
                <w:szCs w:val="24"/>
                <w:lang w:val="hy-AM"/>
              </w:rPr>
              <w:t>Արագությունը</w:t>
            </w:r>
          </w:p>
        </w:tc>
        <w:tc>
          <w:tcPr>
            <w:tcW w:w="2835" w:type="dxa"/>
          </w:tcPr>
          <w:p w:rsidR="00302BA3" w:rsidRPr="00920047" w:rsidRDefault="00302BA3" w:rsidP="00920047">
            <w:pPr>
              <w:pStyle w:val="TableParagraph"/>
              <w:spacing w:line="276" w:lineRule="auto"/>
              <w:ind w:left="82"/>
              <w:jc w:val="center"/>
              <w:rPr>
                <w:rFonts w:ascii="GHEA Grapalat" w:hAnsi="GHEA Grapalat"/>
                <w:bCs/>
                <w:sz w:val="24"/>
                <w:szCs w:val="24"/>
                <w:lang w:val="hy-AM"/>
              </w:rPr>
            </w:pPr>
            <w:r w:rsidRPr="00920047">
              <w:rPr>
                <w:rFonts w:ascii="GHEA Grapalat" w:hAnsi="GHEA Grapalat"/>
                <w:bCs/>
                <w:spacing w:val="-5"/>
                <w:sz w:val="24"/>
                <w:szCs w:val="24"/>
                <w:lang w:val="hy-AM"/>
              </w:rPr>
              <w:t>մ</w:t>
            </w:r>
            <w:r w:rsidRPr="00920047">
              <w:rPr>
                <w:rFonts w:ascii="GHEA Grapalat" w:hAnsi="GHEA Grapalat"/>
                <w:bCs/>
                <w:spacing w:val="-5"/>
                <w:sz w:val="24"/>
                <w:szCs w:val="24"/>
              </w:rPr>
              <w:t>/</w:t>
            </w:r>
            <w:r w:rsidRPr="00920047">
              <w:rPr>
                <w:rFonts w:ascii="GHEA Grapalat" w:hAnsi="GHEA Grapalat"/>
                <w:bCs/>
                <w:spacing w:val="-5"/>
                <w:sz w:val="24"/>
                <w:szCs w:val="24"/>
                <w:lang w:val="hy-AM"/>
              </w:rPr>
              <w:t>վ</w:t>
            </w:r>
          </w:p>
        </w:tc>
        <w:tc>
          <w:tcPr>
            <w:tcW w:w="4394" w:type="dxa"/>
          </w:tcPr>
          <w:p w:rsidR="00302BA3" w:rsidRPr="00920047" w:rsidRDefault="00302BA3" w:rsidP="00302BA3">
            <w:pPr>
              <w:pStyle w:val="TableParagraph"/>
              <w:spacing w:line="276" w:lineRule="auto"/>
              <w:ind w:left="81"/>
              <w:rPr>
                <w:rFonts w:ascii="GHEA Grapalat" w:hAnsi="GHEA Grapalat"/>
                <w:bCs/>
                <w:sz w:val="24"/>
                <w:szCs w:val="24"/>
                <w:lang w:val="hy-AM"/>
              </w:rPr>
            </w:pPr>
            <w:r w:rsidRPr="00920047">
              <w:rPr>
                <w:rFonts w:ascii="GHEA Grapalat" w:hAnsi="GHEA Grapalat"/>
                <w:bCs/>
                <w:sz w:val="24"/>
                <w:szCs w:val="24"/>
                <w:lang w:val="hy-AM"/>
              </w:rPr>
              <w:t xml:space="preserve">Նշվում է ջրահեռացման համակարգում կեղտաջրերի արագությունը </w:t>
            </w:r>
          </w:p>
        </w:tc>
        <w:tc>
          <w:tcPr>
            <w:tcW w:w="709" w:type="dxa"/>
          </w:tcPr>
          <w:p w:rsidR="00302BA3" w:rsidRPr="00920047"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920047" w:rsidRDefault="00302BA3" w:rsidP="00920047">
            <w:pPr>
              <w:pStyle w:val="TableParagraph"/>
              <w:spacing w:line="276" w:lineRule="auto"/>
              <w:ind w:left="27" w:right="5"/>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8" w:type="dxa"/>
          </w:tcPr>
          <w:p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24"/>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24" w:right="3"/>
              <w:jc w:val="center"/>
              <w:rPr>
                <w:rFonts w:ascii="GHEA Grapalat" w:hAnsi="GHEA Grapalat"/>
                <w:bCs/>
                <w:sz w:val="24"/>
                <w:szCs w:val="24"/>
              </w:rPr>
            </w:pPr>
            <w:r w:rsidRPr="00920047">
              <w:rPr>
                <w:rFonts w:ascii="GHEA Grapalat" w:hAnsi="GHEA Grapalat"/>
                <w:bCs/>
                <w:spacing w:val="-10"/>
                <w:sz w:val="24"/>
                <w:szCs w:val="24"/>
              </w:rPr>
              <w:t>Х</w:t>
            </w:r>
          </w:p>
        </w:tc>
      </w:tr>
      <w:tr w:rsidR="00302BA3" w:rsidRPr="00D17027" w:rsidTr="00920047">
        <w:trPr>
          <w:trHeight w:val="551"/>
        </w:trPr>
        <w:tc>
          <w:tcPr>
            <w:tcW w:w="3417" w:type="dxa"/>
          </w:tcPr>
          <w:p w:rsidR="00302BA3" w:rsidRPr="00920047" w:rsidRDefault="00302BA3" w:rsidP="00302BA3">
            <w:pPr>
              <w:pStyle w:val="TableParagraph"/>
              <w:spacing w:line="276" w:lineRule="auto"/>
              <w:ind w:left="82"/>
              <w:rPr>
                <w:rFonts w:ascii="GHEA Grapalat" w:hAnsi="GHEA Grapalat"/>
                <w:bCs/>
                <w:sz w:val="24"/>
                <w:szCs w:val="24"/>
                <w:lang w:val="hy-AM"/>
              </w:rPr>
            </w:pPr>
            <w:r w:rsidRPr="00920047">
              <w:rPr>
                <w:rFonts w:ascii="GHEA Grapalat" w:hAnsi="GHEA Grapalat"/>
                <w:bCs/>
                <w:sz w:val="24"/>
                <w:szCs w:val="24"/>
                <w:lang w:val="hy-AM"/>
              </w:rPr>
              <w:t>Միացման եղանակը</w:t>
            </w:r>
          </w:p>
        </w:tc>
        <w:tc>
          <w:tcPr>
            <w:tcW w:w="2835" w:type="dxa"/>
          </w:tcPr>
          <w:p w:rsidR="00302BA3" w:rsidRPr="00920047" w:rsidRDefault="00302BA3" w:rsidP="00920047">
            <w:pPr>
              <w:pStyle w:val="TableParagraph"/>
              <w:spacing w:line="276" w:lineRule="auto"/>
              <w:ind w:left="82"/>
              <w:jc w:val="center"/>
              <w:rPr>
                <w:rFonts w:ascii="GHEA Grapalat" w:hAnsi="GHEA Grapalat"/>
                <w:bCs/>
                <w:sz w:val="24"/>
                <w:szCs w:val="24"/>
              </w:rPr>
            </w:pPr>
            <w:r w:rsidRPr="00920047">
              <w:rPr>
                <w:rFonts w:ascii="GHEA Grapalat" w:hAnsi="GHEA Grapalat"/>
                <w:bCs/>
                <w:spacing w:val="-10"/>
                <w:sz w:val="24"/>
                <w:szCs w:val="24"/>
              </w:rPr>
              <w:t>-</w:t>
            </w:r>
          </w:p>
        </w:tc>
        <w:tc>
          <w:tcPr>
            <w:tcW w:w="4394" w:type="dxa"/>
          </w:tcPr>
          <w:p w:rsidR="00302BA3" w:rsidRPr="00920047" w:rsidRDefault="00302BA3" w:rsidP="00302BA3">
            <w:pPr>
              <w:pStyle w:val="TableParagraph"/>
              <w:spacing w:line="276" w:lineRule="auto"/>
              <w:ind w:left="81"/>
              <w:rPr>
                <w:rFonts w:ascii="GHEA Grapalat" w:hAnsi="GHEA Grapalat"/>
                <w:bCs/>
                <w:sz w:val="24"/>
                <w:szCs w:val="24"/>
              </w:rPr>
            </w:pPr>
            <w:r w:rsidRPr="00920047">
              <w:rPr>
                <w:rFonts w:ascii="GHEA Grapalat" w:hAnsi="GHEA Grapalat"/>
                <w:bCs/>
                <w:sz w:val="24"/>
                <w:szCs w:val="24"/>
              </w:rPr>
              <w:t xml:space="preserve">Նշվում է </w:t>
            </w:r>
            <w:r w:rsidRPr="00920047">
              <w:rPr>
                <w:rFonts w:ascii="GHEA Grapalat" w:hAnsi="GHEA Grapalat"/>
                <w:bCs/>
                <w:sz w:val="24"/>
                <w:szCs w:val="24"/>
                <w:lang w:val="hy-AM"/>
              </w:rPr>
              <w:t>միացման եղանակը</w:t>
            </w:r>
            <w:r w:rsidRPr="00920047">
              <w:rPr>
                <w:rFonts w:ascii="GHEA Grapalat" w:hAnsi="GHEA Grapalat"/>
                <w:bCs/>
                <w:spacing w:val="-4"/>
                <w:sz w:val="24"/>
                <w:szCs w:val="24"/>
              </w:rPr>
              <w:t xml:space="preserve"> </w:t>
            </w:r>
            <w:r w:rsidRPr="00920047">
              <w:rPr>
                <w:rFonts w:ascii="GHEA Grapalat" w:hAnsi="GHEA Grapalat"/>
                <w:bCs/>
                <w:sz w:val="24"/>
                <w:szCs w:val="24"/>
              </w:rPr>
              <w:t>(</w:t>
            </w:r>
            <w:r w:rsidRPr="00920047">
              <w:rPr>
                <w:rFonts w:ascii="GHEA Grapalat" w:hAnsi="GHEA Grapalat"/>
                <w:bCs/>
                <w:sz w:val="24"/>
                <w:szCs w:val="24"/>
                <w:lang w:val="hy-AM"/>
              </w:rPr>
              <w:t>փողալայնուկով</w:t>
            </w:r>
            <w:r w:rsidRPr="00920047">
              <w:rPr>
                <w:rFonts w:ascii="GHEA Grapalat" w:hAnsi="GHEA Grapalat"/>
                <w:bCs/>
                <w:sz w:val="24"/>
                <w:szCs w:val="24"/>
              </w:rPr>
              <w:t>/</w:t>
            </w:r>
            <w:r w:rsidRPr="00920047">
              <w:rPr>
                <w:rFonts w:ascii="GHEA Grapalat" w:hAnsi="GHEA Grapalat"/>
                <w:bCs/>
                <w:sz w:val="24"/>
                <w:szCs w:val="24"/>
                <w:lang w:val="hy-AM"/>
              </w:rPr>
              <w:t>առանց փողալայնուկ</w:t>
            </w:r>
            <w:r w:rsidRPr="00920047">
              <w:rPr>
                <w:rFonts w:ascii="GHEA Grapalat" w:hAnsi="GHEA Grapalat"/>
                <w:bCs/>
                <w:sz w:val="24"/>
                <w:szCs w:val="24"/>
              </w:rPr>
              <w:t>,</w:t>
            </w:r>
            <w:r w:rsidRPr="00920047">
              <w:rPr>
                <w:rFonts w:ascii="GHEA Grapalat" w:hAnsi="GHEA Grapalat"/>
                <w:bCs/>
                <w:spacing w:val="-5"/>
                <w:sz w:val="24"/>
                <w:szCs w:val="24"/>
              </w:rPr>
              <w:t xml:space="preserve"> </w:t>
            </w:r>
            <w:r w:rsidRPr="00920047">
              <w:rPr>
                <w:rFonts w:ascii="GHEA Grapalat" w:hAnsi="GHEA Grapalat"/>
                <w:bCs/>
                <w:sz w:val="24"/>
                <w:szCs w:val="24"/>
                <w:lang w:val="hy-AM"/>
              </w:rPr>
              <w:t>եռակցում</w:t>
            </w:r>
            <w:r w:rsidR="006A0A9B">
              <w:rPr>
                <w:rFonts w:ascii="GHEA Grapalat" w:hAnsi="GHEA Grapalat"/>
                <w:bCs/>
                <w:sz w:val="24"/>
                <w:szCs w:val="24"/>
                <w:lang w:val="hy-AM"/>
              </w:rPr>
              <w:t>ով</w:t>
            </w:r>
            <w:r w:rsidRPr="00920047">
              <w:rPr>
                <w:rFonts w:ascii="GHEA Grapalat" w:hAnsi="GHEA Grapalat"/>
                <w:bCs/>
                <w:sz w:val="24"/>
                <w:szCs w:val="24"/>
              </w:rPr>
              <w:t>,</w:t>
            </w:r>
            <w:r w:rsidRPr="00920047">
              <w:rPr>
                <w:rFonts w:ascii="GHEA Grapalat" w:hAnsi="GHEA Grapalat"/>
                <w:bCs/>
                <w:spacing w:val="-4"/>
                <w:sz w:val="24"/>
                <w:szCs w:val="24"/>
              </w:rPr>
              <w:t xml:space="preserve"> </w:t>
            </w:r>
            <w:r w:rsidRPr="00920047">
              <w:rPr>
                <w:rFonts w:ascii="GHEA Grapalat" w:hAnsi="GHEA Grapalat"/>
                <w:bCs/>
                <w:spacing w:val="-5"/>
                <w:sz w:val="24"/>
                <w:szCs w:val="24"/>
                <w:lang w:val="hy-AM"/>
              </w:rPr>
              <w:t>շրջասեղմումով և այլն</w:t>
            </w:r>
            <w:r w:rsidRPr="00920047">
              <w:rPr>
                <w:rFonts w:ascii="GHEA Grapalat" w:hAnsi="GHEA Grapalat"/>
                <w:bCs/>
                <w:spacing w:val="-2"/>
                <w:sz w:val="24"/>
                <w:szCs w:val="24"/>
              </w:rPr>
              <w:t>)</w:t>
            </w:r>
          </w:p>
        </w:tc>
        <w:tc>
          <w:tcPr>
            <w:tcW w:w="709" w:type="dxa"/>
          </w:tcPr>
          <w:p w:rsidR="00302BA3" w:rsidRPr="00920047" w:rsidRDefault="00302BA3" w:rsidP="00302BA3">
            <w:pPr>
              <w:pStyle w:val="TableParagraph"/>
              <w:spacing w:line="276" w:lineRule="auto"/>
              <w:ind w:left="0"/>
              <w:rPr>
                <w:rFonts w:ascii="GHEA Grapalat" w:hAnsi="GHEA Grapalat"/>
                <w:bCs/>
                <w:sz w:val="24"/>
                <w:szCs w:val="24"/>
              </w:rPr>
            </w:pPr>
          </w:p>
        </w:tc>
        <w:tc>
          <w:tcPr>
            <w:tcW w:w="709" w:type="dxa"/>
          </w:tcPr>
          <w:p w:rsidR="00302BA3" w:rsidRPr="00920047" w:rsidRDefault="00302BA3" w:rsidP="00920047">
            <w:pPr>
              <w:pStyle w:val="TableParagraph"/>
              <w:spacing w:line="276" w:lineRule="auto"/>
              <w:ind w:left="27" w:right="5"/>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8" w:type="dxa"/>
          </w:tcPr>
          <w:p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24"/>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24" w:right="3"/>
              <w:jc w:val="center"/>
              <w:rPr>
                <w:rFonts w:ascii="GHEA Grapalat" w:hAnsi="GHEA Grapalat"/>
                <w:bCs/>
                <w:sz w:val="24"/>
                <w:szCs w:val="24"/>
              </w:rPr>
            </w:pPr>
            <w:r w:rsidRPr="00920047">
              <w:rPr>
                <w:rFonts w:ascii="GHEA Grapalat" w:hAnsi="GHEA Grapalat"/>
                <w:bCs/>
                <w:spacing w:val="-10"/>
                <w:sz w:val="24"/>
                <w:szCs w:val="24"/>
              </w:rPr>
              <w:t>Х</w:t>
            </w:r>
          </w:p>
        </w:tc>
      </w:tr>
      <w:tr w:rsidR="00302BA3" w:rsidRPr="00D17027" w:rsidTr="00920047">
        <w:trPr>
          <w:trHeight w:val="275"/>
        </w:trPr>
        <w:tc>
          <w:tcPr>
            <w:tcW w:w="3417" w:type="dxa"/>
          </w:tcPr>
          <w:p w:rsidR="00302BA3" w:rsidRPr="00920047" w:rsidRDefault="00302BA3" w:rsidP="00302BA3">
            <w:pPr>
              <w:pStyle w:val="TableParagraph"/>
              <w:spacing w:line="276" w:lineRule="auto"/>
              <w:ind w:left="82"/>
              <w:rPr>
                <w:rFonts w:ascii="GHEA Grapalat" w:hAnsi="GHEA Grapalat"/>
                <w:bCs/>
                <w:sz w:val="24"/>
                <w:szCs w:val="24"/>
                <w:lang w:val="hy-AM"/>
              </w:rPr>
            </w:pPr>
            <w:r w:rsidRPr="00920047">
              <w:rPr>
                <w:rFonts w:ascii="GHEA Grapalat" w:hAnsi="GHEA Grapalat"/>
                <w:bCs/>
                <w:sz w:val="24"/>
                <w:szCs w:val="24"/>
                <w:lang w:val="hy-AM"/>
              </w:rPr>
              <w:t>Ծախսի ընդգրկույթը</w:t>
            </w:r>
          </w:p>
        </w:tc>
        <w:tc>
          <w:tcPr>
            <w:tcW w:w="2835" w:type="dxa"/>
          </w:tcPr>
          <w:p w:rsidR="00302BA3" w:rsidRPr="00920047" w:rsidRDefault="00302BA3" w:rsidP="00920047">
            <w:pPr>
              <w:pStyle w:val="TableParagraph"/>
              <w:spacing w:line="276" w:lineRule="auto"/>
              <w:ind w:left="82"/>
              <w:jc w:val="center"/>
              <w:rPr>
                <w:rFonts w:ascii="GHEA Grapalat" w:hAnsi="GHEA Grapalat"/>
                <w:bCs/>
                <w:sz w:val="24"/>
                <w:szCs w:val="24"/>
              </w:rPr>
            </w:pPr>
            <w:r w:rsidRPr="00920047">
              <w:rPr>
                <w:rFonts w:ascii="GHEA Grapalat" w:hAnsi="GHEA Grapalat"/>
                <w:bCs/>
                <w:spacing w:val="-10"/>
                <w:sz w:val="24"/>
                <w:szCs w:val="24"/>
              </w:rPr>
              <w:t>-</w:t>
            </w:r>
          </w:p>
        </w:tc>
        <w:tc>
          <w:tcPr>
            <w:tcW w:w="4394" w:type="dxa"/>
          </w:tcPr>
          <w:p w:rsidR="00302BA3" w:rsidRPr="00920047" w:rsidRDefault="00302BA3" w:rsidP="00302BA3">
            <w:pPr>
              <w:pStyle w:val="TableParagraph"/>
              <w:spacing w:line="276" w:lineRule="auto"/>
              <w:ind w:left="81"/>
              <w:rPr>
                <w:rFonts w:ascii="GHEA Grapalat" w:hAnsi="GHEA Grapalat"/>
                <w:bCs/>
                <w:sz w:val="24"/>
                <w:szCs w:val="24"/>
              </w:rPr>
            </w:pPr>
            <w:r w:rsidRPr="00920047">
              <w:rPr>
                <w:rFonts w:ascii="GHEA Grapalat" w:hAnsi="GHEA Grapalat"/>
                <w:bCs/>
                <w:sz w:val="24"/>
                <w:szCs w:val="24"/>
              </w:rPr>
              <w:t xml:space="preserve">Նշվում է </w:t>
            </w:r>
            <w:r w:rsidRPr="00920047">
              <w:rPr>
                <w:rFonts w:ascii="GHEA Grapalat" w:hAnsi="GHEA Grapalat"/>
                <w:bCs/>
                <w:sz w:val="24"/>
                <w:szCs w:val="24"/>
                <w:lang w:val="hy-AM"/>
              </w:rPr>
              <w:t xml:space="preserve">խողովակային համակարգի ծախսի ընդգրկույթը </w:t>
            </w:r>
          </w:p>
        </w:tc>
        <w:tc>
          <w:tcPr>
            <w:tcW w:w="709" w:type="dxa"/>
          </w:tcPr>
          <w:p w:rsidR="00302BA3" w:rsidRPr="00920047" w:rsidRDefault="00302BA3" w:rsidP="00302BA3">
            <w:pPr>
              <w:pStyle w:val="TableParagraph"/>
              <w:spacing w:line="276" w:lineRule="auto"/>
              <w:ind w:left="0"/>
              <w:rPr>
                <w:rFonts w:ascii="GHEA Grapalat" w:hAnsi="GHEA Grapalat"/>
                <w:bCs/>
                <w:sz w:val="24"/>
                <w:szCs w:val="24"/>
              </w:rPr>
            </w:pPr>
          </w:p>
        </w:tc>
        <w:tc>
          <w:tcPr>
            <w:tcW w:w="709" w:type="dxa"/>
          </w:tcPr>
          <w:p w:rsidR="00302BA3" w:rsidRPr="00920047" w:rsidRDefault="00302BA3" w:rsidP="00920047">
            <w:pPr>
              <w:pStyle w:val="TableParagraph"/>
              <w:spacing w:line="276" w:lineRule="auto"/>
              <w:ind w:left="27" w:right="5"/>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8" w:type="dxa"/>
          </w:tcPr>
          <w:p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24"/>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24" w:right="3"/>
              <w:jc w:val="center"/>
              <w:rPr>
                <w:rFonts w:ascii="GHEA Grapalat" w:hAnsi="GHEA Grapalat"/>
                <w:bCs/>
                <w:sz w:val="24"/>
                <w:szCs w:val="24"/>
              </w:rPr>
            </w:pPr>
            <w:r w:rsidRPr="00920047">
              <w:rPr>
                <w:rFonts w:ascii="GHEA Grapalat" w:hAnsi="GHEA Grapalat"/>
                <w:bCs/>
                <w:spacing w:val="-10"/>
                <w:sz w:val="24"/>
                <w:szCs w:val="24"/>
              </w:rPr>
              <w:t>Х</w:t>
            </w:r>
          </w:p>
        </w:tc>
      </w:tr>
      <w:tr w:rsidR="00302BA3" w:rsidRPr="00D17027" w:rsidTr="00920047">
        <w:trPr>
          <w:trHeight w:val="250"/>
        </w:trPr>
        <w:tc>
          <w:tcPr>
            <w:tcW w:w="3417" w:type="dxa"/>
          </w:tcPr>
          <w:p w:rsidR="00302BA3" w:rsidRPr="00920047" w:rsidRDefault="00302BA3" w:rsidP="00302BA3">
            <w:pPr>
              <w:pStyle w:val="TableParagraph"/>
              <w:spacing w:line="276" w:lineRule="auto"/>
              <w:ind w:left="82"/>
              <w:rPr>
                <w:rFonts w:ascii="GHEA Grapalat" w:hAnsi="GHEA Grapalat"/>
                <w:bCs/>
                <w:sz w:val="24"/>
                <w:szCs w:val="24"/>
                <w:lang w:val="hy-AM"/>
              </w:rPr>
            </w:pPr>
            <w:r w:rsidRPr="00920047">
              <w:rPr>
                <w:rFonts w:ascii="GHEA Grapalat" w:hAnsi="GHEA Grapalat"/>
                <w:bCs/>
                <w:sz w:val="24"/>
                <w:szCs w:val="24"/>
                <w:lang w:val="hy-AM"/>
              </w:rPr>
              <w:t>Ծախսի ռեժիմը</w:t>
            </w:r>
          </w:p>
        </w:tc>
        <w:tc>
          <w:tcPr>
            <w:tcW w:w="2835" w:type="dxa"/>
          </w:tcPr>
          <w:p w:rsidR="00302BA3" w:rsidRPr="00920047" w:rsidRDefault="00302BA3" w:rsidP="00920047">
            <w:pPr>
              <w:pStyle w:val="TableParagraph"/>
              <w:spacing w:line="276" w:lineRule="auto"/>
              <w:ind w:left="82"/>
              <w:jc w:val="center"/>
              <w:rPr>
                <w:rFonts w:ascii="GHEA Grapalat" w:hAnsi="GHEA Grapalat"/>
                <w:bCs/>
                <w:sz w:val="24"/>
                <w:szCs w:val="24"/>
              </w:rPr>
            </w:pPr>
            <w:r w:rsidRPr="00920047">
              <w:rPr>
                <w:rFonts w:ascii="GHEA Grapalat" w:hAnsi="GHEA Grapalat"/>
                <w:bCs/>
                <w:spacing w:val="-10"/>
                <w:sz w:val="24"/>
                <w:szCs w:val="24"/>
              </w:rPr>
              <w:t>-</w:t>
            </w:r>
          </w:p>
        </w:tc>
        <w:tc>
          <w:tcPr>
            <w:tcW w:w="4394" w:type="dxa"/>
          </w:tcPr>
          <w:p w:rsidR="00302BA3" w:rsidRPr="00920047" w:rsidRDefault="00302BA3" w:rsidP="00302BA3">
            <w:pPr>
              <w:pStyle w:val="TableParagraph"/>
              <w:spacing w:line="276" w:lineRule="auto"/>
              <w:ind w:left="81"/>
              <w:rPr>
                <w:rFonts w:ascii="GHEA Grapalat" w:hAnsi="GHEA Grapalat"/>
                <w:bCs/>
                <w:sz w:val="24"/>
                <w:szCs w:val="24"/>
              </w:rPr>
            </w:pPr>
            <w:r w:rsidRPr="00920047">
              <w:rPr>
                <w:rFonts w:ascii="GHEA Grapalat" w:hAnsi="GHEA Grapalat"/>
                <w:bCs/>
                <w:sz w:val="24"/>
                <w:szCs w:val="24"/>
              </w:rPr>
              <w:t xml:space="preserve">Նշվում է </w:t>
            </w:r>
            <w:r w:rsidRPr="00920047">
              <w:rPr>
                <w:rFonts w:ascii="GHEA Grapalat" w:hAnsi="GHEA Grapalat"/>
                <w:bCs/>
                <w:sz w:val="24"/>
                <w:szCs w:val="24"/>
                <w:lang w:val="hy-AM"/>
              </w:rPr>
              <w:t xml:space="preserve">խողովակային համակարգի ծախսի ռեժիմը </w:t>
            </w:r>
            <w:r w:rsidRPr="00920047">
              <w:rPr>
                <w:rFonts w:ascii="GHEA Grapalat" w:hAnsi="GHEA Grapalat"/>
                <w:bCs/>
                <w:spacing w:val="-2"/>
                <w:sz w:val="24"/>
                <w:szCs w:val="24"/>
              </w:rPr>
              <w:t>(</w:t>
            </w:r>
            <w:r w:rsidRPr="00920047">
              <w:rPr>
                <w:rFonts w:ascii="GHEA Grapalat" w:hAnsi="GHEA Grapalat"/>
                <w:bCs/>
                <w:spacing w:val="-2"/>
                <w:sz w:val="24"/>
                <w:szCs w:val="24"/>
                <w:lang w:val="hy-AM"/>
              </w:rPr>
              <w:t>մշտական</w:t>
            </w:r>
            <w:r w:rsidRPr="00920047">
              <w:rPr>
                <w:rFonts w:ascii="GHEA Grapalat" w:hAnsi="GHEA Grapalat"/>
                <w:bCs/>
                <w:spacing w:val="-2"/>
                <w:sz w:val="24"/>
                <w:szCs w:val="24"/>
              </w:rPr>
              <w:t>,</w:t>
            </w:r>
            <w:r w:rsidRPr="00920047">
              <w:rPr>
                <w:rFonts w:ascii="GHEA Grapalat" w:hAnsi="GHEA Grapalat"/>
                <w:bCs/>
                <w:spacing w:val="-2"/>
                <w:sz w:val="24"/>
                <w:szCs w:val="24"/>
                <w:lang w:val="hy-AM"/>
              </w:rPr>
              <w:t xml:space="preserve"> պարբերական</w:t>
            </w:r>
            <w:r w:rsidRPr="00920047">
              <w:rPr>
                <w:rFonts w:ascii="GHEA Grapalat" w:hAnsi="GHEA Grapalat"/>
                <w:bCs/>
                <w:spacing w:val="-2"/>
                <w:sz w:val="24"/>
                <w:szCs w:val="24"/>
              </w:rPr>
              <w:t>)</w:t>
            </w:r>
          </w:p>
        </w:tc>
        <w:tc>
          <w:tcPr>
            <w:tcW w:w="709" w:type="dxa"/>
          </w:tcPr>
          <w:p w:rsidR="00302BA3" w:rsidRPr="00920047" w:rsidRDefault="00302BA3" w:rsidP="00302BA3">
            <w:pPr>
              <w:pStyle w:val="TableParagraph"/>
              <w:spacing w:line="276" w:lineRule="auto"/>
              <w:ind w:left="0"/>
              <w:rPr>
                <w:rFonts w:ascii="GHEA Grapalat" w:hAnsi="GHEA Grapalat"/>
                <w:bCs/>
                <w:sz w:val="24"/>
                <w:szCs w:val="24"/>
              </w:rPr>
            </w:pPr>
          </w:p>
        </w:tc>
        <w:tc>
          <w:tcPr>
            <w:tcW w:w="709" w:type="dxa"/>
          </w:tcPr>
          <w:p w:rsidR="00302BA3" w:rsidRPr="00920047" w:rsidRDefault="00302BA3" w:rsidP="00920047">
            <w:pPr>
              <w:pStyle w:val="TableParagraph"/>
              <w:spacing w:line="276" w:lineRule="auto"/>
              <w:ind w:left="27" w:right="5"/>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8" w:type="dxa"/>
          </w:tcPr>
          <w:p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24"/>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24" w:right="3"/>
              <w:jc w:val="center"/>
              <w:rPr>
                <w:rFonts w:ascii="GHEA Grapalat" w:hAnsi="GHEA Grapalat"/>
                <w:bCs/>
                <w:sz w:val="24"/>
                <w:szCs w:val="24"/>
              </w:rPr>
            </w:pPr>
            <w:r w:rsidRPr="00920047">
              <w:rPr>
                <w:rFonts w:ascii="GHEA Grapalat" w:hAnsi="GHEA Grapalat"/>
                <w:bCs/>
                <w:spacing w:val="-10"/>
                <w:sz w:val="24"/>
                <w:szCs w:val="24"/>
              </w:rPr>
              <w:t>Х</w:t>
            </w:r>
          </w:p>
        </w:tc>
      </w:tr>
    </w:tbl>
    <w:p w:rsidR="006A0A9B" w:rsidRDefault="006A0A9B" w:rsidP="00AC2E77">
      <w:pPr>
        <w:spacing w:before="276" w:after="7" w:line="276" w:lineRule="auto"/>
        <w:ind w:left="112"/>
        <w:jc w:val="both"/>
        <w:rPr>
          <w:b w:val="0"/>
        </w:rPr>
      </w:pPr>
    </w:p>
    <w:p w:rsidR="006A0A9B" w:rsidRDefault="00302BA3" w:rsidP="006A0A9B">
      <w:pPr>
        <w:spacing w:before="269" w:after="7" w:line="276" w:lineRule="auto"/>
        <w:rPr>
          <w:bCs/>
          <w:lang w:val="hy-AM"/>
        </w:rPr>
      </w:pPr>
      <w:r w:rsidRPr="006A0A9B">
        <w:rPr>
          <w:bCs/>
          <w:lang w:val="hy-AM"/>
        </w:rPr>
        <w:t>Ինժեներական սարքավորումների պահարանի բնութագրերը</w:t>
      </w:r>
      <w:r w:rsidR="006A0A9B" w:rsidRPr="006A0A9B">
        <w:rPr>
          <w:bCs/>
          <w:lang w:val="hy-AM"/>
        </w:rPr>
        <w:t xml:space="preserve"> </w:t>
      </w:r>
    </w:p>
    <w:p w:rsidR="00302BA3" w:rsidRPr="00B814EC" w:rsidRDefault="006A0A9B" w:rsidP="006A0A9B">
      <w:pPr>
        <w:spacing w:before="269" w:after="7" w:line="276" w:lineRule="auto"/>
        <w:ind w:left="112" w:right="-545"/>
        <w:jc w:val="right"/>
        <w:rPr>
          <w:bCs/>
          <w:sz w:val="22"/>
          <w:szCs w:val="20"/>
        </w:rPr>
      </w:pPr>
      <w:r>
        <w:rPr>
          <w:bCs/>
          <w:sz w:val="22"/>
          <w:szCs w:val="20"/>
          <w:lang w:val="hy-AM"/>
        </w:rPr>
        <w:t>ա</w:t>
      </w:r>
      <w:r w:rsidRPr="006A0A9B">
        <w:rPr>
          <w:bCs/>
          <w:sz w:val="22"/>
          <w:szCs w:val="20"/>
          <w:lang w:val="hy-AM"/>
        </w:rPr>
        <w:t xml:space="preserve">ղյուսակ </w:t>
      </w:r>
      <w:r>
        <w:rPr>
          <w:bCs/>
          <w:sz w:val="22"/>
          <w:szCs w:val="20"/>
          <w:lang w:val="hy-AM"/>
        </w:rPr>
        <w:t>7</w:t>
      </w:r>
      <w:r w:rsidR="00B814EC">
        <w:rPr>
          <w:bCs/>
          <w:sz w:val="22"/>
          <w:szCs w:val="20"/>
        </w:rPr>
        <w:t>6</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6"/>
        <w:gridCol w:w="712"/>
      </w:tblGrid>
      <w:tr w:rsidR="00302BA3" w:rsidRPr="00D17027" w:rsidTr="006A0A9B">
        <w:trPr>
          <w:trHeight w:val="275"/>
        </w:trPr>
        <w:tc>
          <w:tcPr>
            <w:tcW w:w="3417" w:type="dxa"/>
            <w:vMerge w:val="restart"/>
          </w:tcPr>
          <w:p w:rsidR="00302BA3" w:rsidRPr="006A0A9B" w:rsidRDefault="00302BA3" w:rsidP="006A0A9B">
            <w:pPr>
              <w:pStyle w:val="TableParagraph"/>
              <w:spacing w:before="103" w:line="276" w:lineRule="auto"/>
              <w:ind w:left="0" w:right="3"/>
              <w:jc w:val="center"/>
              <w:rPr>
                <w:rFonts w:ascii="GHEA Grapalat" w:hAnsi="GHEA Grapalat"/>
                <w:b/>
                <w:sz w:val="24"/>
                <w:szCs w:val="24"/>
                <w:lang w:val="hy-AM"/>
              </w:rPr>
            </w:pPr>
            <w:r w:rsidRPr="006A0A9B">
              <w:rPr>
                <w:rFonts w:ascii="GHEA Grapalat" w:hAnsi="GHEA Grapalat"/>
                <w:b/>
                <w:sz w:val="24"/>
                <w:szCs w:val="24"/>
                <w:lang w:val="hy-AM"/>
              </w:rPr>
              <w:t>Հատկանիշի անվանումը</w:t>
            </w:r>
          </w:p>
        </w:tc>
        <w:tc>
          <w:tcPr>
            <w:tcW w:w="2835" w:type="dxa"/>
            <w:vMerge w:val="restart"/>
          </w:tcPr>
          <w:p w:rsidR="00302BA3" w:rsidRPr="006A0A9B" w:rsidRDefault="00302BA3" w:rsidP="006A0A9B">
            <w:pPr>
              <w:pStyle w:val="TableParagraph"/>
              <w:spacing w:before="103" w:line="276" w:lineRule="auto"/>
              <w:ind w:left="0" w:right="3"/>
              <w:jc w:val="center"/>
              <w:rPr>
                <w:rFonts w:ascii="GHEA Grapalat" w:hAnsi="GHEA Grapalat"/>
                <w:b/>
                <w:sz w:val="24"/>
                <w:szCs w:val="24"/>
                <w:lang w:val="hy-AM"/>
              </w:rPr>
            </w:pPr>
            <w:r w:rsidRPr="006A0A9B">
              <w:rPr>
                <w:rFonts w:ascii="GHEA Grapalat" w:hAnsi="GHEA Grapalat"/>
                <w:b/>
                <w:sz w:val="24"/>
                <w:szCs w:val="24"/>
                <w:lang w:val="hy-AM"/>
              </w:rPr>
              <w:t>Չափման միավոր</w:t>
            </w:r>
          </w:p>
        </w:tc>
        <w:tc>
          <w:tcPr>
            <w:tcW w:w="4394" w:type="dxa"/>
            <w:vMerge w:val="restart"/>
          </w:tcPr>
          <w:p w:rsidR="00302BA3" w:rsidRPr="006A0A9B" w:rsidRDefault="00302BA3" w:rsidP="006A0A9B">
            <w:pPr>
              <w:pStyle w:val="TableParagraph"/>
              <w:spacing w:before="103" w:line="276" w:lineRule="auto"/>
              <w:ind w:left="0" w:right="3"/>
              <w:jc w:val="center"/>
              <w:rPr>
                <w:rFonts w:ascii="GHEA Grapalat" w:hAnsi="GHEA Grapalat"/>
                <w:b/>
                <w:sz w:val="24"/>
                <w:szCs w:val="24"/>
                <w:lang w:val="hy-AM"/>
              </w:rPr>
            </w:pPr>
            <w:r w:rsidRPr="006A0A9B">
              <w:rPr>
                <w:rFonts w:ascii="GHEA Grapalat" w:hAnsi="GHEA Grapalat"/>
                <w:b/>
                <w:sz w:val="24"/>
                <w:szCs w:val="24"/>
                <w:lang w:val="hy-AM"/>
              </w:rPr>
              <w:t>Ծանոթություն</w:t>
            </w:r>
          </w:p>
        </w:tc>
        <w:tc>
          <w:tcPr>
            <w:tcW w:w="4253" w:type="dxa"/>
            <w:gridSpan w:val="6"/>
          </w:tcPr>
          <w:p w:rsidR="00302BA3" w:rsidRPr="006A0A9B" w:rsidRDefault="00302BA3" w:rsidP="006A0A9B">
            <w:pPr>
              <w:pStyle w:val="TableParagraph"/>
              <w:spacing w:line="276" w:lineRule="auto"/>
              <w:ind w:left="0" w:right="3"/>
              <w:jc w:val="center"/>
              <w:rPr>
                <w:rFonts w:ascii="GHEA Grapalat" w:hAnsi="GHEA Grapalat"/>
                <w:b/>
                <w:sz w:val="24"/>
                <w:szCs w:val="24"/>
                <w:lang w:val="hy-AM"/>
              </w:rPr>
            </w:pPr>
            <w:r w:rsidRPr="006A0A9B">
              <w:rPr>
                <w:rFonts w:ascii="GHEA Grapalat" w:hAnsi="GHEA Grapalat"/>
                <w:b/>
                <w:sz w:val="24"/>
                <w:szCs w:val="24"/>
                <w:lang w:val="hy-AM"/>
              </w:rPr>
              <w:t>Մշակման մակարդակներ</w:t>
            </w:r>
          </w:p>
        </w:tc>
      </w:tr>
      <w:tr w:rsidR="00302BA3" w:rsidRPr="00D17027" w:rsidTr="006A0A9B">
        <w:trPr>
          <w:trHeight w:val="221"/>
        </w:trPr>
        <w:tc>
          <w:tcPr>
            <w:tcW w:w="3417" w:type="dxa"/>
            <w:vMerge/>
            <w:tcBorders>
              <w:top w:val="nil"/>
            </w:tcBorders>
          </w:tcPr>
          <w:p w:rsidR="00302BA3" w:rsidRPr="006A0A9B" w:rsidRDefault="00302BA3" w:rsidP="00302BA3">
            <w:pPr>
              <w:spacing w:line="276" w:lineRule="auto"/>
              <w:rPr>
                <w:bCs/>
                <w:szCs w:val="24"/>
              </w:rPr>
            </w:pPr>
          </w:p>
        </w:tc>
        <w:tc>
          <w:tcPr>
            <w:tcW w:w="2835" w:type="dxa"/>
            <w:vMerge/>
            <w:tcBorders>
              <w:top w:val="nil"/>
            </w:tcBorders>
          </w:tcPr>
          <w:p w:rsidR="00302BA3" w:rsidRPr="006A0A9B" w:rsidRDefault="00302BA3" w:rsidP="00302BA3">
            <w:pPr>
              <w:spacing w:line="276" w:lineRule="auto"/>
              <w:rPr>
                <w:bCs/>
                <w:szCs w:val="24"/>
              </w:rPr>
            </w:pPr>
          </w:p>
        </w:tc>
        <w:tc>
          <w:tcPr>
            <w:tcW w:w="4394" w:type="dxa"/>
            <w:vMerge/>
            <w:tcBorders>
              <w:top w:val="nil"/>
            </w:tcBorders>
          </w:tcPr>
          <w:p w:rsidR="00302BA3" w:rsidRPr="006A0A9B" w:rsidRDefault="00302BA3" w:rsidP="00302BA3">
            <w:pPr>
              <w:spacing w:line="276" w:lineRule="auto"/>
              <w:rPr>
                <w:bCs/>
                <w:szCs w:val="24"/>
              </w:rPr>
            </w:pPr>
          </w:p>
        </w:tc>
        <w:tc>
          <w:tcPr>
            <w:tcW w:w="709" w:type="dxa"/>
          </w:tcPr>
          <w:p w:rsidR="00302BA3" w:rsidRPr="006A0A9B" w:rsidRDefault="00302BA3" w:rsidP="006A0A9B">
            <w:pPr>
              <w:pStyle w:val="TableParagraph"/>
              <w:spacing w:line="276" w:lineRule="auto"/>
              <w:ind w:left="0" w:right="3"/>
              <w:jc w:val="center"/>
              <w:rPr>
                <w:rFonts w:ascii="GHEA Grapalat" w:hAnsi="GHEA Grapalat"/>
                <w:b/>
                <w:spacing w:val="-10"/>
                <w:sz w:val="24"/>
                <w:szCs w:val="24"/>
              </w:rPr>
            </w:pPr>
            <w:r w:rsidRPr="006A0A9B">
              <w:rPr>
                <w:rFonts w:ascii="GHEA Grapalat" w:hAnsi="GHEA Grapalat"/>
                <w:b/>
                <w:spacing w:val="-10"/>
                <w:sz w:val="24"/>
                <w:szCs w:val="24"/>
              </w:rPr>
              <w:t>A</w:t>
            </w:r>
          </w:p>
        </w:tc>
        <w:tc>
          <w:tcPr>
            <w:tcW w:w="709" w:type="dxa"/>
          </w:tcPr>
          <w:p w:rsidR="00302BA3" w:rsidRPr="006A0A9B" w:rsidRDefault="00302BA3" w:rsidP="006A0A9B">
            <w:pPr>
              <w:pStyle w:val="TableParagraph"/>
              <w:spacing w:line="276" w:lineRule="auto"/>
              <w:ind w:left="0" w:right="3"/>
              <w:jc w:val="center"/>
              <w:rPr>
                <w:rFonts w:ascii="GHEA Grapalat" w:hAnsi="GHEA Grapalat"/>
                <w:b/>
                <w:spacing w:val="-10"/>
                <w:sz w:val="24"/>
                <w:szCs w:val="24"/>
              </w:rPr>
            </w:pPr>
            <w:r w:rsidRPr="006A0A9B">
              <w:rPr>
                <w:rFonts w:ascii="GHEA Grapalat" w:hAnsi="GHEA Grapalat"/>
                <w:b/>
                <w:spacing w:val="-10"/>
                <w:sz w:val="24"/>
                <w:szCs w:val="24"/>
              </w:rPr>
              <w:t>B</w:t>
            </w:r>
          </w:p>
        </w:tc>
        <w:tc>
          <w:tcPr>
            <w:tcW w:w="709" w:type="dxa"/>
          </w:tcPr>
          <w:p w:rsidR="00302BA3" w:rsidRPr="006A0A9B" w:rsidRDefault="00302BA3" w:rsidP="006A0A9B">
            <w:pPr>
              <w:pStyle w:val="TableParagraph"/>
              <w:spacing w:line="276" w:lineRule="auto"/>
              <w:ind w:left="0" w:right="3"/>
              <w:jc w:val="center"/>
              <w:rPr>
                <w:rFonts w:ascii="GHEA Grapalat" w:hAnsi="GHEA Grapalat"/>
                <w:b/>
                <w:spacing w:val="-10"/>
                <w:sz w:val="24"/>
                <w:szCs w:val="24"/>
              </w:rPr>
            </w:pPr>
            <w:r w:rsidRPr="006A0A9B">
              <w:rPr>
                <w:rFonts w:ascii="GHEA Grapalat" w:hAnsi="GHEA Grapalat"/>
                <w:b/>
                <w:spacing w:val="-10"/>
                <w:sz w:val="24"/>
                <w:szCs w:val="24"/>
              </w:rPr>
              <w:t>C1</w:t>
            </w:r>
          </w:p>
        </w:tc>
        <w:tc>
          <w:tcPr>
            <w:tcW w:w="708" w:type="dxa"/>
          </w:tcPr>
          <w:p w:rsidR="00302BA3" w:rsidRPr="006A0A9B" w:rsidRDefault="00302BA3" w:rsidP="006A0A9B">
            <w:pPr>
              <w:pStyle w:val="TableParagraph"/>
              <w:spacing w:line="276" w:lineRule="auto"/>
              <w:ind w:left="0" w:right="3"/>
              <w:jc w:val="center"/>
              <w:rPr>
                <w:rFonts w:ascii="GHEA Grapalat" w:hAnsi="GHEA Grapalat"/>
                <w:b/>
                <w:spacing w:val="-10"/>
                <w:sz w:val="24"/>
                <w:szCs w:val="24"/>
              </w:rPr>
            </w:pPr>
            <w:r w:rsidRPr="006A0A9B">
              <w:rPr>
                <w:rFonts w:ascii="GHEA Grapalat" w:hAnsi="GHEA Grapalat"/>
                <w:b/>
                <w:spacing w:val="-10"/>
                <w:sz w:val="24"/>
                <w:szCs w:val="24"/>
              </w:rPr>
              <w:t>C2</w:t>
            </w:r>
          </w:p>
        </w:tc>
        <w:tc>
          <w:tcPr>
            <w:tcW w:w="706" w:type="dxa"/>
          </w:tcPr>
          <w:p w:rsidR="00302BA3" w:rsidRPr="006A0A9B" w:rsidRDefault="00302BA3" w:rsidP="006A0A9B">
            <w:pPr>
              <w:pStyle w:val="TableParagraph"/>
              <w:spacing w:line="276" w:lineRule="auto"/>
              <w:ind w:left="0" w:right="3"/>
              <w:jc w:val="center"/>
              <w:rPr>
                <w:rFonts w:ascii="GHEA Grapalat" w:hAnsi="GHEA Grapalat"/>
                <w:b/>
                <w:spacing w:val="-10"/>
                <w:sz w:val="24"/>
                <w:szCs w:val="24"/>
              </w:rPr>
            </w:pPr>
            <w:r w:rsidRPr="006A0A9B">
              <w:rPr>
                <w:rFonts w:ascii="GHEA Grapalat" w:hAnsi="GHEA Grapalat"/>
                <w:b/>
                <w:spacing w:val="-10"/>
                <w:sz w:val="24"/>
                <w:szCs w:val="24"/>
              </w:rPr>
              <w:t>D</w:t>
            </w:r>
          </w:p>
        </w:tc>
        <w:tc>
          <w:tcPr>
            <w:tcW w:w="712" w:type="dxa"/>
          </w:tcPr>
          <w:p w:rsidR="00302BA3" w:rsidRPr="006A0A9B" w:rsidRDefault="00302BA3" w:rsidP="006A0A9B">
            <w:pPr>
              <w:pStyle w:val="TableParagraph"/>
              <w:spacing w:line="276" w:lineRule="auto"/>
              <w:ind w:left="0" w:right="3"/>
              <w:jc w:val="center"/>
              <w:rPr>
                <w:rFonts w:ascii="GHEA Grapalat" w:hAnsi="GHEA Grapalat"/>
                <w:b/>
                <w:spacing w:val="-10"/>
                <w:sz w:val="24"/>
                <w:szCs w:val="24"/>
              </w:rPr>
            </w:pPr>
            <w:r w:rsidRPr="006A0A9B">
              <w:rPr>
                <w:rFonts w:ascii="GHEA Grapalat" w:hAnsi="GHEA Grapalat"/>
                <w:b/>
                <w:spacing w:val="-10"/>
                <w:sz w:val="24"/>
                <w:szCs w:val="24"/>
              </w:rPr>
              <w:t>G</w:t>
            </w:r>
          </w:p>
        </w:tc>
      </w:tr>
      <w:tr w:rsidR="00302BA3" w:rsidRPr="00D17027" w:rsidTr="006A0A9B">
        <w:trPr>
          <w:trHeight w:val="275"/>
        </w:trPr>
        <w:tc>
          <w:tcPr>
            <w:tcW w:w="3417" w:type="dxa"/>
          </w:tcPr>
          <w:p w:rsidR="00302BA3" w:rsidRPr="006A0A9B" w:rsidRDefault="00302BA3" w:rsidP="00302BA3">
            <w:pPr>
              <w:pStyle w:val="TableParagraph"/>
              <w:spacing w:line="276" w:lineRule="auto"/>
              <w:ind w:left="82"/>
              <w:rPr>
                <w:rFonts w:ascii="GHEA Grapalat" w:hAnsi="GHEA Grapalat"/>
                <w:bCs/>
                <w:sz w:val="24"/>
                <w:szCs w:val="24"/>
                <w:lang w:val="hy-AM"/>
              </w:rPr>
            </w:pPr>
            <w:r w:rsidRPr="006A0A9B">
              <w:rPr>
                <w:rFonts w:ascii="GHEA Grapalat" w:hAnsi="GHEA Grapalat"/>
                <w:bCs/>
                <w:spacing w:val="-2"/>
                <w:sz w:val="24"/>
                <w:szCs w:val="24"/>
                <w:lang w:val="hy-AM"/>
              </w:rPr>
              <w:t>Նյութը</w:t>
            </w:r>
          </w:p>
        </w:tc>
        <w:tc>
          <w:tcPr>
            <w:tcW w:w="2835" w:type="dxa"/>
          </w:tcPr>
          <w:p w:rsidR="00302BA3" w:rsidRPr="006A0A9B" w:rsidRDefault="00302BA3" w:rsidP="006A0A9B">
            <w:pPr>
              <w:pStyle w:val="TableParagraph"/>
              <w:spacing w:line="276" w:lineRule="auto"/>
              <w:ind w:left="82"/>
              <w:jc w:val="center"/>
              <w:rPr>
                <w:rFonts w:ascii="GHEA Grapalat" w:hAnsi="GHEA Grapalat"/>
                <w:bCs/>
                <w:sz w:val="24"/>
                <w:szCs w:val="24"/>
              </w:rPr>
            </w:pPr>
            <w:r w:rsidRPr="006A0A9B">
              <w:rPr>
                <w:rFonts w:ascii="GHEA Grapalat" w:hAnsi="GHEA Grapalat"/>
                <w:bCs/>
                <w:spacing w:val="-10"/>
                <w:sz w:val="24"/>
                <w:szCs w:val="24"/>
              </w:rPr>
              <w:t>-</w:t>
            </w:r>
          </w:p>
        </w:tc>
        <w:tc>
          <w:tcPr>
            <w:tcW w:w="4394" w:type="dxa"/>
          </w:tcPr>
          <w:p w:rsidR="00302BA3" w:rsidRPr="006A0A9B" w:rsidRDefault="00302BA3" w:rsidP="00302BA3">
            <w:pPr>
              <w:pStyle w:val="TableParagraph"/>
              <w:spacing w:line="276" w:lineRule="auto"/>
              <w:ind w:left="80"/>
              <w:rPr>
                <w:rFonts w:ascii="GHEA Grapalat" w:hAnsi="GHEA Grapalat"/>
                <w:bCs/>
                <w:sz w:val="24"/>
                <w:szCs w:val="24"/>
              </w:rPr>
            </w:pPr>
            <w:r w:rsidRPr="006A0A9B">
              <w:rPr>
                <w:rFonts w:ascii="GHEA Grapalat" w:hAnsi="GHEA Grapalat"/>
                <w:bCs/>
                <w:sz w:val="24"/>
                <w:szCs w:val="24"/>
              </w:rPr>
              <w:t xml:space="preserve">Նշվում է </w:t>
            </w:r>
            <w:r w:rsidRPr="006A0A9B">
              <w:rPr>
                <w:rFonts w:ascii="GHEA Grapalat" w:hAnsi="GHEA Grapalat"/>
                <w:bCs/>
                <w:sz w:val="24"/>
                <w:szCs w:val="24"/>
                <w:lang w:val="hy-AM"/>
              </w:rPr>
              <w:t>նյութը՝</w:t>
            </w:r>
            <w:r w:rsidRPr="006A0A9B">
              <w:rPr>
                <w:rFonts w:ascii="GHEA Grapalat" w:hAnsi="GHEA Grapalat"/>
                <w:bCs/>
                <w:spacing w:val="-2"/>
                <w:sz w:val="24"/>
                <w:szCs w:val="24"/>
              </w:rPr>
              <w:t xml:space="preserve"> </w:t>
            </w:r>
            <w:r w:rsidRPr="006A0A9B">
              <w:rPr>
                <w:rFonts w:ascii="GHEA Grapalat" w:hAnsi="GHEA Grapalat"/>
                <w:bCs/>
                <w:sz w:val="24"/>
                <w:szCs w:val="24"/>
              </w:rPr>
              <w:t>արտադրատեսակի անձնագրին համապատասխան</w:t>
            </w:r>
            <w:r w:rsidRPr="006A0A9B">
              <w:rPr>
                <w:rFonts w:ascii="GHEA Grapalat" w:hAnsi="GHEA Grapalat"/>
                <w:bCs/>
                <w:spacing w:val="-3"/>
                <w:sz w:val="24"/>
                <w:szCs w:val="24"/>
              </w:rPr>
              <w:t xml:space="preserve"> </w:t>
            </w:r>
          </w:p>
        </w:tc>
        <w:tc>
          <w:tcPr>
            <w:tcW w:w="709" w:type="dxa"/>
          </w:tcPr>
          <w:p w:rsidR="00302BA3" w:rsidRPr="006A0A9B" w:rsidRDefault="00302BA3" w:rsidP="00302BA3">
            <w:pPr>
              <w:pStyle w:val="TableParagraph"/>
              <w:spacing w:line="276" w:lineRule="auto"/>
              <w:ind w:left="0"/>
              <w:rPr>
                <w:rFonts w:ascii="GHEA Grapalat" w:hAnsi="GHEA Grapalat"/>
                <w:bCs/>
                <w:sz w:val="24"/>
                <w:szCs w:val="24"/>
              </w:rPr>
            </w:pPr>
          </w:p>
        </w:tc>
        <w:tc>
          <w:tcPr>
            <w:tcW w:w="709" w:type="dxa"/>
          </w:tcPr>
          <w:p w:rsidR="00302BA3" w:rsidRPr="006A0A9B" w:rsidRDefault="00302BA3" w:rsidP="006A0A9B">
            <w:pPr>
              <w:pStyle w:val="TableParagraph"/>
              <w:spacing w:line="276" w:lineRule="auto"/>
              <w:ind w:left="27" w:right="6"/>
              <w:jc w:val="center"/>
              <w:rPr>
                <w:rFonts w:ascii="GHEA Grapalat" w:hAnsi="GHEA Grapalat"/>
                <w:bCs/>
                <w:sz w:val="24"/>
                <w:szCs w:val="24"/>
              </w:rPr>
            </w:pPr>
            <w:r w:rsidRPr="006A0A9B">
              <w:rPr>
                <w:rFonts w:ascii="GHEA Grapalat" w:hAnsi="GHEA Grapalat"/>
                <w:bCs/>
                <w:spacing w:val="-10"/>
                <w:sz w:val="24"/>
                <w:szCs w:val="24"/>
              </w:rPr>
              <w:t>Х</w:t>
            </w:r>
          </w:p>
        </w:tc>
        <w:tc>
          <w:tcPr>
            <w:tcW w:w="709" w:type="dxa"/>
          </w:tcPr>
          <w:p w:rsidR="00302BA3" w:rsidRPr="006A0A9B" w:rsidRDefault="00302BA3" w:rsidP="006A0A9B">
            <w:pPr>
              <w:pStyle w:val="TableParagraph"/>
              <w:spacing w:line="276" w:lineRule="auto"/>
              <w:ind w:left="13" w:right="1"/>
              <w:jc w:val="center"/>
              <w:rPr>
                <w:rFonts w:ascii="GHEA Grapalat" w:hAnsi="GHEA Grapalat"/>
                <w:bCs/>
                <w:sz w:val="24"/>
                <w:szCs w:val="24"/>
              </w:rPr>
            </w:pPr>
            <w:r w:rsidRPr="006A0A9B">
              <w:rPr>
                <w:rFonts w:ascii="GHEA Grapalat" w:hAnsi="GHEA Grapalat"/>
                <w:bCs/>
                <w:spacing w:val="-10"/>
                <w:sz w:val="24"/>
                <w:szCs w:val="24"/>
              </w:rPr>
              <w:t>Х</w:t>
            </w:r>
          </w:p>
        </w:tc>
        <w:tc>
          <w:tcPr>
            <w:tcW w:w="708" w:type="dxa"/>
          </w:tcPr>
          <w:p w:rsidR="00302BA3" w:rsidRPr="006A0A9B" w:rsidRDefault="00302BA3" w:rsidP="006A0A9B">
            <w:pPr>
              <w:pStyle w:val="TableParagraph"/>
              <w:spacing w:line="276" w:lineRule="auto"/>
              <w:ind w:left="13"/>
              <w:jc w:val="center"/>
              <w:rPr>
                <w:rFonts w:ascii="GHEA Grapalat" w:hAnsi="GHEA Grapalat"/>
                <w:bCs/>
                <w:sz w:val="24"/>
                <w:szCs w:val="24"/>
              </w:rPr>
            </w:pPr>
            <w:r w:rsidRPr="006A0A9B">
              <w:rPr>
                <w:rFonts w:ascii="GHEA Grapalat" w:hAnsi="GHEA Grapalat"/>
                <w:bCs/>
                <w:spacing w:val="-10"/>
                <w:sz w:val="24"/>
                <w:szCs w:val="24"/>
              </w:rPr>
              <w:t>Х</w:t>
            </w:r>
          </w:p>
        </w:tc>
        <w:tc>
          <w:tcPr>
            <w:tcW w:w="706" w:type="dxa"/>
          </w:tcPr>
          <w:p w:rsidR="00302BA3" w:rsidRPr="006A0A9B" w:rsidRDefault="00302BA3" w:rsidP="006A0A9B">
            <w:pPr>
              <w:pStyle w:val="TableParagraph"/>
              <w:spacing w:line="276" w:lineRule="auto"/>
              <w:ind w:left="27" w:right="5"/>
              <w:jc w:val="center"/>
              <w:rPr>
                <w:rFonts w:ascii="GHEA Grapalat" w:hAnsi="GHEA Grapalat"/>
                <w:bCs/>
                <w:sz w:val="24"/>
                <w:szCs w:val="24"/>
              </w:rPr>
            </w:pPr>
            <w:r w:rsidRPr="006A0A9B">
              <w:rPr>
                <w:rFonts w:ascii="GHEA Grapalat" w:hAnsi="GHEA Grapalat"/>
                <w:bCs/>
                <w:spacing w:val="-10"/>
                <w:sz w:val="24"/>
                <w:szCs w:val="24"/>
              </w:rPr>
              <w:t>Х</w:t>
            </w:r>
          </w:p>
        </w:tc>
        <w:tc>
          <w:tcPr>
            <w:tcW w:w="712" w:type="dxa"/>
          </w:tcPr>
          <w:p w:rsidR="00302BA3" w:rsidRPr="006A0A9B" w:rsidRDefault="00302BA3" w:rsidP="006A0A9B">
            <w:pPr>
              <w:pStyle w:val="TableParagraph"/>
              <w:spacing w:line="276" w:lineRule="auto"/>
              <w:ind w:left="23"/>
              <w:jc w:val="center"/>
              <w:rPr>
                <w:rFonts w:ascii="GHEA Grapalat" w:hAnsi="GHEA Grapalat"/>
                <w:bCs/>
                <w:sz w:val="24"/>
                <w:szCs w:val="24"/>
              </w:rPr>
            </w:pPr>
            <w:r w:rsidRPr="006A0A9B">
              <w:rPr>
                <w:rFonts w:ascii="GHEA Grapalat" w:hAnsi="GHEA Grapalat"/>
                <w:bCs/>
                <w:spacing w:val="-10"/>
                <w:sz w:val="24"/>
                <w:szCs w:val="24"/>
              </w:rPr>
              <w:t>Х</w:t>
            </w:r>
          </w:p>
        </w:tc>
      </w:tr>
      <w:tr w:rsidR="00302BA3" w:rsidRPr="00D17027" w:rsidTr="006A0A9B">
        <w:trPr>
          <w:trHeight w:val="275"/>
        </w:trPr>
        <w:tc>
          <w:tcPr>
            <w:tcW w:w="3417" w:type="dxa"/>
          </w:tcPr>
          <w:p w:rsidR="00302BA3" w:rsidRPr="006A0A9B" w:rsidRDefault="00302BA3" w:rsidP="00302BA3">
            <w:pPr>
              <w:pStyle w:val="TableParagraph"/>
              <w:spacing w:line="276" w:lineRule="auto"/>
              <w:ind w:left="82"/>
              <w:rPr>
                <w:rFonts w:ascii="GHEA Grapalat" w:hAnsi="GHEA Grapalat"/>
                <w:bCs/>
                <w:sz w:val="24"/>
                <w:szCs w:val="24"/>
                <w:lang w:val="hy-AM"/>
              </w:rPr>
            </w:pPr>
            <w:r w:rsidRPr="006A0A9B">
              <w:rPr>
                <w:rFonts w:ascii="GHEA Grapalat" w:hAnsi="GHEA Grapalat"/>
                <w:bCs/>
                <w:spacing w:val="-2"/>
                <w:sz w:val="24"/>
                <w:szCs w:val="24"/>
                <w:lang w:val="hy-AM"/>
              </w:rPr>
              <w:lastRenderedPageBreak/>
              <w:t>Նշանակությունը</w:t>
            </w:r>
          </w:p>
        </w:tc>
        <w:tc>
          <w:tcPr>
            <w:tcW w:w="2835" w:type="dxa"/>
          </w:tcPr>
          <w:p w:rsidR="00302BA3" w:rsidRPr="006A0A9B" w:rsidRDefault="00302BA3" w:rsidP="006A0A9B">
            <w:pPr>
              <w:pStyle w:val="TableParagraph"/>
              <w:spacing w:line="276" w:lineRule="auto"/>
              <w:ind w:left="82"/>
              <w:jc w:val="center"/>
              <w:rPr>
                <w:rFonts w:ascii="GHEA Grapalat" w:hAnsi="GHEA Grapalat"/>
                <w:bCs/>
                <w:sz w:val="24"/>
                <w:szCs w:val="24"/>
              </w:rPr>
            </w:pPr>
            <w:r w:rsidRPr="006A0A9B">
              <w:rPr>
                <w:rFonts w:ascii="GHEA Grapalat" w:hAnsi="GHEA Grapalat"/>
                <w:bCs/>
                <w:spacing w:val="-10"/>
                <w:sz w:val="24"/>
                <w:szCs w:val="24"/>
              </w:rPr>
              <w:t>-</w:t>
            </w:r>
          </w:p>
        </w:tc>
        <w:tc>
          <w:tcPr>
            <w:tcW w:w="4394" w:type="dxa"/>
          </w:tcPr>
          <w:p w:rsidR="00302BA3" w:rsidRPr="006A0A9B" w:rsidRDefault="00302BA3" w:rsidP="00302BA3">
            <w:pPr>
              <w:pStyle w:val="TableParagraph"/>
              <w:spacing w:line="276" w:lineRule="auto"/>
              <w:ind w:left="80"/>
              <w:rPr>
                <w:rFonts w:ascii="GHEA Grapalat" w:hAnsi="GHEA Grapalat"/>
                <w:bCs/>
                <w:sz w:val="24"/>
                <w:szCs w:val="24"/>
              </w:rPr>
            </w:pPr>
            <w:r w:rsidRPr="006A0A9B">
              <w:rPr>
                <w:rFonts w:ascii="GHEA Grapalat" w:hAnsi="GHEA Grapalat"/>
                <w:bCs/>
                <w:sz w:val="24"/>
                <w:szCs w:val="24"/>
              </w:rPr>
              <w:t xml:space="preserve">Նշվում է </w:t>
            </w:r>
            <w:r w:rsidRPr="006A0A9B">
              <w:rPr>
                <w:rFonts w:ascii="GHEA Grapalat" w:hAnsi="GHEA Grapalat"/>
                <w:bCs/>
                <w:sz w:val="24"/>
                <w:szCs w:val="24"/>
                <w:lang w:val="hy-AM"/>
              </w:rPr>
              <w:t>նշանակությունը՝</w:t>
            </w:r>
            <w:r w:rsidRPr="006A0A9B">
              <w:rPr>
                <w:rFonts w:ascii="GHEA Grapalat" w:hAnsi="GHEA Grapalat"/>
                <w:bCs/>
                <w:spacing w:val="-4"/>
                <w:sz w:val="24"/>
                <w:szCs w:val="24"/>
              </w:rPr>
              <w:t xml:space="preserve"> </w:t>
            </w:r>
            <w:r w:rsidRPr="006A0A9B">
              <w:rPr>
                <w:rFonts w:ascii="GHEA Grapalat" w:hAnsi="GHEA Grapalat"/>
                <w:bCs/>
                <w:sz w:val="24"/>
                <w:szCs w:val="24"/>
              </w:rPr>
              <w:t>արտադրատեսակի անձնագրին համապատասխան</w:t>
            </w:r>
          </w:p>
        </w:tc>
        <w:tc>
          <w:tcPr>
            <w:tcW w:w="709" w:type="dxa"/>
          </w:tcPr>
          <w:p w:rsidR="00302BA3" w:rsidRPr="006A0A9B" w:rsidRDefault="00302BA3" w:rsidP="00302BA3">
            <w:pPr>
              <w:pStyle w:val="TableParagraph"/>
              <w:spacing w:line="276" w:lineRule="auto"/>
              <w:ind w:left="0"/>
              <w:rPr>
                <w:rFonts w:ascii="GHEA Grapalat" w:hAnsi="GHEA Grapalat"/>
                <w:bCs/>
                <w:sz w:val="24"/>
                <w:szCs w:val="24"/>
              </w:rPr>
            </w:pPr>
          </w:p>
        </w:tc>
        <w:tc>
          <w:tcPr>
            <w:tcW w:w="709" w:type="dxa"/>
          </w:tcPr>
          <w:p w:rsidR="00302BA3" w:rsidRPr="006A0A9B" w:rsidRDefault="00302BA3" w:rsidP="006A0A9B">
            <w:pPr>
              <w:pStyle w:val="TableParagraph"/>
              <w:spacing w:line="276" w:lineRule="auto"/>
              <w:ind w:left="27" w:right="6"/>
              <w:jc w:val="center"/>
              <w:rPr>
                <w:rFonts w:ascii="GHEA Grapalat" w:hAnsi="GHEA Grapalat"/>
                <w:bCs/>
                <w:sz w:val="24"/>
                <w:szCs w:val="24"/>
              </w:rPr>
            </w:pPr>
            <w:r w:rsidRPr="006A0A9B">
              <w:rPr>
                <w:rFonts w:ascii="GHEA Grapalat" w:hAnsi="GHEA Grapalat"/>
                <w:bCs/>
                <w:spacing w:val="-10"/>
                <w:sz w:val="24"/>
                <w:szCs w:val="24"/>
              </w:rPr>
              <w:t>Х</w:t>
            </w:r>
          </w:p>
        </w:tc>
        <w:tc>
          <w:tcPr>
            <w:tcW w:w="709" w:type="dxa"/>
          </w:tcPr>
          <w:p w:rsidR="00302BA3" w:rsidRPr="006A0A9B" w:rsidRDefault="00302BA3" w:rsidP="006A0A9B">
            <w:pPr>
              <w:pStyle w:val="TableParagraph"/>
              <w:spacing w:line="276" w:lineRule="auto"/>
              <w:ind w:left="13" w:right="1"/>
              <w:jc w:val="center"/>
              <w:rPr>
                <w:rFonts w:ascii="GHEA Grapalat" w:hAnsi="GHEA Grapalat"/>
                <w:bCs/>
                <w:sz w:val="24"/>
                <w:szCs w:val="24"/>
              </w:rPr>
            </w:pPr>
            <w:r w:rsidRPr="006A0A9B">
              <w:rPr>
                <w:rFonts w:ascii="GHEA Grapalat" w:hAnsi="GHEA Grapalat"/>
                <w:bCs/>
                <w:spacing w:val="-10"/>
                <w:sz w:val="24"/>
                <w:szCs w:val="24"/>
              </w:rPr>
              <w:t>Х</w:t>
            </w:r>
          </w:p>
        </w:tc>
        <w:tc>
          <w:tcPr>
            <w:tcW w:w="708" w:type="dxa"/>
          </w:tcPr>
          <w:p w:rsidR="00302BA3" w:rsidRPr="006A0A9B" w:rsidRDefault="00302BA3" w:rsidP="006A0A9B">
            <w:pPr>
              <w:pStyle w:val="TableParagraph"/>
              <w:spacing w:line="276" w:lineRule="auto"/>
              <w:ind w:left="13"/>
              <w:jc w:val="center"/>
              <w:rPr>
                <w:rFonts w:ascii="GHEA Grapalat" w:hAnsi="GHEA Grapalat"/>
                <w:bCs/>
                <w:sz w:val="24"/>
                <w:szCs w:val="24"/>
              </w:rPr>
            </w:pPr>
            <w:r w:rsidRPr="006A0A9B">
              <w:rPr>
                <w:rFonts w:ascii="GHEA Grapalat" w:hAnsi="GHEA Grapalat"/>
                <w:bCs/>
                <w:spacing w:val="-10"/>
                <w:sz w:val="24"/>
                <w:szCs w:val="24"/>
              </w:rPr>
              <w:t>Х</w:t>
            </w:r>
          </w:p>
        </w:tc>
        <w:tc>
          <w:tcPr>
            <w:tcW w:w="706" w:type="dxa"/>
          </w:tcPr>
          <w:p w:rsidR="00302BA3" w:rsidRPr="006A0A9B" w:rsidRDefault="00302BA3" w:rsidP="006A0A9B">
            <w:pPr>
              <w:pStyle w:val="TableParagraph"/>
              <w:spacing w:line="276" w:lineRule="auto"/>
              <w:ind w:left="27" w:right="5"/>
              <w:jc w:val="center"/>
              <w:rPr>
                <w:rFonts w:ascii="GHEA Grapalat" w:hAnsi="GHEA Grapalat"/>
                <w:bCs/>
                <w:sz w:val="24"/>
                <w:szCs w:val="24"/>
              </w:rPr>
            </w:pPr>
            <w:r w:rsidRPr="006A0A9B">
              <w:rPr>
                <w:rFonts w:ascii="GHEA Grapalat" w:hAnsi="GHEA Grapalat"/>
                <w:bCs/>
                <w:spacing w:val="-10"/>
                <w:sz w:val="24"/>
                <w:szCs w:val="24"/>
              </w:rPr>
              <w:t>Х</w:t>
            </w:r>
          </w:p>
        </w:tc>
        <w:tc>
          <w:tcPr>
            <w:tcW w:w="712" w:type="dxa"/>
          </w:tcPr>
          <w:p w:rsidR="00302BA3" w:rsidRPr="006A0A9B" w:rsidRDefault="00302BA3" w:rsidP="006A0A9B">
            <w:pPr>
              <w:pStyle w:val="TableParagraph"/>
              <w:spacing w:line="276" w:lineRule="auto"/>
              <w:ind w:left="23"/>
              <w:jc w:val="center"/>
              <w:rPr>
                <w:rFonts w:ascii="GHEA Grapalat" w:hAnsi="GHEA Grapalat"/>
                <w:bCs/>
                <w:sz w:val="24"/>
                <w:szCs w:val="24"/>
              </w:rPr>
            </w:pPr>
            <w:r w:rsidRPr="006A0A9B">
              <w:rPr>
                <w:rFonts w:ascii="GHEA Grapalat" w:hAnsi="GHEA Grapalat"/>
                <w:bCs/>
                <w:spacing w:val="-10"/>
                <w:sz w:val="24"/>
                <w:szCs w:val="24"/>
              </w:rPr>
              <w:t>Х</w:t>
            </w:r>
          </w:p>
        </w:tc>
      </w:tr>
      <w:tr w:rsidR="00302BA3" w:rsidRPr="00D17027" w:rsidTr="006A0A9B">
        <w:trPr>
          <w:trHeight w:val="554"/>
        </w:trPr>
        <w:tc>
          <w:tcPr>
            <w:tcW w:w="3417" w:type="dxa"/>
          </w:tcPr>
          <w:p w:rsidR="00302BA3" w:rsidRPr="006A0A9B" w:rsidRDefault="00302BA3" w:rsidP="00302BA3">
            <w:pPr>
              <w:pStyle w:val="TableParagraph"/>
              <w:spacing w:line="276" w:lineRule="auto"/>
              <w:ind w:left="82"/>
              <w:rPr>
                <w:rFonts w:ascii="GHEA Grapalat" w:hAnsi="GHEA Grapalat"/>
                <w:bCs/>
                <w:sz w:val="24"/>
                <w:szCs w:val="24"/>
                <w:lang w:val="hy-AM"/>
              </w:rPr>
            </w:pPr>
            <w:r w:rsidRPr="006A0A9B">
              <w:rPr>
                <w:rFonts w:ascii="GHEA Grapalat" w:hAnsi="GHEA Grapalat"/>
                <w:bCs/>
                <w:sz w:val="24"/>
                <w:szCs w:val="24"/>
                <w:lang w:val="hy-AM"/>
              </w:rPr>
              <w:t>Պաշտպանության աստիճանը</w:t>
            </w:r>
          </w:p>
        </w:tc>
        <w:tc>
          <w:tcPr>
            <w:tcW w:w="2835" w:type="dxa"/>
          </w:tcPr>
          <w:p w:rsidR="00302BA3" w:rsidRPr="006A0A9B" w:rsidRDefault="00302BA3" w:rsidP="006A0A9B">
            <w:pPr>
              <w:pStyle w:val="TableParagraph"/>
              <w:spacing w:line="276" w:lineRule="auto"/>
              <w:ind w:left="82"/>
              <w:jc w:val="center"/>
              <w:rPr>
                <w:rFonts w:ascii="GHEA Grapalat" w:hAnsi="GHEA Grapalat"/>
                <w:bCs/>
                <w:sz w:val="24"/>
                <w:szCs w:val="24"/>
              </w:rPr>
            </w:pPr>
            <w:r w:rsidRPr="006A0A9B">
              <w:rPr>
                <w:rFonts w:ascii="GHEA Grapalat" w:hAnsi="GHEA Grapalat"/>
                <w:bCs/>
                <w:spacing w:val="-10"/>
                <w:sz w:val="24"/>
                <w:szCs w:val="24"/>
              </w:rPr>
              <w:t>-</w:t>
            </w:r>
          </w:p>
        </w:tc>
        <w:tc>
          <w:tcPr>
            <w:tcW w:w="4394" w:type="dxa"/>
          </w:tcPr>
          <w:p w:rsidR="00302BA3" w:rsidRPr="006A0A9B" w:rsidRDefault="00302BA3" w:rsidP="00302BA3">
            <w:pPr>
              <w:pStyle w:val="TableParagraph"/>
              <w:spacing w:line="276" w:lineRule="auto"/>
              <w:ind w:left="80"/>
              <w:rPr>
                <w:rFonts w:ascii="GHEA Grapalat" w:hAnsi="GHEA Grapalat"/>
                <w:bCs/>
                <w:sz w:val="24"/>
                <w:szCs w:val="24"/>
              </w:rPr>
            </w:pPr>
            <w:r w:rsidRPr="00947AB1">
              <w:rPr>
                <w:rFonts w:ascii="GHEA Grapalat" w:hAnsi="GHEA Grapalat"/>
                <w:bCs/>
                <w:sz w:val="24"/>
                <w:szCs w:val="24"/>
              </w:rPr>
              <w:t xml:space="preserve">Նշվում է </w:t>
            </w:r>
            <w:r w:rsidRPr="00947AB1">
              <w:rPr>
                <w:rFonts w:ascii="GHEA Grapalat" w:hAnsi="GHEA Grapalat"/>
                <w:bCs/>
                <w:sz w:val="24"/>
                <w:szCs w:val="24"/>
                <w:lang w:val="hy-AM"/>
              </w:rPr>
              <w:t>պաշտպանության աստիճանը՝</w:t>
            </w:r>
            <w:r w:rsidRPr="00947AB1">
              <w:rPr>
                <w:rFonts w:ascii="GHEA Grapalat" w:hAnsi="GHEA Grapalat"/>
                <w:bCs/>
                <w:sz w:val="24"/>
                <w:szCs w:val="24"/>
              </w:rPr>
              <w:t xml:space="preserve"> արտադրատեսակի անձնագրին համապատասխան</w:t>
            </w:r>
          </w:p>
        </w:tc>
        <w:tc>
          <w:tcPr>
            <w:tcW w:w="709" w:type="dxa"/>
          </w:tcPr>
          <w:p w:rsidR="00302BA3" w:rsidRPr="006A0A9B" w:rsidRDefault="00302BA3" w:rsidP="00302BA3">
            <w:pPr>
              <w:pStyle w:val="TableParagraph"/>
              <w:spacing w:line="276" w:lineRule="auto"/>
              <w:ind w:left="0"/>
              <w:rPr>
                <w:rFonts w:ascii="GHEA Grapalat" w:hAnsi="GHEA Grapalat"/>
                <w:bCs/>
                <w:sz w:val="24"/>
                <w:szCs w:val="24"/>
              </w:rPr>
            </w:pPr>
          </w:p>
        </w:tc>
        <w:tc>
          <w:tcPr>
            <w:tcW w:w="709" w:type="dxa"/>
          </w:tcPr>
          <w:p w:rsidR="00302BA3" w:rsidRPr="006A0A9B" w:rsidRDefault="00302BA3" w:rsidP="006A0A9B">
            <w:pPr>
              <w:pStyle w:val="TableParagraph"/>
              <w:spacing w:line="276" w:lineRule="auto"/>
              <w:ind w:left="27" w:right="6"/>
              <w:jc w:val="center"/>
              <w:rPr>
                <w:rFonts w:ascii="GHEA Grapalat" w:hAnsi="GHEA Grapalat"/>
                <w:bCs/>
                <w:sz w:val="24"/>
                <w:szCs w:val="24"/>
              </w:rPr>
            </w:pPr>
            <w:r w:rsidRPr="006A0A9B">
              <w:rPr>
                <w:rFonts w:ascii="GHEA Grapalat" w:hAnsi="GHEA Grapalat"/>
                <w:bCs/>
                <w:spacing w:val="-10"/>
                <w:sz w:val="24"/>
                <w:szCs w:val="24"/>
              </w:rPr>
              <w:t>Х</w:t>
            </w:r>
          </w:p>
        </w:tc>
        <w:tc>
          <w:tcPr>
            <w:tcW w:w="709" w:type="dxa"/>
          </w:tcPr>
          <w:p w:rsidR="00302BA3" w:rsidRPr="006A0A9B" w:rsidRDefault="00302BA3" w:rsidP="006A0A9B">
            <w:pPr>
              <w:pStyle w:val="TableParagraph"/>
              <w:spacing w:line="276" w:lineRule="auto"/>
              <w:ind w:left="13" w:right="1"/>
              <w:jc w:val="center"/>
              <w:rPr>
                <w:rFonts w:ascii="GHEA Grapalat" w:hAnsi="GHEA Grapalat"/>
                <w:bCs/>
                <w:sz w:val="24"/>
                <w:szCs w:val="24"/>
              </w:rPr>
            </w:pPr>
            <w:r w:rsidRPr="006A0A9B">
              <w:rPr>
                <w:rFonts w:ascii="GHEA Grapalat" w:hAnsi="GHEA Grapalat"/>
                <w:bCs/>
                <w:spacing w:val="-10"/>
                <w:sz w:val="24"/>
                <w:szCs w:val="24"/>
              </w:rPr>
              <w:t>Х</w:t>
            </w:r>
          </w:p>
        </w:tc>
        <w:tc>
          <w:tcPr>
            <w:tcW w:w="708" w:type="dxa"/>
          </w:tcPr>
          <w:p w:rsidR="00302BA3" w:rsidRPr="006A0A9B" w:rsidRDefault="00302BA3" w:rsidP="006A0A9B">
            <w:pPr>
              <w:pStyle w:val="TableParagraph"/>
              <w:spacing w:line="276" w:lineRule="auto"/>
              <w:ind w:left="13"/>
              <w:jc w:val="center"/>
              <w:rPr>
                <w:rFonts w:ascii="GHEA Grapalat" w:hAnsi="GHEA Grapalat"/>
                <w:bCs/>
                <w:sz w:val="24"/>
                <w:szCs w:val="24"/>
              </w:rPr>
            </w:pPr>
            <w:r w:rsidRPr="006A0A9B">
              <w:rPr>
                <w:rFonts w:ascii="GHEA Grapalat" w:hAnsi="GHEA Grapalat"/>
                <w:bCs/>
                <w:spacing w:val="-10"/>
                <w:sz w:val="24"/>
                <w:szCs w:val="24"/>
              </w:rPr>
              <w:t>Х</w:t>
            </w:r>
          </w:p>
        </w:tc>
        <w:tc>
          <w:tcPr>
            <w:tcW w:w="706" w:type="dxa"/>
          </w:tcPr>
          <w:p w:rsidR="00302BA3" w:rsidRPr="006A0A9B" w:rsidRDefault="00302BA3" w:rsidP="006A0A9B">
            <w:pPr>
              <w:pStyle w:val="TableParagraph"/>
              <w:spacing w:line="276" w:lineRule="auto"/>
              <w:ind w:left="27" w:right="5"/>
              <w:jc w:val="center"/>
              <w:rPr>
                <w:rFonts w:ascii="GHEA Grapalat" w:hAnsi="GHEA Grapalat"/>
                <w:bCs/>
                <w:sz w:val="24"/>
                <w:szCs w:val="24"/>
              </w:rPr>
            </w:pPr>
            <w:r w:rsidRPr="006A0A9B">
              <w:rPr>
                <w:rFonts w:ascii="GHEA Grapalat" w:hAnsi="GHEA Grapalat"/>
                <w:bCs/>
                <w:spacing w:val="-10"/>
                <w:sz w:val="24"/>
                <w:szCs w:val="24"/>
              </w:rPr>
              <w:t>Х</w:t>
            </w:r>
          </w:p>
        </w:tc>
        <w:tc>
          <w:tcPr>
            <w:tcW w:w="712" w:type="dxa"/>
          </w:tcPr>
          <w:p w:rsidR="00302BA3" w:rsidRPr="006A0A9B" w:rsidRDefault="00302BA3" w:rsidP="006A0A9B">
            <w:pPr>
              <w:pStyle w:val="TableParagraph"/>
              <w:spacing w:line="276" w:lineRule="auto"/>
              <w:ind w:left="23"/>
              <w:jc w:val="center"/>
              <w:rPr>
                <w:rFonts w:ascii="GHEA Grapalat" w:hAnsi="GHEA Grapalat"/>
                <w:bCs/>
                <w:sz w:val="24"/>
                <w:szCs w:val="24"/>
              </w:rPr>
            </w:pPr>
            <w:r w:rsidRPr="006A0A9B">
              <w:rPr>
                <w:rFonts w:ascii="GHEA Grapalat" w:hAnsi="GHEA Grapalat"/>
                <w:bCs/>
                <w:spacing w:val="-10"/>
                <w:sz w:val="24"/>
                <w:szCs w:val="24"/>
              </w:rPr>
              <w:t>Х</w:t>
            </w:r>
          </w:p>
        </w:tc>
      </w:tr>
      <w:tr w:rsidR="00302BA3" w:rsidRPr="00D17027" w:rsidTr="006A0A9B">
        <w:trPr>
          <w:trHeight w:val="275"/>
        </w:trPr>
        <w:tc>
          <w:tcPr>
            <w:tcW w:w="3417" w:type="dxa"/>
          </w:tcPr>
          <w:p w:rsidR="00302BA3" w:rsidRPr="006A0A9B" w:rsidRDefault="00302BA3" w:rsidP="00302BA3">
            <w:pPr>
              <w:pStyle w:val="TableParagraph"/>
              <w:spacing w:line="276" w:lineRule="auto"/>
              <w:ind w:left="82"/>
              <w:rPr>
                <w:rFonts w:ascii="GHEA Grapalat" w:hAnsi="GHEA Grapalat"/>
                <w:bCs/>
                <w:sz w:val="24"/>
                <w:szCs w:val="24"/>
                <w:lang w:val="hy-AM"/>
              </w:rPr>
            </w:pPr>
            <w:r w:rsidRPr="006A0A9B">
              <w:rPr>
                <w:rFonts w:ascii="GHEA Grapalat" w:hAnsi="GHEA Grapalat"/>
                <w:bCs/>
                <w:sz w:val="24"/>
                <w:szCs w:val="24"/>
                <w:lang w:val="hy-AM"/>
              </w:rPr>
              <w:t>Մոնտաժման եղանակը</w:t>
            </w:r>
          </w:p>
        </w:tc>
        <w:tc>
          <w:tcPr>
            <w:tcW w:w="2835" w:type="dxa"/>
          </w:tcPr>
          <w:p w:rsidR="00302BA3" w:rsidRPr="006A0A9B" w:rsidRDefault="00302BA3" w:rsidP="006A0A9B">
            <w:pPr>
              <w:pStyle w:val="TableParagraph"/>
              <w:spacing w:line="276" w:lineRule="auto"/>
              <w:ind w:left="82"/>
              <w:jc w:val="center"/>
              <w:rPr>
                <w:rFonts w:ascii="GHEA Grapalat" w:hAnsi="GHEA Grapalat"/>
                <w:bCs/>
                <w:sz w:val="24"/>
                <w:szCs w:val="24"/>
              </w:rPr>
            </w:pPr>
            <w:r w:rsidRPr="006A0A9B">
              <w:rPr>
                <w:rFonts w:ascii="GHEA Grapalat" w:hAnsi="GHEA Grapalat"/>
                <w:bCs/>
                <w:spacing w:val="-10"/>
                <w:sz w:val="24"/>
                <w:szCs w:val="24"/>
              </w:rPr>
              <w:t>-</w:t>
            </w:r>
          </w:p>
        </w:tc>
        <w:tc>
          <w:tcPr>
            <w:tcW w:w="4394" w:type="dxa"/>
          </w:tcPr>
          <w:p w:rsidR="00302BA3" w:rsidRPr="006A0A9B" w:rsidRDefault="00302BA3" w:rsidP="00302BA3">
            <w:pPr>
              <w:pStyle w:val="TableParagraph"/>
              <w:spacing w:line="276" w:lineRule="auto"/>
              <w:ind w:left="80"/>
              <w:rPr>
                <w:rFonts w:ascii="GHEA Grapalat" w:hAnsi="GHEA Grapalat"/>
                <w:bCs/>
                <w:sz w:val="24"/>
                <w:szCs w:val="24"/>
              </w:rPr>
            </w:pPr>
            <w:r w:rsidRPr="006A0A9B">
              <w:rPr>
                <w:rFonts w:ascii="GHEA Grapalat" w:hAnsi="GHEA Grapalat"/>
                <w:bCs/>
                <w:sz w:val="24"/>
                <w:szCs w:val="24"/>
              </w:rPr>
              <w:t xml:space="preserve">Նշվում է </w:t>
            </w:r>
            <w:r w:rsidRPr="006A0A9B">
              <w:rPr>
                <w:rFonts w:ascii="GHEA Grapalat" w:hAnsi="GHEA Grapalat"/>
                <w:bCs/>
                <w:sz w:val="24"/>
                <w:szCs w:val="24"/>
                <w:lang w:val="hy-AM"/>
              </w:rPr>
              <w:t>մոնտաժման եղանակը՝</w:t>
            </w:r>
            <w:r w:rsidRPr="006A0A9B">
              <w:rPr>
                <w:rFonts w:ascii="GHEA Grapalat" w:hAnsi="GHEA Grapalat"/>
                <w:bCs/>
                <w:sz w:val="24"/>
                <w:szCs w:val="24"/>
              </w:rPr>
              <w:t xml:space="preserve"> արտադրատեսակի անձնագրին համապատասխան</w:t>
            </w:r>
          </w:p>
        </w:tc>
        <w:tc>
          <w:tcPr>
            <w:tcW w:w="709" w:type="dxa"/>
          </w:tcPr>
          <w:p w:rsidR="00302BA3" w:rsidRPr="006A0A9B" w:rsidRDefault="00302BA3" w:rsidP="00302BA3">
            <w:pPr>
              <w:pStyle w:val="TableParagraph"/>
              <w:spacing w:line="276" w:lineRule="auto"/>
              <w:ind w:left="0"/>
              <w:rPr>
                <w:rFonts w:ascii="GHEA Grapalat" w:hAnsi="GHEA Grapalat"/>
                <w:bCs/>
                <w:sz w:val="24"/>
                <w:szCs w:val="24"/>
              </w:rPr>
            </w:pPr>
          </w:p>
        </w:tc>
        <w:tc>
          <w:tcPr>
            <w:tcW w:w="709" w:type="dxa"/>
          </w:tcPr>
          <w:p w:rsidR="00302BA3" w:rsidRPr="006A0A9B" w:rsidRDefault="00302BA3" w:rsidP="006A0A9B">
            <w:pPr>
              <w:pStyle w:val="TableParagraph"/>
              <w:spacing w:line="276" w:lineRule="auto"/>
              <w:ind w:left="81"/>
              <w:jc w:val="center"/>
              <w:rPr>
                <w:rFonts w:ascii="GHEA Grapalat" w:hAnsi="GHEA Grapalat"/>
                <w:bCs/>
                <w:sz w:val="24"/>
                <w:szCs w:val="24"/>
              </w:rPr>
            </w:pPr>
            <w:r w:rsidRPr="006A0A9B">
              <w:rPr>
                <w:rFonts w:ascii="GHEA Grapalat" w:hAnsi="GHEA Grapalat"/>
                <w:bCs/>
                <w:spacing w:val="-10"/>
                <w:sz w:val="24"/>
                <w:szCs w:val="24"/>
              </w:rPr>
              <w:t>Х</w:t>
            </w:r>
          </w:p>
        </w:tc>
        <w:tc>
          <w:tcPr>
            <w:tcW w:w="709" w:type="dxa"/>
          </w:tcPr>
          <w:p w:rsidR="00302BA3" w:rsidRPr="006A0A9B" w:rsidRDefault="00302BA3" w:rsidP="006A0A9B">
            <w:pPr>
              <w:pStyle w:val="TableParagraph"/>
              <w:spacing w:line="276" w:lineRule="auto"/>
              <w:ind w:left="113"/>
              <w:jc w:val="center"/>
              <w:rPr>
                <w:rFonts w:ascii="GHEA Grapalat" w:hAnsi="GHEA Grapalat"/>
                <w:bCs/>
                <w:sz w:val="24"/>
                <w:szCs w:val="24"/>
              </w:rPr>
            </w:pPr>
            <w:r w:rsidRPr="006A0A9B">
              <w:rPr>
                <w:rFonts w:ascii="GHEA Grapalat" w:hAnsi="GHEA Grapalat"/>
                <w:bCs/>
                <w:spacing w:val="-10"/>
                <w:sz w:val="24"/>
                <w:szCs w:val="24"/>
              </w:rPr>
              <w:t>Х</w:t>
            </w:r>
          </w:p>
        </w:tc>
        <w:tc>
          <w:tcPr>
            <w:tcW w:w="708" w:type="dxa"/>
          </w:tcPr>
          <w:p w:rsidR="00302BA3" w:rsidRPr="006A0A9B" w:rsidRDefault="00302BA3" w:rsidP="006A0A9B">
            <w:pPr>
              <w:pStyle w:val="TableParagraph"/>
              <w:spacing w:line="276" w:lineRule="auto"/>
              <w:ind w:left="114"/>
              <w:jc w:val="center"/>
              <w:rPr>
                <w:rFonts w:ascii="GHEA Grapalat" w:hAnsi="GHEA Grapalat"/>
                <w:bCs/>
                <w:sz w:val="24"/>
                <w:szCs w:val="24"/>
              </w:rPr>
            </w:pPr>
            <w:r w:rsidRPr="006A0A9B">
              <w:rPr>
                <w:rFonts w:ascii="GHEA Grapalat" w:hAnsi="GHEA Grapalat"/>
                <w:bCs/>
                <w:spacing w:val="-10"/>
                <w:sz w:val="24"/>
                <w:szCs w:val="24"/>
              </w:rPr>
              <w:t>Х</w:t>
            </w:r>
          </w:p>
        </w:tc>
        <w:tc>
          <w:tcPr>
            <w:tcW w:w="706" w:type="dxa"/>
          </w:tcPr>
          <w:p w:rsidR="00302BA3" w:rsidRPr="006A0A9B" w:rsidRDefault="00302BA3" w:rsidP="006A0A9B">
            <w:pPr>
              <w:pStyle w:val="TableParagraph"/>
              <w:spacing w:line="276" w:lineRule="auto"/>
              <w:ind w:left="81"/>
              <w:jc w:val="center"/>
              <w:rPr>
                <w:rFonts w:ascii="GHEA Grapalat" w:hAnsi="GHEA Grapalat"/>
                <w:bCs/>
                <w:sz w:val="24"/>
                <w:szCs w:val="24"/>
              </w:rPr>
            </w:pPr>
            <w:r w:rsidRPr="006A0A9B">
              <w:rPr>
                <w:rFonts w:ascii="GHEA Grapalat" w:hAnsi="GHEA Grapalat"/>
                <w:bCs/>
                <w:spacing w:val="-10"/>
                <w:sz w:val="24"/>
                <w:szCs w:val="24"/>
              </w:rPr>
              <w:t>Х</w:t>
            </w:r>
          </w:p>
        </w:tc>
        <w:tc>
          <w:tcPr>
            <w:tcW w:w="712" w:type="dxa"/>
          </w:tcPr>
          <w:p w:rsidR="00302BA3" w:rsidRPr="006A0A9B" w:rsidRDefault="00302BA3" w:rsidP="006A0A9B">
            <w:pPr>
              <w:pStyle w:val="TableParagraph"/>
              <w:spacing w:line="276" w:lineRule="auto"/>
              <w:ind w:left="83"/>
              <w:jc w:val="center"/>
              <w:rPr>
                <w:rFonts w:ascii="GHEA Grapalat" w:hAnsi="GHEA Grapalat"/>
                <w:bCs/>
                <w:sz w:val="24"/>
                <w:szCs w:val="24"/>
              </w:rPr>
            </w:pPr>
            <w:r w:rsidRPr="006A0A9B">
              <w:rPr>
                <w:rFonts w:ascii="GHEA Grapalat" w:hAnsi="GHEA Grapalat"/>
                <w:bCs/>
                <w:spacing w:val="-10"/>
                <w:sz w:val="24"/>
                <w:szCs w:val="24"/>
              </w:rPr>
              <w:t>Х</w:t>
            </w:r>
          </w:p>
        </w:tc>
      </w:tr>
    </w:tbl>
    <w:p w:rsidR="00947AB1" w:rsidRDefault="00947AB1" w:rsidP="00AC2E77">
      <w:pPr>
        <w:spacing w:before="269" w:after="7" w:line="276" w:lineRule="auto"/>
        <w:ind w:left="112"/>
        <w:jc w:val="both"/>
        <w:rPr>
          <w:b w:val="0"/>
        </w:rPr>
      </w:pPr>
    </w:p>
    <w:p w:rsidR="00947AB1" w:rsidRDefault="00947AB1" w:rsidP="00AC2E77">
      <w:pPr>
        <w:spacing w:before="269" w:after="7" w:line="276" w:lineRule="auto"/>
        <w:ind w:left="112"/>
        <w:jc w:val="both"/>
        <w:rPr>
          <w:b w:val="0"/>
        </w:rPr>
      </w:pPr>
    </w:p>
    <w:p w:rsidR="00947AB1" w:rsidRDefault="00302BA3" w:rsidP="00947AB1">
      <w:pPr>
        <w:spacing w:before="269" w:after="7" w:line="276" w:lineRule="auto"/>
        <w:rPr>
          <w:bCs/>
          <w:lang w:val="hy-AM"/>
        </w:rPr>
      </w:pPr>
      <w:r w:rsidRPr="00D17027">
        <w:rPr>
          <w:bCs/>
          <w:lang w:val="hy-AM"/>
        </w:rPr>
        <w:t>Սեպտիկի բնութագրերը</w:t>
      </w:r>
      <w:r w:rsidR="00947AB1" w:rsidRPr="00947AB1">
        <w:rPr>
          <w:bCs/>
          <w:lang w:val="hy-AM"/>
        </w:rPr>
        <w:t xml:space="preserve"> </w:t>
      </w:r>
    </w:p>
    <w:p w:rsidR="00302BA3" w:rsidRPr="00B814EC" w:rsidRDefault="00947AB1" w:rsidP="00947AB1">
      <w:pPr>
        <w:spacing w:before="269" w:after="7" w:line="276" w:lineRule="auto"/>
        <w:ind w:left="112" w:right="-545"/>
        <w:jc w:val="right"/>
        <w:rPr>
          <w:bCs/>
          <w:sz w:val="22"/>
          <w:szCs w:val="20"/>
        </w:rPr>
      </w:pPr>
      <w:r>
        <w:rPr>
          <w:bCs/>
          <w:sz w:val="22"/>
          <w:szCs w:val="20"/>
          <w:lang w:val="hy-AM"/>
        </w:rPr>
        <w:t>ա</w:t>
      </w:r>
      <w:r w:rsidRPr="00947AB1">
        <w:rPr>
          <w:bCs/>
          <w:sz w:val="22"/>
          <w:szCs w:val="20"/>
          <w:lang w:val="hy-AM"/>
        </w:rPr>
        <w:t xml:space="preserve">ղյուսակ </w:t>
      </w:r>
      <w:r>
        <w:rPr>
          <w:bCs/>
          <w:sz w:val="22"/>
          <w:szCs w:val="20"/>
          <w:lang w:val="hy-AM"/>
        </w:rPr>
        <w:t>7</w:t>
      </w:r>
      <w:r w:rsidR="00B814EC">
        <w:rPr>
          <w:bCs/>
          <w:sz w:val="22"/>
          <w:szCs w:val="20"/>
        </w:rPr>
        <w:t>7</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947AB1">
        <w:trPr>
          <w:trHeight w:val="275"/>
        </w:trPr>
        <w:tc>
          <w:tcPr>
            <w:tcW w:w="3417" w:type="dxa"/>
            <w:vMerge w:val="restart"/>
          </w:tcPr>
          <w:p w:rsidR="00302BA3" w:rsidRPr="00721EE4" w:rsidRDefault="00302BA3" w:rsidP="00721EE4">
            <w:pPr>
              <w:pStyle w:val="TableParagraph"/>
              <w:spacing w:before="103" w:line="276" w:lineRule="auto"/>
              <w:ind w:left="0"/>
              <w:jc w:val="center"/>
              <w:rPr>
                <w:rFonts w:ascii="GHEA Grapalat" w:hAnsi="GHEA Grapalat"/>
                <w:b/>
                <w:sz w:val="24"/>
                <w:szCs w:val="24"/>
                <w:lang w:val="hy-AM"/>
              </w:rPr>
            </w:pPr>
            <w:r w:rsidRPr="00721EE4">
              <w:rPr>
                <w:rFonts w:ascii="GHEA Grapalat" w:hAnsi="GHEA Grapalat"/>
                <w:b/>
                <w:sz w:val="24"/>
                <w:szCs w:val="24"/>
                <w:lang w:val="hy-AM"/>
              </w:rPr>
              <w:t>Հատկանիշի անվանումը</w:t>
            </w:r>
          </w:p>
        </w:tc>
        <w:tc>
          <w:tcPr>
            <w:tcW w:w="2835" w:type="dxa"/>
            <w:vMerge w:val="restart"/>
          </w:tcPr>
          <w:p w:rsidR="00302BA3" w:rsidRPr="00721EE4" w:rsidRDefault="00302BA3" w:rsidP="00721EE4">
            <w:pPr>
              <w:pStyle w:val="TableParagraph"/>
              <w:spacing w:before="103" w:line="276" w:lineRule="auto"/>
              <w:ind w:left="18"/>
              <w:jc w:val="center"/>
              <w:rPr>
                <w:rFonts w:ascii="GHEA Grapalat" w:hAnsi="GHEA Grapalat"/>
                <w:b/>
                <w:sz w:val="24"/>
                <w:szCs w:val="24"/>
                <w:lang w:val="hy-AM"/>
              </w:rPr>
            </w:pPr>
            <w:r w:rsidRPr="00721EE4">
              <w:rPr>
                <w:rFonts w:ascii="GHEA Grapalat" w:hAnsi="GHEA Grapalat"/>
                <w:b/>
                <w:sz w:val="24"/>
                <w:szCs w:val="24"/>
                <w:lang w:val="hy-AM"/>
              </w:rPr>
              <w:t>Չափման միավոր</w:t>
            </w:r>
          </w:p>
        </w:tc>
        <w:tc>
          <w:tcPr>
            <w:tcW w:w="4394" w:type="dxa"/>
            <w:vMerge w:val="restart"/>
          </w:tcPr>
          <w:p w:rsidR="00302BA3" w:rsidRPr="00721EE4" w:rsidRDefault="00302BA3" w:rsidP="00721EE4">
            <w:pPr>
              <w:pStyle w:val="TableParagraph"/>
              <w:spacing w:before="103" w:line="276" w:lineRule="auto"/>
              <w:ind w:left="9" w:right="3"/>
              <w:jc w:val="center"/>
              <w:rPr>
                <w:rFonts w:ascii="GHEA Grapalat" w:hAnsi="GHEA Grapalat"/>
                <w:b/>
                <w:sz w:val="24"/>
                <w:szCs w:val="24"/>
                <w:lang w:val="hy-AM"/>
              </w:rPr>
            </w:pPr>
            <w:r w:rsidRPr="00721EE4">
              <w:rPr>
                <w:rFonts w:ascii="GHEA Grapalat" w:hAnsi="GHEA Grapalat"/>
                <w:b/>
                <w:spacing w:val="-2"/>
                <w:sz w:val="24"/>
                <w:szCs w:val="24"/>
                <w:lang w:val="hy-AM"/>
              </w:rPr>
              <w:t>Ծանոթություն</w:t>
            </w:r>
          </w:p>
        </w:tc>
        <w:tc>
          <w:tcPr>
            <w:tcW w:w="4253" w:type="dxa"/>
            <w:gridSpan w:val="6"/>
          </w:tcPr>
          <w:p w:rsidR="00302BA3" w:rsidRPr="00721EE4" w:rsidRDefault="00302BA3" w:rsidP="00721EE4">
            <w:pPr>
              <w:pStyle w:val="TableParagraph"/>
              <w:spacing w:line="276" w:lineRule="auto"/>
              <w:ind w:left="77"/>
              <w:jc w:val="center"/>
              <w:rPr>
                <w:rFonts w:ascii="GHEA Grapalat" w:hAnsi="GHEA Grapalat"/>
                <w:b/>
                <w:sz w:val="24"/>
                <w:szCs w:val="24"/>
                <w:lang w:val="hy-AM"/>
              </w:rPr>
            </w:pPr>
            <w:r w:rsidRPr="00721EE4">
              <w:rPr>
                <w:rFonts w:ascii="GHEA Grapalat" w:hAnsi="GHEA Grapalat"/>
                <w:b/>
                <w:sz w:val="24"/>
                <w:szCs w:val="24"/>
                <w:lang w:val="hy-AM"/>
              </w:rPr>
              <w:t>Մշակման մակարդակներ</w:t>
            </w:r>
          </w:p>
        </w:tc>
      </w:tr>
      <w:tr w:rsidR="00302BA3" w:rsidRPr="00D17027" w:rsidTr="00721EE4">
        <w:trPr>
          <w:trHeight w:val="275"/>
        </w:trPr>
        <w:tc>
          <w:tcPr>
            <w:tcW w:w="3417" w:type="dxa"/>
            <w:vMerge/>
            <w:tcBorders>
              <w:top w:val="nil"/>
            </w:tcBorders>
          </w:tcPr>
          <w:p w:rsidR="00302BA3" w:rsidRPr="00721EE4" w:rsidRDefault="00302BA3" w:rsidP="00302BA3">
            <w:pPr>
              <w:spacing w:line="276" w:lineRule="auto"/>
              <w:rPr>
                <w:bCs/>
                <w:szCs w:val="24"/>
              </w:rPr>
            </w:pPr>
          </w:p>
        </w:tc>
        <w:tc>
          <w:tcPr>
            <w:tcW w:w="2835" w:type="dxa"/>
            <w:vMerge/>
            <w:tcBorders>
              <w:top w:val="nil"/>
            </w:tcBorders>
          </w:tcPr>
          <w:p w:rsidR="00302BA3" w:rsidRPr="00721EE4" w:rsidRDefault="00302BA3" w:rsidP="00302BA3">
            <w:pPr>
              <w:spacing w:line="276" w:lineRule="auto"/>
              <w:rPr>
                <w:bCs/>
                <w:szCs w:val="24"/>
              </w:rPr>
            </w:pPr>
          </w:p>
        </w:tc>
        <w:tc>
          <w:tcPr>
            <w:tcW w:w="4394" w:type="dxa"/>
            <w:vMerge/>
            <w:tcBorders>
              <w:top w:val="nil"/>
            </w:tcBorders>
          </w:tcPr>
          <w:p w:rsidR="00302BA3" w:rsidRPr="00721EE4" w:rsidRDefault="00302BA3" w:rsidP="00302BA3">
            <w:pPr>
              <w:spacing w:line="276" w:lineRule="auto"/>
              <w:rPr>
                <w:bCs/>
                <w:szCs w:val="24"/>
              </w:rPr>
            </w:pPr>
          </w:p>
        </w:tc>
        <w:tc>
          <w:tcPr>
            <w:tcW w:w="709" w:type="dxa"/>
          </w:tcPr>
          <w:p w:rsidR="00302BA3" w:rsidRPr="00721EE4" w:rsidRDefault="00302BA3" w:rsidP="00721EE4">
            <w:pPr>
              <w:pStyle w:val="TableParagraph"/>
              <w:spacing w:line="276" w:lineRule="auto"/>
              <w:ind w:left="0" w:right="3"/>
              <w:jc w:val="center"/>
              <w:rPr>
                <w:rFonts w:ascii="GHEA Grapalat" w:hAnsi="GHEA Grapalat"/>
                <w:b/>
                <w:spacing w:val="-10"/>
                <w:sz w:val="24"/>
                <w:szCs w:val="24"/>
              </w:rPr>
            </w:pPr>
            <w:r w:rsidRPr="00721EE4">
              <w:rPr>
                <w:rFonts w:ascii="GHEA Grapalat" w:hAnsi="GHEA Grapalat"/>
                <w:b/>
                <w:spacing w:val="-10"/>
                <w:sz w:val="24"/>
                <w:szCs w:val="24"/>
              </w:rPr>
              <w:t>A</w:t>
            </w:r>
          </w:p>
        </w:tc>
        <w:tc>
          <w:tcPr>
            <w:tcW w:w="709" w:type="dxa"/>
          </w:tcPr>
          <w:p w:rsidR="00302BA3" w:rsidRPr="00721EE4" w:rsidRDefault="00302BA3" w:rsidP="00721EE4">
            <w:pPr>
              <w:pStyle w:val="TableParagraph"/>
              <w:spacing w:line="276" w:lineRule="auto"/>
              <w:ind w:left="0" w:right="3"/>
              <w:jc w:val="center"/>
              <w:rPr>
                <w:rFonts w:ascii="GHEA Grapalat" w:hAnsi="GHEA Grapalat"/>
                <w:b/>
                <w:spacing w:val="-10"/>
                <w:sz w:val="24"/>
                <w:szCs w:val="24"/>
              </w:rPr>
            </w:pPr>
            <w:r w:rsidRPr="00721EE4">
              <w:rPr>
                <w:rFonts w:ascii="GHEA Grapalat" w:hAnsi="GHEA Grapalat"/>
                <w:b/>
                <w:spacing w:val="-10"/>
                <w:sz w:val="24"/>
                <w:szCs w:val="24"/>
              </w:rPr>
              <w:t>B</w:t>
            </w:r>
          </w:p>
        </w:tc>
        <w:tc>
          <w:tcPr>
            <w:tcW w:w="709" w:type="dxa"/>
          </w:tcPr>
          <w:p w:rsidR="00302BA3" w:rsidRPr="00721EE4" w:rsidRDefault="00302BA3" w:rsidP="00721EE4">
            <w:pPr>
              <w:pStyle w:val="TableParagraph"/>
              <w:spacing w:line="276" w:lineRule="auto"/>
              <w:ind w:left="0" w:right="3"/>
              <w:jc w:val="center"/>
              <w:rPr>
                <w:rFonts w:ascii="GHEA Grapalat" w:hAnsi="GHEA Grapalat"/>
                <w:b/>
                <w:spacing w:val="-10"/>
                <w:sz w:val="24"/>
                <w:szCs w:val="24"/>
              </w:rPr>
            </w:pPr>
            <w:r w:rsidRPr="00721EE4">
              <w:rPr>
                <w:rFonts w:ascii="GHEA Grapalat" w:hAnsi="GHEA Grapalat"/>
                <w:b/>
                <w:spacing w:val="-10"/>
                <w:sz w:val="24"/>
                <w:szCs w:val="24"/>
              </w:rPr>
              <w:t>C1</w:t>
            </w:r>
          </w:p>
        </w:tc>
        <w:tc>
          <w:tcPr>
            <w:tcW w:w="708" w:type="dxa"/>
          </w:tcPr>
          <w:p w:rsidR="00302BA3" w:rsidRPr="00721EE4" w:rsidRDefault="00302BA3" w:rsidP="00721EE4">
            <w:pPr>
              <w:pStyle w:val="TableParagraph"/>
              <w:spacing w:line="276" w:lineRule="auto"/>
              <w:ind w:left="0" w:right="3"/>
              <w:jc w:val="center"/>
              <w:rPr>
                <w:rFonts w:ascii="GHEA Grapalat" w:hAnsi="GHEA Grapalat"/>
                <w:b/>
                <w:spacing w:val="-10"/>
                <w:sz w:val="24"/>
                <w:szCs w:val="24"/>
              </w:rPr>
            </w:pPr>
            <w:r w:rsidRPr="00721EE4">
              <w:rPr>
                <w:rFonts w:ascii="GHEA Grapalat" w:hAnsi="GHEA Grapalat"/>
                <w:b/>
                <w:spacing w:val="-10"/>
                <w:sz w:val="24"/>
                <w:szCs w:val="24"/>
              </w:rPr>
              <w:t>C2</w:t>
            </w:r>
          </w:p>
        </w:tc>
        <w:tc>
          <w:tcPr>
            <w:tcW w:w="709" w:type="dxa"/>
          </w:tcPr>
          <w:p w:rsidR="00302BA3" w:rsidRPr="00721EE4" w:rsidRDefault="00302BA3" w:rsidP="00721EE4">
            <w:pPr>
              <w:pStyle w:val="TableParagraph"/>
              <w:spacing w:line="276" w:lineRule="auto"/>
              <w:ind w:left="0" w:right="3"/>
              <w:jc w:val="center"/>
              <w:rPr>
                <w:rFonts w:ascii="GHEA Grapalat" w:hAnsi="GHEA Grapalat"/>
                <w:b/>
                <w:spacing w:val="-10"/>
                <w:sz w:val="24"/>
                <w:szCs w:val="24"/>
              </w:rPr>
            </w:pPr>
            <w:r w:rsidRPr="00721EE4">
              <w:rPr>
                <w:rFonts w:ascii="GHEA Grapalat" w:hAnsi="GHEA Grapalat"/>
                <w:b/>
                <w:spacing w:val="-10"/>
                <w:sz w:val="24"/>
                <w:szCs w:val="24"/>
              </w:rPr>
              <w:t>D</w:t>
            </w:r>
          </w:p>
        </w:tc>
        <w:tc>
          <w:tcPr>
            <w:tcW w:w="709" w:type="dxa"/>
          </w:tcPr>
          <w:p w:rsidR="00302BA3" w:rsidRPr="00721EE4" w:rsidRDefault="00302BA3" w:rsidP="00721EE4">
            <w:pPr>
              <w:pStyle w:val="TableParagraph"/>
              <w:spacing w:line="276" w:lineRule="auto"/>
              <w:ind w:left="0" w:right="3"/>
              <w:jc w:val="center"/>
              <w:rPr>
                <w:rFonts w:ascii="GHEA Grapalat" w:hAnsi="GHEA Grapalat"/>
                <w:b/>
                <w:spacing w:val="-10"/>
                <w:sz w:val="24"/>
                <w:szCs w:val="24"/>
              </w:rPr>
            </w:pPr>
            <w:r w:rsidRPr="00721EE4">
              <w:rPr>
                <w:rFonts w:ascii="GHEA Grapalat" w:hAnsi="GHEA Grapalat"/>
                <w:b/>
                <w:spacing w:val="-10"/>
                <w:sz w:val="24"/>
                <w:szCs w:val="24"/>
              </w:rPr>
              <w:t>G</w:t>
            </w:r>
          </w:p>
        </w:tc>
      </w:tr>
      <w:tr w:rsidR="00302BA3" w:rsidRPr="00D17027" w:rsidTr="00721EE4">
        <w:trPr>
          <w:trHeight w:val="278"/>
        </w:trPr>
        <w:tc>
          <w:tcPr>
            <w:tcW w:w="3417" w:type="dxa"/>
          </w:tcPr>
          <w:p w:rsidR="00302BA3" w:rsidRPr="00721EE4" w:rsidRDefault="00302BA3" w:rsidP="00302BA3">
            <w:pPr>
              <w:pStyle w:val="TableParagraph"/>
              <w:spacing w:line="276" w:lineRule="auto"/>
              <w:ind w:left="82"/>
              <w:rPr>
                <w:rFonts w:ascii="GHEA Grapalat" w:hAnsi="GHEA Grapalat"/>
                <w:bCs/>
                <w:sz w:val="24"/>
                <w:szCs w:val="24"/>
                <w:lang w:val="hy-AM"/>
              </w:rPr>
            </w:pPr>
            <w:r w:rsidRPr="00721EE4">
              <w:rPr>
                <w:rFonts w:ascii="GHEA Grapalat" w:hAnsi="GHEA Grapalat"/>
                <w:bCs/>
                <w:spacing w:val="-2"/>
                <w:sz w:val="24"/>
                <w:szCs w:val="24"/>
                <w:lang w:val="hy-AM"/>
              </w:rPr>
              <w:t>Ծավալը</w:t>
            </w:r>
          </w:p>
        </w:tc>
        <w:tc>
          <w:tcPr>
            <w:tcW w:w="2835" w:type="dxa"/>
          </w:tcPr>
          <w:p w:rsidR="00302BA3" w:rsidRPr="00721EE4" w:rsidRDefault="00302BA3" w:rsidP="00721EE4">
            <w:pPr>
              <w:pStyle w:val="TableParagraph"/>
              <w:spacing w:before="27" w:line="276" w:lineRule="auto"/>
              <w:ind w:left="82"/>
              <w:jc w:val="center"/>
              <w:rPr>
                <w:rFonts w:ascii="GHEA Grapalat" w:hAnsi="GHEA Grapalat"/>
                <w:bCs/>
                <w:sz w:val="24"/>
                <w:szCs w:val="24"/>
              </w:rPr>
            </w:pPr>
            <w:r w:rsidRPr="00721EE4">
              <w:rPr>
                <w:rFonts w:ascii="GHEA Grapalat" w:hAnsi="GHEA Grapalat"/>
                <w:bCs/>
                <w:spacing w:val="-5"/>
                <w:position w:val="-8"/>
                <w:sz w:val="24"/>
                <w:szCs w:val="24"/>
                <w:lang w:val="hy-AM"/>
              </w:rPr>
              <w:t>մ</w:t>
            </w:r>
            <w:r w:rsidRPr="00721EE4">
              <w:rPr>
                <w:rFonts w:ascii="GHEA Grapalat" w:hAnsi="GHEA Grapalat"/>
                <w:bCs/>
                <w:spacing w:val="-5"/>
                <w:sz w:val="24"/>
                <w:szCs w:val="24"/>
                <w:vertAlign w:val="superscript"/>
              </w:rPr>
              <w:t>3</w:t>
            </w:r>
          </w:p>
        </w:tc>
        <w:tc>
          <w:tcPr>
            <w:tcW w:w="4394" w:type="dxa"/>
          </w:tcPr>
          <w:p w:rsidR="00302BA3" w:rsidRPr="00721EE4" w:rsidRDefault="00302BA3" w:rsidP="00302BA3">
            <w:pPr>
              <w:pStyle w:val="TableParagraph"/>
              <w:spacing w:line="276" w:lineRule="auto"/>
              <w:ind w:left="81"/>
              <w:rPr>
                <w:rFonts w:ascii="GHEA Grapalat" w:hAnsi="GHEA Grapalat"/>
                <w:bCs/>
                <w:sz w:val="24"/>
                <w:szCs w:val="24"/>
              </w:rPr>
            </w:pPr>
            <w:r w:rsidRPr="00721EE4">
              <w:rPr>
                <w:rFonts w:ascii="GHEA Grapalat" w:hAnsi="GHEA Grapalat"/>
                <w:bCs/>
                <w:sz w:val="24"/>
                <w:szCs w:val="24"/>
              </w:rPr>
              <w:t xml:space="preserve">Նշվում է </w:t>
            </w:r>
            <w:r w:rsidRPr="00721EE4">
              <w:rPr>
                <w:rFonts w:ascii="GHEA Grapalat" w:hAnsi="GHEA Grapalat"/>
                <w:bCs/>
                <w:sz w:val="24"/>
                <w:szCs w:val="24"/>
                <w:lang w:val="hy-AM"/>
              </w:rPr>
              <w:t xml:space="preserve">ծավալը՝ </w:t>
            </w:r>
            <w:r w:rsidRPr="00721EE4">
              <w:rPr>
                <w:rFonts w:ascii="GHEA Grapalat" w:hAnsi="GHEA Grapalat"/>
                <w:bCs/>
                <w:sz w:val="24"/>
                <w:szCs w:val="24"/>
              </w:rPr>
              <w:t>արտադրատեսակի անձնագրին համապատասխան</w:t>
            </w:r>
          </w:p>
        </w:tc>
        <w:tc>
          <w:tcPr>
            <w:tcW w:w="709" w:type="dxa"/>
          </w:tcPr>
          <w:p w:rsidR="00302BA3" w:rsidRPr="00721EE4" w:rsidRDefault="00302BA3" w:rsidP="00721EE4">
            <w:pPr>
              <w:pStyle w:val="TableParagraph"/>
              <w:spacing w:line="276" w:lineRule="auto"/>
              <w:ind w:left="0"/>
              <w:jc w:val="center"/>
              <w:rPr>
                <w:rFonts w:ascii="GHEA Grapalat" w:hAnsi="GHEA Grapalat"/>
                <w:bCs/>
                <w:sz w:val="24"/>
                <w:szCs w:val="24"/>
              </w:rPr>
            </w:pPr>
          </w:p>
        </w:tc>
        <w:tc>
          <w:tcPr>
            <w:tcW w:w="709" w:type="dxa"/>
          </w:tcPr>
          <w:p w:rsidR="00302BA3" w:rsidRPr="00721EE4" w:rsidRDefault="00302BA3" w:rsidP="00721EE4">
            <w:pPr>
              <w:pStyle w:val="TableParagraph"/>
              <w:spacing w:line="276" w:lineRule="auto"/>
              <w:ind w:left="12"/>
              <w:jc w:val="center"/>
              <w:rPr>
                <w:rFonts w:ascii="GHEA Grapalat" w:hAnsi="GHEA Grapalat"/>
                <w:bCs/>
                <w:sz w:val="24"/>
                <w:szCs w:val="24"/>
              </w:rPr>
            </w:pPr>
            <w:r w:rsidRPr="00721EE4">
              <w:rPr>
                <w:rFonts w:ascii="GHEA Grapalat" w:hAnsi="GHEA Grapalat"/>
                <w:bCs/>
                <w:spacing w:val="-10"/>
                <w:sz w:val="24"/>
                <w:szCs w:val="24"/>
              </w:rPr>
              <w:t>Х</w:t>
            </w:r>
          </w:p>
        </w:tc>
        <w:tc>
          <w:tcPr>
            <w:tcW w:w="709" w:type="dxa"/>
          </w:tcPr>
          <w:p w:rsidR="00302BA3" w:rsidRPr="00721EE4" w:rsidRDefault="00302BA3" w:rsidP="00721EE4">
            <w:pPr>
              <w:pStyle w:val="TableParagraph"/>
              <w:spacing w:line="276" w:lineRule="auto"/>
              <w:ind w:left="10"/>
              <w:jc w:val="center"/>
              <w:rPr>
                <w:rFonts w:ascii="GHEA Grapalat" w:hAnsi="GHEA Grapalat"/>
                <w:bCs/>
                <w:sz w:val="24"/>
                <w:szCs w:val="24"/>
              </w:rPr>
            </w:pPr>
            <w:r w:rsidRPr="00721EE4">
              <w:rPr>
                <w:rFonts w:ascii="GHEA Grapalat" w:hAnsi="GHEA Grapalat"/>
                <w:bCs/>
                <w:spacing w:val="-10"/>
                <w:sz w:val="24"/>
                <w:szCs w:val="24"/>
              </w:rPr>
              <w:t>Х</w:t>
            </w:r>
          </w:p>
        </w:tc>
        <w:tc>
          <w:tcPr>
            <w:tcW w:w="708" w:type="dxa"/>
          </w:tcPr>
          <w:p w:rsidR="00302BA3" w:rsidRPr="00721EE4" w:rsidRDefault="00302BA3" w:rsidP="00721EE4">
            <w:pPr>
              <w:pStyle w:val="TableParagraph"/>
              <w:spacing w:line="276" w:lineRule="auto"/>
              <w:ind w:left="10"/>
              <w:jc w:val="center"/>
              <w:rPr>
                <w:rFonts w:ascii="GHEA Grapalat" w:hAnsi="GHEA Grapalat"/>
                <w:bCs/>
                <w:sz w:val="24"/>
                <w:szCs w:val="24"/>
              </w:rPr>
            </w:pPr>
            <w:r w:rsidRPr="00721EE4">
              <w:rPr>
                <w:rFonts w:ascii="GHEA Grapalat" w:hAnsi="GHEA Grapalat"/>
                <w:bCs/>
                <w:spacing w:val="-10"/>
                <w:sz w:val="24"/>
                <w:szCs w:val="24"/>
              </w:rPr>
              <w:t>Х</w:t>
            </w:r>
          </w:p>
        </w:tc>
        <w:tc>
          <w:tcPr>
            <w:tcW w:w="709" w:type="dxa"/>
          </w:tcPr>
          <w:p w:rsidR="00302BA3" w:rsidRPr="00721EE4" w:rsidRDefault="00302BA3" w:rsidP="00721EE4">
            <w:pPr>
              <w:pStyle w:val="TableParagraph"/>
              <w:spacing w:line="276" w:lineRule="auto"/>
              <w:ind w:left="17" w:right="4"/>
              <w:jc w:val="center"/>
              <w:rPr>
                <w:rFonts w:ascii="GHEA Grapalat" w:hAnsi="GHEA Grapalat"/>
                <w:bCs/>
                <w:sz w:val="24"/>
                <w:szCs w:val="24"/>
              </w:rPr>
            </w:pPr>
            <w:r w:rsidRPr="00721EE4">
              <w:rPr>
                <w:rFonts w:ascii="GHEA Grapalat" w:hAnsi="GHEA Grapalat"/>
                <w:bCs/>
                <w:spacing w:val="-10"/>
                <w:sz w:val="24"/>
                <w:szCs w:val="24"/>
              </w:rPr>
              <w:t>Х</w:t>
            </w:r>
          </w:p>
        </w:tc>
        <w:tc>
          <w:tcPr>
            <w:tcW w:w="709" w:type="dxa"/>
          </w:tcPr>
          <w:p w:rsidR="00302BA3" w:rsidRPr="00721EE4" w:rsidRDefault="00302BA3" w:rsidP="00721EE4">
            <w:pPr>
              <w:pStyle w:val="TableParagraph"/>
              <w:spacing w:line="276" w:lineRule="auto"/>
              <w:ind w:left="19" w:right="4"/>
              <w:jc w:val="center"/>
              <w:rPr>
                <w:rFonts w:ascii="GHEA Grapalat" w:hAnsi="GHEA Grapalat"/>
                <w:bCs/>
                <w:sz w:val="24"/>
                <w:szCs w:val="24"/>
              </w:rPr>
            </w:pPr>
            <w:r w:rsidRPr="00721EE4">
              <w:rPr>
                <w:rFonts w:ascii="GHEA Grapalat" w:hAnsi="GHEA Grapalat"/>
                <w:bCs/>
                <w:spacing w:val="-10"/>
                <w:sz w:val="24"/>
                <w:szCs w:val="24"/>
              </w:rPr>
              <w:t>Х</w:t>
            </w:r>
          </w:p>
        </w:tc>
      </w:tr>
      <w:tr w:rsidR="00302BA3" w:rsidRPr="00D17027" w:rsidTr="00721EE4">
        <w:trPr>
          <w:trHeight w:val="276"/>
        </w:trPr>
        <w:tc>
          <w:tcPr>
            <w:tcW w:w="3417" w:type="dxa"/>
          </w:tcPr>
          <w:p w:rsidR="00302BA3" w:rsidRPr="00721EE4" w:rsidRDefault="00302BA3" w:rsidP="00302BA3">
            <w:pPr>
              <w:pStyle w:val="TableParagraph"/>
              <w:spacing w:line="276" w:lineRule="auto"/>
              <w:ind w:left="82"/>
              <w:rPr>
                <w:rFonts w:ascii="GHEA Grapalat" w:hAnsi="GHEA Grapalat"/>
                <w:bCs/>
                <w:sz w:val="24"/>
                <w:szCs w:val="24"/>
                <w:lang w:val="hy-AM"/>
              </w:rPr>
            </w:pPr>
            <w:r w:rsidRPr="00721EE4">
              <w:rPr>
                <w:rFonts w:ascii="GHEA Grapalat" w:hAnsi="GHEA Grapalat"/>
                <w:bCs/>
                <w:sz w:val="24"/>
                <w:szCs w:val="24"/>
                <w:lang w:val="hy-AM"/>
              </w:rPr>
              <w:t>Ներդրման խորությունը</w:t>
            </w:r>
          </w:p>
        </w:tc>
        <w:tc>
          <w:tcPr>
            <w:tcW w:w="2835" w:type="dxa"/>
          </w:tcPr>
          <w:p w:rsidR="00302BA3" w:rsidRPr="00721EE4" w:rsidRDefault="00302BA3" w:rsidP="00721EE4">
            <w:pPr>
              <w:pStyle w:val="TableParagraph"/>
              <w:spacing w:line="276" w:lineRule="auto"/>
              <w:ind w:left="82"/>
              <w:jc w:val="center"/>
              <w:rPr>
                <w:rFonts w:ascii="GHEA Grapalat" w:hAnsi="GHEA Grapalat"/>
                <w:bCs/>
                <w:sz w:val="24"/>
                <w:szCs w:val="24"/>
                <w:lang w:val="hy-AM"/>
              </w:rPr>
            </w:pPr>
            <w:r w:rsidRPr="00721EE4">
              <w:rPr>
                <w:rFonts w:ascii="GHEA Grapalat" w:hAnsi="GHEA Grapalat"/>
                <w:bCs/>
                <w:spacing w:val="-5"/>
                <w:sz w:val="24"/>
                <w:szCs w:val="24"/>
                <w:lang w:val="hy-AM"/>
              </w:rPr>
              <w:t>մմ</w:t>
            </w:r>
          </w:p>
        </w:tc>
        <w:tc>
          <w:tcPr>
            <w:tcW w:w="4394" w:type="dxa"/>
          </w:tcPr>
          <w:p w:rsidR="00302BA3" w:rsidRPr="00721EE4" w:rsidRDefault="00302BA3" w:rsidP="00302BA3">
            <w:pPr>
              <w:pStyle w:val="TableParagraph"/>
              <w:spacing w:line="276" w:lineRule="auto"/>
              <w:ind w:left="81"/>
              <w:rPr>
                <w:rFonts w:ascii="GHEA Grapalat" w:hAnsi="GHEA Grapalat"/>
                <w:bCs/>
                <w:sz w:val="24"/>
                <w:szCs w:val="24"/>
                <w:lang w:val="hy-AM"/>
              </w:rPr>
            </w:pPr>
            <w:r w:rsidRPr="00721EE4">
              <w:rPr>
                <w:rFonts w:ascii="GHEA Grapalat" w:hAnsi="GHEA Grapalat"/>
                <w:bCs/>
                <w:sz w:val="24"/>
                <w:szCs w:val="24"/>
                <w:lang w:val="hy-AM"/>
              </w:rPr>
              <w:t>Նշվում է խողովակի ներդրման խորությունը՝ արտադրատեսակի անձնագրին համապատասխան</w:t>
            </w:r>
            <w:r w:rsidRPr="00721EE4">
              <w:rPr>
                <w:rFonts w:ascii="GHEA Grapalat" w:hAnsi="GHEA Grapalat"/>
                <w:bCs/>
                <w:spacing w:val="-2"/>
                <w:sz w:val="24"/>
                <w:szCs w:val="24"/>
                <w:lang w:val="hy-AM"/>
              </w:rPr>
              <w:t xml:space="preserve"> </w:t>
            </w:r>
          </w:p>
        </w:tc>
        <w:tc>
          <w:tcPr>
            <w:tcW w:w="709" w:type="dxa"/>
          </w:tcPr>
          <w:p w:rsidR="00302BA3" w:rsidRPr="00721EE4" w:rsidRDefault="00302BA3" w:rsidP="00721EE4">
            <w:pPr>
              <w:pStyle w:val="TableParagraph"/>
              <w:spacing w:line="276" w:lineRule="auto"/>
              <w:ind w:left="0"/>
              <w:jc w:val="center"/>
              <w:rPr>
                <w:rFonts w:ascii="GHEA Grapalat" w:hAnsi="GHEA Grapalat"/>
                <w:bCs/>
                <w:sz w:val="24"/>
                <w:szCs w:val="24"/>
                <w:lang w:val="hy-AM"/>
              </w:rPr>
            </w:pPr>
          </w:p>
        </w:tc>
        <w:tc>
          <w:tcPr>
            <w:tcW w:w="709" w:type="dxa"/>
          </w:tcPr>
          <w:p w:rsidR="00302BA3" w:rsidRPr="00721EE4" w:rsidRDefault="00302BA3" w:rsidP="00721EE4">
            <w:pPr>
              <w:pStyle w:val="TableParagraph"/>
              <w:spacing w:line="276" w:lineRule="auto"/>
              <w:ind w:left="12"/>
              <w:jc w:val="center"/>
              <w:rPr>
                <w:rFonts w:ascii="GHEA Grapalat" w:hAnsi="GHEA Grapalat"/>
                <w:bCs/>
                <w:sz w:val="24"/>
                <w:szCs w:val="24"/>
              </w:rPr>
            </w:pPr>
            <w:r w:rsidRPr="00721EE4">
              <w:rPr>
                <w:rFonts w:ascii="GHEA Grapalat" w:hAnsi="GHEA Grapalat"/>
                <w:bCs/>
                <w:spacing w:val="-10"/>
                <w:sz w:val="24"/>
                <w:szCs w:val="24"/>
              </w:rPr>
              <w:t>Х</w:t>
            </w:r>
          </w:p>
        </w:tc>
        <w:tc>
          <w:tcPr>
            <w:tcW w:w="709" w:type="dxa"/>
          </w:tcPr>
          <w:p w:rsidR="00302BA3" w:rsidRPr="00721EE4" w:rsidRDefault="00302BA3" w:rsidP="00721EE4">
            <w:pPr>
              <w:pStyle w:val="TableParagraph"/>
              <w:spacing w:line="276" w:lineRule="auto"/>
              <w:ind w:left="10"/>
              <w:jc w:val="center"/>
              <w:rPr>
                <w:rFonts w:ascii="GHEA Grapalat" w:hAnsi="GHEA Grapalat"/>
                <w:bCs/>
                <w:sz w:val="24"/>
                <w:szCs w:val="24"/>
              </w:rPr>
            </w:pPr>
            <w:r w:rsidRPr="00721EE4">
              <w:rPr>
                <w:rFonts w:ascii="GHEA Grapalat" w:hAnsi="GHEA Grapalat"/>
                <w:bCs/>
                <w:spacing w:val="-10"/>
                <w:sz w:val="24"/>
                <w:szCs w:val="24"/>
              </w:rPr>
              <w:t>Х</w:t>
            </w:r>
          </w:p>
        </w:tc>
        <w:tc>
          <w:tcPr>
            <w:tcW w:w="708" w:type="dxa"/>
          </w:tcPr>
          <w:p w:rsidR="00302BA3" w:rsidRPr="00721EE4" w:rsidRDefault="00302BA3" w:rsidP="00721EE4">
            <w:pPr>
              <w:pStyle w:val="TableParagraph"/>
              <w:spacing w:line="276" w:lineRule="auto"/>
              <w:ind w:left="10"/>
              <w:jc w:val="center"/>
              <w:rPr>
                <w:rFonts w:ascii="GHEA Grapalat" w:hAnsi="GHEA Grapalat"/>
                <w:bCs/>
                <w:sz w:val="24"/>
                <w:szCs w:val="24"/>
              </w:rPr>
            </w:pPr>
            <w:r w:rsidRPr="00721EE4">
              <w:rPr>
                <w:rFonts w:ascii="GHEA Grapalat" w:hAnsi="GHEA Grapalat"/>
                <w:bCs/>
                <w:spacing w:val="-10"/>
                <w:sz w:val="24"/>
                <w:szCs w:val="24"/>
              </w:rPr>
              <w:t>Х</w:t>
            </w:r>
          </w:p>
        </w:tc>
        <w:tc>
          <w:tcPr>
            <w:tcW w:w="709" w:type="dxa"/>
          </w:tcPr>
          <w:p w:rsidR="00302BA3" w:rsidRPr="00721EE4" w:rsidRDefault="00302BA3" w:rsidP="00721EE4">
            <w:pPr>
              <w:pStyle w:val="TableParagraph"/>
              <w:spacing w:line="276" w:lineRule="auto"/>
              <w:ind w:left="17" w:right="4"/>
              <w:jc w:val="center"/>
              <w:rPr>
                <w:rFonts w:ascii="GHEA Grapalat" w:hAnsi="GHEA Grapalat"/>
                <w:bCs/>
                <w:sz w:val="24"/>
                <w:szCs w:val="24"/>
              </w:rPr>
            </w:pPr>
            <w:r w:rsidRPr="00721EE4">
              <w:rPr>
                <w:rFonts w:ascii="GHEA Grapalat" w:hAnsi="GHEA Grapalat"/>
                <w:bCs/>
                <w:spacing w:val="-10"/>
                <w:sz w:val="24"/>
                <w:szCs w:val="24"/>
              </w:rPr>
              <w:t>Х</w:t>
            </w:r>
          </w:p>
        </w:tc>
        <w:tc>
          <w:tcPr>
            <w:tcW w:w="709" w:type="dxa"/>
          </w:tcPr>
          <w:p w:rsidR="00302BA3" w:rsidRPr="00721EE4" w:rsidRDefault="00302BA3" w:rsidP="00721EE4">
            <w:pPr>
              <w:pStyle w:val="TableParagraph"/>
              <w:spacing w:line="276" w:lineRule="auto"/>
              <w:ind w:left="19" w:right="4"/>
              <w:jc w:val="center"/>
              <w:rPr>
                <w:rFonts w:ascii="GHEA Grapalat" w:hAnsi="GHEA Grapalat"/>
                <w:bCs/>
                <w:sz w:val="24"/>
                <w:szCs w:val="24"/>
              </w:rPr>
            </w:pPr>
            <w:r w:rsidRPr="00721EE4">
              <w:rPr>
                <w:rFonts w:ascii="GHEA Grapalat" w:hAnsi="GHEA Grapalat"/>
                <w:bCs/>
                <w:spacing w:val="-10"/>
                <w:sz w:val="24"/>
                <w:szCs w:val="24"/>
              </w:rPr>
              <w:t>Х</w:t>
            </w:r>
          </w:p>
        </w:tc>
      </w:tr>
    </w:tbl>
    <w:p w:rsidR="00721EE4" w:rsidRDefault="00721EE4" w:rsidP="00AC2E77">
      <w:pPr>
        <w:spacing w:before="270" w:after="7" w:line="276" w:lineRule="auto"/>
        <w:ind w:left="112"/>
        <w:jc w:val="both"/>
        <w:rPr>
          <w:b w:val="0"/>
        </w:rPr>
      </w:pPr>
    </w:p>
    <w:p w:rsidR="00721EE4" w:rsidRDefault="00302BA3" w:rsidP="00721EE4">
      <w:pPr>
        <w:spacing w:before="269" w:after="7" w:line="276" w:lineRule="auto"/>
        <w:rPr>
          <w:bCs/>
          <w:lang w:val="hy-AM"/>
        </w:rPr>
      </w:pPr>
      <w:r w:rsidRPr="00721EE4">
        <w:rPr>
          <w:bCs/>
          <w:lang w:val="hy-AM"/>
        </w:rPr>
        <w:lastRenderedPageBreak/>
        <w:t>Ջեռուցող սարքի բնութագրեր</w:t>
      </w:r>
      <w:r w:rsidRPr="00D17027">
        <w:rPr>
          <w:bCs/>
          <w:lang w:val="hy-AM"/>
        </w:rPr>
        <w:t>ը</w:t>
      </w:r>
      <w:r w:rsidR="00721EE4" w:rsidRPr="00721EE4">
        <w:rPr>
          <w:bCs/>
          <w:lang w:val="hy-AM"/>
        </w:rPr>
        <w:t xml:space="preserve"> </w:t>
      </w:r>
    </w:p>
    <w:p w:rsidR="00302BA3" w:rsidRPr="00B814EC" w:rsidRDefault="00721EE4" w:rsidP="00721EE4">
      <w:pPr>
        <w:spacing w:before="269" w:after="7" w:line="276" w:lineRule="auto"/>
        <w:ind w:left="112" w:right="-545"/>
        <w:jc w:val="right"/>
        <w:rPr>
          <w:bCs/>
          <w:sz w:val="22"/>
          <w:szCs w:val="20"/>
        </w:rPr>
      </w:pPr>
      <w:r>
        <w:rPr>
          <w:bCs/>
          <w:sz w:val="22"/>
          <w:szCs w:val="20"/>
          <w:lang w:val="hy-AM"/>
        </w:rPr>
        <w:t>ա</w:t>
      </w:r>
      <w:r w:rsidRPr="00721EE4">
        <w:rPr>
          <w:bCs/>
          <w:sz w:val="22"/>
          <w:szCs w:val="20"/>
          <w:lang w:val="hy-AM"/>
        </w:rPr>
        <w:t xml:space="preserve">ղյուսակ </w:t>
      </w:r>
      <w:r w:rsidR="001718AE">
        <w:rPr>
          <w:bCs/>
          <w:sz w:val="22"/>
          <w:szCs w:val="20"/>
          <w:lang w:val="hy-AM"/>
        </w:rPr>
        <w:t>7</w:t>
      </w:r>
      <w:r w:rsidR="00B814EC">
        <w:rPr>
          <w:bCs/>
          <w:sz w:val="22"/>
          <w:szCs w:val="20"/>
        </w:rPr>
        <w:t>8</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14"/>
        <w:gridCol w:w="704"/>
      </w:tblGrid>
      <w:tr w:rsidR="00302BA3" w:rsidRPr="00D17027" w:rsidTr="001718AE">
        <w:trPr>
          <w:trHeight w:val="275"/>
        </w:trPr>
        <w:tc>
          <w:tcPr>
            <w:tcW w:w="3417" w:type="dxa"/>
            <w:vMerge w:val="restart"/>
          </w:tcPr>
          <w:p w:rsidR="00302BA3" w:rsidRPr="001718AE" w:rsidRDefault="00302BA3" w:rsidP="001718AE">
            <w:pPr>
              <w:pStyle w:val="TableParagraph"/>
              <w:spacing w:before="103" w:line="276" w:lineRule="auto"/>
              <w:ind w:left="9" w:right="3"/>
              <w:jc w:val="center"/>
              <w:rPr>
                <w:rFonts w:ascii="GHEA Grapalat" w:hAnsi="GHEA Grapalat"/>
                <w:b/>
                <w:spacing w:val="-2"/>
                <w:sz w:val="24"/>
                <w:szCs w:val="24"/>
                <w:lang w:val="hy-AM"/>
              </w:rPr>
            </w:pPr>
            <w:r w:rsidRPr="001718AE">
              <w:rPr>
                <w:rFonts w:ascii="GHEA Grapalat" w:hAnsi="GHEA Grapalat"/>
                <w:b/>
                <w:spacing w:val="-2"/>
                <w:sz w:val="24"/>
                <w:szCs w:val="24"/>
                <w:lang w:val="hy-AM"/>
              </w:rPr>
              <w:t>Հատկանիշի անվանումը</w:t>
            </w:r>
          </w:p>
        </w:tc>
        <w:tc>
          <w:tcPr>
            <w:tcW w:w="2835" w:type="dxa"/>
            <w:vMerge w:val="restart"/>
          </w:tcPr>
          <w:p w:rsidR="00302BA3" w:rsidRPr="001718AE" w:rsidRDefault="00302BA3" w:rsidP="001718AE">
            <w:pPr>
              <w:pStyle w:val="TableParagraph"/>
              <w:spacing w:before="103" w:line="276" w:lineRule="auto"/>
              <w:ind w:left="9" w:right="3"/>
              <w:jc w:val="center"/>
              <w:rPr>
                <w:rFonts w:ascii="GHEA Grapalat" w:hAnsi="GHEA Grapalat"/>
                <w:b/>
                <w:spacing w:val="-2"/>
                <w:sz w:val="24"/>
                <w:szCs w:val="24"/>
                <w:lang w:val="hy-AM"/>
              </w:rPr>
            </w:pPr>
            <w:r w:rsidRPr="001718AE">
              <w:rPr>
                <w:rFonts w:ascii="GHEA Grapalat" w:hAnsi="GHEA Grapalat"/>
                <w:b/>
                <w:spacing w:val="-2"/>
                <w:sz w:val="24"/>
                <w:szCs w:val="24"/>
                <w:lang w:val="hy-AM"/>
              </w:rPr>
              <w:t>Չափման միավոր</w:t>
            </w:r>
          </w:p>
        </w:tc>
        <w:tc>
          <w:tcPr>
            <w:tcW w:w="4394" w:type="dxa"/>
            <w:vMerge w:val="restart"/>
          </w:tcPr>
          <w:p w:rsidR="00302BA3" w:rsidRPr="001718AE" w:rsidRDefault="00302BA3" w:rsidP="001718AE">
            <w:pPr>
              <w:pStyle w:val="TableParagraph"/>
              <w:spacing w:before="103" w:line="276" w:lineRule="auto"/>
              <w:ind w:left="9" w:right="3"/>
              <w:jc w:val="center"/>
              <w:rPr>
                <w:rFonts w:ascii="GHEA Grapalat" w:hAnsi="GHEA Grapalat"/>
                <w:b/>
                <w:spacing w:val="-2"/>
                <w:sz w:val="24"/>
                <w:szCs w:val="24"/>
                <w:lang w:val="hy-AM"/>
              </w:rPr>
            </w:pPr>
            <w:r w:rsidRPr="001718AE">
              <w:rPr>
                <w:rFonts w:ascii="GHEA Grapalat" w:hAnsi="GHEA Grapalat"/>
                <w:b/>
                <w:spacing w:val="-2"/>
                <w:sz w:val="24"/>
                <w:szCs w:val="24"/>
                <w:lang w:val="hy-AM"/>
              </w:rPr>
              <w:t>Ծանոթություն</w:t>
            </w:r>
          </w:p>
        </w:tc>
        <w:tc>
          <w:tcPr>
            <w:tcW w:w="4253" w:type="dxa"/>
            <w:gridSpan w:val="6"/>
          </w:tcPr>
          <w:p w:rsidR="00302BA3" w:rsidRPr="001718AE" w:rsidRDefault="00302BA3" w:rsidP="001718AE">
            <w:pPr>
              <w:pStyle w:val="TableParagraph"/>
              <w:spacing w:line="276" w:lineRule="auto"/>
              <w:ind w:left="9" w:right="3"/>
              <w:jc w:val="center"/>
              <w:rPr>
                <w:rFonts w:ascii="GHEA Grapalat" w:hAnsi="GHEA Grapalat"/>
                <w:b/>
                <w:spacing w:val="-2"/>
                <w:sz w:val="24"/>
                <w:szCs w:val="24"/>
                <w:lang w:val="hy-AM"/>
              </w:rPr>
            </w:pPr>
            <w:r w:rsidRPr="001718AE">
              <w:rPr>
                <w:rFonts w:ascii="GHEA Grapalat" w:hAnsi="GHEA Grapalat"/>
                <w:b/>
                <w:spacing w:val="-2"/>
                <w:sz w:val="24"/>
                <w:szCs w:val="24"/>
                <w:lang w:val="hy-AM"/>
              </w:rPr>
              <w:t>Մշակման մակարդակներ</w:t>
            </w:r>
          </w:p>
        </w:tc>
      </w:tr>
      <w:tr w:rsidR="00302BA3" w:rsidRPr="00D17027" w:rsidTr="001718AE">
        <w:trPr>
          <w:trHeight w:val="70"/>
        </w:trPr>
        <w:tc>
          <w:tcPr>
            <w:tcW w:w="3417" w:type="dxa"/>
            <w:vMerge/>
            <w:tcBorders>
              <w:top w:val="nil"/>
            </w:tcBorders>
          </w:tcPr>
          <w:p w:rsidR="00302BA3" w:rsidRPr="001718AE" w:rsidRDefault="00302BA3" w:rsidP="00302BA3">
            <w:pPr>
              <w:spacing w:line="276" w:lineRule="auto"/>
              <w:rPr>
                <w:bCs/>
                <w:szCs w:val="24"/>
              </w:rPr>
            </w:pPr>
          </w:p>
        </w:tc>
        <w:tc>
          <w:tcPr>
            <w:tcW w:w="2835" w:type="dxa"/>
            <w:vMerge/>
            <w:tcBorders>
              <w:top w:val="nil"/>
            </w:tcBorders>
          </w:tcPr>
          <w:p w:rsidR="00302BA3" w:rsidRPr="001718AE" w:rsidRDefault="00302BA3" w:rsidP="00302BA3">
            <w:pPr>
              <w:spacing w:line="276" w:lineRule="auto"/>
              <w:rPr>
                <w:bCs/>
                <w:szCs w:val="24"/>
              </w:rPr>
            </w:pPr>
          </w:p>
        </w:tc>
        <w:tc>
          <w:tcPr>
            <w:tcW w:w="4394" w:type="dxa"/>
            <w:vMerge/>
            <w:tcBorders>
              <w:top w:val="nil"/>
            </w:tcBorders>
          </w:tcPr>
          <w:p w:rsidR="00302BA3" w:rsidRPr="001718AE" w:rsidRDefault="00302BA3" w:rsidP="00302BA3">
            <w:pPr>
              <w:spacing w:line="276" w:lineRule="auto"/>
              <w:rPr>
                <w:bCs/>
                <w:szCs w:val="24"/>
              </w:rPr>
            </w:pPr>
          </w:p>
        </w:tc>
        <w:tc>
          <w:tcPr>
            <w:tcW w:w="709" w:type="dxa"/>
          </w:tcPr>
          <w:p w:rsidR="00302BA3" w:rsidRPr="001718AE" w:rsidRDefault="00302BA3" w:rsidP="001718AE">
            <w:pPr>
              <w:pStyle w:val="TableParagraph"/>
              <w:spacing w:line="276" w:lineRule="auto"/>
              <w:ind w:left="0" w:right="3"/>
              <w:jc w:val="center"/>
              <w:rPr>
                <w:rFonts w:ascii="GHEA Grapalat" w:hAnsi="GHEA Grapalat"/>
                <w:b/>
                <w:spacing w:val="-10"/>
                <w:sz w:val="24"/>
                <w:szCs w:val="24"/>
              </w:rPr>
            </w:pPr>
            <w:r w:rsidRPr="001718AE">
              <w:rPr>
                <w:rFonts w:ascii="GHEA Grapalat" w:hAnsi="GHEA Grapalat"/>
                <w:b/>
                <w:spacing w:val="-10"/>
                <w:sz w:val="24"/>
                <w:szCs w:val="24"/>
              </w:rPr>
              <w:t>A</w:t>
            </w:r>
          </w:p>
        </w:tc>
        <w:tc>
          <w:tcPr>
            <w:tcW w:w="709" w:type="dxa"/>
          </w:tcPr>
          <w:p w:rsidR="00302BA3" w:rsidRPr="001718AE" w:rsidRDefault="00302BA3" w:rsidP="001718AE">
            <w:pPr>
              <w:pStyle w:val="TableParagraph"/>
              <w:spacing w:line="276" w:lineRule="auto"/>
              <w:ind w:left="0" w:right="3"/>
              <w:jc w:val="center"/>
              <w:rPr>
                <w:rFonts w:ascii="GHEA Grapalat" w:hAnsi="GHEA Grapalat"/>
                <w:b/>
                <w:spacing w:val="-10"/>
                <w:sz w:val="24"/>
                <w:szCs w:val="24"/>
              </w:rPr>
            </w:pPr>
            <w:r w:rsidRPr="001718AE">
              <w:rPr>
                <w:rFonts w:ascii="GHEA Grapalat" w:hAnsi="GHEA Grapalat"/>
                <w:b/>
                <w:spacing w:val="-10"/>
                <w:sz w:val="24"/>
                <w:szCs w:val="24"/>
              </w:rPr>
              <w:t>B</w:t>
            </w:r>
          </w:p>
        </w:tc>
        <w:tc>
          <w:tcPr>
            <w:tcW w:w="709" w:type="dxa"/>
          </w:tcPr>
          <w:p w:rsidR="00302BA3" w:rsidRPr="001718AE" w:rsidRDefault="00302BA3" w:rsidP="001718AE">
            <w:pPr>
              <w:pStyle w:val="TableParagraph"/>
              <w:spacing w:line="276" w:lineRule="auto"/>
              <w:ind w:left="0" w:right="3"/>
              <w:jc w:val="center"/>
              <w:rPr>
                <w:rFonts w:ascii="GHEA Grapalat" w:hAnsi="GHEA Grapalat"/>
                <w:b/>
                <w:spacing w:val="-10"/>
                <w:sz w:val="24"/>
                <w:szCs w:val="24"/>
              </w:rPr>
            </w:pPr>
            <w:r w:rsidRPr="001718AE">
              <w:rPr>
                <w:rFonts w:ascii="GHEA Grapalat" w:hAnsi="GHEA Grapalat"/>
                <w:b/>
                <w:spacing w:val="-10"/>
                <w:sz w:val="24"/>
                <w:szCs w:val="24"/>
              </w:rPr>
              <w:t>C1</w:t>
            </w:r>
          </w:p>
        </w:tc>
        <w:tc>
          <w:tcPr>
            <w:tcW w:w="708" w:type="dxa"/>
          </w:tcPr>
          <w:p w:rsidR="00302BA3" w:rsidRPr="001718AE" w:rsidRDefault="00302BA3" w:rsidP="001718AE">
            <w:pPr>
              <w:pStyle w:val="TableParagraph"/>
              <w:spacing w:line="276" w:lineRule="auto"/>
              <w:ind w:left="0" w:right="3"/>
              <w:jc w:val="center"/>
              <w:rPr>
                <w:rFonts w:ascii="GHEA Grapalat" w:hAnsi="GHEA Grapalat"/>
                <w:b/>
                <w:spacing w:val="-10"/>
                <w:sz w:val="24"/>
                <w:szCs w:val="24"/>
              </w:rPr>
            </w:pPr>
            <w:r w:rsidRPr="001718AE">
              <w:rPr>
                <w:rFonts w:ascii="GHEA Grapalat" w:hAnsi="GHEA Grapalat"/>
                <w:b/>
                <w:spacing w:val="-10"/>
                <w:sz w:val="24"/>
                <w:szCs w:val="24"/>
              </w:rPr>
              <w:t>C2</w:t>
            </w:r>
          </w:p>
        </w:tc>
        <w:tc>
          <w:tcPr>
            <w:tcW w:w="714" w:type="dxa"/>
          </w:tcPr>
          <w:p w:rsidR="00302BA3" w:rsidRPr="001718AE" w:rsidRDefault="00302BA3" w:rsidP="001718AE">
            <w:pPr>
              <w:pStyle w:val="TableParagraph"/>
              <w:spacing w:line="276" w:lineRule="auto"/>
              <w:ind w:left="0" w:right="3"/>
              <w:jc w:val="center"/>
              <w:rPr>
                <w:rFonts w:ascii="GHEA Grapalat" w:hAnsi="GHEA Grapalat"/>
                <w:b/>
                <w:spacing w:val="-10"/>
                <w:sz w:val="24"/>
                <w:szCs w:val="24"/>
              </w:rPr>
            </w:pPr>
            <w:r w:rsidRPr="001718AE">
              <w:rPr>
                <w:rFonts w:ascii="GHEA Grapalat" w:hAnsi="GHEA Grapalat"/>
                <w:b/>
                <w:spacing w:val="-10"/>
                <w:sz w:val="24"/>
                <w:szCs w:val="24"/>
              </w:rPr>
              <w:t>D</w:t>
            </w:r>
          </w:p>
        </w:tc>
        <w:tc>
          <w:tcPr>
            <w:tcW w:w="704" w:type="dxa"/>
          </w:tcPr>
          <w:p w:rsidR="00302BA3" w:rsidRPr="001718AE" w:rsidRDefault="00302BA3" w:rsidP="001718AE">
            <w:pPr>
              <w:pStyle w:val="TableParagraph"/>
              <w:spacing w:line="276" w:lineRule="auto"/>
              <w:ind w:left="0" w:right="3"/>
              <w:jc w:val="center"/>
              <w:rPr>
                <w:rFonts w:ascii="GHEA Grapalat" w:hAnsi="GHEA Grapalat"/>
                <w:b/>
                <w:spacing w:val="-10"/>
                <w:sz w:val="24"/>
                <w:szCs w:val="24"/>
              </w:rPr>
            </w:pPr>
            <w:r w:rsidRPr="001718AE">
              <w:rPr>
                <w:rFonts w:ascii="GHEA Grapalat" w:hAnsi="GHEA Grapalat"/>
                <w:b/>
                <w:spacing w:val="-10"/>
                <w:sz w:val="24"/>
                <w:szCs w:val="24"/>
              </w:rPr>
              <w:t>G</w:t>
            </w:r>
          </w:p>
        </w:tc>
      </w:tr>
      <w:tr w:rsidR="00302BA3" w:rsidRPr="00D17027" w:rsidTr="001718AE">
        <w:trPr>
          <w:trHeight w:val="551"/>
        </w:trPr>
        <w:tc>
          <w:tcPr>
            <w:tcW w:w="3417" w:type="dxa"/>
          </w:tcPr>
          <w:p w:rsidR="00302BA3" w:rsidRPr="001718AE" w:rsidRDefault="00302BA3" w:rsidP="00302BA3">
            <w:pPr>
              <w:pStyle w:val="TableParagraph"/>
              <w:spacing w:line="276" w:lineRule="auto"/>
              <w:ind w:left="82"/>
              <w:rPr>
                <w:rFonts w:ascii="GHEA Grapalat" w:hAnsi="GHEA Grapalat"/>
                <w:bCs/>
                <w:sz w:val="24"/>
                <w:szCs w:val="24"/>
                <w:lang w:val="hy-AM"/>
              </w:rPr>
            </w:pPr>
            <w:r w:rsidRPr="001718AE">
              <w:rPr>
                <w:rFonts w:ascii="GHEA Grapalat" w:hAnsi="GHEA Grapalat"/>
                <w:bCs/>
                <w:sz w:val="24"/>
                <w:szCs w:val="24"/>
                <w:lang w:val="hy-AM"/>
              </w:rPr>
              <w:t>Ջեռուցման սարքի տեսակը</w:t>
            </w:r>
          </w:p>
        </w:tc>
        <w:tc>
          <w:tcPr>
            <w:tcW w:w="2835" w:type="dxa"/>
          </w:tcPr>
          <w:p w:rsidR="00302BA3" w:rsidRPr="001718AE" w:rsidRDefault="00302BA3" w:rsidP="001718AE">
            <w:pPr>
              <w:pStyle w:val="TableParagraph"/>
              <w:spacing w:line="276" w:lineRule="auto"/>
              <w:ind w:left="80"/>
              <w:jc w:val="center"/>
              <w:rPr>
                <w:rFonts w:ascii="GHEA Grapalat" w:hAnsi="GHEA Grapalat"/>
                <w:bCs/>
                <w:sz w:val="24"/>
                <w:szCs w:val="24"/>
              </w:rPr>
            </w:pPr>
            <w:r w:rsidRPr="001718AE">
              <w:rPr>
                <w:rFonts w:ascii="GHEA Grapalat" w:hAnsi="GHEA Grapalat"/>
                <w:bCs/>
                <w:spacing w:val="-10"/>
                <w:sz w:val="24"/>
                <w:szCs w:val="24"/>
              </w:rPr>
              <w:t>-</w:t>
            </w:r>
          </w:p>
        </w:tc>
        <w:tc>
          <w:tcPr>
            <w:tcW w:w="4394" w:type="dxa"/>
          </w:tcPr>
          <w:p w:rsidR="00302BA3" w:rsidRPr="001718AE" w:rsidRDefault="00302BA3" w:rsidP="00302BA3">
            <w:pPr>
              <w:pStyle w:val="TableParagraph"/>
              <w:spacing w:line="276" w:lineRule="auto"/>
              <w:ind w:left="81"/>
              <w:rPr>
                <w:rFonts w:ascii="GHEA Grapalat" w:hAnsi="GHEA Grapalat"/>
                <w:bCs/>
                <w:sz w:val="24"/>
                <w:szCs w:val="24"/>
                <w:lang w:val="hy-AM"/>
              </w:rPr>
            </w:pPr>
            <w:r w:rsidRPr="001718AE">
              <w:rPr>
                <w:rFonts w:ascii="GHEA Grapalat" w:hAnsi="GHEA Grapalat"/>
                <w:bCs/>
                <w:sz w:val="24"/>
                <w:szCs w:val="24"/>
              </w:rPr>
              <w:t xml:space="preserve">Նշվում է </w:t>
            </w:r>
            <w:r w:rsidRPr="001718AE">
              <w:rPr>
                <w:rFonts w:ascii="GHEA Grapalat" w:hAnsi="GHEA Grapalat"/>
                <w:bCs/>
                <w:sz w:val="24"/>
                <w:szCs w:val="24"/>
                <w:lang w:val="hy-AM"/>
              </w:rPr>
              <w:t>ջերմափոխանակիչի տեսակը՝</w:t>
            </w:r>
            <w:r w:rsidRPr="001718AE">
              <w:rPr>
                <w:rFonts w:ascii="GHEA Grapalat" w:hAnsi="GHEA Grapalat"/>
                <w:bCs/>
                <w:spacing w:val="-4"/>
                <w:sz w:val="24"/>
                <w:szCs w:val="24"/>
              </w:rPr>
              <w:t xml:space="preserve"> </w:t>
            </w:r>
            <w:r w:rsidRPr="001718AE">
              <w:rPr>
                <w:rFonts w:ascii="GHEA Grapalat" w:hAnsi="GHEA Grapalat"/>
                <w:bCs/>
                <w:sz w:val="24"/>
                <w:szCs w:val="24"/>
              </w:rPr>
              <w:t>արտադրատեսակի անձնագրին համապատասխան, համաձայն</w:t>
            </w:r>
            <w:r w:rsidR="001718AE">
              <w:rPr>
                <w:rFonts w:ascii="GHEA Grapalat" w:hAnsi="GHEA Grapalat"/>
                <w:bCs/>
                <w:spacing w:val="-3"/>
                <w:sz w:val="24"/>
                <w:szCs w:val="24"/>
                <w:lang w:val="hy-AM"/>
              </w:rPr>
              <w:t>՝ ԳՕՍՏ</w:t>
            </w:r>
            <w:r w:rsidRPr="001718AE">
              <w:rPr>
                <w:rFonts w:ascii="GHEA Grapalat" w:hAnsi="GHEA Grapalat"/>
                <w:bCs/>
                <w:spacing w:val="-1"/>
                <w:sz w:val="24"/>
                <w:szCs w:val="24"/>
              </w:rPr>
              <w:t xml:space="preserve"> </w:t>
            </w:r>
            <w:r w:rsidRPr="001718AE">
              <w:rPr>
                <w:rFonts w:ascii="GHEA Grapalat" w:hAnsi="GHEA Grapalat"/>
                <w:bCs/>
                <w:spacing w:val="-2"/>
                <w:sz w:val="24"/>
                <w:szCs w:val="24"/>
              </w:rPr>
              <w:t>313</w:t>
            </w:r>
            <w:r w:rsidR="001718AE">
              <w:rPr>
                <w:rFonts w:ascii="GHEA Grapalat" w:hAnsi="GHEA Grapalat"/>
                <w:bCs/>
                <w:spacing w:val="-2"/>
                <w:sz w:val="24"/>
                <w:szCs w:val="24"/>
                <w:lang w:val="hy-AM"/>
              </w:rPr>
              <w:t>1</w:t>
            </w:r>
            <w:r w:rsidRPr="001718AE">
              <w:rPr>
                <w:rFonts w:ascii="GHEA Grapalat" w:hAnsi="GHEA Grapalat"/>
                <w:bCs/>
                <w:spacing w:val="-2"/>
                <w:sz w:val="24"/>
                <w:szCs w:val="24"/>
              </w:rPr>
              <w:t>1</w:t>
            </w:r>
            <w:r w:rsidR="001718AE">
              <w:rPr>
                <w:rFonts w:ascii="GHEA Grapalat" w:hAnsi="GHEA Grapalat"/>
                <w:bCs/>
                <w:spacing w:val="-2"/>
                <w:sz w:val="24"/>
                <w:szCs w:val="24"/>
                <w:lang w:val="hy-AM"/>
              </w:rPr>
              <w:t xml:space="preserve">-2018 </w:t>
            </w:r>
            <w:r w:rsidR="001718AE" w:rsidRPr="001718AE">
              <w:rPr>
                <w:rFonts w:ascii="GHEA Grapalat" w:hAnsi="GHEA Grapalat"/>
                <w:bCs/>
                <w:spacing w:val="-2"/>
                <w:sz w:val="24"/>
                <w:szCs w:val="24"/>
                <w:lang w:val="hy-AM"/>
              </w:rPr>
              <w:t>«</w:t>
            </w:r>
            <w:r w:rsidR="001718AE">
              <w:rPr>
                <w:rFonts w:ascii="GHEA Grapalat" w:hAnsi="GHEA Grapalat"/>
                <w:bCs/>
                <w:spacing w:val="-2"/>
                <w:sz w:val="24"/>
                <w:szCs w:val="24"/>
                <w:lang w:val="hy-AM"/>
              </w:rPr>
              <w:t>Ջեռուցման սարքեր</w:t>
            </w:r>
            <w:r w:rsidR="001718AE" w:rsidRPr="001718AE">
              <w:rPr>
                <w:rFonts w:ascii="GHEA Grapalat" w:hAnsi="GHEA Grapalat"/>
                <w:bCs/>
                <w:spacing w:val="-2"/>
                <w:sz w:val="24"/>
                <w:szCs w:val="24"/>
                <w:lang w:val="hy-AM"/>
              </w:rPr>
              <w:t>»</w:t>
            </w:r>
          </w:p>
        </w:tc>
        <w:tc>
          <w:tcPr>
            <w:tcW w:w="709" w:type="dxa"/>
          </w:tcPr>
          <w:p w:rsidR="00302BA3" w:rsidRPr="001718AE" w:rsidRDefault="00302BA3" w:rsidP="001718AE">
            <w:pPr>
              <w:pStyle w:val="TableParagraph"/>
              <w:spacing w:line="276" w:lineRule="auto"/>
              <w:ind w:left="0"/>
              <w:jc w:val="center"/>
              <w:rPr>
                <w:rFonts w:ascii="GHEA Grapalat" w:hAnsi="GHEA Grapalat"/>
                <w:bCs/>
                <w:sz w:val="24"/>
                <w:szCs w:val="24"/>
              </w:rPr>
            </w:pPr>
          </w:p>
        </w:tc>
        <w:tc>
          <w:tcPr>
            <w:tcW w:w="709" w:type="dxa"/>
          </w:tcPr>
          <w:p w:rsidR="00302BA3" w:rsidRPr="001718AE" w:rsidRDefault="00302BA3" w:rsidP="001718AE">
            <w:pPr>
              <w:pStyle w:val="TableParagraph"/>
              <w:spacing w:line="276" w:lineRule="auto"/>
              <w:ind w:left="33" w:right="3"/>
              <w:jc w:val="center"/>
              <w:rPr>
                <w:rFonts w:ascii="GHEA Grapalat" w:hAnsi="GHEA Grapalat"/>
                <w:bCs/>
                <w:sz w:val="24"/>
                <w:szCs w:val="24"/>
              </w:rPr>
            </w:pPr>
            <w:r w:rsidRPr="001718AE">
              <w:rPr>
                <w:rFonts w:ascii="GHEA Grapalat" w:hAnsi="GHEA Grapalat"/>
                <w:bCs/>
                <w:spacing w:val="-10"/>
                <w:sz w:val="24"/>
                <w:szCs w:val="24"/>
              </w:rPr>
              <w:t>Х</w:t>
            </w:r>
          </w:p>
        </w:tc>
        <w:tc>
          <w:tcPr>
            <w:tcW w:w="709" w:type="dxa"/>
          </w:tcPr>
          <w:p w:rsidR="00302BA3" w:rsidRPr="001718AE" w:rsidRDefault="00302BA3" w:rsidP="001718AE">
            <w:pPr>
              <w:pStyle w:val="TableParagraph"/>
              <w:spacing w:line="276" w:lineRule="auto"/>
              <w:ind w:left="12" w:right="1"/>
              <w:jc w:val="center"/>
              <w:rPr>
                <w:rFonts w:ascii="GHEA Grapalat" w:hAnsi="GHEA Grapalat"/>
                <w:bCs/>
                <w:sz w:val="24"/>
                <w:szCs w:val="24"/>
              </w:rPr>
            </w:pPr>
            <w:r w:rsidRPr="001718AE">
              <w:rPr>
                <w:rFonts w:ascii="GHEA Grapalat" w:hAnsi="GHEA Grapalat"/>
                <w:bCs/>
                <w:spacing w:val="-10"/>
                <w:sz w:val="24"/>
                <w:szCs w:val="24"/>
              </w:rPr>
              <w:t>Х</w:t>
            </w:r>
          </w:p>
        </w:tc>
        <w:tc>
          <w:tcPr>
            <w:tcW w:w="708" w:type="dxa"/>
          </w:tcPr>
          <w:p w:rsidR="00302BA3" w:rsidRPr="001718AE" w:rsidRDefault="00302BA3" w:rsidP="001718AE">
            <w:pPr>
              <w:pStyle w:val="TableParagraph"/>
              <w:spacing w:line="276" w:lineRule="auto"/>
              <w:ind w:left="12"/>
              <w:jc w:val="center"/>
              <w:rPr>
                <w:rFonts w:ascii="GHEA Grapalat" w:hAnsi="GHEA Grapalat"/>
                <w:bCs/>
                <w:sz w:val="24"/>
                <w:szCs w:val="24"/>
              </w:rPr>
            </w:pPr>
            <w:r w:rsidRPr="001718AE">
              <w:rPr>
                <w:rFonts w:ascii="GHEA Grapalat" w:hAnsi="GHEA Grapalat"/>
                <w:bCs/>
                <w:spacing w:val="-10"/>
                <w:sz w:val="24"/>
                <w:szCs w:val="24"/>
              </w:rPr>
              <w:t>Х</w:t>
            </w:r>
          </w:p>
        </w:tc>
        <w:tc>
          <w:tcPr>
            <w:tcW w:w="714" w:type="dxa"/>
          </w:tcPr>
          <w:p w:rsidR="00302BA3" w:rsidRPr="001718AE" w:rsidRDefault="00302BA3" w:rsidP="001718AE">
            <w:pPr>
              <w:pStyle w:val="TableParagraph"/>
              <w:spacing w:line="276" w:lineRule="auto"/>
              <w:ind w:left="33"/>
              <w:jc w:val="center"/>
              <w:rPr>
                <w:rFonts w:ascii="GHEA Grapalat" w:hAnsi="GHEA Grapalat"/>
                <w:bCs/>
                <w:sz w:val="24"/>
                <w:szCs w:val="24"/>
              </w:rPr>
            </w:pPr>
            <w:r w:rsidRPr="001718AE">
              <w:rPr>
                <w:rFonts w:ascii="GHEA Grapalat" w:hAnsi="GHEA Grapalat"/>
                <w:bCs/>
                <w:spacing w:val="-10"/>
                <w:sz w:val="24"/>
                <w:szCs w:val="24"/>
              </w:rPr>
              <w:t>Х</w:t>
            </w:r>
          </w:p>
        </w:tc>
        <w:tc>
          <w:tcPr>
            <w:tcW w:w="704" w:type="dxa"/>
          </w:tcPr>
          <w:p w:rsidR="00302BA3" w:rsidRPr="001718AE" w:rsidRDefault="00302BA3" w:rsidP="001718AE">
            <w:pPr>
              <w:pStyle w:val="TableParagraph"/>
              <w:spacing w:line="276" w:lineRule="auto"/>
              <w:ind w:left="33"/>
              <w:jc w:val="center"/>
              <w:rPr>
                <w:rFonts w:ascii="GHEA Grapalat" w:hAnsi="GHEA Grapalat"/>
                <w:bCs/>
                <w:sz w:val="24"/>
                <w:szCs w:val="24"/>
              </w:rPr>
            </w:pPr>
            <w:r w:rsidRPr="001718AE">
              <w:rPr>
                <w:rFonts w:ascii="GHEA Grapalat" w:hAnsi="GHEA Grapalat"/>
                <w:bCs/>
                <w:spacing w:val="-10"/>
                <w:sz w:val="24"/>
                <w:szCs w:val="24"/>
              </w:rPr>
              <w:t>Х</w:t>
            </w:r>
          </w:p>
        </w:tc>
      </w:tr>
      <w:tr w:rsidR="00302BA3" w:rsidRPr="00D17027" w:rsidTr="001718AE">
        <w:trPr>
          <w:trHeight w:val="554"/>
        </w:trPr>
        <w:tc>
          <w:tcPr>
            <w:tcW w:w="3417" w:type="dxa"/>
          </w:tcPr>
          <w:p w:rsidR="00302BA3" w:rsidRPr="001718AE" w:rsidRDefault="00302BA3" w:rsidP="00302BA3">
            <w:pPr>
              <w:pStyle w:val="TableParagraph"/>
              <w:spacing w:line="276" w:lineRule="auto"/>
              <w:ind w:left="82"/>
              <w:rPr>
                <w:rFonts w:ascii="GHEA Grapalat" w:hAnsi="GHEA Grapalat"/>
                <w:bCs/>
                <w:sz w:val="24"/>
                <w:szCs w:val="24"/>
                <w:lang w:val="hy-AM"/>
              </w:rPr>
            </w:pPr>
            <w:r w:rsidRPr="001718AE">
              <w:rPr>
                <w:rFonts w:ascii="GHEA Grapalat" w:hAnsi="GHEA Grapalat"/>
                <w:bCs/>
                <w:sz w:val="24"/>
                <w:szCs w:val="24"/>
                <w:lang w:val="hy-AM"/>
              </w:rPr>
              <w:t>Ջերմային հզորությունը</w:t>
            </w:r>
          </w:p>
        </w:tc>
        <w:tc>
          <w:tcPr>
            <w:tcW w:w="2835" w:type="dxa"/>
          </w:tcPr>
          <w:p w:rsidR="00302BA3" w:rsidRPr="001718AE" w:rsidRDefault="00302BA3" w:rsidP="001718AE">
            <w:pPr>
              <w:pStyle w:val="TableParagraph"/>
              <w:spacing w:line="276" w:lineRule="auto"/>
              <w:ind w:left="80"/>
              <w:jc w:val="center"/>
              <w:rPr>
                <w:rFonts w:ascii="GHEA Grapalat" w:hAnsi="GHEA Grapalat"/>
                <w:bCs/>
                <w:sz w:val="24"/>
                <w:szCs w:val="24"/>
                <w:lang w:val="hy-AM"/>
              </w:rPr>
            </w:pPr>
            <w:r w:rsidRPr="001718AE">
              <w:rPr>
                <w:rFonts w:ascii="GHEA Grapalat" w:hAnsi="GHEA Grapalat"/>
                <w:bCs/>
                <w:spacing w:val="-5"/>
                <w:sz w:val="24"/>
                <w:szCs w:val="24"/>
                <w:lang w:val="hy-AM"/>
              </w:rPr>
              <w:t>Վտ</w:t>
            </w:r>
          </w:p>
        </w:tc>
        <w:tc>
          <w:tcPr>
            <w:tcW w:w="4394" w:type="dxa"/>
          </w:tcPr>
          <w:p w:rsidR="00302BA3" w:rsidRPr="001718AE" w:rsidRDefault="00302BA3" w:rsidP="00302BA3">
            <w:pPr>
              <w:pStyle w:val="TableParagraph"/>
              <w:spacing w:line="276" w:lineRule="auto"/>
              <w:ind w:left="81" w:right="160"/>
              <w:rPr>
                <w:rFonts w:ascii="GHEA Grapalat" w:hAnsi="GHEA Grapalat"/>
                <w:bCs/>
                <w:sz w:val="24"/>
                <w:szCs w:val="24"/>
                <w:lang w:val="hy-AM"/>
              </w:rPr>
            </w:pPr>
            <w:r w:rsidRPr="001718AE">
              <w:rPr>
                <w:rFonts w:ascii="GHEA Grapalat" w:hAnsi="GHEA Grapalat"/>
                <w:bCs/>
                <w:sz w:val="24"/>
                <w:szCs w:val="24"/>
                <w:lang w:val="hy-AM"/>
              </w:rPr>
              <w:t>Նշվում է ջերմահզորությունը արտադրատեսակի անձնագրին համապատասխան, համաձայն</w:t>
            </w:r>
            <w:r w:rsidR="001718AE">
              <w:rPr>
                <w:rFonts w:ascii="GHEA Grapalat" w:hAnsi="GHEA Grapalat"/>
                <w:bCs/>
                <w:sz w:val="24"/>
                <w:szCs w:val="24"/>
                <w:lang w:val="hy-AM"/>
              </w:rPr>
              <w:t>՝</w:t>
            </w:r>
            <w:r w:rsidRPr="001718AE">
              <w:rPr>
                <w:rFonts w:ascii="GHEA Grapalat" w:hAnsi="GHEA Grapalat"/>
                <w:bCs/>
                <w:spacing w:val="-6"/>
                <w:sz w:val="24"/>
                <w:szCs w:val="24"/>
                <w:lang w:val="hy-AM"/>
              </w:rPr>
              <w:t xml:space="preserve"> </w:t>
            </w:r>
            <w:r w:rsidR="001718AE" w:rsidRPr="001718AE">
              <w:rPr>
                <w:rFonts w:ascii="GHEA Grapalat" w:hAnsi="GHEA Grapalat"/>
                <w:bCs/>
                <w:sz w:val="24"/>
                <w:szCs w:val="24"/>
                <w:lang w:val="hy-AM"/>
              </w:rPr>
              <w:t>ԳՕՍՏ 31311-2018 «Ջեռուցման սարքեր»</w:t>
            </w:r>
          </w:p>
        </w:tc>
        <w:tc>
          <w:tcPr>
            <w:tcW w:w="709" w:type="dxa"/>
          </w:tcPr>
          <w:p w:rsidR="00302BA3" w:rsidRPr="001718AE" w:rsidRDefault="00302BA3" w:rsidP="001718AE">
            <w:pPr>
              <w:pStyle w:val="TableParagraph"/>
              <w:spacing w:line="276" w:lineRule="auto"/>
              <w:ind w:left="0"/>
              <w:jc w:val="center"/>
              <w:rPr>
                <w:rFonts w:ascii="GHEA Grapalat" w:hAnsi="GHEA Grapalat"/>
                <w:bCs/>
                <w:sz w:val="24"/>
                <w:szCs w:val="24"/>
                <w:lang w:val="hy-AM"/>
              </w:rPr>
            </w:pPr>
          </w:p>
        </w:tc>
        <w:tc>
          <w:tcPr>
            <w:tcW w:w="709" w:type="dxa"/>
          </w:tcPr>
          <w:p w:rsidR="00302BA3" w:rsidRPr="001718AE" w:rsidRDefault="00302BA3" w:rsidP="001718AE">
            <w:pPr>
              <w:pStyle w:val="TableParagraph"/>
              <w:spacing w:line="276" w:lineRule="auto"/>
              <w:ind w:left="33" w:right="3"/>
              <w:jc w:val="center"/>
              <w:rPr>
                <w:rFonts w:ascii="GHEA Grapalat" w:hAnsi="GHEA Grapalat"/>
                <w:bCs/>
                <w:sz w:val="24"/>
                <w:szCs w:val="24"/>
              </w:rPr>
            </w:pPr>
            <w:r w:rsidRPr="001718AE">
              <w:rPr>
                <w:rFonts w:ascii="GHEA Grapalat" w:hAnsi="GHEA Grapalat"/>
                <w:bCs/>
                <w:spacing w:val="-10"/>
                <w:sz w:val="24"/>
                <w:szCs w:val="24"/>
              </w:rPr>
              <w:t>Х</w:t>
            </w:r>
          </w:p>
        </w:tc>
        <w:tc>
          <w:tcPr>
            <w:tcW w:w="709" w:type="dxa"/>
          </w:tcPr>
          <w:p w:rsidR="00302BA3" w:rsidRPr="001718AE" w:rsidRDefault="00302BA3" w:rsidP="001718AE">
            <w:pPr>
              <w:pStyle w:val="TableParagraph"/>
              <w:spacing w:line="276" w:lineRule="auto"/>
              <w:ind w:left="12" w:right="1"/>
              <w:jc w:val="center"/>
              <w:rPr>
                <w:rFonts w:ascii="GHEA Grapalat" w:hAnsi="GHEA Grapalat"/>
                <w:bCs/>
                <w:sz w:val="24"/>
                <w:szCs w:val="24"/>
              </w:rPr>
            </w:pPr>
            <w:r w:rsidRPr="001718AE">
              <w:rPr>
                <w:rFonts w:ascii="GHEA Grapalat" w:hAnsi="GHEA Grapalat"/>
                <w:bCs/>
                <w:spacing w:val="-10"/>
                <w:sz w:val="24"/>
                <w:szCs w:val="24"/>
              </w:rPr>
              <w:t>Х</w:t>
            </w:r>
          </w:p>
        </w:tc>
        <w:tc>
          <w:tcPr>
            <w:tcW w:w="708" w:type="dxa"/>
          </w:tcPr>
          <w:p w:rsidR="00302BA3" w:rsidRPr="001718AE" w:rsidRDefault="00302BA3" w:rsidP="001718AE">
            <w:pPr>
              <w:pStyle w:val="TableParagraph"/>
              <w:spacing w:line="276" w:lineRule="auto"/>
              <w:ind w:left="12"/>
              <w:jc w:val="center"/>
              <w:rPr>
                <w:rFonts w:ascii="GHEA Grapalat" w:hAnsi="GHEA Grapalat"/>
                <w:bCs/>
                <w:sz w:val="24"/>
                <w:szCs w:val="24"/>
              </w:rPr>
            </w:pPr>
            <w:r w:rsidRPr="001718AE">
              <w:rPr>
                <w:rFonts w:ascii="GHEA Grapalat" w:hAnsi="GHEA Grapalat"/>
                <w:bCs/>
                <w:spacing w:val="-10"/>
                <w:sz w:val="24"/>
                <w:szCs w:val="24"/>
              </w:rPr>
              <w:t>Х</w:t>
            </w:r>
          </w:p>
        </w:tc>
        <w:tc>
          <w:tcPr>
            <w:tcW w:w="714" w:type="dxa"/>
          </w:tcPr>
          <w:p w:rsidR="00302BA3" w:rsidRPr="001718AE" w:rsidRDefault="00302BA3" w:rsidP="001718AE">
            <w:pPr>
              <w:pStyle w:val="TableParagraph"/>
              <w:spacing w:line="276" w:lineRule="auto"/>
              <w:ind w:left="33"/>
              <w:jc w:val="center"/>
              <w:rPr>
                <w:rFonts w:ascii="GHEA Grapalat" w:hAnsi="GHEA Grapalat"/>
                <w:bCs/>
                <w:sz w:val="24"/>
                <w:szCs w:val="24"/>
              </w:rPr>
            </w:pPr>
            <w:r w:rsidRPr="001718AE">
              <w:rPr>
                <w:rFonts w:ascii="GHEA Grapalat" w:hAnsi="GHEA Grapalat"/>
                <w:bCs/>
                <w:spacing w:val="-10"/>
                <w:sz w:val="24"/>
                <w:szCs w:val="24"/>
              </w:rPr>
              <w:t>Х</w:t>
            </w:r>
          </w:p>
        </w:tc>
        <w:tc>
          <w:tcPr>
            <w:tcW w:w="704" w:type="dxa"/>
          </w:tcPr>
          <w:p w:rsidR="00302BA3" w:rsidRPr="001718AE" w:rsidRDefault="00302BA3" w:rsidP="001718AE">
            <w:pPr>
              <w:pStyle w:val="TableParagraph"/>
              <w:spacing w:line="276" w:lineRule="auto"/>
              <w:ind w:left="33"/>
              <w:jc w:val="center"/>
              <w:rPr>
                <w:rFonts w:ascii="GHEA Grapalat" w:hAnsi="GHEA Grapalat"/>
                <w:bCs/>
                <w:sz w:val="24"/>
                <w:szCs w:val="24"/>
              </w:rPr>
            </w:pPr>
            <w:r w:rsidRPr="001718AE">
              <w:rPr>
                <w:rFonts w:ascii="GHEA Grapalat" w:hAnsi="GHEA Grapalat"/>
                <w:bCs/>
                <w:spacing w:val="-10"/>
                <w:sz w:val="24"/>
                <w:szCs w:val="24"/>
              </w:rPr>
              <w:t>Х</w:t>
            </w:r>
          </w:p>
        </w:tc>
      </w:tr>
      <w:tr w:rsidR="00302BA3" w:rsidRPr="00D17027" w:rsidTr="001718AE">
        <w:trPr>
          <w:trHeight w:val="551"/>
        </w:trPr>
        <w:tc>
          <w:tcPr>
            <w:tcW w:w="3417" w:type="dxa"/>
          </w:tcPr>
          <w:p w:rsidR="00302BA3" w:rsidRPr="001718AE" w:rsidRDefault="00302BA3" w:rsidP="00302BA3">
            <w:pPr>
              <w:pStyle w:val="TableParagraph"/>
              <w:spacing w:line="276" w:lineRule="auto"/>
              <w:ind w:left="82"/>
              <w:rPr>
                <w:rFonts w:ascii="GHEA Grapalat" w:hAnsi="GHEA Grapalat"/>
                <w:bCs/>
                <w:sz w:val="24"/>
                <w:szCs w:val="24"/>
                <w:lang w:val="hy-AM"/>
              </w:rPr>
            </w:pPr>
            <w:r w:rsidRPr="001718AE">
              <w:rPr>
                <w:rFonts w:ascii="GHEA Grapalat" w:hAnsi="GHEA Grapalat"/>
                <w:bCs/>
                <w:sz w:val="24"/>
                <w:szCs w:val="24"/>
                <w:lang w:val="hy-AM"/>
              </w:rPr>
              <w:t>Ջերմակրի տեսակը</w:t>
            </w:r>
          </w:p>
        </w:tc>
        <w:tc>
          <w:tcPr>
            <w:tcW w:w="2835" w:type="dxa"/>
          </w:tcPr>
          <w:p w:rsidR="00302BA3" w:rsidRPr="001718AE" w:rsidRDefault="00302BA3" w:rsidP="001718AE">
            <w:pPr>
              <w:pStyle w:val="TableParagraph"/>
              <w:spacing w:line="276" w:lineRule="auto"/>
              <w:ind w:left="80"/>
              <w:jc w:val="center"/>
              <w:rPr>
                <w:rFonts w:ascii="GHEA Grapalat" w:hAnsi="GHEA Grapalat"/>
                <w:bCs/>
                <w:sz w:val="24"/>
                <w:szCs w:val="24"/>
              </w:rPr>
            </w:pPr>
            <w:r w:rsidRPr="001718AE">
              <w:rPr>
                <w:rFonts w:ascii="GHEA Grapalat" w:hAnsi="GHEA Grapalat"/>
                <w:bCs/>
                <w:spacing w:val="-10"/>
                <w:sz w:val="24"/>
                <w:szCs w:val="24"/>
              </w:rPr>
              <w:t>-</w:t>
            </w:r>
          </w:p>
        </w:tc>
        <w:tc>
          <w:tcPr>
            <w:tcW w:w="4394" w:type="dxa"/>
          </w:tcPr>
          <w:p w:rsidR="00302BA3" w:rsidRPr="001718AE" w:rsidRDefault="00302BA3" w:rsidP="00302BA3">
            <w:pPr>
              <w:pStyle w:val="TableParagraph"/>
              <w:spacing w:line="276" w:lineRule="auto"/>
              <w:ind w:left="81"/>
              <w:rPr>
                <w:rFonts w:ascii="GHEA Grapalat" w:hAnsi="GHEA Grapalat"/>
                <w:bCs/>
                <w:sz w:val="24"/>
                <w:szCs w:val="24"/>
              </w:rPr>
            </w:pPr>
            <w:r w:rsidRPr="001718AE">
              <w:rPr>
                <w:rFonts w:ascii="GHEA Grapalat" w:hAnsi="GHEA Grapalat"/>
                <w:bCs/>
                <w:sz w:val="24"/>
                <w:szCs w:val="24"/>
              </w:rPr>
              <w:t xml:space="preserve">Նշվում է </w:t>
            </w:r>
            <w:r w:rsidRPr="001718AE">
              <w:rPr>
                <w:rFonts w:ascii="GHEA Grapalat" w:hAnsi="GHEA Grapalat"/>
                <w:bCs/>
                <w:sz w:val="24"/>
                <w:szCs w:val="24"/>
                <w:lang w:val="hy-AM"/>
              </w:rPr>
              <w:t>ջերմակրի տեսակը՝</w:t>
            </w:r>
            <w:r w:rsidRPr="001718AE">
              <w:rPr>
                <w:rFonts w:ascii="GHEA Grapalat" w:hAnsi="GHEA Grapalat"/>
                <w:bCs/>
                <w:sz w:val="24"/>
                <w:szCs w:val="24"/>
              </w:rPr>
              <w:t xml:space="preserve"> արտադրատեսակի անձնագրին համապատասխան, համաձայն</w:t>
            </w:r>
            <w:r w:rsidR="001718AE">
              <w:rPr>
                <w:rFonts w:ascii="GHEA Grapalat" w:hAnsi="GHEA Grapalat"/>
                <w:bCs/>
                <w:sz w:val="24"/>
                <w:szCs w:val="24"/>
                <w:lang w:val="hy-AM"/>
              </w:rPr>
              <w:t>՝</w:t>
            </w:r>
            <w:r w:rsidRPr="001718AE">
              <w:rPr>
                <w:rFonts w:ascii="GHEA Grapalat" w:hAnsi="GHEA Grapalat"/>
                <w:bCs/>
                <w:spacing w:val="-3"/>
                <w:sz w:val="24"/>
                <w:szCs w:val="24"/>
              </w:rPr>
              <w:t xml:space="preserve"> </w:t>
            </w:r>
            <w:r w:rsidR="001718AE" w:rsidRPr="001718AE">
              <w:rPr>
                <w:rFonts w:ascii="GHEA Grapalat" w:hAnsi="GHEA Grapalat"/>
                <w:bCs/>
                <w:sz w:val="24"/>
                <w:szCs w:val="24"/>
              </w:rPr>
              <w:t>ԳՕՍՏ 31311-2018 «Ջեռուցման սարքեր»</w:t>
            </w:r>
          </w:p>
        </w:tc>
        <w:tc>
          <w:tcPr>
            <w:tcW w:w="709" w:type="dxa"/>
          </w:tcPr>
          <w:p w:rsidR="00302BA3" w:rsidRPr="001718AE" w:rsidRDefault="00302BA3" w:rsidP="001718AE">
            <w:pPr>
              <w:pStyle w:val="TableParagraph"/>
              <w:spacing w:line="276" w:lineRule="auto"/>
              <w:ind w:left="0"/>
              <w:jc w:val="center"/>
              <w:rPr>
                <w:rFonts w:ascii="GHEA Grapalat" w:hAnsi="GHEA Grapalat"/>
                <w:bCs/>
                <w:sz w:val="24"/>
                <w:szCs w:val="24"/>
              </w:rPr>
            </w:pPr>
          </w:p>
        </w:tc>
        <w:tc>
          <w:tcPr>
            <w:tcW w:w="709" w:type="dxa"/>
          </w:tcPr>
          <w:p w:rsidR="00302BA3" w:rsidRPr="001718AE" w:rsidRDefault="00302BA3" w:rsidP="001718AE">
            <w:pPr>
              <w:pStyle w:val="TableParagraph"/>
              <w:spacing w:line="276" w:lineRule="auto"/>
              <w:ind w:left="33" w:right="3"/>
              <w:jc w:val="center"/>
              <w:rPr>
                <w:rFonts w:ascii="GHEA Grapalat" w:hAnsi="GHEA Grapalat"/>
                <w:bCs/>
                <w:sz w:val="24"/>
                <w:szCs w:val="24"/>
              </w:rPr>
            </w:pPr>
            <w:r w:rsidRPr="001718AE">
              <w:rPr>
                <w:rFonts w:ascii="GHEA Grapalat" w:hAnsi="GHEA Grapalat"/>
                <w:bCs/>
                <w:spacing w:val="-10"/>
                <w:sz w:val="24"/>
                <w:szCs w:val="24"/>
              </w:rPr>
              <w:t>Х</w:t>
            </w:r>
          </w:p>
        </w:tc>
        <w:tc>
          <w:tcPr>
            <w:tcW w:w="709" w:type="dxa"/>
          </w:tcPr>
          <w:p w:rsidR="00302BA3" w:rsidRPr="001718AE" w:rsidRDefault="00302BA3" w:rsidP="001718AE">
            <w:pPr>
              <w:pStyle w:val="TableParagraph"/>
              <w:spacing w:line="276" w:lineRule="auto"/>
              <w:ind w:left="12" w:right="1"/>
              <w:jc w:val="center"/>
              <w:rPr>
                <w:rFonts w:ascii="GHEA Grapalat" w:hAnsi="GHEA Grapalat"/>
                <w:bCs/>
                <w:sz w:val="24"/>
                <w:szCs w:val="24"/>
              </w:rPr>
            </w:pPr>
            <w:r w:rsidRPr="001718AE">
              <w:rPr>
                <w:rFonts w:ascii="GHEA Grapalat" w:hAnsi="GHEA Grapalat"/>
                <w:bCs/>
                <w:spacing w:val="-10"/>
                <w:sz w:val="24"/>
                <w:szCs w:val="24"/>
              </w:rPr>
              <w:t>Х</w:t>
            </w:r>
          </w:p>
        </w:tc>
        <w:tc>
          <w:tcPr>
            <w:tcW w:w="708" w:type="dxa"/>
          </w:tcPr>
          <w:p w:rsidR="00302BA3" w:rsidRPr="001718AE" w:rsidRDefault="00302BA3" w:rsidP="001718AE">
            <w:pPr>
              <w:pStyle w:val="TableParagraph"/>
              <w:spacing w:line="276" w:lineRule="auto"/>
              <w:ind w:left="12"/>
              <w:jc w:val="center"/>
              <w:rPr>
                <w:rFonts w:ascii="GHEA Grapalat" w:hAnsi="GHEA Grapalat"/>
                <w:bCs/>
                <w:sz w:val="24"/>
                <w:szCs w:val="24"/>
              </w:rPr>
            </w:pPr>
            <w:r w:rsidRPr="001718AE">
              <w:rPr>
                <w:rFonts w:ascii="GHEA Grapalat" w:hAnsi="GHEA Grapalat"/>
                <w:bCs/>
                <w:spacing w:val="-10"/>
                <w:sz w:val="24"/>
                <w:szCs w:val="24"/>
              </w:rPr>
              <w:t>Х</w:t>
            </w:r>
          </w:p>
        </w:tc>
        <w:tc>
          <w:tcPr>
            <w:tcW w:w="714" w:type="dxa"/>
          </w:tcPr>
          <w:p w:rsidR="00302BA3" w:rsidRPr="001718AE" w:rsidRDefault="00302BA3" w:rsidP="001718AE">
            <w:pPr>
              <w:pStyle w:val="TableParagraph"/>
              <w:spacing w:line="276" w:lineRule="auto"/>
              <w:ind w:left="33"/>
              <w:jc w:val="center"/>
              <w:rPr>
                <w:rFonts w:ascii="GHEA Grapalat" w:hAnsi="GHEA Grapalat"/>
                <w:bCs/>
                <w:sz w:val="24"/>
                <w:szCs w:val="24"/>
              </w:rPr>
            </w:pPr>
            <w:r w:rsidRPr="001718AE">
              <w:rPr>
                <w:rFonts w:ascii="GHEA Grapalat" w:hAnsi="GHEA Grapalat"/>
                <w:bCs/>
                <w:spacing w:val="-10"/>
                <w:sz w:val="24"/>
                <w:szCs w:val="24"/>
              </w:rPr>
              <w:t>Х</w:t>
            </w:r>
          </w:p>
        </w:tc>
        <w:tc>
          <w:tcPr>
            <w:tcW w:w="704" w:type="dxa"/>
          </w:tcPr>
          <w:p w:rsidR="00302BA3" w:rsidRPr="001718AE" w:rsidRDefault="00302BA3" w:rsidP="001718AE">
            <w:pPr>
              <w:pStyle w:val="TableParagraph"/>
              <w:spacing w:line="276" w:lineRule="auto"/>
              <w:ind w:left="33"/>
              <w:jc w:val="center"/>
              <w:rPr>
                <w:rFonts w:ascii="GHEA Grapalat" w:hAnsi="GHEA Grapalat"/>
                <w:bCs/>
                <w:sz w:val="24"/>
                <w:szCs w:val="24"/>
              </w:rPr>
            </w:pPr>
            <w:r w:rsidRPr="001718AE">
              <w:rPr>
                <w:rFonts w:ascii="GHEA Grapalat" w:hAnsi="GHEA Grapalat"/>
                <w:bCs/>
                <w:spacing w:val="-10"/>
                <w:sz w:val="24"/>
                <w:szCs w:val="24"/>
              </w:rPr>
              <w:t>Х</w:t>
            </w:r>
          </w:p>
        </w:tc>
      </w:tr>
      <w:tr w:rsidR="00302BA3" w:rsidRPr="00D17027" w:rsidTr="001718AE">
        <w:trPr>
          <w:trHeight w:val="551"/>
        </w:trPr>
        <w:tc>
          <w:tcPr>
            <w:tcW w:w="3417" w:type="dxa"/>
          </w:tcPr>
          <w:p w:rsidR="00302BA3" w:rsidRPr="001718AE" w:rsidRDefault="00302BA3" w:rsidP="00302BA3">
            <w:pPr>
              <w:pStyle w:val="TableParagraph"/>
              <w:spacing w:line="276" w:lineRule="auto"/>
              <w:ind w:left="82"/>
              <w:rPr>
                <w:rFonts w:ascii="GHEA Grapalat" w:hAnsi="GHEA Grapalat"/>
                <w:bCs/>
                <w:sz w:val="24"/>
                <w:szCs w:val="24"/>
                <w:lang w:val="hy-AM"/>
              </w:rPr>
            </w:pPr>
            <w:r w:rsidRPr="001718AE">
              <w:rPr>
                <w:rFonts w:ascii="GHEA Grapalat" w:hAnsi="GHEA Grapalat"/>
                <w:bCs/>
                <w:sz w:val="24"/>
                <w:szCs w:val="24"/>
                <w:lang w:val="hy-AM"/>
              </w:rPr>
              <w:t>Աշխատանքային ճնշումը</w:t>
            </w:r>
          </w:p>
        </w:tc>
        <w:tc>
          <w:tcPr>
            <w:tcW w:w="2835" w:type="dxa"/>
          </w:tcPr>
          <w:p w:rsidR="00302BA3" w:rsidRPr="001718AE" w:rsidRDefault="00302BA3" w:rsidP="001718AE">
            <w:pPr>
              <w:pStyle w:val="TableParagraph"/>
              <w:spacing w:line="276" w:lineRule="auto"/>
              <w:ind w:left="80"/>
              <w:jc w:val="center"/>
              <w:rPr>
                <w:rFonts w:ascii="GHEA Grapalat" w:hAnsi="GHEA Grapalat"/>
                <w:bCs/>
                <w:sz w:val="24"/>
                <w:szCs w:val="24"/>
                <w:lang w:val="hy-AM"/>
              </w:rPr>
            </w:pPr>
            <w:r w:rsidRPr="001718AE">
              <w:rPr>
                <w:rFonts w:ascii="GHEA Grapalat" w:hAnsi="GHEA Grapalat"/>
                <w:bCs/>
                <w:spacing w:val="-5"/>
                <w:sz w:val="24"/>
                <w:szCs w:val="24"/>
                <w:lang w:val="hy-AM"/>
              </w:rPr>
              <w:t>բար</w:t>
            </w:r>
          </w:p>
        </w:tc>
        <w:tc>
          <w:tcPr>
            <w:tcW w:w="4394" w:type="dxa"/>
          </w:tcPr>
          <w:p w:rsidR="00302BA3" w:rsidRPr="001718AE" w:rsidRDefault="00302BA3" w:rsidP="00302BA3">
            <w:pPr>
              <w:pStyle w:val="TableParagraph"/>
              <w:spacing w:line="276" w:lineRule="auto"/>
              <w:ind w:left="81"/>
              <w:rPr>
                <w:rFonts w:ascii="GHEA Grapalat" w:hAnsi="GHEA Grapalat"/>
                <w:bCs/>
                <w:sz w:val="24"/>
                <w:szCs w:val="24"/>
                <w:lang w:val="hy-AM"/>
              </w:rPr>
            </w:pPr>
            <w:r w:rsidRPr="001718AE">
              <w:rPr>
                <w:rFonts w:ascii="GHEA Grapalat" w:hAnsi="GHEA Grapalat"/>
                <w:bCs/>
                <w:sz w:val="24"/>
                <w:szCs w:val="24"/>
                <w:lang w:val="hy-AM"/>
              </w:rPr>
              <w:t>Նշվում է աշխատանքային ճնշումը՝</w:t>
            </w:r>
            <w:r w:rsidRPr="001718AE">
              <w:rPr>
                <w:rFonts w:ascii="GHEA Grapalat" w:hAnsi="GHEA Grapalat"/>
                <w:bCs/>
                <w:spacing w:val="-3"/>
                <w:sz w:val="24"/>
                <w:szCs w:val="24"/>
                <w:lang w:val="hy-AM"/>
              </w:rPr>
              <w:t xml:space="preserve"> </w:t>
            </w:r>
            <w:r w:rsidRPr="001718AE">
              <w:rPr>
                <w:rFonts w:ascii="GHEA Grapalat" w:hAnsi="GHEA Grapalat"/>
                <w:bCs/>
                <w:sz w:val="24"/>
                <w:szCs w:val="24"/>
                <w:lang w:val="hy-AM"/>
              </w:rPr>
              <w:t>արտադրատեսակի անձնագրին համապատասխան, համաձայն</w:t>
            </w:r>
            <w:r w:rsidR="001718AE">
              <w:rPr>
                <w:rFonts w:ascii="GHEA Grapalat" w:hAnsi="GHEA Grapalat"/>
                <w:bCs/>
                <w:sz w:val="24"/>
                <w:szCs w:val="24"/>
                <w:lang w:val="hy-AM"/>
              </w:rPr>
              <w:t>՝</w:t>
            </w:r>
            <w:r w:rsidRPr="001718AE">
              <w:rPr>
                <w:rFonts w:ascii="GHEA Grapalat" w:hAnsi="GHEA Grapalat"/>
                <w:bCs/>
                <w:spacing w:val="-2"/>
                <w:sz w:val="24"/>
                <w:szCs w:val="24"/>
                <w:lang w:val="hy-AM"/>
              </w:rPr>
              <w:t xml:space="preserve"> </w:t>
            </w:r>
            <w:r w:rsidR="001718AE" w:rsidRPr="001718AE">
              <w:rPr>
                <w:rFonts w:ascii="GHEA Grapalat" w:hAnsi="GHEA Grapalat"/>
                <w:bCs/>
                <w:sz w:val="24"/>
                <w:szCs w:val="24"/>
                <w:lang w:val="hy-AM"/>
              </w:rPr>
              <w:t>ԳՕՍՏ 31311-2018 «Ջեռուցման սարքեր»</w:t>
            </w:r>
          </w:p>
        </w:tc>
        <w:tc>
          <w:tcPr>
            <w:tcW w:w="709" w:type="dxa"/>
          </w:tcPr>
          <w:p w:rsidR="00302BA3" w:rsidRPr="001718AE" w:rsidRDefault="00302BA3" w:rsidP="001718AE">
            <w:pPr>
              <w:pStyle w:val="TableParagraph"/>
              <w:spacing w:line="276" w:lineRule="auto"/>
              <w:ind w:left="0"/>
              <w:jc w:val="center"/>
              <w:rPr>
                <w:rFonts w:ascii="GHEA Grapalat" w:hAnsi="GHEA Grapalat"/>
                <w:bCs/>
                <w:sz w:val="24"/>
                <w:szCs w:val="24"/>
                <w:lang w:val="hy-AM"/>
              </w:rPr>
            </w:pPr>
          </w:p>
        </w:tc>
        <w:tc>
          <w:tcPr>
            <w:tcW w:w="709" w:type="dxa"/>
          </w:tcPr>
          <w:p w:rsidR="00302BA3" w:rsidRPr="001718AE" w:rsidRDefault="00302BA3" w:rsidP="001718AE">
            <w:pPr>
              <w:pStyle w:val="TableParagraph"/>
              <w:spacing w:line="276" w:lineRule="auto"/>
              <w:ind w:left="33" w:right="3"/>
              <w:jc w:val="center"/>
              <w:rPr>
                <w:rFonts w:ascii="GHEA Grapalat" w:hAnsi="GHEA Grapalat"/>
                <w:bCs/>
                <w:sz w:val="24"/>
                <w:szCs w:val="24"/>
              </w:rPr>
            </w:pPr>
            <w:r w:rsidRPr="001718AE">
              <w:rPr>
                <w:rFonts w:ascii="GHEA Grapalat" w:hAnsi="GHEA Grapalat"/>
                <w:bCs/>
                <w:spacing w:val="-10"/>
                <w:sz w:val="24"/>
                <w:szCs w:val="24"/>
              </w:rPr>
              <w:t>Х</w:t>
            </w:r>
          </w:p>
        </w:tc>
        <w:tc>
          <w:tcPr>
            <w:tcW w:w="709" w:type="dxa"/>
          </w:tcPr>
          <w:p w:rsidR="00302BA3" w:rsidRPr="001718AE" w:rsidRDefault="00302BA3" w:rsidP="001718AE">
            <w:pPr>
              <w:pStyle w:val="TableParagraph"/>
              <w:spacing w:line="276" w:lineRule="auto"/>
              <w:ind w:left="12" w:right="1"/>
              <w:jc w:val="center"/>
              <w:rPr>
                <w:rFonts w:ascii="GHEA Grapalat" w:hAnsi="GHEA Grapalat"/>
                <w:bCs/>
                <w:sz w:val="24"/>
                <w:szCs w:val="24"/>
              </w:rPr>
            </w:pPr>
            <w:r w:rsidRPr="001718AE">
              <w:rPr>
                <w:rFonts w:ascii="GHEA Grapalat" w:hAnsi="GHEA Grapalat"/>
                <w:bCs/>
                <w:spacing w:val="-10"/>
                <w:sz w:val="24"/>
                <w:szCs w:val="24"/>
              </w:rPr>
              <w:t>Х</w:t>
            </w:r>
          </w:p>
        </w:tc>
        <w:tc>
          <w:tcPr>
            <w:tcW w:w="708" w:type="dxa"/>
          </w:tcPr>
          <w:p w:rsidR="00302BA3" w:rsidRPr="001718AE" w:rsidRDefault="00302BA3" w:rsidP="001718AE">
            <w:pPr>
              <w:pStyle w:val="TableParagraph"/>
              <w:spacing w:line="276" w:lineRule="auto"/>
              <w:ind w:left="12"/>
              <w:jc w:val="center"/>
              <w:rPr>
                <w:rFonts w:ascii="GHEA Grapalat" w:hAnsi="GHEA Grapalat"/>
                <w:bCs/>
                <w:sz w:val="24"/>
                <w:szCs w:val="24"/>
              </w:rPr>
            </w:pPr>
            <w:r w:rsidRPr="001718AE">
              <w:rPr>
                <w:rFonts w:ascii="GHEA Grapalat" w:hAnsi="GHEA Grapalat"/>
                <w:bCs/>
                <w:spacing w:val="-10"/>
                <w:sz w:val="24"/>
                <w:szCs w:val="24"/>
              </w:rPr>
              <w:t>Х</w:t>
            </w:r>
          </w:p>
        </w:tc>
        <w:tc>
          <w:tcPr>
            <w:tcW w:w="714" w:type="dxa"/>
          </w:tcPr>
          <w:p w:rsidR="00302BA3" w:rsidRPr="001718AE" w:rsidRDefault="00302BA3" w:rsidP="001718AE">
            <w:pPr>
              <w:pStyle w:val="TableParagraph"/>
              <w:spacing w:line="276" w:lineRule="auto"/>
              <w:ind w:left="33"/>
              <w:jc w:val="center"/>
              <w:rPr>
                <w:rFonts w:ascii="GHEA Grapalat" w:hAnsi="GHEA Grapalat"/>
                <w:bCs/>
                <w:sz w:val="24"/>
                <w:szCs w:val="24"/>
              </w:rPr>
            </w:pPr>
            <w:r w:rsidRPr="001718AE">
              <w:rPr>
                <w:rFonts w:ascii="GHEA Grapalat" w:hAnsi="GHEA Grapalat"/>
                <w:bCs/>
                <w:spacing w:val="-10"/>
                <w:sz w:val="24"/>
                <w:szCs w:val="24"/>
              </w:rPr>
              <w:t>Х</w:t>
            </w:r>
          </w:p>
        </w:tc>
        <w:tc>
          <w:tcPr>
            <w:tcW w:w="704" w:type="dxa"/>
          </w:tcPr>
          <w:p w:rsidR="00302BA3" w:rsidRPr="001718AE" w:rsidRDefault="00302BA3" w:rsidP="001718AE">
            <w:pPr>
              <w:pStyle w:val="TableParagraph"/>
              <w:spacing w:line="276" w:lineRule="auto"/>
              <w:ind w:left="33"/>
              <w:jc w:val="center"/>
              <w:rPr>
                <w:rFonts w:ascii="GHEA Grapalat" w:hAnsi="GHEA Grapalat"/>
                <w:bCs/>
                <w:sz w:val="24"/>
                <w:szCs w:val="24"/>
              </w:rPr>
            </w:pPr>
            <w:r w:rsidRPr="001718AE">
              <w:rPr>
                <w:rFonts w:ascii="GHEA Grapalat" w:hAnsi="GHEA Grapalat"/>
                <w:bCs/>
                <w:spacing w:val="-10"/>
                <w:sz w:val="24"/>
                <w:szCs w:val="24"/>
              </w:rPr>
              <w:t>Х</w:t>
            </w:r>
          </w:p>
        </w:tc>
      </w:tr>
    </w:tbl>
    <w:p w:rsidR="00AC2E77" w:rsidRDefault="00AC2E77" w:rsidP="00AC2E77">
      <w:pPr>
        <w:spacing w:before="1" w:after="6" w:line="276" w:lineRule="auto"/>
        <w:ind w:left="112"/>
        <w:jc w:val="both"/>
        <w:rPr>
          <w:bCs/>
        </w:rPr>
      </w:pPr>
    </w:p>
    <w:p w:rsidR="001718AE" w:rsidRDefault="001718AE" w:rsidP="00AC2E77">
      <w:pPr>
        <w:spacing w:before="1" w:after="6" w:line="276" w:lineRule="auto"/>
        <w:ind w:left="112"/>
        <w:jc w:val="both"/>
        <w:rPr>
          <w:bCs/>
        </w:rPr>
      </w:pPr>
    </w:p>
    <w:p w:rsidR="001718AE" w:rsidRDefault="00302BA3" w:rsidP="001718AE">
      <w:pPr>
        <w:spacing w:before="269" w:after="7" w:line="276" w:lineRule="auto"/>
        <w:rPr>
          <w:bCs/>
          <w:lang w:val="hy-AM"/>
        </w:rPr>
      </w:pPr>
      <w:r w:rsidRPr="00D17027">
        <w:rPr>
          <w:bCs/>
          <w:lang w:val="hy-AM"/>
        </w:rPr>
        <w:lastRenderedPageBreak/>
        <w:t>Դիֆուզորների, վանդակների բնութագրերը</w:t>
      </w:r>
      <w:r w:rsidR="001718AE" w:rsidRPr="001718AE">
        <w:rPr>
          <w:bCs/>
          <w:lang w:val="hy-AM"/>
        </w:rPr>
        <w:t xml:space="preserve"> </w:t>
      </w:r>
    </w:p>
    <w:p w:rsidR="00302BA3" w:rsidRPr="00B814EC" w:rsidRDefault="0051280A" w:rsidP="001718AE">
      <w:pPr>
        <w:spacing w:before="269" w:after="7" w:line="276" w:lineRule="auto"/>
        <w:ind w:left="112" w:right="-545"/>
        <w:jc w:val="right"/>
        <w:rPr>
          <w:bCs/>
          <w:sz w:val="22"/>
          <w:szCs w:val="20"/>
        </w:rPr>
      </w:pPr>
      <w:r>
        <w:rPr>
          <w:bCs/>
          <w:sz w:val="22"/>
          <w:szCs w:val="20"/>
          <w:lang w:val="hy-AM"/>
        </w:rPr>
        <w:t>ա</w:t>
      </w:r>
      <w:r w:rsidR="001718AE" w:rsidRPr="001718AE">
        <w:rPr>
          <w:bCs/>
          <w:sz w:val="22"/>
          <w:szCs w:val="20"/>
          <w:lang w:val="hy-AM"/>
        </w:rPr>
        <w:t xml:space="preserve">ղյուսակ </w:t>
      </w:r>
      <w:r w:rsidR="00B814EC">
        <w:rPr>
          <w:bCs/>
          <w:sz w:val="22"/>
          <w:szCs w:val="20"/>
        </w:rPr>
        <w:t>79</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51280A">
        <w:trPr>
          <w:trHeight w:val="277"/>
        </w:trPr>
        <w:tc>
          <w:tcPr>
            <w:tcW w:w="3417" w:type="dxa"/>
            <w:vMerge w:val="restart"/>
          </w:tcPr>
          <w:p w:rsidR="00302BA3" w:rsidRPr="0051280A" w:rsidRDefault="00302BA3" w:rsidP="0051280A">
            <w:pPr>
              <w:pStyle w:val="TableParagraph"/>
              <w:spacing w:before="103" w:line="276" w:lineRule="auto"/>
              <w:ind w:left="9" w:right="3"/>
              <w:jc w:val="center"/>
              <w:rPr>
                <w:rFonts w:ascii="GHEA Grapalat" w:hAnsi="GHEA Grapalat"/>
                <w:b/>
                <w:spacing w:val="-2"/>
                <w:sz w:val="24"/>
                <w:szCs w:val="24"/>
                <w:lang w:val="hy-AM"/>
              </w:rPr>
            </w:pPr>
            <w:r w:rsidRPr="0051280A">
              <w:rPr>
                <w:rFonts w:ascii="GHEA Grapalat" w:hAnsi="GHEA Grapalat"/>
                <w:b/>
                <w:spacing w:val="-2"/>
                <w:sz w:val="24"/>
                <w:szCs w:val="24"/>
                <w:lang w:val="hy-AM"/>
              </w:rPr>
              <w:t>Հատկանիշի անվանումը</w:t>
            </w:r>
          </w:p>
        </w:tc>
        <w:tc>
          <w:tcPr>
            <w:tcW w:w="2835" w:type="dxa"/>
            <w:vMerge w:val="restart"/>
          </w:tcPr>
          <w:p w:rsidR="00302BA3" w:rsidRPr="0051280A" w:rsidRDefault="00302BA3" w:rsidP="0051280A">
            <w:pPr>
              <w:pStyle w:val="TableParagraph"/>
              <w:spacing w:before="103" w:line="276" w:lineRule="auto"/>
              <w:ind w:left="9" w:right="3"/>
              <w:jc w:val="center"/>
              <w:rPr>
                <w:rFonts w:ascii="GHEA Grapalat" w:hAnsi="GHEA Grapalat"/>
                <w:b/>
                <w:spacing w:val="-2"/>
                <w:sz w:val="24"/>
                <w:szCs w:val="24"/>
                <w:lang w:val="hy-AM"/>
              </w:rPr>
            </w:pPr>
            <w:r w:rsidRPr="0051280A">
              <w:rPr>
                <w:rFonts w:ascii="GHEA Grapalat" w:hAnsi="GHEA Grapalat"/>
                <w:b/>
                <w:spacing w:val="-2"/>
                <w:sz w:val="24"/>
                <w:szCs w:val="24"/>
                <w:lang w:val="hy-AM"/>
              </w:rPr>
              <w:t>Չափման միավոր</w:t>
            </w:r>
          </w:p>
        </w:tc>
        <w:tc>
          <w:tcPr>
            <w:tcW w:w="4394" w:type="dxa"/>
            <w:vMerge w:val="restart"/>
          </w:tcPr>
          <w:p w:rsidR="00302BA3" w:rsidRPr="0051280A" w:rsidRDefault="00302BA3" w:rsidP="0051280A">
            <w:pPr>
              <w:pStyle w:val="TableParagraph"/>
              <w:spacing w:before="103" w:line="276" w:lineRule="auto"/>
              <w:ind w:left="9" w:right="3"/>
              <w:jc w:val="center"/>
              <w:rPr>
                <w:rFonts w:ascii="GHEA Grapalat" w:hAnsi="GHEA Grapalat"/>
                <w:b/>
                <w:spacing w:val="-2"/>
                <w:sz w:val="24"/>
                <w:szCs w:val="24"/>
                <w:lang w:val="hy-AM"/>
              </w:rPr>
            </w:pPr>
            <w:r w:rsidRPr="0051280A">
              <w:rPr>
                <w:rFonts w:ascii="GHEA Grapalat" w:hAnsi="GHEA Grapalat"/>
                <w:b/>
                <w:spacing w:val="-2"/>
                <w:sz w:val="24"/>
                <w:szCs w:val="24"/>
                <w:lang w:val="hy-AM"/>
              </w:rPr>
              <w:t>Ծանոթություն</w:t>
            </w:r>
          </w:p>
        </w:tc>
        <w:tc>
          <w:tcPr>
            <w:tcW w:w="4253" w:type="dxa"/>
            <w:gridSpan w:val="6"/>
          </w:tcPr>
          <w:p w:rsidR="00302BA3" w:rsidRPr="0051280A" w:rsidRDefault="00302BA3" w:rsidP="0051280A">
            <w:pPr>
              <w:pStyle w:val="TableParagraph"/>
              <w:spacing w:line="276" w:lineRule="auto"/>
              <w:ind w:left="9" w:right="3"/>
              <w:jc w:val="center"/>
              <w:rPr>
                <w:rFonts w:ascii="GHEA Grapalat" w:hAnsi="GHEA Grapalat"/>
                <w:b/>
                <w:spacing w:val="-2"/>
                <w:sz w:val="24"/>
                <w:szCs w:val="24"/>
                <w:lang w:val="hy-AM"/>
              </w:rPr>
            </w:pPr>
            <w:r w:rsidRPr="0051280A">
              <w:rPr>
                <w:rFonts w:ascii="GHEA Grapalat" w:hAnsi="GHEA Grapalat"/>
                <w:b/>
                <w:spacing w:val="-2"/>
                <w:sz w:val="24"/>
                <w:szCs w:val="24"/>
                <w:lang w:val="hy-AM"/>
              </w:rPr>
              <w:t>Մշակման մակարդակներ</w:t>
            </w:r>
          </w:p>
        </w:tc>
      </w:tr>
      <w:tr w:rsidR="00302BA3" w:rsidRPr="00D17027" w:rsidTr="0051280A">
        <w:trPr>
          <w:trHeight w:val="265"/>
        </w:trPr>
        <w:tc>
          <w:tcPr>
            <w:tcW w:w="3417" w:type="dxa"/>
            <w:vMerge/>
            <w:tcBorders>
              <w:top w:val="nil"/>
            </w:tcBorders>
          </w:tcPr>
          <w:p w:rsidR="00302BA3" w:rsidRPr="0051280A" w:rsidRDefault="00302BA3" w:rsidP="00302BA3">
            <w:pPr>
              <w:spacing w:line="276" w:lineRule="auto"/>
              <w:rPr>
                <w:bCs/>
                <w:szCs w:val="24"/>
              </w:rPr>
            </w:pPr>
          </w:p>
        </w:tc>
        <w:tc>
          <w:tcPr>
            <w:tcW w:w="2835" w:type="dxa"/>
            <w:vMerge/>
            <w:tcBorders>
              <w:top w:val="nil"/>
            </w:tcBorders>
          </w:tcPr>
          <w:p w:rsidR="00302BA3" w:rsidRPr="0051280A" w:rsidRDefault="00302BA3" w:rsidP="00302BA3">
            <w:pPr>
              <w:spacing w:line="276" w:lineRule="auto"/>
              <w:rPr>
                <w:bCs/>
                <w:szCs w:val="24"/>
              </w:rPr>
            </w:pPr>
          </w:p>
        </w:tc>
        <w:tc>
          <w:tcPr>
            <w:tcW w:w="4394" w:type="dxa"/>
            <w:vMerge/>
            <w:tcBorders>
              <w:top w:val="nil"/>
            </w:tcBorders>
          </w:tcPr>
          <w:p w:rsidR="00302BA3" w:rsidRPr="0051280A" w:rsidRDefault="00302BA3" w:rsidP="00302BA3">
            <w:pPr>
              <w:spacing w:line="276" w:lineRule="auto"/>
              <w:rPr>
                <w:bCs/>
                <w:szCs w:val="24"/>
              </w:rPr>
            </w:pPr>
          </w:p>
        </w:tc>
        <w:tc>
          <w:tcPr>
            <w:tcW w:w="709" w:type="dxa"/>
          </w:tcPr>
          <w:p w:rsidR="00302BA3" w:rsidRPr="0051280A" w:rsidRDefault="00302BA3" w:rsidP="0051280A">
            <w:pPr>
              <w:pStyle w:val="TableParagraph"/>
              <w:spacing w:line="276" w:lineRule="auto"/>
              <w:ind w:left="0" w:right="3"/>
              <w:jc w:val="center"/>
              <w:rPr>
                <w:rFonts w:ascii="GHEA Grapalat" w:hAnsi="GHEA Grapalat"/>
                <w:b/>
                <w:spacing w:val="-10"/>
                <w:sz w:val="24"/>
                <w:szCs w:val="24"/>
              </w:rPr>
            </w:pPr>
            <w:r w:rsidRPr="0051280A">
              <w:rPr>
                <w:rFonts w:ascii="GHEA Grapalat" w:hAnsi="GHEA Grapalat"/>
                <w:b/>
                <w:spacing w:val="-10"/>
                <w:sz w:val="24"/>
                <w:szCs w:val="24"/>
              </w:rPr>
              <w:t>A</w:t>
            </w:r>
          </w:p>
        </w:tc>
        <w:tc>
          <w:tcPr>
            <w:tcW w:w="709" w:type="dxa"/>
          </w:tcPr>
          <w:p w:rsidR="00302BA3" w:rsidRPr="0051280A" w:rsidRDefault="00302BA3" w:rsidP="0051280A">
            <w:pPr>
              <w:pStyle w:val="TableParagraph"/>
              <w:spacing w:line="276" w:lineRule="auto"/>
              <w:ind w:left="0" w:right="3"/>
              <w:jc w:val="center"/>
              <w:rPr>
                <w:rFonts w:ascii="GHEA Grapalat" w:hAnsi="GHEA Grapalat"/>
                <w:b/>
                <w:spacing w:val="-10"/>
                <w:sz w:val="24"/>
                <w:szCs w:val="24"/>
              </w:rPr>
            </w:pPr>
            <w:r w:rsidRPr="0051280A">
              <w:rPr>
                <w:rFonts w:ascii="GHEA Grapalat" w:hAnsi="GHEA Grapalat"/>
                <w:b/>
                <w:spacing w:val="-10"/>
                <w:sz w:val="24"/>
                <w:szCs w:val="24"/>
              </w:rPr>
              <w:t>B</w:t>
            </w:r>
          </w:p>
        </w:tc>
        <w:tc>
          <w:tcPr>
            <w:tcW w:w="709" w:type="dxa"/>
          </w:tcPr>
          <w:p w:rsidR="00302BA3" w:rsidRPr="0051280A" w:rsidRDefault="00302BA3" w:rsidP="0051280A">
            <w:pPr>
              <w:pStyle w:val="TableParagraph"/>
              <w:spacing w:line="276" w:lineRule="auto"/>
              <w:ind w:left="0" w:right="3"/>
              <w:jc w:val="center"/>
              <w:rPr>
                <w:rFonts w:ascii="GHEA Grapalat" w:hAnsi="GHEA Grapalat"/>
                <w:b/>
                <w:spacing w:val="-10"/>
                <w:sz w:val="24"/>
                <w:szCs w:val="24"/>
              </w:rPr>
            </w:pPr>
            <w:r w:rsidRPr="0051280A">
              <w:rPr>
                <w:rFonts w:ascii="GHEA Grapalat" w:hAnsi="GHEA Grapalat"/>
                <w:b/>
                <w:spacing w:val="-10"/>
                <w:sz w:val="24"/>
                <w:szCs w:val="24"/>
              </w:rPr>
              <w:t>C1</w:t>
            </w:r>
          </w:p>
        </w:tc>
        <w:tc>
          <w:tcPr>
            <w:tcW w:w="708" w:type="dxa"/>
          </w:tcPr>
          <w:p w:rsidR="00302BA3" w:rsidRPr="0051280A" w:rsidRDefault="00302BA3" w:rsidP="0051280A">
            <w:pPr>
              <w:pStyle w:val="TableParagraph"/>
              <w:spacing w:line="276" w:lineRule="auto"/>
              <w:ind w:left="0" w:right="3"/>
              <w:jc w:val="center"/>
              <w:rPr>
                <w:rFonts w:ascii="GHEA Grapalat" w:hAnsi="GHEA Grapalat"/>
                <w:b/>
                <w:spacing w:val="-10"/>
                <w:sz w:val="24"/>
                <w:szCs w:val="24"/>
              </w:rPr>
            </w:pPr>
            <w:r w:rsidRPr="0051280A">
              <w:rPr>
                <w:rFonts w:ascii="GHEA Grapalat" w:hAnsi="GHEA Grapalat"/>
                <w:b/>
                <w:spacing w:val="-10"/>
                <w:sz w:val="24"/>
                <w:szCs w:val="24"/>
              </w:rPr>
              <w:t>C2</w:t>
            </w:r>
          </w:p>
        </w:tc>
        <w:tc>
          <w:tcPr>
            <w:tcW w:w="709" w:type="dxa"/>
          </w:tcPr>
          <w:p w:rsidR="00302BA3" w:rsidRPr="0051280A" w:rsidRDefault="00302BA3" w:rsidP="0051280A">
            <w:pPr>
              <w:pStyle w:val="TableParagraph"/>
              <w:spacing w:line="276" w:lineRule="auto"/>
              <w:ind w:left="0" w:right="3"/>
              <w:jc w:val="center"/>
              <w:rPr>
                <w:rFonts w:ascii="GHEA Grapalat" w:hAnsi="GHEA Grapalat"/>
                <w:b/>
                <w:spacing w:val="-10"/>
                <w:sz w:val="24"/>
                <w:szCs w:val="24"/>
              </w:rPr>
            </w:pPr>
            <w:r w:rsidRPr="0051280A">
              <w:rPr>
                <w:rFonts w:ascii="GHEA Grapalat" w:hAnsi="GHEA Grapalat"/>
                <w:b/>
                <w:spacing w:val="-10"/>
                <w:sz w:val="24"/>
                <w:szCs w:val="24"/>
              </w:rPr>
              <w:t>D</w:t>
            </w:r>
          </w:p>
        </w:tc>
        <w:tc>
          <w:tcPr>
            <w:tcW w:w="709" w:type="dxa"/>
          </w:tcPr>
          <w:p w:rsidR="00302BA3" w:rsidRPr="0051280A" w:rsidRDefault="00302BA3" w:rsidP="0051280A">
            <w:pPr>
              <w:pStyle w:val="TableParagraph"/>
              <w:spacing w:line="276" w:lineRule="auto"/>
              <w:ind w:left="0" w:right="3"/>
              <w:jc w:val="center"/>
              <w:rPr>
                <w:rFonts w:ascii="GHEA Grapalat" w:hAnsi="GHEA Grapalat"/>
                <w:b/>
                <w:spacing w:val="-10"/>
                <w:sz w:val="24"/>
                <w:szCs w:val="24"/>
              </w:rPr>
            </w:pPr>
            <w:r w:rsidRPr="0051280A">
              <w:rPr>
                <w:rFonts w:ascii="GHEA Grapalat" w:hAnsi="GHEA Grapalat"/>
                <w:b/>
                <w:spacing w:val="-10"/>
                <w:sz w:val="24"/>
                <w:szCs w:val="24"/>
              </w:rPr>
              <w:t>G</w:t>
            </w:r>
          </w:p>
        </w:tc>
      </w:tr>
      <w:tr w:rsidR="00302BA3" w:rsidRPr="00D17027" w:rsidTr="0051280A">
        <w:trPr>
          <w:trHeight w:val="703"/>
        </w:trPr>
        <w:tc>
          <w:tcPr>
            <w:tcW w:w="3417" w:type="dxa"/>
          </w:tcPr>
          <w:p w:rsidR="00302BA3" w:rsidRPr="0051280A" w:rsidRDefault="00302BA3" w:rsidP="00302BA3">
            <w:pPr>
              <w:pStyle w:val="TableParagraph"/>
              <w:spacing w:line="276" w:lineRule="auto"/>
              <w:ind w:left="82"/>
              <w:rPr>
                <w:rFonts w:ascii="GHEA Grapalat" w:hAnsi="GHEA Grapalat"/>
                <w:bCs/>
                <w:sz w:val="24"/>
                <w:szCs w:val="24"/>
                <w:lang w:val="hy-AM"/>
              </w:rPr>
            </w:pPr>
            <w:r w:rsidRPr="0051280A">
              <w:rPr>
                <w:rFonts w:ascii="GHEA Grapalat" w:hAnsi="GHEA Grapalat"/>
                <w:bCs/>
                <w:sz w:val="24"/>
                <w:szCs w:val="24"/>
                <w:lang w:val="hy-AM"/>
              </w:rPr>
              <w:t>Դիֆուզորի տեսակը</w:t>
            </w:r>
          </w:p>
        </w:tc>
        <w:tc>
          <w:tcPr>
            <w:tcW w:w="2835" w:type="dxa"/>
          </w:tcPr>
          <w:p w:rsidR="00302BA3" w:rsidRPr="0051280A" w:rsidRDefault="00302BA3" w:rsidP="0051280A">
            <w:pPr>
              <w:pStyle w:val="TableParagraph"/>
              <w:spacing w:line="276" w:lineRule="auto"/>
              <w:ind w:left="82"/>
              <w:jc w:val="center"/>
              <w:rPr>
                <w:rFonts w:ascii="GHEA Grapalat" w:hAnsi="GHEA Grapalat"/>
                <w:bCs/>
                <w:sz w:val="24"/>
                <w:szCs w:val="24"/>
              </w:rPr>
            </w:pPr>
            <w:r w:rsidRPr="0051280A">
              <w:rPr>
                <w:rFonts w:ascii="GHEA Grapalat" w:hAnsi="GHEA Grapalat"/>
                <w:bCs/>
                <w:spacing w:val="-10"/>
                <w:sz w:val="24"/>
                <w:szCs w:val="24"/>
              </w:rPr>
              <w:t>-</w:t>
            </w:r>
          </w:p>
        </w:tc>
        <w:tc>
          <w:tcPr>
            <w:tcW w:w="4394" w:type="dxa"/>
          </w:tcPr>
          <w:p w:rsidR="00302BA3" w:rsidRPr="00297D15" w:rsidRDefault="00302BA3" w:rsidP="00302BA3">
            <w:pPr>
              <w:pStyle w:val="TableParagraph"/>
              <w:spacing w:line="276" w:lineRule="auto"/>
              <w:ind w:left="81"/>
              <w:rPr>
                <w:rFonts w:ascii="GHEA Grapalat" w:hAnsi="GHEA Grapalat"/>
                <w:bCs/>
                <w:sz w:val="24"/>
                <w:szCs w:val="24"/>
                <w:lang w:val="hy-AM"/>
              </w:rPr>
            </w:pPr>
            <w:r w:rsidRPr="0051280A">
              <w:rPr>
                <w:rFonts w:ascii="GHEA Grapalat" w:hAnsi="GHEA Grapalat"/>
                <w:bCs/>
                <w:sz w:val="24"/>
                <w:szCs w:val="24"/>
              </w:rPr>
              <w:t xml:space="preserve">Նշվում է </w:t>
            </w:r>
            <w:r w:rsidRPr="0051280A">
              <w:rPr>
                <w:rFonts w:ascii="GHEA Grapalat" w:hAnsi="GHEA Grapalat"/>
                <w:bCs/>
                <w:sz w:val="24"/>
                <w:szCs w:val="24"/>
                <w:lang w:val="hy-AM"/>
              </w:rPr>
              <w:t>դիֆուզորի տեսակը՝</w:t>
            </w:r>
            <w:r w:rsidRPr="0051280A">
              <w:rPr>
                <w:rFonts w:ascii="GHEA Grapalat" w:hAnsi="GHEA Grapalat"/>
                <w:bCs/>
                <w:sz w:val="24"/>
                <w:szCs w:val="24"/>
              </w:rPr>
              <w:t xml:space="preserve"> արտադրատեսակի անձնագրին համապատասխան, համաձայն</w:t>
            </w:r>
            <w:r w:rsidR="0051280A">
              <w:rPr>
                <w:rFonts w:ascii="GHEA Grapalat" w:hAnsi="GHEA Grapalat"/>
                <w:bCs/>
                <w:sz w:val="24"/>
                <w:szCs w:val="24"/>
                <w:lang w:val="hy-AM"/>
              </w:rPr>
              <w:t>՝</w:t>
            </w:r>
            <w:r w:rsidRPr="0051280A">
              <w:rPr>
                <w:rFonts w:ascii="GHEA Grapalat" w:hAnsi="GHEA Grapalat"/>
                <w:bCs/>
                <w:spacing w:val="-2"/>
                <w:sz w:val="24"/>
                <w:szCs w:val="24"/>
              </w:rPr>
              <w:t xml:space="preserve"> </w:t>
            </w:r>
            <w:r w:rsidR="00297D15" w:rsidRPr="00297D15">
              <w:rPr>
                <w:rFonts w:ascii="GHEA Grapalat" w:hAnsi="GHEA Grapalat"/>
                <w:bCs/>
                <w:spacing w:val="-4"/>
                <w:sz w:val="24"/>
                <w:szCs w:val="24"/>
                <w:lang w:val="hy-AM"/>
              </w:rPr>
              <w:t xml:space="preserve">ԳՕՍՏ 32548–2013 </w:t>
            </w:r>
            <w:r w:rsidR="00297D15" w:rsidRPr="00297D15">
              <w:rPr>
                <w:rFonts w:ascii="GHEA Grapalat" w:hAnsi="GHEA Grapalat"/>
                <w:bCs/>
                <w:spacing w:val="-2"/>
                <w:sz w:val="24"/>
                <w:szCs w:val="24"/>
                <w:lang w:val="hy-AM"/>
              </w:rPr>
              <w:t>«</w:t>
            </w:r>
            <w:r w:rsidR="00297D15" w:rsidRPr="00297D15">
              <w:rPr>
                <w:rFonts w:ascii="GHEA Grapalat" w:hAnsi="GHEA Grapalat"/>
                <w:bCs/>
                <w:spacing w:val="-4"/>
                <w:sz w:val="24"/>
                <w:szCs w:val="24"/>
                <w:lang w:val="hy-AM"/>
              </w:rPr>
              <w:t>Շենքերի օդափոխություն։ Օդի բաշխման սարքեր։ Ընդհանուր տեխնիկական պայմաններ</w:t>
            </w:r>
            <w:r w:rsidR="00297D15" w:rsidRPr="00297D15">
              <w:rPr>
                <w:rFonts w:ascii="GHEA Grapalat" w:hAnsi="GHEA Grapalat"/>
                <w:bCs/>
                <w:spacing w:val="-2"/>
                <w:sz w:val="24"/>
                <w:szCs w:val="24"/>
                <w:lang w:val="hy-AM"/>
              </w:rPr>
              <w:t>»</w:t>
            </w:r>
            <w:r w:rsidR="00297D15" w:rsidRPr="00297D15">
              <w:rPr>
                <w:rFonts w:ascii="GHEA Grapalat" w:hAnsi="GHEA Grapalat"/>
                <w:bCs/>
                <w:spacing w:val="-4"/>
                <w:sz w:val="24"/>
                <w:szCs w:val="24"/>
                <w:lang w:val="hy-AM"/>
              </w:rPr>
              <w:t xml:space="preserve"> </w:t>
            </w:r>
          </w:p>
        </w:tc>
        <w:tc>
          <w:tcPr>
            <w:tcW w:w="709" w:type="dxa"/>
          </w:tcPr>
          <w:p w:rsidR="00302BA3" w:rsidRPr="0051280A" w:rsidRDefault="00302BA3" w:rsidP="00302BA3">
            <w:pPr>
              <w:pStyle w:val="TableParagraph"/>
              <w:spacing w:line="276" w:lineRule="auto"/>
              <w:ind w:left="0"/>
              <w:rPr>
                <w:rFonts w:ascii="GHEA Grapalat" w:hAnsi="GHEA Grapalat"/>
                <w:bCs/>
                <w:sz w:val="24"/>
                <w:szCs w:val="24"/>
              </w:rPr>
            </w:pPr>
          </w:p>
        </w:tc>
        <w:tc>
          <w:tcPr>
            <w:tcW w:w="709" w:type="dxa"/>
          </w:tcPr>
          <w:p w:rsidR="00302BA3" w:rsidRPr="0051280A" w:rsidRDefault="00302BA3" w:rsidP="0051280A">
            <w:pPr>
              <w:pStyle w:val="TableParagraph"/>
              <w:spacing w:line="276" w:lineRule="auto"/>
              <w:ind w:left="30"/>
              <w:jc w:val="center"/>
              <w:rPr>
                <w:rFonts w:ascii="GHEA Grapalat" w:hAnsi="GHEA Grapalat"/>
                <w:bCs/>
                <w:sz w:val="24"/>
                <w:szCs w:val="24"/>
              </w:rPr>
            </w:pPr>
            <w:r w:rsidRPr="0051280A">
              <w:rPr>
                <w:rFonts w:ascii="GHEA Grapalat" w:hAnsi="GHEA Grapalat"/>
                <w:bCs/>
                <w:spacing w:val="-10"/>
                <w:sz w:val="24"/>
                <w:szCs w:val="24"/>
              </w:rPr>
              <w:t>Х</w:t>
            </w:r>
          </w:p>
        </w:tc>
        <w:tc>
          <w:tcPr>
            <w:tcW w:w="709" w:type="dxa"/>
          </w:tcPr>
          <w:p w:rsidR="00302BA3" w:rsidRPr="0051280A" w:rsidRDefault="00302BA3" w:rsidP="0051280A">
            <w:pPr>
              <w:pStyle w:val="TableParagraph"/>
              <w:spacing w:line="276" w:lineRule="auto"/>
              <w:ind w:left="15"/>
              <w:jc w:val="center"/>
              <w:rPr>
                <w:rFonts w:ascii="GHEA Grapalat" w:hAnsi="GHEA Grapalat"/>
                <w:bCs/>
                <w:sz w:val="24"/>
                <w:szCs w:val="24"/>
              </w:rPr>
            </w:pPr>
            <w:r w:rsidRPr="0051280A">
              <w:rPr>
                <w:rFonts w:ascii="GHEA Grapalat" w:hAnsi="GHEA Grapalat"/>
                <w:bCs/>
                <w:spacing w:val="-10"/>
                <w:sz w:val="24"/>
                <w:szCs w:val="24"/>
              </w:rPr>
              <w:t>Х</w:t>
            </w:r>
          </w:p>
        </w:tc>
        <w:tc>
          <w:tcPr>
            <w:tcW w:w="708" w:type="dxa"/>
          </w:tcPr>
          <w:p w:rsidR="00302BA3" w:rsidRPr="0051280A" w:rsidRDefault="00302BA3" w:rsidP="0051280A">
            <w:pPr>
              <w:pStyle w:val="TableParagraph"/>
              <w:spacing w:line="276" w:lineRule="auto"/>
              <w:ind w:left="12"/>
              <w:jc w:val="center"/>
              <w:rPr>
                <w:rFonts w:ascii="GHEA Grapalat" w:hAnsi="GHEA Grapalat"/>
                <w:bCs/>
                <w:sz w:val="24"/>
                <w:szCs w:val="24"/>
              </w:rPr>
            </w:pPr>
            <w:r w:rsidRPr="0051280A">
              <w:rPr>
                <w:rFonts w:ascii="GHEA Grapalat" w:hAnsi="GHEA Grapalat"/>
                <w:bCs/>
                <w:spacing w:val="-10"/>
                <w:sz w:val="24"/>
                <w:szCs w:val="24"/>
              </w:rPr>
              <w:t>Х</w:t>
            </w:r>
          </w:p>
        </w:tc>
        <w:tc>
          <w:tcPr>
            <w:tcW w:w="709" w:type="dxa"/>
          </w:tcPr>
          <w:p w:rsidR="00302BA3" w:rsidRPr="0051280A" w:rsidRDefault="00302BA3" w:rsidP="0051280A">
            <w:pPr>
              <w:pStyle w:val="TableParagraph"/>
              <w:spacing w:line="276" w:lineRule="auto"/>
              <w:ind w:left="32"/>
              <w:jc w:val="center"/>
              <w:rPr>
                <w:rFonts w:ascii="GHEA Grapalat" w:hAnsi="GHEA Grapalat"/>
                <w:bCs/>
                <w:sz w:val="24"/>
                <w:szCs w:val="24"/>
              </w:rPr>
            </w:pPr>
            <w:r w:rsidRPr="0051280A">
              <w:rPr>
                <w:rFonts w:ascii="GHEA Grapalat" w:hAnsi="GHEA Grapalat"/>
                <w:bCs/>
                <w:spacing w:val="-10"/>
                <w:sz w:val="24"/>
                <w:szCs w:val="24"/>
              </w:rPr>
              <w:t>Х</w:t>
            </w:r>
          </w:p>
        </w:tc>
        <w:tc>
          <w:tcPr>
            <w:tcW w:w="709" w:type="dxa"/>
          </w:tcPr>
          <w:p w:rsidR="00302BA3" w:rsidRPr="0051280A" w:rsidRDefault="00302BA3" w:rsidP="0051280A">
            <w:pPr>
              <w:pStyle w:val="TableParagraph"/>
              <w:spacing w:line="276" w:lineRule="auto"/>
              <w:ind w:left="32"/>
              <w:jc w:val="center"/>
              <w:rPr>
                <w:rFonts w:ascii="GHEA Grapalat" w:hAnsi="GHEA Grapalat"/>
                <w:bCs/>
                <w:sz w:val="24"/>
                <w:szCs w:val="24"/>
              </w:rPr>
            </w:pPr>
            <w:r w:rsidRPr="0051280A">
              <w:rPr>
                <w:rFonts w:ascii="GHEA Grapalat" w:hAnsi="GHEA Grapalat"/>
                <w:bCs/>
                <w:spacing w:val="-10"/>
                <w:sz w:val="24"/>
                <w:szCs w:val="24"/>
              </w:rPr>
              <w:t>Х</w:t>
            </w:r>
          </w:p>
        </w:tc>
      </w:tr>
      <w:tr w:rsidR="00302BA3" w:rsidRPr="00D17027" w:rsidTr="0051280A">
        <w:trPr>
          <w:trHeight w:val="551"/>
        </w:trPr>
        <w:tc>
          <w:tcPr>
            <w:tcW w:w="3417" w:type="dxa"/>
          </w:tcPr>
          <w:p w:rsidR="00302BA3" w:rsidRPr="0051280A" w:rsidRDefault="00302BA3" w:rsidP="00302BA3">
            <w:pPr>
              <w:pStyle w:val="TableParagraph"/>
              <w:spacing w:line="276" w:lineRule="auto"/>
              <w:ind w:left="82"/>
              <w:rPr>
                <w:rFonts w:ascii="GHEA Grapalat" w:hAnsi="GHEA Grapalat"/>
                <w:bCs/>
                <w:sz w:val="24"/>
                <w:szCs w:val="24"/>
                <w:lang w:val="hy-AM"/>
              </w:rPr>
            </w:pPr>
            <w:r w:rsidRPr="0051280A">
              <w:rPr>
                <w:rFonts w:ascii="GHEA Grapalat" w:hAnsi="GHEA Grapalat"/>
                <w:bCs/>
                <w:spacing w:val="-2"/>
                <w:sz w:val="24"/>
                <w:szCs w:val="24"/>
                <w:lang w:val="hy-AM"/>
              </w:rPr>
              <w:t>Կցորդման տրամագիծը</w:t>
            </w:r>
          </w:p>
        </w:tc>
        <w:tc>
          <w:tcPr>
            <w:tcW w:w="2835" w:type="dxa"/>
          </w:tcPr>
          <w:p w:rsidR="00302BA3" w:rsidRPr="0051280A" w:rsidRDefault="00302BA3" w:rsidP="0051280A">
            <w:pPr>
              <w:pStyle w:val="TableParagraph"/>
              <w:spacing w:line="276" w:lineRule="auto"/>
              <w:ind w:left="82"/>
              <w:jc w:val="center"/>
              <w:rPr>
                <w:rFonts w:ascii="GHEA Grapalat" w:hAnsi="GHEA Grapalat"/>
                <w:bCs/>
                <w:sz w:val="24"/>
                <w:szCs w:val="24"/>
                <w:lang w:val="hy-AM"/>
              </w:rPr>
            </w:pPr>
            <w:r w:rsidRPr="0051280A">
              <w:rPr>
                <w:rFonts w:ascii="GHEA Grapalat" w:hAnsi="GHEA Grapalat"/>
                <w:bCs/>
                <w:spacing w:val="-5"/>
                <w:sz w:val="24"/>
                <w:szCs w:val="24"/>
                <w:lang w:val="hy-AM"/>
              </w:rPr>
              <w:t>մմ</w:t>
            </w:r>
          </w:p>
        </w:tc>
        <w:tc>
          <w:tcPr>
            <w:tcW w:w="4394" w:type="dxa"/>
          </w:tcPr>
          <w:p w:rsidR="00302BA3" w:rsidRPr="0051280A" w:rsidRDefault="00302BA3" w:rsidP="00302BA3">
            <w:pPr>
              <w:pStyle w:val="TableParagraph"/>
              <w:spacing w:line="276" w:lineRule="auto"/>
              <w:ind w:left="81"/>
              <w:rPr>
                <w:rFonts w:ascii="GHEA Grapalat" w:hAnsi="GHEA Grapalat"/>
                <w:bCs/>
                <w:sz w:val="24"/>
                <w:szCs w:val="24"/>
                <w:lang w:val="hy-AM"/>
              </w:rPr>
            </w:pPr>
            <w:r w:rsidRPr="0051280A">
              <w:rPr>
                <w:rFonts w:ascii="GHEA Grapalat" w:hAnsi="GHEA Grapalat"/>
                <w:bCs/>
                <w:sz w:val="24"/>
                <w:szCs w:val="24"/>
                <w:lang w:val="hy-AM"/>
              </w:rPr>
              <w:t xml:space="preserve">Նշվում է </w:t>
            </w:r>
            <w:r w:rsidRPr="0051280A">
              <w:rPr>
                <w:rFonts w:ascii="GHEA Grapalat" w:hAnsi="GHEA Grapalat"/>
                <w:bCs/>
                <w:spacing w:val="-2"/>
                <w:sz w:val="24"/>
                <w:szCs w:val="24"/>
                <w:lang w:val="hy-AM"/>
              </w:rPr>
              <w:t>կցորդման տրամագիծը՝</w:t>
            </w:r>
            <w:r w:rsidRPr="0051280A">
              <w:rPr>
                <w:rFonts w:ascii="GHEA Grapalat" w:hAnsi="GHEA Grapalat"/>
                <w:bCs/>
                <w:sz w:val="24"/>
                <w:szCs w:val="24"/>
                <w:lang w:val="hy-AM"/>
              </w:rPr>
              <w:t xml:space="preserve"> արտադրատեսակի անձնագրին համապատասխան, համաձայն</w:t>
            </w:r>
            <w:r w:rsidR="00297D15">
              <w:rPr>
                <w:rFonts w:ascii="GHEA Grapalat" w:hAnsi="GHEA Grapalat"/>
                <w:bCs/>
                <w:sz w:val="24"/>
                <w:szCs w:val="24"/>
                <w:lang w:val="hy-AM"/>
              </w:rPr>
              <w:t>՝</w:t>
            </w:r>
            <w:r w:rsidRPr="0051280A">
              <w:rPr>
                <w:rFonts w:ascii="GHEA Grapalat" w:hAnsi="GHEA Grapalat"/>
                <w:bCs/>
                <w:spacing w:val="-3"/>
                <w:sz w:val="24"/>
                <w:szCs w:val="24"/>
                <w:lang w:val="hy-AM"/>
              </w:rPr>
              <w:t xml:space="preserve"> </w:t>
            </w:r>
            <w:r w:rsidR="00297D15" w:rsidRPr="00297D15">
              <w:rPr>
                <w:rFonts w:ascii="GHEA Grapalat" w:hAnsi="GHEA Grapalat"/>
                <w:bCs/>
                <w:sz w:val="24"/>
                <w:szCs w:val="24"/>
                <w:lang w:val="hy-AM"/>
              </w:rPr>
              <w:t>ԳՕՍՏ 32548–2013 «Շենքերի օդափոխություն։ Օդի բաշխման սարքեր։ Ընդհանուր տեխնիկական պայմաններ»</w:t>
            </w:r>
          </w:p>
        </w:tc>
        <w:tc>
          <w:tcPr>
            <w:tcW w:w="709" w:type="dxa"/>
          </w:tcPr>
          <w:p w:rsidR="00302BA3" w:rsidRPr="0051280A"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51280A" w:rsidRDefault="00302BA3" w:rsidP="0051280A">
            <w:pPr>
              <w:pStyle w:val="TableParagraph"/>
              <w:spacing w:line="276" w:lineRule="auto"/>
              <w:ind w:left="30"/>
              <w:jc w:val="center"/>
              <w:rPr>
                <w:rFonts w:ascii="GHEA Grapalat" w:hAnsi="GHEA Grapalat"/>
                <w:bCs/>
                <w:sz w:val="24"/>
                <w:szCs w:val="24"/>
              </w:rPr>
            </w:pPr>
            <w:r w:rsidRPr="0051280A">
              <w:rPr>
                <w:rFonts w:ascii="GHEA Grapalat" w:hAnsi="GHEA Grapalat"/>
                <w:bCs/>
                <w:spacing w:val="-10"/>
                <w:sz w:val="24"/>
                <w:szCs w:val="24"/>
              </w:rPr>
              <w:t>Х</w:t>
            </w:r>
          </w:p>
        </w:tc>
        <w:tc>
          <w:tcPr>
            <w:tcW w:w="709" w:type="dxa"/>
          </w:tcPr>
          <w:p w:rsidR="00302BA3" w:rsidRPr="0051280A" w:rsidRDefault="00302BA3" w:rsidP="0051280A">
            <w:pPr>
              <w:pStyle w:val="TableParagraph"/>
              <w:spacing w:line="276" w:lineRule="auto"/>
              <w:ind w:left="15"/>
              <w:jc w:val="center"/>
              <w:rPr>
                <w:rFonts w:ascii="GHEA Grapalat" w:hAnsi="GHEA Grapalat"/>
                <w:bCs/>
                <w:sz w:val="24"/>
                <w:szCs w:val="24"/>
              </w:rPr>
            </w:pPr>
            <w:r w:rsidRPr="0051280A">
              <w:rPr>
                <w:rFonts w:ascii="GHEA Grapalat" w:hAnsi="GHEA Grapalat"/>
                <w:bCs/>
                <w:spacing w:val="-10"/>
                <w:sz w:val="24"/>
                <w:szCs w:val="24"/>
              </w:rPr>
              <w:t>Х</w:t>
            </w:r>
          </w:p>
        </w:tc>
        <w:tc>
          <w:tcPr>
            <w:tcW w:w="708" w:type="dxa"/>
          </w:tcPr>
          <w:p w:rsidR="00302BA3" w:rsidRPr="0051280A" w:rsidRDefault="00302BA3" w:rsidP="0051280A">
            <w:pPr>
              <w:pStyle w:val="TableParagraph"/>
              <w:spacing w:line="276" w:lineRule="auto"/>
              <w:ind w:left="12"/>
              <w:jc w:val="center"/>
              <w:rPr>
                <w:rFonts w:ascii="GHEA Grapalat" w:hAnsi="GHEA Grapalat"/>
                <w:bCs/>
                <w:sz w:val="24"/>
                <w:szCs w:val="24"/>
              </w:rPr>
            </w:pPr>
            <w:r w:rsidRPr="0051280A">
              <w:rPr>
                <w:rFonts w:ascii="GHEA Grapalat" w:hAnsi="GHEA Grapalat"/>
                <w:bCs/>
                <w:spacing w:val="-10"/>
                <w:sz w:val="24"/>
                <w:szCs w:val="24"/>
              </w:rPr>
              <w:t>Х</w:t>
            </w:r>
          </w:p>
        </w:tc>
        <w:tc>
          <w:tcPr>
            <w:tcW w:w="709" w:type="dxa"/>
          </w:tcPr>
          <w:p w:rsidR="00302BA3" w:rsidRPr="0051280A" w:rsidRDefault="00302BA3" w:rsidP="0051280A">
            <w:pPr>
              <w:pStyle w:val="TableParagraph"/>
              <w:spacing w:line="276" w:lineRule="auto"/>
              <w:ind w:left="32"/>
              <w:jc w:val="center"/>
              <w:rPr>
                <w:rFonts w:ascii="GHEA Grapalat" w:hAnsi="GHEA Grapalat"/>
                <w:bCs/>
                <w:sz w:val="24"/>
                <w:szCs w:val="24"/>
              </w:rPr>
            </w:pPr>
            <w:r w:rsidRPr="0051280A">
              <w:rPr>
                <w:rFonts w:ascii="GHEA Grapalat" w:hAnsi="GHEA Grapalat"/>
                <w:bCs/>
                <w:spacing w:val="-10"/>
                <w:sz w:val="24"/>
                <w:szCs w:val="24"/>
              </w:rPr>
              <w:t>Х</w:t>
            </w:r>
          </w:p>
        </w:tc>
        <w:tc>
          <w:tcPr>
            <w:tcW w:w="709" w:type="dxa"/>
          </w:tcPr>
          <w:p w:rsidR="00302BA3" w:rsidRPr="0051280A" w:rsidRDefault="00302BA3" w:rsidP="0051280A">
            <w:pPr>
              <w:pStyle w:val="TableParagraph"/>
              <w:spacing w:line="276" w:lineRule="auto"/>
              <w:ind w:left="32"/>
              <w:jc w:val="center"/>
              <w:rPr>
                <w:rFonts w:ascii="GHEA Grapalat" w:hAnsi="GHEA Grapalat"/>
                <w:bCs/>
                <w:sz w:val="24"/>
                <w:szCs w:val="24"/>
              </w:rPr>
            </w:pPr>
            <w:r w:rsidRPr="0051280A">
              <w:rPr>
                <w:rFonts w:ascii="GHEA Grapalat" w:hAnsi="GHEA Grapalat"/>
                <w:bCs/>
                <w:spacing w:val="-10"/>
                <w:sz w:val="24"/>
                <w:szCs w:val="24"/>
              </w:rPr>
              <w:t>Х</w:t>
            </w:r>
          </w:p>
        </w:tc>
      </w:tr>
      <w:tr w:rsidR="00302BA3" w:rsidRPr="00D17027" w:rsidTr="0051280A">
        <w:trPr>
          <w:trHeight w:val="554"/>
        </w:trPr>
        <w:tc>
          <w:tcPr>
            <w:tcW w:w="3417" w:type="dxa"/>
          </w:tcPr>
          <w:p w:rsidR="00302BA3" w:rsidRPr="0051280A" w:rsidRDefault="00302BA3" w:rsidP="00302BA3">
            <w:pPr>
              <w:pStyle w:val="TableParagraph"/>
              <w:spacing w:line="276" w:lineRule="auto"/>
              <w:ind w:left="82"/>
              <w:rPr>
                <w:rFonts w:ascii="GHEA Grapalat" w:hAnsi="GHEA Grapalat"/>
                <w:bCs/>
                <w:sz w:val="24"/>
                <w:szCs w:val="24"/>
                <w:lang w:val="hy-AM"/>
              </w:rPr>
            </w:pPr>
            <w:r w:rsidRPr="0051280A">
              <w:rPr>
                <w:rFonts w:ascii="GHEA Grapalat" w:hAnsi="GHEA Grapalat"/>
                <w:bCs/>
                <w:spacing w:val="-2"/>
                <w:sz w:val="24"/>
                <w:szCs w:val="24"/>
                <w:lang w:val="hy-AM"/>
              </w:rPr>
              <w:t>Արտադրողականությունը</w:t>
            </w:r>
          </w:p>
        </w:tc>
        <w:tc>
          <w:tcPr>
            <w:tcW w:w="2835" w:type="dxa"/>
          </w:tcPr>
          <w:p w:rsidR="00302BA3" w:rsidRPr="0051280A" w:rsidRDefault="00302BA3" w:rsidP="0051280A">
            <w:pPr>
              <w:pStyle w:val="TableParagraph"/>
              <w:spacing w:before="27" w:line="276" w:lineRule="auto"/>
              <w:ind w:left="82"/>
              <w:jc w:val="center"/>
              <w:rPr>
                <w:rFonts w:ascii="GHEA Grapalat" w:hAnsi="GHEA Grapalat"/>
                <w:bCs/>
                <w:sz w:val="24"/>
                <w:szCs w:val="24"/>
              </w:rPr>
            </w:pPr>
            <w:r w:rsidRPr="0051280A">
              <w:rPr>
                <w:rFonts w:ascii="GHEA Grapalat" w:hAnsi="GHEA Grapalat"/>
                <w:bCs/>
                <w:spacing w:val="-5"/>
                <w:position w:val="-8"/>
                <w:sz w:val="24"/>
                <w:szCs w:val="24"/>
                <w:lang w:val="hy-AM"/>
              </w:rPr>
              <w:t>մ</w:t>
            </w:r>
            <w:r w:rsidRPr="0051280A">
              <w:rPr>
                <w:rFonts w:ascii="GHEA Grapalat" w:hAnsi="GHEA Grapalat"/>
                <w:bCs/>
                <w:spacing w:val="-5"/>
                <w:sz w:val="24"/>
                <w:szCs w:val="24"/>
                <w:vertAlign w:val="superscript"/>
              </w:rPr>
              <w:t>3</w:t>
            </w:r>
          </w:p>
        </w:tc>
        <w:tc>
          <w:tcPr>
            <w:tcW w:w="4394" w:type="dxa"/>
          </w:tcPr>
          <w:p w:rsidR="00302BA3" w:rsidRPr="0051280A" w:rsidRDefault="00302BA3" w:rsidP="00302BA3">
            <w:pPr>
              <w:pStyle w:val="TableParagraph"/>
              <w:spacing w:line="276" w:lineRule="auto"/>
              <w:ind w:left="81"/>
              <w:rPr>
                <w:rFonts w:ascii="GHEA Grapalat" w:hAnsi="GHEA Grapalat"/>
                <w:bCs/>
                <w:sz w:val="24"/>
                <w:szCs w:val="24"/>
              </w:rPr>
            </w:pPr>
            <w:r w:rsidRPr="0051280A">
              <w:rPr>
                <w:rFonts w:ascii="GHEA Grapalat" w:hAnsi="GHEA Grapalat"/>
                <w:bCs/>
                <w:sz w:val="24"/>
                <w:szCs w:val="24"/>
              </w:rPr>
              <w:t xml:space="preserve">Նշվում է </w:t>
            </w:r>
            <w:r w:rsidR="00297D15">
              <w:rPr>
                <w:rFonts w:ascii="GHEA Grapalat" w:hAnsi="GHEA Grapalat"/>
                <w:bCs/>
                <w:sz w:val="24"/>
                <w:szCs w:val="24"/>
                <w:lang w:val="hy-AM"/>
              </w:rPr>
              <w:t>ա</w:t>
            </w:r>
            <w:r w:rsidRPr="0051280A">
              <w:rPr>
                <w:rFonts w:ascii="GHEA Grapalat" w:hAnsi="GHEA Grapalat"/>
                <w:bCs/>
                <w:sz w:val="24"/>
                <w:szCs w:val="24"/>
              </w:rPr>
              <w:t>րտադրողականությունը</w:t>
            </w:r>
            <w:r w:rsidR="00297D15">
              <w:rPr>
                <w:rFonts w:ascii="GHEA Grapalat" w:hAnsi="GHEA Grapalat"/>
                <w:bCs/>
                <w:sz w:val="24"/>
                <w:szCs w:val="24"/>
                <w:lang w:val="hy-AM"/>
              </w:rPr>
              <w:t>՝</w:t>
            </w:r>
            <w:r w:rsidRPr="0051280A">
              <w:rPr>
                <w:rFonts w:ascii="GHEA Grapalat" w:hAnsi="GHEA Grapalat"/>
                <w:bCs/>
                <w:spacing w:val="-3"/>
                <w:sz w:val="24"/>
                <w:szCs w:val="24"/>
              </w:rPr>
              <w:t xml:space="preserve"> </w:t>
            </w:r>
            <w:r w:rsidRPr="0051280A">
              <w:rPr>
                <w:rFonts w:ascii="GHEA Grapalat" w:hAnsi="GHEA Grapalat"/>
                <w:bCs/>
                <w:sz w:val="24"/>
                <w:szCs w:val="24"/>
              </w:rPr>
              <w:t>արտադրատեսակի անձնագրին համապատասխան, համաձայն</w:t>
            </w:r>
            <w:r w:rsidR="00297D15">
              <w:rPr>
                <w:rFonts w:ascii="GHEA Grapalat" w:hAnsi="GHEA Grapalat"/>
                <w:bCs/>
                <w:sz w:val="24"/>
                <w:szCs w:val="24"/>
                <w:lang w:val="hy-AM"/>
              </w:rPr>
              <w:t>՝</w:t>
            </w:r>
            <w:r w:rsidRPr="0051280A">
              <w:rPr>
                <w:rFonts w:ascii="GHEA Grapalat" w:hAnsi="GHEA Grapalat"/>
                <w:bCs/>
                <w:sz w:val="24"/>
                <w:szCs w:val="24"/>
                <w:lang w:val="hy-AM"/>
              </w:rPr>
              <w:t xml:space="preserve"> </w:t>
            </w:r>
            <w:r w:rsidR="00297D15" w:rsidRPr="00297D15">
              <w:rPr>
                <w:rFonts w:ascii="GHEA Grapalat" w:hAnsi="GHEA Grapalat"/>
                <w:bCs/>
                <w:sz w:val="24"/>
                <w:szCs w:val="24"/>
              </w:rPr>
              <w:t xml:space="preserve">ԳՕՍՏ 32548–2013 «Շենքերի օդափոխություն։ Օդի բաշխման սարքեր։ Ընդհանուր տեխնիկական </w:t>
            </w:r>
            <w:r w:rsidR="00297D15" w:rsidRPr="00297D15">
              <w:rPr>
                <w:rFonts w:ascii="GHEA Grapalat" w:hAnsi="GHEA Grapalat"/>
                <w:bCs/>
                <w:sz w:val="24"/>
                <w:szCs w:val="24"/>
              </w:rPr>
              <w:lastRenderedPageBreak/>
              <w:t>պայմաններ»</w:t>
            </w:r>
          </w:p>
        </w:tc>
        <w:tc>
          <w:tcPr>
            <w:tcW w:w="709" w:type="dxa"/>
          </w:tcPr>
          <w:p w:rsidR="00302BA3" w:rsidRPr="0051280A" w:rsidRDefault="00302BA3" w:rsidP="00302BA3">
            <w:pPr>
              <w:pStyle w:val="TableParagraph"/>
              <w:spacing w:line="276" w:lineRule="auto"/>
              <w:ind w:left="0"/>
              <w:rPr>
                <w:rFonts w:ascii="GHEA Grapalat" w:hAnsi="GHEA Grapalat"/>
                <w:bCs/>
                <w:sz w:val="24"/>
                <w:szCs w:val="24"/>
              </w:rPr>
            </w:pPr>
          </w:p>
        </w:tc>
        <w:tc>
          <w:tcPr>
            <w:tcW w:w="709" w:type="dxa"/>
          </w:tcPr>
          <w:p w:rsidR="00302BA3" w:rsidRPr="0051280A" w:rsidRDefault="00302BA3" w:rsidP="0051280A">
            <w:pPr>
              <w:pStyle w:val="TableParagraph"/>
              <w:spacing w:line="276" w:lineRule="auto"/>
              <w:ind w:left="30"/>
              <w:jc w:val="center"/>
              <w:rPr>
                <w:rFonts w:ascii="GHEA Grapalat" w:hAnsi="GHEA Grapalat"/>
                <w:bCs/>
                <w:sz w:val="24"/>
                <w:szCs w:val="24"/>
              </w:rPr>
            </w:pPr>
            <w:r w:rsidRPr="0051280A">
              <w:rPr>
                <w:rFonts w:ascii="GHEA Grapalat" w:hAnsi="GHEA Grapalat"/>
                <w:bCs/>
                <w:spacing w:val="-10"/>
                <w:sz w:val="24"/>
                <w:szCs w:val="24"/>
              </w:rPr>
              <w:t>Х</w:t>
            </w:r>
          </w:p>
        </w:tc>
        <w:tc>
          <w:tcPr>
            <w:tcW w:w="709" w:type="dxa"/>
          </w:tcPr>
          <w:p w:rsidR="00302BA3" w:rsidRPr="0051280A" w:rsidRDefault="00302BA3" w:rsidP="0051280A">
            <w:pPr>
              <w:pStyle w:val="TableParagraph"/>
              <w:spacing w:line="276" w:lineRule="auto"/>
              <w:ind w:left="15"/>
              <w:jc w:val="center"/>
              <w:rPr>
                <w:rFonts w:ascii="GHEA Grapalat" w:hAnsi="GHEA Grapalat"/>
                <w:bCs/>
                <w:sz w:val="24"/>
                <w:szCs w:val="24"/>
              </w:rPr>
            </w:pPr>
            <w:r w:rsidRPr="0051280A">
              <w:rPr>
                <w:rFonts w:ascii="GHEA Grapalat" w:hAnsi="GHEA Grapalat"/>
                <w:bCs/>
                <w:spacing w:val="-10"/>
                <w:sz w:val="24"/>
                <w:szCs w:val="24"/>
              </w:rPr>
              <w:t>Х</w:t>
            </w:r>
          </w:p>
        </w:tc>
        <w:tc>
          <w:tcPr>
            <w:tcW w:w="708" w:type="dxa"/>
          </w:tcPr>
          <w:p w:rsidR="00302BA3" w:rsidRPr="0051280A" w:rsidRDefault="00302BA3" w:rsidP="0051280A">
            <w:pPr>
              <w:pStyle w:val="TableParagraph"/>
              <w:spacing w:line="276" w:lineRule="auto"/>
              <w:ind w:left="12"/>
              <w:jc w:val="center"/>
              <w:rPr>
                <w:rFonts w:ascii="GHEA Grapalat" w:hAnsi="GHEA Grapalat"/>
                <w:bCs/>
                <w:sz w:val="24"/>
                <w:szCs w:val="24"/>
              </w:rPr>
            </w:pPr>
            <w:r w:rsidRPr="0051280A">
              <w:rPr>
                <w:rFonts w:ascii="GHEA Grapalat" w:hAnsi="GHEA Grapalat"/>
                <w:bCs/>
                <w:spacing w:val="-10"/>
                <w:sz w:val="24"/>
                <w:szCs w:val="24"/>
              </w:rPr>
              <w:t>Х</w:t>
            </w:r>
          </w:p>
        </w:tc>
        <w:tc>
          <w:tcPr>
            <w:tcW w:w="709" w:type="dxa"/>
          </w:tcPr>
          <w:p w:rsidR="00302BA3" w:rsidRPr="0051280A" w:rsidRDefault="00302BA3" w:rsidP="0051280A">
            <w:pPr>
              <w:pStyle w:val="TableParagraph"/>
              <w:spacing w:line="276" w:lineRule="auto"/>
              <w:ind w:left="32"/>
              <w:jc w:val="center"/>
              <w:rPr>
                <w:rFonts w:ascii="GHEA Grapalat" w:hAnsi="GHEA Grapalat"/>
                <w:bCs/>
                <w:sz w:val="24"/>
                <w:szCs w:val="24"/>
              </w:rPr>
            </w:pPr>
            <w:r w:rsidRPr="0051280A">
              <w:rPr>
                <w:rFonts w:ascii="GHEA Grapalat" w:hAnsi="GHEA Grapalat"/>
                <w:bCs/>
                <w:spacing w:val="-10"/>
                <w:sz w:val="24"/>
                <w:szCs w:val="24"/>
              </w:rPr>
              <w:t>Х</w:t>
            </w:r>
          </w:p>
        </w:tc>
        <w:tc>
          <w:tcPr>
            <w:tcW w:w="709" w:type="dxa"/>
          </w:tcPr>
          <w:p w:rsidR="00302BA3" w:rsidRPr="0051280A" w:rsidRDefault="00302BA3" w:rsidP="0051280A">
            <w:pPr>
              <w:pStyle w:val="TableParagraph"/>
              <w:spacing w:line="276" w:lineRule="auto"/>
              <w:ind w:left="32"/>
              <w:jc w:val="center"/>
              <w:rPr>
                <w:rFonts w:ascii="GHEA Grapalat" w:hAnsi="GHEA Grapalat"/>
                <w:bCs/>
                <w:sz w:val="24"/>
                <w:szCs w:val="24"/>
              </w:rPr>
            </w:pPr>
            <w:r w:rsidRPr="0051280A">
              <w:rPr>
                <w:rFonts w:ascii="GHEA Grapalat" w:hAnsi="GHEA Grapalat"/>
                <w:bCs/>
                <w:spacing w:val="-10"/>
                <w:sz w:val="24"/>
                <w:szCs w:val="24"/>
              </w:rPr>
              <w:t>Х</w:t>
            </w:r>
          </w:p>
        </w:tc>
      </w:tr>
      <w:tr w:rsidR="00302BA3" w:rsidRPr="00D17027" w:rsidTr="0051280A">
        <w:trPr>
          <w:trHeight w:val="551"/>
        </w:trPr>
        <w:tc>
          <w:tcPr>
            <w:tcW w:w="3417" w:type="dxa"/>
          </w:tcPr>
          <w:p w:rsidR="00302BA3" w:rsidRPr="0051280A" w:rsidRDefault="00302BA3" w:rsidP="00302BA3">
            <w:pPr>
              <w:pStyle w:val="TableParagraph"/>
              <w:spacing w:line="276" w:lineRule="auto"/>
              <w:ind w:left="82"/>
              <w:rPr>
                <w:rFonts w:ascii="GHEA Grapalat" w:hAnsi="GHEA Grapalat"/>
                <w:bCs/>
                <w:sz w:val="24"/>
                <w:szCs w:val="24"/>
                <w:lang w:val="hy-AM"/>
              </w:rPr>
            </w:pPr>
            <w:r w:rsidRPr="0051280A">
              <w:rPr>
                <w:rFonts w:ascii="GHEA Grapalat" w:hAnsi="GHEA Grapalat"/>
                <w:bCs/>
                <w:sz w:val="24"/>
                <w:szCs w:val="24"/>
                <w:lang w:val="hy-AM"/>
              </w:rPr>
              <w:lastRenderedPageBreak/>
              <w:t>Աղմուկի մակարդակը</w:t>
            </w:r>
          </w:p>
        </w:tc>
        <w:tc>
          <w:tcPr>
            <w:tcW w:w="2835" w:type="dxa"/>
          </w:tcPr>
          <w:p w:rsidR="00302BA3" w:rsidRPr="0051280A" w:rsidRDefault="00302BA3" w:rsidP="0051280A">
            <w:pPr>
              <w:pStyle w:val="TableParagraph"/>
              <w:spacing w:line="276" w:lineRule="auto"/>
              <w:ind w:left="82"/>
              <w:jc w:val="center"/>
              <w:rPr>
                <w:rFonts w:ascii="GHEA Grapalat" w:hAnsi="GHEA Grapalat"/>
                <w:bCs/>
                <w:sz w:val="24"/>
                <w:szCs w:val="24"/>
                <w:lang w:val="hy-AM"/>
              </w:rPr>
            </w:pPr>
            <w:r w:rsidRPr="0051280A">
              <w:rPr>
                <w:rFonts w:ascii="GHEA Grapalat" w:hAnsi="GHEA Grapalat"/>
                <w:bCs/>
                <w:spacing w:val="-5"/>
                <w:sz w:val="24"/>
                <w:szCs w:val="24"/>
                <w:lang w:val="hy-AM"/>
              </w:rPr>
              <w:t>դԲ</w:t>
            </w:r>
          </w:p>
        </w:tc>
        <w:tc>
          <w:tcPr>
            <w:tcW w:w="4394" w:type="dxa"/>
          </w:tcPr>
          <w:p w:rsidR="00302BA3" w:rsidRPr="0051280A" w:rsidRDefault="00302BA3" w:rsidP="00302BA3">
            <w:pPr>
              <w:pStyle w:val="TableParagraph"/>
              <w:spacing w:line="276" w:lineRule="auto"/>
              <w:ind w:left="81"/>
              <w:rPr>
                <w:rFonts w:ascii="GHEA Grapalat" w:hAnsi="GHEA Grapalat"/>
                <w:bCs/>
                <w:sz w:val="24"/>
                <w:szCs w:val="24"/>
                <w:lang w:val="hy-AM"/>
              </w:rPr>
            </w:pPr>
            <w:r w:rsidRPr="0051280A">
              <w:rPr>
                <w:rFonts w:ascii="GHEA Grapalat" w:hAnsi="GHEA Grapalat"/>
                <w:bCs/>
                <w:sz w:val="24"/>
                <w:szCs w:val="24"/>
                <w:lang w:val="hy-AM"/>
              </w:rPr>
              <w:t>Նշվում է աղմուկի մակարդակը</w:t>
            </w:r>
            <w:r w:rsidRPr="0051280A">
              <w:rPr>
                <w:rFonts w:ascii="GHEA Grapalat" w:hAnsi="GHEA Grapalat"/>
                <w:bCs/>
                <w:spacing w:val="-3"/>
                <w:sz w:val="24"/>
                <w:szCs w:val="24"/>
                <w:lang w:val="hy-AM"/>
              </w:rPr>
              <w:t xml:space="preserve"> </w:t>
            </w:r>
            <w:r w:rsidRPr="0051280A">
              <w:rPr>
                <w:rFonts w:ascii="GHEA Grapalat" w:hAnsi="GHEA Grapalat"/>
                <w:bCs/>
                <w:sz w:val="24"/>
                <w:szCs w:val="24"/>
                <w:lang w:val="hy-AM"/>
              </w:rPr>
              <w:t>արտադրատեսակի անձնագրին համապատասխան, համաձայն</w:t>
            </w:r>
            <w:r w:rsidR="00297D15">
              <w:rPr>
                <w:rFonts w:ascii="GHEA Grapalat" w:hAnsi="GHEA Grapalat"/>
                <w:bCs/>
                <w:spacing w:val="-4"/>
                <w:sz w:val="24"/>
                <w:szCs w:val="24"/>
                <w:lang w:val="hy-AM"/>
              </w:rPr>
              <w:t xml:space="preserve">՝ </w:t>
            </w:r>
            <w:r w:rsidR="00297D15" w:rsidRPr="00297D15">
              <w:rPr>
                <w:rFonts w:ascii="GHEA Grapalat" w:hAnsi="GHEA Grapalat"/>
                <w:bCs/>
                <w:spacing w:val="-4"/>
                <w:sz w:val="24"/>
                <w:szCs w:val="24"/>
                <w:lang w:val="hy-AM"/>
              </w:rPr>
              <w:t>ԳՕՍՏ 32548–2013 «Շենքերի օդափոխություն։ Օդի բաշխման սարքեր։ Ընդհանուր տեխնիկական պայմաններ»</w:t>
            </w:r>
          </w:p>
        </w:tc>
        <w:tc>
          <w:tcPr>
            <w:tcW w:w="709" w:type="dxa"/>
          </w:tcPr>
          <w:p w:rsidR="00302BA3" w:rsidRPr="0051280A"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51280A" w:rsidRDefault="00302BA3" w:rsidP="0051280A">
            <w:pPr>
              <w:pStyle w:val="TableParagraph"/>
              <w:spacing w:line="276" w:lineRule="auto"/>
              <w:ind w:left="30"/>
              <w:jc w:val="center"/>
              <w:rPr>
                <w:rFonts w:ascii="GHEA Grapalat" w:hAnsi="GHEA Grapalat"/>
                <w:bCs/>
                <w:sz w:val="24"/>
                <w:szCs w:val="24"/>
              </w:rPr>
            </w:pPr>
            <w:r w:rsidRPr="0051280A">
              <w:rPr>
                <w:rFonts w:ascii="GHEA Grapalat" w:hAnsi="GHEA Grapalat"/>
                <w:bCs/>
                <w:spacing w:val="-10"/>
                <w:sz w:val="24"/>
                <w:szCs w:val="24"/>
              </w:rPr>
              <w:t>Х</w:t>
            </w:r>
          </w:p>
        </w:tc>
        <w:tc>
          <w:tcPr>
            <w:tcW w:w="709" w:type="dxa"/>
          </w:tcPr>
          <w:p w:rsidR="00302BA3" w:rsidRPr="0051280A" w:rsidRDefault="00302BA3" w:rsidP="0051280A">
            <w:pPr>
              <w:pStyle w:val="TableParagraph"/>
              <w:spacing w:line="276" w:lineRule="auto"/>
              <w:ind w:left="15"/>
              <w:jc w:val="center"/>
              <w:rPr>
                <w:rFonts w:ascii="GHEA Grapalat" w:hAnsi="GHEA Grapalat"/>
                <w:bCs/>
                <w:sz w:val="24"/>
                <w:szCs w:val="24"/>
              </w:rPr>
            </w:pPr>
            <w:r w:rsidRPr="0051280A">
              <w:rPr>
                <w:rFonts w:ascii="GHEA Grapalat" w:hAnsi="GHEA Grapalat"/>
                <w:bCs/>
                <w:spacing w:val="-10"/>
                <w:sz w:val="24"/>
                <w:szCs w:val="24"/>
              </w:rPr>
              <w:t>Х</w:t>
            </w:r>
          </w:p>
        </w:tc>
        <w:tc>
          <w:tcPr>
            <w:tcW w:w="708" w:type="dxa"/>
          </w:tcPr>
          <w:p w:rsidR="00302BA3" w:rsidRPr="0051280A" w:rsidRDefault="00302BA3" w:rsidP="0051280A">
            <w:pPr>
              <w:pStyle w:val="TableParagraph"/>
              <w:spacing w:line="276" w:lineRule="auto"/>
              <w:ind w:left="12"/>
              <w:jc w:val="center"/>
              <w:rPr>
                <w:rFonts w:ascii="GHEA Grapalat" w:hAnsi="GHEA Grapalat"/>
                <w:bCs/>
                <w:sz w:val="24"/>
                <w:szCs w:val="24"/>
              </w:rPr>
            </w:pPr>
            <w:r w:rsidRPr="0051280A">
              <w:rPr>
                <w:rFonts w:ascii="GHEA Grapalat" w:hAnsi="GHEA Grapalat"/>
                <w:bCs/>
                <w:spacing w:val="-10"/>
                <w:sz w:val="24"/>
                <w:szCs w:val="24"/>
              </w:rPr>
              <w:t>Х</w:t>
            </w:r>
          </w:p>
        </w:tc>
        <w:tc>
          <w:tcPr>
            <w:tcW w:w="709" w:type="dxa"/>
          </w:tcPr>
          <w:p w:rsidR="00302BA3" w:rsidRPr="0051280A" w:rsidRDefault="00302BA3" w:rsidP="0051280A">
            <w:pPr>
              <w:pStyle w:val="TableParagraph"/>
              <w:spacing w:line="276" w:lineRule="auto"/>
              <w:ind w:left="32"/>
              <w:jc w:val="center"/>
              <w:rPr>
                <w:rFonts w:ascii="GHEA Grapalat" w:hAnsi="GHEA Grapalat"/>
                <w:bCs/>
                <w:sz w:val="24"/>
                <w:szCs w:val="24"/>
              </w:rPr>
            </w:pPr>
            <w:r w:rsidRPr="0051280A">
              <w:rPr>
                <w:rFonts w:ascii="GHEA Grapalat" w:hAnsi="GHEA Grapalat"/>
                <w:bCs/>
                <w:spacing w:val="-10"/>
                <w:sz w:val="24"/>
                <w:szCs w:val="24"/>
              </w:rPr>
              <w:t>Х</w:t>
            </w:r>
          </w:p>
        </w:tc>
        <w:tc>
          <w:tcPr>
            <w:tcW w:w="709" w:type="dxa"/>
          </w:tcPr>
          <w:p w:rsidR="00302BA3" w:rsidRPr="0051280A" w:rsidRDefault="00302BA3" w:rsidP="0051280A">
            <w:pPr>
              <w:pStyle w:val="TableParagraph"/>
              <w:spacing w:line="276" w:lineRule="auto"/>
              <w:ind w:left="32"/>
              <w:jc w:val="center"/>
              <w:rPr>
                <w:rFonts w:ascii="GHEA Grapalat" w:hAnsi="GHEA Grapalat"/>
                <w:bCs/>
                <w:sz w:val="24"/>
                <w:szCs w:val="24"/>
              </w:rPr>
            </w:pPr>
            <w:r w:rsidRPr="0051280A">
              <w:rPr>
                <w:rFonts w:ascii="GHEA Grapalat" w:hAnsi="GHEA Grapalat"/>
                <w:bCs/>
                <w:spacing w:val="-10"/>
                <w:sz w:val="24"/>
                <w:szCs w:val="24"/>
              </w:rPr>
              <w:t>Х</w:t>
            </w:r>
          </w:p>
        </w:tc>
      </w:tr>
    </w:tbl>
    <w:p w:rsidR="00297D15" w:rsidRDefault="00297D15" w:rsidP="00AC2E77">
      <w:pPr>
        <w:spacing w:before="269" w:after="7" w:line="276" w:lineRule="auto"/>
        <w:ind w:left="112"/>
        <w:jc w:val="both"/>
        <w:rPr>
          <w:b w:val="0"/>
        </w:rPr>
      </w:pPr>
    </w:p>
    <w:p w:rsidR="00297D15" w:rsidRDefault="00297D15" w:rsidP="00AC2E77">
      <w:pPr>
        <w:spacing w:before="269" w:after="7" w:line="276" w:lineRule="auto"/>
        <w:ind w:left="112"/>
        <w:jc w:val="both"/>
        <w:rPr>
          <w:b w:val="0"/>
        </w:rPr>
      </w:pPr>
    </w:p>
    <w:p w:rsidR="00297D15" w:rsidRDefault="00297D15" w:rsidP="00AC2E77">
      <w:pPr>
        <w:spacing w:before="269" w:after="7" w:line="276" w:lineRule="auto"/>
        <w:ind w:left="112"/>
        <w:jc w:val="both"/>
        <w:rPr>
          <w:b w:val="0"/>
        </w:rPr>
      </w:pPr>
    </w:p>
    <w:p w:rsidR="00297D15" w:rsidRDefault="00302BA3" w:rsidP="00297D15">
      <w:pPr>
        <w:spacing w:before="269" w:after="7" w:line="276" w:lineRule="auto"/>
        <w:rPr>
          <w:bCs/>
          <w:lang w:val="hy-AM"/>
        </w:rPr>
      </w:pPr>
      <w:r w:rsidRPr="00297D15">
        <w:rPr>
          <w:bCs/>
          <w:lang w:val="hy-AM"/>
        </w:rPr>
        <w:t>Օդափոխման հովանոցների բնութագրեր</w:t>
      </w:r>
      <w:r w:rsidRPr="00D17027">
        <w:rPr>
          <w:bCs/>
          <w:lang w:val="hy-AM"/>
        </w:rPr>
        <w:t>ը</w:t>
      </w:r>
      <w:r w:rsidR="00297D15" w:rsidRPr="00297D15">
        <w:rPr>
          <w:bCs/>
          <w:lang w:val="hy-AM"/>
        </w:rPr>
        <w:t xml:space="preserve"> </w:t>
      </w:r>
    </w:p>
    <w:p w:rsidR="00302BA3" w:rsidRPr="00B814EC" w:rsidRDefault="00297D15" w:rsidP="00297D15">
      <w:pPr>
        <w:spacing w:before="269" w:after="7" w:line="276" w:lineRule="auto"/>
        <w:ind w:left="112" w:right="-545"/>
        <w:jc w:val="right"/>
        <w:rPr>
          <w:bCs/>
          <w:sz w:val="22"/>
          <w:szCs w:val="20"/>
        </w:rPr>
      </w:pPr>
      <w:r>
        <w:rPr>
          <w:bCs/>
          <w:sz w:val="22"/>
          <w:szCs w:val="20"/>
          <w:lang w:val="hy-AM"/>
        </w:rPr>
        <w:t>ա</w:t>
      </w:r>
      <w:r w:rsidRPr="00297D15">
        <w:rPr>
          <w:bCs/>
          <w:sz w:val="22"/>
          <w:szCs w:val="20"/>
          <w:lang w:val="hy-AM"/>
        </w:rPr>
        <w:t xml:space="preserve">ղյուսակ </w:t>
      </w:r>
      <w:r>
        <w:rPr>
          <w:bCs/>
          <w:sz w:val="22"/>
          <w:szCs w:val="20"/>
          <w:lang w:val="hy-AM"/>
        </w:rPr>
        <w:t>8</w:t>
      </w:r>
      <w:r w:rsidR="00B814EC">
        <w:rPr>
          <w:bCs/>
          <w:sz w:val="22"/>
          <w:szCs w:val="20"/>
        </w:rPr>
        <w:t>0</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297D15">
        <w:trPr>
          <w:trHeight w:val="276"/>
        </w:trPr>
        <w:tc>
          <w:tcPr>
            <w:tcW w:w="3417" w:type="dxa"/>
            <w:vMerge w:val="restart"/>
          </w:tcPr>
          <w:p w:rsidR="00302BA3" w:rsidRPr="00966994" w:rsidRDefault="00302BA3" w:rsidP="00966994">
            <w:pPr>
              <w:pStyle w:val="TableParagraph"/>
              <w:spacing w:before="103" w:line="276" w:lineRule="auto"/>
              <w:ind w:left="9" w:right="3"/>
              <w:jc w:val="center"/>
              <w:rPr>
                <w:rFonts w:ascii="GHEA Grapalat" w:hAnsi="GHEA Grapalat"/>
                <w:b/>
                <w:spacing w:val="-2"/>
                <w:sz w:val="24"/>
                <w:szCs w:val="24"/>
                <w:lang w:val="hy-AM"/>
              </w:rPr>
            </w:pPr>
            <w:r w:rsidRPr="00966994">
              <w:rPr>
                <w:rFonts w:ascii="GHEA Grapalat" w:hAnsi="GHEA Grapalat"/>
                <w:b/>
                <w:spacing w:val="-2"/>
                <w:sz w:val="24"/>
                <w:szCs w:val="24"/>
                <w:lang w:val="hy-AM"/>
              </w:rPr>
              <w:t>Հատկանիշի անվանումը</w:t>
            </w:r>
          </w:p>
        </w:tc>
        <w:tc>
          <w:tcPr>
            <w:tcW w:w="2835" w:type="dxa"/>
            <w:vMerge w:val="restart"/>
          </w:tcPr>
          <w:p w:rsidR="00302BA3" w:rsidRPr="00966994" w:rsidRDefault="00302BA3" w:rsidP="00966994">
            <w:pPr>
              <w:pStyle w:val="TableParagraph"/>
              <w:spacing w:before="103" w:line="276" w:lineRule="auto"/>
              <w:ind w:left="9" w:right="3"/>
              <w:jc w:val="center"/>
              <w:rPr>
                <w:rFonts w:ascii="GHEA Grapalat" w:hAnsi="GHEA Grapalat"/>
                <w:b/>
                <w:spacing w:val="-2"/>
                <w:sz w:val="24"/>
                <w:szCs w:val="24"/>
                <w:lang w:val="hy-AM"/>
              </w:rPr>
            </w:pPr>
            <w:r w:rsidRPr="00966994">
              <w:rPr>
                <w:rFonts w:ascii="GHEA Grapalat" w:hAnsi="GHEA Grapalat"/>
                <w:b/>
                <w:spacing w:val="-2"/>
                <w:sz w:val="24"/>
                <w:szCs w:val="24"/>
                <w:lang w:val="hy-AM"/>
              </w:rPr>
              <w:t>Չափման միավոր</w:t>
            </w:r>
          </w:p>
        </w:tc>
        <w:tc>
          <w:tcPr>
            <w:tcW w:w="4394" w:type="dxa"/>
            <w:vMerge w:val="restart"/>
          </w:tcPr>
          <w:p w:rsidR="00302BA3" w:rsidRPr="00966994" w:rsidRDefault="00302BA3" w:rsidP="00966994">
            <w:pPr>
              <w:pStyle w:val="TableParagraph"/>
              <w:spacing w:before="103" w:line="276" w:lineRule="auto"/>
              <w:ind w:left="9" w:right="3"/>
              <w:jc w:val="center"/>
              <w:rPr>
                <w:rFonts w:ascii="GHEA Grapalat" w:hAnsi="GHEA Grapalat"/>
                <w:b/>
                <w:spacing w:val="-2"/>
                <w:sz w:val="24"/>
                <w:szCs w:val="24"/>
                <w:lang w:val="hy-AM"/>
              </w:rPr>
            </w:pPr>
            <w:r w:rsidRPr="00966994">
              <w:rPr>
                <w:rFonts w:ascii="GHEA Grapalat" w:hAnsi="GHEA Grapalat"/>
                <w:b/>
                <w:spacing w:val="-2"/>
                <w:sz w:val="24"/>
                <w:szCs w:val="24"/>
                <w:lang w:val="hy-AM"/>
              </w:rPr>
              <w:t>Ծանոթություն</w:t>
            </w:r>
          </w:p>
        </w:tc>
        <w:tc>
          <w:tcPr>
            <w:tcW w:w="4253" w:type="dxa"/>
            <w:gridSpan w:val="6"/>
          </w:tcPr>
          <w:p w:rsidR="00302BA3" w:rsidRPr="00966994" w:rsidRDefault="00302BA3" w:rsidP="00966994">
            <w:pPr>
              <w:pStyle w:val="TableParagraph"/>
              <w:spacing w:line="276" w:lineRule="auto"/>
              <w:ind w:left="9" w:right="3"/>
              <w:jc w:val="center"/>
              <w:rPr>
                <w:rFonts w:ascii="GHEA Grapalat" w:hAnsi="GHEA Grapalat"/>
                <w:b/>
                <w:spacing w:val="-2"/>
                <w:sz w:val="24"/>
                <w:szCs w:val="24"/>
                <w:lang w:val="hy-AM"/>
              </w:rPr>
            </w:pPr>
            <w:r w:rsidRPr="00966994">
              <w:rPr>
                <w:rFonts w:ascii="GHEA Grapalat" w:hAnsi="GHEA Grapalat"/>
                <w:b/>
                <w:spacing w:val="-2"/>
                <w:sz w:val="24"/>
                <w:szCs w:val="24"/>
                <w:lang w:val="hy-AM"/>
              </w:rPr>
              <w:t>Մշակման մակարդակներ</w:t>
            </w:r>
          </w:p>
        </w:tc>
      </w:tr>
      <w:tr w:rsidR="00302BA3" w:rsidRPr="00D17027" w:rsidTr="00966994">
        <w:trPr>
          <w:trHeight w:val="551"/>
        </w:trPr>
        <w:tc>
          <w:tcPr>
            <w:tcW w:w="3417" w:type="dxa"/>
            <w:vMerge/>
            <w:tcBorders>
              <w:top w:val="nil"/>
            </w:tcBorders>
          </w:tcPr>
          <w:p w:rsidR="00302BA3" w:rsidRPr="00297D15" w:rsidRDefault="00302BA3" w:rsidP="00302BA3">
            <w:pPr>
              <w:spacing w:line="276" w:lineRule="auto"/>
              <w:rPr>
                <w:bCs/>
                <w:szCs w:val="24"/>
              </w:rPr>
            </w:pPr>
          </w:p>
        </w:tc>
        <w:tc>
          <w:tcPr>
            <w:tcW w:w="2835" w:type="dxa"/>
            <w:vMerge/>
            <w:tcBorders>
              <w:top w:val="nil"/>
            </w:tcBorders>
          </w:tcPr>
          <w:p w:rsidR="00302BA3" w:rsidRPr="00297D15" w:rsidRDefault="00302BA3" w:rsidP="00302BA3">
            <w:pPr>
              <w:spacing w:line="276" w:lineRule="auto"/>
              <w:rPr>
                <w:bCs/>
                <w:szCs w:val="24"/>
              </w:rPr>
            </w:pPr>
          </w:p>
        </w:tc>
        <w:tc>
          <w:tcPr>
            <w:tcW w:w="4394" w:type="dxa"/>
            <w:vMerge/>
            <w:tcBorders>
              <w:top w:val="nil"/>
            </w:tcBorders>
          </w:tcPr>
          <w:p w:rsidR="00302BA3" w:rsidRPr="00297D15" w:rsidRDefault="00302BA3" w:rsidP="00302BA3">
            <w:pPr>
              <w:spacing w:line="276" w:lineRule="auto"/>
              <w:rPr>
                <w:bCs/>
                <w:szCs w:val="24"/>
              </w:rPr>
            </w:pPr>
          </w:p>
        </w:tc>
        <w:tc>
          <w:tcPr>
            <w:tcW w:w="709" w:type="dxa"/>
          </w:tcPr>
          <w:p w:rsidR="00302BA3" w:rsidRPr="00966994" w:rsidRDefault="00302BA3" w:rsidP="00966994">
            <w:pPr>
              <w:pStyle w:val="TableParagraph"/>
              <w:spacing w:line="276" w:lineRule="auto"/>
              <w:ind w:left="0" w:right="3"/>
              <w:jc w:val="center"/>
              <w:rPr>
                <w:rFonts w:ascii="GHEA Grapalat" w:hAnsi="GHEA Grapalat"/>
                <w:b/>
                <w:spacing w:val="-10"/>
                <w:sz w:val="24"/>
                <w:szCs w:val="24"/>
              </w:rPr>
            </w:pPr>
            <w:r w:rsidRPr="00966994">
              <w:rPr>
                <w:rFonts w:ascii="GHEA Grapalat" w:hAnsi="GHEA Grapalat"/>
                <w:b/>
                <w:spacing w:val="-10"/>
                <w:sz w:val="24"/>
                <w:szCs w:val="24"/>
              </w:rPr>
              <w:t>A</w:t>
            </w:r>
          </w:p>
        </w:tc>
        <w:tc>
          <w:tcPr>
            <w:tcW w:w="709" w:type="dxa"/>
          </w:tcPr>
          <w:p w:rsidR="00302BA3" w:rsidRPr="00966994" w:rsidRDefault="00302BA3" w:rsidP="00966994">
            <w:pPr>
              <w:pStyle w:val="TableParagraph"/>
              <w:spacing w:line="276" w:lineRule="auto"/>
              <w:ind w:left="0" w:right="3"/>
              <w:jc w:val="center"/>
              <w:rPr>
                <w:rFonts w:ascii="GHEA Grapalat" w:hAnsi="GHEA Grapalat"/>
                <w:b/>
                <w:spacing w:val="-10"/>
                <w:sz w:val="24"/>
                <w:szCs w:val="24"/>
              </w:rPr>
            </w:pPr>
            <w:r w:rsidRPr="00966994">
              <w:rPr>
                <w:rFonts w:ascii="GHEA Grapalat" w:hAnsi="GHEA Grapalat"/>
                <w:b/>
                <w:spacing w:val="-10"/>
                <w:sz w:val="24"/>
                <w:szCs w:val="24"/>
              </w:rPr>
              <w:t>B</w:t>
            </w:r>
          </w:p>
        </w:tc>
        <w:tc>
          <w:tcPr>
            <w:tcW w:w="709" w:type="dxa"/>
          </w:tcPr>
          <w:p w:rsidR="00302BA3" w:rsidRPr="00966994" w:rsidRDefault="00302BA3" w:rsidP="00966994">
            <w:pPr>
              <w:pStyle w:val="TableParagraph"/>
              <w:spacing w:line="276" w:lineRule="auto"/>
              <w:ind w:left="0" w:right="3"/>
              <w:jc w:val="center"/>
              <w:rPr>
                <w:rFonts w:ascii="GHEA Grapalat" w:hAnsi="GHEA Grapalat"/>
                <w:b/>
                <w:spacing w:val="-10"/>
                <w:sz w:val="24"/>
                <w:szCs w:val="24"/>
              </w:rPr>
            </w:pPr>
            <w:r w:rsidRPr="00966994">
              <w:rPr>
                <w:rFonts w:ascii="GHEA Grapalat" w:hAnsi="GHEA Grapalat"/>
                <w:b/>
                <w:spacing w:val="-10"/>
                <w:sz w:val="24"/>
                <w:szCs w:val="24"/>
              </w:rPr>
              <w:t>C1</w:t>
            </w:r>
          </w:p>
        </w:tc>
        <w:tc>
          <w:tcPr>
            <w:tcW w:w="708" w:type="dxa"/>
          </w:tcPr>
          <w:p w:rsidR="00302BA3" w:rsidRPr="00966994" w:rsidRDefault="00302BA3" w:rsidP="00966994">
            <w:pPr>
              <w:pStyle w:val="TableParagraph"/>
              <w:spacing w:line="276" w:lineRule="auto"/>
              <w:ind w:left="0" w:right="3"/>
              <w:jc w:val="center"/>
              <w:rPr>
                <w:rFonts w:ascii="GHEA Grapalat" w:hAnsi="GHEA Grapalat"/>
                <w:b/>
                <w:spacing w:val="-10"/>
                <w:sz w:val="24"/>
                <w:szCs w:val="24"/>
              </w:rPr>
            </w:pPr>
            <w:r w:rsidRPr="00966994">
              <w:rPr>
                <w:rFonts w:ascii="GHEA Grapalat" w:hAnsi="GHEA Grapalat"/>
                <w:b/>
                <w:spacing w:val="-10"/>
                <w:sz w:val="24"/>
                <w:szCs w:val="24"/>
              </w:rPr>
              <w:t>C2</w:t>
            </w:r>
          </w:p>
        </w:tc>
        <w:tc>
          <w:tcPr>
            <w:tcW w:w="709" w:type="dxa"/>
          </w:tcPr>
          <w:p w:rsidR="00302BA3" w:rsidRPr="00966994" w:rsidRDefault="00302BA3" w:rsidP="00966994">
            <w:pPr>
              <w:pStyle w:val="TableParagraph"/>
              <w:spacing w:line="276" w:lineRule="auto"/>
              <w:ind w:left="0" w:right="3"/>
              <w:jc w:val="center"/>
              <w:rPr>
                <w:rFonts w:ascii="GHEA Grapalat" w:hAnsi="GHEA Grapalat"/>
                <w:b/>
                <w:spacing w:val="-10"/>
                <w:sz w:val="24"/>
                <w:szCs w:val="24"/>
              </w:rPr>
            </w:pPr>
            <w:r w:rsidRPr="00966994">
              <w:rPr>
                <w:rFonts w:ascii="GHEA Grapalat" w:hAnsi="GHEA Grapalat"/>
                <w:b/>
                <w:spacing w:val="-10"/>
                <w:sz w:val="24"/>
                <w:szCs w:val="24"/>
              </w:rPr>
              <w:t>D</w:t>
            </w:r>
          </w:p>
        </w:tc>
        <w:tc>
          <w:tcPr>
            <w:tcW w:w="709" w:type="dxa"/>
          </w:tcPr>
          <w:p w:rsidR="00302BA3" w:rsidRPr="00966994" w:rsidRDefault="00302BA3" w:rsidP="00966994">
            <w:pPr>
              <w:pStyle w:val="TableParagraph"/>
              <w:spacing w:line="276" w:lineRule="auto"/>
              <w:ind w:left="0" w:right="3"/>
              <w:jc w:val="center"/>
              <w:rPr>
                <w:rFonts w:ascii="GHEA Grapalat" w:hAnsi="GHEA Grapalat"/>
                <w:b/>
                <w:spacing w:val="-10"/>
                <w:sz w:val="24"/>
                <w:szCs w:val="24"/>
              </w:rPr>
            </w:pPr>
            <w:r w:rsidRPr="00966994">
              <w:rPr>
                <w:rFonts w:ascii="GHEA Grapalat" w:hAnsi="GHEA Grapalat"/>
                <w:b/>
                <w:spacing w:val="-10"/>
                <w:sz w:val="24"/>
                <w:szCs w:val="24"/>
              </w:rPr>
              <w:t>G</w:t>
            </w:r>
          </w:p>
        </w:tc>
      </w:tr>
      <w:tr w:rsidR="00302BA3" w:rsidRPr="00D17027" w:rsidTr="00966994">
        <w:trPr>
          <w:trHeight w:val="275"/>
        </w:trPr>
        <w:tc>
          <w:tcPr>
            <w:tcW w:w="3417" w:type="dxa"/>
          </w:tcPr>
          <w:p w:rsidR="00302BA3" w:rsidRPr="00297D15" w:rsidRDefault="00302BA3" w:rsidP="00302BA3">
            <w:pPr>
              <w:pStyle w:val="TableParagraph"/>
              <w:spacing w:line="276" w:lineRule="auto"/>
              <w:ind w:left="82"/>
              <w:rPr>
                <w:rFonts w:ascii="GHEA Grapalat" w:hAnsi="GHEA Grapalat"/>
                <w:bCs/>
                <w:sz w:val="24"/>
                <w:szCs w:val="24"/>
                <w:lang w:val="hy-AM"/>
              </w:rPr>
            </w:pPr>
            <w:r w:rsidRPr="00297D15">
              <w:rPr>
                <w:rFonts w:ascii="GHEA Grapalat" w:hAnsi="GHEA Grapalat"/>
                <w:bCs/>
                <w:sz w:val="24"/>
                <w:szCs w:val="24"/>
                <w:lang w:val="hy-AM"/>
              </w:rPr>
              <w:t>Հովանոցի տեսակը</w:t>
            </w:r>
          </w:p>
        </w:tc>
        <w:tc>
          <w:tcPr>
            <w:tcW w:w="2835" w:type="dxa"/>
          </w:tcPr>
          <w:p w:rsidR="00302BA3" w:rsidRPr="00297D15" w:rsidRDefault="00302BA3" w:rsidP="00966994">
            <w:pPr>
              <w:pStyle w:val="TableParagraph"/>
              <w:spacing w:line="276" w:lineRule="auto"/>
              <w:ind w:left="80"/>
              <w:jc w:val="center"/>
              <w:rPr>
                <w:rFonts w:ascii="GHEA Grapalat" w:hAnsi="GHEA Grapalat"/>
                <w:bCs/>
                <w:sz w:val="24"/>
                <w:szCs w:val="24"/>
              </w:rPr>
            </w:pPr>
            <w:r w:rsidRPr="00297D15">
              <w:rPr>
                <w:rFonts w:ascii="GHEA Grapalat" w:hAnsi="GHEA Grapalat"/>
                <w:bCs/>
                <w:spacing w:val="-10"/>
                <w:sz w:val="24"/>
                <w:szCs w:val="24"/>
              </w:rPr>
              <w:t>-</w:t>
            </w:r>
          </w:p>
        </w:tc>
        <w:tc>
          <w:tcPr>
            <w:tcW w:w="4394" w:type="dxa"/>
          </w:tcPr>
          <w:p w:rsidR="00302BA3" w:rsidRPr="00297D15" w:rsidRDefault="00302BA3" w:rsidP="00302BA3">
            <w:pPr>
              <w:pStyle w:val="TableParagraph"/>
              <w:spacing w:line="276" w:lineRule="auto"/>
              <w:ind w:left="82"/>
              <w:rPr>
                <w:rFonts w:ascii="GHEA Grapalat" w:hAnsi="GHEA Grapalat"/>
                <w:bCs/>
                <w:sz w:val="24"/>
                <w:szCs w:val="24"/>
              </w:rPr>
            </w:pPr>
            <w:r w:rsidRPr="00297D15">
              <w:rPr>
                <w:rFonts w:ascii="GHEA Grapalat" w:hAnsi="GHEA Grapalat"/>
                <w:bCs/>
                <w:sz w:val="24"/>
                <w:szCs w:val="24"/>
              </w:rPr>
              <w:t xml:space="preserve">Նշվում է </w:t>
            </w:r>
            <w:r w:rsidRPr="00297D15">
              <w:rPr>
                <w:rFonts w:ascii="GHEA Grapalat" w:hAnsi="GHEA Grapalat"/>
                <w:bCs/>
                <w:sz w:val="24"/>
                <w:szCs w:val="24"/>
                <w:lang w:val="hy-AM"/>
              </w:rPr>
              <w:t>հովանոցի տեսակը՝</w:t>
            </w:r>
            <w:r w:rsidRPr="00297D15">
              <w:rPr>
                <w:rFonts w:ascii="GHEA Grapalat" w:hAnsi="GHEA Grapalat"/>
                <w:bCs/>
                <w:sz w:val="24"/>
                <w:szCs w:val="24"/>
              </w:rPr>
              <w:t xml:space="preserve"> արտադրատեսակի անձնագրին համապատասխան</w:t>
            </w:r>
          </w:p>
        </w:tc>
        <w:tc>
          <w:tcPr>
            <w:tcW w:w="709" w:type="dxa"/>
          </w:tcPr>
          <w:p w:rsidR="00302BA3" w:rsidRPr="00297D15" w:rsidRDefault="00302BA3" w:rsidP="00302BA3">
            <w:pPr>
              <w:pStyle w:val="TableParagraph"/>
              <w:spacing w:line="276" w:lineRule="auto"/>
              <w:ind w:left="0"/>
              <w:rPr>
                <w:rFonts w:ascii="GHEA Grapalat" w:hAnsi="GHEA Grapalat"/>
                <w:bCs/>
                <w:sz w:val="24"/>
                <w:szCs w:val="24"/>
              </w:rPr>
            </w:pPr>
          </w:p>
        </w:tc>
        <w:tc>
          <w:tcPr>
            <w:tcW w:w="709" w:type="dxa"/>
          </w:tcPr>
          <w:p w:rsidR="00302BA3" w:rsidRPr="00297D15" w:rsidRDefault="00302BA3" w:rsidP="00966994">
            <w:pPr>
              <w:pStyle w:val="TableParagraph"/>
              <w:spacing w:line="276" w:lineRule="auto"/>
              <w:ind w:left="28" w:right="3"/>
              <w:jc w:val="center"/>
              <w:rPr>
                <w:rFonts w:ascii="GHEA Grapalat" w:hAnsi="GHEA Grapalat"/>
                <w:bCs/>
                <w:sz w:val="24"/>
                <w:szCs w:val="24"/>
              </w:rPr>
            </w:pPr>
            <w:r w:rsidRPr="00297D15">
              <w:rPr>
                <w:rFonts w:ascii="GHEA Grapalat" w:hAnsi="GHEA Grapalat"/>
                <w:bCs/>
                <w:spacing w:val="-10"/>
                <w:sz w:val="24"/>
                <w:szCs w:val="24"/>
              </w:rPr>
              <w:t>Х</w:t>
            </w:r>
          </w:p>
        </w:tc>
        <w:tc>
          <w:tcPr>
            <w:tcW w:w="709" w:type="dxa"/>
          </w:tcPr>
          <w:p w:rsidR="00302BA3" w:rsidRPr="00297D15" w:rsidRDefault="00302BA3" w:rsidP="00966994">
            <w:pPr>
              <w:pStyle w:val="TableParagraph"/>
              <w:spacing w:line="276" w:lineRule="auto"/>
              <w:ind w:left="9" w:right="1"/>
              <w:jc w:val="center"/>
              <w:rPr>
                <w:rFonts w:ascii="GHEA Grapalat" w:hAnsi="GHEA Grapalat"/>
                <w:bCs/>
                <w:sz w:val="24"/>
                <w:szCs w:val="24"/>
              </w:rPr>
            </w:pPr>
            <w:r w:rsidRPr="00297D15">
              <w:rPr>
                <w:rFonts w:ascii="GHEA Grapalat" w:hAnsi="GHEA Grapalat"/>
                <w:bCs/>
                <w:spacing w:val="-10"/>
                <w:sz w:val="24"/>
                <w:szCs w:val="24"/>
              </w:rPr>
              <w:t>Х</w:t>
            </w:r>
          </w:p>
        </w:tc>
        <w:tc>
          <w:tcPr>
            <w:tcW w:w="708" w:type="dxa"/>
          </w:tcPr>
          <w:p w:rsidR="00302BA3" w:rsidRPr="00297D15" w:rsidRDefault="00302BA3" w:rsidP="00966994">
            <w:pPr>
              <w:pStyle w:val="TableParagraph"/>
              <w:spacing w:line="276" w:lineRule="auto"/>
              <w:ind w:left="4"/>
              <w:jc w:val="center"/>
              <w:rPr>
                <w:rFonts w:ascii="GHEA Grapalat" w:hAnsi="GHEA Grapalat"/>
                <w:bCs/>
                <w:sz w:val="24"/>
                <w:szCs w:val="24"/>
              </w:rPr>
            </w:pPr>
            <w:r w:rsidRPr="00297D15">
              <w:rPr>
                <w:rFonts w:ascii="GHEA Grapalat" w:hAnsi="GHEA Grapalat"/>
                <w:bCs/>
                <w:spacing w:val="-10"/>
                <w:sz w:val="24"/>
                <w:szCs w:val="24"/>
              </w:rPr>
              <w:t>Х</w:t>
            </w:r>
          </w:p>
        </w:tc>
        <w:tc>
          <w:tcPr>
            <w:tcW w:w="709" w:type="dxa"/>
          </w:tcPr>
          <w:p w:rsidR="00302BA3" w:rsidRPr="00297D15" w:rsidRDefault="00302BA3" w:rsidP="00966994">
            <w:pPr>
              <w:pStyle w:val="TableParagraph"/>
              <w:spacing w:line="276" w:lineRule="auto"/>
              <w:ind w:left="24" w:right="1"/>
              <w:jc w:val="center"/>
              <w:rPr>
                <w:rFonts w:ascii="GHEA Grapalat" w:hAnsi="GHEA Grapalat"/>
                <w:bCs/>
                <w:sz w:val="24"/>
                <w:szCs w:val="24"/>
              </w:rPr>
            </w:pPr>
            <w:r w:rsidRPr="00297D15">
              <w:rPr>
                <w:rFonts w:ascii="GHEA Grapalat" w:hAnsi="GHEA Grapalat"/>
                <w:bCs/>
                <w:spacing w:val="-10"/>
                <w:sz w:val="24"/>
                <w:szCs w:val="24"/>
              </w:rPr>
              <w:t>Х</w:t>
            </w:r>
          </w:p>
        </w:tc>
        <w:tc>
          <w:tcPr>
            <w:tcW w:w="709" w:type="dxa"/>
          </w:tcPr>
          <w:p w:rsidR="00302BA3" w:rsidRPr="00297D15" w:rsidRDefault="00302BA3" w:rsidP="00966994">
            <w:pPr>
              <w:pStyle w:val="TableParagraph"/>
              <w:spacing w:line="276" w:lineRule="auto"/>
              <w:ind w:left="24" w:right="3"/>
              <w:jc w:val="center"/>
              <w:rPr>
                <w:rFonts w:ascii="GHEA Grapalat" w:hAnsi="GHEA Grapalat"/>
                <w:bCs/>
                <w:sz w:val="24"/>
                <w:szCs w:val="24"/>
              </w:rPr>
            </w:pPr>
            <w:r w:rsidRPr="00297D15">
              <w:rPr>
                <w:rFonts w:ascii="GHEA Grapalat" w:hAnsi="GHEA Grapalat"/>
                <w:bCs/>
                <w:spacing w:val="-10"/>
                <w:sz w:val="24"/>
                <w:szCs w:val="24"/>
              </w:rPr>
              <w:t>Х</w:t>
            </w:r>
          </w:p>
        </w:tc>
      </w:tr>
      <w:tr w:rsidR="00302BA3" w:rsidRPr="00D17027" w:rsidTr="00966994">
        <w:trPr>
          <w:trHeight w:val="553"/>
        </w:trPr>
        <w:tc>
          <w:tcPr>
            <w:tcW w:w="3417" w:type="dxa"/>
          </w:tcPr>
          <w:p w:rsidR="00302BA3" w:rsidRPr="00297D15" w:rsidRDefault="00302BA3" w:rsidP="00302BA3">
            <w:pPr>
              <w:pStyle w:val="TableParagraph"/>
              <w:spacing w:line="276" w:lineRule="auto"/>
              <w:ind w:left="82"/>
              <w:rPr>
                <w:rFonts w:ascii="GHEA Grapalat" w:hAnsi="GHEA Grapalat"/>
                <w:bCs/>
                <w:sz w:val="24"/>
                <w:szCs w:val="24"/>
                <w:lang w:val="hy-AM"/>
              </w:rPr>
            </w:pPr>
            <w:r w:rsidRPr="00297D15">
              <w:rPr>
                <w:rFonts w:ascii="GHEA Grapalat" w:hAnsi="GHEA Grapalat"/>
                <w:bCs/>
                <w:spacing w:val="-2"/>
                <w:sz w:val="24"/>
                <w:szCs w:val="24"/>
                <w:lang w:val="hy-AM"/>
              </w:rPr>
              <w:t>Կցորդման տրամագիծը</w:t>
            </w:r>
          </w:p>
        </w:tc>
        <w:tc>
          <w:tcPr>
            <w:tcW w:w="2835" w:type="dxa"/>
          </w:tcPr>
          <w:p w:rsidR="00302BA3" w:rsidRPr="00297D15" w:rsidRDefault="00302BA3" w:rsidP="00966994">
            <w:pPr>
              <w:pStyle w:val="TableParagraph"/>
              <w:spacing w:line="276" w:lineRule="auto"/>
              <w:ind w:left="82"/>
              <w:jc w:val="center"/>
              <w:rPr>
                <w:rFonts w:ascii="GHEA Grapalat" w:hAnsi="GHEA Grapalat"/>
                <w:bCs/>
                <w:sz w:val="24"/>
                <w:szCs w:val="24"/>
                <w:lang w:val="hy-AM"/>
              </w:rPr>
            </w:pPr>
            <w:r w:rsidRPr="00297D15">
              <w:rPr>
                <w:rFonts w:ascii="GHEA Grapalat" w:hAnsi="GHEA Grapalat"/>
                <w:bCs/>
                <w:spacing w:val="-5"/>
                <w:sz w:val="24"/>
                <w:szCs w:val="24"/>
                <w:lang w:val="hy-AM"/>
              </w:rPr>
              <w:t>մմ</w:t>
            </w:r>
          </w:p>
        </w:tc>
        <w:tc>
          <w:tcPr>
            <w:tcW w:w="4394" w:type="dxa"/>
          </w:tcPr>
          <w:p w:rsidR="00302BA3" w:rsidRPr="00966994" w:rsidRDefault="00302BA3" w:rsidP="00302BA3">
            <w:pPr>
              <w:pStyle w:val="TableParagraph"/>
              <w:spacing w:line="276" w:lineRule="auto"/>
              <w:ind w:left="81"/>
              <w:rPr>
                <w:rFonts w:ascii="GHEA Grapalat" w:hAnsi="GHEA Grapalat"/>
                <w:bCs/>
                <w:sz w:val="24"/>
                <w:szCs w:val="24"/>
                <w:lang w:val="hy-AM"/>
              </w:rPr>
            </w:pPr>
            <w:r w:rsidRPr="00966994">
              <w:rPr>
                <w:rFonts w:ascii="GHEA Grapalat" w:hAnsi="GHEA Grapalat"/>
                <w:bCs/>
                <w:sz w:val="24"/>
                <w:szCs w:val="24"/>
                <w:lang w:val="hy-AM"/>
              </w:rPr>
              <w:t xml:space="preserve">Նշվում է </w:t>
            </w:r>
            <w:r w:rsidRPr="00966994">
              <w:rPr>
                <w:rFonts w:ascii="GHEA Grapalat" w:hAnsi="GHEA Grapalat"/>
                <w:bCs/>
                <w:spacing w:val="-2"/>
                <w:sz w:val="24"/>
                <w:szCs w:val="24"/>
                <w:lang w:val="hy-AM"/>
              </w:rPr>
              <w:t>կցորդման տրամագիծը՝</w:t>
            </w:r>
            <w:r w:rsidRPr="00966994">
              <w:rPr>
                <w:rFonts w:ascii="GHEA Grapalat" w:hAnsi="GHEA Grapalat"/>
                <w:bCs/>
                <w:sz w:val="24"/>
                <w:szCs w:val="24"/>
                <w:lang w:val="hy-AM"/>
              </w:rPr>
              <w:t xml:space="preserve"> արտադրատեսակի անձնագրին համապատասխան, համաձայն</w:t>
            </w:r>
            <w:r w:rsidR="00966994">
              <w:rPr>
                <w:rFonts w:ascii="GHEA Grapalat" w:hAnsi="GHEA Grapalat"/>
                <w:bCs/>
                <w:sz w:val="24"/>
                <w:szCs w:val="24"/>
                <w:lang w:val="hy-AM"/>
              </w:rPr>
              <w:t>՝</w:t>
            </w:r>
            <w:r w:rsidRPr="00966994">
              <w:rPr>
                <w:rFonts w:ascii="GHEA Grapalat" w:hAnsi="GHEA Grapalat"/>
                <w:bCs/>
                <w:spacing w:val="-3"/>
                <w:sz w:val="24"/>
                <w:szCs w:val="24"/>
                <w:lang w:val="hy-AM"/>
              </w:rPr>
              <w:t xml:space="preserve"> </w:t>
            </w:r>
            <w:r w:rsidR="00966994" w:rsidRPr="00966994">
              <w:rPr>
                <w:rFonts w:ascii="GHEA Grapalat" w:hAnsi="GHEA Grapalat"/>
                <w:bCs/>
                <w:sz w:val="24"/>
                <w:szCs w:val="24"/>
                <w:lang w:val="hy-AM"/>
              </w:rPr>
              <w:t>ՀՀՇՆ IV-12.02.01-04 «Ջեռուցում, օդափոխում և օդի լավորակում» 83-Ն հրաման</w:t>
            </w:r>
            <w:r w:rsidR="004F424B">
              <w:rPr>
                <w:rFonts w:ascii="GHEA Grapalat" w:hAnsi="GHEA Grapalat"/>
                <w:bCs/>
                <w:sz w:val="24"/>
                <w:szCs w:val="24"/>
                <w:lang w:val="hy-AM"/>
              </w:rPr>
              <w:t>ի</w:t>
            </w:r>
          </w:p>
        </w:tc>
        <w:tc>
          <w:tcPr>
            <w:tcW w:w="709" w:type="dxa"/>
          </w:tcPr>
          <w:p w:rsidR="00302BA3" w:rsidRPr="00297D15"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297D15" w:rsidRDefault="00302BA3" w:rsidP="00966994">
            <w:pPr>
              <w:pStyle w:val="TableParagraph"/>
              <w:spacing w:line="276" w:lineRule="auto"/>
              <w:ind w:left="28" w:right="3"/>
              <w:jc w:val="center"/>
              <w:rPr>
                <w:rFonts w:ascii="GHEA Grapalat" w:hAnsi="GHEA Grapalat"/>
                <w:bCs/>
                <w:sz w:val="24"/>
                <w:szCs w:val="24"/>
              </w:rPr>
            </w:pPr>
            <w:r w:rsidRPr="00297D15">
              <w:rPr>
                <w:rFonts w:ascii="GHEA Grapalat" w:hAnsi="GHEA Grapalat"/>
                <w:bCs/>
                <w:spacing w:val="-10"/>
                <w:sz w:val="24"/>
                <w:szCs w:val="24"/>
              </w:rPr>
              <w:t>Х</w:t>
            </w:r>
          </w:p>
        </w:tc>
        <w:tc>
          <w:tcPr>
            <w:tcW w:w="709" w:type="dxa"/>
          </w:tcPr>
          <w:p w:rsidR="00302BA3" w:rsidRPr="00297D15" w:rsidRDefault="00302BA3" w:rsidP="00966994">
            <w:pPr>
              <w:pStyle w:val="TableParagraph"/>
              <w:spacing w:line="276" w:lineRule="auto"/>
              <w:ind w:left="9" w:right="1"/>
              <w:jc w:val="center"/>
              <w:rPr>
                <w:rFonts w:ascii="GHEA Grapalat" w:hAnsi="GHEA Grapalat"/>
                <w:bCs/>
                <w:sz w:val="24"/>
                <w:szCs w:val="24"/>
              </w:rPr>
            </w:pPr>
            <w:r w:rsidRPr="00297D15">
              <w:rPr>
                <w:rFonts w:ascii="GHEA Grapalat" w:hAnsi="GHEA Grapalat"/>
                <w:bCs/>
                <w:spacing w:val="-10"/>
                <w:sz w:val="24"/>
                <w:szCs w:val="24"/>
              </w:rPr>
              <w:t>Х</w:t>
            </w:r>
          </w:p>
        </w:tc>
        <w:tc>
          <w:tcPr>
            <w:tcW w:w="708" w:type="dxa"/>
          </w:tcPr>
          <w:p w:rsidR="00302BA3" w:rsidRPr="00297D15" w:rsidRDefault="00302BA3" w:rsidP="00966994">
            <w:pPr>
              <w:pStyle w:val="TableParagraph"/>
              <w:spacing w:line="276" w:lineRule="auto"/>
              <w:ind w:left="4"/>
              <w:jc w:val="center"/>
              <w:rPr>
                <w:rFonts w:ascii="GHEA Grapalat" w:hAnsi="GHEA Grapalat"/>
                <w:bCs/>
                <w:sz w:val="24"/>
                <w:szCs w:val="24"/>
              </w:rPr>
            </w:pPr>
            <w:r w:rsidRPr="00297D15">
              <w:rPr>
                <w:rFonts w:ascii="GHEA Grapalat" w:hAnsi="GHEA Grapalat"/>
                <w:bCs/>
                <w:spacing w:val="-10"/>
                <w:sz w:val="24"/>
                <w:szCs w:val="24"/>
              </w:rPr>
              <w:t>Х</w:t>
            </w:r>
          </w:p>
        </w:tc>
        <w:tc>
          <w:tcPr>
            <w:tcW w:w="709" w:type="dxa"/>
          </w:tcPr>
          <w:p w:rsidR="00302BA3" w:rsidRPr="00297D15" w:rsidRDefault="00302BA3" w:rsidP="00966994">
            <w:pPr>
              <w:pStyle w:val="TableParagraph"/>
              <w:spacing w:line="276" w:lineRule="auto"/>
              <w:ind w:left="24" w:right="1"/>
              <w:jc w:val="center"/>
              <w:rPr>
                <w:rFonts w:ascii="GHEA Grapalat" w:hAnsi="GHEA Grapalat"/>
                <w:bCs/>
                <w:sz w:val="24"/>
                <w:szCs w:val="24"/>
              </w:rPr>
            </w:pPr>
            <w:r w:rsidRPr="00297D15">
              <w:rPr>
                <w:rFonts w:ascii="GHEA Grapalat" w:hAnsi="GHEA Grapalat"/>
                <w:bCs/>
                <w:spacing w:val="-10"/>
                <w:sz w:val="24"/>
                <w:szCs w:val="24"/>
              </w:rPr>
              <w:t>Х</w:t>
            </w:r>
          </w:p>
        </w:tc>
        <w:tc>
          <w:tcPr>
            <w:tcW w:w="709" w:type="dxa"/>
          </w:tcPr>
          <w:p w:rsidR="00302BA3" w:rsidRPr="00297D15" w:rsidRDefault="00302BA3" w:rsidP="00966994">
            <w:pPr>
              <w:pStyle w:val="TableParagraph"/>
              <w:spacing w:line="276" w:lineRule="auto"/>
              <w:ind w:left="24" w:right="3"/>
              <w:jc w:val="center"/>
              <w:rPr>
                <w:rFonts w:ascii="GHEA Grapalat" w:hAnsi="GHEA Grapalat"/>
                <w:bCs/>
                <w:sz w:val="24"/>
                <w:szCs w:val="24"/>
              </w:rPr>
            </w:pPr>
            <w:r w:rsidRPr="00297D15">
              <w:rPr>
                <w:rFonts w:ascii="GHEA Grapalat" w:hAnsi="GHEA Grapalat"/>
                <w:bCs/>
                <w:spacing w:val="-10"/>
                <w:sz w:val="24"/>
                <w:szCs w:val="24"/>
              </w:rPr>
              <w:t>Х</w:t>
            </w:r>
          </w:p>
        </w:tc>
      </w:tr>
      <w:tr w:rsidR="00302BA3" w:rsidRPr="00D17027" w:rsidTr="00966994">
        <w:trPr>
          <w:trHeight w:val="551"/>
        </w:trPr>
        <w:tc>
          <w:tcPr>
            <w:tcW w:w="3417" w:type="dxa"/>
          </w:tcPr>
          <w:p w:rsidR="00302BA3" w:rsidRPr="00297D15" w:rsidRDefault="00302BA3" w:rsidP="00302BA3">
            <w:pPr>
              <w:pStyle w:val="TableParagraph"/>
              <w:spacing w:line="276" w:lineRule="auto"/>
              <w:ind w:left="82"/>
              <w:rPr>
                <w:rFonts w:ascii="GHEA Grapalat" w:hAnsi="GHEA Grapalat"/>
                <w:bCs/>
                <w:sz w:val="24"/>
                <w:szCs w:val="24"/>
                <w:lang w:val="hy-AM"/>
              </w:rPr>
            </w:pPr>
            <w:r w:rsidRPr="00297D15">
              <w:rPr>
                <w:rFonts w:ascii="GHEA Grapalat" w:hAnsi="GHEA Grapalat"/>
                <w:bCs/>
                <w:spacing w:val="-2"/>
                <w:sz w:val="24"/>
                <w:szCs w:val="24"/>
                <w:lang w:val="hy-AM"/>
              </w:rPr>
              <w:t>Արտադրողականությունը</w:t>
            </w:r>
          </w:p>
        </w:tc>
        <w:tc>
          <w:tcPr>
            <w:tcW w:w="2835" w:type="dxa"/>
          </w:tcPr>
          <w:p w:rsidR="00302BA3" w:rsidRPr="00297D15" w:rsidRDefault="00302BA3" w:rsidP="00966994">
            <w:pPr>
              <w:pStyle w:val="TableParagraph"/>
              <w:spacing w:before="27" w:line="276" w:lineRule="auto"/>
              <w:ind w:left="82"/>
              <w:jc w:val="center"/>
              <w:rPr>
                <w:rFonts w:ascii="GHEA Grapalat" w:hAnsi="GHEA Grapalat"/>
                <w:bCs/>
                <w:sz w:val="24"/>
                <w:szCs w:val="24"/>
              </w:rPr>
            </w:pPr>
            <w:r w:rsidRPr="00297D15">
              <w:rPr>
                <w:rFonts w:ascii="GHEA Grapalat" w:hAnsi="GHEA Grapalat"/>
                <w:bCs/>
                <w:spacing w:val="-5"/>
                <w:position w:val="-8"/>
                <w:sz w:val="24"/>
                <w:szCs w:val="24"/>
                <w:lang w:val="hy-AM"/>
              </w:rPr>
              <w:t>մ</w:t>
            </w:r>
            <w:r w:rsidRPr="00966994">
              <w:rPr>
                <w:rFonts w:ascii="GHEA Grapalat" w:hAnsi="GHEA Grapalat"/>
                <w:bCs/>
                <w:spacing w:val="-5"/>
                <w:sz w:val="24"/>
                <w:szCs w:val="24"/>
                <w:vertAlign w:val="superscript"/>
              </w:rPr>
              <w:t>3</w:t>
            </w:r>
          </w:p>
        </w:tc>
        <w:tc>
          <w:tcPr>
            <w:tcW w:w="4394" w:type="dxa"/>
          </w:tcPr>
          <w:p w:rsidR="00302BA3" w:rsidRPr="00966994" w:rsidRDefault="00302BA3" w:rsidP="00302BA3">
            <w:pPr>
              <w:pStyle w:val="TableParagraph"/>
              <w:spacing w:line="276" w:lineRule="auto"/>
              <w:ind w:left="81"/>
              <w:rPr>
                <w:rFonts w:ascii="GHEA Grapalat" w:hAnsi="GHEA Grapalat"/>
                <w:bCs/>
                <w:sz w:val="24"/>
                <w:szCs w:val="24"/>
                <w:lang w:val="hy-AM"/>
              </w:rPr>
            </w:pPr>
            <w:r w:rsidRPr="00966994">
              <w:rPr>
                <w:rFonts w:ascii="GHEA Grapalat" w:hAnsi="GHEA Grapalat"/>
                <w:bCs/>
                <w:sz w:val="24"/>
                <w:szCs w:val="24"/>
              </w:rPr>
              <w:t xml:space="preserve">Նշվում է </w:t>
            </w:r>
            <w:r w:rsidR="00966994">
              <w:rPr>
                <w:rFonts w:ascii="GHEA Grapalat" w:hAnsi="GHEA Grapalat"/>
                <w:bCs/>
                <w:sz w:val="24"/>
                <w:szCs w:val="24"/>
                <w:lang w:val="hy-AM"/>
              </w:rPr>
              <w:t>ա</w:t>
            </w:r>
            <w:r w:rsidRPr="00966994">
              <w:rPr>
                <w:rFonts w:ascii="GHEA Grapalat" w:hAnsi="GHEA Grapalat"/>
                <w:bCs/>
                <w:sz w:val="24"/>
                <w:szCs w:val="24"/>
              </w:rPr>
              <w:t>րտադրողականությունը</w:t>
            </w:r>
            <w:r w:rsidR="00966994">
              <w:rPr>
                <w:rFonts w:ascii="GHEA Grapalat" w:hAnsi="GHEA Grapalat"/>
                <w:bCs/>
                <w:sz w:val="24"/>
                <w:szCs w:val="24"/>
                <w:lang w:val="hy-AM"/>
              </w:rPr>
              <w:t>՝</w:t>
            </w:r>
            <w:r w:rsidRPr="00966994">
              <w:rPr>
                <w:rFonts w:ascii="GHEA Grapalat" w:hAnsi="GHEA Grapalat"/>
                <w:bCs/>
                <w:spacing w:val="-3"/>
                <w:sz w:val="24"/>
                <w:szCs w:val="24"/>
              </w:rPr>
              <w:t xml:space="preserve"> </w:t>
            </w:r>
            <w:r w:rsidRPr="00966994">
              <w:rPr>
                <w:rFonts w:ascii="GHEA Grapalat" w:hAnsi="GHEA Grapalat"/>
                <w:bCs/>
                <w:sz w:val="24"/>
                <w:szCs w:val="24"/>
              </w:rPr>
              <w:t>արտադրատեսակի անձնագրին համապատասխան, համաձայն</w:t>
            </w:r>
            <w:r w:rsidR="00966994">
              <w:rPr>
                <w:rFonts w:ascii="GHEA Grapalat" w:hAnsi="GHEA Grapalat"/>
                <w:bCs/>
                <w:sz w:val="24"/>
                <w:szCs w:val="24"/>
                <w:lang w:val="hy-AM"/>
              </w:rPr>
              <w:t>՝</w:t>
            </w:r>
            <w:r w:rsidRPr="00966994">
              <w:rPr>
                <w:rFonts w:ascii="GHEA Grapalat" w:hAnsi="GHEA Grapalat"/>
                <w:bCs/>
                <w:spacing w:val="-4"/>
                <w:sz w:val="24"/>
                <w:szCs w:val="24"/>
              </w:rPr>
              <w:t xml:space="preserve"> </w:t>
            </w:r>
            <w:r w:rsidR="00966994" w:rsidRPr="00966994">
              <w:rPr>
                <w:rFonts w:ascii="GHEA Grapalat" w:hAnsi="GHEA Grapalat"/>
                <w:bCs/>
                <w:spacing w:val="-4"/>
                <w:sz w:val="24"/>
                <w:szCs w:val="24"/>
                <w:lang w:val="hy-AM"/>
              </w:rPr>
              <w:t>ՀՀՇՆ IV-12.02.01-04 «Ջեռուցում, օդափոխում և օդի լավորակում» 83-Ն հրաման</w:t>
            </w:r>
            <w:r w:rsidR="004F424B">
              <w:rPr>
                <w:rFonts w:ascii="GHEA Grapalat" w:hAnsi="GHEA Grapalat"/>
                <w:bCs/>
                <w:spacing w:val="-4"/>
                <w:sz w:val="24"/>
                <w:szCs w:val="24"/>
                <w:lang w:val="hy-AM"/>
              </w:rPr>
              <w:t>ի</w:t>
            </w:r>
          </w:p>
        </w:tc>
        <w:tc>
          <w:tcPr>
            <w:tcW w:w="709" w:type="dxa"/>
          </w:tcPr>
          <w:p w:rsidR="00302BA3" w:rsidRPr="00297D15" w:rsidRDefault="00302BA3" w:rsidP="00302BA3">
            <w:pPr>
              <w:pStyle w:val="TableParagraph"/>
              <w:spacing w:line="276" w:lineRule="auto"/>
              <w:ind w:left="0"/>
              <w:rPr>
                <w:rFonts w:ascii="GHEA Grapalat" w:hAnsi="GHEA Grapalat"/>
                <w:bCs/>
                <w:sz w:val="24"/>
                <w:szCs w:val="24"/>
              </w:rPr>
            </w:pPr>
          </w:p>
        </w:tc>
        <w:tc>
          <w:tcPr>
            <w:tcW w:w="709" w:type="dxa"/>
          </w:tcPr>
          <w:p w:rsidR="00302BA3" w:rsidRPr="00297D15" w:rsidRDefault="00302BA3" w:rsidP="00966994">
            <w:pPr>
              <w:pStyle w:val="TableParagraph"/>
              <w:spacing w:line="276" w:lineRule="auto"/>
              <w:ind w:left="28" w:right="3"/>
              <w:jc w:val="center"/>
              <w:rPr>
                <w:rFonts w:ascii="GHEA Grapalat" w:hAnsi="GHEA Grapalat"/>
                <w:bCs/>
                <w:sz w:val="24"/>
                <w:szCs w:val="24"/>
              </w:rPr>
            </w:pPr>
            <w:r w:rsidRPr="00297D15">
              <w:rPr>
                <w:rFonts w:ascii="GHEA Grapalat" w:hAnsi="GHEA Grapalat"/>
                <w:bCs/>
                <w:spacing w:val="-10"/>
                <w:sz w:val="24"/>
                <w:szCs w:val="24"/>
              </w:rPr>
              <w:t>Х</w:t>
            </w:r>
          </w:p>
        </w:tc>
        <w:tc>
          <w:tcPr>
            <w:tcW w:w="709" w:type="dxa"/>
          </w:tcPr>
          <w:p w:rsidR="00302BA3" w:rsidRPr="00297D15" w:rsidRDefault="00302BA3" w:rsidP="00966994">
            <w:pPr>
              <w:pStyle w:val="TableParagraph"/>
              <w:spacing w:line="276" w:lineRule="auto"/>
              <w:ind w:left="9" w:right="1"/>
              <w:jc w:val="center"/>
              <w:rPr>
                <w:rFonts w:ascii="GHEA Grapalat" w:hAnsi="GHEA Grapalat"/>
                <w:bCs/>
                <w:sz w:val="24"/>
                <w:szCs w:val="24"/>
              </w:rPr>
            </w:pPr>
            <w:r w:rsidRPr="00297D15">
              <w:rPr>
                <w:rFonts w:ascii="GHEA Grapalat" w:hAnsi="GHEA Grapalat"/>
                <w:bCs/>
                <w:spacing w:val="-10"/>
                <w:sz w:val="24"/>
                <w:szCs w:val="24"/>
              </w:rPr>
              <w:t>Х</w:t>
            </w:r>
          </w:p>
        </w:tc>
        <w:tc>
          <w:tcPr>
            <w:tcW w:w="708" w:type="dxa"/>
          </w:tcPr>
          <w:p w:rsidR="00302BA3" w:rsidRPr="00297D15" w:rsidRDefault="00302BA3" w:rsidP="00966994">
            <w:pPr>
              <w:pStyle w:val="TableParagraph"/>
              <w:spacing w:line="276" w:lineRule="auto"/>
              <w:ind w:left="4"/>
              <w:jc w:val="center"/>
              <w:rPr>
                <w:rFonts w:ascii="GHEA Grapalat" w:hAnsi="GHEA Grapalat"/>
                <w:bCs/>
                <w:sz w:val="24"/>
                <w:szCs w:val="24"/>
              </w:rPr>
            </w:pPr>
            <w:r w:rsidRPr="00297D15">
              <w:rPr>
                <w:rFonts w:ascii="GHEA Grapalat" w:hAnsi="GHEA Grapalat"/>
                <w:bCs/>
                <w:spacing w:val="-10"/>
                <w:sz w:val="24"/>
                <w:szCs w:val="24"/>
              </w:rPr>
              <w:t>Х</w:t>
            </w:r>
          </w:p>
        </w:tc>
        <w:tc>
          <w:tcPr>
            <w:tcW w:w="709" w:type="dxa"/>
          </w:tcPr>
          <w:p w:rsidR="00302BA3" w:rsidRPr="00297D15" w:rsidRDefault="00302BA3" w:rsidP="00966994">
            <w:pPr>
              <w:pStyle w:val="TableParagraph"/>
              <w:spacing w:line="276" w:lineRule="auto"/>
              <w:ind w:left="24" w:right="1"/>
              <w:jc w:val="center"/>
              <w:rPr>
                <w:rFonts w:ascii="GHEA Grapalat" w:hAnsi="GHEA Grapalat"/>
                <w:bCs/>
                <w:sz w:val="24"/>
                <w:szCs w:val="24"/>
              </w:rPr>
            </w:pPr>
            <w:r w:rsidRPr="00297D15">
              <w:rPr>
                <w:rFonts w:ascii="GHEA Grapalat" w:hAnsi="GHEA Grapalat"/>
                <w:bCs/>
                <w:spacing w:val="-10"/>
                <w:sz w:val="24"/>
                <w:szCs w:val="24"/>
              </w:rPr>
              <w:t>Х</w:t>
            </w:r>
          </w:p>
        </w:tc>
        <w:tc>
          <w:tcPr>
            <w:tcW w:w="709" w:type="dxa"/>
          </w:tcPr>
          <w:p w:rsidR="00302BA3" w:rsidRPr="00297D15" w:rsidRDefault="00302BA3" w:rsidP="00966994">
            <w:pPr>
              <w:pStyle w:val="TableParagraph"/>
              <w:spacing w:line="276" w:lineRule="auto"/>
              <w:ind w:left="24" w:right="3"/>
              <w:jc w:val="center"/>
              <w:rPr>
                <w:rFonts w:ascii="GHEA Grapalat" w:hAnsi="GHEA Grapalat"/>
                <w:bCs/>
                <w:sz w:val="24"/>
                <w:szCs w:val="24"/>
              </w:rPr>
            </w:pPr>
            <w:r w:rsidRPr="00297D15">
              <w:rPr>
                <w:rFonts w:ascii="GHEA Grapalat" w:hAnsi="GHEA Grapalat"/>
                <w:bCs/>
                <w:spacing w:val="-10"/>
                <w:sz w:val="24"/>
                <w:szCs w:val="24"/>
              </w:rPr>
              <w:t>Х</w:t>
            </w:r>
          </w:p>
        </w:tc>
      </w:tr>
      <w:tr w:rsidR="00302BA3" w:rsidRPr="00D17027" w:rsidTr="00966994">
        <w:trPr>
          <w:trHeight w:val="276"/>
        </w:trPr>
        <w:tc>
          <w:tcPr>
            <w:tcW w:w="3417" w:type="dxa"/>
          </w:tcPr>
          <w:p w:rsidR="00302BA3" w:rsidRPr="00297D15" w:rsidRDefault="00302BA3" w:rsidP="00302BA3">
            <w:pPr>
              <w:pStyle w:val="TableParagraph"/>
              <w:spacing w:line="276" w:lineRule="auto"/>
              <w:ind w:left="82"/>
              <w:rPr>
                <w:rFonts w:ascii="GHEA Grapalat" w:hAnsi="GHEA Grapalat"/>
                <w:bCs/>
                <w:sz w:val="24"/>
                <w:szCs w:val="24"/>
                <w:lang w:val="hy-AM"/>
              </w:rPr>
            </w:pPr>
            <w:r w:rsidRPr="00297D15">
              <w:rPr>
                <w:rFonts w:ascii="GHEA Grapalat" w:hAnsi="GHEA Grapalat"/>
                <w:bCs/>
                <w:sz w:val="24"/>
                <w:szCs w:val="24"/>
                <w:lang w:val="hy-AM"/>
              </w:rPr>
              <w:t>Աղմուկի մակարդակը</w:t>
            </w:r>
          </w:p>
        </w:tc>
        <w:tc>
          <w:tcPr>
            <w:tcW w:w="2835" w:type="dxa"/>
          </w:tcPr>
          <w:p w:rsidR="00302BA3" w:rsidRPr="00297D15" w:rsidRDefault="00302BA3" w:rsidP="00966994">
            <w:pPr>
              <w:pStyle w:val="TableParagraph"/>
              <w:spacing w:line="276" w:lineRule="auto"/>
              <w:ind w:left="82"/>
              <w:jc w:val="center"/>
              <w:rPr>
                <w:rFonts w:ascii="GHEA Grapalat" w:hAnsi="GHEA Grapalat"/>
                <w:bCs/>
                <w:sz w:val="24"/>
                <w:szCs w:val="24"/>
                <w:lang w:val="hy-AM"/>
              </w:rPr>
            </w:pPr>
            <w:r w:rsidRPr="00297D15">
              <w:rPr>
                <w:rFonts w:ascii="GHEA Grapalat" w:hAnsi="GHEA Grapalat"/>
                <w:bCs/>
                <w:spacing w:val="-5"/>
                <w:sz w:val="24"/>
                <w:szCs w:val="24"/>
                <w:lang w:val="hy-AM"/>
              </w:rPr>
              <w:t>դԲ</w:t>
            </w:r>
          </w:p>
        </w:tc>
        <w:tc>
          <w:tcPr>
            <w:tcW w:w="4394" w:type="dxa"/>
          </w:tcPr>
          <w:p w:rsidR="00302BA3" w:rsidRPr="00297D15" w:rsidRDefault="00302BA3" w:rsidP="00302BA3">
            <w:pPr>
              <w:pStyle w:val="TableParagraph"/>
              <w:spacing w:line="276" w:lineRule="auto"/>
              <w:ind w:left="81"/>
              <w:rPr>
                <w:rFonts w:ascii="GHEA Grapalat" w:hAnsi="GHEA Grapalat"/>
                <w:bCs/>
                <w:sz w:val="24"/>
                <w:szCs w:val="24"/>
                <w:lang w:val="hy-AM"/>
              </w:rPr>
            </w:pPr>
            <w:r w:rsidRPr="00297D15">
              <w:rPr>
                <w:rFonts w:ascii="GHEA Grapalat" w:hAnsi="GHEA Grapalat"/>
                <w:bCs/>
                <w:sz w:val="24"/>
                <w:szCs w:val="24"/>
                <w:lang w:val="hy-AM"/>
              </w:rPr>
              <w:t>Նշվում է աղմուկի մակարդակը</w:t>
            </w:r>
            <w:r w:rsidR="00966994">
              <w:rPr>
                <w:rFonts w:ascii="GHEA Grapalat" w:hAnsi="GHEA Grapalat"/>
                <w:bCs/>
                <w:sz w:val="24"/>
                <w:szCs w:val="24"/>
                <w:lang w:val="hy-AM"/>
              </w:rPr>
              <w:t>՝</w:t>
            </w:r>
            <w:r w:rsidRPr="00297D15">
              <w:rPr>
                <w:rFonts w:ascii="GHEA Grapalat" w:hAnsi="GHEA Grapalat"/>
                <w:bCs/>
                <w:spacing w:val="-3"/>
                <w:sz w:val="24"/>
                <w:szCs w:val="24"/>
                <w:lang w:val="hy-AM"/>
              </w:rPr>
              <w:t xml:space="preserve"> </w:t>
            </w:r>
            <w:r w:rsidRPr="00297D15">
              <w:rPr>
                <w:rFonts w:ascii="GHEA Grapalat" w:hAnsi="GHEA Grapalat"/>
                <w:bCs/>
                <w:sz w:val="24"/>
                <w:szCs w:val="24"/>
                <w:lang w:val="hy-AM"/>
              </w:rPr>
              <w:t>արտադրատեսակի անձնագրին համապատասխան</w:t>
            </w:r>
          </w:p>
        </w:tc>
        <w:tc>
          <w:tcPr>
            <w:tcW w:w="709" w:type="dxa"/>
          </w:tcPr>
          <w:p w:rsidR="00302BA3" w:rsidRPr="00297D15"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297D15" w:rsidRDefault="00302BA3" w:rsidP="00966994">
            <w:pPr>
              <w:pStyle w:val="TableParagraph"/>
              <w:spacing w:line="276" w:lineRule="auto"/>
              <w:ind w:left="28" w:right="3"/>
              <w:jc w:val="center"/>
              <w:rPr>
                <w:rFonts w:ascii="GHEA Grapalat" w:hAnsi="GHEA Grapalat"/>
                <w:bCs/>
                <w:sz w:val="24"/>
                <w:szCs w:val="24"/>
              </w:rPr>
            </w:pPr>
            <w:r w:rsidRPr="00297D15">
              <w:rPr>
                <w:rFonts w:ascii="GHEA Grapalat" w:hAnsi="GHEA Grapalat"/>
                <w:bCs/>
                <w:spacing w:val="-10"/>
                <w:sz w:val="24"/>
                <w:szCs w:val="24"/>
              </w:rPr>
              <w:t>Х</w:t>
            </w:r>
          </w:p>
        </w:tc>
        <w:tc>
          <w:tcPr>
            <w:tcW w:w="709" w:type="dxa"/>
          </w:tcPr>
          <w:p w:rsidR="00302BA3" w:rsidRPr="00297D15" w:rsidRDefault="00302BA3" w:rsidP="00966994">
            <w:pPr>
              <w:pStyle w:val="TableParagraph"/>
              <w:spacing w:line="276" w:lineRule="auto"/>
              <w:ind w:left="9" w:right="1"/>
              <w:jc w:val="center"/>
              <w:rPr>
                <w:rFonts w:ascii="GHEA Grapalat" w:hAnsi="GHEA Grapalat"/>
                <w:bCs/>
                <w:sz w:val="24"/>
                <w:szCs w:val="24"/>
              </w:rPr>
            </w:pPr>
            <w:r w:rsidRPr="00297D15">
              <w:rPr>
                <w:rFonts w:ascii="GHEA Grapalat" w:hAnsi="GHEA Grapalat"/>
                <w:bCs/>
                <w:spacing w:val="-10"/>
                <w:sz w:val="24"/>
                <w:szCs w:val="24"/>
              </w:rPr>
              <w:t>Х</w:t>
            </w:r>
          </w:p>
        </w:tc>
        <w:tc>
          <w:tcPr>
            <w:tcW w:w="708" w:type="dxa"/>
          </w:tcPr>
          <w:p w:rsidR="00302BA3" w:rsidRPr="00297D15" w:rsidRDefault="00302BA3" w:rsidP="00966994">
            <w:pPr>
              <w:pStyle w:val="TableParagraph"/>
              <w:spacing w:line="276" w:lineRule="auto"/>
              <w:ind w:left="4"/>
              <w:jc w:val="center"/>
              <w:rPr>
                <w:rFonts w:ascii="GHEA Grapalat" w:hAnsi="GHEA Grapalat"/>
                <w:bCs/>
                <w:sz w:val="24"/>
                <w:szCs w:val="24"/>
              </w:rPr>
            </w:pPr>
            <w:r w:rsidRPr="00297D15">
              <w:rPr>
                <w:rFonts w:ascii="GHEA Grapalat" w:hAnsi="GHEA Grapalat"/>
                <w:bCs/>
                <w:spacing w:val="-10"/>
                <w:sz w:val="24"/>
                <w:szCs w:val="24"/>
              </w:rPr>
              <w:t>Х</w:t>
            </w:r>
          </w:p>
        </w:tc>
        <w:tc>
          <w:tcPr>
            <w:tcW w:w="709" w:type="dxa"/>
          </w:tcPr>
          <w:p w:rsidR="00302BA3" w:rsidRPr="00297D15" w:rsidRDefault="00302BA3" w:rsidP="00966994">
            <w:pPr>
              <w:pStyle w:val="TableParagraph"/>
              <w:spacing w:line="276" w:lineRule="auto"/>
              <w:ind w:left="24" w:right="1"/>
              <w:jc w:val="center"/>
              <w:rPr>
                <w:rFonts w:ascii="GHEA Grapalat" w:hAnsi="GHEA Grapalat"/>
                <w:bCs/>
                <w:sz w:val="24"/>
                <w:szCs w:val="24"/>
              </w:rPr>
            </w:pPr>
            <w:r w:rsidRPr="00297D15">
              <w:rPr>
                <w:rFonts w:ascii="GHEA Grapalat" w:hAnsi="GHEA Grapalat"/>
                <w:bCs/>
                <w:spacing w:val="-10"/>
                <w:sz w:val="24"/>
                <w:szCs w:val="24"/>
              </w:rPr>
              <w:t>Х</w:t>
            </w:r>
          </w:p>
        </w:tc>
        <w:tc>
          <w:tcPr>
            <w:tcW w:w="709" w:type="dxa"/>
          </w:tcPr>
          <w:p w:rsidR="00302BA3" w:rsidRPr="00297D15" w:rsidRDefault="00302BA3" w:rsidP="00966994">
            <w:pPr>
              <w:pStyle w:val="TableParagraph"/>
              <w:spacing w:line="276" w:lineRule="auto"/>
              <w:ind w:left="24" w:right="3"/>
              <w:jc w:val="center"/>
              <w:rPr>
                <w:rFonts w:ascii="GHEA Grapalat" w:hAnsi="GHEA Grapalat"/>
                <w:bCs/>
                <w:sz w:val="24"/>
                <w:szCs w:val="24"/>
              </w:rPr>
            </w:pPr>
            <w:r w:rsidRPr="00297D15">
              <w:rPr>
                <w:rFonts w:ascii="GHEA Grapalat" w:hAnsi="GHEA Grapalat"/>
                <w:bCs/>
                <w:spacing w:val="-10"/>
                <w:sz w:val="24"/>
                <w:szCs w:val="24"/>
              </w:rPr>
              <w:t>Х</w:t>
            </w:r>
          </w:p>
        </w:tc>
      </w:tr>
    </w:tbl>
    <w:p w:rsidR="00297D15" w:rsidRDefault="00297D15" w:rsidP="00AC2E77">
      <w:pPr>
        <w:spacing w:before="1" w:after="7" w:line="276" w:lineRule="auto"/>
        <w:ind w:left="112"/>
        <w:jc w:val="both"/>
        <w:rPr>
          <w:b w:val="0"/>
        </w:rPr>
      </w:pPr>
    </w:p>
    <w:p w:rsidR="00297D15" w:rsidRDefault="00297D15" w:rsidP="00AC2E77">
      <w:pPr>
        <w:spacing w:before="1" w:after="7" w:line="276" w:lineRule="auto"/>
        <w:ind w:left="112"/>
        <w:jc w:val="both"/>
        <w:rPr>
          <w:b w:val="0"/>
        </w:rPr>
      </w:pPr>
    </w:p>
    <w:p w:rsidR="00966994" w:rsidRDefault="00966994" w:rsidP="00AC2E77">
      <w:pPr>
        <w:spacing w:before="1" w:after="7" w:line="276" w:lineRule="auto"/>
        <w:ind w:left="112"/>
        <w:jc w:val="both"/>
        <w:rPr>
          <w:b w:val="0"/>
        </w:rPr>
      </w:pPr>
    </w:p>
    <w:p w:rsidR="00966994" w:rsidRDefault="00302BA3" w:rsidP="00966994">
      <w:pPr>
        <w:spacing w:before="269" w:after="7" w:line="276" w:lineRule="auto"/>
        <w:rPr>
          <w:bCs/>
          <w:lang w:val="hy-AM"/>
        </w:rPr>
      </w:pPr>
      <w:r w:rsidRPr="00966994">
        <w:rPr>
          <w:bCs/>
          <w:lang w:val="hy-AM"/>
        </w:rPr>
        <w:t>Օդափոխման արտածծիչների բնութագրեր</w:t>
      </w:r>
      <w:r w:rsidR="00966994" w:rsidRPr="00966994">
        <w:rPr>
          <w:bCs/>
          <w:lang w:val="hy-AM"/>
        </w:rPr>
        <w:t xml:space="preserve"> </w:t>
      </w:r>
    </w:p>
    <w:p w:rsidR="00302BA3" w:rsidRPr="00B814EC" w:rsidRDefault="00966994" w:rsidP="00966994">
      <w:pPr>
        <w:spacing w:before="269" w:after="7" w:line="276" w:lineRule="auto"/>
        <w:ind w:left="112" w:right="-545"/>
        <w:jc w:val="right"/>
        <w:rPr>
          <w:bCs/>
          <w:sz w:val="22"/>
          <w:szCs w:val="20"/>
        </w:rPr>
      </w:pPr>
      <w:r>
        <w:rPr>
          <w:bCs/>
          <w:sz w:val="22"/>
          <w:szCs w:val="20"/>
          <w:lang w:val="hy-AM"/>
        </w:rPr>
        <w:t>ա</w:t>
      </w:r>
      <w:r w:rsidRPr="00966994">
        <w:rPr>
          <w:bCs/>
          <w:sz w:val="22"/>
          <w:szCs w:val="20"/>
          <w:lang w:val="hy-AM"/>
        </w:rPr>
        <w:t xml:space="preserve">ղյուսակ </w:t>
      </w:r>
      <w:r>
        <w:rPr>
          <w:bCs/>
          <w:sz w:val="22"/>
          <w:szCs w:val="20"/>
          <w:lang w:val="hy-AM"/>
        </w:rPr>
        <w:t>8</w:t>
      </w:r>
      <w:r w:rsidR="00B814EC">
        <w:rPr>
          <w:bCs/>
          <w:sz w:val="22"/>
          <w:szCs w:val="20"/>
        </w:rPr>
        <w:t>1</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22"/>
        <w:gridCol w:w="696"/>
      </w:tblGrid>
      <w:tr w:rsidR="00302BA3" w:rsidRPr="00D17027" w:rsidTr="00966994">
        <w:trPr>
          <w:trHeight w:val="275"/>
        </w:trPr>
        <w:tc>
          <w:tcPr>
            <w:tcW w:w="3417" w:type="dxa"/>
            <w:vMerge w:val="restart"/>
          </w:tcPr>
          <w:p w:rsidR="00302BA3" w:rsidRPr="00966994" w:rsidRDefault="00302BA3" w:rsidP="00966994">
            <w:pPr>
              <w:pStyle w:val="TableParagraph"/>
              <w:spacing w:before="103" w:line="276" w:lineRule="auto"/>
              <w:ind w:left="9" w:right="3"/>
              <w:jc w:val="center"/>
              <w:rPr>
                <w:rFonts w:ascii="GHEA Grapalat" w:hAnsi="GHEA Grapalat"/>
                <w:b/>
                <w:spacing w:val="-2"/>
                <w:sz w:val="24"/>
                <w:szCs w:val="24"/>
                <w:lang w:val="hy-AM"/>
              </w:rPr>
            </w:pPr>
            <w:r w:rsidRPr="00966994">
              <w:rPr>
                <w:rFonts w:ascii="GHEA Grapalat" w:hAnsi="GHEA Grapalat"/>
                <w:b/>
                <w:spacing w:val="-2"/>
                <w:sz w:val="24"/>
                <w:szCs w:val="24"/>
                <w:lang w:val="hy-AM"/>
              </w:rPr>
              <w:t>Հատկանիշի անվանումը</w:t>
            </w:r>
          </w:p>
        </w:tc>
        <w:tc>
          <w:tcPr>
            <w:tcW w:w="2835" w:type="dxa"/>
            <w:vMerge w:val="restart"/>
          </w:tcPr>
          <w:p w:rsidR="00302BA3" w:rsidRPr="00966994" w:rsidRDefault="00302BA3" w:rsidP="00966994">
            <w:pPr>
              <w:pStyle w:val="TableParagraph"/>
              <w:spacing w:before="103" w:line="276" w:lineRule="auto"/>
              <w:ind w:left="9" w:right="3"/>
              <w:jc w:val="center"/>
              <w:rPr>
                <w:rFonts w:ascii="GHEA Grapalat" w:hAnsi="GHEA Grapalat"/>
                <w:b/>
                <w:spacing w:val="-2"/>
                <w:sz w:val="24"/>
                <w:szCs w:val="24"/>
                <w:lang w:val="hy-AM"/>
              </w:rPr>
            </w:pPr>
            <w:r w:rsidRPr="00966994">
              <w:rPr>
                <w:rFonts w:ascii="GHEA Grapalat" w:hAnsi="GHEA Grapalat"/>
                <w:b/>
                <w:spacing w:val="-2"/>
                <w:sz w:val="24"/>
                <w:szCs w:val="24"/>
                <w:lang w:val="hy-AM"/>
              </w:rPr>
              <w:t>Չափման միավոր</w:t>
            </w:r>
          </w:p>
        </w:tc>
        <w:tc>
          <w:tcPr>
            <w:tcW w:w="4394" w:type="dxa"/>
            <w:vMerge w:val="restart"/>
          </w:tcPr>
          <w:p w:rsidR="00302BA3" w:rsidRPr="00966994" w:rsidRDefault="00302BA3" w:rsidP="00966994">
            <w:pPr>
              <w:pStyle w:val="TableParagraph"/>
              <w:spacing w:before="103" w:line="276" w:lineRule="auto"/>
              <w:ind w:left="9" w:right="3"/>
              <w:jc w:val="center"/>
              <w:rPr>
                <w:rFonts w:ascii="GHEA Grapalat" w:hAnsi="GHEA Grapalat"/>
                <w:b/>
                <w:spacing w:val="-2"/>
                <w:sz w:val="24"/>
                <w:szCs w:val="24"/>
                <w:lang w:val="hy-AM"/>
              </w:rPr>
            </w:pPr>
            <w:r w:rsidRPr="00966994">
              <w:rPr>
                <w:rFonts w:ascii="GHEA Grapalat" w:hAnsi="GHEA Grapalat"/>
                <w:b/>
                <w:spacing w:val="-2"/>
                <w:sz w:val="24"/>
                <w:szCs w:val="24"/>
                <w:lang w:val="hy-AM"/>
              </w:rPr>
              <w:t>Ծանոթություն</w:t>
            </w:r>
          </w:p>
        </w:tc>
        <w:tc>
          <w:tcPr>
            <w:tcW w:w="4253" w:type="dxa"/>
            <w:gridSpan w:val="6"/>
          </w:tcPr>
          <w:p w:rsidR="00302BA3" w:rsidRPr="00966994" w:rsidRDefault="00302BA3" w:rsidP="00966994">
            <w:pPr>
              <w:pStyle w:val="TableParagraph"/>
              <w:spacing w:line="276" w:lineRule="auto"/>
              <w:ind w:left="9" w:right="3"/>
              <w:jc w:val="center"/>
              <w:rPr>
                <w:rFonts w:ascii="GHEA Grapalat" w:hAnsi="GHEA Grapalat"/>
                <w:b/>
                <w:spacing w:val="-2"/>
                <w:sz w:val="24"/>
                <w:szCs w:val="24"/>
                <w:lang w:val="hy-AM"/>
              </w:rPr>
            </w:pPr>
            <w:r w:rsidRPr="00966994">
              <w:rPr>
                <w:rFonts w:ascii="GHEA Grapalat" w:hAnsi="GHEA Grapalat"/>
                <w:b/>
                <w:spacing w:val="-2"/>
                <w:sz w:val="24"/>
                <w:szCs w:val="24"/>
                <w:lang w:val="hy-AM"/>
              </w:rPr>
              <w:t>Մշակման մակարդակներ</w:t>
            </w:r>
          </w:p>
        </w:tc>
      </w:tr>
      <w:tr w:rsidR="00302BA3" w:rsidRPr="00D17027" w:rsidTr="00966994">
        <w:trPr>
          <w:trHeight w:val="552"/>
        </w:trPr>
        <w:tc>
          <w:tcPr>
            <w:tcW w:w="3417" w:type="dxa"/>
            <w:vMerge/>
            <w:tcBorders>
              <w:top w:val="nil"/>
            </w:tcBorders>
          </w:tcPr>
          <w:p w:rsidR="00302BA3" w:rsidRPr="00966994" w:rsidRDefault="00302BA3" w:rsidP="00302BA3">
            <w:pPr>
              <w:spacing w:line="276" w:lineRule="auto"/>
              <w:rPr>
                <w:bCs/>
                <w:szCs w:val="24"/>
              </w:rPr>
            </w:pPr>
          </w:p>
        </w:tc>
        <w:tc>
          <w:tcPr>
            <w:tcW w:w="2835" w:type="dxa"/>
            <w:vMerge/>
            <w:tcBorders>
              <w:top w:val="nil"/>
            </w:tcBorders>
          </w:tcPr>
          <w:p w:rsidR="00302BA3" w:rsidRPr="00966994" w:rsidRDefault="00302BA3" w:rsidP="00302BA3">
            <w:pPr>
              <w:spacing w:line="276" w:lineRule="auto"/>
              <w:rPr>
                <w:bCs/>
                <w:szCs w:val="24"/>
              </w:rPr>
            </w:pPr>
          </w:p>
        </w:tc>
        <w:tc>
          <w:tcPr>
            <w:tcW w:w="4394" w:type="dxa"/>
            <w:vMerge/>
            <w:tcBorders>
              <w:top w:val="nil"/>
            </w:tcBorders>
          </w:tcPr>
          <w:p w:rsidR="00302BA3" w:rsidRPr="00966994" w:rsidRDefault="00302BA3" w:rsidP="00302BA3">
            <w:pPr>
              <w:spacing w:line="276" w:lineRule="auto"/>
              <w:rPr>
                <w:bCs/>
                <w:szCs w:val="24"/>
              </w:rPr>
            </w:pPr>
          </w:p>
        </w:tc>
        <w:tc>
          <w:tcPr>
            <w:tcW w:w="709" w:type="dxa"/>
          </w:tcPr>
          <w:p w:rsidR="00302BA3" w:rsidRPr="00966994" w:rsidRDefault="00302BA3" w:rsidP="00966994">
            <w:pPr>
              <w:pStyle w:val="TableParagraph"/>
              <w:spacing w:line="276" w:lineRule="auto"/>
              <w:ind w:left="0" w:right="3"/>
              <w:jc w:val="center"/>
              <w:rPr>
                <w:rFonts w:ascii="GHEA Grapalat" w:hAnsi="GHEA Grapalat"/>
                <w:b/>
                <w:spacing w:val="-10"/>
                <w:sz w:val="24"/>
                <w:szCs w:val="24"/>
              </w:rPr>
            </w:pPr>
            <w:r w:rsidRPr="00966994">
              <w:rPr>
                <w:rFonts w:ascii="GHEA Grapalat" w:hAnsi="GHEA Grapalat"/>
                <w:b/>
                <w:spacing w:val="-10"/>
                <w:sz w:val="24"/>
                <w:szCs w:val="24"/>
              </w:rPr>
              <w:t>A</w:t>
            </w:r>
          </w:p>
        </w:tc>
        <w:tc>
          <w:tcPr>
            <w:tcW w:w="709" w:type="dxa"/>
          </w:tcPr>
          <w:p w:rsidR="00302BA3" w:rsidRPr="00966994" w:rsidRDefault="00302BA3" w:rsidP="00966994">
            <w:pPr>
              <w:pStyle w:val="TableParagraph"/>
              <w:spacing w:line="276" w:lineRule="auto"/>
              <w:ind w:left="0" w:right="3"/>
              <w:jc w:val="center"/>
              <w:rPr>
                <w:rFonts w:ascii="GHEA Grapalat" w:hAnsi="GHEA Grapalat"/>
                <w:b/>
                <w:spacing w:val="-10"/>
                <w:sz w:val="24"/>
                <w:szCs w:val="24"/>
              </w:rPr>
            </w:pPr>
            <w:r w:rsidRPr="00966994">
              <w:rPr>
                <w:rFonts w:ascii="GHEA Grapalat" w:hAnsi="GHEA Grapalat"/>
                <w:b/>
                <w:spacing w:val="-10"/>
                <w:sz w:val="24"/>
                <w:szCs w:val="24"/>
              </w:rPr>
              <w:t>B</w:t>
            </w:r>
          </w:p>
        </w:tc>
        <w:tc>
          <w:tcPr>
            <w:tcW w:w="709" w:type="dxa"/>
          </w:tcPr>
          <w:p w:rsidR="00302BA3" w:rsidRPr="00966994" w:rsidRDefault="00302BA3" w:rsidP="00966994">
            <w:pPr>
              <w:pStyle w:val="TableParagraph"/>
              <w:spacing w:line="276" w:lineRule="auto"/>
              <w:ind w:left="0" w:right="3"/>
              <w:jc w:val="center"/>
              <w:rPr>
                <w:rFonts w:ascii="GHEA Grapalat" w:hAnsi="GHEA Grapalat"/>
                <w:b/>
                <w:spacing w:val="-10"/>
                <w:sz w:val="24"/>
                <w:szCs w:val="24"/>
              </w:rPr>
            </w:pPr>
            <w:r w:rsidRPr="00966994">
              <w:rPr>
                <w:rFonts w:ascii="GHEA Grapalat" w:hAnsi="GHEA Grapalat"/>
                <w:b/>
                <w:spacing w:val="-10"/>
                <w:sz w:val="24"/>
                <w:szCs w:val="24"/>
              </w:rPr>
              <w:t>C1</w:t>
            </w:r>
          </w:p>
        </w:tc>
        <w:tc>
          <w:tcPr>
            <w:tcW w:w="708" w:type="dxa"/>
          </w:tcPr>
          <w:p w:rsidR="00302BA3" w:rsidRPr="00966994" w:rsidRDefault="00302BA3" w:rsidP="00966994">
            <w:pPr>
              <w:pStyle w:val="TableParagraph"/>
              <w:spacing w:line="276" w:lineRule="auto"/>
              <w:ind w:left="0" w:right="3"/>
              <w:jc w:val="center"/>
              <w:rPr>
                <w:rFonts w:ascii="GHEA Grapalat" w:hAnsi="GHEA Grapalat"/>
                <w:b/>
                <w:spacing w:val="-10"/>
                <w:sz w:val="24"/>
                <w:szCs w:val="24"/>
              </w:rPr>
            </w:pPr>
            <w:r w:rsidRPr="00966994">
              <w:rPr>
                <w:rFonts w:ascii="GHEA Grapalat" w:hAnsi="GHEA Grapalat"/>
                <w:b/>
                <w:spacing w:val="-10"/>
                <w:sz w:val="24"/>
                <w:szCs w:val="24"/>
              </w:rPr>
              <w:t>C2</w:t>
            </w:r>
          </w:p>
        </w:tc>
        <w:tc>
          <w:tcPr>
            <w:tcW w:w="722" w:type="dxa"/>
          </w:tcPr>
          <w:p w:rsidR="00302BA3" w:rsidRPr="00966994" w:rsidRDefault="00302BA3" w:rsidP="00966994">
            <w:pPr>
              <w:pStyle w:val="TableParagraph"/>
              <w:spacing w:line="276" w:lineRule="auto"/>
              <w:ind w:left="0" w:right="3"/>
              <w:jc w:val="center"/>
              <w:rPr>
                <w:rFonts w:ascii="GHEA Grapalat" w:hAnsi="GHEA Grapalat"/>
                <w:b/>
                <w:spacing w:val="-10"/>
                <w:sz w:val="24"/>
                <w:szCs w:val="24"/>
              </w:rPr>
            </w:pPr>
            <w:r w:rsidRPr="00966994">
              <w:rPr>
                <w:rFonts w:ascii="GHEA Grapalat" w:hAnsi="GHEA Grapalat"/>
                <w:b/>
                <w:spacing w:val="-10"/>
                <w:sz w:val="24"/>
                <w:szCs w:val="24"/>
              </w:rPr>
              <w:t>D</w:t>
            </w:r>
          </w:p>
        </w:tc>
        <w:tc>
          <w:tcPr>
            <w:tcW w:w="696" w:type="dxa"/>
          </w:tcPr>
          <w:p w:rsidR="00302BA3" w:rsidRPr="00966994" w:rsidRDefault="00302BA3" w:rsidP="00966994">
            <w:pPr>
              <w:pStyle w:val="TableParagraph"/>
              <w:spacing w:line="276" w:lineRule="auto"/>
              <w:ind w:left="0" w:right="3"/>
              <w:jc w:val="center"/>
              <w:rPr>
                <w:rFonts w:ascii="GHEA Grapalat" w:hAnsi="GHEA Grapalat"/>
                <w:b/>
                <w:spacing w:val="-10"/>
                <w:sz w:val="24"/>
                <w:szCs w:val="24"/>
              </w:rPr>
            </w:pPr>
            <w:r w:rsidRPr="00966994">
              <w:rPr>
                <w:rFonts w:ascii="GHEA Grapalat" w:hAnsi="GHEA Grapalat"/>
                <w:b/>
                <w:spacing w:val="-10"/>
                <w:sz w:val="24"/>
                <w:szCs w:val="24"/>
              </w:rPr>
              <w:t>G</w:t>
            </w:r>
          </w:p>
        </w:tc>
      </w:tr>
      <w:tr w:rsidR="00302BA3" w:rsidRPr="00D17027" w:rsidTr="00966994">
        <w:trPr>
          <w:trHeight w:val="275"/>
        </w:trPr>
        <w:tc>
          <w:tcPr>
            <w:tcW w:w="3417" w:type="dxa"/>
          </w:tcPr>
          <w:p w:rsidR="00302BA3" w:rsidRPr="00966994" w:rsidRDefault="00302BA3" w:rsidP="00302BA3">
            <w:pPr>
              <w:pStyle w:val="TableParagraph"/>
              <w:spacing w:line="276" w:lineRule="auto"/>
              <w:ind w:left="82"/>
              <w:rPr>
                <w:rFonts w:ascii="GHEA Grapalat" w:hAnsi="GHEA Grapalat"/>
                <w:bCs/>
                <w:sz w:val="24"/>
                <w:szCs w:val="24"/>
                <w:lang w:val="hy-AM"/>
              </w:rPr>
            </w:pPr>
            <w:r w:rsidRPr="00966994">
              <w:rPr>
                <w:rFonts w:ascii="GHEA Grapalat" w:hAnsi="GHEA Grapalat"/>
                <w:bCs/>
                <w:sz w:val="24"/>
                <w:szCs w:val="24"/>
                <w:lang w:val="hy-AM"/>
              </w:rPr>
              <w:t>Արտածծման եղանակը</w:t>
            </w:r>
          </w:p>
        </w:tc>
        <w:tc>
          <w:tcPr>
            <w:tcW w:w="2835" w:type="dxa"/>
          </w:tcPr>
          <w:p w:rsidR="00302BA3" w:rsidRPr="00966994" w:rsidRDefault="00302BA3" w:rsidP="004B75AA">
            <w:pPr>
              <w:pStyle w:val="TableParagraph"/>
              <w:spacing w:line="276" w:lineRule="auto"/>
              <w:ind w:left="80"/>
              <w:jc w:val="center"/>
              <w:rPr>
                <w:rFonts w:ascii="GHEA Grapalat" w:hAnsi="GHEA Grapalat"/>
                <w:bCs/>
                <w:sz w:val="24"/>
                <w:szCs w:val="24"/>
              </w:rPr>
            </w:pPr>
            <w:r w:rsidRPr="00966994">
              <w:rPr>
                <w:rFonts w:ascii="GHEA Grapalat" w:hAnsi="GHEA Grapalat"/>
                <w:bCs/>
                <w:spacing w:val="-10"/>
                <w:sz w:val="24"/>
                <w:szCs w:val="24"/>
              </w:rPr>
              <w:t>-</w:t>
            </w:r>
          </w:p>
        </w:tc>
        <w:tc>
          <w:tcPr>
            <w:tcW w:w="4394" w:type="dxa"/>
          </w:tcPr>
          <w:p w:rsidR="00302BA3" w:rsidRPr="00966994" w:rsidRDefault="00302BA3" w:rsidP="00302BA3">
            <w:pPr>
              <w:pStyle w:val="TableParagraph"/>
              <w:spacing w:line="276" w:lineRule="auto"/>
              <w:ind w:left="82"/>
              <w:rPr>
                <w:rFonts w:ascii="GHEA Grapalat" w:hAnsi="GHEA Grapalat"/>
                <w:bCs/>
                <w:sz w:val="24"/>
                <w:szCs w:val="24"/>
              </w:rPr>
            </w:pPr>
            <w:r w:rsidRPr="00966994">
              <w:rPr>
                <w:rFonts w:ascii="GHEA Grapalat" w:hAnsi="GHEA Grapalat"/>
                <w:bCs/>
                <w:sz w:val="24"/>
                <w:szCs w:val="24"/>
              </w:rPr>
              <w:t xml:space="preserve">Նշվում է </w:t>
            </w:r>
            <w:r w:rsidRPr="00966994">
              <w:rPr>
                <w:rFonts w:ascii="GHEA Grapalat" w:hAnsi="GHEA Grapalat"/>
                <w:bCs/>
                <w:sz w:val="24"/>
                <w:szCs w:val="24"/>
                <w:lang w:val="hy-AM"/>
              </w:rPr>
              <w:t>արտածծման եղանակը՝</w:t>
            </w:r>
            <w:r w:rsidRPr="00966994">
              <w:rPr>
                <w:rFonts w:ascii="GHEA Grapalat" w:hAnsi="GHEA Grapalat"/>
                <w:bCs/>
                <w:sz w:val="24"/>
                <w:szCs w:val="24"/>
              </w:rPr>
              <w:t xml:space="preserve"> արտադրատեսակի անձնագրին համապատասխան</w:t>
            </w:r>
          </w:p>
        </w:tc>
        <w:tc>
          <w:tcPr>
            <w:tcW w:w="709" w:type="dxa"/>
          </w:tcPr>
          <w:p w:rsidR="00302BA3" w:rsidRPr="00966994" w:rsidRDefault="00302BA3" w:rsidP="00302BA3">
            <w:pPr>
              <w:pStyle w:val="TableParagraph"/>
              <w:spacing w:line="276" w:lineRule="auto"/>
              <w:ind w:left="0"/>
              <w:rPr>
                <w:rFonts w:ascii="GHEA Grapalat" w:hAnsi="GHEA Grapalat"/>
                <w:bCs/>
                <w:sz w:val="24"/>
                <w:szCs w:val="24"/>
              </w:rPr>
            </w:pPr>
          </w:p>
        </w:tc>
        <w:tc>
          <w:tcPr>
            <w:tcW w:w="709" w:type="dxa"/>
          </w:tcPr>
          <w:p w:rsidR="00302BA3" w:rsidRPr="00966994" w:rsidRDefault="00302BA3" w:rsidP="00966994">
            <w:pPr>
              <w:pStyle w:val="TableParagraph"/>
              <w:spacing w:line="276" w:lineRule="auto"/>
              <w:ind w:left="28" w:right="3"/>
              <w:jc w:val="center"/>
              <w:rPr>
                <w:rFonts w:ascii="GHEA Grapalat" w:hAnsi="GHEA Grapalat"/>
                <w:bCs/>
                <w:sz w:val="24"/>
                <w:szCs w:val="24"/>
              </w:rPr>
            </w:pPr>
            <w:r w:rsidRPr="00966994">
              <w:rPr>
                <w:rFonts w:ascii="GHEA Grapalat" w:hAnsi="GHEA Grapalat"/>
                <w:bCs/>
                <w:spacing w:val="-10"/>
                <w:sz w:val="24"/>
                <w:szCs w:val="24"/>
              </w:rPr>
              <w:t>Х</w:t>
            </w:r>
          </w:p>
        </w:tc>
        <w:tc>
          <w:tcPr>
            <w:tcW w:w="709" w:type="dxa"/>
          </w:tcPr>
          <w:p w:rsidR="00302BA3" w:rsidRPr="00966994" w:rsidRDefault="00302BA3" w:rsidP="00966994">
            <w:pPr>
              <w:pStyle w:val="TableParagraph"/>
              <w:spacing w:line="276" w:lineRule="auto"/>
              <w:ind w:left="9" w:right="1"/>
              <w:jc w:val="center"/>
              <w:rPr>
                <w:rFonts w:ascii="GHEA Grapalat" w:hAnsi="GHEA Grapalat"/>
                <w:bCs/>
                <w:sz w:val="24"/>
                <w:szCs w:val="24"/>
              </w:rPr>
            </w:pPr>
            <w:r w:rsidRPr="00966994">
              <w:rPr>
                <w:rFonts w:ascii="GHEA Grapalat" w:hAnsi="GHEA Grapalat"/>
                <w:bCs/>
                <w:spacing w:val="-10"/>
                <w:sz w:val="24"/>
                <w:szCs w:val="24"/>
              </w:rPr>
              <w:t>Х</w:t>
            </w:r>
          </w:p>
        </w:tc>
        <w:tc>
          <w:tcPr>
            <w:tcW w:w="708" w:type="dxa"/>
          </w:tcPr>
          <w:p w:rsidR="00302BA3" w:rsidRPr="00966994" w:rsidRDefault="00302BA3" w:rsidP="00966994">
            <w:pPr>
              <w:pStyle w:val="TableParagraph"/>
              <w:spacing w:line="276" w:lineRule="auto"/>
              <w:ind w:left="4"/>
              <w:jc w:val="center"/>
              <w:rPr>
                <w:rFonts w:ascii="GHEA Grapalat" w:hAnsi="GHEA Grapalat"/>
                <w:bCs/>
                <w:sz w:val="24"/>
                <w:szCs w:val="24"/>
              </w:rPr>
            </w:pPr>
            <w:r w:rsidRPr="00966994">
              <w:rPr>
                <w:rFonts w:ascii="GHEA Grapalat" w:hAnsi="GHEA Grapalat"/>
                <w:bCs/>
                <w:spacing w:val="-10"/>
                <w:sz w:val="24"/>
                <w:szCs w:val="24"/>
              </w:rPr>
              <w:t>Х</w:t>
            </w:r>
          </w:p>
        </w:tc>
        <w:tc>
          <w:tcPr>
            <w:tcW w:w="722" w:type="dxa"/>
          </w:tcPr>
          <w:p w:rsidR="00302BA3" w:rsidRPr="00966994" w:rsidRDefault="00302BA3" w:rsidP="00966994">
            <w:pPr>
              <w:pStyle w:val="TableParagraph"/>
              <w:spacing w:line="276" w:lineRule="auto"/>
              <w:ind w:left="24" w:right="1"/>
              <w:jc w:val="center"/>
              <w:rPr>
                <w:rFonts w:ascii="GHEA Grapalat" w:hAnsi="GHEA Grapalat"/>
                <w:bCs/>
                <w:sz w:val="24"/>
                <w:szCs w:val="24"/>
              </w:rPr>
            </w:pPr>
            <w:r w:rsidRPr="00966994">
              <w:rPr>
                <w:rFonts w:ascii="GHEA Grapalat" w:hAnsi="GHEA Grapalat"/>
                <w:bCs/>
                <w:spacing w:val="-10"/>
                <w:sz w:val="24"/>
                <w:szCs w:val="24"/>
              </w:rPr>
              <w:t>Х</w:t>
            </w:r>
          </w:p>
        </w:tc>
        <w:tc>
          <w:tcPr>
            <w:tcW w:w="696" w:type="dxa"/>
          </w:tcPr>
          <w:p w:rsidR="00302BA3" w:rsidRPr="00966994" w:rsidRDefault="00302BA3" w:rsidP="00966994">
            <w:pPr>
              <w:pStyle w:val="TableParagraph"/>
              <w:spacing w:line="276" w:lineRule="auto"/>
              <w:ind w:left="24" w:right="3"/>
              <w:jc w:val="center"/>
              <w:rPr>
                <w:rFonts w:ascii="GHEA Grapalat" w:hAnsi="GHEA Grapalat"/>
                <w:bCs/>
                <w:sz w:val="24"/>
                <w:szCs w:val="24"/>
              </w:rPr>
            </w:pPr>
            <w:r w:rsidRPr="00966994">
              <w:rPr>
                <w:rFonts w:ascii="GHEA Grapalat" w:hAnsi="GHEA Grapalat"/>
                <w:bCs/>
                <w:spacing w:val="-10"/>
                <w:sz w:val="24"/>
                <w:szCs w:val="24"/>
              </w:rPr>
              <w:t>Х</w:t>
            </w:r>
          </w:p>
        </w:tc>
      </w:tr>
      <w:tr w:rsidR="00302BA3" w:rsidRPr="00D17027" w:rsidTr="00966994">
        <w:trPr>
          <w:trHeight w:val="551"/>
        </w:trPr>
        <w:tc>
          <w:tcPr>
            <w:tcW w:w="3417" w:type="dxa"/>
          </w:tcPr>
          <w:p w:rsidR="00302BA3" w:rsidRPr="00966994" w:rsidRDefault="00302BA3" w:rsidP="00302BA3">
            <w:pPr>
              <w:pStyle w:val="TableParagraph"/>
              <w:spacing w:line="276" w:lineRule="auto"/>
              <w:ind w:left="82"/>
              <w:rPr>
                <w:rFonts w:ascii="GHEA Grapalat" w:hAnsi="GHEA Grapalat"/>
                <w:bCs/>
                <w:sz w:val="24"/>
                <w:szCs w:val="24"/>
                <w:lang w:val="hy-AM"/>
              </w:rPr>
            </w:pPr>
            <w:r w:rsidRPr="00966994">
              <w:rPr>
                <w:rFonts w:ascii="GHEA Grapalat" w:hAnsi="GHEA Grapalat"/>
                <w:bCs/>
                <w:spacing w:val="-2"/>
                <w:sz w:val="24"/>
                <w:szCs w:val="24"/>
                <w:lang w:val="hy-AM"/>
              </w:rPr>
              <w:t>Կցման տրամագիծը</w:t>
            </w:r>
          </w:p>
        </w:tc>
        <w:tc>
          <w:tcPr>
            <w:tcW w:w="2835" w:type="dxa"/>
          </w:tcPr>
          <w:p w:rsidR="00302BA3" w:rsidRPr="00966994" w:rsidRDefault="00302BA3" w:rsidP="004B75AA">
            <w:pPr>
              <w:pStyle w:val="TableParagraph"/>
              <w:spacing w:line="276" w:lineRule="auto"/>
              <w:ind w:left="82"/>
              <w:jc w:val="center"/>
              <w:rPr>
                <w:rFonts w:ascii="GHEA Grapalat" w:hAnsi="GHEA Grapalat"/>
                <w:bCs/>
                <w:sz w:val="24"/>
                <w:szCs w:val="24"/>
                <w:lang w:val="hy-AM"/>
              </w:rPr>
            </w:pPr>
            <w:r w:rsidRPr="00966994">
              <w:rPr>
                <w:rFonts w:ascii="GHEA Grapalat" w:hAnsi="GHEA Grapalat"/>
                <w:bCs/>
                <w:spacing w:val="-5"/>
                <w:sz w:val="24"/>
                <w:szCs w:val="24"/>
                <w:lang w:val="hy-AM"/>
              </w:rPr>
              <w:t>մմ</w:t>
            </w:r>
          </w:p>
        </w:tc>
        <w:tc>
          <w:tcPr>
            <w:tcW w:w="4394" w:type="dxa"/>
          </w:tcPr>
          <w:p w:rsidR="00302BA3" w:rsidRPr="004B75AA" w:rsidRDefault="00302BA3" w:rsidP="00302BA3">
            <w:pPr>
              <w:pStyle w:val="TableParagraph"/>
              <w:spacing w:line="276" w:lineRule="auto"/>
              <w:ind w:left="81"/>
              <w:rPr>
                <w:rFonts w:ascii="GHEA Grapalat" w:hAnsi="GHEA Grapalat"/>
                <w:bCs/>
                <w:sz w:val="24"/>
                <w:szCs w:val="24"/>
                <w:lang w:val="hy-AM"/>
              </w:rPr>
            </w:pPr>
            <w:r w:rsidRPr="004B75AA">
              <w:rPr>
                <w:rFonts w:ascii="GHEA Grapalat" w:hAnsi="GHEA Grapalat"/>
                <w:bCs/>
                <w:sz w:val="24"/>
                <w:szCs w:val="24"/>
                <w:lang w:val="hy-AM"/>
              </w:rPr>
              <w:t xml:space="preserve">Նշվում է </w:t>
            </w:r>
            <w:r w:rsidRPr="004B75AA">
              <w:rPr>
                <w:rFonts w:ascii="GHEA Grapalat" w:hAnsi="GHEA Grapalat"/>
                <w:bCs/>
                <w:spacing w:val="-2"/>
                <w:sz w:val="24"/>
                <w:szCs w:val="24"/>
                <w:lang w:val="hy-AM"/>
              </w:rPr>
              <w:t>կցման տրամագիծը՝</w:t>
            </w:r>
            <w:r w:rsidRPr="004B75AA">
              <w:rPr>
                <w:rFonts w:ascii="GHEA Grapalat" w:hAnsi="GHEA Grapalat"/>
                <w:bCs/>
                <w:sz w:val="24"/>
                <w:szCs w:val="24"/>
                <w:lang w:val="hy-AM"/>
              </w:rPr>
              <w:t xml:space="preserve"> արտադրատեսակի անձնագրին համապատասխան, համաձայն</w:t>
            </w:r>
            <w:r w:rsidR="004B75AA">
              <w:rPr>
                <w:rFonts w:ascii="GHEA Grapalat" w:hAnsi="GHEA Grapalat"/>
                <w:bCs/>
                <w:sz w:val="24"/>
                <w:szCs w:val="24"/>
                <w:lang w:val="hy-AM"/>
              </w:rPr>
              <w:t>՝</w:t>
            </w:r>
            <w:r w:rsidRPr="004B75AA">
              <w:rPr>
                <w:rFonts w:ascii="GHEA Grapalat" w:hAnsi="GHEA Grapalat"/>
                <w:bCs/>
                <w:spacing w:val="-3"/>
                <w:sz w:val="24"/>
                <w:szCs w:val="24"/>
                <w:lang w:val="hy-AM"/>
              </w:rPr>
              <w:t xml:space="preserve"> </w:t>
            </w:r>
            <w:r w:rsidR="004B75AA" w:rsidRPr="004B75AA">
              <w:rPr>
                <w:rFonts w:ascii="GHEA Grapalat" w:hAnsi="GHEA Grapalat"/>
                <w:bCs/>
                <w:sz w:val="24"/>
                <w:szCs w:val="24"/>
                <w:lang w:val="hy-AM"/>
              </w:rPr>
              <w:t>ՀՀՇՆ IV-12.02.01-04 «Ջեռուցում, օդափոխում և օդի լավորակում» 83-Ն հրաման</w:t>
            </w:r>
            <w:r w:rsidR="004F424B">
              <w:rPr>
                <w:rFonts w:ascii="GHEA Grapalat" w:hAnsi="GHEA Grapalat"/>
                <w:bCs/>
                <w:sz w:val="24"/>
                <w:szCs w:val="24"/>
                <w:lang w:val="hy-AM"/>
              </w:rPr>
              <w:t>ի</w:t>
            </w:r>
          </w:p>
        </w:tc>
        <w:tc>
          <w:tcPr>
            <w:tcW w:w="709" w:type="dxa"/>
          </w:tcPr>
          <w:p w:rsidR="00302BA3" w:rsidRPr="00966994"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966994" w:rsidRDefault="00302BA3" w:rsidP="00966994">
            <w:pPr>
              <w:pStyle w:val="TableParagraph"/>
              <w:spacing w:line="276" w:lineRule="auto"/>
              <w:ind w:left="28" w:right="3"/>
              <w:jc w:val="center"/>
              <w:rPr>
                <w:rFonts w:ascii="GHEA Grapalat" w:hAnsi="GHEA Grapalat"/>
                <w:bCs/>
                <w:sz w:val="24"/>
                <w:szCs w:val="24"/>
              </w:rPr>
            </w:pPr>
            <w:r w:rsidRPr="00966994">
              <w:rPr>
                <w:rFonts w:ascii="GHEA Grapalat" w:hAnsi="GHEA Grapalat"/>
                <w:bCs/>
                <w:spacing w:val="-10"/>
                <w:sz w:val="24"/>
                <w:szCs w:val="24"/>
              </w:rPr>
              <w:t>Х</w:t>
            </w:r>
          </w:p>
        </w:tc>
        <w:tc>
          <w:tcPr>
            <w:tcW w:w="709" w:type="dxa"/>
          </w:tcPr>
          <w:p w:rsidR="00302BA3" w:rsidRPr="00966994" w:rsidRDefault="00302BA3" w:rsidP="00966994">
            <w:pPr>
              <w:pStyle w:val="TableParagraph"/>
              <w:spacing w:line="276" w:lineRule="auto"/>
              <w:ind w:left="9" w:right="1"/>
              <w:jc w:val="center"/>
              <w:rPr>
                <w:rFonts w:ascii="GHEA Grapalat" w:hAnsi="GHEA Grapalat"/>
                <w:bCs/>
                <w:sz w:val="24"/>
                <w:szCs w:val="24"/>
              </w:rPr>
            </w:pPr>
            <w:r w:rsidRPr="00966994">
              <w:rPr>
                <w:rFonts w:ascii="GHEA Grapalat" w:hAnsi="GHEA Grapalat"/>
                <w:bCs/>
                <w:spacing w:val="-10"/>
                <w:sz w:val="24"/>
                <w:szCs w:val="24"/>
              </w:rPr>
              <w:t>Х</w:t>
            </w:r>
          </w:p>
        </w:tc>
        <w:tc>
          <w:tcPr>
            <w:tcW w:w="708" w:type="dxa"/>
          </w:tcPr>
          <w:p w:rsidR="00302BA3" w:rsidRPr="00966994" w:rsidRDefault="00302BA3" w:rsidP="00966994">
            <w:pPr>
              <w:pStyle w:val="TableParagraph"/>
              <w:spacing w:line="276" w:lineRule="auto"/>
              <w:ind w:left="4"/>
              <w:jc w:val="center"/>
              <w:rPr>
                <w:rFonts w:ascii="GHEA Grapalat" w:hAnsi="GHEA Grapalat"/>
                <w:bCs/>
                <w:sz w:val="24"/>
                <w:szCs w:val="24"/>
              </w:rPr>
            </w:pPr>
            <w:r w:rsidRPr="00966994">
              <w:rPr>
                <w:rFonts w:ascii="GHEA Grapalat" w:hAnsi="GHEA Grapalat"/>
                <w:bCs/>
                <w:spacing w:val="-10"/>
                <w:sz w:val="24"/>
                <w:szCs w:val="24"/>
              </w:rPr>
              <w:t>Х</w:t>
            </w:r>
          </w:p>
        </w:tc>
        <w:tc>
          <w:tcPr>
            <w:tcW w:w="722" w:type="dxa"/>
          </w:tcPr>
          <w:p w:rsidR="00302BA3" w:rsidRPr="00966994" w:rsidRDefault="00302BA3" w:rsidP="00966994">
            <w:pPr>
              <w:pStyle w:val="TableParagraph"/>
              <w:spacing w:line="276" w:lineRule="auto"/>
              <w:ind w:left="24" w:right="1"/>
              <w:jc w:val="center"/>
              <w:rPr>
                <w:rFonts w:ascii="GHEA Grapalat" w:hAnsi="GHEA Grapalat"/>
                <w:bCs/>
                <w:sz w:val="24"/>
                <w:szCs w:val="24"/>
              </w:rPr>
            </w:pPr>
            <w:r w:rsidRPr="00966994">
              <w:rPr>
                <w:rFonts w:ascii="GHEA Grapalat" w:hAnsi="GHEA Grapalat"/>
                <w:bCs/>
                <w:spacing w:val="-10"/>
                <w:sz w:val="24"/>
                <w:szCs w:val="24"/>
              </w:rPr>
              <w:t>Х</w:t>
            </w:r>
          </w:p>
        </w:tc>
        <w:tc>
          <w:tcPr>
            <w:tcW w:w="696" w:type="dxa"/>
          </w:tcPr>
          <w:p w:rsidR="00302BA3" w:rsidRPr="00966994" w:rsidRDefault="00302BA3" w:rsidP="00966994">
            <w:pPr>
              <w:pStyle w:val="TableParagraph"/>
              <w:spacing w:line="276" w:lineRule="auto"/>
              <w:ind w:left="24" w:right="3"/>
              <w:jc w:val="center"/>
              <w:rPr>
                <w:rFonts w:ascii="GHEA Grapalat" w:hAnsi="GHEA Grapalat"/>
                <w:bCs/>
                <w:sz w:val="24"/>
                <w:szCs w:val="24"/>
              </w:rPr>
            </w:pPr>
            <w:r w:rsidRPr="00966994">
              <w:rPr>
                <w:rFonts w:ascii="GHEA Grapalat" w:hAnsi="GHEA Grapalat"/>
                <w:bCs/>
                <w:spacing w:val="-10"/>
                <w:sz w:val="24"/>
                <w:szCs w:val="24"/>
              </w:rPr>
              <w:t>Х</w:t>
            </w:r>
          </w:p>
        </w:tc>
      </w:tr>
      <w:tr w:rsidR="00302BA3" w:rsidRPr="00D17027" w:rsidTr="00966994">
        <w:trPr>
          <w:trHeight w:val="551"/>
        </w:trPr>
        <w:tc>
          <w:tcPr>
            <w:tcW w:w="3417" w:type="dxa"/>
          </w:tcPr>
          <w:p w:rsidR="00302BA3" w:rsidRPr="00966994" w:rsidRDefault="00302BA3" w:rsidP="00302BA3">
            <w:pPr>
              <w:pStyle w:val="TableParagraph"/>
              <w:spacing w:line="276" w:lineRule="auto"/>
              <w:ind w:left="82"/>
              <w:rPr>
                <w:rFonts w:ascii="GHEA Grapalat" w:hAnsi="GHEA Grapalat"/>
                <w:bCs/>
                <w:sz w:val="24"/>
                <w:szCs w:val="24"/>
                <w:lang w:val="hy-AM"/>
              </w:rPr>
            </w:pPr>
            <w:r w:rsidRPr="00966994">
              <w:rPr>
                <w:rFonts w:ascii="GHEA Grapalat" w:hAnsi="GHEA Grapalat"/>
                <w:bCs/>
                <w:spacing w:val="-2"/>
                <w:sz w:val="24"/>
                <w:szCs w:val="24"/>
                <w:lang w:val="hy-AM"/>
              </w:rPr>
              <w:t>Արտադրողականությունը</w:t>
            </w:r>
          </w:p>
        </w:tc>
        <w:tc>
          <w:tcPr>
            <w:tcW w:w="2835" w:type="dxa"/>
          </w:tcPr>
          <w:p w:rsidR="00302BA3" w:rsidRPr="00966994" w:rsidRDefault="00302BA3" w:rsidP="004B75AA">
            <w:pPr>
              <w:pStyle w:val="TableParagraph"/>
              <w:spacing w:before="27" w:line="276" w:lineRule="auto"/>
              <w:ind w:left="82"/>
              <w:jc w:val="center"/>
              <w:rPr>
                <w:rFonts w:ascii="GHEA Grapalat" w:hAnsi="GHEA Grapalat"/>
                <w:bCs/>
                <w:sz w:val="24"/>
                <w:szCs w:val="24"/>
              </w:rPr>
            </w:pPr>
            <w:r w:rsidRPr="00966994">
              <w:rPr>
                <w:rFonts w:ascii="GHEA Grapalat" w:hAnsi="GHEA Grapalat"/>
                <w:bCs/>
                <w:spacing w:val="-5"/>
                <w:position w:val="-8"/>
                <w:sz w:val="24"/>
                <w:szCs w:val="24"/>
                <w:lang w:val="hy-AM"/>
              </w:rPr>
              <w:t>մ</w:t>
            </w:r>
            <w:r w:rsidRPr="00966994">
              <w:rPr>
                <w:rFonts w:ascii="GHEA Grapalat" w:hAnsi="GHEA Grapalat"/>
                <w:bCs/>
                <w:spacing w:val="-5"/>
                <w:sz w:val="24"/>
                <w:szCs w:val="24"/>
                <w:vertAlign w:val="superscript"/>
              </w:rPr>
              <w:t>3</w:t>
            </w:r>
          </w:p>
        </w:tc>
        <w:tc>
          <w:tcPr>
            <w:tcW w:w="4394" w:type="dxa"/>
          </w:tcPr>
          <w:p w:rsidR="00302BA3" w:rsidRPr="004F424B" w:rsidRDefault="00302BA3" w:rsidP="00302BA3">
            <w:pPr>
              <w:pStyle w:val="TableParagraph"/>
              <w:spacing w:line="276" w:lineRule="auto"/>
              <w:ind w:left="81"/>
              <w:rPr>
                <w:rFonts w:ascii="GHEA Grapalat" w:hAnsi="GHEA Grapalat"/>
                <w:bCs/>
                <w:sz w:val="24"/>
                <w:szCs w:val="24"/>
                <w:lang w:val="hy-AM"/>
              </w:rPr>
            </w:pPr>
            <w:r w:rsidRPr="004B75AA">
              <w:rPr>
                <w:rFonts w:ascii="GHEA Grapalat" w:hAnsi="GHEA Grapalat"/>
                <w:bCs/>
                <w:sz w:val="24"/>
                <w:szCs w:val="24"/>
              </w:rPr>
              <w:t xml:space="preserve">Նշվում է </w:t>
            </w:r>
            <w:r w:rsidR="004F424B">
              <w:rPr>
                <w:rFonts w:ascii="GHEA Grapalat" w:hAnsi="GHEA Grapalat"/>
                <w:bCs/>
                <w:sz w:val="24"/>
                <w:szCs w:val="24"/>
                <w:lang w:val="hy-AM"/>
              </w:rPr>
              <w:t>ա</w:t>
            </w:r>
            <w:r w:rsidRPr="004B75AA">
              <w:rPr>
                <w:rFonts w:ascii="GHEA Grapalat" w:hAnsi="GHEA Grapalat"/>
                <w:bCs/>
                <w:sz w:val="24"/>
                <w:szCs w:val="24"/>
              </w:rPr>
              <w:t>րտադրողականությունը</w:t>
            </w:r>
            <w:r w:rsidRPr="004B75AA">
              <w:rPr>
                <w:rFonts w:ascii="GHEA Grapalat" w:hAnsi="GHEA Grapalat"/>
                <w:bCs/>
                <w:spacing w:val="-3"/>
                <w:sz w:val="24"/>
                <w:szCs w:val="24"/>
              </w:rPr>
              <w:t xml:space="preserve"> </w:t>
            </w:r>
            <w:r w:rsidRPr="004B75AA">
              <w:rPr>
                <w:rFonts w:ascii="GHEA Grapalat" w:hAnsi="GHEA Grapalat"/>
                <w:bCs/>
                <w:sz w:val="24"/>
                <w:szCs w:val="24"/>
              </w:rPr>
              <w:t>արտադրատեսակի անձնագրին համապատասխան, համաձայն</w:t>
            </w:r>
            <w:r w:rsidR="004B75AA">
              <w:rPr>
                <w:rFonts w:ascii="GHEA Grapalat" w:hAnsi="GHEA Grapalat"/>
                <w:bCs/>
                <w:sz w:val="24"/>
                <w:szCs w:val="24"/>
                <w:lang w:val="hy-AM"/>
              </w:rPr>
              <w:t>՝</w:t>
            </w:r>
            <w:r w:rsidRPr="004B75AA">
              <w:rPr>
                <w:rFonts w:ascii="GHEA Grapalat" w:hAnsi="GHEA Grapalat"/>
                <w:bCs/>
                <w:spacing w:val="-4"/>
                <w:sz w:val="24"/>
                <w:szCs w:val="24"/>
              </w:rPr>
              <w:t xml:space="preserve"> </w:t>
            </w:r>
            <w:r w:rsidR="004F424B" w:rsidRPr="004F424B">
              <w:rPr>
                <w:rFonts w:ascii="GHEA Grapalat" w:hAnsi="GHEA Grapalat"/>
                <w:bCs/>
                <w:sz w:val="24"/>
                <w:szCs w:val="24"/>
              </w:rPr>
              <w:t>ՀՀՇՆ IV-12.02.01-04 «Ջեռուցում, օդափոխում և օդի լավորակում» 83-Ն հրաման</w:t>
            </w:r>
            <w:r w:rsidR="004F424B">
              <w:rPr>
                <w:rFonts w:ascii="GHEA Grapalat" w:hAnsi="GHEA Grapalat"/>
                <w:bCs/>
                <w:sz w:val="24"/>
                <w:szCs w:val="24"/>
                <w:lang w:val="hy-AM"/>
              </w:rPr>
              <w:t>ի</w:t>
            </w:r>
          </w:p>
        </w:tc>
        <w:tc>
          <w:tcPr>
            <w:tcW w:w="709" w:type="dxa"/>
          </w:tcPr>
          <w:p w:rsidR="00302BA3" w:rsidRPr="00966994" w:rsidRDefault="00302BA3" w:rsidP="00302BA3">
            <w:pPr>
              <w:pStyle w:val="TableParagraph"/>
              <w:spacing w:line="276" w:lineRule="auto"/>
              <w:ind w:left="0"/>
              <w:rPr>
                <w:rFonts w:ascii="GHEA Grapalat" w:hAnsi="GHEA Grapalat"/>
                <w:bCs/>
                <w:sz w:val="24"/>
                <w:szCs w:val="24"/>
              </w:rPr>
            </w:pPr>
          </w:p>
        </w:tc>
        <w:tc>
          <w:tcPr>
            <w:tcW w:w="709" w:type="dxa"/>
          </w:tcPr>
          <w:p w:rsidR="00302BA3" w:rsidRPr="00966994" w:rsidRDefault="00302BA3" w:rsidP="00966994">
            <w:pPr>
              <w:pStyle w:val="TableParagraph"/>
              <w:spacing w:line="276" w:lineRule="auto"/>
              <w:ind w:left="28" w:right="3"/>
              <w:jc w:val="center"/>
              <w:rPr>
                <w:rFonts w:ascii="GHEA Grapalat" w:hAnsi="GHEA Grapalat"/>
                <w:bCs/>
                <w:sz w:val="24"/>
                <w:szCs w:val="24"/>
              </w:rPr>
            </w:pPr>
            <w:r w:rsidRPr="00966994">
              <w:rPr>
                <w:rFonts w:ascii="GHEA Grapalat" w:hAnsi="GHEA Grapalat"/>
                <w:bCs/>
                <w:spacing w:val="-10"/>
                <w:sz w:val="24"/>
                <w:szCs w:val="24"/>
              </w:rPr>
              <w:t>Х</w:t>
            </w:r>
          </w:p>
        </w:tc>
        <w:tc>
          <w:tcPr>
            <w:tcW w:w="709" w:type="dxa"/>
          </w:tcPr>
          <w:p w:rsidR="00302BA3" w:rsidRPr="00966994" w:rsidRDefault="00302BA3" w:rsidP="00966994">
            <w:pPr>
              <w:pStyle w:val="TableParagraph"/>
              <w:spacing w:line="276" w:lineRule="auto"/>
              <w:ind w:left="9" w:right="1"/>
              <w:jc w:val="center"/>
              <w:rPr>
                <w:rFonts w:ascii="GHEA Grapalat" w:hAnsi="GHEA Grapalat"/>
                <w:bCs/>
                <w:sz w:val="24"/>
                <w:szCs w:val="24"/>
              </w:rPr>
            </w:pPr>
            <w:r w:rsidRPr="00966994">
              <w:rPr>
                <w:rFonts w:ascii="GHEA Grapalat" w:hAnsi="GHEA Grapalat"/>
                <w:bCs/>
                <w:spacing w:val="-10"/>
                <w:sz w:val="24"/>
                <w:szCs w:val="24"/>
              </w:rPr>
              <w:t>Х</w:t>
            </w:r>
          </w:p>
        </w:tc>
        <w:tc>
          <w:tcPr>
            <w:tcW w:w="708" w:type="dxa"/>
          </w:tcPr>
          <w:p w:rsidR="00302BA3" w:rsidRPr="00966994" w:rsidRDefault="00302BA3" w:rsidP="00966994">
            <w:pPr>
              <w:pStyle w:val="TableParagraph"/>
              <w:spacing w:line="276" w:lineRule="auto"/>
              <w:ind w:left="4"/>
              <w:jc w:val="center"/>
              <w:rPr>
                <w:rFonts w:ascii="GHEA Grapalat" w:hAnsi="GHEA Grapalat"/>
                <w:bCs/>
                <w:sz w:val="24"/>
                <w:szCs w:val="24"/>
              </w:rPr>
            </w:pPr>
            <w:r w:rsidRPr="00966994">
              <w:rPr>
                <w:rFonts w:ascii="GHEA Grapalat" w:hAnsi="GHEA Grapalat"/>
                <w:bCs/>
                <w:spacing w:val="-10"/>
                <w:sz w:val="24"/>
                <w:szCs w:val="24"/>
              </w:rPr>
              <w:t>Х</w:t>
            </w:r>
          </w:p>
        </w:tc>
        <w:tc>
          <w:tcPr>
            <w:tcW w:w="722" w:type="dxa"/>
          </w:tcPr>
          <w:p w:rsidR="00302BA3" w:rsidRPr="00966994" w:rsidRDefault="00302BA3" w:rsidP="00966994">
            <w:pPr>
              <w:pStyle w:val="TableParagraph"/>
              <w:spacing w:line="276" w:lineRule="auto"/>
              <w:ind w:left="24" w:right="1"/>
              <w:jc w:val="center"/>
              <w:rPr>
                <w:rFonts w:ascii="GHEA Grapalat" w:hAnsi="GHEA Grapalat"/>
                <w:bCs/>
                <w:sz w:val="24"/>
                <w:szCs w:val="24"/>
              </w:rPr>
            </w:pPr>
            <w:r w:rsidRPr="00966994">
              <w:rPr>
                <w:rFonts w:ascii="GHEA Grapalat" w:hAnsi="GHEA Grapalat"/>
                <w:bCs/>
                <w:spacing w:val="-10"/>
                <w:sz w:val="24"/>
                <w:szCs w:val="24"/>
              </w:rPr>
              <w:t>Х</w:t>
            </w:r>
          </w:p>
        </w:tc>
        <w:tc>
          <w:tcPr>
            <w:tcW w:w="696" w:type="dxa"/>
          </w:tcPr>
          <w:p w:rsidR="00302BA3" w:rsidRPr="00966994" w:rsidRDefault="00302BA3" w:rsidP="00966994">
            <w:pPr>
              <w:pStyle w:val="TableParagraph"/>
              <w:spacing w:line="276" w:lineRule="auto"/>
              <w:ind w:left="24" w:right="3"/>
              <w:jc w:val="center"/>
              <w:rPr>
                <w:rFonts w:ascii="GHEA Grapalat" w:hAnsi="GHEA Grapalat"/>
                <w:bCs/>
                <w:sz w:val="24"/>
                <w:szCs w:val="24"/>
              </w:rPr>
            </w:pPr>
            <w:r w:rsidRPr="00966994">
              <w:rPr>
                <w:rFonts w:ascii="GHEA Grapalat" w:hAnsi="GHEA Grapalat"/>
                <w:bCs/>
                <w:spacing w:val="-10"/>
                <w:sz w:val="24"/>
                <w:szCs w:val="24"/>
              </w:rPr>
              <w:t>Х</w:t>
            </w:r>
          </w:p>
        </w:tc>
      </w:tr>
      <w:tr w:rsidR="00302BA3" w:rsidRPr="00D17027" w:rsidTr="00966994">
        <w:trPr>
          <w:trHeight w:val="278"/>
        </w:trPr>
        <w:tc>
          <w:tcPr>
            <w:tcW w:w="3417" w:type="dxa"/>
          </w:tcPr>
          <w:p w:rsidR="00302BA3" w:rsidRPr="00966994" w:rsidRDefault="00302BA3" w:rsidP="00302BA3">
            <w:pPr>
              <w:pStyle w:val="TableParagraph"/>
              <w:spacing w:line="276" w:lineRule="auto"/>
              <w:ind w:left="82"/>
              <w:rPr>
                <w:rFonts w:ascii="GHEA Grapalat" w:hAnsi="GHEA Grapalat"/>
                <w:bCs/>
                <w:sz w:val="24"/>
                <w:szCs w:val="24"/>
                <w:lang w:val="hy-AM"/>
              </w:rPr>
            </w:pPr>
            <w:r w:rsidRPr="00966994">
              <w:rPr>
                <w:rFonts w:ascii="GHEA Grapalat" w:hAnsi="GHEA Grapalat"/>
                <w:bCs/>
                <w:sz w:val="24"/>
                <w:szCs w:val="24"/>
                <w:lang w:val="hy-AM"/>
              </w:rPr>
              <w:t>Աղմուկի մակարդակը</w:t>
            </w:r>
          </w:p>
        </w:tc>
        <w:tc>
          <w:tcPr>
            <w:tcW w:w="2835" w:type="dxa"/>
          </w:tcPr>
          <w:p w:rsidR="00302BA3" w:rsidRPr="00966994" w:rsidRDefault="00302BA3" w:rsidP="004B75AA">
            <w:pPr>
              <w:pStyle w:val="TableParagraph"/>
              <w:spacing w:line="276" w:lineRule="auto"/>
              <w:ind w:left="82"/>
              <w:jc w:val="center"/>
              <w:rPr>
                <w:rFonts w:ascii="GHEA Grapalat" w:hAnsi="GHEA Grapalat"/>
                <w:bCs/>
                <w:sz w:val="24"/>
                <w:szCs w:val="24"/>
                <w:lang w:val="hy-AM"/>
              </w:rPr>
            </w:pPr>
            <w:r w:rsidRPr="00966994">
              <w:rPr>
                <w:rFonts w:ascii="GHEA Grapalat" w:hAnsi="GHEA Grapalat"/>
                <w:bCs/>
                <w:spacing w:val="-5"/>
                <w:sz w:val="24"/>
                <w:szCs w:val="24"/>
                <w:lang w:val="hy-AM"/>
              </w:rPr>
              <w:t>դԲ</w:t>
            </w:r>
          </w:p>
        </w:tc>
        <w:tc>
          <w:tcPr>
            <w:tcW w:w="4394" w:type="dxa"/>
          </w:tcPr>
          <w:p w:rsidR="00302BA3" w:rsidRPr="00966994" w:rsidRDefault="00302BA3" w:rsidP="00302BA3">
            <w:pPr>
              <w:pStyle w:val="TableParagraph"/>
              <w:spacing w:line="276" w:lineRule="auto"/>
              <w:ind w:left="81"/>
              <w:rPr>
                <w:rFonts w:ascii="GHEA Grapalat" w:hAnsi="GHEA Grapalat"/>
                <w:bCs/>
                <w:sz w:val="24"/>
                <w:szCs w:val="24"/>
                <w:lang w:val="hy-AM"/>
              </w:rPr>
            </w:pPr>
            <w:r w:rsidRPr="00966994">
              <w:rPr>
                <w:rFonts w:ascii="GHEA Grapalat" w:hAnsi="GHEA Grapalat"/>
                <w:bCs/>
                <w:sz w:val="24"/>
                <w:szCs w:val="24"/>
                <w:lang w:val="hy-AM"/>
              </w:rPr>
              <w:t>Նշվում է աղմուկի մակարդակը</w:t>
            </w:r>
            <w:r w:rsidRPr="00966994">
              <w:rPr>
                <w:rFonts w:ascii="GHEA Grapalat" w:hAnsi="GHEA Grapalat"/>
                <w:bCs/>
                <w:spacing w:val="-3"/>
                <w:sz w:val="24"/>
                <w:szCs w:val="24"/>
                <w:lang w:val="hy-AM"/>
              </w:rPr>
              <w:t xml:space="preserve"> </w:t>
            </w:r>
            <w:r w:rsidRPr="00966994">
              <w:rPr>
                <w:rFonts w:ascii="GHEA Grapalat" w:hAnsi="GHEA Grapalat"/>
                <w:bCs/>
                <w:sz w:val="24"/>
                <w:szCs w:val="24"/>
                <w:lang w:val="hy-AM"/>
              </w:rPr>
              <w:t>արտադրատեսակի անձնագրին համապատասխան</w:t>
            </w:r>
          </w:p>
        </w:tc>
        <w:tc>
          <w:tcPr>
            <w:tcW w:w="709" w:type="dxa"/>
          </w:tcPr>
          <w:p w:rsidR="00302BA3" w:rsidRPr="00966994"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966994" w:rsidRDefault="00302BA3" w:rsidP="00966994">
            <w:pPr>
              <w:pStyle w:val="TableParagraph"/>
              <w:spacing w:line="276" w:lineRule="auto"/>
              <w:ind w:left="28" w:right="3"/>
              <w:jc w:val="center"/>
              <w:rPr>
                <w:rFonts w:ascii="GHEA Grapalat" w:hAnsi="GHEA Grapalat"/>
                <w:bCs/>
                <w:sz w:val="24"/>
                <w:szCs w:val="24"/>
              </w:rPr>
            </w:pPr>
            <w:r w:rsidRPr="00966994">
              <w:rPr>
                <w:rFonts w:ascii="GHEA Grapalat" w:hAnsi="GHEA Grapalat"/>
                <w:bCs/>
                <w:spacing w:val="-10"/>
                <w:sz w:val="24"/>
                <w:szCs w:val="24"/>
              </w:rPr>
              <w:t>Х</w:t>
            </w:r>
          </w:p>
        </w:tc>
        <w:tc>
          <w:tcPr>
            <w:tcW w:w="709" w:type="dxa"/>
          </w:tcPr>
          <w:p w:rsidR="00302BA3" w:rsidRPr="00966994" w:rsidRDefault="00302BA3" w:rsidP="00966994">
            <w:pPr>
              <w:pStyle w:val="TableParagraph"/>
              <w:spacing w:line="276" w:lineRule="auto"/>
              <w:ind w:left="9" w:right="1"/>
              <w:jc w:val="center"/>
              <w:rPr>
                <w:rFonts w:ascii="GHEA Grapalat" w:hAnsi="GHEA Grapalat"/>
                <w:bCs/>
                <w:sz w:val="24"/>
                <w:szCs w:val="24"/>
              </w:rPr>
            </w:pPr>
            <w:r w:rsidRPr="00966994">
              <w:rPr>
                <w:rFonts w:ascii="GHEA Grapalat" w:hAnsi="GHEA Grapalat"/>
                <w:bCs/>
                <w:spacing w:val="-10"/>
                <w:sz w:val="24"/>
                <w:szCs w:val="24"/>
              </w:rPr>
              <w:t>Х</w:t>
            </w:r>
          </w:p>
        </w:tc>
        <w:tc>
          <w:tcPr>
            <w:tcW w:w="708" w:type="dxa"/>
          </w:tcPr>
          <w:p w:rsidR="00302BA3" w:rsidRPr="00966994" w:rsidRDefault="00302BA3" w:rsidP="00966994">
            <w:pPr>
              <w:pStyle w:val="TableParagraph"/>
              <w:spacing w:line="276" w:lineRule="auto"/>
              <w:ind w:left="4"/>
              <w:jc w:val="center"/>
              <w:rPr>
                <w:rFonts w:ascii="GHEA Grapalat" w:hAnsi="GHEA Grapalat"/>
                <w:bCs/>
                <w:sz w:val="24"/>
                <w:szCs w:val="24"/>
              </w:rPr>
            </w:pPr>
            <w:r w:rsidRPr="00966994">
              <w:rPr>
                <w:rFonts w:ascii="GHEA Grapalat" w:hAnsi="GHEA Grapalat"/>
                <w:bCs/>
                <w:spacing w:val="-10"/>
                <w:sz w:val="24"/>
                <w:szCs w:val="24"/>
              </w:rPr>
              <w:t>Х</w:t>
            </w:r>
          </w:p>
        </w:tc>
        <w:tc>
          <w:tcPr>
            <w:tcW w:w="722" w:type="dxa"/>
          </w:tcPr>
          <w:p w:rsidR="00302BA3" w:rsidRPr="00966994" w:rsidRDefault="00302BA3" w:rsidP="00966994">
            <w:pPr>
              <w:pStyle w:val="TableParagraph"/>
              <w:spacing w:line="276" w:lineRule="auto"/>
              <w:ind w:left="24" w:right="1"/>
              <w:jc w:val="center"/>
              <w:rPr>
                <w:rFonts w:ascii="GHEA Grapalat" w:hAnsi="GHEA Grapalat"/>
                <w:bCs/>
                <w:sz w:val="24"/>
                <w:szCs w:val="24"/>
              </w:rPr>
            </w:pPr>
            <w:r w:rsidRPr="00966994">
              <w:rPr>
                <w:rFonts w:ascii="GHEA Grapalat" w:hAnsi="GHEA Grapalat"/>
                <w:bCs/>
                <w:spacing w:val="-10"/>
                <w:sz w:val="24"/>
                <w:szCs w:val="24"/>
              </w:rPr>
              <w:t>Х</w:t>
            </w:r>
          </w:p>
        </w:tc>
        <w:tc>
          <w:tcPr>
            <w:tcW w:w="696" w:type="dxa"/>
          </w:tcPr>
          <w:p w:rsidR="00302BA3" w:rsidRPr="00966994" w:rsidRDefault="00302BA3" w:rsidP="00966994">
            <w:pPr>
              <w:pStyle w:val="TableParagraph"/>
              <w:spacing w:line="276" w:lineRule="auto"/>
              <w:ind w:left="24" w:right="3"/>
              <w:jc w:val="center"/>
              <w:rPr>
                <w:rFonts w:ascii="GHEA Grapalat" w:hAnsi="GHEA Grapalat"/>
                <w:bCs/>
                <w:sz w:val="24"/>
                <w:szCs w:val="24"/>
              </w:rPr>
            </w:pPr>
            <w:r w:rsidRPr="00966994">
              <w:rPr>
                <w:rFonts w:ascii="GHEA Grapalat" w:hAnsi="GHEA Grapalat"/>
                <w:bCs/>
                <w:spacing w:val="-10"/>
                <w:sz w:val="24"/>
                <w:szCs w:val="24"/>
              </w:rPr>
              <w:t>Х</w:t>
            </w:r>
          </w:p>
        </w:tc>
      </w:tr>
    </w:tbl>
    <w:p w:rsidR="004F424B" w:rsidRDefault="004F424B" w:rsidP="00AC2E77">
      <w:pPr>
        <w:spacing w:before="318" w:after="7" w:line="276" w:lineRule="auto"/>
        <w:ind w:left="112"/>
        <w:jc w:val="both"/>
        <w:rPr>
          <w:b w:val="0"/>
        </w:rPr>
      </w:pPr>
    </w:p>
    <w:p w:rsidR="004F424B" w:rsidRDefault="00302BA3" w:rsidP="004F424B">
      <w:pPr>
        <w:spacing w:before="269" w:after="7" w:line="276" w:lineRule="auto"/>
        <w:rPr>
          <w:bCs/>
          <w:lang w:val="hy-AM"/>
        </w:rPr>
      </w:pPr>
      <w:r w:rsidRPr="004F424B">
        <w:rPr>
          <w:bCs/>
          <w:lang w:val="hy-AM"/>
        </w:rPr>
        <w:t>Ֆանկոյլների բնութագրեր</w:t>
      </w:r>
      <w:r w:rsidRPr="00D17027">
        <w:rPr>
          <w:bCs/>
          <w:lang w:val="hy-AM"/>
        </w:rPr>
        <w:t>ը</w:t>
      </w:r>
      <w:r w:rsidR="004F424B" w:rsidRPr="004F424B">
        <w:rPr>
          <w:bCs/>
          <w:lang w:val="hy-AM"/>
        </w:rPr>
        <w:t xml:space="preserve"> </w:t>
      </w:r>
    </w:p>
    <w:p w:rsidR="00302BA3" w:rsidRPr="00B814EC" w:rsidRDefault="004F424B" w:rsidP="004F424B">
      <w:pPr>
        <w:spacing w:before="269" w:after="7" w:line="276" w:lineRule="auto"/>
        <w:ind w:left="112" w:right="-545"/>
        <w:jc w:val="right"/>
        <w:rPr>
          <w:bCs/>
          <w:sz w:val="22"/>
          <w:szCs w:val="20"/>
        </w:rPr>
      </w:pPr>
      <w:r>
        <w:rPr>
          <w:bCs/>
          <w:sz w:val="22"/>
          <w:szCs w:val="20"/>
          <w:lang w:val="hy-AM"/>
        </w:rPr>
        <w:t>ա</w:t>
      </w:r>
      <w:r w:rsidRPr="004F424B">
        <w:rPr>
          <w:bCs/>
          <w:sz w:val="22"/>
          <w:szCs w:val="20"/>
          <w:lang w:val="hy-AM"/>
        </w:rPr>
        <w:t xml:space="preserve">ղյուսակ </w:t>
      </w:r>
      <w:r>
        <w:rPr>
          <w:bCs/>
          <w:sz w:val="22"/>
          <w:szCs w:val="20"/>
          <w:lang w:val="hy-AM"/>
        </w:rPr>
        <w:t>8</w:t>
      </w:r>
      <w:r w:rsidR="00B814EC">
        <w:rPr>
          <w:bCs/>
          <w:sz w:val="22"/>
          <w:szCs w:val="20"/>
        </w:rPr>
        <w:t>2</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24"/>
        <w:gridCol w:w="694"/>
      </w:tblGrid>
      <w:tr w:rsidR="00302BA3" w:rsidRPr="00D17027" w:rsidTr="004F424B">
        <w:trPr>
          <w:trHeight w:val="275"/>
        </w:trPr>
        <w:tc>
          <w:tcPr>
            <w:tcW w:w="3417" w:type="dxa"/>
            <w:vMerge w:val="restart"/>
          </w:tcPr>
          <w:p w:rsidR="00302BA3" w:rsidRPr="004F424B" w:rsidRDefault="00302BA3" w:rsidP="004F424B">
            <w:pPr>
              <w:pStyle w:val="TableParagraph"/>
              <w:spacing w:before="103" w:line="276" w:lineRule="auto"/>
              <w:ind w:left="9" w:right="3"/>
              <w:jc w:val="center"/>
              <w:rPr>
                <w:rFonts w:ascii="GHEA Grapalat" w:hAnsi="GHEA Grapalat"/>
                <w:b/>
                <w:spacing w:val="-2"/>
                <w:sz w:val="24"/>
                <w:szCs w:val="24"/>
                <w:lang w:val="hy-AM"/>
              </w:rPr>
            </w:pPr>
            <w:r w:rsidRPr="004F424B">
              <w:rPr>
                <w:rFonts w:ascii="GHEA Grapalat" w:hAnsi="GHEA Grapalat"/>
                <w:b/>
                <w:spacing w:val="-2"/>
                <w:sz w:val="24"/>
                <w:szCs w:val="24"/>
                <w:lang w:val="hy-AM"/>
              </w:rPr>
              <w:t>Հատկանիշի անվանումը</w:t>
            </w:r>
          </w:p>
        </w:tc>
        <w:tc>
          <w:tcPr>
            <w:tcW w:w="2835" w:type="dxa"/>
            <w:vMerge w:val="restart"/>
          </w:tcPr>
          <w:p w:rsidR="00302BA3" w:rsidRPr="004F424B" w:rsidRDefault="00302BA3" w:rsidP="004F424B">
            <w:pPr>
              <w:pStyle w:val="TableParagraph"/>
              <w:spacing w:before="103" w:line="276" w:lineRule="auto"/>
              <w:ind w:left="9" w:right="3"/>
              <w:jc w:val="center"/>
              <w:rPr>
                <w:rFonts w:ascii="GHEA Grapalat" w:hAnsi="GHEA Grapalat"/>
                <w:b/>
                <w:spacing w:val="-2"/>
                <w:sz w:val="24"/>
                <w:szCs w:val="24"/>
                <w:lang w:val="hy-AM"/>
              </w:rPr>
            </w:pPr>
            <w:r w:rsidRPr="004F424B">
              <w:rPr>
                <w:rFonts w:ascii="GHEA Grapalat" w:hAnsi="GHEA Grapalat"/>
                <w:b/>
                <w:spacing w:val="-2"/>
                <w:sz w:val="24"/>
                <w:szCs w:val="24"/>
                <w:lang w:val="hy-AM"/>
              </w:rPr>
              <w:t>Չափման միավոր</w:t>
            </w:r>
          </w:p>
        </w:tc>
        <w:tc>
          <w:tcPr>
            <w:tcW w:w="4394" w:type="dxa"/>
            <w:vMerge w:val="restart"/>
          </w:tcPr>
          <w:p w:rsidR="00302BA3" w:rsidRPr="004F424B" w:rsidRDefault="00302BA3" w:rsidP="004F424B">
            <w:pPr>
              <w:pStyle w:val="TableParagraph"/>
              <w:spacing w:before="103" w:line="276" w:lineRule="auto"/>
              <w:ind w:left="9" w:right="3"/>
              <w:jc w:val="center"/>
              <w:rPr>
                <w:rFonts w:ascii="GHEA Grapalat" w:hAnsi="GHEA Grapalat"/>
                <w:b/>
                <w:spacing w:val="-2"/>
                <w:sz w:val="24"/>
                <w:szCs w:val="24"/>
                <w:lang w:val="hy-AM"/>
              </w:rPr>
            </w:pPr>
            <w:r w:rsidRPr="004F424B">
              <w:rPr>
                <w:rFonts w:ascii="GHEA Grapalat" w:hAnsi="GHEA Grapalat"/>
                <w:b/>
                <w:spacing w:val="-2"/>
                <w:sz w:val="24"/>
                <w:szCs w:val="24"/>
                <w:lang w:val="hy-AM"/>
              </w:rPr>
              <w:t>Ծանոթություն</w:t>
            </w:r>
          </w:p>
        </w:tc>
        <w:tc>
          <w:tcPr>
            <w:tcW w:w="4253" w:type="dxa"/>
            <w:gridSpan w:val="6"/>
          </w:tcPr>
          <w:p w:rsidR="00302BA3" w:rsidRPr="004F424B" w:rsidRDefault="00302BA3" w:rsidP="004F424B">
            <w:pPr>
              <w:pStyle w:val="TableParagraph"/>
              <w:spacing w:line="276" w:lineRule="auto"/>
              <w:ind w:left="9" w:right="3"/>
              <w:jc w:val="center"/>
              <w:rPr>
                <w:rFonts w:ascii="GHEA Grapalat" w:hAnsi="GHEA Grapalat"/>
                <w:b/>
                <w:spacing w:val="-2"/>
                <w:sz w:val="24"/>
                <w:szCs w:val="24"/>
                <w:lang w:val="hy-AM"/>
              </w:rPr>
            </w:pPr>
            <w:r w:rsidRPr="004F424B">
              <w:rPr>
                <w:rFonts w:ascii="GHEA Grapalat" w:hAnsi="GHEA Grapalat"/>
                <w:b/>
                <w:spacing w:val="-2"/>
                <w:sz w:val="24"/>
                <w:szCs w:val="24"/>
                <w:lang w:val="hy-AM"/>
              </w:rPr>
              <w:t>Մշակման մակարդակներ</w:t>
            </w:r>
          </w:p>
        </w:tc>
      </w:tr>
      <w:tr w:rsidR="00302BA3" w:rsidRPr="00D17027" w:rsidTr="004F424B">
        <w:trPr>
          <w:trHeight w:val="340"/>
        </w:trPr>
        <w:tc>
          <w:tcPr>
            <w:tcW w:w="3417" w:type="dxa"/>
            <w:vMerge/>
            <w:tcBorders>
              <w:top w:val="nil"/>
            </w:tcBorders>
          </w:tcPr>
          <w:p w:rsidR="00302BA3" w:rsidRPr="004F424B" w:rsidRDefault="00302BA3" w:rsidP="00302BA3">
            <w:pPr>
              <w:spacing w:line="276" w:lineRule="auto"/>
              <w:rPr>
                <w:bCs/>
                <w:szCs w:val="24"/>
              </w:rPr>
            </w:pPr>
          </w:p>
        </w:tc>
        <w:tc>
          <w:tcPr>
            <w:tcW w:w="2835" w:type="dxa"/>
            <w:vMerge/>
            <w:tcBorders>
              <w:top w:val="nil"/>
            </w:tcBorders>
          </w:tcPr>
          <w:p w:rsidR="00302BA3" w:rsidRPr="004F424B" w:rsidRDefault="00302BA3" w:rsidP="00302BA3">
            <w:pPr>
              <w:spacing w:line="276" w:lineRule="auto"/>
              <w:rPr>
                <w:bCs/>
                <w:szCs w:val="24"/>
              </w:rPr>
            </w:pPr>
          </w:p>
        </w:tc>
        <w:tc>
          <w:tcPr>
            <w:tcW w:w="4394" w:type="dxa"/>
            <w:vMerge/>
            <w:tcBorders>
              <w:top w:val="nil"/>
            </w:tcBorders>
          </w:tcPr>
          <w:p w:rsidR="00302BA3" w:rsidRPr="004F424B" w:rsidRDefault="00302BA3" w:rsidP="00302BA3">
            <w:pPr>
              <w:spacing w:line="276" w:lineRule="auto"/>
              <w:rPr>
                <w:bCs/>
                <w:szCs w:val="24"/>
              </w:rPr>
            </w:pPr>
          </w:p>
        </w:tc>
        <w:tc>
          <w:tcPr>
            <w:tcW w:w="709" w:type="dxa"/>
          </w:tcPr>
          <w:p w:rsidR="00302BA3" w:rsidRPr="004F424B" w:rsidRDefault="00302BA3" w:rsidP="004F424B">
            <w:pPr>
              <w:pStyle w:val="TableParagraph"/>
              <w:spacing w:line="276" w:lineRule="auto"/>
              <w:ind w:left="0" w:right="3"/>
              <w:jc w:val="center"/>
              <w:rPr>
                <w:rFonts w:ascii="GHEA Grapalat" w:hAnsi="GHEA Grapalat"/>
                <w:b/>
                <w:spacing w:val="-10"/>
                <w:sz w:val="24"/>
                <w:szCs w:val="24"/>
              </w:rPr>
            </w:pPr>
            <w:r w:rsidRPr="004F424B">
              <w:rPr>
                <w:rFonts w:ascii="GHEA Grapalat" w:hAnsi="GHEA Grapalat"/>
                <w:b/>
                <w:spacing w:val="-10"/>
                <w:sz w:val="24"/>
                <w:szCs w:val="24"/>
              </w:rPr>
              <w:t>A</w:t>
            </w:r>
          </w:p>
        </w:tc>
        <w:tc>
          <w:tcPr>
            <w:tcW w:w="709" w:type="dxa"/>
          </w:tcPr>
          <w:p w:rsidR="00302BA3" w:rsidRPr="004F424B" w:rsidRDefault="00302BA3" w:rsidP="004F424B">
            <w:pPr>
              <w:pStyle w:val="TableParagraph"/>
              <w:spacing w:line="276" w:lineRule="auto"/>
              <w:ind w:left="0" w:right="3"/>
              <w:jc w:val="center"/>
              <w:rPr>
                <w:rFonts w:ascii="GHEA Grapalat" w:hAnsi="GHEA Grapalat"/>
                <w:b/>
                <w:spacing w:val="-10"/>
                <w:sz w:val="24"/>
                <w:szCs w:val="24"/>
              </w:rPr>
            </w:pPr>
            <w:r w:rsidRPr="004F424B">
              <w:rPr>
                <w:rFonts w:ascii="GHEA Grapalat" w:hAnsi="GHEA Grapalat"/>
                <w:b/>
                <w:spacing w:val="-10"/>
                <w:sz w:val="24"/>
                <w:szCs w:val="24"/>
              </w:rPr>
              <w:t>B</w:t>
            </w:r>
          </w:p>
        </w:tc>
        <w:tc>
          <w:tcPr>
            <w:tcW w:w="709" w:type="dxa"/>
          </w:tcPr>
          <w:p w:rsidR="00302BA3" w:rsidRPr="004F424B" w:rsidRDefault="00302BA3" w:rsidP="004F424B">
            <w:pPr>
              <w:pStyle w:val="TableParagraph"/>
              <w:spacing w:line="276" w:lineRule="auto"/>
              <w:ind w:left="0" w:right="3"/>
              <w:jc w:val="center"/>
              <w:rPr>
                <w:rFonts w:ascii="GHEA Grapalat" w:hAnsi="GHEA Grapalat"/>
                <w:b/>
                <w:spacing w:val="-10"/>
                <w:sz w:val="24"/>
                <w:szCs w:val="24"/>
              </w:rPr>
            </w:pPr>
            <w:r w:rsidRPr="004F424B">
              <w:rPr>
                <w:rFonts w:ascii="GHEA Grapalat" w:hAnsi="GHEA Grapalat"/>
                <w:b/>
                <w:spacing w:val="-10"/>
                <w:sz w:val="24"/>
                <w:szCs w:val="24"/>
              </w:rPr>
              <w:t>C1</w:t>
            </w:r>
          </w:p>
        </w:tc>
        <w:tc>
          <w:tcPr>
            <w:tcW w:w="708" w:type="dxa"/>
          </w:tcPr>
          <w:p w:rsidR="00302BA3" w:rsidRPr="004F424B" w:rsidRDefault="00302BA3" w:rsidP="004F424B">
            <w:pPr>
              <w:pStyle w:val="TableParagraph"/>
              <w:spacing w:line="276" w:lineRule="auto"/>
              <w:ind w:left="0" w:right="3"/>
              <w:jc w:val="center"/>
              <w:rPr>
                <w:rFonts w:ascii="GHEA Grapalat" w:hAnsi="GHEA Grapalat"/>
                <w:b/>
                <w:spacing w:val="-10"/>
                <w:sz w:val="24"/>
                <w:szCs w:val="24"/>
              </w:rPr>
            </w:pPr>
            <w:r w:rsidRPr="004F424B">
              <w:rPr>
                <w:rFonts w:ascii="GHEA Grapalat" w:hAnsi="GHEA Grapalat"/>
                <w:b/>
                <w:spacing w:val="-10"/>
                <w:sz w:val="24"/>
                <w:szCs w:val="24"/>
              </w:rPr>
              <w:t>C2</w:t>
            </w:r>
          </w:p>
        </w:tc>
        <w:tc>
          <w:tcPr>
            <w:tcW w:w="724" w:type="dxa"/>
          </w:tcPr>
          <w:p w:rsidR="00302BA3" w:rsidRPr="004F424B" w:rsidRDefault="00302BA3" w:rsidP="004F424B">
            <w:pPr>
              <w:pStyle w:val="TableParagraph"/>
              <w:spacing w:line="276" w:lineRule="auto"/>
              <w:ind w:left="0" w:right="3"/>
              <w:jc w:val="center"/>
              <w:rPr>
                <w:rFonts w:ascii="GHEA Grapalat" w:hAnsi="GHEA Grapalat"/>
                <w:b/>
                <w:spacing w:val="-10"/>
                <w:sz w:val="24"/>
                <w:szCs w:val="24"/>
              </w:rPr>
            </w:pPr>
            <w:r w:rsidRPr="004F424B">
              <w:rPr>
                <w:rFonts w:ascii="GHEA Grapalat" w:hAnsi="GHEA Grapalat"/>
                <w:b/>
                <w:spacing w:val="-10"/>
                <w:sz w:val="24"/>
                <w:szCs w:val="24"/>
              </w:rPr>
              <w:t>D</w:t>
            </w:r>
          </w:p>
        </w:tc>
        <w:tc>
          <w:tcPr>
            <w:tcW w:w="694" w:type="dxa"/>
          </w:tcPr>
          <w:p w:rsidR="00302BA3" w:rsidRPr="004F424B" w:rsidRDefault="00302BA3" w:rsidP="004F424B">
            <w:pPr>
              <w:pStyle w:val="TableParagraph"/>
              <w:spacing w:line="276" w:lineRule="auto"/>
              <w:ind w:left="0" w:right="3"/>
              <w:jc w:val="center"/>
              <w:rPr>
                <w:rFonts w:ascii="GHEA Grapalat" w:hAnsi="GHEA Grapalat"/>
                <w:b/>
                <w:spacing w:val="-10"/>
                <w:sz w:val="24"/>
                <w:szCs w:val="24"/>
              </w:rPr>
            </w:pPr>
            <w:r w:rsidRPr="004F424B">
              <w:rPr>
                <w:rFonts w:ascii="GHEA Grapalat" w:hAnsi="GHEA Grapalat"/>
                <w:b/>
                <w:spacing w:val="-10"/>
                <w:sz w:val="24"/>
                <w:szCs w:val="24"/>
              </w:rPr>
              <w:t>G</w:t>
            </w:r>
          </w:p>
        </w:tc>
      </w:tr>
      <w:tr w:rsidR="00302BA3" w:rsidRPr="00D17027" w:rsidTr="004F424B">
        <w:trPr>
          <w:trHeight w:val="551"/>
        </w:trPr>
        <w:tc>
          <w:tcPr>
            <w:tcW w:w="3417" w:type="dxa"/>
          </w:tcPr>
          <w:p w:rsidR="00302BA3" w:rsidRPr="004F424B" w:rsidRDefault="00302BA3" w:rsidP="00302BA3">
            <w:pPr>
              <w:pStyle w:val="TableParagraph"/>
              <w:spacing w:line="276" w:lineRule="auto"/>
              <w:ind w:left="82"/>
              <w:rPr>
                <w:rFonts w:ascii="GHEA Grapalat" w:hAnsi="GHEA Grapalat"/>
                <w:bCs/>
                <w:sz w:val="24"/>
                <w:szCs w:val="24"/>
                <w:lang w:val="hy-AM"/>
              </w:rPr>
            </w:pPr>
            <w:r w:rsidRPr="004F424B">
              <w:rPr>
                <w:rFonts w:ascii="GHEA Grapalat" w:hAnsi="GHEA Grapalat"/>
                <w:bCs/>
                <w:spacing w:val="-2"/>
                <w:sz w:val="24"/>
                <w:szCs w:val="24"/>
                <w:lang w:val="hy-AM"/>
              </w:rPr>
              <w:t>Նշանակությունը</w:t>
            </w:r>
          </w:p>
        </w:tc>
        <w:tc>
          <w:tcPr>
            <w:tcW w:w="2835" w:type="dxa"/>
          </w:tcPr>
          <w:p w:rsidR="00302BA3" w:rsidRPr="004F424B" w:rsidRDefault="00302BA3" w:rsidP="004F424B">
            <w:pPr>
              <w:pStyle w:val="TableParagraph"/>
              <w:spacing w:line="276" w:lineRule="auto"/>
              <w:ind w:left="80"/>
              <w:jc w:val="center"/>
              <w:rPr>
                <w:rFonts w:ascii="GHEA Grapalat" w:hAnsi="GHEA Grapalat"/>
                <w:bCs/>
                <w:sz w:val="24"/>
                <w:szCs w:val="24"/>
              </w:rPr>
            </w:pPr>
            <w:r w:rsidRPr="004F424B">
              <w:rPr>
                <w:rFonts w:ascii="GHEA Grapalat" w:hAnsi="GHEA Grapalat"/>
                <w:bCs/>
                <w:spacing w:val="-10"/>
                <w:sz w:val="24"/>
                <w:szCs w:val="24"/>
              </w:rPr>
              <w:t>-</w:t>
            </w:r>
          </w:p>
        </w:tc>
        <w:tc>
          <w:tcPr>
            <w:tcW w:w="4394" w:type="dxa"/>
          </w:tcPr>
          <w:p w:rsidR="00302BA3" w:rsidRPr="004F424B" w:rsidRDefault="00302BA3" w:rsidP="00302BA3">
            <w:pPr>
              <w:pStyle w:val="TableParagraph"/>
              <w:spacing w:line="276" w:lineRule="auto"/>
              <w:ind w:left="80"/>
              <w:rPr>
                <w:rFonts w:ascii="GHEA Grapalat" w:hAnsi="GHEA Grapalat"/>
                <w:bCs/>
                <w:sz w:val="24"/>
                <w:szCs w:val="24"/>
                <w:lang w:val="hy-AM"/>
              </w:rPr>
            </w:pPr>
            <w:r w:rsidRPr="004F424B">
              <w:rPr>
                <w:rFonts w:ascii="GHEA Grapalat" w:hAnsi="GHEA Grapalat"/>
                <w:bCs/>
                <w:sz w:val="24"/>
                <w:szCs w:val="24"/>
              </w:rPr>
              <w:t xml:space="preserve">Նշվում է </w:t>
            </w:r>
            <w:r w:rsidRPr="004F424B">
              <w:rPr>
                <w:rFonts w:ascii="GHEA Grapalat" w:hAnsi="GHEA Grapalat"/>
                <w:bCs/>
                <w:spacing w:val="-2"/>
                <w:sz w:val="24"/>
                <w:szCs w:val="24"/>
                <w:lang w:val="hy-AM"/>
              </w:rPr>
              <w:t>նշանակությունը՝</w:t>
            </w:r>
            <w:r w:rsidRPr="004F424B">
              <w:rPr>
                <w:rFonts w:ascii="GHEA Grapalat" w:hAnsi="GHEA Grapalat"/>
                <w:bCs/>
                <w:spacing w:val="-4"/>
                <w:sz w:val="24"/>
                <w:szCs w:val="24"/>
              </w:rPr>
              <w:t xml:space="preserve"> </w:t>
            </w:r>
            <w:r w:rsidRPr="004F424B">
              <w:rPr>
                <w:rFonts w:ascii="GHEA Grapalat" w:hAnsi="GHEA Grapalat"/>
                <w:bCs/>
                <w:sz w:val="24"/>
                <w:szCs w:val="24"/>
              </w:rPr>
              <w:t>արտադրատեսակի անձնագրին համապատասխան, համաձայն</w:t>
            </w:r>
            <w:r w:rsidR="004F424B">
              <w:rPr>
                <w:rFonts w:ascii="GHEA Grapalat" w:hAnsi="GHEA Grapalat"/>
                <w:bCs/>
                <w:sz w:val="24"/>
                <w:szCs w:val="24"/>
                <w:lang w:val="hy-AM"/>
              </w:rPr>
              <w:t>՝</w:t>
            </w:r>
            <w:r w:rsidRPr="004F424B">
              <w:rPr>
                <w:rFonts w:ascii="GHEA Grapalat" w:hAnsi="GHEA Grapalat"/>
                <w:bCs/>
                <w:spacing w:val="-3"/>
                <w:sz w:val="24"/>
                <w:szCs w:val="24"/>
              </w:rPr>
              <w:t xml:space="preserve"> </w:t>
            </w:r>
            <w:r w:rsidR="004F424B" w:rsidRPr="004F424B">
              <w:rPr>
                <w:rFonts w:ascii="GHEA Grapalat" w:hAnsi="GHEA Grapalat"/>
                <w:bCs/>
                <w:spacing w:val="-5"/>
                <w:sz w:val="24"/>
                <w:szCs w:val="24"/>
              </w:rPr>
              <w:t>ՀՀՇՆ IV-12.02.01-04 «Ջեռուցում, օդափոխում և օդի լավորակում» 83-Ն հրաման</w:t>
            </w:r>
            <w:r w:rsidR="004F424B">
              <w:rPr>
                <w:rFonts w:ascii="GHEA Grapalat" w:hAnsi="GHEA Grapalat"/>
                <w:bCs/>
                <w:spacing w:val="-5"/>
                <w:sz w:val="24"/>
                <w:szCs w:val="24"/>
                <w:lang w:val="hy-AM"/>
              </w:rPr>
              <w:t>ի</w:t>
            </w:r>
          </w:p>
        </w:tc>
        <w:tc>
          <w:tcPr>
            <w:tcW w:w="709" w:type="dxa"/>
          </w:tcPr>
          <w:p w:rsidR="00302BA3" w:rsidRPr="004F424B" w:rsidRDefault="00302BA3" w:rsidP="00CA3469">
            <w:pPr>
              <w:pStyle w:val="TableParagraph"/>
              <w:spacing w:line="276" w:lineRule="auto"/>
              <w:ind w:left="0"/>
              <w:jc w:val="center"/>
              <w:rPr>
                <w:rFonts w:ascii="GHEA Grapalat" w:hAnsi="GHEA Grapalat"/>
                <w:bCs/>
                <w:sz w:val="24"/>
                <w:szCs w:val="24"/>
              </w:rPr>
            </w:pPr>
          </w:p>
        </w:tc>
        <w:tc>
          <w:tcPr>
            <w:tcW w:w="709" w:type="dxa"/>
          </w:tcPr>
          <w:p w:rsidR="00302BA3" w:rsidRPr="004F424B" w:rsidRDefault="00302BA3" w:rsidP="00CA3469">
            <w:pPr>
              <w:pStyle w:val="TableParagraph"/>
              <w:spacing w:line="276" w:lineRule="auto"/>
              <w:ind w:left="29" w:right="3"/>
              <w:jc w:val="center"/>
              <w:rPr>
                <w:rFonts w:ascii="GHEA Grapalat" w:hAnsi="GHEA Grapalat"/>
                <w:bCs/>
                <w:sz w:val="24"/>
                <w:szCs w:val="24"/>
              </w:rPr>
            </w:pPr>
            <w:r w:rsidRPr="004F424B">
              <w:rPr>
                <w:rFonts w:ascii="GHEA Grapalat" w:hAnsi="GHEA Grapalat"/>
                <w:bCs/>
                <w:spacing w:val="-10"/>
                <w:sz w:val="24"/>
                <w:szCs w:val="24"/>
              </w:rPr>
              <w:t>Х</w:t>
            </w:r>
          </w:p>
        </w:tc>
        <w:tc>
          <w:tcPr>
            <w:tcW w:w="709" w:type="dxa"/>
          </w:tcPr>
          <w:p w:rsidR="00302BA3" w:rsidRPr="004F424B" w:rsidRDefault="00302BA3" w:rsidP="00CA3469">
            <w:pPr>
              <w:pStyle w:val="TableParagraph"/>
              <w:spacing w:line="276" w:lineRule="auto"/>
              <w:ind w:left="7"/>
              <w:jc w:val="center"/>
              <w:rPr>
                <w:rFonts w:ascii="GHEA Grapalat" w:hAnsi="GHEA Grapalat"/>
                <w:bCs/>
                <w:sz w:val="24"/>
                <w:szCs w:val="24"/>
              </w:rPr>
            </w:pPr>
            <w:r w:rsidRPr="004F424B">
              <w:rPr>
                <w:rFonts w:ascii="GHEA Grapalat" w:hAnsi="GHEA Grapalat"/>
                <w:bCs/>
                <w:spacing w:val="-10"/>
                <w:sz w:val="24"/>
                <w:szCs w:val="24"/>
              </w:rPr>
              <w:t>Х</w:t>
            </w:r>
          </w:p>
        </w:tc>
        <w:tc>
          <w:tcPr>
            <w:tcW w:w="708" w:type="dxa"/>
          </w:tcPr>
          <w:p w:rsidR="00302BA3" w:rsidRPr="004F424B" w:rsidRDefault="00302BA3" w:rsidP="00CA3469">
            <w:pPr>
              <w:pStyle w:val="TableParagraph"/>
              <w:spacing w:line="276" w:lineRule="auto"/>
              <w:ind w:left="7" w:right="5"/>
              <w:jc w:val="center"/>
              <w:rPr>
                <w:rFonts w:ascii="GHEA Grapalat" w:hAnsi="GHEA Grapalat"/>
                <w:bCs/>
                <w:sz w:val="24"/>
                <w:szCs w:val="24"/>
              </w:rPr>
            </w:pPr>
            <w:r w:rsidRPr="004F424B">
              <w:rPr>
                <w:rFonts w:ascii="GHEA Grapalat" w:hAnsi="GHEA Grapalat"/>
                <w:bCs/>
                <w:spacing w:val="-10"/>
                <w:sz w:val="24"/>
                <w:szCs w:val="24"/>
              </w:rPr>
              <w:t>Х</w:t>
            </w:r>
          </w:p>
        </w:tc>
        <w:tc>
          <w:tcPr>
            <w:tcW w:w="724" w:type="dxa"/>
          </w:tcPr>
          <w:p w:rsidR="00302BA3" w:rsidRPr="004F424B" w:rsidRDefault="00302BA3" w:rsidP="00CA3469">
            <w:pPr>
              <w:pStyle w:val="TableParagraph"/>
              <w:spacing w:line="276" w:lineRule="auto"/>
              <w:ind w:left="29" w:right="6"/>
              <w:jc w:val="center"/>
              <w:rPr>
                <w:rFonts w:ascii="GHEA Grapalat" w:hAnsi="GHEA Grapalat"/>
                <w:bCs/>
                <w:sz w:val="24"/>
                <w:szCs w:val="24"/>
              </w:rPr>
            </w:pPr>
            <w:r w:rsidRPr="004F424B">
              <w:rPr>
                <w:rFonts w:ascii="GHEA Grapalat" w:hAnsi="GHEA Grapalat"/>
                <w:bCs/>
                <w:spacing w:val="-10"/>
                <w:sz w:val="24"/>
                <w:szCs w:val="24"/>
              </w:rPr>
              <w:t>Х</w:t>
            </w:r>
          </w:p>
        </w:tc>
        <w:tc>
          <w:tcPr>
            <w:tcW w:w="694" w:type="dxa"/>
          </w:tcPr>
          <w:p w:rsidR="00302BA3" w:rsidRPr="004F424B" w:rsidRDefault="00302BA3" w:rsidP="00CA3469">
            <w:pPr>
              <w:pStyle w:val="TableParagraph"/>
              <w:spacing w:line="276" w:lineRule="auto"/>
              <w:ind w:left="33" w:right="11"/>
              <w:jc w:val="center"/>
              <w:rPr>
                <w:rFonts w:ascii="GHEA Grapalat" w:hAnsi="GHEA Grapalat"/>
                <w:bCs/>
                <w:sz w:val="24"/>
                <w:szCs w:val="24"/>
              </w:rPr>
            </w:pPr>
            <w:r w:rsidRPr="004F424B">
              <w:rPr>
                <w:rFonts w:ascii="GHEA Grapalat" w:hAnsi="GHEA Grapalat"/>
                <w:bCs/>
                <w:spacing w:val="-10"/>
                <w:sz w:val="24"/>
                <w:szCs w:val="24"/>
              </w:rPr>
              <w:t>Х</w:t>
            </w:r>
          </w:p>
        </w:tc>
      </w:tr>
      <w:tr w:rsidR="00302BA3" w:rsidRPr="00D17027" w:rsidTr="004F424B">
        <w:trPr>
          <w:trHeight w:val="552"/>
        </w:trPr>
        <w:tc>
          <w:tcPr>
            <w:tcW w:w="3417" w:type="dxa"/>
          </w:tcPr>
          <w:p w:rsidR="00302BA3" w:rsidRPr="004F424B" w:rsidRDefault="00302BA3" w:rsidP="00302BA3">
            <w:pPr>
              <w:pStyle w:val="TableParagraph"/>
              <w:spacing w:line="276" w:lineRule="auto"/>
              <w:ind w:left="82"/>
              <w:rPr>
                <w:rFonts w:ascii="GHEA Grapalat" w:hAnsi="GHEA Grapalat"/>
                <w:bCs/>
                <w:sz w:val="24"/>
                <w:szCs w:val="24"/>
                <w:lang w:val="hy-AM"/>
              </w:rPr>
            </w:pPr>
            <w:r w:rsidRPr="004F424B">
              <w:rPr>
                <w:rFonts w:ascii="GHEA Grapalat" w:hAnsi="GHEA Grapalat"/>
                <w:bCs/>
                <w:spacing w:val="-2"/>
                <w:sz w:val="24"/>
                <w:szCs w:val="24"/>
                <w:lang w:val="hy-AM"/>
              </w:rPr>
              <w:t>Սառեցման հզորությունը</w:t>
            </w:r>
          </w:p>
        </w:tc>
        <w:tc>
          <w:tcPr>
            <w:tcW w:w="2835" w:type="dxa"/>
          </w:tcPr>
          <w:p w:rsidR="00302BA3" w:rsidRPr="004F424B" w:rsidRDefault="00302BA3" w:rsidP="004F424B">
            <w:pPr>
              <w:pStyle w:val="TableParagraph"/>
              <w:spacing w:line="276" w:lineRule="auto"/>
              <w:ind w:left="80"/>
              <w:jc w:val="center"/>
              <w:rPr>
                <w:rFonts w:ascii="GHEA Grapalat" w:hAnsi="GHEA Grapalat"/>
                <w:bCs/>
                <w:sz w:val="24"/>
                <w:szCs w:val="24"/>
                <w:lang w:val="hy-AM"/>
              </w:rPr>
            </w:pPr>
            <w:r w:rsidRPr="004F424B">
              <w:rPr>
                <w:rFonts w:ascii="GHEA Grapalat" w:hAnsi="GHEA Grapalat"/>
                <w:bCs/>
                <w:spacing w:val="-5"/>
                <w:sz w:val="24"/>
                <w:szCs w:val="24"/>
                <w:lang w:val="hy-AM"/>
              </w:rPr>
              <w:t>Վտ</w:t>
            </w:r>
          </w:p>
        </w:tc>
        <w:tc>
          <w:tcPr>
            <w:tcW w:w="4394" w:type="dxa"/>
          </w:tcPr>
          <w:p w:rsidR="00302BA3" w:rsidRPr="004F424B" w:rsidRDefault="00302BA3" w:rsidP="00302BA3">
            <w:pPr>
              <w:pStyle w:val="TableParagraph"/>
              <w:spacing w:line="276" w:lineRule="auto"/>
              <w:ind w:left="80"/>
              <w:rPr>
                <w:rFonts w:ascii="GHEA Grapalat" w:hAnsi="GHEA Grapalat"/>
                <w:bCs/>
                <w:sz w:val="24"/>
                <w:szCs w:val="24"/>
                <w:lang w:val="hy-AM"/>
              </w:rPr>
            </w:pPr>
            <w:r w:rsidRPr="004F424B">
              <w:rPr>
                <w:rFonts w:ascii="GHEA Grapalat" w:hAnsi="GHEA Grapalat"/>
                <w:bCs/>
                <w:sz w:val="24"/>
                <w:szCs w:val="24"/>
                <w:lang w:val="hy-AM"/>
              </w:rPr>
              <w:t>Նշվում է սառեցման հզորությունը՝</w:t>
            </w:r>
            <w:r w:rsidRPr="004F424B">
              <w:rPr>
                <w:rFonts w:ascii="GHEA Grapalat" w:hAnsi="GHEA Grapalat"/>
                <w:bCs/>
                <w:spacing w:val="-2"/>
                <w:sz w:val="24"/>
                <w:szCs w:val="24"/>
                <w:lang w:val="hy-AM"/>
              </w:rPr>
              <w:t xml:space="preserve"> </w:t>
            </w:r>
            <w:r w:rsidRPr="004F424B">
              <w:rPr>
                <w:rFonts w:ascii="GHEA Grapalat" w:hAnsi="GHEA Grapalat"/>
                <w:bCs/>
                <w:sz w:val="24"/>
                <w:szCs w:val="24"/>
                <w:lang w:val="hy-AM"/>
              </w:rPr>
              <w:t>արտադրատեսակի անձնագրին համապատասխան, համաձայն</w:t>
            </w:r>
            <w:r w:rsidR="00CA3469">
              <w:rPr>
                <w:rFonts w:ascii="GHEA Grapalat" w:hAnsi="GHEA Grapalat"/>
                <w:bCs/>
                <w:sz w:val="24"/>
                <w:szCs w:val="24"/>
                <w:lang w:val="hy-AM"/>
              </w:rPr>
              <w:t>՝</w:t>
            </w:r>
            <w:r w:rsidRPr="004F424B">
              <w:rPr>
                <w:rFonts w:ascii="GHEA Grapalat" w:hAnsi="GHEA Grapalat"/>
                <w:bCs/>
                <w:spacing w:val="-3"/>
                <w:sz w:val="24"/>
                <w:szCs w:val="24"/>
                <w:lang w:val="hy-AM"/>
              </w:rPr>
              <w:t xml:space="preserve"> </w:t>
            </w:r>
            <w:r w:rsidR="00CA3469" w:rsidRPr="00CA3469">
              <w:rPr>
                <w:rFonts w:ascii="GHEA Grapalat" w:hAnsi="GHEA Grapalat"/>
                <w:bCs/>
                <w:sz w:val="24"/>
                <w:szCs w:val="24"/>
                <w:lang w:val="hy-AM"/>
              </w:rPr>
              <w:t>ՀՀՇՆ IV-12.02.01-04 «Ջեռուցում, օդափոխում և օդի լավորակում» 83-Ն հրամանի</w:t>
            </w:r>
          </w:p>
        </w:tc>
        <w:tc>
          <w:tcPr>
            <w:tcW w:w="709" w:type="dxa"/>
          </w:tcPr>
          <w:p w:rsidR="00302BA3" w:rsidRPr="004F424B" w:rsidRDefault="00302BA3" w:rsidP="00CA3469">
            <w:pPr>
              <w:pStyle w:val="TableParagraph"/>
              <w:spacing w:line="276" w:lineRule="auto"/>
              <w:ind w:left="0"/>
              <w:jc w:val="center"/>
              <w:rPr>
                <w:rFonts w:ascii="GHEA Grapalat" w:hAnsi="GHEA Grapalat"/>
                <w:bCs/>
                <w:sz w:val="24"/>
                <w:szCs w:val="24"/>
                <w:lang w:val="hy-AM"/>
              </w:rPr>
            </w:pPr>
          </w:p>
        </w:tc>
        <w:tc>
          <w:tcPr>
            <w:tcW w:w="709" w:type="dxa"/>
          </w:tcPr>
          <w:p w:rsidR="00302BA3" w:rsidRPr="004F424B" w:rsidRDefault="00302BA3" w:rsidP="00CA3469">
            <w:pPr>
              <w:pStyle w:val="TableParagraph"/>
              <w:spacing w:line="276" w:lineRule="auto"/>
              <w:ind w:left="29" w:right="3"/>
              <w:jc w:val="center"/>
              <w:rPr>
                <w:rFonts w:ascii="GHEA Grapalat" w:hAnsi="GHEA Grapalat"/>
                <w:bCs/>
                <w:sz w:val="24"/>
                <w:szCs w:val="24"/>
              </w:rPr>
            </w:pPr>
            <w:r w:rsidRPr="004F424B">
              <w:rPr>
                <w:rFonts w:ascii="GHEA Grapalat" w:hAnsi="GHEA Grapalat"/>
                <w:bCs/>
                <w:spacing w:val="-10"/>
                <w:sz w:val="24"/>
                <w:szCs w:val="24"/>
              </w:rPr>
              <w:t>Х</w:t>
            </w:r>
          </w:p>
        </w:tc>
        <w:tc>
          <w:tcPr>
            <w:tcW w:w="709" w:type="dxa"/>
          </w:tcPr>
          <w:p w:rsidR="00302BA3" w:rsidRPr="004F424B" w:rsidRDefault="00302BA3" w:rsidP="00CA3469">
            <w:pPr>
              <w:pStyle w:val="TableParagraph"/>
              <w:spacing w:line="276" w:lineRule="auto"/>
              <w:ind w:left="7"/>
              <w:jc w:val="center"/>
              <w:rPr>
                <w:rFonts w:ascii="GHEA Grapalat" w:hAnsi="GHEA Grapalat"/>
                <w:bCs/>
                <w:sz w:val="24"/>
                <w:szCs w:val="24"/>
              </w:rPr>
            </w:pPr>
            <w:r w:rsidRPr="004F424B">
              <w:rPr>
                <w:rFonts w:ascii="GHEA Grapalat" w:hAnsi="GHEA Grapalat"/>
                <w:bCs/>
                <w:spacing w:val="-10"/>
                <w:sz w:val="24"/>
                <w:szCs w:val="24"/>
              </w:rPr>
              <w:t>Х</w:t>
            </w:r>
          </w:p>
        </w:tc>
        <w:tc>
          <w:tcPr>
            <w:tcW w:w="708" w:type="dxa"/>
          </w:tcPr>
          <w:p w:rsidR="00302BA3" w:rsidRPr="004F424B" w:rsidRDefault="00302BA3" w:rsidP="00CA3469">
            <w:pPr>
              <w:pStyle w:val="TableParagraph"/>
              <w:spacing w:line="276" w:lineRule="auto"/>
              <w:ind w:left="7" w:right="5"/>
              <w:jc w:val="center"/>
              <w:rPr>
                <w:rFonts w:ascii="GHEA Grapalat" w:hAnsi="GHEA Grapalat"/>
                <w:bCs/>
                <w:sz w:val="24"/>
                <w:szCs w:val="24"/>
              </w:rPr>
            </w:pPr>
            <w:r w:rsidRPr="004F424B">
              <w:rPr>
                <w:rFonts w:ascii="GHEA Grapalat" w:hAnsi="GHEA Grapalat"/>
                <w:bCs/>
                <w:spacing w:val="-10"/>
                <w:sz w:val="24"/>
                <w:szCs w:val="24"/>
              </w:rPr>
              <w:t>Х</w:t>
            </w:r>
          </w:p>
        </w:tc>
        <w:tc>
          <w:tcPr>
            <w:tcW w:w="724" w:type="dxa"/>
          </w:tcPr>
          <w:p w:rsidR="00302BA3" w:rsidRPr="004F424B" w:rsidRDefault="00302BA3" w:rsidP="00CA3469">
            <w:pPr>
              <w:pStyle w:val="TableParagraph"/>
              <w:spacing w:line="276" w:lineRule="auto"/>
              <w:ind w:left="29" w:right="6"/>
              <w:jc w:val="center"/>
              <w:rPr>
                <w:rFonts w:ascii="GHEA Grapalat" w:hAnsi="GHEA Grapalat"/>
                <w:bCs/>
                <w:sz w:val="24"/>
                <w:szCs w:val="24"/>
              </w:rPr>
            </w:pPr>
            <w:r w:rsidRPr="004F424B">
              <w:rPr>
                <w:rFonts w:ascii="GHEA Grapalat" w:hAnsi="GHEA Grapalat"/>
                <w:bCs/>
                <w:spacing w:val="-10"/>
                <w:sz w:val="24"/>
                <w:szCs w:val="24"/>
              </w:rPr>
              <w:t>Х</w:t>
            </w:r>
          </w:p>
        </w:tc>
        <w:tc>
          <w:tcPr>
            <w:tcW w:w="694" w:type="dxa"/>
          </w:tcPr>
          <w:p w:rsidR="00302BA3" w:rsidRPr="004F424B" w:rsidRDefault="00302BA3" w:rsidP="00CA3469">
            <w:pPr>
              <w:pStyle w:val="TableParagraph"/>
              <w:spacing w:line="276" w:lineRule="auto"/>
              <w:ind w:left="33" w:right="11"/>
              <w:jc w:val="center"/>
              <w:rPr>
                <w:rFonts w:ascii="GHEA Grapalat" w:hAnsi="GHEA Grapalat"/>
                <w:bCs/>
                <w:sz w:val="24"/>
                <w:szCs w:val="24"/>
              </w:rPr>
            </w:pPr>
            <w:r w:rsidRPr="004F424B">
              <w:rPr>
                <w:rFonts w:ascii="GHEA Grapalat" w:hAnsi="GHEA Grapalat"/>
                <w:bCs/>
                <w:spacing w:val="-10"/>
                <w:sz w:val="24"/>
                <w:szCs w:val="24"/>
              </w:rPr>
              <w:t>Х</w:t>
            </w:r>
          </w:p>
        </w:tc>
      </w:tr>
      <w:tr w:rsidR="00302BA3" w:rsidRPr="00D17027" w:rsidTr="004F424B">
        <w:trPr>
          <w:trHeight w:val="551"/>
        </w:trPr>
        <w:tc>
          <w:tcPr>
            <w:tcW w:w="3417" w:type="dxa"/>
          </w:tcPr>
          <w:p w:rsidR="00302BA3" w:rsidRPr="004F424B" w:rsidRDefault="00302BA3" w:rsidP="00302BA3">
            <w:pPr>
              <w:pStyle w:val="TableParagraph"/>
              <w:spacing w:line="276" w:lineRule="auto"/>
              <w:ind w:left="82"/>
              <w:rPr>
                <w:rFonts w:ascii="GHEA Grapalat" w:hAnsi="GHEA Grapalat"/>
                <w:bCs/>
                <w:sz w:val="24"/>
                <w:szCs w:val="24"/>
                <w:lang w:val="hy-AM"/>
              </w:rPr>
            </w:pPr>
            <w:r w:rsidRPr="004F424B">
              <w:rPr>
                <w:rFonts w:ascii="GHEA Grapalat" w:hAnsi="GHEA Grapalat"/>
                <w:bCs/>
                <w:sz w:val="24"/>
                <w:szCs w:val="24"/>
              </w:rPr>
              <w:t>Ջերմային հզորությունը</w:t>
            </w:r>
          </w:p>
        </w:tc>
        <w:tc>
          <w:tcPr>
            <w:tcW w:w="2835" w:type="dxa"/>
          </w:tcPr>
          <w:p w:rsidR="00302BA3" w:rsidRPr="004F424B" w:rsidRDefault="00302BA3" w:rsidP="004F424B">
            <w:pPr>
              <w:pStyle w:val="TableParagraph"/>
              <w:spacing w:line="276" w:lineRule="auto"/>
              <w:ind w:left="80"/>
              <w:jc w:val="center"/>
              <w:rPr>
                <w:rFonts w:ascii="GHEA Grapalat" w:hAnsi="GHEA Grapalat"/>
                <w:bCs/>
                <w:sz w:val="24"/>
                <w:szCs w:val="24"/>
                <w:lang w:val="hy-AM"/>
              </w:rPr>
            </w:pPr>
            <w:r w:rsidRPr="004F424B">
              <w:rPr>
                <w:rFonts w:ascii="GHEA Grapalat" w:hAnsi="GHEA Grapalat"/>
                <w:bCs/>
                <w:spacing w:val="-5"/>
                <w:sz w:val="24"/>
                <w:szCs w:val="24"/>
                <w:lang w:val="hy-AM"/>
              </w:rPr>
              <w:t>Վտ</w:t>
            </w:r>
          </w:p>
        </w:tc>
        <w:tc>
          <w:tcPr>
            <w:tcW w:w="4394" w:type="dxa"/>
          </w:tcPr>
          <w:p w:rsidR="00302BA3" w:rsidRPr="004F424B" w:rsidRDefault="00302BA3" w:rsidP="00302BA3">
            <w:pPr>
              <w:pStyle w:val="TableParagraph"/>
              <w:spacing w:line="276" w:lineRule="auto"/>
              <w:ind w:left="80"/>
              <w:rPr>
                <w:rFonts w:ascii="GHEA Grapalat" w:hAnsi="GHEA Grapalat"/>
                <w:bCs/>
                <w:sz w:val="24"/>
                <w:szCs w:val="24"/>
                <w:lang w:val="hy-AM"/>
              </w:rPr>
            </w:pPr>
            <w:r w:rsidRPr="004F424B">
              <w:rPr>
                <w:rFonts w:ascii="GHEA Grapalat" w:hAnsi="GHEA Grapalat"/>
                <w:bCs/>
                <w:sz w:val="24"/>
                <w:szCs w:val="24"/>
                <w:lang w:val="hy-AM"/>
              </w:rPr>
              <w:t>Նշվում է ջերմային հզորությունը</w:t>
            </w:r>
            <w:r w:rsidRPr="004F424B">
              <w:rPr>
                <w:rFonts w:ascii="GHEA Grapalat" w:hAnsi="GHEA Grapalat"/>
                <w:bCs/>
                <w:spacing w:val="-2"/>
                <w:sz w:val="24"/>
                <w:szCs w:val="24"/>
                <w:lang w:val="hy-AM"/>
              </w:rPr>
              <w:t xml:space="preserve"> </w:t>
            </w:r>
            <w:r w:rsidRPr="004F424B">
              <w:rPr>
                <w:rFonts w:ascii="GHEA Grapalat" w:hAnsi="GHEA Grapalat"/>
                <w:bCs/>
                <w:sz w:val="24"/>
                <w:szCs w:val="24"/>
                <w:lang w:val="hy-AM"/>
              </w:rPr>
              <w:t>արտադրատեսակի անձնագրին համապատասխան, համաձայն</w:t>
            </w:r>
            <w:r w:rsidR="00CA3469">
              <w:rPr>
                <w:rFonts w:ascii="GHEA Grapalat" w:hAnsi="GHEA Grapalat"/>
                <w:bCs/>
                <w:sz w:val="24"/>
                <w:szCs w:val="24"/>
                <w:lang w:val="hy-AM"/>
              </w:rPr>
              <w:t>՝</w:t>
            </w:r>
            <w:r w:rsidRPr="004F424B">
              <w:rPr>
                <w:rFonts w:ascii="GHEA Grapalat" w:hAnsi="GHEA Grapalat"/>
                <w:bCs/>
                <w:spacing w:val="-3"/>
                <w:sz w:val="24"/>
                <w:szCs w:val="24"/>
                <w:lang w:val="hy-AM"/>
              </w:rPr>
              <w:t xml:space="preserve"> </w:t>
            </w:r>
            <w:r w:rsidR="00CA3469" w:rsidRPr="00CA3469">
              <w:rPr>
                <w:rFonts w:ascii="GHEA Grapalat" w:hAnsi="GHEA Grapalat"/>
                <w:bCs/>
                <w:sz w:val="24"/>
                <w:szCs w:val="24"/>
                <w:lang w:val="hy-AM"/>
              </w:rPr>
              <w:t>ՀՀՇՆ IV-12.02.01-04 «Ջեռուցում, օդափոխում և օդի լավորակում» 83-Ն հրամանի</w:t>
            </w:r>
          </w:p>
        </w:tc>
        <w:tc>
          <w:tcPr>
            <w:tcW w:w="709" w:type="dxa"/>
          </w:tcPr>
          <w:p w:rsidR="00302BA3" w:rsidRPr="004F424B" w:rsidRDefault="00302BA3" w:rsidP="00CA3469">
            <w:pPr>
              <w:pStyle w:val="TableParagraph"/>
              <w:spacing w:line="276" w:lineRule="auto"/>
              <w:ind w:left="0"/>
              <w:jc w:val="center"/>
              <w:rPr>
                <w:rFonts w:ascii="GHEA Grapalat" w:hAnsi="GHEA Grapalat"/>
                <w:bCs/>
                <w:sz w:val="24"/>
                <w:szCs w:val="24"/>
                <w:lang w:val="hy-AM"/>
              </w:rPr>
            </w:pPr>
          </w:p>
        </w:tc>
        <w:tc>
          <w:tcPr>
            <w:tcW w:w="709" w:type="dxa"/>
          </w:tcPr>
          <w:p w:rsidR="00302BA3" w:rsidRPr="004F424B" w:rsidRDefault="00302BA3" w:rsidP="00CA3469">
            <w:pPr>
              <w:pStyle w:val="TableParagraph"/>
              <w:spacing w:line="276" w:lineRule="auto"/>
              <w:ind w:left="29" w:right="3"/>
              <w:jc w:val="center"/>
              <w:rPr>
                <w:rFonts w:ascii="GHEA Grapalat" w:hAnsi="GHEA Grapalat"/>
                <w:bCs/>
                <w:sz w:val="24"/>
                <w:szCs w:val="24"/>
              </w:rPr>
            </w:pPr>
            <w:r w:rsidRPr="004F424B">
              <w:rPr>
                <w:rFonts w:ascii="GHEA Grapalat" w:hAnsi="GHEA Grapalat"/>
                <w:bCs/>
                <w:spacing w:val="-10"/>
                <w:sz w:val="24"/>
                <w:szCs w:val="24"/>
              </w:rPr>
              <w:t>Х</w:t>
            </w:r>
          </w:p>
        </w:tc>
        <w:tc>
          <w:tcPr>
            <w:tcW w:w="709" w:type="dxa"/>
          </w:tcPr>
          <w:p w:rsidR="00302BA3" w:rsidRPr="004F424B" w:rsidRDefault="00302BA3" w:rsidP="00CA3469">
            <w:pPr>
              <w:pStyle w:val="TableParagraph"/>
              <w:spacing w:line="276" w:lineRule="auto"/>
              <w:ind w:left="7"/>
              <w:jc w:val="center"/>
              <w:rPr>
                <w:rFonts w:ascii="GHEA Grapalat" w:hAnsi="GHEA Grapalat"/>
                <w:bCs/>
                <w:sz w:val="24"/>
                <w:szCs w:val="24"/>
              </w:rPr>
            </w:pPr>
            <w:r w:rsidRPr="004F424B">
              <w:rPr>
                <w:rFonts w:ascii="GHEA Grapalat" w:hAnsi="GHEA Grapalat"/>
                <w:bCs/>
                <w:spacing w:val="-10"/>
                <w:sz w:val="24"/>
                <w:szCs w:val="24"/>
              </w:rPr>
              <w:t>Х</w:t>
            </w:r>
          </w:p>
        </w:tc>
        <w:tc>
          <w:tcPr>
            <w:tcW w:w="708" w:type="dxa"/>
          </w:tcPr>
          <w:p w:rsidR="00302BA3" w:rsidRPr="004F424B" w:rsidRDefault="00302BA3" w:rsidP="00CA3469">
            <w:pPr>
              <w:pStyle w:val="TableParagraph"/>
              <w:spacing w:line="276" w:lineRule="auto"/>
              <w:ind w:left="7" w:right="5"/>
              <w:jc w:val="center"/>
              <w:rPr>
                <w:rFonts w:ascii="GHEA Grapalat" w:hAnsi="GHEA Grapalat"/>
                <w:bCs/>
                <w:sz w:val="24"/>
                <w:szCs w:val="24"/>
              </w:rPr>
            </w:pPr>
            <w:r w:rsidRPr="004F424B">
              <w:rPr>
                <w:rFonts w:ascii="GHEA Grapalat" w:hAnsi="GHEA Grapalat"/>
                <w:bCs/>
                <w:spacing w:val="-10"/>
                <w:sz w:val="24"/>
                <w:szCs w:val="24"/>
              </w:rPr>
              <w:t>Х</w:t>
            </w:r>
          </w:p>
        </w:tc>
        <w:tc>
          <w:tcPr>
            <w:tcW w:w="724" w:type="dxa"/>
          </w:tcPr>
          <w:p w:rsidR="00302BA3" w:rsidRPr="004F424B" w:rsidRDefault="00302BA3" w:rsidP="00CA3469">
            <w:pPr>
              <w:pStyle w:val="TableParagraph"/>
              <w:spacing w:line="276" w:lineRule="auto"/>
              <w:ind w:left="29" w:right="6"/>
              <w:jc w:val="center"/>
              <w:rPr>
                <w:rFonts w:ascii="GHEA Grapalat" w:hAnsi="GHEA Grapalat"/>
                <w:bCs/>
                <w:sz w:val="24"/>
                <w:szCs w:val="24"/>
              </w:rPr>
            </w:pPr>
            <w:r w:rsidRPr="004F424B">
              <w:rPr>
                <w:rFonts w:ascii="GHEA Grapalat" w:hAnsi="GHEA Grapalat"/>
                <w:bCs/>
                <w:spacing w:val="-10"/>
                <w:sz w:val="24"/>
                <w:szCs w:val="24"/>
              </w:rPr>
              <w:t>Х</w:t>
            </w:r>
          </w:p>
        </w:tc>
        <w:tc>
          <w:tcPr>
            <w:tcW w:w="694" w:type="dxa"/>
          </w:tcPr>
          <w:p w:rsidR="00302BA3" w:rsidRPr="004F424B" w:rsidRDefault="00302BA3" w:rsidP="00CA3469">
            <w:pPr>
              <w:pStyle w:val="TableParagraph"/>
              <w:spacing w:line="276" w:lineRule="auto"/>
              <w:ind w:left="33" w:right="11"/>
              <w:jc w:val="center"/>
              <w:rPr>
                <w:rFonts w:ascii="GHEA Grapalat" w:hAnsi="GHEA Grapalat"/>
                <w:bCs/>
                <w:sz w:val="24"/>
                <w:szCs w:val="24"/>
              </w:rPr>
            </w:pPr>
            <w:r w:rsidRPr="004F424B">
              <w:rPr>
                <w:rFonts w:ascii="GHEA Grapalat" w:hAnsi="GHEA Grapalat"/>
                <w:bCs/>
                <w:spacing w:val="-10"/>
                <w:sz w:val="24"/>
                <w:szCs w:val="24"/>
              </w:rPr>
              <w:t>Х</w:t>
            </w:r>
          </w:p>
        </w:tc>
      </w:tr>
      <w:tr w:rsidR="00302BA3" w:rsidRPr="00D17027" w:rsidTr="004F424B">
        <w:trPr>
          <w:trHeight w:val="277"/>
        </w:trPr>
        <w:tc>
          <w:tcPr>
            <w:tcW w:w="3417" w:type="dxa"/>
          </w:tcPr>
          <w:p w:rsidR="00302BA3" w:rsidRPr="004F424B" w:rsidRDefault="00302BA3" w:rsidP="00302BA3">
            <w:pPr>
              <w:pStyle w:val="TableParagraph"/>
              <w:spacing w:line="276" w:lineRule="auto"/>
              <w:ind w:left="82"/>
              <w:rPr>
                <w:rFonts w:ascii="GHEA Grapalat" w:hAnsi="GHEA Grapalat"/>
                <w:bCs/>
                <w:sz w:val="24"/>
                <w:szCs w:val="24"/>
              </w:rPr>
            </w:pPr>
            <w:r w:rsidRPr="004F424B">
              <w:rPr>
                <w:rFonts w:ascii="GHEA Grapalat" w:hAnsi="GHEA Grapalat"/>
                <w:bCs/>
                <w:sz w:val="24"/>
                <w:szCs w:val="24"/>
                <w:lang w:val="hy-AM"/>
              </w:rPr>
              <w:t>Ջրի ծախսը</w:t>
            </w:r>
            <w:r w:rsidRPr="004F424B">
              <w:rPr>
                <w:rFonts w:ascii="GHEA Grapalat" w:hAnsi="GHEA Grapalat"/>
                <w:bCs/>
                <w:spacing w:val="-2"/>
                <w:sz w:val="24"/>
                <w:szCs w:val="24"/>
                <w:lang w:val="hy-AM"/>
              </w:rPr>
              <w:t xml:space="preserve"> </w:t>
            </w:r>
          </w:p>
        </w:tc>
        <w:tc>
          <w:tcPr>
            <w:tcW w:w="2835" w:type="dxa"/>
          </w:tcPr>
          <w:p w:rsidR="00302BA3" w:rsidRPr="004F424B" w:rsidRDefault="00302BA3" w:rsidP="004F424B">
            <w:pPr>
              <w:pStyle w:val="TableParagraph"/>
              <w:spacing w:line="276" w:lineRule="auto"/>
              <w:ind w:left="80"/>
              <w:jc w:val="center"/>
              <w:rPr>
                <w:rFonts w:ascii="GHEA Grapalat" w:hAnsi="GHEA Grapalat"/>
                <w:bCs/>
                <w:sz w:val="24"/>
                <w:szCs w:val="24"/>
                <w:lang w:val="hy-AM"/>
              </w:rPr>
            </w:pPr>
            <w:r w:rsidRPr="004F424B">
              <w:rPr>
                <w:rFonts w:ascii="GHEA Grapalat" w:hAnsi="GHEA Grapalat"/>
                <w:bCs/>
                <w:spacing w:val="-5"/>
                <w:sz w:val="24"/>
                <w:szCs w:val="24"/>
                <w:lang w:val="hy-AM"/>
              </w:rPr>
              <w:t>լ</w:t>
            </w:r>
            <w:r w:rsidRPr="004F424B">
              <w:rPr>
                <w:rFonts w:ascii="GHEA Grapalat" w:hAnsi="GHEA Grapalat"/>
                <w:bCs/>
                <w:spacing w:val="-5"/>
                <w:sz w:val="24"/>
                <w:szCs w:val="24"/>
              </w:rPr>
              <w:t>/</w:t>
            </w:r>
            <w:r w:rsidRPr="004F424B">
              <w:rPr>
                <w:rFonts w:ascii="GHEA Grapalat" w:hAnsi="GHEA Grapalat"/>
                <w:bCs/>
                <w:spacing w:val="-5"/>
                <w:sz w:val="24"/>
                <w:szCs w:val="24"/>
                <w:lang w:val="hy-AM"/>
              </w:rPr>
              <w:t>ժ</w:t>
            </w:r>
          </w:p>
        </w:tc>
        <w:tc>
          <w:tcPr>
            <w:tcW w:w="4394" w:type="dxa"/>
          </w:tcPr>
          <w:p w:rsidR="00302BA3" w:rsidRPr="004F424B" w:rsidRDefault="00302BA3" w:rsidP="00302BA3">
            <w:pPr>
              <w:pStyle w:val="TableParagraph"/>
              <w:spacing w:line="276" w:lineRule="auto"/>
              <w:ind w:left="80"/>
              <w:rPr>
                <w:rFonts w:ascii="GHEA Grapalat" w:hAnsi="GHEA Grapalat"/>
                <w:bCs/>
                <w:sz w:val="24"/>
                <w:szCs w:val="24"/>
                <w:lang w:val="hy-AM"/>
              </w:rPr>
            </w:pPr>
            <w:r w:rsidRPr="004F424B">
              <w:rPr>
                <w:rFonts w:ascii="GHEA Grapalat" w:hAnsi="GHEA Grapalat"/>
                <w:bCs/>
                <w:sz w:val="24"/>
                <w:szCs w:val="24"/>
                <w:lang w:val="hy-AM"/>
              </w:rPr>
              <w:t>Նշվում է ջրի ծախսը՝</w:t>
            </w:r>
            <w:r w:rsidRPr="004F424B">
              <w:rPr>
                <w:rFonts w:ascii="GHEA Grapalat" w:hAnsi="GHEA Grapalat"/>
                <w:bCs/>
                <w:spacing w:val="-2"/>
                <w:sz w:val="24"/>
                <w:szCs w:val="24"/>
                <w:lang w:val="hy-AM"/>
              </w:rPr>
              <w:t xml:space="preserve"> </w:t>
            </w:r>
            <w:r w:rsidRPr="004F424B">
              <w:rPr>
                <w:rFonts w:ascii="GHEA Grapalat" w:hAnsi="GHEA Grapalat"/>
                <w:bCs/>
                <w:sz w:val="24"/>
                <w:szCs w:val="24"/>
                <w:lang w:val="hy-AM"/>
              </w:rPr>
              <w:t>արտադրատեսակի անձնագրին համապատասխան</w:t>
            </w:r>
          </w:p>
        </w:tc>
        <w:tc>
          <w:tcPr>
            <w:tcW w:w="709" w:type="dxa"/>
          </w:tcPr>
          <w:p w:rsidR="00302BA3" w:rsidRPr="004F424B" w:rsidRDefault="00302BA3" w:rsidP="00CA3469">
            <w:pPr>
              <w:pStyle w:val="TableParagraph"/>
              <w:spacing w:line="276" w:lineRule="auto"/>
              <w:ind w:left="0"/>
              <w:jc w:val="center"/>
              <w:rPr>
                <w:rFonts w:ascii="GHEA Grapalat" w:hAnsi="GHEA Grapalat"/>
                <w:bCs/>
                <w:sz w:val="24"/>
                <w:szCs w:val="24"/>
                <w:lang w:val="hy-AM"/>
              </w:rPr>
            </w:pPr>
          </w:p>
        </w:tc>
        <w:tc>
          <w:tcPr>
            <w:tcW w:w="709" w:type="dxa"/>
          </w:tcPr>
          <w:p w:rsidR="00302BA3" w:rsidRPr="004F424B" w:rsidRDefault="00302BA3" w:rsidP="00CA3469">
            <w:pPr>
              <w:pStyle w:val="TableParagraph"/>
              <w:spacing w:line="276" w:lineRule="auto"/>
              <w:ind w:left="29" w:right="3"/>
              <w:jc w:val="center"/>
              <w:rPr>
                <w:rFonts w:ascii="GHEA Grapalat" w:hAnsi="GHEA Grapalat"/>
                <w:bCs/>
                <w:sz w:val="24"/>
                <w:szCs w:val="24"/>
              </w:rPr>
            </w:pPr>
            <w:r w:rsidRPr="004F424B">
              <w:rPr>
                <w:rFonts w:ascii="GHEA Grapalat" w:hAnsi="GHEA Grapalat"/>
                <w:bCs/>
                <w:spacing w:val="-10"/>
                <w:sz w:val="24"/>
                <w:szCs w:val="24"/>
              </w:rPr>
              <w:t>Х</w:t>
            </w:r>
          </w:p>
        </w:tc>
        <w:tc>
          <w:tcPr>
            <w:tcW w:w="709" w:type="dxa"/>
          </w:tcPr>
          <w:p w:rsidR="00302BA3" w:rsidRPr="004F424B" w:rsidRDefault="00302BA3" w:rsidP="00CA3469">
            <w:pPr>
              <w:pStyle w:val="TableParagraph"/>
              <w:spacing w:line="276" w:lineRule="auto"/>
              <w:ind w:left="7"/>
              <w:jc w:val="center"/>
              <w:rPr>
                <w:rFonts w:ascii="GHEA Grapalat" w:hAnsi="GHEA Grapalat"/>
                <w:bCs/>
                <w:sz w:val="24"/>
                <w:szCs w:val="24"/>
              </w:rPr>
            </w:pPr>
            <w:r w:rsidRPr="004F424B">
              <w:rPr>
                <w:rFonts w:ascii="GHEA Grapalat" w:hAnsi="GHEA Grapalat"/>
                <w:bCs/>
                <w:spacing w:val="-10"/>
                <w:sz w:val="24"/>
                <w:szCs w:val="24"/>
              </w:rPr>
              <w:t>Х</w:t>
            </w:r>
          </w:p>
        </w:tc>
        <w:tc>
          <w:tcPr>
            <w:tcW w:w="708" w:type="dxa"/>
          </w:tcPr>
          <w:p w:rsidR="00302BA3" w:rsidRPr="004F424B" w:rsidRDefault="00302BA3" w:rsidP="00CA3469">
            <w:pPr>
              <w:pStyle w:val="TableParagraph"/>
              <w:spacing w:line="276" w:lineRule="auto"/>
              <w:ind w:left="7" w:right="5"/>
              <w:jc w:val="center"/>
              <w:rPr>
                <w:rFonts w:ascii="GHEA Grapalat" w:hAnsi="GHEA Grapalat"/>
                <w:bCs/>
                <w:sz w:val="24"/>
                <w:szCs w:val="24"/>
              </w:rPr>
            </w:pPr>
            <w:r w:rsidRPr="004F424B">
              <w:rPr>
                <w:rFonts w:ascii="GHEA Grapalat" w:hAnsi="GHEA Grapalat"/>
                <w:bCs/>
                <w:spacing w:val="-10"/>
                <w:sz w:val="24"/>
                <w:szCs w:val="24"/>
              </w:rPr>
              <w:t>Х</w:t>
            </w:r>
          </w:p>
        </w:tc>
        <w:tc>
          <w:tcPr>
            <w:tcW w:w="724" w:type="dxa"/>
          </w:tcPr>
          <w:p w:rsidR="00302BA3" w:rsidRPr="004F424B" w:rsidRDefault="00302BA3" w:rsidP="00CA3469">
            <w:pPr>
              <w:pStyle w:val="TableParagraph"/>
              <w:spacing w:line="276" w:lineRule="auto"/>
              <w:ind w:left="29" w:right="6"/>
              <w:jc w:val="center"/>
              <w:rPr>
                <w:rFonts w:ascii="GHEA Grapalat" w:hAnsi="GHEA Grapalat"/>
                <w:bCs/>
                <w:sz w:val="24"/>
                <w:szCs w:val="24"/>
              </w:rPr>
            </w:pPr>
            <w:r w:rsidRPr="004F424B">
              <w:rPr>
                <w:rFonts w:ascii="GHEA Grapalat" w:hAnsi="GHEA Grapalat"/>
                <w:bCs/>
                <w:spacing w:val="-10"/>
                <w:sz w:val="24"/>
                <w:szCs w:val="24"/>
              </w:rPr>
              <w:t>Х</w:t>
            </w:r>
          </w:p>
        </w:tc>
        <w:tc>
          <w:tcPr>
            <w:tcW w:w="694" w:type="dxa"/>
          </w:tcPr>
          <w:p w:rsidR="00302BA3" w:rsidRPr="004F424B" w:rsidRDefault="00302BA3" w:rsidP="00CA3469">
            <w:pPr>
              <w:pStyle w:val="TableParagraph"/>
              <w:spacing w:line="276" w:lineRule="auto"/>
              <w:ind w:left="33" w:right="11"/>
              <w:jc w:val="center"/>
              <w:rPr>
                <w:rFonts w:ascii="GHEA Grapalat" w:hAnsi="GHEA Grapalat"/>
                <w:bCs/>
                <w:sz w:val="24"/>
                <w:szCs w:val="24"/>
              </w:rPr>
            </w:pPr>
            <w:r w:rsidRPr="004F424B">
              <w:rPr>
                <w:rFonts w:ascii="GHEA Grapalat" w:hAnsi="GHEA Grapalat"/>
                <w:bCs/>
                <w:spacing w:val="-10"/>
                <w:sz w:val="24"/>
                <w:szCs w:val="24"/>
              </w:rPr>
              <w:t>Х</w:t>
            </w:r>
          </w:p>
        </w:tc>
      </w:tr>
      <w:tr w:rsidR="00302BA3" w:rsidRPr="00D17027" w:rsidTr="004F424B">
        <w:trPr>
          <w:trHeight w:val="275"/>
        </w:trPr>
        <w:tc>
          <w:tcPr>
            <w:tcW w:w="3417" w:type="dxa"/>
          </w:tcPr>
          <w:p w:rsidR="00302BA3" w:rsidRPr="004F424B" w:rsidRDefault="00302BA3" w:rsidP="00302BA3">
            <w:pPr>
              <w:pStyle w:val="TableParagraph"/>
              <w:spacing w:line="276" w:lineRule="auto"/>
              <w:ind w:left="82"/>
              <w:rPr>
                <w:rFonts w:ascii="GHEA Grapalat" w:hAnsi="GHEA Grapalat"/>
                <w:bCs/>
                <w:sz w:val="24"/>
                <w:szCs w:val="24"/>
                <w:lang w:val="hy-AM"/>
              </w:rPr>
            </w:pPr>
            <w:r w:rsidRPr="004F424B">
              <w:rPr>
                <w:rFonts w:ascii="GHEA Grapalat" w:hAnsi="GHEA Grapalat"/>
                <w:bCs/>
                <w:sz w:val="24"/>
                <w:szCs w:val="24"/>
                <w:lang w:val="hy-AM"/>
              </w:rPr>
              <w:t>Ֆանկոյլի տեսակը</w:t>
            </w:r>
          </w:p>
        </w:tc>
        <w:tc>
          <w:tcPr>
            <w:tcW w:w="2835" w:type="dxa"/>
          </w:tcPr>
          <w:p w:rsidR="00302BA3" w:rsidRPr="004F424B" w:rsidRDefault="00302BA3" w:rsidP="004F424B">
            <w:pPr>
              <w:pStyle w:val="TableParagraph"/>
              <w:spacing w:line="276" w:lineRule="auto"/>
              <w:ind w:left="80"/>
              <w:jc w:val="center"/>
              <w:rPr>
                <w:rFonts w:ascii="GHEA Grapalat" w:hAnsi="GHEA Grapalat"/>
                <w:bCs/>
                <w:sz w:val="24"/>
                <w:szCs w:val="24"/>
              </w:rPr>
            </w:pPr>
            <w:r w:rsidRPr="004F424B">
              <w:rPr>
                <w:rFonts w:ascii="GHEA Grapalat" w:hAnsi="GHEA Grapalat"/>
                <w:bCs/>
                <w:spacing w:val="-10"/>
                <w:sz w:val="24"/>
                <w:szCs w:val="24"/>
              </w:rPr>
              <w:t>-</w:t>
            </w:r>
          </w:p>
        </w:tc>
        <w:tc>
          <w:tcPr>
            <w:tcW w:w="4394" w:type="dxa"/>
          </w:tcPr>
          <w:p w:rsidR="00302BA3" w:rsidRPr="004F424B" w:rsidRDefault="00302BA3" w:rsidP="00302BA3">
            <w:pPr>
              <w:pStyle w:val="TableParagraph"/>
              <w:spacing w:line="276" w:lineRule="auto"/>
              <w:ind w:left="80"/>
              <w:rPr>
                <w:rFonts w:ascii="GHEA Grapalat" w:hAnsi="GHEA Grapalat"/>
                <w:bCs/>
                <w:sz w:val="24"/>
                <w:szCs w:val="24"/>
              </w:rPr>
            </w:pPr>
            <w:r w:rsidRPr="004F424B">
              <w:rPr>
                <w:rFonts w:ascii="GHEA Grapalat" w:hAnsi="GHEA Grapalat"/>
                <w:bCs/>
                <w:sz w:val="24"/>
                <w:szCs w:val="24"/>
              </w:rPr>
              <w:t xml:space="preserve">Նշվում է </w:t>
            </w:r>
            <w:r w:rsidRPr="004F424B">
              <w:rPr>
                <w:rFonts w:ascii="GHEA Grapalat" w:hAnsi="GHEA Grapalat"/>
                <w:bCs/>
                <w:sz w:val="24"/>
                <w:szCs w:val="24"/>
                <w:lang w:val="hy-AM"/>
              </w:rPr>
              <w:t>ֆանկոյլի տեսակը՝</w:t>
            </w:r>
            <w:r w:rsidRPr="004F424B">
              <w:rPr>
                <w:rFonts w:ascii="GHEA Grapalat" w:hAnsi="GHEA Grapalat"/>
                <w:bCs/>
                <w:spacing w:val="-4"/>
                <w:sz w:val="24"/>
                <w:szCs w:val="24"/>
              </w:rPr>
              <w:t xml:space="preserve"> </w:t>
            </w:r>
            <w:r w:rsidRPr="004F424B">
              <w:rPr>
                <w:rFonts w:ascii="GHEA Grapalat" w:hAnsi="GHEA Grapalat"/>
                <w:bCs/>
                <w:sz w:val="24"/>
                <w:szCs w:val="24"/>
              </w:rPr>
              <w:t>արտադրատեսակի անձնագրին համապատասխան</w:t>
            </w:r>
          </w:p>
        </w:tc>
        <w:tc>
          <w:tcPr>
            <w:tcW w:w="709" w:type="dxa"/>
          </w:tcPr>
          <w:p w:rsidR="00302BA3" w:rsidRPr="004F424B" w:rsidRDefault="00302BA3" w:rsidP="00CA3469">
            <w:pPr>
              <w:pStyle w:val="TableParagraph"/>
              <w:spacing w:line="276" w:lineRule="auto"/>
              <w:ind w:left="0"/>
              <w:jc w:val="center"/>
              <w:rPr>
                <w:rFonts w:ascii="GHEA Grapalat" w:hAnsi="GHEA Grapalat"/>
                <w:bCs/>
                <w:sz w:val="24"/>
                <w:szCs w:val="24"/>
              </w:rPr>
            </w:pPr>
          </w:p>
        </w:tc>
        <w:tc>
          <w:tcPr>
            <w:tcW w:w="709" w:type="dxa"/>
          </w:tcPr>
          <w:p w:rsidR="00302BA3" w:rsidRPr="004F424B" w:rsidRDefault="00302BA3" w:rsidP="00CA3469">
            <w:pPr>
              <w:pStyle w:val="TableParagraph"/>
              <w:spacing w:line="276" w:lineRule="auto"/>
              <w:ind w:left="29" w:right="3"/>
              <w:jc w:val="center"/>
              <w:rPr>
                <w:rFonts w:ascii="GHEA Grapalat" w:hAnsi="GHEA Grapalat"/>
                <w:bCs/>
                <w:sz w:val="24"/>
                <w:szCs w:val="24"/>
              </w:rPr>
            </w:pPr>
            <w:r w:rsidRPr="004F424B">
              <w:rPr>
                <w:rFonts w:ascii="GHEA Grapalat" w:hAnsi="GHEA Grapalat"/>
                <w:bCs/>
                <w:spacing w:val="-10"/>
                <w:sz w:val="24"/>
                <w:szCs w:val="24"/>
              </w:rPr>
              <w:t>Х</w:t>
            </w:r>
          </w:p>
        </w:tc>
        <w:tc>
          <w:tcPr>
            <w:tcW w:w="709" w:type="dxa"/>
          </w:tcPr>
          <w:p w:rsidR="00302BA3" w:rsidRPr="004F424B" w:rsidRDefault="00302BA3" w:rsidP="00CA3469">
            <w:pPr>
              <w:pStyle w:val="TableParagraph"/>
              <w:spacing w:line="276" w:lineRule="auto"/>
              <w:ind w:left="7"/>
              <w:jc w:val="center"/>
              <w:rPr>
                <w:rFonts w:ascii="GHEA Grapalat" w:hAnsi="GHEA Grapalat"/>
                <w:bCs/>
                <w:sz w:val="24"/>
                <w:szCs w:val="24"/>
              </w:rPr>
            </w:pPr>
            <w:r w:rsidRPr="004F424B">
              <w:rPr>
                <w:rFonts w:ascii="GHEA Grapalat" w:hAnsi="GHEA Grapalat"/>
                <w:bCs/>
                <w:spacing w:val="-10"/>
                <w:sz w:val="24"/>
                <w:szCs w:val="24"/>
              </w:rPr>
              <w:t>Х</w:t>
            </w:r>
          </w:p>
        </w:tc>
        <w:tc>
          <w:tcPr>
            <w:tcW w:w="708" w:type="dxa"/>
          </w:tcPr>
          <w:p w:rsidR="00302BA3" w:rsidRPr="004F424B" w:rsidRDefault="00302BA3" w:rsidP="00CA3469">
            <w:pPr>
              <w:pStyle w:val="TableParagraph"/>
              <w:spacing w:line="276" w:lineRule="auto"/>
              <w:ind w:left="7" w:right="5"/>
              <w:jc w:val="center"/>
              <w:rPr>
                <w:rFonts w:ascii="GHEA Grapalat" w:hAnsi="GHEA Grapalat"/>
                <w:bCs/>
                <w:sz w:val="24"/>
                <w:szCs w:val="24"/>
              </w:rPr>
            </w:pPr>
            <w:r w:rsidRPr="004F424B">
              <w:rPr>
                <w:rFonts w:ascii="GHEA Grapalat" w:hAnsi="GHEA Grapalat"/>
                <w:bCs/>
                <w:spacing w:val="-10"/>
                <w:sz w:val="24"/>
                <w:szCs w:val="24"/>
              </w:rPr>
              <w:t>Х</w:t>
            </w:r>
          </w:p>
        </w:tc>
        <w:tc>
          <w:tcPr>
            <w:tcW w:w="724" w:type="dxa"/>
          </w:tcPr>
          <w:p w:rsidR="00302BA3" w:rsidRPr="004F424B" w:rsidRDefault="00302BA3" w:rsidP="00CA3469">
            <w:pPr>
              <w:pStyle w:val="TableParagraph"/>
              <w:spacing w:line="276" w:lineRule="auto"/>
              <w:ind w:left="29" w:right="6"/>
              <w:jc w:val="center"/>
              <w:rPr>
                <w:rFonts w:ascii="GHEA Grapalat" w:hAnsi="GHEA Grapalat"/>
                <w:bCs/>
                <w:sz w:val="24"/>
                <w:szCs w:val="24"/>
              </w:rPr>
            </w:pPr>
            <w:r w:rsidRPr="004F424B">
              <w:rPr>
                <w:rFonts w:ascii="GHEA Grapalat" w:hAnsi="GHEA Grapalat"/>
                <w:bCs/>
                <w:spacing w:val="-10"/>
                <w:sz w:val="24"/>
                <w:szCs w:val="24"/>
              </w:rPr>
              <w:t>Х</w:t>
            </w:r>
          </w:p>
        </w:tc>
        <w:tc>
          <w:tcPr>
            <w:tcW w:w="694" w:type="dxa"/>
          </w:tcPr>
          <w:p w:rsidR="00302BA3" w:rsidRPr="004F424B" w:rsidRDefault="00302BA3" w:rsidP="00CA3469">
            <w:pPr>
              <w:pStyle w:val="TableParagraph"/>
              <w:spacing w:line="276" w:lineRule="auto"/>
              <w:ind w:left="33" w:right="11"/>
              <w:jc w:val="center"/>
              <w:rPr>
                <w:rFonts w:ascii="GHEA Grapalat" w:hAnsi="GHEA Grapalat"/>
                <w:bCs/>
                <w:sz w:val="24"/>
                <w:szCs w:val="24"/>
              </w:rPr>
            </w:pPr>
            <w:r w:rsidRPr="004F424B">
              <w:rPr>
                <w:rFonts w:ascii="GHEA Grapalat" w:hAnsi="GHEA Grapalat"/>
                <w:bCs/>
                <w:spacing w:val="-10"/>
                <w:sz w:val="24"/>
                <w:szCs w:val="24"/>
              </w:rPr>
              <w:t>Х</w:t>
            </w:r>
          </w:p>
        </w:tc>
      </w:tr>
      <w:tr w:rsidR="00302BA3" w:rsidRPr="00D17027" w:rsidTr="004F424B">
        <w:trPr>
          <w:trHeight w:val="551"/>
        </w:trPr>
        <w:tc>
          <w:tcPr>
            <w:tcW w:w="3417" w:type="dxa"/>
          </w:tcPr>
          <w:p w:rsidR="00302BA3" w:rsidRPr="004F424B" w:rsidRDefault="00302BA3" w:rsidP="00302BA3">
            <w:pPr>
              <w:pStyle w:val="TableParagraph"/>
              <w:spacing w:line="276" w:lineRule="auto"/>
              <w:ind w:left="82"/>
              <w:rPr>
                <w:rFonts w:ascii="GHEA Grapalat" w:hAnsi="GHEA Grapalat"/>
                <w:bCs/>
                <w:sz w:val="24"/>
                <w:szCs w:val="24"/>
                <w:lang w:val="hy-AM"/>
              </w:rPr>
            </w:pPr>
            <w:r w:rsidRPr="004F424B">
              <w:rPr>
                <w:rFonts w:ascii="GHEA Grapalat" w:hAnsi="GHEA Grapalat"/>
                <w:bCs/>
                <w:sz w:val="24"/>
                <w:szCs w:val="24"/>
                <w:lang w:val="hy-AM"/>
              </w:rPr>
              <w:t>Օդի ծախսը</w:t>
            </w:r>
          </w:p>
        </w:tc>
        <w:tc>
          <w:tcPr>
            <w:tcW w:w="2835" w:type="dxa"/>
          </w:tcPr>
          <w:p w:rsidR="00302BA3" w:rsidRPr="004F424B" w:rsidRDefault="00302BA3" w:rsidP="004F424B">
            <w:pPr>
              <w:pStyle w:val="TableParagraph"/>
              <w:spacing w:line="276" w:lineRule="auto"/>
              <w:ind w:left="82"/>
              <w:jc w:val="center"/>
              <w:rPr>
                <w:rFonts w:ascii="GHEA Grapalat" w:hAnsi="GHEA Grapalat"/>
                <w:bCs/>
                <w:sz w:val="24"/>
                <w:szCs w:val="24"/>
                <w:lang w:val="hy-AM"/>
              </w:rPr>
            </w:pPr>
            <w:r w:rsidRPr="004F424B">
              <w:rPr>
                <w:rFonts w:ascii="GHEA Grapalat" w:hAnsi="GHEA Grapalat"/>
                <w:bCs/>
                <w:sz w:val="24"/>
                <w:szCs w:val="24"/>
                <w:lang w:val="hy-AM"/>
              </w:rPr>
              <w:t>մ</w:t>
            </w:r>
            <w:r w:rsidRPr="004F424B">
              <w:rPr>
                <w:rFonts w:ascii="GHEA Grapalat" w:hAnsi="GHEA Grapalat"/>
                <w:bCs/>
                <w:sz w:val="24"/>
                <w:szCs w:val="24"/>
                <w:vertAlign w:val="superscript"/>
                <w:lang w:val="hy-AM"/>
              </w:rPr>
              <w:t>3</w:t>
            </w:r>
            <w:r w:rsidRPr="004F424B">
              <w:rPr>
                <w:rFonts w:ascii="GHEA Grapalat" w:hAnsi="GHEA Grapalat"/>
                <w:bCs/>
                <w:sz w:val="24"/>
                <w:szCs w:val="24"/>
                <w:lang w:val="hy-AM"/>
              </w:rPr>
              <w:t>/ժ</w:t>
            </w:r>
          </w:p>
        </w:tc>
        <w:tc>
          <w:tcPr>
            <w:tcW w:w="4394" w:type="dxa"/>
          </w:tcPr>
          <w:p w:rsidR="00302BA3" w:rsidRPr="004F424B" w:rsidRDefault="00302BA3" w:rsidP="00302BA3">
            <w:pPr>
              <w:pStyle w:val="TableParagraph"/>
              <w:spacing w:line="276" w:lineRule="auto"/>
              <w:ind w:left="80"/>
              <w:rPr>
                <w:rFonts w:ascii="GHEA Grapalat" w:hAnsi="GHEA Grapalat"/>
                <w:bCs/>
                <w:sz w:val="24"/>
                <w:szCs w:val="24"/>
                <w:lang w:val="hy-AM"/>
              </w:rPr>
            </w:pPr>
            <w:r w:rsidRPr="004F424B">
              <w:rPr>
                <w:rFonts w:ascii="GHEA Grapalat" w:hAnsi="GHEA Grapalat"/>
                <w:bCs/>
                <w:sz w:val="24"/>
                <w:szCs w:val="24"/>
                <w:lang w:val="hy-AM"/>
              </w:rPr>
              <w:t>Նշվում է օդափոխիչների արտադրողականությունը՝</w:t>
            </w:r>
            <w:r w:rsidRPr="004F424B">
              <w:rPr>
                <w:rFonts w:ascii="GHEA Grapalat" w:hAnsi="GHEA Grapalat"/>
                <w:bCs/>
                <w:spacing w:val="-6"/>
                <w:sz w:val="24"/>
                <w:szCs w:val="24"/>
                <w:lang w:val="hy-AM"/>
              </w:rPr>
              <w:t xml:space="preserve"> </w:t>
            </w:r>
            <w:r w:rsidRPr="004F424B">
              <w:rPr>
                <w:rFonts w:ascii="GHEA Grapalat" w:hAnsi="GHEA Grapalat"/>
                <w:bCs/>
                <w:sz w:val="24"/>
                <w:szCs w:val="24"/>
                <w:lang w:val="hy-AM"/>
              </w:rPr>
              <w:t>արտադրատեսակի անձնագրին համապատասխան</w:t>
            </w:r>
          </w:p>
        </w:tc>
        <w:tc>
          <w:tcPr>
            <w:tcW w:w="709" w:type="dxa"/>
          </w:tcPr>
          <w:p w:rsidR="00302BA3" w:rsidRPr="004F424B" w:rsidRDefault="00302BA3" w:rsidP="00CA3469">
            <w:pPr>
              <w:pStyle w:val="TableParagraph"/>
              <w:spacing w:line="276" w:lineRule="auto"/>
              <w:ind w:left="0"/>
              <w:jc w:val="center"/>
              <w:rPr>
                <w:rFonts w:ascii="GHEA Grapalat" w:hAnsi="GHEA Grapalat"/>
                <w:bCs/>
                <w:sz w:val="24"/>
                <w:szCs w:val="24"/>
                <w:lang w:val="hy-AM"/>
              </w:rPr>
            </w:pPr>
          </w:p>
        </w:tc>
        <w:tc>
          <w:tcPr>
            <w:tcW w:w="709" w:type="dxa"/>
          </w:tcPr>
          <w:p w:rsidR="00302BA3" w:rsidRPr="004F424B" w:rsidRDefault="00302BA3" w:rsidP="00CA3469">
            <w:pPr>
              <w:pStyle w:val="TableParagraph"/>
              <w:spacing w:line="276" w:lineRule="auto"/>
              <w:ind w:left="29" w:right="3"/>
              <w:jc w:val="center"/>
              <w:rPr>
                <w:rFonts w:ascii="GHEA Grapalat" w:hAnsi="GHEA Grapalat"/>
                <w:bCs/>
                <w:sz w:val="24"/>
                <w:szCs w:val="24"/>
              </w:rPr>
            </w:pPr>
            <w:r w:rsidRPr="004F424B">
              <w:rPr>
                <w:rFonts w:ascii="GHEA Grapalat" w:hAnsi="GHEA Grapalat"/>
                <w:bCs/>
                <w:spacing w:val="-10"/>
                <w:sz w:val="24"/>
                <w:szCs w:val="24"/>
              </w:rPr>
              <w:t>Х</w:t>
            </w:r>
          </w:p>
        </w:tc>
        <w:tc>
          <w:tcPr>
            <w:tcW w:w="709" w:type="dxa"/>
          </w:tcPr>
          <w:p w:rsidR="00302BA3" w:rsidRPr="004F424B" w:rsidRDefault="00302BA3" w:rsidP="00CA3469">
            <w:pPr>
              <w:pStyle w:val="TableParagraph"/>
              <w:spacing w:line="276" w:lineRule="auto"/>
              <w:ind w:left="7"/>
              <w:jc w:val="center"/>
              <w:rPr>
                <w:rFonts w:ascii="GHEA Grapalat" w:hAnsi="GHEA Grapalat"/>
                <w:bCs/>
                <w:sz w:val="24"/>
                <w:szCs w:val="24"/>
              </w:rPr>
            </w:pPr>
            <w:r w:rsidRPr="004F424B">
              <w:rPr>
                <w:rFonts w:ascii="GHEA Grapalat" w:hAnsi="GHEA Grapalat"/>
                <w:bCs/>
                <w:spacing w:val="-10"/>
                <w:sz w:val="24"/>
                <w:szCs w:val="24"/>
              </w:rPr>
              <w:t>Х</w:t>
            </w:r>
          </w:p>
        </w:tc>
        <w:tc>
          <w:tcPr>
            <w:tcW w:w="708" w:type="dxa"/>
          </w:tcPr>
          <w:p w:rsidR="00302BA3" w:rsidRPr="004F424B" w:rsidRDefault="00302BA3" w:rsidP="00CA3469">
            <w:pPr>
              <w:pStyle w:val="TableParagraph"/>
              <w:spacing w:line="276" w:lineRule="auto"/>
              <w:ind w:left="7" w:right="5"/>
              <w:jc w:val="center"/>
              <w:rPr>
                <w:rFonts w:ascii="GHEA Grapalat" w:hAnsi="GHEA Grapalat"/>
                <w:bCs/>
                <w:sz w:val="24"/>
                <w:szCs w:val="24"/>
              </w:rPr>
            </w:pPr>
            <w:r w:rsidRPr="004F424B">
              <w:rPr>
                <w:rFonts w:ascii="GHEA Grapalat" w:hAnsi="GHEA Grapalat"/>
                <w:bCs/>
                <w:spacing w:val="-10"/>
                <w:sz w:val="24"/>
                <w:szCs w:val="24"/>
              </w:rPr>
              <w:t>Х</w:t>
            </w:r>
          </w:p>
        </w:tc>
        <w:tc>
          <w:tcPr>
            <w:tcW w:w="724" w:type="dxa"/>
          </w:tcPr>
          <w:p w:rsidR="00302BA3" w:rsidRPr="004F424B" w:rsidRDefault="00302BA3" w:rsidP="00CA3469">
            <w:pPr>
              <w:pStyle w:val="TableParagraph"/>
              <w:spacing w:line="276" w:lineRule="auto"/>
              <w:ind w:left="29" w:right="6"/>
              <w:jc w:val="center"/>
              <w:rPr>
                <w:rFonts w:ascii="GHEA Grapalat" w:hAnsi="GHEA Grapalat"/>
                <w:bCs/>
                <w:sz w:val="24"/>
                <w:szCs w:val="24"/>
              </w:rPr>
            </w:pPr>
            <w:r w:rsidRPr="004F424B">
              <w:rPr>
                <w:rFonts w:ascii="GHEA Grapalat" w:hAnsi="GHEA Grapalat"/>
                <w:bCs/>
                <w:spacing w:val="-10"/>
                <w:sz w:val="24"/>
                <w:szCs w:val="24"/>
              </w:rPr>
              <w:t>Х</w:t>
            </w:r>
          </w:p>
        </w:tc>
        <w:tc>
          <w:tcPr>
            <w:tcW w:w="694" w:type="dxa"/>
          </w:tcPr>
          <w:p w:rsidR="00302BA3" w:rsidRPr="004F424B" w:rsidRDefault="00302BA3" w:rsidP="00CA3469">
            <w:pPr>
              <w:pStyle w:val="TableParagraph"/>
              <w:spacing w:line="276" w:lineRule="auto"/>
              <w:ind w:left="33" w:right="11"/>
              <w:jc w:val="center"/>
              <w:rPr>
                <w:rFonts w:ascii="GHEA Grapalat" w:hAnsi="GHEA Grapalat"/>
                <w:bCs/>
                <w:sz w:val="24"/>
                <w:szCs w:val="24"/>
              </w:rPr>
            </w:pPr>
            <w:r w:rsidRPr="004F424B">
              <w:rPr>
                <w:rFonts w:ascii="GHEA Grapalat" w:hAnsi="GHEA Grapalat"/>
                <w:bCs/>
                <w:spacing w:val="-10"/>
                <w:sz w:val="24"/>
                <w:szCs w:val="24"/>
              </w:rPr>
              <w:t>Х</w:t>
            </w:r>
          </w:p>
        </w:tc>
      </w:tr>
      <w:tr w:rsidR="00302BA3" w:rsidRPr="00D17027" w:rsidTr="004F424B">
        <w:trPr>
          <w:trHeight w:val="551"/>
        </w:trPr>
        <w:tc>
          <w:tcPr>
            <w:tcW w:w="3417" w:type="dxa"/>
          </w:tcPr>
          <w:p w:rsidR="00302BA3" w:rsidRPr="004F424B" w:rsidRDefault="00302BA3" w:rsidP="00302BA3">
            <w:pPr>
              <w:pStyle w:val="TableParagraph"/>
              <w:spacing w:line="276" w:lineRule="auto"/>
              <w:ind w:left="82"/>
              <w:rPr>
                <w:rFonts w:ascii="GHEA Grapalat" w:hAnsi="GHEA Grapalat"/>
                <w:bCs/>
                <w:sz w:val="24"/>
                <w:szCs w:val="24"/>
              </w:rPr>
            </w:pPr>
            <w:r w:rsidRPr="004F424B">
              <w:rPr>
                <w:rFonts w:ascii="GHEA Grapalat" w:hAnsi="GHEA Grapalat"/>
                <w:bCs/>
                <w:sz w:val="24"/>
                <w:szCs w:val="24"/>
              </w:rPr>
              <w:t>Աղմուկի մակարդակը</w:t>
            </w:r>
          </w:p>
        </w:tc>
        <w:tc>
          <w:tcPr>
            <w:tcW w:w="2835" w:type="dxa"/>
          </w:tcPr>
          <w:p w:rsidR="00302BA3" w:rsidRPr="004F424B" w:rsidRDefault="00302BA3" w:rsidP="004F424B">
            <w:pPr>
              <w:pStyle w:val="TableParagraph"/>
              <w:spacing w:line="276" w:lineRule="auto"/>
              <w:ind w:left="80"/>
              <w:jc w:val="center"/>
              <w:rPr>
                <w:rFonts w:ascii="GHEA Grapalat" w:hAnsi="GHEA Grapalat"/>
                <w:bCs/>
                <w:sz w:val="24"/>
                <w:szCs w:val="24"/>
                <w:lang w:val="hy-AM"/>
              </w:rPr>
            </w:pPr>
            <w:r w:rsidRPr="004F424B">
              <w:rPr>
                <w:rFonts w:ascii="GHEA Grapalat" w:hAnsi="GHEA Grapalat"/>
                <w:bCs/>
                <w:spacing w:val="-5"/>
                <w:sz w:val="24"/>
                <w:szCs w:val="24"/>
                <w:lang w:val="hy-AM"/>
              </w:rPr>
              <w:t>դԲ</w:t>
            </w:r>
          </w:p>
        </w:tc>
        <w:tc>
          <w:tcPr>
            <w:tcW w:w="4394" w:type="dxa"/>
          </w:tcPr>
          <w:p w:rsidR="00302BA3" w:rsidRPr="004F424B" w:rsidRDefault="00302BA3" w:rsidP="00302BA3">
            <w:pPr>
              <w:pStyle w:val="TableParagraph"/>
              <w:spacing w:line="276" w:lineRule="auto"/>
              <w:ind w:left="80"/>
              <w:rPr>
                <w:rFonts w:ascii="GHEA Grapalat" w:hAnsi="GHEA Grapalat"/>
                <w:bCs/>
                <w:sz w:val="24"/>
                <w:szCs w:val="24"/>
                <w:lang w:val="hy-AM"/>
              </w:rPr>
            </w:pPr>
            <w:r w:rsidRPr="004F424B">
              <w:rPr>
                <w:rFonts w:ascii="GHEA Grapalat" w:hAnsi="GHEA Grapalat"/>
                <w:bCs/>
                <w:sz w:val="24"/>
                <w:szCs w:val="24"/>
                <w:lang w:val="hy-AM"/>
              </w:rPr>
              <w:t>Նշվում է աղմուկի մակարդակը</w:t>
            </w:r>
            <w:r w:rsidR="00CA3469">
              <w:rPr>
                <w:rFonts w:ascii="GHEA Grapalat" w:hAnsi="GHEA Grapalat"/>
                <w:bCs/>
                <w:sz w:val="24"/>
                <w:szCs w:val="24"/>
                <w:lang w:val="hy-AM"/>
              </w:rPr>
              <w:t>՝</w:t>
            </w:r>
            <w:r w:rsidRPr="004F424B">
              <w:rPr>
                <w:rFonts w:ascii="GHEA Grapalat" w:hAnsi="GHEA Grapalat"/>
                <w:bCs/>
                <w:spacing w:val="-3"/>
                <w:sz w:val="24"/>
                <w:szCs w:val="24"/>
                <w:lang w:val="hy-AM"/>
              </w:rPr>
              <w:t xml:space="preserve"> </w:t>
            </w:r>
            <w:r w:rsidRPr="004F424B">
              <w:rPr>
                <w:rFonts w:ascii="GHEA Grapalat" w:hAnsi="GHEA Grapalat"/>
                <w:bCs/>
                <w:sz w:val="24"/>
                <w:szCs w:val="24"/>
                <w:lang w:val="hy-AM"/>
              </w:rPr>
              <w:t>արտադրատեսակի անձնագրին համապատասխան, համաձայն</w:t>
            </w:r>
            <w:r w:rsidR="00CA3469">
              <w:rPr>
                <w:rFonts w:ascii="GHEA Grapalat" w:hAnsi="GHEA Grapalat"/>
                <w:bCs/>
                <w:sz w:val="24"/>
                <w:szCs w:val="24"/>
                <w:lang w:val="hy-AM"/>
              </w:rPr>
              <w:t>՝</w:t>
            </w:r>
            <w:r w:rsidRPr="004F424B">
              <w:rPr>
                <w:rFonts w:ascii="GHEA Grapalat" w:hAnsi="GHEA Grapalat"/>
                <w:bCs/>
                <w:spacing w:val="-3"/>
                <w:sz w:val="24"/>
                <w:szCs w:val="24"/>
                <w:lang w:val="hy-AM"/>
              </w:rPr>
              <w:t xml:space="preserve"> </w:t>
            </w:r>
            <w:r w:rsidR="00CA3469" w:rsidRPr="00CA3469">
              <w:rPr>
                <w:rFonts w:ascii="GHEA Grapalat" w:hAnsi="GHEA Grapalat"/>
                <w:bCs/>
                <w:spacing w:val="-5"/>
                <w:sz w:val="24"/>
                <w:szCs w:val="24"/>
                <w:lang w:val="hy-AM"/>
              </w:rPr>
              <w:t>N2-III-11.3 «Աղմուկն աշխատատեղերում, բնակելի և հասարակական շենքերում և բնակելի կառուցապատման տարածքներում» սանիտարական նորմեր</w:t>
            </w:r>
            <w:r w:rsidR="00CA3469">
              <w:rPr>
                <w:rFonts w:ascii="GHEA Grapalat" w:hAnsi="GHEA Grapalat"/>
                <w:bCs/>
                <w:spacing w:val="-5"/>
                <w:sz w:val="24"/>
                <w:szCs w:val="24"/>
                <w:lang w:val="hy-AM"/>
              </w:rPr>
              <w:t>ի</w:t>
            </w:r>
          </w:p>
        </w:tc>
        <w:tc>
          <w:tcPr>
            <w:tcW w:w="709" w:type="dxa"/>
          </w:tcPr>
          <w:p w:rsidR="00302BA3" w:rsidRPr="004F424B" w:rsidRDefault="00302BA3" w:rsidP="00CA3469">
            <w:pPr>
              <w:pStyle w:val="TableParagraph"/>
              <w:spacing w:line="276" w:lineRule="auto"/>
              <w:ind w:left="0"/>
              <w:jc w:val="center"/>
              <w:rPr>
                <w:rFonts w:ascii="GHEA Grapalat" w:hAnsi="GHEA Grapalat"/>
                <w:bCs/>
                <w:sz w:val="24"/>
                <w:szCs w:val="24"/>
                <w:lang w:val="hy-AM"/>
              </w:rPr>
            </w:pPr>
          </w:p>
        </w:tc>
        <w:tc>
          <w:tcPr>
            <w:tcW w:w="709" w:type="dxa"/>
          </w:tcPr>
          <w:p w:rsidR="00302BA3" w:rsidRPr="004F424B" w:rsidRDefault="00302BA3" w:rsidP="00CA3469">
            <w:pPr>
              <w:pStyle w:val="TableParagraph"/>
              <w:spacing w:line="276" w:lineRule="auto"/>
              <w:ind w:left="29" w:right="3"/>
              <w:jc w:val="center"/>
              <w:rPr>
                <w:rFonts w:ascii="GHEA Grapalat" w:hAnsi="GHEA Grapalat"/>
                <w:bCs/>
                <w:sz w:val="24"/>
                <w:szCs w:val="24"/>
              </w:rPr>
            </w:pPr>
            <w:r w:rsidRPr="004F424B">
              <w:rPr>
                <w:rFonts w:ascii="GHEA Grapalat" w:hAnsi="GHEA Grapalat"/>
                <w:bCs/>
                <w:spacing w:val="-10"/>
                <w:sz w:val="24"/>
                <w:szCs w:val="24"/>
              </w:rPr>
              <w:t>Х</w:t>
            </w:r>
          </w:p>
        </w:tc>
        <w:tc>
          <w:tcPr>
            <w:tcW w:w="709" w:type="dxa"/>
          </w:tcPr>
          <w:p w:rsidR="00302BA3" w:rsidRPr="004F424B" w:rsidRDefault="00302BA3" w:rsidP="00CA3469">
            <w:pPr>
              <w:pStyle w:val="TableParagraph"/>
              <w:spacing w:line="276" w:lineRule="auto"/>
              <w:ind w:left="7"/>
              <w:jc w:val="center"/>
              <w:rPr>
                <w:rFonts w:ascii="GHEA Grapalat" w:hAnsi="GHEA Grapalat"/>
                <w:bCs/>
                <w:sz w:val="24"/>
                <w:szCs w:val="24"/>
              </w:rPr>
            </w:pPr>
            <w:r w:rsidRPr="004F424B">
              <w:rPr>
                <w:rFonts w:ascii="GHEA Grapalat" w:hAnsi="GHEA Grapalat"/>
                <w:bCs/>
                <w:spacing w:val="-10"/>
                <w:sz w:val="24"/>
                <w:szCs w:val="24"/>
              </w:rPr>
              <w:t>Х</w:t>
            </w:r>
          </w:p>
        </w:tc>
        <w:tc>
          <w:tcPr>
            <w:tcW w:w="708" w:type="dxa"/>
          </w:tcPr>
          <w:p w:rsidR="00302BA3" w:rsidRPr="004F424B" w:rsidRDefault="00302BA3" w:rsidP="00CA3469">
            <w:pPr>
              <w:pStyle w:val="TableParagraph"/>
              <w:spacing w:line="276" w:lineRule="auto"/>
              <w:ind w:left="7" w:right="5"/>
              <w:jc w:val="center"/>
              <w:rPr>
                <w:rFonts w:ascii="GHEA Grapalat" w:hAnsi="GHEA Grapalat"/>
                <w:bCs/>
                <w:sz w:val="24"/>
                <w:szCs w:val="24"/>
              </w:rPr>
            </w:pPr>
            <w:r w:rsidRPr="004F424B">
              <w:rPr>
                <w:rFonts w:ascii="GHEA Grapalat" w:hAnsi="GHEA Grapalat"/>
                <w:bCs/>
                <w:spacing w:val="-10"/>
                <w:sz w:val="24"/>
                <w:szCs w:val="24"/>
              </w:rPr>
              <w:t>Х</w:t>
            </w:r>
          </w:p>
        </w:tc>
        <w:tc>
          <w:tcPr>
            <w:tcW w:w="724" w:type="dxa"/>
          </w:tcPr>
          <w:p w:rsidR="00302BA3" w:rsidRPr="004F424B" w:rsidRDefault="00302BA3" w:rsidP="00CA3469">
            <w:pPr>
              <w:pStyle w:val="TableParagraph"/>
              <w:spacing w:line="276" w:lineRule="auto"/>
              <w:ind w:left="29" w:right="6"/>
              <w:jc w:val="center"/>
              <w:rPr>
                <w:rFonts w:ascii="GHEA Grapalat" w:hAnsi="GHEA Grapalat"/>
                <w:bCs/>
                <w:sz w:val="24"/>
                <w:szCs w:val="24"/>
              </w:rPr>
            </w:pPr>
            <w:r w:rsidRPr="004F424B">
              <w:rPr>
                <w:rFonts w:ascii="GHEA Grapalat" w:hAnsi="GHEA Grapalat"/>
                <w:bCs/>
                <w:spacing w:val="-10"/>
                <w:sz w:val="24"/>
                <w:szCs w:val="24"/>
              </w:rPr>
              <w:t>Х</w:t>
            </w:r>
          </w:p>
        </w:tc>
        <w:tc>
          <w:tcPr>
            <w:tcW w:w="694" w:type="dxa"/>
          </w:tcPr>
          <w:p w:rsidR="00302BA3" w:rsidRPr="004F424B" w:rsidRDefault="00302BA3" w:rsidP="00CA3469">
            <w:pPr>
              <w:pStyle w:val="TableParagraph"/>
              <w:spacing w:line="276" w:lineRule="auto"/>
              <w:ind w:left="33" w:right="11"/>
              <w:jc w:val="center"/>
              <w:rPr>
                <w:rFonts w:ascii="GHEA Grapalat" w:hAnsi="GHEA Grapalat"/>
                <w:bCs/>
                <w:sz w:val="24"/>
                <w:szCs w:val="24"/>
              </w:rPr>
            </w:pPr>
            <w:r w:rsidRPr="004F424B">
              <w:rPr>
                <w:rFonts w:ascii="GHEA Grapalat" w:hAnsi="GHEA Grapalat"/>
                <w:bCs/>
                <w:spacing w:val="-10"/>
                <w:sz w:val="24"/>
                <w:szCs w:val="24"/>
              </w:rPr>
              <w:t>Х</w:t>
            </w:r>
          </w:p>
        </w:tc>
      </w:tr>
      <w:tr w:rsidR="00302BA3" w:rsidRPr="00D17027" w:rsidTr="004F424B">
        <w:trPr>
          <w:trHeight w:val="551"/>
        </w:trPr>
        <w:tc>
          <w:tcPr>
            <w:tcW w:w="3417" w:type="dxa"/>
          </w:tcPr>
          <w:p w:rsidR="00302BA3" w:rsidRPr="004F424B" w:rsidRDefault="00302BA3" w:rsidP="00302BA3">
            <w:pPr>
              <w:pStyle w:val="TableParagraph"/>
              <w:spacing w:line="276" w:lineRule="auto"/>
              <w:ind w:left="82"/>
              <w:rPr>
                <w:rFonts w:ascii="GHEA Grapalat" w:hAnsi="GHEA Grapalat"/>
                <w:bCs/>
                <w:sz w:val="24"/>
                <w:szCs w:val="24"/>
                <w:lang w:val="hy-AM"/>
              </w:rPr>
            </w:pPr>
            <w:r w:rsidRPr="004F424B">
              <w:rPr>
                <w:rFonts w:ascii="GHEA Grapalat" w:hAnsi="GHEA Grapalat"/>
                <w:bCs/>
                <w:sz w:val="24"/>
                <w:szCs w:val="24"/>
                <w:lang w:val="hy-AM"/>
              </w:rPr>
              <w:t>Ջրի պոմպի հզորությունը</w:t>
            </w:r>
          </w:p>
        </w:tc>
        <w:tc>
          <w:tcPr>
            <w:tcW w:w="2835" w:type="dxa"/>
          </w:tcPr>
          <w:p w:rsidR="00302BA3" w:rsidRPr="004F424B" w:rsidRDefault="00302BA3" w:rsidP="004F424B">
            <w:pPr>
              <w:pStyle w:val="TableParagraph"/>
              <w:spacing w:line="276" w:lineRule="auto"/>
              <w:ind w:left="80"/>
              <w:jc w:val="center"/>
              <w:rPr>
                <w:rFonts w:ascii="GHEA Grapalat" w:hAnsi="GHEA Grapalat"/>
                <w:bCs/>
                <w:sz w:val="24"/>
                <w:szCs w:val="24"/>
                <w:lang w:val="hy-AM"/>
              </w:rPr>
            </w:pPr>
            <w:r w:rsidRPr="004F424B">
              <w:rPr>
                <w:rFonts w:ascii="GHEA Grapalat" w:hAnsi="GHEA Grapalat"/>
                <w:bCs/>
                <w:spacing w:val="-5"/>
                <w:sz w:val="24"/>
                <w:szCs w:val="24"/>
                <w:lang w:val="hy-AM"/>
              </w:rPr>
              <w:t>Վտ</w:t>
            </w:r>
          </w:p>
        </w:tc>
        <w:tc>
          <w:tcPr>
            <w:tcW w:w="4394" w:type="dxa"/>
          </w:tcPr>
          <w:p w:rsidR="00302BA3" w:rsidRPr="004F424B" w:rsidRDefault="00302BA3" w:rsidP="00302BA3">
            <w:pPr>
              <w:pStyle w:val="TableParagraph"/>
              <w:spacing w:line="276" w:lineRule="auto"/>
              <w:ind w:left="80"/>
              <w:rPr>
                <w:rFonts w:ascii="GHEA Grapalat" w:hAnsi="GHEA Grapalat"/>
                <w:bCs/>
                <w:sz w:val="24"/>
                <w:szCs w:val="24"/>
                <w:lang w:val="hy-AM"/>
              </w:rPr>
            </w:pPr>
            <w:r w:rsidRPr="004F424B">
              <w:rPr>
                <w:rFonts w:ascii="GHEA Grapalat" w:hAnsi="GHEA Grapalat"/>
                <w:bCs/>
                <w:sz w:val="24"/>
                <w:szCs w:val="24"/>
                <w:lang w:val="hy-AM"/>
              </w:rPr>
              <w:t>Նշվում է ջրի պոմպի հզորությունը՝ արտադրատեսակի անձնագրին համապատասխան</w:t>
            </w:r>
          </w:p>
        </w:tc>
        <w:tc>
          <w:tcPr>
            <w:tcW w:w="709" w:type="dxa"/>
          </w:tcPr>
          <w:p w:rsidR="00302BA3" w:rsidRPr="004F424B" w:rsidRDefault="00302BA3" w:rsidP="00CA3469">
            <w:pPr>
              <w:pStyle w:val="TableParagraph"/>
              <w:spacing w:line="276" w:lineRule="auto"/>
              <w:ind w:left="0"/>
              <w:jc w:val="center"/>
              <w:rPr>
                <w:rFonts w:ascii="GHEA Grapalat" w:hAnsi="GHEA Grapalat"/>
                <w:bCs/>
                <w:sz w:val="24"/>
                <w:szCs w:val="24"/>
                <w:lang w:val="hy-AM"/>
              </w:rPr>
            </w:pPr>
          </w:p>
        </w:tc>
        <w:tc>
          <w:tcPr>
            <w:tcW w:w="709" w:type="dxa"/>
          </w:tcPr>
          <w:p w:rsidR="00302BA3" w:rsidRPr="004F424B" w:rsidRDefault="00302BA3" w:rsidP="00CA3469">
            <w:pPr>
              <w:pStyle w:val="TableParagraph"/>
              <w:spacing w:line="276" w:lineRule="auto"/>
              <w:ind w:left="29" w:right="3"/>
              <w:jc w:val="center"/>
              <w:rPr>
                <w:rFonts w:ascii="GHEA Grapalat" w:hAnsi="GHEA Grapalat"/>
                <w:bCs/>
                <w:sz w:val="24"/>
                <w:szCs w:val="24"/>
              </w:rPr>
            </w:pPr>
            <w:r w:rsidRPr="004F424B">
              <w:rPr>
                <w:rFonts w:ascii="GHEA Grapalat" w:hAnsi="GHEA Grapalat"/>
                <w:bCs/>
                <w:spacing w:val="-10"/>
                <w:sz w:val="24"/>
                <w:szCs w:val="24"/>
              </w:rPr>
              <w:t>Х</w:t>
            </w:r>
          </w:p>
        </w:tc>
        <w:tc>
          <w:tcPr>
            <w:tcW w:w="709" w:type="dxa"/>
          </w:tcPr>
          <w:p w:rsidR="00302BA3" w:rsidRPr="004F424B" w:rsidRDefault="00302BA3" w:rsidP="00CA3469">
            <w:pPr>
              <w:pStyle w:val="TableParagraph"/>
              <w:spacing w:line="276" w:lineRule="auto"/>
              <w:ind w:left="7"/>
              <w:jc w:val="center"/>
              <w:rPr>
                <w:rFonts w:ascii="GHEA Grapalat" w:hAnsi="GHEA Grapalat"/>
                <w:bCs/>
                <w:sz w:val="24"/>
                <w:szCs w:val="24"/>
              </w:rPr>
            </w:pPr>
            <w:r w:rsidRPr="004F424B">
              <w:rPr>
                <w:rFonts w:ascii="GHEA Grapalat" w:hAnsi="GHEA Grapalat"/>
                <w:bCs/>
                <w:spacing w:val="-10"/>
                <w:sz w:val="24"/>
                <w:szCs w:val="24"/>
              </w:rPr>
              <w:t>Х</w:t>
            </w:r>
          </w:p>
        </w:tc>
        <w:tc>
          <w:tcPr>
            <w:tcW w:w="708" w:type="dxa"/>
          </w:tcPr>
          <w:p w:rsidR="00302BA3" w:rsidRPr="004F424B" w:rsidRDefault="00302BA3" w:rsidP="00CA3469">
            <w:pPr>
              <w:pStyle w:val="TableParagraph"/>
              <w:spacing w:line="276" w:lineRule="auto"/>
              <w:ind w:left="7" w:right="5"/>
              <w:jc w:val="center"/>
              <w:rPr>
                <w:rFonts w:ascii="GHEA Grapalat" w:hAnsi="GHEA Grapalat"/>
                <w:bCs/>
                <w:sz w:val="24"/>
                <w:szCs w:val="24"/>
              </w:rPr>
            </w:pPr>
            <w:r w:rsidRPr="004F424B">
              <w:rPr>
                <w:rFonts w:ascii="GHEA Grapalat" w:hAnsi="GHEA Grapalat"/>
                <w:bCs/>
                <w:spacing w:val="-10"/>
                <w:sz w:val="24"/>
                <w:szCs w:val="24"/>
              </w:rPr>
              <w:t>Х</w:t>
            </w:r>
          </w:p>
        </w:tc>
        <w:tc>
          <w:tcPr>
            <w:tcW w:w="724" w:type="dxa"/>
          </w:tcPr>
          <w:p w:rsidR="00302BA3" w:rsidRPr="004F424B" w:rsidRDefault="00302BA3" w:rsidP="00CA3469">
            <w:pPr>
              <w:pStyle w:val="TableParagraph"/>
              <w:spacing w:line="276" w:lineRule="auto"/>
              <w:ind w:left="29" w:right="6"/>
              <w:jc w:val="center"/>
              <w:rPr>
                <w:rFonts w:ascii="GHEA Grapalat" w:hAnsi="GHEA Grapalat"/>
                <w:bCs/>
                <w:sz w:val="24"/>
                <w:szCs w:val="24"/>
              </w:rPr>
            </w:pPr>
            <w:r w:rsidRPr="004F424B">
              <w:rPr>
                <w:rFonts w:ascii="GHEA Grapalat" w:hAnsi="GHEA Grapalat"/>
                <w:bCs/>
                <w:spacing w:val="-10"/>
                <w:sz w:val="24"/>
                <w:szCs w:val="24"/>
              </w:rPr>
              <w:t>Х</w:t>
            </w:r>
          </w:p>
        </w:tc>
        <w:tc>
          <w:tcPr>
            <w:tcW w:w="694" w:type="dxa"/>
          </w:tcPr>
          <w:p w:rsidR="00302BA3" w:rsidRPr="004F424B" w:rsidRDefault="00302BA3" w:rsidP="00CA3469">
            <w:pPr>
              <w:pStyle w:val="TableParagraph"/>
              <w:spacing w:line="276" w:lineRule="auto"/>
              <w:ind w:left="33" w:right="11"/>
              <w:jc w:val="center"/>
              <w:rPr>
                <w:rFonts w:ascii="GHEA Grapalat" w:hAnsi="GHEA Grapalat"/>
                <w:bCs/>
                <w:sz w:val="24"/>
                <w:szCs w:val="24"/>
              </w:rPr>
            </w:pPr>
            <w:r w:rsidRPr="004F424B">
              <w:rPr>
                <w:rFonts w:ascii="GHEA Grapalat" w:hAnsi="GHEA Grapalat"/>
                <w:bCs/>
                <w:spacing w:val="-10"/>
                <w:sz w:val="24"/>
                <w:szCs w:val="24"/>
              </w:rPr>
              <w:t>Х</w:t>
            </w:r>
          </w:p>
        </w:tc>
      </w:tr>
      <w:tr w:rsidR="00302BA3" w:rsidRPr="00D17027" w:rsidTr="004F424B">
        <w:trPr>
          <w:trHeight w:val="275"/>
        </w:trPr>
        <w:tc>
          <w:tcPr>
            <w:tcW w:w="3417" w:type="dxa"/>
          </w:tcPr>
          <w:p w:rsidR="00302BA3" w:rsidRPr="004F424B" w:rsidRDefault="00302BA3" w:rsidP="00302BA3">
            <w:pPr>
              <w:pStyle w:val="TableParagraph"/>
              <w:spacing w:line="276" w:lineRule="auto"/>
              <w:ind w:left="82"/>
              <w:rPr>
                <w:rFonts w:ascii="GHEA Grapalat" w:hAnsi="GHEA Grapalat"/>
                <w:bCs/>
                <w:sz w:val="24"/>
                <w:szCs w:val="24"/>
                <w:lang w:val="hy-AM"/>
              </w:rPr>
            </w:pPr>
            <w:r w:rsidRPr="004F424B">
              <w:rPr>
                <w:rFonts w:ascii="GHEA Grapalat" w:hAnsi="GHEA Grapalat"/>
                <w:bCs/>
                <w:sz w:val="24"/>
                <w:szCs w:val="24"/>
                <w:lang w:val="hy-AM"/>
              </w:rPr>
              <w:t>Ճնշման անկումը</w:t>
            </w:r>
          </w:p>
        </w:tc>
        <w:tc>
          <w:tcPr>
            <w:tcW w:w="2835" w:type="dxa"/>
          </w:tcPr>
          <w:p w:rsidR="00302BA3" w:rsidRPr="004F424B" w:rsidRDefault="00302BA3" w:rsidP="004F424B">
            <w:pPr>
              <w:pStyle w:val="TableParagraph"/>
              <w:spacing w:line="276" w:lineRule="auto"/>
              <w:ind w:left="80"/>
              <w:jc w:val="center"/>
              <w:rPr>
                <w:rFonts w:ascii="GHEA Grapalat" w:hAnsi="GHEA Grapalat"/>
                <w:bCs/>
                <w:sz w:val="24"/>
                <w:szCs w:val="24"/>
                <w:lang w:val="hy-AM"/>
              </w:rPr>
            </w:pPr>
            <w:r w:rsidRPr="004F424B">
              <w:rPr>
                <w:rFonts w:ascii="GHEA Grapalat" w:hAnsi="GHEA Grapalat"/>
                <w:bCs/>
                <w:spacing w:val="-5"/>
                <w:sz w:val="24"/>
                <w:szCs w:val="24"/>
                <w:lang w:val="hy-AM"/>
              </w:rPr>
              <w:t>Պա</w:t>
            </w:r>
          </w:p>
        </w:tc>
        <w:tc>
          <w:tcPr>
            <w:tcW w:w="4394" w:type="dxa"/>
          </w:tcPr>
          <w:p w:rsidR="00302BA3" w:rsidRPr="004F424B" w:rsidRDefault="00302BA3" w:rsidP="00302BA3">
            <w:pPr>
              <w:pStyle w:val="TableParagraph"/>
              <w:spacing w:line="276" w:lineRule="auto"/>
              <w:ind w:left="80"/>
              <w:rPr>
                <w:rFonts w:ascii="GHEA Grapalat" w:hAnsi="GHEA Grapalat"/>
                <w:bCs/>
                <w:sz w:val="24"/>
                <w:szCs w:val="24"/>
                <w:lang w:val="hy-AM"/>
              </w:rPr>
            </w:pPr>
            <w:r w:rsidRPr="004F424B">
              <w:rPr>
                <w:rFonts w:ascii="GHEA Grapalat" w:hAnsi="GHEA Grapalat"/>
                <w:bCs/>
                <w:sz w:val="24"/>
                <w:szCs w:val="24"/>
                <w:lang w:val="hy-AM"/>
              </w:rPr>
              <w:t>Նշվում է ճնշման անկումը՝ արտադրատեսակի անձնագրին համապատասխան</w:t>
            </w:r>
          </w:p>
        </w:tc>
        <w:tc>
          <w:tcPr>
            <w:tcW w:w="709" w:type="dxa"/>
          </w:tcPr>
          <w:p w:rsidR="00302BA3" w:rsidRPr="004F424B" w:rsidRDefault="00302BA3" w:rsidP="00CA3469">
            <w:pPr>
              <w:pStyle w:val="TableParagraph"/>
              <w:spacing w:line="276" w:lineRule="auto"/>
              <w:ind w:left="0"/>
              <w:jc w:val="center"/>
              <w:rPr>
                <w:rFonts w:ascii="GHEA Grapalat" w:hAnsi="GHEA Grapalat"/>
                <w:bCs/>
                <w:sz w:val="24"/>
                <w:szCs w:val="24"/>
                <w:lang w:val="hy-AM"/>
              </w:rPr>
            </w:pPr>
          </w:p>
        </w:tc>
        <w:tc>
          <w:tcPr>
            <w:tcW w:w="709" w:type="dxa"/>
          </w:tcPr>
          <w:p w:rsidR="00302BA3" w:rsidRPr="004F424B" w:rsidRDefault="00302BA3" w:rsidP="00CA3469">
            <w:pPr>
              <w:pStyle w:val="TableParagraph"/>
              <w:spacing w:line="276" w:lineRule="auto"/>
              <w:ind w:left="29" w:right="3"/>
              <w:jc w:val="center"/>
              <w:rPr>
                <w:rFonts w:ascii="GHEA Grapalat" w:hAnsi="GHEA Grapalat"/>
                <w:bCs/>
                <w:sz w:val="24"/>
                <w:szCs w:val="24"/>
              </w:rPr>
            </w:pPr>
            <w:r w:rsidRPr="004F424B">
              <w:rPr>
                <w:rFonts w:ascii="GHEA Grapalat" w:hAnsi="GHEA Grapalat"/>
                <w:bCs/>
                <w:spacing w:val="-10"/>
                <w:sz w:val="24"/>
                <w:szCs w:val="24"/>
              </w:rPr>
              <w:t>Х</w:t>
            </w:r>
          </w:p>
        </w:tc>
        <w:tc>
          <w:tcPr>
            <w:tcW w:w="709" w:type="dxa"/>
          </w:tcPr>
          <w:p w:rsidR="00302BA3" w:rsidRPr="004F424B" w:rsidRDefault="00302BA3" w:rsidP="00CA3469">
            <w:pPr>
              <w:pStyle w:val="TableParagraph"/>
              <w:spacing w:line="276" w:lineRule="auto"/>
              <w:ind w:left="7"/>
              <w:jc w:val="center"/>
              <w:rPr>
                <w:rFonts w:ascii="GHEA Grapalat" w:hAnsi="GHEA Grapalat"/>
                <w:bCs/>
                <w:sz w:val="24"/>
                <w:szCs w:val="24"/>
              </w:rPr>
            </w:pPr>
            <w:r w:rsidRPr="004F424B">
              <w:rPr>
                <w:rFonts w:ascii="GHEA Grapalat" w:hAnsi="GHEA Grapalat"/>
                <w:bCs/>
                <w:spacing w:val="-10"/>
                <w:sz w:val="24"/>
                <w:szCs w:val="24"/>
              </w:rPr>
              <w:t>Х</w:t>
            </w:r>
          </w:p>
        </w:tc>
        <w:tc>
          <w:tcPr>
            <w:tcW w:w="708" w:type="dxa"/>
          </w:tcPr>
          <w:p w:rsidR="00302BA3" w:rsidRPr="004F424B" w:rsidRDefault="00302BA3" w:rsidP="00CA3469">
            <w:pPr>
              <w:pStyle w:val="TableParagraph"/>
              <w:spacing w:line="276" w:lineRule="auto"/>
              <w:ind w:left="7" w:right="5"/>
              <w:jc w:val="center"/>
              <w:rPr>
                <w:rFonts w:ascii="GHEA Grapalat" w:hAnsi="GHEA Grapalat"/>
                <w:bCs/>
                <w:sz w:val="24"/>
                <w:szCs w:val="24"/>
              </w:rPr>
            </w:pPr>
            <w:r w:rsidRPr="004F424B">
              <w:rPr>
                <w:rFonts w:ascii="GHEA Grapalat" w:hAnsi="GHEA Grapalat"/>
                <w:bCs/>
                <w:spacing w:val="-10"/>
                <w:sz w:val="24"/>
                <w:szCs w:val="24"/>
              </w:rPr>
              <w:t>Х</w:t>
            </w:r>
          </w:p>
        </w:tc>
        <w:tc>
          <w:tcPr>
            <w:tcW w:w="724" w:type="dxa"/>
          </w:tcPr>
          <w:p w:rsidR="00302BA3" w:rsidRPr="004F424B" w:rsidRDefault="00302BA3" w:rsidP="00CA3469">
            <w:pPr>
              <w:pStyle w:val="TableParagraph"/>
              <w:spacing w:line="276" w:lineRule="auto"/>
              <w:ind w:left="29" w:right="6"/>
              <w:jc w:val="center"/>
              <w:rPr>
                <w:rFonts w:ascii="GHEA Grapalat" w:hAnsi="GHEA Grapalat"/>
                <w:bCs/>
                <w:sz w:val="24"/>
                <w:szCs w:val="24"/>
              </w:rPr>
            </w:pPr>
            <w:r w:rsidRPr="004F424B">
              <w:rPr>
                <w:rFonts w:ascii="GHEA Grapalat" w:hAnsi="GHEA Grapalat"/>
                <w:bCs/>
                <w:spacing w:val="-10"/>
                <w:sz w:val="24"/>
                <w:szCs w:val="24"/>
              </w:rPr>
              <w:t>Х</w:t>
            </w:r>
          </w:p>
        </w:tc>
        <w:tc>
          <w:tcPr>
            <w:tcW w:w="694" w:type="dxa"/>
          </w:tcPr>
          <w:p w:rsidR="00302BA3" w:rsidRPr="004F424B" w:rsidRDefault="00302BA3" w:rsidP="00CA3469">
            <w:pPr>
              <w:pStyle w:val="TableParagraph"/>
              <w:spacing w:line="276" w:lineRule="auto"/>
              <w:ind w:left="33" w:right="11"/>
              <w:jc w:val="center"/>
              <w:rPr>
                <w:rFonts w:ascii="GHEA Grapalat" w:hAnsi="GHEA Grapalat"/>
                <w:bCs/>
                <w:sz w:val="24"/>
                <w:szCs w:val="24"/>
              </w:rPr>
            </w:pPr>
            <w:r w:rsidRPr="004F424B">
              <w:rPr>
                <w:rFonts w:ascii="GHEA Grapalat" w:hAnsi="GHEA Grapalat"/>
                <w:bCs/>
                <w:spacing w:val="-10"/>
                <w:sz w:val="24"/>
                <w:szCs w:val="24"/>
              </w:rPr>
              <w:t>Х</w:t>
            </w:r>
          </w:p>
        </w:tc>
      </w:tr>
      <w:tr w:rsidR="00302BA3" w:rsidRPr="00D17027" w:rsidTr="004F424B">
        <w:trPr>
          <w:trHeight w:val="278"/>
        </w:trPr>
        <w:tc>
          <w:tcPr>
            <w:tcW w:w="3417" w:type="dxa"/>
          </w:tcPr>
          <w:p w:rsidR="00302BA3" w:rsidRPr="004F424B" w:rsidRDefault="00302BA3" w:rsidP="00302BA3">
            <w:pPr>
              <w:pStyle w:val="TableParagraph"/>
              <w:spacing w:line="276" w:lineRule="auto"/>
              <w:ind w:left="82"/>
              <w:rPr>
                <w:rFonts w:ascii="GHEA Grapalat" w:hAnsi="GHEA Grapalat"/>
                <w:bCs/>
                <w:sz w:val="24"/>
                <w:szCs w:val="24"/>
                <w:lang w:val="hy-AM"/>
              </w:rPr>
            </w:pPr>
            <w:r w:rsidRPr="004F424B">
              <w:rPr>
                <w:rFonts w:ascii="GHEA Grapalat" w:hAnsi="GHEA Grapalat"/>
                <w:bCs/>
                <w:sz w:val="24"/>
                <w:szCs w:val="24"/>
                <w:lang w:val="hy-AM"/>
              </w:rPr>
              <w:t>Դրենաժի տրամագիծը</w:t>
            </w:r>
          </w:p>
        </w:tc>
        <w:tc>
          <w:tcPr>
            <w:tcW w:w="2835" w:type="dxa"/>
          </w:tcPr>
          <w:p w:rsidR="00302BA3" w:rsidRPr="004F424B" w:rsidRDefault="00302BA3" w:rsidP="004F424B">
            <w:pPr>
              <w:pStyle w:val="TableParagraph"/>
              <w:spacing w:line="276" w:lineRule="auto"/>
              <w:ind w:left="80"/>
              <w:jc w:val="center"/>
              <w:rPr>
                <w:rFonts w:ascii="GHEA Grapalat" w:hAnsi="GHEA Grapalat"/>
                <w:bCs/>
                <w:sz w:val="24"/>
                <w:szCs w:val="24"/>
                <w:lang w:val="hy-AM"/>
              </w:rPr>
            </w:pPr>
            <w:r w:rsidRPr="004F424B">
              <w:rPr>
                <w:rFonts w:ascii="GHEA Grapalat" w:hAnsi="GHEA Grapalat"/>
                <w:bCs/>
                <w:spacing w:val="-5"/>
                <w:sz w:val="24"/>
                <w:szCs w:val="24"/>
                <w:lang w:val="hy-AM"/>
              </w:rPr>
              <w:t>մմ</w:t>
            </w:r>
          </w:p>
        </w:tc>
        <w:tc>
          <w:tcPr>
            <w:tcW w:w="4394" w:type="dxa"/>
          </w:tcPr>
          <w:p w:rsidR="00302BA3" w:rsidRPr="004F424B" w:rsidRDefault="00302BA3" w:rsidP="00302BA3">
            <w:pPr>
              <w:pStyle w:val="TableParagraph"/>
              <w:spacing w:line="276" w:lineRule="auto"/>
              <w:ind w:left="80"/>
              <w:rPr>
                <w:rFonts w:ascii="GHEA Grapalat" w:hAnsi="GHEA Grapalat"/>
                <w:bCs/>
                <w:sz w:val="24"/>
                <w:szCs w:val="24"/>
                <w:lang w:val="hy-AM"/>
              </w:rPr>
            </w:pPr>
            <w:r w:rsidRPr="004F424B">
              <w:rPr>
                <w:rFonts w:ascii="GHEA Grapalat" w:hAnsi="GHEA Grapalat"/>
                <w:bCs/>
                <w:sz w:val="24"/>
                <w:szCs w:val="24"/>
                <w:lang w:val="hy-AM"/>
              </w:rPr>
              <w:t>Նշվում է դրենաժի տրամագիծը՝ արտադրատեսակի անձնագրին համապատասխան</w:t>
            </w:r>
          </w:p>
        </w:tc>
        <w:tc>
          <w:tcPr>
            <w:tcW w:w="709" w:type="dxa"/>
          </w:tcPr>
          <w:p w:rsidR="00302BA3" w:rsidRPr="004F424B" w:rsidRDefault="00302BA3" w:rsidP="00CA3469">
            <w:pPr>
              <w:pStyle w:val="TableParagraph"/>
              <w:spacing w:line="276" w:lineRule="auto"/>
              <w:ind w:left="0"/>
              <w:jc w:val="center"/>
              <w:rPr>
                <w:rFonts w:ascii="GHEA Grapalat" w:hAnsi="GHEA Grapalat"/>
                <w:bCs/>
                <w:sz w:val="24"/>
                <w:szCs w:val="24"/>
                <w:lang w:val="hy-AM"/>
              </w:rPr>
            </w:pPr>
          </w:p>
        </w:tc>
        <w:tc>
          <w:tcPr>
            <w:tcW w:w="709" w:type="dxa"/>
          </w:tcPr>
          <w:p w:rsidR="00302BA3" w:rsidRPr="004F424B" w:rsidRDefault="00302BA3" w:rsidP="00CA3469">
            <w:pPr>
              <w:pStyle w:val="TableParagraph"/>
              <w:spacing w:line="276" w:lineRule="auto"/>
              <w:ind w:left="29" w:right="3"/>
              <w:jc w:val="center"/>
              <w:rPr>
                <w:rFonts w:ascii="GHEA Grapalat" w:hAnsi="GHEA Grapalat"/>
                <w:bCs/>
                <w:sz w:val="24"/>
                <w:szCs w:val="24"/>
              </w:rPr>
            </w:pPr>
            <w:r w:rsidRPr="004F424B">
              <w:rPr>
                <w:rFonts w:ascii="GHEA Grapalat" w:hAnsi="GHEA Grapalat"/>
                <w:bCs/>
                <w:spacing w:val="-10"/>
                <w:sz w:val="24"/>
                <w:szCs w:val="24"/>
              </w:rPr>
              <w:t>Х</w:t>
            </w:r>
          </w:p>
        </w:tc>
        <w:tc>
          <w:tcPr>
            <w:tcW w:w="709" w:type="dxa"/>
          </w:tcPr>
          <w:p w:rsidR="00302BA3" w:rsidRPr="004F424B" w:rsidRDefault="00302BA3" w:rsidP="00CA3469">
            <w:pPr>
              <w:pStyle w:val="TableParagraph"/>
              <w:spacing w:line="276" w:lineRule="auto"/>
              <w:ind w:left="7"/>
              <w:jc w:val="center"/>
              <w:rPr>
                <w:rFonts w:ascii="GHEA Grapalat" w:hAnsi="GHEA Grapalat"/>
                <w:bCs/>
                <w:sz w:val="24"/>
                <w:szCs w:val="24"/>
              </w:rPr>
            </w:pPr>
            <w:r w:rsidRPr="004F424B">
              <w:rPr>
                <w:rFonts w:ascii="GHEA Grapalat" w:hAnsi="GHEA Grapalat"/>
                <w:bCs/>
                <w:spacing w:val="-10"/>
                <w:sz w:val="24"/>
                <w:szCs w:val="24"/>
              </w:rPr>
              <w:t>Х</w:t>
            </w:r>
          </w:p>
        </w:tc>
        <w:tc>
          <w:tcPr>
            <w:tcW w:w="708" w:type="dxa"/>
          </w:tcPr>
          <w:p w:rsidR="00302BA3" w:rsidRPr="004F424B" w:rsidRDefault="00302BA3" w:rsidP="00CA3469">
            <w:pPr>
              <w:pStyle w:val="TableParagraph"/>
              <w:spacing w:line="276" w:lineRule="auto"/>
              <w:ind w:left="7" w:right="5"/>
              <w:jc w:val="center"/>
              <w:rPr>
                <w:rFonts w:ascii="GHEA Grapalat" w:hAnsi="GHEA Grapalat"/>
                <w:bCs/>
                <w:sz w:val="24"/>
                <w:szCs w:val="24"/>
              </w:rPr>
            </w:pPr>
            <w:r w:rsidRPr="004F424B">
              <w:rPr>
                <w:rFonts w:ascii="GHEA Grapalat" w:hAnsi="GHEA Grapalat"/>
                <w:bCs/>
                <w:spacing w:val="-10"/>
                <w:sz w:val="24"/>
                <w:szCs w:val="24"/>
              </w:rPr>
              <w:t>Х</w:t>
            </w:r>
          </w:p>
        </w:tc>
        <w:tc>
          <w:tcPr>
            <w:tcW w:w="724" w:type="dxa"/>
          </w:tcPr>
          <w:p w:rsidR="00302BA3" w:rsidRPr="004F424B" w:rsidRDefault="00302BA3" w:rsidP="00CA3469">
            <w:pPr>
              <w:pStyle w:val="TableParagraph"/>
              <w:spacing w:line="276" w:lineRule="auto"/>
              <w:ind w:left="29" w:right="6"/>
              <w:jc w:val="center"/>
              <w:rPr>
                <w:rFonts w:ascii="GHEA Grapalat" w:hAnsi="GHEA Grapalat"/>
                <w:bCs/>
                <w:sz w:val="24"/>
                <w:szCs w:val="24"/>
              </w:rPr>
            </w:pPr>
            <w:r w:rsidRPr="004F424B">
              <w:rPr>
                <w:rFonts w:ascii="GHEA Grapalat" w:hAnsi="GHEA Grapalat"/>
                <w:bCs/>
                <w:spacing w:val="-10"/>
                <w:sz w:val="24"/>
                <w:szCs w:val="24"/>
              </w:rPr>
              <w:t>Х</w:t>
            </w:r>
          </w:p>
        </w:tc>
        <w:tc>
          <w:tcPr>
            <w:tcW w:w="694" w:type="dxa"/>
          </w:tcPr>
          <w:p w:rsidR="00302BA3" w:rsidRPr="004F424B" w:rsidRDefault="00302BA3" w:rsidP="00CA3469">
            <w:pPr>
              <w:pStyle w:val="TableParagraph"/>
              <w:spacing w:line="276" w:lineRule="auto"/>
              <w:ind w:left="33" w:right="11"/>
              <w:jc w:val="center"/>
              <w:rPr>
                <w:rFonts w:ascii="GHEA Grapalat" w:hAnsi="GHEA Grapalat"/>
                <w:bCs/>
                <w:sz w:val="24"/>
                <w:szCs w:val="24"/>
              </w:rPr>
            </w:pPr>
            <w:r w:rsidRPr="004F424B">
              <w:rPr>
                <w:rFonts w:ascii="GHEA Grapalat" w:hAnsi="GHEA Grapalat"/>
                <w:bCs/>
                <w:spacing w:val="-10"/>
                <w:sz w:val="24"/>
                <w:szCs w:val="24"/>
              </w:rPr>
              <w:t>Х</w:t>
            </w:r>
          </w:p>
        </w:tc>
      </w:tr>
      <w:tr w:rsidR="00302BA3" w:rsidRPr="00D17027" w:rsidTr="004F424B">
        <w:trPr>
          <w:trHeight w:val="551"/>
        </w:trPr>
        <w:tc>
          <w:tcPr>
            <w:tcW w:w="3417" w:type="dxa"/>
          </w:tcPr>
          <w:p w:rsidR="00302BA3" w:rsidRPr="004F424B" w:rsidRDefault="00302BA3" w:rsidP="00302BA3">
            <w:pPr>
              <w:pStyle w:val="TableParagraph"/>
              <w:spacing w:line="276" w:lineRule="auto"/>
              <w:ind w:left="82"/>
              <w:rPr>
                <w:rFonts w:ascii="GHEA Grapalat" w:hAnsi="GHEA Grapalat"/>
                <w:bCs/>
                <w:sz w:val="24"/>
                <w:szCs w:val="24"/>
                <w:lang w:val="hy-AM"/>
              </w:rPr>
            </w:pPr>
            <w:r w:rsidRPr="004F424B">
              <w:rPr>
                <w:rFonts w:ascii="GHEA Grapalat" w:hAnsi="GHEA Grapalat"/>
                <w:bCs/>
                <w:sz w:val="24"/>
                <w:szCs w:val="24"/>
                <w:lang w:val="hy-AM"/>
              </w:rPr>
              <w:t>Մուտքի խողովակի տրամագիծը</w:t>
            </w:r>
          </w:p>
        </w:tc>
        <w:tc>
          <w:tcPr>
            <w:tcW w:w="2835" w:type="dxa"/>
          </w:tcPr>
          <w:p w:rsidR="00302BA3" w:rsidRPr="004F424B" w:rsidRDefault="00302BA3" w:rsidP="004F424B">
            <w:pPr>
              <w:pStyle w:val="TableParagraph"/>
              <w:spacing w:line="276" w:lineRule="auto"/>
              <w:ind w:left="80"/>
              <w:jc w:val="center"/>
              <w:rPr>
                <w:rFonts w:ascii="GHEA Grapalat" w:hAnsi="GHEA Grapalat"/>
                <w:bCs/>
                <w:sz w:val="24"/>
                <w:szCs w:val="24"/>
                <w:lang w:val="hy-AM"/>
              </w:rPr>
            </w:pPr>
            <w:r w:rsidRPr="004F424B">
              <w:rPr>
                <w:rFonts w:ascii="GHEA Grapalat" w:hAnsi="GHEA Grapalat"/>
                <w:bCs/>
                <w:spacing w:val="-10"/>
                <w:sz w:val="24"/>
                <w:szCs w:val="24"/>
                <w:lang w:val="hy-AM"/>
              </w:rPr>
              <w:t>մմ</w:t>
            </w:r>
          </w:p>
        </w:tc>
        <w:tc>
          <w:tcPr>
            <w:tcW w:w="4394" w:type="dxa"/>
          </w:tcPr>
          <w:p w:rsidR="00302BA3" w:rsidRPr="004F424B" w:rsidRDefault="00302BA3" w:rsidP="00302BA3">
            <w:pPr>
              <w:pStyle w:val="TableParagraph"/>
              <w:spacing w:line="276" w:lineRule="auto"/>
              <w:ind w:left="80"/>
              <w:rPr>
                <w:rFonts w:ascii="GHEA Grapalat" w:hAnsi="GHEA Grapalat"/>
                <w:bCs/>
                <w:sz w:val="24"/>
                <w:szCs w:val="24"/>
                <w:lang w:val="hy-AM"/>
              </w:rPr>
            </w:pPr>
            <w:r w:rsidRPr="004F424B">
              <w:rPr>
                <w:rFonts w:ascii="GHEA Grapalat" w:hAnsi="GHEA Grapalat"/>
                <w:bCs/>
                <w:sz w:val="24"/>
                <w:szCs w:val="24"/>
                <w:lang w:val="hy-AM"/>
              </w:rPr>
              <w:t>Նշվում է մուտքի խողովակի տրամագիծը՝ արտադրատեսակի անձնագրին համապատասխան</w:t>
            </w:r>
          </w:p>
        </w:tc>
        <w:tc>
          <w:tcPr>
            <w:tcW w:w="709" w:type="dxa"/>
          </w:tcPr>
          <w:p w:rsidR="00302BA3" w:rsidRPr="004F424B"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4F424B" w:rsidRDefault="00302BA3" w:rsidP="00302BA3">
            <w:pPr>
              <w:pStyle w:val="TableParagraph"/>
              <w:spacing w:line="276" w:lineRule="auto"/>
              <w:ind w:left="29" w:right="3"/>
              <w:rPr>
                <w:rFonts w:ascii="GHEA Grapalat" w:hAnsi="GHEA Grapalat"/>
                <w:bCs/>
                <w:sz w:val="24"/>
                <w:szCs w:val="24"/>
              </w:rPr>
            </w:pPr>
            <w:r w:rsidRPr="004F424B">
              <w:rPr>
                <w:rFonts w:ascii="GHEA Grapalat" w:hAnsi="GHEA Grapalat"/>
                <w:bCs/>
                <w:spacing w:val="-10"/>
                <w:sz w:val="24"/>
                <w:szCs w:val="24"/>
              </w:rPr>
              <w:t>Х</w:t>
            </w:r>
          </w:p>
        </w:tc>
        <w:tc>
          <w:tcPr>
            <w:tcW w:w="709" w:type="dxa"/>
          </w:tcPr>
          <w:p w:rsidR="00302BA3" w:rsidRPr="004F424B" w:rsidRDefault="00302BA3" w:rsidP="00302BA3">
            <w:pPr>
              <w:pStyle w:val="TableParagraph"/>
              <w:spacing w:line="276" w:lineRule="auto"/>
              <w:ind w:left="7"/>
              <w:rPr>
                <w:rFonts w:ascii="GHEA Grapalat" w:hAnsi="GHEA Grapalat"/>
                <w:bCs/>
                <w:sz w:val="24"/>
                <w:szCs w:val="24"/>
              </w:rPr>
            </w:pPr>
            <w:r w:rsidRPr="004F424B">
              <w:rPr>
                <w:rFonts w:ascii="GHEA Grapalat" w:hAnsi="GHEA Grapalat"/>
                <w:bCs/>
                <w:spacing w:val="-10"/>
                <w:sz w:val="24"/>
                <w:szCs w:val="24"/>
              </w:rPr>
              <w:t>Х</w:t>
            </w:r>
          </w:p>
        </w:tc>
        <w:tc>
          <w:tcPr>
            <w:tcW w:w="708" w:type="dxa"/>
          </w:tcPr>
          <w:p w:rsidR="00302BA3" w:rsidRPr="004F424B" w:rsidRDefault="00302BA3" w:rsidP="00302BA3">
            <w:pPr>
              <w:pStyle w:val="TableParagraph"/>
              <w:spacing w:line="276" w:lineRule="auto"/>
              <w:ind w:left="7" w:right="5"/>
              <w:rPr>
                <w:rFonts w:ascii="GHEA Grapalat" w:hAnsi="GHEA Grapalat"/>
                <w:bCs/>
                <w:sz w:val="24"/>
                <w:szCs w:val="24"/>
              </w:rPr>
            </w:pPr>
            <w:r w:rsidRPr="004F424B">
              <w:rPr>
                <w:rFonts w:ascii="GHEA Grapalat" w:hAnsi="GHEA Grapalat"/>
                <w:bCs/>
                <w:spacing w:val="-10"/>
                <w:sz w:val="24"/>
                <w:szCs w:val="24"/>
              </w:rPr>
              <w:t>Х</w:t>
            </w:r>
          </w:p>
        </w:tc>
        <w:tc>
          <w:tcPr>
            <w:tcW w:w="724" w:type="dxa"/>
          </w:tcPr>
          <w:p w:rsidR="00302BA3" w:rsidRPr="004F424B" w:rsidRDefault="00302BA3" w:rsidP="00302BA3">
            <w:pPr>
              <w:pStyle w:val="TableParagraph"/>
              <w:spacing w:line="276" w:lineRule="auto"/>
              <w:ind w:left="29" w:right="6"/>
              <w:rPr>
                <w:rFonts w:ascii="GHEA Grapalat" w:hAnsi="GHEA Grapalat"/>
                <w:bCs/>
                <w:sz w:val="24"/>
                <w:szCs w:val="24"/>
              </w:rPr>
            </w:pPr>
            <w:r w:rsidRPr="004F424B">
              <w:rPr>
                <w:rFonts w:ascii="GHEA Grapalat" w:hAnsi="GHEA Grapalat"/>
                <w:bCs/>
                <w:spacing w:val="-10"/>
                <w:sz w:val="24"/>
                <w:szCs w:val="24"/>
              </w:rPr>
              <w:t>Х</w:t>
            </w:r>
          </w:p>
        </w:tc>
        <w:tc>
          <w:tcPr>
            <w:tcW w:w="694" w:type="dxa"/>
          </w:tcPr>
          <w:p w:rsidR="00302BA3" w:rsidRPr="004F424B" w:rsidRDefault="00302BA3" w:rsidP="00302BA3">
            <w:pPr>
              <w:pStyle w:val="TableParagraph"/>
              <w:spacing w:line="276" w:lineRule="auto"/>
              <w:ind w:left="33" w:right="11"/>
              <w:rPr>
                <w:rFonts w:ascii="GHEA Grapalat" w:hAnsi="GHEA Grapalat"/>
                <w:bCs/>
                <w:sz w:val="24"/>
                <w:szCs w:val="24"/>
              </w:rPr>
            </w:pPr>
            <w:r w:rsidRPr="004F424B">
              <w:rPr>
                <w:rFonts w:ascii="GHEA Grapalat" w:hAnsi="GHEA Grapalat"/>
                <w:bCs/>
                <w:spacing w:val="-10"/>
                <w:sz w:val="24"/>
                <w:szCs w:val="24"/>
              </w:rPr>
              <w:t>Х</w:t>
            </w:r>
          </w:p>
        </w:tc>
      </w:tr>
      <w:tr w:rsidR="00302BA3" w:rsidRPr="00D17027" w:rsidTr="004F424B">
        <w:trPr>
          <w:trHeight w:val="552"/>
        </w:trPr>
        <w:tc>
          <w:tcPr>
            <w:tcW w:w="3417" w:type="dxa"/>
          </w:tcPr>
          <w:p w:rsidR="00302BA3" w:rsidRPr="004F424B" w:rsidRDefault="00302BA3" w:rsidP="00302BA3">
            <w:pPr>
              <w:pStyle w:val="TableParagraph"/>
              <w:spacing w:line="276" w:lineRule="auto"/>
              <w:ind w:left="82"/>
              <w:rPr>
                <w:rFonts w:ascii="GHEA Grapalat" w:hAnsi="GHEA Grapalat"/>
                <w:bCs/>
                <w:sz w:val="24"/>
                <w:szCs w:val="24"/>
                <w:lang w:val="hy-AM"/>
              </w:rPr>
            </w:pPr>
            <w:r w:rsidRPr="004F424B">
              <w:rPr>
                <w:rFonts w:ascii="GHEA Grapalat" w:hAnsi="GHEA Grapalat"/>
                <w:bCs/>
                <w:sz w:val="24"/>
                <w:szCs w:val="24"/>
                <w:lang w:val="hy-AM"/>
              </w:rPr>
              <w:t>Ելքի խողովակի տրամագիծը</w:t>
            </w:r>
          </w:p>
        </w:tc>
        <w:tc>
          <w:tcPr>
            <w:tcW w:w="2835" w:type="dxa"/>
          </w:tcPr>
          <w:p w:rsidR="00302BA3" w:rsidRPr="004F424B" w:rsidRDefault="00302BA3" w:rsidP="004F424B">
            <w:pPr>
              <w:pStyle w:val="TableParagraph"/>
              <w:spacing w:line="276" w:lineRule="auto"/>
              <w:ind w:left="80"/>
              <w:jc w:val="center"/>
              <w:rPr>
                <w:rFonts w:ascii="GHEA Grapalat" w:hAnsi="GHEA Grapalat"/>
                <w:bCs/>
                <w:sz w:val="24"/>
                <w:szCs w:val="24"/>
                <w:lang w:val="hy-AM"/>
              </w:rPr>
            </w:pPr>
            <w:r w:rsidRPr="004F424B">
              <w:rPr>
                <w:rFonts w:ascii="GHEA Grapalat" w:hAnsi="GHEA Grapalat"/>
                <w:bCs/>
                <w:spacing w:val="-10"/>
                <w:sz w:val="24"/>
                <w:szCs w:val="24"/>
                <w:lang w:val="hy-AM"/>
              </w:rPr>
              <w:t>մմ</w:t>
            </w:r>
          </w:p>
        </w:tc>
        <w:tc>
          <w:tcPr>
            <w:tcW w:w="4394" w:type="dxa"/>
          </w:tcPr>
          <w:p w:rsidR="00302BA3" w:rsidRPr="004F424B" w:rsidRDefault="00302BA3" w:rsidP="00302BA3">
            <w:pPr>
              <w:pStyle w:val="TableParagraph"/>
              <w:spacing w:line="276" w:lineRule="auto"/>
              <w:ind w:left="80"/>
              <w:rPr>
                <w:rFonts w:ascii="GHEA Grapalat" w:hAnsi="GHEA Grapalat"/>
                <w:bCs/>
                <w:sz w:val="24"/>
                <w:szCs w:val="24"/>
                <w:lang w:val="hy-AM"/>
              </w:rPr>
            </w:pPr>
            <w:r w:rsidRPr="004F424B">
              <w:rPr>
                <w:rFonts w:ascii="GHEA Grapalat" w:hAnsi="GHEA Grapalat"/>
                <w:bCs/>
                <w:sz w:val="24"/>
                <w:szCs w:val="24"/>
                <w:lang w:val="hy-AM"/>
              </w:rPr>
              <w:t>Նշվում է ելքի խողովակի տրամագիծը՝ արտադրատեսակի անձնագրին համապատասխան</w:t>
            </w:r>
          </w:p>
        </w:tc>
        <w:tc>
          <w:tcPr>
            <w:tcW w:w="709" w:type="dxa"/>
          </w:tcPr>
          <w:p w:rsidR="00302BA3" w:rsidRPr="004F424B"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4F424B" w:rsidRDefault="00302BA3" w:rsidP="00302BA3">
            <w:pPr>
              <w:pStyle w:val="TableParagraph"/>
              <w:spacing w:line="276" w:lineRule="auto"/>
              <w:ind w:left="29" w:right="3"/>
              <w:rPr>
                <w:rFonts w:ascii="GHEA Grapalat" w:hAnsi="GHEA Grapalat"/>
                <w:bCs/>
                <w:sz w:val="24"/>
                <w:szCs w:val="24"/>
              </w:rPr>
            </w:pPr>
            <w:r w:rsidRPr="004F424B">
              <w:rPr>
                <w:rFonts w:ascii="GHEA Grapalat" w:hAnsi="GHEA Grapalat"/>
                <w:bCs/>
                <w:spacing w:val="-10"/>
                <w:sz w:val="24"/>
                <w:szCs w:val="24"/>
              </w:rPr>
              <w:t>Х</w:t>
            </w:r>
          </w:p>
        </w:tc>
        <w:tc>
          <w:tcPr>
            <w:tcW w:w="709" w:type="dxa"/>
          </w:tcPr>
          <w:p w:rsidR="00302BA3" w:rsidRPr="004F424B" w:rsidRDefault="00302BA3" w:rsidP="00302BA3">
            <w:pPr>
              <w:pStyle w:val="TableParagraph"/>
              <w:spacing w:line="276" w:lineRule="auto"/>
              <w:ind w:left="7"/>
              <w:rPr>
                <w:rFonts w:ascii="GHEA Grapalat" w:hAnsi="GHEA Grapalat"/>
                <w:bCs/>
                <w:sz w:val="24"/>
                <w:szCs w:val="24"/>
              </w:rPr>
            </w:pPr>
            <w:r w:rsidRPr="004F424B">
              <w:rPr>
                <w:rFonts w:ascii="GHEA Grapalat" w:hAnsi="GHEA Grapalat"/>
                <w:bCs/>
                <w:spacing w:val="-10"/>
                <w:sz w:val="24"/>
                <w:szCs w:val="24"/>
              </w:rPr>
              <w:t>Х</w:t>
            </w:r>
          </w:p>
        </w:tc>
        <w:tc>
          <w:tcPr>
            <w:tcW w:w="708" w:type="dxa"/>
          </w:tcPr>
          <w:p w:rsidR="00302BA3" w:rsidRPr="004F424B" w:rsidRDefault="00302BA3" w:rsidP="00302BA3">
            <w:pPr>
              <w:pStyle w:val="TableParagraph"/>
              <w:spacing w:line="276" w:lineRule="auto"/>
              <w:ind w:left="7" w:right="5"/>
              <w:rPr>
                <w:rFonts w:ascii="GHEA Grapalat" w:hAnsi="GHEA Grapalat"/>
                <w:bCs/>
                <w:sz w:val="24"/>
                <w:szCs w:val="24"/>
              </w:rPr>
            </w:pPr>
            <w:r w:rsidRPr="004F424B">
              <w:rPr>
                <w:rFonts w:ascii="GHEA Grapalat" w:hAnsi="GHEA Grapalat"/>
                <w:bCs/>
                <w:spacing w:val="-10"/>
                <w:sz w:val="24"/>
                <w:szCs w:val="24"/>
              </w:rPr>
              <w:t>Х</w:t>
            </w:r>
          </w:p>
        </w:tc>
        <w:tc>
          <w:tcPr>
            <w:tcW w:w="724" w:type="dxa"/>
          </w:tcPr>
          <w:p w:rsidR="00302BA3" w:rsidRPr="004F424B" w:rsidRDefault="00302BA3" w:rsidP="00302BA3">
            <w:pPr>
              <w:pStyle w:val="TableParagraph"/>
              <w:spacing w:line="276" w:lineRule="auto"/>
              <w:ind w:left="29" w:right="6"/>
              <w:rPr>
                <w:rFonts w:ascii="GHEA Grapalat" w:hAnsi="GHEA Grapalat"/>
                <w:bCs/>
                <w:sz w:val="24"/>
                <w:szCs w:val="24"/>
              </w:rPr>
            </w:pPr>
            <w:r w:rsidRPr="004F424B">
              <w:rPr>
                <w:rFonts w:ascii="GHEA Grapalat" w:hAnsi="GHEA Grapalat"/>
                <w:bCs/>
                <w:spacing w:val="-10"/>
                <w:sz w:val="24"/>
                <w:szCs w:val="24"/>
              </w:rPr>
              <w:t>Х</w:t>
            </w:r>
          </w:p>
        </w:tc>
        <w:tc>
          <w:tcPr>
            <w:tcW w:w="694" w:type="dxa"/>
          </w:tcPr>
          <w:p w:rsidR="00302BA3" w:rsidRPr="004F424B" w:rsidRDefault="00302BA3" w:rsidP="00302BA3">
            <w:pPr>
              <w:pStyle w:val="TableParagraph"/>
              <w:spacing w:line="276" w:lineRule="auto"/>
              <w:ind w:left="33" w:right="11"/>
              <w:rPr>
                <w:rFonts w:ascii="GHEA Grapalat" w:hAnsi="GHEA Grapalat"/>
                <w:bCs/>
                <w:sz w:val="24"/>
                <w:szCs w:val="24"/>
              </w:rPr>
            </w:pPr>
            <w:r w:rsidRPr="004F424B">
              <w:rPr>
                <w:rFonts w:ascii="GHEA Grapalat" w:hAnsi="GHEA Grapalat"/>
                <w:bCs/>
                <w:spacing w:val="-10"/>
                <w:sz w:val="24"/>
                <w:szCs w:val="24"/>
              </w:rPr>
              <w:t>Х</w:t>
            </w:r>
          </w:p>
        </w:tc>
      </w:tr>
    </w:tbl>
    <w:p w:rsidR="00CA3469" w:rsidRDefault="00CA3469" w:rsidP="00AC2E77">
      <w:pPr>
        <w:spacing w:before="276" w:after="7" w:line="276" w:lineRule="auto"/>
        <w:ind w:left="112"/>
        <w:jc w:val="both"/>
        <w:rPr>
          <w:b w:val="0"/>
        </w:rPr>
      </w:pPr>
    </w:p>
    <w:p w:rsidR="00CA3469" w:rsidRDefault="00302BA3" w:rsidP="00CA3469">
      <w:pPr>
        <w:spacing w:before="269" w:after="7" w:line="276" w:lineRule="auto"/>
        <w:rPr>
          <w:bCs/>
          <w:lang w:val="hy-AM"/>
        </w:rPr>
      </w:pPr>
      <w:r w:rsidRPr="00CA3469">
        <w:rPr>
          <w:bCs/>
          <w:lang w:val="hy-AM"/>
        </w:rPr>
        <w:t>Էլևատորի բնութագրեր</w:t>
      </w:r>
      <w:r w:rsidRPr="00D17027">
        <w:rPr>
          <w:bCs/>
          <w:lang w:val="hy-AM"/>
        </w:rPr>
        <w:t>ը</w:t>
      </w:r>
      <w:r w:rsidR="00CA3469" w:rsidRPr="00CA3469">
        <w:rPr>
          <w:bCs/>
          <w:lang w:val="hy-AM"/>
        </w:rPr>
        <w:t xml:space="preserve"> </w:t>
      </w:r>
    </w:p>
    <w:p w:rsidR="00302BA3" w:rsidRPr="00CA3469" w:rsidRDefault="00CA3469" w:rsidP="00CA3469">
      <w:pPr>
        <w:spacing w:before="269" w:after="7" w:line="276" w:lineRule="auto"/>
        <w:ind w:left="112" w:right="-545"/>
        <w:jc w:val="right"/>
        <w:rPr>
          <w:bCs/>
          <w:sz w:val="22"/>
          <w:szCs w:val="20"/>
          <w:lang w:val="hy-AM"/>
        </w:rPr>
      </w:pPr>
      <w:r>
        <w:rPr>
          <w:bCs/>
          <w:sz w:val="22"/>
          <w:szCs w:val="20"/>
          <w:lang w:val="hy-AM"/>
        </w:rPr>
        <w:t>ա</w:t>
      </w:r>
      <w:r w:rsidRPr="00CA3469">
        <w:rPr>
          <w:bCs/>
          <w:sz w:val="22"/>
          <w:szCs w:val="20"/>
          <w:lang w:val="hy-AM"/>
        </w:rPr>
        <w:t xml:space="preserve">ղյուսակ </w:t>
      </w:r>
      <w:r>
        <w:rPr>
          <w:bCs/>
          <w:sz w:val="22"/>
          <w:szCs w:val="20"/>
          <w:lang w:val="hy-AM"/>
        </w:rPr>
        <w:t>8</w:t>
      </w:r>
      <w:r w:rsidR="00B814EC">
        <w:rPr>
          <w:bCs/>
          <w:sz w:val="22"/>
          <w:szCs w:val="20"/>
        </w:rPr>
        <w:t>3</w:t>
      </w:r>
      <w:r w:rsidRPr="00CA3469">
        <w:rPr>
          <w:bCs/>
          <w:sz w:val="22"/>
          <w:szCs w:val="20"/>
          <w:lang w:val="hy-AM"/>
        </w:rPr>
        <w:t xml:space="preserve">  </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16"/>
        <w:gridCol w:w="702"/>
      </w:tblGrid>
      <w:tr w:rsidR="00302BA3" w:rsidRPr="00D17027" w:rsidTr="00CA3469">
        <w:trPr>
          <w:trHeight w:val="275"/>
        </w:trPr>
        <w:tc>
          <w:tcPr>
            <w:tcW w:w="3417" w:type="dxa"/>
            <w:vMerge w:val="restart"/>
          </w:tcPr>
          <w:p w:rsidR="00302BA3" w:rsidRPr="00B02BE6" w:rsidRDefault="00302BA3" w:rsidP="00B02BE6">
            <w:pPr>
              <w:pStyle w:val="TableParagraph"/>
              <w:spacing w:before="103" w:line="276" w:lineRule="auto"/>
              <w:ind w:left="0"/>
              <w:jc w:val="center"/>
              <w:rPr>
                <w:rFonts w:ascii="GHEA Grapalat" w:hAnsi="GHEA Grapalat"/>
                <w:b/>
                <w:sz w:val="24"/>
                <w:szCs w:val="24"/>
                <w:lang w:val="hy-AM"/>
              </w:rPr>
            </w:pPr>
            <w:r w:rsidRPr="00B02BE6">
              <w:rPr>
                <w:rFonts w:ascii="GHEA Grapalat" w:hAnsi="GHEA Grapalat"/>
                <w:b/>
                <w:sz w:val="24"/>
                <w:szCs w:val="24"/>
                <w:lang w:val="hy-AM"/>
              </w:rPr>
              <w:t>Հատկանիշի անվանումը</w:t>
            </w:r>
          </w:p>
        </w:tc>
        <w:tc>
          <w:tcPr>
            <w:tcW w:w="2835" w:type="dxa"/>
            <w:vMerge w:val="restart"/>
          </w:tcPr>
          <w:p w:rsidR="00302BA3" w:rsidRPr="00B02BE6" w:rsidRDefault="00302BA3" w:rsidP="00B02BE6">
            <w:pPr>
              <w:pStyle w:val="TableParagraph"/>
              <w:spacing w:before="103" w:line="276" w:lineRule="auto"/>
              <w:ind w:left="0"/>
              <w:jc w:val="center"/>
              <w:rPr>
                <w:rFonts w:ascii="GHEA Grapalat" w:hAnsi="GHEA Grapalat"/>
                <w:b/>
                <w:sz w:val="24"/>
                <w:szCs w:val="24"/>
                <w:lang w:val="hy-AM"/>
              </w:rPr>
            </w:pPr>
            <w:r w:rsidRPr="00B02BE6">
              <w:rPr>
                <w:rFonts w:ascii="GHEA Grapalat" w:hAnsi="GHEA Grapalat"/>
                <w:b/>
                <w:sz w:val="24"/>
                <w:szCs w:val="24"/>
                <w:lang w:val="hy-AM"/>
              </w:rPr>
              <w:t>Չափման միավոր</w:t>
            </w:r>
          </w:p>
        </w:tc>
        <w:tc>
          <w:tcPr>
            <w:tcW w:w="4394" w:type="dxa"/>
            <w:vMerge w:val="restart"/>
          </w:tcPr>
          <w:p w:rsidR="00302BA3" w:rsidRPr="00B02BE6" w:rsidRDefault="00302BA3" w:rsidP="00B02BE6">
            <w:pPr>
              <w:pStyle w:val="TableParagraph"/>
              <w:spacing w:before="103" w:line="276" w:lineRule="auto"/>
              <w:ind w:left="0" w:right="3"/>
              <w:jc w:val="center"/>
              <w:rPr>
                <w:rFonts w:ascii="GHEA Grapalat" w:hAnsi="GHEA Grapalat"/>
                <w:b/>
                <w:sz w:val="24"/>
                <w:szCs w:val="24"/>
                <w:lang w:val="hy-AM"/>
              </w:rPr>
            </w:pPr>
            <w:r w:rsidRPr="00B02BE6">
              <w:rPr>
                <w:rFonts w:ascii="GHEA Grapalat" w:hAnsi="GHEA Grapalat"/>
                <w:b/>
                <w:spacing w:val="-2"/>
                <w:sz w:val="24"/>
                <w:szCs w:val="24"/>
                <w:lang w:val="hy-AM"/>
              </w:rPr>
              <w:t>Ծանոթություն</w:t>
            </w:r>
          </w:p>
        </w:tc>
        <w:tc>
          <w:tcPr>
            <w:tcW w:w="4253" w:type="dxa"/>
            <w:gridSpan w:val="6"/>
          </w:tcPr>
          <w:p w:rsidR="00302BA3" w:rsidRPr="00B02BE6" w:rsidRDefault="00302BA3" w:rsidP="00B02BE6">
            <w:pPr>
              <w:pStyle w:val="TableParagraph"/>
              <w:spacing w:line="276" w:lineRule="auto"/>
              <w:ind w:left="0"/>
              <w:jc w:val="center"/>
              <w:rPr>
                <w:rFonts w:ascii="GHEA Grapalat" w:hAnsi="GHEA Grapalat"/>
                <w:b/>
                <w:sz w:val="24"/>
                <w:szCs w:val="24"/>
                <w:lang w:val="hy-AM"/>
              </w:rPr>
            </w:pPr>
            <w:r w:rsidRPr="00B02BE6">
              <w:rPr>
                <w:rFonts w:ascii="GHEA Grapalat" w:hAnsi="GHEA Grapalat"/>
                <w:b/>
                <w:sz w:val="24"/>
                <w:szCs w:val="24"/>
                <w:lang w:val="hy-AM"/>
              </w:rPr>
              <w:t>Մշակման մակարդակներ</w:t>
            </w:r>
          </w:p>
        </w:tc>
      </w:tr>
      <w:tr w:rsidR="00302BA3" w:rsidRPr="00D17027" w:rsidTr="00CA3469">
        <w:trPr>
          <w:trHeight w:val="70"/>
        </w:trPr>
        <w:tc>
          <w:tcPr>
            <w:tcW w:w="3417" w:type="dxa"/>
            <w:vMerge/>
            <w:tcBorders>
              <w:top w:val="nil"/>
            </w:tcBorders>
          </w:tcPr>
          <w:p w:rsidR="00302BA3" w:rsidRPr="00CA3469" w:rsidRDefault="00302BA3" w:rsidP="00302BA3">
            <w:pPr>
              <w:spacing w:line="276" w:lineRule="auto"/>
              <w:rPr>
                <w:bCs/>
                <w:szCs w:val="24"/>
              </w:rPr>
            </w:pPr>
          </w:p>
        </w:tc>
        <w:tc>
          <w:tcPr>
            <w:tcW w:w="2835" w:type="dxa"/>
            <w:vMerge/>
            <w:tcBorders>
              <w:top w:val="nil"/>
            </w:tcBorders>
          </w:tcPr>
          <w:p w:rsidR="00302BA3" w:rsidRPr="00CA3469" w:rsidRDefault="00302BA3" w:rsidP="00302BA3">
            <w:pPr>
              <w:spacing w:line="276" w:lineRule="auto"/>
              <w:rPr>
                <w:bCs/>
                <w:szCs w:val="24"/>
              </w:rPr>
            </w:pPr>
          </w:p>
        </w:tc>
        <w:tc>
          <w:tcPr>
            <w:tcW w:w="4394" w:type="dxa"/>
            <w:vMerge/>
            <w:tcBorders>
              <w:top w:val="nil"/>
            </w:tcBorders>
          </w:tcPr>
          <w:p w:rsidR="00302BA3" w:rsidRPr="00CA3469" w:rsidRDefault="00302BA3" w:rsidP="00302BA3">
            <w:pPr>
              <w:spacing w:line="276" w:lineRule="auto"/>
              <w:rPr>
                <w:bCs/>
                <w:szCs w:val="24"/>
              </w:rPr>
            </w:pPr>
          </w:p>
        </w:tc>
        <w:tc>
          <w:tcPr>
            <w:tcW w:w="709" w:type="dxa"/>
          </w:tcPr>
          <w:p w:rsidR="00302BA3" w:rsidRPr="00CA3469" w:rsidRDefault="00302BA3" w:rsidP="00CA3469">
            <w:pPr>
              <w:pStyle w:val="TableParagraph"/>
              <w:spacing w:line="276" w:lineRule="auto"/>
              <w:ind w:left="0" w:right="3"/>
              <w:jc w:val="center"/>
              <w:rPr>
                <w:rFonts w:ascii="GHEA Grapalat" w:hAnsi="GHEA Grapalat"/>
                <w:b/>
                <w:spacing w:val="-10"/>
                <w:sz w:val="24"/>
                <w:szCs w:val="24"/>
              </w:rPr>
            </w:pPr>
            <w:r w:rsidRPr="00CA3469">
              <w:rPr>
                <w:rFonts w:ascii="GHEA Grapalat" w:hAnsi="GHEA Grapalat"/>
                <w:b/>
                <w:spacing w:val="-10"/>
                <w:sz w:val="24"/>
                <w:szCs w:val="24"/>
              </w:rPr>
              <w:t>A</w:t>
            </w:r>
          </w:p>
        </w:tc>
        <w:tc>
          <w:tcPr>
            <w:tcW w:w="709" w:type="dxa"/>
          </w:tcPr>
          <w:p w:rsidR="00302BA3" w:rsidRPr="00CA3469" w:rsidRDefault="00302BA3" w:rsidP="00CA3469">
            <w:pPr>
              <w:pStyle w:val="TableParagraph"/>
              <w:spacing w:line="276" w:lineRule="auto"/>
              <w:ind w:left="0" w:right="3"/>
              <w:jc w:val="center"/>
              <w:rPr>
                <w:rFonts w:ascii="GHEA Grapalat" w:hAnsi="GHEA Grapalat"/>
                <w:b/>
                <w:spacing w:val="-10"/>
                <w:sz w:val="24"/>
                <w:szCs w:val="24"/>
              </w:rPr>
            </w:pPr>
            <w:r w:rsidRPr="00CA3469">
              <w:rPr>
                <w:rFonts w:ascii="GHEA Grapalat" w:hAnsi="GHEA Grapalat"/>
                <w:b/>
                <w:spacing w:val="-10"/>
                <w:sz w:val="24"/>
                <w:szCs w:val="24"/>
              </w:rPr>
              <w:t>B</w:t>
            </w:r>
          </w:p>
        </w:tc>
        <w:tc>
          <w:tcPr>
            <w:tcW w:w="709" w:type="dxa"/>
          </w:tcPr>
          <w:p w:rsidR="00302BA3" w:rsidRPr="00CA3469" w:rsidRDefault="00302BA3" w:rsidP="00CA3469">
            <w:pPr>
              <w:pStyle w:val="TableParagraph"/>
              <w:spacing w:line="276" w:lineRule="auto"/>
              <w:ind w:left="0" w:right="3"/>
              <w:jc w:val="center"/>
              <w:rPr>
                <w:rFonts w:ascii="GHEA Grapalat" w:hAnsi="GHEA Grapalat"/>
                <w:b/>
                <w:spacing w:val="-10"/>
                <w:sz w:val="24"/>
                <w:szCs w:val="24"/>
              </w:rPr>
            </w:pPr>
            <w:r w:rsidRPr="00CA3469">
              <w:rPr>
                <w:rFonts w:ascii="GHEA Grapalat" w:hAnsi="GHEA Grapalat"/>
                <w:b/>
                <w:spacing w:val="-10"/>
                <w:sz w:val="24"/>
                <w:szCs w:val="24"/>
              </w:rPr>
              <w:t>C1</w:t>
            </w:r>
          </w:p>
        </w:tc>
        <w:tc>
          <w:tcPr>
            <w:tcW w:w="708" w:type="dxa"/>
          </w:tcPr>
          <w:p w:rsidR="00302BA3" w:rsidRPr="00CA3469" w:rsidRDefault="00302BA3" w:rsidP="00CA3469">
            <w:pPr>
              <w:pStyle w:val="TableParagraph"/>
              <w:spacing w:line="276" w:lineRule="auto"/>
              <w:ind w:left="0" w:right="3"/>
              <w:jc w:val="center"/>
              <w:rPr>
                <w:rFonts w:ascii="GHEA Grapalat" w:hAnsi="GHEA Grapalat"/>
                <w:b/>
                <w:spacing w:val="-10"/>
                <w:sz w:val="24"/>
                <w:szCs w:val="24"/>
              </w:rPr>
            </w:pPr>
            <w:r w:rsidRPr="00CA3469">
              <w:rPr>
                <w:rFonts w:ascii="GHEA Grapalat" w:hAnsi="GHEA Grapalat"/>
                <w:b/>
                <w:spacing w:val="-10"/>
                <w:sz w:val="24"/>
                <w:szCs w:val="24"/>
              </w:rPr>
              <w:t>C2</w:t>
            </w:r>
          </w:p>
        </w:tc>
        <w:tc>
          <w:tcPr>
            <w:tcW w:w="716" w:type="dxa"/>
          </w:tcPr>
          <w:p w:rsidR="00302BA3" w:rsidRPr="00CA3469" w:rsidRDefault="00302BA3" w:rsidP="00CA3469">
            <w:pPr>
              <w:pStyle w:val="TableParagraph"/>
              <w:spacing w:line="276" w:lineRule="auto"/>
              <w:ind w:left="0" w:right="3"/>
              <w:jc w:val="center"/>
              <w:rPr>
                <w:rFonts w:ascii="GHEA Grapalat" w:hAnsi="GHEA Grapalat"/>
                <w:b/>
                <w:spacing w:val="-10"/>
                <w:sz w:val="24"/>
                <w:szCs w:val="24"/>
              </w:rPr>
            </w:pPr>
            <w:r w:rsidRPr="00CA3469">
              <w:rPr>
                <w:rFonts w:ascii="GHEA Grapalat" w:hAnsi="GHEA Grapalat"/>
                <w:b/>
                <w:spacing w:val="-10"/>
                <w:sz w:val="24"/>
                <w:szCs w:val="24"/>
              </w:rPr>
              <w:t>D</w:t>
            </w:r>
          </w:p>
        </w:tc>
        <w:tc>
          <w:tcPr>
            <w:tcW w:w="702" w:type="dxa"/>
          </w:tcPr>
          <w:p w:rsidR="00302BA3" w:rsidRPr="00CA3469" w:rsidRDefault="00302BA3" w:rsidP="00CA3469">
            <w:pPr>
              <w:pStyle w:val="TableParagraph"/>
              <w:spacing w:line="276" w:lineRule="auto"/>
              <w:ind w:left="0" w:right="3"/>
              <w:jc w:val="center"/>
              <w:rPr>
                <w:rFonts w:ascii="GHEA Grapalat" w:hAnsi="GHEA Grapalat"/>
                <w:b/>
                <w:spacing w:val="-10"/>
                <w:sz w:val="24"/>
                <w:szCs w:val="24"/>
              </w:rPr>
            </w:pPr>
            <w:r w:rsidRPr="00CA3469">
              <w:rPr>
                <w:rFonts w:ascii="GHEA Grapalat" w:hAnsi="GHEA Grapalat"/>
                <w:b/>
                <w:spacing w:val="-10"/>
                <w:sz w:val="24"/>
                <w:szCs w:val="24"/>
              </w:rPr>
              <w:t>G</w:t>
            </w:r>
          </w:p>
        </w:tc>
      </w:tr>
      <w:tr w:rsidR="00302BA3" w:rsidRPr="00D17027" w:rsidTr="00CA3469">
        <w:trPr>
          <w:trHeight w:val="554"/>
        </w:trPr>
        <w:tc>
          <w:tcPr>
            <w:tcW w:w="3417" w:type="dxa"/>
          </w:tcPr>
          <w:p w:rsidR="00302BA3" w:rsidRPr="00CA3469" w:rsidRDefault="00302BA3" w:rsidP="00302BA3">
            <w:pPr>
              <w:pStyle w:val="TableParagraph"/>
              <w:spacing w:line="276" w:lineRule="auto"/>
              <w:ind w:left="82"/>
              <w:rPr>
                <w:rFonts w:ascii="GHEA Grapalat" w:hAnsi="GHEA Grapalat"/>
                <w:bCs/>
                <w:sz w:val="24"/>
                <w:szCs w:val="24"/>
              </w:rPr>
            </w:pPr>
            <w:r w:rsidRPr="00CA3469">
              <w:rPr>
                <w:rFonts w:ascii="GHEA Grapalat" w:hAnsi="GHEA Grapalat"/>
                <w:bCs/>
                <w:sz w:val="24"/>
                <w:szCs w:val="24"/>
              </w:rPr>
              <w:t>Ջերմային հզորությունը</w:t>
            </w:r>
          </w:p>
        </w:tc>
        <w:tc>
          <w:tcPr>
            <w:tcW w:w="2835" w:type="dxa"/>
          </w:tcPr>
          <w:p w:rsidR="00302BA3" w:rsidRPr="00CA3469" w:rsidRDefault="00302BA3" w:rsidP="00E439A2">
            <w:pPr>
              <w:pStyle w:val="TableParagraph"/>
              <w:spacing w:line="276" w:lineRule="auto"/>
              <w:ind w:left="82"/>
              <w:jc w:val="center"/>
              <w:rPr>
                <w:rFonts w:ascii="GHEA Grapalat" w:hAnsi="GHEA Grapalat"/>
                <w:bCs/>
                <w:sz w:val="24"/>
                <w:szCs w:val="24"/>
                <w:lang w:val="hy-AM"/>
              </w:rPr>
            </w:pPr>
            <w:r w:rsidRPr="00CA3469">
              <w:rPr>
                <w:rFonts w:ascii="GHEA Grapalat" w:hAnsi="GHEA Grapalat"/>
                <w:bCs/>
                <w:spacing w:val="-5"/>
                <w:sz w:val="24"/>
                <w:szCs w:val="24"/>
                <w:lang w:val="hy-AM"/>
              </w:rPr>
              <w:t>Վտ</w:t>
            </w:r>
          </w:p>
        </w:tc>
        <w:tc>
          <w:tcPr>
            <w:tcW w:w="4394" w:type="dxa"/>
          </w:tcPr>
          <w:p w:rsidR="00302BA3" w:rsidRPr="00CA3469" w:rsidRDefault="00302BA3" w:rsidP="00302BA3">
            <w:pPr>
              <w:pStyle w:val="TableParagraph"/>
              <w:spacing w:line="276" w:lineRule="auto"/>
              <w:ind w:left="81"/>
              <w:rPr>
                <w:rFonts w:ascii="GHEA Grapalat" w:hAnsi="GHEA Grapalat"/>
                <w:bCs/>
                <w:sz w:val="24"/>
                <w:szCs w:val="24"/>
                <w:highlight w:val="green"/>
                <w:lang w:val="hy-AM"/>
              </w:rPr>
            </w:pPr>
            <w:r w:rsidRPr="00B02BE6">
              <w:rPr>
                <w:rFonts w:ascii="GHEA Grapalat" w:hAnsi="GHEA Grapalat"/>
                <w:bCs/>
                <w:sz w:val="24"/>
                <w:szCs w:val="24"/>
                <w:lang w:val="hy-AM"/>
              </w:rPr>
              <w:t>Նշվում է ջերմային հզորությունը՝</w:t>
            </w:r>
            <w:r w:rsidRPr="00B02BE6">
              <w:rPr>
                <w:rFonts w:ascii="GHEA Grapalat" w:hAnsi="GHEA Grapalat"/>
                <w:bCs/>
                <w:spacing w:val="-2"/>
                <w:sz w:val="24"/>
                <w:szCs w:val="24"/>
                <w:lang w:val="hy-AM"/>
              </w:rPr>
              <w:t xml:space="preserve"> </w:t>
            </w:r>
            <w:r w:rsidRPr="00B02BE6">
              <w:rPr>
                <w:rFonts w:ascii="GHEA Grapalat" w:hAnsi="GHEA Grapalat"/>
                <w:bCs/>
                <w:sz w:val="24"/>
                <w:szCs w:val="24"/>
                <w:lang w:val="hy-AM"/>
              </w:rPr>
              <w:t>արտադրատեսակի անձնագրին համապատասխան, համաձայն</w:t>
            </w:r>
            <w:r w:rsidR="00B02BE6" w:rsidRPr="00B02BE6">
              <w:rPr>
                <w:rFonts w:ascii="GHEA Grapalat" w:hAnsi="GHEA Grapalat"/>
                <w:bCs/>
                <w:sz w:val="24"/>
                <w:szCs w:val="24"/>
                <w:lang w:val="hy-AM"/>
              </w:rPr>
              <w:t>՝</w:t>
            </w:r>
            <w:r w:rsidRPr="00B02BE6">
              <w:rPr>
                <w:rFonts w:ascii="GHEA Grapalat" w:hAnsi="GHEA Grapalat"/>
                <w:bCs/>
                <w:spacing w:val="-2"/>
                <w:sz w:val="24"/>
                <w:szCs w:val="24"/>
                <w:lang w:val="hy-AM"/>
              </w:rPr>
              <w:t xml:space="preserve"> </w:t>
            </w:r>
            <w:r w:rsidR="00B02BE6" w:rsidRPr="00B02BE6">
              <w:rPr>
                <w:rFonts w:ascii="GHEA Grapalat" w:hAnsi="GHEA Grapalat"/>
                <w:bCs/>
                <w:sz w:val="24"/>
                <w:szCs w:val="24"/>
                <w:lang w:val="hy-AM"/>
              </w:rPr>
              <w:t>ՍՆիՊ 2.04.07-86  «Ջերմային ցանցեր»</w:t>
            </w:r>
          </w:p>
        </w:tc>
        <w:tc>
          <w:tcPr>
            <w:tcW w:w="709" w:type="dxa"/>
          </w:tcPr>
          <w:p w:rsidR="00302BA3" w:rsidRPr="00CA3469"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CA3469" w:rsidRDefault="00302BA3" w:rsidP="00DC3903">
            <w:pPr>
              <w:pStyle w:val="TableParagraph"/>
              <w:spacing w:line="276" w:lineRule="auto"/>
              <w:ind w:left="24" w:right="1"/>
              <w:jc w:val="center"/>
              <w:rPr>
                <w:rFonts w:ascii="GHEA Grapalat" w:hAnsi="GHEA Grapalat"/>
                <w:bCs/>
                <w:sz w:val="24"/>
                <w:szCs w:val="24"/>
              </w:rPr>
            </w:pPr>
            <w:r w:rsidRPr="00CA3469">
              <w:rPr>
                <w:rFonts w:ascii="GHEA Grapalat" w:hAnsi="GHEA Grapalat"/>
                <w:bCs/>
                <w:spacing w:val="-10"/>
                <w:sz w:val="24"/>
                <w:szCs w:val="24"/>
              </w:rPr>
              <w:t>Х</w:t>
            </w:r>
          </w:p>
        </w:tc>
        <w:tc>
          <w:tcPr>
            <w:tcW w:w="709" w:type="dxa"/>
          </w:tcPr>
          <w:p w:rsidR="00302BA3" w:rsidRPr="00CA3469" w:rsidRDefault="00302BA3" w:rsidP="00DC3903">
            <w:pPr>
              <w:pStyle w:val="TableParagraph"/>
              <w:spacing w:line="276" w:lineRule="auto"/>
              <w:ind w:left="107"/>
              <w:jc w:val="center"/>
              <w:rPr>
                <w:rFonts w:ascii="GHEA Grapalat" w:hAnsi="GHEA Grapalat"/>
                <w:bCs/>
                <w:sz w:val="24"/>
                <w:szCs w:val="24"/>
              </w:rPr>
            </w:pPr>
            <w:r w:rsidRPr="00CA3469">
              <w:rPr>
                <w:rFonts w:ascii="GHEA Grapalat" w:hAnsi="GHEA Grapalat"/>
                <w:bCs/>
                <w:spacing w:val="-10"/>
                <w:sz w:val="24"/>
                <w:szCs w:val="24"/>
              </w:rPr>
              <w:t>Х</w:t>
            </w:r>
          </w:p>
        </w:tc>
        <w:tc>
          <w:tcPr>
            <w:tcW w:w="708" w:type="dxa"/>
          </w:tcPr>
          <w:p w:rsidR="00302BA3" w:rsidRPr="00CA3469" w:rsidRDefault="00302BA3" w:rsidP="00DC3903">
            <w:pPr>
              <w:pStyle w:val="TableParagraph"/>
              <w:spacing w:line="276" w:lineRule="auto"/>
              <w:ind w:left="106"/>
              <w:jc w:val="center"/>
              <w:rPr>
                <w:rFonts w:ascii="GHEA Grapalat" w:hAnsi="GHEA Grapalat"/>
                <w:bCs/>
                <w:sz w:val="24"/>
                <w:szCs w:val="24"/>
              </w:rPr>
            </w:pPr>
            <w:r w:rsidRPr="00CA3469">
              <w:rPr>
                <w:rFonts w:ascii="GHEA Grapalat" w:hAnsi="GHEA Grapalat"/>
                <w:bCs/>
                <w:spacing w:val="-10"/>
                <w:sz w:val="24"/>
                <w:szCs w:val="24"/>
              </w:rPr>
              <w:t>Х</w:t>
            </w:r>
          </w:p>
        </w:tc>
        <w:tc>
          <w:tcPr>
            <w:tcW w:w="716" w:type="dxa"/>
          </w:tcPr>
          <w:p w:rsidR="00302BA3" w:rsidRPr="00CA3469" w:rsidRDefault="00302BA3" w:rsidP="00DC3903">
            <w:pPr>
              <w:pStyle w:val="TableParagraph"/>
              <w:spacing w:line="276" w:lineRule="auto"/>
              <w:ind w:left="24" w:right="3"/>
              <w:jc w:val="center"/>
              <w:rPr>
                <w:rFonts w:ascii="GHEA Grapalat" w:hAnsi="GHEA Grapalat"/>
                <w:bCs/>
                <w:sz w:val="24"/>
                <w:szCs w:val="24"/>
              </w:rPr>
            </w:pPr>
            <w:r w:rsidRPr="00CA3469">
              <w:rPr>
                <w:rFonts w:ascii="GHEA Grapalat" w:hAnsi="GHEA Grapalat"/>
                <w:bCs/>
                <w:spacing w:val="-10"/>
                <w:sz w:val="24"/>
                <w:szCs w:val="24"/>
              </w:rPr>
              <w:t>Х</w:t>
            </w:r>
          </w:p>
        </w:tc>
        <w:tc>
          <w:tcPr>
            <w:tcW w:w="702" w:type="dxa"/>
          </w:tcPr>
          <w:p w:rsidR="00302BA3" w:rsidRPr="00CA3469" w:rsidRDefault="00302BA3" w:rsidP="00DC3903">
            <w:pPr>
              <w:pStyle w:val="TableParagraph"/>
              <w:spacing w:line="276" w:lineRule="auto"/>
              <w:ind w:left="18"/>
              <w:jc w:val="center"/>
              <w:rPr>
                <w:rFonts w:ascii="GHEA Grapalat" w:hAnsi="GHEA Grapalat"/>
                <w:bCs/>
                <w:sz w:val="24"/>
                <w:szCs w:val="24"/>
              </w:rPr>
            </w:pPr>
            <w:r w:rsidRPr="00CA3469">
              <w:rPr>
                <w:rFonts w:ascii="GHEA Grapalat" w:hAnsi="GHEA Grapalat"/>
                <w:bCs/>
                <w:spacing w:val="-10"/>
                <w:sz w:val="24"/>
                <w:szCs w:val="24"/>
              </w:rPr>
              <w:t>Х</w:t>
            </w:r>
          </w:p>
        </w:tc>
      </w:tr>
      <w:tr w:rsidR="00302BA3" w:rsidRPr="00D17027" w:rsidTr="00CA3469">
        <w:trPr>
          <w:trHeight w:val="554"/>
        </w:trPr>
        <w:tc>
          <w:tcPr>
            <w:tcW w:w="3417" w:type="dxa"/>
          </w:tcPr>
          <w:p w:rsidR="00302BA3" w:rsidRPr="00CA3469" w:rsidRDefault="00302BA3" w:rsidP="00302BA3">
            <w:pPr>
              <w:pStyle w:val="TableParagraph"/>
              <w:spacing w:line="276" w:lineRule="auto"/>
              <w:ind w:left="82"/>
              <w:rPr>
                <w:rFonts w:ascii="GHEA Grapalat" w:hAnsi="GHEA Grapalat"/>
                <w:bCs/>
                <w:sz w:val="24"/>
                <w:szCs w:val="24"/>
              </w:rPr>
            </w:pPr>
            <w:r w:rsidRPr="00CA3469">
              <w:rPr>
                <w:rFonts w:ascii="GHEA Grapalat" w:hAnsi="GHEA Grapalat"/>
                <w:bCs/>
                <w:sz w:val="24"/>
                <w:szCs w:val="24"/>
              </w:rPr>
              <w:t>Մեկուսացման տեսակը</w:t>
            </w:r>
          </w:p>
        </w:tc>
        <w:tc>
          <w:tcPr>
            <w:tcW w:w="2835" w:type="dxa"/>
          </w:tcPr>
          <w:p w:rsidR="00302BA3" w:rsidRPr="00CA3469" w:rsidRDefault="00302BA3" w:rsidP="00E439A2">
            <w:pPr>
              <w:pStyle w:val="TableParagraph"/>
              <w:spacing w:line="276" w:lineRule="auto"/>
              <w:ind w:left="82"/>
              <w:jc w:val="center"/>
              <w:rPr>
                <w:rFonts w:ascii="GHEA Grapalat" w:hAnsi="GHEA Grapalat"/>
                <w:bCs/>
                <w:sz w:val="24"/>
                <w:szCs w:val="24"/>
              </w:rPr>
            </w:pPr>
            <w:r w:rsidRPr="00CA3469">
              <w:rPr>
                <w:rFonts w:ascii="GHEA Grapalat" w:hAnsi="GHEA Grapalat"/>
                <w:bCs/>
                <w:spacing w:val="-10"/>
                <w:sz w:val="24"/>
                <w:szCs w:val="24"/>
              </w:rPr>
              <w:t>-</w:t>
            </w:r>
          </w:p>
        </w:tc>
        <w:tc>
          <w:tcPr>
            <w:tcW w:w="4394" w:type="dxa"/>
          </w:tcPr>
          <w:p w:rsidR="00302BA3" w:rsidRPr="00CA3469" w:rsidRDefault="00302BA3" w:rsidP="00302BA3">
            <w:pPr>
              <w:pStyle w:val="TableParagraph"/>
              <w:spacing w:line="276" w:lineRule="auto"/>
              <w:ind w:left="81"/>
              <w:rPr>
                <w:rFonts w:ascii="GHEA Grapalat" w:hAnsi="GHEA Grapalat"/>
                <w:bCs/>
                <w:sz w:val="24"/>
                <w:szCs w:val="24"/>
                <w:highlight w:val="green"/>
              </w:rPr>
            </w:pPr>
            <w:r w:rsidRPr="00E439A2">
              <w:rPr>
                <w:rFonts w:ascii="GHEA Grapalat" w:hAnsi="GHEA Grapalat"/>
                <w:bCs/>
                <w:sz w:val="24"/>
                <w:szCs w:val="24"/>
              </w:rPr>
              <w:t xml:space="preserve">Նշվում է </w:t>
            </w:r>
            <w:r w:rsidRPr="00E439A2">
              <w:rPr>
                <w:rFonts w:ascii="GHEA Grapalat" w:hAnsi="GHEA Grapalat"/>
                <w:bCs/>
                <w:sz w:val="24"/>
                <w:szCs w:val="24"/>
                <w:lang w:val="hy-AM"/>
              </w:rPr>
              <w:t>մ</w:t>
            </w:r>
            <w:r w:rsidRPr="00E439A2">
              <w:rPr>
                <w:rFonts w:ascii="GHEA Grapalat" w:hAnsi="GHEA Grapalat"/>
                <w:bCs/>
                <w:sz w:val="24"/>
                <w:szCs w:val="24"/>
              </w:rPr>
              <w:t>եկուսացման տեսակը</w:t>
            </w:r>
            <w:r w:rsidRPr="00E439A2">
              <w:rPr>
                <w:rFonts w:ascii="GHEA Grapalat" w:hAnsi="GHEA Grapalat"/>
                <w:bCs/>
                <w:sz w:val="24"/>
                <w:szCs w:val="24"/>
                <w:lang w:val="hy-AM"/>
              </w:rPr>
              <w:t>՝</w:t>
            </w:r>
            <w:r w:rsidRPr="00E439A2">
              <w:rPr>
                <w:rFonts w:ascii="GHEA Grapalat" w:hAnsi="GHEA Grapalat"/>
                <w:bCs/>
                <w:spacing w:val="-3"/>
                <w:sz w:val="24"/>
                <w:szCs w:val="24"/>
              </w:rPr>
              <w:t xml:space="preserve"> </w:t>
            </w:r>
            <w:r w:rsidRPr="00E439A2">
              <w:rPr>
                <w:rFonts w:ascii="GHEA Grapalat" w:hAnsi="GHEA Grapalat"/>
                <w:bCs/>
                <w:sz w:val="24"/>
                <w:szCs w:val="24"/>
              </w:rPr>
              <w:t>արտադրատեսակի անձնագրին համապատասխան, համաձայն</w:t>
            </w:r>
            <w:r w:rsidR="00E439A2" w:rsidRPr="00E439A2">
              <w:rPr>
                <w:rFonts w:ascii="GHEA Grapalat" w:hAnsi="GHEA Grapalat"/>
                <w:bCs/>
                <w:sz w:val="24"/>
                <w:szCs w:val="24"/>
                <w:lang w:val="hy-AM"/>
              </w:rPr>
              <w:t>՝</w:t>
            </w:r>
            <w:r w:rsidRPr="00E439A2">
              <w:rPr>
                <w:rFonts w:ascii="GHEA Grapalat" w:hAnsi="GHEA Grapalat"/>
                <w:bCs/>
                <w:spacing w:val="-3"/>
                <w:sz w:val="24"/>
                <w:szCs w:val="24"/>
              </w:rPr>
              <w:t xml:space="preserve"> </w:t>
            </w:r>
            <w:r w:rsidR="00E439A2" w:rsidRPr="00E439A2">
              <w:rPr>
                <w:rFonts w:ascii="GHEA Grapalat" w:hAnsi="GHEA Grapalat"/>
                <w:bCs/>
                <w:spacing w:val="-5"/>
                <w:sz w:val="24"/>
                <w:szCs w:val="24"/>
              </w:rPr>
              <w:t>ՍՆիՊ 2.04.07-86 «Ջերմային ցանցեր»</w:t>
            </w:r>
          </w:p>
        </w:tc>
        <w:tc>
          <w:tcPr>
            <w:tcW w:w="709" w:type="dxa"/>
          </w:tcPr>
          <w:p w:rsidR="00302BA3" w:rsidRPr="00CA3469" w:rsidRDefault="00302BA3" w:rsidP="00302BA3">
            <w:pPr>
              <w:pStyle w:val="TableParagraph"/>
              <w:spacing w:line="276" w:lineRule="auto"/>
              <w:ind w:left="0"/>
              <w:rPr>
                <w:rFonts w:ascii="GHEA Grapalat" w:hAnsi="GHEA Grapalat"/>
                <w:bCs/>
                <w:sz w:val="24"/>
                <w:szCs w:val="24"/>
              </w:rPr>
            </w:pPr>
          </w:p>
        </w:tc>
        <w:tc>
          <w:tcPr>
            <w:tcW w:w="709" w:type="dxa"/>
          </w:tcPr>
          <w:p w:rsidR="00302BA3" w:rsidRPr="00CA3469" w:rsidRDefault="00302BA3" w:rsidP="00DC3903">
            <w:pPr>
              <w:pStyle w:val="TableParagraph"/>
              <w:spacing w:line="276" w:lineRule="auto"/>
              <w:ind w:left="24" w:right="1"/>
              <w:jc w:val="center"/>
              <w:rPr>
                <w:rFonts w:ascii="GHEA Grapalat" w:hAnsi="GHEA Grapalat"/>
                <w:bCs/>
                <w:sz w:val="24"/>
                <w:szCs w:val="24"/>
              </w:rPr>
            </w:pPr>
            <w:r w:rsidRPr="00CA3469">
              <w:rPr>
                <w:rFonts w:ascii="GHEA Grapalat" w:hAnsi="GHEA Grapalat"/>
                <w:bCs/>
                <w:spacing w:val="-10"/>
                <w:sz w:val="24"/>
                <w:szCs w:val="24"/>
              </w:rPr>
              <w:t>Х</w:t>
            </w:r>
          </w:p>
        </w:tc>
        <w:tc>
          <w:tcPr>
            <w:tcW w:w="709" w:type="dxa"/>
          </w:tcPr>
          <w:p w:rsidR="00302BA3" w:rsidRPr="00CA3469" w:rsidRDefault="00302BA3" w:rsidP="00DC3903">
            <w:pPr>
              <w:pStyle w:val="TableParagraph"/>
              <w:spacing w:line="276" w:lineRule="auto"/>
              <w:ind w:left="5"/>
              <w:jc w:val="center"/>
              <w:rPr>
                <w:rFonts w:ascii="GHEA Grapalat" w:hAnsi="GHEA Grapalat"/>
                <w:bCs/>
                <w:sz w:val="24"/>
                <w:szCs w:val="24"/>
              </w:rPr>
            </w:pPr>
            <w:r w:rsidRPr="00CA3469">
              <w:rPr>
                <w:rFonts w:ascii="GHEA Grapalat" w:hAnsi="GHEA Grapalat"/>
                <w:bCs/>
                <w:spacing w:val="-10"/>
                <w:sz w:val="24"/>
                <w:szCs w:val="24"/>
              </w:rPr>
              <w:t>Х</w:t>
            </w:r>
          </w:p>
        </w:tc>
        <w:tc>
          <w:tcPr>
            <w:tcW w:w="708" w:type="dxa"/>
          </w:tcPr>
          <w:p w:rsidR="00302BA3" w:rsidRPr="00CA3469" w:rsidRDefault="00302BA3" w:rsidP="00DC3903">
            <w:pPr>
              <w:pStyle w:val="TableParagraph"/>
              <w:spacing w:line="276" w:lineRule="auto"/>
              <w:ind w:left="5" w:right="1"/>
              <w:jc w:val="center"/>
              <w:rPr>
                <w:rFonts w:ascii="GHEA Grapalat" w:hAnsi="GHEA Grapalat"/>
                <w:bCs/>
                <w:sz w:val="24"/>
                <w:szCs w:val="24"/>
              </w:rPr>
            </w:pPr>
            <w:r w:rsidRPr="00CA3469">
              <w:rPr>
                <w:rFonts w:ascii="GHEA Grapalat" w:hAnsi="GHEA Grapalat"/>
                <w:bCs/>
                <w:spacing w:val="-10"/>
                <w:sz w:val="24"/>
                <w:szCs w:val="24"/>
              </w:rPr>
              <w:t>Х</w:t>
            </w:r>
          </w:p>
        </w:tc>
        <w:tc>
          <w:tcPr>
            <w:tcW w:w="716" w:type="dxa"/>
          </w:tcPr>
          <w:p w:rsidR="00302BA3" w:rsidRPr="00CA3469" w:rsidRDefault="00302BA3" w:rsidP="00DC3903">
            <w:pPr>
              <w:pStyle w:val="TableParagraph"/>
              <w:spacing w:line="276" w:lineRule="auto"/>
              <w:ind w:left="24" w:right="3"/>
              <w:jc w:val="center"/>
              <w:rPr>
                <w:rFonts w:ascii="GHEA Grapalat" w:hAnsi="GHEA Grapalat"/>
                <w:bCs/>
                <w:sz w:val="24"/>
                <w:szCs w:val="24"/>
              </w:rPr>
            </w:pPr>
            <w:r w:rsidRPr="00CA3469">
              <w:rPr>
                <w:rFonts w:ascii="GHEA Grapalat" w:hAnsi="GHEA Grapalat"/>
                <w:bCs/>
                <w:spacing w:val="-10"/>
                <w:sz w:val="24"/>
                <w:szCs w:val="24"/>
              </w:rPr>
              <w:t>Х</w:t>
            </w:r>
          </w:p>
        </w:tc>
        <w:tc>
          <w:tcPr>
            <w:tcW w:w="702" w:type="dxa"/>
          </w:tcPr>
          <w:p w:rsidR="00302BA3" w:rsidRPr="00CA3469" w:rsidRDefault="00302BA3" w:rsidP="00DC3903">
            <w:pPr>
              <w:pStyle w:val="TableParagraph"/>
              <w:spacing w:line="276" w:lineRule="auto"/>
              <w:ind w:left="18"/>
              <w:jc w:val="center"/>
              <w:rPr>
                <w:rFonts w:ascii="GHEA Grapalat" w:hAnsi="GHEA Grapalat"/>
                <w:bCs/>
                <w:sz w:val="24"/>
                <w:szCs w:val="24"/>
              </w:rPr>
            </w:pPr>
            <w:r w:rsidRPr="00CA3469">
              <w:rPr>
                <w:rFonts w:ascii="GHEA Grapalat" w:hAnsi="GHEA Grapalat"/>
                <w:bCs/>
                <w:spacing w:val="-10"/>
                <w:sz w:val="24"/>
                <w:szCs w:val="24"/>
              </w:rPr>
              <w:t>Х</w:t>
            </w:r>
          </w:p>
        </w:tc>
      </w:tr>
      <w:tr w:rsidR="00302BA3" w:rsidRPr="00D17027" w:rsidTr="00CA3469">
        <w:trPr>
          <w:trHeight w:val="551"/>
        </w:trPr>
        <w:tc>
          <w:tcPr>
            <w:tcW w:w="3417" w:type="dxa"/>
          </w:tcPr>
          <w:p w:rsidR="00302BA3" w:rsidRPr="00CA3469" w:rsidRDefault="00302BA3" w:rsidP="00302BA3">
            <w:pPr>
              <w:pStyle w:val="TableParagraph"/>
              <w:spacing w:line="276" w:lineRule="auto"/>
              <w:ind w:left="82"/>
              <w:rPr>
                <w:rFonts w:ascii="GHEA Grapalat" w:hAnsi="GHEA Grapalat"/>
                <w:bCs/>
                <w:sz w:val="24"/>
                <w:szCs w:val="24"/>
              </w:rPr>
            </w:pPr>
            <w:r w:rsidRPr="00CA3469">
              <w:rPr>
                <w:rFonts w:ascii="GHEA Grapalat" w:hAnsi="GHEA Grapalat"/>
                <w:bCs/>
                <w:sz w:val="24"/>
                <w:szCs w:val="24"/>
              </w:rPr>
              <w:t>Ջերմակրիչի տեսակը</w:t>
            </w:r>
          </w:p>
        </w:tc>
        <w:tc>
          <w:tcPr>
            <w:tcW w:w="2835" w:type="dxa"/>
          </w:tcPr>
          <w:p w:rsidR="00302BA3" w:rsidRPr="00CA3469" w:rsidRDefault="00302BA3" w:rsidP="00E439A2">
            <w:pPr>
              <w:pStyle w:val="TableParagraph"/>
              <w:spacing w:line="276" w:lineRule="auto"/>
              <w:ind w:left="82"/>
              <w:jc w:val="center"/>
              <w:rPr>
                <w:rFonts w:ascii="GHEA Grapalat" w:hAnsi="GHEA Grapalat"/>
                <w:bCs/>
                <w:sz w:val="24"/>
                <w:szCs w:val="24"/>
              </w:rPr>
            </w:pPr>
            <w:r w:rsidRPr="00CA3469">
              <w:rPr>
                <w:rFonts w:ascii="GHEA Grapalat" w:hAnsi="GHEA Grapalat"/>
                <w:bCs/>
                <w:spacing w:val="-10"/>
                <w:sz w:val="24"/>
                <w:szCs w:val="24"/>
              </w:rPr>
              <w:t>-</w:t>
            </w:r>
          </w:p>
        </w:tc>
        <w:tc>
          <w:tcPr>
            <w:tcW w:w="4394" w:type="dxa"/>
          </w:tcPr>
          <w:p w:rsidR="00302BA3" w:rsidRPr="00E439A2" w:rsidRDefault="00302BA3" w:rsidP="00302BA3">
            <w:pPr>
              <w:pStyle w:val="TableParagraph"/>
              <w:spacing w:line="276" w:lineRule="auto"/>
              <w:ind w:left="81"/>
              <w:rPr>
                <w:rFonts w:ascii="GHEA Grapalat" w:hAnsi="GHEA Grapalat"/>
                <w:bCs/>
                <w:sz w:val="24"/>
                <w:szCs w:val="24"/>
              </w:rPr>
            </w:pPr>
            <w:r w:rsidRPr="00E439A2">
              <w:rPr>
                <w:rFonts w:ascii="GHEA Grapalat" w:hAnsi="GHEA Grapalat"/>
                <w:bCs/>
                <w:sz w:val="24"/>
                <w:szCs w:val="24"/>
              </w:rPr>
              <w:t xml:space="preserve">Նշվում է </w:t>
            </w:r>
            <w:r w:rsidRPr="00E439A2">
              <w:rPr>
                <w:rFonts w:ascii="GHEA Grapalat" w:hAnsi="GHEA Grapalat"/>
                <w:bCs/>
                <w:sz w:val="24"/>
                <w:szCs w:val="24"/>
                <w:lang w:val="hy-AM"/>
              </w:rPr>
              <w:t>ջ</w:t>
            </w:r>
            <w:r w:rsidRPr="00E439A2">
              <w:rPr>
                <w:rFonts w:ascii="GHEA Grapalat" w:hAnsi="GHEA Grapalat"/>
                <w:bCs/>
                <w:sz w:val="24"/>
                <w:szCs w:val="24"/>
              </w:rPr>
              <w:t>երմակրիչի տեսակը</w:t>
            </w:r>
            <w:r w:rsidRPr="00E439A2">
              <w:rPr>
                <w:rFonts w:ascii="GHEA Grapalat" w:hAnsi="GHEA Grapalat"/>
                <w:bCs/>
                <w:spacing w:val="-2"/>
                <w:sz w:val="24"/>
                <w:szCs w:val="24"/>
              </w:rPr>
              <w:t xml:space="preserve"> </w:t>
            </w:r>
            <w:r w:rsidRPr="00E439A2">
              <w:rPr>
                <w:rFonts w:ascii="GHEA Grapalat" w:hAnsi="GHEA Grapalat"/>
                <w:bCs/>
                <w:sz w:val="24"/>
                <w:szCs w:val="24"/>
              </w:rPr>
              <w:t>արտադրատեսակի անձնագրին համապատասխան, համաձայն</w:t>
            </w:r>
            <w:r w:rsidR="00E439A2" w:rsidRPr="00E439A2">
              <w:rPr>
                <w:rFonts w:ascii="GHEA Grapalat" w:hAnsi="GHEA Grapalat"/>
                <w:bCs/>
                <w:sz w:val="24"/>
                <w:szCs w:val="24"/>
                <w:lang w:val="hy-AM"/>
              </w:rPr>
              <w:t>՝</w:t>
            </w:r>
            <w:r w:rsidRPr="00E439A2">
              <w:rPr>
                <w:rFonts w:ascii="GHEA Grapalat" w:hAnsi="GHEA Grapalat"/>
                <w:bCs/>
                <w:spacing w:val="-3"/>
                <w:sz w:val="24"/>
                <w:szCs w:val="24"/>
              </w:rPr>
              <w:t xml:space="preserve"> </w:t>
            </w:r>
            <w:r w:rsidR="00E439A2" w:rsidRPr="00E439A2">
              <w:rPr>
                <w:rFonts w:ascii="GHEA Grapalat" w:hAnsi="GHEA Grapalat"/>
                <w:bCs/>
                <w:sz w:val="24"/>
                <w:szCs w:val="24"/>
              </w:rPr>
              <w:t>ՍՆիՊ 2.04.07-86 «Ջերմային ցանցեր»</w:t>
            </w:r>
          </w:p>
        </w:tc>
        <w:tc>
          <w:tcPr>
            <w:tcW w:w="709" w:type="dxa"/>
          </w:tcPr>
          <w:p w:rsidR="00302BA3" w:rsidRPr="00CA3469" w:rsidRDefault="00302BA3" w:rsidP="00302BA3">
            <w:pPr>
              <w:pStyle w:val="TableParagraph"/>
              <w:spacing w:line="276" w:lineRule="auto"/>
              <w:ind w:left="0"/>
              <w:rPr>
                <w:rFonts w:ascii="GHEA Grapalat" w:hAnsi="GHEA Grapalat"/>
                <w:bCs/>
                <w:sz w:val="24"/>
                <w:szCs w:val="24"/>
              </w:rPr>
            </w:pPr>
          </w:p>
        </w:tc>
        <w:tc>
          <w:tcPr>
            <w:tcW w:w="709" w:type="dxa"/>
          </w:tcPr>
          <w:p w:rsidR="00302BA3" w:rsidRPr="00CA3469" w:rsidRDefault="00302BA3" w:rsidP="00DC3903">
            <w:pPr>
              <w:pStyle w:val="TableParagraph"/>
              <w:spacing w:line="276" w:lineRule="auto"/>
              <w:ind w:left="24" w:right="1"/>
              <w:jc w:val="center"/>
              <w:rPr>
                <w:rFonts w:ascii="GHEA Grapalat" w:hAnsi="GHEA Grapalat"/>
                <w:bCs/>
                <w:sz w:val="24"/>
                <w:szCs w:val="24"/>
              </w:rPr>
            </w:pPr>
            <w:r w:rsidRPr="00CA3469">
              <w:rPr>
                <w:rFonts w:ascii="GHEA Grapalat" w:hAnsi="GHEA Grapalat"/>
                <w:bCs/>
                <w:spacing w:val="-10"/>
                <w:sz w:val="24"/>
                <w:szCs w:val="24"/>
              </w:rPr>
              <w:t>Х</w:t>
            </w:r>
          </w:p>
        </w:tc>
        <w:tc>
          <w:tcPr>
            <w:tcW w:w="709" w:type="dxa"/>
          </w:tcPr>
          <w:p w:rsidR="00302BA3" w:rsidRPr="00CA3469" w:rsidRDefault="00302BA3" w:rsidP="00DC3903">
            <w:pPr>
              <w:pStyle w:val="TableParagraph"/>
              <w:spacing w:line="276" w:lineRule="auto"/>
              <w:ind w:left="5"/>
              <w:jc w:val="center"/>
              <w:rPr>
                <w:rFonts w:ascii="GHEA Grapalat" w:hAnsi="GHEA Grapalat"/>
                <w:bCs/>
                <w:sz w:val="24"/>
                <w:szCs w:val="24"/>
              </w:rPr>
            </w:pPr>
            <w:r w:rsidRPr="00CA3469">
              <w:rPr>
                <w:rFonts w:ascii="GHEA Grapalat" w:hAnsi="GHEA Grapalat"/>
                <w:bCs/>
                <w:spacing w:val="-10"/>
                <w:sz w:val="24"/>
                <w:szCs w:val="24"/>
              </w:rPr>
              <w:t>Х</w:t>
            </w:r>
          </w:p>
        </w:tc>
        <w:tc>
          <w:tcPr>
            <w:tcW w:w="708" w:type="dxa"/>
          </w:tcPr>
          <w:p w:rsidR="00302BA3" w:rsidRPr="00CA3469" w:rsidRDefault="00302BA3" w:rsidP="00DC3903">
            <w:pPr>
              <w:pStyle w:val="TableParagraph"/>
              <w:spacing w:line="276" w:lineRule="auto"/>
              <w:ind w:left="5" w:right="1"/>
              <w:jc w:val="center"/>
              <w:rPr>
                <w:rFonts w:ascii="GHEA Grapalat" w:hAnsi="GHEA Grapalat"/>
                <w:bCs/>
                <w:sz w:val="24"/>
                <w:szCs w:val="24"/>
              </w:rPr>
            </w:pPr>
            <w:r w:rsidRPr="00CA3469">
              <w:rPr>
                <w:rFonts w:ascii="GHEA Grapalat" w:hAnsi="GHEA Grapalat"/>
                <w:bCs/>
                <w:spacing w:val="-10"/>
                <w:sz w:val="24"/>
                <w:szCs w:val="24"/>
              </w:rPr>
              <w:t>Х</w:t>
            </w:r>
          </w:p>
        </w:tc>
        <w:tc>
          <w:tcPr>
            <w:tcW w:w="716" w:type="dxa"/>
          </w:tcPr>
          <w:p w:rsidR="00302BA3" w:rsidRPr="00CA3469" w:rsidRDefault="00302BA3" w:rsidP="00DC3903">
            <w:pPr>
              <w:pStyle w:val="TableParagraph"/>
              <w:spacing w:line="276" w:lineRule="auto"/>
              <w:ind w:left="24" w:right="3"/>
              <w:jc w:val="center"/>
              <w:rPr>
                <w:rFonts w:ascii="GHEA Grapalat" w:hAnsi="GHEA Grapalat"/>
                <w:bCs/>
                <w:sz w:val="24"/>
                <w:szCs w:val="24"/>
              </w:rPr>
            </w:pPr>
            <w:r w:rsidRPr="00CA3469">
              <w:rPr>
                <w:rFonts w:ascii="GHEA Grapalat" w:hAnsi="GHEA Grapalat"/>
                <w:bCs/>
                <w:spacing w:val="-10"/>
                <w:sz w:val="24"/>
                <w:szCs w:val="24"/>
              </w:rPr>
              <w:t>Х</w:t>
            </w:r>
          </w:p>
        </w:tc>
        <w:tc>
          <w:tcPr>
            <w:tcW w:w="702" w:type="dxa"/>
          </w:tcPr>
          <w:p w:rsidR="00302BA3" w:rsidRPr="00CA3469" w:rsidRDefault="00302BA3" w:rsidP="00DC3903">
            <w:pPr>
              <w:pStyle w:val="TableParagraph"/>
              <w:spacing w:line="276" w:lineRule="auto"/>
              <w:ind w:left="18"/>
              <w:jc w:val="center"/>
              <w:rPr>
                <w:rFonts w:ascii="GHEA Grapalat" w:hAnsi="GHEA Grapalat"/>
                <w:bCs/>
                <w:sz w:val="24"/>
                <w:szCs w:val="24"/>
              </w:rPr>
            </w:pPr>
            <w:r w:rsidRPr="00CA3469">
              <w:rPr>
                <w:rFonts w:ascii="GHEA Grapalat" w:hAnsi="GHEA Grapalat"/>
                <w:bCs/>
                <w:spacing w:val="-10"/>
                <w:sz w:val="24"/>
                <w:szCs w:val="24"/>
              </w:rPr>
              <w:t>Х</w:t>
            </w:r>
          </w:p>
        </w:tc>
      </w:tr>
      <w:tr w:rsidR="00302BA3" w:rsidRPr="00D17027" w:rsidTr="00CA3469">
        <w:trPr>
          <w:trHeight w:val="551"/>
        </w:trPr>
        <w:tc>
          <w:tcPr>
            <w:tcW w:w="3417" w:type="dxa"/>
          </w:tcPr>
          <w:p w:rsidR="00302BA3" w:rsidRPr="00CA3469" w:rsidRDefault="00302BA3" w:rsidP="00302BA3">
            <w:pPr>
              <w:pStyle w:val="TableParagraph"/>
              <w:spacing w:line="276" w:lineRule="auto"/>
              <w:ind w:left="82"/>
              <w:rPr>
                <w:rFonts w:ascii="GHEA Grapalat" w:hAnsi="GHEA Grapalat"/>
                <w:bCs/>
                <w:sz w:val="24"/>
                <w:szCs w:val="24"/>
                <w:lang w:val="hy-AM"/>
              </w:rPr>
            </w:pPr>
            <w:r w:rsidRPr="00CA3469">
              <w:rPr>
                <w:rFonts w:ascii="GHEA Grapalat" w:hAnsi="GHEA Grapalat"/>
                <w:bCs/>
                <w:sz w:val="24"/>
                <w:szCs w:val="24"/>
                <w:lang w:val="hy-AM"/>
              </w:rPr>
              <w:t>Ծախսը՝ 1 ժամում</w:t>
            </w:r>
          </w:p>
        </w:tc>
        <w:tc>
          <w:tcPr>
            <w:tcW w:w="2835" w:type="dxa"/>
          </w:tcPr>
          <w:p w:rsidR="00302BA3" w:rsidRPr="00CA3469" w:rsidRDefault="00302BA3" w:rsidP="00E439A2">
            <w:pPr>
              <w:pStyle w:val="TableParagraph"/>
              <w:spacing w:before="26" w:line="276" w:lineRule="auto"/>
              <w:ind w:left="82"/>
              <w:jc w:val="center"/>
              <w:rPr>
                <w:rFonts w:ascii="GHEA Grapalat" w:hAnsi="GHEA Grapalat"/>
                <w:bCs/>
                <w:sz w:val="24"/>
                <w:szCs w:val="24"/>
              </w:rPr>
            </w:pPr>
            <w:r w:rsidRPr="00CA3469">
              <w:rPr>
                <w:rFonts w:ascii="GHEA Grapalat" w:hAnsi="GHEA Grapalat"/>
                <w:bCs/>
                <w:sz w:val="24"/>
                <w:szCs w:val="24"/>
                <w:lang w:val="hy-AM"/>
              </w:rPr>
              <w:t>մ</w:t>
            </w:r>
            <w:r w:rsidRPr="00CA3469">
              <w:rPr>
                <w:rFonts w:ascii="GHEA Grapalat" w:hAnsi="GHEA Grapalat"/>
                <w:bCs/>
                <w:sz w:val="24"/>
                <w:szCs w:val="24"/>
                <w:vertAlign w:val="superscript"/>
                <w:lang w:val="hy-AM"/>
              </w:rPr>
              <w:t>3</w:t>
            </w:r>
            <w:r w:rsidRPr="00CA3469">
              <w:rPr>
                <w:rFonts w:ascii="GHEA Grapalat" w:hAnsi="GHEA Grapalat"/>
                <w:bCs/>
                <w:sz w:val="24"/>
                <w:szCs w:val="24"/>
                <w:lang w:val="hy-AM"/>
              </w:rPr>
              <w:t>/ժ</w:t>
            </w:r>
          </w:p>
        </w:tc>
        <w:tc>
          <w:tcPr>
            <w:tcW w:w="4394" w:type="dxa"/>
          </w:tcPr>
          <w:p w:rsidR="00302BA3" w:rsidRPr="00E439A2" w:rsidRDefault="00302BA3" w:rsidP="00302BA3">
            <w:pPr>
              <w:pStyle w:val="TableParagraph"/>
              <w:spacing w:line="276" w:lineRule="auto"/>
              <w:ind w:left="81"/>
              <w:rPr>
                <w:rFonts w:ascii="GHEA Grapalat" w:hAnsi="GHEA Grapalat"/>
                <w:bCs/>
                <w:sz w:val="24"/>
                <w:szCs w:val="24"/>
              </w:rPr>
            </w:pPr>
            <w:r w:rsidRPr="00E439A2">
              <w:rPr>
                <w:rFonts w:ascii="GHEA Grapalat" w:hAnsi="GHEA Grapalat"/>
                <w:bCs/>
                <w:sz w:val="24"/>
                <w:szCs w:val="24"/>
              </w:rPr>
              <w:t xml:space="preserve">Նշվում է </w:t>
            </w:r>
            <w:r w:rsidRPr="00E439A2">
              <w:rPr>
                <w:rFonts w:ascii="GHEA Grapalat" w:hAnsi="GHEA Grapalat"/>
                <w:bCs/>
                <w:sz w:val="24"/>
                <w:szCs w:val="24"/>
                <w:lang w:val="hy-AM"/>
              </w:rPr>
              <w:t>ծախսը՝ 1 ժամում՝</w:t>
            </w:r>
            <w:r w:rsidRPr="00E439A2">
              <w:rPr>
                <w:rFonts w:ascii="GHEA Grapalat" w:hAnsi="GHEA Grapalat"/>
                <w:bCs/>
                <w:sz w:val="24"/>
                <w:szCs w:val="24"/>
              </w:rPr>
              <w:t xml:space="preserve"> արտադրատեսակի անձնագրին համապատասխան, համաձայն</w:t>
            </w:r>
            <w:r w:rsidR="00E439A2" w:rsidRPr="00E439A2">
              <w:rPr>
                <w:rFonts w:ascii="GHEA Grapalat" w:hAnsi="GHEA Grapalat"/>
                <w:bCs/>
                <w:sz w:val="24"/>
                <w:szCs w:val="24"/>
                <w:lang w:val="hy-AM"/>
              </w:rPr>
              <w:t>՝</w:t>
            </w:r>
            <w:r w:rsidRPr="00E439A2">
              <w:rPr>
                <w:rFonts w:ascii="GHEA Grapalat" w:hAnsi="GHEA Grapalat"/>
                <w:bCs/>
                <w:spacing w:val="-3"/>
                <w:sz w:val="24"/>
                <w:szCs w:val="24"/>
              </w:rPr>
              <w:t xml:space="preserve"> </w:t>
            </w:r>
            <w:r w:rsidR="00E439A2" w:rsidRPr="00E439A2">
              <w:rPr>
                <w:rFonts w:ascii="GHEA Grapalat" w:hAnsi="GHEA Grapalat"/>
                <w:bCs/>
                <w:spacing w:val="-5"/>
                <w:sz w:val="24"/>
                <w:szCs w:val="24"/>
              </w:rPr>
              <w:t>ՍՆիՊ 2.04.07-86 «Ջերմային ցանցեր»</w:t>
            </w:r>
          </w:p>
        </w:tc>
        <w:tc>
          <w:tcPr>
            <w:tcW w:w="709" w:type="dxa"/>
          </w:tcPr>
          <w:p w:rsidR="00302BA3" w:rsidRPr="00CA3469" w:rsidRDefault="00302BA3" w:rsidP="00302BA3">
            <w:pPr>
              <w:pStyle w:val="TableParagraph"/>
              <w:spacing w:line="276" w:lineRule="auto"/>
              <w:ind w:left="0"/>
              <w:rPr>
                <w:rFonts w:ascii="GHEA Grapalat" w:hAnsi="GHEA Grapalat"/>
                <w:bCs/>
                <w:sz w:val="24"/>
                <w:szCs w:val="24"/>
              </w:rPr>
            </w:pPr>
          </w:p>
        </w:tc>
        <w:tc>
          <w:tcPr>
            <w:tcW w:w="709" w:type="dxa"/>
          </w:tcPr>
          <w:p w:rsidR="00302BA3" w:rsidRPr="00CA3469" w:rsidRDefault="00302BA3" w:rsidP="00DC3903">
            <w:pPr>
              <w:pStyle w:val="TableParagraph"/>
              <w:spacing w:line="276" w:lineRule="auto"/>
              <w:ind w:left="24" w:right="1"/>
              <w:jc w:val="center"/>
              <w:rPr>
                <w:rFonts w:ascii="GHEA Grapalat" w:hAnsi="GHEA Grapalat"/>
                <w:bCs/>
                <w:sz w:val="24"/>
                <w:szCs w:val="24"/>
              </w:rPr>
            </w:pPr>
            <w:r w:rsidRPr="00CA3469">
              <w:rPr>
                <w:rFonts w:ascii="GHEA Grapalat" w:hAnsi="GHEA Grapalat"/>
                <w:bCs/>
                <w:spacing w:val="-10"/>
                <w:sz w:val="24"/>
                <w:szCs w:val="24"/>
              </w:rPr>
              <w:t>Х</w:t>
            </w:r>
          </w:p>
        </w:tc>
        <w:tc>
          <w:tcPr>
            <w:tcW w:w="709" w:type="dxa"/>
          </w:tcPr>
          <w:p w:rsidR="00302BA3" w:rsidRPr="00CA3469" w:rsidRDefault="00302BA3" w:rsidP="00DC3903">
            <w:pPr>
              <w:pStyle w:val="TableParagraph"/>
              <w:spacing w:line="276" w:lineRule="auto"/>
              <w:ind w:left="5"/>
              <w:jc w:val="center"/>
              <w:rPr>
                <w:rFonts w:ascii="GHEA Grapalat" w:hAnsi="GHEA Grapalat"/>
                <w:bCs/>
                <w:sz w:val="24"/>
                <w:szCs w:val="24"/>
              </w:rPr>
            </w:pPr>
            <w:r w:rsidRPr="00CA3469">
              <w:rPr>
                <w:rFonts w:ascii="GHEA Grapalat" w:hAnsi="GHEA Grapalat"/>
                <w:bCs/>
                <w:spacing w:val="-10"/>
                <w:sz w:val="24"/>
                <w:szCs w:val="24"/>
              </w:rPr>
              <w:t>Х</w:t>
            </w:r>
          </w:p>
        </w:tc>
        <w:tc>
          <w:tcPr>
            <w:tcW w:w="708" w:type="dxa"/>
          </w:tcPr>
          <w:p w:rsidR="00302BA3" w:rsidRPr="00CA3469" w:rsidRDefault="00302BA3" w:rsidP="00DC3903">
            <w:pPr>
              <w:pStyle w:val="TableParagraph"/>
              <w:spacing w:line="276" w:lineRule="auto"/>
              <w:ind w:left="5" w:right="1"/>
              <w:jc w:val="center"/>
              <w:rPr>
                <w:rFonts w:ascii="GHEA Grapalat" w:hAnsi="GHEA Grapalat"/>
                <w:bCs/>
                <w:sz w:val="24"/>
                <w:szCs w:val="24"/>
              </w:rPr>
            </w:pPr>
            <w:r w:rsidRPr="00CA3469">
              <w:rPr>
                <w:rFonts w:ascii="GHEA Grapalat" w:hAnsi="GHEA Grapalat"/>
                <w:bCs/>
                <w:spacing w:val="-10"/>
                <w:sz w:val="24"/>
                <w:szCs w:val="24"/>
              </w:rPr>
              <w:t>Х</w:t>
            </w:r>
          </w:p>
        </w:tc>
        <w:tc>
          <w:tcPr>
            <w:tcW w:w="716" w:type="dxa"/>
          </w:tcPr>
          <w:p w:rsidR="00302BA3" w:rsidRPr="00CA3469" w:rsidRDefault="00302BA3" w:rsidP="00DC3903">
            <w:pPr>
              <w:pStyle w:val="TableParagraph"/>
              <w:spacing w:line="276" w:lineRule="auto"/>
              <w:ind w:left="24" w:right="3"/>
              <w:jc w:val="center"/>
              <w:rPr>
                <w:rFonts w:ascii="GHEA Grapalat" w:hAnsi="GHEA Grapalat"/>
                <w:bCs/>
                <w:sz w:val="24"/>
                <w:szCs w:val="24"/>
              </w:rPr>
            </w:pPr>
            <w:r w:rsidRPr="00CA3469">
              <w:rPr>
                <w:rFonts w:ascii="GHEA Grapalat" w:hAnsi="GHEA Grapalat"/>
                <w:bCs/>
                <w:spacing w:val="-10"/>
                <w:sz w:val="24"/>
                <w:szCs w:val="24"/>
              </w:rPr>
              <w:t>Х</w:t>
            </w:r>
          </w:p>
        </w:tc>
        <w:tc>
          <w:tcPr>
            <w:tcW w:w="702" w:type="dxa"/>
          </w:tcPr>
          <w:p w:rsidR="00302BA3" w:rsidRPr="00CA3469" w:rsidRDefault="00302BA3" w:rsidP="00DC3903">
            <w:pPr>
              <w:pStyle w:val="TableParagraph"/>
              <w:spacing w:line="276" w:lineRule="auto"/>
              <w:ind w:left="18"/>
              <w:jc w:val="center"/>
              <w:rPr>
                <w:rFonts w:ascii="GHEA Grapalat" w:hAnsi="GHEA Grapalat"/>
                <w:bCs/>
                <w:sz w:val="24"/>
                <w:szCs w:val="24"/>
              </w:rPr>
            </w:pPr>
            <w:r w:rsidRPr="00CA3469">
              <w:rPr>
                <w:rFonts w:ascii="GHEA Grapalat" w:hAnsi="GHEA Grapalat"/>
                <w:bCs/>
                <w:spacing w:val="-10"/>
                <w:sz w:val="24"/>
                <w:szCs w:val="24"/>
              </w:rPr>
              <w:t>Х</w:t>
            </w:r>
          </w:p>
        </w:tc>
      </w:tr>
      <w:tr w:rsidR="00302BA3" w:rsidRPr="00D17027" w:rsidTr="00CA3469">
        <w:trPr>
          <w:trHeight w:val="552"/>
        </w:trPr>
        <w:tc>
          <w:tcPr>
            <w:tcW w:w="3417" w:type="dxa"/>
          </w:tcPr>
          <w:p w:rsidR="00302BA3" w:rsidRPr="00CA3469" w:rsidRDefault="00302BA3" w:rsidP="00302BA3">
            <w:pPr>
              <w:pStyle w:val="TableParagraph"/>
              <w:spacing w:line="276" w:lineRule="auto"/>
              <w:ind w:left="82"/>
              <w:rPr>
                <w:rFonts w:ascii="GHEA Grapalat" w:hAnsi="GHEA Grapalat"/>
                <w:bCs/>
                <w:sz w:val="24"/>
                <w:szCs w:val="24"/>
              </w:rPr>
            </w:pPr>
            <w:r w:rsidRPr="00CA3469">
              <w:rPr>
                <w:rFonts w:ascii="GHEA Grapalat" w:hAnsi="GHEA Grapalat"/>
                <w:bCs/>
                <w:sz w:val="24"/>
                <w:szCs w:val="24"/>
              </w:rPr>
              <w:t>Աշխատանքային ճնշումը</w:t>
            </w:r>
          </w:p>
        </w:tc>
        <w:tc>
          <w:tcPr>
            <w:tcW w:w="2835" w:type="dxa"/>
          </w:tcPr>
          <w:p w:rsidR="00302BA3" w:rsidRPr="00CA3469" w:rsidRDefault="00302BA3" w:rsidP="00E439A2">
            <w:pPr>
              <w:pStyle w:val="TableParagraph"/>
              <w:spacing w:line="276" w:lineRule="auto"/>
              <w:ind w:left="82"/>
              <w:jc w:val="center"/>
              <w:rPr>
                <w:rFonts w:ascii="GHEA Grapalat" w:hAnsi="GHEA Grapalat"/>
                <w:bCs/>
                <w:sz w:val="24"/>
                <w:szCs w:val="24"/>
                <w:lang w:val="hy-AM"/>
              </w:rPr>
            </w:pPr>
            <w:r w:rsidRPr="00CA3469">
              <w:rPr>
                <w:rFonts w:ascii="GHEA Grapalat" w:hAnsi="GHEA Grapalat"/>
                <w:bCs/>
                <w:spacing w:val="-5"/>
                <w:sz w:val="24"/>
                <w:szCs w:val="24"/>
                <w:lang w:val="hy-AM"/>
              </w:rPr>
              <w:t>բար</w:t>
            </w:r>
          </w:p>
        </w:tc>
        <w:tc>
          <w:tcPr>
            <w:tcW w:w="4394" w:type="dxa"/>
          </w:tcPr>
          <w:p w:rsidR="00302BA3" w:rsidRPr="00E439A2" w:rsidRDefault="00302BA3" w:rsidP="00302BA3">
            <w:pPr>
              <w:pStyle w:val="TableParagraph"/>
              <w:spacing w:line="276" w:lineRule="auto"/>
              <w:ind w:left="81"/>
              <w:rPr>
                <w:rFonts w:ascii="GHEA Grapalat" w:hAnsi="GHEA Grapalat"/>
                <w:bCs/>
                <w:sz w:val="24"/>
                <w:szCs w:val="24"/>
                <w:lang w:val="hy-AM"/>
              </w:rPr>
            </w:pPr>
            <w:r w:rsidRPr="00E439A2">
              <w:rPr>
                <w:rFonts w:ascii="GHEA Grapalat" w:hAnsi="GHEA Grapalat"/>
                <w:bCs/>
                <w:sz w:val="24"/>
                <w:szCs w:val="24"/>
                <w:lang w:val="hy-AM"/>
              </w:rPr>
              <w:t>Նշվում է աշխատանքային ճնշումը՝</w:t>
            </w:r>
            <w:r w:rsidRPr="00E439A2">
              <w:rPr>
                <w:rFonts w:ascii="GHEA Grapalat" w:hAnsi="GHEA Grapalat"/>
                <w:bCs/>
                <w:spacing w:val="-3"/>
                <w:sz w:val="24"/>
                <w:szCs w:val="24"/>
                <w:lang w:val="hy-AM"/>
              </w:rPr>
              <w:t xml:space="preserve"> </w:t>
            </w:r>
            <w:r w:rsidRPr="00E439A2">
              <w:rPr>
                <w:rFonts w:ascii="GHEA Grapalat" w:hAnsi="GHEA Grapalat"/>
                <w:bCs/>
                <w:sz w:val="24"/>
                <w:szCs w:val="24"/>
                <w:lang w:val="hy-AM"/>
              </w:rPr>
              <w:t>արտադրատեսակի անձնագրին համապատասխան</w:t>
            </w:r>
          </w:p>
        </w:tc>
        <w:tc>
          <w:tcPr>
            <w:tcW w:w="709" w:type="dxa"/>
          </w:tcPr>
          <w:p w:rsidR="00302BA3" w:rsidRPr="00CA3469"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CA3469" w:rsidRDefault="00302BA3" w:rsidP="00DC3903">
            <w:pPr>
              <w:pStyle w:val="TableParagraph"/>
              <w:spacing w:line="276" w:lineRule="auto"/>
              <w:ind w:left="24" w:right="1"/>
              <w:jc w:val="center"/>
              <w:rPr>
                <w:rFonts w:ascii="GHEA Grapalat" w:hAnsi="GHEA Grapalat"/>
                <w:bCs/>
                <w:sz w:val="24"/>
                <w:szCs w:val="24"/>
              </w:rPr>
            </w:pPr>
            <w:r w:rsidRPr="00CA3469">
              <w:rPr>
                <w:rFonts w:ascii="GHEA Grapalat" w:hAnsi="GHEA Grapalat"/>
                <w:bCs/>
                <w:spacing w:val="-10"/>
                <w:sz w:val="24"/>
                <w:szCs w:val="24"/>
              </w:rPr>
              <w:t>Х</w:t>
            </w:r>
          </w:p>
        </w:tc>
        <w:tc>
          <w:tcPr>
            <w:tcW w:w="709" w:type="dxa"/>
          </w:tcPr>
          <w:p w:rsidR="00302BA3" w:rsidRPr="00CA3469" w:rsidRDefault="00302BA3" w:rsidP="00DC3903">
            <w:pPr>
              <w:pStyle w:val="TableParagraph"/>
              <w:spacing w:line="276" w:lineRule="auto"/>
              <w:ind w:left="5"/>
              <w:jc w:val="center"/>
              <w:rPr>
                <w:rFonts w:ascii="GHEA Grapalat" w:hAnsi="GHEA Grapalat"/>
                <w:bCs/>
                <w:sz w:val="24"/>
                <w:szCs w:val="24"/>
              </w:rPr>
            </w:pPr>
            <w:r w:rsidRPr="00CA3469">
              <w:rPr>
                <w:rFonts w:ascii="GHEA Grapalat" w:hAnsi="GHEA Grapalat"/>
                <w:bCs/>
                <w:spacing w:val="-10"/>
                <w:sz w:val="24"/>
                <w:szCs w:val="24"/>
              </w:rPr>
              <w:t>Х</w:t>
            </w:r>
          </w:p>
        </w:tc>
        <w:tc>
          <w:tcPr>
            <w:tcW w:w="708" w:type="dxa"/>
          </w:tcPr>
          <w:p w:rsidR="00302BA3" w:rsidRPr="00CA3469" w:rsidRDefault="00302BA3" w:rsidP="00DC3903">
            <w:pPr>
              <w:pStyle w:val="TableParagraph"/>
              <w:spacing w:line="276" w:lineRule="auto"/>
              <w:ind w:left="5" w:right="1"/>
              <w:jc w:val="center"/>
              <w:rPr>
                <w:rFonts w:ascii="GHEA Grapalat" w:hAnsi="GHEA Grapalat"/>
                <w:bCs/>
                <w:sz w:val="24"/>
                <w:szCs w:val="24"/>
              </w:rPr>
            </w:pPr>
            <w:r w:rsidRPr="00CA3469">
              <w:rPr>
                <w:rFonts w:ascii="GHEA Grapalat" w:hAnsi="GHEA Grapalat"/>
                <w:bCs/>
                <w:spacing w:val="-10"/>
                <w:sz w:val="24"/>
                <w:szCs w:val="24"/>
              </w:rPr>
              <w:t>Х</w:t>
            </w:r>
          </w:p>
        </w:tc>
        <w:tc>
          <w:tcPr>
            <w:tcW w:w="716" w:type="dxa"/>
          </w:tcPr>
          <w:p w:rsidR="00302BA3" w:rsidRPr="00CA3469" w:rsidRDefault="00302BA3" w:rsidP="00DC3903">
            <w:pPr>
              <w:pStyle w:val="TableParagraph"/>
              <w:spacing w:line="276" w:lineRule="auto"/>
              <w:ind w:left="24" w:right="3"/>
              <w:jc w:val="center"/>
              <w:rPr>
                <w:rFonts w:ascii="GHEA Grapalat" w:hAnsi="GHEA Grapalat"/>
                <w:bCs/>
                <w:sz w:val="24"/>
                <w:szCs w:val="24"/>
              </w:rPr>
            </w:pPr>
            <w:r w:rsidRPr="00CA3469">
              <w:rPr>
                <w:rFonts w:ascii="GHEA Grapalat" w:hAnsi="GHEA Grapalat"/>
                <w:bCs/>
                <w:spacing w:val="-10"/>
                <w:sz w:val="24"/>
                <w:szCs w:val="24"/>
              </w:rPr>
              <w:t>Х</w:t>
            </w:r>
          </w:p>
        </w:tc>
        <w:tc>
          <w:tcPr>
            <w:tcW w:w="702" w:type="dxa"/>
          </w:tcPr>
          <w:p w:rsidR="00302BA3" w:rsidRPr="00CA3469" w:rsidRDefault="00302BA3" w:rsidP="00DC3903">
            <w:pPr>
              <w:pStyle w:val="TableParagraph"/>
              <w:spacing w:line="276" w:lineRule="auto"/>
              <w:ind w:left="18"/>
              <w:jc w:val="center"/>
              <w:rPr>
                <w:rFonts w:ascii="GHEA Grapalat" w:hAnsi="GHEA Grapalat"/>
                <w:bCs/>
                <w:sz w:val="24"/>
                <w:szCs w:val="24"/>
              </w:rPr>
            </w:pPr>
            <w:r w:rsidRPr="00CA3469">
              <w:rPr>
                <w:rFonts w:ascii="GHEA Grapalat" w:hAnsi="GHEA Grapalat"/>
                <w:bCs/>
                <w:spacing w:val="-10"/>
                <w:sz w:val="24"/>
                <w:szCs w:val="24"/>
              </w:rPr>
              <w:t>Х</w:t>
            </w:r>
          </w:p>
        </w:tc>
      </w:tr>
      <w:tr w:rsidR="00302BA3" w:rsidRPr="00D17027" w:rsidTr="00CA3469">
        <w:trPr>
          <w:trHeight w:val="275"/>
        </w:trPr>
        <w:tc>
          <w:tcPr>
            <w:tcW w:w="3417" w:type="dxa"/>
          </w:tcPr>
          <w:p w:rsidR="00302BA3" w:rsidRPr="00CA3469" w:rsidRDefault="00302BA3" w:rsidP="00302BA3">
            <w:pPr>
              <w:pStyle w:val="TableParagraph"/>
              <w:spacing w:line="276" w:lineRule="auto"/>
              <w:ind w:left="82"/>
              <w:rPr>
                <w:rFonts w:ascii="GHEA Grapalat" w:hAnsi="GHEA Grapalat"/>
                <w:bCs/>
                <w:sz w:val="24"/>
                <w:szCs w:val="24"/>
              </w:rPr>
            </w:pPr>
            <w:r w:rsidRPr="00CA3469">
              <w:rPr>
                <w:rFonts w:ascii="GHEA Grapalat" w:hAnsi="GHEA Grapalat"/>
                <w:bCs/>
                <w:spacing w:val="-5"/>
                <w:sz w:val="24"/>
                <w:szCs w:val="24"/>
              </w:rPr>
              <w:t>ՕԳԳ</w:t>
            </w:r>
          </w:p>
        </w:tc>
        <w:tc>
          <w:tcPr>
            <w:tcW w:w="2835" w:type="dxa"/>
          </w:tcPr>
          <w:p w:rsidR="00302BA3" w:rsidRPr="00CA3469" w:rsidRDefault="00302BA3" w:rsidP="00E439A2">
            <w:pPr>
              <w:pStyle w:val="TableParagraph"/>
              <w:spacing w:line="276" w:lineRule="auto"/>
              <w:ind w:left="82"/>
              <w:jc w:val="center"/>
              <w:rPr>
                <w:rFonts w:ascii="GHEA Grapalat" w:hAnsi="GHEA Grapalat"/>
                <w:bCs/>
                <w:sz w:val="24"/>
                <w:szCs w:val="24"/>
              </w:rPr>
            </w:pPr>
            <w:r w:rsidRPr="00CA3469">
              <w:rPr>
                <w:rFonts w:ascii="GHEA Grapalat" w:hAnsi="GHEA Grapalat"/>
                <w:bCs/>
                <w:spacing w:val="-10"/>
                <w:sz w:val="24"/>
                <w:szCs w:val="24"/>
              </w:rPr>
              <w:t>%</w:t>
            </w:r>
          </w:p>
        </w:tc>
        <w:tc>
          <w:tcPr>
            <w:tcW w:w="4394" w:type="dxa"/>
          </w:tcPr>
          <w:p w:rsidR="00302BA3" w:rsidRPr="00E439A2" w:rsidRDefault="00302BA3" w:rsidP="00302BA3">
            <w:pPr>
              <w:pStyle w:val="TableParagraph"/>
              <w:spacing w:line="276" w:lineRule="auto"/>
              <w:ind w:left="81"/>
              <w:rPr>
                <w:rFonts w:ascii="GHEA Grapalat" w:hAnsi="GHEA Grapalat"/>
                <w:bCs/>
                <w:sz w:val="24"/>
                <w:szCs w:val="24"/>
              </w:rPr>
            </w:pPr>
            <w:r w:rsidRPr="00E439A2">
              <w:rPr>
                <w:rFonts w:ascii="GHEA Grapalat" w:hAnsi="GHEA Grapalat"/>
                <w:bCs/>
                <w:sz w:val="24"/>
                <w:szCs w:val="24"/>
              </w:rPr>
              <w:t>Նշվում է ՕԳԳ</w:t>
            </w:r>
            <w:r w:rsidRPr="00E439A2">
              <w:rPr>
                <w:rFonts w:ascii="GHEA Grapalat" w:hAnsi="GHEA Grapalat"/>
                <w:bCs/>
                <w:sz w:val="24"/>
                <w:szCs w:val="24"/>
                <w:lang w:val="hy-AM"/>
              </w:rPr>
              <w:t>-ն՝</w:t>
            </w:r>
            <w:r w:rsidRPr="00E439A2">
              <w:rPr>
                <w:rFonts w:ascii="GHEA Grapalat" w:hAnsi="GHEA Grapalat"/>
                <w:bCs/>
                <w:spacing w:val="-3"/>
                <w:sz w:val="24"/>
                <w:szCs w:val="24"/>
              </w:rPr>
              <w:t xml:space="preserve"> </w:t>
            </w:r>
            <w:r w:rsidRPr="00E439A2">
              <w:rPr>
                <w:rFonts w:ascii="GHEA Grapalat" w:hAnsi="GHEA Grapalat"/>
                <w:bCs/>
                <w:sz w:val="24"/>
                <w:szCs w:val="24"/>
              </w:rPr>
              <w:t>արտադրատեսակի անձնագրին համապատասխան</w:t>
            </w:r>
          </w:p>
        </w:tc>
        <w:tc>
          <w:tcPr>
            <w:tcW w:w="709" w:type="dxa"/>
          </w:tcPr>
          <w:p w:rsidR="00302BA3" w:rsidRPr="00CA3469" w:rsidRDefault="00302BA3" w:rsidP="00302BA3">
            <w:pPr>
              <w:pStyle w:val="TableParagraph"/>
              <w:spacing w:line="276" w:lineRule="auto"/>
              <w:ind w:left="0"/>
              <w:rPr>
                <w:rFonts w:ascii="GHEA Grapalat" w:hAnsi="GHEA Grapalat"/>
                <w:bCs/>
                <w:sz w:val="24"/>
                <w:szCs w:val="24"/>
              </w:rPr>
            </w:pPr>
          </w:p>
        </w:tc>
        <w:tc>
          <w:tcPr>
            <w:tcW w:w="709" w:type="dxa"/>
          </w:tcPr>
          <w:p w:rsidR="00302BA3" w:rsidRPr="00CA3469" w:rsidRDefault="00302BA3" w:rsidP="00DC3903">
            <w:pPr>
              <w:pStyle w:val="TableParagraph"/>
              <w:spacing w:line="276" w:lineRule="auto"/>
              <w:ind w:left="24" w:right="1"/>
              <w:jc w:val="center"/>
              <w:rPr>
                <w:rFonts w:ascii="GHEA Grapalat" w:hAnsi="GHEA Grapalat"/>
                <w:bCs/>
                <w:sz w:val="24"/>
                <w:szCs w:val="24"/>
              </w:rPr>
            </w:pPr>
            <w:r w:rsidRPr="00CA3469">
              <w:rPr>
                <w:rFonts w:ascii="GHEA Grapalat" w:hAnsi="GHEA Grapalat"/>
                <w:bCs/>
                <w:spacing w:val="-10"/>
                <w:sz w:val="24"/>
                <w:szCs w:val="24"/>
              </w:rPr>
              <w:t>Х</w:t>
            </w:r>
          </w:p>
        </w:tc>
        <w:tc>
          <w:tcPr>
            <w:tcW w:w="709" w:type="dxa"/>
          </w:tcPr>
          <w:p w:rsidR="00302BA3" w:rsidRPr="00CA3469" w:rsidRDefault="00302BA3" w:rsidP="00DC3903">
            <w:pPr>
              <w:pStyle w:val="TableParagraph"/>
              <w:spacing w:line="276" w:lineRule="auto"/>
              <w:ind w:left="5"/>
              <w:jc w:val="center"/>
              <w:rPr>
                <w:rFonts w:ascii="GHEA Grapalat" w:hAnsi="GHEA Grapalat"/>
                <w:bCs/>
                <w:sz w:val="24"/>
                <w:szCs w:val="24"/>
              </w:rPr>
            </w:pPr>
            <w:r w:rsidRPr="00CA3469">
              <w:rPr>
                <w:rFonts w:ascii="GHEA Grapalat" w:hAnsi="GHEA Grapalat"/>
                <w:bCs/>
                <w:spacing w:val="-10"/>
                <w:sz w:val="24"/>
                <w:szCs w:val="24"/>
              </w:rPr>
              <w:t>Х</w:t>
            </w:r>
          </w:p>
        </w:tc>
        <w:tc>
          <w:tcPr>
            <w:tcW w:w="708" w:type="dxa"/>
          </w:tcPr>
          <w:p w:rsidR="00302BA3" w:rsidRPr="00CA3469" w:rsidRDefault="00302BA3" w:rsidP="00DC3903">
            <w:pPr>
              <w:pStyle w:val="TableParagraph"/>
              <w:spacing w:line="276" w:lineRule="auto"/>
              <w:ind w:left="5" w:right="1"/>
              <w:jc w:val="center"/>
              <w:rPr>
                <w:rFonts w:ascii="GHEA Grapalat" w:hAnsi="GHEA Grapalat"/>
                <w:bCs/>
                <w:sz w:val="24"/>
                <w:szCs w:val="24"/>
              </w:rPr>
            </w:pPr>
            <w:r w:rsidRPr="00CA3469">
              <w:rPr>
                <w:rFonts w:ascii="GHEA Grapalat" w:hAnsi="GHEA Grapalat"/>
                <w:bCs/>
                <w:spacing w:val="-10"/>
                <w:sz w:val="24"/>
                <w:szCs w:val="24"/>
              </w:rPr>
              <w:t>Х</w:t>
            </w:r>
          </w:p>
        </w:tc>
        <w:tc>
          <w:tcPr>
            <w:tcW w:w="716" w:type="dxa"/>
          </w:tcPr>
          <w:p w:rsidR="00302BA3" w:rsidRPr="00CA3469" w:rsidRDefault="00302BA3" w:rsidP="00DC3903">
            <w:pPr>
              <w:pStyle w:val="TableParagraph"/>
              <w:spacing w:line="276" w:lineRule="auto"/>
              <w:ind w:left="24" w:right="3"/>
              <w:jc w:val="center"/>
              <w:rPr>
                <w:rFonts w:ascii="GHEA Grapalat" w:hAnsi="GHEA Grapalat"/>
                <w:bCs/>
                <w:sz w:val="24"/>
                <w:szCs w:val="24"/>
              </w:rPr>
            </w:pPr>
            <w:r w:rsidRPr="00CA3469">
              <w:rPr>
                <w:rFonts w:ascii="GHEA Grapalat" w:hAnsi="GHEA Grapalat"/>
                <w:bCs/>
                <w:spacing w:val="-10"/>
                <w:sz w:val="24"/>
                <w:szCs w:val="24"/>
              </w:rPr>
              <w:t>Х</w:t>
            </w:r>
          </w:p>
        </w:tc>
        <w:tc>
          <w:tcPr>
            <w:tcW w:w="702" w:type="dxa"/>
          </w:tcPr>
          <w:p w:rsidR="00302BA3" w:rsidRPr="00CA3469" w:rsidRDefault="00302BA3" w:rsidP="00DC3903">
            <w:pPr>
              <w:pStyle w:val="TableParagraph"/>
              <w:spacing w:line="276" w:lineRule="auto"/>
              <w:ind w:left="18"/>
              <w:jc w:val="center"/>
              <w:rPr>
                <w:rFonts w:ascii="GHEA Grapalat" w:hAnsi="GHEA Grapalat"/>
                <w:bCs/>
                <w:sz w:val="24"/>
                <w:szCs w:val="24"/>
              </w:rPr>
            </w:pPr>
            <w:r w:rsidRPr="00CA3469">
              <w:rPr>
                <w:rFonts w:ascii="GHEA Grapalat" w:hAnsi="GHEA Grapalat"/>
                <w:bCs/>
                <w:spacing w:val="-10"/>
                <w:sz w:val="24"/>
                <w:szCs w:val="24"/>
              </w:rPr>
              <w:t>Х</w:t>
            </w:r>
          </w:p>
        </w:tc>
      </w:tr>
    </w:tbl>
    <w:p w:rsidR="00DC3903" w:rsidRDefault="00DC3903" w:rsidP="00AC2E77">
      <w:pPr>
        <w:spacing w:before="270" w:after="7" w:line="276" w:lineRule="auto"/>
        <w:ind w:left="112"/>
        <w:jc w:val="both"/>
        <w:rPr>
          <w:b w:val="0"/>
        </w:rPr>
      </w:pPr>
    </w:p>
    <w:p w:rsidR="00DC3903" w:rsidRDefault="00302BA3" w:rsidP="00DC3903">
      <w:pPr>
        <w:spacing w:before="269" w:after="7" w:line="276" w:lineRule="auto"/>
        <w:rPr>
          <w:bCs/>
          <w:lang w:val="hy-AM"/>
        </w:rPr>
      </w:pPr>
      <w:r w:rsidRPr="00DC3903">
        <w:rPr>
          <w:bCs/>
          <w:lang w:val="hy-AM"/>
        </w:rPr>
        <w:t>Ջերմափոխանակ</w:t>
      </w:r>
      <w:r w:rsidRPr="00D17027">
        <w:rPr>
          <w:bCs/>
          <w:lang w:val="hy-AM"/>
        </w:rPr>
        <w:t>ի</w:t>
      </w:r>
      <w:r w:rsidRPr="00DC3903">
        <w:rPr>
          <w:bCs/>
          <w:lang w:val="hy-AM"/>
        </w:rPr>
        <w:t>չի բնութագրեր</w:t>
      </w:r>
      <w:r w:rsidRPr="00D17027">
        <w:rPr>
          <w:bCs/>
          <w:lang w:val="hy-AM"/>
        </w:rPr>
        <w:t>ը</w:t>
      </w:r>
      <w:r w:rsidR="00DC3903" w:rsidRPr="00DC3903">
        <w:rPr>
          <w:bCs/>
          <w:lang w:val="hy-AM"/>
        </w:rPr>
        <w:t xml:space="preserve"> </w:t>
      </w:r>
    </w:p>
    <w:p w:rsidR="00302BA3" w:rsidRPr="00B814EC" w:rsidRDefault="008B01AB" w:rsidP="00DC3903">
      <w:pPr>
        <w:spacing w:before="269" w:after="7" w:line="276" w:lineRule="auto"/>
        <w:ind w:left="112" w:right="-545"/>
        <w:jc w:val="right"/>
        <w:rPr>
          <w:bCs/>
          <w:sz w:val="22"/>
          <w:szCs w:val="20"/>
        </w:rPr>
      </w:pPr>
      <w:r>
        <w:rPr>
          <w:bCs/>
          <w:sz w:val="22"/>
          <w:szCs w:val="20"/>
          <w:lang w:val="hy-AM"/>
        </w:rPr>
        <w:t>ա</w:t>
      </w:r>
      <w:r w:rsidR="00DC3903" w:rsidRPr="00DC3903">
        <w:rPr>
          <w:bCs/>
          <w:sz w:val="22"/>
          <w:szCs w:val="20"/>
          <w:lang w:val="hy-AM"/>
        </w:rPr>
        <w:t xml:space="preserve">ղյուսակ </w:t>
      </w:r>
      <w:r w:rsidR="00DC3903">
        <w:rPr>
          <w:bCs/>
          <w:sz w:val="22"/>
          <w:szCs w:val="20"/>
          <w:lang w:val="hy-AM"/>
        </w:rPr>
        <w:t>8</w:t>
      </w:r>
      <w:r w:rsidR="00B814EC">
        <w:rPr>
          <w:bCs/>
          <w:sz w:val="22"/>
          <w:szCs w:val="20"/>
        </w:rPr>
        <w:t>4</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DC3903">
        <w:trPr>
          <w:trHeight w:val="553"/>
        </w:trPr>
        <w:tc>
          <w:tcPr>
            <w:tcW w:w="3417" w:type="dxa"/>
            <w:vMerge w:val="restart"/>
          </w:tcPr>
          <w:p w:rsidR="00302BA3" w:rsidRPr="00DC3903" w:rsidRDefault="00302BA3" w:rsidP="00DC3903">
            <w:pPr>
              <w:pStyle w:val="TableParagraph"/>
              <w:spacing w:before="103" w:line="276" w:lineRule="auto"/>
              <w:ind w:left="0" w:right="3"/>
              <w:jc w:val="center"/>
              <w:rPr>
                <w:rFonts w:ascii="GHEA Grapalat" w:hAnsi="GHEA Grapalat"/>
                <w:b/>
                <w:spacing w:val="-2"/>
                <w:sz w:val="24"/>
                <w:szCs w:val="24"/>
                <w:lang w:val="hy-AM"/>
              </w:rPr>
            </w:pPr>
            <w:r w:rsidRPr="00DC3903">
              <w:rPr>
                <w:rFonts w:ascii="GHEA Grapalat" w:hAnsi="GHEA Grapalat"/>
                <w:b/>
                <w:spacing w:val="-2"/>
                <w:sz w:val="24"/>
                <w:szCs w:val="24"/>
                <w:lang w:val="hy-AM"/>
              </w:rPr>
              <w:t>Հատկանիշի անվանումը</w:t>
            </w:r>
          </w:p>
        </w:tc>
        <w:tc>
          <w:tcPr>
            <w:tcW w:w="2835" w:type="dxa"/>
            <w:vMerge w:val="restart"/>
          </w:tcPr>
          <w:p w:rsidR="00302BA3" w:rsidRPr="00DC3903" w:rsidRDefault="00302BA3" w:rsidP="00DC3903">
            <w:pPr>
              <w:pStyle w:val="TableParagraph"/>
              <w:spacing w:before="103" w:line="276" w:lineRule="auto"/>
              <w:ind w:left="0" w:right="3"/>
              <w:jc w:val="center"/>
              <w:rPr>
                <w:rFonts w:ascii="GHEA Grapalat" w:hAnsi="GHEA Grapalat"/>
                <w:b/>
                <w:spacing w:val="-2"/>
                <w:sz w:val="24"/>
                <w:szCs w:val="24"/>
                <w:lang w:val="hy-AM"/>
              </w:rPr>
            </w:pPr>
            <w:r w:rsidRPr="00DC3903">
              <w:rPr>
                <w:rFonts w:ascii="GHEA Grapalat" w:hAnsi="GHEA Grapalat"/>
                <w:b/>
                <w:spacing w:val="-2"/>
                <w:sz w:val="24"/>
                <w:szCs w:val="24"/>
                <w:lang w:val="hy-AM"/>
              </w:rPr>
              <w:t>Չափման միավոր</w:t>
            </w:r>
          </w:p>
        </w:tc>
        <w:tc>
          <w:tcPr>
            <w:tcW w:w="4394" w:type="dxa"/>
            <w:vMerge w:val="restart"/>
          </w:tcPr>
          <w:p w:rsidR="00302BA3" w:rsidRPr="00DC3903" w:rsidRDefault="00302BA3" w:rsidP="00DC3903">
            <w:pPr>
              <w:pStyle w:val="TableParagraph"/>
              <w:spacing w:before="103" w:line="276" w:lineRule="auto"/>
              <w:ind w:left="0" w:right="3"/>
              <w:jc w:val="center"/>
              <w:rPr>
                <w:rFonts w:ascii="GHEA Grapalat" w:hAnsi="GHEA Grapalat"/>
                <w:b/>
                <w:spacing w:val="-2"/>
                <w:sz w:val="24"/>
                <w:szCs w:val="24"/>
                <w:lang w:val="hy-AM"/>
              </w:rPr>
            </w:pPr>
            <w:r w:rsidRPr="00DC3903">
              <w:rPr>
                <w:rFonts w:ascii="GHEA Grapalat" w:hAnsi="GHEA Grapalat"/>
                <w:b/>
                <w:spacing w:val="-2"/>
                <w:sz w:val="24"/>
                <w:szCs w:val="24"/>
                <w:lang w:val="hy-AM"/>
              </w:rPr>
              <w:t>Ծանոթություն</w:t>
            </w:r>
          </w:p>
        </w:tc>
        <w:tc>
          <w:tcPr>
            <w:tcW w:w="4253" w:type="dxa"/>
            <w:gridSpan w:val="6"/>
          </w:tcPr>
          <w:p w:rsidR="00302BA3" w:rsidRPr="00DC3903" w:rsidRDefault="00302BA3" w:rsidP="00DC3903">
            <w:pPr>
              <w:pStyle w:val="TableParagraph"/>
              <w:spacing w:line="276" w:lineRule="auto"/>
              <w:ind w:left="0" w:right="3"/>
              <w:jc w:val="center"/>
              <w:rPr>
                <w:rFonts w:ascii="GHEA Grapalat" w:hAnsi="GHEA Grapalat"/>
                <w:b/>
                <w:spacing w:val="-2"/>
                <w:sz w:val="24"/>
                <w:szCs w:val="24"/>
                <w:lang w:val="hy-AM"/>
              </w:rPr>
            </w:pPr>
            <w:r w:rsidRPr="00DC3903">
              <w:rPr>
                <w:rFonts w:ascii="GHEA Grapalat" w:hAnsi="GHEA Grapalat"/>
                <w:b/>
                <w:spacing w:val="-2"/>
                <w:sz w:val="24"/>
                <w:szCs w:val="24"/>
                <w:lang w:val="hy-AM"/>
              </w:rPr>
              <w:t>Մշակման մակարդակներ</w:t>
            </w:r>
          </w:p>
        </w:tc>
      </w:tr>
      <w:tr w:rsidR="00302BA3" w:rsidRPr="00D17027" w:rsidTr="00DC3903">
        <w:trPr>
          <w:trHeight w:val="70"/>
        </w:trPr>
        <w:tc>
          <w:tcPr>
            <w:tcW w:w="3417" w:type="dxa"/>
            <w:vMerge/>
            <w:tcBorders>
              <w:top w:val="nil"/>
            </w:tcBorders>
          </w:tcPr>
          <w:p w:rsidR="00302BA3" w:rsidRPr="00DC3903" w:rsidRDefault="00302BA3" w:rsidP="00302BA3">
            <w:pPr>
              <w:spacing w:line="276" w:lineRule="auto"/>
              <w:rPr>
                <w:bCs/>
                <w:szCs w:val="24"/>
              </w:rPr>
            </w:pPr>
          </w:p>
        </w:tc>
        <w:tc>
          <w:tcPr>
            <w:tcW w:w="2835" w:type="dxa"/>
            <w:vMerge/>
            <w:tcBorders>
              <w:top w:val="nil"/>
            </w:tcBorders>
          </w:tcPr>
          <w:p w:rsidR="00302BA3" w:rsidRPr="00DC3903" w:rsidRDefault="00302BA3" w:rsidP="00302BA3">
            <w:pPr>
              <w:spacing w:line="276" w:lineRule="auto"/>
              <w:rPr>
                <w:bCs/>
                <w:szCs w:val="24"/>
              </w:rPr>
            </w:pPr>
          </w:p>
        </w:tc>
        <w:tc>
          <w:tcPr>
            <w:tcW w:w="4394" w:type="dxa"/>
            <w:vMerge/>
            <w:tcBorders>
              <w:top w:val="nil"/>
            </w:tcBorders>
          </w:tcPr>
          <w:p w:rsidR="00302BA3" w:rsidRPr="00DC3903" w:rsidRDefault="00302BA3" w:rsidP="00302BA3">
            <w:pPr>
              <w:spacing w:line="276" w:lineRule="auto"/>
              <w:rPr>
                <w:bCs/>
                <w:szCs w:val="24"/>
              </w:rPr>
            </w:pPr>
          </w:p>
        </w:tc>
        <w:tc>
          <w:tcPr>
            <w:tcW w:w="709" w:type="dxa"/>
          </w:tcPr>
          <w:p w:rsidR="00302BA3" w:rsidRPr="00DC3903" w:rsidRDefault="00302BA3" w:rsidP="00DC3903">
            <w:pPr>
              <w:pStyle w:val="TableParagraph"/>
              <w:spacing w:line="276" w:lineRule="auto"/>
              <w:ind w:left="0" w:right="3"/>
              <w:jc w:val="center"/>
              <w:rPr>
                <w:rFonts w:ascii="GHEA Grapalat" w:hAnsi="GHEA Grapalat"/>
                <w:b/>
                <w:spacing w:val="-10"/>
                <w:sz w:val="24"/>
                <w:szCs w:val="24"/>
              </w:rPr>
            </w:pPr>
            <w:r w:rsidRPr="00DC3903">
              <w:rPr>
                <w:rFonts w:ascii="GHEA Grapalat" w:hAnsi="GHEA Grapalat"/>
                <w:b/>
                <w:spacing w:val="-10"/>
                <w:sz w:val="24"/>
                <w:szCs w:val="24"/>
              </w:rPr>
              <w:t>A</w:t>
            </w:r>
          </w:p>
        </w:tc>
        <w:tc>
          <w:tcPr>
            <w:tcW w:w="709" w:type="dxa"/>
          </w:tcPr>
          <w:p w:rsidR="00302BA3" w:rsidRPr="00DC3903" w:rsidRDefault="00302BA3" w:rsidP="00DC3903">
            <w:pPr>
              <w:pStyle w:val="TableParagraph"/>
              <w:spacing w:line="276" w:lineRule="auto"/>
              <w:ind w:left="0" w:right="3"/>
              <w:jc w:val="center"/>
              <w:rPr>
                <w:rFonts w:ascii="GHEA Grapalat" w:hAnsi="GHEA Grapalat"/>
                <w:b/>
                <w:spacing w:val="-10"/>
                <w:sz w:val="24"/>
                <w:szCs w:val="24"/>
              </w:rPr>
            </w:pPr>
            <w:r w:rsidRPr="00DC3903">
              <w:rPr>
                <w:rFonts w:ascii="GHEA Grapalat" w:hAnsi="GHEA Grapalat"/>
                <w:b/>
                <w:spacing w:val="-10"/>
                <w:sz w:val="24"/>
                <w:szCs w:val="24"/>
              </w:rPr>
              <w:t>B</w:t>
            </w:r>
          </w:p>
        </w:tc>
        <w:tc>
          <w:tcPr>
            <w:tcW w:w="709" w:type="dxa"/>
          </w:tcPr>
          <w:p w:rsidR="00302BA3" w:rsidRPr="00DC3903" w:rsidRDefault="00302BA3" w:rsidP="00DC3903">
            <w:pPr>
              <w:pStyle w:val="TableParagraph"/>
              <w:spacing w:line="276" w:lineRule="auto"/>
              <w:ind w:left="0" w:right="3"/>
              <w:jc w:val="center"/>
              <w:rPr>
                <w:rFonts w:ascii="GHEA Grapalat" w:hAnsi="GHEA Grapalat"/>
                <w:b/>
                <w:spacing w:val="-10"/>
                <w:sz w:val="24"/>
                <w:szCs w:val="24"/>
              </w:rPr>
            </w:pPr>
            <w:r w:rsidRPr="00DC3903">
              <w:rPr>
                <w:rFonts w:ascii="GHEA Grapalat" w:hAnsi="GHEA Grapalat"/>
                <w:b/>
                <w:spacing w:val="-10"/>
                <w:sz w:val="24"/>
                <w:szCs w:val="24"/>
              </w:rPr>
              <w:t>C1</w:t>
            </w:r>
          </w:p>
        </w:tc>
        <w:tc>
          <w:tcPr>
            <w:tcW w:w="708" w:type="dxa"/>
          </w:tcPr>
          <w:p w:rsidR="00302BA3" w:rsidRPr="00DC3903" w:rsidRDefault="00302BA3" w:rsidP="00DC3903">
            <w:pPr>
              <w:pStyle w:val="TableParagraph"/>
              <w:spacing w:line="276" w:lineRule="auto"/>
              <w:ind w:left="0" w:right="3"/>
              <w:jc w:val="center"/>
              <w:rPr>
                <w:rFonts w:ascii="GHEA Grapalat" w:hAnsi="GHEA Grapalat"/>
                <w:b/>
                <w:spacing w:val="-10"/>
                <w:sz w:val="24"/>
                <w:szCs w:val="24"/>
              </w:rPr>
            </w:pPr>
            <w:r w:rsidRPr="00DC3903">
              <w:rPr>
                <w:rFonts w:ascii="GHEA Grapalat" w:hAnsi="GHEA Grapalat"/>
                <w:b/>
                <w:spacing w:val="-10"/>
                <w:sz w:val="24"/>
                <w:szCs w:val="24"/>
              </w:rPr>
              <w:t>C2</w:t>
            </w:r>
          </w:p>
        </w:tc>
        <w:tc>
          <w:tcPr>
            <w:tcW w:w="709" w:type="dxa"/>
          </w:tcPr>
          <w:p w:rsidR="00302BA3" w:rsidRPr="00DC3903" w:rsidRDefault="00302BA3" w:rsidP="00DC3903">
            <w:pPr>
              <w:pStyle w:val="TableParagraph"/>
              <w:spacing w:line="276" w:lineRule="auto"/>
              <w:ind w:left="0" w:right="3"/>
              <w:jc w:val="center"/>
              <w:rPr>
                <w:rFonts w:ascii="GHEA Grapalat" w:hAnsi="GHEA Grapalat"/>
                <w:b/>
                <w:spacing w:val="-10"/>
                <w:sz w:val="24"/>
                <w:szCs w:val="24"/>
              </w:rPr>
            </w:pPr>
            <w:r w:rsidRPr="00DC3903">
              <w:rPr>
                <w:rFonts w:ascii="GHEA Grapalat" w:hAnsi="GHEA Grapalat"/>
                <w:b/>
                <w:spacing w:val="-10"/>
                <w:sz w:val="24"/>
                <w:szCs w:val="24"/>
              </w:rPr>
              <w:t>D</w:t>
            </w:r>
          </w:p>
        </w:tc>
        <w:tc>
          <w:tcPr>
            <w:tcW w:w="709" w:type="dxa"/>
          </w:tcPr>
          <w:p w:rsidR="00302BA3" w:rsidRPr="00DC3903" w:rsidRDefault="00302BA3" w:rsidP="00DC3903">
            <w:pPr>
              <w:pStyle w:val="TableParagraph"/>
              <w:spacing w:line="276" w:lineRule="auto"/>
              <w:ind w:left="0" w:right="3"/>
              <w:jc w:val="center"/>
              <w:rPr>
                <w:rFonts w:ascii="GHEA Grapalat" w:hAnsi="GHEA Grapalat"/>
                <w:b/>
                <w:spacing w:val="-10"/>
                <w:sz w:val="24"/>
                <w:szCs w:val="24"/>
              </w:rPr>
            </w:pPr>
            <w:r w:rsidRPr="00DC3903">
              <w:rPr>
                <w:rFonts w:ascii="GHEA Grapalat" w:hAnsi="GHEA Grapalat"/>
                <w:b/>
                <w:spacing w:val="-10"/>
                <w:sz w:val="24"/>
                <w:szCs w:val="24"/>
              </w:rPr>
              <w:t>G</w:t>
            </w:r>
          </w:p>
        </w:tc>
      </w:tr>
      <w:tr w:rsidR="00302BA3" w:rsidRPr="00D17027" w:rsidTr="00DC3903">
        <w:trPr>
          <w:trHeight w:val="551"/>
        </w:trPr>
        <w:tc>
          <w:tcPr>
            <w:tcW w:w="3417" w:type="dxa"/>
          </w:tcPr>
          <w:p w:rsidR="00302BA3" w:rsidRPr="00DC3903" w:rsidRDefault="00302BA3" w:rsidP="00302BA3">
            <w:pPr>
              <w:pStyle w:val="TableParagraph"/>
              <w:spacing w:line="276" w:lineRule="auto"/>
              <w:ind w:left="82"/>
              <w:rPr>
                <w:rFonts w:ascii="GHEA Grapalat" w:hAnsi="GHEA Grapalat"/>
                <w:bCs/>
                <w:sz w:val="24"/>
                <w:szCs w:val="24"/>
                <w:lang w:val="hy-AM"/>
              </w:rPr>
            </w:pPr>
            <w:r w:rsidRPr="00DC3903">
              <w:rPr>
                <w:rFonts w:ascii="GHEA Grapalat" w:hAnsi="GHEA Grapalat"/>
                <w:bCs/>
                <w:sz w:val="24"/>
                <w:szCs w:val="24"/>
                <w:lang w:val="hy-AM"/>
              </w:rPr>
              <w:t>Ջերմափոխանակիչի տեսակը</w:t>
            </w:r>
          </w:p>
        </w:tc>
        <w:tc>
          <w:tcPr>
            <w:tcW w:w="2835" w:type="dxa"/>
          </w:tcPr>
          <w:p w:rsidR="00302BA3" w:rsidRPr="00DC3903" w:rsidRDefault="00302BA3" w:rsidP="00DC3903">
            <w:pPr>
              <w:pStyle w:val="TableParagraph"/>
              <w:spacing w:line="276" w:lineRule="auto"/>
              <w:ind w:left="80"/>
              <w:jc w:val="center"/>
              <w:rPr>
                <w:rFonts w:ascii="GHEA Grapalat" w:hAnsi="GHEA Grapalat"/>
                <w:bCs/>
                <w:sz w:val="24"/>
                <w:szCs w:val="24"/>
              </w:rPr>
            </w:pPr>
            <w:r w:rsidRPr="00DC3903">
              <w:rPr>
                <w:rFonts w:ascii="GHEA Grapalat" w:hAnsi="GHEA Grapalat"/>
                <w:bCs/>
                <w:spacing w:val="-10"/>
                <w:sz w:val="24"/>
                <w:szCs w:val="24"/>
              </w:rPr>
              <w:t>-</w:t>
            </w:r>
          </w:p>
        </w:tc>
        <w:tc>
          <w:tcPr>
            <w:tcW w:w="4394" w:type="dxa"/>
          </w:tcPr>
          <w:p w:rsidR="00302BA3" w:rsidRPr="008B01AB" w:rsidRDefault="00302BA3" w:rsidP="00302BA3">
            <w:pPr>
              <w:pStyle w:val="TableParagraph"/>
              <w:spacing w:line="276" w:lineRule="auto"/>
              <w:ind w:left="82"/>
              <w:rPr>
                <w:rFonts w:ascii="GHEA Grapalat" w:hAnsi="GHEA Grapalat"/>
                <w:bCs/>
                <w:sz w:val="24"/>
                <w:szCs w:val="24"/>
              </w:rPr>
            </w:pPr>
            <w:r w:rsidRPr="008B01AB">
              <w:rPr>
                <w:rFonts w:ascii="GHEA Grapalat" w:hAnsi="GHEA Grapalat"/>
                <w:bCs/>
                <w:sz w:val="24"/>
                <w:szCs w:val="24"/>
              </w:rPr>
              <w:t>Նշվում է</w:t>
            </w:r>
            <w:r w:rsidRPr="008B01AB">
              <w:rPr>
                <w:rFonts w:ascii="GHEA Grapalat" w:hAnsi="GHEA Grapalat"/>
                <w:bCs/>
                <w:spacing w:val="-3"/>
                <w:sz w:val="24"/>
                <w:szCs w:val="24"/>
              </w:rPr>
              <w:t xml:space="preserve"> </w:t>
            </w:r>
            <w:r w:rsidRPr="008B01AB">
              <w:rPr>
                <w:rFonts w:ascii="GHEA Grapalat" w:hAnsi="GHEA Grapalat"/>
                <w:bCs/>
                <w:sz w:val="24"/>
                <w:szCs w:val="24"/>
                <w:lang w:val="hy-AM"/>
              </w:rPr>
              <w:t>ջերմափոխանակիչի տեսակը՝</w:t>
            </w:r>
            <w:r w:rsidRPr="008B01AB">
              <w:rPr>
                <w:rFonts w:ascii="GHEA Grapalat" w:hAnsi="GHEA Grapalat"/>
                <w:bCs/>
                <w:spacing w:val="-4"/>
                <w:sz w:val="24"/>
                <w:szCs w:val="24"/>
              </w:rPr>
              <w:t xml:space="preserve"> </w:t>
            </w:r>
            <w:r w:rsidRPr="008B01AB">
              <w:rPr>
                <w:rFonts w:ascii="GHEA Grapalat" w:hAnsi="GHEA Grapalat"/>
                <w:bCs/>
                <w:sz w:val="24"/>
                <w:szCs w:val="24"/>
              </w:rPr>
              <w:t>արտադրատեսակի անձնագրին համապատասխան</w:t>
            </w:r>
          </w:p>
        </w:tc>
        <w:tc>
          <w:tcPr>
            <w:tcW w:w="709" w:type="dxa"/>
          </w:tcPr>
          <w:p w:rsidR="00302BA3" w:rsidRPr="00DC3903" w:rsidRDefault="00302BA3" w:rsidP="008B01AB">
            <w:pPr>
              <w:pStyle w:val="TableParagraph"/>
              <w:spacing w:line="276" w:lineRule="auto"/>
              <w:ind w:left="0"/>
              <w:jc w:val="center"/>
              <w:rPr>
                <w:rFonts w:ascii="GHEA Grapalat" w:hAnsi="GHEA Grapalat"/>
                <w:bCs/>
                <w:sz w:val="24"/>
                <w:szCs w:val="24"/>
              </w:rPr>
            </w:pPr>
          </w:p>
        </w:tc>
        <w:tc>
          <w:tcPr>
            <w:tcW w:w="709" w:type="dxa"/>
          </w:tcPr>
          <w:p w:rsidR="00302BA3" w:rsidRPr="00DC3903" w:rsidRDefault="00302BA3" w:rsidP="008B01AB">
            <w:pPr>
              <w:pStyle w:val="TableParagraph"/>
              <w:spacing w:line="276" w:lineRule="auto"/>
              <w:ind w:left="42" w:right="3"/>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rsidR="00302BA3" w:rsidRPr="00DC3903" w:rsidRDefault="00302BA3" w:rsidP="008B01AB">
            <w:pPr>
              <w:pStyle w:val="TableParagraph"/>
              <w:spacing w:line="276" w:lineRule="auto"/>
              <w:ind w:left="6" w:right="3"/>
              <w:jc w:val="center"/>
              <w:rPr>
                <w:rFonts w:ascii="GHEA Grapalat" w:hAnsi="GHEA Grapalat"/>
                <w:bCs/>
                <w:sz w:val="24"/>
                <w:szCs w:val="24"/>
              </w:rPr>
            </w:pPr>
            <w:r w:rsidRPr="00DC3903">
              <w:rPr>
                <w:rFonts w:ascii="GHEA Grapalat" w:hAnsi="GHEA Grapalat"/>
                <w:bCs/>
                <w:spacing w:val="-10"/>
                <w:sz w:val="24"/>
                <w:szCs w:val="24"/>
              </w:rPr>
              <w:t>Х</w:t>
            </w:r>
          </w:p>
        </w:tc>
        <w:tc>
          <w:tcPr>
            <w:tcW w:w="708" w:type="dxa"/>
          </w:tcPr>
          <w:p w:rsidR="00302BA3" w:rsidRPr="00DC3903" w:rsidRDefault="00302BA3" w:rsidP="008B01AB">
            <w:pPr>
              <w:pStyle w:val="TableParagraph"/>
              <w:spacing w:line="276" w:lineRule="auto"/>
              <w:ind w:left="6" w:right="4"/>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rsidR="00302BA3" w:rsidRPr="00DC3903" w:rsidRDefault="00302BA3" w:rsidP="008B01AB">
            <w:pPr>
              <w:pStyle w:val="TableParagraph"/>
              <w:spacing w:line="276" w:lineRule="auto"/>
              <w:ind w:left="45" w:right="7"/>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rsidR="00302BA3" w:rsidRPr="00DC3903" w:rsidRDefault="00302BA3" w:rsidP="008B01AB">
            <w:pPr>
              <w:pStyle w:val="TableParagraph"/>
              <w:spacing w:line="276" w:lineRule="auto"/>
              <w:ind w:left="40" w:right="5"/>
              <w:jc w:val="center"/>
              <w:rPr>
                <w:rFonts w:ascii="GHEA Grapalat" w:hAnsi="GHEA Grapalat"/>
                <w:bCs/>
                <w:sz w:val="24"/>
                <w:szCs w:val="24"/>
              </w:rPr>
            </w:pPr>
            <w:r w:rsidRPr="00DC3903">
              <w:rPr>
                <w:rFonts w:ascii="GHEA Grapalat" w:hAnsi="GHEA Grapalat"/>
                <w:bCs/>
                <w:spacing w:val="-10"/>
                <w:sz w:val="24"/>
                <w:szCs w:val="24"/>
              </w:rPr>
              <w:t>Х</w:t>
            </w:r>
          </w:p>
        </w:tc>
      </w:tr>
      <w:tr w:rsidR="00302BA3" w:rsidRPr="00D17027" w:rsidTr="00DC3903">
        <w:trPr>
          <w:trHeight w:val="551"/>
        </w:trPr>
        <w:tc>
          <w:tcPr>
            <w:tcW w:w="3417" w:type="dxa"/>
          </w:tcPr>
          <w:p w:rsidR="00302BA3" w:rsidRPr="00DC3903" w:rsidRDefault="00302BA3" w:rsidP="00302BA3">
            <w:pPr>
              <w:pStyle w:val="TableParagraph"/>
              <w:spacing w:line="276" w:lineRule="auto"/>
              <w:ind w:left="82"/>
              <w:rPr>
                <w:rFonts w:ascii="GHEA Grapalat" w:hAnsi="GHEA Grapalat"/>
                <w:bCs/>
                <w:sz w:val="24"/>
                <w:szCs w:val="24"/>
              </w:rPr>
            </w:pPr>
            <w:r w:rsidRPr="00DC3903">
              <w:rPr>
                <w:rFonts w:ascii="GHEA Grapalat" w:hAnsi="GHEA Grapalat"/>
                <w:bCs/>
                <w:sz w:val="24"/>
                <w:szCs w:val="24"/>
              </w:rPr>
              <w:t>Ջերմային հզորությունը</w:t>
            </w:r>
          </w:p>
        </w:tc>
        <w:tc>
          <w:tcPr>
            <w:tcW w:w="2835" w:type="dxa"/>
          </w:tcPr>
          <w:p w:rsidR="00302BA3" w:rsidRPr="00DC3903" w:rsidRDefault="00302BA3" w:rsidP="00DC3903">
            <w:pPr>
              <w:pStyle w:val="TableParagraph"/>
              <w:spacing w:line="276" w:lineRule="auto"/>
              <w:ind w:left="80"/>
              <w:jc w:val="center"/>
              <w:rPr>
                <w:rFonts w:ascii="GHEA Grapalat" w:hAnsi="GHEA Grapalat"/>
                <w:bCs/>
                <w:sz w:val="24"/>
                <w:szCs w:val="24"/>
                <w:lang w:val="hy-AM"/>
              </w:rPr>
            </w:pPr>
            <w:r w:rsidRPr="00DC3903">
              <w:rPr>
                <w:rFonts w:ascii="GHEA Grapalat" w:hAnsi="GHEA Grapalat"/>
                <w:bCs/>
                <w:spacing w:val="-5"/>
                <w:sz w:val="24"/>
                <w:szCs w:val="24"/>
                <w:lang w:val="hy-AM"/>
              </w:rPr>
              <w:t>Վտ</w:t>
            </w:r>
          </w:p>
        </w:tc>
        <w:tc>
          <w:tcPr>
            <w:tcW w:w="4394" w:type="dxa"/>
          </w:tcPr>
          <w:p w:rsidR="00302BA3" w:rsidRPr="008B01AB" w:rsidRDefault="00302BA3" w:rsidP="00302BA3">
            <w:pPr>
              <w:pStyle w:val="TableParagraph"/>
              <w:spacing w:line="276" w:lineRule="auto"/>
              <w:ind w:left="82"/>
              <w:rPr>
                <w:rFonts w:ascii="GHEA Grapalat" w:hAnsi="GHEA Grapalat"/>
                <w:bCs/>
                <w:sz w:val="24"/>
                <w:szCs w:val="24"/>
                <w:lang w:val="hy-AM"/>
              </w:rPr>
            </w:pPr>
            <w:r w:rsidRPr="008B01AB">
              <w:rPr>
                <w:rFonts w:ascii="GHEA Grapalat" w:hAnsi="GHEA Grapalat"/>
                <w:bCs/>
                <w:sz w:val="24"/>
                <w:szCs w:val="24"/>
                <w:lang w:val="hy-AM"/>
              </w:rPr>
              <w:t>Նշվում է ջերմային հզորությունը</w:t>
            </w:r>
            <w:r w:rsidRPr="008B01AB">
              <w:rPr>
                <w:rFonts w:ascii="GHEA Grapalat" w:hAnsi="GHEA Grapalat"/>
                <w:bCs/>
                <w:spacing w:val="-2"/>
                <w:sz w:val="24"/>
                <w:szCs w:val="24"/>
                <w:lang w:val="hy-AM"/>
              </w:rPr>
              <w:t xml:space="preserve"> </w:t>
            </w:r>
            <w:r w:rsidRPr="008B01AB">
              <w:rPr>
                <w:rFonts w:ascii="GHEA Grapalat" w:hAnsi="GHEA Grapalat"/>
                <w:bCs/>
                <w:sz w:val="24"/>
                <w:szCs w:val="24"/>
                <w:lang w:val="hy-AM"/>
              </w:rPr>
              <w:t>արտադրատեսակի անձնագրին համապատասխան</w:t>
            </w:r>
          </w:p>
        </w:tc>
        <w:tc>
          <w:tcPr>
            <w:tcW w:w="709" w:type="dxa"/>
          </w:tcPr>
          <w:p w:rsidR="00302BA3" w:rsidRPr="00DC3903" w:rsidRDefault="00302BA3" w:rsidP="008B01AB">
            <w:pPr>
              <w:pStyle w:val="TableParagraph"/>
              <w:spacing w:line="276" w:lineRule="auto"/>
              <w:ind w:left="0"/>
              <w:jc w:val="center"/>
              <w:rPr>
                <w:rFonts w:ascii="GHEA Grapalat" w:hAnsi="GHEA Grapalat"/>
                <w:bCs/>
                <w:sz w:val="24"/>
                <w:szCs w:val="24"/>
                <w:lang w:val="hy-AM"/>
              </w:rPr>
            </w:pPr>
          </w:p>
        </w:tc>
        <w:tc>
          <w:tcPr>
            <w:tcW w:w="709" w:type="dxa"/>
          </w:tcPr>
          <w:p w:rsidR="00302BA3" w:rsidRPr="00DC3903" w:rsidRDefault="00302BA3" w:rsidP="008B01AB">
            <w:pPr>
              <w:pStyle w:val="TableParagraph"/>
              <w:spacing w:line="276" w:lineRule="auto"/>
              <w:ind w:left="42" w:right="3"/>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rsidR="00302BA3" w:rsidRPr="00DC3903" w:rsidRDefault="00302BA3" w:rsidP="008B01AB">
            <w:pPr>
              <w:pStyle w:val="TableParagraph"/>
              <w:spacing w:line="276" w:lineRule="auto"/>
              <w:ind w:left="6" w:right="3"/>
              <w:jc w:val="center"/>
              <w:rPr>
                <w:rFonts w:ascii="GHEA Grapalat" w:hAnsi="GHEA Grapalat"/>
                <w:bCs/>
                <w:sz w:val="24"/>
                <w:szCs w:val="24"/>
              </w:rPr>
            </w:pPr>
            <w:r w:rsidRPr="00DC3903">
              <w:rPr>
                <w:rFonts w:ascii="GHEA Grapalat" w:hAnsi="GHEA Grapalat"/>
                <w:bCs/>
                <w:spacing w:val="-10"/>
                <w:sz w:val="24"/>
                <w:szCs w:val="24"/>
              </w:rPr>
              <w:t>Х</w:t>
            </w:r>
          </w:p>
        </w:tc>
        <w:tc>
          <w:tcPr>
            <w:tcW w:w="708" w:type="dxa"/>
          </w:tcPr>
          <w:p w:rsidR="00302BA3" w:rsidRPr="00DC3903" w:rsidRDefault="00302BA3" w:rsidP="008B01AB">
            <w:pPr>
              <w:pStyle w:val="TableParagraph"/>
              <w:spacing w:line="276" w:lineRule="auto"/>
              <w:ind w:left="6" w:right="4"/>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rsidR="00302BA3" w:rsidRPr="00DC3903" w:rsidRDefault="00302BA3" w:rsidP="008B01AB">
            <w:pPr>
              <w:pStyle w:val="TableParagraph"/>
              <w:spacing w:line="276" w:lineRule="auto"/>
              <w:ind w:left="45" w:right="7"/>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rsidR="00302BA3" w:rsidRPr="00DC3903" w:rsidRDefault="00302BA3" w:rsidP="008B01AB">
            <w:pPr>
              <w:pStyle w:val="TableParagraph"/>
              <w:spacing w:line="276" w:lineRule="auto"/>
              <w:ind w:left="40" w:right="5"/>
              <w:jc w:val="center"/>
              <w:rPr>
                <w:rFonts w:ascii="GHEA Grapalat" w:hAnsi="GHEA Grapalat"/>
                <w:bCs/>
                <w:sz w:val="24"/>
                <w:szCs w:val="24"/>
              </w:rPr>
            </w:pPr>
            <w:r w:rsidRPr="00DC3903">
              <w:rPr>
                <w:rFonts w:ascii="GHEA Grapalat" w:hAnsi="GHEA Grapalat"/>
                <w:bCs/>
                <w:spacing w:val="-10"/>
                <w:sz w:val="24"/>
                <w:szCs w:val="24"/>
              </w:rPr>
              <w:t>Х</w:t>
            </w:r>
          </w:p>
        </w:tc>
      </w:tr>
      <w:tr w:rsidR="00302BA3" w:rsidRPr="00D17027" w:rsidTr="00DC3903">
        <w:trPr>
          <w:trHeight w:val="551"/>
        </w:trPr>
        <w:tc>
          <w:tcPr>
            <w:tcW w:w="3417" w:type="dxa"/>
          </w:tcPr>
          <w:p w:rsidR="00302BA3" w:rsidRPr="00DC3903" w:rsidRDefault="00302BA3" w:rsidP="00302BA3">
            <w:pPr>
              <w:pStyle w:val="TableParagraph"/>
              <w:spacing w:line="276" w:lineRule="auto"/>
              <w:ind w:left="82"/>
              <w:rPr>
                <w:rFonts w:ascii="GHEA Grapalat" w:hAnsi="GHEA Grapalat"/>
                <w:bCs/>
                <w:sz w:val="24"/>
                <w:szCs w:val="24"/>
              </w:rPr>
            </w:pPr>
            <w:r w:rsidRPr="00DC3903">
              <w:rPr>
                <w:rFonts w:ascii="GHEA Grapalat" w:hAnsi="GHEA Grapalat"/>
                <w:bCs/>
                <w:sz w:val="24"/>
                <w:szCs w:val="24"/>
              </w:rPr>
              <w:t>Ջերմակրիչի տեսակը</w:t>
            </w:r>
          </w:p>
        </w:tc>
        <w:tc>
          <w:tcPr>
            <w:tcW w:w="2835" w:type="dxa"/>
          </w:tcPr>
          <w:p w:rsidR="00302BA3" w:rsidRPr="00DC3903" w:rsidRDefault="00302BA3" w:rsidP="00DC3903">
            <w:pPr>
              <w:pStyle w:val="TableParagraph"/>
              <w:spacing w:line="276" w:lineRule="auto"/>
              <w:ind w:left="80"/>
              <w:jc w:val="center"/>
              <w:rPr>
                <w:rFonts w:ascii="GHEA Grapalat" w:hAnsi="GHEA Grapalat"/>
                <w:bCs/>
                <w:sz w:val="24"/>
                <w:szCs w:val="24"/>
              </w:rPr>
            </w:pPr>
            <w:r w:rsidRPr="00DC3903">
              <w:rPr>
                <w:rFonts w:ascii="GHEA Grapalat" w:hAnsi="GHEA Grapalat"/>
                <w:bCs/>
                <w:spacing w:val="-10"/>
                <w:sz w:val="24"/>
                <w:szCs w:val="24"/>
              </w:rPr>
              <w:t>-</w:t>
            </w:r>
          </w:p>
        </w:tc>
        <w:tc>
          <w:tcPr>
            <w:tcW w:w="4394" w:type="dxa"/>
          </w:tcPr>
          <w:p w:rsidR="00302BA3" w:rsidRPr="008B01AB" w:rsidRDefault="00302BA3" w:rsidP="00302BA3">
            <w:pPr>
              <w:pStyle w:val="TableParagraph"/>
              <w:spacing w:line="276" w:lineRule="auto"/>
              <w:ind w:left="82"/>
              <w:rPr>
                <w:rFonts w:ascii="GHEA Grapalat" w:hAnsi="GHEA Grapalat"/>
                <w:bCs/>
                <w:sz w:val="24"/>
                <w:szCs w:val="24"/>
              </w:rPr>
            </w:pPr>
            <w:r w:rsidRPr="008B01AB">
              <w:rPr>
                <w:rFonts w:ascii="GHEA Grapalat" w:hAnsi="GHEA Grapalat"/>
                <w:bCs/>
                <w:sz w:val="24"/>
                <w:szCs w:val="24"/>
              </w:rPr>
              <w:t xml:space="preserve">Նշվում է </w:t>
            </w:r>
            <w:r w:rsidRPr="008B01AB">
              <w:rPr>
                <w:rFonts w:ascii="GHEA Grapalat" w:hAnsi="GHEA Grapalat"/>
                <w:bCs/>
                <w:sz w:val="24"/>
                <w:szCs w:val="24"/>
                <w:lang w:val="hy-AM"/>
              </w:rPr>
              <w:t>ջ</w:t>
            </w:r>
            <w:r w:rsidRPr="008B01AB">
              <w:rPr>
                <w:rFonts w:ascii="GHEA Grapalat" w:hAnsi="GHEA Grapalat"/>
                <w:bCs/>
                <w:sz w:val="24"/>
                <w:szCs w:val="24"/>
              </w:rPr>
              <w:t>երմակրիչի տեսակը</w:t>
            </w:r>
            <w:r w:rsidRPr="008B01AB">
              <w:rPr>
                <w:rFonts w:ascii="GHEA Grapalat" w:hAnsi="GHEA Grapalat"/>
                <w:bCs/>
                <w:sz w:val="24"/>
                <w:szCs w:val="24"/>
                <w:lang w:val="hy-AM"/>
              </w:rPr>
              <w:t>՝</w:t>
            </w:r>
            <w:r w:rsidRPr="008B01AB">
              <w:rPr>
                <w:rFonts w:ascii="GHEA Grapalat" w:hAnsi="GHEA Grapalat"/>
                <w:bCs/>
                <w:spacing w:val="-2"/>
                <w:sz w:val="24"/>
                <w:szCs w:val="24"/>
              </w:rPr>
              <w:t xml:space="preserve"> </w:t>
            </w:r>
            <w:r w:rsidRPr="008B01AB">
              <w:rPr>
                <w:rFonts w:ascii="GHEA Grapalat" w:hAnsi="GHEA Grapalat"/>
                <w:bCs/>
                <w:sz w:val="24"/>
                <w:szCs w:val="24"/>
              </w:rPr>
              <w:t>արտադրատեսակի անձնագրին համապատասխան</w:t>
            </w:r>
          </w:p>
        </w:tc>
        <w:tc>
          <w:tcPr>
            <w:tcW w:w="709" w:type="dxa"/>
          </w:tcPr>
          <w:p w:rsidR="00302BA3" w:rsidRPr="00DC3903" w:rsidRDefault="00302BA3" w:rsidP="008B01AB">
            <w:pPr>
              <w:pStyle w:val="TableParagraph"/>
              <w:spacing w:line="276" w:lineRule="auto"/>
              <w:ind w:left="0"/>
              <w:jc w:val="center"/>
              <w:rPr>
                <w:rFonts w:ascii="GHEA Grapalat" w:hAnsi="GHEA Grapalat"/>
                <w:bCs/>
                <w:sz w:val="24"/>
                <w:szCs w:val="24"/>
              </w:rPr>
            </w:pPr>
          </w:p>
        </w:tc>
        <w:tc>
          <w:tcPr>
            <w:tcW w:w="709" w:type="dxa"/>
          </w:tcPr>
          <w:p w:rsidR="00302BA3" w:rsidRPr="00DC3903" w:rsidRDefault="00302BA3" w:rsidP="008B01AB">
            <w:pPr>
              <w:pStyle w:val="TableParagraph"/>
              <w:spacing w:line="276" w:lineRule="auto"/>
              <w:ind w:left="42" w:right="3"/>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rsidR="00302BA3" w:rsidRPr="00DC3903" w:rsidRDefault="00302BA3" w:rsidP="008B01AB">
            <w:pPr>
              <w:pStyle w:val="TableParagraph"/>
              <w:spacing w:line="276" w:lineRule="auto"/>
              <w:ind w:left="6" w:right="3"/>
              <w:jc w:val="center"/>
              <w:rPr>
                <w:rFonts w:ascii="GHEA Grapalat" w:hAnsi="GHEA Grapalat"/>
                <w:bCs/>
                <w:sz w:val="24"/>
                <w:szCs w:val="24"/>
              </w:rPr>
            </w:pPr>
            <w:r w:rsidRPr="00DC3903">
              <w:rPr>
                <w:rFonts w:ascii="GHEA Grapalat" w:hAnsi="GHEA Grapalat"/>
                <w:bCs/>
                <w:spacing w:val="-10"/>
                <w:sz w:val="24"/>
                <w:szCs w:val="24"/>
              </w:rPr>
              <w:t>Х</w:t>
            </w:r>
          </w:p>
        </w:tc>
        <w:tc>
          <w:tcPr>
            <w:tcW w:w="708" w:type="dxa"/>
          </w:tcPr>
          <w:p w:rsidR="00302BA3" w:rsidRPr="00DC3903" w:rsidRDefault="00302BA3" w:rsidP="008B01AB">
            <w:pPr>
              <w:pStyle w:val="TableParagraph"/>
              <w:spacing w:line="276" w:lineRule="auto"/>
              <w:ind w:left="6" w:right="4"/>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rsidR="00302BA3" w:rsidRPr="00DC3903" w:rsidRDefault="00302BA3" w:rsidP="008B01AB">
            <w:pPr>
              <w:pStyle w:val="TableParagraph"/>
              <w:spacing w:line="276" w:lineRule="auto"/>
              <w:ind w:left="45" w:right="7"/>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rsidR="00302BA3" w:rsidRPr="00DC3903" w:rsidRDefault="00302BA3" w:rsidP="008B01AB">
            <w:pPr>
              <w:pStyle w:val="TableParagraph"/>
              <w:spacing w:line="276" w:lineRule="auto"/>
              <w:ind w:left="40" w:right="5"/>
              <w:jc w:val="center"/>
              <w:rPr>
                <w:rFonts w:ascii="GHEA Grapalat" w:hAnsi="GHEA Grapalat"/>
                <w:bCs/>
                <w:sz w:val="24"/>
                <w:szCs w:val="24"/>
              </w:rPr>
            </w:pPr>
            <w:r w:rsidRPr="00DC3903">
              <w:rPr>
                <w:rFonts w:ascii="GHEA Grapalat" w:hAnsi="GHEA Grapalat"/>
                <w:bCs/>
                <w:spacing w:val="-10"/>
                <w:sz w:val="24"/>
                <w:szCs w:val="24"/>
              </w:rPr>
              <w:t>Х</w:t>
            </w:r>
          </w:p>
        </w:tc>
      </w:tr>
      <w:tr w:rsidR="00302BA3" w:rsidRPr="00D17027" w:rsidTr="00DC3903">
        <w:trPr>
          <w:trHeight w:val="552"/>
        </w:trPr>
        <w:tc>
          <w:tcPr>
            <w:tcW w:w="3417" w:type="dxa"/>
          </w:tcPr>
          <w:p w:rsidR="00302BA3" w:rsidRPr="00DC3903" w:rsidRDefault="00302BA3" w:rsidP="00302BA3">
            <w:pPr>
              <w:pStyle w:val="TableParagraph"/>
              <w:spacing w:line="276" w:lineRule="auto"/>
              <w:ind w:left="82"/>
              <w:rPr>
                <w:rFonts w:ascii="GHEA Grapalat" w:hAnsi="GHEA Grapalat"/>
                <w:bCs/>
                <w:sz w:val="24"/>
                <w:szCs w:val="24"/>
              </w:rPr>
            </w:pPr>
            <w:r w:rsidRPr="00DC3903">
              <w:rPr>
                <w:rFonts w:ascii="GHEA Grapalat" w:hAnsi="GHEA Grapalat"/>
                <w:bCs/>
                <w:sz w:val="24"/>
                <w:szCs w:val="24"/>
              </w:rPr>
              <w:t>Աշխատանքային ճնշումը</w:t>
            </w:r>
          </w:p>
        </w:tc>
        <w:tc>
          <w:tcPr>
            <w:tcW w:w="2835" w:type="dxa"/>
          </w:tcPr>
          <w:p w:rsidR="00302BA3" w:rsidRPr="00DC3903" w:rsidRDefault="00302BA3" w:rsidP="00DC3903">
            <w:pPr>
              <w:pStyle w:val="TableParagraph"/>
              <w:spacing w:line="276" w:lineRule="auto"/>
              <w:ind w:left="80"/>
              <w:jc w:val="center"/>
              <w:rPr>
                <w:rFonts w:ascii="GHEA Grapalat" w:hAnsi="GHEA Grapalat"/>
                <w:bCs/>
                <w:sz w:val="24"/>
                <w:szCs w:val="24"/>
                <w:lang w:val="hy-AM"/>
              </w:rPr>
            </w:pPr>
            <w:r w:rsidRPr="00DC3903">
              <w:rPr>
                <w:rFonts w:ascii="GHEA Grapalat" w:hAnsi="GHEA Grapalat"/>
                <w:bCs/>
                <w:spacing w:val="-5"/>
                <w:sz w:val="24"/>
                <w:szCs w:val="24"/>
                <w:lang w:val="hy-AM"/>
              </w:rPr>
              <w:t>բար</w:t>
            </w:r>
          </w:p>
        </w:tc>
        <w:tc>
          <w:tcPr>
            <w:tcW w:w="4394" w:type="dxa"/>
          </w:tcPr>
          <w:p w:rsidR="00302BA3" w:rsidRPr="008B01AB" w:rsidRDefault="00302BA3" w:rsidP="00302BA3">
            <w:pPr>
              <w:pStyle w:val="TableParagraph"/>
              <w:spacing w:line="276" w:lineRule="auto"/>
              <w:ind w:left="82"/>
              <w:rPr>
                <w:rFonts w:ascii="GHEA Grapalat" w:hAnsi="GHEA Grapalat"/>
                <w:bCs/>
                <w:sz w:val="24"/>
                <w:szCs w:val="24"/>
                <w:lang w:val="hy-AM"/>
              </w:rPr>
            </w:pPr>
            <w:r w:rsidRPr="008B01AB">
              <w:rPr>
                <w:rFonts w:ascii="GHEA Grapalat" w:hAnsi="GHEA Grapalat"/>
                <w:bCs/>
                <w:sz w:val="24"/>
                <w:szCs w:val="24"/>
                <w:lang w:val="hy-AM"/>
              </w:rPr>
              <w:t>Նշվում է աշխատանքային ճնշումը՝</w:t>
            </w:r>
            <w:r w:rsidRPr="008B01AB">
              <w:rPr>
                <w:rFonts w:ascii="GHEA Grapalat" w:hAnsi="GHEA Grapalat"/>
                <w:bCs/>
                <w:spacing w:val="-3"/>
                <w:sz w:val="24"/>
                <w:szCs w:val="24"/>
                <w:lang w:val="hy-AM"/>
              </w:rPr>
              <w:t xml:space="preserve"> </w:t>
            </w:r>
            <w:r w:rsidRPr="008B01AB">
              <w:rPr>
                <w:rFonts w:ascii="GHEA Grapalat" w:hAnsi="GHEA Grapalat"/>
                <w:bCs/>
                <w:sz w:val="24"/>
                <w:szCs w:val="24"/>
                <w:lang w:val="hy-AM"/>
              </w:rPr>
              <w:t>արտադրատեսակի անձնագրին համապատասխան</w:t>
            </w:r>
          </w:p>
        </w:tc>
        <w:tc>
          <w:tcPr>
            <w:tcW w:w="709" w:type="dxa"/>
          </w:tcPr>
          <w:p w:rsidR="00302BA3" w:rsidRPr="00DC3903" w:rsidRDefault="00302BA3" w:rsidP="008B01AB">
            <w:pPr>
              <w:pStyle w:val="TableParagraph"/>
              <w:spacing w:line="276" w:lineRule="auto"/>
              <w:ind w:left="0"/>
              <w:jc w:val="center"/>
              <w:rPr>
                <w:rFonts w:ascii="GHEA Grapalat" w:hAnsi="GHEA Grapalat"/>
                <w:bCs/>
                <w:sz w:val="24"/>
                <w:szCs w:val="24"/>
                <w:lang w:val="hy-AM"/>
              </w:rPr>
            </w:pPr>
          </w:p>
        </w:tc>
        <w:tc>
          <w:tcPr>
            <w:tcW w:w="709" w:type="dxa"/>
          </w:tcPr>
          <w:p w:rsidR="00302BA3" w:rsidRPr="00DC3903" w:rsidRDefault="00302BA3" w:rsidP="008B01AB">
            <w:pPr>
              <w:pStyle w:val="TableParagraph"/>
              <w:spacing w:line="276" w:lineRule="auto"/>
              <w:ind w:left="42" w:right="3"/>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rsidR="00302BA3" w:rsidRPr="00DC3903" w:rsidRDefault="00302BA3" w:rsidP="008B01AB">
            <w:pPr>
              <w:pStyle w:val="TableParagraph"/>
              <w:spacing w:line="276" w:lineRule="auto"/>
              <w:ind w:left="6" w:right="3"/>
              <w:jc w:val="center"/>
              <w:rPr>
                <w:rFonts w:ascii="GHEA Grapalat" w:hAnsi="GHEA Grapalat"/>
                <w:bCs/>
                <w:sz w:val="24"/>
                <w:szCs w:val="24"/>
              </w:rPr>
            </w:pPr>
            <w:r w:rsidRPr="00DC3903">
              <w:rPr>
                <w:rFonts w:ascii="GHEA Grapalat" w:hAnsi="GHEA Grapalat"/>
                <w:bCs/>
                <w:spacing w:val="-10"/>
                <w:sz w:val="24"/>
                <w:szCs w:val="24"/>
              </w:rPr>
              <w:t>Х</w:t>
            </w:r>
          </w:p>
        </w:tc>
        <w:tc>
          <w:tcPr>
            <w:tcW w:w="708" w:type="dxa"/>
          </w:tcPr>
          <w:p w:rsidR="00302BA3" w:rsidRPr="00DC3903" w:rsidRDefault="00302BA3" w:rsidP="008B01AB">
            <w:pPr>
              <w:pStyle w:val="TableParagraph"/>
              <w:spacing w:line="276" w:lineRule="auto"/>
              <w:ind w:left="6" w:right="4"/>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rsidR="00302BA3" w:rsidRPr="00DC3903" w:rsidRDefault="00302BA3" w:rsidP="008B01AB">
            <w:pPr>
              <w:pStyle w:val="TableParagraph"/>
              <w:spacing w:line="276" w:lineRule="auto"/>
              <w:ind w:left="45" w:right="7"/>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rsidR="00302BA3" w:rsidRPr="00DC3903" w:rsidRDefault="00302BA3" w:rsidP="008B01AB">
            <w:pPr>
              <w:pStyle w:val="TableParagraph"/>
              <w:spacing w:line="276" w:lineRule="auto"/>
              <w:ind w:left="40" w:right="5"/>
              <w:jc w:val="center"/>
              <w:rPr>
                <w:rFonts w:ascii="GHEA Grapalat" w:hAnsi="GHEA Grapalat"/>
                <w:bCs/>
                <w:sz w:val="24"/>
                <w:szCs w:val="24"/>
              </w:rPr>
            </w:pPr>
            <w:r w:rsidRPr="00DC3903">
              <w:rPr>
                <w:rFonts w:ascii="GHEA Grapalat" w:hAnsi="GHEA Grapalat"/>
                <w:bCs/>
                <w:spacing w:val="-10"/>
                <w:sz w:val="24"/>
                <w:szCs w:val="24"/>
              </w:rPr>
              <w:t>Х</w:t>
            </w:r>
          </w:p>
        </w:tc>
      </w:tr>
      <w:tr w:rsidR="00302BA3" w:rsidRPr="00D17027" w:rsidTr="00DC3903">
        <w:trPr>
          <w:trHeight w:val="275"/>
        </w:trPr>
        <w:tc>
          <w:tcPr>
            <w:tcW w:w="3417" w:type="dxa"/>
          </w:tcPr>
          <w:p w:rsidR="00302BA3" w:rsidRPr="00DC3903" w:rsidRDefault="00302BA3" w:rsidP="00302BA3">
            <w:pPr>
              <w:pStyle w:val="TableParagraph"/>
              <w:spacing w:line="276" w:lineRule="auto"/>
              <w:ind w:left="82"/>
              <w:rPr>
                <w:rFonts w:ascii="GHEA Grapalat" w:hAnsi="GHEA Grapalat"/>
                <w:bCs/>
                <w:sz w:val="24"/>
                <w:szCs w:val="24"/>
              </w:rPr>
            </w:pPr>
            <w:r w:rsidRPr="00DC3903">
              <w:rPr>
                <w:rFonts w:ascii="GHEA Grapalat" w:hAnsi="GHEA Grapalat"/>
                <w:bCs/>
                <w:spacing w:val="-5"/>
                <w:sz w:val="24"/>
                <w:szCs w:val="24"/>
              </w:rPr>
              <w:t>ՕԳԳ</w:t>
            </w:r>
          </w:p>
        </w:tc>
        <w:tc>
          <w:tcPr>
            <w:tcW w:w="2835" w:type="dxa"/>
          </w:tcPr>
          <w:p w:rsidR="00302BA3" w:rsidRPr="00DC3903" w:rsidRDefault="00302BA3" w:rsidP="00DC3903">
            <w:pPr>
              <w:pStyle w:val="TableParagraph"/>
              <w:spacing w:line="276" w:lineRule="auto"/>
              <w:ind w:left="80"/>
              <w:jc w:val="center"/>
              <w:rPr>
                <w:rFonts w:ascii="GHEA Grapalat" w:hAnsi="GHEA Grapalat"/>
                <w:bCs/>
                <w:sz w:val="24"/>
                <w:szCs w:val="24"/>
              </w:rPr>
            </w:pPr>
            <w:r w:rsidRPr="00DC3903">
              <w:rPr>
                <w:rFonts w:ascii="GHEA Grapalat" w:hAnsi="GHEA Grapalat"/>
                <w:bCs/>
                <w:spacing w:val="-10"/>
                <w:sz w:val="24"/>
                <w:szCs w:val="24"/>
              </w:rPr>
              <w:t>%</w:t>
            </w:r>
          </w:p>
        </w:tc>
        <w:tc>
          <w:tcPr>
            <w:tcW w:w="4394" w:type="dxa"/>
          </w:tcPr>
          <w:p w:rsidR="00302BA3" w:rsidRPr="008B01AB" w:rsidRDefault="00302BA3" w:rsidP="00302BA3">
            <w:pPr>
              <w:pStyle w:val="TableParagraph"/>
              <w:spacing w:line="276" w:lineRule="auto"/>
              <w:ind w:left="82"/>
              <w:rPr>
                <w:rFonts w:ascii="GHEA Grapalat" w:hAnsi="GHEA Grapalat"/>
                <w:bCs/>
                <w:sz w:val="24"/>
                <w:szCs w:val="24"/>
              </w:rPr>
            </w:pPr>
            <w:r w:rsidRPr="008B01AB">
              <w:rPr>
                <w:rFonts w:ascii="GHEA Grapalat" w:hAnsi="GHEA Grapalat"/>
                <w:bCs/>
                <w:sz w:val="24"/>
                <w:szCs w:val="24"/>
              </w:rPr>
              <w:t>Նշվում է ՕԳԳ</w:t>
            </w:r>
            <w:r w:rsidRPr="008B01AB">
              <w:rPr>
                <w:rFonts w:ascii="GHEA Grapalat" w:hAnsi="GHEA Grapalat"/>
                <w:bCs/>
                <w:sz w:val="24"/>
                <w:szCs w:val="24"/>
                <w:lang w:val="hy-AM"/>
              </w:rPr>
              <w:t>-ն՝</w:t>
            </w:r>
            <w:r w:rsidRPr="008B01AB">
              <w:rPr>
                <w:rFonts w:ascii="GHEA Grapalat" w:hAnsi="GHEA Grapalat"/>
                <w:bCs/>
                <w:spacing w:val="-3"/>
                <w:sz w:val="24"/>
                <w:szCs w:val="24"/>
              </w:rPr>
              <w:t xml:space="preserve"> </w:t>
            </w:r>
            <w:r w:rsidRPr="008B01AB">
              <w:rPr>
                <w:rFonts w:ascii="GHEA Grapalat" w:hAnsi="GHEA Grapalat"/>
                <w:bCs/>
                <w:sz w:val="24"/>
                <w:szCs w:val="24"/>
              </w:rPr>
              <w:t>արտադրատեսակի անձնագրին համապատասխան</w:t>
            </w:r>
          </w:p>
        </w:tc>
        <w:tc>
          <w:tcPr>
            <w:tcW w:w="709" w:type="dxa"/>
          </w:tcPr>
          <w:p w:rsidR="00302BA3" w:rsidRPr="00DC3903" w:rsidRDefault="00302BA3" w:rsidP="008B01AB">
            <w:pPr>
              <w:pStyle w:val="TableParagraph"/>
              <w:spacing w:line="276" w:lineRule="auto"/>
              <w:ind w:left="0"/>
              <w:jc w:val="center"/>
              <w:rPr>
                <w:rFonts w:ascii="GHEA Grapalat" w:hAnsi="GHEA Grapalat"/>
                <w:bCs/>
                <w:sz w:val="24"/>
                <w:szCs w:val="24"/>
              </w:rPr>
            </w:pPr>
          </w:p>
        </w:tc>
        <w:tc>
          <w:tcPr>
            <w:tcW w:w="709" w:type="dxa"/>
          </w:tcPr>
          <w:p w:rsidR="00302BA3" w:rsidRPr="00DC3903" w:rsidRDefault="00302BA3" w:rsidP="008B01AB">
            <w:pPr>
              <w:pStyle w:val="TableParagraph"/>
              <w:spacing w:line="276" w:lineRule="auto"/>
              <w:ind w:left="42" w:right="3"/>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rsidR="00302BA3" w:rsidRPr="00DC3903" w:rsidRDefault="00302BA3" w:rsidP="008B01AB">
            <w:pPr>
              <w:pStyle w:val="TableParagraph"/>
              <w:spacing w:line="276" w:lineRule="auto"/>
              <w:ind w:left="6" w:right="3"/>
              <w:jc w:val="center"/>
              <w:rPr>
                <w:rFonts w:ascii="GHEA Grapalat" w:hAnsi="GHEA Grapalat"/>
                <w:bCs/>
                <w:sz w:val="24"/>
                <w:szCs w:val="24"/>
              </w:rPr>
            </w:pPr>
            <w:r w:rsidRPr="00DC3903">
              <w:rPr>
                <w:rFonts w:ascii="GHEA Grapalat" w:hAnsi="GHEA Grapalat"/>
                <w:bCs/>
                <w:spacing w:val="-10"/>
                <w:sz w:val="24"/>
                <w:szCs w:val="24"/>
              </w:rPr>
              <w:t>Х</w:t>
            </w:r>
          </w:p>
        </w:tc>
        <w:tc>
          <w:tcPr>
            <w:tcW w:w="708" w:type="dxa"/>
          </w:tcPr>
          <w:p w:rsidR="00302BA3" w:rsidRPr="00DC3903" w:rsidRDefault="00302BA3" w:rsidP="008B01AB">
            <w:pPr>
              <w:pStyle w:val="TableParagraph"/>
              <w:spacing w:line="276" w:lineRule="auto"/>
              <w:ind w:left="6" w:right="4"/>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rsidR="00302BA3" w:rsidRPr="00DC3903" w:rsidRDefault="00302BA3" w:rsidP="008B01AB">
            <w:pPr>
              <w:pStyle w:val="TableParagraph"/>
              <w:spacing w:line="276" w:lineRule="auto"/>
              <w:ind w:left="45" w:right="7"/>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rsidR="00302BA3" w:rsidRPr="00DC3903" w:rsidRDefault="00302BA3" w:rsidP="008B01AB">
            <w:pPr>
              <w:pStyle w:val="TableParagraph"/>
              <w:spacing w:line="276" w:lineRule="auto"/>
              <w:ind w:left="40" w:right="5"/>
              <w:jc w:val="center"/>
              <w:rPr>
                <w:rFonts w:ascii="GHEA Grapalat" w:hAnsi="GHEA Grapalat"/>
                <w:bCs/>
                <w:sz w:val="24"/>
                <w:szCs w:val="24"/>
              </w:rPr>
            </w:pPr>
            <w:r w:rsidRPr="00DC3903">
              <w:rPr>
                <w:rFonts w:ascii="GHEA Grapalat" w:hAnsi="GHEA Grapalat"/>
                <w:bCs/>
                <w:spacing w:val="-10"/>
                <w:sz w:val="24"/>
                <w:szCs w:val="24"/>
              </w:rPr>
              <w:t>Х</w:t>
            </w:r>
          </w:p>
        </w:tc>
      </w:tr>
      <w:tr w:rsidR="00302BA3" w:rsidRPr="00D17027" w:rsidTr="00DC3903">
        <w:trPr>
          <w:trHeight w:val="554"/>
        </w:trPr>
        <w:tc>
          <w:tcPr>
            <w:tcW w:w="3417" w:type="dxa"/>
          </w:tcPr>
          <w:p w:rsidR="00302BA3" w:rsidRPr="00DC3903" w:rsidRDefault="00302BA3" w:rsidP="00302BA3">
            <w:pPr>
              <w:pStyle w:val="TableParagraph"/>
              <w:spacing w:line="276" w:lineRule="auto"/>
              <w:ind w:left="82"/>
              <w:rPr>
                <w:rFonts w:ascii="GHEA Grapalat" w:hAnsi="GHEA Grapalat"/>
                <w:bCs/>
                <w:sz w:val="24"/>
                <w:szCs w:val="24"/>
                <w:lang w:val="hy-AM"/>
              </w:rPr>
            </w:pPr>
            <w:r w:rsidRPr="00DC3903">
              <w:rPr>
                <w:rFonts w:ascii="GHEA Grapalat" w:hAnsi="GHEA Grapalat"/>
                <w:bCs/>
                <w:sz w:val="24"/>
                <w:szCs w:val="24"/>
                <w:lang w:val="hy-AM"/>
              </w:rPr>
              <w:t>Ջերմափոխանակիչ մակերևույթի մակերեսը</w:t>
            </w:r>
          </w:p>
        </w:tc>
        <w:tc>
          <w:tcPr>
            <w:tcW w:w="2835" w:type="dxa"/>
          </w:tcPr>
          <w:p w:rsidR="00302BA3" w:rsidRPr="00DC3903" w:rsidRDefault="00302BA3" w:rsidP="00DC3903">
            <w:pPr>
              <w:pStyle w:val="TableParagraph"/>
              <w:spacing w:before="27" w:line="276" w:lineRule="auto"/>
              <w:ind w:left="80"/>
              <w:jc w:val="center"/>
              <w:rPr>
                <w:rFonts w:ascii="GHEA Grapalat" w:hAnsi="GHEA Grapalat"/>
                <w:bCs/>
                <w:sz w:val="24"/>
                <w:szCs w:val="24"/>
              </w:rPr>
            </w:pPr>
            <w:r w:rsidRPr="00DC3903">
              <w:rPr>
                <w:rFonts w:ascii="GHEA Grapalat" w:hAnsi="GHEA Grapalat"/>
                <w:bCs/>
                <w:spacing w:val="-5"/>
                <w:position w:val="-8"/>
                <w:sz w:val="24"/>
                <w:szCs w:val="24"/>
                <w:lang w:val="hy-AM"/>
              </w:rPr>
              <w:t>մ</w:t>
            </w:r>
            <w:r w:rsidRPr="00DC3903">
              <w:rPr>
                <w:rFonts w:ascii="GHEA Grapalat" w:hAnsi="GHEA Grapalat"/>
                <w:bCs/>
                <w:spacing w:val="-5"/>
                <w:sz w:val="24"/>
                <w:szCs w:val="24"/>
                <w:vertAlign w:val="superscript"/>
              </w:rPr>
              <w:t>2</w:t>
            </w:r>
          </w:p>
        </w:tc>
        <w:tc>
          <w:tcPr>
            <w:tcW w:w="4394" w:type="dxa"/>
          </w:tcPr>
          <w:p w:rsidR="00302BA3" w:rsidRPr="008B01AB" w:rsidRDefault="00302BA3" w:rsidP="00302BA3">
            <w:pPr>
              <w:pStyle w:val="TableParagraph"/>
              <w:spacing w:line="276" w:lineRule="auto"/>
              <w:ind w:left="82"/>
              <w:rPr>
                <w:rFonts w:ascii="GHEA Grapalat" w:hAnsi="GHEA Grapalat"/>
                <w:bCs/>
                <w:sz w:val="24"/>
                <w:szCs w:val="24"/>
                <w:lang w:val="hy-AM"/>
              </w:rPr>
            </w:pPr>
            <w:r w:rsidRPr="008B01AB">
              <w:rPr>
                <w:rFonts w:ascii="GHEA Grapalat" w:hAnsi="GHEA Grapalat"/>
                <w:bCs/>
                <w:sz w:val="24"/>
                <w:szCs w:val="24"/>
              </w:rPr>
              <w:t xml:space="preserve">Նշվում է </w:t>
            </w:r>
            <w:r w:rsidRPr="008B01AB">
              <w:rPr>
                <w:rFonts w:ascii="GHEA Grapalat" w:hAnsi="GHEA Grapalat"/>
                <w:bCs/>
                <w:sz w:val="24"/>
                <w:szCs w:val="24"/>
                <w:lang w:val="hy-AM"/>
              </w:rPr>
              <w:t>ջերմափոխանակիչ մակերևույթի մակերեսը՝</w:t>
            </w:r>
            <w:r w:rsidRPr="008B01AB">
              <w:rPr>
                <w:rFonts w:ascii="GHEA Grapalat" w:hAnsi="GHEA Grapalat"/>
                <w:bCs/>
                <w:sz w:val="24"/>
                <w:szCs w:val="24"/>
              </w:rPr>
              <w:t xml:space="preserve"> արտադրատեսակի անձնագրին համապատասխան, համաձայն</w:t>
            </w:r>
            <w:r w:rsidR="008B01AB" w:rsidRPr="008B01AB">
              <w:rPr>
                <w:rFonts w:ascii="GHEA Grapalat" w:hAnsi="GHEA Grapalat"/>
                <w:bCs/>
                <w:sz w:val="24"/>
                <w:szCs w:val="24"/>
                <w:lang w:val="hy-AM"/>
              </w:rPr>
              <w:t>՝</w:t>
            </w:r>
            <w:r w:rsidRPr="008B01AB">
              <w:rPr>
                <w:rFonts w:ascii="GHEA Grapalat" w:hAnsi="GHEA Grapalat"/>
                <w:bCs/>
                <w:sz w:val="24"/>
                <w:szCs w:val="24"/>
                <w:lang w:val="hy-AM"/>
              </w:rPr>
              <w:t xml:space="preserve"> </w:t>
            </w:r>
            <w:r w:rsidR="008B01AB" w:rsidRPr="008B01AB">
              <w:rPr>
                <w:rFonts w:ascii="GHEA Grapalat" w:hAnsi="GHEA Grapalat"/>
                <w:bCs/>
                <w:sz w:val="24"/>
                <w:szCs w:val="24"/>
                <w:lang w:val="hy-AM"/>
              </w:rPr>
              <w:t xml:space="preserve">ԳՕՍՏ </w:t>
            </w:r>
            <w:r w:rsidRPr="008B01AB">
              <w:rPr>
                <w:rFonts w:ascii="GHEA Grapalat" w:hAnsi="GHEA Grapalat"/>
                <w:bCs/>
                <w:spacing w:val="-2"/>
                <w:sz w:val="24"/>
                <w:szCs w:val="24"/>
              </w:rPr>
              <w:t>25449</w:t>
            </w:r>
            <w:r w:rsidR="008B01AB" w:rsidRPr="008B01AB">
              <w:rPr>
                <w:rFonts w:ascii="GHEA Grapalat" w:hAnsi="GHEA Grapalat"/>
                <w:bCs/>
                <w:spacing w:val="-2"/>
                <w:sz w:val="24"/>
                <w:szCs w:val="24"/>
                <w:lang w:val="hy-AM"/>
              </w:rPr>
              <w:t>-82</w:t>
            </w:r>
          </w:p>
        </w:tc>
        <w:tc>
          <w:tcPr>
            <w:tcW w:w="709" w:type="dxa"/>
          </w:tcPr>
          <w:p w:rsidR="00302BA3" w:rsidRPr="00DC3903" w:rsidRDefault="00302BA3" w:rsidP="008B01AB">
            <w:pPr>
              <w:pStyle w:val="TableParagraph"/>
              <w:spacing w:line="276" w:lineRule="auto"/>
              <w:ind w:left="0"/>
              <w:jc w:val="center"/>
              <w:rPr>
                <w:rFonts w:ascii="GHEA Grapalat" w:hAnsi="GHEA Grapalat"/>
                <w:bCs/>
                <w:sz w:val="24"/>
                <w:szCs w:val="24"/>
              </w:rPr>
            </w:pPr>
          </w:p>
        </w:tc>
        <w:tc>
          <w:tcPr>
            <w:tcW w:w="709" w:type="dxa"/>
          </w:tcPr>
          <w:p w:rsidR="00302BA3" w:rsidRPr="00DC3903" w:rsidRDefault="00302BA3" w:rsidP="008B01AB">
            <w:pPr>
              <w:pStyle w:val="TableParagraph"/>
              <w:spacing w:line="276" w:lineRule="auto"/>
              <w:ind w:left="42" w:right="3"/>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rsidR="00302BA3" w:rsidRPr="00DC3903" w:rsidRDefault="00302BA3" w:rsidP="008B01AB">
            <w:pPr>
              <w:pStyle w:val="TableParagraph"/>
              <w:spacing w:line="276" w:lineRule="auto"/>
              <w:ind w:left="6" w:right="3"/>
              <w:jc w:val="center"/>
              <w:rPr>
                <w:rFonts w:ascii="GHEA Grapalat" w:hAnsi="GHEA Grapalat"/>
                <w:bCs/>
                <w:sz w:val="24"/>
                <w:szCs w:val="24"/>
              </w:rPr>
            </w:pPr>
            <w:r w:rsidRPr="00DC3903">
              <w:rPr>
                <w:rFonts w:ascii="GHEA Grapalat" w:hAnsi="GHEA Grapalat"/>
                <w:bCs/>
                <w:spacing w:val="-10"/>
                <w:sz w:val="24"/>
                <w:szCs w:val="24"/>
              </w:rPr>
              <w:t>Х</w:t>
            </w:r>
          </w:p>
        </w:tc>
        <w:tc>
          <w:tcPr>
            <w:tcW w:w="708" w:type="dxa"/>
          </w:tcPr>
          <w:p w:rsidR="00302BA3" w:rsidRPr="00DC3903" w:rsidRDefault="00302BA3" w:rsidP="008B01AB">
            <w:pPr>
              <w:pStyle w:val="TableParagraph"/>
              <w:spacing w:line="276" w:lineRule="auto"/>
              <w:ind w:left="6" w:right="4"/>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rsidR="00302BA3" w:rsidRPr="00DC3903" w:rsidRDefault="00302BA3" w:rsidP="008B01AB">
            <w:pPr>
              <w:pStyle w:val="TableParagraph"/>
              <w:spacing w:line="276" w:lineRule="auto"/>
              <w:ind w:left="45" w:right="7"/>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rsidR="00302BA3" w:rsidRPr="00DC3903" w:rsidRDefault="00302BA3" w:rsidP="008B01AB">
            <w:pPr>
              <w:pStyle w:val="TableParagraph"/>
              <w:spacing w:line="276" w:lineRule="auto"/>
              <w:ind w:left="40" w:right="5"/>
              <w:jc w:val="center"/>
              <w:rPr>
                <w:rFonts w:ascii="GHEA Grapalat" w:hAnsi="GHEA Grapalat"/>
                <w:bCs/>
                <w:sz w:val="24"/>
                <w:szCs w:val="24"/>
              </w:rPr>
            </w:pPr>
            <w:r w:rsidRPr="00DC3903">
              <w:rPr>
                <w:rFonts w:ascii="GHEA Grapalat" w:hAnsi="GHEA Grapalat"/>
                <w:bCs/>
                <w:spacing w:val="-10"/>
                <w:sz w:val="24"/>
                <w:szCs w:val="24"/>
              </w:rPr>
              <w:t>Х</w:t>
            </w:r>
          </w:p>
        </w:tc>
      </w:tr>
    </w:tbl>
    <w:p w:rsidR="00302BA3" w:rsidRPr="00D17027" w:rsidRDefault="00302BA3" w:rsidP="00302BA3">
      <w:pPr>
        <w:pStyle w:val="BodyText"/>
        <w:spacing w:line="276" w:lineRule="auto"/>
        <w:rPr>
          <w:rFonts w:ascii="GHEA Grapalat" w:hAnsi="GHEA Grapalat"/>
          <w:bCs/>
          <w:sz w:val="22"/>
          <w:szCs w:val="22"/>
        </w:rPr>
      </w:pPr>
    </w:p>
    <w:p w:rsidR="00AC2E77" w:rsidRPr="00962DFB" w:rsidRDefault="00AC2E77" w:rsidP="00302BA3">
      <w:pPr>
        <w:spacing w:line="276" w:lineRule="auto"/>
        <w:ind w:left="112"/>
        <w:rPr>
          <w:b w:val="0"/>
        </w:rPr>
      </w:pPr>
    </w:p>
    <w:p w:rsidR="008B01AB" w:rsidRDefault="00302BA3" w:rsidP="008B01AB">
      <w:pPr>
        <w:spacing w:before="269" w:after="7" w:line="276" w:lineRule="auto"/>
        <w:rPr>
          <w:bCs/>
          <w:lang w:val="hy-AM"/>
        </w:rPr>
      </w:pPr>
      <w:r w:rsidRPr="008B01AB">
        <w:rPr>
          <w:bCs/>
          <w:lang w:val="hy-AM"/>
        </w:rPr>
        <w:t>Կոլեկտորի բնութագրեր</w:t>
      </w:r>
      <w:r w:rsidRPr="00D17027">
        <w:rPr>
          <w:bCs/>
          <w:lang w:val="hy-AM"/>
        </w:rPr>
        <w:t>ը</w:t>
      </w:r>
      <w:r w:rsidR="008B01AB" w:rsidRPr="008B01AB">
        <w:rPr>
          <w:bCs/>
          <w:lang w:val="hy-AM"/>
        </w:rPr>
        <w:t xml:space="preserve"> </w:t>
      </w:r>
    </w:p>
    <w:p w:rsidR="00302BA3" w:rsidRPr="00B814EC" w:rsidRDefault="008B01AB" w:rsidP="008B01AB">
      <w:pPr>
        <w:spacing w:before="269" w:after="7" w:line="276" w:lineRule="auto"/>
        <w:ind w:left="112" w:right="-545"/>
        <w:jc w:val="right"/>
        <w:rPr>
          <w:bCs/>
          <w:sz w:val="22"/>
          <w:szCs w:val="20"/>
        </w:rPr>
      </w:pPr>
      <w:r>
        <w:rPr>
          <w:bCs/>
          <w:sz w:val="22"/>
          <w:szCs w:val="20"/>
          <w:lang w:val="hy-AM"/>
        </w:rPr>
        <w:t>ա</w:t>
      </w:r>
      <w:r w:rsidRPr="008B01AB">
        <w:rPr>
          <w:bCs/>
          <w:sz w:val="22"/>
          <w:szCs w:val="20"/>
          <w:lang w:val="hy-AM"/>
        </w:rPr>
        <w:t xml:space="preserve">ղյուսակ </w:t>
      </w:r>
      <w:r w:rsidR="00A45D01">
        <w:rPr>
          <w:bCs/>
          <w:sz w:val="22"/>
          <w:szCs w:val="20"/>
          <w:lang w:val="hy-AM"/>
        </w:rPr>
        <w:t>8</w:t>
      </w:r>
      <w:r w:rsidR="00B814EC">
        <w:rPr>
          <w:bCs/>
          <w:sz w:val="22"/>
          <w:szCs w:val="20"/>
        </w:rPr>
        <w:t>5</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A45D01">
        <w:trPr>
          <w:trHeight w:val="275"/>
        </w:trPr>
        <w:tc>
          <w:tcPr>
            <w:tcW w:w="3417" w:type="dxa"/>
            <w:vMerge w:val="restart"/>
          </w:tcPr>
          <w:p w:rsidR="00302BA3" w:rsidRPr="00A45D01" w:rsidRDefault="00302BA3" w:rsidP="00A45D01">
            <w:pPr>
              <w:pStyle w:val="TableParagraph"/>
              <w:spacing w:before="103" w:line="276" w:lineRule="auto"/>
              <w:ind w:left="0" w:right="3"/>
              <w:jc w:val="center"/>
              <w:rPr>
                <w:rFonts w:ascii="GHEA Grapalat" w:hAnsi="GHEA Grapalat"/>
                <w:b/>
                <w:spacing w:val="-2"/>
                <w:sz w:val="24"/>
                <w:szCs w:val="24"/>
                <w:lang w:val="hy-AM"/>
              </w:rPr>
            </w:pPr>
            <w:r w:rsidRPr="00A45D01">
              <w:rPr>
                <w:rFonts w:ascii="GHEA Grapalat" w:hAnsi="GHEA Grapalat"/>
                <w:b/>
                <w:spacing w:val="-2"/>
                <w:sz w:val="24"/>
                <w:szCs w:val="24"/>
                <w:lang w:val="hy-AM"/>
              </w:rPr>
              <w:t>Հատկանիշի անվանումը</w:t>
            </w:r>
          </w:p>
        </w:tc>
        <w:tc>
          <w:tcPr>
            <w:tcW w:w="2835" w:type="dxa"/>
            <w:vMerge w:val="restart"/>
          </w:tcPr>
          <w:p w:rsidR="00302BA3" w:rsidRPr="00A45D01" w:rsidRDefault="00302BA3" w:rsidP="00A45D01">
            <w:pPr>
              <w:pStyle w:val="TableParagraph"/>
              <w:spacing w:before="103" w:line="276" w:lineRule="auto"/>
              <w:ind w:left="0" w:right="3"/>
              <w:jc w:val="center"/>
              <w:rPr>
                <w:rFonts w:ascii="GHEA Grapalat" w:hAnsi="GHEA Grapalat"/>
                <w:b/>
                <w:spacing w:val="-2"/>
                <w:sz w:val="24"/>
                <w:szCs w:val="24"/>
                <w:lang w:val="hy-AM"/>
              </w:rPr>
            </w:pPr>
            <w:r w:rsidRPr="00A45D01">
              <w:rPr>
                <w:rFonts w:ascii="GHEA Grapalat" w:hAnsi="GHEA Grapalat"/>
                <w:b/>
                <w:spacing w:val="-2"/>
                <w:sz w:val="24"/>
                <w:szCs w:val="24"/>
                <w:lang w:val="hy-AM"/>
              </w:rPr>
              <w:t>Չափման միավոր</w:t>
            </w:r>
          </w:p>
        </w:tc>
        <w:tc>
          <w:tcPr>
            <w:tcW w:w="4394" w:type="dxa"/>
            <w:vMerge w:val="restart"/>
          </w:tcPr>
          <w:p w:rsidR="00302BA3" w:rsidRPr="00A45D01" w:rsidRDefault="00302BA3" w:rsidP="00A45D01">
            <w:pPr>
              <w:pStyle w:val="TableParagraph"/>
              <w:spacing w:before="103" w:line="276" w:lineRule="auto"/>
              <w:ind w:left="0" w:right="3"/>
              <w:jc w:val="center"/>
              <w:rPr>
                <w:rFonts w:ascii="GHEA Grapalat" w:hAnsi="GHEA Grapalat"/>
                <w:b/>
                <w:spacing w:val="-2"/>
                <w:sz w:val="24"/>
                <w:szCs w:val="24"/>
                <w:lang w:val="hy-AM"/>
              </w:rPr>
            </w:pPr>
            <w:r w:rsidRPr="00A45D01">
              <w:rPr>
                <w:rFonts w:ascii="GHEA Grapalat" w:hAnsi="GHEA Grapalat"/>
                <w:b/>
                <w:spacing w:val="-2"/>
                <w:sz w:val="24"/>
                <w:szCs w:val="24"/>
                <w:lang w:val="hy-AM"/>
              </w:rPr>
              <w:t>Ծանոթություն</w:t>
            </w:r>
          </w:p>
        </w:tc>
        <w:tc>
          <w:tcPr>
            <w:tcW w:w="4253" w:type="dxa"/>
            <w:gridSpan w:val="6"/>
          </w:tcPr>
          <w:p w:rsidR="00302BA3" w:rsidRPr="00A45D01" w:rsidRDefault="00302BA3" w:rsidP="00A45D01">
            <w:pPr>
              <w:pStyle w:val="TableParagraph"/>
              <w:spacing w:line="276" w:lineRule="auto"/>
              <w:ind w:left="0" w:right="3"/>
              <w:jc w:val="center"/>
              <w:rPr>
                <w:rFonts w:ascii="GHEA Grapalat" w:hAnsi="GHEA Grapalat"/>
                <w:b/>
                <w:spacing w:val="-2"/>
                <w:sz w:val="24"/>
                <w:szCs w:val="24"/>
                <w:lang w:val="hy-AM"/>
              </w:rPr>
            </w:pPr>
            <w:r w:rsidRPr="00A45D01">
              <w:rPr>
                <w:rFonts w:ascii="GHEA Grapalat" w:hAnsi="GHEA Grapalat"/>
                <w:b/>
                <w:spacing w:val="-2"/>
                <w:sz w:val="24"/>
                <w:szCs w:val="24"/>
                <w:lang w:val="hy-AM"/>
              </w:rPr>
              <w:t>Մշակման մակարդակներ</w:t>
            </w:r>
          </w:p>
        </w:tc>
      </w:tr>
      <w:tr w:rsidR="00302BA3" w:rsidRPr="00D17027" w:rsidTr="00A45D01">
        <w:trPr>
          <w:trHeight w:val="168"/>
        </w:trPr>
        <w:tc>
          <w:tcPr>
            <w:tcW w:w="3417" w:type="dxa"/>
            <w:vMerge/>
            <w:tcBorders>
              <w:top w:val="nil"/>
            </w:tcBorders>
          </w:tcPr>
          <w:p w:rsidR="00302BA3" w:rsidRPr="00A45D01" w:rsidRDefault="00302BA3" w:rsidP="00302BA3">
            <w:pPr>
              <w:spacing w:line="276" w:lineRule="auto"/>
              <w:rPr>
                <w:bCs/>
                <w:szCs w:val="24"/>
              </w:rPr>
            </w:pPr>
          </w:p>
        </w:tc>
        <w:tc>
          <w:tcPr>
            <w:tcW w:w="2835" w:type="dxa"/>
            <w:vMerge/>
            <w:tcBorders>
              <w:top w:val="nil"/>
            </w:tcBorders>
          </w:tcPr>
          <w:p w:rsidR="00302BA3" w:rsidRPr="00A45D01" w:rsidRDefault="00302BA3" w:rsidP="00302BA3">
            <w:pPr>
              <w:spacing w:line="276" w:lineRule="auto"/>
              <w:rPr>
                <w:bCs/>
                <w:szCs w:val="24"/>
              </w:rPr>
            </w:pPr>
          </w:p>
        </w:tc>
        <w:tc>
          <w:tcPr>
            <w:tcW w:w="4394" w:type="dxa"/>
            <w:vMerge/>
            <w:tcBorders>
              <w:top w:val="nil"/>
            </w:tcBorders>
          </w:tcPr>
          <w:p w:rsidR="00302BA3" w:rsidRPr="00A45D01" w:rsidRDefault="00302BA3" w:rsidP="00302BA3">
            <w:pPr>
              <w:spacing w:line="276" w:lineRule="auto"/>
              <w:rPr>
                <w:bCs/>
                <w:szCs w:val="24"/>
              </w:rPr>
            </w:pPr>
          </w:p>
        </w:tc>
        <w:tc>
          <w:tcPr>
            <w:tcW w:w="709" w:type="dxa"/>
          </w:tcPr>
          <w:p w:rsidR="00302BA3" w:rsidRPr="00A45D01" w:rsidRDefault="00302BA3" w:rsidP="00A45D01">
            <w:pPr>
              <w:pStyle w:val="TableParagraph"/>
              <w:spacing w:line="276" w:lineRule="auto"/>
              <w:ind w:left="0" w:right="3"/>
              <w:jc w:val="center"/>
              <w:rPr>
                <w:rFonts w:ascii="GHEA Grapalat" w:hAnsi="GHEA Grapalat"/>
                <w:b/>
                <w:spacing w:val="-10"/>
                <w:sz w:val="24"/>
                <w:szCs w:val="24"/>
              </w:rPr>
            </w:pPr>
            <w:r w:rsidRPr="00A45D01">
              <w:rPr>
                <w:rFonts w:ascii="GHEA Grapalat" w:hAnsi="GHEA Grapalat"/>
                <w:b/>
                <w:spacing w:val="-10"/>
                <w:sz w:val="24"/>
                <w:szCs w:val="24"/>
              </w:rPr>
              <w:t>A</w:t>
            </w:r>
          </w:p>
        </w:tc>
        <w:tc>
          <w:tcPr>
            <w:tcW w:w="709" w:type="dxa"/>
          </w:tcPr>
          <w:p w:rsidR="00302BA3" w:rsidRPr="00A45D01" w:rsidRDefault="00302BA3" w:rsidP="00A45D01">
            <w:pPr>
              <w:pStyle w:val="TableParagraph"/>
              <w:spacing w:line="276" w:lineRule="auto"/>
              <w:ind w:left="0" w:right="3"/>
              <w:jc w:val="center"/>
              <w:rPr>
                <w:rFonts w:ascii="GHEA Grapalat" w:hAnsi="GHEA Grapalat"/>
                <w:b/>
                <w:spacing w:val="-10"/>
                <w:sz w:val="24"/>
                <w:szCs w:val="24"/>
              </w:rPr>
            </w:pPr>
            <w:r w:rsidRPr="00A45D01">
              <w:rPr>
                <w:rFonts w:ascii="GHEA Grapalat" w:hAnsi="GHEA Grapalat"/>
                <w:b/>
                <w:spacing w:val="-10"/>
                <w:sz w:val="24"/>
                <w:szCs w:val="24"/>
              </w:rPr>
              <w:t>B</w:t>
            </w:r>
          </w:p>
        </w:tc>
        <w:tc>
          <w:tcPr>
            <w:tcW w:w="709" w:type="dxa"/>
          </w:tcPr>
          <w:p w:rsidR="00302BA3" w:rsidRPr="00A45D01" w:rsidRDefault="00302BA3" w:rsidP="00A45D01">
            <w:pPr>
              <w:pStyle w:val="TableParagraph"/>
              <w:spacing w:line="276" w:lineRule="auto"/>
              <w:ind w:left="0" w:right="3"/>
              <w:jc w:val="center"/>
              <w:rPr>
                <w:rFonts w:ascii="GHEA Grapalat" w:hAnsi="GHEA Grapalat"/>
                <w:b/>
                <w:spacing w:val="-10"/>
                <w:sz w:val="24"/>
                <w:szCs w:val="24"/>
              </w:rPr>
            </w:pPr>
            <w:r w:rsidRPr="00A45D01">
              <w:rPr>
                <w:rFonts w:ascii="GHEA Grapalat" w:hAnsi="GHEA Grapalat"/>
                <w:b/>
                <w:spacing w:val="-10"/>
                <w:sz w:val="24"/>
                <w:szCs w:val="24"/>
              </w:rPr>
              <w:t>C1</w:t>
            </w:r>
          </w:p>
        </w:tc>
        <w:tc>
          <w:tcPr>
            <w:tcW w:w="708" w:type="dxa"/>
          </w:tcPr>
          <w:p w:rsidR="00302BA3" w:rsidRPr="00A45D01" w:rsidRDefault="00302BA3" w:rsidP="00A45D01">
            <w:pPr>
              <w:pStyle w:val="TableParagraph"/>
              <w:spacing w:line="276" w:lineRule="auto"/>
              <w:ind w:left="0" w:right="3"/>
              <w:jc w:val="center"/>
              <w:rPr>
                <w:rFonts w:ascii="GHEA Grapalat" w:hAnsi="GHEA Grapalat"/>
                <w:b/>
                <w:spacing w:val="-10"/>
                <w:sz w:val="24"/>
                <w:szCs w:val="24"/>
              </w:rPr>
            </w:pPr>
            <w:r w:rsidRPr="00A45D01">
              <w:rPr>
                <w:rFonts w:ascii="GHEA Grapalat" w:hAnsi="GHEA Grapalat"/>
                <w:b/>
                <w:spacing w:val="-10"/>
                <w:sz w:val="24"/>
                <w:szCs w:val="24"/>
              </w:rPr>
              <w:t>C2</w:t>
            </w:r>
          </w:p>
        </w:tc>
        <w:tc>
          <w:tcPr>
            <w:tcW w:w="709" w:type="dxa"/>
          </w:tcPr>
          <w:p w:rsidR="00302BA3" w:rsidRPr="00A45D01" w:rsidRDefault="00302BA3" w:rsidP="00A45D01">
            <w:pPr>
              <w:pStyle w:val="TableParagraph"/>
              <w:spacing w:line="276" w:lineRule="auto"/>
              <w:ind w:left="0" w:right="3"/>
              <w:jc w:val="center"/>
              <w:rPr>
                <w:rFonts w:ascii="GHEA Grapalat" w:hAnsi="GHEA Grapalat"/>
                <w:b/>
                <w:spacing w:val="-10"/>
                <w:sz w:val="24"/>
                <w:szCs w:val="24"/>
              </w:rPr>
            </w:pPr>
            <w:r w:rsidRPr="00A45D01">
              <w:rPr>
                <w:rFonts w:ascii="GHEA Grapalat" w:hAnsi="GHEA Grapalat"/>
                <w:b/>
                <w:spacing w:val="-10"/>
                <w:sz w:val="24"/>
                <w:szCs w:val="24"/>
              </w:rPr>
              <w:t>D</w:t>
            </w:r>
          </w:p>
        </w:tc>
        <w:tc>
          <w:tcPr>
            <w:tcW w:w="709" w:type="dxa"/>
          </w:tcPr>
          <w:p w:rsidR="00302BA3" w:rsidRPr="00A45D01" w:rsidRDefault="00302BA3" w:rsidP="00A45D01">
            <w:pPr>
              <w:pStyle w:val="TableParagraph"/>
              <w:spacing w:line="276" w:lineRule="auto"/>
              <w:ind w:left="0" w:right="3"/>
              <w:jc w:val="center"/>
              <w:rPr>
                <w:rFonts w:ascii="GHEA Grapalat" w:hAnsi="GHEA Grapalat"/>
                <w:b/>
                <w:spacing w:val="-10"/>
                <w:sz w:val="24"/>
                <w:szCs w:val="24"/>
              </w:rPr>
            </w:pPr>
            <w:r w:rsidRPr="00A45D01">
              <w:rPr>
                <w:rFonts w:ascii="GHEA Grapalat" w:hAnsi="GHEA Grapalat"/>
                <w:b/>
                <w:spacing w:val="-10"/>
                <w:sz w:val="24"/>
                <w:szCs w:val="24"/>
              </w:rPr>
              <w:t>G</w:t>
            </w:r>
          </w:p>
        </w:tc>
      </w:tr>
      <w:tr w:rsidR="00302BA3" w:rsidRPr="00D17027" w:rsidTr="00A45D01">
        <w:trPr>
          <w:trHeight w:val="275"/>
        </w:trPr>
        <w:tc>
          <w:tcPr>
            <w:tcW w:w="3417" w:type="dxa"/>
          </w:tcPr>
          <w:p w:rsidR="00302BA3" w:rsidRPr="00A45D01" w:rsidRDefault="00302BA3" w:rsidP="00302BA3">
            <w:pPr>
              <w:pStyle w:val="TableParagraph"/>
              <w:spacing w:line="276" w:lineRule="auto"/>
              <w:ind w:left="82"/>
              <w:rPr>
                <w:rFonts w:ascii="GHEA Grapalat" w:hAnsi="GHEA Grapalat"/>
                <w:bCs/>
                <w:sz w:val="24"/>
                <w:szCs w:val="24"/>
              </w:rPr>
            </w:pPr>
            <w:r w:rsidRPr="00A45D01">
              <w:rPr>
                <w:rFonts w:ascii="GHEA Grapalat" w:hAnsi="GHEA Grapalat"/>
                <w:bCs/>
                <w:sz w:val="24"/>
                <w:szCs w:val="24"/>
              </w:rPr>
              <w:t>Ջերմակրիչի տեսակը</w:t>
            </w:r>
          </w:p>
        </w:tc>
        <w:tc>
          <w:tcPr>
            <w:tcW w:w="2835" w:type="dxa"/>
          </w:tcPr>
          <w:p w:rsidR="00302BA3" w:rsidRPr="00A45D01" w:rsidRDefault="00302BA3" w:rsidP="00A45D01">
            <w:pPr>
              <w:pStyle w:val="TableParagraph"/>
              <w:spacing w:line="276" w:lineRule="auto"/>
              <w:ind w:left="81"/>
              <w:jc w:val="center"/>
              <w:rPr>
                <w:rFonts w:ascii="GHEA Grapalat" w:hAnsi="GHEA Grapalat"/>
                <w:bCs/>
                <w:sz w:val="24"/>
                <w:szCs w:val="24"/>
              </w:rPr>
            </w:pPr>
            <w:r w:rsidRPr="00A45D01">
              <w:rPr>
                <w:rFonts w:ascii="GHEA Grapalat" w:hAnsi="GHEA Grapalat"/>
                <w:bCs/>
                <w:spacing w:val="-10"/>
                <w:sz w:val="24"/>
                <w:szCs w:val="24"/>
              </w:rPr>
              <w:t>-</w:t>
            </w:r>
          </w:p>
        </w:tc>
        <w:tc>
          <w:tcPr>
            <w:tcW w:w="4394" w:type="dxa"/>
          </w:tcPr>
          <w:p w:rsidR="00302BA3" w:rsidRPr="00A45D01" w:rsidRDefault="00302BA3" w:rsidP="00302BA3">
            <w:pPr>
              <w:pStyle w:val="TableParagraph"/>
              <w:spacing w:line="276" w:lineRule="auto"/>
              <w:ind w:left="82"/>
              <w:rPr>
                <w:rFonts w:ascii="GHEA Grapalat" w:hAnsi="GHEA Grapalat"/>
                <w:bCs/>
                <w:sz w:val="24"/>
                <w:szCs w:val="24"/>
              </w:rPr>
            </w:pPr>
            <w:r w:rsidRPr="00A45D01">
              <w:rPr>
                <w:rFonts w:ascii="GHEA Grapalat" w:hAnsi="GHEA Grapalat"/>
                <w:bCs/>
                <w:sz w:val="24"/>
                <w:szCs w:val="24"/>
              </w:rPr>
              <w:t xml:space="preserve">Նշվում է </w:t>
            </w:r>
            <w:r w:rsidR="00A45D01">
              <w:rPr>
                <w:rFonts w:ascii="GHEA Grapalat" w:hAnsi="GHEA Grapalat"/>
                <w:bCs/>
                <w:sz w:val="24"/>
                <w:szCs w:val="24"/>
                <w:lang w:val="hy-AM"/>
              </w:rPr>
              <w:t>ջ</w:t>
            </w:r>
            <w:r w:rsidRPr="00A45D01">
              <w:rPr>
                <w:rFonts w:ascii="GHEA Grapalat" w:hAnsi="GHEA Grapalat"/>
                <w:bCs/>
                <w:sz w:val="24"/>
                <w:szCs w:val="24"/>
              </w:rPr>
              <w:t>երմակրիչի տեսակը</w:t>
            </w:r>
            <w:r w:rsidR="00A45D01">
              <w:rPr>
                <w:rFonts w:ascii="GHEA Grapalat" w:hAnsi="GHEA Grapalat"/>
                <w:bCs/>
                <w:sz w:val="24"/>
                <w:szCs w:val="24"/>
                <w:lang w:val="hy-AM"/>
              </w:rPr>
              <w:t>՝</w:t>
            </w:r>
            <w:r w:rsidRPr="00A45D01">
              <w:rPr>
                <w:rFonts w:ascii="GHEA Grapalat" w:hAnsi="GHEA Grapalat"/>
                <w:bCs/>
                <w:spacing w:val="-3"/>
                <w:sz w:val="24"/>
                <w:szCs w:val="24"/>
              </w:rPr>
              <w:t xml:space="preserve"> </w:t>
            </w:r>
            <w:r w:rsidRPr="00A45D01">
              <w:rPr>
                <w:rFonts w:ascii="GHEA Grapalat" w:hAnsi="GHEA Grapalat"/>
                <w:bCs/>
                <w:sz w:val="24"/>
                <w:szCs w:val="24"/>
              </w:rPr>
              <w:t>արտադրատեսակի անձնագրին համապատասխան</w:t>
            </w:r>
            <w:r w:rsidRPr="00A45D01">
              <w:rPr>
                <w:rFonts w:ascii="GHEA Grapalat" w:hAnsi="GHEA Grapalat"/>
                <w:bCs/>
                <w:spacing w:val="-2"/>
                <w:sz w:val="24"/>
                <w:szCs w:val="24"/>
              </w:rPr>
              <w:t xml:space="preserve"> </w:t>
            </w:r>
          </w:p>
        </w:tc>
        <w:tc>
          <w:tcPr>
            <w:tcW w:w="709" w:type="dxa"/>
          </w:tcPr>
          <w:p w:rsidR="00302BA3" w:rsidRPr="00A45D01" w:rsidRDefault="00302BA3" w:rsidP="00A45D01">
            <w:pPr>
              <w:pStyle w:val="TableParagraph"/>
              <w:spacing w:line="276" w:lineRule="auto"/>
              <w:ind w:left="0"/>
              <w:jc w:val="center"/>
              <w:rPr>
                <w:rFonts w:ascii="GHEA Grapalat" w:hAnsi="GHEA Grapalat"/>
                <w:bCs/>
                <w:sz w:val="24"/>
                <w:szCs w:val="24"/>
              </w:rPr>
            </w:pPr>
          </w:p>
        </w:tc>
        <w:tc>
          <w:tcPr>
            <w:tcW w:w="709" w:type="dxa"/>
          </w:tcPr>
          <w:p w:rsidR="00302BA3" w:rsidRPr="00A45D01" w:rsidRDefault="00302BA3" w:rsidP="00A45D01">
            <w:pPr>
              <w:pStyle w:val="TableParagraph"/>
              <w:spacing w:line="276" w:lineRule="auto"/>
              <w:ind w:left="11"/>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rsidR="00302BA3" w:rsidRPr="00A45D01" w:rsidRDefault="00302BA3" w:rsidP="00A45D01">
            <w:pPr>
              <w:pStyle w:val="TableParagraph"/>
              <w:spacing w:line="276" w:lineRule="auto"/>
              <w:ind w:left="10"/>
              <w:jc w:val="center"/>
              <w:rPr>
                <w:rFonts w:ascii="GHEA Grapalat" w:hAnsi="GHEA Grapalat"/>
                <w:bCs/>
                <w:sz w:val="24"/>
                <w:szCs w:val="24"/>
              </w:rPr>
            </w:pPr>
            <w:r w:rsidRPr="00A45D01">
              <w:rPr>
                <w:rFonts w:ascii="GHEA Grapalat" w:hAnsi="GHEA Grapalat"/>
                <w:bCs/>
                <w:spacing w:val="-10"/>
                <w:sz w:val="24"/>
                <w:szCs w:val="24"/>
              </w:rPr>
              <w:t>Х</w:t>
            </w:r>
          </w:p>
        </w:tc>
        <w:tc>
          <w:tcPr>
            <w:tcW w:w="708" w:type="dxa"/>
          </w:tcPr>
          <w:p w:rsidR="00302BA3" w:rsidRPr="00A45D01" w:rsidRDefault="00302BA3" w:rsidP="00A45D01">
            <w:pPr>
              <w:pStyle w:val="TableParagraph"/>
              <w:spacing w:line="276" w:lineRule="auto"/>
              <w:ind w:left="10"/>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rsidR="00302BA3" w:rsidRPr="00A45D01" w:rsidRDefault="00302BA3" w:rsidP="00A45D01">
            <w:pPr>
              <w:pStyle w:val="TableParagraph"/>
              <w:spacing w:line="276" w:lineRule="auto"/>
              <w:ind w:left="11" w:right="1"/>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rsidR="00302BA3" w:rsidRPr="00A45D01" w:rsidRDefault="00302BA3" w:rsidP="00A45D01">
            <w:pPr>
              <w:pStyle w:val="TableParagraph"/>
              <w:spacing w:line="276" w:lineRule="auto"/>
              <w:ind w:left="11"/>
              <w:jc w:val="center"/>
              <w:rPr>
                <w:rFonts w:ascii="GHEA Grapalat" w:hAnsi="GHEA Grapalat"/>
                <w:bCs/>
                <w:sz w:val="24"/>
                <w:szCs w:val="24"/>
              </w:rPr>
            </w:pPr>
            <w:r w:rsidRPr="00A45D01">
              <w:rPr>
                <w:rFonts w:ascii="GHEA Grapalat" w:hAnsi="GHEA Grapalat"/>
                <w:bCs/>
                <w:spacing w:val="-10"/>
                <w:sz w:val="24"/>
                <w:szCs w:val="24"/>
              </w:rPr>
              <w:t>Х</w:t>
            </w:r>
          </w:p>
        </w:tc>
      </w:tr>
      <w:tr w:rsidR="00302BA3" w:rsidRPr="00D17027" w:rsidTr="00A45D01">
        <w:trPr>
          <w:trHeight w:val="275"/>
        </w:trPr>
        <w:tc>
          <w:tcPr>
            <w:tcW w:w="3417" w:type="dxa"/>
          </w:tcPr>
          <w:p w:rsidR="00302BA3" w:rsidRPr="00A45D01" w:rsidRDefault="00302BA3" w:rsidP="00302BA3">
            <w:pPr>
              <w:pStyle w:val="TableParagraph"/>
              <w:spacing w:line="276" w:lineRule="auto"/>
              <w:ind w:left="82"/>
              <w:rPr>
                <w:rFonts w:ascii="GHEA Grapalat" w:hAnsi="GHEA Grapalat"/>
                <w:bCs/>
                <w:sz w:val="24"/>
                <w:szCs w:val="24"/>
              </w:rPr>
            </w:pPr>
            <w:r w:rsidRPr="00A45D01">
              <w:rPr>
                <w:rFonts w:ascii="GHEA Grapalat" w:hAnsi="GHEA Grapalat"/>
                <w:bCs/>
                <w:sz w:val="24"/>
                <w:szCs w:val="24"/>
              </w:rPr>
              <w:t>Աշխատանքային ճնշումը</w:t>
            </w:r>
          </w:p>
        </w:tc>
        <w:tc>
          <w:tcPr>
            <w:tcW w:w="2835" w:type="dxa"/>
          </w:tcPr>
          <w:p w:rsidR="00302BA3" w:rsidRPr="00A45D01" w:rsidRDefault="00302BA3" w:rsidP="00A45D01">
            <w:pPr>
              <w:pStyle w:val="TableParagraph"/>
              <w:spacing w:line="276" w:lineRule="auto"/>
              <w:ind w:left="81"/>
              <w:jc w:val="center"/>
              <w:rPr>
                <w:rFonts w:ascii="GHEA Grapalat" w:hAnsi="GHEA Grapalat"/>
                <w:bCs/>
                <w:sz w:val="24"/>
                <w:szCs w:val="24"/>
                <w:lang w:val="hy-AM"/>
              </w:rPr>
            </w:pPr>
            <w:r w:rsidRPr="00A45D01">
              <w:rPr>
                <w:rFonts w:ascii="GHEA Grapalat" w:hAnsi="GHEA Grapalat"/>
                <w:bCs/>
                <w:spacing w:val="-5"/>
                <w:sz w:val="24"/>
                <w:szCs w:val="24"/>
                <w:lang w:val="hy-AM"/>
              </w:rPr>
              <w:t>բար</w:t>
            </w:r>
          </w:p>
        </w:tc>
        <w:tc>
          <w:tcPr>
            <w:tcW w:w="4394" w:type="dxa"/>
          </w:tcPr>
          <w:p w:rsidR="00302BA3" w:rsidRPr="00A45D01" w:rsidRDefault="00302BA3" w:rsidP="00302BA3">
            <w:pPr>
              <w:pStyle w:val="TableParagraph"/>
              <w:spacing w:line="276" w:lineRule="auto"/>
              <w:ind w:left="82"/>
              <w:rPr>
                <w:rFonts w:ascii="GHEA Grapalat" w:hAnsi="GHEA Grapalat"/>
                <w:bCs/>
                <w:sz w:val="24"/>
                <w:szCs w:val="24"/>
                <w:lang w:val="hy-AM"/>
              </w:rPr>
            </w:pPr>
            <w:r w:rsidRPr="00A45D01">
              <w:rPr>
                <w:rFonts w:ascii="GHEA Grapalat" w:hAnsi="GHEA Grapalat"/>
                <w:bCs/>
                <w:sz w:val="24"/>
                <w:szCs w:val="24"/>
                <w:lang w:val="hy-AM"/>
              </w:rPr>
              <w:t xml:space="preserve">Նշվում է </w:t>
            </w:r>
            <w:r w:rsidR="00A45D01">
              <w:rPr>
                <w:rFonts w:ascii="GHEA Grapalat" w:hAnsi="GHEA Grapalat"/>
                <w:bCs/>
                <w:sz w:val="24"/>
                <w:szCs w:val="24"/>
                <w:lang w:val="hy-AM"/>
              </w:rPr>
              <w:t>ա</w:t>
            </w:r>
            <w:r w:rsidRPr="00A45D01">
              <w:rPr>
                <w:rFonts w:ascii="GHEA Grapalat" w:hAnsi="GHEA Grapalat"/>
                <w:bCs/>
                <w:sz w:val="24"/>
                <w:szCs w:val="24"/>
                <w:lang w:val="hy-AM"/>
              </w:rPr>
              <w:t>շխատանքային ճնշումը</w:t>
            </w:r>
            <w:r w:rsidRPr="00A45D01">
              <w:rPr>
                <w:rFonts w:ascii="GHEA Grapalat" w:hAnsi="GHEA Grapalat"/>
                <w:bCs/>
                <w:spacing w:val="-4"/>
                <w:sz w:val="24"/>
                <w:szCs w:val="24"/>
                <w:lang w:val="hy-AM"/>
              </w:rPr>
              <w:t xml:space="preserve"> </w:t>
            </w:r>
            <w:r w:rsidRPr="00A45D01">
              <w:rPr>
                <w:rFonts w:ascii="GHEA Grapalat" w:hAnsi="GHEA Grapalat"/>
                <w:bCs/>
                <w:sz w:val="24"/>
                <w:szCs w:val="24"/>
                <w:lang w:val="hy-AM"/>
              </w:rPr>
              <w:t>արտադրատեսակի անձնագրին համապատասխան</w:t>
            </w:r>
            <w:r w:rsidRPr="00A45D01">
              <w:rPr>
                <w:rFonts w:ascii="GHEA Grapalat" w:hAnsi="GHEA Grapalat"/>
                <w:bCs/>
                <w:spacing w:val="-2"/>
                <w:sz w:val="24"/>
                <w:szCs w:val="24"/>
                <w:lang w:val="hy-AM"/>
              </w:rPr>
              <w:t xml:space="preserve"> </w:t>
            </w:r>
          </w:p>
        </w:tc>
        <w:tc>
          <w:tcPr>
            <w:tcW w:w="709" w:type="dxa"/>
          </w:tcPr>
          <w:p w:rsidR="00302BA3" w:rsidRPr="00A45D01" w:rsidRDefault="00302BA3" w:rsidP="00A45D01">
            <w:pPr>
              <w:pStyle w:val="TableParagraph"/>
              <w:spacing w:line="276" w:lineRule="auto"/>
              <w:ind w:left="0"/>
              <w:jc w:val="center"/>
              <w:rPr>
                <w:rFonts w:ascii="GHEA Grapalat" w:hAnsi="GHEA Grapalat"/>
                <w:bCs/>
                <w:sz w:val="24"/>
                <w:szCs w:val="24"/>
                <w:lang w:val="hy-AM"/>
              </w:rPr>
            </w:pPr>
          </w:p>
        </w:tc>
        <w:tc>
          <w:tcPr>
            <w:tcW w:w="709" w:type="dxa"/>
          </w:tcPr>
          <w:p w:rsidR="00302BA3" w:rsidRPr="00A45D01" w:rsidRDefault="00302BA3" w:rsidP="00A45D01">
            <w:pPr>
              <w:pStyle w:val="TableParagraph"/>
              <w:spacing w:line="276" w:lineRule="auto"/>
              <w:ind w:left="11"/>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rsidR="00302BA3" w:rsidRPr="00A45D01" w:rsidRDefault="00302BA3" w:rsidP="00A45D01">
            <w:pPr>
              <w:pStyle w:val="TableParagraph"/>
              <w:spacing w:line="276" w:lineRule="auto"/>
              <w:ind w:left="10"/>
              <w:jc w:val="center"/>
              <w:rPr>
                <w:rFonts w:ascii="GHEA Grapalat" w:hAnsi="GHEA Grapalat"/>
                <w:bCs/>
                <w:sz w:val="24"/>
                <w:szCs w:val="24"/>
              </w:rPr>
            </w:pPr>
            <w:r w:rsidRPr="00A45D01">
              <w:rPr>
                <w:rFonts w:ascii="GHEA Grapalat" w:hAnsi="GHEA Grapalat"/>
                <w:bCs/>
                <w:spacing w:val="-10"/>
                <w:sz w:val="24"/>
                <w:szCs w:val="24"/>
              </w:rPr>
              <w:t>Х</w:t>
            </w:r>
          </w:p>
        </w:tc>
        <w:tc>
          <w:tcPr>
            <w:tcW w:w="708" w:type="dxa"/>
          </w:tcPr>
          <w:p w:rsidR="00302BA3" w:rsidRPr="00A45D01" w:rsidRDefault="00302BA3" w:rsidP="00A45D01">
            <w:pPr>
              <w:pStyle w:val="TableParagraph"/>
              <w:spacing w:line="276" w:lineRule="auto"/>
              <w:ind w:left="10"/>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rsidR="00302BA3" w:rsidRPr="00A45D01" w:rsidRDefault="00302BA3" w:rsidP="00A45D01">
            <w:pPr>
              <w:pStyle w:val="TableParagraph"/>
              <w:spacing w:line="276" w:lineRule="auto"/>
              <w:ind w:left="11" w:right="1"/>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rsidR="00302BA3" w:rsidRPr="00A45D01" w:rsidRDefault="00302BA3" w:rsidP="00A45D01">
            <w:pPr>
              <w:pStyle w:val="TableParagraph"/>
              <w:spacing w:line="276" w:lineRule="auto"/>
              <w:ind w:left="11"/>
              <w:jc w:val="center"/>
              <w:rPr>
                <w:rFonts w:ascii="GHEA Grapalat" w:hAnsi="GHEA Grapalat"/>
                <w:bCs/>
                <w:sz w:val="24"/>
                <w:szCs w:val="24"/>
              </w:rPr>
            </w:pPr>
            <w:r w:rsidRPr="00A45D01">
              <w:rPr>
                <w:rFonts w:ascii="GHEA Grapalat" w:hAnsi="GHEA Grapalat"/>
                <w:bCs/>
                <w:spacing w:val="-10"/>
                <w:sz w:val="24"/>
                <w:szCs w:val="24"/>
              </w:rPr>
              <w:t>Х</w:t>
            </w:r>
          </w:p>
        </w:tc>
      </w:tr>
      <w:tr w:rsidR="00302BA3" w:rsidRPr="00D17027" w:rsidTr="00A45D01">
        <w:trPr>
          <w:trHeight w:val="275"/>
        </w:trPr>
        <w:tc>
          <w:tcPr>
            <w:tcW w:w="3417" w:type="dxa"/>
          </w:tcPr>
          <w:p w:rsidR="00302BA3" w:rsidRPr="00A45D01" w:rsidRDefault="00302BA3" w:rsidP="00302BA3">
            <w:pPr>
              <w:pStyle w:val="TableParagraph"/>
              <w:spacing w:line="276" w:lineRule="auto"/>
              <w:ind w:left="82"/>
              <w:rPr>
                <w:rFonts w:ascii="GHEA Grapalat" w:hAnsi="GHEA Grapalat"/>
                <w:bCs/>
                <w:sz w:val="24"/>
                <w:szCs w:val="24"/>
                <w:lang w:val="hy-AM"/>
              </w:rPr>
            </w:pPr>
            <w:r w:rsidRPr="00A45D01">
              <w:rPr>
                <w:rFonts w:ascii="GHEA Grapalat" w:hAnsi="GHEA Grapalat"/>
                <w:bCs/>
                <w:spacing w:val="-2"/>
                <w:sz w:val="24"/>
                <w:szCs w:val="24"/>
                <w:lang w:val="hy-AM"/>
              </w:rPr>
              <w:t>Նյութը</w:t>
            </w:r>
          </w:p>
        </w:tc>
        <w:tc>
          <w:tcPr>
            <w:tcW w:w="2835" w:type="dxa"/>
          </w:tcPr>
          <w:p w:rsidR="00302BA3" w:rsidRPr="00A45D01" w:rsidRDefault="00302BA3" w:rsidP="00A45D01">
            <w:pPr>
              <w:pStyle w:val="TableParagraph"/>
              <w:spacing w:line="276" w:lineRule="auto"/>
              <w:ind w:left="81"/>
              <w:jc w:val="center"/>
              <w:rPr>
                <w:rFonts w:ascii="GHEA Grapalat" w:hAnsi="GHEA Grapalat"/>
                <w:bCs/>
                <w:sz w:val="24"/>
                <w:szCs w:val="24"/>
              </w:rPr>
            </w:pPr>
            <w:r w:rsidRPr="00A45D01">
              <w:rPr>
                <w:rFonts w:ascii="GHEA Grapalat" w:hAnsi="GHEA Grapalat"/>
                <w:bCs/>
                <w:spacing w:val="-10"/>
                <w:sz w:val="24"/>
                <w:szCs w:val="24"/>
              </w:rPr>
              <w:t>-</w:t>
            </w:r>
          </w:p>
        </w:tc>
        <w:tc>
          <w:tcPr>
            <w:tcW w:w="4394" w:type="dxa"/>
          </w:tcPr>
          <w:p w:rsidR="00302BA3" w:rsidRPr="00A45D01" w:rsidRDefault="00302BA3" w:rsidP="00302BA3">
            <w:pPr>
              <w:pStyle w:val="TableParagraph"/>
              <w:spacing w:line="276" w:lineRule="auto"/>
              <w:ind w:left="82"/>
              <w:rPr>
                <w:rFonts w:ascii="GHEA Grapalat" w:hAnsi="GHEA Grapalat"/>
                <w:bCs/>
                <w:sz w:val="24"/>
                <w:szCs w:val="24"/>
              </w:rPr>
            </w:pPr>
            <w:r w:rsidRPr="00A45D01">
              <w:rPr>
                <w:rFonts w:ascii="GHEA Grapalat" w:hAnsi="GHEA Grapalat"/>
                <w:bCs/>
                <w:sz w:val="24"/>
                <w:szCs w:val="24"/>
              </w:rPr>
              <w:t xml:space="preserve">Նշվում է </w:t>
            </w:r>
            <w:r w:rsidR="00A45D01">
              <w:rPr>
                <w:rFonts w:ascii="GHEA Grapalat" w:hAnsi="GHEA Grapalat"/>
                <w:bCs/>
                <w:sz w:val="24"/>
                <w:szCs w:val="24"/>
                <w:lang w:val="hy-AM"/>
              </w:rPr>
              <w:t>նյութը</w:t>
            </w:r>
            <w:r w:rsidRPr="00A45D01">
              <w:rPr>
                <w:rFonts w:ascii="GHEA Grapalat" w:hAnsi="GHEA Grapalat"/>
                <w:bCs/>
                <w:sz w:val="24"/>
                <w:szCs w:val="24"/>
                <w:lang w:val="hy-AM"/>
              </w:rPr>
              <w:t>՝</w:t>
            </w:r>
            <w:r w:rsidRPr="00A45D01">
              <w:rPr>
                <w:rFonts w:ascii="GHEA Grapalat" w:hAnsi="GHEA Grapalat"/>
                <w:bCs/>
                <w:spacing w:val="-2"/>
                <w:sz w:val="24"/>
                <w:szCs w:val="24"/>
              </w:rPr>
              <w:t xml:space="preserve"> </w:t>
            </w:r>
            <w:r w:rsidRPr="00A45D01">
              <w:rPr>
                <w:rFonts w:ascii="GHEA Grapalat" w:hAnsi="GHEA Grapalat"/>
                <w:bCs/>
                <w:sz w:val="24"/>
                <w:szCs w:val="24"/>
              </w:rPr>
              <w:t>արտադրատեսակի անձնագրին համապատասխան</w:t>
            </w:r>
            <w:r w:rsidRPr="00A45D01">
              <w:rPr>
                <w:rFonts w:ascii="GHEA Grapalat" w:hAnsi="GHEA Grapalat"/>
                <w:bCs/>
                <w:spacing w:val="-3"/>
                <w:sz w:val="24"/>
                <w:szCs w:val="24"/>
              </w:rPr>
              <w:t xml:space="preserve"> </w:t>
            </w:r>
          </w:p>
        </w:tc>
        <w:tc>
          <w:tcPr>
            <w:tcW w:w="709" w:type="dxa"/>
          </w:tcPr>
          <w:p w:rsidR="00302BA3" w:rsidRPr="00A45D01" w:rsidRDefault="00302BA3" w:rsidP="00A45D01">
            <w:pPr>
              <w:pStyle w:val="TableParagraph"/>
              <w:spacing w:line="276" w:lineRule="auto"/>
              <w:ind w:left="0"/>
              <w:jc w:val="center"/>
              <w:rPr>
                <w:rFonts w:ascii="GHEA Grapalat" w:hAnsi="GHEA Grapalat"/>
                <w:bCs/>
                <w:sz w:val="24"/>
                <w:szCs w:val="24"/>
              </w:rPr>
            </w:pPr>
          </w:p>
        </w:tc>
        <w:tc>
          <w:tcPr>
            <w:tcW w:w="709" w:type="dxa"/>
          </w:tcPr>
          <w:p w:rsidR="00302BA3" w:rsidRPr="00A45D01" w:rsidRDefault="00302BA3" w:rsidP="00A45D01">
            <w:pPr>
              <w:pStyle w:val="TableParagraph"/>
              <w:spacing w:line="276" w:lineRule="auto"/>
              <w:ind w:left="11"/>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rsidR="00302BA3" w:rsidRPr="00A45D01" w:rsidRDefault="00302BA3" w:rsidP="00A45D01">
            <w:pPr>
              <w:pStyle w:val="TableParagraph"/>
              <w:spacing w:line="276" w:lineRule="auto"/>
              <w:ind w:left="10"/>
              <w:jc w:val="center"/>
              <w:rPr>
                <w:rFonts w:ascii="GHEA Grapalat" w:hAnsi="GHEA Grapalat"/>
                <w:bCs/>
                <w:sz w:val="24"/>
                <w:szCs w:val="24"/>
              </w:rPr>
            </w:pPr>
            <w:r w:rsidRPr="00A45D01">
              <w:rPr>
                <w:rFonts w:ascii="GHEA Grapalat" w:hAnsi="GHEA Grapalat"/>
                <w:bCs/>
                <w:spacing w:val="-10"/>
                <w:sz w:val="24"/>
                <w:szCs w:val="24"/>
              </w:rPr>
              <w:t>Х</w:t>
            </w:r>
          </w:p>
        </w:tc>
        <w:tc>
          <w:tcPr>
            <w:tcW w:w="708" w:type="dxa"/>
          </w:tcPr>
          <w:p w:rsidR="00302BA3" w:rsidRPr="00A45D01" w:rsidRDefault="00302BA3" w:rsidP="00A45D01">
            <w:pPr>
              <w:pStyle w:val="TableParagraph"/>
              <w:spacing w:line="276" w:lineRule="auto"/>
              <w:ind w:left="10"/>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rsidR="00302BA3" w:rsidRPr="00A45D01" w:rsidRDefault="00302BA3" w:rsidP="00A45D01">
            <w:pPr>
              <w:pStyle w:val="TableParagraph"/>
              <w:spacing w:line="276" w:lineRule="auto"/>
              <w:ind w:left="11" w:right="1"/>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rsidR="00302BA3" w:rsidRPr="00A45D01" w:rsidRDefault="00302BA3" w:rsidP="00A45D01">
            <w:pPr>
              <w:pStyle w:val="TableParagraph"/>
              <w:spacing w:line="276" w:lineRule="auto"/>
              <w:ind w:left="11"/>
              <w:jc w:val="center"/>
              <w:rPr>
                <w:rFonts w:ascii="GHEA Grapalat" w:hAnsi="GHEA Grapalat"/>
                <w:bCs/>
                <w:sz w:val="24"/>
                <w:szCs w:val="24"/>
              </w:rPr>
            </w:pPr>
            <w:r w:rsidRPr="00A45D01">
              <w:rPr>
                <w:rFonts w:ascii="GHEA Grapalat" w:hAnsi="GHEA Grapalat"/>
                <w:bCs/>
                <w:spacing w:val="-10"/>
                <w:sz w:val="24"/>
                <w:szCs w:val="24"/>
              </w:rPr>
              <w:t>Х</w:t>
            </w:r>
          </w:p>
        </w:tc>
      </w:tr>
      <w:tr w:rsidR="00302BA3" w:rsidRPr="00D17027" w:rsidTr="00A45D01">
        <w:trPr>
          <w:trHeight w:val="276"/>
        </w:trPr>
        <w:tc>
          <w:tcPr>
            <w:tcW w:w="3417" w:type="dxa"/>
          </w:tcPr>
          <w:p w:rsidR="00302BA3" w:rsidRPr="00A45D01" w:rsidRDefault="00302BA3" w:rsidP="00302BA3">
            <w:pPr>
              <w:pStyle w:val="TableParagraph"/>
              <w:spacing w:line="276" w:lineRule="auto"/>
              <w:ind w:left="82"/>
              <w:rPr>
                <w:rFonts w:ascii="GHEA Grapalat" w:hAnsi="GHEA Grapalat"/>
                <w:bCs/>
                <w:sz w:val="24"/>
                <w:szCs w:val="24"/>
                <w:lang w:val="hy-AM"/>
              </w:rPr>
            </w:pPr>
            <w:r w:rsidRPr="00A45D01">
              <w:rPr>
                <w:rFonts w:ascii="GHEA Grapalat" w:hAnsi="GHEA Grapalat"/>
                <w:bCs/>
                <w:sz w:val="24"/>
                <w:szCs w:val="24"/>
                <w:lang w:val="hy-AM"/>
              </w:rPr>
              <w:t>Կոնտուրների քանակը</w:t>
            </w:r>
          </w:p>
        </w:tc>
        <w:tc>
          <w:tcPr>
            <w:tcW w:w="2835" w:type="dxa"/>
          </w:tcPr>
          <w:p w:rsidR="00302BA3" w:rsidRPr="00A45D01" w:rsidRDefault="00302BA3" w:rsidP="00A45D01">
            <w:pPr>
              <w:pStyle w:val="TableParagraph"/>
              <w:spacing w:line="276" w:lineRule="auto"/>
              <w:ind w:left="81"/>
              <w:jc w:val="center"/>
              <w:rPr>
                <w:rFonts w:ascii="GHEA Grapalat" w:hAnsi="GHEA Grapalat"/>
                <w:bCs/>
                <w:sz w:val="24"/>
                <w:szCs w:val="24"/>
                <w:lang w:val="hy-AM"/>
              </w:rPr>
            </w:pPr>
            <w:r w:rsidRPr="00A45D01">
              <w:rPr>
                <w:rFonts w:ascii="GHEA Grapalat" w:hAnsi="GHEA Grapalat"/>
                <w:bCs/>
                <w:spacing w:val="-5"/>
                <w:sz w:val="24"/>
                <w:szCs w:val="24"/>
                <w:lang w:val="hy-AM"/>
              </w:rPr>
              <w:t>հատ</w:t>
            </w:r>
          </w:p>
        </w:tc>
        <w:tc>
          <w:tcPr>
            <w:tcW w:w="4394" w:type="dxa"/>
          </w:tcPr>
          <w:p w:rsidR="00302BA3" w:rsidRPr="00A45D01" w:rsidRDefault="00302BA3" w:rsidP="00302BA3">
            <w:pPr>
              <w:pStyle w:val="TableParagraph"/>
              <w:spacing w:line="276" w:lineRule="auto"/>
              <w:ind w:left="82"/>
              <w:rPr>
                <w:rFonts w:ascii="GHEA Grapalat" w:hAnsi="GHEA Grapalat"/>
                <w:bCs/>
                <w:sz w:val="24"/>
                <w:szCs w:val="24"/>
                <w:lang w:val="hy-AM"/>
              </w:rPr>
            </w:pPr>
            <w:r w:rsidRPr="00A45D01">
              <w:rPr>
                <w:rFonts w:ascii="GHEA Grapalat" w:hAnsi="GHEA Grapalat"/>
                <w:bCs/>
                <w:sz w:val="24"/>
                <w:szCs w:val="24"/>
                <w:lang w:val="hy-AM"/>
              </w:rPr>
              <w:t>Նշվում է կոնտուրների քանակը՝</w:t>
            </w:r>
            <w:r w:rsidRPr="00A45D01">
              <w:rPr>
                <w:rFonts w:ascii="GHEA Grapalat" w:hAnsi="GHEA Grapalat"/>
                <w:bCs/>
                <w:spacing w:val="-4"/>
                <w:sz w:val="24"/>
                <w:szCs w:val="24"/>
                <w:lang w:val="hy-AM"/>
              </w:rPr>
              <w:t xml:space="preserve"> </w:t>
            </w:r>
            <w:r w:rsidRPr="00A45D01">
              <w:rPr>
                <w:rFonts w:ascii="GHEA Grapalat" w:hAnsi="GHEA Grapalat"/>
                <w:bCs/>
                <w:sz w:val="24"/>
                <w:szCs w:val="24"/>
                <w:lang w:val="hy-AM"/>
              </w:rPr>
              <w:t>արտադրատեսակի անձնագրին համապատասխան</w:t>
            </w:r>
          </w:p>
        </w:tc>
        <w:tc>
          <w:tcPr>
            <w:tcW w:w="709" w:type="dxa"/>
          </w:tcPr>
          <w:p w:rsidR="00302BA3" w:rsidRPr="00A45D01" w:rsidRDefault="00302BA3" w:rsidP="00A45D01">
            <w:pPr>
              <w:pStyle w:val="TableParagraph"/>
              <w:spacing w:line="276" w:lineRule="auto"/>
              <w:ind w:left="0"/>
              <w:jc w:val="center"/>
              <w:rPr>
                <w:rFonts w:ascii="GHEA Grapalat" w:hAnsi="GHEA Grapalat"/>
                <w:bCs/>
                <w:sz w:val="24"/>
                <w:szCs w:val="24"/>
                <w:lang w:val="hy-AM"/>
              </w:rPr>
            </w:pPr>
          </w:p>
        </w:tc>
        <w:tc>
          <w:tcPr>
            <w:tcW w:w="709" w:type="dxa"/>
          </w:tcPr>
          <w:p w:rsidR="00302BA3" w:rsidRPr="00A45D01" w:rsidRDefault="00302BA3" w:rsidP="00A45D01">
            <w:pPr>
              <w:pStyle w:val="TableParagraph"/>
              <w:spacing w:line="276" w:lineRule="auto"/>
              <w:ind w:left="11"/>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rsidR="00302BA3" w:rsidRPr="00A45D01" w:rsidRDefault="00302BA3" w:rsidP="00A45D01">
            <w:pPr>
              <w:pStyle w:val="TableParagraph"/>
              <w:spacing w:line="276" w:lineRule="auto"/>
              <w:ind w:left="10"/>
              <w:jc w:val="center"/>
              <w:rPr>
                <w:rFonts w:ascii="GHEA Grapalat" w:hAnsi="GHEA Grapalat"/>
                <w:bCs/>
                <w:sz w:val="24"/>
                <w:szCs w:val="24"/>
              </w:rPr>
            </w:pPr>
            <w:r w:rsidRPr="00A45D01">
              <w:rPr>
                <w:rFonts w:ascii="GHEA Grapalat" w:hAnsi="GHEA Grapalat"/>
                <w:bCs/>
                <w:spacing w:val="-10"/>
                <w:sz w:val="24"/>
                <w:szCs w:val="24"/>
              </w:rPr>
              <w:t>Х</w:t>
            </w:r>
          </w:p>
        </w:tc>
        <w:tc>
          <w:tcPr>
            <w:tcW w:w="708" w:type="dxa"/>
          </w:tcPr>
          <w:p w:rsidR="00302BA3" w:rsidRPr="00A45D01" w:rsidRDefault="00302BA3" w:rsidP="00A45D01">
            <w:pPr>
              <w:pStyle w:val="TableParagraph"/>
              <w:spacing w:line="276" w:lineRule="auto"/>
              <w:ind w:left="10"/>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rsidR="00302BA3" w:rsidRPr="00A45D01" w:rsidRDefault="00302BA3" w:rsidP="00A45D01">
            <w:pPr>
              <w:pStyle w:val="TableParagraph"/>
              <w:spacing w:line="276" w:lineRule="auto"/>
              <w:ind w:left="11" w:right="1"/>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rsidR="00302BA3" w:rsidRPr="00A45D01" w:rsidRDefault="00302BA3" w:rsidP="00A45D01">
            <w:pPr>
              <w:pStyle w:val="TableParagraph"/>
              <w:spacing w:line="276" w:lineRule="auto"/>
              <w:ind w:left="11"/>
              <w:jc w:val="center"/>
              <w:rPr>
                <w:rFonts w:ascii="GHEA Grapalat" w:hAnsi="GHEA Grapalat"/>
                <w:bCs/>
                <w:sz w:val="24"/>
                <w:szCs w:val="24"/>
              </w:rPr>
            </w:pPr>
            <w:r w:rsidRPr="00A45D01">
              <w:rPr>
                <w:rFonts w:ascii="GHEA Grapalat" w:hAnsi="GHEA Grapalat"/>
                <w:bCs/>
                <w:spacing w:val="-10"/>
                <w:sz w:val="24"/>
                <w:szCs w:val="24"/>
              </w:rPr>
              <w:t>Х</w:t>
            </w:r>
          </w:p>
        </w:tc>
      </w:tr>
      <w:tr w:rsidR="00302BA3" w:rsidRPr="00D17027" w:rsidTr="00A45D01">
        <w:trPr>
          <w:trHeight w:val="278"/>
        </w:trPr>
        <w:tc>
          <w:tcPr>
            <w:tcW w:w="3417" w:type="dxa"/>
          </w:tcPr>
          <w:p w:rsidR="00302BA3" w:rsidRPr="00A45D01" w:rsidRDefault="00302BA3" w:rsidP="00302BA3">
            <w:pPr>
              <w:pStyle w:val="TableParagraph"/>
              <w:spacing w:line="276" w:lineRule="auto"/>
              <w:ind w:left="82"/>
              <w:rPr>
                <w:rFonts w:ascii="GHEA Grapalat" w:hAnsi="GHEA Grapalat"/>
                <w:bCs/>
                <w:sz w:val="24"/>
                <w:szCs w:val="24"/>
                <w:lang w:val="hy-AM"/>
              </w:rPr>
            </w:pPr>
            <w:r w:rsidRPr="00A45D01">
              <w:rPr>
                <w:rFonts w:ascii="GHEA Grapalat" w:hAnsi="GHEA Grapalat"/>
                <w:bCs/>
                <w:sz w:val="24"/>
                <w:szCs w:val="24"/>
                <w:lang w:val="hy-AM"/>
              </w:rPr>
              <w:t>Մուտքի խողովակի տրամագիծը</w:t>
            </w:r>
          </w:p>
        </w:tc>
        <w:tc>
          <w:tcPr>
            <w:tcW w:w="2835" w:type="dxa"/>
          </w:tcPr>
          <w:p w:rsidR="00302BA3" w:rsidRPr="00A45D01" w:rsidRDefault="00302BA3" w:rsidP="00A45D01">
            <w:pPr>
              <w:pStyle w:val="TableParagraph"/>
              <w:spacing w:line="276" w:lineRule="auto"/>
              <w:ind w:left="80"/>
              <w:jc w:val="center"/>
              <w:rPr>
                <w:rFonts w:ascii="GHEA Grapalat" w:hAnsi="GHEA Grapalat"/>
                <w:bCs/>
                <w:sz w:val="24"/>
                <w:szCs w:val="24"/>
                <w:lang w:val="hy-AM"/>
              </w:rPr>
            </w:pPr>
            <w:r w:rsidRPr="00A45D01">
              <w:rPr>
                <w:rFonts w:ascii="GHEA Grapalat" w:hAnsi="GHEA Grapalat"/>
                <w:bCs/>
                <w:spacing w:val="-10"/>
                <w:sz w:val="24"/>
                <w:szCs w:val="24"/>
                <w:lang w:val="hy-AM"/>
              </w:rPr>
              <w:t>մմ</w:t>
            </w:r>
          </w:p>
        </w:tc>
        <w:tc>
          <w:tcPr>
            <w:tcW w:w="4394" w:type="dxa"/>
          </w:tcPr>
          <w:p w:rsidR="00302BA3" w:rsidRPr="00A45D01" w:rsidRDefault="00302BA3" w:rsidP="00302BA3">
            <w:pPr>
              <w:pStyle w:val="TableParagraph"/>
              <w:spacing w:line="276" w:lineRule="auto"/>
              <w:ind w:left="80"/>
              <w:rPr>
                <w:rFonts w:ascii="GHEA Grapalat" w:hAnsi="GHEA Grapalat"/>
                <w:bCs/>
                <w:sz w:val="24"/>
                <w:szCs w:val="24"/>
                <w:lang w:val="hy-AM"/>
              </w:rPr>
            </w:pPr>
            <w:r w:rsidRPr="00A45D01">
              <w:rPr>
                <w:rFonts w:ascii="GHEA Grapalat" w:hAnsi="GHEA Grapalat"/>
                <w:bCs/>
                <w:sz w:val="24"/>
                <w:szCs w:val="24"/>
                <w:lang w:val="hy-AM"/>
              </w:rPr>
              <w:t>Նշվում է մուտքի խողովակի տրամագիծը՝ արտադրատեսակի անձնագրին համապատասխան</w:t>
            </w:r>
          </w:p>
        </w:tc>
        <w:tc>
          <w:tcPr>
            <w:tcW w:w="709" w:type="dxa"/>
          </w:tcPr>
          <w:p w:rsidR="00302BA3" w:rsidRPr="00A45D01" w:rsidRDefault="00302BA3" w:rsidP="00A45D01">
            <w:pPr>
              <w:pStyle w:val="TableParagraph"/>
              <w:spacing w:line="276" w:lineRule="auto"/>
              <w:ind w:left="0"/>
              <w:jc w:val="center"/>
              <w:rPr>
                <w:rFonts w:ascii="GHEA Grapalat" w:hAnsi="GHEA Grapalat"/>
                <w:bCs/>
                <w:sz w:val="24"/>
                <w:szCs w:val="24"/>
                <w:lang w:val="hy-AM"/>
              </w:rPr>
            </w:pPr>
          </w:p>
        </w:tc>
        <w:tc>
          <w:tcPr>
            <w:tcW w:w="709" w:type="dxa"/>
          </w:tcPr>
          <w:p w:rsidR="00302BA3" w:rsidRPr="00A45D01" w:rsidRDefault="00302BA3" w:rsidP="00A45D01">
            <w:pPr>
              <w:pStyle w:val="TableParagraph"/>
              <w:spacing w:line="276" w:lineRule="auto"/>
              <w:ind w:left="11"/>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rsidR="00302BA3" w:rsidRPr="00A45D01" w:rsidRDefault="00302BA3" w:rsidP="00A45D01">
            <w:pPr>
              <w:pStyle w:val="TableParagraph"/>
              <w:spacing w:line="276" w:lineRule="auto"/>
              <w:ind w:left="10"/>
              <w:jc w:val="center"/>
              <w:rPr>
                <w:rFonts w:ascii="GHEA Grapalat" w:hAnsi="GHEA Grapalat"/>
                <w:bCs/>
                <w:sz w:val="24"/>
                <w:szCs w:val="24"/>
              </w:rPr>
            </w:pPr>
            <w:r w:rsidRPr="00A45D01">
              <w:rPr>
                <w:rFonts w:ascii="GHEA Grapalat" w:hAnsi="GHEA Grapalat"/>
                <w:bCs/>
                <w:spacing w:val="-10"/>
                <w:sz w:val="24"/>
                <w:szCs w:val="24"/>
              </w:rPr>
              <w:t>Х</w:t>
            </w:r>
          </w:p>
        </w:tc>
        <w:tc>
          <w:tcPr>
            <w:tcW w:w="708" w:type="dxa"/>
          </w:tcPr>
          <w:p w:rsidR="00302BA3" w:rsidRPr="00A45D01" w:rsidRDefault="00302BA3" w:rsidP="00A45D01">
            <w:pPr>
              <w:pStyle w:val="TableParagraph"/>
              <w:spacing w:line="276" w:lineRule="auto"/>
              <w:ind w:left="10"/>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rsidR="00302BA3" w:rsidRPr="00A45D01" w:rsidRDefault="00302BA3" w:rsidP="00A45D01">
            <w:pPr>
              <w:pStyle w:val="TableParagraph"/>
              <w:spacing w:line="276" w:lineRule="auto"/>
              <w:ind w:left="11" w:right="1"/>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rsidR="00302BA3" w:rsidRPr="00A45D01" w:rsidRDefault="00302BA3" w:rsidP="00A45D01">
            <w:pPr>
              <w:pStyle w:val="TableParagraph"/>
              <w:spacing w:line="276" w:lineRule="auto"/>
              <w:ind w:left="11"/>
              <w:jc w:val="center"/>
              <w:rPr>
                <w:rFonts w:ascii="GHEA Grapalat" w:hAnsi="GHEA Grapalat"/>
                <w:bCs/>
                <w:sz w:val="24"/>
                <w:szCs w:val="24"/>
              </w:rPr>
            </w:pPr>
            <w:r w:rsidRPr="00A45D01">
              <w:rPr>
                <w:rFonts w:ascii="GHEA Grapalat" w:hAnsi="GHEA Grapalat"/>
                <w:bCs/>
                <w:spacing w:val="-10"/>
                <w:sz w:val="24"/>
                <w:szCs w:val="24"/>
              </w:rPr>
              <w:t>Х</w:t>
            </w:r>
          </w:p>
        </w:tc>
      </w:tr>
      <w:tr w:rsidR="00302BA3" w:rsidRPr="00D17027" w:rsidTr="00A45D01">
        <w:trPr>
          <w:trHeight w:val="551"/>
        </w:trPr>
        <w:tc>
          <w:tcPr>
            <w:tcW w:w="3417" w:type="dxa"/>
          </w:tcPr>
          <w:p w:rsidR="00302BA3" w:rsidRPr="00A45D01" w:rsidRDefault="00302BA3" w:rsidP="00302BA3">
            <w:pPr>
              <w:pStyle w:val="TableParagraph"/>
              <w:spacing w:line="276" w:lineRule="auto"/>
              <w:ind w:left="82"/>
              <w:rPr>
                <w:rFonts w:ascii="GHEA Grapalat" w:hAnsi="GHEA Grapalat"/>
                <w:bCs/>
                <w:sz w:val="24"/>
                <w:szCs w:val="24"/>
                <w:lang w:val="hy-AM"/>
              </w:rPr>
            </w:pPr>
            <w:r w:rsidRPr="00A45D01">
              <w:rPr>
                <w:rFonts w:ascii="GHEA Grapalat" w:hAnsi="GHEA Grapalat"/>
                <w:bCs/>
                <w:sz w:val="24"/>
                <w:szCs w:val="24"/>
                <w:lang w:val="hy-AM"/>
              </w:rPr>
              <w:t>Ելքի խողովակի տրամագիծը</w:t>
            </w:r>
          </w:p>
        </w:tc>
        <w:tc>
          <w:tcPr>
            <w:tcW w:w="2835" w:type="dxa"/>
          </w:tcPr>
          <w:p w:rsidR="00302BA3" w:rsidRPr="00A45D01" w:rsidRDefault="00302BA3" w:rsidP="00A45D01">
            <w:pPr>
              <w:pStyle w:val="TableParagraph"/>
              <w:spacing w:line="276" w:lineRule="auto"/>
              <w:ind w:left="80"/>
              <w:jc w:val="center"/>
              <w:rPr>
                <w:rFonts w:ascii="GHEA Grapalat" w:hAnsi="GHEA Grapalat"/>
                <w:bCs/>
                <w:sz w:val="24"/>
                <w:szCs w:val="24"/>
                <w:lang w:val="hy-AM"/>
              </w:rPr>
            </w:pPr>
            <w:r w:rsidRPr="00A45D01">
              <w:rPr>
                <w:rFonts w:ascii="GHEA Grapalat" w:hAnsi="GHEA Grapalat"/>
                <w:bCs/>
                <w:spacing w:val="-10"/>
                <w:sz w:val="24"/>
                <w:szCs w:val="24"/>
                <w:lang w:val="hy-AM"/>
              </w:rPr>
              <w:t>մմ</w:t>
            </w:r>
          </w:p>
        </w:tc>
        <w:tc>
          <w:tcPr>
            <w:tcW w:w="4394" w:type="dxa"/>
          </w:tcPr>
          <w:p w:rsidR="00302BA3" w:rsidRPr="00A45D01" w:rsidRDefault="00302BA3" w:rsidP="00302BA3">
            <w:pPr>
              <w:pStyle w:val="TableParagraph"/>
              <w:spacing w:line="276" w:lineRule="auto"/>
              <w:ind w:left="80"/>
              <w:rPr>
                <w:rFonts w:ascii="GHEA Grapalat" w:hAnsi="GHEA Grapalat"/>
                <w:bCs/>
                <w:sz w:val="24"/>
                <w:szCs w:val="24"/>
                <w:lang w:val="hy-AM"/>
              </w:rPr>
            </w:pPr>
            <w:r w:rsidRPr="00A45D01">
              <w:rPr>
                <w:rFonts w:ascii="GHEA Grapalat" w:hAnsi="GHEA Grapalat"/>
                <w:bCs/>
                <w:sz w:val="24"/>
                <w:szCs w:val="24"/>
                <w:lang w:val="hy-AM"/>
              </w:rPr>
              <w:t>Նշվում է ելքի խողովակի տրամագիծը՝ արտադրատեսակի անձնագրին համապատասխան</w:t>
            </w:r>
          </w:p>
        </w:tc>
        <w:tc>
          <w:tcPr>
            <w:tcW w:w="709" w:type="dxa"/>
          </w:tcPr>
          <w:p w:rsidR="00302BA3" w:rsidRPr="00A45D01" w:rsidRDefault="00302BA3" w:rsidP="00A45D01">
            <w:pPr>
              <w:pStyle w:val="TableParagraph"/>
              <w:spacing w:line="276" w:lineRule="auto"/>
              <w:ind w:left="0"/>
              <w:jc w:val="center"/>
              <w:rPr>
                <w:rFonts w:ascii="GHEA Grapalat" w:hAnsi="GHEA Grapalat"/>
                <w:bCs/>
                <w:sz w:val="24"/>
                <w:szCs w:val="24"/>
                <w:lang w:val="hy-AM"/>
              </w:rPr>
            </w:pPr>
          </w:p>
        </w:tc>
        <w:tc>
          <w:tcPr>
            <w:tcW w:w="709" w:type="dxa"/>
          </w:tcPr>
          <w:p w:rsidR="00302BA3" w:rsidRPr="00A45D01" w:rsidRDefault="00302BA3" w:rsidP="00A45D01">
            <w:pPr>
              <w:pStyle w:val="TableParagraph"/>
              <w:spacing w:line="276" w:lineRule="auto"/>
              <w:ind w:left="11"/>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rsidR="00302BA3" w:rsidRPr="00A45D01" w:rsidRDefault="00302BA3" w:rsidP="00A45D01">
            <w:pPr>
              <w:pStyle w:val="TableParagraph"/>
              <w:spacing w:line="276" w:lineRule="auto"/>
              <w:ind w:left="10"/>
              <w:jc w:val="center"/>
              <w:rPr>
                <w:rFonts w:ascii="GHEA Grapalat" w:hAnsi="GHEA Grapalat"/>
                <w:bCs/>
                <w:sz w:val="24"/>
                <w:szCs w:val="24"/>
              </w:rPr>
            </w:pPr>
            <w:r w:rsidRPr="00A45D01">
              <w:rPr>
                <w:rFonts w:ascii="GHEA Grapalat" w:hAnsi="GHEA Grapalat"/>
                <w:bCs/>
                <w:spacing w:val="-10"/>
                <w:sz w:val="24"/>
                <w:szCs w:val="24"/>
              </w:rPr>
              <w:t>Х</w:t>
            </w:r>
          </w:p>
        </w:tc>
        <w:tc>
          <w:tcPr>
            <w:tcW w:w="708" w:type="dxa"/>
          </w:tcPr>
          <w:p w:rsidR="00302BA3" w:rsidRPr="00A45D01" w:rsidRDefault="00302BA3" w:rsidP="00A45D01">
            <w:pPr>
              <w:pStyle w:val="TableParagraph"/>
              <w:spacing w:line="276" w:lineRule="auto"/>
              <w:ind w:left="10"/>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rsidR="00302BA3" w:rsidRPr="00A45D01" w:rsidRDefault="00302BA3" w:rsidP="00A45D01">
            <w:pPr>
              <w:pStyle w:val="TableParagraph"/>
              <w:spacing w:line="276" w:lineRule="auto"/>
              <w:ind w:left="11" w:right="1"/>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rsidR="00302BA3" w:rsidRPr="00A45D01" w:rsidRDefault="00302BA3" w:rsidP="00A45D01">
            <w:pPr>
              <w:pStyle w:val="TableParagraph"/>
              <w:spacing w:line="276" w:lineRule="auto"/>
              <w:ind w:left="11"/>
              <w:jc w:val="center"/>
              <w:rPr>
                <w:rFonts w:ascii="GHEA Grapalat" w:hAnsi="GHEA Grapalat"/>
                <w:bCs/>
                <w:sz w:val="24"/>
                <w:szCs w:val="24"/>
              </w:rPr>
            </w:pPr>
            <w:r w:rsidRPr="00A45D01">
              <w:rPr>
                <w:rFonts w:ascii="GHEA Grapalat" w:hAnsi="GHEA Grapalat"/>
                <w:bCs/>
                <w:spacing w:val="-10"/>
                <w:sz w:val="24"/>
                <w:szCs w:val="24"/>
              </w:rPr>
              <w:t>Х</w:t>
            </w:r>
          </w:p>
        </w:tc>
      </w:tr>
    </w:tbl>
    <w:p w:rsidR="00A45D01" w:rsidRDefault="00A45D01" w:rsidP="00AC2E77">
      <w:pPr>
        <w:spacing w:before="272" w:after="7" w:line="276" w:lineRule="auto"/>
        <w:ind w:left="112"/>
        <w:jc w:val="both"/>
        <w:rPr>
          <w:bCs/>
        </w:rPr>
      </w:pPr>
    </w:p>
    <w:p w:rsidR="00A45D01" w:rsidRDefault="00302BA3" w:rsidP="00A45D01">
      <w:pPr>
        <w:spacing w:before="269" w:after="7" w:line="276" w:lineRule="auto"/>
        <w:rPr>
          <w:bCs/>
          <w:lang w:val="hy-AM"/>
        </w:rPr>
      </w:pPr>
      <w:r w:rsidRPr="00A45D01">
        <w:rPr>
          <w:bCs/>
          <w:lang w:val="hy-AM"/>
        </w:rPr>
        <w:t>Ընդարձակման բաքի բնութագրեր</w:t>
      </w:r>
      <w:r w:rsidRPr="00D17027">
        <w:rPr>
          <w:bCs/>
          <w:lang w:val="hy-AM"/>
        </w:rPr>
        <w:t>ը</w:t>
      </w:r>
      <w:r w:rsidR="00A45D01" w:rsidRPr="00A45D01">
        <w:rPr>
          <w:bCs/>
          <w:lang w:val="hy-AM"/>
        </w:rPr>
        <w:t xml:space="preserve"> </w:t>
      </w:r>
    </w:p>
    <w:p w:rsidR="00302BA3" w:rsidRPr="00A45D01" w:rsidRDefault="00A45D01" w:rsidP="00A45D01">
      <w:pPr>
        <w:spacing w:before="269" w:after="7" w:line="276" w:lineRule="auto"/>
        <w:ind w:left="112" w:right="-545"/>
        <w:jc w:val="right"/>
        <w:rPr>
          <w:bCs/>
          <w:sz w:val="22"/>
          <w:szCs w:val="20"/>
          <w:lang w:val="hy-AM"/>
        </w:rPr>
      </w:pPr>
      <w:r>
        <w:rPr>
          <w:bCs/>
          <w:sz w:val="22"/>
          <w:szCs w:val="20"/>
          <w:lang w:val="hy-AM"/>
        </w:rPr>
        <w:t>ա</w:t>
      </w:r>
      <w:r w:rsidRPr="00A45D01">
        <w:rPr>
          <w:bCs/>
          <w:sz w:val="22"/>
          <w:szCs w:val="20"/>
          <w:lang w:val="hy-AM"/>
        </w:rPr>
        <w:t xml:space="preserve">ղյուսակ </w:t>
      </w:r>
      <w:r>
        <w:rPr>
          <w:bCs/>
          <w:sz w:val="22"/>
          <w:szCs w:val="20"/>
          <w:lang w:val="hy-AM"/>
        </w:rPr>
        <w:t>8</w:t>
      </w:r>
      <w:r w:rsidR="00B814EC">
        <w:rPr>
          <w:bCs/>
          <w:sz w:val="22"/>
          <w:szCs w:val="20"/>
        </w:rPr>
        <w:t>6</w:t>
      </w:r>
      <w:r w:rsidRPr="00A45D01">
        <w:rPr>
          <w:bCs/>
          <w:sz w:val="22"/>
          <w:szCs w:val="20"/>
          <w:lang w:val="hy-AM"/>
        </w:rPr>
        <w:t xml:space="preserve">  </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21"/>
        <w:gridCol w:w="697"/>
      </w:tblGrid>
      <w:tr w:rsidR="00302BA3" w:rsidRPr="00D17027" w:rsidTr="00A45D01">
        <w:trPr>
          <w:trHeight w:val="275"/>
        </w:trPr>
        <w:tc>
          <w:tcPr>
            <w:tcW w:w="3417" w:type="dxa"/>
            <w:vMerge w:val="restart"/>
          </w:tcPr>
          <w:p w:rsidR="00302BA3" w:rsidRPr="00A45D01" w:rsidRDefault="00302BA3" w:rsidP="00A45D01">
            <w:pPr>
              <w:pStyle w:val="TableParagraph"/>
              <w:spacing w:before="103" w:line="276" w:lineRule="auto"/>
              <w:ind w:left="0"/>
              <w:jc w:val="center"/>
              <w:rPr>
                <w:rFonts w:ascii="GHEA Grapalat" w:hAnsi="GHEA Grapalat"/>
                <w:b/>
                <w:sz w:val="24"/>
                <w:szCs w:val="24"/>
                <w:lang w:val="hy-AM"/>
              </w:rPr>
            </w:pPr>
            <w:r w:rsidRPr="00A45D01">
              <w:rPr>
                <w:rFonts w:ascii="GHEA Grapalat" w:hAnsi="GHEA Grapalat"/>
                <w:b/>
                <w:sz w:val="24"/>
                <w:szCs w:val="24"/>
                <w:lang w:val="hy-AM"/>
              </w:rPr>
              <w:t>Հատկանիշի անվանումը</w:t>
            </w:r>
          </w:p>
        </w:tc>
        <w:tc>
          <w:tcPr>
            <w:tcW w:w="2835" w:type="dxa"/>
            <w:vMerge w:val="restart"/>
          </w:tcPr>
          <w:p w:rsidR="00302BA3" w:rsidRPr="00A45D01" w:rsidRDefault="00302BA3" w:rsidP="00A45D01">
            <w:pPr>
              <w:pStyle w:val="TableParagraph"/>
              <w:spacing w:before="103" w:line="276" w:lineRule="auto"/>
              <w:ind w:left="0"/>
              <w:jc w:val="center"/>
              <w:rPr>
                <w:rFonts w:ascii="GHEA Grapalat" w:hAnsi="GHEA Grapalat"/>
                <w:b/>
                <w:sz w:val="24"/>
                <w:szCs w:val="24"/>
                <w:lang w:val="hy-AM"/>
              </w:rPr>
            </w:pPr>
            <w:r w:rsidRPr="00A45D01">
              <w:rPr>
                <w:rFonts w:ascii="GHEA Grapalat" w:hAnsi="GHEA Grapalat"/>
                <w:b/>
                <w:sz w:val="24"/>
                <w:szCs w:val="24"/>
                <w:lang w:val="hy-AM"/>
              </w:rPr>
              <w:t>Չափման միավոր</w:t>
            </w:r>
          </w:p>
        </w:tc>
        <w:tc>
          <w:tcPr>
            <w:tcW w:w="4394" w:type="dxa"/>
            <w:vMerge w:val="restart"/>
          </w:tcPr>
          <w:p w:rsidR="00302BA3" w:rsidRPr="00A45D01" w:rsidRDefault="00302BA3" w:rsidP="00A45D01">
            <w:pPr>
              <w:pStyle w:val="TableParagraph"/>
              <w:spacing w:before="103" w:line="276" w:lineRule="auto"/>
              <w:ind w:left="0" w:right="3"/>
              <w:jc w:val="center"/>
              <w:rPr>
                <w:rFonts w:ascii="GHEA Grapalat" w:hAnsi="GHEA Grapalat"/>
                <w:b/>
                <w:sz w:val="24"/>
                <w:szCs w:val="24"/>
                <w:lang w:val="hy-AM"/>
              </w:rPr>
            </w:pPr>
            <w:r w:rsidRPr="00A45D01">
              <w:rPr>
                <w:rFonts w:ascii="GHEA Grapalat" w:hAnsi="GHEA Grapalat"/>
                <w:b/>
                <w:spacing w:val="-2"/>
                <w:sz w:val="24"/>
                <w:szCs w:val="24"/>
                <w:lang w:val="hy-AM"/>
              </w:rPr>
              <w:t>Ծանոթություն</w:t>
            </w:r>
          </w:p>
        </w:tc>
        <w:tc>
          <w:tcPr>
            <w:tcW w:w="4253" w:type="dxa"/>
            <w:gridSpan w:val="6"/>
          </w:tcPr>
          <w:p w:rsidR="00302BA3" w:rsidRPr="00A45D01" w:rsidRDefault="00302BA3" w:rsidP="00A45D01">
            <w:pPr>
              <w:pStyle w:val="TableParagraph"/>
              <w:spacing w:line="276" w:lineRule="auto"/>
              <w:ind w:left="0"/>
              <w:jc w:val="center"/>
              <w:rPr>
                <w:rFonts w:ascii="GHEA Grapalat" w:hAnsi="GHEA Grapalat"/>
                <w:b/>
                <w:sz w:val="24"/>
                <w:szCs w:val="24"/>
                <w:lang w:val="hy-AM"/>
              </w:rPr>
            </w:pPr>
            <w:r w:rsidRPr="00A45D01">
              <w:rPr>
                <w:rFonts w:ascii="GHEA Grapalat" w:hAnsi="GHEA Grapalat"/>
                <w:b/>
                <w:sz w:val="24"/>
                <w:szCs w:val="24"/>
                <w:lang w:val="hy-AM"/>
              </w:rPr>
              <w:t>Մշակման մակարդակներ</w:t>
            </w:r>
          </w:p>
        </w:tc>
      </w:tr>
      <w:tr w:rsidR="00302BA3" w:rsidRPr="00D17027" w:rsidTr="00A45D01">
        <w:trPr>
          <w:trHeight w:val="82"/>
        </w:trPr>
        <w:tc>
          <w:tcPr>
            <w:tcW w:w="3417" w:type="dxa"/>
            <w:vMerge/>
            <w:tcBorders>
              <w:top w:val="nil"/>
            </w:tcBorders>
          </w:tcPr>
          <w:p w:rsidR="00302BA3" w:rsidRPr="00A45D01" w:rsidRDefault="00302BA3" w:rsidP="00302BA3">
            <w:pPr>
              <w:spacing w:line="276" w:lineRule="auto"/>
              <w:rPr>
                <w:bCs/>
                <w:szCs w:val="24"/>
              </w:rPr>
            </w:pPr>
          </w:p>
        </w:tc>
        <w:tc>
          <w:tcPr>
            <w:tcW w:w="2835" w:type="dxa"/>
            <w:vMerge/>
            <w:tcBorders>
              <w:top w:val="nil"/>
            </w:tcBorders>
          </w:tcPr>
          <w:p w:rsidR="00302BA3" w:rsidRPr="00A45D01" w:rsidRDefault="00302BA3" w:rsidP="00302BA3">
            <w:pPr>
              <w:spacing w:line="276" w:lineRule="auto"/>
              <w:rPr>
                <w:bCs/>
                <w:szCs w:val="24"/>
              </w:rPr>
            </w:pPr>
          </w:p>
        </w:tc>
        <w:tc>
          <w:tcPr>
            <w:tcW w:w="4394" w:type="dxa"/>
            <w:vMerge/>
            <w:tcBorders>
              <w:top w:val="nil"/>
            </w:tcBorders>
          </w:tcPr>
          <w:p w:rsidR="00302BA3" w:rsidRPr="00A45D01" w:rsidRDefault="00302BA3" w:rsidP="00302BA3">
            <w:pPr>
              <w:spacing w:line="276" w:lineRule="auto"/>
              <w:rPr>
                <w:bCs/>
                <w:szCs w:val="24"/>
              </w:rPr>
            </w:pPr>
          </w:p>
        </w:tc>
        <w:tc>
          <w:tcPr>
            <w:tcW w:w="709" w:type="dxa"/>
          </w:tcPr>
          <w:p w:rsidR="00302BA3" w:rsidRPr="00A45D01" w:rsidRDefault="00302BA3" w:rsidP="00A45D01">
            <w:pPr>
              <w:pStyle w:val="TableParagraph"/>
              <w:spacing w:line="276" w:lineRule="auto"/>
              <w:ind w:left="0" w:right="3"/>
              <w:jc w:val="center"/>
              <w:rPr>
                <w:rFonts w:ascii="GHEA Grapalat" w:hAnsi="GHEA Grapalat"/>
                <w:b/>
                <w:spacing w:val="-10"/>
                <w:sz w:val="24"/>
                <w:szCs w:val="24"/>
              </w:rPr>
            </w:pPr>
            <w:r w:rsidRPr="00A45D01">
              <w:rPr>
                <w:rFonts w:ascii="GHEA Grapalat" w:hAnsi="GHEA Grapalat"/>
                <w:b/>
                <w:spacing w:val="-10"/>
                <w:sz w:val="24"/>
                <w:szCs w:val="24"/>
              </w:rPr>
              <w:t>A</w:t>
            </w:r>
          </w:p>
        </w:tc>
        <w:tc>
          <w:tcPr>
            <w:tcW w:w="709" w:type="dxa"/>
          </w:tcPr>
          <w:p w:rsidR="00302BA3" w:rsidRPr="00A45D01" w:rsidRDefault="00302BA3" w:rsidP="00A45D01">
            <w:pPr>
              <w:pStyle w:val="TableParagraph"/>
              <w:spacing w:line="276" w:lineRule="auto"/>
              <w:ind w:left="0" w:right="3"/>
              <w:jc w:val="center"/>
              <w:rPr>
                <w:rFonts w:ascii="GHEA Grapalat" w:hAnsi="GHEA Grapalat"/>
                <w:b/>
                <w:spacing w:val="-10"/>
                <w:sz w:val="24"/>
                <w:szCs w:val="24"/>
              </w:rPr>
            </w:pPr>
            <w:r w:rsidRPr="00A45D01">
              <w:rPr>
                <w:rFonts w:ascii="GHEA Grapalat" w:hAnsi="GHEA Grapalat"/>
                <w:b/>
                <w:spacing w:val="-10"/>
                <w:sz w:val="24"/>
                <w:szCs w:val="24"/>
              </w:rPr>
              <w:t>B</w:t>
            </w:r>
          </w:p>
        </w:tc>
        <w:tc>
          <w:tcPr>
            <w:tcW w:w="709" w:type="dxa"/>
          </w:tcPr>
          <w:p w:rsidR="00302BA3" w:rsidRPr="00A45D01" w:rsidRDefault="00302BA3" w:rsidP="00A45D01">
            <w:pPr>
              <w:pStyle w:val="TableParagraph"/>
              <w:spacing w:line="276" w:lineRule="auto"/>
              <w:ind w:left="0" w:right="3"/>
              <w:jc w:val="center"/>
              <w:rPr>
                <w:rFonts w:ascii="GHEA Grapalat" w:hAnsi="GHEA Grapalat"/>
                <w:b/>
                <w:spacing w:val="-10"/>
                <w:sz w:val="24"/>
                <w:szCs w:val="24"/>
              </w:rPr>
            </w:pPr>
            <w:r w:rsidRPr="00A45D01">
              <w:rPr>
                <w:rFonts w:ascii="GHEA Grapalat" w:hAnsi="GHEA Grapalat"/>
                <w:b/>
                <w:spacing w:val="-10"/>
                <w:sz w:val="24"/>
                <w:szCs w:val="24"/>
              </w:rPr>
              <w:t>C1</w:t>
            </w:r>
          </w:p>
        </w:tc>
        <w:tc>
          <w:tcPr>
            <w:tcW w:w="708" w:type="dxa"/>
          </w:tcPr>
          <w:p w:rsidR="00302BA3" w:rsidRPr="00A45D01" w:rsidRDefault="00302BA3" w:rsidP="00A45D01">
            <w:pPr>
              <w:pStyle w:val="TableParagraph"/>
              <w:spacing w:line="276" w:lineRule="auto"/>
              <w:ind w:left="0" w:right="3"/>
              <w:jc w:val="center"/>
              <w:rPr>
                <w:rFonts w:ascii="GHEA Grapalat" w:hAnsi="GHEA Grapalat"/>
                <w:b/>
                <w:spacing w:val="-10"/>
                <w:sz w:val="24"/>
                <w:szCs w:val="24"/>
              </w:rPr>
            </w:pPr>
            <w:r w:rsidRPr="00A45D01">
              <w:rPr>
                <w:rFonts w:ascii="GHEA Grapalat" w:hAnsi="GHEA Grapalat"/>
                <w:b/>
                <w:spacing w:val="-10"/>
                <w:sz w:val="24"/>
                <w:szCs w:val="24"/>
              </w:rPr>
              <w:t>C2</w:t>
            </w:r>
          </w:p>
        </w:tc>
        <w:tc>
          <w:tcPr>
            <w:tcW w:w="721" w:type="dxa"/>
          </w:tcPr>
          <w:p w:rsidR="00302BA3" w:rsidRPr="00A45D01" w:rsidRDefault="00302BA3" w:rsidP="00A45D01">
            <w:pPr>
              <w:pStyle w:val="TableParagraph"/>
              <w:spacing w:line="276" w:lineRule="auto"/>
              <w:ind w:left="0" w:right="3"/>
              <w:jc w:val="center"/>
              <w:rPr>
                <w:rFonts w:ascii="GHEA Grapalat" w:hAnsi="GHEA Grapalat"/>
                <w:b/>
                <w:spacing w:val="-10"/>
                <w:sz w:val="24"/>
                <w:szCs w:val="24"/>
              </w:rPr>
            </w:pPr>
            <w:r w:rsidRPr="00A45D01">
              <w:rPr>
                <w:rFonts w:ascii="GHEA Grapalat" w:hAnsi="GHEA Grapalat"/>
                <w:b/>
                <w:spacing w:val="-10"/>
                <w:sz w:val="24"/>
                <w:szCs w:val="24"/>
              </w:rPr>
              <w:t>D</w:t>
            </w:r>
          </w:p>
        </w:tc>
        <w:tc>
          <w:tcPr>
            <w:tcW w:w="697" w:type="dxa"/>
          </w:tcPr>
          <w:p w:rsidR="00302BA3" w:rsidRPr="00A45D01" w:rsidRDefault="00302BA3" w:rsidP="00A45D01">
            <w:pPr>
              <w:pStyle w:val="TableParagraph"/>
              <w:spacing w:line="276" w:lineRule="auto"/>
              <w:ind w:left="0" w:right="3"/>
              <w:jc w:val="center"/>
              <w:rPr>
                <w:rFonts w:ascii="GHEA Grapalat" w:hAnsi="GHEA Grapalat"/>
                <w:b/>
                <w:spacing w:val="-10"/>
                <w:sz w:val="24"/>
                <w:szCs w:val="24"/>
              </w:rPr>
            </w:pPr>
            <w:r w:rsidRPr="00A45D01">
              <w:rPr>
                <w:rFonts w:ascii="GHEA Grapalat" w:hAnsi="GHEA Grapalat"/>
                <w:b/>
                <w:spacing w:val="-10"/>
                <w:sz w:val="24"/>
                <w:szCs w:val="24"/>
              </w:rPr>
              <w:t>G</w:t>
            </w:r>
          </w:p>
        </w:tc>
      </w:tr>
      <w:tr w:rsidR="00302BA3" w:rsidRPr="00D17027" w:rsidTr="00A45D01">
        <w:trPr>
          <w:trHeight w:val="277"/>
        </w:trPr>
        <w:tc>
          <w:tcPr>
            <w:tcW w:w="3417" w:type="dxa"/>
          </w:tcPr>
          <w:p w:rsidR="00302BA3" w:rsidRPr="00A45D01" w:rsidRDefault="00302BA3" w:rsidP="00302BA3">
            <w:pPr>
              <w:pStyle w:val="TableParagraph"/>
              <w:spacing w:line="276" w:lineRule="auto"/>
              <w:ind w:left="82"/>
              <w:rPr>
                <w:rFonts w:ascii="GHEA Grapalat" w:hAnsi="GHEA Grapalat"/>
                <w:bCs/>
                <w:sz w:val="24"/>
                <w:szCs w:val="24"/>
                <w:lang w:val="hy-AM"/>
              </w:rPr>
            </w:pPr>
            <w:r w:rsidRPr="00A45D01">
              <w:rPr>
                <w:rFonts w:ascii="GHEA Grapalat" w:hAnsi="GHEA Grapalat"/>
                <w:bCs/>
                <w:spacing w:val="-2"/>
                <w:sz w:val="24"/>
                <w:szCs w:val="24"/>
                <w:lang w:val="hy-AM"/>
              </w:rPr>
              <w:t>Նյութը</w:t>
            </w:r>
          </w:p>
        </w:tc>
        <w:tc>
          <w:tcPr>
            <w:tcW w:w="2835" w:type="dxa"/>
          </w:tcPr>
          <w:p w:rsidR="00302BA3" w:rsidRPr="00A45D01" w:rsidRDefault="00302BA3" w:rsidP="00C93C41">
            <w:pPr>
              <w:pStyle w:val="TableParagraph"/>
              <w:spacing w:line="276" w:lineRule="auto"/>
              <w:ind w:left="80"/>
              <w:jc w:val="center"/>
              <w:rPr>
                <w:rFonts w:ascii="GHEA Grapalat" w:hAnsi="GHEA Grapalat"/>
                <w:bCs/>
                <w:sz w:val="24"/>
                <w:szCs w:val="24"/>
              </w:rPr>
            </w:pPr>
            <w:r w:rsidRPr="00A45D01">
              <w:rPr>
                <w:rFonts w:ascii="GHEA Grapalat" w:hAnsi="GHEA Grapalat"/>
                <w:bCs/>
                <w:spacing w:val="-10"/>
                <w:sz w:val="24"/>
                <w:szCs w:val="24"/>
              </w:rPr>
              <w:t>-</w:t>
            </w:r>
          </w:p>
        </w:tc>
        <w:tc>
          <w:tcPr>
            <w:tcW w:w="4394" w:type="dxa"/>
          </w:tcPr>
          <w:p w:rsidR="00302BA3" w:rsidRPr="00C93C41" w:rsidRDefault="00302BA3" w:rsidP="00302BA3">
            <w:pPr>
              <w:pStyle w:val="TableParagraph"/>
              <w:spacing w:line="276" w:lineRule="auto"/>
              <w:ind w:left="82"/>
              <w:rPr>
                <w:rFonts w:ascii="GHEA Grapalat" w:hAnsi="GHEA Grapalat"/>
                <w:bCs/>
                <w:sz w:val="24"/>
                <w:szCs w:val="24"/>
              </w:rPr>
            </w:pPr>
            <w:r w:rsidRPr="00C93C41">
              <w:rPr>
                <w:rFonts w:ascii="GHEA Grapalat" w:hAnsi="GHEA Grapalat"/>
                <w:bCs/>
                <w:sz w:val="24"/>
                <w:szCs w:val="24"/>
              </w:rPr>
              <w:t xml:space="preserve">Նշվում է </w:t>
            </w:r>
            <w:r w:rsidRPr="00C93C41">
              <w:rPr>
                <w:rFonts w:ascii="GHEA Grapalat" w:hAnsi="GHEA Grapalat"/>
                <w:bCs/>
                <w:sz w:val="24"/>
                <w:szCs w:val="24"/>
                <w:lang w:val="hy-AM"/>
              </w:rPr>
              <w:t>նյութը՝</w:t>
            </w:r>
            <w:r w:rsidRPr="00C93C41">
              <w:rPr>
                <w:rFonts w:ascii="GHEA Grapalat" w:hAnsi="GHEA Grapalat"/>
                <w:bCs/>
                <w:spacing w:val="-2"/>
                <w:sz w:val="24"/>
                <w:szCs w:val="24"/>
              </w:rPr>
              <w:t xml:space="preserve"> </w:t>
            </w:r>
            <w:r w:rsidRPr="00C93C41">
              <w:rPr>
                <w:rFonts w:ascii="GHEA Grapalat" w:hAnsi="GHEA Grapalat"/>
                <w:bCs/>
                <w:sz w:val="24"/>
                <w:szCs w:val="24"/>
              </w:rPr>
              <w:t>արտադրատեսակի անձնագրին համապատասխան</w:t>
            </w:r>
          </w:p>
        </w:tc>
        <w:tc>
          <w:tcPr>
            <w:tcW w:w="709" w:type="dxa"/>
          </w:tcPr>
          <w:p w:rsidR="00302BA3" w:rsidRPr="00A45D01" w:rsidRDefault="00302BA3" w:rsidP="00302BA3">
            <w:pPr>
              <w:pStyle w:val="TableParagraph"/>
              <w:spacing w:line="276" w:lineRule="auto"/>
              <w:ind w:left="0"/>
              <w:rPr>
                <w:rFonts w:ascii="GHEA Grapalat" w:hAnsi="GHEA Grapalat"/>
                <w:bCs/>
                <w:sz w:val="24"/>
                <w:szCs w:val="24"/>
              </w:rPr>
            </w:pPr>
          </w:p>
        </w:tc>
        <w:tc>
          <w:tcPr>
            <w:tcW w:w="709" w:type="dxa"/>
          </w:tcPr>
          <w:p w:rsidR="00302BA3" w:rsidRPr="00A45D01" w:rsidRDefault="00302BA3" w:rsidP="00C93C41">
            <w:pPr>
              <w:pStyle w:val="TableParagraph"/>
              <w:spacing w:line="276" w:lineRule="auto"/>
              <w:ind w:left="28" w:right="2"/>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rsidR="00302BA3" w:rsidRPr="00A45D01" w:rsidRDefault="00302BA3" w:rsidP="00C93C41">
            <w:pPr>
              <w:pStyle w:val="TableParagraph"/>
              <w:spacing w:line="276" w:lineRule="auto"/>
              <w:ind w:left="12" w:right="8"/>
              <w:jc w:val="center"/>
              <w:rPr>
                <w:rFonts w:ascii="GHEA Grapalat" w:hAnsi="GHEA Grapalat"/>
                <w:bCs/>
                <w:sz w:val="24"/>
                <w:szCs w:val="24"/>
              </w:rPr>
            </w:pPr>
            <w:r w:rsidRPr="00A45D01">
              <w:rPr>
                <w:rFonts w:ascii="GHEA Grapalat" w:hAnsi="GHEA Grapalat"/>
                <w:bCs/>
                <w:spacing w:val="-10"/>
                <w:sz w:val="24"/>
                <w:szCs w:val="24"/>
              </w:rPr>
              <w:t>Х</w:t>
            </w:r>
          </w:p>
        </w:tc>
        <w:tc>
          <w:tcPr>
            <w:tcW w:w="708" w:type="dxa"/>
          </w:tcPr>
          <w:p w:rsidR="00302BA3" w:rsidRPr="00A45D01" w:rsidRDefault="00302BA3" w:rsidP="00C93C41">
            <w:pPr>
              <w:pStyle w:val="TableParagraph"/>
              <w:spacing w:line="276" w:lineRule="auto"/>
              <w:ind w:left="12" w:right="5"/>
              <w:jc w:val="center"/>
              <w:rPr>
                <w:rFonts w:ascii="GHEA Grapalat" w:hAnsi="GHEA Grapalat"/>
                <w:bCs/>
                <w:sz w:val="24"/>
                <w:szCs w:val="24"/>
              </w:rPr>
            </w:pPr>
            <w:r w:rsidRPr="00A45D01">
              <w:rPr>
                <w:rFonts w:ascii="GHEA Grapalat" w:hAnsi="GHEA Grapalat"/>
                <w:bCs/>
                <w:spacing w:val="-10"/>
                <w:sz w:val="24"/>
                <w:szCs w:val="24"/>
              </w:rPr>
              <w:t>Х</w:t>
            </w:r>
          </w:p>
        </w:tc>
        <w:tc>
          <w:tcPr>
            <w:tcW w:w="721" w:type="dxa"/>
          </w:tcPr>
          <w:p w:rsidR="00302BA3" w:rsidRPr="00A45D01" w:rsidRDefault="00302BA3" w:rsidP="00C93C41">
            <w:pPr>
              <w:pStyle w:val="TableParagraph"/>
              <w:spacing w:line="276" w:lineRule="auto"/>
              <w:ind w:left="32" w:right="6"/>
              <w:jc w:val="center"/>
              <w:rPr>
                <w:rFonts w:ascii="GHEA Grapalat" w:hAnsi="GHEA Grapalat"/>
                <w:bCs/>
                <w:sz w:val="24"/>
                <w:szCs w:val="24"/>
              </w:rPr>
            </w:pPr>
            <w:r w:rsidRPr="00A45D01">
              <w:rPr>
                <w:rFonts w:ascii="GHEA Grapalat" w:hAnsi="GHEA Grapalat"/>
                <w:bCs/>
                <w:spacing w:val="-10"/>
                <w:sz w:val="24"/>
                <w:szCs w:val="24"/>
              </w:rPr>
              <w:t>Х</w:t>
            </w:r>
          </w:p>
        </w:tc>
        <w:tc>
          <w:tcPr>
            <w:tcW w:w="697" w:type="dxa"/>
          </w:tcPr>
          <w:p w:rsidR="00302BA3" w:rsidRPr="00A45D01" w:rsidRDefault="00302BA3" w:rsidP="00C93C41">
            <w:pPr>
              <w:pStyle w:val="TableParagraph"/>
              <w:spacing w:line="276" w:lineRule="auto"/>
              <w:ind w:left="28" w:right="4"/>
              <w:jc w:val="center"/>
              <w:rPr>
                <w:rFonts w:ascii="GHEA Grapalat" w:hAnsi="GHEA Grapalat"/>
                <w:bCs/>
                <w:sz w:val="24"/>
                <w:szCs w:val="24"/>
              </w:rPr>
            </w:pPr>
            <w:r w:rsidRPr="00A45D01">
              <w:rPr>
                <w:rFonts w:ascii="GHEA Grapalat" w:hAnsi="GHEA Grapalat"/>
                <w:bCs/>
                <w:spacing w:val="-10"/>
                <w:sz w:val="24"/>
                <w:szCs w:val="24"/>
              </w:rPr>
              <w:t>Х</w:t>
            </w:r>
          </w:p>
        </w:tc>
      </w:tr>
      <w:tr w:rsidR="00302BA3" w:rsidRPr="00D17027" w:rsidTr="00A45D01">
        <w:trPr>
          <w:trHeight w:val="551"/>
        </w:trPr>
        <w:tc>
          <w:tcPr>
            <w:tcW w:w="3417" w:type="dxa"/>
          </w:tcPr>
          <w:p w:rsidR="00302BA3" w:rsidRPr="00A45D01" w:rsidRDefault="00302BA3" w:rsidP="00302BA3">
            <w:pPr>
              <w:pStyle w:val="TableParagraph"/>
              <w:spacing w:line="276" w:lineRule="auto"/>
              <w:ind w:left="82"/>
              <w:rPr>
                <w:rFonts w:ascii="GHEA Grapalat" w:hAnsi="GHEA Grapalat"/>
                <w:bCs/>
                <w:sz w:val="24"/>
                <w:szCs w:val="24"/>
              </w:rPr>
            </w:pPr>
            <w:r w:rsidRPr="00A45D01">
              <w:rPr>
                <w:rFonts w:ascii="GHEA Grapalat" w:hAnsi="GHEA Grapalat"/>
                <w:bCs/>
                <w:sz w:val="24"/>
                <w:szCs w:val="24"/>
              </w:rPr>
              <w:t>Աշխատանքային ճնշումը</w:t>
            </w:r>
          </w:p>
        </w:tc>
        <w:tc>
          <w:tcPr>
            <w:tcW w:w="2835" w:type="dxa"/>
          </w:tcPr>
          <w:p w:rsidR="00302BA3" w:rsidRPr="00A45D01" w:rsidRDefault="00302BA3" w:rsidP="00C93C41">
            <w:pPr>
              <w:pStyle w:val="TableParagraph"/>
              <w:spacing w:line="276" w:lineRule="auto"/>
              <w:ind w:left="80"/>
              <w:jc w:val="center"/>
              <w:rPr>
                <w:rFonts w:ascii="GHEA Grapalat" w:hAnsi="GHEA Grapalat"/>
                <w:bCs/>
                <w:sz w:val="24"/>
                <w:szCs w:val="24"/>
                <w:lang w:val="hy-AM"/>
              </w:rPr>
            </w:pPr>
            <w:r w:rsidRPr="00A45D01">
              <w:rPr>
                <w:rFonts w:ascii="GHEA Grapalat" w:hAnsi="GHEA Grapalat"/>
                <w:bCs/>
                <w:spacing w:val="-5"/>
                <w:sz w:val="24"/>
                <w:szCs w:val="24"/>
                <w:lang w:val="hy-AM"/>
              </w:rPr>
              <w:t>բար</w:t>
            </w:r>
          </w:p>
        </w:tc>
        <w:tc>
          <w:tcPr>
            <w:tcW w:w="4394" w:type="dxa"/>
          </w:tcPr>
          <w:p w:rsidR="00302BA3" w:rsidRPr="00C93C41" w:rsidRDefault="00302BA3" w:rsidP="00302BA3">
            <w:pPr>
              <w:pStyle w:val="TableParagraph"/>
              <w:spacing w:line="276" w:lineRule="auto"/>
              <w:ind w:left="82"/>
              <w:rPr>
                <w:rFonts w:ascii="GHEA Grapalat" w:hAnsi="GHEA Grapalat"/>
                <w:bCs/>
                <w:sz w:val="24"/>
                <w:szCs w:val="24"/>
                <w:lang w:val="hy-AM"/>
              </w:rPr>
            </w:pPr>
            <w:r w:rsidRPr="00C93C41">
              <w:rPr>
                <w:rFonts w:ascii="GHEA Grapalat" w:hAnsi="GHEA Grapalat"/>
                <w:bCs/>
                <w:sz w:val="24"/>
                <w:szCs w:val="24"/>
                <w:lang w:val="hy-AM"/>
              </w:rPr>
              <w:t xml:space="preserve">Նշվում է </w:t>
            </w:r>
            <w:r w:rsidR="00C93C41" w:rsidRPr="00C93C41">
              <w:rPr>
                <w:rFonts w:ascii="GHEA Grapalat" w:hAnsi="GHEA Grapalat"/>
                <w:bCs/>
                <w:sz w:val="24"/>
                <w:szCs w:val="24"/>
                <w:lang w:val="hy-AM"/>
              </w:rPr>
              <w:t>ա</w:t>
            </w:r>
            <w:r w:rsidRPr="00C93C41">
              <w:rPr>
                <w:rFonts w:ascii="GHEA Grapalat" w:hAnsi="GHEA Grapalat"/>
                <w:bCs/>
                <w:sz w:val="24"/>
                <w:szCs w:val="24"/>
                <w:lang w:val="hy-AM"/>
              </w:rPr>
              <w:t>շխատանքային ճնշումը</w:t>
            </w:r>
            <w:r w:rsidRPr="00C93C41">
              <w:rPr>
                <w:rFonts w:ascii="GHEA Grapalat" w:hAnsi="GHEA Grapalat"/>
                <w:bCs/>
                <w:spacing w:val="-3"/>
                <w:sz w:val="24"/>
                <w:szCs w:val="24"/>
                <w:lang w:val="hy-AM"/>
              </w:rPr>
              <w:t xml:space="preserve"> </w:t>
            </w:r>
            <w:r w:rsidRPr="00C93C41">
              <w:rPr>
                <w:rFonts w:ascii="GHEA Grapalat" w:hAnsi="GHEA Grapalat"/>
                <w:bCs/>
                <w:sz w:val="24"/>
                <w:szCs w:val="24"/>
                <w:lang w:val="hy-AM"/>
              </w:rPr>
              <w:t xml:space="preserve">արտադրատեսակի անձնագրին համապատասխան, </w:t>
            </w:r>
            <w:r w:rsidRPr="00C93C41">
              <w:rPr>
                <w:rFonts w:ascii="GHEA Grapalat" w:hAnsi="GHEA Grapalat"/>
                <w:bCs/>
                <w:spacing w:val="-2"/>
                <w:sz w:val="24"/>
                <w:szCs w:val="24"/>
                <w:lang w:val="hy-AM"/>
              </w:rPr>
              <w:t>համաձայն</w:t>
            </w:r>
            <w:r w:rsidR="00C93C41" w:rsidRPr="00C93C41">
              <w:rPr>
                <w:rFonts w:ascii="GHEA Grapalat" w:hAnsi="GHEA Grapalat"/>
                <w:bCs/>
                <w:spacing w:val="-2"/>
                <w:sz w:val="24"/>
                <w:szCs w:val="24"/>
                <w:lang w:val="hy-AM"/>
              </w:rPr>
              <w:t>՝</w:t>
            </w:r>
          </w:p>
          <w:p w:rsidR="00302BA3" w:rsidRPr="00C93C41" w:rsidRDefault="00C93C41" w:rsidP="00302BA3">
            <w:pPr>
              <w:pStyle w:val="TableParagraph"/>
              <w:spacing w:line="276" w:lineRule="auto"/>
              <w:ind w:left="82"/>
              <w:rPr>
                <w:rFonts w:ascii="GHEA Grapalat" w:hAnsi="GHEA Grapalat"/>
                <w:bCs/>
                <w:sz w:val="24"/>
                <w:szCs w:val="24"/>
              </w:rPr>
            </w:pPr>
            <w:r w:rsidRPr="00C93C41">
              <w:rPr>
                <w:rFonts w:ascii="GHEA Grapalat" w:hAnsi="GHEA Grapalat"/>
                <w:bCs/>
                <w:sz w:val="24"/>
                <w:szCs w:val="24"/>
                <w:lang w:val="hy-AM"/>
              </w:rPr>
              <w:t>ԳՕՍՏ</w:t>
            </w:r>
            <w:r w:rsidR="00302BA3" w:rsidRPr="00C93C41">
              <w:rPr>
                <w:rFonts w:ascii="GHEA Grapalat" w:hAnsi="GHEA Grapalat"/>
                <w:bCs/>
                <w:sz w:val="24"/>
                <w:szCs w:val="24"/>
              </w:rPr>
              <w:t xml:space="preserve"> </w:t>
            </w:r>
            <w:r w:rsidR="00302BA3" w:rsidRPr="00C93C41">
              <w:rPr>
                <w:rFonts w:ascii="GHEA Grapalat" w:hAnsi="GHEA Grapalat"/>
                <w:bCs/>
                <w:spacing w:val="-2"/>
                <w:sz w:val="24"/>
                <w:szCs w:val="24"/>
              </w:rPr>
              <w:t>24570</w:t>
            </w:r>
          </w:p>
        </w:tc>
        <w:tc>
          <w:tcPr>
            <w:tcW w:w="709" w:type="dxa"/>
          </w:tcPr>
          <w:p w:rsidR="00302BA3" w:rsidRPr="00A45D01" w:rsidRDefault="00302BA3" w:rsidP="00302BA3">
            <w:pPr>
              <w:pStyle w:val="TableParagraph"/>
              <w:spacing w:line="276" w:lineRule="auto"/>
              <w:ind w:left="0"/>
              <w:rPr>
                <w:rFonts w:ascii="GHEA Grapalat" w:hAnsi="GHEA Grapalat"/>
                <w:bCs/>
                <w:sz w:val="24"/>
                <w:szCs w:val="24"/>
              </w:rPr>
            </w:pPr>
          </w:p>
        </w:tc>
        <w:tc>
          <w:tcPr>
            <w:tcW w:w="709" w:type="dxa"/>
          </w:tcPr>
          <w:p w:rsidR="00302BA3" w:rsidRPr="00A45D01" w:rsidRDefault="00302BA3" w:rsidP="00C93C41">
            <w:pPr>
              <w:pStyle w:val="TableParagraph"/>
              <w:spacing w:line="276" w:lineRule="auto"/>
              <w:ind w:left="28" w:right="2"/>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rsidR="00302BA3" w:rsidRPr="00A45D01" w:rsidRDefault="00302BA3" w:rsidP="00C93C41">
            <w:pPr>
              <w:pStyle w:val="TableParagraph"/>
              <w:spacing w:line="276" w:lineRule="auto"/>
              <w:ind w:left="12" w:right="8"/>
              <w:jc w:val="center"/>
              <w:rPr>
                <w:rFonts w:ascii="GHEA Grapalat" w:hAnsi="GHEA Grapalat"/>
                <w:bCs/>
                <w:sz w:val="24"/>
                <w:szCs w:val="24"/>
              </w:rPr>
            </w:pPr>
            <w:r w:rsidRPr="00A45D01">
              <w:rPr>
                <w:rFonts w:ascii="GHEA Grapalat" w:hAnsi="GHEA Grapalat"/>
                <w:bCs/>
                <w:spacing w:val="-10"/>
                <w:sz w:val="24"/>
                <w:szCs w:val="24"/>
              </w:rPr>
              <w:t>Х</w:t>
            </w:r>
          </w:p>
        </w:tc>
        <w:tc>
          <w:tcPr>
            <w:tcW w:w="708" w:type="dxa"/>
          </w:tcPr>
          <w:p w:rsidR="00302BA3" w:rsidRPr="00A45D01" w:rsidRDefault="00302BA3" w:rsidP="00C93C41">
            <w:pPr>
              <w:pStyle w:val="TableParagraph"/>
              <w:spacing w:line="276" w:lineRule="auto"/>
              <w:ind w:left="12" w:right="5"/>
              <w:jc w:val="center"/>
              <w:rPr>
                <w:rFonts w:ascii="GHEA Grapalat" w:hAnsi="GHEA Grapalat"/>
                <w:bCs/>
                <w:sz w:val="24"/>
                <w:szCs w:val="24"/>
              </w:rPr>
            </w:pPr>
            <w:r w:rsidRPr="00A45D01">
              <w:rPr>
                <w:rFonts w:ascii="GHEA Grapalat" w:hAnsi="GHEA Grapalat"/>
                <w:bCs/>
                <w:spacing w:val="-10"/>
                <w:sz w:val="24"/>
                <w:szCs w:val="24"/>
              </w:rPr>
              <w:t>Х</w:t>
            </w:r>
          </w:p>
        </w:tc>
        <w:tc>
          <w:tcPr>
            <w:tcW w:w="721" w:type="dxa"/>
          </w:tcPr>
          <w:p w:rsidR="00302BA3" w:rsidRPr="00A45D01" w:rsidRDefault="00302BA3" w:rsidP="00C93C41">
            <w:pPr>
              <w:pStyle w:val="TableParagraph"/>
              <w:spacing w:line="276" w:lineRule="auto"/>
              <w:ind w:left="32" w:right="6"/>
              <w:jc w:val="center"/>
              <w:rPr>
                <w:rFonts w:ascii="GHEA Grapalat" w:hAnsi="GHEA Grapalat"/>
                <w:bCs/>
                <w:sz w:val="24"/>
                <w:szCs w:val="24"/>
              </w:rPr>
            </w:pPr>
            <w:r w:rsidRPr="00A45D01">
              <w:rPr>
                <w:rFonts w:ascii="GHEA Grapalat" w:hAnsi="GHEA Grapalat"/>
                <w:bCs/>
                <w:spacing w:val="-10"/>
                <w:sz w:val="24"/>
                <w:szCs w:val="24"/>
              </w:rPr>
              <w:t>Х</w:t>
            </w:r>
          </w:p>
        </w:tc>
        <w:tc>
          <w:tcPr>
            <w:tcW w:w="697" w:type="dxa"/>
          </w:tcPr>
          <w:p w:rsidR="00302BA3" w:rsidRPr="00A45D01" w:rsidRDefault="00302BA3" w:rsidP="00C93C41">
            <w:pPr>
              <w:pStyle w:val="TableParagraph"/>
              <w:spacing w:line="276" w:lineRule="auto"/>
              <w:ind w:left="28" w:right="4"/>
              <w:jc w:val="center"/>
              <w:rPr>
                <w:rFonts w:ascii="GHEA Grapalat" w:hAnsi="GHEA Grapalat"/>
                <w:bCs/>
                <w:sz w:val="24"/>
                <w:szCs w:val="24"/>
              </w:rPr>
            </w:pPr>
            <w:r w:rsidRPr="00A45D01">
              <w:rPr>
                <w:rFonts w:ascii="GHEA Grapalat" w:hAnsi="GHEA Grapalat"/>
                <w:bCs/>
                <w:spacing w:val="-10"/>
                <w:sz w:val="24"/>
                <w:szCs w:val="24"/>
              </w:rPr>
              <w:t>Х</w:t>
            </w:r>
          </w:p>
        </w:tc>
      </w:tr>
      <w:tr w:rsidR="00302BA3" w:rsidRPr="00D17027" w:rsidTr="00A45D01">
        <w:trPr>
          <w:trHeight w:val="551"/>
        </w:trPr>
        <w:tc>
          <w:tcPr>
            <w:tcW w:w="3417" w:type="dxa"/>
          </w:tcPr>
          <w:p w:rsidR="00302BA3" w:rsidRPr="00A45D01" w:rsidRDefault="00302BA3" w:rsidP="00302BA3">
            <w:pPr>
              <w:pStyle w:val="TableParagraph"/>
              <w:spacing w:line="276" w:lineRule="auto"/>
              <w:ind w:left="82"/>
              <w:rPr>
                <w:rFonts w:ascii="GHEA Grapalat" w:hAnsi="GHEA Grapalat"/>
                <w:bCs/>
                <w:sz w:val="24"/>
                <w:szCs w:val="24"/>
                <w:lang w:val="hy-AM"/>
              </w:rPr>
            </w:pPr>
            <w:r w:rsidRPr="00A45D01">
              <w:rPr>
                <w:rFonts w:ascii="GHEA Grapalat" w:hAnsi="GHEA Grapalat"/>
                <w:bCs/>
                <w:sz w:val="24"/>
                <w:szCs w:val="24"/>
                <w:lang w:val="hy-AM"/>
              </w:rPr>
              <w:t>Թաղանթի նյութը</w:t>
            </w:r>
          </w:p>
        </w:tc>
        <w:tc>
          <w:tcPr>
            <w:tcW w:w="2835" w:type="dxa"/>
          </w:tcPr>
          <w:p w:rsidR="00302BA3" w:rsidRPr="00A45D01" w:rsidRDefault="00302BA3" w:rsidP="00C93C41">
            <w:pPr>
              <w:pStyle w:val="TableParagraph"/>
              <w:spacing w:line="276" w:lineRule="auto"/>
              <w:ind w:left="80"/>
              <w:jc w:val="center"/>
              <w:rPr>
                <w:rFonts w:ascii="GHEA Grapalat" w:hAnsi="GHEA Grapalat"/>
                <w:bCs/>
                <w:sz w:val="24"/>
                <w:szCs w:val="24"/>
              </w:rPr>
            </w:pPr>
            <w:r w:rsidRPr="00A45D01">
              <w:rPr>
                <w:rFonts w:ascii="GHEA Grapalat" w:hAnsi="GHEA Grapalat"/>
                <w:bCs/>
                <w:spacing w:val="-10"/>
                <w:sz w:val="24"/>
                <w:szCs w:val="24"/>
              </w:rPr>
              <w:t>-</w:t>
            </w:r>
          </w:p>
        </w:tc>
        <w:tc>
          <w:tcPr>
            <w:tcW w:w="4394" w:type="dxa"/>
          </w:tcPr>
          <w:p w:rsidR="00302BA3" w:rsidRPr="00C93C41" w:rsidRDefault="00302BA3" w:rsidP="00302BA3">
            <w:pPr>
              <w:pStyle w:val="TableParagraph"/>
              <w:spacing w:line="276" w:lineRule="auto"/>
              <w:ind w:left="82"/>
              <w:rPr>
                <w:rFonts w:ascii="GHEA Grapalat" w:hAnsi="GHEA Grapalat"/>
                <w:bCs/>
                <w:sz w:val="24"/>
                <w:szCs w:val="24"/>
              </w:rPr>
            </w:pPr>
            <w:r w:rsidRPr="00C93C41">
              <w:rPr>
                <w:rFonts w:ascii="GHEA Grapalat" w:hAnsi="GHEA Grapalat"/>
                <w:bCs/>
                <w:sz w:val="24"/>
                <w:szCs w:val="24"/>
              </w:rPr>
              <w:t xml:space="preserve">Նշվում է </w:t>
            </w:r>
            <w:r w:rsidRPr="00C93C41">
              <w:rPr>
                <w:rFonts w:ascii="GHEA Grapalat" w:hAnsi="GHEA Grapalat"/>
                <w:bCs/>
                <w:sz w:val="24"/>
                <w:szCs w:val="24"/>
                <w:lang w:val="hy-AM"/>
              </w:rPr>
              <w:t>թաղանթի նյութը՝</w:t>
            </w:r>
            <w:r w:rsidRPr="00C93C41">
              <w:rPr>
                <w:rFonts w:ascii="GHEA Grapalat" w:hAnsi="GHEA Grapalat"/>
                <w:bCs/>
                <w:sz w:val="24"/>
                <w:szCs w:val="24"/>
              </w:rPr>
              <w:t xml:space="preserve"> արտադրատեսակի անձնագրին համապատասխան</w:t>
            </w:r>
            <w:r w:rsidRPr="00C93C41">
              <w:rPr>
                <w:rFonts w:ascii="GHEA Grapalat" w:hAnsi="GHEA Grapalat"/>
                <w:bCs/>
                <w:sz w:val="24"/>
                <w:szCs w:val="24"/>
                <w:lang w:val="hy-AM"/>
              </w:rPr>
              <w:t>, համաձայն</w:t>
            </w:r>
            <w:r w:rsidR="00C93C41" w:rsidRPr="00C93C41">
              <w:rPr>
                <w:rFonts w:ascii="GHEA Grapalat" w:hAnsi="GHEA Grapalat"/>
                <w:bCs/>
                <w:sz w:val="24"/>
                <w:szCs w:val="24"/>
                <w:lang w:val="hy-AM"/>
              </w:rPr>
              <w:t>՝</w:t>
            </w:r>
            <w:r w:rsidRPr="00C93C41">
              <w:rPr>
                <w:rFonts w:ascii="GHEA Grapalat" w:hAnsi="GHEA Grapalat"/>
                <w:bCs/>
                <w:sz w:val="24"/>
                <w:szCs w:val="24"/>
                <w:lang w:val="hy-AM"/>
              </w:rPr>
              <w:t xml:space="preserve"> </w:t>
            </w:r>
            <w:r w:rsidR="00C93C41" w:rsidRPr="00C93C41">
              <w:rPr>
                <w:rFonts w:ascii="GHEA Grapalat" w:hAnsi="GHEA Grapalat"/>
                <w:bCs/>
                <w:sz w:val="24"/>
                <w:szCs w:val="24"/>
              </w:rPr>
              <w:t>ՀՀՇՆ 40-01.01-2014 «Շենքերի ներքին ջրամատակարարում և ջրահեռացում»</w:t>
            </w:r>
          </w:p>
        </w:tc>
        <w:tc>
          <w:tcPr>
            <w:tcW w:w="709" w:type="dxa"/>
          </w:tcPr>
          <w:p w:rsidR="00302BA3" w:rsidRPr="00A45D01" w:rsidRDefault="00302BA3" w:rsidP="00302BA3">
            <w:pPr>
              <w:pStyle w:val="TableParagraph"/>
              <w:spacing w:line="276" w:lineRule="auto"/>
              <w:ind w:left="0"/>
              <w:rPr>
                <w:rFonts w:ascii="GHEA Grapalat" w:hAnsi="GHEA Grapalat"/>
                <w:bCs/>
                <w:sz w:val="24"/>
                <w:szCs w:val="24"/>
              </w:rPr>
            </w:pPr>
          </w:p>
        </w:tc>
        <w:tc>
          <w:tcPr>
            <w:tcW w:w="709" w:type="dxa"/>
          </w:tcPr>
          <w:p w:rsidR="00302BA3" w:rsidRPr="00A45D01" w:rsidRDefault="00302BA3" w:rsidP="00C93C41">
            <w:pPr>
              <w:pStyle w:val="TableParagraph"/>
              <w:spacing w:line="276" w:lineRule="auto"/>
              <w:ind w:left="28" w:right="2"/>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rsidR="00302BA3" w:rsidRPr="00A45D01" w:rsidRDefault="00302BA3" w:rsidP="00C93C41">
            <w:pPr>
              <w:pStyle w:val="TableParagraph"/>
              <w:spacing w:line="276" w:lineRule="auto"/>
              <w:ind w:left="12" w:right="8"/>
              <w:jc w:val="center"/>
              <w:rPr>
                <w:rFonts w:ascii="GHEA Grapalat" w:hAnsi="GHEA Grapalat"/>
                <w:bCs/>
                <w:sz w:val="24"/>
                <w:szCs w:val="24"/>
              </w:rPr>
            </w:pPr>
            <w:r w:rsidRPr="00A45D01">
              <w:rPr>
                <w:rFonts w:ascii="GHEA Grapalat" w:hAnsi="GHEA Grapalat"/>
                <w:bCs/>
                <w:spacing w:val="-10"/>
                <w:sz w:val="24"/>
                <w:szCs w:val="24"/>
              </w:rPr>
              <w:t>Х</w:t>
            </w:r>
          </w:p>
        </w:tc>
        <w:tc>
          <w:tcPr>
            <w:tcW w:w="708" w:type="dxa"/>
          </w:tcPr>
          <w:p w:rsidR="00302BA3" w:rsidRPr="00A45D01" w:rsidRDefault="00302BA3" w:rsidP="00C93C41">
            <w:pPr>
              <w:pStyle w:val="TableParagraph"/>
              <w:spacing w:line="276" w:lineRule="auto"/>
              <w:ind w:left="12" w:right="5"/>
              <w:jc w:val="center"/>
              <w:rPr>
                <w:rFonts w:ascii="GHEA Grapalat" w:hAnsi="GHEA Grapalat"/>
                <w:bCs/>
                <w:sz w:val="24"/>
                <w:szCs w:val="24"/>
              </w:rPr>
            </w:pPr>
            <w:r w:rsidRPr="00A45D01">
              <w:rPr>
                <w:rFonts w:ascii="GHEA Grapalat" w:hAnsi="GHEA Grapalat"/>
                <w:bCs/>
                <w:spacing w:val="-10"/>
                <w:sz w:val="24"/>
                <w:szCs w:val="24"/>
              </w:rPr>
              <w:t>Х</w:t>
            </w:r>
          </w:p>
        </w:tc>
        <w:tc>
          <w:tcPr>
            <w:tcW w:w="721" w:type="dxa"/>
          </w:tcPr>
          <w:p w:rsidR="00302BA3" w:rsidRPr="00A45D01" w:rsidRDefault="00302BA3" w:rsidP="00C93C41">
            <w:pPr>
              <w:pStyle w:val="TableParagraph"/>
              <w:spacing w:line="276" w:lineRule="auto"/>
              <w:ind w:left="32" w:right="6"/>
              <w:jc w:val="center"/>
              <w:rPr>
                <w:rFonts w:ascii="GHEA Grapalat" w:hAnsi="GHEA Grapalat"/>
                <w:bCs/>
                <w:sz w:val="24"/>
                <w:szCs w:val="24"/>
              </w:rPr>
            </w:pPr>
            <w:r w:rsidRPr="00A45D01">
              <w:rPr>
                <w:rFonts w:ascii="GHEA Grapalat" w:hAnsi="GHEA Grapalat"/>
                <w:bCs/>
                <w:spacing w:val="-10"/>
                <w:sz w:val="24"/>
                <w:szCs w:val="24"/>
              </w:rPr>
              <w:t>Х</w:t>
            </w:r>
          </w:p>
        </w:tc>
        <w:tc>
          <w:tcPr>
            <w:tcW w:w="697" w:type="dxa"/>
          </w:tcPr>
          <w:p w:rsidR="00302BA3" w:rsidRPr="00A45D01" w:rsidRDefault="00302BA3" w:rsidP="00C93C41">
            <w:pPr>
              <w:pStyle w:val="TableParagraph"/>
              <w:spacing w:line="276" w:lineRule="auto"/>
              <w:ind w:left="28" w:right="4"/>
              <w:jc w:val="center"/>
              <w:rPr>
                <w:rFonts w:ascii="GHEA Grapalat" w:hAnsi="GHEA Grapalat"/>
                <w:bCs/>
                <w:sz w:val="24"/>
                <w:szCs w:val="24"/>
              </w:rPr>
            </w:pPr>
            <w:r w:rsidRPr="00A45D01">
              <w:rPr>
                <w:rFonts w:ascii="GHEA Grapalat" w:hAnsi="GHEA Grapalat"/>
                <w:bCs/>
                <w:spacing w:val="-10"/>
                <w:sz w:val="24"/>
                <w:szCs w:val="24"/>
              </w:rPr>
              <w:t>Х</w:t>
            </w:r>
          </w:p>
        </w:tc>
      </w:tr>
      <w:tr w:rsidR="00302BA3" w:rsidRPr="00D17027" w:rsidTr="00A45D01">
        <w:trPr>
          <w:trHeight w:val="275"/>
        </w:trPr>
        <w:tc>
          <w:tcPr>
            <w:tcW w:w="3417" w:type="dxa"/>
          </w:tcPr>
          <w:p w:rsidR="00302BA3" w:rsidRPr="00A45D01" w:rsidRDefault="00302BA3" w:rsidP="00302BA3">
            <w:pPr>
              <w:pStyle w:val="TableParagraph"/>
              <w:spacing w:line="276" w:lineRule="auto"/>
              <w:ind w:left="82"/>
              <w:rPr>
                <w:rFonts w:ascii="GHEA Grapalat" w:hAnsi="GHEA Grapalat"/>
                <w:bCs/>
                <w:sz w:val="24"/>
                <w:szCs w:val="24"/>
                <w:lang w:val="hy-AM"/>
              </w:rPr>
            </w:pPr>
            <w:r w:rsidRPr="00A45D01">
              <w:rPr>
                <w:rFonts w:ascii="GHEA Grapalat" w:hAnsi="GHEA Grapalat"/>
                <w:bCs/>
                <w:sz w:val="24"/>
                <w:szCs w:val="24"/>
                <w:lang w:val="hy-AM"/>
              </w:rPr>
              <w:t>Բաքի ծավալը</w:t>
            </w:r>
          </w:p>
        </w:tc>
        <w:tc>
          <w:tcPr>
            <w:tcW w:w="2835" w:type="dxa"/>
          </w:tcPr>
          <w:p w:rsidR="00302BA3" w:rsidRPr="00A45D01" w:rsidRDefault="00302BA3" w:rsidP="00C93C41">
            <w:pPr>
              <w:pStyle w:val="TableParagraph"/>
              <w:spacing w:line="276" w:lineRule="auto"/>
              <w:ind w:left="80"/>
              <w:jc w:val="center"/>
              <w:rPr>
                <w:rFonts w:ascii="GHEA Grapalat" w:hAnsi="GHEA Grapalat"/>
                <w:bCs/>
                <w:sz w:val="24"/>
                <w:szCs w:val="24"/>
                <w:lang w:val="hy-AM"/>
              </w:rPr>
            </w:pPr>
            <w:r w:rsidRPr="00A45D01">
              <w:rPr>
                <w:rFonts w:ascii="GHEA Grapalat" w:hAnsi="GHEA Grapalat"/>
                <w:bCs/>
                <w:spacing w:val="-10"/>
                <w:sz w:val="24"/>
                <w:szCs w:val="24"/>
                <w:lang w:val="hy-AM"/>
              </w:rPr>
              <w:t>լ</w:t>
            </w:r>
          </w:p>
        </w:tc>
        <w:tc>
          <w:tcPr>
            <w:tcW w:w="4394" w:type="dxa"/>
          </w:tcPr>
          <w:p w:rsidR="00302BA3" w:rsidRPr="00C93C41" w:rsidRDefault="00302BA3" w:rsidP="00302BA3">
            <w:pPr>
              <w:pStyle w:val="TableParagraph"/>
              <w:spacing w:line="276" w:lineRule="auto"/>
              <w:ind w:left="82"/>
              <w:rPr>
                <w:rFonts w:ascii="GHEA Grapalat" w:hAnsi="GHEA Grapalat"/>
                <w:bCs/>
                <w:sz w:val="24"/>
                <w:szCs w:val="24"/>
                <w:lang w:val="hy-AM"/>
              </w:rPr>
            </w:pPr>
            <w:r w:rsidRPr="00C93C41">
              <w:rPr>
                <w:rFonts w:ascii="GHEA Grapalat" w:hAnsi="GHEA Grapalat"/>
                <w:bCs/>
                <w:sz w:val="24"/>
                <w:szCs w:val="24"/>
                <w:lang w:val="hy-AM"/>
              </w:rPr>
              <w:t>Նշվում է բաքի ծավալը՝ արտադրատեսակի անձնագրին համապատասխան</w:t>
            </w:r>
          </w:p>
        </w:tc>
        <w:tc>
          <w:tcPr>
            <w:tcW w:w="709" w:type="dxa"/>
          </w:tcPr>
          <w:p w:rsidR="00302BA3" w:rsidRPr="00A45D01"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A45D01" w:rsidRDefault="00302BA3" w:rsidP="00C93C41">
            <w:pPr>
              <w:pStyle w:val="TableParagraph"/>
              <w:spacing w:line="276" w:lineRule="auto"/>
              <w:ind w:left="28" w:right="2"/>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rsidR="00302BA3" w:rsidRPr="00A45D01" w:rsidRDefault="00302BA3" w:rsidP="00C93C41">
            <w:pPr>
              <w:pStyle w:val="TableParagraph"/>
              <w:spacing w:line="276" w:lineRule="auto"/>
              <w:ind w:left="12" w:right="8"/>
              <w:jc w:val="center"/>
              <w:rPr>
                <w:rFonts w:ascii="GHEA Grapalat" w:hAnsi="GHEA Grapalat"/>
                <w:bCs/>
                <w:sz w:val="24"/>
                <w:szCs w:val="24"/>
              </w:rPr>
            </w:pPr>
            <w:r w:rsidRPr="00A45D01">
              <w:rPr>
                <w:rFonts w:ascii="GHEA Grapalat" w:hAnsi="GHEA Grapalat"/>
                <w:bCs/>
                <w:spacing w:val="-10"/>
                <w:sz w:val="24"/>
                <w:szCs w:val="24"/>
              </w:rPr>
              <w:t>Х</w:t>
            </w:r>
          </w:p>
        </w:tc>
        <w:tc>
          <w:tcPr>
            <w:tcW w:w="708" w:type="dxa"/>
          </w:tcPr>
          <w:p w:rsidR="00302BA3" w:rsidRPr="00A45D01" w:rsidRDefault="00302BA3" w:rsidP="00C93C41">
            <w:pPr>
              <w:pStyle w:val="TableParagraph"/>
              <w:spacing w:line="276" w:lineRule="auto"/>
              <w:ind w:left="12" w:right="5"/>
              <w:jc w:val="center"/>
              <w:rPr>
                <w:rFonts w:ascii="GHEA Grapalat" w:hAnsi="GHEA Grapalat"/>
                <w:bCs/>
                <w:sz w:val="24"/>
                <w:szCs w:val="24"/>
              </w:rPr>
            </w:pPr>
            <w:r w:rsidRPr="00A45D01">
              <w:rPr>
                <w:rFonts w:ascii="GHEA Grapalat" w:hAnsi="GHEA Grapalat"/>
                <w:bCs/>
                <w:spacing w:val="-10"/>
                <w:sz w:val="24"/>
                <w:szCs w:val="24"/>
              </w:rPr>
              <w:t>Х</w:t>
            </w:r>
          </w:p>
        </w:tc>
        <w:tc>
          <w:tcPr>
            <w:tcW w:w="721" w:type="dxa"/>
          </w:tcPr>
          <w:p w:rsidR="00302BA3" w:rsidRPr="00A45D01" w:rsidRDefault="00302BA3" w:rsidP="00C93C41">
            <w:pPr>
              <w:pStyle w:val="TableParagraph"/>
              <w:spacing w:line="276" w:lineRule="auto"/>
              <w:ind w:left="32" w:right="6"/>
              <w:jc w:val="center"/>
              <w:rPr>
                <w:rFonts w:ascii="GHEA Grapalat" w:hAnsi="GHEA Grapalat"/>
                <w:bCs/>
                <w:sz w:val="24"/>
                <w:szCs w:val="24"/>
              </w:rPr>
            </w:pPr>
            <w:r w:rsidRPr="00A45D01">
              <w:rPr>
                <w:rFonts w:ascii="GHEA Grapalat" w:hAnsi="GHEA Grapalat"/>
                <w:bCs/>
                <w:spacing w:val="-10"/>
                <w:sz w:val="24"/>
                <w:szCs w:val="24"/>
              </w:rPr>
              <w:t>Х</w:t>
            </w:r>
          </w:p>
        </w:tc>
        <w:tc>
          <w:tcPr>
            <w:tcW w:w="697" w:type="dxa"/>
          </w:tcPr>
          <w:p w:rsidR="00302BA3" w:rsidRPr="00A45D01" w:rsidRDefault="00302BA3" w:rsidP="00C93C41">
            <w:pPr>
              <w:pStyle w:val="TableParagraph"/>
              <w:spacing w:line="276" w:lineRule="auto"/>
              <w:ind w:left="28" w:right="4"/>
              <w:jc w:val="center"/>
              <w:rPr>
                <w:rFonts w:ascii="GHEA Grapalat" w:hAnsi="GHEA Grapalat"/>
                <w:bCs/>
                <w:sz w:val="24"/>
                <w:szCs w:val="24"/>
              </w:rPr>
            </w:pPr>
            <w:r w:rsidRPr="00A45D01">
              <w:rPr>
                <w:rFonts w:ascii="GHEA Grapalat" w:hAnsi="GHEA Grapalat"/>
                <w:bCs/>
                <w:spacing w:val="-10"/>
                <w:sz w:val="24"/>
                <w:szCs w:val="24"/>
              </w:rPr>
              <w:t>Х</w:t>
            </w:r>
          </w:p>
        </w:tc>
      </w:tr>
      <w:tr w:rsidR="00302BA3" w:rsidRPr="00D17027" w:rsidTr="00A45D01">
        <w:trPr>
          <w:trHeight w:val="552"/>
        </w:trPr>
        <w:tc>
          <w:tcPr>
            <w:tcW w:w="3417" w:type="dxa"/>
          </w:tcPr>
          <w:p w:rsidR="00302BA3" w:rsidRPr="00A45D01" w:rsidRDefault="00302BA3" w:rsidP="00302BA3">
            <w:pPr>
              <w:pStyle w:val="TableParagraph"/>
              <w:spacing w:line="276" w:lineRule="auto"/>
              <w:ind w:left="82"/>
              <w:rPr>
                <w:rFonts w:ascii="GHEA Grapalat" w:hAnsi="GHEA Grapalat"/>
                <w:bCs/>
                <w:sz w:val="24"/>
                <w:szCs w:val="24"/>
                <w:lang w:val="hy-AM"/>
              </w:rPr>
            </w:pPr>
            <w:r w:rsidRPr="00A45D01">
              <w:rPr>
                <w:rFonts w:ascii="GHEA Grapalat" w:hAnsi="GHEA Grapalat"/>
                <w:bCs/>
                <w:spacing w:val="-2"/>
                <w:sz w:val="24"/>
                <w:szCs w:val="24"/>
                <w:lang w:val="hy-AM"/>
              </w:rPr>
              <w:t>Կցորդման չափը</w:t>
            </w:r>
          </w:p>
        </w:tc>
        <w:tc>
          <w:tcPr>
            <w:tcW w:w="2835" w:type="dxa"/>
          </w:tcPr>
          <w:p w:rsidR="00302BA3" w:rsidRPr="00A45D01" w:rsidRDefault="00302BA3" w:rsidP="00C93C41">
            <w:pPr>
              <w:pStyle w:val="TableParagraph"/>
              <w:spacing w:line="276" w:lineRule="auto"/>
              <w:ind w:left="80"/>
              <w:jc w:val="center"/>
              <w:rPr>
                <w:rFonts w:ascii="GHEA Grapalat" w:hAnsi="GHEA Grapalat"/>
                <w:bCs/>
                <w:sz w:val="24"/>
                <w:szCs w:val="24"/>
                <w:lang w:val="hy-AM"/>
              </w:rPr>
            </w:pPr>
            <w:r w:rsidRPr="00A45D01">
              <w:rPr>
                <w:rFonts w:ascii="GHEA Grapalat" w:hAnsi="GHEA Grapalat"/>
                <w:bCs/>
                <w:spacing w:val="-4"/>
                <w:sz w:val="24"/>
                <w:szCs w:val="24"/>
                <w:lang w:val="hy-AM"/>
              </w:rPr>
              <w:t>դյույմ</w:t>
            </w:r>
          </w:p>
        </w:tc>
        <w:tc>
          <w:tcPr>
            <w:tcW w:w="4394" w:type="dxa"/>
          </w:tcPr>
          <w:p w:rsidR="00302BA3" w:rsidRPr="00C93C41" w:rsidRDefault="00302BA3" w:rsidP="00302BA3">
            <w:pPr>
              <w:pStyle w:val="TableParagraph"/>
              <w:spacing w:line="276" w:lineRule="auto"/>
              <w:ind w:left="82"/>
              <w:rPr>
                <w:rFonts w:ascii="GHEA Grapalat" w:hAnsi="GHEA Grapalat"/>
                <w:bCs/>
                <w:sz w:val="24"/>
                <w:szCs w:val="24"/>
                <w:lang w:val="hy-AM"/>
              </w:rPr>
            </w:pPr>
            <w:r w:rsidRPr="00C93C41">
              <w:rPr>
                <w:rFonts w:ascii="GHEA Grapalat" w:hAnsi="GHEA Grapalat"/>
                <w:bCs/>
                <w:sz w:val="24"/>
                <w:szCs w:val="24"/>
                <w:lang w:val="hy-AM"/>
              </w:rPr>
              <w:t xml:space="preserve">Նշվում է </w:t>
            </w:r>
            <w:r w:rsidRPr="00C93C41">
              <w:rPr>
                <w:rFonts w:ascii="GHEA Grapalat" w:hAnsi="GHEA Grapalat"/>
                <w:bCs/>
                <w:spacing w:val="-2"/>
                <w:sz w:val="24"/>
                <w:szCs w:val="24"/>
                <w:lang w:val="hy-AM"/>
              </w:rPr>
              <w:t>կցորդման չափը՝</w:t>
            </w:r>
            <w:r w:rsidRPr="00C93C41">
              <w:rPr>
                <w:rFonts w:ascii="GHEA Grapalat" w:hAnsi="GHEA Grapalat"/>
                <w:bCs/>
                <w:sz w:val="24"/>
                <w:szCs w:val="24"/>
                <w:lang w:val="hy-AM"/>
              </w:rPr>
              <w:t xml:space="preserve"> արտադրատեսակի անձնագրին համապատասխան</w:t>
            </w:r>
          </w:p>
        </w:tc>
        <w:tc>
          <w:tcPr>
            <w:tcW w:w="709" w:type="dxa"/>
          </w:tcPr>
          <w:p w:rsidR="00302BA3" w:rsidRPr="00A45D01"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A45D01" w:rsidRDefault="00302BA3" w:rsidP="00C93C41">
            <w:pPr>
              <w:pStyle w:val="TableParagraph"/>
              <w:spacing w:line="276" w:lineRule="auto"/>
              <w:ind w:left="28" w:right="2"/>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rsidR="00302BA3" w:rsidRPr="00A45D01" w:rsidRDefault="00302BA3" w:rsidP="00C93C41">
            <w:pPr>
              <w:pStyle w:val="TableParagraph"/>
              <w:spacing w:line="276" w:lineRule="auto"/>
              <w:ind w:left="12" w:right="8"/>
              <w:jc w:val="center"/>
              <w:rPr>
                <w:rFonts w:ascii="GHEA Grapalat" w:hAnsi="GHEA Grapalat"/>
                <w:bCs/>
                <w:sz w:val="24"/>
                <w:szCs w:val="24"/>
              </w:rPr>
            </w:pPr>
            <w:r w:rsidRPr="00A45D01">
              <w:rPr>
                <w:rFonts w:ascii="GHEA Grapalat" w:hAnsi="GHEA Grapalat"/>
                <w:bCs/>
                <w:spacing w:val="-10"/>
                <w:sz w:val="24"/>
                <w:szCs w:val="24"/>
              </w:rPr>
              <w:t>Х</w:t>
            </w:r>
          </w:p>
        </w:tc>
        <w:tc>
          <w:tcPr>
            <w:tcW w:w="708" w:type="dxa"/>
          </w:tcPr>
          <w:p w:rsidR="00302BA3" w:rsidRPr="00A45D01" w:rsidRDefault="00302BA3" w:rsidP="00C93C41">
            <w:pPr>
              <w:pStyle w:val="TableParagraph"/>
              <w:spacing w:line="276" w:lineRule="auto"/>
              <w:ind w:left="12" w:right="5"/>
              <w:jc w:val="center"/>
              <w:rPr>
                <w:rFonts w:ascii="GHEA Grapalat" w:hAnsi="GHEA Grapalat"/>
                <w:bCs/>
                <w:sz w:val="24"/>
                <w:szCs w:val="24"/>
              </w:rPr>
            </w:pPr>
            <w:r w:rsidRPr="00A45D01">
              <w:rPr>
                <w:rFonts w:ascii="GHEA Grapalat" w:hAnsi="GHEA Grapalat"/>
                <w:bCs/>
                <w:spacing w:val="-10"/>
                <w:sz w:val="24"/>
                <w:szCs w:val="24"/>
              </w:rPr>
              <w:t>Х</w:t>
            </w:r>
          </w:p>
        </w:tc>
        <w:tc>
          <w:tcPr>
            <w:tcW w:w="721" w:type="dxa"/>
          </w:tcPr>
          <w:p w:rsidR="00302BA3" w:rsidRPr="00A45D01" w:rsidRDefault="00302BA3" w:rsidP="00C93C41">
            <w:pPr>
              <w:pStyle w:val="TableParagraph"/>
              <w:spacing w:line="276" w:lineRule="auto"/>
              <w:ind w:left="32" w:right="6"/>
              <w:jc w:val="center"/>
              <w:rPr>
                <w:rFonts w:ascii="GHEA Grapalat" w:hAnsi="GHEA Grapalat"/>
                <w:bCs/>
                <w:sz w:val="24"/>
                <w:szCs w:val="24"/>
              </w:rPr>
            </w:pPr>
            <w:r w:rsidRPr="00A45D01">
              <w:rPr>
                <w:rFonts w:ascii="GHEA Grapalat" w:hAnsi="GHEA Grapalat"/>
                <w:bCs/>
                <w:spacing w:val="-10"/>
                <w:sz w:val="24"/>
                <w:szCs w:val="24"/>
              </w:rPr>
              <w:t>Х</w:t>
            </w:r>
          </w:p>
        </w:tc>
        <w:tc>
          <w:tcPr>
            <w:tcW w:w="697" w:type="dxa"/>
          </w:tcPr>
          <w:p w:rsidR="00302BA3" w:rsidRPr="00A45D01" w:rsidRDefault="00302BA3" w:rsidP="00C93C41">
            <w:pPr>
              <w:pStyle w:val="TableParagraph"/>
              <w:spacing w:line="276" w:lineRule="auto"/>
              <w:ind w:left="28" w:right="4"/>
              <w:jc w:val="center"/>
              <w:rPr>
                <w:rFonts w:ascii="GHEA Grapalat" w:hAnsi="GHEA Grapalat"/>
                <w:bCs/>
                <w:sz w:val="24"/>
                <w:szCs w:val="24"/>
              </w:rPr>
            </w:pPr>
            <w:r w:rsidRPr="00A45D01">
              <w:rPr>
                <w:rFonts w:ascii="GHEA Grapalat" w:hAnsi="GHEA Grapalat"/>
                <w:bCs/>
                <w:spacing w:val="-10"/>
                <w:sz w:val="24"/>
                <w:szCs w:val="24"/>
              </w:rPr>
              <w:t>Х</w:t>
            </w:r>
          </w:p>
        </w:tc>
      </w:tr>
      <w:tr w:rsidR="00302BA3" w:rsidRPr="00D17027" w:rsidTr="00A45D01">
        <w:trPr>
          <w:trHeight w:val="551"/>
        </w:trPr>
        <w:tc>
          <w:tcPr>
            <w:tcW w:w="3417" w:type="dxa"/>
          </w:tcPr>
          <w:p w:rsidR="00302BA3" w:rsidRPr="00A45D01" w:rsidRDefault="00302BA3" w:rsidP="00302BA3">
            <w:pPr>
              <w:pStyle w:val="TableParagraph"/>
              <w:spacing w:line="276" w:lineRule="auto"/>
              <w:ind w:left="82"/>
              <w:rPr>
                <w:rFonts w:ascii="GHEA Grapalat" w:hAnsi="GHEA Grapalat"/>
                <w:bCs/>
                <w:sz w:val="24"/>
                <w:szCs w:val="24"/>
                <w:lang w:val="hy-AM"/>
              </w:rPr>
            </w:pPr>
            <w:r w:rsidRPr="00A45D01">
              <w:rPr>
                <w:rFonts w:ascii="GHEA Grapalat" w:hAnsi="GHEA Grapalat"/>
                <w:bCs/>
                <w:spacing w:val="-2"/>
                <w:sz w:val="24"/>
                <w:szCs w:val="24"/>
                <w:lang w:val="hy-AM"/>
              </w:rPr>
              <w:t>Կառուցվածքային կատարումը</w:t>
            </w:r>
          </w:p>
        </w:tc>
        <w:tc>
          <w:tcPr>
            <w:tcW w:w="2835" w:type="dxa"/>
          </w:tcPr>
          <w:p w:rsidR="00302BA3" w:rsidRPr="00A45D01" w:rsidRDefault="00302BA3" w:rsidP="00C93C41">
            <w:pPr>
              <w:pStyle w:val="TableParagraph"/>
              <w:spacing w:line="276" w:lineRule="auto"/>
              <w:ind w:left="80"/>
              <w:jc w:val="center"/>
              <w:rPr>
                <w:rFonts w:ascii="GHEA Grapalat" w:hAnsi="GHEA Grapalat"/>
                <w:bCs/>
                <w:sz w:val="24"/>
                <w:szCs w:val="24"/>
              </w:rPr>
            </w:pPr>
            <w:r w:rsidRPr="00A45D01">
              <w:rPr>
                <w:rFonts w:ascii="GHEA Grapalat" w:hAnsi="GHEA Grapalat"/>
                <w:bCs/>
                <w:spacing w:val="-10"/>
                <w:sz w:val="24"/>
                <w:szCs w:val="24"/>
              </w:rPr>
              <w:t>-</w:t>
            </w:r>
          </w:p>
        </w:tc>
        <w:tc>
          <w:tcPr>
            <w:tcW w:w="4394" w:type="dxa"/>
          </w:tcPr>
          <w:p w:rsidR="00302BA3" w:rsidRPr="00C93C41" w:rsidRDefault="00302BA3" w:rsidP="00302BA3">
            <w:pPr>
              <w:pStyle w:val="TableParagraph"/>
              <w:spacing w:line="276" w:lineRule="auto"/>
              <w:ind w:left="82"/>
              <w:rPr>
                <w:rFonts w:ascii="GHEA Grapalat" w:hAnsi="GHEA Grapalat"/>
                <w:bCs/>
                <w:sz w:val="24"/>
                <w:szCs w:val="24"/>
              </w:rPr>
            </w:pPr>
            <w:r w:rsidRPr="00C93C41">
              <w:rPr>
                <w:rFonts w:ascii="GHEA Grapalat" w:hAnsi="GHEA Grapalat"/>
                <w:bCs/>
                <w:sz w:val="24"/>
                <w:szCs w:val="24"/>
              </w:rPr>
              <w:t xml:space="preserve">Նշվում է </w:t>
            </w:r>
            <w:r w:rsidRPr="00C93C41">
              <w:rPr>
                <w:rFonts w:ascii="GHEA Grapalat" w:hAnsi="GHEA Grapalat"/>
                <w:bCs/>
                <w:spacing w:val="-2"/>
                <w:sz w:val="24"/>
                <w:szCs w:val="24"/>
                <w:lang w:val="hy-AM"/>
              </w:rPr>
              <w:t>կառուցվածքային կատարումը՝</w:t>
            </w:r>
            <w:r w:rsidRPr="00C93C41">
              <w:rPr>
                <w:rFonts w:ascii="GHEA Grapalat" w:hAnsi="GHEA Grapalat"/>
                <w:bCs/>
                <w:sz w:val="24"/>
                <w:szCs w:val="24"/>
              </w:rPr>
              <w:t xml:space="preserve"> արտադրատեսակի անձնագրին համապատասխան</w:t>
            </w:r>
          </w:p>
        </w:tc>
        <w:tc>
          <w:tcPr>
            <w:tcW w:w="709" w:type="dxa"/>
          </w:tcPr>
          <w:p w:rsidR="00302BA3" w:rsidRPr="00A45D01" w:rsidRDefault="00302BA3" w:rsidP="00302BA3">
            <w:pPr>
              <w:pStyle w:val="TableParagraph"/>
              <w:spacing w:line="276" w:lineRule="auto"/>
              <w:ind w:left="0"/>
              <w:rPr>
                <w:rFonts w:ascii="GHEA Grapalat" w:hAnsi="GHEA Grapalat"/>
                <w:bCs/>
                <w:sz w:val="24"/>
                <w:szCs w:val="24"/>
              </w:rPr>
            </w:pPr>
          </w:p>
        </w:tc>
        <w:tc>
          <w:tcPr>
            <w:tcW w:w="709" w:type="dxa"/>
          </w:tcPr>
          <w:p w:rsidR="00302BA3" w:rsidRPr="00A45D01" w:rsidRDefault="00302BA3" w:rsidP="00C93C41">
            <w:pPr>
              <w:pStyle w:val="TableParagraph"/>
              <w:spacing w:line="276" w:lineRule="auto"/>
              <w:ind w:left="28" w:right="2"/>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rsidR="00302BA3" w:rsidRPr="00A45D01" w:rsidRDefault="00302BA3" w:rsidP="00C93C41">
            <w:pPr>
              <w:pStyle w:val="TableParagraph"/>
              <w:spacing w:line="276" w:lineRule="auto"/>
              <w:ind w:left="12" w:right="8"/>
              <w:jc w:val="center"/>
              <w:rPr>
                <w:rFonts w:ascii="GHEA Grapalat" w:hAnsi="GHEA Grapalat"/>
                <w:bCs/>
                <w:sz w:val="24"/>
                <w:szCs w:val="24"/>
              </w:rPr>
            </w:pPr>
            <w:r w:rsidRPr="00A45D01">
              <w:rPr>
                <w:rFonts w:ascii="GHEA Grapalat" w:hAnsi="GHEA Grapalat"/>
                <w:bCs/>
                <w:spacing w:val="-10"/>
                <w:sz w:val="24"/>
                <w:szCs w:val="24"/>
              </w:rPr>
              <w:t>Х</w:t>
            </w:r>
          </w:p>
        </w:tc>
        <w:tc>
          <w:tcPr>
            <w:tcW w:w="708" w:type="dxa"/>
          </w:tcPr>
          <w:p w:rsidR="00302BA3" w:rsidRPr="00A45D01" w:rsidRDefault="00302BA3" w:rsidP="00C93C41">
            <w:pPr>
              <w:pStyle w:val="TableParagraph"/>
              <w:spacing w:line="276" w:lineRule="auto"/>
              <w:ind w:left="12" w:right="5"/>
              <w:jc w:val="center"/>
              <w:rPr>
                <w:rFonts w:ascii="GHEA Grapalat" w:hAnsi="GHEA Grapalat"/>
                <w:bCs/>
                <w:sz w:val="24"/>
                <w:szCs w:val="24"/>
              </w:rPr>
            </w:pPr>
            <w:r w:rsidRPr="00A45D01">
              <w:rPr>
                <w:rFonts w:ascii="GHEA Grapalat" w:hAnsi="GHEA Grapalat"/>
                <w:bCs/>
                <w:spacing w:val="-10"/>
                <w:sz w:val="24"/>
                <w:szCs w:val="24"/>
              </w:rPr>
              <w:t>Х</w:t>
            </w:r>
          </w:p>
        </w:tc>
        <w:tc>
          <w:tcPr>
            <w:tcW w:w="721" w:type="dxa"/>
          </w:tcPr>
          <w:p w:rsidR="00302BA3" w:rsidRPr="00A45D01" w:rsidRDefault="00302BA3" w:rsidP="00C93C41">
            <w:pPr>
              <w:pStyle w:val="TableParagraph"/>
              <w:spacing w:line="276" w:lineRule="auto"/>
              <w:ind w:left="32" w:right="6"/>
              <w:jc w:val="center"/>
              <w:rPr>
                <w:rFonts w:ascii="GHEA Grapalat" w:hAnsi="GHEA Grapalat"/>
                <w:bCs/>
                <w:sz w:val="24"/>
                <w:szCs w:val="24"/>
              </w:rPr>
            </w:pPr>
            <w:r w:rsidRPr="00A45D01">
              <w:rPr>
                <w:rFonts w:ascii="GHEA Grapalat" w:hAnsi="GHEA Grapalat"/>
                <w:bCs/>
                <w:spacing w:val="-10"/>
                <w:sz w:val="24"/>
                <w:szCs w:val="24"/>
              </w:rPr>
              <w:t>Х</w:t>
            </w:r>
          </w:p>
        </w:tc>
        <w:tc>
          <w:tcPr>
            <w:tcW w:w="697" w:type="dxa"/>
          </w:tcPr>
          <w:p w:rsidR="00302BA3" w:rsidRPr="00A45D01" w:rsidRDefault="00302BA3" w:rsidP="00C93C41">
            <w:pPr>
              <w:pStyle w:val="TableParagraph"/>
              <w:spacing w:line="276" w:lineRule="auto"/>
              <w:ind w:left="28" w:right="4"/>
              <w:jc w:val="center"/>
              <w:rPr>
                <w:rFonts w:ascii="GHEA Grapalat" w:hAnsi="GHEA Grapalat"/>
                <w:bCs/>
                <w:sz w:val="24"/>
                <w:szCs w:val="24"/>
              </w:rPr>
            </w:pPr>
            <w:r w:rsidRPr="00A45D01">
              <w:rPr>
                <w:rFonts w:ascii="GHEA Grapalat" w:hAnsi="GHEA Grapalat"/>
                <w:bCs/>
                <w:spacing w:val="-10"/>
                <w:sz w:val="24"/>
                <w:szCs w:val="24"/>
              </w:rPr>
              <w:t>Х</w:t>
            </w:r>
          </w:p>
        </w:tc>
      </w:tr>
      <w:tr w:rsidR="00302BA3" w:rsidRPr="00D17027" w:rsidTr="00A45D01">
        <w:trPr>
          <w:trHeight w:val="553"/>
        </w:trPr>
        <w:tc>
          <w:tcPr>
            <w:tcW w:w="3417" w:type="dxa"/>
          </w:tcPr>
          <w:p w:rsidR="00302BA3" w:rsidRPr="00A45D01" w:rsidRDefault="00302BA3" w:rsidP="00302BA3">
            <w:pPr>
              <w:pStyle w:val="TableParagraph"/>
              <w:spacing w:line="276" w:lineRule="auto"/>
              <w:ind w:left="82"/>
              <w:rPr>
                <w:rFonts w:ascii="GHEA Grapalat" w:hAnsi="GHEA Grapalat"/>
                <w:bCs/>
                <w:sz w:val="24"/>
                <w:szCs w:val="24"/>
                <w:lang w:val="hy-AM"/>
              </w:rPr>
            </w:pPr>
            <w:r w:rsidRPr="00A45D01">
              <w:rPr>
                <w:rFonts w:ascii="GHEA Grapalat" w:hAnsi="GHEA Grapalat"/>
                <w:bCs/>
                <w:spacing w:val="-2"/>
                <w:sz w:val="24"/>
                <w:szCs w:val="24"/>
                <w:lang w:val="hy-AM"/>
              </w:rPr>
              <w:t>Սահմանային ջերմաստիճանը</w:t>
            </w:r>
          </w:p>
        </w:tc>
        <w:tc>
          <w:tcPr>
            <w:tcW w:w="2835" w:type="dxa"/>
          </w:tcPr>
          <w:p w:rsidR="00302BA3" w:rsidRPr="00A45D01" w:rsidRDefault="00302BA3" w:rsidP="00C93C41">
            <w:pPr>
              <w:pStyle w:val="TableParagraph"/>
              <w:spacing w:line="276" w:lineRule="auto"/>
              <w:ind w:left="80"/>
              <w:jc w:val="center"/>
              <w:rPr>
                <w:rFonts w:ascii="GHEA Grapalat" w:hAnsi="GHEA Grapalat"/>
                <w:bCs/>
                <w:sz w:val="24"/>
                <w:szCs w:val="24"/>
              </w:rPr>
            </w:pPr>
            <w:r w:rsidRPr="00A45D01">
              <w:rPr>
                <w:rFonts w:ascii="GHEA Grapalat" w:hAnsi="GHEA Grapalat"/>
                <w:bCs/>
                <w:spacing w:val="-5"/>
                <w:sz w:val="24"/>
                <w:szCs w:val="24"/>
              </w:rPr>
              <w:t>°С</w:t>
            </w:r>
          </w:p>
        </w:tc>
        <w:tc>
          <w:tcPr>
            <w:tcW w:w="4394" w:type="dxa"/>
          </w:tcPr>
          <w:p w:rsidR="00C93C41" w:rsidRPr="00C93C41" w:rsidRDefault="00302BA3" w:rsidP="00302BA3">
            <w:pPr>
              <w:pStyle w:val="TableParagraph"/>
              <w:spacing w:line="276" w:lineRule="auto"/>
              <w:ind w:left="82"/>
              <w:rPr>
                <w:rFonts w:ascii="GHEA Grapalat" w:hAnsi="GHEA Grapalat"/>
                <w:bCs/>
                <w:spacing w:val="-2"/>
                <w:sz w:val="24"/>
                <w:szCs w:val="24"/>
                <w:lang w:val="hy-AM"/>
              </w:rPr>
            </w:pPr>
            <w:r w:rsidRPr="00C93C41">
              <w:rPr>
                <w:rFonts w:ascii="GHEA Grapalat" w:hAnsi="GHEA Grapalat"/>
                <w:bCs/>
                <w:sz w:val="24"/>
                <w:szCs w:val="24"/>
              </w:rPr>
              <w:t xml:space="preserve">Նշվում է </w:t>
            </w:r>
            <w:r w:rsidRPr="00C93C41">
              <w:rPr>
                <w:rFonts w:ascii="GHEA Grapalat" w:hAnsi="GHEA Grapalat"/>
                <w:bCs/>
                <w:spacing w:val="-2"/>
                <w:sz w:val="24"/>
                <w:szCs w:val="24"/>
                <w:lang w:val="hy-AM"/>
              </w:rPr>
              <w:t xml:space="preserve">սահմանային </w:t>
            </w:r>
          </w:p>
          <w:p w:rsidR="00302BA3" w:rsidRPr="00C93C41" w:rsidRDefault="00302BA3" w:rsidP="00302BA3">
            <w:pPr>
              <w:pStyle w:val="TableParagraph"/>
              <w:spacing w:line="276" w:lineRule="auto"/>
              <w:ind w:left="82"/>
              <w:rPr>
                <w:rFonts w:ascii="GHEA Grapalat" w:hAnsi="GHEA Grapalat"/>
                <w:bCs/>
                <w:sz w:val="24"/>
                <w:szCs w:val="24"/>
              </w:rPr>
            </w:pPr>
            <w:r w:rsidRPr="00C93C41">
              <w:rPr>
                <w:rFonts w:ascii="GHEA Grapalat" w:hAnsi="GHEA Grapalat"/>
                <w:bCs/>
                <w:spacing w:val="-2"/>
                <w:sz w:val="24"/>
                <w:szCs w:val="24"/>
                <w:lang w:val="hy-AM"/>
              </w:rPr>
              <w:t>ջերմաստիճանը</w:t>
            </w:r>
            <w:r w:rsidRPr="00C93C41">
              <w:rPr>
                <w:rFonts w:ascii="GHEA Grapalat" w:hAnsi="GHEA Grapalat"/>
                <w:bCs/>
                <w:sz w:val="24"/>
                <w:szCs w:val="24"/>
              </w:rPr>
              <w:t xml:space="preserve"> </w:t>
            </w:r>
            <w:r w:rsidRPr="00C93C41">
              <w:rPr>
                <w:rFonts w:ascii="GHEA Grapalat" w:hAnsi="GHEA Grapalat"/>
                <w:bCs/>
                <w:sz w:val="24"/>
                <w:szCs w:val="24"/>
                <w:lang w:val="hy-AM"/>
              </w:rPr>
              <w:t>՝</w:t>
            </w:r>
            <w:r w:rsidRPr="00C93C41">
              <w:rPr>
                <w:rFonts w:ascii="GHEA Grapalat" w:hAnsi="GHEA Grapalat"/>
                <w:bCs/>
                <w:spacing w:val="-4"/>
                <w:sz w:val="24"/>
                <w:szCs w:val="24"/>
              </w:rPr>
              <w:t xml:space="preserve"> </w:t>
            </w:r>
            <w:r w:rsidRPr="00C93C41">
              <w:rPr>
                <w:rFonts w:ascii="GHEA Grapalat" w:hAnsi="GHEA Grapalat"/>
                <w:bCs/>
                <w:sz w:val="24"/>
                <w:szCs w:val="24"/>
              </w:rPr>
              <w:t>արտադրատեսակի անձնագրին համապատասխան</w:t>
            </w:r>
          </w:p>
        </w:tc>
        <w:tc>
          <w:tcPr>
            <w:tcW w:w="709" w:type="dxa"/>
          </w:tcPr>
          <w:p w:rsidR="00302BA3" w:rsidRPr="00A45D01" w:rsidRDefault="00302BA3" w:rsidP="00302BA3">
            <w:pPr>
              <w:pStyle w:val="TableParagraph"/>
              <w:spacing w:line="276" w:lineRule="auto"/>
              <w:ind w:left="0"/>
              <w:rPr>
                <w:rFonts w:ascii="GHEA Grapalat" w:hAnsi="GHEA Grapalat"/>
                <w:bCs/>
                <w:sz w:val="24"/>
                <w:szCs w:val="24"/>
              </w:rPr>
            </w:pPr>
          </w:p>
        </w:tc>
        <w:tc>
          <w:tcPr>
            <w:tcW w:w="709" w:type="dxa"/>
          </w:tcPr>
          <w:p w:rsidR="00302BA3" w:rsidRPr="00A45D01" w:rsidRDefault="00302BA3" w:rsidP="00C93C41">
            <w:pPr>
              <w:pStyle w:val="TableParagraph"/>
              <w:spacing w:line="276" w:lineRule="auto"/>
              <w:ind w:left="28" w:right="2"/>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rsidR="00302BA3" w:rsidRPr="00A45D01" w:rsidRDefault="00302BA3" w:rsidP="00C93C41">
            <w:pPr>
              <w:pStyle w:val="TableParagraph"/>
              <w:spacing w:line="276" w:lineRule="auto"/>
              <w:ind w:left="12" w:right="8"/>
              <w:jc w:val="center"/>
              <w:rPr>
                <w:rFonts w:ascii="GHEA Grapalat" w:hAnsi="GHEA Grapalat"/>
                <w:bCs/>
                <w:sz w:val="24"/>
                <w:szCs w:val="24"/>
              </w:rPr>
            </w:pPr>
            <w:r w:rsidRPr="00A45D01">
              <w:rPr>
                <w:rFonts w:ascii="GHEA Grapalat" w:hAnsi="GHEA Grapalat"/>
                <w:bCs/>
                <w:spacing w:val="-10"/>
                <w:sz w:val="24"/>
                <w:szCs w:val="24"/>
              </w:rPr>
              <w:t>Х</w:t>
            </w:r>
          </w:p>
        </w:tc>
        <w:tc>
          <w:tcPr>
            <w:tcW w:w="708" w:type="dxa"/>
          </w:tcPr>
          <w:p w:rsidR="00302BA3" w:rsidRPr="00A45D01" w:rsidRDefault="00302BA3" w:rsidP="00C93C41">
            <w:pPr>
              <w:pStyle w:val="TableParagraph"/>
              <w:spacing w:line="276" w:lineRule="auto"/>
              <w:ind w:left="12" w:right="5"/>
              <w:jc w:val="center"/>
              <w:rPr>
                <w:rFonts w:ascii="GHEA Grapalat" w:hAnsi="GHEA Grapalat"/>
                <w:bCs/>
                <w:sz w:val="24"/>
                <w:szCs w:val="24"/>
              </w:rPr>
            </w:pPr>
            <w:r w:rsidRPr="00A45D01">
              <w:rPr>
                <w:rFonts w:ascii="GHEA Grapalat" w:hAnsi="GHEA Grapalat"/>
                <w:bCs/>
                <w:spacing w:val="-10"/>
                <w:sz w:val="24"/>
                <w:szCs w:val="24"/>
              </w:rPr>
              <w:t>Х</w:t>
            </w:r>
          </w:p>
        </w:tc>
        <w:tc>
          <w:tcPr>
            <w:tcW w:w="721" w:type="dxa"/>
          </w:tcPr>
          <w:p w:rsidR="00302BA3" w:rsidRPr="00A45D01" w:rsidRDefault="00302BA3" w:rsidP="00C93C41">
            <w:pPr>
              <w:pStyle w:val="TableParagraph"/>
              <w:spacing w:line="276" w:lineRule="auto"/>
              <w:ind w:left="32" w:right="6"/>
              <w:jc w:val="center"/>
              <w:rPr>
                <w:rFonts w:ascii="GHEA Grapalat" w:hAnsi="GHEA Grapalat"/>
                <w:bCs/>
                <w:sz w:val="24"/>
                <w:szCs w:val="24"/>
              </w:rPr>
            </w:pPr>
            <w:r w:rsidRPr="00A45D01">
              <w:rPr>
                <w:rFonts w:ascii="GHEA Grapalat" w:hAnsi="GHEA Grapalat"/>
                <w:bCs/>
                <w:spacing w:val="-10"/>
                <w:sz w:val="24"/>
                <w:szCs w:val="24"/>
              </w:rPr>
              <w:t>Х</w:t>
            </w:r>
          </w:p>
        </w:tc>
        <w:tc>
          <w:tcPr>
            <w:tcW w:w="697" w:type="dxa"/>
          </w:tcPr>
          <w:p w:rsidR="00302BA3" w:rsidRPr="00A45D01" w:rsidRDefault="00302BA3" w:rsidP="00C93C41">
            <w:pPr>
              <w:pStyle w:val="TableParagraph"/>
              <w:spacing w:line="276" w:lineRule="auto"/>
              <w:ind w:left="28" w:right="4"/>
              <w:jc w:val="center"/>
              <w:rPr>
                <w:rFonts w:ascii="GHEA Grapalat" w:hAnsi="GHEA Grapalat"/>
                <w:bCs/>
                <w:sz w:val="24"/>
                <w:szCs w:val="24"/>
              </w:rPr>
            </w:pPr>
            <w:r w:rsidRPr="00A45D01">
              <w:rPr>
                <w:rFonts w:ascii="GHEA Grapalat" w:hAnsi="GHEA Grapalat"/>
                <w:bCs/>
                <w:spacing w:val="-10"/>
                <w:sz w:val="24"/>
                <w:szCs w:val="24"/>
              </w:rPr>
              <w:t>Х</w:t>
            </w:r>
          </w:p>
        </w:tc>
      </w:tr>
    </w:tbl>
    <w:p w:rsidR="00C93C41" w:rsidRDefault="00C93C41" w:rsidP="00C93C41">
      <w:pPr>
        <w:spacing w:before="270" w:after="9" w:line="276" w:lineRule="auto"/>
        <w:jc w:val="both"/>
        <w:rPr>
          <w:b w:val="0"/>
        </w:rPr>
      </w:pPr>
    </w:p>
    <w:p w:rsidR="00C93C41" w:rsidRDefault="00C93C41" w:rsidP="00C93C41">
      <w:pPr>
        <w:spacing w:before="270" w:after="9" w:line="276" w:lineRule="auto"/>
        <w:jc w:val="both"/>
        <w:rPr>
          <w:b w:val="0"/>
        </w:rPr>
      </w:pPr>
    </w:p>
    <w:p w:rsidR="00C93C41" w:rsidRDefault="00C93C41" w:rsidP="00C93C41">
      <w:pPr>
        <w:spacing w:before="270" w:after="9" w:line="276" w:lineRule="auto"/>
        <w:jc w:val="both"/>
        <w:rPr>
          <w:b w:val="0"/>
        </w:rPr>
      </w:pPr>
    </w:p>
    <w:p w:rsidR="00C93C41" w:rsidRDefault="00302BA3" w:rsidP="00C93C41">
      <w:pPr>
        <w:spacing w:before="269" w:after="7" w:line="276" w:lineRule="auto"/>
        <w:rPr>
          <w:bCs/>
          <w:lang w:val="hy-AM"/>
        </w:rPr>
      </w:pPr>
      <w:r w:rsidRPr="00D17027">
        <w:rPr>
          <w:bCs/>
          <w:lang w:val="hy-AM"/>
        </w:rPr>
        <w:t>Դեֆլեկտորի</w:t>
      </w:r>
      <w:r w:rsidRPr="00C93C41">
        <w:rPr>
          <w:bCs/>
          <w:lang w:val="hy-AM"/>
        </w:rPr>
        <w:t xml:space="preserve"> բնութագրեր</w:t>
      </w:r>
      <w:r w:rsidRPr="00D17027">
        <w:rPr>
          <w:bCs/>
          <w:lang w:val="hy-AM"/>
        </w:rPr>
        <w:t>ը</w:t>
      </w:r>
      <w:r w:rsidR="00C93C41" w:rsidRPr="00C93C41">
        <w:rPr>
          <w:bCs/>
          <w:lang w:val="hy-AM"/>
        </w:rPr>
        <w:t xml:space="preserve"> </w:t>
      </w:r>
    </w:p>
    <w:p w:rsidR="00302BA3" w:rsidRPr="00B814EC" w:rsidRDefault="00C93C41" w:rsidP="00C93C41">
      <w:pPr>
        <w:spacing w:before="269" w:after="7" w:line="276" w:lineRule="auto"/>
        <w:ind w:left="112" w:right="-545"/>
        <w:jc w:val="right"/>
        <w:rPr>
          <w:bCs/>
          <w:sz w:val="22"/>
          <w:szCs w:val="20"/>
        </w:rPr>
      </w:pPr>
      <w:r>
        <w:rPr>
          <w:bCs/>
          <w:sz w:val="22"/>
          <w:szCs w:val="20"/>
          <w:lang w:val="hy-AM"/>
        </w:rPr>
        <w:t>ա</w:t>
      </w:r>
      <w:r w:rsidRPr="00C93C41">
        <w:rPr>
          <w:bCs/>
          <w:sz w:val="22"/>
          <w:szCs w:val="20"/>
          <w:lang w:val="hy-AM"/>
        </w:rPr>
        <w:t xml:space="preserve">ղյուսակ </w:t>
      </w:r>
      <w:r>
        <w:rPr>
          <w:bCs/>
          <w:sz w:val="22"/>
          <w:szCs w:val="20"/>
          <w:lang w:val="hy-AM"/>
        </w:rPr>
        <w:t>8</w:t>
      </w:r>
      <w:r w:rsidR="00B814EC">
        <w:rPr>
          <w:bCs/>
          <w:sz w:val="22"/>
          <w:szCs w:val="20"/>
        </w:rPr>
        <w:t>7</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8067B8">
        <w:trPr>
          <w:trHeight w:val="275"/>
        </w:trPr>
        <w:tc>
          <w:tcPr>
            <w:tcW w:w="3417" w:type="dxa"/>
            <w:vMerge w:val="restart"/>
          </w:tcPr>
          <w:p w:rsidR="00302BA3" w:rsidRPr="008067B8" w:rsidRDefault="00302BA3" w:rsidP="008067B8">
            <w:pPr>
              <w:pStyle w:val="TableParagraph"/>
              <w:spacing w:before="103" w:line="276" w:lineRule="auto"/>
              <w:ind w:left="0"/>
              <w:jc w:val="center"/>
              <w:rPr>
                <w:rFonts w:ascii="GHEA Grapalat" w:hAnsi="GHEA Grapalat"/>
                <w:b/>
                <w:sz w:val="24"/>
                <w:szCs w:val="24"/>
                <w:lang w:val="hy-AM"/>
              </w:rPr>
            </w:pPr>
            <w:r w:rsidRPr="008067B8">
              <w:rPr>
                <w:rFonts w:ascii="GHEA Grapalat" w:hAnsi="GHEA Grapalat"/>
                <w:b/>
                <w:sz w:val="24"/>
                <w:szCs w:val="24"/>
                <w:lang w:val="hy-AM"/>
              </w:rPr>
              <w:t>Հատկանիշի անվանումը</w:t>
            </w:r>
          </w:p>
        </w:tc>
        <w:tc>
          <w:tcPr>
            <w:tcW w:w="2835" w:type="dxa"/>
            <w:vMerge w:val="restart"/>
          </w:tcPr>
          <w:p w:rsidR="00302BA3" w:rsidRPr="008067B8" w:rsidRDefault="00302BA3" w:rsidP="008067B8">
            <w:pPr>
              <w:pStyle w:val="TableParagraph"/>
              <w:spacing w:before="103" w:line="276" w:lineRule="auto"/>
              <w:ind w:left="0"/>
              <w:jc w:val="center"/>
              <w:rPr>
                <w:rFonts w:ascii="GHEA Grapalat" w:hAnsi="GHEA Grapalat"/>
                <w:b/>
                <w:sz w:val="24"/>
                <w:szCs w:val="24"/>
                <w:lang w:val="hy-AM"/>
              </w:rPr>
            </w:pPr>
            <w:r w:rsidRPr="008067B8">
              <w:rPr>
                <w:rFonts w:ascii="GHEA Grapalat" w:hAnsi="GHEA Grapalat"/>
                <w:b/>
                <w:sz w:val="24"/>
                <w:szCs w:val="24"/>
                <w:lang w:val="hy-AM"/>
              </w:rPr>
              <w:t>Չափման միավոր</w:t>
            </w:r>
          </w:p>
        </w:tc>
        <w:tc>
          <w:tcPr>
            <w:tcW w:w="4394" w:type="dxa"/>
            <w:vMerge w:val="restart"/>
          </w:tcPr>
          <w:p w:rsidR="00302BA3" w:rsidRPr="008067B8" w:rsidRDefault="00302BA3" w:rsidP="008067B8">
            <w:pPr>
              <w:pStyle w:val="TableParagraph"/>
              <w:spacing w:before="103" w:line="276" w:lineRule="auto"/>
              <w:ind w:left="0" w:right="3"/>
              <w:jc w:val="center"/>
              <w:rPr>
                <w:rFonts w:ascii="GHEA Grapalat" w:hAnsi="GHEA Grapalat"/>
                <w:b/>
                <w:sz w:val="24"/>
                <w:szCs w:val="24"/>
                <w:lang w:val="hy-AM"/>
              </w:rPr>
            </w:pPr>
            <w:r w:rsidRPr="008067B8">
              <w:rPr>
                <w:rFonts w:ascii="GHEA Grapalat" w:hAnsi="GHEA Grapalat"/>
                <w:b/>
                <w:spacing w:val="-2"/>
                <w:sz w:val="24"/>
                <w:szCs w:val="24"/>
                <w:lang w:val="hy-AM"/>
              </w:rPr>
              <w:t>Ծանոթություն</w:t>
            </w:r>
          </w:p>
        </w:tc>
        <w:tc>
          <w:tcPr>
            <w:tcW w:w="4253" w:type="dxa"/>
            <w:gridSpan w:val="6"/>
          </w:tcPr>
          <w:p w:rsidR="00302BA3" w:rsidRPr="008067B8" w:rsidRDefault="00302BA3" w:rsidP="008067B8">
            <w:pPr>
              <w:pStyle w:val="TableParagraph"/>
              <w:spacing w:line="276" w:lineRule="auto"/>
              <w:ind w:left="0"/>
              <w:jc w:val="center"/>
              <w:rPr>
                <w:rFonts w:ascii="GHEA Grapalat" w:hAnsi="GHEA Grapalat"/>
                <w:b/>
                <w:sz w:val="24"/>
                <w:szCs w:val="24"/>
                <w:lang w:val="hy-AM"/>
              </w:rPr>
            </w:pPr>
            <w:r w:rsidRPr="008067B8">
              <w:rPr>
                <w:rFonts w:ascii="GHEA Grapalat" w:hAnsi="GHEA Grapalat"/>
                <w:b/>
                <w:sz w:val="24"/>
                <w:szCs w:val="24"/>
                <w:lang w:val="hy-AM"/>
              </w:rPr>
              <w:t>Մշակման մակարդակներ</w:t>
            </w:r>
          </w:p>
        </w:tc>
      </w:tr>
      <w:tr w:rsidR="00302BA3" w:rsidRPr="00D17027" w:rsidTr="008067B8">
        <w:trPr>
          <w:trHeight w:val="275"/>
        </w:trPr>
        <w:tc>
          <w:tcPr>
            <w:tcW w:w="3417" w:type="dxa"/>
            <w:vMerge/>
            <w:tcBorders>
              <w:top w:val="nil"/>
            </w:tcBorders>
          </w:tcPr>
          <w:p w:rsidR="00302BA3" w:rsidRPr="008067B8" w:rsidRDefault="00302BA3" w:rsidP="00302BA3">
            <w:pPr>
              <w:spacing w:line="276" w:lineRule="auto"/>
              <w:rPr>
                <w:bCs/>
                <w:szCs w:val="24"/>
              </w:rPr>
            </w:pPr>
          </w:p>
        </w:tc>
        <w:tc>
          <w:tcPr>
            <w:tcW w:w="2835" w:type="dxa"/>
            <w:vMerge/>
            <w:tcBorders>
              <w:top w:val="nil"/>
            </w:tcBorders>
          </w:tcPr>
          <w:p w:rsidR="00302BA3" w:rsidRPr="008067B8" w:rsidRDefault="00302BA3" w:rsidP="00302BA3">
            <w:pPr>
              <w:spacing w:line="276" w:lineRule="auto"/>
              <w:rPr>
                <w:bCs/>
                <w:szCs w:val="24"/>
              </w:rPr>
            </w:pPr>
          </w:p>
        </w:tc>
        <w:tc>
          <w:tcPr>
            <w:tcW w:w="4394" w:type="dxa"/>
            <w:vMerge/>
            <w:tcBorders>
              <w:top w:val="nil"/>
            </w:tcBorders>
          </w:tcPr>
          <w:p w:rsidR="00302BA3" w:rsidRPr="008067B8" w:rsidRDefault="00302BA3" w:rsidP="00302BA3">
            <w:pPr>
              <w:spacing w:line="276" w:lineRule="auto"/>
              <w:rPr>
                <w:bCs/>
                <w:szCs w:val="24"/>
              </w:rPr>
            </w:pPr>
          </w:p>
        </w:tc>
        <w:tc>
          <w:tcPr>
            <w:tcW w:w="709" w:type="dxa"/>
          </w:tcPr>
          <w:p w:rsidR="00302BA3" w:rsidRPr="008067B8" w:rsidRDefault="00302BA3" w:rsidP="008067B8">
            <w:pPr>
              <w:pStyle w:val="TableParagraph"/>
              <w:spacing w:line="276" w:lineRule="auto"/>
              <w:ind w:left="0" w:right="3"/>
              <w:jc w:val="center"/>
              <w:rPr>
                <w:rFonts w:ascii="GHEA Grapalat" w:hAnsi="GHEA Grapalat"/>
                <w:b/>
                <w:spacing w:val="-10"/>
                <w:sz w:val="24"/>
                <w:szCs w:val="24"/>
              </w:rPr>
            </w:pPr>
            <w:r w:rsidRPr="008067B8">
              <w:rPr>
                <w:rFonts w:ascii="GHEA Grapalat" w:hAnsi="GHEA Grapalat"/>
                <w:b/>
                <w:spacing w:val="-10"/>
                <w:sz w:val="24"/>
                <w:szCs w:val="24"/>
              </w:rPr>
              <w:t>A</w:t>
            </w:r>
          </w:p>
        </w:tc>
        <w:tc>
          <w:tcPr>
            <w:tcW w:w="709" w:type="dxa"/>
          </w:tcPr>
          <w:p w:rsidR="00302BA3" w:rsidRPr="008067B8" w:rsidRDefault="00302BA3" w:rsidP="008067B8">
            <w:pPr>
              <w:pStyle w:val="TableParagraph"/>
              <w:spacing w:line="276" w:lineRule="auto"/>
              <w:ind w:left="0" w:right="3"/>
              <w:jc w:val="center"/>
              <w:rPr>
                <w:rFonts w:ascii="GHEA Grapalat" w:hAnsi="GHEA Grapalat"/>
                <w:b/>
                <w:spacing w:val="-10"/>
                <w:sz w:val="24"/>
                <w:szCs w:val="24"/>
              </w:rPr>
            </w:pPr>
            <w:r w:rsidRPr="008067B8">
              <w:rPr>
                <w:rFonts w:ascii="GHEA Grapalat" w:hAnsi="GHEA Grapalat"/>
                <w:b/>
                <w:spacing w:val="-10"/>
                <w:sz w:val="24"/>
                <w:szCs w:val="24"/>
              </w:rPr>
              <w:t>B</w:t>
            </w:r>
          </w:p>
        </w:tc>
        <w:tc>
          <w:tcPr>
            <w:tcW w:w="709" w:type="dxa"/>
          </w:tcPr>
          <w:p w:rsidR="00302BA3" w:rsidRPr="008067B8" w:rsidRDefault="00302BA3" w:rsidP="008067B8">
            <w:pPr>
              <w:pStyle w:val="TableParagraph"/>
              <w:spacing w:line="276" w:lineRule="auto"/>
              <w:ind w:left="0" w:right="3"/>
              <w:jc w:val="center"/>
              <w:rPr>
                <w:rFonts w:ascii="GHEA Grapalat" w:hAnsi="GHEA Grapalat"/>
                <w:b/>
                <w:spacing w:val="-10"/>
                <w:sz w:val="24"/>
                <w:szCs w:val="24"/>
              </w:rPr>
            </w:pPr>
            <w:r w:rsidRPr="008067B8">
              <w:rPr>
                <w:rFonts w:ascii="GHEA Grapalat" w:hAnsi="GHEA Grapalat"/>
                <w:b/>
                <w:spacing w:val="-10"/>
                <w:sz w:val="24"/>
                <w:szCs w:val="24"/>
              </w:rPr>
              <w:t>C1</w:t>
            </w:r>
          </w:p>
        </w:tc>
        <w:tc>
          <w:tcPr>
            <w:tcW w:w="708" w:type="dxa"/>
          </w:tcPr>
          <w:p w:rsidR="00302BA3" w:rsidRPr="008067B8" w:rsidRDefault="00302BA3" w:rsidP="008067B8">
            <w:pPr>
              <w:pStyle w:val="TableParagraph"/>
              <w:spacing w:line="276" w:lineRule="auto"/>
              <w:ind w:left="0" w:right="3"/>
              <w:jc w:val="center"/>
              <w:rPr>
                <w:rFonts w:ascii="GHEA Grapalat" w:hAnsi="GHEA Grapalat"/>
                <w:b/>
                <w:spacing w:val="-10"/>
                <w:sz w:val="24"/>
                <w:szCs w:val="24"/>
              </w:rPr>
            </w:pPr>
            <w:r w:rsidRPr="008067B8">
              <w:rPr>
                <w:rFonts w:ascii="GHEA Grapalat" w:hAnsi="GHEA Grapalat"/>
                <w:b/>
                <w:spacing w:val="-10"/>
                <w:sz w:val="24"/>
                <w:szCs w:val="24"/>
              </w:rPr>
              <w:t>C2</w:t>
            </w:r>
          </w:p>
        </w:tc>
        <w:tc>
          <w:tcPr>
            <w:tcW w:w="709" w:type="dxa"/>
          </w:tcPr>
          <w:p w:rsidR="00302BA3" w:rsidRPr="008067B8" w:rsidRDefault="00302BA3" w:rsidP="008067B8">
            <w:pPr>
              <w:pStyle w:val="TableParagraph"/>
              <w:spacing w:line="276" w:lineRule="auto"/>
              <w:ind w:left="0" w:right="3"/>
              <w:jc w:val="center"/>
              <w:rPr>
                <w:rFonts w:ascii="GHEA Grapalat" w:hAnsi="GHEA Grapalat"/>
                <w:b/>
                <w:spacing w:val="-10"/>
                <w:sz w:val="24"/>
                <w:szCs w:val="24"/>
              </w:rPr>
            </w:pPr>
            <w:r w:rsidRPr="008067B8">
              <w:rPr>
                <w:rFonts w:ascii="GHEA Grapalat" w:hAnsi="GHEA Grapalat"/>
                <w:b/>
                <w:spacing w:val="-10"/>
                <w:sz w:val="24"/>
                <w:szCs w:val="24"/>
              </w:rPr>
              <w:t>D</w:t>
            </w:r>
          </w:p>
        </w:tc>
        <w:tc>
          <w:tcPr>
            <w:tcW w:w="709" w:type="dxa"/>
          </w:tcPr>
          <w:p w:rsidR="00302BA3" w:rsidRPr="008067B8" w:rsidRDefault="00302BA3" w:rsidP="008067B8">
            <w:pPr>
              <w:pStyle w:val="TableParagraph"/>
              <w:spacing w:line="276" w:lineRule="auto"/>
              <w:ind w:left="0" w:right="3"/>
              <w:jc w:val="center"/>
              <w:rPr>
                <w:rFonts w:ascii="GHEA Grapalat" w:hAnsi="GHEA Grapalat"/>
                <w:b/>
                <w:spacing w:val="-10"/>
                <w:sz w:val="24"/>
                <w:szCs w:val="24"/>
              </w:rPr>
            </w:pPr>
            <w:r w:rsidRPr="008067B8">
              <w:rPr>
                <w:rFonts w:ascii="GHEA Grapalat" w:hAnsi="GHEA Grapalat"/>
                <w:b/>
                <w:spacing w:val="-10"/>
                <w:sz w:val="24"/>
                <w:szCs w:val="24"/>
              </w:rPr>
              <w:t>G</w:t>
            </w:r>
          </w:p>
        </w:tc>
      </w:tr>
      <w:tr w:rsidR="00302BA3" w:rsidRPr="00D17027" w:rsidTr="008067B8">
        <w:trPr>
          <w:trHeight w:val="275"/>
        </w:trPr>
        <w:tc>
          <w:tcPr>
            <w:tcW w:w="3417" w:type="dxa"/>
          </w:tcPr>
          <w:p w:rsidR="00302BA3" w:rsidRPr="008067B8" w:rsidRDefault="00302BA3" w:rsidP="00302BA3">
            <w:pPr>
              <w:pStyle w:val="TableParagraph"/>
              <w:spacing w:line="276" w:lineRule="auto"/>
              <w:ind w:left="82"/>
              <w:rPr>
                <w:rFonts w:ascii="GHEA Grapalat" w:hAnsi="GHEA Grapalat"/>
                <w:bCs/>
                <w:sz w:val="24"/>
                <w:szCs w:val="24"/>
                <w:lang w:val="hy-AM"/>
              </w:rPr>
            </w:pPr>
            <w:r w:rsidRPr="008067B8">
              <w:rPr>
                <w:rFonts w:ascii="GHEA Grapalat" w:hAnsi="GHEA Grapalat"/>
                <w:bCs/>
                <w:sz w:val="24"/>
                <w:szCs w:val="24"/>
                <w:lang w:val="hy-AM"/>
              </w:rPr>
              <w:t>Դեֆլեկտորի տեսակը</w:t>
            </w:r>
          </w:p>
        </w:tc>
        <w:tc>
          <w:tcPr>
            <w:tcW w:w="2835" w:type="dxa"/>
          </w:tcPr>
          <w:p w:rsidR="00302BA3" w:rsidRPr="008067B8" w:rsidRDefault="00302BA3" w:rsidP="008067B8">
            <w:pPr>
              <w:pStyle w:val="TableParagraph"/>
              <w:spacing w:line="276" w:lineRule="auto"/>
              <w:ind w:left="80"/>
              <w:jc w:val="center"/>
              <w:rPr>
                <w:rFonts w:ascii="GHEA Grapalat" w:hAnsi="GHEA Grapalat"/>
                <w:bCs/>
                <w:sz w:val="24"/>
                <w:szCs w:val="24"/>
              </w:rPr>
            </w:pPr>
            <w:r w:rsidRPr="008067B8">
              <w:rPr>
                <w:rFonts w:ascii="GHEA Grapalat" w:hAnsi="GHEA Grapalat"/>
                <w:bCs/>
                <w:spacing w:val="-10"/>
                <w:sz w:val="24"/>
                <w:szCs w:val="24"/>
              </w:rPr>
              <w:t>-</w:t>
            </w:r>
          </w:p>
        </w:tc>
        <w:tc>
          <w:tcPr>
            <w:tcW w:w="4394" w:type="dxa"/>
          </w:tcPr>
          <w:p w:rsidR="00302BA3" w:rsidRPr="008067B8" w:rsidRDefault="00302BA3" w:rsidP="00302BA3">
            <w:pPr>
              <w:pStyle w:val="TableParagraph"/>
              <w:spacing w:line="276" w:lineRule="auto"/>
              <w:ind w:left="79"/>
              <w:rPr>
                <w:rFonts w:ascii="GHEA Grapalat" w:hAnsi="GHEA Grapalat"/>
                <w:bCs/>
                <w:sz w:val="24"/>
                <w:szCs w:val="24"/>
              </w:rPr>
            </w:pPr>
            <w:r w:rsidRPr="008067B8">
              <w:rPr>
                <w:rFonts w:ascii="GHEA Grapalat" w:hAnsi="GHEA Grapalat"/>
                <w:bCs/>
                <w:sz w:val="24"/>
                <w:szCs w:val="24"/>
              </w:rPr>
              <w:t xml:space="preserve">Նշվում է </w:t>
            </w:r>
            <w:r w:rsidR="008067B8">
              <w:rPr>
                <w:rFonts w:ascii="GHEA Grapalat" w:hAnsi="GHEA Grapalat"/>
                <w:bCs/>
                <w:sz w:val="24"/>
                <w:szCs w:val="24"/>
                <w:lang w:val="hy-AM"/>
              </w:rPr>
              <w:t>դ</w:t>
            </w:r>
            <w:r w:rsidR="008067B8" w:rsidRPr="008067B8">
              <w:rPr>
                <w:rFonts w:ascii="GHEA Grapalat" w:hAnsi="GHEA Grapalat"/>
                <w:bCs/>
                <w:sz w:val="24"/>
                <w:szCs w:val="24"/>
                <w:lang w:val="hy-AM"/>
              </w:rPr>
              <w:t>եֆլեկտորի</w:t>
            </w:r>
            <w:r w:rsidRPr="008067B8">
              <w:rPr>
                <w:rFonts w:ascii="GHEA Grapalat" w:hAnsi="GHEA Grapalat"/>
                <w:bCs/>
                <w:sz w:val="24"/>
                <w:szCs w:val="24"/>
              </w:rPr>
              <w:t xml:space="preserve"> </w:t>
            </w:r>
            <w:r w:rsidRPr="008067B8">
              <w:rPr>
                <w:rFonts w:ascii="GHEA Grapalat" w:hAnsi="GHEA Grapalat"/>
                <w:bCs/>
                <w:sz w:val="24"/>
                <w:szCs w:val="24"/>
                <w:lang w:val="hy-AM"/>
              </w:rPr>
              <w:t>տեսակը՝</w:t>
            </w:r>
            <w:r w:rsidRPr="008067B8">
              <w:rPr>
                <w:rFonts w:ascii="GHEA Grapalat" w:hAnsi="GHEA Grapalat"/>
                <w:bCs/>
                <w:spacing w:val="-2"/>
                <w:sz w:val="24"/>
                <w:szCs w:val="24"/>
              </w:rPr>
              <w:t xml:space="preserve"> </w:t>
            </w:r>
            <w:r w:rsidRPr="008067B8">
              <w:rPr>
                <w:rFonts w:ascii="GHEA Grapalat" w:hAnsi="GHEA Grapalat"/>
                <w:bCs/>
                <w:sz w:val="24"/>
                <w:szCs w:val="24"/>
              </w:rPr>
              <w:t>արտադրատեսակի անձնագրին համապատասխան</w:t>
            </w:r>
          </w:p>
        </w:tc>
        <w:tc>
          <w:tcPr>
            <w:tcW w:w="709" w:type="dxa"/>
          </w:tcPr>
          <w:p w:rsidR="00302BA3" w:rsidRPr="008067B8" w:rsidRDefault="00302BA3" w:rsidP="00302BA3">
            <w:pPr>
              <w:pStyle w:val="TableParagraph"/>
              <w:spacing w:line="276" w:lineRule="auto"/>
              <w:ind w:left="0"/>
              <w:rPr>
                <w:rFonts w:ascii="GHEA Grapalat" w:hAnsi="GHEA Grapalat"/>
                <w:bCs/>
                <w:sz w:val="24"/>
                <w:szCs w:val="24"/>
              </w:rPr>
            </w:pPr>
          </w:p>
        </w:tc>
        <w:tc>
          <w:tcPr>
            <w:tcW w:w="709" w:type="dxa"/>
          </w:tcPr>
          <w:p w:rsidR="00302BA3" w:rsidRPr="008067B8" w:rsidRDefault="00302BA3" w:rsidP="008067B8">
            <w:pPr>
              <w:pStyle w:val="TableParagraph"/>
              <w:spacing w:line="276" w:lineRule="auto"/>
              <w:ind w:left="16" w:right="14"/>
              <w:jc w:val="center"/>
              <w:rPr>
                <w:rFonts w:ascii="GHEA Grapalat" w:hAnsi="GHEA Grapalat"/>
                <w:bCs/>
                <w:sz w:val="24"/>
                <w:szCs w:val="24"/>
              </w:rPr>
            </w:pPr>
            <w:r w:rsidRPr="008067B8">
              <w:rPr>
                <w:rFonts w:ascii="GHEA Grapalat" w:hAnsi="GHEA Grapalat"/>
                <w:bCs/>
                <w:spacing w:val="-10"/>
                <w:sz w:val="24"/>
                <w:szCs w:val="24"/>
              </w:rPr>
              <w:t>Х</w:t>
            </w:r>
          </w:p>
        </w:tc>
        <w:tc>
          <w:tcPr>
            <w:tcW w:w="709" w:type="dxa"/>
          </w:tcPr>
          <w:p w:rsidR="00302BA3" w:rsidRPr="008067B8" w:rsidRDefault="00302BA3" w:rsidP="008067B8">
            <w:pPr>
              <w:pStyle w:val="TableParagraph"/>
              <w:spacing w:line="276" w:lineRule="auto"/>
              <w:ind w:left="3" w:right="1"/>
              <w:jc w:val="center"/>
              <w:rPr>
                <w:rFonts w:ascii="GHEA Grapalat" w:hAnsi="GHEA Grapalat"/>
                <w:bCs/>
                <w:sz w:val="24"/>
                <w:szCs w:val="24"/>
              </w:rPr>
            </w:pPr>
            <w:r w:rsidRPr="008067B8">
              <w:rPr>
                <w:rFonts w:ascii="GHEA Grapalat" w:hAnsi="GHEA Grapalat"/>
                <w:bCs/>
                <w:spacing w:val="-10"/>
                <w:sz w:val="24"/>
                <w:szCs w:val="24"/>
              </w:rPr>
              <w:t>Х</w:t>
            </w:r>
          </w:p>
        </w:tc>
        <w:tc>
          <w:tcPr>
            <w:tcW w:w="708" w:type="dxa"/>
          </w:tcPr>
          <w:p w:rsidR="00302BA3" w:rsidRPr="008067B8" w:rsidRDefault="00302BA3" w:rsidP="008067B8">
            <w:pPr>
              <w:pStyle w:val="TableParagraph"/>
              <w:spacing w:line="276" w:lineRule="auto"/>
              <w:ind w:left="3" w:right="3"/>
              <w:jc w:val="center"/>
              <w:rPr>
                <w:rFonts w:ascii="GHEA Grapalat" w:hAnsi="GHEA Grapalat"/>
                <w:bCs/>
                <w:sz w:val="24"/>
                <w:szCs w:val="24"/>
              </w:rPr>
            </w:pPr>
            <w:r w:rsidRPr="008067B8">
              <w:rPr>
                <w:rFonts w:ascii="GHEA Grapalat" w:hAnsi="GHEA Grapalat"/>
                <w:bCs/>
                <w:spacing w:val="-10"/>
                <w:sz w:val="24"/>
                <w:szCs w:val="24"/>
              </w:rPr>
              <w:t>Х</w:t>
            </w:r>
          </w:p>
        </w:tc>
        <w:tc>
          <w:tcPr>
            <w:tcW w:w="709" w:type="dxa"/>
          </w:tcPr>
          <w:p w:rsidR="00302BA3" w:rsidRPr="008067B8" w:rsidRDefault="00302BA3" w:rsidP="008067B8">
            <w:pPr>
              <w:pStyle w:val="TableParagraph"/>
              <w:spacing w:line="276" w:lineRule="auto"/>
              <w:ind w:left="9" w:right="9"/>
              <w:jc w:val="center"/>
              <w:rPr>
                <w:rFonts w:ascii="GHEA Grapalat" w:hAnsi="GHEA Grapalat"/>
                <w:bCs/>
                <w:sz w:val="24"/>
                <w:szCs w:val="24"/>
              </w:rPr>
            </w:pPr>
            <w:r w:rsidRPr="008067B8">
              <w:rPr>
                <w:rFonts w:ascii="GHEA Grapalat" w:hAnsi="GHEA Grapalat"/>
                <w:bCs/>
                <w:spacing w:val="-10"/>
                <w:sz w:val="24"/>
                <w:szCs w:val="24"/>
              </w:rPr>
              <w:t>Х</w:t>
            </w:r>
          </w:p>
        </w:tc>
        <w:tc>
          <w:tcPr>
            <w:tcW w:w="709" w:type="dxa"/>
          </w:tcPr>
          <w:p w:rsidR="00302BA3" w:rsidRPr="008067B8" w:rsidRDefault="00302BA3" w:rsidP="008067B8">
            <w:pPr>
              <w:pStyle w:val="TableParagraph"/>
              <w:spacing w:line="276" w:lineRule="auto"/>
              <w:ind w:left="16" w:right="18"/>
              <w:jc w:val="center"/>
              <w:rPr>
                <w:rFonts w:ascii="GHEA Grapalat" w:hAnsi="GHEA Grapalat"/>
                <w:bCs/>
                <w:sz w:val="24"/>
                <w:szCs w:val="24"/>
              </w:rPr>
            </w:pPr>
            <w:r w:rsidRPr="008067B8">
              <w:rPr>
                <w:rFonts w:ascii="GHEA Grapalat" w:hAnsi="GHEA Grapalat"/>
                <w:bCs/>
                <w:spacing w:val="-10"/>
                <w:sz w:val="24"/>
                <w:szCs w:val="24"/>
              </w:rPr>
              <w:t>Х</w:t>
            </w:r>
          </w:p>
        </w:tc>
      </w:tr>
      <w:tr w:rsidR="00302BA3" w:rsidRPr="00D17027" w:rsidTr="008067B8">
        <w:trPr>
          <w:trHeight w:val="275"/>
        </w:trPr>
        <w:tc>
          <w:tcPr>
            <w:tcW w:w="3417" w:type="dxa"/>
          </w:tcPr>
          <w:p w:rsidR="00302BA3" w:rsidRPr="008067B8" w:rsidRDefault="00302BA3" w:rsidP="00302BA3">
            <w:pPr>
              <w:pStyle w:val="TableParagraph"/>
              <w:spacing w:line="276" w:lineRule="auto"/>
              <w:ind w:left="82"/>
              <w:rPr>
                <w:rFonts w:ascii="GHEA Grapalat" w:hAnsi="GHEA Grapalat"/>
                <w:bCs/>
                <w:sz w:val="24"/>
                <w:szCs w:val="24"/>
              </w:rPr>
            </w:pPr>
            <w:r w:rsidRPr="008067B8">
              <w:rPr>
                <w:rFonts w:ascii="GHEA Grapalat" w:hAnsi="GHEA Grapalat"/>
                <w:bCs/>
                <w:spacing w:val="-2"/>
                <w:sz w:val="24"/>
                <w:szCs w:val="24"/>
                <w:lang w:val="hy-AM"/>
              </w:rPr>
              <w:t>Կցորդման</w:t>
            </w:r>
            <w:r w:rsidRPr="008067B8">
              <w:rPr>
                <w:rFonts w:ascii="GHEA Grapalat" w:hAnsi="GHEA Grapalat"/>
                <w:bCs/>
                <w:sz w:val="24"/>
                <w:szCs w:val="24"/>
              </w:rPr>
              <w:t xml:space="preserve"> տրամագիծը</w:t>
            </w:r>
          </w:p>
        </w:tc>
        <w:tc>
          <w:tcPr>
            <w:tcW w:w="2835" w:type="dxa"/>
          </w:tcPr>
          <w:p w:rsidR="00302BA3" w:rsidRPr="008067B8" w:rsidRDefault="00302BA3" w:rsidP="008067B8">
            <w:pPr>
              <w:pStyle w:val="TableParagraph"/>
              <w:spacing w:line="276" w:lineRule="auto"/>
              <w:ind w:left="80"/>
              <w:jc w:val="center"/>
              <w:rPr>
                <w:rFonts w:ascii="GHEA Grapalat" w:hAnsi="GHEA Grapalat"/>
                <w:bCs/>
                <w:sz w:val="24"/>
                <w:szCs w:val="24"/>
                <w:lang w:val="hy-AM"/>
              </w:rPr>
            </w:pPr>
            <w:r w:rsidRPr="008067B8">
              <w:rPr>
                <w:rFonts w:ascii="GHEA Grapalat" w:hAnsi="GHEA Grapalat"/>
                <w:bCs/>
                <w:spacing w:val="-5"/>
                <w:sz w:val="24"/>
                <w:szCs w:val="24"/>
                <w:lang w:val="hy-AM"/>
              </w:rPr>
              <w:t>մմ</w:t>
            </w:r>
          </w:p>
        </w:tc>
        <w:tc>
          <w:tcPr>
            <w:tcW w:w="4394" w:type="dxa"/>
          </w:tcPr>
          <w:p w:rsidR="00302BA3" w:rsidRPr="008067B8" w:rsidRDefault="00302BA3" w:rsidP="00302BA3">
            <w:pPr>
              <w:pStyle w:val="TableParagraph"/>
              <w:spacing w:line="276" w:lineRule="auto"/>
              <w:ind w:left="79"/>
              <w:rPr>
                <w:rFonts w:ascii="GHEA Grapalat" w:hAnsi="GHEA Grapalat"/>
                <w:bCs/>
                <w:sz w:val="24"/>
                <w:szCs w:val="24"/>
                <w:lang w:val="hy-AM"/>
              </w:rPr>
            </w:pPr>
            <w:r w:rsidRPr="008067B8">
              <w:rPr>
                <w:rFonts w:ascii="GHEA Grapalat" w:hAnsi="GHEA Grapalat"/>
                <w:bCs/>
                <w:sz w:val="24"/>
                <w:szCs w:val="24"/>
                <w:lang w:val="hy-AM"/>
              </w:rPr>
              <w:t xml:space="preserve">Նշվում է </w:t>
            </w:r>
            <w:r w:rsidRPr="008067B8">
              <w:rPr>
                <w:rFonts w:ascii="GHEA Grapalat" w:hAnsi="GHEA Grapalat"/>
                <w:bCs/>
                <w:spacing w:val="-2"/>
                <w:sz w:val="24"/>
                <w:szCs w:val="24"/>
                <w:lang w:val="hy-AM"/>
              </w:rPr>
              <w:t>կցորդման</w:t>
            </w:r>
            <w:r w:rsidRPr="008067B8">
              <w:rPr>
                <w:rFonts w:ascii="GHEA Grapalat" w:hAnsi="GHEA Grapalat"/>
                <w:bCs/>
                <w:sz w:val="24"/>
                <w:szCs w:val="24"/>
                <w:lang w:val="hy-AM"/>
              </w:rPr>
              <w:t xml:space="preserve"> տրամագիծը՝</w:t>
            </w:r>
            <w:r w:rsidRPr="008067B8">
              <w:rPr>
                <w:rFonts w:ascii="GHEA Grapalat" w:hAnsi="GHEA Grapalat"/>
                <w:bCs/>
                <w:spacing w:val="-3"/>
                <w:sz w:val="24"/>
                <w:szCs w:val="24"/>
                <w:lang w:val="hy-AM"/>
              </w:rPr>
              <w:t xml:space="preserve"> </w:t>
            </w:r>
            <w:r w:rsidRPr="008067B8">
              <w:rPr>
                <w:rFonts w:ascii="GHEA Grapalat" w:hAnsi="GHEA Grapalat"/>
                <w:bCs/>
                <w:sz w:val="24"/>
                <w:szCs w:val="24"/>
                <w:lang w:val="hy-AM"/>
              </w:rPr>
              <w:t>արտադրատեսակի անձնագրին համապատասխան</w:t>
            </w:r>
          </w:p>
        </w:tc>
        <w:tc>
          <w:tcPr>
            <w:tcW w:w="709" w:type="dxa"/>
          </w:tcPr>
          <w:p w:rsidR="00302BA3" w:rsidRPr="008067B8"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8067B8" w:rsidRDefault="00302BA3" w:rsidP="008067B8">
            <w:pPr>
              <w:pStyle w:val="TableParagraph"/>
              <w:spacing w:line="276" w:lineRule="auto"/>
              <w:ind w:left="16" w:right="14"/>
              <w:jc w:val="center"/>
              <w:rPr>
                <w:rFonts w:ascii="GHEA Grapalat" w:hAnsi="GHEA Grapalat"/>
                <w:bCs/>
                <w:sz w:val="24"/>
                <w:szCs w:val="24"/>
              </w:rPr>
            </w:pPr>
            <w:r w:rsidRPr="008067B8">
              <w:rPr>
                <w:rFonts w:ascii="GHEA Grapalat" w:hAnsi="GHEA Grapalat"/>
                <w:bCs/>
                <w:spacing w:val="-10"/>
                <w:sz w:val="24"/>
                <w:szCs w:val="24"/>
              </w:rPr>
              <w:t>Х</w:t>
            </w:r>
          </w:p>
        </w:tc>
        <w:tc>
          <w:tcPr>
            <w:tcW w:w="709" w:type="dxa"/>
          </w:tcPr>
          <w:p w:rsidR="00302BA3" w:rsidRPr="008067B8" w:rsidRDefault="00302BA3" w:rsidP="008067B8">
            <w:pPr>
              <w:pStyle w:val="TableParagraph"/>
              <w:spacing w:line="276" w:lineRule="auto"/>
              <w:ind w:left="3" w:right="1"/>
              <w:jc w:val="center"/>
              <w:rPr>
                <w:rFonts w:ascii="GHEA Grapalat" w:hAnsi="GHEA Grapalat"/>
                <w:bCs/>
                <w:sz w:val="24"/>
                <w:szCs w:val="24"/>
              </w:rPr>
            </w:pPr>
            <w:r w:rsidRPr="008067B8">
              <w:rPr>
                <w:rFonts w:ascii="GHEA Grapalat" w:hAnsi="GHEA Grapalat"/>
                <w:bCs/>
                <w:spacing w:val="-10"/>
                <w:sz w:val="24"/>
                <w:szCs w:val="24"/>
              </w:rPr>
              <w:t>Х</w:t>
            </w:r>
          </w:p>
        </w:tc>
        <w:tc>
          <w:tcPr>
            <w:tcW w:w="708" w:type="dxa"/>
          </w:tcPr>
          <w:p w:rsidR="00302BA3" w:rsidRPr="008067B8" w:rsidRDefault="00302BA3" w:rsidP="008067B8">
            <w:pPr>
              <w:pStyle w:val="TableParagraph"/>
              <w:spacing w:line="276" w:lineRule="auto"/>
              <w:ind w:left="3" w:right="3"/>
              <w:jc w:val="center"/>
              <w:rPr>
                <w:rFonts w:ascii="GHEA Grapalat" w:hAnsi="GHEA Grapalat"/>
                <w:bCs/>
                <w:sz w:val="24"/>
                <w:szCs w:val="24"/>
              </w:rPr>
            </w:pPr>
            <w:r w:rsidRPr="008067B8">
              <w:rPr>
                <w:rFonts w:ascii="GHEA Grapalat" w:hAnsi="GHEA Grapalat"/>
                <w:bCs/>
                <w:spacing w:val="-10"/>
                <w:sz w:val="24"/>
                <w:szCs w:val="24"/>
              </w:rPr>
              <w:t>Х</w:t>
            </w:r>
          </w:p>
        </w:tc>
        <w:tc>
          <w:tcPr>
            <w:tcW w:w="709" w:type="dxa"/>
          </w:tcPr>
          <w:p w:rsidR="00302BA3" w:rsidRPr="008067B8" w:rsidRDefault="00302BA3" w:rsidP="008067B8">
            <w:pPr>
              <w:pStyle w:val="TableParagraph"/>
              <w:spacing w:line="276" w:lineRule="auto"/>
              <w:ind w:left="9" w:right="9"/>
              <w:jc w:val="center"/>
              <w:rPr>
                <w:rFonts w:ascii="GHEA Grapalat" w:hAnsi="GHEA Grapalat"/>
                <w:bCs/>
                <w:sz w:val="24"/>
                <w:szCs w:val="24"/>
              </w:rPr>
            </w:pPr>
            <w:r w:rsidRPr="008067B8">
              <w:rPr>
                <w:rFonts w:ascii="GHEA Grapalat" w:hAnsi="GHEA Grapalat"/>
                <w:bCs/>
                <w:spacing w:val="-10"/>
                <w:sz w:val="24"/>
                <w:szCs w:val="24"/>
              </w:rPr>
              <w:t>Х</w:t>
            </w:r>
          </w:p>
        </w:tc>
        <w:tc>
          <w:tcPr>
            <w:tcW w:w="709" w:type="dxa"/>
          </w:tcPr>
          <w:p w:rsidR="00302BA3" w:rsidRPr="008067B8" w:rsidRDefault="00302BA3" w:rsidP="008067B8">
            <w:pPr>
              <w:pStyle w:val="TableParagraph"/>
              <w:spacing w:line="276" w:lineRule="auto"/>
              <w:ind w:left="16" w:right="18"/>
              <w:jc w:val="center"/>
              <w:rPr>
                <w:rFonts w:ascii="GHEA Grapalat" w:hAnsi="GHEA Grapalat"/>
                <w:bCs/>
                <w:sz w:val="24"/>
                <w:szCs w:val="24"/>
              </w:rPr>
            </w:pPr>
            <w:r w:rsidRPr="008067B8">
              <w:rPr>
                <w:rFonts w:ascii="GHEA Grapalat" w:hAnsi="GHEA Grapalat"/>
                <w:bCs/>
                <w:spacing w:val="-10"/>
                <w:sz w:val="24"/>
                <w:szCs w:val="24"/>
              </w:rPr>
              <w:t>Х</w:t>
            </w:r>
          </w:p>
        </w:tc>
      </w:tr>
      <w:tr w:rsidR="00302BA3" w:rsidRPr="00D17027" w:rsidTr="008067B8">
        <w:trPr>
          <w:trHeight w:val="275"/>
        </w:trPr>
        <w:tc>
          <w:tcPr>
            <w:tcW w:w="3417" w:type="dxa"/>
          </w:tcPr>
          <w:p w:rsidR="00302BA3" w:rsidRPr="008067B8" w:rsidRDefault="00302BA3" w:rsidP="00302BA3">
            <w:pPr>
              <w:pStyle w:val="TableParagraph"/>
              <w:spacing w:line="276" w:lineRule="auto"/>
              <w:ind w:left="82"/>
              <w:rPr>
                <w:rFonts w:ascii="GHEA Grapalat" w:hAnsi="GHEA Grapalat"/>
                <w:bCs/>
                <w:sz w:val="24"/>
                <w:szCs w:val="24"/>
              </w:rPr>
            </w:pPr>
            <w:r w:rsidRPr="008067B8">
              <w:rPr>
                <w:rFonts w:ascii="GHEA Grapalat" w:hAnsi="GHEA Grapalat"/>
                <w:bCs/>
                <w:spacing w:val="-2"/>
                <w:sz w:val="24"/>
                <w:szCs w:val="24"/>
              </w:rPr>
              <w:t>Արտադրողականությունը</w:t>
            </w:r>
          </w:p>
        </w:tc>
        <w:tc>
          <w:tcPr>
            <w:tcW w:w="2835" w:type="dxa"/>
          </w:tcPr>
          <w:p w:rsidR="00302BA3" w:rsidRPr="008067B8" w:rsidRDefault="00302BA3" w:rsidP="008067B8">
            <w:pPr>
              <w:pStyle w:val="TableParagraph"/>
              <w:spacing w:before="26" w:line="276" w:lineRule="auto"/>
              <w:ind w:left="80"/>
              <w:jc w:val="center"/>
              <w:rPr>
                <w:rFonts w:ascii="GHEA Grapalat" w:hAnsi="GHEA Grapalat"/>
                <w:bCs/>
                <w:sz w:val="24"/>
                <w:szCs w:val="24"/>
              </w:rPr>
            </w:pPr>
            <w:r w:rsidRPr="008067B8">
              <w:rPr>
                <w:rFonts w:ascii="GHEA Grapalat" w:hAnsi="GHEA Grapalat"/>
                <w:bCs/>
                <w:spacing w:val="-5"/>
                <w:position w:val="-8"/>
                <w:sz w:val="24"/>
                <w:szCs w:val="24"/>
                <w:lang w:val="hy-AM"/>
              </w:rPr>
              <w:t>մ</w:t>
            </w:r>
            <w:r w:rsidRPr="008067B8">
              <w:rPr>
                <w:rFonts w:ascii="GHEA Grapalat" w:hAnsi="GHEA Grapalat"/>
                <w:bCs/>
                <w:spacing w:val="-5"/>
                <w:sz w:val="24"/>
                <w:szCs w:val="24"/>
                <w:vertAlign w:val="superscript"/>
              </w:rPr>
              <w:t>3</w:t>
            </w:r>
          </w:p>
        </w:tc>
        <w:tc>
          <w:tcPr>
            <w:tcW w:w="4394" w:type="dxa"/>
          </w:tcPr>
          <w:p w:rsidR="00302BA3" w:rsidRPr="008067B8" w:rsidRDefault="00302BA3" w:rsidP="00302BA3">
            <w:pPr>
              <w:pStyle w:val="TableParagraph"/>
              <w:spacing w:line="276" w:lineRule="auto"/>
              <w:ind w:left="79"/>
              <w:rPr>
                <w:rFonts w:ascii="GHEA Grapalat" w:hAnsi="GHEA Grapalat"/>
                <w:bCs/>
                <w:sz w:val="24"/>
                <w:szCs w:val="24"/>
              </w:rPr>
            </w:pPr>
            <w:r w:rsidRPr="008067B8">
              <w:rPr>
                <w:rFonts w:ascii="GHEA Grapalat" w:hAnsi="GHEA Grapalat"/>
                <w:bCs/>
                <w:sz w:val="24"/>
                <w:szCs w:val="24"/>
              </w:rPr>
              <w:t xml:space="preserve">Նշվում է </w:t>
            </w:r>
            <w:r w:rsidRPr="008067B8">
              <w:rPr>
                <w:rFonts w:ascii="GHEA Grapalat" w:hAnsi="GHEA Grapalat"/>
                <w:bCs/>
                <w:sz w:val="24"/>
                <w:szCs w:val="24"/>
                <w:lang w:val="hy-AM"/>
              </w:rPr>
              <w:t>ա</w:t>
            </w:r>
            <w:r w:rsidRPr="008067B8">
              <w:rPr>
                <w:rFonts w:ascii="GHEA Grapalat" w:hAnsi="GHEA Grapalat"/>
                <w:bCs/>
                <w:sz w:val="24"/>
                <w:szCs w:val="24"/>
              </w:rPr>
              <w:t>րտադրողականությունը</w:t>
            </w:r>
            <w:r w:rsidRPr="008067B8">
              <w:rPr>
                <w:rFonts w:ascii="GHEA Grapalat" w:hAnsi="GHEA Grapalat"/>
                <w:bCs/>
                <w:sz w:val="24"/>
                <w:szCs w:val="24"/>
                <w:lang w:val="hy-AM"/>
              </w:rPr>
              <w:t>՝</w:t>
            </w:r>
            <w:r w:rsidRPr="008067B8">
              <w:rPr>
                <w:rFonts w:ascii="GHEA Grapalat" w:hAnsi="GHEA Grapalat"/>
                <w:bCs/>
                <w:spacing w:val="-3"/>
                <w:sz w:val="24"/>
                <w:szCs w:val="24"/>
              </w:rPr>
              <w:t xml:space="preserve"> </w:t>
            </w:r>
            <w:r w:rsidRPr="008067B8">
              <w:rPr>
                <w:rFonts w:ascii="GHEA Grapalat" w:hAnsi="GHEA Grapalat"/>
                <w:bCs/>
                <w:sz w:val="24"/>
                <w:szCs w:val="24"/>
              </w:rPr>
              <w:t>արտադրատեսակի անձնագրին համապատասխան</w:t>
            </w:r>
          </w:p>
        </w:tc>
        <w:tc>
          <w:tcPr>
            <w:tcW w:w="709" w:type="dxa"/>
          </w:tcPr>
          <w:p w:rsidR="00302BA3" w:rsidRPr="008067B8" w:rsidRDefault="00302BA3" w:rsidP="00302BA3">
            <w:pPr>
              <w:pStyle w:val="TableParagraph"/>
              <w:spacing w:line="276" w:lineRule="auto"/>
              <w:ind w:left="0"/>
              <w:rPr>
                <w:rFonts w:ascii="GHEA Grapalat" w:hAnsi="GHEA Grapalat"/>
                <w:bCs/>
                <w:sz w:val="24"/>
                <w:szCs w:val="24"/>
              </w:rPr>
            </w:pPr>
          </w:p>
        </w:tc>
        <w:tc>
          <w:tcPr>
            <w:tcW w:w="709" w:type="dxa"/>
          </w:tcPr>
          <w:p w:rsidR="00302BA3" w:rsidRPr="008067B8" w:rsidRDefault="00302BA3" w:rsidP="008067B8">
            <w:pPr>
              <w:pStyle w:val="TableParagraph"/>
              <w:spacing w:line="276" w:lineRule="auto"/>
              <w:ind w:left="16" w:right="14"/>
              <w:jc w:val="center"/>
              <w:rPr>
                <w:rFonts w:ascii="GHEA Grapalat" w:hAnsi="GHEA Grapalat"/>
                <w:bCs/>
                <w:sz w:val="24"/>
                <w:szCs w:val="24"/>
              </w:rPr>
            </w:pPr>
            <w:r w:rsidRPr="008067B8">
              <w:rPr>
                <w:rFonts w:ascii="GHEA Grapalat" w:hAnsi="GHEA Grapalat"/>
                <w:bCs/>
                <w:spacing w:val="-10"/>
                <w:sz w:val="24"/>
                <w:szCs w:val="24"/>
              </w:rPr>
              <w:t>Х</w:t>
            </w:r>
          </w:p>
        </w:tc>
        <w:tc>
          <w:tcPr>
            <w:tcW w:w="709" w:type="dxa"/>
          </w:tcPr>
          <w:p w:rsidR="00302BA3" w:rsidRPr="008067B8" w:rsidRDefault="00302BA3" w:rsidP="008067B8">
            <w:pPr>
              <w:pStyle w:val="TableParagraph"/>
              <w:spacing w:line="276" w:lineRule="auto"/>
              <w:ind w:left="3" w:right="1"/>
              <w:jc w:val="center"/>
              <w:rPr>
                <w:rFonts w:ascii="GHEA Grapalat" w:hAnsi="GHEA Grapalat"/>
                <w:bCs/>
                <w:sz w:val="24"/>
                <w:szCs w:val="24"/>
              </w:rPr>
            </w:pPr>
            <w:r w:rsidRPr="008067B8">
              <w:rPr>
                <w:rFonts w:ascii="GHEA Grapalat" w:hAnsi="GHEA Grapalat"/>
                <w:bCs/>
                <w:spacing w:val="-10"/>
                <w:sz w:val="24"/>
                <w:szCs w:val="24"/>
              </w:rPr>
              <w:t>Х</w:t>
            </w:r>
          </w:p>
        </w:tc>
        <w:tc>
          <w:tcPr>
            <w:tcW w:w="708" w:type="dxa"/>
          </w:tcPr>
          <w:p w:rsidR="00302BA3" w:rsidRPr="008067B8" w:rsidRDefault="00302BA3" w:rsidP="008067B8">
            <w:pPr>
              <w:pStyle w:val="TableParagraph"/>
              <w:spacing w:line="276" w:lineRule="auto"/>
              <w:ind w:left="3" w:right="3"/>
              <w:jc w:val="center"/>
              <w:rPr>
                <w:rFonts w:ascii="GHEA Grapalat" w:hAnsi="GHEA Grapalat"/>
                <w:bCs/>
                <w:sz w:val="24"/>
                <w:szCs w:val="24"/>
              </w:rPr>
            </w:pPr>
            <w:r w:rsidRPr="008067B8">
              <w:rPr>
                <w:rFonts w:ascii="GHEA Grapalat" w:hAnsi="GHEA Grapalat"/>
                <w:bCs/>
                <w:spacing w:val="-10"/>
                <w:sz w:val="24"/>
                <w:szCs w:val="24"/>
              </w:rPr>
              <w:t>Х</w:t>
            </w:r>
          </w:p>
        </w:tc>
        <w:tc>
          <w:tcPr>
            <w:tcW w:w="709" w:type="dxa"/>
          </w:tcPr>
          <w:p w:rsidR="00302BA3" w:rsidRPr="008067B8" w:rsidRDefault="00302BA3" w:rsidP="008067B8">
            <w:pPr>
              <w:pStyle w:val="TableParagraph"/>
              <w:spacing w:line="276" w:lineRule="auto"/>
              <w:ind w:left="9" w:right="9"/>
              <w:jc w:val="center"/>
              <w:rPr>
                <w:rFonts w:ascii="GHEA Grapalat" w:hAnsi="GHEA Grapalat"/>
                <w:bCs/>
                <w:sz w:val="24"/>
                <w:szCs w:val="24"/>
              </w:rPr>
            </w:pPr>
            <w:r w:rsidRPr="008067B8">
              <w:rPr>
                <w:rFonts w:ascii="GHEA Grapalat" w:hAnsi="GHEA Grapalat"/>
                <w:bCs/>
                <w:spacing w:val="-10"/>
                <w:sz w:val="24"/>
                <w:szCs w:val="24"/>
              </w:rPr>
              <w:t>Х</w:t>
            </w:r>
          </w:p>
        </w:tc>
        <w:tc>
          <w:tcPr>
            <w:tcW w:w="709" w:type="dxa"/>
          </w:tcPr>
          <w:p w:rsidR="00302BA3" w:rsidRPr="008067B8" w:rsidRDefault="00302BA3" w:rsidP="008067B8">
            <w:pPr>
              <w:pStyle w:val="TableParagraph"/>
              <w:spacing w:line="276" w:lineRule="auto"/>
              <w:ind w:left="16" w:right="18"/>
              <w:jc w:val="center"/>
              <w:rPr>
                <w:rFonts w:ascii="GHEA Grapalat" w:hAnsi="GHEA Grapalat"/>
                <w:bCs/>
                <w:sz w:val="24"/>
                <w:szCs w:val="24"/>
              </w:rPr>
            </w:pPr>
            <w:r w:rsidRPr="008067B8">
              <w:rPr>
                <w:rFonts w:ascii="GHEA Grapalat" w:hAnsi="GHEA Grapalat"/>
                <w:bCs/>
                <w:spacing w:val="-10"/>
                <w:sz w:val="24"/>
                <w:szCs w:val="24"/>
              </w:rPr>
              <w:t>Х</w:t>
            </w:r>
          </w:p>
        </w:tc>
      </w:tr>
      <w:tr w:rsidR="00302BA3" w:rsidRPr="00D17027" w:rsidTr="008067B8">
        <w:trPr>
          <w:trHeight w:val="278"/>
        </w:trPr>
        <w:tc>
          <w:tcPr>
            <w:tcW w:w="3417" w:type="dxa"/>
          </w:tcPr>
          <w:p w:rsidR="00302BA3" w:rsidRPr="008067B8" w:rsidRDefault="00302BA3" w:rsidP="00302BA3">
            <w:pPr>
              <w:pStyle w:val="TableParagraph"/>
              <w:spacing w:line="276" w:lineRule="auto"/>
              <w:ind w:left="82"/>
              <w:rPr>
                <w:rFonts w:ascii="GHEA Grapalat" w:hAnsi="GHEA Grapalat"/>
                <w:bCs/>
                <w:sz w:val="24"/>
                <w:szCs w:val="24"/>
              </w:rPr>
            </w:pPr>
            <w:r w:rsidRPr="008067B8">
              <w:rPr>
                <w:rFonts w:ascii="GHEA Grapalat" w:hAnsi="GHEA Grapalat"/>
                <w:bCs/>
                <w:sz w:val="24"/>
                <w:szCs w:val="24"/>
              </w:rPr>
              <w:t>Աղմուկի մակարդակը</w:t>
            </w:r>
          </w:p>
        </w:tc>
        <w:tc>
          <w:tcPr>
            <w:tcW w:w="2835" w:type="dxa"/>
          </w:tcPr>
          <w:p w:rsidR="00302BA3" w:rsidRPr="008067B8" w:rsidRDefault="00302BA3" w:rsidP="008067B8">
            <w:pPr>
              <w:pStyle w:val="TableParagraph"/>
              <w:spacing w:line="276" w:lineRule="auto"/>
              <w:ind w:left="80"/>
              <w:jc w:val="center"/>
              <w:rPr>
                <w:rFonts w:ascii="GHEA Grapalat" w:hAnsi="GHEA Grapalat"/>
                <w:bCs/>
                <w:sz w:val="24"/>
                <w:szCs w:val="24"/>
                <w:lang w:val="hy-AM"/>
              </w:rPr>
            </w:pPr>
            <w:r w:rsidRPr="008067B8">
              <w:rPr>
                <w:rFonts w:ascii="GHEA Grapalat" w:hAnsi="GHEA Grapalat"/>
                <w:bCs/>
                <w:spacing w:val="-5"/>
                <w:sz w:val="24"/>
                <w:szCs w:val="24"/>
                <w:lang w:val="hy-AM"/>
              </w:rPr>
              <w:t>դԲ</w:t>
            </w:r>
          </w:p>
        </w:tc>
        <w:tc>
          <w:tcPr>
            <w:tcW w:w="4394" w:type="dxa"/>
          </w:tcPr>
          <w:p w:rsidR="00302BA3" w:rsidRPr="008067B8" w:rsidRDefault="00302BA3" w:rsidP="00302BA3">
            <w:pPr>
              <w:pStyle w:val="TableParagraph"/>
              <w:spacing w:line="276" w:lineRule="auto"/>
              <w:ind w:left="79"/>
              <w:rPr>
                <w:rFonts w:ascii="GHEA Grapalat" w:hAnsi="GHEA Grapalat"/>
                <w:bCs/>
                <w:sz w:val="24"/>
                <w:szCs w:val="24"/>
                <w:lang w:val="hy-AM"/>
              </w:rPr>
            </w:pPr>
            <w:r w:rsidRPr="008067B8">
              <w:rPr>
                <w:rFonts w:ascii="GHEA Grapalat" w:hAnsi="GHEA Grapalat"/>
                <w:bCs/>
                <w:sz w:val="24"/>
                <w:szCs w:val="24"/>
                <w:lang w:val="hy-AM"/>
              </w:rPr>
              <w:t>Նշվում է աղմուկի մակարդակը՝</w:t>
            </w:r>
            <w:r w:rsidRPr="008067B8">
              <w:rPr>
                <w:rFonts w:ascii="GHEA Grapalat" w:hAnsi="GHEA Grapalat"/>
                <w:bCs/>
                <w:spacing w:val="-3"/>
                <w:sz w:val="24"/>
                <w:szCs w:val="24"/>
                <w:lang w:val="hy-AM"/>
              </w:rPr>
              <w:t xml:space="preserve"> </w:t>
            </w:r>
            <w:r w:rsidRPr="008067B8">
              <w:rPr>
                <w:rFonts w:ascii="GHEA Grapalat" w:hAnsi="GHEA Grapalat"/>
                <w:bCs/>
                <w:sz w:val="24"/>
                <w:szCs w:val="24"/>
                <w:lang w:val="hy-AM"/>
              </w:rPr>
              <w:t>արտադրատեսակի անձնագրին համապատասխան</w:t>
            </w:r>
          </w:p>
        </w:tc>
        <w:tc>
          <w:tcPr>
            <w:tcW w:w="709" w:type="dxa"/>
          </w:tcPr>
          <w:p w:rsidR="00302BA3" w:rsidRPr="008067B8"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8067B8" w:rsidRDefault="00302BA3" w:rsidP="008067B8">
            <w:pPr>
              <w:pStyle w:val="TableParagraph"/>
              <w:spacing w:line="276" w:lineRule="auto"/>
              <w:ind w:left="16" w:right="14"/>
              <w:jc w:val="center"/>
              <w:rPr>
                <w:rFonts w:ascii="GHEA Grapalat" w:hAnsi="GHEA Grapalat"/>
                <w:bCs/>
                <w:sz w:val="24"/>
                <w:szCs w:val="24"/>
              </w:rPr>
            </w:pPr>
            <w:r w:rsidRPr="008067B8">
              <w:rPr>
                <w:rFonts w:ascii="GHEA Grapalat" w:hAnsi="GHEA Grapalat"/>
                <w:bCs/>
                <w:spacing w:val="-10"/>
                <w:sz w:val="24"/>
                <w:szCs w:val="24"/>
              </w:rPr>
              <w:t>Х</w:t>
            </w:r>
          </w:p>
        </w:tc>
        <w:tc>
          <w:tcPr>
            <w:tcW w:w="709" w:type="dxa"/>
          </w:tcPr>
          <w:p w:rsidR="00302BA3" w:rsidRPr="008067B8" w:rsidRDefault="00302BA3" w:rsidP="008067B8">
            <w:pPr>
              <w:pStyle w:val="TableParagraph"/>
              <w:spacing w:line="276" w:lineRule="auto"/>
              <w:ind w:left="3" w:right="1"/>
              <w:jc w:val="center"/>
              <w:rPr>
                <w:rFonts w:ascii="GHEA Grapalat" w:hAnsi="GHEA Grapalat"/>
                <w:bCs/>
                <w:sz w:val="24"/>
                <w:szCs w:val="24"/>
              </w:rPr>
            </w:pPr>
            <w:r w:rsidRPr="008067B8">
              <w:rPr>
                <w:rFonts w:ascii="GHEA Grapalat" w:hAnsi="GHEA Grapalat"/>
                <w:bCs/>
                <w:spacing w:val="-10"/>
                <w:sz w:val="24"/>
                <w:szCs w:val="24"/>
              </w:rPr>
              <w:t>Х</w:t>
            </w:r>
          </w:p>
        </w:tc>
        <w:tc>
          <w:tcPr>
            <w:tcW w:w="708" w:type="dxa"/>
          </w:tcPr>
          <w:p w:rsidR="00302BA3" w:rsidRPr="008067B8" w:rsidRDefault="00302BA3" w:rsidP="008067B8">
            <w:pPr>
              <w:pStyle w:val="TableParagraph"/>
              <w:spacing w:line="276" w:lineRule="auto"/>
              <w:ind w:left="3" w:right="3"/>
              <w:jc w:val="center"/>
              <w:rPr>
                <w:rFonts w:ascii="GHEA Grapalat" w:hAnsi="GHEA Grapalat"/>
                <w:bCs/>
                <w:sz w:val="24"/>
                <w:szCs w:val="24"/>
              </w:rPr>
            </w:pPr>
            <w:r w:rsidRPr="008067B8">
              <w:rPr>
                <w:rFonts w:ascii="GHEA Grapalat" w:hAnsi="GHEA Grapalat"/>
                <w:bCs/>
                <w:spacing w:val="-10"/>
                <w:sz w:val="24"/>
                <w:szCs w:val="24"/>
              </w:rPr>
              <w:t>Х</w:t>
            </w:r>
          </w:p>
        </w:tc>
        <w:tc>
          <w:tcPr>
            <w:tcW w:w="709" w:type="dxa"/>
          </w:tcPr>
          <w:p w:rsidR="00302BA3" w:rsidRPr="008067B8" w:rsidRDefault="00302BA3" w:rsidP="008067B8">
            <w:pPr>
              <w:pStyle w:val="TableParagraph"/>
              <w:spacing w:line="276" w:lineRule="auto"/>
              <w:ind w:left="9" w:right="9"/>
              <w:jc w:val="center"/>
              <w:rPr>
                <w:rFonts w:ascii="GHEA Grapalat" w:hAnsi="GHEA Grapalat"/>
                <w:bCs/>
                <w:sz w:val="24"/>
                <w:szCs w:val="24"/>
              </w:rPr>
            </w:pPr>
            <w:r w:rsidRPr="008067B8">
              <w:rPr>
                <w:rFonts w:ascii="GHEA Grapalat" w:hAnsi="GHEA Grapalat"/>
                <w:bCs/>
                <w:spacing w:val="-10"/>
                <w:sz w:val="24"/>
                <w:szCs w:val="24"/>
              </w:rPr>
              <w:t>Х</w:t>
            </w:r>
          </w:p>
        </w:tc>
        <w:tc>
          <w:tcPr>
            <w:tcW w:w="709" w:type="dxa"/>
          </w:tcPr>
          <w:p w:rsidR="00302BA3" w:rsidRPr="008067B8" w:rsidRDefault="00302BA3" w:rsidP="008067B8">
            <w:pPr>
              <w:pStyle w:val="TableParagraph"/>
              <w:spacing w:line="276" w:lineRule="auto"/>
              <w:ind w:left="16" w:right="18"/>
              <w:jc w:val="center"/>
              <w:rPr>
                <w:rFonts w:ascii="GHEA Grapalat" w:hAnsi="GHEA Grapalat"/>
                <w:bCs/>
                <w:sz w:val="24"/>
                <w:szCs w:val="24"/>
              </w:rPr>
            </w:pPr>
            <w:r w:rsidRPr="008067B8">
              <w:rPr>
                <w:rFonts w:ascii="GHEA Grapalat" w:hAnsi="GHEA Grapalat"/>
                <w:bCs/>
                <w:spacing w:val="-10"/>
                <w:sz w:val="24"/>
                <w:szCs w:val="24"/>
              </w:rPr>
              <w:t>Х</w:t>
            </w:r>
          </w:p>
        </w:tc>
      </w:tr>
    </w:tbl>
    <w:p w:rsidR="00962DFB" w:rsidRDefault="00962DFB" w:rsidP="00AC2E77">
      <w:pPr>
        <w:spacing w:before="272" w:after="7" w:line="276" w:lineRule="auto"/>
        <w:ind w:left="112"/>
        <w:jc w:val="both"/>
        <w:rPr>
          <w:bCs/>
        </w:rPr>
      </w:pPr>
    </w:p>
    <w:p w:rsidR="00703600" w:rsidRDefault="00703600" w:rsidP="00AC2E77">
      <w:pPr>
        <w:spacing w:before="272" w:after="7" w:line="276" w:lineRule="auto"/>
        <w:ind w:left="112"/>
        <w:jc w:val="both"/>
        <w:rPr>
          <w:bCs/>
        </w:rPr>
      </w:pPr>
    </w:p>
    <w:p w:rsidR="00703600" w:rsidRDefault="00703600" w:rsidP="00AC2E77">
      <w:pPr>
        <w:spacing w:before="272" w:after="7" w:line="276" w:lineRule="auto"/>
        <w:ind w:left="112"/>
        <w:jc w:val="both"/>
        <w:rPr>
          <w:bCs/>
        </w:rPr>
      </w:pPr>
    </w:p>
    <w:p w:rsidR="00703600" w:rsidRDefault="00703600" w:rsidP="00AC2E77">
      <w:pPr>
        <w:spacing w:before="272" w:after="7" w:line="276" w:lineRule="auto"/>
        <w:ind w:left="112"/>
        <w:jc w:val="both"/>
        <w:rPr>
          <w:bCs/>
        </w:rPr>
      </w:pPr>
    </w:p>
    <w:p w:rsidR="00703600" w:rsidRDefault="00703600" w:rsidP="00703600">
      <w:pPr>
        <w:spacing w:before="269" w:after="7" w:line="276" w:lineRule="auto"/>
        <w:rPr>
          <w:bCs/>
          <w:lang w:val="hy-AM"/>
        </w:rPr>
      </w:pPr>
    </w:p>
    <w:p w:rsidR="00703600" w:rsidRPr="00B814EC" w:rsidRDefault="00302BA3" w:rsidP="00703600">
      <w:pPr>
        <w:spacing w:before="269" w:after="7" w:line="276" w:lineRule="auto"/>
        <w:rPr>
          <w:bCs/>
        </w:rPr>
      </w:pPr>
      <w:r w:rsidRPr="00703600">
        <w:rPr>
          <w:bCs/>
          <w:lang w:val="hy-AM"/>
        </w:rPr>
        <w:t>Թրթռամեկուսիչի բնութագրեր</w:t>
      </w:r>
      <w:r w:rsidRPr="00D17027">
        <w:rPr>
          <w:bCs/>
          <w:lang w:val="hy-AM"/>
        </w:rPr>
        <w:t>ը</w:t>
      </w:r>
      <w:r w:rsidR="00703600" w:rsidRPr="00703600">
        <w:rPr>
          <w:bCs/>
          <w:lang w:val="hy-AM"/>
        </w:rPr>
        <w:t xml:space="preserve"> </w:t>
      </w:r>
    </w:p>
    <w:p w:rsidR="00302BA3" w:rsidRPr="00B814EC" w:rsidRDefault="00703600" w:rsidP="00703600">
      <w:pPr>
        <w:spacing w:before="269" w:after="7" w:line="276" w:lineRule="auto"/>
        <w:ind w:left="112" w:right="-545"/>
        <w:jc w:val="right"/>
        <w:rPr>
          <w:bCs/>
          <w:sz w:val="22"/>
          <w:szCs w:val="20"/>
        </w:rPr>
      </w:pPr>
      <w:r>
        <w:rPr>
          <w:bCs/>
          <w:sz w:val="22"/>
          <w:szCs w:val="20"/>
          <w:lang w:val="hy-AM"/>
        </w:rPr>
        <w:t>ա</w:t>
      </w:r>
      <w:r w:rsidRPr="00703600">
        <w:rPr>
          <w:bCs/>
          <w:sz w:val="22"/>
          <w:szCs w:val="20"/>
          <w:lang w:val="hy-AM"/>
        </w:rPr>
        <w:t xml:space="preserve">ղյուսակ </w:t>
      </w:r>
      <w:r>
        <w:rPr>
          <w:bCs/>
          <w:sz w:val="22"/>
          <w:szCs w:val="20"/>
          <w:lang w:val="hy-AM"/>
        </w:rPr>
        <w:t>8</w:t>
      </w:r>
      <w:r w:rsidR="00B814EC">
        <w:rPr>
          <w:bCs/>
          <w:sz w:val="22"/>
          <w:szCs w:val="20"/>
        </w:rPr>
        <w:t>8</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703600">
        <w:trPr>
          <w:trHeight w:val="275"/>
        </w:trPr>
        <w:tc>
          <w:tcPr>
            <w:tcW w:w="3417" w:type="dxa"/>
            <w:vMerge w:val="restart"/>
          </w:tcPr>
          <w:p w:rsidR="00302BA3" w:rsidRPr="00703600" w:rsidRDefault="00302BA3" w:rsidP="00703600">
            <w:pPr>
              <w:pStyle w:val="TableParagraph"/>
              <w:spacing w:before="103" w:line="276" w:lineRule="auto"/>
              <w:ind w:left="0"/>
              <w:jc w:val="center"/>
              <w:rPr>
                <w:rFonts w:ascii="GHEA Grapalat" w:hAnsi="GHEA Grapalat"/>
                <w:b/>
                <w:sz w:val="24"/>
                <w:szCs w:val="24"/>
                <w:lang w:val="hy-AM"/>
              </w:rPr>
            </w:pPr>
            <w:r w:rsidRPr="00703600">
              <w:rPr>
                <w:rFonts w:ascii="GHEA Grapalat" w:hAnsi="GHEA Grapalat"/>
                <w:b/>
                <w:sz w:val="24"/>
                <w:szCs w:val="24"/>
                <w:lang w:val="hy-AM"/>
              </w:rPr>
              <w:t>Հատկանիշի անվանումը</w:t>
            </w:r>
          </w:p>
        </w:tc>
        <w:tc>
          <w:tcPr>
            <w:tcW w:w="2835" w:type="dxa"/>
            <w:vMerge w:val="restart"/>
          </w:tcPr>
          <w:p w:rsidR="00302BA3" w:rsidRPr="00703600" w:rsidRDefault="00302BA3" w:rsidP="00703600">
            <w:pPr>
              <w:pStyle w:val="TableParagraph"/>
              <w:spacing w:before="103" w:line="276" w:lineRule="auto"/>
              <w:ind w:left="0"/>
              <w:jc w:val="center"/>
              <w:rPr>
                <w:rFonts w:ascii="GHEA Grapalat" w:hAnsi="GHEA Grapalat"/>
                <w:b/>
                <w:sz w:val="24"/>
                <w:szCs w:val="24"/>
                <w:lang w:val="hy-AM"/>
              </w:rPr>
            </w:pPr>
            <w:r w:rsidRPr="00703600">
              <w:rPr>
                <w:rFonts w:ascii="GHEA Grapalat" w:hAnsi="GHEA Grapalat"/>
                <w:b/>
                <w:sz w:val="24"/>
                <w:szCs w:val="24"/>
                <w:lang w:val="hy-AM"/>
              </w:rPr>
              <w:t>Չափման միավոր</w:t>
            </w:r>
          </w:p>
        </w:tc>
        <w:tc>
          <w:tcPr>
            <w:tcW w:w="4394" w:type="dxa"/>
            <w:vMerge w:val="restart"/>
          </w:tcPr>
          <w:p w:rsidR="00302BA3" w:rsidRPr="00703600" w:rsidRDefault="00302BA3" w:rsidP="00703600">
            <w:pPr>
              <w:pStyle w:val="TableParagraph"/>
              <w:spacing w:before="103" w:line="276" w:lineRule="auto"/>
              <w:ind w:left="0" w:right="3"/>
              <w:jc w:val="center"/>
              <w:rPr>
                <w:rFonts w:ascii="GHEA Grapalat" w:hAnsi="GHEA Grapalat"/>
                <w:b/>
                <w:sz w:val="24"/>
                <w:szCs w:val="24"/>
                <w:lang w:val="hy-AM"/>
              </w:rPr>
            </w:pPr>
            <w:r w:rsidRPr="00703600">
              <w:rPr>
                <w:rFonts w:ascii="GHEA Grapalat" w:hAnsi="GHEA Grapalat"/>
                <w:b/>
                <w:spacing w:val="-2"/>
                <w:sz w:val="24"/>
                <w:szCs w:val="24"/>
                <w:lang w:val="hy-AM"/>
              </w:rPr>
              <w:t>Ծանոթություն</w:t>
            </w:r>
          </w:p>
        </w:tc>
        <w:tc>
          <w:tcPr>
            <w:tcW w:w="4253" w:type="dxa"/>
            <w:gridSpan w:val="6"/>
          </w:tcPr>
          <w:p w:rsidR="00302BA3" w:rsidRPr="00703600" w:rsidRDefault="00302BA3" w:rsidP="00703600">
            <w:pPr>
              <w:pStyle w:val="TableParagraph"/>
              <w:spacing w:line="276" w:lineRule="auto"/>
              <w:ind w:left="0"/>
              <w:jc w:val="center"/>
              <w:rPr>
                <w:rFonts w:ascii="GHEA Grapalat" w:hAnsi="GHEA Grapalat"/>
                <w:b/>
                <w:sz w:val="24"/>
                <w:szCs w:val="24"/>
                <w:lang w:val="hy-AM"/>
              </w:rPr>
            </w:pPr>
            <w:r w:rsidRPr="00703600">
              <w:rPr>
                <w:rFonts w:ascii="GHEA Grapalat" w:hAnsi="GHEA Grapalat"/>
                <w:b/>
                <w:sz w:val="24"/>
                <w:szCs w:val="24"/>
                <w:lang w:val="hy-AM"/>
              </w:rPr>
              <w:t>Մշակման մակարդակներ</w:t>
            </w:r>
          </w:p>
        </w:tc>
      </w:tr>
      <w:tr w:rsidR="00302BA3" w:rsidRPr="00D17027" w:rsidTr="00703600">
        <w:trPr>
          <w:trHeight w:val="551"/>
        </w:trPr>
        <w:tc>
          <w:tcPr>
            <w:tcW w:w="3417" w:type="dxa"/>
            <w:vMerge/>
            <w:tcBorders>
              <w:top w:val="nil"/>
            </w:tcBorders>
          </w:tcPr>
          <w:p w:rsidR="00302BA3" w:rsidRPr="00703600" w:rsidRDefault="00302BA3" w:rsidP="00302BA3">
            <w:pPr>
              <w:spacing w:line="276" w:lineRule="auto"/>
              <w:rPr>
                <w:bCs/>
                <w:szCs w:val="24"/>
              </w:rPr>
            </w:pPr>
          </w:p>
        </w:tc>
        <w:tc>
          <w:tcPr>
            <w:tcW w:w="2835" w:type="dxa"/>
            <w:vMerge/>
            <w:tcBorders>
              <w:top w:val="nil"/>
            </w:tcBorders>
          </w:tcPr>
          <w:p w:rsidR="00302BA3" w:rsidRPr="00703600" w:rsidRDefault="00302BA3" w:rsidP="00302BA3">
            <w:pPr>
              <w:spacing w:line="276" w:lineRule="auto"/>
              <w:rPr>
                <w:bCs/>
                <w:szCs w:val="24"/>
              </w:rPr>
            </w:pPr>
          </w:p>
        </w:tc>
        <w:tc>
          <w:tcPr>
            <w:tcW w:w="4394" w:type="dxa"/>
            <w:vMerge/>
            <w:tcBorders>
              <w:top w:val="nil"/>
            </w:tcBorders>
          </w:tcPr>
          <w:p w:rsidR="00302BA3" w:rsidRPr="00703600" w:rsidRDefault="00302BA3" w:rsidP="00302BA3">
            <w:pPr>
              <w:spacing w:line="276" w:lineRule="auto"/>
              <w:rPr>
                <w:bCs/>
                <w:szCs w:val="24"/>
              </w:rPr>
            </w:pPr>
          </w:p>
        </w:tc>
        <w:tc>
          <w:tcPr>
            <w:tcW w:w="709" w:type="dxa"/>
          </w:tcPr>
          <w:p w:rsidR="00302BA3" w:rsidRPr="00703600" w:rsidRDefault="00302BA3" w:rsidP="00703600">
            <w:pPr>
              <w:pStyle w:val="TableParagraph"/>
              <w:spacing w:line="276" w:lineRule="auto"/>
              <w:ind w:left="0" w:right="3"/>
              <w:jc w:val="center"/>
              <w:rPr>
                <w:rFonts w:ascii="GHEA Grapalat" w:hAnsi="GHEA Grapalat"/>
                <w:b/>
                <w:spacing w:val="-10"/>
                <w:sz w:val="24"/>
                <w:szCs w:val="24"/>
              </w:rPr>
            </w:pPr>
            <w:r w:rsidRPr="00703600">
              <w:rPr>
                <w:rFonts w:ascii="GHEA Grapalat" w:hAnsi="GHEA Grapalat"/>
                <w:b/>
                <w:spacing w:val="-10"/>
                <w:sz w:val="24"/>
                <w:szCs w:val="24"/>
              </w:rPr>
              <w:t>A</w:t>
            </w:r>
          </w:p>
        </w:tc>
        <w:tc>
          <w:tcPr>
            <w:tcW w:w="709" w:type="dxa"/>
          </w:tcPr>
          <w:p w:rsidR="00302BA3" w:rsidRPr="00703600" w:rsidRDefault="00302BA3" w:rsidP="00703600">
            <w:pPr>
              <w:pStyle w:val="TableParagraph"/>
              <w:spacing w:line="276" w:lineRule="auto"/>
              <w:ind w:left="0" w:right="3"/>
              <w:jc w:val="center"/>
              <w:rPr>
                <w:rFonts w:ascii="GHEA Grapalat" w:hAnsi="GHEA Grapalat"/>
                <w:b/>
                <w:spacing w:val="-10"/>
                <w:sz w:val="24"/>
                <w:szCs w:val="24"/>
              </w:rPr>
            </w:pPr>
            <w:r w:rsidRPr="00703600">
              <w:rPr>
                <w:rFonts w:ascii="GHEA Grapalat" w:hAnsi="GHEA Grapalat"/>
                <w:b/>
                <w:spacing w:val="-10"/>
                <w:sz w:val="24"/>
                <w:szCs w:val="24"/>
              </w:rPr>
              <w:t>B</w:t>
            </w:r>
          </w:p>
        </w:tc>
        <w:tc>
          <w:tcPr>
            <w:tcW w:w="709" w:type="dxa"/>
          </w:tcPr>
          <w:p w:rsidR="00302BA3" w:rsidRPr="00703600" w:rsidRDefault="00302BA3" w:rsidP="00703600">
            <w:pPr>
              <w:pStyle w:val="TableParagraph"/>
              <w:spacing w:line="276" w:lineRule="auto"/>
              <w:ind w:left="0" w:right="3"/>
              <w:jc w:val="center"/>
              <w:rPr>
                <w:rFonts w:ascii="GHEA Grapalat" w:hAnsi="GHEA Grapalat"/>
                <w:b/>
                <w:spacing w:val="-10"/>
                <w:sz w:val="24"/>
                <w:szCs w:val="24"/>
              </w:rPr>
            </w:pPr>
            <w:r w:rsidRPr="00703600">
              <w:rPr>
                <w:rFonts w:ascii="GHEA Grapalat" w:hAnsi="GHEA Grapalat"/>
                <w:b/>
                <w:spacing w:val="-10"/>
                <w:sz w:val="24"/>
                <w:szCs w:val="24"/>
              </w:rPr>
              <w:t>C1</w:t>
            </w:r>
          </w:p>
        </w:tc>
        <w:tc>
          <w:tcPr>
            <w:tcW w:w="708" w:type="dxa"/>
          </w:tcPr>
          <w:p w:rsidR="00302BA3" w:rsidRPr="00703600" w:rsidRDefault="00302BA3" w:rsidP="00703600">
            <w:pPr>
              <w:pStyle w:val="TableParagraph"/>
              <w:spacing w:line="276" w:lineRule="auto"/>
              <w:ind w:left="0" w:right="3"/>
              <w:jc w:val="center"/>
              <w:rPr>
                <w:rFonts w:ascii="GHEA Grapalat" w:hAnsi="GHEA Grapalat"/>
                <w:b/>
                <w:spacing w:val="-10"/>
                <w:sz w:val="24"/>
                <w:szCs w:val="24"/>
              </w:rPr>
            </w:pPr>
            <w:r w:rsidRPr="00703600">
              <w:rPr>
                <w:rFonts w:ascii="GHEA Grapalat" w:hAnsi="GHEA Grapalat"/>
                <w:b/>
                <w:spacing w:val="-10"/>
                <w:sz w:val="24"/>
                <w:szCs w:val="24"/>
              </w:rPr>
              <w:t>C2</w:t>
            </w:r>
          </w:p>
        </w:tc>
        <w:tc>
          <w:tcPr>
            <w:tcW w:w="709" w:type="dxa"/>
          </w:tcPr>
          <w:p w:rsidR="00302BA3" w:rsidRPr="00703600" w:rsidRDefault="00302BA3" w:rsidP="00703600">
            <w:pPr>
              <w:pStyle w:val="TableParagraph"/>
              <w:spacing w:line="276" w:lineRule="auto"/>
              <w:ind w:left="0" w:right="3"/>
              <w:jc w:val="center"/>
              <w:rPr>
                <w:rFonts w:ascii="GHEA Grapalat" w:hAnsi="GHEA Grapalat"/>
                <w:b/>
                <w:spacing w:val="-10"/>
                <w:sz w:val="24"/>
                <w:szCs w:val="24"/>
              </w:rPr>
            </w:pPr>
            <w:r w:rsidRPr="00703600">
              <w:rPr>
                <w:rFonts w:ascii="GHEA Grapalat" w:hAnsi="GHEA Grapalat"/>
                <w:b/>
                <w:spacing w:val="-10"/>
                <w:sz w:val="24"/>
                <w:szCs w:val="24"/>
              </w:rPr>
              <w:t>D</w:t>
            </w:r>
          </w:p>
        </w:tc>
        <w:tc>
          <w:tcPr>
            <w:tcW w:w="709" w:type="dxa"/>
          </w:tcPr>
          <w:p w:rsidR="00302BA3" w:rsidRPr="00703600" w:rsidRDefault="00302BA3" w:rsidP="00703600">
            <w:pPr>
              <w:pStyle w:val="TableParagraph"/>
              <w:spacing w:line="276" w:lineRule="auto"/>
              <w:ind w:left="0" w:right="3"/>
              <w:jc w:val="center"/>
              <w:rPr>
                <w:rFonts w:ascii="GHEA Grapalat" w:hAnsi="GHEA Grapalat"/>
                <w:b/>
                <w:spacing w:val="-10"/>
                <w:sz w:val="24"/>
                <w:szCs w:val="24"/>
              </w:rPr>
            </w:pPr>
            <w:r w:rsidRPr="00703600">
              <w:rPr>
                <w:rFonts w:ascii="GHEA Grapalat" w:hAnsi="GHEA Grapalat"/>
                <w:b/>
                <w:spacing w:val="-10"/>
                <w:sz w:val="24"/>
                <w:szCs w:val="24"/>
              </w:rPr>
              <w:t>G</w:t>
            </w:r>
          </w:p>
        </w:tc>
      </w:tr>
      <w:tr w:rsidR="00302BA3" w:rsidRPr="00D17027" w:rsidTr="00703600">
        <w:trPr>
          <w:trHeight w:val="275"/>
        </w:trPr>
        <w:tc>
          <w:tcPr>
            <w:tcW w:w="3417" w:type="dxa"/>
          </w:tcPr>
          <w:p w:rsidR="00302BA3" w:rsidRPr="00703600" w:rsidRDefault="00302BA3" w:rsidP="00302BA3">
            <w:pPr>
              <w:pStyle w:val="TableParagraph"/>
              <w:spacing w:line="276" w:lineRule="auto"/>
              <w:ind w:left="82"/>
              <w:rPr>
                <w:rFonts w:ascii="GHEA Grapalat" w:hAnsi="GHEA Grapalat"/>
                <w:bCs/>
                <w:sz w:val="24"/>
                <w:szCs w:val="24"/>
                <w:lang w:val="hy-AM"/>
              </w:rPr>
            </w:pPr>
            <w:r w:rsidRPr="00703600">
              <w:rPr>
                <w:rFonts w:ascii="GHEA Grapalat" w:hAnsi="GHEA Grapalat"/>
                <w:bCs/>
                <w:sz w:val="24"/>
                <w:szCs w:val="24"/>
                <w:lang w:val="hy-AM"/>
              </w:rPr>
              <w:t>Թրթռամեկուսիչի տեսակը</w:t>
            </w:r>
          </w:p>
        </w:tc>
        <w:tc>
          <w:tcPr>
            <w:tcW w:w="2835" w:type="dxa"/>
          </w:tcPr>
          <w:p w:rsidR="00302BA3" w:rsidRPr="00703600" w:rsidRDefault="00302BA3" w:rsidP="006F0125">
            <w:pPr>
              <w:pStyle w:val="TableParagraph"/>
              <w:spacing w:line="276" w:lineRule="auto"/>
              <w:ind w:left="82"/>
              <w:jc w:val="center"/>
              <w:rPr>
                <w:rFonts w:ascii="GHEA Grapalat" w:hAnsi="GHEA Grapalat"/>
                <w:bCs/>
                <w:sz w:val="24"/>
                <w:szCs w:val="24"/>
              </w:rPr>
            </w:pPr>
            <w:r w:rsidRPr="00703600">
              <w:rPr>
                <w:rFonts w:ascii="GHEA Grapalat" w:hAnsi="GHEA Grapalat"/>
                <w:bCs/>
                <w:spacing w:val="-10"/>
                <w:sz w:val="24"/>
                <w:szCs w:val="24"/>
              </w:rPr>
              <w:t>-</w:t>
            </w:r>
          </w:p>
        </w:tc>
        <w:tc>
          <w:tcPr>
            <w:tcW w:w="4394" w:type="dxa"/>
          </w:tcPr>
          <w:p w:rsidR="00302BA3" w:rsidRPr="00703600" w:rsidRDefault="00302BA3" w:rsidP="00302BA3">
            <w:pPr>
              <w:pStyle w:val="TableParagraph"/>
              <w:spacing w:line="276" w:lineRule="auto"/>
              <w:ind w:left="80"/>
              <w:rPr>
                <w:rFonts w:ascii="GHEA Grapalat" w:hAnsi="GHEA Grapalat"/>
                <w:bCs/>
                <w:sz w:val="24"/>
                <w:szCs w:val="24"/>
              </w:rPr>
            </w:pPr>
            <w:r w:rsidRPr="00703600">
              <w:rPr>
                <w:rFonts w:ascii="GHEA Grapalat" w:hAnsi="GHEA Grapalat"/>
                <w:bCs/>
                <w:sz w:val="24"/>
                <w:szCs w:val="24"/>
              </w:rPr>
              <w:t xml:space="preserve">Նշվում է </w:t>
            </w:r>
            <w:r w:rsidRPr="00703600">
              <w:rPr>
                <w:rFonts w:ascii="GHEA Grapalat" w:hAnsi="GHEA Grapalat"/>
                <w:bCs/>
                <w:sz w:val="24"/>
                <w:szCs w:val="24"/>
                <w:lang w:val="hy-AM"/>
              </w:rPr>
              <w:t>թրթռամեկուսիչի տեսակը՝</w:t>
            </w:r>
            <w:r w:rsidRPr="00703600">
              <w:rPr>
                <w:rFonts w:ascii="GHEA Grapalat" w:hAnsi="GHEA Grapalat"/>
                <w:bCs/>
                <w:sz w:val="24"/>
                <w:szCs w:val="24"/>
              </w:rPr>
              <w:t xml:space="preserve"> արտադրատեսակի անձնագրին համապատասխան</w:t>
            </w:r>
          </w:p>
        </w:tc>
        <w:tc>
          <w:tcPr>
            <w:tcW w:w="709" w:type="dxa"/>
          </w:tcPr>
          <w:p w:rsidR="00302BA3" w:rsidRPr="00703600" w:rsidRDefault="00302BA3" w:rsidP="00302BA3">
            <w:pPr>
              <w:pStyle w:val="TableParagraph"/>
              <w:spacing w:line="276" w:lineRule="auto"/>
              <w:ind w:left="0"/>
              <w:rPr>
                <w:rFonts w:ascii="GHEA Grapalat" w:hAnsi="GHEA Grapalat"/>
                <w:bCs/>
                <w:sz w:val="24"/>
                <w:szCs w:val="24"/>
              </w:rPr>
            </w:pPr>
          </w:p>
        </w:tc>
        <w:tc>
          <w:tcPr>
            <w:tcW w:w="709" w:type="dxa"/>
          </w:tcPr>
          <w:p w:rsidR="00302BA3" w:rsidRPr="00703600" w:rsidRDefault="00302BA3" w:rsidP="006F0125">
            <w:pPr>
              <w:pStyle w:val="TableParagraph"/>
              <w:spacing w:line="276" w:lineRule="auto"/>
              <w:ind w:left="24" w:right="5"/>
              <w:jc w:val="center"/>
              <w:rPr>
                <w:rFonts w:ascii="GHEA Grapalat" w:hAnsi="GHEA Grapalat"/>
                <w:bCs/>
                <w:sz w:val="24"/>
                <w:szCs w:val="24"/>
              </w:rPr>
            </w:pPr>
            <w:r w:rsidRPr="00703600">
              <w:rPr>
                <w:rFonts w:ascii="GHEA Grapalat" w:hAnsi="GHEA Grapalat"/>
                <w:bCs/>
                <w:spacing w:val="-10"/>
                <w:sz w:val="24"/>
                <w:szCs w:val="24"/>
              </w:rPr>
              <w:t>Х</w:t>
            </w:r>
          </w:p>
        </w:tc>
        <w:tc>
          <w:tcPr>
            <w:tcW w:w="709" w:type="dxa"/>
          </w:tcPr>
          <w:p w:rsidR="00302BA3" w:rsidRPr="00703600" w:rsidRDefault="00302BA3" w:rsidP="006F0125">
            <w:pPr>
              <w:pStyle w:val="TableParagraph"/>
              <w:spacing w:line="276" w:lineRule="auto"/>
              <w:ind w:left="15" w:right="3"/>
              <w:jc w:val="center"/>
              <w:rPr>
                <w:rFonts w:ascii="GHEA Grapalat" w:hAnsi="GHEA Grapalat"/>
                <w:bCs/>
                <w:sz w:val="24"/>
                <w:szCs w:val="24"/>
              </w:rPr>
            </w:pPr>
            <w:r w:rsidRPr="00703600">
              <w:rPr>
                <w:rFonts w:ascii="GHEA Grapalat" w:hAnsi="GHEA Grapalat"/>
                <w:bCs/>
                <w:spacing w:val="-10"/>
                <w:sz w:val="24"/>
                <w:szCs w:val="24"/>
              </w:rPr>
              <w:t>Х</w:t>
            </w:r>
          </w:p>
        </w:tc>
        <w:tc>
          <w:tcPr>
            <w:tcW w:w="708" w:type="dxa"/>
          </w:tcPr>
          <w:p w:rsidR="00302BA3" w:rsidRPr="00703600" w:rsidRDefault="00302BA3" w:rsidP="006F0125">
            <w:pPr>
              <w:pStyle w:val="TableParagraph"/>
              <w:spacing w:line="276" w:lineRule="auto"/>
              <w:ind w:left="15" w:right="3"/>
              <w:jc w:val="center"/>
              <w:rPr>
                <w:rFonts w:ascii="GHEA Grapalat" w:hAnsi="GHEA Grapalat"/>
                <w:bCs/>
                <w:sz w:val="24"/>
                <w:szCs w:val="24"/>
              </w:rPr>
            </w:pPr>
            <w:r w:rsidRPr="00703600">
              <w:rPr>
                <w:rFonts w:ascii="GHEA Grapalat" w:hAnsi="GHEA Grapalat"/>
                <w:bCs/>
                <w:spacing w:val="-10"/>
                <w:sz w:val="24"/>
                <w:szCs w:val="24"/>
              </w:rPr>
              <w:t>Х</w:t>
            </w:r>
          </w:p>
        </w:tc>
        <w:tc>
          <w:tcPr>
            <w:tcW w:w="709" w:type="dxa"/>
          </w:tcPr>
          <w:p w:rsidR="00302BA3" w:rsidRPr="00703600" w:rsidRDefault="00302BA3" w:rsidP="006F0125">
            <w:pPr>
              <w:pStyle w:val="TableParagraph"/>
              <w:spacing w:line="276" w:lineRule="auto"/>
              <w:ind w:left="25" w:right="1"/>
              <w:jc w:val="center"/>
              <w:rPr>
                <w:rFonts w:ascii="GHEA Grapalat" w:hAnsi="GHEA Grapalat"/>
                <w:bCs/>
                <w:sz w:val="24"/>
                <w:szCs w:val="24"/>
              </w:rPr>
            </w:pPr>
            <w:r w:rsidRPr="00703600">
              <w:rPr>
                <w:rFonts w:ascii="GHEA Grapalat" w:hAnsi="GHEA Grapalat"/>
                <w:bCs/>
                <w:spacing w:val="-10"/>
                <w:sz w:val="24"/>
                <w:szCs w:val="24"/>
              </w:rPr>
              <w:t>Х</w:t>
            </w:r>
          </w:p>
        </w:tc>
        <w:tc>
          <w:tcPr>
            <w:tcW w:w="709" w:type="dxa"/>
          </w:tcPr>
          <w:p w:rsidR="00302BA3" w:rsidRPr="00703600" w:rsidRDefault="00302BA3" w:rsidP="006F0125">
            <w:pPr>
              <w:pStyle w:val="TableParagraph"/>
              <w:spacing w:line="276" w:lineRule="auto"/>
              <w:ind w:left="24" w:right="1"/>
              <w:jc w:val="center"/>
              <w:rPr>
                <w:rFonts w:ascii="GHEA Grapalat" w:hAnsi="GHEA Grapalat"/>
                <w:bCs/>
                <w:sz w:val="24"/>
                <w:szCs w:val="24"/>
              </w:rPr>
            </w:pPr>
            <w:r w:rsidRPr="00703600">
              <w:rPr>
                <w:rFonts w:ascii="GHEA Grapalat" w:hAnsi="GHEA Grapalat"/>
                <w:bCs/>
                <w:spacing w:val="-10"/>
                <w:sz w:val="24"/>
                <w:szCs w:val="24"/>
              </w:rPr>
              <w:t>Х</w:t>
            </w:r>
          </w:p>
        </w:tc>
      </w:tr>
      <w:tr w:rsidR="00302BA3" w:rsidRPr="00D17027" w:rsidTr="00703600">
        <w:trPr>
          <w:trHeight w:val="552"/>
        </w:trPr>
        <w:tc>
          <w:tcPr>
            <w:tcW w:w="3417" w:type="dxa"/>
          </w:tcPr>
          <w:p w:rsidR="00302BA3" w:rsidRPr="00703600" w:rsidRDefault="00302BA3" w:rsidP="00302BA3">
            <w:pPr>
              <w:pStyle w:val="TableParagraph"/>
              <w:spacing w:line="276" w:lineRule="auto"/>
              <w:ind w:left="82"/>
              <w:rPr>
                <w:rFonts w:ascii="GHEA Grapalat" w:hAnsi="GHEA Grapalat"/>
                <w:bCs/>
                <w:sz w:val="24"/>
                <w:szCs w:val="24"/>
              </w:rPr>
            </w:pPr>
            <w:r w:rsidRPr="00703600">
              <w:rPr>
                <w:rFonts w:ascii="GHEA Grapalat" w:hAnsi="GHEA Grapalat"/>
                <w:bCs/>
                <w:sz w:val="24"/>
                <w:szCs w:val="24"/>
              </w:rPr>
              <w:t>Աղմուկի մակարդակը</w:t>
            </w:r>
          </w:p>
        </w:tc>
        <w:tc>
          <w:tcPr>
            <w:tcW w:w="2835" w:type="dxa"/>
          </w:tcPr>
          <w:p w:rsidR="00302BA3" w:rsidRPr="00703600" w:rsidRDefault="00302BA3" w:rsidP="006F0125">
            <w:pPr>
              <w:pStyle w:val="TableParagraph"/>
              <w:spacing w:line="276" w:lineRule="auto"/>
              <w:ind w:left="82"/>
              <w:jc w:val="center"/>
              <w:rPr>
                <w:rFonts w:ascii="GHEA Grapalat" w:hAnsi="GHEA Grapalat"/>
                <w:bCs/>
                <w:sz w:val="24"/>
                <w:szCs w:val="24"/>
                <w:lang w:val="hy-AM"/>
              </w:rPr>
            </w:pPr>
            <w:r w:rsidRPr="00703600">
              <w:rPr>
                <w:rFonts w:ascii="GHEA Grapalat" w:hAnsi="GHEA Grapalat"/>
                <w:bCs/>
                <w:spacing w:val="-5"/>
                <w:sz w:val="24"/>
                <w:szCs w:val="24"/>
                <w:lang w:val="hy-AM"/>
              </w:rPr>
              <w:t>դԲ</w:t>
            </w:r>
          </w:p>
        </w:tc>
        <w:tc>
          <w:tcPr>
            <w:tcW w:w="4394" w:type="dxa"/>
          </w:tcPr>
          <w:p w:rsidR="00302BA3" w:rsidRPr="006F0125" w:rsidRDefault="00302BA3" w:rsidP="00302BA3">
            <w:pPr>
              <w:pStyle w:val="TableParagraph"/>
              <w:spacing w:line="276" w:lineRule="auto"/>
              <w:ind w:left="80"/>
              <w:rPr>
                <w:rFonts w:ascii="GHEA Grapalat" w:hAnsi="GHEA Grapalat"/>
                <w:bCs/>
                <w:sz w:val="24"/>
                <w:szCs w:val="24"/>
                <w:lang w:val="hy-AM"/>
              </w:rPr>
            </w:pPr>
            <w:r w:rsidRPr="006F0125">
              <w:rPr>
                <w:rFonts w:ascii="GHEA Grapalat" w:hAnsi="GHEA Grapalat"/>
                <w:bCs/>
                <w:sz w:val="24"/>
                <w:szCs w:val="24"/>
                <w:lang w:val="hy-AM"/>
              </w:rPr>
              <w:t>Նշվում է աղմուկի մակարդակը՝</w:t>
            </w:r>
            <w:r w:rsidRPr="006F0125">
              <w:rPr>
                <w:rFonts w:ascii="GHEA Grapalat" w:hAnsi="GHEA Grapalat"/>
                <w:bCs/>
                <w:spacing w:val="-3"/>
                <w:sz w:val="24"/>
                <w:szCs w:val="24"/>
                <w:lang w:val="hy-AM"/>
              </w:rPr>
              <w:t xml:space="preserve"> </w:t>
            </w:r>
            <w:r w:rsidRPr="006F0125">
              <w:rPr>
                <w:rFonts w:ascii="GHEA Grapalat" w:hAnsi="GHEA Grapalat"/>
                <w:bCs/>
                <w:sz w:val="24"/>
                <w:szCs w:val="24"/>
                <w:lang w:val="hy-AM"/>
              </w:rPr>
              <w:t>արտադրատեսակի անձնագրին համապատասխան, համաձայն</w:t>
            </w:r>
            <w:r w:rsidR="006F0125" w:rsidRPr="006F0125">
              <w:rPr>
                <w:rFonts w:ascii="GHEA Grapalat" w:hAnsi="GHEA Grapalat"/>
                <w:bCs/>
                <w:sz w:val="24"/>
                <w:szCs w:val="24"/>
                <w:lang w:val="hy-AM"/>
              </w:rPr>
              <w:t>՝</w:t>
            </w:r>
            <w:r w:rsidRPr="006F0125">
              <w:rPr>
                <w:rFonts w:ascii="GHEA Grapalat" w:hAnsi="GHEA Grapalat"/>
                <w:bCs/>
                <w:spacing w:val="-4"/>
                <w:sz w:val="24"/>
                <w:szCs w:val="24"/>
                <w:lang w:val="hy-AM"/>
              </w:rPr>
              <w:t xml:space="preserve"> </w:t>
            </w:r>
            <w:r w:rsidR="00F36EB4" w:rsidRPr="00F36EB4">
              <w:rPr>
                <w:rFonts w:ascii="GHEA Grapalat" w:hAnsi="GHEA Grapalat"/>
                <w:bCs/>
                <w:spacing w:val="-5"/>
                <w:sz w:val="24"/>
                <w:szCs w:val="24"/>
                <w:lang w:val="hy-AM"/>
              </w:rPr>
              <w:t>ՀՀՇՆ IV-12.02.01-04 «Ջեռուցում, օդափոխում և օդի լավորակում»</w:t>
            </w:r>
          </w:p>
        </w:tc>
        <w:tc>
          <w:tcPr>
            <w:tcW w:w="709" w:type="dxa"/>
          </w:tcPr>
          <w:p w:rsidR="00302BA3" w:rsidRPr="00703600"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703600" w:rsidRDefault="00302BA3" w:rsidP="006F0125">
            <w:pPr>
              <w:pStyle w:val="TableParagraph"/>
              <w:spacing w:line="276" w:lineRule="auto"/>
              <w:ind w:left="24" w:right="5"/>
              <w:jc w:val="center"/>
              <w:rPr>
                <w:rFonts w:ascii="GHEA Grapalat" w:hAnsi="GHEA Grapalat"/>
                <w:bCs/>
                <w:sz w:val="24"/>
                <w:szCs w:val="24"/>
              </w:rPr>
            </w:pPr>
            <w:r w:rsidRPr="00703600">
              <w:rPr>
                <w:rFonts w:ascii="GHEA Grapalat" w:hAnsi="GHEA Grapalat"/>
                <w:bCs/>
                <w:spacing w:val="-10"/>
                <w:sz w:val="24"/>
                <w:szCs w:val="24"/>
              </w:rPr>
              <w:t>Х</w:t>
            </w:r>
          </w:p>
        </w:tc>
        <w:tc>
          <w:tcPr>
            <w:tcW w:w="709" w:type="dxa"/>
          </w:tcPr>
          <w:p w:rsidR="00302BA3" w:rsidRPr="00703600" w:rsidRDefault="00302BA3" w:rsidP="006F0125">
            <w:pPr>
              <w:pStyle w:val="TableParagraph"/>
              <w:spacing w:line="276" w:lineRule="auto"/>
              <w:ind w:left="15" w:right="3"/>
              <w:jc w:val="center"/>
              <w:rPr>
                <w:rFonts w:ascii="GHEA Grapalat" w:hAnsi="GHEA Grapalat"/>
                <w:bCs/>
                <w:sz w:val="24"/>
                <w:szCs w:val="24"/>
              </w:rPr>
            </w:pPr>
            <w:r w:rsidRPr="00703600">
              <w:rPr>
                <w:rFonts w:ascii="GHEA Grapalat" w:hAnsi="GHEA Grapalat"/>
                <w:bCs/>
                <w:spacing w:val="-10"/>
                <w:sz w:val="24"/>
                <w:szCs w:val="24"/>
              </w:rPr>
              <w:t>Х</w:t>
            </w:r>
          </w:p>
        </w:tc>
        <w:tc>
          <w:tcPr>
            <w:tcW w:w="708" w:type="dxa"/>
          </w:tcPr>
          <w:p w:rsidR="00302BA3" w:rsidRPr="00703600" w:rsidRDefault="00302BA3" w:rsidP="006F0125">
            <w:pPr>
              <w:pStyle w:val="TableParagraph"/>
              <w:spacing w:line="276" w:lineRule="auto"/>
              <w:ind w:left="15" w:right="3"/>
              <w:jc w:val="center"/>
              <w:rPr>
                <w:rFonts w:ascii="GHEA Grapalat" w:hAnsi="GHEA Grapalat"/>
                <w:bCs/>
                <w:sz w:val="24"/>
                <w:szCs w:val="24"/>
              </w:rPr>
            </w:pPr>
            <w:r w:rsidRPr="00703600">
              <w:rPr>
                <w:rFonts w:ascii="GHEA Grapalat" w:hAnsi="GHEA Grapalat"/>
                <w:bCs/>
                <w:spacing w:val="-10"/>
                <w:sz w:val="24"/>
                <w:szCs w:val="24"/>
              </w:rPr>
              <w:t>Х</w:t>
            </w:r>
          </w:p>
        </w:tc>
        <w:tc>
          <w:tcPr>
            <w:tcW w:w="709" w:type="dxa"/>
          </w:tcPr>
          <w:p w:rsidR="00302BA3" w:rsidRPr="00703600" w:rsidRDefault="00302BA3" w:rsidP="006F0125">
            <w:pPr>
              <w:pStyle w:val="TableParagraph"/>
              <w:spacing w:line="276" w:lineRule="auto"/>
              <w:ind w:left="25" w:right="1"/>
              <w:jc w:val="center"/>
              <w:rPr>
                <w:rFonts w:ascii="GHEA Grapalat" w:hAnsi="GHEA Grapalat"/>
                <w:bCs/>
                <w:sz w:val="24"/>
                <w:szCs w:val="24"/>
              </w:rPr>
            </w:pPr>
            <w:r w:rsidRPr="00703600">
              <w:rPr>
                <w:rFonts w:ascii="GHEA Grapalat" w:hAnsi="GHEA Grapalat"/>
                <w:bCs/>
                <w:spacing w:val="-10"/>
                <w:sz w:val="24"/>
                <w:szCs w:val="24"/>
              </w:rPr>
              <w:t>Х</w:t>
            </w:r>
          </w:p>
        </w:tc>
        <w:tc>
          <w:tcPr>
            <w:tcW w:w="709" w:type="dxa"/>
          </w:tcPr>
          <w:p w:rsidR="00302BA3" w:rsidRPr="00703600" w:rsidRDefault="00302BA3" w:rsidP="006F0125">
            <w:pPr>
              <w:pStyle w:val="TableParagraph"/>
              <w:spacing w:line="276" w:lineRule="auto"/>
              <w:ind w:left="24" w:right="1"/>
              <w:jc w:val="center"/>
              <w:rPr>
                <w:rFonts w:ascii="GHEA Grapalat" w:hAnsi="GHEA Grapalat"/>
                <w:bCs/>
                <w:sz w:val="24"/>
                <w:szCs w:val="24"/>
              </w:rPr>
            </w:pPr>
            <w:r w:rsidRPr="00703600">
              <w:rPr>
                <w:rFonts w:ascii="GHEA Grapalat" w:hAnsi="GHEA Grapalat"/>
                <w:bCs/>
                <w:spacing w:val="-10"/>
                <w:sz w:val="24"/>
                <w:szCs w:val="24"/>
              </w:rPr>
              <w:t>Х</w:t>
            </w:r>
          </w:p>
        </w:tc>
      </w:tr>
      <w:tr w:rsidR="00302BA3" w:rsidRPr="00D17027" w:rsidTr="00703600">
        <w:trPr>
          <w:trHeight w:val="553"/>
        </w:trPr>
        <w:tc>
          <w:tcPr>
            <w:tcW w:w="3417" w:type="dxa"/>
          </w:tcPr>
          <w:p w:rsidR="00302BA3" w:rsidRPr="00703600" w:rsidRDefault="00302BA3" w:rsidP="00302BA3">
            <w:pPr>
              <w:pStyle w:val="TableParagraph"/>
              <w:spacing w:line="276" w:lineRule="auto"/>
              <w:ind w:left="82"/>
              <w:rPr>
                <w:rFonts w:ascii="GHEA Grapalat" w:hAnsi="GHEA Grapalat"/>
                <w:bCs/>
                <w:sz w:val="24"/>
                <w:szCs w:val="24"/>
                <w:lang w:val="hy-AM"/>
              </w:rPr>
            </w:pPr>
            <w:r w:rsidRPr="00703600">
              <w:rPr>
                <w:rFonts w:ascii="GHEA Grapalat" w:hAnsi="GHEA Grapalat"/>
                <w:bCs/>
                <w:spacing w:val="-2"/>
                <w:sz w:val="24"/>
                <w:szCs w:val="24"/>
                <w:lang w:val="hy-AM"/>
              </w:rPr>
              <w:t>Կոշտությունը</w:t>
            </w:r>
          </w:p>
        </w:tc>
        <w:tc>
          <w:tcPr>
            <w:tcW w:w="2835" w:type="dxa"/>
          </w:tcPr>
          <w:p w:rsidR="00302BA3" w:rsidRPr="00703600" w:rsidRDefault="00302BA3" w:rsidP="006F0125">
            <w:pPr>
              <w:pStyle w:val="TableParagraph"/>
              <w:spacing w:line="276" w:lineRule="auto"/>
              <w:ind w:left="82"/>
              <w:jc w:val="center"/>
              <w:rPr>
                <w:rFonts w:ascii="GHEA Grapalat" w:hAnsi="GHEA Grapalat"/>
                <w:bCs/>
                <w:sz w:val="24"/>
                <w:szCs w:val="24"/>
              </w:rPr>
            </w:pPr>
            <w:r w:rsidRPr="00703600">
              <w:rPr>
                <w:rFonts w:ascii="GHEA Grapalat" w:hAnsi="GHEA Grapalat"/>
                <w:bCs/>
                <w:spacing w:val="-4"/>
                <w:sz w:val="24"/>
                <w:szCs w:val="24"/>
                <w:lang w:val="hy-AM"/>
              </w:rPr>
              <w:t>կՆ</w:t>
            </w:r>
            <w:r w:rsidRPr="00703600">
              <w:rPr>
                <w:rFonts w:ascii="GHEA Grapalat" w:hAnsi="GHEA Grapalat"/>
                <w:bCs/>
                <w:spacing w:val="-4"/>
                <w:sz w:val="24"/>
                <w:szCs w:val="24"/>
              </w:rPr>
              <w:t>/</w:t>
            </w:r>
            <w:r w:rsidRPr="00703600">
              <w:rPr>
                <w:rFonts w:ascii="GHEA Grapalat" w:hAnsi="GHEA Grapalat"/>
                <w:bCs/>
                <w:spacing w:val="-4"/>
                <w:sz w:val="24"/>
                <w:szCs w:val="24"/>
                <w:lang w:val="hy-AM"/>
              </w:rPr>
              <w:t>մ</w:t>
            </w:r>
          </w:p>
        </w:tc>
        <w:tc>
          <w:tcPr>
            <w:tcW w:w="4394" w:type="dxa"/>
          </w:tcPr>
          <w:p w:rsidR="00302BA3" w:rsidRPr="006F0125" w:rsidRDefault="00302BA3" w:rsidP="00302BA3">
            <w:pPr>
              <w:pStyle w:val="TableParagraph"/>
              <w:spacing w:line="276" w:lineRule="auto"/>
              <w:ind w:left="80"/>
              <w:rPr>
                <w:rFonts w:ascii="GHEA Grapalat" w:hAnsi="GHEA Grapalat"/>
                <w:bCs/>
                <w:sz w:val="24"/>
                <w:szCs w:val="24"/>
              </w:rPr>
            </w:pPr>
            <w:r w:rsidRPr="006F0125">
              <w:rPr>
                <w:rFonts w:ascii="GHEA Grapalat" w:hAnsi="GHEA Grapalat"/>
                <w:bCs/>
                <w:sz w:val="24"/>
                <w:szCs w:val="24"/>
              </w:rPr>
              <w:t xml:space="preserve">Նշվում է </w:t>
            </w:r>
            <w:r w:rsidRPr="006F0125">
              <w:rPr>
                <w:rFonts w:ascii="GHEA Grapalat" w:hAnsi="GHEA Grapalat"/>
                <w:bCs/>
                <w:sz w:val="24"/>
                <w:szCs w:val="24"/>
                <w:lang w:val="hy-AM"/>
              </w:rPr>
              <w:t>կոշտությունը՝</w:t>
            </w:r>
            <w:r w:rsidRPr="006F0125">
              <w:rPr>
                <w:rFonts w:ascii="GHEA Grapalat" w:hAnsi="GHEA Grapalat"/>
                <w:bCs/>
                <w:spacing w:val="-4"/>
                <w:sz w:val="24"/>
                <w:szCs w:val="24"/>
              </w:rPr>
              <w:t xml:space="preserve"> </w:t>
            </w:r>
            <w:r w:rsidRPr="006F0125">
              <w:rPr>
                <w:rFonts w:ascii="GHEA Grapalat" w:hAnsi="GHEA Grapalat"/>
                <w:bCs/>
                <w:sz w:val="24"/>
                <w:szCs w:val="24"/>
              </w:rPr>
              <w:t>արտադրատեսակի անձնագրին համապատասխան</w:t>
            </w:r>
          </w:p>
        </w:tc>
        <w:tc>
          <w:tcPr>
            <w:tcW w:w="709" w:type="dxa"/>
          </w:tcPr>
          <w:p w:rsidR="00302BA3" w:rsidRPr="00703600" w:rsidRDefault="00302BA3" w:rsidP="00302BA3">
            <w:pPr>
              <w:pStyle w:val="TableParagraph"/>
              <w:spacing w:line="276" w:lineRule="auto"/>
              <w:ind w:left="0"/>
              <w:rPr>
                <w:rFonts w:ascii="GHEA Grapalat" w:hAnsi="GHEA Grapalat"/>
                <w:bCs/>
                <w:sz w:val="24"/>
                <w:szCs w:val="24"/>
              </w:rPr>
            </w:pPr>
          </w:p>
        </w:tc>
        <w:tc>
          <w:tcPr>
            <w:tcW w:w="709" w:type="dxa"/>
          </w:tcPr>
          <w:p w:rsidR="00302BA3" w:rsidRPr="00703600" w:rsidRDefault="00302BA3" w:rsidP="006F0125">
            <w:pPr>
              <w:pStyle w:val="TableParagraph"/>
              <w:spacing w:line="276" w:lineRule="auto"/>
              <w:ind w:left="24" w:right="5"/>
              <w:jc w:val="center"/>
              <w:rPr>
                <w:rFonts w:ascii="GHEA Grapalat" w:hAnsi="GHEA Grapalat"/>
                <w:bCs/>
                <w:sz w:val="24"/>
                <w:szCs w:val="24"/>
              </w:rPr>
            </w:pPr>
            <w:r w:rsidRPr="00703600">
              <w:rPr>
                <w:rFonts w:ascii="GHEA Grapalat" w:hAnsi="GHEA Grapalat"/>
                <w:bCs/>
                <w:spacing w:val="-10"/>
                <w:sz w:val="24"/>
                <w:szCs w:val="24"/>
              </w:rPr>
              <w:t>Х</w:t>
            </w:r>
          </w:p>
        </w:tc>
        <w:tc>
          <w:tcPr>
            <w:tcW w:w="709" w:type="dxa"/>
          </w:tcPr>
          <w:p w:rsidR="00302BA3" w:rsidRPr="00703600" w:rsidRDefault="00302BA3" w:rsidP="006F0125">
            <w:pPr>
              <w:pStyle w:val="TableParagraph"/>
              <w:spacing w:line="276" w:lineRule="auto"/>
              <w:ind w:left="15" w:right="3"/>
              <w:jc w:val="center"/>
              <w:rPr>
                <w:rFonts w:ascii="GHEA Grapalat" w:hAnsi="GHEA Grapalat"/>
                <w:bCs/>
                <w:sz w:val="24"/>
                <w:szCs w:val="24"/>
              </w:rPr>
            </w:pPr>
            <w:r w:rsidRPr="00703600">
              <w:rPr>
                <w:rFonts w:ascii="GHEA Grapalat" w:hAnsi="GHEA Grapalat"/>
                <w:bCs/>
                <w:spacing w:val="-10"/>
                <w:sz w:val="24"/>
                <w:szCs w:val="24"/>
              </w:rPr>
              <w:t>Х</w:t>
            </w:r>
          </w:p>
        </w:tc>
        <w:tc>
          <w:tcPr>
            <w:tcW w:w="708" w:type="dxa"/>
          </w:tcPr>
          <w:p w:rsidR="00302BA3" w:rsidRPr="00703600" w:rsidRDefault="00302BA3" w:rsidP="006F0125">
            <w:pPr>
              <w:pStyle w:val="TableParagraph"/>
              <w:spacing w:line="276" w:lineRule="auto"/>
              <w:ind w:left="15" w:right="3"/>
              <w:jc w:val="center"/>
              <w:rPr>
                <w:rFonts w:ascii="GHEA Grapalat" w:hAnsi="GHEA Grapalat"/>
                <w:bCs/>
                <w:sz w:val="24"/>
                <w:szCs w:val="24"/>
              </w:rPr>
            </w:pPr>
            <w:r w:rsidRPr="00703600">
              <w:rPr>
                <w:rFonts w:ascii="GHEA Grapalat" w:hAnsi="GHEA Grapalat"/>
                <w:bCs/>
                <w:spacing w:val="-10"/>
                <w:sz w:val="24"/>
                <w:szCs w:val="24"/>
              </w:rPr>
              <w:t>Х</w:t>
            </w:r>
          </w:p>
        </w:tc>
        <w:tc>
          <w:tcPr>
            <w:tcW w:w="709" w:type="dxa"/>
          </w:tcPr>
          <w:p w:rsidR="00302BA3" w:rsidRPr="00703600" w:rsidRDefault="00302BA3" w:rsidP="006F0125">
            <w:pPr>
              <w:pStyle w:val="TableParagraph"/>
              <w:spacing w:line="276" w:lineRule="auto"/>
              <w:ind w:left="25" w:right="1"/>
              <w:jc w:val="center"/>
              <w:rPr>
                <w:rFonts w:ascii="GHEA Grapalat" w:hAnsi="GHEA Grapalat"/>
                <w:bCs/>
                <w:sz w:val="24"/>
                <w:szCs w:val="24"/>
              </w:rPr>
            </w:pPr>
            <w:r w:rsidRPr="00703600">
              <w:rPr>
                <w:rFonts w:ascii="GHEA Grapalat" w:hAnsi="GHEA Grapalat"/>
                <w:bCs/>
                <w:spacing w:val="-10"/>
                <w:sz w:val="24"/>
                <w:szCs w:val="24"/>
              </w:rPr>
              <w:t>Х</w:t>
            </w:r>
          </w:p>
        </w:tc>
        <w:tc>
          <w:tcPr>
            <w:tcW w:w="709" w:type="dxa"/>
          </w:tcPr>
          <w:p w:rsidR="00302BA3" w:rsidRPr="00703600" w:rsidRDefault="00302BA3" w:rsidP="006F0125">
            <w:pPr>
              <w:pStyle w:val="TableParagraph"/>
              <w:spacing w:line="276" w:lineRule="auto"/>
              <w:ind w:left="24" w:right="1"/>
              <w:jc w:val="center"/>
              <w:rPr>
                <w:rFonts w:ascii="GHEA Grapalat" w:hAnsi="GHEA Grapalat"/>
                <w:bCs/>
                <w:sz w:val="24"/>
                <w:szCs w:val="24"/>
              </w:rPr>
            </w:pPr>
            <w:r w:rsidRPr="00703600">
              <w:rPr>
                <w:rFonts w:ascii="GHEA Grapalat" w:hAnsi="GHEA Grapalat"/>
                <w:bCs/>
                <w:spacing w:val="-10"/>
                <w:sz w:val="24"/>
                <w:szCs w:val="24"/>
              </w:rPr>
              <w:t>Х</w:t>
            </w:r>
          </w:p>
        </w:tc>
      </w:tr>
    </w:tbl>
    <w:p w:rsidR="00AE055B" w:rsidRDefault="00AE055B" w:rsidP="006F0125">
      <w:pPr>
        <w:spacing w:before="269" w:after="7" w:line="276" w:lineRule="auto"/>
        <w:rPr>
          <w:bCs/>
          <w:lang w:val="hy-AM"/>
        </w:rPr>
      </w:pPr>
    </w:p>
    <w:p w:rsidR="00AE055B" w:rsidRDefault="00AE055B" w:rsidP="006F0125">
      <w:pPr>
        <w:spacing w:before="269" w:after="7" w:line="276" w:lineRule="auto"/>
        <w:rPr>
          <w:bCs/>
          <w:lang w:val="hy-AM"/>
        </w:rPr>
      </w:pPr>
    </w:p>
    <w:p w:rsidR="00AE055B" w:rsidRDefault="00AE055B" w:rsidP="006F0125">
      <w:pPr>
        <w:spacing w:before="269" w:after="7" w:line="276" w:lineRule="auto"/>
        <w:rPr>
          <w:bCs/>
          <w:lang w:val="hy-AM"/>
        </w:rPr>
      </w:pPr>
    </w:p>
    <w:p w:rsidR="00AE055B" w:rsidRDefault="00AE055B" w:rsidP="006F0125">
      <w:pPr>
        <w:spacing w:before="269" w:after="7" w:line="276" w:lineRule="auto"/>
        <w:rPr>
          <w:bCs/>
          <w:lang w:val="hy-AM"/>
        </w:rPr>
      </w:pPr>
    </w:p>
    <w:p w:rsidR="00AE055B" w:rsidRDefault="00AE055B" w:rsidP="006F0125">
      <w:pPr>
        <w:spacing w:before="269" w:after="7" w:line="276" w:lineRule="auto"/>
        <w:rPr>
          <w:bCs/>
          <w:lang w:val="hy-AM"/>
        </w:rPr>
      </w:pPr>
    </w:p>
    <w:p w:rsidR="006F0125" w:rsidRDefault="00302BA3" w:rsidP="006F0125">
      <w:pPr>
        <w:spacing w:before="269" w:after="7" w:line="276" w:lineRule="auto"/>
        <w:rPr>
          <w:bCs/>
          <w:lang w:val="hy-AM"/>
        </w:rPr>
      </w:pPr>
      <w:r w:rsidRPr="006F0125">
        <w:rPr>
          <w:bCs/>
          <w:lang w:val="hy-AM"/>
        </w:rPr>
        <w:t>Աղմկախլարարի բնութագրեր</w:t>
      </w:r>
      <w:r w:rsidRPr="00D17027">
        <w:rPr>
          <w:bCs/>
          <w:lang w:val="hy-AM"/>
        </w:rPr>
        <w:t>ը</w:t>
      </w:r>
      <w:r w:rsidR="006F0125" w:rsidRPr="006F0125">
        <w:rPr>
          <w:bCs/>
          <w:lang w:val="hy-AM"/>
        </w:rPr>
        <w:t xml:space="preserve"> </w:t>
      </w:r>
    </w:p>
    <w:p w:rsidR="00302BA3" w:rsidRPr="00B814EC" w:rsidRDefault="006F0125" w:rsidP="006F0125">
      <w:pPr>
        <w:spacing w:before="269" w:after="7" w:line="276" w:lineRule="auto"/>
        <w:ind w:left="112" w:right="-545"/>
        <w:jc w:val="right"/>
        <w:rPr>
          <w:bCs/>
          <w:sz w:val="22"/>
          <w:szCs w:val="20"/>
        </w:rPr>
      </w:pPr>
      <w:r>
        <w:rPr>
          <w:bCs/>
          <w:sz w:val="22"/>
          <w:szCs w:val="20"/>
          <w:lang w:val="hy-AM"/>
        </w:rPr>
        <w:t>ա</w:t>
      </w:r>
      <w:r w:rsidRPr="006F0125">
        <w:rPr>
          <w:bCs/>
          <w:sz w:val="22"/>
          <w:szCs w:val="20"/>
          <w:lang w:val="hy-AM"/>
        </w:rPr>
        <w:t xml:space="preserve">ղյուսակ </w:t>
      </w:r>
      <w:r w:rsidR="00B814EC">
        <w:rPr>
          <w:bCs/>
          <w:sz w:val="22"/>
          <w:szCs w:val="20"/>
        </w:rPr>
        <w:t>89</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6F0125">
        <w:trPr>
          <w:trHeight w:val="275"/>
        </w:trPr>
        <w:tc>
          <w:tcPr>
            <w:tcW w:w="3417" w:type="dxa"/>
            <w:vMerge w:val="restart"/>
          </w:tcPr>
          <w:p w:rsidR="00302BA3" w:rsidRPr="00AE055B" w:rsidRDefault="00302BA3" w:rsidP="00AE055B">
            <w:pPr>
              <w:pStyle w:val="TableParagraph"/>
              <w:spacing w:before="103" w:line="276" w:lineRule="auto"/>
              <w:ind w:left="0"/>
              <w:jc w:val="center"/>
              <w:rPr>
                <w:rFonts w:ascii="GHEA Grapalat" w:hAnsi="GHEA Grapalat"/>
                <w:b/>
                <w:sz w:val="24"/>
                <w:szCs w:val="24"/>
                <w:lang w:val="hy-AM"/>
              </w:rPr>
            </w:pPr>
            <w:r w:rsidRPr="00AE055B">
              <w:rPr>
                <w:rFonts w:ascii="GHEA Grapalat" w:hAnsi="GHEA Grapalat"/>
                <w:b/>
                <w:sz w:val="24"/>
                <w:szCs w:val="24"/>
                <w:lang w:val="hy-AM"/>
              </w:rPr>
              <w:t>Հատկանիշի անվանումը</w:t>
            </w:r>
          </w:p>
        </w:tc>
        <w:tc>
          <w:tcPr>
            <w:tcW w:w="2835" w:type="dxa"/>
            <w:vMerge w:val="restart"/>
          </w:tcPr>
          <w:p w:rsidR="00302BA3" w:rsidRPr="00AE055B" w:rsidRDefault="00302BA3" w:rsidP="00AE055B">
            <w:pPr>
              <w:pStyle w:val="TableParagraph"/>
              <w:spacing w:before="103" w:line="276" w:lineRule="auto"/>
              <w:ind w:left="0"/>
              <w:jc w:val="center"/>
              <w:rPr>
                <w:rFonts w:ascii="GHEA Grapalat" w:hAnsi="GHEA Grapalat"/>
                <w:b/>
                <w:sz w:val="24"/>
                <w:szCs w:val="24"/>
                <w:lang w:val="hy-AM"/>
              </w:rPr>
            </w:pPr>
            <w:r w:rsidRPr="00AE055B">
              <w:rPr>
                <w:rFonts w:ascii="GHEA Grapalat" w:hAnsi="GHEA Grapalat"/>
                <w:b/>
                <w:sz w:val="24"/>
                <w:szCs w:val="24"/>
                <w:lang w:val="hy-AM"/>
              </w:rPr>
              <w:t>Չափման միավոր</w:t>
            </w:r>
          </w:p>
        </w:tc>
        <w:tc>
          <w:tcPr>
            <w:tcW w:w="4394" w:type="dxa"/>
            <w:vMerge w:val="restart"/>
          </w:tcPr>
          <w:p w:rsidR="00302BA3" w:rsidRPr="00AE055B" w:rsidRDefault="00302BA3" w:rsidP="00AE055B">
            <w:pPr>
              <w:pStyle w:val="TableParagraph"/>
              <w:spacing w:before="103" w:line="276" w:lineRule="auto"/>
              <w:ind w:left="0" w:right="3"/>
              <w:jc w:val="center"/>
              <w:rPr>
                <w:rFonts w:ascii="GHEA Grapalat" w:hAnsi="GHEA Grapalat"/>
                <w:b/>
                <w:sz w:val="24"/>
                <w:szCs w:val="24"/>
                <w:lang w:val="hy-AM"/>
              </w:rPr>
            </w:pPr>
            <w:r w:rsidRPr="00AE055B">
              <w:rPr>
                <w:rFonts w:ascii="GHEA Grapalat" w:hAnsi="GHEA Grapalat"/>
                <w:b/>
                <w:spacing w:val="-2"/>
                <w:sz w:val="24"/>
                <w:szCs w:val="24"/>
                <w:lang w:val="hy-AM"/>
              </w:rPr>
              <w:t>Ծանոթություն</w:t>
            </w:r>
          </w:p>
        </w:tc>
        <w:tc>
          <w:tcPr>
            <w:tcW w:w="4253" w:type="dxa"/>
            <w:gridSpan w:val="6"/>
          </w:tcPr>
          <w:p w:rsidR="00302BA3" w:rsidRPr="00AE055B" w:rsidRDefault="00302BA3" w:rsidP="00AE055B">
            <w:pPr>
              <w:pStyle w:val="TableParagraph"/>
              <w:spacing w:line="276" w:lineRule="auto"/>
              <w:ind w:left="0"/>
              <w:jc w:val="center"/>
              <w:rPr>
                <w:rFonts w:ascii="GHEA Grapalat" w:hAnsi="GHEA Grapalat"/>
                <w:b/>
                <w:sz w:val="24"/>
                <w:szCs w:val="24"/>
                <w:lang w:val="hy-AM"/>
              </w:rPr>
            </w:pPr>
            <w:r w:rsidRPr="00AE055B">
              <w:rPr>
                <w:rFonts w:ascii="GHEA Grapalat" w:hAnsi="GHEA Grapalat"/>
                <w:b/>
                <w:sz w:val="24"/>
                <w:szCs w:val="24"/>
                <w:lang w:val="hy-AM"/>
              </w:rPr>
              <w:t>Մշակման մակարդակներ</w:t>
            </w:r>
          </w:p>
        </w:tc>
      </w:tr>
      <w:tr w:rsidR="00302BA3" w:rsidRPr="00D17027" w:rsidTr="006F0125">
        <w:trPr>
          <w:trHeight w:val="551"/>
        </w:trPr>
        <w:tc>
          <w:tcPr>
            <w:tcW w:w="3417" w:type="dxa"/>
            <w:vMerge/>
            <w:tcBorders>
              <w:top w:val="nil"/>
            </w:tcBorders>
          </w:tcPr>
          <w:p w:rsidR="00302BA3" w:rsidRPr="006F0125" w:rsidRDefault="00302BA3" w:rsidP="00302BA3">
            <w:pPr>
              <w:spacing w:line="276" w:lineRule="auto"/>
              <w:rPr>
                <w:bCs/>
                <w:szCs w:val="24"/>
              </w:rPr>
            </w:pPr>
          </w:p>
        </w:tc>
        <w:tc>
          <w:tcPr>
            <w:tcW w:w="2835" w:type="dxa"/>
            <w:vMerge/>
            <w:tcBorders>
              <w:top w:val="nil"/>
            </w:tcBorders>
          </w:tcPr>
          <w:p w:rsidR="00302BA3" w:rsidRPr="006F0125" w:rsidRDefault="00302BA3" w:rsidP="00302BA3">
            <w:pPr>
              <w:spacing w:line="276" w:lineRule="auto"/>
              <w:rPr>
                <w:bCs/>
                <w:szCs w:val="24"/>
              </w:rPr>
            </w:pPr>
          </w:p>
        </w:tc>
        <w:tc>
          <w:tcPr>
            <w:tcW w:w="4394" w:type="dxa"/>
            <w:vMerge/>
            <w:tcBorders>
              <w:top w:val="nil"/>
            </w:tcBorders>
          </w:tcPr>
          <w:p w:rsidR="00302BA3" w:rsidRPr="006F0125" w:rsidRDefault="00302BA3" w:rsidP="00302BA3">
            <w:pPr>
              <w:spacing w:line="276" w:lineRule="auto"/>
              <w:rPr>
                <w:bCs/>
                <w:szCs w:val="24"/>
              </w:rPr>
            </w:pPr>
          </w:p>
        </w:tc>
        <w:tc>
          <w:tcPr>
            <w:tcW w:w="709" w:type="dxa"/>
          </w:tcPr>
          <w:p w:rsidR="00302BA3" w:rsidRPr="00AE055B" w:rsidRDefault="00302BA3" w:rsidP="00AE055B">
            <w:pPr>
              <w:pStyle w:val="TableParagraph"/>
              <w:spacing w:line="276" w:lineRule="auto"/>
              <w:ind w:left="0" w:right="3"/>
              <w:jc w:val="center"/>
              <w:rPr>
                <w:rFonts w:ascii="GHEA Grapalat" w:hAnsi="GHEA Grapalat"/>
                <w:b/>
                <w:spacing w:val="-10"/>
                <w:sz w:val="24"/>
                <w:szCs w:val="24"/>
              </w:rPr>
            </w:pPr>
            <w:r w:rsidRPr="00AE055B">
              <w:rPr>
                <w:rFonts w:ascii="GHEA Grapalat" w:hAnsi="GHEA Grapalat"/>
                <w:b/>
                <w:spacing w:val="-10"/>
                <w:sz w:val="24"/>
                <w:szCs w:val="24"/>
              </w:rPr>
              <w:t>A</w:t>
            </w:r>
          </w:p>
        </w:tc>
        <w:tc>
          <w:tcPr>
            <w:tcW w:w="709" w:type="dxa"/>
          </w:tcPr>
          <w:p w:rsidR="00302BA3" w:rsidRPr="00AE055B" w:rsidRDefault="00302BA3" w:rsidP="00AE055B">
            <w:pPr>
              <w:pStyle w:val="TableParagraph"/>
              <w:spacing w:line="276" w:lineRule="auto"/>
              <w:ind w:left="0" w:right="3"/>
              <w:jc w:val="center"/>
              <w:rPr>
                <w:rFonts w:ascii="GHEA Grapalat" w:hAnsi="GHEA Grapalat"/>
                <w:b/>
                <w:spacing w:val="-10"/>
                <w:sz w:val="24"/>
                <w:szCs w:val="24"/>
              </w:rPr>
            </w:pPr>
            <w:r w:rsidRPr="00AE055B">
              <w:rPr>
                <w:rFonts w:ascii="GHEA Grapalat" w:hAnsi="GHEA Grapalat"/>
                <w:b/>
                <w:spacing w:val="-10"/>
                <w:sz w:val="24"/>
                <w:szCs w:val="24"/>
              </w:rPr>
              <w:t>B</w:t>
            </w:r>
          </w:p>
        </w:tc>
        <w:tc>
          <w:tcPr>
            <w:tcW w:w="709" w:type="dxa"/>
          </w:tcPr>
          <w:p w:rsidR="00302BA3" w:rsidRPr="00AE055B" w:rsidRDefault="00F36EB4" w:rsidP="00AE055B">
            <w:pPr>
              <w:pStyle w:val="TableParagraph"/>
              <w:spacing w:line="276" w:lineRule="auto"/>
              <w:ind w:left="0" w:right="3"/>
              <w:jc w:val="center"/>
              <w:rPr>
                <w:rFonts w:ascii="GHEA Grapalat" w:hAnsi="GHEA Grapalat"/>
                <w:b/>
                <w:spacing w:val="-10"/>
                <w:sz w:val="24"/>
                <w:szCs w:val="24"/>
              </w:rPr>
            </w:pPr>
            <w:r w:rsidRPr="00F36EB4">
              <w:rPr>
                <w:rFonts w:ascii="GHEA Grapalat" w:hAnsi="GHEA Grapalat"/>
                <w:b/>
                <w:spacing w:val="-10"/>
                <w:sz w:val="24"/>
                <w:szCs w:val="24"/>
              </w:rPr>
              <w:t>C</w:t>
            </w:r>
            <w:r w:rsidR="00302BA3" w:rsidRPr="00AE055B">
              <w:rPr>
                <w:rFonts w:ascii="GHEA Grapalat" w:hAnsi="GHEA Grapalat"/>
                <w:b/>
                <w:spacing w:val="-10"/>
                <w:sz w:val="24"/>
                <w:szCs w:val="24"/>
              </w:rPr>
              <w:t>1</w:t>
            </w:r>
          </w:p>
        </w:tc>
        <w:tc>
          <w:tcPr>
            <w:tcW w:w="708" w:type="dxa"/>
          </w:tcPr>
          <w:p w:rsidR="00302BA3" w:rsidRPr="00AE055B" w:rsidRDefault="00302BA3" w:rsidP="00AE055B">
            <w:pPr>
              <w:pStyle w:val="TableParagraph"/>
              <w:spacing w:line="276" w:lineRule="auto"/>
              <w:ind w:left="12" w:right="3"/>
              <w:jc w:val="center"/>
              <w:rPr>
                <w:rFonts w:ascii="GHEA Grapalat" w:hAnsi="GHEA Grapalat"/>
                <w:b/>
                <w:spacing w:val="-10"/>
                <w:sz w:val="24"/>
                <w:szCs w:val="24"/>
              </w:rPr>
            </w:pPr>
            <w:r w:rsidRPr="00AE055B">
              <w:rPr>
                <w:rFonts w:ascii="GHEA Grapalat" w:hAnsi="GHEA Grapalat"/>
                <w:b/>
                <w:spacing w:val="-10"/>
                <w:sz w:val="24"/>
                <w:szCs w:val="24"/>
              </w:rPr>
              <w:t>C2</w:t>
            </w:r>
          </w:p>
        </w:tc>
        <w:tc>
          <w:tcPr>
            <w:tcW w:w="709" w:type="dxa"/>
          </w:tcPr>
          <w:p w:rsidR="00302BA3" w:rsidRPr="00AE055B" w:rsidRDefault="00302BA3" w:rsidP="00AE055B">
            <w:pPr>
              <w:pStyle w:val="TableParagraph"/>
              <w:spacing w:line="276" w:lineRule="auto"/>
              <w:ind w:left="0" w:right="3"/>
              <w:jc w:val="center"/>
              <w:rPr>
                <w:rFonts w:ascii="GHEA Grapalat" w:hAnsi="GHEA Grapalat"/>
                <w:b/>
                <w:spacing w:val="-10"/>
                <w:sz w:val="24"/>
                <w:szCs w:val="24"/>
              </w:rPr>
            </w:pPr>
            <w:r w:rsidRPr="00AE055B">
              <w:rPr>
                <w:rFonts w:ascii="GHEA Grapalat" w:hAnsi="GHEA Grapalat"/>
                <w:b/>
                <w:spacing w:val="-10"/>
                <w:sz w:val="24"/>
                <w:szCs w:val="24"/>
              </w:rPr>
              <w:t>D</w:t>
            </w:r>
          </w:p>
        </w:tc>
        <w:tc>
          <w:tcPr>
            <w:tcW w:w="709" w:type="dxa"/>
          </w:tcPr>
          <w:p w:rsidR="00302BA3" w:rsidRPr="00AE055B" w:rsidRDefault="00302BA3" w:rsidP="00AE055B">
            <w:pPr>
              <w:pStyle w:val="TableParagraph"/>
              <w:spacing w:line="276" w:lineRule="auto"/>
              <w:ind w:left="0" w:right="3"/>
              <w:jc w:val="center"/>
              <w:rPr>
                <w:rFonts w:ascii="GHEA Grapalat" w:hAnsi="GHEA Grapalat"/>
                <w:b/>
                <w:spacing w:val="-10"/>
                <w:sz w:val="24"/>
                <w:szCs w:val="24"/>
              </w:rPr>
            </w:pPr>
            <w:r w:rsidRPr="00AE055B">
              <w:rPr>
                <w:rFonts w:ascii="GHEA Grapalat" w:hAnsi="GHEA Grapalat"/>
                <w:b/>
                <w:spacing w:val="-10"/>
                <w:sz w:val="24"/>
                <w:szCs w:val="24"/>
              </w:rPr>
              <w:t>G</w:t>
            </w:r>
          </w:p>
        </w:tc>
      </w:tr>
      <w:tr w:rsidR="00302BA3" w:rsidRPr="00D17027" w:rsidTr="006F0125">
        <w:trPr>
          <w:trHeight w:val="552"/>
        </w:trPr>
        <w:tc>
          <w:tcPr>
            <w:tcW w:w="3417" w:type="dxa"/>
          </w:tcPr>
          <w:p w:rsidR="00302BA3" w:rsidRPr="006F0125" w:rsidRDefault="00302BA3" w:rsidP="00302BA3">
            <w:pPr>
              <w:pStyle w:val="TableParagraph"/>
              <w:spacing w:line="276" w:lineRule="auto"/>
              <w:ind w:left="82"/>
              <w:rPr>
                <w:rFonts w:ascii="GHEA Grapalat" w:hAnsi="GHEA Grapalat"/>
                <w:bCs/>
                <w:sz w:val="24"/>
                <w:szCs w:val="24"/>
                <w:lang w:val="hy-AM"/>
              </w:rPr>
            </w:pPr>
            <w:r w:rsidRPr="006F0125">
              <w:rPr>
                <w:rFonts w:ascii="GHEA Grapalat" w:hAnsi="GHEA Grapalat"/>
                <w:bCs/>
                <w:spacing w:val="-5"/>
                <w:sz w:val="24"/>
                <w:szCs w:val="24"/>
                <w:lang w:val="hy-AM"/>
              </w:rPr>
              <w:t>Աղմկախլարարի տեսակը</w:t>
            </w:r>
          </w:p>
        </w:tc>
        <w:tc>
          <w:tcPr>
            <w:tcW w:w="2835" w:type="dxa"/>
          </w:tcPr>
          <w:p w:rsidR="00302BA3" w:rsidRPr="006F0125" w:rsidRDefault="00302BA3" w:rsidP="00F36EB4">
            <w:pPr>
              <w:pStyle w:val="TableParagraph"/>
              <w:spacing w:line="276" w:lineRule="auto"/>
              <w:ind w:left="81"/>
              <w:jc w:val="center"/>
              <w:rPr>
                <w:rFonts w:ascii="GHEA Grapalat" w:hAnsi="GHEA Grapalat"/>
                <w:bCs/>
                <w:sz w:val="24"/>
                <w:szCs w:val="24"/>
              </w:rPr>
            </w:pPr>
            <w:r w:rsidRPr="006F0125">
              <w:rPr>
                <w:rFonts w:ascii="GHEA Grapalat" w:hAnsi="GHEA Grapalat"/>
                <w:bCs/>
                <w:spacing w:val="-10"/>
                <w:sz w:val="24"/>
                <w:szCs w:val="24"/>
              </w:rPr>
              <w:t>-</w:t>
            </w:r>
          </w:p>
        </w:tc>
        <w:tc>
          <w:tcPr>
            <w:tcW w:w="4394" w:type="dxa"/>
          </w:tcPr>
          <w:p w:rsidR="00302BA3" w:rsidRPr="00F36EB4" w:rsidRDefault="00302BA3" w:rsidP="00302BA3">
            <w:pPr>
              <w:pStyle w:val="TableParagraph"/>
              <w:spacing w:line="276" w:lineRule="auto"/>
              <w:ind w:left="81"/>
              <w:rPr>
                <w:rFonts w:ascii="GHEA Grapalat" w:hAnsi="GHEA Grapalat"/>
                <w:bCs/>
                <w:sz w:val="24"/>
                <w:szCs w:val="24"/>
              </w:rPr>
            </w:pPr>
            <w:r w:rsidRPr="00F36EB4">
              <w:rPr>
                <w:rFonts w:ascii="GHEA Grapalat" w:hAnsi="GHEA Grapalat"/>
                <w:bCs/>
                <w:sz w:val="24"/>
                <w:szCs w:val="24"/>
              </w:rPr>
              <w:t xml:space="preserve">Նշվում է </w:t>
            </w:r>
            <w:r w:rsidRPr="00F36EB4">
              <w:rPr>
                <w:rFonts w:ascii="GHEA Grapalat" w:hAnsi="GHEA Grapalat"/>
                <w:bCs/>
                <w:spacing w:val="-5"/>
                <w:sz w:val="24"/>
                <w:szCs w:val="24"/>
                <w:lang w:val="hy-AM"/>
              </w:rPr>
              <w:t>աղմկախլարարի տեսակը՝</w:t>
            </w:r>
            <w:r w:rsidRPr="00F36EB4">
              <w:rPr>
                <w:rFonts w:ascii="GHEA Grapalat" w:hAnsi="GHEA Grapalat"/>
                <w:bCs/>
                <w:sz w:val="24"/>
                <w:szCs w:val="24"/>
              </w:rPr>
              <w:t xml:space="preserve"> արտադրատեսակի անձնագրին համապատասխան</w:t>
            </w:r>
          </w:p>
        </w:tc>
        <w:tc>
          <w:tcPr>
            <w:tcW w:w="709" w:type="dxa"/>
          </w:tcPr>
          <w:p w:rsidR="00302BA3" w:rsidRPr="006F0125" w:rsidRDefault="00302BA3" w:rsidP="00F36EB4">
            <w:pPr>
              <w:pStyle w:val="TableParagraph"/>
              <w:spacing w:line="276" w:lineRule="auto"/>
              <w:ind w:left="0"/>
              <w:jc w:val="center"/>
              <w:rPr>
                <w:rFonts w:ascii="GHEA Grapalat" w:hAnsi="GHEA Grapalat"/>
                <w:bCs/>
                <w:sz w:val="24"/>
                <w:szCs w:val="24"/>
              </w:rPr>
            </w:pPr>
          </w:p>
        </w:tc>
        <w:tc>
          <w:tcPr>
            <w:tcW w:w="709" w:type="dxa"/>
          </w:tcPr>
          <w:p w:rsidR="00302BA3" w:rsidRPr="006F0125" w:rsidRDefault="00302BA3" w:rsidP="00F36EB4">
            <w:pPr>
              <w:pStyle w:val="TableParagraph"/>
              <w:spacing w:line="276" w:lineRule="auto"/>
              <w:ind w:left="30"/>
              <w:jc w:val="center"/>
              <w:rPr>
                <w:rFonts w:ascii="GHEA Grapalat" w:hAnsi="GHEA Grapalat"/>
                <w:bCs/>
                <w:sz w:val="24"/>
                <w:szCs w:val="24"/>
              </w:rPr>
            </w:pPr>
            <w:r w:rsidRPr="006F0125">
              <w:rPr>
                <w:rFonts w:ascii="GHEA Grapalat" w:hAnsi="GHEA Grapalat"/>
                <w:bCs/>
                <w:spacing w:val="-10"/>
                <w:sz w:val="24"/>
                <w:szCs w:val="24"/>
              </w:rPr>
              <w:t>Х</w:t>
            </w:r>
          </w:p>
        </w:tc>
        <w:tc>
          <w:tcPr>
            <w:tcW w:w="709" w:type="dxa"/>
          </w:tcPr>
          <w:p w:rsidR="00302BA3" w:rsidRPr="006F0125" w:rsidRDefault="00302BA3" w:rsidP="00F36EB4">
            <w:pPr>
              <w:pStyle w:val="TableParagraph"/>
              <w:spacing w:line="276" w:lineRule="auto"/>
              <w:ind w:left="15"/>
              <w:jc w:val="center"/>
              <w:rPr>
                <w:rFonts w:ascii="GHEA Grapalat" w:hAnsi="GHEA Grapalat"/>
                <w:bCs/>
                <w:sz w:val="24"/>
                <w:szCs w:val="24"/>
              </w:rPr>
            </w:pPr>
            <w:r w:rsidRPr="006F0125">
              <w:rPr>
                <w:rFonts w:ascii="GHEA Grapalat" w:hAnsi="GHEA Grapalat"/>
                <w:bCs/>
                <w:spacing w:val="-10"/>
                <w:sz w:val="24"/>
                <w:szCs w:val="24"/>
              </w:rPr>
              <w:t>Х</w:t>
            </w:r>
          </w:p>
        </w:tc>
        <w:tc>
          <w:tcPr>
            <w:tcW w:w="708" w:type="dxa"/>
          </w:tcPr>
          <w:p w:rsidR="00302BA3" w:rsidRPr="006F0125" w:rsidRDefault="00302BA3" w:rsidP="00F36EB4">
            <w:pPr>
              <w:pStyle w:val="TableParagraph"/>
              <w:spacing w:line="276" w:lineRule="auto"/>
              <w:ind w:left="12"/>
              <w:jc w:val="center"/>
              <w:rPr>
                <w:rFonts w:ascii="GHEA Grapalat" w:hAnsi="GHEA Grapalat"/>
                <w:bCs/>
                <w:sz w:val="24"/>
                <w:szCs w:val="24"/>
              </w:rPr>
            </w:pPr>
            <w:r w:rsidRPr="006F0125">
              <w:rPr>
                <w:rFonts w:ascii="GHEA Grapalat" w:hAnsi="GHEA Grapalat"/>
                <w:bCs/>
                <w:spacing w:val="-10"/>
                <w:sz w:val="24"/>
                <w:szCs w:val="24"/>
              </w:rPr>
              <w:t>Х</w:t>
            </w:r>
          </w:p>
        </w:tc>
        <w:tc>
          <w:tcPr>
            <w:tcW w:w="709" w:type="dxa"/>
          </w:tcPr>
          <w:p w:rsidR="00302BA3" w:rsidRPr="006F0125" w:rsidRDefault="00302BA3" w:rsidP="00F36EB4">
            <w:pPr>
              <w:pStyle w:val="TableParagraph"/>
              <w:spacing w:line="276" w:lineRule="auto"/>
              <w:ind w:left="32"/>
              <w:jc w:val="center"/>
              <w:rPr>
                <w:rFonts w:ascii="GHEA Grapalat" w:hAnsi="GHEA Grapalat"/>
                <w:bCs/>
                <w:sz w:val="24"/>
                <w:szCs w:val="24"/>
              </w:rPr>
            </w:pPr>
            <w:r w:rsidRPr="006F0125">
              <w:rPr>
                <w:rFonts w:ascii="GHEA Grapalat" w:hAnsi="GHEA Grapalat"/>
                <w:bCs/>
                <w:spacing w:val="-10"/>
                <w:sz w:val="24"/>
                <w:szCs w:val="24"/>
              </w:rPr>
              <w:t>Х</w:t>
            </w:r>
          </w:p>
        </w:tc>
        <w:tc>
          <w:tcPr>
            <w:tcW w:w="709" w:type="dxa"/>
          </w:tcPr>
          <w:p w:rsidR="00302BA3" w:rsidRPr="006F0125" w:rsidRDefault="00302BA3" w:rsidP="00F36EB4">
            <w:pPr>
              <w:pStyle w:val="TableParagraph"/>
              <w:spacing w:line="276" w:lineRule="auto"/>
              <w:ind w:left="32"/>
              <w:jc w:val="center"/>
              <w:rPr>
                <w:rFonts w:ascii="GHEA Grapalat" w:hAnsi="GHEA Grapalat"/>
                <w:bCs/>
                <w:sz w:val="24"/>
                <w:szCs w:val="24"/>
              </w:rPr>
            </w:pPr>
            <w:r w:rsidRPr="006F0125">
              <w:rPr>
                <w:rFonts w:ascii="GHEA Grapalat" w:hAnsi="GHEA Grapalat"/>
                <w:bCs/>
                <w:spacing w:val="-10"/>
                <w:sz w:val="24"/>
                <w:szCs w:val="24"/>
              </w:rPr>
              <w:t>Х</w:t>
            </w:r>
          </w:p>
        </w:tc>
      </w:tr>
      <w:tr w:rsidR="00302BA3" w:rsidRPr="00D17027" w:rsidTr="006F0125">
        <w:trPr>
          <w:trHeight w:val="551"/>
        </w:trPr>
        <w:tc>
          <w:tcPr>
            <w:tcW w:w="3417" w:type="dxa"/>
          </w:tcPr>
          <w:p w:rsidR="00302BA3" w:rsidRPr="006F0125" w:rsidRDefault="00302BA3" w:rsidP="00302BA3">
            <w:pPr>
              <w:pStyle w:val="TableParagraph"/>
              <w:spacing w:line="276" w:lineRule="auto"/>
              <w:ind w:left="82"/>
              <w:rPr>
                <w:rFonts w:ascii="GHEA Grapalat" w:hAnsi="GHEA Grapalat"/>
                <w:bCs/>
                <w:sz w:val="24"/>
                <w:szCs w:val="24"/>
              </w:rPr>
            </w:pPr>
            <w:r w:rsidRPr="006F0125">
              <w:rPr>
                <w:rFonts w:ascii="GHEA Grapalat" w:hAnsi="GHEA Grapalat"/>
                <w:bCs/>
                <w:spacing w:val="-2"/>
                <w:sz w:val="24"/>
                <w:szCs w:val="24"/>
                <w:lang w:val="hy-AM"/>
              </w:rPr>
              <w:t>Կցորդման</w:t>
            </w:r>
            <w:r w:rsidRPr="006F0125">
              <w:rPr>
                <w:rFonts w:ascii="GHEA Grapalat" w:hAnsi="GHEA Grapalat"/>
                <w:bCs/>
                <w:sz w:val="24"/>
                <w:szCs w:val="24"/>
              </w:rPr>
              <w:t xml:space="preserve"> տրամագիծը</w:t>
            </w:r>
          </w:p>
        </w:tc>
        <w:tc>
          <w:tcPr>
            <w:tcW w:w="2835" w:type="dxa"/>
          </w:tcPr>
          <w:p w:rsidR="00302BA3" w:rsidRPr="006F0125" w:rsidRDefault="00302BA3" w:rsidP="00F36EB4">
            <w:pPr>
              <w:pStyle w:val="TableParagraph"/>
              <w:spacing w:line="276" w:lineRule="auto"/>
              <w:ind w:left="81"/>
              <w:jc w:val="center"/>
              <w:rPr>
                <w:rFonts w:ascii="GHEA Grapalat" w:hAnsi="GHEA Grapalat"/>
                <w:bCs/>
                <w:sz w:val="24"/>
                <w:szCs w:val="24"/>
                <w:lang w:val="hy-AM"/>
              </w:rPr>
            </w:pPr>
            <w:r w:rsidRPr="006F0125">
              <w:rPr>
                <w:rFonts w:ascii="GHEA Grapalat" w:hAnsi="GHEA Grapalat"/>
                <w:bCs/>
                <w:spacing w:val="-5"/>
                <w:sz w:val="24"/>
                <w:szCs w:val="24"/>
                <w:lang w:val="hy-AM"/>
              </w:rPr>
              <w:t>մմ</w:t>
            </w:r>
          </w:p>
        </w:tc>
        <w:tc>
          <w:tcPr>
            <w:tcW w:w="4394" w:type="dxa"/>
          </w:tcPr>
          <w:p w:rsidR="00302BA3" w:rsidRPr="00F36EB4" w:rsidRDefault="00302BA3" w:rsidP="00302BA3">
            <w:pPr>
              <w:pStyle w:val="TableParagraph"/>
              <w:spacing w:line="276" w:lineRule="auto"/>
              <w:ind w:left="81"/>
              <w:rPr>
                <w:rFonts w:ascii="GHEA Grapalat" w:hAnsi="GHEA Grapalat"/>
                <w:bCs/>
                <w:sz w:val="24"/>
                <w:szCs w:val="24"/>
                <w:lang w:val="hy-AM"/>
              </w:rPr>
            </w:pPr>
            <w:r w:rsidRPr="00F36EB4">
              <w:rPr>
                <w:rFonts w:ascii="GHEA Grapalat" w:hAnsi="GHEA Grapalat"/>
                <w:bCs/>
                <w:sz w:val="24"/>
                <w:szCs w:val="24"/>
                <w:lang w:val="hy-AM"/>
              </w:rPr>
              <w:t xml:space="preserve">Նշվում է </w:t>
            </w:r>
            <w:r w:rsidRPr="00F36EB4">
              <w:rPr>
                <w:rFonts w:ascii="GHEA Grapalat" w:hAnsi="GHEA Grapalat"/>
                <w:bCs/>
                <w:spacing w:val="-2"/>
                <w:sz w:val="24"/>
                <w:szCs w:val="24"/>
                <w:lang w:val="hy-AM"/>
              </w:rPr>
              <w:t>կցորդման</w:t>
            </w:r>
            <w:r w:rsidRPr="00F36EB4">
              <w:rPr>
                <w:rFonts w:ascii="GHEA Grapalat" w:hAnsi="GHEA Grapalat"/>
                <w:bCs/>
                <w:sz w:val="24"/>
                <w:szCs w:val="24"/>
                <w:lang w:val="hy-AM"/>
              </w:rPr>
              <w:t xml:space="preserve"> տրամագիծը՝</w:t>
            </w:r>
            <w:r w:rsidRPr="00F36EB4">
              <w:rPr>
                <w:rFonts w:ascii="GHEA Grapalat" w:hAnsi="GHEA Grapalat"/>
                <w:bCs/>
                <w:spacing w:val="-3"/>
                <w:sz w:val="24"/>
                <w:szCs w:val="24"/>
                <w:lang w:val="hy-AM"/>
              </w:rPr>
              <w:t xml:space="preserve"> </w:t>
            </w:r>
            <w:r w:rsidRPr="00F36EB4">
              <w:rPr>
                <w:rFonts w:ascii="GHEA Grapalat" w:hAnsi="GHEA Grapalat"/>
                <w:bCs/>
                <w:sz w:val="24"/>
                <w:szCs w:val="24"/>
                <w:lang w:val="hy-AM"/>
              </w:rPr>
              <w:t>արտադրատեսակի անձնագրին համապատասխան</w:t>
            </w:r>
          </w:p>
        </w:tc>
        <w:tc>
          <w:tcPr>
            <w:tcW w:w="709" w:type="dxa"/>
          </w:tcPr>
          <w:p w:rsidR="00302BA3" w:rsidRPr="006F0125" w:rsidRDefault="00302BA3" w:rsidP="00F36EB4">
            <w:pPr>
              <w:pStyle w:val="TableParagraph"/>
              <w:spacing w:line="276" w:lineRule="auto"/>
              <w:ind w:left="0"/>
              <w:jc w:val="center"/>
              <w:rPr>
                <w:rFonts w:ascii="GHEA Grapalat" w:hAnsi="GHEA Grapalat"/>
                <w:bCs/>
                <w:sz w:val="24"/>
                <w:szCs w:val="24"/>
                <w:lang w:val="hy-AM"/>
              </w:rPr>
            </w:pPr>
          </w:p>
        </w:tc>
        <w:tc>
          <w:tcPr>
            <w:tcW w:w="709" w:type="dxa"/>
          </w:tcPr>
          <w:p w:rsidR="00302BA3" w:rsidRPr="006F0125" w:rsidRDefault="00302BA3" w:rsidP="00F36EB4">
            <w:pPr>
              <w:pStyle w:val="TableParagraph"/>
              <w:spacing w:line="276" w:lineRule="auto"/>
              <w:ind w:left="30"/>
              <w:jc w:val="center"/>
              <w:rPr>
                <w:rFonts w:ascii="GHEA Grapalat" w:hAnsi="GHEA Grapalat"/>
                <w:bCs/>
                <w:sz w:val="24"/>
                <w:szCs w:val="24"/>
              </w:rPr>
            </w:pPr>
            <w:r w:rsidRPr="006F0125">
              <w:rPr>
                <w:rFonts w:ascii="GHEA Grapalat" w:hAnsi="GHEA Grapalat"/>
                <w:bCs/>
                <w:spacing w:val="-10"/>
                <w:sz w:val="24"/>
                <w:szCs w:val="24"/>
              </w:rPr>
              <w:t>Х</w:t>
            </w:r>
          </w:p>
        </w:tc>
        <w:tc>
          <w:tcPr>
            <w:tcW w:w="709" w:type="dxa"/>
          </w:tcPr>
          <w:p w:rsidR="00302BA3" w:rsidRPr="006F0125" w:rsidRDefault="00302BA3" w:rsidP="00F36EB4">
            <w:pPr>
              <w:pStyle w:val="TableParagraph"/>
              <w:spacing w:line="276" w:lineRule="auto"/>
              <w:ind w:left="15"/>
              <w:jc w:val="center"/>
              <w:rPr>
                <w:rFonts w:ascii="GHEA Grapalat" w:hAnsi="GHEA Grapalat"/>
                <w:bCs/>
                <w:sz w:val="24"/>
                <w:szCs w:val="24"/>
              </w:rPr>
            </w:pPr>
            <w:r w:rsidRPr="006F0125">
              <w:rPr>
                <w:rFonts w:ascii="GHEA Grapalat" w:hAnsi="GHEA Grapalat"/>
                <w:bCs/>
                <w:spacing w:val="-10"/>
                <w:sz w:val="24"/>
                <w:szCs w:val="24"/>
              </w:rPr>
              <w:t>Х</w:t>
            </w:r>
          </w:p>
        </w:tc>
        <w:tc>
          <w:tcPr>
            <w:tcW w:w="708" w:type="dxa"/>
          </w:tcPr>
          <w:p w:rsidR="00302BA3" w:rsidRPr="006F0125" w:rsidRDefault="00302BA3" w:rsidP="00F36EB4">
            <w:pPr>
              <w:pStyle w:val="TableParagraph"/>
              <w:spacing w:line="276" w:lineRule="auto"/>
              <w:ind w:left="12"/>
              <w:jc w:val="center"/>
              <w:rPr>
                <w:rFonts w:ascii="GHEA Grapalat" w:hAnsi="GHEA Grapalat"/>
                <w:bCs/>
                <w:sz w:val="24"/>
                <w:szCs w:val="24"/>
              </w:rPr>
            </w:pPr>
            <w:r w:rsidRPr="006F0125">
              <w:rPr>
                <w:rFonts w:ascii="GHEA Grapalat" w:hAnsi="GHEA Grapalat"/>
                <w:bCs/>
                <w:spacing w:val="-10"/>
                <w:sz w:val="24"/>
                <w:szCs w:val="24"/>
              </w:rPr>
              <w:t>Х</w:t>
            </w:r>
          </w:p>
        </w:tc>
        <w:tc>
          <w:tcPr>
            <w:tcW w:w="709" w:type="dxa"/>
          </w:tcPr>
          <w:p w:rsidR="00302BA3" w:rsidRPr="006F0125" w:rsidRDefault="00302BA3" w:rsidP="00F36EB4">
            <w:pPr>
              <w:pStyle w:val="TableParagraph"/>
              <w:spacing w:line="276" w:lineRule="auto"/>
              <w:ind w:left="32"/>
              <w:jc w:val="center"/>
              <w:rPr>
                <w:rFonts w:ascii="GHEA Grapalat" w:hAnsi="GHEA Grapalat"/>
                <w:bCs/>
                <w:sz w:val="24"/>
                <w:szCs w:val="24"/>
              </w:rPr>
            </w:pPr>
            <w:r w:rsidRPr="006F0125">
              <w:rPr>
                <w:rFonts w:ascii="GHEA Grapalat" w:hAnsi="GHEA Grapalat"/>
                <w:bCs/>
                <w:spacing w:val="-10"/>
                <w:sz w:val="24"/>
                <w:szCs w:val="24"/>
              </w:rPr>
              <w:t>Х</w:t>
            </w:r>
          </w:p>
        </w:tc>
        <w:tc>
          <w:tcPr>
            <w:tcW w:w="709" w:type="dxa"/>
          </w:tcPr>
          <w:p w:rsidR="00302BA3" w:rsidRPr="006F0125" w:rsidRDefault="00302BA3" w:rsidP="00F36EB4">
            <w:pPr>
              <w:pStyle w:val="TableParagraph"/>
              <w:spacing w:line="276" w:lineRule="auto"/>
              <w:ind w:left="32"/>
              <w:jc w:val="center"/>
              <w:rPr>
                <w:rFonts w:ascii="GHEA Grapalat" w:hAnsi="GHEA Grapalat"/>
                <w:bCs/>
                <w:sz w:val="24"/>
                <w:szCs w:val="24"/>
              </w:rPr>
            </w:pPr>
            <w:r w:rsidRPr="006F0125">
              <w:rPr>
                <w:rFonts w:ascii="GHEA Grapalat" w:hAnsi="GHEA Grapalat"/>
                <w:bCs/>
                <w:spacing w:val="-10"/>
                <w:sz w:val="24"/>
                <w:szCs w:val="24"/>
              </w:rPr>
              <w:t>Х</w:t>
            </w:r>
          </w:p>
        </w:tc>
      </w:tr>
      <w:tr w:rsidR="00302BA3" w:rsidRPr="00D17027" w:rsidTr="006F0125">
        <w:trPr>
          <w:trHeight w:val="553"/>
        </w:trPr>
        <w:tc>
          <w:tcPr>
            <w:tcW w:w="3417" w:type="dxa"/>
          </w:tcPr>
          <w:p w:rsidR="00302BA3" w:rsidRPr="006F0125" w:rsidRDefault="00302BA3" w:rsidP="00302BA3">
            <w:pPr>
              <w:pStyle w:val="TableParagraph"/>
              <w:spacing w:line="276" w:lineRule="auto"/>
              <w:ind w:left="82" w:right="118"/>
              <w:rPr>
                <w:rFonts w:ascii="GHEA Grapalat" w:hAnsi="GHEA Grapalat"/>
                <w:bCs/>
                <w:sz w:val="24"/>
                <w:szCs w:val="24"/>
              </w:rPr>
            </w:pPr>
            <w:r w:rsidRPr="006F0125">
              <w:rPr>
                <w:rFonts w:ascii="GHEA Grapalat" w:hAnsi="GHEA Grapalat"/>
                <w:bCs/>
                <w:spacing w:val="-2"/>
                <w:sz w:val="24"/>
                <w:szCs w:val="24"/>
              </w:rPr>
              <w:t>Արտադրողականությունը</w:t>
            </w:r>
          </w:p>
        </w:tc>
        <w:tc>
          <w:tcPr>
            <w:tcW w:w="2835" w:type="dxa"/>
          </w:tcPr>
          <w:p w:rsidR="00302BA3" w:rsidRPr="006F0125" w:rsidRDefault="00302BA3" w:rsidP="00F36EB4">
            <w:pPr>
              <w:pStyle w:val="TableParagraph"/>
              <w:spacing w:before="27" w:line="276" w:lineRule="auto"/>
              <w:ind w:left="81"/>
              <w:jc w:val="center"/>
              <w:rPr>
                <w:rFonts w:ascii="GHEA Grapalat" w:hAnsi="GHEA Grapalat"/>
                <w:bCs/>
                <w:sz w:val="24"/>
                <w:szCs w:val="24"/>
              </w:rPr>
            </w:pPr>
            <w:r w:rsidRPr="006F0125">
              <w:rPr>
                <w:rFonts w:ascii="GHEA Grapalat" w:hAnsi="GHEA Grapalat"/>
                <w:bCs/>
                <w:spacing w:val="-5"/>
                <w:position w:val="-8"/>
                <w:sz w:val="24"/>
                <w:szCs w:val="24"/>
                <w:lang w:val="hy-AM"/>
              </w:rPr>
              <w:t>մ</w:t>
            </w:r>
            <w:r w:rsidRPr="00F36EB4">
              <w:rPr>
                <w:rFonts w:ascii="GHEA Grapalat" w:hAnsi="GHEA Grapalat"/>
                <w:bCs/>
                <w:spacing w:val="-5"/>
                <w:sz w:val="24"/>
                <w:szCs w:val="24"/>
                <w:vertAlign w:val="superscript"/>
              </w:rPr>
              <w:t>3</w:t>
            </w:r>
          </w:p>
        </w:tc>
        <w:tc>
          <w:tcPr>
            <w:tcW w:w="4394" w:type="dxa"/>
          </w:tcPr>
          <w:p w:rsidR="00302BA3" w:rsidRPr="00F36EB4" w:rsidRDefault="00302BA3" w:rsidP="00302BA3">
            <w:pPr>
              <w:pStyle w:val="TableParagraph"/>
              <w:spacing w:line="276" w:lineRule="auto"/>
              <w:ind w:left="81" w:right="32"/>
              <w:rPr>
                <w:rFonts w:ascii="GHEA Grapalat" w:hAnsi="GHEA Grapalat"/>
                <w:bCs/>
                <w:sz w:val="24"/>
                <w:szCs w:val="24"/>
              </w:rPr>
            </w:pPr>
            <w:r w:rsidRPr="00F36EB4">
              <w:rPr>
                <w:rFonts w:ascii="GHEA Grapalat" w:hAnsi="GHEA Grapalat"/>
                <w:bCs/>
                <w:sz w:val="24"/>
                <w:szCs w:val="24"/>
              </w:rPr>
              <w:t xml:space="preserve">Նշվում է </w:t>
            </w:r>
            <w:r w:rsidRPr="00F36EB4">
              <w:rPr>
                <w:rFonts w:ascii="GHEA Grapalat" w:hAnsi="GHEA Grapalat"/>
                <w:bCs/>
                <w:sz w:val="24"/>
                <w:szCs w:val="24"/>
                <w:lang w:val="hy-AM"/>
              </w:rPr>
              <w:t>ա</w:t>
            </w:r>
            <w:r w:rsidRPr="00F36EB4">
              <w:rPr>
                <w:rFonts w:ascii="GHEA Grapalat" w:hAnsi="GHEA Grapalat"/>
                <w:bCs/>
                <w:sz w:val="24"/>
                <w:szCs w:val="24"/>
              </w:rPr>
              <w:t>րտադրողականությունը</w:t>
            </w:r>
            <w:r w:rsidRPr="00F36EB4">
              <w:rPr>
                <w:rFonts w:ascii="GHEA Grapalat" w:hAnsi="GHEA Grapalat"/>
                <w:bCs/>
                <w:sz w:val="24"/>
                <w:szCs w:val="24"/>
                <w:lang w:val="hy-AM"/>
              </w:rPr>
              <w:t>՝</w:t>
            </w:r>
            <w:r w:rsidRPr="00F36EB4">
              <w:rPr>
                <w:rFonts w:ascii="GHEA Grapalat" w:hAnsi="GHEA Grapalat"/>
                <w:bCs/>
                <w:spacing w:val="-5"/>
                <w:sz w:val="24"/>
                <w:szCs w:val="24"/>
              </w:rPr>
              <w:t xml:space="preserve"> </w:t>
            </w:r>
            <w:r w:rsidRPr="00F36EB4">
              <w:rPr>
                <w:rFonts w:ascii="GHEA Grapalat" w:hAnsi="GHEA Grapalat"/>
                <w:bCs/>
                <w:sz w:val="24"/>
                <w:szCs w:val="24"/>
              </w:rPr>
              <w:t>արտադրատեսակի անձնագրին համապատասխան</w:t>
            </w:r>
          </w:p>
        </w:tc>
        <w:tc>
          <w:tcPr>
            <w:tcW w:w="709" w:type="dxa"/>
          </w:tcPr>
          <w:p w:rsidR="00302BA3" w:rsidRPr="006F0125" w:rsidRDefault="00302BA3" w:rsidP="00F36EB4">
            <w:pPr>
              <w:pStyle w:val="TableParagraph"/>
              <w:spacing w:line="276" w:lineRule="auto"/>
              <w:ind w:left="0"/>
              <w:jc w:val="center"/>
              <w:rPr>
                <w:rFonts w:ascii="GHEA Grapalat" w:hAnsi="GHEA Grapalat"/>
                <w:bCs/>
                <w:sz w:val="24"/>
                <w:szCs w:val="24"/>
              </w:rPr>
            </w:pPr>
          </w:p>
        </w:tc>
        <w:tc>
          <w:tcPr>
            <w:tcW w:w="709" w:type="dxa"/>
          </w:tcPr>
          <w:p w:rsidR="00302BA3" w:rsidRPr="006F0125" w:rsidRDefault="00302BA3" w:rsidP="00F36EB4">
            <w:pPr>
              <w:pStyle w:val="TableParagraph"/>
              <w:spacing w:line="276" w:lineRule="auto"/>
              <w:ind w:left="30"/>
              <w:jc w:val="center"/>
              <w:rPr>
                <w:rFonts w:ascii="GHEA Grapalat" w:hAnsi="GHEA Grapalat"/>
                <w:bCs/>
                <w:sz w:val="24"/>
                <w:szCs w:val="24"/>
              </w:rPr>
            </w:pPr>
            <w:r w:rsidRPr="006F0125">
              <w:rPr>
                <w:rFonts w:ascii="GHEA Grapalat" w:hAnsi="GHEA Grapalat"/>
                <w:bCs/>
                <w:spacing w:val="-10"/>
                <w:sz w:val="24"/>
                <w:szCs w:val="24"/>
              </w:rPr>
              <w:t>Х</w:t>
            </w:r>
          </w:p>
        </w:tc>
        <w:tc>
          <w:tcPr>
            <w:tcW w:w="709" w:type="dxa"/>
          </w:tcPr>
          <w:p w:rsidR="00302BA3" w:rsidRPr="006F0125" w:rsidRDefault="00302BA3" w:rsidP="00F36EB4">
            <w:pPr>
              <w:pStyle w:val="TableParagraph"/>
              <w:spacing w:line="276" w:lineRule="auto"/>
              <w:ind w:left="15"/>
              <w:jc w:val="center"/>
              <w:rPr>
                <w:rFonts w:ascii="GHEA Grapalat" w:hAnsi="GHEA Grapalat"/>
                <w:bCs/>
                <w:sz w:val="24"/>
                <w:szCs w:val="24"/>
              </w:rPr>
            </w:pPr>
            <w:r w:rsidRPr="006F0125">
              <w:rPr>
                <w:rFonts w:ascii="GHEA Grapalat" w:hAnsi="GHEA Grapalat"/>
                <w:bCs/>
                <w:spacing w:val="-10"/>
                <w:sz w:val="24"/>
                <w:szCs w:val="24"/>
              </w:rPr>
              <w:t>Х</w:t>
            </w:r>
          </w:p>
        </w:tc>
        <w:tc>
          <w:tcPr>
            <w:tcW w:w="708" w:type="dxa"/>
          </w:tcPr>
          <w:p w:rsidR="00302BA3" w:rsidRPr="006F0125" w:rsidRDefault="00302BA3" w:rsidP="00F36EB4">
            <w:pPr>
              <w:pStyle w:val="TableParagraph"/>
              <w:spacing w:line="276" w:lineRule="auto"/>
              <w:ind w:left="12"/>
              <w:jc w:val="center"/>
              <w:rPr>
                <w:rFonts w:ascii="GHEA Grapalat" w:hAnsi="GHEA Grapalat"/>
                <w:bCs/>
                <w:sz w:val="24"/>
                <w:szCs w:val="24"/>
              </w:rPr>
            </w:pPr>
            <w:r w:rsidRPr="006F0125">
              <w:rPr>
                <w:rFonts w:ascii="GHEA Grapalat" w:hAnsi="GHEA Grapalat"/>
                <w:bCs/>
                <w:spacing w:val="-10"/>
                <w:sz w:val="24"/>
                <w:szCs w:val="24"/>
              </w:rPr>
              <w:t>Х</w:t>
            </w:r>
          </w:p>
        </w:tc>
        <w:tc>
          <w:tcPr>
            <w:tcW w:w="709" w:type="dxa"/>
          </w:tcPr>
          <w:p w:rsidR="00302BA3" w:rsidRPr="006F0125" w:rsidRDefault="00302BA3" w:rsidP="00F36EB4">
            <w:pPr>
              <w:pStyle w:val="TableParagraph"/>
              <w:spacing w:line="276" w:lineRule="auto"/>
              <w:ind w:left="32"/>
              <w:jc w:val="center"/>
              <w:rPr>
                <w:rFonts w:ascii="GHEA Grapalat" w:hAnsi="GHEA Grapalat"/>
                <w:bCs/>
                <w:sz w:val="24"/>
                <w:szCs w:val="24"/>
              </w:rPr>
            </w:pPr>
            <w:r w:rsidRPr="006F0125">
              <w:rPr>
                <w:rFonts w:ascii="GHEA Grapalat" w:hAnsi="GHEA Grapalat"/>
                <w:bCs/>
                <w:spacing w:val="-10"/>
                <w:sz w:val="24"/>
                <w:szCs w:val="24"/>
              </w:rPr>
              <w:t>Х</w:t>
            </w:r>
          </w:p>
        </w:tc>
        <w:tc>
          <w:tcPr>
            <w:tcW w:w="709" w:type="dxa"/>
          </w:tcPr>
          <w:p w:rsidR="00302BA3" w:rsidRPr="006F0125" w:rsidRDefault="00302BA3" w:rsidP="00F36EB4">
            <w:pPr>
              <w:pStyle w:val="TableParagraph"/>
              <w:spacing w:line="276" w:lineRule="auto"/>
              <w:ind w:left="32"/>
              <w:jc w:val="center"/>
              <w:rPr>
                <w:rFonts w:ascii="GHEA Grapalat" w:hAnsi="GHEA Grapalat"/>
                <w:bCs/>
                <w:sz w:val="24"/>
                <w:szCs w:val="24"/>
              </w:rPr>
            </w:pPr>
            <w:r w:rsidRPr="006F0125">
              <w:rPr>
                <w:rFonts w:ascii="GHEA Grapalat" w:hAnsi="GHEA Grapalat"/>
                <w:bCs/>
                <w:spacing w:val="-10"/>
                <w:sz w:val="24"/>
                <w:szCs w:val="24"/>
              </w:rPr>
              <w:t>Х</w:t>
            </w:r>
          </w:p>
        </w:tc>
      </w:tr>
      <w:tr w:rsidR="00302BA3" w:rsidRPr="00D17027" w:rsidTr="006F0125">
        <w:trPr>
          <w:trHeight w:val="551"/>
        </w:trPr>
        <w:tc>
          <w:tcPr>
            <w:tcW w:w="3417" w:type="dxa"/>
          </w:tcPr>
          <w:p w:rsidR="00302BA3" w:rsidRPr="006F0125" w:rsidRDefault="00302BA3" w:rsidP="00302BA3">
            <w:pPr>
              <w:pStyle w:val="TableParagraph"/>
              <w:spacing w:line="276" w:lineRule="auto"/>
              <w:ind w:left="82"/>
              <w:rPr>
                <w:rFonts w:ascii="GHEA Grapalat" w:hAnsi="GHEA Grapalat"/>
                <w:bCs/>
                <w:sz w:val="24"/>
                <w:szCs w:val="24"/>
              </w:rPr>
            </w:pPr>
            <w:r w:rsidRPr="006F0125">
              <w:rPr>
                <w:rFonts w:ascii="GHEA Grapalat" w:hAnsi="GHEA Grapalat"/>
                <w:bCs/>
                <w:sz w:val="24"/>
                <w:szCs w:val="24"/>
              </w:rPr>
              <w:t>Աղմուկի մակարդակը</w:t>
            </w:r>
          </w:p>
        </w:tc>
        <w:tc>
          <w:tcPr>
            <w:tcW w:w="2835" w:type="dxa"/>
          </w:tcPr>
          <w:p w:rsidR="00302BA3" w:rsidRPr="006F0125" w:rsidRDefault="00302BA3" w:rsidP="00F36EB4">
            <w:pPr>
              <w:pStyle w:val="TableParagraph"/>
              <w:spacing w:line="276" w:lineRule="auto"/>
              <w:ind w:left="81"/>
              <w:jc w:val="center"/>
              <w:rPr>
                <w:rFonts w:ascii="GHEA Grapalat" w:hAnsi="GHEA Grapalat"/>
                <w:bCs/>
                <w:sz w:val="24"/>
                <w:szCs w:val="24"/>
                <w:lang w:val="hy-AM"/>
              </w:rPr>
            </w:pPr>
            <w:r w:rsidRPr="006F0125">
              <w:rPr>
                <w:rFonts w:ascii="GHEA Grapalat" w:hAnsi="GHEA Grapalat"/>
                <w:bCs/>
                <w:spacing w:val="-5"/>
                <w:sz w:val="24"/>
                <w:szCs w:val="24"/>
                <w:lang w:val="hy-AM"/>
              </w:rPr>
              <w:t>դԲ</w:t>
            </w:r>
          </w:p>
        </w:tc>
        <w:tc>
          <w:tcPr>
            <w:tcW w:w="4394" w:type="dxa"/>
          </w:tcPr>
          <w:p w:rsidR="00302BA3" w:rsidRPr="00F36EB4" w:rsidRDefault="00302BA3" w:rsidP="00302BA3">
            <w:pPr>
              <w:pStyle w:val="TableParagraph"/>
              <w:spacing w:line="276" w:lineRule="auto"/>
              <w:ind w:left="81"/>
              <w:rPr>
                <w:rFonts w:ascii="GHEA Grapalat" w:hAnsi="GHEA Grapalat"/>
                <w:bCs/>
                <w:sz w:val="24"/>
                <w:szCs w:val="24"/>
                <w:lang w:val="hy-AM"/>
              </w:rPr>
            </w:pPr>
            <w:r w:rsidRPr="00F36EB4">
              <w:rPr>
                <w:rFonts w:ascii="GHEA Grapalat" w:hAnsi="GHEA Grapalat"/>
                <w:bCs/>
                <w:sz w:val="24"/>
                <w:szCs w:val="24"/>
                <w:lang w:val="hy-AM"/>
              </w:rPr>
              <w:t>Նշվում է Աղմուկի մակարդակը</w:t>
            </w:r>
            <w:r w:rsidRPr="00F36EB4">
              <w:rPr>
                <w:rFonts w:ascii="GHEA Grapalat" w:hAnsi="GHEA Grapalat"/>
                <w:bCs/>
                <w:spacing w:val="-3"/>
                <w:sz w:val="24"/>
                <w:szCs w:val="24"/>
                <w:lang w:val="hy-AM"/>
              </w:rPr>
              <w:t xml:space="preserve"> </w:t>
            </w:r>
            <w:r w:rsidRPr="00F36EB4">
              <w:rPr>
                <w:rFonts w:ascii="GHEA Grapalat" w:hAnsi="GHEA Grapalat"/>
                <w:bCs/>
                <w:sz w:val="24"/>
                <w:szCs w:val="24"/>
                <w:lang w:val="hy-AM"/>
              </w:rPr>
              <w:t>արտադրատեսակի անձնագրին համապատասխան, համաձայն</w:t>
            </w:r>
            <w:r w:rsidR="00F36EB4" w:rsidRPr="00F36EB4">
              <w:rPr>
                <w:rFonts w:ascii="GHEA Grapalat" w:hAnsi="GHEA Grapalat"/>
                <w:bCs/>
                <w:sz w:val="24"/>
                <w:szCs w:val="24"/>
                <w:lang w:val="hy-AM"/>
              </w:rPr>
              <w:t>՝</w:t>
            </w:r>
            <w:r w:rsidRPr="00F36EB4">
              <w:rPr>
                <w:rFonts w:ascii="GHEA Grapalat" w:hAnsi="GHEA Grapalat"/>
                <w:bCs/>
                <w:spacing w:val="-3"/>
                <w:sz w:val="24"/>
                <w:szCs w:val="24"/>
                <w:lang w:val="hy-AM"/>
              </w:rPr>
              <w:t xml:space="preserve"> </w:t>
            </w:r>
            <w:r w:rsidR="00F36EB4" w:rsidRPr="00F36EB4">
              <w:rPr>
                <w:rFonts w:ascii="GHEA Grapalat" w:hAnsi="GHEA Grapalat"/>
                <w:bCs/>
                <w:spacing w:val="-5"/>
                <w:sz w:val="24"/>
                <w:szCs w:val="24"/>
                <w:lang w:val="hy-AM"/>
              </w:rPr>
              <w:t>ՀՀՇՆ IV-12.02.01-04 «Ջեռուցում, օդափոխում և օդի լավորակում»</w:t>
            </w:r>
          </w:p>
        </w:tc>
        <w:tc>
          <w:tcPr>
            <w:tcW w:w="709" w:type="dxa"/>
          </w:tcPr>
          <w:p w:rsidR="00302BA3" w:rsidRPr="006F0125" w:rsidRDefault="00302BA3" w:rsidP="00F36EB4">
            <w:pPr>
              <w:pStyle w:val="TableParagraph"/>
              <w:spacing w:line="276" w:lineRule="auto"/>
              <w:ind w:left="0"/>
              <w:jc w:val="center"/>
              <w:rPr>
                <w:rFonts w:ascii="GHEA Grapalat" w:hAnsi="GHEA Grapalat"/>
                <w:bCs/>
                <w:sz w:val="24"/>
                <w:szCs w:val="24"/>
                <w:lang w:val="hy-AM"/>
              </w:rPr>
            </w:pPr>
          </w:p>
        </w:tc>
        <w:tc>
          <w:tcPr>
            <w:tcW w:w="709" w:type="dxa"/>
          </w:tcPr>
          <w:p w:rsidR="00302BA3" w:rsidRPr="006F0125" w:rsidRDefault="00302BA3" w:rsidP="00F36EB4">
            <w:pPr>
              <w:pStyle w:val="TableParagraph"/>
              <w:spacing w:line="276" w:lineRule="auto"/>
              <w:ind w:left="30"/>
              <w:jc w:val="center"/>
              <w:rPr>
                <w:rFonts w:ascii="GHEA Grapalat" w:hAnsi="GHEA Grapalat"/>
                <w:bCs/>
                <w:sz w:val="24"/>
                <w:szCs w:val="24"/>
              </w:rPr>
            </w:pPr>
            <w:r w:rsidRPr="006F0125">
              <w:rPr>
                <w:rFonts w:ascii="GHEA Grapalat" w:hAnsi="GHEA Grapalat"/>
                <w:bCs/>
                <w:spacing w:val="-10"/>
                <w:sz w:val="24"/>
                <w:szCs w:val="24"/>
              </w:rPr>
              <w:t>Х</w:t>
            </w:r>
          </w:p>
        </w:tc>
        <w:tc>
          <w:tcPr>
            <w:tcW w:w="709" w:type="dxa"/>
          </w:tcPr>
          <w:p w:rsidR="00302BA3" w:rsidRPr="006F0125" w:rsidRDefault="00302BA3" w:rsidP="00F36EB4">
            <w:pPr>
              <w:pStyle w:val="TableParagraph"/>
              <w:spacing w:line="276" w:lineRule="auto"/>
              <w:ind w:left="15"/>
              <w:jc w:val="center"/>
              <w:rPr>
                <w:rFonts w:ascii="GHEA Grapalat" w:hAnsi="GHEA Grapalat"/>
                <w:bCs/>
                <w:sz w:val="24"/>
                <w:szCs w:val="24"/>
              </w:rPr>
            </w:pPr>
            <w:r w:rsidRPr="006F0125">
              <w:rPr>
                <w:rFonts w:ascii="GHEA Grapalat" w:hAnsi="GHEA Grapalat"/>
                <w:bCs/>
                <w:spacing w:val="-10"/>
                <w:sz w:val="24"/>
                <w:szCs w:val="24"/>
              </w:rPr>
              <w:t>Х</w:t>
            </w:r>
          </w:p>
        </w:tc>
        <w:tc>
          <w:tcPr>
            <w:tcW w:w="708" w:type="dxa"/>
          </w:tcPr>
          <w:p w:rsidR="00302BA3" w:rsidRPr="006F0125" w:rsidRDefault="00302BA3" w:rsidP="00F36EB4">
            <w:pPr>
              <w:pStyle w:val="TableParagraph"/>
              <w:spacing w:line="276" w:lineRule="auto"/>
              <w:ind w:left="12"/>
              <w:jc w:val="center"/>
              <w:rPr>
                <w:rFonts w:ascii="GHEA Grapalat" w:hAnsi="GHEA Grapalat"/>
                <w:bCs/>
                <w:sz w:val="24"/>
                <w:szCs w:val="24"/>
              </w:rPr>
            </w:pPr>
            <w:r w:rsidRPr="006F0125">
              <w:rPr>
                <w:rFonts w:ascii="GHEA Grapalat" w:hAnsi="GHEA Grapalat"/>
                <w:bCs/>
                <w:spacing w:val="-10"/>
                <w:sz w:val="24"/>
                <w:szCs w:val="24"/>
              </w:rPr>
              <w:t>Х</w:t>
            </w:r>
          </w:p>
        </w:tc>
        <w:tc>
          <w:tcPr>
            <w:tcW w:w="709" w:type="dxa"/>
          </w:tcPr>
          <w:p w:rsidR="00302BA3" w:rsidRPr="006F0125" w:rsidRDefault="00302BA3" w:rsidP="00F36EB4">
            <w:pPr>
              <w:pStyle w:val="TableParagraph"/>
              <w:spacing w:line="276" w:lineRule="auto"/>
              <w:ind w:left="32"/>
              <w:jc w:val="center"/>
              <w:rPr>
                <w:rFonts w:ascii="GHEA Grapalat" w:hAnsi="GHEA Grapalat"/>
                <w:bCs/>
                <w:sz w:val="24"/>
                <w:szCs w:val="24"/>
              </w:rPr>
            </w:pPr>
            <w:r w:rsidRPr="006F0125">
              <w:rPr>
                <w:rFonts w:ascii="GHEA Grapalat" w:hAnsi="GHEA Grapalat"/>
                <w:bCs/>
                <w:spacing w:val="-10"/>
                <w:sz w:val="24"/>
                <w:szCs w:val="24"/>
              </w:rPr>
              <w:t>Х</w:t>
            </w:r>
          </w:p>
        </w:tc>
        <w:tc>
          <w:tcPr>
            <w:tcW w:w="709" w:type="dxa"/>
          </w:tcPr>
          <w:p w:rsidR="00302BA3" w:rsidRPr="006F0125" w:rsidRDefault="00302BA3" w:rsidP="00F36EB4">
            <w:pPr>
              <w:pStyle w:val="TableParagraph"/>
              <w:spacing w:line="276" w:lineRule="auto"/>
              <w:ind w:left="32"/>
              <w:jc w:val="center"/>
              <w:rPr>
                <w:rFonts w:ascii="GHEA Grapalat" w:hAnsi="GHEA Grapalat"/>
                <w:bCs/>
                <w:sz w:val="24"/>
                <w:szCs w:val="24"/>
              </w:rPr>
            </w:pPr>
            <w:r w:rsidRPr="006F0125">
              <w:rPr>
                <w:rFonts w:ascii="GHEA Grapalat" w:hAnsi="GHEA Grapalat"/>
                <w:bCs/>
                <w:spacing w:val="-10"/>
                <w:sz w:val="24"/>
                <w:szCs w:val="24"/>
              </w:rPr>
              <w:t>Х</w:t>
            </w:r>
          </w:p>
        </w:tc>
      </w:tr>
    </w:tbl>
    <w:p w:rsidR="00F36EB4" w:rsidRDefault="00F36EB4" w:rsidP="00AC2E77">
      <w:pPr>
        <w:spacing w:before="318" w:after="7" w:line="276" w:lineRule="auto"/>
        <w:ind w:left="112"/>
        <w:jc w:val="both"/>
        <w:rPr>
          <w:b w:val="0"/>
        </w:rPr>
      </w:pPr>
    </w:p>
    <w:p w:rsidR="00F36EB4" w:rsidRDefault="00F36EB4" w:rsidP="00AC2E77">
      <w:pPr>
        <w:spacing w:before="318" w:after="7" w:line="276" w:lineRule="auto"/>
        <w:ind w:left="112"/>
        <w:jc w:val="both"/>
        <w:rPr>
          <w:b w:val="0"/>
        </w:rPr>
      </w:pPr>
    </w:p>
    <w:p w:rsidR="00F36EB4" w:rsidRDefault="00F36EB4" w:rsidP="00AC2E77">
      <w:pPr>
        <w:spacing w:before="318" w:after="7" w:line="276" w:lineRule="auto"/>
        <w:ind w:left="112"/>
        <w:jc w:val="both"/>
        <w:rPr>
          <w:b w:val="0"/>
        </w:rPr>
      </w:pPr>
    </w:p>
    <w:p w:rsidR="00F36EB4" w:rsidRPr="00D62E22" w:rsidRDefault="00302BA3" w:rsidP="00F36EB4">
      <w:pPr>
        <w:spacing w:before="269" w:after="7" w:line="276" w:lineRule="auto"/>
        <w:rPr>
          <w:bCs/>
          <w:lang w:val="hy-AM"/>
        </w:rPr>
      </w:pPr>
      <w:r w:rsidRPr="00D62E22">
        <w:rPr>
          <w:bCs/>
          <w:lang w:val="hy-AM"/>
        </w:rPr>
        <w:t>Ալեհավաքի բնութագրերը</w:t>
      </w:r>
      <w:r w:rsidR="00F36EB4" w:rsidRPr="00D62E22">
        <w:rPr>
          <w:bCs/>
          <w:lang w:val="hy-AM"/>
        </w:rPr>
        <w:t xml:space="preserve"> </w:t>
      </w:r>
    </w:p>
    <w:p w:rsidR="00302BA3" w:rsidRPr="00B814EC" w:rsidRDefault="00F36EB4" w:rsidP="00F36EB4">
      <w:pPr>
        <w:spacing w:before="269" w:after="7" w:line="276" w:lineRule="auto"/>
        <w:ind w:left="112" w:right="-545"/>
        <w:jc w:val="right"/>
        <w:rPr>
          <w:bCs/>
          <w:sz w:val="22"/>
          <w:szCs w:val="20"/>
        </w:rPr>
      </w:pPr>
      <w:r>
        <w:rPr>
          <w:bCs/>
          <w:sz w:val="22"/>
          <w:szCs w:val="20"/>
          <w:lang w:val="hy-AM"/>
        </w:rPr>
        <w:t>ա</w:t>
      </w:r>
      <w:r w:rsidRPr="00F36EB4">
        <w:rPr>
          <w:bCs/>
          <w:sz w:val="22"/>
          <w:szCs w:val="20"/>
          <w:lang w:val="hy-AM"/>
        </w:rPr>
        <w:t xml:space="preserve">ղյուսակ </w:t>
      </w:r>
      <w:r>
        <w:rPr>
          <w:bCs/>
          <w:sz w:val="22"/>
          <w:szCs w:val="20"/>
          <w:lang w:val="hy-AM"/>
        </w:rPr>
        <w:t>9</w:t>
      </w:r>
      <w:r w:rsidR="00B814EC">
        <w:rPr>
          <w:bCs/>
          <w:sz w:val="22"/>
          <w:szCs w:val="20"/>
        </w:rPr>
        <w:t>0</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F36EB4">
        <w:trPr>
          <w:trHeight w:val="275"/>
        </w:trPr>
        <w:tc>
          <w:tcPr>
            <w:tcW w:w="3417" w:type="dxa"/>
            <w:vMerge w:val="restart"/>
          </w:tcPr>
          <w:p w:rsidR="00302BA3" w:rsidRPr="00F36EB4" w:rsidRDefault="00302BA3" w:rsidP="00F36EB4">
            <w:pPr>
              <w:pStyle w:val="TableParagraph"/>
              <w:spacing w:before="103" w:line="276" w:lineRule="auto"/>
              <w:ind w:left="0"/>
              <w:jc w:val="center"/>
              <w:rPr>
                <w:rFonts w:ascii="GHEA Grapalat" w:hAnsi="GHEA Grapalat"/>
                <w:b/>
                <w:sz w:val="24"/>
                <w:szCs w:val="24"/>
                <w:lang w:val="hy-AM"/>
              </w:rPr>
            </w:pPr>
            <w:r w:rsidRPr="00F36EB4">
              <w:rPr>
                <w:rFonts w:ascii="GHEA Grapalat" w:hAnsi="GHEA Grapalat"/>
                <w:b/>
                <w:sz w:val="24"/>
                <w:szCs w:val="24"/>
                <w:lang w:val="hy-AM"/>
              </w:rPr>
              <w:t>Հատկանիշի անվանումը</w:t>
            </w:r>
          </w:p>
        </w:tc>
        <w:tc>
          <w:tcPr>
            <w:tcW w:w="2835" w:type="dxa"/>
            <w:vMerge w:val="restart"/>
          </w:tcPr>
          <w:p w:rsidR="00302BA3" w:rsidRPr="00F36EB4" w:rsidRDefault="00302BA3" w:rsidP="00F36EB4">
            <w:pPr>
              <w:pStyle w:val="TableParagraph"/>
              <w:spacing w:before="103" w:line="276" w:lineRule="auto"/>
              <w:ind w:left="0"/>
              <w:jc w:val="center"/>
              <w:rPr>
                <w:rFonts w:ascii="GHEA Grapalat" w:hAnsi="GHEA Grapalat"/>
                <w:b/>
                <w:sz w:val="24"/>
                <w:szCs w:val="24"/>
                <w:lang w:val="hy-AM"/>
              </w:rPr>
            </w:pPr>
            <w:r w:rsidRPr="00F36EB4">
              <w:rPr>
                <w:rFonts w:ascii="GHEA Grapalat" w:hAnsi="GHEA Grapalat"/>
                <w:b/>
                <w:sz w:val="24"/>
                <w:szCs w:val="24"/>
                <w:lang w:val="hy-AM"/>
              </w:rPr>
              <w:t>Չափման միավոր</w:t>
            </w:r>
          </w:p>
        </w:tc>
        <w:tc>
          <w:tcPr>
            <w:tcW w:w="4394" w:type="dxa"/>
            <w:vMerge w:val="restart"/>
          </w:tcPr>
          <w:p w:rsidR="00302BA3" w:rsidRPr="00F36EB4" w:rsidRDefault="00302BA3" w:rsidP="00F36EB4">
            <w:pPr>
              <w:pStyle w:val="TableParagraph"/>
              <w:spacing w:before="103" w:line="276" w:lineRule="auto"/>
              <w:ind w:left="0" w:right="3"/>
              <w:jc w:val="center"/>
              <w:rPr>
                <w:rFonts w:ascii="GHEA Grapalat" w:hAnsi="GHEA Grapalat"/>
                <w:b/>
                <w:sz w:val="24"/>
                <w:szCs w:val="24"/>
                <w:lang w:val="hy-AM"/>
              </w:rPr>
            </w:pPr>
            <w:r w:rsidRPr="00F36EB4">
              <w:rPr>
                <w:rFonts w:ascii="GHEA Grapalat" w:hAnsi="GHEA Grapalat"/>
                <w:b/>
                <w:spacing w:val="-2"/>
                <w:sz w:val="24"/>
                <w:szCs w:val="24"/>
                <w:lang w:val="hy-AM"/>
              </w:rPr>
              <w:t>Ծանոթություն</w:t>
            </w:r>
          </w:p>
        </w:tc>
        <w:tc>
          <w:tcPr>
            <w:tcW w:w="4253" w:type="dxa"/>
            <w:gridSpan w:val="6"/>
          </w:tcPr>
          <w:p w:rsidR="00302BA3" w:rsidRPr="00F36EB4" w:rsidRDefault="00302BA3" w:rsidP="00F36EB4">
            <w:pPr>
              <w:pStyle w:val="TableParagraph"/>
              <w:spacing w:line="276" w:lineRule="auto"/>
              <w:ind w:left="0"/>
              <w:jc w:val="center"/>
              <w:rPr>
                <w:rFonts w:ascii="GHEA Grapalat" w:hAnsi="GHEA Grapalat"/>
                <w:b/>
                <w:sz w:val="24"/>
                <w:szCs w:val="24"/>
                <w:lang w:val="hy-AM"/>
              </w:rPr>
            </w:pPr>
            <w:r w:rsidRPr="00F36EB4">
              <w:rPr>
                <w:rFonts w:ascii="GHEA Grapalat" w:hAnsi="GHEA Grapalat"/>
                <w:b/>
                <w:sz w:val="24"/>
                <w:szCs w:val="24"/>
                <w:lang w:val="hy-AM"/>
              </w:rPr>
              <w:t>Մշակման մակարդակներ</w:t>
            </w:r>
          </w:p>
        </w:tc>
      </w:tr>
      <w:tr w:rsidR="00302BA3" w:rsidRPr="00D17027" w:rsidTr="00F36EB4">
        <w:trPr>
          <w:trHeight w:val="198"/>
        </w:trPr>
        <w:tc>
          <w:tcPr>
            <w:tcW w:w="3417" w:type="dxa"/>
            <w:vMerge/>
            <w:tcBorders>
              <w:top w:val="nil"/>
            </w:tcBorders>
          </w:tcPr>
          <w:p w:rsidR="00302BA3" w:rsidRPr="00F36EB4" w:rsidRDefault="00302BA3" w:rsidP="00302BA3">
            <w:pPr>
              <w:spacing w:line="276" w:lineRule="auto"/>
              <w:rPr>
                <w:bCs/>
                <w:szCs w:val="24"/>
              </w:rPr>
            </w:pPr>
          </w:p>
        </w:tc>
        <w:tc>
          <w:tcPr>
            <w:tcW w:w="2835" w:type="dxa"/>
            <w:vMerge/>
            <w:tcBorders>
              <w:top w:val="nil"/>
            </w:tcBorders>
          </w:tcPr>
          <w:p w:rsidR="00302BA3" w:rsidRPr="00F36EB4" w:rsidRDefault="00302BA3" w:rsidP="00302BA3">
            <w:pPr>
              <w:spacing w:line="276" w:lineRule="auto"/>
              <w:rPr>
                <w:bCs/>
                <w:szCs w:val="24"/>
              </w:rPr>
            </w:pPr>
          </w:p>
        </w:tc>
        <w:tc>
          <w:tcPr>
            <w:tcW w:w="4394" w:type="dxa"/>
            <w:vMerge/>
            <w:tcBorders>
              <w:top w:val="nil"/>
            </w:tcBorders>
          </w:tcPr>
          <w:p w:rsidR="00302BA3" w:rsidRPr="00F36EB4" w:rsidRDefault="00302BA3" w:rsidP="00302BA3">
            <w:pPr>
              <w:spacing w:line="276" w:lineRule="auto"/>
              <w:rPr>
                <w:bCs/>
                <w:szCs w:val="24"/>
              </w:rPr>
            </w:pPr>
          </w:p>
        </w:tc>
        <w:tc>
          <w:tcPr>
            <w:tcW w:w="709" w:type="dxa"/>
          </w:tcPr>
          <w:p w:rsidR="00302BA3" w:rsidRPr="00F36EB4" w:rsidRDefault="00302BA3" w:rsidP="00F36EB4">
            <w:pPr>
              <w:pStyle w:val="TableParagraph"/>
              <w:spacing w:line="276" w:lineRule="auto"/>
              <w:ind w:left="0" w:right="3"/>
              <w:jc w:val="center"/>
              <w:rPr>
                <w:rFonts w:ascii="GHEA Grapalat" w:hAnsi="GHEA Grapalat"/>
                <w:b/>
                <w:spacing w:val="-10"/>
                <w:sz w:val="24"/>
                <w:szCs w:val="24"/>
              </w:rPr>
            </w:pPr>
            <w:r w:rsidRPr="00F36EB4">
              <w:rPr>
                <w:rFonts w:ascii="GHEA Grapalat" w:hAnsi="GHEA Grapalat"/>
                <w:b/>
                <w:spacing w:val="-10"/>
                <w:sz w:val="24"/>
                <w:szCs w:val="24"/>
              </w:rPr>
              <w:t>A</w:t>
            </w:r>
          </w:p>
        </w:tc>
        <w:tc>
          <w:tcPr>
            <w:tcW w:w="709" w:type="dxa"/>
          </w:tcPr>
          <w:p w:rsidR="00302BA3" w:rsidRPr="00F36EB4" w:rsidRDefault="00302BA3" w:rsidP="00F36EB4">
            <w:pPr>
              <w:pStyle w:val="TableParagraph"/>
              <w:spacing w:line="276" w:lineRule="auto"/>
              <w:ind w:left="0" w:right="3"/>
              <w:jc w:val="center"/>
              <w:rPr>
                <w:rFonts w:ascii="GHEA Grapalat" w:hAnsi="GHEA Grapalat"/>
                <w:b/>
                <w:spacing w:val="-10"/>
                <w:sz w:val="24"/>
                <w:szCs w:val="24"/>
              </w:rPr>
            </w:pPr>
            <w:r w:rsidRPr="00F36EB4">
              <w:rPr>
                <w:rFonts w:ascii="GHEA Grapalat" w:hAnsi="GHEA Grapalat"/>
                <w:b/>
                <w:spacing w:val="-10"/>
                <w:sz w:val="24"/>
                <w:szCs w:val="24"/>
              </w:rPr>
              <w:t>B</w:t>
            </w:r>
          </w:p>
        </w:tc>
        <w:tc>
          <w:tcPr>
            <w:tcW w:w="709" w:type="dxa"/>
          </w:tcPr>
          <w:p w:rsidR="00302BA3" w:rsidRPr="00F36EB4" w:rsidRDefault="00302BA3" w:rsidP="00F36EB4">
            <w:pPr>
              <w:pStyle w:val="TableParagraph"/>
              <w:spacing w:line="276" w:lineRule="auto"/>
              <w:ind w:left="0" w:right="3"/>
              <w:jc w:val="center"/>
              <w:rPr>
                <w:rFonts w:ascii="GHEA Grapalat" w:hAnsi="GHEA Grapalat"/>
                <w:b/>
                <w:spacing w:val="-10"/>
                <w:sz w:val="24"/>
                <w:szCs w:val="24"/>
              </w:rPr>
            </w:pPr>
            <w:r w:rsidRPr="00F36EB4">
              <w:rPr>
                <w:rFonts w:ascii="GHEA Grapalat" w:hAnsi="GHEA Grapalat"/>
                <w:b/>
                <w:spacing w:val="-10"/>
                <w:sz w:val="24"/>
                <w:szCs w:val="24"/>
              </w:rPr>
              <w:t>C1</w:t>
            </w:r>
          </w:p>
        </w:tc>
        <w:tc>
          <w:tcPr>
            <w:tcW w:w="708" w:type="dxa"/>
          </w:tcPr>
          <w:p w:rsidR="00302BA3" w:rsidRPr="00F36EB4" w:rsidRDefault="00302BA3" w:rsidP="00F36EB4">
            <w:pPr>
              <w:pStyle w:val="TableParagraph"/>
              <w:spacing w:line="276" w:lineRule="auto"/>
              <w:ind w:left="0" w:right="3"/>
              <w:jc w:val="center"/>
              <w:rPr>
                <w:rFonts w:ascii="GHEA Grapalat" w:hAnsi="GHEA Grapalat"/>
                <w:b/>
                <w:spacing w:val="-10"/>
                <w:sz w:val="24"/>
                <w:szCs w:val="24"/>
              </w:rPr>
            </w:pPr>
            <w:r w:rsidRPr="00F36EB4">
              <w:rPr>
                <w:rFonts w:ascii="GHEA Grapalat" w:hAnsi="GHEA Grapalat"/>
                <w:b/>
                <w:spacing w:val="-10"/>
                <w:sz w:val="24"/>
                <w:szCs w:val="24"/>
              </w:rPr>
              <w:t>C2</w:t>
            </w:r>
          </w:p>
        </w:tc>
        <w:tc>
          <w:tcPr>
            <w:tcW w:w="709" w:type="dxa"/>
          </w:tcPr>
          <w:p w:rsidR="00302BA3" w:rsidRPr="00F36EB4" w:rsidRDefault="00302BA3" w:rsidP="00F36EB4">
            <w:pPr>
              <w:pStyle w:val="TableParagraph"/>
              <w:spacing w:line="276" w:lineRule="auto"/>
              <w:ind w:left="0" w:right="3"/>
              <w:jc w:val="center"/>
              <w:rPr>
                <w:rFonts w:ascii="GHEA Grapalat" w:hAnsi="GHEA Grapalat"/>
                <w:b/>
                <w:spacing w:val="-10"/>
                <w:sz w:val="24"/>
                <w:szCs w:val="24"/>
              </w:rPr>
            </w:pPr>
            <w:r w:rsidRPr="00F36EB4">
              <w:rPr>
                <w:rFonts w:ascii="GHEA Grapalat" w:hAnsi="GHEA Grapalat"/>
                <w:b/>
                <w:spacing w:val="-10"/>
                <w:sz w:val="24"/>
                <w:szCs w:val="24"/>
              </w:rPr>
              <w:t>D</w:t>
            </w:r>
          </w:p>
        </w:tc>
        <w:tc>
          <w:tcPr>
            <w:tcW w:w="709" w:type="dxa"/>
          </w:tcPr>
          <w:p w:rsidR="00302BA3" w:rsidRPr="00F36EB4" w:rsidRDefault="00302BA3" w:rsidP="00F36EB4">
            <w:pPr>
              <w:pStyle w:val="TableParagraph"/>
              <w:spacing w:line="276" w:lineRule="auto"/>
              <w:ind w:left="0" w:right="3"/>
              <w:jc w:val="center"/>
              <w:rPr>
                <w:rFonts w:ascii="GHEA Grapalat" w:hAnsi="GHEA Grapalat"/>
                <w:b/>
                <w:spacing w:val="-10"/>
                <w:sz w:val="24"/>
                <w:szCs w:val="24"/>
              </w:rPr>
            </w:pPr>
            <w:r w:rsidRPr="00F36EB4">
              <w:rPr>
                <w:rFonts w:ascii="GHEA Grapalat" w:hAnsi="GHEA Grapalat"/>
                <w:b/>
                <w:spacing w:val="-10"/>
                <w:sz w:val="24"/>
                <w:szCs w:val="24"/>
              </w:rPr>
              <w:t>G</w:t>
            </w:r>
          </w:p>
        </w:tc>
      </w:tr>
      <w:tr w:rsidR="00302BA3" w:rsidRPr="00D17027" w:rsidTr="00F36EB4">
        <w:trPr>
          <w:trHeight w:val="551"/>
        </w:trPr>
        <w:tc>
          <w:tcPr>
            <w:tcW w:w="3417" w:type="dxa"/>
          </w:tcPr>
          <w:p w:rsidR="00302BA3" w:rsidRPr="00F36EB4" w:rsidRDefault="00302BA3" w:rsidP="00302BA3">
            <w:pPr>
              <w:pStyle w:val="TableParagraph"/>
              <w:spacing w:line="276" w:lineRule="auto"/>
              <w:ind w:left="82"/>
              <w:rPr>
                <w:rFonts w:ascii="GHEA Grapalat" w:hAnsi="GHEA Grapalat"/>
                <w:bCs/>
                <w:sz w:val="24"/>
                <w:szCs w:val="24"/>
                <w:lang w:val="hy-AM"/>
              </w:rPr>
            </w:pPr>
            <w:r w:rsidRPr="00F36EB4">
              <w:rPr>
                <w:rFonts w:ascii="GHEA Grapalat" w:hAnsi="GHEA Grapalat"/>
                <w:bCs/>
                <w:sz w:val="24"/>
                <w:szCs w:val="24"/>
                <w:lang w:val="hy-AM"/>
              </w:rPr>
              <w:t>Ալեհավաքի տեսակը</w:t>
            </w:r>
          </w:p>
        </w:tc>
        <w:tc>
          <w:tcPr>
            <w:tcW w:w="2835" w:type="dxa"/>
          </w:tcPr>
          <w:p w:rsidR="00302BA3" w:rsidRPr="00F36EB4" w:rsidRDefault="00302BA3" w:rsidP="00D62E22">
            <w:pPr>
              <w:pStyle w:val="TableParagraph"/>
              <w:spacing w:line="276" w:lineRule="auto"/>
              <w:ind w:left="80"/>
              <w:jc w:val="center"/>
              <w:rPr>
                <w:rFonts w:ascii="GHEA Grapalat" w:hAnsi="GHEA Grapalat"/>
                <w:bCs/>
                <w:sz w:val="24"/>
                <w:szCs w:val="24"/>
              </w:rPr>
            </w:pPr>
            <w:r w:rsidRPr="00F36EB4">
              <w:rPr>
                <w:rFonts w:ascii="GHEA Grapalat" w:hAnsi="GHEA Grapalat"/>
                <w:bCs/>
                <w:spacing w:val="-10"/>
                <w:sz w:val="24"/>
                <w:szCs w:val="24"/>
              </w:rPr>
              <w:t>-</w:t>
            </w:r>
          </w:p>
        </w:tc>
        <w:tc>
          <w:tcPr>
            <w:tcW w:w="4394" w:type="dxa"/>
          </w:tcPr>
          <w:p w:rsidR="00302BA3" w:rsidRPr="00D62E22" w:rsidRDefault="00302BA3" w:rsidP="00302BA3">
            <w:pPr>
              <w:pStyle w:val="TableParagraph"/>
              <w:spacing w:line="276" w:lineRule="auto"/>
              <w:ind w:left="81"/>
              <w:rPr>
                <w:rFonts w:ascii="GHEA Grapalat" w:hAnsi="GHEA Grapalat"/>
                <w:bCs/>
                <w:sz w:val="24"/>
                <w:szCs w:val="24"/>
                <w:lang w:val="hy-AM"/>
              </w:rPr>
            </w:pPr>
            <w:r w:rsidRPr="00D62E22">
              <w:rPr>
                <w:rFonts w:ascii="GHEA Grapalat" w:hAnsi="GHEA Grapalat"/>
                <w:bCs/>
                <w:sz w:val="24"/>
                <w:szCs w:val="24"/>
              </w:rPr>
              <w:t xml:space="preserve">Նշվում է </w:t>
            </w:r>
            <w:r w:rsidRPr="00D62E22">
              <w:rPr>
                <w:rFonts w:ascii="GHEA Grapalat" w:hAnsi="GHEA Grapalat"/>
                <w:bCs/>
                <w:sz w:val="24"/>
                <w:szCs w:val="24"/>
                <w:lang w:val="hy-AM"/>
              </w:rPr>
              <w:t>ալեհավաքի տեսակը՝</w:t>
            </w:r>
            <w:r w:rsidRPr="00D62E22">
              <w:rPr>
                <w:rFonts w:ascii="GHEA Grapalat" w:hAnsi="GHEA Grapalat"/>
                <w:bCs/>
                <w:sz w:val="24"/>
                <w:szCs w:val="24"/>
              </w:rPr>
              <w:t xml:space="preserve"> արտադրատեսակի անձնագրին համապատասխան</w:t>
            </w:r>
          </w:p>
        </w:tc>
        <w:tc>
          <w:tcPr>
            <w:tcW w:w="709" w:type="dxa"/>
          </w:tcPr>
          <w:p w:rsidR="00302BA3" w:rsidRPr="00F36EB4" w:rsidRDefault="00302BA3" w:rsidP="00D62E22">
            <w:pPr>
              <w:pStyle w:val="TableParagraph"/>
              <w:spacing w:line="276" w:lineRule="auto"/>
              <w:ind w:left="0"/>
              <w:jc w:val="center"/>
              <w:rPr>
                <w:rFonts w:ascii="GHEA Grapalat" w:hAnsi="GHEA Grapalat"/>
                <w:bCs/>
                <w:sz w:val="24"/>
                <w:szCs w:val="24"/>
              </w:rPr>
            </w:pPr>
          </w:p>
        </w:tc>
        <w:tc>
          <w:tcPr>
            <w:tcW w:w="709" w:type="dxa"/>
          </w:tcPr>
          <w:p w:rsidR="00302BA3" w:rsidRPr="00F36EB4" w:rsidRDefault="00302BA3" w:rsidP="00D62E22">
            <w:pPr>
              <w:pStyle w:val="TableParagraph"/>
              <w:spacing w:line="276" w:lineRule="auto"/>
              <w:ind w:left="28" w:right="3"/>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rsidR="00302BA3" w:rsidRPr="00F36EB4" w:rsidRDefault="00302BA3" w:rsidP="00D62E22">
            <w:pPr>
              <w:pStyle w:val="TableParagraph"/>
              <w:spacing w:line="276" w:lineRule="auto"/>
              <w:ind w:left="12" w:right="9"/>
              <w:jc w:val="center"/>
              <w:rPr>
                <w:rFonts w:ascii="GHEA Grapalat" w:hAnsi="GHEA Grapalat"/>
                <w:bCs/>
                <w:sz w:val="24"/>
                <w:szCs w:val="24"/>
              </w:rPr>
            </w:pPr>
            <w:r w:rsidRPr="00F36EB4">
              <w:rPr>
                <w:rFonts w:ascii="GHEA Grapalat" w:hAnsi="GHEA Grapalat"/>
                <w:bCs/>
                <w:spacing w:val="-10"/>
                <w:sz w:val="24"/>
                <w:szCs w:val="24"/>
              </w:rPr>
              <w:t>Х</w:t>
            </w:r>
          </w:p>
        </w:tc>
        <w:tc>
          <w:tcPr>
            <w:tcW w:w="708" w:type="dxa"/>
          </w:tcPr>
          <w:p w:rsidR="00302BA3" w:rsidRPr="00F36EB4" w:rsidRDefault="00302BA3" w:rsidP="00D62E22">
            <w:pPr>
              <w:pStyle w:val="TableParagraph"/>
              <w:spacing w:line="276" w:lineRule="auto"/>
              <w:ind w:left="12" w:right="6"/>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rsidR="00302BA3" w:rsidRPr="00F36EB4" w:rsidRDefault="00302BA3" w:rsidP="00D62E22">
            <w:pPr>
              <w:pStyle w:val="TableParagraph"/>
              <w:spacing w:line="276" w:lineRule="auto"/>
              <w:ind w:left="32" w:right="7"/>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rsidR="00302BA3" w:rsidRPr="00F36EB4" w:rsidRDefault="00302BA3" w:rsidP="00D62E22">
            <w:pPr>
              <w:pStyle w:val="TableParagraph"/>
              <w:spacing w:line="276" w:lineRule="auto"/>
              <w:ind w:left="28" w:right="6"/>
              <w:jc w:val="center"/>
              <w:rPr>
                <w:rFonts w:ascii="GHEA Grapalat" w:hAnsi="GHEA Grapalat"/>
                <w:bCs/>
                <w:sz w:val="24"/>
                <w:szCs w:val="24"/>
              </w:rPr>
            </w:pPr>
            <w:r w:rsidRPr="00F36EB4">
              <w:rPr>
                <w:rFonts w:ascii="GHEA Grapalat" w:hAnsi="GHEA Grapalat"/>
                <w:bCs/>
                <w:spacing w:val="-10"/>
                <w:sz w:val="24"/>
                <w:szCs w:val="24"/>
              </w:rPr>
              <w:t>Х</w:t>
            </w:r>
          </w:p>
        </w:tc>
      </w:tr>
      <w:tr w:rsidR="00302BA3" w:rsidRPr="00D17027" w:rsidTr="00F36EB4">
        <w:trPr>
          <w:trHeight w:val="552"/>
        </w:trPr>
        <w:tc>
          <w:tcPr>
            <w:tcW w:w="3417" w:type="dxa"/>
          </w:tcPr>
          <w:p w:rsidR="00302BA3" w:rsidRPr="00F36EB4" w:rsidRDefault="00302BA3" w:rsidP="00302BA3">
            <w:pPr>
              <w:pStyle w:val="TableParagraph"/>
              <w:spacing w:line="276" w:lineRule="auto"/>
              <w:ind w:left="82"/>
              <w:rPr>
                <w:rFonts w:ascii="GHEA Grapalat" w:hAnsi="GHEA Grapalat"/>
                <w:bCs/>
                <w:sz w:val="24"/>
                <w:szCs w:val="24"/>
                <w:lang w:val="hy-AM"/>
              </w:rPr>
            </w:pPr>
            <w:r w:rsidRPr="00F36EB4">
              <w:rPr>
                <w:rFonts w:ascii="GHEA Grapalat" w:hAnsi="GHEA Grapalat"/>
                <w:bCs/>
                <w:spacing w:val="-2"/>
                <w:sz w:val="24"/>
                <w:szCs w:val="24"/>
                <w:lang w:val="hy-AM"/>
              </w:rPr>
              <w:t>Ուժեղացումը</w:t>
            </w:r>
          </w:p>
        </w:tc>
        <w:tc>
          <w:tcPr>
            <w:tcW w:w="2835" w:type="dxa"/>
          </w:tcPr>
          <w:p w:rsidR="00302BA3" w:rsidRPr="00F36EB4" w:rsidRDefault="00302BA3" w:rsidP="00D62E22">
            <w:pPr>
              <w:pStyle w:val="TableParagraph"/>
              <w:spacing w:line="276" w:lineRule="auto"/>
              <w:ind w:left="80"/>
              <w:jc w:val="center"/>
              <w:rPr>
                <w:rFonts w:ascii="GHEA Grapalat" w:hAnsi="GHEA Grapalat"/>
                <w:bCs/>
                <w:sz w:val="24"/>
                <w:szCs w:val="24"/>
                <w:lang w:val="hy-AM"/>
              </w:rPr>
            </w:pPr>
            <w:r w:rsidRPr="00F36EB4">
              <w:rPr>
                <w:rFonts w:ascii="GHEA Grapalat" w:hAnsi="GHEA Grapalat"/>
                <w:bCs/>
                <w:spacing w:val="-5"/>
                <w:sz w:val="24"/>
                <w:szCs w:val="24"/>
                <w:lang w:val="hy-AM"/>
              </w:rPr>
              <w:t>դԲ</w:t>
            </w:r>
          </w:p>
        </w:tc>
        <w:tc>
          <w:tcPr>
            <w:tcW w:w="4394" w:type="dxa"/>
          </w:tcPr>
          <w:p w:rsidR="00302BA3" w:rsidRPr="00D62E22" w:rsidRDefault="00302BA3" w:rsidP="00302BA3">
            <w:pPr>
              <w:pStyle w:val="TableParagraph"/>
              <w:spacing w:line="276" w:lineRule="auto"/>
              <w:ind w:left="81"/>
              <w:rPr>
                <w:rFonts w:ascii="GHEA Grapalat" w:hAnsi="GHEA Grapalat"/>
                <w:bCs/>
                <w:sz w:val="24"/>
                <w:szCs w:val="24"/>
                <w:lang w:val="hy-AM"/>
              </w:rPr>
            </w:pPr>
            <w:r w:rsidRPr="00D62E22">
              <w:rPr>
                <w:rFonts w:ascii="GHEA Grapalat" w:hAnsi="GHEA Grapalat"/>
                <w:bCs/>
                <w:sz w:val="24"/>
                <w:szCs w:val="24"/>
                <w:lang w:val="hy-AM"/>
              </w:rPr>
              <w:t xml:space="preserve">Նշվում է </w:t>
            </w:r>
            <w:r w:rsidR="00D62E22" w:rsidRPr="00D62E22">
              <w:rPr>
                <w:rFonts w:ascii="GHEA Grapalat" w:hAnsi="GHEA Grapalat"/>
                <w:bCs/>
                <w:sz w:val="24"/>
                <w:szCs w:val="24"/>
                <w:lang w:val="hy-AM"/>
              </w:rPr>
              <w:t>ուժեղացումը՝</w:t>
            </w:r>
            <w:r w:rsidRPr="00D62E22">
              <w:rPr>
                <w:rFonts w:ascii="GHEA Grapalat" w:hAnsi="GHEA Grapalat"/>
                <w:bCs/>
                <w:spacing w:val="-4"/>
                <w:sz w:val="24"/>
                <w:szCs w:val="24"/>
                <w:lang w:val="hy-AM"/>
              </w:rPr>
              <w:t xml:space="preserve"> </w:t>
            </w:r>
            <w:r w:rsidRPr="00D62E22">
              <w:rPr>
                <w:rFonts w:ascii="GHEA Grapalat" w:hAnsi="GHEA Grapalat"/>
                <w:bCs/>
                <w:sz w:val="24"/>
                <w:szCs w:val="24"/>
                <w:lang w:val="hy-AM"/>
              </w:rPr>
              <w:t>արտադրատեսակի անձնագրին համապատասխան</w:t>
            </w:r>
          </w:p>
        </w:tc>
        <w:tc>
          <w:tcPr>
            <w:tcW w:w="709" w:type="dxa"/>
          </w:tcPr>
          <w:p w:rsidR="00302BA3" w:rsidRPr="00F36EB4" w:rsidRDefault="00302BA3" w:rsidP="00D62E22">
            <w:pPr>
              <w:pStyle w:val="TableParagraph"/>
              <w:spacing w:line="276" w:lineRule="auto"/>
              <w:ind w:left="0"/>
              <w:jc w:val="center"/>
              <w:rPr>
                <w:rFonts w:ascii="GHEA Grapalat" w:hAnsi="GHEA Grapalat"/>
                <w:bCs/>
                <w:sz w:val="24"/>
                <w:szCs w:val="24"/>
                <w:lang w:val="hy-AM"/>
              </w:rPr>
            </w:pPr>
          </w:p>
        </w:tc>
        <w:tc>
          <w:tcPr>
            <w:tcW w:w="709" w:type="dxa"/>
          </w:tcPr>
          <w:p w:rsidR="00302BA3" w:rsidRPr="00F36EB4" w:rsidRDefault="00302BA3" w:rsidP="00D62E22">
            <w:pPr>
              <w:pStyle w:val="TableParagraph"/>
              <w:spacing w:line="276" w:lineRule="auto"/>
              <w:ind w:left="28" w:right="3"/>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rsidR="00302BA3" w:rsidRPr="00F36EB4" w:rsidRDefault="00302BA3" w:rsidP="00D62E22">
            <w:pPr>
              <w:pStyle w:val="TableParagraph"/>
              <w:spacing w:line="276" w:lineRule="auto"/>
              <w:ind w:left="12" w:right="9"/>
              <w:jc w:val="center"/>
              <w:rPr>
                <w:rFonts w:ascii="GHEA Grapalat" w:hAnsi="GHEA Grapalat"/>
                <w:bCs/>
                <w:sz w:val="24"/>
                <w:szCs w:val="24"/>
              </w:rPr>
            </w:pPr>
            <w:r w:rsidRPr="00F36EB4">
              <w:rPr>
                <w:rFonts w:ascii="GHEA Grapalat" w:hAnsi="GHEA Grapalat"/>
                <w:bCs/>
                <w:spacing w:val="-10"/>
                <w:sz w:val="24"/>
                <w:szCs w:val="24"/>
              </w:rPr>
              <w:t>Х</w:t>
            </w:r>
          </w:p>
        </w:tc>
        <w:tc>
          <w:tcPr>
            <w:tcW w:w="708" w:type="dxa"/>
          </w:tcPr>
          <w:p w:rsidR="00302BA3" w:rsidRPr="00F36EB4" w:rsidRDefault="00302BA3" w:rsidP="00D62E22">
            <w:pPr>
              <w:pStyle w:val="TableParagraph"/>
              <w:spacing w:line="276" w:lineRule="auto"/>
              <w:ind w:left="12" w:right="6"/>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rsidR="00302BA3" w:rsidRPr="00F36EB4" w:rsidRDefault="00302BA3" w:rsidP="00D62E22">
            <w:pPr>
              <w:pStyle w:val="TableParagraph"/>
              <w:spacing w:line="276" w:lineRule="auto"/>
              <w:ind w:left="32" w:right="7"/>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rsidR="00302BA3" w:rsidRPr="00F36EB4" w:rsidRDefault="00302BA3" w:rsidP="00D62E22">
            <w:pPr>
              <w:pStyle w:val="TableParagraph"/>
              <w:spacing w:line="276" w:lineRule="auto"/>
              <w:ind w:left="28" w:right="6"/>
              <w:jc w:val="center"/>
              <w:rPr>
                <w:rFonts w:ascii="GHEA Grapalat" w:hAnsi="GHEA Grapalat"/>
                <w:bCs/>
                <w:sz w:val="24"/>
                <w:szCs w:val="24"/>
              </w:rPr>
            </w:pPr>
            <w:r w:rsidRPr="00F36EB4">
              <w:rPr>
                <w:rFonts w:ascii="GHEA Grapalat" w:hAnsi="GHEA Grapalat"/>
                <w:bCs/>
                <w:spacing w:val="-10"/>
                <w:sz w:val="24"/>
                <w:szCs w:val="24"/>
              </w:rPr>
              <w:t>Х</w:t>
            </w:r>
          </w:p>
        </w:tc>
      </w:tr>
      <w:tr w:rsidR="00302BA3" w:rsidRPr="00D17027" w:rsidTr="00F36EB4">
        <w:trPr>
          <w:trHeight w:val="551"/>
        </w:trPr>
        <w:tc>
          <w:tcPr>
            <w:tcW w:w="3417" w:type="dxa"/>
          </w:tcPr>
          <w:p w:rsidR="00302BA3" w:rsidRPr="00F36EB4" w:rsidRDefault="00302BA3" w:rsidP="00302BA3">
            <w:pPr>
              <w:pStyle w:val="TableParagraph"/>
              <w:spacing w:line="276" w:lineRule="auto"/>
              <w:ind w:left="82"/>
              <w:rPr>
                <w:rFonts w:ascii="GHEA Grapalat" w:hAnsi="GHEA Grapalat"/>
                <w:bCs/>
                <w:sz w:val="24"/>
                <w:szCs w:val="24"/>
                <w:lang w:val="hy-AM"/>
              </w:rPr>
            </w:pPr>
            <w:r w:rsidRPr="00F36EB4">
              <w:rPr>
                <w:rFonts w:ascii="GHEA Grapalat" w:hAnsi="GHEA Grapalat"/>
                <w:bCs/>
                <w:spacing w:val="-2"/>
                <w:sz w:val="24"/>
                <w:szCs w:val="24"/>
                <w:lang w:val="hy-AM"/>
              </w:rPr>
              <w:t>Հաճախության ընդգրկույթի ստորին արժեքը</w:t>
            </w:r>
          </w:p>
        </w:tc>
        <w:tc>
          <w:tcPr>
            <w:tcW w:w="2835" w:type="dxa"/>
          </w:tcPr>
          <w:p w:rsidR="00302BA3" w:rsidRPr="00F36EB4" w:rsidRDefault="00302BA3" w:rsidP="00D62E22">
            <w:pPr>
              <w:pStyle w:val="TableParagraph"/>
              <w:spacing w:line="276" w:lineRule="auto"/>
              <w:ind w:left="80"/>
              <w:jc w:val="center"/>
              <w:rPr>
                <w:rFonts w:ascii="GHEA Grapalat" w:hAnsi="GHEA Grapalat"/>
                <w:bCs/>
                <w:sz w:val="24"/>
                <w:szCs w:val="24"/>
                <w:lang w:val="hy-AM"/>
              </w:rPr>
            </w:pPr>
            <w:r w:rsidRPr="00F36EB4">
              <w:rPr>
                <w:rFonts w:ascii="GHEA Grapalat" w:hAnsi="GHEA Grapalat"/>
                <w:bCs/>
                <w:spacing w:val="-5"/>
                <w:sz w:val="24"/>
                <w:szCs w:val="24"/>
                <w:lang w:val="hy-AM"/>
              </w:rPr>
              <w:t>Հց</w:t>
            </w:r>
          </w:p>
        </w:tc>
        <w:tc>
          <w:tcPr>
            <w:tcW w:w="4394" w:type="dxa"/>
          </w:tcPr>
          <w:p w:rsidR="00302BA3" w:rsidRPr="00D62E22" w:rsidRDefault="00302BA3" w:rsidP="00302BA3">
            <w:pPr>
              <w:pStyle w:val="TableParagraph"/>
              <w:spacing w:line="276" w:lineRule="auto"/>
              <w:ind w:left="81"/>
              <w:rPr>
                <w:rFonts w:ascii="GHEA Grapalat" w:hAnsi="GHEA Grapalat"/>
                <w:bCs/>
                <w:sz w:val="24"/>
                <w:szCs w:val="24"/>
                <w:lang w:val="hy-AM"/>
              </w:rPr>
            </w:pPr>
            <w:r w:rsidRPr="00D62E22">
              <w:rPr>
                <w:rFonts w:ascii="GHEA Grapalat" w:hAnsi="GHEA Grapalat"/>
                <w:bCs/>
                <w:sz w:val="24"/>
                <w:szCs w:val="24"/>
                <w:lang w:val="hy-AM"/>
              </w:rPr>
              <w:t xml:space="preserve">Նշվում է հաճախության ընդգրկույթի </w:t>
            </w:r>
            <w:r w:rsidR="00D62E22" w:rsidRPr="00D62E22">
              <w:rPr>
                <w:rFonts w:ascii="GHEA Grapalat" w:hAnsi="GHEA Grapalat"/>
                <w:bCs/>
                <w:sz w:val="24"/>
                <w:szCs w:val="24"/>
                <w:lang w:val="hy-AM"/>
              </w:rPr>
              <w:t>ստորին արժեքը</w:t>
            </w:r>
            <w:r w:rsidRPr="00D62E22">
              <w:rPr>
                <w:rFonts w:ascii="GHEA Grapalat" w:hAnsi="GHEA Grapalat"/>
                <w:bCs/>
                <w:sz w:val="24"/>
                <w:szCs w:val="24"/>
                <w:lang w:val="hy-AM"/>
              </w:rPr>
              <w:t>՝</w:t>
            </w:r>
            <w:r w:rsidRPr="00D62E22">
              <w:rPr>
                <w:rFonts w:ascii="GHEA Grapalat" w:hAnsi="GHEA Grapalat"/>
                <w:bCs/>
                <w:spacing w:val="-2"/>
                <w:sz w:val="24"/>
                <w:szCs w:val="24"/>
                <w:lang w:val="hy-AM"/>
              </w:rPr>
              <w:t xml:space="preserve"> </w:t>
            </w:r>
            <w:r w:rsidRPr="00D62E22">
              <w:rPr>
                <w:rFonts w:ascii="GHEA Grapalat" w:hAnsi="GHEA Grapalat"/>
                <w:bCs/>
                <w:sz w:val="24"/>
                <w:szCs w:val="24"/>
                <w:lang w:val="hy-AM"/>
              </w:rPr>
              <w:t>արտադրատեսակի անձնագրին համապատասխան</w:t>
            </w:r>
          </w:p>
        </w:tc>
        <w:tc>
          <w:tcPr>
            <w:tcW w:w="709" w:type="dxa"/>
          </w:tcPr>
          <w:p w:rsidR="00302BA3" w:rsidRPr="00F36EB4" w:rsidRDefault="00302BA3" w:rsidP="00D62E22">
            <w:pPr>
              <w:pStyle w:val="TableParagraph"/>
              <w:spacing w:line="276" w:lineRule="auto"/>
              <w:ind w:left="0"/>
              <w:jc w:val="center"/>
              <w:rPr>
                <w:rFonts w:ascii="GHEA Grapalat" w:hAnsi="GHEA Grapalat"/>
                <w:bCs/>
                <w:sz w:val="24"/>
                <w:szCs w:val="24"/>
                <w:lang w:val="hy-AM"/>
              </w:rPr>
            </w:pPr>
          </w:p>
        </w:tc>
        <w:tc>
          <w:tcPr>
            <w:tcW w:w="709" w:type="dxa"/>
          </w:tcPr>
          <w:p w:rsidR="00302BA3" w:rsidRPr="00F36EB4" w:rsidRDefault="00302BA3" w:rsidP="00D62E22">
            <w:pPr>
              <w:pStyle w:val="TableParagraph"/>
              <w:spacing w:line="276" w:lineRule="auto"/>
              <w:ind w:left="28" w:right="3"/>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rsidR="00302BA3" w:rsidRPr="00F36EB4" w:rsidRDefault="00302BA3" w:rsidP="00D62E22">
            <w:pPr>
              <w:pStyle w:val="TableParagraph"/>
              <w:spacing w:line="276" w:lineRule="auto"/>
              <w:ind w:left="12" w:right="9"/>
              <w:jc w:val="center"/>
              <w:rPr>
                <w:rFonts w:ascii="GHEA Grapalat" w:hAnsi="GHEA Grapalat"/>
                <w:bCs/>
                <w:sz w:val="24"/>
                <w:szCs w:val="24"/>
              </w:rPr>
            </w:pPr>
            <w:r w:rsidRPr="00F36EB4">
              <w:rPr>
                <w:rFonts w:ascii="GHEA Grapalat" w:hAnsi="GHEA Grapalat"/>
                <w:bCs/>
                <w:spacing w:val="-10"/>
                <w:sz w:val="24"/>
                <w:szCs w:val="24"/>
              </w:rPr>
              <w:t>Х</w:t>
            </w:r>
          </w:p>
        </w:tc>
        <w:tc>
          <w:tcPr>
            <w:tcW w:w="708" w:type="dxa"/>
          </w:tcPr>
          <w:p w:rsidR="00302BA3" w:rsidRPr="00F36EB4" w:rsidRDefault="00302BA3" w:rsidP="00D62E22">
            <w:pPr>
              <w:pStyle w:val="TableParagraph"/>
              <w:spacing w:line="276" w:lineRule="auto"/>
              <w:ind w:left="12" w:right="6"/>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rsidR="00302BA3" w:rsidRPr="00F36EB4" w:rsidRDefault="00302BA3" w:rsidP="00D62E22">
            <w:pPr>
              <w:pStyle w:val="TableParagraph"/>
              <w:spacing w:line="276" w:lineRule="auto"/>
              <w:ind w:left="32" w:right="7"/>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rsidR="00302BA3" w:rsidRPr="00F36EB4" w:rsidRDefault="00302BA3" w:rsidP="00D62E22">
            <w:pPr>
              <w:pStyle w:val="TableParagraph"/>
              <w:spacing w:line="276" w:lineRule="auto"/>
              <w:ind w:left="28" w:right="6"/>
              <w:jc w:val="center"/>
              <w:rPr>
                <w:rFonts w:ascii="GHEA Grapalat" w:hAnsi="GHEA Grapalat"/>
                <w:bCs/>
                <w:sz w:val="24"/>
                <w:szCs w:val="24"/>
              </w:rPr>
            </w:pPr>
            <w:r w:rsidRPr="00F36EB4">
              <w:rPr>
                <w:rFonts w:ascii="GHEA Grapalat" w:hAnsi="GHEA Grapalat"/>
                <w:bCs/>
                <w:spacing w:val="-10"/>
                <w:sz w:val="24"/>
                <w:szCs w:val="24"/>
              </w:rPr>
              <w:t>Х</w:t>
            </w:r>
          </w:p>
        </w:tc>
      </w:tr>
      <w:tr w:rsidR="00302BA3" w:rsidRPr="00D17027" w:rsidTr="00F36EB4">
        <w:trPr>
          <w:trHeight w:val="553"/>
        </w:trPr>
        <w:tc>
          <w:tcPr>
            <w:tcW w:w="3417" w:type="dxa"/>
          </w:tcPr>
          <w:p w:rsidR="00302BA3" w:rsidRPr="00F36EB4" w:rsidRDefault="00302BA3" w:rsidP="00302BA3">
            <w:pPr>
              <w:pStyle w:val="TableParagraph"/>
              <w:spacing w:line="276" w:lineRule="auto"/>
              <w:ind w:left="82"/>
              <w:rPr>
                <w:rFonts w:ascii="GHEA Grapalat" w:hAnsi="GHEA Grapalat"/>
                <w:bCs/>
                <w:sz w:val="24"/>
                <w:szCs w:val="24"/>
              </w:rPr>
            </w:pPr>
            <w:r w:rsidRPr="00F36EB4">
              <w:rPr>
                <w:rFonts w:ascii="GHEA Grapalat" w:hAnsi="GHEA Grapalat"/>
                <w:bCs/>
                <w:spacing w:val="-2"/>
                <w:sz w:val="24"/>
                <w:szCs w:val="24"/>
                <w:lang w:val="hy-AM"/>
              </w:rPr>
              <w:t>Հաճախության ընդգրկույթի վերին արժեքը</w:t>
            </w:r>
          </w:p>
        </w:tc>
        <w:tc>
          <w:tcPr>
            <w:tcW w:w="2835" w:type="dxa"/>
          </w:tcPr>
          <w:p w:rsidR="00302BA3" w:rsidRPr="00F36EB4" w:rsidRDefault="00302BA3" w:rsidP="00D62E22">
            <w:pPr>
              <w:pStyle w:val="TableParagraph"/>
              <w:spacing w:line="276" w:lineRule="auto"/>
              <w:ind w:left="80"/>
              <w:jc w:val="center"/>
              <w:rPr>
                <w:rFonts w:ascii="GHEA Grapalat" w:hAnsi="GHEA Grapalat"/>
                <w:bCs/>
                <w:sz w:val="24"/>
                <w:szCs w:val="24"/>
                <w:lang w:val="hy-AM"/>
              </w:rPr>
            </w:pPr>
            <w:r w:rsidRPr="00F36EB4">
              <w:rPr>
                <w:rFonts w:ascii="GHEA Grapalat" w:hAnsi="GHEA Grapalat"/>
                <w:bCs/>
                <w:spacing w:val="-5"/>
                <w:sz w:val="24"/>
                <w:szCs w:val="24"/>
                <w:lang w:val="hy-AM"/>
              </w:rPr>
              <w:t>Հց</w:t>
            </w:r>
          </w:p>
        </w:tc>
        <w:tc>
          <w:tcPr>
            <w:tcW w:w="4394" w:type="dxa"/>
          </w:tcPr>
          <w:p w:rsidR="00302BA3" w:rsidRPr="00D62E22" w:rsidRDefault="00302BA3" w:rsidP="00302BA3">
            <w:pPr>
              <w:pStyle w:val="TableParagraph"/>
              <w:spacing w:line="276" w:lineRule="auto"/>
              <w:ind w:left="81"/>
              <w:rPr>
                <w:rFonts w:ascii="GHEA Grapalat" w:hAnsi="GHEA Grapalat"/>
                <w:bCs/>
                <w:sz w:val="24"/>
                <w:szCs w:val="24"/>
                <w:lang w:val="hy-AM"/>
              </w:rPr>
            </w:pPr>
            <w:r w:rsidRPr="00D62E22">
              <w:rPr>
                <w:rFonts w:ascii="GHEA Grapalat" w:hAnsi="GHEA Grapalat"/>
                <w:bCs/>
                <w:sz w:val="24"/>
                <w:szCs w:val="24"/>
                <w:lang w:val="hy-AM"/>
              </w:rPr>
              <w:t xml:space="preserve">Նշվում է հաճախության ընդգրկույթի </w:t>
            </w:r>
            <w:r w:rsidR="00D62E22" w:rsidRPr="00D62E22">
              <w:rPr>
                <w:rFonts w:ascii="GHEA Grapalat" w:hAnsi="GHEA Grapalat"/>
                <w:bCs/>
                <w:sz w:val="24"/>
                <w:szCs w:val="24"/>
                <w:lang w:val="hy-AM"/>
              </w:rPr>
              <w:t>վերին արժեքը</w:t>
            </w:r>
            <w:r w:rsidRPr="00D62E22">
              <w:rPr>
                <w:rFonts w:ascii="GHEA Grapalat" w:hAnsi="GHEA Grapalat"/>
                <w:bCs/>
                <w:sz w:val="24"/>
                <w:szCs w:val="24"/>
                <w:lang w:val="hy-AM"/>
              </w:rPr>
              <w:t>՝</w:t>
            </w:r>
            <w:r w:rsidRPr="00D62E22">
              <w:rPr>
                <w:rFonts w:ascii="GHEA Grapalat" w:hAnsi="GHEA Grapalat"/>
                <w:bCs/>
                <w:spacing w:val="-2"/>
                <w:sz w:val="24"/>
                <w:szCs w:val="24"/>
                <w:lang w:val="hy-AM"/>
              </w:rPr>
              <w:t xml:space="preserve"> </w:t>
            </w:r>
            <w:r w:rsidRPr="00D62E22">
              <w:rPr>
                <w:rFonts w:ascii="GHEA Grapalat" w:hAnsi="GHEA Grapalat"/>
                <w:bCs/>
                <w:sz w:val="24"/>
                <w:szCs w:val="24"/>
                <w:lang w:val="hy-AM"/>
              </w:rPr>
              <w:t>արտադրատեսակի անձնագրին համապատասխան</w:t>
            </w:r>
          </w:p>
        </w:tc>
        <w:tc>
          <w:tcPr>
            <w:tcW w:w="709" w:type="dxa"/>
          </w:tcPr>
          <w:p w:rsidR="00302BA3" w:rsidRPr="00F36EB4" w:rsidRDefault="00302BA3" w:rsidP="00D62E22">
            <w:pPr>
              <w:pStyle w:val="TableParagraph"/>
              <w:spacing w:line="276" w:lineRule="auto"/>
              <w:ind w:left="0"/>
              <w:jc w:val="center"/>
              <w:rPr>
                <w:rFonts w:ascii="GHEA Grapalat" w:hAnsi="GHEA Grapalat"/>
                <w:bCs/>
                <w:sz w:val="24"/>
                <w:szCs w:val="24"/>
                <w:lang w:val="hy-AM"/>
              </w:rPr>
            </w:pPr>
          </w:p>
        </w:tc>
        <w:tc>
          <w:tcPr>
            <w:tcW w:w="709" w:type="dxa"/>
          </w:tcPr>
          <w:p w:rsidR="00302BA3" w:rsidRPr="00F36EB4" w:rsidRDefault="00302BA3" w:rsidP="00D62E22">
            <w:pPr>
              <w:pStyle w:val="TableParagraph"/>
              <w:spacing w:line="276" w:lineRule="auto"/>
              <w:ind w:left="28" w:right="3"/>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rsidR="00302BA3" w:rsidRPr="00F36EB4" w:rsidRDefault="00302BA3" w:rsidP="00D62E22">
            <w:pPr>
              <w:pStyle w:val="TableParagraph"/>
              <w:spacing w:line="276" w:lineRule="auto"/>
              <w:ind w:left="12" w:right="9"/>
              <w:jc w:val="center"/>
              <w:rPr>
                <w:rFonts w:ascii="GHEA Grapalat" w:hAnsi="GHEA Grapalat"/>
                <w:bCs/>
                <w:sz w:val="24"/>
                <w:szCs w:val="24"/>
              </w:rPr>
            </w:pPr>
            <w:r w:rsidRPr="00F36EB4">
              <w:rPr>
                <w:rFonts w:ascii="GHEA Grapalat" w:hAnsi="GHEA Grapalat"/>
                <w:bCs/>
                <w:spacing w:val="-10"/>
                <w:sz w:val="24"/>
                <w:szCs w:val="24"/>
              </w:rPr>
              <w:t>Х</w:t>
            </w:r>
          </w:p>
        </w:tc>
        <w:tc>
          <w:tcPr>
            <w:tcW w:w="708" w:type="dxa"/>
          </w:tcPr>
          <w:p w:rsidR="00302BA3" w:rsidRPr="00F36EB4" w:rsidRDefault="00302BA3" w:rsidP="00D62E22">
            <w:pPr>
              <w:pStyle w:val="TableParagraph"/>
              <w:spacing w:line="276" w:lineRule="auto"/>
              <w:ind w:left="12" w:right="6"/>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rsidR="00302BA3" w:rsidRPr="00F36EB4" w:rsidRDefault="00302BA3" w:rsidP="00D62E22">
            <w:pPr>
              <w:pStyle w:val="TableParagraph"/>
              <w:spacing w:line="276" w:lineRule="auto"/>
              <w:ind w:left="32" w:right="7"/>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rsidR="00302BA3" w:rsidRPr="00F36EB4" w:rsidRDefault="00302BA3" w:rsidP="00D62E22">
            <w:pPr>
              <w:pStyle w:val="TableParagraph"/>
              <w:spacing w:line="276" w:lineRule="auto"/>
              <w:ind w:left="28" w:right="6"/>
              <w:jc w:val="center"/>
              <w:rPr>
                <w:rFonts w:ascii="GHEA Grapalat" w:hAnsi="GHEA Grapalat"/>
                <w:bCs/>
                <w:sz w:val="24"/>
                <w:szCs w:val="24"/>
              </w:rPr>
            </w:pPr>
            <w:r w:rsidRPr="00F36EB4">
              <w:rPr>
                <w:rFonts w:ascii="GHEA Grapalat" w:hAnsi="GHEA Grapalat"/>
                <w:bCs/>
                <w:spacing w:val="-10"/>
                <w:sz w:val="24"/>
                <w:szCs w:val="24"/>
              </w:rPr>
              <w:t>Х</w:t>
            </w:r>
          </w:p>
        </w:tc>
      </w:tr>
      <w:tr w:rsidR="00302BA3" w:rsidRPr="00D17027" w:rsidTr="00F36EB4">
        <w:trPr>
          <w:trHeight w:val="275"/>
        </w:trPr>
        <w:tc>
          <w:tcPr>
            <w:tcW w:w="3417" w:type="dxa"/>
          </w:tcPr>
          <w:p w:rsidR="00302BA3" w:rsidRPr="00F36EB4" w:rsidRDefault="00302BA3" w:rsidP="00302BA3">
            <w:pPr>
              <w:pStyle w:val="TableParagraph"/>
              <w:spacing w:line="276" w:lineRule="auto"/>
              <w:ind w:left="82"/>
              <w:rPr>
                <w:rFonts w:ascii="GHEA Grapalat" w:hAnsi="GHEA Grapalat"/>
                <w:bCs/>
                <w:sz w:val="24"/>
                <w:szCs w:val="24"/>
                <w:lang w:val="hy-AM"/>
              </w:rPr>
            </w:pPr>
            <w:r w:rsidRPr="00F36EB4">
              <w:rPr>
                <w:rFonts w:ascii="GHEA Grapalat" w:hAnsi="GHEA Grapalat"/>
                <w:bCs/>
                <w:spacing w:val="-2"/>
                <w:sz w:val="24"/>
                <w:szCs w:val="24"/>
                <w:lang w:val="hy-AM"/>
              </w:rPr>
              <w:t>Դիմադրությունը</w:t>
            </w:r>
          </w:p>
        </w:tc>
        <w:tc>
          <w:tcPr>
            <w:tcW w:w="2835" w:type="dxa"/>
          </w:tcPr>
          <w:p w:rsidR="00302BA3" w:rsidRPr="00F36EB4" w:rsidRDefault="00302BA3" w:rsidP="00D62E22">
            <w:pPr>
              <w:pStyle w:val="TableParagraph"/>
              <w:spacing w:line="276" w:lineRule="auto"/>
              <w:ind w:left="80"/>
              <w:jc w:val="center"/>
              <w:rPr>
                <w:rFonts w:ascii="GHEA Grapalat" w:hAnsi="GHEA Grapalat"/>
                <w:bCs/>
                <w:sz w:val="24"/>
                <w:szCs w:val="24"/>
                <w:lang w:val="hy-AM"/>
              </w:rPr>
            </w:pPr>
            <w:r w:rsidRPr="00F36EB4">
              <w:rPr>
                <w:rFonts w:ascii="GHEA Grapalat" w:hAnsi="GHEA Grapalat"/>
                <w:bCs/>
                <w:spacing w:val="-5"/>
                <w:sz w:val="24"/>
                <w:szCs w:val="24"/>
                <w:lang w:val="hy-AM"/>
              </w:rPr>
              <w:t>Օհմ</w:t>
            </w:r>
          </w:p>
        </w:tc>
        <w:tc>
          <w:tcPr>
            <w:tcW w:w="4394" w:type="dxa"/>
          </w:tcPr>
          <w:p w:rsidR="00302BA3" w:rsidRPr="00D62E22" w:rsidRDefault="00302BA3" w:rsidP="00302BA3">
            <w:pPr>
              <w:pStyle w:val="TableParagraph"/>
              <w:spacing w:line="276" w:lineRule="auto"/>
              <w:ind w:left="81"/>
              <w:rPr>
                <w:rFonts w:ascii="GHEA Grapalat" w:hAnsi="GHEA Grapalat"/>
                <w:bCs/>
                <w:sz w:val="24"/>
                <w:szCs w:val="24"/>
                <w:lang w:val="hy-AM"/>
              </w:rPr>
            </w:pPr>
            <w:r w:rsidRPr="00D62E22">
              <w:rPr>
                <w:rFonts w:ascii="GHEA Grapalat" w:hAnsi="GHEA Grapalat"/>
                <w:bCs/>
                <w:sz w:val="24"/>
                <w:szCs w:val="24"/>
                <w:lang w:val="hy-AM"/>
              </w:rPr>
              <w:t xml:space="preserve">Նշվում է </w:t>
            </w:r>
            <w:r w:rsidRPr="00D62E22">
              <w:rPr>
                <w:rFonts w:ascii="GHEA Grapalat" w:hAnsi="GHEA Grapalat"/>
                <w:bCs/>
                <w:spacing w:val="-2"/>
                <w:sz w:val="24"/>
                <w:szCs w:val="24"/>
                <w:lang w:val="hy-AM"/>
              </w:rPr>
              <w:t>դիմադրությունը՝</w:t>
            </w:r>
            <w:r w:rsidRPr="00D62E22">
              <w:rPr>
                <w:rFonts w:ascii="GHEA Grapalat" w:hAnsi="GHEA Grapalat"/>
                <w:bCs/>
                <w:spacing w:val="-4"/>
                <w:sz w:val="24"/>
                <w:szCs w:val="24"/>
                <w:lang w:val="hy-AM"/>
              </w:rPr>
              <w:t xml:space="preserve"> </w:t>
            </w:r>
            <w:r w:rsidRPr="00D62E22">
              <w:rPr>
                <w:rFonts w:ascii="GHEA Grapalat" w:hAnsi="GHEA Grapalat"/>
                <w:bCs/>
                <w:sz w:val="24"/>
                <w:szCs w:val="24"/>
                <w:lang w:val="hy-AM"/>
              </w:rPr>
              <w:t>արտադրատեսակի անձնագրին համապատասխան</w:t>
            </w:r>
          </w:p>
        </w:tc>
        <w:tc>
          <w:tcPr>
            <w:tcW w:w="709" w:type="dxa"/>
          </w:tcPr>
          <w:p w:rsidR="00302BA3" w:rsidRPr="00F36EB4" w:rsidRDefault="00302BA3" w:rsidP="00D62E22">
            <w:pPr>
              <w:pStyle w:val="TableParagraph"/>
              <w:spacing w:line="276" w:lineRule="auto"/>
              <w:ind w:left="0"/>
              <w:jc w:val="center"/>
              <w:rPr>
                <w:rFonts w:ascii="GHEA Grapalat" w:hAnsi="GHEA Grapalat"/>
                <w:bCs/>
                <w:sz w:val="24"/>
                <w:szCs w:val="24"/>
                <w:lang w:val="hy-AM"/>
              </w:rPr>
            </w:pPr>
          </w:p>
        </w:tc>
        <w:tc>
          <w:tcPr>
            <w:tcW w:w="709" w:type="dxa"/>
          </w:tcPr>
          <w:p w:rsidR="00302BA3" w:rsidRPr="00F36EB4" w:rsidRDefault="00302BA3" w:rsidP="00D62E22">
            <w:pPr>
              <w:pStyle w:val="TableParagraph"/>
              <w:spacing w:line="276" w:lineRule="auto"/>
              <w:ind w:left="28" w:right="3"/>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rsidR="00302BA3" w:rsidRPr="00F36EB4" w:rsidRDefault="00302BA3" w:rsidP="00D62E22">
            <w:pPr>
              <w:pStyle w:val="TableParagraph"/>
              <w:spacing w:line="276" w:lineRule="auto"/>
              <w:ind w:left="12" w:right="9"/>
              <w:jc w:val="center"/>
              <w:rPr>
                <w:rFonts w:ascii="GHEA Grapalat" w:hAnsi="GHEA Grapalat"/>
                <w:bCs/>
                <w:sz w:val="24"/>
                <w:szCs w:val="24"/>
              </w:rPr>
            </w:pPr>
            <w:r w:rsidRPr="00F36EB4">
              <w:rPr>
                <w:rFonts w:ascii="GHEA Grapalat" w:hAnsi="GHEA Grapalat"/>
                <w:bCs/>
                <w:spacing w:val="-10"/>
                <w:sz w:val="24"/>
                <w:szCs w:val="24"/>
              </w:rPr>
              <w:t>Х</w:t>
            </w:r>
          </w:p>
        </w:tc>
        <w:tc>
          <w:tcPr>
            <w:tcW w:w="708" w:type="dxa"/>
          </w:tcPr>
          <w:p w:rsidR="00302BA3" w:rsidRPr="00F36EB4" w:rsidRDefault="00302BA3" w:rsidP="00D62E22">
            <w:pPr>
              <w:pStyle w:val="TableParagraph"/>
              <w:spacing w:line="276" w:lineRule="auto"/>
              <w:ind w:left="12" w:right="6"/>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rsidR="00302BA3" w:rsidRPr="00F36EB4" w:rsidRDefault="00302BA3" w:rsidP="00D62E22">
            <w:pPr>
              <w:pStyle w:val="TableParagraph"/>
              <w:spacing w:line="276" w:lineRule="auto"/>
              <w:ind w:left="32" w:right="7"/>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rsidR="00302BA3" w:rsidRPr="00F36EB4" w:rsidRDefault="00302BA3" w:rsidP="00D62E22">
            <w:pPr>
              <w:pStyle w:val="TableParagraph"/>
              <w:spacing w:line="276" w:lineRule="auto"/>
              <w:ind w:left="28" w:right="6"/>
              <w:jc w:val="center"/>
              <w:rPr>
                <w:rFonts w:ascii="GHEA Grapalat" w:hAnsi="GHEA Grapalat"/>
                <w:bCs/>
                <w:sz w:val="24"/>
                <w:szCs w:val="24"/>
              </w:rPr>
            </w:pPr>
            <w:r w:rsidRPr="00F36EB4">
              <w:rPr>
                <w:rFonts w:ascii="GHEA Grapalat" w:hAnsi="GHEA Grapalat"/>
                <w:bCs/>
                <w:spacing w:val="-10"/>
                <w:sz w:val="24"/>
                <w:szCs w:val="24"/>
              </w:rPr>
              <w:t>Х</w:t>
            </w:r>
          </w:p>
        </w:tc>
      </w:tr>
      <w:tr w:rsidR="00302BA3" w:rsidRPr="00D17027" w:rsidTr="00F36EB4">
        <w:trPr>
          <w:trHeight w:val="551"/>
        </w:trPr>
        <w:tc>
          <w:tcPr>
            <w:tcW w:w="3417" w:type="dxa"/>
          </w:tcPr>
          <w:p w:rsidR="00302BA3" w:rsidRPr="00F36EB4" w:rsidRDefault="00302BA3" w:rsidP="00302BA3">
            <w:pPr>
              <w:pStyle w:val="TableParagraph"/>
              <w:spacing w:line="276" w:lineRule="auto"/>
              <w:ind w:left="82"/>
              <w:rPr>
                <w:rFonts w:ascii="GHEA Grapalat" w:hAnsi="GHEA Grapalat"/>
                <w:bCs/>
                <w:sz w:val="24"/>
                <w:szCs w:val="24"/>
                <w:lang w:val="hy-AM"/>
              </w:rPr>
            </w:pPr>
            <w:r w:rsidRPr="00F36EB4">
              <w:rPr>
                <w:rFonts w:ascii="GHEA Grapalat" w:hAnsi="GHEA Grapalat"/>
                <w:bCs/>
                <w:sz w:val="24"/>
                <w:szCs w:val="24"/>
                <w:lang w:val="hy-AM"/>
              </w:rPr>
              <w:t>Մալուխի տեսակը</w:t>
            </w:r>
          </w:p>
        </w:tc>
        <w:tc>
          <w:tcPr>
            <w:tcW w:w="2835" w:type="dxa"/>
          </w:tcPr>
          <w:p w:rsidR="00302BA3" w:rsidRPr="00D62E22" w:rsidRDefault="00302BA3" w:rsidP="00D62E22">
            <w:pPr>
              <w:pStyle w:val="TableParagraph"/>
              <w:spacing w:line="276" w:lineRule="auto"/>
              <w:ind w:left="80"/>
              <w:jc w:val="center"/>
              <w:rPr>
                <w:rFonts w:ascii="GHEA Grapalat" w:hAnsi="GHEA Grapalat"/>
                <w:b/>
                <w:sz w:val="24"/>
                <w:szCs w:val="24"/>
              </w:rPr>
            </w:pPr>
            <w:r w:rsidRPr="00F36EB4">
              <w:rPr>
                <w:rFonts w:ascii="GHEA Grapalat" w:hAnsi="GHEA Grapalat"/>
                <w:bCs/>
                <w:spacing w:val="-10"/>
                <w:sz w:val="24"/>
                <w:szCs w:val="24"/>
              </w:rPr>
              <w:t>-</w:t>
            </w:r>
          </w:p>
        </w:tc>
        <w:tc>
          <w:tcPr>
            <w:tcW w:w="4394" w:type="dxa"/>
          </w:tcPr>
          <w:p w:rsidR="00302BA3" w:rsidRPr="00D62E22" w:rsidRDefault="00302BA3" w:rsidP="00302BA3">
            <w:pPr>
              <w:pStyle w:val="TableParagraph"/>
              <w:spacing w:line="276" w:lineRule="auto"/>
              <w:ind w:left="81"/>
              <w:rPr>
                <w:rFonts w:ascii="GHEA Grapalat" w:hAnsi="GHEA Grapalat"/>
                <w:bCs/>
                <w:sz w:val="24"/>
                <w:szCs w:val="24"/>
              </w:rPr>
            </w:pPr>
            <w:r w:rsidRPr="00D62E22">
              <w:rPr>
                <w:rFonts w:ascii="GHEA Grapalat" w:hAnsi="GHEA Grapalat"/>
                <w:bCs/>
                <w:sz w:val="24"/>
                <w:szCs w:val="24"/>
              </w:rPr>
              <w:t xml:space="preserve">Նշվում է </w:t>
            </w:r>
            <w:r w:rsidRPr="00D62E22">
              <w:rPr>
                <w:rFonts w:ascii="GHEA Grapalat" w:hAnsi="GHEA Grapalat"/>
                <w:bCs/>
                <w:sz w:val="24"/>
                <w:szCs w:val="24"/>
                <w:lang w:val="hy-AM"/>
              </w:rPr>
              <w:t>մալուխի տեսակը</w:t>
            </w:r>
            <w:r w:rsidRPr="00D62E22">
              <w:rPr>
                <w:rFonts w:ascii="GHEA Grapalat" w:hAnsi="GHEA Grapalat"/>
                <w:bCs/>
                <w:sz w:val="24"/>
                <w:szCs w:val="24"/>
              </w:rPr>
              <w:t xml:space="preserve"> արտադրատեսակի անձնագրին համապատասխան</w:t>
            </w:r>
          </w:p>
        </w:tc>
        <w:tc>
          <w:tcPr>
            <w:tcW w:w="709" w:type="dxa"/>
          </w:tcPr>
          <w:p w:rsidR="00302BA3" w:rsidRPr="00F36EB4" w:rsidRDefault="00302BA3" w:rsidP="00D62E22">
            <w:pPr>
              <w:pStyle w:val="TableParagraph"/>
              <w:spacing w:line="276" w:lineRule="auto"/>
              <w:ind w:left="0"/>
              <w:jc w:val="center"/>
              <w:rPr>
                <w:rFonts w:ascii="GHEA Grapalat" w:hAnsi="GHEA Grapalat"/>
                <w:bCs/>
                <w:sz w:val="24"/>
                <w:szCs w:val="24"/>
              </w:rPr>
            </w:pPr>
          </w:p>
        </w:tc>
        <w:tc>
          <w:tcPr>
            <w:tcW w:w="709" w:type="dxa"/>
          </w:tcPr>
          <w:p w:rsidR="00302BA3" w:rsidRPr="00F36EB4" w:rsidRDefault="00302BA3" w:rsidP="00D62E22">
            <w:pPr>
              <w:pStyle w:val="TableParagraph"/>
              <w:spacing w:line="276" w:lineRule="auto"/>
              <w:ind w:left="28" w:right="3"/>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rsidR="00302BA3" w:rsidRPr="00F36EB4" w:rsidRDefault="00302BA3" w:rsidP="00D62E22">
            <w:pPr>
              <w:pStyle w:val="TableParagraph"/>
              <w:spacing w:line="276" w:lineRule="auto"/>
              <w:ind w:left="12" w:right="9"/>
              <w:jc w:val="center"/>
              <w:rPr>
                <w:rFonts w:ascii="GHEA Grapalat" w:hAnsi="GHEA Grapalat"/>
                <w:bCs/>
                <w:sz w:val="24"/>
                <w:szCs w:val="24"/>
              </w:rPr>
            </w:pPr>
            <w:r w:rsidRPr="00F36EB4">
              <w:rPr>
                <w:rFonts w:ascii="GHEA Grapalat" w:hAnsi="GHEA Grapalat"/>
                <w:bCs/>
                <w:spacing w:val="-10"/>
                <w:sz w:val="24"/>
                <w:szCs w:val="24"/>
              </w:rPr>
              <w:t>Х</w:t>
            </w:r>
          </w:p>
        </w:tc>
        <w:tc>
          <w:tcPr>
            <w:tcW w:w="708" w:type="dxa"/>
          </w:tcPr>
          <w:p w:rsidR="00302BA3" w:rsidRPr="00F36EB4" w:rsidRDefault="00302BA3" w:rsidP="00D62E22">
            <w:pPr>
              <w:pStyle w:val="TableParagraph"/>
              <w:spacing w:line="276" w:lineRule="auto"/>
              <w:ind w:left="12" w:right="6"/>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rsidR="00302BA3" w:rsidRPr="00F36EB4" w:rsidRDefault="00302BA3" w:rsidP="00D62E22">
            <w:pPr>
              <w:pStyle w:val="TableParagraph"/>
              <w:spacing w:line="276" w:lineRule="auto"/>
              <w:ind w:left="32" w:right="7"/>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rsidR="00302BA3" w:rsidRPr="00F36EB4" w:rsidRDefault="00302BA3" w:rsidP="00D62E22">
            <w:pPr>
              <w:pStyle w:val="TableParagraph"/>
              <w:spacing w:line="276" w:lineRule="auto"/>
              <w:ind w:left="28" w:right="6"/>
              <w:jc w:val="center"/>
              <w:rPr>
                <w:rFonts w:ascii="GHEA Grapalat" w:hAnsi="GHEA Grapalat"/>
                <w:bCs/>
                <w:sz w:val="24"/>
                <w:szCs w:val="24"/>
              </w:rPr>
            </w:pPr>
            <w:r w:rsidRPr="00F36EB4">
              <w:rPr>
                <w:rFonts w:ascii="GHEA Grapalat" w:hAnsi="GHEA Grapalat"/>
                <w:bCs/>
                <w:spacing w:val="-10"/>
                <w:sz w:val="24"/>
                <w:szCs w:val="24"/>
              </w:rPr>
              <w:t>Х</w:t>
            </w:r>
          </w:p>
        </w:tc>
      </w:tr>
    </w:tbl>
    <w:p w:rsidR="00302BA3" w:rsidRPr="00D17027" w:rsidRDefault="00302BA3" w:rsidP="00302BA3">
      <w:pPr>
        <w:pStyle w:val="BodyText"/>
        <w:spacing w:before="273" w:line="276" w:lineRule="auto"/>
        <w:rPr>
          <w:rFonts w:ascii="GHEA Grapalat" w:hAnsi="GHEA Grapalat"/>
          <w:bCs/>
          <w:sz w:val="22"/>
          <w:szCs w:val="22"/>
        </w:rPr>
      </w:pPr>
    </w:p>
    <w:p w:rsidR="00D62E22" w:rsidRDefault="00302BA3" w:rsidP="00D62E22">
      <w:pPr>
        <w:spacing w:before="269" w:after="7" w:line="276" w:lineRule="auto"/>
        <w:rPr>
          <w:bCs/>
          <w:lang w:val="hy-AM"/>
        </w:rPr>
      </w:pPr>
      <w:r w:rsidRPr="00D62E22">
        <w:rPr>
          <w:bCs/>
          <w:lang w:val="hy-AM"/>
        </w:rPr>
        <w:t>Ռոուտերի բնութագրեր</w:t>
      </w:r>
      <w:r w:rsidRPr="00D17027">
        <w:rPr>
          <w:bCs/>
          <w:lang w:val="hy-AM"/>
        </w:rPr>
        <w:t>ը</w:t>
      </w:r>
    </w:p>
    <w:p w:rsidR="00302BA3" w:rsidRPr="00B814EC" w:rsidRDefault="00D62E22" w:rsidP="00D62E22">
      <w:pPr>
        <w:spacing w:before="269" w:after="7" w:line="276" w:lineRule="auto"/>
        <w:ind w:left="112" w:right="-545"/>
        <w:jc w:val="right"/>
        <w:rPr>
          <w:bCs/>
          <w:sz w:val="22"/>
          <w:szCs w:val="20"/>
        </w:rPr>
      </w:pPr>
      <w:r>
        <w:rPr>
          <w:bCs/>
          <w:sz w:val="22"/>
          <w:szCs w:val="20"/>
          <w:lang w:val="hy-AM"/>
        </w:rPr>
        <w:t>ա</w:t>
      </w:r>
      <w:r w:rsidRPr="00D62E22">
        <w:rPr>
          <w:bCs/>
          <w:sz w:val="22"/>
          <w:szCs w:val="20"/>
          <w:lang w:val="hy-AM"/>
        </w:rPr>
        <w:t xml:space="preserve">ղյուսակ </w:t>
      </w:r>
      <w:r>
        <w:rPr>
          <w:bCs/>
          <w:sz w:val="22"/>
          <w:szCs w:val="20"/>
          <w:lang w:val="hy-AM"/>
        </w:rPr>
        <w:t>9</w:t>
      </w:r>
      <w:r w:rsidR="00B814EC">
        <w:rPr>
          <w:bCs/>
          <w:sz w:val="22"/>
          <w:szCs w:val="20"/>
        </w:rPr>
        <w:t>1</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695"/>
        <w:gridCol w:w="723"/>
      </w:tblGrid>
      <w:tr w:rsidR="00302BA3" w:rsidRPr="00D17027" w:rsidTr="00D62E22">
        <w:trPr>
          <w:trHeight w:val="277"/>
        </w:trPr>
        <w:tc>
          <w:tcPr>
            <w:tcW w:w="3417" w:type="dxa"/>
            <w:vMerge w:val="restart"/>
          </w:tcPr>
          <w:p w:rsidR="00302BA3" w:rsidRPr="00D62E22" w:rsidRDefault="00302BA3" w:rsidP="00D62E22">
            <w:pPr>
              <w:pStyle w:val="TableParagraph"/>
              <w:spacing w:before="103" w:line="276" w:lineRule="auto"/>
              <w:ind w:left="0"/>
              <w:jc w:val="center"/>
              <w:rPr>
                <w:rFonts w:ascii="GHEA Grapalat" w:hAnsi="GHEA Grapalat"/>
                <w:b/>
                <w:sz w:val="24"/>
                <w:szCs w:val="24"/>
                <w:lang w:val="hy-AM"/>
              </w:rPr>
            </w:pPr>
            <w:r w:rsidRPr="00D62E22">
              <w:rPr>
                <w:rFonts w:ascii="GHEA Grapalat" w:hAnsi="GHEA Grapalat"/>
                <w:b/>
                <w:sz w:val="24"/>
                <w:szCs w:val="24"/>
                <w:lang w:val="hy-AM"/>
              </w:rPr>
              <w:t>Հատկանիշի անվանումը</w:t>
            </w:r>
          </w:p>
        </w:tc>
        <w:tc>
          <w:tcPr>
            <w:tcW w:w="2835" w:type="dxa"/>
            <w:vMerge w:val="restart"/>
          </w:tcPr>
          <w:p w:rsidR="00302BA3" w:rsidRPr="00D62E22" w:rsidRDefault="00302BA3" w:rsidP="00D62E22">
            <w:pPr>
              <w:pStyle w:val="TableParagraph"/>
              <w:spacing w:before="103" w:line="276" w:lineRule="auto"/>
              <w:ind w:left="0"/>
              <w:jc w:val="center"/>
              <w:rPr>
                <w:rFonts w:ascii="GHEA Grapalat" w:hAnsi="GHEA Grapalat"/>
                <w:b/>
                <w:sz w:val="24"/>
                <w:szCs w:val="24"/>
                <w:lang w:val="hy-AM"/>
              </w:rPr>
            </w:pPr>
            <w:r w:rsidRPr="00D62E22">
              <w:rPr>
                <w:rFonts w:ascii="GHEA Grapalat" w:hAnsi="GHEA Grapalat"/>
                <w:b/>
                <w:sz w:val="24"/>
                <w:szCs w:val="24"/>
                <w:lang w:val="hy-AM"/>
              </w:rPr>
              <w:t>Չափման միավոր</w:t>
            </w:r>
          </w:p>
        </w:tc>
        <w:tc>
          <w:tcPr>
            <w:tcW w:w="4394" w:type="dxa"/>
            <w:vMerge w:val="restart"/>
          </w:tcPr>
          <w:p w:rsidR="00302BA3" w:rsidRPr="00D62E22" w:rsidRDefault="00302BA3" w:rsidP="00D62E22">
            <w:pPr>
              <w:pStyle w:val="TableParagraph"/>
              <w:spacing w:before="103" w:line="276" w:lineRule="auto"/>
              <w:ind w:left="0" w:right="3"/>
              <w:jc w:val="center"/>
              <w:rPr>
                <w:rFonts w:ascii="GHEA Grapalat" w:hAnsi="GHEA Grapalat"/>
                <w:b/>
                <w:sz w:val="24"/>
                <w:szCs w:val="24"/>
                <w:lang w:val="hy-AM"/>
              </w:rPr>
            </w:pPr>
            <w:r w:rsidRPr="00D62E22">
              <w:rPr>
                <w:rFonts w:ascii="GHEA Grapalat" w:hAnsi="GHEA Grapalat"/>
                <w:b/>
                <w:spacing w:val="-2"/>
                <w:sz w:val="24"/>
                <w:szCs w:val="24"/>
                <w:lang w:val="hy-AM"/>
              </w:rPr>
              <w:t>Ծանոթություն</w:t>
            </w:r>
          </w:p>
        </w:tc>
        <w:tc>
          <w:tcPr>
            <w:tcW w:w="4253" w:type="dxa"/>
            <w:gridSpan w:val="6"/>
          </w:tcPr>
          <w:p w:rsidR="00302BA3" w:rsidRPr="00D62E22" w:rsidRDefault="00302BA3" w:rsidP="00D62E22">
            <w:pPr>
              <w:pStyle w:val="TableParagraph"/>
              <w:spacing w:line="276" w:lineRule="auto"/>
              <w:ind w:left="0"/>
              <w:jc w:val="center"/>
              <w:rPr>
                <w:rFonts w:ascii="GHEA Grapalat" w:hAnsi="GHEA Grapalat"/>
                <w:b/>
                <w:sz w:val="24"/>
                <w:szCs w:val="24"/>
                <w:lang w:val="hy-AM"/>
              </w:rPr>
            </w:pPr>
            <w:r w:rsidRPr="00D62E22">
              <w:rPr>
                <w:rFonts w:ascii="GHEA Grapalat" w:hAnsi="GHEA Grapalat"/>
                <w:b/>
                <w:sz w:val="24"/>
                <w:szCs w:val="24"/>
                <w:lang w:val="hy-AM"/>
              </w:rPr>
              <w:t>Մշակման մակարդակներ</w:t>
            </w:r>
          </w:p>
        </w:tc>
      </w:tr>
      <w:tr w:rsidR="00302BA3" w:rsidRPr="00D17027" w:rsidTr="00D62E22">
        <w:trPr>
          <w:trHeight w:val="551"/>
        </w:trPr>
        <w:tc>
          <w:tcPr>
            <w:tcW w:w="3417" w:type="dxa"/>
            <w:vMerge/>
            <w:tcBorders>
              <w:top w:val="nil"/>
            </w:tcBorders>
          </w:tcPr>
          <w:p w:rsidR="00302BA3" w:rsidRPr="00D62E22" w:rsidRDefault="00302BA3" w:rsidP="00302BA3">
            <w:pPr>
              <w:spacing w:line="276" w:lineRule="auto"/>
              <w:rPr>
                <w:bCs/>
                <w:szCs w:val="24"/>
              </w:rPr>
            </w:pPr>
          </w:p>
        </w:tc>
        <w:tc>
          <w:tcPr>
            <w:tcW w:w="2835" w:type="dxa"/>
            <w:vMerge/>
            <w:tcBorders>
              <w:top w:val="nil"/>
            </w:tcBorders>
          </w:tcPr>
          <w:p w:rsidR="00302BA3" w:rsidRPr="00D62E22" w:rsidRDefault="00302BA3" w:rsidP="00302BA3">
            <w:pPr>
              <w:spacing w:line="276" w:lineRule="auto"/>
              <w:rPr>
                <w:bCs/>
                <w:szCs w:val="24"/>
              </w:rPr>
            </w:pPr>
          </w:p>
        </w:tc>
        <w:tc>
          <w:tcPr>
            <w:tcW w:w="4394" w:type="dxa"/>
            <w:vMerge/>
            <w:tcBorders>
              <w:top w:val="nil"/>
            </w:tcBorders>
          </w:tcPr>
          <w:p w:rsidR="00302BA3" w:rsidRPr="00D62E22" w:rsidRDefault="00302BA3" w:rsidP="00302BA3">
            <w:pPr>
              <w:spacing w:line="276" w:lineRule="auto"/>
              <w:rPr>
                <w:bCs/>
                <w:szCs w:val="24"/>
              </w:rPr>
            </w:pPr>
          </w:p>
        </w:tc>
        <w:tc>
          <w:tcPr>
            <w:tcW w:w="709" w:type="dxa"/>
          </w:tcPr>
          <w:p w:rsidR="00302BA3" w:rsidRPr="00D62E22" w:rsidRDefault="00302BA3" w:rsidP="00D62E22">
            <w:pPr>
              <w:pStyle w:val="TableParagraph"/>
              <w:spacing w:line="276" w:lineRule="auto"/>
              <w:ind w:left="0" w:right="3"/>
              <w:jc w:val="center"/>
              <w:rPr>
                <w:rFonts w:ascii="GHEA Grapalat" w:hAnsi="GHEA Grapalat"/>
                <w:b/>
                <w:spacing w:val="-10"/>
                <w:sz w:val="24"/>
                <w:szCs w:val="24"/>
              </w:rPr>
            </w:pPr>
            <w:r w:rsidRPr="00D62E22">
              <w:rPr>
                <w:rFonts w:ascii="GHEA Grapalat" w:hAnsi="GHEA Grapalat"/>
                <w:b/>
                <w:spacing w:val="-10"/>
                <w:sz w:val="24"/>
                <w:szCs w:val="24"/>
              </w:rPr>
              <w:t>A</w:t>
            </w:r>
          </w:p>
        </w:tc>
        <w:tc>
          <w:tcPr>
            <w:tcW w:w="709" w:type="dxa"/>
          </w:tcPr>
          <w:p w:rsidR="00302BA3" w:rsidRPr="00D62E22" w:rsidRDefault="00302BA3" w:rsidP="00D62E22">
            <w:pPr>
              <w:pStyle w:val="TableParagraph"/>
              <w:spacing w:line="276" w:lineRule="auto"/>
              <w:ind w:left="0" w:right="3"/>
              <w:jc w:val="center"/>
              <w:rPr>
                <w:rFonts w:ascii="GHEA Grapalat" w:hAnsi="GHEA Grapalat"/>
                <w:b/>
                <w:spacing w:val="-10"/>
                <w:sz w:val="24"/>
                <w:szCs w:val="24"/>
              </w:rPr>
            </w:pPr>
            <w:r w:rsidRPr="00D62E22">
              <w:rPr>
                <w:rFonts w:ascii="GHEA Grapalat" w:hAnsi="GHEA Grapalat"/>
                <w:b/>
                <w:spacing w:val="-10"/>
                <w:sz w:val="24"/>
                <w:szCs w:val="24"/>
              </w:rPr>
              <w:t>B</w:t>
            </w:r>
          </w:p>
        </w:tc>
        <w:tc>
          <w:tcPr>
            <w:tcW w:w="709" w:type="dxa"/>
          </w:tcPr>
          <w:p w:rsidR="00302BA3" w:rsidRPr="00D62E22" w:rsidRDefault="00302BA3" w:rsidP="00D62E22">
            <w:pPr>
              <w:pStyle w:val="TableParagraph"/>
              <w:spacing w:line="276" w:lineRule="auto"/>
              <w:ind w:left="0" w:right="3"/>
              <w:jc w:val="center"/>
              <w:rPr>
                <w:rFonts w:ascii="GHEA Grapalat" w:hAnsi="GHEA Grapalat"/>
                <w:b/>
                <w:spacing w:val="-10"/>
                <w:sz w:val="24"/>
                <w:szCs w:val="24"/>
              </w:rPr>
            </w:pPr>
            <w:r w:rsidRPr="00D62E22">
              <w:rPr>
                <w:rFonts w:ascii="GHEA Grapalat" w:hAnsi="GHEA Grapalat"/>
                <w:b/>
                <w:spacing w:val="-10"/>
                <w:sz w:val="24"/>
                <w:szCs w:val="24"/>
              </w:rPr>
              <w:t>C1</w:t>
            </w:r>
          </w:p>
        </w:tc>
        <w:tc>
          <w:tcPr>
            <w:tcW w:w="708" w:type="dxa"/>
          </w:tcPr>
          <w:p w:rsidR="00302BA3" w:rsidRPr="00D62E22" w:rsidRDefault="00302BA3" w:rsidP="00D62E22">
            <w:pPr>
              <w:pStyle w:val="TableParagraph"/>
              <w:spacing w:line="276" w:lineRule="auto"/>
              <w:ind w:left="0" w:right="3"/>
              <w:jc w:val="center"/>
              <w:rPr>
                <w:rFonts w:ascii="GHEA Grapalat" w:hAnsi="GHEA Grapalat"/>
                <w:b/>
                <w:spacing w:val="-10"/>
                <w:sz w:val="24"/>
                <w:szCs w:val="24"/>
              </w:rPr>
            </w:pPr>
            <w:r w:rsidRPr="00D62E22">
              <w:rPr>
                <w:rFonts w:ascii="GHEA Grapalat" w:hAnsi="GHEA Grapalat"/>
                <w:b/>
                <w:spacing w:val="-10"/>
                <w:sz w:val="24"/>
                <w:szCs w:val="24"/>
              </w:rPr>
              <w:t>C2</w:t>
            </w:r>
          </w:p>
        </w:tc>
        <w:tc>
          <w:tcPr>
            <w:tcW w:w="695" w:type="dxa"/>
          </w:tcPr>
          <w:p w:rsidR="00302BA3" w:rsidRPr="00D62E22" w:rsidRDefault="00302BA3" w:rsidP="00D62E22">
            <w:pPr>
              <w:pStyle w:val="TableParagraph"/>
              <w:spacing w:line="276" w:lineRule="auto"/>
              <w:ind w:left="0" w:right="3"/>
              <w:jc w:val="center"/>
              <w:rPr>
                <w:rFonts w:ascii="GHEA Grapalat" w:hAnsi="GHEA Grapalat"/>
                <w:b/>
                <w:spacing w:val="-10"/>
                <w:sz w:val="24"/>
                <w:szCs w:val="24"/>
              </w:rPr>
            </w:pPr>
            <w:r w:rsidRPr="00D62E22">
              <w:rPr>
                <w:rFonts w:ascii="GHEA Grapalat" w:hAnsi="GHEA Grapalat"/>
                <w:b/>
                <w:spacing w:val="-10"/>
                <w:sz w:val="24"/>
                <w:szCs w:val="24"/>
              </w:rPr>
              <w:t>D</w:t>
            </w:r>
          </w:p>
        </w:tc>
        <w:tc>
          <w:tcPr>
            <w:tcW w:w="723" w:type="dxa"/>
          </w:tcPr>
          <w:p w:rsidR="00302BA3" w:rsidRPr="00D62E22" w:rsidRDefault="00302BA3" w:rsidP="00D62E22">
            <w:pPr>
              <w:pStyle w:val="TableParagraph"/>
              <w:spacing w:line="276" w:lineRule="auto"/>
              <w:ind w:left="0" w:right="3"/>
              <w:jc w:val="center"/>
              <w:rPr>
                <w:rFonts w:ascii="GHEA Grapalat" w:hAnsi="GHEA Grapalat"/>
                <w:b/>
                <w:spacing w:val="-10"/>
                <w:sz w:val="24"/>
                <w:szCs w:val="24"/>
              </w:rPr>
            </w:pPr>
            <w:r w:rsidRPr="00D62E22">
              <w:rPr>
                <w:rFonts w:ascii="GHEA Grapalat" w:hAnsi="GHEA Grapalat"/>
                <w:b/>
                <w:spacing w:val="-10"/>
                <w:sz w:val="24"/>
                <w:szCs w:val="24"/>
              </w:rPr>
              <w:t>G</w:t>
            </w:r>
          </w:p>
        </w:tc>
      </w:tr>
      <w:tr w:rsidR="00302BA3" w:rsidRPr="00D17027" w:rsidTr="00D62E22">
        <w:trPr>
          <w:trHeight w:val="275"/>
        </w:trPr>
        <w:tc>
          <w:tcPr>
            <w:tcW w:w="3417" w:type="dxa"/>
          </w:tcPr>
          <w:p w:rsidR="00302BA3" w:rsidRPr="00D62E22" w:rsidRDefault="00302BA3" w:rsidP="00302BA3">
            <w:pPr>
              <w:pStyle w:val="TableParagraph"/>
              <w:spacing w:line="276" w:lineRule="auto"/>
              <w:ind w:left="82"/>
              <w:rPr>
                <w:rFonts w:ascii="GHEA Grapalat" w:hAnsi="GHEA Grapalat"/>
                <w:bCs/>
                <w:sz w:val="24"/>
                <w:szCs w:val="24"/>
                <w:lang w:val="hy-AM"/>
              </w:rPr>
            </w:pPr>
            <w:r w:rsidRPr="00D62E22">
              <w:rPr>
                <w:rFonts w:ascii="GHEA Grapalat" w:hAnsi="GHEA Grapalat"/>
                <w:bCs/>
                <w:sz w:val="24"/>
                <w:szCs w:val="24"/>
                <w:lang w:val="hy-AM"/>
              </w:rPr>
              <w:t>Ռոուտերի տեսակը</w:t>
            </w:r>
          </w:p>
        </w:tc>
        <w:tc>
          <w:tcPr>
            <w:tcW w:w="2835" w:type="dxa"/>
          </w:tcPr>
          <w:p w:rsidR="00302BA3" w:rsidRPr="00D62E22" w:rsidRDefault="00302BA3" w:rsidP="00D62E22">
            <w:pPr>
              <w:pStyle w:val="TableParagraph"/>
              <w:spacing w:line="276" w:lineRule="auto"/>
              <w:ind w:left="80"/>
              <w:jc w:val="center"/>
              <w:rPr>
                <w:rFonts w:ascii="GHEA Grapalat" w:hAnsi="GHEA Grapalat"/>
                <w:bCs/>
                <w:sz w:val="24"/>
                <w:szCs w:val="24"/>
              </w:rPr>
            </w:pPr>
            <w:r w:rsidRPr="00D62E22">
              <w:rPr>
                <w:rFonts w:ascii="GHEA Grapalat" w:hAnsi="GHEA Grapalat"/>
                <w:bCs/>
                <w:spacing w:val="-10"/>
                <w:sz w:val="24"/>
                <w:szCs w:val="24"/>
              </w:rPr>
              <w:t>-</w:t>
            </w:r>
          </w:p>
        </w:tc>
        <w:tc>
          <w:tcPr>
            <w:tcW w:w="4394" w:type="dxa"/>
          </w:tcPr>
          <w:p w:rsidR="00302BA3" w:rsidRPr="00D62E22" w:rsidRDefault="00302BA3" w:rsidP="00302BA3">
            <w:pPr>
              <w:pStyle w:val="TableParagraph"/>
              <w:spacing w:line="276" w:lineRule="auto"/>
              <w:ind w:left="82"/>
              <w:rPr>
                <w:rFonts w:ascii="GHEA Grapalat" w:hAnsi="GHEA Grapalat"/>
                <w:bCs/>
                <w:sz w:val="24"/>
                <w:szCs w:val="24"/>
              </w:rPr>
            </w:pPr>
            <w:r w:rsidRPr="00D62E22">
              <w:rPr>
                <w:rFonts w:ascii="GHEA Grapalat" w:hAnsi="GHEA Grapalat"/>
                <w:bCs/>
                <w:sz w:val="24"/>
                <w:szCs w:val="24"/>
              </w:rPr>
              <w:t xml:space="preserve">Նշվում է </w:t>
            </w:r>
            <w:r w:rsidRPr="00D62E22">
              <w:rPr>
                <w:rFonts w:ascii="GHEA Grapalat" w:hAnsi="GHEA Grapalat"/>
                <w:bCs/>
                <w:sz w:val="24"/>
                <w:szCs w:val="24"/>
                <w:lang w:val="hy-AM"/>
              </w:rPr>
              <w:t>ռոուտերի տեսակը՝</w:t>
            </w:r>
            <w:r w:rsidRPr="00D62E22">
              <w:rPr>
                <w:rFonts w:ascii="GHEA Grapalat" w:hAnsi="GHEA Grapalat"/>
                <w:bCs/>
                <w:sz w:val="24"/>
                <w:szCs w:val="24"/>
              </w:rPr>
              <w:t xml:space="preserve"> արտադրատեսակի անձնագրին համապատասխան</w:t>
            </w:r>
          </w:p>
        </w:tc>
        <w:tc>
          <w:tcPr>
            <w:tcW w:w="709" w:type="dxa"/>
          </w:tcPr>
          <w:p w:rsidR="00302BA3" w:rsidRPr="00D62E22" w:rsidRDefault="00302BA3" w:rsidP="00D62E22">
            <w:pPr>
              <w:pStyle w:val="TableParagraph"/>
              <w:spacing w:line="276" w:lineRule="auto"/>
              <w:ind w:left="0"/>
              <w:jc w:val="center"/>
              <w:rPr>
                <w:rFonts w:ascii="GHEA Grapalat" w:hAnsi="GHEA Grapalat"/>
                <w:bCs/>
                <w:sz w:val="24"/>
                <w:szCs w:val="24"/>
              </w:rPr>
            </w:pPr>
          </w:p>
        </w:tc>
        <w:tc>
          <w:tcPr>
            <w:tcW w:w="709" w:type="dxa"/>
          </w:tcPr>
          <w:p w:rsidR="00302BA3" w:rsidRPr="00D62E22" w:rsidRDefault="00302BA3" w:rsidP="00D62E22">
            <w:pPr>
              <w:pStyle w:val="TableParagraph"/>
              <w:spacing w:line="276" w:lineRule="auto"/>
              <w:ind w:left="9"/>
              <w:jc w:val="center"/>
              <w:rPr>
                <w:rFonts w:ascii="GHEA Grapalat" w:hAnsi="GHEA Grapalat"/>
                <w:bCs/>
                <w:sz w:val="24"/>
                <w:szCs w:val="24"/>
              </w:rPr>
            </w:pPr>
            <w:r w:rsidRPr="00D62E22">
              <w:rPr>
                <w:rFonts w:ascii="GHEA Grapalat" w:hAnsi="GHEA Grapalat"/>
                <w:bCs/>
                <w:spacing w:val="-10"/>
                <w:sz w:val="24"/>
                <w:szCs w:val="24"/>
              </w:rPr>
              <w:t>Х</w:t>
            </w:r>
          </w:p>
        </w:tc>
        <w:tc>
          <w:tcPr>
            <w:tcW w:w="709" w:type="dxa"/>
          </w:tcPr>
          <w:p w:rsidR="00302BA3" w:rsidRPr="00D62E22" w:rsidRDefault="00302BA3" w:rsidP="00D62E22">
            <w:pPr>
              <w:pStyle w:val="TableParagraph"/>
              <w:spacing w:line="276" w:lineRule="auto"/>
              <w:ind w:left="9" w:right="2"/>
              <w:jc w:val="center"/>
              <w:rPr>
                <w:rFonts w:ascii="GHEA Grapalat" w:hAnsi="GHEA Grapalat"/>
                <w:bCs/>
                <w:sz w:val="24"/>
                <w:szCs w:val="24"/>
              </w:rPr>
            </w:pPr>
            <w:r w:rsidRPr="00D62E22">
              <w:rPr>
                <w:rFonts w:ascii="GHEA Grapalat" w:hAnsi="GHEA Grapalat"/>
                <w:bCs/>
                <w:spacing w:val="-10"/>
                <w:sz w:val="24"/>
                <w:szCs w:val="24"/>
              </w:rPr>
              <w:t>Х</w:t>
            </w:r>
          </w:p>
        </w:tc>
        <w:tc>
          <w:tcPr>
            <w:tcW w:w="708" w:type="dxa"/>
          </w:tcPr>
          <w:p w:rsidR="00302BA3" w:rsidRPr="00D62E22" w:rsidRDefault="00302BA3" w:rsidP="00D62E22">
            <w:pPr>
              <w:pStyle w:val="TableParagraph"/>
              <w:spacing w:line="276" w:lineRule="auto"/>
              <w:ind w:left="9" w:right="6"/>
              <w:jc w:val="center"/>
              <w:rPr>
                <w:rFonts w:ascii="GHEA Grapalat" w:hAnsi="GHEA Grapalat"/>
                <w:bCs/>
                <w:sz w:val="24"/>
                <w:szCs w:val="24"/>
              </w:rPr>
            </w:pPr>
            <w:r w:rsidRPr="00D62E22">
              <w:rPr>
                <w:rFonts w:ascii="GHEA Grapalat" w:hAnsi="GHEA Grapalat"/>
                <w:bCs/>
                <w:spacing w:val="-10"/>
                <w:sz w:val="24"/>
                <w:szCs w:val="24"/>
              </w:rPr>
              <w:t>Х</w:t>
            </w:r>
          </w:p>
        </w:tc>
        <w:tc>
          <w:tcPr>
            <w:tcW w:w="695" w:type="dxa"/>
          </w:tcPr>
          <w:p w:rsidR="00302BA3" w:rsidRPr="00D62E22" w:rsidRDefault="00302BA3" w:rsidP="00D62E22">
            <w:pPr>
              <w:pStyle w:val="TableParagraph"/>
              <w:spacing w:line="276" w:lineRule="auto"/>
              <w:ind w:left="9" w:right="4"/>
              <w:jc w:val="center"/>
              <w:rPr>
                <w:rFonts w:ascii="GHEA Grapalat" w:hAnsi="GHEA Grapalat"/>
                <w:bCs/>
                <w:sz w:val="24"/>
                <w:szCs w:val="24"/>
              </w:rPr>
            </w:pPr>
            <w:r w:rsidRPr="00D62E22">
              <w:rPr>
                <w:rFonts w:ascii="GHEA Grapalat" w:hAnsi="GHEA Grapalat"/>
                <w:bCs/>
                <w:spacing w:val="-10"/>
                <w:sz w:val="24"/>
                <w:szCs w:val="24"/>
              </w:rPr>
              <w:t>Х</w:t>
            </w:r>
          </w:p>
        </w:tc>
        <w:tc>
          <w:tcPr>
            <w:tcW w:w="723" w:type="dxa"/>
          </w:tcPr>
          <w:p w:rsidR="00302BA3" w:rsidRPr="00D62E22" w:rsidRDefault="00302BA3" w:rsidP="00D62E22">
            <w:pPr>
              <w:pStyle w:val="TableParagraph"/>
              <w:spacing w:line="276" w:lineRule="auto"/>
              <w:ind w:left="9" w:right="5"/>
              <w:jc w:val="center"/>
              <w:rPr>
                <w:rFonts w:ascii="GHEA Grapalat" w:hAnsi="GHEA Grapalat"/>
                <w:bCs/>
                <w:sz w:val="24"/>
                <w:szCs w:val="24"/>
              </w:rPr>
            </w:pPr>
            <w:r w:rsidRPr="00D62E22">
              <w:rPr>
                <w:rFonts w:ascii="GHEA Grapalat" w:hAnsi="GHEA Grapalat"/>
                <w:bCs/>
                <w:spacing w:val="-10"/>
                <w:sz w:val="24"/>
                <w:szCs w:val="24"/>
              </w:rPr>
              <w:t>Х</w:t>
            </w:r>
          </w:p>
        </w:tc>
      </w:tr>
      <w:tr w:rsidR="00302BA3" w:rsidRPr="00D17027" w:rsidTr="00D62E22">
        <w:trPr>
          <w:trHeight w:val="276"/>
        </w:trPr>
        <w:tc>
          <w:tcPr>
            <w:tcW w:w="3417" w:type="dxa"/>
          </w:tcPr>
          <w:p w:rsidR="00302BA3" w:rsidRPr="00D62E22" w:rsidRDefault="00302BA3" w:rsidP="00302BA3">
            <w:pPr>
              <w:pStyle w:val="TableParagraph"/>
              <w:spacing w:line="276" w:lineRule="auto"/>
              <w:ind w:left="82"/>
              <w:rPr>
                <w:rFonts w:ascii="GHEA Grapalat" w:hAnsi="GHEA Grapalat"/>
                <w:bCs/>
                <w:sz w:val="24"/>
                <w:szCs w:val="24"/>
                <w:lang w:val="hy-AM"/>
              </w:rPr>
            </w:pPr>
            <w:r w:rsidRPr="00D62E22">
              <w:rPr>
                <w:rFonts w:ascii="GHEA Grapalat" w:hAnsi="GHEA Grapalat"/>
                <w:bCs/>
                <w:sz w:val="24"/>
                <w:szCs w:val="24"/>
                <w:lang w:val="hy-AM"/>
              </w:rPr>
              <w:t>Մուտքի ինտերֆեյսը</w:t>
            </w:r>
          </w:p>
        </w:tc>
        <w:tc>
          <w:tcPr>
            <w:tcW w:w="2835" w:type="dxa"/>
          </w:tcPr>
          <w:p w:rsidR="00302BA3" w:rsidRPr="00D62E22" w:rsidRDefault="00302BA3" w:rsidP="00D62E22">
            <w:pPr>
              <w:pStyle w:val="TableParagraph"/>
              <w:spacing w:line="276" w:lineRule="auto"/>
              <w:ind w:left="80"/>
              <w:jc w:val="center"/>
              <w:rPr>
                <w:rFonts w:ascii="GHEA Grapalat" w:hAnsi="GHEA Grapalat"/>
                <w:bCs/>
                <w:sz w:val="24"/>
                <w:szCs w:val="24"/>
              </w:rPr>
            </w:pPr>
            <w:r w:rsidRPr="00D62E22">
              <w:rPr>
                <w:rFonts w:ascii="GHEA Grapalat" w:hAnsi="GHEA Grapalat"/>
                <w:bCs/>
                <w:spacing w:val="-10"/>
                <w:sz w:val="24"/>
                <w:szCs w:val="24"/>
              </w:rPr>
              <w:t>-</w:t>
            </w:r>
          </w:p>
        </w:tc>
        <w:tc>
          <w:tcPr>
            <w:tcW w:w="4394" w:type="dxa"/>
          </w:tcPr>
          <w:p w:rsidR="00302BA3" w:rsidRPr="00D62E22" w:rsidRDefault="00302BA3" w:rsidP="00302BA3">
            <w:pPr>
              <w:pStyle w:val="TableParagraph"/>
              <w:spacing w:line="276" w:lineRule="auto"/>
              <w:ind w:left="82"/>
              <w:rPr>
                <w:rFonts w:ascii="GHEA Grapalat" w:hAnsi="GHEA Grapalat"/>
                <w:bCs/>
                <w:sz w:val="24"/>
                <w:szCs w:val="24"/>
              </w:rPr>
            </w:pPr>
            <w:r w:rsidRPr="00D62E22">
              <w:rPr>
                <w:rFonts w:ascii="GHEA Grapalat" w:hAnsi="GHEA Grapalat"/>
                <w:bCs/>
                <w:sz w:val="24"/>
                <w:szCs w:val="24"/>
              </w:rPr>
              <w:t xml:space="preserve">Նշվում է </w:t>
            </w:r>
            <w:r w:rsidRPr="00D62E22">
              <w:rPr>
                <w:rFonts w:ascii="GHEA Grapalat" w:hAnsi="GHEA Grapalat"/>
                <w:bCs/>
                <w:sz w:val="24"/>
                <w:szCs w:val="24"/>
                <w:lang w:val="hy-AM"/>
              </w:rPr>
              <w:t>մուտքի ինտերֆեյսը՝</w:t>
            </w:r>
            <w:r w:rsidRPr="00D62E22">
              <w:rPr>
                <w:rFonts w:ascii="GHEA Grapalat" w:hAnsi="GHEA Grapalat"/>
                <w:bCs/>
                <w:sz w:val="24"/>
                <w:szCs w:val="24"/>
              </w:rPr>
              <w:t xml:space="preserve"> արտադրատեսակի անձնագրին համապատասխան</w:t>
            </w:r>
          </w:p>
        </w:tc>
        <w:tc>
          <w:tcPr>
            <w:tcW w:w="709" w:type="dxa"/>
          </w:tcPr>
          <w:p w:rsidR="00302BA3" w:rsidRPr="00D62E22" w:rsidRDefault="00302BA3" w:rsidP="00D62E22">
            <w:pPr>
              <w:pStyle w:val="TableParagraph"/>
              <w:spacing w:line="276" w:lineRule="auto"/>
              <w:ind w:left="0"/>
              <w:jc w:val="center"/>
              <w:rPr>
                <w:rFonts w:ascii="GHEA Grapalat" w:hAnsi="GHEA Grapalat"/>
                <w:bCs/>
                <w:sz w:val="24"/>
                <w:szCs w:val="24"/>
              </w:rPr>
            </w:pPr>
          </w:p>
        </w:tc>
        <w:tc>
          <w:tcPr>
            <w:tcW w:w="709" w:type="dxa"/>
          </w:tcPr>
          <w:p w:rsidR="00302BA3" w:rsidRPr="00D62E22" w:rsidRDefault="00302BA3" w:rsidP="00D62E22">
            <w:pPr>
              <w:pStyle w:val="TableParagraph"/>
              <w:spacing w:line="276" w:lineRule="auto"/>
              <w:ind w:left="9"/>
              <w:jc w:val="center"/>
              <w:rPr>
                <w:rFonts w:ascii="GHEA Grapalat" w:hAnsi="GHEA Grapalat"/>
                <w:bCs/>
                <w:sz w:val="24"/>
                <w:szCs w:val="24"/>
              </w:rPr>
            </w:pPr>
            <w:r w:rsidRPr="00D62E22">
              <w:rPr>
                <w:rFonts w:ascii="GHEA Grapalat" w:hAnsi="GHEA Grapalat"/>
                <w:bCs/>
                <w:spacing w:val="-10"/>
                <w:sz w:val="24"/>
                <w:szCs w:val="24"/>
              </w:rPr>
              <w:t>Х</w:t>
            </w:r>
          </w:p>
        </w:tc>
        <w:tc>
          <w:tcPr>
            <w:tcW w:w="709" w:type="dxa"/>
          </w:tcPr>
          <w:p w:rsidR="00302BA3" w:rsidRPr="00D62E22" w:rsidRDefault="00302BA3" w:rsidP="00D62E22">
            <w:pPr>
              <w:pStyle w:val="TableParagraph"/>
              <w:spacing w:line="276" w:lineRule="auto"/>
              <w:ind w:left="9" w:right="2"/>
              <w:jc w:val="center"/>
              <w:rPr>
                <w:rFonts w:ascii="GHEA Grapalat" w:hAnsi="GHEA Grapalat"/>
                <w:bCs/>
                <w:sz w:val="24"/>
                <w:szCs w:val="24"/>
              </w:rPr>
            </w:pPr>
            <w:r w:rsidRPr="00D62E22">
              <w:rPr>
                <w:rFonts w:ascii="GHEA Grapalat" w:hAnsi="GHEA Grapalat"/>
                <w:bCs/>
                <w:spacing w:val="-10"/>
                <w:sz w:val="24"/>
                <w:szCs w:val="24"/>
              </w:rPr>
              <w:t>Х</w:t>
            </w:r>
          </w:p>
        </w:tc>
        <w:tc>
          <w:tcPr>
            <w:tcW w:w="708" w:type="dxa"/>
          </w:tcPr>
          <w:p w:rsidR="00302BA3" w:rsidRPr="00D62E22" w:rsidRDefault="00302BA3" w:rsidP="00D62E22">
            <w:pPr>
              <w:pStyle w:val="TableParagraph"/>
              <w:spacing w:line="276" w:lineRule="auto"/>
              <w:ind w:left="9" w:right="6"/>
              <w:jc w:val="center"/>
              <w:rPr>
                <w:rFonts w:ascii="GHEA Grapalat" w:hAnsi="GHEA Grapalat"/>
                <w:bCs/>
                <w:sz w:val="24"/>
                <w:szCs w:val="24"/>
              </w:rPr>
            </w:pPr>
            <w:r w:rsidRPr="00D62E22">
              <w:rPr>
                <w:rFonts w:ascii="GHEA Grapalat" w:hAnsi="GHEA Grapalat"/>
                <w:bCs/>
                <w:spacing w:val="-10"/>
                <w:sz w:val="24"/>
                <w:szCs w:val="24"/>
              </w:rPr>
              <w:t>Х</w:t>
            </w:r>
          </w:p>
        </w:tc>
        <w:tc>
          <w:tcPr>
            <w:tcW w:w="695" w:type="dxa"/>
          </w:tcPr>
          <w:p w:rsidR="00302BA3" w:rsidRPr="00D62E22" w:rsidRDefault="00302BA3" w:rsidP="00D62E22">
            <w:pPr>
              <w:pStyle w:val="TableParagraph"/>
              <w:spacing w:line="276" w:lineRule="auto"/>
              <w:ind w:left="9" w:right="4"/>
              <w:jc w:val="center"/>
              <w:rPr>
                <w:rFonts w:ascii="GHEA Grapalat" w:hAnsi="GHEA Grapalat"/>
                <w:bCs/>
                <w:sz w:val="24"/>
                <w:szCs w:val="24"/>
              </w:rPr>
            </w:pPr>
            <w:r w:rsidRPr="00D62E22">
              <w:rPr>
                <w:rFonts w:ascii="GHEA Grapalat" w:hAnsi="GHEA Grapalat"/>
                <w:bCs/>
                <w:spacing w:val="-10"/>
                <w:sz w:val="24"/>
                <w:szCs w:val="24"/>
              </w:rPr>
              <w:t>Х</w:t>
            </w:r>
          </w:p>
        </w:tc>
        <w:tc>
          <w:tcPr>
            <w:tcW w:w="723" w:type="dxa"/>
          </w:tcPr>
          <w:p w:rsidR="00302BA3" w:rsidRPr="00D62E22" w:rsidRDefault="00302BA3" w:rsidP="00D62E22">
            <w:pPr>
              <w:pStyle w:val="TableParagraph"/>
              <w:spacing w:line="276" w:lineRule="auto"/>
              <w:ind w:left="9" w:right="5"/>
              <w:jc w:val="center"/>
              <w:rPr>
                <w:rFonts w:ascii="GHEA Grapalat" w:hAnsi="GHEA Grapalat"/>
                <w:bCs/>
                <w:sz w:val="24"/>
                <w:szCs w:val="24"/>
              </w:rPr>
            </w:pPr>
            <w:r w:rsidRPr="00D62E22">
              <w:rPr>
                <w:rFonts w:ascii="GHEA Grapalat" w:hAnsi="GHEA Grapalat"/>
                <w:bCs/>
                <w:spacing w:val="-10"/>
                <w:sz w:val="24"/>
                <w:szCs w:val="24"/>
              </w:rPr>
              <w:t>Х</w:t>
            </w:r>
          </w:p>
        </w:tc>
      </w:tr>
      <w:tr w:rsidR="00302BA3" w:rsidRPr="00D17027" w:rsidTr="00D62E22">
        <w:trPr>
          <w:trHeight w:val="551"/>
        </w:trPr>
        <w:tc>
          <w:tcPr>
            <w:tcW w:w="3417" w:type="dxa"/>
          </w:tcPr>
          <w:p w:rsidR="00302BA3" w:rsidRPr="00D62E22" w:rsidRDefault="00302BA3" w:rsidP="00302BA3">
            <w:pPr>
              <w:pStyle w:val="TableParagraph"/>
              <w:spacing w:line="276" w:lineRule="auto"/>
              <w:ind w:left="82"/>
              <w:rPr>
                <w:rFonts w:ascii="GHEA Grapalat" w:hAnsi="GHEA Grapalat"/>
                <w:bCs/>
                <w:sz w:val="24"/>
                <w:szCs w:val="24"/>
                <w:lang w:val="hy-AM"/>
              </w:rPr>
            </w:pPr>
            <w:r w:rsidRPr="00D62E22">
              <w:rPr>
                <w:rFonts w:ascii="GHEA Grapalat" w:hAnsi="GHEA Grapalat"/>
                <w:bCs/>
                <w:sz w:val="24"/>
                <w:szCs w:val="24"/>
                <w:lang w:val="hy-AM"/>
              </w:rPr>
              <w:t>Ընդգրկույթների քանակը</w:t>
            </w:r>
          </w:p>
        </w:tc>
        <w:tc>
          <w:tcPr>
            <w:tcW w:w="2835" w:type="dxa"/>
          </w:tcPr>
          <w:p w:rsidR="00302BA3" w:rsidRPr="00D62E22" w:rsidRDefault="00302BA3" w:rsidP="00D62E22">
            <w:pPr>
              <w:pStyle w:val="TableParagraph"/>
              <w:spacing w:line="276" w:lineRule="auto"/>
              <w:ind w:left="80"/>
              <w:jc w:val="center"/>
              <w:rPr>
                <w:rFonts w:ascii="GHEA Grapalat" w:hAnsi="GHEA Grapalat"/>
                <w:bCs/>
                <w:sz w:val="24"/>
                <w:szCs w:val="24"/>
                <w:lang w:val="hy-AM"/>
              </w:rPr>
            </w:pPr>
            <w:r w:rsidRPr="00D62E22">
              <w:rPr>
                <w:rFonts w:ascii="GHEA Grapalat" w:hAnsi="GHEA Grapalat"/>
                <w:bCs/>
                <w:spacing w:val="-5"/>
                <w:sz w:val="24"/>
                <w:szCs w:val="24"/>
                <w:lang w:val="hy-AM"/>
              </w:rPr>
              <w:t>հատ</w:t>
            </w:r>
          </w:p>
        </w:tc>
        <w:tc>
          <w:tcPr>
            <w:tcW w:w="4394" w:type="dxa"/>
          </w:tcPr>
          <w:p w:rsidR="00302BA3" w:rsidRPr="00D62E22" w:rsidRDefault="00302BA3" w:rsidP="00302BA3">
            <w:pPr>
              <w:pStyle w:val="TableParagraph"/>
              <w:spacing w:line="276" w:lineRule="auto"/>
              <w:ind w:left="82"/>
              <w:rPr>
                <w:rFonts w:ascii="GHEA Grapalat" w:hAnsi="GHEA Grapalat"/>
                <w:bCs/>
                <w:sz w:val="24"/>
                <w:szCs w:val="24"/>
                <w:lang w:val="hy-AM"/>
              </w:rPr>
            </w:pPr>
            <w:r w:rsidRPr="00D62E22">
              <w:rPr>
                <w:rFonts w:ascii="GHEA Grapalat" w:hAnsi="GHEA Grapalat"/>
                <w:bCs/>
                <w:sz w:val="24"/>
                <w:szCs w:val="24"/>
                <w:lang w:val="hy-AM"/>
              </w:rPr>
              <w:t>Նշվում է ընդգրկույթների քանակը՝ արտադրատեսակի անձնագրին համապատասխան</w:t>
            </w:r>
          </w:p>
        </w:tc>
        <w:tc>
          <w:tcPr>
            <w:tcW w:w="709" w:type="dxa"/>
          </w:tcPr>
          <w:p w:rsidR="00302BA3" w:rsidRPr="00D62E22" w:rsidRDefault="00302BA3" w:rsidP="00D62E22">
            <w:pPr>
              <w:pStyle w:val="TableParagraph"/>
              <w:spacing w:line="276" w:lineRule="auto"/>
              <w:ind w:left="0"/>
              <w:jc w:val="center"/>
              <w:rPr>
                <w:rFonts w:ascii="GHEA Grapalat" w:hAnsi="GHEA Grapalat"/>
                <w:bCs/>
                <w:sz w:val="24"/>
                <w:szCs w:val="24"/>
                <w:lang w:val="hy-AM"/>
              </w:rPr>
            </w:pPr>
          </w:p>
        </w:tc>
        <w:tc>
          <w:tcPr>
            <w:tcW w:w="709" w:type="dxa"/>
          </w:tcPr>
          <w:p w:rsidR="00302BA3" w:rsidRPr="00D62E22" w:rsidRDefault="00302BA3" w:rsidP="00D62E22">
            <w:pPr>
              <w:pStyle w:val="TableParagraph"/>
              <w:spacing w:line="276" w:lineRule="auto"/>
              <w:ind w:left="0"/>
              <w:jc w:val="center"/>
              <w:rPr>
                <w:rFonts w:ascii="GHEA Grapalat" w:hAnsi="GHEA Grapalat"/>
                <w:bCs/>
                <w:sz w:val="24"/>
                <w:szCs w:val="24"/>
                <w:lang w:val="hy-AM"/>
              </w:rPr>
            </w:pPr>
          </w:p>
        </w:tc>
        <w:tc>
          <w:tcPr>
            <w:tcW w:w="709" w:type="dxa"/>
          </w:tcPr>
          <w:p w:rsidR="00302BA3" w:rsidRPr="00D62E22" w:rsidRDefault="00302BA3" w:rsidP="00D62E22">
            <w:pPr>
              <w:pStyle w:val="TableParagraph"/>
              <w:spacing w:line="276" w:lineRule="auto"/>
              <w:ind w:left="9" w:right="2"/>
              <w:jc w:val="center"/>
              <w:rPr>
                <w:rFonts w:ascii="GHEA Grapalat" w:hAnsi="GHEA Grapalat"/>
                <w:bCs/>
                <w:sz w:val="24"/>
                <w:szCs w:val="24"/>
              </w:rPr>
            </w:pPr>
            <w:r w:rsidRPr="00D62E22">
              <w:rPr>
                <w:rFonts w:ascii="GHEA Grapalat" w:hAnsi="GHEA Grapalat"/>
                <w:bCs/>
                <w:spacing w:val="-10"/>
                <w:sz w:val="24"/>
                <w:szCs w:val="24"/>
              </w:rPr>
              <w:t>Х</w:t>
            </w:r>
          </w:p>
        </w:tc>
        <w:tc>
          <w:tcPr>
            <w:tcW w:w="708" w:type="dxa"/>
          </w:tcPr>
          <w:p w:rsidR="00302BA3" w:rsidRPr="00D62E22" w:rsidRDefault="00302BA3" w:rsidP="00D62E22">
            <w:pPr>
              <w:pStyle w:val="TableParagraph"/>
              <w:spacing w:line="276" w:lineRule="auto"/>
              <w:ind w:left="9" w:right="6"/>
              <w:jc w:val="center"/>
              <w:rPr>
                <w:rFonts w:ascii="GHEA Grapalat" w:hAnsi="GHEA Grapalat"/>
                <w:bCs/>
                <w:sz w:val="24"/>
                <w:szCs w:val="24"/>
              </w:rPr>
            </w:pPr>
            <w:r w:rsidRPr="00D62E22">
              <w:rPr>
                <w:rFonts w:ascii="GHEA Grapalat" w:hAnsi="GHEA Grapalat"/>
                <w:bCs/>
                <w:spacing w:val="-10"/>
                <w:sz w:val="24"/>
                <w:szCs w:val="24"/>
              </w:rPr>
              <w:t>Х</w:t>
            </w:r>
          </w:p>
        </w:tc>
        <w:tc>
          <w:tcPr>
            <w:tcW w:w="695" w:type="dxa"/>
          </w:tcPr>
          <w:p w:rsidR="00302BA3" w:rsidRPr="00D62E22" w:rsidRDefault="00302BA3" w:rsidP="00D62E22">
            <w:pPr>
              <w:pStyle w:val="TableParagraph"/>
              <w:spacing w:line="276" w:lineRule="auto"/>
              <w:ind w:left="9" w:right="4"/>
              <w:jc w:val="center"/>
              <w:rPr>
                <w:rFonts w:ascii="GHEA Grapalat" w:hAnsi="GHEA Grapalat"/>
                <w:bCs/>
                <w:sz w:val="24"/>
                <w:szCs w:val="24"/>
              </w:rPr>
            </w:pPr>
            <w:r w:rsidRPr="00D62E22">
              <w:rPr>
                <w:rFonts w:ascii="GHEA Grapalat" w:hAnsi="GHEA Grapalat"/>
                <w:bCs/>
                <w:spacing w:val="-10"/>
                <w:sz w:val="24"/>
                <w:szCs w:val="24"/>
              </w:rPr>
              <w:t>Х</w:t>
            </w:r>
          </w:p>
        </w:tc>
        <w:tc>
          <w:tcPr>
            <w:tcW w:w="723" w:type="dxa"/>
          </w:tcPr>
          <w:p w:rsidR="00302BA3" w:rsidRPr="00D62E22" w:rsidRDefault="00302BA3" w:rsidP="00D62E22">
            <w:pPr>
              <w:pStyle w:val="TableParagraph"/>
              <w:spacing w:line="276" w:lineRule="auto"/>
              <w:ind w:left="9" w:right="5"/>
              <w:jc w:val="center"/>
              <w:rPr>
                <w:rFonts w:ascii="GHEA Grapalat" w:hAnsi="GHEA Grapalat"/>
                <w:bCs/>
                <w:sz w:val="24"/>
                <w:szCs w:val="24"/>
              </w:rPr>
            </w:pPr>
            <w:r w:rsidRPr="00D62E22">
              <w:rPr>
                <w:rFonts w:ascii="GHEA Grapalat" w:hAnsi="GHEA Grapalat"/>
                <w:bCs/>
                <w:spacing w:val="-10"/>
                <w:sz w:val="24"/>
                <w:szCs w:val="24"/>
              </w:rPr>
              <w:t>Х</w:t>
            </w:r>
          </w:p>
        </w:tc>
      </w:tr>
      <w:tr w:rsidR="00302BA3" w:rsidRPr="00D17027" w:rsidTr="00D62E22">
        <w:trPr>
          <w:trHeight w:val="275"/>
        </w:trPr>
        <w:tc>
          <w:tcPr>
            <w:tcW w:w="3417" w:type="dxa"/>
          </w:tcPr>
          <w:p w:rsidR="00302BA3" w:rsidRPr="00D62E22" w:rsidRDefault="00302BA3" w:rsidP="00302BA3">
            <w:pPr>
              <w:pStyle w:val="TableParagraph"/>
              <w:spacing w:line="276" w:lineRule="auto"/>
              <w:ind w:left="82"/>
              <w:rPr>
                <w:rFonts w:ascii="GHEA Grapalat" w:hAnsi="GHEA Grapalat"/>
                <w:bCs/>
                <w:sz w:val="24"/>
                <w:szCs w:val="24"/>
                <w:lang w:val="hy-AM"/>
              </w:rPr>
            </w:pPr>
            <w:r w:rsidRPr="00D62E22">
              <w:rPr>
                <w:rFonts w:ascii="GHEA Grapalat" w:hAnsi="GHEA Grapalat"/>
                <w:bCs/>
                <w:sz w:val="24"/>
                <w:szCs w:val="24"/>
                <w:lang w:val="hy-AM"/>
              </w:rPr>
              <w:t>Ընդգրկույթ</w:t>
            </w:r>
            <w:r w:rsidRPr="00D62E22">
              <w:rPr>
                <w:rFonts w:ascii="GHEA Grapalat" w:hAnsi="GHEA Grapalat"/>
                <w:bCs/>
                <w:spacing w:val="-4"/>
                <w:sz w:val="24"/>
                <w:szCs w:val="24"/>
              </w:rPr>
              <w:t xml:space="preserve"> </w:t>
            </w:r>
            <w:r w:rsidRPr="00D62E22">
              <w:rPr>
                <w:rFonts w:ascii="GHEA Grapalat" w:hAnsi="GHEA Grapalat"/>
                <w:bCs/>
                <w:spacing w:val="-10"/>
                <w:sz w:val="24"/>
                <w:szCs w:val="24"/>
              </w:rPr>
              <w:t>1</w:t>
            </w:r>
            <w:r w:rsidRPr="00D62E22">
              <w:rPr>
                <w:rFonts w:ascii="GHEA Grapalat" w:hAnsi="GHEA Grapalat"/>
                <w:bCs/>
                <w:spacing w:val="-10"/>
                <w:sz w:val="24"/>
                <w:szCs w:val="24"/>
                <w:lang w:val="hy-AM"/>
              </w:rPr>
              <w:t>-ը</w:t>
            </w:r>
          </w:p>
        </w:tc>
        <w:tc>
          <w:tcPr>
            <w:tcW w:w="2835" w:type="dxa"/>
          </w:tcPr>
          <w:p w:rsidR="00302BA3" w:rsidRPr="00D62E22" w:rsidRDefault="00302BA3" w:rsidP="00D62E22">
            <w:pPr>
              <w:pStyle w:val="TableParagraph"/>
              <w:spacing w:line="276" w:lineRule="auto"/>
              <w:ind w:left="80"/>
              <w:jc w:val="center"/>
              <w:rPr>
                <w:rFonts w:ascii="GHEA Grapalat" w:hAnsi="GHEA Grapalat"/>
                <w:bCs/>
                <w:sz w:val="24"/>
                <w:szCs w:val="24"/>
                <w:lang w:val="hy-AM"/>
              </w:rPr>
            </w:pPr>
            <w:r w:rsidRPr="00D62E22">
              <w:rPr>
                <w:rFonts w:ascii="GHEA Grapalat" w:hAnsi="GHEA Grapalat"/>
                <w:bCs/>
                <w:spacing w:val="-5"/>
                <w:sz w:val="24"/>
                <w:szCs w:val="24"/>
                <w:lang w:val="hy-AM"/>
              </w:rPr>
              <w:t>Հց</w:t>
            </w:r>
          </w:p>
        </w:tc>
        <w:tc>
          <w:tcPr>
            <w:tcW w:w="4394" w:type="dxa"/>
          </w:tcPr>
          <w:p w:rsidR="00D62E22" w:rsidRDefault="00302BA3" w:rsidP="00302BA3">
            <w:pPr>
              <w:pStyle w:val="TableParagraph"/>
              <w:spacing w:line="276" w:lineRule="auto"/>
              <w:ind w:left="82"/>
              <w:rPr>
                <w:rFonts w:ascii="GHEA Grapalat" w:hAnsi="GHEA Grapalat"/>
                <w:bCs/>
                <w:spacing w:val="-2"/>
                <w:sz w:val="24"/>
                <w:szCs w:val="24"/>
                <w:lang w:val="hy-AM"/>
              </w:rPr>
            </w:pPr>
            <w:r w:rsidRPr="00D62E22">
              <w:rPr>
                <w:rFonts w:ascii="GHEA Grapalat" w:hAnsi="GHEA Grapalat"/>
                <w:bCs/>
                <w:sz w:val="24"/>
                <w:szCs w:val="24"/>
                <w:lang w:val="hy-AM"/>
              </w:rPr>
              <w:t>Նշվում է հաճախության ընդգրկույթ</w:t>
            </w:r>
            <w:r w:rsidRPr="00D62E22">
              <w:rPr>
                <w:rFonts w:ascii="GHEA Grapalat" w:hAnsi="GHEA Grapalat"/>
                <w:bCs/>
                <w:spacing w:val="-2"/>
                <w:sz w:val="24"/>
                <w:szCs w:val="24"/>
                <w:lang w:val="hy-AM"/>
              </w:rPr>
              <w:t xml:space="preserve"> </w:t>
            </w:r>
          </w:p>
          <w:p w:rsidR="00302BA3" w:rsidRPr="00D62E22" w:rsidRDefault="00302BA3" w:rsidP="00302BA3">
            <w:pPr>
              <w:pStyle w:val="TableParagraph"/>
              <w:spacing w:line="276" w:lineRule="auto"/>
              <w:ind w:left="82"/>
              <w:rPr>
                <w:rFonts w:ascii="GHEA Grapalat" w:hAnsi="GHEA Grapalat"/>
                <w:bCs/>
                <w:sz w:val="24"/>
                <w:szCs w:val="24"/>
                <w:lang w:val="hy-AM"/>
              </w:rPr>
            </w:pPr>
            <w:r w:rsidRPr="00D62E22">
              <w:rPr>
                <w:rFonts w:ascii="GHEA Grapalat" w:hAnsi="GHEA Grapalat"/>
                <w:bCs/>
                <w:sz w:val="24"/>
                <w:szCs w:val="24"/>
                <w:lang w:val="hy-AM"/>
              </w:rPr>
              <w:t>1</w:t>
            </w:r>
            <w:r w:rsidR="00D62E22">
              <w:rPr>
                <w:rFonts w:ascii="GHEA Grapalat" w:hAnsi="GHEA Grapalat"/>
                <w:bCs/>
                <w:spacing w:val="-2"/>
                <w:sz w:val="24"/>
                <w:szCs w:val="24"/>
                <w:lang w:val="hy-AM"/>
              </w:rPr>
              <w:t>-</w:t>
            </w:r>
            <w:r w:rsidRPr="00D62E22">
              <w:rPr>
                <w:rFonts w:ascii="GHEA Grapalat" w:hAnsi="GHEA Grapalat"/>
                <w:bCs/>
                <w:spacing w:val="-2"/>
                <w:sz w:val="24"/>
                <w:szCs w:val="24"/>
                <w:lang w:val="hy-AM"/>
              </w:rPr>
              <w:t xml:space="preserve">ը՝ </w:t>
            </w:r>
            <w:r w:rsidRPr="00D62E22">
              <w:rPr>
                <w:rFonts w:ascii="GHEA Grapalat" w:hAnsi="GHEA Grapalat"/>
                <w:bCs/>
                <w:sz w:val="24"/>
                <w:szCs w:val="24"/>
                <w:lang w:val="hy-AM"/>
              </w:rPr>
              <w:t>արտադրատեսակի անձնագրին համապատասխան</w:t>
            </w:r>
          </w:p>
        </w:tc>
        <w:tc>
          <w:tcPr>
            <w:tcW w:w="709" w:type="dxa"/>
          </w:tcPr>
          <w:p w:rsidR="00302BA3" w:rsidRPr="00D62E22" w:rsidRDefault="00302BA3" w:rsidP="00D62E22">
            <w:pPr>
              <w:pStyle w:val="TableParagraph"/>
              <w:spacing w:line="276" w:lineRule="auto"/>
              <w:ind w:left="0"/>
              <w:jc w:val="center"/>
              <w:rPr>
                <w:rFonts w:ascii="GHEA Grapalat" w:hAnsi="GHEA Grapalat"/>
                <w:bCs/>
                <w:sz w:val="24"/>
                <w:szCs w:val="24"/>
                <w:lang w:val="hy-AM"/>
              </w:rPr>
            </w:pPr>
          </w:p>
        </w:tc>
        <w:tc>
          <w:tcPr>
            <w:tcW w:w="709" w:type="dxa"/>
          </w:tcPr>
          <w:p w:rsidR="00302BA3" w:rsidRPr="00D62E22" w:rsidRDefault="00302BA3" w:rsidP="00D62E22">
            <w:pPr>
              <w:pStyle w:val="TableParagraph"/>
              <w:spacing w:line="276" w:lineRule="auto"/>
              <w:ind w:left="9"/>
              <w:jc w:val="center"/>
              <w:rPr>
                <w:rFonts w:ascii="GHEA Grapalat" w:hAnsi="GHEA Grapalat"/>
                <w:bCs/>
                <w:sz w:val="24"/>
                <w:szCs w:val="24"/>
              </w:rPr>
            </w:pPr>
            <w:r w:rsidRPr="00D62E22">
              <w:rPr>
                <w:rFonts w:ascii="GHEA Grapalat" w:hAnsi="GHEA Grapalat"/>
                <w:bCs/>
                <w:spacing w:val="-10"/>
                <w:sz w:val="24"/>
                <w:szCs w:val="24"/>
              </w:rPr>
              <w:t>Х</w:t>
            </w:r>
          </w:p>
        </w:tc>
        <w:tc>
          <w:tcPr>
            <w:tcW w:w="709" w:type="dxa"/>
          </w:tcPr>
          <w:p w:rsidR="00302BA3" w:rsidRPr="00D62E22" w:rsidRDefault="00302BA3" w:rsidP="00D62E22">
            <w:pPr>
              <w:pStyle w:val="TableParagraph"/>
              <w:spacing w:line="276" w:lineRule="auto"/>
              <w:ind w:left="9" w:right="2"/>
              <w:jc w:val="center"/>
              <w:rPr>
                <w:rFonts w:ascii="GHEA Grapalat" w:hAnsi="GHEA Grapalat"/>
                <w:bCs/>
                <w:sz w:val="24"/>
                <w:szCs w:val="24"/>
              </w:rPr>
            </w:pPr>
            <w:r w:rsidRPr="00D62E22">
              <w:rPr>
                <w:rFonts w:ascii="GHEA Grapalat" w:hAnsi="GHEA Grapalat"/>
                <w:bCs/>
                <w:spacing w:val="-10"/>
                <w:sz w:val="24"/>
                <w:szCs w:val="24"/>
              </w:rPr>
              <w:t>Х</w:t>
            </w:r>
          </w:p>
        </w:tc>
        <w:tc>
          <w:tcPr>
            <w:tcW w:w="708" w:type="dxa"/>
          </w:tcPr>
          <w:p w:rsidR="00302BA3" w:rsidRPr="00D62E22" w:rsidRDefault="00302BA3" w:rsidP="00D62E22">
            <w:pPr>
              <w:pStyle w:val="TableParagraph"/>
              <w:spacing w:line="276" w:lineRule="auto"/>
              <w:ind w:left="9" w:right="6"/>
              <w:jc w:val="center"/>
              <w:rPr>
                <w:rFonts w:ascii="GHEA Grapalat" w:hAnsi="GHEA Grapalat"/>
                <w:bCs/>
                <w:sz w:val="24"/>
                <w:szCs w:val="24"/>
              </w:rPr>
            </w:pPr>
            <w:r w:rsidRPr="00D62E22">
              <w:rPr>
                <w:rFonts w:ascii="GHEA Grapalat" w:hAnsi="GHEA Grapalat"/>
                <w:bCs/>
                <w:spacing w:val="-10"/>
                <w:sz w:val="24"/>
                <w:szCs w:val="24"/>
              </w:rPr>
              <w:t>Х</w:t>
            </w:r>
          </w:p>
        </w:tc>
        <w:tc>
          <w:tcPr>
            <w:tcW w:w="695" w:type="dxa"/>
          </w:tcPr>
          <w:p w:rsidR="00302BA3" w:rsidRPr="00D62E22" w:rsidRDefault="00302BA3" w:rsidP="00D62E22">
            <w:pPr>
              <w:pStyle w:val="TableParagraph"/>
              <w:spacing w:line="276" w:lineRule="auto"/>
              <w:ind w:left="9" w:right="4"/>
              <w:jc w:val="center"/>
              <w:rPr>
                <w:rFonts w:ascii="GHEA Grapalat" w:hAnsi="GHEA Grapalat"/>
                <w:bCs/>
                <w:sz w:val="24"/>
                <w:szCs w:val="24"/>
              </w:rPr>
            </w:pPr>
            <w:r w:rsidRPr="00D62E22">
              <w:rPr>
                <w:rFonts w:ascii="GHEA Grapalat" w:hAnsi="GHEA Grapalat"/>
                <w:bCs/>
                <w:spacing w:val="-10"/>
                <w:sz w:val="24"/>
                <w:szCs w:val="24"/>
              </w:rPr>
              <w:t>Х</w:t>
            </w:r>
          </w:p>
        </w:tc>
        <w:tc>
          <w:tcPr>
            <w:tcW w:w="723" w:type="dxa"/>
          </w:tcPr>
          <w:p w:rsidR="00302BA3" w:rsidRPr="00D62E22" w:rsidRDefault="00302BA3" w:rsidP="00D62E22">
            <w:pPr>
              <w:pStyle w:val="TableParagraph"/>
              <w:spacing w:line="276" w:lineRule="auto"/>
              <w:ind w:left="9" w:right="5"/>
              <w:jc w:val="center"/>
              <w:rPr>
                <w:rFonts w:ascii="GHEA Grapalat" w:hAnsi="GHEA Grapalat"/>
                <w:bCs/>
                <w:sz w:val="24"/>
                <w:szCs w:val="24"/>
              </w:rPr>
            </w:pPr>
            <w:r w:rsidRPr="00D62E22">
              <w:rPr>
                <w:rFonts w:ascii="GHEA Grapalat" w:hAnsi="GHEA Grapalat"/>
                <w:bCs/>
                <w:spacing w:val="-10"/>
                <w:sz w:val="24"/>
                <w:szCs w:val="24"/>
              </w:rPr>
              <w:t>Х</w:t>
            </w:r>
          </w:p>
        </w:tc>
      </w:tr>
      <w:tr w:rsidR="00302BA3" w:rsidRPr="00D17027" w:rsidTr="00D62E22">
        <w:trPr>
          <w:trHeight w:val="275"/>
        </w:trPr>
        <w:tc>
          <w:tcPr>
            <w:tcW w:w="3417" w:type="dxa"/>
          </w:tcPr>
          <w:p w:rsidR="00302BA3" w:rsidRPr="00D62E22" w:rsidRDefault="00302BA3" w:rsidP="00302BA3">
            <w:pPr>
              <w:pStyle w:val="TableParagraph"/>
              <w:spacing w:line="276" w:lineRule="auto"/>
              <w:ind w:left="82"/>
              <w:rPr>
                <w:rFonts w:ascii="GHEA Grapalat" w:hAnsi="GHEA Grapalat"/>
                <w:bCs/>
                <w:sz w:val="24"/>
                <w:szCs w:val="24"/>
                <w:lang w:val="hy-AM"/>
              </w:rPr>
            </w:pPr>
            <w:r w:rsidRPr="00D62E22">
              <w:rPr>
                <w:rFonts w:ascii="GHEA Grapalat" w:hAnsi="GHEA Grapalat"/>
                <w:bCs/>
                <w:sz w:val="24"/>
                <w:szCs w:val="24"/>
                <w:lang w:val="hy-AM"/>
              </w:rPr>
              <w:t>Ընդգրկույթ</w:t>
            </w:r>
            <w:r w:rsidRPr="00D62E22">
              <w:rPr>
                <w:rFonts w:ascii="GHEA Grapalat" w:hAnsi="GHEA Grapalat"/>
                <w:bCs/>
                <w:spacing w:val="-4"/>
                <w:sz w:val="24"/>
                <w:szCs w:val="24"/>
              </w:rPr>
              <w:t xml:space="preserve">  </w:t>
            </w:r>
            <w:r w:rsidRPr="00D62E22">
              <w:rPr>
                <w:rFonts w:ascii="GHEA Grapalat" w:hAnsi="GHEA Grapalat"/>
                <w:bCs/>
                <w:spacing w:val="-10"/>
                <w:sz w:val="24"/>
                <w:szCs w:val="24"/>
              </w:rPr>
              <w:t>n</w:t>
            </w:r>
            <w:r w:rsidRPr="00D62E22">
              <w:rPr>
                <w:rFonts w:ascii="GHEA Grapalat" w:hAnsi="GHEA Grapalat"/>
                <w:bCs/>
                <w:spacing w:val="-10"/>
                <w:sz w:val="24"/>
                <w:szCs w:val="24"/>
                <w:lang w:val="hy-AM"/>
              </w:rPr>
              <w:t>-ը</w:t>
            </w:r>
          </w:p>
        </w:tc>
        <w:tc>
          <w:tcPr>
            <w:tcW w:w="2835" w:type="dxa"/>
          </w:tcPr>
          <w:p w:rsidR="00302BA3" w:rsidRPr="00D62E22" w:rsidRDefault="00302BA3" w:rsidP="00D62E22">
            <w:pPr>
              <w:pStyle w:val="TableParagraph"/>
              <w:spacing w:line="276" w:lineRule="auto"/>
              <w:ind w:left="80"/>
              <w:jc w:val="center"/>
              <w:rPr>
                <w:rFonts w:ascii="GHEA Grapalat" w:hAnsi="GHEA Grapalat"/>
                <w:bCs/>
                <w:sz w:val="24"/>
                <w:szCs w:val="24"/>
                <w:lang w:val="hy-AM"/>
              </w:rPr>
            </w:pPr>
            <w:r w:rsidRPr="00D62E22">
              <w:rPr>
                <w:rFonts w:ascii="GHEA Grapalat" w:hAnsi="GHEA Grapalat"/>
                <w:bCs/>
                <w:spacing w:val="-5"/>
                <w:sz w:val="24"/>
                <w:szCs w:val="24"/>
                <w:lang w:val="hy-AM"/>
              </w:rPr>
              <w:t>Հց</w:t>
            </w:r>
          </w:p>
        </w:tc>
        <w:tc>
          <w:tcPr>
            <w:tcW w:w="4394" w:type="dxa"/>
          </w:tcPr>
          <w:p w:rsidR="00BC07BC" w:rsidRDefault="00302BA3" w:rsidP="00302BA3">
            <w:pPr>
              <w:pStyle w:val="TableParagraph"/>
              <w:spacing w:line="276" w:lineRule="auto"/>
              <w:ind w:left="82"/>
              <w:rPr>
                <w:rFonts w:ascii="GHEA Grapalat" w:hAnsi="GHEA Grapalat"/>
                <w:bCs/>
                <w:spacing w:val="-2"/>
                <w:sz w:val="24"/>
                <w:szCs w:val="24"/>
                <w:lang w:val="hy-AM"/>
              </w:rPr>
            </w:pPr>
            <w:r w:rsidRPr="00D62E22">
              <w:rPr>
                <w:rFonts w:ascii="GHEA Grapalat" w:hAnsi="GHEA Grapalat"/>
                <w:bCs/>
                <w:sz w:val="24"/>
                <w:szCs w:val="24"/>
                <w:lang w:val="hy-AM"/>
              </w:rPr>
              <w:t>Նշվում է հաճախության ընդգրկույթ</w:t>
            </w:r>
            <w:r w:rsidRPr="00D62E22">
              <w:rPr>
                <w:rFonts w:ascii="GHEA Grapalat" w:hAnsi="GHEA Grapalat"/>
                <w:bCs/>
                <w:spacing w:val="-2"/>
                <w:sz w:val="24"/>
                <w:szCs w:val="24"/>
                <w:lang w:val="hy-AM"/>
              </w:rPr>
              <w:t xml:space="preserve"> </w:t>
            </w:r>
          </w:p>
          <w:p w:rsidR="00302BA3" w:rsidRPr="00D62E22" w:rsidRDefault="00302BA3" w:rsidP="00302BA3">
            <w:pPr>
              <w:pStyle w:val="TableParagraph"/>
              <w:spacing w:line="276" w:lineRule="auto"/>
              <w:ind w:left="82"/>
              <w:rPr>
                <w:rFonts w:ascii="GHEA Grapalat" w:hAnsi="GHEA Grapalat"/>
                <w:bCs/>
                <w:sz w:val="24"/>
                <w:szCs w:val="24"/>
                <w:lang w:val="hy-AM"/>
              </w:rPr>
            </w:pPr>
            <w:r w:rsidRPr="00D62E22">
              <w:rPr>
                <w:rFonts w:ascii="GHEA Grapalat" w:hAnsi="GHEA Grapalat"/>
                <w:bCs/>
                <w:sz w:val="24"/>
                <w:szCs w:val="24"/>
                <w:lang w:val="hy-AM"/>
              </w:rPr>
              <w:t>n-ը՝</w:t>
            </w:r>
            <w:r w:rsidRPr="00D62E22">
              <w:rPr>
                <w:rFonts w:ascii="GHEA Grapalat" w:hAnsi="GHEA Grapalat"/>
                <w:bCs/>
                <w:spacing w:val="-2"/>
                <w:sz w:val="24"/>
                <w:szCs w:val="24"/>
                <w:lang w:val="hy-AM"/>
              </w:rPr>
              <w:t xml:space="preserve"> </w:t>
            </w:r>
            <w:r w:rsidRPr="00D62E22">
              <w:rPr>
                <w:rFonts w:ascii="GHEA Grapalat" w:hAnsi="GHEA Grapalat"/>
                <w:bCs/>
                <w:sz w:val="24"/>
                <w:szCs w:val="24"/>
                <w:lang w:val="hy-AM"/>
              </w:rPr>
              <w:t>արտադրատեսակի անձնագրին համապատասխան</w:t>
            </w:r>
          </w:p>
        </w:tc>
        <w:tc>
          <w:tcPr>
            <w:tcW w:w="709" w:type="dxa"/>
          </w:tcPr>
          <w:p w:rsidR="00302BA3" w:rsidRPr="00D62E22" w:rsidRDefault="00302BA3" w:rsidP="00D62E22">
            <w:pPr>
              <w:pStyle w:val="TableParagraph"/>
              <w:spacing w:line="276" w:lineRule="auto"/>
              <w:ind w:left="0"/>
              <w:jc w:val="center"/>
              <w:rPr>
                <w:rFonts w:ascii="GHEA Grapalat" w:hAnsi="GHEA Grapalat"/>
                <w:bCs/>
                <w:sz w:val="24"/>
                <w:szCs w:val="24"/>
                <w:lang w:val="hy-AM"/>
              </w:rPr>
            </w:pPr>
          </w:p>
        </w:tc>
        <w:tc>
          <w:tcPr>
            <w:tcW w:w="709" w:type="dxa"/>
          </w:tcPr>
          <w:p w:rsidR="00302BA3" w:rsidRPr="00D62E22" w:rsidRDefault="00302BA3" w:rsidP="00D62E22">
            <w:pPr>
              <w:pStyle w:val="TableParagraph"/>
              <w:spacing w:line="276" w:lineRule="auto"/>
              <w:ind w:left="9"/>
              <w:jc w:val="center"/>
              <w:rPr>
                <w:rFonts w:ascii="GHEA Grapalat" w:hAnsi="GHEA Grapalat"/>
                <w:bCs/>
                <w:sz w:val="24"/>
                <w:szCs w:val="24"/>
              </w:rPr>
            </w:pPr>
            <w:r w:rsidRPr="00D62E22">
              <w:rPr>
                <w:rFonts w:ascii="GHEA Grapalat" w:hAnsi="GHEA Grapalat"/>
                <w:bCs/>
                <w:spacing w:val="-10"/>
                <w:sz w:val="24"/>
                <w:szCs w:val="24"/>
              </w:rPr>
              <w:t>Х</w:t>
            </w:r>
          </w:p>
        </w:tc>
        <w:tc>
          <w:tcPr>
            <w:tcW w:w="709" w:type="dxa"/>
          </w:tcPr>
          <w:p w:rsidR="00302BA3" w:rsidRPr="00D62E22" w:rsidRDefault="00302BA3" w:rsidP="00D62E22">
            <w:pPr>
              <w:pStyle w:val="TableParagraph"/>
              <w:spacing w:line="276" w:lineRule="auto"/>
              <w:ind w:left="9" w:right="2"/>
              <w:jc w:val="center"/>
              <w:rPr>
                <w:rFonts w:ascii="GHEA Grapalat" w:hAnsi="GHEA Grapalat"/>
                <w:bCs/>
                <w:sz w:val="24"/>
                <w:szCs w:val="24"/>
              </w:rPr>
            </w:pPr>
            <w:r w:rsidRPr="00D62E22">
              <w:rPr>
                <w:rFonts w:ascii="GHEA Grapalat" w:hAnsi="GHEA Grapalat"/>
                <w:bCs/>
                <w:spacing w:val="-10"/>
                <w:sz w:val="24"/>
                <w:szCs w:val="24"/>
              </w:rPr>
              <w:t>Х</w:t>
            </w:r>
          </w:p>
        </w:tc>
        <w:tc>
          <w:tcPr>
            <w:tcW w:w="708" w:type="dxa"/>
          </w:tcPr>
          <w:p w:rsidR="00302BA3" w:rsidRPr="00D62E22" w:rsidRDefault="00302BA3" w:rsidP="00D62E22">
            <w:pPr>
              <w:pStyle w:val="TableParagraph"/>
              <w:spacing w:line="276" w:lineRule="auto"/>
              <w:ind w:left="9" w:right="6"/>
              <w:jc w:val="center"/>
              <w:rPr>
                <w:rFonts w:ascii="GHEA Grapalat" w:hAnsi="GHEA Grapalat"/>
                <w:bCs/>
                <w:sz w:val="24"/>
                <w:szCs w:val="24"/>
              </w:rPr>
            </w:pPr>
            <w:r w:rsidRPr="00D62E22">
              <w:rPr>
                <w:rFonts w:ascii="GHEA Grapalat" w:hAnsi="GHEA Grapalat"/>
                <w:bCs/>
                <w:spacing w:val="-10"/>
                <w:sz w:val="24"/>
                <w:szCs w:val="24"/>
              </w:rPr>
              <w:t>Х</w:t>
            </w:r>
          </w:p>
        </w:tc>
        <w:tc>
          <w:tcPr>
            <w:tcW w:w="695" w:type="dxa"/>
          </w:tcPr>
          <w:p w:rsidR="00302BA3" w:rsidRPr="00D62E22" w:rsidRDefault="00302BA3" w:rsidP="00D62E22">
            <w:pPr>
              <w:pStyle w:val="TableParagraph"/>
              <w:spacing w:line="276" w:lineRule="auto"/>
              <w:ind w:left="9" w:right="4"/>
              <w:jc w:val="center"/>
              <w:rPr>
                <w:rFonts w:ascii="GHEA Grapalat" w:hAnsi="GHEA Grapalat"/>
                <w:bCs/>
                <w:sz w:val="24"/>
                <w:szCs w:val="24"/>
              </w:rPr>
            </w:pPr>
            <w:r w:rsidRPr="00D62E22">
              <w:rPr>
                <w:rFonts w:ascii="GHEA Grapalat" w:hAnsi="GHEA Grapalat"/>
                <w:bCs/>
                <w:spacing w:val="-10"/>
                <w:sz w:val="24"/>
                <w:szCs w:val="24"/>
              </w:rPr>
              <w:t>Х</w:t>
            </w:r>
          </w:p>
        </w:tc>
        <w:tc>
          <w:tcPr>
            <w:tcW w:w="723" w:type="dxa"/>
          </w:tcPr>
          <w:p w:rsidR="00302BA3" w:rsidRPr="00D62E22" w:rsidRDefault="00302BA3" w:rsidP="00D62E22">
            <w:pPr>
              <w:pStyle w:val="TableParagraph"/>
              <w:spacing w:line="276" w:lineRule="auto"/>
              <w:ind w:left="9" w:right="5"/>
              <w:jc w:val="center"/>
              <w:rPr>
                <w:rFonts w:ascii="GHEA Grapalat" w:hAnsi="GHEA Grapalat"/>
                <w:bCs/>
                <w:sz w:val="24"/>
                <w:szCs w:val="24"/>
              </w:rPr>
            </w:pPr>
            <w:r w:rsidRPr="00D62E22">
              <w:rPr>
                <w:rFonts w:ascii="GHEA Grapalat" w:hAnsi="GHEA Grapalat"/>
                <w:bCs/>
                <w:spacing w:val="-10"/>
                <w:sz w:val="24"/>
                <w:szCs w:val="24"/>
              </w:rPr>
              <w:t>Х</w:t>
            </w:r>
          </w:p>
        </w:tc>
      </w:tr>
      <w:tr w:rsidR="00302BA3" w:rsidRPr="00D17027" w:rsidTr="00D62E22">
        <w:trPr>
          <w:trHeight w:val="278"/>
        </w:trPr>
        <w:tc>
          <w:tcPr>
            <w:tcW w:w="3417" w:type="dxa"/>
          </w:tcPr>
          <w:p w:rsidR="00302BA3" w:rsidRPr="00D62E22" w:rsidRDefault="00302BA3" w:rsidP="00302BA3">
            <w:pPr>
              <w:pStyle w:val="TableParagraph"/>
              <w:spacing w:line="276" w:lineRule="auto"/>
              <w:ind w:left="82"/>
              <w:rPr>
                <w:rFonts w:ascii="GHEA Grapalat" w:hAnsi="GHEA Grapalat"/>
                <w:bCs/>
                <w:sz w:val="24"/>
                <w:szCs w:val="24"/>
                <w:lang w:val="hy-AM"/>
              </w:rPr>
            </w:pPr>
            <w:r w:rsidRPr="00D62E22">
              <w:rPr>
                <w:rFonts w:ascii="GHEA Grapalat" w:hAnsi="GHEA Grapalat"/>
                <w:bCs/>
                <w:spacing w:val="-2"/>
                <w:sz w:val="24"/>
                <w:szCs w:val="24"/>
                <w:lang w:val="hy-AM"/>
              </w:rPr>
              <w:t>Արագությունը</w:t>
            </w:r>
          </w:p>
        </w:tc>
        <w:tc>
          <w:tcPr>
            <w:tcW w:w="2835" w:type="dxa"/>
          </w:tcPr>
          <w:p w:rsidR="00302BA3" w:rsidRPr="00D62E22" w:rsidRDefault="00302BA3" w:rsidP="00D62E22">
            <w:pPr>
              <w:pStyle w:val="TableParagraph"/>
              <w:spacing w:line="276" w:lineRule="auto"/>
              <w:ind w:left="80"/>
              <w:jc w:val="center"/>
              <w:rPr>
                <w:rFonts w:ascii="GHEA Grapalat" w:hAnsi="GHEA Grapalat"/>
                <w:bCs/>
                <w:sz w:val="24"/>
                <w:szCs w:val="24"/>
                <w:lang w:val="hy-AM"/>
              </w:rPr>
            </w:pPr>
            <w:r w:rsidRPr="00D62E22">
              <w:rPr>
                <w:rFonts w:ascii="GHEA Grapalat" w:hAnsi="GHEA Grapalat"/>
                <w:bCs/>
                <w:spacing w:val="-2"/>
                <w:sz w:val="24"/>
                <w:szCs w:val="24"/>
                <w:lang w:val="hy-AM"/>
              </w:rPr>
              <w:t>Մբիթ</w:t>
            </w:r>
            <w:r w:rsidRPr="00D62E22">
              <w:rPr>
                <w:rFonts w:ascii="GHEA Grapalat" w:hAnsi="GHEA Grapalat"/>
                <w:bCs/>
                <w:spacing w:val="-2"/>
                <w:sz w:val="24"/>
                <w:szCs w:val="24"/>
              </w:rPr>
              <w:t>/</w:t>
            </w:r>
            <w:r w:rsidRPr="00D62E22">
              <w:rPr>
                <w:rFonts w:ascii="GHEA Grapalat" w:hAnsi="GHEA Grapalat"/>
                <w:bCs/>
                <w:spacing w:val="-2"/>
                <w:sz w:val="24"/>
                <w:szCs w:val="24"/>
                <w:lang w:val="hy-AM"/>
              </w:rPr>
              <w:t>վ</w:t>
            </w:r>
          </w:p>
        </w:tc>
        <w:tc>
          <w:tcPr>
            <w:tcW w:w="4394" w:type="dxa"/>
          </w:tcPr>
          <w:p w:rsidR="00302BA3" w:rsidRPr="00D62E22" w:rsidRDefault="00302BA3" w:rsidP="00302BA3">
            <w:pPr>
              <w:pStyle w:val="TableParagraph"/>
              <w:spacing w:line="276" w:lineRule="auto"/>
              <w:ind w:left="82"/>
              <w:rPr>
                <w:rFonts w:ascii="GHEA Grapalat" w:hAnsi="GHEA Grapalat"/>
                <w:bCs/>
                <w:sz w:val="24"/>
                <w:szCs w:val="24"/>
                <w:lang w:val="hy-AM"/>
              </w:rPr>
            </w:pPr>
            <w:r w:rsidRPr="00D62E22">
              <w:rPr>
                <w:rFonts w:ascii="GHEA Grapalat" w:hAnsi="GHEA Grapalat"/>
                <w:bCs/>
                <w:sz w:val="24"/>
                <w:szCs w:val="24"/>
                <w:lang w:val="hy-AM"/>
              </w:rPr>
              <w:t xml:space="preserve">Նշվում է </w:t>
            </w:r>
            <w:r w:rsidRPr="00D62E22">
              <w:rPr>
                <w:rFonts w:ascii="GHEA Grapalat" w:hAnsi="GHEA Grapalat"/>
                <w:bCs/>
                <w:spacing w:val="-2"/>
                <w:sz w:val="24"/>
                <w:szCs w:val="24"/>
                <w:lang w:val="hy-AM"/>
              </w:rPr>
              <w:t xml:space="preserve">արագությունը՝ </w:t>
            </w:r>
            <w:r w:rsidRPr="00D62E22">
              <w:rPr>
                <w:rFonts w:ascii="GHEA Grapalat" w:hAnsi="GHEA Grapalat"/>
                <w:bCs/>
                <w:sz w:val="24"/>
                <w:szCs w:val="24"/>
                <w:lang w:val="hy-AM"/>
              </w:rPr>
              <w:t>արտադրատեսակի անձնագրին համապատասխան</w:t>
            </w:r>
          </w:p>
        </w:tc>
        <w:tc>
          <w:tcPr>
            <w:tcW w:w="709" w:type="dxa"/>
          </w:tcPr>
          <w:p w:rsidR="00302BA3" w:rsidRPr="00D62E22" w:rsidRDefault="00302BA3" w:rsidP="00D62E22">
            <w:pPr>
              <w:pStyle w:val="TableParagraph"/>
              <w:spacing w:line="276" w:lineRule="auto"/>
              <w:ind w:left="0"/>
              <w:jc w:val="center"/>
              <w:rPr>
                <w:rFonts w:ascii="GHEA Grapalat" w:hAnsi="GHEA Grapalat"/>
                <w:bCs/>
                <w:sz w:val="24"/>
                <w:szCs w:val="24"/>
                <w:lang w:val="hy-AM"/>
              </w:rPr>
            </w:pPr>
          </w:p>
        </w:tc>
        <w:tc>
          <w:tcPr>
            <w:tcW w:w="709" w:type="dxa"/>
          </w:tcPr>
          <w:p w:rsidR="00302BA3" w:rsidRPr="00D62E22" w:rsidRDefault="00302BA3" w:rsidP="00D62E22">
            <w:pPr>
              <w:pStyle w:val="TableParagraph"/>
              <w:spacing w:line="276" w:lineRule="auto"/>
              <w:ind w:left="9"/>
              <w:jc w:val="center"/>
              <w:rPr>
                <w:rFonts w:ascii="GHEA Grapalat" w:hAnsi="GHEA Grapalat"/>
                <w:bCs/>
                <w:sz w:val="24"/>
                <w:szCs w:val="24"/>
              </w:rPr>
            </w:pPr>
            <w:r w:rsidRPr="00D62E22">
              <w:rPr>
                <w:rFonts w:ascii="GHEA Grapalat" w:hAnsi="GHEA Grapalat"/>
                <w:bCs/>
                <w:spacing w:val="-10"/>
                <w:sz w:val="24"/>
                <w:szCs w:val="24"/>
              </w:rPr>
              <w:t>Х</w:t>
            </w:r>
          </w:p>
        </w:tc>
        <w:tc>
          <w:tcPr>
            <w:tcW w:w="709" w:type="dxa"/>
          </w:tcPr>
          <w:p w:rsidR="00302BA3" w:rsidRPr="00D62E22" w:rsidRDefault="00302BA3" w:rsidP="00D62E22">
            <w:pPr>
              <w:pStyle w:val="TableParagraph"/>
              <w:spacing w:line="276" w:lineRule="auto"/>
              <w:ind w:left="9" w:right="2"/>
              <w:jc w:val="center"/>
              <w:rPr>
                <w:rFonts w:ascii="GHEA Grapalat" w:hAnsi="GHEA Grapalat"/>
                <w:bCs/>
                <w:sz w:val="24"/>
                <w:szCs w:val="24"/>
              </w:rPr>
            </w:pPr>
            <w:r w:rsidRPr="00D62E22">
              <w:rPr>
                <w:rFonts w:ascii="GHEA Grapalat" w:hAnsi="GHEA Grapalat"/>
                <w:bCs/>
                <w:spacing w:val="-10"/>
                <w:sz w:val="24"/>
                <w:szCs w:val="24"/>
              </w:rPr>
              <w:t>Х</w:t>
            </w:r>
          </w:p>
        </w:tc>
        <w:tc>
          <w:tcPr>
            <w:tcW w:w="708" w:type="dxa"/>
          </w:tcPr>
          <w:p w:rsidR="00302BA3" w:rsidRPr="00D62E22" w:rsidRDefault="00302BA3" w:rsidP="00D62E22">
            <w:pPr>
              <w:pStyle w:val="TableParagraph"/>
              <w:spacing w:line="276" w:lineRule="auto"/>
              <w:ind w:left="9" w:right="6"/>
              <w:jc w:val="center"/>
              <w:rPr>
                <w:rFonts w:ascii="GHEA Grapalat" w:hAnsi="GHEA Grapalat"/>
                <w:bCs/>
                <w:sz w:val="24"/>
                <w:szCs w:val="24"/>
              </w:rPr>
            </w:pPr>
            <w:r w:rsidRPr="00D62E22">
              <w:rPr>
                <w:rFonts w:ascii="GHEA Grapalat" w:hAnsi="GHEA Grapalat"/>
                <w:bCs/>
                <w:spacing w:val="-10"/>
                <w:sz w:val="24"/>
                <w:szCs w:val="24"/>
              </w:rPr>
              <w:t>Х</w:t>
            </w:r>
          </w:p>
        </w:tc>
        <w:tc>
          <w:tcPr>
            <w:tcW w:w="695" w:type="dxa"/>
          </w:tcPr>
          <w:p w:rsidR="00302BA3" w:rsidRPr="00D62E22" w:rsidRDefault="00302BA3" w:rsidP="00D62E22">
            <w:pPr>
              <w:pStyle w:val="TableParagraph"/>
              <w:spacing w:line="276" w:lineRule="auto"/>
              <w:ind w:left="9" w:right="4"/>
              <w:jc w:val="center"/>
              <w:rPr>
                <w:rFonts w:ascii="GHEA Grapalat" w:hAnsi="GHEA Grapalat"/>
                <w:bCs/>
                <w:sz w:val="24"/>
                <w:szCs w:val="24"/>
              </w:rPr>
            </w:pPr>
            <w:r w:rsidRPr="00D62E22">
              <w:rPr>
                <w:rFonts w:ascii="GHEA Grapalat" w:hAnsi="GHEA Grapalat"/>
                <w:bCs/>
                <w:spacing w:val="-10"/>
                <w:sz w:val="24"/>
                <w:szCs w:val="24"/>
              </w:rPr>
              <w:t>Х</w:t>
            </w:r>
          </w:p>
        </w:tc>
        <w:tc>
          <w:tcPr>
            <w:tcW w:w="723" w:type="dxa"/>
          </w:tcPr>
          <w:p w:rsidR="00302BA3" w:rsidRPr="00D62E22" w:rsidRDefault="00302BA3" w:rsidP="00D62E22">
            <w:pPr>
              <w:pStyle w:val="TableParagraph"/>
              <w:spacing w:line="276" w:lineRule="auto"/>
              <w:ind w:left="9" w:right="5"/>
              <w:jc w:val="center"/>
              <w:rPr>
                <w:rFonts w:ascii="GHEA Grapalat" w:hAnsi="GHEA Grapalat"/>
                <w:bCs/>
                <w:sz w:val="24"/>
                <w:szCs w:val="24"/>
              </w:rPr>
            </w:pPr>
            <w:r w:rsidRPr="00D62E22">
              <w:rPr>
                <w:rFonts w:ascii="GHEA Grapalat" w:hAnsi="GHEA Grapalat"/>
                <w:bCs/>
                <w:spacing w:val="-10"/>
                <w:sz w:val="24"/>
                <w:szCs w:val="24"/>
              </w:rPr>
              <w:t>Х</w:t>
            </w:r>
          </w:p>
        </w:tc>
      </w:tr>
      <w:tr w:rsidR="00302BA3" w:rsidRPr="00D17027" w:rsidTr="00D62E22">
        <w:trPr>
          <w:trHeight w:val="275"/>
        </w:trPr>
        <w:tc>
          <w:tcPr>
            <w:tcW w:w="3417" w:type="dxa"/>
          </w:tcPr>
          <w:p w:rsidR="00302BA3" w:rsidRPr="00D62E22" w:rsidRDefault="00302BA3" w:rsidP="00302BA3">
            <w:pPr>
              <w:pStyle w:val="TableParagraph"/>
              <w:spacing w:line="276" w:lineRule="auto"/>
              <w:ind w:left="82"/>
              <w:rPr>
                <w:rFonts w:ascii="GHEA Grapalat" w:hAnsi="GHEA Grapalat"/>
                <w:bCs/>
                <w:sz w:val="24"/>
                <w:szCs w:val="24"/>
                <w:lang w:val="hy-AM"/>
              </w:rPr>
            </w:pPr>
            <w:r w:rsidRPr="00D62E22">
              <w:rPr>
                <w:rFonts w:ascii="GHEA Grapalat" w:hAnsi="GHEA Grapalat"/>
                <w:bCs/>
                <w:sz w:val="24"/>
                <w:szCs w:val="24"/>
                <w:lang w:val="hy-AM"/>
              </w:rPr>
              <w:t>Ալեհավաքների քանակը</w:t>
            </w:r>
          </w:p>
        </w:tc>
        <w:tc>
          <w:tcPr>
            <w:tcW w:w="2835" w:type="dxa"/>
          </w:tcPr>
          <w:p w:rsidR="00302BA3" w:rsidRPr="00D62E22" w:rsidRDefault="00302BA3" w:rsidP="00D62E22">
            <w:pPr>
              <w:pStyle w:val="TableParagraph"/>
              <w:spacing w:line="276" w:lineRule="auto"/>
              <w:ind w:left="80"/>
              <w:jc w:val="center"/>
              <w:rPr>
                <w:rFonts w:ascii="GHEA Grapalat" w:hAnsi="GHEA Grapalat"/>
                <w:bCs/>
                <w:sz w:val="24"/>
                <w:szCs w:val="24"/>
                <w:lang w:val="hy-AM"/>
              </w:rPr>
            </w:pPr>
            <w:r w:rsidRPr="00D62E22">
              <w:rPr>
                <w:rFonts w:ascii="GHEA Grapalat" w:hAnsi="GHEA Grapalat"/>
                <w:bCs/>
                <w:spacing w:val="-5"/>
                <w:sz w:val="24"/>
                <w:szCs w:val="24"/>
                <w:lang w:val="hy-AM"/>
              </w:rPr>
              <w:t>հատ</w:t>
            </w:r>
          </w:p>
        </w:tc>
        <w:tc>
          <w:tcPr>
            <w:tcW w:w="4394" w:type="dxa"/>
          </w:tcPr>
          <w:p w:rsidR="00302BA3" w:rsidRPr="00D62E22" w:rsidRDefault="00302BA3" w:rsidP="00302BA3">
            <w:pPr>
              <w:pStyle w:val="TableParagraph"/>
              <w:spacing w:line="276" w:lineRule="auto"/>
              <w:ind w:left="82"/>
              <w:rPr>
                <w:rFonts w:ascii="GHEA Grapalat" w:hAnsi="GHEA Grapalat"/>
                <w:bCs/>
                <w:sz w:val="24"/>
                <w:szCs w:val="24"/>
                <w:lang w:val="hy-AM"/>
              </w:rPr>
            </w:pPr>
            <w:r w:rsidRPr="00D62E22">
              <w:rPr>
                <w:rFonts w:ascii="GHEA Grapalat" w:hAnsi="GHEA Grapalat"/>
                <w:bCs/>
                <w:sz w:val="24"/>
                <w:szCs w:val="24"/>
                <w:lang w:val="hy-AM"/>
              </w:rPr>
              <w:t>Նշվում է ալեհավաքների քանակը՝ արտադրատեսակի անձնագրին համապատասխան</w:t>
            </w:r>
          </w:p>
        </w:tc>
        <w:tc>
          <w:tcPr>
            <w:tcW w:w="709" w:type="dxa"/>
          </w:tcPr>
          <w:p w:rsidR="00302BA3" w:rsidRPr="00D62E22" w:rsidRDefault="00302BA3" w:rsidP="00D62E22">
            <w:pPr>
              <w:pStyle w:val="TableParagraph"/>
              <w:spacing w:line="276" w:lineRule="auto"/>
              <w:ind w:left="0"/>
              <w:jc w:val="center"/>
              <w:rPr>
                <w:rFonts w:ascii="GHEA Grapalat" w:hAnsi="GHEA Grapalat"/>
                <w:bCs/>
                <w:sz w:val="24"/>
                <w:szCs w:val="24"/>
                <w:lang w:val="hy-AM"/>
              </w:rPr>
            </w:pPr>
          </w:p>
        </w:tc>
        <w:tc>
          <w:tcPr>
            <w:tcW w:w="709" w:type="dxa"/>
          </w:tcPr>
          <w:p w:rsidR="00302BA3" w:rsidRPr="00D62E22" w:rsidRDefault="00302BA3" w:rsidP="00D62E22">
            <w:pPr>
              <w:pStyle w:val="TableParagraph"/>
              <w:spacing w:line="276" w:lineRule="auto"/>
              <w:ind w:left="9"/>
              <w:jc w:val="center"/>
              <w:rPr>
                <w:rFonts w:ascii="GHEA Grapalat" w:hAnsi="GHEA Grapalat"/>
                <w:bCs/>
                <w:sz w:val="24"/>
                <w:szCs w:val="24"/>
              </w:rPr>
            </w:pPr>
            <w:r w:rsidRPr="00D62E22">
              <w:rPr>
                <w:rFonts w:ascii="GHEA Grapalat" w:hAnsi="GHEA Grapalat"/>
                <w:bCs/>
                <w:spacing w:val="-10"/>
                <w:sz w:val="24"/>
                <w:szCs w:val="24"/>
              </w:rPr>
              <w:t>Х</w:t>
            </w:r>
          </w:p>
        </w:tc>
        <w:tc>
          <w:tcPr>
            <w:tcW w:w="709" w:type="dxa"/>
          </w:tcPr>
          <w:p w:rsidR="00302BA3" w:rsidRPr="00D62E22" w:rsidRDefault="00302BA3" w:rsidP="00D62E22">
            <w:pPr>
              <w:pStyle w:val="TableParagraph"/>
              <w:spacing w:line="276" w:lineRule="auto"/>
              <w:ind w:left="9" w:right="2"/>
              <w:jc w:val="center"/>
              <w:rPr>
                <w:rFonts w:ascii="GHEA Grapalat" w:hAnsi="GHEA Grapalat"/>
                <w:bCs/>
                <w:sz w:val="24"/>
                <w:szCs w:val="24"/>
              </w:rPr>
            </w:pPr>
            <w:r w:rsidRPr="00D62E22">
              <w:rPr>
                <w:rFonts w:ascii="GHEA Grapalat" w:hAnsi="GHEA Grapalat"/>
                <w:bCs/>
                <w:spacing w:val="-10"/>
                <w:sz w:val="24"/>
                <w:szCs w:val="24"/>
              </w:rPr>
              <w:t>Х</w:t>
            </w:r>
          </w:p>
        </w:tc>
        <w:tc>
          <w:tcPr>
            <w:tcW w:w="708" w:type="dxa"/>
          </w:tcPr>
          <w:p w:rsidR="00302BA3" w:rsidRPr="00D62E22" w:rsidRDefault="00302BA3" w:rsidP="00D62E22">
            <w:pPr>
              <w:pStyle w:val="TableParagraph"/>
              <w:spacing w:line="276" w:lineRule="auto"/>
              <w:ind w:left="9" w:right="6"/>
              <w:jc w:val="center"/>
              <w:rPr>
                <w:rFonts w:ascii="GHEA Grapalat" w:hAnsi="GHEA Grapalat"/>
                <w:bCs/>
                <w:sz w:val="24"/>
                <w:szCs w:val="24"/>
              </w:rPr>
            </w:pPr>
            <w:r w:rsidRPr="00D62E22">
              <w:rPr>
                <w:rFonts w:ascii="GHEA Grapalat" w:hAnsi="GHEA Grapalat"/>
                <w:bCs/>
                <w:spacing w:val="-10"/>
                <w:sz w:val="24"/>
                <w:szCs w:val="24"/>
              </w:rPr>
              <w:t>Х</w:t>
            </w:r>
          </w:p>
        </w:tc>
        <w:tc>
          <w:tcPr>
            <w:tcW w:w="695" w:type="dxa"/>
          </w:tcPr>
          <w:p w:rsidR="00302BA3" w:rsidRPr="00D62E22" w:rsidRDefault="00302BA3" w:rsidP="00D62E22">
            <w:pPr>
              <w:pStyle w:val="TableParagraph"/>
              <w:spacing w:line="276" w:lineRule="auto"/>
              <w:ind w:left="9" w:right="4"/>
              <w:jc w:val="center"/>
              <w:rPr>
                <w:rFonts w:ascii="GHEA Grapalat" w:hAnsi="GHEA Grapalat"/>
                <w:bCs/>
                <w:sz w:val="24"/>
                <w:szCs w:val="24"/>
              </w:rPr>
            </w:pPr>
            <w:r w:rsidRPr="00D62E22">
              <w:rPr>
                <w:rFonts w:ascii="GHEA Grapalat" w:hAnsi="GHEA Grapalat"/>
                <w:bCs/>
                <w:spacing w:val="-10"/>
                <w:sz w:val="24"/>
                <w:szCs w:val="24"/>
              </w:rPr>
              <w:t>Х</w:t>
            </w:r>
          </w:p>
        </w:tc>
        <w:tc>
          <w:tcPr>
            <w:tcW w:w="723" w:type="dxa"/>
          </w:tcPr>
          <w:p w:rsidR="00302BA3" w:rsidRPr="00D62E22" w:rsidRDefault="00302BA3" w:rsidP="00D62E22">
            <w:pPr>
              <w:pStyle w:val="TableParagraph"/>
              <w:spacing w:line="276" w:lineRule="auto"/>
              <w:ind w:left="9" w:right="5"/>
              <w:jc w:val="center"/>
              <w:rPr>
                <w:rFonts w:ascii="GHEA Grapalat" w:hAnsi="GHEA Grapalat"/>
                <w:bCs/>
                <w:sz w:val="24"/>
                <w:szCs w:val="24"/>
              </w:rPr>
            </w:pPr>
            <w:r w:rsidRPr="00D62E22">
              <w:rPr>
                <w:rFonts w:ascii="GHEA Grapalat" w:hAnsi="GHEA Grapalat"/>
                <w:bCs/>
                <w:spacing w:val="-10"/>
                <w:sz w:val="24"/>
                <w:szCs w:val="24"/>
              </w:rPr>
              <w:t>Х</w:t>
            </w:r>
          </w:p>
        </w:tc>
      </w:tr>
      <w:tr w:rsidR="00302BA3" w:rsidRPr="00D17027" w:rsidTr="00D62E22">
        <w:trPr>
          <w:trHeight w:val="275"/>
        </w:trPr>
        <w:tc>
          <w:tcPr>
            <w:tcW w:w="3417" w:type="dxa"/>
          </w:tcPr>
          <w:p w:rsidR="00302BA3" w:rsidRPr="00D62E22" w:rsidRDefault="00302BA3" w:rsidP="00302BA3">
            <w:pPr>
              <w:pStyle w:val="TableParagraph"/>
              <w:spacing w:line="276" w:lineRule="auto"/>
              <w:ind w:left="82"/>
              <w:rPr>
                <w:rFonts w:ascii="GHEA Grapalat" w:hAnsi="GHEA Grapalat"/>
                <w:bCs/>
                <w:sz w:val="24"/>
                <w:szCs w:val="24"/>
                <w:lang w:val="hy-AM"/>
              </w:rPr>
            </w:pPr>
            <w:r w:rsidRPr="00D62E22">
              <w:rPr>
                <w:rFonts w:ascii="GHEA Grapalat" w:hAnsi="GHEA Grapalat"/>
                <w:bCs/>
                <w:sz w:val="24"/>
                <w:szCs w:val="24"/>
                <w:lang w:val="hy-AM"/>
              </w:rPr>
              <w:t>Պորտերի քանակը</w:t>
            </w:r>
          </w:p>
        </w:tc>
        <w:tc>
          <w:tcPr>
            <w:tcW w:w="2835" w:type="dxa"/>
          </w:tcPr>
          <w:p w:rsidR="00302BA3" w:rsidRPr="00D62E22" w:rsidRDefault="00302BA3" w:rsidP="00D62E22">
            <w:pPr>
              <w:pStyle w:val="TableParagraph"/>
              <w:spacing w:line="276" w:lineRule="auto"/>
              <w:ind w:left="80"/>
              <w:jc w:val="center"/>
              <w:rPr>
                <w:rFonts w:ascii="GHEA Grapalat" w:hAnsi="GHEA Grapalat"/>
                <w:bCs/>
                <w:sz w:val="24"/>
                <w:szCs w:val="24"/>
                <w:lang w:val="hy-AM"/>
              </w:rPr>
            </w:pPr>
            <w:r w:rsidRPr="00D62E22">
              <w:rPr>
                <w:rFonts w:ascii="GHEA Grapalat" w:hAnsi="GHEA Grapalat"/>
                <w:bCs/>
                <w:spacing w:val="-5"/>
                <w:sz w:val="24"/>
                <w:szCs w:val="24"/>
                <w:lang w:val="hy-AM"/>
              </w:rPr>
              <w:t>հատ</w:t>
            </w:r>
          </w:p>
        </w:tc>
        <w:tc>
          <w:tcPr>
            <w:tcW w:w="4394" w:type="dxa"/>
          </w:tcPr>
          <w:p w:rsidR="00302BA3" w:rsidRPr="00D62E22" w:rsidRDefault="00302BA3" w:rsidP="00302BA3">
            <w:pPr>
              <w:pStyle w:val="TableParagraph"/>
              <w:spacing w:line="276" w:lineRule="auto"/>
              <w:ind w:left="82"/>
              <w:rPr>
                <w:rFonts w:ascii="GHEA Grapalat" w:hAnsi="GHEA Grapalat"/>
                <w:bCs/>
                <w:sz w:val="24"/>
                <w:szCs w:val="24"/>
                <w:lang w:val="hy-AM"/>
              </w:rPr>
            </w:pPr>
            <w:r w:rsidRPr="00D62E22">
              <w:rPr>
                <w:rFonts w:ascii="GHEA Grapalat" w:hAnsi="GHEA Grapalat"/>
                <w:bCs/>
                <w:sz w:val="24"/>
                <w:szCs w:val="24"/>
                <w:lang w:val="hy-AM"/>
              </w:rPr>
              <w:t>Նշվում է պորտերի քանակը՝ արտադրատեսակի անձնագրին համապատասխան</w:t>
            </w:r>
          </w:p>
        </w:tc>
        <w:tc>
          <w:tcPr>
            <w:tcW w:w="709" w:type="dxa"/>
          </w:tcPr>
          <w:p w:rsidR="00302BA3" w:rsidRPr="00D62E22" w:rsidRDefault="00302BA3" w:rsidP="00D62E22">
            <w:pPr>
              <w:pStyle w:val="TableParagraph"/>
              <w:spacing w:line="276" w:lineRule="auto"/>
              <w:ind w:left="0"/>
              <w:jc w:val="center"/>
              <w:rPr>
                <w:rFonts w:ascii="GHEA Grapalat" w:hAnsi="GHEA Grapalat"/>
                <w:bCs/>
                <w:sz w:val="24"/>
                <w:szCs w:val="24"/>
                <w:lang w:val="hy-AM"/>
              </w:rPr>
            </w:pPr>
          </w:p>
        </w:tc>
        <w:tc>
          <w:tcPr>
            <w:tcW w:w="709" w:type="dxa"/>
          </w:tcPr>
          <w:p w:rsidR="00302BA3" w:rsidRPr="00D62E22" w:rsidRDefault="00302BA3" w:rsidP="00D62E22">
            <w:pPr>
              <w:pStyle w:val="TableParagraph"/>
              <w:spacing w:line="276" w:lineRule="auto"/>
              <w:ind w:left="9"/>
              <w:jc w:val="center"/>
              <w:rPr>
                <w:rFonts w:ascii="GHEA Grapalat" w:hAnsi="GHEA Grapalat"/>
                <w:bCs/>
                <w:sz w:val="24"/>
                <w:szCs w:val="24"/>
              </w:rPr>
            </w:pPr>
            <w:r w:rsidRPr="00D62E22">
              <w:rPr>
                <w:rFonts w:ascii="GHEA Grapalat" w:hAnsi="GHEA Grapalat"/>
                <w:bCs/>
                <w:spacing w:val="-10"/>
                <w:sz w:val="24"/>
                <w:szCs w:val="24"/>
              </w:rPr>
              <w:t>Х</w:t>
            </w:r>
          </w:p>
        </w:tc>
        <w:tc>
          <w:tcPr>
            <w:tcW w:w="709" w:type="dxa"/>
          </w:tcPr>
          <w:p w:rsidR="00302BA3" w:rsidRPr="00D62E22" w:rsidRDefault="00302BA3" w:rsidP="00D62E22">
            <w:pPr>
              <w:pStyle w:val="TableParagraph"/>
              <w:spacing w:line="276" w:lineRule="auto"/>
              <w:ind w:left="9" w:right="2"/>
              <w:jc w:val="center"/>
              <w:rPr>
                <w:rFonts w:ascii="GHEA Grapalat" w:hAnsi="GHEA Grapalat"/>
                <w:bCs/>
                <w:sz w:val="24"/>
                <w:szCs w:val="24"/>
              </w:rPr>
            </w:pPr>
            <w:r w:rsidRPr="00D62E22">
              <w:rPr>
                <w:rFonts w:ascii="GHEA Grapalat" w:hAnsi="GHEA Grapalat"/>
                <w:bCs/>
                <w:spacing w:val="-10"/>
                <w:sz w:val="24"/>
                <w:szCs w:val="24"/>
              </w:rPr>
              <w:t>Х</w:t>
            </w:r>
          </w:p>
        </w:tc>
        <w:tc>
          <w:tcPr>
            <w:tcW w:w="708" w:type="dxa"/>
          </w:tcPr>
          <w:p w:rsidR="00302BA3" w:rsidRPr="00D62E22" w:rsidRDefault="00302BA3" w:rsidP="00D62E22">
            <w:pPr>
              <w:pStyle w:val="TableParagraph"/>
              <w:spacing w:line="276" w:lineRule="auto"/>
              <w:ind w:left="9" w:right="6"/>
              <w:jc w:val="center"/>
              <w:rPr>
                <w:rFonts w:ascii="GHEA Grapalat" w:hAnsi="GHEA Grapalat"/>
                <w:bCs/>
                <w:sz w:val="24"/>
                <w:szCs w:val="24"/>
              </w:rPr>
            </w:pPr>
            <w:r w:rsidRPr="00D62E22">
              <w:rPr>
                <w:rFonts w:ascii="GHEA Grapalat" w:hAnsi="GHEA Grapalat"/>
                <w:bCs/>
                <w:spacing w:val="-10"/>
                <w:sz w:val="24"/>
                <w:szCs w:val="24"/>
              </w:rPr>
              <w:t>Х</w:t>
            </w:r>
          </w:p>
        </w:tc>
        <w:tc>
          <w:tcPr>
            <w:tcW w:w="695" w:type="dxa"/>
          </w:tcPr>
          <w:p w:rsidR="00302BA3" w:rsidRPr="00D62E22" w:rsidRDefault="00302BA3" w:rsidP="00D62E22">
            <w:pPr>
              <w:pStyle w:val="TableParagraph"/>
              <w:spacing w:line="276" w:lineRule="auto"/>
              <w:ind w:left="9" w:right="4"/>
              <w:jc w:val="center"/>
              <w:rPr>
                <w:rFonts w:ascii="GHEA Grapalat" w:hAnsi="GHEA Grapalat"/>
                <w:bCs/>
                <w:sz w:val="24"/>
                <w:szCs w:val="24"/>
              </w:rPr>
            </w:pPr>
            <w:r w:rsidRPr="00D62E22">
              <w:rPr>
                <w:rFonts w:ascii="GHEA Grapalat" w:hAnsi="GHEA Grapalat"/>
                <w:bCs/>
                <w:spacing w:val="-10"/>
                <w:sz w:val="24"/>
                <w:szCs w:val="24"/>
              </w:rPr>
              <w:t>Х</w:t>
            </w:r>
          </w:p>
        </w:tc>
        <w:tc>
          <w:tcPr>
            <w:tcW w:w="723" w:type="dxa"/>
          </w:tcPr>
          <w:p w:rsidR="00302BA3" w:rsidRPr="00D62E22" w:rsidRDefault="00302BA3" w:rsidP="00D62E22">
            <w:pPr>
              <w:pStyle w:val="TableParagraph"/>
              <w:spacing w:line="276" w:lineRule="auto"/>
              <w:ind w:left="9" w:right="5"/>
              <w:jc w:val="center"/>
              <w:rPr>
                <w:rFonts w:ascii="GHEA Grapalat" w:hAnsi="GHEA Grapalat"/>
                <w:bCs/>
                <w:sz w:val="24"/>
                <w:szCs w:val="24"/>
              </w:rPr>
            </w:pPr>
            <w:r w:rsidRPr="00D62E22">
              <w:rPr>
                <w:rFonts w:ascii="GHEA Grapalat" w:hAnsi="GHEA Grapalat"/>
                <w:bCs/>
                <w:spacing w:val="-10"/>
                <w:sz w:val="24"/>
                <w:szCs w:val="24"/>
              </w:rPr>
              <w:t>Х</w:t>
            </w:r>
          </w:p>
        </w:tc>
      </w:tr>
    </w:tbl>
    <w:p w:rsidR="00302BA3" w:rsidRPr="00D17027" w:rsidRDefault="00302BA3" w:rsidP="00302BA3">
      <w:pPr>
        <w:pStyle w:val="BodyText"/>
        <w:spacing w:before="272" w:line="276" w:lineRule="auto"/>
        <w:rPr>
          <w:rFonts w:ascii="GHEA Grapalat" w:hAnsi="GHEA Grapalat"/>
          <w:bCs/>
          <w:sz w:val="22"/>
          <w:szCs w:val="22"/>
        </w:rPr>
      </w:pPr>
    </w:p>
    <w:p w:rsidR="00BC07BC" w:rsidRDefault="00302BA3" w:rsidP="00BC07BC">
      <w:pPr>
        <w:spacing w:before="269" w:after="7" w:line="276" w:lineRule="auto"/>
        <w:rPr>
          <w:bCs/>
          <w:lang w:val="hy-AM"/>
        </w:rPr>
      </w:pPr>
      <w:r w:rsidRPr="00D17027">
        <w:rPr>
          <w:bCs/>
          <w:lang w:val="hy-AM"/>
        </w:rPr>
        <w:t>Ազդանշանի զ</w:t>
      </w:r>
      <w:r w:rsidRPr="00BC07BC">
        <w:rPr>
          <w:bCs/>
          <w:lang w:val="hy-AM"/>
        </w:rPr>
        <w:t>տիչի բնութագրեր</w:t>
      </w:r>
      <w:r w:rsidRPr="00D17027">
        <w:rPr>
          <w:bCs/>
          <w:lang w:val="hy-AM"/>
        </w:rPr>
        <w:t>ը</w:t>
      </w:r>
      <w:r w:rsidR="00BC07BC" w:rsidRPr="00BC07BC">
        <w:rPr>
          <w:bCs/>
          <w:lang w:val="hy-AM"/>
        </w:rPr>
        <w:t xml:space="preserve"> </w:t>
      </w:r>
    </w:p>
    <w:p w:rsidR="00302BA3" w:rsidRPr="00277E6D" w:rsidRDefault="00BC07BC" w:rsidP="00BC07BC">
      <w:pPr>
        <w:spacing w:before="269" w:after="7" w:line="276" w:lineRule="auto"/>
        <w:ind w:left="112" w:right="-545"/>
        <w:jc w:val="right"/>
        <w:rPr>
          <w:bCs/>
          <w:sz w:val="22"/>
          <w:szCs w:val="20"/>
        </w:rPr>
      </w:pPr>
      <w:r>
        <w:rPr>
          <w:bCs/>
          <w:sz w:val="22"/>
          <w:szCs w:val="20"/>
          <w:lang w:val="hy-AM"/>
        </w:rPr>
        <w:t>ա</w:t>
      </w:r>
      <w:r w:rsidRPr="00BC07BC">
        <w:rPr>
          <w:bCs/>
          <w:sz w:val="22"/>
          <w:szCs w:val="20"/>
          <w:lang w:val="hy-AM"/>
        </w:rPr>
        <w:t xml:space="preserve">ղյուսակ </w:t>
      </w:r>
      <w:r>
        <w:rPr>
          <w:bCs/>
          <w:sz w:val="22"/>
          <w:szCs w:val="20"/>
          <w:lang w:val="hy-AM"/>
        </w:rPr>
        <w:t>9</w:t>
      </w:r>
      <w:r w:rsidR="00277E6D">
        <w:rPr>
          <w:bCs/>
          <w:sz w:val="22"/>
          <w:szCs w:val="20"/>
        </w:rPr>
        <w:t>2</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A01A09">
        <w:trPr>
          <w:trHeight w:val="275"/>
        </w:trPr>
        <w:tc>
          <w:tcPr>
            <w:tcW w:w="3417" w:type="dxa"/>
            <w:vMerge w:val="restart"/>
          </w:tcPr>
          <w:p w:rsidR="00302BA3" w:rsidRPr="00A01A09" w:rsidRDefault="00302BA3" w:rsidP="00A01A09">
            <w:pPr>
              <w:pStyle w:val="TableParagraph"/>
              <w:spacing w:before="103" w:line="276" w:lineRule="auto"/>
              <w:ind w:left="0"/>
              <w:jc w:val="center"/>
              <w:rPr>
                <w:rFonts w:ascii="GHEA Grapalat" w:hAnsi="GHEA Grapalat"/>
                <w:b/>
                <w:sz w:val="24"/>
                <w:szCs w:val="24"/>
                <w:lang w:val="hy-AM"/>
              </w:rPr>
            </w:pPr>
            <w:r w:rsidRPr="00A01A09">
              <w:rPr>
                <w:rFonts w:ascii="GHEA Grapalat" w:hAnsi="GHEA Grapalat"/>
                <w:b/>
                <w:sz w:val="24"/>
                <w:szCs w:val="24"/>
                <w:lang w:val="hy-AM"/>
              </w:rPr>
              <w:t>Հատկանիշի անվանումը</w:t>
            </w:r>
          </w:p>
        </w:tc>
        <w:tc>
          <w:tcPr>
            <w:tcW w:w="2835" w:type="dxa"/>
            <w:vMerge w:val="restart"/>
          </w:tcPr>
          <w:p w:rsidR="00302BA3" w:rsidRPr="00A01A09" w:rsidRDefault="00302BA3" w:rsidP="00A01A09">
            <w:pPr>
              <w:pStyle w:val="TableParagraph"/>
              <w:spacing w:before="103" w:line="276" w:lineRule="auto"/>
              <w:ind w:left="0"/>
              <w:jc w:val="center"/>
              <w:rPr>
                <w:rFonts w:ascii="GHEA Grapalat" w:hAnsi="GHEA Grapalat"/>
                <w:b/>
                <w:sz w:val="24"/>
                <w:szCs w:val="24"/>
                <w:lang w:val="hy-AM"/>
              </w:rPr>
            </w:pPr>
            <w:r w:rsidRPr="00A01A09">
              <w:rPr>
                <w:rFonts w:ascii="GHEA Grapalat" w:hAnsi="GHEA Grapalat"/>
                <w:b/>
                <w:sz w:val="24"/>
                <w:szCs w:val="24"/>
                <w:lang w:val="hy-AM"/>
              </w:rPr>
              <w:t>Չափման միավոր</w:t>
            </w:r>
          </w:p>
        </w:tc>
        <w:tc>
          <w:tcPr>
            <w:tcW w:w="4394" w:type="dxa"/>
            <w:vMerge w:val="restart"/>
          </w:tcPr>
          <w:p w:rsidR="00302BA3" w:rsidRPr="00A01A09" w:rsidRDefault="00302BA3" w:rsidP="00A01A09">
            <w:pPr>
              <w:pStyle w:val="TableParagraph"/>
              <w:spacing w:before="103" w:line="276" w:lineRule="auto"/>
              <w:ind w:left="0" w:right="3"/>
              <w:jc w:val="center"/>
              <w:rPr>
                <w:rFonts w:ascii="GHEA Grapalat" w:hAnsi="GHEA Grapalat"/>
                <w:b/>
                <w:sz w:val="24"/>
                <w:szCs w:val="24"/>
                <w:lang w:val="hy-AM"/>
              </w:rPr>
            </w:pPr>
            <w:r w:rsidRPr="00A01A09">
              <w:rPr>
                <w:rFonts w:ascii="GHEA Grapalat" w:hAnsi="GHEA Grapalat"/>
                <w:b/>
                <w:spacing w:val="-2"/>
                <w:sz w:val="24"/>
                <w:szCs w:val="24"/>
                <w:lang w:val="hy-AM"/>
              </w:rPr>
              <w:t>Ծանոթություն</w:t>
            </w:r>
          </w:p>
        </w:tc>
        <w:tc>
          <w:tcPr>
            <w:tcW w:w="4253" w:type="dxa"/>
            <w:gridSpan w:val="6"/>
          </w:tcPr>
          <w:p w:rsidR="00302BA3" w:rsidRPr="00A01A09" w:rsidRDefault="00302BA3" w:rsidP="00A01A09">
            <w:pPr>
              <w:pStyle w:val="TableParagraph"/>
              <w:spacing w:line="276" w:lineRule="auto"/>
              <w:ind w:left="0"/>
              <w:jc w:val="center"/>
              <w:rPr>
                <w:rFonts w:ascii="GHEA Grapalat" w:hAnsi="GHEA Grapalat"/>
                <w:b/>
                <w:sz w:val="24"/>
                <w:szCs w:val="24"/>
                <w:lang w:val="hy-AM"/>
              </w:rPr>
            </w:pPr>
            <w:r w:rsidRPr="00A01A09">
              <w:rPr>
                <w:rFonts w:ascii="GHEA Grapalat" w:hAnsi="GHEA Grapalat"/>
                <w:b/>
                <w:sz w:val="24"/>
                <w:szCs w:val="24"/>
                <w:lang w:val="hy-AM"/>
              </w:rPr>
              <w:t>Մշակման մակարդակներ</w:t>
            </w:r>
          </w:p>
        </w:tc>
      </w:tr>
      <w:tr w:rsidR="00302BA3" w:rsidRPr="00D17027" w:rsidTr="00A01A09">
        <w:trPr>
          <w:trHeight w:val="275"/>
        </w:trPr>
        <w:tc>
          <w:tcPr>
            <w:tcW w:w="3417" w:type="dxa"/>
            <w:vMerge/>
            <w:tcBorders>
              <w:top w:val="nil"/>
            </w:tcBorders>
          </w:tcPr>
          <w:p w:rsidR="00302BA3" w:rsidRPr="00BC07BC" w:rsidRDefault="00302BA3" w:rsidP="00302BA3">
            <w:pPr>
              <w:spacing w:line="276" w:lineRule="auto"/>
              <w:rPr>
                <w:bCs/>
                <w:szCs w:val="24"/>
              </w:rPr>
            </w:pPr>
          </w:p>
        </w:tc>
        <w:tc>
          <w:tcPr>
            <w:tcW w:w="2835" w:type="dxa"/>
            <w:vMerge/>
            <w:tcBorders>
              <w:top w:val="nil"/>
            </w:tcBorders>
          </w:tcPr>
          <w:p w:rsidR="00302BA3" w:rsidRPr="00BC07BC" w:rsidRDefault="00302BA3" w:rsidP="00302BA3">
            <w:pPr>
              <w:spacing w:line="276" w:lineRule="auto"/>
              <w:rPr>
                <w:bCs/>
                <w:szCs w:val="24"/>
              </w:rPr>
            </w:pPr>
          </w:p>
        </w:tc>
        <w:tc>
          <w:tcPr>
            <w:tcW w:w="4394" w:type="dxa"/>
            <w:vMerge/>
            <w:tcBorders>
              <w:top w:val="nil"/>
            </w:tcBorders>
          </w:tcPr>
          <w:p w:rsidR="00302BA3" w:rsidRPr="00BC07BC" w:rsidRDefault="00302BA3" w:rsidP="00302BA3">
            <w:pPr>
              <w:spacing w:line="276" w:lineRule="auto"/>
              <w:rPr>
                <w:bCs/>
                <w:szCs w:val="24"/>
              </w:rPr>
            </w:pPr>
          </w:p>
        </w:tc>
        <w:tc>
          <w:tcPr>
            <w:tcW w:w="709" w:type="dxa"/>
          </w:tcPr>
          <w:p w:rsidR="00302BA3" w:rsidRPr="00A01A09" w:rsidRDefault="00302BA3" w:rsidP="00A01A09">
            <w:pPr>
              <w:pStyle w:val="TableParagraph"/>
              <w:spacing w:line="276" w:lineRule="auto"/>
              <w:ind w:left="0" w:right="3"/>
              <w:jc w:val="center"/>
              <w:rPr>
                <w:rFonts w:ascii="GHEA Grapalat" w:hAnsi="GHEA Grapalat"/>
                <w:b/>
                <w:spacing w:val="-10"/>
                <w:sz w:val="24"/>
                <w:szCs w:val="24"/>
              </w:rPr>
            </w:pPr>
            <w:r w:rsidRPr="00A01A09">
              <w:rPr>
                <w:rFonts w:ascii="GHEA Grapalat" w:hAnsi="GHEA Grapalat"/>
                <w:b/>
                <w:spacing w:val="-10"/>
                <w:sz w:val="24"/>
                <w:szCs w:val="24"/>
              </w:rPr>
              <w:t>A</w:t>
            </w:r>
          </w:p>
        </w:tc>
        <w:tc>
          <w:tcPr>
            <w:tcW w:w="709" w:type="dxa"/>
          </w:tcPr>
          <w:p w:rsidR="00302BA3" w:rsidRPr="00A01A09" w:rsidRDefault="00302BA3" w:rsidP="00A01A09">
            <w:pPr>
              <w:pStyle w:val="TableParagraph"/>
              <w:spacing w:line="276" w:lineRule="auto"/>
              <w:ind w:left="0" w:right="3"/>
              <w:jc w:val="center"/>
              <w:rPr>
                <w:rFonts w:ascii="GHEA Grapalat" w:hAnsi="GHEA Grapalat"/>
                <w:b/>
                <w:spacing w:val="-10"/>
                <w:sz w:val="24"/>
                <w:szCs w:val="24"/>
              </w:rPr>
            </w:pPr>
            <w:r w:rsidRPr="00A01A09">
              <w:rPr>
                <w:rFonts w:ascii="GHEA Grapalat" w:hAnsi="GHEA Grapalat"/>
                <w:b/>
                <w:spacing w:val="-10"/>
                <w:sz w:val="24"/>
                <w:szCs w:val="24"/>
              </w:rPr>
              <w:t>B</w:t>
            </w:r>
          </w:p>
        </w:tc>
        <w:tc>
          <w:tcPr>
            <w:tcW w:w="709" w:type="dxa"/>
          </w:tcPr>
          <w:p w:rsidR="00302BA3" w:rsidRPr="00A01A09" w:rsidRDefault="00302BA3" w:rsidP="00A01A09">
            <w:pPr>
              <w:pStyle w:val="TableParagraph"/>
              <w:spacing w:line="276" w:lineRule="auto"/>
              <w:ind w:left="0" w:right="3"/>
              <w:jc w:val="center"/>
              <w:rPr>
                <w:rFonts w:ascii="GHEA Grapalat" w:hAnsi="GHEA Grapalat"/>
                <w:b/>
                <w:spacing w:val="-10"/>
                <w:sz w:val="24"/>
                <w:szCs w:val="24"/>
              </w:rPr>
            </w:pPr>
            <w:r w:rsidRPr="00A01A09">
              <w:rPr>
                <w:rFonts w:ascii="GHEA Grapalat" w:hAnsi="GHEA Grapalat"/>
                <w:b/>
                <w:spacing w:val="-10"/>
                <w:sz w:val="24"/>
                <w:szCs w:val="24"/>
              </w:rPr>
              <w:t>C1</w:t>
            </w:r>
          </w:p>
        </w:tc>
        <w:tc>
          <w:tcPr>
            <w:tcW w:w="708" w:type="dxa"/>
          </w:tcPr>
          <w:p w:rsidR="00302BA3" w:rsidRPr="00A01A09" w:rsidRDefault="00302BA3" w:rsidP="00A01A09">
            <w:pPr>
              <w:pStyle w:val="TableParagraph"/>
              <w:spacing w:line="276" w:lineRule="auto"/>
              <w:ind w:left="0" w:right="3"/>
              <w:jc w:val="center"/>
              <w:rPr>
                <w:rFonts w:ascii="GHEA Grapalat" w:hAnsi="GHEA Grapalat"/>
                <w:b/>
                <w:spacing w:val="-10"/>
                <w:sz w:val="24"/>
                <w:szCs w:val="24"/>
              </w:rPr>
            </w:pPr>
            <w:r w:rsidRPr="00A01A09">
              <w:rPr>
                <w:rFonts w:ascii="GHEA Grapalat" w:hAnsi="GHEA Grapalat"/>
                <w:b/>
                <w:spacing w:val="-10"/>
                <w:sz w:val="24"/>
                <w:szCs w:val="24"/>
              </w:rPr>
              <w:t>C2</w:t>
            </w:r>
          </w:p>
        </w:tc>
        <w:tc>
          <w:tcPr>
            <w:tcW w:w="709" w:type="dxa"/>
          </w:tcPr>
          <w:p w:rsidR="00302BA3" w:rsidRPr="00A01A09" w:rsidRDefault="00302BA3" w:rsidP="00A01A09">
            <w:pPr>
              <w:pStyle w:val="TableParagraph"/>
              <w:spacing w:line="276" w:lineRule="auto"/>
              <w:ind w:left="0" w:right="3"/>
              <w:jc w:val="center"/>
              <w:rPr>
                <w:rFonts w:ascii="GHEA Grapalat" w:hAnsi="GHEA Grapalat"/>
                <w:b/>
                <w:spacing w:val="-10"/>
                <w:sz w:val="24"/>
                <w:szCs w:val="24"/>
              </w:rPr>
            </w:pPr>
            <w:r w:rsidRPr="00A01A09">
              <w:rPr>
                <w:rFonts w:ascii="GHEA Grapalat" w:hAnsi="GHEA Grapalat"/>
                <w:b/>
                <w:spacing w:val="-10"/>
                <w:sz w:val="24"/>
                <w:szCs w:val="24"/>
              </w:rPr>
              <w:t>D</w:t>
            </w:r>
          </w:p>
        </w:tc>
        <w:tc>
          <w:tcPr>
            <w:tcW w:w="709" w:type="dxa"/>
          </w:tcPr>
          <w:p w:rsidR="00302BA3" w:rsidRPr="00A01A09" w:rsidRDefault="00302BA3" w:rsidP="00A01A09">
            <w:pPr>
              <w:pStyle w:val="TableParagraph"/>
              <w:spacing w:line="276" w:lineRule="auto"/>
              <w:ind w:left="0" w:right="3"/>
              <w:jc w:val="center"/>
              <w:rPr>
                <w:rFonts w:ascii="GHEA Grapalat" w:hAnsi="GHEA Grapalat"/>
                <w:b/>
                <w:spacing w:val="-10"/>
                <w:sz w:val="24"/>
                <w:szCs w:val="24"/>
              </w:rPr>
            </w:pPr>
            <w:r w:rsidRPr="00A01A09">
              <w:rPr>
                <w:rFonts w:ascii="GHEA Grapalat" w:hAnsi="GHEA Grapalat"/>
                <w:b/>
                <w:spacing w:val="-10"/>
                <w:sz w:val="24"/>
                <w:szCs w:val="24"/>
              </w:rPr>
              <w:t>G</w:t>
            </w:r>
          </w:p>
        </w:tc>
      </w:tr>
      <w:tr w:rsidR="00302BA3" w:rsidRPr="00D17027" w:rsidTr="00A01A09">
        <w:trPr>
          <w:trHeight w:val="275"/>
        </w:trPr>
        <w:tc>
          <w:tcPr>
            <w:tcW w:w="3417" w:type="dxa"/>
          </w:tcPr>
          <w:p w:rsidR="00302BA3" w:rsidRPr="00BC07BC" w:rsidRDefault="00302BA3" w:rsidP="00302BA3">
            <w:pPr>
              <w:pStyle w:val="TableParagraph"/>
              <w:spacing w:line="276" w:lineRule="auto"/>
              <w:ind w:left="82"/>
              <w:rPr>
                <w:rFonts w:ascii="GHEA Grapalat" w:hAnsi="GHEA Grapalat"/>
                <w:bCs/>
                <w:sz w:val="24"/>
                <w:szCs w:val="24"/>
                <w:lang w:val="hy-AM"/>
              </w:rPr>
            </w:pPr>
            <w:r w:rsidRPr="00BC07BC">
              <w:rPr>
                <w:rFonts w:ascii="GHEA Grapalat" w:hAnsi="GHEA Grapalat"/>
                <w:bCs/>
                <w:sz w:val="24"/>
                <w:szCs w:val="24"/>
                <w:lang w:val="hy-AM"/>
              </w:rPr>
              <w:t>Զտիչի տեսակը</w:t>
            </w:r>
          </w:p>
        </w:tc>
        <w:tc>
          <w:tcPr>
            <w:tcW w:w="2835" w:type="dxa"/>
          </w:tcPr>
          <w:p w:rsidR="00302BA3" w:rsidRPr="00BC07BC" w:rsidRDefault="00302BA3" w:rsidP="00A01A09">
            <w:pPr>
              <w:pStyle w:val="TableParagraph"/>
              <w:spacing w:line="276" w:lineRule="auto"/>
              <w:ind w:left="81"/>
              <w:jc w:val="center"/>
              <w:rPr>
                <w:rFonts w:ascii="GHEA Grapalat" w:hAnsi="GHEA Grapalat"/>
                <w:bCs/>
                <w:sz w:val="24"/>
                <w:szCs w:val="24"/>
              </w:rPr>
            </w:pPr>
            <w:r w:rsidRPr="00BC07BC">
              <w:rPr>
                <w:rFonts w:ascii="GHEA Grapalat" w:hAnsi="GHEA Grapalat"/>
                <w:bCs/>
                <w:spacing w:val="-10"/>
                <w:sz w:val="24"/>
                <w:szCs w:val="24"/>
              </w:rPr>
              <w:t>-</w:t>
            </w:r>
          </w:p>
        </w:tc>
        <w:tc>
          <w:tcPr>
            <w:tcW w:w="4394" w:type="dxa"/>
          </w:tcPr>
          <w:p w:rsidR="00302BA3" w:rsidRPr="00BC07BC" w:rsidRDefault="00302BA3" w:rsidP="00302BA3">
            <w:pPr>
              <w:pStyle w:val="TableParagraph"/>
              <w:spacing w:line="276" w:lineRule="auto"/>
              <w:ind w:left="81"/>
              <w:rPr>
                <w:rFonts w:ascii="GHEA Grapalat" w:hAnsi="GHEA Grapalat"/>
                <w:bCs/>
                <w:sz w:val="24"/>
                <w:szCs w:val="24"/>
              </w:rPr>
            </w:pPr>
            <w:r w:rsidRPr="00BC07BC">
              <w:rPr>
                <w:rFonts w:ascii="GHEA Grapalat" w:hAnsi="GHEA Grapalat"/>
                <w:bCs/>
                <w:sz w:val="24"/>
                <w:szCs w:val="24"/>
              </w:rPr>
              <w:t xml:space="preserve">Նշվում է </w:t>
            </w:r>
            <w:r w:rsidR="00A01A09">
              <w:rPr>
                <w:rFonts w:ascii="GHEA Grapalat" w:hAnsi="GHEA Grapalat"/>
                <w:bCs/>
                <w:sz w:val="24"/>
                <w:szCs w:val="24"/>
                <w:lang w:val="hy-AM"/>
              </w:rPr>
              <w:t>զ</w:t>
            </w:r>
            <w:r w:rsidR="00A01A09" w:rsidRPr="00A01A09">
              <w:rPr>
                <w:rFonts w:ascii="GHEA Grapalat" w:hAnsi="GHEA Grapalat"/>
                <w:bCs/>
                <w:sz w:val="24"/>
                <w:szCs w:val="24"/>
              </w:rPr>
              <w:t>տիչի տեսակը</w:t>
            </w:r>
            <w:r w:rsidR="00A01A09">
              <w:rPr>
                <w:rFonts w:ascii="GHEA Grapalat" w:hAnsi="GHEA Grapalat"/>
                <w:bCs/>
                <w:sz w:val="24"/>
                <w:szCs w:val="24"/>
                <w:lang w:val="hy-AM"/>
              </w:rPr>
              <w:t xml:space="preserve">՝ </w:t>
            </w:r>
            <w:r w:rsidRPr="00BC07BC">
              <w:rPr>
                <w:rFonts w:ascii="GHEA Grapalat" w:hAnsi="GHEA Grapalat"/>
                <w:bCs/>
                <w:sz w:val="24"/>
                <w:szCs w:val="24"/>
              </w:rPr>
              <w:t>արտադրատեսակի անձնագրին համապատասխան</w:t>
            </w:r>
          </w:p>
        </w:tc>
        <w:tc>
          <w:tcPr>
            <w:tcW w:w="709" w:type="dxa"/>
          </w:tcPr>
          <w:p w:rsidR="00302BA3" w:rsidRPr="00BC07BC" w:rsidRDefault="00302BA3" w:rsidP="00302BA3">
            <w:pPr>
              <w:pStyle w:val="TableParagraph"/>
              <w:spacing w:line="276" w:lineRule="auto"/>
              <w:ind w:left="0"/>
              <w:rPr>
                <w:rFonts w:ascii="GHEA Grapalat" w:hAnsi="GHEA Grapalat"/>
                <w:bCs/>
                <w:sz w:val="24"/>
                <w:szCs w:val="24"/>
              </w:rPr>
            </w:pPr>
          </w:p>
        </w:tc>
        <w:tc>
          <w:tcPr>
            <w:tcW w:w="709" w:type="dxa"/>
          </w:tcPr>
          <w:p w:rsidR="00302BA3" w:rsidRPr="00BC07BC" w:rsidRDefault="00302BA3" w:rsidP="00A01A09">
            <w:pPr>
              <w:pStyle w:val="TableParagraph"/>
              <w:spacing w:line="276" w:lineRule="auto"/>
              <w:ind w:left="9"/>
              <w:jc w:val="center"/>
              <w:rPr>
                <w:rFonts w:ascii="GHEA Grapalat" w:hAnsi="GHEA Grapalat"/>
                <w:bCs/>
                <w:sz w:val="24"/>
                <w:szCs w:val="24"/>
              </w:rPr>
            </w:pPr>
            <w:r w:rsidRPr="00BC07BC">
              <w:rPr>
                <w:rFonts w:ascii="GHEA Grapalat" w:hAnsi="GHEA Grapalat"/>
                <w:bCs/>
                <w:spacing w:val="-10"/>
                <w:sz w:val="24"/>
                <w:szCs w:val="24"/>
              </w:rPr>
              <w:t>Х</w:t>
            </w:r>
          </w:p>
        </w:tc>
        <w:tc>
          <w:tcPr>
            <w:tcW w:w="709" w:type="dxa"/>
          </w:tcPr>
          <w:p w:rsidR="00302BA3" w:rsidRPr="00BC07BC" w:rsidRDefault="00302BA3" w:rsidP="00A01A09">
            <w:pPr>
              <w:pStyle w:val="TableParagraph"/>
              <w:spacing w:line="276" w:lineRule="auto"/>
              <w:ind w:left="12"/>
              <w:jc w:val="center"/>
              <w:rPr>
                <w:rFonts w:ascii="GHEA Grapalat" w:hAnsi="GHEA Grapalat"/>
                <w:bCs/>
                <w:sz w:val="24"/>
                <w:szCs w:val="24"/>
              </w:rPr>
            </w:pPr>
            <w:r w:rsidRPr="00BC07BC">
              <w:rPr>
                <w:rFonts w:ascii="GHEA Grapalat" w:hAnsi="GHEA Grapalat"/>
                <w:bCs/>
                <w:spacing w:val="-10"/>
                <w:sz w:val="24"/>
                <w:szCs w:val="24"/>
              </w:rPr>
              <w:t>Х</w:t>
            </w:r>
          </w:p>
        </w:tc>
        <w:tc>
          <w:tcPr>
            <w:tcW w:w="708" w:type="dxa"/>
          </w:tcPr>
          <w:p w:rsidR="00302BA3" w:rsidRPr="00BC07BC" w:rsidRDefault="00302BA3" w:rsidP="00A01A09">
            <w:pPr>
              <w:pStyle w:val="TableParagraph"/>
              <w:spacing w:line="276" w:lineRule="auto"/>
              <w:ind w:left="12" w:right="3"/>
              <w:jc w:val="center"/>
              <w:rPr>
                <w:rFonts w:ascii="GHEA Grapalat" w:hAnsi="GHEA Grapalat"/>
                <w:bCs/>
                <w:sz w:val="24"/>
                <w:szCs w:val="24"/>
              </w:rPr>
            </w:pPr>
            <w:r w:rsidRPr="00BC07BC">
              <w:rPr>
                <w:rFonts w:ascii="GHEA Grapalat" w:hAnsi="GHEA Grapalat"/>
                <w:bCs/>
                <w:spacing w:val="-10"/>
                <w:sz w:val="24"/>
                <w:szCs w:val="24"/>
              </w:rPr>
              <w:t>Х</w:t>
            </w:r>
          </w:p>
        </w:tc>
        <w:tc>
          <w:tcPr>
            <w:tcW w:w="709" w:type="dxa"/>
          </w:tcPr>
          <w:p w:rsidR="00302BA3" w:rsidRPr="00BC07BC" w:rsidRDefault="00302BA3" w:rsidP="00A01A09">
            <w:pPr>
              <w:pStyle w:val="TableParagraph"/>
              <w:spacing w:line="276" w:lineRule="auto"/>
              <w:ind w:left="9"/>
              <w:jc w:val="center"/>
              <w:rPr>
                <w:rFonts w:ascii="GHEA Grapalat" w:hAnsi="GHEA Grapalat"/>
                <w:bCs/>
                <w:sz w:val="24"/>
                <w:szCs w:val="24"/>
              </w:rPr>
            </w:pPr>
            <w:r w:rsidRPr="00BC07BC">
              <w:rPr>
                <w:rFonts w:ascii="GHEA Grapalat" w:hAnsi="GHEA Grapalat"/>
                <w:bCs/>
                <w:spacing w:val="-10"/>
                <w:sz w:val="24"/>
                <w:szCs w:val="24"/>
              </w:rPr>
              <w:t>Х</w:t>
            </w:r>
          </w:p>
        </w:tc>
        <w:tc>
          <w:tcPr>
            <w:tcW w:w="709" w:type="dxa"/>
          </w:tcPr>
          <w:p w:rsidR="00302BA3" w:rsidRPr="00BC07BC" w:rsidRDefault="00302BA3" w:rsidP="00A01A09">
            <w:pPr>
              <w:pStyle w:val="TableParagraph"/>
              <w:spacing w:line="276" w:lineRule="auto"/>
              <w:ind w:left="9"/>
              <w:jc w:val="center"/>
              <w:rPr>
                <w:rFonts w:ascii="GHEA Grapalat" w:hAnsi="GHEA Grapalat"/>
                <w:bCs/>
                <w:sz w:val="24"/>
                <w:szCs w:val="24"/>
              </w:rPr>
            </w:pPr>
            <w:r w:rsidRPr="00BC07BC">
              <w:rPr>
                <w:rFonts w:ascii="GHEA Grapalat" w:hAnsi="GHEA Grapalat"/>
                <w:bCs/>
                <w:spacing w:val="-10"/>
                <w:sz w:val="24"/>
                <w:szCs w:val="24"/>
              </w:rPr>
              <w:t>Х</w:t>
            </w:r>
          </w:p>
        </w:tc>
      </w:tr>
      <w:tr w:rsidR="00302BA3" w:rsidRPr="00D17027" w:rsidTr="00A01A09">
        <w:trPr>
          <w:trHeight w:val="275"/>
        </w:trPr>
        <w:tc>
          <w:tcPr>
            <w:tcW w:w="3417" w:type="dxa"/>
          </w:tcPr>
          <w:p w:rsidR="00302BA3" w:rsidRPr="00BC07BC" w:rsidRDefault="00302BA3" w:rsidP="00302BA3">
            <w:pPr>
              <w:pStyle w:val="TableParagraph"/>
              <w:spacing w:line="276" w:lineRule="auto"/>
              <w:ind w:left="82"/>
              <w:rPr>
                <w:rFonts w:ascii="GHEA Grapalat" w:hAnsi="GHEA Grapalat"/>
                <w:bCs/>
                <w:sz w:val="24"/>
                <w:szCs w:val="24"/>
                <w:lang w:val="hy-AM"/>
              </w:rPr>
            </w:pPr>
            <w:r w:rsidRPr="00BC07BC">
              <w:rPr>
                <w:rFonts w:ascii="GHEA Grapalat" w:hAnsi="GHEA Grapalat"/>
                <w:bCs/>
                <w:sz w:val="24"/>
                <w:szCs w:val="24"/>
                <w:lang w:val="hy-AM"/>
              </w:rPr>
              <w:t>Հաճախության ընդգրկույթի ստորին արժեքը</w:t>
            </w:r>
          </w:p>
        </w:tc>
        <w:tc>
          <w:tcPr>
            <w:tcW w:w="2835" w:type="dxa"/>
          </w:tcPr>
          <w:p w:rsidR="00302BA3" w:rsidRPr="00BC07BC" w:rsidRDefault="00302BA3" w:rsidP="00A01A09">
            <w:pPr>
              <w:pStyle w:val="TableParagraph"/>
              <w:spacing w:line="276" w:lineRule="auto"/>
              <w:ind w:left="81"/>
              <w:jc w:val="center"/>
              <w:rPr>
                <w:rFonts w:ascii="GHEA Grapalat" w:hAnsi="GHEA Grapalat"/>
                <w:bCs/>
                <w:sz w:val="24"/>
                <w:szCs w:val="24"/>
                <w:lang w:val="hy-AM"/>
              </w:rPr>
            </w:pPr>
            <w:r w:rsidRPr="00BC07BC">
              <w:rPr>
                <w:rFonts w:ascii="GHEA Grapalat" w:hAnsi="GHEA Grapalat"/>
                <w:bCs/>
                <w:spacing w:val="-5"/>
                <w:sz w:val="24"/>
                <w:szCs w:val="24"/>
                <w:lang w:val="hy-AM"/>
              </w:rPr>
              <w:t>Հց</w:t>
            </w:r>
          </w:p>
        </w:tc>
        <w:tc>
          <w:tcPr>
            <w:tcW w:w="4394" w:type="dxa"/>
          </w:tcPr>
          <w:p w:rsidR="00302BA3" w:rsidRPr="00BC07BC" w:rsidRDefault="00302BA3" w:rsidP="00302BA3">
            <w:pPr>
              <w:pStyle w:val="TableParagraph"/>
              <w:spacing w:line="276" w:lineRule="auto"/>
              <w:ind w:left="81"/>
              <w:rPr>
                <w:rFonts w:ascii="GHEA Grapalat" w:hAnsi="GHEA Grapalat"/>
                <w:bCs/>
                <w:sz w:val="24"/>
                <w:szCs w:val="24"/>
                <w:lang w:val="hy-AM"/>
              </w:rPr>
            </w:pPr>
            <w:r w:rsidRPr="00BC07BC">
              <w:rPr>
                <w:rFonts w:ascii="GHEA Grapalat" w:hAnsi="GHEA Grapalat"/>
                <w:bCs/>
                <w:sz w:val="24"/>
                <w:szCs w:val="24"/>
                <w:lang w:val="hy-AM"/>
              </w:rPr>
              <w:t>Նշվում է հաճախության ընդգրկույթի ստորին արժեքը՝ արտադրատեսակի անձնագրին համապատասխան</w:t>
            </w:r>
          </w:p>
        </w:tc>
        <w:tc>
          <w:tcPr>
            <w:tcW w:w="709" w:type="dxa"/>
          </w:tcPr>
          <w:p w:rsidR="00302BA3" w:rsidRPr="00BC07BC"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BC07BC" w:rsidRDefault="00302BA3" w:rsidP="00A01A09">
            <w:pPr>
              <w:pStyle w:val="TableParagraph"/>
              <w:spacing w:line="276" w:lineRule="auto"/>
              <w:ind w:left="9"/>
              <w:jc w:val="center"/>
              <w:rPr>
                <w:rFonts w:ascii="GHEA Grapalat" w:hAnsi="GHEA Grapalat"/>
                <w:bCs/>
                <w:sz w:val="24"/>
                <w:szCs w:val="24"/>
              </w:rPr>
            </w:pPr>
            <w:r w:rsidRPr="00BC07BC">
              <w:rPr>
                <w:rFonts w:ascii="GHEA Grapalat" w:hAnsi="GHEA Grapalat"/>
                <w:bCs/>
                <w:spacing w:val="-10"/>
                <w:sz w:val="24"/>
                <w:szCs w:val="24"/>
              </w:rPr>
              <w:t>Х</w:t>
            </w:r>
          </w:p>
        </w:tc>
        <w:tc>
          <w:tcPr>
            <w:tcW w:w="709" w:type="dxa"/>
          </w:tcPr>
          <w:p w:rsidR="00302BA3" w:rsidRPr="00BC07BC" w:rsidRDefault="00302BA3" w:rsidP="00A01A09">
            <w:pPr>
              <w:pStyle w:val="TableParagraph"/>
              <w:spacing w:line="276" w:lineRule="auto"/>
              <w:ind w:left="12"/>
              <w:jc w:val="center"/>
              <w:rPr>
                <w:rFonts w:ascii="GHEA Grapalat" w:hAnsi="GHEA Grapalat"/>
                <w:bCs/>
                <w:sz w:val="24"/>
                <w:szCs w:val="24"/>
              </w:rPr>
            </w:pPr>
            <w:r w:rsidRPr="00BC07BC">
              <w:rPr>
                <w:rFonts w:ascii="GHEA Grapalat" w:hAnsi="GHEA Grapalat"/>
                <w:bCs/>
                <w:spacing w:val="-10"/>
                <w:sz w:val="24"/>
                <w:szCs w:val="24"/>
              </w:rPr>
              <w:t>Х</w:t>
            </w:r>
          </w:p>
        </w:tc>
        <w:tc>
          <w:tcPr>
            <w:tcW w:w="708" w:type="dxa"/>
          </w:tcPr>
          <w:p w:rsidR="00302BA3" w:rsidRPr="00BC07BC" w:rsidRDefault="00302BA3" w:rsidP="00A01A09">
            <w:pPr>
              <w:pStyle w:val="TableParagraph"/>
              <w:spacing w:line="276" w:lineRule="auto"/>
              <w:ind w:left="12" w:right="3"/>
              <w:jc w:val="center"/>
              <w:rPr>
                <w:rFonts w:ascii="GHEA Grapalat" w:hAnsi="GHEA Grapalat"/>
                <w:bCs/>
                <w:sz w:val="24"/>
                <w:szCs w:val="24"/>
              </w:rPr>
            </w:pPr>
            <w:r w:rsidRPr="00BC07BC">
              <w:rPr>
                <w:rFonts w:ascii="GHEA Grapalat" w:hAnsi="GHEA Grapalat"/>
                <w:bCs/>
                <w:spacing w:val="-10"/>
                <w:sz w:val="24"/>
                <w:szCs w:val="24"/>
              </w:rPr>
              <w:t>Х</w:t>
            </w:r>
          </w:p>
        </w:tc>
        <w:tc>
          <w:tcPr>
            <w:tcW w:w="709" w:type="dxa"/>
          </w:tcPr>
          <w:p w:rsidR="00302BA3" w:rsidRPr="00BC07BC" w:rsidRDefault="00302BA3" w:rsidP="00A01A09">
            <w:pPr>
              <w:pStyle w:val="TableParagraph"/>
              <w:spacing w:line="276" w:lineRule="auto"/>
              <w:ind w:left="9"/>
              <w:jc w:val="center"/>
              <w:rPr>
                <w:rFonts w:ascii="GHEA Grapalat" w:hAnsi="GHEA Grapalat"/>
                <w:bCs/>
                <w:sz w:val="24"/>
                <w:szCs w:val="24"/>
              </w:rPr>
            </w:pPr>
            <w:r w:rsidRPr="00BC07BC">
              <w:rPr>
                <w:rFonts w:ascii="GHEA Grapalat" w:hAnsi="GHEA Grapalat"/>
                <w:bCs/>
                <w:spacing w:val="-10"/>
                <w:sz w:val="24"/>
                <w:szCs w:val="24"/>
              </w:rPr>
              <w:t>Х</w:t>
            </w:r>
          </w:p>
        </w:tc>
        <w:tc>
          <w:tcPr>
            <w:tcW w:w="709" w:type="dxa"/>
          </w:tcPr>
          <w:p w:rsidR="00302BA3" w:rsidRPr="00BC07BC" w:rsidRDefault="00302BA3" w:rsidP="00A01A09">
            <w:pPr>
              <w:pStyle w:val="TableParagraph"/>
              <w:spacing w:line="276" w:lineRule="auto"/>
              <w:ind w:left="9"/>
              <w:jc w:val="center"/>
              <w:rPr>
                <w:rFonts w:ascii="GHEA Grapalat" w:hAnsi="GHEA Grapalat"/>
                <w:bCs/>
                <w:sz w:val="24"/>
                <w:szCs w:val="24"/>
              </w:rPr>
            </w:pPr>
            <w:r w:rsidRPr="00BC07BC">
              <w:rPr>
                <w:rFonts w:ascii="GHEA Grapalat" w:hAnsi="GHEA Grapalat"/>
                <w:bCs/>
                <w:spacing w:val="-10"/>
                <w:sz w:val="24"/>
                <w:szCs w:val="24"/>
              </w:rPr>
              <w:t>Х</w:t>
            </w:r>
          </w:p>
        </w:tc>
      </w:tr>
      <w:tr w:rsidR="00302BA3" w:rsidRPr="00D17027" w:rsidTr="00A01A09">
        <w:trPr>
          <w:trHeight w:val="278"/>
        </w:trPr>
        <w:tc>
          <w:tcPr>
            <w:tcW w:w="3417" w:type="dxa"/>
          </w:tcPr>
          <w:p w:rsidR="00302BA3" w:rsidRPr="00BC07BC" w:rsidRDefault="00302BA3" w:rsidP="00302BA3">
            <w:pPr>
              <w:pStyle w:val="TableParagraph"/>
              <w:spacing w:line="276" w:lineRule="auto"/>
              <w:ind w:left="82"/>
              <w:rPr>
                <w:rFonts w:ascii="GHEA Grapalat" w:hAnsi="GHEA Grapalat"/>
                <w:bCs/>
                <w:sz w:val="24"/>
                <w:szCs w:val="24"/>
              </w:rPr>
            </w:pPr>
            <w:r w:rsidRPr="00BC07BC">
              <w:rPr>
                <w:rFonts w:ascii="GHEA Grapalat" w:hAnsi="GHEA Grapalat"/>
                <w:bCs/>
                <w:sz w:val="24"/>
                <w:szCs w:val="24"/>
                <w:lang w:val="hy-AM"/>
              </w:rPr>
              <w:t>Հաճախության ընդգրկույթի վերին արժեքը</w:t>
            </w:r>
          </w:p>
        </w:tc>
        <w:tc>
          <w:tcPr>
            <w:tcW w:w="2835" w:type="dxa"/>
          </w:tcPr>
          <w:p w:rsidR="00302BA3" w:rsidRPr="00BC07BC" w:rsidRDefault="00302BA3" w:rsidP="00A01A09">
            <w:pPr>
              <w:pStyle w:val="TableParagraph"/>
              <w:spacing w:line="276" w:lineRule="auto"/>
              <w:ind w:left="81"/>
              <w:jc w:val="center"/>
              <w:rPr>
                <w:rFonts w:ascii="GHEA Grapalat" w:hAnsi="GHEA Grapalat"/>
                <w:bCs/>
                <w:sz w:val="24"/>
                <w:szCs w:val="24"/>
                <w:lang w:val="hy-AM"/>
              </w:rPr>
            </w:pPr>
            <w:r w:rsidRPr="00BC07BC">
              <w:rPr>
                <w:rFonts w:ascii="GHEA Grapalat" w:hAnsi="GHEA Grapalat"/>
                <w:bCs/>
                <w:spacing w:val="-5"/>
                <w:sz w:val="24"/>
                <w:szCs w:val="24"/>
                <w:lang w:val="hy-AM"/>
              </w:rPr>
              <w:t>Հց</w:t>
            </w:r>
          </w:p>
        </w:tc>
        <w:tc>
          <w:tcPr>
            <w:tcW w:w="4394" w:type="dxa"/>
          </w:tcPr>
          <w:p w:rsidR="00302BA3" w:rsidRPr="00BC07BC" w:rsidRDefault="00302BA3" w:rsidP="00302BA3">
            <w:pPr>
              <w:pStyle w:val="TableParagraph"/>
              <w:spacing w:line="276" w:lineRule="auto"/>
              <w:ind w:left="81"/>
              <w:rPr>
                <w:rFonts w:ascii="GHEA Grapalat" w:hAnsi="GHEA Grapalat"/>
                <w:bCs/>
                <w:sz w:val="24"/>
                <w:szCs w:val="24"/>
                <w:lang w:val="hy-AM"/>
              </w:rPr>
            </w:pPr>
            <w:r w:rsidRPr="00BC07BC">
              <w:rPr>
                <w:rFonts w:ascii="GHEA Grapalat" w:hAnsi="GHEA Grapalat"/>
                <w:bCs/>
                <w:sz w:val="24"/>
                <w:szCs w:val="24"/>
                <w:lang w:val="hy-AM"/>
              </w:rPr>
              <w:t>Նշվում է հաճախության ընդգրկույթի վերին արժեքը՝ արտադրատեսակի անձնագրին համապատասխան</w:t>
            </w:r>
          </w:p>
        </w:tc>
        <w:tc>
          <w:tcPr>
            <w:tcW w:w="709" w:type="dxa"/>
          </w:tcPr>
          <w:p w:rsidR="00302BA3" w:rsidRPr="00BC07BC"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BC07BC" w:rsidRDefault="00302BA3" w:rsidP="00A01A09">
            <w:pPr>
              <w:pStyle w:val="TableParagraph"/>
              <w:spacing w:line="276" w:lineRule="auto"/>
              <w:ind w:left="9"/>
              <w:jc w:val="center"/>
              <w:rPr>
                <w:rFonts w:ascii="GHEA Grapalat" w:hAnsi="GHEA Grapalat"/>
                <w:bCs/>
                <w:sz w:val="24"/>
                <w:szCs w:val="24"/>
              </w:rPr>
            </w:pPr>
            <w:r w:rsidRPr="00BC07BC">
              <w:rPr>
                <w:rFonts w:ascii="GHEA Grapalat" w:hAnsi="GHEA Grapalat"/>
                <w:bCs/>
                <w:spacing w:val="-10"/>
                <w:sz w:val="24"/>
                <w:szCs w:val="24"/>
              </w:rPr>
              <w:t>Х</w:t>
            </w:r>
          </w:p>
        </w:tc>
        <w:tc>
          <w:tcPr>
            <w:tcW w:w="709" w:type="dxa"/>
          </w:tcPr>
          <w:p w:rsidR="00302BA3" w:rsidRPr="00BC07BC" w:rsidRDefault="00302BA3" w:rsidP="00A01A09">
            <w:pPr>
              <w:pStyle w:val="TableParagraph"/>
              <w:spacing w:line="276" w:lineRule="auto"/>
              <w:ind w:left="12"/>
              <w:jc w:val="center"/>
              <w:rPr>
                <w:rFonts w:ascii="GHEA Grapalat" w:hAnsi="GHEA Grapalat"/>
                <w:bCs/>
                <w:sz w:val="24"/>
                <w:szCs w:val="24"/>
              </w:rPr>
            </w:pPr>
            <w:r w:rsidRPr="00BC07BC">
              <w:rPr>
                <w:rFonts w:ascii="GHEA Grapalat" w:hAnsi="GHEA Grapalat"/>
                <w:bCs/>
                <w:spacing w:val="-10"/>
                <w:sz w:val="24"/>
                <w:szCs w:val="24"/>
              </w:rPr>
              <w:t>Х</w:t>
            </w:r>
          </w:p>
        </w:tc>
        <w:tc>
          <w:tcPr>
            <w:tcW w:w="708" w:type="dxa"/>
          </w:tcPr>
          <w:p w:rsidR="00302BA3" w:rsidRPr="00BC07BC" w:rsidRDefault="00302BA3" w:rsidP="00A01A09">
            <w:pPr>
              <w:pStyle w:val="TableParagraph"/>
              <w:spacing w:line="276" w:lineRule="auto"/>
              <w:ind w:left="12" w:right="3"/>
              <w:jc w:val="center"/>
              <w:rPr>
                <w:rFonts w:ascii="GHEA Grapalat" w:hAnsi="GHEA Grapalat"/>
                <w:bCs/>
                <w:sz w:val="24"/>
                <w:szCs w:val="24"/>
              </w:rPr>
            </w:pPr>
            <w:r w:rsidRPr="00BC07BC">
              <w:rPr>
                <w:rFonts w:ascii="GHEA Grapalat" w:hAnsi="GHEA Grapalat"/>
                <w:bCs/>
                <w:spacing w:val="-10"/>
                <w:sz w:val="24"/>
                <w:szCs w:val="24"/>
              </w:rPr>
              <w:t>Х</w:t>
            </w:r>
          </w:p>
        </w:tc>
        <w:tc>
          <w:tcPr>
            <w:tcW w:w="709" w:type="dxa"/>
          </w:tcPr>
          <w:p w:rsidR="00302BA3" w:rsidRPr="00BC07BC" w:rsidRDefault="00302BA3" w:rsidP="00A01A09">
            <w:pPr>
              <w:pStyle w:val="TableParagraph"/>
              <w:spacing w:line="276" w:lineRule="auto"/>
              <w:ind w:left="9"/>
              <w:jc w:val="center"/>
              <w:rPr>
                <w:rFonts w:ascii="GHEA Grapalat" w:hAnsi="GHEA Grapalat"/>
                <w:bCs/>
                <w:sz w:val="24"/>
                <w:szCs w:val="24"/>
              </w:rPr>
            </w:pPr>
            <w:r w:rsidRPr="00BC07BC">
              <w:rPr>
                <w:rFonts w:ascii="GHEA Grapalat" w:hAnsi="GHEA Grapalat"/>
                <w:bCs/>
                <w:spacing w:val="-10"/>
                <w:sz w:val="24"/>
                <w:szCs w:val="24"/>
              </w:rPr>
              <w:t>Х</w:t>
            </w:r>
          </w:p>
        </w:tc>
        <w:tc>
          <w:tcPr>
            <w:tcW w:w="709" w:type="dxa"/>
          </w:tcPr>
          <w:p w:rsidR="00302BA3" w:rsidRPr="00BC07BC" w:rsidRDefault="00302BA3" w:rsidP="00A01A09">
            <w:pPr>
              <w:pStyle w:val="TableParagraph"/>
              <w:spacing w:line="276" w:lineRule="auto"/>
              <w:ind w:left="9"/>
              <w:jc w:val="center"/>
              <w:rPr>
                <w:rFonts w:ascii="GHEA Grapalat" w:hAnsi="GHEA Grapalat"/>
                <w:bCs/>
                <w:sz w:val="24"/>
                <w:szCs w:val="24"/>
              </w:rPr>
            </w:pPr>
            <w:r w:rsidRPr="00BC07BC">
              <w:rPr>
                <w:rFonts w:ascii="GHEA Grapalat" w:hAnsi="GHEA Grapalat"/>
                <w:bCs/>
                <w:spacing w:val="-10"/>
                <w:sz w:val="24"/>
                <w:szCs w:val="24"/>
              </w:rPr>
              <w:t>Х</w:t>
            </w:r>
          </w:p>
        </w:tc>
      </w:tr>
    </w:tbl>
    <w:p w:rsidR="00A01A09" w:rsidRDefault="00A01A09" w:rsidP="00AC2E77">
      <w:pPr>
        <w:spacing w:before="271" w:after="7" w:line="276" w:lineRule="auto"/>
        <w:ind w:left="112"/>
        <w:jc w:val="both"/>
        <w:rPr>
          <w:b w:val="0"/>
        </w:rPr>
      </w:pPr>
    </w:p>
    <w:p w:rsidR="00A01A09" w:rsidRDefault="00A01A09" w:rsidP="00AC2E77">
      <w:pPr>
        <w:spacing w:before="271" w:after="7" w:line="276" w:lineRule="auto"/>
        <w:ind w:left="112"/>
        <w:jc w:val="both"/>
        <w:rPr>
          <w:b w:val="0"/>
        </w:rPr>
      </w:pPr>
    </w:p>
    <w:p w:rsidR="00A01A09" w:rsidRDefault="00302BA3" w:rsidP="00A01A09">
      <w:pPr>
        <w:spacing w:before="269" w:after="7" w:line="276" w:lineRule="auto"/>
        <w:rPr>
          <w:bCs/>
          <w:lang w:val="hy-AM"/>
        </w:rPr>
      </w:pPr>
      <w:r w:rsidRPr="00A01A09">
        <w:rPr>
          <w:bCs/>
          <w:lang w:val="hy-AM"/>
        </w:rPr>
        <w:t>Կոնտրոլերի բնութագրեր</w:t>
      </w:r>
      <w:r w:rsidRPr="00D17027">
        <w:rPr>
          <w:bCs/>
          <w:lang w:val="hy-AM"/>
        </w:rPr>
        <w:t>ը</w:t>
      </w:r>
      <w:r w:rsidR="00A01A09" w:rsidRPr="00A01A09">
        <w:rPr>
          <w:bCs/>
          <w:lang w:val="hy-AM"/>
        </w:rPr>
        <w:t xml:space="preserve"> </w:t>
      </w:r>
    </w:p>
    <w:p w:rsidR="00302BA3" w:rsidRPr="00277E6D" w:rsidRDefault="00A01A09" w:rsidP="00A01A09">
      <w:pPr>
        <w:spacing w:before="269" w:after="7" w:line="276" w:lineRule="auto"/>
        <w:ind w:left="112" w:right="-545"/>
        <w:jc w:val="right"/>
        <w:rPr>
          <w:bCs/>
          <w:sz w:val="22"/>
          <w:szCs w:val="20"/>
        </w:rPr>
      </w:pPr>
      <w:r>
        <w:rPr>
          <w:bCs/>
          <w:sz w:val="22"/>
          <w:szCs w:val="20"/>
          <w:lang w:val="hy-AM"/>
        </w:rPr>
        <w:t>ա</w:t>
      </w:r>
      <w:r w:rsidRPr="00A01A09">
        <w:rPr>
          <w:bCs/>
          <w:sz w:val="22"/>
          <w:szCs w:val="20"/>
          <w:lang w:val="hy-AM"/>
        </w:rPr>
        <w:t xml:space="preserve">ղյուսակ </w:t>
      </w:r>
      <w:r w:rsidR="0013798F">
        <w:rPr>
          <w:bCs/>
          <w:sz w:val="22"/>
          <w:szCs w:val="20"/>
          <w:lang w:val="hy-AM"/>
        </w:rPr>
        <w:t>9</w:t>
      </w:r>
      <w:r w:rsidR="00277E6D">
        <w:rPr>
          <w:bCs/>
          <w:sz w:val="22"/>
          <w:szCs w:val="20"/>
        </w:rPr>
        <w:t>3</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13798F">
        <w:trPr>
          <w:trHeight w:val="275"/>
        </w:trPr>
        <w:tc>
          <w:tcPr>
            <w:tcW w:w="3417" w:type="dxa"/>
            <w:vMerge w:val="restart"/>
          </w:tcPr>
          <w:p w:rsidR="00302BA3" w:rsidRPr="0013798F" w:rsidRDefault="00302BA3" w:rsidP="0013798F">
            <w:pPr>
              <w:pStyle w:val="TableParagraph"/>
              <w:spacing w:before="103" w:line="276" w:lineRule="auto"/>
              <w:ind w:left="0"/>
              <w:jc w:val="center"/>
              <w:rPr>
                <w:rFonts w:ascii="GHEA Grapalat" w:hAnsi="GHEA Grapalat"/>
                <w:b/>
                <w:sz w:val="24"/>
                <w:szCs w:val="24"/>
                <w:lang w:val="hy-AM"/>
              </w:rPr>
            </w:pPr>
            <w:r w:rsidRPr="0013798F">
              <w:rPr>
                <w:rFonts w:ascii="GHEA Grapalat" w:hAnsi="GHEA Grapalat"/>
                <w:b/>
                <w:sz w:val="24"/>
                <w:szCs w:val="24"/>
                <w:lang w:val="hy-AM"/>
              </w:rPr>
              <w:t>Հատկանիշի անվանումը</w:t>
            </w:r>
          </w:p>
        </w:tc>
        <w:tc>
          <w:tcPr>
            <w:tcW w:w="2835" w:type="dxa"/>
            <w:vMerge w:val="restart"/>
          </w:tcPr>
          <w:p w:rsidR="00302BA3" w:rsidRPr="0013798F" w:rsidRDefault="00302BA3" w:rsidP="0013798F">
            <w:pPr>
              <w:pStyle w:val="TableParagraph"/>
              <w:spacing w:before="103" w:line="276" w:lineRule="auto"/>
              <w:ind w:left="0"/>
              <w:jc w:val="center"/>
              <w:rPr>
                <w:rFonts w:ascii="GHEA Grapalat" w:hAnsi="GHEA Grapalat"/>
                <w:b/>
                <w:sz w:val="24"/>
                <w:szCs w:val="24"/>
                <w:lang w:val="hy-AM"/>
              </w:rPr>
            </w:pPr>
            <w:r w:rsidRPr="0013798F">
              <w:rPr>
                <w:rFonts w:ascii="GHEA Grapalat" w:hAnsi="GHEA Grapalat"/>
                <w:b/>
                <w:sz w:val="24"/>
                <w:szCs w:val="24"/>
                <w:lang w:val="hy-AM"/>
              </w:rPr>
              <w:t>Չափման միավոր</w:t>
            </w:r>
          </w:p>
        </w:tc>
        <w:tc>
          <w:tcPr>
            <w:tcW w:w="4394" w:type="dxa"/>
            <w:vMerge w:val="restart"/>
          </w:tcPr>
          <w:p w:rsidR="00302BA3" w:rsidRPr="0013798F" w:rsidRDefault="00302BA3" w:rsidP="0013798F">
            <w:pPr>
              <w:pStyle w:val="TableParagraph"/>
              <w:spacing w:before="103" w:line="276" w:lineRule="auto"/>
              <w:ind w:left="0" w:right="3"/>
              <w:jc w:val="center"/>
              <w:rPr>
                <w:rFonts w:ascii="GHEA Grapalat" w:hAnsi="GHEA Grapalat"/>
                <w:b/>
                <w:sz w:val="24"/>
                <w:szCs w:val="24"/>
                <w:lang w:val="hy-AM"/>
              </w:rPr>
            </w:pPr>
            <w:r w:rsidRPr="0013798F">
              <w:rPr>
                <w:rFonts w:ascii="GHEA Grapalat" w:hAnsi="GHEA Grapalat"/>
                <w:b/>
                <w:spacing w:val="-2"/>
                <w:sz w:val="24"/>
                <w:szCs w:val="24"/>
                <w:lang w:val="hy-AM"/>
              </w:rPr>
              <w:t>Ծանոթություն</w:t>
            </w:r>
          </w:p>
        </w:tc>
        <w:tc>
          <w:tcPr>
            <w:tcW w:w="4253" w:type="dxa"/>
            <w:gridSpan w:val="6"/>
          </w:tcPr>
          <w:p w:rsidR="00302BA3" w:rsidRPr="0013798F" w:rsidRDefault="00302BA3" w:rsidP="0013798F">
            <w:pPr>
              <w:pStyle w:val="TableParagraph"/>
              <w:spacing w:line="276" w:lineRule="auto"/>
              <w:ind w:left="0"/>
              <w:jc w:val="center"/>
              <w:rPr>
                <w:rFonts w:ascii="GHEA Grapalat" w:hAnsi="GHEA Grapalat"/>
                <w:b/>
                <w:sz w:val="24"/>
                <w:szCs w:val="24"/>
                <w:lang w:val="hy-AM"/>
              </w:rPr>
            </w:pPr>
            <w:r w:rsidRPr="0013798F">
              <w:rPr>
                <w:rFonts w:ascii="GHEA Grapalat" w:hAnsi="GHEA Grapalat"/>
                <w:b/>
                <w:sz w:val="24"/>
                <w:szCs w:val="24"/>
                <w:lang w:val="hy-AM"/>
              </w:rPr>
              <w:t>Մշակման մակարդակներ</w:t>
            </w:r>
          </w:p>
        </w:tc>
      </w:tr>
      <w:tr w:rsidR="00302BA3" w:rsidRPr="00D17027" w:rsidTr="0013798F">
        <w:trPr>
          <w:trHeight w:val="275"/>
        </w:trPr>
        <w:tc>
          <w:tcPr>
            <w:tcW w:w="3417" w:type="dxa"/>
            <w:vMerge/>
            <w:tcBorders>
              <w:top w:val="nil"/>
            </w:tcBorders>
          </w:tcPr>
          <w:p w:rsidR="00302BA3" w:rsidRPr="0013798F" w:rsidRDefault="00302BA3" w:rsidP="00302BA3">
            <w:pPr>
              <w:spacing w:line="276" w:lineRule="auto"/>
              <w:rPr>
                <w:bCs/>
                <w:szCs w:val="24"/>
              </w:rPr>
            </w:pPr>
          </w:p>
        </w:tc>
        <w:tc>
          <w:tcPr>
            <w:tcW w:w="2835" w:type="dxa"/>
            <w:vMerge/>
            <w:tcBorders>
              <w:top w:val="nil"/>
            </w:tcBorders>
          </w:tcPr>
          <w:p w:rsidR="00302BA3" w:rsidRPr="0013798F" w:rsidRDefault="00302BA3" w:rsidP="00302BA3">
            <w:pPr>
              <w:spacing w:line="276" w:lineRule="auto"/>
              <w:rPr>
                <w:bCs/>
                <w:szCs w:val="24"/>
              </w:rPr>
            </w:pPr>
          </w:p>
        </w:tc>
        <w:tc>
          <w:tcPr>
            <w:tcW w:w="4394" w:type="dxa"/>
            <w:vMerge/>
            <w:tcBorders>
              <w:top w:val="nil"/>
            </w:tcBorders>
          </w:tcPr>
          <w:p w:rsidR="00302BA3" w:rsidRPr="0013798F" w:rsidRDefault="00302BA3" w:rsidP="00302BA3">
            <w:pPr>
              <w:spacing w:line="276" w:lineRule="auto"/>
              <w:rPr>
                <w:bCs/>
                <w:szCs w:val="24"/>
              </w:rPr>
            </w:pPr>
          </w:p>
        </w:tc>
        <w:tc>
          <w:tcPr>
            <w:tcW w:w="709" w:type="dxa"/>
          </w:tcPr>
          <w:p w:rsidR="00302BA3" w:rsidRPr="0013798F" w:rsidRDefault="00302BA3" w:rsidP="0013798F">
            <w:pPr>
              <w:pStyle w:val="TableParagraph"/>
              <w:spacing w:line="276" w:lineRule="auto"/>
              <w:ind w:left="0" w:right="3"/>
              <w:jc w:val="center"/>
              <w:rPr>
                <w:rFonts w:ascii="GHEA Grapalat" w:hAnsi="GHEA Grapalat"/>
                <w:b/>
                <w:spacing w:val="-10"/>
                <w:sz w:val="24"/>
                <w:szCs w:val="24"/>
              </w:rPr>
            </w:pPr>
            <w:r w:rsidRPr="0013798F">
              <w:rPr>
                <w:rFonts w:ascii="GHEA Grapalat" w:hAnsi="GHEA Grapalat"/>
                <w:b/>
                <w:spacing w:val="-10"/>
                <w:sz w:val="24"/>
                <w:szCs w:val="24"/>
              </w:rPr>
              <w:t>A</w:t>
            </w:r>
          </w:p>
        </w:tc>
        <w:tc>
          <w:tcPr>
            <w:tcW w:w="709" w:type="dxa"/>
          </w:tcPr>
          <w:p w:rsidR="00302BA3" w:rsidRPr="0013798F" w:rsidRDefault="00302BA3" w:rsidP="0013798F">
            <w:pPr>
              <w:pStyle w:val="TableParagraph"/>
              <w:spacing w:line="276" w:lineRule="auto"/>
              <w:ind w:left="0" w:right="3"/>
              <w:jc w:val="center"/>
              <w:rPr>
                <w:rFonts w:ascii="GHEA Grapalat" w:hAnsi="GHEA Grapalat"/>
                <w:b/>
                <w:spacing w:val="-10"/>
                <w:sz w:val="24"/>
                <w:szCs w:val="24"/>
              </w:rPr>
            </w:pPr>
            <w:r w:rsidRPr="0013798F">
              <w:rPr>
                <w:rFonts w:ascii="GHEA Grapalat" w:hAnsi="GHEA Grapalat"/>
                <w:b/>
                <w:spacing w:val="-10"/>
                <w:sz w:val="24"/>
                <w:szCs w:val="24"/>
              </w:rPr>
              <w:t>B</w:t>
            </w:r>
          </w:p>
        </w:tc>
        <w:tc>
          <w:tcPr>
            <w:tcW w:w="709" w:type="dxa"/>
          </w:tcPr>
          <w:p w:rsidR="00302BA3" w:rsidRPr="0013798F" w:rsidRDefault="00302BA3" w:rsidP="0013798F">
            <w:pPr>
              <w:pStyle w:val="TableParagraph"/>
              <w:spacing w:line="276" w:lineRule="auto"/>
              <w:ind w:left="6" w:right="3"/>
              <w:jc w:val="center"/>
              <w:rPr>
                <w:rFonts w:ascii="GHEA Grapalat" w:hAnsi="GHEA Grapalat"/>
                <w:b/>
                <w:spacing w:val="-10"/>
                <w:sz w:val="24"/>
                <w:szCs w:val="24"/>
              </w:rPr>
            </w:pPr>
            <w:r w:rsidRPr="0013798F">
              <w:rPr>
                <w:rFonts w:ascii="GHEA Grapalat" w:hAnsi="GHEA Grapalat"/>
                <w:b/>
                <w:spacing w:val="-10"/>
                <w:sz w:val="24"/>
                <w:szCs w:val="24"/>
              </w:rPr>
              <w:t>C1</w:t>
            </w:r>
          </w:p>
        </w:tc>
        <w:tc>
          <w:tcPr>
            <w:tcW w:w="708" w:type="dxa"/>
          </w:tcPr>
          <w:p w:rsidR="00302BA3" w:rsidRPr="0013798F" w:rsidRDefault="00302BA3" w:rsidP="0013798F">
            <w:pPr>
              <w:pStyle w:val="TableParagraph"/>
              <w:spacing w:line="276" w:lineRule="auto"/>
              <w:ind w:left="0" w:right="3"/>
              <w:jc w:val="center"/>
              <w:rPr>
                <w:rFonts w:ascii="GHEA Grapalat" w:hAnsi="GHEA Grapalat"/>
                <w:b/>
                <w:spacing w:val="-10"/>
                <w:sz w:val="24"/>
                <w:szCs w:val="24"/>
              </w:rPr>
            </w:pPr>
            <w:r w:rsidRPr="0013798F">
              <w:rPr>
                <w:rFonts w:ascii="GHEA Grapalat" w:hAnsi="GHEA Grapalat"/>
                <w:b/>
                <w:spacing w:val="-10"/>
                <w:sz w:val="24"/>
                <w:szCs w:val="24"/>
              </w:rPr>
              <w:t>C2</w:t>
            </w:r>
          </w:p>
        </w:tc>
        <w:tc>
          <w:tcPr>
            <w:tcW w:w="709" w:type="dxa"/>
          </w:tcPr>
          <w:p w:rsidR="00302BA3" w:rsidRPr="0013798F" w:rsidRDefault="00302BA3" w:rsidP="0013798F">
            <w:pPr>
              <w:pStyle w:val="TableParagraph"/>
              <w:spacing w:line="276" w:lineRule="auto"/>
              <w:ind w:left="0" w:right="3"/>
              <w:jc w:val="center"/>
              <w:rPr>
                <w:rFonts w:ascii="GHEA Grapalat" w:hAnsi="GHEA Grapalat"/>
                <w:b/>
                <w:spacing w:val="-10"/>
                <w:sz w:val="24"/>
                <w:szCs w:val="24"/>
              </w:rPr>
            </w:pPr>
            <w:r w:rsidRPr="0013798F">
              <w:rPr>
                <w:rFonts w:ascii="GHEA Grapalat" w:hAnsi="GHEA Grapalat"/>
                <w:b/>
                <w:spacing w:val="-10"/>
                <w:sz w:val="24"/>
                <w:szCs w:val="24"/>
              </w:rPr>
              <w:t>D</w:t>
            </w:r>
          </w:p>
        </w:tc>
        <w:tc>
          <w:tcPr>
            <w:tcW w:w="709" w:type="dxa"/>
          </w:tcPr>
          <w:p w:rsidR="00302BA3" w:rsidRPr="0013798F" w:rsidRDefault="00302BA3" w:rsidP="0013798F">
            <w:pPr>
              <w:pStyle w:val="TableParagraph"/>
              <w:spacing w:line="276" w:lineRule="auto"/>
              <w:ind w:left="0" w:right="3"/>
              <w:jc w:val="center"/>
              <w:rPr>
                <w:rFonts w:ascii="GHEA Grapalat" w:hAnsi="GHEA Grapalat"/>
                <w:b/>
                <w:spacing w:val="-10"/>
                <w:sz w:val="24"/>
                <w:szCs w:val="24"/>
              </w:rPr>
            </w:pPr>
            <w:r w:rsidRPr="0013798F">
              <w:rPr>
                <w:rFonts w:ascii="GHEA Grapalat" w:hAnsi="GHEA Grapalat"/>
                <w:b/>
                <w:spacing w:val="-10"/>
                <w:sz w:val="24"/>
                <w:szCs w:val="24"/>
              </w:rPr>
              <w:t>G</w:t>
            </w:r>
          </w:p>
        </w:tc>
      </w:tr>
      <w:tr w:rsidR="00302BA3" w:rsidRPr="00D17027" w:rsidTr="0013798F">
        <w:trPr>
          <w:trHeight w:val="275"/>
        </w:trPr>
        <w:tc>
          <w:tcPr>
            <w:tcW w:w="3417" w:type="dxa"/>
          </w:tcPr>
          <w:p w:rsidR="00302BA3" w:rsidRPr="0013798F" w:rsidRDefault="00302BA3" w:rsidP="00302BA3">
            <w:pPr>
              <w:pStyle w:val="TableParagraph"/>
              <w:spacing w:line="276" w:lineRule="auto"/>
              <w:ind w:left="82"/>
              <w:rPr>
                <w:rFonts w:ascii="GHEA Grapalat" w:hAnsi="GHEA Grapalat"/>
                <w:bCs/>
                <w:sz w:val="24"/>
                <w:szCs w:val="24"/>
                <w:lang w:val="hy-AM"/>
              </w:rPr>
            </w:pPr>
            <w:r w:rsidRPr="0013798F">
              <w:rPr>
                <w:rFonts w:ascii="GHEA Grapalat" w:hAnsi="GHEA Grapalat"/>
                <w:bCs/>
                <w:sz w:val="24"/>
                <w:szCs w:val="24"/>
                <w:lang w:val="hy-AM"/>
              </w:rPr>
              <w:t>Կոնտրոլերի տեսակը</w:t>
            </w:r>
          </w:p>
        </w:tc>
        <w:tc>
          <w:tcPr>
            <w:tcW w:w="2835" w:type="dxa"/>
          </w:tcPr>
          <w:p w:rsidR="00302BA3" w:rsidRPr="0013798F" w:rsidRDefault="00302BA3" w:rsidP="0013798F">
            <w:pPr>
              <w:pStyle w:val="TableParagraph"/>
              <w:spacing w:line="276" w:lineRule="auto"/>
              <w:ind w:left="82"/>
              <w:jc w:val="center"/>
              <w:rPr>
                <w:rFonts w:ascii="GHEA Grapalat" w:hAnsi="GHEA Grapalat"/>
                <w:bCs/>
                <w:sz w:val="24"/>
                <w:szCs w:val="24"/>
              </w:rPr>
            </w:pPr>
            <w:r w:rsidRPr="0013798F">
              <w:rPr>
                <w:rFonts w:ascii="GHEA Grapalat" w:hAnsi="GHEA Grapalat"/>
                <w:bCs/>
                <w:spacing w:val="-10"/>
                <w:sz w:val="24"/>
                <w:szCs w:val="24"/>
              </w:rPr>
              <w:t>-</w:t>
            </w:r>
          </w:p>
        </w:tc>
        <w:tc>
          <w:tcPr>
            <w:tcW w:w="4394" w:type="dxa"/>
          </w:tcPr>
          <w:p w:rsidR="00302BA3" w:rsidRPr="0013798F" w:rsidRDefault="00302BA3" w:rsidP="00302BA3">
            <w:pPr>
              <w:pStyle w:val="TableParagraph"/>
              <w:spacing w:line="276" w:lineRule="auto"/>
              <w:ind w:left="82"/>
              <w:rPr>
                <w:rFonts w:ascii="GHEA Grapalat" w:hAnsi="GHEA Grapalat"/>
                <w:bCs/>
                <w:sz w:val="24"/>
                <w:szCs w:val="24"/>
              </w:rPr>
            </w:pPr>
            <w:r w:rsidRPr="0013798F">
              <w:rPr>
                <w:rFonts w:ascii="GHEA Grapalat" w:hAnsi="GHEA Grapalat"/>
                <w:bCs/>
                <w:sz w:val="24"/>
                <w:szCs w:val="24"/>
              </w:rPr>
              <w:t xml:space="preserve">Նշվում է </w:t>
            </w:r>
            <w:r w:rsidRPr="0013798F">
              <w:rPr>
                <w:rFonts w:ascii="GHEA Grapalat" w:hAnsi="GHEA Grapalat"/>
                <w:bCs/>
                <w:sz w:val="24"/>
                <w:szCs w:val="24"/>
                <w:lang w:val="hy-AM"/>
              </w:rPr>
              <w:t>կոնտրոլերի տեսակը՝</w:t>
            </w:r>
            <w:r w:rsidRPr="0013798F">
              <w:rPr>
                <w:rFonts w:ascii="GHEA Grapalat" w:hAnsi="GHEA Grapalat"/>
                <w:bCs/>
                <w:sz w:val="24"/>
                <w:szCs w:val="24"/>
              </w:rPr>
              <w:t xml:space="preserve"> արտադրատեսակի անձնագրին համապատասխան</w:t>
            </w:r>
          </w:p>
        </w:tc>
        <w:tc>
          <w:tcPr>
            <w:tcW w:w="709" w:type="dxa"/>
          </w:tcPr>
          <w:p w:rsidR="00302BA3" w:rsidRPr="0013798F" w:rsidRDefault="00302BA3" w:rsidP="0013798F">
            <w:pPr>
              <w:pStyle w:val="TableParagraph"/>
              <w:spacing w:line="276" w:lineRule="auto"/>
              <w:ind w:left="0"/>
              <w:jc w:val="center"/>
              <w:rPr>
                <w:rFonts w:ascii="GHEA Grapalat" w:hAnsi="GHEA Grapalat"/>
                <w:bCs/>
                <w:sz w:val="24"/>
                <w:szCs w:val="24"/>
              </w:rPr>
            </w:pPr>
          </w:p>
        </w:tc>
        <w:tc>
          <w:tcPr>
            <w:tcW w:w="709" w:type="dxa"/>
          </w:tcPr>
          <w:p w:rsidR="00302BA3" w:rsidRPr="0013798F" w:rsidRDefault="00302BA3" w:rsidP="0013798F">
            <w:pPr>
              <w:pStyle w:val="TableParagraph"/>
              <w:spacing w:line="276" w:lineRule="auto"/>
              <w:ind w:left="6"/>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6"/>
              <w:jc w:val="center"/>
              <w:rPr>
                <w:rFonts w:ascii="GHEA Grapalat" w:hAnsi="GHEA Grapalat"/>
                <w:bCs/>
                <w:sz w:val="24"/>
                <w:szCs w:val="24"/>
              </w:rPr>
            </w:pPr>
            <w:r w:rsidRPr="0013798F">
              <w:rPr>
                <w:rFonts w:ascii="GHEA Grapalat" w:hAnsi="GHEA Grapalat"/>
                <w:bCs/>
                <w:spacing w:val="-10"/>
                <w:sz w:val="24"/>
                <w:szCs w:val="24"/>
              </w:rPr>
              <w:t>Х</w:t>
            </w:r>
          </w:p>
        </w:tc>
        <w:tc>
          <w:tcPr>
            <w:tcW w:w="708" w:type="dxa"/>
          </w:tcPr>
          <w:p w:rsidR="00302BA3" w:rsidRPr="0013798F" w:rsidRDefault="00302BA3" w:rsidP="0013798F">
            <w:pPr>
              <w:pStyle w:val="TableParagraph"/>
              <w:spacing w:line="276" w:lineRule="auto"/>
              <w:ind w:left="6"/>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6"/>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6"/>
              <w:jc w:val="center"/>
              <w:rPr>
                <w:rFonts w:ascii="GHEA Grapalat" w:hAnsi="GHEA Grapalat"/>
                <w:bCs/>
                <w:sz w:val="24"/>
                <w:szCs w:val="24"/>
              </w:rPr>
            </w:pPr>
            <w:r w:rsidRPr="0013798F">
              <w:rPr>
                <w:rFonts w:ascii="GHEA Grapalat" w:hAnsi="GHEA Grapalat"/>
                <w:bCs/>
                <w:spacing w:val="-10"/>
                <w:sz w:val="24"/>
                <w:szCs w:val="24"/>
              </w:rPr>
              <w:t>Х</w:t>
            </w:r>
          </w:p>
        </w:tc>
      </w:tr>
      <w:tr w:rsidR="00302BA3" w:rsidRPr="00D17027" w:rsidTr="0013798F">
        <w:trPr>
          <w:trHeight w:val="277"/>
        </w:trPr>
        <w:tc>
          <w:tcPr>
            <w:tcW w:w="3417" w:type="dxa"/>
          </w:tcPr>
          <w:p w:rsidR="00302BA3" w:rsidRPr="0013798F" w:rsidRDefault="00302BA3" w:rsidP="00302BA3">
            <w:pPr>
              <w:pStyle w:val="TableParagraph"/>
              <w:spacing w:line="276" w:lineRule="auto"/>
              <w:ind w:left="82"/>
              <w:rPr>
                <w:rFonts w:ascii="GHEA Grapalat" w:hAnsi="GHEA Grapalat"/>
                <w:bCs/>
                <w:sz w:val="24"/>
                <w:szCs w:val="24"/>
                <w:lang w:val="hy-AM"/>
              </w:rPr>
            </w:pPr>
            <w:r w:rsidRPr="0013798F">
              <w:rPr>
                <w:rFonts w:ascii="GHEA Grapalat" w:hAnsi="GHEA Grapalat"/>
                <w:bCs/>
                <w:spacing w:val="-2"/>
                <w:sz w:val="24"/>
                <w:szCs w:val="24"/>
                <w:lang w:val="hy-AM"/>
              </w:rPr>
              <w:t>Ինտերֆեյսը</w:t>
            </w:r>
          </w:p>
        </w:tc>
        <w:tc>
          <w:tcPr>
            <w:tcW w:w="2835" w:type="dxa"/>
          </w:tcPr>
          <w:p w:rsidR="00302BA3" w:rsidRPr="0013798F" w:rsidRDefault="00302BA3" w:rsidP="0013798F">
            <w:pPr>
              <w:pStyle w:val="TableParagraph"/>
              <w:spacing w:line="276" w:lineRule="auto"/>
              <w:ind w:left="82"/>
              <w:jc w:val="center"/>
              <w:rPr>
                <w:rFonts w:ascii="GHEA Grapalat" w:hAnsi="GHEA Grapalat"/>
                <w:bCs/>
                <w:sz w:val="24"/>
                <w:szCs w:val="24"/>
              </w:rPr>
            </w:pPr>
            <w:r w:rsidRPr="0013798F">
              <w:rPr>
                <w:rFonts w:ascii="GHEA Grapalat" w:hAnsi="GHEA Grapalat"/>
                <w:bCs/>
                <w:spacing w:val="-10"/>
                <w:sz w:val="24"/>
                <w:szCs w:val="24"/>
              </w:rPr>
              <w:t>-</w:t>
            </w:r>
          </w:p>
        </w:tc>
        <w:tc>
          <w:tcPr>
            <w:tcW w:w="4394" w:type="dxa"/>
          </w:tcPr>
          <w:p w:rsidR="00302BA3" w:rsidRPr="0013798F" w:rsidRDefault="00302BA3" w:rsidP="00302BA3">
            <w:pPr>
              <w:pStyle w:val="TableParagraph"/>
              <w:spacing w:line="276" w:lineRule="auto"/>
              <w:ind w:left="82"/>
              <w:rPr>
                <w:rFonts w:ascii="GHEA Grapalat" w:hAnsi="GHEA Grapalat"/>
                <w:bCs/>
                <w:sz w:val="24"/>
                <w:szCs w:val="24"/>
              </w:rPr>
            </w:pPr>
            <w:r w:rsidRPr="0013798F">
              <w:rPr>
                <w:rFonts w:ascii="GHEA Grapalat" w:hAnsi="GHEA Grapalat"/>
                <w:bCs/>
                <w:sz w:val="24"/>
                <w:szCs w:val="24"/>
              </w:rPr>
              <w:t xml:space="preserve">Նշվում է </w:t>
            </w:r>
            <w:r w:rsidRPr="0013798F">
              <w:rPr>
                <w:rFonts w:ascii="GHEA Grapalat" w:hAnsi="GHEA Grapalat"/>
                <w:bCs/>
                <w:sz w:val="24"/>
                <w:szCs w:val="24"/>
                <w:lang w:val="hy-AM"/>
              </w:rPr>
              <w:t>ինտերֆեյսը՝</w:t>
            </w:r>
            <w:r w:rsidRPr="0013798F">
              <w:rPr>
                <w:rFonts w:ascii="GHEA Grapalat" w:hAnsi="GHEA Grapalat"/>
                <w:bCs/>
                <w:spacing w:val="-3"/>
                <w:sz w:val="24"/>
                <w:szCs w:val="24"/>
              </w:rPr>
              <w:t xml:space="preserve"> </w:t>
            </w:r>
            <w:r w:rsidRPr="0013798F">
              <w:rPr>
                <w:rFonts w:ascii="GHEA Grapalat" w:hAnsi="GHEA Grapalat"/>
                <w:bCs/>
                <w:sz w:val="24"/>
                <w:szCs w:val="24"/>
              </w:rPr>
              <w:t>արտադրատեսակի անձնագրին համապատասխան</w:t>
            </w:r>
          </w:p>
        </w:tc>
        <w:tc>
          <w:tcPr>
            <w:tcW w:w="709" w:type="dxa"/>
          </w:tcPr>
          <w:p w:rsidR="00302BA3" w:rsidRPr="0013798F" w:rsidRDefault="00302BA3" w:rsidP="0013798F">
            <w:pPr>
              <w:pStyle w:val="TableParagraph"/>
              <w:spacing w:line="276" w:lineRule="auto"/>
              <w:ind w:left="0"/>
              <w:jc w:val="center"/>
              <w:rPr>
                <w:rFonts w:ascii="GHEA Grapalat" w:hAnsi="GHEA Grapalat"/>
                <w:bCs/>
                <w:sz w:val="24"/>
                <w:szCs w:val="24"/>
              </w:rPr>
            </w:pPr>
          </w:p>
        </w:tc>
        <w:tc>
          <w:tcPr>
            <w:tcW w:w="709" w:type="dxa"/>
          </w:tcPr>
          <w:p w:rsidR="00302BA3" w:rsidRPr="0013798F" w:rsidRDefault="00302BA3" w:rsidP="0013798F">
            <w:pPr>
              <w:pStyle w:val="TableParagraph"/>
              <w:spacing w:line="276" w:lineRule="auto"/>
              <w:ind w:left="6"/>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6"/>
              <w:jc w:val="center"/>
              <w:rPr>
                <w:rFonts w:ascii="GHEA Grapalat" w:hAnsi="GHEA Grapalat"/>
                <w:bCs/>
                <w:sz w:val="24"/>
                <w:szCs w:val="24"/>
              </w:rPr>
            </w:pPr>
            <w:r w:rsidRPr="0013798F">
              <w:rPr>
                <w:rFonts w:ascii="GHEA Grapalat" w:hAnsi="GHEA Grapalat"/>
                <w:bCs/>
                <w:spacing w:val="-10"/>
                <w:sz w:val="24"/>
                <w:szCs w:val="24"/>
              </w:rPr>
              <w:t>Х</w:t>
            </w:r>
          </w:p>
        </w:tc>
        <w:tc>
          <w:tcPr>
            <w:tcW w:w="708" w:type="dxa"/>
          </w:tcPr>
          <w:p w:rsidR="00302BA3" w:rsidRPr="0013798F" w:rsidRDefault="00302BA3" w:rsidP="0013798F">
            <w:pPr>
              <w:pStyle w:val="TableParagraph"/>
              <w:spacing w:line="276" w:lineRule="auto"/>
              <w:ind w:left="6"/>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6"/>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6"/>
              <w:jc w:val="center"/>
              <w:rPr>
                <w:rFonts w:ascii="GHEA Grapalat" w:hAnsi="GHEA Grapalat"/>
                <w:bCs/>
                <w:sz w:val="24"/>
                <w:szCs w:val="24"/>
              </w:rPr>
            </w:pPr>
            <w:r w:rsidRPr="0013798F">
              <w:rPr>
                <w:rFonts w:ascii="GHEA Grapalat" w:hAnsi="GHEA Grapalat"/>
                <w:bCs/>
                <w:spacing w:val="-10"/>
                <w:sz w:val="24"/>
                <w:szCs w:val="24"/>
              </w:rPr>
              <w:t>Х</w:t>
            </w:r>
          </w:p>
        </w:tc>
      </w:tr>
    </w:tbl>
    <w:p w:rsidR="00AC2E77" w:rsidRDefault="00AC2E77" w:rsidP="0013798F">
      <w:pPr>
        <w:spacing w:after="7" w:line="276" w:lineRule="auto"/>
        <w:jc w:val="both"/>
        <w:rPr>
          <w:bCs/>
        </w:rPr>
      </w:pPr>
    </w:p>
    <w:p w:rsidR="0013798F" w:rsidRDefault="0013798F" w:rsidP="0013798F">
      <w:pPr>
        <w:spacing w:before="269" w:after="7" w:line="276" w:lineRule="auto"/>
        <w:rPr>
          <w:bCs/>
          <w:lang w:val="hy-AM"/>
        </w:rPr>
      </w:pPr>
    </w:p>
    <w:p w:rsidR="0013798F" w:rsidRDefault="00302BA3" w:rsidP="0013798F">
      <w:pPr>
        <w:spacing w:before="269" w:after="7" w:line="276" w:lineRule="auto"/>
        <w:rPr>
          <w:bCs/>
          <w:lang w:val="hy-AM"/>
        </w:rPr>
      </w:pPr>
      <w:r w:rsidRPr="0013798F">
        <w:rPr>
          <w:bCs/>
          <w:lang w:val="hy-AM"/>
        </w:rPr>
        <w:t>Տեսախցիկի բնութագրեր</w:t>
      </w:r>
      <w:r w:rsidRPr="00D17027">
        <w:rPr>
          <w:bCs/>
          <w:lang w:val="hy-AM"/>
        </w:rPr>
        <w:t>ը</w:t>
      </w:r>
      <w:r w:rsidR="0013798F" w:rsidRPr="0013798F">
        <w:rPr>
          <w:bCs/>
          <w:lang w:val="hy-AM"/>
        </w:rPr>
        <w:t xml:space="preserve"> </w:t>
      </w:r>
    </w:p>
    <w:p w:rsidR="00302BA3" w:rsidRPr="00277E6D" w:rsidRDefault="0013798F" w:rsidP="0013798F">
      <w:pPr>
        <w:spacing w:before="269" w:after="7" w:line="276" w:lineRule="auto"/>
        <w:ind w:left="112" w:right="-545"/>
        <w:jc w:val="right"/>
        <w:rPr>
          <w:bCs/>
          <w:sz w:val="22"/>
          <w:szCs w:val="20"/>
        </w:rPr>
      </w:pPr>
      <w:r w:rsidRPr="0013798F">
        <w:rPr>
          <w:bCs/>
          <w:sz w:val="22"/>
          <w:szCs w:val="20"/>
          <w:lang w:val="hy-AM"/>
        </w:rPr>
        <w:t xml:space="preserve">աղյուսակ </w:t>
      </w:r>
      <w:r>
        <w:rPr>
          <w:bCs/>
          <w:sz w:val="22"/>
          <w:szCs w:val="20"/>
          <w:lang w:val="hy-AM"/>
        </w:rPr>
        <w:t>9</w:t>
      </w:r>
      <w:r w:rsidR="00277E6D">
        <w:rPr>
          <w:bCs/>
          <w:sz w:val="22"/>
          <w:szCs w:val="20"/>
        </w:rPr>
        <w:t>4</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13798F">
        <w:trPr>
          <w:trHeight w:val="275"/>
        </w:trPr>
        <w:tc>
          <w:tcPr>
            <w:tcW w:w="3417" w:type="dxa"/>
            <w:vMerge w:val="restart"/>
          </w:tcPr>
          <w:p w:rsidR="00302BA3" w:rsidRPr="0013798F" w:rsidRDefault="00302BA3" w:rsidP="0013798F">
            <w:pPr>
              <w:pStyle w:val="TableParagraph"/>
              <w:spacing w:before="103" w:line="276" w:lineRule="auto"/>
              <w:ind w:left="0"/>
              <w:jc w:val="center"/>
              <w:rPr>
                <w:rFonts w:ascii="GHEA Grapalat" w:hAnsi="GHEA Grapalat"/>
                <w:b/>
                <w:sz w:val="24"/>
                <w:szCs w:val="24"/>
                <w:lang w:val="hy-AM"/>
              </w:rPr>
            </w:pPr>
            <w:r w:rsidRPr="0013798F">
              <w:rPr>
                <w:rFonts w:ascii="GHEA Grapalat" w:hAnsi="GHEA Grapalat"/>
                <w:b/>
                <w:sz w:val="24"/>
                <w:szCs w:val="24"/>
                <w:lang w:val="hy-AM"/>
              </w:rPr>
              <w:t>Հատկանիշի անվանումը</w:t>
            </w:r>
          </w:p>
        </w:tc>
        <w:tc>
          <w:tcPr>
            <w:tcW w:w="2835" w:type="dxa"/>
            <w:vMerge w:val="restart"/>
          </w:tcPr>
          <w:p w:rsidR="00302BA3" w:rsidRPr="0013798F" w:rsidRDefault="00302BA3" w:rsidP="0013798F">
            <w:pPr>
              <w:pStyle w:val="TableParagraph"/>
              <w:spacing w:before="103" w:line="276" w:lineRule="auto"/>
              <w:ind w:left="0"/>
              <w:jc w:val="center"/>
              <w:rPr>
                <w:rFonts w:ascii="GHEA Grapalat" w:hAnsi="GHEA Grapalat"/>
                <w:b/>
                <w:sz w:val="24"/>
                <w:szCs w:val="24"/>
                <w:lang w:val="hy-AM"/>
              </w:rPr>
            </w:pPr>
            <w:r w:rsidRPr="0013798F">
              <w:rPr>
                <w:rFonts w:ascii="GHEA Grapalat" w:hAnsi="GHEA Grapalat"/>
                <w:b/>
                <w:sz w:val="24"/>
                <w:szCs w:val="24"/>
                <w:lang w:val="hy-AM"/>
              </w:rPr>
              <w:t>Չափման միավոր</w:t>
            </w:r>
          </w:p>
        </w:tc>
        <w:tc>
          <w:tcPr>
            <w:tcW w:w="4394" w:type="dxa"/>
            <w:vMerge w:val="restart"/>
          </w:tcPr>
          <w:p w:rsidR="00302BA3" w:rsidRPr="0013798F" w:rsidRDefault="00302BA3" w:rsidP="0013798F">
            <w:pPr>
              <w:pStyle w:val="TableParagraph"/>
              <w:spacing w:before="103" w:line="276" w:lineRule="auto"/>
              <w:ind w:left="0" w:right="3"/>
              <w:jc w:val="center"/>
              <w:rPr>
                <w:rFonts w:ascii="GHEA Grapalat" w:hAnsi="GHEA Grapalat"/>
                <w:b/>
                <w:sz w:val="24"/>
                <w:szCs w:val="24"/>
                <w:lang w:val="hy-AM"/>
              </w:rPr>
            </w:pPr>
            <w:r w:rsidRPr="0013798F">
              <w:rPr>
                <w:rFonts w:ascii="GHEA Grapalat" w:hAnsi="GHEA Grapalat"/>
                <w:b/>
                <w:spacing w:val="-2"/>
                <w:sz w:val="24"/>
                <w:szCs w:val="24"/>
                <w:lang w:val="hy-AM"/>
              </w:rPr>
              <w:t>Ծանոթություն</w:t>
            </w:r>
          </w:p>
        </w:tc>
        <w:tc>
          <w:tcPr>
            <w:tcW w:w="4253" w:type="dxa"/>
            <w:gridSpan w:val="6"/>
          </w:tcPr>
          <w:p w:rsidR="00302BA3" w:rsidRPr="0013798F" w:rsidRDefault="00302BA3" w:rsidP="0013798F">
            <w:pPr>
              <w:pStyle w:val="TableParagraph"/>
              <w:spacing w:line="276" w:lineRule="auto"/>
              <w:ind w:left="0"/>
              <w:jc w:val="center"/>
              <w:rPr>
                <w:rFonts w:ascii="GHEA Grapalat" w:hAnsi="GHEA Grapalat"/>
                <w:b/>
                <w:sz w:val="24"/>
                <w:szCs w:val="24"/>
                <w:lang w:val="hy-AM"/>
              </w:rPr>
            </w:pPr>
            <w:r w:rsidRPr="0013798F">
              <w:rPr>
                <w:rFonts w:ascii="GHEA Grapalat" w:hAnsi="GHEA Grapalat"/>
                <w:b/>
                <w:sz w:val="24"/>
                <w:szCs w:val="24"/>
                <w:lang w:val="hy-AM"/>
              </w:rPr>
              <w:t>Մշակման մակարդակներ</w:t>
            </w:r>
          </w:p>
        </w:tc>
      </w:tr>
      <w:tr w:rsidR="00302BA3" w:rsidRPr="00D17027" w:rsidTr="0013798F">
        <w:trPr>
          <w:trHeight w:val="70"/>
        </w:trPr>
        <w:tc>
          <w:tcPr>
            <w:tcW w:w="3417" w:type="dxa"/>
            <w:vMerge/>
            <w:tcBorders>
              <w:top w:val="nil"/>
            </w:tcBorders>
          </w:tcPr>
          <w:p w:rsidR="00302BA3" w:rsidRPr="0013798F" w:rsidRDefault="00302BA3" w:rsidP="00302BA3">
            <w:pPr>
              <w:spacing w:line="276" w:lineRule="auto"/>
              <w:rPr>
                <w:bCs/>
                <w:szCs w:val="24"/>
              </w:rPr>
            </w:pPr>
          </w:p>
        </w:tc>
        <w:tc>
          <w:tcPr>
            <w:tcW w:w="2835" w:type="dxa"/>
            <w:vMerge/>
            <w:tcBorders>
              <w:top w:val="nil"/>
            </w:tcBorders>
          </w:tcPr>
          <w:p w:rsidR="00302BA3" w:rsidRPr="0013798F" w:rsidRDefault="00302BA3" w:rsidP="00302BA3">
            <w:pPr>
              <w:spacing w:line="276" w:lineRule="auto"/>
              <w:rPr>
                <w:bCs/>
                <w:szCs w:val="24"/>
              </w:rPr>
            </w:pPr>
          </w:p>
        </w:tc>
        <w:tc>
          <w:tcPr>
            <w:tcW w:w="4394" w:type="dxa"/>
            <w:vMerge/>
            <w:tcBorders>
              <w:top w:val="nil"/>
            </w:tcBorders>
          </w:tcPr>
          <w:p w:rsidR="00302BA3" w:rsidRPr="0013798F" w:rsidRDefault="00302BA3" w:rsidP="00302BA3">
            <w:pPr>
              <w:spacing w:line="276" w:lineRule="auto"/>
              <w:rPr>
                <w:bCs/>
                <w:szCs w:val="24"/>
              </w:rPr>
            </w:pPr>
          </w:p>
        </w:tc>
        <w:tc>
          <w:tcPr>
            <w:tcW w:w="709" w:type="dxa"/>
          </w:tcPr>
          <w:p w:rsidR="00302BA3" w:rsidRPr="0013798F" w:rsidRDefault="00302BA3" w:rsidP="0013798F">
            <w:pPr>
              <w:pStyle w:val="TableParagraph"/>
              <w:spacing w:line="276" w:lineRule="auto"/>
              <w:ind w:left="0" w:right="3"/>
              <w:jc w:val="center"/>
              <w:rPr>
                <w:rFonts w:ascii="GHEA Grapalat" w:hAnsi="GHEA Grapalat"/>
                <w:b/>
                <w:spacing w:val="-10"/>
                <w:sz w:val="24"/>
                <w:szCs w:val="24"/>
              </w:rPr>
            </w:pPr>
            <w:r w:rsidRPr="0013798F">
              <w:rPr>
                <w:rFonts w:ascii="GHEA Grapalat" w:hAnsi="GHEA Grapalat"/>
                <w:b/>
                <w:spacing w:val="-10"/>
                <w:sz w:val="24"/>
                <w:szCs w:val="24"/>
              </w:rPr>
              <w:t>A</w:t>
            </w:r>
          </w:p>
        </w:tc>
        <w:tc>
          <w:tcPr>
            <w:tcW w:w="709" w:type="dxa"/>
          </w:tcPr>
          <w:p w:rsidR="00302BA3" w:rsidRPr="0013798F" w:rsidRDefault="00302BA3" w:rsidP="0013798F">
            <w:pPr>
              <w:pStyle w:val="TableParagraph"/>
              <w:spacing w:line="276" w:lineRule="auto"/>
              <w:ind w:left="0" w:right="3"/>
              <w:jc w:val="center"/>
              <w:rPr>
                <w:rFonts w:ascii="GHEA Grapalat" w:hAnsi="GHEA Grapalat"/>
                <w:b/>
                <w:spacing w:val="-10"/>
                <w:sz w:val="24"/>
                <w:szCs w:val="24"/>
              </w:rPr>
            </w:pPr>
            <w:r w:rsidRPr="0013798F">
              <w:rPr>
                <w:rFonts w:ascii="GHEA Grapalat" w:hAnsi="GHEA Grapalat"/>
                <w:b/>
                <w:spacing w:val="-10"/>
                <w:sz w:val="24"/>
                <w:szCs w:val="24"/>
              </w:rPr>
              <w:t>B</w:t>
            </w:r>
          </w:p>
        </w:tc>
        <w:tc>
          <w:tcPr>
            <w:tcW w:w="709" w:type="dxa"/>
          </w:tcPr>
          <w:p w:rsidR="00302BA3" w:rsidRPr="0013798F" w:rsidRDefault="00302BA3" w:rsidP="0013798F">
            <w:pPr>
              <w:pStyle w:val="TableParagraph"/>
              <w:spacing w:line="276" w:lineRule="auto"/>
              <w:ind w:left="3" w:right="3"/>
              <w:jc w:val="center"/>
              <w:rPr>
                <w:rFonts w:ascii="GHEA Grapalat" w:hAnsi="GHEA Grapalat"/>
                <w:b/>
                <w:spacing w:val="-10"/>
                <w:sz w:val="24"/>
                <w:szCs w:val="24"/>
              </w:rPr>
            </w:pPr>
            <w:r w:rsidRPr="0013798F">
              <w:rPr>
                <w:rFonts w:ascii="GHEA Grapalat" w:hAnsi="GHEA Grapalat"/>
                <w:b/>
                <w:spacing w:val="-10"/>
                <w:sz w:val="24"/>
                <w:szCs w:val="24"/>
              </w:rPr>
              <w:t>C1</w:t>
            </w:r>
          </w:p>
        </w:tc>
        <w:tc>
          <w:tcPr>
            <w:tcW w:w="708" w:type="dxa"/>
          </w:tcPr>
          <w:p w:rsidR="00302BA3" w:rsidRPr="0013798F" w:rsidRDefault="00302BA3" w:rsidP="0013798F">
            <w:pPr>
              <w:pStyle w:val="TableParagraph"/>
              <w:spacing w:line="276" w:lineRule="auto"/>
              <w:ind w:left="0" w:right="3"/>
              <w:jc w:val="center"/>
              <w:rPr>
                <w:rFonts w:ascii="GHEA Grapalat" w:hAnsi="GHEA Grapalat"/>
                <w:b/>
                <w:spacing w:val="-10"/>
                <w:sz w:val="24"/>
                <w:szCs w:val="24"/>
              </w:rPr>
            </w:pPr>
            <w:r w:rsidRPr="0013798F">
              <w:rPr>
                <w:rFonts w:ascii="GHEA Grapalat" w:hAnsi="GHEA Grapalat"/>
                <w:b/>
                <w:spacing w:val="-10"/>
                <w:sz w:val="24"/>
                <w:szCs w:val="24"/>
              </w:rPr>
              <w:t>C2</w:t>
            </w:r>
          </w:p>
        </w:tc>
        <w:tc>
          <w:tcPr>
            <w:tcW w:w="709" w:type="dxa"/>
          </w:tcPr>
          <w:p w:rsidR="00302BA3" w:rsidRPr="0013798F" w:rsidRDefault="00302BA3" w:rsidP="0013798F">
            <w:pPr>
              <w:pStyle w:val="TableParagraph"/>
              <w:spacing w:line="276" w:lineRule="auto"/>
              <w:ind w:left="0" w:right="3"/>
              <w:jc w:val="center"/>
              <w:rPr>
                <w:rFonts w:ascii="GHEA Grapalat" w:hAnsi="GHEA Grapalat"/>
                <w:b/>
                <w:spacing w:val="-10"/>
                <w:sz w:val="24"/>
                <w:szCs w:val="24"/>
              </w:rPr>
            </w:pPr>
            <w:r w:rsidRPr="0013798F">
              <w:rPr>
                <w:rFonts w:ascii="GHEA Grapalat" w:hAnsi="GHEA Grapalat"/>
                <w:b/>
                <w:spacing w:val="-10"/>
                <w:sz w:val="24"/>
                <w:szCs w:val="24"/>
              </w:rPr>
              <w:t>D</w:t>
            </w:r>
          </w:p>
        </w:tc>
        <w:tc>
          <w:tcPr>
            <w:tcW w:w="709" w:type="dxa"/>
          </w:tcPr>
          <w:p w:rsidR="00302BA3" w:rsidRPr="0013798F" w:rsidRDefault="00302BA3" w:rsidP="0013798F">
            <w:pPr>
              <w:pStyle w:val="TableParagraph"/>
              <w:spacing w:line="276" w:lineRule="auto"/>
              <w:ind w:left="0" w:right="3"/>
              <w:jc w:val="center"/>
              <w:rPr>
                <w:rFonts w:ascii="GHEA Grapalat" w:hAnsi="GHEA Grapalat"/>
                <w:b/>
                <w:spacing w:val="-10"/>
                <w:sz w:val="24"/>
                <w:szCs w:val="24"/>
              </w:rPr>
            </w:pPr>
            <w:r w:rsidRPr="0013798F">
              <w:rPr>
                <w:rFonts w:ascii="GHEA Grapalat" w:hAnsi="GHEA Grapalat"/>
                <w:b/>
                <w:spacing w:val="-10"/>
                <w:sz w:val="24"/>
                <w:szCs w:val="24"/>
              </w:rPr>
              <w:t>G</w:t>
            </w:r>
          </w:p>
        </w:tc>
      </w:tr>
      <w:tr w:rsidR="00302BA3" w:rsidRPr="00D17027" w:rsidTr="0013798F">
        <w:trPr>
          <w:trHeight w:val="551"/>
        </w:trPr>
        <w:tc>
          <w:tcPr>
            <w:tcW w:w="3417" w:type="dxa"/>
          </w:tcPr>
          <w:p w:rsidR="00302BA3" w:rsidRPr="0013798F" w:rsidRDefault="00302BA3" w:rsidP="00302BA3">
            <w:pPr>
              <w:pStyle w:val="TableParagraph"/>
              <w:spacing w:line="276" w:lineRule="auto"/>
              <w:ind w:left="82"/>
              <w:rPr>
                <w:rFonts w:ascii="GHEA Grapalat" w:hAnsi="GHEA Grapalat"/>
                <w:bCs/>
                <w:sz w:val="24"/>
                <w:szCs w:val="24"/>
                <w:lang w:val="hy-AM"/>
              </w:rPr>
            </w:pPr>
            <w:r w:rsidRPr="0013798F">
              <w:rPr>
                <w:rFonts w:ascii="GHEA Grapalat" w:hAnsi="GHEA Grapalat"/>
                <w:bCs/>
                <w:sz w:val="24"/>
                <w:szCs w:val="24"/>
                <w:lang w:val="hy-AM"/>
              </w:rPr>
              <w:t>Տեսախցիկի տեսակը</w:t>
            </w:r>
          </w:p>
        </w:tc>
        <w:tc>
          <w:tcPr>
            <w:tcW w:w="2835" w:type="dxa"/>
          </w:tcPr>
          <w:p w:rsidR="00302BA3" w:rsidRPr="0013798F" w:rsidRDefault="00302BA3" w:rsidP="0013798F">
            <w:pPr>
              <w:pStyle w:val="TableParagraph"/>
              <w:spacing w:line="276" w:lineRule="auto"/>
              <w:ind w:left="80"/>
              <w:jc w:val="center"/>
              <w:rPr>
                <w:rFonts w:ascii="GHEA Grapalat" w:hAnsi="GHEA Grapalat"/>
                <w:bCs/>
                <w:sz w:val="24"/>
                <w:szCs w:val="24"/>
              </w:rPr>
            </w:pPr>
            <w:r w:rsidRPr="0013798F">
              <w:rPr>
                <w:rFonts w:ascii="GHEA Grapalat" w:hAnsi="GHEA Grapalat"/>
                <w:bCs/>
                <w:spacing w:val="-10"/>
                <w:sz w:val="24"/>
                <w:szCs w:val="24"/>
              </w:rPr>
              <w:t>-</w:t>
            </w:r>
          </w:p>
        </w:tc>
        <w:tc>
          <w:tcPr>
            <w:tcW w:w="4394" w:type="dxa"/>
          </w:tcPr>
          <w:p w:rsidR="00302BA3" w:rsidRPr="001B673E" w:rsidRDefault="00302BA3" w:rsidP="00302BA3">
            <w:pPr>
              <w:pStyle w:val="TableParagraph"/>
              <w:spacing w:line="276" w:lineRule="auto"/>
              <w:ind w:left="80"/>
              <w:rPr>
                <w:rFonts w:ascii="GHEA Grapalat" w:hAnsi="GHEA Grapalat"/>
                <w:bCs/>
                <w:sz w:val="24"/>
                <w:szCs w:val="24"/>
              </w:rPr>
            </w:pPr>
            <w:r w:rsidRPr="001B673E">
              <w:rPr>
                <w:rFonts w:ascii="GHEA Grapalat" w:hAnsi="GHEA Grapalat"/>
                <w:bCs/>
                <w:sz w:val="24"/>
                <w:szCs w:val="24"/>
              </w:rPr>
              <w:t xml:space="preserve">Նշվում է </w:t>
            </w:r>
            <w:r w:rsidRPr="001B673E">
              <w:rPr>
                <w:rFonts w:ascii="GHEA Grapalat" w:hAnsi="GHEA Grapalat"/>
                <w:bCs/>
                <w:sz w:val="24"/>
                <w:szCs w:val="24"/>
                <w:lang w:val="hy-AM"/>
              </w:rPr>
              <w:t>տեսախցիկի տեսակը՝</w:t>
            </w:r>
            <w:r w:rsidRPr="001B673E">
              <w:rPr>
                <w:rFonts w:ascii="GHEA Grapalat" w:hAnsi="GHEA Grapalat"/>
                <w:bCs/>
                <w:spacing w:val="-3"/>
                <w:sz w:val="24"/>
                <w:szCs w:val="24"/>
              </w:rPr>
              <w:t xml:space="preserve"> </w:t>
            </w:r>
            <w:r w:rsidRPr="001B673E">
              <w:rPr>
                <w:rFonts w:ascii="GHEA Grapalat" w:hAnsi="GHEA Grapalat"/>
                <w:bCs/>
                <w:sz w:val="24"/>
                <w:szCs w:val="24"/>
              </w:rPr>
              <w:t>արտադրատեսակի անձնագրին համապատասխան</w:t>
            </w:r>
          </w:p>
        </w:tc>
        <w:tc>
          <w:tcPr>
            <w:tcW w:w="709" w:type="dxa"/>
          </w:tcPr>
          <w:p w:rsidR="00302BA3" w:rsidRPr="0013798F" w:rsidRDefault="00302BA3" w:rsidP="00302BA3">
            <w:pPr>
              <w:pStyle w:val="TableParagraph"/>
              <w:spacing w:line="276" w:lineRule="auto"/>
              <w:ind w:left="0"/>
              <w:rPr>
                <w:rFonts w:ascii="GHEA Grapalat" w:hAnsi="GHEA Grapalat"/>
                <w:bCs/>
                <w:sz w:val="24"/>
                <w:szCs w:val="24"/>
              </w:rPr>
            </w:pPr>
          </w:p>
        </w:tc>
        <w:tc>
          <w:tcPr>
            <w:tcW w:w="709" w:type="dxa"/>
          </w:tcPr>
          <w:p w:rsidR="00302BA3" w:rsidRPr="0013798F" w:rsidRDefault="00302BA3" w:rsidP="0013798F">
            <w:pPr>
              <w:pStyle w:val="TableParagraph"/>
              <w:spacing w:line="276" w:lineRule="auto"/>
              <w:ind w:left="29" w:right="5"/>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8" w:type="dxa"/>
          </w:tcPr>
          <w:p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29" w:right="10"/>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29" w:right="12"/>
              <w:jc w:val="center"/>
              <w:rPr>
                <w:rFonts w:ascii="GHEA Grapalat" w:hAnsi="GHEA Grapalat"/>
                <w:bCs/>
                <w:sz w:val="24"/>
                <w:szCs w:val="24"/>
              </w:rPr>
            </w:pPr>
            <w:r w:rsidRPr="0013798F">
              <w:rPr>
                <w:rFonts w:ascii="GHEA Grapalat" w:hAnsi="GHEA Grapalat"/>
                <w:bCs/>
                <w:spacing w:val="-10"/>
                <w:sz w:val="24"/>
                <w:szCs w:val="24"/>
              </w:rPr>
              <w:t>Х</w:t>
            </w:r>
          </w:p>
        </w:tc>
      </w:tr>
      <w:tr w:rsidR="00302BA3" w:rsidRPr="00D17027" w:rsidTr="0013798F">
        <w:trPr>
          <w:trHeight w:val="552"/>
        </w:trPr>
        <w:tc>
          <w:tcPr>
            <w:tcW w:w="3417" w:type="dxa"/>
          </w:tcPr>
          <w:p w:rsidR="00302BA3" w:rsidRPr="0013798F" w:rsidRDefault="00302BA3" w:rsidP="00302BA3">
            <w:pPr>
              <w:pStyle w:val="TableParagraph"/>
              <w:spacing w:line="276" w:lineRule="auto"/>
              <w:ind w:left="82"/>
              <w:rPr>
                <w:rFonts w:ascii="GHEA Grapalat" w:hAnsi="GHEA Grapalat"/>
                <w:bCs/>
                <w:sz w:val="24"/>
                <w:szCs w:val="24"/>
                <w:lang w:val="hy-AM"/>
              </w:rPr>
            </w:pPr>
            <w:r w:rsidRPr="0013798F">
              <w:rPr>
                <w:rFonts w:ascii="GHEA Grapalat" w:hAnsi="GHEA Grapalat"/>
                <w:bCs/>
                <w:sz w:val="24"/>
                <w:szCs w:val="24"/>
                <w:lang w:val="hy-AM"/>
              </w:rPr>
              <w:t>Շրջադիտման անկյունը</w:t>
            </w:r>
          </w:p>
        </w:tc>
        <w:tc>
          <w:tcPr>
            <w:tcW w:w="2835" w:type="dxa"/>
          </w:tcPr>
          <w:p w:rsidR="00302BA3" w:rsidRPr="0013798F" w:rsidRDefault="00302BA3" w:rsidP="0013798F">
            <w:pPr>
              <w:pStyle w:val="TableParagraph"/>
              <w:spacing w:line="276" w:lineRule="auto"/>
              <w:ind w:left="80"/>
              <w:jc w:val="center"/>
              <w:rPr>
                <w:rFonts w:ascii="GHEA Grapalat" w:hAnsi="GHEA Grapalat"/>
                <w:bCs/>
                <w:sz w:val="24"/>
                <w:szCs w:val="24"/>
                <w:lang w:val="hy-AM"/>
              </w:rPr>
            </w:pPr>
            <w:r w:rsidRPr="0013798F">
              <w:rPr>
                <w:rFonts w:ascii="GHEA Grapalat" w:hAnsi="GHEA Grapalat"/>
                <w:bCs/>
                <w:spacing w:val="-4"/>
                <w:sz w:val="24"/>
                <w:szCs w:val="24"/>
                <w:lang w:val="hy-AM"/>
              </w:rPr>
              <w:t>աստիճան</w:t>
            </w:r>
          </w:p>
        </w:tc>
        <w:tc>
          <w:tcPr>
            <w:tcW w:w="4394" w:type="dxa"/>
          </w:tcPr>
          <w:p w:rsidR="00302BA3" w:rsidRPr="001B673E" w:rsidRDefault="00302BA3" w:rsidP="00302BA3">
            <w:pPr>
              <w:pStyle w:val="TableParagraph"/>
              <w:spacing w:line="276" w:lineRule="auto"/>
              <w:ind w:left="80"/>
              <w:rPr>
                <w:rFonts w:ascii="GHEA Grapalat" w:hAnsi="GHEA Grapalat"/>
                <w:bCs/>
                <w:sz w:val="24"/>
                <w:szCs w:val="24"/>
                <w:lang w:val="hy-AM"/>
              </w:rPr>
            </w:pPr>
            <w:r w:rsidRPr="001B673E">
              <w:rPr>
                <w:rFonts w:ascii="GHEA Grapalat" w:hAnsi="GHEA Grapalat"/>
                <w:bCs/>
                <w:sz w:val="24"/>
                <w:szCs w:val="24"/>
                <w:lang w:val="hy-AM"/>
              </w:rPr>
              <w:t>Նշվում է շրջադիտման անկյունը՝</w:t>
            </w:r>
            <w:r w:rsidRPr="001B673E">
              <w:rPr>
                <w:rFonts w:ascii="GHEA Grapalat" w:hAnsi="GHEA Grapalat"/>
                <w:bCs/>
                <w:spacing w:val="-6"/>
                <w:sz w:val="24"/>
                <w:szCs w:val="24"/>
                <w:lang w:val="hy-AM"/>
              </w:rPr>
              <w:t xml:space="preserve"> </w:t>
            </w:r>
            <w:r w:rsidRPr="001B673E">
              <w:rPr>
                <w:rFonts w:ascii="GHEA Grapalat" w:hAnsi="GHEA Grapalat"/>
                <w:bCs/>
                <w:sz w:val="24"/>
                <w:szCs w:val="24"/>
                <w:lang w:val="hy-AM"/>
              </w:rPr>
              <w:t>արտադրատեսակի անձնագրին համապատասխան</w:t>
            </w:r>
          </w:p>
        </w:tc>
        <w:tc>
          <w:tcPr>
            <w:tcW w:w="709" w:type="dxa"/>
          </w:tcPr>
          <w:p w:rsidR="00302BA3" w:rsidRPr="0013798F"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13798F" w:rsidRDefault="00302BA3" w:rsidP="0013798F">
            <w:pPr>
              <w:pStyle w:val="TableParagraph"/>
              <w:spacing w:line="276" w:lineRule="auto"/>
              <w:ind w:left="29" w:right="5"/>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8" w:type="dxa"/>
          </w:tcPr>
          <w:p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29" w:right="10"/>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29" w:right="12"/>
              <w:jc w:val="center"/>
              <w:rPr>
                <w:rFonts w:ascii="GHEA Grapalat" w:hAnsi="GHEA Grapalat"/>
                <w:bCs/>
                <w:sz w:val="24"/>
                <w:szCs w:val="24"/>
              </w:rPr>
            </w:pPr>
            <w:r w:rsidRPr="0013798F">
              <w:rPr>
                <w:rFonts w:ascii="GHEA Grapalat" w:hAnsi="GHEA Grapalat"/>
                <w:bCs/>
                <w:spacing w:val="-10"/>
                <w:sz w:val="24"/>
                <w:szCs w:val="24"/>
              </w:rPr>
              <w:t>Х</w:t>
            </w:r>
          </w:p>
        </w:tc>
      </w:tr>
      <w:tr w:rsidR="00302BA3" w:rsidRPr="00D17027" w:rsidTr="0013798F">
        <w:trPr>
          <w:trHeight w:val="553"/>
        </w:trPr>
        <w:tc>
          <w:tcPr>
            <w:tcW w:w="3417" w:type="dxa"/>
          </w:tcPr>
          <w:p w:rsidR="00302BA3" w:rsidRPr="0013798F" w:rsidRDefault="00302BA3" w:rsidP="00302BA3">
            <w:pPr>
              <w:pStyle w:val="TableParagraph"/>
              <w:spacing w:line="276" w:lineRule="auto"/>
              <w:ind w:left="82"/>
              <w:rPr>
                <w:rFonts w:ascii="GHEA Grapalat" w:hAnsi="GHEA Grapalat"/>
                <w:bCs/>
                <w:sz w:val="24"/>
                <w:szCs w:val="24"/>
                <w:lang w:val="hy-AM"/>
              </w:rPr>
            </w:pPr>
            <w:r w:rsidRPr="0013798F">
              <w:rPr>
                <w:rFonts w:ascii="GHEA Grapalat" w:hAnsi="GHEA Grapalat"/>
                <w:bCs/>
                <w:sz w:val="24"/>
                <w:szCs w:val="24"/>
                <w:lang w:val="hy-AM"/>
              </w:rPr>
              <w:t>Գործողության հեռվ</w:t>
            </w:r>
            <w:r w:rsidR="0013798F">
              <w:rPr>
                <w:rFonts w:ascii="GHEA Grapalat" w:hAnsi="GHEA Grapalat"/>
                <w:bCs/>
                <w:sz w:val="24"/>
                <w:szCs w:val="24"/>
                <w:lang w:val="hy-AM"/>
              </w:rPr>
              <w:t>ար</w:t>
            </w:r>
            <w:r w:rsidRPr="0013798F">
              <w:rPr>
                <w:rFonts w:ascii="GHEA Grapalat" w:hAnsi="GHEA Grapalat"/>
                <w:bCs/>
                <w:sz w:val="24"/>
                <w:szCs w:val="24"/>
                <w:lang w:val="hy-AM"/>
              </w:rPr>
              <w:t>ությունը</w:t>
            </w:r>
          </w:p>
        </w:tc>
        <w:tc>
          <w:tcPr>
            <w:tcW w:w="2835" w:type="dxa"/>
          </w:tcPr>
          <w:p w:rsidR="00302BA3" w:rsidRPr="0013798F" w:rsidRDefault="00302BA3" w:rsidP="0013798F">
            <w:pPr>
              <w:pStyle w:val="TableParagraph"/>
              <w:spacing w:line="276" w:lineRule="auto"/>
              <w:ind w:left="80"/>
              <w:jc w:val="center"/>
              <w:rPr>
                <w:rFonts w:ascii="GHEA Grapalat" w:hAnsi="GHEA Grapalat"/>
                <w:bCs/>
                <w:sz w:val="24"/>
                <w:szCs w:val="24"/>
                <w:lang w:val="hy-AM"/>
              </w:rPr>
            </w:pPr>
            <w:r w:rsidRPr="0013798F">
              <w:rPr>
                <w:rFonts w:ascii="GHEA Grapalat" w:hAnsi="GHEA Grapalat"/>
                <w:bCs/>
                <w:spacing w:val="-10"/>
                <w:sz w:val="24"/>
                <w:szCs w:val="24"/>
                <w:lang w:val="hy-AM"/>
              </w:rPr>
              <w:t>մ</w:t>
            </w:r>
          </w:p>
        </w:tc>
        <w:tc>
          <w:tcPr>
            <w:tcW w:w="4394" w:type="dxa"/>
          </w:tcPr>
          <w:p w:rsidR="00302BA3" w:rsidRPr="001B673E" w:rsidRDefault="00302BA3" w:rsidP="00302BA3">
            <w:pPr>
              <w:pStyle w:val="TableParagraph"/>
              <w:spacing w:line="276" w:lineRule="auto"/>
              <w:ind w:left="80"/>
              <w:rPr>
                <w:rFonts w:ascii="GHEA Grapalat" w:hAnsi="GHEA Grapalat"/>
                <w:bCs/>
                <w:sz w:val="24"/>
                <w:szCs w:val="24"/>
                <w:lang w:val="hy-AM"/>
              </w:rPr>
            </w:pPr>
            <w:r w:rsidRPr="001B673E">
              <w:rPr>
                <w:rFonts w:ascii="GHEA Grapalat" w:hAnsi="GHEA Grapalat"/>
                <w:bCs/>
                <w:sz w:val="24"/>
                <w:szCs w:val="24"/>
                <w:lang w:val="hy-AM"/>
              </w:rPr>
              <w:t>Նշվում է գործողության հեռվ</w:t>
            </w:r>
            <w:r w:rsidR="0013798F" w:rsidRPr="001B673E">
              <w:rPr>
                <w:rFonts w:ascii="GHEA Grapalat" w:hAnsi="GHEA Grapalat"/>
                <w:bCs/>
                <w:sz w:val="24"/>
                <w:szCs w:val="24"/>
                <w:lang w:val="hy-AM"/>
              </w:rPr>
              <w:t>ար</w:t>
            </w:r>
            <w:r w:rsidRPr="001B673E">
              <w:rPr>
                <w:rFonts w:ascii="GHEA Grapalat" w:hAnsi="GHEA Grapalat"/>
                <w:bCs/>
                <w:sz w:val="24"/>
                <w:szCs w:val="24"/>
                <w:lang w:val="hy-AM"/>
              </w:rPr>
              <w:t>ությունը՝ արտադրատեսակի անձնագրին համապատասխան</w:t>
            </w:r>
          </w:p>
        </w:tc>
        <w:tc>
          <w:tcPr>
            <w:tcW w:w="709" w:type="dxa"/>
          </w:tcPr>
          <w:p w:rsidR="00302BA3" w:rsidRPr="0013798F"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13798F" w:rsidRDefault="00302BA3" w:rsidP="0013798F">
            <w:pPr>
              <w:pStyle w:val="TableParagraph"/>
              <w:spacing w:line="276" w:lineRule="auto"/>
              <w:ind w:left="29" w:right="5"/>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8" w:type="dxa"/>
          </w:tcPr>
          <w:p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29" w:right="10"/>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29" w:right="12"/>
              <w:jc w:val="center"/>
              <w:rPr>
                <w:rFonts w:ascii="GHEA Grapalat" w:hAnsi="GHEA Grapalat"/>
                <w:bCs/>
                <w:sz w:val="24"/>
                <w:szCs w:val="24"/>
              </w:rPr>
            </w:pPr>
            <w:r w:rsidRPr="0013798F">
              <w:rPr>
                <w:rFonts w:ascii="GHEA Grapalat" w:hAnsi="GHEA Grapalat"/>
                <w:bCs/>
                <w:spacing w:val="-10"/>
                <w:sz w:val="24"/>
                <w:szCs w:val="24"/>
              </w:rPr>
              <w:t>Х</w:t>
            </w:r>
          </w:p>
        </w:tc>
      </w:tr>
      <w:tr w:rsidR="00302BA3" w:rsidRPr="00D17027" w:rsidTr="0013798F">
        <w:trPr>
          <w:trHeight w:val="551"/>
        </w:trPr>
        <w:tc>
          <w:tcPr>
            <w:tcW w:w="3417" w:type="dxa"/>
          </w:tcPr>
          <w:p w:rsidR="00302BA3" w:rsidRPr="0013798F" w:rsidRDefault="00302BA3" w:rsidP="00302BA3">
            <w:pPr>
              <w:pStyle w:val="TableParagraph"/>
              <w:spacing w:line="276" w:lineRule="auto"/>
              <w:ind w:left="82"/>
              <w:rPr>
                <w:rFonts w:ascii="GHEA Grapalat" w:hAnsi="GHEA Grapalat"/>
                <w:bCs/>
                <w:sz w:val="24"/>
                <w:szCs w:val="24"/>
                <w:lang w:val="hy-AM"/>
              </w:rPr>
            </w:pPr>
            <w:r w:rsidRPr="0013798F">
              <w:rPr>
                <w:rFonts w:ascii="GHEA Grapalat" w:hAnsi="GHEA Grapalat"/>
                <w:bCs/>
                <w:spacing w:val="-2"/>
                <w:sz w:val="24"/>
                <w:szCs w:val="24"/>
                <w:lang w:val="hy-AM"/>
              </w:rPr>
              <w:t>Ինֆրակարմիր լուսավորում</w:t>
            </w:r>
          </w:p>
        </w:tc>
        <w:tc>
          <w:tcPr>
            <w:tcW w:w="2835" w:type="dxa"/>
          </w:tcPr>
          <w:p w:rsidR="00302BA3" w:rsidRPr="0013798F" w:rsidRDefault="00302BA3" w:rsidP="0013798F">
            <w:pPr>
              <w:pStyle w:val="TableParagraph"/>
              <w:spacing w:line="276" w:lineRule="auto"/>
              <w:ind w:left="80"/>
              <w:jc w:val="center"/>
              <w:rPr>
                <w:rFonts w:ascii="GHEA Grapalat" w:hAnsi="GHEA Grapalat"/>
                <w:bCs/>
                <w:sz w:val="24"/>
                <w:szCs w:val="24"/>
              </w:rPr>
            </w:pPr>
            <w:r w:rsidRPr="0013798F">
              <w:rPr>
                <w:rFonts w:ascii="GHEA Grapalat" w:hAnsi="GHEA Grapalat"/>
                <w:bCs/>
                <w:spacing w:val="-10"/>
                <w:sz w:val="24"/>
                <w:szCs w:val="24"/>
              </w:rPr>
              <w:t>-</w:t>
            </w:r>
          </w:p>
        </w:tc>
        <w:tc>
          <w:tcPr>
            <w:tcW w:w="4394" w:type="dxa"/>
          </w:tcPr>
          <w:p w:rsidR="00302BA3" w:rsidRPr="001B673E" w:rsidRDefault="00302BA3" w:rsidP="00302BA3">
            <w:pPr>
              <w:pStyle w:val="TableParagraph"/>
              <w:spacing w:line="276" w:lineRule="auto"/>
              <w:ind w:left="80"/>
              <w:rPr>
                <w:rFonts w:ascii="GHEA Grapalat" w:hAnsi="GHEA Grapalat"/>
                <w:bCs/>
                <w:sz w:val="24"/>
                <w:szCs w:val="24"/>
              </w:rPr>
            </w:pPr>
            <w:r w:rsidRPr="001B673E">
              <w:rPr>
                <w:rFonts w:ascii="GHEA Grapalat" w:hAnsi="GHEA Grapalat"/>
                <w:bCs/>
                <w:sz w:val="24"/>
                <w:szCs w:val="24"/>
              </w:rPr>
              <w:t xml:space="preserve">Նշվում է </w:t>
            </w:r>
            <w:r w:rsidRPr="001B673E">
              <w:rPr>
                <w:rFonts w:ascii="GHEA Grapalat" w:hAnsi="GHEA Grapalat"/>
                <w:bCs/>
                <w:sz w:val="24"/>
                <w:szCs w:val="24"/>
                <w:lang w:val="hy-AM"/>
              </w:rPr>
              <w:t>ինֆրակարմիր լուսավորության առկայությունը՝</w:t>
            </w:r>
            <w:r w:rsidRPr="001B673E">
              <w:rPr>
                <w:rFonts w:ascii="GHEA Grapalat" w:hAnsi="GHEA Grapalat"/>
                <w:bCs/>
                <w:spacing w:val="-3"/>
                <w:sz w:val="24"/>
                <w:szCs w:val="24"/>
              </w:rPr>
              <w:t xml:space="preserve"> </w:t>
            </w:r>
            <w:r w:rsidRPr="001B673E">
              <w:rPr>
                <w:rFonts w:ascii="GHEA Grapalat" w:hAnsi="GHEA Grapalat"/>
                <w:bCs/>
                <w:sz w:val="24"/>
                <w:szCs w:val="24"/>
              </w:rPr>
              <w:t>արտադրատեսակի անձնագրին համապատասխան</w:t>
            </w:r>
          </w:p>
        </w:tc>
        <w:tc>
          <w:tcPr>
            <w:tcW w:w="709" w:type="dxa"/>
          </w:tcPr>
          <w:p w:rsidR="00302BA3" w:rsidRPr="0013798F" w:rsidRDefault="00302BA3" w:rsidP="00302BA3">
            <w:pPr>
              <w:pStyle w:val="TableParagraph"/>
              <w:spacing w:line="276" w:lineRule="auto"/>
              <w:ind w:left="0"/>
              <w:rPr>
                <w:rFonts w:ascii="GHEA Grapalat" w:hAnsi="GHEA Grapalat"/>
                <w:bCs/>
                <w:sz w:val="24"/>
                <w:szCs w:val="24"/>
              </w:rPr>
            </w:pPr>
          </w:p>
        </w:tc>
        <w:tc>
          <w:tcPr>
            <w:tcW w:w="709" w:type="dxa"/>
          </w:tcPr>
          <w:p w:rsidR="00302BA3" w:rsidRPr="0013798F" w:rsidRDefault="00302BA3" w:rsidP="0013798F">
            <w:pPr>
              <w:pStyle w:val="TableParagraph"/>
              <w:spacing w:line="276" w:lineRule="auto"/>
              <w:ind w:left="29" w:right="5"/>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8" w:type="dxa"/>
          </w:tcPr>
          <w:p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29" w:right="10"/>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29" w:right="12"/>
              <w:jc w:val="center"/>
              <w:rPr>
                <w:rFonts w:ascii="GHEA Grapalat" w:hAnsi="GHEA Grapalat"/>
                <w:bCs/>
                <w:sz w:val="24"/>
                <w:szCs w:val="24"/>
              </w:rPr>
            </w:pPr>
            <w:r w:rsidRPr="0013798F">
              <w:rPr>
                <w:rFonts w:ascii="GHEA Grapalat" w:hAnsi="GHEA Grapalat"/>
                <w:bCs/>
                <w:spacing w:val="-10"/>
                <w:sz w:val="24"/>
                <w:szCs w:val="24"/>
              </w:rPr>
              <w:t>Х</w:t>
            </w:r>
          </w:p>
        </w:tc>
      </w:tr>
      <w:tr w:rsidR="00302BA3" w:rsidRPr="00D17027" w:rsidTr="0013798F">
        <w:trPr>
          <w:trHeight w:val="551"/>
        </w:trPr>
        <w:tc>
          <w:tcPr>
            <w:tcW w:w="3417" w:type="dxa"/>
          </w:tcPr>
          <w:p w:rsidR="00302BA3" w:rsidRPr="0013798F" w:rsidRDefault="00302BA3" w:rsidP="00302BA3">
            <w:pPr>
              <w:pStyle w:val="TableParagraph"/>
              <w:spacing w:line="276" w:lineRule="auto"/>
              <w:ind w:left="82"/>
              <w:rPr>
                <w:rFonts w:ascii="GHEA Grapalat" w:hAnsi="GHEA Grapalat"/>
                <w:bCs/>
                <w:sz w:val="24"/>
                <w:szCs w:val="24"/>
                <w:lang w:val="hy-AM"/>
              </w:rPr>
            </w:pPr>
            <w:r w:rsidRPr="0013798F">
              <w:rPr>
                <w:rFonts w:ascii="GHEA Grapalat" w:hAnsi="GHEA Grapalat"/>
                <w:bCs/>
                <w:sz w:val="24"/>
                <w:szCs w:val="24"/>
                <w:lang w:val="hy-AM"/>
              </w:rPr>
              <w:t>Տեսախցիկի լուծաչափը</w:t>
            </w:r>
          </w:p>
        </w:tc>
        <w:tc>
          <w:tcPr>
            <w:tcW w:w="2835" w:type="dxa"/>
          </w:tcPr>
          <w:p w:rsidR="00302BA3" w:rsidRPr="0013798F" w:rsidRDefault="00302BA3" w:rsidP="0013798F">
            <w:pPr>
              <w:pStyle w:val="TableParagraph"/>
              <w:spacing w:line="276" w:lineRule="auto"/>
              <w:ind w:left="80"/>
              <w:jc w:val="center"/>
              <w:rPr>
                <w:rFonts w:ascii="GHEA Grapalat" w:hAnsi="GHEA Grapalat"/>
                <w:bCs/>
                <w:sz w:val="24"/>
                <w:szCs w:val="24"/>
                <w:lang w:val="hy-AM"/>
              </w:rPr>
            </w:pPr>
            <w:r w:rsidRPr="0013798F">
              <w:rPr>
                <w:rFonts w:ascii="GHEA Grapalat" w:hAnsi="GHEA Grapalat"/>
                <w:bCs/>
                <w:spacing w:val="-5"/>
                <w:sz w:val="24"/>
                <w:szCs w:val="24"/>
                <w:lang w:val="hy-AM"/>
              </w:rPr>
              <w:t>Մպ</w:t>
            </w:r>
          </w:p>
        </w:tc>
        <w:tc>
          <w:tcPr>
            <w:tcW w:w="4394" w:type="dxa"/>
          </w:tcPr>
          <w:p w:rsidR="00302BA3" w:rsidRPr="001B673E" w:rsidRDefault="00302BA3" w:rsidP="00302BA3">
            <w:pPr>
              <w:pStyle w:val="TableParagraph"/>
              <w:spacing w:line="276" w:lineRule="auto"/>
              <w:ind w:left="80"/>
              <w:rPr>
                <w:rFonts w:ascii="GHEA Grapalat" w:hAnsi="GHEA Grapalat"/>
                <w:bCs/>
                <w:sz w:val="24"/>
                <w:szCs w:val="24"/>
                <w:lang w:val="hy-AM"/>
              </w:rPr>
            </w:pPr>
            <w:r w:rsidRPr="001B673E">
              <w:rPr>
                <w:rFonts w:ascii="GHEA Grapalat" w:hAnsi="GHEA Grapalat"/>
                <w:bCs/>
                <w:sz w:val="24"/>
                <w:szCs w:val="24"/>
                <w:lang w:val="hy-AM"/>
              </w:rPr>
              <w:t>Նշվում է տեսախցիկի լուծաչափը՝</w:t>
            </w:r>
            <w:r w:rsidRPr="001B673E">
              <w:rPr>
                <w:rFonts w:ascii="GHEA Grapalat" w:hAnsi="GHEA Grapalat"/>
                <w:bCs/>
                <w:spacing w:val="-2"/>
                <w:sz w:val="24"/>
                <w:szCs w:val="24"/>
                <w:lang w:val="hy-AM"/>
              </w:rPr>
              <w:t xml:space="preserve"> </w:t>
            </w:r>
            <w:r w:rsidRPr="001B673E">
              <w:rPr>
                <w:rFonts w:ascii="GHEA Grapalat" w:hAnsi="GHEA Grapalat"/>
                <w:bCs/>
                <w:sz w:val="24"/>
                <w:szCs w:val="24"/>
                <w:lang w:val="hy-AM"/>
              </w:rPr>
              <w:t>արտադրատեսակի անձնագրին համապատասխան</w:t>
            </w:r>
          </w:p>
        </w:tc>
        <w:tc>
          <w:tcPr>
            <w:tcW w:w="709" w:type="dxa"/>
          </w:tcPr>
          <w:p w:rsidR="00302BA3" w:rsidRPr="0013798F"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13798F" w:rsidRDefault="00302BA3" w:rsidP="0013798F">
            <w:pPr>
              <w:pStyle w:val="TableParagraph"/>
              <w:spacing w:line="276" w:lineRule="auto"/>
              <w:ind w:left="29" w:right="5"/>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8" w:type="dxa"/>
          </w:tcPr>
          <w:p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29" w:right="10"/>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29" w:right="12"/>
              <w:jc w:val="center"/>
              <w:rPr>
                <w:rFonts w:ascii="GHEA Grapalat" w:hAnsi="GHEA Grapalat"/>
                <w:bCs/>
                <w:sz w:val="24"/>
                <w:szCs w:val="24"/>
              </w:rPr>
            </w:pPr>
            <w:r w:rsidRPr="0013798F">
              <w:rPr>
                <w:rFonts w:ascii="GHEA Grapalat" w:hAnsi="GHEA Grapalat"/>
                <w:bCs/>
                <w:spacing w:val="-10"/>
                <w:sz w:val="24"/>
                <w:szCs w:val="24"/>
              </w:rPr>
              <w:t>Х</w:t>
            </w:r>
          </w:p>
        </w:tc>
      </w:tr>
      <w:tr w:rsidR="00302BA3" w:rsidRPr="00D17027" w:rsidTr="0013798F">
        <w:trPr>
          <w:trHeight w:val="551"/>
        </w:trPr>
        <w:tc>
          <w:tcPr>
            <w:tcW w:w="3417" w:type="dxa"/>
          </w:tcPr>
          <w:p w:rsidR="00302BA3" w:rsidRPr="0013798F" w:rsidRDefault="00302BA3" w:rsidP="00302BA3">
            <w:pPr>
              <w:pStyle w:val="TableParagraph"/>
              <w:spacing w:line="276" w:lineRule="auto"/>
              <w:ind w:left="82"/>
              <w:rPr>
                <w:rFonts w:ascii="GHEA Grapalat" w:hAnsi="GHEA Grapalat"/>
                <w:bCs/>
                <w:sz w:val="24"/>
                <w:szCs w:val="24"/>
                <w:lang w:val="hy-AM"/>
              </w:rPr>
            </w:pPr>
            <w:r w:rsidRPr="0013798F">
              <w:rPr>
                <w:rFonts w:ascii="GHEA Grapalat" w:hAnsi="GHEA Grapalat"/>
                <w:bCs/>
                <w:spacing w:val="-2"/>
                <w:sz w:val="24"/>
                <w:szCs w:val="24"/>
                <w:lang w:val="hy-AM"/>
              </w:rPr>
              <w:t>Ֆոկուսային հեռավորությունը</w:t>
            </w:r>
          </w:p>
        </w:tc>
        <w:tc>
          <w:tcPr>
            <w:tcW w:w="2835" w:type="dxa"/>
          </w:tcPr>
          <w:p w:rsidR="00302BA3" w:rsidRPr="0013798F" w:rsidRDefault="00302BA3" w:rsidP="0013798F">
            <w:pPr>
              <w:pStyle w:val="TableParagraph"/>
              <w:spacing w:line="276" w:lineRule="auto"/>
              <w:ind w:left="80"/>
              <w:jc w:val="center"/>
              <w:rPr>
                <w:rFonts w:ascii="GHEA Grapalat" w:hAnsi="GHEA Grapalat"/>
                <w:bCs/>
                <w:sz w:val="24"/>
                <w:szCs w:val="24"/>
                <w:lang w:val="hy-AM"/>
              </w:rPr>
            </w:pPr>
            <w:r w:rsidRPr="0013798F">
              <w:rPr>
                <w:rFonts w:ascii="GHEA Grapalat" w:hAnsi="GHEA Grapalat"/>
                <w:bCs/>
                <w:spacing w:val="-5"/>
                <w:sz w:val="24"/>
                <w:szCs w:val="24"/>
                <w:lang w:val="hy-AM"/>
              </w:rPr>
              <w:t>մմ</w:t>
            </w:r>
          </w:p>
        </w:tc>
        <w:tc>
          <w:tcPr>
            <w:tcW w:w="4394" w:type="dxa"/>
          </w:tcPr>
          <w:p w:rsidR="00302BA3" w:rsidRPr="001B673E" w:rsidRDefault="00302BA3" w:rsidP="00302BA3">
            <w:pPr>
              <w:pStyle w:val="TableParagraph"/>
              <w:spacing w:line="276" w:lineRule="auto"/>
              <w:ind w:left="80"/>
              <w:rPr>
                <w:rFonts w:ascii="GHEA Grapalat" w:hAnsi="GHEA Grapalat"/>
                <w:bCs/>
                <w:sz w:val="24"/>
                <w:szCs w:val="24"/>
                <w:lang w:val="hy-AM"/>
              </w:rPr>
            </w:pPr>
            <w:r w:rsidRPr="001B673E">
              <w:rPr>
                <w:rFonts w:ascii="GHEA Grapalat" w:hAnsi="GHEA Grapalat"/>
                <w:bCs/>
                <w:sz w:val="24"/>
                <w:szCs w:val="24"/>
                <w:lang w:val="hy-AM"/>
              </w:rPr>
              <w:t>Նշվում է ֆոկուսային հեռավորությունը՝</w:t>
            </w:r>
            <w:r w:rsidRPr="001B673E">
              <w:rPr>
                <w:rFonts w:ascii="GHEA Grapalat" w:hAnsi="GHEA Grapalat"/>
                <w:bCs/>
                <w:spacing w:val="-3"/>
                <w:sz w:val="24"/>
                <w:szCs w:val="24"/>
                <w:lang w:val="hy-AM"/>
              </w:rPr>
              <w:t xml:space="preserve"> </w:t>
            </w:r>
            <w:r w:rsidRPr="001B673E">
              <w:rPr>
                <w:rFonts w:ascii="GHEA Grapalat" w:hAnsi="GHEA Grapalat"/>
                <w:bCs/>
                <w:sz w:val="24"/>
                <w:szCs w:val="24"/>
                <w:lang w:val="hy-AM"/>
              </w:rPr>
              <w:t>արտադրատեսակի անձնագրին համապատասխան</w:t>
            </w:r>
          </w:p>
        </w:tc>
        <w:tc>
          <w:tcPr>
            <w:tcW w:w="709" w:type="dxa"/>
          </w:tcPr>
          <w:p w:rsidR="00302BA3" w:rsidRPr="0013798F"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13798F" w:rsidRDefault="00302BA3" w:rsidP="0013798F">
            <w:pPr>
              <w:pStyle w:val="TableParagraph"/>
              <w:spacing w:line="276" w:lineRule="auto"/>
              <w:ind w:left="29" w:right="5"/>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8" w:type="dxa"/>
          </w:tcPr>
          <w:p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29" w:right="10"/>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29" w:right="12"/>
              <w:jc w:val="center"/>
              <w:rPr>
                <w:rFonts w:ascii="GHEA Grapalat" w:hAnsi="GHEA Grapalat"/>
                <w:bCs/>
                <w:sz w:val="24"/>
                <w:szCs w:val="24"/>
              </w:rPr>
            </w:pPr>
            <w:r w:rsidRPr="0013798F">
              <w:rPr>
                <w:rFonts w:ascii="GHEA Grapalat" w:hAnsi="GHEA Grapalat"/>
                <w:bCs/>
                <w:spacing w:val="-10"/>
                <w:sz w:val="24"/>
                <w:szCs w:val="24"/>
              </w:rPr>
              <w:t>Х</w:t>
            </w:r>
          </w:p>
        </w:tc>
      </w:tr>
      <w:tr w:rsidR="00302BA3" w:rsidRPr="00D17027" w:rsidTr="0013798F">
        <w:trPr>
          <w:trHeight w:val="551"/>
        </w:trPr>
        <w:tc>
          <w:tcPr>
            <w:tcW w:w="3417" w:type="dxa"/>
          </w:tcPr>
          <w:p w:rsidR="00302BA3" w:rsidRPr="0013798F" w:rsidRDefault="00302BA3" w:rsidP="00302BA3">
            <w:pPr>
              <w:pStyle w:val="TableParagraph"/>
              <w:spacing w:line="276" w:lineRule="auto"/>
              <w:ind w:left="82"/>
              <w:rPr>
                <w:rFonts w:ascii="GHEA Grapalat" w:hAnsi="GHEA Grapalat"/>
                <w:bCs/>
                <w:sz w:val="24"/>
                <w:szCs w:val="24"/>
                <w:lang w:val="hy-AM"/>
              </w:rPr>
            </w:pPr>
            <w:r w:rsidRPr="0013798F">
              <w:rPr>
                <w:rFonts w:ascii="GHEA Grapalat" w:hAnsi="GHEA Grapalat"/>
                <w:bCs/>
                <w:sz w:val="24"/>
                <w:szCs w:val="24"/>
                <w:lang w:val="hy-AM"/>
              </w:rPr>
              <w:t>Պաշտպանության աստիճանը</w:t>
            </w:r>
          </w:p>
        </w:tc>
        <w:tc>
          <w:tcPr>
            <w:tcW w:w="2835" w:type="dxa"/>
          </w:tcPr>
          <w:p w:rsidR="00302BA3" w:rsidRPr="0013798F" w:rsidRDefault="00302BA3" w:rsidP="0013798F">
            <w:pPr>
              <w:pStyle w:val="TableParagraph"/>
              <w:spacing w:line="276" w:lineRule="auto"/>
              <w:ind w:left="80"/>
              <w:jc w:val="center"/>
              <w:rPr>
                <w:rFonts w:ascii="GHEA Grapalat" w:hAnsi="GHEA Grapalat"/>
                <w:bCs/>
                <w:sz w:val="24"/>
                <w:szCs w:val="24"/>
              </w:rPr>
            </w:pPr>
            <w:r w:rsidRPr="0013798F">
              <w:rPr>
                <w:rFonts w:ascii="GHEA Grapalat" w:hAnsi="GHEA Grapalat"/>
                <w:bCs/>
                <w:spacing w:val="-10"/>
                <w:sz w:val="24"/>
                <w:szCs w:val="24"/>
              </w:rPr>
              <w:t>-</w:t>
            </w:r>
          </w:p>
        </w:tc>
        <w:tc>
          <w:tcPr>
            <w:tcW w:w="4394" w:type="dxa"/>
          </w:tcPr>
          <w:p w:rsidR="00302BA3" w:rsidRPr="001B673E" w:rsidRDefault="00302BA3" w:rsidP="00302BA3">
            <w:pPr>
              <w:pStyle w:val="TableParagraph"/>
              <w:spacing w:line="276" w:lineRule="auto"/>
              <w:ind w:left="80"/>
              <w:rPr>
                <w:rFonts w:ascii="GHEA Grapalat" w:hAnsi="GHEA Grapalat"/>
                <w:bCs/>
                <w:sz w:val="24"/>
                <w:szCs w:val="24"/>
              </w:rPr>
            </w:pPr>
            <w:r w:rsidRPr="001B673E">
              <w:rPr>
                <w:rFonts w:ascii="GHEA Grapalat" w:hAnsi="GHEA Grapalat"/>
                <w:bCs/>
                <w:sz w:val="24"/>
                <w:szCs w:val="24"/>
              </w:rPr>
              <w:t xml:space="preserve">Նշվում է </w:t>
            </w:r>
            <w:r w:rsidRPr="001B673E">
              <w:rPr>
                <w:rFonts w:ascii="GHEA Grapalat" w:hAnsi="GHEA Grapalat"/>
                <w:bCs/>
                <w:sz w:val="24"/>
                <w:szCs w:val="24"/>
                <w:lang w:val="hy-AM"/>
              </w:rPr>
              <w:t>պաշտպանության աստիճանը՝</w:t>
            </w:r>
            <w:r w:rsidRPr="001B673E">
              <w:rPr>
                <w:rFonts w:ascii="GHEA Grapalat" w:hAnsi="GHEA Grapalat"/>
                <w:bCs/>
                <w:spacing w:val="-3"/>
                <w:sz w:val="24"/>
                <w:szCs w:val="24"/>
              </w:rPr>
              <w:t xml:space="preserve"> </w:t>
            </w:r>
            <w:r w:rsidRPr="001B673E">
              <w:rPr>
                <w:rFonts w:ascii="GHEA Grapalat" w:hAnsi="GHEA Grapalat"/>
                <w:bCs/>
                <w:sz w:val="24"/>
                <w:szCs w:val="24"/>
              </w:rPr>
              <w:t>արտադրատեսակի անձնագրին համապատասխան</w:t>
            </w:r>
          </w:p>
        </w:tc>
        <w:tc>
          <w:tcPr>
            <w:tcW w:w="709" w:type="dxa"/>
          </w:tcPr>
          <w:p w:rsidR="00302BA3" w:rsidRPr="0013798F" w:rsidRDefault="00302BA3" w:rsidP="00302BA3">
            <w:pPr>
              <w:pStyle w:val="TableParagraph"/>
              <w:spacing w:line="276" w:lineRule="auto"/>
              <w:ind w:left="0"/>
              <w:rPr>
                <w:rFonts w:ascii="GHEA Grapalat" w:hAnsi="GHEA Grapalat"/>
                <w:bCs/>
                <w:sz w:val="24"/>
                <w:szCs w:val="24"/>
              </w:rPr>
            </w:pPr>
          </w:p>
        </w:tc>
        <w:tc>
          <w:tcPr>
            <w:tcW w:w="709" w:type="dxa"/>
          </w:tcPr>
          <w:p w:rsidR="00302BA3" w:rsidRPr="0013798F" w:rsidRDefault="00302BA3" w:rsidP="0013798F">
            <w:pPr>
              <w:pStyle w:val="TableParagraph"/>
              <w:spacing w:line="276" w:lineRule="auto"/>
              <w:ind w:left="29" w:right="5"/>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8" w:type="dxa"/>
          </w:tcPr>
          <w:p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29" w:right="10"/>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29" w:right="12"/>
              <w:jc w:val="center"/>
              <w:rPr>
                <w:rFonts w:ascii="GHEA Grapalat" w:hAnsi="GHEA Grapalat"/>
                <w:bCs/>
                <w:sz w:val="24"/>
                <w:szCs w:val="24"/>
              </w:rPr>
            </w:pPr>
            <w:r w:rsidRPr="0013798F">
              <w:rPr>
                <w:rFonts w:ascii="GHEA Grapalat" w:hAnsi="GHEA Grapalat"/>
                <w:bCs/>
                <w:spacing w:val="-10"/>
                <w:sz w:val="24"/>
                <w:szCs w:val="24"/>
              </w:rPr>
              <w:t>Х</w:t>
            </w:r>
          </w:p>
        </w:tc>
      </w:tr>
      <w:tr w:rsidR="00302BA3" w:rsidRPr="00D17027" w:rsidTr="0013798F">
        <w:trPr>
          <w:trHeight w:val="551"/>
        </w:trPr>
        <w:tc>
          <w:tcPr>
            <w:tcW w:w="3417" w:type="dxa"/>
          </w:tcPr>
          <w:p w:rsidR="00302BA3" w:rsidRPr="0013798F" w:rsidRDefault="00302BA3" w:rsidP="00302BA3">
            <w:pPr>
              <w:pStyle w:val="TableParagraph"/>
              <w:spacing w:line="276" w:lineRule="auto"/>
              <w:ind w:left="82"/>
              <w:rPr>
                <w:rFonts w:ascii="GHEA Grapalat" w:hAnsi="GHEA Grapalat"/>
                <w:bCs/>
                <w:sz w:val="24"/>
                <w:szCs w:val="24"/>
                <w:lang w:val="hy-AM"/>
              </w:rPr>
            </w:pPr>
            <w:r w:rsidRPr="0013798F">
              <w:rPr>
                <w:rFonts w:ascii="GHEA Grapalat" w:hAnsi="GHEA Grapalat"/>
                <w:bCs/>
                <w:sz w:val="24"/>
                <w:szCs w:val="24"/>
                <w:lang w:val="hy-AM"/>
              </w:rPr>
              <w:t>Աշխատանքային խոնավությունը</w:t>
            </w:r>
          </w:p>
        </w:tc>
        <w:tc>
          <w:tcPr>
            <w:tcW w:w="2835" w:type="dxa"/>
          </w:tcPr>
          <w:p w:rsidR="00302BA3" w:rsidRPr="0013798F" w:rsidRDefault="00302BA3" w:rsidP="0013798F">
            <w:pPr>
              <w:pStyle w:val="TableParagraph"/>
              <w:spacing w:line="276" w:lineRule="auto"/>
              <w:ind w:left="80"/>
              <w:jc w:val="center"/>
              <w:rPr>
                <w:rFonts w:ascii="GHEA Grapalat" w:hAnsi="GHEA Grapalat"/>
                <w:bCs/>
                <w:sz w:val="24"/>
                <w:szCs w:val="24"/>
              </w:rPr>
            </w:pPr>
            <w:r w:rsidRPr="0013798F">
              <w:rPr>
                <w:rFonts w:ascii="GHEA Grapalat" w:hAnsi="GHEA Grapalat"/>
                <w:bCs/>
                <w:spacing w:val="-10"/>
                <w:sz w:val="24"/>
                <w:szCs w:val="24"/>
              </w:rPr>
              <w:t>%</w:t>
            </w:r>
          </w:p>
        </w:tc>
        <w:tc>
          <w:tcPr>
            <w:tcW w:w="4394" w:type="dxa"/>
          </w:tcPr>
          <w:p w:rsidR="00302BA3" w:rsidRPr="001B673E" w:rsidRDefault="00302BA3" w:rsidP="00302BA3">
            <w:pPr>
              <w:pStyle w:val="TableParagraph"/>
              <w:spacing w:line="276" w:lineRule="auto"/>
              <w:ind w:left="80"/>
              <w:rPr>
                <w:rFonts w:ascii="GHEA Grapalat" w:hAnsi="GHEA Grapalat"/>
                <w:bCs/>
                <w:sz w:val="24"/>
                <w:szCs w:val="24"/>
              </w:rPr>
            </w:pPr>
            <w:r w:rsidRPr="001B673E">
              <w:rPr>
                <w:rFonts w:ascii="GHEA Grapalat" w:hAnsi="GHEA Grapalat"/>
                <w:bCs/>
                <w:sz w:val="24"/>
                <w:szCs w:val="24"/>
              </w:rPr>
              <w:t xml:space="preserve">Նշվում է </w:t>
            </w:r>
            <w:r w:rsidRPr="001B673E">
              <w:rPr>
                <w:rFonts w:ascii="GHEA Grapalat" w:hAnsi="GHEA Grapalat"/>
                <w:bCs/>
                <w:sz w:val="24"/>
                <w:szCs w:val="24"/>
                <w:lang w:val="hy-AM"/>
              </w:rPr>
              <w:t>աշխատանքային խոնավությունը՝</w:t>
            </w:r>
            <w:r w:rsidRPr="001B673E">
              <w:rPr>
                <w:rFonts w:ascii="GHEA Grapalat" w:hAnsi="GHEA Grapalat"/>
                <w:bCs/>
                <w:sz w:val="24"/>
                <w:szCs w:val="24"/>
              </w:rPr>
              <w:t xml:space="preserve"> արտադրատեսակի անձնագրին համապատասխան</w:t>
            </w:r>
          </w:p>
        </w:tc>
        <w:tc>
          <w:tcPr>
            <w:tcW w:w="709" w:type="dxa"/>
          </w:tcPr>
          <w:p w:rsidR="00302BA3" w:rsidRPr="0013798F" w:rsidRDefault="00302BA3" w:rsidP="00302BA3">
            <w:pPr>
              <w:pStyle w:val="TableParagraph"/>
              <w:spacing w:line="276" w:lineRule="auto"/>
              <w:ind w:left="0"/>
              <w:rPr>
                <w:rFonts w:ascii="GHEA Grapalat" w:hAnsi="GHEA Grapalat"/>
                <w:bCs/>
                <w:sz w:val="24"/>
                <w:szCs w:val="24"/>
              </w:rPr>
            </w:pPr>
          </w:p>
        </w:tc>
        <w:tc>
          <w:tcPr>
            <w:tcW w:w="709" w:type="dxa"/>
          </w:tcPr>
          <w:p w:rsidR="00302BA3" w:rsidRPr="0013798F" w:rsidRDefault="00302BA3" w:rsidP="0013798F">
            <w:pPr>
              <w:pStyle w:val="TableParagraph"/>
              <w:spacing w:line="276" w:lineRule="auto"/>
              <w:ind w:left="29" w:right="5"/>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8" w:type="dxa"/>
          </w:tcPr>
          <w:p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29" w:right="10"/>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29" w:right="12"/>
              <w:jc w:val="center"/>
              <w:rPr>
                <w:rFonts w:ascii="GHEA Grapalat" w:hAnsi="GHEA Grapalat"/>
                <w:bCs/>
                <w:sz w:val="24"/>
                <w:szCs w:val="24"/>
              </w:rPr>
            </w:pPr>
            <w:r w:rsidRPr="0013798F">
              <w:rPr>
                <w:rFonts w:ascii="GHEA Grapalat" w:hAnsi="GHEA Grapalat"/>
                <w:bCs/>
                <w:spacing w:val="-10"/>
                <w:sz w:val="24"/>
                <w:szCs w:val="24"/>
              </w:rPr>
              <w:t>Х</w:t>
            </w:r>
          </w:p>
        </w:tc>
      </w:tr>
      <w:tr w:rsidR="00302BA3" w:rsidRPr="00D17027" w:rsidTr="0013798F">
        <w:trPr>
          <w:trHeight w:val="552"/>
        </w:trPr>
        <w:tc>
          <w:tcPr>
            <w:tcW w:w="3417" w:type="dxa"/>
          </w:tcPr>
          <w:p w:rsidR="00302BA3" w:rsidRPr="0013798F" w:rsidRDefault="00302BA3" w:rsidP="00302BA3">
            <w:pPr>
              <w:pStyle w:val="TableParagraph"/>
              <w:spacing w:line="276" w:lineRule="auto"/>
              <w:ind w:left="82"/>
              <w:rPr>
                <w:rFonts w:ascii="GHEA Grapalat" w:hAnsi="GHEA Grapalat"/>
                <w:bCs/>
                <w:sz w:val="24"/>
                <w:szCs w:val="24"/>
                <w:lang w:val="hy-AM"/>
              </w:rPr>
            </w:pPr>
            <w:r w:rsidRPr="0013798F">
              <w:rPr>
                <w:rFonts w:ascii="GHEA Grapalat" w:hAnsi="GHEA Grapalat"/>
                <w:bCs/>
                <w:sz w:val="24"/>
                <w:szCs w:val="24"/>
                <w:lang w:val="hy-AM"/>
              </w:rPr>
              <w:t>Տեսահանման լուծաչափը</w:t>
            </w:r>
          </w:p>
        </w:tc>
        <w:tc>
          <w:tcPr>
            <w:tcW w:w="2835" w:type="dxa"/>
          </w:tcPr>
          <w:p w:rsidR="00302BA3" w:rsidRPr="0013798F" w:rsidRDefault="00302BA3" w:rsidP="0013798F">
            <w:pPr>
              <w:pStyle w:val="TableParagraph"/>
              <w:spacing w:line="276" w:lineRule="auto"/>
              <w:ind w:left="80"/>
              <w:jc w:val="center"/>
              <w:rPr>
                <w:rFonts w:ascii="GHEA Grapalat" w:hAnsi="GHEA Grapalat"/>
                <w:bCs/>
                <w:sz w:val="24"/>
                <w:szCs w:val="24"/>
              </w:rPr>
            </w:pPr>
            <w:r w:rsidRPr="0013798F">
              <w:rPr>
                <w:rFonts w:ascii="GHEA Grapalat" w:hAnsi="GHEA Grapalat"/>
                <w:bCs/>
                <w:spacing w:val="-10"/>
                <w:sz w:val="24"/>
                <w:szCs w:val="24"/>
              </w:rPr>
              <w:t>-</w:t>
            </w:r>
          </w:p>
        </w:tc>
        <w:tc>
          <w:tcPr>
            <w:tcW w:w="4394" w:type="dxa"/>
          </w:tcPr>
          <w:p w:rsidR="00302BA3" w:rsidRPr="001B673E" w:rsidRDefault="00302BA3" w:rsidP="00302BA3">
            <w:pPr>
              <w:pStyle w:val="TableParagraph"/>
              <w:spacing w:line="276" w:lineRule="auto"/>
              <w:ind w:left="80"/>
              <w:rPr>
                <w:rFonts w:ascii="GHEA Grapalat" w:hAnsi="GHEA Grapalat"/>
                <w:bCs/>
                <w:sz w:val="24"/>
                <w:szCs w:val="24"/>
              </w:rPr>
            </w:pPr>
            <w:r w:rsidRPr="001B673E">
              <w:rPr>
                <w:rFonts w:ascii="GHEA Grapalat" w:hAnsi="GHEA Grapalat"/>
                <w:bCs/>
                <w:sz w:val="24"/>
                <w:szCs w:val="24"/>
              </w:rPr>
              <w:t xml:space="preserve">Նշվում է </w:t>
            </w:r>
            <w:r w:rsidRPr="001B673E">
              <w:rPr>
                <w:rFonts w:ascii="GHEA Grapalat" w:hAnsi="GHEA Grapalat"/>
                <w:bCs/>
                <w:sz w:val="24"/>
                <w:szCs w:val="24"/>
                <w:lang w:val="hy-AM"/>
              </w:rPr>
              <w:t>տեսաահանման լուծաչափը՝</w:t>
            </w:r>
            <w:r w:rsidRPr="001B673E">
              <w:rPr>
                <w:rFonts w:ascii="GHEA Grapalat" w:hAnsi="GHEA Grapalat"/>
                <w:bCs/>
                <w:sz w:val="24"/>
                <w:szCs w:val="24"/>
              </w:rPr>
              <w:t xml:space="preserve"> արտադրատեսակի անձնագրին համապատասխան</w:t>
            </w:r>
          </w:p>
        </w:tc>
        <w:tc>
          <w:tcPr>
            <w:tcW w:w="709" w:type="dxa"/>
          </w:tcPr>
          <w:p w:rsidR="00302BA3" w:rsidRPr="0013798F" w:rsidRDefault="00302BA3" w:rsidP="00302BA3">
            <w:pPr>
              <w:pStyle w:val="TableParagraph"/>
              <w:spacing w:line="276" w:lineRule="auto"/>
              <w:ind w:left="0"/>
              <w:rPr>
                <w:rFonts w:ascii="GHEA Grapalat" w:hAnsi="GHEA Grapalat"/>
                <w:bCs/>
                <w:sz w:val="24"/>
                <w:szCs w:val="24"/>
              </w:rPr>
            </w:pPr>
          </w:p>
        </w:tc>
        <w:tc>
          <w:tcPr>
            <w:tcW w:w="709" w:type="dxa"/>
          </w:tcPr>
          <w:p w:rsidR="00302BA3" w:rsidRPr="0013798F" w:rsidRDefault="00302BA3" w:rsidP="0013798F">
            <w:pPr>
              <w:pStyle w:val="TableParagraph"/>
              <w:spacing w:line="276" w:lineRule="auto"/>
              <w:ind w:left="29" w:right="5"/>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8" w:type="dxa"/>
          </w:tcPr>
          <w:p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29" w:right="10"/>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29" w:right="12"/>
              <w:jc w:val="center"/>
              <w:rPr>
                <w:rFonts w:ascii="GHEA Grapalat" w:hAnsi="GHEA Grapalat"/>
                <w:bCs/>
                <w:sz w:val="24"/>
                <w:szCs w:val="24"/>
              </w:rPr>
            </w:pPr>
            <w:r w:rsidRPr="0013798F">
              <w:rPr>
                <w:rFonts w:ascii="GHEA Grapalat" w:hAnsi="GHEA Grapalat"/>
                <w:bCs/>
                <w:spacing w:val="-10"/>
                <w:sz w:val="24"/>
                <w:szCs w:val="24"/>
              </w:rPr>
              <w:t>Х</w:t>
            </w:r>
          </w:p>
        </w:tc>
      </w:tr>
      <w:tr w:rsidR="00302BA3" w:rsidRPr="00D17027" w:rsidTr="0013798F">
        <w:trPr>
          <w:trHeight w:val="551"/>
        </w:trPr>
        <w:tc>
          <w:tcPr>
            <w:tcW w:w="3417" w:type="dxa"/>
          </w:tcPr>
          <w:p w:rsidR="00302BA3" w:rsidRPr="0013798F" w:rsidRDefault="00302BA3" w:rsidP="00302BA3">
            <w:pPr>
              <w:pStyle w:val="TableParagraph"/>
              <w:spacing w:line="276" w:lineRule="auto"/>
              <w:ind w:left="82"/>
              <w:rPr>
                <w:rFonts w:ascii="GHEA Grapalat" w:hAnsi="GHEA Grapalat"/>
                <w:bCs/>
                <w:sz w:val="24"/>
                <w:szCs w:val="24"/>
                <w:lang w:val="hy-AM"/>
              </w:rPr>
            </w:pPr>
            <w:r w:rsidRPr="0013798F">
              <w:rPr>
                <w:rFonts w:ascii="GHEA Grapalat" w:hAnsi="GHEA Grapalat"/>
                <w:bCs/>
                <w:sz w:val="24"/>
                <w:szCs w:val="24"/>
                <w:lang w:val="hy-AM"/>
              </w:rPr>
              <w:t>Տեսանկարահանման հաղորդման արագությունը</w:t>
            </w:r>
          </w:p>
        </w:tc>
        <w:tc>
          <w:tcPr>
            <w:tcW w:w="2835" w:type="dxa"/>
          </w:tcPr>
          <w:p w:rsidR="00302BA3" w:rsidRPr="0013798F" w:rsidRDefault="00302BA3" w:rsidP="0013798F">
            <w:pPr>
              <w:pStyle w:val="TableParagraph"/>
              <w:spacing w:line="276" w:lineRule="auto"/>
              <w:ind w:left="80"/>
              <w:jc w:val="center"/>
              <w:rPr>
                <w:rFonts w:ascii="GHEA Grapalat" w:hAnsi="GHEA Grapalat"/>
                <w:bCs/>
                <w:sz w:val="24"/>
                <w:szCs w:val="24"/>
                <w:lang w:val="hy-AM"/>
              </w:rPr>
            </w:pPr>
            <w:r w:rsidRPr="0013798F">
              <w:rPr>
                <w:rFonts w:ascii="GHEA Grapalat" w:hAnsi="GHEA Grapalat"/>
                <w:bCs/>
                <w:spacing w:val="-2"/>
                <w:sz w:val="24"/>
                <w:szCs w:val="24"/>
                <w:lang w:val="hy-AM"/>
              </w:rPr>
              <w:t>կադր</w:t>
            </w:r>
            <w:r w:rsidRPr="0013798F">
              <w:rPr>
                <w:rFonts w:ascii="GHEA Grapalat" w:hAnsi="GHEA Grapalat"/>
                <w:bCs/>
                <w:spacing w:val="-2"/>
                <w:sz w:val="24"/>
                <w:szCs w:val="24"/>
              </w:rPr>
              <w:t>/</w:t>
            </w:r>
            <w:r w:rsidRPr="0013798F">
              <w:rPr>
                <w:rFonts w:ascii="GHEA Grapalat" w:hAnsi="GHEA Grapalat"/>
                <w:bCs/>
                <w:spacing w:val="-2"/>
                <w:sz w:val="24"/>
                <w:szCs w:val="24"/>
                <w:lang w:val="hy-AM"/>
              </w:rPr>
              <w:t>վ</w:t>
            </w:r>
          </w:p>
        </w:tc>
        <w:tc>
          <w:tcPr>
            <w:tcW w:w="4394" w:type="dxa"/>
          </w:tcPr>
          <w:p w:rsidR="00302BA3" w:rsidRPr="001B673E" w:rsidRDefault="00302BA3" w:rsidP="00302BA3">
            <w:pPr>
              <w:pStyle w:val="TableParagraph"/>
              <w:spacing w:line="276" w:lineRule="auto"/>
              <w:ind w:left="80"/>
              <w:rPr>
                <w:rFonts w:ascii="GHEA Grapalat" w:hAnsi="GHEA Grapalat"/>
                <w:bCs/>
                <w:sz w:val="24"/>
                <w:szCs w:val="24"/>
                <w:lang w:val="hy-AM"/>
              </w:rPr>
            </w:pPr>
            <w:r w:rsidRPr="001B673E">
              <w:rPr>
                <w:rFonts w:ascii="GHEA Grapalat" w:hAnsi="GHEA Grapalat"/>
                <w:bCs/>
                <w:sz w:val="24"/>
                <w:szCs w:val="24"/>
                <w:lang w:val="hy-AM"/>
              </w:rPr>
              <w:t>Նշվում է տեսանկարահանման հաղորդման արագությունը՝ արտադրատեսակի անձնագրին համապատասխան</w:t>
            </w:r>
          </w:p>
        </w:tc>
        <w:tc>
          <w:tcPr>
            <w:tcW w:w="709" w:type="dxa"/>
          </w:tcPr>
          <w:p w:rsidR="00302BA3" w:rsidRPr="0013798F"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13798F" w:rsidRDefault="00302BA3" w:rsidP="0013798F">
            <w:pPr>
              <w:pStyle w:val="TableParagraph"/>
              <w:spacing w:line="276" w:lineRule="auto"/>
              <w:ind w:left="29" w:right="5"/>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8" w:type="dxa"/>
          </w:tcPr>
          <w:p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29" w:right="10"/>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29" w:right="12"/>
              <w:jc w:val="center"/>
              <w:rPr>
                <w:rFonts w:ascii="GHEA Grapalat" w:hAnsi="GHEA Grapalat"/>
                <w:bCs/>
                <w:sz w:val="24"/>
                <w:szCs w:val="24"/>
              </w:rPr>
            </w:pPr>
            <w:r w:rsidRPr="0013798F">
              <w:rPr>
                <w:rFonts w:ascii="GHEA Grapalat" w:hAnsi="GHEA Grapalat"/>
                <w:bCs/>
                <w:spacing w:val="-10"/>
                <w:sz w:val="24"/>
                <w:szCs w:val="24"/>
              </w:rPr>
              <w:t>Х</w:t>
            </w:r>
          </w:p>
        </w:tc>
      </w:tr>
      <w:tr w:rsidR="00302BA3" w:rsidRPr="00D17027" w:rsidTr="0013798F">
        <w:trPr>
          <w:trHeight w:val="551"/>
        </w:trPr>
        <w:tc>
          <w:tcPr>
            <w:tcW w:w="3417" w:type="dxa"/>
          </w:tcPr>
          <w:p w:rsidR="00302BA3" w:rsidRPr="0013798F" w:rsidRDefault="00302BA3" w:rsidP="00302BA3">
            <w:pPr>
              <w:pStyle w:val="TableParagraph"/>
              <w:spacing w:line="276" w:lineRule="auto"/>
              <w:ind w:left="82"/>
              <w:rPr>
                <w:rFonts w:ascii="GHEA Grapalat" w:hAnsi="GHEA Grapalat"/>
                <w:bCs/>
                <w:sz w:val="24"/>
                <w:szCs w:val="24"/>
                <w:lang w:val="hy-AM"/>
              </w:rPr>
            </w:pPr>
            <w:r w:rsidRPr="0013798F">
              <w:rPr>
                <w:rFonts w:ascii="GHEA Grapalat" w:hAnsi="GHEA Grapalat"/>
                <w:bCs/>
                <w:spacing w:val="-2"/>
                <w:sz w:val="24"/>
                <w:szCs w:val="24"/>
                <w:lang w:val="hy-AM"/>
              </w:rPr>
              <w:t>Խոշորացումը</w:t>
            </w:r>
          </w:p>
        </w:tc>
        <w:tc>
          <w:tcPr>
            <w:tcW w:w="2835" w:type="dxa"/>
          </w:tcPr>
          <w:p w:rsidR="00302BA3" w:rsidRPr="0013798F" w:rsidRDefault="00302BA3" w:rsidP="0013798F">
            <w:pPr>
              <w:pStyle w:val="TableParagraph"/>
              <w:spacing w:line="276" w:lineRule="auto"/>
              <w:ind w:left="80"/>
              <w:jc w:val="center"/>
              <w:rPr>
                <w:rFonts w:ascii="GHEA Grapalat" w:hAnsi="GHEA Grapalat"/>
                <w:bCs/>
                <w:sz w:val="24"/>
                <w:szCs w:val="24"/>
              </w:rPr>
            </w:pPr>
            <w:r w:rsidRPr="0013798F">
              <w:rPr>
                <w:rFonts w:ascii="GHEA Grapalat" w:hAnsi="GHEA Grapalat"/>
                <w:bCs/>
                <w:spacing w:val="-10"/>
                <w:sz w:val="24"/>
                <w:szCs w:val="24"/>
              </w:rPr>
              <w:t>-</w:t>
            </w:r>
          </w:p>
        </w:tc>
        <w:tc>
          <w:tcPr>
            <w:tcW w:w="4394" w:type="dxa"/>
          </w:tcPr>
          <w:p w:rsidR="00302BA3" w:rsidRPr="001B673E" w:rsidRDefault="00302BA3" w:rsidP="00302BA3">
            <w:pPr>
              <w:pStyle w:val="TableParagraph"/>
              <w:spacing w:line="276" w:lineRule="auto"/>
              <w:ind w:left="80"/>
              <w:rPr>
                <w:rFonts w:ascii="GHEA Grapalat" w:hAnsi="GHEA Grapalat"/>
                <w:bCs/>
                <w:sz w:val="24"/>
                <w:szCs w:val="24"/>
              </w:rPr>
            </w:pPr>
            <w:r w:rsidRPr="001B673E">
              <w:rPr>
                <w:rFonts w:ascii="GHEA Grapalat" w:hAnsi="GHEA Grapalat"/>
                <w:bCs/>
                <w:sz w:val="24"/>
                <w:szCs w:val="24"/>
              </w:rPr>
              <w:t xml:space="preserve">Նշվում է </w:t>
            </w:r>
            <w:r w:rsidRPr="001B673E">
              <w:rPr>
                <w:rFonts w:ascii="GHEA Grapalat" w:hAnsi="GHEA Grapalat"/>
                <w:bCs/>
                <w:sz w:val="24"/>
                <w:szCs w:val="24"/>
                <w:lang w:val="hy-AM"/>
              </w:rPr>
              <w:t>խոշորացման պատիկը՝</w:t>
            </w:r>
            <w:r w:rsidRPr="001B673E">
              <w:rPr>
                <w:rFonts w:ascii="GHEA Grapalat" w:hAnsi="GHEA Grapalat"/>
                <w:bCs/>
                <w:spacing w:val="-4"/>
                <w:sz w:val="24"/>
                <w:szCs w:val="24"/>
              </w:rPr>
              <w:t xml:space="preserve"> </w:t>
            </w:r>
            <w:r w:rsidRPr="001B673E">
              <w:rPr>
                <w:rFonts w:ascii="GHEA Grapalat" w:hAnsi="GHEA Grapalat"/>
                <w:bCs/>
                <w:sz w:val="24"/>
                <w:szCs w:val="24"/>
              </w:rPr>
              <w:t>արտադրատեսակի անձնագրին համապատասխան</w:t>
            </w:r>
          </w:p>
        </w:tc>
        <w:tc>
          <w:tcPr>
            <w:tcW w:w="709" w:type="dxa"/>
          </w:tcPr>
          <w:p w:rsidR="00302BA3" w:rsidRPr="0013798F" w:rsidRDefault="00302BA3" w:rsidP="00302BA3">
            <w:pPr>
              <w:pStyle w:val="TableParagraph"/>
              <w:spacing w:line="276" w:lineRule="auto"/>
              <w:ind w:left="0"/>
              <w:rPr>
                <w:rFonts w:ascii="GHEA Grapalat" w:hAnsi="GHEA Grapalat"/>
                <w:bCs/>
                <w:sz w:val="24"/>
                <w:szCs w:val="24"/>
              </w:rPr>
            </w:pPr>
          </w:p>
        </w:tc>
        <w:tc>
          <w:tcPr>
            <w:tcW w:w="709" w:type="dxa"/>
          </w:tcPr>
          <w:p w:rsidR="00302BA3" w:rsidRPr="0013798F" w:rsidRDefault="00302BA3" w:rsidP="0013798F">
            <w:pPr>
              <w:pStyle w:val="TableParagraph"/>
              <w:spacing w:line="276" w:lineRule="auto"/>
              <w:ind w:left="29" w:right="5"/>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8" w:type="dxa"/>
          </w:tcPr>
          <w:p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29" w:right="10"/>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29" w:right="12"/>
              <w:jc w:val="center"/>
              <w:rPr>
                <w:rFonts w:ascii="GHEA Grapalat" w:hAnsi="GHEA Grapalat"/>
                <w:bCs/>
                <w:sz w:val="24"/>
                <w:szCs w:val="24"/>
              </w:rPr>
            </w:pPr>
            <w:r w:rsidRPr="0013798F">
              <w:rPr>
                <w:rFonts w:ascii="GHEA Grapalat" w:hAnsi="GHEA Grapalat"/>
                <w:bCs/>
                <w:spacing w:val="-10"/>
                <w:sz w:val="24"/>
                <w:szCs w:val="24"/>
              </w:rPr>
              <w:t>Х</w:t>
            </w:r>
          </w:p>
        </w:tc>
      </w:tr>
      <w:tr w:rsidR="00302BA3" w:rsidRPr="00D17027" w:rsidTr="0013798F">
        <w:trPr>
          <w:trHeight w:val="278"/>
        </w:trPr>
        <w:tc>
          <w:tcPr>
            <w:tcW w:w="3417" w:type="dxa"/>
          </w:tcPr>
          <w:p w:rsidR="00302BA3" w:rsidRPr="0013798F" w:rsidRDefault="00302BA3" w:rsidP="00302BA3">
            <w:pPr>
              <w:pStyle w:val="TableParagraph"/>
              <w:spacing w:line="276" w:lineRule="auto"/>
              <w:ind w:left="82"/>
              <w:rPr>
                <w:rFonts w:ascii="GHEA Grapalat" w:hAnsi="GHEA Grapalat"/>
                <w:bCs/>
                <w:sz w:val="24"/>
                <w:szCs w:val="24"/>
              </w:rPr>
            </w:pPr>
            <w:r w:rsidRPr="0013798F">
              <w:rPr>
                <w:rFonts w:ascii="GHEA Grapalat" w:hAnsi="GHEA Grapalat"/>
                <w:bCs/>
                <w:spacing w:val="-5"/>
                <w:sz w:val="24"/>
                <w:szCs w:val="24"/>
              </w:rPr>
              <w:t xml:space="preserve">PoE (Power over Ethernet) </w:t>
            </w:r>
            <w:r w:rsidRPr="0013798F">
              <w:rPr>
                <w:rFonts w:ascii="GHEA Grapalat" w:hAnsi="GHEA Grapalat"/>
                <w:bCs/>
                <w:spacing w:val="-5"/>
                <w:sz w:val="24"/>
                <w:szCs w:val="24"/>
                <w:lang w:val="hy-AM"/>
              </w:rPr>
              <w:t xml:space="preserve">աջակցությունը </w:t>
            </w:r>
          </w:p>
        </w:tc>
        <w:tc>
          <w:tcPr>
            <w:tcW w:w="2835" w:type="dxa"/>
          </w:tcPr>
          <w:p w:rsidR="00302BA3" w:rsidRPr="0013798F" w:rsidRDefault="00302BA3" w:rsidP="0013798F">
            <w:pPr>
              <w:pStyle w:val="TableParagraph"/>
              <w:spacing w:line="276" w:lineRule="auto"/>
              <w:ind w:left="80"/>
              <w:jc w:val="center"/>
              <w:rPr>
                <w:rFonts w:ascii="GHEA Grapalat" w:hAnsi="GHEA Grapalat"/>
                <w:bCs/>
                <w:sz w:val="24"/>
                <w:szCs w:val="24"/>
              </w:rPr>
            </w:pPr>
            <w:r w:rsidRPr="0013798F">
              <w:rPr>
                <w:rFonts w:ascii="GHEA Grapalat" w:hAnsi="GHEA Grapalat"/>
                <w:bCs/>
                <w:spacing w:val="-10"/>
                <w:sz w:val="24"/>
                <w:szCs w:val="24"/>
              </w:rPr>
              <w:t>-</w:t>
            </w:r>
          </w:p>
        </w:tc>
        <w:tc>
          <w:tcPr>
            <w:tcW w:w="4394" w:type="dxa"/>
          </w:tcPr>
          <w:p w:rsidR="00302BA3" w:rsidRPr="0013798F" w:rsidRDefault="00302BA3" w:rsidP="00302BA3">
            <w:pPr>
              <w:pStyle w:val="TableParagraph"/>
              <w:spacing w:line="276" w:lineRule="auto"/>
              <w:ind w:left="80"/>
              <w:rPr>
                <w:rFonts w:ascii="GHEA Grapalat" w:hAnsi="GHEA Grapalat"/>
                <w:bCs/>
                <w:sz w:val="24"/>
                <w:szCs w:val="24"/>
              </w:rPr>
            </w:pPr>
            <w:r w:rsidRPr="0013798F">
              <w:rPr>
                <w:rFonts w:ascii="GHEA Grapalat" w:hAnsi="GHEA Grapalat"/>
                <w:bCs/>
                <w:sz w:val="24"/>
                <w:szCs w:val="24"/>
              </w:rPr>
              <w:t xml:space="preserve">Նշվում է </w:t>
            </w:r>
            <w:r w:rsidRPr="0013798F">
              <w:rPr>
                <w:rFonts w:ascii="GHEA Grapalat" w:hAnsi="GHEA Grapalat"/>
                <w:bCs/>
                <w:spacing w:val="-5"/>
                <w:sz w:val="24"/>
                <w:szCs w:val="24"/>
              </w:rPr>
              <w:t xml:space="preserve">PoE (Power over Ethernet) </w:t>
            </w:r>
            <w:r w:rsidRPr="0013798F">
              <w:rPr>
                <w:rFonts w:ascii="GHEA Grapalat" w:hAnsi="GHEA Grapalat"/>
                <w:bCs/>
                <w:spacing w:val="-5"/>
                <w:sz w:val="24"/>
                <w:szCs w:val="24"/>
                <w:lang w:val="hy-AM"/>
              </w:rPr>
              <w:t>աջակցության հնարավորությունը՝</w:t>
            </w:r>
            <w:r w:rsidRPr="0013798F">
              <w:rPr>
                <w:rFonts w:ascii="GHEA Grapalat" w:hAnsi="GHEA Grapalat"/>
                <w:bCs/>
                <w:sz w:val="24"/>
                <w:szCs w:val="24"/>
              </w:rPr>
              <w:t xml:space="preserve"> PoE</w:t>
            </w:r>
            <w:r w:rsidRPr="0013798F">
              <w:rPr>
                <w:rFonts w:ascii="GHEA Grapalat" w:hAnsi="GHEA Grapalat"/>
                <w:bCs/>
                <w:spacing w:val="-3"/>
                <w:sz w:val="24"/>
                <w:szCs w:val="24"/>
              </w:rPr>
              <w:t xml:space="preserve"> </w:t>
            </w:r>
            <w:r w:rsidRPr="0013798F">
              <w:rPr>
                <w:rFonts w:ascii="GHEA Grapalat" w:hAnsi="GHEA Grapalat"/>
                <w:bCs/>
                <w:sz w:val="24"/>
                <w:szCs w:val="24"/>
              </w:rPr>
              <w:t>արտադրատեսակի անձնագրին համապատասխան</w:t>
            </w:r>
          </w:p>
        </w:tc>
        <w:tc>
          <w:tcPr>
            <w:tcW w:w="709" w:type="dxa"/>
          </w:tcPr>
          <w:p w:rsidR="00302BA3" w:rsidRPr="0013798F" w:rsidRDefault="00302BA3" w:rsidP="00302BA3">
            <w:pPr>
              <w:pStyle w:val="TableParagraph"/>
              <w:spacing w:line="276" w:lineRule="auto"/>
              <w:ind w:left="0"/>
              <w:rPr>
                <w:rFonts w:ascii="GHEA Grapalat" w:hAnsi="GHEA Grapalat"/>
                <w:bCs/>
                <w:sz w:val="24"/>
                <w:szCs w:val="24"/>
              </w:rPr>
            </w:pPr>
          </w:p>
        </w:tc>
        <w:tc>
          <w:tcPr>
            <w:tcW w:w="709" w:type="dxa"/>
          </w:tcPr>
          <w:p w:rsidR="00302BA3" w:rsidRPr="0013798F" w:rsidRDefault="00302BA3" w:rsidP="0013798F">
            <w:pPr>
              <w:pStyle w:val="TableParagraph"/>
              <w:spacing w:line="276" w:lineRule="auto"/>
              <w:ind w:left="29" w:right="5"/>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8" w:type="dxa"/>
          </w:tcPr>
          <w:p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29" w:right="10"/>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29" w:right="12"/>
              <w:jc w:val="center"/>
              <w:rPr>
                <w:rFonts w:ascii="GHEA Grapalat" w:hAnsi="GHEA Grapalat"/>
                <w:bCs/>
                <w:sz w:val="24"/>
                <w:szCs w:val="24"/>
              </w:rPr>
            </w:pPr>
            <w:r w:rsidRPr="0013798F">
              <w:rPr>
                <w:rFonts w:ascii="GHEA Grapalat" w:hAnsi="GHEA Grapalat"/>
                <w:bCs/>
                <w:spacing w:val="-10"/>
                <w:sz w:val="24"/>
                <w:szCs w:val="24"/>
              </w:rPr>
              <w:t>Х</w:t>
            </w:r>
          </w:p>
        </w:tc>
      </w:tr>
    </w:tbl>
    <w:p w:rsidR="001B673E" w:rsidRDefault="001B673E" w:rsidP="001B673E">
      <w:pPr>
        <w:spacing w:before="272" w:after="7" w:line="276" w:lineRule="auto"/>
        <w:jc w:val="both"/>
        <w:rPr>
          <w:b w:val="0"/>
        </w:rPr>
      </w:pPr>
    </w:p>
    <w:p w:rsidR="001B673E" w:rsidRDefault="00302BA3" w:rsidP="001B673E">
      <w:pPr>
        <w:spacing w:before="269" w:after="7" w:line="276" w:lineRule="auto"/>
        <w:rPr>
          <w:bCs/>
          <w:lang w:val="hy-AM"/>
        </w:rPr>
      </w:pPr>
      <w:r w:rsidRPr="001B673E">
        <w:rPr>
          <w:bCs/>
          <w:lang w:val="hy-AM"/>
        </w:rPr>
        <w:t>Միկրոֆոնի բնութագրեր</w:t>
      </w:r>
      <w:r w:rsidRPr="00D17027">
        <w:rPr>
          <w:bCs/>
          <w:lang w:val="hy-AM"/>
        </w:rPr>
        <w:t>ը</w:t>
      </w:r>
    </w:p>
    <w:p w:rsidR="00302BA3" w:rsidRPr="00277E6D" w:rsidRDefault="001B673E" w:rsidP="001B673E">
      <w:pPr>
        <w:spacing w:before="269" w:after="7" w:line="276" w:lineRule="auto"/>
        <w:ind w:left="112" w:right="-545"/>
        <w:jc w:val="right"/>
        <w:rPr>
          <w:bCs/>
          <w:sz w:val="22"/>
          <w:szCs w:val="20"/>
        </w:rPr>
      </w:pPr>
      <w:r>
        <w:rPr>
          <w:bCs/>
          <w:sz w:val="22"/>
          <w:szCs w:val="20"/>
          <w:lang w:val="hy-AM"/>
        </w:rPr>
        <w:t>ա</w:t>
      </w:r>
      <w:r w:rsidRPr="001B673E">
        <w:rPr>
          <w:bCs/>
          <w:sz w:val="22"/>
          <w:szCs w:val="20"/>
          <w:lang w:val="hy-AM"/>
        </w:rPr>
        <w:t xml:space="preserve">ղյուսակ </w:t>
      </w:r>
      <w:r>
        <w:rPr>
          <w:bCs/>
          <w:sz w:val="22"/>
          <w:szCs w:val="20"/>
          <w:lang w:val="hy-AM"/>
        </w:rPr>
        <w:t>9</w:t>
      </w:r>
      <w:r w:rsidR="00277E6D">
        <w:rPr>
          <w:bCs/>
          <w:sz w:val="22"/>
          <w:szCs w:val="20"/>
        </w:rPr>
        <w:t>5</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22"/>
        <w:gridCol w:w="696"/>
      </w:tblGrid>
      <w:tr w:rsidR="00302BA3" w:rsidRPr="00D17027" w:rsidTr="001B673E">
        <w:trPr>
          <w:trHeight w:val="275"/>
        </w:trPr>
        <w:tc>
          <w:tcPr>
            <w:tcW w:w="3417" w:type="dxa"/>
            <w:vMerge w:val="restart"/>
          </w:tcPr>
          <w:p w:rsidR="00302BA3" w:rsidRPr="001B673E" w:rsidRDefault="00302BA3" w:rsidP="001B673E">
            <w:pPr>
              <w:pStyle w:val="TableParagraph"/>
              <w:spacing w:before="103" w:line="276" w:lineRule="auto"/>
              <w:ind w:left="0"/>
              <w:jc w:val="center"/>
              <w:rPr>
                <w:rFonts w:ascii="GHEA Grapalat" w:hAnsi="GHEA Grapalat"/>
                <w:b/>
                <w:sz w:val="24"/>
                <w:szCs w:val="24"/>
                <w:lang w:val="hy-AM"/>
              </w:rPr>
            </w:pPr>
            <w:r w:rsidRPr="001B673E">
              <w:rPr>
                <w:rFonts w:ascii="GHEA Grapalat" w:hAnsi="GHEA Grapalat"/>
                <w:b/>
                <w:sz w:val="24"/>
                <w:szCs w:val="24"/>
                <w:lang w:val="hy-AM"/>
              </w:rPr>
              <w:t>Հատկանիշի անվանումը</w:t>
            </w:r>
          </w:p>
        </w:tc>
        <w:tc>
          <w:tcPr>
            <w:tcW w:w="2835" w:type="dxa"/>
            <w:vMerge w:val="restart"/>
          </w:tcPr>
          <w:p w:rsidR="00302BA3" w:rsidRPr="001B673E" w:rsidRDefault="00302BA3" w:rsidP="001B673E">
            <w:pPr>
              <w:pStyle w:val="TableParagraph"/>
              <w:spacing w:before="103" w:line="276" w:lineRule="auto"/>
              <w:ind w:left="0"/>
              <w:jc w:val="center"/>
              <w:rPr>
                <w:rFonts w:ascii="GHEA Grapalat" w:hAnsi="GHEA Grapalat"/>
                <w:b/>
                <w:sz w:val="24"/>
                <w:szCs w:val="24"/>
                <w:lang w:val="hy-AM"/>
              </w:rPr>
            </w:pPr>
            <w:r w:rsidRPr="001B673E">
              <w:rPr>
                <w:rFonts w:ascii="GHEA Grapalat" w:hAnsi="GHEA Grapalat"/>
                <w:b/>
                <w:sz w:val="24"/>
                <w:szCs w:val="24"/>
                <w:lang w:val="hy-AM"/>
              </w:rPr>
              <w:t>Չափման միավոր</w:t>
            </w:r>
          </w:p>
        </w:tc>
        <w:tc>
          <w:tcPr>
            <w:tcW w:w="4394" w:type="dxa"/>
            <w:vMerge w:val="restart"/>
          </w:tcPr>
          <w:p w:rsidR="00302BA3" w:rsidRPr="001B673E" w:rsidRDefault="00302BA3" w:rsidP="001B673E">
            <w:pPr>
              <w:pStyle w:val="TableParagraph"/>
              <w:spacing w:before="103" w:line="276" w:lineRule="auto"/>
              <w:ind w:left="0" w:right="3"/>
              <w:jc w:val="center"/>
              <w:rPr>
                <w:rFonts w:ascii="GHEA Grapalat" w:hAnsi="GHEA Grapalat"/>
                <w:b/>
                <w:sz w:val="24"/>
                <w:szCs w:val="24"/>
                <w:lang w:val="hy-AM"/>
              </w:rPr>
            </w:pPr>
            <w:r w:rsidRPr="001B673E">
              <w:rPr>
                <w:rFonts w:ascii="GHEA Grapalat" w:hAnsi="GHEA Grapalat"/>
                <w:b/>
                <w:spacing w:val="-2"/>
                <w:sz w:val="24"/>
                <w:szCs w:val="24"/>
                <w:lang w:val="hy-AM"/>
              </w:rPr>
              <w:t>Ծանոթություն</w:t>
            </w:r>
          </w:p>
        </w:tc>
        <w:tc>
          <w:tcPr>
            <w:tcW w:w="4253" w:type="dxa"/>
            <w:gridSpan w:val="6"/>
          </w:tcPr>
          <w:p w:rsidR="00302BA3" w:rsidRPr="001B673E" w:rsidRDefault="00302BA3" w:rsidP="001B673E">
            <w:pPr>
              <w:pStyle w:val="TableParagraph"/>
              <w:spacing w:line="276" w:lineRule="auto"/>
              <w:ind w:left="0"/>
              <w:jc w:val="center"/>
              <w:rPr>
                <w:rFonts w:ascii="GHEA Grapalat" w:hAnsi="GHEA Grapalat"/>
                <w:b/>
                <w:sz w:val="24"/>
                <w:szCs w:val="24"/>
                <w:lang w:val="hy-AM"/>
              </w:rPr>
            </w:pPr>
            <w:r w:rsidRPr="001B673E">
              <w:rPr>
                <w:rFonts w:ascii="GHEA Grapalat" w:hAnsi="GHEA Grapalat"/>
                <w:b/>
                <w:sz w:val="24"/>
                <w:szCs w:val="24"/>
                <w:lang w:val="hy-AM"/>
              </w:rPr>
              <w:t>Մշակման մակարդակներ</w:t>
            </w:r>
          </w:p>
        </w:tc>
      </w:tr>
      <w:tr w:rsidR="00302BA3" w:rsidRPr="00D17027" w:rsidTr="001B673E">
        <w:trPr>
          <w:trHeight w:val="551"/>
        </w:trPr>
        <w:tc>
          <w:tcPr>
            <w:tcW w:w="3417" w:type="dxa"/>
            <w:vMerge/>
            <w:tcBorders>
              <w:top w:val="nil"/>
            </w:tcBorders>
          </w:tcPr>
          <w:p w:rsidR="00302BA3" w:rsidRPr="001B673E" w:rsidRDefault="00302BA3" w:rsidP="00302BA3">
            <w:pPr>
              <w:spacing w:line="276" w:lineRule="auto"/>
              <w:rPr>
                <w:bCs/>
                <w:szCs w:val="24"/>
              </w:rPr>
            </w:pPr>
          </w:p>
        </w:tc>
        <w:tc>
          <w:tcPr>
            <w:tcW w:w="2835" w:type="dxa"/>
            <w:vMerge/>
            <w:tcBorders>
              <w:top w:val="nil"/>
            </w:tcBorders>
          </w:tcPr>
          <w:p w:rsidR="00302BA3" w:rsidRPr="001B673E" w:rsidRDefault="00302BA3" w:rsidP="00302BA3">
            <w:pPr>
              <w:spacing w:line="276" w:lineRule="auto"/>
              <w:rPr>
                <w:bCs/>
                <w:szCs w:val="24"/>
              </w:rPr>
            </w:pPr>
          </w:p>
        </w:tc>
        <w:tc>
          <w:tcPr>
            <w:tcW w:w="4394" w:type="dxa"/>
            <w:vMerge/>
            <w:tcBorders>
              <w:top w:val="nil"/>
            </w:tcBorders>
          </w:tcPr>
          <w:p w:rsidR="00302BA3" w:rsidRPr="001B673E" w:rsidRDefault="00302BA3" w:rsidP="00302BA3">
            <w:pPr>
              <w:spacing w:line="276" w:lineRule="auto"/>
              <w:rPr>
                <w:bCs/>
                <w:szCs w:val="24"/>
              </w:rPr>
            </w:pPr>
          </w:p>
        </w:tc>
        <w:tc>
          <w:tcPr>
            <w:tcW w:w="709" w:type="dxa"/>
          </w:tcPr>
          <w:p w:rsidR="00302BA3" w:rsidRPr="001B673E" w:rsidRDefault="00302BA3" w:rsidP="001B673E">
            <w:pPr>
              <w:pStyle w:val="TableParagraph"/>
              <w:spacing w:line="276" w:lineRule="auto"/>
              <w:ind w:left="0" w:right="3"/>
              <w:jc w:val="center"/>
              <w:rPr>
                <w:rFonts w:ascii="GHEA Grapalat" w:hAnsi="GHEA Grapalat"/>
                <w:b/>
                <w:spacing w:val="-10"/>
                <w:sz w:val="24"/>
                <w:szCs w:val="24"/>
              </w:rPr>
            </w:pPr>
            <w:r w:rsidRPr="001B673E">
              <w:rPr>
                <w:rFonts w:ascii="GHEA Grapalat" w:hAnsi="GHEA Grapalat"/>
                <w:b/>
                <w:spacing w:val="-10"/>
                <w:sz w:val="24"/>
                <w:szCs w:val="24"/>
              </w:rPr>
              <w:t>A</w:t>
            </w:r>
          </w:p>
        </w:tc>
        <w:tc>
          <w:tcPr>
            <w:tcW w:w="709" w:type="dxa"/>
          </w:tcPr>
          <w:p w:rsidR="00302BA3" w:rsidRPr="001B673E" w:rsidRDefault="00302BA3" w:rsidP="001B673E">
            <w:pPr>
              <w:pStyle w:val="TableParagraph"/>
              <w:spacing w:line="276" w:lineRule="auto"/>
              <w:ind w:left="0" w:right="3"/>
              <w:jc w:val="center"/>
              <w:rPr>
                <w:rFonts w:ascii="GHEA Grapalat" w:hAnsi="GHEA Grapalat"/>
                <w:b/>
                <w:spacing w:val="-10"/>
                <w:sz w:val="24"/>
                <w:szCs w:val="24"/>
              </w:rPr>
            </w:pPr>
            <w:r w:rsidRPr="001B673E">
              <w:rPr>
                <w:rFonts w:ascii="GHEA Grapalat" w:hAnsi="GHEA Grapalat"/>
                <w:b/>
                <w:spacing w:val="-10"/>
                <w:sz w:val="24"/>
                <w:szCs w:val="24"/>
              </w:rPr>
              <w:t>B</w:t>
            </w:r>
          </w:p>
        </w:tc>
        <w:tc>
          <w:tcPr>
            <w:tcW w:w="709" w:type="dxa"/>
          </w:tcPr>
          <w:p w:rsidR="00302BA3" w:rsidRPr="001B673E" w:rsidRDefault="00302BA3" w:rsidP="001B673E">
            <w:pPr>
              <w:pStyle w:val="TableParagraph"/>
              <w:spacing w:line="276" w:lineRule="auto"/>
              <w:ind w:left="0" w:right="3"/>
              <w:jc w:val="center"/>
              <w:rPr>
                <w:rFonts w:ascii="GHEA Grapalat" w:hAnsi="GHEA Grapalat"/>
                <w:b/>
                <w:spacing w:val="-10"/>
                <w:sz w:val="24"/>
                <w:szCs w:val="24"/>
              </w:rPr>
            </w:pPr>
            <w:r w:rsidRPr="001B673E">
              <w:rPr>
                <w:rFonts w:ascii="GHEA Grapalat" w:hAnsi="GHEA Grapalat"/>
                <w:b/>
                <w:spacing w:val="-10"/>
                <w:sz w:val="24"/>
                <w:szCs w:val="24"/>
              </w:rPr>
              <w:t>C1</w:t>
            </w:r>
          </w:p>
        </w:tc>
        <w:tc>
          <w:tcPr>
            <w:tcW w:w="708" w:type="dxa"/>
          </w:tcPr>
          <w:p w:rsidR="00302BA3" w:rsidRPr="001B673E" w:rsidRDefault="00302BA3" w:rsidP="001B673E">
            <w:pPr>
              <w:pStyle w:val="TableParagraph"/>
              <w:spacing w:line="276" w:lineRule="auto"/>
              <w:ind w:left="0" w:right="3"/>
              <w:jc w:val="center"/>
              <w:rPr>
                <w:rFonts w:ascii="GHEA Grapalat" w:hAnsi="GHEA Grapalat"/>
                <w:b/>
                <w:spacing w:val="-10"/>
                <w:sz w:val="24"/>
                <w:szCs w:val="24"/>
              </w:rPr>
            </w:pPr>
            <w:r w:rsidRPr="001B673E">
              <w:rPr>
                <w:rFonts w:ascii="GHEA Grapalat" w:hAnsi="GHEA Grapalat"/>
                <w:b/>
                <w:spacing w:val="-10"/>
                <w:sz w:val="24"/>
                <w:szCs w:val="24"/>
              </w:rPr>
              <w:t>C2</w:t>
            </w:r>
          </w:p>
        </w:tc>
        <w:tc>
          <w:tcPr>
            <w:tcW w:w="722" w:type="dxa"/>
          </w:tcPr>
          <w:p w:rsidR="00302BA3" w:rsidRPr="001B673E" w:rsidRDefault="00302BA3" w:rsidP="001B673E">
            <w:pPr>
              <w:pStyle w:val="TableParagraph"/>
              <w:spacing w:line="276" w:lineRule="auto"/>
              <w:ind w:left="0" w:right="3"/>
              <w:jc w:val="center"/>
              <w:rPr>
                <w:rFonts w:ascii="GHEA Grapalat" w:hAnsi="GHEA Grapalat"/>
                <w:b/>
                <w:spacing w:val="-10"/>
                <w:sz w:val="24"/>
                <w:szCs w:val="24"/>
              </w:rPr>
            </w:pPr>
            <w:r w:rsidRPr="001B673E">
              <w:rPr>
                <w:rFonts w:ascii="GHEA Grapalat" w:hAnsi="GHEA Grapalat"/>
                <w:b/>
                <w:spacing w:val="-10"/>
                <w:sz w:val="24"/>
                <w:szCs w:val="24"/>
              </w:rPr>
              <w:t>D</w:t>
            </w:r>
          </w:p>
        </w:tc>
        <w:tc>
          <w:tcPr>
            <w:tcW w:w="696" w:type="dxa"/>
          </w:tcPr>
          <w:p w:rsidR="00302BA3" w:rsidRPr="001B673E" w:rsidRDefault="00302BA3" w:rsidP="001B673E">
            <w:pPr>
              <w:pStyle w:val="TableParagraph"/>
              <w:spacing w:line="276" w:lineRule="auto"/>
              <w:ind w:left="0" w:right="3"/>
              <w:jc w:val="center"/>
              <w:rPr>
                <w:rFonts w:ascii="GHEA Grapalat" w:hAnsi="GHEA Grapalat"/>
                <w:b/>
                <w:spacing w:val="-10"/>
                <w:sz w:val="24"/>
                <w:szCs w:val="24"/>
              </w:rPr>
            </w:pPr>
            <w:r w:rsidRPr="001B673E">
              <w:rPr>
                <w:rFonts w:ascii="GHEA Grapalat" w:hAnsi="GHEA Grapalat"/>
                <w:b/>
                <w:spacing w:val="-10"/>
                <w:sz w:val="24"/>
                <w:szCs w:val="24"/>
              </w:rPr>
              <w:t>G</w:t>
            </w:r>
          </w:p>
        </w:tc>
      </w:tr>
      <w:tr w:rsidR="00302BA3" w:rsidRPr="00D17027" w:rsidTr="001B673E">
        <w:trPr>
          <w:trHeight w:val="551"/>
        </w:trPr>
        <w:tc>
          <w:tcPr>
            <w:tcW w:w="3417" w:type="dxa"/>
          </w:tcPr>
          <w:p w:rsidR="00302BA3" w:rsidRPr="001B673E" w:rsidRDefault="00302BA3" w:rsidP="00302BA3">
            <w:pPr>
              <w:pStyle w:val="TableParagraph"/>
              <w:spacing w:line="276" w:lineRule="auto"/>
              <w:ind w:left="82"/>
              <w:rPr>
                <w:rFonts w:ascii="GHEA Grapalat" w:hAnsi="GHEA Grapalat"/>
                <w:bCs/>
                <w:sz w:val="24"/>
                <w:szCs w:val="24"/>
                <w:lang w:val="hy-AM"/>
              </w:rPr>
            </w:pPr>
            <w:r w:rsidRPr="001B673E">
              <w:rPr>
                <w:rFonts w:ascii="GHEA Grapalat" w:hAnsi="GHEA Grapalat"/>
                <w:bCs/>
                <w:sz w:val="24"/>
                <w:szCs w:val="24"/>
                <w:lang w:val="hy-AM"/>
              </w:rPr>
              <w:t>Միկրոֆոնի տեսակը</w:t>
            </w:r>
          </w:p>
        </w:tc>
        <w:tc>
          <w:tcPr>
            <w:tcW w:w="2835" w:type="dxa"/>
          </w:tcPr>
          <w:p w:rsidR="00302BA3" w:rsidRPr="001B673E" w:rsidRDefault="00302BA3" w:rsidP="001B673E">
            <w:pPr>
              <w:pStyle w:val="TableParagraph"/>
              <w:spacing w:line="276" w:lineRule="auto"/>
              <w:ind w:left="80"/>
              <w:jc w:val="center"/>
              <w:rPr>
                <w:rFonts w:ascii="GHEA Grapalat" w:hAnsi="GHEA Grapalat"/>
                <w:bCs/>
                <w:sz w:val="24"/>
                <w:szCs w:val="24"/>
              </w:rPr>
            </w:pPr>
            <w:r w:rsidRPr="001B673E">
              <w:rPr>
                <w:rFonts w:ascii="GHEA Grapalat" w:hAnsi="GHEA Grapalat"/>
                <w:bCs/>
                <w:spacing w:val="-10"/>
                <w:sz w:val="24"/>
                <w:szCs w:val="24"/>
              </w:rPr>
              <w:t>-</w:t>
            </w:r>
          </w:p>
        </w:tc>
        <w:tc>
          <w:tcPr>
            <w:tcW w:w="4394" w:type="dxa"/>
          </w:tcPr>
          <w:p w:rsidR="00302BA3" w:rsidRPr="001B673E" w:rsidRDefault="00302BA3" w:rsidP="00302BA3">
            <w:pPr>
              <w:pStyle w:val="TableParagraph"/>
              <w:spacing w:line="276" w:lineRule="auto"/>
              <w:ind w:left="81"/>
              <w:rPr>
                <w:rFonts w:ascii="GHEA Grapalat" w:hAnsi="GHEA Grapalat"/>
                <w:bCs/>
                <w:sz w:val="24"/>
                <w:szCs w:val="24"/>
              </w:rPr>
            </w:pPr>
            <w:r w:rsidRPr="001B673E">
              <w:rPr>
                <w:rFonts w:ascii="GHEA Grapalat" w:hAnsi="GHEA Grapalat"/>
                <w:bCs/>
                <w:sz w:val="24"/>
                <w:szCs w:val="24"/>
              </w:rPr>
              <w:t xml:space="preserve">Նշվում է </w:t>
            </w:r>
            <w:r w:rsidRPr="001B673E">
              <w:rPr>
                <w:rFonts w:ascii="GHEA Grapalat" w:hAnsi="GHEA Grapalat"/>
                <w:bCs/>
                <w:sz w:val="24"/>
                <w:szCs w:val="24"/>
                <w:lang w:val="hy-AM"/>
              </w:rPr>
              <w:t>միկրոֆոնի տեսակը՝</w:t>
            </w:r>
            <w:r w:rsidRPr="001B673E">
              <w:rPr>
                <w:rFonts w:ascii="GHEA Grapalat" w:hAnsi="GHEA Grapalat"/>
                <w:bCs/>
                <w:sz w:val="24"/>
                <w:szCs w:val="24"/>
              </w:rPr>
              <w:t xml:space="preserve"> արտադրատեսակի անձնագրին համապատասխան</w:t>
            </w:r>
            <w:r w:rsidRPr="001B673E">
              <w:rPr>
                <w:rFonts w:ascii="GHEA Grapalat" w:hAnsi="GHEA Grapalat"/>
                <w:bCs/>
                <w:spacing w:val="-2"/>
                <w:sz w:val="24"/>
                <w:szCs w:val="24"/>
              </w:rPr>
              <w:t xml:space="preserve"> </w:t>
            </w:r>
          </w:p>
        </w:tc>
        <w:tc>
          <w:tcPr>
            <w:tcW w:w="709" w:type="dxa"/>
          </w:tcPr>
          <w:p w:rsidR="00302BA3" w:rsidRPr="001B673E" w:rsidRDefault="00302BA3" w:rsidP="001B673E">
            <w:pPr>
              <w:pStyle w:val="TableParagraph"/>
              <w:spacing w:line="276" w:lineRule="auto"/>
              <w:ind w:left="0"/>
              <w:jc w:val="center"/>
              <w:rPr>
                <w:rFonts w:ascii="GHEA Grapalat" w:hAnsi="GHEA Grapalat"/>
                <w:bCs/>
                <w:sz w:val="24"/>
                <w:szCs w:val="24"/>
              </w:rPr>
            </w:pPr>
          </w:p>
        </w:tc>
        <w:tc>
          <w:tcPr>
            <w:tcW w:w="709" w:type="dxa"/>
          </w:tcPr>
          <w:p w:rsidR="00302BA3" w:rsidRPr="001B673E" w:rsidRDefault="00302BA3" w:rsidP="001B673E">
            <w:pPr>
              <w:pStyle w:val="TableParagraph"/>
              <w:spacing w:line="276" w:lineRule="auto"/>
              <w:ind w:left="28" w:right="3"/>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12" w:right="9"/>
              <w:jc w:val="center"/>
              <w:rPr>
                <w:rFonts w:ascii="GHEA Grapalat" w:hAnsi="GHEA Grapalat"/>
                <w:bCs/>
                <w:sz w:val="24"/>
                <w:szCs w:val="24"/>
              </w:rPr>
            </w:pPr>
            <w:r w:rsidRPr="001B673E">
              <w:rPr>
                <w:rFonts w:ascii="GHEA Grapalat" w:hAnsi="GHEA Grapalat"/>
                <w:bCs/>
                <w:spacing w:val="-10"/>
                <w:sz w:val="24"/>
                <w:szCs w:val="24"/>
              </w:rPr>
              <w:t>Х</w:t>
            </w:r>
          </w:p>
        </w:tc>
        <w:tc>
          <w:tcPr>
            <w:tcW w:w="708" w:type="dxa"/>
          </w:tcPr>
          <w:p w:rsidR="00302BA3" w:rsidRPr="001B673E" w:rsidRDefault="00302BA3" w:rsidP="001B673E">
            <w:pPr>
              <w:pStyle w:val="TableParagraph"/>
              <w:spacing w:line="276" w:lineRule="auto"/>
              <w:ind w:left="12" w:right="6"/>
              <w:jc w:val="center"/>
              <w:rPr>
                <w:rFonts w:ascii="GHEA Grapalat" w:hAnsi="GHEA Grapalat"/>
                <w:bCs/>
                <w:sz w:val="24"/>
                <w:szCs w:val="24"/>
              </w:rPr>
            </w:pPr>
            <w:r w:rsidRPr="001B673E">
              <w:rPr>
                <w:rFonts w:ascii="GHEA Grapalat" w:hAnsi="GHEA Grapalat"/>
                <w:bCs/>
                <w:spacing w:val="-10"/>
                <w:sz w:val="24"/>
                <w:szCs w:val="24"/>
              </w:rPr>
              <w:t>Х</w:t>
            </w:r>
          </w:p>
        </w:tc>
        <w:tc>
          <w:tcPr>
            <w:tcW w:w="722" w:type="dxa"/>
          </w:tcPr>
          <w:p w:rsidR="00302BA3" w:rsidRPr="001B673E" w:rsidRDefault="00302BA3" w:rsidP="001B673E">
            <w:pPr>
              <w:pStyle w:val="TableParagraph"/>
              <w:spacing w:line="276" w:lineRule="auto"/>
              <w:ind w:left="32" w:right="7"/>
              <w:jc w:val="center"/>
              <w:rPr>
                <w:rFonts w:ascii="GHEA Grapalat" w:hAnsi="GHEA Grapalat"/>
                <w:bCs/>
                <w:sz w:val="24"/>
                <w:szCs w:val="24"/>
              </w:rPr>
            </w:pPr>
            <w:r w:rsidRPr="001B673E">
              <w:rPr>
                <w:rFonts w:ascii="GHEA Grapalat" w:hAnsi="GHEA Grapalat"/>
                <w:bCs/>
                <w:spacing w:val="-10"/>
                <w:sz w:val="24"/>
                <w:szCs w:val="24"/>
              </w:rPr>
              <w:t>Х</w:t>
            </w:r>
          </w:p>
        </w:tc>
        <w:tc>
          <w:tcPr>
            <w:tcW w:w="696" w:type="dxa"/>
          </w:tcPr>
          <w:p w:rsidR="00302BA3" w:rsidRPr="001B673E" w:rsidRDefault="00302BA3" w:rsidP="001B673E">
            <w:pPr>
              <w:pStyle w:val="TableParagraph"/>
              <w:spacing w:line="276" w:lineRule="auto"/>
              <w:ind w:left="28" w:right="6"/>
              <w:jc w:val="center"/>
              <w:rPr>
                <w:rFonts w:ascii="GHEA Grapalat" w:hAnsi="GHEA Grapalat"/>
                <w:bCs/>
                <w:sz w:val="24"/>
                <w:szCs w:val="24"/>
              </w:rPr>
            </w:pPr>
            <w:r w:rsidRPr="001B673E">
              <w:rPr>
                <w:rFonts w:ascii="GHEA Grapalat" w:hAnsi="GHEA Grapalat"/>
                <w:bCs/>
                <w:spacing w:val="-10"/>
                <w:sz w:val="24"/>
                <w:szCs w:val="24"/>
              </w:rPr>
              <w:t>Х</w:t>
            </w:r>
          </w:p>
        </w:tc>
      </w:tr>
      <w:tr w:rsidR="00302BA3" w:rsidRPr="00D17027" w:rsidTr="001B673E">
        <w:trPr>
          <w:trHeight w:val="277"/>
        </w:trPr>
        <w:tc>
          <w:tcPr>
            <w:tcW w:w="3417" w:type="dxa"/>
          </w:tcPr>
          <w:p w:rsidR="00302BA3" w:rsidRPr="001B673E" w:rsidRDefault="00302BA3" w:rsidP="00302BA3">
            <w:pPr>
              <w:pStyle w:val="TableParagraph"/>
              <w:spacing w:line="276" w:lineRule="auto"/>
              <w:ind w:left="82"/>
              <w:rPr>
                <w:rFonts w:ascii="GHEA Grapalat" w:hAnsi="GHEA Grapalat"/>
                <w:bCs/>
                <w:sz w:val="24"/>
                <w:szCs w:val="24"/>
                <w:lang w:val="hy-AM"/>
              </w:rPr>
            </w:pPr>
            <w:r w:rsidRPr="001B673E">
              <w:rPr>
                <w:rFonts w:ascii="GHEA Grapalat" w:hAnsi="GHEA Grapalat"/>
                <w:bCs/>
                <w:sz w:val="24"/>
                <w:szCs w:val="24"/>
                <w:lang w:val="hy-AM"/>
              </w:rPr>
              <w:t>Գործողության հեռավ</w:t>
            </w:r>
            <w:r w:rsidR="001B673E">
              <w:rPr>
                <w:rFonts w:ascii="GHEA Grapalat" w:hAnsi="GHEA Grapalat"/>
                <w:bCs/>
                <w:sz w:val="24"/>
                <w:szCs w:val="24"/>
                <w:lang w:val="hy-AM"/>
              </w:rPr>
              <w:t>ա</w:t>
            </w:r>
            <w:r w:rsidRPr="001B673E">
              <w:rPr>
                <w:rFonts w:ascii="GHEA Grapalat" w:hAnsi="GHEA Grapalat"/>
                <w:bCs/>
                <w:sz w:val="24"/>
                <w:szCs w:val="24"/>
                <w:lang w:val="hy-AM"/>
              </w:rPr>
              <w:t>րությունը</w:t>
            </w:r>
          </w:p>
        </w:tc>
        <w:tc>
          <w:tcPr>
            <w:tcW w:w="2835" w:type="dxa"/>
          </w:tcPr>
          <w:p w:rsidR="00302BA3" w:rsidRPr="001B673E" w:rsidRDefault="00302BA3" w:rsidP="001B673E">
            <w:pPr>
              <w:pStyle w:val="TableParagraph"/>
              <w:spacing w:line="276" w:lineRule="auto"/>
              <w:ind w:left="80"/>
              <w:jc w:val="center"/>
              <w:rPr>
                <w:rFonts w:ascii="GHEA Grapalat" w:hAnsi="GHEA Grapalat"/>
                <w:bCs/>
                <w:sz w:val="24"/>
                <w:szCs w:val="24"/>
                <w:lang w:val="hy-AM"/>
              </w:rPr>
            </w:pPr>
            <w:r w:rsidRPr="001B673E">
              <w:rPr>
                <w:rFonts w:ascii="GHEA Grapalat" w:hAnsi="GHEA Grapalat"/>
                <w:bCs/>
                <w:spacing w:val="-10"/>
                <w:sz w:val="24"/>
                <w:szCs w:val="24"/>
                <w:lang w:val="hy-AM"/>
              </w:rPr>
              <w:t>մ</w:t>
            </w:r>
          </w:p>
        </w:tc>
        <w:tc>
          <w:tcPr>
            <w:tcW w:w="4394" w:type="dxa"/>
          </w:tcPr>
          <w:p w:rsidR="00302BA3" w:rsidRPr="001B673E" w:rsidRDefault="00302BA3" w:rsidP="00302BA3">
            <w:pPr>
              <w:pStyle w:val="TableParagraph"/>
              <w:spacing w:line="276" w:lineRule="auto"/>
              <w:ind w:left="81"/>
              <w:rPr>
                <w:rFonts w:ascii="GHEA Grapalat" w:hAnsi="GHEA Grapalat"/>
                <w:bCs/>
                <w:sz w:val="24"/>
                <w:szCs w:val="24"/>
                <w:lang w:val="hy-AM"/>
              </w:rPr>
            </w:pPr>
            <w:r w:rsidRPr="001B673E">
              <w:rPr>
                <w:rFonts w:ascii="GHEA Grapalat" w:hAnsi="GHEA Grapalat"/>
                <w:bCs/>
                <w:sz w:val="24"/>
                <w:szCs w:val="24"/>
                <w:lang w:val="hy-AM"/>
              </w:rPr>
              <w:t>Նշվում է գործողության հեռավ</w:t>
            </w:r>
            <w:r w:rsidR="001B673E" w:rsidRPr="001B673E">
              <w:rPr>
                <w:rFonts w:ascii="GHEA Grapalat" w:hAnsi="GHEA Grapalat"/>
                <w:bCs/>
                <w:sz w:val="24"/>
                <w:szCs w:val="24"/>
                <w:lang w:val="hy-AM"/>
              </w:rPr>
              <w:t>ա</w:t>
            </w:r>
            <w:r w:rsidRPr="001B673E">
              <w:rPr>
                <w:rFonts w:ascii="GHEA Grapalat" w:hAnsi="GHEA Grapalat"/>
                <w:bCs/>
                <w:sz w:val="24"/>
                <w:szCs w:val="24"/>
                <w:lang w:val="hy-AM"/>
              </w:rPr>
              <w:t>րությունը՝ արտադրատեսակի անձնագրին համապատասխան</w:t>
            </w:r>
          </w:p>
        </w:tc>
        <w:tc>
          <w:tcPr>
            <w:tcW w:w="709" w:type="dxa"/>
          </w:tcPr>
          <w:p w:rsidR="00302BA3" w:rsidRPr="001B673E" w:rsidRDefault="00302BA3" w:rsidP="001B673E">
            <w:pPr>
              <w:pStyle w:val="TableParagraph"/>
              <w:spacing w:line="276" w:lineRule="auto"/>
              <w:ind w:left="0"/>
              <w:jc w:val="center"/>
              <w:rPr>
                <w:rFonts w:ascii="GHEA Grapalat" w:hAnsi="GHEA Grapalat"/>
                <w:bCs/>
                <w:sz w:val="24"/>
                <w:szCs w:val="24"/>
                <w:lang w:val="hy-AM"/>
              </w:rPr>
            </w:pPr>
          </w:p>
        </w:tc>
        <w:tc>
          <w:tcPr>
            <w:tcW w:w="709" w:type="dxa"/>
          </w:tcPr>
          <w:p w:rsidR="00302BA3" w:rsidRPr="001B673E" w:rsidRDefault="00302BA3" w:rsidP="001B673E">
            <w:pPr>
              <w:pStyle w:val="TableParagraph"/>
              <w:spacing w:line="276" w:lineRule="auto"/>
              <w:ind w:left="28" w:right="3"/>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12" w:right="9"/>
              <w:jc w:val="center"/>
              <w:rPr>
                <w:rFonts w:ascii="GHEA Grapalat" w:hAnsi="GHEA Grapalat"/>
                <w:bCs/>
                <w:sz w:val="24"/>
                <w:szCs w:val="24"/>
              </w:rPr>
            </w:pPr>
            <w:r w:rsidRPr="001B673E">
              <w:rPr>
                <w:rFonts w:ascii="GHEA Grapalat" w:hAnsi="GHEA Grapalat"/>
                <w:bCs/>
                <w:spacing w:val="-10"/>
                <w:sz w:val="24"/>
                <w:szCs w:val="24"/>
              </w:rPr>
              <w:t>Х</w:t>
            </w:r>
          </w:p>
        </w:tc>
        <w:tc>
          <w:tcPr>
            <w:tcW w:w="708" w:type="dxa"/>
          </w:tcPr>
          <w:p w:rsidR="00302BA3" w:rsidRPr="001B673E" w:rsidRDefault="00302BA3" w:rsidP="001B673E">
            <w:pPr>
              <w:pStyle w:val="TableParagraph"/>
              <w:spacing w:line="276" w:lineRule="auto"/>
              <w:ind w:left="12" w:right="6"/>
              <w:jc w:val="center"/>
              <w:rPr>
                <w:rFonts w:ascii="GHEA Grapalat" w:hAnsi="GHEA Grapalat"/>
                <w:bCs/>
                <w:sz w:val="24"/>
                <w:szCs w:val="24"/>
              </w:rPr>
            </w:pPr>
            <w:r w:rsidRPr="001B673E">
              <w:rPr>
                <w:rFonts w:ascii="GHEA Grapalat" w:hAnsi="GHEA Grapalat"/>
                <w:bCs/>
                <w:spacing w:val="-10"/>
                <w:sz w:val="24"/>
                <w:szCs w:val="24"/>
              </w:rPr>
              <w:t>Х</w:t>
            </w:r>
          </w:p>
        </w:tc>
        <w:tc>
          <w:tcPr>
            <w:tcW w:w="722" w:type="dxa"/>
          </w:tcPr>
          <w:p w:rsidR="00302BA3" w:rsidRPr="001B673E" w:rsidRDefault="00302BA3" w:rsidP="001B673E">
            <w:pPr>
              <w:pStyle w:val="TableParagraph"/>
              <w:spacing w:line="276" w:lineRule="auto"/>
              <w:ind w:left="32" w:right="7"/>
              <w:jc w:val="center"/>
              <w:rPr>
                <w:rFonts w:ascii="GHEA Grapalat" w:hAnsi="GHEA Grapalat"/>
                <w:bCs/>
                <w:sz w:val="24"/>
                <w:szCs w:val="24"/>
              </w:rPr>
            </w:pPr>
            <w:r w:rsidRPr="001B673E">
              <w:rPr>
                <w:rFonts w:ascii="GHEA Grapalat" w:hAnsi="GHEA Grapalat"/>
                <w:bCs/>
                <w:spacing w:val="-10"/>
                <w:sz w:val="24"/>
                <w:szCs w:val="24"/>
              </w:rPr>
              <w:t>Х</w:t>
            </w:r>
          </w:p>
        </w:tc>
        <w:tc>
          <w:tcPr>
            <w:tcW w:w="696" w:type="dxa"/>
          </w:tcPr>
          <w:p w:rsidR="00302BA3" w:rsidRPr="001B673E" w:rsidRDefault="00302BA3" w:rsidP="001B673E">
            <w:pPr>
              <w:pStyle w:val="TableParagraph"/>
              <w:spacing w:line="276" w:lineRule="auto"/>
              <w:ind w:left="28" w:right="6"/>
              <w:jc w:val="center"/>
              <w:rPr>
                <w:rFonts w:ascii="GHEA Grapalat" w:hAnsi="GHEA Grapalat"/>
                <w:bCs/>
                <w:sz w:val="24"/>
                <w:szCs w:val="24"/>
              </w:rPr>
            </w:pPr>
            <w:r w:rsidRPr="001B673E">
              <w:rPr>
                <w:rFonts w:ascii="GHEA Grapalat" w:hAnsi="GHEA Grapalat"/>
                <w:bCs/>
                <w:spacing w:val="-10"/>
                <w:sz w:val="24"/>
                <w:szCs w:val="24"/>
              </w:rPr>
              <w:t>Х</w:t>
            </w:r>
          </w:p>
        </w:tc>
      </w:tr>
      <w:tr w:rsidR="00302BA3" w:rsidRPr="00D17027" w:rsidTr="001B673E">
        <w:trPr>
          <w:trHeight w:val="275"/>
        </w:trPr>
        <w:tc>
          <w:tcPr>
            <w:tcW w:w="3417" w:type="dxa"/>
          </w:tcPr>
          <w:p w:rsidR="00302BA3" w:rsidRPr="001B673E" w:rsidRDefault="00302BA3" w:rsidP="00302BA3">
            <w:pPr>
              <w:pStyle w:val="TableParagraph"/>
              <w:spacing w:line="276" w:lineRule="auto"/>
              <w:ind w:left="82"/>
              <w:rPr>
                <w:rFonts w:ascii="GHEA Grapalat" w:hAnsi="GHEA Grapalat"/>
                <w:bCs/>
                <w:sz w:val="24"/>
                <w:szCs w:val="24"/>
                <w:lang w:val="hy-AM"/>
              </w:rPr>
            </w:pPr>
            <w:r w:rsidRPr="001B673E">
              <w:rPr>
                <w:rFonts w:ascii="GHEA Grapalat" w:hAnsi="GHEA Grapalat"/>
                <w:bCs/>
                <w:sz w:val="24"/>
                <w:szCs w:val="24"/>
                <w:lang w:val="hy-AM"/>
              </w:rPr>
              <w:t>Միացման տեսակը</w:t>
            </w:r>
          </w:p>
        </w:tc>
        <w:tc>
          <w:tcPr>
            <w:tcW w:w="2835" w:type="dxa"/>
          </w:tcPr>
          <w:p w:rsidR="00302BA3" w:rsidRPr="001B673E" w:rsidRDefault="00302BA3" w:rsidP="001B673E">
            <w:pPr>
              <w:pStyle w:val="TableParagraph"/>
              <w:spacing w:line="276" w:lineRule="auto"/>
              <w:ind w:left="80"/>
              <w:jc w:val="center"/>
              <w:rPr>
                <w:rFonts w:ascii="GHEA Grapalat" w:hAnsi="GHEA Grapalat"/>
                <w:bCs/>
                <w:sz w:val="24"/>
                <w:szCs w:val="24"/>
              </w:rPr>
            </w:pPr>
            <w:r w:rsidRPr="001B673E">
              <w:rPr>
                <w:rFonts w:ascii="GHEA Grapalat" w:hAnsi="GHEA Grapalat"/>
                <w:bCs/>
                <w:spacing w:val="-10"/>
                <w:sz w:val="24"/>
                <w:szCs w:val="24"/>
              </w:rPr>
              <w:t>-</w:t>
            </w:r>
          </w:p>
        </w:tc>
        <w:tc>
          <w:tcPr>
            <w:tcW w:w="4394" w:type="dxa"/>
          </w:tcPr>
          <w:p w:rsidR="00302BA3" w:rsidRPr="001B673E" w:rsidRDefault="00302BA3" w:rsidP="00302BA3">
            <w:pPr>
              <w:pStyle w:val="TableParagraph"/>
              <w:spacing w:line="276" w:lineRule="auto"/>
              <w:ind w:left="81"/>
              <w:rPr>
                <w:rFonts w:ascii="GHEA Grapalat" w:hAnsi="GHEA Grapalat"/>
                <w:bCs/>
                <w:sz w:val="24"/>
                <w:szCs w:val="24"/>
              </w:rPr>
            </w:pPr>
            <w:r w:rsidRPr="001B673E">
              <w:rPr>
                <w:rFonts w:ascii="GHEA Grapalat" w:hAnsi="GHEA Grapalat"/>
                <w:bCs/>
                <w:sz w:val="24"/>
                <w:szCs w:val="24"/>
              </w:rPr>
              <w:t xml:space="preserve">Նշվում է </w:t>
            </w:r>
            <w:r w:rsidRPr="001B673E">
              <w:rPr>
                <w:rFonts w:ascii="GHEA Grapalat" w:hAnsi="GHEA Grapalat"/>
                <w:bCs/>
                <w:sz w:val="24"/>
                <w:szCs w:val="24"/>
                <w:lang w:val="hy-AM"/>
              </w:rPr>
              <w:t>միացման տեսակը՝</w:t>
            </w:r>
            <w:r w:rsidRPr="001B673E">
              <w:rPr>
                <w:rFonts w:ascii="GHEA Grapalat" w:hAnsi="GHEA Grapalat"/>
                <w:bCs/>
                <w:sz w:val="24"/>
                <w:szCs w:val="24"/>
              </w:rPr>
              <w:t xml:space="preserve"> արտադրատեսակի անձնագրին համապատասխան, </w:t>
            </w:r>
          </w:p>
        </w:tc>
        <w:tc>
          <w:tcPr>
            <w:tcW w:w="709" w:type="dxa"/>
          </w:tcPr>
          <w:p w:rsidR="00302BA3" w:rsidRPr="001B673E" w:rsidRDefault="00302BA3" w:rsidP="001B673E">
            <w:pPr>
              <w:pStyle w:val="TableParagraph"/>
              <w:spacing w:line="276" w:lineRule="auto"/>
              <w:ind w:left="0"/>
              <w:jc w:val="center"/>
              <w:rPr>
                <w:rFonts w:ascii="GHEA Grapalat" w:hAnsi="GHEA Grapalat"/>
                <w:bCs/>
                <w:sz w:val="24"/>
                <w:szCs w:val="24"/>
              </w:rPr>
            </w:pPr>
          </w:p>
        </w:tc>
        <w:tc>
          <w:tcPr>
            <w:tcW w:w="709" w:type="dxa"/>
          </w:tcPr>
          <w:p w:rsidR="00302BA3" w:rsidRPr="001B673E" w:rsidRDefault="00302BA3" w:rsidP="001B673E">
            <w:pPr>
              <w:pStyle w:val="TableParagraph"/>
              <w:spacing w:line="276" w:lineRule="auto"/>
              <w:ind w:left="28" w:right="3"/>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12" w:right="9"/>
              <w:jc w:val="center"/>
              <w:rPr>
                <w:rFonts w:ascii="GHEA Grapalat" w:hAnsi="GHEA Grapalat"/>
                <w:bCs/>
                <w:sz w:val="24"/>
                <w:szCs w:val="24"/>
              </w:rPr>
            </w:pPr>
            <w:r w:rsidRPr="001B673E">
              <w:rPr>
                <w:rFonts w:ascii="GHEA Grapalat" w:hAnsi="GHEA Grapalat"/>
                <w:bCs/>
                <w:spacing w:val="-10"/>
                <w:sz w:val="24"/>
                <w:szCs w:val="24"/>
              </w:rPr>
              <w:t>Х</w:t>
            </w:r>
          </w:p>
        </w:tc>
        <w:tc>
          <w:tcPr>
            <w:tcW w:w="708" w:type="dxa"/>
          </w:tcPr>
          <w:p w:rsidR="00302BA3" w:rsidRPr="001B673E" w:rsidRDefault="00302BA3" w:rsidP="001B673E">
            <w:pPr>
              <w:pStyle w:val="TableParagraph"/>
              <w:spacing w:line="276" w:lineRule="auto"/>
              <w:ind w:left="12" w:right="6"/>
              <w:jc w:val="center"/>
              <w:rPr>
                <w:rFonts w:ascii="GHEA Grapalat" w:hAnsi="GHEA Grapalat"/>
                <w:bCs/>
                <w:sz w:val="24"/>
                <w:szCs w:val="24"/>
              </w:rPr>
            </w:pPr>
            <w:r w:rsidRPr="001B673E">
              <w:rPr>
                <w:rFonts w:ascii="GHEA Grapalat" w:hAnsi="GHEA Grapalat"/>
                <w:bCs/>
                <w:spacing w:val="-10"/>
                <w:sz w:val="24"/>
                <w:szCs w:val="24"/>
              </w:rPr>
              <w:t>Х</w:t>
            </w:r>
          </w:p>
        </w:tc>
        <w:tc>
          <w:tcPr>
            <w:tcW w:w="722" w:type="dxa"/>
          </w:tcPr>
          <w:p w:rsidR="00302BA3" w:rsidRPr="001B673E" w:rsidRDefault="00302BA3" w:rsidP="001B673E">
            <w:pPr>
              <w:pStyle w:val="TableParagraph"/>
              <w:spacing w:line="276" w:lineRule="auto"/>
              <w:ind w:left="32" w:right="7"/>
              <w:jc w:val="center"/>
              <w:rPr>
                <w:rFonts w:ascii="GHEA Grapalat" w:hAnsi="GHEA Grapalat"/>
                <w:bCs/>
                <w:sz w:val="24"/>
                <w:szCs w:val="24"/>
              </w:rPr>
            </w:pPr>
            <w:r w:rsidRPr="001B673E">
              <w:rPr>
                <w:rFonts w:ascii="GHEA Grapalat" w:hAnsi="GHEA Grapalat"/>
                <w:bCs/>
                <w:spacing w:val="-10"/>
                <w:sz w:val="24"/>
                <w:szCs w:val="24"/>
              </w:rPr>
              <w:t>Х</w:t>
            </w:r>
          </w:p>
        </w:tc>
        <w:tc>
          <w:tcPr>
            <w:tcW w:w="696" w:type="dxa"/>
          </w:tcPr>
          <w:p w:rsidR="00302BA3" w:rsidRPr="001B673E" w:rsidRDefault="00302BA3" w:rsidP="001B673E">
            <w:pPr>
              <w:pStyle w:val="TableParagraph"/>
              <w:spacing w:line="276" w:lineRule="auto"/>
              <w:ind w:left="28" w:right="6"/>
              <w:jc w:val="center"/>
              <w:rPr>
                <w:rFonts w:ascii="GHEA Grapalat" w:hAnsi="GHEA Grapalat"/>
                <w:bCs/>
                <w:sz w:val="24"/>
                <w:szCs w:val="24"/>
              </w:rPr>
            </w:pPr>
            <w:r w:rsidRPr="001B673E">
              <w:rPr>
                <w:rFonts w:ascii="GHEA Grapalat" w:hAnsi="GHEA Grapalat"/>
                <w:bCs/>
                <w:spacing w:val="-10"/>
                <w:sz w:val="24"/>
                <w:szCs w:val="24"/>
              </w:rPr>
              <w:t>Х</w:t>
            </w:r>
          </w:p>
        </w:tc>
      </w:tr>
      <w:tr w:rsidR="00302BA3" w:rsidRPr="00D17027" w:rsidTr="001B673E">
        <w:trPr>
          <w:trHeight w:val="552"/>
        </w:trPr>
        <w:tc>
          <w:tcPr>
            <w:tcW w:w="3417" w:type="dxa"/>
          </w:tcPr>
          <w:p w:rsidR="00302BA3" w:rsidRPr="001B673E" w:rsidRDefault="00302BA3" w:rsidP="00302BA3">
            <w:pPr>
              <w:pStyle w:val="TableParagraph"/>
              <w:spacing w:line="276" w:lineRule="auto"/>
              <w:ind w:left="82"/>
              <w:rPr>
                <w:rFonts w:ascii="GHEA Grapalat" w:hAnsi="GHEA Grapalat"/>
                <w:bCs/>
                <w:sz w:val="24"/>
                <w:szCs w:val="24"/>
                <w:lang w:val="hy-AM"/>
              </w:rPr>
            </w:pPr>
            <w:r w:rsidRPr="001B673E">
              <w:rPr>
                <w:rFonts w:ascii="GHEA Grapalat" w:hAnsi="GHEA Grapalat"/>
                <w:bCs/>
                <w:spacing w:val="-2"/>
                <w:sz w:val="24"/>
                <w:szCs w:val="24"/>
                <w:lang w:val="hy-AM"/>
              </w:rPr>
              <w:t>Հաճախության ընդգրկույթի ստորին արժեքը</w:t>
            </w:r>
          </w:p>
        </w:tc>
        <w:tc>
          <w:tcPr>
            <w:tcW w:w="2835" w:type="dxa"/>
          </w:tcPr>
          <w:p w:rsidR="00302BA3" w:rsidRPr="001B673E" w:rsidRDefault="00302BA3" w:rsidP="001B673E">
            <w:pPr>
              <w:pStyle w:val="TableParagraph"/>
              <w:spacing w:line="276" w:lineRule="auto"/>
              <w:ind w:left="80"/>
              <w:jc w:val="center"/>
              <w:rPr>
                <w:rFonts w:ascii="GHEA Grapalat" w:hAnsi="GHEA Grapalat"/>
                <w:bCs/>
                <w:sz w:val="24"/>
                <w:szCs w:val="24"/>
                <w:lang w:val="hy-AM"/>
              </w:rPr>
            </w:pPr>
            <w:r w:rsidRPr="001B673E">
              <w:rPr>
                <w:rFonts w:ascii="GHEA Grapalat" w:hAnsi="GHEA Grapalat"/>
                <w:bCs/>
                <w:spacing w:val="-5"/>
                <w:sz w:val="24"/>
                <w:szCs w:val="24"/>
                <w:lang w:val="hy-AM"/>
              </w:rPr>
              <w:t>Հց</w:t>
            </w:r>
          </w:p>
        </w:tc>
        <w:tc>
          <w:tcPr>
            <w:tcW w:w="4394" w:type="dxa"/>
          </w:tcPr>
          <w:p w:rsidR="00302BA3" w:rsidRPr="001B673E" w:rsidRDefault="00302BA3" w:rsidP="00302BA3">
            <w:pPr>
              <w:pStyle w:val="TableParagraph"/>
              <w:spacing w:line="276" w:lineRule="auto"/>
              <w:ind w:left="81"/>
              <w:rPr>
                <w:rFonts w:ascii="GHEA Grapalat" w:hAnsi="GHEA Grapalat"/>
                <w:bCs/>
                <w:sz w:val="24"/>
                <w:szCs w:val="24"/>
                <w:lang w:val="hy-AM"/>
              </w:rPr>
            </w:pPr>
            <w:r w:rsidRPr="001B673E">
              <w:rPr>
                <w:rFonts w:ascii="GHEA Grapalat" w:hAnsi="GHEA Grapalat"/>
                <w:bCs/>
                <w:sz w:val="24"/>
                <w:szCs w:val="24"/>
                <w:lang w:val="hy-AM"/>
              </w:rPr>
              <w:t xml:space="preserve">Նշվում է </w:t>
            </w:r>
            <w:r w:rsidRPr="001B673E">
              <w:rPr>
                <w:rFonts w:ascii="GHEA Grapalat" w:hAnsi="GHEA Grapalat"/>
                <w:bCs/>
                <w:spacing w:val="-2"/>
                <w:sz w:val="24"/>
                <w:szCs w:val="24"/>
                <w:lang w:val="hy-AM"/>
              </w:rPr>
              <w:t>հաճախության ընդգրկույթի ստորին արժեքը՝</w:t>
            </w:r>
            <w:r w:rsidRPr="001B673E">
              <w:rPr>
                <w:rFonts w:ascii="GHEA Grapalat" w:hAnsi="GHEA Grapalat"/>
                <w:bCs/>
                <w:sz w:val="24"/>
                <w:szCs w:val="24"/>
                <w:lang w:val="hy-AM"/>
              </w:rPr>
              <w:t xml:space="preserve"> արտադրատեսակի անձնագրին համապատասխան</w:t>
            </w:r>
          </w:p>
        </w:tc>
        <w:tc>
          <w:tcPr>
            <w:tcW w:w="709" w:type="dxa"/>
          </w:tcPr>
          <w:p w:rsidR="00302BA3" w:rsidRPr="001B673E" w:rsidRDefault="00302BA3" w:rsidP="001B673E">
            <w:pPr>
              <w:pStyle w:val="TableParagraph"/>
              <w:spacing w:line="276" w:lineRule="auto"/>
              <w:ind w:left="0"/>
              <w:jc w:val="center"/>
              <w:rPr>
                <w:rFonts w:ascii="GHEA Grapalat" w:hAnsi="GHEA Grapalat"/>
                <w:bCs/>
                <w:sz w:val="24"/>
                <w:szCs w:val="24"/>
                <w:lang w:val="hy-AM"/>
              </w:rPr>
            </w:pPr>
          </w:p>
        </w:tc>
        <w:tc>
          <w:tcPr>
            <w:tcW w:w="709" w:type="dxa"/>
          </w:tcPr>
          <w:p w:rsidR="00302BA3" w:rsidRPr="001B673E" w:rsidRDefault="00302BA3" w:rsidP="001B673E">
            <w:pPr>
              <w:pStyle w:val="TableParagraph"/>
              <w:spacing w:line="276" w:lineRule="auto"/>
              <w:ind w:left="28" w:right="3"/>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12" w:right="9"/>
              <w:jc w:val="center"/>
              <w:rPr>
                <w:rFonts w:ascii="GHEA Grapalat" w:hAnsi="GHEA Grapalat"/>
                <w:bCs/>
                <w:sz w:val="24"/>
                <w:szCs w:val="24"/>
              </w:rPr>
            </w:pPr>
            <w:r w:rsidRPr="001B673E">
              <w:rPr>
                <w:rFonts w:ascii="GHEA Grapalat" w:hAnsi="GHEA Grapalat"/>
                <w:bCs/>
                <w:spacing w:val="-10"/>
                <w:sz w:val="24"/>
                <w:szCs w:val="24"/>
              </w:rPr>
              <w:t>Х</w:t>
            </w:r>
          </w:p>
        </w:tc>
        <w:tc>
          <w:tcPr>
            <w:tcW w:w="708" w:type="dxa"/>
          </w:tcPr>
          <w:p w:rsidR="00302BA3" w:rsidRPr="001B673E" w:rsidRDefault="00302BA3" w:rsidP="001B673E">
            <w:pPr>
              <w:pStyle w:val="TableParagraph"/>
              <w:spacing w:line="276" w:lineRule="auto"/>
              <w:ind w:left="12" w:right="6"/>
              <w:jc w:val="center"/>
              <w:rPr>
                <w:rFonts w:ascii="GHEA Grapalat" w:hAnsi="GHEA Grapalat"/>
                <w:bCs/>
                <w:sz w:val="24"/>
                <w:szCs w:val="24"/>
              </w:rPr>
            </w:pPr>
            <w:r w:rsidRPr="001B673E">
              <w:rPr>
                <w:rFonts w:ascii="GHEA Grapalat" w:hAnsi="GHEA Grapalat"/>
                <w:bCs/>
                <w:spacing w:val="-10"/>
                <w:sz w:val="24"/>
                <w:szCs w:val="24"/>
              </w:rPr>
              <w:t>Х</w:t>
            </w:r>
          </w:p>
        </w:tc>
        <w:tc>
          <w:tcPr>
            <w:tcW w:w="722" w:type="dxa"/>
          </w:tcPr>
          <w:p w:rsidR="00302BA3" w:rsidRPr="001B673E" w:rsidRDefault="00302BA3" w:rsidP="001B673E">
            <w:pPr>
              <w:pStyle w:val="TableParagraph"/>
              <w:spacing w:line="276" w:lineRule="auto"/>
              <w:ind w:left="32" w:right="7"/>
              <w:jc w:val="center"/>
              <w:rPr>
                <w:rFonts w:ascii="GHEA Grapalat" w:hAnsi="GHEA Grapalat"/>
                <w:bCs/>
                <w:sz w:val="24"/>
                <w:szCs w:val="24"/>
              </w:rPr>
            </w:pPr>
            <w:r w:rsidRPr="001B673E">
              <w:rPr>
                <w:rFonts w:ascii="GHEA Grapalat" w:hAnsi="GHEA Grapalat"/>
                <w:bCs/>
                <w:spacing w:val="-10"/>
                <w:sz w:val="24"/>
                <w:szCs w:val="24"/>
              </w:rPr>
              <w:t>Х</w:t>
            </w:r>
          </w:p>
        </w:tc>
        <w:tc>
          <w:tcPr>
            <w:tcW w:w="696" w:type="dxa"/>
          </w:tcPr>
          <w:p w:rsidR="00302BA3" w:rsidRPr="001B673E" w:rsidRDefault="00302BA3" w:rsidP="001B673E">
            <w:pPr>
              <w:pStyle w:val="TableParagraph"/>
              <w:spacing w:line="276" w:lineRule="auto"/>
              <w:ind w:left="28" w:right="6"/>
              <w:jc w:val="center"/>
              <w:rPr>
                <w:rFonts w:ascii="GHEA Grapalat" w:hAnsi="GHEA Grapalat"/>
                <w:bCs/>
                <w:sz w:val="24"/>
                <w:szCs w:val="24"/>
              </w:rPr>
            </w:pPr>
            <w:r w:rsidRPr="001B673E">
              <w:rPr>
                <w:rFonts w:ascii="GHEA Grapalat" w:hAnsi="GHEA Grapalat"/>
                <w:bCs/>
                <w:spacing w:val="-10"/>
                <w:sz w:val="24"/>
                <w:szCs w:val="24"/>
              </w:rPr>
              <w:t>Х</w:t>
            </w:r>
          </w:p>
        </w:tc>
      </w:tr>
      <w:tr w:rsidR="00302BA3" w:rsidRPr="00D17027" w:rsidTr="001B673E">
        <w:trPr>
          <w:trHeight w:val="551"/>
        </w:trPr>
        <w:tc>
          <w:tcPr>
            <w:tcW w:w="3417" w:type="dxa"/>
          </w:tcPr>
          <w:p w:rsidR="00302BA3" w:rsidRPr="001B673E" w:rsidRDefault="00302BA3" w:rsidP="00302BA3">
            <w:pPr>
              <w:pStyle w:val="TableParagraph"/>
              <w:spacing w:line="276" w:lineRule="auto"/>
              <w:ind w:left="82"/>
              <w:rPr>
                <w:rFonts w:ascii="GHEA Grapalat" w:hAnsi="GHEA Grapalat"/>
                <w:bCs/>
                <w:sz w:val="24"/>
                <w:szCs w:val="24"/>
              </w:rPr>
            </w:pPr>
            <w:r w:rsidRPr="001B673E">
              <w:rPr>
                <w:rFonts w:ascii="GHEA Grapalat" w:hAnsi="GHEA Grapalat"/>
                <w:bCs/>
                <w:spacing w:val="-2"/>
                <w:sz w:val="24"/>
                <w:szCs w:val="24"/>
                <w:lang w:val="hy-AM"/>
              </w:rPr>
              <w:t>Հաճախության ընդգրկույթի վերին արժեքը</w:t>
            </w:r>
          </w:p>
        </w:tc>
        <w:tc>
          <w:tcPr>
            <w:tcW w:w="2835" w:type="dxa"/>
          </w:tcPr>
          <w:p w:rsidR="00302BA3" w:rsidRPr="001B673E" w:rsidRDefault="00302BA3" w:rsidP="001B673E">
            <w:pPr>
              <w:pStyle w:val="TableParagraph"/>
              <w:spacing w:line="276" w:lineRule="auto"/>
              <w:ind w:left="80"/>
              <w:jc w:val="center"/>
              <w:rPr>
                <w:rFonts w:ascii="GHEA Grapalat" w:hAnsi="GHEA Grapalat"/>
                <w:bCs/>
                <w:sz w:val="24"/>
                <w:szCs w:val="24"/>
                <w:lang w:val="hy-AM"/>
              </w:rPr>
            </w:pPr>
            <w:r w:rsidRPr="001B673E">
              <w:rPr>
                <w:rFonts w:ascii="GHEA Grapalat" w:hAnsi="GHEA Grapalat"/>
                <w:bCs/>
                <w:spacing w:val="-5"/>
                <w:sz w:val="24"/>
                <w:szCs w:val="24"/>
                <w:lang w:val="hy-AM"/>
              </w:rPr>
              <w:t>Հց</w:t>
            </w:r>
          </w:p>
        </w:tc>
        <w:tc>
          <w:tcPr>
            <w:tcW w:w="4394" w:type="dxa"/>
          </w:tcPr>
          <w:p w:rsidR="00302BA3" w:rsidRPr="001B673E" w:rsidRDefault="00302BA3" w:rsidP="00302BA3">
            <w:pPr>
              <w:pStyle w:val="TableParagraph"/>
              <w:spacing w:line="276" w:lineRule="auto"/>
              <w:ind w:left="81"/>
              <w:rPr>
                <w:rFonts w:ascii="GHEA Grapalat" w:hAnsi="GHEA Grapalat"/>
                <w:bCs/>
                <w:sz w:val="24"/>
                <w:szCs w:val="24"/>
                <w:lang w:val="hy-AM"/>
              </w:rPr>
            </w:pPr>
            <w:r w:rsidRPr="001B673E">
              <w:rPr>
                <w:rFonts w:ascii="GHEA Grapalat" w:hAnsi="GHEA Grapalat"/>
                <w:bCs/>
                <w:sz w:val="24"/>
                <w:szCs w:val="24"/>
                <w:lang w:val="hy-AM"/>
              </w:rPr>
              <w:t xml:space="preserve">Նշվում է </w:t>
            </w:r>
            <w:r w:rsidRPr="001B673E">
              <w:rPr>
                <w:rFonts w:ascii="GHEA Grapalat" w:hAnsi="GHEA Grapalat"/>
                <w:bCs/>
                <w:spacing w:val="-2"/>
                <w:sz w:val="24"/>
                <w:szCs w:val="24"/>
                <w:lang w:val="hy-AM"/>
              </w:rPr>
              <w:t>հաճախության ընդգրկույթի վերին արժեքը՝</w:t>
            </w:r>
            <w:r w:rsidRPr="001B673E">
              <w:rPr>
                <w:rFonts w:ascii="GHEA Grapalat" w:hAnsi="GHEA Grapalat"/>
                <w:bCs/>
                <w:sz w:val="24"/>
                <w:szCs w:val="24"/>
                <w:lang w:val="hy-AM"/>
              </w:rPr>
              <w:t xml:space="preserve"> արտադրատեսակի անձնագրին համապատասխան</w:t>
            </w:r>
          </w:p>
        </w:tc>
        <w:tc>
          <w:tcPr>
            <w:tcW w:w="709" w:type="dxa"/>
          </w:tcPr>
          <w:p w:rsidR="00302BA3" w:rsidRPr="001B673E" w:rsidRDefault="00302BA3" w:rsidP="001B673E">
            <w:pPr>
              <w:pStyle w:val="TableParagraph"/>
              <w:spacing w:line="276" w:lineRule="auto"/>
              <w:ind w:left="0"/>
              <w:jc w:val="center"/>
              <w:rPr>
                <w:rFonts w:ascii="GHEA Grapalat" w:hAnsi="GHEA Grapalat"/>
                <w:bCs/>
                <w:sz w:val="24"/>
                <w:szCs w:val="24"/>
                <w:lang w:val="hy-AM"/>
              </w:rPr>
            </w:pPr>
          </w:p>
        </w:tc>
        <w:tc>
          <w:tcPr>
            <w:tcW w:w="709" w:type="dxa"/>
          </w:tcPr>
          <w:p w:rsidR="00302BA3" w:rsidRPr="001B673E" w:rsidRDefault="00302BA3" w:rsidP="001B673E">
            <w:pPr>
              <w:pStyle w:val="TableParagraph"/>
              <w:spacing w:line="276" w:lineRule="auto"/>
              <w:ind w:left="28" w:right="3"/>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12" w:right="9"/>
              <w:jc w:val="center"/>
              <w:rPr>
                <w:rFonts w:ascii="GHEA Grapalat" w:hAnsi="GHEA Grapalat"/>
                <w:bCs/>
                <w:sz w:val="24"/>
                <w:szCs w:val="24"/>
              </w:rPr>
            </w:pPr>
            <w:r w:rsidRPr="001B673E">
              <w:rPr>
                <w:rFonts w:ascii="GHEA Grapalat" w:hAnsi="GHEA Grapalat"/>
                <w:bCs/>
                <w:spacing w:val="-10"/>
                <w:sz w:val="24"/>
                <w:szCs w:val="24"/>
              </w:rPr>
              <w:t>Х</w:t>
            </w:r>
          </w:p>
        </w:tc>
        <w:tc>
          <w:tcPr>
            <w:tcW w:w="708" w:type="dxa"/>
          </w:tcPr>
          <w:p w:rsidR="00302BA3" w:rsidRPr="001B673E" w:rsidRDefault="00302BA3" w:rsidP="001B673E">
            <w:pPr>
              <w:pStyle w:val="TableParagraph"/>
              <w:spacing w:line="276" w:lineRule="auto"/>
              <w:ind w:left="12" w:right="6"/>
              <w:jc w:val="center"/>
              <w:rPr>
                <w:rFonts w:ascii="GHEA Grapalat" w:hAnsi="GHEA Grapalat"/>
                <w:bCs/>
                <w:sz w:val="24"/>
                <w:szCs w:val="24"/>
              </w:rPr>
            </w:pPr>
            <w:r w:rsidRPr="001B673E">
              <w:rPr>
                <w:rFonts w:ascii="GHEA Grapalat" w:hAnsi="GHEA Grapalat"/>
                <w:bCs/>
                <w:spacing w:val="-10"/>
                <w:sz w:val="24"/>
                <w:szCs w:val="24"/>
              </w:rPr>
              <w:t>Х</w:t>
            </w:r>
          </w:p>
        </w:tc>
        <w:tc>
          <w:tcPr>
            <w:tcW w:w="722" w:type="dxa"/>
          </w:tcPr>
          <w:p w:rsidR="00302BA3" w:rsidRPr="001B673E" w:rsidRDefault="00302BA3" w:rsidP="001B673E">
            <w:pPr>
              <w:pStyle w:val="TableParagraph"/>
              <w:spacing w:line="276" w:lineRule="auto"/>
              <w:ind w:left="32" w:right="7"/>
              <w:jc w:val="center"/>
              <w:rPr>
                <w:rFonts w:ascii="GHEA Grapalat" w:hAnsi="GHEA Grapalat"/>
                <w:bCs/>
                <w:sz w:val="24"/>
                <w:szCs w:val="24"/>
              </w:rPr>
            </w:pPr>
            <w:r w:rsidRPr="001B673E">
              <w:rPr>
                <w:rFonts w:ascii="GHEA Grapalat" w:hAnsi="GHEA Grapalat"/>
                <w:bCs/>
                <w:spacing w:val="-10"/>
                <w:sz w:val="24"/>
                <w:szCs w:val="24"/>
              </w:rPr>
              <w:t>Х</w:t>
            </w:r>
          </w:p>
        </w:tc>
        <w:tc>
          <w:tcPr>
            <w:tcW w:w="696" w:type="dxa"/>
          </w:tcPr>
          <w:p w:rsidR="00302BA3" w:rsidRPr="001B673E" w:rsidRDefault="00302BA3" w:rsidP="001B673E">
            <w:pPr>
              <w:pStyle w:val="TableParagraph"/>
              <w:spacing w:line="276" w:lineRule="auto"/>
              <w:ind w:left="28" w:right="6"/>
              <w:jc w:val="center"/>
              <w:rPr>
                <w:rFonts w:ascii="GHEA Grapalat" w:hAnsi="GHEA Grapalat"/>
                <w:bCs/>
                <w:sz w:val="24"/>
                <w:szCs w:val="24"/>
              </w:rPr>
            </w:pPr>
            <w:r w:rsidRPr="001B673E">
              <w:rPr>
                <w:rFonts w:ascii="GHEA Grapalat" w:hAnsi="GHEA Grapalat"/>
                <w:bCs/>
                <w:spacing w:val="-10"/>
                <w:sz w:val="24"/>
                <w:szCs w:val="24"/>
              </w:rPr>
              <w:t>Х</w:t>
            </w:r>
          </w:p>
        </w:tc>
      </w:tr>
      <w:tr w:rsidR="00302BA3" w:rsidRPr="00D17027" w:rsidTr="001B673E">
        <w:trPr>
          <w:trHeight w:val="551"/>
        </w:trPr>
        <w:tc>
          <w:tcPr>
            <w:tcW w:w="3417" w:type="dxa"/>
          </w:tcPr>
          <w:p w:rsidR="00302BA3" w:rsidRPr="001B673E" w:rsidRDefault="00302BA3" w:rsidP="00302BA3">
            <w:pPr>
              <w:pStyle w:val="TableParagraph"/>
              <w:spacing w:line="276" w:lineRule="auto"/>
              <w:ind w:left="82"/>
              <w:rPr>
                <w:rFonts w:ascii="GHEA Grapalat" w:hAnsi="GHEA Grapalat"/>
                <w:bCs/>
                <w:sz w:val="24"/>
                <w:szCs w:val="24"/>
                <w:lang w:val="hy-AM"/>
              </w:rPr>
            </w:pPr>
            <w:r w:rsidRPr="001B673E">
              <w:rPr>
                <w:rFonts w:ascii="GHEA Grapalat" w:hAnsi="GHEA Grapalat"/>
                <w:bCs/>
                <w:spacing w:val="-2"/>
                <w:sz w:val="24"/>
                <w:szCs w:val="24"/>
                <w:lang w:val="hy-AM"/>
              </w:rPr>
              <w:t>Դիմադրությունը</w:t>
            </w:r>
          </w:p>
        </w:tc>
        <w:tc>
          <w:tcPr>
            <w:tcW w:w="2835" w:type="dxa"/>
          </w:tcPr>
          <w:p w:rsidR="00302BA3" w:rsidRPr="001B673E" w:rsidRDefault="00302BA3" w:rsidP="001B673E">
            <w:pPr>
              <w:pStyle w:val="TableParagraph"/>
              <w:spacing w:line="276" w:lineRule="auto"/>
              <w:ind w:left="80"/>
              <w:jc w:val="center"/>
              <w:rPr>
                <w:rFonts w:ascii="GHEA Grapalat" w:hAnsi="GHEA Grapalat"/>
                <w:bCs/>
                <w:sz w:val="24"/>
                <w:szCs w:val="24"/>
                <w:lang w:val="hy-AM"/>
              </w:rPr>
            </w:pPr>
            <w:r w:rsidRPr="001B673E">
              <w:rPr>
                <w:rFonts w:ascii="GHEA Grapalat" w:hAnsi="GHEA Grapalat"/>
                <w:bCs/>
                <w:spacing w:val="-5"/>
                <w:sz w:val="24"/>
                <w:szCs w:val="24"/>
                <w:lang w:val="hy-AM"/>
              </w:rPr>
              <w:t>Օհմ</w:t>
            </w:r>
          </w:p>
        </w:tc>
        <w:tc>
          <w:tcPr>
            <w:tcW w:w="4394" w:type="dxa"/>
          </w:tcPr>
          <w:p w:rsidR="00302BA3" w:rsidRPr="001B673E" w:rsidRDefault="00302BA3" w:rsidP="00302BA3">
            <w:pPr>
              <w:pStyle w:val="TableParagraph"/>
              <w:spacing w:line="276" w:lineRule="auto"/>
              <w:ind w:left="81"/>
              <w:rPr>
                <w:rFonts w:ascii="GHEA Grapalat" w:hAnsi="GHEA Grapalat"/>
                <w:bCs/>
                <w:sz w:val="24"/>
                <w:szCs w:val="24"/>
                <w:lang w:val="hy-AM"/>
              </w:rPr>
            </w:pPr>
            <w:r w:rsidRPr="001B673E">
              <w:rPr>
                <w:rFonts w:ascii="GHEA Grapalat" w:hAnsi="GHEA Grapalat"/>
                <w:bCs/>
                <w:sz w:val="24"/>
                <w:szCs w:val="24"/>
                <w:lang w:val="hy-AM"/>
              </w:rPr>
              <w:t>Նշվում է դիմադությունը՝</w:t>
            </w:r>
            <w:r w:rsidRPr="001B673E">
              <w:rPr>
                <w:rFonts w:ascii="GHEA Grapalat" w:hAnsi="GHEA Grapalat"/>
                <w:bCs/>
                <w:spacing w:val="-4"/>
                <w:sz w:val="24"/>
                <w:szCs w:val="24"/>
                <w:lang w:val="hy-AM"/>
              </w:rPr>
              <w:t xml:space="preserve"> </w:t>
            </w:r>
            <w:r w:rsidRPr="001B673E">
              <w:rPr>
                <w:rFonts w:ascii="GHEA Grapalat" w:hAnsi="GHEA Grapalat"/>
                <w:bCs/>
                <w:sz w:val="24"/>
                <w:szCs w:val="24"/>
                <w:lang w:val="hy-AM"/>
              </w:rPr>
              <w:t>արտադրատեսակի անձնագրին համապատասխան</w:t>
            </w:r>
          </w:p>
        </w:tc>
        <w:tc>
          <w:tcPr>
            <w:tcW w:w="709" w:type="dxa"/>
          </w:tcPr>
          <w:p w:rsidR="00302BA3" w:rsidRPr="001B673E" w:rsidRDefault="00302BA3" w:rsidP="001B673E">
            <w:pPr>
              <w:pStyle w:val="TableParagraph"/>
              <w:spacing w:line="276" w:lineRule="auto"/>
              <w:ind w:left="0"/>
              <w:jc w:val="center"/>
              <w:rPr>
                <w:rFonts w:ascii="GHEA Grapalat" w:hAnsi="GHEA Grapalat"/>
                <w:bCs/>
                <w:sz w:val="24"/>
                <w:szCs w:val="24"/>
                <w:lang w:val="hy-AM"/>
              </w:rPr>
            </w:pPr>
          </w:p>
        </w:tc>
        <w:tc>
          <w:tcPr>
            <w:tcW w:w="709" w:type="dxa"/>
          </w:tcPr>
          <w:p w:rsidR="00302BA3" w:rsidRPr="001B673E" w:rsidRDefault="00302BA3" w:rsidP="001B673E">
            <w:pPr>
              <w:pStyle w:val="TableParagraph"/>
              <w:spacing w:line="276" w:lineRule="auto"/>
              <w:ind w:left="28" w:right="3"/>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12" w:right="9"/>
              <w:jc w:val="center"/>
              <w:rPr>
                <w:rFonts w:ascii="GHEA Grapalat" w:hAnsi="GHEA Grapalat"/>
                <w:bCs/>
                <w:sz w:val="24"/>
                <w:szCs w:val="24"/>
              </w:rPr>
            </w:pPr>
            <w:r w:rsidRPr="001B673E">
              <w:rPr>
                <w:rFonts w:ascii="GHEA Grapalat" w:hAnsi="GHEA Grapalat"/>
                <w:bCs/>
                <w:spacing w:val="-10"/>
                <w:sz w:val="24"/>
                <w:szCs w:val="24"/>
              </w:rPr>
              <w:t>Х</w:t>
            </w:r>
          </w:p>
        </w:tc>
        <w:tc>
          <w:tcPr>
            <w:tcW w:w="708" w:type="dxa"/>
          </w:tcPr>
          <w:p w:rsidR="00302BA3" w:rsidRPr="001B673E" w:rsidRDefault="00302BA3" w:rsidP="001B673E">
            <w:pPr>
              <w:pStyle w:val="TableParagraph"/>
              <w:spacing w:line="276" w:lineRule="auto"/>
              <w:ind w:left="12" w:right="6"/>
              <w:jc w:val="center"/>
              <w:rPr>
                <w:rFonts w:ascii="GHEA Grapalat" w:hAnsi="GHEA Grapalat"/>
                <w:bCs/>
                <w:sz w:val="24"/>
                <w:szCs w:val="24"/>
              </w:rPr>
            </w:pPr>
            <w:r w:rsidRPr="001B673E">
              <w:rPr>
                <w:rFonts w:ascii="GHEA Grapalat" w:hAnsi="GHEA Grapalat"/>
                <w:bCs/>
                <w:spacing w:val="-10"/>
                <w:sz w:val="24"/>
                <w:szCs w:val="24"/>
              </w:rPr>
              <w:t>Х</w:t>
            </w:r>
          </w:p>
        </w:tc>
        <w:tc>
          <w:tcPr>
            <w:tcW w:w="722" w:type="dxa"/>
          </w:tcPr>
          <w:p w:rsidR="00302BA3" w:rsidRPr="001B673E" w:rsidRDefault="00302BA3" w:rsidP="001B673E">
            <w:pPr>
              <w:pStyle w:val="TableParagraph"/>
              <w:spacing w:line="276" w:lineRule="auto"/>
              <w:ind w:left="32" w:right="7"/>
              <w:jc w:val="center"/>
              <w:rPr>
                <w:rFonts w:ascii="GHEA Grapalat" w:hAnsi="GHEA Grapalat"/>
                <w:bCs/>
                <w:sz w:val="24"/>
                <w:szCs w:val="24"/>
              </w:rPr>
            </w:pPr>
            <w:r w:rsidRPr="001B673E">
              <w:rPr>
                <w:rFonts w:ascii="GHEA Grapalat" w:hAnsi="GHEA Grapalat"/>
                <w:bCs/>
                <w:spacing w:val="-10"/>
                <w:sz w:val="24"/>
                <w:szCs w:val="24"/>
              </w:rPr>
              <w:t>Х</w:t>
            </w:r>
          </w:p>
        </w:tc>
        <w:tc>
          <w:tcPr>
            <w:tcW w:w="696" w:type="dxa"/>
          </w:tcPr>
          <w:p w:rsidR="00302BA3" w:rsidRPr="001B673E" w:rsidRDefault="00302BA3" w:rsidP="001B673E">
            <w:pPr>
              <w:pStyle w:val="TableParagraph"/>
              <w:spacing w:line="276" w:lineRule="auto"/>
              <w:ind w:left="28" w:right="6"/>
              <w:jc w:val="center"/>
              <w:rPr>
                <w:rFonts w:ascii="GHEA Grapalat" w:hAnsi="GHEA Grapalat"/>
                <w:bCs/>
                <w:sz w:val="24"/>
                <w:szCs w:val="24"/>
              </w:rPr>
            </w:pPr>
            <w:r w:rsidRPr="001B673E">
              <w:rPr>
                <w:rFonts w:ascii="GHEA Grapalat" w:hAnsi="GHEA Grapalat"/>
                <w:bCs/>
                <w:spacing w:val="-10"/>
                <w:sz w:val="24"/>
                <w:szCs w:val="24"/>
              </w:rPr>
              <w:t>Х</w:t>
            </w:r>
          </w:p>
        </w:tc>
      </w:tr>
      <w:tr w:rsidR="00302BA3" w:rsidRPr="00D17027" w:rsidTr="001B673E">
        <w:trPr>
          <w:trHeight w:val="551"/>
        </w:trPr>
        <w:tc>
          <w:tcPr>
            <w:tcW w:w="3417" w:type="dxa"/>
          </w:tcPr>
          <w:p w:rsidR="00302BA3" w:rsidRPr="001B673E" w:rsidRDefault="00302BA3" w:rsidP="00302BA3">
            <w:pPr>
              <w:pStyle w:val="TableParagraph"/>
              <w:spacing w:line="276" w:lineRule="auto"/>
              <w:ind w:left="82"/>
              <w:rPr>
                <w:rFonts w:ascii="GHEA Grapalat" w:hAnsi="GHEA Grapalat"/>
                <w:bCs/>
                <w:sz w:val="24"/>
                <w:szCs w:val="24"/>
                <w:lang w:val="hy-AM"/>
              </w:rPr>
            </w:pPr>
            <w:r w:rsidRPr="001B673E">
              <w:rPr>
                <w:rFonts w:ascii="GHEA Grapalat" w:hAnsi="GHEA Grapalat"/>
                <w:bCs/>
                <w:spacing w:val="-2"/>
                <w:sz w:val="24"/>
                <w:szCs w:val="24"/>
                <w:lang w:val="hy-AM"/>
              </w:rPr>
              <w:t>Զգայնությունը</w:t>
            </w:r>
          </w:p>
        </w:tc>
        <w:tc>
          <w:tcPr>
            <w:tcW w:w="2835" w:type="dxa"/>
          </w:tcPr>
          <w:p w:rsidR="00302BA3" w:rsidRPr="001B673E" w:rsidRDefault="00302BA3" w:rsidP="001B673E">
            <w:pPr>
              <w:pStyle w:val="TableParagraph"/>
              <w:spacing w:line="276" w:lineRule="auto"/>
              <w:ind w:left="80"/>
              <w:jc w:val="center"/>
              <w:rPr>
                <w:rFonts w:ascii="GHEA Grapalat" w:hAnsi="GHEA Grapalat"/>
                <w:bCs/>
                <w:sz w:val="24"/>
                <w:szCs w:val="24"/>
                <w:lang w:val="hy-AM"/>
              </w:rPr>
            </w:pPr>
            <w:r w:rsidRPr="001B673E">
              <w:rPr>
                <w:rFonts w:ascii="GHEA Grapalat" w:hAnsi="GHEA Grapalat"/>
                <w:bCs/>
                <w:spacing w:val="-5"/>
                <w:sz w:val="24"/>
                <w:szCs w:val="24"/>
                <w:lang w:val="hy-AM"/>
              </w:rPr>
              <w:t>դԲ</w:t>
            </w:r>
          </w:p>
        </w:tc>
        <w:tc>
          <w:tcPr>
            <w:tcW w:w="4394" w:type="dxa"/>
          </w:tcPr>
          <w:p w:rsidR="00302BA3" w:rsidRPr="001B673E" w:rsidRDefault="00302BA3" w:rsidP="00302BA3">
            <w:pPr>
              <w:pStyle w:val="TableParagraph"/>
              <w:spacing w:line="276" w:lineRule="auto"/>
              <w:ind w:left="81"/>
              <w:rPr>
                <w:rFonts w:ascii="GHEA Grapalat" w:hAnsi="GHEA Grapalat"/>
                <w:bCs/>
                <w:sz w:val="24"/>
                <w:szCs w:val="24"/>
                <w:lang w:val="hy-AM"/>
              </w:rPr>
            </w:pPr>
            <w:r w:rsidRPr="001B673E">
              <w:rPr>
                <w:rFonts w:ascii="GHEA Grapalat" w:hAnsi="GHEA Grapalat"/>
                <w:bCs/>
                <w:sz w:val="24"/>
                <w:szCs w:val="24"/>
                <w:lang w:val="hy-AM"/>
              </w:rPr>
              <w:t>Նշվում է զգայունությունը՝</w:t>
            </w:r>
            <w:r w:rsidRPr="001B673E">
              <w:rPr>
                <w:rFonts w:ascii="GHEA Grapalat" w:hAnsi="GHEA Grapalat"/>
                <w:bCs/>
                <w:spacing w:val="-2"/>
                <w:sz w:val="24"/>
                <w:szCs w:val="24"/>
                <w:lang w:val="hy-AM"/>
              </w:rPr>
              <w:t xml:space="preserve"> </w:t>
            </w:r>
            <w:r w:rsidRPr="001B673E">
              <w:rPr>
                <w:rFonts w:ascii="GHEA Grapalat" w:hAnsi="GHEA Grapalat"/>
                <w:bCs/>
                <w:sz w:val="24"/>
                <w:szCs w:val="24"/>
                <w:lang w:val="hy-AM"/>
              </w:rPr>
              <w:t>արտադրատեսակի անձնագրին համապատասխան</w:t>
            </w:r>
          </w:p>
        </w:tc>
        <w:tc>
          <w:tcPr>
            <w:tcW w:w="709" w:type="dxa"/>
          </w:tcPr>
          <w:p w:rsidR="00302BA3" w:rsidRPr="001B673E" w:rsidRDefault="00302BA3" w:rsidP="001B673E">
            <w:pPr>
              <w:pStyle w:val="TableParagraph"/>
              <w:spacing w:line="276" w:lineRule="auto"/>
              <w:ind w:left="0"/>
              <w:jc w:val="center"/>
              <w:rPr>
                <w:rFonts w:ascii="GHEA Grapalat" w:hAnsi="GHEA Grapalat"/>
                <w:bCs/>
                <w:sz w:val="24"/>
                <w:szCs w:val="24"/>
                <w:lang w:val="hy-AM"/>
              </w:rPr>
            </w:pPr>
          </w:p>
        </w:tc>
        <w:tc>
          <w:tcPr>
            <w:tcW w:w="709" w:type="dxa"/>
          </w:tcPr>
          <w:p w:rsidR="00302BA3" w:rsidRPr="001B673E" w:rsidRDefault="00302BA3" w:rsidP="001B673E">
            <w:pPr>
              <w:pStyle w:val="TableParagraph"/>
              <w:spacing w:line="276" w:lineRule="auto"/>
              <w:ind w:left="28" w:right="3"/>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12" w:right="9"/>
              <w:jc w:val="center"/>
              <w:rPr>
                <w:rFonts w:ascii="GHEA Grapalat" w:hAnsi="GHEA Grapalat"/>
                <w:bCs/>
                <w:sz w:val="24"/>
                <w:szCs w:val="24"/>
              </w:rPr>
            </w:pPr>
            <w:r w:rsidRPr="001B673E">
              <w:rPr>
                <w:rFonts w:ascii="GHEA Grapalat" w:hAnsi="GHEA Grapalat"/>
                <w:bCs/>
                <w:spacing w:val="-10"/>
                <w:sz w:val="24"/>
                <w:szCs w:val="24"/>
              </w:rPr>
              <w:t>Х</w:t>
            </w:r>
          </w:p>
        </w:tc>
        <w:tc>
          <w:tcPr>
            <w:tcW w:w="708" w:type="dxa"/>
          </w:tcPr>
          <w:p w:rsidR="00302BA3" w:rsidRPr="001B673E" w:rsidRDefault="00302BA3" w:rsidP="001B673E">
            <w:pPr>
              <w:pStyle w:val="TableParagraph"/>
              <w:spacing w:line="276" w:lineRule="auto"/>
              <w:ind w:left="12" w:right="6"/>
              <w:jc w:val="center"/>
              <w:rPr>
                <w:rFonts w:ascii="GHEA Grapalat" w:hAnsi="GHEA Grapalat"/>
                <w:bCs/>
                <w:sz w:val="24"/>
                <w:szCs w:val="24"/>
              </w:rPr>
            </w:pPr>
            <w:r w:rsidRPr="001B673E">
              <w:rPr>
                <w:rFonts w:ascii="GHEA Grapalat" w:hAnsi="GHEA Grapalat"/>
                <w:bCs/>
                <w:spacing w:val="-10"/>
                <w:sz w:val="24"/>
                <w:szCs w:val="24"/>
              </w:rPr>
              <w:t>Х</w:t>
            </w:r>
          </w:p>
        </w:tc>
        <w:tc>
          <w:tcPr>
            <w:tcW w:w="722" w:type="dxa"/>
          </w:tcPr>
          <w:p w:rsidR="00302BA3" w:rsidRPr="001B673E" w:rsidRDefault="00302BA3" w:rsidP="001B673E">
            <w:pPr>
              <w:pStyle w:val="TableParagraph"/>
              <w:spacing w:line="276" w:lineRule="auto"/>
              <w:ind w:left="32" w:right="7"/>
              <w:jc w:val="center"/>
              <w:rPr>
                <w:rFonts w:ascii="GHEA Grapalat" w:hAnsi="GHEA Grapalat"/>
                <w:bCs/>
                <w:sz w:val="24"/>
                <w:szCs w:val="24"/>
              </w:rPr>
            </w:pPr>
            <w:r w:rsidRPr="001B673E">
              <w:rPr>
                <w:rFonts w:ascii="GHEA Grapalat" w:hAnsi="GHEA Grapalat"/>
                <w:bCs/>
                <w:spacing w:val="-10"/>
                <w:sz w:val="24"/>
                <w:szCs w:val="24"/>
              </w:rPr>
              <w:t>Х</w:t>
            </w:r>
          </w:p>
        </w:tc>
        <w:tc>
          <w:tcPr>
            <w:tcW w:w="696" w:type="dxa"/>
          </w:tcPr>
          <w:p w:rsidR="00302BA3" w:rsidRPr="001B673E" w:rsidRDefault="00302BA3" w:rsidP="001B673E">
            <w:pPr>
              <w:pStyle w:val="TableParagraph"/>
              <w:spacing w:line="276" w:lineRule="auto"/>
              <w:ind w:left="28" w:right="6"/>
              <w:jc w:val="center"/>
              <w:rPr>
                <w:rFonts w:ascii="GHEA Grapalat" w:hAnsi="GHEA Grapalat"/>
                <w:bCs/>
                <w:sz w:val="24"/>
                <w:szCs w:val="24"/>
              </w:rPr>
            </w:pPr>
            <w:r w:rsidRPr="001B673E">
              <w:rPr>
                <w:rFonts w:ascii="GHEA Grapalat" w:hAnsi="GHEA Grapalat"/>
                <w:bCs/>
                <w:spacing w:val="-10"/>
                <w:sz w:val="24"/>
                <w:szCs w:val="24"/>
              </w:rPr>
              <w:t>Х</w:t>
            </w:r>
          </w:p>
        </w:tc>
      </w:tr>
    </w:tbl>
    <w:p w:rsidR="001B673E" w:rsidRDefault="001B673E" w:rsidP="00AC2E77">
      <w:pPr>
        <w:spacing w:before="270" w:after="9" w:line="276" w:lineRule="auto"/>
        <w:ind w:left="112"/>
        <w:jc w:val="both"/>
        <w:rPr>
          <w:b w:val="0"/>
        </w:rPr>
      </w:pPr>
    </w:p>
    <w:p w:rsidR="001B673E" w:rsidRDefault="00302BA3" w:rsidP="001B673E">
      <w:pPr>
        <w:spacing w:before="269" w:after="7" w:line="276" w:lineRule="auto"/>
        <w:rPr>
          <w:bCs/>
          <w:lang w:val="hy-AM"/>
        </w:rPr>
      </w:pPr>
      <w:r w:rsidRPr="001B673E">
        <w:rPr>
          <w:bCs/>
          <w:lang w:val="hy-AM"/>
        </w:rPr>
        <w:t>Ավտոմատացված աշխատատեղի բնութագրեր</w:t>
      </w:r>
      <w:r w:rsidRPr="00D17027">
        <w:rPr>
          <w:bCs/>
          <w:lang w:val="hy-AM"/>
        </w:rPr>
        <w:t>ը</w:t>
      </w:r>
      <w:r w:rsidR="001B673E" w:rsidRPr="001B673E">
        <w:rPr>
          <w:bCs/>
          <w:lang w:val="hy-AM"/>
        </w:rPr>
        <w:t xml:space="preserve"> </w:t>
      </w:r>
    </w:p>
    <w:p w:rsidR="00302BA3" w:rsidRPr="00277E6D" w:rsidRDefault="001B673E" w:rsidP="001B673E">
      <w:pPr>
        <w:spacing w:before="269" w:after="7" w:line="276" w:lineRule="auto"/>
        <w:ind w:left="112" w:right="-545"/>
        <w:jc w:val="right"/>
        <w:rPr>
          <w:bCs/>
          <w:sz w:val="22"/>
          <w:szCs w:val="20"/>
        </w:rPr>
      </w:pPr>
      <w:r w:rsidRPr="001B673E">
        <w:rPr>
          <w:bCs/>
          <w:sz w:val="22"/>
          <w:szCs w:val="20"/>
          <w:lang w:val="hy-AM"/>
        </w:rPr>
        <w:t xml:space="preserve">աղյուսակ </w:t>
      </w:r>
      <w:r>
        <w:rPr>
          <w:bCs/>
          <w:sz w:val="22"/>
          <w:szCs w:val="20"/>
          <w:lang w:val="hy-AM"/>
        </w:rPr>
        <w:t>9</w:t>
      </w:r>
      <w:r w:rsidR="00277E6D">
        <w:rPr>
          <w:bCs/>
          <w:sz w:val="22"/>
          <w:szCs w:val="20"/>
        </w:rPr>
        <w:t>6</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1B673E">
        <w:trPr>
          <w:trHeight w:val="275"/>
        </w:trPr>
        <w:tc>
          <w:tcPr>
            <w:tcW w:w="3417" w:type="dxa"/>
            <w:vMerge w:val="restart"/>
          </w:tcPr>
          <w:p w:rsidR="00302BA3" w:rsidRPr="001B673E" w:rsidRDefault="00302BA3" w:rsidP="001B673E">
            <w:pPr>
              <w:pStyle w:val="TableParagraph"/>
              <w:spacing w:before="103" w:line="276" w:lineRule="auto"/>
              <w:ind w:left="0"/>
              <w:jc w:val="center"/>
              <w:rPr>
                <w:rFonts w:ascii="GHEA Grapalat" w:hAnsi="GHEA Grapalat"/>
                <w:b/>
                <w:sz w:val="24"/>
                <w:szCs w:val="24"/>
                <w:lang w:val="hy-AM"/>
              </w:rPr>
            </w:pPr>
            <w:r w:rsidRPr="001B673E">
              <w:rPr>
                <w:rFonts w:ascii="GHEA Grapalat" w:hAnsi="GHEA Grapalat"/>
                <w:b/>
                <w:sz w:val="24"/>
                <w:szCs w:val="24"/>
                <w:lang w:val="hy-AM"/>
              </w:rPr>
              <w:t>Հատկանիշի անվանումը</w:t>
            </w:r>
          </w:p>
        </w:tc>
        <w:tc>
          <w:tcPr>
            <w:tcW w:w="2835" w:type="dxa"/>
            <w:vMerge w:val="restart"/>
          </w:tcPr>
          <w:p w:rsidR="00302BA3" w:rsidRPr="001B673E" w:rsidRDefault="00302BA3" w:rsidP="001B673E">
            <w:pPr>
              <w:pStyle w:val="TableParagraph"/>
              <w:spacing w:before="103" w:line="276" w:lineRule="auto"/>
              <w:ind w:left="0"/>
              <w:jc w:val="center"/>
              <w:rPr>
                <w:rFonts w:ascii="GHEA Grapalat" w:hAnsi="GHEA Grapalat"/>
                <w:b/>
                <w:sz w:val="24"/>
                <w:szCs w:val="24"/>
                <w:lang w:val="hy-AM"/>
              </w:rPr>
            </w:pPr>
            <w:r w:rsidRPr="001B673E">
              <w:rPr>
                <w:rFonts w:ascii="GHEA Grapalat" w:hAnsi="GHEA Grapalat"/>
                <w:b/>
                <w:sz w:val="24"/>
                <w:szCs w:val="24"/>
                <w:lang w:val="hy-AM"/>
              </w:rPr>
              <w:t>Չափման միավոր</w:t>
            </w:r>
          </w:p>
        </w:tc>
        <w:tc>
          <w:tcPr>
            <w:tcW w:w="4394" w:type="dxa"/>
            <w:vMerge w:val="restart"/>
          </w:tcPr>
          <w:p w:rsidR="00302BA3" w:rsidRPr="001B673E" w:rsidRDefault="00302BA3" w:rsidP="001B673E">
            <w:pPr>
              <w:pStyle w:val="TableParagraph"/>
              <w:spacing w:before="103" w:line="276" w:lineRule="auto"/>
              <w:ind w:left="0" w:right="3"/>
              <w:jc w:val="center"/>
              <w:rPr>
                <w:rFonts w:ascii="GHEA Grapalat" w:hAnsi="GHEA Grapalat"/>
                <w:b/>
                <w:sz w:val="24"/>
                <w:szCs w:val="24"/>
                <w:lang w:val="hy-AM"/>
              </w:rPr>
            </w:pPr>
            <w:r w:rsidRPr="001B673E">
              <w:rPr>
                <w:rFonts w:ascii="GHEA Grapalat" w:hAnsi="GHEA Grapalat"/>
                <w:b/>
                <w:spacing w:val="-2"/>
                <w:sz w:val="24"/>
                <w:szCs w:val="24"/>
                <w:lang w:val="hy-AM"/>
              </w:rPr>
              <w:t>Ծանոթություն</w:t>
            </w:r>
          </w:p>
        </w:tc>
        <w:tc>
          <w:tcPr>
            <w:tcW w:w="4253" w:type="dxa"/>
            <w:gridSpan w:val="6"/>
          </w:tcPr>
          <w:p w:rsidR="00302BA3" w:rsidRPr="001B673E" w:rsidRDefault="00302BA3" w:rsidP="001B673E">
            <w:pPr>
              <w:pStyle w:val="TableParagraph"/>
              <w:spacing w:line="276" w:lineRule="auto"/>
              <w:ind w:left="0"/>
              <w:jc w:val="center"/>
              <w:rPr>
                <w:rFonts w:ascii="GHEA Grapalat" w:hAnsi="GHEA Grapalat"/>
                <w:b/>
                <w:sz w:val="24"/>
                <w:szCs w:val="24"/>
                <w:lang w:val="hy-AM"/>
              </w:rPr>
            </w:pPr>
            <w:r w:rsidRPr="001B673E">
              <w:rPr>
                <w:rFonts w:ascii="GHEA Grapalat" w:hAnsi="GHEA Grapalat"/>
                <w:b/>
                <w:sz w:val="24"/>
                <w:szCs w:val="24"/>
                <w:lang w:val="hy-AM"/>
              </w:rPr>
              <w:t>Մշակման մակարդակներ</w:t>
            </w:r>
          </w:p>
        </w:tc>
      </w:tr>
      <w:tr w:rsidR="00302BA3" w:rsidRPr="00D17027" w:rsidTr="001B673E">
        <w:trPr>
          <w:trHeight w:val="82"/>
        </w:trPr>
        <w:tc>
          <w:tcPr>
            <w:tcW w:w="3417" w:type="dxa"/>
            <w:vMerge/>
            <w:tcBorders>
              <w:top w:val="nil"/>
            </w:tcBorders>
          </w:tcPr>
          <w:p w:rsidR="00302BA3" w:rsidRPr="001B673E" w:rsidRDefault="00302BA3" w:rsidP="00302BA3">
            <w:pPr>
              <w:spacing w:line="276" w:lineRule="auto"/>
              <w:rPr>
                <w:bCs/>
                <w:szCs w:val="24"/>
              </w:rPr>
            </w:pPr>
          </w:p>
        </w:tc>
        <w:tc>
          <w:tcPr>
            <w:tcW w:w="2835" w:type="dxa"/>
            <w:vMerge/>
            <w:tcBorders>
              <w:top w:val="nil"/>
            </w:tcBorders>
          </w:tcPr>
          <w:p w:rsidR="00302BA3" w:rsidRPr="001B673E" w:rsidRDefault="00302BA3" w:rsidP="00302BA3">
            <w:pPr>
              <w:spacing w:line="276" w:lineRule="auto"/>
              <w:rPr>
                <w:bCs/>
                <w:szCs w:val="24"/>
              </w:rPr>
            </w:pPr>
          </w:p>
        </w:tc>
        <w:tc>
          <w:tcPr>
            <w:tcW w:w="4394" w:type="dxa"/>
            <w:vMerge/>
            <w:tcBorders>
              <w:top w:val="nil"/>
            </w:tcBorders>
          </w:tcPr>
          <w:p w:rsidR="00302BA3" w:rsidRPr="001B673E" w:rsidRDefault="00302BA3" w:rsidP="00302BA3">
            <w:pPr>
              <w:spacing w:line="276" w:lineRule="auto"/>
              <w:rPr>
                <w:bCs/>
                <w:szCs w:val="24"/>
              </w:rPr>
            </w:pPr>
          </w:p>
        </w:tc>
        <w:tc>
          <w:tcPr>
            <w:tcW w:w="709" w:type="dxa"/>
          </w:tcPr>
          <w:p w:rsidR="00302BA3" w:rsidRPr="001B673E" w:rsidRDefault="00302BA3" w:rsidP="001B673E">
            <w:pPr>
              <w:pStyle w:val="TableParagraph"/>
              <w:spacing w:line="276" w:lineRule="auto"/>
              <w:ind w:left="0" w:right="3"/>
              <w:jc w:val="center"/>
              <w:rPr>
                <w:rFonts w:ascii="GHEA Grapalat" w:hAnsi="GHEA Grapalat"/>
                <w:b/>
                <w:spacing w:val="-10"/>
                <w:sz w:val="24"/>
                <w:szCs w:val="24"/>
              </w:rPr>
            </w:pPr>
            <w:r w:rsidRPr="001B673E">
              <w:rPr>
                <w:rFonts w:ascii="GHEA Grapalat" w:hAnsi="GHEA Grapalat"/>
                <w:b/>
                <w:spacing w:val="-10"/>
                <w:sz w:val="24"/>
                <w:szCs w:val="24"/>
              </w:rPr>
              <w:t>A</w:t>
            </w:r>
          </w:p>
        </w:tc>
        <w:tc>
          <w:tcPr>
            <w:tcW w:w="709" w:type="dxa"/>
          </w:tcPr>
          <w:p w:rsidR="00302BA3" w:rsidRPr="001B673E" w:rsidRDefault="00302BA3" w:rsidP="001B673E">
            <w:pPr>
              <w:pStyle w:val="TableParagraph"/>
              <w:spacing w:line="276" w:lineRule="auto"/>
              <w:ind w:left="0" w:right="3"/>
              <w:jc w:val="center"/>
              <w:rPr>
                <w:rFonts w:ascii="GHEA Grapalat" w:hAnsi="GHEA Grapalat"/>
                <w:b/>
                <w:spacing w:val="-10"/>
                <w:sz w:val="24"/>
                <w:szCs w:val="24"/>
              </w:rPr>
            </w:pPr>
            <w:r w:rsidRPr="001B673E">
              <w:rPr>
                <w:rFonts w:ascii="GHEA Grapalat" w:hAnsi="GHEA Grapalat"/>
                <w:b/>
                <w:spacing w:val="-10"/>
                <w:sz w:val="24"/>
                <w:szCs w:val="24"/>
              </w:rPr>
              <w:t>B</w:t>
            </w:r>
          </w:p>
        </w:tc>
        <w:tc>
          <w:tcPr>
            <w:tcW w:w="709" w:type="dxa"/>
          </w:tcPr>
          <w:p w:rsidR="00302BA3" w:rsidRPr="001B673E" w:rsidRDefault="00302BA3" w:rsidP="001B673E">
            <w:pPr>
              <w:pStyle w:val="TableParagraph"/>
              <w:spacing w:line="276" w:lineRule="auto"/>
              <w:ind w:left="0" w:right="3"/>
              <w:jc w:val="center"/>
              <w:rPr>
                <w:rFonts w:ascii="GHEA Grapalat" w:hAnsi="GHEA Grapalat"/>
                <w:b/>
                <w:spacing w:val="-10"/>
                <w:sz w:val="24"/>
                <w:szCs w:val="24"/>
              </w:rPr>
            </w:pPr>
            <w:r w:rsidRPr="001B673E">
              <w:rPr>
                <w:rFonts w:ascii="GHEA Grapalat" w:hAnsi="GHEA Grapalat"/>
                <w:b/>
                <w:spacing w:val="-10"/>
                <w:sz w:val="24"/>
                <w:szCs w:val="24"/>
              </w:rPr>
              <w:t>C1</w:t>
            </w:r>
          </w:p>
        </w:tc>
        <w:tc>
          <w:tcPr>
            <w:tcW w:w="708" w:type="dxa"/>
          </w:tcPr>
          <w:p w:rsidR="00302BA3" w:rsidRPr="001B673E" w:rsidRDefault="00302BA3" w:rsidP="001B673E">
            <w:pPr>
              <w:pStyle w:val="TableParagraph"/>
              <w:spacing w:line="276" w:lineRule="auto"/>
              <w:ind w:left="0" w:right="3"/>
              <w:jc w:val="center"/>
              <w:rPr>
                <w:rFonts w:ascii="GHEA Grapalat" w:hAnsi="GHEA Grapalat"/>
                <w:b/>
                <w:spacing w:val="-10"/>
                <w:sz w:val="24"/>
                <w:szCs w:val="24"/>
              </w:rPr>
            </w:pPr>
            <w:r w:rsidRPr="001B673E">
              <w:rPr>
                <w:rFonts w:ascii="GHEA Grapalat" w:hAnsi="GHEA Grapalat"/>
                <w:b/>
                <w:spacing w:val="-10"/>
                <w:sz w:val="24"/>
                <w:szCs w:val="24"/>
              </w:rPr>
              <w:t>C2</w:t>
            </w:r>
          </w:p>
        </w:tc>
        <w:tc>
          <w:tcPr>
            <w:tcW w:w="709" w:type="dxa"/>
          </w:tcPr>
          <w:p w:rsidR="00302BA3" w:rsidRPr="001B673E" w:rsidRDefault="00302BA3" w:rsidP="001B673E">
            <w:pPr>
              <w:pStyle w:val="TableParagraph"/>
              <w:spacing w:line="276" w:lineRule="auto"/>
              <w:ind w:left="0" w:right="3"/>
              <w:jc w:val="center"/>
              <w:rPr>
                <w:rFonts w:ascii="GHEA Grapalat" w:hAnsi="GHEA Grapalat"/>
                <w:b/>
                <w:spacing w:val="-10"/>
                <w:sz w:val="24"/>
                <w:szCs w:val="24"/>
              </w:rPr>
            </w:pPr>
            <w:r w:rsidRPr="001B673E">
              <w:rPr>
                <w:rFonts w:ascii="GHEA Grapalat" w:hAnsi="GHEA Grapalat"/>
                <w:b/>
                <w:spacing w:val="-10"/>
                <w:sz w:val="24"/>
                <w:szCs w:val="24"/>
              </w:rPr>
              <w:t>D</w:t>
            </w:r>
          </w:p>
        </w:tc>
        <w:tc>
          <w:tcPr>
            <w:tcW w:w="709" w:type="dxa"/>
          </w:tcPr>
          <w:p w:rsidR="00302BA3" w:rsidRPr="001B673E" w:rsidRDefault="00302BA3" w:rsidP="001B673E">
            <w:pPr>
              <w:pStyle w:val="TableParagraph"/>
              <w:spacing w:line="276" w:lineRule="auto"/>
              <w:ind w:left="0" w:right="3"/>
              <w:jc w:val="center"/>
              <w:rPr>
                <w:rFonts w:ascii="GHEA Grapalat" w:hAnsi="GHEA Grapalat"/>
                <w:b/>
                <w:spacing w:val="-10"/>
                <w:sz w:val="24"/>
                <w:szCs w:val="24"/>
              </w:rPr>
            </w:pPr>
            <w:r w:rsidRPr="001B673E">
              <w:rPr>
                <w:rFonts w:ascii="GHEA Grapalat" w:hAnsi="GHEA Grapalat"/>
                <w:b/>
                <w:spacing w:val="-10"/>
                <w:sz w:val="24"/>
                <w:szCs w:val="24"/>
              </w:rPr>
              <w:t>G</w:t>
            </w:r>
          </w:p>
        </w:tc>
      </w:tr>
      <w:tr w:rsidR="00302BA3" w:rsidRPr="00D17027" w:rsidTr="001B673E">
        <w:trPr>
          <w:trHeight w:val="551"/>
        </w:trPr>
        <w:tc>
          <w:tcPr>
            <w:tcW w:w="3417" w:type="dxa"/>
          </w:tcPr>
          <w:p w:rsidR="00302BA3" w:rsidRPr="001B673E" w:rsidRDefault="00302BA3" w:rsidP="00302BA3">
            <w:pPr>
              <w:pStyle w:val="TableParagraph"/>
              <w:spacing w:before="103" w:line="276" w:lineRule="auto"/>
              <w:ind w:left="121"/>
              <w:rPr>
                <w:rFonts w:ascii="GHEA Grapalat" w:hAnsi="GHEA Grapalat"/>
                <w:bCs/>
                <w:sz w:val="24"/>
                <w:szCs w:val="24"/>
              </w:rPr>
            </w:pPr>
            <w:r w:rsidRPr="001B673E">
              <w:rPr>
                <w:rFonts w:ascii="GHEA Grapalat" w:hAnsi="GHEA Grapalat"/>
                <w:bCs/>
                <w:sz w:val="24"/>
                <w:szCs w:val="24"/>
                <w:lang w:val="hy-AM"/>
              </w:rPr>
              <w:t>Ավտոմատացված աշխատատեղի բնութագրերը</w:t>
            </w:r>
          </w:p>
        </w:tc>
        <w:tc>
          <w:tcPr>
            <w:tcW w:w="2835" w:type="dxa"/>
          </w:tcPr>
          <w:p w:rsidR="00302BA3" w:rsidRPr="001B673E" w:rsidRDefault="00302BA3" w:rsidP="000A6997">
            <w:pPr>
              <w:pStyle w:val="TableParagraph"/>
              <w:spacing w:line="276" w:lineRule="auto"/>
              <w:ind w:left="80"/>
              <w:jc w:val="center"/>
              <w:rPr>
                <w:rFonts w:ascii="GHEA Grapalat" w:hAnsi="GHEA Grapalat"/>
                <w:bCs/>
                <w:sz w:val="24"/>
                <w:szCs w:val="24"/>
              </w:rPr>
            </w:pPr>
            <w:r w:rsidRPr="001B673E">
              <w:rPr>
                <w:rFonts w:ascii="GHEA Grapalat" w:hAnsi="GHEA Grapalat"/>
                <w:bCs/>
                <w:spacing w:val="-10"/>
                <w:sz w:val="24"/>
                <w:szCs w:val="24"/>
              </w:rPr>
              <w:t>-</w:t>
            </w:r>
          </w:p>
        </w:tc>
        <w:tc>
          <w:tcPr>
            <w:tcW w:w="4394" w:type="dxa"/>
          </w:tcPr>
          <w:p w:rsidR="00302BA3" w:rsidRPr="001B673E" w:rsidRDefault="00302BA3" w:rsidP="00302BA3">
            <w:pPr>
              <w:pStyle w:val="TableParagraph"/>
              <w:spacing w:line="276" w:lineRule="auto"/>
              <w:ind w:left="80"/>
              <w:rPr>
                <w:rFonts w:ascii="GHEA Grapalat" w:hAnsi="GHEA Grapalat"/>
                <w:bCs/>
                <w:sz w:val="24"/>
                <w:szCs w:val="24"/>
              </w:rPr>
            </w:pPr>
            <w:r w:rsidRPr="001B673E">
              <w:rPr>
                <w:rFonts w:ascii="GHEA Grapalat" w:hAnsi="GHEA Grapalat"/>
                <w:bCs/>
                <w:sz w:val="24"/>
                <w:szCs w:val="24"/>
              </w:rPr>
              <w:t xml:space="preserve">Նշվում </w:t>
            </w:r>
            <w:r w:rsidRPr="001B673E">
              <w:rPr>
                <w:rFonts w:ascii="GHEA Grapalat" w:hAnsi="GHEA Grapalat"/>
                <w:bCs/>
                <w:sz w:val="24"/>
                <w:szCs w:val="24"/>
                <w:lang w:val="hy-AM"/>
              </w:rPr>
              <w:t>են</w:t>
            </w:r>
            <w:r w:rsidRPr="001B673E">
              <w:rPr>
                <w:rFonts w:ascii="GHEA Grapalat" w:hAnsi="GHEA Grapalat"/>
                <w:bCs/>
                <w:sz w:val="24"/>
                <w:szCs w:val="24"/>
              </w:rPr>
              <w:t xml:space="preserve"> </w:t>
            </w:r>
            <w:r w:rsidRPr="001B673E">
              <w:rPr>
                <w:rFonts w:ascii="GHEA Grapalat" w:hAnsi="GHEA Grapalat"/>
                <w:bCs/>
                <w:sz w:val="24"/>
                <w:szCs w:val="24"/>
                <w:lang w:val="hy-AM"/>
              </w:rPr>
              <w:t>ավտոմատացված աշխատատեղի բնութագրերը</w:t>
            </w:r>
            <w:r w:rsidRPr="001B673E">
              <w:rPr>
                <w:rFonts w:ascii="GHEA Grapalat" w:hAnsi="GHEA Grapalat"/>
                <w:bCs/>
                <w:sz w:val="24"/>
                <w:szCs w:val="24"/>
              </w:rPr>
              <w:t xml:space="preserve"> (</w:t>
            </w:r>
            <w:r w:rsidRPr="001B673E">
              <w:rPr>
                <w:rFonts w:ascii="GHEA Grapalat" w:hAnsi="GHEA Grapalat"/>
                <w:bCs/>
                <w:sz w:val="24"/>
                <w:szCs w:val="24"/>
                <w:lang w:val="hy-AM"/>
              </w:rPr>
              <w:t>համակարգիչ, նո</w:t>
            </w:r>
            <w:r w:rsidR="000A6997">
              <w:rPr>
                <w:rFonts w:ascii="GHEA Grapalat" w:hAnsi="GHEA Grapalat"/>
                <w:bCs/>
                <w:sz w:val="24"/>
                <w:szCs w:val="24"/>
                <w:lang w:val="hy-AM"/>
              </w:rPr>
              <w:t>ու</w:t>
            </w:r>
            <w:r w:rsidRPr="001B673E">
              <w:rPr>
                <w:rFonts w:ascii="GHEA Grapalat" w:hAnsi="GHEA Grapalat"/>
                <w:bCs/>
                <w:sz w:val="24"/>
                <w:szCs w:val="24"/>
                <w:lang w:val="hy-AM"/>
              </w:rPr>
              <w:t>թբուք և այլն</w:t>
            </w:r>
            <w:r w:rsidRPr="001B673E">
              <w:rPr>
                <w:rFonts w:ascii="GHEA Grapalat" w:hAnsi="GHEA Grapalat"/>
                <w:bCs/>
                <w:sz w:val="24"/>
                <w:szCs w:val="24"/>
              </w:rPr>
              <w:t>)</w:t>
            </w:r>
            <w:r w:rsidRPr="001B673E">
              <w:rPr>
                <w:rFonts w:ascii="GHEA Grapalat" w:hAnsi="GHEA Grapalat"/>
                <w:bCs/>
                <w:sz w:val="24"/>
                <w:szCs w:val="24"/>
                <w:lang w:val="hy-AM"/>
              </w:rPr>
              <w:t>՝</w:t>
            </w:r>
            <w:r w:rsidR="000A6997">
              <w:rPr>
                <w:rFonts w:ascii="GHEA Grapalat" w:hAnsi="GHEA Grapalat"/>
                <w:bCs/>
                <w:spacing w:val="56"/>
                <w:sz w:val="24"/>
                <w:szCs w:val="24"/>
                <w:lang w:val="hy-AM"/>
              </w:rPr>
              <w:t xml:space="preserve"> </w:t>
            </w:r>
            <w:r w:rsidRPr="001B673E">
              <w:rPr>
                <w:rFonts w:ascii="GHEA Grapalat" w:hAnsi="GHEA Grapalat"/>
                <w:bCs/>
                <w:sz w:val="24"/>
                <w:szCs w:val="24"/>
              </w:rPr>
              <w:t>արտադրատեսակի անձնագրին համապատասխան</w:t>
            </w:r>
          </w:p>
          <w:p w:rsidR="00302BA3" w:rsidRPr="001B673E" w:rsidRDefault="00302BA3" w:rsidP="00302BA3">
            <w:pPr>
              <w:pStyle w:val="TableParagraph"/>
              <w:spacing w:line="276" w:lineRule="auto"/>
              <w:ind w:left="80"/>
              <w:rPr>
                <w:rFonts w:ascii="GHEA Grapalat" w:hAnsi="GHEA Grapalat"/>
                <w:bCs/>
                <w:sz w:val="24"/>
                <w:szCs w:val="24"/>
              </w:rPr>
            </w:pPr>
          </w:p>
        </w:tc>
        <w:tc>
          <w:tcPr>
            <w:tcW w:w="709" w:type="dxa"/>
          </w:tcPr>
          <w:p w:rsidR="00302BA3" w:rsidRPr="001B673E" w:rsidRDefault="00302BA3" w:rsidP="00302BA3">
            <w:pPr>
              <w:pStyle w:val="TableParagraph"/>
              <w:spacing w:line="276" w:lineRule="auto"/>
              <w:ind w:left="0"/>
              <w:rPr>
                <w:rFonts w:ascii="GHEA Grapalat" w:hAnsi="GHEA Grapalat"/>
                <w:bCs/>
                <w:sz w:val="24"/>
                <w:szCs w:val="24"/>
              </w:rPr>
            </w:pPr>
          </w:p>
        </w:tc>
        <w:tc>
          <w:tcPr>
            <w:tcW w:w="709" w:type="dxa"/>
          </w:tcPr>
          <w:p w:rsidR="00302BA3" w:rsidRPr="001B673E" w:rsidRDefault="00302BA3" w:rsidP="001B673E">
            <w:pPr>
              <w:pStyle w:val="TableParagraph"/>
              <w:spacing w:line="276" w:lineRule="auto"/>
              <w:ind w:left="11" w:right="3"/>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4" w:right="1"/>
              <w:jc w:val="center"/>
              <w:rPr>
                <w:rFonts w:ascii="GHEA Grapalat" w:hAnsi="GHEA Grapalat"/>
                <w:bCs/>
                <w:sz w:val="24"/>
                <w:szCs w:val="24"/>
              </w:rPr>
            </w:pPr>
            <w:r w:rsidRPr="001B673E">
              <w:rPr>
                <w:rFonts w:ascii="GHEA Grapalat" w:hAnsi="GHEA Grapalat"/>
                <w:bCs/>
                <w:spacing w:val="-10"/>
                <w:sz w:val="24"/>
                <w:szCs w:val="24"/>
              </w:rPr>
              <w:t>Х</w:t>
            </w:r>
          </w:p>
        </w:tc>
        <w:tc>
          <w:tcPr>
            <w:tcW w:w="708" w:type="dxa"/>
          </w:tcPr>
          <w:p w:rsidR="00302BA3" w:rsidRPr="001B673E" w:rsidRDefault="00302BA3" w:rsidP="001B673E">
            <w:pPr>
              <w:pStyle w:val="TableParagraph"/>
              <w:spacing w:line="276" w:lineRule="auto"/>
              <w:ind w:left="4"/>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r>
      <w:tr w:rsidR="00302BA3" w:rsidRPr="00D17027" w:rsidTr="001B673E">
        <w:trPr>
          <w:trHeight w:val="276"/>
        </w:trPr>
        <w:tc>
          <w:tcPr>
            <w:tcW w:w="3417" w:type="dxa"/>
          </w:tcPr>
          <w:p w:rsidR="00302BA3" w:rsidRPr="001B673E" w:rsidRDefault="00302BA3" w:rsidP="00302BA3">
            <w:pPr>
              <w:pStyle w:val="TableParagraph"/>
              <w:spacing w:line="276" w:lineRule="auto"/>
              <w:ind w:left="82"/>
              <w:rPr>
                <w:rFonts w:ascii="GHEA Grapalat" w:hAnsi="GHEA Grapalat"/>
                <w:bCs/>
                <w:sz w:val="24"/>
                <w:szCs w:val="24"/>
                <w:lang w:val="hy-AM"/>
              </w:rPr>
            </w:pPr>
            <w:r w:rsidRPr="001B673E">
              <w:rPr>
                <w:rFonts w:ascii="GHEA Grapalat" w:hAnsi="GHEA Grapalat"/>
                <w:bCs/>
                <w:sz w:val="24"/>
                <w:szCs w:val="24"/>
                <w:lang w:val="hy-AM"/>
              </w:rPr>
              <w:t>Համակարգչի առկայությունը</w:t>
            </w:r>
          </w:p>
        </w:tc>
        <w:tc>
          <w:tcPr>
            <w:tcW w:w="2835" w:type="dxa"/>
          </w:tcPr>
          <w:p w:rsidR="00302BA3" w:rsidRPr="001B673E" w:rsidRDefault="00302BA3" w:rsidP="000A6997">
            <w:pPr>
              <w:pStyle w:val="TableParagraph"/>
              <w:spacing w:line="276" w:lineRule="auto"/>
              <w:ind w:left="80"/>
              <w:jc w:val="center"/>
              <w:rPr>
                <w:rFonts w:ascii="GHEA Grapalat" w:hAnsi="GHEA Grapalat"/>
                <w:bCs/>
                <w:sz w:val="24"/>
                <w:szCs w:val="24"/>
              </w:rPr>
            </w:pPr>
            <w:r w:rsidRPr="001B673E">
              <w:rPr>
                <w:rFonts w:ascii="GHEA Grapalat" w:hAnsi="GHEA Grapalat"/>
                <w:bCs/>
                <w:spacing w:val="-10"/>
                <w:sz w:val="24"/>
                <w:szCs w:val="24"/>
              </w:rPr>
              <w:t>-</w:t>
            </w:r>
          </w:p>
        </w:tc>
        <w:tc>
          <w:tcPr>
            <w:tcW w:w="4394" w:type="dxa"/>
          </w:tcPr>
          <w:p w:rsidR="00302BA3" w:rsidRPr="001B673E" w:rsidRDefault="00302BA3" w:rsidP="00302BA3">
            <w:pPr>
              <w:pStyle w:val="TableParagraph"/>
              <w:spacing w:line="276" w:lineRule="auto"/>
              <w:ind w:left="80"/>
              <w:rPr>
                <w:rFonts w:ascii="GHEA Grapalat" w:hAnsi="GHEA Grapalat"/>
                <w:bCs/>
                <w:sz w:val="24"/>
                <w:szCs w:val="24"/>
              </w:rPr>
            </w:pPr>
          </w:p>
        </w:tc>
        <w:tc>
          <w:tcPr>
            <w:tcW w:w="709" w:type="dxa"/>
          </w:tcPr>
          <w:p w:rsidR="00302BA3" w:rsidRPr="001B673E" w:rsidRDefault="00302BA3" w:rsidP="00302BA3">
            <w:pPr>
              <w:pStyle w:val="TableParagraph"/>
              <w:spacing w:line="276" w:lineRule="auto"/>
              <w:ind w:left="0"/>
              <w:rPr>
                <w:rFonts w:ascii="GHEA Grapalat" w:hAnsi="GHEA Grapalat"/>
                <w:bCs/>
                <w:sz w:val="24"/>
                <w:szCs w:val="24"/>
              </w:rPr>
            </w:pPr>
          </w:p>
        </w:tc>
        <w:tc>
          <w:tcPr>
            <w:tcW w:w="709" w:type="dxa"/>
          </w:tcPr>
          <w:p w:rsidR="00302BA3" w:rsidRPr="001B673E" w:rsidRDefault="00302BA3" w:rsidP="001B673E">
            <w:pPr>
              <w:pStyle w:val="TableParagraph"/>
              <w:spacing w:line="276" w:lineRule="auto"/>
              <w:ind w:left="11" w:right="3"/>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4" w:right="1"/>
              <w:jc w:val="center"/>
              <w:rPr>
                <w:rFonts w:ascii="GHEA Grapalat" w:hAnsi="GHEA Grapalat"/>
                <w:bCs/>
                <w:sz w:val="24"/>
                <w:szCs w:val="24"/>
              </w:rPr>
            </w:pPr>
            <w:r w:rsidRPr="001B673E">
              <w:rPr>
                <w:rFonts w:ascii="GHEA Grapalat" w:hAnsi="GHEA Grapalat"/>
                <w:bCs/>
                <w:spacing w:val="-10"/>
                <w:sz w:val="24"/>
                <w:szCs w:val="24"/>
              </w:rPr>
              <w:t>Х</w:t>
            </w:r>
          </w:p>
        </w:tc>
        <w:tc>
          <w:tcPr>
            <w:tcW w:w="708" w:type="dxa"/>
          </w:tcPr>
          <w:p w:rsidR="00302BA3" w:rsidRPr="001B673E" w:rsidRDefault="00302BA3" w:rsidP="001B673E">
            <w:pPr>
              <w:pStyle w:val="TableParagraph"/>
              <w:spacing w:line="276" w:lineRule="auto"/>
              <w:ind w:left="4"/>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r>
      <w:tr w:rsidR="00302BA3" w:rsidRPr="00D17027" w:rsidTr="001B673E">
        <w:trPr>
          <w:trHeight w:val="275"/>
        </w:trPr>
        <w:tc>
          <w:tcPr>
            <w:tcW w:w="3417" w:type="dxa"/>
          </w:tcPr>
          <w:p w:rsidR="00302BA3" w:rsidRPr="001B673E" w:rsidRDefault="00302BA3" w:rsidP="00302BA3">
            <w:pPr>
              <w:pStyle w:val="TableParagraph"/>
              <w:spacing w:line="276" w:lineRule="auto"/>
              <w:ind w:left="82"/>
              <w:rPr>
                <w:rFonts w:ascii="GHEA Grapalat" w:hAnsi="GHEA Grapalat"/>
                <w:bCs/>
                <w:sz w:val="24"/>
                <w:szCs w:val="24"/>
              </w:rPr>
            </w:pPr>
            <w:r w:rsidRPr="001B673E">
              <w:rPr>
                <w:rFonts w:ascii="GHEA Grapalat" w:hAnsi="GHEA Grapalat"/>
                <w:bCs/>
                <w:sz w:val="24"/>
                <w:szCs w:val="24"/>
                <w:lang w:val="hy-AM"/>
              </w:rPr>
              <w:t>Համակարգչի անվանումը</w:t>
            </w:r>
          </w:p>
        </w:tc>
        <w:tc>
          <w:tcPr>
            <w:tcW w:w="2835" w:type="dxa"/>
          </w:tcPr>
          <w:p w:rsidR="00302BA3" w:rsidRPr="001B673E" w:rsidRDefault="00302BA3" w:rsidP="000A6997">
            <w:pPr>
              <w:pStyle w:val="TableParagraph"/>
              <w:spacing w:line="276" w:lineRule="auto"/>
              <w:ind w:left="80"/>
              <w:jc w:val="center"/>
              <w:rPr>
                <w:rFonts w:ascii="GHEA Grapalat" w:hAnsi="GHEA Grapalat"/>
                <w:bCs/>
                <w:sz w:val="24"/>
                <w:szCs w:val="24"/>
              </w:rPr>
            </w:pPr>
            <w:r w:rsidRPr="001B673E">
              <w:rPr>
                <w:rFonts w:ascii="GHEA Grapalat" w:hAnsi="GHEA Grapalat"/>
                <w:bCs/>
                <w:spacing w:val="-10"/>
                <w:sz w:val="24"/>
                <w:szCs w:val="24"/>
              </w:rPr>
              <w:t>-</w:t>
            </w:r>
          </w:p>
        </w:tc>
        <w:tc>
          <w:tcPr>
            <w:tcW w:w="4394" w:type="dxa"/>
          </w:tcPr>
          <w:p w:rsidR="00302BA3" w:rsidRPr="001B673E" w:rsidRDefault="00302BA3" w:rsidP="00302BA3">
            <w:pPr>
              <w:pStyle w:val="TableParagraph"/>
              <w:spacing w:line="276" w:lineRule="auto"/>
              <w:ind w:left="80"/>
              <w:rPr>
                <w:rFonts w:ascii="GHEA Grapalat" w:hAnsi="GHEA Grapalat"/>
                <w:bCs/>
                <w:sz w:val="24"/>
                <w:szCs w:val="24"/>
              </w:rPr>
            </w:pPr>
          </w:p>
        </w:tc>
        <w:tc>
          <w:tcPr>
            <w:tcW w:w="709" w:type="dxa"/>
          </w:tcPr>
          <w:p w:rsidR="00302BA3" w:rsidRPr="001B673E" w:rsidRDefault="00302BA3" w:rsidP="00302BA3">
            <w:pPr>
              <w:pStyle w:val="TableParagraph"/>
              <w:spacing w:line="276" w:lineRule="auto"/>
              <w:ind w:left="0"/>
              <w:rPr>
                <w:rFonts w:ascii="GHEA Grapalat" w:hAnsi="GHEA Grapalat"/>
                <w:bCs/>
                <w:sz w:val="24"/>
                <w:szCs w:val="24"/>
              </w:rPr>
            </w:pPr>
          </w:p>
        </w:tc>
        <w:tc>
          <w:tcPr>
            <w:tcW w:w="709" w:type="dxa"/>
          </w:tcPr>
          <w:p w:rsidR="00302BA3" w:rsidRPr="001B673E" w:rsidRDefault="00302BA3" w:rsidP="001B673E">
            <w:pPr>
              <w:pStyle w:val="TableParagraph"/>
              <w:spacing w:line="276" w:lineRule="auto"/>
              <w:ind w:left="11" w:right="3"/>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4" w:right="1"/>
              <w:jc w:val="center"/>
              <w:rPr>
                <w:rFonts w:ascii="GHEA Grapalat" w:hAnsi="GHEA Grapalat"/>
                <w:bCs/>
                <w:sz w:val="24"/>
                <w:szCs w:val="24"/>
              </w:rPr>
            </w:pPr>
            <w:r w:rsidRPr="001B673E">
              <w:rPr>
                <w:rFonts w:ascii="GHEA Grapalat" w:hAnsi="GHEA Grapalat"/>
                <w:bCs/>
                <w:spacing w:val="-10"/>
                <w:sz w:val="24"/>
                <w:szCs w:val="24"/>
              </w:rPr>
              <w:t>Х</w:t>
            </w:r>
          </w:p>
        </w:tc>
        <w:tc>
          <w:tcPr>
            <w:tcW w:w="708" w:type="dxa"/>
          </w:tcPr>
          <w:p w:rsidR="00302BA3" w:rsidRPr="001B673E" w:rsidRDefault="00302BA3" w:rsidP="001B673E">
            <w:pPr>
              <w:pStyle w:val="TableParagraph"/>
              <w:spacing w:line="276" w:lineRule="auto"/>
              <w:ind w:left="4"/>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r>
      <w:tr w:rsidR="00302BA3" w:rsidRPr="00D17027" w:rsidTr="001B673E">
        <w:trPr>
          <w:trHeight w:val="275"/>
        </w:trPr>
        <w:tc>
          <w:tcPr>
            <w:tcW w:w="3417" w:type="dxa"/>
          </w:tcPr>
          <w:p w:rsidR="00302BA3" w:rsidRPr="001B673E" w:rsidRDefault="00302BA3" w:rsidP="00302BA3">
            <w:pPr>
              <w:pStyle w:val="TableParagraph"/>
              <w:spacing w:line="276" w:lineRule="auto"/>
              <w:ind w:left="82"/>
              <w:rPr>
                <w:rFonts w:ascii="GHEA Grapalat" w:hAnsi="GHEA Grapalat"/>
                <w:bCs/>
                <w:sz w:val="24"/>
                <w:szCs w:val="24"/>
                <w:lang w:val="hy-AM"/>
              </w:rPr>
            </w:pPr>
            <w:r w:rsidRPr="001B673E">
              <w:rPr>
                <w:rFonts w:ascii="GHEA Grapalat" w:hAnsi="GHEA Grapalat"/>
                <w:bCs/>
                <w:sz w:val="24"/>
                <w:szCs w:val="24"/>
                <w:lang w:val="hy-AM"/>
              </w:rPr>
              <w:t>Տպիչի առկայությունը</w:t>
            </w:r>
          </w:p>
        </w:tc>
        <w:tc>
          <w:tcPr>
            <w:tcW w:w="2835" w:type="dxa"/>
          </w:tcPr>
          <w:p w:rsidR="00302BA3" w:rsidRPr="001B673E" w:rsidRDefault="00302BA3" w:rsidP="000A6997">
            <w:pPr>
              <w:pStyle w:val="TableParagraph"/>
              <w:spacing w:line="276" w:lineRule="auto"/>
              <w:ind w:left="80"/>
              <w:jc w:val="center"/>
              <w:rPr>
                <w:rFonts w:ascii="GHEA Grapalat" w:hAnsi="GHEA Grapalat"/>
                <w:bCs/>
                <w:sz w:val="24"/>
                <w:szCs w:val="24"/>
              </w:rPr>
            </w:pPr>
            <w:r w:rsidRPr="001B673E">
              <w:rPr>
                <w:rFonts w:ascii="GHEA Grapalat" w:hAnsi="GHEA Grapalat"/>
                <w:bCs/>
                <w:spacing w:val="-10"/>
                <w:sz w:val="24"/>
                <w:szCs w:val="24"/>
              </w:rPr>
              <w:t>-</w:t>
            </w:r>
          </w:p>
        </w:tc>
        <w:tc>
          <w:tcPr>
            <w:tcW w:w="4394" w:type="dxa"/>
          </w:tcPr>
          <w:p w:rsidR="00302BA3" w:rsidRPr="001B673E" w:rsidRDefault="00302BA3" w:rsidP="00302BA3">
            <w:pPr>
              <w:pStyle w:val="TableParagraph"/>
              <w:spacing w:line="276" w:lineRule="auto"/>
              <w:ind w:left="80"/>
              <w:rPr>
                <w:rFonts w:ascii="GHEA Grapalat" w:hAnsi="GHEA Grapalat"/>
                <w:bCs/>
                <w:sz w:val="24"/>
                <w:szCs w:val="24"/>
              </w:rPr>
            </w:pPr>
          </w:p>
        </w:tc>
        <w:tc>
          <w:tcPr>
            <w:tcW w:w="709" w:type="dxa"/>
          </w:tcPr>
          <w:p w:rsidR="00302BA3" w:rsidRPr="001B673E" w:rsidRDefault="00302BA3" w:rsidP="00302BA3">
            <w:pPr>
              <w:pStyle w:val="TableParagraph"/>
              <w:spacing w:line="276" w:lineRule="auto"/>
              <w:ind w:left="0"/>
              <w:rPr>
                <w:rFonts w:ascii="GHEA Grapalat" w:hAnsi="GHEA Grapalat"/>
                <w:bCs/>
                <w:sz w:val="24"/>
                <w:szCs w:val="24"/>
              </w:rPr>
            </w:pPr>
          </w:p>
        </w:tc>
        <w:tc>
          <w:tcPr>
            <w:tcW w:w="709" w:type="dxa"/>
          </w:tcPr>
          <w:p w:rsidR="00302BA3" w:rsidRPr="001B673E" w:rsidRDefault="00302BA3" w:rsidP="001B673E">
            <w:pPr>
              <w:pStyle w:val="TableParagraph"/>
              <w:spacing w:line="276" w:lineRule="auto"/>
              <w:ind w:left="11" w:right="3"/>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4" w:right="1"/>
              <w:jc w:val="center"/>
              <w:rPr>
                <w:rFonts w:ascii="GHEA Grapalat" w:hAnsi="GHEA Grapalat"/>
                <w:bCs/>
                <w:sz w:val="24"/>
                <w:szCs w:val="24"/>
              </w:rPr>
            </w:pPr>
            <w:r w:rsidRPr="001B673E">
              <w:rPr>
                <w:rFonts w:ascii="GHEA Grapalat" w:hAnsi="GHEA Grapalat"/>
                <w:bCs/>
                <w:spacing w:val="-10"/>
                <w:sz w:val="24"/>
                <w:szCs w:val="24"/>
              </w:rPr>
              <w:t>Х</w:t>
            </w:r>
          </w:p>
        </w:tc>
        <w:tc>
          <w:tcPr>
            <w:tcW w:w="708" w:type="dxa"/>
          </w:tcPr>
          <w:p w:rsidR="00302BA3" w:rsidRPr="001B673E" w:rsidRDefault="00302BA3" w:rsidP="001B673E">
            <w:pPr>
              <w:pStyle w:val="TableParagraph"/>
              <w:spacing w:line="276" w:lineRule="auto"/>
              <w:ind w:left="4"/>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r>
      <w:tr w:rsidR="00302BA3" w:rsidRPr="00D17027" w:rsidTr="001B673E">
        <w:trPr>
          <w:trHeight w:val="553"/>
        </w:trPr>
        <w:tc>
          <w:tcPr>
            <w:tcW w:w="3417" w:type="dxa"/>
          </w:tcPr>
          <w:p w:rsidR="00302BA3" w:rsidRPr="001B673E" w:rsidRDefault="00302BA3" w:rsidP="00302BA3">
            <w:pPr>
              <w:pStyle w:val="TableParagraph"/>
              <w:spacing w:line="276" w:lineRule="auto"/>
              <w:ind w:left="82"/>
              <w:rPr>
                <w:rFonts w:ascii="GHEA Grapalat" w:hAnsi="GHEA Grapalat"/>
                <w:bCs/>
                <w:sz w:val="24"/>
                <w:szCs w:val="24"/>
              </w:rPr>
            </w:pPr>
            <w:r w:rsidRPr="001B673E">
              <w:rPr>
                <w:rFonts w:ascii="GHEA Grapalat" w:hAnsi="GHEA Grapalat"/>
                <w:bCs/>
                <w:sz w:val="24"/>
                <w:szCs w:val="24"/>
                <w:lang w:val="hy-AM"/>
              </w:rPr>
              <w:t>Տպիչի անվանումը</w:t>
            </w:r>
          </w:p>
        </w:tc>
        <w:tc>
          <w:tcPr>
            <w:tcW w:w="2835" w:type="dxa"/>
          </w:tcPr>
          <w:p w:rsidR="00302BA3" w:rsidRPr="001B673E" w:rsidRDefault="00302BA3" w:rsidP="000A6997">
            <w:pPr>
              <w:pStyle w:val="TableParagraph"/>
              <w:spacing w:line="276" w:lineRule="auto"/>
              <w:ind w:left="80"/>
              <w:jc w:val="center"/>
              <w:rPr>
                <w:rFonts w:ascii="GHEA Grapalat" w:hAnsi="GHEA Grapalat"/>
                <w:bCs/>
                <w:sz w:val="24"/>
                <w:szCs w:val="24"/>
              </w:rPr>
            </w:pPr>
            <w:r w:rsidRPr="001B673E">
              <w:rPr>
                <w:rFonts w:ascii="GHEA Grapalat" w:hAnsi="GHEA Grapalat"/>
                <w:bCs/>
                <w:spacing w:val="-10"/>
                <w:sz w:val="24"/>
                <w:szCs w:val="24"/>
              </w:rPr>
              <w:t>-</w:t>
            </w:r>
          </w:p>
        </w:tc>
        <w:tc>
          <w:tcPr>
            <w:tcW w:w="4394" w:type="dxa"/>
          </w:tcPr>
          <w:p w:rsidR="00302BA3" w:rsidRPr="001B673E" w:rsidRDefault="00302BA3" w:rsidP="00302BA3">
            <w:pPr>
              <w:pStyle w:val="TableParagraph"/>
              <w:spacing w:line="276" w:lineRule="auto"/>
              <w:ind w:left="82"/>
              <w:rPr>
                <w:rFonts w:ascii="GHEA Grapalat" w:hAnsi="GHEA Grapalat"/>
                <w:bCs/>
                <w:sz w:val="24"/>
                <w:szCs w:val="24"/>
              </w:rPr>
            </w:pPr>
          </w:p>
        </w:tc>
        <w:tc>
          <w:tcPr>
            <w:tcW w:w="709" w:type="dxa"/>
          </w:tcPr>
          <w:p w:rsidR="00302BA3" w:rsidRPr="001B673E" w:rsidRDefault="00302BA3" w:rsidP="00302BA3">
            <w:pPr>
              <w:pStyle w:val="TableParagraph"/>
              <w:spacing w:line="276" w:lineRule="auto"/>
              <w:ind w:left="0"/>
              <w:rPr>
                <w:rFonts w:ascii="GHEA Grapalat" w:hAnsi="GHEA Grapalat"/>
                <w:bCs/>
                <w:sz w:val="24"/>
                <w:szCs w:val="24"/>
              </w:rPr>
            </w:pPr>
          </w:p>
        </w:tc>
        <w:tc>
          <w:tcPr>
            <w:tcW w:w="709" w:type="dxa"/>
          </w:tcPr>
          <w:p w:rsidR="00302BA3" w:rsidRPr="001B673E" w:rsidRDefault="00302BA3" w:rsidP="001B673E">
            <w:pPr>
              <w:pStyle w:val="TableParagraph"/>
              <w:spacing w:line="276" w:lineRule="auto"/>
              <w:ind w:left="11" w:right="3"/>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4" w:right="1"/>
              <w:jc w:val="center"/>
              <w:rPr>
                <w:rFonts w:ascii="GHEA Grapalat" w:hAnsi="GHEA Grapalat"/>
                <w:bCs/>
                <w:sz w:val="24"/>
                <w:szCs w:val="24"/>
              </w:rPr>
            </w:pPr>
            <w:r w:rsidRPr="001B673E">
              <w:rPr>
                <w:rFonts w:ascii="GHEA Grapalat" w:hAnsi="GHEA Grapalat"/>
                <w:bCs/>
                <w:spacing w:val="-10"/>
                <w:sz w:val="24"/>
                <w:szCs w:val="24"/>
              </w:rPr>
              <w:t>Х</w:t>
            </w:r>
          </w:p>
        </w:tc>
        <w:tc>
          <w:tcPr>
            <w:tcW w:w="708" w:type="dxa"/>
          </w:tcPr>
          <w:p w:rsidR="00302BA3" w:rsidRPr="001B673E" w:rsidRDefault="00302BA3" w:rsidP="001B673E">
            <w:pPr>
              <w:pStyle w:val="TableParagraph"/>
              <w:spacing w:line="276" w:lineRule="auto"/>
              <w:ind w:left="4"/>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r>
      <w:tr w:rsidR="00302BA3" w:rsidRPr="00D17027" w:rsidTr="001B673E">
        <w:trPr>
          <w:trHeight w:val="275"/>
        </w:trPr>
        <w:tc>
          <w:tcPr>
            <w:tcW w:w="3417" w:type="dxa"/>
          </w:tcPr>
          <w:p w:rsidR="00302BA3" w:rsidRPr="001B673E" w:rsidRDefault="00302BA3" w:rsidP="00302BA3">
            <w:pPr>
              <w:pStyle w:val="TableParagraph"/>
              <w:spacing w:line="276" w:lineRule="auto"/>
              <w:ind w:left="82"/>
              <w:rPr>
                <w:rFonts w:ascii="GHEA Grapalat" w:hAnsi="GHEA Grapalat"/>
                <w:bCs/>
                <w:sz w:val="24"/>
                <w:szCs w:val="24"/>
              </w:rPr>
            </w:pPr>
            <w:r w:rsidRPr="001B673E">
              <w:rPr>
                <w:rFonts w:ascii="GHEA Grapalat" w:hAnsi="GHEA Grapalat"/>
                <w:bCs/>
                <w:sz w:val="24"/>
                <w:szCs w:val="24"/>
                <w:lang w:val="hy-AM"/>
              </w:rPr>
              <w:t>Հեռախոսի առկայությունը</w:t>
            </w:r>
          </w:p>
        </w:tc>
        <w:tc>
          <w:tcPr>
            <w:tcW w:w="2835" w:type="dxa"/>
          </w:tcPr>
          <w:p w:rsidR="00302BA3" w:rsidRPr="001B673E" w:rsidRDefault="00302BA3" w:rsidP="000A6997">
            <w:pPr>
              <w:pStyle w:val="TableParagraph"/>
              <w:spacing w:line="276" w:lineRule="auto"/>
              <w:ind w:left="80"/>
              <w:jc w:val="center"/>
              <w:rPr>
                <w:rFonts w:ascii="GHEA Grapalat" w:hAnsi="GHEA Grapalat"/>
                <w:bCs/>
                <w:sz w:val="24"/>
                <w:szCs w:val="24"/>
              </w:rPr>
            </w:pPr>
            <w:r w:rsidRPr="001B673E">
              <w:rPr>
                <w:rFonts w:ascii="GHEA Grapalat" w:hAnsi="GHEA Grapalat"/>
                <w:bCs/>
                <w:spacing w:val="-10"/>
                <w:sz w:val="24"/>
                <w:szCs w:val="24"/>
              </w:rPr>
              <w:t>-</w:t>
            </w:r>
          </w:p>
        </w:tc>
        <w:tc>
          <w:tcPr>
            <w:tcW w:w="4394" w:type="dxa"/>
          </w:tcPr>
          <w:p w:rsidR="00302BA3" w:rsidRPr="001B673E" w:rsidRDefault="00302BA3" w:rsidP="00302BA3">
            <w:pPr>
              <w:pStyle w:val="TableParagraph"/>
              <w:spacing w:line="276" w:lineRule="auto"/>
              <w:ind w:left="80"/>
              <w:rPr>
                <w:rFonts w:ascii="GHEA Grapalat" w:hAnsi="GHEA Grapalat"/>
                <w:bCs/>
                <w:sz w:val="24"/>
                <w:szCs w:val="24"/>
                <w:lang w:val="hy-AM"/>
              </w:rPr>
            </w:pPr>
          </w:p>
        </w:tc>
        <w:tc>
          <w:tcPr>
            <w:tcW w:w="709" w:type="dxa"/>
          </w:tcPr>
          <w:p w:rsidR="00302BA3" w:rsidRPr="001B673E" w:rsidRDefault="00302BA3" w:rsidP="00302BA3">
            <w:pPr>
              <w:pStyle w:val="TableParagraph"/>
              <w:spacing w:line="276" w:lineRule="auto"/>
              <w:ind w:left="0"/>
              <w:rPr>
                <w:rFonts w:ascii="GHEA Grapalat" w:hAnsi="GHEA Grapalat"/>
                <w:bCs/>
                <w:sz w:val="24"/>
                <w:szCs w:val="24"/>
              </w:rPr>
            </w:pPr>
          </w:p>
        </w:tc>
        <w:tc>
          <w:tcPr>
            <w:tcW w:w="709" w:type="dxa"/>
          </w:tcPr>
          <w:p w:rsidR="00302BA3" w:rsidRPr="001B673E" w:rsidRDefault="00302BA3" w:rsidP="001B673E">
            <w:pPr>
              <w:pStyle w:val="TableParagraph"/>
              <w:spacing w:line="276" w:lineRule="auto"/>
              <w:ind w:left="11" w:right="3"/>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4" w:right="1"/>
              <w:jc w:val="center"/>
              <w:rPr>
                <w:rFonts w:ascii="GHEA Grapalat" w:hAnsi="GHEA Grapalat"/>
                <w:bCs/>
                <w:sz w:val="24"/>
                <w:szCs w:val="24"/>
              </w:rPr>
            </w:pPr>
            <w:r w:rsidRPr="001B673E">
              <w:rPr>
                <w:rFonts w:ascii="GHEA Grapalat" w:hAnsi="GHEA Grapalat"/>
                <w:bCs/>
                <w:spacing w:val="-10"/>
                <w:sz w:val="24"/>
                <w:szCs w:val="24"/>
              </w:rPr>
              <w:t>Х</w:t>
            </w:r>
          </w:p>
        </w:tc>
        <w:tc>
          <w:tcPr>
            <w:tcW w:w="708" w:type="dxa"/>
          </w:tcPr>
          <w:p w:rsidR="00302BA3" w:rsidRPr="001B673E" w:rsidRDefault="00302BA3" w:rsidP="001B673E">
            <w:pPr>
              <w:pStyle w:val="TableParagraph"/>
              <w:spacing w:line="276" w:lineRule="auto"/>
              <w:ind w:left="4"/>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r>
      <w:tr w:rsidR="00302BA3" w:rsidRPr="00D17027" w:rsidTr="001B673E">
        <w:trPr>
          <w:trHeight w:val="551"/>
        </w:trPr>
        <w:tc>
          <w:tcPr>
            <w:tcW w:w="3417" w:type="dxa"/>
          </w:tcPr>
          <w:p w:rsidR="00302BA3" w:rsidRPr="001B673E" w:rsidRDefault="00302BA3" w:rsidP="00302BA3">
            <w:pPr>
              <w:pStyle w:val="TableParagraph"/>
              <w:spacing w:line="276" w:lineRule="auto"/>
              <w:ind w:left="82"/>
              <w:rPr>
                <w:rFonts w:ascii="GHEA Grapalat" w:hAnsi="GHEA Grapalat"/>
                <w:bCs/>
                <w:sz w:val="24"/>
                <w:szCs w:val="24"/>
              </w:rPr>
            </w:pPr>
            <w:r w:rsidRPr="001B673E">
              <w:rPr>
                <w:rFonts w:ascii="GHEA Grapalat" w:hAnsi="GHEA Grapalat"/>
                <w:bCs/>
                <w:sz w:val="24"/>
                <w:szCs w:val="24"/>
                <w:lang w:val="hy-AM"/>
              </w:rPr>
              <w:t>Հեռախոսի անվանումը</w:t>
            </w:r>
          </w:p>
        </w:tc>
        <w:tc>
          <w:tcPr>
            <w:tcW w:w="2835" w:type="dxa"/>
          </w:tcPr>
          <w:p w:rsidR="00302BA3" w:rsidRPr="001B673E" w:rsidRDefault="00302BA3" w:rsidP="000A6997">
            <w:pPr>
              <w:pStyle w:val="TableParagraph"/>
              <w:spacing w:line="276" w:lineRule="auto"/>
              <w:ind w:left="80"/>
              <w:jc w:val="center"/>
              <w:rPr>
                <w:rFonts w:ascii="GHEA Grapalat" w:hAnsi="GHEA Grapalat"/>
                <w:bCs/>
                <w:sz w:val="24"/>
                <w:szCs w:val="24"/>
              </w:rPr>
            </w:pPr>
            <w:r w:rsidRPr="001B673E">
              <w:rPr>
                <w:rFonts w:ascii="GHEA Grapalat" w:hAnsi="GHEA Grapalat"/>
                <w:bCs/>
                <w:spacing w:val="-10"/>
                <w:sz w:val="24"/>
                <w:szCs w:val="24"/>
              </w:rPr>
              <w:t>-</w:t>
            </w:r>
          </w:p>
        </w:tc>
        <w:tc>
          <w:tcPr>
            <w:tcW w:w="4394" w:type="dxa"/>
          </w:tcPr>
          <w:p w:rsidR="00302BA3" w:rsidRPr="001B673E" w:rsidRDefault="00302BA3" w:rsidP="00302BA3">
            <w:pPr>
              <w:pStyle w:val="TableParagraph"/>
              <w:spacing w:line="276" w:lineRule="auto"/>
              <w:ind w:left="80"/>
              <w:rPr>
                <w:rFonts w:ascii="GHEA Grapalat" w:hAnsi="GHEA Grapalat"/>
                <w:bCs/>
                <w:sz w:val="24"/>
                <w:szCs w:val="24"/>
              </w:rPr>
            </w:pPr>
          </w:p>
        </w:tc>
        <w:tc>
          <w:tcPr>
            <w:tcW w:w="709" w:type="dxa"/>
          </w:tcPr>
          <w:p w:rsidR="00302BA3" w:rsidRPr="001B673E" w:rsidRDefault="00302BA3" w:rsidP="00302BA3">
            <w:pPr>
              <w:pStyle w:val="TableParagraph"/>
              <w:spacing w:line="276" w:lineRule="auto"/>
              <w:ind w:left="0"/>
              <w:rPr>
                <w:rFonts w:ascii="GHEA Grapalat" w:hAnsi="GHEA Grapalat"/>
                <w:bCs/>
                <w:sz w:val="24"/>
                <w:szCs w:val="24"/>
              </w:rPr>
            </w:pPr>
          </w:p>
        </w:tc>
        <w:tc>
          <w:tcPr>
            <w:tcW w:w="709" w:type="dxa"/>
          </w:tcPr>
          <w:p w:rsidR="00302BA3" w:rsidRPr="001B673E" w:rsidRDefault="00302BA3" w:rsidP="001B673E">
            <w:pPr>
              <w:pStyle w:val="TableParagraph"/>
              <w:spacing w:line="276" w:lineRule="auto"/>
              <w:ind w:left="11" w:right="3"/>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4" w:right="1"/>
              <w:jc w:val="center"/>
              <w:rPr>
                <w:rFonts w:ascii="GHEA Grapalat" w:hAnsi="GHEA Grapalat"/>
                <w:bCs/>
                <w:sz w:val="24"/>
                <w:szCs w:val="24"/>
              </w:rPr>
            </w:pPr>
            <w:r w:rsidRPr="001B673E">
              <w:rPr>
                <w:rFonts w:ascii="GHEA Grapalat" w:hAnsi="GHEA Grapalat"/>
                <w:bCs/>
                <w:spacing w:val="-10"/>
                <w:sz w:val="24"/>
                <w:szCs w:val="24"/>
              </w:rPr>
              <w:t>Х</w:t>
            </w:r>
          </w:p>
        </w:tc>
        <w:tc>
          <w:tcPr>
            <w:tcW w:w="708" w:type="dxa"/>
          </w:tcPr>
          <w:p w:rsidR="00302BA3" w:rsidRPr="001B673E" w:rsidRDefault="00302BA3" w:rsidP="001B673E">
            <w:pPr>
              <w:pStyle w:val="TableParagraph"/>
              <w:spacing w:line="276" w:lineRule="auto"/>
              <w:ind w:left="4"/>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r>
      <w:tr w:rsidR="00302BA3" w:rsidRPr="00D17027" w:rsidTr="001B673E">
        <w:trPr>
          <w:trHeight w:val="275"/>
        </w:trPr>
        <w:tc>
          <w:tcPr>
            <w:tcW w:w="3417" w:type="dxa"/>
          </w:tcPr>
          <w:p w:rsidR="00302BA3" w:rsidRPr="001B673E" w:rsidRDefault="00302BA3" w:rsidP="00302BA3">
            <w:pPr>
              <w:pStyle w:val="TableParagraph"/>
              <w:spacing w:line="276" w:lineRule="auto"/>
              <w:ind w:left="82"/>
              <w:rPr>
                <w:rFonts w:ascii="GHEA Grapalat" w:hAnsi="GHEA Grapalat"/>
                <w:bCs/>
                <w:sz w:val="24"/>
                <w:szCs w:val="24"/>
              </w:rPr>
            </w:pPr>
            <w:r w:rsidRPr="001B673E">
              <w:rPr>
                <w:rFonts w:ascii="GHEA Grapalat" w:hAnsi="GHEA Grapalat"/>
                <w:bCs/>
                <w:sz w:val="24"/>
                <w:szCs w:val="24"/>
                <w:lang w:val="hy-AM"/>
              </w:rPr>
              <w:t>Ծրագրային ապահովման առկայությունը</w:t>
            </w:r>
          </w:p>
        </w:tc>
        <w:tc>
          <w:tcPr>
            <w:tcW w:w="2835" w:type="dxa"/>
          </w:tcPr>
          <w:p w:rsidR="00302BA3" w:rsidRPr="001B673E" w:rsidRDefault="00302BA3" w:rsidP="000A6997">
            <w:pPr>
              <w:pStyle w:val="TableParagraph"/>
              <w:spacing w:line="276" w:lineRule="auto"/>
              <w:ind w:left="80"/>
              <w:jc w:val="center"/>
              <w:rPr>
                <w:rFonts w:ascii="GHEA Grapalat" w:hAnsi="GHEA Grapalat"/>
                <w:bCs/>
                <w:sz w:val="24"/>
                <w:szCs w:val="24"/>
              </w:rPr>
            </w:pPr>
            <w:r w:rsidRPr="001B673E">
              <w:rPr>
                <w:rFonts w:ascii="GHEA Grapalat" w:hAnsi="GHEA Grapalat"/>
                <w:bCs/>
                <w:spacing w:val="-10"/>
                <w:sz w:val="24"/>
                <w:szCs w:val="24"/>
              </w:rPr>
              <w:t>-</w:t>
            </w:r>
          </w:p>
        </w:tc>
        <w:tc>
          <w:tcPr>
            <w:tcW w:w="4394" w:type="dxa"/>
          </w:tcPr>
          <w:p w:rsidR="00302BA3" w:rsidRPr="001B673E" w:rsidRDefault="00302BA3" w:rsidP="00302BA3">
            <w:pPr>
              <w:pStyle w:val="TableParagraph"/>
              <w:spacing w:line="276" w:lineRule="auto"/>
              <w:ind w:left="80"/>
              <w:rPr>
                <w:rFonts w:ascii="GHEA Grapalat" w:hAnsi="GHEA Grapalat"/>
                <w:bCs/>
                <w:sz w:val="24"/>
                <w:szCs w:val="24"/>
              </w:rPr>
            </w:pPr>
          </w:p>
        </w:tc>
        <w:tc>
          <w:tcPr>
            <w:tcW w:w="709" w:type="dxa"/>
          </w:tcPr>
          <w:p w:rsidR="00302BA3" w:rsidRPr="001B673E" w:rsidRDefault="00302BA3" w:rsidP="00302BA3">
            <w:pPr>
              <w:pStyle w:val="TableParagraph"/>
              <w:spacing w:line="276" w:lineRule="auto"/>
              <w:ind w:left="0"/>
              <w:rPr>
                <w:rFonts w:ascii="GHEA Grapalat" w:hAnsi="GHEA Grapalat"/>
                <w:bCs/>
                <w:sz w:val="24"/>
                <w:szCs w:val="24"/>
              </w:rPr>
            </w:pPr>
          </w:p>
        </w:tc>
        <w:tc>
          <w:tcPr>
            <w:tcW w:w="709" w:type="dxa"/>
          </w:tcPr>
          <w:p w:rsidR="00302BA3" w:rsidRPr="001B673E" w:rsidRDefault="00302BA3" w:rsidP="001B673E">
            <w:pPr>
              <w:pStyle w:val="TableParagraph"/>
              <w:spacing w:line="276" w:lineRule="auto"/>
              <w:ind w:left="11" w:right="3"/>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4" w:right="1"/>
              <w:jc w:val="center"/>
              <w:rPr>
                <w:rFonts w:ascii="GHEA Grapalat" w:hAnsi="GHEA Grapalat"/>
                <w:bCs/>
                <w:sz w:val="24"/>
                <w:szCs w:val="24"/>
              </w:rPr>
            </w:pPr>
            <w:r w:rsidRPr="001B673E">
              <w:rPr>
                <w:rFonts w:ascii="GHEA Grapalat" w:hAnsi="GHEA Grapalat"/>
                <w:bCs/>
                <w:spacing w:val="-10"/>
                <w:sz w:val="24"/>
                <w:szCs w:val="24"/>
              </w:rPr>
              <w:t>Х</w:t>
            </w:r>
          </w:p>
        </w:tc>
        <w:tc>
          <w:tcPr>
            <w:tcW w:w="708" w:type="dxa"/>
          </w:tcPr>
          <w:p w:rsidR="00302BA3" w:rsidRPr="001B673E" w:rsidRDefault="00302BA3" w:rsidP="001B673E">
            <w:pPr>
              <w:pStyle w:val="TableParagraph"/>
              <w:spacing w:line="276" w:lineRule="auto"/>
              <w:ind w:left="4"/>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r>
      <w:tr w:rsidR="00302BA3" w:rsidRPr="00D17027" w:rsidTr="001B673E">
        <w:trPr>
          <w:trHeight w:val="275"/>
        </w:trPr>
        <w:tc>
          <w:tcPr>
            <w:tcW w:w="3417" w:type="dxa"/>
          </w:tcPr>
          <w:p w:rsidR="00302BA3" w:rsidRPr="001B673E" w:rsidRDefault="00302BA3" w:rsidP="00302BA3">
            <w:pPr>
              <w:pStyle w:val="TableParagraph"/>
              <w:spacing w:line="276" w:lineRule="auto"/>
              <w:ind w:left="82"/>
              <w:rPr>
                <w:rFonts w:ascii="GHEA Grapalat" w:hAnsi="GHEA Grapalat"/>
                <w:bCs/>
                <w:sz w:val="24"/>
                <w:szCs w:val="24"/>
              </w:rPr>
            </w:pPr>
            <w:r w:rsidRPr="001B673E">
              <w:rPr>
                <w:rFonts w:ascii="GHEA Grapalat" w:hAnsi="GHEA Grapalat"/>
                <w:bCs/>
                <w:sz w:val="24"/>
                <w:szCs w:val="24"/>
                <w:lang w:val="hy-AM"/>
              </w:rPr>
              <w:t>Ծրագրային ապահովման անվանումը</w:t>
            </w:r>
          </w:p>
        </w:tc>
        <w:tc>
          <w:tcPr>
            <w:tcW w:w="2835" w:type="dxa"/>
          </w:tcPr>
          <w:p w:rsidR="00302BA3" w:rsidRPr="001B673E" w:rsidRDefault="00302BA3" w:rsidP="000A6997">
            <w:pPr>
              <w:pStyle w:val="TableParagraph"/>
              <w:spacing w:line="276" w:lineRule="auto"/>
              <w:ind w:left="80"/>
              <w:jc w:val="center"/>
              <w:rPr>
                <w:rFonts w:ascii="GHEA Grapalat" w:hAnsi="GHEA Grapalat"/>
                <w:bCs/>
                <w:sz w:val="24"/>
                <w:szCs w:val="24"/>
              </w:rPr>
            </w:pPr>
            <w:r w:rsidRPr="001B673E">
              <w:rPr>
                <w:rFonts w:ascii="GHEA Grapalat" w:hAnsi="GHEA Grapalat"/>
                <w:bCs/>
                <w:spacing w:val="-10"/>
                <w:sz w:val="24"/>
                <w:szCs w:val="24"/>
              </w:rPr>
              <w:t>-</w:t>
            </w:r>
          </w:p>
        </w:tc>
        <w:tc>
          <w:tcPr>
            <w:tcW w:w="4394" w:type="dxa"/>
          </w:tcPr>
          <w:p w:rsidR="00302BA3" w:rsidRPr="001B673E" w:rsidRDefault="00302BA3" w:rsidP="00302BA3">
            <w:pPr>
              <w:pStyle w:val="TableParagraph"/>
              <w:spacing w:line="276" w:lineRule="auto"/>
              <w:ind w:left="80"/>
              <w:rPr>
                <w:rFonts w:ascii="GHEA Grapalat" w:hAnsi="GHEA Grapalat"/>
                <w:bCs/>
                <w:sz w:val="24"/>
                <w:szCs w:val="24"/>
              </w:rPr>
            </w:pPr>
          </w:p>
        </w:tc>
        <w:tc>
          <w:tcPr>
            <w:tcW w:w="709" w:type="dxa"/>
          </w:tcPr>
          <w:p w:rsidR="00302BA3" w:rsidRPr="001B673E" w:rsidRDefault="00302BA3" w:rsidP="00302BA3">
            <w:pPr>
              <w:pStyle w:val="TableParagraph"/>
              <w:spacing w:line="276" w:lineRule="auto"/>
              <w:ind w:left="0"/>
              <w:rPr>
                <w:rFonts w:ascii="GHEA Grapalat" w:hAnsi="GHEA Grapalat"/>
                <w:bCs/>
                <w:sz w:val="24"/>
                <w:szCs w:val="24"/>
              </w:rPr>
            </w:pPr>
          </w:p>
        </w:tc>
        <w:tc>
          <w:tcPr>
            <w:tcW w:w="709" w:type="dxa"/>
          </w:tcPr>
          <w:p w:rsidR="00302BA3" w:rsidRPr="001B673E" w:rsidRDefault="00302BA3" w:rsidP="001B673E">
            <w:pPr>
              <w:pStyle w:val="TableParagraph"/>
              <w:spacing w:line="276" w:lineRule="auto"/>
              <w:ind w:left="11" w:right="3"/>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4" w:right="1"/>
              <w:jc w:val="center"/>
              <w:rPr>
                <w:rFonts w:ascii="GHEA Grapalat" w:hAnsi="GHEA Grapalat"/>
                <w:bCs/>
                <w:sz w:val="24"/>
                <w:szCs w:val="24"/>
              </w:rPr>
            </w:pPr>
            <w:r w:rsidRPr="001B673E">
              <w:rPr>
                <w:rFonts w:ascii="GHEA Grapalat" w:hAnsi="GHEA Grapalat"/>
                <w:bCs/>
                <w:spacing w:val="-10"/>
                <w:sz w:val="24"/>
                <w:szCs w:val="24"/>
              </w:rPr>
              <w:t>Х</w:t>
            </w:r>
          </w:p>
        </w:tc>
        <w:tc>
          <w:tcPr>
            <w:tcW w:w="708" w:type="dxa"/>
          </w:tcPr>
          <w:p w:rsidR="00302BA3" w:rsidRPr="001B673E" w:rsidRDefault="00302BA3" w:rsidP="001B673E">
            <w:pPr>
              <w:pStyle w:val="TableParagraph"/>
              <w:spacing w:line="276" w:lineRule="auto"/>
              <w:ind w:left="4"/>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r>
    </w:tbl>
    <w:p w:rsidR="000A6997" w:rsidRPr="000A6997" w:rsidRDefault="000A6997" w:rsidP="000A6997">
      <w:pPr>
        <w:spacing w:before="269" w:after="7" w:line="276" w:lineRule="auto"/>
        <w:jc w:val="both"/>
        <w:rPr>
          <w:bCs/>
          <w:lang w:val="hy-AM"/>
        </w:rPr>
      </w:pPr>
    </w:p>
    <w:p w:rsidR="000A6997" w:rsidRDefault="00302BA3" w:rsidP="000A6997">
      <w:pPr>
        <w:spacing w:before="269" w:after="7" w:line="276" w:lineRule="auto"/>
        <w:rPr>
          <w:bCs/>
          <w:lang w:val="hy-AM"/>
        </w:rPr>
      </w:pPr>
      <w:r w:rsidRPr="000A6997">
        <w:rPr>
          <w:bCs/>
          <w:lang w:val="hy-AM"/>
        </w:rPr>
        <w:t>Ազդասարքի բնութագրեր</w:t>
      </w:r>
      <w:r w:rsidRPr="00D17027">
        <w:rPr>
          <w:bCs/>
          <w:lang w:val="hy-AM"/>
        </w:rPr>
        <w:t>ը</w:t>
      </w:r>
      <w:r w:rsidR="000A6997" w:rsidRPr="000A6997">
        <w:rPr>
          <w:bCs/>
          <w:lang w:val="hy-AM"/>
        </w:rPr>
        <w:t xml:space="preserve"> </w:t>
      </w:r>
    </w:p>
    <w:p w:rsidR="00302BA3" w:rsidRPr="00277E6D" w:rsidRDefault="000A6997" w:rsidP="000A6997">
      <w:pPr>
        <w:spacing w:before="269" w:after="7" w:line="276" w:lineRule="auto"/>
        <w:ind w:left="112" w:right="-545"/>
        <w:jc w:val="right"/>
        <w:rPr>
          <w:bCs/>
          <w:sz w:val="22"/>
          <w:szCs w:val="20"/>
        </w:rPr>
      </w:pPr>
      <w:r>
        <w:rPr>
          <w:bCs/>
          <w:sz w:val="22"/>
          <w:szCs w:val="20"/>
          <w:lang w:val="hy-AM"/>
        </w:rPr>
        <w:t>ա</w:t>
      </w:r>
      <w:r w:rsidRPr="000A6997">
        <w:rPr>
          <w:bCs/>
          <w:sz w:val="22"/>
          <w:szCs w:val="20"/>
          <w:lang w:val="hy-AM"/>
        </w:rPr>
        <w:t xml:space="preserve">ղյուսակ </w:t>
      </w:r>
      <w:r>
        <w:rPr>
          <w:bCs/>
          <w:sz w:val="22"/>
          <w:szCs w:val="20"/>
          <w:lang w:val="hy-AM"/>
        </w:rPr>
        <w:t>9</w:t>
      </w:r>
      <w:r w:rsidR="00277E6D">
        <w:rPr>
          <w:bCs/>
          <w:sz w:val="22"/>
          <w:szCs w:val="20"/>
        </w:rPr>
        <w:t>7</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0A6997">
        <w:trPr>
          <w:trHeight w:val="275"/>
        </w:trPr>
        <w:tc>
          <w:tcPr>
            <w:tcW w:w="3417" w:type="dxa"/>
            <w:vMerge w:val="restart"/>
          </w:tcPr>
          <w:p w:rsidR="00302BA3" w:rsidRPr="000A6997" w:rsidRDefault="00302BA3" w:rsidP="000A6997">
            <w:pPr>
              <w:pStyle w:val="TableParagraph"/>
              <w:spacing w:before="103" w:line="276" w:lineRule="auto"/>
              <w:ind w:left="0" w:right="3"/>
              <w:jc w:val="center"/>
              <w:rPr>
                <w:rFonts w:ascii="GHEA Grapalat" w:hAnsi="GHEA Grapalat"/>
                <w:b/>
                <w:spacing w:val="-2"/>
                <w:sz w:val="24"/>
                <w:szCs w:val="24"/>
                <w:lang w:val="hy-AM"/>
              </w:rPr>
            </w:pPr>
            <w:r w:rsidRPr="000A6997">
              <w:rPr>
                <w:rFonts w:ascii="GHEA Grapalat" w:hAnsi="GHEA Grapalat"/>
                <w:b/>
                <w:spacing w:val="-2"/>
                <w:sz w:val="24"/>
                <w:szCs w:val="24"/>
                <w:lang w:val="hy-AM"/>
              </w:rPr>
              <w:t>Հատկանիշի անվանումը</w:t>
            </w:r>
          </w:p>
        </w:tc>
        <w:tc>
          <w:tcPr>
            <w:tcW w:w="2835" w:type="dxa"/>
            <w:vMerge w:val="restart"/>
          </w:tcPr>
          <w:p w:rsidR="00302BA3" w:rsidRPr="000A6997" w:rsidRDefault="00302BA3" w:rsidP="000A6997">
            <w:pPr>
              <w:pStyle w:val="TableParagraph"/>
              <w:spacing w:before="103" w:line="276" w:lineRule="auto"/>
              <w:ind w:left="0" w:right="3"/>
              <w:jc w:val="center"/>
              <w:rPr>
                <w:rFonts w:ascii="GHEA Grapalat" w:hAnsi="GHEA Grapalat"/>
                <w:b/>
                <w:spacing w:val="-2"/>
                <w:sz w:val="24"/>
                <w:szCs w:val="24"/>
                <w:lang w:val="hy-AM"/>
              </w:rPr>
            </w:pPr>
            <w:r w:rsidRPr="000A6997">
              <w:rPr>
                <w:rFonts w:ascii="GHEA Grapalat" w:hAnsi="GHEA Grapalat"/>
                <w:b/>
                <w:spacing w:val="-2"/>
                <w:sz w:val="24"/>
                <w:szCs w:val="24"/>
                <w:lang w:val="hy-AM"/>
              </w:rPr>
              <w:t>Չափման միավոր</w:t>
            </w:r>
          </w:p>
        </w:tc>
        <w:tc>
          <w:tcPr>
            <w:tcW w:w="4394" w:type="dxa"/>
            <w:vMerge w:val="restart"/>
          </w:tcPr>
          <w:p w:rsidR="00302BA3" w:rsidRPr="000A6997" w:rsidRDefault="00302BA3" w:rsidP="00B40A75">
            <w:pPr>
              <w:pStyle w:val="TableParagraph"/>
              <w:spacing w:before="103" w:line="276" w:lineRule="auto"/>
              <w:ind w:left="0" w:right="3"/>
              <w:jc w:val="center"/>
              <w:rPr>
                <w:rFonts w:ascii="GHEA Grapalat" w:hAnsi="GHEA Grapalat"/>
                <w:b/>
                <w:spacing w:val="-2"/>
                <w:sz w:val="24"/>
                <w:szCs w:val="24"/>
                <w:lang w:val="hy-AM"/>
              </w:rPr>
            </w:pPr>
            <w:r w:rsidRPr="000A6997">
              <w:rPr>
                <w:rFonts w:ascii="GHEA Grapalat" w:hAnsi="GHEA Grapalat"/>
                <w:b/>
                <w:spacing w:val="-2"/>
                <w:sz w:val="24"/>
                <w:szCs w:val="24"/>
                <w:lang w:val="hy-AM"/>
              </w:rPr>
              <w:t>Ծանոթություն</w:t>
            </w:r>
          </w:p>
        </w:tc>
        <w:tc>
          <w:tcPr>
            <w:tcW w:w="4253" w:type="dxa"/>
            <w:gridSpan w:val="6"/>
          </w:tcPr>
          <w:p w:rsidR="00302BA3" w:rsidRPr="000A6997" w:rsidRDefault="00302BA3" w:rsidP="000A6997">
            <w:pPr>
              <w:pStyle w:val="TableParagraph"/>
              <w:spacing w:line="276" w:lineRule="auto"/>
              <w:ind w:left="0" w:right="3"/>
              <w:jc w:val="center"/>
              <w:rPr>
                <w:rFonts w:ascii="GHEA Grapalat" w:hAnsi="GHEA Grapalat"/>
                <w:b/>
                <w:spacing w:val="-2"/>
                <w:sz w:val="24"/>
                <w:szCs w:val="24"/>
                <w:lang w:val="hy-AM"/>
              </w:rPr>
            </w:pPr>
            <w:r w:rsidRPr="000A6997">
              <w:rPr>
                <w:rFonts w:ascii="GHEA Grapalat" w:hAnsi="GHEA Grapalat"/>
                <w:b/>
                <w:spacing w:val="-2"/>
                <w:sz w:val="24"/>
                <w:szCs w:val="24"/>
                <w:lang w:val="hy-AM"/>
              </w:rPr>
              <w:t>Մշակման մակարդակներ</w:t>
            </w:r>
          </w:p>
        </w:tc>
      </w:tr>
      <w:tr w:rsidR="00302BA3" w:rsidRPr="00D17027" w:rsidTr="000A6997">
        <w:trPr>
          <w:trHeight w:val="196"/>
        </w:trPr>
        <w:tc>
          <w:tcPr>
            <w:tcW w:w="3417" w:type="dxa"/>
            <w:vMerge/>
            <w:tcBorders>
              <w:top w:val="nil"/>
            </w:tcBorders>
          </w:tcPr>
          <w:p w:rsidR="00302BA3" w:rsidRPr="000A6997" w:rsidRDefault="00302BA3" w:rsidP="00302BA3">
            <w:pPr>
              <w:spacing w:line="276" w:lineRule="auto"/>
              <w:rPr>
                <w:bCs/>
                <w:szCs w:val="24"/>
              </w:rPr>
            </w:pPr>
          </w:p>
        </w:tc>
        <w:tc>
          <w:tcPr>
            <w:tcW w:w="2835" w:type="dxa"/>
            <w:vMerge/>
            <w:tcBorders>
              <w:top w:val="nil"/>
            </w:tcBorders>
          </w:tcPr>
          <w:p w:rsidR="00302BA3" w:rsidRPr="000A6997" w:rsidRDefault="00302BA3" w:rsidP="00302BA3">
            <w:pPr>
              <w:spacing w:line="276" w:lineRule="auto"/>
              <w:rPr>
                <w:bCs/>
                <w:szCs w:val="24"/>
              </w:rPr>
            </w:pPr>
          </w:p>
        </w:tc>
        <w:tc>
          <w:tcPr>
            <w:tcW w:w="4394" w:type="dxa"/>
            <w:vMerge/>
            <w:tcBorders>
              <w:top w:val="nil"/>
            </w:tcBorders>
          </w:tcPr>
          <w:p w:rsidR="00302BA3" w:rsidRPr="000A6997" w:rsidRDefault="00302BA3" w:rsidP="000A6997">
            <w:pPr>
              <w:pStyle w:val="TableParagraph"/>
              <w:spacing w:line="276" w:lineRule="auto"/>
              <w:ind w:left="0" w:right="3"/>
              <w:jc w:val="center"/>
              <w:rPr>
                <w:rFonts w:ascii="GHEA Grapalat" w:hAnsi="GHEA Grapalat"/>
                <w:b/>
                <w:spacing w:val="-10"/>
                <w:sz w:val="24"/>
                <w:szCs w:val="24"/>
              </w:rPr>
            </w:pPr>
          </w:p>
        </w:tc>
        <w:tc>
          <w:tcPr>
            <w:tcW w:w="709" w:type="dxa"/>
          </w:tcPr>
          <w:p w:rsidR="00302BA3" w:rsidRPr="000A6997" w:rsidRDefault="00302BA3" w:rsidP="000A6997">
            <w:pPr>
              <w:pStyle w:val="TableParagraph"/>
              <w:spacing w:line="276" w:lineRule="auto"/>
              <w:ind w:left="0" w:right="3"/>
              <w:jc w:val="center"/>
              <w:rPr>
                <w:rFonts w:ascii="GHEA Grapalat" w:hAnsi="GHEA Grapalat"/>
                <w:b/>
                <w:spacing w:val="-10"/>
                <w:sz w:val="24"/>
                <w:szCs w:val="24"/>
              </w:rPr>
            </w:pPr>
            <w:r w:rsidRPr="000A6997">
              <w:rPr>
                <w:rFonts w:ascii="GHEA Grapalat" w:hAnsi="GHEA Grapalat"/>
                <w:b/>
                <w:spacing w:val="-10"/>
                <w:sz w:val="24"/>
                <w:szCs w:val="24"/>
              </w:rPr>
              <w:t>A</w:t>
            </w:r>
          </w:p>
        </w:tc>
        <w:tc>
          <w:tcPr>
            <w:tcW w:w="709" w:type="dxa"/>
          </w:tcPr>
          <w:p w:rsidR="00302BA3" w:rsidRPr="000A6997" w:rsidRDefault="00302BA3" w:rsidP="000A6997">
            <w:pPr>
              <w:pStyle w:val="TableParagraph"/>
              <w:spacing w:line="276" w:lineRule="auto"/>
              <w:ind w:left="0" w:right="3"/>
              <w:jc w:val="center"/>
              <w:rPr>
                <w:rFonts w:ascii="GHEA Grapalat" w:hAnsi="GHEA Grapalat"/>
                <w:b/>
                <w:spacing w:val="-10"/>
                <w:sz w:val="24"/>
                <w:szCs w:val="24"/>
              </w:rPr>
            </w:pPr>
            <w:r w:rsidRPr="000A6997">
              <w:rPr>
                <w:rFonts w:ascii="GHEA Grapalat" w:hAnsi="GHEA Grapalat"/>
                <w:b/>
                <w:spacing w:val="-10"/>
                <w:sz w:val="24"/>
                <w:szCs w:val="24"/>
              </w:rPr>
              <w:t>B</w:t>
            </w:r>
          </w:p>
        </w:tc>
        <w:tc>
          <w:tcPr>
            <w:tcW w:w="709" w:type="dxa"/>
          </w:tcPr>
          <w:p w:rsidR="00302BA3" w:rsidRPr="000A6997" w:rsidRDefault="00302BA3" w:rsidP="000A6997">
            <w:pPr>
              <w:pStyle w:val="TableParagraph"/>
              <w:spacing w:line="276" w:lineRule="auto"/>
              <w:ind w:left="0" w:right="3"/>
              <w:jc w:val="center"/>
              <w:rPr>
                <w:rFonts w:ascii="GHEA Grapalat" w:hAnsi="GHEA Grapalat"/>
                <w:b/>
                <w:spacing w:val="-10"/>
                <w:sz w:val="24"/>
                <w:szCs w:val="24"/>
              </w:rPr>
            </w:pPr>
            <w:r w:rsidRPr="000A6997">
              <w:rPr>
                <w:rFonts w:ascii="GHEA Grapalat" w:hAnsi="GHEA Grapalat"/>
                <w:b/>
                <w:spacing w:val="-10"/>
                <w:sz w:val="24"/>
                <w:szCs w:val="24"/>
              </w:rPr>
              <w:t>C1</w:t>
            </w:r>
          </w:p>
        </w:tc>
        <w:tc>
          <w:tcPr>
            <w:tcW w:w="708" w:type="dxa"/>
          </w:tcPr>
          <w:p w:rsidR="00302BA3" w:rsidRPr="000A6997" w:rsidRDefault="00302BA3" w:rsidP="000A6997">
            <w:pPr>
              <w:pStyle w:val="TableParagraph"/>
              <w:spacing w:line="276" w:lineRule="auto"/>
              <w:ind w:left="0" w:right="3"/>
              <w:jc w:val="center"/>
              <w:rPr>
                <w:rFonts w:ascii="GHEA Grapalat" w:hAnsi="GHEA Grapalat"/>
                <w:b/>
                <w:spacing w:val="-10"/>
                <w:sz w:val="24"/>
                <w:szCs w:val="24"/>
              </w:rPr>
            </w:pPr>
            <w:r w:rsidRPr="000A6997">
              <w:rPr>
                <w:rFonts w:ascii="GHEA Grapalat" w:hAnsi="GHEA Grapalat"/>
                <w:b/>
                <w:spacing w:val="-10"/>
                <w:sz w:val="24"/>
                <w:szCs w:val="24"/>
              </w:rPr>
              <w:t>C2</w:t>
            </w:r>
          </w:p>
        </w:tc>
        <w:tc>
          <w:tcPr>
            <w:tcW w:w="709" w:type="dxa"/>
          </w:tcPr>
          <w:p w:rsidR="00302BA3" w:rsidRPr="000A6997" w:rsidRDefault="00302BA3" w:rsidP="000A6997">
            <w:pPr>
              <w:pStyle w:val="TableParagraph"/>
              <w:spacing w:line="276" w:lineRule="auto"/>
              <w:ind w:left="0" w:right="3"/>
              <w:jc w:val="center"/>
              <w:rPr>
                <w:rFonts w:ascii="GHEA Grapalat" w:hAnsi="GHEA Grapalat"/>
                <w:b/>
                <w:spacing w:val="-10"/>
                <w:sz w:val="24"/>
                <w:szCs w:val="24"/>
              </w:rPr>
            </w:pPr>
            <w:r w:rsidRPr="000A6997">
              <w:rPr>
                <w:rFonts w:ascii="GHEA Grapalat" w:hAnsi="GHEA Grapalat"/>
                <w:b/>
                <w:spacing w:val="-10"/>
                <w:sz w:val="24"/>
                <w:szCs w:val="24"/>
              </w:rPr>
              <w:t>D</w:t>
            </w:r>
          </w:p>
        </w:tc>
        <w:tc>
          <w:tcPr>
            <w:tcW w:w="709" w:type="dxa"/>
          </w:tcPr>
          <w:p w:rsidR="00302BA3" w:rsidRPr="000A6997" w:rsidRDefault="00302BA3" w:rsidP="000A6997">
            <w:pPr>
              <w:pStyle w:val="TableParagraph"/>
              <w:spacing w:line="276" w:lineRule="auto"/>
              <w:ind w:left="0" w:right="3"/>
              <w:jc w:val="center"/>
              <w:rPr>
                <w:rFonts w:ascii="GHEA Grapalat" w:hAnsi="GHEA Grapalat"/>
                <w:b/>
                <w:spacing w:val="-10"/>
                <w:sz w:val="24"/>
                <w:szCs w:val="24"/>
              </w:rPr>
            </w:pPr>
            <w:r w:rsidRPr="000A6997">
              <w:rPr>
                <w:rFonts w:ascii="GHEA Grapalat" w:hAnsi="GHEA Grapalat"/>
                <w:b/>
                <w:spacing w:val="-10"/>
                <w:sz w:val="24"/>
                <w:szCs w:val="24"/>
              </w:rPr>
              <w:t>G</w:t>
            </w:r>
          </w:p>
        </w:tc>
      </w:tr>
      <w:tr w:rsidR="00302BA3" w:rsidRPr="00D17027" w:rsidTr="000A6997">
        <w:trPr>
          <w:trHeight w:val="275"/>
        </w:trPr>
        <w:tc>
          <w:tcPr>
            <w:tcW w:w="3417" w:type="dxa"/>
          </w:tcPr>
          <w:p w:rsidR="00302BA3" w:rsidRPr="000A6997" w:rsidRDefault="00302BA3" w:rsidP="00302BA3">
            <w:pPr>
              <w:pStyle w:val="TableParagraph"/>
              <w:spacing w:line="276" w:lineRule="auto"/>
              <w:ind w:left="82"/>
              <w:rPr>
                <w:rFonts w:ascii="GHEA Grapalat" w:hAnsi="GHEA Grapalat"/>
                <w:bCs/>
                <w:sz w:val="24"/>
                <w:szCs w:val="24"/>
                <w:lang w:val="hy-AM"/>
              </w:rPr>
            </w:pPr>
            <w:r w:rsidRPr="000A6997">
              <w:rPr>
                <w:rFonts w:ascii="GHEA Grapalat" w:hAnsi="GHEA Grapalat"/>
                <w:bCs/>
                <w:sz w:val="24"/>
                <w:szCs w:val="24"/>
                <w:lang w:val="hy-AM"/>
              </w:rPr>
              <w:t>Ազդասարքի տեսակը</w:t>
            </w:r>
          </w:p>
        </w:tc>
        <w:tc>
          <w:tcPr>
            <w:tcW w:w="2835" w:type="dxa"/>
          </w:tcPr>
          <w:p w:rsidR="00302BA3" w:rsidRPr="000A6997" w:rsidRDefault="00302BA3" w:rsidP="000A6997">
            <w:pPr>
              <w:pStyle w:val="TableParagraph"/>
              <w:spacing w:line="276" w:lineRule="auto"/>
              <w:ind w:left="82"/>
              <w:jc w:val="center"/>
              <w:rPr>
                <w:rFonts w:ascii="GHEA Grapalat" w:hAnsi="GHEA Grapalat"/>
                <w:bCs/>
                <w:sz w:val="24"/>
                <w:szCs w:val="24"/>
              </w:rPr>
            </w:pPr>
            <w:r w:rsidRPr="000A6997">
              <w:rPr>
                <w:rFonts w:ascii="GHEA Grapalat" w:hAnsi="GHEA Grapalat"/>
                <w:bCs/>
                <w:spacing w:val="-10"/>
                <w:sz w:val="24"/>
                <w:szCs w:val="24"/>
              </w:rPr>
              <w:t>-</w:t>
            </w:r>
          </w:p>
        </w:tc>
        <w:tc>
          <w:tcPr>
            <w:tcW w:w="4394" w:type="dxa"/>
          </w:tcPr>
          <w:p w:rsidR="00302BA3" w:rsidRPr="000A6997" w:rsidRDefault="00302BA3" w:rsidP="00302BA3">
            <w:pPr>
              <w:pStyle w:val="TableParagraph"/>
              <w:spacing w:line="276" w:lineRule="auto"/>
              <w:ind w:left="81"/>
              <w:rPr>
                <w:rFonts w:ascii="GHEA Grapalat" w:hAnsi="GHEA Grapalat"/>
                <w:bCs/>
                <w:sz w:val="24"/>
                <w:szCs w:val="24"/>
              </w:rPr>
            </w:pPr>
            <w:r w:rsidRPr="000A6997">
              <w:rPr>
                <w:rFonts w:ascii="GHEA Grapalat" w:hAnsi="GHEA Grapalat"/>
                <w:bCs/>
                <w:sz w:val="24"/>
                <w:szCs w:val="24"/>
              </w:rPr>
              <w:t xml:space="preserve">Նշվում է </w:t>
            </w:r>
            <w:r w:rsidRPr="000A6997">
              <w:rPr>
                <w:rFonts w:ascii="GHEA Grapalat" w:hAnsi="GHEA Grapalat"/>
                <w:bCs/>
                <w:sz w:val="24"/>
                <w:szCs w:val="24"/>
                <w:lang w:val="hy-AM"/>
              </w:rPr>
              <w:t>ազդասարքի տեսակը՝</w:t>
            </w:r>
            <w:r w:rsidRPr="000A6997">
              <w:rPr>
                <w:rFonts w:ascii="GHEA Grapalat" w:hAnsi="GHEA Grapalat"/>
                <w:bCs/>
                <w:sz w:val="24"/>
                <w:szCs w:val="24"/>
              </w:rPr>
              <w:t xml:space="preserve"> արտադրատեսակի անձնագրին համապատասխան</w:t>
            </w:r>
          </w:p>
        </w:tc>
        <w:tc>
          <w:tcPr>
            <w:tcW w:w="709" w:type="dxa"/>
          </w:tcPr>
          <w:p w:rsidR="00302BA3" w:rsidRPr="000A6997" w:rsidRDefault="00302BA3" w:rsidP="00302BA3">
            <w:pPr>
              <w:pStyle w:val="TableParagraph"/>
              <w:spacing w:line="276" w:lineRule="auto"/>
              <w:ind w:left="0"/>
              <w:rPr>
                <w:rFonts w:ascii="GHEA Grapalat" w:hAnsi="GHEA Grapalat"/>
                <w:bCs/>
                <w:sz w:val="24"/>
                <w:szCs w:val="24"/>
              </w:rPr>
            </w:pPr>
          </w:p>
        </w:tc>
        <w:tc>
          <w:tcPr>
            <w:tcW w:w="709" w:type="dxa"/>
          </w:tcPr>
          <w:p w:rsidR="00302BA3" w:rsidRPr="000A6997" w:rsidRDefault="00302BA3" w:rsidP="000A6997">
            <w:pPr>
              <w:pStyle w:val="TableParagraph"/>
              <w:spacing w:line="276" w:lineRule="auto"/>
              <w:ind w:left="30" w:right="3"/>
              <w:jc w:val="center"/>
              <w:rPr>
                <w:rFonts w:ascii="GHEA Grapalat" w:hAnsi="GHEA Grapalat"/>
                <w:bCs/>
                <w:sz w:val="24"/>
                <w:szCs w:val="24"/>
              </w:rPr>
            </w:pPr>
            <w:r w:rsidRPr="000A6997">
              <w:rPr>
                <w:rFonts w:ascii="GHEA Grapalat" w:hAnsi="GHEA Grapalat"/>
                <w:bCs/>
                <w:spacing w:val="-10"/>
                <w:sz w:val="24"/>
                <w:szCs w:val="24"/>
              </w:rPr>
              <w:t>Х</w:t>
            </w:r>
          </w:p>
        </w:tc>
        <w:tc>
          <w:tcPr>
            <w:tcW w:w="709" w:type="dxa"/>
          </w:tcPr>
          <w:p w:rsidR="00302BA3" w:rsidRPr="000A6997" w:rsidRDefault="00302BA3" w:rsidP="000A6997">
            <w:pPr>
              <w:pStyle w:val="TableParagraph"/>
              <w:spacing w:line="276" w:lineRule="auto"/>
              <w:ind w:left="13"/>
              <w:jc w:val="center"/>
              <w:rPr>
                <w:rFonts w:ascii="GHEA Grapalat" w:hAnsi="GHEA Grapalat"/>
                <w:bCs/>
                <w:sz w:val="24"/>
                <w:szCs w:val="24"/>
              </w:rPr>
            </w:pPr>
            <w:r w:rsidRPr="000A6997">
              <w:rPr>
                <w:rFonts w:ascii="GHEA Grapalat" w:hAnsi="GHEA Grapalat"/>
                <w:bCs/>
                <w:spacing w:val="-10"/>
                <w:sz w:val="24"/>
                <w:szCs w:val="24"/>
              </w:rPr>
              <w:t>Х</w:t>
            </w:r>
          </w:p>
        </w:tc>
        <w:tc>
          <w:tcPr>
            <w:tcW w:w="708" w:type="dxa"/>
          </w:tcPr>
          <w:p w:rsidR="00302BA3" w:rsidRPr="000A6997" w:rsidRDefault="00302BA3" w:rsidP="000A6997">
            <w:pPr>
              <w:pStyle w:val="TableParagraph"/>
              <w:spacing w:line="276" w:lineRule="auto"/>
              <w:ind w:left="13"/>
              <w:jc w:val="center"/>
              <w:rPr>
                <w:rFonts w:ascii="GHEA Grapalat" w:hAnsi="GHEA Grapalat"/>
                <w:bCs/>
                <w:sz w:val="24"/>
                <w:szCs w:val="24"/>
              </w:rPr>
            </w:pPr>
            <w:r w:rsidRPr="000A6997">
              <w:rPr>
                <w:rFonts w:ascii="GHEA Grapalat" w:hAnsi="GHEA Grapalat"/>
                <w:bCs/>
                <w:spacing w:val="-10"/>
                <w:sz w:val="24"/>
                <w:szCs w:val="24"/>
              </w:rPr>
              <w:t>Х</w:t>
            </w:r>
          </w:p>
        </w:tc>
        <w:tc>
          <w:tcPr>
            <w:tcW w:w="709" w:type="dxa"/>
          </w:tcPr>
          <w:p w:rsidR="00302BA3" w:rsidRPr="000A6997" w:rsidRDefault="00302BA3" w:rsidP="000A6997">
            <w:pPr>
              <w:pStyle w:val="TableParagraph"/>
              <w:spacing w:line="276" w:lineRule="auto"/>
              <w:ind w:left="29"/>
              <w:jc w:val="center"/>
              <w:rPr>
                <w:rFonts w:ascii="GHEA Grapalat" w:hAnsi="GHEA Grapalat"/>
                <w:bCs/>
                <w:sz w:val="24"/>
                <w:szCs w:val="24"/>
              </w:rPr>
            </w:pPr>
            <w:r w:rsidRPr="000A6997">
              <w:rPr>
                <w:rFonts w:ascii="GHEA Grapalat" w:hAnsi="GHEA Grapalat"/>
                <w:bCs/>
                <w:spacing w:val="-10"/>
                <w:sz w:val="24"/>
                <w:szCs w:val="24"/>
              </w:rPr>
              <w:t>Х</w:t>
            </w:r>
          </w:p>
        </w:tc>
        <w:tc>
          <w:tcPr>
            <w:tcW w:w="709" w:type="dxa"/>
          </w:tcPr>
          <w:p w:rsidR="00302BA3" w:rsidRPr="000A6997" w:rsidRDefault="00302BA3" w:rsidP="000A6997">
            <w:pPr>
              <w:pStyle w:val="TableParagraph"/>
              <w:spacing w:line="276" w:lineRule="auto"/>
              <w:ind w:left="29" w:right="2"/>
              <w:jc w:val="center"/>
              <w:rPr>
                <w:rFonts w:ascii="GHEA Grapalat" w:hAnsi="GHEA Grapalat"/>
                <w:bCs/>
                <w:sz w:val="24"/>
                <w:szCs w:val="24"/>
              </w:rPr>
            </w:pPr>
            <w:r w:rsidRPr="000A6997">
              <w:rPr>
                <w:rFonts w:ascii="GHEA Grapalat" w:hAnsi="GHEA Grapalat"/>
                <w:bCs/>
                <w:spacing w:val="-10"/>
                <w:sz w:val="24"/>
                <w:szCs w:val="24"/>
              </w:rPr>
              <w:t>Х</w:t>
            </w:r>
          </w:p>
        </w:tc>
      </w:tr>
      <w:tr w:rsidR="00302BA3" w:rsidRPr="00D17027" w:rsidTr="000A6997">
        <w:trPr>
          <w:trHeight w:val="552"/>
        </w:trPr>
        <w:tc>
          <w:tcPr>
            <w:tcW w:w="3417" w:type="dxa"/>
          </w:tcPr>
          <w:p w:rsidR="00302BA3" w:rsidRPr="000A6997" w:rsidRDefault="00302BA3" w:rsidP="00302BA3">
            <w:pPr>
              <w:pStyle w:val="TableParagraph"/>
              <w:spacing w:line="276" w:lineRule="auto"/>
              <w:ind w:left="82"/>
              <w:rPr>
                <w:rFonts w:ascii="GHEA Grapalat" w:hAnsi="GHEA Grapalat"/>
                <w:bCs/>
                <w:sz w:val="24"/>
                <w:szCs w:val="24"/>
              </w:rPr>
            </w:pPr>
            <w:r w:rsidRPr="000A6997">
              <w:rPr>
                <w:rFonts w:ascii="GHEA Grapalat" w:hAnsi="GHEA Grapalat"/>
                <w:bCs/>
                <w:spacing w:val="-2"/>
                <w:sz w:val="24"/>
                <w:szCs w:val="24"/>
                <w:lang w:val="hy-AM"/>
              </w:rPr>
              <w:t>Զգայ</w:t>
            </w:r>
            <w:r w:rsidR="000A6997">
              <w:rPr>
                <w:rFonts w:ascii="GHEA Grapalat" w:hAnsi="GHEA Grapalat"/>
                <w:bCs/>
                <w:spacing w:val="-2"/>
                <w:sz w:val="24"/>
                <w:szCs w:val="24"/>
                <w:lang w:val="hy-AM"/>
              </w:rPr>
              <w:t>ու</w:t>
            </w:r>
            <w:r w:rsidRPr="000A6997">
              <w:rPr>
                <w:rFonts w:ascii="GHEA Grapalat" w:hAnsi="GHEA Grapalat"/>
                <w:bCs/>
                <w:spacing w:val="-2"/>
                <w:sz w:val="24"/>
                <w:szCs w:val="24"/>
                <w:lang w:val="hy-AM"/>
              </w:rPr>
              <w:t>նությունը</w:t>
            </w:r>
          </w:p>
        </w:tc>
        <w:tc>
          <w:tcPr>
            <w:tcW w:w="2835" w:type="dxa"/>
          </w:tcPr>
          <w:p w:rsidR="00302BA3" w:rsidRPr="000A6997" w:rsidRDefault="00302BA3" w:rsidP="000A6997">
            <w:pPr>
              <w:pStyle w:val="TableParagraph"/>
              <w:spacing w:line="276" w:lineRule="auto"/>
              <w:ind w:left="82"/>
              <w:jc w:val="center"/>
              <w:rPr>
                <w:rFonts w:ascii="GHEA Grapalat" w:hAnsi="GHEA Grapalat"/>
                <w:bCs/>
                <w:sz w:val="24"/>
                <w:szCs w:val="24"/>
                <w:lang w:val="hy-AM"/>
              </w:rPr>
            </w:pPr>
            <w:r w:rsidRPr="000A6997">
              <w:rPr>
                <w:rFonts w:ascii="GHEA Grapalat" w:hAnsi="GHEA Grapalat"/>
                <w:bCs/>
                <w:spacing w:val="-4"/>
                <w:sz w:val="24"/>
                <w:szCs w:val="24"/>
              </w:rPr>
              <w:t>%/</w:t>
            </w:r>
            <w:r w:rsidRPr="000A6997">
              <w:rPr>
                <w:rFonts w:ascii="GHEA Grapalat" w:hAnsi="GHEA Grapalat"/>
                <w:bCs/>
                <w:spacing w:val="-4"/>
                <w:sz w:val="24"/>
                <w:szCs w:val="24"/>
                <w:lang w:val="hy-AM"/>
              </w:rPr>
              <w:t>սմ</w:t>
            </w:r>
          </w:p>
        </w:tc>
        <w:tc>
          <w:tcPr>
            <w:tcW w:w="4394" w:type="dxa"/>
          </w:tcPr>
          <w:p w:rsidR="00302BA3" w:rsidRPr="000A6997" w:rsidRDefault="00302BA3" w:rsidP="00302BA3">
            <w:pPr>
              <w:pStyle w:val="TableParagraph"/>
              <w:spacing w:line="276" w:lineRule="auto"/>
              <w:ind w:left="81"/>
              <w:rPr>
                <w:rFonts w:ascii="GHEA Grapalat" w:hAnsi="GHEA Grapalat"/>
                <w:bCs/>
                <w:sz w:val="24"/>
                <w:szCs w:val="24"/>
                <w:lang w:val="hy-AM"/>
              </w:rPr>
            </w:pPr>
            <w:r w:rsidRPr="000A6997">
              <w:rPr>
                <w:rFonts w:ascii="GHEA Grapalat" w:hAnsi="GHEA Grapalat"/>
                <w:bCs/>
                <w:sz w:val="24"/>
                <w:szCs w:val="24"/>
                <w:lang w:val="hy-AM"/>
              </w:rPr>
              <w:t>Նշվում է զգայնությունը՝</w:t>
            </w:r>
            <w:r w:rsidRPr="000A6997">
              <w:rPr>
                <w:rFonts w:ascii="GHEA Grapalat" w:hAnsi="GHEA Grapalat"/>
                <w:bCs/>
                <w:spacing w:val="-2"/>
                <w:sz w:val="24"/>
                <w:szCs w:val="24"/>
                <w:lang w:val="hy-AM"/>
              </w:rPr>
              <w:t xml:space="preserve"> </w:t>
            </w:r>
            <w:r w:rsidRPr="000A6997">
              <w:rPr>
                <w:rFonts w:ascii="GHEA Grapalat" w:hAnsi="GHEA Grapalat"/>
                <w:bCs/>
                <w:sz w:val="24"/>
                <w:szCs w:val="24"/>
                <w:lang w:val="hy-AM"/>
              </w:rPr>
              <w:t>արտադրատեսակի անձնագրին համապատասխան</w:t>
            </w:r>
            <w:r w:rsidRPr="000A6997">
              <w:rPr>
                <w:rFonts w:ascii="GHEA Grapalat" w:hAnsi="GHEA Grapalat"/>
                <w:bCs/>
                <w:spacing w:val="-3"/>
                <w:sz w:val="24"/>
                <w:szCs w:val="24"/>
                <w:lang w:val="hy-AM"/>
              </w:rPr>
              <w:t xml:space="preserve"> </w:t>
            </w:r>
          </w:p>
        </w:tc>
        <w:tc>
          <w:tcPr>
            <w:tcW w:w="709" w:type="dxa"/>
          </w:tcPr>
          <w:p w:rsidR="00302BA3" w:rsidRPr="000A6997"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0A6997" w:rsidRDefault="00302BA3" w:rsidP="000A6997">
            <w:pPr>
              <w:pStyle w:val="TableParagraph"/>
              <w:spacing w:line="276" w:lineRule="auto"/>
              <w:ind w:left="30" w:right="3"/>
              <w:jc w:val="center"/>
              <w:rPr>
                <w:rFonts w:ascii="GHEA Grapalat" w:hAnsi="GHEA Grapalat"/>
                <w:bCs/>
                <w:sz w:val="24"/>
                <w:szCs w:val="24"/>
              </w:rPr>
            </w:pPr>
            <w:r w:rsidRPr="000A6997">
              <w:rPr>
                <w:rFonts w:ascii="GHEA Grapalat" w:hAnsi="GHEA Grapalat"/>
                <w:bCs/>
                <w:spacing w:val="-10"/>
                <w:sz w:val="24"/>
                <w:szCs w:val="24"/>
              </w:rPr>
              <w:t>Х</w:t>
            </w:r>
          </w:p>
        </w:tc>
        <w:tc>
          <w:tcPr>
            <w:tcW w:w="709" w:type="dxa"/>
          </w:tcPr>
          <w:p w:rsidR="00302BA3" w:rsidRPr="000A6997" w:rsidRDefault="00302BA3" w:rsidP="000A6997">
            <w:pPr>
              <w:pStyle w:val="TableParagraph"/>
              <w:spacing w:line="276" w:lineRule="auto"/>
              <w:ind w:left="13"/>
              <w:jc w:val="center"/>
              <w:rPr>
                <w:rFonts w:ascii="GHEA Grapalat" w:hAnsi="GHEA Grapalat"/>
                <w:bCs/>
                <w:sz w:val="24"/>
                <w:szCs w:val="24"/>
              </w:rPr>
            </w:pPr>
            <w:r w:rsidRPr="000A6997">
              <w:rPr>
                <w:rFonts w:ascii="GHEA Grapalat" w:hAnsi="GHEA Grapalat"/>
                <w:bCs/>
                <w:spacing w:val="-10"/>
                <w:sz w:val="24"/>
                <w:szCs w:val="24"/>
              </w:rPr>
              <w:t>Х</w:t>
            </w:r>
          </w:p>
        </w:tc>
        <w:tc>
          <w:tcPr>
            <w:tcW w:w="708" w:type="dxa"/>
          </w:tcPr>
          <w:p w:rsidR="00302BA3" w:rsidRPr="000A6997" w:rsidRDefault="00302BA3" w:rsidP="000A6997">
            <w:pPr>
              <w:pStyle w:val="TableParagraph"/>
              <w:spacing w:line="276" w:lineRule="auto"/>
              <w:ind w:left="13"/>
              <w:jc w:val="center"/>
              <w:rPr>
                <w:rFonts w:ascii="GHEA Grapalat" w:hAnsi="GHEA Grapalat"/>
                <w:bCs/>
                <w:sz w:val="24"/>
                <w:szCs w:val="24"/>
              </w:rPr>
            </w:pPr>
            <w:r w:rsidRPr="000A6997">
              <w:rPr>
                <w:rFonts w:ascii="GHEA Grapalat" w:hAnsi="GHEA Grapalat"/>
                <w:bCs/>
                <w:spacing w:val="-10"/>
                <w:sz w:val="24"/>
                <w:szCs w:val="24"/>
              </w:rPr>
              <w:t>Х</w:t>
            </w:r>
          </w:p>
        </w:tc>
        <w:tc>
          <w:tcPr>
            <w:tcW w:w="709" w:type="dxa"/>
          </w:tcPr>
          <w:p w:rsidR="00302BA3" w:rsidRPr="000A6997" w:rsidRDefault="00302BA3" w:rsidP="000A6997">
            <w:pPr>
              <w:pStyle w:val="TableParagraph"/>
              <w:spacing w:line="276" w:lineRule="auto"/>
              <w:ind w:left="29"/>
              <w:jc w:val="center"/>
              <w:rPr>
                <w:rFonts w:ascii="GHEA Grapalat" w:hAnsi="GHEA Grapalat"/>
                <w:bCs/>
                <w:sz w:val="24"/>
                <w:szCs w:val="24"/>
              </w:rPr>
            </w:pPr>
            <w:r w:rsidRPr="000A6997">
              <w:rPr>
                <w:rFonts w:ascii="GHEA Grapalat" w:hAnsi="GHEA Grapalat"/>
                <w:bCs/>
                <w:spacing w:val="-10"/>
                <w:sz w:val="24"/>
                <w:szCs w:val="24"/>
              </w:rPr>
              <w:t>Х</w:t>
            </w:r>
          </w:p>
        </w:tc>
        <w:tc>
          <w:tcPr>
            <w:tcW w:w="709" w:type="dxa"/>
          </w:tcPr>
          <w:p w:rsidR="00302BA3" w:rsidRPr="000A6997" w:rsidRDefault="00302BA3" w:rsidP="000A6997">
            <w:pPr>
              <w:pStyle w:val="TableParagraph"/>
              <w:spacing w:line="276" w:lineRule="auto"/>
              <w:ind w:left="29" w:right="2"/>
              <w:jc w:val="center"/>
              <w:rPr>
                <w:rFonts w:ascii="GHEA Grapalat" w:hAnsi="GHEA Grapalat"/>
                <w:bCs/>
                <w:sz w:val="24"/>
                <w:szCs w:val="24"/>
              </w:rPr>
            </w:pPr>
            <w:r w:rsidRPr="000A6997">
              <w:rPr>
                <w:rFonts w:ascii="GHEA Grapalat" w:hAnsi="GHEA Grapalat"/>
                <w:bCs/>
                <w:spacing w:val="-10"/>
                <w:sz w:val="24"/>
                <w:szCs w:val="24"/>
              </w:rPr>
              <w:t>Х</w:t>
            </w:r>
          </w:p>
        </w:tc>
      </w:tr>
      <w:tr w:rsidR="00302BA3" w:rsidRPr="00D17027" w:rsidTr="000A6997">
        <w:trPr>
          <w:trHeight w:val="275"/>
        </w:trPr>
        <w:tc>
          <w:tcPr>
            <w:tcW w:w="3417" w:type="dxa"/>
          </w:tcPr>
          <w:p w:rsidR="00302BA3" w:rsidRPr="000A6997" w:rsidRDefault="00302BA3" w:rsidP="00302BA3">
            <w:pPr>
              <w:pStyle w:val="TableParagraph"/>
              <w:spacing w:line="276" w:lineRule="auto"/>
              <w:ind w:left="82"/>
              <w:rPr>
                <w:rFonts w:ascii="GHEA Grapalat" w:hAnsi="GHEA Grapalat"/>
                <w:bCs/>
                <w:sz w:val="24"/>
                <w:szCs w:val="24"/>
                <w:lang w:val="hy-AM"/>
              </w:rPr>
            </w:pPr>
            <w:r w:rsidRPr="000A6997">
              <w:rPr>
                <w:rFonts w:ascii="GHEA Grapalat" w:hAnsi="GHEA Grapalat"/>
                <w:bCs/>
                <w:sz w:val="24"/>
                <w:szCs w:val="24"/>
                <w:lang w:val="hy-AM"/>
              </w:rPr>
              <w:t>Աշխատանքային հաճախությունը</w:t>
            </w:r>
          </w:p>
        </w:tc>
        <w:tc>
          <w:tcPr>
            <w:tcW w:w="2835" w:type="dxa"/>
          </w:tcPr>
          <w:p w:rsidR="00302BA3" w:rsidRPr="000A6997" w:rsidRDefault="00302BA3" w:rsidP="000A6997">
            <w:pPr>
              <w:pStyle w:val="TableParagraph"/>
              <w:spacing w:line="276" w:lineRule="auto"/>
              <w:ind w:left="82"/>
              <w:jc w:val="center"/>
              <w:rPr>
                <w:rFonts w:ascii="GHEA Grapalat" w:hAnsi="GHEA Grapalat"/>
                <w:bCs/>
                <w:sz w:val="24"/>
                <w:szCs w:val="24"/>
                <w:lang w:val="hy-AM"/>
              </w:rPr>
            </w:pPr>
            <w:r w:rsidRPr="000A6997">
              <w:rPr>
                <w:rFonts w:ascii="GHEA Grapalat" w:hAnsi="GHEA Grapalat"/>
                <w:bCs/>
                <w:spacing w:val="-5"/>
                <w:sz w:val="24"/>
                <w:szCs w:val="24"/>
                <w:lang w:val="hy-AM"/>
              </w:rPr>
              <w:t>Հց</w:t>
            </w:r>
          </w:p>
        </w:tc>
        <w:tc>
          <w:tcPr>
            <w:tcW w:w="4394" w:type="dxa"/>
          </w:tcPr>
          <w:p w:rsidR="00302BA3" w:rsidRPr="000A6997" w:rsidRDefault="00302BA3" w:rsidP="00302BA3">
            <w:pPr>
              <w:pStyle w:val="TableParagraph"/>
              <w:spacing w:line="276" w:lineRule="auto"/>
              <w:ind w:left="81"/>
              <w:rPr>
                <w:rFonts w:ascii="GHEA Grapalat" w:hAnsi="GHEA Grapalat"/>
                <w:bCs/>
                <w:sz w:val="24"/>
                <w:szCs w:val="24"/>
                <w:lang w:val="hy-AM"/>
              </w:rPr>
            </w:pPr>
            <w:r w:rsidRPr="000A6997">
              <w:rPr>
                <w:rFonts w:ascii="GHEA Grapalat" w:hAnsi="GHEA Grapalat"/>
                <w:bCs/>
                <w:sz w:val="24"/>
                <w:szCs w:val="24"/>
                <w:lang w:val="hy-AM"/>
              </w:rPr>
              <w:t>Նշվում է աշխատանքային հաճախությունը՝ արտադրատեսակի անձնագրին համապատասխան</w:t>
            </w:r>
          </w:p>
        </w:tc>
        <w:tc>
          <w:tcPr>
            <w:tcW w:w="709" w:type="dxa"/>
          </w:tcPr>
          <w:p w:rsidR="00302BA3" w:rsidRPr="000A6997"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0A6997" w:rsidRDefault="00302BA3" w:rsidP="000A6997">
            <w:pPr>
              <w:pStyle w:val="TableParagraph"/>
              <w:spacing w:line="276" w:lineRule="auto"/>
              <w:ind w:left="30" w:right="3"/>
              <w:jc w:val="center"/>
              <w:rPr>
                <w:rFonts w:ascii="GHEA Grapalat" w:hAnsi="GHEA Grapalat"/>
                <w:bCs/>
                <w:sz w:val="24"/>
                <w:szCs w:val="24"/>
              </w:rPr>
            </w:pPr>
            <w:r w:rsidRPr="000A6997">
              <w:rPr>
                <w:rFonts w:ascii="GHEA Grapalat" w:hAnsi="GHEA Grapalat"/>
                <w:bCs/>
                <w:spacing w:val="-10"/>
                <w:sz w:val="24"/>
                <w:szCs w:val="24"/>
              </w:rPr>
              <w:t>Х</w:t>
            </w:r>
          </w:p>
        </w:tc>
        <w:tc>
          <w:tcPr>
            <w:tcW w:w="709" w:type="dxa"/>
          </w:tcPr>
          <w:p w:rsidR="00302BA3" w:rsidRPr="000A6997" w:rsidRDefault="00302BA3" w:rsidP="000A6997">
            <w:pPr>
              <w:pStyle w:val="TableParagraph"/>
              <w:spacing w:line="276" w:lineRule="auto"/>
              <w:ind w:left="13"/>
              <w:jc w:val="center"/>
              <w:rPr>
                <w:rFonts w:ascii="GHEA Grapalat" w:hAnsi="GHEA Grapalat"/>
                <w:bCs/>
                <w:sz w:val="24"/>
                <w:szCs w:val="24"/>
              </w:rPr>
            </w:pPr>
            <w:r w:rsidRPr="000A6997">
              <w:rPr>
                <w:rFonts w:ascii="GHEA Grapalat" w:hAnsi="GHEA Grapalat"/>
                <w:bCs/>
                <w:spacing w:val="-10"/>
                <w:sz w:val="24"/>
                <w:szCs w:val="24"/>
              </w:rPr>
              <w:t>Х</w:t>
            </w:r>
          </w:p>
        </w:tc>
        <w:tc>
          <w:tcPr>
            <w:tcW w:w="708" w:type="dxa"/>
          </w:tcPr>
          <w:p w:rsidR="00302BA3" w:rsidRPr="000A6997" w:rsidRDefault="00302BA3" w:rsidP="000A6997">
            <w:pPr>
              <w:pStyle w:val="TableParagraph"/>
              <w:spacing w:line="276" w:lineRule="auto"/>
              <w:ind w:left="13"/>
              <w:jc w:val="center"/>
              <w:rPr>
                <w:rFonts w:ascii="GHEA Grapalat" w:hAnsi="GHEA Grapalat"/>
                <w:bCs/>
                <w:sz w:val="24"/>
                <w:szCs w:val="24"/>
              </w:rPr>
            </w:pPr>
            <w:r w:rsidRPr="000A6997">
              <w:rPr>
                <w:rFonts w:ascii="GHEA Grapalat" w:hAnsi="GHEA Grapalat"/>
                <w:bCs/>
                <w:spacing w:val="-10"/>
                <w:sz w:val="24"/>
                <w:szCs w:val="24"/>
              </w:rPr>
              <w:t>Х</w:t>
            </w:r>
          </w:p>
        </w:tc>
        <w:tc>
          <w:tcPr>
            <w:tcW w:w="709" w:type="dxa"/>
          </w:tcPr>
          <w:p w:rsidR="00302BA3" w:rsidRPr="000A6997" w:rsidRDefault="00302BA3" w:rsidP="000A6997">
            <w:pPr>
              <w:pStyle w:val="TableParagraph"/>
              <w:spacing w:line="276" w:lineRule="auto"/>
              <w:ind w:left="29"/>
              <w:jc w:val="center"/>
              <w:rPr>
                <w:rFonts w:ascii="GHEA Grapalat" w:hAnsi="GHEA Grapalat"/>
                <w:bCs/>
                <w:sz w:val="24"/>
                <w:szCs w:val="24"/>
              </w:rPr>
            </w:pPr>
            <w:r w:rsidRPr="000A6997">
              <w:rPr>
                <w:rFonts w:ascii="GHEA Grapalat" w:hAnsi="GHEA Grapalat"/>
                <w:bCs/>
                <w:spacing w:val="-10"/>
                <w:sz w:val="24"/>
                <w:szCs w:val="24"/>
              </w:rPr>
              <w:t>Х</w:t>
            </w:r>
          </w:p>
        </w:tc>
        <w:tc>
          <w:tcPr>
            <w:tcW w:w="709" w:type="dxa"/>
          </w:tcPr>
          <w:p w:rsidR="00302BA3" w:rsidRPr="000A6997" w:rsidRDefault="00302BA3" w:rsidP="000A6997">
            <w:pPr>
              <w:pStyle w:val="TableParagraph"/>
              <w:spacing w:line="276" w:lineRule="auto"/>
              <w:ind w:left="29" w:right="2"/>
              <w:jc w:val="center"/>
              <w:rPr>
                <w:rFonts w:ascii="GHEA Grapalat" w:hAnsi="GHEA Grapalat"/>
                <w:bCs/>
                <w:sz w:val="24"/>
                <w:szCs w:val="24"/>
              </w:rPr>
            </w:pPr>
            <w:r w:rsidRPr="000A6997">
              <w:rPr>
                <w:rFonts w:ascii="GHEA Grapalat" w:hAnsi="GHEA Grapalat"/>
                <w:bCs/>
                <w:spacing w:val="-10"/>
                <w:sz w:val="24"/>
                <w:szCs w:val="24"/>
              </w:rPr>
              <w:t>Х</w:t>
            </w:r>
          </w:p>
        </w:tc>
      </w:tr>
      <w:tr w:rsidR="00302BA3" w:rsidRPr="00D17027" w:rsidTr="000A6997">
        <w:trPr>
          <w:trHeight w:val="278"/>
        </w:trPr>
        <w:tc>
          <w:tcPr>
            <w:tcW w:w="3417" w:type="dxa"/>
          </w:tcPr>
          <w:p w:rsidR="00302BA3" w:rsidRPr="000A6997" w:rsidRDefault="00302BA3" w:rsidP="00302BA3">
            <w:pPr>
              <w:pStyle w:val="TableParagraph"/>
              <w:spacing w:line="276" w:lineRule="auto"/>
              <w:ind w:left="82"/>
              <w:rPr>
                <w:rFonts w:ascii="GHEA Grapalat" w:hAnsi="GHEA Grapalat"/>
                <w:bCs/>
                <w:sz w:val="24"/>
                <w:szCs w:val="24"/>
                <w:lang w:val="hy-AM"/>
              </w:rPr>
            </w:pPr>
            <w:r w:rsidRPr="000A6997">
              <w:rPr>
                <w:rFonts w:ascii="GHEA Grapalat" w:hAnsi="GHEA Grapalat"/>
                <w:bCs/>
                <w:spacing w:val="-2"/>
                <w:sz w:val="24"/>
                <w:szCs w:val="24"/>
                <w:lang w:val="hy-AM"/>
              </w:rPr>
              <w:t>Հեռավ</w:t>
            </w:r>
            <w:r w:rsidR="000A6997">
              <w:rPr>
                <w:rFonts w:ascii="GHEA Grapalat" w:hAnsi="GHEA Grapalat"/>
                <w:bCs/>
                <w:spacing w:val="-2"/>
                <w:sz w:val="24"/>
                <w:szCs w:val="24"/>
                <w:lang w:val="hy-AM"/>
              </w:rPr>
              <w:t>ա</w:t>
            </w:r>
            <w:r w:rsidRPr="000A6997">
              <w:rPr>
                <w:rFonts w:ascii="GHEA Grapalat" w:hAnsi="GHEA Grapalat"/>
                <w:bCs/>
                <w:spacing w:val="-2"/>
                <w:sz w:val="24"/>
                <w:szCs w:val="24"/>
                <w:lang w:val="hy-AM"/>
              </w:rPr>
              <w:t>րությունը</w:t>
            </w:r>
          </w:p>
        </w:tc>
        <w:tc>
          <w:tcPr>
            <w:tcW w:w="2835" w:type="dxa"/>
          </w:tcPr>
          <w:p w:rsidR="00302BA3" w:rsidRPr="000A6997" w:rsidRDefault="00302BA3" w:rsidP="000A6997">
            <w:pPr>
              <w:pStyle w:val="TableParagraph"/>
              <w:spacing w:line="276" w:lineRule="auto"/>
              <w:ind w:left="82"/>
              <w:jc w:val="center"/>
              <w:rPr>
                <w:rFonts w:ascii="GHEA Grapalat" w:hAnsi="GHEA Grapalat"/>
                <w:bCs/>
                <w:sz w:val="24"/>
                <w:szCs w:val="24"/>
                <w:lang w:val="hy-AM"/>
              </w:rPr>
            </w:pPr>
            <w:r w:rsidRPr="000A6997">
              <w:rPr>
                <w:rFonts w:ascii="GHEA Grapalat" w:hAnsi="GHEA Grapalat"/>
                <w:bCs/>
                <w:spacing w:val="-10"/>
                <w:sz w:val="24"/>
                <w:szCs w:val="24"/>
                <w:lang w:val="hy-AM"/>
              </w:rPr>
              <w:t>մ</w:t>
            </w:r>
          </w:p>
        </w:tc>
        <w:tc>
          <w:tcPr>
            <w:tcW w:w="4394" w:type="dxa"/>
          </w:tcPr>
          <w:p w:rsidR="00302BA3" w:rsidRPr="000A6997" w:rsidRDefault="00302BA3" w:rsidP="00302BA3">
            <w:pPr>
              <w:pStyle w:val="TableParagraph"/>
              <w:spacing w:line="276" w:lineRule="auto"/>
              <w:ind w:left="81"/>
              <w:rPr>
                <w:rFonts w:ascii="GHEA Grapalat" w:hAnsi="GHEA Grapalat"/>
                <w:bCs/>
                <w:sz w:val="24"/>
                <w:szCs w:val="24"/>
                <w:lang w:val="hy-AM"/>
              </w:rPr>
            </w:pPr>
            <w:r w:rsidRPr="000A6997">
              <w:rPr>
                <w:rFonts w:ascii="GHEA Grapalat" w:hAnsi="GHEA Grapalat"/>
                <w:bCs/>
                <w:sz w:val="24"/>
                <w:szCs w:val="24"/>
                <w:lang w:val="hy-AM"/>
              </w:rPr>
              <w:t>Նշվում է հեռավ</w:t>
            </w:r>
            <w:r w:rsidR="000A6997" w:rsidRPr="000A6997">
              <w:rPr>
                <w:rFonts w:ascii="GHEA Grapalat" w:hAnsi="GHEA Grapalat"/>
                <w:bCs/>
                <w:sz w:val="24"/>
                <w:szCs w:val="24"/>
                <w:lang w:val="hy-AM"/>
              </w:rPr>
              <w:t>ա</w:t>
            </w:r>
            <w:r w:rsidRPr="000A6997">
              <w:rPr>
                <w:rFonts w:ascii="GHEA Grapalat" w:hAnsi="GHEA Grapalat"/>
                <w:bCs/>
                <w:sz w:val="24"/>
                <w:szCs w:val="24"/>
                <w:lang w:val="hy-AM"/>
              </w:rPr>
              <w:t>րությունը՝</w:t>
            </w:r>
            <w:r w:rsidRPr="000A6997">
              <w:rPr>
                <w:rFonts w:ascii="GHEA Grapalat" w:hAnsi="GHEA Grapalat"/>
                <w:bCs/>
                <w:spacing w:val="-2"/>
                <w:sz w:val="24"/>
                <w:szCs w:val="24"/>
                <w:lang w:val="hy-AM"/>
              </w:rPr>
              <w:t xml:space="preserve"> </w:t>
            </w:r>
            <w:r w:rsidRPr="000A6997">
              <w:rPr>
                <w:rFonts w:ascii="GHEA Grapalat" w:hAnsi="GHEA Grapalat"/>
                <w:bCs/>
                <w:sz w:val="24"/>
                <w:szCs w:val="24"/>
                <w:lang w:val="hy-AM"/>
              </w:rPr>
              <w:t>արտադրատեսակի անձնագրին համապատասխան</w:t>
            </w:r>
            <w:r w:rsidRPr="000A6997">
              <w:rPr>
                <w:rFonts w:ascii="GHEA Grapalat" w:hAnsi="GHEA Grapalat"/>
                <w:bCs/>
                <w:spacing w:val="-2"/>
                <w:sz w:val="24"/>
                <w:szCs w:val="24"/>
                <w:lang w:val="hy-AM"/>
              </w:rPr>
              <w:t xml:space="preserve"> </w:t>
            </w:r>
          </w:p>
        </w:tc>
        <w:tc>
          <w:tcPr>
            <w:tcW w:w="709" w:type="dxa"/>
          </w:tcPr>
          <w:p w:rsidR="00302BA3" w:rsidRPr="000A6997"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0A6997" w:rsidRDefault="00302BA3" w:rsidP="000A6997">
            <w:pPr>
              <w:pStyle w:val="TableParagraph"/>
              <w:spacing w:line="276" w:lineRule="auto"/>
              <w:ind w:left="30" w:right="3"/>
              <w:jc w:val="center"/>
              <w:rPr>
                <w:rFonts w:ascii="GHEA Grapalat" w:hAnsi="GHEA Grapalat"/>
                <w:bCs/>
                <w:sz w:val="24"/>
                <w:szCs w:val="24"/>
              </w:rPr>
            </w:pPr>
            <w:r w:rsidRPr="000A6997">
              <w:rPr>
                <w:rFonts w:ascii="GHEA Grapalat" w:hAnsi="GHEA Grapalat"/>
                <w:bCs/>
                <w:spacing w:val="-10"/>
                <w:sz w:val="24"/>
                <w:szCs w:val="24"/>
              </w:rPr>
              <w:t>Х</w:t>
            </w:r>
          </w:p>
        </w:tc>
        <w:tc>
          <w:tcPr>
            <w:tcW w:w="709" w:type="dxa"/>
          </w:tcPr>
          <w:p w:rsidR="00302BA3" w:rsidRPr="000A6997" w:rsidRDefault="00302BA3" w:rsidP="000A6997">
            <w:pPr>
              <w:pStyle w:val="TableParagraph"/>
              <w:spacing w:line="276" w:lineRule="auto"/>
              <w:ind w:left="13"/>
              <w:jc w:val="center"/>
              <w:rPr>
                <w:rFonts w:ascii="GHEA Grapalat" w:hAnsi="GHEA Grapalat"/>
                <w:bCs/>
                <w:sz w:val="24"/>
                <w:szCs w:val="24"/>
              </w:rPr>
            </w:pPr>
            <w:r w:rsidRPr="000A6997">
              <w:rPr>
                <w:rFonts w:ascii="GHEA Grapalat" w:hAnsi="GHEA Grapalat"/>
                <w:bCs/>
                <w:spacing w:val="-10"/>
                <w:sz w:val="24"/>
                <w:szCs w:val="24"/>
              </w:rPr>
              <w:t>Х</w:t>
            </w:r>
          </w:p>
        </w:tc>
        <w:tc>
          <w:tcPr>
            <w:tcW w:w="708" w:type="dxa"/>
          </w:tcPr>
          <w:p w:rsidR="00302BA3" w:rsidRPr="000A6997" w:rsidRDefault="00302BA3" w:rsidP="000A6997">
            <w:pPr>
              <w:pStyle w:val="TableParagraph"/>
              <w:spacing w:line="276" w:lineRule="auto"/>
              <w:ind w:left="13"/>
              <w:jc w:val="center"/>
              <w:rPr>
                <w:rFonts w:ascii="GHEA Grapalat" w:hAnsi="GHEA Grapalat"/>
                <w:bCs/>
                <w:sz w:val="24"/>
                <w:szCs w:val="24"/>
              </w:rPr>
            </w:pPr>
            <w:r w:rsidRPr="000A6997">
              <w:rPr>
                <w:rFonts w:ascii="GHEA Grapalat" w:hAnsi="GHEA Grapalat"/>
                <w:bCs/>
                <w:spacing w:val="-10"/>
                <w:sz w:val="24"/>
                <w:szCs w:val="24"/>
              </w:rPr>
              <w:t>Х</w:t>
            </w:r>
          </w:p>
        </w:tc>
        <w:tc>
          <w:tcPr>
            <w:tcW w:w="709" w:type="dxa"/>
          </w:tcPr>
          <w:p w:rsidR="00302BA3" w:rsidRPr="000A6997" w:rsidRDefault="00302BA3" w:rsidP="000A6997">
            <w:pPr>
              <w:pStyle w:val="TableParagraph"/>
              <w:spacing w:line="276" w:lineRule="auto"/>
              <w:ind w:left="29"/>
              <w:jc w:val="center"/>
              <w:rPr>
                <w:rFonts w:ascii="GHEA Grapalat" w:hAnsi="GHEA Grapalat"/>
                <w:bCs/>
                <w:sz w:val="24"/>
                <w:szCs w:val="24"/>
              </w:rPr>
            </w:pPr>
            <w:r w:rsidRPr="000A6997">
              <w:rPr>
                <w:rFonts w:ascii="GHEA Grapalat" w:hAnsi="GHEA Grapalat"/>
                <w:bCs/>
                <w:spacing w:val="-10"/>
                <w:sz w:val="24"/>
                <w:szCs w:val="24"/>
              </w:rPr>
              <w:t>Х</w:t>
            </w:r>
          </w:p>
        </w:tc>
        <w:tc>
          <w:tcPr>
            <w:tcW w:w="709" w:type="dxa"/>
          </w:tcPr>
          <w:p w:rsidR="00302BA3" w:rsidRPr="000A6997" w:rsidRDefault="00302BA3" w:rsidP="000A6997">
            <w:pPr>
              <w:pStyle w:val="TableParagraph"/>
              <w:spacing w:line="276" w:lineRule="auto"/>
              <w:ind w:left="29" w:right="2"/>
              <w:jc w:val="center"/>
              <w:rPr>
                <w:rFonts w:ascii="GHEA Grapalat" w:hAnsi="GHEA Grapalat"/>
                <w:bCs/>
                <w:sz w:val="24"/>
                <w:szCs w:val="24"/>
              </w:rPr>
            </w:pPr>
            <w:r w:rsidRPr="000A6997">
              <w:rPr>
                <w:rFonts w:ascii="GHEA Grapalat" w:hAnsi="GHEA Grapalat"/>
                <w:bCs/>
                <w:spacing w:val="-10"/>
                <w:sz w:val="24"/>
                <w:szCs w:val="24"/>
              </w:rPr>
              <w:t>Х</w:t>
            </w:r>
          </w:p>
        </w:tc>
      </w:tr>
    </w:tbl>
    <w:p w:rsidR="000A6997" w:rsidRDefault="000A6997" w:rsidP="00AC2E77">
      <w:pPr>
        <w:spacing w:before="318" w:after="7" w:line="276" w:lineRule="auto"/>
        <w:ind w:left="112"/>
        <w:jc w:val="both"/>
        <w:rPr>
          <w:b w:val="0"/>
        </w:rPr>
      </w:pPr>
    </w:p>
    <w:p w:rsidR="000A6997" w:rsidRDefault="00302BA3" w:rsidP="000A6997">
      <w:pPr>
        <w:spacing w:before="269" w:after="7" w:line="276" w:lineRule="auto"/>
        <w:rPr>
          <w:bCs/>
          <w:lang w:val="hy-AM"/>
        </w:rPr>
      </w:pPr>
      <w:r w:rsidRPr="00D17027">
        <w:rPr>
          <w:bCs/>
          <w:lang w:val="hy-AM"/>
        </w:rPr>
        <w:t>Գազի տարողության բնութագրերը</w:t>
      </w:r>
      <w:r w:rsidR="000A6997" w:rsidRPr="000A6997">
        <w:rPr>
          <w:bCs/>
          <w:lang w:val="hy-AM"/>
        </w:rPr>
        <w:t xml:space="preserve"> </w:t>
      </w:r>
    </w:p>
    <w:p w:rsidR="00302BA3" w:rsidRPr="000A6997" w:rsidRDefault="000A6997" w:rsidP="000A6997">
      <w:pPr>
        <w:spacing w:before="269" w:after="7" w:line="276" w:lineRule="auto"/>
        <w:ind w:left="112" w:right="-545"/>
        <w:jc w:val="right"/>
        <w:rPr>
          <w:bCs/>
          <w:sz w:val="22"/>
          <w:szCs w:val="20"/>
          <w:lang w:val="hy-AM"/>
        </w:rPr>
      </w:pPr>
      <w:r>
        <w:rPr>
          <w:bCs/>
          <w:sz w:val="22"/>
          <w:szCs w:val="20"/>
          <w:lang w:val="hy-AM"/>
        </w:rPr>
        <w:t>ա</w:t>
      </w:r>
      <w:r w:rsidRPr="000A6997">
        <w:rPr>
          <w:bCs/>
          <w:sz w:val="22"/>
          <w:szCs w:val="20"/>
          <w:lang w:val="hy-AM"/>
        </w:rPr>
        <w:t xml:space="preserve">ղյուսակ </w:t>
      </w:r>
      <w:r w:rsidR="00B40A75">
        <w:rPr>
          <w:bCs/>
          <w:sz w:val="22"/>
          <w:szCs w:val="20"/>
          <w:lang w:val="hy-AM"/>
        </w:rPr>
        <w:t>9</w:t>
      </w:r>
      <w:r w:rsidR="00277E6D">
        <w:rPr>
          <w:bCs/>
          <w:sz w:val="22"/>
          <w:szCs w:val="20"/>
        </w:rPr>
        <w:t>8</w:t>
      </w:r>
      <w:r w:rsidRPr="000A6997">
        <w:rPr>
          <w:bCs/>
          <w:sz w:val="22"/>
          <w:szCs w:val="20"/>
          <w:lang w:val="hy-AM"/>
        </w:rPr>
        <w:t xml:space="preserve">  </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16"/>
        <w:gridCol w:w="702"/>
      </w:tblGrid>
      <w:tr w:rsidR="00302BA3" w:rsidRPr="00D17027" w:rsidTr="00B40A75">
        <w:trPr>
          <w:trHeight w:val="275"/>
        </w:trPr>
        <w:tc>
          <w:tcPr>
            <w:tcW w:w="3417" w:type="dxa"/>
            <w:vMerge w:val="restart"/>
          </w:tcPr>
          <w:p w:rsidR="00302BA3" w:rsidRPr="00B40A75" w:rsidRDefault="00302BA3" w:rsidP="00B40A75">
            <w:pPr>
              <w:pStyle w:val="TableParagraph"/>
              <w:spacing w:before="103" w:line="276" w:lineRule="auto"/>
              <w:ind w:left="0" w:right="3"/>
              <w:jc w:val="center"/>
              <w:rPr>
                <w:rFonts w:ascii="GHEA Grapalat" w:hAnsi="GHEA Grapalat"/>
                <w:b/>
                <w:spacing w:val="-2"/>
                <w:sz w:val="24"/>
                <w:szCs w:val="24"/>
                <w:lang w:val="hy-AM"/>
              </w:rPr>
            </w:pPr>
            <w:r w:rsidRPr="00B40A75">
              <w:rPr>
                <w:rFonts w:ascii="GHEA Grapalat" w:hAnsi="GHEA Grapalat"/>
                <w:b/>
                <w:spacing w:val="-2"/>
                <w:sz w:val="24"/>
                <w:szCs w:val="24"/>
                <w:lang w:val="hy-AM"/>
              </w:rPr>
              <w:t>Հատկանիշի անվանումը</w:t>
            </w:r>
          </w:p>
        </w:tc>
        <w:tc>
          <w:tcPr>
            <w:tcW w:w="2835" w:type="dxa"/>
            <w:vMerge w:val="restart"/>
          </w:tcPr>
          <w:p w:rsidR="00302BA3" w:rsidRPr="00B40A75" w:rsidRDefault="00302BA3" w:rsidP="00B40A75">
            <w:pPr>
              <w:pStyle w:val="TableParagraph"/>
              <w:spacing w:before="103" w:line="276" w:lineRule="auto"/>
              <w:ind w:left="0" w:right="3"/>
              <w:jc w:val="center"/>
              <w:rPr>
                <w:rFonts w:ascii="GHEA Grapalat" w:hAnsi="GHEA Grapalat"/>
                <w:b/>
                <w:spacing w:val="-2"/>
                <w:sz w:val="24"/>
                <w:szCs w:val="24"/>
                <w:lang w:val="hy-AM"/>
              </w:rPr>
            </w:pPr>
            <w:r w:rsidRPr="00B40A75">
              <w:rPr>
                <w:rFonts w:ascii="GHEA Grapalat" w:hAnsi="GHEA Grapalat"/>
                <w:b/>
                <w:spacing w:val="-2"/>
                <w:sz w:val="24"/>
                <w:szCs w:val="24"/>
                <w:lang w:val="hy-AM"/>
              </w:rPr>
              <w:t>Չափման միավոր</w:t>
            </w:r>
          </w:p>
        </w:tc>
        <w:tc>
          <w:tcPr>
            <w:tcW w:w="4394" w:type="dxa"/>
            <w:vMerge w:val="restart"/>
          </w:tcPr>
          <w:p w:rsidR="00302BA3" w:rsidRPr="00B40A75" w:rsidRDefault="00302BA3" w:rsidP="00B40A75">
            <w:pPr>
              <w:pStyle w:val="TableParagraph"/>
              <w:spacing w:before="103" w:line="276" w:lineRule="auto"/>
              <w:ind w:left="9" w:right="3"/>
              <w:jc w:val="center"/>
              <w:rPr>
                <w:rFonts w:ascii="GHEA Grapalat" w:hAnsi="GHEA Grapalat"/>
                <w:b/>
                <w:spacing w:val="-2"/>
                <w:sz w:val="24"/>
                <w:szCs w:val="24"/>
                <w:lang w:val="hy-AM"/>
              </w:rPr>
            </w:pPr>
            <w:r w:rsidRPr="00B40A75">
              <w:rPr>
                <w:rFonts w:ascii="GHEA Grapalat" w:hAnsi="GHEA Grapalat"/>
                <w:b/>
                <w:spacing w:val="-2"/>
                <w:sz w:val="24"/>
                <w:szCs w:val="24"/>
                <w:lang w:val="hy-AM"/>
              </w:rPr>
              <w:t>Ծանոթություն</w:t>
            </w:r>
          </w:p>
        </w:tc>
        <w:tc>
          <w:tcPr>
            <w:tcW w:w="4253" w:type="dxa"/>
            <w:gridSpan w:val="6"/>
          </w:tcPr>
          <w:p w:rsidR="00302BA3" w:rsidRPr="00B40A75" w:rsidRDefault="00302BA3" w:rsidP="00B40A75">
            <w:pPr>
              <w:pStyle w:val="TableParagraph"/>
              <w:spacing w:line="276" w:lineRule="auto"/>
              <w:ind w:left="0" w:right="3"/>
              <w:jc w:val="center"/>
              <w:rPr>
                <w:rFonts w:ascii="GHEA Grapalat" w:hAnsi="GHEA Grapalat"/>
                <w:b/>
                <w:spacing w:val="-2"/>
                <w:sz w:val="24"/>
                <w:szCs w:val="24"/>
                <w:lang w:val="hy-AM"/>
              </w:rPr>
            </w:pPr>
            <w:r w:rsidRPr="00B40A75">
              <w:rPr>
                <w:rFonts w:ascii="GHEA Grapalat" w:hAnsi="GHEA Grapalat"/>
                <w:b/>
                <w:spacing w:val="-2"/>
                <w:sz w:val="24"/>
                <w:szCs w:val="24"/>
                <w:lang w:val="hy-AM"/>
              </w:rPr>
              <w:t>Մշակման մակարդակներ</w:t>
            </w:r>
          </w:p>
        </w:tc>
      </w:tr>
      <w:tr w:rsidR="00302BA3" w:rsidRPr="00D17027" w:rsidTr="00B40A75">
        <w:trPr>
          <w:trHeight w:val="212"/>
        </w:trPr>
        <w:tc>
          <w:tcPr>
            <w:tcW w:w="3417" w:type="dxa"/>
            <w:vMerge/>
            <w:tcBorders>
              <w:top w:val="nil"/>
            </w:tcBorders>
          </w:tcPr>
          <w:p w:rsidR="00302BA3" w:rsidRPr="00B40A75" w:rsidRDefault="00302BA3" w:rsidP="00302BA3">
            <w:pPr>
              <w:spacing w:line="276" w:lineRule="auto"/>
              <w:rPr>
                <w:bCs/>
                <w:szCs w:val="24"/>
              </w:rPr>
            </w:pPr>
          </w:p>
        </w:tc>
        <w:tc>
          <w:tcPr>
            <w:tcW w:w="2835" w:type="dxa"/>
            <w:vMerge/>
            <w:tcBorders>
              <w:top w:val="nil"/>
            </w:tcBorders>
          </w:tcPr>
          <w:p w:rsidR="00302BA3" w:rsidRPr="00B40A75" w:rsidRDefault="00302BA3" w:rsidP="00302BA3">
            <w:pPr>
              <w:spacing w:line="276" w:lineRule="auto"/>
              <w:rPr>
                <w:bCs/>
                <w:szCs w:val="24"/>
              </w:rPr>
            </w:pPr>
          </w:p>
        </w:tc>
        <w:tc>
          <w:tcPr>
            <w:tcW w:w="4394" w:type="dxa"/>
            <w:vMerge/>
            <w:tcBorders>
              <w:top w:val="nil"/>
            </w:tcBorders>
          </w:tcPr>
          <w:p w:rsidR="00302BA3" w:rsidRPr="00B40A75" w:rsidRDefault="00302BA3" w:rsidP="00302BA3">
            <w:pPr>
              <w:spacing w:line="276" w:lineRule="auto"/>
              <w:rPr>
                <w:bCs/>
                <w:szCs w:val="24"/>
              </w:rPr>
            </w:pPr>
          </w:p>
        </w:tc>
        <w:tc>
          <w:tcPr>
            <w:tcW w:w="709" w:type="dxa"/>
          </w:tcPr>
          <w:p w:rsidR="00302BA3" w:rsidRPr="00B40A75" w:rsidRDefault="00302BA3" w:rsidP="00B40A75">
            <w:pPr>
              <w:pStyle w:val="TableParagraph"/>
              <w:spacing w:line="276" w:lineRule="auto"/>
              <w:ind w:left="0" w:right="3"/>
              <w:jc w:val="center"/>
              <w:rPr>
                <w:rFonts w:ascii="GHEA Grapalat" w:hAnsi="GHEA Grapalat"/>
                <w:b/>
                <w:spacing w:val="-10"/>
                <w:sz w:val="24"/>
                <w:szCs w:val="24"/>
              </w:rPr>
            </w:pPr>
            <w:r w:rsidRPr="00B40A75">
              <w:rPr>
                <w:rFonts w:ascii="GHEA Grapalat" w:hAnsi="GHEA Grapalat"/>
                <w:b/>
                <w:spacing w:val="-10"/>
                <w:sz w:val="24"/>
                <w:szCs w:val="24"/>
              </w:rPr>
              <w:t>A</w:t>
            </w:r>
          </w:p>
        </w:tc>
        <w:tc>
          <w:tcPr>
            <w:tcW w:w="709" w:type="dxa"/>
          </w:tcPr>
          <w:p w:rsidR="00302BA3" w:rsidRPr="00B40A75" w:rsidRDefault="00302BA3" w:rsidP="00B40A75">
            <w:pPr>
              <w:pStyle w:val="TableParagraph"/>
              <w:spacing w:line="276" w:lineRule="auto"/>
              <w:ind w:left="0" w:right="3"/>
              <w:jc w:val="center"/>
              <w:rPr>
                <w:rFonts w:ascii="GHEA Grapalat" w:hAnsi="GHEA Grapalat"/>
                <w:b/>
                <w:spacing w:val="-10"/>
                <w:sz w:val="24"/>
                <w:szCs w:val="24"/>
              </w:rPr>
            </w:pPr>
            <w:r w:rsidRPr="00B40A75">
              <w:rPr>
                <w:rFonts w:ascii="GHEA Grapalat" w:hAnsi="GHEA Grapalat"/>
                <w:b/>
                <w:spacing w:val="-10"/>
                <w:sz w:val="24"/>
                <w:szCs w:val="24"/>
              </w:rPr>
              <w:t>B</w:t>
            </w:r>
          </w:p>
        </w:tc>
        <w:tc>
          <w:tcPr>
            <w:tcW w:w="709" w:type="dxa"/>
          </w:tcPr>
          <w:p w:rsidR="00302BA3" w:rsidRPr="00B40A75" w:rsidRDefault="00302BA3" w:rsidP="00B40A75">
            <w:pPr>
              <w:pStyle w:val="TableParagraph"/>
              <w:spacing w:line="276" w:lineRule="auto"/>
              <w:ind w:left="0" w:right="3"/>
              <w:jc w:val="center"/>
              <w:rPr>
                <w:rFonts w:ascii="GHEA Grapalat" w:hAnsi="GHEA Grapalat"/>
                <w:b/>
                <w:spacing w:val="-10"/>
                <w:sz w:val="24"/>
                <w:szCs w:val="24"/>
              </w:rPr>
            </w:pPr>
            <w:r w:rsidRPr="00B40A75">
              <w:rPr>
                <w:rFonts w:ascii="GHEA Grapalat" w:hAnsi="GHEA Grapalat"/>
                <w:b/>
                <w:spacing w:val="-10"/>
                <w:sz w:val="24"/>
                <w:szCs w:val="24"/>
              </w:rPr>
              <w:t>C1</w:t>
            </w:r>
          </w:p>
        </w:tc>
        <w:tc>
          <w:tcPr>
            <w:tcW w:w="708" w:type="dxa"/>
          </w:tcPr>
          <w:p w:rsidR="00302BA3" w:rsidRPr="00B40A75" w:rsidRDefault="00302BA3" w:rsidP="00B40A75">
            <w:pPr>
              <w:pStyle w:val="TableParagraph"/>
              <w:spacing w:line="276" w:lineRule="auto"/>
              <w:ind w:left="0" w:right="3"/>
              <w:jc w:val="center"/>
              <w:rPr>
                <w:rFonts w:ascii="GHEA Grapalat" w:hAnsi="GHEA Grapalat"/>
                <w:b/>
                <w:spacing w:val="-10"/>
                <w:sz w:val="24"/>
                <w:szCs w:val="24"/>
              </w:rPr>
            </w:pPr>
            <w:r w:rsidRPr="00B40A75">
              <w:rPr>
                <w:rFonts w:ascii="GHEA Grapalat" w:hAnsi="GHEA Grapalat"/>
                <w:b/>
                <w:spacing w:val="-10"/>
                <w:sz w:val="24"/>
                <w:szCs w:val="24"/>
              </w:rPr>
              <w:t>C2</w:t>
            </w:r>
          </w:p>
        </w:tc>
        <w:tc>
          <w:tcPr>
            <w:tcW w:w="716" w:type="dxa"/>
          </w:tcPr>
          <w:p w:rsidR="00302BA3" w:rsidRPr="00B40A75" w:rsidRDefault="00302BA3" w:rsidP="00B40A75">
            <w:pPr>
              <w:pStyle w:val="TableParagraph"/>
              <w:spacing w:line="276" w:lineRule="auto"/>
              <w:ind w:left="0" w:right="3"/>
              <w:jc w:val="center"/>
              <w:rPr>
                <w:rFonts w:ascii="GHEA Grapalat" w:hAnsi="GHEA Grapalat"/>
                <w:b/>
                <w:spacing w:val="-10"/>
                <w:sz w:val="24"/>
                <w:szCs w:val="24"/>
              </w:rPr>
            </w:pPr>
            <w:r w:rsidRPr="00B40A75">
              <w:rPr>
                <w:rFonts w:ascii="GHEA Grapalat" w:hAnsi="GHEA Grapalat"/>
                <w:b/>
                <w:spacing w:val="-10"/>
                <w:sz w:val="24"/>
                <w:szCs w:val="24"/>
              </w:rPr>
              <w:t>D</w:t>
            </w:r>
          </w:p>
        </w:tc>
        <w:tc>
          <w:tcPr>
            <w:tcW w:w="702" w:type="dxa"/>
          </w:tcPr>
          <w:p w:rsidR="00302BA3" w:rsidRPr="00B40A75" w:rsidRDefault="00302BA3" w:rsidP="00B40A75">
            <w:pPr>
              <w:pStyle w:val="TableParagraph"/>
              <w:spacing w:line="276" w:lineRule="auto"/>
              <w:ind w:left="0" w:right="3"/>
              <w:jc w:val="center"/>
              <w:rPr>
                <w:rFonts w:ascii="GHEA Grapalat" w:hAnsi="GHEA Grapalat"/>
                <w:b/>
                <w:spacing w:val="-10"/>
                <w:sz w:val="24"/>
                <w:szCs w:val="24"/>
              </w:rPr>
            </w:pPr>
            <w:r w:rsidRPr="00B40A75">
              <w:rPr>
                <w:rFonts w:ascii="GHEA Grapalat" w:hAnsi="GHEA Grapalat"/>
                <w:b/>
                <w:spacing w:val="-10"/>
                <w:sz w:val="24"/>
                <w:szCs w:val="24"/>
              </w:rPr>
              <w:t>G</w:t>
            </w:r>
          </w:p>
        </w:tc>
      </w:tr>
      <w:tr w:rsidR="00302BA3" w:rsidRPr="00D17027" w:rsidTr="00B40A75">
        <w:trPr>
          <w:trHeight w:val="275"/>
        </w:trPr>
        <w:tc>
          <w:tcPr>
            <w:tcW w:w="3417" w:type="dxa"/>
          </w:tcPr>
          <w:p w:rsidR="00302BA3" w:rsidRPr="00B40A75" w:rsidRDefault="00302BA3" w:rsidP="00302BA3">
            <w:pPr>
              <w:pStyle w:val="TableParagraph"/>
              <w:spacing w:line="276" w:lineRule="auto"/>
              <w:ind w:left="82"/>
              <w:rPr>
                <w:rFonts w:ascii="GHEA Grapalat" w:hAnsi="GHEA Grapalat"/>
                <w:bCs/>
                <w:sz w:val="24"/>
                <w:szCs w:val="24"/>
                <w:lang w:val="hy-AM"/>
              </w:rPr>
            </w:pPr>
            <w:r w:rsidRPr="00B40A75">
              <w:rPr>
                <w:rFonts w:ascii="GHEA Grapalat" w:hAnsi="GHEA Grapalat"/>
                <w:bCs/>
                <w:spacing w:val="-5"/>
                <w:sz w:val="24"/>
                <w:szCs w:val="24"/>
                <w:lang w:val="hy-AM"/>
              </w:rPr>
              <w:t>Տեսակը</w:t>
            </w:r>
          </w:p>
        </w:tc>
        <w:tc>
          <w:tcPr>
            <w:tcW w:w="2835" w:type="dxa"/>
          </w:tcPr>
          <w:p w:rsidR="00302BA3" w:rsidRPr="00B40A75" w:rsidRDefault="00302BA3" w:rsidP="00B40A75">
            <w:pPr>
              <w:pStyle w:val="TableParagraph"/>
              <w:spacing w:line="276" w:lineRule="auto"/>
              <w:ind w:left="80"/>
              <w:jc w:val="center"/>
              <w:rPr>
                <w:rFonts w:ascii="GHEA Grapalat" w:hAnsi="GHEA Grapalat"/>
                <w:bCs/>
                <w:sz w:val="24"/>
                <w:szCs w:val="24"/>
              </w:rPr>
            </w:pPr>
            <w:r w:rsidRPr="00B40A75">
              <w:rPr>
                <w:rFonts w:ascii="GHEA Grapalat" w:hAnsi="GHEA Grapalat"/>
                <w:bCs/>
                <w:spacing w:val="-10"/>
                <w:sz w:val="24"/>
                <w:szCs w:val="24"/>
              </w:rPr>
              <w:t>-</w:t>
            </w:r>
          </w:p>
        </w:tc>
        <w:tc>
          <w:tcPr>
            <w:tcW w:w="4394" w:type="dxa"/>
          </w:tcPr>
          <w:p w:rsidR="00302BA3" w:rsidRPr="00B40A75" w:rsidRDefault="00302BA3" w:rsidP="00302BA3">
            <w:pPr>
              <w:pStyle w:val="TableParagraph"/>
              <w:spacing w:line="276" w:lineRule="auto"/>
              <w:ind w:left="80"/>
              <w:rPr>
                <w:rFonts w:ascii="GHEA Grapalat" w:hAnsi="GHEA Grapalat"/>
                <w:bCs/>
                <w:sz w:val="24"/>
                <w:szCs w:val="24"/>
              </w:rPr>
            </w:pPr>
            <w:r w:rsidRPr="00B40A75">
              <w:rPr>
                <w:rFonts w:ascii="GHEA Grapalat" w:hAnsi="GHEA Grapalat"/>
                <w:bCs/>
                <w:sz w:val="24"/>
                <w:szCs w:val="24"/>
              </w:rPr>
              <w:t xml:space="preserve">Նշվում է </w:t>
            </w:r>
            <w:r w:rsidRPr="00B40A75">
              <w:rPr>
                <w:rFonts w:ascii="GHEA Grapalat" w:hAnsi="GHEA Grapalat"/>
                <w:bCs/>
                <w:spacing w:val="-5"/>
                <w:sz w:val="24"/>
                <w:szCs w:val="24"/>
                <w:lang w:val="hy-AM"/>
              </w:rPr>
              <w:t>տեսակը՝</w:t>
            </w:r>
            <w:r w:rsidRPr="00B40A75">
              <w:rPr>
                <w:rFonts w:ascii="GHEA Grapalat" w:hAnsi="GHEA Grapalat"/>
                <w:bCs/>
                <w:sz w:val="24"/>
                <w:szCs w:val="24"/>
              </w:rPr>
              <w:t xml:space="preserve"> անձնագրին համապատասխան</w:t>
            </w:r>
          </w:p>
        </w:tc>
        <w:tc>
          <w:tcPr>
            <w:tcW w:w="709" w:type="dxa"/>
          </w:tcPr>
          <w:p w:rsidR="00302BA3" w:rsidRPr="00B40A75" w:rsidRDefault="00302BA3" w:rsidP="00302BA3">
            <w:pPr>
              <w:pStyle w:val="TableParagraph"/>
              <w:spacing w:line="276" w:lineRule="auto"/>
              <w:ind w:left="0"/>
              <w:rPr>
                <w:rFonts w:ascii="GHEA Grapalat" w:hAnsi="GHEA Grapalat"/>
                <w:bCs/>
                <w:sz w:val="24"/>
                <w:szCs w:val="24"/>
              </w:rPr>
            </w:pPr>
          </w:p>
        </w:tc>
        <w:tc>
          <w:tcPr>
            <w:tcW w:w="709" w:type="dxa"/>
          </w:tcPr>
          <w:p w:rsidR="00302BA3" w:rsidRPr="00B40A75" w:rsidRDefault="00302BA3" w:rsidP="00302BA3">
            <w:pPr>
              <w:pStyle w:val="TableParagraph"/>
              <w:spacing w:line="276" w:lineRule="auto"/>
              <w:ind w:left="32" w:right="6"/>
              <w:rPr>
                <w:rFonts w:ascii="GHEA Grapalat" w:hAnsi="GHEA Grapalat"/>
                <w:bCs/>
                <w:sz w:val="24"/>
                <w:szCs w:val="24"/>
              </w:rPr>
            </w:pPr>
            <w:r w:rsidRPr="00B40A75">
              <w:rPr>
                <w:rFonts w:ascii="GHEA Grapalat" w:hAnsi="GHEA Grapalat"/>
                <w:bCs/>
                <w:spacing w:val="-10"/>
                <w:sz w:val="24"/>
                <w:szCs w:val="24"/>
              </w:rPr>
              <w:t>Х</w:t>
            </w:r>
          </w:p>
        </w:tc>
        <w:tc>
          <w:tcPr>
            <w:tcW w:w="709" w:type="dxa"/>
          </w:tcPr>
          <w:p w:rsidR="00302BA3" w:rsidRPr="00B40A75" w:rsidRDefault="00302BA3" w:rsidP="00302BA3">
            <w:pPr>
              <w:pStyle w:val="TableParagraph"/>
              <w:spacing w:line="276" w:lineRule="auto"/>
              <w:ind w:left="9" w:right="1"/>
              <w:rPr>
                <w:rFonts w:ascii="GHEA Grapalat" w:hAnsi="GHEA Grapalat"/>
                <w:bCs/>
                <w:sz w:val="24"/>
                <w:szCs w:val="24"/>
              </w:rPr>
            </w:pPr>
            <w:r w:rsidRPr="00B40A75">
              <w:rPr>
                <w:rFonts w:ascii="GHEA Grapalat" w:hAnsi="GHEA Grapalat"/>
                <w:bCs/>
                <w:spacing w:val="-10"/>
                <w:sz w:val="24"/>
                <w:szCs w:val="24"/>
              </w:rPr>
              <w:t>Х</w:t>
            </w:r>
          </w:p>
        </w:tc>
        <w:tc>
          <w:tcPr>
            <w:tcW w:w="708" w:type="dxa"/>
          </w:tcPr>
          <w:p w:rsidR="00302BA3" w:rsidRPr="00B40A75" w:rsidRDefault="00302BA3" w:rsidP="00302BA3">
            <w:pPr>
              <w:pStyle w:val="TableParagraph"/>
              <w:spacing w:line="276" w:lineRule="auto"/>
              <w:ind w:left="9" w:right="6"/>
              <w:rPr>
                <w:rFonts w:ascii="GHEA Grapalat" w:hAnsi="GHEA Grapalat"/>
                <w:bCs/>
                <w:sz w:val="24"/>
                <w:szCs w:val="24"/>
              </w:rPr>
            </w:pPr>
            <w:r w:rsidRPr="00B40A75">
              <w:rPr>
                <w:rFonts w:ascii="GHEA Grapalat" w:hAnsi="GHEA Grapalat"/>
                <w:bCs/>
                <w:spacing w:val="-10"/>
                <w:sz w:val="24"/>
                <w:szCs w:val="24"/>
              </w:rPr>
              <w:t>Х</w:t>
            </w:r>
          </w:p>
        </w:tc>
        <w:tc>
          <w:tcPr>
            <w:tcW w:w="716" w:type="dxa"/>
          </w:tcPr>
          <w:p w:rsidR="00302BA3" w:rsidRPr="00B40A75" w:rsidRDefault="00302BA3" w:rsidP="00302BA3">
            <w:pPr>
              <w:pStyle w:val="TableParagraph"/>
              <w:spacing w:line="276" w:lineRule="auto"/>
              <w:ind w:left="32" w:right="9"/>
              <w:rPr>
                <w:rFonts w:ascii="GHEA Grapalat" w:hAnsi="GHEA Grapalat"/>
                <w:bCs/>
                <w:sz w:val="24"/>
                <w:szCs w:val="24"/>
              </w:rPr>
            </w:pPr>
            <w:r w:rsidRPr="00B40A75">
              <w:rPr>
                <w:rFonts w:ascii="GHEA Grapalat" w:hAnsi="GHEA Grapalat"/>
                <w:bCs/>
                <w:spacing w:val="-10"/>
                <w:sz w:val="24"/>
                <w:szCs w:val="24"/>
              </w:rPr>
              <w:t>Х</w:t>
            </w:r>
          </w:p>
        </w:tc>
        <w:tc>
          <w:tcPr>
            <w:tcW w:w="702" w:type="dxa"/>
          </w:tcPr>
          <w:p w:rsidR="00302BA3" w:rsidRPr="00B40A75" w:rsidRDefault="00302BA3" w:rsidP="00302BA3">
            <w:pPr>
              <w:pStyle w:val="TableParagraph"/>
              <w:spacing w:line="276" w:lineRule="auto"/>
              <w:ind w:left="24"/>
              <w:rPr>
                <w:rFonts w:ascii="GHEA Grapalat" w:hAnsi="GHEA Grapalat"/>
                <w:bCs/>
                <w:sz w:val="24"/>
                <w:szCs w:val="24"/>
              </w:rPr>
            </w:pPr>
            <w:r w:rsidRPr="00B40A75">
              <w:rPr>
                <w:rFonts w:ascii="GHEA Grapalat" w:hAnsi="GHEA Grapalat"/>
                <w:bCs/>
                <w:spacing w:val="-10"/>
                <w:sz w:val="24"/>
                <w:szCs w:val="24"/>
              </w:rPr>
              <w:t>Х</w:t>
            </w:r>
          </w:p>
        </w:tc>
      </w:tr>
      <w:tr w:rsidR="00302BA3" w:rsidRPr="00D17027" w:rsidTr="00B40A75">
        <w:trPr>
          <w:trHeight w:val="552"/>
        </w:trPr>
        <w:tc>
          <w:tcPr>
            <w:tcW w:w="3417" w:type="dxa"/>
          </w:tcPr>
          <w:p w:rsidR="00302BA3" w:rsidRPr="00B40A75" w:rsidRDefault="00302BA3" w:rsidP="00302BA3">
            <w:pPr>
              <w:pStyle w:val="TableParagraph"/>
              <w:spacing w:line="276" w:lineRule="auto"/>
              <w:ind w:left="82"/>
              <w:rPr>
                <w:rFonts w:ascii="GHEA Grapalat" w:hAnsi="GHEA Grapalat"/>
                <w:bCs/>
                <w:sz w:val="24"/>
                <w:szCs w:val="24"/>
                <w:lang w:val="hy-AM"/>
              </w:rPr>
            </w:pPr>
            <w:r w:rsidRPr="00B40A75">
              <w:rPr>
                <w:rFonts w:ascii="GHEA Grapalat" w:hAnsi="GHEA Grapalat"/>
                <w:bCs/>
                <w:spacing w:val="-2"/>
                <w:sz w:val="24"/>
                <w:szCs w:val="24"/>
                <w:lang w:val="hy-AM"/>
              </w:rPr>
              <w:t>Ծավալը</w:t>
            </w:r>
          </w:p>
        </w:tc>
        <w:tc>
          <w:tcPr>
            <w:tcW w:w="2835" w:type="dxa"/>
          </w:tcPr>
          <w:p w:rsidR="00302BA3" w:rsidRPr="00B40A75" w:rsidRDefault="00302BA3" w:rsidP="00B40A75">
            <w:pPr>
              <w:pStyle w:val="TableParagraph"/>
              <w:spacing w:line="276" w:lineRule="auto"/>
              <w:ind w:left="80"/>
              <w:jc w:val="center"/>
              <w:rPr>
                <w:rFonts w:ascii="GHEA Grapalat" w:hAnsi="GHEA Grapalat"/>
                <w:bCs/>
                <w:sz w:val="24"/>
                <w:szCs w:val="24"/>
                <w:lang w:val="hy-AM"/>
              </w:rPr>
            </w:pPr>
            <w:r w:rsidRPr="00B40A75">
              <w:rPr>
                <w:rFonts w:ascii="GHEA Grapalat" w:hAnsi="GHEA Grapalat"/>
                <w:bCs/>
                <w:spacing w:val="-10"/>
                <w:sz w:val="24"/>
                <w:szCs w:val="24"/>
                <w:lang w:val="hy-AM"/>
              </w:rPr>
              <w:t>լ</w:t>
            </w:r>
          </w:p>
        </w:tc>
        <w:tc>
          <w:tcPr>
            <w:tcW w:w="4394" w:type="dxa"/>
          </w:tcPr>
          <w:p w:rsidR="00302BA3" w:rsidRPr="00B40A75" w:rsidRDefault="00302BA3" w:rsidP="00302BA3">
            <w:pPr>
              <w:pStyle w:val="TableParagraph"/>
              <w:spacing w:line="276" w:lineRule="auto"/>
              <w:ind w:left="80"/>
              <w:rPr>
                <w:rFonts w:ascii="GHEA Grapalat" w:hAnsi="GHEA Grapalat"/>
                <w:bCs/>
                <w:sz w:val="24"/>
                <w:szCs w:val="24"/>
                <w:lang w:val="hy-AM"/>
              </w:rPr>
            </w:pPr>
            <w:r w:rsidRPr="00B40A75">
              <w:rPr>
                <w:rFonts w:ascii="GHEA Grapalat" w:hAnsi="GHEA Grapalat"/>
                <w:bCs/>
                <w:sz w:val="24"/>
                <w:szCs w:val="24"/>
                <w:lang w:val="hy-AM"/>
              </w:rPr>
              <w:t>Նշվում է ծավալը՝</w:t>
            </w:r>
            <w:r w:rsidRPr="00B40A75">
              <w:rPr>
                <w:rFonts w:ascii="GHEA Grapalat" w:hAnsi="GHEA Grapalat"/>
                <w:bCs/>
                <w:spacing w:val="-3"/>
                <w:sz w:val="24"/>
                <w:szCs w:val="24"/>
                <w:lang w:val="hy-AM"/>
              </w:rPr>
              <w:t xml:space="preserve"> </w:t>
            </w:r>
            <w:r w:rsidRPr="00B40A75">
              <w:rPr>
                <w:rFonts w:ascii="GHEA Grapalat" w:hAnsi="GHEA Grapalat"/>
                <w:bCs/>
                <w:sz w:val="24"/>
                <w:szCs w:val="24"/>
                <w:lang w:val="hy-AM"/>
              </w:rPr>
              <w:t>արտադրատեսակի անձնագրին համապատասխան, համաձայն</w:t>
            </w:r>
            <w:r w:rsidRPr="00B40A75">
              <w:rPr>
                <w:rFonts w:ascii="GHEA Grapalat" w:hAnsi="GHEA Grapalat"/>
                <w:bCs/>
                <w:spacing w:val="-2"/>
                <w:sz w:val="24"/>
                <w:szCs w:val="24"/>
                <w:lang w:val="hy-AM"/>
              </w:rPr>
              <w:t xml:space="preserve"> </w:t>
            </w:r>
            <w:r w:rsidR="00030F87">
              <w:rPr>
                <w:rFonts w:ascii="GHEA Grapalat" w:hAnsi="GHEA Grapalat"/>
                <w:bCs/>
                <w:sz w:val="24"/>
                <w:szCs w:val="24"/>
                <w:lang w:val="hy-AM"/>
              </w:rPr>
              <w:t>ԳՕՍՏ</w:t>
            </w:r>
            <w:r w:rsidRPr="00B40A75">
              <w:rPr>
                <w:rFonts w:ascii="GHEA Grapalat" w:hAnsi="GHEA Grapalat"/>
                <w:bCs/>
                <w:spacing w:val="-1"/>
                <w:sz w:val="24"/>
                <w:szCs w:val="24"/>
                <w:lang w:val="hy-AM"/>
              </w:rPr>
              <w:t xml:space="preserve"> </w:t>
            </w:r>
            <w:r w:rsidRPr="00B40A75">
              <w:rPr>
                <w:rFonts w:ascii="GHEA Grapalat" w:hAnsi="GHEA Grapalat"/>
                <w:bCs/>
                <w:spacing w:val="-2"/>
                <w:sz w:val="24"/>
                <w:szCs w:val="24"/>
                <w:lang w:val="hy-AM"/>
              </w:rPr>
              <w:t>5172</w:t>
            </w:r>
            <w:r w:rsidR="00030F87">
              <w:rPr>
                <w:rFonts w:ascii="GHEA Grapalat" w:hAnsi="GHEA Grapalat"/>
                <w:bCs/>
                <w:spacing w:val="-2"/>
                <w:sz w:val="24"/>
                <w:szCs w:val="24"/>
                <w:lang w:val="hy-AM"/>
              </w:rPr>
              <w:t>-63</w:t>
            </w:r>
          </w:p>
        </w:tc>
        <w:tc>
          <w:tcPr>
            <w:tcW w:w="709" w:type="dxa"/>
          </w:tcPr>
          <w:p w:rsidR="00302BA3" w:rsidRPr="00B40A75"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B40A75" w:rsidRDefault="00302BA3" w:rsidP="00302BA3">
            <w:pPr>
              <w:pStyle w:val="TableParagraph"/>
              <w:spacing w:line="276" w:lineRule="auto"/>
              <w:ind w:left="32" w:right="6"/>
              <w:rPr>
                <w:rFonts w:ascii="GHEA Grapalat" w:hAnsi="GHEA Grapalat"/>
                <w:bCs/>
                <w:sz w:val="24"/>
                <w:szCs w:val="24"/>
              </w:rPr>
            </w:pPr>
            <w:r w:rsidRPr="00B40A75">
              <w:rPr>
                <w:rFonts w:ascii="GHEA Grapalat" w:hAnsi="GHEA Grapalat"/>
                <w:bCs/>
                <w:spacing w:val="-10"/>
                <w:sz w:val="24"/>
                <w:szCs w:val="24"/>
              </w:rPr>
              <w:t>Х</w:t>
            </w:r>
          </w:p>
        </w:tc>
        <w:tc>
          <w:tcPr>
            <w:tcW w:w="709" w:type="dxa"/>
          </w:tcPr>
          <w:p w:rsidR="00302BA3" w:rsidRPr="00B40A75" w:rsidRDefault="00302BA3" w:rsidP="00302BA3">
            <w:pPr>
              <w:pStyle w:val="TableParagraph"/>
              <w:spacing w:line="276" w:lineRule="auto"/>
              <w:ind w:left="9" w:right="1"/>
              <w:rPr>
                <w:rFonts w:ascii="GHEA Grapalat" w:hAnsi="GHEA Grapalat"/>
                <w:bCs/>
                <w:sz w:val="24"/>
                <w:szCs w:val="24"/>
              </w:rPr>
            </w:pPr>
            <w:r w:rsidRPr="00B40A75">
              <w:rPr>
                <w:rFonts w:ascii="GHEA Grapalat" w:hAnsi="GHEA Grapalat"/>
                <w:bCs/>
                <w:spacing w:val="-10"/>
                <w:sz w:val="24"/>
                <w:szCs w:val="24"/>
              </w:rPr>
              <w:t>Х</w:t>
            </w:r>
          </w:p>
        </w:tc>
        <w:tc>
          <w:tcPr>
            <w:tcW w:w="708" w:type="dxa"/>
          </w:tcPr>
          <w:p w:rsidR="00302BA3" w:rsidRPr="00B40A75" w:rsidRDefault="00302BA3" w:rsidP="00302BA3">
            <w:pPr>
              <w:pStyle w:val="TableParagraph"/>
              <w:spacing w:line="276" w:lineRule="auto"/>
              <w:ind w:left="9" w:right="6"/>
              <w:rPr>
                <w:rFonts w:ascii="GHEA Grapalat" w:hAnsi="GHEA Grapalat"/>
                <w:bCs/>
                <w:sz w:val="24"/>
                <w:szCs w:val="24"/>
              </w:rPr>
            </w:pPr>
            <w:r w:rsidRPr="00B40A75">
              <w:rPr>
                <w:rFonts w:ascii="GHEA Grapalat" w:hAnsi="GHEA Grapalat"/>
                <w:bCs/>
                <w:spacing w:val="-10"/>
                <w:sz w:val="24"/>
                <w:szCs w:val="24"/>
              </w:rPr>
              <w:t>Х</w:t>
            </w:r>
          </w:p>
        </w:tc>
        <w:tc>
          <w:tcPr>
            <w:tcW w:w="716" w:type="dxa"/>
          </w:tcPr>
          <w:p w:rsidR="00302BA3" w:rsidRPr="00B40A75" w:rsidRDefault="00302BA3" w:rsidP="00302BA3">
            <w:pPr>
              <w:pStyle w:val="TableParagraph"/>
              <w:spacing w:line="276" w:lineRule="auto"/>
              <w:ind w:left="32" w:right="9"/>
              <w:rPr>
                <w:rFonts w:ascii="GHEA Grapalat" w:hAnsi="GHEA Grapalat"/>
                <w:bCs/>
                <w:sz w:val="24"/>
                <w:szCs w:val="24"/>
              </w:rPr>
            </w:pPr>
            <w:r w:rsidRPr="00B40A75">
              <w:rPr>
                <w:rFonts w:ascii="GHEA Grapalat" w:hAnsi="GHEA Grapalat"/>
                <w:bCs/>
                <w:spacing w:val="-10"/>
                <w:sz w:val="24"/>
                <w:szCs w:val="24"/>
              </w:rPr>
              <w:t>Х</w:t>
            </w:r>
          </w:p>
        </w:tc>
        <w:tc>
          <w:tcPr>
            <w:tcW w:w="702" w:type="dxa"/>
          </w:tcPr>
          <w:p w:rsidR="00302BA3" w:rsidRPr="00B40A75" w:rsidRDefault="00302BA3" w:rsidP="00302BA3">
            <w:pPr>
              <w:pStyle w:val="TableParagraph"/>
              <w:spacing w:line="276" w:lineRule="auto"/>
              <w:ind w:left="24"/>
              <w:rPr>
                <w:rFonts w:ascii="GHEA Grapalat" w:hAnsi="GHEA Grapalat"/>
                <w:bCs/>
                <w:sz w:val="24"/>
                <w:szCs w:val="24"/>
              </w:rPr>
            </w:pPr>
            <w:r w:rsidRPr="00B40A75">
              <w:rPr>
                <w:rFonts w:ascii="GHEA Grapalat" w:hAnsi="GHEA Grapalat"/>
                <w:bCs/>
                <w:spacing w:val="-10"/>
                <w:sz w:val="24"/>
                <w:szCs w:val="24"/>
              </w:rPr>
              <w:t>Х</w:t>
            </w:r>
          </w:p>
        </w:tc>
      </w:tr>
      <w:tr w:rsidR="00302BA3" w:rsidRPr="00D17027" w:rsidTr="00B40A75">
        <w:trPr>
          <w:trHeight w:val="277"/>
        </w:trPr>
        <w:tc>
          <w:tcPr>
            <w:tcW w:w="3417" w:type="dxa"/>
          </w:tcPr>
          <w:p w:rsidR="00302BA3" w:rsidRPr="00B40A75" w:rsidRDefault="00302BA3" w:rsidP="00302BA3">
            <w:pPr>
              <w:pStyle w:val="TableParagraph"/>
              <w:spacing w:line="276" w:lineRule="auto"/>
              <w:ind w:left="82"/>
              <w:rPr>
                <w:rFonts w:ascii="GHEA Grapalat" w:hAnsi="GHEA Grapalat"/>
                <w:bCs/>
                <w:sz w:val="24"/>
                <w:szCs w:val="24"/>
              </w:rPr>
            </w:pPr>
            <w:r w:rsidRPr="00B40A75">
              <w:rPr>
                <w:rFonts w:ascii="GHEA Grapalat" w:hAnsi="GHEA Grapalat"/>
                <w:bCs/>
                <w:sz w:val="24"/>
                <w:szCs w:val="24"/>
              </w:rPr>
              <w:t>Ծառայության ժամկետը</w:t>
            </w:r>
          </w:p>
        </w:tc>
        <w:tc>
          <w:tcPr>
            <w:tcW w:w="2835" w:type="dxa"/>
          </w:tcPr>
          <w:p w:rsidR="00302BA3" w:rsidRPr="00B40A75" w:rsidRDefault="00302BA3" w:rsidP="00B40A75">
            <w:pPr>
              <w:pStyle w:val="TableParagraph"/>
              <w:spacing w:line="276" w:lineRule="auto"/>
              <w:ind w:left="80"/>
              <w:jc w:val="center"/>
              <w:rPr>
                <w:rFonts w:ascii="GHEA Grapalat" w:hAnsi="GHEA Grapalat"/>
                <w:bCs/>
                <w:sz w:val="24"/>
                <w:szCs w:val="24"/>
                <w:lang w:val="hy-AM"/>
              </w:rPr>
            </w:pPr>
            <w:r w:rsidRPr="00B40A75">
              <w:rPr>
                <w:rFonts w:ascii="GHEA Grapalat" w:hAnsi="GHEA Grapalat"/>
                <w:bCs/>
                <w:spacing w:val="-5"/>
                <w:sz w:val="24"/>
                <w:szCs w:val="24"/>
                <w:lang w:val="hy-AM"/>
              </w:rPr>
              <w:t>տարի</w:t>
            </w:r>
          </w:p>
        </w:tc>
        <w:tc>
          <w:tcPr>
            <w:tcW w:w="4394" w:type="dxa"/>
          </w:tcPr>
          <w:p w:rsidR="00302BA3" w:rsidRPr="00B40A75" w:rsidRDefault="00302BA3" w:rsidP="00302BA3">
            <w:pPr>
              <w:pStyle w:val="TableParagraph"/>
              <w:spacing w:line="276" w:lineRule="auto"/>
              <w:ind w:left="80"/>
              <w:rPr>
                <w:rFonts w:ascii="GHEA Grapalat" w:hAnsi="GHEA Grapalat"/>
                <w:bCs/>
                <w:sz w:val="24"/>
                <w:szCs w:val="24"/>
                <w:lang w:val="hy-AM"/>
              </w:rPr>
            </w:pPr>
            <w:r w:rsidRPr="00B40A75">
              <w:rPr>
                <w:rFonts w:ascii="GHEA Grapalat" w:hAnsi="GHEA Grapalat"/>
                <w:bCs/>
                <w:sz w:val="24"/>
                <w:szCs w:val="24"/>
                <w:lang w:val="hy-AM"/>
              </w:rPr>
              <w:t>Նշվում է ծառայության ժամկետը՝</w:t>
            </w:r>
            <w:r w:rsidRPr="00B40A75">
              <w:rPr>
                <w:rFonts w:ascii="GHEA Grapalat" w:hAnsi="GHEA Grapalat"/>
                <w:bCs/>
                <w:spacing w:val="-2"/>
                <w:sz w:val="24"/>
                <w:szCs w:val="24"/>
                <w:lang w:val="hy-AM"/>
              </w:rPr>
              <w:t xml:space="preserve"> </w:t>
            </w:r>
            <w:r w:rsidRPr="00B40A75">
              <w:rPr>
                <w:rFonts w:ascii="GHEA Grapalat" w:hAnsi="GHEA Grapalat"/>
                <w:bCs/>
                <w:sz w:val="24"/>
                <w:szCs w:val="24"/>
                <w:lang w:val="hy-AM"/>
              </w:rPr>
              <w:t>արտադրատեսակի անձնագրին համապատասխան</w:t>
            </w:r>
          </w:p>
        </w:tc>
        <w:tc>
          <w:tcPr>
            <w:tcW w:w="709" w:type="dxa"/>
          </w:tcPr>
          <w:p w:rsidR="00302BA3" w:rsidRPr="00B40A75"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B40A75" w:rsidRDefault="00302BA3" w:rsidP="00302BA3">
            <w:pPr>
              <w:pStyle w:val="TableParagraph"/>
              <w:spacing w:line="276" w:lineRule="auto"/>
              <w:ind w:left="32" w:right="6"/>
              <w:rPr>
                <w:rFonts w:ascii="GHEA Grapalat" w:hAnsi="GHEA Grapalat"/>
                <w:bCs/>
                <w:sz w:val="24"/>
                <w:szCs w:val="24"/>
              </w:rPr>
            </w:pPr>
            <w:r w:rsidRPr="00B40A75">
              <w:rPr>
                <w:rFonts w:ascii="GHEA Grapalat" w:hAnsi="GHEA Grapalat"/>
                <w:bCs/>
                <w:spacing w:val="-10"/>
                <w:sz w:val="24"/>
                <w:szCs w:val="24"/>
              </w:rPr>
              <w:t>Х</w:t>
            </w:r>
          </w:p>
        </w:tc>
        <w:tc>
          <w:tcPr>
            <w:tcW w:w="709" w:type="dxa"/>
          </w:tcPr>
          <w:p w:rsidR="00302BA3" w:rsidRPr="00B40A75" w:rsidRDefault="00302BA3" w:rsidP="00302BA3">
            <w:pPr>
              <w:pStyle w:val="TableParagraph"/>
              <w:spacing w:line="276" w:lineRule="auto"/>
              <w:ind w:left="9" w:right="1"/>
              <w:rPr>
                <w:rFonts w:ascii="GHEA Grapalat" w:hAnsi="GHEA Grapalat"/>
                <w:bCs/>
                <w:sz w:val="24"/>
                <w:szCs w:val="24"/>
              </w:rPr>
            </w:pPr>
            <w:r w:rsidRPr="00B40A75">
              <w:rPr>
                <w:rFonts w:ascii="GHEA Grapalat" w:hAnsi="GHEA Grapalat"/>
                <w:bCs/>
                <w:spacing w:val="-10"/>
                <w:sz w:val="24"/>
                <w:szCs w:val="24"/>
              </w:rPr>
              <w:t>Х</w:t>
            </w:r>
          </w:p>
        </w:tc>
        <w:tc>
          <w:tcPr>
            <w:tcW w:w="708" w:type="dxa"/>
          </w:tcPr>
          <w:p w:rsidR="00302BA3" w:rsidRPr="00B40A75" w:rsidRDefault="00302BA3" w:rsidP="00302BA3">
            <w:pPr>
              <w:pStyle w:val="TableParagraph"/>
              <w:spacing w:line="276" w:lineRule="auto"/>
              <w:ind w:left="9" w:right="6"/>
              <w:rPr>
                <w:rFonts w:ascii="GHEA Grapalat" w:hAnsi="GHEA Grapalat"/>
                <w:bCs/>
                <w:sz w:val="24"/>
                <w:szCs w:val="24"/>
              </w:rPr>
            </w:pPr>
            <w:r w:rsidRPr="00B40A75">
              <w:rPr>
                <w:rFonts w:ascii="GHEA Grapalat" w:hAnsi="GHEA Grapalat"/>
                <w:bCs/>
                <w:spacing w:val="-10"/>
                <w:sz w:val="24"/>
                <w:szCs w:val="24"/>
              </w:rPr>
              <w:t>Х</w:t>
            </w:r>
          </w:p>
        </w:tc>
        <w:tc>
          <w:tcPr>
            <w:tcW w:w="716" w:type="dxa"/>
          </w:tcPr>
          <w:p w:rsidR="00302BA3" w:rsidRPr="00B40A75" w:rsidRDefault="00302BA3" w:rsidP="00302BA3">
            <w:pPr>
              <w:pStyle w:val="TableParagraph"/>
              <w:spacing w:line="276" w:lineRule="auto"/>
              <w:ind w:left="32" w:right="9"/>
              <w:rPr>
                <w:rFonts w:ascii="GHEA Grapalat" w:hAnsi="GHEA Grapalat"/>
                <w:bCs/>
                <w:sz w:val="24"/>
                <w:szCs w:val="24"/>
              </w:rPr>
            </w:pPr>
            <w:r w:rsidRPr="00B40A75">
              <w:rPr>
                <w:rFonts w:ascii="GHEA Grapalat" w:hAnsi="GHEA Grapalat"/>
                <w:bCs/>
                <w:spacing w:val="-10"/>
                <w:sz w:val="24"/>
                <w:szCs w:val="24"/>
              </w:rPr>
              <w:t>Х</w:t>
            </w:r>
          </w:p>
        </w:tc>
        <w:tc>
          <w:tcPr>
            <w:tcW w:w="702" w:type="dxa"/>
          </w:tcPr>
          <w:p w:rsidR="00302BA3" w:rsidRPr="00B40A75" w:rsidRDefault="00302BA3" w:rsidP="00302BA3">
            <w:pPr>
              <w:pStyle w:val="TableParagraph"/>
              <w:spacing w:line="276" w:lineRule="auto"/>
              <w:ind w:left="24"/>
              <w:rPr>
                <w:rFonts w:ascii="GHEA Grapalat" w:hAnsi="GHEA Grapalat"/>
                <w:bCs/>
                <w:sz w:val="24"/>
                <w:szCs w:val="24"/>
              </w:rPr>
            </w:pPr>
            <w:r w:rsidRPr="00B40A75">
              <w:rPr>
                <w:rFonts w:ascii="GHEA Grapalat" w:hAnsi="GHEA Grapalat"/>
                <w:bCs/>
                <w:spacing w:val="-10"/>
                <w:sz w:val="24"/>
                <w:szCs w:val="24"/>
              </w:rPr>
              <w:t>Х</w:t>
            </w:r>
          </w:p>
        </w:tc>
      </w:tr>
    </w:tbl>
    <w:p w:rsidR="00030F87" w:rsidRDefault="00030F87" w:rsidP="00AC2E77">
      <w:pPr>
        <w:spacing w:before="271" w:after="7" w:line="276" w:lineRule="auto"/>
        <w:ind w:left="112"/>
        <w:jc w:val="both"/>
        <w:rPr>
          <w:b w:val="0"/>
        </w:rPr>
      </w:pPr>
    </w:p>
    <w:p w:rsidR="00030F87" w:rsidRDefault="00302BA3" w:rsidP="00030F87">
      <w:pPr>
        <w:spacing w:before="269" w:after="7" w:line="276" w:lineRule="auto"/>
        <w:rPr>
          <w:bCs/>
          <w:lang w:val="hy-AM"/>
        </w:rPr>
      </w:pPr>
      <w:r w:rsidRPr="00D17027">
        <w:rPr>
          <w:bCs/>
          <w:lang w:val="hy-AM"/>
        </w:rPr>
        <w:t>Գազօջախի բնութագրերը</w:t>
      </w:r>
      <w:r w:rsidR="00030F87" w:rsidRPr="00030F87">
        <w:rPr>
          <w:bCs/>
          <w:lang w:val="hy-AM"/>
        </w:rPr>
        <w:t xml:space="preserve"> </w:t>
      </w:r>
    </w:p>
    <w:p w:rsidR="00302BA3" w:rsidRPr="00277E6D" w:rsidRDefault="00030F87" w:rsidP="00030F87">
      <w:pPr>
        <w:spacing w:before="269" w:after="7" w:line="276" w:lineRule="auto"/>
        <w:ind w:left="112" w:right="-545"/>
        <w:jc w:val="right"/>
        <w:rPr>
          <w:bCs/>
          <w:sz w:val="22"/>
          <w:szCs w:val="20"/>
        </w:rPr>
      </w:pPr>
      <w:r>
        <w:rPr>
          <w:bCs/>
          <w:sz w:val="22"/>
          <w:szCs w:val="20"/>
          <w:lang w:val="hy-AM"/>
        </w:rPr>
        <w:t>ա</w:t>
      </w:r>
      <w:r w:rsidRPr="00030F87">
        <w:rPr>
          <w:bCs/>
          <w:sz w:val="22"/>
          <w:szCs w:val="20"/>
          <w:lang w:val="hy-AM"/>
        </w:rPr>
        <w:t xml:space="preserve">ղյուսակ </w:t>
      </w:r>
      <w:r w:rsidR="00277E6D">
        <w:rPr>
          <w:bCs/>
          <w:sz w:val="22"/>
          <w:szCs w:val="20"/>
        </w:rPr>
        <w:t>99</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030F87">
        <w:trPr>
          <w:trHeight w:val="275"/>
        </w:trPr>
        <w:tc>
          <w:tcPr>
            <w:tcW w:w="3417" w:type="dxa"/>
            <w:vMerge w:val="restart"/>
          </w:tcPr>
          <w:p w:rsidR="00302BA3" w:rsidRPr="00030F87" w:rsidRDefault="00302BA3" w:rsidP="00030F87">
            <w:pPr>
              <w:pStyle w:val="TableParagraph"/>
              <w:spacing w:before="103" w:line="276" w:lineRule="auto"/>
              <w:ind w:left="9" w:right="3"/>
              <w:jc w:val="center"/>
              <w:rPr>
                <w:rFonts w:ascii="GHEA Grapalat" w:hAnsi="GHEA Grapalat"/>
                <w:b/>
                <w:spacing w:val="-2"/>
                <w:sz w:val="24"/>
                <w:szCs w:val="24"/>
                <w:lang w:val="hy-AM"/>
              </w:rPr>
            </w:pPr>
            <w:r w:rsidRPr="00030F87">
              <w:rPr>
                <w:rFonts w:ascii="GHEA Grapalat" w:hAnsi="GHEA Grapalat"/>
                <w:b/>
                <w:spacing w:val="-2"/>
                <w:sz w:val="24"/>
                <w:szCs w:val="24"/>
                <w:lang w:val="hy-AM"/>
              </w:rPr>
              <w:t>Հատկանիշի անվանումը</w:t>
            </w:r>
          </w:p>
        </w:tc>
        <w:tc>
          <w:tcPr>
            <w:tcW w:w="2835" w:type="dxa"/>
            <w:vMerge w:val="restart"/>
          </w:tcPr>
          <w:p w:rsidR="00302BA3" w:rsidRPr="00030F87" w:rsidRDefault="00302BA3" w:rsidP="00030F87">
            <w:pPr>
              <w:pStyle w:val="TableParagraph"/>
              <w:spacing w:before="103" w:line="276" w:lineRule="auto"/>
              <w:ind w:left="9" w:right="3"/>
              <w:jc w:val="center"/>
              <w:rPr>
                <w:rFonts w:ascii="GHEA Grapalat" w:hAnsi="GHEA Grapalat"/>
                <w:b/>
                <w:spacing w:val="-2"/>
                <w:sz w:val="24"/>
                <w:szCs w:val="24"/>
                <w:lang w:val="hy-AM"/>
              </w:rPr>
            </w:pPr>
            <w:r w:rsidRPr="00030F87">
              <w:rPr>
                <w:rFonts w:ascii="GHEA Grapalat" w:hAnsi="GHEA Grapalat"/>
                <w:b/>
                <w:spacing w:val="-2"/>
                <w:sz w:val="24"/>
                <w:szCs w:val="24"/>
                <w:lang w:val="hy-AM"/>
              </w:rPr>
              <w:t>Չափման միավոր</w:t>
            </w:r>
          </w:p>
        </w:tc>
        <w:tc>
          <w:tcPr>
            <w:tcW w:w="4394" w:type="dxa"/>
            <w:vMerge w:val="restart"/>
          </w:tcPr>
          <w:p w:rsidR="00302BA3" w:rsidRPr="00030F87" w:rsidRDefault="00302BA3" w:rsidP="00030F87">
            <w:pPr>
              <w:pStyle w:val="TableParagraph"/>
              <w:spacing w:before="103" w:line="276" w:lineRule="auto"/>
              <w:ind w:left="9" w:right="3"/>
              <w:jc w:val="center"/>
              <w:rPr>
                <w:rFonts w:ascii="GHEA Grapalat" w:hAnsi="GHEA Grapalat"/>
                <w:b/>
                <w:spacing w:val="-2"/>
                <w:sz w:val="24"/>
                <w:szCs w:val="24"/>
                <w:lang w:val="hy-AM"/>
              </w:rPr>
            </w:pPr>
            <w:r w:rsidRPr="00030F87">
              <w:rPr>
                <w:rFonts w:ascii="GHEA Grapalat" w:hAnsi="GHEA Grapalat"/>
                <w:b/>
                <w:spacing w:val="-2"/>
                <w:sz w:val="24"/>
                <w:szCs w:val="24"/>
                <w:lang w:val="hy-AM"/>
              </w:rPr>
              <w:t>Ծանոթություն</w:t>
            </w:r>
          </w:p>
        </w:tc>
        <w:tc>
          <w:tcPr>
            <w:tcW w:w="4253" w:type="dxa"/>
            <w:gridSpan w:val="6"/>
          </w:tcPr>
          <w:p w:rsidR="00302BA3" w:rsidRPr="00030F87" w:rsidRDefault="00302BA3" w:rsidP="00030F87">
            <w:pPr>
              <w:pStyle w:val="TableParagraph"/>
              <w:spacing w:line="276" w:lineRule="auto"/>
              <w:ind w:left="0"/>
              <w:jc w:val="center"/>
              <w:rPr>
                <w:rFonts w:ascii="GHEA Grapalat" w:hAnsi="GHEA Grapalat"/>
                <w:b/>
                <w:sz w:val="24"/>
                <w:szCs w:val="24"/>
                <w:lang w:val="hy-AM"/>
              </w:rPr>
            </w:pPr>
            <w:r w:rsidRPr="00030F87">
              <w:rPr>
                <w:rFonts w:ascii="GHEA Grapalat" w:hAnsi="GHEA Grapalat"/>
                <w:b/>
                <w:sz w:val="24"/>
                <w:szCs w:val="24"/>
                <w:lang w:val="hy-AM"/>
              </w:rPr>
              <w:t>Մշակման մակարդակներ</w:t>
            </w:r>
          </w:p>
        </w:tc>
      </w:tr>
      <w:tr w:rsidR="00302BA3" w:rsidRPr="00D17027" w:rsidTr="00030F87">
        <w:trPr>
          <w:trHeight w:val="198"/>
        </w:trPr>
        <w:tc>
          <w:tcPr>
            <w:tcW w:w="3417" w:type="dxa"/>
            <w:vMerge/>
            <w:tcBorders>
              <w:top w:val="nil"/>
            </w:tcBorders>
          </w:tcPr>
          <w:p w:rsidR="00302BA3" w:rsidRPr="00030F87" w:rsidRDefault="00302BA3" w:rsidP="00302BA3">
            <w:pPr>
              <w:spacing w:line="276" w:lineRule="auto"/>
              <w:rPr>
                <w:bCs/>
                <w:szCs w:val="24"/>
              </w:rPr>
            </w:pPr>
          </w:p>
        </w:tc>
        <w:tc>
          <w:tcPr>
            <w:tcW w:w="2835" w:type="dxa"/>
            <w:vMerge/>
            <w:tcBorders>
              <w:top w:val="nil"/>
            </w:tcBorders>
          </w:tcPr>
          <w:p w:rsidR="00302BA3" w:rsidRPr="00030F87" w:rsidRDefault="00302BA3" w:rsidP="00302BA3">
            <w:pPr>
              <w:spacing w:line="276" w:lineRule="auto"/>
              <w:rPr>
                <w:bCs/>
                <w:szCs w:val="24"/>
              </w:rPr>
            </w:pPr>
          </w:p>
        </w:tc>
        <w:tc>
          <w:tcPr>
            <w:tcW w:w="4394" w:type="dxa"/>
            <w:vMerge/>
            <w:tcBorders>
              <w:top w:val="nil"/>
            </w:tcBorders>
          </w:tcPr>
          <w:p w:rsidR="00302BA3" w:rsidRPr="00030F87" w:rsidRDefault="00302BA3" w:rsidP="00302BA3">
            <w:pPr>
              <w:spacing w:line="276" w:lineRule="auto"/>
              <w:rPr>
                <w:bCs/>
                <w:szCs w:val="24"/>
              </w:rPr>
            </w:pPr>
          </w:p>
        </w:tc>
        <w:tc>
          <w:tcPr>
            <w:tcW w:w="709" w:type="dxa"/>
          </w:tcPr>
          <w:p w:rsidR="00302BA3" w:rsidRPr="00030F87" w:rsidRDefault="00302BA3" w:rsidP="00030F87">
            <w:pPr>
              <w:pStyle w:val="TableParagraph"/>
              <w:spacing w:line="276" w:lineRule="auto"/>
              <w:ind w:left="0" w:right="3"/>
              <w:jc w:val="center"/>
              <w:rPr>
                <w:rFonts w:ascii="GHEA Grapalat" w:hAnsi="GHEA Grapalat"/>
                <w:b/>
                <w:spacing w:val="-10"/>
                <w:sz w:val="24"/>
                <w:szCs w:val="24"/>
              </w:rPr>
            </w:pPr>
            <w:r w:rsidRPr="00030F87">
              <w:rPr>
                <w:rFonts w:ascii="GHEA Grapalat" w:hAnsi="GHEA Grapalat"/>
                <w:b/>
                <w:spacing w:val="-10"/>
                <w:sz w:val="24"/>
                <w:szCs w:val="24"/>
              </w:rPr>
              <w:t>A</w:t>
            </w:r>
          </w:p>
        </w:tc>
        <w:tc>
          <w:tcPr>
            <w:tcW w:w="709" w:type="dxa"/>
          </w:tcPr>
          <w:p w:rsidR="00302BA3" w:rsidRPr="00030F87" w:rsidRDefault="00302BA3" w:rsidP="00030F87">
            <w:pPr>
              <w:pStyle w:val="TableParagraph"/>
              <w:spacing w:line="276" w:lineRule="auto"/>
              <w:ind w:left="0" w:right="3"/>
              <w:jc w:val="center"/>
              <w:rPr>
                <w:rFonts w:ascii="GHEA Grapalat" w:hAnsi="GHEA Grapalat"/>
                <w:b/>
                <w:spacing w:val="-10"/>
                <w:sz w:val="24"/>
                <w:szCs w:val="24"/>
              </w:rPr>
            </w:pPr>
            <w:r w:rsidRPr="00030F87">
              <w:rPr>
                <w:rFonts w:ascii="GHEA Grapalat" w:hAnsi="GHEA Grapalat"/>
                <w:b/>
                <w:spacing w:val="-10"/>
                <w:sz w:val="24"/>
                <w:szCs w:val="24"/>
              </w:rPr>
              <w:t>B</w:t>
            </w:r>
          </w:p>
        </w:tc>
        <w:tc>
          <w:tcPr>
            <w:tcW w:w="709" w:type="dxa"/>
          </w:tcPr>
          <w:p w:rsidR="00302BA3" w:rsidRPr="00030F87" w:rsidRDefault="00302BA3" w:rsidP="00030F87">
            <w:pPr>
              <w:pStyle w:val="TableParagraph"/>
              <w:spacing w:line="276" w:lineRule="auto"/>
              <w:ind w:left="0" w:right="3"/>
              <w:jc w:val="center"/>
              <w:rPr>
                <w:rFonts w:ascii="GHEA Grapalat" w:hAnsi="GHEA Grapalat"/>
                <w:b/>
                <w:spacing w:val="-10"/>
                <w:sz w:val="24"/>
                <w:szCs w:val="24"/>
              </w:rPr>
            </w:pPr>
            <w:r w:rsidRPr="00030F87">
              <w:rPr>
                <w:rFonts w:ascii="GHEA Grapalat" w:hAnsi="GHEA Grapalat"/>
                <w:b/>
                <w:spacing w:val="-10"/>
                <w:sz w:val="24"/>
                <w:szCs w:val="24"/>
              </w:rPr>
              <w:t>C1</w:t>
            </w:r>
          </w:p>
        </w:tc>
        <w:tc>
          <w:tcPr>
            <w:tcW w:w="708" w:type="dxa"/>
          </w:tcPr>
          <w:p w:rsidR="00302BA3" w:rsidRPr="00030F87" w:rsidRDefault="00302BA3" w:rsidP="00030F87">
            <w:pPr>
              <w:pStyle w:val="TableParagraph"/>
              <w:spacing w:line="276" w:lineRule="auto"/>
              <w:ind w:left="0" w:right="3"/>
              <w:jc w:val="center"/>
              <w:rPr>
                <w:rFonts w:ascii="GHEA Grapalat" w:hAnsi="GHEA Grapalat"/>
                <w:b/>
                <w:spacing w:val="-10"/>
                <w:sz w:val="24"/>
                <w:szCs w:val="24"/>
              </w:rPr>
            </w:pPr>
            <w:r w:rsidRPr="00030F87">
              <w:rPr>
                <w:rFonts w:ascii="GHEA Grapalat" w:hAnsi="GHEA Grapalat"/>
                <w:b/>
                <w:spacing w:val="-10"/>
                <w:sz w:val="24"/>
                <w:szCs w:val="24"/>
              </w:rPr>
              <w:t>C2</w:t>
            </w:r>
          </w:p>
        </w:tc>
        <w:tc>
          <w:tcPr>
            <w:tcW w:w="709" w:type="dxa"/>
          </w:tcPr>
          <w:p w:rsidR="00302BA3" w:rsidRPr="00030F87" w:rsidRDefault="00302BA3" w:rsidP="00030F87">
            <w:pPr>
              <w:pStyle w:val="TableParagraph"/>
              <w:spacing w:line="276" w:lineRule="auto"/>
              <w:ind w:left="0" w:right="3"/>
              <w:jc w:val="center"/>
              <w:rPr>
                <w:rFonts w:ascii="GHEA Grapalat" w:hAnsi="GHEA Grapalat"/>
                <w:b/>
                <w:spacing w:val="-10"/>
                <w:sz w:val="24"/>
                <w:szCs w:val="24"/>
              </w:rPr>
            </w:pPr>
            <w:r w:rsidRPr="00030F87">
              <w:rPr>
                <w:rFonts w:ascii="GHEA Grapalat" w:hAnsi="GHEA Grapalat"/>
                <w:b/>
                <w:spacing w:val="-10"/>
                <w:sz w:val="24"/>
                <w:szCs w:val="24"/>
              </w:rPr>
              <w:t>D</w:t>
            </w:r>
          </w:p>
        </w:tc>
        <w:tc>
          <w:tcPr>
            <w:tcW w:w="709" w:type="dxa"/>
          </w:tcPr>
          <w:p w:rsidR="00302BA3" w:rsidRPr="00030F87" w:rsidRDefault="00302BA3" w:rsidP="00030F87">
            <w:pPr>
              <w:pStyle w:val="TableParagraph"/>
              <w:spacing w:line="276" w:lineRule="auto"/>
              <w:ind w:left="0" w:right="3"/>
              <w:jc w:val="center"/>
              <w:rPr>
                <w:rFonts w:ascii="GHEA Grapalat" w:hAnsi="GHEA Grapalat"/>
                <w:b/>
                <w:spacing w:val="-10"/>
                <w:sz w:val="24"/>
                <w:szCs w:val="24"/>
              </w:rPr>
            </w:pPr>
            <w:r w:rsidRPr="00030F87">
              <w:rPr>
                <w:rFonts w:ascii="GHEA Grapalat" w:hAnsi="GHEA Grapalat"/>
                <w:b/>
                <w:spacing w:val="-10"/>
                <w:sz w:val="24"/>
                <w:szCs w:val="24"/>
              </w:rPr>
              <w:t>G</w:t>
            </w:r>
          </w:p>
        </w:tc>
      </w:tr>
      <w:tr w:rsidR="00302BA3" w:rsidRPr="00D17027" w:rsidTr="00030F87">
        <w:trPr>
          <w:trHeight w:val="275"/>
        </w:trPr>
        <w:tc>
          <w:tcPr>
            <w:tcW w:w="3417" w:type="dxa"/>
          </w:tcPr>
          <w:p w:rsidR="00302BA3" w:rsidRPr="00030F87" w:rsidRDefault="00302BA3" w:rsidP="00302BA3">
            <w:pPr>
              <w:pStyle w:val="TableParagraph"/>
              <w:spacing w:line="276" w:lineRule="auto"/>
              <w:ind w:left="82"/>
              <w:rPr>
                <w:rFonts w:ascii="GHEA Grapalat" w:hAnsi="GHEA Grapalat"/>
                <w:bCs/>
                <w:sz w:val="24"/>
                <w:szCs w:val="24"/>
                <w:lang w:val="hy-AM"/>
              </w:rPr>
            </w:pPr>
            <w:r w:rsidRPr="00030F87">
              <w:rPr>
                <w:rFonts w:ascii="GHEA Grapalat" w:hAnsi="GHEA Grapalat"/>
                <w:bCs/>
                <w:spacing w:val="-5"/>
                <w:sz w:val="24"/>
                <w:szCs w:val="24"/>
                <w:lang w:val="hy-AM"/>
              </w:rPr>
              <w:t>Գազօջախի տեսակը</w:t>
            </w:r>
          </w:p>
        </w:tc>
        <w:tc>
          <w:tcPr>
            <w:tcW w:w="2835" w:type="dxa"/>
          </w:tcPr>
          <w:p w:rsidR="00302BA3" w:rsidRPr="00030F87" w:rsidRDefault="00302BA3" w:rsidP="00030F87">
            <w:pPr>
              <w:pStyle w:val="TableParagraph"/>
              <w:spacing w:line="276" w:lineRule="auto"/>
              <w:ind w:left="82"/>
              <w:jc w:val="center"/>
              <w:rPr>
                <w:rFonts w:ascii="GHEA Grapalat" w:hAnsi="GHEA Grapalat"/>
                <w:bCs/>
                <w:sz w:val="24"/>
                <w:szCs w:val="24"/>
              </w:rPr>
            </w:pPr>
            <w:r w:rsidRPr="00030F87">
              <w:rPr>
                <w:rFonts w:ascii="GHEA Grapalat" w:hAnsi="GHEA Grapalat"/>
                <w:bCs/>
                <w:spacing w:val="-10"/>
                <w:sz w:val="24"/>
                <w:szCs w:val="24"/>
              </w:rPr>
              <w:t>-</w:t>
            </w:r>
          </w:p>
        </w:tc>
        <w:tc>
          <w:tcPr>
            <w:tcW w:w="4394" w:type="dxa"/>
          </w:tcPr>
          <w:p w:rsidR="00302BA3" w:rsidRPr="00030F87" w:rsidRDefault="00302BA3" w:rsidP="00302BA3">
            <w:pPr>
              <w:pStyle w:val="TableParagraph"/>
              <w:spacing w:line="276" w:lineRule="auto"/>
              <w:ind w:left="82"/>
              <w:rPr>
                <w:rFonts w:ascii="GHEA Grapalat" w:hAnsi="GHEA Grapalat"/>
                <w:bCs/>
                <w:sz w:val="24"/>
                <w:szCs w:val="24"/>
              </w:rPr>
            </w:pPr>
            <w:r w:rsidRPr="00030F87">
              <w:rPr>
                <w:rFonts w:ascii="GHEA Grapalat" w:hAnsi="GHEA Grapalat"/>
                <w:bCs/>
                <w:sz w:val="24"/>
                <w:szCs w:val="24"/>
              </w:rPr>
              <w:t xml:space="preserve">Նշվում է </w:t>
            </w:r>
            <w:r w:rsidRPr="00030F87">
              <w:rPr>
                <w:rFonts w:ascii="GHEA Grapalat" w:hAnsi="GHEA Grapalat"/>
                <w:bCs/>
                <w:spacing w:val="-5"/>
                <w:sz w:val="24"/>
                <w:szCs w:val="24"/>
                <w:lang w:val="hy-AM"/>
              </w:rPr>
              <w:t>գազօջախի տեսակը</w:t>
            </w:r>
            <w:r w:rsidR="00030F87" w:rsidRPr="00030F87">
              <w:rPr>
                <w:rFonts w:ascii="GHEA Grapalat" w:hAnsi="GHEA Grapalat"/>
                <w:bCs/>
                <w:spacing w:val="-5"/>
                <w:sz w:val="24"/>
                <w:szCs w:val="24"/>
                <w:lang w:val="hy-AM"/>
              </w:rPr>
              <w:t>՝</w:t>
            </w:r>
            <w:r w:rsidRPr="00030F87">
              <w:rPr>
                <w:rFonts w:ascii="GHEA Grapalat" w:hAnsi="GHEA Grapalat"/>
                <w:bCs/>
                <w:sz w:val="24"/>
                <w:szCs w:val="24"/>
              </w:rPr>
              <w:t xml:space="preserve"> արտադրատեսակի անձնագրին համապատասխան</w:t>
            </w:r>
          </w:p>
        </w:tc>
        <w:tc>
          <w:tcPr>
            <w:tcW w:w="709" w:type="dxa"/>
          </w:tcPr>
          <w:p w:rsidR="00302BA3" w:rsidRPr="00030F87" w:rsidRDefault="00302BA3" w:rsidP="00030F87">
            <w:pPr>
              <w:pStyle w:val="TableParagraph"/>
              <w:spacing w:line="276" w:lineRule="auto"/>
              <w:ind w:left="0"/>
              <w:jc w:val="center"/>
              <w:rPr>
                <w:rFonts w:ascii="GHEA Grapalat" w:hAnsi="GHEA Grapalat"/>
                <w:bCs/>
                <w:sz w:val="24"/>
                <w:szCs w:val="24"/>
              </w:rPr>
            </w:pPr>
          </w:p>
        </w:tc>
        <w:tc>
          <w:tcPr>
            <w:tcW w:w="709" w:type="dxa"/>
          </w:tcPr>
          <w:p w:rsidR="00302BA3" w:rsidRPr="00030F87" w:rsidRDefault="00302BA3" w:rsidP="00030F87">
            <w:pPr>
              <w:pStyle w:val="TableParagraph"/>
              <w:spacing w:line="276" w:lineRule="auto"/>
              <w:ind w:left="27" w:right="6"/>
              <w:jc w:val="center"/>
              <w:rPr>
                <w:rFonts w:ascii="GHEA Grapalat" w:hAnsi="GHEA Grapalat"/>
                <w:bCs/>
                <w:sz w:val="24"/>
                <w:szCs w:val="24"/>
              </w:rPr>
            </w:pPr>
            <w:r w:rsidRPr="00030F87">
              <w:rPr>
                <w:rFonts w:ascii="GHEA Grapalat" w:hAnsi="GHEA Grapalat"/>
                <w:bCs/>
                <w:spacing w:val="-10"/>
                <w:sz w:val="24"/>
                <w:szCs w:val="24"/>
              </w:rPr>
              <w:t>Х</w:t>
            </w:r>
          </w:p>
        </w:tc>
        <w:tc>
          <w:tcPr>
            <w:tcW w:w="709" w:type="dxa"/>
          </w:tcPr>
          <w:p w:rsidR="00302BA3" w:rsidRPr="00030F87" w:rsidRDefault="00302BA3" w:rsidP="00030F87">
            <w:pPr>
              <w:pStyle w:val="TableParagraph"/>
              <w:spacing w:line="276" w:lineRule="auto"/>
              <w:ind w:left="7"/>
              <w:jc w:val="center"/>
              <w:rPr>
                <w:rFonts w:ascii="GHEA Grapalat" w:hAnsi="GHEA Grapalat"/>
                <w:bCs/>
                <w:sz w:val="24"/>
                <w:szCs w:val="24"/>
              </w:rPr>
            </w:pPr>
            <w:r w:rsidRPr="00030F87">
              <w:rPr>
                <w:rFonts w:ascii="GHEA Grapalat" w:hAnsi="GHEA Grapalat"/>
                <w:bCs/>
                <w:spacing w:val="-10"/>
                <w:sz w:val="24"/>
                <w:szCs w:val="24"/>
              </w:rPr>
              <w:t>Х</w:t>
            </w:r>
          </w:p>
        </w:tc>
        <w:tc>
          <w:tcPr>
            <w:tcW w:w="708" w:type="dxa"/>
          </w:tcPr>
          <w:p w:rsidR="00302BA3" w:rsidRPr="00030F87" w:rsidRDefault="00302BA3" w:rsidP="00030F87">
            <w:pPr>
              <w:pStyle w:val="TableParagraph"/>
              <w:spacing w:line="276" w:lineRule="auto"/>
              <w:ind w:left="7"/>
              <w:jc w:val="center"/>
              <w:rPr>
                <w:rFonts w:ascii="GHEA Grapalat" w:hAnsi="GHEA Grapalat"/>
                <w:bCs/>
                <w:sz w:val="24"/>
                <w:szCs w:val="24"/>
              </w:rPr>
            </w:pPr>
            <w:r w:rsidRPr="00030F87">
              <w:rPr>
                <w:rFonts w:ascii="GHEA Grapalat" w:hAnsi="GHEA Grapalat"/>
                <w:bCs/>
                <w:spacing w:val="-10"/>
                <w:sz w:val="24"/>
                <w:szCs w:val="24"/>
              </w:rPr>
              <w:t>Х</w:t>
            </w:r>
          </w:p>
        </w:tc>
        <w:tc>
          <w:tcPr>
            <w:tcW w:w="709" w:type="dxa"/>
          </w:tcPr>
          <w:p w:rsidR="00302BA3" w:rsidRPr="00030F87" w:rsidRDefault="00302BA3" w:rsidP="00030F87">
            <w:pPr>
              <w:pStyle w:val="TableParagraph"/>
              <w:spacing w:line="276" w:lineRule="auto"/>
              <w:ind w:left="27" w:right="6"/>
              <w:jc w:val="center"/>
              <w:rPr>
                <w:rFonts w:ascii="GHEA Grapalat" w:hAnsi="GHEA Grapalat"/>
                <w:bCs/>
                <w:sz w:val="24"/>
                <w:szCs w:val="24"/>
              </w:rPr>
            </w:pPr>
            <w:r w:rsidRPr="00030F87">
              <w:rPr>
                <w:rFonts w:ascii="GHEA Grapalat" w:hAnsi="GHEA Grapalat"/>
                <w:bCs/>
                <w:spacing w:val="-10"/>
                <w:sz w:val="24"/>
                <w:szCs w:val="24"/>
              </w:rPr>
              <w:t>Х</w:t>
            </w:r>
          </w:p>
        </w:tc>
        <w:tc>
          <w:tcPr>
            <w:tcW w:w="709" w:type="dxa"/>
          </w:tcPr>
          <w:p w:rsidR="00302BA3" w:rsidRPr="00030F87" w:rsidRDefault="00302BA3" w:rsidP="00030F87">
            <w:pPr>
              <w:pStyle w:val="TableParagraph"/>
              <w:spacing w:line="276" w:lineRule="auto"/>
              <w:ind w:left="27" w:right="6"/>
              <w:jc w:val="center"/>
              <w:rPr>
                <w:rFonts w:ascii="GHEA Grapalat" w:hAnsi="GHEA Grapalat"/>
                <w:bCs/>
                <w:sz w:val="24"/>
                <w:szCs w:val="24"/>
              </w:rPr>
            </w:pPr>
            <w:r w:rsidRPr="00030F87">
              <w:rPr>
                <w:rFonts w:ascii="GHEA Grapalat" w:hAnsi="GHEA Grapalat"/>
                <w:bCs/>
                <w:spacing w:val="-10"/>
                <w:sz w:val="24"/>
                <w:szCs w:val="24"/>
              </w:rPr>
              <w:t>Х</w:t>
            </w:r>
          </w:p>
        </w:tc>
      </w:tr>
      <w:tr w:rsidR="00302BA3" w:rsidRPr="00D17027" w:rsidTr="00030F87">
        <w:trPr>
          <w:trHeight w:val="552"/>
        </w:trPr>
        <w:tc>
          <w:tcPr>
            <w:tcW w:w="3417" w:type="dxa"/>
          </w:tcPr>
          <w:p w:rsidR="00302BA3" w:rsidRPr="00030F87" w:rsidRDefault="00302BA3" w:rsidP="00302BA3">
            <w:pPr>
              <w:pStyle w:val="TableParagraph"/>
              <w:spacing w:line="276" w:lineRule="auto"/>
              <w:ind w:left="82"/>
              <w:rPr>
                <w:rFonts w:ascii="GHEA Grapalat" w:hAnsi="GHEA Grapalat"/>
                <w:bCs/>
                <w:sz w:val="24"/>
                <w:szCs w:val="24"/>
                <w:lang w:val="hy-AM"/>
              </w:rPr>
            </w:pPr>
            <w:r w:rsidRPr="00030F87">
              <w:rPr>
                <w:rFonts w:ascii="GHEA Grapalat" w:hAnsi="GHEA Grapalat"/>
                <w:bCs/>
                <w:sz w:val="24"/>
                <w:szCs w:val="24"/>
                <w:lang w:val="hy-AM"/>
              </w:rPr>
              <w:t>Ղեկավարման տեսակը</w:t>
            </w:r>
          </w:p>
        </w:tc>
        <w:tc>
          <w:tcPr>
            <w:tcW w:w="2835" w:type="dxa"/>
          </w:tcPr>
          <w:p w:rsidR="00302BA3" w:rsidRPr="00030F87" w:rsidRDefault="00302BA3" w:rsidP="00030F87">
            <w:pPr>
              <w:pStyle w:val="TableParagraph"/>
              <w:spacing w:line="276" w:lineRule="auto"/>
              <w:ind w:left="82"/>
              <w:jc w:val="center"/>
              <w:rPr>
                <w:rFonts w:ascii="GHEA Grapalat" w:hAnsi="GHEA Grapalat"/>
                <w:bCs/>
                <w:sz w:val="24"/>
                <w:szCs w:val="24"/>
              </w:rPr>
            </w:pPr>
            <w:r w:rsidRPr="00030F87">
              <w:rPr>
                <w:rFonts w:ascii="GHEA Grapalat" w:hAnsi="GHEA Grapalat"/>
                <w:bCs/>
                <w:spacing w:val="-10"/>
                <w:sz w:val="24"/>
                <w:szCs w:val="24"/>
              </w:rPr>
              <w:t>-</w:t>
            </w:r>
          </w:p>
        </w:tc>
        <w:tc>
          <w:tcPr>
            <w:tcW w:w="4394" w:type="dxa"/>
          </w:tcPr>
          <w:p w:rsidR="00302BA3" w:rsidRPr="00030F87" w:rsidRDefault="00302BA3" w:rsidP="00302BA3">
            <w:pPr>
              <w:pStyle w:val="TableParagraph"/>
              <w:spacing w:line="276" w:lineRule="auto"/>
              <w:ind w:left="82"/>
              <w:rPr>
                <w:rFonts w:ascii="GHEA Grapalat" w:hAnsi="GHEA Grapalat"/>
                <w:bCs/>
                <w:sz w:val="24"/>
                <w:szCs w:val="24"/>
                <w:lang w:val="hy-AM"/>
              </w:rPr>
            </w:pPr>
            <w:r w:rsidRPr="00030F87">
              <w:rPr>
                <w:rFonts w:ascii="GHEA Grapalat" w:hAnsi="GHEA Grapalat"/>
                <w:bCs/>
                <w:sz w:val="24"/>
                <w:szCs w:val="24"/>
              </w:rPr>
              <w:t xml:space="preserve">Նշվում է </w:t>
            </w:r>
            <w:r w:rsidRPr="00030F87">
              <w:rPr>
                <w:rFonts w:ascii="GHEA Grapalat" w:hAnsi="GHEA Grapalat"/>
                <w:bCs/>
                <w:sz w:val="24"/>
                <w:szCs w:val="24"/>
                <w:lang w:val="hy-AM"/>
              </w:rPr>
              <w:t>ղեկավարման տեսակը՝</w:t>
            </w:r>
            <w:r w:rsidRPr="00030F87">
              <w:rPr>
                <w:rFonts w:ascii="GHEA Grapalat" w:hAnsi="GHEA Grapalat"/>
                <w:bCs/>
                <w:sz w:val="24"/>
                <w:szCs w:val="24"/>
              </w:rPr>
              <w:t xml:space="preserve"> արտադրատեսակի անձնագրին համապատասխան, համաձայն</w:t>
            </w:r>
            <w:r w:rsidR="00030F87">
              <w:rPr>
                <w:rFonts w:ascii="GHEA Grapalat" w:hAnsi="GHEA Grapalat"/>
                <w:bCs/>
                <w:sz w:val="24"/>
                <w:szCs w:val="24"/>
                <w:lang w:val="hy-AM"/>
              </w:rPr>
              <w:t>՝</w:t>
            </w:r>
            <w:r w:rsidRPr="00030F87">
              <w:rPr>
                <w:rFonts w:ascii="GHEA Grapalat" w:hAnsi="GHEA Grapalat"/>
                <w:bCs/>
                <w:spacing w:val="-2"/>
                <w:sz w:val="24"/>
                <w:szCs w:val="24"/>
              </w:rPr>
              <w:t xml:space="preserve"> </w:t>
            </w:r>
            <w:r w:rsidR="00030F87">
              <w:rPr>
                <w:rFonts w:ascii="GHEA Grapalat" w:hAnsi="GHEA Grapalat"/>
                <w:bCs/>
                <w:sz w:val="24"/>
                <w:szCs w:val="24"/>
                <w:lang w:val="hy-AM"/>
              </w:rPr>
              <w:t>ԳՕՍՏ</w:t>
            </w:r>
            <w:r w:rsidRPr="00030F87">
              <w:rPr>
                <w:rFonts w:ascii="GHEA Grapalat" w:hAnsi="GHEA Grapalat"/>
                <w:bCs/>
                <w:sz w:val="24"/>
                <w:szCs w:val="24"/>
              </w:rPr>
              <w:t xml:space="preserve"> </w:t>
            </w:r>
            <w:r w:rsidRPr="00030F87">
              <w:rPr>
                <w:rFonts w:ascii="GHEA Grapalat" w:hAnsi="GHEA Grapalat"/>
                <w:bCs/>
                <w:spacing w:val="-2"/>
                <w:sz w:val="24"/>
                <w:szCs w:val="24"/>
              </w:rPr>
              <w:t>33998</w:t>
            </w:r>
            <w:r w:rsidR="00030F87">
              <w:rPr>
                <w:rFonts w:ascii="GHEA Grapalat" w:hAnsi="GHEA Grapalat"/>
                <w:bCs/>
                <w:spacing w:val="-2"/>
                <w:sz w:val="24"/>
                <w:szCs w:val="24"/>
                <w:lang w:val="hy-AM"/>
              </w:rPr>
              <w:t xml:space="preserve"> </w:t>
            </w:r>
            <w:r w:rsidR="00030F87" w:rsidRPr="00030F87">
              <w:rPr>
                <w:rFonts w:ascii="GHEA Grapalat" w:hAnsi="GHEA Grapalat"/>
                <w:bCs/>
                <w:spacing w:val="-2"/>
                <w:sz w:val="24"/>
                <w:szCs w:val="24"/>
                <w:lang w:val="hy-AM"/>
              </w:rPr>
              <w:t>«Կենցաղային գազային սարքեր սննդի պատրաստման համար. Ընդհանուր տեխնիկական պահանջներ, փորձարկման մեթոդներ և էներգիայի ռացիոնալ օգտագործում»</w:t>
            </w:r>
          </w:p>
        </w:tc>
        <w:tc>
          <w:tcPr>
            <w:tcW w:w="709" w:type="dxa"/>
          </w:tcPr>
          <w:p w:rsidR="00302BA3" w:rsidRPr="00030F87" w:rsidRDefault="00302BA3" w:rsidP="00030F87">
            <w:pPr>
              <w:pStyle w:val="TableParagraph"/>
              <w:spacing w:line="276" w:lineRule="auto"/>
              <w:ind w:left="0"/>
              <w:jc w:val="center"/>
              <w:rPr>
                <w:rFonts w:ascii="GHEA Grapalat" w:hAnsi="GHEA Grapalat"/>
                <w:bCs/>
                <w:sz w:val="24"/>
                <w:szCs w:val="24"/>
                <w:lang w:val="hy-AM"/>
              </w:rPr>
            </w:pPr>
          </w:p>
        </w:tc>
        <w:tc>
          <w:tcPr>
            <w:tcW w:w="709" w:type="dxa"/>
          </w:tcPr>
          <w:p w:rsidR="00302BA3" w:rsidRPr="00030F87" w:rsidRDefault="00302BA3" w:rsidP="00030F87">
            <w:pPr>
              <w:pStyle w:val="TableParagraph"/>
              <w:spacing w:line="276" w:lineRule="auto"/>
              <w:ind w:left="27" w:right="6"/>
              <w:jc w:val="center"/>
              <w:rPr>
                <w:rFonts w:ascii="GHEA Grapalat" w:hAnsi="GHEA Grapalat"/>
                <w:bCs/>
                <w:sz w:val="24"/>
                <w:szCs w:val="24"/>
              </w:rPr>
            </w:pPr>
            <w:r w:rsidRPr="00030F87">
              <w:rPr>
                <w:rFonts w:ascii="GHEA Grapalat" w:hAnsi="GHEA Grapalat"/>
                <w:bCs/>
                <w:spacing w:val="-10"/>
                <w:sz w:val="24"/>
                <w:szCs w:val="24"/>
              </w:rPr>
              <w:t>Х</w:t>
            </w:r>
          </w:p>
        </w:tc>
        <w:tc>
          <w:tcPr>
            <w:tcW w:w="709" w:type="dxa"/>
          </w:tcPr>
          <w:p w:rsidR="00302BA3" w:rsidRPr="00030F87" w:rsidRDefault="00302BA3" w:rsidP="00030F87">
            <w:pPr>
              <w:pStyle w:val="TableParagraph"/>
              <w:spacing w:line="276" w:lineRule="auto"/>
              <w:ind w:left="7"/>
              <w:jc w:val="center"/>
              <w:rPr>
                <w:rFonts w:ascii="GHEA Grapalat" w:hAnsi="GHEA Grapalat"/>
                <w:bCs/>
                <w:sz w:val="24"/>
                <w:szCs w:val="24"/>
              </w:rPr>
            </w:pPr>
            <w:r w:rsidRPr="00030F87">
              <w:rPr>
                <w:rFonts w:ascii="GHEA Grapalat" w:hAnsi="GHEA Grapalat"/>
                <w:bCs/>
                <w:spacing w:val="-10"/>
                <w:sz w:val="24"/>
                <w:szCs w:val="24"/>
              </w:rPr>
              <w:t>Х</w:t>
            </w:r>
          </w:p>
        </w:tc>
        <w:tc>
          <w:tcPr>
            <w:tcW w:w="708" w:type="dxa"/>
          </w:tcPr>
          <w:p w:rsidR="00302BA3" w:rsidRPr="00030F87" w:rsidRDefault="00302BA3" w:rsidP="00030F87">
            <w:pPr>
              <w:pStyle w:val="TableParagraph"/>
              <w:spacing w:line="276" w:lineRule="auto"/>
              <w:ind w:left="7"/>
              <w:jc w:val="center"/>
              <w:rPr>
                <w:rFonts w:ascii="GHEA Grapalat" w:hAnsi="GHEA Grapalat"/>
                <w:bCs/>
                <w:sz w:val="24"/>
                <w:szCs w:val="24"/>
              </w:rPr>
            </w:pPr>
            <w:r w:rsidRPr="00030F87">
              <w:rPr>
                <w:rFonts w:ascii="GHEA Grapalat" w:hAnsi="GHEA Grapalat"/>
                <w:bCs/>
                <w:spacing w:val="-10"/>
                <w:sz w:val="24"/>
                <w:szCs w:val="24"/>
              </w:rPr>
              <w:t>Х</w:t>
            </w:r>
          </w:p>
        </w:tc>
        <w:tc>
          <w:tcPr>
            <w:tcW w:w="709" w:type="dxa"/>
          </w:tcPr>
          <w:p w:rsidR="00302BA3" w:rsidRPr="00030F87" w:rsidRDefault="00302BA3" w:rsidP="00030F87">
            <w:pPr>
              <w:pStyle w:val="TableParagraph"/>
              <w:spacing w:line="276" w:lineRule="auto"/>
              <w:ind w:left="27" w:right="6"/>
              <w:jc w:val="center"/>
              <w:rPr>
                <w:rFonts w:ascii="GHEA Grapalat" w:hAnsi="GHEA Grapalat"/>
                <w:bCs/>
                <w:sz w:val="24"/>
                <w:szCs w:val="24"/>
              </w:rPr>
            </w:pPr>
            <w:r w:rsidRPr="00030F87">
              <w:rPr>
                <w:rFonts w:ascii="GHEA Grapalat" w:hAnsi="GHEA Grapalat"/>
                <w:bCs/>
                <w:spacing w:val="-10"/>
                <w:sz w:val="24"/>
                <w:szCs w:val="24"/>
              </w:rPr>
              <w:t>Х</w:t>
            </w:r>
          </w:p>
        </w:tc>
        <w:tc>
          <w:tcPr>
            <w:tcW w:w="709" w:type="dxa"/>
          </w:tcPr>
          <w:p w:rsidR="00302BA3" w:rsidRPr="00030F87" w:rsidRDefault="00302BA3" w:rsidP="00030F87">
            <w:pPr>
              <w:pStyle w:val="TableParagraph"/>
              <w:spacing w:line="276" w:lineRule="auto"/>
              <w:ind w:left="27" w:right="6"/>
              <w:jc w:val="center"/>
              <w:rPr>
                <w:rFonts w:ascii="GHEA Grapalat" w:hAnsi="GHEA Grapalat"/>
                <w:bCs/>
                <w:sz w:val="24"/>
                <w:szCs w:val="24"/>
              </w:rPr>
            </w:pPr>
            <w:r w:rsidRPr="00030F87">
              <w:rPr>
                <w:rFonts w:ascii="GHEA Grapalat" w:hAnsi="GHEA Grapalat"/>
                <w:bCs/>
                <w:spacing w:val="-10"/>
                <w:sz w:val="24"/>
                <w:szCs w:val="24"/>
              </w:rPr>
              <w:t>Х</w:t>
            </w:r>
          </w:p>
        </w:tc>
      </w:tr>
      <w:tr w:rsidR="00302BA3" w:rsidRPr="00D17027" w:rsidTr="00030F87">
        <w:trPr>
          <w:trHeight w:val="553"/>
        </w:trPr>
        <w:tc>
          <w:tcPr>
            <w:tcW w:w="3417" w:type="dxa"/>
          </w:tcPr>
          <w:p w:rsidR="00302BA3" w:rsidRPr="00030F87" w:rsidRDefault="00302BA3" w:rsidP="00302BA3">
            <w:pPr>
              <w:pStyle w:val="TableParagraph"/>
              <w:spacing w:line="276" w:lineRule="auto"/>
              <w:ind w:left="82" w:right="830"/>
              <w:rPr>
                <w:rFonts w:ascii="GHEA Grapalat" w:hAnsi="GHEA Grapalat"/>
                <w:bCs/>
                <w:sz w:val="24"/>
                <w:szCs w:val="24"/>
                <w:lang w:val="hy-AM"/>
              </w:rPr>
            </w:pPr>
            <w:r w:rsidRPr="00030F87">
              <w:rPr>
                <w:rFonts w:ascii="GHEA Grapalat" w:hAnsi="GHEA Grapalat"/>
                <w:bCs/>
                <w:spacing w:val="-2"/>
                <w:sz w:val="24"/>
                <w:szCs w:val="24"/>
                <w:lang w:val="hy-AM"/>
              </w:rPr>
              <w:t>Այրիչների քանակը</w:t>
            </w:r>
          </w:p>
        </w:tc>
        <w:tc>
          <w:tcPr>
            <w:tcW w:w="2835" w:type="dxa"/>
          </w:tcPr>
          <w:p w:rsidR="00302BA3" w:rsidRPr="00030F87" w:rsidRDefault="00302BA3" w:rsidP="00030F87">
            <w:pPr>
              <w:pStyle w:val="TableParagraph"/>
              <w:spacing w:line="276" w:lineRule="auto"/>
              <w:ind w:left="82"/>
              <w:jc w:val="center"/>
              <w:rPr>
                <w:rFonts w:ascii="GHEA Grapalat" w:hAnsi="GHEA Grapalat"/>
                <w:bCs/>
                <w:sz w:val="24"/>
                <w:szCs w:val="24"/>
                <w:lang w:val="hy-AM"/>
              </w:rPr>
            </w:pPr>
            <w:r w:rsidRPr="00030F87">
              <w:rPr>
                <w:rFonts w:ascii="GHEA Grapalat" w:hAnsi="GHEA Grapalat"/>
                <w:bCs/>
                <w:spacing w:val="-5"/>
                <w:sz w:val="24"/>
                <w:szCs w:val="24"/>
                <w:lang w:val="hy-AM"/>
              </w:rPr>
              <w:t>հատ</w:t>
            </w:r>
          </w:p>
        </w:tc>
        <w:tc>
          <w:tcPr>
            <w:tcW w:w="4394" w:type="dxa"/>
          </w:tcPr>
          <w:p w:rsidR="00302BA3" w:rsidRPr="00030F87" w:rsidRDefault="00302BA3" w:rsidP="00302BA3">
            <w:pPr>
              <w:pStyle w:val="TableParagraph"/>
              <w:spacing w:line="276" w:lineRule="auto"/>
              <w:ind w:left="82"/>
              <w:rPr>
                <w:rFonts w:ascii="GHEA Grapalat" w:hAnsi="GHEA Grapalat"/>
                <w:bCs/>
                <w:sz w:val="24"/>
                <w:szCs w:val="24"/>
                <w:lang w:val="hy-AM"/>
              </w:rPr>
            </w:pPr>
            <w:r w:rsidRPr="00030F87">
              <w:rPr>
                <w:rFonts w:ascii="GHEA Grapalat" w:hAnsi="GHEA Grapalat"/>
                <w:bCs/>
                <w:sz w:val="24"/>
                <w:szCs w:val="24"/>
                <w:lang w:val="hy-AM"/>
              </w:rPr>
              <w:t xml:space="preserve">Նշվում է </w:t>
            </w:r>
            <w:r w:rsidRPr="00030F87">
              <w:rPr>
                <w:rFonts w:ascii="GHEA Grapalat" w:hAnsi="GHEA Grapalat"/>
                <w:bCs/>
                <w:spacing w:val="-2"/>
                <w:sz w:val="24"/>
                <w:szCs w:val="24"/>
                <w:lang w:val="hy-AM"/>
              </w:rPr>
              <w:t>այրիչների քանակը՝</w:t>
            </w:r>
            <w:r w:rsidRPr="00030F87">
              <w:rPr>
                <w:rFonts w:ascii="GHEA Grapalat" w:hAnsi="GHEA Grapalat"/>
                <w:bCs/>
                <w:sz w:val="24"/>
                <w:szCs w:val="24"/>
                <w:lang w:val="hy-AM"/>
              </w:rPr>
              <w:t xml:space="preserve"> արտադրատեսակի անձնագրին համապատասխան</w:t>
            </w:r>
          </w:p>
        </w:tc>
        <w:tc>
          <w:tcPr>
            <w:tcW w:w="709" w:type="dxa"/>
          </w:tcPr>
          <w:p w:rsidR="00302BA3" w:rsidRPr="00030F87" w:rsidRDefault="00302BA3" w:rsidP="00030F87">
            <w:pPr>
              <w:pStyle w:val="TableParagraph"/>
              <w:spacing w:line="276" w:lineRule="auto"/>
              <w:ind w:left="0"/>
              <w:jc w:val="center"/>
              <w:rPr>
                <w:rFonts w:ascii="GHEA Grapalat" w:hAnsi="GHEA Grapalat"/>
                <w:bCs/>
                <w:sz w:val="24"/>
                <w:szCs w:val="24"/>
                <w:lang w:val="hy-AM"/>
              </w:rPr>
            </w:pPr>
          </w:p>
        </w:tc>
        <w:tc>
          <w:tcPr>
            <w:tcW w:w="709" w:type="dxa"/>
          </w:tcPr>
          <w:p w:rsidR="00302BA3" w:rsidRPr="00030F87" w:rsidRDefault="00302BA3" w:rsidP="00030F87">
            <w:pPr>
              <w:pStyle w:val="TableParagraph"/>
              <w:spacing w:line="276" w:lineRule="auto"/>
              <w:ind w:left="27" w:right="6"/>
              <w:jc w:val="center"/>
              <w:rPr>
                <w:rFonts w:ascii="GHEA Grapalat" w:hAnsi="GHEA Grapalat"/>
                <w:bCs/>
                <w:sz w:val="24"/>
                <w:szCs w:val="24"/>
              </w:rPr>
            </w:pPr>
            <w:r w:rsidRPr="00030F87">
              <w:rPr>
                <w:rFonts w:ascii="GHEA Grapalat" w:hAnsi="GHEA Grapalat"/>
                <w:bCs/>
                <w:spacing w:val="-10"/>
                <w:sz w:val="24"/>
                <w:szCs w:val="24"/>
              </w:rPr>
              <w:t>Х</w:t>
            </w:r>
          </w:p>
        </w:tc>
        <w:tc>
          <w:tcPr>
            <w:tcW w:w="709" w:type="dxa"/>
          </w:tcPr>
          <w:p w:rsidR="00302BA3" w:rsidRPr="00030F87" w:rsidRDefault="00302BA3" w:rsidP="00030F87">
            <w:pPr>
              <w:pStyle w:val="TableParagraph"/>
              <w:spacing w:line="276" w:lineRule="auto"/>
              <w:ind w:left="7"/>
              <w:jc w:val="center"/>
              <w:rPr>
                <w:rFonts w:ascii="GHEA Grapalat" w:hAnsi="GHEA Grapalat"/>
                <w:bCs/>
                <w:sz w:val="24"/>
                <w:szCs w:val="24"/>
              </w:rPr>
            </w:pPr>
            <w:r w:rsidRPr="00030F87">
              <w:rPr>
                <w:rFonts w:ascii="GHEA Grapalat" w:hAnsi="GHEA Grapalat"/>
                <w:bCs/>
                <w:spacing w:val="-10"/>
                <w:sz w:val="24"/>
                <w:szCs w:val="24"/>
              </w:rPr>
              <w:t>Х</w:t>
            </w:r>
          </w:p>
        </w:tc>
        <w:tc>
          <w:tcPr>
            <w:tcW w:w="708" w:type="dxa"/>
          </w:tcPr>
          <w:p w:rsidR="00302BA3" w:rsidRPr="00030F87" w:rsidRDefault="00302BA3" w:rsidP="00030F87">
            <w:pPr>
              <w:pStyle w:val="TableParagraph"/>
              <w:spacing w:line="276" w:lineRule="auto"/>
              <w:ind w:left="7"/>
              <w:jc w:val="center"/>
              <w:rPr>
                <w:rFonts w:ascii="GHEA Grapalat" w:hAnsi="GHEA Grapalat"/>
                <w:bCs/>
                <w:sz w:val="24"/>
                <w:szCs w:val="24"/>
              </w:rPr>
            </w:pPr>
            <w:r w:rsidRPr="00030F87">
              <w:rPr>
                <w:rFonts w:ascii="GHEA Grapalat" w:hAnsi="GHEA Grapalat"/>
                <w:bCs/>
                <w:spacing w:val="-10"/>
                <w:sz w:val="24"/>
                <w:szCs w:val="24"/>
              </w:rPr>
              <w:t>Х</w:t>
            </w:r>
          </w:p>
        </w:tc>
        <w:tc>
          <w:tcPr>
            <w:tcW w:w="709" w:type="dxa"/>
          </w:tcPr>
          <w:p w:rsidR="00302BA3" w:rsidRPr="00030F87" w:rsidRDefault="00302BA3" w:rsidP="00030F87">
            <w:pPr>
              <w:pStyle w:val="TableParagraph"/>
              <w:spacing w:line="276" w:lineRule="auto"/>
              <w:ind w:left="27" w:right="6"/>
              <w:jc w:val="center"/>
              <w:rPr>
                <w:rFonts w:ascii="GHEA Grapalat" w:hAnsi="GHEA Grapalat"/>
                <w:bCs/>
                <w:sz w:val="24"/>
                <w:szCs w:val="24"/>
              </w:rPr>
            </w:pPr>
            <w:r w:rsidRPr="00030F87">
              <w:rPr>
                <w:rFonts w:ascii="GHEA Grapalat" w:hAnsi="GHEA Grapalat"/>
                <w:bCs/>
                <w:spacing w:val="-10"/>
                <w:sz w:val="24"/>
                <w:szCs w:val="24"/>
              </w:rPr>
              <w:t>Х</w:t>
            </w:r>
          </w:p>
        </w:tc>
        <w:tc>
          <w:tcPr>
            <w:tcW w:w="709" w:type="dxa"/>
          </w:tcPr>
          <w:p w:rsidR="00302BA3" w:rsidRPr="00030F87" w:rsidRDefault="00302BA3" w:rsidP="00030F87">
            <w:pPr>
              <w:pStyle w:val="TableParagraph"/>
              <w:spacing w:line="276" w:lineRule="auto"/>
              <w:ind w:left="27" w:right="6"/>
              <w:jc w:val="center"/>
              <w:rPr>
                <w:rFonts w:ascii="GHEA Grapalat" w:hAnsi="GHEA Grapalat"/>
                <w:bCs/>
                <w:sz w:val="24"/>
                <w:szCs w:val="24"/>
              </w:rPr>
            </w:pPr>
            <w:r w:rsidRPr="00030F87">
              <w:rPr>
                <w:rFonts w:ascii="GHEA Grapalat" w:hAnsi="GHEA Grapalat"/>
                <w:bCs/>
                <w:spacing w:val="-10"/>
                <w:sz w:val="24"/>
                <w:szCs w:val="24"/>
              </w:rPr>
              <w:t>Х</w:t>
            </w:r>
          </w:p>
        </w:tc>
      </w:tr>
      <w:tr w:rsidR="00302BA3" w:rsidRPr="00D17027" w:rsidTr="00030F87">
        <w:trPr>
          <w:trHeight w:val="551"/>
        </w:trPr>
        <w:tc>
          <w:tcPr>
            <w:tcW w:w="3417" w:type="dxa"/>
          </w:tcPr>
          <w:p w:rsidR="00302BA3" w:rsidRPr="00030F87" w:rsidRDefault="00302BA3" w:rsidP="00302BA3">
            <w:pPr>
              <w:pStyle w:val="TableParagraph"/>
              <w:spacing w:line="276" w:lineRule="auto"/>
              <w:ind w:left="82"/>
              <w:rPr>
                <w:rFonts w:ascii="GHEA Grapalat" w:hAnsi="GHEA Grapalat"/>
                <w:bCs/>
                <w:sz w:val="24"/>
                <w:szCs w:val="24"/>
                <w:lang w:val="hy-AM"/>
              </w:rPr>
            </w:pPr>
            <w:r w:rsidRPr="00030F87">
              <w:rPr>
                <w:rFonts w:ascii="GHEA Grapalat" w:hAnsi="GHEA Grapalat"/>
                <w:bCs/>
                <w:sz w:val="24"/>
                <w:szCs w:val="24"/>
                <w:lang w:val="hy-AM"/>
              </w:rPr>
              <w:t>Ջեռոցի առկայությունը</w:t>
            </w:r>
          </w:p>
        </w:tc>
        <w:tc>
          <w:tcPr>
            <w:tcW w:w="2835" w:type="dxa"/>
          </w:tcPr>
          <w:p w:rsidR="00302BA3" w:rsidRPr="00030F87" w:rsidRDefault="00302BA3" w:rsidP="00030F87">
            <w:pPr>
              <w:pStyle w:val="TableParagraph"/>
              <w:spacing w:line="276" w:lineRule="auto"/>
              <w:ind w:left="82"/>
              <w:jc w:val="center"/>
              <w:rPr>
                <w:rFonts w:ascii="GHEA Grapalat" w:hAnsi="GHEA Grapalat"/>
                <w:bCs/>
                <w:sz w:val="24"/>
                <w:szCs w:val="24"/>
              </w:rPr>
            </w:pPr>
            <w:r w:rsidRPr="00030F87">
              <w:rPr>
                <w:rFonts w:ascii="GHEA Grapalat" w:hAnsi="GHEA Grapalat"/>
                <w:bCs/>
                <w:spacing w:val="-10"/>
                <w:sz w:val="24"/>
                <w:szCs w:val="24"/>
              </w:rPr>
              <w:t>-</w:t>
            </w:r>
          </w:p>
        </w:tc>
        <w:tc>
          <w:tcPr>
            <w:tcW w:w="4394" w:type="dxa"/>
          </w:tcPr>
          <w:p w:rsidR="00302BA3" w:rsidRPr="00030F87" w:rsidRDefault="00302BA3" w:rsidP="00302BA3">
            <w:pPr>
              <w:pStyle w:val="TableParagraph"/>
              <w:spacing w:line="276" w:lineRule="auto"/>
              <w:ind w:left="82"/>
              <w:rPr>
                <w:rFonts w:ascii="GHEA Grapalat" w:hAnsi="GHEA Grapalat"/>
                <w:bCs/>
                <w:sz w:val="24"/>
                <w:szCs w:val="24"/>
              </w:rPr>
            </w:pPr>
            <w:r w:rsidRPr="00030F87">
              <w:rPr>
                <w:rFonts w:ascii="GHEA Grapalat" w:hAnsi="GHEA Grapalat"/>
                <w:bCs/>
                <w:sz w:val="24"/>
                <w:szCs w:val="24"/>
              </w:rPr>
              <w:t xml:space="preserve">Նշվում է </w:t>
            </w:r>
            <w:r w:rsidRPr="00030F87">
              <w:rPr>
                <w:rFonts w:ascii="GHEA Grapalat" w:hAnsi="GHEA Grapalat"/>
                <w:bCs/>
                <w:sz w:val="24"/>
                <w:szCs w:val="24"/>
                <w:lang w:val="hy-AM"/>
              </w:rPr>
              <w:t>ջեռոցի առկայությունը՝</w:t>
            </w:r>
            <w:r w:rsidRPr="00030F87">
              <w:rPr>
                <w:rFonts w:ascii="GHEA Grapalat" w:hAnsi="GHEA Grapalat"/>
                <w:bCs/>
                <w:spacing w:val="-2"/>
                <w:sz w:val="24"/>
                <w:szCs w:val="24"/>
              </w:rPr>
              <w:t xml:space="preserve"> </w:t>
            </w:r>
            <w:r w:rsidRPr="00030F87">
              <w:rPr>
                <w:rFonts w:ascii="GHEA Grapalat" w:hAnsi="GHEA Grapalat"/>
                <w:bCs/>
                <w:sz w:val="24"/>
                <w:szCs w:val="24"/>
              </w:rPr>
              <w:t>արտադրատեսակի անձնագրին համապատասխան, համաձայն</w:t>
            </w:r>
            <w:r w:rsidR="00030F87" w:rsidRPr="00030F87">
              <w:rPr>
                <w:rFonts w:ascii="GHEA Grapalat" w:hAnsi="GHEA Grapalat"/>
                <w:bCs/>
                <w:sz w:val="24"/>
                <w:szCs w:val="24"/>
                <w:lang w:val="hy-AM"/>
              </w:rPr>
              <w:t>՝</w:t>
            </w:r>
            <w:r w:rsidRPr="00030F87">
              <w:rPr>
                <w:rFonts w:ascii="GHEA Grapalat" w:hAnsi="GHEA Grapalat"/>
                <w:bCs/>
                <w:spacing w:val="-3"/>
                <w:sz w:val="24"/>
                <w:szCs w:val="24"/>
              </w:rPr>
              <w:t xml:space="preserve"> </w:t>
            </w:r>
            <w:r w:rsidR="00030F87" w:rsidRPr="00030F87">
              <w:rPr>
                <w:rFonts w:ascii="GHEA Grapalat" w:hAnsi="GHEA Grapalat"/>
                <w:bCs/>
                <w:sz w:val="24"/>
                <w:szCs w:val="24"/>
              </w:rPr>
              <w:t>ԳՕՍՏ 33998 «Կենցաղային գազային սարքեր սննդի պատրաստման համար. Ընդհանուր տեխնիկական պահանջներ, փորձարկման մեթոդներ և էներգիայի ռացիոնալ օգտագործում»</w:t>
            </w:r>
          </w:p>
        </w:tc>
        <w:tc>
          <w:tcPr>
            <w:tcW w:w="709" w:type="dxa"/>
          </w:tcPr>
          <w:p w:rsidR="00302BA3" w:rsidRPr="00030F87" w:rsidRDefault="00302BA3" w:rsidP="00030F87">
            <w:pPr>
              <w:pStyle w:val="TableParagraph"/>
              <w:spacing w:line="276" w:lineRule="auto"/>
              <w:ind w:left="0"/>
              <w:jc w:val="center"/>
              <w:rPr>
                <w:rFonts w:ascii="GHEA Grapalat" w:hAnsi="GHEA Grapalat"/>
                <w:bCs/>
                <w:sz w:val="24"/>
                <w:szCs w:val="24"/>
              </w:rPr>
            </w:pPr>
          </w:p>
        </w:tc>
        <w:tc>
          <w:tcPr>
            <w:tcW w:w="709" w:type="dxa"/>
          </w:tcPr>
          <w:p w:rsidR="00302BA3" w:rsidRPr="00030F87" w:rsidRDefault="00302BA3" w:rsidP="00030F87">
            <w:pPr>
              <w:pStyle w:val="TableParagraph"/>
              <w:spacing w:line="276" w:lineRule="auto"/>
              <w:ind w:left="27" w:right="6"/>
              <w:jc w:val="center"/>
              <w:rPr>
                <w:rFonts w:ascii="GHEA Grapalat" w:hAnsi="GHEA Grapalat"/>
                <w:bCs/>
                <w:sz w:val="24"/>
                <w:szCs w:val="24"/>
              </w:rPr>
            </w:pPr>
            <w:r w:rsidRPr="00030F87">
              <w:rPr>
                <w:rFonts w:ascii="GHEA Grapalat" w:hAnsi="GHEA Grapalat"/>
                <w:bCs/>
                <w:spacing w:val="-10"/>
                <w:sz w:val="24"/>
                <w:szCs w:val="24"/>
              </w:rPr>
              <w:t>Х</w:t>
            </w:r>
          </w:p>
        </w:tc>
        <w:tc>
          <w:tcPr>
            <w:tcW w:w="709" w:type="dxa"/>
          </w:tcPr>
          <w:p w:rsidR="00302BA3" w:rsidRPr="00030F87" w:rsidRDefault="00302BA3" w:rsidP="00030F87">
            <w:pPr>
              <w:pStyle w:val="TableParagraph"/>
              <w:spacing w:line="276" w:lineRule="auto"/>
              <w:ind w:left="7"/>
              <w:jc w:val="center"/>
              <w:rPr>
                <w:rFonts w:ascii="GHEA Grapalat" w:hAnsi="GHEA Grapalat"/>
                <w:bCs/>
                <w:sz w:val="24"/>
                <w:szCs w:val="24"/>
              </w:rPr>
            </w:pPr>
            <w:r w:rsidRPr="00030F87">
              <w:rPr>
                <w:rFonts w:ascii="GHEA Grapalat" w:hAnsi="GHEA Grapalat"/>
                <w:bCs/>
                <w:spacing w:val="-10"/>
                <w:sz w:val="24"/>
                <w:szCs w:val="24"/>
              </w:rPr>
              <w:t>Х</w:t>
            </w:r>
          </w:p>
        </w:tc>
        <w:tc>
          <w:tcPr>
            <w:tcW w:w="708" w:type="dxa"/>
          </w:tcPr>
          <w:p w:rsidR="00302BA3" w:rsidRPr="00030F87" w:rsidRDefault="00302BA3" w:rsidP="00030F87">
            <w:pPr>
              <w:pStyle w:val="TableParagraph"/>
              <w:spacing w:line="276" w:lineRule="auto"/>
              <w:ind w:left="7"/>
              <w:jc w:val="center"/>
              <w:rPr>
                <w:rFonts w:ascii="GHEA Grapalat" w:hAnsi="GHEA Grapalat"/>
                <w:bCs/>
                <w:sz w:val="24"/>
                <w:szCs w:val="24"/>
              </w:rPr>
            </w:pPr>
            <w:r w:rsidRPr="00030F87">
              <w:rPr>
                <w:rFonts w:ascii="GHEA Grapalat" w:hAnsi="GHEA Grapalat"/>
                <w:bCs/>
                <w:spacing w:val="-10"/>
                <w:sz w:val="24"/>
                <w:szCs w:val="24"/>
              </w:rPr>
              <w:t>Х</w:t>
            </w:r>
          </w:p>
        </w:tc>
        <w:tc>
          <w:tcPr>
            <w:tcW w:w="709" w:type="dxa"/>
          </w:tcPr>
          <w:p w:rsidR="00302BA3" w:rsidRPr="00030F87" w:rsidRDefault="00302BA3" w:rsidP="00030F87">
            <w:pPr>
              <w:pStyle w:val="TableParagraph"/>
              <w:spacing w:line="276" w:lineRule="auto"/>
              <w:ind w:left="27" w:right="6"/>
              <w:jc w:val="center"/>
              <w:rPr>
                <w:rFonts w:ascii="GHEA Grapalat" w:hAnsi="GHEA Grapalat"/>
                <w:bCs/>
                <w:sz w:val="24"/>
                <w:szCs w:val="24"/>
              </w:rPr>
            </w:pPr>
            <w:r w:rsidRPr="00030F87">
              <w:rPr>
                <w:rFonts w:ascii="GHEA Grapalat" w:hAnsi="GHEA Grapalat"/>
                <w:bCs/>
                <w:spacing w:val="-10"/>
                <w:sz w:val="24"/>
                <w:szCs w:val="24"/>
              </w:rPr>
              <w:t>Х</w:t>
            </w:r>
          </w:p>
        </w:tc>
        <w:tc>
          <w:tcPr>
            <w:tcW w:w="709" w:type="dxa"/>
          </w:tcPr>
          <w:p w:rsidR="00302BA3" w:rsidRPr="00030F87" w:rsidRDefault="00302BA3" w:rsidP="00030F87">
            <w:pPr>
              <w:pStyle w:val="TableParagraph"/>
              <w:spacing w:line="276" w:lineRule="auto"/>
              <w:ind w:left="27" w:right="6"/>
              <w:jc w:val="center"/>
              <w:rPr>
                <w:rFonts w:ascii="GHEA Grapalat" w:hAnsi="GHEA Grapalat"/>
                <w:bCs/>
                <w:sz w:val="24"/>
                <w:szCs w:val="24"/>
              </w:rPr>
            </w:pPr>
            <w:r w:rsidRPr="00030F87">
              <w:rPr>
                <w:rFonts w:ascii="GHEA Grapalat" w:hAnsi="GHEA Grapalat"/>
                <w:bCs/>
                <w:spacing w:val="-10"/>
                <w:sz w:val="24"/>
                <w:szCs w:val="24"/>
              </w:rPr>
              <w:t>Х</w:t>
            </w:r>
          </w:p>
        </w:tc>
      </w:tr>
    </w:tbl>
    <w:p w:rsidR="00030F87" w:rsidRDefault="00030F87" w:rsidP="00AC2E77">
      <w:pPr>
        <w:spacing w:before="272" w:after="7" w:line="276" w:lineRule="auto"/>
        <w:ind w:left="112"/>
        <w:jc w:val="both"/>
        <w:rPr>
          <w:b w:val="0"/>
        </w:rPr>
      </w:pPr>
    </w:p>
    <w:p w:rsidR="00030F87" w:rsidRDefault="00302BA3" w:rsidP="00030F87">
      <w:pPr>
        <w:spacing w:before="269" w:after="7" w:line="276" w:lineRule="auto"/>
        <w:rPr>
          <w:bCs/>
          <w:lang w:val="hy-AM"/>
        </w:rPr>
      </w:pPr>
      <w:r w:rsidRPr="00030F87">
        <w:rPr>
          <w:bCs/>
          <w:lang w:val="hy-AM"/>
        </w:rPr>
        <w:t>Պ</w:t>
      </w:r>
      <w:r w:rsidRPr="00D17027">
        <w:rPr>
          <w:bCs/>
          <w:lang w:val="hy-AM"/>
        </w:rPr>
        <w:t>րոտեկտորի</w:t>
      </w:r>
      <w:r w:rsidRPr="00030F87">
        <w:rPr>
          <w:bCs/>
          <w:lang w:val="hy-AM"/>
        </w:rPr>
        <w:t xml:space="preserve"> բնութագրեր</w:t>
      </w:r>
      <w:r w:rsidRPr="00D17027">
        <w:rPr>
          <w:bCs/>
          <w:lang w:val="hy-AM"/>
        </w:rPr>
        <w:t>ը</w:t>
      </w:r>
      <w:r w:rsidR="00030F87" w:rsidRPr="00030F87">
        <w:rPr>
          <w:bCs/>
          <w:lang w:val="hy-AM"/>
        </w:rPr>
        <w:t xml:space="preserve"> </w:t>
      </w:r>
    </w:p>
    <w:p w:rsidR="00302BA3" w:rsidRPr="00277E6D" w:rsidRDefault="00030F87" w:rsidP="00030F87">
      <w:pPr>
        <w:spacing w:before="269" w:after="7" w:line="276" w:lineRule="auto"/>
        <w:ind w:left="112" w:right="-545"/>
        <w:jc w:val="right"/>
        <w:rPr>
          <w:bCs/>
          <w:sz w:val="22"/>
          <w:szCs w:val="20"/>
        </w:rPr>
      </w:pPr>
      <w:r>
        <w:rPr>
          <w:bCs/>
          <w:sz w:val="22"/>
          <w:szCs w:val="20"/>
          <w:lang w:val="hy-AM"/>
        </w:rPr>
        <w:t>ա</w:t>
      </w:r>
      <w:r w:rsidRPr="00030F87">
        <w:rPr>
          <w:bCs/>
          <w:sz w:val="22"/>
          <w:szCs w:val="20"/>
          <w:lang w:val="hy-AM"/>
        </w:rPr>
        <w:t xml:space="preserve">ղյուսակ </w:t>
      </w:r>
      <w:r w:rsidR="00355177">
        <w:rPr>
          <w:bCs/>
          <w:sz w:val="22"/>
          <w:szCs w:val="20"/>
          <w:lang w:val="hy-AM"/>
        </w:rPr>
        <w:t>10</w:t>
      </w:r>
      <w:r w:rsidR="00277E6D">
        <w:rPr>
          <w:bCs/>
          <w:sz w:val="22"/>
          <w:szCs w:val="20"/>
        </w:rPr>
        <w:t>0</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355177">
        <w:trPr>
          <w:trHeight w:val="275"/>
        </w:trPr>
        <w:tc>
          <w:tcPr>
            <w:tcW w:w="3417" w:type="dxa"/>
            <w:vMerge w:val="restart"/>
          </w:tcPr>
          <w:p w:rsidR="00302BA3" w:rsidRPr="00355177" w:rsidRDefault="00302BA3" w:rsidP="00355177">
            <w:pPr>
              <w:pStyle w:val="TableParagraph"/>
              <w:spacing w:before="103" w:line="276" w:lineRule="auto"/>
              <w:ind w:left="9" w:right="3"/>
              <w:jc w:val="center"/>
              <w:rPr>
                <w:rFonts w:ascii="GHEA Grapalat" w:hAnsi="GHEA Grapalat"/>
                <w:b/>
                <w:spacing w:val="-2"/>
                <w:sz w:val="24"/>
                <w:szCs w:val="24"/>
                <w:lang w:val="hy-AM"/>
              </w:rPr>
            </w:pPr>
            <w:r w:rsidRPr="00355177">
              <w:rPr>
                <w:rFonts w:ascii="GHEA Grapalat" w:hAnsi="GHEA Grapalat"/>
                <w:b/>
                <w:spacing w:val="-2"/>
                <w:sz w:val="24"/>
                <w:szCs w:val="24"/>
                <w:lang w:val="hy-AM"/>
              </w:rPr>
              <w:t>Հատկանիշի անվանումը</w:t>
            </w:r>
          </w:p>
        </w:tc>
        <w:tc>
          <w:tcPr>
            <w:tcW w:w="2835" w:type="dxa"/>
            <w:vMerge w:val="restart"/>
          </w:tcPr>
          <w:p w:rsidR="00302BA3" w:rsidRPr="00355177" w:rsidRDefault="00302BA3" w:rsidP="00355177">
            <w:pPr>
              <w:pStyle w:val="TableParagraph"/>
              <w:spacing w:before="103" w:line="276" w:lineRule="auto"/>
              <w:ind w:left="9" w:right="3"/>
              <w:jc w:val="center"/>
              <w:rPr>
                <w:rFonts w:ascii="GHEA Grapalat" w:hAnsi="GHEA Grapalat"/>
                <w:b/>
                <w:spacing w:val="-2"/>
                <w:sz w:val="24"/>
                <w:szCs w:val="24"/>
                <w:lang w:val="hy-AM"/>
              </w:rPr>
            </w:pPr>
            <w:r w:rsidRPr="00355177">
              <w:rPr>
                <w:rFonts w:ascii="GHEA Grapalat" w:hAnsi="GHEA Grapalat"/>
                <w:b/>
                <w:spacing w:val="-2"/>
                <w:sz w:val="24"/>
                <w:szCs w:val="24"/>
                <w:lang w:val="hy-AM"/>
              </w:rPr>
              <w:t>Չափման միավոր</w:t>
            </w:r>
          </w:p>
        </w:tc>
        <w:tc>
          <w:tcPr>
            <w:tcW w:w="4394" w:type="dxa"/>
            <w:vMerge w:val="restart"/>
          </w:tcPr>
          <w:p w:rsidR="00302BA3" w:rsidRPr="00355177" w:rsidRDefault="00302BA3" w:rsidP="00355177">
            <w:pPr>
              <w:pStyle w:val="TableParagraph"/>
              <w:spacing w:before="103" w:line="276" w:lineRule="auto"/>
              <w:ind w:left="9" w:right="3"/>
              <w:jc w:val="center"/>
              <w:rPr>
                <w:rFonts w:ascii="GHEA Grapalat" w:hAnsi="GHEA Grapalat"/>
                <w:b/>
                <w:spacing w:val="-2"/>
                <w:sz w:val="24"/>
                <w:szCs w:val="24"/>
                <w:lang w:val="hy-AM"/>
              </w:rPr>
            </w:pPr>
            <w:r w:rsidRPr="00355177">
              <w:rPr>
                <w:rFonts w:ascii="GHEA Grapalat" w:hAnsi="GHEA Grapalat"/>
                <w:b/>
                <w:spacing w:val="-2"/>
                <w:sz w:val="24"/>
                <w:szCs w:val="24"/>
                <w:lang w:val="hy-AM"/>
              </w:rPr>
              <w:t>Ծանոթություն</w:t>
            </w:r>
          </w:p>
        </w:tc>
        <w:tc>
          <w:tcPr>
            <w:tcW w:w="4253" w:type="dxa"/>
            <w:gridSpan w:val="6"/>
          </w:tcPr>
          <w:p w:rsidR="00302BA3" w:rsidRPr="00355177" w:rsidRDefault="00302BA3" w:rsidP="00355177">
            <w:pPr>
              <w:pStyle w:val="TableParagraph"/>
              <w:spacing w:line="276" w:lineRule="auto"/>
              <w:ind w:left="9" w:right="3"/>
              <w:jc w:val="center"/>
              <w:rPr>
                <w:rFonts w:ascii="GHEA Grapalat" w:hAnsi="GHEA Grapalat"/>
                <w:b/>
                <w:spacing w:val="-2"/>
                <w:sz w:val="24"/>
                <w:szCs w:val="24"/>
                <w:lang w:val="hy-AM"/>
              </w:rPr>
            </w:pPr>
            <w:r w:rsidRPr="00355177">
              <w:rPr>
                <w:rFonts w:ascii="GHEA Grapalat" w:hAnsi="GHEA Grapalat"/>
                <w:b/>
                <w:spacing w:val="-2"/>
                <w:sz w:val="24"/>
                <w:szCs w:val="24"/>
                <w:lang w:val="hy-AM"/>
              </w:rPr>
              <w:t>Մշակման մակարդակներ</w:t>
            </w:r>
          </w:p>
        </w:tc>
      </w:tr>
      <w:tr w:rsidR="00302BA3" w:rsidRPr="00D17027" w:rsidTr="00355177">
        <w:trPr>
          <w:trHeight w:val="275"/>
        </w:trPr>
        <w:tc>
          <w:tcPr>
            <w:tcW w:w="3417" w:type="dxa"/>
            <w:vMerge/>
            <w:tcBorders>
              <w:top w:val="nil"/>
            </w:tcBorders>
          </w:tcPr>
          <w:p w:rsidR="00302BA3" w:rsidRPr="00355177" w:rsidRDefault="00302BA3" w:rsidP="00302BA3">
            <w:pPr>
              <w:spacing w:line="276" w:lineRule="auto"/>
              <w:rPr>
                <w:bCs/>
                <w:szCs w:val="24"/>
              </w:rPr>
            </w:pPr>
          </w:p>
        </w:tc>
        <w:tc>
          <w:tcPr>
            <w:tcW w:w="2835" w:type="dxa"/>
            <w:vMerge/>
            <w:tcBorders>
              <w:top w:val="nil"/>
            </w:tcBorders>
          </w:tcPr>
          <w:p w:rsidR="00302BA3" w:rsidRPr="00355177" w:rsidRDefault="00302BA3" w:rsidP="00302BA3">
            <w:pPr>
              <w:spacing w:line="276" w:lineRule="auto"/>
              <w:rPr>
                <w:bCs/>
                <w:szCs w:val="24"/>
              </w:rPr>
            </w:pPr>
          </w:p>
        </w:tc>
        <w:tc>
          <w:tcPr>
            <w:tcW w:w="4394" w:type="dxa"/>
            <w:vMerge/>
            <w:tcBorders>
              <w:top w:val="nil"/>
            </w:tcBorders>
          </w:tcPr>
          <w:p w:rsidR="00302BA3" w:rsidRPr="00355177" w:rsidRDefault="00302BA3" w:rsidP="00302BA3">
            <w:pPr>
              <w:spacing w:line="276" w:lineRule="auto"/>
              <w:rPr>
                <w:bCs/>
                <w:szCs w:val="24"/>
              </w:rPr>
            </w:pPr>
          </w:p>
        </w:tc>
        <w:tc>
          <w:tcPr>
            <w:tcW w:w="709" w:type="dxa"/>
          </w:tcPr>
          <w:p w:rsidR="00302BA3" w:rsidRPr="00355177" w:rsidRDefault="00302BA3" w:rsidP="00355177">
            <w:pPr>
              <w:pStyle w:val="TableParagraph"/>
              <w:spacing w:line="276" w:lineRule="auto"/>
              <w:ind w:left="0" w:right="3"/>
              <w:jc w:val="center"/>
              <w:rPr>
                <w:rFonts w:ascii="GHEA Grapalat" w:hAnsi="GHEA Grapalat"/>
                <w:b/>
                <w:spacing w:val="-10"/>
                <w:sz w:val="24"/>
                <w:szCs w:val="24"/>
              </w:rPr>
            </w:pPr>
            <w:r w:rsidRPr="00355177">
              <w:rPr>
                <w:rFonts w:ascii="GHEA Grapalat" w:hAnsi="GHEA Grapalat"/>
                <w:b/>
                <w:spacing w:val="-10"/>
                <w:sz w:val="24"/>
                <w:szCs w:val="24"/>
              </w:rPr>
              <w:t>A</w:t>
            </w:r>
          </w:p>
        </w:tc>
        <w:tc>
          <w:tcPr>
            <w:tcW w:w="709" w:type="dxa"/>
          </w:tcPr>
          <w:p w:rsidR="00302BA3" w:rsidRPr="00355177" w:rsidRDefault="00302BA3" w:rsidP="00355177">
            <w:pPr>
              <w:pStyle w:val="TableParagraph"/>
              <w:spacing w:line="276" w:lineRule="auto"/>
              <w:ind w:left="0" w:right="3"/>
              <w:jc w:val="center"/>
              <w:rPr>
                <w:rFonts w:ascii="GHEA Grapalat" w:hAnsi="GHEA Grapalat"/>
                <w:b/>
                <w:spacing w:val="-10"/>
                <w:sz w:val="24"/>
                <w:szCs w:val="24"/>
              </w:rPr>
            </w:pPr>
            <w:r w:rsidRPr="00355177">
              <w:rPr>
                <w:rFonts w:ascii="GHEA Grapalat" w:hAnsi="GHEA Grapalat"/>
                <w:b/>
                <w:spacing w:val="-10"/>
                <w:sz w:val="24"/>
                <w:szCs w:val="24"/>
              </w:rPr>
              <w:t>B</w:t>
            </w:r>
          </w:p>
        </w:tc>
        <w:tc>
          <w:tcPr>
            <w:tcW w:w="709" w:type="dxa"/>
          </w:tcPr>
          <w:p w:rsidR="00302BA3" w:rsidRPr="00355177" w:rsidRDefault="00302BA3" w:rsidP="00355177">
            <w:pPr>
              <w:pStyle w:val="TableParagraph"/>
              <w:spacing w:line="276" w:lineRule="auto"/>
              <w:ind w:left="0" w:right="3"/>
              <w:jc w:val="center"/>
              <w:rPr>
                <w:rFonts w:ascii="GHEA Grapalat" w:hAnsi="GHEA Grapalat"/>
                <w:b/>
                <w:spacing w:val="-10"/>
                <w:sz w:val="24"/>
                <w:szCs w:val="24"/>
              </w:rPr>
            </w:pPr>
            <w:r w:rsidRPr="00355177">
              <w:rPr>
                <w:rFonts w:ascii="GHEA Grapalat" w:hAnsi="GHEA Grapalat"/>
                <w:b/>
                <w:spacing w:val="-10"/>
                <w:sz w:val="24"/>
                <w:szCs w:val="24"/>
              </w:rPr>
              <w:t>C1</w:t>
            </w:r>
          </w:p>
        </w:tc>
        <w:tc>
          <w:tcPr>
            <w:tcW w:w="708" w:type="dxa"/>
          </w:tcPr>
          <w:p w:rsidR="00302BA3" w:rsidRPr="00355177" w:rsidRDefault="00302BA3" w:rsidP="00355177">
            <w:pPr>
              <w:pStyle w:val="TableParagraph"/>
              <w:spacing w:line="276" w:lineRule="auto"/>
              <w:ind w:left="0" w:right="3"/>
              <w:jc w:val="center"/>
              <w:rPr>
                <w:rFonts w:ascii="GHEA Grapalat" w:hAnsi="GHEA Grapalat"/>
                <w:b/>
                <w:spacing w:val="-10"/>
                <w:sz w:val="24"/>
                <w:szCs w:val="24"/>
              </w:rPr>
            </w:pPr>
            <w:r w:rsidRPr="00355177">
              <w:rPr>
                <w:rFonts w:ascii="GHEA Grapalat" w:hAnsi="GHEA Grapalat"/>
                <w:b/>
                <w:spacing w:val="-10"/>
                <w:sz w:val="24"/>
                <w:szCs w:val="24"/>
              </w:rPr>
              <w:t>C2</w:t>
            </w:r>
          </w:p>
        </w:tc>
        <w:tc>
          <w:tcPr>
            <w:tcW w:w="709" w:type="dxa"/>
          </w:tcPr>
          <w:p w:rsidR="00302BA3" w:rsidRPr="00355177" w:rsidRDefault="00302BA3" w:rsidP="00355177">
            <w:pPr>
              <w:pStyle w:val="TableParagraph"/>
              <w:spacing w:line="276" w:lineRule="auto"/>
              <w:ind w:left="0" w:right="3"/>
              <w:jc w:val="center"/>
              <w:rPr>
                <w:rFonts w:ascii="GHEA Grapalat" w:hAnsi="GHEA Grapalat"/>
                <w:b/>
                <w:spacing w:val="-10"/>
                <w:sz w:val="24"/>
                <w:szCs w:val="24"/>
              </w:rPr>
            </w:pPr>
            <w:r w:rsidRPr="00355177">
              <w:rPr>
                <w:rFonts w:ascii="GHEA Grapalat" w:hAnsi="GHEA Grapalat"/>
                <w:b/>
                <w:spacing w:val="-10"/>
                <w:sz w:val="24"/>
                <w:szCs w:val="24"/>
              </w:rPr>
              <w:t>D</w:t>
            </w:r>
          </w:p>
        </w:tc>
        <w:tc>
          <w:tcPr>
            <w:tcW w:w="709" w:type="dxa"/>
          </w:tcPr>
          <w:p w:rsidR="00302BA3" w:rsidRPr="00355177" w:rsidRDefault="00302BA3" w:rsidP="00355177">
            <w:pPr>
              <w:pStyle w:val="TableParagraph"/>
              <w:spacing w:line="276" w:lineRule="auto"/>
              <w:ind w:left="0" w:right="3"/>
              <w:jc w:val="center"/>
              <w:rPr>
                <w:rFonts w:ascii="GHEA Grapalat" w:hAnsi="GHEA Grapalat"/>
                <w:b/>
                <w:spacing w:val="-10"/>
                <w:sz w:val="24"/>
                <w:szCs w:val="24"/>
              </w:rPr>
            </w:pPr>
            <w:r w:rsidRPr="00355177">
              <w:rPr>
                <w:rFonts w:ascii="GHEA Grapalat" w:hAnsi="GHEA Grapalat"/>
                <w:b/>
                <w:spacing w:val="-10"/>
                <w:sz w:val="24"/>
                <w:szCs w:val="24"/>
              </w:rPr>
              <w:t>G</w:t>
            </w:r>
          </w:p>
        </w:tc>
      </w:tr>
      <w:tr w:rsidR="00302BA3" w:rsidRPr="00D17027" w:rsidTr="00355177">
        <w:trPr>
          <w:trHeight w:val="275"/>
        </w:trPr>
        <w:tc>
          <w:tcPr>
            <w:tcW w:w="3417" w:type="dxa"/>
          </w:tcPr>
          <w:p w:rsidR="00302BA3" w:rsidRPr="00355177" w:rsidRDefault="00302BA3" w:rsidP="00302BA3">
            <w:pPr>
              <w:pStyle w:val="TableParagraph"/>
              <w:spacing w:line="276" w:lineRule="auto"/>
              <w:ind w:left="82"/>
              <w:rPr>
                <w:rFonts w:ascii="GHEA Grapalat" w:hAnsi="GHEA Grapalat"/>
                <w:bCs/>
                <w:sz w:val="24"/>
                <w:szCs w:val="24"/>
                <w:lang w:val="hy-AM"/>
              </w:rPr>
            </w:pPr>
            <w:r w:rsidRPr="00355177">
              <w:rPr>
                <w:rFonts w:ascii="GHEA Grapalat" w:hAnsi="GHEA Grapalat"/>
                <w:bCs/>
                <w:spacing w:val="-5"/>
                <w:sz w:val="24"/>
                <w:szCs w:val="24"/>
                <w:lang w:val="hy-AM"/>
              </w:rPr>
              <w:t>Տեսակը</w:t>
            </w:r>
          </w:p>
        </w:tc>
        <w:tc>
          <w:tcPr>
            <w:tcW w:w="2835" w:type="dxa"/>
          </w:tcPr>
          <w:p w:rsidR="00302BA3" w:rsidRPr="00355177" w:rsidRDefault="00302BA3" w:rsidP="00355177">
            <w:pPr>
              <w:pStyle w:val="TableParagraph"/>
              <w:spacing w:line="276" w:lineRule="auto"/>
              <w:ind w:left="80"/>
              <w:jc w:val="center"/>
              <w:rPr>
                <w:rFonts w:ascii="GHEA Grapalat" w:hAnsi="GHEA Grapalat"/>
                <w:bCs/>
                <w:sz w:val="24"/>
                <w:szCs w:val="24"/>
              </w:rPr>
            </w:pPr>
            <w:r w:rsidRPr="00355177">
              <w:rPr>
                <w:rFonts w:ascii="GHEA Grapalat" w:hAnsi="GHEA Grapalat"/>
                <w:bCs/>
                <w:spacing w:val="-10"/>
                <w:sz w:val="24"/>
                <w:szCs w:val="24"/>
              </w:rPr>
              <w:t>-</w:t>
            </w:r>
          </w:p>
        </w:tc>
        <w:tc>
          <w:tcPr>
            <w:tcW w:w="4394" w:type="dxa"/>
          </w:tcPr>
          <w:p w:rsidR="00302BA3" w:rsidRPr="00355177" w:rsidRDefault="00302BA3" w:rsidP="00302BA3">
            <w:pPr>
              <w:pStyle w:val="TableParagraph"/>
              <w:spacing w:line="276" w:lineRule="auto"/>
              <w:ind w:left="81"/>
              <w:rPr>
                <w:rFonts w:ascii="GHEA Grapalat" w:hAnsi="GHEA Grapalat"/>
                <w:bCs/>
                <w:sz w:val="24"/>
                <w:szCs w:val="24"/>
              </w:rPr>
            </w:pPr>
            <w:r w:rsidRPr="00355177">
              <w:rPr>
                <w:rFonts w:ascii="GHEA Grapalat" w:hAnsi="GHEA Grapalat"/>
                <w:bCs/>
                <w:sz w:val="24"/>
                <w:szCs w:val="24"/>
              </w:rPr>
              <w:t xml:space="preserve">Նշվում է </w:t>
            </w:r>
            <w:r w:rsidRPr="00355177">
              <w:rPr>
                <w:rFonts w:ascii="GHEA Grapalat" w:hAnsi="GHEA Grapalat"/>
                <w:bCs/>
                <w:sz w:val="24"/>
                <w:szCs w:val="24"/>
                <w:lang w:val="hy-AM"/>
              </w:rPr>
              <w:t>պաշտպանիչի տեսակը՝</w:t>
            </w:r>
            <w:r w:rsidRPr="00355177">
              <w:rPr>
                <w:rFonts w:ascii="GHEA Grapalat" w:hAnsi="GHEA Grapalat"/>
                <w:bCs/>
                <w:spacing w:val="-2"/>
                <w:sz w:val="24"/>
                <w:szCs w:val="24"/>
              </w:rPr>
              <w:t xml:space="preserve"> </w:t>
            </w:r>
            <w:r w:rsidRPr="00355177">
              <w:rPr>
                <w:rFonts w:ascii="GHEA Grapalat" w:hAnsi="GHEA Grapalat"/>
                <w:bCs/>
                <w:sz w:val="24"/>
                <w:szCs w:val="24"/>
              </w:rPr>
              <w:t>արտադրատեսակի անձնագրին համապատասխան</w:t>
            </w:r>
          </w:p>
        </w:tc>
        <w:tc>
          <w:tcPr>
            <w:tcW w:w="709" w:type="dxa"/>
          </w:tcPr>
          <w:p w:rsidR="00302BA3" w:rsidRPr="00355177" w:rsidRDefault="00302BA3" w:rsidP="00302BA3">
            <w:pPr>
              <w:pStyle w:val="TableParagraph"/>
              <w:spacing w:line="276" w:lineRule="auto"/>
              <w:ind w:left="0"/>
              <w:rPr>
                <w:rFonts w:ascii="GHEA Grapalat" w:hAnsi="GHEA Grapalat"/>
                <w:bCs/>
                <w:sz w:val="24"/>
                <w:szCs w:val="24"/>
              </w:rPr>
            </w:pPr>
          </w:p>
        </w:tc>
        <w:tc>
          <w:tcPr>
            <w:tcW w:w="709" w:type="dxa"/>
          </w:tcPr>
          <w:p w:rsidR="00302BA3" w:rsidRPr="00355177" w:rsidRDefault="00302BA3" w:rsidP="00355177">
            <w:pPr>
              <w:pStyle w:val="TableParagraph"/>
              <w:spacing w:line="276" w:lineRule="auto"/>
              <w:ind w:left="19" w:right="9"/>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355177">
            <w:pPr>
              <w:pStyle w:val="TableParagraph"/>
              <w:spacing w:line="276" w:lineRule="auto"/>
              <w:ind w:left="13"/>
              <w:jc w:val="center"/>
              <w:rPr>
                <w:rFonts w:ascii="GHEA Grapalat" w:hAnsi="GHEA Grapalat"/>
                <w:bCs/>
                <w:sz w:val="24"/>
                <w:szCs w:val="24"/>
              </w:rPr>
            </w:pPr>
            <w:r w:rsidRPr="00355177">
              <w:rPr>
                <w:rFonts w:ascii="GHEA Grapalat" w:hAnsi="GHEA Grapalat"/>
                <w:bCs/>
                <w:spacing w:val="-10"/>
                <w:sz w:val="24"/>
                <w:szCs w:val="24"/>
              </w:rPr>
              <w:t>Х</w:t>
            </w:r>
          </w:p>
        </w:tc>
        <w:tc>
          <w:tcPr>
            <w:tcW w:w="708" w:type="dxa"/>
          </w:tcPr>
          <w:p w:rsidR="00302BA3" w:rsidRPr="00355177" w:rsidRDefault="00302BA3" w:rsidP="00355177">
            <w:pPr>
              <w:pStyle w:val="TableParagraph"/>
              <w:spacing w:line="276" w:lineRule="auto"/>
              <w:ind w:left="11"/>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355177">
            <w:pPr>
              <w:pStyle w:val="TableParagraph"/>
              <w:spacing w:line="276" w:lineRule="auto"/>
              <w:ind w:left="10"/>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355177">
            <w:pPr>
              <w:pStyle w:val="TableParagraph"/>
              <w:spacing w:line="276" w:lineRule="auto"/>
              <w:ind w:left="9"/>
              <w:jc w:val="center"/>
              <w:rPr>
                <w:rFonts w:ascii="GHEA Grapalat" w:hAnsi="GHEA Grapalat"/>
                <w:bCs/>
                <w:sz w:val="24"/>
                <w:szCs w:val="24"/>
              </w:rPr>
            </w:pPr>
            <w:r w:rsidRPr="00355177">
              <w:rPr>
                <w:rFonts w:ascii="GHEA Grapalat" w:hAnsi="GHEA Grapalat"/>
                <w:bCs/>
                <w:spacing w:val="-10"/>
                <w:sz w:val="24"/>
                <w:szCs w:val="24"/>
              </w:rPr>
              <w:t>Х</w:t>
            </w:r>
          </w:p>
        </w:tc>
      </w:tr>
      <w:tr w:rsidR="00302BA3" w:rsidRPr="00D17027" w:rsidTr="00355177">
        <w:trPr>
          <w:trHeight w:val="277"/>
        </w:trPr>
        <w:tc>
          <w:tcPr>
            <w:tcW w:w="3417" w:type="dxa"/>
          </w:tcPr>
          <w:p w:rsidR="00302BA3" w:rsidRPr="00355177" w:rsidRDefault="00302BA3" w:rsidP="00302BA3">
            <w:pPr>
              <w:pStyle w:val="TableParagraph"/>
              <w:spacing w:line="276" w:lineRule="auto"/>
              <w:ind w:left="82"/>
              <w:rPr>
                <w:rFonts w:ascii="GHEA Grapalat" w:hAnsi="GHEA Grapalat"/>
                <w:bCs/>
                <w:sz w:val="24"/>
                <w:szCs w:val="24"/>
                <w:lang w:val="hy-AM"/>
              </w:rPr>
            </w:pPr>
            <w:r w:rsidRPr="00355177">
              <w:rPr>
                <w:rFonts w:ascii="GHEA Grapalat" w:hAnsi="GHEA Grapalat"/>
                <w:bCs/>
                <w:spacing w:val="-2"/>
                <w:sz w:val="24"/>
                <w:szCs w:val="24"/>
                <w:lang w:val="hy-AM"/>
              </w:rPr>
              <w:t>Տրամագիծը</w:t>
            </w:r>
          </w:p>
        </w:tc>
        <w:tc>
          <w:tcPr>
            <w:tcW w:w="2835" w:type="dxa"/>
          </w:tcPr>
          <w:p w:rsidR="00302BA3" w:rsidRPr="00355177" w:rsidRDefault="00302BA3" w:rsidP="00355177">
            <w:pPr>
              <w:pStyle w:val="TableParagraph"/>
              <w:spacing w:line="276" w:lineRule="auto"/>
              <w:ind w:left="80"/>
              <w:jc w:val="center"/>
              <w:rPr>
                <w:rFonts w:ascii="GHEA Grapalat" w:hAnsi="GHEA Grapalat"/>
                <w:bCs/>
                <w:sz w:val="24"/>
                <w:szCs w:val="24"/>
                <w:lang w:val="hy-AM"/>
              </w:rPr>
            </w:pPr>
            <w:r w:rsidRPr="00355177">
              <w:rPr>
                <w:rFonts w:ascii="GHEA Grapalat" w:hAnsi="GHEA Grapalat"/>
                <w:bCs/>
                <w:spacing w:val="-5"/>
                <w:sz w:val="24"/>
                <w:szCs w:val="24"/>
                <w:lang w:val="hy-AM"/>
              </w:rPr>
              <w:t>մմ</w:t>
            </w:r>
          </w:p>
        </w:tc>
        <w:tc>
          <w:tcPr>
            <w:tcW w:w="4394" w:type="dxa"/>
          </w:tcPr>
          <w:p w:rsidR="00302BA3" w:rsidRPr="00355177" w:rsidRDefault="00302BA3" w:rsidP="00302BA3">
            <w:pPr>
              <w:pStyle w:val="TableParagraph"/>
              <w:spacing w:line="276" w:lineRule="auto"/>
              <w:ind w:left="81"/>
              <w:rPr>
                <w:rFonts w:ascii="GHEA Grapalat" w:hAnsi="GHEA Grapalat"/>
                <w:bCs/>
                <w:sz w:val="24"/>
                <w:szCs w:val="24"/>
                <w:lang w:val="hy-AM"/>
              </w:rPr>
            </w:pPr>
            <w:r w:rsidRPr="00355177">
              <w:rPr>
                <w:rFonts w:ascii="GHEA Grapalat" w:hAnsi="GHEA Grapalat"/>
                <w:bCs/>
                <w:sz w:val="24"/>
                <w:szCs w:val="24"/>
                <w:lang w:val="hy-AM"/>
              </w:rPr>
              <w:t>Նշվում է տրամագիծը՝</w:t>
            </w:r>
            <w:r w:rsidRPr="00355177">
              <w:rPr>
                <w:rFonts w:ascii="GHEA Grapalat" w:hAnsi="GHEA Grapalat"/>
                <w:bCs/>
                <w:spacing w:val="-3"/>
                <w:sz w:val="24"/>
                <w:szCs w:val="24"/>
                <w:lang w:val="hy-AM"/>
              </w:rPr>
              <w:t xml:space="preserve"> </w:t>
            </w:r>
            <w:r w:rsidRPr="00355177">
              <w:rPr>
                <w:rFonts w:ascii="GHEA Grapalat" w:hAnsi="GHEA Grapalat"/>
                <w:bCs/>
                <w:sz w:val="24"/>
                <w:szCs w:val="24"/>
                <w:lang w:val="hy-AM"/>
              </w:rPr>
              <w:t>արտադրատեսակի անձնագրին համապատասխան</w:t>
            </w:r>
          </w:p>
        </w:tc>
        <w:tc>
          <w:tcPr>
            <w:tcW w:w="709" w:type="dxa"/>
          </w:tcPr>
          <w:p w:rsidR="00302BA3" w:rsidRPr="00355177"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355177" w:rsidRDefault="00302BA3" w:rsidP="00355177">
            <w:pPr>
              <w:pStyle w:val="TableParagraph"/>
              <w:spacing w:line="276" w:lineRule="auto"/>
              <w:ind w:left="19" w:right="9"/>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355177">
            <w:pPr>
              <w:pStyle w:val="TableParagraph"/>
              <w:spacing w:line="276" w:lineRule="auto"/>
              <w:ind w:left="13"/>
              <w:jc w:val="center"/>
              <w:rPr>
                <w:rFonts w:ascii="GHEA Grapalat" w:hAnsi="GHEA Grapalat"/>
                <w:bCs/>
                <w:sz w:val="24"/>
                <w:szCs w:val="24"/>
              </w:rPr>
            </w:pPr>
            <w:r w:rsidRPr="00355177">
              <w:rPr>
                <w:rFonts w:ascii="GHEA Grapalat" w:hAnsi="GHEA Grapalat"/>
                <w:bCs/>
                <w:spacing w:val="-10"/>
                <w:sz w:val="24"/>
                <w:szCs w:val="24"/>
              </w:rPr>
              <w:t>Х</w:t>
            </w:r>
          </w:p>
        </w:tc>
        <w:tc>
          <w:tcPr>
            <w:tcW w:w="708" w:type="dxa"/>
          </w:tcPr>
          <w:p w:rsidR="00302BA3" w:rsidRPr="00355177" w:rsidRDefault="00302BA3" w:rsidP="00355177">
            <w:pPr>
              <w:pStyle w:val="TableParagraph"/>
              <w:spacing w:line="276" w:lineRule="auto"/>
              <w:ind w:left="11"/>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355177">
            <w:pPr>
              <w:pStyle w:val="TableParagraph"/>
              <w:spacing w:line="276" w:lineRule="auto"/>
              <w:ind w:left="10"/>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355177">
            <w:pPr>
              <w:pStyle w:val="TableParagraph"/>
              <w:spacing w:line="276" w:lineRule="auto"/>
              <w:ind w:left="9"/>
              <w:jc w:val="center"/>
              <w:rPr>
                <w:rFonts w:ascii="GHEA Grapalat" w:hAnsi="GHEA Grapalat"/>
                <w:bCs/>
                <w:sz w:val="24"/>
                <w:szCs w:val="24"/>
              </w:rPr>
            </w:pPr>
            <w:r w:rsidRPr="00355177">
              <w:rPr>
                <w:rFonts w:ascii="GHEA Grapalat" w:hAnsi="GHEA Grapalat"/>
                <w:bCs/>
                <w:spacing w:val="-10"/>
                <w:sz w:val="24"/>
                <w:szCs w:val="24"/>
              </w:rPr>
              <w:t>Х</w:t>
            </w:r>
          </w:p>
        </w:tc>
      </w:tr>
      <w:tr w:rsidR="00302BA3" w:rsidRPr="00D17027" w:rsidTr="00355177">
        <w:trPr>
          <w:trHeight w:val="988"/>
        </w:trPr>
        <w:tc>
          <w:tcPr>
            <w:tcW w:w="3417" w:type="dxa"/>
          </w:tcPr>
          <w:p w:rsidR="00302BA3" w:rsidRPr="00355177" w:rsidRDefault="00302BA3" w:rsidP="00302BA3">
            <w:pPr>
              <w:pStyle w:val="TableParagraph"/>
              <w:spacing w:line="276" w:lineRule="auto"/>
              <w:ind w:left="82"/>
              <w:rPr>
                <w:rFonts w:ascii="GHEA Grapalat" w:hAnsi="GHEA Grapalat"/>
                <w:bCs/>
                <w:sz w:val="24"/>
                <w:szCs w:val="24"/>
                <w:lang w:val="hy-AM"/>
              </w:rPr>
            </w:pPr>
            <w:r w:rsidRPr="00355177">
              <w:rPr>
                <w:rFonts w:ascii="GHEA Grapalat" w:hAnsi="GHEA Grapalat"/>
                <w:bCs/>
                <w:spacing w:val="-2"/>
                <w:sz w:val="24"/>
                <w:szCs w:val="24"/>
                <w:lang w:val="hy-AM"/>
              </w:rPr>
              <w:t>Նյութը</w:t>
            </w:r>
          </w:p>
        </w:tc>
        <w:tc>
          <w:tcPr>
            <w:tcW w:w="2835" w:type="dxa"/>
          </w:tcPr>
          <w:p w:rsidR="00302BA3" w:rsidRPr="00355177" w:rsidRDefault="00302BA3" w:rsidP="00355177">
            <w:pPr>
              <w:pStyle w:val="TableParagraph"/>
              <w:spacing w:line="276" w:lineRule="auto"/>
              <w:ind w:left="80"/>
              <w:jc w:val="center"/>
              <w:rPr>
                <w:rFonts w:ascii="GHEA Grapalat" w:hAnsi="GHEA Grapalat"/>
                <w:bCs/>
                <w:sz w:val="24"/>
                <w:szCs w:val="24"/>
              </w:rPr>
            </w:pPr>
            <w:r w:rsidRPr="00355177">
              <w:rPr>
                <w:rFonts w:ascii="GHEA Grapalat" w:hAnsi="GHEA Grapalat"/>
                <w:bCs/>
                <w:spacing w:val="-10"/>
                <w:sz w:val="24"/>
                <w:szCs w:val="24"/>
              </w:rPr>
              <w:t>-</w:t>
            </w:r>
          </w:p>
        </w:tc>
        <w:tc>
          <w:tcPr>
            <w:tcW w:w="4394" w:type="dxa"/>
          </w:tcPr>
          <w:p w:rsidR="00302BA3" w:rsidRPr="00355177" w:rsidRDefault="00302BA3" w:rsidP="00302BA3">
            <w:pPr>
              <w:pStyle w:val="TableParagraph"/>
              <w:spacing w:line="276" w:lineRule="auto"/>
              <w:ind w:left="81"/>
              <w:rPr>
                <w:rFonts w:ascii="GHEA Grapalat" w:hAnsi="GHEA Grapalat"/>
                <w:bCs/>
                <w:sz w:val="24"/>
                <w:szCs w:val="24"/>
              </w:rPr>
            </w:pPr>
            <w:r w:rsidRPr="00355177">
              <w:rPr>
                <w:rFonts w:ascii="GHEA Grapalat" w:hAnsi="GHEA Grapalat"/>
                <w:bCs/>
                <w:sz w:val="24"/>
                <w:szCs w:val="24"/>
              </w:rPr>
              <w:t xml:space="preserve">Նշվում է </w:t>
            </w:r>
            <w:r w:rsidRPr="00355177">
              <w:rPr>
                <w:rFonts w:ascii="GHEA Grapalat" w:hAnsi="GHEA Grapalat"/>
                <w:bCs/>
                <w:sz w:val="24"/>
                <w:szCs w:val="24"/>
                <w:lang w:val="hy-AM"/>
              </w:rPr>
              <w:t>նյութը՝</w:t>
            </w:r>
            <w:r w:rsidRPr="00355177">
              <w:rPr>
                <w:rFonts w:ascii="GHEA Grapalat" w:hAnsi="GHEA Grapalat"/>
                <w:bCs/>
                <w:spacing w:val="-2"/>
                <w:sz w:val="24"/>
                <w:szCs w:val="24"/>
              </w:rPr>
              <w:t xml:space="preserve"> </w:t>
            </w:r>
            <w:r w:rsidRPr="00355177">
              <w:rPr>
                <w:rFonts w:ascii="GHEA Grapalat" w:hAnsi="GHEA Grapalat"/>
                <w:bCs/>
                <w:sz w:val="24"/>
                <w:szCs w:val="24"/>
              </w:rPr>
              <w:t>արտադրատեսակի անձնագրին համապատասխան,</w:t>
            </w:r>
          </w:p>
        </w:tc>
        <w:tc>
          <w:tcPr>
            <w:tcW w:w="709" w:type="dxa"/>
          </w:tcPr>
          <w:p w:rsidR="00302BA3" w:rsidRPr="00355177" w:rsidRDefault="00302BA3" w:rsidP="00302BA3">
            <w:pPr>
              <w:pStyle w:val="TableParagraph"/>
              <w:spacing w:line="276" w:lineRule="auto"/>
              <w:ind w:left="0"/>
              <w:rPr>
                <w:rFonts w:ascii="GHEA Grapalat" w:hAnsi="GHEA Grapalat"/>
                <w:bCs/>
                <w:sz w:val="24"/>
                <w:szCs w:val="24"/>
              </w:rPr>
            </w:pPr>
          </w:p>
        </w:tc>
        <w:tc>
          <w:tcPr>
            <w:tcW w:w="709" w:type="dxa"/>
          </w:tcPr>
          <w:p w:rsidR="00302BA3" w:rsidRPr="00355177" w:rsidRDefault="00302BA3" w:rsidP="00355177">
            <w:pPr>
              <w:pStyle w:val="TableParagraph"/>
              <w:spacing w:line="276" w:lineRule="auto"/>
              <w:ind w:left="19" w:right="9"/>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355177">
            <w:pPr>
              <w:pStyle w:val="TableParagraph"/>
              <w:spacing w:line="276" w:lineRule="auto"/>
              <w:ind w:left="13"/>
              <w:jc w:val="center"/>
              <w:rPr>
                <w:rFonts w:ascii="GHEA Grapalat" w:hAnsi="GHEA Grapalat"/>
                <w:bCs/>
                <w:sz w:val="24"/>
                <w:szCs w:val="24"/>
              </w:rPr>
            </w:pPr>
            <w:r w:rsidRPr="00355177">
              <w:rPr>
                <w:rFonts w:ascii="GHEA Grapalat" w:hAnsi="GHEA Grapalat"/>
                <w:bCs/>
                <w:spacing w:val="-10"/>
                <w:sz w:val="24"/>
                <w:szCs w:val="24"/>
              </w:rPr>
              <w:t>Х</w:t>
            </w:r>
          </w:p>
        </w:tc>
        <w:tc>
          <w:tcPr>
            <w:tcW w:w="708" w:type="dxa"/>
          </w:tcPr>
          <w:p w:rsidR="00302BA3" w:rsidRPr="00355177" w:rsidRDefault="00302BA3" w:rsidP="00355177">
            <w:pPr>
              <w:pStyle w:val="TableParagraph"/>
              <w:spacing w:line="276" w:lineRule="auto"/>
              <w:ind w:left="11"/>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355177">
            <w:pPr>
              <w:pStyle w:val="TableParagraph"/>
              <w:spacing w:line="276" w:lineRule="auto"/>
              <w:ind w:left="10"/>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355177">
            <w:pPr>
              <w:pStyle w:val="TableParagraph"/>
              <w:spacing w:line="276" w:lineRule="auto"/>
              <w:ind w:left="9"/>
              <w:jc w:val="center"/>
              <w:rPr>
                <w:rFonts w:ascii="GHEA Grapalat" w:hAnsi="GHEA Grapalat"/>
                <w:bCs/>
                <w:sz w:val="24"/>
                <w:szCs w:val="24"/>
              </w:rPr>
            </w:pPr>
            <w:r w:rsidRPr="00355177">
              <w:rPr>
                <w:rFonts w:ascii="GHEA Grapalat" w:hAnsi="GHEA Grapalat"/>
                <w:bCs/>
                <w:spacing w:val="-10"/>
                <w:sz w:val="24"/>
                <w:szCs w:val="24"/>
              </w:rPr>
              <w:t>Х</w:t>
            </w:r>
          </w:p>
        </w:tc>
      </w:tr>
    </w:tbl>
    <w:p w:rsidR="00355177" w:rsidRDefault="00355177" w:rsidP="00AC2E77">
      <w:pPr>
        <w:spacing w:before="270" w:after="9" w:line="276" w:lineRule="auto"/>
        <w:ind w:left="112"/>
        <w:jc w:val="both"/>
        <w:rPr>
          <w:b w:val="0"/>
        </w:rPr>
      </w:pPr>
    </w:p>
    <w:p w:rsidR="00355177" w:rsidRDefault="00355177" w:rsidP="00AC2E77">
      <w:pPr>
        <w:spacing w:before="270" w:after="9" w:line="276" w:lineRule="auto"/>
        <w:ind w:left="112"/>
        <w:jc w:val="both"/>
        <w:rPr>
          <w:b w:val="0"/>
        </w:rPr>
      </w:pPr>
    </w:p>
    <w:p w:rsidR="00355177" w:rsidRDefault="00355177" w:rsidP="00AC2E77">
      <w:pPr>
        <w:spacing w:before="270" w:after="9" w:line="276" w:lineRule="auto"/>
        <w:ind w:left="112"/>
        <w:jc w:val="both"/>
        <w:rPr>
          <w:b w:val="0"/>
        </w:rPr>
      </w:pPr>
    </w:p>
    <w:p w:rsidR="00355177" w:rsidRDefault="00302BA3" w:rsidP="00355177">
      <w:pPr>
        <w:spacing w:before="269" w:after="7" w:line="276" w:lineRule="auto"/>
        <w:rPr>
          <w:bCs/>
          <w:lang w:val="hy-AM"/>
        </w:rPr>
      </w:pPr>
      <w:r w:rsidRPr="00355177">
        <w:rPr>
          <w:bCs/>
          <w:lang w:val="hy-AM"/>
        </w:rPr>
        <w:t>Վերելակների բնութագրեր</w:t>
      </w:r>
      <w:r w:rsidRPr="00D17027">
        <w:rPr>
          <w:bCs/>
          <w:lang w:val="hy-AM"/>
        </w:rPr>
        <w:t>ը</w:t>
      </w:r>
      <w:r w:rsidR="00355177" w:rsidRPr="00355177">
        <w:rPr>
          <w:bCs/>
          <w:lang w:val="hy-AM"/>
        </w:rPr>
        <w:t xml:space="preserve"> </w:t>
      </w:r>
    </w:p>
    <w:p w:rsidR="00302BA3" w:rsidRPr="00277E6D" w:rsidRDefault="00355177" w:rsidP="00355177">
      <w:pPr>
        <w:spacing w:before="269" w:after="7" w:line="276" w:lineRule="auto"/>
        <w:ind w:left="112" w:right="-545"/>
        <w:jc w:val="right"/>
        <w:rPr>
          <w:bCs/>
          <w:sz w:val="22"/>
          <w:szCs w:val="20"/>
        </w:rPr>
      </w:pPr>
      <w:r>
        <w:rPr>
          <w:bCs/>
          <w:sz w:val="22"/>
          <w:szCs w:val="20"/>
          <w:lang w:val="hy-AM"/>
        </w:rPr>
        <w:t>ա</w:t>
      </w:r>
      <w:r w:rsidRPr="00355177">
        <w:rPr>
          <w:bCs/>
          <w:sz w:val="22"/>
          <w:szCs w:val="20"/>
          <w:lang w:val="hy-AM"/>
        </w:rPr>
        <w:t xml:space="preserve">ղյուսակ </w:t>
      </w:r>
      <w:r>
        <w:rPr>
          <w:bCs/>
          <w:sz w:val="22"/>
          <w:szCs w:val="20"/>
          <w:lang w:val="hy-AM"/>
        </w:rPr>
        <w:t>10</w:t>
      </w:r>
      <w:r w:rsidR="00277E6D">
        <w:rPr>
          <w:bCs/>
          <w:sz w:val="22"/>
          <w:szCs w:val="20"/>
        </w:rPr>
        <w:t>1</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355177">
        <w:trPr>
          <w:trHeight w:val="551"/>
        </w:trPr>
        <w:tc>
          <w:tcPr>
            <w:tcW w:w="3417" w:type="dxa"/>
            <w:vMerge w:val="restart"/>
          </w:tcPr>
          <w:p w:rsidR="00302BA3" w:rsidRPr="00355177" w:rsidRDefault="00302BA3" w:rsidP="00355177">
            <w:pPr>
              <w:pStyle w:val="TableParagraph"/>
              <w:spacing w:before="103" w:line="276" w:lineRule="auto"/>
              <w:ind w:left="9" w:right="3"/>
              <w:jc w:val="center"/>
              <w:rPr>
                <w:rFonts w:ascii="GHEA Grapalat" w:hAnsi="GHEA Grapalat"/>
                <w:b/>
                <w:spacing w:val="-2"/>
                <w:sz w:val="24"/>
                <w:szCs w:val="24"/>
                <w:lang w:val="hy-AM"/>
              </w:rPr>
            </w:pPr>
            <w:r w:rsidRPr="00355177">
              <w:rPr>
                <w:rFonts w:ascii="GHEA Grapalat" w:hAnsi="GHEA Grapalat"/>
                <w:b/>
                <w:spacing w:val="-2"/>
                <w:sz w:val="24"/>
                <w:szCs w:val="24"/>
                <w:lang w:val="hy-AM"/>
              </w:rPr>
              <w:t>Հատկանիշի անվանումը</w:t>
            </w:r>
          </w:p>
        </w:tc>
        <w:tc>
          <w:tcPr>
            <w:tcW w:w="2835" w:type="dxa"/>
            <w:vMerge w:val="restart"/>
          </w:tcPr>
          <w:p w:rsidR="00302BA3" w:rsidRPr="00355177" w:rsidRDefault="00302BA3" w:rsidP="00355177">
            <w:pPr>
              <w:pStyle w:val="TableParagraph"/>
              <w:spacing w:before="103" w:line="276" w:lineRule="auto"/>
              <w:ind w:left="9" w:right="3"/>
              <w:jc w:val="center"/>
              <w:rPr>
                <w:rFonts w:ascii="GHEA Grapalat" w:hAnsi="GHEA Grapalat"/>
                <w:b/>
                <w:spacing w:val="-2"/>
                <w:sz w:val="24"/>
                <w:szCs w:val="24"/>
                <w:lang w:val="hy-AM"/>
              </w:rPr>
            </w:pPr>
            <w:r w:rsidRPr="00355177">
              <w:rPr>
                <w:rFonts w:ascii="GHEA Grapalat" w:hAnsi="GHEA Grapalat"/>
                <w:b/>
                <w:spacing w:val="-2"/>
                <w:sz w:val="24"/>
                <w:szCs w:val="24"/>
                <w:lang w:val="hy-AM"/>
              </w:rPr>
              <w:t>Չափման միավոր</w:t>
            </w:r>
          </w:p>
        </w:tc>
        <w:tc>
          <w:tcPr>
            <w:tcW w:w="4394" w:type="dxa"/>
            <w:vMerge w:val="restart"/>
          </w:tcPr>
          <w:p w:rsidR="00302BA3" w:rsidRPr="00355177" w:rsidRDefault="00302BA3" w:rsidP="00355177">
            <w:pPr>
              <w:pStyle w:val="TableParagraph"/>
              <w:spacing w:before="103" w:line="276" w:lineRule="auto"/>
              <w:ind w:left="9" w:right="3"/>
              <w:jc w:val="center"/>
              <w:rPr>
                <w:rFonts w:ascii="GHEA Grapalat" w:hAnsi="GHEA Grapalat"/>
                <w:b/>
                <w:spacing w:val="-2"/>
                <w:sz w:val="24"/>
                <w:szCs w:val="24"/>
                <w:lang w:val="hy-AM"/>
              </w:rPr>
            </w:pPr>
            <w:r w:rsidRPr="00355177">
              <w:rPr>
                <w:rFonts w:ascii="GHEA Grapalat" w:hAnsi="GHEA Grapalat"/>
                <w:b/>
                <w:spacing w:val="-2"/>
                <w:sz w:val="24"/>
                <w:szCs w:val="24"/>
                <w:lang w:val="hy-AM"/>
              </w:rPr>
              <w:t>Ծանոթություն</w:t>
            </w:r>
          </w:p>
        </w:tc>
        <w:tc>
          <w:tcPr>
            <w:tcW w:w="4253" w:type="dxa"/>
            <w:gridSpan w:val="6"/>
          </w:tcPr>
          <w:p w:rsidR="00302BA3" w:rsidRPr="00355177" w:rsidRDefault="00302BA3" w:rsidP="00355177">
            <w:pPr>
              <w:pStyle w:val="TableParagraph"/>
              <w:spacing w:line="276" w:lineRule="auto"/>
              <w:ind w:left="9" w:right="3"/>
              <w:jc w:val="center"/>
              <w:rPr>
                <w:rFonts w:ascii="GHEA Grapalat" w:hAnsi="GHEA Grapalat"/>
                <w:b/>
                <w:spacing w:val="-2"/>
                <w:sz w:val="24"/>
                <w:szCs w:val="24"/>
                <w:lang w:val="hy-AM"/>
              </w:rPr>
            </w:pPr>
            <w:r w:rsidRPr="00355177">
              <w:rPr>
                <w:rFonts w:ascii="GHEA Grapalat" w:hAnsi="GHEA Grapalat"/>
                <w:b/>
                <w:spacing w:val="-2"/>
                <w:sz w:val="24"/>
                <w:szCs w:val="24"/>
                <w:lang w:val="hy-AM"/>
              </w:rPr>
              <w:t>Մշակման մակարդակներ</w:t>
            </w:r>
          </w:p>
        </w:tc>
      </w:tr>
      <w:tr w:rsidR="00302BA3" w:rsidRPr="00D17027" w:rsidTr="00355177">
        <w:trPr>
          <w:trHeight w:val="157"/>
        </w:trPr>
        <w:tc>
          <w:tcPr>
            <w:tcW w:w="3417" w:type="dxa"/>
            <w:vMerge/>
            <w:tcBorders>
              <w:top w:val="nil"/>
            </w:tcBorders>
          </w:tcPr>
          <w:p w:rsidR="00302BA3" w:rsidRPr="00355177" w:rsidRDefault="00302BA3" w:rsidP="00302BA3">
            <w:pPr>
              <w:spacing w:line="276" w:lineRule="auto"/>
              <w:rPr>
                <w:bCs/>
                <w:szCs w:val="24"/>
              </w:rPr>
            </w:pPr>
          </w:p>
        </w:tc>
        <w:tc>
          <w:tcPr>
            <w:tcW w:w="2835" w:type="dxa"/>
            <w:vMerge/>
            <w:tcBorders>
              <w:top w:val="nil"/>
            </w:tcBorders>
          </w:tcPr>
          <w:p w:rsidR="00302BA3" w:rsidRPr="00355177" w:rsidRDefault="00302BA3" w:rsidP="00302BA3">
            <w:pPr>
              <w:spacing w:line="276" w:lineRule="auto"/>
              <w:rPr>
                <w:bCs/>
                <w:szCs w:val="24"/>
              </w:rPr>
            </w:pPr>
          </w:p>
        </w:tc>
        <w:tc>
          <w:tcPr>
            <w:tcW w:w="4394" w:type="dxa"/>
            <w:vMerge/>
            <w:tcBorders>
              <w:top w:val="nil"/>
            </w:tcBorders>
          </w:tcPr>
          <w:p w:rsidR="00302BA3" w:rsidRPr="00355177" w:rsidRDefault="00302BA3" w:rsidP="00302BA3">
            <w:pPr>
              <w:spacing w:line="276" w:lineRule="auto"/>
              <w:rPr>
                <w:bCs/>
                <w:szCs w:val="24"/>
              </w:rPr>
            </w:pPr>
          </w:p>
        </w:tc>
        <w:tc>
          <w:tcPr>
            <w:tcW w:w="709" w:type="dxa"/>
          </w:tcPr>
          <w:p w:rsidR="00302BA3" w:rsidRPr="00355177" w:rsidRDefault="00302BA3" w:rsidP="00355177">
            <w:pPr>
              <w:pStyle w:val="TableParagraph"/>
              <w:spacing w:line="276" w:lineRule="auto"/>
              <w:ind w:left="0" w:right="3"/>
              <w:jc w:val="center"/>
              <w:rPr>
                <w:rFonts w:ascii="GHEA Grapalat" w:hAnsi="GHEA Grapalat"/>
                <w:b/>
                <w:spacing w:val="-10"/>
                <w:sz w:val="24"/>
                <w:szCs w:val="24"/>
              </w:rPr>
            </w:pPr>
            <w:r w:rsidRPr="00355177">
              <w:rPr>
                <w:rFonts w:ascii="GHEA Grapalat" w:hAnsi="GHEA Grapalat"/>
                <w:b/>
                <w:spacing w:val="-10"/>
                <w:sz w:val="24"/>
                <w:szCs w:val="24"/>
              </w:rPr>
              <w:t>A</w:t>
            </w:r>
          </w:p>
        </w:tc>
        <w:tc>
          <w:tcPr>
            <w:tcW w:w="709" w:type="dxa"/>
          </w:tcPr>
          <w:p w:rsidR="00302BA3" w:rsidRPr="00355177" w:rsidRDefault="00302BA3" w:rsidP="00355177">
            <w:pPr>
              <w:pStyle w:val="TableParagraph"/>
              <w:spacing w:line="276" w:lineRule="auto"/>
              <w:ind w:left="0" w:right="3"/>
              <w:jc w:val="center"/>
              <w:rPr>
                <w:rFonts w:ascii="GHEA Grapalat" w:hAnsi="GHEA Grapalat"/>
                <w:b/>
                <w:spacing w:val="-10"/>
                <w:sz w:val="24"/>
                <w:szCs w:val="24"/>
              </w:rPr>
            </w:pPr>
            <w:r w:rsidRPr="00355177">
              <w:rPr>
                <w:rFonts w:ascii="GHEA Grapalat" w:hAnsi="GHEA Grapalat"/>
                <w:b/>
                <w:spacing w:val="-10"/>
                <w:sz w:val="24"/>
                <w:szCs w:val="24"/>
              </w:rPr>
              <w:t>B</w:t>
            </w:r>
          </w:p>
        </w:tc>
        <w:tc>
          <w:tcPr>
            <w:tcW w:w="709" w:type="dxa"/>
          </w:tcPr>
          <w:p w:rsidR="00302BA3" w:rsidRPr="00355177" w:rsidRDefault="00302BA3" w:rsidP="00355177">
            <w:pPr>
              <w:pStyle w:val="TableParagraph"/>
              <w:spacing w:line="276" w:lineRule="auto"/>
              <w:ind w:left="0" w:right="3"/>
              <w:jc w:val="center"/>
              <w:rPr>
                <w:rFonts w:ascii="GHEA Grapalat" w:hAnsi="GHEA Grapalat"/>
                <w:b/>
                <w:spacing w:val="-10"/>
                <w:sz w:val="24"/>
                <w:szCs w:val="24"/>
              </w:rPr>
            </w:pPr>
            <w:r w:rsidRPr="00355177">
              <w:rPr>
                <w:rFonts w:ascii="GHEA Grapalat" w:hAnsi="GHEA Grapalat"/>
                <w:b/>
                <w:spacing w:val="-10"/>
                <w:sz w:val="24"/>
                <w:szCs w:val="24"/>
              </w:rPr>
              <w:t>C1</w:t>
            </w:r>
          </w:p>
        </w:tc>
        <w:tc>
          <w:tcPr>
            <w:tcW w:w="708" w:type="dxa"/>
          </w:tcPr>
          <w:p w:rsidR="00302BA3" w:rsidRPr="00355177" w:rsidRDefault="00302BA3" w:rsidP="00355177">
            <w:pPr>
              <w:pStyle w:val="TableParagraph"/>
              <w:spacing w:line="276" w:lineRule="auto"/>
              <w:ind w:left="0" w:right="3"/>
              <w:jc w:val="center"/>
              <w:rPr>
                <w:rFonts w:ascii="GHEA Grapalat" w:hAnsi="GHEA Grapalat"/>
                <w:b/>
                <w:spacing w:val="-10"/>
                <w:sz w:val="24"/>
                <w:szCs w:val="24"/>
              </w:rPr>
            </w:pPr>
            <w:r w:rsidRPr="00355177">
              <w:rPr>
                <w:rFonts w:ascii="GHEA Grapalat" w:hAnsi="GHEA Grapalat"/>
                <w:b/>
                <w:spacing w:val="-10"/>
                <w:sz w:val="24"/>
                <w:szCs w:val="24"/>
              </w:rPr>
              <w:t>C2</w:t>
            </w:r>
          </w:p>
        </w:tc>
        <w:tc>
          <w:tcPr>
            <w:tcW w:w="709" w:type="dxa"/>
          </w:tcPr>
          <w:p w:rsidR="00302BA3" w:rsidRPr="00355177" w:rsidRDefault="00302BA3" w:rsidP="00355177">
            <w:pPr>
              <w:pStyle w:val="TableParagraph"/>
              <w:spacing w:line="276" w:lineRule="auto"/>
              <w:ind w:left="0" w:right="3"/>
              <w:jc w:val="center"/>
              <w:rPr>
                <w:rFonts w:ascii="GHEA Grapalat" w:hAnsi="GHEA Grapalat"/>
                <w:b/>
                <w:spacing w:val="-10"/>
                <w:sz w:val="24"/>
                <w:szCs w:val="24"/>
              </w:rPr>
            </w:pPr>
            <w:r w:rsidRPr="00355177">
              <w:rPr>
                <w:rFonts w:ascii="GHEA Grapalat" w:hAnsi="GHEA Grapalat"/>
                <w:b/>
                <w:spacing w:val="-10"/>
                <w:sz w:val="24"/>
                <w:szCs w:val="24"/>
              </w:rPr>
              <w:t>D</w:t>
            </w:r>
          </w:p>
        </w:tc>
        <w:tc>
          <w:tcPr>
            <w:tcW w:w="709" w:type="dxa"/>
          </w:tcPr>
          <w:p w:rsidR="00302BA3" w:rsidRPr="00355177" w:rsidRDefault="00302BA3" w:rsidP="00355177">
            <w:pPr>
              <w:pStyle w:val="TableParagraph"/>
              <w:spacing w:line="276" w:lineRule="auto"/>
              <w:ind w:left="0" w:right="3"/>
              <w:jc w:val="center"/>
              <w:rPr>
                <w:rFonts w:ascii="GHEA Grapalat" w:hAnsi="GHEA Grapalat"/>
                <w:b/>
                <w:spacing w:val="-10"/>
                <w:sz w:val="24"/>
                <w:szCs w:val="24"/>
              </w:rPr>
            </w:pPr>
            <w:r w:rsidRPr="00355177">
              <w:rPr>
                <w:rFonts w:ascii="GHEA Grapalat" w:hAnsi="GHEA Grapalat"/>
                <w:b/>
                <w:spacing w:val="-10"/>
                <w:sz w:val="24"/>
                <w:szCs w:val="24"/>
              </w:rPr>
              <w:t>G</w:t>
            </w:r>
          </w:p>
        </w:tc>
      </w:tr>
      <w:tr w:rsidR="00302BA3" w:rsidRPr="00D17027" w:rsidTr="00355177">
        <w:trPr>
          <w:trHeight w:val="552"/>
        </w:trPr>
        <w:tc>
          <w:tcPr>
            <w:tcW w:w="3417" w:type="dxa"/>
          </w:tcPr>
          <w:p w:rsidR="00302BA3" w:rsidRPr="00355177" w:rsidRDefault="00302BA3" w:rsidP="00302BA3">
            <w:pPr>
              <w:pStyle w:val="TableParagraph"/>
              <w:spacing w:line="276" w:lineRule="auto"/>
              <w:ind w:left="82"/>
              <w:rPr>
                <w:rFonts w:ascii="GHEA Grapalat" w:hAnsi="GHEA Grapalat"/>
                <w:bCs/>
                <w:sz w:val="24"/>
                <w:szCs w:val="24"/>
                <w:lang w:val="hy-AM"/>
              </w:rPr>
            </w:pPr>
            <w:r w:rsidRPr="00355177">
              <w:rPr>
                <w:rFonts w:ascii="GHEA Grapalat" w:hAnsi="GHEA Grapalat"/>
                <w:bCs/>
                <w:spacing w:val="-5"/>
                <w:sz w:val="24"/>
                <w:szCs w:val="24"/>
                <w:lang w:val="hy-AM"/>
              </w:rPr>
              <w:t>Տեսակը</w:t>
            </w:r>
          </w:p>
        </w:tc>
        <w:tc>
          <w:tcPr>
            <w:tcW w:w="2835" w:type="dxa"/>
          </w:tcPr>
          <w:p w:rsidR="00302BA3" w:rsidRPr="00355177" w:rsidRDefault="00302BA3" w:rsidP="00355177">
            <w:pPr>
              <w:pStyle w:val="TableParagraph"/>
              <w:spacing w:line="276" w:lineRule="auto"/>
              <w:ind w:left="82"/>
              <w:jc w:val="center"/>
              <w:rPr>
                <w:rFonts w:ascii="GHEA Grapalat" w:hAnsi="GHEA Grapalat"/>
                <w:bCs/>
                <w:sz w:val="24"/>
                <w:szCs w:val="24"/>
              </w:rPr>
            </w:pPr>
            <w:r w:rsidRPr="00355177">
              <w:rPr>
                <w:rFonts w:ascii="GHEA Grapalat" w:hAnsi="GHEA Grapalat"/>
                <w:bCs/>
                <w:spacing w:val="-10"/>
                <w:sz w:val="24"/>
                <w:szCs w:val="24"/>
              </w:rPr>
              <w:t>-</w:t>
            </w:r>
          </w:p>
        </w:tc>
        <w:tc>
          <w:tcPr>
            <w:tcW w:w="4394" w:type="dxa"/>
          </w:tcPr>
          <w:p w:rsidR="00302BA3" w:rsidRPr="00843DF5" w:rsidRDefault="00302BA3" w:rsidP="00302BA3">
            <w:pPr>
              <w:pStyle w:val="TableParagraph"/>
              <w:spacing w:line="276" w:lineRule="auto"/>
              <w:ind w:left="83"/>
              <w:rPr>
                <w:rFonts w:ascii="GHEA Grapalat" w:hAnsi="GHEA Grapalat"/>
                <w:bCs/>
                <w:sz w:val="24"/>
                <w:szCs w:val="24"/>
                <w:highlight w:val="green"/>
                <w:lang w:val="hy-AM"/>
              </w:rPr>
            </w:pPr>
            <w:r w:rsidRPr="00843DF5">
              <w:rPr>
                <w:rFonts w:ascii="GHEA Grapalat" w:hAnsi="GHEA Grapalat"/>
                <w:bCs/>
                <w:sz w:val="24"/>
                <w:szCs w:val="24"/>
              </w:rPr>
              <w:t xml:space="preserve">Նշվում է </w:t>
            </w:r>
            <w:r w:rsidRPr="00843DF5">
              <w:rPr>
                <w:rFonts w:ascii="GHEA Grapalat" w:hAnsi="GHEA Grapalat"/>
                <w:bCs/>
                <w:sz w:val="24"/>
                <w:szCs w:val="24"/>
                <w:lang w:val="hy-AM"/>
              </w:rPr>
              <w:t>տեսակը՝</w:t>
            </w:r>
            <w:r w:rsidRPr="00843DF5">
              <w:rPr>
                <w:rFonts w:ascii="GHEA Grapalat" w:hAnsi="GHEA Grapalat"/>
                <w:bCs/>
                <w:spacing w:val="-2"/>
                <w:sz w:val="24"/>
                <w:szCs w:val="24"/>
              </w:rPr>
              <w:t xml:space="preserve"> </w:t>
            </w:r>
            <w:r w:rsidRPr="00843DF5">
              <w:rPr>
                <w:rFonts w:ascii="GHEA Grapalat" w:hAnsi="GHEA Grapalat"/>
                <w:bCs/>
                <w:sz w:val="24"/>
                <w:szCs w:val="24"/>
              </w:rPr>
              <w:t>արտադրատեսակի անձնագրին համապատասխան, համաձայն</w:t>
            </w:r>
            <w:r w:rsidRPr="00843DF5">
              <w:rPr>
                <w:rFonts w:ascii="GHEA Grapalat" w:hAnsi="GHEA Grapalat"/>
                <w:bCs/>
                <w:spacing w:val="-2"/>
                <w:sz w:val="24"/>
                <w:szCs w:val="24"/>
              </w:rPr>
              <w:t xml:space="preserve"> </w:t>
            </w:r>
            <w:r w:rsidR="00355177" w:rsidRPr="00843DF5">
              <w:rPr>
                <w:rFonts w:ascii="GHEA Grapalat" w:hAnsi="GHEA Grapalat"/>
                <w:bCs/>
                <w:sz w:val="24"/>
                <w:szCs w:val="24"/>
                <w:lang w:val="hy-AM"/>
              </w:rPr>
              <w:t>ԳՕՍՏ Ռ</w:t>
            </w:r>
            <w:r w:rsidRPr="00843DF5">
              <w:rPr>
                <w:rFonts w:ascii="GHEA Grapalat" w:hAnsi="GHEA Grapalat"/>
                <w:bCs/>
                <w:sz w:val="24"/>
                <w:szCs w:val="24"/>
              </w:rPr>
              <w:t xml:space="preserve"> </w:t>
            </w:r>
            <w:r w:rsidRPr="00843DF5">
              <w:rPr>
                <w:rFonts w:ascii="GHEA Grapalat" w:hAnsi="GHEA Grapalat"/>
                <w:bCs/>
                <w:spacing w:val="-2"/>
                <w:sz w:val="24"/>
                <w:szCs w:val="24"/>
              </w:rPr>
              <w:t>56943</w:t>
            </w:r>
            <w:r w:rsidR="00843DF5" w:rsidRPr="00843DF5">
              <w:rPr>
                <w:rFonts w:ascii="GHEA Grapalat" w:hAnsi="GHEA Grapalat"/>
                <w:bCs/>
                <w:spacing w:val="-2"/>
                <w:sz w:val="24"/>
                <w:szCs w:val="24"/>
                <w:lang w:val="hy-AM"/>
              </w:rPr>
              <w:t xml:space="preserve"> </w:t>
            </w:r>
            <w:r w:rsidR="00843DF5" w:rsidRPr="00843DF5">
              <w:rPr>
                <w:rFonts w:ascii="GHEA Grapalat" w:hAnsi="GHEA Grapalat"/>
                <w:bCs/>
                <w:spacing w:val="-2"/>
                <w:sz w:val="24"/>
                <w:szCs w:val="24"/>
              </w:rPr>
              <w:t>«</w:t>
            </w:r>
            <w:r w:rsidR="00843DF5" w:rsidRPr="00843DF5">
              <w:rPr>
                <w:rFonts w:ascii="GHEA Grapalat" w:hAnsi="GHEA Grapalat"/>
                <w:bCs/>
                <w:spacing w:val="-2"/>
                <w:sz w:val="24"/>
                <w:szCs w:val="24"/>
                <w:lang w:val="hy-AM"/>
              </w:rPr>
              <w:t>Վերելակներ։ Սարքին և տեղադրմանը ներկայացվող անվտանգության ընդհանուր պահանջներ։ Բեռնատար վերելակներ»</w:t>
            </w:r>
            <w:r w:rsidRPr="00843DF5">
              <w:rPr>
                <w:rFonts w:ascii="GHEA Grapalat" w:hAnsi="GHEA Grapalat"/>
                <w:bCs/>
                <w:spacing w:val="-2"/>
                <w:sz w:val="24"/>
                <w:szCs w:val="24"/>
                <w:lang w:val="hy-AM"/>
              </w:rPr>
              <w:t xml:space="preserve">, </w:t>
            </w:r>
            <w:r w:rsidR="00843DF5" w:rsidRPr="00843DF5">
              <w:rPr>
                <w:rFonts w:ascii="GHEA Grapalat" w:hAnsi="GHEA Grapalat"/>
                <w:bCs/>
                <w:sz w:val="24"/>
                <w:szCs w:val="24"/>
                <w:lang w:val="hy-AM"/>
              </w:rPr>
              <w:t>ԳՕՍՏ 5746–2015 (ISO 4190-1:2010) «Մարդատար վերելակներ. Հիմնական պարամետրերը և չափերը»</w:t>
            </w:r>
          </w:p>
        </w:tc>
        <w:tc>
          <w:tcPr>
            <w:tcW w:w="709" w:type="dxa"/>
          </w:tcPr>
          <w:p w:rsidR="00302BA3" w:rsidRPr="00843DF5"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355177" w:rsidRDefault="00302BA3" w:rsidP="00282A26">
            <w:pPr>
              <w:pStyle w:val="TableParagraph"/>
              <w:spacing w:line="276" w:lineRule="auto"/>
              <w:ind w:left="0" w:right="21"/>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9"/>
              <w:jc w:val="center"/>
              <w:rPr>
                <w:rFonts w:ascii="GHEA Grapalat" w:hAnsi="GHEA Grapalat"/>
                <w:bCs/>
                <w:sz w:val="24"/>
                <w:szCs w:val="24"/>
              </w:rPr>
            </w:pPr>
            <w:r w:rsidRPr="00355177">
              <w:rPr>
                <w:rFonts w:ascii="GHEA Grapalat" w:hAnsi="GHEA Grapalat"/>
                <w:bCs/>
                <w:spacing w:val="-10"/>
                <w:sz w:val="24"/>
                <w:szCs w:val="24"/>
              </w:rPr>
              <w:t>Х</w:t>
            </w:r>
          </w:p>
        </w:tc>
        <w:tc>
          <w:tcPr>
            <w:tcW w:w="708" w:type="dxa"/>
          </w:tcPr>
          <w:p w:rsidR="00302BA3" w:rsidRPr="00355177" w:rsidRDefault="00302BA3" w:rsidP="00282A26">
            <w:pPr>
              <w:pStyle w:val="TableParagraph"/>
              <w:spacing w:line="276" w:lineRule="auto"/>
              <w:ind w:left="9" w:right="2"/>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55"/>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0" w:right="24"/>
              <w:jc w:val="center"/>
              <w:rPr>
                <w:rFonts w:ascii="GHEA Grapalat" w:hAnsi="GHEA Grapalat"/>
                <w:bCs/>
                <w:sz w:val="24"/>
                <w:szCs w:val="24"/>
              </w:rPr>
            </w:pPr>
            <w:r w:rsidRPr="00355177">
              <w:rPr>
                <w:rFonts w:ascii="GHEA Grapalat" w:hAnsi="GHEA Grapalat"/>
                <w:bCs/>
                <w:spacing w:val="-10"/>
                <w:sz w:val="24"/>
                <w:szCs w:val="24"/>
              </w:rPr>
              <w:t>Х</w:t>
            </w:r>
          </w:p>
        </w:tc>
      </w:tr>
      <w:tr w:rsidR="00302BA3" w:rsidRPr="00D17027" w:rsidTr="00355177">
        <w:trPr>
          <w:trHeight w:val="551"/>
        </w:trPr>
        <w:tc>
          <w:tcPr>
            <w:tcW w:w="3417" w:type="dxa"/>
          </w:tcPr>
          <w:p w:rsidR="00302BA3" w:rsidRPr="00355177" w:rsidRDefault="00302BA3" w:rsidP="00302BA3">
            <w:pPr>
              <w:pStyle w:val="TableParagraph"/>
              <w:spacing w:line="276" w:lineRule="auto"/>
              <w:ind w:left="82"/>
              <w:rPr>
                <w:rFonts w:ascii="GHEA Grapalat" w:hAnsi="GHEA Grapalat"/>
                <w:bCs/>
                <w:sz w:val="24"/>
                <w:szCs w:val="24"/>
                <w:lang w:val="hy-AM"/>
              </w:rPr>
            </w:pPr>
            <w:r w:rsidRPr="00355177">
              <w:rPr>
                <w:rFonts w:ascii="GHEA Grapalat" w:hAnsi="GHEA Grapalat"/>
                <w:bCs/>
                <w:spacing w:val="-2"/>
                <w:sz w:val="24"/>
                <w:szCs w:val="24"/>
                <w:lang w:val="hy-AM"/>
              </w:rPr>
              <w:t>Բեռնատարողությունը</w:t>
            </w:r>
          </w:p>
        </w:tc>
        <w:tc>
          <w:tcPr>
            <w:tcW w:w="2835" w:type="dxa"/>
          </w:tcPr>
          <w:p w:rsidR="00302BA3" w:rsidRPr="00355177" w:rsidRDefault="00302BA3" w:rsidP="00355177">
            <w:pPr>
              <w:pStyle w:val="TableParagraph"/>
              <w:spacing w:line="276" w:lineRule="auto"/>
              <w:ind w:left="82"/>
              <w:jc w:val="center"/>
              <w:rPr>
                <w:rFonts w:ascii="GHEA Grapalat" w:hAnsi="GHEA Grapalat"/>
                <w:bCs/>
                <w:sz w:val="24"/>
                <w:szCs w:val="24"/>
                <w:lang w:val="hy-AM"/>
              </w:rPr>
            </w:pPr>
            <w:r w:rsidRPr="00355177">
              <w:rPr>
                <w:rFonts w:ascii="GHEA Grapalat" w:hAnsi="GHEA Grapalat"/>
                <w:bCs/>
                <w:spacing w:val="-5"/>
                <w:sz w:val="24"/>
                <w:szCs w:val="24"/>
                <w:lang w:val="hy-AM"/>
              </w:rPr>
              <w:t>կգ</w:t>
            </w:r>
          </w:p>
        </w:tc>
        <w:tc>
          <w:tcPr>
            <w:tcW w:w="4394" w:type="dxa"/>
          </w:tcPr>
          <w:p w:rsidR="00302BA3" w:rsidRPr="00355177" w:rsidRDefault="00302BA3" w:rsidP="00302BA3">
            <w:pPr>
              <w:pStyle w:val="TableParagraph"/>
              <w:spacing w:line="276" w:lineRule="auto"/>
              <w:ind w:left="83"/>
              <w:rPr>
                <w:rFonts w:ascii="GHEA Grapalat" w:hAnsi="GHEA Grapalat"/>
                <w:bCs/>
                <w:sz w:val="24"/>
                <w:szCs w:val="24"/>
                <w:highlight w:val="green"/>
                <w:lang w:val="hy-AM"/>
              </w:rPr>
            </w:pPr>
            <w:r w:rsidRPr="00843DF5">
              <w:rPr>
                <w:rFonts w:ascii="GHEA Grapalat" w:hAnsi="GHEA Grapalat"/>
                <w:bCs/>
                <w:sz w:val="24"/>
                <w:szCs w:val="24"/>
                <w:lang w:val="hy-AM"/>
              </w:rPr>
              <w:t xml:space="preserve">Նշվում է </w:t>
            </w:r>
            <w:r w:rsidRPr="00843DF5">
              <w:rPr>
                <w:rFonts w:ascii="GHEA Grapalat" w:hAnsi="GHEA Grapalat"/>
                <w:bCs/>
                <w:spacing w:val="-2"/>
                <w:sz w:val="24"/>
                <w:szCs w:val="24"/>
                <w:lang w:val="hy-AM"/>
              </w:rPr>
              <w:t>բեռնատարողությունը՝</w:t>
            </w:r>
            <w:r w:rsidRPr="00843DF5">
              <w:rPr>
                <w:rFonts w:ascii="GHEA Grapalat" w:hAnsi="GHEA Grapalat"/>
                <w:bCs/>
                <w:sz w:val="24"/>
                <w:szCs w:val="24"/>
                <w:lang w:val="hy-AM"/>
              </w:rPr>
              <w:t xml:space="preserve"> արտադրատեսակի անձնագրին համապատասխան, համաձայն</w:t>
            </w:r>
            <w:r w:rsidR="00843DF5" w:rsidRPr="00843DF5">
              <w:rPr>
                <w:rFonts w:ascii="GHEA Grapalat" w:hAnsi="GHEA Grapalat"/>
                <w:bCs/>
                <w:spacing w:val="-4"/>
                <w:sz w:val="24"/>
                <w:szCs w:val="24"/>
                <w:lang w:val="hy-AM"/>
              </w:rPr>
              <w:t>՝</w:t>
            </w:r>
            <w:r w:rsidR="00843DF5">
              <w:rPr>
                <w:rFonts w:ascii="GHEA Grapalat" w:hAnsi="GHEA Grapalat"/>
                <w:bCs/>
                <w:spacing w:val="-4"/>
                <w:sz w:val="24"/>
                <w:szCs w:val="24"/>
                <w:lang w:val="hy-AM"/>
              </w:rPr>
              <w:t xml:space="preserve"> </w:t>
            </w:r>
            <w:r w:rsidR="00843DF5" w:rsidRPr="00843DF5">
              <w:rPr>
                <w:rFonts w:ascii="GHEA Grapalat" w:hAnsi="GHEA Grapalat"/>
                <w:bCs/>
                <w:spacing w:val="-4"/>
                <w:sz w:val="24"/>
                <w:szCs w:val="24"/>
                <w:lang w:val="hy-AM"/>
              </w:rPr>
              <w:t>ԳՕՍՏ Ռ 56943 «Վերելակներ։ Սարքին և տեղադրմանը ներկայացվող անվտանգության ընդհանուր պահանջներ։ Բեռնատար վերելակներ», ԳՕՍՏ 5746–2015 (ISO 4190-1:2010) «Մարդատար վերելակներ. Հիմնական պարամետրերը և չափերը»</w:t>
            </w:r>
          </w:p>
        </w:tc>
        <w:tc>
          <w:tcPr>
            <w:tcW w:w="709" w:type="dxa"/>
          </w:tcPr>
          <w:p w:rsidR="00302BA3" w:rsidRPr="00355177"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355177" w:rsidRDefault="00302BA3" w:rsidP="00282A26">
            <w:pPr>
              <w:pStyle w:val="TableParagraph"/>
              <w:spacing w:line="276" w:lineRule="auto"/>
              <w:ind w:left="0" w:right="21"/>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9"/>
              <w:jc w:val="center"/>
              <w:rPr>
                <w:rFonts w:ascii="GHEA Grapalat" w:hAnsi="GHEA Grapalat"/>
                <w:bCs/>
                <w:sz w:val="24"/>
                <w:szCs w:val="24"/>
              </w:rPr>
            </w:pPr>
            <w:r w:rsidRPr="00355177">
              <w:rPr>
                <w:rFonts w:ascii="GHEA Grapalat" w:hAnsi="GHEA Grapalat"/>
                <w:bCs/>
                <w:spacing w:val="-10"/>
                <w:sz w:val="24"/>
                <w:szCs w:val="24"/>
              </w:rPr>
              <w:t>Х</w:t>
            </w:r>
          </w:p>
        </w:tc>
        <w:tc>
          <w:tcPr>
            <w:tcW w:w="708" w:type="dxa"/>
          </w:tcPr>
          <w:p w:rsidR="00302BA3" w:rsidRPr="00355177" w:rsidRDefault="00302BA3" w:rsidP="00282A26">
            <w:pPr>
              <w:pStyle w:val="TableParagraph"/>
              <w:spacing w:line="276" w:lineRule="auto"/>
              <w:ind w:left="9" w:right="2"/>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55"/>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0" w:right="24"/>
              <w:jc w:val="center"/>
              <w:rPr>
                <w:rFonts w:ascii="GHEA Grapalat" w:hAnsi="GHEA Grapalat"/>
                <w:bCs/>
                <w:sz w:val="24"/>
                <w:szCs w:val="24"/>
              </w:rPr>
            </w:pPr>
            <w:r w:rsidRPr="00355177">
              <w:rPr>
                <w:rFonts w:ascii="GHEA Grapalat" w:hAnsi="GHEA Grapalat"/>
                <w:bCs/>
                <w:spacing w:val="-10"/>
                <w:sz w:val="24"/>
                <w:szCs w:val="24"/>
              </w:rPr>
              <w:t>Х</w:t>
            </w:r>
          </w:p>
        </w:tc>
      </w:tr>
      <w:tr w:rsidR="00302BA3" w:rsidRPr="00D17027" w:rsidTr="00355177">
        <w:trPr>
          <w:trHeight w:val="551"/>
        </w:trPr>
        <w:tc>
          <w:tcPr>
            <w:tcW w:w="3417" w:type="dxa"/>
          </w:tcPr>
          <w:p w:rsidR="00302BA3" w:rsidRPr="00355177" w:rsidRDefault="00302BA3" w:rsidP="00302BA3">
            <w:pPr>
              <w:pStyle w:val="TableParagraph"/>
              <w:spacing w:line="276" w:lineRule="auto"/>
              <w:ind w:left="82"/>
              <w:rPr>
                <w:rFonts w:ascii="GHEA Grapalat" w:hAnsi="GHEA Grapalat"/>
                <w:bCs/>
                <w:sz w:val="24"/>
                <w:szCs w:val="24"/>
                <w:lang w:val="hy-AM"/>
              </w:rPr>
            </w:pPr>
            <w:r w:rsidRPr="00355177">
              <w:rPr>
                <w:rFonts w:ascii="GHEA Grapalat" w:hAnsi="GHEA Grapalat"/>
                <w:bCs/>
                <w:sz w:val="24"/>
                <w:szCs w:val="24"/>
                <w:lang w:val="hy-AM"/>
              </w:rPr>
              <w:t>Աշխատանքային արագությունը</w:t>
            </w:r>
          </w:p>
        </w:tc>
        <w:tc>
          <w:tcPr>
            <w:tcW w:w="2835" w:type="dxa"/>
          </w:tcPr>
          <w:p w:rsidR="00302BA3" w:rsidRPr="00355177" w:rsidRDefault="00302BA3" w:rsidP="00355177">
            <w:pPr>
              <w:pStyle w:val="TableParagraph"/>
              <w:spacing w:line="276" w:lineRule="auto"/>
              <w:ind w:left="82"/>
              <w:jc w:val="center"/>
              <w:rPr>
                <w:rFonts w:ascii="GHEA Grapalat" w:hAnsi="GHEA Grapalat"/>
                <w:bCs/>
                <w:sz w:val="24"/>
                <w:szCs w:val="24"/>
                <w:lang w:val="hy-AM"/>
              </w:rPr>
            </w:pPr>
            <w:r w:rsidRPr="00355177">
              <w:rPr>
                <w:rFonts w:ascii="GHEA Grapalat" w:hAnsi="GHEA Grapalat"/>
                <w:bCs/>
                <w:spacing w:val="-5"/>
                <w:sz w:val="24"/>
                <w:szCs w:val="24"/>
                <w:lang w:val="hy-AM"/>
              </w:rPr>
              <w:t>մ</w:t>
            </w:r>
            <w:r w:rsidRPr="00355177">
              <w:rPr>
                <w:rFonts w:ascii="GHEA Grapalat" w:hAnsi="GHEA Grapalat"/>
                <w:bCs/>
                <w:spacing w:val="-5"/>
                <w:sz w:val="24"/>
                <w:szCs w:val="24"/>
              </w:rPr>
              <w:t>/</w:t>
            </w:r>
            <w:r w:rsidRPr="00355177">
              <w:rPr>
                <w:rFonts w:ascii="GHEA Grapalat" w:hAnsi="GHEA Grapalat"/>
                <w:bCs/>
                <w:spacing w:val="-5"/>
                <w:sz w:val="24"/>
                <w:szCs w:val="24"/>
                <w:lang w:val="hy-AM"/>
              </w:rPr>
              <w:t>վ</w:t>
            </w:r>
          </w:p>
        </w:tc>
        <w:tc>
          <w:tcPr>
            <w:tcW w:w="4394" w:type="dxa"/>
          </w:tcPr>
          <w:p w:rsidR="00302BA3" w:rsidRPr="00843DF5" w:rsidRDefault="00302BA3" w:rsidP="00302BA3">
            <w:pPr>
              <w:pStyle w:val="TableParagraph"/>
              <w:spacing w:line="276" w:lineRule="auto"/>
              <w:ind w:left="83"/>
              <w:rPr>
                <w:rFonts w:ascii="GHEA Grapalat" w:hAnsi="GHEA Grapalat"/>
                <w:bCs/>
                <w:sz w:val="24"/>
                <w:szCs w:val="24"/>
                <w:lang w:val="hy-AM"/>
              </w:rPr>
            </w:pPr>
            <w:r w:rsidRPr="00843DF5">
              <w:rPr>
                <w:rFonts w:ascii="GHEA Grapalat" w:hAnsi="GHEA Grapalat"/>
                <w:bCs/>
                <w:sz w:val="24"/>
                <w:szCs w:val="24"/>
                <w:lang w:val="hy-AM"/>
              </w:rPr>
              <w:t>Նշվում է աշխատանքային արագությունը՝ արտադրատեսակի անձնագրին համապատասխան, համաձայն</w:t>
            </w:r>
            <w:r w:rsidR="00843DF5">
              <w:rPr>
                <w:rFonts w:ascii="GHEA Grapalat" w:hAnsi="GHEA Grapalat"/>
                <w:bCs/>
                <w:sz w:val="24"/>
                <w:szCs w:val="24"/>
                <w:lang w:val="hy-AM"/>
              </w:rPr>
              <w:t>՝</w:t>
            </w:r>
            <w:r w:rsidRPr="00843DF5">
              <w:rPr>
                <w:rFonts w:ascii="GHEA Grapalat" w:hAnsi="GHEA Grapalat"/>
                <w:bCs/>
                <w:spacing w:val="-2"/>
                <w:sz w:val="24"/>
                <w:szCs w:val="24"/>
                <w:lang w:val="hy-AM"/>
              </w:rPr>
              <w:t xml:space="preserve"> </w:t>
            </w:r>
            <w:r w:rsidR="00843DF5" w:rsidRPr="00843DF5">
              <w:rPr>
                <w:rFonts w:ascii="GHEA Grapalat" w:hAnsi="GHEA Grapalat"/>
                <w:bCs/>
                <w:sz w:val="24"/>
                <w:szCs w:val="24"/>
                <w:lang w:val="hy-AM"/>
              </w:rPr>
              <w:t>ԳՕՍՏ Ռ 56943 «Վերելակներ։ Սարքին և տեղադրմանը ներկայացվող անվտանգության ընդհանուր պահանջներ։ Բեռնատար վերելակներ», ԳՕՍՏ 5746–2015 (ISO 4190-1:2010) «Մարդատար վերելակներ. Հիմնական պարամետրերը և չափերը»</w:t>
            </w:r>
          </w:p>
        </w:tc>
        <w:tc>
          <w:tcPr>
            <w:tcW w:w="709" w:type="dxa"/>
          </w:tcPr>
          <w:p w:rsidR="00302BA3" w:rsidRPr="00355177"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355177" w:rsidRDefault="00302BA3" w:rsidP="00282A26">
            <w:pPr>
              <w:pStyle w:val="TableParagraph"/>
              <w:spacing w:line="276" w:lineRule="auto"/>
              <w:ind w:left="0" w:right="21"/>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9"/>
              <w:jc w:val="center"/>
              <w:rPr>
                <w:rFonts w:ascii="GHEA Grapalat" w:hAnsi="GHEA Grapalat"/>
                <w:bCs/>
                <w:sz w:val="24"/>
                <w:szCs w:val="24"/>
              </w:rPr>
            </w:pPr>
            <w:r w:rsidRPr="00355177">
              <w:rPr>
                <w:rFonts w:ascii="GHEA Grapalat" w:hAnsi="GHEA Grapalat"/>
                <w:bCs/>
                <w:spacing w:val="-10"/>
                <w:sz w:val="24"/>
                <w:szCs w:val="24"/>
              </w:rPr>
              <w:t>Х</w:t>
            </w:r>
          </w:p>
        </w:tc>
        <w:tc>
          <w:tcPr>
            <w:tcW w:w="708" w:type="dxa"/>
          </w:tcPr>
          <w:p w:rsidR="00302BA3" w:rsidRPr="00355177" w:rsidRDefault="00302BA3" w:rsidP="00282A26">
            <w:pPr>
              <w:pStyle w:val="TableParagraph"/>
              <w:spacing w:line="276" w:lineRule="auto"/>
              <w:ind w:left="9" w:right="2"/>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55"/>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0" w:right="24"/>
              <w:jc w:val="center"/>
              <w:rPr>
                <w:rFonts w:ascii="GHEA Grapalat" w:hAnsi="GHEA Grapalat"/>
                <w:bCs/>
                <w:sz w:val="24"/>
                <w:szCs w:val="24"/>
              </w:rPr>
            </w:pPr>
            <w:r w:rsidRPr="00355177">
              <w:rPr>
                <w:rFonts w:ascii="GHEA Grapalat" w:hAnsi="GHEA Grapalat"/>
                <w:bCs/>
                <w:spacing w:val="-10"/>
                <w:sz w:val="24"/>
                <w:szCs w:val="24"/>
              </w:rPr>
              <w:t>Х</w:t>
            </w:r>
          </w:p>
        </w:tc>
      </w:tr>
      <w:tr w:rsidR="00302BA3" w:rsidRPr="00D17027" w:rsidTr="00355177">
        <w:trPr>
          <w:trHeight w:val="275"/>
        </w:trPr>
        <w:tc>
          <w:tcPr>
            <w:tcW w:w="3417" w:type="dxa"/>
          </w:tcPr>
          <w:p w:rsidR="00302BA3" w:rsidRPr="00355177" w:rsidRDefault="00302BA3" w:rsidP="00302BA3">
            <w:pPr>
              <w:pStyle w:val="TableParagraph"/>
              <w:spacing w:line="276" w:lineRule="auto"/>
              <w:ind w:left="82"/>
              <w:rPr>
                <w:rFonts w:ascii="GHEA Grapalat" w:hAnsi="GHEA Grapalat"/>
                <w:bCs/>
                <w:sz w:val="24"/>
                <w:szCs w:val="24"/>
                <w:lang w:val="hy-AM"/>
              </w:rPr>
            </w:pPr>
            <w:r w:rsidRPr="00355177">
              <w:rPr>
                <w:rFonts w:ascii="GHEA Grapalat" w:hAnsi="GHEA Grapalat"/>
                <w:bCs/>
                <w:sz w:val="24"/>
                <w:szCs w:val="24"/>
                <w:lang w:val="hy-AM"/>
              </w:rPr>
              <w:t>Խցիկի տարողությունը</w:t>
            </w:r>
          </w:p>
        </w:tc>
        <w:tc>
          <w:tcPr>
            <w:tcW w:w="2835" w:type="dxa"/>
          </w:tcPr>
          <w:p w:rsidR="00302BA3" w:rsidRPr="00355177" w:rsidRDefault="00302BA3" w:rsidP="00355177">
            <w:pPr>
              <w:pStyle w:val="TableParagraph"/>
              <w:spacing w:line="276" w:lineRule="auto"/>
              <w:ind w:left="82"/>
              <w:jc w:val="center"/>
              <w:rPr>
                <w:rFonts w:ascii="GHEA Grapalat" w:hAnsi="GHEA Grapalat"/>
                <w:bCs/>
                <w:sz w:val="24"/>
                <w:szCs w:val="24"/>
                <w:lang w:val="hy-AM"/>
              </w:rPr>
            </w:pPr>
            <w:r w:rsidRPr="00355177">
              <w:rPr>
                <w:rFonts w:ascii="GHEA Grapalat" w:hAnsi="GHEA Grapalat"/>
                <w:bCs/>
                <w:spacing w:val="-5"/>
                <w:sz w:val="24"/>
                <w:szCs w:val="24"/>
                <w:lang w:val="hy-AM"/>
              </w:rPr>
              <w:t>մարդ</w:t>
            </w:r>
          </w:p>
        </w:tc>
        <w:tc>
          <w:tcPr>
            <w:tcW w:w="4394" w:type="dxa"/>
          </w:tcPr>
          <w:p w:rsidR="00302BA3" w:rsidRPr="00843DF5" w:rsidRDefault="00302BA3" w:rsidP="00302BA3">
            <w:pPr>
              <w:pStyle w:val="TableParagraph"/>
              <w:spacing w:line="276" w:lineRule="auto"/>
              <w:ind w:left="83"/>
              <w:rPr>
                <w:rFonts w:ascii="GHEA Grapalat" w:hAnsi="GHEA Grapalat"/>
                <w:bCs/>
                <w:sz w:val="24"/>
                <w:szCs w:val="24"/>
                <w:lang w:val="hy-AM"/>
              </w:rPr>
            </w:pPr>
            <w:r w:rsidRPr="00843DF5">
              <w:rPr>
                <w:rFonts w:ascii="GHEA Grapalat" w:hAnsi="GHEA Grapalat"/>
                <w:bCs/>
                <w:sz w:val="24"/>
                <w:szCs w:val="24"/>
                <w:lang w:val="hy-AM"/>
              </w:rPr>
              <w:t>Նշվում է խցիկի տարողությունը՝ արտադրատեսակի անձնագրին համապատասխան</w:t>
            </w:r>
          </w:p>
        </w:tc>
        <w:tc>
          <w:tcPr>
            <w:tcW w:w="709" w:type="dxa"/>
          </w:tcPr>
          <w:p w:rsidR="00302BA3" w:rsidRPr="00355177"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355177" w:rsidRDefault="00302BA3" w:rsidP="00282A26">
            <w:pPr>
              <w:pStyle w:val="TableParagraph"/>
              <w:spacing w:line="276" w:lineRule="auto"/>
              <w:ind w:left="0" w:right="21"/>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9"/>
              <w:jc w:val="center"/>
              <w:rPr>
                <w:rFonts w:ascii="GHEA Grapalat" w:hAnsi="GHEA Grapalat"/>
                <w:bCs/>
                <w:sz w:val="24"/>
                <w:szCs w:val="24"/>
              </w:rPr>
            </w:pPr>
            <w:r w:rsidRPr="00355177">
              <w:rPr>
                <w:rFonts w:ascii="GHEA Grapalat" w:hAnsi="GHEA Grapalat"/>
                <w:bCs/>
                <w:spacing w:val="-10"/>
                <w:sz w:val="24"/>
                <w:szCs w:val="24"/>
              </w:rPr>
              <w:t>Х</w:t>
            </w:r>
          </w:p>
        </w:tc>
        <w:tc>
          <w:tcPr>
            <w:tcW w:w="708" w:type="dxa"/>
          </w:tcPr>
          <w:p w:rsidR="00302BA3" w:rsidRPr="00355177" w:rsidRDefault="00302BA3" w:rsidP="00282A26">
            <w:pPr>
              <w:pStyle w:val="TableParagraph"/>
              <w:spacing w:line="276" w:lineRule="auto"/>
              <w:ind w:left="9" w:right="2"/>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55"/>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0" w:right="24"/>
              <w:jc w:val="center"/>
              <w:rPr>
                <w:rFonts w:ascii="GHEA Grapalat" w:hAnsi="GHEA Grapalat"/>
                <w:bCs/>
                <w:sz w:val="24"/>
                <w:szCs w:val="24"/>
              </w:rPr>
            </w:pPr>
            <w:r w:rsidRPr="00355177">
              <w:rPr>
                <w:rFonts w:ascii="GHEA Grapalat" w:hAnsi="GHEA Grapalat"/>
                <w:bCs/>
                <w:spacing w:val="-10"/>
                <w:sz w:val="24"/>
                <w:szCs w:val="24"/>
              </w:rPr>
              <w:t>Х</w:t>
            </w:r>
          </w:p>
        </w:tc>
      </w:tr>
      <w:tr w:rsidR="00302BA3" w:rsidRPr="00D17027" w:rsidTr="00355177">
        <w:trPr>
          <w:trHeight w:val="553"/>
        </w:trPr>
        <w:tc>
          <w:tcPr>
            <w:tcW w:w="3417" w:type="dxa"/>
          </w:tcPr>
          <w:p w:rsidR="00302BA3" w:rsidRPr="00355177" w:rsidRDefault="00302BA3" w:rsidP="00302BA3">
            <w:pPr>
              <w:pStyle w:val="TableParagraph"/>
              <w:spacing w:line="276" w:lineRule="auto"/>
              <w:ind w:left="82"/>
              <w:rPr>
                <w:rFonts w:ascii="GHEA Grapalat" w:hAnsi="GHEA Grapalat"/>
                <w:bCs/>
                <w:sz w:val="24"/>
                <w:szCs w:val="24"/>
                <w:lang w:val="hy-AM"/>
              </w:rPr>
            </w:pPr>
            <w:r w:rsidRPr="00355177">
              <w:rPr>
                <w:rFonts w:ascii="GHEA Grapalat" w:hAnsi="GHEA Grapalat"/>
                <w:bCs/>
                <w:sz w:val="24"/>
                <w:szCs w:val="24"/>
                <w:lang w:val="hy-AM"/>
              </w:rPr>
              <w:t>Խցիկի հատակի մակերեսը</w:t>
            </w:r>
          </w:p>
        </w:tc>
        <w:tc>
          <w:tcPr>
            <w:tcW w:w="2835" w:type="dxa"/>
          </w:tcPr>
          <w:p w:rsidR="00302BA3" w:rsidRPr="00355177" w:rsidRDefault="00302BA3" w:rsidP="00355177">
            <w:pPr>
              <w:pStyle w:val="TableParagraph"/>
              <w:spacing w:before="27" w:line="276" w:lineRule="auto"/>
              <w:ind w:left="82"/>
              <w:jc w:val="center"/>
              <w:rPr>
                <w:rFonts w:ascii="GHEA Grapalat" w:hAnsi="GHEA Grapalat"/>
                <w:bCs/>
                <w:sz w:val="24"/>
                <w:szCs w:val="24"/>
              </w:rPr>
            </w:pPr>
            <w:r w:rsidRPr="00355177">
              <w:rPr>
                <w:rFonts w:ascii="GHEA Grapalat" w:hAnsi="GHEA Grapalat"/>
                <w:bCs/>
                <w:spacing w:val="-5"/>
                <w:position w:val="-8"/>
                <w:sz w:val="24"/>
                <w:szCs w:val="24"/>
                <w:lang w:val="hy-AM"/>
              </w:rPr>
              <w:t>մ</w:t>
            </w:r>
            <w:r w:rsidRPr="00355177">
              <w:rPr>
                <w:rFonts w:ascii="GHEA Grapalat" w:hAnsi="GHEA Grapalat"/>
                <w:bCs/>
                <w:spacing w:val="-5"/>
                <w:sz w:val="24"/>
                <w:szCs w:val="24"/>
                <w:vertAlign w:val="superscript"/>
              </w:rPr>
              <w:t>2</w:t>
            </w:r>
          </w:p>
        </w:tc>
        <w:tc>
          <w:tcPr>
            <w:tcW w:w="4394" w:type="dxa"/>
          </w:tcPr>
          <w:p w:rsidR="00302BA3" w:rsidRPr="00843DF5" w:rsidRDefault="00302BA3" w:rsidP="00302BA3">
            <w:pPr>
              <w:pStyle w:val="TableParagraph"/>
              <w:spacing w:line="276" w:lineRule="auto"/>
              <w:ind w:left="83"/>
              <w:rPr>
                <w:rFonts w:ascii="GHEA Grapalat" w:hAnsi="GHEA Grapalat"/>
                <w:bCs/>
                <w:sz w:val="24"/>
                <w:szCs w:val="24"/>
              </w:rPr>
            </w:pPr>
            <w:r w:rsidRPr="00843DF5">
              <w:rPr>
                <w:rFonts w:ascii="GHEA Grapalat" w:hAnsi="GHEA Grapalat"/>
                <w:bCs/>
                <w:sz w:val="24"/>
                <w:szCs w:val="24"/>
              </w:rPr>
              <w:t xml:space="preserve">Նշվում է </w:t>
            </w:r>
            <w:r w:rsidRPr="00843DF5">
              <w:rPr>
                <w:rFonts w:ascii="GHEA Grapalat" w:hAnsi="GHEA Grapalat"/>
                <w:bCs/>
                <w:sz w:val="24"/>
                <w:szCs w:val="24"/>
                <w:lang w:val="hy-AM"/>
              </w:rPr>
              <w:t>խցիկի հատակի մակերեսը՝</w:t>
            </w:r>
            <w:r w:rsidRPr="00843DF5">
              <w:rPr>
                <w:rFonts w:ascii="GHEA Grapalat" w:hAnsi="GHEA Grapalat"/>
                <w:bCs/>
                <w:sz w:val="24"/>
                <w:szCs w:val="24"/>
              </w:rPr>
              <w:t xml:space="preserve"> արտադրատեսակի անձնագրին համապատասխան, համաձայն</w:t>
            </w:r>
            <w:r w:rsidR="00843DF5">
              <w:rPr>
                <w:rFonts w:ascii="GHEA Grapalat" w:hAnsi="GHEA Grapalat"/>
                <w:bCs/>
                <w:sz w:val="24"/>
                <w:szCs w:val="24"/>
                <w:lang w:val="hy-AM"/>
              </w:rPr>
              <w:t>՝</w:t>
            </w:r>
            <w:r w:rsidRPr="00843DF5">
              <w:rPr>
                <w:rFonts w:ascii="GHEA Grapalat" w:hAnsi="GHEA Grapalat"/>
                <w:bCs/>
                <w:spacing w:val="-5"/>
                <w:sz w:val="24"/>
                <w:szCs w:val="24"/>
              </w:rPr>
              <w:t xml:space="preserve"> </w:t>
            </w:r>
            <w:r w:rsidR="00843DF5" w:rsidRPr="00843DF5">
              <w:rPr>
                <w:rFonts w:ascii="GHEA Grapalat" w:hAnsi="GHEA Grapalat"/>
                <w:bCs/>
                <w:sz w:val="24"/>
                <w:szCs w:val="24"/>
              </w:rPr>
              <w:t>ԳՕՍՏ Ռ 56943 «Վերելակներ։ Սարքին և տեղադրմանը ներկայացվող անվտանգության ընդհանուր պահանջներ։ Բեռնատար վերելակներ», ԳՕՍՏ 5746–2015 (ISO 4190-1:2010) «Մարդատար վերելակներ. Հիմնական պարամետրերը և չափերը»</w:t>
            </w:r>
          </w:p>
        </w:tc>
        <w:tc>
          <w:tcPr>
            <w:tcW w:w="709" w:type="dxa"/>
          </w:tcPr>
          <w:p w:rsidR="00302BA3" w:rsidRPr="00355177" w:rsidRDefault="00302BA3" w:rsidP="00302BA3">
            <w:pPr>
              <w:pStyle w:val="TableParagraph"/>
              <w:spacing w:line="276" w:lineRule="auto"/>
              <w:ind w:left="0"/>
              <w:rPr>
                <w:rFonts w:ascii="GHEA Grapalat" w:hAnsi="GHEA Grapalat"/>
                <w:bCs/>
                <w:sz w:val="24"/>
                <w:szCs w:val="24"/>
              </w:rPr>
            </w:pPr>
          </w:p>
        </w:tc>
        <w:tc>
          <w:tcPr>
            <w:tcW w:w="709" w:type="dxa"/>
          </w:tcPr>
          <w:p w:rsidR="00302BA3" w:rsidRPr="00355177" w:rsidRDefault="00302BA3" w:rsidP="00282A26">
            <w:pPr>
              <w:pStyle w:val="TableParagraph"/>
              <w:spacing w:line="276" w:lineRule="auto"/>
              <w:ind w:left="0" w:right="21"/>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9"/>
              <w:jc w:val="center"/>
              <w:rPr>
                <w:rFonts w:ascii="GHEA Grapalat" w:hAnsi="GHEA Grapalat"/>
                <w:bCs/>
                <w:sz w:val="24"/>
                <w:szCs w:val="24"/>
              </w:rPr>
            </w:pPr>
            <w:r w:rsidRPr="00355177">
              <w:rPr>
                <w:rFonts w:ascii="GHEA Grapalat" w:hAnsi="GHEA Grapalat"/>
                <w:bCs/>
                <w:spacing w:val="-10"/>
                <w:sz w:val="24"/>
                <w:szCs w:val="24"/>
              </w:rPr>
              <w:t>Х</w:t>
            </w:r>
          </w:p>
        </w:tc>
        <w:tc>
          <w:tcPr>
            <w:tcW w:w="708" w:type="dxa"/>
          </w:tcPr>
          <w:p w:rsidR="00302BA3" w:rsidRPr="00355177" w:rsidRDefault="00302BA3" w:rsidP="00282A26">
            <w:pPr>
              <w:pStyle w:val="TableParagraph"/>
              <w:spacing w:line="276" w:lineRule="auto"/>
              <w:ind w:left="9" w:right="2"/>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55"/>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0" w:right="24"/>
              <w:jc w:val="center"/>
              <w:rPr>
                <w:rFonts w:ascii="GHEA Grapalat" w:hAnsi="GHEA Grapalat"/>
                <w:bCs/>
                <w:sz w:val="24"/>
                <w:szCs w:val="24"/>
              </w:rPr>
            </w:pPr>
            <w:r w:rsidRPr="00355177">
              <w:rPr>
                <w:rFonts w:ascii="GHEA Grapalat" w:hAnsi="GHEA Grapalat"/>
                <w:bCs/>
                <w:spacing w:val="-10"/>
                <w:sz w:val="24"/>
                <w:szCs w:val="24"/>
              </w:rPr>
              <w:t>Х</w:t>
            </w:r>
          </w:p>
        </w:tc>
      </w:tr>
      <w:tr w:rsidR="00302BA3" w:rsidRPr="00D17027" w:rsidTr="00355177">
        <w:trPr>
          <w:trHeight w:val="551"/>
        </w:trPr>
        <w:tc>
          <w:tcPr>
            <w:tcW w:w="3417" w:type="dxa"/>
          </w:tcPr>
          <w:p w:rsidR="00302BA3" w:rsidRPr="00355177" w:rsidRDefault="00302BA3" w:rsidP="00302BA3">
            <w:pPr>
              <w:pStyle w:val="TableParagraph"/>
              <w:spacing w:line="276" w:lineRule="auto"/>
              <w:ind w:left="82"/>
              <w:rPr>
                <w:rFonts w:ascii="GHEA Grapalat" w:hAnsi="GHEA Grapalat"/>
                <w:bCs/>
                <w:sz w:val="24"/>
                <w:szCs w:val="24"/>
                <w:lang w:val="hy-AM"/>
              </w:rPr>
            </w:pPr>
            <w:r w:rsidRPr="00355177">
              <w:rPr>
                <w:rFonts w:ascii="GHEA Grapalat" w:hAnsi="GHEA Grapalat"/>
                <w:bCs/>
                <w:sz w:val="24"/>
                <w:szCs w:val="24"/>
                <w:lang w:val="hy-AM"/>
              </w:rPr>
              <w:t>Ծառայության նշանակված ժամկետը</w:t>
            </w:r>
          </w:p>
        </w:tc>
        <w:tc>
          <w:tcPr>
            <w:tcW w:w="2835" w:type="dxa"/>
          </w:tcPr>
          <w:p w:rsidR="00302BA3" w:rsidRPr="00355177" w:rsidRDefault="00302BA3" w:rsidP="00355177">
            <w:pPr>
              <w:pStyle w:val="TableParagraph"/>
              <w:spacing w:line="276" w:lineRule="auto"/>
              <w:ind w:left="82"/>
              <w:jc w:val="center"/>
              <w:rPr>
                <w:rFonts w:ascii="GHEA Grapalat" w:hAnsi="GHEA Grapalat"/>
                <w:bCs/>
                <w:sz w:val="24"/>
                <w:szCs w:val="24"/>
                <w:lang w:val="hy-AM"/>
              </w:rPr>
            </w:pPr>
            <w:r w:rsidRPr="00355177">
              <w:rPr>
                <w:rFonts w:ascii="GHEA Grapalat" w:hAnsi="GHEA Grapalat"/>
                <w:bCs/>
                <w:spacing w:val="-5"/>
                <w:sz w:val="24"/>
                <w:szCs w:val="24"/>
                <w:lang w:val="hy-AM"/>
              </w:rPr>
              <w:t>տարի</w:t>
            </w:r>
          </w:p>
        </w:tc>
        <w:tc>
          <w:tcPr>
            <w:tcW w:w="4394" w:type="dxa"/>
          </w:tcPr>
          <w:p w:rsidR="00302BA3" w:rsidRPr="00355177" w:rsidRDefault="00302BA3" w:rsidP="00302BA3">
            <w:pPr>
              <w:pStyle w:val="TableParagraph"/>
              <w:spacing w:line="276" w:lineRule="auto"/>
              <w:ind w:left="83"/>
              <w:rPr>
                <w:rFonts w:ascii="GHEA Grapalat" w:hAnsi="GHEA Grapalat"/>
                <w:bCs/>
                <w:sz w:val="24"/>
                <w:szCs w:val="24"/>
                <w:highlight w:val="green"/>
                <w:lang w:val="hy-AM"/>
              </w:rPr>
            </w:pPr>
            <w:r w:rsidRPr="00843DF5">
              <w:rPr>
                <w:rFonts w:ascii="GHEA Grapalat" w:hAnsi="GHEA Grapalat"/>
                <w:bCs/>
                <w:sz w:val="24"/>
                <w:szCs w:val="24"/>
                <w:lang w:val="hy-AM"/>
              </w:rPr>
              <w:t>Նշվում է ծառայության նշանակված ժամկետը՝</w:t>
            </w:r>
            <w:r w:rsidRPr="00843DF5">
              <w:rPr>
                <w:rFonts w:ascii="GHEA Grapalat" w:hAnsi="GHEA Grapalat"/>
                <w:bCs/>
                <w:spacing w:val="-3"/>
                <w:sz w:val="24"/>
                <w:szCs w:val="24"/>
                <w:lang w:val="hy-AM"/>
              </w:rPr>
              <w:t xml:space="preserve"> </w:t>
            </w:r>
            <w:r w:rsidRPr="00843DF5">
              <w:rPr>
                <w:rFonts w:ascii="GHEA Grapalat" w:hAnsi="GHEA Grapalat"/>
                <w:bCs/>
                <w:sz w:val="24"/>
                <w:szCs w:val="24"/>
                <w:lang w:val="hy-AM"/>
              </w:rPr>
              <w:t>արտադրատեսակի անձնագրին համապատասխան, համաձայն</w:t>
            </w:r>
            <w:r w:rsidR="00843DF5" w:rsidRPr="00843DF5">
              <w:rPr>
                <w:rFonts w:ascii="GHEA Grapalat" w:hAnsi="GHEA Grapalat"/>
                <w:bCs/>
                <w:sz w:val="24"/>
                <w:szCs w:val="24"/>
                <w:lang w:val="hy-AM"/>
              </w:rPr>
              <w:t>՝</w:t>
            </w:r>
            <w:r w:rsidRPr="00843DF5">
              <w:rPr>
                <w:rFonts w:ascii="GHEA Grapalat" w:hAnsi="GHEA Grapalat"/>
                <w:bCs/>
                <w:spacing w:val="-2"/>
                <w:sz w:val="24"/>
                <w:szCs w:val="24"/>
                <w:lang w:val="hy-AM"/>
              </w:rPr>
              <w:t xml:space="preserve"> </w:t>
            </w:r>
            <w:r w:rsidR="00843DF5" w:rsidRPr="00843DF5">
              <w:rPr>
                <w:rFonts w:ascii="GHEA Grapalat" w:hAnsi="GHEA Grapalat"/>
                <w:bCs/>
                <w:sz w:val="24"/>
                <w:szCs w:val="24"/>
                <w:lang w:val="hy-AM"/>
              </w:rPr>
              <w:t>ԳՕՍՏ Ռ</w:t>
            </w:r>
            <w:r w:rsidRPr="00843DF5">
              <w:rPr>
                <w:rFonts w:ascii="GHEA Grapalat" w:hAnsi="GHEA Grapalat"/>
                <w:bCs/>
                <w:spacing w:val="1"/>
                <w:sz w:val="24"/>
                <w:szCs w:val="24"/>
                <w:lang w:val="hy-AM"/>
              </w:rPr>
              <w:t xml:space="preserve"> </w:t>
            </w:r>
            <w:r w:rsidRPr="00843DF5">
              <w:rPr>
                <w:rFonts w:ascii="GHEA Grapalat" w:hAnsi="GHEA Grapalat"/>
                <w:bCs/>
                <w:sz w:val="24"/>
                <w:szCs w:val="24"/>
                <w:lang w:val="hy-AM"/>
              </w:rPr>
              <w:t>53780</w:t>
            </w:r>
            <w:r w:rsidR="00843DF5">
              <w:rPr>
                <w:rFonts w:ascii="GHEA Grapalat" w:hAnsi="GHEA Grapalat"/>
                <w:bCs/>
                <w:sz w:val="24"/>
                <w:szCs w:val="24"/>
                <w:lang w:val="hy-AM"/>
              </w:rPr>
              <w:t xml:space="preserve"> </w:t>
            </w:r>
            <w:r w:rsidR="00843DF5" w:rsidRPr="00843DF5">
              <w:rPr>
                <w:rFonts w:ascii="GHEA Grapalat" w:hAnsi="GHEA Grapalat"/>
                <w:bCs/>
                <w:sz w:val="24"/>
                <w:szCs w:val="24"/>
                <w:lang w:val="hy-AM"/>
              </w:rPr>
              <w:t>«Վերելակներ։ Սարքին և տեղադրմանը ներկայացվող անվտանգության ընդհանուր պահանջներ»</w:t>
            </w:r>
            <w:r w:rsidRPr="00843DF5">
              <w:rPr>
                <w:rFonts w:ascii="GHEA Grapalat" w:hAnsi="GHEA Grapalat"/>
                <w:bCs/>
                <w:sz w:val="24"/>
                <w:szCs w:val="24"/>
                <w:lang w:val="hy-AM"/>
              </w:rPr>
              <w:t>,</w:t>
            </w:r>
            <w:r w:rsidRPr="00843DF5">
              <w:rPr>
                <w:rFonts w:ascii="GHEA Grapalat" w:hAnsi="GHEA Grapalat"/>
                <w:bCs/>
                <w:spacing w:val="-1"/>
                <w:sz w:val="24"/>
                <w:szCs w:val="24"/>
                <w:lang w:val="hy-AM"/>
              </w:rPr>
              <w:t xml:space="preserve"> </w:t>
            </w:r>
            <w:r w:rsidR="00843DF5">
              <w:rPr>
                <w:rFonts w:ascii="GHEA Grapalat" w:hAnsi="GHEA Grapalat"/>
                <w:bCs/>
                <w:sz w:val="24"/>
                <w:szCs w:val="24"/>
                <w:lang w:val="hy-AM"/>
              </w:rPr>
              <w:t>ԳՕՍՏ</w:t>
            </w:r>
            <w:r w:rsidRPr="00843DF5">
              <w:rPr>
                <w:rFonts w:ascii="GHEA Grapalat" w:hAnsi="GHEA Grapalat"/>
                <w:bCs/>
                <w:sz w:val="24"/>
                <w:szCs w:val="24"/>
                <w:lang w:val="hy-AM"/>
              </w:rPr>
              <w:t xml:space="preserve"> </w:t>
            </w:r>
            <w:r w:rsidRPr="00843DF5">
              <w:rPr>
                <w:rFonts w:ascii="GHEA Grapalat" w:hAnsi="GHEA Grapalat"/>
                <w:bCs/>
                <w:spacing w:val="-2"/>
                <w:sz w:val="24"/>
                <w:szCs w:val="24"/>
                <w:lang w:val="hy-AM"/>
              </w:rPr>
              <w:t>33984.1</w:t>
            </w:r>
            <w:r w:rsidR="00843DF5">
              <w:rPr>
                <w:rFonts w:ascii="GHEA Grapalat" w:hAnsi="GHEA Grapalat"/>
                <w:bCs/>
                <w:spacing w:val="-2"/>
                <w:sz w:val="24"/>
                <w:szCs w:val="24"/>
                <w:lang w:val="hy-AM"/>
              </w:rPr>
              <w:t xml:space="preserve"> </w:t>
            </w:r>
            <w:r w:rsidR="00843DF5" w:rsidRPr="00843DF5">
              <w:rPr>
                <w:rFonts w:ascii="GHEA Grapalat" w:hAnsi="GHEA Grapalat"/>
                <w:bCs/>
                <w:spacing w:val="-2"/>
                <w:sz w:val="24"/>
                <w:szCs w:val="24"/>
                <w:lang w:val="hy-AM"/>
              </w:rPr>
              <w:t xml:space="preserve">«Վերելակներ։ Սարքին և տեղադրմանը ներկայացվող անվտանգության ընդհանուր պահանջներ։ </w:t>
            </w:r>
            <w:r w:rsidR="00843DF5">
              <w:rPr>
                <w:rFonts w:ascii="GHEA Grapalat" w:hAnsi="GHEA Grapalat"/>
                <w:bCs/>
                <w:spacing w:val="-2"/>
                <w:sz w:val="24"/>
                <w:szCs w:val="24"/>
                <w:lang w:val="hy-AM"/>
              </w:rPr>
              <w:t>Մարդատար կամ մարդաբ</w:t>
            </w:r>
            <w:r w:rsidR="00843DF5" w:rsidRPr="00843DF5">
              <w:rPr>
                <w:rFonts w:ascii="GHEA Grapalat" w:hAnsi="GHEA Grapalat"/>
                <w:bCs/>
                <w:spacing w:val="-2"/>
                <w:sz w:val="24"/>
                <w:szCs w:val="24"/>
                <w:lang w:val="hy-AM"/>
              </w:rPr>
              <w:t>եռնատար վերելակներ»</w:t>
            </w:r>
          </w:p>
        </w:tc>
        <w:tc>
          <w:tcPr>
            <w:tcW w:w="709" w:type="dxa"/>
          </w:tcPr>
          <w:p w:rsidR="00302BA3" w:rsidRPr="00355177"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355177" w:rsidRDefault="00302BA3" w:rsidP="00282A26">
            <w:pPr>
              <w:pStyle w:val="TableParagraph"/>
              <w:spacing w:line="276" w:lineRule="auto"/>
              <w:ind w:left="0" w:right="21"/>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9"/>
              <w:jc w:val="center"/>
              <w:rPr>
                <w:rFonts w:ascii="GHEA Grapalat" w:hAnsi="GHEA Grapalat"/>
                <w:bCs/>
                <w:sz w:val="24"/>
                <w:szCs w:val="24"/>
              </w:rPr>
            </w:pPr>
            <w:r w:rsidRPr="00355177">
              <w:rPr>
                <w:rFonts w:ascii="GHEA Grapalat" w:hAnsi="GHEA Grapalat"/>
                <w:bCs/>
                <w:spacing w:val="-10"/>
                <w:sz w:val="24"/>
                <w:szCs w:val="24"/>
              </w:rPr>
              <w:t>Х</w:t>
            </w:r>
          </w:p>
        </w:tc>
        <w:tc>
          <w:tcPr>
            <w:tcW w:w="708" w:type="dxa"/>
          </w:tcPr>
          <w:p w:rsidR="00302BA3" w:rsidRPr="00355177" w:rsidRDefault="00302BA3" w:rsidP="00282A26">
            <w:pPr>
              <w:pStyle w:val="TableParagraph"/>
              <w:spacing w:line="276" w:lineRule="auto"/>
              <w:ind w:left="9" w:right="2"/>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55"/>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0" w:right="24"/>
              <w:jc w:val="center"/>
              <w:rPr>
                <w:rFonts w:ascii="GHEA Grapalat" w:hAnsi="GHEA Grapalat"/>
                <w:bCs/>
                <w:sz w:val="24"/>
                <w:szCs w:val="24"/>
              </w:rPr>
            </w:pPr>
            <w:r w:rsidRPr="00355177">
              <w:rPr>
                <w:rFonts w:ascii="GHEA Grapalat" w:hAnsi="GHEA Grapalat"/>
                <w:bCs/>
                <w:spacing w:val="-10"/>
                <w:sz w:val="24"/>
                <w:szCs w:val="24"/>
              </w:rPr>
              <w:t>Х</w:t>
            </w:r>
          </w:p>
        </w:tc>
      </w:tr>
      <w:tr w:rsidR="00302BA3" w:rsidRPr="00D17027" w:rsidTr="00355177">
        <w:trPr>
          <w:trHeight w:val="551"/>
        </w:trPr>
        <w:tc>
          <w:tcPr>
            <w:tcW w:w="3417" w:type="dxa"/>
          </w:tcPr>
          <w:p w:rsidR="00302BA3" w:rsidRPr="00355177" w:rsidRDefault="00302BA3" w:rsidP="00302BA3">
            <w:pPr>
              <w:pStyle w:val="TableParagraph"/>
              <w:spacing w:line="276" w:lineRule="auto"/>
              <w:ind w:left="82"/>
              <w:rPr>
                <w:rFonts w:ascii="GHEA Grapalat" w:hAnsi="GHEA Grapalat"/>
                <w:bCs/>
                <w:sz w:val="24"/>
                <w:szCs w:val="24"/>
                <w:lang w:val="hy-AM"/>
              </w:rPr>
            </w:pPr>
            <w:r w:rsidRPr="00355177">
              <w:rPr>
                <w:rFonts w:ascii="GHEA Grapalat" w:hAnsi="GHEA Grapalat"/>
                <w:bCs/>
                <w:sz w:val="24"/>
                <w:szCs w:val="24"/>
                <w:lang w:val="hy-AM"/>
              </w:rPr>
              <w:t xml:space="preserve">Սեյսմիկությունը </w:t>
            </w:r>
          </w:p>
        </w:tc>
        <w:tc>
          <w:tcPr>
            <w:tcW w:w="2835" w:type="dxa"/>
          </w:tcPr>
          <w:p w:rsidR="00302BA3" w:rsidRPr="00355177" w:rsidRDefault="00302BA3" w:rsidP="00355177">
            <w:pPr>
              <w:pStyle w:val="TableParagraph"/>
              <w:spacing w:line="276" w:lineRule="auto"/>
              <w:ind w:left="82"/>
              <w:jc w:val="center"/>
              <w:rPr>
                <w:rFonts w:ascii="GHEA Grapalat" w:hAnsi="GHEA Grapalat"/>
                <w:bCs/>
                <w:sz w:val="24"/>
                <w:szCs w:val="24"/>
              </w:rPr>
            </w:pPr>
            <w:r w:rsidRPr="00355177">
              <w:rPr>
                <w:rFonts w:ascii="GHEA Grapalat" w:hAnsi="GHEA Grapalat"/>
                <w:bCs/>
                <w:spacing w:val="-4"/>
                <w:sz w:val="24"/>
                <w:szCs w:val="24"/>
                <w:lang w:val="hy-AM"/>
              </w:rPr>
              <w:t>բալեր</w:t>
            </w:r>
          </w:p>
        </w:tc>
        <w:tc>
          <w:tcPr>
            <w:tcW w:w="4394" w:type="dxa"/>
          </w:tcPr>
          <w:p w:rsidR="00302BA3" w:rsidRPr="00355177" w:rsidRDefault="00302BA3" w:rsidP="00302BA3">
            <w:pPr>
              <w:pStyle w:val="TableParagraph"/>
              <w:spacing w:line="276" w:lineRule="auto"/>
              <w:ind w:left="83"/>
              <w:rPr>
                <w:rFonts w:ascii="GHEA Grapalat" w:hAnsi="GHEA Grapalat"/>
                <w:bCs/>
                <w:sz w:val="24"/>
                <w:szCs w:val="24"/>
                <w:highlight w:val="green"/>
              </w:rPr>
            </w:pPr>
            <w:r w:rsidRPr="00843DF5">
              <w:rPr>
                <w:rFonts w:ascii="GHEA Grapalat" w:hAnsi="GHEA Grapalat"/>
                <w:bCs/>
                <w:sz w:val="24"/>
                <w:szCs w:val="24"/>
              </w:rPr>
              <w:t xml:space="preserve">Նշվում է </w:t>
            </w:r>
            <w:r w:rsidR="00843DF5">
              <w:rPr>
                <w:rFonts w:ascii="GHEA Grapalat" w:hAnsi="GHEA Grapalat"/>
                <w:bCs/>
                <w:sz w:val="24"/>
                <w:szCs w:val="24"/>
                <w:lang w:val="hy-AM"/>
              </w:rPr>
              <w:t>ս</w:t>
            </w:r>
            <w:r w:rsidRPr="00843DF5">
              <w:rPr>
                <w:rFonts w:ascii="GHEA Grapalat" w:hAnsi="GHEA Grapalat"/>
                <w:bCs/>
                <w:sz w:val="24"/>
                <w:szCs w:val="24"/>
                <w:lang w:val="hy-AM"/>
              </w:rPr>
              <w:t>եյսմիկությունը՝</w:t>
            </w:r>
            <w:r w:rsidRPr="00843DF5">
              <w:rPr>
                <w:rFonts w:ascii="GHEA Grapalat" w:hAnsi="GHEA Grapalat"/>
                <w:bCs/>
                <w:spacing w:val="-2"/>
                <w:sz w:val="24"/>
                <w:szCs w:val="24"/>
              </w:rPr>
              <w:t xml:space="preserve"> </w:t>
            </w:r>
            <w:r w:rsidRPr="00843DF5">
              <w:rPr>
                <w:rFonts w:ascii="GHEA Grapalat" w:hAnsi="GHEA Grapalat"/>
                <w:bCs/>
                <w:sz w:val="24"/>
                <w:szCs w:val="24"/>
              </w:rPr>
              <w:t>արտադրատեսակի անձնագրին համապատասխան, համաձայն</w:t>
            </w:r>
            <w:r w:rsidR="00843DF5">
              <w:rPr>
                <w:rFonts w:ascii="GHEA Grapalat" w:hAnsi="GHEA Grapalat"/>
                <w:bCs/>
                <w:sz w:val="24"/>
                <w:szCs w:val="24"/>
                <w:lang w:val="hy-AM"/>
              </w:rPr>
              <w:t>՝</w:t>
            </w:r>
            <w:r w:rsidRPr="00843DF5">
              <w:rPr>
                <w:rFonts w:ascii="GHEA Grapalat" w:hAnsi="GHEA Grapalat"/>
                <w:bCs/>
                <w:spacing w:val="-3"/>
                <w:sz w:val="24"/>
                <w:szCs w:val="24"/>
              </w:rPr>
              <w:t xml:space="preserve"> </w:t>
            </w:r>
            <w:r w:rsidR="00843DF5" w:rsidRPr="00843DF5">
              <w:rPr>
                <w:rFonts w:ascii="GHEA Grapalat" w:hAnsi="GHEA Grapalat"/>
                <w:bCs/>
                <w:spacing w:val="-4"/>
                <w:sz w:val="24"/>
                <w:szCs w:val="24"/>
              </w:rPr>
              <w:t>ԳՕՍՏ Ռ 53780 «Վերելակներ։ Սարքին և տեղադրմանը ներկայացվող անվտանգության ընդհանուր պահանջներ», ԳՕՍՏ 33984.1 «Վերելակներ։ Սարքին և տեղադրմանը ներկայացվող անվտանգության ընդհանուր պահանջներ։ Մարդատար կամ մարդաբեռնատար վերելակներ»</w:t>
            </w:r>
          </w:p>
        </w:tc>
        <w:tc>
          <w:tcPr>
            <w:tcW w:w="709" w:type="dxa"/>
          </w:tcPr>
          <w:p w:rsidR="00302BA3" w:rsidRPr="00355177" w:rsidRDefault="00302BA3" w:rsidP="00302BA3">
            <w:pPr>
              <w:pStyle w:val="TableParagraph"/>
              <w:spacing w:line="276" w:lineRule="auto"/>
              <w:ind w:left="0"/>
              <w:rPr>
                <w:rFonts w:ascii="GHEA Grapalat" w:hAnsi="GHEA Grapalat"/>
                <w:bCs/>
                <w:sz w:val="24"/>
                <w:szCs w:val="24"/>
              </w:rPr>
            </w:pPr>
          </w:p>
        </w:tc>
        <w:tc>
          <w:tcPr>
            <w:tcW w:w="709" w:type="dxa"/>
          </w:tcPr>
          <w:p w:rsidR="00302BA3" w:rsidRPr="00355177" w:rsidRDefault="00302BA3" w:rsidP="00282A26">
            <w:pPr>
              <w:pStyle w:val="TableParagraph"/>
              <w:spacing w:line="276" w:lineRule="auto"/>
              <w:ind w:left="0" w:right="21"/>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9"/>
              <w:jc w:val="center"/>
              <w:rPr>
                <w:rFonts w:ascii="GHEA Grapalat" w:hAnsi="GHEA Grapalat"/>
                <w:bCs/>
                <w:sz w:val="24"/>
                <w:szCs w:val="24"/>
              </w:rPr>
            </w:pPr>
            <w:r w:rsidRPr="00355177">
              <w:rPr>
                <w:rFonts w:ascii="GHEA Grapalat" w:hAnsi="GHEA Grapalat"/>
                <w:bCs/>
                <w:spacing w:val="-10"/>
                <w:sz w:val="24"/>
                <w:szCs w:val="24"/>
              </w:rPr>
              <w:t>Х</w:t>
            </w:r>
          </w:p>
        </w:tc>
        <w:tc>
          <w:tcPr>
            <w:tcW w:w="708" w:type="dxa"/>
          </w:tcPr>
          <w:p w:rsidR="00302BA3" w:rsidRPr="00355177" w:rsidRDefault="00302BA3" w:rsidP="00282A26">
            <w:pPr>
              <w:pStyle w:val="TableParagraph"/>
              <w:spacing w:line="276" w:lineRule="auto"/>
              <w:ind w:left="9" w:right="2"/>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55"/>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0" w:right="24"/>
              <w:jc w:val="center"/>
              <w:rPr>
                <w:rFonts w:ascii="GHEA Grapalat" w:hAnsi="GHEA Grapalat"/>
                <w:bCs/>
                <w:sz w:val="24"/>
                <w:szCs w:val="24"/>
              </w:rPr>
            </w:pPr>
            <w:r w:rsidRPr="00355177">
              <w:rPr>
                <w:rFonts w:ascii="GHEA Grapalat" w:hAnsi="GHEA Grapalat"/>
                <w:bCs/>
                <w:spacing w:val="-10"/>
                <w:sz w:val="24"/>
                <w:szCs w:val="24"/>
              </w:rPr>
              <w:t>Х</w:t>
            </w:r>
          </w:p>
        </w:tc>
      </w:tr>
      <w:tr w:rsidR="00302BA3" w:rsidRPr="00D17027" w:rsidTr="00355177">
        <w:trPr>
          <w:trHeight w:val="551"/>
        </w:trPr>
        <w:tc>
          <w:tcPr>
            <w:tcW w:w="3417" w:type="dxa"/>
          </w:tcPr>
          <w:p w:rsidR="00302BA3" w:rsidRPr="00355177" w:rsidRDefault="00302BA3" w:rsidP="00302BA3">
            <w:pPr>
              <w:pStyle w:val="TableParagraph"/>
              <w:spacing w:line="276" w:lineRule="auto"/>
              <w:ind w:left="82"/>
              <w:rPr>
                <w:rFonts w:ascii="GHEA Grapalat" w:hAnsi="GHEA Grapalat"/>
                <w:bCs/>
                <w:sz w:val="24"/>
                <w:szCs w:val="24"/>
                <w:lang w:val="hy-AM"/>
              </w:rPr>
            </w:pPr>
            <w:r w:rsidRPr="00355177">
              <w:rPr>
                <w:rFonts w:ascii="GHEA Grapalat" w:hAnsi="GHEA Grapalat"/>
                <w:bCs/>
                <w:sz w:val="24"/>
                <w:szCs w:val="24"/>
                <w:lang w:val="hy-AM"/>
              </w:rPr>
              <w:t>Էլեկտրաշարժիչի տեսակը</w:t>
            </w:r>
          </w:p>
        </w:tc>
        <w:tc>
          <w:tcPr>
            <w:tcW w:w="2835" w:type="dxa"/>
          </w:tcPr>
          <w:p w:rsidR="00302BA3" w:rsidRPr="00355177" w:rsidRDefault="00302BA3" w:rsidP="00355177">
            <w:pPr>
              <w:pStyle w:val="TableParagraph"/>
              <w:spacing w:line="276" w:lineRule="auto"/>
              <w:ind w:left="82"/>
              <w:jc w:val="center"/>
              <w:rPr>
                <w:rFonts w:ascii="GHEA Grapalat" w:hAnsi="GHEA Grapalat"/>
                <w:bCs/>
                <w:sz w:val="24"/>
                <w:szCs w:val="24"/>
              </w:rPr>
            </w:pPr>
            <w:r w:rsidRPr="00355177">
              <w:rPr>
                <w:rFonts w:ascii="GHEA Grapalat" w:hAnsi="GHEA Grapalat"/>
                <w:bCs/>
                <w:spacing w:val="-10"/>
                <w:sz w:val="24"/>
                <w:szCs w:val="24"/>
              </w:rPr>
              <w:t>-</w:t>
            </w:r>
          </w:p>
        </w:tc>
        <w:tc>
          <w:tcPr>
            <w:tcW w:w="4394" w:type="dxa"/>
          </w:tcPr>
          <w:p w:rsidR="00302BA3" w:rsidRPr="00282A26" w:rsidRDefault="00302BA3" w:rsidP="00302BA3">
            <w:pPr>
              <w:pStyle w:val="TableParagraph"/>
              <w:spacing w:line="276" w:lineRule="auto"/>
              <w:ind w:left="83"/>
              <w:rPr>
                <w:rFonts w:ascii="GHEA Grapalat" w:hAnsi="GHEA Grapalat"/>
                <w:bCs/>
                <w:sz w:val="24"/>
                <w:szCs w:val="24"/>
              </w:rPr>
            </w:pPr>
            <w:r w:rsidRPr="00282A26">
              <w:rPr>
                <w:rFonts w:ascii="GHEA Grapalat" w:hAnsi="GHEA Grapalat"/>
                <w:bCs/>
                <w:sz w:val="24"/>
                <w:szCs w:val="24"/>
              </w:rPr>
              <w:t xml:space="preserve">Նշվում է </w:t>
            </w:r>
            <w:r w:rsidRPr="00282A26">
              <w:rPr>
                <w:rFonts w:ascii="GHEA Grapalat" w:hAnsi="GHEA Grapalat"/>
                <w:bCs/>
                <w:sz w:val="24"/>
                <w:szCs w:val="24"/>
                <w:lang w:val="hy-AM"/>
              </w:rPr>
              <w:t>էլեկտրաշարժիչի տեսակը՝</w:t>
            </w:r>
            <w:r w:rsidRPr="00282A26">
              <w:rPr>
                <w:rFonts w:ascii="GHEA Grapalat" w:hAnsi="GHEA Grapalat"/>
                <w:bCs/>
                <w:sz w:val="24"/>
                <w:szCs w:val="24"/>
              </w:rPr>
              <w:t xml:space="preserve"> արտադրատեսակի անձնագրին համապատասխան, համաձայն</w:t>
            </w:r>
            <w:r w:rsidR="00282A26" w:rsidRPr="00282A26">
              <w:rPr>
                <w:rFonts w:ascii="GHEA Grapalat" w:hAnsi="GHEA Grapalat"/>
                <w:bCs/>
                <w:sz w:val="24"/>
                <w:szCs w:val="24"/>
                <w:lang w:val="hy-AM"/>
              </w:rPr>
              <w:t>՝</w:t>
            </w:r>
            <w:r w:rsidRPr="00282A26">
              <w:rPr>
                <w:rFonts w:ascii="GHEA Grapalat" w:hAnsi="GHEA Grapalat"/>
                <w:bCs/>
                <w:spacing w:val="-3"/>
                <w:sz w:val="24"/>
                <w:szCs w:val="24"/>
              </w:rPr>
              <w:t xml:space="preserve"> </w:t>
            </w:r>
            <w:r w:rsidR="00282A26" w:rsidRPr="00282A26">
              <w:rPr>
                <w:rFonts w:ascii="GHEA Grapalat" w:hAnsi="GHEA Grapalat"/>
                <w:bCs/>
                <w:sz w:val="24"/>
                <w:szCs w:val="24"/>
              </w:rPr>
              <w:t>ԳՕՍՏ Ռ 53780 «Վերելակներ։ Սարքին և տեղադրմանը ներկայացվող անվտանգության ընդհանուր պահանջներ», ԳՕՍՏ 33984.1 «Վերելակներ։ Սարքին և տեղադրմանը ներկայացվող անվտանգության ընդհանուր պահանջներ։ Մարդատար կամ մարդաբեռնատար վերելակներ»</w:t>
            </w:r>
          </w:p>
        </w:tc>
        <w:tc>
          <w:tcPr>
            <w:tcW w:w="709" w:type="dxa"/>
          </w:tcPr>
          <w:p w:rsidR="00302BA3" w:rsidRPr="00355177" w:rsidRDefault="00302BA3" w:rsidP="00302BA3">
            <w:pPr>
              <w:pStyle w:val="TableParagraph"/>
              <w:spacing w:line="276" w:lineRule="auto"/>
              <w:ind w:left="0"/>
              <w:rPr>
                <w:rFonts w:ascii="GHEA Grapalat" w:hAnsi="GHEA Grapalat"/>
                <w:bCs/>
                <w:sz w:val="24"/>
                <w:szCs w:val="24"/>
              </w:rPr>
            </w:pPr>
          </w:p>
        </w:tc>
        <w:tc>
          <w:tcPr>
            <w:tcW w:w="709" w:type="dxa"/>
          </w:tcPr>
          <w:p w:rsidR="00302BA3" w:rsidRPr="00355177" w:rsidRDefault="00302BA3" w:rsidP="00282A26">
            <w:pPr>
              <w:pStyle w:val="TableParagraph"/>
              <w:spacing w:line="276" w:lineRule="auto"/>
              <w:ind w:left="0" w:right="21"/>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9"/>
              <w:jc w:val="center"/>
              <w:rPr>
                <w:rFonts w:ascii="GHEA Grapalat" w:hAnsi="GHEA Grapalat"/>
                <w:bCs/>
                <w:sz w:val="24"/>
                <w:szCs w:val="24"/>
              </w:rPr>
            </w:pPr>
            <w:r w:rsidRPr="00355177">
              <w:rPr>
                <w:rFonts w:ascii="GHEA Grapalat" w:hAnsi="GHEA Grapalat"/>
                <w:bCs/>
                <w:spacing w:val="-10"/>
                <w:sz w:val="24"/>
                <w:szCs w:val="24"/>
              </w:rPr>
              <w:t>Х</w:t>
            </w:r>
          </w:p>
        </w:tc>
        <w:tc>
          <w:tcPr>
            <w:tcW w:w="708" w:type="dxa"/>
          </w:tcPr>
          <w:p w:rsidR="00302BA3" w:rsidRPr="00355177" w:rsidRDefault="00302BA3" w:rsidP="00282A26">
            <w:pPr>
              <w:pStyle w:val="TableParagraph"/>
              <w:spacing w:line="276" w:lineRule="auto"/>
              <w:ind w:left="9" w:right="2"/>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55"/>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0" w:right="24"/>
              <w:jc w:val="center"/>
              <w:rPr>
                <w:rFonts w:ascii="GHEA Grapalat" w:hAnsi="GHEA Grapalat"/>
                <w:bCs/>
                <w:sz w:val="24"/>
                <w:szCs w:val="24"/>
              </w:rPr>
            </w:pPr>
            <w:r w:rsidRPr="00355177">
              <w:rPr>
                <w:rFonts w:ascii="GHEA Grapalat" w:hAnsi="GHEA Grapalat"/>
                <w:bCs/>
                <w:spacing w:val="-10"/>
                <w:sz w:val="24"/>
                <w:szCs w:val="24"/>
              </w:rPr>
              <w:t>Х</w:t>
            </w:r>
          </w:p>
        </w:tc>
      </w:tr>
      <w:tr w:rsidR="00302BA3" w:rsidRPr="00D17027" w:rsidTr="00355177">
        <w:trPr>
          <w:trHeight w:val="551"/>
        </w:trPr>
        <w:tc>
          <w:tcPr>
            <w:tcW w:w="3417" w:type="dxa"/>
          </w:tcPr>
          <w:p w:rsidR="00302BA3" w:rsidRPr="00355177" w:rsidRDefault="00302BA3" w:rsidP="00302BA3">
            <w:pPr>
              <w:pStyle w:val="TableParagraph"/>
              <w:spacing w:line="276" w:lineRule="auto"/>
              <w:ind w:left="82"/>
              <w:rPr>
                <w:rFonts w:ascii="GHEA Grapalat" w:hAnsi="GHEA Grapalat"/>
                <w:bCs/>
                <w:sz w:val="24"/>
                <w:szCs w:val="24"/>
                <w:lang w:val="hy-AM"/>
              </w:rPr>
            </w:pPr>
            <w:r w:rsidRPr="00355177">
              <w:rPr>
                <w:rFonts w:ascii="GHEA Grapalat" w:hAnsi="GHEA Grapalat"/>
                <w:bCs/>
                <w:sz w:val="24"/>
                <w:szCs w:val="24"/>
                <w:lang w:val="hy-AM"/>
              </w:rPr>
              <w:t>Կատարումը՝ պաշտպանության աստիճանի նշումով</w:t>
            </w:r>
          </w:p>
        </w:tc>
        <w:tc>
          <w:tcPr>
            <w:tcW w:w="2835" w:type="dxa"/>
          </w:tcPr>
          <w:p w:rsidR="00302BA3" w:rsidRPr="00355177" w:rsidRDefault="00302BA3" w:rsidP="00355177">
            <w:pPr>
              <w:pStyle w:val="TableParagraph"/>
              <w:spacing w:line="276" w:lineRule="auto"/>
              <w:ind w:left="82"/>
              <w:jc w:val="center"/>
              <w:rPr>
                <w:rFonts w:ascii="GHEA Grapalat" w:hAnsi="GHEA Grapalat"/>
                <w:bCs/>
                <w:sz w:val="24"/>
                <w:szCs w:val="24"/>
              </w:rPr>
            </w:pPr>
            <w:r w:rsidRPr="00355177">
              <w:rPr>
                <w:rFonts w:ascii="GHEA Grapalat" w:hAnsi="GHEA Grapalat"/>
                <w:bCs/>
                <w:spacing w:val="-10"/>
                <w:sz w:val="24"/>
                <w:szCs w:val="24"/>
              </w:rPr>
              <w:t>-</w:t>
            </w:r>
          </w:p>
        </w:tc>
        <w:tc>
          <w:tcPr>
            <w:tcW w:w="4394" w:type="dxa"/>
          </w:tcPr>
          <w:p w:rsidR="00302BA3" w:rsidRPr="00282A26" w:rsidRDefault="00302BA3" w:rsidP="00302BA3">
            <w:pPr>
              <w:pStyle w:val="TableParagraph"/>
              <w:spacing w:line="276" w:lineRule="auto"/>
              <w:ind w:left="83"/>
              <w:rPr>
                <w:rFonts w:ascii="GHEA Grapalat" w:hAnsi="GHEA Grapalat"/>
                <w:bCs/>
                <w:sz w:val="24"/>
                <w:szCs w:val="24"/>
              </w:rPr>
            </w:pPr>
            <w:r w:rsidRPr="00282A26">
              <w:rPr>
                <w:rFonts w:ascii="GHEA Grapalat" w:hAnsi="GHEA Grapalat"/>
                <w:bCs/>
                <w:sz w:val="24"/>
                <w:szCs w:val="24"/>
              </w:rPr>
              <w:t xml:space="preserve">Նշվում է </w:t>
            </w:r>
            <w:r w:rsidRPr="00282A26">
              <w:rPr>
                <w:rFonts w:ascii="GHEA Grapalat" w:hAnsi="GHEA Grapalat"/>
                <w:bCs/>
                <w:sz w:val="24"/>
                <w:szCs w:val="24"/>
                <w:lang w:val="hy-AM"/>
              </w:rPr>
              <w:t>կատարումը՝</w:t>
            </w:r>
            <w:r w:rsidR="00282A26" w:rsidRPr="00282A26">
              <w:rPr>
                <w:rFonts w:ascii="GHEA Grapalat" w:hAnsi="GHEA Grapalat"/>
                <w:bCs/>
                <w:sz w:val="24"/>
                <w:szCs w:val="24"/>
                <w:lang w:val="hy-AM"/>
              </w:rPr>
              <w:t xml:space="preserve"> </w:t>
            </w:r>
            <w:r w:rsidRPr="00282A26">
              <w:rPr>
                <w:rFonts w:ascii="GHEA Grapalat" w:hAnsi="GHEA Grapalat"/>
                <w:bCs/>
                <w:sz w:val="24"/>
                <w:szCs w:val="24"/>
              </w:rPr>
              <w:t>արտադրատեսակի անձնագրին համապատասխան, համաձայն</w:t>
            </w:r>
            <w:r w:rsidR="00282A26" w:rsidRPr="00282A26">
              <w:rPr>
                <w:rFonts w:ascii="GHEA Grapalat" w:hAnsi="GHEA Grapalat"/>
                <w:bCs/>
                <w:sz w:val="24"/>
                <w:szCs w:val="24"/>
                <w:lang w:val="hy-AM"/>
              </w:rPr>
              <w:t>՝</w:t>
            </w:r>
            <w:r w:rsidRPr="00282A26">
              <w:rPr>
                <w:rFonts w:ascii="GHEA Grapalat" w:hAnsi="GHEA Grapalat"/>
                <w:bCs/>
                <w:spacing w:val="-3"/>
                <w:sz w:val="24"/>
                <w:szCs w:val="24"/>
              </w:rPr>
              <w:t xml:space="preserve"> </w:t>
            </w:r>
            <w:r w:rsidR="00282A26" w:rsidRPr="00282A26">
              <w:rPr>
                <w:rFonts w:ascii="GHEA Grapalat" w:hAnsi="GHEA Grapalat"/>
                <w:bCs/>
                <w:sz w:val="24"/>
                <w:szCs w:val="24"/>
              </w:rPr>
              <w:t>ԳՕՍՏ Ռ 53780 «Վերելակներ։ Սարքին և տեղադրմանը ներկայացվող անվտանգության ընդհանուր պահանջներ», ԳՕՍՏ 33984.1 «Վերելակներ։ Սարքին և տեղադրմանը ներկայացվող անվտանգության ընդհանուր պահանջներ։ Մարդատար կամ մարդաբեռնատար վերելակներ»</w:t>
            </w:r>
          </w:p>
        </w:tc>
        <w:tc>
          <w:tcPr>
            <w:tcW w:w="709" w:type="dxa"/>
          </w:tcPr>
          <w:p w:rsidR="00302BA3" w:rsidRPr="00355177" w:rsidRDefault="00302BA3" w:rsidP="00302BA3">
            <w:pPr>
              <w:pStyle w:val="TableParagraph"/>
              <w:spacing w:line="276" w:lineRule="auto"/>
              <w:ind w:left="0"/>
              <w:rPr>
                <w:rFonts w:ascii="GHEA Grapalat" w:hAnsi="GHEA Grapalat"/>
                <w:bCs/>
                <w:sz w:val="24"/>
                <w:szCs w:val="24"/>
              </w:rPr>
            </w:pPr>
          </w:p>
        </w:tc>
        <w:tc>
          <w:tcPr>
            <w:tcW w:w="709" w:type="dxa"/>
          </w:tcPr>
          <w:p w:rsidR="00302BA3" w:rsidRPr="00355177" w:rsidRDefault="00302BA3" w:rsidP="00282A26">
            <w:pPr>
              <w:pStyle w:val="TableParagraph"/>
              <w:spacing w:line="276" w:lineRule="auto"/>
              <w:ind w:left="0" w:right="21"/>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9"/>
              <w:jc w:val="center"/>
              <w:rPr>
                <w:rFonts w:ascii="GHEA Grapalat" w:hAnsi="GHEA Grapalat"/>
                <w:bCs/>
                <w:sz w:val="24"/>
                <w:szCs w:val="24"/>
              </w:rPr>
            </w:pPr>
            <w:r w:rsidRPr="00355177">
              <w:rPr>
                <w:rFonts w:ascii="GHEA Grapalat" w:hAnsi="GHEA Grapalat"/>
                <w:bCs/>
                <w:spacing w:val="-10"/>
                <w:sz w:val="24"/>
                <w:szCs w:val="24"/>
              </w:rPr>
              <w:t>Х</w:t>
            </w:r>
          </w:p>
        </w:tc>
        <w:tc>
          <w:tcPr>
            <w:tcW w:w="708" w:type="dxa"/>
          </w:tcPr>
          <w:p w:rsidR="00302BA3" w:rsidRPr="00355177" w:rsidRDefault="00302BA3" w:rsidP="00282A26">
            <w:pPr>
              <w:pStyle w:val="TableParagraph"/>
              <w:spacing w:line="276" w:lineRule="auto"/>
              <w:ind w:left="9" w:right="2"/>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55"/>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0" w:right="24"/>
              <w:jc w:val="center"/>
              <w:rPr>
                <w:rFonts w:ascii="GHEA Grapalat" w:hAnsi="GHEA Grapalat"/>
                <w:bCs/>
                <w:sz w:val="24"/>
                <w:szCs w:val="24"/>
              </w:rPr>
            </w:pPr>
            <w:r w:rsidRPr="00355177">
              <w:rPr>
                <w:rFonts w:ascii="GHEA Grapalat" w:hAnsi="GHEA Grapalat"/>
                <w:bCs/>
                <w:spacing w:val="-10"/>
                <w:sz w:val="24"/>
                <w:szCs w:val="24"/>
              </w:rPr>
              <w:t>Х</w:t>
            </w:r>
          </w:p>
        </w:tc>
      </w:tr>
      <w:tr w:rsidR="00302BA3" w:rsidRPr="00D17027" w:rsidTr="00355177">
        <w:trPr>
          <w:trHeight w:val="552"/>
        </w:trPr>
        <w:tc>
          <w:tcPr>
            <w:tcW w:w="3417" w:type="dxa"/>
          </w:tcPr>
          <w:p w:rsidR="00302BA3" w:rsidRPr="00355177" w:rsidRDefault="00302BA3" w:rsidP="00302BA3">
            <w:pPr>
              <w:pStyle w:val="TableParagraph"/>
              <w:spacing w:line="276" w:lineRule="auto"/>
              <w:ind w:left="82"/>
              <w:rPr>
                <w:rFonts w:ascii="GHEA Grapalat" w:hAnsi="GHEA Grapalat"/>
                <w:bCs/>
                <w:sz w:val="24"/>
                <w:szCs w:val="24"/>
                <w:lang w:val="hy-AM"/>
              </w:rPr>
            </w:pPr>
            <w:r w:rsidRPr="00355177">
              <w:rPr>
                <w:rFonts w:ascii="GHEA Grapalat" w:hAnsi="GHEA Grapalat"/>
                <w:bCs/>
                <w:spacing w:val="-2"/>
                <w:sz w:val="24"/>
                <w:szCs w:val="24"/>
                <w:lang w:val="hy-AM"/>
              </w:rPr>
              <w:t>Զանգվածը</w:t>
            </w:r>
          </w:p>
        </w:tc>
        <w:tc>
          <w:tcPr>
            <w:tcW w:w="2835" w:type="dxa"/>
          </w:tcPr>
          <w:p w:rsidR="00302BA3" w:rsidRPr="00355177" w:rsidRDefault="00302BA3" w:rsidP="00355177">
            <w:pPr>
              <w:pStyle w:val="TableParagraph"/>
              <w:spacing w:line="276" w:lineRule="auto"/>
              <w:ind w:left="82"/>
              <w:jc w:val="center"/>
              <w:rPr>
                <w:rFonts w:ascii="GHEA Grapalat" w:hAnsi="GHEA Grapalat"/>
                <w:bCs/>
                <w:sz w:val="24"/>
                <w:szCs w:val="24"/>
                <w:lang w:val="hy-AM"/>
              </w:rPr>
            </w:pPr>
            <w:r w:rsidRPr="00355177">
              <w:rPr>
                <w:rFonts w:ascii="GHEA Grapalat" w:hAnsi="GHEA Grapalat"/>
                <w:bCs/>
                <w:spacing w:val="-5"/>
                <w:sz w:val="24"/>
                <w:szCs w:val="24"/>
                <w:lang w:val="hy-AM"/>
              </w:rPr>
              <w:t>կգ</w:t>
            </w:r>
          </w:p>
        </w:tc>
        <w:tc>
          <w:tcPr>
            <w:tcW w:w="4394" w:type="dxa"/>
          </w:tcPr>
          <w:p w:rsidR="00302BA3" w:rsidRPr="00282A26" w:rsidRDefault="00302BA3" w:rsidP="00302BA3">
            <w:pPr>
              <w:pStyle w:val="TableParagraph"/>
              <w:spacing w:line="276" w:lineRule="auto"/>
              <w:ind w:left="83"/>
              <w:rPr>
                <w:rFonts w:ascii="GHEA Grapalat" w:hAnsi="GHEA Grapalat"/>
                <w:bCs/>
                <w:sz w:val="24"/>
                <w:szCs w:val="24"/>
                <w:lang w:val="hy-AM"/>
              </w:rPr>
            </w:pPr>
            <w:r w:rsidRPr="00282A26">
              <w:rPr>
                <w:rFonts w:ascii="GHEA Grapalat" w:hAnsi="GHEA Grapalat"/>
                <w:bCs/>
                <w:sz w:val="24"/>
                <w:szCs w:val="24"/>
                <w:lang w:val="hy-AM"/>
              </w:rPr>
              <w:t>Նշվում է զանգվածը՝</w:t>
            </w:r>
            <w:r w:rsidRPr="00282A26">
              <w:rPr>
                <w:rFonts w:ascii="GHEA Grapalat" w:hAnsi="GHEA Grapalat"/>
                <w:bCs/>
                <w:spacing w:val="-1"/>
                <w:sz w:val="24"/>
                <w:szCs w:val="24"/>
                <w:lang w:val="hy-AM"/>
              </w:rPr>
              <w:t xml:space="preserve"> </w:t>
            </w:r>
            <w:r w:rsidRPr="00282A26">
              <w:rPr>
                <w:rFonts w:ascii="GHEA Grapalat" w:hAnsi="GHEA Grapalat"/>
                <w:bCs/>
                <w:sz w:val="24"/>
                <w:szCs w:val="24"/>
                <w:lang w:val="hy-AM"/>
              </w:rPr>
              <w:t>արտադրատեսակի անձնագրին համապատասխան, համաձայն</w:t>
            </w:r>
            <w:r w:rsidR="00282A26" w:rsidRPr="00282A26">
              <w:rPr>
                <w:rFonts w:ascii="GHEA Grapalat" w:hAnsi="GHEA Grapalat"/>
                <w:bCs/>
                <w:sz w:val="24"/>
                <w:szCs w:val="24"/>
                <w:lang w:val="hy-AM"/>
              </w:rPr>
              <w:t>՝</w:t>
            </w:r>
            <w:r w:rsidRPr="00282A26">
              <w:rPr>
                <w:rFonts w:ascii="GHEA Grapalat" w:hAnsi="GHEA Grapalat"/>
                <w:bCs/>
                <w:spacing w:val="-2"/>
                <w:sz w:val="24"/>
                <w:szCs w:val="24"/>
                <w:lang w:val="hy-AM"/>
              </w:rPr>
              <w:t xml:space="preserve"> </w:t>
            </w:r>
            <w:r w:rsidR="00282A26" w:rsidRPr="00282A26">
              <w:rPr>
                <w:rFonts w:ascii="GHEA Grapalat" w:hAnsi="GHEA Grapalat"/>
                <w:bCs/>
                <w:sz w:val="24"/>
                <w:szCs w:val="24"/>
                <w:lang w:val="hy-AM"/>
              </w:rPr>
              <w:t>ԳՕՍՏ Ռ 53780 «Վերելակներ։ Սարքին և տեղադրմանը ներկայացվող անվտանգության ընդհանուր պահանջներ», ԳՕՍՏ 33984.1 «Վերելակներ։ Սարքին և տեղադրմանը ներկայացվող անվտանգության ընդհանուր պահանջներ։ Մարդատար կամ մարդաբեռնատար վերելակներ»</w:t>
            </w:r>
          </w:p>
        </w:tc>
        <w:tc>
          <w:tcPr>
            <w:tcW w:w="709" w:type="dxa"/>
          </w:tcPr>
          <w:p w:rsidR="00302BA3" w:rsidRPr="00355177"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355177" w:rsidRDefault="00302BA3" w:rsidP="00282A26">
            <w:pPr>
              <w:pStyle w:val="TableParagraph"/>
              <w:spacing w:line="276" w:lineRule="auto"/>
              <w:ind w:left="0" w:right="21"/>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9"/>
              <w:jc w:val="center"/>
              <w:rPr>
                <w:rFonts w:ascii="GHEA Grapalat" w:hAnsi="GHEA Grapalat"/>
                <w:bCs/>
                <w:sz w:val="24"/>
                <w:szCs w:val="24"/>
              </w:rPr>
            </w:pPr>
            <w:r w:rsidRPr="00355177">
              <w:rPr>
                <w:rFonts w:ascii="GHEA Grapalat" w:hAnsi="GHEA Grapalat"/>
                <w:bCs/>
                <w:spacing w:val="-10"/>
                <w:sz w:val="24"/>
                <w:szCs w:val="24"/>
              </w:rPr>
              <w:t>Х</w:t>
            </w:r>
          </w:p>
        </w:tc>
        <w:tc>
          <w:tcPr>
            <w:tcW w:w="708" w:type="dxa"/>
          </w:tcPr>
          <w:p w:rsidR="00302BA3" w:rsidRPr="00355177" w:rsidRDefault="00302BA3" w:rsidP="00282A26">
            <w:pPr>
              <w:pStyle w:val="TableParagraph"/>
              <w:spacing w:line="276" w:lineRule="auto"/>
              <w:ind w:left="9" w:right="2"/>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55"/>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0" w:right="24"/>
              <w:jc w:val="center"/>
              <w:rPr>
                <w:rFonts w:ascii="GHEA Grapalat" w:hAnsi="GHEA Grapalat"/>
                <w:bCs/>
                <w:sz w:val="24"/>
                <w:szCs w:val="24"/>
              </w:rPr>
            </w:pPr>
            <w:r w:rsidRPr="00355177">
              <w:rPr>
                <w:rFonts w:ascii="GHEA Grapalat" w:hAnsi="GHEA Grapalat"/>
                <w:bCs/>
                <w:spacing w:val="-10"/>
                <w:sz w:val="24"/>
                <w:szCs w:val="24"/>
              </w:rPr>
              <w:t>Х</w:t>
            </w:r>
          </w:p>
        </w:tc>
      </w:tr>
      <w:tr w:rsidR="00302BA3" w:rsidRPr="00D17027" w:rsidTr="00355177">
        <w:trPr>
          <w:trHeight w:val="551"/>
        </w:trPr>
        <w:tc>
          <w:tcPr>
            <w:tcW w:w="3417" w:type="dxa"/>
          </w:tcPr>
          <w:p w:rsidR="00302BA3" w:rsidRPr="00355177" w:rsidRDefault="00302BA3" w:rsidP="00302BA3">
            <w:pPr>
              <w:pStyle w:val="TableParagraph"/>
              <w:spacing w:line="276" w:lineRule="auto"/>
              <w:ind w:left="82"/>
              <w:rPr>
                <w:rFonts w:ascii="GHEA Grapalat" w:hAnsi="GHEA Grapalat"/>
                <w:bCs/>
                <w:sz w:val="24"/>
                <w:szCs w:val="24"/>
                <w:lang w:val="hy-AM"/>
              </w:rPr>
            </w:pPr>
            <w:r w:rsidRPr="00355177">
              <w:rPr>
                <w:rFonts w:ascii="GHEA Grapalat" w:hAnsi="GHEA Grapalat"/>
                <w:bCs/>
                <w:sz w:val="24"/>
                <w:szCs w:val="24"/>
                <w:lang w:val="hy-AM"/>
              </w:rPr>
              <w:t>Դռների կառուցվածքը</w:t>
            </w:r>
          </w:p>
        </w:tc>
        <w:tc>
          <w:tcPr>
            <w:tcW w:w="2835" w:type="dxa"/>
          </w:tcPr>
          <w:p w:rsidR="00302BA3" w:rsidRPr="00355177" w:rsidRDefault="00302BA3" w:rsidP="00355177">
            <w:pPr>
              <w:pStyle w:val="TableParagraph"/>
              <w:spacing w:line="276" w:lineRule="auto"/>
              <w:ind w:left="82"/>
              <w:jc w:val="center"/>
              <w:rPr>
                <w:rFonts w:ascii="GHEA Grapalat" w:hAnsi="GHEA Grapalat"/>
                <w:bCs/>
                <w:sz w:val="24"/>
                <w:szCs w:val="24"/>
              </w:rPr>
            </w:pPr>
            <w:r w:rsidRPr="00355177">
              <w:rPr>
                <w:rFonts w:ascii="GHEA Grapalat" w:hAnsi="GHEA Grapalat"/>
                <w:bCs/>
                <w:spacing w:val="-10"/>
                <w:sz w:val="24"/>
                <w:szCs w:val="24"/>
              </w:rPr>
              <w:t>-</w:t>
            </w:r>
          </w:p>
        </w:tc>
        <w:tc>
          <w:tcPr>
            <w:tcW w:w="4394" w:type="dxa"/>
          </w:tcPr>
          <w:p w:rsidR="00302BA3" w:rsidRPr="00282A26" w:rsidRDefault="00302BA3" w:rsidP="00302BA3">
            <w:pPr>
              <w:pStyle w:val="TableParagraph"/>
              <w:spacing w:line="276" w:lineRule="auto"/>
              <w:ind w:left="83"/>
              <w:rPr>
                <w:rFonts w:ascii="GHEA Grapalat" w:hAnsi="GHEA Grapalat"/>
                <w:bCs/>
                <w:sz w:val="24"/>
                <w:szCs w:val="24"/>
              </w:rPr>
            </w:pPr>
            <w:r w:rsidRPr="00282A26">
              <w:rPr>
                <w:rFonts w:ascii="GHEA Grapalat" w:hAnsi="GHEA Grapalat"/>
                <w:bCs/>
                <w:sz w:val="24"/>
                <w:szCs w:val="24"/>
              </w:rPr>
              <w:t xml:space="preserve">Նշվում է </w:t>
            </w:r>
            <w:r w:rsidRPr="00282A26">
              <w:rPr>
                <w:rFonts w:ascii="GHEA Grapalat" w:hAnsi="GHEA Grapalat"/>
                <w:bCs/>
                <w:sz w:val="24"/>
                <w:szCs w:val="24"/>
                <w:lang w:val="hy-AM"/>
              </w:rPr>
              <w:t>դռների կառուցվածքը՝</w:t>
            </w:r>
            <w:r w:rsidRPr="00282A26">
              <w:rPr>
                <w:rFonts w:ascii="GHEA Grapalat" w:hAnsi="GHEA Grapalat"/>
                <w:bCs/>
                <w:sz w:val="24"/>
                <w:szCs w:val="24"/>
              </w:rPr>
              <w:t xml:space="preserve"> արտադրատեսակի անձնագրին համապատասխան, համաձայն</w:t>
            </w:r>
            <w:r w:rsidR="00282A26" w:rsidRPr="00282A26">
              <w:rPr>
                <w:rFonts w:ascii="GHEA Grapalat" w:hAnsi="GHEA Grapalat"/>
                <w:bCs/>
                <w:sz w:val="24"/>
                <w:szCs w:val="24"/>
                <w:lang w:val="hy-AM"/>
              </w:rPr>
              <w:t>՝</w:t>
            </w:r>
            <w:r w:rsidRPr="00282A26">
              <w:rPr>
                <w:rFonts w:ascii="GHEA Grapalat" w:hAnsi="GHEA Grapalat"/>
                <w:bCs/>
                <w:spacing w:val="-3"/>
                <w:sz w:val="24"/>
                <w:szCs w:val="24"/>
              </w:rPr>
              <w:t xml:space="preserve"> </w:t>
            </w:r>
            <w:r w:rsidR="00282A26" w:rsidRPr="00282A26">
              <w:rPr>
                <w:rFonts w:ascii="GHEA Grapalat" w:hAnsi="GHEA Grapalat"/>
                <w:bCs/>
                <w:sz w:val="24"/>
                <w:szCs w:val="24"/>
              </w:rPr>
              <w:t>ԳՕՍՏ Ռ 53780 «Վերելակներ։ Սարքին և տեղադրմանը ներկայացվող անվտանգության ընդհանուր պահանջներ», ԳՕՍՏ 33984.1 «Վերելակներ։ Սարքին և տեղադրմանը ներկայացվող անվտանգության ընդհանուր պահանջներ։ Մարդատար կամ մարդաբեռնատար վերելակներ»</w:t>
            </w:r>
          </w:p>
        </w:tc>
        <w:tc>
          <w:tcPr>
            <w:tcW w:w="709" w:type="dxa"/>
          </w:tcPr>
          <w:p w:rsidR="00302BA3" w:rsidRPr="00355177" w:rsidRDefault="00302BA3" w:rsidP="00302BA3">
            <w:pPr>
              <w:pStyle w:val="TableParagraph"/>
              <w:spacing w:line="276" w:lineRule="auto"/>
              <w:ind w:left="0"/>
              <w:rPr>
                <w:rFonts w:ascii="GHEA Grapalat" w:hAnsi="GHEA Grapalat"/>
                <w:bCs/>
                <w:sz w:val="24"/>
                <w:szCs w:val="24"/>
              </w:rPr>
            </w:pPr>
          </w:p>
        </w:tc>
        <w:tc>
          <w:tcPr>
            <w:tcW w:w="709" w:type="dxa"/>
          </w:tcPr>
          <w:p w:rsidR="00302BA3" w:rsidRPr="00355177" w:rsidRDefault="00302BA3" w:rsidP="00282A26">
            <w:pPr>
              <w:pStyle w:val="TableParagraph"/>
              <w:spacing w:line="276" w:lineRule="auto"/>
              <w:ind w:left="0" w:right="21"/>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9"/>
              <w:jc w:val="center"/>
              <w:rPr>
                <w:rFonts w:ascii="GHEA Grapalat" w:hAnsi="GHEA Grapalat"/>
                <w:bCs/>
                <w:sz w:val="24"/>
                <w:szCs w:val="24"/>
              </w:rPr>
            </w:pPr>
            <w:r w:rsidRPr="00355177">
              <w:rPr>
                <w:rFonts w:ascii="GHEA Grapalat" w:hAnsi="GHEA Grapalat"/>
                <w:bCs/>
                <w:spacing w:val="-10"/>
                <w:sz w:val="24"/>
                <w:szCs w:val="24"/>
              </w:rPr>
              <w:t>Х</w:t>
            </w:r>
          </w:p>
        </w:tc>
        <w:tc>
          <w:tcPr>
            <w:tcW w:w="708" w:type="dxa"/>
          </w:tcPr>
          <w:p w:rsidR="00302BA3" w:rsidRPr="00355177" w:rsidRDefault="00302BA3" w:rsidP="00282A26">
            <w:pPr>
              <w:pStyle w:val="TableParagraph"/>
              <w:spacing w:line="276" w:lineRule="auto"/>
              <w:ind w:left="9" w:right="2"/>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55"/>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0" w:right="24"/>
              <w:jc w:val="center"/>
              <w:rPr>
                <w:rFonts w:ascii="GHEA Grapalat" w:hAnsi="GHEA Grapalat"/>
                <w:bCs/>
                <w:sz w:val="24"/>
                <w:szCs w:val="24"/>
              </w:rPr>
            </w:pPr>
            <w:r w:rsidRPr="00355177">
              <w:rPr>
                <w:rFonts w:ascii="GHEA Grapalat" w:hAnsi="GHEA Grapalat"/>
                <w:bCs/>
                <w:spacing w:val="-10"/>
                <w:sz w:val="24"/>
                <w:szCs w:val="24"/>
              </w:rPr>
              <w:t>Х</w:t>
            </w:r>
          </w:p>
        </w:tc>
      </w:tr>
      <w:tr w:rsidR="00302BA3" w:rsidRPr="00D17027" w:rsidTr="00355177">
        <w:trPr>
          <w:trHeight w:val="554"/>
        </w:trPr>
        <w:tc>
          <w:tcPr>
            <w:tcW w:w="3417" w:type="dxa"/>
          </w:tcPr>
          <w:p w:rsidR="00302BA3" w:rsidRPr="00355177" w:rsidRDefault="00302BA3" w:rsidP="00302BA3">
            <w:pPr>
              <w:pStyle w:val="TableParagraph"/>
              <w:spacing w:line="276" w:lineRule="auto"/>
              <w:ind w:left="82"/>
              <w:rPr>
                <w:rFonts w:ascii="GHEA Grapalat" w:hAnsi="GHEA Grapalat"/>
                <w:bCs/>
                <w:sz w:val="24"/>
                <w:szCs w:val="24"/>
                <w:lang w:val="hy-AM"/>
              </w:rPr>
            </w:pPr>
            <w:r w:rsidRPr="00355177">
              <w:rPr>
                <w:rFonts w:ascii="GHEA Grapalat" w:hAnsi="GHEA Grapalat"/>
                <w:bCs/>
                <w:sz w:val="24"/>
                <w:szCs w:val="24"/>
                <w:lang w:val="hy-AM"/>
              </w:rPr>
              <w:t>Դռների բանալու և փակելու եղանակը</w:t>
            </w:r>
          </w:p>
        </w:tc>
        <w:tc>
          <w:tcPr>
            <w:tcW w:w="2835" w:type="dxa"/>
          </w:tcPr>
          <w:p w:rsidR="00302BA3" w:rsidRPr="00355177" w:rsidRDefault="00302BA3" w:rsidP="00355177">
            <w:pPr>
              <w:pStyle w:val="TableParagraph"/>
              <w:spacing w:line="276" w:lineRule="auto"/>
              <w:ind w:left="82"/>
              <w:jc w:val="center"/>
              <w:rPr>
                <w:rFonts w:ascii="GHEA Grapalat" w:hAnsi="GHEA Grapalat"/>
                <w:bCs/>
                <w:sz w:val="24"/>
                <w:szCs w:val="24"/>
              </w:rPr>
            </w:pPr>
            <w:r w:rsidRPr="00355177">
              <w:rPr>
                <w:rFonts w:ascii="GHEA Grapalat" w:hAnsi="GHEA Grapalat"/>
                <w:bCs/>
                <w:spacing w:val="-10"/>
                <w:sz w:val="24"/>
                <w:szCs w:val="24"/>
              </w:rPr>
              <w:t>-</w:t>
            </w:r>
          </w:p>
        </w:tc>
        <w:tc>
          <w:tcPr>
            <w:tcW w:w="4394" w:type="dxa"/>
          </w:tcPr>
          <w:p w:rsidR="00302BA3" w:rsidRPr="00282A26" w:rsidRDefault="00302BA3" w:rsidP="00302BA3">
            <w:pPr>
              <w:pStyle w:val="TableParagraph"/>
              <w:spacing w:line="276" w:lineRule="auto"/>
              <w:ind w:left="83" w:right="152"/>
              <w:rPr>
                <w:rFonts w:ascii="GHEA Grapalat" w:hAnsi="GHEA Grapalat"/>
                <w:bCs/>
                <w:sz w:val="24"/>
                <w:szCs w:val="24"/>
              </w:rPr>
            </w:pPr>
            <w:r w:rsidRPr="00282A26">
              <w:rPr>
                <w:rFonts w:ascii="GHEA Grapalat" w:hAnsi="GHEA Grapalat"/>
                <w:bCs/>
                <w:sz w:val="24"/>
                <w:szCs w:val="24"/>
              </w:rPr>
              <w:t xml:space="preserve">Նշվում է </w:t>
            </w:r>
            <w:r w:rsidRPr="00282A26">
              <w:rPr>
                <w:rFonts w:ascii="GHEA Grapalat" w:hAnsi="GHEA Grapalat"/>
                <w:bCs/>
                <w:sz w:val="24"/>
                <w:szCs w:val="24"/>
                <w:lang w:val="hy-AM"/>
              </w:rPr>
              <w:t>դռների բանալու և փակելու եղանակը՝</w:t>
            </w:r>
            <w:r w:rsidRPr="00282A26">
              <w:rPr>
                <w:rFonts w:ascii="GHEA Grapalat" w:hAnsi="GHEA Grapalat"/>
                <w:bCs/>
                <w:sz w:val="24"/>
                <w:szCs w:val="24"/>
              </w:rPr>
              <w:t xml:space="preserve"> արտադրատեսակի անձնագրին համապատասխան, համաձայն</w:t>
            </w:r>
            <w:r w:rsidR="00282A26" w:rsidRPr="00282A26">
              <w:rPr>
                <w:rFonts w:ascii="GHEA Grapalat" w:hAnsi="GHEA Grapalat"/>
                <w:bCs/>
                <w:sz w:val="24"/>
                <w:szCs w:val="24"/>
                <w:lang w:val="hy-AM"/>
              </w:rPr>
              <w:t>՝</w:t>
            </w:r>
            <w:r w:rsidRPr="00282A26">
              <w:rPr>
                <w:rFonts w:ascii="GHEA Grapalat" w:hAnsi="GHEA Grapalat"/>
                <w:bCs/>
                <w:sz w:val="24"/>
                <w:szCs w:val="24"/>
              </w:rPr>
              <w:t xml:space="preserve"> </w:t>
            </w:r>
            <w:r w:rsidR="00282A26" w:rsidRPr="00282A26">
              <w:rPr>
                <w:rFonts w:ascii="GHEA Grapalat" w:hAnsi="GHEA Grapalat"/>
                <w:bCs/>
                <w:sz w:val="24"/>
                <w:szCs w:val="24"/>
              </w:rPr>
              <w:t>ԳՕՍՏ Ռ 53780 «Վերելակներ։ Սարքին և տեղադրմանը ներկայացվող անվտանգության ընդհանուր պահանջներ», ԳՕՍՏ 33984.1 «Վերելակներ։ Սարքին և տեղադրմանը ներկայացվող անվտանգության ընդհանուր պահանջներ։ Մարդատար կամ մարդաբեռնատար վերելակներ»</w:t>
            </w:r>
          </w:p>
        </w:tc>
        <w:tc>
          <w:tcPr>
            <w:tcW w:w="709" w:type="dxa"/>
          </w:tcPr>
          <w:p w:rsidR="00302BA3" w:rsidRPr="00355177" w:rsidRDefault="00302BA3" w:rsidP="00302BA3">
            <w:pPr>
              <w:pStyle w:val="TableParagraph"/>
              <w:spacing w:line="276" w:lineRule="auto"/>
              <w:ind w:left="0"/>
              <w:rPr>
                <w:rFonts w:ascii="GHEA Grapalat" w:hAnsi="GHEA Grapalat"/>
                <w:bCs/>
                <w:sz w:val="24"/>
                <w:szCs w:val="24"/>
              </w:rPr>
            </w:pPr>
          </w:p>
        </w:tc>
        <w:tc>
          <w:tcPr>
            <w:tcW w:w="709" w:type="dxa"/>
          </w:tcPr>
          <w:p w:rsidR="00302BA3" w:rsidRPr="00355177" w:rsidRDefault="00302BA3" w:rsidP="00282A26">
            <w:pPr>
              <w:pStyle w:val="TableParagraph"/>
              <w:spacing w:line="276" w:lineRule="auto"/>
              <w:ind w:left="0" w:right="21"/>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9"/>
              <w:jc w:val="center"/>
              <w:rPr>
                <w:rFonts w:ascii="GHEA Grapalat" w:hAnsi="GHEA Grapalat"/>
                <w:bCs/>
                <w:sz w:val="24"/>
                <w:szCs w:val="24"/>
              </w:rPr>
            </w:pPr>
            <w:r w:rsidRPr="00355177">
              <w:rPr>
                <w:rFonts w:ascii="GHEA Grapalat" w:hAnsi="GHEA Grapalat"/>
                <w:bCs/>
                <w:spacing w:val="-10"/>
                <w:sz w:val="24"/>
                <w:szCs w:val="24"/>
              </w:rPr>
              <w:t>Х</w:t>
            </w:r>
          </w:p>
        </w:tc>
        <w:tc>
          <w:tcPr>
            <w:tcW w:w="708" w:type="dxa"/>
          </w:tcPr>
          <w:p w:rsidR="00302BA3" w:rsidRPr="00355177" w:rsidRDefault="00302BA3" w:rsidP="00282A26">
            <w:pPr>
              <w:pStyle w:val="TableParagraph"/>
              <w:spacing w:line="276" w:lineRule="auto"/>
              <w:ind w:left="9" w:right="2"/>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55"/>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0" w:right="24"/>
              <w:jc w:val="center"/>
              <w:rPr>
                <w:rFonts w:ascii="GHEA Grapalat" w:hAnsi="GHEA Grapalat"/>
                <w:bCs/>
                <w:sz w:val="24"/>
                <w:szCs w:val="24"/>
              </w:rPr>
            </w:pPr>
            <w:r w:rsidRPr="00355177">
              <w:rPr>
                <w:rFonts w:ascii="GHEA Grapalat" w:hAnsi="GHEA Grapalat"/>
                <w:bCs/>
                <w:spacing w:val="-10"/>
                <w:sz w:val="24"/>
                <w:szCs w:val="24"/>
              </w:rPr>
              <w:t>Х</w:t>
            </w:r>
          </w:p>
        </w:tc>
      </w:tr>
      <w:tr w:rsidR="00302BA3" w:rsidRPr="00D17027" w:rsidTr="00355177">
        <w:trPr>
          <w:trHeight w:val="551"/>
        </w:trPr>
        <w:tc>
          <w:tcPr>
            <w:tcW w:w="3417" w:type="dxa"/>
          </w:tcPr>
          <w:p w:rsidR="00302BA3" w:rsidRPr="00355177" w:rsidRDefault="00302BA3" w:rsidP="00302BA3">
            <w:pPr>
              <w:pStyle w:val="TableParagraph"/>
              <w:spacing w:line="276" w:lineRule="auto"/>
              <w:ind w:left="82"/>
              <w:rPr>
                <w:rFonts w:ascii="GHEA Grapalat" w:hAnsi="GHEA Grapalat"/>
                <w:bCs/>
                <w:sz w:val="24"/>
                <w:szCs w:val="24"/>
                <w:lang w:val="hy-AM"/>
              </w:rPr>
            </w:pPr>
            <w:r w:rsidRPr="00355177">
              <w:rPr>
                <w:rFonts w:ascii="GHEA Grapalat" w:hAnsi="GHEA Grapalat"/>
                <w:bCs/>
                <w:spacing w:val="-2"/>
                <w:sz w:val="24"/>
                <w:szCs w:val="24"/>
                <w:lang w:val="hy-AM"/>
              </w:rPr>
              <w:t>Հրակայունությունը</w:t>
            </w:r>
          </w:p>
        </w:tc>
        <w:tc>
          <w:tcPr>
            <w:tcW w:w="2835" w:type="dxa"/>
          </w:tcPr>
          <w:p w:rsidR="00302BA3" w:rsidRPr="00355177" w:rsidRDefault="00302BA3" w:rsidP="00355177">
            <w:pPr>
              <w:pStyle w:val="TableParagraph"/>
              <w:spacing w:line="276" w:lineRule="auto"/>
              <w:ind w:left="82"/>
              <w:jc w:val="center"/>
              <w:rPr>
                <w:rFonts w:ascii="GHEA Grapalat" w:hAnsi="GHEA Grapalat"/>
                <w:bCs/>
                <w:sz w:val="24"/>
                <w:szCs w:val="24"/>
              </w:rPr>
            </w:pPr>
            <w:r w:rsidRPr="00355177">
              <w:rPr>
                <w:rFonts w:ascii="GHEA Grapalat" w:hAnsi="GHEA Grapalat"/>
                <w:bCs/>
                <w:spacing w:val="-10"/>
                <w:sz w:val="24"/>
                <w:szCs w:val="24"/>
              </w:rPr>
              <w:t>-</w:t>
            </w:r>
          </w:p>
        </w:tc>
        <w:tc>
          <w:tcPr>
            <w:tcW w:w="4394" w:type="dxa"/>
          </w:tcPr>
          <w:p w:rsidR="00302BA3" w:rsidRPr="00282A26" w:rsidRDefault="00302BA3" w:rsidP="00302BA3">
            <w:pPr>
              <w:pStyle w:val="TableParagraph"/>
              <w:spacing w:line="276" w:lineRule="auto"/>
              <w:ind w:left="83"/>
              <w:rPr>
                <w:rFonts w:ascii="GHEA Grapalat" w:hAnsi="GHEA Grapalat"/>
                <w:bCs/>
                <w:sz w:val="24"/>
                <w:szCs w:val="24"/>
              </w:rPr>
            </w:pPr>
            <w:r w:rsidRPr="00282A26">
              <w:rPr>
                <w:rFonts w:ascii="GHEA Grapalat" w:hAnsi="GHEA Grapalat"/>
                <w:bCs/>
                <w:sz w:val="24"/>
                <w:szCs w:val="24"/>
              </w:rPr>
              <w:t xml:space="preserve">Նշվում է </w:t>
            </w:r>
            <w:r w:rsidRPr="00282A26">
              <w:rPr>
                <w:rFonts w:ascii="GHEA Grapalat" w:hAnsi="GHEA Grapalat"/>
                <w:bCs/>
                <w:spacing w:val="-2"/>
                <w:sz w:val="24"/>
                <w:szCs w:val="24"/>
                <w:lang w:val="hy-AM"/>
              </w:rPr>
              <w:t>հրակայունությունը՝</w:t>
            </w:r>
            <w:r w:rsidRPr="00282A26">
              <w:rPr>
                <w:rFonts w:ascii="GHEA Grapalat" w:hAnsi="GHEA Grapalat"/>
                <w:bCs/>
                <w:sz w:val="24"/>
                <w:szCs w:val="24"/>
              </w:rPr>
              <w:t xml:space="preserve"> արտադրատեսակի անձնագրին համապատասխան, համաձայն</w:t>
            </w:r>
            <w:r w:rsidR="00282A26" w:rsidRPr="00282A26">
              <w:rPr>
                <w:rFonts w:ascii="GHEA Grapalat" w:hAnsi="GHEA Grapalat"/>
                <w:bCs/>
                <w:sz w:val="24"/>
                <w:szCs w:val="24"/>
                <w:lang w:val="hy-AM"/>
              </w:rPr>
              <w:t>՝</w:t>
            </w:r>
            <w:r w:rsidRPr="00282A26">
              <w:rPr>
                <w:rFonts w:ascii="GHEA Grapalat" w:hAnsi="GHEA Grapalat"/>
                <w:bCs/>
                <w:spacing w:val="-3"/>
                <w:sz w:val="24"/>
                <w:szCs w:val="24"/>
              </w:rPr>
              <w:t xml:space="preserve"> </w:t>
            </w:r>
            <w:r w:rsidR="00282A26" w:rsidRPr="00282A26">
              <w:rPr>
                <w:rFonts w:ascii="GHEA Grapalat" w:hAnsi="GHEA Grapalat"/>
                <w:bCs/>
                <w:spacing w:val="-4"/>
                <w:sz w:val="24"/>
                <w:szCs w:val="24"/>
              </w:rPr>
              <w:t>ԳՕՍՏ Ռ 53780 «Վերելակներ։ Սարքին և տեղադրմանը ներկայացվող անվտանգության ընդհանուր պահանջներ», ԳՕՍՏ 33984.1 «Վերելակներ։ Սարքին և տեղադրմանը ներկայացվող անվտանգության ընդհանուր պահանջներ։ Մարդատար կամ մարդաբեռնատար վերելակներ»</w:t>
            </w:r>
          </w:p>
        </w:tc>
        <w:tc>
          <w:tcPr>
            <w:tcW w:w="709" w:type="dxa"/>
          </w:tcPr>
          <w:p w:rsidR="00302BA3" w:rsidRPr="00355177" w:rsidRDefault="00302BA3" w:rsidP="00302BA3">
            <w:pPr>
              <w:pStyle w:val="TableParagraph"/>
              <w:spacing w:line="276" w:lineRule="auto"/>
              <w:ind w:left="0"/>
              <w:rPr>
                <w:rFonts w:ascii="GHEA Grapalat" w:hAnsi="GHEA Grapalat"/>
                <w:bCs/>
                <w:sz w:val="24"/>
                <w:szCs w:val="24"/>
              </w:rPr>
            </w:pPr>
          </w:p>
        </w:tc>
        <w:tc>
          <w:tcPr>
            <w:tcW w:w="709" w:type="dxa"/>
          </w:tcPr>
          <w:p w:rsidR="00302BA3" w:rsidRPr="00355177" w:rsidRDefault="00302BA3" w:rsidP="00282A26">
            <w:pPr>
              <w:pStyle w:val="TableParagraph"/>
              <w:spacing w:line="276" w:lineRule="auto"/>
              <w:ind w:left="0" w:right="21"/>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9"/>
              <w:jc w:val="center"/>
              <w:rPr>
                <w:rFonts w:ascii="GHEA Grapalat" w:hAnsi="GHEA Grapalat"/>
                <w:bCs/>
                <w:sz w:val="24"/>
                <w:szCs w:val="24"/>
              </w:rPr>
            </w:pPr>
            <w:r w:rsidRPr="00355177">
              <w:rPr>
                <w:rFonts w:ascii="GHEA Grapalat" w:hAnsi="GHEA Grapalat"/>
                <w:bCs/>
                <w:spacing w:val="-10"/>
                <w:sz w:val="24"/>
                <w:szCs w:val="24"/>
              </w:rPr>
              <w:t>Х</w:t>
            </w:r>
          </w:p>
        </w:tc>
        <w:tc>
          <w:tcPr>
            <w:tcW w:w="708" w:type="dxa"/>
          </w:tcPr>
          <w:p w:rsidR="00302BA3" w:rsidRPr="00355177" w:rsidRDefault="00302BA3" w:rsidP="00282A26">
            <w:pPr>
              <w:pStyle w:val="TableParagraph"/>
              <w:spacing w:line="276" w:lineRule="auto"/>
              <w:ind w:left="9" w:right="2"/>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55"/>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0" w:right="24"/>
              <w:jc w:val="center"/>
              <w:rPr>
                <w:rFonts w:ascii="GHEA Grapalat" w:hAnsi="GHEA Grapalat"/>
                <w:bCs/>
                <w:sz w:val="24"/>
                <w:szCs w:val="24"/>
              </w:rPr>
            </w:pPr>
            <w:r w:rsidRPr="00355177">
              <w:rPr>
                <w:rFonts w:ascii="GHEA Grapalat" w:hAnsi="GHEA Grapalat"/>
                <w:bCs/>
                <w:spacing w:val="-10"/>
                <w:sz w:val="24"/>
                <w:szCs w:val="24"/>
              </w:rPr>
              <w:t>Х</w:t>
            </w:r>
          </w:p>
        </w:tc>
      </w:tr>
    </w:tbl>
    <w:p w:rsidR="00282A26" w:rsidRDefault="00282A26" w:rsidP="00AC2E77">
      <w:pPr>
        <w:spacing w:before="318" w:after="7" w:line="276" w:lineRule="auto"/>
        <w:ind w:left="112"/>
        <w:jc w:val="both"/>
        <w:rPr>
          <w:b w:val="0"/>
        </w:rPr>
      </w:pPr>
    </w:p>
    <w:p w:rsidR="00282A26" w:rsidRDefault="00302BA3" w:rsidP="00282A26">
      <w:pPr>
        <w:spacing w:before="269" w:after="7" w:line="276" w:lineRule="auto"/>
        <w:rPr>
          <w:bCs/>
          <w:lang w:val="hy-AM"/>
        </w:rPr>
      </w:pPr>
      <w:r w:rsidRPr="00282A26">
        <w:rPr>
          <w:bCs/>
          <w:lang w:val="hy-AM"/>
        </w:rPr>
        <w:t>Շարժասանդուղքների բնութագրեր</w:t>
      </w:r>
      <w:r w:rsidR="00282A26" w:rsidRPr="00282A26">
        <w:rPr>
          <w:bCs/>
          <w:lang w:val="hy-AM"/>
        </w:rPr>
        <w:t xml:space="preserve"> </w:t>
      </w:r>
    </w:p>
    <w:p w:rsidR="00302BA3" w:rsidRPr="00277E6D" w:rsidRDefault="00282A26" w:rsidP="00282A26">
      <w:pPr>
        <w:spacing w:before="269" w:after="7" w:line="276" w:lineRule="auto"/>
        <w:ind w:left="112" w:right="-545"/>
        <w:jc w:val="right"/>
        <w:rPr>
          <w:bCs/>
          <w:sz w:val="22"/>
          <w:szCs w:val="20"/>
        </w:rPr>
      </w:pPr>
      <w:r>
        <w:rPr>
          <w:bCs/>
          <w:sz w:val="22"/>
          <w:szCs w:val="20"/>
          <w:lang w:val="hy-AM"/>
        </w:rPr>
        <w:t>ա</w:t>
      </w:r>
      <w:r w:rsidRPr="00282A26">
        <w:rPr>
          <w:bCs/>
          <w:sz w:val="22"/>
          <w:szCs w:val="20"/>
          <w:lang w:val="hy-AM"/>
        </w:rPr>
        <w:t xml:space="preserve">ղյուսակ </w:t>
      </w:r>
      <w:r>
        <w:rPr>
          <w:bCs/>
          <w:sz w:val="22"/>
          <w:szCs w:val="20"/>
          <w:lang w:val="hy-AM"/>
        </w:rPr>
        <w:t>10</w:t>
      </w:r>
      <w:r w:rsidR="00277E6D">
        <w:rPr>
          <w:bCs/>
          <w:sz w:val="22"/>
          <w:szCs w:val="20"/>
        </w:rPr>
        <w:t>2</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29"/>
        <w:gridCol w:w="689"/>
      </w:tblGrid>
      <w:tr w:rsidR="00302BA3" w:rsidRPr="00D17027" w:rsidTr="00282A26">
        <w:trPr>
          <w:trHeight w:val="275"/>
        </w:trPr>
        <w:tc>
          <w:tcPr>
            <w:tcW w:w="3417" w:type="dxa"/>
            <w:vMerge w:val="restart"/>
          </w:tcPr>
          <w:p w:rsidR="00302BA3" w:rsidRPr="00282A26" w:rsidRDefault="00302BA3" w:rsidP="00282A26">
            <w:pPr>
              <w:pStyle w:val="TableParagraph"/>
              <w:spacing w:before="103" w:line="276" w:lineRule="auto"/>
              <w:ind w:left="0"/>
              <w:jc w:val="center"/>
              <w:rPr>
                <w:rFonts w:ascii="GHEA Grapalat" w:hAnsi="GHEA Grapalat"/>
                <w:b/>
                <w:sz w:val="24"/>
                <w:szCs w:val="24"/>
                <w:lang w:val="hy-AM"/>
              </w:rPr>
            </w:pPr>
            <w:r w:rsidRPr="00282A26">
              <w:rPr>
                <w:rFonts w:ascii="GHEA Grapalat" w:hAnsi="GHEA Grapalat"/>
                <w:b/>
                <w:sz w:val="24"/>
                <w:szCs w:val="24"/>
                <w:lang w:val="hy-AM"/>
              </w:rPr>
              <w:t>Հատկանիշի անվանումը</w:t>
            </w:r>
          </w:p>
        </w:tc>
        <w:tc>
          <w:tcPr>
            <w:tcW w:w="2835" w:type="dxa"/>
            <w:vMerge w:val="restart"/>
          </w:tcPr>
          <w:p w:rsidR="00302BA3" w:rsidRPr="00282A26" w:rsidRDefault="00302BA3" w:rsidP="00282A26">
            <w:pPr>
              <w:pStyle w:val="TableParagraph"/>
              <w:spacing w:before="103" w:line="276" w:lineRule="auto"/>
              <w:ind w:left="0"/>
              <w:jc w:val="center"/>
              <w:rPr>
                <w:rFonts w:ascii="GHEA Grapalat" w:hAnsi="GHEA Grapalat"/>
                <w:b/>
                <w:sz w:val="24"/>
                <w:szCs w:val="24"/>
                <w:lang w:val="hy-AM"/>
              </w:rPr>
            </w:pPr>
            <w:r w:rsidRPr="00282A26">
              <w:rPr>
                <w:rFonts w:ascii="GHEA Grapalat" w:hAnsi="GHEA Grapalat"/>
                <w:b/>
                <w:sz w:val="24"/>
                <w:szCs w:val="24"/>
                <w:lang w:val="hy-AM"/>
              </w:rPr>
              <w:t>Չափման միավոր</w:t>
            </w:r>
          </w:p>
        </w:tc>
        <w:tc>
          <w:tcPr>
            <w:tcW w:w="4394" w:type="dxa"/>
            <w:vMerge w:val="restart"/>
          </w:tcPr>
          <w:p w:rsidR="00302BA3" w:rsidRPr="00282A26" w:rsidRDefault="00302BA3" w:rsidP="00282A26">
            <w:pPr>
              <w:pStyle w:val="TableParagraph"/>
              <w:spacing w:before="103" w:line="276" w:lineRule="auto"/>
              <w:ind w:left="0" w:right="3"/>
              <w:jc w:val="center"/>
              <w:rPr>
                <w:rFonts w:ascii="GHEA Grapalat" w:hAnsi="GHEA Grapalat"/>
                <w:b/>
                <w:sz w:val="24"/>
                <w:szCs w:val="24"/>
                <w:lang w:val="hy-AM"/>
              </w:rPr>
            </w:pPr>
            <w:r w:rsidRPr="00282A26">
              <w:rPr>
                <w:rFonts w:ascii="GHEA Grapalat" w:hAnsi="GHEA Grapalat"/>
                <w:b/>
                <w:spacing w:val="-2"/>
                <w:sz w:val="24"/>
                <w:szCs w:val="24"/>
                <w:lang w:val="hy-AM"/>
              </w:rPr>
              <w:t>Ծանոթություն</w:t>
            </w:r>
          </w:p>
        </w:tc>
        <w:tc>
          <w:tcPr>
            <w:tcW w:w="4253" w:type="dxa"/>
            <w:gridSpan w:val="6"/>
          </w:tcPr>
          <w:p w:rsidR="00302BA3" w:rsidRPr="00282A26" w:rsidRDefault="00302BA3" w:rsidP="00282A26">
            <w:pPr>
              <w:pStyle w:val="TableParagraph"/>
              <w:spacing w:line="276" w:lineRule="auto"/>
              <w:ind w:left="0"/>
              <w:jc w:val="center"/>
              <w:rPr>
                <w:rFonts w:ascii="GHEA Grapalat" w:hAnsi="GHEA Grapalat"/>
                <w:b/>
                <w:sz w:val="24"/>
                <w:szCs w:val="24"/>
                <w:lang w:val="hy-AM"/>
              </w:rPr>
            </w:pPr>
            <w:r w:rsidRPr="00282A26">
              <w:rPr>
                <w:rFonts w:ascii="GHEA Grapalat" w:hAnsi="GHEA Grapalat"/>
                <w:b/>
                <w:sz w:val="24"/>
                <w:szCs w:val="24"/>
                <w:lang w:val="hy-AM"/>
              </w:rPr>
              <w:t>Մշակման մակարդակներ</w:t>
            </w:r>
          </w:p>
        </w:tc>
      </w:tr>
      <w:tr w:rsidR="00302BA3" w:rsidRPr="00D17027" w:rsidTr="00282A26">
        <w:trPr>
          <w:trHeight w:val="233"/>
        </w:trPr>
        <w:tc>
          <w:tcPr>
            <w:tcW w:w="3417" w:type="dxa"/>
            <w:vMerge/>
            <w:tcBorders>
              <w:top w:val="nil"/>
            </w:tcBorders>
          </w:tcPr>
          <w:p w:rsidR="00302BA3" w:rsidRPr="00282A26" w:rsidRDefault="00302BA3" w:rsidP="00302BA3">
            <w:pPr>
              <w:spacing w:line="276" w:lineRule="auto"/>
              <w:rPr>
                <w:bCs/>
                <w:szCs w:val="24"/>
              </w:rPr>
            </w:pPr>
          </w:p>
        </w:tc>
        <w:tc>
          <w:tcPr>
            <w:tcW w:w="2835" w:type="dxa"/>
            <w:vMerge/>
            <w:tcBorders>
              <w:top w:val="nil"/>
            </w:tcBorders>
          </w:tcPr>
          <w:p w:rsidR="00302BA3" w:rsidRPr="00282A26" w:rsidRDefault="00302BA3" w:rsidP="00302BA3">
            <w:pPr>
              <w:spacing w:line="276" w:lineRule="auto"/>
              <w:rPr>
                <w:bCs/>
                <w:szCs w:val="24"/>
              </w:rPr>
            </w:pPr>
          </w:p>
        </w:tc>
        <w:tc>
          <w:tcPr>
            <w:tcW w:w="4394" w:type="dxa"/>
            <w:vMerge/>
            <w:tcBorders>
              <w:top w:val="nil"/>
            </w:tcBorders>
          </w:tcPr>
          <w:p w:rsidR="00302BA3" w:rsidRPr="00282A26" w:rsidRDefault="00302BA3" w:rsidP="00302BA3">
            <w:pPr>
              <w:spacing w:line="276" w:lineRule="auto"/>
              <w:rPr>
                <w:bCs/>
                <w:szCs w:val="24"/>
              </w:rPr>
            </w:pPr>
          </w:p>
        </w:tc>
        <w:tc>
          <w:tcPr>
            <w:tcW w:w="709" w:type="dxa"/>
          </w:tcPr>
          <w:p w:rsidR="00302BA3" w:rsidRPr="00282A26" w:rsidRDefault="00302BA3" w:rsidP="00282A26">
            <w:pPr>
              <w:pStyle w:val="TableParagraph"/>
              <w:spacing w:line="276" w:lineRule="auto"/>
              <w:ind w:left="0" w:right="3"/>
              <w:jc w:val="center"/>
              <w:rPr>
                <w:rFonts w:ascii="GHEA Grapalat" w:hAnsi="GHEA Grapalat"/>
                <w:b/>
                <w:spacing w:val="-10"/>
                <w:sz w:val="24"/>
                <w:szCs w:val="24"/>
              </w:rPr>
            </w:pPr>
            <w:r w:rsidRPr="00282A26">
              <w:rPr>
                <w:rFonts w:ascii="GHEA Grapalat" w:hAnsi="GHEA Grapalat"/>
                <w:b/>
                <w:spacing w:val="-10"/>
                <w:sz w:val="24"/>
                <w:szCs w:val="24"/>
              </w:rPr>
              <w:t>A</w:t>
            </w:r>
          </w:p>
        </w:tc>
        <w:tc>
          <w:tcPr>
            <w:tcW w:w="709" w:type="dxa"/>
          </w:tcPr>
          <w:p w:rsidR="00302BA3" w:rsidRPr="00282A26" w:rsidRDefault="00302BA3" w:rsidP="00282A26">
            <w:pPr>
              <w:pStyle w:val="TableParagraph"/>
              <w:spacing w:line="276" w:lineRule="auto"/>
              <w:ind w:left="0" w:right="3"/>
              <w:jc w:val="center"/>
              <w:rPr>
                <w:rFonts w:ascii="GHEA Grapalat" w:hAnsi="GHEA Grapalat"/>
                <w:b/>
                <w:spacing w:val="-10"/>
                <w:sz w:val="24"/>
                <w:szCs w:val="24"/>
              </w:rPr>
            </w:pPr>
            <w:r w:rsidRPr="00282A26">
              <w:rPr>
                <w:rFonts w:ascii="GHEA Grapalat" w:hAnsi="GHEA Grapalat"/>
                <w:b/>
                <w:spacing w:val="-10"/>
                <w:sz w:val="24"/>
                <w:szCs w:val="24"/>
              </w:rPr>
              <w:t>B</w:t>
            </w:r>
          </w:p>
        </w:tc>
        <w:tc>
          <w:tcPr>
            <w:tcW w:w="709" w:type="dxa"/>
          </w:tcPr>
          <w:p w:rsidR="00302BA3" w:rsidRPr="00282A26" w:rsidRDefault="00302BA3" w:rsidP="00282A26">
            <w:pPr>
              <w:pStyle w:val="TableParagraph"/>
              <w:spacing w:line="276" w:lineRule="auto"/>
              <w:ind w:left="0" w:right="3"/>
              <w:jc w:val="center"/>
              <w:rPr>
                <w:rFonts w:ascii="GHEA Grapalat" w:hAnsi="GHEA Grapalat"/>
                <w:b/>
                <w:spacing w:val="-10"/>
                <w:sz w:val="24"/>
                <w:szCs w:val="24"/>
              </w:rPr>
            </w:pPr>
            <w:r w:rsidRPr="00282A26">
              <w:rPr>
                <w:rFonts w:ascii="GHEA Grapalat" w:hAnsi="GHEA Grapalat"/>
                <w:b/>
                <w:spacing w:val="-10"/>
                <w:sz w:val="24"/>
                <w:szCs w:val="24"/>
              </w:rPr>
              <w:t>C 1</w:t>
            </w:r>
          </w:p>
        </w:tc>
        <w:tc>
          <w:tcPr>
            <w:tcW w:w="708" w:type="dxa"/>
          </w:tcPr>
          <w:p w:rsidR="00302BA3" w:rsidRPr="00282A26" w:rsidRDefault="00302BA3" w:rsidP="00282A26">
            <w:pPr>
              <w:pStyle w:val="TableParagraph"/>
              <w:spacing w:line="276" w:lineRule="auto"/>
              <w:ind w:left="0" w:right="3"/>
              <w:jc w:val="center"/>
              <w:rPr>
                <w:rFonts w:ascii="GHEA Grapalat" w:hAnsi="GHEA Grapalat"/>
                <w:b/>
                <w:spacing w:val="-10"/>
                <w:sz w:val="24"/>
                <w:szCs w:val="24"/>
              </w:rPr>
            </w:pPr>
            <w:r w:rsidRPr="00282A26">
              <w:rPr>
                <w:rFonts w:ascii="GHEA Grapalat" w:hAnsi="GHEA Grapalat"/>
                <w:b/>
                <w:spacing w:val="-10"/>
                <w:sz w:val="24"/>
                <w:szCs w:val="24"/>
              </w:rPr>
              <w:t>C 2</w:t>
            </w:r>
          </w:p>
        </w:tc>
        <w:tc>
          <w:tcPr>
            <w:tcW w:w="729" w:type="dxa"/>
          </w:tcPr>
          <w:p w:rsidR="00302BA3" w:rsidRPr="00282A26" w:rsidRDefault="00302BA3" w:rsidP="00282A26">
            <w:pPr>
              <w:pStyle w:val="TableParagraph"/>
              <w:spacing w:line="276" w:lineRule="auto"/>
              <w:ind w:left="0" w:right="3"/>
              <w:jc w:val="center"/>
              <w:rPr>
                <w:rFonts w:ascii="GHEA Grapalat" w:hAnsi="GHEA Grapalat"/>
                <w:b/>
                <w:spacing w:val="-10"/>
                <w:sz w:val="24"/>
                <w:szCs w:val="24"/>
              </w:rPr>
            </w:pPr>
            <w:r w:rsidRPr="00282A26">
              <w:rPr>
                <w:rFonts w:ascii="GHEA Grapalat" w:hAnsi="GHEA Grapalat"/>
                <w:b/>
                <w:spacing w:val="-10"/>
                <w:sz w:val="24"/>
                <w:szCs w:val="24"/>
              </w:rPr>
              <w:t>D</w:t>
            </w:r>
          </w:p>
        </w:tc>
        <w:tc>
          <w:tcPr>
            <w:tcW w:w="689" w:type="dxa"/>
          </w:tcPr>
          <w:p w:rsidR="00302BA3" w:rsidRPr="00282A26" w:rsidRDefault="00302BA3" w:rsidP="00282A26">
            <w:pPr>
              <w:pStyle w:val="TableParagraph"/>
              <w:spacing w:line="276" w:lineRule="auto"/>
              <w:ind w:left="0" w:right="3"/>
              <w:jc w:val="center"/>
              <w:rPr>
                <w:rFonts w:ascii="GHEA Grapalat" w:hAnsi="GHEA Grapalat"/>
                <w:b/>
                <w:spacing w:val="-10"/>
                <w:sz w:val="24"/>
                <w:szCs w:val="24"/>
              </w:rPr>
            </w:pPr>
            <w:r w:rsidRPr="00282A26">
              <w:rPr>
                <w:rFonts w:ascii="GHEA Grapalat" w:hAnsi="GHEA Grapalat"/>
                <w:b/>
                <w:spacing w:val="-10"/>
                <w:sz w:val="24"/>
                <w:szCs w:val="24"/>
              </w:rPr>
              <w:t>G</w:t>
            </w:r>
          </w:p>
        </w:tc>
      </w:tr>
      <w:tr w:rsidR="00302BA3" w:rsidRPr="00D17027" w:rsidTr="00282A26">
        <w:trPr>
          <w:trHeight w:val="552"/>
        </w:trPr>
        <w:tc>
          <w:tcPr>
            <w:tcW w:w="3417" w:type="dxa"/>
          </w:tcPr>
          <w:p w:rsidR="00302BA3" w:rsidRPr="00282A26" w:rsidRDefault="00302BA3" w:rsidP="00302BA3">
            <w:pPr>
              <w:pStyle w:val="TableParagraph"/>
              <w:spacing w:line="276" w:lineRule="auto"/>
              <w:ind w:left="82"/>
              <w:rPr>
                <w:rFonts w:ascii="GHEA Grapalat" w:hAnsi="GHEA Grapalat"/>
                <w:bCs/>
                <w:sz w:val="24"/>
                <w:szCs w:val="24"/>
                <w:lang w:val="hy-AM"/>
              </w:rPr>
            </w:pPr>
            <w:r w:rsidRPr="00282A26">
              <w:rPr>
                <w:rFonts w:ascii="GHEA Grapalat" w:hAnsi="GHEA Grapalat"/>
                <w:bCs/>
                <w:spacing w:val="-5"/>
                <w:sz w:val="24"/>
                <w:szCs w:val="24"/>
                <w:lang w:val="hy-AM"/>
              </w:rPr>
              <w:t>Տեսակը</w:t>
            </w:r>
          </w:p>
        </w:tc>
        <w:tc>
          <w:tcPr>
            <w:tcW w:w="2835" w:type="dxa"/>
          </w:tcPr>
          <w:p w:rsidR="00302BA3" w:rsidRPr="00282A26" w:rsidRDefault="00302BA3" w:rsidP="00282A26">
            <w:pPr>
              <w:pStyle w:val="TableParagraph"/>
              <w:spacing w:line="276" w:lineRule="auto"/>
              <w:ind w:left="80"/>
              <w:jc w:val="center"/>
              <w:rPr>
                <w:rFonts w:ascii="GHEA Grapalat" w:hAnsi="GHEA Grapalat"/>
                <w:bCs/>
                <w:sz w:val="24"/>
                <w:szCs w:val="24"/>
              </w:rPr>
            </w:pPr>
            <w:r w:rsidRPr="00282A26">
              <w:rPr>
                <w:rFonts w:ascii="GHEA Grapalat" w:hAnsi="GHEA Grapalat"/>
                <w:bCs/>
                <w:spacing w:val="-10"/>
                <w:sz w:val="24"/>
                <w:szCs w:val="24"/>
              </w:rPr>
              <w:t>-</w:t>
            </w:r>
          </w:p>
        </w:tc>
        <w:tc>
          <w:tcPr>
            <w:tcW w:w="4394" w:type="dxa"/>
          </w:tcPr>
          <w:p w:rsidR="00302BA3" w:rsidRPr="00282A26" w:rsidRDefault="00302BA3" w:rsidP="00302BA3">
            <w:pPr>
              <w:pStyle w:val="TableParagraph"/>
              <w:spacing w:line="276" w:lineRule="auto"/>
              <w:ind w:left="80"/>
              <w:rPr>
                <w:rFonts w:ascii="GHEA Grapalat" w:hAnsi="GHEA Grapalat"/>
                <w:bCs/>
                <w:sz w:val="24"/>
                <w:szCs w:val="24"/>
                <w:highlight w:val="green"/>
                <w:lang w:val="hy-AM"/>
              </w:rPr>
            </w:pPr>
            <w:r w:rsidRPr="00C33BC3">
              <w:rPr>
                <w:rFonts w:ascii="GHEA Grapalat" w:hAnsi="GHEA Grapalat"/>
                <w:bCs/>
                <w:sz w:val="24"/>
                <w:szCs w:val="24"/>
              </w:rPr>
              <w:t xml:space="preserve">Նշվում է </w:t>
            </w:r>
            <w:r w:rsidRPr="00C33BC3">
              <w:rPr>
                <w:rFonts w:ascii="GHEA Grapalat" w:hAnsi="GHEA Grapalat"/>
                <w:bCs/>
                <w:spacing w:val="-5"/>
                <w:sz w:val="24"/>
                <w:szCs w:val="24"/>
                <w:lang w:val="hy-AM"/>
              </w:rPr>
              <w:t>տեսակը՝</w:t>
            </w:r>
            <w:r w:rsidRPr="00C33BC3">
              <w:rPr>
                <w:rFonts w:ascii="GHEA Grapalat" w:hAnsi="GHEA Grapalat"/>
                <w:bCs/>
                <w:spacing w:val="-2"/>
                <w:sz w:val="24"/>
                <w:szCs w:val="24"/>
              </w:rPr>
              <w:t xml:space="preserve"> </w:t>
            </w:r>
            <w:r w:rsidRPr="00C33BC3">
              <w:rPr>
                <w:rFonts w:ascii="GHEA Grapalat" w:hAnsi="GHEA Grapalat"/>
                <w:bCs/>
                <w:sz w:val="24"/>
                <w:szCs w:val="24"/>
              </w:rPr>
              <w:t>արտադրատեսակի անձնագրին համապատասխան, համաձայն</w:t>
            </w:r>
            <w:r w:rsidR="00282A26" w:rsidRPr="00C33BC3">
              <w:rPr>
                <w:rFonts w:ascii="GHEA Grapalat" w:hAnsi="GHEA Grapalat"/>
                <w:bCs/>
                <w:sz w:val="24"/>
                <w:szCs w:val="24"/>
                <w:lang w:val="hy-AM"/>
              </w:rPr>
              <w:t>՝</w:t>
            </w:r>
            <w:r w:rsidRPr="00C33BC3">
              <w:rPr>
                <w:rFonts w:ascii="GHEA Grapalat" w:hAnsi="GHEA Grapalat"/>
                <w:bCs/>
                <w:spacing w:val="-1"/>
                <w:sz w:val="24"/>
                <w:szCs w:val="24"/>
              </w:rPr>
              <w:t xml:space="preserve"> </w:t>
            </w:r>
            <w:r w:rsidR="00282A26" w:rsidRPr="00C33BC3">
              <w:rPr>
                <w:rFonts w:ascii="GHEA Grapalat" w:hAnsi="GHEA Grapalat"/>
                <w:bCs/>
                <w:sz w:val="24"/>
                <w:szCs w:val="24"/>
                <w:lang w:val="hy-AM"/>
              </w:rPr>
              <w:t>ԳՕՍՏ Ռ</w:t>
            </w:r>
            <w:r w:rsidRPr="00C33BC3">
              <w:rPr>
                <w:rFonts w:ascii="GHEA Grapalat" w:hAnsi="GHEA Grapalat"/>
                <w:bCs/>
                <w:spacing w:val="-10"/>
                <w:sz w:val="24"/>
                <w:szCs w:val="24"/>
                <w:lang w:val="hy-AM"/>
              </w:rPr>
              <w:t xml:space="preserve"> </w:t>
            </w:r>
            <w:r w:rsidRPr="00C33BC3">
              <w:rPr>
                <w:rFonts w:ascii="GHEA Grapalat" w:hAnsi="GHEA Grapalat"/>
                <w:bCs/>
                <w:spacing w:val="-2"/>
                <w:sz w:val="24"/>
                <w:szCs w:val="24"/>
              </w:rPr>
              <w:t>55968</w:t>
            </w:r>
            <w:r w:rsidR="00282A26" w:rsidRPr="00C33BC3">
              <w:rPr>
                <w:rFonts w:ascii="GHEA Grapalat" w:hAnsi="GHEA Grapalat"/>
                <w:bCs/>
                <w:spacing w:val="-2"/>
                <w:sz w:val="24"/>
                <w:szCs w:val="24"/>
                <w:lang w:val="hy-AM"/>
              </w:rPr>
              <w:t xml:space="preserve">-2014 «Շարժասանդուղքներ և </w:t>
            </w:r>
            <w:r w:rsidR="00C33BC3" w:rsidRPr="00C33BC3">
              <w:rPr>
                <w:rFonts w:ascii="GHEA Grapalat" w:hAnsi="GHEA Grapalat"/>
                <w:bCs/>
                <w:spacing w:val="-2"/>
                <w:sz w:val="24"/>
                <w:szCs w:val="24"/>
                <w:lang w:val="hy-AM"/>
              </w:rPr>
              <w:t>մարդատար շարժուղիներ</w:t>
            </w:r>
            <w:r w:rsidR="00282A26" w:rsidRPr="00C33BC3">
              <w:rPr>
                <w:rFonts w:ascii="GHEA Grapalat" w:hAnsi="GHEA Grapalat"/>
                <w:bCs/>
                <w:spacing w:val="-2"/>
                <w:sz w:val="24"/>
                <w:szCs w:val="24"/>
                <w:lang w:val="hy-AM"/>
              </w:rPr>
              <w:t>»</w:t>
            </w:r>
          </w:p>
        </w:tc>
        <w:tc>
          <w:tcPr>
            <w:tcW w:w="709" w:type="dxa"/>
          </w:tcPr>
          <w:p w:rsidR="00302BA3" w:rsidRPr="00282A26" w:rsidRDefault="00302BA3" w:rsidP="00302BA3">
            <w:pPr>
              <w:pStyle w:val="TableParagraph"/>
              <w:spacing w:line="276" w:lineRule="auto"/>
              <w:ind w:left="0"/>
              <w:rPr>
                <w:rFonts w:ascii="GHEA Grapalat" w:hAnsi="GHEA Grapalat"/>
                <w:bCs/>
                <w:sz w:val="24"/>
                <w:szCs w:val="24"/>
              </w:rPr>
            </w:pPr>
          </w:p>
        </w:tc>
        <w:tc>
          <w:tcPr>
            <w:tcW w:w="709" w:type="dxa"/>
          </w:tcPr>
          <w:p w:rsidR="00302BA3" w:rsidRPr="00282A26" w:rsidRDefault="00302BA3" w:rsidP="00282A26">
            <w:pPr>
              <w:pStyle w:val="TableParagraph"/>
              <w:spacing w:line="276" w:lineRule="auto"/>
              <w:ind w:left="39" w:right="13"/>
              <w:jc w:val="center"/>
              <w:rPr>
                <w:rFonts w:ascii="GHEA Grapalat" w:hAnsi="GHEA Grapalat"/>
                <w:bCs/>
                <w:sz w:val="24"/>
                <w:szCs w:val="24"/>
              </w:rPr>
            </w:pPr>
            <w:r w:rsidRPr="00282A26">
              <w:rPr>
                <w:rFonts w:ascii="GHEA Grapalat" w:hAnsi="GHEA Grapalat"/>
                <w:bCs/>
                <w:spacing w:val="-10"/>
                <w:sz w:val="24"/>
                <w:szCs w:val="24"/>
              </w:rPr>
              <w:t>Х</w:t>
            </w:r>
          </w:p>
        </w:tc>
        <w:tc>
          <w:tcPr>
            <w:tcW w:w="709" w:type="dxa"/>
          </w:tcPr>
          <w:p w:rsidR="00302BA3" w:rsidRPr="00282A26" w:rsidRDefault="00302BA3" w:rsidP="00282A26">
            <w:pPr>
              <w:pStyle w:val="TableParagraph"/>
              <w:spacing w:line="276" w:lineRule="auto"/>
              <w:ind w:left="5" w:right="2"/>
              <w:jc w:val="center"/>
              <w:rPr>
                <w:rFonts w:ascii="GHEA Grapalat" w:hAnsi="GHEA Grapalat"/>
                <w:bCs/>
                <w:sz w:val="24"/>
                <w:szCs w:val="24"/>
              </w:rPr>
            </w:pPr>
            <w:r w:rsidRPr="00282A26">
              <w:rPr>
                <w:rFonts w:ascii="GHEA Grapalat" w:hAnsi="GHEA Grapalat"/>
                <w:bCs/>
                <w:spacing w:val="-10"/>
                <w:sz w:val="24"/>
                <w:szCs w:val="24"/>
              </w:rPr>
              <w:t>Х</w:t>
            </w:r>
          </w:p>
        </w:tc>
        <w:tc>
          <w:tcPr>
            <w:tcW w:w="708" w:type="dxa"/>
          </w:tcPr>
          <w:p w:rsidR="00302BA3" w:rsidRPr="00282A26" w:rsidRDefault="00302BA3" w:rsidP="00282A26">
            <w:pPr>
              <w:pStyle w:val="TableParagraph"/>
              <w:spacing w:line="276" w:lineRule="auto"/>
              <w:ind w:left="3" w:right="3"/>
              <w:jc w:val="center"/>
              <w:rPr>
                <w:rFonts w:ascii="GHEA Grapalat" w:hAnsi="GHEA Grapalat"/>
                <w:bCs/>
                <w:sz w:val="24"/>
                <w:szCs w:val="24"/>
              </w:rPr>
            </w:pPr>
            <w:r w:rsidRPr="00282A26">
              <w:rPr>
                <w:rFonts w:ascii="GHEA Grapalat" w:hAnsi="GHEA Grapalat"/>
                <w:bCs/>
                <w:spacing w:val="-10"/>
                <w:sz w:val="24"/>
                <w:szCs w:val="24"/>
              </w:rPr>
              <w:t>Х</w:t>
            </w:r>
          </w:p>
        </w:tc>
        <w:tc>
          <w:tcPr>
            <w:tcW w:w="729" w:type="dxa"/>
          </w:tcPr>
          <w:p w:rsidR="00302BA3" w:rsidRPr="00282A26" w:rsidRDefault="00302BA3" w:rsidP="00282A26">
            <w:pPr>
              <w:pStyle w:val="TableParagraph"/>
              <w:spacing w:line="276" w:lineRule="auto"/>
              <w:ind w:left="39" w:right="18"/>
              <w:jc w:val="center"/>
              <w:rPr>
                <w:rFonts w:ascii="GHEA Grapalat" w:hAnsi="GHEA Grapalat"/>
                <w:bCs/>
                <w:sz w:val="24"/>
                <w:szCs w:val="24"/>
              </w:rPr>
            </w:pPr>
            <w:r w:rsidRPr="00282A26">
              <w:rPr>
                <w:rFonts w:ascii="GHEA Grapalat" w:hAnsi="GHEA Grapalat"/>
                <w:bCs/>
                <w:spacing w:val="-10"/>
                <w:sz w:val="24"/>
                <w:szCs w:val="24"/>
              </w:rPr>
              <w:t>Х</w:t>
            </w:r>
          </w:p>
        </w:tc>
        <w:tc>
          <w:tcPr>
            <w:tcW w:w="689" w:type="dxa"/>
          </w:tcPr>
          <w:p w:rsidR="00302BA3" w:rsidRPr="00282A26" w:rsidRDefault="00302BA3" w:rsidP="00282A26">
            <w:pPr>
              <w:pStyle w:val="TableParagraph"/>
              <w:spacing w:line="276" w:lineRule="auto"/>
              <w:ind w:left="30" w:right="10"/>
              <w:jc w:val="center"/>
              <w:rPr>
                <w:rFonts w:ascii="GHEA Grapalat" w:hAnsi="GHEA Grapalat"/>
                <w:bCs/>
                <w:sz w:val="24"/>
                <w:szCs w:val="24"/>
              </w:rPr>
            </w:pPr>
            <w:r w:rsidRPr="00282A26">
              <w:rPr>
                <w:rFonts w:ascii="GHEA Grapalat" w:hAnsi="GHEA Grapalat"/>
                <w:bCs/>
                <w:spacing w:val="-10"/>
                <w:sz w:val="24"/>
                <w:szCs w:val="24"/>
              </w:rPr>
              <w:t>Х</w:t>
            </w:r>
          </w:p>
        </w:tc>
      </w:tr>
      <w:tr w:rsidR="00302BA3" w:rsidRPr="00D17027" w:rsidTr="00282A26">
        <w:trPr>
          <w:trHeight w:val="551"/>
        </w:trPr>
        <w:tc>
          <w:tcPr>
            <w:tcW w:w="3417" w:type="dxa"/>
          </w:tcPr>
          <w:p w:rsidR="00302BA3" w:rsidRPr="00282A26" w:rsidRDefault="00302BA3" w:rsidP="00302BA3">
            <w:pPr>
              <w:pStyle w:val="TableParagraph"/>
              <w:spacing w:line="276" w:lineRule="auto"/>
              <w:ind w:left="82"/>
              <w:rPr>
                <w:rFonts w:ascii="GHEA Grapalat" w:hAnsi="GHEA Grapalat"/>
                <w:bCs/>
                <w:sz w:val="24"/>
                <w:szCs w:val="24"/>
                <w:lang w:val="hy-AM"/>
              </w:rPr>
            </w:pPr>
            <w:r w:rsidRPr="00282A26">
              <w:rPr>
                <w:rFonts w:ascii="GHEA Grapalat" w:hAnsi="GHEA Grapalat"/>
                <w:bCs/>
                <w:sz w:val="24"/>
                <w:szCs w:val="24"/>
                <w:lang w:val="hy-AM"/>
              </w:rPr>
              <w:t>Թեքության  անկյունը</w:t>
            </w:r>
          </w:p>
        </w:tc>
        <w:tc>
          <w:tcPr>
            <w:tcW w:w="2835" w:type="dxa"/>
          </w:tcPr>
          <w:p w:rsidR="00302BA3" w:rsidRPr="00282A26" w:rsidRDefault="00302BA3" w:rsidP="00282A26">
            <w:pPr>
              <w:pStyle w:val="TableParagraph"/>
              <w:spacing w:line="276" w:lineRule="auto"/>
              <w:ind w:left="80"/>
              <w:jc w:val="center"/>
              <w:rPr>
                <w:rFonts w:ascii="GHEA Grapalat" w:hAnsi="GHEA Grapalat"/>
                <w:bCs/>
                <w:sz w:val="24"/>
                <w:szCs w:val="24"/>
                <w:lang w:val="hy-AM"/>
              </w:rPr>
            </w:pPr>
            <w:r w:rsidRPr="00282A26">
              <w:rPr>
                <w:rFonts w:ascii="GHEA Grapalat" w:hAnsi="GHEA Grapalat"/>
                <w:bCs/>
                <w:spacing w:val="-4"/>
                <w:sz w:val="24"/>
                <w:szCs w:val="24"/>
                <w:lang w:val="hy-AM"/>
              </w:rPr>
              <w:t>աստիճան</w:t>
            </w:r>
          </w:p>
        </w:tc>
        <w:tc>
          <w:tcPr>
            <w:tcW w:w="4394" w:type="dxa"/>
          </w:tcPr>
          <w:p w:rsidR="00302BA3" w:rsidRPr="00C33BC3" w:rsidRDefault="00302BA3" w:rsidP="00302BA3">
            <w:pPr>
              <w:pStyle w:val="TableParagraph"/>
              <w:spacing w:line="276" w:lineRule="auto"/>
              <w:ind w:left="80"/>
              <w:rPr>
                <w:rFonts w:ascii="GHEA Grapalat" w:hAnsi="GHEA Grapalat"/>
                <w:bCs/>
                <w:sz w:val="24"/>
                <w:szCs w:val="24"/>
                <w:lang w:val="hy-AM"/>
              </w:rPr>
            </w:pPr>
            <w:r w:rsidRPr="00C33BC3">
              <w:rPr>
                <w:rFonts w:ascii="GHEA Grapalat" w:hAnsi="GHEA Grapalat"/>
                <w:bCs/>
                <w:sz w:val="24"/>
                <w:szCs w:val="24"/>
                <w:lang w:val="hy-AM"/>
              </w:rPr>
              <w:t>Նշվում է թեքության  անկյունը՝ արտադրատեսակի անձնագրին համապատասխան, համաձայն</w:t>
            </w:r>
            <w:r w:rsidR="00C33BC3" w:rsidRPr="00C33BC3">
              <w:rPr>
                <w:rFonts w:ascii="GHEA Grapalat" w:hAnsi="GHEA Grapalat"/>
                <w:bCs/>
                <w:sz w:val="24"/>
                <w:szCs w:val="24"/>
                <w:lang w:val="hy-AM"/>
              </w:rPr>
              <w:t>՝</w:t>
            </w:r>
            <w:r w:rsidRPr="00C33BC3">
              <w:rPr>
                <w:rFonts w:ascii="GHEA Grapalat" w:hAnsi="GHEA Grapalat"/>
                <w:bCs/>
                <w:spacing w:val="-2"/>
                <w:sz w:val="24"/>
                <w:szCs w:val="24"/>
                <w:lang w:val="hy-AM"/>
              </w:rPr>
              <w:t xml:space="preserve"> </w:t>
            </w:r>
            <w:r w:rsidR="00C33BC3" w:rsidRPr="00C33BC3">
              <w:rPr>
                <w:rFonts w:ascii="GHEA Grapalat" w:hAnsi="GHEA Grapalat"/>
                <w:bCs/>
                <w:sz w:val="24"/>
                <w:szCs w:val="24"/>
                <w:lang w:val="hy-AM"/>
              </w:rPr>
              <w:t>ԳՕՍՏ Ռ 55968-2014 «Շարժասանդուղքներ և մարդատար շարժուղիներ»</w:t>
            </w:r>
          </w:p>
        </w:tc>
        <w:tc>
          <w:tcPr>
            <w:tcW w:w="709" w:type="dxa"/>
          </w:tcPr>
          <w:p w:rsidR="00302BA3" w:rsidRPr="00282A26"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282A26" w:rsidRDefault="00302BA3" w:rsidP="00282A26">
            <w:pPr>
              <w:pStyle w:val="TableParagraph"/>
              <w:spacing w:line="276" w:lineRule="auto"/>
              <w:ind w:left="39" w:right="13"/>
              <w:jc w:val="center"/>
              <w:rPr>
                <w:rFonts w:ascii="GHEA Grapalat" w:hAnsi="GHEA Grapalat"/>
                <w:bCs/>
                <w:sz w:val="24"/>
                <w:szCs w:val="24"/>
              </w:rPr>
            </w:pPr>
            <w:r w:rsidRPr="00282A26">
              <w:rPr>
                <w:rFonts w:ascii="GHEA Grapalat" w:hAnsi="GHEA Grapalat"/>
                <w:bCs/>
                <w:spacing w:val="-10"/>
                <w:sz w:val="24"/>
                <w:szCs w:val="24"/>
              </w:rPr>
              <w:t>Х</w:t>
            </w:r>
          </w:p>
        </w:tc>
        <w:tc>
          <w:tcPr>
            <w:tcW w:w="709" w:type="dxa"/>
          </w:tcPr>
          <w:p w:rsidR="00302BA3" w:rsidRPr="00282A26" w:rsidRDefault="00302BA3" w:rsidP="00282A26">
            <w:pPr>
              <w:pStyle w:val="TableParagraph"/>
              <w:spacing w:line="276" w:lineRule="auto"/>
              <w:ind w:left="5" w:right="2"/>
              <w:jc w:val="center"/>
              <w:rPr>
                <w:rFonts w:ascii="GHEA Grapalat" w:hAnsi="GHEA Grapalat"/>
                <w:bCs/>
                <w:sz w:val="24"/>
                <w:szCs w:val="24"/>
              </w:rPr>
            </w:pPr>
            <w:r w:rsidRPr="00282A26">
              <w:rPr>
                <w:rFonts w:ascii="GHEA Grapalat" w:hAnsi="GHEA Grapalat"/>
                <w:bCs/>
                <w:spacing w:val="-10"/>
                <w:sz w:val="24"/>
                <w:szCs w:val="24"/>
              </w:rPr>
              <w:t>Х</w:t>
            </w:r>
          </w:p>
        </w:tc>
        <w:tc>
          <w:tcPr>
            <w:tcW w:w="708" w:type="dxa"/>
          </w:tcPr>
          <w:p w:rsidR="00302BA3" w:rsidRPr="00282A26" w:rsidRDefault="00302BA3" w:rsidP="00282A26">
            <w:pPr>
              <w:pStyle w:val="TableParagraph"/>
              <w:spacing w:line="276" w:lineRule="auto"/>
              <w:ind w:left="3" w:right="3"/>
              <w:jc w:val="center"/>
              <w:rPr>
                <w:rFonts w:ascii="GHEA Grapalat" w:hAnsi="GHEA Grapalat"/>
                <w:bCs/>
                <w:sz w:val="24"/>
                <w:szCs w:val="24"/>
              </w:rPr>
            </w:pPr>
            <w:r w:rsidRPr="00282A26">
              <w:rPr>
                <w:rFonts w:ascii="GHEA Grapalat" w:hAnsi="GHEA Grapalat"/>
                <w:bCs/>
                <w:spacing w:val="-10"/>
                <w:sz w:val="24"/>
                <w:szCs w:val="24"/>
              </w:rPr>
              <w:t>Х</w:t>
            </w:r>
          </w:p>
        </w:tc>
        <w:tc>
          <w:tcPr>
            <w:tcW w:w="729" w:type="dxa"/>
          </w:tcPr>
          <w:p w:rsidR="00302BA3" w:rsidRPr="00282A26" w:rsidRDefault="00302BA3" w:rsidP="00282A26">
            <w:pPr>
              <w:pStyle w:val="TableParagraph"/>
              <w:spacing w:line="276" w:lineRule="auto"/>
              <w:ind w:left="39" w:right="18"/>
              <w:jc w:val="center"/>
              <w:rPr>
                <w:rFonts w:ascii="GHEA Grapalat" w:hAnsi="GHEA Grapalat"/>
                <w:bCs/>
                <w:sz w:val="24"/>
                <w:szCs w:val="24"/>
              </w:rPr>
            </w:pPr>
            <w:r w:rsidRPr="00282A26">
              <w:rPr>
                <w:rFonts w:ascii="GHEA Grapalat" w:hAnsi="GHEA Grapalat"/>
                <w:bCs/>
                <w:spacing w:val="-10"/>
                <w:sz w:val="24"/>
                <w:szCs w:val="24"/>
              </w:rPr>
              <w:t>Х</w:t>
            </w:r>
          </w:p>
        </w:tc>
        <w:tc>
          <w:tcPr>
            <w:tcW w:w="689" w:type="dxa"/>
          </w:tcPr>
          <w:p w:rsidR="00302BA3" w:rsidRPr="00282A26" w:rsidRDefault="00302BA3" w:rsidP="00282A26">
            <w:pPr>
              <w:pStyle w:val="TableParagraph"/>
              <w:spacing w:line="276" w:lineRule="auto"/>
              <w:ind w:left="30" w:right="10"/>
              <w:jc w:val="center"/>
              <w:rPr>
                <w:rFonts w:ascii="GHEA Grapalat" w:hAnsi="GHEA Grapalat"/>
                <w:bCs/>
                <w:sz w:val="24"/>
                <w:szCs w:val="24"/>
              </w:rPr>
            </w:pPr>
            <w:r w:rsidRPr="00282A26">
              <w:rPr>
                <w:rFonts w:ascii="GHEA Grapalat" w:hAnsi="GHEA Grapalat"/>
                <w:bCs/>
                <w:spacing w:val="-10"/>
                <w:sz w:val="24"/>
                <w:szCs w:val="24"/>
              </w:rPr>
              <w:t>Х</w:t>
            </w:r>
          </w:p>
        </w:tc>
      </w:tr>
      <w:tr w:rsidR="00302BA3" w:rsidRPr="00D17027" w:rsidTr="00282A26">
        <w:trPr>
          <w:trHeight w:val="551"/>
        </w:trPr>
        <w:tc>
          <w:tcPr>
            <w:tcW w:w="3417" w:type="dxa"/>
          </w:tcPr>
          <w:p w:rsidR="00302BA3" w:rsidRPr="00282A26" w:rsidRDefault="00302BA3" w:rsidP="00302BA3">
            <w:pPr>
              <w:pStyle w:val="TableParagraph"/>
              <w:spacing w:line="276" w:lineRule="auto"/>
              <w:ind w:left="82"/>
              <w:rPr>
                <w:rFonts w:ascii="GHEA Grapalat" w:hAnsi="GHEA Grapalat"/>
                <w:bCs/>
                <w:sz w:val="24"/>
                <w:szCs w:val="24"/>
                <w:lang w:val="hy-AM"/>
              </w:rPr>
            </w:pPr>
            <w:r w:rsidRPr="00282A26">
              <w:rPr>
                <w:rFonts w:ascii="GHEA Grapalat" w:hAnsi="GHEA Grapalat"/>
                <w:bCs/>
                <w:sz w:val="24"/>
                <w:szCs w:val="24"/>
                <w:lang w:val="hy-AM"/>
              </w:rPr>
              <w:t>Աշխատանքային արագությունը</w:t>
            </w:r>
          </w:p>
        </w:tc>
        <w:tc>
          <w:tcPr>
            <w:tcW w:w="2835" w:type="dxa"/>
          </w:tcPr>
          <w:p w:rsidR="00302BA3" w:rsidRPr="00282A26" w:rsidRDefault="00302BA3" w:rsidP="00282A26">
            <w:pPr>
              <w:pStyle w:val="TableParagraph"/>
              <w:spacing w:line="276" w:lineRule="auto"/>
              <w:ind w:left="80"/>
              <w:jc w:val="center"/>
              <w:rPr>
                <w:rFonts w:ascii="GHEA Grapalat" w:hAnsi="GHEA Grapalat"/>
                <w:bCs/>
                <w:sz w:val="24"/>
                <w:szCs w:val="24"/>
                <w:lang w:val="hy-AM"/>
              </w:rPr>
            </w:pPr>
            <w:r w:rsidRPr="00282A26">
              <w:rPr>
                <w:rFonts w:ascii="GHEA Grapalat" w:hAnsi="GHEA Grapalat"/>
                <w:bCs/>
                <w:spacing w:val="-5"/>
                <w:sz w:val="24"/>
                <w:szCs w:val="24"/>
                <w:lang w:val="hy-AM"/>
              </w:rPr>
              <w:t>մ</w:t>
            </w:r>
            <w:r w:rsidRPr="00282A26">
              <w:rPr>
                <w:rFonts w:ascii="GHEA Grapalat" w:hAnsi="GHEA Grapalat"/>
                <w:bCs/>
                <w:spacing w:val="-5"/>
                <w:sz w:val="24"/>
                <w:szCs w:val="24"/>
              </w:rPr>
              <w:t>/</w:t>
            </w:r>
            <w:r w:rsidRPr="00282A26">
              <w:rPr>
                <w:rFonts w:ascii="GHEA Grapalat" w:hAnsi="GHEA Grapalat"/>
                <w:bCs/>
                <w:spacing w:val="-5"/>
                <w:sz w:val="24"/>
                <w:szCs w:val="24"/>
                <w:lang w:val="hy-AM"/>
              </w:rPr>
              <w:t>վ</w:t>
            </w:r>
          </w:p>
        </w:tc>
        <w:tc>
          <w:tcPr>
            <w:tcW w:w="4394" w:type="dxa"/>
          </w:tcPr>
          <w:p w:rsidR="00302BA3" w:rsidRPr="00C33BC3" w:rsidRDefault="00302BA3" w:rsidP="00302BA3">
            <w:pPr>
              <w:pStyle w:val="TableParagraph"/>
              <w:spacing w:line="276" w:lineRule="auto"/>
              <w:ind w:left="80"/>
              <w:rPr>
                <w:rFonts w:ascii="GHEA Grapalat" w:hAnsi="GHEA Grapalat"/>
                <w:bCs/>
                <w:sz w:val="24"/>
                <w:szCs w:val="24"/>
                <w:lang w:val="hy-AM"/>
              </w:rPr>
            </w:pPr>
            <w:r w:rsidRPr="00C33BC3">
              <w:rPr>
                <w:rFonts w:ascii="GHEA Grapalat" w:hAnsi="GHEA Grapalat"/>
                <w:bCs/>
                <w:sz w:val="24"/>
                <w:szCs w:val="24"/>
                <w:lang w:val="hy-AM"/>
              </w:rPr>
              <w:t>Նշվում է աշխատանքային արագությունը՝</w:t>
            </w:r>
            <w:r w:rsidRPr="00C33BC3">
              <w:rPr>
                <w:rFonts w:ascii="GHEA Grapalat" w:hAnsi="GHEA Grapalat"/>
                <w:bCs/>
                <w:spacing w:val="-1"/>
                <w:sz w:val="24"/>
                <w:szCs w:val="24"/>
                <w:lang w:val="hy-AM"/>
              </w:rPr>
              <w:t xml:space="preserve"> </w:t>
            </w:r>
            <w:r w:rsidRPr="00C33BC3">
              <w:rPr>
                <w:rFonts w:ascii="GHEA Grapalat" w:hAnsi="GHEA Grapalat"/>
                <w:bCs/>
                <w:sz w:val="24"/>
                <w:szCs w:val="24"/>
                <w:lang w:val="hy-AM"/>
              </w:rPr>
              <w:t>արտադրատեսակի անձնագրին համապատասխան, համաձայն</w:t>
            </w:r>
            <w:r w:rsidR="00C33BC3" w:rsidRPr="00C33BC3">
              <w:rPr>
                <w:rFonts w:ascii="GHEA Grapalat" w:hAnsi="GHEA Grapalat"/>
                <w:bCs/>
                <w:sz w:val="24"/>
                <w:szCs w:val="24"/>
                <w:lang w:val="hy-AM"/>
              </w:rPr>
              <w:t>՝</w:t>
            </w:r>
            <w:r w:rsidRPr="00C33BC3">
              <w:rPr>
                <w:rFonts w:ascii="GHEA Grapalat" w:hAnsi="GHEA Grapalat"/>
                <w:bCs/>
                <w:sz w:val="24"/>
                <w:szCs w:val="24"/>
                <w:lang w:val="hy-AM"/>
              </w:rPr>
              <w:t xml:space="preserve"> </w:t>
            </w:r>
            <w:r w:rsidR="00C33BC3" w:rsidRPr="00C33BC3">
              <w:rPr>
                <w:rFonts w:ascii="GHEA Grapalat" w:hAnsi="GHEA Grapalat"/>
                <w:bCs/>
                <w:sz w:val="24"/>
                <w:szCs w:val="24"/>
                <w:lang w:val="hy-AM"/>
              </w:rPr>
              <w:t>ԳՕՍՏ Ռ 55968-2014 «Շարժասանդուղքներ և մարդատար շարժուղիներ»</w:t>
            </w:r>
          </w:p>
        </w:tc>
        <w:tc>
          <w:tcPr>
            <w:tcW w:w="709" w:type="dxa"/>
          </w:tcPr>
          <w:p w:rsidR="00302BA3" w:rsidRPr="00282A26"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282A26" w:rsidRDefault="00302BA3" w:rsidP="00282A26">
            <w:pPr>
              <w:pStyle w:val="TableParagraph"/>
              <w:spacing w:line="276" w:lineRule="auto"/>
              <w:ind w:left="39" w:right="13"/>
              <w:jc w:val="center"/>
              <w:rPr>
                <w:rFonts w:ascii="GHEA Grapalat" w:hAnsi="GHEA Grapalat"/>
                <w:bCs/>
                <w:sz w:val="24"/>
                <w:szCs w:val="24"/>
              </w:rPr>
            </w:pPr>
            <w:r w:rsidRPr="00282A26">
              <w:rPr>
                <w:rFonts w:ascii="GHEA Grapalat" w:hAnsi="GHEA Grapalat"/>
                <w:bCs/>
                <w:spacing w:val="-10"/>
                <w:sz w:val="24"/>
                <w:szCs w:val="24"/>
              </w:rPr>
              <w:t>Х</w:t>
            </w:r>
          </w:p>
        </w:tc>
        <w:tc>
          <w:tcPr>
            <w:tcW w:w="709" w:type="dxa"/>
          </w:tcPr>
          <w:p w:rsidR="00302BA3" w:rsidRPr="00282A26" w:rsidRDefault="00302BA3" w:rsidP="00282A26">
            <w:pPr>
              <w:pStyle w:val="TableParagraph"/>
              <w:spacing w:line="276" w:lineRule="auto"/>
              <w:ind w:left="5" w:right="2"/>
              <w:jc w:val="center"/>
              <w:rPr>
                <w:rFonts w:ascii="GHEA Grapalat" w:hAnsi="GHEA Grapalat"/>
                <w:bCs/>
                <w:sz w:val="24"/>
                <w:szCs w:val="24"/>
              </w:rPr>
            </w:pPr>
            <w:r w:rsidRPr="00282A26">
              <w:rPr>
                <w:rFonts w:ascii="GHEA Grapalat" w:hAnsi="GHEA Grapalat"/>
                <w:bCs/>
                <w:spacing w:val="-10"/>
                <w:sz w:val="24"/>
                <w:szCs w:val="24"/>
              </w:rPr>
              <w:t>Х</w:t>
            </w:r>
          </w:p>
        </w:tc>
        <w:tc>
          <w:tcPr>
            <w:tcW w:w="708" w:type="dxa"/>
          </w:tcPr>
          <w:p w:rsidR="00302BA3" w:rsidRPr="00282A26" w:rsidRDefault="00302BA3" w:rsidP="00282A26">
            <w:pPr>
              <w:pStyle w:val="TableParagraph"/>
              <w:spacing w:line="276" w:lineRule="auto"/>
              <w:ind w:left="3" w:right="3"/>
              <w:jc w:val="center"/>
              <w:rPr>
                <w:rFonts w:ascii="GHEA Grapalat" w:hAnsi="GHEA Grapalat"/>
                <w:bCs/>
                <w:sz w:val="24"/>
                <w:szCs w:val="24"/>
              </w:rPr>
            </w:pPr>
            <w:r w:rsidRPr="00282A26">
              <w:rPr>
                <w:rFonts w:ascii="GHEA Grapalat" w:hAnsi="GHEA Grapalat"/>
                <w:bCs/>
                <w:spacing w:val="-10"/>
                <w:sz w:val="24"/>
                <w:szCs w:val="24"/>
              </w:rPr>
              <w:t>Х</w:t>
            </w:r>
          </w:p>
        </w:tc>
        <w:tc>
          <w:tcPr>
            <w:tcW w:w="729" w:type="dxa"/>
          </w:tcPr>
          <w:p w:rsidR="00302BA3" w:rsidRPr="00282A26" w:rsidRDefault="00302BA3" w:rsidP="00282A26">
            <w:pPr>
              <w:pStyle w:val="TableParagraph"/>
              <w:spacing w:line="276" w:lineRule="auto"/>
              <w:ind w:left="39" w:right="18"/>
              <w:jc w:val="center"/>
              <w:rPr>
                <w:rFonts w:ascii="GHEA Grapalat" w:hAnsi="GHEA Grapalat"/>
                <w:bCs/>
                <w:sz w:val="24"/>
                <w:szCs w:val="24"/>
              </w:rPr>
            </w:pPr>
            <w:r w:rsidRPr="00282A26">
              <w:rPr>
                <w:rFonts w:ascii="GHEA Grapalat" w:hAnsi="GHEA Grapalat"/>
                <w:bCs/>
                <w:spacing w:val="-10"/>
                <w:sz w:val="24"/>
                <w:szCs w:val="24"/>
              </w:rPr>
              <w:t>Х</w:t>
            </w:r>
          </w:p>
        </w:tc>
        <w:tc>
          <w:tcPr>
            <w:tcW w:w="689" w:type="dxa"/>
          </w:tcPr>
          <w:p w:rsidR="00302BA3" w:rsidRPr="00282A26" w:rsidRDefault="00302BA3" w:rsidP="00282A26">
            <w:pPr>
              <w:pStyle w:val="TableParagraph"/>
              <w:spacing w:line="276" w:lineRule="auto"/>
              <w:ind w:left="30" w:right="10"/>
              <w:jc w:val="center"/>
              <w:rPr>
                <w:rFonts w:ascii="GHEA Grapalat" w:hAnsi="GHEA Grapalat"/>
                <w:bCs/>
                <w:sz w:val="24"/>
                <w:szCs w:val="24"/>
              </w:rPr>
            </w:pPr>
            <w:r w:rsidRPr="00282A26">
              <w:rPr>
                <w:rFonts w:ascii="GHEA Grapalat" w:hAnsi="GHEA Grapalat"/>
                <w:bCs/>
                <w:spacing w:val="-10"/>
                <w:sz w:val="24"/>
                <w:szCs w:val="24"/>
              </w:rPr>
              <w:t>Х</w:t>
            </w:r>
          </w:p>
        </w:tc>
      </w:tr>
      <w:tr w:rsidR="00302BA3" w:rsidRPr="00D17027" w:rsidTr="00282A26">
        <w:trPr>
          <w:trHeight w:val="551"/>
        </w:trPr>
        <w:tc>
          <w:tcPr>
            <w:tcW w:w="3417" w:type="dxa"/>
          </w:tcPr>
          <w:p w:rsidR="00302BA3" w:rsidRPr="00282A26" w:rsidRDefault="00302BA3" w:rsidP="00302BA3">
            <w:pPr>
              <w:pStyle w:val="TableParagraph"/>
              <w:spacing w:line="276" w:lineRule="auto"/>
              <w:ind w:left="82"/>
              <w:rPr>
                <w:rFonts w:ascii="GHEA Grapalat" w:hAnsi="GHEA Grapalat"/>
                <w:bCs/>
                <w:sz w:val="24"/>
                <w:szCs w:val="24"/>
              </w:rPr>
            </w:pPr>
            <w:r w:rsidRPr="00282A26">
              <w:rPr>
                <w:rFonts w:ascii="GHEA Grapalat" w:hAnsi="GHEA Grapalat"/>
                <w:bCs/>
                <w:spacing w:val="-2"/>
                <w:sz w:val="24"/>
                <w:szCs w:val="24"/>
                <w:lang w:val="hy-AM"/>
              </w:rPr>
              <w:t>Փաստացի ա</w:t>
            </w:r>
            <w:r w:rsidRPr="00282A26">
              <w:rPr>
                <w:rFonts w:ascii="GHEA Grapalat" w:hAnsi="GHEA Grapalat"/>
                <w:bCs/>
                <w:spacing w:val="-2"/>
                <w:sz w:val="24"/>
                <w:szCs w:val="24"/>
              </w:rPr>
              <w:t>րտադրողականությունը</w:t>
            </w:r>
          </w:p>
        </w:tc>
        <w:tc>
          <w:tcPr>
            <w:tcW w:w="2835" w:type="dxa"/>
          </w:tcPr>
          <w:p w:rsidR="00302BA3" w:rsidRPr="00282A26" w:rsidRDefault="00302BA3" w:rsidP="00282A26">
            <w:pPr>
              <w:pStyle w:val="TableParagraph"/>
              <w:spacing w:line="276" w:lineRule="auto"/>
              <w:ind w:left="80"/>
              <w:jc w:val="center"/>
              <w:rPr>
                <w:rFonts w:ascii="GHEA Grapalat" w:hAnsi="GHEA Grapalat"/>
                <w:bCs/>
                <w:sz w:val="24"/>
                <w:szCs w:val="24"/>
              </w:rPr>
            </w:pPr>
            <w:r w:rsidRPr="00282A26">
              <w:rPr>
                <w:rFonts w:ascii="GHEA Grapalat" w:hAnsi="GHEA Grapalat"/>
                <w:bCs/>
                <w:spacing w:val="-2"/>
                <w:sz w:val="24"/>
                <w:szCs w:val="24"/>
                <w:lang w:val="hy-AM"/>
              </w:rPr>
              <w:t>մարդ/ժ</w:t>
            </w:r>
          </w:p>
        </w:tc>
        <w:tc>
          <w:tcPr>
            <w:tcW w:w="4394" w:type="dxa"/>
          </w:tcPr>
          <w:p w:rsidR="00302BA3" w:rsidRPr="00282A26" w:rsidRDefault="00302BA3" w:rsidP="00302BA3">
            <w:pPr>
              <w:pStyle w:val="TableParagraph"/>
              <w:spacing w:line="276" w:lineRule="auto"/>
              <w:ind w:left="80"/>
              <w:rPr>
                <w:rFonts w:ascii="GHEA Grapalat" w:hAnsi="GHEA Grapalat"/>
                <w:bCs/>
                <w:sz w:val="24"/>
                <w:szCs w:val="24"/>
              </w:rPr>
            </w:pPr>
            <w:r w:rsidRPr="00282A26">
              <w:rPr>
                <w:rFonts w:ascii="GHEA Grapalat" w:hAnsi="GHEA Grapalat"/>
                <w:bCs/>
                <w:sz w:val="24"/>
                <w:szCs w:val="24"/>
              </w:rPr>
              <w:t xml:space="preserve">Նշվում է </w:t>
            </w:r>
            <w:r w:rsidRPr="00282A26">
              <w:rPr>
                <w:rFonts w:ascii="GHEA Grapalat" w:hAnsi="GHEA Grapalat"/>
                <w:bCs/>
                <w:spacing w:val="-2"/>
                <w:sz w:val="24"/>
                <w:szCs w:val="24"/>
                <w:lang w:val="hy-AM"/>
              </w:rPr>
              <w:t>փաստացի ա</w:t>
            </w:r>
            <w:r w:rsidRPr="00282A26">
              <w:rPr>
                <w:rFonts w:ascii="GHEA Grapalat" w:hAnsi="GHEA Grapalat"/>
                <w:bCs/>
                <w:spacing w:val="-2"/>
                <w:sz w:val="24"/>
                <w:szCs w:val="24"/>
              </w:rPr>
              <w:t>րտադրողականությունը</w:t>
            </w:r>
            <w:r w:rsidR="00C33BC3">
              <w:rPr>
                <w:rFonts w:ascii="GHEA Grapalat" w:hAnsi="GHEA Grapalat"/>
                <w:bCs/>
                <w:spacing w:val="-2"/>
                <w:sz w:val="24"/>
                <w:szCs w:val="24"/>
                <w:lang w:val="hy-AM"/>
              </w:rPr>
              <w:t>՝</w:t>
            </w:r>
            <w:r w:rsidRPr="00282A26">
              <w:rPr>
                <w:rFonts w:ascii="GHEA Grapalat" w:hAnsi="GHEA Grapalat"/>
                <w:bCs/>
                <w:sz w:val="24"/>
                <w:szCs w:val="24"/>
              </w:rPr>
              <w:t xml:space="preserve"> արտադրատեսակի անձնագրին համապատասխան</w:t>
            </w:r>
          </w:p>
        </w:tc>
        <w:tc>
          <w:tcPr>
            <w:tcW w:w="709" w:type="dxa"/>
          </w:tcPr>
          <w:p w:rsidR="00302BA3" w:rsidRPr="00282A26" w:rsidRDefault="00302BA3" w:rsidP="00302BA3">
            <w:pPr>
              <w:pStyle w:val="TableParagraph"/>
              <w:spacing w:line="276" w:lineRule="auto"/>
              <w:ind w:left="0"/>
              <w:rPr>
                <w:rFonts w:ascii="GHEA Grapalat" w:hAnsi="GHEA Grapalat"/>
                <w:bCs/>
                <w:sz w:val="24"/>
                <w:szCs w:val="24"/>
              </w:rPr>
            </w:pPr>
          </w:p>
        </w:tc>
        <w:tc>
          <w:tcPr>
            <w:tcW w:w="709" w:type="dxa"/>
          </w:tcPr>
          <w:p w:rsidR="00302BA3" w:rsidRPr="00282A26" w:rsidRDefault="00302BA3" w:rsidP="00282A26">
            <w:pPr>
              <w:pStyle w:val="TableParagraph"/>
              <w:spacing w:line="276" w:lineRule="auto"/>
              <w:ind w:left="39" w:right="13"/>
              <w:jc w:val="center"/>
              <w:rPr>
                <w:rFonts w:ascii="GHEA Grapalat" w:hAnsi="GHEA Grapalat"/>
                <w:bCs/>
                <w:sz w:val="24"/>
                <w:szCs w:val="24"/>
              </w:rPr>
            </w:pPr>
            <w:r w:rsidRPr="00282A26">
              <w:rPr>
                <w:rFonts w:ascii="GHEA Grapalat" w:hAnsi="GHEA Grapalat"/>
                <w:bCs/>
                <w:spacing w:val="-10"/>
                <w:sz w:val="24"/>
                <w:szCs w:val="24"/>
              </w:rPr>
              <w:t>Х</w:t>
            </w:r>
          </w:p>
        </w:tc>
        <w:tc>
          <w:tcPr>
            <w:tcW w:w="709" w:type="dxa"/>
          </w:tcPr>
          <w:p w:rsidR="00302BA3" w:rsidRPr="00282A26" w:rsidRDefault="00302BA3" w:rsidP="00282A26">
            <w:pPr>
              <w:pStyle w:val="TableParagraph"/>
              <w:spacing w:line="276" w:lineRule="auto"/>
              <w:ind w:left="5" w:right="2"/>
              <w:jc w:val="center"/>
              <w:rPr>
                <w:rFonts w:ascii="GHEA Grapalat" w:hAnsi="GHEA Grapalat"/>
                <w:bCs/>
                <w:sz w:val="24"/>
                <w:szCs w:val="24"/>
              </w:rPr>
            </w:pPr>
            <w:r w:rsidRPr="00282A26">
              <w:rPr>
                <w:rFonts w:ascii="GHEA Grapalat" w:hAnsi="GHEA Grapalat"/>
                <w:bCs/>
                <w:spacing w:val="-10"/>
                <w:sz w:val="24"/>
                <w:szCs w:val="24"/>
              </w:rPr>
              <w:t>Х</w:t>
            </w:r>
          </w:p>
        </w:tc>
        <w:tc>
          <w:tcPr>
            <w:tcW w:w="708" w:type="dxa"/>
          </w:tcPr>
          <w:p w:rsidR="00302BA3" w:rsidRPr="00282A26" w:rsidRDefault="00302BA3" w:rsidP="00282A26">
            <w:pPr>
              <w:pStyle w:val="TableParagraph"/>
              <w:spacing w:line="276" w:lineRule="auto"/>
              <w:ind w:left="3" w:right="3"/>
              <w:jc w:val="center"/>
              <w:rPr>
                <w:rFonts w:ascii="GHEA Grapalat" w:hAnsi="GHEA Grapalat"/>
                <w:bCs/>
                <w:sz w:val="24"/>
                <w:szCs w:val="24"/>
              </w:rPr>
            </w:pPr>
            <w:r w:rsidRPr="00282A26">
              <w:rPr>
                <w:rFonts w:ascii="GHEA Grapalat" w:hAnsi="GHEA Grapalat"/>
                <w:bCs/>
                <w:spacing w:val="-10"/>
                <w:sz w:val="24"/>
                <w:szCs w:val="24"/>
              </w:rPr>
              <w:t>Х</w:t>
            </w:r>
          </w:p>
        </w:tc>
        <w:tc>
          <w:tcPr>
            <w:tcW w:w="729" w:type="dxa"/>
          </w:tcPr>
          <w:p w:rsidR="00302BA3" w:rsidRPr="00282A26" w:rsidRDefault="00302BA3" w:rsidP="00282A26">
            <w:pPr>
              <w:pStyle w:val="TableParagraph"/>
              <w:spacing w:line="276" w:lineRule="auto"/>
              <w:ind w:left="39" w:right="18"/>
              <w:jc w:val="center"/>
              <w:rPr>
                <w:rFonts w:ascii="GHEA Grapalat" w:hAnsi="GHEA Grapalat"/>
                <w:bCs/>
                <w:sz w:val="24"/>
                <w:szCs w:val="24"/>
              </w:rPr>
            </w:pPr>
            <w:r w:rsidRPr="00282A26">
              <w:rPr>
                <w:rFonts w:ascii="GHEA Grapalat" w:hAnsi="GHEA Grapalat"/>
                <w:bCs/>
                <w:spacing w:val="-10"/>
                <w:sz w:val="24"/>
                <w:szCs w:val="24"/>
              </w:rPr>
              <w:t>Х</w:t>
            </w:r>
          </w:p>
        </w:tc>
        <w:tc>
          <w:tcPr>
            <w:tcW w:w="689" w:type="dxa"/>
          </w:tcPr>
          <w:p w:rsidR="00302BA3" w:rsidRPr="00282A26" w:rsidRDefault="00302BA3" w:rsidP="00282A26">
            <w:pPr>
              <w:pStyle w:val="TableParagraph"/>
              <w:spacing w:line="276" w:lineRule="auto"/>
              <w:ind w:left="30" w:right="10"/>
              <w:jc w:val="center"/>
              <w:rPr>
                <w:rFonts w:ascii="GHEA Grapalat" w:hAnsi="GHEA Grapalat"/>
                <w:bCs/>
                <w:sz w:val="24"/>
                <w:szCs w:val="24"/>
              </w:rPr>
            </w:pPr>
            <w:r w:rsidRPr="00282A26">
              <w:rPr>
                <w:rFonts w:ascii="GHEA Grapalat" w:hAnsi="GHEA Grapalat"/>
                <w:bCs/>
                <w:spacing w:val="-10"/>
                <w:sz w:val="24"/>
                <w:szCs w:val="24"/>
              </w:rPr>
              <w:t>Х</w:t>
            </w:r>
          </w:p>
        </w:tc>
      </w:tr>
      <w:tr w:rsidR="00302BA3" w:rsidRPr="00D17027" w:rsidTr="00282A26">
        <w:trPr>
          <w:trHeight w:val="278"/>
        </w:trPr>
        <w:tc>
          <w:tcPr>
            <w:tcW w:w="3417" w:type="dxa"/>
          </w:tcPr>
          <w:p w:rsidR="00302BA3" w:rsidRPr="00282A26" w:rsidRDefault="00302BA3" w:rsidP="00302BA3">
            <w:pPr>
              <w:pStyle w:val="TableParagraph"/>
              <w:spacing w:line="276" w:lineRule="auto"/>
              <w:ind w:left="82"/>
              <w:rPr>
                <w:rFonts w:ascii="GHEA Grapalat" w:hAnsi="GHEA Grapalat"/>
                <w:bCs/>
                <w:sz w:val="24"/>
                <w:szCs w:val="24"/>
                <w:lang w:val="hy-AM"/>
              </w:rPr>
            </w:pPr>
            <w:r w:rsidRPr="00282A26">
              <w:rPr>
                <w:rFonts w:ascii="GHEA Grapalat" w:hAnsi="GHEA Grapalat"/>
                <w:bCs/>
                <w:sz w:val="24"/>
                <w:szCs w:val="24"/>
                <w:lang w:val="hy-AM"/>
              </w:rPr>
              <w:t>Աստիճանների թիվը</w:t>
            </w:r>
          </w:p>
        </w:tc>
        <w:tc>
          <w:tcPr>
            <w:tcW w:w="2835" w:type="dxa"/>
          </w:tcPr>
          <w:p w:rsidR="00302BA3" w:rsidRPr="00282A26" w:rsidRDefault="00302BA3" w:rsidP="00282A26">
            <w:pPr>
              <w:pStyle w:val="TableParagraph"/>
              <w:spacing w:line="276" w:lineRule="auto"/>
              <w:ind w:left="80"/>
              <w:jc w:val="center"/>
              <w:rPr>
                <w:rFonts w:ascii="GHEA Grapalat" w:hAnsi="GHEA Grapalat"/>
                <w:bCs/>
                <w:sz w:val="24"/>
                <w:szCs w:val="24"/>
                <w:lang w:val="hy-AM"/>
              </w:rPr>
            </w:pPr>
            <w:r w:rsidRPr="00282A26">
              <w:rPr>
                <w:rFonts w:ascii="GHEA Grapalat" w:hAnsi="GHEA Grapalat"/>
                <w:bCs/>
                <w:spacing w:val="-5"/>
                <w:sz w:val="24"/>
                <w:szCs w:val="24"/>
                <w:lang w:val="hy-AM"/>
              </w:rPr>
              <w:t>հատ</w:t>
            </w:r>
          </w:p>
        </w:tc>
        <w:tc>
          <w:tcPr>
            <w:tcW w:w="4394" w:type="dxa"/>
          </w:tcPr>
          <w:p w:rsidR="00302BA3" w:rsidRPr="00282A26" w:rsidRDefault="00302BA3" w:rsidP="00302BA3">
            <w:pPr>
              <w:pStyle w:val="TableParagraph"/>
              <w:spacing w:line="276" w:lineRule="auto"/>
              <w:ind w:left="80"/>
              <w:rPr>
                <w:rFonts w:ascii="GHEA Grapalat" w:hAnsi="GHEA Grapalat"/>
                <w:bCs/>
                <w:sz w:val="24"/>
                <w:szCs w:val="24"/>
                <w:lang w:val="hy-AM"/>
              </w:rPr>
            </w:pPr>
            <w:r w:rsidRPr="00282A26">
              <w:rPr>
                <w:rFonts w:ascii="GHEA Grapalat" w:hAnsi="GHEA Grapalat"/>
                <w:bCs/>
                <w:sz w:val="24"/>
                <w:szCs w:val="24"/>
                <w:lang w:val="hy-AM"/>
              </w:rPr>
              <w:t>Նշվում է աստիճանների թիվը՝ արտադրատեսակի անձնագրին համապատասխան</w:t>
            </w:r>
          </w:p>
        </w:tc>
        <w:tc>
          <w:tcPr>
            <w:tcW w:w="709" w:type="dxa"/>
          </w:tcPr>
          <w:p w:rsidR="00302BA3" w:rsidRPr="00282A26"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282A26" w:rsidRDefault="00302BA3" w:rsidP="00282A26">
            <w:pPr>
              <w:pStyle w:val="TableParagraph"/>
              <w:spacing w:line="276" w:lineRule="auto"/>
              <w:ind w:left="39" w:right="13"/>
              <w:jc w:val="center"/>
              <w:rPr>
                <w:rFonts w:ascii="GHEA Grapalat" w:hAnsi="GHEA Grapalat"/>
                <w:bCs/>
                <w:sz w:val="24"/>
                <w:szCs w:val="24"/>
              </w:rPr>
            </w:pPr>
            <w:r w:rsidRPr="00282A26">
              <w:rPr>
                <w:rFonts w:ascii="GHEA Grapalat" w:hAnsi="GHEA Grapalat"/>
                <w:bCs/>
                <w:spacing w:val="-10"/>
                <w:sz w:val="24"/>
                <w:szCs w:val="24"/>
              </w:rPr>
              <w:t>Х</w:t>
            </w:r>
          </w:p>
        </w:tc>
        <w:tc>
          <w:tcPr>
            <w:tcW w:w="709" w:type="dxa"/>
          </w:tcPr>
          <w:p w:rsidR="00302BA3" w:rsidRPr="00282A26" w:rsidRDefault="00302BA3" w:rsidP="00282A26">
            <w:pPr>
              <w:pStyle w:val="TableParagraph"/>
              <w:spacing w:line="276" w:lineRule="auto"/>
              <w:ind w:left="5" w:right="2"/>
              <w:jc w:val="center"/>
              <w:rPr>
                <w:rFonts w:ascii="GHEA Grapalat" w:hAnsi="GHEA Grapalat"/>
                <w:bCs/>
                <w:sz w:val="24"/>
                <w:szCs w:val="24"/>
              </w:rPr>
            </w:pPr>
            <w:r w:rsidRPr="00282A26">
              <w:rPr>
                <w:rFonts w:ascii="GHEA Grapalat" w:hAnsi="GHEA Grapalat"/>
                <w:bCs/>
                <w:spacing w:val="-10"/>
                <w:sz w:val="24"/>
                <w:szCs w:val="24"/>
              </w:rPr>
              <w:t>Х</w:t>
            </w:r>
          </w:p>
        </w:tc>
        <w:tc>
          <w:tcPr>
            <w:tcW w:w="708" w:type="dxa"/>
          </w:tcPr>
          <w:p w:rsidR="00302BA3" w:rsidRPr="00282A26" w:rsidRDefault="00302BA3" w:rsidP="00282A26">
            <w:pPr>
              <w:pStyle w:val="TableParagraph"/>
              <w:spacing w:line="276" w:lineRule="auto"/>
              <w:ind w:left="3" w:right="3"/>
              <w:jc w:val="center"/>
              <w:rPr>
                <w:rFonts w:ascii="GHEA Grapalat" w:hAnsi="GHEA Grapalat"/>
                <w:bCs/>
                <w:sz w:val="24"/>
                <w:szCs w:val="24"/>
              </w:rPr>
            </w:pPr>
            <w:r w:rsidRPr="00282A26">
              <w:rPr>
                <w:rFonts w:ascii="GHEA Grapalat" w:hAnsi="GHEA Grapalat"/>
                <w:bCs/>
                <w:spacing w:val="-10"/>
                <w:sz w:val="24"/>
                <w:szCs w:val="24"/>
              </w:rPr>
              <w:t>Х</w:t>
            </w:r>
          </w:p>
        </w:tc>
        <w:tc>
          <w:tcPr>
            <w:tcW w:w="729" w:type="dxa"/>
          </w:tcPr>
          <w:p w:rsidR="00302BA3" w:rsidRPr="00282A26" w:rsidRDefault="00302BA3" w:rsidP="00282A26">
            <w:pPr>
              <w:pStyle w:val="TableParagraph"/>
              <w:spacing w:line="276" w:lineRule="auto"/>
              <w:ind w:left="39" w:right="18"/>
              <w:jc w:val="center"/>
              <w:rPr>
                <w:rFonts w:ascii="GHEA Grapalat" w:hAnsi="GHEA Grapalat"/>
                <w:bCs/>
                <w:sz w:val="24"/>
                <w:szCs w:val="24"/>
              </w:rPr>
            </w:pPr>
            <w:r w:rsidRPr="00282A26">
              <w:rPr>
                <w:rFonts w:ascii="GHEA Grapalat" w:hAnsi="GHEA Grapalat"/>
                <w:bCs/>
                <w:spacing w:val="-10"/>
                <w:sz w:val="24"/>
                <w:szCs w:val="24"/>
              </w:rPr>
              <w:t>Х</w:t>
            </w:r>
          </w:p>
        </w:tc>
        <w:tc>
          <w:tcPr>
            <w:tcW w:w="689" w:type="dxa"/>
          </w:tcPr>
          <w:p w:rsidR="00302BA3" w:rsidRPr="00282A26" w:rsidRDefault="00302BA3" w:rsidP="00282A26">
            <w:pPr>
              <w:pStyle w:val="TableParagraph"/>
              <w:spacing w:line="276" w:lineRule="auto"/>
              <w:ind w:left="30" w:right="10"/>
              <w:jc w:val="center"/>
              <w:rPr>
                <w:rFonts w:ascii="GHEA Grapalat" w:hAnsi="GHEA Grapalat"/>
                <w:bCs/>
                <w:sz w:val="24"/>
                <w:szCs w:val="24"/>
              </w:rPr>
            </w:pPr>
            <w:r w:rsidRPr="00282A26">
              <w:rPr>
                <w:rFonts w:ascii="GHEA Grapalat" w:hAnsi="GHEA Grapalat"/>
                <w:bCs/>
                <w:spacing w:val="-10"/>
                <w:sz w:val="24"/>
                <w:szCs w:val="24"/>
              </w:rPr>
              <w:t>Х</w:t>
            </w:r>
          </w:p>
        </w:tc>
      </w:tr>
      <w:tr w:rsidR="00302BA3" w:rsidRPr="00D17027" w:rsidTr="00282A26">
        <w:trPr>
          <w:trHeight w:val="552"/>
        </w:trPr>
        <w:tc>
          <w:tcPr>
            <w:tcW w:w="3417" w:type="dxa"/>
          </w:tcPr>
          <w:p w:rsidR="00302BA3" w:rsidRPr="00282A26" w:rsidRDefault="00302BA3" w:rsidP="00302BA3">
            <w:pPr>
              <w:pStyle w:val="TableParagraph"/>
              <w:spacing w:line="276" w:lineRule="auto"/>
              <w:ind w:left="82"/>
              <w:rPr>
                <w:rFonts w:ascii="GHEA Grapalat" w:hAnsi="GHEA Grapalat"/>
                <w:bCs/>
                <w:sz w:val="24"/>
                <w:szCs w:val="24"/>
                <w:lang w:val="ru-RU"/>
              </w:rPr>
            </w:pPr>
            <w:r w:rsidRPr="00282A26">
              <w:rPr>
                <w:rFonts w:ascii="GHEA Grapalat" w:hAnsi="GHEA Grapalat"/>
                <w:bCs/>
                <w:sz w:val="24"/>
                <w:szCs w:val="24"/>
                <w:lang w:val="hy-AM"/>
              </w:rPr>
              <w:t>Շարժումը գլխավոր լիսեռին հաղորդելու տեսակը</w:t>
            </w:r>
          </w:p>
        </w:tc>
        <w:tc>
          <w:tcPr>
            <w:tcW w:w="2835" w:type="dxa"/>
          </w:tcPr>
          <w:p w:rsidR="00302BA3" w:rsidRPr="00282A26" w:rsidRDefault="00302BA3" w:rsidP="00282A26">
            <w:pPr>
              <w:pStyle w:val="TableParagraph"/>
              <w:spacing w:line="276" w:lineRule="auto"/>
              <w:ind w:left="80"/>
              <w:jc w:val="center"/>
              <w:rPr>
                <w:rFonts w:ascii="GHEA Grapalat" w:hAnsi="GHEA Grapalat"/>
                <w:bCs/>
                <w:sz w:val="24"/>
                <w:szCs w:val="24"/>
              </w:rPr>
            </w:pPr>
            <w:r w:rsidRPr="00282A26">
              <w:rPr>
                <w:rFonts w:ascii="GHEA Grapalat" w:hAnsi="GHEA Grapalat"/>
                <w:bCs/>
                <w:spacing w:val="-10"/>
                <w:sz w:val="24"/>
                <w:szCs w:val="24"/>
              </w:rPr>
              <w:t>-</w:t>
            </w:r>
          </w:p>
        </w:tc>
        <w:tc>
          <w:tcPr>
            <w:tcW w:w="4394" w:type="dxa"/>
          </w:tcPr>
          <w:p w:rsidR="00302BA3" w:rsidRPr="00282A26" w:rsidRDefault="00302BA3" w:rsidP="00302BA3">
            <w:pPr>
              <w:pStyle w:val="TableParagraph"/>
              <w:spacing w:line="276" w:lineRule="auto"/>
              <w:ind w:left="80"/>
              <w:rPr>
                <w:rFonts w:ascii="GHEA Grapalat" w:hAnsi="GHEA Grapalat"/>
                <w:bCs/>
                <w:sz w:val="24"/>
                <w:szCs w:val="24"/>
              </w:rPr>
            </w:pPr>
            <w:r w:rsidRPr="00282A26">
              <w:rPr>
                <w:rFonts w:ascii="GHEA Grapalat" w:hAnsi="GHEA Grapalat"/>
                <w:bCs/>
                <w:sz w:val="24"/>
                <w:szCs w:val="24"/>
              </w:rPr>
              <w:t xml:space="preserve">Նշվում է </w:t>
            </w:r>
            <w:r w:rsidRPr="00282A26">
              <w:rPr>
                <w:rFonts w:ascii="GHEA Grapalat" w:hAnsi="GHEA Grapalat"/>
                <w:bCs/>
                <w:sz w:val="24"/>
                <w:szCs w:val="24"/>
                <w:lang w:val="hy-AM"/>
              </w:rPr>
              <w:t>շարժումը գլխավոր լիսեռին հաղորդելու տեսակը՝</w:t>
            </w:r>
            <w:r w:rsidRPr="00282A26">
              <w:rPr>
                <w:rFonts w:ascii="GHEA Grapalat" w:hAnsi="GHEA Grapalat"/>
                <w:bCs/>
                <w:spacing w:val="-6"/>
                <w:sz w:val="24"/>
                <w:szCs w:val="24"/>
              </w:rPr>
              <w:t xml:space="preserve"> </w:t>
            </w:r>
            <w:r w:rsidRPr="00282A26">
              <w:rPr>
                <w:rFonts w:ascii="GHEA Grapalat" w:hAnsi="GHEA Grapalat"/>
                <w:bCs/>
                <w:sz w:val="24"/>
                <w:szCs w:val="24"/>
              </w:rPr>
              <w:t>արտադրատեսակի անձնագրին համապատասխան</w:t>
            </w:r>
          </w:p>
          <w:p w:rsidR="00302BA3" w:rsidRPr="00282A26" w:rsidRDefault="00302BA3" w:rsidP="00302BA3">
            <w:pPr>
              <w:pStyle w:val="TableParagraph"/>
              <w:spacing w:line="276" w:lineRule="auto"/>
              <w:ind w:left="80"/>
              <w:rPr>
                <w:rFonts w:ascii="GHEA Grapalat" w:hAnsi="GHEA Grapalat"/>
                <w:bCs/>
                <w:sz w:val="24"/>
                <w:szCs w:val="24"/>
              </w:rPr>
            </w:pPr>
          </w:p>
        </w:tc>
        <w:tc>
          <w:tcPr>
            <w:tcW w:w="709" w:type="dxa"/>
          </w:tcPr>
          <w:p w:rsidR="00302BA3" w:rsidRPr="00282A26" w:rsidRDefault="00302BA3" w:rsidP="00302BA3">
            <w:pPr>
              <w:pStyle w:val="TableParagraph"/>
              <w:spacing w:line="276" w:lineRule="auto"/>
              <w:ind w:left="0"/>
              <w:rPr>
                <w:rFonts w:ascii="GHEA Grapalat" w:hAnsi="GHEA Grapalat"/>
                <w:bCs/>
                <w:sz w:val="24"/>
                <w:szCs w:val="24"/>
              </w:rPr>
            </w:pPr>
          </w:p>
        </w:tc>
        <w:tc>
          <w:tcPr>
            <w:tcW w:w="709" w:type="dxa"/>
          </w:tcPr>
          <w:p w:rsidR="00302BA3" w:rsidRPr="00282A26" w:rsidRDefault="00302BA3" w:rsidP="00282A26">
            <w:pPr>
              <w:pStyle w:val="TableParagraph"/>
              <w:spacing w:line="276" w:lineRule="auto"/>
              <w:ind w:left="39" w:right="13"/>
              <w:jc w:val="center"/>
              <w:rPr>
                <w:rFonts w:ascii="GHEA Grapalat" w:hAnsi="GHEA Grapalat"/>
                <w:bCs/>
                <w:sz w:val="24"/>
                <w:szCs w:val="24"/>
              </w:rPr>
            </w:pPr>
            <w:r w:rsidRPr="00282A26">
              <w:rPr>
                <w:rFonts w:ascii="GHEA Grapalat" w:hAnsi="GHEA Grapalat"/>
                <w:bCs/>
                <w:spacing w:val="-10"/>
                <w:sz w:val="24"/>
                <w:szCs w:val="24"/>
              </w:rPr>
              <w:t>Х</w:t>
            </w:r>
          </w:p>
        </w:tc>
        <w:tc>
          <w:tcPr>
            <w:tcW w:w="709" w:type="dxa"/>
          </w:tcPr>
          <w:p w:rsidR="00302BA3" w:rsidRPr="00282A26" w:rsidRDefault="00302BA3" w:rsidP="00282A26">
            <w:pPr>
              <w:pStyle w:val="TableParagraph"/>
              <w:spacing w:line="276" w:lineRule="auto"/>
              <w:ind w:left="5" w:right="2"/>
              <w:jc w:val="center"/>
              <w:rPr>
                <w:rFonts w:ascii="GHEA Grapalat" w:hAnsi="GHEA Grapalat"/>
                <w:bCs/>
                <w:sz w:val="24"/>
                <w:szCs w:val="24"/>
              </w:rPr>
            </w:pPr>
            <w:r w:rsidRPr="00282A26">
              <w:rPr>
                <w:rFonts w:ascii="GHEA Grapalat" w:hAnsi="GHEA Grapalat"/>
                <w:bCs/>
                <w:spacing w:val="-10"/>
                <w:sz w:val="24"/>
                <w:szCs w:val="24"/>
              </w:rPr>
              <w:t>Х</w:t>
            </w:r>
          </w:p>
        </w:tc>
        <w:tc>
          <w:tcPr>
            <w:tcW w:w="708" w:type="dxa"/>
          </w:tcPr>
          <w:p w:rsidR="00302BA3" w:rsidRPr="00282A26" w:rsidRDefault="00302BA3" w:rsidP="00282A26">
            <w:pPr>
              <w:pStyle w:val="TableParagraph"/>
              <w:spacing w:line="276" w:lineRule="auto"/>
              <w:ind w:left="3" w:right="3"/>
              <w:jc w:val="center"/>
              <w:rPr>
                <w:rFonts w:ascii="GHEA Grapalat" w:hAnsi="GHEA Grapalat"/>
                <w:bCs/>
                <w:sz w:val="24"/>
                <w:szCs w:val="24"/>
              </w:rPr>
            </w:pPr>
            <w:r w:rsidRPr="00282A26">
              <w:rPr>
                <w:rFonts w:ascii="GHEA Grapalat" w:hAnsi="GHEA Grapalat"/>
                <w:bCs/>
                <w:spacing w:val="-10"/>
                <w:sz w:val="24"/>
                <w:szCs w:val="24"/>
              </w:rPr>
              <w:t>Х</w:t>
            </w:r>
          </w:p>
        </w:tc>
        <w:tc>
          <w:tcPr>
            <w:tcW w:w="729" w:type="dxa"/>
          </w:tcPr>
          <w:p w:rsidR="00302BA3" w:rsidRPr="00282A26" w:rsidRDefault="00302BA3" w:rsidP="00282A26">
            <w:pPr>
              <w:pStyle w:val="TableParagraph"/>
              <w:spacing w:line="276" w:lineRule="auto"/>
              <w:ind w:left="39" w:right="18"/>
              <w:jc w:val="center"/>
              <w:rPr>
                <w:rFonts w:ascii="GHEA Grapalat" w:hAnsi="GHEA Grapalat"/>
                <w:bCs/>
                <w:sz w:val="24"/>
                <w:szCs w:val="24"/>
              </w:rPr>
            </w:pPr>
            <w:r w:rsidRPr="00282A26">
              <w:rPr>
                <w:rFonts w:ascii="GHEA Grapalat" w:hAnsi="GHEA Grapalat"/>
                <w:bCs/>
                <w:spacing w:val="-10"/>
                <w:sz w:val="24"/>
                <w:szCs w:val="24"/>
              </w:rPr>
              <w:t>Х</w:t>
            </w:r>
          </w:p>
        </w:tc>
        <w:tc>
          <w:tcPr>
            <w:tcW w:w="689" w:type="dxa"/>
          </w:tcPr>
          <w:p w:rsidR="00302BA3" w:rsidRPr="00282A26" w:rsidRDefault="00302BA3" w:rsidP="00282A26">
            <w:pPr>
              <w:pStyle w:val="TableParagraph"/>
              <w:spacing w:line="276" w:lineRule="auto"/>
              <w:ind w:left="30" w:right="10"/>
              <w:jc w:val="center"/>
              <w:rPr>
                <w:rFonts w:ascii="GHEA Grapalat" w:hAnsi="GHEA Grapalat"/>
                <w:bCs/>
                <w:sz w:val="24"/>
                <w:szCs w:val="24"/>
              </w:rPr>
            </w:pPr>
            <w:r w:rsidRPr="00282A26">
              <w:rPr>
                <w:rFonts w:ascii="GHEA Grapalat" w:hAnsi="GHEA Grapalat"/>
                <w:bCs/>
                <w:spacing w:val="-10"/>
                <w:sz w:val="24"/>
                <w:szCs w:val="24"/>
              </w:rPr>
              <w:t>Х</w:t>
            </w:r>
          </w:p>
        </w:tc>
      </w:tr>
      <w:tr w:rsidR="00302BA3" w:rsidRPr="00D17027" w:rsidTr="00282A26">
        <w:trPr>
          <w:trHeight w:val="275"/>
        </w:trPr>
        <w:tc>
          <w:tcPr>
            <w:tcW w:w="3417" w:type="dxa"/>
          </w:tcPr>
          <w:p w:rsidR="00302BA3" w:rsidRPr="00282A26" w:rsidRDefault="00302BA3" w:rsidP="00302BA3">
            <w:pPr>
              <w:pStyle w:val="TableParagraph"/>
              <w:spacing w:line="276" w:lineRule="auto"/>
              <w:ind w:left="82"/>
              <w:rPr>
                <w:rFonts w:ascii="GHEA Grapalat" w:hAnsi="GHEA Grapalat"/>
                <w:bCs/>
                <w:sz w:val="24"/>
                <w:szCs w:val="24"/>
                <w:lang w:val="hy-AM"/>
              </w:rPr>
            </w:pPr>
            <w:r w:rsidRPr="00282A26">
              <w:rPr>
                <w:rFonts w:ascii="GHEA Grapalat" w:hAnsi="GHEA Grapalat"/>
                <w:bCs/>
                <w:sz w:val="24"/>
                <w:szCs w:val="24"/>
                <w:lang w:val="hy-AM"/>
              </w:rPr>
              <w:t>Էլեկտրաշարժիչի տեսակը</w:t>
            </w:r>
          </w:p>
        </w:tc>
        <w:tc>
          <w:tcPr>
            <w:tcW w:w="2835" w:type="dxa"/>
          </w:tcPr>
          <w:p w:rsidR="00302BA3" w:rsidRPr="00282A26" w:rsidRDefault="00302BA3" w:rsidP="00282A26">
            <w:pPr>
              <w:pStyle w:val="TableParagraph"/>
              <w:spacing w:line="276" w:lineRule="auto"/>
              <w:ind w:left="80"/>
              <w:jc w:val="center"/>
              <w:rPr>
                <w:rFonts w:ascii="GHEA Grapalat" w:hAnsi="GHEA Grapalat"/>
                <w:bCs/>
                <w:sz w:val="24"/>
                <w:szCs w:val="24"/>
              </w:rPr>
            </w:pPr>
            <w:r w:rsidRPr="00282A26">
              <w:rPr>
                <w:rFonts w:ascii="GHEA Grapalat" w:hAnsi="GHEA Grapalat"/>
                <w:bCs/>
                <w:spacing w:val="-10"/>
                <w:sz w:val="24"/>
                <w:szCs w:val="24"/>
              </w:rPr>
              <w:t>-</w:t>
            </w:r>
          </w:p>
        </w:tc>
        <w:tc>
          <w:tcPr>
            <w:tcW w:w="4394" w:type="dxa"/>
          </w:tcPr>
          <w:p w:rsidR="00302BA3" w:rsidRPr="00282A26" w:rsidRDefault="00302BA3" w:rsidP="00302BA3">
            <w:pPr>
              <w:pStyle w:val="TableParagraph"/>
              <w:spacing w:line="276" w:lineRule="auto"/>
              <w:ind w:left="80"/>
              <w:rPr>
                <w:rFonts w:ascii="GHEA Grapalat" w:hAnsi="GHEA Grapalat"/>
                <w:bCs/>
                <w:sz w:val="24"/>
                <w:szCs w:val="24"/>
              </w:rPr>
            </w:pPr>
            <w:r w:rsidRPr="00282A26">
              <w:rPr>
                <w:rFonts w:ascii="GHEA Grapalat" w:hAnsi="GHEA Grapalat"/>
                <w:bCs/>
                <w:sz w:val="24"/>
                <w:szCs w:val="24"/>
              </w:rPr>
              <w:t xml:space="preserve">Նշվում է </w:t>
            </w:r>
            <w:r w:rsidRPr="00282A26">
              <w:rPr>
                <w:rFonts w:ascii="GHEA Grapalat" w:hAnsi="GHEA Grapalat"/>
                <w:bCs/>
                <w:sz w:val="24"/>
                <w:szCs w:val="24"/>
                <w:lang w:val="hy-AM"/>
              </w:rPr>
              <w:t>էլեկտրաշարժիչի տեսակը</w:t>
            </w:r>
            <w:r w:rsidR="00C33BC3">
              <w:rPr>
                <w:rFonts w:ascii="GHEA Grapalat" w:hAnsi="GHEA Grapalat"/>
                <w:bCs/>
                <w:sz w:val="24"/>
                <w:szCs w:val="24"/>
                <w:lang w:val="hy-AM"/>
              </w:rPr>
              <w:t>՝</w:t>
            </w:r>
            <w:r w:rsidRPr="00282A26">
              <w:rPr>
                <w:rFonts w:ascii="GHEA Grapalat" w:hAnsi="GHEA Grapalat"/>
                <w:bCs/>
                <w:sz w:val="24"/>
                <w:szCs w:val="24"/>
              </w:rPr>
              <w:t xml:space="preserve"> արտադրատեսակի անձնագրին համապատասխան</w:t>
            </w:r>
          </w:p>
        </w:tc>
        <w:tc>
          <w:tcPr>
            <w:tcW w:w="709" w:type="dxa"/>
          </w:tcPr>
          <w:p w:rsidR="00302BA3" w:rsidRPr="00282A26" w:rsidRDefault="00302BA3" w:rsidP="00302BA3">
            <w:pPr>
              <w:pStyle w:val="TableParagraph"/>
              <w:spacing w:line="276" w:lineRule="auto"/>
              <w:ind w:left="0"/>
              <w:rPr>
                <w:rFonts w:ascii="GHEA Grapalat" w:hAnsi="GHEA Grapalat"/>
                <w:bCs/>
                <w:sz w:val="24"/>
                <w:szCs w:val="24"/>
              </w:rPr>
            </w:pPr>
          </w:p>
        </w:tc>
        <w:tc>
          <w:tcPr>
            <w:tcW w:w="709" w:type="dxa"/>
          </w:tcPr>
          <w:p w:rsidR="00302BA3" w:rsidRPr="00282A26" w:rsidRDefault="00302BA3" w:rsidP="00282A26">
            <w:pPr>
              <w:pStyle w:val="TableParagraph"/>
              <w:spacing w:line="276" w:lineRule="auto"/>
              <w:ind w:left="39" w:right="13"/>
              <w:jc w:val="center"/>
              <w:rPr>
                <w:rFonts w:ascii="GHEA Grapalat" w:hAnsi="GHEA Grapalat"/>
                <w:bCs/>
                <w:sz w:val="24"/>
                <w:szCs w:val="24"/>
              </w:rPr>
            </w:pPr>
            <w:r w:rsidRPr="00282A26">
              <w:rPr>
                <w:rFonts w:ascii="GHEA Grapalat" w:hAnsi="GHEA Grapalat"/>
                <w:bCs/>
                <w:spacing w:val="-10"/>
                <w:sz w:val="24"/>
                <w:szCs w:val="24"/>
              </w:rPr>
              <w:t>Х</w:t>
            </w:r>
          </w:p>
        </w:tc>
        <w:tc>
          <w:tcPr>
            <w:tcW w:w="709" w:type="dxa"/>
          </w:tcPr>
          <w:p w:rsidR="00302BA3" w:rsidRPr="00282A26" w:rsidRDefault="00302BA3" w:rsidP="00282A26">
            <w:pPr>
              <w:pStyle w:val="TableParagraph"/>
              <w:spacing w:line="276" w:lineRule="auto"/>
              <w:ind w:left="5" w:right="2"/>
              <w:jc w:val="center"/>
              <w:rPr>
                <w:rFonts w:ascii="GHEA Grapalat" w:hAnsi="GHEA Grapalat"/>
                <w:bCs/>
                <w:sz w:val="24"/>
                <w:szCs w:val="24"/>
              </w:rPr>
            </w:pPr>
            <w:r w:rsidRPr="00282A26">
              <w:rPr>
                <w:rFonts w:ascii="GHEA Grapalat" w:hAnsi="GHEA Grapalat"/>
                <w:bCs/>
                <w:spacing w:val="-10"/>
                <w:sz w:val="24"/>
                <w:szCs w:val="24"/>
              </w:rPr>
              <w:t>Х</w:t>
            </w:r>
          </w:p>
        </w:tc>
        <w:tc>
          <w:tcPr>
            <w:tcW w:w="708" w:type="dxa"/>
          </w:tcPr>
          <w:p w:rsidR="00302BA3" w:rsidRPr="00282A26" w:rsidRDefault="00302BA3" w:rsidP="00282A26">
            <w:pPr>
              <w:pStyle w:val="TableParagraph"/>
              <w:spacing w:line="276" w:lineRule="auto"/>
              <w:ind w:left="3" w:right="3"/>
              <w:jc w:val="center"/>
              <w:rPr>
                <w:rFonts w:ascii="GHEA Grapalat" w:hAnsi="GHEA Grapalat"/>
                <w:bCs/>
                <w:sz w:val="24"/>
                <w:szCs w:val="24"/>
              </w:rPr>
            </w:pPr>
            <w:r w:rsidRPr="00282A26">
              <w:rPr>
                <w:rFonts w:ascii="GHEA Grapalat" w:hAnsi="GHEA Grapalat"/>
                <w:bCs/>
                <w:spacing w:val="-10"/>
                <w:sz w:val="24"/>
                <w:szCs w:val="24"/>
              </w:rPr>
              <w:t>Х</w:t>
            </w:r>
          </w:p>
        </w:tc>
        <w:tc>
          <w:tcPr>
            <w:tcW w:w="729" w:type="dxa"/>
          </w:tcPr>
          <w:p w:rsidR="00302BA3" w:rsidRPr="00282A26" w:rsidRDefault="00302BA3" w:rsidP="00282A26">
            <w:pPr>
              <w:pStyle w:val="TableParagraph"/>
              <w:spacing w:line="276" w:lineRule="auto"/>
              <w:ind w:left="39" w:right="18"/>
              <w:jc w:val="center"/>
              <w:rPr>
                <w:rFonts w:ascii="GHEA Grapalat" w:hAnsi="GHEA Grapalat"/>
                <w:bCs/>
                <w:sz w:val="24"/>
                <w:szCs w:val="24"/>
              </w:rPr>
            </w:pPr>
            <w:r w:rsidRPr="00282A26">
              <w:rPr>
                <w:rFonts w:ascii="GHEA Grapalat" w:hAnsi="GHEA Grapalat"/>
                <w:bCs/>
                <w:spacing w:val="-10"/>
                <w:sz w:val="24"/>
                <w:szCs w:val="24"/>
              </w:rPr>
              <w:t>Х</w:t>
            </w:r>
          </w:p>
        </w:tc>
        <w:tc>
          <w:tcPr>
            <w:tcW w:w="689" w:type="dxa"/>
          </w:tcPr>
          <w:p w:rsidR="00302BA3" w:rsidRPr="00282A26" w:rsidRDefault="00302BA3" w:rsidP="00282A26">
            <w:pPr>
              <w:pStyle w:val="TableParagraph"/>
              <w:spacing w:line="276" w:lineRule="auto"/>
              <w:ind w:left="30" w:right="10"/>
              <w:jc w:val="center"/>
              <w:rPr>
                <w:rFonts w:ascii="GHEA Grapalat" w:hAnsi="GHEA Grapalat"/>
                <w:bCs/>
                <w:sz w:val="24"/>
                <w:szCs w:val="24"/>
              </w:rPr>
            </w:pPr>
            <w:r w:rsidRPr="00282A26">
              <w:rPr>
                <w:rFonts w:ascii="GHEA Grapalat" w:hAnsi="GHEA Grapalat"/>
                <w:bCs/>
                <w:spacing w:val="-10"/>
                <w:sz w:val="24"/>
                <w:szCs w:val="24"/>
              </w:rPr>
              <w:t>Х</w:t>
            </w:r>
          </w:p>
        </w:tc>
      </w:tr>
    </w:tbl>
    <w:p w:rsidR="00C33BC3" w:rsidRDefault="00C33BC3" w:rsidP="00AC2E77">
      <w:pPr>
        <w:spacing w:before="272" w:after="7" w:line="276" w:lineRule="auto"/>
        <w:ind w:left="112"/>
        <w:jc w:val="both"/>
        <w:rPr>
          <w:b w:val="0"/>
        </w:rPr>
      </w:pPr>
    </w:p>
    <w:p w:rsidR="00C33BC3" w:rsidRDefault="00C33BC3" w:rsidP="00C33BC3">
      <w:pPr>
        <w:spacing w:before="269" w:after="7" w:line="276" w:lineRule="auto"/>
        <w:rPr>
          <w:bCs/>
          <w:lang w:val="hy-AM"/>
        </w:rPr>
      </w:pPr>
    </w:p>
    <w:p w:rsidR="00C33BC3" w:rsidRDefault="00C33BC3" w:rsidP="00C33BC3">
      <w:pPr>
        <w:spacing w:before="269" w:after="7" w:line="276" w:lineRule="auto"/>
        <w:rPr>
          <w:bCs/>
          <w:lang w:val="hy-AM"/>
        </w:rPr>
      </w:pPr>
    </w:p>
    <w:p w:rsidR="00C33BC3" w:rsidRDefault="00C33BC3" w:rsidP="00C33BC3">
      <w:pPr>
        <w:spacing w:before="269" w:after="7" w:line="276" w:lineRule="auto"/>
        <w:rPr>
          <w:bCs/>
          <w:lang w:val="hy-AM"/>
        </w:rPr>
      </w:pPr>
    </w:p>
    <w:p w:rsidR="00C33BC3" w:rsidRDefault="00C33BC3" w:rsidP="00C33BC3">
      <w:pPr>
        <w:spacing w:before="269" w:after="7" w:line="276" w:lineRule="auto"/>
        <w:rPr>
          <w:bCs/>
          <w:lang w:val="hy-AM"/>
        </w:rPr>
      </w:pPr>
    </w:p>
    <w:p w:rsidR="00C33BC3" w:rsidRDefault="00302BA3" w:rsidP="00C33BC3">
      <w:pPr>
        <w:spacing w:before="269" w:after="7" w:line="276" w:lineRule="auto"/>
        <w:rPr>
          <w:bCs/>
          <w:lang w:val="hy-AM"/>
        </w:rPr>
      </w:pPr>
      <w:r w:rsidRPr="00C33BC3">
        <w:rPr>
          <w:bCs/>
          <w:lang w:val="hy-AM"/>
        </w:rPr>
        <w:t>Խտուցքատարի բնութագրեր</w:t>
      </w:r>
      <w:r w:rsidRPr="00D17027">
        <w:rPr>
          <w:bCs/>
          <w:lang w:val="hy-AM"/>
        </w:rPr>
        <w:t>ը</w:t>
      </w:r>
      <w:r w:rsidR="00C33BC3" w:rsidRPr="00C33BC3">
        <w:rPr>
          <w:bCs/>
          <w:lang w:val="hy-AM"/>
        </w:rPr>
        <w:t xml:space="preserve"> </w:t>
      </w:r>
    </w:p>
    <w:p w:rsidR="00302BA3" w:rsidRPr="00277E6D" w:rsidRDefault="00C33BC3" w:rsidP="00C33BC3">
      <w:pPr>
        <w:spacing w:before="269" w:after="7" w:line="276" w:lineRule="auto"/>
        <w:ind w:left="112" w:right="-545"/>
        <w:jc w:val="right"/>
        <w:rPr>
          <w:bCs/>
          <w:sz w:val="22"/>
          <w:szCs w:val="20"/>
        </w:rPr>
      </w:pPr>
      <w:r>
        <w:rPr>
          <w:bCs/>
          <w:sz w:val="22"/>
          <w:szCs w:val="20"/>
          <w:lang w:val="hy-AM"/>
        </w:rPr>
        <w:t>ա</w:t>
      </w:r>
      <w:r w:rsidRPr="00C33BC3">
        <w:rPr>
          <w:bCs/>
          <w:sz w:val="22"/>
          <w:szCs w:val="20"/>
          <w:lang w:val="hy-AM"/>
        </w:rPr>
        <w:t xml:space="preserve">ղյուսակ </w:t>
      </w:r>
      <w:r>
        <w:rPr>
          <w:bCs/>
          <w:sz w:val="22"/>
          <w:szCs w:val="20"/>
          <w:lang w:val="hy-AM"/>
        </w:rPr>
        <w:t>10</w:t>
      </w:r>
      <w:r w:rsidR="00277E6D">
        <w:rPr>
          <w:bCs/>
          <w:sz w:val="22"/>
          <w:szCs w:val="20"/>
        </w:rPr>
        <w:t>3</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61"/>
        <w:gridCol w:w="656"/>
        <w:gridCol w:w="709"/>
        <w:gridCol w:w="709"/>
      </w:tblGrid>
      <w:tr w:rsidR="00302BA3" w:rsidRPr="00D17027" w:rsidTr="00C33BC3">
        <w:trPr>
          <w:trHeight w:val="275"/>
        </w:trPr>
        <w:tc>
          <w:tcPr>
            <w:tcW w:w="3417" w:type="dxa"/>
            <w:vMerge w:val="restart"/>
          </w:tcPr>
          <w:p w:rsidR="00302BA3" w:rsidRPr="00C33BC3" w:rsidRDefault="00302BA3" w:rsidP="00C33BC3">
            <w:pPr>
              <w:pStyle w:val="TableParagraph"/>
              <w:spacing w:before="103" w:line="276" w:lineRule="auto"/>
              <w:ind w:left="0" w:right="3"/>
              <w:jc w:val="center"/>
              <w:rPr>
                <w:rFonts w:ascii="GHEA Grapalat" w:hAnsi="GHEA Grapalat"/>
                <w:b/>
                <w:spacing w:val="-2"/>
                <w:sz w:val="24"/>
                <w:szCs w:val="24"/>
                <w:lang w:val="hy-AM"/>
              </w:rPr>
            </w:pPr>
            <w:r w:rsidRPr="00C33BC3">
              <w:rPr>
                <w:rFonts w:ascii="GHEA Grapalat" w:hAnsi="GHEA Grapalat"/>
                <w:b/>
                <w:spacing w:val="-2"/>
                <w:sz w:val="24"/>
                <w:szCs w:val="24"/>
                <w:lang w:val="hy-AM"/>
              </w:rPr>
              <w:t>Հատկանիշի անվանումը</w:t>
            </w:r>
          </w:p>
        </w:tc>
        <w:tc>
          <w:tcPr>
            <w:tcW w:w="2835" w:type="dxa"/>
            <w:vMerge w:val="restart"/>
          </w:tcPr>
          <w:p w:rsidR="00302BA3" w:rsidRPr="00C33BC3" w:rsidRDefault="00302BA3" w:rsidP="00C33BC3">
            <w:pPr>
              <w:pStyle w:val="TableParagraph"/>
              <w:spacing w:before="103" w:line="276" w:lineRule="auto"/>
              <w:ind w:left="0" w:right="3"/>
              <w:jc w:val="center"/>
              <w:rPr>
                <w:rFonts w:ascii="GHEA Grapalat" w:hAnsi="GHEA Grapalat"/>
                <w:b/>
                <w:spacing w:val="-2"/>
                <w:sz w:val="24"/>
                <w:szCs w:val="24"/>
                <w:lang w:val="hy-AM"/>
              </w:rPr>
            </w:pPr>
            <w:r w:rsidRPr="00C33BC3">
              <w:rPr>
                <w:rFonts w:ascii="GHEA Grapalat" w:hAnsi="GHEA Grapalat"/>
                <w:b/>
                <w:spacing w:val="-2"/>
                <w:sz w:val="24"/>
                <w:szCs w:val="24"/>
                <w:lang w:val="hy-AM"/>
              </w:rPr>
              <w:t>Չափման միավոր</w:t>
            </w:r>
          </w:p>
        </w:tc>
        <w:tc>
          <w:tcPr>
            <w:tcW w:w="4394" w:type="dxa"/>
            <w:vMerge w:val="restart"/>
          </w:tcPr>
          <w:p w:rsidR="00302BA3" w:rsidRPr="00C33BC3" w:rsidRDefault="00302BA3" w:rsidP="00C33BC3">
            <w:pPr>
              <w:pStyle w:val="TableParagraph"/>
              <w:spacing w:before="103" w:line="276" w:lineRule="auto"/>
              <w:ind w:left="0" w:right="3"/>
              <w:jc w:val="center"/>
              <w:rPr>
                <w:rFonts w:ascii="GHEA Grapalat" w:hAnsi="GHEA Grapalat"/>
                <w:b/>
                <w:spacing w:val="-2"/>
                <w:sz w:val="24"/>
                <w:szCs w:val="24"/>
                <w:lang w:val="hy-AM"/>
              </w:rPr>
            </w:pPr>
            <w:r w:rsidRPr="00C33BC3">
              <w:rPr>
                <w:rFonts w:ascii="GHEA Grapalat" w:hAnsi="GHEA Grapalat"/>
                <w:b/>
                <w:spacing w:val="-2"/>
                <w:sz w:val="24"/>
                <w:szCs w:val="24"/>
                <w:lang w:val="hy-AM"/>
              </w:rPr>
              <w:t>Ծանոթություն</w:t>
            </w:r>
          </w:p>
        </w:tc>
        <w:tc>
          <w:tcPr>
            <w:tcW w:w="4253" w:type="dxa"/>
            <w:gridSpan w:val="6"/>
          </w:tcPr>
          <w:p w:rsidR="00302BA3" w:rsidRPr="00C33BC3" w:rsidRDefault="00302BA3" w:rsidP="00C33BC3">
            <w:pPr>
              <w:pStyle w:val="TableParagraph"/>
              <w:spacing w:line="276" w:lineRule="auto"/>
              <w:ind w:left="0" w:right="3"/>
              <w:jc w:val="center"/>
              <w:rPr>
                <w:rFonts w:ascii="GHEA Grapalat" w:hAnsi="GHEA Grapalat"/>
                <w:b/>
                <w:spacing w:val="-2"/>
                <w:sz w:val="24"/>
                <w:szCs w:val="24"/>
                <w:lang w:val="hy-AM"/>
              </w:rPr>
            </w:pPr>
            <w:r w:rsidRPr="00C33BC3">
              <w:rPr>
                <w:rFonts w:ascii="GHEA Grapalat" w:hAnsi="GHEA Grapalat"/>
                <w:b/>
                <w:spacing w:val="-2"/>
                <w:sz w:val="24"/>
                <w:szCs w:val="24"/>
                <w:lang w:val="hy-AM"/>
              </w:rPr>
              <w:t>Մշակման մակարդակներ</w:t>
            </w:r>
          </w:p>
        </w:tc>
      </w:tr>
      <w:tr w:rsidR="00C33BC3" w:rsidRPr="00D17027" w:rsidTr="00C33BC3">
        <w:trPr>
          <w:trHeight w:val="198"/>
        </w:trPr>
        <w:tc>
          <w:tcPr>
            <w:tcW w:w="3417" w:type="dxa"/>
            <w:vMerge/>
            <w:tcBorders>
              <w:top w:val="nil"/>
            </w:tcBorders>
          </w:tcPr>
          <w:p w:rsidR="00C33BC3" w:rsidRPr="00C33BC3" w:rsidRDefault="00C33BC3" w:rsidP="00302BA3">
            <w:pPr>
              <w:spacing w:line="276" w:lineRule="auto"/>
              <w:rPr>
                <w:bCs/>
                <w:szCs w:val="24"/>
              </w:rPr>
            </w:pPr>
          </w:p>
        </w:tc>
        <w:tc>
          <w:tcPr>
            <w:tcW w:w="2835" w:type="dxa"/>
            <w:vMerge/>
            <w:tcBorders>
              <w:top w:val="nil"/>
            </w:tcBorders>
          </w:tcPr>
          <w:p w:rsidR="00C33BC3" w:rsidRPr="00C33BC3" w:rsidRDefault="00C33BC3" w:rsidP="00302BA3">
            <w:pPr>
              <w:spacing w:line="276" w:lineRule="auto"/>
              <w:rPr>
                <w:bCs/>
                <w:szCs w:val="24"/>
              </w:rPr>
            </w:pPr>
          </w:p>
        </w:tc>
        <w:tc>
          <w:tcPr>
            <w:tcW w:w="4394" w:type="dxa"/>
            <w:vMerge/>
            <w:tcBorders>
              <w:top w:val="nil"/>
            </w:tcBorders>
          </w:tcPr>
          <w:p w:rsidR="00C33BC3" w:rsidRPr="00C33BC3" w:rsidRDefault="00C33BC3" w:rsidP="00302BA3">
            <w:pPr>
              <w:spacing w:line="276" w:lineRule="auto"/>
              <w:rPr>
                <w:bCs/>
                <w:szCs w:val="24"/>
              </w:rPr>
            </w:pPr>
          </w:p>
        </w:tc>
        <w:tc>
          <w:tcPr>
            <w:tcW w:w="709" w:type="dxa"/>
          </w:tcPr>
          <w:p w:rsidR="00C33BC3" w:rsidRPr="00C33BC3" w:rsidRDefault="00C33BC3" w:rsidP="00C33BC3">
            <w:pPr>
              <w:pStyle w:val="TableParagraph"/>
              <w:spacing w:line="276" w:lineRule="auto"/>
              <w:ind w:left="0" w:right="3"/>
              <w:jc w:val="center"/>
              <w:rPr>
                <w:rFonts w:ascii="GHEA Grapalat" w:hAnsi="GHEA Grapalat"/>
                <w:b/>
                <w:spacing w:val="-10"/>
                <w:sz w:val="24"/>
                <w:szCs w:val="24"/>
              </w:rPr>
            </w:pPr>
            <w:r w:rsidRPr="00C33BC3">
              <w:rPr>
                <w:rFonts w:ascii="GHEA Grapalat" w:hAnsi="GHEA Grapalat"/>
                <w:b/>
                <w:spacing w:val="-10"/>
                <w:sz w:val="24"/>
                <w:szCs w:val="24"/>
              </w:rPr>
              <w:t>A</w:t>
            </w:r>
          </w:p>
        </w:tc>
        <w:tc>
          <w:tcPr>
            <w:tcW w:w="709" w:type="dxa"/>
          </w:tcPr>
          <w:p w:rsidR="00C33BC3" w:rsidRPr="00C33BC3" w:rsidRDefault="00C33BC3" w:rsidP="00C33BC3">
            <w:pPr>
              <w:pStyle w:val="TableParagraph"/>
              <w:spacing w:line="276" w:lineRule="auto"/>
              <w:ind w:left="0" w:right="3"/>
              <w:jc w:val="center"/>
              <w:rPr>
                <w:rFonts w:ascii="GHEA Grapalat" w:hAnsi="GHEA Grapalat"/>
                <w:b/>
                <w:spacing w:val="-10"/>
                <w:sz w:val="24"/>
                <w:szCs w:val="24"/>
              </w:rPr>
            </w:pPr>
            <w:r w:rsidRPr="00C33BC3">
              <w:rPr>
                <w:rFonts w:ascii="GHEA Grapalat" w:hAnsi="GHEA Grapalat"/>
                <w:b/>
                <w:spacing w:val="-10"/>
                <w:sz w:val="24"/>
                <w:szCs w:val="24"/>
              </w:rPr>
              <w:t>B</w:t>
            </w:r>
          </w:p>
        </w:tc>
        <w:tc>
          <w:tcPr>
            <w:tcW w:w="761" w:type="dxa"/>
          </w:tcPr>
          <w:p w:rsidR="00C33BC3" w:rsidRPr="00C33BC3" w:rsidRDefault="00C33BC3" w:rsidP="00C33BC3">
            <w:pPr>
              <w:pStyle w:val="TableParagraph"/>
              <w:spacing w:line="276" w:lineRule="auto"/>
              <w:ind w:left="0" w:right="3"/>
              <w:jc w:val="center"/>
              <w:rPr>
                <w:rFonts w:ascii="GHEA Grapalat" w:hAnsi="GHEA Grapalat"/>
                <w:b/>
                <w:spacing w:val="-10"/>
                <w:sz w:val="24"/>
                <w:szCs w:val="24"/>
              </w:rPr>
            </w:pPr>
            <w:r w:rsidRPr="00C33BC3">
              <w:rPr>
                <w:rFonts w:ascii="GHEA Grapalat" w:hAnsi="GHEA Grapalat"/>
                <w:b/>
                <w:spacing w:val="-10"/>
                <w:sz w:val="24"/>
                <w:szCs w:val="24"/>
              </w:rPr>
              <w:t>C 1</w:t>
            </w:r>
          </w:p>
        </w:tc>
        <w:tc>
          <w:tcPr>
            <w:tcW w:w="656" w:type="dxa"/>
          </w:tcPr>
          <w:p w:rsidR="00C33BC3" w:rsidRPr="00C33BC3" w:rsidRDefault="00C33BC3" w:rsidP="00C33BC3">
            <w:pPr>
              <w:pStyle w:val="TableParagraph"/>
              <w:spacing w:line="276" w:lineRule="auto"/>
              <w:ind w:left="0" w:right="3"/>
              <w:jc w:val="center"/>
              <w:rPr>
                <w:rFonts w:ascii="GHEA Grapalat" w:hAnsi="GHEA Grapalat"/>
                <w:b/>
                <w:spacing w:val="-10"/>
                <w:sz w:val="24"/>
                <w:szCs w:val="24"/>
              </w:rPr>
            </w:pPr>
            <w:r w:rsidRPr="00C33BC3">
              <w:rPr>
                <w:rFonts w:ascii="GHEA Grapalat" w:hAnsi="GHEA Grapalat"/>
                <w:b/>
                <w:spacing w:val="-10"/>
                <w:sz w:val="24"/>
                <w:szCs w:val="24"/>
              </w:rPr>
              <w:t>C 2</w:t>
            </w:r>
          </w:p>
        </w:tc>
        <w:tc>
          <w:tcPr>
            <w:tcW w:w="709" w:type="dxa"/>
          </w:tcPr>
          <w:p w:rsidR="00C33BC3" w:rsidRPr="00C33BC3" w:rsidRDefault="00C33BC3" w:rsidP="00C33BC3">
            <w:pPr>
              <w:pStyle w:val="TableParagraph"/>
              <w:spacing w:line="276" w:lineRule="auto"/>
              <w:ind w:left="0" w:right="3"/>
              <w:jc w:val="center"/>
              <w:rPr>
                <w:rFonts w:ascii="GHEA Grapalat" w:hAnsi="GHEA Grapalat"/>
                <w:b/>
                <w:spacing w:val="-10"/>
                <w:sz w:val="24"/>
                <w:szCs w:val="24"/>
              </w:rPr>
            </w:pPr>
            <w:r w:rsidRPr="00C33BC3">
              <w:rPr>
                <w:rFonts w:ascii="GHEA Grapalat" w:hAnsi="GHEA Grapalat"/>
                <w:b/>
                <w:spacing w:val="-10"/>
                <w:sz w:val="24"/>
                <w:szCs w:val="24"/>
              </w:rPr>
              <w:t>D</w:t>
            </w:r>
          </w:p>
        </w:tc>
        <w:tc>
          <w:tcPr>
            <w:tcW w:w="709" w:type="dxa"/>
          </w:tcPr>
          <w:p w:rsidR="00C33BC3" w:rsidRPr="00C33BC3" w:rsidRDefault="00C33BC3" w:rsidP="00C33BC3">
            <w:pPr>
              <w:pStyle w:val="TableParagraph"/>
              <w:spacing w:line="276" w:lineRule="auto"/>
              <w:ind w:left="0" w:right="3"/>
              <w:jc w:val="center"/>
              <w:rPr>
                <w:rFonts w:ascii="GHEA Grapalat" w:hAnsi="GHEA Grapalat"/>
                <w:b/>
                <w:spacing w:val="-10"/>
                <w:sz w:val="24"/>
                <w:szCs w:val="24"/>
              </w:rPr>
            </w:pPr>
            <w:r w:rsidRPr="00C33BC3">
              <w:rPr>
                <w:rFonts w:ascii="GHEA Grapalat" w:hAnsi="GHEA Grapalat"/>
                <w:b/>
                <w:spacing w:val="-10"/>
                <w:sz w:val="24"/>
                <w:szCs w:val="24"/>
              </w:rPr>
              <w:t>G</w:t>
            </w:r>
          </w:p>
        </w:tc>
      </w:tr>
      <w:tr w:rsidR="00C33BC3" w:rsidRPr="00D17027" w:rsidTr="00C33BC3">
        <w:trPr>
          <w:trHeight w:val="551"/>
        </w:trPr>
        <w:tc>
          <w:tcPr>
            <w:tcW w:w="3417" w:type="dxa"/>
          </w:tcPr>
          <w:p w:rsidR="00C33BC3" w:rsidRPr="00C33BC3" w:rsidRDefault="00C33BC3" w:rsidP="00302BA3">
            <w:pPr>
              <w:pStyle w:val="TableParagraph"/>
              <w:spacing w:line="276" w:lineRule="auto"/>
              <w:ind w:left="82"/>
              <w:rPr>
                <w:rFonts w:ascii="GHEA Grapalat" w:hAnsi="GHEA Grapalat"/>
                <w:bCs/>
                <w:sz w:val="24"/>
                <w:szCs w:val="24"/>
                <w:lang w:val="hy-AM"/>
              </w:rPr>
            </w:pPr>
            <w:r w:rsidRPr="00C33BC3">
              <w:rPr>
                <w:rFonts w:ascii="GHEA Grapalat" w:hAnsi="GHEA Grapalat"/>
                <w:bCs/>
                <w:sz w:val="24"/>
                <w:szCs w:val="24"/>
                <w:lang w:val="hy-AM"/>
              </w:rPr>
              <w:t>Խտուցքատարի տեսակը</w:t>
            </w:r>
          </w:p>
        </w:tc>
        <w:tc>
          <w:tcPr>
            <w:tcW w:w="2835" w:type="dxa"/>
          </w:tcPr>
          <w:p w:rsidR="00C33BC3" w:rsidRPr="00C33BC3" w:rsidRDefault="00C33BC3" w:rsidP="00C33BC3">
            <w:pPr>
              <w:pStyle w:val="TableParagraph"/>
              <w:spacing w:line="276" w:lineRule="auto"/>
              <w:ind w:left="81"/>
              <w:jc w:val="center"/>
              <w:rPr>
                <w:rFonts w:ascii="GHEA Grapalat" w:hAnsi="GHEA Grapalat"/>
                <w:bCs/>
                <w:sz w:val="24"/>
                <w:szCs w:val="24"/>
              </w:rPr>
            </w:pPr>
            <w:r w:rsidRPr="00C33BC3">
              <w:rPr>
                <w:rFonts w:ascii="GHEA Grapalat" w:hAnsi="GHEA Grapalat"/>
                <w:bCs/>
                <w:spacing w:val="-10"/>
                <w:sz w:val="24"/>
                <w:szCs w:val="24"/>
              </w:rPr>
              <w:t>-</w:t>
            </w:r>
          </w:p>
        </w:tc>
        <w:tc>
          <w:tcPr>
            <w:tcW w:w="4394" w:type="dxa"/>
          </w:tcPr>
          <w:p w:rsidR="00C33BC3" w:rsidRPr="00C33BC3" w:rsidRDefault="00C33BC3" w:rsidP="00302BA3">
            <w:pPr>
              <w:pStyle w:val="TableParagraph"/>
              <w:spacing w:line="276" w:lineRule="auto"/>
              <w:ind w:left="81"/>
              <w:rPr>
                <w:rFonts w:ascii="GHEA Grapalat" w:hAnsi="GHEA Grapalat"/>
                <w:bCs/>
                <w:sz w:val="24"/>
                <w:szCs w:val="24"/>
              </w:rPr>
            </w:pPr>
            <w:r w:rsidRPr="00C33BC3">
              <w:rPr>
                <w:rFonts w:ascii="GHEA Grapalat" w:hAnsi="GHEA Grapalat"/>
                <w:bCs/>
                <w:sz w:val="24"/>
                <w:szCs w:val="24"/>
              </w:rPr>
              <w:t xml:space="preserve">Նշվում է </w:t>
            </w:r>
            <w:r w:rsidRPr="00C33BC3">
              <w:rPr>
                <w:rFonts w:ascii="GHEA Grapalat" w:hAnsi="GHEA Grapalat"/>
                <w:bCs/>
                <w:sz w:val="24"/>
                <w:szCs w:val="24"/>
                <w:lang w:val="hy-AM"/>
              </w:rPr>
              <w:t>խտուցքատարի</w:t>
            </w:r>
            <w:r w:rsidRPr="00C33BC3">
              <w:rPr>
                <w:rFonts w:ascii="GHEA Grapalat" w:hAnsi="GHEA Grapalat"/>
                <w:bCs/>
                <w:spacing w:val="-4"/>
                <w:sz w:val="24"/>
                <w:szCs w:val="24"/>
              </w:rPr>
              <w:t xml:space="preserve"> </w:t>
            </w:r>
            <w:r w:rsidRPr="00C33BC3">
              <w:rPr>
                <w:rFonts w:ascii="GHEA Grapalat" w:hAnsi="GHEA Grapalat"/>
                <w:bCs/>
                <w:sz w:val="24"/>
                <w:szCs w:val="24"/>
              </w:rPr>
              <w:t>արտադրատեսակի անձնագրին համապատասխան, համաձայն</w:t>
            </w:r>
            <w:r>
              <w:rPr>
                <w:rFonts w:ascii="GHEA Grapalat" w:hAnsi="GHEA Grapalat"/>
                <w:bCs/>
                <w:sz w:val="24"/>
                <w:szCs w:val="24"/>
                <w:lang w:val="hy-AM"/>
              </w:rPr>
              <w:t>՝</w:t>
            </w:r>
            <w:r w:rsidRPr="00C33BC3">
              <w:rPr>
                <w:rFonts w:ascii="GHEA Grapalat" w:hAnsi="GHEA Grapalat"/>
                <w:bCs/>
                <w:sz w:val="24"/>
                <w:szCs w:val="24"/>
                <w:lang w:val="hy-AM"/>
              </w:rPr>
              <w:t xml:space="preserve"> </w:t>
            </w:r>
            <w:r w:rsidRPr="00C33BC3">
              <w:rPr>
                <w:rFonts w:ascii="GHEA Grapalat" w:hAnsi="GHEA Grapalat"/>
                <w:bCs/>
                <w:sz w:val="24"/>
                <w:szCs w:val="24"/>
              </w:rPr>
              <w:t>ԳՕՍՏ 24856–2014 «Խողովակաշարային ամրաններ. Տերմիններ և սահմանումներ»</w:t>
            </w:r>
          </w:p>
        </w:tc>
        <w:tc>
          <w:tcPr>
            <w:tcW w:w="709" w:type="dxa"/>
          </w:tcPr>
          <w:p w:rsidR="00C33BC3" w:rsidRPr="00C33BC3" w:rsidRDefault="00C33BC3" w:rsidP="00302BA3">
            <w:pPr>
              <w:pStyle w:val="TableParagraph"/>
              <w:spacing w:line="276" w:lineRule="auto"/>
              <w:ind w:left="0"/>
              <w:rPr>
                <w:rFonts w:ascii="GHEA Grapalat" w:hAnsi="GHEA Grapalat"/>
                <w:bCs/>
                <w:sz w:val="24"/>
                <w:szCs w:val="24"/>
              </w:rPr>
            </w:pPr>
          </w:p>
        </w:tc>
        <w:tc>
          <w:tcPr>
            <w:tcW w:w="709" w:type="dxa"/>
          </w:tcPr>
          <w:p w:rsidR="00C33BC3" w:rsidRPr="00C33BC3" w:rsidRDefault="00C33BC3" w:rsidP="00C33BC3">
            <w:pPr>
              <w:pStyle w:val="TableParagraph"/>
              <w:spacing w:line="276" w:lineRule="auto"/>
              <w:ind w:left="57"/>
              <w:jc w:val="center"/>
              <w:rPr>
                <w:rFonts w:ascii="GHEA Grapalat" w:hAnsi="GHEA Grapalat"/>
                <w:bCs/>
                <w:sz w:val="24"/>
                <w:szCs w:val="24"/>
              </w:rPr>
            </w:pPr>
            <w:r w:rsidRPr="00C33BC3">
              <w:rPr>
                <w:rFonts w:ascii="GHEA Grapalat" w:hAnsi="GHEA Grapalat"/>
                <w:bCs/>
                <w:spacing w:val="-10"/>
                <w:sz w:val="24"/>
                <w:szCs w:val="24"/>
              </w:rPr>
              <w:t>Х</w:t>
            </w:r>
          </w:p>
        </w:tc>
        <w:tc>
          <w:tcPr>
            <w:tcW w:w="761" w:type="dxa"/>
          </w:tcPr>
          <w:p w:rsidR="00C33BC3" w:rsidRPr="00C33BC3" w:rsidRDefault="00C33BC3" w:rsidP="00C33BC3">
            <w:pPr>
              <w:pStyle w:val="TableParagraph"/>
              <w:spacing w:line="276" w:lineRule="auto"/>
              <w:ind w:left="11" w:right="1"/>
              <w:jc w:val="center"/>
              <w:rPr>
                <w:rFonts w:ascii="GHEA Grapalat" w:hAnsi="GHEA Grapalat"/>
                <w:bCs/>
                <w:sz w:val="24"/>
                <w:szCs w:val="24"/>
              </w:rPr>
            </w:pPr>
            <w:r w:rsidRPr="00C33BC3">
              <w:rPr>
                <w:rFonts w:ascii="GHEA Grapalat" w:hAnsi="GHEA Grapalat"/>
                <w:bCs/>
                <w:spacing w:val="-10"/>
                <w:sz w:val="24"/>
                <w:szCs w:val="24"/>
              </w:rPr>
              <w:t>Х</w:t>
            </w:r>
          </w:p>
        </w:tc>
        <w:tc>
          <w:tcPr>
            <w:tcW w:w="656" w:type="dxa"/>
          </w:tcPr>
          <w:p w:rsidR="00C33BC3" w:rsidRPr="00C33BC3" w:rsidRDefault="00C33BC3" w:rsidP="00C33BC3">
            <w:pPr>
              <w:pStyle w:val="TableParagraph"/>
              <w:spacing w:line="276" w:lineRule="auto"/>
              <w:ind w:left="12"/>
              <w:jc w:val="center"/>
              <w:rPr>
                <w:rFonts w:ascii="GHEA Grapalat" w:hAnsi="GHEA Grapalat"/>
                <w:bCs/>
                <w:sz w:val="24"/>
                <w:szCs w:val="24"/>
              </w:rPr>
            </w:pPr>
            <w:r w:rsidRPr="00C33BC3">
              <w:rPr>
                <w:rFonts w:ascii="GHEA Grapalat" w:hAnsi="GHEA Grapalat"/>
                <w:bCs/>
                <w:spacing w:val="-10"/>
                <w:sz w:val="24"/>
                <w:szCs w:val="24"/>
              </w:rPr>
              <w:t>Х</w:t>
            </w:r>
          </w:p>
        </w:tc>
        <w:tc>
          <w:tcPr>
            <w:tcW w:w="709" w:type="dxa"/>
          </w:tcPr>
          <w:p w:rsidR="00C33BC3" w:rsidRPr="00C33BC3" w:rsidRDefault="00C33BC3" w:rsidP="00C33BC3">
            <w:pPr>
              <w:pStyle w:val="TableParagraph"/>
              <w:spacing w:line="276" w:lineRule="auto"/>
              <w:ind w:left="0" w:right="18"/>
              <w:jc w:val="center"/>
              <w:rPr>
                <w:rFonts w:ascii="GHEA Grapalat" w:hAnsi="GHEA Grapalat"/>
                <w:bCs/>
                <w:sz w:val="24"/>
                <w:szCs w:val="24"/>
              </w:rPr>
            </w:pPr>
            <w:r w:rsidRPr="00C33BC3">
              <w:rPr>
                <w:rFonts w:ascii="GHEA Grapalat" w:hAnsi="GHEA Grapalat"/>
                <w:bCs/>
                <w:spacing w:val="-10"/>
                <w:sz w:val="24"/>
                <w:szCs w:val="24"/>
              </w:rPr>
              <w:t>Х</w:t>
            </w:r>
          </w:p>
        </w:tc>
        <w:tc>
          <w:tcPr>
            <w:tcW w:w="709" w:type="dxa"/>
          </w:tcPr>
          <w:p w:rsidR="00C33BC3" w:rsidRPr="00C33BC3" w:rsidRDefault="00C33BC3" w:rsidP="00C33BC3">
            <w:pPr>
              <w:pStyle w:val="TableParagraph"/>
              <w:spacing w:line="276" w:lineRule="auto"/>
              <w:ind w:left="0" w:right="20"/>
              <w:jc w:val="center"/>
              <w:rPr>
                <w:rFonts w:ascii="GHEA Grapalat" w:hAnsi="GHEA Grapalat"/>
                <w:bCs/>
                <w:sz w:val="24"/>
                <w:szCs w:val="24"/>
              </w:rPr>
            </w:pPr>
            <w:r w:rsidRPr="00C33BC3">
              <w:rPr>
                <w:rFonts w:ascii="GHEA Grapalat" w:hAnsi="GHEA Grapalat"/>
                <w:bCs/>
                <w:spacing w:val="-10"/>
                <w:sz w:val="24"/>
                <w:szCs w:val="24"/>
              </w:rPr>
              <w:t>Х</w:t>
            </w:r>
          </w:p>
        </w:tc>
      </w:tr>
      <w:tr w:rsidR="00C33BC3" w:rsidRPr="00D17027" w:rsidTr="00C33BC3">
        <w:trPr>
          <w:trHeight w:val="551"/>
        </w:trPr>
        <w:tc>
          <w:tcPr>
            <w:tcW w:w="3417" w:type="dxa"/>
          </w:tcPr>
          <w:p w:rsidR="00C33BC3" w:rsidRPr="00C33BC3" w:rsidRDefault="00C33BC3" w:rsidP="00302BA3">
            <w:pPr>
              <w:pStyle w:val="TableParagraph"/>
              <w:spacing w:line="276" w:lineRule="auto"/>
              <w:ind w:left="82"/>
              <w:rPr>
                <w:rFonts w:ascii="GHEA Grapalat" w:hAnsi="GHEA Grapalat"/>
                <w:bCs/>
                <w:sz w:val="24"/>
                <w:szCs w:val="24"/>
                <w:lang w:val="hy-AM"/>
              </w:rPr>
            </w:pPr>
            <w:r w:rsidRPr="00C33BC3">
              <w:rPr>
                <w:rFonts w:ascii="GHEA Grapalat" w:hAnsi="GHEA Grapalat"/>
                <w:bCs/>
                <w:sz w:val="24"/>
                <w:szCs w:val="24"/>
                <w:lang w:val="hy-AM"/>
              </w:rPr>
              <w:t>Թույլատրելի առավելագույն ճնշումը</w:t>
            </w:r>
          </w:p>
        </w:tc>
        <w:tc>
          <w:tcPr>
            <w:tcW w:w="2835" w:type="dxa"/>
          </w:tcPr>
          <w:p w:rsidR="00C33BC3" w:rsidRPr="00C33BC3" w:rsidRDefault="00C33BC3" w:rsidP="00C33BC3">
            <w:pPr>
              <w:pStyle w:val="TableParagraph"/>
              <w:spacing w:line="276" w:lineRule="auto"/>
              <w:ind w:left="81"/>
              <w:jc w:val="center"/>
              <w:rPr>
                <w:rFonts w:ascii="GHEA Grapalat" w:hAnsi="GHEA Grapalat"/>
                <w:bCs/>
                <w:sz w:val="24"/>
                <w:szCs w:val="24"/>
                <w:lang w:val="hy-AM"/>
              </w:rPr>
            </w:pPr>
            <w:r w:rsidRPr="00C33BC3">
              <w:rPr>
                <w:rFonts w:ascii="GHEA Grapalat" w:hAnsi="GHEA Grapalat"/>
                <w:bCs/>
                <w:spacing w:val="-5"/>
                <w:sz w:val="24"/>
                <w:szCs w:val="24"/>
                <w:lang w:val="hy-AM"/>
              </w:rPr>
              <w:t>բար</w:t>
            </w:r>
          </w:p>
        </w:tc>
        <w:tc>
          <w:tcPr>
            <w:tcW w:w="4394" w:type="dxa"/>
          </w:tcPr>
          <w:p w:rsidR="00C33BC3" w:rsidRPr="00C33BC3" w:rsidRDefault="00C33BC3" w:rsidP="00302BA3">
            <w:pPr>
              <w:pStyle w:val="TableParagraph"/>
              <w:spacing w:line="276" w:lineRule="auto"/>
              <w:ind w:left="81"/>
              <w:rPr>
                <w:rFonts w:ascii="GHEA Grapalat" w:hAnsi="GHEA Grapalat"/>
                <w:bCs/>
                <w:sz w:val="24"/>
                <w:szCs w:val="24"/>
                <w:lang w:val="hy-AM"/>
              </w:rPr>
            </w:pPr>
            <w:r w:rsidRPr="00C33BC3">
              <w:rPr>
                <w:rFonts w:ascii="GHEA Grapalat" w:hAnsi="GHEA Grapalat"/>
                <w:bCs/>
                <w:sz w:val="24"/>
                <w:szCs w:val="24"/>
                <w:lang w:val="hy-AM"/>
              </w:rPr>
              <w:t>Նշվում է թույլատրելի առավելագույն ճնշումը արտադրատեսակի անձնագրին,</w:t>
            </w:r>
            <w:r w:rsidRPr="00C33BC3">
              <w:rPr>
                <w:rFonts w:ascii="GHEA Grapalat" w:hAnsi="GHEA Grapalat"/>
                <w:bCs/>
                <w:spacing w:val="-2"/>
                <w:sz w:val="24"/>
                <w:szCs w:val="24"/>
                <w:lang w:val="hy-AM"/>
              </w:rPr>
              <w:t xml:space="preserve"> </w:t>
            </w:r>
            <w:r w:rsidRPr="00C33BC3">
              <w:rPr>
                <w:rFonts w:ascii="GHEA Grapalat" w:hAnsi="GHEA Grapalat"/>
                <w:bCs/>
                <w:sz w:val="24"/>
                <w:szCs w:val="24"/>
                <w:lang w:val="hy-AM"/>
              </w:rPr>
              <w:t>համաձայն</w:t>
            </w:r>
            <w:r>
              <w:rPr>
                <w:rFonts w:ascii="GHEA Grapalat" w:hAnsi="GHEA Grapalat"/>
                <w:bCs/>
                <w:sz w:val="24"/>
                <w:szCs w:val="24"/>
                <w:lang w:val="hy-AM"/>
              </w:rPr>
              <w:t>՝</w:t>
            </w:r>
            <w:r w:rsidRPr="00C33BC3">
              <w:rPr>
                <w:rFonts w:ascii="GHEA Grapalat" w:hAnsi="GHEA Grapalat"/>
                <w:bCs/>
                <w:spacing w:val="-2"/>
                <w:sz w:val="24"/>
                <w:szCs w:val="24"/>
                <w:lang w:val="hy-AM"/>
              </w:rPr>
              <w:t xml:space="preserve"> </w:t>
            </w:r>
            <w:r w:rsidRPr="00C33BC3">
              <w:rPr>
                <w:rFonts w:ascii="GHEA Grapalat" w:hAnsi="GHEA Grapalat"/>
                <w:bCs/>
                <w:sz w:val="24"/>
                <w:szCs w:val="24"/>
                <w:lang w:val="hy-AM"/>
              </w:rPr>
              <w:t>ԳՕՍՏ 24856–2014 «Խողովակաշարային ամրաններ. Տերմիններ և սահմանումներ»</w:t>
            </w:r>
          </w:p>
        </w:tc>
        <w:tc>
          <w:tcPr>
            <w:tcW w:w="709" w:type="dxa"/>
          </w:tcPr>
          <w:p w:rsidR="00C33BC3" w:rsidRPr="00C33BC3" w:rsidRDefault="00C33BC3" w:rsidP="00302BA3">
            <w:pPr>
              <w:pStyle w:val="TableParagraph"/>
              <w:spacing w:line="276" w:lineRule="auto"/>
              <w:ind w:left="0"/>
              <w:rPr>
                <w:rFonts w:ascii="GHEA Grapalat" w:hAnsi="GHEA Grapalat"/>
                <w:bCs/>
                <w:sz w:val="24"/>
                <w:szCs w:val="24"/>
                <w:lang w:val="hy-AM"/>
              </w:rPr>
            </w:pPr>
          </w:p>
        </w:tc>
        <w:tc>
          <w:tcPr>
            <w:tcW w:w="709" w:type="dxa"/>
          </w:tcPr>
          <w:p w:rsidR="00C33BC3" w:rsidRPr="00C33BC3" w:rsidRDefault="00C33BC3" w:rsidP="00C33BC3">
            <w:pPr>
              <w:pStyle w:val="TableParagraph"/>
              <w:spacing w:line="276" w:lineRule="auto"/>
              <w:ind w:left="57"/>
              <w:jc w:val="center"/>
              <w:rPr>
                <w:rFonts w:ascii="GHEA Grapalat" w:hAnsi="GHEA Grapalat"/>
                <w:bCs/>
                <w:sz w:val="24"/>
                <w:szCs w:val="24"/>
              </w:rPr>
            </w:pPr>
            <w:r w:rsidRPr="00C33BC3">
              <w:rPr>
                <w:rFonts w:ascii="GHEA Grapalat" w:hAnsi="GHEA Grapalat"/>
                <w:bCs/>
                <w:spacing w:val="-10"/>
                <w:sz w:val="24"/>
                <w:szCs w:val="24"/>
              </w:rPr>
              <w:t>Х</w:t>
            </w:r>
          </w:p>
        </w:tc>
        <w:tc>
          <w:tcPr>
            <w:tcW w:w="761" w:type="dxa"/>
          </w:tcPr>
          <w:p w:rsidR="00C33BC3" w:rsidRPr="00C33BC3" w:rsidRDefault="00C33BC3" w:rsidP="00C33BC3">
            <w:pPr>
              <w:pStyle w:val="TableParagraph"/>
              <w:spacing w:line="276" w:lineRule="auto"/>
              <w:ind w:left="11" w:right="1"/>
              <w:jc w:val="center"/>
              <w:rPr>
                <w:rFonts w:ascii="GHEA Grapalat" w:hAnsi="GHEA Grapalat"/>
                <w:bCs/>
                <w:sz w:val="24"/>
                <w:szCs w:val="24"/>
              </w:rPr>
            </w:pPr>
            <w:r w:rsidRPr="00C33BC3">
              <w:rPr>
                <w:rFonts w:ascii="GHEA Grapalat" w:hAnsi="GHEA Grapalat"/>
                <w:bCs/>
                <w:spacing w:val="-10"/>
                <w:sz w:val="24"/>
                <w:szCs w:val="24"/>
              </w:rPr>
              <w:t>Х</w:t>
            </w:r>
          </w:p>
        </w:tc>
        <w:tc>
          <w:tcPr>
            <w:tcW w:w="656" w:type="dxa"/>
          </w:tcPr>
          <w:p w:rsidR="00C33BC3" w:rsidRPr="00C33BC3" w:rsidRDefault="00C33BC3" w:rsidP="00C33BC3">
            <w:pPr>
              <w:pStyle w:val="TableParagraph"/>
              <w:spacing w:line="276" w:lineRule="auto"/>
              <w:ind w:left="12"/>
              <w:jc w:val="center"/>
              <w:rPr>
                <w:rFonts w:ascii="GHEA Grapalat" w:hAnsi="GHEA Grapalat"/>
                <w:bCs/>
                <w:sz w:val="24"/>
                <w:szCs w:val="24"/>
              </w:rPr>
            </w:pPr>
            <w:r w:rsidRPr="00C33BC3">
              <w:rPr>
                <w:rFonts w:ascii="GHEA Grapalat" w:hAnsi="GHEA Grapalat"/>
                <w:bCs/>
                <w:spacing w:val="-10"/>
                <w:sz w:val="24"/>
                <w:szCs w:val="24"/>
              </w:rPr>
              <w:t>Х</w:t>
            </w:r>
          </w:p>
        </w:tc>
        <w:tc>
          <w:tcPr>
            <w:tcW w:w="709" w:type="dxa"/>
          </w:tcPr>
          <w:p w:rsidR="00C33BC3" w:rsidRPr="00C33BC3" w:rsidRDefault="00C33BC3" w:rsidP="00C33BC3">
            <w:pPr>
              <w:pStyle w:val="TableParagraph"/>
              <w:spacing w:line="276" w:lineRule="auto"/>
              <w:ind w:left="0" w:right="18"/>
              <w:jc w:val="center"/>
              <w:rPr>
                <w:rFonts w:ascii="GHEA Grapalat" w:hAnsi="GHEA Grapalat"/>
                <w:bCs/>
                <w:sz w:val="24"/>
                <w:szCs w:val="24"/>
              </w:rPr>
            </w:pPr>
            <w:r w:rsidRPr="00C33BC3">
              <w:rPr>
                <w:rFonts w:ascii="GHEA Grapalat" w:hAnsi="GHEA Grapalat"/>
                <w:bCs/>
                <w:spacing w:val="-10"/>
                <w:sz w:val="24"/>
                <w:szCs w:val="24"/>
              </w:rPr>
              <w:t>Х</w:t>
            </w:r>
          </w:p>
        </w:tc>
        <w:tc>
          <w:tcPr>
            <w:tcW w:w="709" w:type="dxa"/>
          </w:tcPr>
          <w:p w:rsidR="00C33BC3" w:rsidRPr="00C33BC3" w:rsidRDefault="00C33BC3" w:rsidP="00C33BC3">
            <w:pPr>
              <w:pStyle w:val="TableParagraph"/>
              <w:spacing w:line="276" w:lineRule="auto"/>
              <w:ind w:left="0" w:right="20"/>
              <w:jc w:val="center"/>
              <w:rPr>
                <w:rFonts w:ascii="GHEA Grapalat" w:hAnsi="GHEA Grapalat"/>
                <w:bCs/>
                <w:sz w:val="24"/>
                <w:szCs w:val="24"/>
              </w:rPr>
            </w:pPr>
            <w:r w:rsidRPr="00C33BC3">
              <w:rPr>
                <w:rFonts w:ascii="GHEA Grapalat" w:hAnsi="GHEA Grapalat"/>
                <w:bCs/>
                <w:spacing w:val="-10"/>
                <w:sz w:val="24"/>
                <w:szCs w:val="24"/>
              </w:rPr>
              <w:t>Х</w:t>
            </w:r>
          </w:p>
        </w:tc>
      </w:tr>
      <w:tr w:rsidR="00C33BC3" w:rsidRPr="00D17027" w:rsidTr="00C33BC3">
        <w:trPr>
          <w:trHeight w:val="554"/>
        </w:trPr>
        <w:tc>
          <w:tcPr>
            <w:tcW w:w="3417" w:type="dxa"/>
          </w:tcPr>
          <w:p w:rsidR="00C33BC3" w:rsidRPr="00C33BC3" w:rsidRDefault="00C33BC3" w:rsidP="00302BA3">
            <w:pPr>
              <w:pStyle w:val="TableParagraph"/>
              <w:spacing w:line="276" w:lineRule="auto"/>
              <w:ind w:left="82"/>
              <w:rPr>
                <w:rFonts w:ascii="GHEA Grapalat" w:hAnsi="GHEA Grapalat"/>
                <w:bCs/>
                <w:sz w:val="24"/>
                <w:szCs w:val="24"/>
                <w:lang w:val="hy-AM"/>
              </w:rPr>
            </w:pPr>
            <w:r w:rsidRPr="00C33BC3">
              <w:rPr>
                <w:rFonts w:ascii="GHEA Grapalat" w:hAnsi="GHEA Grapalat"/>
                <w:bCs/>
                <w:sz w:val="24"/>
                <w:szCs w:val="24"/>
                <w:lang w:val="hy-AM"/>
              </w:rPr>
              <w:t>Առավելագույն աշխատանքային ճնշումը</w:t>
            </w:r>
          </w:p>
        </w:tc>
        <w:tc>
          <w:tcPr>
            <w:tcW w:w="2835" w:type="dxa"/>
          </w:tcPr>
          <w:p w:rsidR="00C33BC3" w:rsidRPr="00C33BC3" w:rsidRDefault="00C33BC3" w:rsidP="00C33BC3">
            <w:pPr>
              <w:pStyle w:val="TableParagraph"/>
              <w:spacing w:line="276" w:lineRule="auto"/>
              <w:ind w:left="81"/>
              <w:jc w:val="center"/>
              <w:rPr>
                <w:rFonts w:ascii="GHEA Grapalat" w:hAnsi="GHEA Grapalat"/>
                <w:bCs/>
                <w:sz w:val="24"/>
                <w:szCs w:val="24"/>
              </w:rPr>
            </w:pPr>
            <w:r w:rsidRPr="00C33BC3">
              <w:rPr>
                <w:rFonts w:ascii="GHEA Grapalat" w:hAnsi="GHEA Grapalat"/>
                <w:bCs/>
                <w:spacing w:val="-5"/>
                <w:sz w:val="24"/>
                <w:szCs w:val="24"/>
                <w:lang w:val="hy-AM"/>
              </w:rPr>
              <w:t>բար</w:t>
            </w:r>
          </w:p>
        </w:tc>
        <w:tc>
          <w:tcPr>
            <w:tcW w:w="4394" w:type="dxa"/>
          </w:tcPr>
          <w:p w:rsidR="00C33BC3" w:rsidRPr="00C33BC3" w:rsidRDefault="00C33BC3" w:rsidP="00302BA3">
            <w:pPr>
              <w:pStyle w:val="TableParagraph"/>
              <w:spacing w:line="276" w:lineRule="auto"/>
              <w:ind w:left="81"/>
              <w:rPr>
                <w:rFonts w:ascii="GHEA Grapalat" w:hAnsi="GHEA Grapalat"/>
                <w:bCs/>
                <w:sz w:val="24"/>
                <w:szCs w:val="24"/>
              </w:rPr>
            </w:pPr>
            <w:r w:rsidRPr="00C33BC3">
              <w:rPr>
                <w:rFonts w:ascii="GHEA Grapalat" w:hAnsi="GHEA Grapalat"/>
                <w:bCs/>
                <w:sz w:val="24"/>
                <w:szCs w:val="24"/>
              </w:rPr>
              <w:t xml:space="preserve">Նշվում է </w:t>
            </w:r>
            <w:r w:rsidRPr="00C33BC3">
              <w:rPr>
                <w:rFonts w:ascii="GHEA Grapalat" w:hAnsi="GHEA Grapalat"/>
                <w:bCs/>
                <w:sz w:val="24"/>
                <w:szCs w:val="24"/>
                <w:lang w:val="hy-AM"/>
              </w:rPr>
              <w:t>առավելագույն ա</w:t>
            </w:r>
            <w:r w:rsidRPr="00C33BC3">
              <w:rPr>
                <w:rFonts w:ascii="GHEA Grapalat" w:hAnsi="GHEA Grapalat"/>
                <w:bCs/>
                <w:sz w:val="24"/>
                <w:szCs w:val="24"/>
              </w:rPr>
              <w:t>շխատանքային ճնշումը</w:t>
            </w:r>
            <w:r w:rsidRPr="00C33BC3">
              <w:rPr>
                <w:rFonts w:ascii="GHEA Grapalat" w:hAnsi="GHEA Grapalat"/>
                <w:bCs/>
                <w:spacing w:val="-3"/>
                <w:sz w:val="24"/>
                <w:szCs w:val="24"/>
              </w:rPr>
              <w:t xml:space="preserve"> </w:t>
            </w:r>
            <w:r w:rsidRPr="00C33BC3">
              <w:rPr>
                <w:rFonts w:ascii="GHEA Grapalat" w:hAnsi="GHEA Grapalat"/>
                <w:bCs/>
                <w:sz w:val="24"/>
                <w:szCs w:val="24"/>
              </w:rPr>
              <w:t>արտադրատեսակի անձնագրին համապատասխան, համաձայն</w:t>
            </w:r>
            <w:r>
              <w:rPr>
                <w:rFonts w:ascii="GHEA Grapalat" w:hAnsi="GHEA Grapalat"/>
                <w:bCs/>
                <w:sz w:val="24"/>
                <w:szCs w:val="24"/>
                <w:lang w:val="hy-AM"/>
              </w:rPr>
              <w:t>՝</w:t>
            </w:r>
            <w:r w:rsidRPr="00C33BC3">
              <w:rPr>
                <w:rFonts w:ascii="GHEA Grapalat" w:hAnsi="GHEA Grapalat"/>
                <w:bCs/>
                <w:sz w:val="24"/>
                <w:szCs w:val="24"/>
                <w:lang w:val="hy-AM"/>
              </w:rPr>
              <w:t xml:space="preserve"> ԳՕՍՏ 24856–2014 «Խողովակաշարային ամրաններ. Տերմիններ և սահմանումներ»</w:t>
            </w:r>
          </w:p>
        </w:tc>
        <w:tc>
          <w:tcPr>
            <w:tcW w:w="709" w:type="dxa"/>
          </w:tcPr>
          <w:p w:rsidR="00C33BC3" w:rsidRPr="00C33BC3" w:rsidRDefault="00C33BC3" w:rsidP="00302BA3">
            <w:pPr>
              <w:pStyle w:val="TableParagraph"/>
              <w:spacing w:line="276" w:lineRule="auto"/>
              <w:ind w:left="0"/>
              <w:rPr>
                <w:rFonts w:ascii="GHEA Grapalat" w:hAnsi="GHEA Grapalat"/>
                <w:bCs/>
                <w:sz w:val="24"/>
                <w:szCs w:val="24"/>
              </w:rPr>
            </w:pPr>
          </w:p>
        </w:tc>
        <w:tc>
          <w:tcPr>
            <w:tcW w:w="709" w:type="dxa"/>
          </w:tcPr>
          <w:p w:rsidR="00C33BC3" w:rsidRPr="00C33BC3" w:rsidRDefault="00C33BC3" w:rsidP="00C33BC3">
            <w:pPr>
              <w:pStyle w:val="TableParagraph"/>
              <w:spacing w:line="276" w:lineRule="auto"/>
              <w:ind w:left="57"/>
              <w:jc w:val="center"/>
              <w:rPr>
                <w:rFonts w:ascii="GHEA Grapalat" w:hAnsi="GHEA Grapalat"/>
                <w:bCs/>
                <w:sz w:val="24"/>
                <w:szCs w:val="24"/>
              </w:rPr>
            </w:pPr>
            <w:r w:rsidRPr="00C33BC3">
              <w:rPr>
                <w:rFonts w:ascii="GHEA Grapalat" w:hAnsi="GHEA Grapalat"/>
                <w:bCs/>
                <w:spacing w:val="-10"/>
                <w:sz w:val="24"/>
                <w:szCs w:val="24"/>
              </w:rPr>
              <w:t>Х</w:t>
            </w:r>
          </w:p>
        </w:tc>
        <w:tc>
          <w:tcPr>
            <w:tcW w:w="761" w:type="dxa"/>
          </w:tcPr>
          <w:p w:rsidR="00C33BC3" w:rsidRPr="00C33BC3" w:rsidRDefault="00C33BC3" w:rsidP="00C33BC3">
            <w:pPr>
              <w:pStyle w:val="TableParagraph"/>
              <w:spacing w:line="276" w:lineRule="auto"/>
              <w:ind w:left="11" w:right="1"/>
              <w:jc w:val="center"/>
              <w:rPr>
                <w:rFonts w:ascii="GHEA Grapalat" w:hAnsi="GHEA Grapalat"/>
                <w:bCs/>
                <w:sz w:val="24"/>
                <w:szCs w:val="24"/>
              </w:rPr>
            </w:pPr>
            <w:r w:rsidRPr="00C33BC3">
              <w:rPr>
                <w:rFonts w:ascii="GHEA Grapalat" w:hAnsi="GHEA Grapalat"/>
                <w:bCs/>
                <w:spacing w:val="-10"/>
                <w:sz w:val="24"/>
                <w:szCs w:val="24"/>
              </w:rPr>
              <w:t>Х</w:t>
            </w:r>
          </w:p>
        </w:tc>
        <w:tc>
          <w:tcPr>
            <w:tcW w:w="656" w:type="dxa"/>
          </w:tcPr>
          <w:p w:rsidR="00C33BC3" w:rsidRPr="00C33BC3" w:rsidRDefault="00C33BC3" w:rsidP="00C33BC3">
            <w:pPr>
              <w:pStyle w:val="TableParagraph"/>
              <w:spacing w:line="276" w:lineRule="auto"/>
              <w:ind w:left="12"/>
              <w:jc w:val="center"/>
              <w:rPr>
                <w:rFonts w:ascii="GHEA Grapalat" w:hAnsi="GHEA Grapalat"/>
                <w:bCs/>
                <w:sz w:val="24"/>
                <w:szCs w:val="24"/>
              </w:rPr>
            </w:pPr>
            <w:r w:rsidRPr="00C33BC3">
              <w:rPr>
                <w:rFonts w:ascii="GHEA Grapalat" w:hAnsi="GHEA Grapalat"/>
                <w:bCs/>
                <w:spacing w:val="-10"/>
                <w:sz w:val="24"/>
                <w:szCs w:val="24"/>
              </w:rPr>
              <w:t>Х</w:t>
            </w:r>
          </w:p>
        </w:tc>
        <w:tc>
          <w:tcPr>
            <w:tcW w:w="709" w:type="dxa"/>
          </w:tcPr>
          <w:p w:rsidR="00C33BC3" w:rsidRPr="00C33BC3" w:rsidRDefault="00C33BC3" w:rsidP="00C33BC3">
            <w:pPr>
              <w:pStyle w:val="TableParagraph"/>
              <w:spacing w:line="276" w:lineRule="auto"/>
              <w:ind w:left="0" w:right="18"/>
              <w:jc w:val="center"/>
              <w:rPr>
                <w:rFonts w:ascii="GHEA Grapalat" w:hAnsi="GHEA Grapalat"/>
                <w:bCs/>
                <w:sz w:val="24"/>
                <w:szCs w:val="24"/>
              </w:rPr>
            </w:pPr>
            <w:r w:rsidRPr="00C33BC3">
              <w:rPr>
                <w:rFonts w:ascii="GHEA Grapalat" w:hAnsi="GHEA Grapalat"/>
                <w:bCs/>
                <w:spacing w:val="-10"/>
                <w:sz w:val="24"/>
                <w:szCs w:val="24"/>
              </w:rPr>
              <w:t>Х</w:t>
            </w:r>
          </w:p>
        </w:tc>
        <w:tc>
          <w:tcPr>
            <w:tcW w:w="709" w:type="dxa"/>
          </w:tcPr>
          <w:p w:rsidR="00C33BC3" w:rsidRPr="00C33BC3" w:rsidRDefault="00C33BC3" w:rsidP="00C33BC3">
            <w:pPr>
              <w:pStyle w:val="TableParagraph"/>
              <w:spacing w:line="276" w:lineRule="auto"/>
              <w:ind w:left="0" w:right="20"/>
              <w:jc w:val="center"/>
              <w:rPr>
                <w:rFonts w:ascii="GHEA Grapalat" w:hAnsi="GHEA Grapalat"/>
                <w:bCs/>
                <w:sz w:val="24"/>
                <w:szCs w:val="24"/>
              </w:rPr>
            </w:pPr>
            <w:r w:rsidRPr="00C33BC3">
              <w:rPr>
                <w:rFonts w:ascii="GHEA Grapalat" w:hAnsi="GHEA Grapalat"/>
                <w:bCs/>
                <w:spacing w:val="-10"/>
                <w:sz w:val="24"/>
                <w:szCs w:val="24"/>
              </w:rPr>
              <w:t>Х</w:t>
            </w:r>
          </w:p>
        </w:tc>
      </w:tr>
      <w:tr w:rsidR="00C33BC3" w:rsidRPr="00D17027" w:rsidTr="00C33BC3">
        <w:trPr>
          <w:trHeight w:val="554"/>
        </w:trPr>
        <w:tc>
          <w:tcPr>
            <w:tcW w:w="3417" w:type="dxa"/>
          </w:tcPr>
          <w:p w:rsidR="00C33BC3" w:rsidRPr="00C33BC3" w:rsidRDefault="00C33BC3" w:rsidP="00302BA3">
            <w:pPr>
              <w:pStyle w:val="TableParagraph"/>
              <w:spacing w:line="276" w:lineRule="auto"/>
              <w:ind w:left="82"/>
              <w:rPr>
                <w:rFonts w:ascii="GHEA Grapalat" w:hAnsi="GHEA Grapalat"/>
                <w:bCs/>
                <w:sz w:val="24"/>
                <w:szCs w:val="24"/>
                <w:lang w:val="hy-AM"/>
              </w:rPr>
            </w:pPr>
            <w:r w:rsidRPr="00C33BC3">
              <w:rPr>
                <w:rFonts w:ascii="GHEA Grapalat" w:hAnsi="GHEA Grapalat"/>
                <w:bCs/>
                <w:sz w:val="24"/>
                <w:szCs w:val="24"/>
                <w:lang w:val="hy-AM"/>
              </w:rPr>
              <w:t>Աշխատանքային ջերմաստիճանը</w:t>
            </w:r>
          </w:p>
        </w:tc>
        <w:tc>
          <w:tcPr>
            <w:tcW w:w="2835" w:type="dxa"/>
          </w:tcPr>
          <w:p w:rsidR="00C33BC3" w:rsidRPr="00C33BC3" w:rsidRDefault="00C33BC3" w:rsidP="00C33BC3">
            <w:pPr>
              <w:pStyle w:val="TableParagraph"/>
              <w:spacing w:before="1" w:line="276" w:lineRule="auto"/>
              <w:ind w:left="81"/>
              <w:jc w:val="center"/>
              <w:rPr>
                <w:rFonts w:ascii="GHEA Grapalat" w:hAnsi="GHEA Grapalat"/>
                <w:bCs/>
                <w:sz w:val="24"/>
                <w:szCs w:val="24"/>
              </w:rPr>
            </w:pPr>
            <w:r w:rsidRPr="00C33BC3">
              <w:rPr>
                <w:rFonts w:ascii="GHEA Grapalat" w:hAnsi="GHEA Grapalat"/>
                <w:bCs/>
                <w:spacing w:val="-5"/>
                <w:sz w:val="24"/>
                <w:szCs w:val="24"/>
              </w:rPr>
              <w:t>°С</w:t>
            </w:r>
          </w:p>
        </w:tc>
        <w:tc>
          <w:tcPr>
            <w:tcW w:w="4394" w:type="dxa"/>
          </w:tcPr>
          <w:p w:rsidR="00C33BC3" w:rsidRPr="00C33BC3" w:rsidRDefault="00C33BC3" w:rsidP="00302BA3">
            <w:pPr>
              <w:pStyle w:val="TableParagraph"/>
              <w:spacing w:line="276" w:lineRule="auto"/>
              <w:ind w:left="81"/>
              <w:rPr>
                <w:rFonts w:ascii="GHEA Grapalat" w:hAnsi="GHEA Grapalat"/>
                <w:bCs/>
                <w:sz w:val="24"/>
                <w:szCs w:val="24"/>
              </w:rPr>
            </w:pPr>
            <w:r w:rsidRPr="00C33BC3">
              <w:rPr>
                <w:rFonts w:ascii="GHEA Grapalat" w:hAnsi="GHEA Grapalat"/>
                <w:bCs/>
                <w:sz w:val="24"/>
                <w:szCs w:val="24"/>
              </w:rPr>
              <w:t xml:space="preserve">Նշվում է </w:t>
            </w:r>
            <w:r w:rsidRPr="00C33BC3">
              <w:rPr>
                <w:rFonts w:ascii="GHEA Grapalat" w:hAnsi="GHEA Grapalat"/>
                <w:bCs/>
                <w:sz w:val="24"/>
                <w:szCs w:val="24"/>
                <w:lang w:val="hy-AM"/>
              </w:rPr>
              <w:t>աշխատանքային</w:t>
            </w:r>
            <w:r w:rsidRPr="00C33BC3">
              <w:rPr>
                <w:rFonts w:ascii="GHEA Grapalat" w:hAnsi="GHEA Grapalat"/>
                <w:bCs/>
                <w:spacing w:val="-4"/>
                <w:sz w:val="24"/>
                <w:szCs w:val="24"/>
              </w:rPr>
              <w:t xml:space="preserve"> ջերմաստիճանը</w:t>
            </w:r>
            <w:r>
              <w:rPr>
                <w:rFonts w:ascii="GHEA Grapalat" w:hAnsi="GHEA Grapalat"/>
                <w:bCs/>
                <w:spacing w:val="-4"/>
                <w:sz w:val="24"/>
                <w:szCs w:val="24"/>
                <w:lang w:val="hy-AM"/>
              </w:rPr>
              <w:t>՝</w:t>
            </w:r>
            <w:r w:rsidRPr="00C33BC3">
              <w:rPr>
                <w:rFonts w:ascii="GHEA Grapalat" w:hAnsi="GHEA Grapalat"/>
                <w:bCs/>
                <w:spacing w:val="-4"/>
                <w:sz w:val="24"/>
                <w:szCs w:val="24"/>
              </w:rPr>
              <w:t xml:space="preserve"> </w:t>
            </w:r>
            <w:r w:rsidRPr="00C33BC3">
              <w:rPr>
                <w:rFonts w:ascii="GHEA Grapalat" w:hAnsi="GHEA Grapalat"/>
                <w:bCs/>
                <w:sz w:val="24"/>
                <w:szCs w:val="24"/>
              </w:rPr>
              <w:t>արտադրատեսակի անձնագրին համապատասխան, համաձայն</w:t>
            </w:r>
            <w:r>
              <w:rPr>
                <w:rFonts w:ascii="GHEA Grapalat" w:hAnsi="GHEA Grapalat"/>
                <w:bCs/>
                <w:sz w:val="24"/>
                <w:szCs w:val="24"/>
                <w:lang w:val="hy-AM"/>
              </w:rPr>
              <w:t>՝</w:t>
            </w:r>
            <w:r w:rsidRPr="00C33BC3">
              <w:rPr>
                <w:rFonts w:ascii="GHEA Grapalat" w:hAnsi="GHEA Grapalat"/>
                <w:bCs/>
                <w:spacing w:val="-4"/>
                <w:sz w:val="24"/>
                <w:szCs w:val="24"/>
              </w:rPr>
              <w:t xml:space="preserve"> </w:t>
            </w:r>
            <w:r w:rsidRPr="00C33BC3">
              <w:rPr>
                <w:rFonts w:ascii="GHEA Grapalat" w:hAnsi="GHEA Grapalat"/>
                <w:bCs/>
                <w:sz w:val="24"/>
                <w:szCs w:val="24"/>
              </w:rPr>
              <w:t>ԳՕՍՏ 24856–2014 «Խողովակաշարային ամրաններ. Տերմիններ և սահմանումներ»</w:t>
            </w:r>
          </w:p>
        </w:tc>
        <w:tc>
          <w:tcPr>
            <w:tcW w:w="709" w:type="dxa"/>
          </w:tcPr>
          <w:p w:rsidR="00C33BC3" w:rsidRPr="00C33BC3" w:rsidRDefault="00C33BC3" w:rsidP="00302BA3">
            <w:pPr>
              <w:pStyle w:val="TableParagraph"/>
              <w:spacing w:line="276" w:lineRule="auto"/>
              <w:ind w:left="0"/>
              <w:rPr>
                <w:rFonts w:ascii="GHEA Grapalat" w:hAnsi="GHEA Grapalat"/>
                <w:bCs/>
                <w:sz w:val="24"/>
                <w:szCs w:val="24"/>
              </w:rPr>
            </w:pPr>
          </w:p>
        </w:tc>
        <w:tc>
          <w:tcPr>
            <w:tcW w:w="709" w:type="dxa"/>
          </w:tcPr>
          <w:p w:rsidR="00C33BC3" w:rsidRPr="00C33BC3" w:rsidRDefault="00C33BC3" w:rsidP="00C33BC3">
            <w:pPr>
              <w:pStyle w:val="TableParagraph"/>
              <w:spacing w:line="276" w:lineRule="auto"/>
              <w:ind w:left="57"/>
              <w:jc w:val="center"/>
              <w:rPr>
                <w:rFonts w:ascii="GHEA Grapalat" w:hAnsi="GHEA Grapalat"/>
                <w:bCs/>
                <w:sz w:val="24"/>
                <w:szCs w:val="24"/>
              </w:rPr>
            </w:pPr>
            <w:r w:rsidRPr="00C33BC3">
              <w:rPr>
                <w:rFonts w:ascii="GHEA Grapalat" w:hAnsi="GHEA Grapalat"/>
                <w:bCs/>
                <w:spacing w:val="-10"/>
                <w:sz w:val="24"/>
                <w:szCs w:val="24"/>
              </w:rPr>
              <w:t>Х</w:t>
            </w:r>
          </w:p>
        </w:tc>
        <w:tc>
          <w:tcPr>
            <w:tcW w:w="761" w:type="dxa"/>
          </w:tcPr>
          <w:p w:rsidR="00C33BC3" w:rsidRPr="00C33BC3" w:rsidRDefault="00C33BC3" w:rsidP="00C33BC3">
            <w:pPr>
              <w:pStyle w:val="TableParagraph"/>
              <w:spacing w:line="276" w:lineRule="auto"/>
              <w:ind w:left="11" w:right="1"/>
              <w:jc w:val="center"/>
              <w:rPr>
                <w:rFonts w:ascii="GHEA Grapalat" w:hAnsi="GHEA Grapalat"/>
                <w:bCs/>
                <w:sz w:val="24"/>
                <w:szCs w:val="24"/>
              </w:rPr>
            </w:pPr>
            <w:r w:rsidRPr="00C33BC3">
              <w:rPr>
                <w:rFonts w:ascii="GHEA Grapalat" w:hAnsi="GHEA Grapalat"/>
                <w:bCs/>
                <w:spacing w:val="-10"/>
                <w:sz w:val="24"/>
                <w:szCs w:val="24"/>
              </w:rPr>
              <w:t>Х</w:t>
            </w:r>
          </w:p>
        </w:tc>
        <w:tc>
          <w:tcPr>
            <w:tcW w:w="656" w:type="dxa"/>
          </w:tcPr>
          <w:p w:rsidR="00C33BC3" w:rsidRPr="00C33BC3" w:rsidRDefault="00C33BC3" w:rsidP="00C33BC3">
            <w:pPr>
              <w:pStyle w:val="TableParagraph"/>
              <w:spacing w:line="276" w:lineRule="auto"/>
              <w:ind w:left="12"/>
              <w:jc w:val="center"/>
              <w:rPr>
                <w:rFonts w:ascii="GHEA Grapalat" w:hAnsi="GHEA Grapalat"/>
                <w:bCs/>
                <w:sz w:val="24"/>
                <w:szCs w:val="24"/>
              </w:rPr>
            </w:pPr>
            <w:r w:rsidRPr="00C33BC3">
              <w:rPr>
                <w:rFonts w:ascii="GHEA Grapalat" w:hAnsi="GHEA Grapalat"/>
                <w:bCs/>
                <w:spacing w:val="-10"/>
                <w:sz w:val="24"/>
                <w:szCs w:val="24"/>
              </w:rPr>
              <w:t>Х</w:t>
            </w:r>
          </w:p>
        </w:tc>
        <w:tc>
          <w:tcPr>
            <w:tcW w:w="709" w:type="dxa"/>
          </w:tcPr>
          <w:p w:rsidR="00C33BC3" w:rsidRPr="00C33BC3" w:rsidRDefault="00C33BC3" w:rsidP="00C33BC3">
            <w:pPr>
              <w:pStyle w:val="TableParagraph"/>
              <w:spacing w:line="276" w:lineRule="auto"/>
              <w:ind w:left="0" w:right="18"/>
              <w:jc w:val="center"/>
              <w:rPr>
                <w:rFonts w:ascii="GHEA Grapalat" w:hAnsi="GHEA Grapalat"/>
                <w:bCs/>
                <w:sz w:val="24"/>
                <w:szCs w:val="24"/>
              </w:rPr>
            </w:pPr>
            <w:r w:rsidRPr="00C33BC3">
              <w:rPr>
                <w:rFonts w:ascii="GHEA Grapalat" w:hAnsi="GHEA Grapalat"/>
                <w:bCs/>
                <w:spacing w:val="-10"/>
                <w:sz w:val="24"/>
                <w:szCs w:val="24"/>
              </w:rPr>
              <w:t>Х</w:t>
            </w:r>
          </w:p>
        </w:tc>
        <w:tc>
          <w:tcPr>
            <w:tcW w:w="709" w:type="dxa"/>
          </w:tcPr>
          <w:p w:rsidR="00C33BC3" w:rsidRPr="00C33BC3" w:rsidRDefault="00C33BC3" w:rsidP="00C33BC3">
            <w:pPr>
              <w:pStyle w:val="TableParagraph"/>
              <w:spacing w:line="276" w:lineRule="auto"/>
              <w:ind w:left="0" w:right="20"/>
              <w:jc w:val="center"/>
              <w:rPr>
                <w:rFonts w:ascii="GHEA Grapalat" w:hAnsi="GHEA Grapalat"/>
                <w:bCs/>
                <w:sz w:val="24"/>
                <w:szCs w:val="24"/>
              </w:rPr>
            </w:pPr>
            <w:r w:rsidRPr="00C33BC3">
              <w:rPr>
                <w:rFonts w:ascii="GHEA Grapalat" w:hAnsi="GHEA Grapalat"/>
                <w:bCs/>
                <w:spacing w:val="-10"/>
                <w:sz w:val="24"/>
                <w:szCs w:val="24"/>
              </w:rPr>
              <w:t>Х</w:t>
            </w:r>
          </w:p>
        </w:tc>
      </w:tr>
      <w:tr w:rsidR="00C33BC3" w:rsidRPr="00D17027" w:rsidTr="00C33BC3">
        <w:trPr>
          <w:trHeight w:val="551"/>
        </w:trPr>
        <w:tc>
          <w:tcPr>
            <w:tcW w:w="3417" w:type="dxa"/>
          </w:tcPr>
          <w:p w:rsidR="00C33BC3" w:rsidRPr="00C33BC3" w:rsidRDefault="00C33BC3" w:rsidP="00302BA3">
            <w:pPr>
              <w:pStyle w:val="TableParagraph"/>
              <w:spacing w:line="276" w:lineRule="auto"/>
              <w:ind w:left="82"/>
              <w:rPr>
                <w:rFonts w:ascii="GHEA Grapalat" w:hAnsi="GHEA Grapalat"/>
                <w:bCs/>
                <w:sz w:val="24"/>
                <w:szCs w:val="24"/>
                <w:lang w:val="hy-AM"/>
              </w:rPr>
            </w:pPr>
            <w:r w:rsidRPr="00C33BC3">
              <w:rPr>
                <w:rFonts w:ascii="GHEA Grapalat" w:hAnsi="GHEA Grapalat"/>
                <w:bCs/>
                <w:sz w:val="24"/>
                <w:szCs w:val="24"/>
                <w:lang w:val="hy-AM"/>
              </w:rPr>
              <w:t xml:space="preserve">Թողունակությունը՝ ըստ </w:t>
            </w:r>
          </w:p>
          <w:p w:rsidR="00C33BC3" w:rsidRPr="00C33BC3" w:rsidRDefault="00C33BC3" w:rsidP="00302BA3">
            <w:pPr>
              <w:pStyle w:val="TableParagraph"/>
              <w:spacing w:line="276" w:lineRule="auto"/>
              <w:ind w:left="82"/>
              <w:rPr>
                <w:rFonts w:ascii="GHEA Grapalat" w:hAnsi="GHEA Grapalat"/>
                <w:bCs/>
                <w:sz w:val="24"/>
                <w:szCs w:val="24"/>
                <w:lang w:val="hy-AM"/>
              </w:rPr>
            </w:pPr>
            <w:r w:rsidRPr="00C33BC3">
              <w:rPr>
                <w:rFonts w:ascii="GHEA Grapalat" w:hAnsi="GHEA Grapalat"/>
                <w:bCs/>
                <w:sz w:val="24"/>
                <w:szCs w:val="24"/>
                <w:lang w:val="hy-AM"/>
              </w:rPr>
              <w:t>սառը խտուցքի</w:t>
            </w:r>
          </w:p>
        </w:tc>
        <w:tc>
          <w:tcPr>
            <w:tcW w:w="2835" w:type="dxa"/>
          </w:tcPr>
          <w:p w:rsidR="00C33BC3" w:rsidRPr="00C33BC3" w:rsidRDefault="00C33BC3" w:rsidP="00C33BC3">
            <w:pPr>
              <w:pStyle w:val="TableParagraph"/>
              <w:spacing w:line="276" w:lineRule="auto"/>
              <w:ind w:left="81"/>
              <w:jc w:val="center"/>
              <w:rPr>
                <w:rFonts w:ascii="GHEA Grapalat" w:hAnsi="GHEA Grapalat"/>
                <w:bCs/>
                <w:sz w:val="24"/>
                <w:szCs w:val="24"/>
                <w:lang w:val="hy-AM"/>
              </w:rPr>
            </w:pPr>
            <w:r w:rsidRPr="00C33BC3">
              <w:rPr>
                <w:rFonts w:ascii="GHEA Grapalat" w:hAnsi="GHEA Grapalat"/>
                <w:bCs/>
                <w:spacing w:val="-4"/>
                <w:sz w:val="24"/>
                <w:szCs w:val="24"/>
                <w:lang w:val="hy-AM"/>
              </w:rPr>
              <w:t>կգ</w:t>
            </w:r>
            <w:r w:rsidRPr="00C33BC3">
              <w:rPr>
                <w:rFonts w:ascii="GHEA Grapalat" w:hAnsi="GHEA Grapalat"/>
                <w:bCs/>
                <w:spacing w:val="-4"/>
                <w:sz w:val="24"/>
                <w:szCs w:val="24"/>
              </w:rPr>
              <w:t>/</w:t>
            </w:r>
            <w:r w:rsidRPr="00C33BC3">
              <w:rPr>
                <w:rFonts w:ascii="GHEA Grapalat" w:hAnsi="GHEA Grapalat"/>
                <w:bCs/>
                <w:spacing w:val="-4"/>
                <w:sz w:val="24"/>
                <w:szCs w:val="24"/>
                <w:lang w:val="hy-AM"/>
              </w:rPr>
              <w:t>ժ</w:t>
            </w:r>
          </w:p>
        </w:tc>
        <w:tc>
          <w:tcPr>
            <w:tcW w:w="4394" w:type="dxa"/>
          </w:tcPr>
          <w:p w:rsidR="00C33BC3" w:rsidRPr="00C33BC3" w:rsidRDefault="00C33BC3" w:rsidP="00302BA3">
            <w:pPr>
              <w:pStyle w:val="TableParagraph"/>
              <w:spacing w:line="276" w:lineRule="auto"/>
              <w:ind w:left="81"/>
              <w:rPr>
                <w:rFonts w:ascii="GHEA Grapalat" w:hAnsi="GHEA Grapalat"/>
                <w:bCs/>
                <w:sz w:val="24"/>
                <w:szCs w:val="24"/>
                <w:lang w:val="hy-AM"/>
              </w:rPr>
            </w:pPr>
            <w:r w:rsidRPr="00C33BC3">
              <w:rPr>
                <w:rFonts w:ascii="GHEA Grapalat" w:hAnsi="GHEA Grapalat"/>
                <w:bCs/>
                <w:sz w:val="24"/>
                <w:szCs w:val="24"/>
                <w:lang w:val="hy-AM"/>
              </w:rPr>
              <w:t>Նշվում է թողունակությունը՝ ըստ  սառը խտուցքի՝ արտադրատեսակի անձնագրին համապատասխան, համաձայն</w:t>
            </w:r>
            <w:r w:rsidR="008D7886">
              <w:rPr>
                <w:rFonts w:ascii="GHEA Grapalat" w:hAnsi="GHEA Grapalat"/>
                <w:bCs/>
                <w:sz w:val="24"/>
                <w:szCs w:val="24"/>
                <w:lang w:val="hy-AM"/>
              </w:rPr>
              <w:t>՝</w:t>
            </w:r>
            <w:r w:rsidRPr="00C33BC3">
              <w:rPr>
                <w:rFonts w:ascii="GHEA Grapalat" w:hAnsi="GHEA Grapalat"/>
                <w:bCs/>
                <w:spacing w:val="-2"/>
                <w:sz w:val="24"/>
                <w:szCs w:val="24"/>
                <w:lang w:val="hy-AM"/>
              </w:rPr>
              <w:t xml:space="preserve"> </w:t>
            </w:r>
            <w:r w:rsidR="008D7886" w:rsidRPr="008D7886">
              <w:rPr>
                <w:rFonts w:ascii="GHEA Grapalat" w:hAnsi="GHEA Grapalat"/>
                <w:bCs/>
                <w:sz w:val="24"/>
                <w:szCs w:val="24"/>
                <w:lang w:val="hy-AM"/>
              </w:rPr>
              <w:t>ԳՕՍՏ 24856–2014 «Խողովակաշարային ամրաններ. Տերմիններ և սահմանումներ»</w:t>
            </w:r>
          </w:p>
        </w:tc>
        <w:tc>
          <w:tcPr>
            <w:tcW w:w="709" w:type="dxa"/>
          </w:tcPr>
          <w:p w:rsidR="00C33BC3" w:rsidRPr="00C33BC3" w:rsidRDefault="00C33BC3" w:rsidP="00302BA3">
            <w:pPr>
              <w:pStyle w:val="TableParagraph"/>
              <w:spacing w:line="276" w:lineRule="auto"/>
              <w:ind w:left="0"/>
              <w:rPr>
                <w:rFonts w:ascii="GHEA Grapalat" w:hAnsi="GHEA Grapalat"/>
                <w:bCs/>
                <w:sz w:val="24"/>
                <w:szCs w:val="24"/>
                <w:lang w:val="hy-AM"/>
              </w:rPr>
            </w:pPr>
          </w:p>
        </w:tc>
        <w:tc>
          <w:tcPr>
            <w:tcW w:w="709" w:type="dxa"/>
          </w:tcPr>
          <w:p w:rsidR="00C33BC3" w:rsidRPr="00C33BC3" w:rsidRDefault="00C33BC3" w:rsidP="00C33BC3">
            <w:pPr>
              <w:pStyle w:val="TableParagraph"/>
              <w:spacing w:line="276" w:lineRule="auto"/>
              <w:ind w:left="57"/>
              <w:jc w:val="center"/>
              <w:rPr>
                <w:rFonts w:ascii="GHEA Grapalat" w:hAnsi="GHEA Grapalat"/>
                <w:bCs/>
                <w:sz w:val="24"/>
                <w:szCs w:val="24"/>
              </w:rPr>
            </w:pPr>
            <w:r w:rsidRPr="00C33BC3">
              <w:rPr>
                <w:rFonts w:ascii="GHEA Grapalat" w:hAnsi="GHEA Grapalat"/>
                <w:bCs/>
                <w:spacing w:val="-10"/>
                <w:sz w:val="24"/>
                <w:szCs w:val="24"/>
              </w:rPr>
              <w:t>Х</w:t>
            </w:r>
          </w:p>
        </w:tc>
        <w:tc>
          <w:tcPr>
            <w:tcW w:w="761" w:type="dxa"/>
          </w:tcPr>
          <w:p w:rsidR="00C33BC3" w:rsidRPr="00C33BC3" w:rsidRDefault="00C33BC3" w:rsidP="00C33BC3">
            <w:pPr>
              <w:pStyle w:val="TableParagraph"/>
              <w:spacing w:line="276" w:lineRule="auto"/>
              <w:ind w:left="11" w:right="1"/>
              <w:jc w:val="center"/>
              <w:rPr>
                <w:rFonts w:ascii="GHEA Grapalat" w:hAnsi="GHEA Grapalat"/>
                <w:bCs/>
                <w:sz w:val="24"/>
                <w:szCs w:val="24"/>
              </w:rPr>
            </w:pPr>
            <w:r w:rsidRPr="00C33BC3">
              <w:rPr>
                <w:rFonts w:ascii="GHEA Grapalat" w:hAnsi="GHEA Grapalat"/>
                <w:bCs/>
                <w:spacing w:val="-10"/>
                <w:sz w:val="24"/>
                <w:szCs w:val="24"/>
              </w:rPr>
              <w:t>Х</w:t>
            </w:r>
          </w:p>
        </w:tc>
        <w:tc>
          <w:tcPr>
            <w:tcW w:w="656" w:type="dxa"/>
          </w:tcPr>
          <w:p w:rsidR="00C33BC3" w:rsidRPr="00C33BC3" w:rsidRDefault="00C33BC3" w:rsidP="00C33BC3">
            <w:pPr>
              <w:pStyle w:val="TableParagraph"/>
              <w:spacing w:line="276" w:lineRule="auto"/>
              <w:ind w:left="12"/>
              <w:jc w:val="center"/>
              <w:rPr>
                <w:rFonts w:ascii="GHEA Grapalat" w:hAnsi="GHEA Grapalat"/>
                <w:bCs/>
                <w:sz w:val="24"/>
                <w:szCs w:val="24"/>
              </w:rPr>
            </w:pPr>
            <w:r w:rsidRPr="00C33BC3">
              <w:rPr>
                <w:rFonts w:ascii="GHEA Grapalat" w:hAnsi="GHEA Grapalat"/>
                <w:bCs/>
                <w:spacing w:val="-10"/>
                <w:sz w:val="24"/>
                <w:szCs w:val="24"/>
              </w:rPr>
              <w:t>Х</w:t>
            </w:r>
          </w:p>
        </w:tc>
        <w:tc>
          <w:tcPr>
            <w:tcW w:w="709" w:type="dxa"/>
          </w:tcPr>
          <w:p w:rsidR="00C33BC3" w:rsidRPr="00C33BC3" w:rsidRDefault="00C33BC3" w:rsidP="00C33BC3">
            <w:pPr>
              <w:pStyle w:val="TableParagraph"/>
              <w:spacing w:line="276" w:lineRule="auto"/>
              <w:ind w:left="0" w:right="18"/>
              <w:jc w:val="center"/>
              <w:rPr>
                <w:rFonts w:ascii="GHEA Grapalat" w:hAnsi="GHEA Grapalat"/>
                <w:bCs/>
                <w:sz w:val="24"/>
                <w:szCs w:val="24"/>
              </w:rPr>
            </w:pPr>
            <w:r w:rsidRPr="00C33BC3">
              <w:rPr>
                <w:rFonts w:ascii="GHEA Grapalat" w:hAnsi="GHEA Grapalat"/>
                <w:bCs/>
                <w:spacing w:val="-10"/>
                <w:sz w:val="24"/>
                <w:szCs w:val="24"/>
              </w:rPr>
              <w:t>Х</w:t>
            </w:r>
          </w:p>
        </w:tc>
        <w:tc>
          <w:tcPr>
            <w:tcW w:w="709" w:type="dxa"/>
          </w:tcPr>
          <w:p w:rsidR="00C33BC3" w:rsidRPr="00C33BC3" w:rsidRDefault="00C33BC3" w:rsidP="00C33BC3">
            <w:pPr>
              <w:pStyle w:val="TableParagraph"/>
              <w:spacing w:line="276" w:lineRule="auto"/>
              <w:ind w:left="0" w:right="20"/>
              <w:jc w:val="center"/>
              <w:rPr>
                <w:rFonts w:ascii="GHEA Grapalat" w:hAnsi="GHEA Grapalat"/>
                <w:bCs/>
                <w:sz w:val="24"/>
                <w:szCs w:val="24"/>
              </w:rPr>
            </w:pPr>
            <w:r w:rsidRPr="00C33BC3">
              <w:rPr>
                <w:rFonts w:ascii="GHEA Grapalat" w:hAnsi="GHEA Grapalat"/>
                <w:bCs/>
                <w:spacing w:val="-10"/>
                <w:sz w:val="24"/>
                <w:szCs w:val="24"/>
              </w:rPr>
              <w:t>Х</w:t>
            </w:r>
          </w:p>
        </w:tc>
      </w:tr>
      <w:tr w:rsidR="00C33BC3" w:rsidRPr="00D17027" w:rsidTr="00C33BC3">
        <w:trPr>
          <w:trHeight w:val="551"/>
        </w:trPr>
        <w:tc>
          <w:tcPr>
            <w:tcW w:w="3417" w:type="dxa"/>
          </w:tcPr>
          <w:p w:rsidR="00C33BC3" w:rsidRPr="00C33BC3" w:rsidRDefault="00C33BC3" w:rsidP="00302BA3">
            <w:pPr>
              <w:pStyle w:val="TableParagraph"/>
              <w:spacing w:line="276" w:lineRule="auto"/>
              <w:ind w:left="82"/>
              <w:rPr>
                <w:rFonts w:ascii="GHEA Grapalat" w:hAnsi="GHEA Grapalat"/>
                <w:bCs/>
                <w:sz w:val="24"/>
                <w:szCs w:val="24"/>
                <w:lang w:val="hy-AM"/>
              </w:rPr>
            </w:pPr>
            <w:r w:rsidRPr="00C33BC3">
              <w:rPr>
                <w:rFonts w:ascii="GHEA Grapalat" w:hAnsi="GHEA Grapalat"/>
                <w:bCs/>
                <w:sz w:val="24"/>
                <w:szCs w:val="24"/>
                <w:lang w:val="hy-AM"/>
              </w:rPr>
              <w:t xml:space="preserve">Թողունակությունը՝ ըստ </w:t>
            </w:r>
          </w:p>
          <w:p w:rsidR="00C33BC3" w:rsidRPr="00C33BC3" w:rsidRDefault="00C33BC3" w:rsidP="00302BA3">
            <w:pPr>
              <w:pStyle w:val="TableParagraph"/>
              <w:spacing w:line="276" w:lineRule="auto"/>
              <w:ind w:left="82"/>
              <w:rPr>
                <w:rFonts w:ascii="GHEA Grapalat" w:hAnsi="GHEA Grapalat"/>
                <w:bCs/>
                <w:sz w:val="24"/>
                <w:szCs w:val="24"/>
                <w:lang w:val="hy-AM"/>
              </w:rPr>
            </w:pPr>
            <w:r w:rsidRPr="00C33BC3">
              <w:rPr>
                <w:rFonts w:ascii="GHEA Grapalat" w:hAnsi="GHEA Grapalat"/>
                <w:bCs/>
                <w:sz w:val="24"/>
                <w:szCs w:val="24"/>
                <w:lang w:val="hy-AM"/>
              </w:rPr>
              <w:t>տաք խտուցքի</w:t>
            </w:r>
          </w:p>
        </w:tc>
        <w:tc>
          <w:tcPr>
            <w:tcW w:w="2835" w:type="dxa"/>
          </w:tcPr>
          <w:p w:rsidR="00C33BC3" w:rsidRPr="00C33BC3" w:rsidRDefault="00C33BC3" w:rsidP="00C33BC3">
            <w:pPr>
              <w:pStyle w:val="TableParagraph"/>
              <w:spacing w:line="276" w:lineRule="auto"/>
              <w:ind w:left="81"/>
              <w:jc w:val="center"/>
              <w:rPr>
                <w:rFonts w:ascii="GHEA Grapalat" w:hAnsi="GHEA Grapalat"/>
                <w:bCs/>
                <w:sz w:val="24"/>
                <w:szCs w:val="24"/>
                <w:lang w:val="hy-AM"/>
              </w:rPr>
            </w:pPr>
            <w:r w:rsidRPr="00C33BC3">
              <w:rPr>
                <w:rFonts w:ascii="GHEA Grapalat" w:hAnsi="GHEA Grapalat"/>
                <w:bCs/>
                <w:spacing w:val="-4"/>
                <w:sz w:val="24"/>
                <w:szCs w:val="24"/>
                <w:lang w:val="hy-AM"/>
              </w:rPr>
              <w:t>կգ</w:t>
            </w:r>
            <w:r w:rsidRPr="00C33BC3">
              <w:rPr>
                <w:rFonts w:ascii="GHEA Grapalat" w:hAnsi="GHEA Grapalat"/>
                <w:bCs/>
                <w:spacing w:val="-4"/>
                <w:sz w:val="24"/>
                <w:szCs w:val="24"/>
              </w:rPr>
              <w:t>/</w:t>
            </w:r>
            <w:r w:rsidRPr="00C33BC3">
              <w:rPr>
                <w:rFonts w:ascii="GHEA Grapalat" w:hAnsi="GHEA Grapalat"/>
                <w:bCs/>
                <w:spacing w:val="-4"/>
                <w:sz w:val="24"/>
                <w:szCs w:val="24"/>
                <w:lang w:val="hy-AM"/>
              </w:rPr>
              <w:t>ժ</w:t>
            </w:r>
          </w:p>
        </w:tc>
        <w:tc>
          <w:tcPr>
            <w:tcW w:w="4394" w:type="dxa"/>
          </w:tcPr>
          <w:p w:rsidR="00C33BC3" w:rsidRPr="00C33BC3" w:rsidRDefault="00C33BC3" w:rsidP="00302BA3">
            <w:pPr>
              <w:pStyle w:val="TableParagraph"/>
              <w:spacing w:line="276" w:lineRule="auto"/>
              <w:ind w:left="81"/>
              <w:rPr>
                <w:rFonts w:ascii="GHEA Grapalat" w:hAnsi="GHEA Grapalat"/>
                <w:bCs/>
                <w:sz w:val="24"/>
                <w:szCs w:val="24"/>
                <w:lang w:val="hy-AM"/>
              </w:rPr>
            </w:pPr>
            <w:r w:rsidRPr="00C33BC3">
              <w:rPr>
                <w:rFonts w:ascii="GHEA Grapalat" w:hAnsi="GHEA Grapalat"/>
                <w:bCs/>
                <w:sz w:val="24"/>
                <w:szCs w:val="24"/>
                <w:lang w:val="hy-AM"/>
              </w:rPr>
              <w:t>Նշվում է թողունակությունը՝ ըստ  տաք խտուցքի՝ արտադրատեսակի անձնագրին համապատասխան, համաձայն</w:t>
            </w:r>
            <w:r w:rsidR="008D7886">
              <w:rPr>
                <w:rFonts w:ascii="GHEA Grapalat" w:hAnsi="GHEA Grapalat"/>
                <w:bCs/>
                <w:sz w:val="24"/>
                <w:szCs w:val="24"/>
                <w:lang w:val="hy-AM"/>
              </w:rPr>
              <w:t>՝</w:t>
            </w:r>
            <w:r w:rsidRPr="00C33BC3">
              <w:rPr>
                <w:rFonts w:ascii="GHEA Grapalat" w:hAnsi="GHEA Grapalat"/>
                <w:bCs/>
                <w:spacing w:val="-2"/>
                <w:sz w:val="24"/>
                <w:szCs w:val="24"/>
                <w:lang w:val="hy-AM"/>
              </w:rPr>
              <w:t xml:space="preserve"> </w:t>
            </w:r>
            <w:r w:rsidR="008D7886" w:rsidRPr="008D7886">
              <w:rPr>
                <w:rFonts w:ascii="GHEA Grapalat" w:hAnsi="GHEA Grapalat"/>
                <w:bCs/>
                <w:sz w:val="24"/>
                <w:szCs w:val="24"/>
                <w:lang w:val="hy-AM"/>
              </w:rPr>
              <w:t>ԳՕՍՏ 24856–2014 «Խողովակաշարային ամրաններ. Տերմիններ և սահմանումներ»</w:t>
            </w:r>
          </w:p>
        </w:tc>
        <w:tc>
          <w:tcPr>
            <w:tcW w:w="709" w:type="dxa"/>
          </w:tcPr>
          <w:p w:rsidR="00C33BC3" w:rsidRPr="00C33BC3" w:rsidRDefault="00C33BC3" w:rsidP="00302BA3">
            <w:pPr>
              <w:pStyle w:val="TableParagraph"/>
              <w:spacing w:line="276" w:lineRule="auto"/>
              <w:ind w:left="0"/>
              <w:rPr>
                <w:rFonts w:ascii="GHEA Grapalat" w:hAnsi="GHEA Grapalat"/>
                <w:bCs/>
                <w:sz w:val="24"/>
                <w:szCs w:val="24"/>
                <w:lang w:val="hy-AM"/>
              </w:rPr>
            </w:pPr>
          </w:p>
        </w:tc>
        <w:tc>
          <w:tcPr>
            <w:tcW w:w="709" w:type="dxa"/>
          </w:tcPr>
          <w:p w:rsidR="00C33BC3" w:rsidRPr="00C33BC3" w:rsidRDefault="00C33BC3" w:rsidP="00C33BC3">
            <w:pPr>
              <w:pStyle w:val="TableParagraph"/>
              <w:spacing w:line="276" w:lineRule="auto"/>
              <w:ind w:left="57"/>
              <w:jc w:val="center"/>
              <w:rPr>
                <w:rFonts w:ascii="GHEA Grapalat" w:hAnsi="GHEA Grapalat"/>
                <w:bCs/>
                <w:sz w:val="24"/>
                <w:szCs w:val="24"/>
              </w:rPr>
            </w:pPr>
            <w:r w:rsidRPr="00C33BC3">
              <w:rPr>
                <w:rFonts w:ascii="GHEA Grapalat" w:hAnsi="GHEA Grapalat"/>
                <w:bCs/>
                <w:spacing w:val="-10"/>
                <w:sz w:val="24"/>
                <w:szCs w:val="24"/>
              </w:rPr>
              <w:t>Х</w:t>
            </w:r>
          </w:p>
        </w:tc>
        <w:tc>
          <w:tcPr>
            <w:tcW w:w="761" w:type="dxa"/>
          </w:tcPr>
          <w:p w:rsidR="00C33BC3" w:rsidRPr="00C33BC3" w:rsidRDefault="00C33BC3" w:rsidP="00C33BC3">
            <w:pPr>
              <w:pStyle w:val="TableParagraph"/>
              <w:spacing w:line="276" w:lineRule="auto"/>
              <w:ind w:left="11" w:right="1"/>
              <w:jc w:val="center"/>
              <w:rPr>
                <w:rFonts w:ascii="GHEA Grapalat" w:hAnsi="GHEA Grapalat"/>
                <w:bCs/>
                <w:sz w:val="24"/>
                <w:szCs w:val="24"/>
              </w:rPr>
            </w:pPr>
            <w:r w:rsidRPr="00C33BC3">
              <w:rPr>
                <w:rFonts w:ascii="GHEA Grapalat" w:hAnsi="GHEA Grapalat"/>
                <w:bCs/>
                <w:spacing w:val="-10"/>
                <w:sz w:val="24"/>
                <w:szCs w:val="24"/>
              </w:rPr>
              <w:t>Х</w:t>
            </w:r>
          </w:p>
        </w:tc>
        <w:tc>
          <w:tcPr>
            <w:tcW w:w="656" w:type="dxa"/>
          </w:tcPr>
          <w:p w:rsidR="00C33BC3" w:rsidRPr="00C33BC3" w:rsidRDefault="00C33BC3" w:rsidP="00C33BC3">
            <w:pPr>
              <w:pStyle w:val="TableParagraph"/>
              <w:spacing w:line="276" w:lineRule="auto"/>
              <w:ind w:left="12"/>
              <w:jc w:val="center"/>
              <w:rPr>
                <w:rFonts w:ascii="GHEA Grapalat" w:hAnsi="GHEA Grapalat"/>
                <w:bCs/>
                <w:sz w:val="24"/>
                <w:szCs w:val="24"/>
              </w:rPr>
            </w:pPr>
            <w:r w:rsidRPr="00C33BC3">
              <w:rPr>
                <w:rFonts w:ascii="GHEA Grapalat" w:hAnsi="GHEA Grapalat"/>
                <w:bCs/>
                <w:spacing w:val="-10"/>
                <w:sz w:val="24"/>
                <w:szCs w:val="24"/>
              </w:rPr>
              <w:t>Х</w:t>
            </w:r>
          </w:p>
        </w:tc>
        <w:tc>
          <w:tcPr>
            <w:tcW w:w="709" w:type="dxa"/>
          </w:tcPr>
          <w:p w:rsidR="00C33BC3" w:rsidRPr="00C33BC3" w:rsidRDefault="00C33BC3" w:rsidP="00C33BC3">
            <w:pPr>
              <w:pStyle w:val="TableParagraph"/>
              <w:spacing w:line="276" w:lineRule="auto"/>
              <w:ind w:left="0" w:right="18"/>
              <w:jc w:val="center"/>
              <w:rPr>
                <w:rFonts w:ascii="GHEA Grapalat" w:hAnsi="GHEA Grapalat"/>
                <w:bCs/>
                <w:sz w:val="24"/>
                <w:szCs w:val="24"/>
              </w:rPr>
            </w:pPr>
            <w:r w:rsidRPr="00C33BC3">
              <w:rPr>
                <w:rFonts w:ascii="GHEA Grapalat" w:hAnsi="GHEA Grapalat"/>
                <w:bCs/>
                <w:spacing w:val="-10"/>
                <w:sz w:val="24"/>
                <w:szCs w:val="24"/>
              </w:rPr>
              <w:t>Х</w:t>
            </w:r>
          </w:p>
        </w:tc>
        <w:tc>
          <w:tcPr>
            <w:tcW w:w="709" w:type="dxa"/>
          </w:tcPr>
          <w:p w:rsidR="00C33BC3" w:rsidRPr="00C33BC3" w:rsidRDefault="00C33BC3" w:rsidP="00C33BC3">
            <w:pPr>
              <w:pStyle w:val="TableParagraph"/>
              <w:spacing w:line="276" w:lineRule="auto"/>
              <w:ind w:left="0" w:right="20"/>
              <w:jc w:val="center"/>
              <w:rPr>
                <w:rFonts w:ascii="GHEA Grapalat" w:hAnsi="GHEA Grapalat"/>
                <w:bCs/>
                <w:sz w:val="24"/>
                <w:szCs w:val="24"/>
              </w:rPr>
            </w:pPr>
            <w:r w:rsidRPr="00C33BC3">
              <w:rPr>
                <w:rFonts w:ascii="GHEA Grapalat" w:hAnsi="GHEA Grapalat"/>
                <w:bCs/>
                <w:spacing w:val="-10"/>
                <w:sz w:val="24"/>
                <w:szCs w:val="24"/>
              </w:rPr>
              <w:t>Х</w:t>
            </w:r>
          </w:p>
        </w:tc>
      </w:tr>
    </w:tbl>
    <w:p w:rsidR="008D7886" w:rsidRDefault="008D7886" w:rsidP="00AC2E77">
      <w:pPr>
        <w:spacing w:before="270" w:after="7" w:line="276" w:lineRule="auto"/>
        <w:ind w:left="112"/>
        <w:jc w:val="both"/>
        <w:rPr>
          <w:b w:val="0"/>
        </w:rPr>
      </w:pPr>
    </w:p>
    <w:p w:rsidR="008D7886" w:rsidRDefault="008D7886" w:rsidP="008D7886">
      <w:pPr>
        <w:spacing w:before="269" w:after="7" w:line="276" w:lineRule="auto"/>
        <w:rPr>
          <w:bCs/>
          <w:lang w:val="hy-AM"/>
        </w:rPr>
      </w:pPr>
    </w:p>
    <w:p w:rsidR="008D7886" w:rsidRDefault="008D7886" w:rsidP="008D7886">
      <w:pPr>
        <w:spacing w:before="269" w:after="7" w:line="276" w:lineRule="auto"/>
        <w:rPr>
          <w:bCs/>
          <w:lang w:val="hy-AM"/>
        </w:rPr>
      </w:pPr>
    </w:p>
    <w:p w:rsidR="008D7886" w:rsidRDefault="008D7886" w:rsidP="008D7886">
      <w:pPr>
        <w:spacing w:before="269" w:after="7" w:line="276" w:lineRule="auto"/>
        <w:rPr>
          <w:bCs/>
          <w:lang w:val="hy-AM"/>
        </w:rPr>
      </w:pPr>
    </w:p>
    <w:p w:rsidR="008D7886" w:rsidRDefault="00302BA3" w:rsidP="008D7886">
      <w:pPr>
        <w:spacing w:before="269" w:after="7" w:line="276" w:lineRule="auto"/>
        <w:rPr>
          <w:bCs/>
          <w:lang w:val="hy-AM"/>
        </w:rPr>
      </w:pPr>
      <w:r w:rsidRPr="008D7886">
        <w:rPr>
          <w:bCs/>
          <w:lang w:val="hy-AM"/>
        </w:rPr>
        <w:t>Սառեցնող սարքավոր</w:t>
      </w:r>
      <w:r w:rsidR="008D7886">
        <w:rPr>
          <w:bCs/>
          <w:lang w:val="hy-AM"/>
        </w:rPr>
        <w:t>ումների</w:t>
      </w:r>
      <w:r w:rsidRPr="008D7886">
        <w:rPr>
          <w:bCs/>
          <w:lang w:val="hy-AM"/>
        </w:rPr>
        <w:t xml:space="preserve"> բնութագրեր </w:t>
      </w:r>
    </w:p>
    <w:p w:rsidR="00302BA3" w:rsidRPr="00277E6D" w:rsidRDefault="008D7886" w:rsidP="008D7886">
      <w:pPr>
        <w:spacing w:before="269" w:after="7" w:line="276" w:lineRule="auto"/>
        <w:ind w:left="112" w:right="-545"/>
        <w:jc w:val="right"/>
        <w:rPr>
          <w:bCs/>
          <w:sz w:val="22"/>
          <w:szCs w:val="20"/>
        </w:rPr>
      </w:pPr>
      <w:r>
        <w:rPr>
          <w:bCs/>
          <w:sz w:val="22"/>
          <w:szCs w:val="20"/>
          <w:lang w:val="hy-AM"/>
        </w:rPr>
        <w:t>ա</w:t>
      </w:r>
      <w:r w:rsidRPr="008D7886">
        <w:rPr>
          <w:bCs/>
          <w:sz w:val="22"/>
          <w:szCs w:val="20"/>
          <w:lang w:val="hy-AM"/>
        </w:rPr>
        <w:t xml:space="preserve">ղյուսակ </w:t>
      </w:r>
      <w:r>
        <w:rPr>
          <w:bCs/>
          <w:sz w:val="22"/>
          <w:szCs w:val="20"/>
          <w:lang w:val="hy-AM"/>
        </w:rPr>
        <w:t>10</w:t>
      </w:r>
      <w:r w:rsidR="00277E6D">
        <w:rPr>
          <w:bCs/>
          <w:sz w:val="22"/>
          <w:szCs w:val="20"/>
        </w:rPr>
        <w:t>4</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8D7886">
        <w:trPr>
          <w:trHeight w:val="551"/>
        </w:trPr>
        <w:tc>
          <w:tcPr>
            <w:tcW w:w="3417" w:type="dxa"/>
            <w:vMerge w:val="restart"/>
          </w:tcPr>
          <w:p w:rsidR="00302BA3" w:rsidRPr="008D7886" w:rsidRDefault="00302BA3" w:rsidP="008D7886">
            <w:pPr>
              <w:pStyle w:val="TableParagraph"/>
              <w:spacing w:before="103" w:line="276" w:lineRule="auto"/>
              <w:ind w:left="0" w:right="3"/>
              <w:jc w:val="center"/>
              <w:rPr>
                <w:rFonts w:ascii="GHEA Grapalat" w:hAnsi="GHEA Grapalat"/>
                <w:b/>
                <w:spacing w:val="-2"/>
                <w:sz w:val="24"/>
                <w:szCs w:val="24"/>
                <w:lang w:val="hy-AM"/>
              </w:rPr>
            </w:pPr>
            <w:r w:rsidRPr="008D7886">
              <w:rPr>
                <w:rFonts w:ascii="GHEA Grapalat" w:hAnsi="GHEA Grapalat"/>
                <w:b/>
                <w:spacing w:val="-2"/>
                <w:sz w:val="24"/>
                <w:szCs w:val="24"/>
                <w:lang w:val="hy-AM"/>
              </w:rPr>
              <w:t>Հատկանիշի անվանումը</w:t>
            </w:r>
          </w:p>
        </w:tc>
        <w:tc>
          <w:tcPr>
            <w:tcW w:w="2835" w:type="dxa"/>
            <w:vMerge w:val="restart"/>
          </w:tcPr>
          <w:p w:rsidR="00302BA3" w:rsidRPr="008D7886" w:rsidRDefault="00302BA3" w:rsidP="008D7886">
            <w:pPr>
              <w:pStyle w:val="TableParagraph"/>
              <w:spacing w:before="103" w:line="276" w:lineRule="auto"/>
              <w:ind w:left="0" w:right="3"/>
              <w:jc w:val="center"/>
              <w:rPr>
                <w:rFonts w:ascii="GHEA Grapalat" w:hAnsi="GHEA Grapalat"/>
                <w:b/>
                <w:spacing w:val="-2"/>
                <w:sz w:val="24"/>
                <w:szCs w:val="24"/>
                <w:lang w:val="hy-AM"/>
              </w:rPr>
            </w:pPr>
            <w:r w:rsidRPr="008D7886">
              <w:rPr>
                <w:rFonts w:ascii="GHEA Grapalat" w:hAnsi="GHEA Grapalat"/>
                <w:b/>
                <w:spacing w:val="-2"/>
                <w:sz w:val="24"/>
                <w:szCs w:val="24"/>
                <w:lang w:val="hy-AM"/>
              </w:rPr>
              <w:t>Չափման միավոր</w:t>
            </w:r>
          </w:p>
        </w:tc>
        <w:tc>
          <w:tcPr>
            <w:tcW w:w="4394" w:type="dxa"/>
            <w:vMerge w:val="restart"/>
          </w:tcPr>
          <w:p w:rsidR="00302BA3" w:rsidRPr="008D7886" w:rsidRDefault="00302BA3" w:rsidP="00206636">
            <w:pPr>
              <w:pStyle w:val="TableParagraph"/>
              <w:spacing w:before="103" w:line="276" w:lineRule="auto"/>
              <w:ind w:left="0" w:right="3"/>
              <w:jc w:val="center"/>
              <w:rPr>
                <w:rFonts w:ascii="GHEA Grapalat" w:hAnsi="GHEA Grapalat"/>
                <w:b/>
                <w:spacing w:val="-2"/>
                <w:sz w:val="24"/>
                <w:szCs w:val="24"/>
                <w:lang w:val="hy-AM"/>
              </w:rPr>
            </w:pPr>
            <w:r w:rsidRPr="008D7886">
              <w:rPr>
                <w:rFonts w:ascii="GHEA Grapalat" w:hAnsi="GHEA Grapalat"/>
                <w:b/>
                <w:spacing w:val="-2"/>
                <w:sz w:val="24"/>
                <w:szCs w:val="24"/>
                <w:lang w:val="hy-AM"/>
              </w:rPr>
              <w:t>Ծանոթություն</w:t>
            </w:r>
          </w:p>
        </w:tc>
        <w:tc>
          <w:tcPr>
            <w:tcW w:w="4253" w:type="dxa"/>
            <w:gridSpan w:val="6"/>
          </w:tcPr>
          <w:p w:rsidR="00302BA3" w:rsidRPr="008D7886" w:rsidRDefault="00302BA3" w:rsidP="008D7886">
            <w:pPr>
              <w:pStyle w:val="TableParagraph"/>
              <w:spacing w:line="276" w:lineRule="auto"/>
              <w:ind w:left="0" w:right="3"/>
              <w:jc w:val="center"/>
              <w:rPr>
                <w:rFonts w:ascii="GHEA Grapalat" w:hAnsi="GHEA Grapalat"/>
                <w:b/>
                <w:spacing w:val="-2"/>
                <w:sz w:val="24"/>
                <w:szCs w:val="24"/>
                <w:lang w:val="hy-AM"/>
              </w:rPr>
            </w:pPr>
            <w:r w:rsidRPr="008D7886">
              <w:rPr>
                <w:rFonts w:ascii="GHEA Grapalat" w:hAnsi="GHEA Grapalat"/>
                <w:b/>
                <w:spacing w:val="-2"/>
                <w:sz w:val="24"/>
                <w:szCs w:val="24"/>
                <w:lang w:val="hy-AM"/>
              </w:rPr>
              <w:t>Մշակման մակարդակներ</w:t>
            </w:r>
          </w:p>
        </w:tc>
      </w:tr>
      <w:tr w:rsidR="00302BA3" w:rsidRPr="00D17027" w:rsidTr="008D7886">
        <w:trPr>
          <w:trHeight w:val="158"/>
        </w:trPr>
        <w:tc>
          <w:tcPr>
            <w:tcW w:w="3417" w:type="dxa"/>
            <w:vMerge/>
            <w:tcBorders>
              <w:top w:val="nil"/>
            </w:tcBorders>
          </w:tcPr>
          <w:p w:rsidR="00302BA3" w:rsidRPr="008D7886" w:rsidRDefault="00302BA3" w:rsidP="00302BA3">
            <w:pPr>
              <w:spacing w:line="276" w:lineRule="auto"/>
              <w:rPr>
                <w:bCs/>
                <w:szCs w:val="24"/>
              </w:rPr>
            </w:pPr>
          </w:p>
        </w:tc>
        <w:tc>
          <w:tcPr>
            <w:tcW w:w="2835" w:type="dxa"/>
            <w:vMerge/>
            <w:tcBorders>
              <w:top w:val="nil"/>
            </w:tcBorders>
          </w:tcPr>
          <w:p w:rsidR="00302BA3" w:rsidRPr="008D7886" w:rsidRDefault="00302BA3" w:rsidP="00302BA3">
            <w:pPr>
              <w:spacing w:line="276" w:lineRule="auto"/>
              <w:rPr>
                <w:bCs/>
                <w:szCs w:val="24"/>
              </w:rPr>
            </w:pPr>
          </w:p>
        </w:tc>
        <w:tc>
          <w:tcPr>
            <w:tcW w:w="4394" w:type="dxa"/>
            <w:vMerge/>
            <w:tcBorders>
              <w:top w:val="nil"/>
            </w:tcBorders>
          </w:tcPr>
          <w:p w:rsidR="00302BA3" w:rsidRPr="008D7886" w:rsidRDefault="00302BA3" w:rsidP="008D7886">
            <w:pPr>
              <w:pStyle w:val="TableParagraph"/>
              <w:spacing w:line="276" w:lineRule="auto"/>
              <w:ind w:left="0" w:right="3"/>
              <w:jc w:val="center"/>
              <w:rPr>
                <w:rFonts w:ascii="GHEA Grapalat" w:hAnsi="GHEA Grapalat"/>
                <w:b/>
                <w:spacing w:val="-10"/>
                <w:sz w:val="24"/>
                <w:szCs w:val="24"/>
              </w:rPr>
            </w:pPr>
          </w:p>
        </w:tc>
        <w:tc>
          <w:tcPr>
            <w:tcW w:w="709" w:type="dxa"/>
          </w:tcPr>
          <w:p w:rsidR="00302BA3" w:rsidRPr="008D7886" w:rsidRDefault="00302BA3" w:rsidP="008D7886">
            <w:pPr>
              <w:pStyle w:val="TableParagraph"/>
              <w:spacing w:line="276" w:lineRule="auto"/>
              <w:ind w:left="0" w:right="3"/>
              <w:jc w:val="center"/>
              <w:rPr>
                <w:rFonts w:ascii="GHEA Grapalat" w:hAnsi="GHEA Grapalat"/>
                <w:b/>
                <w:spacing w:val="-10"/>
                <w:sz w:val="24"/>
                <w:szCs w:val="24"/>
              </w:rPr>
            </w:pPr>
            <w:r w:rsidRPr="008D7886">
              <w:rPr>
                <w:rFonts w:ascii="GHEA Grapalat" w:hAnsi="GHEA Grapalat"/>
                <w:b/>
                <w:spacing w:val="-10"/>
                <w:sz w:val="24"/>
                <w:szCs w:val="24"/>
              </w:rPr>
              <w:t>A</w:t>
            </w:r>
          </w:p>
        </w:tc>
        <w:tc>
          <w:tcPr>
            <w:tcW w:w="709" w:type="dxa"/>
          </w:tcPr>
          <w:p w:rsidR="00302BA3" w:rsidRPr="008D7886" w:rsidRDefault="00302BA3" w:rsidP="008D7886">
            <w:pPr>
              <w:pStyle w:val="TableParagraph"/>
              <w:spacing w:line="276" w:lineRule="auto"/>
              <w:ind w:left="0" w:right="3"/>
              <w:jc w:val="center"/>
              <w:rPr>
                <w:rFonts w:ascii="GHEA Grapalat" w:hAnsi="GHEA Grapalat"/>
                <w:b/>
                <w:spacing w:val="-10"/>
                <w:sz w:val="24"/>
                <w:szCs w:val="24"/>
              </w:rPr>
            </w:pPr>
            <w:r w:rsidRPr="008D7886">
              <w:rPr>
                <w:rFonts w:ascii="GHEA Grapalat" w:hAnsi="GHEA Grapalat"/>
                <w:b/>
                <w:spacing w:val="-10"/>
                <w:sz w:val="24"/>
                <w:szCs w:val="24"/>
              </w:rPr>
              <w:t>B</w:t>
            </w:r>
          </w:p>
        </w:tc>
        <w:tc>
          <w:tcPr>
            <w:tcW w:w="709" w:type="dxa"/>
          </w:tcPr>
          <w:p w:rsidR="00302BA3" w:rsidRPr="008D7886" w:rsidRDefault="00302BA3" w:rsidP="008D7886">
            <w:pPr>
              <w:pStyle w:val="TableParagraph"/>
              <w:spacing w:line="276" w:lineRule="auto"/>
              <w:ind w:left="0" w:right="3"/>
              <w:jc w:val="center"/>
              <w:rPr>
                <w:rFonts w:ascii="GHEA Grapalat" w:hAnsi="GHEA Grapalat"/>
                <w:b/>
                <w:spacing w:val="-10"/>
                <w:sz w:val="24"/>
                <w:szCs w:val="24"/>
              </w:rPr>
            </w:pPr>
            <w:r w:rsidRPr="008D7886">
              <w:rPr>
                <w:rFonts w:ascii="GHEA Grapalat" w:hAnsi="GHEA Grapalat"/>
                <w:b/>
                <w:spacing w:val="-10"/>
                <w:sz w:val="24"/>
                <w:szCs w:val="24"/>
              </w:rPr>
              <w:t>C1</w:t>
            </w:r>
          </w:p>
        </w:tc>
        <w:tc>
          <w:tcPr>
            <w:tcW w:w="708" w:type="dxa"/>
          </w:tcPr>
          <w:p w:rsidR="00302BA3" w:rsidRPr="008D7886" w:rsidRDefault="00302BA3" w:rsidP="008D7886">
            <w:pPr>
              <w:pStyle w:val="TableParagraph"/>
              <w:spacing w:line="276" w:lineRule="auto"/>
              <w:ind w:left="0" w:right="3"/>
              <w:jc w:val="center"/>
              <w:rPr>
                <w:rFonts w:ascii="GHEA Grapalat" w:hAnsi="GHEA Grapalat"/>
                <w:b/>
                <w:spacing w:val="-10"/>
                <w:sz w:val="24"/>
                <w:szCs w:val="24"/>
              </w:rPr>
            </w:pPr>
            <w:r w:rsidRPr="008D7886">
              <w:rPr>
                <w:rFonts w:ascii="GHEA Grapalat" w:hAnsi="GHEA Grapalat"/>
                <w:b/>
                <w:spacing w:val="-10"/>
                <w:sz w:val="24"/>
                <w:szCs w:val="24"/>
              </w:rPr>
              <w:t>C2</w:t>
            </w:r>
          </w:p>
        </w:tc>
        <w:tc>
          <w:tcPr>
            <w:tcW w:w="709" w:type="dxa"/>
          </w:tcPr>
          <w:p w:rsidR="00302BA3" w:rsidRPr="008D7886" w:rsidRDefault="00302BA3" w:rsidP="008D7886">
            <w:pPr>
              <w:pStyle w:val="TableParagraph"/>
              <w:spacing w:line="276" w:lineRule="auto"/>
              <w:ind w:left="0" w:right="3"/>
              <w:jc w:val="center"/>
              <w:rPr>
                <w:rFonts w:ascii="GHEA Grapalat" w:hAnsi="GHEA Grapalat"/>
                <w:b/>
                <w:spacing w:val="-10"/>
                <w:sz w:val="24"/>
                <w:szCs w:val="24"/>
              </w:rPr>
            </w:pPr>
            <w:r w:rsidRPr="008D7886">
              <w:rPr>
                <w:rFonts w:ascii="GHEA Grapalat" w:hAnsi="GHEA Grapalat"/>
                <w:b/>
                <w:spacing w:val="-10"/>
                <w:sz w:val="24"/>
                <w:szCs w:val="24"/>
              </w:rPr>
              <w:t>D</w:t>
            </w:r>
          </w:p>
        </w:tc>
        <w:tc>
          <w:tcPr>
            <w:tcW w:w="709" w:type="dxa"/>
          </w:tcPr>
          <w:p w:rsidR="00302BA3" w:rsidRPr="008D7886" w:rsidRDefault="00302BA3" w:rsidP="008D7886">
            <w:pPr>
              <w:pStyle w:val="TableParagraph"/>
              <w:spacing w:line="276" w:lineRule="auto"/>
              <w:ind w:left="0" w:right="3"/>
              <w:jc w:val="center"/>
              <w:rPr>
                <w:rFonts w:ascii="GHEA Grapalat" w:hAnsi="GHEA Grapalat"/>
                <w:b/>
                <w:spacing w:val="-10"/>
                <w:sz w:val="24"/>
                <w:szCs w:val="24"/>
              </w:rPr>
            </w:pPr>
            <w:r w:rsidRPr="008D7886">
              <w:rPr>
                <w:rFonts w:ascii="GHEA Grapalat" w:hAnsi="GHEA Grapalat"/>
                <w:b/>
                <w:spacing w:val="-10"/>
                <w:sz w:val="24"/>
                <w:szCs w:val="24"/>
              </w:rPr>
              <w:t>G</w:t>
            </w:r>
          </w:p>
        </w:tc>
      </w:tr>
      <w:tr w:rsidR="00302BA3" w:rsidRPr="00D17027" w:rsidTr="008D7886">
        <w:trPr>
          <w:trHeight w:val="553"/>
        </w:trPr>
        <w:tc>
          <w:tcPr>
            <w:tcW w:w="3417" w:type="dxa"/>
          </w:tcPr>
          <w:p w:rsidR="00302BA3" w:rsidRPr="008D7886" w:rsidRDefault="00302BA3" w:rsidP="00302BA3">
            <w:pPr>
              <w:pStyle w:val="TableParagraph"/>
              <w:spacing w:line="276" w:lineRule="auto"/>
              <w:ind w:left="82"/>
              <w:rPr>
                <w:rFonts w:ascii="GHEA Grapalat" w:hAnsi="GHEA Grapalat"/>
                <w:bCs/>
                <w:sz w:val="24"/>
                <w:szCs w:val="24"/>
                <w:lang w:val="hy-AM"/>
              </w:rPr>
            </w:pPr>
            <w:r w:rsidRPr="008D7886">
              <w:rPr>
                <w:rFonts w:ascii="GHEA Grapalat" w:hAnsi="GHEA Grapalat"/>
                <w:bCs/>
                <w:spacing w:val="-2"/>
                <w:sz w:val="24"/>
                <w:szCs w:val="24"/>
                <w:lang w:val="hy-AM"/>
              </w:rPr>
              <w:t>Նշանակությունը</w:t>
            </w:r>
          </w:p>
        </w:tc>
        <w:tc>
          <w:tcPr>
            <w:tcW w:w="2835" w:type="dxa"/>
          </w:tcPr>
          <w:p w:rsidR="00302BA3" w:rsidRPr="008D7886" w:rsidRDefault="00302BA3" w:rsidP="008D7886">
            <w:pPr>
              <w:pStyle w:val="TableParagraph"/>
              <w:spacing w:line="276" w:lineRule="auto"/>
              <w:ind w:left="82"/>
              <w:jc w:val="center"/>
              <w:rPr>
                <w:rFonts w:ascii="GHEA Grapalat" w:hAnsi="GHEA Grapalat"/>
                <w:bCs/>
                <w:sz w:val="24"/>
                <w:szCs w:val="24"/>
              </w:rPr>
            </w:pPr>
            <w:r w:rsidRPr="008D7886">
              <w:rPr>
                <w:rFonts w:ascii="GHEA Grapalat" w:hAnsi="GHEA Grapalat"/>
                <w:bCs/>
                <w:spacing w:val="-10"/>
                <w:sz w:val="24"/>
                <w:szCs w:val="24"/>
              </w:rPr>
              <w:t>-</w:t>
            </w:r>
          </w:p>
        </w:tc>
        <w:tc>
          <w:tcPr>
            <w:tcW w:w="4394" w:type="dxa"/>
          </w:tcPr>
          <w:p w:rsidR="00302BA3" w:rsidRPr="008D7886" w:rsidRDefault="00302BA3" w:rsidP="008D7886">
            <w:pPr>
              <w:pStyle w:val="TableParagraph"/>
              <w:spacing w:line="276" w:lineRule="auto"/>
              <w:ind w:left="82"/>
              <w:rPr>
                <w:rFonts w:ascii="GHEA Grapalat" w:hAnsi="GHEA Grapalat"/>
                <w:bCs/>
                <w:sz w:val="24"/>
                <w:szCs w:val="24"/>
              </w:rPr>
            </w:pPr>
            <w:r w:rsidRPr="008D7886">
              <w:rPr>
                <w:rFonts w:ascii="GHEA Grapalat" w:hAnsi="GHEA Grapalat"/>
                <w:bCs/>
                <w:sz w:val="24"/>
                <w:szCs w:val="24"/>
              </w:rPr>
              <w:t xml:space="preserve">Նշվում է </w:t>
            </w:r>
            <w:r w:rsidRPr="008D7886">
              <w:rPr>
                <w:rFonts w:ascii="GHEA Grapalat" w:hAnsi="GHEA Grapalat"/>
                <w:bCs/>
                <w:spacing w:val="-2"/>
                <w:sz w:val="24"/>
                <w:szCs w:val="24"/>
                <w:lang w:val="hy-AM"/>
              </w:rPr>
              <w:t>նշանակությունը՝</w:t>
            </w:r>
            <w:r w:rsidRPr="008D7886">
              <w:rPr>
                <w:rFonts w:ascii="GHEA Grapalat" w:hAnsi="GHEA Grapalat"/>
                <w:bCs/>
                <w:sz w:val="24"/>
                <w:szCs w:val="24"/>
              </w:rPr>
              <w:t xml:space="preserve"> արտադրատեսակի անձնագրին համապատասխան, համաձայն</w:t>
            </w:r>
            <w:r w:rsidR="008D7886">
              <w:rPr>
                <w:rFonts w:ascii="GHEA Grapalat" w:hAnsi="GHEA Grapalat"/>
                <w:bCs/>
                <w:sz w:val="24"/>
                <w:szCs w:val="24"/>
                <w:lang w:val="hy-AM"/>
              </w:rPr>
              <w:t>՝</w:t>
            </w:r>
            <w:r w:rsidRPr="008D7886">
              <w:rPr>
                <w:rFonts w:ascii="GHEA Grapalat" w:hAnsi="GHEA Grapalat"/>
                <w:bCs/>
                <w:spacing w:val="-6"/>
                <w:sz w:val="24"/>
                <w:szCs w:val="24"/>
              </w:rPr>
              <w:t xml:space="preserve"> </w:t>
            </w:r>
            <w:r w:rsidR="008D7886" w:rsidRPr="008D7886">
              <w:rPr>
                <w:rFonts w:ascii="GHEA Grapalat" w:hAnsi="GHEA Grapalat"/>
                <w:bCs/>
                <w:sz w:val="24"/>
                <w:szCs w:val="24"/>
              </w:rPr>
              <w:t>ՀՀՇՆ IV-12.02.01-04 «Ջեռուցում, օդափոխում և օդի լավորակում» N 83-Ն հրաման</w:t>
            </w:r>
          </w:p>
        </w:tc>
        <w:tc>
          <w:tcPr>
            <w:tcW w:w="709" w:type="dxa"/>
          </w:tcPr>
          <w:p w:rsidR="00302BA3" w:rsidRPr="008D7886" w:rsidRDefault="00302BA3" w:rsidP="00302BA3">
            <w:pPr>
              <w:pStyle w:val="TableParagraph"/>
              <w:spacing w:line="276" w:lineRule="auto"/>
              <w:ind w:left="0"/>
              <w:rPr>
                <w:rFonts w:ascii="GHEA Grapalat" w:hAnsi="GHEA Grapalat"/>
                <w:bCs/>
                <w:sz w:val="24"/>
                <w:szCs w:val="24"/>
              </w:rPr>
            </w:pPr>
          </w:p>
        </w:tc>
        <w:tc>
          <w:tcPr>
            <w:tcW w:w="709" w:type="dxa"/>
          </w:tcPr>
          <w:p w:rsidR="00302BA3" w:rsidRPr="008D7886" w:rsidRDefault="00302BA3" w:rsidP="008D7886">
            <w:pPr>
              <w:pStyle w:val="TableParagraph"/>
              <w:spacing w:line="276" w:lineRule="auto"/>
              <w:ind w:left="51" w:right="3"/>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9" w:right="1"/>
              <w:jc w:val="center"/>
              <w:rPr>
                <w:rFonts w:ascii="GHEA Grapalat" w:hAnsi="GHEA Grapalat"/>
                <w:bCs/>
                <w:sz w:val="24"/>
                <w:szCs w:val="24"/>
              </w:rPr>
            </w:pPr>
            <w:r w:rsidRPr="008D7886">
              <w:rPr>
                <w:rFonts w:ascii="GHEA Grapalat" w:hAnsi="GHEA Grapalat"/>
                <w:bCs/>
                <w:spacing w:val="-10"/>
                <w:sz w:val="24"/>
                <w:szCs w:val="24"/>
              </w:rPr>
              <w:t>Х</w:t>
            </w:r>
          </w:p>
        </w:tc>
        <w:tc>
          <w:tcPr>
            <w:tcW w:w="708" w:type="dxa"/>
          </w:tcPr>
          <w:p w:rsidR="00302BA3" w:rsidRPr="008D7886" w:rsidRDefault="00302BA3" w:rsidP="008D7886">
            <w:pPr>
              <w:pStyle w:val="TableParagraph"/>
              <w:spacing w:line="276" w:lineRule="auto"/>
              <w:ind w:left="6" w:right="1"/>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r>
      <w:tr w:rsidR="00302BA3" w:rsidRPr="00D17027" w:rsidTr="008D7886">
        <w:trPr>
          <w:trHeight w:val="551"/>
        </w:trPr>
        <w:tc>
          <w:tcPr>
            <w:tcW w:w="3417" w:type="dxa"/>
          </w:tcPr>
          <w:p w:rsidR="00302BA3" w:rsidRPr="008D7886" w:rsidRDefault="00302BA3" w:rsidP="00302BA3">
            <w:pPr>
              <w:pStyle w:val="TableParagraph"/>
              <w:spacing w:line="276" w:lineRule="auto"/>
              <w:ind w:left="82"/>
              <w:rPr>
                <w:rFonts w:ascii="GHEA Grapalat" w:hAnsi="GHEA Grapalat"/>
                <w:bCs/>
                <w:sz w:val="24"/>
                <w:szCs w:val="24"/>
                <w:lang w:val="hy-AM"/>
              </w:rPr>
            </w:pPr>
            <w:r w:rsidRPr="008D7886">
              <w:rPr>
                <w:rFonts w:ascii="GHEA Grapalat" w:hAnsi="GHEA Grapalat"/>
                <w:bCs/>
                <w:sz w:val="24"/>
                <w:szCs w:val="24"/>
                <w:lang w:val="hy-AM"/>
              </w:rPr>
              <w:t>Սառեցման հզորությունը</w:t>
            </w:r>
          </w:p>
        </w:tc>
        <w:tc>
          <w:tcPr>
            <w:tcW w:w="2835" w:type="dxa"/>
          </w:tcPr>
          <w:p w:rsidR="00302BA3" w:rsidRPr="008D7886" w:rsidRDefault="00302BA3" w:rsidP="008D7886">
            <w:pPr>
              <w:pStyle w:val="TableParagraph"/>
              <w:spacing w:line="276" w:lineRule="auto"/>
              <w:ind w:left="82"/>
              <w:jc w:val="center"/>
              <w:rPr>
                <w:rFonts w:ascii="GHEA Grapalat" w:hAnsi="GHEA Grapalat"/>
                <w:bCs/>
                <w:sz w:val="24"/>
                <w:szCs w:val="24"/>
                <w:lang w:val="hy-AM"/>
              </w:rPr>
            </w:pPr>
            <w:r w:rsidRPr="008D7886">
              <w:rPr>
                <w:rFonts w:ascii="GHEA Grapalat" w:hAnsi="GHEA Grapalat"/>
                <w:bCs/>
                <w:spacing w:val="-5"/>
                <w:sz w:val="24"/>
                <w:szCs w:val="24"/>
                <w:lang w:val="hy-AM"/>
              </w:rPr>
              <w:t>Վտ</w:t>
            </w:r>
          </w:p>
        </w:tc>
        <w:tc>
          <w:tcPr>
            <w:tcW w:w="4394" w:type="dxa"/>
          </w:tcPr>
          <w:p w:rsidR="00302BA3" w:rsidRPr="008D7886" w:rsidRDefault="00302BA3" w:rsidP="00302BA3">
            <w:pPr>
              <w:pStyle w:val="TableParagraph"/>
              <w:spacing w:line="276" w:lineRule="auto"/>
              <w:ind w:left="82"/>
              <w:rPr>
                <w:rFonts w:ascii="GHEA Grapalat" w:hAnsi="GHEA Grapalat"/>
                <w:bCs/>
                <w:sz w:val="24"/>
                <w:szCs w:val="24"/>
                <w:lang w:val="hy-AM"/>
              </w:rPr>
            </w:pPr>
            <w:r w:rsidRPr="008D7886">
              <w:rPr>
                <w:rFonts w:ascii="GHEA Grapalat" w:hAnsi="GHEA Grapalat"/>
                <w:bCs/>
                <w:sz w:val="24"/>
                <w:szCs w:val="24"/>
                <w:lang w:val="hy-AM"/>
              </w:rPr>
              <w:t>Նշվում է սառեցման հզորությունը՝</w:t>
            </w:r>
            <w:r w:rsidRPr="008D7886">
              <w:rPr>
                <w:rFonts w:ascii="GHEA Grapalat" w:hAnsi="GHEA Grapalat"/>
                <w:bCs/>
                <w:spacing w:val="-3"/>
                <w:sz w:val="24"/>
                <w:szCs w:val="24"/>
                <w:lang w:val="hy-AM"/>
              </w:rPr>
              <w:t xml:space="preserve"> </w:t>
            </w:r>
            <w:r w:rsidRPr="008D7886">
              <w:rPr>
                <w:rFonts w:ascii="GHEA Grapalat" w:hAnsi="GHEA Grapalat"/>
                <w:bCs/>
                <w:sz w:val="24"/>
                <w:szCs w:val="24"/>
                <w:lang w:val="hy-AM"/>
              </w:rPr>
              <w:t>արտադրատեսակի անձնագրին համապատասխան, համաձայն</w:t>
            </w:r>
            <w:r w:rsidR="008D7886">
              <w:rPr>
                <w:rFonts w:ascii="GHEA Grapalat" w:hAnsi="GHEA Grapalat"/>
                <w:bCs/>
                <w:sz w:val="24"/>
                <w:szCs w:val="24"/>
                <w:lang w:val="hy-AM"/>
              </w:rPr>
              <w:t xml:space="preserve">՝ </w:t>
            </w:r>
            <w:r w:rsidR="008D7886" w:rsidRPr="008D7886">
              <w:rPr>
                <w:rFonts w:ascii="GHEA Grapalat" w:hAnsi="GHEA Grapalat"/>
                <w:bCs/>
                <w:sz w:val="24"/>
                <w:szCs w:val="24"/>
                <w:lang w:val="hy-AM"/>
              </w:rPr>
              <w:t>ՀՀՇՆ IV-12.02.01-04 «Ջեռուցում, օդափոխում և օդի լավորակում» N 83-Ն հրաման</w:t>
            </w:r>
          </w:p>
        </w:tc>
        <w:tc>
          <w:tcPr>
            <w:tcW w:w="709" w:type="dxa"/>
          </w:tcPr>
          <w:p w:rsidR="00302BA3" w:rsidRPr="008D7886"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8D7886" w:rsidRDefault="00302BA3" w:rsidP="008D7886">
            <w:pPr>
              <w:pStyle w:val="TableParagraph"/>
              <w:spacing w:line="276" w:lineRule="auto"/>
              <w:ind w:left="51" w:right="3"/>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9" w:right="1"/>
              <w:jc w:val="center"/>
              <w:rPr>
                <w:rFonts w:ascii="GHEA Grapalat" w:hAnsi="GHEA Grapalat"/>
                <w:bCs/>
                <w:sz w:val="24"/>
                <w:szCs w:val="24"/>
              </w:rPr>
            </w:pPr>
            <w:r w:rsidRPr="008D7886">
              <w:rPr>
                <w:rFonts w:ascii="GHEA Grapalat" w:hAnsi="GHEA Grapalat"/>
                <w:bCs/>
                <w:spacing w:val="-10"/>
                <w:sz w:val="24"/>
                <w:szCs w:val="24"/>
              </w:rPr>
              <w:t>Х</w:t>
            </w:r>
          </w:p>
        </w:tc>
        <w:tc>
          <w:tcPr>
            <w:tcW w:w="708" w:type="dxa"/>
          </w:tcPr>
          <w:p w:rsidR="00302BA3" w:rsidRPr="008D7886" w:rsidRDefault="00302BA3" w:rsidP="008D7886">
            <w:pPr>
              <w:pStyle w:val="TableParagraph"/>
              <w:spacing w:line="276" w:lineRule="auto"/>
              <w:ind w:left="6" w:right="1"/>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r>
      <w:tr w:rsidR="00302BA3" w:rsidRPr="00D17027" w:rsidTr="008D7886">
        <w:trPr>
          <w:trHeight w:val="551"/>
        </w:trPr>
        <w:tc>
          <w:tcPr>
            <w:tcW w:w="3417" w:type="dxa"/>
          </w:tcPr>
          <w:p w:rsidR="00302BA3" w:rsidRPr="008D7886" w:rsidRDefault="00302BA3" w:rsidP="00302BA3">
            <w:pPr>
              <w:pStyle w:val="TableParagraph"/>
              <w:spacing w:line="276" w:lineRule="auto"/>
              <w:ind w:left="82"/>
              <w:rPr>
                <w:rFonts w:ascii="GHEA Grapalat" w:hAnsi="GHEA Grapalat"/>
                <w:bCs/>
                <w:sz w:val="24"/>
                <w:szCs w:val="24"/>
              </w:rPr>
            </w:pPr>
            <w:r w:rsidRPr="008D7886">
              <w:rPr>
                <w:rFonts w:ascii="GHEA Grapalat" w:hAnsi="GHEA Grapalat"/>
                <w:bCs/>
                <w:sz w:val="24"/>
                <w:szCs w:val="24"/>
              </w:rPr>
              <w:t xml:space="preserve">Ջրի ծախսը </w:t>
            </w:r>
          </w:p>
        </w:tc>
        <w:tc>
          <w:tcPr>
            <w:tcW w:w="2835" w:type="dxa"/>
          </w:tcPr>
          <w:p w:rsidR="00302BA3" w:rsidRPr="008D7886" w:rsidRDefault="00302BA3" w:rsidP="008D7886">
            <w:pPr>
              <w:pStyle w:val="TableParagraph"/>
              <w:spacing w:line="276" w:lineRule="auto"/>
              <w:ind w:left="82"/>
              <w:jc w:val="center"/>
              <w:rPr>
                <w:rFonts w:ascii="GHEA Grapalat" w:hAnsi="GHEA Grapalat"/>
                <w:bCs/>
                <w:sz w:val="24"/>
                <w:szCs w:val="24"/>
                <w:lang w:val="hy-AM"/>
              </w:rPr>
            </w:pPr>
            <w:r w:rsidRPr="008D7886">
              <w:rPr>
                <w:rFonts w:ascii="GHEA Grapalat" w:hAnsi="GHEA Grapalat"/>
                <w:bCs/>
                <w:spacing w:val="-5"/>
                <w:sz w:val="24"/>
                <w:szCs w:val="24"/>
                <w:lang w:val="hy-AM"/>
              </w:rPr>
              <w:t>լ/</w:t>
            </w:r>
            <w:r w:rsidR="008D7886">
              <w:rPr>
                <w:rFonts w:ascii="GHEA Grapalat" w:hAnsi="GHEA Grapalat"/>
                <w:bCs/>
                <w:spacing w:val="-5"/>
                <w:sz w:val="24"/>
                <w:szCs w:val="24"/>
                <w:lang w:val="hy-AM"/>
              </w:rPr>
              <w:t>ժ</w:t>
            </w:r>
          </w:p>
        </w:tc>
        <w:tc>
          <w:tcPr>
            <w:tcW w:w="4394" w:type="dxa"/>
          </w:tcPr>
          <w:p w:rsidR="00302BA3" w:rsidRPr="008D7886" w:rsidRDefault="00302BA3" w:rsidP="00302BA3">
            <w:pPr>
              <w:pStyle w:val="TableParagraph"/>
              <w:spacing w:line="276" w:lineRule="auto"/>
              <w:ind w:left="82"/>
              <w:rPr>
                <w:rFonts w:ascii="GHEA Grapalat" w:hAnsi="GHEA Grapalat"/>
                <w:bCs/>
                <w:sz w:val="24"/>
                <w:szCs w:val="24"/>
                <w:lang w:val="hy-AM"/>
              </w:rPr>
            </w:pPr>
            <w:r w:rsidRPr="008D7886">
              <w:rPr>
                <w:rFonts w:ascii="GHEA Grapalat" w:hAnsi="GHEA Grapalat"/>
                <w:bCs/>
                <w:sz w:val="24"/>
                <w:szCs w:val="24"/>
                <w:lang w:val="hy-AM"/>
              </w:rPr>
              <w:t xml:space="preserve">Նշվում է ջրի ծախսը՝ </w:t>
            </w:r>
            <w:r w:rsidRPr="008D7886">
              <w:rPr>
                <w:rFonts w:ascii="GHEA Grapalat" w:hAnsi="GHEA Grapalat"/>
                <w:bCs/>
                <w:spacing w:val="-2"/>
                <w:sz w:val="24"/>
                <w:szCs w:val="24"/>
                <w:lang w:val="hy-AM"/>
              </w:rPr>
              <w:t xml:space="preserve"> </w:t>
            </w:r>
            <w:r w:rsidRPr="008D7886">
              <w:rPr>
                <w:rFonts w:ascii="GHEA Grapalat" w:hAnsi="GHEA Grapalat"/>
                <w:bCs/>
                <w:sz w:val="24"/>
                <w:szCs w:val="24"/>
                <w:lang w:val="hy-AM"/>
              </w:rPr>
              <w:t>արտադրատեսակի անձնագրին համապատասխան, համաձայն</w:t>
            </w:r>
            <w:r w:rsidR="008D7886">
              <w:rPr>
                <w:rFonts w:ascii="GHEA Grapalat" w:hAnsi="GHEA Grapalat"/>
                <w:bCs/>
                <w:sz w:val="24"/>
                <w:szCs w:val="24"/>
                <w:lang w:val="hy-AM"/>
              </w:rPr>
              <w:t>՝</w:t>
            </w:r>
            <w:r w:rsidRPr="008D7886">
              <w:rPr>
                <w:rFonts w:ascii="GHEA Grapalat" w:hAnsi="GHEA Grapalat"/>
                <w:bCs/>
                <w:spacing w:val="-1"/>
                <w:sz w:val="24"/>
                <w:szCs w:val="24"/>
                <w:lang w:val="hy-AM"/>
              </w:rPr>
              <w:t xml:space="preserve"> </w:t>
            </w:r>
            <w:r w:rsidR="008D7886" w:rsidRPr="008D7886">
              <w:rPr>
                <w:rFonts w:ascii="GHEA Grapalat" w:hAnsi="GHEA Grapalat"/>
                <w:bCs/>
                <w:sz w:val="24"/>
                <w:szCs w:val="24"/>
                <w:lang w:val="hy-AM"/>
              </w:rPr>
              <w:t>ՀՀՇՆ IV-12.02.01-04 «Ջեռուցում, օդափոխում և օդի լավորակում» N 83-Ն հրաման</w:t>
            </w:r>
          </w:p>
        </w:tc>
        <w:tc>
          <w:tcPr>
            <w:tcW w:w="709" w:type="dxa"/>
          </w:tcPr>
          <w:p w:rsidR="00302BA3" w:rsidRPr="008D7886"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8D7886" w:rsidRDefault="00302BA3" w:rsidP="008D7886">
            <w:pPr>
              <w:pStyle w:val="TableParagraph"/>
              <w:spacing w:line="276" w:lineRule="auto"/>
              <w:ind w:left="51" w:right="3"/>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9" w:right="1"/>
              <w:jc w:val="center"/>
              <w:rPr>
                <w:rFonts w:ascii="GHEA Grapalat" w:hAnsi="GHEA Grapalat"/>
                <w:bCs/>
                <w:sz w:val="24"/>
                <w:szCs w:val="24"/>
              </w:rPr>
            </w:pPr>
            <w:r w:rsidRPr="008D7886">
              <w:rPr>
                <w:rFonts w:ascii="GHEA Grapalat" w:hAnsi="GHEA Grapalat"/>
                <w:bCs/>
                <w:spacing w:val="-10"/>
                <w:sz w:val="24"/>
                <w:szCs w:val="24"/>
              </w:rPr>
              <w:t>Х</w:t>
            </w:r>
          </w:p>
        </w:tc>
        <w:tc>
          <w:tcPr>
            <w:tcW w:w="708" w:type="dxa"/>
          </w:tcPr>
          <w:p w:rsidR="00302BA3" w:rsidRPr="008D7886" w:rsidRDefault="00302BA3" w:rsidP="008D7886">
            <w:pPr>
              <w:pStyle w:val="TableParagraph"/>
              <w:spacing w:line="276" w:lineRule="auto"/>
              <w:ind w:left="6" w:right="1"/>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r>
      <w:tr w:rsidR="00302BA3" w:rsidRPr="00D17027" w:rsidTr="008D7886">
        <w:trPr>
          <w:trHeight w:val="551"/>
        </w:trPr>
        <w:tc>
          <w:tcPr>
            <w:tcW w:w="3417" w:type="dxa"/>
          </w:tcPr>
          <w:p w:rsidR="00302BA3" w:rsidRPr="008D7886" w:rsidRDefault="008D7886" w:rsidP="00302BA3">
            <w:pPr>
              <w:pStyle w:val="TableParagraph"/>
              <w:spacing w:line="276" w:lineRule="auto"/>
              <w:ind w:left="82"/>
              <w:rPr>
                <w:rFonts w:ascii="GHEA Grapalat" w:hAnsi="GHEA Grapalat"/>
                <w:bCs/>
                <w:sz w:val="24"/>
                <w:szCs w:val="24"/>
                <w:lang w:val="hy-AM"/>
              </w:rPr>
            </w:pPr>
            <w:r>
              <w:rPr>
                <w:rFonts w:ascii="GHEA Grapalat" w:hAnsi="GHEA Grapalat"/>
                <w:bCs/>
                <w:sz w:val="24"/>
                <w:szCs w:val="24"/>
                <w:lang w:val="hy-AM"/>
              </w:rPr>
              <w:t>Ճ</w:t>
            </w:r>
            <w:r w:rsidR="00302BA3" w:rsidRPr="008D7886">
              <w:rPr>
                <w:rFonts w:ascii="GHEA Grapalat" w:hAnsi="GHEA Grapalat"/>
                <w:bCs/>
                <w:sz w:val="24"/>
                <w:szCs w:val="24"/>
                <w:lang w:val="hy-AM"/>
              </w:rPr>
              <w:t>նշման անկյունը</w:t>
            </w:r>
          </w:p>
        </w:tc>
        <w:tc>
          <w:tcPr>
            <w:tcW w:w="2835" w:type="dxa"/>
          </w:tcPr>
          <w:p w:rsidR="00302BA3" w:rsidRPr="008D7886" w:rsidRDefault="00302BA3" w:rsidP="008D7886">
            <w:pPr>
              <w:pStyle w:val="TableParagraph"/>
              <w:spacing w:line="276" w:lineRule="auto"/>
              <w:ind w:left="82"/>
              <w:jc w:val="center"/>
              <w:rPr>
                <w:rFonts w:ascii="GHEA Grapalat" w:hAnsi="GHEA Grapalat"/>
                <w:bCs/>
                <w:sz w:val="24"/>
                <w:szCs w:val="24"/>
                <w:lang w:val="hy-AM"/>
              </w:rPr>
            </w:pPr>
            <w:r w:rsidRPr="008D7886">
              <w:rPr>
                <w:rFonts w:ascii="GHEA Grapalat" w:hAnsi="GHEA Grapalat"/>
                <w:bCs/>
                <w:spacing w:val="-5"/>
                <w:sz w:val="24"/>
                <w:szCs w:val="24"/>
                <w:lang w:val="hy-AM"/>
              </w:rPr>
              <w:t>Պա</w:t>
            </w:r>
          </w:p>
        </w:tc>
        <w:tc>
          <w:tcPr>
            <w:tcW w:w="4394" w:type="dxa"/>
          </w:tcPr>
          <w:p w:rsidR="00302BA3" w:rsidRPr="008D7886" w:rsidRDefault="00302BA3" w:rsidP="00302BA3">
            <w:pPr>
              <w:pStyle w:val="TableParagraph"/>
              <w:spacing w:line="276" w:lineRule="auto"/>
              <w:ind w:left="82"/>
              <w:rPr>
                <w:rFonts w:ascii="GHEA Grapalat" w:hAnsi="GHEA Grapalat"/>
                <w:bCs/>
                <w:sz w:val="24"/>
                <w:szCs w:val="24"/>
                <w:lang w:val="hy-AM"/>
              </w:rPr>
            </w:pPr>
            <w:r w:rsidRPr="008D7886">
              <w:rPr>
                <w:rFonts w:ascii="GHEA Grapalat" w:hAnsi="GHEA Grapalat"/>
                <w:bCs/>
                <w:sz w:val="24"/>
                <w:szCs w:val="24"/>
                <w:lang w:val="hy-AM"/>
              </w:rPr>
              <w:t xml:space="preserve">Նշվում է </w:t>
            </w:r>
            <w:r w:rsidR="008D7886" w:rsidRPr="008D7886">
              <w:rPr>
                <w:rFonts w:ascii="GHEA Grapalat" w:hAnsi="GHEA Grapalat"/>
                <w:bCs/>
                <w:sz w:val="24"/>
                <w:szCs w:val="24"/>
                <w:lang w:val="hy-AM"/>
              </w:rPr>
              <w:t>ճնշման անկյունը</w:t>
            </w:r>
            <w:r w:rsidR="008D7886">
              <w:rPr>
                <w:rFonts w:ascii="GHEA Grapalat" w:hAnsi="GHEA Grapalat"/>
                <w:bCs/>
                <w:sz w:val="24"/>
                <w:szCs w:val="24"/>
                <w:lang w:val="hy-AM"/>
              </w:rPr>
              <w:t>՝</w:t>
            </w:r>
            <w:r w:rsidR="008D7886" w:rsidRPr="008D7886">
              <w:rPr>
                <w:rFonts w:ascii="GHEA Grapalat" w:hAnsi="GHEA Grapalat"/>
                <w:bCs/>
                <w:sz w:val="24"/>
                <w:szCs w:val="24"/>
                <w:lang w:val="hy-AM"/>
              </w:rPr>
              <w:t xml:space="preserve"> </w:t>
            </w:r>
            <w:r w:rsidRPr="008D7886">
              <w:rPr>
                <w:rFonts w:ascii="GHEA Grapalat" w:hAnsi="GHEA Grapalat"/>
                <w:bCs/>
                <w:sz w:val="24"/>
                <w:szCs w:val="24"/>
                <w:lang w:val="hy-AM"/>
              </w:rPr>
              <w:t>արտադրատեսակի անձնագրին համապատասխան, համաձայն</w:t>
            </w:r>
            <w:r w:rsidR="008D7886">
              <w:rPr>
                <w:rFonts w:ascii="GHEA Grapalat" w:hAnsi="GHEA Grapalat"/>
                <w:bCs/>
                <w:sz w:val="24"/>
                <w:szCs w:val="24"/>
                <w:lang w:val="hy-AM"/>
              </w:rPr>
              <w:t>՝</w:t>
            </w:r>
            <w:r w:rsidRPr="008D7886">
              <w:rPr>
                <w:rFonts w:ascii="GHEA Grapalat" w:hAnsi="GHEA Grapalat"/>
                <w:bCs/>
                <w:sz w:val="24"/>
                <w:szCs w:val="24"/>
                <w:lang w:val="hy-AM"/>
              </w:rPr>
              <w:t xml:space="preserve"> </w:t>
            </w:r>
            <w:r w:rsidR="008D7886" w:rsidRPr="008D7886">
              <w:rPr>
                <w:rFonts w:ascii="GHEA Grapalat" w:hAnsi="GHEA Grapalat"/>
                <w:bCs/>
                <w:sz w:val="24"/>
                <w:szCs w:val="24"/>
                <w:lang w:val="hy-AM"/>
              </w:rPr>
              <w:t>ՀՀՇՆ IV-12.02.01-04 «Ջեռուցում, օդափոխում և օդի լավորակում» N 83-Ն հրաման</w:t>
            </w:r>
          </w:p>
        </w:tc>
        <w:tc>
          <w:tcPr>
            <w:tcW w:w="709" w:type="dxa"/>
          </w:tcPr>
          <w:p w:rsidR="00302BA3" w:rsidRPr="008D7886"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8D7886" w:rsidRDefault="00302BA3" w:rsidP="008D7886">
            <w:pPr>
              <w:pStyle w:val="TableParagraph"/>
              <w:spacing w:line="276" w:lineRule="auto"/>
              <w:ind w:left="51" w:right="3"/>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9" w:right="1"/>
              <w:jc w:val="center"/>
              <w:rPr>
                <w:rFonts w:ascii="GHEA Grapalat" w:hAnsi="GHEA Grapalat"/>
                <w:bCs/>
                <w:sz w:val="24"/>
                <w:szCs w:val="24"/>
              </w:rPr>
            </w:pPr>
            <w:r w:rsidRPr="008D7886">
              <w:rPr>
                <w:rFonts w:ascii="GHEA Grapalat" w:hAnsi="GHEA Grapalat"/>
                <w:bCs/>
                <w:spacing w:val="-10"/>
                <w:sz w:val="24"/>
                <w:szCs w:val="24"/>
              </w:rPr>
              <w:t>Х</w:t>
            </w:r>
          </w:p>
        </w:tc>
        <w:tc>
          <w:tcPr>
            <w:tcW w:w="708" w:type="dxa"/>
          </w:tcPr>
          <w:p w:rsidR="00302BA3" w:rsidRPr="008D7886" w:rsidRDefault="00302BA3" w:rsidP="008D7886">
            <w:pPr>
              <w:pStyle w:val="TableParagraph"/>
              <w:spacing w:line="276" w:lineRule="auto"/>
              <w:ind w:left="6" w:right="1"/>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r>
      <w:tr w:rsidR="00302BA3" w:rsidRPr="00D17027" w:rsidTr="008D7886">
        <w:trPr>
          <w:trHeight w:val="551"/>
        </w:trPr>
        <w:tc>
          <w:tcPr>
            <w:tcW w:w="3417" w:type="dxa"/>
          </w:tcPr>
          <w:p w:rsidR="00302BA3" w:rsidRPr="008D7886" w:rsidRDefault="00302BA3" w:rsidP="00302BA3">
            <w:pPr>
              <w:pStyle w:val="TableParagraph"/>
              <w:spacing w:line="276" w:lineRule="auto"/>
              <w:ind w:left="82"/>
              <w:rPr>
                <w:rFonts w:ascii="GHEA Grapalat" w:hAnsi="GHEA Grapalat"/>
                <w:bCs/>
                <w:sz w:val="24"/>
                <w:szCs w:val="24"/>
                <w:lang w:val="hy-AM"/>
              </w:rPr>
            </w:pPr>
            <w:r w:rsidRPr="008D7886">
              <w:rPr>
                <w:rFonts w:ascii="GHEA Grapalat" w:hAnsi="GHEA Grapalat"/>
                <w:bCs/>
                <w:sz w:val="24"/>
                <w:szCs w:val="24"/>
                <w:lang w:val="hy-AM"/>
              </w:rPr>
              <w:t>Կոմպրեսորի տեսակը</w:t>
            </w:r>
          </w:p>
        </w:tc>
        <w:tc>
          <w:tcPr>
            <w:tcW w:w="2835" w:type="dxa"/>
          </w:tcPr>
          <w:p w:rsidR="00302BA3" w:rsidRPr="008D7886" w:rsidRDefault="00302BA3" w:rsidP="008D7886">
            <w:pPr>
              <w:pStyle w:val="TableParagraph"/>
              <w:spacing w:line="276" w:lineRule="auto"/>
              <w:ind w:left="82"/>
              <w:jc w:val="center"/>
              <w:rPr>
                <w:rFonts w:ascii="GHEA Grapalat" w:hAnsi="GHEA Grapalat"/>
                <w:bCs/>
                <w:sz w:val="24"/>
                <w:szCs w:val="24"/>
              </w:rPr>
            </w:pPr>
            <w:r w:rsidRPr="008D7886">
              <w:rPr>
                <w:rFonts w:ascii="GHEA Grapalat" w:hAnsi="GHEA Grapalat"/>
                <w:bCs/>
                <w:spacing w:val="-10"/>
                <w:sz w:val="24"/>
                <w:szCs w:val="24"/>
              </w:rPr>
              <w:t>-</w:t>
            </w:r>
          </w:p>
        </w:tc>
        <w:tc>
          <w:tcPr>
            <w:tcW w:w="4394" w:type="dxa"/>
          </w:tcPr>
          <w:p w:rsidR="00302BA3" w:rsidRPr="008D7886" w:rsidRDefault="00302BA3" w:rsidP="008D7886">
            <w:pPr>
              <w:pStyle w:val="TableParagraph"/>
              <w:spacing w:line="276" w:lineRule="auto"/>
              <w:ind w:left="82"/>
              <w:rPr>
                <w:rFonts w:ascii="GHEA Grapalat" w:hAnsi="GHEA Grapalat"/>
                <w:bCs/>
                <w:sz w:val="24"/>
                <w:szCs w:val="24"/>
              </w:rPr>
            </w:pPr>
            <w:r w:rsidRPr="008D7886">
              <w:rPr>
                <w:rFonts w:ascii="GHEA Grapalat" w:hAnsi="GHEA Grapalat"/>
                <w:bCs/>
                <w:sz w:val="24"/>
                <w:szCs w:val="24"/>
              </w:rPr>
              <w:t xml:space="preserve">Նշվում է </w:t>
            </w:r>
            <w:r w:rsidRPr="008D7886">
              <w:rPr>
                <w:rFonts w:ascii="GHEA Grapalat" w:hAnsi="GHEA Grapalat"/>
                <w:bCs/>
                <w:sz w:val="24"/>
                <w:szCs w:val="24"/>
                <w:lang w:val="hy-AM"/>
              </w:rPr>
              <w:t>կոմպրեսորի տեսակը՝</w:t>
            </w:r>
            <w:r w:rsidRPr="008D7886">
              <w:rPr>
                <w:rFonts w:ascii="GHEA Grapalat" w:hAnsi="GHEA Grapalat"/>
                <w:bCs/>
                <w:sz w:val="24"/>
                <w:szCs w:val="24"/>
              </w:rPr>
              <w:t xml:space="preserve"> արտադրատեսակի անձնագրին համապատասխան</w:t>
            </w:r>
            <w:r w:rsidR="008D7886">
              <w:rPr>
                <w:rFonts w:ascii="GHEA Grapalat" w:hAnsi="GHEA Grapalat"/>
                <w:bCs/>
                <w:sz w:val="24"/>
                <w:szCs w:val="24"/>
                <w:lang w:val="hy-AM"/>
              </w:rPr>
              <w:t xml:space="preserve"> </w:t>
            </w:r>
          </w:p>
        </w:tc>
        <w:tc>
          <w:tcPr>
            <w:tcW w:w="709" w:type="dxa"/>
          </w:tcPr>
          <w:p w:rsidR="00302BA3" w:rsidRPr="008D7886" w:rsidRDefault="00302BA3" w:rsidP="00302BA3">
            <w:pPr>
              <w:pStyle w:val="TableParagraph"/>
              <w:spacing w:line="276" w:lineRule="auto"/>
              <w:ind w:left="0"/>
              <w:rPr>
                <w:rFonts w:ascii="GHEA Grapalat" w:hAnsi="GHEA Grapalat"/>
                <w:bCs/>
                <w:sz w:val="24"/>
                <w:szCs w:val="24"/>
              </w:rPr>
            </w:pPr>
          </w:p>
        </w:tc>
        <w:tc>
          <w:tcPr>
            <w:tcW w:w="709" w:type="dxa"/>
          </w:tcPr>
          <w:p w:rsidR="00302BA3" w:rsidRPr="008D7886" w:rsidRDefault="00302BA3" w:rsidP="008D7886">
            <w:pPr>
              <w:pStyle w:val="TableParagraph"/>
              <w:spacing w:line="276" w:lineRule="auto"/>
              <w:ind w:left="51" w:right="3"/>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9" w:right="1"/>
              <w:jc w:val="center"/>
              <w:rPr>
                <w:rFonts w:ascii="GHEA Grapalat" w:hAnsi="GHEA Grapalat"/>
                <w:bCs/>
                <w:sz w:val="24"/>
                <w:szCs w:val="24"/>
              </w:rPr>
            </w:pPr>
            <w:r w:rsidRPr="008D7886">
              <w:rPr>
                <w:rFonts w:ascii="GHEA Grapalat" w:hAnsi="GHEA Grapalat"/>
                <w:bCs/>
                <w:spacing w:val="-10"/>
                <w:sz w:val="24"/>
                <w:szCs w:val="24"/>
              </w:rPr>
              <w:t>Х</w:t>
            </w:r>
          </w:p>
        </w:tc>
        <w:tc>
          <w:tcPr>
            <w:tcW w:w="708" w:type="dxa"/>
          </w:tcPr>
          <w:p w:rsidR="00302BA3" w:rsidRPr="008D7886" w:rsidRDefault="00302BA3" w:rsidP="008D7886">
            <w:pPr>
              <w:pStyle w:val="TableParagraph"/>
              <w:spacing w:line="276" w:lineRule="auto"/>
              <w:ind w:left="6" w:right="1"/>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r>
      <w:tr w:rsidR="00302BA3" w:rsidRPr="00D17027" w:rsidTr="008D7886">
        <w:trPr>
          <w:trHeight w:val="552"/>
        </w:trPr>
        <w:tc>
          <w:tcPr>
            <w:tcW w:w="3417" w:type="dxa"/>
          </w:tcPr>
          <w:p w:rsidR="00302BA3" w:rsidRPr="008D7886" w:rsidRDefault="00302BA3" w:rsidP="00302BA3">
            <w:pPr>
              <w:pStyle w:val="TableParagraph"/>
              <w:spacing w:line="276" w:lineRule="auto"/>
              <w:ind w:left="82"/>
              <w:rPr>
                <w:rFonts w:ascii="GHEA Grapalat" w:hAnsi="GHEA Grapalat"/>
                <w:bCs/>
                <w:sz w:val="24"/>
                <w:szCs w:val="24"/>
              </w:rPr>
            </w:pPr>
            <w:r w:rsidRPr="008D7886">
              <w:rPr>
                <w:rFonts w:ascii="GHEA Grapalat" w:hAnsi="GHEA Grapalat"/>
                <w:bCs/>
                <w:sz w:val="24"/>
                <w:szCs w:val="24"/>
                <w:lang w:val="hy-AM"/>
              </w:rPr>
              <w:t>Օդափոխիչների ար</w:t>
            </w:r>
            <w:r w:rsidRPr="008D7886">
              <w:rPr>
                <w:rFonts w:ascii="GHEA Grapalat" w:hAnsi="GHEA Grapalat"/>
                <w:bCs/>
                <w:sz w:val="24"/>
                <w:szCs w:val="24"/>
              </w:rPr>
              <w:t>տադրողականությունը</w:t>
            </w:r>
            <w:r w:rsidRPr="008D7886">
              <w:rPr>
                <w:rFonts w:ascii="GHEA Grapalat" w:hAnsi="GHEA Grapalat"/>
                <w:bCs/>
                <w:spacing w:val="-10"/>
                <w:sz w:val="24"/>
                <w:szCs w:val="24"/>
              </w:rPr>
              <w:t xml:space="preserve"> </w:t>
            </w:r>
          </w:p>
        </w:tc>
        <w:tc>
          <w:tcPr>
            <w:tcW w:w="2835" w:type="dxa"/>
          </w:tcPr>
          <w:p w:rsidR="00302BA3" w:rsidRPr="008D7886" w:rsidRDefault="00302BA3" w:rsidP="008D7886">
            <w:pPr>
              <w:pStyle w:val="TableParagraph"/>
              <w:spacing w:before="26" w:line="276" w:lineRule="auto"/>
              <w:ind w:left="82"/>
              <w:jc w:val="center"/>
              <w:rPr>
                <w:rFonts w:ascii="GHEA Grapalat" w:hAnsi="GHEA Grapalat"/>
                <w:bCs/>
                <w:sz w:val="24"/>
                <w:szCs w:val="24"/>
              </w:rPr>
            </w:pPr>
            <w:r w:rsidRPr="008D7886">
              <w:rPr>
                <w:rFonts w:ascii="GHEA Grapalat" w:hAnsi="GHEA Grapalat"/>
                <w:bCs/>
                <w:spacing w:val="-5"/>
                <w:position w:val="-8"/>
                <w:sz w:val="24"/>
                <w:szCs w:val="24"/>
                <w:lang w:val="hy-AM"/>
              </w:rPr>
              <w:t>մ</w:t>
            </w:r>
            <w:r w:rsidRPr="008D7886">
              <w:rPr>
                <w:rFonts w:ascii="GHEA Grapalat" w:hAnsi="GHEA Grapalat"/>
                <w:bCs/>
                <w:spacing w:val="-5"/>
                <w:sz w:val="24"/>
                <w:szCs w:val="24"/>
                <w:vertAlign w:val="superscript"/>
              </w:rPr>
              <w:t>3</w:t>
            </w:r>
          </w:p>
        </w:tc>
        <w:tc>
          <w:tcPr>
            <w:tcW w:w="4394" w:type="dxa"/>
          </w:tcPr>
          <w:p w:rsidR="00302BA3" w:rsidRPr="008D7886" w:rsidRDefault="00302BA3" w:rsidP="00302BA3">
            <w:pPr>
              <w:pStyle w:val="TableParagraph"/>
              <w:spacing w:line="276" w:lineRule="auto"/>
              <w:ind w:left="82"/>
              <w:rPr>
                <w:rFonts w:ascii="GHEA Grapalat" w:hAnsi="GHEA Grapalat"/>
                <w:bCs/>
                <w:sz w:val="24"/>
                <w:szCs w:val="24"/>
              </w:rPr>
            </w:pPr>
            <w:r w:rsidRPr="008D7886">
              <w:rPr>
                <w:rFonts w:ascii="GHEA Grapalat" w:hAnsi="GHEA Grapalat"/>
                <w:bCs/>
                <w:sz w:val="24"/>
                <w:szCs w:val="24"/>
              </w:rPr>
              <w:t xml:space="preserve">Նշվում է </w:t>
            </w:r>
            <w:r w:rsidRPr="008D7886">
              <w:rPr>
                <w:rFonts w:ascii="GHEA Grapalat" w:hAnsi="GHEA Grapalat"/>
                <w:bCs/>
                <w:sz w:val="24"/>
                <w:szCs w:val="24"/>
                <w:lang w:val="hy-AM"/>
              </w:rPr>
              <w:t>օդափոխիչների ա</w:t>
            </w:r>
            <w:r w:rsidRPr="008D7886">
              <w:rPr>
                <w:rFonts w:ascii="GHEA Grapalat" w:hAnsi="GHEA Grapalat"/>
                <w:bCs/>
                <w:sz w:val="24"/>
                <w:szCs w:val="24"/>
              </w:rPr>
              <w:t>րտադրողականությունը</w:t>
            </w:r>
            <w:r w:rsidRPr="008D7886">
              <w:rPr>
                <w:rFonts w:ascii="GHEA Grapalat" w:hAnsi="GHEA Grapalat"/>
                <w:bCs/>
                <w:sz w:val="24"/>
                <w:szCs w:val="24"/>
                <w:lang w:val="hy-AM"/>
              </w:rPr>
              <w:t>՝</w:t>
            </w:r>
            <w:r w:rsidRPr="008D7886">
              <w:rPr>
                <w:rFonts w:ascii="GHEA Grapalat" w:hAnsi="GHEA Grapalat"/>
                <w:bCs/>
                <w:spacing w:val="-2"/>
                <w:sz w:val="24"/>
                <w:szCs w:val="24"/>
              </w:rPr>
              <w:t xml:space="preserve"> </w:t>
            </w:r>
            <w:r w:rsidRPr="008D7886">
              <w:rPr>
                <w:rFonts w:ascii="GHEA Grapalat" w:hAnsi="GHEA Grapalat"/>
                <w:bCs/>
                <w:sz w:val="24"/>
                <w:szCs w:val="24"/>
              </w:rPr>
              <w:t>արտադրատեսակի անձնագրին համապատասխան</w:t>
            </w:r>
          </w:p>
          <w:p w:rsidR="00302BA3" w:rsidRPr="008D7886" w:rsidRDefault="00302BA3" w:rsidP="00302BA3">
            <w:pPr>
              <w:pStyle w:val="TableParagraph"/>
              <w:spacing w:line="276" w:lineRule="auto"/>
              <w:ind w:left="82"/>
              <w:rPr>
                <w:rFonts w:ascii="GHEA Grapalat" w:hAnsi="GHEA Grapalat"/>
                <w:bCs/>
                <w:sz w:val="24"/>
                <w:szCs w:val="24"/>
              </w:rPr>
            </w:pPr>
          </w:p>
        </w:tc>
        <w:tc>
          <w:tcPr>
            <w:tcW w:w="709" w:type="dxa"/>
          </w:tcPr>
          <w:p w:rsidR="00302BA3" w:rsidRPr="008D7886" w:rsidRDefault="00302BA3" w:rsidP="00302BA3">
            <w:pPr>
              <w:pStyle w:val="TableParagraph"/>
              <w:spacing w:line="276" w:lineRule="auto"/>
              <w:ind w:left="0"/>
              <w:rPr>
                <w:rFonts w:ascii="GHEA Grapalat" w:hAnsi="GHEA Grapalat"/>
                <w:bCs/>
                <w:sz w:val="24"/>
                <w:szCs w:val="24"/>
              </w:rPr>
            </w:pPr>
          </w:p>
        </w:tc>
        <w:tc>
          <w:tcPr>
            <w:tcW w:w="709" w:type="dxa"/>
          </w:tcPr>
          <w:p w:rsidR="00302BA3" w:rsidRPr="008D7886" w:rsidRDefault="00302BA3" w:rsidP="008D7886">
            <w:pPr>
              <w:pStyle w:val="TableParagraph"/>
              <w:spacing w:line="276" w:lineRule="auto"/>
              <w:ind w:left="51" w:right="3"/>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9" w:right="1"/>
              <w:jc w:val="center"/>
              <w:rPr>
                <w:rFonts w:ascii="GHEA Grapalat" w:hAnsi="GHEA Grapalat"/>
                <w:bCs/>
                <w:sz w:val="24"/>
                <w:szCs w:val="24"/>
              </w:rPr>
            </w:pPr>
            <w:r w:rsidRPr="008D7886">
              <w:rPr>
                <w:rFonts w:ascii="GHEA Grapalat" w:hAnsi="GHEA Grapalat"/>
                <w:bCs/>
                <w:spacing w:val="-10"/>
                <w:sz w:val="24"/>
                <w:szCs w:val="24"/>
              </w:rPr>
              <w:t>Х</w:t>
            </w:r>
          </w:p>
        </w:tc>
        <w:tc>
          <w:tcPr>
            <w:tcW w:w="708" w:type="dxa"/>
          </w:tcPr>
          <w:p w:rsidR="00302BA3" w:rsidRPr="008D7886" w:rsidRDefault="00302BA3" w:rsidP="008D7886">
            <w:pPr>
              <w:pStyle w:val="TableParagraph"/>
              <w:spacing w:line="276" w:lineRule="auto"/>
              <w:ind w:left="6" w:right="1"/>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r>
      <w:tr w:rsidR="00302BA3" w:rsidRPr="00D17027" w:rsidTr="008D7886">
        <w:trPr>
          <w:trHeight w:val="551"/>
        </w:trPr>
        <w:tc>
          <w:tcPr>
            <w:tcW w:w="3417" w:type="dxa"/>
          </w:tcPr>
          <w:p w:rsidR="00302BA3" w:rsidRPr="008D7886" w:rsidRDefault="00302BA3" w:rsidP="00302BA3">
            <w:pPr>
              <w:pStyle w:val="TableParagraph"/>
              <w:spacing w:line="276" w:lineRule="auto"/>
              <w:ind w:left="82"/>
              <w:rPr>
                <w:rFonts w:ascii="GHEA Grapalat" w:hAnsi="GHEA Grapalat"/>
                <w:bCs/>
                <w:sz w:val="24"/>
                <w:szCs w:val="24"/>
                <w:lang w:val="hy-AM"/>
              </w:rPr>
            </w:pPr>
            <w:r w:rsidRPr="008D7886">
              <w:rPr>
                <w:rFonts w:ascii="GHEA Grapalat" w:hAnsi="GHEA Grapalat"/>
                <w:bCs/>
                <w:sz w:val="24"/>
                <w:szCs w:val="24"/>
                <w:lang w:val="hy-AM"/>
              </w:rPr>
              <w:t>Սառեցման կոնտուրների քանակը</w:t>
            </w:r>
          </w:p>
        </w:tc>
        <w:tc>
          <w:tcPr>
            <w:tcW w:w="2835" w:type="dxa"/>
          </w:tcPr>
          <w:p w:rsidR="00302BA3" w:rsidRPr="008D7886" w:rsidRDefault="00302BA3" w:rsidP="008D7886">
            <w:pPr>
              <w:pStyle w:val="TableParagraph"/>
              <w:spacing w:line="276" w:lineRule="auto"/>
              <w:ind w:left="82"/>
              <w:jc w:val="center"/>
              <w:rPr>
                <w:rFonts w:ascii="GHEA Grapalat" w:hAnsi="GHEA Grapalat"/>
                <w:bCs/>
                <w:sz w:val="24"/>
                <w:szCs w:val="24"/>
                <w:lang w:val="hy-AM"/>
              </w:rPr>
            </w:pPr>
            <w:r w:rsidRPr="008D7886">
              <w:rPr>
                <w:rFonts w:ascii="GHEA Grapalat" w:hAnsi="GHEA Grapalat"/>
                <w:bCs/>
                <w:spacing w:val="-5"/>
                <w:sz w:val="24"/>
                <w:szCs w:val="24"/>
                <w:lang w:val="hy-AM"/>
              </w:rPr>
              <w:t>հատ</w:t>
            </w:r>
          </w:p>
        </w:tc>
        <w:tc>
          <w:tcPr>
            <w:tcW w:w="4394" w:type="dxa"/>
          </w:tcPr>
          <w:p w:rsidR="00302BA3" w:rsidRPr="008D7886" w:rsidRDefault="00302BA3" w:rsidP="00302BA3">
            <w:pPr>
              <w:pStyle w:val="TableParagraph"/>
              <w:spacing w:line="276" w:lineRule="auto"/>
              <w:ind w:left="82"/>
              <w:rPr>
                <w:rFonts w:ascii="GHEA Grapalat" w:hAnsi="GHEA Grapalat"/>
                <w:bCs/>
                <w:sz w:val="24"/>
                <w:szCs w:val="24"/>
                <w:lang w:val="hy-AM"/>
              </w:rPr>
            </w:pPr>
            <w:r w:rsidRPr="008D7886">
              <w:rPr>
                <w:rFonts w:ascii="GHEA Grapalat" w:hAnsi="GHEA Grapalat"/>
                <w:bCs/>
                <w:sz w:val="24"/>
                <w:szCs w:val="24"/>
                <w:lang w:val="hy-AM"/>
              </w:rPr>
              <w:t>Նշվում է սառեցման կոնտուրների քանակը՝ արտադրատեսակի անձնագրին համապատասխան</w:t>
            </w:r>
          </w:p>
        </w:tc>
        <w:tc>
          <w:tcPr>
            <w:tcW w:w="709" w:type="dxa"/>
          </w:tcPr>
          <w:p w:rsidR="00302BA3" w:rsidRPr="008D7886"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8D7886" w:rsidRDefault="00302BA3" w:rsidP="008D7886">
            <w:pPr>
              <w:pStyle w:val="TableParagraph"/>
              <w:spacing w:line="276" w:lineRule="auto"/>
              <w:ind w:left="51" w:right="3"/>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9" w:right="1"/>
              <w:jc w:val="center"/>
              <w:rPr>
                <w:rFonts w:ascii="GHEA Grapalat" w:hAnsi="GHEA Grapalat"/>
                <w:bCs/>
                <w:sz w:val="24"/>
                <w:szCs w:val="24"/>
              </w:rPr>
            </w:pPr>
            <w:r w:rsidRPr="008D7886">
              <w:rPr>
                <w:rFonts w:ascii="GHEA Grapalat" w:hAnsi="GHEA Grapalat"/>
                <w:bCs/>
                <w:spacing w:val="-10"/>
                <w:sz w:val="24"/>
                <w:szCs w:val="24"/>
              </w:rPr>
              <w:t>Х</w:t>
            </w:r>
          </w:p>
        </w:tc>
        <w:tc>
          <w:tcPr>
            <w:tcW w:w="708" w:type="dxa"/>
          </w:tcPr>
          <w:p w:rsidR="00302BA3" w:rsidRPr="008D7886" w:rsidRDefault="00302BA3" w:rsidP="008D7886">
            <w:pPr>
              <w:pStyle w:val="TableParagraph"/>
              <w:spacing w:line="276" w:lineRule="auto"/>
              <w:ind w:left="6" w:right="1"/>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r>
      <w:tr w:rsidR="00302BA3" w:rsidRPr="00D17027" w:rsidTr="008D7886">
        <w:trPr>
          <w:trHeight w:val="554"/>
        </w:trPr>
        <w:tc>
          <w:tcPr>
            <w:tcW w:w="3417" w:type="dxa"/>
          </w:tcPr>
          <w:p w:rsidR="00302BA3" w:rsidRPr="008D7886" w:rsidRDefault="00302BA3" w:rsidP="00302BA3">
            <w:pPr>
              <w:pStyle w:val="TableParagraph"/>
              <w:spacing w:line="276" w:lineRule="auto"/>
              <w:ind w:left="82"/>
              <w:rPr>
                <w:rFonts w:ascii="GHEA Grapalat" w:hAnsi="GHEA Grapalat"/>
                <w:bCs/>
                <w:sz w:val="24"/>
                <w:szCs w:val="24"/>
                <w:lang w:val="hy-AM"/>
              </w:rPr>
            </w:pPr>
            <w:r w:rsidRPr="008D7886">
              <w:rPr>
                <w:rFonts w:ascii="GHEA Grapalat" w:hAnsi="GHEA Grapalat"/>
                <w:bCs/>
                <w:spacing w:val="-2"/>
                <w:sz w:val="24"/>
                <w:szCs w:val="24"/>
              </w:rPr>
              <w:t>Արտադրող</w:t>
            </w:r>
            <w:r w:rsidRPr="008D7886">
              <w:rPr>
                <w:rFonts w:ascii="GHEA Grapalat" w:hAnsi="GHEA Grapalat"/>
                <w:bCs/>
                <w:spacing w:val="-2"/>
                <w:sz w:val="24"/>
                <w:szCs w:val="24"/>
                <w:lang w:val="hy-AM"/>
              </w:rPr>
              <w:t>ականության կարգավորման աստիճանների քանակը</w:t>
            </w:r>
          </w:p>
        </w:tc>
        <w:tc>
          <w:tcPr>
            <w:tcW w:w="2835" w:type="dxa"/>
          </w:tcPr>
          <w:p w:rsidR="00302BA3" w:rsidRPr="008D7886" w:rsidRDefault="00302BA3" w:rsidP="008D7886">
            <w:pPr>
              <w:pStyle w:val="TableParagraph"/>
              <w:spacing w:line="276" w:lineRule="auto"/>
              <w:ind w:left="82"/>
              <w:jc w:val="center"/>
              <w:rPr>
                <w:rFonts w:ascii="GHEA Grapalat" w:hAnsi="GHEA Grapalat"/>
                <w:bCs/>
                <w:sz w:val="24"/>
                <w:szCs w:val="24"/>
                <w:lang w:val="hy-AM"/>
              </w:rPr>
            </w:pPr>
            <w:r w:rsidRPr="008D7886">
              <w:rPr>
                <w:rFonts w:ascii="GHEA Grapalat" w:hAnsi="GHEA Grapalat"/>
                <w:bCs/>
                <w:spacing w:val="-5"/>
                <w:sz w:val="24"/>
                <w:szCs w:val="24"/>
                <w:lang w:val="hy-AM"/>
              </w:rPr>
              <w:t>հատ</w:t>
            </w:r>
          </w:p>
        </w:tc>
        <w:tc>
          <w:tcPr>
            <w:tcW w:w="4394" w:type="dxa"/>
          </w:tcPr>
          <w:p w:rsidR="00302BA3" w:rsidRPr="008D7886" w:rsidRDefault="00302BA3" w:rsidP="00302BA3">
            <w:pPr>
              <w:pStyle w:val="TableParagraph"/>
              <w:spacing w:line="276" w:lineRule="auto"/>
              <w:ind w:left="82"/>
              <w:rPr>
                <w:rFonts w:ascii="GHEA Grapalat" w:hAnsi="GHEA Grapalat"/>
                <w:bCs/>
                <w:sz w:val="24"/>
                <w:szCs w:val="24"/>
                <w:lang w:val="hy-AM"/>
              </w:rPr>
            </w:pPr>
            <w:r w:rsidRPr="008D7886">
              <w:rPr>
                <w:rFonts w:ascii="GHEA Grapalat" w:hAnsi="GHEA Grapalat"/>
                <w:bCs/>
                <w:sz w:val="24"/>
                <w:szCs w:val="24"/>
                <w:lang w:val="hy-AM"/>
              </w:rPr>
              <w:t xml:space="preserve">Նշվում է </w:t>
            </w:r>
            <w:r w:rsidRPr="008D7886">
              <w:rPr>
                <w:rFonts w:ascii="GHEA Grapalat" w:hAnsi="GHEA Grapalat"/>
                <w:bCs/>
                <w:spacing w:val="-2"/>
                <w:sz w:val="24"/>
                <w:szCs w:val="24"/>
                <w:lang w:val="hy-AM"/>
              </w:rPr>
              <w:t>կարգավորման աստիճանների քանակը՝</w:t>
            </w:r>
            <w:r w:rsidRPr="008D7886">
              <w:rPr>
                <w:rFonts w:ascii="GHEA Grapalat" w:hAnsi="GHEA Grapalat"/>
                <w:bCs/>
                <w:sz w:val="24"/>
                <w:szCs w:val="24"/>
                <w:lang w:val="hy-AM"/>
              </w:rPr>
              <w:t xml:space="preserve"> արտադրատեսակի անձնագրին համապատասխան</w:t>
            </w:r>
          </w:p>
        </w:tc>
        <w:tc>
          <w:tcPr>
            <w:tcW w:w="709" w:type="dxa"/>
          </w:tcPr>
          <w:p w:rsidR="00302BA3" w:rsidRPr="008D7886"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8D7886" w:rsidRDefault="00302BA3" w:rsidP="008D7886">
            <w:pPr>
              <w:pStyle w:val="TableParagraph"/>
              <w:spacing w:line="276" w:lineRule="auto"/>
              <w:ind w:left="51" w:right="3"/>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9" w:right="1"/>
              <w:jc w:val="center"/>
              <w:rPr>
                <w:rFonts w:ascii="GHEA Grapalat" w:hAnsi="GHEA Grapalat"/>
                <w:bCs/>
                <w:sz w:val="24"/>
                <w:szCs w:val="24"/>
              </w:rPr>
            </w:pPr>
            <w:r w:rsidRPr="008D7886">
              <w:rPr>
                <w:rFonts w:ascii="GHEA Grapalat" w:hAnsi="GHEA Grapalat"/>
                <w:bCs/>
                <w:spacing w:val="-10"/>
                <w:sz w:val="24"/>
                <w:szCs w:val="24"/>
              </w:rPr>
              <w:t>Х</w:t>
            </w:r>
          </w:p>
        </w:tc>
        <w:tc>
          <w:tcPr>
            <w:tcW w:w="708" w:type="dxa"/>
          </w:tcPr>
          <w:p w:rsidR="00302BA3" w:rsidRPr="008D7886" w:rsidRDefault="00302BA3" w:rsidP="008D7886">
            <w:pPr>
              <w:pStyle w:val="TableParagraph"/>
              <w:spacing w:line="276" w:lineRule="auto"/>
              <w:ind w:left="6" w:right="1"/>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r>
      <w:tr w:rsidR="00302BA3" w:rsidRPr="00D17027" w:rsidTr="008D7886">
        <w:trPr>
          <w:trHeight w:val="551"/>
        </w:trPr>
        <w:tc>
          <w:tcPr>
            <w:tcW w:w="3417" w:type="dxa"/>
          </w:tcPr>
          <w:p w:rsidR="00302BA3" w:rsidRPr="008D7886" w:rsidRDefault="00302BA3" w:rsidP="00302BA3">
            <w:pPr>
              <w:pStyle w:val="TableParagraph"/>
              <w:spacing w:line="276" w:lineRule="auto"/>
              <w:ind w:left="82"/>
              <w:rPr>
                <w:rFonts w:ascii="GHEA Grapalat" w:hAnsi="GHEA Grapalat"/>
                <w:bCs/>
                <w:sz w:val="24"/>
                <w:szCs w:val="24"/>
              </w:rPr>
            </w:pPr>
            <w:r w:rsidRPr="008D7886">
              <w:rPr>
                <w:rFonts w:ascii="GHEA Grapalat" w:hAnsi="GHEA Grapalat"/>
                <w:bCs/>
                <w:sz w:val="24"/>
                <w:szCs w:val="24"/>
              </w:rPr>
              <w:t>Աղմուկի մակարդակը</w:t>
            </w:r>
          </w:p>
        </w:tc>
        <w:tc>
          <w:tcPr>
            <w:tcW w:w="2835" w:type="dxa"/>
          </w:tcPr>
          <w:p w:rsidR="00302BA3" w:rsidRPr="008D7886" w:rsidRDefault="00302BA3" w:rsidP="008D7886">
            <w:pPr>
              <w:pStyle w:val="TableParagraph"/>
              <w:spacing w:line="276" w:lineRule="auto"/>
              <w:ind w:left="82"/>
              <w:jc w:val="center"/>
              <w:rPr>
                <w:rFonts w:ascii="GHEA Grapalat" w:hAnsi="GHEA Grapalat"/>
                <w:bCs/>
                <w:sz w:val="24"/>
                <w:szCs w:val="24"/>
                <w:lang w:val="hy-AM"/>
              </w:rPr>
            </w:pPr>
            <w:r w:rsidRPr="008D7886">
              <w:rPr>
                <w:rFonts w:ascii="GHEA Grapalat" w:hAnsi="GHEA Grapalat"/>
                <w:bCs/>
                <w:spacing w:val="-5"/>
                <w:sz w:val="24"/>
                <w:szCs w:val="24"/>
                <w:lang w:val="hy-AM"/>
              </w:rPr>
              <w:t>դ</w:t>
            </w:r>
            <w:r w:rsidR="008D7886" w:rsidRPr="008D7886">
              <w:rPr>
                <w:rFonts w:ascii="GHEA Grapalat" w:hAnsi="GHEA Grapalat"/>
                <w:bCs/>
                <w:spacing w:val="-5"/>
                <w:sz w:val="24"/>
                <w:szCs w:val="24"/>
                <w:lang w:val="hy-AM"/>
              </w:rPr>
              <w:t>Բ</w:t>
            </w:r>
          </w:p>
        </w:tc>
        <w:tc>
          <w:tcPr>
            <w:tcW w:w="4394" w:type="dxa"/>
          </w:tcPr>
          <w:p w:rsidR="00302BA3" w:rsidRPr="008D7886" w:rsidRDefault="00302BA3" w:rsidP="00302BA3">
            <w:pPr>
              <w:pStyle w:val="TableParagraph"/>
              <w:spacing w:line="276" w:lineRule="auto"/>
              <w:ind w:left="82"/>
              <w:rPr>
                <w:rFonts w:ascii="GHEA Grapalat" w:hAnsi="GHEA Grapalat"/>
                <w:bCs/>
                <w:sz w:val="24"/>
                <w:szCs w:val="24"/>
                <w:lang w:val="hy-AM"/>
              </w:rPr>
            </w:pPr>
            <w:r w:rsidRPr="008D7886">
              <w:rPr>
                <w:rFonts w:ascii="GHEA Grapalat" w:hAnsi="GHEA Grapalat"/>
                <w:bCs/>
                <w:sz w:val="24"/>
                <w:szCs w:val="24"/>
                <w:lang w:val="hy-AM"/>
              </w:rPr>
              <w:t>Նշվում է աղմուկի մակարդակը՝</w:t>
            </w:r>
            <w:r w:rsidRPr="008D7886">
              <w:rPr>
                <w:rFonts w:ascii="GHEA Grapalat" w:hAnsi="GHEA Grapalat"/>
                <w:bCs/>
                <w:spacing w:val="-3"/>
                <w:sz w:val="24"/>
                <w:szCs w:val="24"/>
                <w:lang w:val="hy-AM"/>
              </w:rPr>
              <w:t xml:space="preserve"> </w:t>
            </w:r>
            <w:r w:rsidRPr="008D7886">
              <w:rPr>
                <w:rFonts w:ascii="GHEA Grapalat" w:hAnsi="GHEA Grapalat"/>
                <w:bCs/>
                <w:sz w:val="24"/>
                <w:szCs w:val="24"/>
                <w:lang w:val="hy-AM"/>
              </w:rPr>
              <w:t>արտադրատեսակի անձնագրին համապատասխան, համաձայն</w:t>
            </w:r>
            <w:r w:rsidR="008D7886" w:rsidRPr="008D7886">
              <w:rPr>
                <w:rFonts w:ascii="GHEA Grapalat" w:hAnsi="GHEA Grapalat"/>
                <w:bCs/>
                <w:sz w:val="24"/>
                <w:szCs w:val="24"/>
                <w:lang w:val="hy-AM"/>
              </w:rPr>
              <w:t>՝</w:t>
            </w:r>
            <w:r w:rsidRPr="008D7886">
              <w:rPr>
                <w:rFonts w:ascii="GHEA Grapalat" w:hAnsi="GHEA Grapalat"/>
                <w:bCs/>
                <w:spacing w:val="-3"/>
                <w:sz w:val="24"/>
                <w:szCs w:val="24"/>
                <w:lang w:val="hy-AM"/>
              </w:rPr>
              <w:t xml:space="preserve"> </w:t>
            </w:r>
            <w:r w:rsidRPr="008D7886">
              <w:rPr>
                <w:rFonts w:ascii="GHEA Grapalat" w:hAnsi="GHEA Grapalat"/>
                <w:bCs/>
                <w:spacing w:val="-2"/>
                <w:sz w:val="24"/>
                <w:szCs w:val="24"/>
                <w:lang w:val="hy-AM"/>
              </w:rPr>
              <w:t xml:space="preserve"> </w:t>
            </w:r>
            <w:r w:rsidR="008D7886" w:rsidRPr="008D7886">
              <w:rPr>
                <w:rFonts w:ascii="GHEA Grapalat" w:hAnsi="GHEA Grapalat"/>
                <w:bCs/>
                <w:sz w:val="24"/>
                <w:szCs w:val="24"/>
                <w:lang w:val="hy-AM"/>
              </w:rPr>
              <w:t>N2-III-11.3 «Աղմուկն աշխատատեղերում, բնակելի և հասարակական շենքերում և բնակելի կառուցապատման տարածքներում» սանիտարական նորմեր</w:t>
            </w:r>
            <w:r w:rsidR="008D7886">
              <w:rPr>
                <w:rFonts w:ascii="GHEA Grapalat" w:hAnsi="GHEA Grapalat"/>
                <w:bCs/>
                <w:sz w:val="24"/>
                <w:szCs w:val="24"/>
                <w:lang w:val="hy-AM"/>
              </w:rPr>
              <w:t>ի</w:t>
            </w:r>
          </w:p>
        </w:tc>
        <w:tc>
          <w:tcPr>
            <w:tcW w:w="709" w:type="dxa"/>
          </w:tcPr>
          <w:p w:rsidR="00302BA3" w:rsidRPr="008D7886"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8D7886" w:rsidRDefault="00302BA3" w:rsidP="008D7886">
            <w:pPr>
              <w:pStyle w:val="TableParagraph"/>
              <w:spacing w:line="276" w:lineRule="auto"/>
              <w:ind w:left="51" w:right="3"/>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9" w:right="1"/>
              <w:jc w:val="center"/>
              <w:rPr>
                <w:rFonts w:ascii="GHEA Grapalat" w:hAnsi="GHEA Grapalat"/>
                <w:bCs/>
                <w:sz w:val="24"/>
                <w:szCs w:val="24"/>
              </w:rPr>
            </w:pPr>
            <w:r w:rsidRPr="008D7886">
              <w:rPr>
                <w:rFonts w:ascii="GHEA Grapalat" w:hAnsi="GHEA Grapalat"/>
                <w:bCs/>
                <w:spacing w:val="-10"/>
                <w:sz w:val="24"/>
                <w:szCs w:val="24"/>
              </w:rPr>
              <w:t>Х</w:t>
            </w:r>
          </w:p>
        </w:tc>
        <w:tc>
          <w:tcPr>
            <w:tcW w:w="708" w:type="dxa"/>
          </w:tcPr>
          <w:p w:rsidR="00302BA3" w:rsidRPr="008D7886" w:rsidRDefault="00302BA3" w:rsidP="008D7886">
            <w:pPr>
              <w:pStyle w:val="TableParagraph"/>
              <w:spacing w:line="276" w:lineRule="auto"/>
              <w:ind w:left="6" w:right="1"/>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r>
      <w:tr w:rsidR="00302BA3" w:rsidRPr="00D17027" w:rsidTr="008D7886">
        <w:trPr>
          <w:trHeight w:val="551"/>
        </w:trPr>
        <w:tc>
          <w:tcPr>
            <w:tcW w:w="3417" w:type="dxa"/>
          </w:tcPr>
          <w:p w:rsidR="00302BA3" w:rsidRPr="008D7886" w:rsidRDefault="00302BA3" w:rsidP="00302BA3">
            <w:pPr>
              <w:pStyle w:val="TableParagraph"/>
              <w:spacing w:line="276" w:lineRule="auto"/>
              <w:ind w:left="82"/>
              <w:rPr>
                <w:rFonts w:ascii="GHEA Grapalat" w:hAnsi="GHEA Grapalat"/>
                <w:bCs/>
                <w:sz w:val="24"/>
                <w:szCs w:val="24"/>
                <w:lang w:val="hy-AM"/>
              </w:rPr>
            </w:pPr>
            <w:r w:rsidRPr="008D7886">
              <w:rPr>
                <w:rFonts w:ascii="GHEA Grapalat" w:hAnsi="GHEA Grapalat"/>
                <w:bCs/>
                <w:sz w:val="24"/>
                <w:szCs w:val="24"/>
                <w:lang w:val="hy-AM"/>
              </w:rPr>
              <w:t>Ջրի պոմպի հզորությունը</w:t>
            </w:r>
          </w:p>
        </w:tc>
        <w:tc>
          <w:tcPr>
            <w:tcW w:w="2835" w:type="dxa"/>
          </w:tcPr>
          <w:p w:rsidR="00302BA3" w:rsidRPr="008D7886" w:rsidRDefault="00302BA3" w:rsidP="008D7886">
            <w:pPr>
              <w:pStyle w:val="TableParagraph"/>
              <w:spacing w:line="276" w:lineRule="auto"/>
              <w:ind w:left="82"/>
              <w:jc w:val="center"/>
              <w:rPr>
                <w:rFonts w:ascii="GHEA Grapalat" w:hAnsi="GHEA Grapalat"/>
                <w:bCs/>
                <w:sz w:val="24"/>
                <w:szCs w:val="24"/>
                <w:lang w:val="hy-AM"/>
              </w:rPr>
            </w:pPr>
            <w:r w:rsidRPr="008D7886">
              <w:rPr>
                <w:rFonts w:ascii="GHEA Grapalat" w:hAnsi="GHEA Grapalat"/>
                <w:bCs/>
                <w:spacing w:val="-5"/>
                <w:sz w:val="24"/>
                <w:szCs w:val="24"/>
                <w:lang w:val="hy-AM"/>
              </w:rPr>
              <w:t>Վտ</w:t>
            </w:r>
          </w:p>
        </w:tc>
        <w:tc>
          <w:tcPr>
            <w:tcW w:w="4394" w:type="dxa"/>
          </w:tcPr>
          <w:p w:rsidR="00302BA3" w:rsidRPr="008D7886" w:rsidRDefault="00302BA3" w:rsidP="00302BA3">
            <w:pPr>
              <w:pStyle w:val="TableParagraph"/>
              <w:spacing w:line="276" w:lineRule="auto"/>
              <w:ind w:left="82"/>
              <w:rPr>
                <w:rFonts w:ascii="GHEA Grapalat" w:hAnsi="GHEA Grapalat"/>
                <w:bCs/>
                <w:sz w:val="24"/>
                <w:szCs w:val="24"/>
                <w:lang w:val="hy-AM"/>
              </w:rPr>
            </w:pPr>
            <w:r w:rsidRPr="008D7886">
              <w:rPr>
                <w:rFonts w:ascii="GHEA Grapalat" w:hAnsi="GHEA Grapalat"/>
                <w:bCs/>
                <w:sz w:val="24"/>
                <w:szCs w:val="24"/>
                <w:lang w:val="hy-AM"/>
              </w:rPr>
              <w:t xml:space="preserve">Նշվում է </w:t>
            </w:r>
            <w:r w:rsidR="008D7886">
              <w:rPr>
                <w:rFonts w:ascii="GHEA Grapalat" w:hAnsi="GHEA Grapalat"/>
                <w:bCs/>
                <w:sz w:val="24"/>
                <w:szCs w:val="24"/>
                <w:lang w:val="hy-AM"/>
              </w:rPr>
              <w:t>ջ</w:t>
            </w:r>
            <w:r w:rsidRPr="008D7886">
              <w:rPr>
                <w:rFonts w:ascii="GHEA Grapalat" w:hAnsi="GHEA Grapalat"/>
                <w:bCs/>
                <w:sz w:val="24"/>
                <w:szCs w:val="24"/>
                <w:lang w:val="hy-AM"/>
              </w:rPr>
              <w:t>րի պոմպի հզորությունը՝ արտադրատեսակի անձնագրին համապատասխան</w:t>
            </w:r>
          </w:p>
        </w:tc>
        <w:tc>
          <w:tcPr>
            <w:tcW w:w="709" w:type="dxa"/>
          </w:tcPr>
          <w:p w:rsidR="00302BA3" w:rsidRPr="008D7886"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8D7886" w:rsidRDefault="00302BA3" w:rsidP="008D7886">
            <w:pPr>
              <w:pStyle w:val="TableParagraph"/>
              <w:spacing w:line="276" w:lineRule="auto"/>
              <w:ind w:left="51" w:right="3"/>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9" w:right="1"/>
              <w:jc w:val="center"/>
              <w:rPr>
                <w:rFonts w:ascii="GHEA Grapalat" w:hAnsi="GHEA Grapalat"/>
                <w:bCs/>
                <w:sz w:val="24"/>
                <w:szCs w:val="24"/>
              </w:rPr>
            </w:pPr>
            <w:r w:rsidRPr="008D7886">
              <w:rPr>
                <w:rFonts w:ascii="GHEA Grapalat" w:hAnsi="GHEA Grapalat"/>
                <w:bCs/>
                <w:spacing w:val="-10"/>
                <w:sz w:val="24"/>
                <w:szCs w:val="24"/>
              </w:rPr>
              <w:t>Х</w:t>
            </w:r>
          </w:p>
        </w:tc>
        <w:tc>
          <w:tcPr>
            <w:tcW w:w="708" w:type="dxa"/>
          </w:tcPr>
          <w:p w:rsidR="00302BA3" w:rsidRPr="008D7886" w:rsidRDefault="00302BA3" w:rsidP="008D7886">
            <w:pPr>
              <w:pStyle w:val="TableParagraph"/>
              <w:spacing w:line="276" w:lineRule="auto"/>
              <w:ind w:left="6" w:right="1"/>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r>
      <w:tr w:rsidR="00302BA3" w:rsidRPr="00D17027" w:rsidTr="008D7886">
        <w:trPr>
          <w:trHeight w:val="551"/>
        </w:trPr>
        <w:tc>
          <w:tcPr>
            <w:tcW w:w="3417" w:type="dxa"/>
          </w:tcPr>
          <w:p w:rsidR="00302BA3" w:rsidRPr="008D7886" w:rsidRDefault="00302BA3" w:rsidP="00302BA3">
            <w:pPr>
              <w:pStyle w:val="TableParagraph"/>
              <w:spacing w:line="276" w:lineRule="auto"/>
              <w:ind w:left="82"/>
              <w:rPr>
                <w:rFonts w:ascii="GHEA Grapalat" w:hAnsi="GHEA Grapalat"/>
                <w:bCs/>
                <w:sz w:val="24"/>
                <w:szCs w:val="24"/>
                <w:lang w:val="hy-AM"/>
              </w:rPr>
            </w:pPr>
            <w:r w:rsidRPr="008D7886">
              <w:rPr>
                <w:rFonts w:ascii="GHEA Grapalat" w:hAnsi="GHEA Grapalat"/>
                <w:bCs/>
                <w:spacing w:val="-2"/>
                <w:sz w:val="24"/>
                <w:szCs w:val="24"/>
                <w:lang w:val="hy-AM"/>
              </w:rPr>
              <w:t>Կուտակային ունակության ծավալը</w:t>
            </w:r>
          </w:p>
        </w:tc>
        <w:tc>
          <w:tcPr>
            <w:tcW w:w="2835" w:type="dxa"/>
          </w:tcPr>
          <w:p w:rsidR="00302BA3" w:rsidRPr="008D7886" w:rsidRDefault="00302BA3" w:rsidP="008D7886">
            <w:pPr>
              <w:pStyle w:val="TableParagraph"/>
              <w:spacing w:line="276" w:lineRule="auto"/>
              <w:ind w:left="82"/>
              <w:jc w:val="center"/>
              <w:rPr>
                <w:rFonts w:ascii="GHEA Grapalat" w:hAnsi="GHEA Grapalat"/>
                <w:bCs/>
                <w:sz w:val="24"/>
                <w:szCs w:val="24"/>
                <w:lang w:val="hy-AM"/>
              </w:rPr>
            </w:pPr>
            <w:r w:rsidRPr="008D7886">
              <w:rPr>
                <w:rFonts w:ascii="GHEA Grapalat" w:hAnsi="GHEA Grapalat"/>
                <w:bCs/>
                <w:spacing w:val="-10"/>
                <w:sz w:val="24"/>
                <w:szCs w:val="24"/>
                <w:lang w:val="hy-AM"/>
              </w:rPr>
              <w:t>լ</w:t>
            </w:r>
          </w:p>
        </w:tc>
        <w:tc>
          <w:tcPr>
            <w:tcW w:w="4394" w:type="dxa"/>
          </w:tcPr>
          <w:p w:rsidR="00302BA3" w:rsidRPr="008D7886" w:rsidRDefault="00302BA3" w:rsidP="00302BA3">
            <w:pPr>
              <w:pStyle w:val="TableParagraph"/>
              <w:spacing w:line="276" w:lineRule="auto"/>
              <w:ind w:left="82"/>
              <w:rPr>
                <w:rFonts w:ascii="GHEA Grapalat" w:hAnsi="GHEA Grapalat"/>
                <w:bCs/>
                <w:sz w:val="24"/>
                <w:szCs w:val="24"/>
                <w:lang w:val="hy-AM"/>
              </w:rPr>
            </w:pPr>
            <w:r w:rsidRPr="008D7886">
              <w:rPr>
                <w:rFonts w:ascii="GHEA Grapalat" w:hAnsi="GHEA Grapalat"/>
                <w:bCs/>
                <w:sz w:val="24"/>
                <w:szCs w:val="24"/>
                <w:lang w:val="hy-AM"/>
              </w:rPr>
              <w:t xml:space="preserve">Նշվում է </w:t>
            </w:r>
            <w:r w:rsidRPr="008D7886">
              <w:rPr>
                <w:rFonts w:ascii="GHEA Grapalat" w:hAnsi="GHEA Grapalat"/>
                <w:bCs/>
                <w:spacing w:val="-2"/>
                <w:sz w:val="24"/>
                <w:szCs w:val="24"/>
                <w:lang w:val="hy-AM"/>
              </w:rPr>
              <w:t>կուտակային ունակության ծավալը՝</w:t>
            </w:r>
            <w:r w:rsidRPr="008D7886">
              <w:rPr>
                <w:rFonts w:ascii="GHEA Grapalat" w:hAnsi="GHEA Grapalat"/>
                <w:bCs/>
                <w:sz w:val="24"/>
                <w:szCs w:val="24"/>
                <w:lang w:val="hy-AM"/>
              </w:rPr>
              <w:t xml:space="preserve"> արտադրատեսակի անձնագրին համապատասխան</w:t>
            </w:r>
          </w:p>
        </w:tc>
        <w:tc>
          <w:tcPr>
            <w:tcW w:w="709" w:type="dxa"/>
          </w:tcPr>
          <w:p w:rsidR="00302BA3" w:rsidRPr="008D7886"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8D7886" w:rsidRDefault="00302BA3" w:rsidP="008D7886">
            <w:pPr>
              <w:pStyle w:val="TableParagraph"/>
              <w:spacing w:line="276" w:lineRule="auto"/>
              <w:ind w:left="51" w:right="3"/>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9" w:right="1"/>
              <w:jc w:val="center"/>
              <w:rPr>
                <w:rFonts w:ascii="GHEA Grapalat" w:hAnsi="GHEA Grapalat"/>
                <w:bCs/>
                <w:sz w:val="24"/>
                <w:szCs w:val="24"/>
              </w:rPr>
            </w:pPr>
            <w:r w:rsidRPr="008D7886">
              <w:rPr>
                <w:rFonts w:ascii="GHEA Grapalat" w:hAnsi="GHEA Grapalat"/>
                <w:bCs/>
                <w:spacing w:val="-10"/>
                <w:sz w:val="24"/>
                <w:szCs w:val="24"/>
              </w:rPr>
              <w:t>Х</w:t>
            </w:r>
          </w:p>
        </w:tc>
        <w:tc>
          <w:tcPr>
            <w:tcW w:w="708" w:type="dxa"/>
          </w:tcPr>
          <w:p w:rsidR="00302BA3" w:rsidRPr="008D7886" w:rsidRDefault="00302BA3" w:rsidP="008D7886">
            <w:pPr>
              <w:pStyle w:val="TableParagraph"/>
              <w:spacing w:line="276" w:lineRule="auto"/>
              <w:ind w:left="6" w:right="1"/>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r>
    </w:tbl>
    <w:p w:rsidR="008D7886" w:rsidRDefault="008D7886" w:rsidP="00AC2E77">
      <w:pPr>
        <w:spacing w:line="276" w:lineRule="auto"/>
        <w:ind w:left="112"/>
        <w:jc w:val="both"/>
        <w:rPr>
          <w:b w:val="0"/>
        </w:rPr>
      </w:pPr>
    </w:p>
    <w:p w:rsidR="008D7886" w:rsidRDefault="008D7886" w:rsidP="00AC2E77">
      <w:pPr>
        <w:spacing w:line="276" w:lineRule="auto"/>
        <w:ind w:left="112"/>
        <w:jc w:val="both"/>
        <w:rPr>
          <w:b w:val="0"/>
        </w:rPr>
      </w:pPr>
    </w:p>
    <w:p w:rsidR="00206636" w:rsidRDefault="00302BA3" w:rsidP="00206636">
      <w:pPr>
        <w:spacing w:before="269" w:after="7" w:line="276" w:lineRule="auto"/>
        <w:rPr>
          <w:bCs/>
          <w:lang w:val="hy-AM"/>
        </w:rPr>
      </w:pPr>
      <w:r w:rsidRPr="00206636">
        <w:rPr>
          <w:bCs/>
          <w:lang w:val="hy-AM"/>
        </w:rPr>
        <w:t>Արևային կոլեկտորի բնութագրեր</w:t>
      </w:r>
      <w:r w:rsidR="00206636" w:rsidRPr="00206636">
        <w:rPr>
          <w:bCs/>
          <w:lang w:val="hy-AM"/>
        </w:rPr>
        <w:t xml:space="preserve"> </w:t>
      </w:r>
    </w:p>
    <w:p w:rsidR="00302BA3" w:rsidRPr="00277E6D" w:rsidRDefault="00206636" w:rsidP="00206636">
      <w:pPr>
        <w:spacing w:before="269" w:after="7" w:line="276" w:lineRule="auto"/>
        <w:ind w:left="112" w:right="-545"/>
        <w:jc w:val="right"/>
        <w:rPr>
          <w:bCs/>
          <w:sz w:val="22"/>
          <w:szCs w:val="20"/>
        </w:rPr>
      </w:pPr>
      <w:r>
        <w:rPr>
          <w:bCs/>
          <w:sz w:val="22"/>
          <w:szCs w:val="20"/>
          <w:lang w:val="hy-AM"/>
        </w:rPr>
        <w:t>ա</w:t>
      </w:r>
      <w:r w:rsidRPr="00206636">
        <w:rPr>
          <w:bCs/>
          <w:sz w:val="22"/>
          <w:szCs w:val="20"/>
          <w:lang w:val="hy-AM"/>
        </w:rPr>
        <w:t xml:space="preserve">ղյուսակ </w:t>
      </w:r>
      <w:r>
        <w:rPr>
          <w:bCs/>
          <w:sz w:val="22"/>
          <w:szCs w:val="20"/>
          <w:lang w:val="hy-AM"/>
        </w:rPr>
        <w:t>10</w:t>
      </w:r>
      <w:r w:rsidR="00277E6D">
        <w:rPr>
          <w:bCs/>
          <w:sz w:val="22"/>
          <w:szCs w:val="20"/>
        </w:rPr>
        <w:t>5</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206636">
        <w:trPr>
          <w:trHeight w:val="275"/>
        </w:trPr>
        <w:tc>
          <w:tcPr>
            <w:tcW w:w="3417" w:type="dxa"/>
            <w:vMerge w:val="restart"/>
          </w:tcPr>
          <w:p w:rsidR="00302BA3" w:rsidRPr="00206636" w:rsidRDefault="00302BA3" w:rsidP="00206636">
            <w:pPr>
              <w:pStyle w:val="TableParagraph"/>
              <w:spacing w:before="103" w:line="276" w:lineRule="auto"/>
              <w:ind w:left="0" w:right="3"/>
              <w:jc w:val="center"/>
              <w:rPr>
                <w:rFonts w:ascii="GHEA Grapalat" w:hAnsi="GHEA Grapalat"/>
                <w:b/>
                <w:spacing w:val="-2"/>
                <w:sz w:val="24"/>
                <w:szCs w:val="24"/>
                <w:lang w:val="hy-AM"/>
              </w:rPr>
            </w:pPr>
            <w:r w:rsidRPr="00206636">
              <w:rPr>
                <w:rFonts w:ascii="GHEA Grapalat" w:hAnsi="GHEA Grapalat"/>
                <w:b/>
                <w:spacing w:val="-2"/>
                <w:sz w:val="24"/>
                <w:szCs w:val="24"/>
                <w:lang w:val="hy-AM"/>
              </w:rPr>
              <w:t>Հատկանիշի անվանումը</w:t>
            </w:r>
          </w:p>
        </w:tc>
        <w:tc>
          <w:tcPr>
            <w:tcW w:w="2835" w:type="dxa"/>
            <w:vMerge w:val="restart"/>
          </w:tcPr>
          <w:p w:rsidR="00302BA3" w:rsidRPr="00206636" w:rsidRDefault="00302BA3" w:rsidP="00206636">
            <w:pPr>
              <w:pStyle w:val="TableParagraph"/>
              <w:spacing w:before="103" w:line="276" w:lineRule="auto"/>
              <w:ind w:left="0" w:right="3"/>
              <w:jc w:val="center"/>
              <w:rPr>
                <w:rFonts w:ascii="GHEA Grapalat" w:hAnsi="GHEA Grapalat"/>
                <w:b/>
                <w:spacing w:val="-2"/>
                <w:sz w:val="24"/>
                <w:szCs w:val="24"/>
                <w:lang w:val="hy-AM"/>
              </w:rPr>
            </w:pPr>
            <w:r w:rsidRPr="00206636">
              <w:rPr>
                <w:rFonts w:ascii="GHEA Grapalat" w:hAnsi="GHEA Grapalat"/>
                <w:b/>
                <w:spacing w:val="-2"/>
                <w:sz w:val="24"/>
                <w:szCs w:val="24"/>
                <w:lang w:val="hy-AM"/>
              </w:rPr>
              <w:t>Չափման միավոր</w:t>
            </w:r>
          </w:p>
        </w:tc>
        <w:tc>
          <w:tcPr>
            <w:tcW w:w="4394" w:type="dxa"/>
            <w:vMerge w:val="restart"/>
          </w:tcPr>
          <w:p w:rsidR="00302BA3" w:rsidRPr="00206636" w:rsidRDefault="00302BA3" w:rsidP="00206636">
            <w:pPr>
              <w:pStyle w:val="TableParagraph"/>
              <w:spacing w:before="103" w:line="276" w:lineRule="auto"/>
              <w:ind w:left="0" w:right="3"/>
              <w:jc w:val="center"/>
              <w:rPr>
                <w:rFonts w:ascii="GHEA Grapalat" w:hAnsi="GHEA Grapalat"/>
                <w:b/>
                <w:spacing w:val="-2"/>
                <w:sz w:val="24"/>
                <w:szCs w:val="24"/>
                <w:lang w:val="hy-AM"/>
              </w:rPr>
            </w:pPr>
            <w:r w:rsidRPr="00206636">
              <w:rPr>
                <w:rFonts w:ascii="GHEA Grapalat" w:hAnsi="GHEA Grapalat"/>
                <w:b/>
                <w:spacing w:val="-2"/>
                <w:sz w:val="24"/>
                <w:szCs w:val="24"/>
                <w:lang w:val="hy-AM"/>
              </w:rPr>
              <w:t>Ծանոթություն</w:t>
            </w:r>
          </w:p>
        </w:tc>
        <w:tc>
          <w:tcPr>
            <w:tcW w:w="4253" w:type="dxa"/>
            <w:gridSpan w:val="6"/>
          </w:tcPr>
          <w:p w:rsidR="00302BA3" w:rsidRPr="00206636" w:rsidRDefault="00302BA3" w:rsidP="00206636">
            <w:pPr>
              <w:pStyle w:val="TableParagraph"/>
              <w:spacing w:line="276" w:lineRule="auto"/>
              <w:ind w:left="0" w:right="3"/>
              <w:jc w:val="center"/>
              <w:rPr>
                <w:rFonts w:ascii="GHEA Grapalat" w:hAnsi="GHEA Grapalat"/>
                <w:b/>
                <w:spacing w:val="-2"/>
                <w:sz w:val="24"/>
                <w:szCs w:val="24"/>
                <w:lang w:val="hy-AM"/>
              </w:rPr>
            </w:pPr>
            <w:r w:rsidRPr="00206636">
              <w:rPr>
                <w:rFonts w:ascii="GHEA Grapalat" w:hAnsi="GHEA Grapalat"/>
                <w:b/>
                <w:spacing w:val="-2"/>
                <w:sz w:val="24"/>
                <w:szCs w:val="24"/>
                <w:lang w:val="hy-AM"/>
              </w:rPr>
              <w:t>Մշակման մակարդակներ</w:t>
            </w:r>
          </w:p>
        </w:tc>
      </w:tr>
      <w:tr w:rsidR="00302BA3" w:rsidRPr="00D17027" w:rsidTr="00206636">
        <w:trPr>
          <w:trHeight w:val="192"/>
        </w:trPr>
        <w:tc>
          <w:tcPr>
            <w:tcW w:w="3417" w:type="dxa"/>
            <w:vMerge/>
            <w:tcBorders>
              <w:top w:val="nil"/>
            </w:tcBorders>
          </w:tcPr>
          <w:p w:rsidR="00302BA3" w:rsidRPr="00206636" w:rsidRDefault="00302BA3" w:rsidP="00302BA3">
            <w:pPr>
              <w:spacing w:line="276" w:lineRule="auto"/>
              <w:rPr>
                <w:bCs/>
                <w:szCs w:val="24"/>
              </w:rPr>
            </w:pPr>
          </w:p>
        </w:tc>
        <w:tc>
          <w:tcPr>
            <w:tcW w:w="2835" w:type="dxa"/>
            <w:vMerge/>
            <w:tcBorders>
              <w:top w:val="nil"/>
            </w:tcBorders>
          </w:tcPr>
          <w:p w:rsidR="00302BA3" w:rsidRPr="00206636" w:rsidRDefault="00302BA3" w:rsidP="00302BA3">
            <w:pPr>
              <w:spacing w:line="276" w:lineRule="auto"/>
              <w:rPr>
                <w:bCs/>
                <w:szCs w:val="24"/>
              </w:rPr>
            </w:pPr>
          </w:p>
        </w:tc>
        <w:tc>
          <w:tcPr>
            <w:tcW w:w="4394" w:type="dxa"/>
            <w:vMerge/>
            <w:tcBorders>
              <w:top w:val="nil"/>
            </w:tcBorders>
          </w:tcPr>
          <w:p w:rsidR="00302BA3" w:rsidRPr="00206636" w:rsidRDefault="00302BA3" w:rsidP="00302BA3">
            <w:pPr>
              <w:spacing w:line="276" w:lineRule="auto"/>
              <w:rPr>
                <w:bCs/>
                <w:szCs w:val="24"/>
              </w:rPr>
            </w:pPr>
          </w:p>
        </w:tc>
        <w:tc>
          <w:tcPr>
            <w:tcW w:w="709" w:type="dxa"/>
          </w:tcPr>
          <w:p w:rsidR="00302BA3" w:rsidRPr="00206636" w:rsidRDefault="00302BA3" w:rsidP="00206636">
            <w:pPr>
              <w:pStyle w:val="TableParagraph"/>
              <w:spacing w:line="276" w:lineRule="auto"/>
              <w:ind w:left="0" w:right="3"/>
              <w:jc w:val="center"/>
              <w:rPr>
                <w:rFonts w:ascii="GHEA Grapalat" w:hAnsi="GHEA Grapalat"/>
                <w:b/>
                <w:spacing w:val="-10"/>
                <w:sz w:val="24"/>
                <w:szCs w:val="24"/>
              </w:rPr>
            </w:pPr>
            <w:r w:rsidRPr="00206636">
              <w:rPr>
                <w:rFonts w:ascii="GHEA Grapalat" w:hAnsi="GHEA Grapalat"/>
                <w:b/>
                <w:spacing w:val="-10"/>
                <w:sz w:val="24"/>
                <w:szCs w:val="24"/>
              </w:rPr>
              <w:t>A</w:t>
            </w:r>
          </w:p>
        </w:tc>
        <w:tc>
          <w:tcPr>
            <w:tcW w:w="709" w:type="dxa"/>
          </w:tcPr>
          <w:p w:rsidR="00302BA3" w:rsidRPr="00206636" w:rsidRDefault="00302BA3" w:rsidP="00206636">
            <w:pPr>
              <w:pStyle w:val="TableParagraph"/>
              <w:spacing w:line="276" w:lineRule="auto"/>
              <w:ind w:left="0" w:right="3"/>
              <w:jc w:val="center"/>
              <w:rPr>
                <w:rFonts w:ascii="GHEA Grapalat" w:hAnsi="GHEA Grapalat"/>
                <w:b/>
                <w:spacing w:val="-10"/>
                <w:sz w:val="24"/>
                <w:szCs w:val="24"/>
              </w:rPr>
            </w:pPr>
            <w:r w:rsidRPr="00206636">
              <w:rPr>
                <w:rFonts w:ascii="GHEA Grapalat" w:hAnsi="GHEA Grapalat"/>
                <w:b/>
                <w:spacing w:val="-10"/>
                <w:sz w:val="24"/>
                <w:szCs w:val="24"/>
              </w:rPr>
              <w:t>B</w:t>
            </w:r>
          </w:p>
        </w:tc>
        <w:tc>
          <w:tcPr>
            <w:tcW w:w="709" w:type="dxa"/>
          </w:tcPr>
          <w:p w:rsidR="00302BA3" w:rsidRPr="00206636" w:rsidRDefault="00302BA3" w:rsidP="00206636">
            <w:pPr>
              <w:pStyle w:val="TableParagraph"/>
              <w:spacing w:line="276" w:lineRule="auto"/>
              <w:ind w:left="0" w:right="3"/>
              <w:jc w:val="center"/>
              <w:rPr>
                <w:rFonts w:ascii="GHEA Grapalat" w:hAnsi="GHEA Grapalat"/>
                <w:b/>
                <w:spacing w:val="-10"/>
                <w:sz w:val="24"/>
                <w:szCs w:val="24"/>
              </w:rPr>
            </w:pPr>
            <w:r w:rsidRPr="00206636">
              <w:rPr>
                <w:rFonts w:ascii="GHEA Grapalat" w:hAnsi="GHEA Grapalat"/>
                <w:b/>
                <w:spacing w:val="-10"/>
                <w:sz w:val="24"/>
                <w:szCs w:val="24"/>
              </w:rPr>
              <w:t>C 1</w:t>
            </w:r>
          </w:p>
        </w:tc>
        <w:tc>
          <w:tcPr>
            <w:tcW w:w="708" w:type="dxa"/>
          </w:tcPr>
          <w:p w:rsidR="00302BA3" w:rsidRPr="00206636" w:rsidRDefault="00302BA3" w:rsidP="00206636">
            <w:pPr>
              <w:pStyle w:val="TableParagraph"/>
              <w:spacing w:line="276" w:lineRule="auto"/>
              <w:ind w:left="0" w:right="3"/>
              <w:jc w:val="center"/>
              <w:rPr>
                <w:rFonts w:ascii="GHEA Grapalat" w:hAnsi="GHEA Grapalat"/>
                <w:b/>
                <w:spacing w:val="-10"/>
                <w:sz w:val="24"/>
                <w:szCs w:val="24"/>
              </w:rPr>
            </w:pPr>
            <w:r w:rsidRPr="00206636">
              <w:rPr>
                <w:rFonts w:ascii="GHEA Grapalat" w:hAnsi="GHEA Grapalat"/>
                <w:b/>
                <w:spacing w:val="-10"/>
                <w:sz w:val="24"/>
                <w:szCs w:val="24"/>
              </w:rPr>
              <w:t>C 2</w:t>
            </w:r>
          </w:p>
        </w:tc>
        <w:tc>
          <w:tcPr>
            <w:tcW w:w="709" w:type="dxa"/>
          </w:tcPr>
          <w:p w:rsidR="00302BA3" w:rsidRPr="00206636" w:rsidRDefault="00302BA3" w:rsidP="00206636">
            <w:pPr>
              <w:pStyle w:val="TableParagraph"/>
              <w:spacing w:line="276" w:lineRule="auto"/>
              <w:ind w:left="0" w:right="3"/>
              <w:jc w:val="center"/>
              <w:rPr>
                <w:rFonts w:ascii="GHEA Grapalat" w:hAnsi="GHEA Grapalat"/>
                <w:b/>
                <w:spacing w:val="-10"/>
                <w:sz w:val="24"/>
                <w:szCs w:val="24"/>
              </w:rPr>
            </w:pPr>
            <w:r w:rsidRPr="00206636">
              <w:rPr>
                <w:rFonts w:ascii="GHEA Grapalat" w:hAnsi="GHEA Grapalat"/>
                <w:b/>
                <w:spacing w:val="-10"/>
                <w:sz w:val="24"/>
                <w:szCs w:val="24"/>
              </w:rPr>
              <w:t>D</w:t>
            </w:r>
          </w:p>
        </w:tc>
        <w:tc>
          <w:tcPr>
            <w:tcW w:w="709" w:type="dxa"/>
          </w:tcPr>
          <w:p w:rsidR="00302BA3" w:rsidRPr="00206636" w:rsidRDefault="00302BA3" w:rsidP="00206636">
            <w:pPr>
              <w:pStyle w:val="TableParagraph"/>
              <w:spacing w:line="276" w:lineRule="auto"/>
              <w:ind w:left="0" w:right="3"/>
              <w:jc w:val="center"/>
              <w:rPr>
                <w:rFonts w:ascii="GHEA Grapalat" w:hAnsi="GHEA Grapalat"/>
                <w:b/>
                <w:spacing w:val="-10"/>
                <w:sz w:val="24"/>
                <w:szCs w:val="24"/>
              </w:rPr>
            </w:pPr>
            <w:r w:rsidRPr="00206636">
              <w:rPr>
                <w:rFonts w:ascii="GHEA Grapalat" w:hAnsi="GHEA Grapalat"/>
                <w:b/>
                <w:spacing w:val="-10"/>
                <w:sz w:val="24"/>
                <w:szCs w:val="24"/>
              </w:rPr>
              <w:t>G</w:t>
            </w:r>
          </w:p>
        </w:tc>
      </w:tr>
      <w:tr w:rsidR="00302BA3" w:rsidRPr="00D17027" w:rsidTr="00206636">
        <w:trPr>
          <w:trHeight w:val="551"/>
        </w:trPr>
        <w:tc>
          <w:tcPr>
            <w:tcW w:w="3417" w:type="dxa"/>
          </w:tcPr>
          <w:p w:rsidR="00302BA3" w:rsidRPr="00206636" w:rsidRDefault="00302BA3" w:rsidP="00302BA3">
            <w:pPr>
              <w:pStyle w:val="TableParagraph"/>
              <w:spacing w:line="276" w:lineRule="auto"/>
              <w:ind w:left="82"/>
              <w:rPr>
                <w:rFonts w:ascii="GHEA Grapalat" w:hAnsi="GHEA Grapalat"/>
                <w:bCs/>
                <w:sz w:val="24"/>
                <w:szCs w:val="24"/>
                <w:lang w:val="hy-AM"/>
              </w:rPr>
            </w:pPr>
            <w:r w:rsidRPr="00206636">
              <w:rPr>
                <w:rFonts w:ascii="GHEA Grapalat" w:hAnsi="GHEA Grapalat"/>
                <w:bCs/>
                <w:spacing w:val="-2"/>
                <w:sz w:val="24"/>
                <w:szCs w:val="24"/>
                <w:lang w:val="hy-AM"/>
              </w:rPr>
              <w:t>Նշանակումը</w:t>
            </w:r>
          </w:p>
        </w:tc>
        <w:tc>
          <w:tcPr>
            <w:tcW w:w="2835" w:type="dxa"/>
          </w:tcPr>
          <w:p w:rsidR="00302BA3" w:rsidRPr="00206636" w:rsidRDefault="00302BA3" w:rsidP="00206636">
            <w:pPr>
              <w:pStyle w:val="TableParagraph"/>
              <w:spacing w:line="276" w:lineRule="auto"/>
              <w:ind w:left="80"/>
              <w:jc w:val="center"/>
              <w:rPr>
                <w:rFonts w:ascii="GHEA Grapalat" w:hAnsi="GHEA Grapalat"/>
                <w:bCs/>
                <w:sz w:val="24"/>
                <w:szCs w:val="24"/>
              </w:rPr>
            </w:pPr>
            <w:r w:rsidRPr="00206636">
              <w:rPr>
                <w:rFonts w:ascii="GHEA Grapalat" w:hAnsi="GHEA Grapalat"/>
                <w:bCs/>
                <w:spacing w:val="-10"/>
                <w:sz w:val="24"/>
                <w:szCs w:val="24"/>
              </w:rPr>
              <w:t>-</w:t>
            </w:r>
          </w:p>
        </w:tc>
        <w:tc>
          <w:tcPr>
            <w:tcW w:w="4394" w:type="dxa"/>
          </w:tcPr>
          <w:p w:rsidR="00302BA3" w:rsidRPr="00206636" w:rsidRDefault="00302BA3" w:rsidP="00302BA3">
            <w:pPr>
              <w:pStyle w:val="TableParagraph"/>
              <w:spacing w:line="276" w:lineRule="auto"/>
              <w:ind w:left="82"/>
              <w:rPr>
                <w:rFonts w:ascii="GHEA Grapalat" w:hAnsi="GHEA Grapalat"/>
                <w:bCs/>
                <w:sz w:val="24"/>
                <w:szCs w:val="24"/>
                <w:lang w:val="hy-AM"/>
              </w:rPr>
            </w:pPr>
            <w:r w:rsidRPr="00206636">
              <w:rPr>
                <w:rFonts w:ascii="GHEA Grapalat" w:hAnsi="GHEA Grapalat"/>
                <w:bCs/>
                <w:sz w:val="24"/>
                <w:szCs w:val="24"/>
              </w:rPr>
              <w:t xml:space="preserve">Նշվում է </w:t>
            </w:r>
            <w:r w:rsidRPr="00206636">
              <w:rPr>
                <w:rFonts w:ascii="GHEA Grapalat" w:hAnsi="GHEA Grapalat"/>
                <w:bCs/>
                <w:sz w:val="24"/>
                <w:szCs w:val="24"/>
                <w:lang w:val="hy-AM"/>
              </w:rPr>
              <w:t>նշանակումը՝</w:t>
            </w:r>
            <w:r w:rsidRPr="00206636">
              <w:rPr>
                <w:rFonts w:ascii="GHEA Grapalat" w:hAnsi="GHEA Grapalat"/>
                <w:bCs/>
                <w:spacing w:val="-3"/>
                <w:sz w:val="24"/>
                <w:szCs w:val="24"/>
              </w:rPr>
              <w:t xml:space="preserve"> </w:t>
            </w:r>
            <w:r w:rsidRPr="00206636">
              <w:rPr>
                <w:rFonts w:ascii="GHEA Grapalat" w:hAnsi="GHEA Grapalat"/>
                <w:bCs/>
                <w:sz w:val="24"/>
                <w:szCs w:val="24"/>
              </w:rPr>
              <w:t>արտադրատեսակի անձնագրին համապատասխան, համաձայն</w:t>
            </w:r>
            <w:r w:rsidR="00206636">
              <w:rPr>
                <w:rFonts w:ascii="GHEA Grapalat" w:hAnsi="GHEA Grapalat"/>
                <w:bCs/>
                <w:sz w:val="24"/>
                <w:szCs w:val="24"/>
                <w:lang w:val="hy-AM"/>
              </w:rPr>
              <w:t>՝</w:t>
            </w:r>
            <w:r w:rsidRPr="00206636">
              <w:rPr>
                <w:rFonts w:ascii="GHEA Grapalat" w:hAnsi="GHEA Grapalat"/>
                <w:bCs/>
                <w:spacing w:val="-2"/>
                <w:sz w:val="24"/>
                <w:szCs w:val="24"/>
              </w:rPr>
              <w:t xml:space="preserve"> </w:t>
            </w:r>
            <w:r w:rsidR="00206636">
              <w:rPr>
                <w:rFonts w:ascii="GHEA Grapalat" w:hAnsi="GHEA Grapalat"/>
                <w:bCs/>
                <w:sz w:val="24"/>
                <w:szCs w:val="24"/>
                <w:lang w:val="hy-AM"/>
              </w:rPr>
              <w:t xml:space="preserve">ԳՕՍՏ Ռ </w:t>
            </w:r>
            <w:r w:rsidRPr="00206636">
              <w:rPr>
                <w:rFonts w:ascii="GHEA Grapalat" w:hAnsi="GHEA Grapalat"/>
                <w:bCs/>
                <w:spacing w:val="-2"/>
                <w:sz w:val="24"/>
                <w:szCs w:val="24"/>
              </w:rPr>
              <w:t>55617.1</w:t>
            </w:r>
            <w:r w:rsidR="00206636">
              <w:rPr>
                <w:rFonts w:ascii="GHEA Grapalat" w:hAnsi="GHEA Grapalat"/>
                <w:bCs/>
                <w:spacing w:val="-2"/>
                <w:sz w:val="24"/>
                <w:szCs w:val="24"/>
                <w:lang w:val="hy-AM"/>
              </w:rPr>
              <w:t xml:space="preserve">-2013 </w:t>
            </w:r>
            <w:r w:rsidR="00206636" w:rsidRPr="00206636">
              <w:rPr>
                <w:rFonts w:ascii="GHEA Grapalat" w:hAnsi="GHEA Grapalat"/>
                <w:bCs/>
                <w:spacing w:val="-2"/>
                <w:sz w:val="24"/>
                <w:szCs w:val="24"/>
                <w:lang w:val="hy-AM"/>
              </w:rPr>
              <w:t>«</w:t>
            </w:r>
            <w:r w:rsidR="00206636">
              <w:rPr>
                <w:rFonts w:ascii="GHEA Grapalat" w:hAnsi="GHEA Grapalat"/>
                <w:bCs/>
                <w:spacing w:val="-2"/>
                <w:sz w:val="24"/>
                <w:szCs w:val="24"/>
                <w:lang w:val="hy-AM"/>
              </w:rPr>
              <w:t>Վերականգնվող էներգետիկա։ Արևային ջերմային կայանքները և դրանց բաղադրիչները</w:t>
            </w:r>
            <w:r w:rsidR="00A86532">
              <w:rPr>
                <w:rFonts w:ascii="GHEA Grapalat" w:hAnsi="GHEA Grapalat"/>
                <w:bCs/>
                <w:spacing w:val="-2"/>
                <w:sz w:val="24"/>
                <w:szCs w:val="24"/>
                <w:lang w:val="hy-AM"/>
              </w:rPr>
              <w:t xml:space="preserve">։ </w:t>
            </w:r>
            <w:r w:rsidR="00A86532" w:rsidRPr="00A86532">
              <w:rPr>
                <w:rFonts w:ascii="GHEA Grapalat" w:hAnsi="GHEA Grapalat"/>
                <w:bCs/>
                <w:spacing w:val="-2"/>
                <w:sz w:val="24"/>
                <w:szCs w:val="24"/>
                <w:lang w:val="hy-AM"/>
              </w:rPr>
              <w:t>Արևային կոլեկտորներ</w:t>
            </w:r>
            <w:r w:rsidR="00A86532">
              <w:rPr>
                <w:rFonts w:ascii="GHEA Grapalat" w:hAnsi="GHEA Grapalat"/>
                <w:bCs/>
                <w:spacing w:val="-2"/>
                <w:sz w:val="24"/>
                <w:szCs w:val="24"/>
                <w:lang w:val="hy-AM"/>
              </w:rPr>
              <w:t>։</w:t>
            </w:r>
            <w:r w:rsidR="00A86532" w:rsidRPr="00A86532">
              <w:rPr>
                <w:rFonts w:ascii="GHEA Grapalat" w:hAnsi="GHEA Grapalat"/>
                <w:bCs/>
                <w:spacing w:val="-2"/>
                <w:sz w:val="24"/>
                <w:szCs w:val="24"/>
                <w:lang w:val="hy-AM"/>
              </w:rPr>
              <w:t xml:space="preserve"> Մաս 1</w:t>
            </w:r>
            <w:r w:rsidR="00A86532">
              <w:rPr>
                <w:rFonts w:ascii="GHEA Grapalat" w:hAnsi="GHEA Grapalat"/>
                <w:bCs/>
                <w:spacing w:val="-2"/>
                <w:sz w:val="24"/>
                <w:szCs w:val="24"/>
                <w:lang w:val="hy-AM"/>
              </w:rPr>
              <w:t>։</w:t>
            </w:r>
            <w:r w:rsidR="00A86532" w:rsidRPr="00A86532">
              <w:rPr>
                <w:rFonts w:ascii="GHEA Grapalat" w:hAnsi="GHEA Grapalat"/>
                <w:bCs/>
                <w:spacing w:val="-2"/>
                <w:sz w:val="24"/>
                <w:szCs w:val="24"/>
                <w:lang w:val="hy-AM"/>
              </w:rPr>
              <w:t xml:space="preserve"> Ընդհանուր պահանջներ</w:t>
            </w:r>
            <w:r w:rsidR="00206636">
              <w:rPr>
                <w:rFonts w:ascii="GHEA Grapalat" w:hAnsi="GHEA Grapalat"/>
                <w:bCs/>
                <w:spacing w:val="-2"/>
                <w:sz w:val="24"/>
                <w:szCs w:val="24"/>
                <w:lang w:val="hy-AM"/>
              </w:rPr>
              <w:t>»</w:t>
            </w:r>
          </w:p>
        </w:tc>
        <w:tc>
          <w:tcPr>
            <w:tcW w:w="709" w:type="dxa"/>
          </w:tcPr>
          <w:p w:rsidR="00302BA3" w:rsidRPr="00A86532"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206636" w:rsidRDefault="00302BA3" w:rsidP="00A86532">
            <w:pPr>
              <w:pStyle w:val="TableParagraph"/>
              <w:spacing w:line="276" w:lineRule="auto"/>
              <w:ind w:left="36"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rsidR="00302BA3" w:rsidRPr="00206636" w:rsidRDefault="00302BA3" w:rsidP="00A86532">
            <w:pPr>
              <w:pStyle w:val="TableParagraph"/>
              <w:spacing w:line="276" w:lineRule="auto"/>
              <w:ind w:left="6" w:right="2"/>
              <w:jc w:val="center"/>
              <w:rPr>
                <w:rFonts w:ascii="GHEA Grapalat" w:hAnsi="GHEA Grapalat"/>
                <w:bCs/>
                <w:sz w:val="24"/>
                <w:szCs w:val="24"/>
              </w:rPr>
            </w:pPr>
            <w:r w:rsidRPr="00206636">
              <w:rPr>
                <w:rFonts w:ascii="GHEA Grapalat" w:hAnsi="GHEA Grapalat"/>
                <w:bCs/>
                <w:spacing w:val="-10"/>
                <w:sz w:val="24"/>
                <w:szCs w:val="24"/>
              </w:rPr>
              <w:t>Х</w:t>
            </w:r>
          </w:p>
        </w:tc>
        <w:tc>
          <w:tcPr>
            <w:tcW w:w="708" w:type="dxa"/>
          </w:tcPr>
          <w:p w:rsidR="00302BA3" w:rsidRPr="00206636" w:rsidRDefault="00302BA3" w:rsidP="00A86532">
            <w:pPr>
              <w:pStyle w:val="TableParagraph"/>
              <w:spacing w:line="276" w:lineRule="auto"/>
              <w:ind w:left="6"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rsidR="00302BA3" w:rsidRPr="00206636" w:rsidRDefault="00302BA3" w:rsidP="00A86532">
            <w:pPr>
              <w:pStyle w:val="TableParagraph"/>
              <w:spacing w:line="276" w:lineRule="auto"/>
              <w:ind w:left="35"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rsidR="00302BA3" w:rsidRPr="00206636" w:rsidRDefault="00302BA3" w:rsidP="00A86532">
            <w:pPr>
              <w:pStyle w:val="TableParagraph"/>
              <w:spacing w:line="276" w:lineRule="auto"/>
              <w:ind w:left="36" w:right="1"/>
              <w:jc w:val="center"/>
              <w:rPr>
                <w:rFonts w:ascii="GHEA Grapalat" w:hAnsi="GHEA Grapalat"/>
                <w:bCs/>
                <w:sz w:val="24"/>
                <w:szCs w:val="24"/>
              </w:rPr>
            </w:pPr>
            <w:r w:rsidRPr="00206636">
              <w:rPr>
                <w:rFonts w:ascii="GHEA Grapalat" w:hAnsi="GHEA Grapalat"/>
                <w:bCs/>
                <w:spacing w:val="-10"/>
                <w:sz w:val="24"/>
                <w:szCs w:val="24"/>
              </w:rPr>
              <w:t>Х</w:t>
            </w:r>
          </w:p>
        </w:tc>
      </w:tr>
      <w:tr w:rsidR="00302BA3" w:rsidRPr="00D17027" w:rsidTr="00206636">
        <w:trPr>
          <w:trHeight w:val="554"/>
        </w:trPr>
        <w:tc>
          <w:tcPr>
            <w:tcW w:w="3417" w:type="dxa"/>
          </w:tcPr>
          <w:p w:rsidR="00302BA3" w:rsidRPr="00206636" w:rsidRDefault="00302BA3" w:rsidP="00302BA3">
            <w:pPr>
              <w:pStyle w:val="TableParagraph"/>
              <w:spacing w:line="276" w:lineRule="auto"/>
              <w:ind w:left="82"/>
              <w:rPr>
                <w:rFonts w:ascii="GHEA Grapalat" w:hAnsi="GHEA Grapalat"/>
                <w:bCs/>
                <w:sz w:val="24"/>
                <w:szCs w:val="24"/>
              </w:rPr>
            </w:pPr>
            <w:r w:rsidRPr="00206636">
              <w:rPr>
                <w:rFonts w:ascii="GHEA Grapalat" w:hAnsi="GHEA Grapalat"/>
                <w:bCs/>
                <w:sz w:val="24"/>
                <w:szCs w:val="24"/>
              </w:rPr>
              <w:t>Ջերմային հզորությունը</w:t>
            </w:r>
          </w:p>
        </w:tc>
        <w:tc>
          <w:tcPr>
            <w:tcW w:w="2835" w:type="dxa"/>
          </w:tcPr>
          <w:p w:rsidR="00302BA3" w:rsidRPr="00206636" w:rsidRDefault="00302BA3" w:rsidP="00206636">
            <w:pPr>
              <w:pStyle w:val="TableParagraph"/>
              <w:spacing w:line="276" w:lineRule="auto"/>
              <w:ind w:left="80"/>
              <w:jc w:val="center"/>
              <w:rPr>
                <w:rFonts w:ascii="GHEA Grapalat" w:hAnsi="GHEA Grapalat"/>
                <w:bCs/>
                <w:sz w:val="24"/>
                <w:szCs w:val="24"/>
                <w:lang w:val="hy-AM"/>
              </w:rPr>
            </w:pPr>
            <w:r w:rsidRPr="00206636">
              <w:rPr>
                <w:rFonts w:ascii="GHEA Grapalat" w:hAnsi="GHEA Grapalat"/>
                <w:bCs/>
                <w:spacing w:val="-5"/>
                <w:sz w:val="24"/>
                <w:szCs w:val="24"/>
                <w:lang w:val="hy-AM"/>
              </w:rPr>
              <w:t>Վտ</w:t>
            </w:r>
          </w:p>
        </w:tc>
        <w:tc>
          <w:tcPr>
            <w:tcW w:w="4394" w:type="dxa"/>
          </w:tcPr>
          <w:p w:rsidR="00302BA3" w:rsidRPr="00206636" w:rsidRDefault="00302BA3" w:rsidP="00302BA3">
            <w:pPr>
              <w:pStyle w:val="TableParagraph"/>
              <w:spacing w:line="276" w:lineRule="auto"/>
              <w:ind w:left="82"/>
              <w:rPr>
                <w:rFonts w:ascii="GHEA Grapalat" w:hAnsi="GHEA Grapalat"/>
                <w:bCs/>
                <w:sz w:val="24"/>
                <w:szCs w:val="24"/>
                <w:lang w:val="hy-AM"/>
              </w:rPr>
            </w:pPr>
            <w:r w:rsidRPr="00206636">
              <w:rPr>
                <w:rFonts w:ascii="GHEA Grapalat" w:hAnsi="GHEA Grapalat"/>
                <w:bCs/>
                <w:sz w:val="24"/>
                <w:szCs w:val="24"/>
                <w:lang w:val="hy-AM"/>
              </w:rPr>
              <w:t>Նշվում է ջերմային հզորությունը՝</w:t>
            </w:r>
            <w:r w:rsidRPr="00206636">
              <w:rPr>
                <w:rFonts w:ascii="GHEA Grapalat" w:hAnsi="GHEA Grapalat"/>
                <w:bCs/>
                <w:spacing w:val="-5"/>
                <w:sz w:val="24"/>
                <w:szCs w:val="24"/>
                <w:lang w:val="hy-AM"/>
              </w:rPr>
              <w:t xml:space="preserve"> </w:t>
            </w:r>
            <w:r w:rsidRPr="00206636">
              <w:rPr>
                <w:rFonts w:ascii="GHEA Grapalat" w:hAnsi="GHEA Grapalat"/>
                <w:bCs/>
                <w:sz w:val="24"/>
                <w:szCs w:val="24"/>
                <w:lang w:val="hy-AM"/>
              </w:rPr>
              <w:t>արտադրատեսակի անձնագրին համապատասխան, համաձայն</w:t>
            </w:r>
            <w:r w:rsidR="00A86532">
              <w:rPr>
                <w:rFonts w:ascii="GHEA Grapalat" w:hAnsi="GHEA Grapalat"/>
                <w:bCs/>
                <w:sz w:val="24"/>
                <w:szCs w:val="24"/>
                <w:lang w:val="hy-AM"/>
              </w:rPr>
              <w:t>՝</w:t>
            </w:r>
            <w:r w:rsidRPr="00206636">
              <w:rPr>
                <w:rFonts w:ascii="GHEA Grapalat" w:hAnsi="GHEA Grapalat"/>
                <w:bCs/>
                <w:spacing w:val="-4"/>
                <w:sz w:val="24"/>
                <w:szCs w:val="24"/>
                <w:lang w:val="hy-AM"/>
              </w:rPr>
              <w:t xml:space="preserve"> </w:t>
            </w:r>
            <w:r w:rsidR="00A86532" w:rsidRPr="00A86532">
              <w:rPr>
                <w:rFonts w:ascii="GHEA Grapalat" w:hAnsi="GHEA Grapalat"/>
                <w:bCs/>
                <w:sz w:val="24"/>
                <w:szCs w:val="24"/>
                <w:lang w:val="hy-AM"/>
              </w:rPr>
              <w:t>ԳՕՍՏ Ռ 55617.1-2013 «Վերականգնվող էներգետիկա։ Արևային ջերմային կայանքները և դրանց բաղադրիչները։ Արևային կոլեկտորներ։ Մաս 1։ Ընդհանուր պահանջներ»</w:t>
            </w:r>
          </w:p>
        </w:tc>
        <w:tc>
          <w:tcPr>
            <w:tcW w:w="709" w:type="dxa"/>
          </w:tcPr>
          <w:p w:rsidR="00302BA3" w:rsidRPr="00206636"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206636" w:rsidRDefault="00302BA3" w:rsidP="00A86532">
            <w:pPr>
              <w:pStyle w:val="TableParagraph"/>
              <w:spacing w:line="276" w:lineRule="auto"/>
              <w:ind w:left="36"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rsidR="00302BA3" w:rsidRPr="00206636" w:rsidRDefault="00302BA3" w:rsidP="00A86532">
            <w:pPr>
              <w:pStyle w:val="TableParagraph"/>
              <w:spacing w:line="276" w:lineRule="auto"/>
              <w:ind w:left="6" w:right="2"/>
              <w:jc w:val="center"/>
              <w:rPr>
                <w:rFonts w:ascii="GHEA Grapalat" w:hAnsi="GHEA Grapalat"/>
                <w:bCs/>
                <w:sz w:val="24"/>
                <w:szCs w:val="24"/>
              </w:rPr>
            </w:pPr>
            <w:r w:rsidRPr="00206636">
              <w:rPr>
                <w:rFonts w:ascii="GHEA Grapalat" w:hAnsi="GHEA Grapalat"/>
                <w:bCs/>
                <w:spacing w:val="-10"/>
                <w:sz w:val="24"/>
                <w:szCs w:val="24"/>
              </w:rPr>
              <w:t>Х</w:t>
            </w:r>
          </w:p>
        </w:tc>
        <w:tc>
          <w:tcPr>
            <w:tcW w:w="708" w:type="dxa"/>
          </w:tcPr>
          <w:p w:rsidR="00302BA3" w:rsidRPr="00206636" w:rsidRDefault="00302BA3" w:rsidP="00A86532">
            <w:pPr>
              <w:pStyle w:val="TableParagraph"/>
              <w:spacing w:line="276" w:lineRule="auto"/>
              <w:ind w:left="6"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rsidR="00302BA3" w:rsidRPr="00206636" w:rsidRDefault="00302BA3" w:rsidP="00A86532">
            <w:pPr>
              <w:pStyle w:val="TableParagraph"/>
              <w:spacing w:line="276" w:lineRule="auto"/>
              <w:ind w:left="35"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rsidR="00302BA3" w:rsidRPr="00206636" w:rsidRDefault="00302BA3" w:rsidP="00A86532">
            <w:pPr>
              <w:pStyle w:val="TableParagraph"/>
              <w:spacing w:line="276" w:lineRule="auto"/>
              <w:ind w:left="36" w:right="1"/>
              <w:jc w:val="center"/>
              <w:rPr>
                <w:rFonts w:ascii="GHEA Grapalat" w:hAnsi="GHEA Grapalat"/>
                <w:bCs/>
                <w:sz w:val="24"/>
                <w:szCs w:val="24"/>
              </w:rPr>
            </w:pPr>
            <w:r w:rsidRPr="00206636">
              <w:rPr>
                <w:rFonts w:ascii="GHEA Grapalat" w:hAnsi="GHEA Grapalat"/>
                <w:bCs/>
                <w:spacing w:val="-10"/>
                <w:sz w:val="24"/>
                <w:szCs w:val="24"/>
              </w:rPr>
              <w:t>Х</w:t>
            </w:r>
          </w:p>
        </w:tc>
      </w:tr>
      <w:tr w:rsidR="00302BA3" w:rsidRPr="00D17027" w:rsidTr="00206636">
        <w:trPr>
          <w:trHeight w:val="551"/>
        </w:trPr>
        <w:tc>
          <w:tcPr>
            <w:tcW w:w="3417" w:type="dxa"/>
          </w:tcPr>
          <w:p w:rsidR="00302BA3" w:rsidRPr="00206636" w:rsidRDefault="00302BA3" w:rsidP="00302BA3">
            <w:pPr>
              <w:pStyle w:val="TableParagraph"/>
              <w:spacing w:line="276" w:lineRule="auto"/>
              <w:ind w:left="82"/>
              <w:rPr>
                <w:rFonts w:ascii="GHEA Grapalat" w:hAnsi="GHEA Grapalat"/>
                <w:bCs/>
                <w:sz w:val="24"/>
                <w:szCs w:val="24"/>
                <w:lang w:val="hy-AM"/>
              </w:rPr>
            </w:pPr>
            <w:r w:rsidRPr="00206636">
              <w:rPr>
                <w:rFonts w:ascii="GHEA Grapalat" w:hAnsi="GHEA Grapalat"/>
                <w:bCs/>
                <w:sz w:val="24"/>
                <w:szCs w:val="24"/>
                <w:lang w:val="hy-AM"/>
              </w:rPr>
              <w:t>Արևային կոլեկտորի  տեսակը</w:t>
            </w:r>
          </w:p>
        </w:tc>
        <w:tc>
          <w:tcPr>
            <w:tcW w:w="2835" w:type="dxa"/>
          </w:tcPr>
          <w:p w:rsidR="00302BA3" w:rsidRPr="00206636" w:rsidRDefault="00302BA3" w:rsidP="00206636">
            <w:pPr>
              <w:pStyle w:val="TableParagraph"/>
              <w:spacing w:line="276" w:lineRule="auto"/>
              <w:ind w:left="80"/>
              <w:jc w:val="center"/>
              <w:rPr>
                <w:rFonts w:ascii="GHEA Grapalat" w:hAnsi="GHEA Grapalat"/>
                <w:bCs/>
                <w:sz w:val="24"/>
                <w:szCs w:val="24"/>
              </w:rPr>
            </w:pPr>
            <w:r w:rsidRPr="00206636">
              <w:rPr>
                <w:rFonts w:ascii="GHEA Grapalat" w:hAnsi="GHEA Grapalat"/>
                <w:bCs/>
                <w:spacing w:val="-10"/>
                <w:sz w:val="24"/>
                <w:szCs w:val="24"/>
              </w:rPr>
              <w:t>-</w:t>
            </w:r>
          </w:p>
        </w:tc>
        <w:tc>
          <w:tcPr>
            <w:tcW w:w="4394" w:type="dxa"/>
          </w:tcPr>
          <w:p w:rsidR="00302BA3" w:rsidRPr="00206636" w:rsidRDefault="00302BA3" w:rsidP="00302BA3">
            <w:pPr>
              <w:pStyle w:val="TableParagraph"/>
              <w:spacing w:line="276" w:lineRule="auto"/>
              <w:ind w:left="82"/>
              <w:rPr>
                <w:rFonts w:ascii="GHEA Grapalat" w:hAnsi="GHEA Grapalat"/>
                <w:bCs/>
                <w:sz w:val="24"/>
                <w:szCs w:val="24"/>
              </w:rPr>
            </w:pPr>
            <w:r w:rsidRPr="00206636">
              <w:rPr>
                <w:rFonts w:ascii="GHEA Grapalat" w:hAnsi="GHEA Grapalat"/>
                <w:bCs/>
                <w:sz w:val="24"/>
                <w:szCs w:val="24"/>
              </w:rPr>
              <w:t xml:space="preserve">Նշվում է </w:t>
            </w:r>
            <w:r w:rsidRPr="00206636">
              <w:rPr>
                <w:rFonts w:ascii="GHEA Grapalat" w:hAnsi="GHEA Grapalat"/>
                <w:bCs/>
                <w:sz w:val="24"/>
                <w:szCs w:val="24"/>
                <w:lang w:val="hy-AM"/>
              </w:rPr>
              <w:t>արևային կոլեկտորի տեսակը՝</w:t>
            </w:r>
            <w:r w:rsidRPr="00206636">
              <w:rPr>
                <w:rFonts w:ascii="GHEA Grapalat" w:hAnsi="GHEA Grapalat"/>
                <w:bCs/>
                <w:spacing w:val="-4"/>
                <w:sz w:val="24"/>
                <w:szCs w:val="24"/>
              </w:rPr>
              <w:t xml:space="preserve"> </w:t>
            </w:r>
            <w:r w:rsidRPr="00206636">
              <w:rPr>
                <w:rFonts w:ascii="GHEA Grapalat" w:hAnsi="GHEA Grapalat"/>
                <w:bCs/>
                <w:sz w:val="24"/>
                <w:szCs w:val="24"/>
              </w:rPr>
              <w:t>արտադրատեսակի անձնագրին համապատասխան, համաձայն</w:t>
            </w:r>
            <w:r w:rsidR="00A86532">
              <w:rPr>
                <w:rFonts w:ascii="GHEA Grapalat" w:hAnsi="GHEA Grapalat"/>
                <w:bCs/>
                <w:sz w:val="24"/>
                <w:szCs w:val="24"/>
                <w:lang w:val="hy-AM"/>
              </w:rPr>
              <w:t>՝</w:t>
            </w:r>
            <w:r w:rsidRPr="00206636">
              <w:rPr>
                <w:rFonts w:ascii="GHEA Grapalat" w:hAnsi="GHEA Grapalat"/>
                <w:bCs/>
                <w:spacing w:val="-2"/>
                <w:sz w:val="24"/>
                <w:szCs w:val="24"/>
              </w:rPr>
              <w:t xml:space="preserve"> </w:t>
            </w:r>
            <w:r w:rsidR="00A86532" w:rsidRPr="00A86532">
              <w:rPr>
                <w:rFonts w:ascii="GHEA Grapalat" w:hAnsi="GHEA Grapalat"/>
                <w:bCs/>
                <w:sz w:val="24"/>
                <w:szCs w:val="24"/>
              </w:rPr>
              <w:t>ԳՕՍՏ Ռ 55617.1-2013 «Վերականգնվող էներգետիկա։ Արևային ջերմային կայանքները և դրանց բաղադրիչները։ Արևային կոլեկտորներ։ Մաս 1։ Ընդհանուր պահանջներ»</w:t>
            </w:r>
          </w:p>
        </w:tc>
        <w:tc>
          <w:tcPr>
            <w:tcW w:w="709" w:type="dxa"/>
          </w:tcPr>
          <w:p w:rsidR="00302BA3" w:rsidRPr="00206636" w:rsidRDefault="00302BA3" w:rsidP="00302BA3">
            <w:pPr>
              <w:pStyle w:val="TableParagraph"/>
              <w:spacing w:line="276" w:lineRule="auto"/>
              <w:ind w:left="0"/>
              <w:rPr>
                <w:rFonts w:ascii="GHEA Grapalat" w:hAnsi="GHEA Grapalat"/>
                <w:bCs/>
                <w:sz w:val="24"/>
                <w:szCs w:val="24"/>
              </w:rPr>
            </w:pPr>
          </w:p>
        </w:tc>
        <w:tc>
          <w:tcPr>
            <w:tcW w:w="709" w:type="dxa"/>
          </w:tcPr>
          <w:p w:rsidR="00302BA3" w:rsidRPr="00206636" w:rsidRDefault="00302BA3" w:rsidP="00A86532">
            <w:pPr>
              <w:pStyle w:val="TableParagraph"/>
              <w:spacing w:line="276" w:lineRule="auto"/>
              <w:ind w:left="36"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rsidR="00302BA3" w:rsidRPr="00206636" w:rsidRDefault="00302BA3" w:rsidP="00A86532">
            <w:pPr>
              <w:pStyle w:val="TableParagraph"/>
              <w:spacing w:line="276" w:lineRule="auto"/>
              <w:ind w:left="6" w:right="2"/>
              <w:jc w:val="center"/>
              <w:rPr>
                <w:rFonts w:ascii="GHEA Grapalat" w:hAnsi="GHEA Grapalat"/>
                <w:bCs/>
                <w:sz w:val="24"/>
                <w:szCs w:val="24"/>
              </w:rPr>
            </w:pPr>
            <w:r w:rsidRPr="00206636">
              <w:rPr>
                <w:rFonts w:ascii="GHEA Grapalat" w:hAnsi="GHEA Grapalat"/>
                <w:bCs/>
                <w:spacing w:val="-10"/>
                <w:sz w:val="24"/>
                <w:szCs w:val="24"/>
              </w:rPr>
              <w:t>Х</w:t>
            </w:r>
          </w:p>
        </w:tc>
        <w:tc>
          <w:tcPr>
            <w:tcW w:w="708" w:type="dxa"/>
          </w:tcPr>
          <w:p w:rsidR="00302BA3" w:rsidRPr="00206636" w:rsidRDefault="00302BA3" w:rsidP="00A86532">
            <w:pPr>
              <w:pStyle w:val="TableParagraph"/>
              <w:spacing w:line="276" w:lineRule="auto"/>
              <w:ind w:left="6"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rsidR="00302BA3" w:rsidRPr="00206636" w:rsidRDefault="00302BA3" w:rsidP="00A86532">
            <w:pPr>
              <w:pStyle w:val="TableParagraph"/>
              <w:spacing w:line="276" w:lineRule="auto"/>
              <w:ind w:left="35"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rsidR="00302BA3" w:rsidRPr="00206636" w:rsidRDefault="00302BA3" w:rsidP="00A86532">
            <w:pPr>
              <w:pStyle w:val="TableParagraph"/>
              <w:spacing w:line="276" w:lineRule="auto"/>
              <w:ind w:left="36" w:right="1"/>
              <w:jc w:val="center"/>
              <w:rPr>
                <w:rFonts w:ascii="GHEA Grapalat" w:hAnsi="GHEA Grapalat"/>
                <w:bCs/>
                <w:sz w:val="24"/>
                <w:szCs w:val="24"/>
              </w:rPr>
            </w:pPr>
            <w:r w:rsidRPr="00206636">
              <w:rPr>
                <w:rFonts w:ascii="GHEA Grapalat" w:hAnsi="GHEA Grapalat"/>
                <w:bCs/>
                <w:spacing w:val="-10"/>
                <w:sz w:val="24"/>
                <w:szCs w:val="24"/>
              </w:rPr>
              <w:t>Х</w:t>
            </w:r>
          </w:p>
        </w:tc>
      </w:tr>
      <w:tr w:rsidR="00302BA3" w:rsidRPr="00D17027" w:rsidTr="00206636">
        <w:trPr>
          <w:trHeight w:val="551"/>
        </w:trPr>
        <w:tc>
          <w:tcPr>
            <w:tcW w:w="3417" w:type="dxa"/>
          </w:tcPr>
          <w:p w:rsidR="00302BA3" w:rsidRPr="00206636" w:rsidRDefault="00302BA3" w:rsidP="00302BA3">
            <w:pPr>
              <w:pStyle w:val="TableParagraph"/>
              <w:spacing w:line="276" w:lineRule="auto"/>
              <w:ind w:left="82"/>
              <w:rPr>
                <w:rFonts w:ascii="GHEA Grapalat" w:hAnsi="GHEA Grapalat"/>
                <w:bCs/>
                <w:sz w:val="24"/>
                <w:szCs w:val="24"/>
              </w:rPr>
            </w:pPr>
            <w:r w:rsidRPr="00206636">
              <w:rPr>
                <w:rFonts w:ascii="GHEA Grapalat" w:hAnsi="GHEA Grapalat"/>
                <w:bCs/>
                <w:sz w:val="24"/>
                <w:szCs w:val="24"/>
              </w:rPr>
              <w:t>Մեկուսացման տեսակը</w:t>
            </w:r>
          </w:p>
        </w:tc>
        <w:tc>
          <w:tcPr>
            <w:tcW w:w="2835" w:type="dxa"/>
          </w:tcPr>
          <w:p w:rsidR="00302BA3" w:rsidRPr="00206636" w:rsidRDefault="00302BA3" w:rsidP="00206636">
            <w:pPr>
              <w:pStyle w:val="TableParagraph"/>
              <w:spacing w:line="276" w:lineRule="auto"/>
              <w:ind w:left="80"/>
              <w:jc w:val="center"/>
              <w:rPr>
                <w:rFonts w:ascii="GHEA Grapalat" w:hAnsi="GHEA Grapalat"/>
                <w:bCs/>
                <w:sz w:val="24"/>
                <w:szCs w:val="24"/>
              </w:rPr>
            </w:pPr>
            <w:r w:rsidRPr="00206636">
              <w:rPr>
                <w:rFonts w:ascii="GHEA Grapalat" w:hAnsi="GHEA Grapalat"/>
                <w:bCs/>
                <w:spacing w:val="-10"/>
                <w:sz w:val="24"/>
                <w:szCs w:val="24"/>
              </w:rPr>
              <w:t>-</w:t>
            </w:r>
          </w:p>
        </w:tc>
        <w:tc>
          <w:tcPr>
            <w:tcW w:w="4394" w:type="dxa"/>
          </w:tcPr>
          <w:p w:rsidR="00302BA3" w:rsidRPr="00206636" w:rsidRDefault="00302BA3" w:rsidP="00302BA3">
            <w:pPr>
              <w:pStyle w:val="TableParagraph"/>
              <w:spacing w:line="276" w:lineRule="auto"/>
              <w:ind w:left="82"/>
              <w:rPr>
                <w:rFonts w:ascii="GHEA Grapalat" w:hAnsi="GHEA Grapalat"/>
                <w:bCs/>
                <w:sz w:val="24"/>
                <w:szCs w:val="24"/>
              </w:rPr>
            </w:pPr>
            <w:r w:rsidRPr="00206636">
              <w:rPr>
                <w:rFonts w:ascii="GHEA Grapalat" w:hAnsi="GHEA Grapalat"/>
                <w:bCs/>
                <w:sz w:val="24"/>
                <w:szCs w:val="24"/>
              </w:rPr>
              <w:t xml:space="preserve">Նշվում է </w:t>
            </w:r>
            <w:r w:rsidRPr="00206636">
              <w:rPr>
                <w:rFonts w:ascii="GHEA Grapalat" w:hAnsi="GHEA Grapalat"/>
                <w:bCs/>
                <w:sz w:val="24"/>
                <w:szCs w:val="24"/>
                <w:lang w:val="hy-AM"/>
              </w:rPr>
              <w:t>մ</w:t>
            </w:r>
            <w:r w:rsidRPr="00206636">
              <w:rPr>
                <w:rFonts w:ascii="GHEA Grapalat" w:hAnsi="GHEA Grapalat"/>
                <w:bCs/>
                <w:sz w:val="24"/>
                <w:szCs w:val="24"/>
              </w:rPr>
              <w:t>եկուսացման տեսակը</w:t>
            </w:r>
            <w:r w:rsidRPr="00206636">
              <w:rPr>
                <w:rFonts w:ascii="GHEA Grapalat" w:hAnsi="GHEA Grapalat"/>
                <w:bCs/>
                <w:spacing w:val="-3"/>
                <w:sz w:val="24"/>
                <w:szCs w:val="24"/>
              </w:rPr>
              <w:t xml:space="preserve"> </w:t>
            </w:r>
            <w:r w:rsidRPr="00206636">
              <w:rPr>
                <w:rFonts w:ascii="GHEA Grapalat" w:hAnsi="GHEA Grapalat"/>
                <w:bCs/>
                <w:sz w:val="24"/>
                <w:szCs w:val="24"/>
              </w:rPr>
              <w:t>արտադրատեսակի անձնագրին համապատասխան, համաձայն</w:t>
            </w:r>
            <w:r w:rsidR="00A86532">
              <w:rPr>
                <w:rFonts w:ascii="GHEA Grapalat" w:hAnsi="GHEA Grapalat"/>
                <w:bCs/>
                <w:sz w:val="24"/>
                <w:szCs w:val="24"/>
                <w:lang w:val="hy-AM"/>
              </w:rPr>
              <w:t>՝</w:t>
            </w:r>
            <w:r w:rsidRPr="00206636">
              <w:rPr>
                <w:rFonts w:ascii="GHEA Grapalat" w:hAnsi="GHEA Grapalat"/>
                <w:bCs/>
                <w:sz w:val="24"/>
                <w:szCs w:val="24"/>
              </w:rPr>
              <w:t xml:space="preserve"> </w:t>
            </w:r>
            <w:r w:rsidR="00A86532" w:rsidRPr="00A86532">
              <w:rPr>
                <w:rFonts w:ascii="GHEA Grapalat" w:hAnsi="GHEA Grapalat"/>
                <w:bCs/>
                <w:sz w:val="24"/>
                <w:szCs w:val="24"/>
              </w:rPr>
              <w:t>ԳՕՍՏ Ռ 55617.1-2013 «Վերականգնվող էներգետիկա։ Արևային ջերմային կայանքները և դրանց բաղադրիչները։ Արևային կոլեկտորներ։ Մաս 1։ Ընդհանուր պահանջներ»</w:t>
            </w:r>
          </w:p>
        </w:tc>
        <w:tc>
          <w:tcPr>
            <w:tcW w:w="709" w:type="dxa"/>
          </w:tcPr>
          <w:p w:rsidR="00302BA3" w:rsidRPr="00206636" w:rsidRDefault="00302BA3" w:rsidP="00302BA3">
            <w:pPr>
              <w:pStyle w:val="TableParagraph"/>
              <w:spacing w:line="276" w:lineRule="auto"/>
              <w:ind w:left="0"/>
              <w:rPr>
                <w:rFonts w:ascii="GHEA Grapalat" w:hAnsi="GHEA Grapalat"/>
                <w:bCs/>
                <w:sz w:val="24"/>
                <w:szCs w:val="24"/>
              </w:rPr>
            </w:pPr>
          </w:p>
        </w:tc>
        <w:tc>
          <w:tcPr>
            <w:tcW w:w="709" w:type="dxa"/>
          </w:tcPr>
          <w:p w:rsidR="00302BA3" w:rsidRPr="00206636" w:rsidRDefault="00302BA3" w:rsidP="00A86532">
            <w:pPr>
              <w:pStyle w:val="TableParagraph"/>
              <w:spacing w:line="276" w:lineRule="auto"/>
              <w:ind w:left="36"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rsidR="00302BA3" w:rsidRPr="00206636" w:rsidRDefault="00302BA3" w:rsidP="00A86532">
            <w:pPr>
              <w:pStyle w:val="TableParagraph"/>
              <w:spacing w:line="276" w:lineRule="auto"/>
              <w:ind w:left="6" w:right="2"/>
              <w:jc w:val="center"/>
              <w:rPr>
                <w:rFonts w:ascii="GHEA Grapalat" w:hAnsi="GHEA Grapalat"/>
                <w:bCs/>
                <w:sz w:val="24"/>
                <w:szCs w:val="24"/>
              </w:rPr>
            </w:pPr>
            <w:r w:rsidRPr="00206636">
              <w:rPr>
                <w:rFonts w:ascii="GHEA Grapalat" w:hAnsi="GHEA Grapalat"/>
                <w:bCs/>
                <w:spacing w:val="-10"/>
                <w:sz w:val="24"/>
                <w:szCs w:val="24"/>
              </w:rPr>
              <w:t>Х</w:t>
            </w:r>
          </w:p>
        </w:tc>
        <w:tc>
          <w:tcPr>
            <w:tcW w:w="708" w:type="dxa"/>
          </w:tcPr>
          <w:p w:rsidR="00302BA3" w:rsidRPr="00206636" w:rsidRDefault="00302BA3" w:rsidP="00A86532">
            <w:pPr>
              <w:pStyle w:val="TableParagraph"/>
              <w:spacing w:line="276" w:lineRule="auto"/>
              <w:ind w:left="6"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rsidR="00302BA3" w:rsidRPr="00206636" w:rsidRDefault="00302BA3" w:rsidP="00A86532">
            <w:pPr>
              <w:pStyle w:val="TableParagraph"/>
              <w:spacing w:line="276" w:lineRule="auto"/>
              <w:ind w:left="35"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rsidR="00302BA3" w:rsidRPr="00206636" w:rsidRDefault="00302BA3" w:rsidP="00A86532">
            <w:pPr>
              <w:pStyle w:val="TableParagraph"/>
              <w:spacing w:line="276" w:lineRule="auto"/>
              <w:ind w:left="36" w:right="1"/>
              <w:jc w:val="center"/>
              <w:rPr>
                <w:rFonts w:ascii="GHEA Grapalat" w:hAnsi="GHEA Grapalat"/>
                <w:bCs/>
                <w:sz w:val="24"/>
                <w:szCs w:val="24"/>
              </w:rPr>
            </w:pPr>
            <w:r w:rsidRPr="00206636">
              <w:rPr>
                <w:rFonts w:ascii="GHEA Grapalat" w:hAnsi="GHEA Grapalat"/>
                <w:bCs/>
                <w:spacing w:val="-10"/>
                <w:sz w:val="24"/>
                <w:szCs w:val="24"/>
              </w:rPr>
              <w:t>Х</w:t>
            </w:r>
          </w:p>
        </w:tc>
      </w:tr>
      <w:tr w:rsidR="00302BA3" w:rsidRPr="00D17027" w:rsidTr="00206636">
        <w:trPr>
          <w:trHeight w:val="551"/>
        </w:trPr>
        <w:tc>
          <w:tcPr>
            <w:tcW w:w="3417" w:type="dxa"/>
          </w:tcPr>
          <w:p w:rsidR="00302BA3" w:rsidRPr="00206636" w:rsidRDefault="00302BA3" w:rsidP="00302BA3">
            <w:pPr>
              <w:pStyle w:val="TableParagraph"/>
              <w:spacing w:line="276" w:lineRule="auto"/>
              <w:ind w:left="82"/>
              <w:rPr>
                <w:rFonts w:ascii="GHEA Grapalat" w:hAnsi="GHEA Grapalat"/>
                <w:bCs/>
                <w:sz w:val="24"/>
                <w:szCs w:val="24"/>
              </w:rPr>
            </w:pPr>
            <w:r w:rsidRPr="00206636">
              <w:rPr>
                <w:rFonts w:ascii="GHEA Grapalat" w:hAnsi="GHEA Grapalat"/>
                <w:bCs/>
                <w:sz w:val="24"/>
                <w:szCs w:val="24"/>
              </w:rPr>
              <w:t>Ջերմակրիչի տեսակը</w:t>
            </w:r>
          </w:p>
        </w:tc>
        <w:tc>
          <w:tcPr>
            <w:tcW w:w="2835" w:type="dxa"/>
          </w:tcPr>
          <w:p w:rsidR="00302BA3" w:rsidRPr="00206636" w:rsidRDefault="00302BA3" w:rsidP="00206636">
            <w:pPr>
              <w:pStyle w:val="TableParagraph"/>
              <w:spacing w:line="276" w:lineRule="auto"/>
              <w:ind w:left="80"/>
              <w:jc w:val="center"/>
              <w:rPr>
                <w:rFonts w:ascii="GHEA Grapalat" w:hAnsi="GHEA Grapalat"/>
                <w:bCs/>
                <w:sz w:val="24"/>
                <w:szCs w:val="24"/>
              </w:rPr>
            </w:pPr>
            <w:r w:rsidRPr="00206636">
              <w:rPr>
                <w:rFonts w:ascii="GHEA Grapalat" w:hAnsi="GHEA Grapalat"/>
                <w:bCs/>
                <w:spacing w:val="-10"/>
                <w:sz w:val="24"/>
                <w:szCs w:val="24"/>
              </w:rPr>
              <w:t>-</w:t>
            </w:r>
          </w:p>
        </w:tc>
        <w:tc>
          <w:tcPr>
            <w:tcW w:w="4394" w:type="dxa"/>
          </w:tcPr>
          <w:p w:rsidR="00302BA3" w:rsidRPr="00206636" w:rsidRDefault="00302BA3" w:rsidP="00302BA3">
            <w:pPr>
              <w:pStyle w:val="TableParagraph"/>
              <w:spacing w:line="276" w:lineRule="auto"/>
              <w:ind w:left="82"/>
              <w:rPr>
                <w:rFonts w:ascii="GHEA Grapalat" w:hAnsi="GHEA Grapalat"/>
                <w:bCs/>
                <w:sz w:val="24"/>
                <w:szCs w:val="24"/>
              </w:rPr>
            </w:pPr>
            <w:r w:rsidRPr="00206636">
              <w:rPr>
                <w:rFonts w:ascii="GHEA Grapalat" w:hAnsi="GHEA Grapalat"/>
                <w:bCs/>
                <w:sz w:val="24"/>
                <w:szCs w:val="24"/>
              </w:rPr>
              <w:t xml:space="preserve">Նշվում է </w:t>
            </w:r>
            <w:r w:rsidRPr="00206636">
              <w:rPr>
                <w:rFonts w:ascii="GHEA Grapalat" w:hAnsi="GHEA Grapalat"/>
                <w:bCs/>
                <w:sz w:val="24"/>
                <w:szCs w:val="24"/>
                <w:lang w:val="hy-AM"/>
              </w:rPr>
              <w:t>ջ</w:t>
            </w:r>
            <w:r w:rsidRPr="00206636">
              <w:rPr>
                <w:rFonts w:ascii="GHEA Grapalat" w:hAnsi="GHEA Grapalat"/>
                <w:bCs/>
                <w:sz w:val="24"/>
                <w:szCs w:val="24"/>
              </w:rPr>
              <w:t>երմակրիչի տեսակը</w:t>
            </w:r>
            <w:r w:rsidR="00A86532" w:rsidRPr="00206636">
              <w:rPr>
                <w:rFonts w:ascii="GHEA Grapalat" w:hAnsi="GHEA Grapalat"/>
                <w:bCs/>
                <w:sz w:val="24"/>
                <w:szCs w:val="24"/>
                <w:lang w:val="hy-AM"/>
              </w:rPr>
              <w:t>՝</w:t>
            </w:r>
            <w:r w:rsidRPr="00206636">
              <w:rPr>
                <w:rFonts w:ascii="GHEA Grapalat" w:hAnsi="GHEA Grapalat"/>
                <w:bCs/>
                <w:spacing w:val="-2"/>
                <w:sz w:val="24"/>
                <w:szCs w:val="24"/>
              </w:rPr>
              <w:t xml:space="preserve"> </w:t>
            </w:r>
            <w:r w:rsidRPr="00206636">
              <w:rPr>
                <w:rFonts w:ascii="GHEA Grapalat" w:hAnsi="GHEA Grapalat"/>
                <w:bCs/>
                <w:sz w:val="24"/>
                <w:szCs w:val="24"/>
              </w:rPr>
              <w:t>արտադրատեսակի անձնագրին համապատասխան, համաձայն</w:t>
            </w:r>
            <w:r w:rsidR="00A86532">
              <w:rPr>
                <w:rFonts w:ascii="GHEA Grapalat" w:hAnsi="GHEA Grapalat"/>
                <w:bCs/>
                <w:sz w:val="24"/>
                <w:szCs w:val="24"/>
                <w:lang w:val="hy-AM"/>
              </w:rPr>
              <w:t>՝</w:t>
            </w:r>
            <w:r w:rsidRPr="00206636">
              <w:rPr>
                <w:rFonts w:ascii="GHEA Grapalat" w:hAnsi="GHEA Grapalat"/>
                <w:bCs/>
                <w:spacing w:val="-3"/>
                <w:sz w:val="24"/>
                <w:szCs w:val="24"/>
              </w:rPr>
              <w:t xml:space="preserve"> </w:t>
            </w:r>
            <w:r w:rsidR="00A86532" w:rsidRPr="00A86532">
              <w:rPr>
                <w:rFonts w:ascii="GHEA Grapalat" w:hAnsi="GHEA Grapalat"/>
                <w:bCs/>
                <w:sz w:val="24"/>
                <w:szCs w:val="24"/>
              </w:rPr>
              <w:t>ԳՕՍՏ Ռ 55617.1-2013 «Վերականգնվող էներգետիկա։ Արևային ջերմային կայանքները և դրանց բաղադրիչները։ Արևային կոլեկտորներ։ Մաս 1։ Ընդհանուր պահանջներ»</w:t>
            </w:r>
          </w:p>
        </w:tc>
        <w:tc>
          <w:tcPr>
            <w:tcW w:w="709" w:type="dxa"/>
          </w:tcPr>
          <w:p w:rsidR="00302BA3" w:rsidRPr="00206636" w:rsidRDefault="00302BA3" w:rsidP="00302BA3">
            <w:pPr>
              <w:pStyle w:val="TableParagraph"/>
              <w:spacing w:line="276" w:lineRule="auto"/>
              <w:ind w:left="0"/>
              <w:rPr>
                <w:rFonts w:ascii="GHEA Grapalat" w:hAnsi="GHEA Grapalat"/>
                <w:bCs/>
                <w:sz w:val="24"/>
                <w:szCs w:val="24"/>
              </w:rPr>
            </w:pPr>
          </w:p>
        </w:tc>
        <w:tc>
          <w:tcPr>
            <w:tcW w:w="709" w:type="dxa"/>
          </w:tcPr>
          <w:p w:rsidR="00302BA3" w:rsidRPr="00206636" w:rsidRDefault="00302BA3" w:rsidP="00A86532">
            <w:pPr>
              <w:pStyle w:val="TableParagraph"/>
              <w:spacing w:line="276" w:lineRule="auto"/>
              <w:ind w:left="36"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rsidR="00302BA3" w:rsidRPr="00206636" w:rsidRDefault="00302BA3" w:rsidP="00A86532">
            <w:pPr>
              <w:pStyle w:val="TableParagraph"/>
              <w:spacing w:line="276" w:lineRule="auto"/>
              <w:ind w:left="6" w:right="2"/>
              <w:jc w:val="center"/>
              <w:rPr>
                <w:rFonts w:ascii="GHEA Grapalat" w:hAnsi="GHEA Grapalat"/>
                <w:bCs/>
                <w:sz w:val="24"/>
                <w:szCs w:val="24"/>
              </w:rPr>
            </w:pPr>
            <w:r w:rsidRPr="00206636">
              <w:rPr>
                <w:rFonts w:ascii="GHEA Grapalat" w:hAnsi="GHEA Grapalat"/>
                <w:bCs/>
                <w:spacing w:val="-10"/>
                <w:sz w:val="24"/>
                <w:szCs w:val="24"/>
              </w:rPr>
              <w:t>Х</w:t>
            </w:r>
          </w:p>
        </w:tc>
        <w:tc>
          <w:tcPr>
            <w:tcW w:w="708" w:type="dxa"/>
          </w:tcPr>
          <w:p w:rsidR="00302BA3" w:rsidRPr="00206636" w:rsidRDefault="00302BA3" w:rsidP="00A86532">
            <w:pPr>
              <w:pStyle w:val="TableParagraph"/>
              <w:spacing w:line="276" w:lineRule="auto"/>
              <w:ind w:left="6"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rsidR="00302BA3" w:rsidRPr="00206636" w:rsidRDefault="00302BA3" w:rsidP="00A86532">
            <w:pPr>
              <w:pStyle w:val="TableParagraph"/>
              <w:spacing w:line="276" w:lineRule="auto"/>
              <w:ind w:left="35"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rsidR="00302BA3" w:rsidRPr="00206636" w:rsidRDefault="00302BA3" w:rsidP="00A86532">
            <w:pPr>
              <w:pStyle w:val="TableParagraph"/>
              <w:spacing w:line="276" w:lineRule="auto"/>
              <w:ind w:left="36" w:right="1"/>
              <w:jc w:val="center"/>
              <w:rPr>
                <w:rFonts w:ascii="GHEA Grapalat" w:hAnsi="GHEA Grapalat"/>
                <w:bCs/>
                <w:sz w:val="24"/>
                <w:szCs w:val="24"/>
              </w:rPr>
            </w:pPr>
            <w:r w:rsidRPr="00206636">
              <w:rPr>
                <w:rFonts w:ascii="GHEA Grapalat" w:hAnsi="GHEA Grapalat"/>
                <w:bCs/>
                <w:spacing w:val="-10"/>
                <w:sz w:val="24"/>
                <w:szCs w:val="24"/>
              </w:rPr>
              <w:t>Х</w:t>
            </w:r>
          </w:p>
        </w:tc>
      </w:tr>
      <w:tr w:rsidR="00302BA3" w:rsidRPr="00D17027" w:rsidTr="00206636">
        <w:trPr>
          <w:trHeight w:val="275"/>
        </w:trPr>
        <w:tc>
          <w:tcPr>
            <w:tcW w:w="3417" w:type="dxa"/>
          </w:tcPr>
          <w:p w:rsidR="00302BA3" w:rsidRPr="00206636" w:rsidRDefault="00302BA3" w:rsidP="00302BA3">
            <w:pPr>
              <w:pStyle w:val="TableParagraph"/>
              <w:spacing w:line="276" w:lineRule="auto"/>
              <w:ind w:left="82"/>
              <w:rPr>
                <w:rFonts w:ascii="GHEA Grapalat" w:hAnsi="GHEA Grapalat"/>
                <w:bCs/>
                <w:sz w:val="24"/>
                <w:szCs w:val="24"/>
                <w:lang w:val="hy-AM"/>
              </w:rPr>
            </w:pPr>
            <w:r w:rsidRPr="00206636">
              <w:rPr>
                <w:rFonts w:ascii="GHEA Grapalat" w:hAnsi="GHEA Grapalat"/>
                <w:bCs/>
                <w:sz w:val="24"/>
                <w:szCs w:val="24"/>
                <w:lang w:val="hy-AM"/>
              </w:rPr>
              <w:t>Ջերմակրիչի ծավալը</w:t>
            </w:r>
          </w:p>
        </w:tc>
        <w:tc>
          <w:tcPr>
            <w:tcW w:w="2835" w:type="dxa"/>
          </w:tcPr>
          <w:p w:rsidR="00302BA3" w:rsidRPr="00206636" w:rsidRDefault="00302BA3" w:rsidP="00206636">
            <w:pPr>
              <w:pStyle w:val="TableParagraph"/>
              <w:spacing w:line="276" w:lineRule="auto"/>
              <w:ind w:left="80"/>
              <w:jc w:val="center"/>
              <w:rPr>
                <w:rFonts w:ascii="GHEA Grapalat" w:hAnsi="GHEA Grapalat"/>
                <w:bCs/>
                <w:sz w:val="24"/>
                <w:szCs w:val="24"/>
                <w:lang w:val="hy-AM"/>
              </w:rPr>
            </w:pPr>
            <w:r w:rsidRPr="00206636">
              <w:rPr>
                <w:rFonts w:ascii="GHEA Grapalat" w:hAnsi="GHEA Grapalat"/>
                <w:bCs/>
                <w:spacing w:val="-10"/>
                <w:sz w:val="24"/>
                <w:szCs w:val="24"/>
                <w:lang w:val="hy-AM"/>
              </w:rPr>
              <w:t>լ</w:t>
            </w:r>
          </w:p>
        </w:tc>
        <w:tc>
          <w:tcPr>
            <w:tcW w:w="4394" w:type="dxa"/>
          </w:tcPr>
          <w:p w:rsidR="00302BA3" w:rsidRPr="00206636" w:rsidRDefault="00302BA3" w:rsidP="00302BA3">
            <w:pPr>
              <w:pStyle w:val="TableParagraph"/>
              <w:spacing w:line="276" w:lineRule="auto"/>
              <w:ind w:left="82"/>
              <w:rPr>
                <w:rFonts w:ascii="GHEA Grapalat" w:hAnsi="GHEA Grapalat"/>
                <w:bCs/>
                <w:sz w:val="24"/>
                <w:szCs w:val="24"/>
                <w:lang w:val="hy-AM"/>
              </w:rPr>
            </w:pPr>
            <w:r w:rsidRPr="00206636">
              <w:rPr>
                <w:rFonts w:ascii="GHEA Grapalat" w:hAnsi="GHEA Grapalat"/>
                <w:bCs/>
                <w:sz w:val="24"/>
                <w:szCs w:val="24"/>
                <w:lang w:val="hy-AM"/>
              </w:rPr>
              <w:t>Նշվում է ջերմակրիչի ծավալը՝</w:t>
            </w:r>
            <w:r w:rsidRPr="00206636">
              <w:rPr>
                <w:rFonts w:ascii="GHEA Grapalat" w:hAnsi="GHEA Grapalat"/>
                <w:bCs/>
                <w:spacing w:val="-2"/>
                <w:sz w:val="24"/>
                <w:szCs w:val="24"/>
                <w:lang w:val="hy-AM"/>
              </w:rPr>
              <w:t xml:space="preserve"> </w:t>
            </w:r>
            <w:r w:rsidRPr="00206636">
              <w:rPr>
                <w:rFonts w:ascii="GHEA Grapalat" w:hAnsi="GHEA Grapalat"/>
                <w:bCs/>
                <w:sz w:val="24"/>
                <w:szCs w:val="24"/>
                <w:lang w:val="hy-AM"/>
              </w:rPr>
              <w:t>արտադրատեսակի անձնագրին համապատասխան</w:t>
            </w:r>
            <w:r w:rsidR="00A86532">
              <w:rPr>
                <w:rFonts w:ascii="GHEA Grapalat" w:hAnsi="GHEA Grapalat"/>
                <w:bCs/>
                <w:sz w:val="24"/>
                <w:szCs w:val="24"/>
                <w:lang w:val="hy-AM"/>
              </w:rPr>
              <w:t xml:space="preserve"> </w:t>
            </w:r>
          </w:p>
        </w:tc>
        <w:tc>
          <w:tcPr>
            <w:tcW w:w="709" w:type="dxa"/>
          </w:tcPr>
          <w:p w:rsidR="00302BA3" w:rsidRPr="00206636"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206636" w:rsidRDefault="00302BA3" w:rsidP="00A86532">
            <w:pPr>
              <w:pStyle w:val="TableParagraph"/>
              <w:spacing w:line="276" w:lineRule="auto"/>
              <w:ind w:left="36"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rsidR="00302BA3" w:rsidRPr="00206636" w:rsidRDefault="00302BA3" w:rsidP="00A86532">
            <w:pPr>
              <w:pStyle w:val="TableParagraph"/>
              <w:spacing w:line="276" w:lineRule="auto"/>
              <w:ind w:left="6" w:right="2"/>
              <w:jc w:val="center"/>
              <w:rPr>
                <w:rFonts w:ascii="GHEA Grapalat" w:hAnsi="GHEA Grapalat"/>
                <w:bCs/>
                <w:sz w:val="24"/>
                <w:szCs w:val="24"/>
              </w:rPr>
            </w:pPr>
            <w:r w:rsidRPr="00206636">
              <w:rPr>
                <w:rFonts w:ascii="GHEA Grapalat" w:hAnsi="GHEA Grapalat"/>
                <w:bCs/>
                <w:spacing w:val="-10"/>
                <w:sz w:val="24"/>
                <w:szCs w:val="24"/>
              </w:rPr>
              <w:t>Х</w:t>
            </w:r>
          </w:p>
        </w:tc>
        <w:tc>
          <w:tcPr>
            <w:tcW w:w="708" w:type="dxa"/>
          </w:tcPr>
          <w:p w:rsidR="00302BA3" w:rsidRPr="00206636" w:rsidRDefault="00302BA3" w:rsidP="00A86532">
            <w:pPr>
              <w:pStyle w:val="TableParagraph"/>
              <w:spacing w:line="276" w:lineRule="auto"/>
              <w:ind w:left="6"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rsidR="00302BA3" w:rsidRPr="00206636" w:rsidRDefault="00302BA3" w:rsidP="00A86532">
            <w:pPr>
              <w:pStyle w:val="TableParagraph"/>
              <w:spacing w:line="276" w:lineRule="auto"/>
              <w:ind w:left="35"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rsidR="00302BA3" w:rsidRPr="00206636" w:rsidRDefault="00302BA3" w:rsidP="00A86532">
            <w:pPr>
              <w:pStyle w:val="TableParagraph"/>
              <w:spacing w:line="276" w:lineRule="auto"/>
              <w:ind w:left="36" w:right="1"/>
              <w:jc w:val="center"/>
              <w:rPr>
                <w:rFonts w:ascii="GHEA Grapalat" w:hAnsi="GHEA Grapalat"/>
                <w:bCs/>
                <w:sz w:val="24"/>
                <w:szCs w:val="24"/>
              </w:rPr>
            </w:pPr>
            <w:r w:rsidRPr="00206636">
              <w:rPr>
                <w:rFonts w:ascii="GHEA Grapalat" w:hAnsi="GHEA Grapalat"/>
                <w:bCs/>
                <w:spacing w:val="-10"/>
                <w:sz w:val="24"/>
                <w:szCs w:val="24"/>
              </w:rPr>
              <w:t>Х</w:t>
            </w:r>
          </w:p>
        </w:tc>
      </w:tr>
      <w:tr w:rsidR="00302BA3" w:rsidRPr="00D17027" w:rsidTr="00206636">
        <w:trPr>
          <w:trHeight w:val="277"/>
        </w:trPr>
        <w:tc>
          <w:tcPr>
            <w:tcW w:w="3417" w:type="dxa"/>
          </w:tcPr>
          <w:p w:rsidR="00302BA3" w:rsidRPr="00206636" w:rsidRDefault="00302BA3" w:rsidP="00302BA3">
            <w:pPr>
              <w:pStyle w:val="TableParagraph"/>
              <w:spacing w:line="276" w:lineRule="auto"/>
              <w:ind w:left="82"/>
              <w:rPr>
                <w:rFonts w:ascii="GHEA Grapalat" w:hAnsi="GHEA Grapalat"/>
                <w:bCs/>
                <w:sz w:val="24"/>
                <w:szCs w:val="24"/>
              </w:rPr>
            </w:pPr>
            <w:r w:rsidRPr="00206636">
              <w:rPr>
                <w:rFonts w:ascii="GHEA Grapalat" w:hAnsi="GHEA Grapalat"/>
                <w:bCs/>
                <w:sz w:val="24"/>
                <w:szCs w:val="24"/>
              </w:rPr>
              <w:t>Աշխատանքային ճնշումը</w:t>
            </w:r>
          </w:p>
        </w:tc>
        <w:tc>
          <w:tcPr>
            <w:tcW w:w="2835" w:type="dxa"/>
          </w:tcPr>
          <w:p w:rsidR="00302BA3" w:rsidRPr="00206636" w:rsidRDefault="00302BA3" w:rsidP="00206636">
            <w:pPr>
              <w:pStyle w:val="TableParagraph"/>
              <w:spacing w:line="276" w:lineRule="auto"/>
              <w:ind w:left="80"/>
              <w:jc w:val="center"/>
              <w:rPr>
                <w:rFonts w:ascii="GHEA Grapalat" w:hAnsi="GHEA Grapalat"/>
                <w:bCs/>
                <w:sz w:val="24"/>
                <w:szCs w:val="24"/>
                <w:lang w:val="hy-AM"/>
              </w:rPr>
            </w:pPr>
            <w:r w:rsidRPr="00206636">
              <w:rPr>
                <w:rFonts w:ascii="GHEA Grapalat" w:hAnsi="GHEA Grapalat"/>
                <w:bCs/>
                <w:spacing w:val="-5"/>
                <w:sz w:val="24"/>
                <w:szCs w:val="24"/>
                <w:lang w:val="hy-AM"/>
              </w:rPr>
              <w:t>բար</w:t>
            </w:r>
          </w:p>
        </w:tc>
        <w:tc>
          <w:tcPr>
            <w:tcW w:w="4394" w:type="dxa"/>
          </w:tcPr>
          <w:p w:rsidR="00302BA3" w:rsidRPr="00206636" w:rsidRDefault="00302BA3" w:rsidP="00302BA3">
            <w:pPr>
              <w:pStyle w:val="TableParagraph"/>
              <w:spacing w:line="276" w:lineRule="auto"/>
              <w:ind w:left="82"/>
              <w:rPr>
                <w:rFonts w:ascii="GHEA Grapalat" w:hAnsi="GHEA Grapalat"/>
                <w:bCs/>
                <w:sz w:val="24"/>
                <w:szCs w:val="24"/>
                <w:lang w:val="hy-AM"/>
              </w:rPr>
            </w:pPr>
            <w:r w:rsidRPr="00206636">
              <w:rPr>
                <w:rFonts w:ascii="GHEA Grapalat" w:hAnsi="GHEA Grapalat"/>
                <w:bCs/>
                <w:sz w:val="24"/>
                <w:szCs w:val="24"/>
                <w:lang w:val="hy-AM"/>
              </w:rPr>
              <w:t>Նշվում է աշխատանքային ճնշումը՝</w:t>
            </w:r>
            <w:r w:rsidRPr="00206636">
              <w:rPr>
                <w:rFonts w:ascii="GHEA Grapalat" w:hAnsi="GHEA Grapalat"/>
                <w:bCs/>
                <w:spacing w:val="-4"/>
                <w:sz w:val="24"/>
                <w:szCs w:val="24"/>
                <w:lang w:val="hy-AM"/>
              </w:rPr>
              <w:t xml:space="preserve"> </w:t>
            </w:r>
            <w:r w:rsidRPr="00206636">
              <w:rPr>
                <w:rFonts w:ascii="GHEA Grapalat" w:hAnsi="GHEA Grapalat"/>
                <w:bCs/>
                <w:sz w:val="24"/>
                <w:szCs w:val="24"/>
                <w:lang w:val="hy-AM"/>
              </w:rPr>
              <w:t>արտադրատեսակի անձնագրին համապատասխան</w:t>
            </w:r>
          </w:p>
        </w:tc>
        <w:tc>
          <w:tcPr>
            <w:tcW w:w="709" w:type="dxa"/>
          </w:tcPr>
          <w:p w:rsidR="00302BA3" w:rsidRPr="00206636"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206636" w:rsidRDefault="00302BA3" w:rsidP="00A86532">
            <w:pPr>
              <w:pStyle w:val="TableParagraph"/>
              <w:spacing w:line="276" w:lineRule="auto"/>
              <w:ind w:left="36"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rsidR="00302BA3" w:rsidRPr="00206636" w:rsidRDefault="00302BA3" w:rsidP="00A86532">
            <w:pPr>
              <w:pStyle w:val="TableParagraph"/>
              <w:spacing w:line="276" w:lineRule="auto"/>
              <w:ind w:left="6" w:right="2"/>
              <w:jc w:val="center"/>
              <w:rPr>
                <w:rFonts w:ascii="GHEA Grapalat" w:hAnsi="GHEA Grapalat"/>
                <w:bCs/>
                <w:sz w:val="24"/>
                <w:szCs w:val="24"/>
              </w:rPr>
            </w:pPr>
            <w:r w:rsidRPr="00206636">
              <w:rPr>
                <w:rFonts w:ascii="GHEA Grapalat" w:hAnsi="GHEA Grapalat"/>
                <w:bCs/>
                <w:spacing w:val="-10"/>
                <w:sz w:val="24"/>
                <w:szCs w:val="24"/>
              </w:rPr>
              <w:t>Х</w:t>
            </w:r>
          </w:p>
        </w:tc>
        <w:tc>
          <w:tcPr>
            <w:tcW w:w="708" w:type="dxa"/>
          </w:tcPr>
          <w:p w:rsidR="00302BA3" w:rsidRPr="00206636" w:rsidRDefault="00302BA3" w:rsidP="00A86532">
            <w:pPr>
              <w:pStyle w:val="TableParagraph"/>
              <w:spacing w:line="276" w:lineRule="auto"/>
              <w:ind w:left="6"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rsidR="00302BA3" w:rsidRPr="00206636" w:rsidRDefault="00302BA3" w:rsidP="00A86532">
            <w:pPr>
              <w:pStyle w:val="TableParagraph"/>
              <w:spacing w:line="276" w:lineRule="auto"/>
              <w:ind w:left="35"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rsidR="00302BA3" w:rsidRPr="00206636" w:rsidRDefault="00302BA3" w:rsidP="00A86532">
            <w:pPr>
              <w:pStyle w:val="TableParagraph"/>
              <w:spacing w:line="276" w:lineRule="auto"/>
              <w:ind w:left="36" w:right="1"/>
              <w:jc w:val="center"/>
              <w:rPr>
                <w:rFonts w:ascii="GHEA Grapalat" w:hAnsi="GHEA Grapalat"/>
                <w:bCs/>
                <w:sz w:val="24"/>
                <w:szCs w:val="24"/>
              </w:rPr>
            </w:pPr>
            <w:r w:rsidRPr="00206636">
              <w:rPr>
                <w:rFonts w:ascii="GHEA Grapalat" w:hAnsi="GHEA Grapalat"/>
                <w:bCs/>
                <w:spacing w:val="-10"/>
                <w:sz w:val="24"/>
                <w:szCs w:val="24"/>
              </w:rPr>
              <w:t>Х</w:t>
            </w:r>
          </w:p>
        </w:tc>
      </w:tr>
    </w:tbl>
    <w:p w:rsidR="00A86532" w:rsidRDefault="00A86532" w:rsidP="00AC2E77">
      <w:pPr>
        <w:spacing w:before="320" w:after="7" w:line="276" w:lineRule="auto"/>
        <w:ind w:left="112"/>
        <w:jc w:val="both"/>
        <w:rPr>
          <w:b w:val="0"/>
        </w:rPr>
      </w:pPr>
    </w:p>
    <w:p w:rsidR="00A86532" w:rsidRDefault="00302BA3" w:rsidP="00A86532">
      <w:pPr>
        <w:spacing w:before="269" w:after="7" w:line="276" w:lineRule="auto"/>
        <w:rPr>
          <w:bCs/>
          <w:lang w:val="hy-AM"/>
        </w:rPr>
      </w:pPr>
      <w:r w:rsidRPr="00A86532">
        <w:rPr>
          <w:bCs/>
          <w:lang w:val="hy-AM"/>
        </w:rPr>
        <w:t>Պատերի բնութագրեր</w:t>
      </w:r>
      <w:r w:rsidRPr="00D17027">
        <w:rPr>
          <w:bCs/>
          <w:lang w:val="hy-AM"/>
        </w:rPr>
        <w:t>ը</w:t>
      </w:r>
      <w:r w:rsidR="00A86532" w:rsidRPr="00A86532">
        <w:rPr>
          <w:bCs/>
          <w:lang w:val="hy-AM"/>
        </w:rPr>
        <w:t xml:space="preserve"> </w:t>
      </w:r>
    </w:p>
    <w:p w:rsidR="00302BA3" w:rsidRPr="00277E6D" w:rsidRDefault="00A86532" w:rsidP="00A86532">
      <w:pPr>
        <w:spacing w:before="269" w:after="7" w:line="276" w:lineRule="auto"/>
        <w:ind w:left="112" w:right="-545"/>
        <w:jc w:val="right"/>
        <w:rPr>
          <w:bCs/>
          <w:sz w:val="22"/>
          <w:szCs w:val="20"/>
        </w:rPr>
      </w:pPr>
      <w:r>
        <w:rPr>
          <w:bCs/>
          <w:sz w:val="22"/>
          <w:szCs w:val="20"/>
          <w:lang w:val="hy-AM"/>
        </w:rPr>
        <w:t>ա</w:t>
      </w:r>
      <w:r w:rsidRPr="00A86532">
        <w:rPr>
          <w:bCs/>
          <w:sz w:val="22"/>
          <w:szCs w:val="20"/>
          <w:lang w:val="hy-AM"/>
        </w:rPr>
        <w:t xml:space="preserve">ղյուսակ </w:t>
      </w:r>
      <w:r>
        <w:rPr>
          <w:bCs/>
          <w:sz w:val="22"/>
          <w:szCs w:val="20"/>
          <w:lang w:val="hy-AM"/>
        </w:rPr>
        <w:t>10</w:t>
      </w:r>
      <w:r w:rsidR="00277E6D">
        <w:rPr>
          <w:bCs/>
          <w:sz w:val="22"/>
          <w:szCs w:val="20"/>
        </w:rPr>
        <w:t>6</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A86532">
        <w:trPr>
          <w:trHeight w:val="551"/>
        </w:trPr>
        <w:tc>
          <w:tcPr>
            <w:tcW w:w="3417" w:type="dxa"/>
            <w:vMerge w:val="restart"/>
          </w:tcPr>
          <w:p w:rsidR="00302BA3" w:rsidRPr="00A86532" w:rsidRDefault="00302BA3" w:rsidP="00A86532">
            <w:pPr>
              <w:pStyle w:val="TableParagraph"/>
              <w:spacing w:before="103" w:line="276" w:lineRule="auto"/>
              <w:ind w:left="0" w:right="3"/>
              <w:jc w:val="center"/>
              <w:rPr>
                <w:rFonts w:ascii="GHEA Grapalat" w:hAnsi="GHEA Grapalat"/>
                <w:b/>
                <w:spacing w:val="-2"/>
                <w:sz w:val="24"/>
                <w:szCs w:val="24"/>
                <w:lang w:val="hy-AM"/>
              </w:rPr>
            </w:pPr>
            <w:r w:rsidRPr="00A86532">
              <w:rPr>
                <w:rFonts w:ascii="GHEA Grapalat" w:hAnsi="GHEA Grapalat"/>
                <w:b/>
                <w:spacing w:val="-2"/>
                <w:sz w:val="24"/>
                <w:szCs w:val="24"/>
                <w:lang w:val="hy-AM"/>
              </w:rPr>
              <w:t>Հատկանիշի անվանումը</w:t>
            </w:r>
          </w:p>
        </w:tc>
        <w:tc>
          <w:tcPr>
            <w:tcW w:w="2835" w:type="dxa"/>
            <w:vMerge w:val="restart"/>
          </w:tcPr>
          <w:p w:rsidR="00302BA3" w:rsidRPr="00A86532" w:rsidRDefault="00302BA3" w:rsidP="00A86532">
            <w:pPr>
              <w:pStyle w:val="TableParagraph"/>
              <w:spacing w:before="103" w:line="276" w:lineRule="auto"/>
              <w:ind w:left="0" w:right="3"/>
              <w:jc w:val="center"/>
              <w:rPr>
                <w:rFonts w:ascii="GHEA Grapalat" w:hAnsi="GHEA Grapalat"/>
                <w:b/>
                <w:spacing w:val="-2"/>
                <w:sz w:val="24"/>
                <w:szCs w:val="24"/>
                <w:lang w:val="hy-AM"/>
              </w:rPr>
            </w:pPr>
            <w:r w:rsidRPr="00A86532">
              <w:rPr>
                <w:rFonts w:ascii="GHEA Grapalat" w:hAnsi="GHEA Grapalat"/>
                <w:b/>
                <w:spacing w:val="-2"/>
                <w:sz w:val="24"/>
                <w:szCs w:val="24"/>
                <w:lang w:val="hy-AM"/>
              </w:rPr>
              <w:t>Չափման միավոր</w:t>
            </w:r>
          </w:p>
        </w:tc>
        <w:tc>
          <w:tcPr>
            <w:tcW w:w="4394" w:type="dxa"/>
            <w:vMerge w:val="restart"/>
          </w:tcPr>
          <w:p w:rsidR="00302BA3" w:rsidRPr="00A86532" w:rsidRDefault="00302BA3" w:rsidP="00A86532">
            <w:pPr>
              <w:pStyle w:val="TableParagraph"/>
              <w:spacing w:before="103" w:line="276" w:lineRule="auto"/>
              <w:ind w:left="0" w:right="3"/>
              <w:jc w:val="center"/>
              <w:rPr>
                <w:rFonts w:ascii="GHEA Grapalat" w:hAnsi="GHEA Grapalat"/>
                <w:b/>
                <w:spacing w:val="-2"/>
                <w:sz w:val="24"/>
                <w:szCs w:val="24"/>
                <w:lang w:val="hy-AM"/>
              </w:rPr>
            </w:pPr>
            <w:r w:rsidRPr="00A86532">
              <w:rPr>
                <w:rFonts w:ascii="GHEA Grapalat" w:hAnsi="GHEA Grapalat"/>
                <w:b/>
                <w:spacing w:val="-2"/>
                <w:sz w:val="24"/>
                <w:szCs w:val="24"/>
                <w:lang w:val="hy-AM"/>
              </w:rPr>
              <w:t>Ծանոթություն</w:t>
            </w:r>
          </w:p>
        </w:tc>
        <w:tc>
          <w:tcPr>
            <w:tcW w:w="4253" w:type="dxa"/>
            <w:gridSpan w:val="6"/>
          </w:tcPr>
          <w:p w:rsidR="00302BA3" w:rsidRPr="00A86532" w:rsidRDefault="00302BA3" w:rsidP="00A86532">
            <w:pPr>
              <w:pStyle w:val="TableParagraph"/>
              <w:spacing w:line="276" w:lineRule="auto"/>
              <w:ind w:left="0" w:right="3"/>
              <w:jc w:val="center"/>
              <w:rPr>
                <w:rFonts w:ascii="GHEA Grapalat" w:hAnsi="GHEA Grapalat"/>
                <w:b/>
                <w:spacing w:val="-2"/>
                <w:sz w:val="24"/>
                <w:szCs w:val="24"/>
                <w:lang w:val="hy-AM"/>
              </w:rPr>
            </w:pPr>
            <w:r w:rsidRPr="00A86532">
              <w:rPr>
                <w:rFonts w:ascii="GHEA Grapalat" w:hAnsi="GHEA Grapalat"/>
                <w:b/>
                <w:spacing w:val="-2"/>
                <w:sz w:val="24"/>
                <w:szCs w:val="24"/>
                <w:lang w:val="hy-AM"/>
              </w:rPr>
              <w:t>Մշակման մակարդակներ</w:t>
            </w:r>
          </w:p>
        </w:tc>
      </w:tr>
      <w:tr w:rsidR="00302BA3" w:rsidRPr="00D17027" w:rsidTr="00A86532">
        <w:trPr>
          <w:trHeight w:val="70"/>
        </w:trPr>
        <w:tc>
          <w:tcPr>
            <w:tcW w:w="3417" w:type="dxa"/>
            <w:vMerge/>
            <w:tcBorders>
              <w:top w:val="nil"/>
            </w:tcBorders>
          </w:tcPr>
          <w:p w:rsidR="00302BA3" w:rsidRPr="00A86532" w:rsidRDefault="00302BA3" w:rsidP="00302BA3">
            <w:pPr>
              <w:spacing w:line="276" w:lineRule="auto"/>
              <w:rPr>
                <w:bCs/>
                <w:szCs w:val="24"/>
              </w:rPr>
            </w:pPr>
          </w:p>
        </w:tc>
        <w:tc>
          <w:tcPr>
            <w:tcW w:w="2835" w:type="dxa"/>
            <w:vMerge/>
            <w:tcBorders>
              <w:top w:val="nil"/>
            </w:tcBorders>
          </w:tcPr>
          <w:p w:rsidR="00302BA3" w:rsidRPr="00A86532" w:rsidRDefault="00302BA3" w:rsidP="00302BA3">
            <w:pPr>
              <w:spacing w:line="276" w:lineRule="auto"/>
              <w:rPr>
                <w:bCs/>
                <w:szCs w:val="24"/>
              </w:rPr>
            </w:pPr>
          </w:p>
        </w:tc>
        <w:tc>
          <w:tcPr>
            <w:tcW w:w="4394" w:type="dxa"/>
            <w:vMerge/>
            <w:tcBorders>
              <w:top w:val="nil"/>
            </w:tcBorders>
          </w:tcPr>
          <w:p w:rsidR="00302BA3" w:rsidRPr="00A86532" w:rsidRDefault="00302BA3" w:rsidP="00302BA3">
            <w:pPr>
              <w:spacing w:line="276" w:lineRule="auto"/>
              <w:rPr>
                <w:bCs/>
                <w:szCs w:val="24"/>
              </w:rPr>
            </w:pPr>
          </w:p>
        </w:tc>
        <w:tc>
          <w:tcPr>
            <w:tcW w:w="709" w:type="dxa"/>
          </w:tcPr>
          <w:p w:rsidR="00302BA3" w:rsidRPr="00A86532" w:rsidRDefault="00302BA3" w:rsidP="00A86532">
            <w:pPr>
              <w:pStyle w:val="TableParagraph"/>
              <w:spacing w:line="276" w:lineRule="auto"/>
              <w:ind w:left="0" w:right="3"/>
              <w:jc w:val="center"/>
              <w:rPr>
                <w:rFonts w:ascii="GHEA Grapalat" w:hAnsi="GHEA Grapalat"/>
                <w:b/>
                <w:spacing w:val="-10"/>
                <w:sz w:val="24"/>
                <w:szCs w:val="24"/>
              </w:rPr>
            </w:pPr>
            <w:r w:rsidRPr="00A86532">
              <w:rPr>
                <w:rFonts w:ascii="GHEA Grapalat" w:hAnsi="GHEA Grapalat"/>
                <w:b/>
                <w:spacing w:val="-10"/>
                <w:sz w:val="24"/>
                <w:szCs w:val="24"/>
              </w:rPr>
              <w:t>A</w:t>
            </w:r>
          </w:p>
        </w:tc>
        <w:tc>
          <w:tcPr>
            <w:tcW w:w="709" w:type="dxa"/>
          </w:tcPr>
          <w:p w:rsidR="00302BA3" w:rsidRPr="00A86532" w:rsidRDefault="00302BA3" w:rsidP="00A86532">
            <w:pPr>
              <w:pStyle w:val="TableParagraph"/>
              <w:spacing w:line="276" w:lineRule="auto"/>
              <w:ind w:left="0" w:right="3"/>
              <w:jc w:val="center"/>
              <w:rPr>
                <w:rFonts w:ascii="GHEA Grapalat" w:hAnsi="GHEA Grapalat"/>
                <w:b/>
                <w:spacing w:val="-10"/>
                <w:sz w:val="24"/>
                <w:szCs w:val="24"/>
              </w:rPr>
            </w:pPr>
            <w:r w:rsidRPr="00A86532">
              <w:rPr>
                <w:rFonts w:ascii="GHEA Grapalat" w:hAnsi="GHEA Grapalat"/>
                <w:b/>
                <w:spacing w:val="-10"/>
                <w:sz w:val="24"/>
                <w:szCs w:val="24"/>
              </w:rPr>
              <w:t>B</w:t>
            </w:r>
          </w:p>
        </w:tc>
        <w:tc>
          <w:tcPr>
            <w:tcW w:w="709" w:type="dxa"/>
          </w:tcPr>
          <w:p w:rsidR="00302BA3" w:rsidRPr="00A86532" w:rsidRDefault="00302BA3" w:rsidP="00A86532">
            <w:pPr>
              <w:pStyle w:val="TableParagraph"/>
              <w:spacing w:line="276" w:lineRule="auto"/>
              <w:ind w:left="0" w:right="3"/>
              <w:jc w:val="center"/>
              <w:rPr>
                <w:rFonts w:ascii="GHEA Grapalat" w:hAnsi="GHEA Grapalat"/>
                <w:b/>
                <w:spacing w:val="-10"/>
                <w:sz w:val="24"/>
                <w:szCs w:val="24"/>
              </w:rPr>
            </w:pPr>
            <w:r w:rsidRPr="00A86532">
              <w:rPr>
                <w:rFonts w:ascii="GHEA Grapalat" w:hAnsi="GHEA Grapalat"/>
                <w:b/>
                <w:spacing w:val="-10"/>
                <w:sz w:val="24"/>
                <w:szCs w:val="24"/>
              </w:rPr>
              <w:t>C1</w:t>
            </w:r>
          </w:p>
        </w:tc>
        <w:tc>
          <w:tcPr>
            <w:tcW w:w="708" w:type="dxa"/>
          </w:tcPr>
          <w:p w:rsidR="00302BA3" w:rsidRPr="00A86532" w:rsidRDefault="00302BA3" w:rsidP="00A86532">
            <w:pPr>
              <w:pStyle w:val="TableParagraph"/>
              <w:spacing w:line="276" w:lineRule="auto"/>
              <w:ind w:left="0" w:right="3"/>
              <w:jc w:val="center"/>
              <w:rPr>
                <w:rFonts w:ascii="GHEA Grapalat" w:hAnsi="GHEA Grapalat"/>
                <w:b/>
                <w:spacing w:val="-10"/>
                <w:sz w:val="24"/>
                <w:szCs w:val="24"/>
              </w:rPr>
            </w:pPr>
            <w:r w:rsidRPr="00A86532">
              <w:rPr>
                <w:rFonts w:ascii="GHEA Grapalat" w:hAnsi="GHEA Grapalat"/>
                <w:b/>
                <w:spacing w:val="-10"/>
                <w:sz w:val="24"/>
                <w:szCs w:val="24"/>
              </w:rPr>
              <w:t>C2</w:t>
            </w:r>
          </w:p>
        </w:tc>
        <w:tc>
          <w:tcPr>
            <w:tcW w:w="709" w:type="dxa"/>
          </w:tcPr>
          <w:p w:rsidR="00302BA3" w:rsidRPr="00A86532" w:rsidRDefault="00302BA3" w:rsidP="00A86532">
            <w:pPr>
              <w:pStyle w:val="TableParagraph"/>
              <w:spacing w:line="276" w:lineRule="auto"/>
              <w:ind w:left="0" w:right="3"/>
              <w:jc w:val="center"/>
              <w:rPr>
                <w:rFonts w:ascii="GHEA Grapalat" w:hAnsi="GHEA Grapalat"/>
                <w:b/>
                <w:spacing w:val="-10"/>
                <w:sz w:val="24"/>
                <w:szCs w:val="24"/>
              </w:rPr>
            </w:pPr>
            <w:r w:rsidRPr="00A86532">
              <w:rPr>
                <w:rFonts w:ascii="GHEA Grapalat" w:hAnsi="GHEA Grapalat"/>
                <w:b/>
                <w:spacing w:val="-10"/>
                <w:sz w:val="24"/>
                <w:szCs w:val="24"/>
              </w:rPr>
              <w:t>D</w:t>
            </w:r>
          </w:p>
        </w:tc>
        <w:tc>
          <w:tcPr>
            <w:tcW w:w="709" w:type="dxa"/>
          </w:tcPr>
          <w:p w:rsidR="00302BA3" w:rsidRPr="00A86532" w:rsidRDefault="00302BA3" w:rsidP="00A86532">
            <w:pPr>
              <w:pStyle w:val="TableParagraph"/>
              <w:spacing w:line="276" w:lineRule="auto"/>
              <w:ind w:left="0" w:right="3"/>
              <w:jc w:val="center"/>
              <w:rPr>
                <w:rFonts w:ascii="GHEA Grapalat" w:hAnsi="GHEA Grapalat"/>
                <w:b/>
                <w:spacing w:val="-10"/>
                <w:sz w:val="24"/>
                <w:szCs w:val="24"/>
              </w:rPr>
            </w:pPr>
            <w:r w:rsidRPr="00A86532">
              <w:rPr>
                <w:rFonts w:ascii="GHEA Grapalat" w:hAnsi="GHEA Grapalat"/>
                <w:b/>
                <w:spacing w:val="-10"/>
                <w:sz w:val="24"/>
                <w:szCs w:val="24"/>
              </w:rPr>
              <w:t>G</w:t>
            </w:r>
          </w:p>
        </w:tc>
      </w:tr>
      <w:tr w:rsidR="00302BA3" w:rsidRPr="00D17027" w:rsidTr="00A86532">
        <w:trPr>
          <w:trHeight w:val="551"/>
        </w:trPr>
        <w:tc>
          <w:tcPr>
            <w:tcW w:w="3417" w:type="dxa"/>
          </w:tcPr>
          <w:p w:rsidR="00302BA3" w:rsidRPr="00A86532" w:rsidRDefault="00302BA3" w:rsidP="00302BA3">
            <w:pPr>
              <w:pStyle w:val="TableParagraph"/>
              <w:spacing w:line="276" w:lineRule="auto"/>
              <w:ind w:left="82"/>
              <w:rPr>
                <w:rFonts w:ascii="GHEA Grapalat" w:hAnsi="GHEA Grapalat"/>
                <w:bCs/>
                <w:sz w:val="24"/>
                <w:szCs w:val="24"/>
                <w:lang w:val="hy-AM"/>
              </w:rPr>
            </w:pPr>
            <w:r w:rsidRPr="00A86532">
              <w:rPr>
                <w:rFonts w:ascii="GHEA Grapalat" w:hAnsi="GHEA Grapalat"/>
                <w:bCs/>
                <w:sz w:val="24"/>
                <w:szCs w:val="24"/>
                <w:lang w:val="hy-AM"/>
              </w:rPr>
              <w:t>Տեսակը՝ ըստ նշանակության</w:t>
            </w:r>
          </w:p>
        </w:tc>
        <w:tc>
          <w:tcPr>
            <w:tcW w:w="2835" w:type="dxa"/>
          </w:tcPr>
          <w:p w:rsidR="00302BA3" w:rsidRPr="00A86532" w:rsidRDefault="00302BA3" w:rsidP="00A86532">
            <w:pPr>
              <w:pStyle w:val="TableParagraph"/>
              <w:spacing w:line="276" w:lineRule="auto"/>
              <w:ind w:left="81"/>
              <w:jc w:val="center"/>
              <w:rPr>
                <w:rFonts w:ascii="GHEA Grapalat" w:hAnsi="GHEA Grapalat"/>
                <w:bCs/>
                <w:sz w:val="24"/>
                <w:szCs w:val="24"/>
              </w:rPr>
            </w:pPr>
            <w:r w:rsidRPr="00A86532">
              <w:rPr>
                <w:rFonts w:ascii="GHEA Grapalat" w:hAnsi="GHEA Grapalat"/>
                <w:bCs/>
                <w:spacing w:val="-2"/>
                <w:sz w:val="24"/>
                <w:szCs w:val="24"/>
                <w:lang w:val="hy-AM"/>
              </w:rPr>
              <w:t>արտաքին/ներքին</w:t>
            </w:r>
          </w:p>
        </w:tc>
        <w:tc>
          <w:tcPr>
            <w:tcW w:w="4394" w:type="dxa"/>
          </w:tcPr>
          <w:p w:rsidR="00302BA3" w:rsidRPr="00A86532" w:rsidRDefault="00302BA3" w:rsidP="00302BA3">
            <w:pPr>
              <w:pStyle w:val="TableParagraph"/>
              <w:spacing w:line="276" w:lineRule="auto"/>
              <w:ind w:left="79"/>
              <w:rPr>
                <w:rFonts w:ascii="GHEA Grapalat" w:hAnsi="GHEA Grapalat"/>
                <w:bCs/>
                <w:sz w:val="24"/>
                <w:szCs w:val="24"/>
              </w:rPr>
            </w:pPr>
            <w:r w:rsidRPr="00A86532">
              <w:rPr>
                <w:rFonts w:ascii="GHEA Grapalat" w:hAnsi="GHEA Grapalat"/>
                <w:bCs/>
                <w:sz w:val="24"/>
                <w:szCs w:val="24"/>
              </w:rPr>
              <w:t xml:space="preserve">Նշվում է </w:t>
            </w:r>
            <w:r w:rsidRPr="00A86532">
              <w:rPr>
                <w:rFonts w:ascii="GHEA Grapalat" w:hAnsi="GHEA Grapalat"/>
                <w:bCs/>
                <w:sz w:val="24"/>
                <w:szCs w:val="24"/>
                <w:lang w:val="hy-AM"/>
              </w:rPr>
              <w:t>տեսակը՝ ըստ նշանակության</w:t>
            </w:r>
            <w:r w:rsidRPr="00A86532">
              <w:rPr>
                <w:rFonts w:ascii="GHEA Grapalat" w:hAnsi="GHEA Grapalat"/>
                <w:bCs/>
                <w:sz w:val="24"/>
                <w:szCs w:val="24"/>
              </w:rPr>
              <w:t xml:space="preserve"> </w:t>
            </w:r>
          </w:p>
          <w:p w:rsidR="00302BA3" w:rsidRPr="00A86532" w:rsidRDefault="00302BA3" w:rsidP="00302BA3">
            <w:pPr>
              <w:pStyle w:val="TableParagraph"/>
              <w:spacing w:line="276" w:lineRule="auto"/>
              <w:ind w:left="79"/>
              <w:rPr>
                <w:rFonts w:ascii="GHEA Grapalat" w:hAnsi="GHEA Grapalat"/>
                <w:bCs/>
                <w:sz w:val="24"/>
                <w:szCs w:val="24"/>
              </w:rPr>
            </w:pPr>
          </w:p>
        </w:tc>
        <w:tc>
          <w:tcPr>
            <w:tcW w:w="709" w:type="dxa"/>
          </w:tcPr>
          <w:p w:rsidR="00302BA3" w:rsidRPr="00A86532" w:rsidRDefault="00302BA3" w:rsidP="00302BA3">
            <w:pPr>
              <w:pStyle w:val="TableParagraph"/>
              <w:spacing w:line="276" w:lineRule="auto"/>
              <w:ind w:left="0"/>
              <w:rPr>
                <w:rFonts w:ascii="GHEA Grapalat" w:hAnsi="GHEA Grapalat"/>
                <w:bCs/>
                <w:sz w:val="24"/>
                <w:szCs w:val="24"/>
              </w:rPr>
            </w:pPr>
          </w:p>
        </w:tc>
        <w:tc>
          <w:tcPr>
            <w:tcW w:w="709" w:type="dxa"/>
          </w:tcPr>
          <w:p w:rsidR="00302BA3" w:rsidRPr="00A86532" w:rsidRDefault="00302BA3" w:rsidP="00A86532">
            <w:pPr>
              <w:pStyle w:val="TableParagraph"/>
              <w:spacing w:line="276" w:lineRule="auto"/>
              <w:ind w:left="0" w:right="-1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rsidR="00302BA3" w:rsidRPr="00A86532" w:rsidRDefault="00302BA3" w:rsidP="00A86532">
            <w:pPr>
              <w:pStyle w:val="TableParagraph"/>
              <w:spacing w:line="276" w:lineRule="auto"/>
              <w:ind w:left="80"/>
              <w:jc w:val="center"/>
              <w:rPr>
                <w:rFonts w:ascii="GHEA Grapalat" w:hAnsi="GHEA Grapalat"/>
                <w:bCs/>
                <w:sz w:val="24"/>
                <w:szCs w:val="24"/>
              </w:rPr>
            </w:pPr>
            <w:r w:rsidRPr="00A86532">
              <w:rPr>
                <w:rFonts w:ascii="GHEA Grapalat" w:hAnsi="GHEA Grapalat"/>
                <w:bCs/>
                <w:spacing w:val="-10"/>
                <w:sz w:val="24"/>
                <w:szCs w:val="24"/>
              </w:rPr>
              <w:t>Х</w:t>
            </w:r>
          </w:p>
        </w:tc>
        <w:tc>
          <w:tcPr>
            <w:tcW w:w="708" w:type="dxa"/>
          </w:tcPr>
          <w:p w:rsidR="00302BA3" w:rsidRPr="00A86532" w:rsidRDefault="00302BA3" w:rsidP="00A86532">
            <w:pPr>
              <w:pStyle w:val="TableParagraph"/>
              <w:spacing w:line="276" w:lineRule="auto"/>
              <w:ind w:left="80"/>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rsidR="00302BA3" w:rsidRPr="00A86532" w:rsidRDefault="00302BA3" w:rsidP="00A86532">
            <w:pPr>
              <w:pStyle w:val="TableParagraph"/>
              <w:spacing w:line="276" w:lineRule="auto"/>
              <w:ind w:left="80" w:right="-1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rsidR="00302BA3" w:rsidRPr="00A86532" w:rsidRDefault="00302BA3" w:rsidP="00A86532">
            <w:pPr>
              <w:pStyle w:val="TableParagraph"/>
              <w:spacing w:line="276" w:lineRule="auto"/>
              <w:ind w:left="78" w:right="-11"/>
              <w:jc w:val="center"/>
              <w:rPr>
                <w:rFonts w:ascii="GHEA Grapalat" w:hAnsi="GHEA Grapalat"/>
                <w:bCs/>
                <w:sz w:val="24"/>
                <w:szCs w:val="24"/>
              </w:rPr>
            </w:pPr>
            <w:r w:rsidRPr="00A86532">
              <w:rPr>
                <w:rFonts w:ascii="GHEA Grapalat" w:hAnsi="GHEA Grapalat"/>
                <w:bCs/>
                <w:spacing w:val="-10"/>
                <w:sz w:val="24"/>
                <w:szCs w:val="24"/>
              </w:rPr>
              <w:t>Х</w:t>
            </w:r>
          </w:p>
        </w:tc>
      </w:tr>
      <w:tr w:rsidR="00302BA3" w:rsidRPr="00D17027" w:rsidTr="00A86532">
        <w:trPr>
          <w:trHeight w:val="830"/>
        </w:trPr>
        <w:tc>
          <w:tcPr>
            <w:tcW w:w="3417" w:type="dxa"/>
          </w:tcPr>
          <w:p w:rsidR="00302BA3" w:rsidRPr="00A86532" w:rsidRDefault="00302BA3" w:rsidP="00302BA3">
            <w:pPr>
              <w:pStyle w:val="TableParagraph"/>
              <w:spacing w:line="276" w:lineRule="auto"/>
              <w:ind w:left="82"/>
              <w:rPr>
                <w:rFonts w:ascii="GHEA Grapalat" w:hAnsi="GHEA Grapalat"/>
                <w:bCs/>
                <w:sz w:val="24"/>
                <w:szCs w:val="24"/>
                <w:lang w:val="hy-AM"/>
              </w:rPr>
            </w:pPr>
            <w:r w:rsidRPr="00A86532">
              <w:rPr>
                <w:rFonts w:ascii="GHEA Grapalat" w:hAnsi="GHEA Grapalat"/>
                <w:bCs/>
                <w:sz w:val="24"/>
                <w:szCs w:val="24"/>
                <w:lang w:val="hy-AM"/>
              </w:rPr>
              <w:t>Տեսակը՝ ըստ կ</w:t>
            </w:r>
            <w:r w:rsidR="00A86532">
              <w:rPr>
                <w:rFonts w:ascii="GHEA Grapalat" w:hAnsi="GHEA Grapalat"/>
                <w:bCs/>
                <w:sz w:val="24"/>
                <w:szCs w:val="24"/>
                <w:lang w:val="hy-AM"/>
              </w:rPr>
              <w:t>ոնստրուկտիվ</w:t>
            </w:r>
            <w:r w:rsidRPr="00A86532">
              <w:rPr>
                <w:rFonts w:ascii="GHEA Grapalat" w:hAnsi="GHEA Grapalat"/>
                <w:bCs/>
                <w:sz w:val="24"/>
                <w:szCs w:val="24"/>
                <w:lang w:val="hy-AM"/>
              </w:rPr>
              <w:t xml:space="preserve"> լուծման</w:t>
            </w:r>
          </w:p>
        </w:tc>
        <w:tc>
          <w:tcPr>
            <w:tcW w:w="2835" w:type="dxa"/>
          </w:tcPr>
          <w:p w:rsidR="00302BA3" w:rsidRPr="00A86532" w:rsidRDefault="00302BA3" w:rsidP="00A86532">
            <w:pPr>
              <w:pStyle w:val="TableParagraph"/>
              <w:spacing w:line="276" w:lineRule="auto"/>
              <w:ind w:left="81"/>
              <w:jc w:val="center"/>
              <w:rPr>
                <w:rFonts w:ascii="GHEA Grapalat" w:hAnsi="GHEA Grapalat"/>
                <w:bCs/>
                <w:sz w:val="24"/>
                <w:szCs w:val="24"/>
              </w:rPr>
            </w:pPr>
            <w:r w:rsidRPr="00A86532">
              <w:rPr>
                <w:rFonts w:ascii="GHEA Grapalat" w:hAnsi="GHEA Grapalat"/>
                <w:bCs/>
                <w:spacing w:val="-10"/>
                <w:sz w:val="24"/>
                <w:szCs w:val="24"/>
              </w:rPr>
              <w:t>-</w:t>
            </w:r>
          </w:p>
        </w:tc>
        <w:tc>
          <w:tcPr>
            <w:tcW w:w="4394" w:type="dxa"/>
          </w:tcPr>
          <w:p w:rsidR="00302BA3" w:rsidRPr="00A86532" w:rsidRDefault="00302BA3" w:rsidP="00302BA3">
            <w:pPr>
              <w:pStyle w:val="TableParagraph"/>
              <w:spacing w:line="276" w:lineRule="auto"/>
              <w:ind w:left="79" w:right="273"/>
              <w:rPr>
                <w:rFonts w:ascii="GHEA Grapalat" w:hAnsi="GHEA Grapalat"/>
                <w:bCs/>
                <w:sz w:val="24"/>
                <w:szCs w:val="24"/>
              </w:rPr>
            </w:pPr>
            <w:r w:rsidRPr="00A86532">
              <w:rPr>
                <w:rFonts w:ascii="GHEA Grapalat" w:hAnsi="GHEA Grapalat"/>
                <w:bCs/>
                <w:sz w:val="24"/>
                <w:szCs w:val="24"/>
              </w:rPr>
              <w:t xml:space="preserve">Նշվում է </w:t>
            </w:r>
            <w:r w:rsidRPr="00A86532">
              <w:rPr>
                <w:rFonts w:ascii="GHEA Grapalat" w:hAnsi="GHEA Grapalat"/>
                <w:bCs/>
                <w:sz w:val="24"/>
                <w:szCs w:val="24"/>
                <w:lang w:val="hy-AM"/>
              </w:rPr>
              <w:t>տեսակը՝ ըստ կ</w:t>
            </w:r>
            <w:r w:rsidR="00A86532">
              <w:rPr>
                <w:rFonts w:ascii="GHEA Grapalat" w:hAnsi="GHEA Grapalat"/>
                <w:bCs/>
                <w:sz w:val="24"/>
                <w:szCs w:val="24"/>
                <w:lang w:val="hy-AM"/>
              </w:rPr>
              <w:t>ոնստրուկտիվ</w:t>
            </w:r>
            <w:r w:rsidRPr="00A86532">
              <w:rPr>
                <w:rFonts w:ascii="GHEA Grapalat" w:hAnsi="GHEA Grapalat"/>
                <w:bCs/>
                <w:sz w:val="24"/>
                <w:szCs w:val="24"/>
                <w:lang w:val="hy-AM"/>
              </w:rPr>
              <w:t xml:space="preserve"> լուծման</w:t>
            </w:r>
            <w:r w:rsidRPr="00A86532">
              <w:rPr>
                <w:rFonts w:ascii="GHEA Grapalat" w:hAnsi="GHEA Grapalat"/>
                <w:bCs/>
                <w:sz w:val="24"/>
                <w:szCs w:val="24"/>
              </w:rPr>
              <w:t xml:space="preserve"> </w:t>
            </w:r>
          </w:p>
        </w:tc>
        <w:tc>
          <w:tcPr>
            <w:tcW w:w="709" w:type="dxa"/>
          </w:tcPr>
          <w:p w:rsidR="00302BA3" w:rsidRPr="00A86532" w:rsidRDefault="00302BA3" w:rsidP="00302BA3">
            <w:pPr>
              <w:pStyle w:val="TableParagraph"/>
              <w:spacing w:line="276" w:lineRule="auto"/>
              <w:ind w:left="0"/>
              <w:rPr>
                <w:rFonts w:ascii="GHEA Grapalat" w:hAnsi="GHEA Grapalat"/>
                <w:bCs/>
                <w:sz w:val="24"/>
                <w:szCs w:val="24"/>
              </w:rPr>
            </w:pPr>
          </w:p>
        </w:tc>
        <w:tc>
          <w:tcPr>
            <w:tcW w:w="709" w:type="dxa"/>
          </w:tcPr>
          <w:p w:rsidR="00302BA3" w:rsidRPr="00A86532" w:rsidRDefault="00302BA3" w:rsidP="00A86532">
            <w:pPr>
              <w:pStyle w:val="TableParagraph"/>
              <w:spacing w:line="276" w:lineRule="auto"/>
              <w:ind w:left="0" w:right="-1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rsidR="00302BA3" w:rsidRPr="00A86532" w:rsidRDefault="00302BA3" w:rsidP="00A86532">
            <w:pPr>
              <w:pStyle w:val="TableParagraph"/>
              <w:spacing w:line="276" w:lineRule="auto"/>
              <w:ind w:left="51"/>
              <w:jc w:val="center"/>
              <w:rPr>
                <w:rFonts w:ascii="GHEA Grapalat" w:hAnsi="GHEA Grapalat"/>
                <w:bCs/>
                <w:sz w:val="24"/>
                <w:szCs w:val="24"/>
              </w:rPr>
            </w:pPr>
            <w:r w:rsidRPr="00A86532">
              <w:rPr>
                <w:rFonts w:ascii="GHEA Grapalat" w:hAnsi="GHEA Grapalat"/>
                <w:bCs/>
                <w:spacing w:val="-10"/>
                <w:sz w:val="24"/>
                <w:szCs w:val="24"/>
              </w:rPr>
              <w:t>Х</w:t>
            </w:r>
          </w:p>
        </w:tc>
        <w:tc>
          <w:tcPr>
            <w:tcW w:w="708" w:type="dxa"/>
          </w:tcPr>
          <w:p w:rsidR="00302BA3" w:rsidRPr="00A86532" w:rsidRDefault="00302BA3" w:rsidP="00A86532">
            <w:pPr>
              <w:pStyle w:val="TableParagraph"/>
              <w:spacing w:line="276" w:lineRule="auto"/>
              <w:ind w:left="5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rsidR="00302BA3" w:rsidRPr="00A86532" w:rsidRDefault="00302BA3" w:rsidP="00A86532">
            <w:pPr>
              <w:pStyle w:val="TableParagraph"/>
              <w:spacing w:line="276" w:lineRule="auto"/>
              <w:ind w:left="80" w:right="-1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rsidR="00302BA3" w:rsidRPr="00A86532" w:rsidRDefault="00302BA3" w:rsidP="00A86532">
            <w:pPr>
              <w:pStyle w:val="TableParagraph"/>
              <w:spacing w:line="276" w:lineRule="auto"/>
              <w:ind w:left="78" w:right="-11"/>
              <w:jc w:val="center"/>
              <w:rPr>
                <w:rFonts w:ascii="GHEA Grapalat" w:hAnsi="GHEA Grapalat"/>
                <w:bCs/>
                <w:sz w:val="24"/>
                <w:szCs w:val="24"/>
              </w:rPr>
            </w:pPr>
            <w:r w:rsidRPr="00A86532">
              <w:rPr>
                <w:rFonts w:ascii="GHEA Grapalat" w:hAnsi="GHEA Grapalat"/>
                <w:bCs/>
                <w:spacing w:val="-10"/>
                <w:sz w:val="24"/>
                <w:szCs w:val="24"/>
              </w:rPr>
              <w:t>Х</w:t>
            </w:r>
          </w:p>
        </w:tc>
      </w:tr>
      <w:tr w:rsidR="00302BA3" w:rsidRPr="00D17027" w:rsidTr="00A86532">
        <w:trPr>
          <w:trHeight w:val="435"/>
        </w:trPr>
        <w:tc>
          <w:tcPr>
            <w:tcW w:w="3417" w:type="dxa"/>
          </w:tcPr>
          <w:p w:rsidR="00302BA3" w:rsidRPr="00A86532" w:rsidRDefault="00302BA3" w:rsidP="00302BA3">
            <w:pPr>
              <w:pStyle w:val="TableParagraph"/>
              <w:spacing w:line="276" w:lineRule="auto"/>
              <w:ind w:left="82"/>
              <w:rPr>
                <w:rFonts w:ascii="GHEA Grapalat" w:hAnsi="GHEA Grapalat"/>
                <w:bCs/>
                <w:sz w:val="24"/>
                <w:szCs w:val="24"/>
                <w:lang w:val="hy-AM"/>
              </w:rPr>
            </w:pPr>
            <w:r w:rsidRPr="00A86532">
              <w:rPr>
                <w:rFonts w:ascii="GHEA Grapalat" w:hAnsi="GHEA Grapalat"/>
                <w:bCs/>
                <w:sz w:val="24"/>
                <w:szCs w:val="24"/>
                <w:lang w:val="hy-AM"/>
              </w:rPr>
              <w:t>Տեսակը՝ ըստ գործառույթի</w:t>
            </w:r>
          </w:p>
        </w:tc>
        <w:tc>
          <w:tcPr>
            <w:tcW w:w="2835" w:type="dxa"/>
          </w:tcPr>
          <w:p w:rsidR="00302BA3" w:rsidRPr="00A86532" w:rsidRDefault="00302BA3" w:rsidP="00A86532">
            <w:pPr>
              <w:pStyle w:val="TableParagraph"/>
              <w:spacing w:line="276" w:lineRule="auto"/>
              <w:ind w:left="81"/>
              <w:jc w:val="center"/>
              <w:rPr>
                <w:rFonts w:ascii="GHEA Grapalat" w:hAnsi="GHEA Grapalat"/>
                <w:bCs/>
                <w:sz w:val="24"/>
                <w:szCs w:val="24"/>
                <w:lang w:val="hy-AM"/>
              </w:rPr>
            </w:pPr>
            <w:r w:rsidRPr="00A86532">
              <w:rPr>
                <w:rFonts w:ascii="GHEA Grapalat" w:hAnsi="GHEA Grapalat"/>
                <w:bCs/>
                <w:spacing w:val="-2"/>
                <w:sz w:val="24"/>
                <w:szCs w:val="24"/>
                <w:lang w:val="hy-AM"/>
              </w:rPr>
              <w:t>պատ</w:t>
            </w:r>
            <w:r w:rsidRPr="00A86532">
              <w:rPr>
                <w:rFonts w:ascii="GHEA Grapalat" w:hAnsi="GHEA Grapalat"/>
                <w:bCs/>
                <w:spacing w:val="-2"/>
                <w:sz w:val="24"/>
                <w:szCs w:val="24"/>
              </w:rPr>
              <w:t>/</w:t>
            </w:r>
            <w:r w:rsidRPr="00A86532">
              <w:rPr>
                <w:rFonts w:ascii="GHEA Grapalat" w:hAnsi="GHEA Grapalat"/>
                <w:bCs/>
                <w:spacing w:val="-2"/>
                <w:sz w:val="24"/>
                <w:szCs w:val="24"/>
                <w:lang w:val="hy-AM"/>
              </w:rPr>
              <w:t>միջնորմ</w:t>
            </w:r>
          </w:p>
        </w:tc>
        <w:tc>
          <w:tcPr>
            <w:tcW w:w="4394" w:type="dxa"/>
          </w:tcPr>
          <w:p w:rsidR="00302BA3" w:rsidRPr="00A86532" w:rsidRDefault="00302BA3" w:rsidP="00302BA3">
            <w:pPr>
              <w:pStyle w:val="TableParagraph"/>
              <w:spacing w:line="276" w:lineRule="auto"/>
              <w:ind w:left="79" w:right="273"/>
              <w:rPr>
                <w:rFonts w:ascii="GHEA Grapalat" w:hAnsi="GHEA Grapalat"/>
                <w:bCs/>
                <w:sz w:val="24"/>
                <w:szCs w:val="24"/>
                <w:lang w:val="hy-AM"/>
              </w:rPr>
            </w:pPr>
            <w:r w:rsidRPr="00A86532">
              <w:rPr>
                <w:rFonts w:ascii="GHEA Grapalat" w:hAnsi="GHEA Grapalat"/>
                <w:bCs/>
                <w:sz w:val="24"/>
                <w:szCs w:val="24"/>
                <w:lang w:val="hy-AM"/>
              </w:rPr>
              <w:t>Նշվում է տեսակը՝ ըստ գործառույթի</w:t>
            </w:r>
          </w:p>
        </w:tc>
        <w:tc>
          <w:tcPr>
            <w:tcW w:w="709" w:type="dxa"/>
          </w:tcPr>
          <w:p w:rsidR="00302BA3" w:rsidRPr="00A86532"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A86532" w:rsidRDefault="00302BA3" w:rsidP="00A86532">
            <w:pPr>
              <w:pStyle w:val="TableParagraph"/>
              <w:spacing w:line="276" w:lineRule="auto"/>
              <w:ind w:left="0" w:right="-1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rsidR="00302BA3" w:rsidRPr="00A86532" w:rsidRDefault="00302BA3" w:rsidP="00A86532">
            <w:pPr>
              <w:pStyle w:val="TableParagraph"/>
              <w:spacing w:line="276" w:lineRule="auto"/>
              <w:ind w:left="51"/>
              <w:jc w:val="center"/>
              <w:rPr>
                <w:rFonts w:ascii="GHEA Grapalat" w:hAnsi="GHEA Grapalat"/>
                <w:bCs/>
                <w:sz w:val="24"/>
                <w:szCs w:val="24"/>
              </w:rPr>
            </w:pPr>
            <w:r w:rsidRPr="00A86532">
              <w:rPr>
                <w:rFonts w:ascii="GHEA Grapalat" w:hAnsi="GHEA Grapalat"/>
                <w:bCs/>
                <w:spacing w:val="-10"/>
                <w:sz w:val="24"/>
                <w:szCs w:val="24"/>
              </w:rPr>
              <w:t>Х</w:t>
            </w:r>
          </w:p>
        </w:tc>
        <w:tc>
          <w:tcPr>
            <w:tcW w:w="708" w:type="dxa"/>
          </w:tcPr>
          <w:p w:rsidR="00302BA3" w:rsidRPr="00A86532" w:rsidRDefault="00302BA3" w:rsidP="00A86532">
            <w:pPr>
              <w:pStyle w:val="TableParagraph"/>
              <w:spacing w:line="276" w:lineRule="auto"/>
              <w:ind w:left="5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rsidR="00302BA3" w:rsidRPr="00A86532" w:rsidRDefault="00302BA3" w:rsidP="00A86532">
            <w:pPr>
              <w:pStyle w:val="TableParagraph"/>
              <w:spacing w:line="276" w:lineRule="auto"/>
              <w:ind w:left="80" w:right="-1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rsidR="00302BA3" w:rsidRPr="00A86532" w:rsidRDefault="00302BA3" w:rsidP="00A86532">
            <w:pPr>
              <w:pStyle w:val="TableParagraph"/>
              <w:spacing w:line="276" w:lineRule="auto"/>
              <w:ind w:left="78" w:right="-11"/>
              <w:jc w:val="center"/>
              <w:rPr>
                <w:rFonts w:ascii="GHEA Grapalat" w:hAnsi="GHEA Grapalat"/>
                <w:bCs/>
                <w:sz w:val="24"/>
                <w:szCs w:val="24"/>
              </w:rPr>
            </w:pPr>
            <w:r w:rsidRPr="00A86532">
              <w:rPr>
                <w:rFonts w:ascii="GHEA Grapalat" w:hAnsi="GHEA Grapalat"/>
                <w:bCs/>
                <w:spacing w:val="-10"/>
                <w:sz w:val="24"/>
                <w:szCs w:val="24"/>
              </w:rPr>
              <w:t>Х</w:t>
            </w:r>
          </w:p>
        </w:tc>
      </w:tr>
      <w:tr w:rsidR="00302BA3" w:rsidRPr="00D17027" w:rsidTr="00A86532">
        <w:trPr>
          <w:trHeight w:val="485"/>
        </w:trPr>
        <w:tc>
          <w:tcPr>
            <w:tcW w:w="3417" w:type="dxa"/>
          </w:tcPr>
          <w:p w:rsidR="00302BA3" w:rsidRPr="00A86532" w:rsidRDefault="00302BA3" w:rsidP="00302BA3">
            <w:pPr>
              <w:pStyle w:val="TableParagraph"/>
              <w:spacing w:line="276" w:lineRule="auto"/>
              <w:ind w:left="82"/>
              <w:rPr>
                <w:rFonts w:ascii="GHEA Grapalat" w:hAnsi="GHEA Grapalat"/>
                <w:bCs/>
                <w:sz w:val="24"/>
                <w:szCs w:val="24"/>
                <w:lang w:val="hy-AM"/>
              </w:rPr>
            </w:pPr>
            <w:r w:rsidRPr="00A86532">
              <w:rPr>
                <w:rFonts w:ascii="GHEA Grapalat" w:hAnsi="GHEA Grapalat"/>
                <w:bCs/>
                <w:spacing w:val="-2"/>
                <w:sz w:val="24"/>
                <w:szCs w:val="24"/>
                <w:lang w:val="hy-AM"/>
              </w:rPr>
              <w:t>Շերտերի քանակը</w:t>
            </w:r>
          </w:p>
        </w:tc>
        <w:tc>
          <w:tcPr>
            <w:tcW w:w="2835" w:type="dxa"/>
          </w:tcPr>
          <w:p w:rsidR="00302BA3" w:rsidRPr="00A86532" w:rsidRDefault="00302BA3" w:rsidP="00A86532">
            <w:pPr>
              <w:pStyle w:val="TableParagraph"/>
              <w:spacing w:line="276" w:lineRule="auto"/>
              <w:ind w:left="81"/>
              <w:jc w:val="center"/>
              <w:rPr>
                <w:rFonts w:ascii="GHEA Grapalat" w:hAnsi="GHEA Grapalat"/>
                <w:bCs/>
                <w:sz w:val="24"/>
                <w:szCs w:val="24"/>
              </w:rPr>
            </w:pPr>
            <w:r w:rsidRPr="00A86532">
              <w:rPr>
                <w:rFonts w:ascii="GHEA Grapalat" w:hAnsi="GHEA Grapalat"/>
                <w:bCs/>
                <w:spacing w:val="-10"/>
                <w:sz w:val="24"/>
                <w:szCs w:val="24"/>
              </w:rPr>
              <w:t>-</w:t>
            </w:r>
          </w:p>
        </w:tc>
        <w:tc>
          <w:tcPr>
            <w:tcW w:w="4394" w:type="dxa"/>
          </w:tcPr>
          <w:p w:rsidR="00302BA3" w:rsidRPr="00A86532" w:rsidRDefault="00302BA3" w:rsidP="00302BA3">
            <w:pPr>
              <w:pStyle w:val="TableParagraph"/>
              <w:spacing w:line="276" w:lineRule="auto"/>
              <w:ind w:left="79" w:right="273"/>
              <w:rPr>
                <w:rFonts w:ascii="GHEA Grapalat" w:hAnsi="GHEA Grapalat"/>
                <w:bCs/>
                <w:sz w:val="24"/>
                <w:szCs w:val="24"/>
                <w:lang w:val="hy-AM"/>
              </w:rPr>
            </w:pPr>
            <w:r w:rsidRPr="00A86532">
              <w:rPr>
                <w:rFonts w:ascii="GHEA Grapalat" w:hAnsi="GHEA Grapalat"/>
                <w:bCs/>
                <w:sz w:val="24"/>
                <w:szCs w:val="24"/>
              </w:rPr>
              <w:t xml:space="preserve">Նշվում է </w:t>
            </w:r>
            <w:r w:rsidRPr="00A86532">
              <w:rPr>
                <w:rFonts w:ascii="GHEA Grapalat" w:hAnsi="GHEA Grapalat"/>
                <w:bCs/>
                <w:spacing w:val="-2"/>
                <w:sz w:val="24"/>
                <w:szCs w:val="24"/>
                <w:lang w:val="hy-AM"/>
              </w:rPr>
              <w:t>շերտերի քանակը՝</w:t>
            </w:r>
            <w:r w:rsidRPr="00A86532">
              <w:rPr>
                <w:rFonts w:ascii="GHEA Grapalat" w:hAnsi="GHEA Grapalat"/>
                <w:bCs/>
                <w:spacing w:val="-4"/>
                <w:sz w:val="24"/>
                <w:szCs w:val="24"/>
              </w:rPr>
              <w:t xml:space="preserve"> </w:t>
            </w:r>
            <w:r w:rsidRPr="00A86532">
              <w:rPr>
                <w:rFonts w:ascii="GHEA Grapalat" w:hAnsi="GHEA Grapalat"/>
                <w:bCs/>
                <w:sz w:val="24"/>
                <w:szCs w:val="24"/>
              </w:rPr>
              <w:t>(եթե կիռարելի է</w:t>
            </w:r>
            <w:r w:rsidRPr="00A86532">
              <w:rPr>
                <w:rFonts w:ascii="GHEA Grapalat" w:hAnsi="GHEA Grapalat"/>
                <w:bCs/>
                <w:spacing w:val="-2"/>
                <w:sz w:val="24"/>
                <w:szCs w:val="24"/>
              </w:rPr>
              <w:t>),</w:t>
            </w:r>
            <w:r w:rsidRPr="00A86532">
              <w:rPr>
                <w:rFonts w:ascii="GHEA Grapalat" w:hAnsi="GHEA Grapalat"/>
                <w:bCs/>
                <w:spacing w:val="-2"/>
                <w:sz w:val="24"/>
                <w:szCs w:val="24"/>
                <w:lang w:val="hy-AM"/>
              </w:rPr>
              <w:t xml:space="preserve"> համաձայն</w:t>
            </w:r>
            <w:r w:rsidR="00A86532" w:rsidRPr="00A86532">
              <w:rPr>
                <w:rFonts w:ascii="GHEA Grapalat" w:hAnsi="GHEA Grapalat"/>
                <w:bCs/>
                <w:spacing w:val="-2"/>
                <w:sz w:val="24"/>
                <w:szCs w:val="24"/>
                <w:lang w:val="hy-AM"/>
              </w:rPr>
              <w:t>՝</w:t>
            </w:r>
            <w:r w:rsidRPr="00A86532">
              <w:rPr>
                <w:rFonts w:ascii="GHEA Grapalat" w:hAnsi="GHEA Grapalat"/>
                <w:bCs/>
                <w:spacing w:val="-2"/>
                <w:sz w:val="24"/>
                <w:szCs w:val="24"/>
                <w:lang w:val="hy-AM"/>
              </w:rPr>
              <w:t xml:space="preserve"> </w:t>
            </w:r>
            <w:r w:rsidR="00A86532">
              <w:rPr>
                <w:rFonts w:ascii="GHEA Grapalat" w:hAnsi="GHEA Grapalat"/>
                <w:bCs/>
                <w:spacing w:val="-4"/>
                <w:sz w:val="24"/>
                <w:szCs w:val="24"/>
                <w:lang w:val="hy-AM"/>
              </w:rPr>
              <w:t xml:space="preserve">ԳՕՍՏ </w:t>
            </w:r>
            <w:r w:rsidRPr="00A86532">
              <w:rPr>
                <w:rFonts w:ascii="GHEA Grapalat" w:hAnsi="GHEA Grapalat"/>
                <w:bCs/>
                <w:spacing w:val="-2"/>
                <w:sz w:val="24"/>
                <w:szCs w:val="24"/>
              </w:rPr>
              <w:t>11024</w:t>
            </w:r>
            <w:r w:rsidR="00A86532" w:rsidRPr="00A86532">
              <w:rPr>
                <w:rFonts w:ascii="GHEA Grapalat" w:hAnsi="GHEA Grapalat"/>
                <w:bCs/>
                <w:spacing w:val="-2"/>
                <w:sz w:val="24"/>
                <w:szCs w:val="24"/>
                <w:lang w:val="hy-AM"/>
              </w:rPr>
              <w:t>-2012 «</w:t>
            </w:r>
            <w:r w:rsidR="00A86532">
              <w:rPr>
                <w:rFonts w:ascii="GHEA Grapalat" w:hAnsi="GHEA Grapalat"/>
                <w:bCs/>
                <w:spacing w:val="-2"/>
                <w:sz w:val="24"/>
                <w:szCs w:val="24"/>
                <w:lang w:val="hy-AM"/>
              </w:rPr>
              <w:t>Բետոնե և երկաթբետոնե որմնապանելներ</w:t>
            </w:r>
            <w:r w:rsidR="00B7243A">
              <w:rPr>
                <w:rFonts w:ascii="GHEA Grapalat" w:hAnsi="GHEA Grapalat"/>
                <w:bCs/>
                <w:spacing w:val="-2"/>
                <w:sz w:val="24"/>
                <w:szCs w:val="24"/>
                <w:lang w:val="hy-AM"/>
              </w:rPr>
              <w:t>՝ բնակելի և հասարակական շինությունների համար</w:t>
            </w:r>
            <w:r w:rsidR="00A86532" w:rsidRPr="00A86532">
              <w:rPr>
                <w:rFonts w:ascii="GHEA Grapalat" w:hAnsi="GHEA Grapalat"/>
                <w:bCs/>
                <w:spacing w:val="-2"/>
                <w:sz w:val="24"/>
                <w:szCs w:val="24"/>
                <w:lang w:val="hy-AM"/>
              </w:rPr>
              <w:t>»</w:t>
            </w:r>
          </w:p>
        </w:tc>
        <w:tc>
          <w:tcPr>
            <w:tcW w:w="709" w:type="dxa"/>
          </w:tcPr>
          <w:p w:rsidR="00302BA3" w:rsidRPr="00A86532"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A86532" w:rsidRDefault="00302BA3" w:rsidP="00A86532">
            <w:pPr>
              <w:pStyle w:val="TableParagraph"/>
              <w:spacing w:line="276" w:lineRule="auto"/>
              <w:ind w:left="0" w:right="-1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rsidR="00302BA3" w:rsidRPr="00A86532" w:rsidRDefault="00302BA3" w:rsidP="00A86532">
            <w:pPr>
              <w:pStyle w:val="TableParagraph"/>
              <w:spacing w:line="276" w:lineRule="auto"/>
              <w:ind w:left="51"/>
              <w:jc w:val="center"/>
              <w:rPr>
                <w:rFonts w:ascii="GHEA Grapalat" w:hAnsi="GHEA Grapalat"/>
                <w:bCs/>
                <w:sz w:val="24"/>
                <w:szCs w:val="24"/>
              </w:rPr>
            </w:pPr>
            <w:r w:rsidRPr="00A86532">
              <w:rPr>
                <w:rFonts w:ascii="GHEA Grapalat" w:hAnsi="GHEA Grapalat"/>
                <w:bCs/>
                <w:spacing w:val="-10"/>
                <w:sz w:val="24"/>
                <w:szCs w:val="24"/>
              </w:rPr>
              <w:t>Х</w:t>
            </w:r>
          </w:p>
        </w:tc>
        <w:tc>
          <w:tcPr>
            <w:tcW w:w="708" w:type="dxa"/>
          </w:tcPr>
          <w:p w:rsidR="00302BA3" w:rsidRPr="00A86532" w:rsidRDefault="00302BA3" w:rsidP="00A86532">
            <w:pPr>
              <w:pStyle w:val="TableParagraph"/>
              <w:spacing w:line="276" w:lineRule="auto"/>
              <w:ind w:left="5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rsidR="00302BA3" w:rsidRPr="00A86532" w:rsidRDefault="00302BA3" w:rsidP="00A86532">
            <w:pPr>
              <w:pStyle w:val="TableParagraph"/>
              <w:spacing w:line="276" w:lineRule="auto"/>
              <w:ind w:left="80" w:right="-1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rsidR="00302BA3" w:rsidRPr="00A86532" w:rsidRDefault="00302BA3" w:rsidP="00A86532">
            <w:pPr>
              <w:pStyle w:val="TableParagraph"/>
              <w:spacing w:line="276" w:lineRule="auto"/>
              <w:ind w:left="78" w:right="-11"/>
              <w:jc w:val="center"/>
              <w:rPr>
                <w:rFonts w:ascii="GHEA Grapalat" w:hAnsi="GHEA Grapalat"/>
                <w:bCs/>
                <w:sz w:val="24"/>
                <w:szCs w:val="24"/>
              </w:rPr>
            </w:pPr>
            <w:r w:rsidRPr="00A86532">
              <w:rPr>
                <w:rFonts w:ascii="GHEA Grapalat" w:hAnsi="GHEA Grapalat"/>
                <w:bCs/>
                <w:spacing w:val="-10"/>
                <w:sz w:val="24"/>
                <w:szCs w:val="24"/>
              </w:rPr>
              <w:t>Х</w:t>
            </w:r>
          </w:p>
        </w:tc>
      </w:tr>
      <w:tr w:rsidR="00302BA3" w:rsidRPr="00D17027" w:rsidTr="00A86532">
        <w:trPr>
          <w:trHeight w:val="827"/>
        </w:trPr>
        <w:tc>
          <w:tcPr>
            <w:tcW w:w="3417" w:type="dxa"/>
          </w:tcPr>
          <w:p w:rsidR="00302BA3" w:rsidRPr="00A86532" w:rsidRDefault="00302BA3" w:rsidP="00302BA3">
            <w:pPr>
              <w:pStyle w:val="TableParagraph"/>
              <w:spacing w:line="276" w:lineRule="auto"/>
              <w:ind w:left="82"/>
              <w:rPr>
                <w:rFonts w:ascii="GHEA Grapalat" w:hAnsi="GHEA Grapalat"/>
                <w:bCs/>
                <w:sz w:val="24"/>
                <w:szCs w:val="24"/>
                <w:lang w:val="hy-AM"/>
              </w:rPr>
            </w:pPr>
            <w:r w:rsidRPr="00A86532">
              <w:rPr>
                <w:rFonts w:ascii="GHEA Grapalat" w:hAnsi="GHEA Grapalat"/>
                <w:bCs/>
                <w:sz w:val="24"/>
                <w:szCs w:val="24"/>
                <w:lang w:val="hy-AM"/>
              </w:rPr>
              <w:t>Արտադրանքի տեսակը</w:t>
            </w:r>
          </w:p>
        </w:tc>
        <w:tc>
          <w:tcPr>
            <w:tcW w:w="2835" w:type="dxa"/>
          </w:tcPr>
          <w:p w:rsidR="00302BA3" w:rsidRPr="00A86532" w:rsidRDefault="00302BA3" w:rsidP="00A86532">
            <w:pPr>
              <w:pStyle w:val="TableParagraph"/>
              <w:spacing w:line="276" w:lineRule="auto"/>
              <w:ind w:left="81" w:right="32"/>
              <w:jc w:val="center"/>
              <w:rPr>
                <w:rFonts w:ascii="GHEA Grapalat" w:hAnsi="GHEA Grapalat"/>
                <w:bCs/>
                <w:sz w:val="24"/>
                <w:szCs w:val="24"/>
                <w:lang w:val="hy-AM"/>
              </w:rPr>
            </w:pPr>
            <w:r w:rsidRPr="00A86532">
              <w:rPr>
                <w:rFonts w:ascii="GHEA Grapalat" w:hAnsi="GHEA Grapalat"/>
                <w:bCs/>
                <w:sz w:val="24"/>
                <w:szCs w:val="24"/>
                <w:lang w:val="hy-AM"/>
              </w:rPr>
              <w:t xml:space="preserve">սովորական/ </w:t>
            </w:r>
            <w:r w:rsidR="00A86532">
              <w:rPr>
                <w:rFonts w:ascii="GHEA Grapalat" w:hAnsi="GHEA Grapalat"/>
                <w:bCs/>
                <w:sz w:val="24"/>
                <w:szCs w:val="24"/>
                <w:lang w:val="hy-AM"/>
              </w:rPr>
              <w:t>ջր</w:t>
            </w:r>
            <w:r w:rsidRPr="00A86532">
              <w:rPr>
                <w:rFonts w:ascii="GHEA Grapalat" w:hAnsi="GHEA Grapalat"/>
                <w:bCs/>
                <w:sz w:val="24"/>
                <w:szCs w:val="24"/>
                <w:lang w:val="hy-AM"/>
              </w:rPr>
              <w:t>ակայուն /բաց կրակի նկատմամբ ավելաց</w:t>
            </w:r>
            <w:r w:rsidR="00A86532">
              <w:rPr>
                <w:rFonts w:ascii="GHEA Grapalat" w:hAnsi="GHEA Grapalat"/>
                <w:bCs/>
                <w:sz w:val="24"/>
                <w:szCs w:val="24"/>
                <w:lang w:val="hy-AM"/>
              </w:rPr>
              <w:t>վ</w:t>
            </w:r>
            <w:r w:rsidRPr="00A86532">
              <w:rPr>
                <w:rFonts w:ascii="GHEA Grapalat" w:hAnsi="GHEA Grapalat"/>
                <w:bCs/>
                <w:sz w:val="24"/>
                <w:szCs w:val="24"/>
                <w:lang w:val="hy-AM"/>
              </w:rPr>
              <w:t>ած դիմադրությամբ/</w:t>
            </w:r>
            <w:r w:rsidR="00A86532" w:rsidRPr="00A86532">
              <w:rPr>
                <w:lang w:val="hy-AM"/>
              </w:rPr>
              <w:t xml:space="preserve"> </w:t>
            </w:r>
            <w:r w:rsidR="00A86532" w:rsidRPr="00A86532">
              <w:rPr>
                <w:rFonts w:ascii="GHEA Grapalat" w:hAnsi="GHEA Grapalat"/>
                <w:bCs/>
                <w:sz w:val="24"/>
                <w:szCs w:val="24"/>
                <w:lang w:val="hy-AM"/>
              </w:rPr>
              <w:t>ջրակայուն</w:t>
            </w:r>
            <w:r w:rsidR="00A86532">
              <w:rPr>
                <w:rFonts w:ascii="GHEA Grapalat" w:hAnsi="GHEA Grapalat"/>
                <w:bCs/>
                <w:sz w:val="24"/>
                <w:szCs w:val="24"/>
                <w:lang w:val="hy-AM"/>
              </w:rPr>
              <w:t>՝</w:t>
            </w:r>
            <w:r w:rsidR="00A86532" w:rsidRPr="00A86532">
              <w:rPr>
                <w:lang w:val="hy-AM"/>
              </w:rPr>
              <w:t xml:space="preserve"> </w:t>
            </w:r>
            <w:r w:rsidR="00A86532" w:rsidRPr="00A86532">
              <w:rPr>
                <w:rFonts w:ascii="GHEA Grapalat" w:hAnsi="GHEA Grapalat"/>
                <w:bCs/>
                <w:sz w:val="24"/>
                <w:szCs w:val="24"/>
                <w:lang w:val="hy-AM"/>
              </w:rPr>
              <w:t>բաց կրակի նկատմամբ ավելացված դիմադրությամբ</w:t>
            </w:r>
          </w:p>
          <w:p w:rsidR="00302BA3" w:rsidRPr="00A86532" w:rsidRDefault="00302BA3" w:rsidP="00A86532">
            <w:pPr>
              <w:pStyle w:val="TableParagraph"/>
              <w:spacing w:line="276" w:lineRule="auto"/>
              <w:ind w:left="81"/>
              <w:jc w:val="center"/>
              <w:rPr>
                <w:rFonts w:ascii="GHEA Grapalat" w:hAnsi="GHEA Grapalat"/>
                <w:bCs/>
                <w:sz w:val="24"/>
                <w:szCs w:val="24"/>
              </w:rPr>
            </w:pPr>
            <w:r w:rsidRPr="00A86532">
              <w:rPr>
                <w:rFonts w:ascii="GHEA Grapalat" w:hAnsi="GHEA Grapalat"/>
                <w:bCs/>
                <w:sz w:val="24"/>
                <w:szCs w:val="24"/>
              </w:rPr>
              <w:t>/</w:t>
            </w:r>
            <w:r w:rsidRPr="00A86532">
              <w:rPr>
                <w:rFonts w:ascii="GHEA Grapalat" w:hAnsi="GHEA Grapalat"/>
                <w:bCs/>
                <w:spacing w:val="-3"/>
                <w:sz w:val="24"/>
                <w:szCs w:val="24"/>
              </w:rPr>
              <w:t xml:space="preserve"> </w:t>
            </w:r>
            <w:r w:rsidRPr="00A86532">
              <w:rPr>
                <w:rFonts w:ascii="GHEA Grapalat" w:hAnsi="GHEA Grapalat"/>
                <w:bCs/>
                <w:spacing w:val="-10"/>
                <w:sz w:val="24"/>
                <w:szCs w:val="24"/>
              </w:rPr>
              <w:t>-</w:t>
            </w:r>
          </w:p>
        </w:tc>
        <w:tc>
          <w:tcPr>
            <w:tcW w:w="4394" w:type="dxa"/>
          </w:tcPr>
          <w:p w:rsidR="00302BA3" w:rsidRPr="00B7243A" w:rsidRDefault="00302BA3" w:rsidP="00302BA3">
            <w:pPr>
              <w:pStyle w:val="TableParagraph"/>
              <w:spacing w:line="276" w:lineRule="auto"/>
              <w:ind w:left="79"/>
              <w:rPr>
                <w:rFonts w:ascii="GHEA Grapalat" w:hAnsi="GHEA Grapalat"/>
                <w:bCs/>
                <w:sz w:val="24"/>
                <w:szCs w:val="24"/>
                <w:highlight w:val="green"/>
                <w:lang w:val="hy-AM"/>
              </w:rPr>
            </w:pPr>
            <w:r w:rsidRPr="00B7243A">
              <w:rPr>
                <w:rFonts w:ascii="GHEA Grapalat" w:hAnsi="GHEA Grapalat"/>
                <w:bCs/>
                <w:sz w:val="24"/>
                <w:szCs w:val="24"/>
              </w:rPr>
              <w:t xml:space="preserve">Նշվում է </w:t>
            </w:r>
            <w:r w:rsidRPr="00B7243A">
              <w:rPr>
                <w:rFonts w:ascii="GHEA Grapalat" w:hAnsi="GHEA Grapalat"/>
                <w:bCs/>
                <w:sz w:val="24"/>
                <w:szCs w:val="24"/>
                <w:lang w:val="hy-AM"/>
              </w:rPr>
              <w:t>արտադրանքի տեսակը՝ համաձայն</w:t>
            </w:r>
            <w:r w:rsidR="00B7243A" w:rsidRPr="00B7243A">
              <w:rPr>
                <w:rFonts w:ascii="GHEA Grapalat" w:hAnsi="GHEA Grapalat"/>
                <w:bCs/>
                <w:sz w:val="24"/>
                <w:szCs w:val="24"/>
                <w:lang w:val="hy-AM"/>
              </w:rPr>
              <w:t>՝</w:t>
            </w:r>
            <w:r w:rsidRPr="00B7243A">
              <w:rPr>
                <w:rFonts w:ascii="GHEA Grapalat" w:hAnsi="GHEA Grapalat"/>
                <w:bCs/>
                <w:spacing w:val="-2"/>
                <w:sz w:val="24"/>
                <w:szCs w:val="24"/>
              </w:rPr>
              <w:t xml:space="preserve"> </w:t>
            </w:r>
            <w:r w:rsidR="00B7243A" w:rsidRPr="00B7243A">
              <w:rPr>
                <w:rFonts w:ascii="GHEA Grapalat" w:hAnsi="GHEA Grapalat"/>
                <w:bCs/>
                <w:sz w:val="24"/>
                <w:szCs w:val="24"/>
                <w:lang w:val="hy-AM"/>
              </w:rPr>
              <w:t>ԳՕՍՏ 6266-97 «Գիպսաստվարաթղթե թերթեր։ Տեխնիկական պայմաններ»</w:t>
            </w:r>
          </w:p>
        </w:tc>
        <w:tc>
          <w:tcPr>
            <w:tcW w:w="709" w:type="dxa"/>
          </w:tcPr>
          <w:p w:rsidR="00302BA3" w:rsidRPr="00A86532" w:rsidRDefault="00302BA3" w:rsidP="00302BA3">
            <w:pPr>
              <w:pStyle w:val="TableParagraph"/>
              <w:spacing w:line="276" w:lineRule="auto"/>
              <w:ind w:left="0"/>
              <w:rPr>
                <w:rFonts w:ascii="GHEA Grapalat" w:hAnsi="GHEA Grapalat"/>
                <w:bCs/>
                <w:sz w:val="24"/>
                <w:szCs w:val="24"/>
              </w:rPr>
            </w:pPr>
          </w:p>
        </w:tc>
        <w:tc>
          <w:tcPr>
            <w:tcW w:w="709" w:type="dxa"/>
          </w:tcPr>
          <w:p w:rsidR="00302BA3" w:rsidRPr="00A86532" w:rsidRDefault="00302BA3" w:rsidP="00A86532">
            <w:pPr>
              <w:pStyle w:val="TableParagraph"/>
              <w:spacing w:line="276" w:lineRule="auto"/>
              <w:ind w:left="0" w:right="-1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rsidR="00302BA3" w:rsidRPr="00A86532" w:rsidRDefault="00302BA3" w:rsidP="00A86532">
            <w:pPr>
              <w:pStyle w:val="TableParagraph"/>
              <w:spacing w:line="276" w:lineRule="auto"/>
              <w:ind w:left="51"/>
              <w:jc w:val="center"/>
              <w:rPr>
                <w:rFonts w:ascii="GHEA Grapalat" w:hAnsi="GHEA Grapalat"/>
                <w:bCs/>
                <w:sz w:val="24"/>
                <w:szCs w:val="24"/>
              </w:rPr>
            </w:pPr>
            <w:r w:rsidRPr="00A86532">
              <w:rPr>
                <w:rFonts w:ascii="GHEA Grapalat" w:hAnsi="GHEA Grapalat"/>
                <w:bCs/>
                <w:spacing w:val="-10"/>
                <w:sz w:val="24"/>
                <w:szCs w:val="24"/>
              </w:rPr>
              <w:t>Х</w:t>
            </w:r>
          </w:p>
        </w:tc>
        <w:tc>
          <w:tcPr>
            <w:tcW w:w="708" w:type="dxa"/>
          </w:tcPr>
          <w:p w:rsidR="00302BA3" w:rsidRPr="00A86532" w:rsidRDefault="00302BA3" w:rsidP="00A86532">
            <w:pPr>
              <w:pStyle w:val="TableParagraph"/>
              <w:spacing w:line="276" w:lineRule="auto"/>
              <w:ind w:left="5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rsidR="00302BA3" w:rsidRPr="00A86532" w:rsidRDefault="00302BA3" w:rsidP="00A86532">
            <w:pPr>
              <w:pStyle w:val="TableParagraph"/>
              <w:spacing w:line="276" w:lineRule="auto"/>
              <w:ind w:left="80" w:right="-1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rsidR="00302BA3" w:rsidRPr="00A86532" w:rsidRDefault="00302BA3" w:rsidP="00A86532">
            <w:pPr>
              <w:pStyle w:val="TableParagraph"/>
              <w:spacing w:line="276" w:lineRule="auto"/>
              <w:ind w:left="78" w:right="-11"/>
              <w:jc w:val="center"/>
              <w:rPr>
                <w:rFonts w:ascii="GHEA Grapalat" w:hAnsi="GHEA Grapalat"/>
                <w:bCs/>
                <w:sz w:val="24"/>
                <w:szCs w:val="24"/>
              </w:rPr>
            </w:pPr>
            <w:r w:rsidRPr="00A86532">
              <w:rPr>
                <w:rFonts w:ascii="GHEA Grapalat" w:hAnsi="GHEA Grapalat"/>
                <w:bCs/>
                <w:spacing w:val="-10"/>
                <w:sz w:val="24"/>
                <w:szCs w:val="24"/>
              </w:rPr>
              <w:t>Х</w:t>
            </w:r>
          </w:p>
        </w:tc>
      </w:tr>
      <w:tr w:rsidR="00302BA3" w:rsidRPr="00D17027" w:rsidTr="00A86532">
        <w:trPr>
          <w:trHeight w:val="827"/>
        </w:trPr>
        <w:tc>
          <w:tcPr>
            <w:tcW w:w="3417" w:type="dxa"/>
          </w:tcPr>
          <w:p w:rsidR="00302BA3" w:rsidRPr="00A86532" w:rsidRDefault="00302BA3" w:rsidP="00302BA3">
            <w:pPr>
              <w:pStyle w:val="TableParagraph"/>
              <w:spacing w:line="276" w:lineRule="auto"/>
              <w:ind w:left="82"/>
              <w:rPr>
                <w:rFonts w:ascii="GHEA Grapalat" w:hAnsi="GHEA Grapalat"/>
                <w:bCs/>
                <w:sz w:val="24"/>
                <w:szCs w:val="24"/>
                <w:lang w:val="hy-AM"/>
              </w:rPr>
            </w:pPr>
            <w:r w:rsidRPr="00A86532">
              <w:rPr>
                <w:rFonts w:ascii="GHEA Grapalat" w:hAnsi="GHEA Grapalat"/>
                <w:bCs/>
                <w:spacing w:val="-2"/>
                <w:sz w:val="24"/>
                <w:szCs w:val="24"/>
                <w:lang w:val="hy-AM"/>
              </w:rPr>
              <w:t>Ամրակման արտադրատեսակներ</w:t>
            </w:r>
          </w:p>
        </w:tc>
        <w:tc>
          <w:tcPr>
            <w:tcW w:w="2835" w:type="dxa"/>
          </w:tcPr>
          <w:p w:rsidR="00302BA3" w:rsidRPr="00A86532" w:rsidRDefault="00302BA3" w:rsidP="00A86532">
            <w:pPr>
              <w:pStyle w:val="TableParagraph"/>
              <w:spacing w:line="276" w:lineRule="auto"/>
              <w:ind w:left="81"/>
              <w:jc w:val="center"/>
              <w:rPr>
                <w:rFonts w:ascii="GHEA Grapalat" w:hAnsi="GHEA Grapalat"/>
                <w:bCs/>
                <w:sz w:val="24"/>
                <w:szCs w:val="24"/>
              </w:rPr>
            </w:pPr>
            <w:r w:rsidRPr="00A86532">
              <w:rPr>
                <w:rFonts w:ascii="GHEA Grapalat" w:hAnsi="GHEA Grapalat"/>
                <w:bCs/>
                <w:spacing w:val="-10"/>
                <w:sz w:val="24"/>
                <w:szCs w:val="24"/>
              </w:rPr>
              <w:t>-</w:t>
            </w:r>
          </w:p>
        </w:tc>
        <w:tc>
          <w:tcPr>
            <w:tcW w:w="4394" w:type="dxa"/>
          </w:tcPr>
          <w:p w:rsidR="00302BA3" w:rsidRPr="00B7243A" w:rsidRDefault="00302BA3" w:rsidP="00302BA3">
            <w:pPr>
              <w:pStyle w:val="TableParagraph"/>
              <w:spacing w:line="276" w:lineRule="auto"/>
              <w:ind w:left="79"/>
              <w:rPr>
                <w:rFonts w:ascii="GHEA Grapalat" w:hAnsi="GHEA Grapalat"/>
                <w:bCs/>
                <w:sz w:val="24"/>
                <w:szCs w:val="24"/>
              </w:rPr>
            </w:pPr>
            <w:r w:rsidRPr="00B7243A">
              <w:rPr>
                <w:rFonts w:ascii="GHEA Grapalat" w:hAnsi="GHEA Grapalat"/>
                <w:bCs/>
                <w:sz w:val="24"/>
                <w:szCs w:val="24"/>
                <w:lang w:val="hy-AM"/>
              </w:rPr>
              <w:t>Նշվում են օգտագործվող ամրակման արտադրատեսակները, համաձայն</w:t>
            </w:r>
            <w:r w:rsidR="00B7243A" w:rsidRPr="00B7243A">
              <w:rPr>
                <w:rFonts w:ascii="GHEA Grapalat" w:hAnsi="GHEA Grapalat"/>
                <w:bCs/>
                <w:sz w:val="24"/>
                <w:szCs w:val="24"/>
                <w:lang w:val="hy-AM"/>
              </w:rPr>
              <w:t>՝</w:t>
            </w:r>
            <w:r w:rsidRPr="00B7243A">
              <w:rPr>
                <w:rFonts w:ascii="GHEA Grapalat" w:hAnsi="GHEA Grapalat"/>
                <w:bCs/>
                <w:sz w:val="24"/>
                <w:szCs w:val="24"/>
                <w:lang w:val="hy-AM"/>
              </w:rPr>
              <w:t xml:space="preserve"> </w:t>
            </w:r>
            <w:r w:rsidR="00B7243A" w:rsidRPr="00B7243A">
              <w:rPr>
                <w:rFonts w:ascii="GHEA Grapalat" w:hAnsi="GHEA Grapalat"/>
                <w:bCs/>
                <w:sz w:val="24"/>
                <w:szCs w:val="24"/>
              </w:rPr>
              <w:t>ԳՕՍՏ 6266-97 «Գիպսաստվարաթղթե թերթեր։ Տեխնիկական պայմաններ»</w:t>
            </w:r>
          </w:p>
        </w:tc>
        <w:tc>
          <w:tcPr>
            <w:tcW w:w="709" w:type="dxa"/>
          </w:tcPr>
          <w:p w:rsidR="00302BA3" w:rsidRPr="00A86532" w:rsidRDefault="00302BA3" w:rsidP="00302BA3">
            <w:pPr>
              <w:pStyle w:val="TableParagraph"/>
              <w:spacing w:line="276" w:lineRule="auto"/>
              <w:ind w:left="0"/>
              <w:rPr>
                <w:rFonts w:ascii="GHEA Grapalat" w:hAnsi="GHEA Grapalat"/>
                <w:bCs/>
                <w:sz w:val="24"/>
                <w:szCs w:val="24"/>
              </w:rPr>
            </w:pPr>
          </w:p>
        </w:tc>
        <w:tc>
          <w:tcPr>
            <w:tcW w:w="709" w:type="dxa"/>
          </w:tcPr>
          <w:p w:rsidR="00302BA3" w:rsidRPr="00A86532" w:rsidRDefault="00302BA3" w:rsidP="00A86532">
            <w:pPr>
              <w:pStyle w:val="TableParagraph"/>
              <w:spacing w:line="276" w:lineRule="auto"/>
              <w:ind w:left="0" w:right="-1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rsidR="00302BA3" w:rsidRPr="00A86532" w:rsidRDefault="00302BA3" w:rsidP="00A86532">
            <w:pPr>
              <w:pStyle w:val="TableParagraph"/>
              <w:spacing w:line="276" w:lineRule="auto"/>
              <w:ind w:left="51"/>
              <w:jc w:val="center"/>
              <w:rPr>
                <w:rFonts w:ascii="GHEA Grapalat" w:hAnsi="GHEA Grapalat"/>
                <w:bCs/>
                <w:sz w:val="24"/>
                <w:szCs w:val="24"/>
              </w:rPr>
            </w:pPr>
            <w:r w:rsidRPr="00A86532">
              <w:rPr>
                <w:rFonts w:ascii="GHEA Grapalat" w:hAnsi="GHEA Grapalat"/>
                <w:bCs/>
                <w:spacing w:val="-10"/>
                <w:sz w:val="24"/>
                <w:szCs w:val="24"/>
              </w:rPr>
              <w:t>Х</w:t>
            </w:r>
          </w:p>
        </w:tc>
        <w:tc>
          <w:tcPr>
            <w:tcW w:w="708" w:type="dxa"/>
          </w:tcPr>
          <w:p w:rsidR="00302BA3" w:rsidRPr="00A86532" w:rsidRDefault="00302BA3" w:rsidP="00A86532">
            <w:pPr>
              <w:pStyle w:val="TableParagraph"/>
              <w:spacing w:line="276" w:lineRule="auto"/>
              <w:ind w:left="5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rsidR="00302BA3" w:rsidRPr="00A86532" w:rsidRDefault="00302BA3" w:rsidP="00A86532">
            <w:pPr>
              <w:pStyle w:val="TableParagraph"/>
              <w:spacing w:line="276" w:lineRule="auto"/>
              <w:ind w:left="80" w:right="-1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rsidR="00302BA3" w:rsidRPr="00A86532" w:rsidRDefault="00302BA3" w:rsidP="00A86532">
            <w:pPr>
              <w:pStyle w:val="TableParagraph"/>
              <w:spacing w:line="276" w:lineRule="auto"/>
              <w:ind w:left="78" w:right="-11"/>
              <w:jc w:val="center"/>
              <w:rPr>
                <w:rFonts w:ascii="GHEA Grapalat" w:hAnsi="GHEA Grapalat"/>
                <w:bCs/>
                <w:sz w:val="24"/>
                <w:szCs w:val="24"/>
              </w:rPr>
            </w:pPr>
            <w:r w:rsidRPr="00A86532">
              <w:rPr>
                <w:rFonts w:ascii="GHEA Grapalat" w:hAnsi="GHEA Grapalat"/>
                <w:bCs/>
                <w:spacing w:val="-10"/>
                <w:sz w:val="24"/>
                <w:szCs w:val="24"/>
              </w:rPr>
              <w:t>Х</w:t>
            </w:r>
          </w:p>
        </w:tc>
      </w:tr>
      <w:tr w:rsidR="00302BA3" w:rsidRPr="00D17027" w:rsidTr="00A86532">
        <w:trPr>
          <w:trHeight w:val="827"/>
        </w:trPr>
        <w:tc>
          <w:tcPr>
            <w:tcW w:w="3417" w:type="dxa"/>
          </w:tcPr>
          <w:p w:rsidR="00302BA3" w:rsidRPr="00A86532" w:rsidRDefault="00302BA3" w:rsidP="00302BA3">
            <w:pPr>
              <w:pStyle w:val="TableParagraph"/>
              <w:spacing w:line="276" w:lineRule="auto"/>
              <w:ind w:left="82"/>
              <w:rPr>
                <w:rFonts w:ascii="GHEA Grapalat" w:hAnsi="GHEA Grapalat"/>
                <w:bCs/>
                <w:sz w:val="24"/>
                <w:szCs w:val="24"/>
                <w:lang w:val="hy-AM"/>
              </w:rPr>
            </w:pPr>
            <w:r w:rsidRPr="00A86532">
              <w:rPr>
                <w:rFonts w:ascii="GHEA Grapalat" w:hAnsi="GHEA Grapalat"/>
                <w:bCs/>
                <w:sz w:val="24"/>
                <w:szCs w:val="24"/>
                <w:lang w:val="hy-AM"/>
              </w:rPr>
              <w:t>Միջնորմի հիմնակմախքի տեսակը</w:t>
            </w:r>
          </w:p>
        </w:tc>
        <w:tc>
          <w:tcPr>
            <w:tcW w:w="2835" w:type="dxa"/>
          </w:tcPr>
          <w:p w:rsidR="00302BA3" w:rsidRPr="00A86532" w:rsidRDefault="00302BA3" w:rsidP="00A86532">
            <w:pPr>
              <w:pStyle w:val="TableParagraph"/>
              <w:spacing w:line="276" w:lineRule="auto"/>
              <w:ind w:left="81"/>
              <w:jc w:val="center"/>
              <w:rPr>
                <w:rFonts w:ascii="GHEA Grapalat" w:hAnsi="GHEA Grapalat"/>
                <w:bCs/>
                <w:sz w:val="24"/>
                <w:szCs w:val="24"/>
              </w:rPr>
            </w:pPr>
            <w:r w:rsidRPr="00A86532">
              <w:rPr>
                <w:rFonts w:ascii="GHEA Grapalat" w:hAnsi="GHEA Grapalat"/>
                <w:bCs/>
                <w:spacing w:val="-10"/>
                <w:sz w:val="24"/>
                <w:szCs w:val="24"/>
              </w:rPr>
              <w:t>-</w:t>
            </w:r>
          </w:p>
        </w:tc>
        <w:tc>
          <w:tcPr>
            <w:tcW w:w="4394" w:type="dxa"/>
          </w:tcPr>
          <w:p w:rsidR="00302BA3" w:rsidRPr="00B7243A" w:rsidRDefault="00302BA3" w:rsidP="00302BA3">
            <w:pPr>
              <w:pStyle w:val="TableParagraph"/>
              <w:spacing w:line="276" w:lineRule="auto"/>
              <w:ind w:left="79"/>
              <w:rPr>
                <w:rFonts w:ascii="GHEA Grapalat" w:hAnsi="GHEA Grapalat"/>
                <w:bCs/>
                <w:sz w:val="24"/>
                <w:szCs w:val="24"/>
              </w:rPr>
            </w:pPr>
            <w:r w:rsidRPr="00B7243A">
              <w:rPr>
                <w:rFonts w:ascii="GHEA Grapalat" w:hAnsi="GHEA Grapalat"/>
                <w:bCs/>
                <w:sz w:val="24"/>
                <w:szCs w:val="24"/>
              </w:rPr>
              <w:t xml:space="preserve">Նշվում է </w:t>
            </w:r>
            <w:r w:rsidRPr="00B7243A">
              <w:rPr>
                <w:rFonts w:ascii="GHEA Grapalat" w:hAnsi="GHEA Grapalat"/>
                <w:bCs/>
                <w:sz w:val="24"/>
                <w:szCs w:val="24"/>
                <w:lang w:val="hy-AM"/>
              </w:rPr>
              <w:t>միջնորմի հիմնակմախքի տեսակը</w:t>
            </w:r>
            <w:r w:rsidRPr="00B7243A">
              <w:rPr>
                <w:rFonts w:ascii="GHEA Grapalat" w:hAnsi="GHEA Grapalat"/>
                <w:bCs/>
                <w:sz w:val="24"/>
                <w:szCs w:val="24"/>
              </w:rPr>
              <w:t>,</w:t>
            </w:r>
            <w:r w:rsidRPr="00B7243A">
              <w:rPr>
                <w:rFonts w:ascii="GHEA Grapalat" w:hAnsi="GHEA Grapalat"/>
                <w:bCs/>
                <w:spacing w:val="-15"/>
                <w:sz w:val="24"/>
                <w:szCs w:val="24"/>
              </w:rPr>
              <w:t xml:space="preserve"> </w:t>
            </w:r>
            <w:r w:rsidRPr="00B7243A">
              <w:rPr>
                <w:rFonts w:ascii="GHEA Grapalat" w:hAnsi="GHEA Grapalat"/>
                <w:bCs/>
                <w:sz w:val="24"/>
                <w:szCs w:val="24"/>
                <w:lang w:val="hy-AM"/>
              </w:rPr>
              <w:t>համաձայն</w:t>
            </w:r>
            <w:r w:rsidR="00B7243A" w:rsidRPr="00B7243A">
              <w:rPr>
                <w:rFonts w:ascii="GHEA Grapalat" w:hAnsi="GHEA Grapalat"/>
                <w:bCs/>
                <w:sz w:val="24"/>
                <w:szCs w:val="24"/>
                <w:lang w:val="hy-AM"/>
              </w:rPr>
              <w:t>՝</w:t>
            </w:r>
            <w:r w:rsidRPr="00B7243A">
              <w:rPr>
                <w:rFonts w:ascii="GHEA Grapalat" w:hAnsi="GHEA Grapalat"/>
                <w:bCs/>
                <w:spacing w:val="-15"/>
                <w:sz w:val="24"/>
                <w:szCs w:val="24"/>
              </w:rPr>
              <w:t xml:space="preserve"> </w:t>
            </w:r>
            <w:r w:rsidR="00B7243A" w:rsidRPr="00B7243A">
              <w:rPr>
                <w:rFonts w:ascii="GHEA Grapalat" w:hAnsi="GHEA Grapalat"/>
                <w:bCs/>
                <w:sz w:val="24"/>
                <w:szCs w:val="24"/>
              </w:rPr>
              <w:t>ԳՕՍՏ 6266-97 «Գիպսաստվարաթղթե թերթեր։ Տեխնիկական պայմաններ»</w:t>
            </w:r>
          </w:p>
        </w:tc>
        <w:tc>
          <w:tcPr>
            <w:tcW w:w="709" w:type="dxa"/>
          </w:tcPr>
          <w:p w:rsidR="00302BA3" w:rsidRPr="00A86532" w:rsidRDefault="00302BA3" w:rsidP="00302BA3">
            <w:pPr>
              <w:pStyle w:val="TableParagraph"/>
              <w:spacing w:line="276" w:lineRule="auto"/>
              <w:ind w:left="0"/>
              <w:rPr>
                <w:rFonts w:ascii="GHEA Grapalat" w:hAnsi="GHEA Grapalat"/>
                <w:bCs/>
                <w:sz w:val="24"/>
                <w:szCs w:val="24"/>
              </w:rPr>
            </w:pPr>
          </w:p>
        </w:tc>
        <w:tc>
          <w:tcPr>
            <w:tcW w:w="709" w:type="dxa"/>
          </w:tcPr>
          <w:p w:rsidR="00302BA3" w:rsidRPr="00A86532" w:rsidRDefault="00302BA3" w:rsidP="00A86532">
            <w:pPr>
              <w:pStyle w:val="TableParagraph"/>
              <w:spacing w:line="276" w:lineRule="auto"/>
              <w:ind w:left="0" w:right="-1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rsidR="00302BA3" w:rsidRPr="00A86532" w:rsidRDefault="00302BA3" w:rsidP="00A86532">
            <w:pPr>
              <w:pStyle w:val="TableParagraph"/>
              <w:spacing w:line="276" w:lineRule="auto"/>
              <w:ind w:left="51"/>
              <w:jc w:val="center"/>
              <w:rPr>
                <w:rFonts w:ascii="GHEA Grapalat" w:hAnsi="GHEA Grapalat"/>
                <w:bCs/>
                <w:sz w:val="24"/>
                <w:szCs w:val="24"/>
              </w:rPr>
            </w:pPr>
            <w:r w:rsidRPr="00A86532">
              <w:rPr>
                <w:rFonts w:ascii="GHEA Grapalat" w:hAnsi="GHEA Grapalat"/>
                <w:bCs/>
                <w:spacing w:val="-10"/>
                <w:sz w:val="24"/>
                <w:szCs w:val="24"/>
              </w:rPr>
              <w:t>Х</w:t>
            </w:r>
          </w:p>
        </w:tc>
        <w:tc>
          <w:tcPr>
            <w:tcW w:w="708" w:type="dxa"/>
          </w:tcPr>
          <w:p w:rsidR="00302BA3" w:rsidRPr="00A86532" w:rsidRDefault="00302BA3" w:rsidP="00A86532">
            <w:pPr>
              <w:pStyle w:val="TableParagraph"/>
              <w:spacing w:line="276" w:lineRule="auto"/>
              <w:ind w:left="5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rsidR="00302BA3" w:rsidRPr="00A86532" w:rsidRDefault="00302BA3" w:rsidP="00A86532">
            <w:pPr>
              <w:pStyle w:val="TableParagraph"/>
              <w:spacing w:line="276" w:lineRule="auto"/>
              <w:ind w:left="80" w:right="-1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rsidR="00302BA3" w:rsidRPr="00A86532" w:rsidRDefault="00302BA3" w:rsidP="00A86532">
            <w:pPr>
              <w:pStyle w:val="TableParagraph"/>
              <w:spacing w:line="276" w:lineRule="auto"/>
              <w:ind w:left="78" w:right="-11"/>
              <w:jc w:val="center"/>
              <w:rPr>
                <w:rFonts w:ascii="GHEA Grapalat" w:hAnsi="GHEA Grapalat"/>
                <w:bCs/>
                <w:sz w:val="24"/>
                <w:szCs w:val="24"/>
              </w:rPr>
            </w:pPr>
            <w:r w:rsidRPr="00A86532">
              <w:rPr>
                <w:rFonts w:ascii="GHEA Grapalat" w:hAnsi="GHEA Grapalat"/>
                <w:bCs/>
                <w:spacing w:val="-10"/>
                <w:sz w:val="24"/>
                <w:szCs w:val="24"/>
              </w:rPr>
              <w:t>Х</w:t>
            </w:r>
          </w:p>
        </w:tc>
      </w:tr>
    </w:tbl>
    <w:p w:rsidR="00B7243A" w:rsidRDefault="00B7243A" w:rsidP="00AC2E77">
      <w:pPr>
        <w:spacing w:before="271" w:after="10" w:line="276" w:lineRule="auto"/>
        <w:ind w:left="112"/>
        <w:jc w:val="both"/>
        <w:rPr>
          <w:b w:val="0"/>
        </w:rPr>
      </w:pPr>
    </w:p>
    <w:p w:rsidR="00B7243A" w:rsidRDefault="00302BA3" w:rsidP="00B7243A">
      <w:pPr>
        <w:spacing w:before="269" w:after="7" w:line="276" w:lineRule="auto"/>
        <w:rPr>
          <w:bCs/>
          <w:lang w:val="hy-AM"/>
        </w:rPr>
      </w:pPr>
      <w:r w:rsidRPr="00B7243A">
        <w:rPr>
          <w:bCs/>
          <w:lang w:val="hy-AM"/>
        </w:rPr>
        <w:t>Սալերի բնութագ</w:t>
      </w:r>
      <w:r w:rsidRPr="00D17027">
        <w:rPr>
          <w:bCs/>
          <w:lang w:val="hy-AM"/>
        </w:rPr>
        <w:t>րերը</w:t>
      </w:r>
      <w:r w:rsidR="00B7243A" w:rsidRPr="00B7243A">
        <w:rPr>
          <w:bCs/>
          <w:lang w:val="hy-AM"/>
        </w:rPr>
        <w:t xml:space="preserve"> </w:t>
      </w:r>
    </w:p>
    <w:p w:rsidR="00302BA3" w:rsidRPr="00277E6D" w:rsidRDefault="00B7243A" w:rsidP="00B7243A">
      <w:pPr>
        <w:spacing w:before="269" w:after="7" w:line="276" w:lineRule="auto"/>
        <w:ind w:left="112" w:right="-545"/>
        <w:jc w:val="right"/>
        <w:rPr>
          <w:bCs/>
          <w:sz w:val="22"/>
          <w:szCs w:val="20"/>
        </w:rPr>
      </w:pPr>
      <w:r>
        <w:rPr>
          <w:bCs/>
          <w:sz w:val="22"/>
          <w:szCs w:val="20"/>
          <w:lang w:val="hy-AM"/>
        </w:rPr>
        <w:t>ա</w:t>
      </w:r>
      <w:r w:rsidRPr="00B7243A">
        <w:rPr>
          <w:bCs/>
          <w:sz w:val="22"/>
          <w:szCs w:val="20"/>
          <w:lang w:val="hy-AM"/>
        </w:rPr>
        <w:t xml:space="preserve">ղյուսակ </w:t>
      </w:r>
      <w:r>
        <w:rPr>
          <w:bCs/>
          <w:sz w:val="22"/>
          <w:szCs w:val="20"/>
          <w:lang w:val="hy-AM"/>
        </w:rPr>
        <w:t>10</w:t>
      </w:r>
      <w:r w:rsidR="00277E6D">
        <w:rPr>
          <w:bCs/>
          <w:sz w:val="22"/>
          <w:szCs w:val="20"/>
        </w:rPr>
        <w:t>7</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673"/>
        <w:gridCol w:w="745"/>
      </w:tblGrid>
      <w:tr w:rsidR="00302BA3" w:rsidRPr="00D17027" w:rsidTr="00507A66">
        <w:trPr>
          <w:trHeight w:val="275"/>
        </w:trPr>
        <w:tc>
          <w:tcPr>
            <w:tcW w:w="3417" w:type="dxa"/>
            <w:vMerge w:val="restart"/>
          </w:tcPr>
          <w:p w:rsidR="00302BA3" w:rsidRPr="00507A66" w:rsidRDefault="00302BA3" w:rsidP="00507A66">
            <w:pPr>
              <w:pStyle w:val="TableParagraph"/>
              <w:spacing w:before="103" w:line="276" w:lineRule="auto"/>
              <w:ind w:left="0" w:right="3"/>
              <w:jc w:val="center"/>
              <w:rPr>
                <w:rFonts w:ascii="GHEA Grapalat" w:hAnsi="GHEA Grapalat"/>
                <w:b/>
                <w:spacing w:val="-2"/>
                <w:sz w:val="24"/>
                <w:szCs w:val="24"/>
                <w:lang w:val="hy-AM"/>
              </w:rPr>
            </w:pPr>
            <w:r w:rsidRPr="00507A66">
              <w:rPr>
                <w:rFonts w:ascii="GHEA Grapalat" w:hAnsi="GHEA Grapalat"/>
                <w:b/>
                <w:spacing w:val="-2"/>
                <w:sz w:val="24"/>
                <w:szCs w:val="24"/>
                <w:lang w:val="hy-AM"/>
              </w:rPr>
              <w:t>Հատկանիշի անվանումը</w:t>
            </w:r>
          </w:p>
        </w:tc>
        <w:tc>
          <w:tcPr>
            <w:tcW w:w="2835" w:type="dxa"/>
            <w:vMerge w:val="restart"/>
          </w:tcPr>
          <w:p w:rsidR="00302BA3" w:rsidRPr="00507A66" w:rsidRDefault="00302BA3" w:rsidP="00507A66">
            <w:pPr>
              <w:pStyle w:val="TableParagraph"/>
              <w:spacing w:before="103" w:line="276" w:lineRule="auto"/>
              <w:ind w:left="0" w:right="3"/>
              <w:jc w:val="center"/>
              <w:rPr>
                <w:rFonts w:ascii="GHEA Grapalat" w:hAnsi="GHEA Grapalat"/>
                <w:b/>
                <w:spacing w:val="-2"/>
                <w:sz w:val="24"/>
                <w:szCs w:val="24"/>
                <w:lang w:val="hy-AM"/>
              </w:rPr>
            </w:pPr>
            <w:r w:rsidRPr="00507A66">
              <w:rPr>
                <w:rFonts w:ascii="GHEA Grapalat" w:hAnsi="GHEA Grapalat"/>
                <w:b/>
                <w:spacing w:val="-2"/>
                <w:sz w:val="24"/>
                <w:szCs w:val="24"/>
                <w:lang w:val="hy-AM"/>
              </w:rPr>
              <w:t>Չափման միավոր</w:t>
            </w:r>
          </w:p>
        </w:tc>
        <w:tc>
          <w:tcPr>
            <w:tcW w:w="4394" w:type="dxa"/>
            <w:vMerge w:val="restart"/>
          </w:tcPr>
          <w:p w:rsidR="00302BA3" w:rsidRPr="00507A66" w:rsidRDefault="00302BA3" w:rsidP="00507A66">
            <w:pPr>
              <w:pStyle w:val="TableParagraph"/>
              <w:spacing w:before="103" w:line="276" w:lineRule="auto"/>
              <w:ind w:left="0" w:right="3"/>
              <w:jc w:val="center"/>
              <w:rPr>
                <w:rFonts w:ascii="GHEA Grapalat" w:hAnsi="GHEA Grapalat"/>
                <w:b/>
                <w:spacing w:val="-2"/>
                <w:sz w:val="24"/>
                <w:szCs w:val="24"/>
                <w:lang w:val="hy-AM"/>
              </w:rPr>
            </w:pPr>
            <w:r w:rsidRPr="00507A66">
              <w:rPr>
                <w:rFonts w:ascii="GHEA Grapalat" w:hAnsi="GHEA Grapalat"/>
                <w:b/>
                <w:spacing w:val="-2"/>
                <w:sz w:val="24"/>
                <w:szCs w:val="24"/>
                <w:lang w:val="hy-AM"/>
              </w:rPr>
              <w:t>Ծանոթություն</w:t>
            </w:r>
          </w:p>
        </w:tc>
        <w:tc>
          <w:tcPr>
            <w:tcW w:w="4253" w:type="dxa"/>
            <w:gridSpan w:val="6"/>
          </w:tcPr>
          <w:p w:rsidR="00302BA3" w:rsidRPr="00507A66" w:rsidRDefault="00302BA3" w:rsidP="00507A66">
            <w:pPr>
              <w:pStyle w:val="TableParagraph"/>
              <w:spacing w:line="276" w:lineRule="auto"/>
              <w:ind w:left="0" w:right="3"/>
              <w:jc w:val="center"/>
              <w:rPr>
                <w:rFonts w:ascii="GHEA Grapalat" w:hAnsi="GHEA Grapalat"/>
                <w:b/>
                <w:spacing w:val="-2"/>
                <w:sz w:val="24"/>
                <w:szCs w:val="24"/>
                <w:lang w:val="hy-AM"/>
              </w:rPr>
            </w:pPr>
            <w:r w:rsidRPr="00507A66">
              <w:rPr>
                <w:rFonts w:ascii="GHEA Grapalat" w:hAnsi="GHEA Grapalat"/>
                <w:b/>
                <w:spacing w:val="-2"/>
                <w:sz w:val="24"/>
                <w:szCs w:val="24"/>
                <w:lang w:val="hy-AM"/>
              </w:rPr>
              <w:t>Մշակման մակարդակներ</w:t>
            </w:r>
          </w:p>
        </w:tc>
      </w:tr>
      <w:tr w:rsidR="00302BA3" w:rsidRPr="00D17027" w:rsidTr="00507A66">
        <w:trPr>
          <w:trHeight w:val="276"/>
        </w:trPr>
        <w:tc>
          <w:tcPr>
            <w:tcW w:w="3417" w:type="dxa"/>
            <w:vMerge/>
            <w:tcBorders>
              <w:top w:val="nil"/>
            </w:tcBorders>
          </w:tcPr>
          <w:p w:rsidR="00302BA3" w:rsidRPr="00B7243A" w:rsidRDefault="00302BA3" w:rsidP="00302BA3">
            <w:pPr>
              <w:spacing w:line="276" w:lineRule="auto"/>
              <w:rPr>
                <w:bCs/>
                <w:szCs w:val="24"/>
              </w:rPr>
            </w:pPr>
          </w:p>
        </w:tc>
        <w:tc>
          <w:tcPr>
            <w:tcW w:w="2835" w:type="dxa"/>
            <w:vMerge/>
            <w:tcBorders>
              <w:top w:val="nil"/>
            </w:tcBorders>
          </w:tcPr>
          <w:p w:rsidR="00302BA3" w:rsidRPr="00B7243A" w:rsidRDefault="00302BA3" w:rsidP="00302BA3">
            <w:pPr>
              <w:spacing w:line="276" w:lineRule="auto"/>
              <w:rPr>
                <w:bCs/>
                <w:szCs w:val="24"/>
              </w:rPr>
            </w:pPr>
          </w:p>
        </w:tc>
        <w:tc>
          <w:tcPr>
            <w:tcW w:w="4394" w:type="dxa"/>
            <w:vMerge/>
            <w:tcBorders>
              <w:top w:val="nil"/>
            </w:tcBorders>
          </w:tcPr>
          <w:p w:rsidR="00302BA3" w:rsidRPr="00B7243A" w:rsidRDefault="00302BA3" w:rsidP="00302BA3">
            <w:pPr>
              <w:spacing w:line="276" w:lineRule="auto"/>
              <w:rPr>
                <w:bCs/>
                <w:szCs w:val="24"/>
              </w:rPr>
            </w:pPr>
          </w:p>
        </w:tc>
        <w:tc>
          <w:tcPr>
            <w:tcW w:w="709" w:type="dxa"/>
          </w:tcPr>
          <w:p w:rsidR="00302BA3" w:rsidRPr="00507A66" w:rsidRDefault="00302BA3" w:rsidP="00507A66">
            <w:pPr>
              <w:pStyle w:val="TableParagraph"/>
              <w:spacing w:line="276" w:lineRule="auto"/>
              <w:ind w:left="0" w:right="3"/>
              <w:jc w:val="center"/>
              <w:rPr>
                <w:rFonts w:ascii="GHEA Grapalat" w:hAnsi="GHEA Grapalat"/>
                <w:b/>
                <w:spacing w:val="-10"/>
                <w:sz w:val="24"/>
                <w:szCs w:val="24"/>
              </w:rPr>
            </w:pPr>
            <w:r w:rsidRPr="00507A66">
              <w:rPr>
                <w:rFonts w:ascii="GHEA Grapalat" w:hAnsi="GHEA Grapalat"/>
                <w:b/>
                <w:spacing w:val="-10"/>
                <w:sz w:val="24"/>
                <w:szCs w:val="24"/>
              </w:rPr>
              <w:t>A</w:t>
            </w:r>
          </w:p>
        </w:tc>
        <w:tc>
          <w:tcPr>
            <w:tcW w:w="709" w:type="dxa"/>
          </w:tcPr>
          <w:p w:rsidR="00302BA3" w:rsidRPr="00507A66" w:rsidRDefault="00302BA3" w:rsidP="00507A66">
            <w:pPr>
              <w:pStyle w:val="TableParagraph"/>
              <w:spacing w:line="276" w:lineRule="auto"/>
              <w:ind w:left="0" w:right="3"/>
              <w:jc w:val="center"/>
              <w:rPr>
                <w:rFonts w:ascii="GHEA Grapalat" w:hAnsi="GHEA Grapalat"/>
                <w:b/>
                <w:spacing w:val="-10"/>
                <w:sz w:val="24"/>
                <w:szCs w:val="24"/>
              </w:rPr>
            </w:pPr>
            <w:r w:rsidRPr="00507A66">
              <w:rPr>
                <w:rFonts w:ascii="GHEA Grapalat" w:hAnsi="GHEA Grapalat"/>
                <w:b/>
                <w:spacing w:val="-10"/>
                <w:sz w:val="24"/>
                <w:szCs w:val="24"/>
              </w:rPr>
              <w:t>B</w:t>
            </w:r>
          </w:p>
        </w:tc>
        <w:tc>
          <w:tcPr>
            <w:tcW w:w="709" w:type="dxa"/>
          </w:tcPr>
          <w:p w:rsidR="00302BA3" w:rsidRPr="00507A66" w:rsidRDefault="00302BA3" w:rsidP="00507A66">
            <w:pPr>
              <w:pStyle w:val="TableParagraph"/>
              <w:spacing w:line="276" w:lineRule="auto"/>
              <w:ind w:left="0" w:right="3"/>
              <w:jc w:val="center"/>
              <w:rPr>
                <w:rFonts w:ascii="GHEA Grapalat" w:hAnsi="GHEA Grapalat"/>
                <w:b/>
                <w:spacing w:val="-10"/>
                <w:sz w:val="24"/>
                <w:szCs w:val="24"/>
              </w:rPr>
            </w:pPr>
            <w:r w:rsidRPr="00507A66">
              <w:rPr>
                <w:rFonts w:ascii="GHEA Grapalat" w:hAnsi="GHEA Grapalat"/>
                <w:b/>
                <w:spacing w:val="-10"/>
                <w:sz w:val="24"/>
                <w:szCs w:val="24"/>
              </w:rPr>
              <w:t>C1</w:t>
            </w:r>
          </w:p>
        </w:tc>
        <w:tc>
          <w:tcPr>
            <w:tcW w:w="708" w:type="dxa"/>
          </w:tcPr>
          <w:p w:rsidR="00302BA3" w:rsidRPr="00507A66" w:rsidRDefault="00302BA3" w:rsidP="00507A66">
            <w:pPr>
              <w:pStyle w:val="TableParagraph"/>
              <w:spacing w:line="276" w:lineRule="auto"/>
              <w:ind w:left="0" w:right="3"/>
              <w:jc w:val="center"/>
              <w:rPr>
                <w:rFonts w:ascii="GHEA Grapalat" w:hAnsi="GHEA Grapalat"/>
                <w:b/>
                <w:spacing w:val="-10"/>
                <w:sz w:val="24"/>
                <w:szCs w:val="24"/>
              </w:rPr>
            </w:pPr>
            <w:r w:rsidRPr="00507A66">
              <w:rPr>
                <w:rFonts w:ascii="GHEA Grapalat" w:hAnsi="GHEA Grapalat"/>
                <w:b/>
                <w:spacing w:val="-10"/>
                <w:sz w:val="24"/>
                <w:szCs w:val="24"/>
              </w:rPr>
              <w:t>C2</w:t>
            </w:r>
          </w:p>
        </w:tc>
        <w:tc>
          <w:tcPr>
            <w:tcW w:w="673" w:type="dxa"/>
          </w:tcPr>
          <w:p w:rsidR="00302BA3" w:rsidRPr="00507A66" w:rsidRDefault="00302BA3" w:rsidP="00507A66">
            <w:pPr>
              <w:pStyle w:val="TableParagraph"/>
              <w:spacing w:line="276" w:lineRule="auto"/>
              <w:ind w:left="0" w:right="3"/>
              <w:jc w:val="center"/>
              <w:rPr>
                <w:rFonts w:ascii="GHEA Grapalat" w:hAnsi="GHEA Grapalat"/>
                <w:b/>
                <w:spacing w:val="-10"/>
                <w:sz w:val="24"/>
                <w:szCs w:val="24"/>
              </w:rPr>
            </w:pPr>
            <w:r w:rsidRPr="00507A66">
              <w:rPr>
                <w:rFonts w:ascii="GHEA Grapalat" w:hAnsi="GHEA Grapalat"/>
                <w:b/>
                <w:spacing w:val="-10"/>
                <w:sz w:val="24"/>
                <w:szCs w:val="24"/>
              </w:rPr>
              <w:t>D</w:t>
            </w:r>
          </w:p>
        </w:tc>
        <w:tc>
          <w:tcPr>
            <w:tcW w:w="745" w:type="dxa"/>
          </w:tcPr>
          <w:p w:rsidR="00302BA3" w:rsidRPr="00507A66" w:rsidRDefault="00302BA3" w:rsidP="00507A66">
            <w:pPr>
              <w:pStyle w:val="TableParagraph"/>
              <w:spacing w:line="276" w:lineRule="auto"/>
              <w:ind w:left="0" w:right="3"/>
              <w:jc w:val="center"/>
              <w:rPr>
                <w:rFonts w:ascii="GHEA Grapalat" w:hAnsi="GHEA Grapalat"/>
                <w:b/>
                <w:spacing w:val="-10"/>
                <w:sz w:val="24"/>
                <w:szCs w:val="24"/>
              </w:rPr>
            </w:pPr>
            <w:r w:rsidRPr="00507A66">
              <w:rPr>
                <w:rFonts w:ascii="GHEA Grapalat" w:hAnsi="GHEA Grapalat"/>
                <w:b/>
                <w:spacing w:val="-10"/>
                <w:sz w:val="24"/>
                <w:szCs w:val="24"/>
              </w:rPr>
              <w:t>G</w:t>
            </w:r>
          </w:p>
        </w:tc>
      </w:tr>
      <w:tr w:rsidR="00302BA3" w:rsidRPr="00D17027" w:rsidTr="00507A66">
        <w:trPr>
          <w:trHeight w:val="275"/>
        </w:trPr>
        <w:tc>
          <w:tcPr>
            <w:tcW w:w="3417" w:type="dxa"/>
          </w:tcPr>
          <w:p w:rsidR="00302BA3" w:rsidRPr="00B7243A" w:rsidRDefault="00302BA3" w:rsidP="00302BA3">
            <w:pPr>
              <w:pStyle w:val="TableParagraph"/>
              <w:spacing w:line="276" w:lineRule="auto"/>
              <w:ind w:left="82"/>
              <w:rPr>
                <w:rFonts w:ascii="GHEA Grapalat" w:hAnsi="GHEA Grapalat"/>
                <w:bCs/>
                <w:sz w:val="24"/>
                <w:szCs w:val="24"/>
                <w:lang w:val="hy-AM"/>
              </w:rPr>
            </w:pPr>
            <w:r w:rsidRPr="00B7243A">
              <w:rPr>
                <w:rFonts w:ascii="GHEA Grapalat" w:hAnsi="GHEA Grapalat"/>
                <w:bCs/>
                <w:spacing w:val="-5"/>
                <w:sz w:val="24"/>
                <w:szCs w:val="24"/>
                <w:lang w:val="hy-AM"/>
              </w:rPr>
              <w:t>Տեսակը</w:t>
            </w:r>
          </w:p>
        </w:tc>
        <w:tc>
          <w:tcPr>
            <w:tcW w:w="2835" w:type="dxa"/>
          </w:tcPr>
          <w:p w:rsidR="00302BA3" w:rsidRPr="00B7243A" w:rsidRDefault="00302BA3" w:rsidP="00507A66">
            <w:pPr>
              <w:pStyle w:val="TableParagraph"/>
              <w:spacing w:line="276" w:lineRule="auto"/>
              <w:ind w:left="82"/>
              <w:jc w:val="center"/>
              <w:rPr>
                <w:rFonts w:ascii="GHEA Grapalat" w:hAnsi="GHEA Grapalat"/>
                <w:bCs/>
                <w:sz w:val="24"/>
                <w:szCs w:val="24"/>
                <w:lang w:val="hy-AM"/>
              </w:rPr>
            </w:pPr>
            <w:r w:rsidRPr="00B7243A">
              <w:rPr>
                <w:rFonts w:ascii="GHEA Grapalat" w:hAnsi="GHEA Grapalat"/>
                <w:bCs/>
                <w:sz w:val="24"/>
                <w:szCs w:val="24"/>
                <w:lang w:val="hy-AM"/>
              </w:rPr>
              <w:t>հավաքովի/ոչ հավաքովի</w:t>
            </w:r>
          </w:p>
        </w:tc>
        <w:tc>
          <w:tcPr>
            <w:tcW w:w="4394" w:type="dxa"/>
          </w:tcPr>
          <w:p w:rsidR="00302BA3" w:rsidRPr="00B7243A" w:rsidRDefault="00302BA3" w:rsidP="00302BA3">
            <w:pPr>
              <w:pStyle w:val="TableParagraph"/>
              <w:spacing w:line="276" w:lineRule="auto"/>
              <w:ind w:left="81"/>
              <w:rPr>
                <w:rFonts w:ascii="GHEA Grapalat" w:hAnsi="GHEA Grapalat"/>
                <w:bCs/>
                <w:sz w:val="24"/>
                <w:szCs w:val="24"/>
                <w:lang w:val="hy-AM"/>
              </w:rPr>
            </w:pPr>
            <w:r w:rsidRPr="00B7243A">
              <w:rPr>
                <w:rFonts w:ascii="GHEA Grapalat" w:hAnsi="GHEA Grapalat"/>
                <w:bCs/>
                <w:sz w:val="24"/>
                <w:szCs w:val="24"/>
              </w:rPr>
              <w:t xml:space="preserve">Նշվում է </w:t>
            </w:r>
            <w:r w:rsidRPr="00B7243A">
              <w:rPr>
                <w:rFonts w:ascii="GHEA Grapalat" w:hAnsi="GHEA Grapalat"/>
                <w:bCs/>
                <w:spacing w:val="-5"/>
                <w:sz w:val="24"/>
                <w:szCs w:val="24"/>
                <w:lang w:val="hy-AM"/>
              </w:rPr>
              <w:t>տեսակը</w:t>
            </w:r>
          </w:p>
        </w:tc>
        <w:tc>
          <w:tcPr>
            <w:tcW w:w="709" w:type="dxa"/>
          </w:tcPr>
          <w:p w:rsidR="00302BA3" w:rsidRPr="00B7243A" w:rsidRDefault="00302BA3" w:rsidP="00302BA3">
            <w:pPr>
              <w:pStyle w:val="TableParagraph"/>
              <w:spacing w:line="276" w:lineRule="auto"/>
              <w:ind w:left="0"/>
              <w:rPr>
                <w:rFonts w:ascii="GHEA Grapalat" w:hAnsi="GHEA Grapalat"/>
                <w:bCs/>
                <w:sz w:val="24"/>
                <w:szCs w:val="24"/>
              </w:rPr>
            </w:pPr>
          </w:p>
        </w:tc>
        <w:tc>
          <w:tcPr>
            <w:tcW w:w="709" w:type="dxa"/>
          </w:tcPr>
          <w:p w:rsidR="00302BA3" w:rsidRPr="00B7243A" w:rsidRDefault="00302BA3" w:rsidP="00507A66">
            <w:pPr>
              <w:pStyle w:val="TableParagraph"/>
              <w:spacing w:line="276" w:lineRule="auto"/>
              <w:ind w:left="11" w:right="1"/>
              <w:jc w:val="center"/>
              <w:rPr>
                <w:rFonts w:ascii="GHEA Grapalat" w:hAnsi="GHEA Grapalat"/>
                <w:bCs/>
                <w:sz w:val="24"/>
                <w:szCs w:val="24"/>
              </w:rPr>
            </w:pPr>
            <w:r w:rsidRPr="00B7243A">
              <w:rPr>
                <w:rFonts w:ascii="GHEA Grapalat" w:hAnsi="GHEA Grapalat"/>
                <w:bCs/>
                <w:spacing w:val="-10"/>
                <w:sz w:val="24"/>
                <w:szCs w:val="24"/>
              </w:rPr>
              <w:t>Х</w:t>
            </w:r>
          </w:p>
        </w:tc>
        <w:tc>
          <w:tcPr>
            <w:tcW w:w="709" w:type="dxa"/>
          </w:tcPr>
          <w:p w:rsidR="00302BA3" w:rsidRPr="00B7243A" w:rsidRDefault="00302BA3" w:rsidP="00507A66">
            <w:pPr>
              <w:pStyle w:val="TableParagraph"/>
              <w:spacing w:line="276" w:lineRule="auto"/>
              <w:ind w:left="11" w:right="2"/>
              <w:jc w:val="center"/>
              <w:rPr>
                <w:rFonts w:ascii="GHEA Grapalat" w:hAnsi="GHEA Grapalat"/>
                <w:bCs/>
                <w:sz w:val="24"/>
                <w:szCs w:val="24"/>
              </w:rPr>
            </w:pPr>
            <w:r w:rsidRPr="00B7243A">
              <w:rPr>
                <w:rFonts w:ascii="GHEA Grapalat" w:hAnsi="GHEA Grapalat"/>
                <w:bCs/>
                <w:spacing w:val="-10"/>
                <w:sz w:val="24"/>
                <w:szCs w:val="24"/>
              </w:rPr>
              <w:t>Х</w:t>
            </w:r>
          </w:p>
        </w:tc>
        <w:tc>
          <w:tcPr>
            <w:tcW w:w="708" w:type="dxa"/>
          </w:tcPr>
          <w:p w:rsidR="00302BA3" w:rsidRPr="00B7243A" w:rsidRDefault="00302BA3" w:rsidP="00507A66">
            <w:pPr>
              <w:pStyle w:val="TableParagraph"/>
              <w:spacing w:line="276" w:lineRule="auto"/>
              <w:ind w:left="6"/>
              <w:jc w:val="center"/>
              <w:rPr>
                <w:rFonts w:ascii="GHEA Grapalat" w:hAnsi="GHEA Grapalat"/>
                <w:bCs/>
                <w:sz w:val="24"/>
                <w:szCs w:val="24"/>
              </w:rPr>
            </w:pPr>
            <w:r w:rsidRPr="00B7243A">
              <w:rPr>
                <w:rFonts w:ascii="GHEA Grapalat" w:hAnsi="GHEA Grapalat"/>
                <w:bCs/>
                <w:spacing w:val="-10"/>
                <w:sz w:val="24"/>
                <w:szCs w:val="24"/>
              </w:rPr>
              <w:t>Х</w:t>
            </w:r>
          </w:p>
        </w:tc>
        <w:tc>
          <w:tcPr>
            <w:tcW w:w="673" w:type="dxa"/>
          </w:tcPr>
          <w:p w:rsidR="00302BA3" w:rsidRPr="00B7243A" w:rsidRDefault="00302BA3" w:rsidP="00507A66">
            <w:pPr>
              <w:pStyle w:val="TableParagraph"/>
              <w:spacing w:line="276" w:lineRule="auto"/>
              <w:ind w:left="9" w:right="4"/>
              <w:jc w:val="center"/>
              <w:rPr>
                <w:rFonts w:ascii="GHEA Grapalat" w:hAnsi="GHEA Grapalat"/>
                <w:bCs/>
                <w:sz w:val="24"/>
                <w:szCs w:val="24"/>
              </w:rPr>
            </w:pPr>
            <w:r w:rsidRPr="00B7243A">
              <w:rPr>
                <w:rFonts w:ascii="GHEA Grapalat" w:hAnsi="GHEA Grapalat"/>
                <w:bCs/>
                <w:spacing w:val="-10"/>
                <w:sz w:val="24"/>
                <w:szCs w:val="24"/>
              </w:rPr>
              <w:t>Х</w:t>
            </w:r>
          </w:p>
        </w:tc>
        <w:tc>
          <w:tcPr>
            <w:tcW w:w="745" w:type="dxa"/>
          </w:tcPr>
          <w:p w:rsidR="00302BA3" w:rsidRPr="00B7243A" w:rsidRDefault="00302BA3" w:rsidP="00507A66">
            <w:pPr>
              <w:pStyle w:val="TableParagraph"/>
              <w:spacing w:line="276" w:lineRule="auto"/>
              <w:ind w:left="13" w:right="12"/>
              <w:jc w:val="center"/>
              <w:rPr>
                <w:rFonts w:ascii="GHEA Grapalat" w:hAnsi="GHEA Grapalat"/>
                <w:bCs/>
                <w:sz w:val="24"/>
                <w:szCs w:val="24"/>
              </w:rPr>
            </w:pPr>
            <w:r w:rsidRPr="00B7243A">
              <w:rPr>
                <w:rFonts w:ascii="GHEA Grapalat" w:hAnsi="GHEA Grapalat"/>
                <w:bCs/>
                <w:spacing w:val="-10"/>
                <w:sz w:val="24"/>
                <w:szCs w:val="24"/>
              </w:rPr>
              <w:t>Х</w:t>
            </w:r>
          </w:p>
        </w:tc>
      </w:tr>
      <w:tr w:rsidR="00302BA3" w:rsidRPr="00D17027" w:rsidTr="00507A66">
        <w:trPr>
          <w:trHeight w:val="275"/>
        </w:trPr>
        <w:tc>
          <w:tcPr>
            <w:tcW w:w="3417" w:type="dxa"/>
          </w:tcPr>
          <w:p w:rsidR="00302BA3" w:rsidRPr="00B7243A" w:rsidRDefault="00302BA3" w:rsidP="00302BA3">
            <w:pPr>
              <w:pStyle w:val="TableParagraph"/>
              <w:spacing w:line="276" w:lineRule="auto"/>
              <w:ind w:left="82"/>
              <w:rPr>
                <w:rFonts w:ascii="GHEA Grapalat" w:hAnsi="GHEA Grapalat"/>
                <w:bCs/>
                <w:sz w:val="24"/>
                <w:szCs w:val="24"/>
                <w:lang w:val="hy-AM"/>
              </w:rPr>
            </w:pPr>
            <w:r w:rsidRPr="00B7243A">
              <w:rPr>
                <w:rFonts w:ascii="GHEA Grapalat" w:hAnsi="GHEA Grapalat"/>
                <w:bCs/>
                <w:sz w:val="24"/>
                <w:szCs w:val="24"/>
                <w:lang w:val="hy-AM"/>
              </w:rPr>
              <w:t>Տեսակը՝ ըստ կ</w:t>
            </w:r>
            <w:r w:rsidR="00507A66">
              <w:rPr>
                <w:rFonts w:ascii="GHEA Grapalat" w:hAnsi="GHEA Grapalat"/>
                <w:bCs/>
                <w:sz w:val="24"/>
                <w:szCs w:val="24"/>
                <w:lang w:val="hy-AM"/>
              </w:rPr>
              <w:t>ոնստրուկտիվ</w:t>
            </w:r>
            <w:r w:rsidRPr="00B7243A">
              <w:rPr>
                <w:rFonts w:ascii="GHEA Grapalat" w:hAnsi="GHEA Grapalat"/>
                <w:bCs/>
                <w:sz w:val="24"/>
                <w:szCs w:val="24"/>
                <w:lang w:val="hy-AM"/>
              </w:rPr>
              <w:t xml:space="preserve"> լուծման</w:t>
            </w:r>
          </w:p>
        </w:tc>
        <w:tc>
          <w:tcPr>
            <w:tcW w:w="2835" w:type="dxa"/>
          </w:tcPr>
          <w:p w:rsidR="00302BA3" w:rsidRPr="00B7243A" w:rsidRDefault="00302BA3" w:rsidP="00507A66">
            <w:pPr>
              <w:pStyle w:val="TableParagraph"/>
              <w:spacing w:line="276" w:lineRule="auto"/>
              <w:ind w:left="82"/>
              <w:jc w:val="center"/>
              <w:rPr>
                <w:rFonts w:ascii="GHEA Grapalat" w:hAnsi="GHEA Grapalat"/>
                <w:bCs/>
                <w:sz w:val="24"/>
                <w:szCs w:val="24"/>
              </w:rPr>
            </w:pPr>
            <w:r w:rsidRPr="00B7243A">
              <w:rPr>
                <w:rFonts w:ascii="GHEA Grapalat" w:hAnsi="GHEA Grapalat"/>
                <w:bCs/>
                <w:spacing w:val="-10"/>
                <w:sz w:val="24"/>
                <w:szCs w:val="24"/>
              </w:rPr>
              <w:t>-</w:t>
            </w:r>
          </w:p>
        </w:tc>
        <w:tc>
          <w:tcPr>
            <w:tcW w:w="4394" w:type="dxa"/>
          </w:tcPr>
          <w:p w:rsidR="00507A66" w:rsidRDefault="00302BA3" w:rsidP="00302BA3">
            <w:pPr>
              <w:pStyle w:val="TableParagraph"/>
              <w:spacing w:line="276" w:lineRule="auto"/>
              <w:ind w:left="81"/>
              <w:rPr>
                <w:rFonts w:ascii="GHEA Grapalat" w:hAnsi="GHEA Grapalat"/>
                <w:bCs/>
                <w:sz w:val="24"/>
                <w:szCs w:val="24"/>
                <w:lang w:val="hy-AM"/>
              </w:rPr>
            </w:pPr>
            <w:r w:rsidRPr="00B7243A">
              <w:rPr>
                <w:rFonts w:ascii="GHEA Grapalat" w:hAnsi="GHEA Grapalat"/>
                <w:bCs/>
                <w:sz w:val="24"/>
                <w:szCs w:val="24"/>
              </w:rPr>
              <w:t xml:space="preserve">Նշվում է </w:t>
            </w:r>
            <w:r w:rsidRPr="00B7243A">
              <w:rPr>
                <w:rFonts w:ascii="GHEA Grapalat" w:hAnsi="GHEA Grapalat"/>
                <w:bCs/>
                <w:sz w:val="24"/>
                <w:szCs w:val="24"/>
                <w:lang w:val="hy-AM"/>
              </w:rPr>
              <w:t xml:space="preserve">տեսակը՝ ըստ </w:t>
            </w:r>
          </w:p>
          <w:p w:rsidR="00302BA3" w:rsidRPr="00B7243A" w:rsidRDefault="00302BA3" w:rsidP="00302BA3">
            <w:pPr>
              <w:pStyle w:val="TableParagraph"/>
              <w:spacing w:line="276" w:lineRule="auto"/>
              <w:ind w:left="81"/>
              <w:rPr>
                <w:rFonts w:ascii="GHEA Grapalat" w:hAnsi="GHEA Grapalat"/>
                <w:bCs/>
                <w:sz w:val="24"/>
                <w:szCs w:val="24"/>
              </w:rPr>
            </w:pPr>
            <w:r w:rsidRPr="00B7243A">
              <w:rPr>
                <w:rFonts w:ascii="GHEA Grapalat" w:hAnsi="GHEA Grapalat"/>
                <w:bCs/>
                <w:sz w:val="24"/>
                <w:szCs w:val="24"/>
                <w:lang w:val="hy-AM"/>
              </w:rPr>
              <w:t>կ</w:t>
            </w:r>
            <w:r w:rsidR="00507A66">
              <w:rPr>
                <w:rFonts w:ascii="GHEA Grapalat" w:hAnsi="GHEA Grapalat"/>
                <w:bCs/>
                <w:sz w:val="24"/>
                <w:szCs w:val="24"/>
                <w:lang w:val="hy-AM"/>
              </w:rPr>
              <w:t>ոնստրուկտիվ</w:t>
            </w:r>
          </w:p>
        </w:tc>
        <w:tc>
          <w:tcPr>
            <w:tcW w:w="709" w:type="dxa"/>
          </w:tcPr>
          <w:p w:rsidR="00302BA3" w:rsidRPr="00B7243A" w:rsidRDefault="00302BA3" w:rsidP="00302BA3">
            <w:pPr>
              <w:pStyle w:val="TableParagraph"/>
              <w:spacing w:line="276" w:lineRule="auto"/>
              <w:ind w:left="0"/>
              <w:rPr>
                <w:rFonts w:ascii="GHEA Grapalat" w:hAnsi="GHEA Grapalat"/>
                <w:bCs/>
                <w:sz w:val="24"/>
                <w:szCs w:val="24"/>
              </w:rPr>
            </w:pPr>
          </w:p>
        </w:tc>
        <w:tc>
          <w:tcPr>
            <w:tcW w:w="709" w:type="dxa"/>
          </w:tcPr>
          <w:p w:rsidR="00302BA3" w:rsidRPr="00B7243A" w:rsidRDefault="00302BA3" w:rsidP="00507A66">
            <w:pPr>
              <w:pStyle w:val="TableParagraph"/>
              <w:spacing w:line="276" w:lineRule="auto"/>
              <w:ind w:left="11" w:right="1"/>
              <w:jc w:val="center"/>
              <w:rPr>
                <w:rFonts w:ascii="GHEA Grapalat" w:hAnsi="GHEA Grapalat"/>
                <w:bCs/>
                <w:sz w:val="24"/>
                <w:szCs w:val="24"/>
              </w:rPr>
            </w:pPr>
            <w:r w:rsidRPr="00B7243A">
              <w:rPr>
                <w:rFonts w:ascii="GHEA Grapalat" w:hAnsi="GHEA Grapalat"/>
                <w:bCs/>
                <w:spacing w:val="-10"/>
                <w:sz w:val="24"/>
                <w:szCs w:val="24"/>
              </w:rPr>
              <w:t>Х</w:t>
            </w:r>
          </w:p>
        </w:tc>
        <w:tc>
          <w:tcPr>
            <w:tcW w:w="709" w:type="dxa"/>
          </w:tcPr>
          <w:p w:rsidR="00302BA3" w:rsidRPr="00B7243A" w:rsidRDefault="00302BA3" w:rsidP="00507A66">
            <w:pPr>
              <w:pStyle w:val="TableParagraph"/>
              <w:spacing w:line="276" w:lineRule="auto"/>
              <w:ind w:left="11" w:right="2"/>
              <w:jc w:val="center"/>
              <w:rPr>
                <w:rFonts w:ascii="GHEA Grapalat" w:hAnsi="GHEA Grapalat"/>
                <w:bCs/>
                <w:sz w:val="24"/>
                <w:szCs w:val="24"/>
              </w:rPr>
            </w:pPr>
            <w:r w:rsidRPr="00B7243A">
              <w:rPr>
                <w:rFonts w:ascii="GHEA Grapalat" w:hAnsi="GHEA Grapalat"/>
                <w:bCs/>
                <w:spacing w:val="-10"/>
                <w:sz w:val="24"/>
                <w:szCs w:val="24"/>
              </w:rPr>
              <w:t>Х</w:t>
            </w:r>
          </w:p>
        </w:tc>
        <w:tc>
          <w:tcPr>
            <w:tcW w:w="708" w:type="dxa"/>
          </w:tcPr>
          <w:p w:rsidR="00302BA3" w:rsidRPr="00B7243A" w:rsidRDefault="00302BA3" w:rsidP="00507A66">
            <w:pPr>
              <w:pStyle w:val="TableParagraph"/>
              <w:spacing w:line="276" w:lineRule="auto"/>
              <w:ind w:left="6"/>
              <w:jc w:val="center"/>
              <w:rPr>
                <w:rFonts w:ascii="GHEA Grapalat" w:hAnsi="GHEA Grapalat"/>
                <w:bCs/>
                <w:sz w:val="24"/>
                <w:szCs w:val="24"/>
              </w:rPr>
            </w:pPr>
            <w:r w:rsidRPr="00B7243A">
              <w:rPr>
                <w:rFonts w:ascii="GHEA Grapalat" w:hAnsi="GHEA Grapalat"/>
                <w:bCs/>
                <w:spacing w:val="-10"/>
                <w:sz w:val="24"/>
                <w:szCs w:val="24"/>
              </w:rPr>
              <w:t>Х</w:t>
            </w:r>
          </w:p>
        </w:tc>
        <w:tc>
          <w:tcPr>
            <w:tcW w:w="673" w:type="dxa"/>
          </w:tcPr>
          <w:p w:rsidR="00302BA3" w:rsidRPr="00B7243A" w:rsidRDefault="00302BA3" w:rsidP="00507A66">
            <w:pPr>
              <w:pStyle w:val="TableParagraph"/>
              <w:spacing w:line="276" w:lineRule="auto"/>
              <w:ind w:left="9" w:right="4"/>
              <w:jc w:val="center"/>
              <w:rPr>
                <w:rFonts w:ascii="GHEA Grapalat" w:hAnsi="GHEA Grapalat"/>
                <w:bCs/>
                <w:sz w:val="24"/>
                <w:szCs w:val="24"/>
              </w:rPr>
            </w:pPr>
            <w:r w:rsidRPr="00B7243A">
              <w:rPr>
                <w:rFonts w:ascii="GHEA Grapalat" w:hAnsi="GHEA Grapalat"/>
                <w:bCs/>
                <w:spacing w:val="-10"/>
                <w:sz w:val="24"/>
                <w:szCs w:val="24"/>
              </w:rPr>
              <w:t>Х</w:t>
            </w:r>
          </w:p>
        </w:tc>
        <w:tc>
          <w:tcPr>
            <w:tcW w:w="745" w:type="dxa"/>
          </w:tcPr>
          <w:p w:rsidR="00302BA3" w:rsidRPr="00B7243A" w:rsidRDefault="00302BA3" w:rsidP="00507A66">
            <w:pPr>
              <w:pStyle w:val="TableParagraph"/>
              <w:spacing w:line="276" w:lineRule="auto"/>
              <w:ind w:left="13" w:right="12"/>
              <w:jc w:val="center"/>
              <w:rPr>
                <w:rFonts w:ascii="GHEA Grapalat" w:hAnsi="GHEA Grapalat"/>
                <w:bCs/>
                <w:sz w:val="24"/>
                <w:szCs w:val="24"/>
              </w:rPr>
            </w:pPr>
            <w:r w:rsidRPr="00B7243A">
              <w:rPr>
                <w:rFonts w:ascii="GHEA Grapalat" w:hAnsi="GHEA Grapalat"/>
                <w:bCs/>
                <w:spacing w:val="-10"/>
                <w:sz w:val="24"/>
                <w:szCs w:val="24"/>
              </w:rPr>
              <w:t>Х</w:t>
            </w:r>
          </w:p>
        </w:tc>
      </w:tr>
    </w:tbl>
    <w:p w:rsidR="00507A66" w:rsidRDefault="00507A66" w:rsidP="00507A66">
      <w:pPr>
        <w:spacing w:line="480" w:lineRule="auto"/>
        <w:jc w:val="both"/>
        <w:rPr>
          <w:b w:val="0"/>
        </w:rPr>
      </w:pPr>
    </w:p>
    <w:p w:rsidR="00507A66" w:rsidRDefault="00302BA3" w:rsidP="00507A66">
      <w:pPr>
        <w:spacing w:before="269" w:after="7" w:line="276" w:lineRule="auto"/>
        <w:rPr>
          <w:bCs/>
          <w:lang w:val="hy-AM"/>
        </w:rPr>
      </w:pPr>
      <w:r w:rsidRPr="00507A66">
        <w:rPr>
          <w:bCs/>
          <w:lang w:val="hy-AM"/>
        </w:rPr>
        <w:t>Սանդղաբազուկների բնութագրեր</w:t>
      </w:r>
      <w:r w:rsidRPr="00D17027">
        <w:rPr>
          <w:bCs/>
          <w:lang w:val="hy-AM"/>
        </w:rPr>
        <w:t>ը</w:t>
      </w:r>
      <w:r w:rsidR="00507A66" w:rsidRPr="00507A66">
        <w:rPr>
          <w:bCs/>
          <w:lang w:val="hy-AM"/>
        </w:rPr>
        <w:t xml:space="preserve"> </w:t>
      </w:r>
    </w:p>
    <w:p w:rsidR="00302BA3" w:rsidRPr="00277E6D" w:rsidRDefault="00507A66" w:rsidP="00507A66">
      <w:pPr>
        <w:spacing w:before="269" w:after="7" w:line="276" w:lineRule="auto"/>
        <w:ind w:left="112" w:right="-545"/>
        <w:jc w:val="right"/>
        <w:rPr>
          <w:bCs/>
          <w:sz w:val="22"/>
          <w:szCs w:val="20"/>
        </w:rPr>
      </w:pPr>
      <w:r>
        <w:rPr>
          <w:bCs/>
          <w:sz w:val="22"/>
          <w:szCs w:val="20"/>
          <w:lang w:val="hy-AM"/>
        </w:rPr>
        <w:t>ա</w:t>
      </w:r>
      <w:r w:rsidRPr="00507A66">
        <w:rPr>
          <w:bCs/>
          <w:sz w:val="22"/>
          <w:szCs w:val="20"/>
          <w:lang w:val="hy-AM"/>
        </w:rPr>
        <w:t xml:space="preserve">ղյուսակ </w:t>
      </w:r>
      <w:r>
        <w:rPr>
          <w:bCs/>
          <w:sz w:val="22"/>
          <w:szCs w:val="20"/>
          <w:lang w:val="hy-AM"/>
        </w:rPr>
        <w:t>10</w:t>
      </w:r>
      <w:r w:rsidR="00277E6D">
        <w:rPr>
          <w:bCs/>
          <w:sz w:val="22"/>
          <w:szCs w:val="20"/>
        </w:rPr>
        <w:t>8</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507A66">
        <w:trPr>
          <w:trHeight w:val="278"/>
        </w:trPr>
        <w:tc>
          <w:tcPr>
            <w:tcW w:w="3417" w:type="dxa"/>
            <w:vMerge w:val="restart"/>
          </w:tcPr>
          <w:p w:rsidR="00302BA3" w:rsidRPr="00507A66" w:rsidRDefault="00302BA3" w:rsidP="00507A66">
            <w:pPr>
              <w:pStyle w:val="TableParagraph"/>
              <w:spacing w:before="103" w:line="276" w:lineRule="auto"/>
              <w:ind w:left="0" w:right="3"/>
              <w:jc w:val="center"/>
              <w:rPr>
                <w:rFonts w:ascii="GHEA Grapalat" w:hAnsi="GHEA Grapalat"/>
                <w:b/>
                <w:spacing w:val="-2"/>
                <w:sz w:val="24"/>
                <w:szCs w:val="24"/>
                <w:lang w:val="hy-AM"/>
              </w:rPr>
            </w:pPr>
            <w:r w:rsidRPr="00507A66">
              <w:rPr>
                <w:rFonts w:ascii="GHEA Grapalat" w:hAnsi="GHEA Grapalat"/>
                <w:b/>
                <w:spacing w:val="-2"/>
                <w:sz w:val="24"/>
                <w:szCs w:val="24"/>
                <w:lang w:val="hy-AM"/>
              </w:rPr>
              <w:t>Հատկանիշի անվանումը</w:t>
            </w:r>
          </w:p>
        </w:tc>
        <w:tc>
          <w:tcPr>
            <w:tcW w:w="2835" w:type="dxa"/>
            <w:vMerge w:val="restart"/>
          </w:tcPr>
          <w:p w:rsidR="00302BA3" w:rsidRPr="00507A66" w:rsidRDefault="00302BA3" w:rsidP="00507A66">
            <w:pPr>
              <w:pStyle w:val="TableParagraph"/>
              <w:spacing w:before="103" w:line="276" w:lineRule="auto"/>
              <w:ind w:left="0" w:right="3"/>
              <w:jc w:val="center"/>
              <w:rPr>
                <w:rFonts w:ascii="GHEA Grapalat" w:hAnsi="GHEA Grapalat"/>
                <w:b/>
                <w:spacing w:val="-2"/>
                <w:sz w:val="24"/>
                <w:szCs w:val="24"/>
                <w:lang w:val="hy-AM"/>
              </w:rPr>
            </w:pPr>
            <w:r w:rsidRPr="00507A66">
              <w:rPr>
                <w:rFonts w:ascii="GHEA Grapalat" w:hAnsi="GHEA Grapalat"/>
                <w:b/>
                <w:spacing w:val="-2"/>
                <w:sz w:val="24"/>
                <w:szCs w:val="24"/>
                <w:lang w:val="hy-AM"/>
              </w:rPr>
              <w:t>Չափման միավոր</w:t>
            </w:r>
          </w:p>
        </w:tc>
        <w:tc>
          <w:tcPr>
            <w:tcW w:w="4394" w:type="dxa"/>
            <w:vMerge w:val="restart"/>
          </w:tcPr>
          <w:p w:rsidR="00302BA3" w:rsidRPr="00507A66" w:rsidRDefault="00302BA3" w:rsidP="00507A66">
            <w:pPr>
              <w:pStyle w:val="TableParagraph"/>
              <w:spacing w:before="103" w:line="276" w:lineRule="auto"/>
              <w:ind w:left="0" w:right="3"/>
              <w:jc w:val="center"/>
              <w:rPr>
                <w:rFonts w:ascii="GHEA Grapalat" w:hAnsi="GHEA Grapalat"/>
                <w:b/>
                <w:spacing w:val="-2"/>
                <w:sz w:val="24"/>
                <w:szCs w:val="24"/>
                <w:lang w:val="hy-AM"/>
              </w:rPr>
            </w:pPr>
            <w:r w:rsidRPr="00507A66">
              <w:rPr>
                <w:rFonts w:ascii="GHEA Grapalat" w:hAnsi="GHEA Grapalat"/>
                <w:b/>
                <w:spacing w:val="-2"/>
                <w:sz w:val="24"/>
                <w:szCs w:val="24"/>
                <w:lang w:val="hy-AM"/>
              </w:rPr>
              <w:t>Ծանոթություն</w:t>
            </w:r>
          </w:p>
        </w:tc>
        <w:tc>
          <w:tcPr>
            <w:tcW w:w="4253" w:type="dxa"/>
            <w:gridSpan w:val="6"/>
          </w:tcPr>
          <w:p w:rsidR="00302BA3" w:rsidRPr="00507A66" w:rsidRDefault="00302BA3" w:rsidP="00507A66">
            <w:pPr>
              <w:pStyle w:val="TableParagraph"/>
              <w:spacing w:line="276" w:lineRule="auto"/>
              <w:ind w:left="0" w:right="3"/>
              <w:jc w:val="center"/>
              <w:rPr>
                <w:rFonts w:ascii="GHEA Grapalat" w:hAnsi="GHEA Grapalat"/>
                <w:b/>
                <w:spacing w:val="-2"/>
                <w:sz w:val="24"/>
                <w:szCs w:val="24"/>
                <w:lang w:val="hy-AM"/>
              </w:rPr>
            </w:pPr>
            <w:r w:rsidRPr="00507A66">
              <w:rPr>
                <w:rFonts w:ascii="GHEA Grapalat" w:hAnsi="GHEA Grapalat"/>
                <w:b/>
                <w:spacing w:val="-2"/>
                <w:sz w:val="24"/>
                <w:szCs w:val="24"/>
                <w:lang w:val="hy-AM"/>
              </w:rPr>
              <w:t>Մշակման մակարդակներ</w:t>
            </w:r>
          </w:p>
        </w:tc>
      </w:tr>
      <w:tr w:rsidR="00302BA3" w:rsidRPr="00D17027" w:rsidTr="00507A66">
        <w:trPr>
          <w:trHeight w:val="275"/>
        </w:trPr>
        <w:tc>
          <w:tcPr>
            <w:tcW w:w="3417" w:type="dxa"/>
            <w:vMerge/>
            <w:tcBorders>
              <w:top w:val="nil"/>
            </w:tcBorders>
          </w:tcPr>
          <w:p w:rsidR="00302BA3" w:rsidRPr="00507A66" w:rsidRDefault="00302BA3" w:rsidP="00302BA3">
            <w:pPr>
              <w:spacing w:line="276" w:lineRule="auto"/>
              <w:rPr>
                <w:bCs/>
                <w:szCs w:val="24"/>
              </w:rPr>
            </w:pPr>
          </w:p>
        </w:tc>
        <w:tc>
          <w:tcPr>
            <w:tcW w:w="2835" w:type="dxa"/>
            <w:vMerge/>
            <w:tcBorders>
              <w:top w:val="nil"/>
            </w:tcBorders>
          </w:tcPr>
          <w:p w:rsidR="00302BA3" w:rsidRPr="00507A66" w:rsidRDefault="00302BA3" w:rsidP="00302BA3">
            <w:pPr>
              <w:spacing w:line="276" w:lineRule="auto"/>
              <w:rPr>
                <w:bCs/>
                <w:szCs w:val="24"/>
              </w:rPr>
            </w:pPr>
          </w:p>
        </w:tc>
        <w:tc>
          <w:tcPr>
            <w:tcW w:w="4394" w:type="dxa"/>
            <w:vMerge/>
            <w:tcBorders>
              <w:top w:val="nil"/>
            </w:tcBorders>
          </w:tcPr>
          <w:p w:rsidR="00302BA3" w:rsidRPr="00507A66" w:rsidRDefault="00302BA3" w:rsidP="00302BA3">
            <w:pPr>
              <w:spacing w:line="276" w:lineRule="auto"/>
              <w:rPr>
                <w:bCs/>
                <w:szCs w:val="24"/>
              </w:rPr>
            </w:pPr>
          </w:p>
        </w:tc>
        <w:tc>
          <w:tcPr>
            <w:tcW w:w="709" w:type="dxa"/>
          </w:tcPr>
          <w:p w:rsidR="00302BA3" w:rsidRPr="00507A66" w:rsidRDefault="00302BA3" w:rsidP="00507A66">
            <w:pPr>
              <w:pStyle w:val="TableParagraph"/>
              <w:spacing w:line="276" w:lineRule="auto"/>
              <w:ind w:left="0" w:right="3"/>
              <w:jc w:val="center"/>
              <w:rPr>
                <w:rFonts w:ascii="GHEA Grapalat" w:hAnsi="GHEA Grapalat"/>
                <w:b/>
                <w:spacing w:val="-10"/>
                <w:sz w:val="24"/>
                <w:szCs w:val="24"/>
              </w:rPr>
            </w:pPr>
            <w:r w:rsidRPr="00507A66">
              <w:rPr>
                <w:rFonts w:ascii="GHEA Grapalat" w:hAnsi="GHEA Grapalat"/>
                <w:b/>
                <w:spacing w:val="-10"/>
                <w:sz w:val="24"/>
                <w:szCs w:val="24"/>
              </w:rPr>
              <w:t>A</w:t>
            </w:r>
          </w:p>
        </w:tc>
        <w:tc>
          <w:tcPr>
            <w:tcW w:w="709" w:type="dxa"/>
          </w:tcPr>
          <w:p w:rsidR="00302BA3" w:rsidRPr="00507A66" w:rsidRDefault="00302BA3" w:rsidP="00507A66">
            <w:pPr>
              <w:pStyle w:val="TableParagraph"/>
              <w:spacing w:line="276" w:lineRule="auto"/>
              <w:ind w:left="0" w:right="3"/>
              <w:jc w:val="center"/>
              <w:rPr>
                <w:rFonts w:ascii="GHEA Grapalat" w:hAnsi="GHEA Grapalat"/>
                <w:b/>
                <w:spacing w:val="-10"/>
                <w:sz w:val="24"/>
                <w:szCs w:val="24"/>
              </w:rPr>
            </w:pPr>
            <w:r w:rsidRPr="00507A66">
              <w:rPr>
                <w:rFonts w:ascii="GHEA Grapalat" w:hAnsi="GHEA Grapalat"/>
                <w:b/>
                <w:spacing w:val="-10"/>
                <w:sz w:val="24"/>
                <w:szCs w:val="24"/>
              </w:rPr>
              <w:t>B</w:t>
            </w:r>
          </w:p>
        </w:tc>
        <w:tc>
          <w:tcPr>
            <w:tcW w:w="709" w:type="dxa"/>
          </w:tcPr>
          <w:p w:rsidR="00302BA3" w:rsidRPr="00507A66" w:rsidRDefault="00302BA3" w:rsidP="00507A66">
            <w:pPr>
              <w:pStyle w:val="TableParagraph"/>
              <w:spacing w:line="276" w:lineRule="auto"/>
              <w:ind w:left="0" w:right="3"/>
              <w:jc w:val="center"/>
              <w:rPr>
                <w:rFonts w:ascii="GHEA Grapalat" w:hAnsi="GHEA Grapalat"/>
                <w:b/>
                <w:spacing w:val="-10"/>
                <w:sz w:val="24"/>
                <w:szCs w:val="24"/>
              </w:rPr>
            </w:pPr>
            <w:r w:rsidRPr="00507A66">
              <w:rPr>
                <w:rFonts w:ascii="GHEA Grapalat" w:hAnsi="GHEA Grapalat"/>
                <w:b/>
                <w:spacing w:val="-10"/>
                <w:sz w:val="24"/>
                <w:szCs w:val="24"/>
              </w:rPr>
              <w:t>C1</w:t>
            </w:r>
          </w:p>
        </w:tc>
        <w:tc>
          <w:tcPr>
            <w:tcW w:w="708" w:type="dxa"/>
          </w:tcPr>
          <w:p w:rsidR="00302BA3" w:rsidRPr="00507A66" w:rsidRDefault="00302BA3" w:rsidP="00507A66">
            <w:pPr>
              <w:pStyle w:val="TableParagraph"/>
              <w:spacing w:line="276" w:lineRule="auto"/>
              <w:ind w:left="0" w:right="3"/>
              <w:jc w:val="center"/>
              <w:rPr>
                <w:rFonts w:ascii="GHEA Grapalat" w:hAnsi="GHEA Grapalat"/>
                <w:b/>
                <w:spacing w:val="-10"/>
                <w:sz w:val="24"/>
                <w:szCs w:val="24"/>
              </w:rPr>
            </w:pPr>
            <w:r w:rsidRPr="00507A66">
              <w:rPr>
                <w:rFonts w:ascii="GHEA Grapalat" w:hAnsi="GHEA Grapalat"/>
                <w:b/>
                <w:spacing w:val="-10"/>
                <w:sz w:val="24"/>
                <w:szCs w:val="24"/>
              </w:rPr>
              <w:t>C2</w:t>
            </w:r>
          </w:p>
        </w:tc>
        <w:tc>
          <w:tcPr>
            <w:tcW w:w="709" w:type="dxa"/>
          </w:tcPr>
          <w:p w:rsidR="00302BA3" w:rsidRPr="00507A66" w:rsidRDefault="00302BA3" w:rsidP="00507A66">
            <w:pPr>
              <w:pStyle w:val="TableParagraph"/>
              <w:spacing w:line="276" w:lineRule="auto"/>
              <w:ind w:left="0" w:right="3"/>
              <w:jc w:val="center"/>
              <w:rPr>
                <w:rFonts w:ascii="GHEA Grapalat" w:hAnsi="GHEA Grapalat"/>
                <w:b/>
                <w:spacing w:val="-10"/>
                <w:sz w:val="24"/>
                <w:szCs w:val="24"/>
              </w:rPr>
            </w:pPr>
            <w:r w:rsidRPr="00507A66">
              <w:rPr>
                <w:rFonts w:ascii="GHEA Grapalat" w:hAnsi="GHEA Grapalat"/>
                <w:b/>
                <w:spacing w:val="-10"/>
                <w:sz w:val="24"/>
                <w:szCs w:val="24"/>
              </w:rPr>
              <w:t>D</w:t>
            </w:r>
          </w:p>
        </w:tc>
        <w:tc>
          <w:tcPr>
            <w:tcW w:w="709" w:type="dxa"/>
          </w:tcPr>
          <w:p w:rsidR="00302BA3" w:rsidRPr="00507A66" w:rsidRDefault="00302BA3" w:rsidP="00507A66">
            <w:pPr>
              <w:pStyle w:val="TableParagraph"/>
              <w:spacing w:line="276" w:lineRule="auto"/>
              <w:ind w:left="0" w:right="3"/>
              <w:jc w:val="center"/>
              <w:rPr>
                <w:rFonts w:ascii="GHEA Grapalat" w:hAnsi="GHEA Grapalat"/>
                <w:b/>
                <w:spacing w:val="-10"/>
                <w:sz w:val="24"/>
                <w:szCs w:val="24"/>
              </w:rPr>
            </w:pPr>
            <w:r w:rsidRPr="00507A66">
              <w:rPr>
                <w:rFonts w:ascii="GHEA Grapalat" w:hAnsi="GHEA Grapalat"/>
                <w:b/>
                <w:spacing w:val="-10"/>
                <w:sz w:val="24"/>
                <w:szCs w:val="24"/>
              </w:rPr>
              <w:t>G</w:t>
            </w:r>
          </w:p>
        </w:tc>
      </w:tr>
      <w:tr w:rsidR="00302BA3" w:rsidRPr="00D17027" w:rsidTr="00507A66">
        <w:trPr>
          <w:trHeight w:val="275"/>
        </w:trPr>
        <w:tc>
          <w:tcPr>
            <w:tcW w:w="3417" w:type="dxa"/>
          </w:tcPr>
          <w:p w:rsidR="00302BA3" w:rsidRPr="00507A66" w:rsidRDefault="00302BA3" w:rsidP="00302BA3">
            <w:pPr>
              <w:pStyle w:val="TableParagraph"/>
              <w:spacing w:line="276" w:lineRule="auto"/>
              <w:ind w:left="82"/>
              <w:rPr>
                <w:rFonts w:ascii="GHEA Grapalat" w:hAnsi="GHEA Grapalat"/>
                <w:bCs/>
                <w:sz w:val="24"/>
                <w:szCs w:val="24"/>
                <w:lang w:val="hy-AM"/>
              </w:rPr>
            </w:pPr>
            <w:r w:rsidRPr="00507A66">
              <w:rPr>
                <w:rFonts w:ascii="GHEA Grapalat" w:hAnsi="GHEA Grapalat"/>
                <w:bCs/>
                <w:spacing w:val="-5"/>
                <w:sz w:val="24"/>
                <w:szCs w:val="24"/>
                <w:lang w:val="hy-AM"/>
              </w:rPr>
              <w:t>Տեսակը</w:t>
            </w:r>
          </w:p>
        </w:tc>
        <w:tc>
          <w:tcPr>
            <w:tcW w:w="2835" w:type="dxa"/>
          </w:tcPr>
          <w:p w:rsidR="00302BA3" w:rsidRPr="00507A66" w:rsidRDefault="00302BA3" w:rsidP="00507A66">
            <w:pPr>
              <w:pStyle w:val="TableParagraph"/>
              <w:spacing w:line="276" w:lineRule="auto"/>
              <w:ind w:left="82"/>
              <w:jc w:val="center"/>
              <w:rPr>
                <w:rFonts w:ascii="GHEA Grapalat" w:hAnsi="GHEA Grapalat"/>
                <w:bCs/>
                <w:sz w:val="24"/>
                <w:szCs w:val="24"/>
              </w:rPr>
            </w:pPr>
            <w:r w:rsidRPr="00507A66">
              <w:rPr>
                <w:rFonts w:ascii="GHEA Grapalat" w:hAnsi="GHEA Grapalat"/>
                <w:bCs/>
                <w:spacing w:val="-10"/>
                <w:sz w:val="24"/>
                <w:szCs w:val="24"/>
              </w:rPr>
              <w:t>-</w:t>
            </w:r>
          </w:p>
        </w:tc>
        <w:tc>
          <w:tcPr>
            <w:tcW w:w="4394" w:type="dxa"/>
          </w:tcPr>
          <w:p w:rsidR="00302BA3" w:rsidRPr="00795CEB" w:rsidRDefault="00302BA3" w:rsidP="00302BA3">
            <w:pPr>
              <w:pStyle w:val="TableParagraph"/>
              <w:spacing w:line="276" w:lineRule="auto"/>
              <w:ind w:left="81"/>
              <w:rPr>
                <w:rFonts w:ascii="GHEA Grapalat" w:hAnsi="GHEA Grapalat"/>
                <w:bCs/>
                <w:sz w:val="24"/>
                <w:szCs w:val="24"/>
              </w:rPr>
            </w:pPr>
            <w:r w:rsidRPr="00795CEB">
              <w:rPr>
                <w:rFonts w:ascii="GHEA Grapalat" w:hAnsi="GHEA Grapalat"/>
                <w:bCs/>
                <w:sz w:val="24"/>
                <w:szCs w:val="24"/>
              </w:rPr>
              <w:t xml:space="preserve">Նշվում է </w:t>
            </w:r>
            <w:r w:rsidRPr="00795CEB">
              <w:rPr>
                <w:rFonts w:ascii="GHEA Grapalat" w:hAnsi="GHEA Grapalat"/>
                <w:bCs/>
                <w:sz w:val="24"/>
                <w:szCs w:val="24"/>
                <w:lang w:val="hy-AM"/>
              </w:rPr>
              <w:t>տեսակը, համաձայն</w:t>
            </w:r>
            <w:r w:rsidR="00507A66" w:rsidRPr="00795CEB">
              <w:rPr>
                <w:rFonts w:ascii="GHEA Grapalat" w:hAnsi="GHEA Grapalat"/>
                <w:bCs/>
                <w:sz w:val="24"/>
                <w:szCs w:val="24"/>
                <w:lang w:val="hy-AM"/>
              </w:rPr>
              <w:t>՝</w:t>
            </w:r>
            <w:r w:rsidRPr="00795CEB">
              <w:rPr>
                <w:rFonts w:ascii="GHEA Grapalat" w:hAnsi="GHEA Grapalat"/>
                <w:bCs/>
                <w:spacing w:val="-2"/>
                <w:sz w:val="24"/>
                <w:szCs w:val="24"/>
              </w:rPr>
              <w:t xml:space="preserve"> </w:t>
            </w:r>
            <w:r w:rsidR="00795CEB" w:rsidRPr="00795CEB">
              <w:rPr>
                <w:rFonts w:ascii="GHEA Grapalat" w:hAnsi="GHEA Grapalat"/>
                <w:bCs/>
                <w:sz w:val="24"/>
                <w:szCs w:val="24"/>
              </w:rPr>
              <w:t>ԳՕՍՏ 9818–2015 «Աստիճանների երկաթբետոնե բազուկներ և հարթակներ. Ընդհանուր տեխնիկական պայմաններ»</w:t>
            </w:r>
          </w:p>
        </w:tc>
        <w:tc>
          <w:tcPr>
            <w:tcW w:w="709" w:type="dxa"/>
          </w:tcPr>
          <w:p w:rsidR="00302BA3" w:rsidRPr="00507A66" w:rsidRDefault="00302BA3" w:rsidP="00507A66">
            <w:pPr>
              <w:pStyle w:val="TableParagraph"/>
              <w:spacing w:line="276" w:lineRule="auto"/>
              <w:ind w:left="0"/>
              <w:jc w:val="center"/>
              <w:rPr>
                <w:rFonts w:ascii="GHEA Grapalat" w:hAnsi="GHEA Grapalat"/>
                <w:bCs/>
                <w:sz w:val="24"/>
                <w:szCs w:val="24"/>
              </w:rPr>
            </w:pPr>
          </w:p>
        </w:tc>
        <w:tc>
          <w:tcPr>
            <w:tcW w:w="709" w:type="dxa"/>
          </w:tcPr>
          <w:p w:rsidR="00302BA3" w:rsidRPr="00507A66" w:rsidRDefault="00302BA3" w:rsidP="00507A66">
            <w:pPr>
              <w:pStyle w:val="TableParagraph"/>
              <w:spacing w:line="276" w:lineRule="auto"/>
              <w:ind w:left="16" w:right="3"/>
              <w:jc w:val="center"/>
              <w:rPr>
                <w:rFonts w:ascii="GHEA Grapalat" w:hAnsi="GHEA Grapalat"/>
                <w:bCs/>
                <w:sz w:val="24"/>
                <w:szCs w:val="24"/>
              </w:rPr>
            </w:pPr>
            <w:r w:rsidRPr="00507A66">
              <w:rPr>
                <w:rFonts w:ascii="GHEA Grapalat" w:hAnsi="GHEA Grapalat"/>
                <w:bCs/>
                <w:spacing w:val="-10"/>
                <w:sz w:val="24"/>
                <w:szCs w:val="24"/>
              </w:rPr>
              <w:t>Х</w:t>
            </w:r>
          </w:p>
        </w:tc>
        <w:tc>
          <w:tcPr>
            <w:tcW w:w="709" w:type="dxa"/>
          </w:tcPr>
          <w:p w:rsidR="00302BA3" w:rsidRPr="00507A66" w:rsidRDefault="00302BA3" w:rsidP="00507A66">
            <w:pPr>
              <w:pStyle w:val="TableParagraph"/>
              <w:spacing w:line="276" w:lineRule="auto"/>
              <w:ind w:left="14" w:right="3"/>
              <w:jc w:val="center"/>
              <w:rPr>
                <w:rFonts w:ascii="GHEA Grapalat" w:hAnsi="GHEA Grapalat"/>
                <w:bCs/>
                <w:sz w:val="24"/>
                <w:szCs w:val="24"/>
              </w:rPr>
            </w:pPr>
            <w:r w:rsidRPr="00507A66">
              <w:rPr>
                <w:rFonts w:ascii="GHEA Grapalat" w:hAnsi="GHEA Grapalat"/>
                <w:bCs/>
                <w:spacing w:val="-10"/>
                <w:sz w:val="24"/>
                <w:szCs w:val="24"/>
              </w:rPr>
              <w:t>Х</w:t>
            </w:r>
          </w:p>
        </w:tc>
        <w:tc>
          <w:tcPr>
            <w:tcW w:w="708" w:type="dxa"/>
          </w:tcPr>
          <w:p w:rsidR="00302BA3" w:rsidRPr="00507A66" w:rsidRDefault="00302BA3" w:rsidP="00507A66">
            <w:pPr>
              <w:pStyle w:val="TableParagraph"/>
              <w:spacing w:line="276" w:lineRule="auto"/>
              <w:ind w:left="14" w:right="2"/>
              <w:jc w:val="center"/>
              <w:rPr>
                <w:rFonts w:ascii="GHEA Grapalat" w:hAnsi="GHEA Grapalat"/>
                <w:bCs/>
                <w:sz w:val="24"/>
                <w:szCs w:val="24"/>
              </w:rPr>
            </w:pPr>
            <w:r w:rsidRPr="00507A66">
              <w:rPr>
                <w:rFonts w:ascii="GHEA Grapalat" w:hAnsi="GHEA Grapalat"/>
                <w:bCs/>
                <w:spacing w:val="-10"/>
                <w:sz w:val="24"/>
                <w:szCs w:val="24"/>
              </w:rPr>
              <w:t>Х</w:t>
            </w:r>
          </w:p>
        </w:tc>
        <w:tc>
          <w:tcPr>
            <w:tcW w:w="709" w:type="dxa"/>
          </w:tcPr>
          <w:p w:rsidR="00302BA3" w:rsidRPr="00507A66" w:rsidRDefault="00302BA3" w:rsidP="00507A66">
            <w:pPr>
              <w:pStyle w:val="TableParagraph"/>
              <w:spacing w:line="276" w:lineRule="auto"/>
              <w:ind w:left="15"/>
              <w:jc w:val="center"/>
              <w:rPr>
                <w:rFonts w:ascii="GHEA Grapalat" w:hAnsi="GHEA Grapalat"/>
                <w:bCs/>
                <w:sz w:val="24"/>
                <w:szCs w:val="24"/>
              </w:rPr>
            </w:pPr>
            <w:r w:rsidRPr="00507A66">
              <w:rPr>
                <w:rFonts w:ascii="GHEA Grapalat" w:hAnsi="GHEA Grapalat"/>
                <w:bCs/>
                <w:spacing w:val="-10"/>
                <w:sz w:val="24"/>
                <w:szCs w:val="24"/>
              </w:rPr>
              <w:t>Х</w:t>
            </w:r>
          </w:p>
        </w:tc>
        <w:tc>
          <w:tcPr>
            <w:tcW w:w="709" w:type="dxa"/>
          </w:tcPr>
          <w:p w:rsidR="00302BA3" w:rsidRPr="00507A66" w:rsidRDefault="00302BA3" w:rsidP="00507A66">
            <w:pPr>
              <w:pStyle w:val="TableParagraph"/>
              <w:spacing w:line="276" w:lineRule="auto"/>
              <w:ind w:left="17"/>
              <w:jc w:val="center"/>
              <w:rPr>
                <w:rFonts w:ascii="GHEA Grapalat" w:hAnsi="GHEA Grapalat"/>
                <w:bCs/>
                <w:sz w:val="24"/>
                <w:szCs w:val="24"/>
              </w:rPr>
            </w:pPr>
            <w:r w:rsidRPr="00507A66">
              <w:rPr>
                <w:rFonts w:ascii="GHEA Grapalat" w:hAnsi="GHEA Grapalat"/>
                <w:bCs/>
                <w:spacing w:val="-10"/>
                <w:sz w:val="24"/>
                <w:szCs w:val="24"/>
              </w:rPr>
              <w:t>Х</w:t>
            </w:r>
          </w:p>
        </w:tc>
      </w:tr>
      <w:tr w:rsidR="00302BA3" w:rsidRPr="00D17027" w:rsidTr="00507A66">
        <w:trPr>
          <w:trHeight w:val="275"/>
        </w:trPr>
        <w:tc>
          <w:tcPr>
            <w:tcW w:w="3417" w:type="dxa"/>
          </w:tcPr>
          <w:p w:rsidR="00302BA3" w:rsidRPr="00507A66" w:rsidRDefault="00302BA3" w:rsidP="00302BA3">
            <w:pPr>
              <w:pStyle w:val="TableParagraph"/>
              <w:spacing w:line="276" w:lineRule="auto"/>
              <w:ind w:left="82"/>
              <w:rPr>
                <w:rFonts w:ascii="GHEA Grapalat" w:hAnsi="GHEA Grapalat"/>
                <w:bCs/>
                <w:sz w:val="24"/>
                <w:szCs w:val="24"/>
                <w:lang w:val="hy-AM"/>
              </w:rPr>
            </w:pPr>
            <w:r w:rsidRPr="00507A66">
              <w:rPr>
                <w:rFonts w:ascii="GHEA Grapalat" w:hAnsi="GHEA Grapalat"/>
                <w:bCs/>
                <w:sz w:val="24"/>
                <w:szCs w:val="24"/>
                <w:lang w:val="hy-AM"/>
              </w:rPr>
              <w:t>Սանդղաբազուկի մակնիշը</w:t>
            </w:r>
          </w:p>
        </w:tc>
        <w:tc>
          <w:tcPr>
            <w:tcW w:w="2835" w:type="dxa"/>
          </w:tcPr>
          <w:p w:rsidR="00302BA3" w:rsidRPr="00507A66" w:rsidRDefault="00302BA3" w:rsidP="00507A66">
            <w:pPr>
              <w:pStyle w:val="TableParagraph"/>
              <w:spacing w:line="276" w:lineRule="auto"/>
              <w:ind w:left="82"/>
              <w:jc w:val="center"/>
              <w:rPr>
                <w:rFonts w:ascii="GHEA Grapalat" w:hAnsi="GHEA Grapalat"/>
                <w:bCs/>
                <w:sz w:val="24"/>
                <w:szCs w:val="24"/>
              </w:rPr>
            </w:pPr>
            <w:r w:rsidRPr="00507A66">
              <w:rPr>
                <w:rFonts w:ascii="GHEA Grapalat" w:hAnsi="GHEA Grapalat"/>
                <w:bCs/>
                <w:spacing w:val="-10"/>
                <w:sz w:val="24"/>
                <w:szCs w:val="24"/>
              </w:rPr>
              <w:t>-</w:t>
            </w:r>
          </w:p>
        </w:tc>
        <w:tc>
          <w:tcPr>
            <w:tcW w:w="4394" w:type="dxa"/>
          </w:tcPr>
          <w:p w:rsidR="00302BA3" w:rsidRPr="00795CEB" w:rsidRDefault="00302BA3" w:rsidP="00302BA3">
            <w:pPr>
              <w:pStyle w:val="TableParagraph"/>
              <w:spacing w:line="276" w:lineRule="auto"/>
              <w:ind w:left="81"/>
              <w:rPr>
                <w:rFonts w:ascii="GHEA Grapalat" w:hAnsi="GHEA Grapalat"/>
                <w:bCs/>
                <w:sz w:val="24"/>
                <w:szCs w:val="24"/>
              </w:rPr>
            </w:pPr>
            <w:r w:rsidRPr="00795CEB">
              <w:rPr>
                <w:rFonts w:ascii="GHEA Grapalat" w:hAnsi="GHEA Grapalat"/>
                <w:bCs/>
                <w:sz w:val="24"/>
                <w:szCs w:val="24"/>
              </w:rPr>
              <w:t xml:space="preserve">Նշվում է </w:t>
            </w:r>
            <w:r w:rsidRPr="00795CEB">
              <w:rPr>
                <w:rFonts w:ascii="GHEA Grapalat" w:hAnsi="GHEA Grapalat"/>
                <w:bCs/>
                <w:sz w:val="24"/>
                <w:szCs w:val="24"/>
                <w:lang w:val="hy-AM"/>
              </w:rPr>
              <w:t>սանդղաբազուկի մակնիշը</w:t>
            </w:r>
            <w:r w:rsidRPr="00795CEB">
              <w:rPr>
                <w:rFonts w:ascii="GHEA Grapalat" w:hAnsi="GHEA Grapalat"/>
                <w:bCs/>
                <w:sz w:val="24"/>
                <w:szCs w:val="24"/>
              </w:rPr>
              <w:t>,</w:t>
            </w:r>
            <w:r w:rsidRPr="00795CEB">
              <w:rPr>
                <w:rFonts w:ascii="GHEA Grapalat" w:hAnsi="GHEA Grapalat"/>
                <w:bCs/>
                <w:spacing w:val="-2"/>
                <w:sz w:val="24"/>
                <w:szCs w:val="24"/>
              </w:rPr>
              <w:t xml:space="preserve"> </w:t>
            </w:r>
            <w:r w:rsidRPr="00795CEB">
              <w:rPr>
                <w:rFonts w:ascii="GHEA Grapalat" w:hAnsi="GHEA Grapalat"/>
                <w:bCs/>
                <w:sz w:val="24"/>
                <w:szCs w:val="24"/>
                <w:lang w:val="hy-AM"/>
              </w:rPr>
              <w:t>համաձայն</w:t>
            </w:r>
            <w:r w:rsidR="00795CEB">
              <w:rPr>
                <w:rFonts w:ascii="GHEA Grapalat" w:hAnsi="GHEA Grapalat"/>
                <w:bCs/>
                <w:sz w:val="24"/>
                <w:szCs w:val="24"/>
                <w:lang w:val="hy-AM"/>
              </w:rPr>
              <w:t>՝</w:t>
            </w:r>
            <w:r w:rsidRPr="00795CEB">
              <w:rPr>
                <w:rFonts w:ascii="GHEA Grapalat" w:hAnsi="GHEA Grapalat"/>
                <w:bCs/>
                <w:spacing w:val="-1"/>
                <w:sz w:val="24"/>
                <w:szCs w:val="24"/>
              </w:rPr>
              <w:t xml:space="preserve"> </w:t>
            </w:r>
            <w:r w:rsidR="00795CEB" w:rsidRPr="00795CEB">
              <w:rPr>
                <w:rFonts w:ascii="GHEA Grapalat" w:hAnsi="GHEA Grapalat"/>
                <w:bCs/>
                <w:sz w:val="24"/>
                <w:szCs w:val="24"/>
              </w:rPr>
              <w:t>ԳՕՍՏ 9818–2015 «Աստիճանների երկաթբետոնե բազուկներ և հարթակներ. Ընդհանուր տեխնիկական պայմաններ»</w:t>
            </w:r>
          </w:p>
        </w:tc>
        <w:tc>
          <w:tcPr>
            <w:tcW w:w="709" w:type="dxa"/>
          </w:tcPr>
          <w:p w:rsidR="00302BA3" w:rsidRPr="00507A66" w:rsidRDefault="00302BA3" w:rsidP="00507A66">
            <w:pPr>
              <w:pStyle w:val="TableParagraph"/>
              <w:spacing w:line="276" w:lineRule="auto"/>
              <w:ind w:left="0"/>
              <w:jc w:val="center"/>
              <w:rPr>
                <w:rFonts w:ascii="GHEA Grapalat" w:hAnsi="GHEA Grapalat"/>
                <w:bCs/>
                <w:sz w:val="24"/>
                <w:szCs w:val="24"/>
              </w:rPr>
            </w:pPr>
          </w:p>
        </w:tc>
        <w:tc>
          <w:tcPr>
            <w:tcW w:w="709" w:type="dxa"/>
          </w:tcPr>
          <w:p w:rsidR="00302BA3" w:rsidRPr="00507A66" w:rsidRDefault="00302BA3" w:rsidP="00507A66">
            <w:pPr>
              <w:pStyle w:val="TableParagraph"/>
              <w:spacing w:line="276" w:lineRule="auto"/>
              <w:ind w:left="16" w:right="3"/>
              <w:jc w:val="center"/>
              <w:rPr>
                <w:rFonts w:ascii="GHEA Grapalat" w:hAnsi="GHEA Grapalat"/>
                <w:bCs/>
                <w:sz w:val="24"/>
                <w:szCs w:val="24"/>
              </w:rPr>
            </w:pPr>
            <w:r w:rsidRPr="00507A66">
              <w:rPr>
                <w:rFonts w:ascii="GHEA Grapalat" w:hAnsi="GHEA Grapalat"/>
                <w:bCs/>
                <w:spacing w:val="-10"/>
                <w:sz w:val="24"/>
                <w:szCs w:val="24"/>
              </w:rPr>
              <w:t>Х</w:t>
            </w:r>
          </w:p>
        </w:tc>
        <w:tc>
          <w:tcPr>
            <w:tcW w:w="709" w:type="dxa"/>
          </w:tcPr>
          <w:p w:rsidR="00302BA3" w:rsidRPr="00507A66" w:rsidRDefault="00302BA3" w:rsidP="00507A66">
            <w:pPr>
              <w:pStyle w:val="TableParagraph"/>
              <w:spacing w:line="276" w:lineRule="auto"/>
              <w:ind w:left="14" w:right="3"/>
              <w:jc w:val="center"/>
              <w:rPr>
                <w:rFonts w:ascii="GHEA Grapalat" w:hAnsi="GHEA Grapalat"/>
                <w:bCs/>
                <w:sz w:val="24"/>
                <w:szCs w:val="24"/>
              </w:rPr>
            </w:pPr>
            <w:r w:rsidRPr="00507A66">
              <w:rPr>
                <w:rFonts w:ascii="GHEA Grapalat" w:hAnsi="GHEA Grapalat"/>
                <w:bCs/>
                <w:spacing w:val="-10"/>
                <w:sz w:val="24"/>
                <w:szCs w:val="24"/>
              </w:rPr>
              <w:t>Х</w:t>
            </w:r>
          </w:p>
        </w:tc>
        <w:tc>
          <w:tcPr>
            <w:tcW w:w="708" w:type="dxa"/>
          </w:tcPr>
          <w:p w:rsidR="00302BA3" w:rsidRPr="00507A66" w:rsidRDefault="00302BA3" w:rsidP="00507A66">
            <w:pPr>
              <w:pStyle w:val="TableParagraph"/>
              <w:spacing w:line="276" w:lineRule="auto"/>
              <w:ind w:left="14" w:right="2"/>
              <w:jc w:val="center"/>
              <w:rPr>
                <w:rFonts w:ascii="GHEA Grapalat" w:hAnsi="GHEA Grapalat"/>
                <w:bCs/>
                <w:sz w:val="24"/>
                <w:szCs w:val="24"/>
              </w:rPr>
            </w:pPr>
            <w:r w:rsidRPr="00507A66">
              <w:rPr>
                <w:rFonts w:ascii="GHEA Grapalat" w:hAnsi="GHEA Grapalat"/>
                <w:bCs/>
                <w:spacing w:val="-10"/>
                <w:sz w:val="24"/>
                <w:szCs w:val="24"/>
              </w:rPr>
              <w:t>Х</w:t>
            </w:r>
          </w:p>
        </w:tc>
        <w:tc>
          <w:tcPr>
            <w:tcW w:w="709" w:type="dxa"/>
          </w:tcPr>
          <w:p w:rsidR="00302BA3" w:rsidRPr="00507A66" w:rsidRDefault="00302BA3" w:rsidP="00507A66">
            <w:pPr>
              <w:pStyle w:val="TableParagraph"/>
              <w:spacing w:line="276" w:lineRule="auto"/>
              <w:ind w:left="15"/>
              <w:jc w:val="center"/>
              <w:rPr>
                <w:rFonts w:ascii="GHEA Grapalat" w:hAnsi="GHEA Grapalat"/>
                <w:bCs/>
                <w:sz w:val="24"/>
                <w:szCs w:val="24"/>
              </w:rPr>
            </w:pPr>
            <w:r w:rsidRPr="00507A66">
              <w:rPr>
                <w:rFonts w:ascii="GHEA Grapalat" w:hAnsi="GHEA Grapalat"/>
                <w:bCs/>
                <w:spacing w:val="-10"/>
                <w:sz w:val="24"/>
                <w:szCs w:val="24"/>
              </w:rPr>
              <w:t>Х</w:t>
            </w:r>
          </w:p>
        </w:tc>
        <w:tc>
          <w:tcPr>
            <w:tcW w:w="709" w:type="dxa"/>
          </w:tcPr>
          <w:p w:rsidR="00302BA3" w:rsidRPr="00507A66" w:rsidRDefault="00302BA3" w:rsidP="00507A66">
            <w:pPr>
              <w:pStyle w:val="TableParagraph"/>
              <w:spacing w:line="276" w:lineRule="auto"/>
              <w:ind w:left="17"/>
              <w:jc w:val="center"/>
              <w:rPr>
                <w:rFonts w:ascii="GHEA Grapalat" w:hAnsi="GHEA Grapalat"/>
                <w:bCs/>
                <w:sz w:val="24"/>
                <w:szCs w:val="24"/>
              </w:rPr>
            </w:pPr>
            <w:r w:rsidRPr="00507A66">
              <w:rPr>
                <w:rFonts w:ascii="GHEA Grapalat" w:hAnsi="GHEA Grapalat"/>
                <w:bCs/>
                <w:spacing w:val="-10"/>
                <w:sz w:val="24"/>
                <w:szCs w:val="24"/>
              </w:rPr>
              <w:t>Х</w:t>
            </w:r>
          </w:p>
        </w:tc>
      </w:tr>
      <w:tr w:rsidR="00302BA3" w:rsidRPr="00D17027" w:rsidTr="00507A66">
        <w:trPr>
          <w:trHeight w:val="275"/>
        </w:trPr>
        <w:tc>
          <w:tcPr>
            <w:tcW w:w="3417" w:type="dxa"/>
          </w:tcPr>
          <w:p w:rsidR="00302BA3" w:rsidRPr="00507A66" w:rsidRDefault="00507A66" w:rsidP="00302BA3">
            <w:pPr>
              <w:pStyle w:val="TableParagraph"/>
              <w:spacing w:line="276" w:lineRule="auto"/>
              <w:ind w:left="82"/>
              <w:rPr>
                <w:rFonts w:ascii="GHEA Grapalat" w:hAnsi="GHEA Grapalat"/>
                <w:bCs/>
                <w:sz w:val="24"/>
                <w:szCs w:val="24"/>
                <w:lang w:val="hy-AM"/>
              </w:rPr>
            </w:pPr>
            <w:r>
              <w:rPr>
                <w:rFonts w:ascii="GHEA Grapalat" w:hAnsi="GHEA Grapalat"/>
                <w:bCs/>
                <w:spacing w:val="-5"/>
                <w:sz w:val="24"/>
                <w:szCs w:val="24"/>
                <w:lang w:val="hy-AM"/>
              </w:rPr>
              <w:t>Կոնստրուկցիայի տեսակը</w:t>
            </w:r>
          </w:p>
        </w:tc>
        <w:tc>
          <w:tcPr>
            <w:tcW w:w="2835" w:type="dxa"/>
          </w:tcPr>
          <w:p w:rsidR="00302BA3" w:rsidRPr="00507A66" w:rsidRDefault="00302BA3" w:rsidP="00507A66">
            <w:pPr>
              <w:pStyle w:val="TableParagraph"/>
              <w:spacing w:line="276" w:lineRule="auto"/>
              <w:ind w:left="82"/>
              <w:jc w:val="center"/>
              <w:rPr>
                <w:rFonts w:ascii="GHEA Grapalat" w:hAnsi="GHEA Grapalat"/>
                <w:bCs/>
                <w:sz w:val="24"/>
                <w:szCs w:val="24"/>
                <w:lang w:val="hy-AM"/>
              </w:rPr>
            </w:pPr>
            <w:r w:rsidRPr="00507A66">
              <w:rPr>
                <w:rFonts w:ascii="GHEA Grapalat" w:hAnsi="GHEA Grapalat"/>
                <w:bCs/>
                <w:sz w:val="24"/>
                <w:szCs w:val="24"/>
                <w:lang w:val="hy-AM"/>
              </w:rPr>
              <w:t>հավաքովի/ոչ հավաքովի</w:t>
            </w:r>
          </w:p>
        </w:tc>
        <w:tc>
          <w:tcPr>
            <w:tcW w:w="4394" w:type="dxa"/>
          </w:tcPr>
          <w:p w:rsidR="00302BA3" w:rsidRPr="00507A66" w:rsidRDefault="00302BA3" w:rsidP="00302BA3">
            <w:pPr>
              <w:pStyle w:val="TableParagraph"/>
              <w:spacing w:line="276" w:lineRule="auto"/>
              <w:ind w:left="81"/>
              <w:rPr>
                <w:rFonts w:ascii="GHEA Grapalat" w:hAnsi="GHEA Grapalat"/>
                <w:bCs/>
                <w:sz w:val="24"/>
                <w:szCs w:val="24"/>
                <w:lang w:val="hy-AM"/>
              </w:rPr>
            </w:pPr>
            <w:r w:rsidRPr="00507A66">
              <w:rPr>
                <w:rFonts w:ascii="GHEA Grapalat" w:hAnsi="GHEA Grapalat"/>
                <w:bCs/>
                <w:sz w:val="24"/>
                <w:szCs w:val="24"/>
              </w:rPr>
              <w:t xml:space="preserve">Նշվում է </w:t>
            </w:r>
            <w:r w:rsidRPr="00507A66">
              <w:rPr>
                <w:rFonts w:ascii="GHEA Grapalat" w:hAnsi="GHEA Grapalat"/>
                <w:bCs/>
                <w:sz w:val="24"/>
                <w:szCs w:val="24"/>
                <w:lang w:val="hy-AM"/>
              </w:rPr>
              <w:t>կ</w:t>
            </w:r>
            <w:r w:rsidR="00507A66">
              <w:rPr>
                <w:rFonts w:ascii="GHEA Grapalat" w:hAnsi="GHEA Grapalat"/>
                <w:bCs/>
                <w:sz w:val="24"/>
                <w:szCs w:val="24"/>
                <w:lang w:val="hy-AM"/>
              </w:rPr>
              <w:t>ոնստրուկցիայի տեսակը</w:t>
            </w:r>
          </w:p>
        </w:tc>
        <w:tc>
          <w:tcPr>
            <w:tcW w:w="709" w:type="dxa"/>
          </w:tcPr>
          <w:p w:rsidR="00302BA3" w:rsidRPr="00507A66" w:rsidRDefault="00302BA3" w:rsidP="00507A66">
            <w:pPr>
              <w:pStyle w:val="TableParagraph"/>
              <w:spacing w:line="276" w:lineRule="auto"/>
              <w:ind w:left="0"/>
              <w:jc w:val="center"/>
              <w:rPr>
                <w:rFonts w:ascii="GHEA Grapalat" w:hAnsi="GHEA Grapalat"/>
                <w:bCs/>
                <w:sz w:val="24"/>
                <w:szCs w:val="24"/>
              </w:rPr>
            </w:pPr>
          </w:p>
        </w:tc>
        <w:tc>
          <w:tcPr>
            <w:tcW w:w="709" w:type="dxa"/>
          </w:tcPr>
          <w:p w:rsidR="00302BA3" w:rsidRPr="00507A66" w:rsidRDefault="00302BA3" w:rsidP="00507A66">
            <w:pPr>
              <w:pStyle w:val="TableParagraph"/>
              <w:spacing w:line="276" w:lineRule="auto"/>
              <w:ind w:left="16" w:right="3"/>
              <w:jc w:val="center"/>
              <w:rPr>
                <w:rFonts w:ascii="GHEA Grapalat" w:hAnsi="GHEA Grapalat"/>
                <w:bCs/>
                <w:sz w:val="24"/>
                <w:szCs w:val="24"/>
              </w:rPr>
            </w:pPr>
            <w:r w:rsidRPr="00507A66">
              <w:rPr>
                <w:rFonts w:ascii="GHEA Grapalat" w:hAnsi="GHEA Grapalat"/>
                <w:bCs/>
                <w:spacing w:val="-10"/>
                <w:sz w:val="24"/>
                <w:szCs w:val="24"/>
              </w:rPr>
              <w:t>Х</w:t>
            </w:r>
          </w:p>
        </w:tc>
        <w:tc>
          <w:tcPr>
            <w:tcW w:w="709" w:type="dxa"/>
          </w:tcPr>
          <w:p w:rsidR="00302BA3" w:rsidRPr="00507A66" w:rsidRDefault="00302BA3" w:rsidP="00507A66">
            <w:pPr>
              <w:pStyle w:val="TableParagraph"/>
              <w:spacing w:line="276" w:lineRule="auto"/>
              <w:ind w:left="14" w:right="3"/>
              <w:jc w:val="center"/>
              <w:rPr>
                <w:rFonts w:ascii="GHEA Grapalat" w:hAnsi="GHEA Grapalat"/>
                <w:bCs/>
                <w:sz w:val="24"/>
                <w:szCs w:val="24"/>
              </w:rPr>
            </w:pPr>
            <w:r w:rsidRPr="00507A66">
              <w:rPr>
                <w:rFonts w:ascii="GHEA Grapalat" w:hAnsi="GHEA Grapalat"/>
                <w:bCs/>
                <w:spacing w:val="-10"/>
                <w:sz w:val="24"/>
                <w:szCs w:val="24"/>
              </w:rPr>
              <w:t>Х</w:t>
            </w:r>
          </w:p>
        </w:tc>
        <w:tc>
          <w:tcPr>
            <w:tcW w:w="708" w:type="dxa"/>
          </w:tcPr>
          <w:p w:rsidR="00302BA3" w:rsidRPr="00507A66" w:rsidRDefault="00302BA3" w:rsidP="00507A66">
            <w:pPr>
              <w:pStyle w:val="TableParagraph"/>
              <w:spacing w:line="276" w:lineRule="auto"/>
              <w:ind w:left="14" w:right="2"/>
              <w:jc w:val="center"/>
              <w:rPr>
                <w:rFonts w:ascii="GHEA Grapalat" w:hAnsi="GHEA Grapalat"/>
                <w:bCs/>
                <w:sz w:val="24"/>
                <w:szCs w:val="24"/>
              </w:rPr>
            </w:pPr>
            <w:r w:rsidRPr="00507A66">
              <w:rPr>
                <w:rFonts w:ascii="GHEA Grapalat" w:hAnsi="GHEA Grapalat"/>
                <w:bCs/>
                <w:spacing w:val="-10"/>
                <w:sz w:val="24"/>
                <w:szCs w:val="24"/>
              </w:rPr>
              <w:t>Х</w:t>
            </w:r>
          </w:p>
        </w:tc>
        <w:tc>
          <w:tcPr>
            <w:tcW w:w="709" w:type="dxa"/>
          </w:tcPr>
          <w:p w:rsidR="00302BA3" w:rsidRPr="00507A66" w:rsidRDefault="00302BA3" w:rsidP="00507A66">
            <w:pPr>
              <w:pStyle w:val="TableParagraph"/>
              <w:spacing w:line="276" w:lineRule="auto"/>
              <w:ind w:left="15"/>
              <w:jc w:val="center"/>
              <w:rPr>
                <w:rFonts w:ascii="GHEA Grapalat" w:hAnsi="GHEA Grapalat"/>
                <w:bCs/>
                <w:sz w:val="24"/>
                <w:szCs w:val="24"/>
              </w:rPr>
            </w:pPr>
            <w:r w:rsidRPr="00507A66">
              <w:rPr>
                <w:rFonts w:ascii="GHEA Grapalat" w:hAnsi="GHEA Grapalat"/>
                <w:bCs/>
                <w:spacing w:val="-10"/>
                <w:sz w:val="24"/>
                <w:szCs w:val="24"/>
              </w:rPr>
              <w:t>Х</w:t>
            </w:r>
          </w:p>
        </w:tc>
        <w:tc>
          <w:tcPr>
            <w:tcW w:w="709" w:type="dxa"/>
          </w:tcPr>
          <w:p w:rsidR="00302BA3" w:rsidRPr="00507A66" w:rsidRDefault="00302BA3" w:rsidP="00507A66">
            <w:pPr>
              <w:pStyle w:val="TableParagraph"/>
              <w:spacing w:line="276" w:lineRule="auto"/>
              <w:ind w:left="17"/>
              <w:jc w:val="center"/>
              <w:rPr>
                <w:rFonts w:ascii="GHEA Grapalat" w:hAnsi="GHEA Grapalat"/>
                <w:bCs/>
                <w:sz w:val="24"/>
                <w:szCs w:val="24"/>
              </w:rPr>
            </w:pPr>
            <w:r w:rsidRPr="00507A66">
              <w:rPr>
                <w:rFonts w:ascii="GHEA Grapalat" w:hAnsi="GHEA Grapalat"/>
                <w:bCs/>
                <w:spacing w:val="-10"/>
                <w:sz w:val="24"/>
                <w:szCs w:val="24"/>
              </w:rPr>
              <w:t>Х</w:t>
            </w:r>
          </w:p>
        </w:tc>
      </w:tr>
    </w:tbl>
    <w:p w:rsidR="00795CEB" w:rsidRDefault="00795CEB" w:rsidP="00795CEB">
      <w:pPr>
        <w:spacing w:before="318" w:after="7" w:line="276" w:lineRule="auto"/>
        <w:jc w:val="both"/>
        <w:rPr>
          <w:b w:val="0"/>
        </w:rPr>
      </w:pPr>
    </w:p>
    <w:p w:rsidR="00795CEB" w:rsidRDefault="00302BA3" w:rsidP="00795CEB">
      <w:pPr>
        <w:spacing w:before="269" w:after="7" w:line="276" w:lineRule="auto"/>
        <w:rPr>
          <w:bCs/>
          <w:lang w:val="hy-AM"/>
        </w:rPr>
      </w:pPr>
      <w:r w:rsidRPr="00795CEB">
        <w:rPr>
          <w:bCs/>
          <w:lang w:val="hy-AM"/>
        </w:rPr>
        <w:t>Սանդղահարթակների բնութագրեր</w:t>
      </w:r>
      <w:r w:rsidRPr="00D17027">
        <w:rPr>
          <w:bCs/>
          <w:lang w:val="hy-AM"/>
        </w:rPr>
        <w:t>ը</w:t>
      </w:r>
      <w:r w:rsidR="00795CEB" w:rsidRPr="00795CEB">
        <w:rPr>
          <w:bCs/>
          <w:lang w:val="hy-AM"/>
        </w:rPr>
        <w:t xml:space="preserve"> </w:t>
      </w:r>
    </w:p>
    <w:p w:rsidR="00302BA3" w:rsidRPr="00277E6D" w:rsidRDefault="00795CEB" w:rsidP="00795CEB">
      <w:pPr>
        <w:spacing w:before="269" w:after="7" w:line="276" w:lineRule="auto"/>
        <w:ind w:left="112" w:right="-545"/>
        <w:jc w:val="right"/>
        <w:rPr>
          <w:bCs/>
          <w:sz w:val="22"/>
          <w:szCs w:val="20"/>
        </w:rPr>
      </w:pPr>
      <w:r>
        <w:rPr>
          <w:bCs/>
          <w:sz w:val="22"/>
          <w:szCs w:val="20"/>
          <w:lang w:val="hy-AM"/>
        </w:rPr>
        <w:t>ա</w:t>
      </w:r>
      <w:r w:rsidRPr="00795CEB">
        <w:rPr>
          <w:bCs/>
          <w:sz w:val="22"/>
          <w:szCs w:val="20"/>
          <w:lang w:val="hy-AM"/>
        </w:rPr>
        <w:t xml:space="preserve">ղյուսակ </w:t>
      </w:r>
      <w:r>
        <w:rPr>
          <w:bCs/>
          <w:sz w:val="22"/>
          <w:szCs w:val="20"/>
          <w:lang w:val="hy-AM"/>
        </w:rPr>
        <w:t>1</w:t>
      </w:r>
      <w:r w:rsidR="00277E6D">
        <w:rPr>
          <w:bCs/>
          <w:sz w:val="22"/>
          <w:szCs w:val="20"/>
        </w:rPr>
        <w:t>09</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795CEB">
        <w:trPr>
          <w:trHeight w:val="275"/>
        </w:trPr>
        <w:tc>
          <w:tcPr>
            <w:tcW w:w="3417" w:type="dxa"/>
            <w:vMerge w:val="restart"/>
          </w:tcPr>
          <w:p w:rsidR="00302BA3" w:rsidRPr="00795CEB" w:rsidRDefault="00302BA3" w:rsidP="00795CEB">
            <w:pPr>
              <w:pStyle w:val="TableParagraph"/>
              <w:spacing w:before="103" w:line="276" w:lineRule="auto"/>
              <w:ind w:left="0" w:right="3"/>
              <w:jc w:val="center"/>
              <w:rPr>
                <w:rFonts w:ascii="GHEA Grapalat" w:hAnsi="GHEA Grapalat"/>
                <w:b/>
                <w:spacing w:val="-2"/>
                <w:sz w:val="24"/>
                <w:szCs w:val="24"/>
                <w:lang w:val="hy-AM"/>
              </w:rPr>
            </w:pPr>
            <w:r w:rsidRPr="00795CEB">
              <w:rPr>
                <w:rFonts w:ascii="GHEA Grapalat" w:hAnsi="GHEA Grapalat"/>
                <w:b/>
                <w:spacing w:val="-2"/>
                <w:sz w:val="24"/>
                <w:szCs w:val="24"/>
                <w:lang w:val="hy-AM"/>
              </w:rPr>
              <w:t>Հատկանիշի անվանումը</w:t>
            </w:r>
          </w:p>
        </w:tc>
        <w:tc>
          <w:tcPr>
            <w:tcW w:w="2835" w:type="dxa"/>
            <w:vMerge w:val="restart"/>
          </w:tcPr>
          <w:p w:rsidR="00302BA3" w:rsidRPr="00795CEB" w:rsidRDefault="00302BA3" w:rsidP="00795CEB">
            <w:pPr>
              <w:pStyle w:val="TableParagraph"/>
              <w:spacing w:before="103" w:line="276" w:lineRule="auto"/>
              <w:ind w:left="0" w:right="3"/>
              <w:jc w:val="center"/>
              <w:rPr>
                <w:rFonts w:ascii="GHEA Grapalat" w:hAnsi="GHEA Grapalat"/>
                <w:b/>
                <w:spacing w:val="-2"/>
                <w:sz w:val="24"/>
                <w:szCs w:val="24"/>
                <w:lang w:val="hy-AM"/>
              </w:rPr>
            </w:pPr>
            <w:r w:rsidRPr="00795CEB">
              <w:rPr>
                <w:rFonts w:ascii="GHEA Grapalat" w:hAnsi="GHEA Grapalat"/>
                <w:b/>
                <w:spacing w:val="-2"/>
                <w:sz w:val="24"/>
                <w:szCs w:val="24"/>
                <w:lang w:val="hy-AM"/>
              </w:rPr>
              <w:t>Չափման միավոր</w:t>
            </w:r>
          </w:p>
        </w:tc>
        <w:tc>
          <w:tcPr>
            <w:tcW w:w="4394" w:type="dxa"/>
            <w:vMerge w:val="restart"/>
          </w:tcPr>
          <w:p w:rsidR="00302BA3" w:rsidRPr="00795CEB" w:rsidRDefault="00302BA3" w:rsidP="00795CEB">
            <w:pPr>
              <w:pStyle w:val="TableParagraph"/>
              <w:spacing w:before="103" w:line="276" w:lineRule="auto"/>
              <w:ind w:left="0" w:right="3"/>
              <w:jc w:val="center"/>
              <w:rPr>
                <w:rFonts w:ascii="GHEA Grapalat" w:hAnsi="GHEA Grapalat"/>
                <w:b/>
                <w:spacing w:val="-2"/>
                <w:sz w:val="24"/>
                <w:szCs w:val="24"/>
                <w:lang w:val="hy-AM"/>
              </w:rPr>
            </w:pPr>
            <w:r w:rsidRPr="00795CEB">
              <w:rPr>
                <w:rFonts w:ascii="GHEA Grapalat" w:hAnsi="GHEA Grapalat"/>
                <w:b/>
                <w:spacing w:val="-2"/>
                <w:sz w:val="24"/>
                <w:szCs w:val="24"/>
                <w:lang w:val="hy-AM"/>
              </w:rPr>
              <w:t>Ծանոթություն</w:t>
            </w:r>
          </w:p>
        </w:tc>
        <w:tc>
          <w:tcPr>
            <w:tcW w:w="4253" w:type="dxa"/>
            <w:gridSpan w:val="6"/>
          </w:tcPr>
          <w:p w:rsidR="00302BA3" w:rsidRPr="00795CEB" w:rsidRDefault="00302BA3" w:rsidP="00795CEB">
            <w:pPr>
              <w:pStyle w:val="TableParagraph"/>
              <w:spacing w:line="276" w:lineRule="auto"/>
              <w:ind w:left="0" w:right="3"/>
              <w:jc w:val="center"/>
              <w:rPr>
                <w:rFonts w:ascii="GHEA Grapalat" w:hAnsi="GHEA Grapalat"/>
                <w:b/>
                <w:spacing w:val="-2"/>
                <w:sz w:val="24"/>
                <w:szCs w:val="24"/>
                <w:lang w:val="hy-AM"/>
              </w:rPr>
            </w:pPr>
            <w:r w:rsidRPr="00795CEB">
              <w:rPr>
                <w:rFonts w:ascii="GHEA Grapalat" w:hAnsi="GHEA Grapalat"/>
                <w:b/>
                <w:spacing w:val="-2"/>
                <w:sz w:val="24"/>
                <w:szCs w:val="24"/>
                <w:lang w:val="hy-AM"/>
              </w:rPr>
              <w:t>Մշակման մակարդակներ</w:t>
            </w:r>
          </w:p>
        </w:tc>
      </w:tr>
      <w:tr w:rsidR="00302BA3" w:rsidRPr="00D17027" w:rsidTr="00795CEB">
        <w:trPr>
          <w:trHeight w:val="275"/>
        </w:trPr>
        <w:tc>
          <w:tcPr>
            <w:tcW w:w="3417" w:type="dxa"/>
            <w:vMerge/>
            <w:tcBorders>
              <w:top w:val="nil"/>
            </w:tcBorders>
          </w:tcPr>
          <w:p w:rsidR="00302BA3" w:rsidRPr="00795CEB" w:rsidRDefault="00302BA3" w:rsidP="00302BA3">
            <w:pPr>
              <w:spacing w:line="276" w:lineRule="auto"/>
              <w:rPr>
                <w:bCs/>
                <w:szCs w:val="24"/>
              </w:rPr>
            </w:pPr>
          </w:p>
        </w:tc>
        <w:tc>
          <w:tcPr>
            <w:tcW w:w="2835" w:type="dxa"/>
            <w:vMerge/>
            <w:tcBorders>
              <w:top w:val="nil"/>
            </w:tcBorders>
          </w:tcPr>
          <w:p w:rsidR="00302BA3" w:rsidRPr="00795CEB" w:rsidRDefault="00302BA3" w:rsidP="00302BA3">
            <w:pPr>
              <w:spacing w:line="276" w:lineRule="auto"/>
              <w:rPr>
                <w:bCs/>
                <w:szCs w:val="24"/>
              </w:rPr>
            </w:pPr>
          </w:p>
        </w:tc>
        <w:tc>
          <w:tcPr>
            <w:tcW w:w="4394" w:type="dxa"/>
            <w:vMerge/>
            <w:tcBorders>
              <w:top w:val="nil"/>
            </w:tcBorders>
          </w:tcPr>
          <w:p w:rsidR="00302BA3" w:rsidRPr="00795CEB" w:rsidRDefault="00302BA3" w:rsidP="00302BA3">
            <w:pPr>
              <w:spacing w:line="276" w:lineRule="auto"/>
              <w:rPr>
                <w:bCs/>
                <w:szCs w:val="24"/>
              </w:rPr>
            </w:pPr>
          </w:p>
        </w:tc>
        <w:tc>
          <w:tcPr>
            <w:tcW w:w="709" w:type="dxa"/>
          </w:tcPr>
          <w:p w:rsidR="00302BA3" w:rsidRPr="00795CEB" w:rsidRDefault="00302BA3" w:rsidP="00795CEB">
            <w:pPr>
              <w:pStyle w:val="TableParagraph"/>
              <w:spacing w:line="276" w:lineRule="auto"/>
              <w:ind w:left="0" w:right="3"/>
              <w:jc w:val="center"/>
              <w:rPr>
                <w:rFonts w:ascii="GHEA Grapalat" w:hAnsi="GHEA Grapalat"/>
                <w:b/>
                <w:spacing w:val="-10"/>
                <w:sz w:val="24"/>
                <w:szCs w:val="24"/>
              </w:rPr>
            </w:pPr>
            <w:r w:rsidRPr="00795CEB">
              <w:rPr>
                <w:rFonts w:ascii="GHEA Grapalat" w:hAnsi="GHEA Grapalat"/>
                <w:b/>
                <w:spacing w:val="-10"/>
                <w:sz w:val="24"/>
                <w:szCs w:val="24"/>
              </w:rPr>
              <w:t>A</w:t>
            </w:r>
          </w:p>
        </w:tc>
        <w:tc>
          <w:tcPr>
            <w:tcW w:w="709" w:type="dxa"/>
          </w:tcPr>
          <w:p w:rsidR="00302BA3" w:rsidRPr="00795CEB" w:rsidRDefault="00302BA3" w:rsidP="00795CEB">
            <w:pPr>
              <w:pStyle w:val="TableParagraph"/>
              <w:spacing w:line="276" w:lineRule="auto"/>
              <w:ind w:left="0" w:right="3"/>
              <w:jc w:val="center"/>
              <w:rPr>
                <w:rFonts w:ascii="GHEA Grapalat" w:hAnsi="GHEA Grapalat"/>
                <w:b/>
                <w:spacing w:val="-10"/>
                <w:sz w:val="24"/>
                <w:szCs w:val="24"/>
              </w:rPr>
            </w:pPr>
            <w:r w:rsidRPr="00795CEB">
              <w:rPr>
                <w:rFonts w:ascii="GHEA Grapalat" w:hAnsi="GHEA Grapalat"/>
                <w:b/>
                <w:spacing w:val="-10"/>
                <w:sz w:val="24"/>
                <w:szCs w:val="24"/>
              </w:rPr>
              <w:t>B</w:t>
            </w:r>
          </w:p>
        </w:tc>
        <w:tc>
          <w:tcPr>
            <w:tcW w:w="709" w:type="dxa"/>
          </w:tcPr>
          <w:p w:rsidR="00302BA3" w:rsidRPr="00795CEB" w:rsidRDefault="00302BA3" w:rsidP="00795CEB">
            <w:pPr>
              <w:pStyle w:val="TableParagraph"/>
              <w:spacing w:line="276" w:lineRule="auto"/>
              <w:ind w:left="0" w:right="3"/>
              <w:jc w:val="center"/>
              <w:rPr>
                <w:rFonts w:ascii="GHEA Grapalat" w:hAnsi="GHEA Grapalat"/>
                <w:b/>
                <w:spacing w:val="-10"/>
                <w:sz w:val="24"/>
                <w:szCs w:val="24"/>
              </w:rPr>
            </w:pPr>
            <w:r w:rsidRPr="00795CEB">
              <w:rPr>
                <w:rFonts w:ascii="GHEA Grapalat" w:hAnsi="GHEA Grapalat"/>
                <w:b/>
                <w:spacing w:val="-10"/>
                <w:sz w:val="24"/>
                <w:szCs w:val="24"/>
              </w:rPr>
              <w:t>C1</w:t>
            </w:r>
          </w:p>
        </w:tc>
        <w:tc>
          <w:tcPr>
            <w:tcW w:w="708" w:type="dxa"/>
          </w:tcPr>
          <w:p w:rsidR="00302BA3" w:rsidRPr="00795CEB" w:rsidRDefault="00302BA3" w:rsidP="00795CEB">
            <w:pPr>
              <w:pStyle w:val="TableParagraph"/>
              <w:spacing w:line="276" w:lineRule="auto"/>
              <w:ind w:left="0" w:right="3"/>
              <w:jc w:val="center"/>
              <w:rPr>
                <w:rFonts w:ascii="GHEA Grapalat" w:hAnsi="GHEA Grapalat"/>
                <w:b/>
                <w:spacing w:val="-10"/>
                <w:sz w:val="24"/>
                <w:szCs w:val="24"/>
              </w:rPr>
            </w:pPr>
            <w:r w:rsidRPr="00795CEB">
              <w:rPr>
                <w:rFonts w:ascii="GHEA Grapalat" w:hAnsi="GHEA Grapalat"/>
                <w:b/>
                <w:spacing w:val="-10"/>
                <w:sz w:val="24"/>
                <w:szCs w:val="24"/>
              </w:rPr>
              <w:t>C2</w:t>
            </w:r>
          </w:p>
        </w:tc>
        <w:tc>
          <w:tcPr>
            <w:tcW w:w="709" w:type="dxa"/>
          </w:tcPr>
          <w:p w:rsidR="00302BA3" w:rsidRPr="00795CEB" w:rsidRDefault="00302BA3" w:rsidP="00795CEB">
            <w:pPr>
              <w:pStyle w:val="TableParagraph"/>
              <w:spacing w:line="276" w:lineRule="auto"/>
              <w:ind w:left="0" w:right="3"/>
              <w:jc w:val="center"/>
              <w:rPr>
                <w:rFonts w:ascii="GHEA Grapalat" w:hAnsi="GHEA Grapalat"/>
                <w:b/>
                <w:spacing w:val="-10"/>
                <w:sz w:val="24"/>
                <w:szCs w:val="24"/>
              </w:rPr>
            </w:pPr>
            <w:r w:rsidRPr="00795CEB">
              <w:rPr>
                <w:rFonts w:ascii="GHEA Grapalat" w:hAnsi="GHEA Grapalat"/>
                <w:b/>
                <w:spacing w:val="-10"/>
                <w:sz w:val="24"/>
                <w:szCs w:val="24"/>
              </w:rPr>
              <w:t>D</w:t>
            </w:r>
          </w:p>
        </w:tc>
        <w:tc>
          <w:tcPr>
            <w:tcW w:w="709" w:type="dxa"/>
          </w:tcPr>
          <w:p w:rsidR="00302BA3" w:rsidRPr="00795CEB" w:rsidRDefault="00302BA3" w:rsidP="00795CEB">
            <w:pPr>
              <w:pStyle w:val="TableParagraph"/>
              <w:spacing w:line="276" w:lineRule="auto"/>
              <w:ind w:left="0" w:right="3"/>
              <w:jc w:val="center"/>
              <w:rPr>
                <w:rFonts w:ascii="GHEA Grapalat" w:hAnsi="GHEA Grapalat"/>
                <w:b/>
                <w:spacing w:val="-10"/>
                <w:sz w:val="24"/>
                <w:szCs w:val="24"/>
              </w:rPr>
            </w:pPr>
            <w:r w:rsidRPr="00795CEB">
              <w:rPr>
                <w:rFonts w:ascii="GHEA Grapalat" w:hAnsi="GHEA Grapalat"/>
                <w:b/>
                <w:spacing w:val="-10"/>
                <w:sz w:val="24"/>
                <w:szCs w:val="24"/>
              </w:rPr>
              <w:t>G</w:t>
            </w:r>
          </w:p>
        </w:tc>
      </w:tr>
      <w:tr w:rsidR="00302BA3" w:rsidRPr="00D17027" w:rsidTr="00795CEB">
        <w:trPr>
          <w:trHeight w:val="275"/>
        </w:trPr>
        <w:tc>
          <w:tcPr>
            <w:tcW w:w="3417" w:type="dxa"/>
          </w:tcPr>
          <w:p w:rsidR="00302BA3" w:rsidRPr="00795CEB" w:rsidRDefault="00302BA3" w:rsidP="00302BA3">
            <w:pPr>
              <w:pStyle w:val="TableParagraph"/>
              <w:spacing w:line="276" w:lineRule="auto"/>
              <w:ind w:left="82"/>
              <w:rPr>
                <w:rFonts w:ascii="GHEA Grapalat" w:hAnsi="GHEA Grapalat"/>
                <w:bCs/>
                <w:sz w:val="24"/>
                <w:szCs w:val="24"/>
                <w:lang w:val="hy-AM"/>
              </w:rPr>
            </w:pPr>
            <w:r w:rsidRPr="00795CEB">
              <w:rPr>
                <w:rFonts w:ascii="GHEA Grapalat" w:hAnsi="GHEA Grapalat"/>
                <w:bCs/>
                <w:spacing w:val="-5"/>
                <w:sz w:val="24"/>
                <w:szCs w:val="24"/>
                <w:lang w:val="hy-AM"/>
              </w:rPr>
              <w:t>Տեսքը</w:t>
            </w:r>
          </w:p>
        </w:tc>
        <w:tc>
          <w:tcPr>
            <w:tcW w:w="2835" w:type="dxa"/>
          </w:tcPr>
          <w:p w:rsidR="00302BA3" w:rsidRPr="00795CEB" w:rsidRDefault="00302BA3" w:rsidP="00795CEB">
            <w:pPr>
              <w:pStyle w:val="TableParagraph"/>
              <w:spacing w:line="276" w:lineRule="auto"/>
              <w:ind w:left="81"/>
              <w:jc w:val="center"/>
              <w:rPr>
                <w:rFonts w:ascii="GHEA Grapalat" w:hAnsi="GHEA Grapalat"/>
                <w:bCs/>
                <w:sz w:val="24"/>
                <w:szCs w:val="24"/>
              </w:rPr>
            </w:pPr>
            <w:r w:rsidRPr="00795CEB">
              <w:rPr>
                <w:rFonts w:ascii="GHEA Grapalat" w:hAnsi="GHEA Grapalat"/>
                <w:bCs/>
                <w:sz w:val="24"/>
                <w:szCs w:val="24"/>
              </w:rPr>
              <w:t>հավաքովի/ոչ հավաքովի</w:t>
            </w:r>
          </w:p>
        </w:tc>
        <w:tc>
          <w:tcPr>
            <w:tcW w:w="4394" w:type="dxa"/>
          </w:tcPr>
          <w:p w:rsidR="00302BA3" w:rsidRPr="00795CEB" w:rsidRDefault="00302BA3" w:rsidP="00302BA3">
            <w:pPr>
              <w:pStyle w:val="TableParagraph"/>
              <w:spacing w:line="276" w:lineRule="auto"/>
              <w:ind w:left="81"/>
              <w:rPr>
                <w:rFonts w:ascii="GHEA Grapalat" w:hAnsi="GHEA Grapalat"/>
                <w:bCs/>
                <w:sz w:val="24"/>
                <w:szCs w:val="24"/>
                <w:lang w:val="hy-AM"/>
              </w:rPr>
            </w:pPr>
          </w:p>
        </w:tc>
        <w:tc>
          <w:tcPr>
            <w:tcW w:w="709" w:type="dxa"/>
          </w:tcPr>
          <w:p w:rsidR="00302BA3" w:rsidRPr="00795CEB" w:rsidRDefault="00302BA3" w:rsidP="00302BA3">
            <w:pPr>
              <w:pStyle w:val="TableParagraph"/>
              <w:spacing w:line="276" w:lineRule="auto"/>
              <w:ind w:left="0"/>
              <w:rPr>
                <w:rFonts w:ascii="GHEA Grapalat" w:hAnsi="GHEA Grapalat"/>
                <w:bCs/>
                <w:sz w:val="24"/>
                <w:szCs w:val="24"/>
              </w:rPr>
            </w:pPr>
          </w:p>
        </w:tc>
        <w:tc>
          <w:tcPr>
            <w:tcW w:w="709" w:type="dxa"/>
          </w:tcPr>
          <w:p w:rsidR="00302BA3" w:rsidRPr="00795CEB" w:rsidRDefault="00302BA3" w:rsidP="00731C63">
            <w:pPr>
              <w:pStyle w:val="TableParagraph"/>
              <w:spacing w:line="276" w:lineRule="auto"/>
              <w:ind w:left="9"/>
              <w:jc w:val="center"/>
              <w:rPr>
                <w:rFonts w:ascii="GHEA Grapalat" w:hAnsi="GHEA Grapalat"/>
                <w:bCs/>
                <w:sz w:val="24"/>
                <w:szCs w:val="24"/>
              </w:rPr>
            </w:pPr>
            <w:r w:rsidRPr="00795CEB">
              <w:rPr>
                <w:rFonts w:ascii="GHEA Grapalat" w:hAnsi="GHEA Grapalat"/>
                <w:bCs/>
                <w:spacing w:val="-10"/>
                <w:sz w:val="24"/>
                <w:szCs w:val="24"/>
              </w:rPr>
              <w:t>Х</w:t>
            </w:r>
          </w:p>
        </w:tc>
        <w:tc>
          <w:tcPr>
            <w:tcW w:w="709" w:type="dxa"/>
          </w:tcPr>
          <w:p w:rsidR="00302BA3" w:rsidRPr="00795CEB" w:rsidRDefault="00302BA3" w:rsidP="00731C63">
            <w:pPr>
              <w:pStyle w:val="TableParagraph"/>
              <w:spacing w:line="276" w:lineRule="auto"/>
              <w:ind w:left="13"/>
              <w:jc w:val="center"/>
              <w:rPr>
                <w:rFonts w:ascii="GHEA Grapalat" w:hAnsi="GHEA Grapalat"/>
                <w:bCs/>
                <w:sz w:val="24"/>
                <w:szCs w:val="24"/>
              </w:rPr>
            </w:pPr>
            <w:r w:rsidRPr="00795CEB">
              <w:rPr>
                <w:rFonts w:ascii="GHEA Grapalat" w:hAnsi="GHEA Grapalat"/>
                <w:bCs/>
                <w:spacing w:val="-10"/>
                <w:sz w:val="24"/>
                <w:szCs w:val="24"/>
              </w:rPr>
              <w:t>Х</w:t>
            </w:r>
          </w:p>
        </w:tc>
        <w:tc>
          <w:tcPr>
            <w:tcW w:w="708" w:type="dxa"/>
          </w:tcPr>
          <w:p w:rsidR="00302BA3" w:rsidRPr="00795CEB" w:rsidRDefault="00302BA3" w:rsidP="00731C63">
            <w:pPr>
              <w:pStyle w:val="TableParagraph"/>
              <w:spacing w:line="276" w:lineRule="auto"/>
              <w:ind w:left="12" w:right="2"/>
              <w:jc w:val="center"/>
              <w:rPr>
                <w:rFonts w:ascii="GHEA Grapalat" w:hAnsi="GHEA Grapalat"/>
                <w:bCs/>
                <w:sz w:val="24"/>
                <w:szCs w:val="24"/>
              </w:rPr>
            </w:pPr>
            <w:r w:rsidRPr="00795CEB">
              <w:rPr>
                <w:rFonts w:ascii="GHEA Grapalat" w:hAnsi="GHEA Grapalat"/>
                <w:bCs/>
                <w:spacing w:val="-10"/>
                <w:sz w:val="24"/>
                <w:szCs w:val="24"/>
              </w:rPr>
              <w:t>Х</w:t>
            </w:r>
          </w:p>
        </w:tc>
        <w:tc>
          <w:tcPr>
            <w:tcW w:w="709" w:type="dxa"/>
          </w:tcPr>
          <w:p w:rsidR="00302BA3" w:rsidRPr="00795CEB" w:rsidRDefault="00302BA3" w:rsidP="00731C63">
            <w:pPr>
              <w:pStyle w:val="TableParagraph"/>
              <w:spacing w:line="276" w:lineRule="auto"/>
              <w:ind w:left="11"/>
              <w:jc w:val="center"/>
              <w:rPr>
                <w:rFonts w:ascii="GHEA Grapalat" w:hAnsi="GHEA Grapalat"/>
                <w:bCs/>
                <w:sz w:val="24"/>
                <w:szCs w:val="24"/>
              </w:rPr>
            </w:pPr>
            <w:r w:rsidRPr="00795CEB">
              <w:rPr>
                <w:rFonts w:ascii="GHEA Grapalat" w:hAnsi="GHEA Grapalat"/>
                <w:bCs/>
                <w:spacing w:val="-10"/>
                <w:sz w:val="24"/>
                <w:szCs w:val="24"/>
              </w:rPr>
              <w:t>Х</w:t>
            </w:r>
          </w:p>
        </w:tc>
        <w:tc>
          <w:tcPr>
            <w:tcW w:w="709" w:type="dxa"/>
          </w:tcPr>
          <w:p w:rsidR="00302BA3" w:rsidRPr="00795CEB" w:rsidRDefault="00302BA3" w:rsidP="00731C63">
            <w:pPr>
              <w:pStyle w:val="TableParagraph"/>
              <w:spacing w:line="276" w:lineRule="auto"/>
              <w:ind w:left="12"/>
              <w:jc w:val="center"/>
              <w:rPr>
                <w:rFonts w:ascii="GHEA Grapalat" w:hAnsi="GHEA Grapalat"/>
                <w:bCs/>
                <w:sz w:val="24"/>
                <w:szCs w:val="24"/>
              </w:rPr>
            </w:pPr>
            <w:r w:rsidRPr="00795CEB">
              <w:rPr>
                <w:rFonts w:ascii="GHEA Grapalat" w:hAnsi="GHEA Grapalat"/>
                <w:bCs/>
                <w:spacing w:val="-10"/>
                <w:sz w:val="24"/>
                <w:szCs w:val="24"/>
              </w:rPr>
              <w:t>Х</w:t>
            </w:r>
          </w:p>
        </w:tc>
      </w:tr>
    </w:tbl>
    <w:p w:rsidR="00795CEB" w:rsidRDefault="00795CEB" w:rsidP="00AC2E77">
      <w:pPr>
        <w:spacing w:before="270" w:after="7" w:line="276" w:lineRule="auto"/>
        <w:ind w:left="112"/>
        <w:jc w:val="both"/>
        <w:rPr>
          <w:b w:val="0"/>
        </w:rPr>
      </w:pPr>
    </w:p>
    <w:p w:rsidR="00731C63" w:rsidRDefault="00731C63" w:rsidP="00AC2E77">
      <w:pPr>
        <w:spacing w:before="270" w:after="7" w:line="276" w:lineRule="auto"/>
        <w:ind w:left="112"/>
        <w:jc w:val="both"/>
        <w:rPr>
          <w:b w:val="0"/>
        </w:rPr>
      </w:pPr>
    </w:p>
    <w:p w:rsidR="00731C63" w:rsidRDefault="00731C63" w:rsidP="00AC2E77">
      <w:pPr>
        <w:spacing w:before="270" w:after="7" w:line="276" w:lineRule="auto"/>
        <w:ind w:left="112"/>
        <w:jc w:val="both"/>
        <w:rPr>
          <w:b w:val="0"/>
        </w:rPr>
      </w:pPr>
    </w:p>
    <w:p w:rsidR="00731C63" w:rsidRDefault="00731C63" w:rsidP="00AC2E77">
      <w:pPr>
        <w:spacing w:before="270" w:after="7" w:line="276" w:lineRule="auto"/>
        <w:ind w:left="112"/>
        <w:jc w:val="both"/>
        <w:rPr>
          <w:b w:val="0"/>
        </w:rPr>
      </w:pPr>
    </w:p>
    <w:p w:rsidR="00795CEB" w:rsidRDefault="00302BA3" w:rsidP="00795CEB">
      <w:pPr>
        <w:spacing w:before="269" w:after="7" w:line="276" w:lineRule="auto"/>
        <w:rPr>
          <w:bCs/>
          <w:lang w:val="hy-AM"/>
        </w:rPr>
      </w:pPr>
      <w:r w:rsidRPr="00795CEB">
        <w:rPr>
          <w:bCs/>
          <w:lang w:val="hy-AM"/>
        </w:rPr>
        <w:t>Ֆերմաների բնութագրեր</w:t>
      </w:r>
    </w:p>
    <w:p w:rsidR="00302BA3" w:rsidRPr="00277E6D" w:rsidRDefault="00795CEB" w:rsidP="00795CEB">
      <w:pPr>
        <w:spacing w:before="269" w:after="7" w:line="276" w:lineRule="auto"/>
        <w:ind w:left="112" w:right="-545"/>
        <w:jc w:val="right"/>
        <w:rPr>
          <w:bCs/>
          <w:sz w:val="22"/>
          <w:szCs w:val="20"/>
        </w:rPr>
      </w:pPr>
      <w:r>
        <w:rPr>
          <w:bCs/>
          <w:sz w:val="22"/>
          <w:szCs w:val="20"/>
          <w:lang w:val="hy-AM"/>
        </w:rPr>
        <w:t>ա</w:t>
      </w:r>
      <w:r w:rsidRPr="00795CEB">
        <w:rPr>
          <w:bCs/>
          <w:sz w:val="22"/>
          <w:szCs w:val="20"/>
          <w:lang w:val="hy-AM"/>
        </w:rPr>
        <w:t xml:space="preserve">ղյուսակ </w:t>
      </w:r>
      <w:r w:rsidR="00731C63">
        <w:rPr>
          <w:bCs/>
          <w:sz w:val="22"/>
          <w:szCs w:val="20"/>
          <w:lang w:val="hy-AM"/>
        </w:rPr>
        <w:t>11</w:t>
      </w:r>
      <w:r w:rsidR="00277E6D">
        <w:rPr>
          <w:bCs/>
          <w:sz w:val="22"/>
          <w:szCs w:val="20"/>
        </w:rPr>
        <w:t>0</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731C63">
        <w:trPr>
          <w:trHeight w:val="278"/>
        </w:trPr>
        <w:tc>
          <w:tcPr>
            <w:tcW w:w="3417" w:type="dxa"/>
            <w:vMerge w:val="restart"/>
          </w:tcPr>
          <w:p w:rsidR="00302BA3" w:rsidRPr="00731C63" w:rsidRDefault="00302BA3" w:rsidP="00731C63">
            <w:pPr>
              <w:pStyle w:val="TableParagraph"/>
              <w:spacing w:before="103" w:line="276" w:lineRule="auto"/>
              <w:ind w:left="0" w:right="3"/>
              <w:jc w:val="center"/>
              <w:rPr>
                <w:rFonts w:ascii="GHEA Grapalat" w:hAnsi="GHEA Grapalat"/>
                <w:b/>
                <w:spacing w:val="-2"/>
                <w:sz w:val="24"/>
                <w:szCs w:val="24"/>
                <w:lang w:val="hy-AM"/>
              </w:rPr>
            </w:pPr>
            <w:r w:rsidRPr="00731C63">
              <w:rPr>
                <w:rFonts w:ascii="GHEA Grapalat" w:hAnsi="GHEA Grapalat"/>
                <w:b/>
                <w:spacing w:val="-2"/>
                <w:sz w:val="24"/>
                <w:szCs w:val="24"/>
                <w:lang w:val="hy-AM"/>
              </w:rPr>
              <w:t>Հատկանիշի անվանումը</w:t>
            </w:r>
          </w:p>
        </w:tc>
        <w:tc>
          <w:tcPr>
            <w:tcW w:w="2835" w:type="dxa"/>
            <w:vMerge w:val="restart"/>
          </w:tcPr>
          <w:p w:rsidR="00302BA3" w:rsidRPr="00731C63" w:rsidRDefault="00302BA3" w:rsidP="00731C63">
            <w:pPr>
              <w:pStyle w:val="TableParagraph"/>
              <w:spacing w:before="103" w:line="276" w:lineRule="auto"/>
              <w:ind w:left="0" w:right="3"/>
              <w:jc w:val="center"/>
              <w:rPr>
                <w:rFonts w:ascii="GHEA Grapalat" w:hAnsi="GHEA Grapalat"/>
                <w:b/>
                <w:spacing w:val="-2"/>
                <w:sz w:val="24"/>
                <w:szCs w:val="24"/>
                <w:lang w:val="hy-AM"/>
              </w:rPr>
            </w:pPr>
            <w:r w:rsidRPr="00731C63">
              <w:rPr>
                <w:rFonts w:ascii="GHEA Grapalat" w:hAnsi="GHEA Grapalat"/>
                <w:b/>
                <w:spacing w:val="-2"/>
                <w:sz w:val="24"/>
                <w:szCs w:val="24"/>
                <w:lang w:val="hy-AM"/>
              </w:rPr>
              <w:t>Չափման միավոր</w:t>
            </w:r>
          </w:p>
        </w:tc>
        <w:tc>
          <w:tcPr>
            <w:tcW w:w="4394" w:type="dxa"/>
            <w:vMerge w:val="restart"/>
          </w:tcPr>
          <w:p w:rsidR="00302BA3" w:rsidRPr="00731C63" w:rsidRDefault="00302BA3" w:rsidP="00731C63">
            <w:pPr>
              <w:pStyle w:val="TableParagraph"/>
              <w:spacing w:before="103" w:line="276" w:lineRule="auto"/>
              <w:ind w:left="0" w:right="3"/>
              <w:jc w:val="center"/>
              <w:rPr>
                <w:rFonts w:ascii="GHEA Grapalat" w:hAnsi="GHEA Grapalat"/>
                <w:b/>
                <w:spacing w:val="-2"/>
                <w:sz w:val="24"/>
                <w:szCs w:val="24"/>
                <w:lang w:val="hy-AM"/>
              </w:rPr>
            </w:pPr>
            <w:r w:rsidRPr="00731C63">
              <w:rPr>
                <w:rFonts w:ascii="GHEA Grapalat" w:hAnsi="GHEA Grapalat"/>
                <w:b/>
                <w:spacing w:val="-2"/>
                <w:sz w:val="24"/>
                <w:szCs w:val="24"/>
                <w:lang w:val="hy-AM"/>
              </w:rPr>
              <w:t>Ծանոթություն</w:t>
            </w:r>
          </w:p>
        </w:tc>
        <w:tc>
          <w:tcPr>
            <w:tcW w:w="4253" w:type="dxa"/>
            <w:gridSpan w:val="6"/>
          </w:tcPr>
          <w:p w:rsidR="00302BA3" w:rsidRPr="00731C63" w:rsidRDefault="00302BA3" w:rsidP="00731C63">
            <w:pPr>
              <w:pStyle w:val="TableParagraph"/>
              <w:spacing w:before="103" w:line="276" w:lineRule="auto"/>
              <w:ind w:left="0" w:right="3"/>
              <w:jc w:val="center"/>
              <w:rPr>
                <w:rFonts w:ascii="GHEA Grapalat" w:hAnsi="GHEA Grapalat"/>
                <w:b/>
                <w:spacing w:val="-2"/>
                <w:sz w:val="24"/>
                <w:szCs w:val="24"/>
                <w:lang w:val="hy-AM"/>
              </w:rPr>
            </w:pPr>
            <w:r w:rsidRPr="00731C63">
              <w:rPr>
                <w:rFonts w:ascii="GHEA Grapalat" w:hAnsi="GHEA Grapalat"/>
                <w:b/>
                <w:spacing w:val="-2"/>
                <w:sz w:val="24"/>
                <w:szCs w:val="24"/>
                <w:lang w:val="hy-AM"/>
              </w:rPr>
              <w:t>Մշակման մակարդակներ</w:t>
            </w:r>
          </w:p>
        </w:tc>
      </w:tr>
      <w:tr w:rsidR="00302BA3" w:rsidRPr="00D17027" w:rsidTr="00731C63">
        <w:trPr>
          <w:trHeight w:val="275"/>
        </w:trPr>
        <w:tc>
          <w:tcPr>
            <w:tcW w:w="3417" w:type="dxa"/>
            <w:vMerge/>
            <w:tcBorders>
              <w:top w:val="nil"/>
            </w:tcBorders>
          </w:tcPr>
          <w:p w:rsidR="00302BA3" w:rsidRPr="00731C63" w:rsidRDefault="00302BA3" w:rsidP="00302BA3">
            <w:pPr>
              <w:spacing w:line="276" w:lineRule="auto"/>
              <w:rPr>
                <w:bCs/>
                <w:szCs w:val="24"/>
              </w:rPr>
            </w:pPr>
          </w:p>
        </w:tc>
        <w:tc>
          <w:tcPr>
            <w:tcW w:w="2835" w:type="dxa"/>
            <w:vMerge/>
            <w:tcBorders>
              <w:top w:val="nil"/>
            </w:tcBorders>
          </w:tcPr>
          <w:p w:rsidR="00302BA3" w:rsidRPr="00731C63" w:rsidRDefault="00302BA3" w:rsidP="00302BA3">
            <w:pPr>
              <w:spacing w:line="276" w:lineRule="auto"/>
              <w:rPr>
                <w:bCs/>
                <w:szCs w:val="24"/>
              </w:rPr>
            </w:pPr>
          </w:p>
        </w:tc>
        <w:tc>
          <w:tcPr>
            <w:tcW w:w="4394" w:type="dxa"/>
            <w:vMerge/>
            <w:tcBorders>
              <w:top w:val="nil"/>
            </w:tcBorders>
          </w:tcPr>
          <w:p w:rsidR="00302BA3" w:rsidRPr="00731C63" w:rsidRDefault="00302BA3" w:rsidP="00302BA3">
            <w:pPr>
              <w:spacing w:line="276" w:lineRule="auto"/>
              <w:rPr>
                <w:bCs/>
                <w:szCs w:val="24"/>
              </w:rPr>
            </w:pPr>
          </w:p>
        </w:tc>
        <w:tc>
          <w:tcPr>
            <w:tcW w:w="709" w:type="dxa"/>
          </w:tcPr>
          <w:p w:rsidR="00302BA3" w:rsidRPr="00731C63" w:rsidRDefault="00302BA3" w:rsidP="00731C63">
            <w:pPr>
              <w:pStyle w:val="TableParagraph"/>
              <w:spacing w:line="276" w:lineRule="auto"/>
              <w:ind w:left="0" w:right="3"/>
              <w:jc w:val="center"/>
              <w:rPr>
                <w:rFonts w:ascii="GHEA Grapalat" w:hAnsi="GHEA Grapalat"/>
                <w:b/>
                <w:spacing w:val="-10"/>
                <w:sz w:val="24"/>
                <w:szCs w:val="24"/>
              </w:rPr>
            </w:pPr>
            <w:r w:rsidRPr="00731C63">
              <w:rPr>
                <w:rFonts w:ascii="GHEA Grapalat" w:hAnsi="GHEA Grapalat"/>
                <w:b/>
                <w:spacing w:val="-10"/>
                <w:sz w:val="24"/>
                <w:szCs w:val="24"/>
              </w:rPr>
              <w:t>A</w:t>
            </w:r>
          </w:p>
        </w:tc>
        <w:tc>
          <w:tcPr>
            <w:tcW w:w="709" w:type="dxa"/>
          </w:tcPr>
          <w:p w:rsidR="00302BA3" w:rsidRPr="00731C63" w:rsidRDefault="00302BA3" w:rsidP="00731C63">
            <w:pPr>
              <w:pStyle w:val="TableParagraph"/>
              <w:spacing w:line="276" w:lineRule="auto"/>
              <w:ind w:left="0" w:right="3"/>
              <w:jc w:val="center"/>
              <w:rPr>
                <w:rFonts w:ascii="GHEA Grapalat" w:hAnsi="GHEA Grapalat"/>
                <w:b/>
                <w:spacing w:val="-10"/>
                <w:sz w:val="24"/>
                <w:szCs w:val="24"/>
              </w:rPr>
            </w:pPr>
            <w:r w:rsidRPr="00731C63">
              <w:rPr>
                <w:rFonts w:ascii="GHEA Grapalat" w:hAnsi="GHEA Grapalat"/>
                <w:b/>
                <w:spacing w:val="-10"/>
                <w:sz w:val="24"/>
                <w:szCs w:val="24"/>
              </w:rPr>
              <w:t>B</w:t>
            </w:r>
          </w:p>
        </w:tc>
        <w:tc>
          <w:tcPr>
            <w:tcW w:w="709" w:type="dxa"/>
          </w:tcPr>
          <w:p w:rsidR="00302BA3" w:rsidRPr="00731C63" w:rsidRDefault="00302BA3" w:rsidP="00731C63">
            <w:pPr>
              <w:pStyle w:val="TableParagraph"/>
              <w:spacing w:line="276" w:lineRule="auto"/>
              <w:ind w:left="0" w:right="3"/>
              <w:jc w:val="center"/>
              <w:rPr>
                <w:rFonts w:ascii="GHEA Grapalat" w:hAnsi="GHEA Grapalat"/>
                <w:b/>
                <w:spacing w:val="-10"/>
                <w:sz w:val="24"/>
                <w:szCs w:val="24"/>
              </w:rPr>
            </w:pPr>
            <w:r w:rsidRPr="00731C63">
              <w:rPr>
                <w:rFonts w:ascii="GHEA Grapalat" w:hAnsi="GHEA Grapalat"/>
                <w:b/>
                <w:spacing w:val="-10"/>
                <w:sz w:val="24"/>
                <w:szCs w:val="24"/>
              </w:rPr>
              <w:t>C1</w:t>
            </w:r>
          </w:p>
        </w:tc>
        <w:tc>
          <w:tcPr>
            <w:tcW w:w="708" w:type="dxa"/>
          </w:tcPr>
          <w:p w:rsidR="00302BA3" w:rsidRPr="00731C63" w:rsidRDefault="00302BA3" w:rsidP="00731C63">
            <w:pPr>
              <w:pStyle w:val="TableParagraph"/>
              <w:spacing w:line="276" w:lineRule="auto"/>
              <w:ind w:left="2" w:right="3"/>
              <w:jc w:val="center"/>
              <w:rPr>
                <w:rFonts w:ascii="GHEA Grapalat" w:hAnsi="GHEA Grapalat"/>
                <w:b/>
                <w:spacing w:val="-10"/>
                <w:sz w:val="24"/>
                <w:szCs w:val="24"/>
              </w:rPr>
            </w:pPr>
            <w:r w:rsidRPr="00731C63">
              <w:rPr>
                <w:rFonts w:ascii="GHEA Grapalat" w:hAnsi="GHEA Grapalat"/>
                <w:b/>
                <w:spacing w:val="-10"/>
                <w:sz w:val="24"/>
                <w:szCs w:val="24"/>
              </w:rPr>
              <w:t>C2</w:t>
            </w:r>
          </w:p>
        </w:tc>
        <w:tc>
          <w:tcPr>
            <w:tcW w:w="709" w:type="dxa"/>
          </w:tcPr>
          <w:p w:rsidR="00302BA3" w:rsidRPr="00731C63" w:rsidRDefault="00302BA3" w:rsidP="00731C63">
            <w:pPr>
              <w:pStyle w:val="TableParagraph"/>
              <w:spacing w:line="276" w:lineRule="auto"/>
              <w:ind w:left="0" w:right="3"/>
              <w:jc w:val="center"/>
              <w:rPr>
                <w:rFonts w:ascii="GHEA Grapalat" w:hAnsi="GHEA Grapalat"/>
                <w:b/>
                <w:spacing w:val="-10"/>
                <w:sz w:val="24"/>
                <w:szCs w:val="24"/>
              </w:rPr>
            </w:pPr>
            <w:r w:rsidRPr="00731C63">
              <w:rPr>
                <w:rFonts w:ascii="GHEA Grapalat" w:hAnsi="GHEA Grapalat"/>
                <w:b/>
                <w:spacing w:val="-10"/>
                <w:sz w:val="24"/>
                <w:szCs w:val="24"/>
              </w:rPr>
              <w:t>D</w:t>
            </w:r>
          </w:p>
        </w:tc>
        <w:tc>
          <w:tcPr>
            <w:tcW w:w="709" w:type="dxa"/>
          </w:tcPr>
          <w:p w:rsidR="00302BA3" w:rsidRPr="00731C63" w:rsidRDefault="00302BA3" w:rsidP="00731C63">
            <w:pPr>
              <w:pStyle w:val="TableParagraph"/>
              <w:spacing w:line="276" w:lineRule="auto"/>
              <w:ind w:left="0" w:right="3"/>
              <w:jc w:val="center"/>
              <w:rPr>
                <w:rFonts w:ascii="GHEA Grapalat" w:hAnsi="GHEA Grapalat"/>
                <w:b/>
                <w:spacing w:val="-10"/>
                <w:sz w:val="24"/>
                <w:szCs w:val="24"/>
              </w:rPr>
            </w:pPr>
            <w:r w:rsidRPr="00731C63">
              <w:rPr>
                <w:rFonts w:ascii="GHEA Grapalat" w:hAnsi="GHEA Grapalat"/>
                <w:b/>
                <w:spacing w:val="-10"/>
                <w:sz w:val="24"/>
                <w:szCs w:val="24"/>
              </w:rPr>
              <w:t>G</w:t>
            </w:r>
          </w:p>
        </w:tc>
      </w:tr>
      <w:tr w:rsidR="00302BA3" w:rsidRPr="00D17027" w:rsidTr="00731C63">
        <w:trPr>
          <w:trHeight w:val="551"/>
        </w:trPr>
        <w:tc>
          <w:tcPr>
            <w:tcW w:w="3417" w:type="dxa"/>
          </w:tcPr>
          <w:p w:rsidR="00302BA3" w:rsidRPr="00731C63" w:rsidRDefault="00302BA3" w:rsidP="00302BA3">
            <w:pPr>
              <w:pStyle w:val="TableParagraph"/>
              <w:spacing w:line="276" w:lineRule="auto"/>
              <w:ind w:left="82"/>
              <w:rPr>
                <w:rFonts w:ascii="GHEA Grapalat" w:hAnsi="GHEA Grapalat"/>
                <w:bCs/>
                <w:sz w:val="24"/>
                <w:szCs w:val="24"/>
                <w:lang w:val="hy-AM"/>
              </w:rPr>
            </w:pPr>
            <w:r w:rsidRPr="00731C63">
              <w:rPr>
                <w:rFonts w:ascii="GHEA Grapalat" w:hAnsi="GHEA Grapalat"/>
                <w:bCs/>
                <w:sz w:val="24"/>
                <w:szCs w:val="24"/>
                <w:lang w:val="hy-AM"/>
              </w:rPr>
              <w:t>Ամրակման տարրերի տեսակը</w:t>
            </w:r>
          </w:p>
        </w:tc>
        <w:tc>
          <w:tcPr>
            <w:tcW w:w="2835" w:type="dxa"/>
          </w:tcPr>
          <w:p w:rsidR="00302BA3" w:rsidRPr="00731C63" w:rsidRDefault="00302BA3" w:rsidP="00731C63">
            <w:pPr>
              <w:pStyle w:val="TableParagraph"/>
              <w:spacing w:line="276" w:lineRule="auto"/>
              <w:ind w:left="80"/>
              <w:jc w:val="center"/>
              <w:rPr>
                <w:rFonts w:ascii="GHEA Grapalat" w:hAnsi="GHEA Grapalat"/>
                <w:bCs/>
                <w:sz w:val="24"/>
                <w:szCs w:val="24"/>
              </w:rPr>
            </w:pPr>
            <w:r w:rsidRPr="00731C63">
              <w:rPr>
                <w:rFonts w:ascii="GHEA Grapalat" w:hAnsi="GHEA Grapalat"/>
                <w:bCs/>
                <w:spacing w:val="-10"/>
                <w:sz w:val="24"/>
                <w:szCs w:val="24"/>
              </w:rPr>
              <w:t>-</w:t>
            </w:r>
          </w:p>
        </w:tc>
        <w:tc>
          <w:tcPr>
            <w:tcW w:w="4394" w:type="dxa"/>
          </w:tcPr>
          <w:p w:rsidR="00302BA3" w:rsidRPr="00731C63" w:rsidRDefault="00302BA3" w:rsidP="00302BA3">
            <w:pPr>
              <w:pStyle w:val="TableParagraph"/>
              <w:spacing w:line="276" w:lineRule="auto"/>
              <w:ind w:left="81"/>
              <w:rPr>
                <w:rFonts w:ascii="GHEA Grapalat" w:hAnsi="GHEA Grapalat"/>
                <w:bCs/>
                <w:sz w:val="24"/>
                <w:szCs w:val="24"/>
              </w:rPr>
            </w:pPr>
          </w:p>
        </w:tc>
        <w:tc>
          <w:tcPr>
            <w:tcW w:w="709" w:type="dxa"/>
          </w:tcPr>
          <w:p w:rsidR="00302BA3" w:rsidRPr="00731C63" w:rsidRDefault="00302BA3" w:rsidP="00731C63">
            <w:pPr>
              <w:pStyle w:val="TableParagraph"/>
              <w:spacing w:line="276" w:lineRule="auto"/>
              <w:ind w:left="0"/>
              <w:jc w:val="center"/>
              <w:rPr>
                <w:rFonts w:ascii="GHEA Grapalat" w:hAnsi="GHEA Grapalat"/>
                <w:bCs/>
                <w:sz w:val="24"/>
                <w:szCs w:val="24"/>
              </w:rPr>
            </w:pPr>
          </w:p>
        </w:tc>
        <w:tc>
          <w:tcPr>
            <w:tcW w:w="709" w:type="dxa"/>
          </w:tcPr>
          <w:p w:rsidR="00302BA3" w:rsidRPr="00731C63" w:rsidRDefault="00302BA3" w:rsidP="00731C63">
            <w:pPr>
              <w:pStyle w:val="TableParagraph"/>
              <w:spacing w:line="276" w:lineRule="auto"/>
              <w:ind w:left="5"/>
              <w:jc w:val="center"/>
              <w:rPr>
                <w:rFonts w:ascii="GHEA Grapalat" w:hAnsi="GHEA Grapalat"/>
                <w:bCs/>
                <w:sz w:val="24"/>
                <w:szCs w:val="24"/>
              </w:rPr>
            </w:pPr>
            <w:r w:rsidRPr="00731C63">
              <w:rPr>
                <w:rFonts w:ascii="GHEA Grapalat" w:hAnsi="GHEA Grapalat"/>
                <w:bCs/>
                <w:spacing w:val="-10"/>
                <w:sz w:val="24"/>
                <w:szCs w:val="24"/>
              </w:rPr>
              <w:t>Х</w:t>
            </w:r>
          </w:p>
        </w:tc>
        <w:tc>
          <w:tcPr>
            <w:tcW w:w="709" w:type="dxa"/>
          </w:tcPr>
          <w:p w:rsidR="00302BA3" w:rsidRPr="00731C63" w:rsidRDefault="00302BA3" w:rsidP="00731C63">
            <w:pPr>
              <w:pStyle w:val="TableParagraph"/>
              <w:spacing w:line="276" w:lineRule="auto"/>
              <w:ind w:left="0"/>
              <w:jc w:val="center"/>
              <w:rPr>
                <w:rFonts w:ascii="GHEA Grapalat" w:hAnsi="GHEA Grapalat"/>
                <w:bCs/>
                <w:sz w:val="24"/>
                <w:szCs w:val="24"/>
              </w:rPr>
            </w:pPr>
            <w:r w:rsidRPr="00731C63">
              <w:rPr>
                <w:rFonts w:ascii="GHEA Grapalat" w:hAnsi="GHEA Grapalat"/>
                <w:bCs/>
                <w:spacing w:val="-10"/>
                <w:sz w:val="24"/>
                <w:szCs w:val="24"/>
              </w:rPr>
              <w:t>Х</w:t>
            </w:r>
          </w:p>
        </w:tc>
        <w:tc>
          <w:tcPr>
            <w:tcW w:w="708" w:type="dxa"/>
          </w:tcPr>
          <w:p w:rsidR="00302BA3" w:rsidRPr="00731C63" w:rsidRDefault="00302BA3" w:rsidP="00731C63">
            <w:pPr>
              <w:pStyle w:val="TableParagraph"/>
              <w:spacing w:line="276" w:lineRule="auto"/>
              <w:ind w:left="2"/>
              <w:jc w:val="center"/>
              <w:rPr>
                <w:rFonts w:ascii="GHEA Grapalat" w:hAnsi="GHEA Grapalat"/>
                <w:bCs/>
                <w:sz w:val="24"/>
                <w:szCs w:val="24"/>
              </w:rPr>
            </w:pPr>
            <w:r w:rsidRPr="00731C63">
              <w:rPr>
                <w:rFonts w:ascii="GHEA Grapalat" w:hAnsi="GHEA Grapalat"/>
                <w:bCs/>
                <w:spacing w:val="-10"/>
                <w:sz w:val="24"/>
                <w:szCs w:val="24"/>
              </w:rPr>
              <w:t>Х</w:t>
            </w:r>
          </w:p>
        </w:tc>
        <w:tc>
          <w:tcPr>
            <w:tcW w:w="709" w:type="dxa"/>
          </w:tcPr>
          <w:p w:rsidR="00302BA3" w:rsidRPr="00731C63" w:rsidRDefault="00302BA3" w:rsidP="00731C63">
            <w:pPr>
              <w:pStyle w:val="TableParagraph"/>
              <w:spacing w:line="276" w:lineRule="auto"/>
              <w:ind w:left="0"/>
              <w:jc w:val="center"/>
              <w:rPr>
                <w:rFonts w:ascii="GHEA Grapalat" w:hAnsi="GHEA Grapalat"/>
                <w:bCs/>
                <w:sz w:val="24"/>
                <w:szCs w:val="24"/>
              </w:rPr>
            </w:pPr>
            <w:r w:rsidRPr="00731C63">
              <w:rPr>
                <w:rFonts w:ascii="GHEA Grapalat" w:hAnsi="GHEA Grapalat"/>
                <w:bCs/>
                <w:spacing w:val="-10"/>
                <w:sz w:val="24"/>
                <w:szCs w:val="24"/>
              </w:rPr>
              <w:t>Х</w:t>
            </w:r>
          </w:p>
        </w:tc>
        <w:tc>
          <w:tcPr>
            <w:tcW w:w="709" w:type="dxa"/>
          </w:tcPr>
          <w:p w:rsidR="00302BA3" w:rsidRPr="00731C63" w:rsidRDefault="00302BA3" w:rsidP="00731C63">
            <w:pPr>
              <w:pStyle w:val="TableParagraph"/>
              <w:spacing w:line="276" w:lineRule="auto"/>
              <w:ind w:left="0"/>
              <w:jc w:val="center"/>
              <w:rPr>
                <w:rFonts w:ascii="GHEA Grapalat" w:hAnsi="GHEA Grapalat"/>
                <w:bCs/>
                <w:sz w:val="24"/>
                <w:szCs w:val="24"/>
              </w:rPr>
            </w:pPr>
            <w:r w:rsidRPr="00731C63">
              <w:rPr>
                <w:rFonts w:ascii="GHEA Grapalat" w:hAnsi="GHEA Grapalat"/>
                <w:bCs/>
                <w:spacing w:val="-10"/>
                <w:sz w:val="24"/>
                <w:szCs w:val="24"/>
              </w:rPr>
              <w:t>Х</w:t>
            </w:r>
          </w:p>
        </w:tc>
      </w:tr>
      <w:tr w:rsidR="00302BA3" w:rsidRPr="00D17027" w:rsidTr="00731C63">
        <w:trPr>
          <w:trHeight w:val="827"/>
        </w:trPr>
        <w:tc>
          <w:tcPr>
            <w:tcW w:w="3417" w:type="dxa"/>
          </w:tcPr>
          <w:p w:rsidR="00302BA3" w:rsidRPr="00731C63" w:rsidRDefault="00302BA3" w:rsidP="00302BA3">
            <w:pPr>
              <w:pStyle w:val="TableParagraph"/>
              <w:spacing w:line="276" w:lineRule="auto"/>
              <w:ind w:left="82"/>
              <w:rPr>
                <w:rFonts w:ascii="GHEA Grapalat" w:hAnsi="GHEA Grapalat"/>
                <w:bCs/>
                <w:sz w:val="24"/>
                <w:szCs w:val="24"/>
              </w:rPr>
            </w:pPr>
            <w:r w:rsidRPr="00731C63">
              <w:rPr>
                <w:rFonts w:ascii="GHEA Grapalat" w:hAnsi="GHEA Grapalat"/>
                <w:bCs/>
                <w:sz w:val="24"/>
                <w:szCs w:val="24"/>
                <w:lang w:val="hy-AM"/>
              </w:rPr>
              <w:t>Տեսակը՝ ըստ կ</w:t>
            </w:r>
            <w:r w:rsidR="00731C63">
              <w:rPr>
                <w:rFonts w:ascii="GHEA Grapalat" w:hAnsi="GHEA Grapalat"/>
                <w:bCs/>
                <w:sz w:val="24"/>
                <w:szCs w:val="24"/>
                <w:lang w:val="hy-AM"/>
              </w:rPr>
              <w:t>ոնստրուկտիվ</w:t>
            </w:r>
            <w:r w:rsidRPr="00731C63">
              <w:rPr>
                <w:rFonts w:ascii="GHEA Grapalat" w:hAnsi="GHEA Grapalat"/>
                <w:bCs/>
                <w:sz w:val="24"/>
                <w:szCs w:val="24"/>
                <w:lang w:val="hy-AM"/>
              </w:rPr>
              <w:t xml:space="preserve"> լուծման</w:t>
            </w:r>
            <w:r w:rsidRPr="00731C63">
              <w:rPr>
                <w:rFonts w:ascii="GHEA Grapalat" w:hAnsi="GHEA Grapalat"/>
                <w:bCs/>
                <w:spacing w:val="-2"/>
                <w:sz w:val="24"/>
                <w:szCs w:val="24"/>
              </w:rPr>
              <w:t xml:space="preserve"> </w:t>
            </w:r>
          </w:p>
        </w:tc>
        <w:tc>
          <w:tcPr>
            <w:tcW w:w="2835" w:type="dxa"/>
          </w:tcPr>
          <w:p w:rsidR="00302BA3" w:rsidRPr="00731C63" w:rsidRDefault="00302BA3" w:rsidP="00731C63">
            <w:pPr>
              <w:pStyle w:val="TableParagraph"/>
              <w:spacing w:line="276" w:lineRule="auto"/>
              <w:ind w:left="80" w:right="449"/>
              <w:jc w:val="center"/>
              <w:rPr>
                <w:rFonts w:ascii="GHEA Grapalat" w:hAnsi="GHEA Grapalat"/>
                <w:bCs/>
                <w:sz w:val="24"/>
                <w:szCs w:val="24"/>
                <w:lang w:val="hy-AM"/>
              </w:rPr>
            </w:pPr>
            <w:r w:rsidRPr="00731C63">
              <w:rPr>
                <w:rFonts w:ascii="GHEA Grapalat" w:hAnsi="GHEA Grapalat"/>
                <w:bCs/>
                <w:sz w:val="24"/>
                <w:szCs w:val="24"/>
                <w:lang w:val="hy-AM"/>
              </w:rPr>
              <w:t>Սովորական կոմբինացված</w:t>
            </w:r>
            <w:r w:rsidRPr="00731C63">
              <w:rPr>
                <w:rFonts w:ascii="GHEA Grapalat" w:hAnsi="GHEA Grapalat"/>
                <w:bCs/>
                <w:sz w:val="24"/>
                <w:szCs w:val="24"/>
              </w:rPr>
              <w:t xml:space="preserve">/ </w:t>
            </w:r>
            <w:r w:rsidRPr="00731C63">
              <w:rPr>
                <w:rFonts w:ascii="GHEA Grapalat" w:hAnsi="GHEA Grapalat"/>
                <w:bCs/>
                <w:sz w:val="24"/>
                <w:szCs w:val="24"/>
                <w:lang w:val="hy-AM"/>
              </w:rPr>
              <w:t>նախ</w:t>
            </w:r>
            <w:r w:rsidR="00731C63">
              <w:rPr>
                <w:rFonts w:ascii="GHEA Grapalat" w:hAnsi="GHEA Grapalat"/>
                <w:bCs/>
                <w:sz w:val="24"/>
                <w:szCs w:val="24"/>
                <w:lang w:val="hy-AM"/>
              </w:rPr>
              <w:t>ա</w:t>
            </w:r>
            <w:r w:rsidRPr="00731C63">
              <w:rPr>
                <w:rFonts w:ascii="GHEA Grapalat" w:hAnsi="GHEA Grapalat"/>
                <w:bCs/>
                <w:sz w:val="24"/>
                <w:szCs w:val="24"/>
                <w:lang w:val="hy-AM"/>
              </w:rPr>
              <w:t>լարված</w:t>
            </w:r>
          </w:p>
        </w:tc>
        <w:tc>
          <w:tcPr>
            <w:tcW w:w="4394" w:type="dxa"/>
          </w:tcPr>
          <w:p w:rsidR="00302BA3" w:rsidRPr="00731C63" w:rsidRDefault="00302BA3" w:rsidP="00302BA3">
            <w:pPr>
              <w:pStyle w:val="TableParagraph"/>
              <w:spacing w:line="276" w:lineRule="auto"/>
              <w:ind w:left="81" w:right="114"/>
              <w:rPr>
                <w:rFonts w:ascii="GHEA Grapalat" w:hAnsi="GHEA Grapalat"/>
                <w:bCs/>
                <w:sz w:val="24"/>
                <w:szCs w:val="24"/>
                <w:lang w:val="hy-AM"/>
              </w:rPr>
            </w:pPr>
            <w:r w:rsidRPr="00731C63">
              <w:rPr>
                <w:rFonts w:ascii="GHEA Grapalat" w:hAnsi="GHEA Grapalat"/>
                <w:bCs/>
                <w:sz w:val="24"/>
                <w:szCs w:val="24"/>
                <w:lang w:val="hy-AM"/>
              </w:rPr>
              <w:t>Նշվում է տեսակը՝ ըստ կ</w:t>
            </w:r>
            <w:r w:rsidR="00731C63">
              <w:rPr>
                <w:rFonts w:ascii="GHEA Grapalat" w:hAnsi="GHEA Grapalat"/>
                <w:bCs/>
                <w:sz w:val="24"/>
                <w:szCs w:val="24"/>
                <w:lang w:val="hy-AM"/>
              </w:rPr>
              <w:t>ոնստրուկտիվ</w:t>
            </w:r>
            <w:r w:rsidRPr="00731C63">
              <w:rPr>
                <w:rFonts w:ascii="GHEA Grapalat" w:hAnsi="GHEA Grapalat"/>
                <w:bCs/>
                <w:sz w:val="24"/>
                <w:szCs w:val="24"/>
                <w:lang w:val="hy-AM"/>
              </w:rPr>
              <w:t xml:space="preserve"> լուծման</w:t>
            </w:r>
            <w:r w:rsidRPr="00731C63">
              <w:rPr>
                <w:rFonts w:ascii="GHEA Grapalat" w:hAnsi="GHEA Grapalat"/>
                <w:bCs/>
                <w:spacing w:val="-2"/>
                <w:sz w:val="24"/>
                <w:szCs w:val="24"/>
                <w:lang w:val="hy-AM"/>
              </w:rPr>
              <w:t xml:space="preserve"> </w:t>
            </w:r>
          </w:p>
        </w:tc>
        <w:tc>
          <w:tcPr>
            <w:tcW w:w="709" w:type="dxa"/>
          </w:tcPr>
          <w:p w:rsidR="00302BA3" w:rsidRPr="00731C63" w:rsidRDefault="00302BA3" w:rsidP="00731C63">
            <w:pPr>
              <w:pStyle w:val="TableParagraph"/>
              <w:spacing w:line="276" w:lineRule="auto"/>
              <w:ind w:left="0"/>
              <w:jc w:val="center"/>
              <w:rPr>
                <w:rFonts w:ascii="GHEA Grapalat" w:hAnsi="GHEA Grapalat"/>
                <w:bCs/>
                <w:sz w:val="24"/>
                <w:szCs w:val="24"/>
                <w:lang w:val="hy-AM"/>
              </w:rPr>
            </w:pPr>
          </w:p>
        </w:tc>
        <w:tc>
          <w:tcPr>
            <w:tcW w:w="709" w:type="dxa"/>
          </w:tcPr>
          <w:p w:rsidR="00302BA3" w:rsidRPr="00731C63" w:rsidRDefault="00302BA3" w:rsidP="00731C63">
            <w:pPr>
              <w:pStyle w:val="TableParagraph"/>
              <w:spacing w:line="276" w:lineRule="auto"/>
              <w:ind w:left="5"/>
              <w:jc w:val="center"/>
              <w:rPr>
                <w:rFonts w:ascii="GHEA Grapalat" w:hAnsi="GHEA Grapalat"/>
                <w:bCs/>
                <w:sz w:val="24"/>
                <w:szCs w:val="24"/>
              </w:rPr>
            </w:pPr>
            <w:r w:rsidRPr="00731C63">
              <w:rPr>
                <w:rFonts w:ascii="GHEA Grapalat" w:hAnsi="GHEA Grapalat"/>
                <w:bCs/>
                <w:spacing w:val="-10"/>
                <w:sz w:val="24"/>
                <w:szCs w:val="24"/>
              </w:rPr>
              <w:t>Х</w:t>
            </w:r>
          </w:p>
        </w:tc>
        <w:tc>
          <w:tcPr>
            <w:tcW w:w="709" w:type="dxa"/>
          </w:tcPr>
          <w:p w:rsidR="00302BA3" w:rsidRPr="00731C63" w:rsidRDefault="00302BA3" w:rsidP="00731C63">
            <w:pPr>
              <w:pStyle w:val="TableParagraph"/>
              <w:spacing w:line="276" w:lineRule="auto"/>
              <w:ind w:left="0"/>
              <w:jc w:val="center"/>
              <w:rPr>
                <w:rFonts w:ascii="GHEA Grapalat" w:hAnsi="GHEA Grapalat"/>
                <w:bCs/>
                <w:sz w:val="24"/>
                <w:szCs w:val="24"/>
              </w:rPr>
            </w:pPr>
            <w:r w:rsidRPr="00731C63">
              <w:rPr>
                <w:rFonts w:ascii="GHEA Grapalat" w:hAnsi="GHEA Grapalat"/>
                <w:bCs/>
                <w:spacing w:val="-10"/>
                <w:sz w:val="24"/>
                <w:szCs w:val="24"/>
              </w:rPr>
              <w:t>Х</w:t>
            </w:r>
          </w:p>
        </w:tc>
        <w:tc>
          <w:tcPr>
            <w:tcW w:w="708" w:type="dxa"/>
          </w:tcPr>
          <w:p w:rsidR="00302BA3" w:rsidRPr="00731C63" w:rsidRDefault="00302BA3" w:rsidP="00731C63">
            <w:pPr>
              <w:pStyle w:val="TableParagraph"/>
              <w:spacing w:line="276" w:lineRule="auto"/>
              <w:ind w:left="2"/>
              <w:jc w:val="center"/>
              <w:rPr>
                <w:rFonts w:ascii="GHEA Grapalat" w:hAnsi="GHEA Grapalat"/>
                <w:bCs/>
                <w:sz w:val="24"/>
                <w:szCs w:val="24"/>
              </w:rPr>
            </w:pPr>
            <w:r w:rsidRPr="00731C63">
              <w:rPr>
                <w:rFonts w:ascii="GHEA Grapalat" w:hAnsi="GHEA Grapalat"/>
                <w:bCs/>
                <w:spacing w:val="-10"/>
                <w:sz w:val="24"/>
                <w:szCs w:val="24"/>
              </w:rPr>
              <w:t>Х</w:t>
            </w:r>
          </w:p>
        </w:tc>
        <w:tc>
          <w:tcPr>
            <w:tcW w:w="709" w:type="dxa"/>
          </w:tcPr>
          <w:p w:rsidR="00302BA3" w:rsidRPr="00731C63" w:rsidRDefault="00302BA3" w:rsidP="00731C63">
            <w:pPr>
              <w:pStyle w:val="TableParagraph"/>
              <w:spacing w:line="276" w:lineRule="auto"/>
              <w:ind w:left="0"/>
              <w:jc w:val="center"/>
              <w:rPr>
                <w:rFonts w:ascii="GHEA Grapalat" w:hAnsi="GHEA Grapalat"/>
                <w:bCs/>
                <w:sz w:val="24"/>
                <w:szCs w:val="24"/>
              </w:rPr>
            </w:pPr>
            <w:r w:rsidRPr="00731C63">
              <w:rPr>
                <w:rFonts w:ascii="GHEA Grapalat" w:hAnsi="GHEA Grapalat"/>
                <w:bCs/>
                <w:spacing w:val="-10"/>
                <w:sz w:val="24"/>
                <w:szCs w:val="24"/>
              </w:rPr>
              <w:t>Х</w:t>
            </w:r>
          </w:p>
        </w:tc>
        <w:tc>
          <w:tcPr>
            <w:tcW w:w="709" w:type="dxa"/>
          </w:tcPr>
          <w:p w:rsidR="00302BA3" w:rsidRPr="00731C63" w:rsidRDefault="00302BA3" w:rsidP="00731C63">
            <w:pPr>
              <w:pStyle w:val="TableParagraph"/>
              <w:spacing w:line="276" w:lineRule="auto"/>
              <w:ind w:left="0"/>
              <w:jc w:val="center"/>
              <w:rPr>
                <w:rFonts w:ascii="GHEA Grapalat" w:hAnsi="GHEA Grapalat"/>
                <w:bCs/>
                <w:sz w:val="24"/>
                <w:szCs w:val="24"/>
              </w:rPr>
            </w:pPr>
            <w:r w:rsidRPr="00731C63">
              <w:rPr>
                <w:rFonts w:ascii="GHEA Grapalat" w:hAnsi="GHEA Grapalat"/>
                <w:bCs/>
                <w:spacing w:val="-10"/>
                <w:sz w:val="24"/>
                <w:szCs w:val="24"/>
              </w:rPr>
              <w:t>Х</w:t>
            </w:r>
          </w:p>
        </w:tc>
      </w:tr>
      <w:tr w:rsidR="00302BA3" w:rsidRPr="00D17027" w:rsidTr="00731C63">
        <w:trPr>
          <w:trHeight w:val="827"/>
        </w:trPr>
        <w:tc>
          <w:tcPr>
            <w:tcW w:w="3417" w:type="dxa"/>
          </w:tcPr>
          <w:p w:rsidR="00302BA3" w:rsidRPr="00731C63" w:rsidRDefault="00302BA3" w:rsidP="00302BA3">
            <w:pPr>
              <w:pStyle w:val="TableParagraph"/>
              <w:spacing w:line="276" w:lineRule="auto"/>
              <w:ind w:left="82"/>
              <w:rPr>
                <w:rFonts w:ascii="GHEA Grapalat" w:hAnsi="GHEA Grapalat"/>
                <w:bCs/>
                <w:sz w:val="24"/>
                <w:szCs w:val="24"/>
                <w:lang w:val="hy-AM"/>
              </w:rPr>
            </w:pPr>
            <w:r w:rsidRPr="00731C63">
              <w:rPr>
                <w:rFonts w:ascii="GHEA Grapalat" w:hAnsi="GHEA Grapalat"/>
                <w:bCs/>
                <w:sz w:val="24"/>
                <w:szCs w:val="24"/>
                <w:lang w:val="hy-AM"/>
              </w:rPr>
              <w:t>Հավաքվածքի կազմը</w:t>
            </w:r>
          </w:p>
        </w:tc>
        <w:tc>
          <w:tcPr>
            <w:tcW w:w="2835" w:type="dxa"/>
          </w:tcPr>
          <w:p w:rsidR="00302BA3" w:rsidRPr="00731C63" w:rsidRDefault="00302BA3" w:rsidP="00731C63">
            <w:pPr>
              <w:pStyle w:val="TableParagraph"/>
              <w:spacing w:line="276" w:lineRule="auto"/>
              <w:ind w:left="80"/>
              <w:jc w:val="center"/>
              <w:rPr>
                <w:rFonts w:ascii="GHEA Grapalat" w:hAnsi="GHEA Grapalat"/>
                <w:bCs/>
                <w:sz w:val="24"/>
                <w:szCs w:val="24"/>
              </w:rPr>
            </w:pPr>
            <w:r w:rsidRPr="00731C63">
              <w:rPr>
                <w:rFonts w:ascii="GHEA Grapalat" w:hAnsi="GHEA Grapalat"/>
                <w:bCs/>
                <w:spacing w:val="-10"/>
                <w:sz w:val="24"/>
                <w:szCs w:val="24"/>
              </w:rPr>
              <w:t>-</w:t>
            </w:r>
          </w:p>
        </w:tc>
        <w:tc>
          <w:tcPr>
            <w:tcW w:w="4394" w:type="dxa"/>
          </w:tcPr>
          <w:p w:rsidR="00302BA3" w:rsidRPr="00731C63" w:rsidRDefault="00302BA3" w:rsidP="00302BA3">
            <w:pPr>
              <w:pStyle w:val="TableParagraph"/>
              <w:spacing w:line="276" w:lineRule="auto"/>
              <w:ind w:left="81"/>
              <w:rPr>
                <w:rFonts w:ascii="GHEA Grapalat" w:hAnsi="GHEA Grapalat"/>
                <w:bCs/>
                <w:sz w:val="24"/>
                <w:szCs w:val="24"/>
              </w:rPr>
            </w:pPr>
            <w:r w:rsidRPr="00731C63">
              <w:rPr>
                <w:rFonts w:ascii="GHEA Grapalat" w:hAnsi="GHEA Grapalat"/>
                <w:bCs/>
                <w:sz w:val="24"/>
                <w:szCs w:val="24"/>
              </w:rPr>
              <w:t xml:space="preserve">Նշվում է </w:t>
            </w:r>
            <w:r w:rsidR="00731C63">
              <w:rPr>
                <w:rFonts w:ascii="GHEA Grapalat" w:hAnsi="GHEA Grapalat"/>
                <w:bCs/>
                <w:sz w:val="24"/>
                <w:szCs w:val="24"/>
                <w:lang w:val="hy-AM"/>
              </w:rPr>
              <w:t>հ</w:t>
            </w:r>
            <w:r w:rsidRPr="00731C63">
              <w:rPr>
                <w:rFonts w:ascii="GHEA Grapalat" w:hAnsi="GHEA Grapalat"/>
                <w:bCs/>
                <w:sz w:val="24"/>
                <w:szCs w:val="24"/>
                <w:lang w:val="hy-AM"/>
              </w:rPr>
              <w:t>ավաքվածքի կազմը</w:t>
            </w:r>
            <w:r w:rsidRPr="00731C63">
              <w:rPr>
                <w:rFonts w:ascii="GHEA Grapalat" w:hAnsi="GHEA Grapalat"/>
                <w:bCs/>
                <w:spacing w:val="-2"/>
                <w:sz w:val="24"/>
                <w:szCs w:val="24"/>
              </w:rPr>
              <w:t xml:space="preserve"> (</w:t>
            </w:r>
            <w:r w:rsidRPr="00731C63">
              <w:rPr>
                <w:rFonts w:ascii="GHEA Grapalat" w:hAnsi="GHEA Grapalat"/>
                <w:bCs/>
                <w:spacing w:val="-2"/>
                <w:sz w:val="24"/>
                <w:szCs w:val="24"/>
                <w:lang w:val="hy-AM"/>
              </w:rPr>
              <w:t>կանգնակ</w:t>
            </w:r>
            <w:r w:rsidRPr="00731C63">
              <w:rPr>
                <w:rFonts w:ascii="GHEA Grapalat" w:hAnsi="GHEA Grapalat"/>
                <w:bCs/>
                <w:spacing w:val="-2"/>
                <w:sz w:val="24"/>
                <w:szCs w:val="24"/>
              </w:rPr>
              <w:t>,</w:t>
            </w:r>
            <w:r w:rsidRPr="00731C63">
              <w:rPr>
                <w:rFonts w:ascii="GHEA Grapalat" w:hAnsi="GHEA Grapalat"/>
                <w:bCs/>
                <w:spacing w:val="-2"/>
                <w:sz w:val="24"/>
                <w:szCs w:val="24"/>
                <w:lang w:val="hy-AM"/>
              </w:rPr>
              <w:t xml:space="preserve"> հեծան, թիթեղներ, թեքաններ, դիմկալներ, գոտիներ, ամրակման տարրեր</w:t>
            </w:r>
            <w:r w:rsidRPr="00731C63">
              <w:rPr>
                <w:rFonts w:ascii="GHEA Grapalat" w:hAnsi="GHEA Grapalat"/>
                <w:bCs/>
                <w:sz w:val="24"/>
                <w:szCs w:val="24"/>
              </w:rPr>
              <w:t>)</w:t>
            </w:r>
          </w:p>
        </w:tc>
        <w:tc>
          <w:tcPr>
            <w:tcW w:w="709" w:type="dxa"/>
          </w:tcPr>
          <w:p w:rsidR="00302BA3" w:rsidRPr="00731C63" w:rsidRDefault="00302BA3" w:rsidP="00731C63">
            <w:pPr>
              <w:pStyle w:val="TableParagraph"/>
              <w:spacing w:line="276" w:lineRule="auto"/>
              <w:ind w:left="0"/>
              <w:jc w:val="center"/>
              <w:rPr>
                <w:rFonts w:ascii="GHEA Grapalat" w:hAnsi="GHEA Grapalat"/>
                <w:bCs/>
                <w:sz w:val="24"/>
                <w:szCs w:val="24"/>
              </w:rPr>
            </w:pPr>
          </w:p>
        </w:tc>
        <w:tc>
          <w:tcPr>
            <w:tcW w:w="709" w:type="dxa"/>
          </w:tcPr>
          <w:p w:rsidR="00302BA3" w:rsidRPr="00731C63" w:rsidRDefault="00302BA3" w:rsidP="00731C63">
            <w:pPr>
              <w:pStyle w:val="TableParagraph"/>
              <w:spacing w:line="276" w:lineRule="auto"/>
              <w:ind w:left="5"/>
              <w:jc w:val="center"/>
              <w:rPr>
                <w:rFonts w:ascii="GHEA Grapalat" w:hAnsi="GHEA Grapalat"/>
                <w:bCs/>
                <w:sz w:val="24"/>
                <w:szCs w:val="24"/>
              </w:rPr>
            </w:pPr>
            <w:r w:rsidRPr="00731C63">
              <w:rPr>
                <w:rFonts w:ascii="GHEA Grapalat" w:hAnsi="GHEA Grapalat"/>
                <w:bCs/>
                <w:spacing w:val="-10"/>
                <w:sz w:val="24"/>
                <w:szCs w:val="24"/>
              </w:rPr>
              <w:t>Х</w:t>
            </w:r>
          </w:p>
        </w:tc>
        <w:tc>
          <w:tcPr>
            <w:tcW w:w="709" w:type="dxa"/>
          </w:tcPr>
          <w:p w:rsidR="00302BA3" w:rsidRPr="00731C63" w:rsidRDefault="00302BA3" w:rsidP="00731C63">
            <w:pPr>
              <w:pStyle w:val="TableParagraph"/>
              <w:spacing w:line="276" w:lineRule="auto"/>
              <w:ind w:left="0"/>
              <w:jc w:val="center"/>
              <w:rPr>
                <w:rFonts w:ascii="GHEA Grapalat" w:hAnsi="GHEA Grapalat"/>
                <w:bCs/>
                <w:sz w:val="24"/>
                <w:szCs w:val="24"/>
              </w:rPr>
            </w:pPr>
            <w:r w:rsidRPr="00731C63">
              <w:rPr>
                <w:rFonts w:ascii="GHEA Grapalat" w:hAnsi="GHEA Grapalat"/>
                <w:bCs/>
                <w:spacing w:val="-10"/>
                <w:sz w:val="24"/>
                <w:szCs w:val="24"/>
              </w:rPr>
              <w:t>Х</w:t>
            </w:r>
          </w:p>
        </w:tc>
        <w:tc>
          <w:tcPr>
            <w:tcW w:w="708" w:type="dxa"/>
          </w:tcPr>
          <w:p w:rsidR="00302BA3" w:rsidRPr="00731C63" w:rsidRDefault="00302BA3" w:rsidP="00731C63">
            <w:pPr>
              <w:pStyle w:val="TableParagraph"/>
              <w:spacing w:line="276" w:lineRule="auto"/>
              <w:ind w:left="2"/>
              <w:jc w:val="center"/>
              <w:rPr>
                <w:rFonts w:ascii="GHEA Grapalat" w:hAnsi="GHEA Grapalat"/>
                <w:bCs/>
                <w:sz w:val="24"/>
                <w:szCs w:val="24"/>
              </w:rPr>
            </w:pPr>
            <w:r w:rsidRPr="00731C63">
              <w:rPr>
                <w:rFonts w:ascii="GHEA Grapalat" w:hAnsi="GHEA Grapalat"/>
                <w:bCs/>
                <w:spacing w:val="-10"/>
                <w:sz w:val="24"/>
                <w:szCs w:val="24"/>
              </w:rPr>
              <w:t>Х</w:t>
            </w:r>
          </w:p>
        </w:tc>
        <w:tc>
          <w:tcPr>
            <w:tcW w:w="709" w:type="dxa"/>
          </w:tcPr>
          <w:p w:rsidR="00302BA3" w:rsidRPr="00731C63" w:rsidRDefault="00302BA3" w:rsidP="00731C63">
            <w:pPr>
              <w:pStyle w:val="TableParagraph"/>
              <w:spacing w:line="276" w:lineRule="auto"/>
              <w:ind w:left="0"/>
              <w:jc w:val="center"/>
              <w:rPr>
                <w:rFonts w:ascii="GHEA Grapalat" w:hAnsi="GHEA Grapalat"/>
                <w:bCs/>
                <w:sz w:val="24"/>
                <w:szCs w:val="24"/>
              </w:rPr>
            </w:pPr>
            <w:r w:rsidRPr="00731C63">
              <w:rPr>
                <w:rFonts w:ascii="GHEA Grapalat" w:hAnsi="GHEA Grapalat"/>
                <w:bCs/>
                <w:spacing w:val="-10"/>
                <w:sz w:val="24"/>
                <w:szCs w:val="24"/>
              </w:rPr>
              <w:t>Х</w:t>
            </w:r>
          </w:p>
        </w:tc>
        <w:tc>
          <w:tcPr>
            <w:tcW w:w="709" w:type="dxa"/>
          </w:tcPr>
          <w:p w:rsidR="00302BA3" w:rsidRPr="00731C63" w:rsidRDefault="00302BA3" w:rsidP="00731C63">
            <w:pPr>
              <w:pStyle w:val="TableParagraph"/>
              <w:spacing w:line="276" w:lineRule="auto"/>
              <w:ind w:left="0"/>
              <w:jc w:val="center"/>
              <w:rPr>
                <w:rFonts w:ascii="GHEA Grapalat" w:hAnsi="GHEA Grapalat"/>
                <w:bCs/>
                <w:sz w:val="24"/>
                <w:szCs w:val="24"/>
              </w:rPr>
            </w:pPr>
            <w:r w:rsidRPr="00731C63">
              <w:rPr>
                <w:rFonts w:ascii="GHEA Grapalat" w:hAnsi="GHEA Grapalat"/>
                <w:bCs/>
                <w:spacing w:val="-10"/>
                <w:sz w:val="24"/>
                <w:szCs w:val="24"/>
              </w:rPr>
              <w:t>Х</w:t>
            </w:r>
          </w:p>
        </w:tc>
      </w:tr>
    </w:tbl>
    <w:p w:rsidR="00731C63" w:rsidRDefault="00731C63" w:rsidP="00AC2E77">
      <w:pPr>
        <w:spacing w:before="271" w:after="9" w:line="276" w:lineRule="auto"/>
        <w:ind w:left="112"/>
        <w:jc w:val="both"/>
        <w:rPr>
          <w:b w:val="0"/>
        </w:rPr>
      </w:pPr>
    </w:p>
    <w:p w:rsidR="00731C63" w:rsidRDefault="00302BA3" w:rsidP="00731C63">
      <w:pPr>
        <w:spacing w:before="269" w:after="7" w:line="276" w:lineRule="auto"/>
        <w:rPr>
          <w:bCs/>
          <w:lang w:val="hy-AM"/>
        </w:rPr>
      </w:pPr>
      <w:r w:rsidRPr="00731C63">
        <w:rPr>
          <w:bCs/>
          <w:lang w:val="hy-AM"/>
        </w:rPr>
        <w:t>Շրջանակների բնութագրեր</w:t>
      </w:r>
      <w:r w:rsidR="00731C63" w:rsidRPr="00731C63">
        <w:rPr>
          <w:bCs/>
          <w:lang w:val="hy-AM"/>
        </w:rPr>
        <w:t xml:space="preserve"> </w:t>
      </w:r>
    </w:p>
    <w:p w:rsidR="00302BA3" w:rsidRPr="00277E6D" w:rsidRDefault="00731C63" w:rsidP="00731C63">
      <w:pPr>
        <w:spacing w:before="269" w:after="7" w:line="276" w:lineRule="auto"/>
        <w:ind w:left="112" w:right="-545"/>
        <w:jc w:val="right"/>
        <w:rPr>
          <w:bCs/>
          <w:sz w:val="22"/>
          <w:szCs w:val="20"/>
        </w:rPr>
      </w:pPr>
      <w:r>
        <w:rPr>
          <w:bCs/>
          <w:sz w:val="22"/>
          <w:szCs w:val="20"/>
          <w:lang w:val="hy-AM"/>
        </w:rPr>
        <w:t>ա</w:t>
      </w:r>
      <w:r w:rsidRPr="00731C63">
        <w:rPr>
          <w:bCs/>
          <w:sz w:val="22"/>
          <w:szCs w:val="20"/>
          <w:lang w:val="hy-AM"/>
        </w:rPr>
        <w:t xml:space="preserve">ղյուսակ </w:t>
      </w:r>
      <w:r w:rsidR="0089559D">
        <w:rPr>
          <w:bCs/>
          <w:sz w:val="22"/>
          <w:szCs w:val="20"/>
          <w:lang w:val="hy-AM"/>
        </w:rPr>
        <w:t>11</w:t>
      </w:r>
      <w:r w:rsidR="00277E6D">
        <w:rPr>
          <w:bCs/>
          <w:sz w:val="22"/>
          <w:szCs w:val="20"/>
        </w:rPr>
        <w:t>1</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89559D">
        <w:trPr>
          <w:trHeight w:val="551"/>
        </w:trPr>
        <w:tc>
          <w:tcPr>
            <w:tcW w:w="3417" w:type="dxa"/>
            <w:vMerge w:val="restart"/>
          </w:tcPr>
          <w:p w:rsidR="00302BA3" w:rsidRPr="0089559D" w:rsidRDefault="00302BA3" w:rsidP="0089559D">
            <w:pPr>
              <w:pStyle w:val="TableParagraph"/>
              <w:spacing w:before="103" w:line="276" w:lineRule="auto"/>
              <w:ind w:left="0" w:right="3"/>
              <w:jc w:val="center"/>
              <w:rPr>
                <w:rFonts w:ascii="GHEA Grapalat" w:hAnsi="GHEA Grapalat"/>
                <w:b/>
                <w:spacing w:val="-2"/>
                <w:sz w:val="24"/>
                <w:szCs w:val="24"/>
                <w:lang w:val="hy-AM"/>
              </w:rPr>
            </w:pPr>
            <w:r w:rsidRPr="0089559D">
              <w:rPr>
                <w:rFonts w:ascii="GHEA Grapalat" w:hAnsi="GHEA Grapalat"/>
                <w:b/>
                <w:spacing w:val="-2"/>
                <w:sz w:val="24"/>
                <w:szCs w:val="24"/>
                <w:lang w:val="hy-AM"/>
              </w:rPr>
              <w:t>Հատկանիշի անվանումը</w:t>
            </w:r>
          </w:p>
        </w:tc>
        <w:tc>
          <w:tcPr>
            <w:tcW w:w="2835" w:type="dxa"/>
            <w:vMerge w:val="restart"/>
          </w:tcPr>
          <w:p w:rsidR="00302BA3" w:rsidRPr="0089559D" w:rsidRDefault="00302BA3" w:rsidP="0089559D">
            <w:pPr>
              <w:pStyle w:val="TableParagraph"/>
              <w:spacing w:before="103" w:line="276" w:lineRule="auto"/>
              <w:ind w:left="0" w:right="3"/>
              <w:jc w:val="center"/>
              <w:rPr>
                <w:rFonts w:ascii="GHEA Grapalat" w:hAnsi="GHEA Grapalat"/>
                <w:b/>
                <w:spacing w:val="-2"/>
                <w:sz w:val="24"/>
                <w:szCs w:val="24"/>
                <w:lang w:val="hy-AM"/>
              </w:rPr>
            </w:pPr>
            <w:r w:rsidRPr="0089559D">
              <w:rPr>
                <w:rFonts w:ascii="GHEA Grapalat" w:hAnsi="GHEA Grapalat"/>
                <w:b/>
                <w:spacing w:val="-2"/>
                <w:sz w:val="24"/>
                <w:szCs w:val="24"/>
                <w:lang w:val="hy-AM"/>
              </w:rPr>
              <w:t>Չափման միավոր</w:t>
            </w:r>
          </w:p>
        </w:tc>
        <w:tc>
          <w:tcPr>
            <w:tcW w:w="4394" w:type="dxa"/>
            <w:vMerge w:val="restart"/>
          </w:tcPr>
          <w:p w:rsidR="00302BA3" w:rsidRPr="0089559D" w:rsidRDefault="00302BA3" w:rsidP="0089559D">
            <w:pPr>
              <w:pStyle w:val="TableParagraph"/>
              <w:spacing w:before="103" w:line="276" w:lineRule="auto"/>
              <w:ind w:left="0" w:right="3"/>
              <w:jc w:val="center"/>
              <w:rPr>
                <w:rFonts w:ascii="GHEA Grapalat" w:hAnsi="GHEA Grapalat"/>
                <w:b/>
                <w:spacing w:val="-2"/>
                <w:sz w:val="24"/>
                <w:szCs w:val="24"/>
                <w:lang w:val="hy-AM"/>
              </w:rPr>
            </w:pPr>
            <w:r w:rsidRPr="0089559D">
              <w:rPr>
                <w:rFonts w:ascii="GHEA Grapalat" w:hAnsi="GHEA Grapalat"/>
                <w:b/>
                <w:spacing w:val="-2"/>
                <w:sz w:val="24"/>
                <w:szCs w:val="24"/>
                <w:lang w:val="hy-AM"/>
              </w:rPr>
              <w:t>Ծանոթություն</w:t>
            </w:r>
          </w:p>
        </w:tc>
        <w:tc>
          <w:tcPr>
            <w:tcW w:w="4253" w:type="dxa"/>
            <w:gridSpan w:val="6"/>
          </w:tcPr>
          <w:p w:rsidR="00302BA3" w:rsidRPr="0089559D" w:rsidRDefault="00302BA3" w:rsidP="0089559D">
            <w:pPr>
              <w:pStyle w:val="TableParagraph"/>
              <w:spacing w:line="276" w:lineRule="auto"/>
              <w:ind w:left="0" w:right="3"/>
              <w:jc w:val="center"/>
              <w:rPr>
                <w:rFonts w:ascii="GHEA Grapalat" w:hAnsi="GHEA Grapalat"/>
                <w:b/>
                <w:spacing w:val="-2"/>
                <w:sz w:val="24"/>
                <w:szCs w:val="24"/>
                <w:lang w:val="hy-AM"/>
              </w:rPr>
            </w:pPr>
            <w:r w:rsidRPr="0089559D">
              <w:rPr>
                <w:rFonts w:ascii="GHEA Grapalat" w:hAnsi="GHEA Grapalat"/>
                <w:b/>
                <w:spacing w:val="-2"/>
                <w:sz w:val="24"/>
                <w:szCs w:val="24"/>
                <w:lang w:val="hy-AM"/>
              </w:rPr>
              <w:t>Մշակման մակարդակներ</w:t>
            </w:r>
          </w:p>
        </w:tc>
      </w:tr>
      <w:tr w:rsidR="00302BA3" w:rsidRPr="00D17027" w:rsidTr="0089559D">
        <w:trPr>
          <w:trHeight w:val="146"/>
        </w:trPr>
        <w:tc>
          <w:tcPr>
            <w:tcW w:w="3417" w:type="dxa"/>
            <w:vMerge/>
            <w:tcBorders>
              <w:top w:val="nil"/>
            </w:tcBorders>
          </w:tcPr>
          <w:p w:rsidR="00302BA3" w:rsidRPr="0089559D" w:rsidRDefault="00302BA3" w:rsidP="00302BA3">
            <w:pPr>
              <w:spacing w:line="276" w:lineRule="auto"/>
              <w:rPr>
                <w:bCs/>
                <w:szCs w:val="24"/>
              </w:rPr>
            </w:pPr>
          </w:p>
        </w:tc>
        <w:tc>
          <w:tcPr>
            <w:tcW w:w="2835" w:type="dxa"/>
            <w:vMerge/>
            <w:tcBorders>
              <w:top w:val="nil"/>
            </w:tcBorders>
          </w:tcPr>
          <w:p w:rsidR="00302BA3" w:rsidRPr="0089559D" w:rsidRDefault="00302BA3" w:rsidP="00302BA3">
            <w:pPr>
              <w:spacing w:line="276" w:lineRule="auto"/>
              <w:rPr>
                <w:bCs/>
                <w:szCs w:val="24"/>
              </w:rPr>
            </w:pPr>
          </w:p>
        </w:tc>
        <w:tc>
          <w:tcPr>
            <w:tcW w:w="4394" w:type="dxa"/>
            <w:vMerge/>
            <w:tcBorders>
              <w:top w:val="nil"/>
            </w:tcBorders>
          </w:tcPr>
          <w:p w:rsidR="00302BA3" w:rsidRPr="0089559D" w:rsidRDefault="00302BA3" w:rsidP="00302BA3">
            <w:pPr>
              <w:spacing w:line="276" w:lineRule="auto"/>
              <w:rPr>
                <w:bCs/>
                <w:szCs w:val="24"/>
              </w:rPr>
            </w:pPr>
          </w:p>
        </w:tc>
        <w:tc>
          <w:tcPr>
            <w:tcW w:w="709" w:type="dxa"/>
          </w:tcPr>
          <w:p w:rsidR="00302BA3" w:rsidRPr="0089559D" w:rsidRDefault="00302BA3" w:rsidP="0089559D">
            <w:pPr>
              <w:pStyle w:val="TableParagraph"/>
              <w:spacing w:line="276" w:lineRule="auto"/>
              <w:ind w:left="0" w:right="3"/>
              <w:jc w:val="center"/>
              <w:rPr>
                <w:rFonts w:ascii="GHEA Grapalat" w:hAnsi="GHEA Grapalat"/>
                <w:b/>
                <w:spacing w:val="-10"/>
                <w:sz w:val="24"/>
                <w:szCs w:val="24"/>
              </w:rPr>
            </w:pPr>
            <w:r w:rsidRPr="0089559D">
              <w:rPr>
                <w:rFonts w:ascii="GHEA Grapalat" w:hAnsi="GHEA Grapalat"/>
                <w:b/>
                <w:spacing w:val="-10"/>
                <w:sz w:val="24"/>
                <w:szCs w:val="24"/>
              </w:rPr>
              <w:t>A</w:t>
            </w:r>
          </w:p>
        </w:tc>
        <w:tc>
          <w:tcPr>
            <w:tcW w:w="709" w:type="dxa"/>
          </w:tcPr>
          <w:p w:rsidR="00302BA3" w:rsidRPr="0089559D" w:rsidRDefault="00302BA3" w:rsidP="0089559D">
            <w:pPr>
              <w:pStyle w:val="TableParagraph"/>
              <w:spacing w:line="276" w:lineRule="auto"/>
              <w:ind w:left="0" w:right="3"/>
              <w:jc w:val="center"/>
              <w:rPr>
                <w:rFonts w:ascii="GHEA Grapalat" w:hAnsi="GHEA Grapalat"/>
                <w:b/>
                <w:spacing w:val="-10"/>
                <w:sz w:val="24"/>
                <w:szCs w:val="24"/>
              </w:rPr>
            </w:pPr>
            <w:r w:rsidRPr="0089559D">
              <w:rPr>
                <w:rFonts w:ascii="GHEA Grapalat" w:hAnsi="GHEA Grapalat"/>
                <w:b/>
                <w:spacing w:val="-10"/>
                <w:sz w:val="24"/>
                <w:szCs w:val="24"/>
              </w:rPr>
              <w:t>B</w:t>
            </w:r>
          </w:p>
        </w:tc>
        <w:tc>
          <w:tcPr>
            <w:tcW w:w="709" w:type="dxa"/>
          </w:tcPr>
          <w:p w:rsidR="00302BA3" w:rsidRPr="0089559D" w:rsidRDefault="00302BA3" w:rsidP="0089559D">
            <w:pPr>
              <w:pStyle w:val="TableParagraph"/>
              <w:spacing w:line="276" w:lineRule="auto"/>
              <w:ind w:left="0" w:right="3"/>
              <w:jc w:val="center"/>
              <w:rPr>
                <w:rFonts w:ascii="GHEA Grapalat" w:hAnsi="GHEA Grapalat"/>
                <w:b/>
                <w:spacing w:val="-10"/>
                <w:sz w:val="24"/>
                <w:szCs w:val="24"/>
              </w:rPr>
            </w:pPr>
            <w:r w:rsidRPr="0089559D">
              <w:rPr>
                <w:rFonts w:ascii="GHEA Grapalat" w:hAnsi="GHEA Grapalat"/>
                <w:b/>
                <w:spacing w:val="-10"/>
                <w:sz w:val="24"/>
                <w:szCs w:val="24"/>
              </w:rPr>
              <w:t>C1</w:t>
            </w:r>
          </w:p>
        </w:tc>
        <w:tc>
          <w:tcPr>
            <w:tcW w:w="708" w:type="dxa"/>
          </w:tcPr>
          <w:p w:rsidR="00302BA3" w:rsidRPr="0089559D" w:rsidRDefault="00302BA3" w:rsidP="0089559D">
            <w:pPr>
              <w:pStyle w:val="TableParagraph"/>
              <w:spacing w:line="276" w:lineRule="auto"/>
              <w:ind w:left="0" w:right="3"/>
              <w:jc w:val="center"/>
              <w:rPr>
                <w:rFonts w:ascii="GHEA Grapalat" w:hAnsi="GHEA Grapalat"/>
                <w:b/>
                <w:spacing w:val="-10"/>
                <w:sz w:val="24"/>
                <w:szCs w:val="24"/>
              </w:rPr>
            </w:pPr>
            <w:r w:rsidRPr="0089559D">
              <w:rPr>
                <w:rFonts w:ascii="GHEA Grapalat" w:hAnsi="GHEA Grapalat"/>
                <w:b/>
                <w:spacing w:val="-10"/>
                <w:sz w:val="24"/>
                <w:szCs w:val="24"/>
              </w:rPr>
              <w:t>C2</w:t>
            </w:r>
          </w:p>
        </w:tc>
        <w:tc>
          <w:tcPr>
            <w:tcW w:w="709" w:type="dxa"/>
          </w:tcPr>
          <w:p w:rsidR="00302BA3" w:rsidRPr="0089559D" w:rsidRDefault="00302BA3" w:rsidP="0089559D">
            <w:pPr>
              <w:pStyle w:val="TableParagraph"/>
              <w:spacing w:line="276" w:lineRule="auto"/>
              <w:ind w:left="0" w:right="3"/>
              <w:jc w:val="center"/>
              <w:rPr>
                <w:rFonts w:ascii="GHEA Grapalat" w:hAnsi="GHEA Grapalat"/>
                <w:b/>
                <w:spacing w:val="-10"/>
                <w:sz w:val="24"/>
                <w:szCs w:val="24"/>
              </w:rPr>
            </w:pPr>
            <w:r w:rsidRPr="0089559D">
              <w:rPr>
                <w:rFonts w:ascii="GHEA Grapalat" w:hAnsi="GHEA Grapalat"/>
                <w:b/>
                <w:spacing w:val="-10"/>
                <w:sz w:val="24"/>
                <w:szCs w:val="24"/>
              </w:rPr>
              <w:t>D</w:t>
            </w:r>
          </w:p>
        </w:tc>
        <w:tc>
          <w:tcPr>
            <w:tcW w:w="709" w:type="dxa"/>
          </w:tcPr>
          <w:p w:rsidR="00302BA3" w:rsidRPr="0089559D" w:rsidRDefault="00302BA3" w:rsidP="0089559D">
            <w:pPr>
              <w:pStyle w:val="TableParagraph"/>
              <w:spacing w:line="276" w:lineRule="auto"/>
              <w:ind w:left="0" w:right="3"/>
              <w:jc w:val="center"/>
              <w:rPr>
                <w:rFonts w:ascii="GHEA Grapalat" w:hAnsi="GHEA Grapalat"/>
                <w:b/>
                <w:spacing w:val="-10"/>
                <w:sz w:val="24"/>
                <w:szCs w:val="24"/>
              </w:rPr>
            </w:pPr>
            <w:r w:rsidRPr="0089559D">
              <w:rPr>
                <w:rFonts w:ascii="GHEA Grapalat" w:hAnsi="GHEA Grapalat"/>
                <w:b/>
                <w:spacing w:val="-10"/>
                <w:sz w:val="24"/>
                <w:szCs w:val="24"/>
              </w:rPr>
              <w:t>G</w:t>
            </w:r>
          </w:p>
        </w:tc>
      </w:tr>
      <w:tr w:rsidR="00302BA3" w:rsidRPr="00D17027" w:rsidTr="0089559D">
        <w:trPr>
          <w:trHeight w:val="552"/>
        </w:trPr>
        <w:tc>
          <w:tcPr>
            <w:tcW w:w="3417" w:type="dxa"/>
          </w:tcPr>
          <w:p w:rsidR="00302BA3" w:rsidRPr="0089559D" w:rsidRDefault="00302BA3" w:rsidP="00302BA3">
            <w:pPr>
              <w:pStyle w:val="TableParagraph"/>
              <w:spacing w:line="276" w:lineRule="auto"/>
              <w:ind w:left="82"/>
              <w:rPr>
                <w:rFonts w:ascii="GHEA Grapalat" w:hAnsi="GHEA Grapalat"/>
                <w:bCs/>
                <w:sz w:val="24"/>
                <w:szCs w:val="24"/>
              </w:rPr>
            </w:pPr>
            <w:r w:rsidRPr="0089559D">
              <w:rPr>
                <w:rFonts w:ascii="GHEA Grapalat" w:hAnsi="GHEA Grapalat"/>
                <w:bCs/>
                <w:sz w:val="24"/>
                <w:szCs w:val="24"/>
                <w:lang w:val="hy-AM"/>
              </w:rPr>
              <w:t>Տեսակը՝ ըստ կ</w:t>
            </w:r>
            <w:r w:rsidR="0089559D">
              <w:rPr>
                <w:rFonts w:ascii="GHEA Grapalat" w:hAnsi="GHEA Grapalat"/>
                <w:bCs/>
                <w:sz w:val="24"/>
                <w:szCs w:val="24"/>
                <w:lang w:val="hy-AM"/>
              </w:rPr>
              <w:t>ոնստրուկտիվ</w:t>
            </w:r>
            <w:r w:rsidRPr="0089559D">
              <w:rPr>
                <w:rFonts w:ascii="GHEA Grapalat" w:hAnsi="GHEA Grapalat"/>
                <w:bCs/>
                <w:sz w:val="24"/>
                <w:szCs w:val="24"/>
                <w:lang w:val="hy-AM"/>
              </w:rPr>
              <w:t xml:space="preserve"> լուծման</w:t>
            </w:r>
            <w:r w:rsidRPr="0089559D">
              <w:rPr>
                <w:rFonts w:ascii="GHEA Grapalat" w:hAnsi="GHEA Grapalat"/>
                <w:bCs/>
                <w:spacing w:val="-2"/>
                <w:sz w:val="24"/>
                <w:szCs w:val="24"/>
              </w:rPr>
              <w:t xml:space="preserve"> </w:t>
            </w:r>
          </w:p>
        </w:tc>
        <w:tc>
          <w:tcPr>
            <w:tcW w:w="2835" w:type="dxa"/>
          </w:tcPr>
          <w:p w:rsidR="00302BA3" w:rsidRPr="0089559D" w:rsidRDefault="00302BA3" w:rsidP="0089559D">
            <w:pPr>
              <w:pStyle w:val="TableParagraph"/>
              <w:spacing w:line="276" w:lineRule="auto"/>
              <w:ind w:left="80"/>
              <w:jc w:val="center"/>
              <w:rPr>
                <w:rFonts w:ascii="GHEA Grapalat" w:hAnsi="GHEA Grapalat"/>
                <w:bCs/>
                <w:sz w:val="24"/>
                <w:szCs w:val="24"/>
              </w:rPr>
            </w:pPr>
            <w:r w:rsidRPr="0089559D">
              <w:rPr>
                <w:rFonts w:ascii="GHEA Grapalat" w:hAnsi="GHEA Grapalat"/>
                <w:bCs/>
                <w:sz w:val="24"/>
                <w:szCs w:val="24"/>
              </w:rPr>
              <w:t>հավաքովի/ոչ հավաքովի</w:t>
            </w:r>
          </w:p>
          <w:p w:rsidR="00302BA3" w:rsidRPr="0089559D" w:rsidRDefault="00302BA3" w:rsidP="0089559D">
            <w:pPr>
              <w:pStyle w:val="TableParagraph"/>
              <w:spacing w:line="276" w:lineRule="auto"/>
              <w:ind w:left="80"/>
              <w:jc w:val="center"/>
              <w:rPr>
                <w:rFonts w:ascii="GHEA Grapalat" w:hAnsi="GHEA Grapalat"/>
                <w:bCs/>
                <w:sz w:val="24"/>
                <w:szCs w:val="24"/>
              </w:rPr>
            </w:pPr>
          </w:p>
        </w:tc>
        <w:tc>
          <w:tcPr>
            <w:tcW w:w="4394" w:type="dxa"/>
          </w:tcPr>
          <w:p w:rsidR="00302BA3" w:rsidRPr="0089559D" w:rsidRDefault="00302BA3" w:rsidP="00302BA3">
            <w:pPr>
              <w:pStyle w:val="TableParagraph"/>
              <w:spacing w:line="276" w:lineRule="auto"/>
              <w:ind w:left="80"/>
              <w:rPr>
                <w:rFonts w:ascii="GHEA Grapalat" w:hAnsi="GHEA Grapalat"/>
                <w:bCs/>
                <w:sz w:val="24"/>
                <w:szCs w:val="24"/>
                <w:lang w:val="hy-AM"/>
              </w:rPr>
            </w:pPr>
            <w:r w:rsidRPr="0089559D">
              <w:rPr>
                <w:rFonts w:ascii="GHEA Grapalat" w:hAnsi="GHEA Grapalat"/>
                <w:bCs/>
                <w:sz w:val="24"/>
                <w:szCs w:val="24"/>
              </w:rPr>
              <w:t xml:space="preserve">Նշվում է </w:t>
            </w:r>
            <w:r w:rsidRPr="0089559D">
              <w:rPr>
                <w:rFonts w:ascii="GHEA Grapalat" w:hAnsi="GHEA Grapalat"/>
                <w:bCs/>
                <w:spacing w:val="-5"/>
                <w:sz w:val="24"/>
                <w:szCs w:val="24"/>
                <w:lang w:val="hy-AM"/>
              </w:rPr>
              <w:t>տեսակը</w:t>
            </w:r>
          </w:p>
        </w:tc>
        <w:tc>
          <w:tcPr>
            <w:tcW w:w="709" w:type="dxa"/>
          </w:tcPr>
          <w:p w:rsidR="00302BA3" w:rsidRPr="0089559D" w:rsidRDefault="00302BA3" w:rsidP="00302BA3">
            <w:pPr>
              <w:pStyle w:val="TableParagraph"/>
              <w:spacing w:line="276" w:lineRule="auto"/>
              <w:ind w:left="0"/>
              <w:rPr>
                <w:rFonts w:ascii="GHEA Grapalat" w:hAnsi="GHEA Grapalat"/>
                <w:bCs/>
                <w:sz w:val="24"/>
                <w:szCs w:val="24"/>
              </w:rPr>
            </w:pPr>
          </w:p>
        </w:tc>
        <w:tc>
          <w:tcPr>
            <w:tcW w:w="709" w:type="dxa"/>
          </w:tcPr>
          <w:p w:rsidR="00302BA3" w:rsidRPr="0089559D" w:rsidRDefault="00302BA3" w:rsidP="0089559D">
            <w:pPr>
              <w:pStyle w:val="TableParagraph"/>
              <w:spacing w:line="276" w:lineRule="auto"/>
              <w:ind w:left="42" w:right="1"/>
              <w:jc w:val="center"/>
              <w:rPr>
                <w:rFonts w:ascii="GHEA Grapalat" w:hAnsi="GHEA Grapalat"/>
                <w:bCs/>
                <w:sz w:val="24"/>
                <w:szCs w:val="24"/>
              </w:rPr>
            </w:pPr>
            <w:r w:rsidRPr="0089559D">
              <w:rPr>
                <w:rFonts w:ascii="GHEA Grapalat" w:hAnsi="GHEA Grapalat"/>
                <w:bCs/>
                <w:spacing w:val="-10"/>
                <w:sz w:val="24"/>
                <w:szCs w:val="24"/>
              </w:rPr>
              <w:t>Х</w:t>
            </w:r>
          </w:p>
        </w:tc>
        <w:tc>
          <w:tcPr>
            <w:tcW w:w="709" w:type="dxa"/>
          </w:tcPr>
          <w:p w:rsidR="00302BA3" w:rsidRPr="0089559D" w:rsidRDefault="00302BA3" w:rsidP="0089559D">
            <w:pPr>
              <w:pStyle w:val="TableParagraph"/>
              <w:spacing w:line="276" w:lineRule="auto"/>
              <w:ind w:left="9" w:right="1"/>
              <w:jc w:val="center"/>
              <w:rPr>
                <w:rFonts w:ascii="GHEA Grapalat" w:hAnsi="GHEA Grapalat"/>
                <w:bCs/>
                <w:sz w:val="24"/>
                <w:szCs w:val="24"/>
              </w:rPr>
            </w:pPr>
            <w:r w:rsidRPr="0089559D">
              <w:rPr>
                <w:rFonts w:ascii="GHEA Grapalat" w:hAnsi="GHEA Grapalat"/>
                <w:bCs/>
                <w:spacing w:val="-10"/>
                <w:sz w:val="24"/>
                <w:szCs w:val="24"/>
              </w:rPr>
              <w:t>Х</w:t>
            </w:r>
          </w:p>
        </w:tc>
        <w:tc>
          <w:tcPr>
            <w:tcW w:w="708" w:type="dxa"/>
          </w:tcPr>
          <w:p w:rsidR="00302BA3" w:rsidRPr="0089559D" w:rsidRDefault="00302BA3" w:rsidP="0089559D">
            <w:pPr>
              <w:pStyle w:val="TableParagraph"/>
              <w:spacing w:line="276" w:lineRule="auto"/>
              <w:ind w:left="6" w:right="1"/>
              <w:jc w:val="center"/>
              <w:rPr>
                <w:rFonts w:ascii="GHEA Grapalat" w:hAnsi="GHEA Grapalat"/>
                <w:bCs/>
                <w:sz w:val="24"/>
                <w:szCs w:val="24"/>
              </w:rPr>
            </w:pPr>
            <w:r w:rsidRPr="0089559D">
              <w:rPr>
                <w:rFonts w:ascii="GHEA Grapalat" w:hAnsi="GHEA Grapalat"/>
                <w:bCs/>
                <w:spacing w:val="-10"/>
                <w:sz w:val="24"/>
                <w:szCs w:val="24"/>
              </w:rPr>
              <w:t>Х</w:t>
            </w:r>
          </w:p>
        </w:tc>
        <w:tc>
          <w:tcPr>
            <w:tcW w:w="709" w:type="dxa"/>
          </w:tcPr>
          <w:p w:rsidR="00302BA3" w:rsidRPr="0089559D" w:rsidRDefault="00302BA3" w:rsidP="0089559D">
            <w:pPr>
              <w:pStyle w:val="TableParagraph"/>
              <w:spacing w:line="276" w:lineRule="auto"/>
              <w:ind w:left="36" w:right="1"/>
              <w:jc w:val="center"/>
              <w:rPr>
                <w:rFonts w:ascii="GHEA Grapalat" w:hAnsi="GHEA Grapalat"/>
                <w:bCs/>
                <w:sz w:val="24"/>
                <w:szCs w:val="24"/>
              </w:rPr>
            </w:pPr>
            <w:r w:rsidRPr="0089559D">
              <w:rPr>
                <w:rFonts w:ascii="GHEA Grapalat" w:hAnsi="GHEA Grapalat"/>
                <w:bCs/>
                <w:spacing w:val="-10"/>
                <w:sz w:val="24"/>
                <w:szCs w:val="24"/>
              </w:rPr>
              <w:t>Х</w:t>
            </w:r>
          </w:p>
        </w:tc>
        <w:tc>
          <w:tcPr>
            <w:tcW w:w="709" w:type="dxa"/>
          </w:tcPr>
          <w:p w:rsidR="00302BA3" w:rsidRPr="0089559D" w:rsidRDefault="00302BA3" w:rsidP="0089559D">
            <w:pPr>
              <w:pStyle w:val="TableParagraph"/>
              <w:spacing w:line="276" w:lineRule="auto"/>
              <w:ind w:left="40" w:right="9"/>
              <w:jc w:val="center"/>
              <w:rPr>
                <w:rFonts w:ascii="GHEA Grapalat" w:hAnsi="GHEA Grapalat"/>
                <w:bCs/>
                <w:sz w:val="24"/>
                <w:szCs w:val="24"/>
              </w:rPr>
            </w:pPr>
            <w:r w:rsidRPr="0089559D">
              <w:rPr>
                <w:rFonts w:ascii="GHEA Grapalat" w:hAnsi="GHEA Grapalat"/>
                <w:bCs/>
                <w:spacing w:val="-10"/>
                <w:sz w:val="24"/>
                <w:szCs w:val="24"/>
              </w:rPr>
              <w:t>Х</w:t>
            </w:r>
          </w:p>
        </w:tc>
      </w:tr>
      <w:tr w:rsidR="00302BA3" w:rsidRPr="00D17027" w:rsidTr="0089559D">
        <w:trPr>
          <w:trHeight w:val="551"/>
        </w:trPr>
        <w:tc>
          <w:tcPr>
            <w:tcW w:w="3417" w:type="dxa"/>
          </w:tcPr>
          <w:p w:rsidR="00302BA3" w:rsidRPr="0089559D" w:rsidRDefault="00302BA3" w:rsidP="00302BA3">
            <w:pPr>
              <w:pStyle w:val="TableParagraph"/>
              <w:spacing w:line="276" w:lineRule="auto"/>
              <w:ind w:left="82"/>
              <w:rPr>
                <w:rFonts w:ascii="GHEA Grapalat" w:hAnsi="GHEA Grapalat"/>
                <w:bCs/>
                <w:sz w:val="24"/>
                <w:szCs w:val="24"/>
                <w:lang w:val="hy-AM"/>
              </w:rPr>
            </w:pPr>
            <w:r w:rsidRPr="0089559D">
              <w:rPr>
                <w:rFonts w:ascii="GHEA Grapalat" w:hAnsi="GHEA Grapalat"/>
                <w:bCs/>
                <w:sz w:val="24"/>
                <w:szCs w:val="24"/>
                <w:lang w:val="hy-AM"/>
              </w:rPr>
              <w:t>Հավաքվածքի կազմը</w:t>
            </w:r>
          </w:p>
        </w:tc>
        <w:tc>
          <w:tcPr>
            <w:tcW w:w="2835" w:type="dxa"/>
          </w:tcPr>
          <w:p w:rsidR="00302BA3" w:rsidRPr="0089559D" w:rsidRDefault="00302BA3" w:rsidP="0089559D">
            <w:pPr>
              <w:pStyle w:val="TableParagraph"/>
              <w:spacing w:line="276" w:lineRule="auto"/>
              <w:ind w:left="80"/>
              <w:jc w:val="center"/>
              <w:rPr>
                <w:rFonts w:ascii="GHEA Grapalat" w:hAnsi="GHEA Grapalat"/>
                <w:bCs/>
                <w:sz w:val="24"/>
                <w:szCs w:val="24"/>
              </w:rPr>
            </w:pPr>
            <w:r w:rsidRPr="0089559D">
              <w:rPr>
                <w:rFonts w:ascii="GHEA Grapalat" w:hAnsi="GHEA Grapalat"/>
                <w:bCs/>
                <w:spacing w:val="-10"/>
                <w:sz w:val="24"/>
                <w:szCs w:val="24"/>
              </w:rPr>
              <w:t>-</w:t>
            </w:r>
          </w:p>
        </w:tc>
        <w:tc>
          <w:tcPr>
            <w:tcW w:w="4394" w:type="dxa"/>
          </w:tcPr>
          <w:p w:rsidR="00302BA3" w:rsidRPr="0089559D" w:rsidRDefault="00302BA3" w:rsidP="00302BA3">
            <w:pPr>
              <w:pStyle w:val="TableParagraph"/>
              <w:spacing w:line="276" w:lineRule="auto"/>
              <w:ind w:left="80"/>
              <w:rPr>
                <w:rFonts w:ascii="GHEA Grapalat" w:hAnsi="GHEA Grapalat"/>
                <w:bCs/>
                <w:sz w:val="24"/>
                <w:szCs w:val="24"/>
              </w:rPr>
            </w:pPr>
            <w:r w:rsidRPr="0089559D">
              <w:rPr>
                <w:rFonts w:ascii="GHEA Grapalat" w:hAnsi="GHEA Grapalat"/>
                <w:bCs/>
                <w:sz w:val="24"/>
                <w:szCs w:val="24"/>
              </w:rPr>
              <w:t xml:space="preserve">Նշվում է </w:t>
            </w:r>
            <w:r w:rsidRPr="0089559D">
              <w:rPr>
                <w:rFonts w:ascii="GHEA Grapalat" w:hAnsi="GHEA Grapalat"/>
                <w:bCs/>
                <w:sz w:val="24"/>
                <w:szCs w:val="24"/>
                <w:lang w:val="hy-AM"/>
              </w:rPr>
              <w:t>հավաքվածքի կազմը</w:t>
            </w:r>
            <w:r w:rsidRPr="0089559D">
              <w:rPr>
                <w:rFonts w:ascii="GHEA Grapalat" w:hAnsi="GHEA Grapalat"/>
                <w:bCs/>
                <w:spacing w:val="-3"/>
                <w:sz w:val="24"/>
                <w:szCs w:val="24"/>
              </w:rPr>
              <w:t xml:space="preserve"> </w:t>
            </w:r>
            <w:r w:rsidRPr="0089559D">
              <w:rPr>
                <w:rFonts w:ascii="GHEA Grapalat" w:hAnsi="GHEA Grapalat"/>
                <w:bCs/>
                <w:spacing w:val="-2"/>
                <w:sz w:val="24"/>
                <w:szCs w:val="24"/>
              </w:rPr>
              <w:t>(</w:t>
            </w:r>
            <w:r w:rsidRPr="0089559D">
              <w:rPr>
                <w:rFonts w:ascii="GHEA Grapalat" w:hAnsi="GHEA Grapalat"/>
                <w:bCs/>
                <w:spacing w:val="-2"/>
                <w:sz w:val="24"/>
                <w:szCs w:val="24"/>
                <w:lang w:val="hy-AM"/>
              </w:rPr>
              <w:t>կանգնակ</w:t>
            </w:r>
            <w:r w:rsidRPr="0089559D">
              <w:rPr>
                <w:rFonts w:ascii="GHEA Grapalat" w:hAnsi="GHEA Grapalat"/>
                <w:bCs/>
                <w:spacing w:val="-2"/>
                <w:sz w:val="24"/>
                <w:szCs w:val="24"/>
              </w:rPr>
              <w:t>,</w:t>
            </w:r>
            <w:r w:rsidRPr="0089559D">
              <w:rPr>
                <w:rFonts w:ascii="GHEA Grapalat" w:hAnsi="GHEA Grapalat"/>
                <w:bCs/>
                <w:spacing w:val="-2"/>
                <w:sz w:val="24"/>
                <w:szCs w:val="24"/>
                <w:lang w:val="hy-AM"/>
              </w:rPr>
              <w:t xml:space="preserve"> հեծան, թիթեղներ, թեքաններ, դիմկալներ, գոտիներ, ամրակման տարրեր</w:t>
            </w:r>
            <w:r w:rsidRPr="0089559D">
              <w:rPr>
                <w:rFonts w:ascii="GHEA Grapalat" w:hAnsi="GHEA Grapalat"/>
                <w:bCs/>
                <w:sz w:val="24"/>
                <w:szCs w:val="24"/>
              </w:rPr>
              <w:t>)</w:t>
            </w:r>
          </w:p>
        </w:tc>
        <w:tc>
          <w:tcPr>
            <w:tcW w:w="709" w:type="dxa"/>
          </w:tcPr>
          <w:p w:rsidR="00302BA3" w:rsidRPr="0089559D" w:rsidRDefault="00302BA3" w:rsidP="00302BA3">
            <w:pPr>
              <w:pStyle w:val="TableParagraph"/>
              <w:spacing w:line="276" w:lineRule="auto"/>
              <w:ind w:left="0"/>
              <w:rPr>
                <w:rFonts w:ascii="GHEA Grapalat" w:hAnsi="GHEA Grapalat"/>
                <w:bCs/>
                <w:sz w:val="24"/>
                <w:szCs w:val="24"/>
              </w:rPr>
            </w:pPr>
          </w:p>
        </w:tc>
        <w:tc>
          <w:tcPr>
            <w:tcW w:w="709" w:type="dxa"/>
          </w:tcPr>
          <w:p w:rsidR="00302BA3" w:rsidRPr="0089559D" w:rsidRDefault="00302BA3" w:rsidP="0089559D">
            <w:pPr>
              <w:pStyle w:val="TableParagraph"/>
              <w:spacing w:line="276" w:lineRule="auto"/>
              <w:ind w:left="42" w:right="1"/>
              <w:jc w:val="center"/>
              <w:rPr>
                <w:rFonts w:ascii="GHEA Grapalat" w:hAnsi="GHEA Grapalat"/>
                <w:bCs/>
                <w:sz w:val="24"/>
                <w:szCs w:val="24"/>
              </w:rPr>
            </w:pPr>
            <w:r w:rsidRPr="0089559D">
              <w:rPr>
                <w:rFonts w:ascii="GHEA Grapalat" w:hAnsi="GHEA Grapalat"/>
                <w:bCs/>
                <w:spacing w:val="-10"/>
                <w:sz w:val="24"/>
                <w:szCs w:val="24"/>
              </w:rPr>
              <w:t>Х</w:t>
            </w:r>
          </w:p>
        </w:tc>
        <w:tc>
          <w:tcPr>
            <w:tcW w:w="709" w:type="dxa"/>
          </w:tcPr>
          <w:p w:rsidR="00302BA3" w:rsidRPr="0089559D" w:rsidRDefault="00302BA3" w:rsidP="0089559D">
            <w:pPr>
              <w:pStyle w:val="TableParagraph"/>
              <w:spacing w:line="276" w:lineRule="auto"/>
              <w:ind w:left="9" w:right="1"/>
              <w:jc w:val="center"/>
              <w:rPr>
                <w:rFonts w:ascii="GHEA Grapalat" w:hAnsi="GHEA Grapalat"/>
                <w:bCs/>
                <w:sz w:val="24"/>
                <w:szCs w:val="24"/>
              </w:rPr>
            </w:pPr>
            <w:r w:rsidRPr="0089559D">
              <w:rPr>
                <w:rFonts w:ascii="GHEA Grapalat" w:hAnsi="GHEA Grapalat"/>
                <w:bCs/>
                <w:spacing w:val="-10"/>
                <w:sz w:val="24"/>
                <w:szCs w:val="24"/>
              </w:rPr>
              <w:t>Х</w:t>
            </w:r>
          </w:p>
        </w:tc>
        <w:tc>
          <w:tcPr>
            <w:tcW w:w="708" w:type="dxa"/>
          </w:tcPr>
          <w:p w:rsidR="00302BA3" w:rsidRPr="0089559D" w:rsidRDefault="00302BA3" w:rsidP="0089559D">
            <w:pPr>
              <w:pStyle w:val="TableParagraph"/>
              <w:spacing w:line="276" w:lineRule="auto"/>
              <w:ind w:left="6" w:right="1"/>
              <w:jc w:val="center"/>
              <w:rPr>
                <w:rFonts w:ascii="GHEA Grapalat" w:hAnsi="GHEA Grapalat"/>
                <w:bCs/>
                <w:sz w:val="24"/>
                <w:szCs w:val="24"/>
              </w:rPr>
            </w:pPr>
            <w:r w:rsidRPr="0089559D">
              <w:rPr>
                <w:rFonts w:ascii="GHEA Grapalat" w:hAnsi="GHEA Grapalat"/>
                <w:bCs/>
                <w:spacing w:val="-10"/>
                <w:sz w:val="24"/>
                <w:szCs w:val="24"/>
              </w:rPr>
              <w:t>Х</w:t>
            </w:r>
          </w:p>
        </w:tc>
        <w:tc>
          <w:tcPr>
            <w:tcW w:w="709" w:type="dxa"/>
          </w:tcPr>
          <w:p w:rsidR="00302BA3" w:rsidRPr="0089559D" w:rsidRDefault="00302BA3" w:rsidP="0089559D">
            <w:pPr>
              <w:pStyle w:val="TableParagraph"/>
              <w:spacing w:line="276" w:lineRule="auto"/>
              <w:ind w:left="36" w:right="1"/>
              <w:jc w:val="center"/>
              <w:rPr>
                <w:rFonts w:ascii="GHEA Grapalat" w:hAnsi="GHEA Grapalat"/>
                <w:bCs/>
                <w:sz w:val="24"/>
                <w:szCs w:val="24"/>
              </w:rPr>
            </w:pPr>
            <w:r w:rsidRPr="0089559D">
              <w:rPr>
                <w:rFonts w:ascii="GHEA Grapalat" w:hAnsi="GHEA Grapalat"/>
                <w:bCs/>
                <w:spacing w:val="-10"/>
                <w:sz w:val="24"/>
                <w:szCs w:val="24"/>
              </w:rPr>
              <w:t>Х</w:t>
            </w:r>
          </w:p>
        </w:tc>
        <w:tc>
          <w:tcPr>
            <w:tcW w:w="709" w:type="dxa"/>
          </w:tcPr>
          <w:p w:rsidR="00302BA3" w:rsidRPr="0089559D" w:rsidRDefault="00302BA3" w:rsidP="0089559D">
            <w:pPr>
              <w:pStyle w:val="TableParagraph"/>
              <w:spacing w:line="276" w:lineRule="auto"/>
              <w:ind w:left="40" w:right="9"/>
              <w:jc w:val="center"/>
              <w:rPr>
                <w:rFonts w:ascii="GHEA Grapalat" w:hAnsi="GHEA Grapalat"/>
                <w:bCs/>
                <w:sz w:val="24"/>
                <w:szCs w:val="24"/>
              </w:rPr>
            </w:pPr>
            <w:r w:rsidRPr="0089559D">
              <w:rPr>
                <w:rFonts w:ascii="GHEA Grapalat" w:hAnsi="GHEA Grapalat"/>
                <w:bCs/>
                <w:spacing w:val="-10"/>
                <w:sz w:val="24"/>
                <w:szCs w:val="24"/>
              </w:rPr>
              <w:t>Х</w:t>
            </w:r>
          </w:p>
        </w:tc>
      </w:tr>
      <w:tr w:rsidR="00302BA3" w:rsidRPr="00D17027" w:rsidTr="0089559D">
        <w:trPr>
          <w:trHeight w:val="551"/>
        </w:trPr>
        <w:tc>
          <w:tcPr>
            <w:tcW w:w="3417" w:type="dxa"/>
          </w:tcPr>
          <w:p w:rsidR="00302BA3" w:rsidRPr="0089559D" w:rsidRDefault="00302BA3" w:rsidP="00302BA3">
            <w:pPr>
              <w:pStyle w:val="TableParagraph"/>
              <w:spacing w:line="276" w:lineRule="auto"/>
              <w:ind w:left="82"/>
              <w:rPr>
                <w:rFonts w:ascii="GHEA Grapalat" w:hAnsi="GHEA Grapalat"/>
                <w:bCs/>
                <w:sz w:val="24"/>
                <w:szCs w:val="24"/>
              </w:rPr>
            </w:pPr>
            <w:r w:rsidRPr="0089559D">
              <w:rPr>
                <w:rFonts w:ascii="GHEA Grapalat" w:hAnsi="GHEA Grapalat"/>
                <w:bCs/>
                <w:sz w:val="24"/>
                <w:szCs w:val="24"/>
                <w:lang w:val="hy-AM"/>
              </w:rPr>
              <w:t>Ամրակման տարրերի տեսակը</w:t>
            </w:r>
          </w:p>
        </w:tc>
        <w:tc>
          <w:tcPr>
            <w:tcW w:w="2835" w:type="dxa"/>
          </w:tcPr>
          <w:p w:rsidR="00302BA3" w:rsidRPr="0089559D" w:rsidRDefault="00302BA3" w:rsidP="0089559D">
            <w:pPr>
              <w:pStyle w:val="TableParagraph"/>
              <w:spacing w:line="276" w:lineRule="auto"/>
              <w:ind w:left="80"/>
              <w:jc w:val="center"/>
              <w:rPr>
                <w:rFonts w:ascii="GHEA Grapalat" w:hAnsi="GHEA Grapalat"/>
                <w:bCs/>
                <w:sz w:val="24"/>
                <w:szCs w:val="24"/>
              </w:rPr>
            </w:pPr>
            <w:r w:rsidRPr="0089559D">
              <w:rPr>
                <w:rFonts w:ascii="GHEA Grapalat" w:hAnsi="GHEA Grapalat"/>
                <w:bCs/>
                <w:spacing w:val="-10"/>
                <w:sz w:val="24"/>
                <w:szCs w:val="24"/>
              </w:rPr>
              <w:t>-</w:t>
            </w:r>
          </w:p>
        </w:tc>
        <w:tc>
          <w:tcPr>
            <w:tcW w:w="4394" w:type="dxa"/>
          </w:tcPr>
          <w:p w:rsidR="00302BA3" w:rsidRPr="0089559D" w:rsidRDefault="00302BA3" w:rsidP="00302BA3">
            <w:pPr>
              <w:pStyle w:val="TableParagraph"/>
              <w:spacing w:line="276" w:lineRule="auto"/>
              <w:ind w:left="82"/>
              <w:rPr>
                <w:rFonts w:ascii="GHEA Grapalat" w:hAnsi="GHEA Grapalat"/>
                <w:bCs/>
                <w:sz w:val="24"/>
                <w:szCs w:val="24"/>
              </w:rPr>
            </w:pPr>
            <w:r w:rsidRPr="0089559D">
              <w:rPr>
                <w:rFonts w:ascii="GHEA Grapalat" w:hAnsi="GHEA Grapalat"/>
                <w:bCs/>
                <w:sz w:val="24"/>
                <w:szCs w:val="24"/>
                <w:lang w:val="hy-AM"/>
              </w:rPr>
              <w:t>Նշվում է ամրակման տարրերի տեսակը</w:t>
            </w:r>
          </w:p>
        </w:tc>
        <w:tc>
          <w:tcPr>
            <w:tcW w:w="709" w:type="dxa"/>
          </w:tcPr>
          <w:p w:rsidR="00302BA3" w:rsidRPr="0089559D" w:rsidRDefault="00302BA3" w:rsidP="00302BA3">
            <w:pPr>
              <w:pStyle w:val="TableParagraph"/>
              <w:spacing w:line="276" w:lineRule="auto"/>
              <w:ind w:left="0"/>
              <w:rPr>
                <w:rFonts w:ascii="GHEA Grapalat" w:hAnsi="GHEA Grapalat"/>
                <w:bCs/>
                <w:sz w:val="24"/>
                <w:szCs w:val="24"/>
              </w:rPr>
            </w:pPr>
          </w:p>
        </w:tc>
        <w:tc>
          <w:tcPr>
            <w:tcW w:w="709" w:type="dxa"/>
          </w:tcPr>
          <w:p w:rsidR="00302BA3" w:rsidRPr="0089559D" w:rsidRDefault="00302BA3" w:rsidP="0089559D">
            <w:pPr>
              <w:pStyle w:val="TableParagraph"/>
              <w:spacing w:line="276" w:lineRule="auto"/>
              <w:ind w:left="42" w:right="1"/>
              <w:jc w:val="center"/>
              <w:rPr>
                <w:rFonts w:ascii="GHEA Grapalat" w:hAnsi="GHEA Grapalat"/>
                <w:bCs/>
                <w:sz w:val="24"/>
                <w:szCs w:val="24"/>
              </w:rPr>
            </w:pPr>
            <w:r w:rsidRPr="0089559D">
              <w:rPr>
                <w:rFonts w:ascii="GHEA Grapalat" w:hAnsi="GHEA Grapalat"/>
                <w:bCs/>
                <w:spacing w:val="-10"/>
                <w:sz w:val="24"/>
                <w:szCs w:val="24"/>
              </w:rPr>
              <w:t>Х</w:t>
            </w:r>
          </w:p>
        </w:tc>
        <w:tc>
          <w:tcPr>
            <w:tcW w:w="709" w:type="dxa"/>
          </w:tcPr>
          <w:p w:rsidR="00302BA3" w:rsidRPr="0089559D" w:rsidRDefault="00302BA3" w:rsidP="0089559D">
            <w:pPr>
              <w:pStyle w:val="TableParagraph"/>
              <w:spacing w:line="276" w:lineRule="auto"/>
              <w:ind w:left="9" w:right="1"/>
              <w:jc w:val="center"/>
              <w:rPr>
                <w:rFonts w:ascii="GHEA Grapalat" w:hAnsi="GHEA Grapalat"/>
                <w:bCs/>
                <w:sz w:val="24"/>
                <w:szCs w:val="24"/>
              </w:rPr>
            </w:pPr>
            <w:r w:rsidRPr="0089559D">
              <w:rPr>
                <w:rFonts w:ascii="GHEA Grapalat" w:hAnsi="GHEA Grapalat"/>
                <w:bCs/>
                <w:spacing w:val="-10"/>
                <w:sz w:val="24"/>
                <w:szCs w:val="24"/>
              </w:rPr>
              <w:t>Х</w:t>
            </w:r>
          </w:p>
        </w:tc>
        <w:tc>
          <w:tcPr>
            <w:tcW w:w="708" w:type="dxa"/>
          </w:tcPr>
          <w:p w:rsidR="00302BA3" w:rsidRPr="0089559D" w:rsidRDefault="00302BA3" w:rsidP="0089559D">
            <w:pPr>
              <w:pStyle w:val="TableParagraph"/>
              <w:spacing w:line="276" w:lineRule="auto"/>
              <w:ind w:left="6" w:right="1"/>
              <w:jc w:val="center"/>
              <w:rPr>
                <w:rFonts w:ascii="GHEA Grapalat" w:hAnsi="GHEA Grapalat"/>
                <w:bCs/>
                <w:sz w:val="24"/>
                <w:szCs w:val="24"/>
              </w:rPr>
            </w:pPr>
            <w:r w:rsidRPr="0089559D">
              <w:rPr>
                <w:rFonts w:ascii="GHEA Grapalat" w:hAnsi="GHEA Grapalat"/>
                <w:bCs/>
                <w:spacing w:val="-10"/>
                <w:sz w:val="24"/>
                <w:szCs w:val="24"/>
              </w:rPr>
              <w:t>Х</w:t>
            </w:r>
          </w:p>
        </w:tc>
        <w:tc>
          <w:tcPr>
            <w:tcW w:w="709" w:type="dxa"/>
          </w:tcPr>
          <w:p w:rsidR="00302BA3" w:rsidRPr="0089559D" w:rsidRDefault="00302BA3" w:rsidP="0089559D">
            <w:pPr>
              <w:pStyle w:val="TableParagraph"/>
              <w:spacing w:line="276" w:lineRule="auto"/>
              <w:ind w:left="36" w:right="1"/>
              <w:jc w:val="center"/>
              <w:rPr>
                <w:rFonts w:ascii="GHEA Grapalat" w:hAnsi="GHEA Grapalat"/>
                <w:bCs/>
                <w:sz w:val="24"/>
                <w:szCs w:val="24"/>
              </w:rPr>
            </w:pPr>
            <w:r w:rsidRPr="0089559D">
              <w:rPr>
                <w:rFonts w:ascii="GHEA Grapalat" w:hAnsi="GHEA Grapalat"/>
                <w:bCs/>
                <w:spacing w:val="-10"/>
                <w:sz w:val="24"/>
                <w:szCs w:val="24"/>
              </w:rPr>
              <w:t>Х</w:t>
            </w:r>
          </w:p>
        </w:tc>
        <w:tc>
          <w:tcPr>
            <w:tcW w:w="709" w:type="dxa"/>
          </w:tcPr>
          <w:p w:rsidR="00302BA3" w:rsidRPr="0089559D" w:rsidRDefault="00302BA3" w:rsidP="0089559D">
            <w:pPr>
              <w:pStyle w:val="TableParagraph"/>
              <w:spacing w:line="276" w:lineRule="auto"/>
              <w:ind w:left="40" w:right="9"/>
              <w:jc w:val="center"/>
              <w:rPr>
                <w:rFonts w:ascii="GHEA Grapalat" w:hAnsi="GHEA Grapalat"/>
                <w:bCs/>
                <w:sz w:val="24"/>
                <w:szCs w:val="24"/>
              </w:rPr>
            </w:pPr>
            <w:r w:rsidRPr="0089559D">
              <w:rPr>
                <w:rFonts w:ascii="GHEA Grapalat" w:hAnsi="GHEA Grapalat"/>
                <w:bCs/>
                <w:spacing w:val="-10"/>
                <w:sz w:val="24"/>
                <w:szCs w:val="24"/>
              </w:rPr>
              <w:t>Х</w:t>
            </w:r>
          </w:p>
        </w:tc>
      </w:tr>
    </w:tbl>
    <w:p w:rsidR="00302BA3" w:rsidRPr="00D17027" w:rsidRDefault="00302BA3" w:rsidP="00302BA3">
      <w:pPr>
        <w:pStyle w:val="BodyText"/>
        <w:spacing w:before="272" w:line="276" w:lineRule="auto"/>
        <w:rPr>
          <w:rFonts w:ascii="GHEA Grapalat" w:hAnsi="GHEA Grapalat"/>
          <w:bCs/>
          <w:sz w:val="22"/>
          <w:szCs w:val="22"/>
        </w:rPr>
      </w:pPr>
    </w:p>
    <w:p w:rsidR="0089559D" w:rsidRDefault="00302BA3" w:rsidP="0089559D">
      <w:pPr>
        <w:spacing w:before="269" w:after="7" w:line="276" w:lineRule="auto"/>
        <w:rPr>
          <w:bCs/>
          <w:lang w:val="hy-AM"/>
        </w:rPr>
      </w:pPr>
      <w:r w:rsidRPr="0089559D">
        <w:rPr>
          <w:bCs/>
          <w:lang w:val="hy-AM"/>
        </w:rPr>
        <w:t xml:space="preserve">Սահմանների, </w:t>
      </w:r>
      <w:r w:rsidRPr="00D17027">
        <w:rPr>
          <w:bCs/>
          <w:lang w:val="hy-AM"/>
        </w:rPr>
        <w:t>պիկետն</w:t>
      </w:r>
      <w:r w:rsidRPr="0089559D">
        <w:rPr>
          <w:bCs/>
          <w:lang w:val="hy-AM"/>
        </w:rPr>
        <w:t>երի և հատման կետերի բնութագրեր</w:t>
      </w:r>
      <w:r w:rsidR="0089559D" w:rsidRPr="0089559D">
        <w:rPr>
          <w:bCs/>
          <w:lang w:val="hy-AM"/>
        </w:rPr>
        <w:t xml:space="preserve"> </w:t>
      </w:r>
    </w:p>
    <w:p w:rsidR="00302BA3" w:rsidRPr="00277E6D" w:rsidRDefault="0089559D" w:rsidP="0089559D">
      <w:pPr>
        <w:spacing w:before="269" w:after="7" w:line="276" w:lineRule="auto"/>
        <w:ind w:left="112" w:right="-545"/>
        <w:jc w:val="right"/>
        <w:rPr>
          <w:bCs/>
          <w:sz w:val="22"/>
          <w:szCs w:val="20"/>
        </w:rPr>
      </w:pPr>
      <w:r>
        <w:rPr>
          <w:bCs/>
          <w:sz w:val="22"/>
          <w:szCs w:val="20"/>
          <w:lang w:val="hy-AM"/>
        </w:rPr>
        <w:t>ա</w:t>
      </w:r>
      <w:r w:rsidRPr="0089559D">
        <w:rPr>
          <w:bCs/>
          <w:sz w:val="22"/>
          <w:szCs w:val="20"/>
          <w:lang w:val="hy-AM"/>
        </w:rPr>
        <w:t xml:space="preserve">ղյուսակ </w:t>
      </w:r>
      <w:r>
        <w:rPr>
          <w:bCs/>
          <w:sz w:val="22"/>
          <w:szCs w:val="20"/>
          <w:lang w:val="hy-AM"/>
        </w:rPr>
        <w:t>11</w:t>
      </w:r>
      <w:r w:rsidR="00277E6D">
        <w:rPr>
          <w:bCs/>
          <w:sz w:val="22"/>
          <w:szCs w:val="20"/>
        </w:rPr>
        <w:t>2</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89559D">
        <w:trPr>
          <w:trHeight w:val="275"/>
        </w:trPr>
        <w:tc>
          <w:tcPr>
            <w:tcW w:w="3417" w:type="dxa"/>
            <w:vMerge w:val="restart"/>
          </w:tcPr>
          <w:p w:rsidR="00302BA3" w:rsidRPr="0089559D" w:rsidRDefault="00302BA3" w:rsidP="0089559D">
            <w:pPr>
              <w:pStyle w:val="TableParagraph"/>
              <w:spacing w:before="103" w:line="276" w:lineRule="auto"/>
              <w:ind w:left="0"/>
              <w:jc w:val="center"/>
              <w:rPr>
                <w:rFonts w:ascii="GHEA Grapalat" w:hAnsi="GHEA Grapalat"/>
                <w:b/>
                <w:sz w:val="24"/>
                <w:szCs w:val="24"/>
                <w:lang w:val="hy-AM"/>
              </w:rPr>
            </w:pPr>
            <w:r w:rsidRPr="0089559D">
              <w:rPr>
                <w:rFonts w:ascii="GHEA Grapalat" w:hAnsi="GHEA Grapalat"/>
                <w:b/>
                <w:sz w:val="24"/>
                <w:szCs w:val="24"/>
                <w:lang w:val="hy-AM"/>
              </w:rPr>
              <w:t>Հատկանիշի անվանումը</w:t>
            </w:r>
          </w:p>
        </w:tc>
        <w:tc>
          <w:tcPr>
            <w:tcW w:w="2835" w:type="dxa"/>
            <w:vMerge w:val="restart"/>
          </w:tcPr>
          <w:p w:rsidR="00302BA3" w:rsidRPr="0089559D" w:rsidRDefault="00302BA3" w:rsidP="0089559D">
            <w:pPr>
              <w:pStyle w:val="TableParagraph"/>
              <w:spacing w:before="103" w:line="276" w:lineRule="auto"/>
              <w:ind w:left="0"/>
              <w:jc w:val="center"/>
              <w:rPr>
                <w:rFonts w:ascii="GHEA Grapalat" w:hAnsi="GHEA Grapalat"/>
                <w:b/>
                <w:sz w:val="24"/>
                <w:szCs w:val="24"/>
                <w:lang w:val="hy-AM"/>
              </w:rPr>
            </w:pPr>
            <w:r w:rsidRPr="0089559D">
              <w:rPr>
                <w:rFonts w:ascii="GHEA Grapalat" w:hAnsi="GHEA Grapalat"/>
                <w:b/>
                <w:sz w:val="24"/>
                <w:szCs w:val="24"/>
                <w:lang w:val="hy-AM"/>
              </w:rPr>
              <w:t>Չափման միավոր</w:t>
            </w:r>
          </w:p>
        </w:tc>
        <w:tc>
          <w:tcPr>
            <w:tcW w:w="4394" w:type="dxa"/>
            <w:vMerge w:val="restart"/>
          </w:tcPr>
          <w:p w:rsidR="00302BA3" w:rsidRPr="0089559D" w:rsidRDefault="00302BA3" w:rsidP="0089559D">
            <w:pPr>
              <w:pStyle w:val="TableParagraph"/>
              <w:spacing w:before="103" w:line="276" w:lineRule="auto"/>
              <w:ind w:left="0" w:right="3"/>
              <w:jc w:val="center"/>
              <w:rPr>
                <w:rFonts w:ascii="GHEA Grapalat" w:hAnsi="GHEA Grapalat"/>
                <w:b/>
                <w:sz w:val="24"/>
                <w:szCs w:val="24"/>
                <w:lang w:val="hy-AM"/>
              </w:rPr>
            </w:pPr>
            <w:r w:rsidRPr="0089559D">
              <w:rPr>
                <w:rFonts w:ascii="GHEA Grapalat" w:hAnsi="GHEA Grapalat"/>
                <w:b/>
                <w:spacing w:val="-2"/>
                <w:sz w:val="24"/>
                <w:szCs w:val="24"/>
                <w:lang w:val="hy-AM"/>
              </w:rPr>
              <w:t>Ծանոթություն</w:t>
            </w:r>
          </w:p>
        </w:tc>
        <w:tc>
          <w:tcPr>
            <w:tcW w:w="4253" w:type="dxa"/>
            <w:gridSpan w:val="6"/>
          </w:tcPr>
          <w:p w:rsidR="00302BA3" w:rsidRPr="0089559D" w:rsidRDefault="00302BA3" w:rsidP="0089559D">
            <w:pPr>
              <w:pStyle w:val="TableParagraph"/>
              <w:spacing w:line="276" w:lineRule="auto"/>
              <w:ind w:left="0"/>
              <w:jc w:val="center"/>
              <w:rPr>
                <w:rFonts w:ascii="GHEA Grapalat" w:hAnsi="GHEA Grapalat"/>
                <w:b/>
                <w:sz w:val="24"/>
                <w:szCs w:val="24"/>
                <w:lang w:val="hy-AM"/>
              </w:rPr>
            </w:pPr>
            <w:r w:rsidRPr="0089559D">
              <w:rPr>
                <w:rFonts w:ascii="GHEA Grapalat" w:hAnsi="GHEA Grapalat"/>
                <w:b/>
                <w:sz w:val="24"/>
                <w:szCs w:val="24"/>
                <w:lang w:val="hy-AM"/>
              </w:rPr>
              <w:t>Մշակման մակարդակներ</w:t>
            </w:r>
          </w:p>
        </w:tc>
      </w:tr>
      <w:tr w:rsidR="00302BA3" w:rsidRPr="00D17027" w:rsidTr="0089559D">
        <w:trPr>
          <w:trHeight w:val="275"/>
        </w:trPr>
        <w:tc>
          <w:tcPr>
            <w:tcW w:w="3417" w:type="dxa"/>
            <w:vMerge/>
            <w:tcBorders>
              <w:top w:val="nil"/>
            </w:tcBorders>
          </w:tcPr>
          <w:p w:rsidR="00302BA3" w:rsidRPr="0089559D" w:rsidRDefault="00302BA3" w:rsidP="00302BA3">
            <w:pPr>
              <w:spacing w:line="276" w:lineRule="auto"/>
              <w:rPr>
                <w:bCs/>
                <w:szCs w:val="24"/>
              </w:rPr>
            </w:pPr>
          </w:p>
        </w:tc>
        <w:tc>
          <w:tcPr>
            <w:tcW w:w="2835" w:type="dxa"/>
            <w:vMerge/>
            <w:tcBorders>
              <w:top w:val="nil"/>
            </w:tcBorders>
          </w:tcPr>
          <w:p w:rsidR="00302BA3" w:rsidRPr="0089559D" w:rsidRDefault="00302BA3" w:rsidP="00302BA3">
            <w:pPr>
              <w:spacing w:line="276" w:lineRule="auto"/>
              <w:rPr>
                <w:bCs/>
                <w:szCs w:val="24"/>
              </w:rPr>
            </w:pPr>
          </w:p>
        </w:tc>
        <w:tc>
          <w:tcPr>
            <w:tcW w:w="4394" w:type="dxa"/>
            <w:vMerge/>
            <w:tcBorders>
              <w:top w:val="nil"/>
            </w:tcBorders>
          </w:tcPr>
          <w:p w:rsidR="00302BA3" w:rsidRPr="0089559D" w:rsidRDefault="00302BA3" w:rsidP="00302BA3">
            <w:pPr>
              <w:spacing w:line="276" w:lineRule="auto"/>
              <w:rPr>
                <w:bCs/>
                <w:szCs w:val="24"/>
              </w:rPr>
            </w:pPr>
          </w:p>
        </w:tc>
        <w:tc>
          <w:tcPr>
            <w:tcW w:w="709" w:type="dxa"/>
          </w:tcPr>
          <w:p w:rsidR="00302BA3" w:rsidRPr="0089559D" w:rsidRDefault="00302BA3" w:rsidP="0089559D">
            <w:pPr>
              <w:pStyle w:val="TableParagraph"/>
              <w:spacing w:line="276" w:lineRule="auto"/>
              <w:ind w:left="0" w:right="3"/>
              <w:jc w:val="center"/>
              <w:rPr>
                <w:rFonts w:ascii="GHEA Grapalat" w:hAnsi="GHEA Grapalat"/>
                <w:b/>
                <w:spacing w:val="-10"/>
                <w:sz w:val="24"/>
                <w:szCs w:val="24"/>
              </w:rPr>
            </w:pPr>
            <w:r w:rsidRPr="0089559D">
              <w:rPr>
                <w:rFonts w:ascii="GHEA Grapalat" w:hAnsi="GHEA Grapalat"/>
                <w:b/>
                <w:spacing w:val="-10"/>
                <w:sz w:val="24"/>
                <w:szCs w:val="24"/>
              </w:rPr>
              <w:t>A</w:t>
            </w:r>
          </w:p>
        </w:tc>
        <w:tc>
          <w:tcPr>
            <w:tcW w:w="709" w:type="dxa"/>
          </w:tcPr>
          <w:p w:rsidR="00302BA3" w:rsidRPr="0089559D" w:rsidRDefault="00302BA3" w:rsidP="0089559D">
            <w:pPr>
              <w:pStyle w:val="TableParagraph"/>
              <w:spacing w:line="276" w:lineRule="auto"/>
              <w:ind w:left="0" w:right="3"/>
              <w:jc w:val="center"/>
              <w:rPr>
                <w:rFonts w:ascii="GHEA Grapalat" w:hAnsi="GHEA Grapalat"/>
                <w:b/>
                <w:spacing w:val="-10"/>
                <w:sz w:val="24"/>
                <w:szCs w:val="24"/>
              </w:rPr>
            </w:pPr>
            <w:r w:rsidRPr="0089559D">
              <w:rPr>
                <w:rFonts w:ascii="GHEA Grapalat" w:hAnsi="GHEA Grapalat"/>
                <w:b/>
                <w:spacing w:val="-10"/>
                <w:sz w:val="24"/>
                <w:szCs w:val="24"/>
              </w:rPr>
              <w:t>B</w:t>
            </w:r>
          </w:p>
        </w:tc>
        <w:tc>
          <w:tcPr>
            <w:tcW w:w="709" w:type="dxa"/>
          </w:tcPr>
          <w:p w:rsidR="00302BA3" w:rsidRPr="0089559D" w:rsidRDefault="00302BA3" w:rsidP="0089559D">
            <w:pPr>
              <w:pStyle w:val="TableParagraph"/>
              <w:spacing w:line="276" w:lineRule="auto"/>
              <w:ind w:left="0" w:right="3"/>
              <w:jc w:val="center"/>
              <w:rPr>
                <w:rFonts w:ascii="GHEA Grapalat" w:hAnsi="GHEA Grapalat"/>
                <w:b/>
                <w:spacing w:val="-10"/>
                <w:sz w:val="24"/>
                <w:szCs w:val="24"/>
              </w:rPr>
            </w:pPr>
            <w:r w:rsidRPr="0089559D">
              <w:rPr>
                <w:rFonts w:ascii="GHEA Grapalat" w:hAnsi="GHEA Grapalat"/>
                <w:b/>
                <w:spacing w:val="-10"/>
                <w:sz w:val="24"/>
                <w:szCs w:val="24"/>
              </w:rPr>
              <w:t>C1</w:t>
            </w:r>
          </w:p>
        </w:tc>
        <w:tc>
          <w:tcPr>
            <w:tcW w:w="708" w:type="dxa"/>
          </w:tcPr>
          <w:p w:rsidR="00302BA3" w:rsidRPr="0089559D" w:rsidRDefault="00302BA3" w:rsidP="0089559D">
            <w:pPr>
              <w:pStyle w:val="TableParagraph"/>
              <w:spacing w:line="276" w:lineRule="auto"/>
              <w:ind w:left="0" w:right="3"/>
              <w:jc w:val="center"/>
              <w:rPr>
                <w:rFonts w:ascii="GHEA Grapalat" w:hAnsi="GHEA Grapalat"/>
                <w:b/>
                <w:spacing w:val="-10"/>
                <w:sz w:val="24"/>
                <w:szCs w:val="24"/>
              </w:rPr>
            </w:pPr>
            <w:r w:rsidRPr="0089559D">
              <w:rPr>
                <w:rFonts w:ascii="GHEA Grapalat" w:hAnsi="GHEA Grapalat"/>
                <w:b/>
                <w:spacing w:val="-10"/>
                <w:sz w:val="24"/>
                <w:szCs w:val="24"/>
              </w:rPr>
              <w:t>C2</w:t>
            </w:r>
          </w:p>
        </w:tc>
        <w:tc>
          <w:tcPr>
            <w:tcW w:w="709" w:type="dxa"/>
          </w:tcPr>
          <w:p w:rsidR="00302BA3" w:rsidRPr="0089559D" w:rsidRDefault="00302BA3" w:rsidP="0089559D">
            <w:pPr>
              <w:pStyle w:val="TableParagraph"/>
              <w:spacing w:line="276" w:lineRule="auto"/>
              <w:ind w:left="0" w:right="3"/>
              <w:jc w:val="center"/>
              <w:rPr>
                <w:rFonts w:ascii="GHEA Grapalat" w:hAnsi="GHEA Grapalat"/>
                <w:b/>
                <w:spacing w:val="-10"/>
                <w:sz w:val="24"/>
                <w:szCs w:val="24"/>
              </w:rPr>
            </w:pPr>
            <w:r w:rsidRPr="0089559D">
              <w:rPr>
                <w:rFonts w:ascii="GHEA Grapalat" w:hAnsi="GHEA Grapalat"/>
                <w:b/>
                <w:spacing w:val="-10"/>
                <w:sz w:val="24"/>
                <w:szCs w:val="24"/>
              </w:rPr>
              <w:t>D</w:t>
            </w:r>
          </w:p>
        </w:tc>
        <w:tc>
          <w:tcPr>
            <w:tcW w:w="709" w:type="dxa"/>
          </w:tcPr>
          <w:p w:rsidR="00302BA3" w:rsidRPr="0089559D" w:rsidRDefault="00302BA3" w:rsidP="0089559D">
            <w:pPr>
              <w:pStyle w:val="TableParagraph"/>
              <w:spacing w:line="276" w:lineRule="auto"/>
              <w:ind w:left="0" w:right="3"/>
              <w:jc w:val="center"/>
              <w:rPr>
                <w:rFonts w:ascii="GHEA Grapalat" w:hAnsi="GHEA Grapalat"/>
                <w:b/>
                <w:spacing w:val="-10"/>
                <w:sz w:val="24"/>
                <w:szCs w:val="24"/>
              </w:rPr>
            </w:pPr>
            <w:r w:rsidRPr="0089559D">
              <w:rPr>
                <w:rFonts w:ascii="GHEA Grapalat" w:hAnsi="GHEA Grapalat"/>
                <w:b/>
                <w:spacing w:val="-10"/>
                <w:sz w:val="24"/>
                <w:szCs w:val="24"/>
              </w:rPr>
              <w:t>G</w:t>
            </w:r>
          </w:p>
        </w:tc>
      </w:tr>
      <w:tr w:rsidR="00302BA3" w:rsidRPr="00D17027" w:rsidTr="0089559D">
        <w:trPr>
          <w:trHeight w:val="275"/>
        </w:trPr>
        <w:tc>
          <w:tcPr>
            <w:tcW w:w="3417" w:type="dxa"/>
          </w:tcPr>
          <w:p w:rsidR="00302BA3" w:rsidRPr="0089559D" w:rsidRDefault="00302BA3" w:rsidP="00302BA3">
            <w:pPr>
              <w:pStyle w:val="TableParagraph"/>
              <w:spacing w:line="276" w:lineRule="auto"/>
              <w:ind w:left="82"/>
              <w:rPr>
                <w:rFonts w:ascii="GHEA Grapalat" w:hAnsi="GHEA Grapalat"/>
                <w:bCs/>
                <w:sz w:val="24"/>
                <w:szCs w:val="24"/>
                <w:lang w:val="hy-AM"/>
              </w:rPr>
            </w:pPr>
            <w:r w:rsidRPr="0089559D">
              <w:rPr>
                <w:rFonts w:ascii="GHEA Grapalat" w:hAnsi="GHEA Grapalat"/>
                <w:bCs/>
                <w:spacing w:val="-2"/>
                <w:sz w:val="24"/>
                <w:szCs w:val="24"/>
                <w:lang w:val="hy-AM"/>
              </w:rPr>
              <w:t>Անվանումը</w:t>
            </w:r>
          </w:p>
        </w:tc>
        <w:tc>
          <w:tcPr>
            <w:tcW w:w="2835" w:type="dxa"/>
          </w:tcPr>
          <w:p w:rsidR="00302BA3" w:rsidRPr="0089559D" w:rsidRDefault="00302BA3" w:rsidP="00302BA3">
            <w:pPr>
              <w:pStyle w:val="TableParagraph"/>
              <w:spacing w:line="276" w:lineRule="auto"/>
              <w:ind w:left="80"/>
              <w:rPr>
                <w:rFonts w:ascii="GHEA Grapalat" w:hAnsi="GHEA Grapalat"/>
                <w:bCs/>
                <w:sz w:val="24"/>
                <w:szCs w:val="24"/>
              </w:rPr>
            </w:pPr>
            <w:r w:rsidRPr="0089559D">
              <w:rPr>
                <w:rFonts w:ascii="GHEA Grapalat" w:hAnsi="GHEA Grapalat"/>
                <w:bCs/>
                <w:spacing w:val="-10"/>
                <w:sz w:val="24"/>
                <w:szCs w:val="24"/>
              </w:rPr>
              <w:t>-</w:t>
            </w:r>
          </w:p>
        </w:tc>
        <w:tc>
          <w:tcPr>
            <w:tcW w:w="4394" w:type="dxa"/>
          </w:tcPr>
          <w:p w:rsidR="00302BA3" w:rsidRPr="0089559D" w:rsidRDefault="00302BA3" w:rsidP="00302BA3">
            <w:pPr>
              <w:pStyle w:val="TableParagraph"/>
              <w:spacing w:line="276" w:lineRule="auto"/>
              <w:ind w:left="80"/>
              <w:rPr>
                <w:rFonts w:ascii="GHEA Grapalat" w:hAnsi="GHEA Grapalat"/>
                <w:bCs/>
                <w:sz w:val="24"/>
                <w:szCs w:val="24"/>
              </w:rPr>
            </w:pPr>
            <w:r w:rsidRPr="0089559D">
              <w:rPr>
                <w:rFonts w:ascii="GHEA Grapalat" w:hAnsi="GHEA Grapalat"/>
                <w:bCs/>
                <w:sz w:val="24"/>
                <w:szCs w:val="24"/>
                <w:lang w:val="hy-AM"/>
              </w:rPr>
              <w:t>Նշվում է սահմանի անվանումը</w:t>
            </w:r>
            <w:r w:rsidRPr="0089559D">
              <w:rPr>
                <w:rFonts w:ascii="GHEA Grapalat" w:hAnsi="GHEA Grapalat"/>
                <w:bCs/>
                <w:sz w:val="24"/>
                <w:szCs w:val="24"/>
              </w:rPr>
              <w:t xml:space="preserve"> (</w:t>
            </w:r>
            <w:r w:rsidRPr="0089559D">
              <w:rPr>
                <w:rFonts w:ascii="GHEA Grapalat" w:hAnsi="GHEA Grapalat"/>
                <w:bCs/>
                <w:sz w:val="24"/>
                <w:szCs w:val="24"/>
                <w:lang w:val="hy-AM"/>
              </w:rPr>
              <w:t>անհրաժեշտության դեպքում</w:t>
            </w:r>
            <w:r w:rsidRPr="0089559D">
              <w:rPr>
                <w:rFonts w:ascii="GHEA Grapalat" w:hAnsi="GHEA Grapalat"/>
                <w:bCs/>
                <w:spacing w:val="-2"/>
                <w:sz w:val="24"/>
                <w:szCs w:val="24"/>
              </w:rPr>
              <w:t>)</w:t>
            </w:r>
          </w:p>
        </w:tc>
        <w:tc>
          <w:tcPr>
            <w:tcW w:w="709" w:type="dxa"/>
          </w:tcPr>
          <w:p w:rsidR="00302BA3" w:rsidRPr="0089559D" w:rsidRDefault="00302BA3" w:rsidP="0089559D">
            <w:pPr>
              <w:pStyle w:val="TableParagraph"/>
              <w:spacing w:line="276" w:lineRule="auto"/>
              <w:ind w:left="0"/>
              <w:jc w:val="center"/>
              <w:rPr>
                <w:rFonts w:ascii="GHEA Grapalat" w:hAnsi="GHEA Grapalat"/>
                <w:bCs/>
                <w:sz w:val="24"/>
                <w:szCs w:val="24"/>
              </w:rPr>
            </w:pPr>
          </w:p>
        </w:tc>
        <w:tc>
          <w:tcPr>
            <w:tcW w:w="709" w:type="dxa"/>
          </w:tcPr>
          <w:p w:rsidR="00302BA3" w:rsidRPr="0089559D" w:rsidRDefault="00302BA3" w:rsidP="0089559D">
            <w:pPr>
              <w:pStyle w:val="TableParagraph"/>
              <w:spacing w:line="276" w:lineRule="auto"/>
              <w:ind w:left="9" w:right="3"/>
              <w:jc w:val="center"/>
              <w:rPr>
                <w:rFonts w:ascii="GHEA Grapalat" w:hAnsi="GHEA Grapalat"/>
                <w:bCs/>
                <w:sz w:val="24"/>
                <w:szCs w:val="24"/>
              </w:rPr>
            </w:pPr>
            <w:r w:rsidRPr="0089559D">
              <w:rPr>
                <w:rFonts w:ascii="GHEA Grapalat" w:hAnsi="GHEA Grapalat"/>
                <w:bCs/>
                <w:spacing w:val="-10"/>
                <w:sz w:val="24"/>
                <w:szCs w:val="24"/>
              </w:rPr>
              <w:t>Х</w:t>
            </w:r>
          </w:p>
        </w:tc>
        <w:tc>
          <w:tcPr>
            <w:tcW w:w="709" w:type="dxa"/>
          </w:tcPr>
          <w:p w:rsidR="00302BA3" w:rsidRPr="0089559D" w:rsidRDefault="00302BA3" w:rsidP="0089559D">
            <w:pPr>
              <w:pStyle w:val="TableParagraph"/>
              <w:spacing w:line="276" w:lineRule="auto"/>
              <w:ind w:left="11" w:right="3"/>
              <w:jc w:val="center"/>
              <w:rPr>
                <w:rFonts w:ascii="GHEA Grapalat" w:hAnsi="GHEA Grapalat"/>
                <w:bCs/>
                <w:sz w:val="24"/>
                <w:szCs w:val="24"/>
              </w:rPr>
            </w:pPr>
            <w:r w:rsidRPr="0089559D">
              <w:rPr>
                <w:rFonts w:ascii="GHEA Grapalat" w:hAnsi="GHEA Grapalat"/>
                <w:bCs/>
                <w:spacing w:val="-10"/>
                <w:sz w:val="24"/>
                <w:szCs w:val="24"/>
              </w:rPr>
              <w:t>Х</w:t>
            </w:r>
          </w:p>
        </w:tc>
        <w:tc>
          <w:tcPr>
            <w:tcW w:w="708" w:type="dxa"/>
          </w:tcPr>
          <w:p w:rsidR="00302BA3" w:rsidRPr="0089559D" w:rsidRDefault="00302BA3" w:rsidP="0089559D">
            <w:pPr>
              <w:pStyle w:val="TableParagraph"/>
              <w:spacing w:line="276" w:lineRule="auto"/>
              <w:ind w:left="4"/>
              <w:jc w:val="center"/>
              <w:rPr>
                <w:rFonts w:ascii="GHEA Grapalat" w:hAnsi="GHEA Grapalat"/>
                <w:bCs/>
                <w:sz w:val="24"/>
                <w:szCs w:val="24"/>
              </w:rPr>
            </w:pPr>
            <w:r w:rsidRPr="0089559D">
              <w:rPr>
                <w:rFonts w:ascii="GHEA Grapalat" w:hAnsi="GHEA Grapalat"/>
                <w:bCs/>
                <w:spacing w:val="-10"/>
                <w:sz w:val="24"/>
                <w:szCs w:val="24"/>
              </w:rPr>
              <w:t>Х</w:t>
            </w:r>
          </w:p>
        </w:tc>
        <w:tc>
          <w:tcPr>
            <w:tcW w:w="709" w:type="dxa"/>
          </w:tcPr>
          <w:p w:rsidR="00302BA3" w:rsidRPr="0089559D" w:rsidRDefault="00302BA3" w:rsidP="0089559D">
            <w:pPr>
              <w:pStyle w:val="TableParagraph"/>
              <w:spacing w:line="276" w:lineRule="auto"/>
              <w:ind w:left="15" w:right="12"/>
              <w:jc w:val="center"/>
              <w:rPr>
                <w:rFonts w:ascii="GHEA Grapalat" w:hAnsi="GHEA Grapalat"/>
                <w:bCs/>
                <w:sz w:val="24"/>
                <w:szCs w:val="24"/>
              </w:rPr>
            </w:pPr>
            <w:r w:rsidRPr="0089559D">
              <w:rPr>
                <w:rFonts w:ascii="GHEA Grapalat" w:hAnsi="GHEA Grapalat"/>
                <w:bCs/>
                <w:spacing w:val="-10"/>
                <w:sz w:val="24"/>
                <w:szCs w:val="24"/>
              </w:rPr>
              <w:t>Х</w:t>
            </w:r>
          </w:p>
        </w:tc>
        <w:tc>
          <w:tcPr>
            <w:tcW w:w="709" w:type="dxa"/>
          </w:tcPr>
          <w:p w:rsidR="00302BA3" w:rsidRPr="0089559D" w:rsidRDefault="00302BA3" w:rsidP="0089559D">
            <w:pPr>
              <w:pStyle w:val="TableParagraph"/>
              <w:spacing w:line="276" w:lineRule="auto"/>
              <w:ind w:left="0"/>
              <w:jc w:val="center"/>
              <w:rPr>
                <w:rFonts w:ascii="GHEA Grapalat" w:hAnsi="GHEA Grapalat"/>
                <w:bCs/>
                <w:sz w:val="24"/>
                <w:szCs w:val="24"/>
              </w:rPr>
            </w:pPr>
            <w:r w:rsidRPr="0089559D">
              <w:rPr>
                <w:rFonts w:ascii="GHEA Grapalat" w:hAnsi="GHEA Grapalat"/>
                <w:bCs/>
                <w:spacing w:val="-10"/>
                <w:sz w:val="24"/>
                <w:szCs w:val="24"/>
              </w:rPr>
              <w:t>Х</w:t>
            </w:r>
          </w:p>
        </w:tc>
      </w:tr>
    </w:tbl>
    <w:p w:rsidR="0089559D" w:rsidRDefault="0089559D" w:rsidP="0089559D">
      <w:pPr>
        <w:spacing w:before="269" w:after="7" w:line="276" w:lineRule="auto"/>
        <w:rPr>
          <w:bCs/>
          <w:lang w:val="hy-AM"/>
        </w:rPr>
      </w:pPr>
    </w:p>
    <w:p w:rsidR="0089559D" w:rsidRDefault="00302BA3" w:rsidP="0089559D">
      <w:pPr>
        <w:spacing w:before="269" w:after="7" w:line="276" w:lineRule="auto"/>
        <w:rPr>
          <w:bCs/>
          <w:lang w:val="hy-AM"/>
        </w:rPr>
      </w:pPr>
      <w:r w:rsidRPr="00D17027">
        <w:rPr>
          <w:bCs/>
          <w:lang w:val="hy-AM"/>
        </w:rPr>
        <w:t>Ուղեգծերի բնութագրերը</w:t>
      </w:r>
      <w:r w:rsidR="0089559D" w:rsidRPr="0089559D">
        <w:rPr>
          <w:bCs/>
          <w:lang w:val="hy-AM"/>
        </w:rPr>
        <w:t xml:space="preserve"> </w:t>
      </w:r>
    </w:p>
    <w:p w:rsidR="00302BA3" w:rsidRPr="00277E6D" w:rsidRDefault="0089559D" w:rsidP="0089559D">
      <w:pPr>
        <w:spacing w:before="269" w:after="7" w:line="276" w:lineRule="auto"/>
        <w:ind w:left="112" w:right="-545"/>
        <w:jc w:val="right"/>
        <w:rPr>
          <w:bCs/>
          <w:sz w:val="22"/>
          <w:szCs w:val="20"/>
        </w:rPr>
      </w:pPr>
      <w:r>
        <w:rPr>
          <w:bCs/>
          <w:sz w:val="22"/>
          <w:szCs w:val="20"/>
          <w:lang w:val="hy-AM"/>
        </w:rPr>
        <w:t>ա</w:t>
      </w:r>
      <w:r w:rsidRPr="0089559D">
        <w:rPr>
          <w:bCs/>
          <w:sz w:val="22"/>
          <w:szCs w:val="20"/>
          <w:lang w:val="hy-AM"/>
        </w:rPr>
        <w:t xml:space="preserve">ղյուսակ </w:t>
      </w:r>
      <w:r w:rsidR="0073241F">
        <w:rPr>
          <w:bCs/>
          <w:sz w:val="22"/>
          <w:szCs w:val="20"/>
          <w:lang w:val="hy-AM"/>
        </w:rPr>
        <w:t>11</w:t>
      </w:r>
      <w:r w:rsidR="00277E6D">
        <w:rPr>
          <w:bCs/>
          <w:sz w:val="22"/>
          <w:szCs w:val="20"/>
        </w:rPr>
        <w:t>3</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24"/>
        <w:gridCol w:w="708"/>
        <w:gridCol w:w="694"/>
        <w:gridCol w:w="709"/>
      </w:tblGrid>
      <w:tr w:rsidR="00302BA3" w:rsidRPr="00D17027" w:rsidTr="0073241F">
        <w:trPr>
          <w:trHeight w:val="277"/>
        </w:trPr>
        <w:tc>
          <w:tcPr>
            <w:tcW w:w="3417" w:type="dxa"/>
            <w:vMerge w:val="restart"/>
          </w:tcPr>
          <w:p w:rsidR="00302BA3" w:rsidRPr="0073241F" w:rsidRDefault="00302BA3" w:rsidP="0073241F">
            <w:pPr>
              <w:pStyle w:val="TableParagraph"/>
              <w:spacing w:before="103" w:line="276" w:lineRule="auto"/>
              <w:ind w:left="0" w:right="3"/>
              <w:jc w:val="center"/>
              <w:rPr>
                <w:rFonts w:ascii="GHEA Grapalat" w:hAnsi="GHEA Grapalat"/>
                <w:b/>
                <w:spacing w:val="-2"/>
                <w:sz w:val="24"/>
                <w:szCs w:val="24"/>
                <w:lang w:val="hy-AM"/>
              </w:rPr>
            </w:pPr>
            <w:r w:rsidRPr="0073241F">
              <w:rPr>
                <w:rFonts w:ascii="GHEA Grapalat" w:hAnsi="GHEA Grapalat"/>
                <w:b/>
                <w:spacing w:val="-2"/>
                <w:sz w:val="24"/>
                <w:szCs w:val="24"/>
                <w:lang w:val="hy-AM"/>
              </w:rPr>
              <w:t>Հատկանիշի անվանումը</w:t>
            </w:r>
          </w:p>
        </w:tc>
        <w:tc>
          <w:tcPr>
            <w:tcW w:w="2835" w:type="dxa"/>
            <w:vMerge w:val="restart"/>
          </w:tcPr>
          <w:p w:rsidR="00302BA3" w:rsidRPr="0073241F" w:rsidRDefault="00302BA3" w:rsidP="0073241F">
            <w:pPr>
              <w:pStyle w:val="TableParagraph"/>
              <w:spacing w:before="103" w:line="276" w:lineRule="auto"/>
              <w:ind w:left="0" w:right="3"/>
              <w:jc w:val="center"/>
              <w:rPr>
                <w:rFonts w:ascii="GHEA Grapalat" w:hAnsi="GHEA Grapalat"/>
                <w:b/>
                <w:spacing w:val="-2"/>
                <w:sz w:val="24"/>
                <w:szCs w:val="24"/>
                <w:lang w:val="hy-AM"/>
              </w:rPr>
            </w:pPr>
            <w:r w:rsidRPr="0073241F">
              <w:rPr>
                <w:rFonts w:ascii="GHEA Grapalat" w:hAnsi="GHEA Grapalat"/>
                <w:b/>
                <w:spacing w:val="-2"/>
                <w:sz w:val="24"/>
                <w:szCs w:val="24"/>
                <w:lang w:val="hy-AM"/>
              </w:rPr>
              <w:t>Չափման միավոր</w:t>
            </w:r>
          </w:p>
        </w:tc>
        <w:tc>
          <w:tcPr>
            <w:tcW w:w="4394" w:type="dxa"/>
            <w:vMerge w:val="restart"/>
          </w:tcPr>
          <w:p w:rsidR="00302BA3" w:rsidRPr="0073241F" w:rsidRDefault="00302BA3" w:rsidP="0073241F">
            <w:pPr>
              <w:pStyle w:val="TableParagraph"/>
              <w:spacing w:before="103" w:line="276" w:lineRule="auto"/>
              <w:ind w:left="9" w:right="3"/>
              <w:jc w:val="center"/>
              <w:rPr>
                <w:rFonts w:ascii="GHEA Grapalat" w:hAnsi="GHEA Grapalat"/>
                <w:b/>
                <w:spacing w:val="-2"/>
                <w:sz w:val="24"/>
                <w:szCs w:val="24"/>
                <w:lang w:val="hy-AM"/>
              </w:rPr>
            </w:pPr>
            <w:r w:rsidRPr="0073241F">
              <w:rPr>
                <w:rFonts w:ascii="GHEA Grapalat" w:hAnsi="GHEA Grapalat"/>
                <w:b/>
                <w:spacing w:val="-2"/>
                <w:sz w:val="24"/>
                <w:szCs w:val="24"/>
                <w:lang w:val="hy-AM"/>
              </w:rPr>
              <w:t>Ծանոթություն</w:t>
            </w:r>
          </w:p>
        </w:tc>
        <w:tc>
          <w:tcPr>
            <w:tcW w:w="4253" w:type="dxa"/>
            <w:gridSpan w:val="6"/>
          </w:tcPr>
          <w:p w:rsidR="00302BA3" w:rsidRPr="0073241F" w:rsidRDefault="00302BA3" w:rsidP="0073241F">
            <w:pPr>
              <w:pStyle w:val="TableParagraph"/>
              <w:spacing w:line="276" w:lineRule="auto"/>
              <w:ind w:left="0" w:right="3"/>
              <w:jc w:val="center"/>
              <w:rPr>
                <w:rFonts w:ascii="GHEA Grapalat" w:hAnsi="GHEA Grapalat"/>
                <w:b/>
                <w:spacing w:val="-2"/>
                <w:sz w:val="24"/>
                <w:szCs w:val="24"/>
                <w:lang w:val="hy-AM"/>
              </w:rPr>
            </w:pPr>
            <w:r w:rsidRPr="0073241F">
              <w:rPr>
                <w:rFonts w:ascii="GHEA Grapalat" w:hAnsi="GHEA Grapalat"/>
                <w:b/>
                <w:spacing w:val="-2"/>
                <w:sz w:val="24"/>
                <w:szCs w:val="24"/>
                <w:lang w:val="hy-AM"/>
              </w:rPr>
              <w:t>Մշակման մակարդակներ</w:t>
            </w:r>
          </w:p>
        </w:tc>
      </w:tr>
      <w:tr w:rsidR="00302BA3" w:rsidRPr="00D17027" w:rsidTr="0073241F">
        <w:trPr>
          <w:trHeight w:val="275"/>
        </w:trPr>
        <w:tc>
          <w:tcPr>
            <w:tcW w:w="3417" w:type="dxa"/>
            <w:vMerge/>
            <w:tcBorders>
              <w:top w:val="nil"/>
            </w:tcBorders>
          </w:tcPr>
          <w:p w:rsidR="00302BA3" w:rsidRPr="0073241F" w:rsidRDefault="00302BA3" w:rsidP="00302BA3">
            <w:pPr>
              <w:spacing w:line="276" w:lineRule="auto"/>
              <w:rPr>
                <w:bCs/>
                <w:szCs w:val="24"/>
              </w:rPr>
            </w:pPr>
          </w:p>
        </w:tc>
        <w:tc>
          <w:tcPr>
            <w:tcW w:w="2835" w:type="dxa"/>
            <w:vMerge/>
            <w:tcBorders>
              <w:top w:val="nil"/>
            </w:tcBorders>
          </w:tcPr>
          <w:p w:rsidR="00302BA3" w:rsidRPr="0073241F" w:rsidRDefault="00302BA3" w:rsidP="00302BA3">
            <w:pPr>
              <w:spacing w:line="276" w:lineRule="auto"/>
              <w:rPr>
                <w:bCs/>
                <w:szCs w:val="24"/>
              </w:rPr>
            </w:pPr>
          </w:p>
        </w:tc>
        <w:tc>
          <w:tcPr>
            <w:tcW w:w="4394" w:type="dxa"/>
            <w:vMerge/>
            <w:tcBorders>
              <w:top w:val="nil"/>
            </w:tcBorders>
          </w:tcPr>
          <w:p w:rsidR="00302BA3" w:rsidRPr="0073241F" w:rsidRDefault="00302BA3" w:rsidP="00302BA3">
            <w:pPr>
              <w:spacing w:line="276" w:lineRule="auto"/>
              <w:rPr>
                <w:bCs/>
                <w:szCs w:val="24"/>
              </w:rPr>
            </w:pPr>
          </w:p>
        </w:tc>
        <w:tc>
          <w:tcPr>
            <w:tcW w:w="709" w:type="dxa"/>
          </w:tcPr>
          <w:p w:rsidR="00302BA3" w:rsidRPr="0073241F" w:rsidRDefault="00302BA3" w:rsidP="0073241F">
            <w:pPr>
              <w:pStyle w:val="TableParagraph"/>
              <w:spacing w:line="276" w:lineRule="auto"/>
              <w:ind w:left="0" w:right="3"/>
              <w:jc w:val="center"/>
              <w:rPr>
                <w:rFonts w:ascii="GHEA Grapalat" w:hAnsi="GHEA Grapalat"/>
                <w:b/>
                <w:spacing w:val="-10"/>
                <w:sz w:val="24"/>
                <w:szCs w:val="24"/>
              </w:rPr>
            </w:pPr>
            <w:r w:rsidRPr="0073241F">
              <w:rPr>
                <w:rFonts w:ascii="GHEA Grapalat" w:hAnsi="GHEA Grapalat"/>
                <w:b/>
                <w:spacing w:val="-10"/>
                <w:sz w:val="24"/>
                <w:szCs w:val="24"/>
              </w:rPr>
              <w:t>A</w:t>
            </w:r>
          </w:p>
        </w:tc>
        <w:tc>
          <w:tcPr>
            <w:tcW w:w="709" w:type="dxa"/>
          </w:tcPr>
          <w:p w:rsidR="00302BA3" w:rsidRPr="0073241F" w:rsidRDefault="00302BA3" w:rsidP="0073241F">
            <w:pPr>
              <w:pStyle w:val="TableParagraph"/>
              <w:spacing w:line="276" w:lineRule="auto"/>
              <w:ind w:left="9" w:right="3"/>
              <w:jc w:val="center"/>
              <w:rPr>
                <w:rFonts w:ascii="GHEA Grapalat" w:hAnsi="GHEA Grapalat"/>
                <w:b/>
                <w:spacing w:val="-10"/>
                <w:sz w:val="24"/>
                <w:szCs w:val="24"/>
              </w:rPr>
            </w:pPr>
            <w:r w:rsidRPr="0073241F">
              <w:rPr>
                <w:rFonts w:ascii="GHEA Grapalat" w:hAnsi="GHEA Grapalat"/>
                <w:b/>
                <w:spacing w:val="-10"/>
                <w:sz w:val="24"/>
                <w:szCs w:val="24"/>
              </w:rPr>
              <w:t>B</w:t>
            </w:r>
          </w:p>
        </w:tc>
        <w:tc>
          <w:tcPr>
            <w:tcW w:w="724" w:type="dxa"/>
          </w:tcPr>
          <w:p w:rsidR="00302BA3" w:rsidRPr="0073241F" w:rsidRDefault="00302BA3" w:rsidP="0073241F">
            <w:pPr>
              <w:pStyle w:val="TableParagraph"/>
              <w:spacing w:line="276" w:lineRule="auto"/>
              <w:ind w:left="0" w:right="3"/>
              <w:jc w:val="center"/>
              <w:rPr>
                <w:rFonts w:ascii="GHEA Grapalat" w:hAnsi="GHEA Grapalat"/>
                <w:b/>
                <w:spacing w:val="-10"/>
                <w:sz w:val="24"/>
                <w:szCs w:val="24"/>
              </w:rPr>
            </w:pPr>
            <w:r w:rsidRPr="0073241F">
              <w:rPr>
                <w:rFonts w:ascii="GHEA Grapalat" w:hAnsi="GHEA Grapalat"/>
                <w:b/>
                <w:spacing w:val="-10"/>
                <w:sz w:val="24"/>
                <w:szCs w:val="24"/>
              </w:rPr>
              <w:t>C1</w:t>
            </w:r>
          </w:p>
        </w:tc>
        <w:tc>
          <w:tcPr>
            <w:tcW w:w="708" w:type="dxa"/>
          </w:tcPr>
          <w:p w:rsidR="00302BA3" w:rsidRPr="0073241F" w:rsidRDefault="00302BA3" w:rsidP="0073241F">
            <w:pPr>
              <w:pStyle w:val="TableParagraph"/>
              <w:spacing w:line="276" w:lineRule="auto"/>
              <w:ind w:left="0" w:right="3"/>
              <w:jc w:val="center"/>
              <w:rPr>
                <w:rFonts w:ascii="GHEA Grapalat" w:hAnsi="GHEA Grapalat"/>
                <w:b/>
                <w:spacing w:val="-10"/>
                <w:sz w:val="24"/>
                <w:szCs w:val="24"/>
              </w:rPr>
            </w:pPr>
            <w:r w:rsidRPr="0073241F">
              <w:rPr>
                <w:rFonts w:ascii="GHEA Grapalat" w:hAnsi="GHEA Grapalat"/>
                <w:b/>
                <w:spacing w:val="-10"/>
                <w:sz w:val="24"/>
                <w:szCs w:val="24"/>
              </w:rPr>
              <w:t>C2</w:t>
            </w:r>
          </w:p>
        </w:tc>
        <w:tc>
          <w:tcPr>
            <w:tcW w:w="694" w:type="dxa"/>
          </w:tcPr>
          <w:p w:rsidR="00302BA3" w:rsidRPr="0073241F" w:rsidRDefault="00302BA3" w:rsidP="0073241F">
            <w:pPr>
              <w:pStyle w:val="TableParagraph"/>
              <w:spacing w:line="276" w:lineRule="auto"/>
              <w:ind w:left="0" w:right="3"/>
              <w:jc w:val="center"/>
              <w:rPr>
                <w:rFonts w:ascii="GHEA Grapalat" w:hAnsi="GHEA Grapalat"/>
                <w:b/>
                <w:spacing w:val="-10"/>
                <w:sz w:val="24"/>
                <w:szCs w:val="24"/>
              </w:rPr>
            </w:pPr>
            <w:r w:rsidRPr="0073241F">
              <w:rPr>
                <w:rFonts w:ascii="GHEA Grapalat" w:hAnsi="GHEA Grapalat"/>
                <w:b/>
                <w:spacing w:val="-10"/>
                <w:sz w:val="24"/>
                <w:szCs w:val="24"/>
              </w:rPr>
              <w:t>D</w:t>
            </w:r>
          </w:p>
        </w:tc>
        <w:tc>
          <w:tcPr>
            <w:tcW w:w="709" w:type="dxa"/>
          </w:tcPr>
          <w:p w:rsidR="00302BA3" w:rsidRPr="0073241F" w:rsidRDefault="00302BA3" w:rsidP="0073241F">
            <w:pPr>
              <w:pStyle w:val="TableParagraph"/>
              <w:spacing w:line="276" w:lineRule="auto"/>
              <w:ind w:left="0" w:right="3"/>
              <w:jc w:val="center"/>
              <w:rPr>
                <w:rFonts w:ascii="GHEA Grapalat" w:hAnsi="GHEA Grapalat"/>
                <w:b/>
                <w:spacing w:val="-10"/>
                <w:sz w:val="24"/>
                <w:szCs w:val="24"/>
              </w:rPr>
            </w:pPr>
            <w:r w:rsidRPr="0073241F">
              <w:rPr>
                <w:rFonts w:ascii="GHEA Grapalat" w:hAnsi="GHEA Grapalat"/>
                <w:b/>
                <w:spacing w:val="-10"/>
                <w:sz w:val="24"/>
                <w:szCs w:val="24"/>
              </w:rPr>
              <w:t>G</w:t>
            </w:r>
          </w:p>
        </w:tc>
      </w:tr>
      <w:tr w:rsidR="00302BA3" w:rsidRPr="00D17027" w:rsidTr="0073241F">
        <w:trPr>
          <w:trHeight w:val="275"/>
        </w:trPr>
        <w:tc>
          <w:tcPr>
            <w:tcW w:w="3417" w:type="dxa"/>
          </w:tcPr>
          <w:p w:rsidR="00302BA3" w:rsidRPr="0073241F" w:rsidRDefault="00302BA3" w:rsidP="00302BA3">
            <w:pPr>
              <w:pStyle w:val="TableParagraph"/>
              <w:spacing w:line="276" w:lineRule="auto"/>
              <w:ind w:left="82"/>
              <w:rPr>
                <w:rFonts w:ascii="GHEA Grapalat" w:hAnsi="GHEA Grapalat"/>
                <w:bCs/>
                <w:sz w:val="24"/>
                <w:szCs w:val="24"/>
                <w:lang w:val="hy-AM"/>
              </w:rPr>
            </w:pPr>
            <w:r w:rsidRPr="0073241F">
              <w:rPr>
                <w:rFonts w:ascii="GHEA Grapalat" w:hAnsi="GHEA Grapalat"/>
                <w:bCs/>
                <w:spacing w:val="-5"/>
                <w:sz w:val="24"/>
                <w:szCs w:val="24"/>
                <w:lang w:val="hy-AM"/>
              </w:rPr>
              <w:t>Տեսակը</w:t>
            </w:r>
          </w:p>
        </w:tc>
        <w:tc>
          <w:tcPr>
            <w:tcW w:w="2835" w:type="dxa"/>
          </w:tcPr>
          <w:p w:rsidR="00302BA3" w:rsidRPr="0073241F" w:rsidRDefault="00302BA3" w:rsidP="0073241F">
            <w:pPr>
              <w:pStyle w:val="TableParagraph"/>
              <w:spacing w:line="276" w:lineRule="auto"/>
              <w:ind w:left="81"/>
              <w:jc w:val="center"/>
              <w:rPr>
                <w:rFonts w:ascii="GHEA Grapalat" w:hAnsi="GHEA Grapalat"/>
                <w:bCs/>
                <w:sz w:val="24"/>
                <w:szCs w:val="24"/>
              </w:rPr>
            </w:pPr>
            <w:r w:rsidRPr="0073241F">
              <w:rPr>
                <w:rFonts w:ascii="GHEA Grapalat" w:hAnsi="GHEA Grapalat"/>
                <w:bCs/>
                <w:spacing w:val="-10"/>
                <w:sz w:val="24"/>
                <w:szCs w:val="24"/>
              </w:rPr>
              <w:t>-</w:t>
            </w:r>
          </w:p>
        </w:tc>
        <w:tc>
          <w:tcPr>
            <w:tcW w:w="4394" w:type="dxa"/>
          </w:tcPr>
          <w:p w:rsidR="00302BA3" w:rsidRPr="0073241F" w:rsidRDefault="00302BA3" w:rsidP="00302BA3">
            <w:pPr>
              <w:pStyle w:val="TableParagraph"/>
              <w:spacing w:line="276" w:lineRule="auto"/>
              <w:ind w:left="81"/>
              <w:rPr>
                <w:rFonts w:ascii="GHEA Grapalat" w:hAnsi="GHEA Grapalat"/>
                <w:bCs/>
                <w:sz w:val="24"/>
                <w:szCs w:val="24"/>
              </w:rPr>
            </w:pPr>
          </w:p>
        </w:tc>
        <w:tc>
          <w:tcPr>
            <w:tcW w:w="709" w:type="dxa"/>
          </w:tcPr>
          <w:p w:rsidR="00302BA3" w:rsidRPr="0073241F" w:rsidRDefault="00302BA3" w:rsidP="0073241F">
            <w:pPr>
              <w:pStyle w:val="TableParagraph"/>
              <w:spacing w:line="276" w:lineRule="auto"/>
              <w:ind w:left="0"/>
              <w:jc w:val="center"/>
              <w:rPr>
                <w:rFonts w:ascii="GHEA Grapalat" w:hAnsi="GHEA Grapalat"/>
                <w:bCs/>
                <w:sz w:val="24"/>
                <w:szCs w:val="24"/>
              </w:rPr>
            </w:pPr>
          </w:p>
        </w:tc>
        <w:tc>
          <w:tcPr>
            <w:tcW w:w="709" w:type="dxa"/>
          </w:tcPr>
          <w:p w:rsidR="00302BA3" w:rsidRPr="0073241F" w:rsidRDefault="00302BA3" w:rsidP="0073241F">
            <w:pPr>
              <w:pStyle w:val="TableParagraph"/>
              <w:spacing w:line="276" w:lineRule="auto"/>
              <w:ind w:left="9"/>
              <w:jc w:val="center"/>
              <w:rPr>
                <w:rFonts w:ascii="GHEA Grapalat" w:hAnsi="GHEA Grapalat"/>
                <w:bCs/>
                <w:sz w:val="24"/>
                <w:szCs w:val="24"/>
              </w:rPr>
            </w:pPr>
            <w:r w:rsidRPr="0073241F">
              <w:rPr>
                <w:rFonts w:ascii="GHEA Grapalat" w:hAnsi="GHEA Grapalat"/>
                <w:bCs/>
                <w:spacing w:val="-10"/>
                <w:sz w:val="24"/>
                <w:szCs w:val="24"/>
              </w:rPr>
              <w:t>Х</w:t>
            </w:r>
          </w:p>
        </w:tc>
        <w:tc>
          <w:tcPr>
            <w:tcW w:w="724" w:type="dxa"/>
          </w:tcPr>
          <w:p w:rsidR="00302BA3" w:rsidRPr="0073241F" w:rsidRDefault="00302BA3" w:rsidP="0073241F">
            <w:pPr>
              <w:pStyle w:val="TableParagraph"/>
              <w:spacing w:line="276" w:lineRule="auto"/>
              <w:ind w:left="9" w:right="1"/>
              <w:jc w:val="center"/>
              <w:rPr>
                <w:rFonts w:ascii="GHEA Grapalat" w:hAnsi="GHEA Grapalat"/>
                <w:bCs/>
                <w:sz w:val="24"/>
                <w:szCs w:val="24"/>
              </w:rPr>
            </w:pPr>
            <w:r w:rsidRPr="0073241F">
              <w:rPr>
                <w:rFonts w:ascii="GHEA Grapalat" w:hAnsi="GHEA Grapalat"/>
                <w:bCs/>
                <w:spacing w:val="-10"/>
                <w:sz w:val="24"/>
                <w:szCs w:val="24"/>
              </w:rPr>
              <w:t>Х</w:t>
            </w:r>
          </w:p>
        </w:tc>
        <w:tc>
          <w:tcPr>
            <w:tcW w:w="708" w:type="dxa"/>
          </w:tcPr>
          <w:p w:rsidR="00302BA3" w:rsidRPr="0073241F" w:rsidRDefault="00302BA3" w:rsidP="0073241F">
            <w:pPr>
              <w:pStyle w:val="TableParagraph"/>
              <w:spacing w:line="276" w:lineRule="auto"/>
              <w:ind w:left="9" w:right="1"/>
              <w:jc w:val="center"/>
              <w:rPr>
                <w:rFonts w:ascii="GHEA Grapalat" w:hAnsi="GHEA Grapalat"/>
                <w:bCs/>
                <w:sz w:val="24"/>
                <w:szCs w:val="24"/>
              </w:rPr>
            </w:pPr>
            <w:r w:rsidRPr="0073241F">
              <w:rPr>
                <w:rFonts w:ascii="GHEA Grapalat" w:hAnsi="GHEA Grapalat"/>
                <w:bCs/>
                <w:spacing w:val="-10"/>
                <w:sz w:val="24"/>
                <w:szCs w:val="24"/>
              </w:rPr>
              <w:t>Х</w:t>
            </w:r>
          </w:p>
        </w:tc>
        <w:tc>
          <w:tcPr>
            <w:tcW w:w="694" w:type="dxa"/>
          </w:tcPr>
          <w:p w:rsidR="00302BA3" w:rsidRPr="0073241F" w:rsidRDefault="00302BA3" w:rsidP="0073241F">
            <w:pPr>
              <w:pStyle w:val="TableParagraph"/>
              <w:spacing w:line="276" w:lineRule="auto"/>
              <w:ind w:left="9"/>
              <w:jc w:val="center"/>
              <w:rPr>
                <w:rFonts w:ascii="GHEA Grapalat" w:hAnsi="GHEA Grapalat"/>
                <w:bCs/>
                <w:sz w:val="24"/>
                <w:szCs w:val="24"/>
              </w:rPr>
            </w:pPr>
            <w:r w:rsidRPr="0073241F">
              <w:rPr>
                <w:rFonts w:ascii="GHEA Grapalat" w:hAnsi="GHEA Grapalat"/>
                <w:bCs/>
                <w:spacing w:val="-10"/>
                <w:sz w:val="24"/>
                <w:szCs w:val="24"/>
              </w:rPr>
              <w:t>Х</w:t>
            </w:r>
          </w:p>
        </w:tc>
        <w:tc>
          <w:tcPr>
            <w:tcW w:w="709" w:type="dxa"/>
          </w:tcPr>
          <w:p w:rsidR="00302BA3" w:rsidRPr="0073241F" w:rsidRDefault="00302BA3" w:rsidP="0073241F">
            <w:pPr>
              <w:pStyle w:val="TableParagraph"/>
              <w:spacing w:line="276" w:lineRule="auto"/>
              <w:ind w:left="11"/>
              <w:jc w:val="center"/>
              <w:rPr>
                <w:rFonts w:ascii="GHEA Grapalat" w:hAnsi="GHEA Grapalat"/>
                <w:bCs/>
                <w:sz w:val="24"/>
                <w:szCs w:val="24"/>
              </w:rPr>
            </w:pPr>
            <w:r w:rsidRPr="0073241F">
              <w:rPr>
                <w:rFonts w:ascii="GHEA Grapalat" w:hAnsi="GHEA Grapalat"/>
                <w:bCs/>
                <w:spacing w:val="-10"/>
                <w:sz w:val="24"/>
                <w:szCs w:val="24"/>
              </w:rPr>
              <w:t>Х</w:t>
            </w:r>
          </w:p>
        </w:tc>
      </w:tr>
      <w:tr w:rsidR="00302BA3" w:rsidRPr="00D17027" w:rsidTr="0073241F">
        <w:trPr>
          <w:trHeight w:val="275"/>
        </w:trPr>
        <w:tc>
          <w:tcPr>
            <w:tcW w:w="3417" w:type="dxa"/>
          </w:tcPr>
          <w:p w:rsidR="00302BA3" w:rsidRPr="0073241F" w:rsidRDefault="0073241F" w:rsidP="00302BA3">
            <w:pPr>
              <w:pStyle w:val="TableParagraph"/>
              <w:spacing w:line="276" w:lineRule="auto"/>
              <w:ind w:left="82"/>
              <w:rPr>
                <w:rFonts w:ascii="GHEA Grapalat" w:hAnsi="GHEA Grapalat"/>
                <w:bCs/>
                <w:sz w:val="24"/>
                <w:szCs w:val="24"/>
                <w:lang w:val="hy-AM"/>
              </w:rPr>
            </w:pPr>
            <w:r>
              <w:rPr>
                <w:rFonts w:ascii="GHEA Grapalat" w:hAnsi="GHEA Grapalat"/>
                <w:bCs/>
                <w:spacing w:val="-5"/>
                <w:sz w:val="24"/>
                <w:szCs w:val="24"/>
                <w:lang w:val="hy-AM"/>
              </w:rPr>
              <w:t>Մակնիշ</w:t>
            </w:r>
            <w:r w:rsidR="00302BA3" w:rsidRPr="0073241F">
              <w:rPr>
                <w:rFonts w:ascii="GHEA Grapalat" w:hAnsi="GHEA Grapalat"/>
                <w:bCs/>
                <w:spacing w:val="-5"/>
                <w:sz w:val="24"/>
                <w:szCs w:val="24"/>
                <w:lang w:val="hy-AM"/>
              </w:rPr>
              <w:t>ը</w:t>
            </w:r>
          </w:p>
        </w:tc>
        <w:tc>
          <w:tcPr>
            <w:tcW w:w="2835" w:type="dxa"/>
          </w:tcPr>
          <w:p w:rsidR="00302BA3" w:rsidRPr="0073241F" w:rsidRDefault="00302BA3" w:rsidP="0073241F">
            <w:pPr>
              <w:pStyle w:val="TableParagraph"/>
              <w:spacing w:line="276" w:lineRule="auto"/>
              <w:ind w:left="81"/>
              <w:jc w:val="center"/>
              <w:rPr>
                <w:rFonts w:ascii="GHEA Grapalat" w:hAnsi="GHEA Grapalat"/>
                <w:bCs/>
                <w:sz w:val="24"/>
                <w:szCs w:val="24"/>
              </w:rPr>
            </w:pPr>
            <w:r w:rsidRPr="0073241F">
              <w:rPr>
                <w:rFonts w:ascii="GHEA Grapalat" w:hAnsi="GHEA Grapalat"/>
                <w:bCs/>
                <w:spacing w:val="-10"/>
                <w:sz w:val="24"/>
                <w:szCs w:val="24"/>
              </w:rPr>
              <w:t>-</w:t>
            </w:r>
          </w:p>
        </w:tc>
        <w:tc>
          <w:tcPr>
            <w:tcW w:w="4394" w:type="dxa"/>
          </w:tcPr>
          <w:p w:rsidR="00302BA3" w:rsidRPr="0073241F" w:rsidRDefault="00302BA3" w:rsidP="00302BA3">
            <w:pPr>
              <w:pStyle w:val="TableParagraph"/>
              <w:spacing w:line="276" w:lineRule="auto"/>
              <w:ind w:left="81"/>
              <w:rPr>
                <w:rFonts w:ascii="GHEA Grapalat" w:hAnsi="GHEA Grapalat"/>
                <w:bCs/>
                <w:sz w:val="24"/>
                <w:szCs w:val="24"/>
              </w:rPr>
            </w:pPr>
          </w:p>
        </w:tc>
        <w:tc>
          <w:tcPr>
            <w:tcW w:w="709" w:type="dxa"/>
          </w:tcPr>
          <w:p w:rsidR="00302BA3" w:rsidRPr="0073241F" w:rsidRDefault="00302BA3" w:rsidP="0073241F">
            <w:pPr>
              <w:pStyle w:val="TableParagraph"/>
              <w:spacing w:line="276" w:lineRule="auto"/>
              <w:ind w:left="0"/>
              <w:jc w:val="center"/>
              <w:rPr>
                <w:rFonts w:ascii="GHEA Grapalat" w:hAnsi="GHEA Grapalat"/>
                <w:bCs/>
                <w:sz w:val="24"/>
                <w:szCs w:val="24"/>
              </w:rPr>
            </w:pPr>
          </w:p>
        </w:tc>
        <w:tc>
          <w:tcPr>
            <w:tcW w:w="709" w:type="dxa"/>
          </w:tcPr>
          <w:p w:rsidR="00302BA3" w:rsidRPr="0073241F" w:rsidRDefault="00302BA3" w:rsidP="0073241F">
            <w:pPr>
              <w:pStyle w:val="TableParagraph"/>
              <w:spacing w:line="276" w:lineRule="auto"/>
              <w:ind w:left="9"/>
              <w:jc w:val="center"/>
              <w:rPr>
                <w:rFonts w:ascii="GHEA Grapalat" w:hAnsi="GHEA Grapalat"/>
                <w:bCs/>
                <w:sz w:val="24"/>
                <w:szCs w:val="24"/>
              </w:rPr>
            </w:pPr>
            <w:r w:rsidRPr="0073241F">
              <w:rPr>
                <w:rFonts w:ascii="GHEA Grapalat" w:hAnsi="GHEA Grapalat"/>
                <w:bCs/>
                <w:spacing w:val="-10"/>
                <w:sz w:val="24"/>
                <w:szCs w:val="24"/>
              </w:rPr>
              <w:t>Х</w:t>
            </w:r>
          </w:p>
        </w:tc>
        <w:tc>
          <w:tcPr>
            <w:tcW w:w="724" w:type="dxa"/>
          </w:tcPr>
          <w:p w:rsidR="00302BA3" w:rsidRPr="0073241F" w:rsidRDefault="00302BA3" w:rsidP="0073241F">
            <w:pPr>
              <w:pStyle w:val="TableParagraph"/>
              <w:spacing w:line="276" w:lineRule="auto"/>
              <w:ind w:left="9" w:right="1"/>
              <w:jc w:val="center"/>
              <w:rPr>
                <w:rFonts w:ascii="GHEA Grapalat" w:hAnsi="GHEA Grapalat"/>
                <w:bCs/>
                <w:sz w:val="24"/>
                <w:szCs w:val="24"/>
              </w:rPr>
            </w:pPr>
            <w:r w:rsidRPr="0073241F">
              <w:rPr>
                <w:rFonts w:ascii="GHEA Grapalat" w:hAnsi="GHEA Grapalat"/>
                <w:bCs/>
                <w:spacing w:val="-10"/>
                <w:sz w:val="24"/>
                <w:szCs w:val="24"/>
              </w:rPr>
              <w:t>Х</w:t>
            </w:r>
          </w:p>
        </w:tc>
        <w:tc>
          <w:tcPr>
            <w:tcW w:w="708" w:type="dxa"/>
          </w:tcPr>
          <w:p w:rsidR="00302BA3" w:rsidRPr="0073241F" w:rsidRDefault="00302BA3" w:rsidP="0073241F">
            <w:pPr>
              <w:pStyle w:val="TableParagraph"/>
              <w:spacing w:line="276" w:lineRule="auto"/>
              <w:ind w:left="9" w:right="1"/>
              <w:jc w:val="center"/>
              <w:rPr>
                <w:rFonts w:ascii="GHEA Grapalat" w:hAnsi="GHEA Grapalat"/>
                <w:bCs/>
                <w:sz w:val="24"/>
                <w:szCs w:val="24"/>
              </w:rPr>
            </w:pPr>
            <w:r w:rsidRPr="0073241F">
              <w:rPr>
                <w:rFonts w:ascii="GHEA Grapalat" w:hAnsi="GHEA Grapalat"/>
                <w:bCs/>
                <w:spacing w:val="-10"/>
                <w:sz w:val="24"/>
                <w:szCs w:val="24"/>
              </w:rPr>
              <w:t>Х</w:t>
            </w:r>
          </w:p>
        </w:tc>
        <w:tc>
          <w:tcPr>
            <w:tcW w:w="694" w:type="dxa"/>
          </w:tcPr>
          <w:p w:rsidR="00302BA3" w:rsidRPr="0073241F" w:rsidRDefault="00302BA3" w:rsidP="0073241F">
            <w:pPr>
              <w:pStyle w:val="TableParagraph"/>
              <w:spacing w:line="276" w:lineRule="auto"/>
              <w:ind w:left="9"/>
              <w:jc w:val="center"/>
              <w:rPr>
                <w:rFonts w:ascii="GHEA Grapalat" w:hAnsi="GHEA Grapalat"/>
                <w:bCs/>
                <w:sz w:val="24"/>
                <w:szCs w:val="24"/>
              </w:rPr>
            </w:pPr>
            <w:r w:rsidRPr="0073241F">
              <w:rPr>
                <w:rFonts w:ascii="GHEA Grapalat" w:hAnsi="GHEA Grapalat"/>
                <w:bCs/>
                <w:spacing w:val="-10"/>
                <w:sz w:val="24"/>
                <w:szCs w:val="24"/>
              </w:rPr>
              <w:t>Х</w:t>
            </w:r>
          </w:p>
        </w:tc>
        <w:tc>
          <w:tcPr>
            <w:tcW w:w="709" w:type="dxa"/>
          </w:tcPr>
          <w:p w:rsidR="00302BA3" w:rsidRPr="0073241F" w:rsidRDefault="00302BA3" w:rsidP="0073241F">
            <w:pPr>
              <w:pStyle w:val="TableParagraph"/>
              <w:spacing w:line="276" w:lineRule="auto"/>
              <w:ind w:left="11"/>
              <w:jc w:val="center"/>
              <w:rPr>
                <w:rFonts w:ascii="GHEA Grapalat" w:hAnsi="GHEA Grapalat"/>
                <w:bCs/>
                <w:sz w:val="24"/>
                <w:szCs w:val="24"/>
              </w:rPr>
            </w:pPr>
            <w:r w:rsidRPr="0073241F">
              <w:rPr>
                <w:rFonts w:ascii="GHEA Grapalat" w:hAnsi="GHEA Grapalat"/>
                <w:bCs/>
                <w:spacing w:val="-10"/>
                <w:sz w:val="24"/>
                <w:szCs w:val="24"/>
              </w:rPr>
              <w:t>Х</w:t>
            </w:r>
          </w:p>
        </w:tc>
      </w:tr>
      <w:tr w:rsidR="00302BA3" w:rsidRPr="00D17027" w:rsidTr="0073241F">
        <w:trPr>
          <w:trHeight w:val="275"/>
        </w:trPr>
        <w:tc>
          <w:tcPr>
            <w:tcW w:w="3417" w:type="dxa"/>
          </w:tcPr>
          <w:p w:rsidR="00302BA3" w:rsidRPr="0073241F" w:rsidRDefault="00302BA3" w:rsidP="00302BA3">
            <w:pPr>
              <w:pStyle w:val="TableParagraph"/>
              <w:spacing w:line="276" w:lineRule="auto"/>
              <w:ind w:left="82"/>
              <w:rPr>
                <w:rFonts w:ascii="GHEA Grapalat" w:hAnsi="GHEA Grapalat"/>
                <w:bCs/>
                <w:sz w:val="24"/>
                <w:szCs w:val="24"/>
                <w:lang w:val="hy-AM"/>
              </w:rPr>
            </w:pPr>
            <w:r w:rsidRPr="0073241F">
              <w:rPr>
                <w:rFonts w:ascii="GHEA Grapalat" w:hAnsi="GHEA Grapalat"/>
                <w:bCs/>
                <w:sz w:val="24"/>
                <w:szCs w:val="24"/>
                <w:lang w:val="hy-AM"/>
              </w:rPr>
              <w:t>Շերտերի քանակը</w:t>
            </w:r>
          </w:p>
        </w:tc>
        <w:tc>
          <w:tcPr>
            <w:tcW w:w="2835" w:type="dxa"/>
          </w:tcPr>
          <w:p w:rsidR="00302BA3" w:rsidRPr="0073241F" w:rsidRDefault="00302BA3" w:rsidP="0073241F">
            <w:pPr>
              <w:pStyle w:val="TableParagraph"/>
              <w:spacing w:line="276" w:lineRule="auto"/>
              <w:ind w:left="81"/>
              <w:jc w:val="center"/>
              <w:rPr>
                <w:rFonts w:ascii="GHEA Grapalat" w:hAnsi="GHEA Grapalat"/>
                <w:bCs/>
                <w:sz w:val="24"/>
                <w:szCs w:val="24"/>
                <w:lang w:val="hy-AM"/>
              </w:rPr>
            </w:pPr>
            <w:r w:rsidRPr="0073241F">
              <w:rPr>
                <w:rFonts w:ascii="GHEA Grapalat" w:hAnsi="GHEA Grapalat"/>
                <w:bCs/>
                <w:spacing w:val="-5"/>
                <w:sz w:val="24"/>
                <w:szCs w:val="24"/>
                <w:lang w:val="hy-AM"/>
              </w:rPr>
              <w:t>հատ</w:t>
            </w:r>
          </w:p>
        </w:tc>
        <w:tc>
          <w:tcPr>
            <w:tcW w:w="4394" w:type="dxa"/>
          </w:tcPr>
          <w:p w:rsidR="00302BA3" w:rsidRPr="0073241F" w:rsidRDefault="00302BA3" w:rsidP="00302BA3">
            <w:pPr>
              <w:pStyle w:val="TableParagraph"/>
              <w:spacing w:line="276" w:lineRule="auto"/>
              <w:ind w:left="81"/>
              <w:rPr>
                <w:rFonts w:ascii="GHEA Grapalat" w:hAnsi="GHEA Grapalat"/>
                <w:bCs/>
                <w:sz w:val="24"/>
                <w:szCs w:val="24"/>
              </w:rPr>
            </w:pPr>
          </w:p>
        </w:tc>
        <w:tc>
          <w:tcPr>
            <w:tcW w:w="709" w:type="dxa"/>
          </w:tcPr>
          <w:p w:rsidR="00302BA3" w:rsidRPr="0073241F" w:rsidRDefault="00302BA3" w:rsidP="0073241F">
            <w:pPr>
              <w:pStyle w:val="TableParagraph"/>
              <w:spacing w:line="276" w:lineRule="auto"/>
              <w:ind w:left="0"/>
              <w:jc w:val="center"/>
              <w:rPr>
                <w:rFonts w:ascii="GHEA Grapalat" w:hAnsi="GHEA Grapalat"/>
                <w:bCs/>
                <w:sz w:val="24"/>
                <w:szCs w:val="24"/>
              </w:rPr>
            </w:pPr>
          </w:p>
        </w:tc>
        <w:tc>
          <w:tcPr>
            <w:tcW w:w="709" w:type="dxa"/>
          </w:tcPr>
          <w:p w:rsidR="00302BA3" w:rsidRPr="0073241F" w:rsidRDefault="00302BA3" w:rsidP="0073241F">
            <w:pPr>
              <w:pStyle w:val="TableParagraph"/>
              <w:spacing w:line="276" w:lineRule="auto"/>
              <w:ind w:left="9"/>
              <w:jc w:val="center"/>
              <w:rPr>
                <w:rFonts w:ascii="GHEA Grapalat" w:hAnsi="GHEA Grapalat"/>
                <w:bCs/>
                <w:sz w:val="24"/>
                <w:szCs w:val="24"/>
              </w:rPr>
            </w:pPr>
            <w:r w:rsidRPr="0073241F">
              <w:rPr>
                <w:rFonts w:ascii="GHEA Grapalat" w:hAnsi="GHEA Grapalat"/>
                <w:bCs/>
                <w:spacing w:val="-10"/>
                <w:sz w:val="24"/>
                <w:szCs w:val="24"/>
              </w:rPr>
              <w:t>Х</w:t>
            </w:r>
          </w:p>
        </w:tc>
        <w:tc>
          <w:tcPr>
            <w:tcW w:w="724" w:type="dxa"/>
          </w:tcPr>
          <w:p w:rsidR="00302BA3" w:rsidRPr="0073241F" w:rsidRDefault="00302BA3" w:rsidP="0073241F">
            <w:pPr>
              <w:pStyle w:val="TableParagraph"/>
              <w:spacing w:line="276" w:lineRule="auto"/>
              <w:ind w:left="9" w:right="1"/>
              <w:jc w:val="center"/>
              <w:rPr>
                <w:rFonts w:ascii="GHEA Grapalat" w:hAnsi="GHEA Grapalat"/>
                <w:bCs/>
                <w:sz w:val="24"/>
                <w:szCs w:val="24"/>
              </w:rPr>
            </w:pPr>
            <w:r w:rsidRPr="0073241F">
              <w:rPr>
                <w:rFonts w:ascii="GHEA Grapalat" w:hAnsi="GHEA Grapalat"/>
                <w:bCs/>
                <w:spacing w:val="-10"/>
                <w:sz w:val="24"/>
                <w:szCs w:val="24"/>
              </w:rPr>
              <w:t>Х</w:t>
            </w:r>
          </w:p>
        </w:tc>
        <w:tc>
          <w:tcPr>
            <w:tcW w:w="708" w:type="dxa"/>
          </w:tcPr>
          <w:p w:rsidR="00302BA3" w:rsidRPr="0073241F" w:rsidRDefault="00302BA3" w:rsidP="0073241F">
            <w:pPr>
              <w:pStyle w:val="TableParagraph"/>
              <w:spacing w:line="276" w:lineRule="auto"/>
              <w:ind w:left="9" w:right="1"/>
              <w:jc w:val="center"/>
              <w:rPr>
                <w:rFonts w:ascii="GHEA Grapalat" w:hAnsi="GHEA Grapalat"/>
                <w:bCs/>
                <w:sz w:val="24"/>
                <w:szCs w:val="24"/>
              </w:rPr>
            </w:pPr>
            <w:r w:rsidRPr="0073241F">
              <w:rPr>
                <w:rFonts w:ascii="GHEA Grapalat" w:hAnsi="GHEA Grapalat"/>
                <w:bCs/>
                <w:spacing w:val="-10"/>
                <w:sz w:val="24"/>
                <w:szCs w:val="24"/>
              </w:rPr>
              <w:t>Х</w:t>
            </w:r>
          </w:p>
        </w:tc>
        <w:tc>
          <w:tcPr>
            <w:tcW w:w="694" w:type="dxa"/>
          </w:tcPr>
          <w:p w:rsidR="00302BA3" w:rsidRPr="0073241F" w:rsidRDefault="00302BA3" w:rsidP="0073241F">
            <w:pPr>
              <w:pStyle w:val="TableParagraph"/>
              <w:spacing w:line="276" w:lineRule="auto"/>
              <w:ind w:left="9"/>
              <w:jc w:val="center"/>
              <w:rPr>
                <w:rFonts w:ascii="GHEA Grapalat" w:hAnsi="GHEA Grapalat"/>
                <w:bCs/>
                <w:sz w:val="24"/>
                <w:szCs w:val="24"/>
              </w:rPr>
            </w:pPr>
            <w:r w:rsidRPr="0073241F">
              <w:rPr>
                <w:rFonts w:ascii="GHEA Grapalat" w:hAnsi="GHEA Grapalat"/>
                <w:bCs/>
                <w:spacing w:val="-10"/>
                <w:sz w:val="24"/>
                <w:szCs w:val="24"/>
              </w:rPr>
              <w:t>Х</w:t>
            </w:r>
          </w:p>
        </w:tc>
        <w:tc>
          <w:tcPr>
            <w:tcW w:w="709" w:type="dxa"/>
          </w:tcPr>
          <w:p w:rsidR="00302BA3" w:rsidRPr="0073241F" w:rsidRDefault="00302BA3" w:rsidP="0073241F">
            <w:pPr>
              <w:pStyle w:val="TableParagraph"/>
              <w:spacing w:line="276" w:lineRule="auto"/>
              <w:ind w:left="11"/>
              <w:jc w:val="center"/>
              <w:rPr>
                <w:rFonts w:ascii="GHEA Grapalat" w:hAnsi="GHEA Grapalat"/>
                <w:bCs/>
                <w:sz w:val="24"/>
                <w:szCs w:val="24"/>
              </w:rPr>
            </w:pPr>
            <w:r w:rsidRPr="0073241F">
              <w:rPr>
                <w:rFonts w:ascii="GHEA Grapalat" w:hAnsi="GHEA Grapalat"/>
                <w:bCs/>
                <w:spacing w:val="-10"/>
                <w:sz w:val="24"/>
                <w:szCs w:val="24"/>
              </w:rPr>
              <w:t>Х</w:t>
            </w:r>
          </w:p>
        </w:tc>
      </w:tr>
      <w:tr w:rsidR="00302BA3" w:rsidRPr="00D17027" w:rsidTr="0073241F">
        <w:trPr>
          <w:trHeight w:val="277"/>
        </w:trPr>
        <w:tc>
          <w:tcPr>
            <w:tcW w:w="3417" w:type="dxa"/>
          </w:tcPr>
          <w:p w:rsidR="00302BA3" w:rsidRPr="0073241F" w:rsidRDefault="00302BA3" w:rsidP="00302BA3">
            <w:pPr>
              <w:pStyle w:val="TableParagraph"/>
              <w:spacing w:line="276" w:lineRule="auto"/>
              <w:ind w:left="82"/>
              <w:rPr>
                <w:rFonts w:ascii="GHEA Grapalat" w:hAnsi="GHEA Grapalat"/>
                <w:bCs/>
                <w:sz w:val="24"/>
                <w:szCs w:val="24"/>
                <w:lang w:val="hy-AM"/>
              </w:rPr>
            </w:pPr>
            <w:r w:rsidRPr="0073241F">
              <w:rPr>
                <w:rFonts w:ascii="GHEA Grapalat" w:hAnsi="GHEA Grapalat"/>
                <w:bCs/>
                <w:sz w:val="24"/>
                <w:szCs w:val="24"/>
                <w:lang w:val="hy-AM"/>
              </w:rPr>
              <w:t>Շերտերի կազմն ու հզորությունը</w:t>
            </w:r>
          </w:p>
        </w:tc>
        <w:tc>
          <w:tcPr>
            <w:tcW w:w="2835" w:type="dxa"/>
          </w:tcPr>
          <w:p w:rsidR="00302BA3" w:rsidRPr="0073241F" w:rsidRDefault="00302BA3" w:rsidP="0073241F">
            <w:pPr>
              <w:pStyle w:val="TableParagraph"/>
              <w:spacing w:line="276" w:lineRule="auto"/>
              <w:ind w:left="81"/>
              <w:jc w:val="center"/>
              <w:rPr>
                <w:rFonts w:ascii="GHEA Grapalat" w:hAnsi="GHEA Grapalat"/>
                <w:bCs/>
                <w:sz w:val="24"/>
                <w:szCs w:val="24"/>
              </w:rPr>
            </w:pPr>
            <w:r w:rsidRPr="0073241F">
              <w:rPr>
                <w:rFonts w:ascii="GHEA Grapalat" w:hAnsi="GHEA Grapalat"/>
                <w:bCs/>
                <w:spacing w:val="-10"/>
                <w:sz w:val="24"/>
                <w:szCs w:val="24"/>
              </w:rPr>
              <w:t>-</w:t>
            </w:r>
          </w:p>
        </w:tc>
        <w:tc>
          <w:tcPr>
            <w:tcW w:w="4394" w:type="dxa"/>
          </w:tcPr>
          <w:p w:rsidR="00302BA3" w:rsidRPr="0073241F" w:rsidRDefault="00302BA3" w:rsidP="00302BA3">
            <w:pPr>
              <w:pStyle w:val="TableParagraph"/>
              <w:spacing w:line="276" w:lineRule="auto"/>
              <w:ind w:left="81"/>
              <w:rPr>
                <w:rFonts w:ascii="GHEA Grapalat" w:hAnsi="GHEA Grapalat"/>
                <w:bCs/>
                <w:sz w:val="24"/>
                <w:szCs w:val="24"/>
              </w:rPr>
            </w:pPr>
          </w:p>
        </w:tc>
        <w:tc>
          <w:tcPr>
            <w:tcW w:w="709" w:type="dxa"/>
          </w:tcPr>
          <w:p w:rsidR="00302BA3" w:rsidRPr="0073241F" w:rsidRDefault="00302BA3" w:rsidP="0073241F">
            <w:pPr>
              <w:pStyle w:val="TableParagraph"/>
              <w:spacing w:line="276" w:lineRule="auto"/>
              <w:ind w:left="0"/>
              <w:jc w:val="center"/>
              <w:rPr>
                <w:rFonts w:ascii="GHEA Grapalat" w:hAnsi="GHEA Grapalat"/>
                <w:bCs/>
                <w:sz w:val="24"/>
                <w:szCs w:val="24"/>
              </w:rPr>
            </w:pPr>
          </w:p>
        </w:tc>
        <w:tc>
          <w:tcPr>
            <w:tcW w:w="709" w:type="dxa"/>
          </w:tcPr>
          <w:p w:rsidR="00302BA3" w:rsidRPr="0073241F" w:rsidRDefault="00302BA3" w:rsidP="0073241F">
            <w:pPr>
              <w:pStyle w:val="TableParagraph"/>
              <w:spacing w:line="276" w:lineRule="auto"/>
              <w:ind w:left="9"/>
              <w:jc w:val="center"/>
              <w:rPr>
                <w:rFonts w:ascii="GHEA Grapalat" w:hAnsi="GHEA Grapalat"/>
                <w:bCs/>
                <w:sz w:val="24"/>
                <w:szCs w:val="24"/>
              </w:rPr>
            </w:pPr>
            <w:r w:rsidRPr="0073241F">
              <w:rPr>
                <w:rFonts w:ascii="GHEA Grapalat" w:hAnsi="GHEA Grapalat"/>
                <w:bCs/>
                <w:spacing w:val="-10"/>
                <w:sz w:val="24"/>
                <w:szCs w:val="24"/>
              </w:rPr>
              <w:t>Х</w:t>
            </w:r>
          </w:p>
        </w:tc>
        <w:tc>
          <w:tcPr>
            <w:tcW w:w="724" w:type="dxa"/>
          </w:tcPr>
          <w:p w:rsidR="00302BA3" w:rsidRPr="0073241F" w:rsidRDefault="00302BA3" w:rsidP="0073241F">
            <w:pPr>
              <w:pStyle w:val="TableParagraph"/>
              <w:spacing w:line="276" w:lineRule="auto"/>
              <w:ind w:left="9" w:right="1"/>
              <w:jc w:val="center"/>
              <w:rPr>
                <w:rFonts w:ascii="GHEA Grapalat" w:hAnsi="GHEA Grapalat"/>
                <w:bCs/>
                <w:sz w:val="24"/>
                <w:szCs w:val="24"/>
              </w:rPr>
            </w:pPr>
            <w:r w:rsidRPr="0073241F">
              <w:rPr>
                <w:rFonts w:ascii="GHEA Grapalat" w:hAnsi="GHEA Grapalat"/>
                <w:bCs/>
                <w:spacing w:val="-10"/>
                <w:sz w:val="24"/>
                <w:szCs w:val="24"/>
              </w:rPr>
              <w:t>Х</w:t>
            </w:r>
          </w:p>
        </w:tc>
        <w:tc>
          <w:tcPr>
            <w:tcW w:w="708" w:type="dxa"/>
          </w:tcPr>
          <w:p w:rsidR="00302BA3" w:rsidRPr="0073241F" w:rsidRDefault="00302BA3" w:rsidP="0073241F">
            <w:pPr>
              <w:pStyle w:val="TableParagraph"/>
              <w:spacing w:line="276" w:lineRule="auto"/>
              <w:ind w:left="9" w:right="1"/>
              <w:jc w:val="center"/>
              <w:rPr>
                <w:rFonts w:ascii="GHEA Grapalat" w:hAnsi="GHEA Grapalat"/>
                <w:bCs/>
                <w:sz w:val="24"/>
                <w:szCs w:val="24"/>
              </w:rPr>
            </w:pPr>
            <w:r w:rsidRPr="0073241F">
              <w:rPr>
                <w:rFonts w:ascii="GHEA Grapalat" w:hAnsi="GHEA Grapalat"/>
                <w:bCs/>
                <w:spacing w:val="-10"/>
                <w:sz w:val="24"/>
                <w:szCs w:val="24"/>
              </w:rPr>
              <w:t>Х</w:t>
            </w:r>
          </w:p>
        </w:tc>
        <w:tc>
          <w:tcPr>
            <w:tcW w:w="694" w:type="dxa"/>
          </w:tcPr>
          <w:p w:rsidR="00302BA3" w:rsidRPr="0073241F" w:rsidRDefault="00302BA3" w:rsidP="0073241F">
            <w:pPr>
              <w:pStyle w:val="TableParagraph"/>
              <w:spacing w:line="276" w:lineRule="auto"/>
              <w:ind w:left="9"/>
              <w:jc w:val="center"/>
              <w:rPr>
                <w:rFonts w:ascii="GHEA Grapalat" w:hAnsi="GHEA Grapalat"/>
                <w:bCs/>
                <w:sz w:val="24"/>
                <w:szCs w:val="24"/>
              </w:rPr>
            </w:pPr>
            <w:r w:rsidRPr="0073241F">
              <w:rPr>
                <w:rFonts w:ascii="GHEA Grapalat" w:hAnsi="GHEA Grapalat"/>
                <w:bCs/>
                <w:spacing w:val="-10"/>
                <w:sz w:val="24"/>
                <w:szCs w:val="24"/>
              </w:rPr>
              <w:t>Х</w:t>
            </w:r>
          </w:p>
        </w:tc>
        <w:tc>
          <w:tcPr>
            <w:tcW w:w="709" w:type="dxa"/>
          </w:tcPr>
          <w:p w:rsidR="00302BA3" w:rsidRPr="0073241F" w:rsidRDefault="00302BA3" w:rsidP="0073241F">
            <w:pPr>
              <w:pStyle w:val="TableParagraph"/>
              <w:spacing w:line="276" w:lineRule="auto"/>
              <w:ind w:left="11"/>
              <w:jc w:val="center"/>
              <w:rPr>
                <w:rFonts w:ascii="GHEA Grapalat" w:hAnsi="GHEA Grapalat"/>
                <w:bCs/>
                <w:sz w:val="24"/>
                <w:szCs w:val="24"/>
              </w:rPr>
            </w:pPr>
            <w:r w:rsidRPr="0073241F">
              <w:rPr>
                <w:rFonts w:ascii="GHEA Grapalat" w:hAnsi="GHEA Grapalat"/>
                <w:bCs/>
                <w:spacing w:val="-10"/>
                <w:sz w:val="24"/>
                <w:szCs w:val="24"/>
              </w:rPr>
              <w:t>Х</w:t>
            </w:r>
          </w:p>
        </w:tc>
      </w:tr>
    </w:tbl>
    <w:p w:rsidR="00302BA3" w:rsidRPr="00D17027" w:rsidRDefault="00302BA3" w:rsidP="00302BA3">
      <w:pPr>
        <w:pStyle w:val="BodyText"/>
        <w:spacing w:before="273" w:line="276" w:lineRule="auto"/>
        <w:rPr>
          <w:rFonts w:ascii="GHEA Grapalat" w:hAnsi="GHEA Grapalat"/>
          <w:bCs/>
          <w:sz w:val="22"/>
          <w:szCs w:val="22"/>
        </w:rPr>
      </w:pPr>
    </w:p>
    <w:p w:rsidR="0073241F" w:rsidRDefault="00302BA3" w:rsidP="0073241F">
      <w:pPr>
        <w:spacing w:before="269" w:after="7" w:line="276" w:lineRule="auto"/>
        <w:rPr>
          <w:bCs/>
          <w:lang w:val="hy-AM"/>
        </w:rPr>
      </w:pPr>
      <w:r w:rsidRPr="0073241F">
        <w:rPr>
          <w:bCs/>
          <w:lang w:val="hy-AM"/>
        </w:rPr>
        <w:t xml:space="preserve">Օտարացված </w:t>
      </w:r>
      <w:r w:rsidRPr="00D17027">
        <w:rPr>
          <w:bCs/>
          <w:lang w:val="hy-AM"/>
        </w:rPr>
        <w:t>գո</w:t>
      </w:r>
      <w:r w:rsidRPr="0073241F">
        <w:rPr>
          <w:bCs/>
          <w:lang w:val="hy-AM"/>
        </w:rPr>
        <w:t xml:space="preserve">տում գտնվող շենքերի և </w:t>
      </w:r>
      <w:r w:rsidR="00CF5889">
        <w:rPr>
          <w:bCs/>
          <w:lang w:val="hy-AM"/>
        </w:rPr>
        <w:t>շինություն</w:t>
      </w:r>
      <w:r w:rsidRPr="0073241F">
        <w:rPr>
          <w:bCs/>
          <w:lang w:val="hy-AM"/>
        </w:rPr>
        <w:t>ների բնութագրեր</w:t>
      </w:r>
      <w:r w:rsidRPr="00D17027">
        <w:rPr>
          <w:bCs/>
          <w:lang w:val="hy-AM"/>
        </w:rPr>
        <w:t>ը</w:t>
      </w:r>
      <w:r w:rsidR="0073241F" w:rsidRPr="0073241F">
        <w:rPr>
          <w:bCs/>
          <w:lang w:val="hy-AM"/>
        </w:rPr>
        <w:t xml:space="preserve"> </w:t>
      </w:r>
    </w:p>
    <w:p w:rsidR="00302BA3" w:rsidRPr="00277E6D" w:rsidRDefault="0073241F" w:rsidP="0073241F">
      <w:pPr>
        <w:spacing w:before="269" w:after="7" w:line="276" w:lineRule="auto"/>
        <w:ind w:left="112" w:right="-545"/>
        <w:jc w:val="right"/>
        <w:rPr>
          <w:bCs/>
          <w:sz w:val="22"/>
          <w:szCs w:val="20"/>
        </w:rPr>
      </w:pPr>
      <w:r>
        <w:rPr>
          <w:bCs/>
          <w:sz w:val="22"/>
          <w:szCs w:val="20"/>
          <w:lang w:val="hy-AM"/>
        </w:rPr>
        <w:t>ա</w:t>
      </w:r>
      <w:r w:rsidRPr="0073241F">
        <w:rPr>
          <w:bCs/>
          <w:sz w:val="22"/>
          <w:szCs w:val="20"/>
          <w:lang w:val="hy-AM"/>
        </w:rPr>
        <w:t xml:space="preserve">ղյուսակ </w:t>
      </w:r>
      <w:r>
        <w:rPr>
          <w:bCs/>
          <w:sz w:val="22"/>
          <w:szCs w:val="20"/>
          <w:lang w:val="hy-AM"/>
        </w:rPr>
        <w:t>11</w:t>
      </w:r>
      <w:r w:rsidR="00277E6D">
        <w:rPr>
          <w:bCs/>
          <w:sz w:val="22"/>
          <w:szCs w:val="20"/>
        </w:rPr>
        <w:t>4</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73241F">
        <w:trPr>
          <w:trHeight w:val="275"/>
        </w:trPr>
        <w:tc>
          <w:tcPr>
            <w:tcW w:w="3417" w:type="dxa"/>
            <w:vMerge w:val="restart"/>
          </w:tcPr>
          <w:p w:rsidR="00302BA3" w:rsidRPr="0073241F" w:rsidRDefault="00302BA3" w:rsidP="0073241F">
            <w:pPr>
              <w:pStyle w:val="TableParagraph"/>
              <w:spacing w:before="103" w:line="276" w:lineRule="auto"/>
              <w:ind w:left="9" w:right="3"/>
              <w:jc w:val="center"/>
              <w:rPr>
                <w:rFonts w:ascii="GHEA Grapalat" w:hAnsi="GHEA Grapalat"/>
                <w:b/>
                <w:spacing w:val="-2"/>
                <w:sz w:val="24"/>
                <w:szCs w:val="24"/>
                <w:lang w:val="hy-AM"/>
              </w:rPr>
            </w:pPr>
            <w:r w:rsidRPr="0073241F">
              <w:rPr>
                <w:rFonts w:ascii="GHEA Grapalat" w:hAnsi="GHEA Grapalat"/>
                <w:b/>
                <w:spacing w:val="-2"/>
                <w:sz w:val="24"/>
                <w:szCs w:val="24"/>
                <w:lang w:val="hy-AM"/>
              </w:rPr>
              <w:t>Հատկանիշի անվանումը</w:t>
            </w:r>
          </w:p>
        </w:tc>
        <w:tc>
          <w:tcPr>
            <w:tcW w:w="2835" w:type="dxa"/>
            <w:vMerge w:val="restart"/>
          </w:tcPr>
          <w:p w:rsidR="00302BA3" w:rsidRPr="0073241F" w:rsidRDefault="00302BA3" w:rsidP="0073241F">
            <w:pPr>
              <w:pStyle w:val="TableParagraph"/>
              <w:spacing w:before="103" w:line="276" w:lineRule="auto"/>
              <w:ind w:left="9" w:right="3"/>
              <w:jc w:val="center"/>
              <w:rPr>
                <w:rFonts w:ascii="GHEA Grapalat" w:hAnsi="GHEA Grapalat"/>
                <w:b/>
                <w:spacing w:val="-2"/>
                <w:sz w:val="24"/>
                <w:szCs w:val="24"/>
                <w:lang w:val="hy-AM"/>
              </w:rPr>
            </w:pPr>
            <w:r w:rsidRPr="0073241F">
              <w:rPr>
                <w:rFonts w:ascii="GHEA Grapalat" w:hAnsi="GHEA Grapalat"/>
                <w:b/>
                <w:spacing w:val="-2"/>
                <w:sz w:val="24"/>
                <w:szCs w:val="24"/>
                <w:lang w:val="hy-AM"/>
              </w:rPr>
              <w:t>Չափման միավոր</w:t>
            </w:r>
          </w:p>
        </w:tc>
        <w:tc>
          <w:tcPr>
            <w:tcW w:w="4394" w:type="dxa"/>
            <w:vMerge w:val="restart"/>
          </w:tcPr>
          <w:p w:rsidR="00302BA3" w:rsidRPr="0073241F" w:rsidRDefault="00302BA3" w:rsidP="0073241F">
            <w:pPr>
              <w:pStyle w:val="TableParagraph"/>
              <w:spacing w:before="103" w:line="276" w:lineRule="auto"/>
              <w:ind w:left="9" w:right="3"/>
              <w:jc w:val="center"/>
              <w:rPr>
                <w:rFonts w:ascii="GHEA Grapalat" w:hAnsi="GHEA Grapalat"/>
                <w:b/>
                <w:spacing w:val="-2"/>
                <w:sz w:val="24"/>
                <w:szCs w:val="24"/>
                <w:lang w:val="hy-AM"/>
              </w:rPr>
            </w:pPr>
            <w:r w:rsidRPr="0073241F">
              <w:rPr>
                <w:rFonts w:ascii="GHEA Grapalat" w:hAnsi="GHEA Grapalat"/>
                <w:b/>
                <w:spacing w:val="-2"/>
                <w:sz w:val="24"/>
                <w:szCs w:val="24"/>
                <w:lang w:val="hy-AM"/>
              </w:rPr>
              <w:t>Ծանոթություն</w:t>
            </w:r>
          </w:p>
        </w:tc>
        <w:tc>
          <w:tcPr>
            <w:tcW w:w="4253" w:type="dxa"/>
            <w:gridSpan w:val="6"/>
          </w:tcPr>
          <w:p w:rsidR="00302BA3" w:rsidRPr="0073241F" w:rsidRDefault="00302BA3" w:rsidP="0073241F">
            <w:pPr>
              <w:pStyle w:val="TableParagraph"/>
              <w:spacing w:line="276" w:lineRule="auto"/>
              <w:ind w:left="9" w:right="3"/>
              <w:jc w:val="center"/>
              <w:rPr>
                <w:rFonts w:ascii="GHEA Grapalat" w:hAnsi="GHEA Grapalat"/>
                <w:b/>
                <w:spacing w:val="-2"/>
                <w:sz w:val="24"/>
                <w:szCs w:val="24"/>
                <w:lang w:val="hy-AM"/>
              </w:rPr>
            </w:pPr>
            <w:r w:rsidRPr="0073241F">
              <w:rPr>
                <w:rFonts w:ascii="GHEA Grapalat" w:hAnsi="GHEA Grapalat"/>
                <w:b/>
                <w:spacing w:val="-2"/>
                <w:sz w:val="24"/>
                <w:szCs w:val="24"/>
                <w:lang w:val="hy-AM"/>
              </w:rPr>
              <w:t>Մշակման մակարդակներ</w:t>
            </w:r>
          </w:p>
        </w:tc>
      </w:tr>
      <w:tr w:rsidR="00302BA3" w:rsidRPr="00D17027" w:rsidTr="0073241F">
        <w:trPr>
          <w:trHeight w:val="155"/>
        </w:trPr>
        <w:tc>
          <w:tcPr>
            <w:tcW w:w="3417" w:type="dxa"/>
            <w:vMerge/>
            <w:tcBorders>
              <w:top w:val="nil"/>
            </w:tcBorders>
          </w:tcPr>
          <w:p w:rsidR="00302BA3" w:rsidRPr="0073241F" w:rsidRDefault="00302BA3" w:rsidP="00302BA3">
            <w:pPr>
              <w:spacing w:line="276" w:lineRule="auto"/>
              <w:rPr>
                <w:bCs/>
                <w:szCs w:val="24"/>
              </w:rPr>
            </w:pPr>
          </w:p>
        </w:tc>
        <w:tc>
          <w:tcPr>
            <w:tcW w:w="2835" w:type="dxa"/>
            <w:vMerge/>
            <w:tcBorders>
              <w:top w:val="nil"/>
            </w:tcBorders>
          </w:tcPr>
          <w:p w:rsidR="00302BA3" w:rsidRPr="0073241F" w:rsidRDefault="00302BA3" w:rsidP="00302BA3">
            <w:pPr>
              <w:spacing w:line="276" w:lineRule="auto"/>
              <w:rPr>
                <w:bCs/>
                <w:szCs w:val="24"/>
              </w:rPr>
            </w:pPr>
          </w:p>
        </w:tc>
        <w:tc>
          <w:tcPr>
            <w:tcW w:w="4394" w:type="dxa"/>
            <w:vMerge/>
            <w:tcBorders>
              <w:top w:val="nil"/>
            </w:tcBorders>
          </w:tcPr>
          <w:p w:rsidR="00302BA3" w:rsidRPr="0073241F" w:rsidRDefault="00302BA3" w:rsidP="00302BA3">
            <w:pPr>
              <w:spacing w:line="276" w:lineRule="auto"/>
              <w:rPr>
                <w:bCs/>
                <w:szCs w:val="24"/>
              </w:rPr>
            </w:pPr>
          </w:p>
        </w:tc>
        <w:tc>
          <w:tcPr>
            <w:tcW w:w="709" w:type="dxa"/>
          </w:tcPr>
          <w:p w:rsidR="00302BA3" w:rsidRPr="0073241F" w:rsidRDefault="00302BA3" w:rsidP="0073241F">
            <w:pPr>
              <w:pStyle w:val="TableParagraph"/>
              <w:spacing w:line="276" w:lineRule="auto"/>
              <w:ind w:left="0" w:right="3"/>
              <w:jc w:val="center"/>
              <w:rPr>
                <w:rFonts w:ascii="GHEA Grapalat" w:hAnsi="GHEA Grapalat"/>
                <w:b/>
                <w:spacing w:val="-10"/>
                <w:sz w:val="24"/>
                <w:szCs w:val="24"/>
              </w:rPr>
            </w:pPr>
            <w:r w:rsidRPr="0073241F">
              <w:rPr>
                <w:rFonts w:ascii="GHEA Grapalat" w:hAnsi="GHEA Grapalat"/>
                <w:b/>
                <w:spacing w:val="-10"/>
                <w:sz w:val="24"/>
                <w:szCs w:val="24"/>
              </w:rPr>
              <w:t>A</w:t>
            </w:r>
          </w:p>
        </w:tc>
        <w:tc>
          <w:tcPr>
            <w:tcW w:w="709" w:type="dxa"/>
          </w:tcPr>
          <w:p w:rsidR="00302BA3" w:rsidRPr="0073241F" w:rsidRDefault="00302BA3" w:rsidP="0073241F">
            <w:pPr>
              <w:pStyle w:val="TableParagraph"/>
              <w:spacing w:line="276" w:lineRule="auto"/>
              <w:ind w:left="0" w:right="3"/>
              <w:jc w:val="center"/>
              <w:rPr>
                <w:rFonts w:ascii="GHEA Grapalat" w:hAnsi="GHEA Grapalat"/>
                <w:b/>
                <w:spacing w:val="-10"/>
                <w:sz w:val="24"/>
                <w:szCs w:val="24"/>
              </w:rPr>
            </w:pPr>
            <w:r w:rsidRPr="0073241F">
              <w:rPr>
                <w:rFonts w:ascii="GHEA Grapalat" w:hAnsi="GHEA Grapalat"/>
                <w:b/>
                <w:spacing w:val="-10"/>
                <w:sz w:val="24"/>
                <w:szCs w:val="24"/>
              </w:rPr>
              <w:t>B</w:t>
            </w:r>
          </w:p>
        </w:tc>
        <w:tc>
          <w:tcPr>
            <w:tcW w:w="709" w:type="dxa"/>
          </w:tcPr>
          <w:p w:rsidR="00302BA3" w:rsidRPr="0073241F" w:rsidRDefault="00302BA3" w:rsidP="0073241F">
            <w:pPr>
              <w:pStyle w:val="TableParagraph"/>
              <w:spacing w:line="276" w:lineRule="auto"/>
              <w:ind w:left="0" w:right="3"/>
              <w:jc w:val="center"/>
              <w:rPr>
                <w:rFonts w:ascii="GHEA Grapalat" w:hAnsi="GHEA Grapalat"/>
                <w:b/>
                <w:spacing w:val="-10"/>
                <w:sz w:val="24"/>
                <w:szCs w:val="24"/>
              </w:rPr>
            </w:pPr>
            <w:r w:rsidRPr="0073241F">
              <w:rPr>
                <w:rFonts w:ascii="GHEA Grapalat" w:hAnsi="GHEA Grapalat"/>
                <w:b/>
                <w:spacing w:val="-10"/>
                <w:sz w:val="24"/>
                <w:szCs w:val="24"/>
              </w:rPr>
              <w:t>C1</w:t>
            </w:r>
          </w:p>
        </w:tc>
        <w:tc>
          <w:tcPr>
            <w:tcW w:w="708" w:type="dxa"/>
          </w:tcPr>
          <w:p w:rsidR="00302BA3" w:rsidRPr="0073241F" w:rsidRDefault="00302BA3" w:rsidP="0073241F">
            <w:pPr>
              <w:pStyle w:val="TableParagraph"/>
              <w:spacing w:line="276" w:lineRule="auto"/>
              <w:ind w:left="0" w:right="3"/>
              <w:jc w:val="center"/>
              <w:rPr>
                <w:rFonts w:ascii="GHEA Grapalat" w:hAnsi="GHEA Grapalat"/>
                <w:b/>
                <w:spacing w:val="-10"/>
                <w:sz w:val="24"/>
                <w:szCs w:val="24"/>
              </w:rPr>
            </w:pPr>
            <w:r w:rsidRPr="0073241F">
              <w:rPr>
                <w:rFonts w:ascii="GHEA Grapalat" w:hAnsi="GHEA Grapalat"/>
                <w:b/>
                <w:spacing w:val="-10"/>
                <w:sz w:val="24"/>
                <w:szCs w:val="24"/>
              </w:rPr>
              <w:t>C2</w:t>
            </w:r>
          </w:p>
        </w:tc>
        <w:tc>
          <w:tcPr>
            <w:tcW w:w="709" w:type="dxa"/>
          </w:tcPr>
          <w:p w:rsidR="00302BA3" w:rsidRPr="0073241F" w:rsidRDefault="00302BA3" w:rsidP="0073241F">
            <w:pPr>
              <w:pStyle w:val="TableParagraph"/>
              <w:spacing w:line="276" w:lineRule="auto"/>
              <w:ind w:left="0" w:right="3"/>
              <w:jc w:val="center"/>
              <w:rPr>
                <w:rFonts w:ascii="GHEA Grapalat" w:hAnsi="GHEA Grapalat"/>
                <w:b/>
                <w:spacing w:val="-10"/>
                <w:sz w:val="24"/>
                <w:szCs w:val="24"/>
              </w:rPr>
            </w:pPr>
            <w:r w:rsidRPr="0073241F">
              <w:rPr>
                <w:rFonts w:ascii="GHEA Grapalat" w:hAnsi="GHEA Grapalat"/>
                <w:b/>
                <w:spacing w:val="-10"/>
                <w:sz w:val="24"/>
                <w:szCs w:val="24"/>
              </w:rPr>
              <w:t>D</w:t>
            </w:r>
          </w:p>
        </w:tc>
        <w:tc>
          <w:tcPr>
            <w:tcW w:w="709" w:type="dxa"/>
          </w:tcPr>
          <w:p w:rsidR="00302BA3" w:rsidRPr="0073241F" w:rsidRDefault="00302BA3" w:rsidP="0073241F">
            <w:pPr>
              <w:pStyle w:val="TableParagraph"/>
              <w:spacing w:line="276" w:lineRule="auto"/>
              <w:ind w:left="0" w:right="3"/>
              <w:jc w:val="center"/>
              <w:rPr>
                <w:rFonts w:ascii="GHEA Grapalat" w:hAnsi="GHEA Grapalat"/>
                <w:b/>
                <w:spacing w:val="-10"/>
                <w:sz w:val="24"/>
                <w:szCs w:val="24"/>
              </w:rPr>
            </w:pPr>
            <w:r w:rsidRPr="0073241F">
              <w:rPr>
                <w:rFonts w:ascii="GHEA Grapalat" w:hAnsi="GHEA Grapalat"/>
                <w:b/>
                <w:spacing w:val="-10"/>
                <w:sz w:val="24"/>
                <w:szCs w:val="24"/>
              </w:rPr>
              <w:t>G</w:t>
            </w:r>
          </w:p>
        </w:tc>
      </w:tr>
      <w:tr w:rsidR="00302BA3" w:rsidRPr="00D17027" w:rsidTr="0073241F">
        <w:trPr>
          <w:trHeight w:val="275"/>
        </w:trPr>
        <w:tc>
          <w:tcPr>
            <w:tcW w:w="3417" w:type="dxa"/>
          </w:tcPr>
          <w:p w:rsidR="00302BA3" w:rsidRPr="0073241F" w:rsidRDefault="00302BA3" w:rsidP="00302BA3">
            <w:pPr>
              <w:pStyle w:val="TableParagraph"/>
              <w:spacing w:line="276" w:lineRule="auto"/>
              <w:ind w:left="82"/>
              <w:rPr>
                <w:rFonts w:ascii="GHEA Grapalat" w:hAnsi="GHEA Grapalat"/>
                <w:bCs/>
                <w:sz w:val="24"/>
                <w:szCs w:val="24"/>
                <w:lang w:val="hy-AM"/>
              </w:rPr>
            </w:pPr>
            <w:r w:rsidRPr="0073241F">
              <w:rPr>
                <w:rFonts w:ascii="GHEA Grapalat" w:hAnsi="GHEA Grapalat"/>
                <w:bCs/>
                <w:spacing w:val="-5"/>
                <w:sz w:val="24"/>
                <w:szCs w:val="24"/>
                <w:lang w:val="hy-AM"/>
              </w:rPr>
              <w:t>Տեսակը</w:t>
            </w:r>
          </w:p>
        </w:tc>
        <w:tc>
          <w:tcPr>
            <w:tcW w:w="2835" w:type="dxa"/>
          </w:tcPr>
          <w:p w:rsidR="00302BA3" w:rsidRPr="0073241F" w:rsidRDefault="00302BA3" w:rsidP="00CF5889">
            <w:pPr>
              <w:pStyle w:val="TableParagraph"/>
              <w:spacing w:line="276" w:lineRule="auto"/>
              <w:ind w:left="81"/>
              <w:jc w:val="center"/>
              <w:rPr>
                <w:rFonts w:ascii="GHEA Grapalat" w:hAnsi="GHEA Grapalat"/>
                <w:bCs/>
                <w:sz w:val="24"/>
                <w:szCs w:val="24"/>
              </w:rPr>
            </w:pPr>
            <w:r w:rsidRPr="0073241F">
              <w:rPr>
                <w:rFonts w:ascii="GHEA Grapalat" w:hAnsi="GHEA Grapalat"/>
                <w:bCs/>
                <w:spacing w:val="-10"/>
                <w:sz w:val="24"/>
                <w:szCs w:val="24"/>
              </w:rPr>
              <w:t>-</w:t>
            </w:r>
          </w:p>
        </w:tc>
        <w:tc>
          <w:tcPr>
            <w:tcW w:w="4394" w:type="dxa"/>
          </w:tcPr>
          <w:p w:rsidR="00302BA3" w:rsidRPr="0073241F" w:rsidRDefault="00302BA3" w:rsidP="00302BA3">
            <w:pPr>
              <w:pStyle w:val="TableParagraph"/>
              <w:spacing w:line="276" w:lineRule="auto"/>
              <w:ind w:left="82"/>
              <w:rPr>
                <w:rFonts w:ascii="GHEA Grapalat" w:hAnsi="GHEA Grapalat"/>
                <w:bCs/>
                <w:sz w:val="24"/>
                <w:szCs w:val="24"/>
                <w:lang w:val="hy-AM"/>
              </w:rPr>
            </w:pPr>
          </w:p>
        </w:tc>
        <w:tc>
          <w:tcPr>
            <w:tcW w:w="709" w:type="dxa"/>
          </w:tcPr>
          <w:p w:rsidR="00302BA3" w:rsidRPr="00CF5889" w:rsidRDefault="00302BA3" w:rsidP="00CF5889">
            <w:pPr>
              <w:pStyle w:val="TableParagraph"/>
              <w:spacing w:line="276" w:lineRule="auto"/>
              <w:ind w:left="17" w:right="2"/>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17"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12" w:right="1"/>
              <w:jc w:val="center"/>
              <w:rPr>
                <w:rFonts w:ascii="GHEA Grapalat" w:hAnsi="GHEA Grapalat"/>
                <w:bCs/>
                <w:sz w:val="24"/>
                <w:szCs w:val="24"/>
              </w:rPr>
            </w:pPr>
            <w:r w:rsidRPr="00CF5889">
              <w:rPr>
                <w:rFonts w:ascii="GHEA Grapalat" w:hAnsi="GHEA Grapalat"/>
                <w:bCs/>
                <w:spacing w:val="-10"/>
                <w:sz w:val="24"/>
                <w:szCs w:val="24"/>
              </w:rPr>
              <w:t>Х</w:t>
            </w:r>
          </w:p>
        </w:tc>
        <w:tc>
          <w:tcPr>
            <w:tcW w:w="708" w:type="dxa"/>
          </w:tcPr>
          <w:p w:rsidR="00302BA3" w:rsidRPr="00CF5889" w:rsidRDefault="00302BA3" w:rsidP="00CF5889">
            <w:pPr>
              <w:pStyle w:val="TableParagraph"/>
              <w:spacing w:line="276" w:lineRule="auto"/>
              <w:ind w:left="15"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22" w:right="3"/>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22" w:right="1"/>
              <w:jc w:val="center"/>
              <w:rPr>
                <w:rFonts w:ascii="GHEA Grapalat" w:hAnsi="GHEA Grapalat"/>
                <w:bCs/>
                <w:sz w:val="24"/>
                <w:szCs w:val="24"/>
              </w:rPr>
            </w:pPr>
            <w:r w:rsidRPr="00CF5889">
              <w:rPr>
                <w:rFonts w:ascii="GHEA Grapalat" w:hAnsi="GHEA Grapalat"/>
                <w:bCs/>
                <w:spacing w:val="-10"/>
                <w:sz w:val="24"/>
                <w:szCs w:val="24"/>
              </w:rPr>
              <w:t>Х</w:t>
            </w:r>
          </w:p>
        </w:tc>
      </w:tr>
      <w:tr w:rsidR="00302BA3" w:rsidRPr="00D17027" w:rsidTr="0073241F">
        <w:trPr>
          <w:trHeight w:val="278"/>
        </w:trPr>
        <w:tc>
          <w:tcPr>
            <w:tcW w:w="3417" w:type="dxa"/>
          </w:tcPr>
          <w:p w:rsidR="00302BA3" w:rsidRPr="0073241F" w:rsidRDefault="00302BA3" w:rsidP="00302BA3">
            <w:pPr>
              <w:pStyle w:val="TableParagraph"/>
              <w:spacing w:line="276" w:lineRule="auto"/>
              <w:ind w:left="82"/>
              <w:rPr>
                <w:rFonts w:ascii="GHEA Grapalat" w:hAnsi="GHEA Grapalat"/>
                <w:bCs/>
                <w:sz w:val="24"/>
                <w:szCs w:val="24"/>
                <w:lang w:val="hy-AM"/>
              </w:rPr>
            </w:pPr>
            <w:r w:rsidRPr="0073241F">
              <w:rPr>
                <w:rFonts w:ascii="GHEA Grapalat" w:hAnsi="GHEA Grapalat"/>
                <w:bCs/>
                <w:sz w:val="24"/>
                <w:szCs w:val="24"/>
                <w:lang w:val="hy-AM"/>
              </w:rPr>
              <w:t>Օբյեկտի նշանակությունը</w:t>
            </w:r>
          </w:p>
        </w:tc>
        <w:tc>
          <w:tcPr>
            <w:tcW w:w="2835" w:type="dxa"/>
          </w:tcPr>
          <w:p w:rsidR="00302BA3" w:rsidRPr="0073241F" w:rsidRDefault="00302BA3" w:rsidP="00CF5889">
            <w:pPr>
              <w:pStyle w:val="TableParagraph"/>
              <w:spacing w:line="276" w:lineRule="auto"/>
              <w:ind w:left="81"/>
              <w:jc w:val="center"/>
              <w:rPr>
                <w:rFonts w:ascii="GHEA Grapalat" w:hAnsi="GHEA Grapalat"/>
                <w:bCs/>
                <w:sz w:val="24"/>
                <w:szCs w:val="24"/>
              </w:rPr>
            </w:pPr>
            <w:r w:rsidRPr="0073241F">
              <w:rPr>
                <w:rFonts w:ascii="GHEA Grapalat" w:hAnsi="GHEA Grapalat"/>
                <w:bCs/>
                <w:spacing w:val="-10"/>
                <w:sz w:val="24"/>
                <w:szCs w:val="24"/>
              </w:rPr>
              <w:t>-</w:t>
            </w:r>
          </w:p>
        </w:tc>
        <w:tc>
          <w:tcPr>
            <w:tcW w:w="4394" w:type="dxa"/>
          </w:tcPr>
          <w:p w:rsidR="00302BA3" w:rsidRPr="0073241F" w:rsidRDefault="00302BA3" w:rsidP="00302BA3">
            <w:pPr>
              <w:pStyle w:val="TableParagraph"/>
              <w:spacing w:line="276" w:lineRule="auto"/>
              <w:ind w:left="82"/>
              <w:rPr>
                <w:rFonts w:ascii="GHEA Grapalat" w:hAnsi="GHEA Grapalat"/>
                <w:bCs/>
                <w:sz w:val="24"/>
                <w:szCs w:val="24"/>
                <w:lang w:val="hy-AM"/>
              </w:rPr>
            </w:pPr>
          </w:p>
        </w:tc>
        <w:tc>
          <w:tcPr>
            <w:tcW w:w="709" w:type="dxa"/>
          </w:tcPr>
          <w:p w:rsidR="00302BA3" w:rsidRPr="00CF5889" w:rsidRDefault="00302BA3" w:rsidP="00CF5889">
            <w:pPr>
              <w:pStyle w:val="TableParagraph"/>
              <w:spacing w:line="276" w:lineRule="auto"/>
              <w:ind w:left="17" w:right="2"/>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17"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12" w:right="1"/>
              <w:jc w:val="center"/>
              <w:rPr>
                <w:rFonts w:ascii="GHEA Grapalat" w:hAnsi="GHEA Grapalat"/>
                <w:bCs/>
                <w:sz w:val="24"/>
                <w:szCs w:val="24"/>
              </w:rPr>
            </w:pPr>
            <w:r w:rsidRPr="00CF5889">
              <w:rPr>
                <w:rFonts w:ascii="GHEA Grapalat" w:hAnsi="GHEA Grapalat"/>
                <w:bCs/>
                <w:spacing w:val="-10"/>
                <w:sz w:val="24"/>
                <w:szCs w:val="24"/>
              </w:rPr>
              <w:t>Х</w:t>
            </w:r>
          </w:p>
        </w:tc>
        <w:tc>
          <w:tcPr>
            <w:tcW w:w="708" w:type="dxa"/>
          </w:tcPr>
          <w:p w:rsidR="00302BA3" w:rsidRPr="00CF5889" w:rsidRDefault="00302BA3" w:rsidP="00CF5889">
            <w:pPr>
              <w:pStyle w:val="TableParagraph"/>
              <w:spacing w:line="276" w:lineRule="auto"/>
              <w:ind w:left="15"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22" w:right="3"/>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22" w:right="1"/>
              <w:jc w:val="center"/>
              <w:rPr>
                <w:rFonts w:ascii="GHEA Grapalat" w:hAnsi="GHEA Grapalat"/>
                <w:bCs/>
                <w:sz w:val="24"/>
                <w:szCs w:val="24"/>
              </w:rPr>
            </w:pPr>
            <w:r w:rsidRPr="00CF5889">
              <w:rPr>
                <w:rFonts w:ascii="GHEA Grapalat" w:hAnsi="GHEA Grapalat"/>
                <w:bCs/>
                <w:spacing w:val="-10"/>
                <w:sz w:val="24"/>
                <w:szCs w:val="24"/>
              </w:rPr>
              <w:t>Х</w:t>
            </w:r>
          </w:p>
        </w:tc>
      </w:tr>
      <w:tr w:rsidR="00302BA3" w:rsidRPr="00D17027" w:rsidTr="0073241F">
        <w:trPr>
          <w:trHeight w:val="276"/>
        </w:trPr>
        <w:tc>
          <w:tcPr>
            <w:tcW w:w="3417" w:type="dxa"/>
          </w:tcPr>
          <w:p w:rsidR="00302BA3" w:rsidRPr="0073241F" w:rsidRDefault="00302BA3" w:rsidP="00302BA3">
            <w:pPr>
              <w:pStyle w:val="TableParagraph"/>
              <w:spacing w:line="276" w:lineRule="auto"/>
              <w:ind w:left="82"/>
              <w:rPr>
                <w:rFonts w:ascii="GHEA Grapalat" w:hAnsi="GHEA Grapalat"/>
                <w:bCs/>
                <w:sz w:val="24"/>
                <w:szCs w:val="24"/>
                <w:lang w:val="hy-AM"/>
              </w:rPr>
            </w:pPr>
            <w:r w:rsidRPr="0073241F">
              <w:rPr>
                <w:rFonts w:ascii="GHEA Grapalat" w:hAnsi="GHEA Grapalat"/>
                <w:bCs/>
                <w:sz w:val="24"/>
                <w:szCs w:val="24"/>
                <w:lang w:val="hy-AM"/>
              </w:rPr>
              <w:t>Քանդման արժեքը</w:t>
            </w:r>
          </w:p>
        </w:tc>
        <w:tc>
          <w:tcPr>
            <w:tcW w:w="2835" w:type="dxa"/>
          </w:tcPr>
          <w:p w:rsidR="00302BA3" w:rsidRPr="0073241F" w:rsidRDefault="00302BA3" w:rsidP="00CF5889">
            <w:pPr>
              <w:pStyle w:val="TableParagraph"/>
              <w:spacing w:line="276" w:lineRule="auto"/>
              <w:ind w:left="81"/>
              <w:jc w:val="center"/>
              <w:rPr>
                <w:rFonts w:ascii="GHEA Grapalat" w:hAnsi="GHEA Grapalat"/>
                <w:bCs/>
                <w:sz w:val="24"/>
                <w:szCs w:val="24"/>
              </w:rPr>
            </w:pPr>
            <w:r w:rsidRPr="0073241F">
              <w:rPr>
                <w:rFonts w:ascii="GHEA Grapalat" w:hAnsi="GHEA Grapalat"/>
                <w:bCs/>
                <w:spacing w:val="-5"/>
                <w:sz w:val="24"/>
                <w:szCs w:val="24"/>
              </w:rPr>
              <w:t>Դրամ</w:t>
            </w:r>
          </w:p>
        </w:tc>
        <w:tc>
          <w:tcPr>
            <w:tcW w:w="4394" w:type="dxa"/>
          </w:tcPr>
          <w:p w:rsidR="00302BA3" w:rsidRPr="0073241F" w:rsidRDefault="00302BA3" w:rsidP="00302BA3">
            <w:pPr>
              <w:pStyle w:val="TableParagraph"/>
              <w:spacing w:line="276" w:lineRule="auto"/>
              <w:ind w:left="82"/>
              <w:rPr>
                <w:rFonts w:ascii="GHEA Grapalat" w:hAnsi="GHEA Grapalat"/>
                <w:bCs/>
                <w:sz w:val="24"/>
                <w:szCs w:val="24"/>
              </w:rPr>
            </w:pPr>
            <w:r w:rsidRPr="0073241F">
              <w:rPr>
                <w:rFonts w:ascii="GHEA Grapalat" w:hAnsi="GHEA Grapalat"/>
                <w:bCs/>
                <w:sz w:val="24"/>
                <w:szCs w:val="24"/>
                <w:lang w:val="hy-AM"/>
              </w:rPr>
              <w:t>Նշվում է քանդ</w:t>
            </w:r>
            <w:r w:rsidR="00CF5889">
              <w:rPr>
                <w:rFonts w:ascii="GHEA Grapalat" w:hAnsi="GHEA Grapalat"/>
                <w:bCs/>
                <w:sz w:val="24"/>
                <w:szCs w:val="24"/>
                <w:lang w:val="hy-AM"/>
              </w:rPr>
              <w:t>ման</w:t>
            </w:r>
            <w:r w:rsidRPr="0073241F">
              <w:rPr>
                <w:rFonts w:ascii="GHEA Grapalat" w:hAnsi="GHEA Grapalat"/>
                <w:bCs/>
                <w:sz w:val="24"/>
                <w:szCs w:val="24"/>
                <w:lang w:val="hy-AM"/>
              </w:rPr>
              <w:t xml:space="preserve"> ա</w:t>
            </w:r>
            <w:r w:rsidRPr="0073241F">
              <w:rPr>
                <w:rFonts w:ascii="GHEA Grapalat" w:hAnsi="GHEA Grapalat"/>
                <w:bCs/>
                <w:spacing w:val="-4"/>
                <w:sz w:val="24"/>
                <w:szCs w:val="24"/>
              </w:rPr>
              <w:t>րժեքը</w:t>
            </w:r>
            <w:r w:rsidRPr="0073241F">
              <w:rPr>
                <w:rFonts w:ascii="GHEA Grapalat" w:hAnsi="GHEA Grapalat"/>
                <w:bCs/>
                <w:spacing w:val="-2"/>
                <w:sz w:val="24"/>
                <w:szCs w:val="24"/>
              </w:rPr>
              <w:t xml:space="preserve"> </w:t>
            </w:r>
            <w:r w:rsidRPr="0073241F">
              <w:rPr>
                <w:rFonts w:ascii="GHEA Grapalat" w:hAnsi="GHEA Grapalat"/>
                <w:bCs/>
                <w:sz w:val="24"/>
                <w:szCs w:val="24"/>
              </w:rPr>
              <w:t>(</w:t>
            </w:r>
            <w:r w:rsidRPr="0073241F">
              <w:rPr>
                <w:rFonts w:ascii="GHEA Grapalat" w:hAnsi="GHEA Grapalat"/>
                <w:bCs/>
                <w:sz w:val="24"/>
                <w:szCs w:val="24"/>
                <w:lang w:val="hy-AM"/>
              </w:rPr>
              <w:t>քանդվող օբյեկտների համար</w:t>
            </w:r>
            <w:r w:rsidRPr="0073241F">
              <w:rPr>
                <w:rFonts w:ascii="GHEA Grapalat" w:hAnsi="GHEA Grapalat"/>
                <w:bCs/>
                <w:spacing w:val="-2"/>
                <w:sz w:val="24"/>
                <w:szCs w:val="24"/>
              </w:rPr>
              <w:t>)</w:t>
            </w: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17"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12" w:right="1"/>
              <w:jc w:val="center"/>
              <w:rPr>
                <w:rFonts w:ascii="GHEA Grapalat" w:hAnsi="GHEA Grapalat"/>
                <w:bCs/>
                <w:sz w:val="24"/>
                <w:szCs w:val="24"/>
              </w:rPr>
            </w:pPr>
            <w:r w:rsidRPr="00CF5889">
              <w:rPr>
                <w:rFonts w:ascii="GHEA Grapalat" w:hAnsi="GHEA Grapalat"/>
                <w:bCs/>
                <w:spacing w:val="-10"/>
                <w:sz w:val="24"/>
                <w:szCs w:val="24"/>
              </w:rPr>
              <w:t>Х</w:t>
            </w:r>
          </w:p>
        </w:tc>
        <w:tc>
          <w:tcPr>
            <w:tcW w:w="708"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r>
      <w:tr w:rsidR="00302BA3" w:rsidRPr="00D17027" w:rsidTr="0073241F">
        <w:trPr>
          <w:trHeight w:val="275"/>
        </w:trPr>
        <w:tc>
          <w:tcPr>
            <w:tcW w:w="3417" w:type="dxa"/>
          </w:tcPr>
          <w:p w:rsidR="00302BA3" w:rsidRPr="0073241F" w:rsidRDefault="00302BA3" w:rsidP="00302BA3">
            <w:pPr>
              <w:pStyle w:val="TableParagraph"/>
              <w:spacing w:line="276" w:lineRule="auto"/>
              <w:ind w:left="82"/>
              <w:rPr>
                <w:rFonts w:ascii="GHEA Grapalat" w:hAnsi="GHEA Grapalat"/>
                <w:bCs/>
                <w:sz w:val="24"/>
                <w:szCs w:val="24"/>
              </w:rPr>
            </w:pPr>
            <w:r w:rsidRPr="0073241F">
              <w:rPr>
                <w:rFonts w:ascii="GHEA Grapalat" w:hAnsi="GHEA Grapalat"/>
                <w:bCs/>
                <w:sz w:val="24"/>
                <w:szCs w:val="24"/>
                <w:lang w:val="hy-AM"/>
              </w:rPr>
              <w:t>Աշխատանքների արժեքը</w:t>
            </w:r>
          </w:p>
        </w:tc>
        <w:tc>
          <w:tcPr>
            <w:tcW w:w="2835" w:type="dxa"/>
          </w:tcPr>
          <w:p w:rsidR="00302BA3" w:rsidRPr="0073241F" w:rsidRDefault="00302BA3" w:rsidP="00CF5889">
            <w:pPr>
              <w:pStyle w:val="TableParagraph"/>
              <w:spacing w:line="276" w:lineRule="auto"/>
              <w:ind w:left="7" w:right="3"/>
              <w:jc w:val="center"/>
              <w:rPr>
                <w:rFonts w:ascii="GHEA Grapalat" w:hAnsi="GHEA Grapalat"/>
                <w:bCs/>
                <w:sz w:val="24"/>
                <w:szCs w:val="24"/>
              </w:rPr>
            </w:pPr>
            <w:r w:rsidRPr="0073241F">
              <w:rPr>
                <w:rFonts w:ascii="GHEA Grapalat" w:hAnsi="GHEA Grapalat"/>
                <w:bCs/>
                <w:spacing w:val="-5"/>
                <w:sz w:val="24"/>
                <w:szCs w:val="24"/>
                <w:lang w:val="hy-AM"/>
              </w:rPr>
              <w:t>Դրամ</w:t>
            </w:r>
          </w:p>
        </w:tc>
        <w:tc>
          <w:tcPr>
            <w:tcW w:w="4394" w:type="dxa"/>
          </w:tcPr>
          <w:p w:rsidR="00302BA3" w:rsidRPr="0073241F" w:rsidRDefault="00302BA3" w:rsidP="00302BA3">
            <w:pPr>
              <w:pStyle w:val="TableParagraph"/>
              <w:spacing w:line="276" w:lineRule="auto"/>
              <w:ind w:left="81"/>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17"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12" w:right="1"/>
              <w:jc w:val="center"/>
              <w:rPr>
                <w:rFonts w:ascii="GHEA Grapalat" w:hAnsi="GHEA Grapalat"/>
                <w:bCs/>
                <w:sz w:val="24"/>
                <w:szCs w:val="24"/>
              </w:rPr>
            </w:pPr>
            <w:r w:rsidRPr="00CF5889">
              <w:rPr>
                <w:rFonts w:ascii="GHEA Grapalat" w:hAnsi="GHEA Grapalat"/>
                <w:bCs/>
                <w:spacing w:val="-10"/>
                <w:sz w:val="24"/>
                <w:szCs w:val="24"/>
              </w:rPr>
              <w:t>Х</w:t>
            </w:r>
          </w:p>
        </w:tc>
        <w:tc>
          <w:tcPr>
            <w:tcW w:w="708"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22" w:right="1"/>
              <w:jc w:val="center"/>
              <w:rPr>
                <w:rFonts w:ascii="GHEA Grapalat" w:hAnsi="GHEA Grapalat"/>
                <w:bCs/>
                <w:sz w:val="24"/>
                <w:szCs w:val="24"/>
              </w:rPr>
            </w:pPr>
            <w:r w:rsidRPr="00CF5889">
              <w:rPr>
                <w:rFonts w:ascii="GHEA Grapalat" w:hAnsi="GHEA Grapalat"/>
                <w:bCs/>
                <w:spacing w:val="-10"/>
                <w:sz w:val="24"/>
                <w:szCs w:val="24"/>
              </w:rPr>
              <w:t>Х</w:t>
            </w:r>
          </w:p>
        </w:tc>
      </w:tr>
      <w:tr w:rsidR="00302BA3" w:rsidRPr="00D17027" w:rsidTr="0073241F">
        <w:trPr>
          <w:trHeight w:val="275"/>
        </w:trPr>
        <w:tc>
          <w:tcPr>
            <w:tcW w:w="3417" w:type="dxa"/>
          </w:tcPr>
          <w:p w:rsidR="00302BA3" w:rsidRPr="0073241F" w:rsidRDefault="00302BA3" w:rsidP="00302BA3">
            <w:pPr>
              <w:pStyle w:val="TableParagraph"/>
              <w:spacing w:line="276" w:lineRule="auto"/>
              <w:ind w:left="82"/>
              <w:rPr>
                <w:rFonts w:ascii="GHEA Grapalat" w:hAnsi="GHEA Grapalat"/>
                <w:bCs/>
                <w:sz w:val="24"/>
                <w:szCs w:val="24"/>
                <w:lang w:val="hy-AM"/>
              </w:rPr>
            </w:pPr>
            <w:r w:rsidRPr="0073241F">
              <w:rPr>
                <w:rFonts w:ascii="GHEA Grapalat" w:hAnsi="GHEA Grapalat"/>
                <w:bCs/>
                <w:sz w:val="24"/>
                <w:szCs w:val="24"/>
                <w:lang w:val="hy-AM"/>
              </w:rPr>
              <w:t>Կատարման ժամկետը</w:t>
            </w:r>
          </w:p>
        </w:tc>
        <w:tc>
          <w:tcPr>
            <w:tcW w:w="2835" w:type="dxa"/>
          </w:tcPr>
          <w:p w:rsidR="00302BA3" w:rsidRPr="0073241F" w:rsidRDefault="00302BA3" w:rsidP="00CF5889">
            <w:pPr>
              <w:pStyle w:val="TableParagraph"/>
              <w:spacing w:line="276" w:lineRule="auto"/>
              <w:ind w:left="7" w:right="1"/>
              <w:jc w:val="center"/>
              <w:rPr>
                <w:rFonts w:ascii="GHEA Grapalat" w:hAnsi="GHEA Grapalat"/>
                <w:bCs/>
                <w:sz w:val="24"/>
                <w:szCs w:val="24"/>
                <w:lang w:val="hy-AM"/>
              </w:rPr>
            </w:pPr>
            <w:r w:rsidRPr="0073241F">
              <w:rPr>
                <w:rFonts w:ascii="GHEA Grapalat" w:hAnsi="GHEA Grapalat"/>
                <w:bCs/>
                <w:spacing w:val="-5"/>
                <w:sz w:val="24"/>
                <w:szCs w:val="24"/>
                <w:lang w:val="hy-AM"/>
              </w:rPr>
              <w:t>օր</w:t>
            </w:r>
          </w:p>
        </w:tc>
        <w:tc>
          <w:tcPr>
            <w:tcW w:w="4394" w:type="dxa"/>
          </w:tcPr>
          <w:p w:rsidR="00302BA3" w:rsidRPr="0073241F" w:rsidRDefault="00302BA3" w:rsidP="00302BA3">
            <w:pPr>
              <w:pStyle w:val="TableParagraph"/>
              <w:spacing w:line="276" w:lineRule="auto"/>
              <w:ind w:left="81"/>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17"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12" w:right="1"/>
              <w:jc w:val="center"/>
              <w:rPr>
                <w:rFonts w:ascii="GHEA Grapalat" w:hAnsi="GHEA Grapalat"/>
                <w:bCs/>
                <w:sz w:val="24"/>
                <w:szCs w:val="24"/>
              </w:rPr>
            </w:pPr>
            <w:r w:rsidRPr="00CF5889">
              <w:rPr>
                <w:rFonts w:ascii="GHEA Grapalat" w:hAnsi="GHEA Grapalat"/>
                <w:bCs/>
                <w:spacing w:val="-10"/>
                <w:sz w:val="24"/>
                <w:szCs w:val="24"/>
              </w:rPr>
              <w:t>Х</w:t>
            </w:r>
          </w:p>
        </w:tc>
        <w:tc>
          <w:tcPr>
            <w:tcW w:w="708"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22" w:right="1"/>
              <w:jc w:val="center"/>
              <w:rPr>
                <w:rFonts w:ascii="GHEA Grapalat" w:hAnsi="GHEA Grapalat"/>
                <w:bCs/>
                <w:sz w:val="24"/>
                <w:szCs w:val="24"/>
              </w:rPr>
            </w:pPr>
            <w:r w:rsidRPr="00CF5889">
              <w:rPr>
                <w:rFonts w:ascii="GHEA Grapalat" w:hAnsi="GHEA Grapalat"/>
                <w:bCs/>
                <w:spacing w:val="-10"/>
                <w:sz w:val="24"/>
                <w:szCs w:val="24"/>
              </w:rPr>
              <w:t>Х</w:t>
            </w:r>
          </w:p>
        </w:tc>
      </w:tr>
      <w:tr w:rsidR="00302BA3" w:rsidRPr="00D17027" w:rsidTr="0073241F">
        <w:trPr>
          <w:trHeight w:val="275"/>
        </w:trPr>
        <w:tc>
          <w:tcPr>
            <w:tcW w:w="3417" w:type="dxa"/>
          </w:tcPr>
          <w:p w:rsidR="00302BA3" w:rsidRPr="0073241F" w:rsidRDefault="00302BA3" w:rsidP="00302BA3">
            <w:pPr>
              <w:pStyle w:val="TableParagraph"/>
              <w:spacing w:line="276" w:lineRule="auto"/>
              <w:ind w:left="82"/>
              <w:rPr>
                <w:rFonts w:ascii="GHEA Grapalat" w:hAnsi="GHEA Grapalat"/>
                <w:bCs/>
                <w:sz w:val="24"/>
                <w:szCs w:val="24"/>
                <w:lang w:val="hy-AM"/>
              </w:rPr>
            </w:pPr>
            <w:r w:rsidRPr="0073241F">
              <w:rPr>
                <w:rFonts w:ascii="GHEA Grapalat" w:hAnsi="GHEA Grapalat"/>
                <w:bCs/>
                <w:sz w:val="24"/>
                <w:szCs w:val="24"/>
                <w:lang w:val="hy-AM"/>
              </w:rPr>
              <w:t>Պատասխանատու կատարողը</w:t>
            </w:r>
          </w:p>
        </w:tc>
        <w:tc>
          <w:tcPr>
            <w:tcW w:w="2835" w:type="dxa"/>
          </w:tcPr>
          <w:p w:rsidR="00302BA3" w:rsidRPr="0073241F" w:rsidRDefault="00302BA3" w:rsidP="00CF5889">
            <w:pPr>
              <w:pStyle w:val="TableParagraph"/>
              <w:spacing w:line="276" w:lineRule="auto"/>
              <w:ind w:left="7"/>
              <w:jc w:val="center"/>
              <w:rPr>
                <w:rFonts w:ascii="GHEA Grapalat" w:hAnsi="GHEA Grapalat"/>
                <w:bCs/>
                <w:sz w:val="24"/>
                <w:szCs w:val="24"/>
              </w:rPr>
            </w:pPr>
            <w:r w:rsidRPr="0073241F">
              <w:rPr>
                <w:rFonts w:ascii="GHEA Grapalat" w:hAnsi="GHEA Grapalat"/>
                <w:bCs/>
                <w:spacing w:val="-10"/>
                <w:sz w:val="24"/>
                <w:szCs w:val="24"/>
              </w:rPr>
              <w:t>-</w:t>
            </w:r>
          </w:p>
        </w:tc>
        <w:tc>
          <w:tcPr>
            <w:tcW w:w="4394" w:type="dxa"/>
          </w:tcPr>
          <w:p w:rsidR="00302BA3" w:rsidRPr="0073241F" w:rsidRDefault="00302BA3" w:rsidP="00302BA3">
            <w:pPr>
              <w:pStyle w:val="TableParagraph"/>
              <w:spacing w:line="276" w:lineRule="auto"/>
              <w:ind w:left="81"/>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12" w:right="1"/>
              <w:jc w:val="center"/>
              <w:rPr>
                <w:rFonts w:ascii="GHEA Grapalat" w:hAnsi="GHEA Grapalat"/>
                <w:bCs/>
                <w:sz w:val="24"/>
                <w:szCs w:val="24"/>
              </w:rPr>
            </w:pPr>
            <w:r w:rsidRPr="00CF5889">
              <w:rPr>
                <w:rFonts w:ascii="GHEA Grapalat" w:hAnsi="GHEA Grapalat"/>
                <w:bCs/>
                <w:spacing w:val="-10"/>
                <w:sz w:val="24"/>
                <w:szCs w:val="24"/>
              </w:rPr>
              <w:t>Х</w:t>
            </w:r>
          </w:p>
        </w:tc>
        <w:tc>
          <w:tcPr>
            <w:tcW w:w="708"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22" w:right="1"/>
              <w:jc w:val="center"/>
              <w:rPr>
                <w:rFonts w:ascii="GHEA Grapalat" w:hAnsi="GHEA Grapalat"/>
                <w:bCs/>
                <w:sz w:val="24"/>
                <w:szCs w:val="24"/>
              </w:rPr>
            </w:pPr>
            <w:r w:rsidRPr="00CF5889">
              <w:rPr>
                <w:rFonts w:ascii="GHEA Grapalat" w:hAnsi="GHEA Grapalat"/>
                <w:bCs/>
                <w:spacing w:val="-10"/>
                <w:sz w:val="24"/>
                <w:szCs w:val="24"/>
              </w:rPr>
              <w:t>Х</w:t>
            </w:r>
          </w:p>
        </w:tc>
      </w:tr>
      <w:tr w:rsidR="00302BA3" w:rsidRPr="00D17027" w:rsidTr="0073241F">
        <w:trPr>
          <w:trHeight w:val="275"/>
        </w:trPr>
        <w:tc>
          <w:tcPr>
            <w:tcW w:w="3417" w:type="dxa"/>
          </w:tcPr>
          <w:p w:rsidR="00302BA3" w:rsidRPr="0073241F" w:rsidRDefault="00302BA3" w:rsidP="00302BA3">
            <w:pPr>
              <w:pStyle w:val="TableParagraph"/>
              <w:spacing w:line="276" w:lineRule="auto"/>
              <w:ind w:left="82"/>
              <w:rPr>
                <w:rFonts w:ascii="GHEA Grapalat" w:hAnsi="GHEA Grapalat"/>
                <w:bCs/>
                <w:sz w:val="24"/>
                <w:szCs w:val="24"/>
                <w:lang w:val="hy-AM"/>
              </w:rPr>
            </w:pPr>
            <w:r w:rsidRPr="0073241F">
              <w:rPr>
                <w:rFonts w:ascii="GHEA Grapalat" w:hAnsi="GHEA Grapalat"/>
                <w:bCs/>
                <w:sz w:val="24"/>
                <w:szCs w:val="24"/>
                <w:lang w:val="hy-AM"/>
              </w:rPr>
              <w:t>Նշում՝ նախագծային լուծումների պահպանման մասին</w:t>
            </w:r>
          </w:p>
        </w:tc>
        <w:tc>
          <w:tcPr>
            <w:tcW w:w="2835" w:type="dxa"/>
          </w:tcPr>
          <w:p w:rsidR="00302BA3" w:rsidRPr="0073241F" w:rsidRDefault="00302BA3" w:rsidP="00CF5889">
            <w:pPr>
              <w:pStyle w:val="TableParagraph"/>
              <w:spacing w:line="276" w:lineRule="auto"/>
              <w:ind w:left="7"/>
              <w:jc w:val="center"/>
              <w:rPr>
                <w:rFonts w:ascii="GHEA Grapalat" w:hAnsi="GHEA Grapalat"/>
                <w:bCs/>
                <w:sz w:val="24"/>
                <w:szCs w:val="24"/>
              </w:rPr>
            </w:pPr>
            <w:r w:rsidRPr="0073241F">
              <w:rPr>
                <w:rFonts w:ascii="GHEA Grapalat" w:hAnsi="GHEA Grapalat"/>
                <w:bCs/>
                <w:spacing w:val="-10"/>
                <w:sz w:val="24"/>
                <w:szCs w:val="24"/>
              </w:rPr>
              <w:t>-</w:t>
            </w:r>
          </w:p>
        </w:tc>
        <w:tc>
          <w:tcPr>
            <w:tcW w:w="4394" w:type="dxa"/>
          </w:tcPr>
          <w:p w:rsidR="00302BA3" w:rsidRPr="0073241F" w:rsidRDefault="00302BA3" w:rsidP="00302BA3">
            <w:pPr>
              <w:pStyle w:val="TableParagraph"/>
              <w:spacing w:line="276" w:lineRule="auto"/>
              <w:ind w:left="81"/>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8" w:type="dxa"/>
          </w:tcPr>
          <w:p w:rsidR="00302BA3" w:rsidRPr="00CF5889" w:rsidRDefault="00302BA3" w:rsidP="00CF5889">
            <w:pPr>
              <w:pStyle w:val="TableParagraph"/>
              <w:spacing w:line="276" w:lineRule="auto"/>
              <w:ind w:left="15"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r>
      <w:tr w:rsidR="00302BA3" w:rsidRPr="00D17027" w:rsidTr="0073241F">
        <w:trPr>
          <w:trHeight w:val="275"/>
        </w:trPr>
        <w:tc>
          <w:tcPr>
            <w:tcW w:w="3417" w:type="dxa"/>
          </w:tcPr>
          <w:p w:rsidR="00302BA3" w:rsidRPr="0073241F" w:rsidRDefault="00302BA3" w:rsidP="00302BA3">
            <w:pPr>
              <w:pStyle w:val="TableParagraph"/>
              <w:spacing w:line="276" w:lineRule="auto"/>
              <w:ind w:left="82"/>
              <w:rPr>
                <w:rFonts w:ascii="GHEA Grapalat" w:hAnsi="GHEA Grapalat"/>
                <w:bCs/>
                <w:sz w:val="24"/>
                <w:szCs w:val="24"/>
                <w:lang w:val="hy-AM"/>
              </w:rPr>
            </w:pPr>
            <w:r w:rsidRPr="0073241F">
              <w:rPr>
                <w:rFonts w:ascii="GHEA Grapalat" w:hAnsi="GHEA Grapalat"/>
                <w:bCs/>
                <w:sz w:val="24"/>
                <w:szCs w:val="24"/>
                <w:lang w:val="hy-AM"/>
              </w:rPr>
              <w:t>Շահագործման համար պատասխանատու անձը</w:t>
            </w:r>
          </w:p>
        </w:tc>
        <w:tc>
          <w:tcPr>
            <w:tcW w:w="2835" w:type="dxa"/>
          </w:tcPr>
          <w:p w:rsidR="00302BA3" w:rsidRPr="0073241F" w:rsidRDefault="00302BA3" w:rsidP="00CF5889">
            <w:pPr>
              <w:pStyle w:val="TableParagraph"/>
              <w:spacing w:line="276" w:lineRule="auto"/>
              <w:ind w:left="81"/>
              <w:jc w:val="center"/>
              <w:rPr>
                <w:rFonts w:ascii="GHEA Grapalat" w:hAnsi="GHEA Grapalat"/>
                <w:bCs/>
                <w:sz w:val="24"/>
                <w:szCs w:val="24"/>
              </w:rPr>
            </w:pPr>
            <w:r w:rsidRPr="0073241F">
              <w:rPr>
                <w:rFonts w:ascii="GHEA Grapalat" w:hAnsi="GHEA Grapalat"/>
                <w:bCs/>
                <w:spacing w:val="-10"/>
                <w:sz w:val="24"/>
                <w:szCs w:val="24"/>
              </w:rPr>
              <w:t>-</w:t>
            </w:r>
          </w:p>
        </w:tc>
        <w:tc>
          <w:tcPr>
            <w:tcW w:w="4394" w:type="dxa"/>
          </w:tcPr>
          <w:p w:rsidR="00302BA3" w:rsidRPr="0073241F" w:rsidRDefault="00302BA3" w:rsidP="00302BA3">
            <w:pPr>
              <w:pStyle w:val="TableParagraph"/>
              <w:spacing w:line="276" w:lineRule="auto"/>
              <w:ind w:left="82"/>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8"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22" w:right="3"/>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r>
      <w:tr w:rsidR="00302BA3" w:rsidRPr="00D17027" w:rsidTr="0073241F">
        <w:trPr>
          <w:trHeight w:val="554"/>
        </w:trPr>
        <w:tc>
          <w:tcPr>
            <w:tcW w:w="3417" w:type="dxa"/>
          </w:tcPr>
          <w:p w:rsidR="00302BA3" w:rsidRPr="0073241F" w:rsidRDefault="00302BA3" w:rsidP="00302BA3">
            <w:pPr>
              <w:pStyle w:val="TableParagraph"/>
              <w:spacing w:line="276" w:lineRule="auto"/>
              <w:ind w:left="82"/>
              <w:rPr>
                <w:rFonts w:ascii="GHEA Grapalat" w:hAnsi="GHEA Grapalat"/>
                <w:bCs/>
                <w:sz w:val="24"/>
                <w:szCs w:val="24"/>
                <w:lang w:val="ru-RU"/>
              </w:rPr>
            </w:pPr>
            <w:r w:rsidRPr="0073241F">
              <w:rPr>
                <w:rFonts w:ascii="GHEA Grapalat" w:hAnsi="GHEA Grapalat"/>
                <w:bCs/>
                <w:sz w:val="24"/>
                <w:szCs w:val="24"/>
                <w:lang w:val="hy-AM"/>
              </w:rPr>
              <w:t xml:space="preserve">Հրդեհային անվտանգության համար պատասխանատու անձը </w:t>
            </w:r>
          </w:p>
        </w:tc>
        <w:tc>
          <w:tcPr>
            <w:tcW w:w="2835" w:type="dxa"/>
          </w:tcPr>
          <w:p w:rsidR="00302BA3" w:rsidRPr="0073241F" w:rsidRDefault="00302BA3" w:rsidP="00CF5889">
            <w:pPr>
              <w:pStyle w:val="TableParagraph"/>
              <w:spacing w:line="276" w:lineRule="auto"/>
              <w:ind w:left="81"/>
              <w:jc w:val="center"/>
              <w:rPr>
                <w:rFonts w:ascii="GHEA Grapalat" w:hAnsi="GHEA Grapalat"/>
                <w:bCs/>
                <w:sz w:val="24"/>
                <w:szCs w:val="24"/>
              </w:rPr>
            </w:pPr>
            <w:r w:rsidRPr="0073241F">
              <w:rPr>
                <w:rFonts w:ascii="GHEA Grapalat" w:hAnsi="GHEA Grapalat"/>
                <w:bCs/>
                <w:spacing w:val="-10"/>
                <w:sz w:val="24"/>
                <w:szCs w:val="24"/>
              </w:rPr>
              <w:t>-</w:t>
            </w:r>
          </w:p>
        </w:tc>
        <w:tc>
          <w:tcPr>
            <w:tcW w:w="4394" w:type="dxa"/>
          </w:tcPr>
          <w:p w:rsidR="00302BA3" w:rsidRPr="0073241F" w:rsidRDefault="00302BA3" w:rsidP="00302BA3">
            <w:pPr>
              <w:pStyle w:val="TableParagraph"/>
              <w:spacing w:line="276" w:lineRule="auto"/>
              <w:ind w:left="82"/>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8"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22" w:right="3"/>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r>
    </w:tbl>
    <w:p w:rsidR="00CF5889" w:rsidRDefault="00CF5889" w:rsidP="00CF5889">
      <w:pPr>
        <w:spacing w:before="269" w:after="7" w:line="276" w:lineRule="auto"/>
        <w:rPr>
          <w:bCs/>
          <w:lang w:val="hy-AM"/>
        </w:rPr>
      </w:pPr>
    </w:p>
    <w:p w:rsidR="00CF5889" w:rsidRDefault="00302BA3" w:rsidP="00CF5889">
      <w:pPr>
        <w:spacing w:before="269" w:after="7" w:line="276" w:lineRule="auto"/>
        <w:rPr>
          <w:bCs/>
          <w:lang w:val="hy-AM"/>
        </w:rPr>
      </w:pPr>
      <w:r w:rsidRPr="00CF5889">
        <w:rPr>
          <w:bCs/>
          <w:lang w:val="hy-AM"/>
        </w:rPr>
        <w:t xml:space="preserve">Ստորգետնյա արհեստական </w:t>
      </w:r>
      <w:r w:rsidR="00CF5889">
        <w:rPr>
          <w:bCs/>
          <w:lang w:val="hy-AM"/>
        </w:rPr>
        <w:t>շինություն</w:t>
      </w:r>
      <w:r w:rsidRPr="00CF5889">
        <w:rPr>
          <w:bCs/>
          <w:lang w:val="hy-AM"/>
        </w:rPr>
        <w:t>ների բնութագրեր</w:t>
      </w:r>
      <w:r w:rsidRPr="00D17027">
        <w:rPr>
          <w:bCs/>
          <w:lang w:val="hy-AM"/>
        </w:rPr>
        <w:t>ը</w:t>
      </w:r>
      <w:r w:rsidRPr="00CF5889">
        <w:rPr>
          <w:bCs/>
          <w:lang w:val="hy-AM"/>
        </w:rPr>
        <w:t xml:space="preserve"> </w:t>
      </w:r>
    </w:p>
    <w:p w:rsidR="00302BA3" w:rsidRPr="00277E6D" w:rsidRDefault="00CF5889" w:rsidP="00CF5889">
      <w:pPr>
        <w:spacing w:before="269" w:after="7" w:line="276" w:lineRule="auto"/>
        <w:ind w:left="112" w:right="-545"/>
        <w:jc w:val="right"/>
        <w:rPr>
          <w:bCs/>
          <w:sz w:val="22"/>
          <w:szCs w:val="20"/>
        </w:rPr>
      </w:pPr>
      <w:r>
        <w:rPr>
          <w:bCs/>
          <w:sz w:val="22"/>
          <w:szCs w:val="20"/>
          <w:lang w:val="hy-AM"/>
        </w:rPr>
        <w:t>ա</w:t>
      </w:r>
      <w:r w:rsidRPr="00CF5889">
        <w:rPr>
          <w:bCs/>
          <w:sz w:val="22"/>
          <w:szCs w:val="20"/>
          <w:lang w:val="hy-AM"/>
        </w:rPr>
        <w:t xml:space="preserve">ղյուսակ </w:t>
      </w:r>
      <w:r>
        <w:rPr>
          <w:bCs/>
          <w:sz w:val="22"/>
          <w:szCs w:val="20"/>
          <w:lang w:val="hy-AM"/>
        </w:rPr>
        <w:t>11</w:t>
      </w:r>
      <w:r w:rsidR="00277E6D">
        <w:rPr>
          <w:bCs/>
          <w:sz w:val="22"/>
          <w:szCs w:val="20"/>
        </w:rPr>
        <w:t>5</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CF5889">
        <w:trPr>
          <w:trHeight w:val="275"/>
        </w:trPr>
        <w:tc>
          <w:tcPr>
            <w:tcW w:w="3417" w:type="dxa"/>
            <w:vMerge w:val="restart"/>
          </w:tcPr>
          <w:p w:rsidR="00302BA3" w:rsidRPr="00CF5889" w:rsidRDefault="00302BA3" w:rsidP="00CF5889">
            <w:pPr>
              <w:pStyle w:val="TableParagraph"/>
              <w:spacing w:before="103" w:line="276" w:lineRule="auto"/>
              <w:ind w:left="0"/>
              <w:jc w:val="center"/>
              <w:rPr>
                <w:rFonts w:ascii="GHEA Grapalat" w:hAnsi="GHEA Grapalat"/>
                <w:b/>
                <w:sz w:val="24"/>
                <w:szCs w:val="24"/>
                <w:lang w:val="hy-AM"/>
              </w:rPr>
            </w:pPr>
            <w:r w:rsidRPr="00CF5889">
              <w:rPr>
                <w:rFonts w:ascii="GHEA Grapalat" w:hAnsi="GHEA Grapalat"/>
                <w:b/>
                <w:sz w:val="24"/>
                <w:szCs w:val="24"/>
                <w:lang w:val="hy-AM"/>
              </w:rPr>
              <w:t>Հատկանիշի անվանումը</w:t>
            </w:r>
          </w:p>
        </w:tc>
        <w:tc>
          <w:tcPr>
            <w:tcW w:w="2835" w:type="dxa"/>
            <w:vMerge w:val="restart"/>
          </w:tcPr>
          <w:p w:rsidR="00302BA3" w:rsidRPr="00CF5889" w:rsidRDefault="00302BA3" w:rsidP="00CF5889">
            <w:pPr>
              <w:pStyle w:val="TableParagraph"/>
              <w:spacing w:before="103" w:line="276" w:lineRule="auto"/>
              <w:ind w:left="0"/>
              <w:jc w:val="center"/>
              <w:rPr>
                <w:rFonts w:ascii="GHEA Grapalat" w:hAnsi="GHEA Grapalat"/>
                <w:b/>
                <w:sz w:val="24"/>
                <w:szCs w:val="24"/>
                <w:lang w:val="hy-AM"/>
              </w:rPr>
            </w:pPr>
            <w:r w:rsidRPr="00CF5889">
              <w:rPr>
                <w:rFonts w:ascii="GHEA Grapalat" w:hAnsi="GHEA Grapalat"/>
                <w:b/>
                <w:sz w:val="24"/>
                <w:szCs w:val="24"/>
                <w:lang w:val="hy-AM"/>
              </w:rPr>
              <w:t>Չափման միավոր</w:t>
            </w:r>
          </w:p>
        </w:tc>
        <w:tc>
          <w:tcPr>
            <w:tcW w:w="4394" w:type="dxa"/>
            <w:vMerge w:val="restart"/>
          </w:tcPr>
          <w:p w:rsidR="00302BA3" w:rsidRPr="00CF5889" w:rsidRDefault="00302BA3" w:rsidP="00CF5889">
            <w:pPr>
              <w:pStyle w:val="TableParagraph"/>
              <w:spacing w:before="103" w:line="276" w:lineRule="auto"/>
              <w:ind w:left="0" w:right="3"/>
              <w:jc w:val="center"/>
              <w:rPr>
                <w:rFonts w:ascii="GHEA Grapalat" w:hAnsi="GHEA Grapalat"/>
                <w:b/>
                <w:sz w:val="24"/>
                <w:szCs w:val="24"/>
                <w:lang w:val="hy-AM"/>
              </w:rPr>
            </w:pPr>
            <w:r w:rsidRPr="00CF5889">
              <w:rPr>
                <w:rFonts w:ascii="GHEA Grapalat" w:hAnsi="GHEA Grapalat"/>
                <w:b/>
                <w:spacing w:val="-2"/>
                <w:sz w:val="24"/>
                <w:szCs w:val="24"/>
                <w:lang w:val="hy-AM"/>
              </w:rPr>
              <w:t>Ծանոթություն</w:t>
            </w:r>
          </w:p>
        </w:tc>
        <w:tc>
          <w:tcPr>
            <w:tcW w:w="4253" w:type="dxa"/>
            <w:gridSpan w:val="6"/>
          </w:tcPr>
          <w:p w:rsidR="00302BA3" w:rsidRPr="00CF5889" w:rsidRDefault="00302BA3" w:rsidP="00CF5889">
            <w:pPr>
              <w:pStyle w:val="TableParagraph"/>
              <w:spacing w:line="276" w:lineRule="auto"/>
              <w:ind w:left="0"/>
              <w:jc w:val="center"/>
              <w:rPr>
                <w:rFonts w:ascii="GHEA Grapalat" w:hAnsi="GHEA Grapalat"/>
                <w:b/>
                <w:sz w:val="24"/>
                <w:szCs w:val="24"/>
                <w:lang w:val="hy-AM"/>
              </w:rPr>
            </w:pPr>
            <w:r w:rsidRPr="00CF5889">
              <w:rPr>
                <w:rFonts w:ascii="GHEA Grapalat" w:hAnsi="GHEA Grapalat"/>
                <w:b/>
                <w:sz w:val="24"/>
                <w:szCs w:val="24"/>
                <w:lang w:val="hy-AM"/>
              </w:rPr>
              <w:t>Մշակման մակարդակներ</w:t>
            </w:r>
          </w:p>
        </w:tc>
      </w:tr>
      <w:tr w:rsidR="00302BA3" w:rsidRPr="00D17027" w:rsidTr="00CF5889">
        <w:trPr>
          <w:trHeight w:val="70"/>
        </w:trPr>
        <w:tc>
          <w:tcPr>
            <w:tcW w:w="3417" w:type="dxa"/>
            <w:vMerge/>
            <w:tcBorders>
              <w:top w:val="nil"/>
            </w:tcBorders>
          </w:tcPr>
          <w:p w:rsidR="00302BA3" w:rsidRPr="00CF5889" w:rsidRDefault="00302BA3" w:rsidP="00302BA3">
            <w:pPr>
              <w:spacing w:line="276" w:lineRule="auto"/>
              <w:rPr>
                <w:bCs/>
                <w:szCs w:val="24"/>
              </w:rPr>
            </w:pPr>
          </w:p>
        </w:tc>
        <w:tc>
          <w:tcPr>
            <w:tcW w:w="2835" w:type="dxa"/>
            <w:vMerge/>
            <w:tcBorders>
              <w:top w:val="nil"/>
            </w:tcBorders>
          </w:tcPr>
          <w:p w:rsidR="00302BA3" w:rsidRPr="00CF5889" w:rsidRDefault="00302BA3" w:rsidP="00302BA3">
            <w:pPr>
              <w:spacing w:line="276" w:lineRule="auto"/>
              <w:rPr>
                <w:bCs/>
                <w:szCs w:val="24"/>
              </w:rPr>
            </w:pPr>
          </w:p>
        </w:tc>
        <w:tc>
          <w:tcPr>
            <w:tcW w:w="4394" w:type="dxa"/>
            <w:vMerge/>
            <w:tcBorders>
              <w:top w:val="nil"/>
            </w:tcBorders>
          </w:tcPr>
          <w:p w:rsidR="00302BA3" w:rsidRPr="00CF5889" w:rsidRDefault="00302BA3" w:rsidP="00302BA3">
            <w:pPr>
              <w:spacing w:line="276" w:lineRule="auto"/>
              <w:rPr>
                <w:bCs/>
                <w:szCs w:val="24"/>
              </w:rPr>
            </w:pPr>
          </w:p>
        </w:tc>
        <w:tc>
          <w:tcPr>
            <w:tcW w:w="709" w:type="dxa"/>
          </w:tcPr>
          <w:p w:rsidR="00302BA3" w:rsidRPr="00CF5889" w:rsidRDefault="00302BA3" w:rsidP="00CF5889">
            <w:pPr>
              <w:pStyle w:val="TableParagraph"/>
              <w:spacing w:line="276" w:lineRule="auto"/>
              <w:ind w:left="0" w:right="3"/>
              <w:jc w:val="center"/>
              <w:rPr>
                <w:rFonts w:ascii="GHEA Grapalat" w:hAnsi="GHEA Grapalat"/>
                <w:b/>
                <w:spacing w:val="-10"/>
                <w:sz w:val="24"/>
                <w:szCs w:val="24"/>
              </w:rPr>
            </w:pPr>
            <w:r w:rsidRPr="00CF5889">
              <w:rPr>
                <w:rFonts w:ascii="GHEA Grapalat" w:hAnsi="GHEA Grapalat"/>
                <w:b/>
                <w:spacing w:val="-10"/>
                <w:sz w:val="24"/>
                <w:szCs w:val="24"/>
              </w:rPr>
              <w:t>A</w:t>
            </w:r>
          </w:p>
        </w:tc>
        <w:tc>
          <w:tcPr>
            <w:tcW w:w="709" w:type="dxa"/>
          </w:tcPr>
          <w:p w:rsidR="00302BA3" w:rsidRPr="00CF5889" w:rsidRDefault="00302BA3" w:rsidP="00CF5889">
            <w:pPr>
              <w:pStyle w:val="TableParagraph"/>
              <w:spacing w:line="276" w:lineRule="auto"/>
              <w:ind w:left="0" w:right="3"/>
              <w:jc w:val="center"/>
              <w:rPr>
                <w:rFonts w:ascii="GHEA Grapalat" w:hAnsi="GHEA Grapalat"/>
                <w:b/>
                <w:spacing w:val="-10"/>
                <w:sz w:val="24"/>
                <w:szCs w:val="24"/>
              </w:rPr>
            </w:pPr>
            <w:r w:rsidRPr="00CF5889">
              <w:rPr>
                <w:rFonts w:ascii="GHEA Grapalat" w:hAnsi="GHEA Grapalat"/>
                <w:b/>
                <w:spacing w:val="-10"/>
                <w:sz w:val="24"/>
                <w:szCs w:val="24"/>
              </w:rPr>
              <w:t>B</w:t>
            </w:r>
          </w:p>
        </w:tc>
        <w:tc>
          <w:tcPr>
            <w:tcW w:w="709" w:type="dxa"/>
          </w:tcPr>
          <w:p w:rsidR="00302BA3" w:rsidRPr="00CF5889" w:rsidRDefault="00302BA3" w:rsidP="00CF5889">
            <w:pPr>
              <w:pStyle w:val="TableParagraph"/>
              <w:spacing w:line="276" w:lineRule="auto"/>
              <w:ind w:left="0" w:right="3"/>
              <w:jc w:val="center"/>
              <w:rPr>
                <w:rFonts w:ascii="GHEA Grapalat" w:hAnsi="GHEA Grapalat"/>
                <w:b/>
                <w:spacing w:val="-10"/>
                <w:sz w:val="24"/>
                <w:szCs w:val="24"/>
              </w:rPr>
            </w:pPr>
            <w:r w:rsidRPr="00CF5889">
              <w:rPr>
                <w:rFonts w:ascii="GHEA Grapalat" w:hAnsi="GHEA Grapalat"/>
                <w:b/>
                <w:spacing w:val="-10"/>
                <w:sz w:val="24"/>
                <w:szCs w:val="24"/>
              </w:rPr>
              <w:t>C1</w:t>
            </w:r>
          </w:p>
        </w:tc>
        <w:tc>
          <w:tcPr>
            <w:tcW w:w="708" w:type="dxa"/>
          </w:tcPr>
          <w:p w:rsidR="00302BA3" w:rsidRPr="00CF5889" w:rsidRDefault="00302BA3" w:rsidP="00CF5889">
            <w:pPr>
              <w:pStyle w:val="TableParagraph"/>
              <w:spacing w:line="276" w:lineRule="auto"/>
              <w:ind w:left="0" w:right="3"/>
              <w:jc w:val="center"/>
              <w:rPr>
                <w:rFonts w:ascii="GHEA Grapalat" w:hAnsi="GHEA Grapalat"/>
                <w:b/>
                <w:spacing w:val="-10"/>
                <w:sz w:val="24"/>
                <w:szCs w:val="24"/>
              </w:rPr>
            </w:pPr>
            <w:r w:rsidRPr="00CF5889">
              <w:rPr>
                <w:rFonts w:ascii="GHEA Grapalat" w:hAnsi="GHEA Grapalat"/>
                <w:b/>
                <w:spacing w:val="-10"/>
                <w:sz w:val="24"/>
                <w:szCs w:val="24"/>
              </w:rPr>
              <w:t>C2</w:t>
            </w:r>
          </w:p>
        </w:tc>
        <w:tc>
          <w:tcPr>
            <w:tcW w:w="709" w:type="dxa"/>
          </w:tcPr>
          <w:p w:rsidR="00302BA3" w:rsidRPr="00CF5889" w:rsidRDefault="00302BA3" w:rsidP="00CF5889">
            <w:pPr>
              <w:pStyle w:val="TableParagraph"/>
              <w:spacing w:line="276" w:lineRule="auto"/>
              <w:ind w:left="0" w:right="3"/>
              <w:jc w:val="center"/>
              <w:rPr>
                <w:rFonts w:ascii="GHEA Grapalat" w:hAnsi="GHEA Grapalat"/>
                <w:b/>
                <w:spacing w:val="-10"/>
                <w:sz w:val="24"/>
                <w:szCs w:val="24"/>
              </w:rPr>
            </w:pPr>
            <w:r w:rsidRPr="00CF5889">
              <w:rPr>
                <w:rFonts w:ascii="GHEA Grapalat" w:hAnsi="GHEA Grapalat"/>
                <w:b/>
                <w:spacing w:val="-10"/>
                <w:sz w:val="24"/>
                <w:szCs w:val="24"/>
              </w:rPr>
              <w:t>D</w:t>
            </w:r>
          </w:p>
        </w:tc>
        <w:tc>
          <w:tcPr>
            <w:tcW w:w="709" w:type="dxa"/>
          </w:tcPr>
          <w:p w:rsidR="00302BA3" w:rsidRPr="00CF5889" w:rsidRDefault="00302BA3" w:rsidP="00CF5889">
            <w:pPr>
              <w:pStyle w:val="TableParagraph"/>
              <w:spacing w:line="276" w:lineRule="auto"/>
              <w:ind w:left="0" w:right="3"/>
              <w:jc w:val="center"/>
              <w:rPr>
                <w:rFonts w:ascii="GHEA Grapalat" w:hAnsi="GHEA Grapalat"/>
                <w:b/>
                <w:spacing w:val="-10"/>
                <w:sz w:val="24"/>
                <w:szCs w:val="24"/>
              </w:rPr>
            </w:pPr>
            <w:r w:rsidRPr="00CF5889">
              <w:rPr>
                <w:rFonts w:ascii="GHEA Grapalat" w:hAnsi="GHEA Grapalat"/>
                <w:b/>
                <w:spacing w:val="-10"/>
                <w:sz w:val="24"/>
                <w:szCs w:val="24"/>
              </w:rPr>
              <w:t>G</w:t>
            </w:r>
          </w:p>
        </w:tc>
      </w:tr>
      <w:tr w:rsidR="00302BA3" w:rsidRPr="00D17027" w:rsidTr="00CF5889">
        <w:trPr>
          <w:trHeight w:val="275"/>
        </w:trPr>
        <w:tc>
          <w:tcPr>
            <w:tcW w:w="3417" w:type="dxa"/>
          </w:tcPr>
          <w:p w:rsidR="00302BA3" w:rsidRPr="00CF5889" w:rsidRDefault="00302BA3" w:rsidP="00302BA3">
            <w:pPr>
              <w:pStyle w:val="TableParagraph"/>
              <w:spacing w:line="276" w:lineRule="auto"/>
              <w:ind w:left="82"/>
              <w:rPr>
                <w:rFonts w:ascii="GHEA Grapalat" w:hAnsi="GHEA Grapalat"/>
                <w:bCs/>
                <w:sz w:val="24"/>
                <w:szCs w:val="24"/>
                <w:lang w:val="hy-AM"/>
              </w:rPr>
            </w:pPr>
            <w:r w:rsidRPr="00CF5889">
              <w:rPr>
                <w:rFonts w:ascii="GHEA Grapalat" w:hAnsi="GHEA Grapalat"/>
                <w:bCs/>
                <w:spacing w:val="-5"/>
                <w:sz w:val="24"/>
                <w:szCs w:val="24"/>
                <w:lang w:val="hy-AM"/>
              </w:rPr>
              <w:t>Տեսակը</w:t>
            </w:r>
          </w:p>
        </w:tc>
        <w:tc>
          <w:tcPr>
            <w:tcW w:w="2835" w:type="dxa"/>
          </w:tcPr>
          <w:p w:rsidR="00302BA3" w:rsidRPr="00CF5889" w:rsidRDefault="00302BA3" w:rsidP="00CF5889">
            <w:pPr>
              <w:pStyle w:val="TableParagraph"/>
              <w:spacing w:line="276" w:lineRule="auto"/>
              <w:ind w:left="81"/>
              <w:jc w:val="center"/>
              <w:rPr>
                <w:rFonts w:ascii="GHEA Grapalat" w:hAnsi="GHEA Grapalat"/>
                <w:bCs/>
                <w:sz w:val="24"/>
                <w:szCs w:val="24"/>
              </w:rPr>
            </w:pPr>
            <w:r w:rsidRPr="00CF5889">
              <w:rPr>
                <w:rFonts w:ascii="GHEA Grapalat" w:hAnsi="GHEA Grapalat"/>
                <w:bCs/>
                <w:spacing w:val="-10"/>
                <w:sz w:val="24"/>
                <w:szCs w:val="24"/>
              </w:rPr>
              <w:t>-</w:t>
            </w:r>
          </w:p>
        </w:tc>
        <w:tc>
          <w:tcPr>
            <w:tcW w:w="4394" w:type="dxa"/>
          </w:tcPr>
          <w:p w:rsidR="00302BA3" w:rsidRPr="00CF5889" w:rsidRDefault="00302BA3" w:rsidP="00302BA3">
            <w:pPr>
              <w:pStyle w:val="TableParagraph"/>
              <w:spacing w:line="276" w:lineRule="auto"/>
              <w:ind w:left="82"/>
              <w:rPr>
                <w:rFonts w:ascii="GHEA Grapalat" w:hAnsi="GHEA Grapalat"/>
                <w:bCs/>
                <w:sz w:val="24"/>
                <w:szCs w:val="24"/>
                <w:lang w:val="hy-AM"/>
              </w:rPr>
            </w:pPr>
          </w:p>
        </w:tc>
        <w:tc>
          <w:tcPr>
            <w:tcW w:w="709" w:type="dxa"/>
          </w:tcPr>
          <w:p w:rsidR="00302BA3" w:rsidRPr="00CF5889" w:rsidRDefault="00302BA3" w:rsidP="00CF5889">
            <w:pPr>
              <w:pStyle w:val="TableParagraph"/>
              <w:spacing w:line="276" w:lineRule="auto"/>
              <w:ind w:left="17" w:right="2"/>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17"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12" w:right="1"/>
              <w:jc w:val="center"/>
              <w:rPr>
                <w:rFonts w:ascii="GHEA Grapalat" w:hAnsi="GHEA Grapalat"/>
                <w:bCs/>
                <w:sz w:val="24"/>
                <w:szCs w:val="24"/>
              </w:rPr>
            </w:pPr>
            <w:r w:rsidRPr="00CF5889">
              <w:rPr>
                <w:rFonts w:ascii="GHEA Grapalat" w:hAnsi="GHEA Grapalat"/>
                <w:bCs/>
                <w:spacing w:val="-10"/>
                <w:sz w:val="24"/>
                <w:szCs w:val="24"/>
              </w:rPr>
              <w:t>Х</w:t>
            </w:r>
          </w:p>
        </w:tc>
        <w:tc>
          <w:tcPr>
            <w:tcW w:w="708" w:type="dxa"/>
          </w:tcPr>
          <w:p w:rsidR="00302BA3" w:rsidRPr="00CF5889" w:rsidRDefault="00302BA3" w:rsidP="00CF5889">
            <w:pPr>
              <w:pStyle w:val="TableParagraph"/>
              <w:spacing w:line="276" w:lineRule="auto"/>
              <w:ind w:left="15"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22" w:right="3"/>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22" w:right="1"/>
              <w:jc w:val="center"/>
              <w:rPr>
                <w:rFonts w:ascii="GHEA Grapalat" w:hAnsi="GHEA Grapalat"/>
                <w:bCs/>
                <w:sz w:val="24"/>
                <w:szCs w:val="24"/>
              </w:rPr>
            </w:pPr>
            <w:r w:rsidRPr="00CF5889">
              <w:rPr>
                <w:rFonts w:ascii="GHEA Grapalat" w:hAnsi="GHEA Grapalat"/>
                <w:bCs/>
                <w:spacing w:val="-10"/>
                <w:sz w:val="24"/>
                <w:szCs w:val="24"/>
              </w:rPr>
              <w:t>Х</w:t>
            </w:r>
          </w:p>
        </w:tc>
      </w:tr>
      <w:tr w:rsidR="00302BA3" w:rsidRPr="00D17027" w:rsidTr="00CF5889">
        <w:trPr>
          <w:trHeight w:val="275"/>
        </w:trPr>
        <w:tc>
          <w:tcPr>
            <w:tcW w:w="3417" w:type="dxa"/>
          </w:tcPr>
          <w:p w:rsidR="00302BA3" w:rsidRPr="00CF5889" w:rsidRDefault="00302BA3" w:rsidP="00302BA3">
            <w:pPr>
              <w:pStyle w:val="TableParagraph"/>
              <w:spacing w:line="276" w:lineRule="auto"/>
              <w:ind w:left="82"/>
              <w:rPr>
                <w:rFonts w:ascii="GHEA Grapalat" w:hAnsi="GHEA Grapalat"/>
                <w:bCs/>
                <w:sz w:val="24"/>
                <w:szCs w:val="24"/>
                <w:lang w:val="hy-AM"/>
              </w:rPr>
            </w:pPr>
            <w:r w:rsidRPr="00CF5889">
              <w:rPr>
                <w:rFonts w:ascii="GHEA Grapalat" w:hAnsi="GHEA Grapalat"/>
                <w:bCs/>
                <w:spacing w:val="-2"/>
                <w:sz w:val="24"/>
                <w:szCs w:val="24"/>
                <w:lang w:val="hy-AM"/>
              </w:rPr>
              <w:t>Մակնիշը</w:t>
            </w:r>
          </w:p>
        </w:tc>
        <w:tc>
          <w:tcPr>
            <w:tcW w:w="2835" w:type="dxa"/>
          </w:tcPr>
          <w:p w:rsidR="00302BA3" w:rsidRPr="00CF5889" w:rsidRDefault="00302BA3" w:rsidP="00CF5889">
            <w:pPr>
              <w:pStyle w:val="TableParagraph"/>
              <w:spacing w:line="276" w:lineRule="auto"/>
              <w:ind w:left="81"/>
              <w:jc w:val="center"/>
              <w:rPr>
                <w:rFonts w:ascii="GHEA Grapalat" w:hAnsi="GHEA Grapalat"/>
                <w:bCs/>
                <w:sz w:val="24"/>
                <w:szCs w:val="24"/>
              </w:rPr>
            </w:pPr>
            <w:r w:rsidRPr="00CF5889">
              <w:rPr>
                <w:rFonts w:ascii="GHEA Grapalat" w:hAnsi="GHEA Grapalat"/>
                <w:bCs/>
                <w:spacing w:val="-10"/>
                <w:sz w:val="24"/>
                <w:szCs w:val="24"/>
              </w:rPr>
              <w:t>-</w:t>
            </w:r>
          </w:p>
        </w:tc>
        <w:tc>
          <w:tcPr>
            <w:tcW w:w="4394" w:type="dxa"/>
          </w:tcPr>
          <w:p w:rsidR="00302BA3" w:rsidRPr="00CF5889" w:rsidRDefault="00302BA3" w:rsidP="00302BA3">
            <w:pPr>
              <w:pStyle w:val="TableParagraph"/>
              <w:spacing w:line="276" w:lineRule="auto"/>
              <w:ind w:left="82"/>
              <w:rPr>
                <w:rFonts w:ascii="GHEA Grapalat" w:hAnsi="GHEA Grapalat"/>
                <w:bCs/>
                <w:sz w:val="24"/>
                <w:szCs w:val="24"/>
                <w:lang w:val="hy-AM"/>
              </w:rPr>
            </w:pPr>
          </w:p>
        </w:tc>
        <w:tc>
          <w:tcPr>
            <w:tcW w:w="709" w:type="dxa"/>
          </w:tcPr>
          <w:p w:rsidR="00302BA3" w:rsidRPr="00CF5889" w:rsidRDefault="00302BA3" w:rsidP="00CF5889">
            <w:pPr>
              <w:pStyle w:val="TableParagraph"/>
              <w:spacing w:line="276" w:lineRule="auto"/>
              <w:ind w:left="17" w:right="2"/>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17"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12" w:right="1"/>
              <w:jc w:val="center"/>
              <w:rPr>
                <w:rFonts w:ascii="GHEA Grapalat" w:hAnsi="GHEA Grapalat"/>
                <w:bCs/>
                <w:sz w:val="24"/>
                <w:szCs w:val="24"/>
              </w:rPr>
            </w:pPr>
            <w:r w:rsidRPr="00CF5889">
              <w:rPr>
                <w:rFonts w:ascii="GHEA Grapalat" w:hAnsi="GHEA Grapalat"/>
                <w:bCs/>
                <w:spacing w:val="-10"/>
                <w:sz w:val="24"/>
                <w:szCs w:val="24"/>
              </w:rPr>
              <w:t>Х</w:t>
            </w:r>
          </w:p>
        </w:tc>
        <w:tc>
          <w:tcPr>
            <w:tcW w:w="708" w:type="dxa"/>
          </w:tcPr>
          <w:p w:rsidR="00302BA3" w:rsidRPr="00CF5889" w:rsidRDefault="00302BA3" w:rsidP="00CF5889">
            <w:pPr>
              <w:pStyle w:val="TableParagraph"/>
              <w:spacing w:line="276" w:lineRule="auto"/>
              <w:ind w:left="15"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22" w:right="3"/>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22" w:right="1"/>
              <w:jc w:val="center"/>
              <w:rPr>
                <w:rFonts w:ascii="GHEA Grapalat" w:hAnsi="GHEA Grapalat"/>
                <w:bCs/>
                <w:sz w:val="24"/>
                <w:szCs w:val="24"/>
              </w:rPr>
            </w:pPr>
            <w:r w:rsidRPr="00CF5889">
              <w:rPr>
                <w:rFonts w:ascii="GHEA Grapalat" w:hAnsi="GHEA Grapalat"/>
                <w:bCs/>
                <w:spacing w:val="-10"/>
                <w:sz w:val="24"/>
                <w:szCs w:val="24"/>
              </w:rPr>
              <w:t>Х</w:t>
            </w:r>
          </w:p>
        </w:tc>
      </w:tr>
      <w:tr w:rsidR="00302BA3" w:rsidRPr="00D17027" w:rsidTr="00CF5889">
        <w:trPr>
          <w:trHeight w:val="276"/>
        </w:trPr>
        <w:tc>
          <w:tcPr>
            <w:tcW w:w="3417" w:type="dxa"/>
          </w:tcPr>
          <w:p w:rsidR="00302BA3" w:rsidRPr="00CF5889" w:rsidRDefault="00302BA3" w:rsidP="00302BA3">
            <w:pPr>
              <w:pStyle w:val="TableParagraph"/>
              <w:spacing w:line="276" w:lineRule="auto"/>
              <w:ind w:left="82"/>
              <w:rPr>
                <w:rFonts w:ascii="GHEA Grapalat" w:hAnsi="GHEA Grapalat"/>
                <w:bCs/>
                <w:sz w:val="24"/>
                <w:szCs w:val="24"/>
                <w:lang w:val="hy-AM"/>
              </w:rPr>
            </w:pPr>
            <w:r w:rsidRPr="00CF5889">
              <w:rPr>
                <w:rFonts w:ascii="GHEA Grapalat" w:hAnsi="GHEA Grapalat"/>
                <w:bCs/>
                <w:sz w:val="24"/>
                <w:szCs w:val="24"/>
                <w:lang w:val="hy-AM"/>
              </w:rPr>
              <w:t>Հիմքի խորությունը</w:t>
            </w:r>
          </w:p>
        </w:tc>
        <w:tc>
          <w:tcPr>
            <w:tcW w:w="2835" w:type="dxa"/>
          </w:tcPr>
          <w:p w:rsidR="00302BA3" w:rsidRPr="00CF5889" w:rsidRDefault="00302BA3" w:rsidP="00CF5889">
            <w:pPr>
              <w:pStyle w:val="TableParagraph"/>
              <w:spacing w:line="276" w:lineRule="auto"/>
              <w:ind w:left="81"/>
              <w:jc w:val="center"/>
              <w:rPr>
                <w:rFonts w:ascii="GHEA Grapalat" w:hAnsi="GHEA Grapalat"/>
                <w:bCs/>
                <w:sz w:val="24"/>
                <w:szCs w:val="24"/>
                <w:lang w:val="hy-AM"/>
              </w:rPr>
            </w:pPr>
            <w:r w:rsidRPr="00CF5889">
              <w:rPr>
                <w:rFonts w:ascii="GHEA Grapalat" w:hAnsi="GHEA Grapalat"/>
                <w:bCs/>
                <w:spacing w:val="-5"/>
                <w:sz w:val="24"/>
                <w:szCs w:val="24"/>
                <w:lang w:val="hy-AM"/>
              </w:rPr>
              <w:t>մմ</w:t>
            </w:r>
          </w:p>
        </w:tc>
        <w:tc>
          <w:tcPr>
            <w:tcW w:w="4394" w:type="dxa"/>
          </w:tcPr>
          <w:p w:rsidR="00302BA3" w:rsidRPr="00CF5889" w:rsidRDefault="00302BA3" w:rsidP="00302BA3">
            <w:pPr>
              <w:pStyle w:val="TableParagraph"/>
              <w:spacing w:line="276" w:lineRule="auto"/>
              <w:ind w:left="82"/>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17" w:right="2"/>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17"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12" w:right="1"/>
              <w:jc w:val="center"/>
              <w:rPr>
                <w:rFonts w:ascii="GHEA Grapalat" w:hAnsi="GHEA Grapalat"/>
                <w:bCs/>
                <w:sz w:val="24"/>
                <w:szCs w:val="24"/>
              </w:rPr>
            </w:pPr>
            <w:r w:rsidRPr="00CF5889">
              <w:rPr>
                <w:rFonts w:ascii="GHEA Grapalat" w:hAnsi="GHEA Grapalat"/>
                <w:bCs/>
                <w:spacing w:val="-10"/>
                <w:sz w:val="24"/>
                <w:szCs w:val="24"/>
              </w:rPr>
              <w:t>Х</w:t>
            </w:r>
          </w:p>
        </w:tc>
        <w:tc>
          <w:tcPr>
            <w:tcW w:w="708" w:type="dxa"/>
          </w:tcPr>
          <w:p w:rsidR="00302BA3" w:rsidRPr="00CF5889" w:rsidRDefault="00302BA3" w:rsidP="00CF5889">
            <w:pPr>
              <w:pStyle w:val="TableParagraph"/>
              <w:spacing w:line="276" w:lineRule="auto"/>
              <w:ind w:left="15"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22" w:right="3"/>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22" w:right="1"/>
              <w:jc w:val="center"/>
              <w:rPr>
                <w:rFonts w:ascii="GHEA Grapalat" w:hAnsi="GHEA Grapalat"/>
                <w:bCs/>
                <w:sz w:val="24"/>
                <w:szCs w:val="24"/>
              </w:rPr>
            </w:pPr>
            <w:r w:rsidRPr="00CF5889">
              <w:rPr>
                <w:rFonts w:ascii="GHEA Grapalat" w:hAnsi="GHEA Grapalat"/>
                <w:bCs/>
                <w:spacing w:val="-10"/>
                <w:sz w:val="24"/>
                <w:szCs w:val="24"/>
              </w:rPr>
              <w:t>Х</w:t>
            </w:r>
          </w:p>
        </w:tc>
      </w:tr>
      <w:tr w:rsidR="00302BA3" w:rsidRPr="00D17027" w:rsidTr="00CF5889">
        <w:trPr>
          <w:trHeight w:val="278"/>
        </w:trPr>
        <w:tc>
          <w:tcPr>
            <w:tcW w:w="3417" w:type="dxa"/>
          </w:tcPr>
          <w:p w:rsidR="00302BA3" w:rsidRPr="00CF5889" w:rsidRDefault="00302BA3" w:rsidP="00302BA3">
            <w:pPr>
              <w:pStyle w:val="TableParagraph"/>
              <w:spacing w:line="276" w:lineRule="auto"/>
              <w:ind w:left="82"/>
              <w:rPr>
                <w:rFonts w:ascii="GHEA Grapalat" w:hAnsi="GHEA Grapalat"/>
                <w:bCs/>
                <w:sz w:val="24"/>
                <w:szCs w:val="24"/>
                <w:lang w:val="hy-AM"/>
              </w:rPr>
            </w:pPr>
            <w:r w:rsidRPr="00CF5889">
              <w:rPr>
                <w:rFonts w:ascii="GHEA Grapalat" w:hAnsi="GHEA Grapalat"/>
                <w:bCs/>
                <w:spacing w:val="-2"/>
                <w:sz w:val="24"/>
                <w:szCs w:val="24"/>
                <w:lang w:val="hy-AM"/>
              </w:rPr>
              <w:t>Արժեքը</w:t>
            </w:r>
          </w:p>
        </w:tc>
        <w:tc>
          <w:tcPr>
            <w:tcW w:w="2835" w:type="dxa"/>
          </w:tcPr>
          <w:p w:rsidR="00302BA3" w:rsidRPr="00CF5889" w:rsidRDefault="00302BA3" w:rsidP="00CF5889">
            <w:pPr>
              <w:pStyle w:val="TableParagraph"/>
              <w:spacing w:line="276" w:lineRule="auto"/>
              <w:ind w:left="0"/>
              <w:jc w:val="center"/>
              <w:rPr>
                <w:rFonts w:ascii="GHEA Grapalat" w:hAnsi="GHEA Grapalat"/>
                <w:bCs/>
                <w:sz w:val="24"/>
                <w:szCs w:val="24"/>
              </w:rPr>
            </w:pPr>
            <w:r w:rsidRPr="00CF5889">
              <w:rPr>
                <w:rFonts w:ascii="GHEA Grapalat" w:hAnsi="GHEA Grapalat"/>
                <w:bCs/>
                <w:spacing w:val="-5"/>
                <w:sz w:val="24"/>
                <w:szCs w:val="24"/>
              </w:rPr>
              <w:t>Դրամ</w:t>
            </w:r>
          </w:p>
        </w:tc>
        <w:tc>
          <w:tcPr>
            <w:tcW w:w="4394" w:type="dxa"/>
          </w:tcPr>
          <w:p w:rsidR="00302BA3" w:rsidRPr="00CF5889" w:rsidRDefault="00302BA3" w:rsidP="00302BA3">
            <w:pPr>
              <w:pStyle w:val="TableParagraph"/>
              <w:spacing w:line="276" w:lineRule="auto"/>
              <w:ind w:left="82"/>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17"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12" w:right="1"/>
              <w:jc w:val="center"/>
              <w:rPr>
                <w:rFonts w:ascii="GHEA Grapalat" w:hAnsi="GHEA Grapalat"/>
                <w:bCs/>
                <w:sz w:val="24"/>
                <w:szCs w:val="24"/>
              </w:rPr>
            </w:pPr>
            <w:r w:rsidRPr="00CF5889">
              <w:rPr>
                <w:rFonts w:ascii="GHEA Grapalat" w:hAnsi="GHEA Grapalat"/>
                <w:bCs/>
                <w:spacing w:val="-10"/>
                <w:sz w:val="24"/>
                <w:szCs w:val="24"/>
              </w:rPr>
              <w:t>Х</w:t>
            </w:r>
          </w:p>
        </w:tc>
        <w:tc>
          <w:tcPr>
            <w:tcW w:w="708"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r>
      <w:tr w:rsidR="00302BA3" w:rsidRPr="00D17027" w:rsidTr="00CF5889">
        <w:trPr>
          <w:trHeight w:val="275"/>
        </w:trPr>
        <w:tc>
          <w:tcPr>
            <w:tcW w:w="3417" w:type="dxa"/>
          </w:tcPr>
          <w:p w:rsidR="00302BA3" w:rsidRPr="00CF5889" w:rsidRDefault="00302BA3" w:rsidP="00302BA3">
            <w:pPr>
              <w:pStyle w:val="TableParagraph"/>
              <w:spacing w:line="276" w:lineRule="auto"/>
              <w:ind w:left="82"/>
              <w:rPr>
                <w:rFonts w:ascii="GHEA Grapalat" w:hAnsi="GHEA Grapalat"/>
                <w:bCs/>
                <w:sz w:val="24"/>
                <w:szCs w:val="24"/>
              </w:rPr>
            </w:pPr>
            <w:r w:rsidRPr="00CF5889">
              <w:rPr>
                <w:rFonts w:ascii="GHEA Grapalat" w:hAnsi="GHEA Grapalat"/>
                <w:bCs/>
                <w:sz w:val="24"/>
                <w:szCs w:val="24"/>
                <w:lang w:val="hy-AM"/>
              </w:rPr>
              <w:t>Աշխատանքների արժեքը</w:t>
            </w:r>
          </w:p>
        </w:tc>
        <w:tc>
          <w:tcPr>
            <w:tcW w:w="2835" w:type="dxa"/>
          </w:tcPr>
          <w:p w:rsidR="00302BA3" w:rsidRPr="00CF5889" w:rsidRDefault="00302BA3" w:rsidP="00CF5889">
            <w:pPr>
              <w:pStyle w:val="TableParagraph"/>
              <w:spacing w:line="276" w:lineRule="auto"/>
              <w:ind w:left="7" w:right="3"/>
              <w:jc w:val="center"/>
              <w:rPr>
                <w:rFonts w:ascii="GHEA Grapalat" w:hAnsi="GHEA Grapalat"/>
                <w:bCs/>
                <w:sz w:val="24"/>
                <w:szCs w:val="24"/>
              </w:rPr>
            </w:pPr>
            <w:r w:rsidRPr="00CF5889">
              <w:rPr>
                <w:rFonts w:ascii="GHEA Grapalat" w:hAnsi="GHEA Grapalat"/>
                <w:bCs/>
                <w:spacing w:val="-5"/>
                <w:sz w:val="24"/>
                <w:szCs w:val="24"/>
                <w:lang w:val="hy-AM"/>
              </w:rPr>
              <w:t>Դրամ</w:t>
            </w:r>
          </w:p>
        </w:tc>
        <w:tc>
          <w:tcPr>
            <w:tcW w:w="4394" w:type="dxa"/>
          </w:tcPr>
          <w:p w:rsidR="00302BA3" w:rsidRPr="00CF5889" w:rsidRDefault="00302BA3" w:rsidP="00302BA3">
            <w:pPr>
              <w:pStyle w:val="TableParagraph"/>
              <w:spacing w:line="276" w:lineRule="auto"/>
              <w:ind w:left="81"/>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17"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12" w:right="1"/>
              <w:jc w:val="center"/>
              <w:rPr>
                <w:rFonts w:ascii="GHEA Grapalat" w:hAnsi="GHEA Grapalat"/>
                <w:bCs/>
                <w:sz w:val="24"/>
                <w:szCs w:val="24"/>
              </w:rPr>
            </w:pPr>
            <w:r w:rsidRPr="00CF5889">
              <w:rPr>
                <w:rFonts w:ascii="GHEA Grapalat" w:hAnsi="GHEA Grapalat"/>
                <w:bCs/>
                <w:spacing w:val="-10"/>
                <w:sz w:val="24"/>
                <w:szCs w:val="24"/>
              </w:rPr>
              <w:t>Х</w:t>
            </w:r>
          </w:p>
        </w:tc>
        <w:tc>
          <w:tcPr>
            <w:tcW w:w="708"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22" w:right="1"/>
              <w:jc w:val="center"/>
              <w:rPr>
                <w:rFonts w:ascii="GHEA Grapalat" w:hAnsi="GHEA Grapalat"/>
                <w:bCs/>
                <w:sz w:val="24"/>
                <w:szCs w:val="24"/>
              </w:rPr>
            </w:pPr>
            <w:r w:rsidRPr="00CF5889">
              <w:rPr>
                <w:rFonts w:ascii="GHEA Grapalat" w:hAnsi="GHEA Grapalat"/>
                <w:bCs/>
                <w:spacing w:val="-10"/>
                <w:sz w:val="24"/>
                <w:szCs w:val="24"/>
              </w:rPr>
              <w:t>Х</w:t>
            </w:r>
          </w:p>
        </w:tc>
      </w:tr>
      <w:tr w:rsidR="00302BA3" w:rsidRPr="00D17027" w:rsidTr="00CF5889">
        <w:trPr>
          <w:trHeight w:val="275"/>
        </w:trPr>
        <w:tc>
          <w:tcPr>
            <w:tcW w:w="3417" w:type="dxa"/>
          </w:tcPr>
          <w:p w:rsidR="00302BA3" w:rsidRPr="00CF5889" w:rsidRDefault="00302BA3" w:rsidP="00302BA3">
            <w:pPr>
              <w:pStyle w:val="TableParagraph"/>
              <w:spacing w:line="276" w:lineRule="auto"/>
              <w:ind w:left="82"/>
              <w:rPr>
                <w:rFonts w:ascii="GHEA Grapalat" w:hAnsi="GHEA Grapalat"/>
                <w:bCs/>
                <w:sz w:val="24"/>
                <w:szCs w:val="24"/>
                <w:lang w:val="hy-AM"/>
              </w:rPr>
            </w:pPr>
            <w:r w:rsidRPr="00CF5889">
              <w:rPr>
                <w:rFonts w:ascii="GHEA Grapalat" w:hAnsi="GHEA Grapalat"/>
                <w:bCs/>
                <w:sz w:val="24"/>
                <w:szCs w:val="24"/>
                <w:lang w:val="hy-AM"/>
              </w:rPr>
              <w:t>Կատարման ժամկետը</w:t>
            </w:r>
          </w:p>
        </w:tc>
        <w:tc>
          <w:tcPr>
            <w:tcW w:w="2835" w:type="dxa"/>
          </w:tcPr>
          <w:p w:rsidR="00302BA3" w:rsidRPr="00CF5889" w:rsidRDefault="00302BA3" w:rsidP="00CF5889">
            <w:pPr>
              <w:pStyle w:val="TableParagraph"/>
              <w:spacing w:line="276" w:lineRule="auto"/>
              <w:ind w:left="7" w:right="1"/>
              <w:jc w:val="center"/>
              <w:rPr>
                <w:rFonts w:ascii="GHEA Grapalat" w:hAnsi="GHEA Grapalat"/>
                <w:bCs/>
                <w:sz w:val="24"/>
                <w:szCs w:val="24"/>
                <w:lang w:val="hy-AM"/>
              </w:rPr>
            </w:pPr>
            <w:r w:rsidRPr="00CF5889">
              <w:rPr>
                <w:rFonts w:ascii="GHEA Grapalat" w:hAnsi="GHEA Grapalat"/>
                <w:bCs/>
                <w:spacing w:val="-5"/>
                <w:sz w:val="24"/>
                <w:szCs w:val="24"/>
                <w:lang w:val="hy-AM"/>
              </w:rPr>
              <w:t>օր</w:t>
            </w:r>
          </w:p>
        </w:tc>
        <w:tc>
          <w:tcPr>
            <w:tcW w:w="4394" w:type="dxa"/>
          </w:tcPr>
          <w:p w:rsidR="00302BA3" w:rsidRPr="00CF5889" w:rsidRDefault="00302BA3" w:rsidP="00302BA3">
            <w:pPr>
              <w:pStyle w:val="TableParagraph"/>
              <w:spacing w:line="276" w:lineRule="auto"/>
              <w:ind w:left="81"/>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17"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12" w:right="1"/>
              <w:jc w:val="center"/>
              <w:rPr>
                <w:rFonts w:ascii="GHEA Grapalat" w:hAnsi="GHEA Grapalat"/>
                <w:bCs/>
                <w:sz w:val="24"/>
                <w:szCs w:val="24"/>
              </w:rPr>
            </w:pPr>
            <w:r w:rsidRPr="00CF5889">
              <w:rPr>
                <w:rFonts w:ascii="GHEA Grapalat" w:hAnsi="GHEA Grapalat"/>
                <w:bCs/>
                <w:spacing w:val="-10"/>
                <w:sz w:val="24"/>
                <w:szCs w:val="24"/>
              </w:rPr>
              <w:t>Х</w:t>
            </w:r>
          </w:p>
        </w:tc>
        <w:tc>
          <w:tcPr>
            <w:tcW w:w="708"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22" w:right="1"/>
              <w:jc w:val="center"/>
              <w:rPr>
                <w:rFonts w:ascii="GHEA Grapalat" w:hAnsi="GHEA Grapalat"/>
                <w:bCs/>
                <w:sz w:val="24"/>
                <w:szCs w:val="24"/>
              </w:rPr>
            </w:pPr>
            <w:r w:rsidRPr="00CF5889">
              <w:rPr>
                <w:rFonts w:ascii="GHEA Grapalat" w:hAnsi="GHEA Grapalat"/>
                <w:bCs/>
                <w:spacing w:val="-10"/>
                <w:sz w:val="24"/>
                <w:szCs w:val="24"/>
              </w:rPr>
              <w:t>Х</w:t>
            </w:r>
          </w:p>
        </w:tc>
      </w:tr>
      <w:tr w:rsidR="00302BA3" w:rsidRPr="00D17027" w:rsidTr="00CF5889">
        <w:trPr>
          <w:trHeight w:val="275"/>
        </w:trPr>
        <w:tc>
          <w:tcPr>
            <w:tcW w:w="3417" w:type="dxa"/>
          </w:tcPr>
          <w:p w:rsidR="00302BA3" w:rsidRPr="00CF5889" w:rsidRDefault="00302BA3" w:rsidP="00302BA3">
            <w:pPr>
              <w:pStyle w:val="TableParagraph"/>
              <w:spacing w:line="276" w:lineRule="auto"/>
              <w:ind w:left="82"/>
              <w:rPr>
                <w:rFonts w:ascii="GHEA Grapalat" w:hAnsi="GHEA Grapalat"/>
                <w:bCs/>
                <w:sz w:val="24"/>
                <w:szCs w:val="24"/>
                <w:lang w:val="hy-AM"/>
              </w:rPr>
            </w:pPr>
            <w:r w:rsidRPr="00CF5889">
              <w:rPr>
                <w:rFonts w:ascii="GHEA Grapalat" w:hAnsi="GHEA Grapalat"/>
                <w:bCs/>
                <w:sz w:val="24"/>
                <w:szCs w:val="24"/>
                <w:lang w:val="hy-AM"/>
              </w:rPr>
              <w:t>Պատասխանատու կատարողը</w:t>
            </w:r>
          </w:p>
        </w:tc>
        <w:tc>
          <w:tcPr>
            <w:tcW w:w="2835" w:type="dxa"/>
          </w:tcPr>
          <w:p w:rsidR="00302BA3" w:rsidRPr="00CF5889" w:rsidRDefault="00302BA3" w:rsidP="00CF5889">
            <w:pPr>
              <w:pStyle w:val="TableParagraph"/>
              <w:spacing w:line="276" w:lineRule="auto"/>
              <w:ind w:left="7"/>
              <w:jc w:val="center"/>
              <w:rPr>
                <w:rFonts w:ascii="GHEA Grapalat" w:hAnsi="GHEA Grapalat"/>
                <w:bCs/>
                <w:sz w:val="24"/>
                <w:szCs w:val="24"/>
              </w:rPr>
            </w:pPr>
            <w:r w:rsidRPr="00CF5889">
              <w:rPr>
                <w:rFonts w:ascii="GHEA Grapalat" w:hAnsi="GHEA Grapalat"/>
                <w:bCs/>
                <w:spacing w:val="-10"/>
                <w:sz w:val="24"/>
                <w:szCs w:val="24"/>
              </w:rPr>
              <w:t>-</w:t>
            </w:r>
          </w:p>
        </w:tc>
        <w:tc>
          <w:tcPr>
            <w:tcW w:w="4394" w:type="dxa"/>
          </w:tcPr>
          <w:p w:rsidR="00302BA3" w:rsidRPr="00CF5889" w:rsidRDefault="00302BA3" w:rsidP="00302BA3">
            <w:pPr>
              <w:pStyle w:val="TableParagraph"/>
              <w:spacing w:line="276" w:lineRule="auto"/>
              <w:ind w:left="81"/>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12" w:right="1"/>
              <w:jc w:val="center"/>
              <w:rPr>
                <w:rFonts w:ascii="GHEA Grapalat" w:hAnsi="GHEA Grapalat"/>
                <w:bCs/>
                <w:sz w:val="24"/>
                <w:szCs w:val="24"/>
              </w:rPr>
            </w:pPr>
            <w:r w:rsidRPr="00CF5889">
              <w:rPr>
                <w:rFonts w:ascii="GHEA Grapalat" w:hAnsi="GHEA Grapalat"/>
                <w:bCs/>
                <w:spacing w:val="-10"/>
                <w:sz w:val="24"/>
                <w:szCs w:val="24"/>
              </w:rPr>
              <w:t>Х</w:t>
            </w:r>
          </w:p>
        </w:tc>
        <w:tc>
          <w:tcPr>
            <w:tcW w:w="708"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22" w:right="1"/>
              <w:jc w:val="center"/>
              <w:rPr>
                <w:rFonts w:ascii="GHEA Grapalat" w:hAnsi="GHEA Grapalat"/>
                <w:bCs/>
                <w:sz w:val="24"/>
                <w:szCs w:val="24"/>
              </w:rPr>
            </w:pPr>
            <w:r w:rsidRPr="00CF5889">
              <w:rPr>
                <w:rFonts w:ascii="GHEA Grapalat" w:hAnsi="GHEA Grapalat"/>
                <w:bCs/>
                <w:spacing w:val="-10"/>
                <w:sz w:val="24"/>
                <w:szCs w:val="24"/>
              </w:rPr>
              <w:t>Х</w:t>
            </w:r>
          </w:p>
        </w:tc>
      </w:tr>
      <w:tr w:rsidR="00302BA3" w:rsidRPr="00D17027" w:rsidTr="00CF5889">
        <w:trPr>
          <w:trHeight w:val="275"/>
        </w:trPr>
        <w:tc>
          <w:tcPr>
            <w:tcW w:w="3417" w:type="dxa"/>
          </w:tcPr>
          <w:p w:rsidR="00302BA3" w:rsidRPr="00CF5889" w:rsidRDefault="00302BA3" w:rsidP="00302BA3">
            <w:pPr>
              <w:pStyle w:val="TableParagraph"/>
              <w:spacing w:line="276" w:lineRule="auto"/>
              <w:ind w:left="82"/>
              <w:rPr>
                <w:rFonts w:ascii="GHEA Grapalat" w:hAnsi="GHEA Grapalat"/>
                <w:bCs/>
                <w:sz w:val="24"/>
                <w:szCs w:val="24"/>
                <w:lang w:val="hy-AM"/>
              </w:rPr>
            </w:pPr>
            <w:r w:rsidRPr="00CF5889">
              <w:rPr>
                <w:rFonts w:ascii="GHEA Grapalat" w:hAnsi="GHEA Grapalat"/>
                <w:bCs/>
                <w:sz w:val="24"/>
                <w:szCs w:val="24"/>
                <w:lang w:val="hy-AM"/>
              </w:rPr>
              <w:t>Նշում</w:t>
            </w:r>
            <w:r w:rsidR="00CF5889">
              <w:rPr>
                <w:rFonts w:ascii="GHEA Grapalat" w:hAnsi="GHEA Grapalat"/>
                <w:bCs/>
                <w:sz w:val="24"/>
                <w:szCs w:val="24"/>
                <w:lang w:val="hy-AM"/>
              </w:rPr>
              <w:t>՝</w:t>
            </w:r>
            <w:r w:rsidRPr="00CF5889">
              <w:rPr>
                <w:rFonts w:ascii="GHEA Grapalat" w:hAnsi="GHEA Grapalat"/>
                <w:bCs/>
                <w:sz w:val="24"/>
                <w:szCs w:val="24"/>
                <w:lang w:val="hy-AM"/>
              </w:rPr>
              <w:t xml:space="preserve"> նախագծային լուծումների պահպանման մասին</w:t>
            </w:r>
          </w:p>
        </w:tc>
        <w:tc>
          <w:tcPr>
            <w:tcW w:w="2835" w:type="dxa"/>
          </w:tcPr>
          <w:p w:rsidR="00302BA3" w:rsidRPr="00CF5889" w:rsidRDefault="00302BA3" w:rsidP="00CF5889">
            <w:pPr>
              <w:pStyle w:val="TableParagraph"/>
              <w:spacing w:line="276" w:lineRule="auto"/>
              <w:ind w:left="7"/>
              <w:jc w:val="center"/>
              <w:rPr>
                <w:rFonts w:ascii="GHEA Grapalat" w:hAnsi="GHEA Grapalat"/>
                <w:bCs/>
                <w:sz w:val="24"/>
                <w:szCs w:val="24"/>
              </w:rPr>
            </w:pPr>
            <w:r w:rsidRPr="00CF5889">
              <w:rPr>
                <w:rFonts w:ascii="GHEA Grapalat" w:hAnsi="GHEA Grapalat"/>
                <w:bCs/>
                <w:spacing w:val="-10"/>
                <w:sz w:val="24"/>
                <w:szCs w:val="24"/>
              </w:rPr>
              <w:t>-</w:t>
            </w:r>
          </w:p>
        </w:tc>
        <w:tc>
          <w:tcPr>
            <w:tcW w:w="4394" w:type="dxa"/>
          </w:tcPr>
          <w:p w:rsidR="00302BA3" w:rsidRPr="00CF5889" w:rsidRDefault="00302BA3" w:rsidP="00302BA3">
            <w:pPr>
              <w:pStyle w:val="TableParagraph"/>
              <w:spacing w:line="276" w:lineRule="auto"/>
              <w:ind w:left="81"/>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8" w:type="dxa"/>
          </w:tcPr>
          <w:p w:rsidR="00302BA3" w:rsidRPr="00CF5889" w:rsidRDefault="00302BA3" w:rsidP="00CF5889">
            <w:pPr>
              <w:pStyle w:val="TableParagraph"/>
              <w:spacing w:line="276" w:lineRule="auto"/>
              <w:ind w:left="15"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r>
      <w:tr w:rsidR="00302BA3" w:rsidRPr="00D17027" w:rsidTr="00CF5889">
        <w:trPr>
          <w:trHeight w:val="275"/>
        </w:trPr>
        <w:tc>
          <w:tcPr>
            <w:tcW w:w="3417" w:type="dxa"/>
          </w:tcPr>
          <w:p w:rsidR="00302BA3" w:rsidRPr="00CF5889" w:rsidRDefault="00302BA3" w:rsidP="00302BA3">
            <w:pPr>
              <w:pStyle w:val="TableParagraph"/>
              <w:spacing w:line="276" w:lineRule="auto"/>
              <w:ind w:left="82"/>
              <w:rPr>
                <w:rFonts w:ascii="GHEA Grapalat" w:hAnsi="GHEA Grapalat"/>
                <w:bCs/>
                <w:sz w:val="24"/>
                <w:szCs w:val="24"/>
                <w:lang w:val="hy-AM"/>
              </w:rPr>
            </w:pPr>
            <w:r w:rsidRPr="00CF5889">
              <w:rPr>
                <w:rFonts w:ascii="GHEA Grapalat" w:hAnsi="GHEA Grapalat"/>
                <w:bCs/>
                <w:sz w:val="24"/>
                <w:szCs w:val="24"/>
                <w:lang w:val="hy-AM"/>
              </w:rPr>
              <w:t>Շահագործման համար պատասխանատու անձը</w:t>
            </w:r>
          </w:p>
        </w:tc>
        <w:tc>
          <w:tcPr>
            <w:tcW w:w="2835" w:type="dxa"/>
          </w:tcPr>
          <w:p w:rsidR="00302BA3" w:rsidRPr="00CF5889" w:rsidRDefault="00302BA3" w:rsidP="00CF5889">
            <w:pPr>
              <w:pStyle w:val="TableParagraph"/>
              <w:spacing w:line="276" w:lineRule="auto"/>
              <w:ind w:left="81"/>
              <w:jc w:val="center"/>
              <w:rPr>
                <w:rFonts w:ascii="GHEA Grapalat" w:hAnsi="GHEA Grapalat"/>
                <w:bCs/>
                <w:sz w:val="24"/>
                <w:szCs w:val="24"/>
              </w:rPr>
            </w:pPr>
            <w:r w:rsidRPr="00CF5889">
              <w:rPr>
                <w:rFonts w:ascii="GHEA Grapalat" w:hAnsi="GHEA Grapalat"/>
                <w:bCs/>
                <w:spacing w:val="-10"/>
                <w:sz w:val="24"/>
                <w:szCs w:val="24"/>
              </w:rPr>
              <w:t>-</w:t>
            </w:r>
          </w:p>
        </w:tc>
        <w:tc>
          <w:tcPr>
            <w:tcW w:w="4394" w:type="dxa"/>
          </w:tcPr>
          <w:p w:rsidR="00302BA3" w:rsidRPr="00CF5889" w:rsidRDefault="00302BA3" w:rsidP="00302BA3">
            <w:pPr>
              <w:pStyle w:val="TableParagraph"/>
              <w:spacing w:line="276" w:lineRule="auto"/>
              <w:ind w:left="82"/>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8"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22" w:right="3"/>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r>
      <w:tr w:rsidR="00302BA3" w:rsidRPr="00D17027" w:rsidTr="00CF5889">
        <w:trPr>
          <w:trHeight w:val="554"/>
        </w:trPr>
        <w:tc>
          <w:tcPr>
            <w:tcW w:w="3417" w:type="dxa"/>
          </w:tcPr>
          <w:p w:rsidR="00302BA3" w:rsidRPr="00CF5889" w:rsidRDefault="00302BA3" w:rsidP="00302BA3">
            <w:pPr>
              <w:pStyle w:val="TableParagraph"/>
              <w:spacing w:line="276" w:lineRule="auto"/>
              <w:ind w:left="82"/>
              <w:rPr>
                <w:rFonts w:ascii="GHEA Grapalat" w:hAnsi="GHEA Grapalat"/>
                <w:bCs/>
                <w:sz w:val="24"/>
                <w:szCs w:val="24"/>
                <w:lang w:val="ru-RU"/>
              </w:rPr>
            </w:pPr>
            <w:r w:rsidRPr="00CF5889">
              <w:rPr>
                <w:rFonts w:ascii="GHEA Grapalat" w:hAnsi="GHEA Grapalat"/>
                <w:bCs/>
                <w:sz w:val="24"/>
                <w:szCs w:val="24"/>
                <w:lang w:val="hy-AM"/>
              </w:rPr>
              <w:t xml:space="preserve">Հրդեհային անվտանգության համար պատասխանատու անձը </w:t>
            </w:r>
          </w:p>
        </w:tc>
        <w:tc>
          <w:tcPr>
            <w:tcW w:w="2835" w:type="dxa"/>
          </w:tcPr>
          <w:p w:rsidR="00302BA3" w:rsidRPr="00CF5889" w:rsidRDefault="00302BA3" w:rsidP="00CF5889">
            <w:pPr>
              <w:pStyle w:val="TableParagraph"/>
              <w:spacing w:line="276" w:lineRule="auto"/>
              <w:ind w:left="81"/>
              <w:jc w:val="center"/>
              <w:rPr>
                <w:rFonts w:ascii="GHEA Grapalat" w:hAnsi="GHEA Grapalat"/>
                <w:bCs/>
                <w:sz w:val="24"/>
                <w:szCs w:val="24"/>
              </w:rPr>
            </w:pPr>
            <w:r w:rsidRPr="00CF5889">
              <w:rPr>
                <w:rFonts w:ascii="GHEA Grapalat" w:hAnsi="GHEA Grapalat"/>
                <w:bCs/>
                <w:spacing w:val="-10"/>
                <w:sz w:val="24"/>
                <w:szCs w:val="24"/>
              </w:rPr>
              <w:t>-</w:t>
            </w:r>
          </w:p>
        </w:tc>
        <w:tc>
          <w:tcPr>
            <w:tcW w:w="4394" w:type="dxa"/>
          </w:tcPr>
          <w:p w:rsidR="00302BA3" w:rsidRPr="00CF5889" w:rsidRDefault="00302BA3" w:rsidP="00302BA3">
            <w:pPr>
              <w:pStyle w:val="TableParagraph"/>
              <w:spacing w:line="276" w:lineRule="auto"/>
              <w:ind w:left="82"/>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8"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22" w:right="3"/>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r>
      <w:tr w:rsidR="00302BA3" w:rsidRPr="00D17027" w:rsidTr="00CF5889">
        <w:trPr>
          <w:trHeight w:val="275"/>
        </w:trPr>
        <w:tc>
          <w:tcPr>
            <w:tcW w:w="3417" w:type="dxa"/>
          </w:tcPr>
          <w:p w:rsidR="00302BA3" w:rsidRPr="00CF5889" w:rsidRDefault="00302BA3" w:rsidP="00302BA3">
            <w:pPr>
              <w:pStyle w:val="TableParagraph"/>
              <w:spacing w:line="276" w:lineRule="auto"/>
              <w:ind w:left="82"/>
              <w:rPr>
                <w:rFonts w:ascii="GHEA Grapalat" w:hAnsi="GHEA Grapalat"/>
                <w:bCs/>
                <w:sz w:val="24"/>
                <w:szCs w:val="24"/>
                <w:lang w:val="hy-AM"/>
              </w:rPr>
            </w:pPr>
            <w:r w:rsidRPr="00CF5889">
              <w:rPr>
                <w:rFonts w:ascii="GHEA Grapalat" w:hAnsi="GHEA Grapalat"/>
                <w:bCs/>
                <w:sz w:val="24"/>
                <w:szCs w:val="24"/>
                <w:lang w:val="hy-AM"/>
              </w:rPr>
              <w:t>Օբյեկտի նշանակությունը</w:t>
            </w:r>
          </w:p>
        </w:tc>
        <w:tc>
          <w:tcPr>
            <w:tcW w:w="2835" w:type="dxa"/>
          </w:tcPr>
          <w:p w:rsidR="00302BA3" w:rsidRPr="00CF5889" w:rsidRDefault="00302BA3" w:rsidP="00CF5889">
            <w:pPr>
              <w:pStyle w:val="TableParagraph"/>
              <w:spacing w:line="276" w:lineRule="auto"/>
              <w:ind w:left="81"/>
              <w:jc w:val="center"/>
              <w:rPr>
                <w:rFonts w:ascii="GHEA Grapalat" w:hAnsi="GHEA Grapalat"/>
                <w:bCs/>
                <w:sz w:val="24"/>
                <w:szCs w:val="24"/>
              </w:rPr>
            </w:pPr>
            <w:r w:rsidRPr="00CF5889">
              <w:rPr>
                <w:rFonts w:ascii="GHEA Grapalat" w:hAnsi="GHEA Grapalat"/>
                <w:bCs/>
                <w:spacing w:val="-10"/>
                <w:sz w:val="24"/>
                <w:szCs w:val="24"/>
              </w:rPr>
              <w:t>-</w:t>
            </w:r>
          </w:p>
        </w:tc>
        <w:tc>
          <w:tcPr>
            <w:tcW w:w="4394" w:type="dxa"/>
          </w:tcPr>
          <w:p w:rsidR="00302BA3" w:rsidRPr="00CF5889" w:rsidRDefault="00302BA3" w:rsidP="00302BA3">
            <w:pPr>
              <w:pStyle w:val="TableParagraph"/>
              <w:spacing w:line="276" w:lineRule="auto"/>
              <w:ind w:left="82"/>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17" w:right="2"/>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17"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12" w:right="1"/>
              <w:jc w:val="center"/>
              <w:rPr>
                <w:rFonts w:ascii="GHEA Grapalat" w:hAnsi="GHEA Grapalat"/>
                <w:bCs/>
                <w:sz w:val="24"/>
                <w:szCs w:val="24"/>
              </w:rPr>
            </w:pPr>
            <w:r w:rsidRPr="00CF5889">
              <w:rPr>
                <w:rFonts w:ascii="GHEA Grapalat" w:hAnsi="GHEA Grapalat"/>
                <w:bCs/>
                <w:spacing w:val="-10"/>
                <w:sz w:val="24"/>
                <w:szCs w:val="24"/>
              </w:rPr>
              <w:t>Х</w:t>
            </w:r>
          </w:p>
        </w:tc>
        <w:tc>
          <w:tcPr>
            <w:tcW w:w="708" w:type="dxa"/>
          </w:tcPr>
          <w:p w:rsidR="00302BA3" w:rsidRPr="00CF5889" w:rsidRDefault="00302BA3" w:rsidP="00CF5889">
            <w:pPr>
              <w:pStyle w:val="TableParagraph"/>
              <w:spacing w:line="276" w:lineRule="auto"/>
              <w:ind w:left="15"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22" w:right="3"/>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22" w:right="1"/>
              <w:jc w:val="center"/>
              <w:rPr>
                <w:rFonts w:ascii="GHEA Grapalat" w:hAnsi="GHEA Grapalat"/>
                <w:bCs/>
                <w:sz w:val="24"/>
                <w:szCs w:val="24"/>
              </w:rPr>
            </w:pPr>
            <w:r w:rsidRPr="00CF5889">
              <w:rPr>
                <w:rFonts w:ascii="GHEA Grapalat" w:hAnsi="GHEA Grapalat"/>
                <w:bCs/>
                <w:spacing w:val="-10"/>
                <w:sz w:val="24"/>
                <w:szCs w:val="24"/>
              </w:rPr>
              <w:t>Х</w:t>
            </w:r>
          </w:p>
        </w:tc>
      </w:tr>
    </w:tbl>
    <w:p w:rsidR="00302BA3" w:rsidRPr="00D17027" w:rsidRDefault="00302BA3" w:rsidP="00302BA3">
      <w:pPr>
        <w:spacing w:after="6" w:line="276" w:lineRule="auto"/>
        <w:ind w:left="112"/>
        <w:rPr>
          <w:bCs/>
        </w:rPr>
      </w:pPr>
    </w:p>
    <w:p w:rsidR="00CF5889" w:rsidRDefault="00302BA3" w:rsidP="00CF5889">
      <w:pPr>
        <w:spacing w:before="269" w:after="7" w:line="276" w:lineRule="auto"/>
        <w:rPr>
          <w:bCs/>
          <w:lang w:val="hy-AM"/>
        </w:rPr>
      </w:pPr>
      <w:r w:rsidRPr="00D17027">
        <w:rPr>
          <w:bCs/>
          <w:lang w:val="hy-AM"/>
        </w:rPr>
        <w:t xml:space="preserve">Արհեստական </w:t>
      </w:r>
      <w:r w:rsidR="00CF5889">
        <w:rPr>
          <w:bCs/>
          <w:lang w:val="hy-AM"/>
        </w:rPr>
        <w:t>շինություն</w:t>
      </w:r>
      <w:r w:rsidRPr="00D17027">
        <w:rPr>
          <w:bCs/>
          <w:lang w:val="hy-AM"/>
        </w:rPr>
        <w:t>ների բնութագրերը</w:t>
      </w:r>
      <w:r w:rsidR="00CF5889" w:rsidRPr="00CF5889">
        <w:rPr>
          <w:bCs/>
          <w:lang w:val="hy-AM"/>
        </w:rPr>
        <w:t xml:space="preserve"> </w:t>
      </w:r>
    </w:p>
    <w:p w:rsidR="00302BA3" w:rsidRPr="00277E6D" w:rsidRDefault="00CF5889" w:rsidP="00CF5889">
      <w:pPr>
        <w:spacing w:before="269" w:after="7" w:line="276" w:lineRule="auto"/>
        <w:ind w:left="112" w:right="-545"/>
        <w:jc w:val="right"/>
        <w:rPr>
          <w:bCs/>
          <w:sz w:val="22"/>
          <w:szCs w:val="20"/>
        </w:rPr>
      </w:pPr>
      <w:r>
        <w:rPr>
          <w:bCs/>
          <w:sz w:val="22"/>
          <w:szCs w:val="20"/>
          <w:lang w:val="hy-AM"/>
        </w:rPr>
        <w:t>ա</w:t>
      </w:r>
      <w:r w:rsidRPr="00CF5889">
        <w:rPr>
          <w:bCs/>
          <w:sz w:val="22"/>
          <w:szCs w:val="20"/>
          <w:lang w:val="hy-AM"/>
        </w:rPr>
        <w:t xml:space="preserve">ղյուսակ </w:t>
      </w:r>
      <w:r w:rsidR="00A941AF">
        <w:rPr>
          <w:bCs/>
          <w:sz w:val="22"/>
          <w:szCs w:val="20"/>
          <w:lang w:val="hy-AM"/>
        </w:rPr>
        <w:t>11</w:t>
      </w:r>
      <w:r w:rsidR="00277E6D">
        <w:rPr>
          <w:bCs/>
          <w:sz w:val="22"/>
          <w:szCs w:val="20"/>
        </w:rPr>
        <w:t>6</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A941AF">
        <w:trPr>
          <w:trHeight w:val="275"/>
        </w:trPr>
        <w:tc>
          <w:tcPr>
            <w:tcW w:w="3417" w:type="dxa"/>
            <w:vMerge w:val="restart"/>
          </w:tcPr>
          <w:p w:rsidR="00302BA3" w:rsidRPr="00A941AF" w:rsidRDefault="00302BA3" w:rsidP="00A941AF">
            <w:pPr>
              <w:pStyle w:val="TableParagraph"/>
              <w:spacing w:before="103" w:line="276" w:lineRule="auto"/>
              <w:ind w:left="0"/>
              <w:jc w:val="center"/>
              <w:rPr>
                <w:rFonts w:ascii="GHEA Grapalat" w:hAnsi="GHEA Grapalat"/>
                <w:b/>
                <w:sz w:val="24"/>
                <w:szCs w:val="24"/>
                <w:lang w:val="hy-AM"/>
              </w:rPr>
            </w:pPr>
            <w:r w:rsidRPr="00A941AF">
              <w:rPr>
                <w:rFonts w:ascii="GHEA Grapalat" w:hAnsi="GHEA Grapalat"/>
                <w:b/>
                <w:sz w:val="24"/>
                <w:szCs w:val="24"/>
                <w:lang w:val="hy-AM"/>
              </w:rPr>
              <w:t>Հատկանիշի անվանումը</w:t>
            </w:r>
          </w:p>
        </w:tc>
        <w:tc>
          <w:tcPr>
            <w:tcW w:w="2835" w:type="dxa"/>
            <w:vMerge w:val="restart"/>
          </w:tcPr>
          <w:p w:rsidR="00302BA3" w:rsidRPr="00A941AF" w:rsidRDefault="00302BA3" w:rsidP="00A941AF">
            <w:pPr>
              <w:pStyle w:val="TableParagraph"/>
              <w:spacing w:before="103" w:line="276" w:lineRule="auto"/>
              <w:ind w:left="0"/>
              <w:jc w:val="center"/>
              <w:rPr>
                <w:rFonts w:ascii="GHEA Grapalat" w:hAnsi="GHEA Grapalat"/>
                <w:b/>
                <w:sz w:val="24"/>
                <w:szCs w:val="24"/>
                <w:lang w:val="hy-AM"/>
              </w:rPr>
            </w:pPr>
            <w:r w:rsidRPr="00A941AF">
              <w:rPr>
                <w:rFonts w:ascii="GHEA Grapalat" w:hAnsi="GHEA Grapalat"/>
                <w:b/>
                <w:sz w:val="24"/>
                <w:szCs w:val="24"/>
                <w:lang w:val="hy-AM"/>
              </w:rPr>
              <w:t>Չափման միավոր</w:t>
            </w:r>
          </w:p>
        </w:tc>
        <w:tc>
          <w:tcPr>
            <w:tcW w:w="4394" w:type="dxa"/>
            <w:vMerge w:val="restart"/>
          </w:tcPr>
          <w:p w:rsidR="00302BA3" w:rsidRPr="00A941AF" w:rsidRDefault="00302BA3" w:rsidP="00A941AF">
            <w:pPr>
              <w:pStyle w:val="TableParagraph"/>
              <w:spacing w:before="103" w:line="276" w:lineRule="auto"/>
              <w:ind w:left="0" w:right="3"/>
              <w:jc w:val="center"/>
              <w:rPr>
                <w:rFonts w:ascii="GHEA Grapalat" w:hAnsi="GHEA Grapalat"/>
                <w:b/>
                <w:sz w:val="24"/>
                <w:szCs w:val="24"/>
                <w:lang w:val="hy-AM"/>
              </w:rPr>
            </w:pPr>
            <w:r w:rsidRPr="00A941AF">
              <w:rPr>
                <w:rFonts w:ascii="GHEA Grapalat" w:hAnsi="GHEA Grapalat"/>
                <w:b/>
                <w:spacing w:val="-2"/>
                <w:sz w:val="24"/>
                <w:szCs w:val="24"/>
                <w:lang w:val="hy-AM"/>
              </w:rPr>
              <w:t>Ծանոթություն</w:t>
            </w:r>
          </w:p>
        </w:tc>
        <w:tc>
          <w:tcPr>
            <w:tcW w:w="4253" w:type="dxa"/>
            <w:gridSpan w:val="6"/>
          </w:tcPr>
          <w:p w:rsidR="00302BA3" w:rsidRPr="00A941AF" w:rsidRDefault="00302BA3" w:rsidP="00A941AF">
            <w:pPr>
              <w:pStyle w:val="TableParagraph"/>
              <w:spacing w:line="276" w:lineRule="auto"/>
              <w:ind w:left="0"/>
              <w:jc w:val="center"/>
              <w:rPr>
                <w:rFonts w:ascii="GHEA Grapalat" w:hAnsi="GHEA Grapalat"/>
                <w:b/>
                <w:sz w:val="24"/>
                <w:szCs w:val="24"/>
                <w:lang w:val="hy-AM"/>
              </w:rPr>
            </w:pPr>
            <w:r w:rsidRPr="00A941AF">
              <w:rPr>
                <w:rFonts w:ascii="GHEA Grapalat" w:hAnsi="GHEA Grapalat"/>
                <w:b/>
                <w:sz w:val="24"/>
                <w:szCs w:val="24"/>
                <w:lang w:val="hy-AM"/>
              </w:rPr>
              <w:t>Մշակման մակարդակներ</w:t>
            </w:r>
          </w:p>
        </w:tc>
      </w:tr>
      <w:tr w:rsidR="00302BA3" w:rsidRPr="00D17027" w:rsidTr="00A941AF">
        <w:trPr>
          <w:trHeight w:val="70"/>
        </w:trPr>
        <w:tc>
          <w:tcPr>
            <w:tcW w:w="3417" w:type="dxa"/>
            <w:vMerge/>
            <w:tcBorders>
              <w:top w:val="nil"/>
            </w:tcBorders>
          </w:tcPr>
          <w:p w:rsidR="00302BA3" w:rsidRPr="00A941AF" w:rsidRDefault="00302BA3" w:rsidP="00302BA3">
            <w:pPr>
              <w:spacing w:line="276" w:lineRule="auto"/>
              <w:rPr>
                <w:bCs/>
                <w:szCs w:val="24"/>
              </w:rPr>
            </w:pPr>
          </w:p>
        </w:tc>
        <w:tc>
          <w:tcPr>
            <w:tcW w:w="2835" w:type="dxa"/>
            <w:vMerge/>
            <w:tcBorders>
              <w:top w:val="nil"/>
            </w:tcBorders>
          </w:tcPr>
          <w:p w:rsidR="00302BA3" w:rsidRPr="00A941AF" w:rsidRDefault="00302BA3" w:rsidP="00302BA3">
            <w:pPr>
              <w:spacing w:line="276" w:lineRule="auto"/>
              <w:rPr>
                <w:bCs/>
                <w:szCs w:val="24"/>
              </w:rPr>
            </w:pPr>
          </w:p>
        </w:tc>
        <w:tc>
          <w:tcPr>
            <w:tcW w:w="4394" w:type="dxa"/>
            <w:vMerge/>
            <w:tcBorders>
              <w:top w:val="nil"/>
            </w:tcBorders>
          </w:tcPr>
          <w:p w:rsidR="00302BA3" w:rsidRPr="00A941AF" w:rsidRDefault="00302BA3" w:rsidP="00302BA3">
            <w:pPr>
              <w:spacing w:line="276" w:lineRule="auto"/>
              <w:rPr>
                <w:bCs/>
                <w:szCs w:val="24"/>
              </w:rPr>
            </w:pPr>
          </w:p>
        </w:tc>
        <w:tc>
          <w:tcPr>
            <w:tcW w:w="709" w:type="dxa"/>
          </w:tcPr>
          <w:p w:rsidR="00302BA3" w:rsidRPr="00A941AF" w:rsidRDefault="00302BA3" w:rsidP="00A941AF">
            <w:pPr>
              <w:pStyle w:val="TableParagraph"/>
              <w:spacing w:line="276" w:lineRule="auto"/>
              <w:ind w:left="0" w:right="3"/>
              <w:jc w:val="center"/>
              <w:rPr>
                <w:rFonts w:ascii="GHEA Grapalat" w:hAnsi="GHEA Grapalat"/>
                <w:b/>
                <w:spacing w:val="-10"/>
                <w:sz w:val="24"/>
                <w:szCs w:val="24"/>
              </w:rPr>
            </w:pPr>
            <w:r w:rsidRPr="00A941AF">
              <w:rPr>
                <w:rFonts w:ascii="GHEA Grapalat" w:hAnsi="GHEA Grapalat"/>
                <w:b/>
                <w:spacing w:val="-10"/>
                <w:sz w:val="24"/>
                <w:szCs w:val="24"/>
              </w:rPr>
              <w:t>A</w:t>
            </w:r>
          </w:p>
        </w:tc>
        <w:tc>
          <w:tcPr>
            <w:tcW w:w="709" w:type="dxa"/>
          </w:tcPr>
          <w:p w:rsidR="00302BA3" w:rsidRPr="00A941AF" w:rsidRDefault="00302BA3" w:rsidP="00A941AF">
            <w:pPr>
              <w:pStyle w:val="TableParagraph"/>
              <w:spacing w:line="276" w:lineRule="auto"/>
              <w:ind w:left="0" w:right="3"/>
              <w:jc w:val="center"/>
              <w:rPr>
                <w:rFonts w:ascii="GHEA Grapalat" w:hAnsi="GHEA Grapalat"/>
                <w:b/>
                <w:spacing w:val="-10"/>
                <w:sz w:val="24"/>
                <w:szCs w:val="24"/>
              </w:rPr>
            </w:pPr>
            <w:r w:rsidRPr="00A941AF">
              <w:rPr>
                <w:rFonts w:ascii="GHEA Grapalat" w:hAnsi="GHEA Grapalat"/>
                <w:b/>
                <w:spacing w:val="-10"/>
                <w:sz w:val="24"/>
                <w:szCs w:val="24"/>
              </w:rPr>
              <w:t>B</w:t>
            </w:r>
          </w:p>
        </w:tc>
        <w:tc>
          <w:tcPr>
            <w:tcW w:w="709" w:type="dxa"/>
          </w:tcPr>
          <w:p w:rsidR="00302BA3" w:rsidRPr="00A941AF" w:rsidRDefault="00302BA3" w:rsidP="00A941AF">
            <w:pPr>
              <w:pStyle w:val="TableParagraph"/>
              <w:spacing w:line="276" w:lineRule="auto"/>
              <w:ind w:left="0" w:right="3"/>
              <w:jc w:val="center"/>
              <w:rPr>
                <w:rFonts w:ascii="GHEA Grapalat" w:hAnsi="GHEA Grapalat"/>
                <w:b/>
                <w:spacing w:val="-10"/>
                <w:sz w:val="24"/>
                <w:szCs w:val="24"/>
              </w:rPr>
            </w:pPr>
            <w:r w:rsidRPr="00A941AF">
              <w:rPr>
                <w:rFonts w:ascii="GHEA Grapalat" w:hAnsi="GHEA Grapalat"/>
                <w:b/>
                <w:spacing w:val="-10"/>
                <w:sz w:val="24"/>
                <w:szCs w:val="24"/>
              </w:rPr>
              <w:t>C1</w:t>
            </w:r>
          </w:p>
        </w:tc>
        <w:tc>
          <w:tcPr>
            <w:tcW w:w="708" w:type="dxa"/>
          </w:tcPr>
          <w:p w:rsidR="00302BA3" w:rsidRPr="00A941AF" w:rsidRDefault="00302BA3" w:rsidP="00A941AF">
            <w:pPr>
              <w:pStyle w:val="TableParagraph"/>
              <w:spacing w:line="276" w:lineRule="auto"/>
              <w:ind w:left="0" w:right="3"/>
              <w:jc w:val="center"/>
              <w:rPr>
                <w:rFonts w:ascii="GHEA Grapalat" w:hAnsi="GHEA Grapalat"/>
                <w:b/>
                <w:spacing w:val="-10"/>
                <w:sz w:val="24"/>
                <w:szCs w:val="24"/>
              </w:rPr>
            </w:pPr>
            <w:r w:rsidRPr="00A941AF">
              <w:rPr>
                <w:rFonts w:ascii="GHEA Grapalat" w:hAnsi="GHEA Grapalat"/>
                <w:b/>
                <w:spacing w:val="-10"/>
                <w:sz w:val="24"/>
                <w:szCs w:val="24"/>
              </w:rPr>
              <w:t>C2</w:t>
            </w:r>
          </w:p>
        </w:tc>
        <w:tc>
          <w:tcPr>
            <w:tcW w:w="709" w:type="dxa"/>
          </w:tcPr>
          <w:p w:rsidR="00302BA3" w:rsidRPr="00A941AF" w:rsidRDefault="00302BA3" w:rsidP="00A941AF">
            <w:pPr>
              <w:pStyle w:val="TableParagraph"/>
              <w:spacing w:line="276" w:lineRule="auto"/>
              <w:ind w:left="0" w:right="3"/>
              <w:jc w:val="center"/>
              <w:rPr>
                <w:rFonts w:ascii="GHEA Grapalat" w:hAnsi="GHEA Grapalat"/>
                <w:b/>
                <w:spacing w:val="-10"/>
                <w:sz w:val="24"/>
                <w:szCs w:val="24"/>
              </w:rPr>
            </w:pPr>
            <w:r w:rsidRPr="00A941AF">
              <w:rPr>
                <w:rFonts w:ascii="GHEA Grapalat" w:hAnsi="GHEA Grapalat"/>
                <w:b/>
                <w:spacing w:val="-10"/>
                <w:sz w:val="24"/>
                <w:szCs w:val="24"/>
              </w:rPr>
              <w:t>D</w:t>
            </w:r>
          </w:p>
        </w:tc>
        <w:tc>
          <w:tcPr>
            <w:tcW w:w="709" w:type="dxa"/>
          </w:tcPr>
          <w:p w:rsidR="00302BA3" w:rsidRPr="00A941AF" w:rsidRDefault="00302BA3" w:rsidP="00A941AF">
            <w:pPr>
              <w:pStyle w:val="TableParagraph"/>
              <w:spacing w:line="276" w:lineRule="auto"/>
              <w:ind w:left="0" w:right="3"/>
              <w:jc w:val="center"/>
              <w:rPr>
                <w:rFonts w:ascii="GHEA Grapalat" w:hAnsi="GHEA Grapalat"/>
                <w:b/>
                <w:spacing w:val="-10"/>
                <w:sz w:val="24"/>
                <w:szCs w:val="24"/>
              </w:rPr>
            </w:pPr>
            <w:r w:rsidRPr="00A941AF">
              <w:rPr>
                <w:rFonts w:ascii="GHEA Grapalat" w:hAnsi="GHEA Grapalat"/>
                <w:b/>
                <w:spacing w:val="-10"/>
                <w:sz w:val="24"/>
                <w:szCs w:val="24"/>
              </w:rPr>
              <w:t>G</w:t>
            </w:r>
          </w:p>
        </w:tc>
      </w:tr>
      <w:tr w:rsidR="00302BA3" w:rsidRPr="00D17027" w:rsidTr="00A941AF">
        <w:trPr>
          <w:trHeight w:val="277"/>
        </w:trPr>
        <w:tc>
          <w:tcPr>
            <w:tcW w:w="3417" w:type="dxa"/>
          </w:tcPr>
          <w:p w:rsidR="00302BA3" w:rsidRPr="00A941AF" w:rsidRDefault="00302BA3" w:rsidP="00302BA3">
            <w:pPr>
              <w:pStyle w:val="TableParagraph"/>
              <w:spacing w:line="276" w:lineRule="auto"/>
              <w:ind w:left="82"/>
              <w:rPr>
                <w:rFonts w:ascii="GHEA Grapalat" w:hAnsi="GHEA Grapalat"/>
                <w:bCs/>
                <w:sz w:val="24"/>
                <w:szCs w:val="24"/>
                <w:lang w:val="hy-AM"/>
              </w:rPr>
            </w:pPr>
            <w:r w:rsidRPr="00A941AF">
              <w:rPr>
                <w:rFonts w:ascii="GHEA Grapalat" w:hAnsi="GHEA Grapalat"/>
                <w:bCs/>
                <w:spacing w:val="-5"/>
                <w:sz w:val="24"/>
                <w:szCs w:val="24"/>
                <w:lang w:val="hy-AM"/>
              </w:rPr>
              <w:t>Տեսակը</w:t>
            </w:r>
          </w:p>
        </w:tc>
        <w:tc>
          <w:tcPr>
            <w:tcW w:w="2835" w:type="dxa"/>
          </w:tcPr>
          <w:p w:rsidR="00302BA3" w:rsidRPr="00A941AF" w:rsidRDefault="00302BA3" w:rsidP="00A941AF">
            <w:pPr>
              <w:pStyle w:val="TableParagraph"/>
              <w:spacing w:line="276" w:lineRule="auto"/>
              <w:ind w:left="81"/>
              <w:jc w:val="center"/>
              <w:rPr>
                <w:rFonts w:ascii="GHEA Grapalat" w:hAnsi="GHEA Grapalat"/>
                <w:bCs/>
                <w:sz w:val="24"/>
                <w:szCs w:val="24"/>
              </w:rPr>
            </w:pPr>
            <w:r w:rsidRPr="00A941AF">
              <w:rPr>
                <w:rFonts w:ascii="GHEA Grapalat" w:hAnsi="GHEA Grapalat"/>
                <w:bCs/>
                <w:spacing w:val="-10"/>
                <w:sz w:val="24"/>
                <w:szCs w:val="24"/>
              </w:rPr>
              <w:t>-</w:t>
            </w:r>
          </w:p>
        </w:tc>
        <w:tc>
          <w:tcPr>
            <w:tcW w:w="4394" w:type="dxa"/>
          </w:tcPr>
          <w:p w:rsidR="00302BA3" w:rsidRPr="00A941AF" w:rsidRDefault="00302BA3" w:rsidP="00302BA3">
            <w:pPr>
              <w:pStyle w:val="TableParagraph"/>
              <w:spacing w:line="276" w:lineRule="auto"/>
              <w:ind w:left="82"/>
              <w:rPr>
                <w:rFonts w:ascii="GHEA Grapalat" w:hAnsi="GHEA Grapalat"/>
                <w:bCs/>
                <w:sz w:val="24"/>
                <w:szCs w:val="24"/>
                <w:lang w:val="hy-AM"/>
              </w:rPr>
            </w:pPr>
          </w:p>
        </w:tc>
        <w:tc>
          <w:tcPr>
            <w:tcW w:w="709" w:type="dxa"/>
          </w:tcPr>
          <w:p w:rsidR="00302BA3" w:rsidRPr="00A941AF" w:rsidRDefault="00302BA3" w:rsidP="00A941AF">
            <w:pPr>
              <w:pStyle w:val="TableParagraph"/>
              <w:spacing w:line="276" w:lineRule="auto"/>
              <w:ind w:left="17" w:right="2"/>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rsidR="00302BA3" w:rsidRPr="00A941AF" w:rsidRDefault="00302BA3" w:rsidP="00A941AF">
            <w:pPr>
              <w:pStyle w:val="TableParagraph"/>
              <w:spacing w:line="276" w:lineRule="auto"/>
              <w:ind w:left="17" w:right="1"/>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rsidR="00302BA3" w:rsidRPr="00A941AF" w:rsidRDefault="00302BA3" w:rsidP="00A941AF">
            <w:pPr>
              <w:pStyle w:val="TableParagraph"/>
              <w:spacing w:line="276" w:lineRule="auto"/>
              <w:ind w:left="12" w:right="1"/>
              <w:jc w:val="center"/>
              <w:rPr>
                <w:rFonts w:ascii="GHEA Grapalat" w:hAnsi="GHEA Grapalat"/>
                <w:bCs/>
                <w:sz w:val="24"/>
                <w:szCs w:val="24"/>
              </w:rPr>
            </w:pPr>
            <w:r w:rsidRPr="00A941AF">
              <w:rPr>
                <w:rFonts w:ascii="GHEA Grapalat" w:hAnsi="GHEA Grapalat"/>
                <w:bCs/>
                <w:spacing w:val="-10"/>
                <w:sz w:val="24"/>
                <w:szCs w:val="24"/>
              </w:rPr>
              <w:t>Х</w:t>
            </w:r>
          </w:p>
        </w:tc>
        <w:tc>
          <w:tcPr>
            <w:tcW w:w="708" w:type="dxa"/>
          </w:tcPr>
          <w:p w:rsidR="00302BA3" w:rsidRPr="00A941AF" w:rsidRDefault="00302BA3" w:rsidP="00A941AF">
            <w:pPr>
              <w:pStyle w:val="TableParagraph"/>
              <w:spacing w:line="276" w:lineRule="auto"/>
              <w:ind w:left="15" w:right="1"/>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rsidR="00302BA3" w:rsidRPr="00A941AF" w:rsidRDefault="00302BA3" w:rsidP="00A941AF">
            <w:pPr>
              <w:pStyle w:val="TableParagraph"/>
              <w:spacing w:line="276" w:lineRule="auto"/>
              <w:ind w:left="22" w:right="3"/>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rsidR="00302BA3" w:rsidRPr="00A941AF" w:rsidRDefault="00302BA3" w:rsidP="00A941AF">
            <w:pPr>
              <w:pStyle w:val="TableParagraph"/>
              <w:spacing w:line="276" w:lineRule="auto"/>
              <w:ind w:left="22" w:right="1"/>
              <w:jc w:val="center"/>
              <w:rPr>
                <w:rFonts w:ascii="GHEA Grapalat" w:hAnsi="GHEA Grapalat"/>
                <w:bCs/>
                <w:sz w:val="24"/>
                <w:szCs w:val="24"/>
              </w:rPr>
            </w:pPr>
            <w:r w:rsidRPr="00A941AF">
              <w:rPr>
                <w:rFonts w:ascii="GHEA Grapalat" w:hAnsi="GHEA Grapalat"/>
                <w:bCs/>
                <w:spacing w:val="-10"/>
                <w:sz w:val="24"/>
                <w:szCs w:val="24"/>
              </w:rPr>
              <w:t>Х</w:t>
            </w:r>
          </w:p>
        </w:tc>
      </w:tr>
      <w:tr w:rsidR="00302BA3" w:rsidRPr="00D17027" w:rsidTr="00A941AF">
        <w:trPr>
          <w:trHeight w:val="276"/>
        </w:trPr>
        <w:tc>
          <w:tcPr>
            <w:tcW w:w="3417" w:type="dxa"/>
          </w:tcPr>
          <w:p w:rsidR="00302BA3" w:rsidRPr="00A941AF" w:rsidRDefault="00302BA3" w:rsidP="00302BA3">
            <w:pPr>
              <w:pStyle w:val="TableParagraph"/>
              <w:spacing w:line="276" w:lineRule="auto"/>
              <w:ind w:left="82"/>
              <w:rPr>
                <w:rFonts w:ascii="GHEA Grapalat" w:hAnsi="GHEA Grapalat"/>
                <w:bCs/>
                <w:sz w:val="24"/>
                <w:szCs w:val="24"/>
                <w:lang w:val="hy-AM"/>
              </w:rPr>
            </w:pPr>
            <w:r w:rsidRPr="00A941AF">
              <w:rPr>
                <w:rFonts w:ascii="GHEA Grapalat" w:hAnsi="GHEA Grapalat"/>
                <w:bCs/>
                <w:spacing w:val="-2"/>
                <w:sz w:val="24"/>
                <w:szCs w:val="24"/>
                <w:lang w:val="hy-AM"/>
              </w:rPr>
              <w:t>Մակնիշը</w:t>
            </w:r>
          </w:p>
        </w:tc>
        <w:tc>
          <w:tcPr>
            <w:tcW w:w="2835" w:type="dxa"/>
          </w:tcPr>
          <w:p w:rsidR="00302BA3" w:rsidRPr="00A941AF" w:rsidRDefault="00302BA3" w:rsidP="00A941AF">
            <w:pPr>
              <w:pStyle w:val="TableParagraph"/>
              <w:spacing w:line="276" w:lineRule="auto"/>
              <w:ind w:left="81"/>
              <w:jc w:val="center"/>
              <w:rPr>
                <w:rFonts w:ascii="GHEA Grapalat" w:hAnsi="GHEA Grapalat"/>
                <w:bCs/>
                <w:sz w:val="24"/>
                <w:szCs w:val="24"/>
              </w:rPr>
            </w:pPr>
            <w:r w:rsidRPr="00A941AF">
              <w:rPr>
                <w:rFonts w:ascii="GHEA Grapalat" w:hAnsi="GHEA Grapalat"/>
                <w:bCs/>
                <w:spacing w:val="-10"/>
                <w:sz w:val="24"/>
                <w:szCs w:val="24"/>
              </w:rPr>
              <w:t>-</w:t>
            </w:r>
          </w:p>
        </w:tc>
        <w:tc>
          <w:tcPr>
            <w:tcW w:w="4394" w:type="dxa"/>
          </w:tcPr>
          <w:p w:rsidR="00302BA3" w:rsidRPr="00A941AF" w:rsidRDefault="00302BA3" w:rsidP="00302BA3">
            <w:pPr>
              <w:pStyle w:val="TableParagraph"/>
              <w:spacing w:line="276" w:lineRule="auto"/>
              <w:ind w:left="82"/>
              <w:rPr>
                <w:rFonts w:ascii="GHEA Grapalat" w:hAnsi="GHEA Grapalat"/>
                <w:bCs/>
                <w:sz w:val="24"/>
                <w:szCs w:val="24"/>
                <w:lang w:val="hy-AM"/>
              </w:rPr>
            </w:pPr>
          </w:p>
        </w:tc>
        <w:tc>
          <w:tcPr>
            <w:tcW w:w="709" w:type="dxa"/>
          </w:tcPr>
          <w:p w:rsidR="00302BA3" w:rsidRPr="00A941AF" w:rsidRDefault="00302BA3" w:rsidP="00A941AF">
            <w:pPr>
              <w:pStyle w:val="TableParagraph"/>
              <w:spacing w:line="276" w:lineRule="auto"/>
              <w:ind w:left="17" w:right="2"/>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rsidR="00302BA3" w:rsidRPr="00A941AF" w:rsidRDefault="00302BA3" w:rsidP="00A941AF">
            <w:pPr>
              <w:pStyle w:val="TableParagraph"/>
              <w:spacing w:line="276" w:lineRule="auto"/>
              <w:ind w:left="17" w:right="1"/>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rsidR="00302BA3" w:rsidRPr="00A941AF" w:rsidRDefault="00302BA3" w:rsidP="00A941AF">
            <w:pPr>
              <w:pStyle w:val="TableParagraph"/>
              <w:spacing w:line="276" w:lineRule="auto"/>
              <w:ind w:left="12" w:right="1"/>
              <w:jc w:val="center"/>
              <w:rPr>
                <w:rFonts w:ascii="GHEA Grapalat" w:hAnsi="GHEA Grapalat"/>
                <w:bCs/>
                <w:sz w:val="24"/>
                <w:szCs w:val="24"/>
              </w:rPr>
            </w:pPr>
            <w:r w:rsidRPr="00A941AF">
              <w:rPr>
                <w:rFonts w:ascii="GHEA Grapalat" w:hAnsi="GHEA Grapalat"/>
                <w:bCs/>
                <w:spacing w:val="-10"/>
                <w:sz w:val="24"/>
                <w:szCs w:val="24"/>
              </w:rPr>
              <w:t>Х</w:t>
            </w:r>
          </w:p>
        </w:tc>
        <w:tc>
          <w:tcPr>
            <w:tcW w:w="708" w:type="dxa"/>
          </w:tcPr>
          <w:p w:rsidR="00302BA3" w:rsidRPr="00A941AF" w:rsidRDefault="00302BA3" w:rsidP="00A941AF">
            <w:pPr>
              <w:pStyle w:val="TableParagraph"/>
              <w:spacing w:line="276" w:lineRule="auto"/>
              <w:ind w:left="15" w:right="1"/>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rsidR="00302BA3" w:rsidRPr="00A941AF" w:rsidRDefault="00302BA3" w:rsidP="00A941AF">
            <w:pPr>
              <w:pStyle w:val="TableParagraph"/>
              <w:spacing w:line="276" w:lineRule="auto"/>
              <w:ind w:left="22" w:right="3"/>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rsidR="00302BA3" w:rsidRPr="00A941AF" w:rsidRDefault="00302BA3" w:rsidP="00A941AF">
            <w:pPr>
              <w:pStyle w:val="TableParagraph"/>
              <w:spacing w:line="276" w:lineRule="auto"/>
              <w:ind w:left="22" w:right="1"/>
              <w:jc w:val="center"/>
              <w:rPr>
                <w:rFonts w:ascii="GHEA Grapalat" w:hAnsi="GHEA Grapalat"/>
                <w:bCs/>
                <w:sz w:val="24"/>
                <w:szCs w:val="24"/>
              </w:rPr>
            </w:pPr>
            <w:r w:rsidRPr="00A941AF">
              <w:rPr>
                <w:rFonts w:ascii="GHEA Grapalat" w:hAnsi="GHEA Grapalat"/>
                <w:bCs/>
                <w:spacing w:val="-10"/>
                <w:sz w:val="24"/>
                <w:szCs w:val="24"/>
              </w:rPr>
              <w:t>Х</w:t>
            </w:r>
          </w:p>
        </w:tc>
      </w:tr>
      <w:tr w:rsidR="00302BA3" w:rsidRPr="00D17027" w:rsidTr="00A941AF">
        <w:trPr>
          <w:trHeight w:val="275"/>
        </w:trPr>
        <w:tc>
          <w:tcPr>
            <w:tcW w:w="3417" w:type="dxa"/>
          </w:tcPr>
          <w:p w:rsidR="00302BA3" w:rsidRPr="00A941AF" w:rsidRDefault="00302BA3" w:rsidP="00302BA3">
            <w:pPr>
              <w:pStyle w:val="TableParagraph"/>
              <w:spacing w:line="276" w:lineRule="auto"/>
              <w:ind w:left="82"/>
              <w:rPr>
                <w:rFonts w:ascii="GHEA Grapalat" w:hAnsi="GHEA Grapalat"/>
                <w:bCs/>
                <w:sz w:val="24"/>
                <w:szCs w:val="24"/>
                <w:lang w:val="hy-AM"/>
              </w:rPr>
            </w:pPr>
            <w:r w:rsidRPr="00A941AF">
              <w:rPr>
                <w:rFonts w:ascii="GHEA Grapalat" w:hAnsi="GHEA Grapalat"/>
                <w:bCs/>
                <w:spacing w:val="-2"/>
                <w:sz w:val="24"/>
                <w:szCs w:val="24"/>
                <w:lang w:val="hy-AM"/>
              </w:rPr>
              <w:t>Արժեքը</w:t>
            </w:r>
          </w:p>
        </w:tc>
        <w:tc>
          <w:tcPr>
            <w:tcW w:w="2835" w:type="dxa"/>
          </w:tcPr>
          <w:p w:rsidR="00302BA3" w:rsidRPr="00A941AF" w:rsidRDefault="00302BA3" w:rsidP="00A941AF">
            <w:pPr>
              <w:pStyle w:val="TableParagraph"/>
              <w:spacing w:line="276" w:lineRule="auto"/>
              <w:ind w:left="0"/>
              <w:jc w:val="center"/>
              <w:rPr>
                <w:rFonts w:ascii="GHEA Grapalat" w:hAnsi="GHEA Grapalat"/>
                <w:bCs/>
                <w:sz w:val="24"/>
                <w:szCs w:val="24"/>
              </w:rPr>
            </w:pPr>
            <w:r w:rsidRPr="00A941AF">
              <w:rPr>
                <w:rFonts w:ascii="GHEA Grapalat" w:hAnsi="GHEA Grapalat"/>
                <w:bCs/>
                <w:spacing w:val="-5"/>
                <w:sz w:val="24"/>
                <w:szCs w:val="24"/>
              </w:rPr>
              <w:t>Դրամ</w:t>
            </w:r>
          </w:p>
        </w:tc>
        <w:tc>
          <w:tcPr>
            <w:tcW w:w="4394" w:type="dxa"/>
          </w:tcPr>
          <w:p w:rsidR="00302BA3" w:rsidRPr="00A941AF" w:rsidRDefault="00302BA3" w:rsidP="00302BA3">
            <w:pPr>
              <w:pStyle w:val="TableParagraph"/>
              <w:spacing w:line="276" w:lineRule="auto"/>
              <w:ind w:left="82"/>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17" w:right="1"/>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rsidR="00302BA3" w:rsidRPr="00A941AF" w:rsidRDefault="00302BA3" w:rsidP="00A941AF">
            <w:pPr>
              <w:pStyle w:val="TableParagraph"/>
              <w:spacing w:line="276" w:lineRule="auto"/>
              <w:ind w:left="12" w:right="1"/>
              <w:jc w:val="center"/>
              <w:rPr>
                <w:rFonts w:ascii="GHEA Grapalat" w:hAnsi="GHEA Grapalat"/>
                <w:bCs/>
                <w:sz w:val="24"/>
                <w:szCs w:val="24"/>
              </w:rPr>
            </w:pPr>
            <w:r w:rsidRPr="00A941AF">
              <w:rPr>
                <w:rFonts w:ascii="GHEA Grapalat" w:hAnsi="GHEA Grapalat"/>
                <w:bCs/>
                <w:spacing w:val="-10"/>
                <w:sz w:val="24"/>
                <w:szCs w:val="24"/>
              </w:rPr>
              <w:t>Х</w:t>
            </w:r>
          </w:p>
        </w:tc>
        <w:tc>
          <w:tcPr>
            <w:tcW w:w="708"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r>
      <w:tr w:rsidR="00302BA3" w:rsidRPr="00D17027" w:rsidTr="00A941AF">
        <w:trPr>
          <w:trHeight w:val="275"/>
        </w:trPr>
        <w:tc>
          <w:tcPr>
            <w:tcW w:w="3417" w:type="dxa"/>
          </w:tcPr>
          <w:p w:rsidR="00302BA3" w:rsidRPr="00A941AF" w:rsidRDefault="00302BA3" w:rsidP="00302BA3">
            <w:pPr>
              <w:pStyle w:val="TableParagraph"/>
              <w:spacing w:line="276" w:lineRule="auto"/>
              <w:ind w:left="82"/>
              <w:rPr>
                <w:rFonts w:ascii="GHEA Grapalat" w:hAnsi="GHEA Grapalat"/>
                <w:bCs/>
                <w:sz w:val="24"/>
                <w:szCs w:val="24"/>
              </w:rPr>
            </w:pPr>
            <w:r w:rsidRPr="00A941AF">
              <w:rPr>
                <w:rFonts w:ascii="GHEA Grapalat" w:hAnsi="GHEA Grapalat"/>
                <w:bCs/>
                <w:sz w:val="24"/>
                <w:szCs w:val="24"/>
                <w:lang w:val="hy-AM"/>
              </w:rPr>
              <w:t>Աշխատանքների արժեքը</w:t>
            </w:r>
          </w:p>
        </w:tc>
        <w:tc>
          <w:tcPr>
            <w:tcW w:w="2835" w:type="dxa"/>
          </w:tcPr>
          <w:p w:rsidR="00302BA3" w:rsidRPr="00A941AF" w:rsidRDefault="00302BA3" w:rsidP="00A941AF">
            <w:pPr>
              <w:pStyle w:val="TableParagraph"/>
              <w:spacing w:line="276" w:lineRule="auto"/>
              <w:ind w:left="7" w:right="3"/>
              <w:jc w:val="center"/>
              <w:rPr>
                <w:rFonts w:ascii="GHEA Grapalat" w:hAnsi="GHEA Grapalat"/>
                <w:bCs/>
                <w:sz w:val="24"/>
                <w:szCs w:val="24"/>
              </w:rPr>
            </w:pPr>
            <w:r w:rsidRPr="00A941AF">
              <w:rPr>
                <w:rFonts w:ascii="GHEA Grapalat" w:hAnsi="GHEA Grapalat"/>
                <w:bCs/>
                <w:spacing w:val="-5"/>
                <w:sz w:val="24"/>
                <w:szCs w:val="24"/>
                <w:lang w:val="hy-AM"/>
              </w:rPr>
              <w:t>Դրամ</w:t>
            </w:r>
          </w:p>
        </w:tc>
        <w:tc>
          <w:tcPr>
            <w:tcW w:w="4394" w:type="dxa"/>
          </w:tcPr>
          <w:p w:rsidR="00302BA3" w:rsidRPr="00A941AF" w:rsidRDefault="00302BA3" w:rsidP="00302BA3">
            <w:pPr>
              <w:pStyle w:val="TableParagraph"/>
              <w:spacing w:line="276" w:lineRule="auto"/>
              <w:ind w:left="81"/>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17" w:right="1"/>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rsidR="00302BA3" w:rsidRPr="00A941AF" w:rsidRDefault="00302BA3" w:rsidP="00A941AF">
            <w:pPr>
              <w:pStyle w:val="TableParagraph"/>
              <w:spacing w:line="276" w:lineRule="auto"/>
              <w:ind w:left="12" w:right="1"/>
              <w:jc w:val="center"/>
              <w:rPr>
                <w:rFonts w:ascii="GHEA Grapalat" w:hAnsi="GHEA Grapalat"/>
                <w:bCs/>
                <w:sz w:val="24"/>
                <w:szCs w:val="24"/>
              </w:rPr>
            </w:pPr>
            <w:r w:rsidRPr="00A941AF">
              <w:rPr>
                <w:rFonts w:ascii="GHEA Grapalat" w:hAnsi="GHEA Grapalat"/>
                <w:bCs/>
                <w:spacing w:val="-10"/>
                <w:sz w:val="24"/>
                <w:szCs w:val="24"/>
              </w:rPr>
              <w:t>Х</w:t>
            </w:r>
          </w:p>
        </w:tc>
        <w:tc>
          <w:tcPr>
            <w:tcW w:w="708"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22" w:right="1"/>
              <w:jc w:val="center"/>
              <w:rPr>
                <w:rFonts w:ascii="GHEA Grapalat" w:hAnsi="GHEA Grapalat"/>
                <w:bCs/>
                <w:sz w:val="24"/>
                <w:szCs w:val="24"/>
              </w:rPr>
            </w:pPr>
            <w:r w:rsidRPr="00A941AF">
              <w:rPr>
                <w:rFonts w:ascii="GHEA Grapalat" w:hAnsi="GHEA Grapalat"/>
                <w:bCs/>
                <w:spacing w:val="-10"/>
                <w:sz w:val="24"/>
                <w:szCs w:val="24"/>
              </w:rPr>
              <w:t>Х</w:t>
            </w:r>
          </w:p>
        </w:tc>
      </w:tr>
      <w:tr w:rsidR="00302BA3" w:rsidRPr="00D17027" w:rsidTr="00A941AF">
        <w:trPr>
          <w:trHeight w:val="275"/>
        </w:trPr>
        <w:tc>
          <w:tcPr>
            <w:tcW w:w="3417" w:type="dxa"/>
          </w:tcPr>
          <w:p w:rsidR="00302BA3" w:rsidRPr="00A941AF" w:rsidRDefault="00302BA3" w:rsidP="00302BA3">
            <w:pPr>
              <w:pStyle w:val="TableParagraph"/>
              <w:spacing w:line="276" w:lineRule="auto"/>
              <w:ind w:left="82"/>
              <w:rPr>
                <w:rFonts w:ascii="GHEA Grapalat" w:hAnsi="GHEA Grapalat"/>
                <w:bCs/>
                <w:sz w:val="24"/>
                <w:szCs w:val="24"/>
                <w:lang w:val="hy-AM"/>
              </w:rPr>
            </w:pPr>
            <w:r w:rsidRPr="00A941AF">
              <w:rPr>
                <w:rFonts w:ascii="GHEA Grapalat" w:hAnsi="GHEA Grapalat"/>
                <w:bCs/>
                <w:sz w:val="24"/>
                <w:szCs w:val="24"/>
                <w:lang w:val="hy-AM"/>
              </w:rPr>
              <w:t>Կատարման ժամկետը</w:t>
            </w:r>
          </w:p>
        </w:tc>
        <w:tc>
          <w:tcPr>
            <w:tcW w:w="2835" w:type="dxa"/>
          </w:tcPr>
          <w:p w:rsidR="00302BA3" w:rsidRPr="00A941AF" w:rsidRDefault="00302BA3" w:rsidP="00A941AF">
            <w:pPr>
              <w:pStyle w:val="TableParagraph"/>
              <w:spacing w:line="276" w:lineRule="auto"/>
              <w:ind w:left="7" w:right="1"/>
              <w:jc w:val="center"/>
              <w:rPr>
                <w:rFonts w:ascii="GHEA Grapalat" w:hAnsi="GHEA Grapalat"/>
                <w:bCs/>
                <w:sz w:val="24"/>
                <w:szCs w:val="24"/>
                <w:lang w:val="hy-AM"/>
              </w:rPr>
            </w:pPr>
            <w:r w:rsidRPr="00A941AF">
              <w:rPr>
                <w:rFonts w:ascii="GHEA Grapalat" w:hAnsi="GHEA Grapalat"/>
                <w:bCs/>
                <w:spacing w:val="-5"/>
                <w:sz w:val="24"/>
                <w:szCs w:val="24"/>
                <w:lang w:val="hy-AM"/>
              </w:rPr>
              <w:t>օր</w:t>
            </w:r>
          </w:p>
        </w:tc>
        <w:tc>
          <w:tcPr>
            <w:tcW w:w="4394" w:type="dxa"/>
          </w:tcPr>
          <w:p w:rsidR="00302BA3" w:rsidRPr="00A941AF" w:rsidRDefault="00302BA3" w:rsidP="00302BA3">
            <w:pPr>
              <w:pStyle w:val="TableParagraph"/>
              <w:spacing w:line="276" w:lineRule="auto"/>
              <w:ind w:left="81"/>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17" w:right="1"/>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rsidR="00302BA3" w:rsidRPr="00A941AF" w:rsidRDefault="00302BA3" w:rsidP="00A941AF">
            <w:pPr>
              <w:pStyle w:val="TableParagraph"/>
              <w:spacing w:line="276" w:lineRule="auto"/>
              <w:ind w:left="12" w:right="1"/>
              <w:jc w:val="center"/>
              <w:rPr>
                <w:rFonts w:ascii="GHEA Grapalat" w:hAnsi="GHEA Grapalat"/>
                <w:bCs/>
                <w:sz w:val="24"/>
                <w:szCs w:val="24"/>
              </w:rPr>
            </w:pPr>
            <w:r w:rsidRPr="00A941AF">
              <w:rPr>
                <w:rFonts w:ascii="GHEA Grapalat" w:hAnsi="GHEA Grapalat"/>
                <w:bCs/>
                <w:spacing w:val="-10"/>
                <w:sz w:val="24"/>
                <w:szCs w:val="24"/>
              </w:rPr>
              <w:t>Х</w:t>
            </w:r>
          </w:p>
        </w:tc>
        <w:tc>
          <w:tcPr>
            <w:tcW w:w="708"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22" w:right="1"/>
              <w:jc w:val="center"/>
              <w:rPr>
                <w:rFonts w:ascii="GHEA Grapalat" w:hAnsi="GHEA Grapalat"/>
                <w:bCs/>
                <w:sz w:val="24"/>
                <w:szCs w:val="24"/>
              </w:rPr>
            </w:pPr>
            <w:r w:rsidRPr="00A941AF">
              <w:rPr>
                <w:rFonts w:ascii="GHEA Grapalat" w:hAnsi="GHEA Grapalat"/>
                <w:bCs/>
                <w:spacing w:val="-10"/>
                <w:sz w:val="24"/>
                <w:szCs w:val="24"/>
              </w:rPr>
              <w:t>Х</w:t>
            </w:r>
          </w:p>
        </w:tc>
      </w:tr>
      <w:tr w:rsidR="00302BA3" w:rsidRPr="00D17027" w:rsidTr="00A941AF">
        <w:trPr>
          <w:trHeight w:val="275"/>
        </w:trPr>
        <w:tc>
          <w:tcPr>
            <w:tcW w:w="3417" w:type="dxa"/>
          </w:tcPr>
          <w:p w:rsidR="00302BA3" w:rsidRPr="00A941AF" w:rsidRDefault="00302BA3" w:rsidP="00302BA3">
            <w:pPr>
              <w:pStyle w:val="TableParagraph"/>
              <w:spacing w:line="276" w:lineRule="auto"/>
              <w:ind w:left="82"/>
              <w:rPr>
                <w:rFonts w:ascii="GHEA Grapalat" w:hAnsi="GHEA Grapalat"/>
                <w:bCs/>
                <w:sz w:val="24"/>
                <w:szCs w:val="24"/>
                <w:lang w:val="hy-AM"/>
              </w:rPr>
            </w:pPr>
            <w:r w:rsidRPr="00A941AF">
              <w:rPr>
                <w:rFonts w:ascii="GHEA Grapalat" w:hAnsi="GHEA Grapalat"/>
                <w:bCs/>
                <w:sz w:val="24"/>
                <w:szCs w:val="24"/>
                <w:lang w:val="hy-AM"/>
              </w:rPr>
              <w:t>Պատասխանատու կատարողը</w:t>
            </w:r>
          </w:p>
        </w:tc>
        <w:tc>
          <w:tcPr>
            <w:tcW w:w="2835" w:type="dxa"/>
          </w:tcPr>
          <w:p w:rsidR="00302BA3" w:rsidRPr="00A941AF" w:rsidRDefault="00302BA3" w:rsidP="00A941AF">
            <w:pPr>
              <w:pStyle w:val="TableParagraph"/>
              <w:spacing w:line="276" w:lineRule="auto"/>
              <w:ind w:left="7"/>
              <w:jc w:val="center"/>
              <w:rPr>
                <w:rFonts w:ascii="GHEA Grapalat" w:hAnsi="GHEA Grapalat"/>
                <w:bCs/>
                <w:sz w:val="24"/>
                <w:szCs w:val="24"/>
              </w:rPr>
            </w:pPr>
            <w:r w:rsidRPr="00A941AF">
              <w:rPr>
                <w:rFonts w:ascii="GHEA Grapalat" w:hAnsi="GHEA Grapalat"/>
                <w:bCs/>
                <w:spacing w:val="-10"/>
                <w:sz w:val="24"/>
                <w:szCs w:val="24"/>
              </w:rPr>
              <w:t>-</w:t>
            </w:r>
          </w:p>
        </w:tc>
        <w:tc>
          <w:tcPr>
            <w:tcW w:w="4394" w:type="dxa"/>
          </w:tcPr>
          <w:p w:rsidR="00302BA3" w:rsidRPr="00A941AF" w:rsidRDefault="00302BA3" w:rsidP="00302BA3">
            <w:pPr>
              <w:pStyle w:val="TableParagraph"/>
              <w:spacing w:line="276" w:lineRule="auto"/>
              <w:ind w:left="81"/>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12" w:right="1"/>
              <w:jc w:val="center"/>
              <w:rPr>
                <w:rFonts w:ascii="GHEA Grapalat" w:hAnsi="GHEA Grapalat"/>
                <w:bCs/>
                <w:sz w:val="24"/>
                <w:szCs w:val="24"/>
              </w:rPr>
            </w:pPr>
            <w:r w:rsidRPr="00A941AF">
              <w:rPr>
                <w:rFonts w:ascii="GHEA Grapalat" w:hAnsi="GHEA Grapalat"/>
                <w:bCs/>
                <w:spacing w:val="-10"/>
                <w:sz w:val="24"/>
                <w:szCs w:val="24"/>
              </w:rPr>
              <w:t>Х</w:t>
            </w:r>
          </w:p>
        </w:tc>
        <w:tc>
          <w:tcPr>
            <w:tcW w:w="708"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22" w:right="1"/>
              <w:jc w:val="center"/>
              <w:rPr>
                <w:rFonts w:ascii="GHEA Grapalat" w:hAnsi="GHEA Grapalat"/>
                <w:bCs/>
                <w:sz w:val="24"/>
                <w:szCs w:val="24"/>
              </w:rPr>
            </w:pPr>
            <w:r w:rsidRPr="00A941AF">
              <w:rPr>
                <w:rFonts w:ascii="GHEA Grapalat" w:hAnsi="GHEA Grapalat"/>
                <w:bCs/>
                <w:spacing w:val="-10"/>
                <w:sz w:val="24"/>
                <w:szCs w:val="24"/>
              </w:rPr>
              <w:t>Х</w:t>
            </w:r>
          </w:p>
        </w:tc>
      </w:tr>
      <w:tr w:rsidR="00302BA3" w:rsidRPr="00D17027" w:rsidTr="00A941AF">
        <w:trPr>
          <w:trHeight w:val="275"/>
        </w:trPr>
        <w:tc>
          <w:tcPr>
            <w:tcW w:w="3417" w:type="dxa"/>
          </w:tcPr>
          <w:p w:rsidR="00302BA3" w:rsidRPr="00A941AF" w:rsidRDefault="00302BA3" w:rsidP="00302BA3">
            <w:pPr>
              <w:pStyle w:val="TableParagraph"/>
              <w:spacing w:line="276" w:lineRule="auto"/>
              <w:ind w:left="82"/>
              <w:rPr>
                <w:rFonts w:ascii="GHEA Grapalat" w:hAnsi="GHEA Grapalat"/>
                <w:bCs/>
                <w:sz w:val="24"/>
                <w:szCs w:val="24"/>
                <w:lang w:val="hy-AM"/>
              </w:rPr>
            </w:pPr>
            <w:r w:rsidRPr="00A941AF">
              <w:rPr>
                <w:rFonts w:ascii="GHEA Grapalat" w:hAnsi="GHEA Grapalat"/>
                <w:bCs/>
                <w:sz w:val="24"/>
                <w:szCs w:val="24"/>
                <w:lang w:val="hy-AM"/>
              </w:rPr>
              <w:t>Նշում</w:t>
            </w:r>
            <w:r w:rsidR="00A941AF">
              <w:rPr>
                <w:rFonts w:ascii="GHEA Grapalat" w:hAnsi="GHEA Grapalat"/>
                <w:bCs/>
                <w:sz w:val="24"/>
                <w:szCs w:val="24"/>
                <w:lang w:val="hy-AM"/>
              </w:rPr>
              <w:t>՝</w:t>
            </w:r>
            <w:r w:rsidRPr="00A941AF">
              <w:rPr>
                <w:rFonts w:ascii="GHEA Grapalat" w:hAnsi="GHEA Grapalat"/>
                <w:bCs/>
                <w:sz w:val="24"/>
                <w:szCs w:val="24"/>
                <w:lang w:val="hy-AM"/>
              </w:rPr>
              <w:t xml:space="preserve"> նախագծային լուծումների պահպանման մասին</w:t>
            </w:r>
          </w:p>
        </w:tc>
        <w:tc>
          <w:tcPr>
            <w:tcW w:w="2835" w:type="dxa"/>
          </w:tcPr>
          <w:p w:rsidR="00302BA3" w:rsidRPr="00A941AF" w:rsidRDefault="00302BA3" w:rsidP="00A941AF">
            <w:pPr>
              <w:pStyle w:val="TableParagraph"/>
              <w:spacing w:line="276" w:lineRule="auto"/>
              <w:ind w:left="7"/>
              <w:jc w:val="center"/>
              <w:rPr>
                <w:rFonts w:ascii="GHEA Grapalat" w:hAnsi="GHEA Grapalat"/>
                <w:bCs/>
                <w:sz w:val="24"/>
                <w:szCs w:val="24"/>
              </w:rPr>
            </w:pPr>
            <w:r w:rsidRPr="00A941AF">
              <w:rPr>
                <w:rFonts w:ascii="GHEA Grapalat" w:hAnsi="GHEA Grapalat"/>
                <w:bCs/>
                <w:spacing w:val="-10"/>
                <w:sz w:val="24"/>
                <w:szCs w:val="24"/>
              </w:rPr>
              <w:t>-</w:t>
            </w:r>
          </w:p>
        </w:tc>
        <w:tc>
          <w:tcPr>
            <w:tcW w:w="4394" w:type="dxa"/>
          </w:tcPr>
          <w:p w:rsidR="00302BA3" w:rsidRPr="00A941AF" w:rsidRDefault="00302BA3" w:rsidP="00302BA3">
            <w:pPr>
              <w:pStyle w:val="TableParagraph"/>
              <w:spacing w:line="276" w:lineRule="auto"/>
              <w:ind w:left="81"/>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c>
          <w:tcPr>
            <w:tcW w:w="708" w:type="dxa"/>
          </w:tcPr>
          <w:p w:rsidR="00302BA3" w:rsidRPr="00A941AF" w:rsidRDefault="00302BA3" w:rsidP="00A941AF">
            <w:pPr>
              <w:pStyle w:val="TableParagraph"/>
              <w:spacing w:line="276" w:lineRule="auto"/>
              <w:ind w:left="15" w:right="1"/>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r>
      <w:tr w:rsidR="00302BA3" w:rsidRPr="00D17027" w:rsidTr="00A941AF">
        <w:trPr>
          <w:trHeight w:val="278"/>
        </w:trPr>
        <w:tc>
          <w:tcPr>
            <w:tcW w:w="3417" w:type="dxa"/>
          </w:tcPr>
          <w:p w:rsidR="00302BA3" w:rsidRPr="00A941AF" w:rsidRDefault="00302BA3" w:rsidP="00302BA3">
            <w:pPr>
              <w:pStyle w:val="TableParagraph"/>
              <w:spacing w:line="276" w:lineRule="auto"/>
              <w:ind w:left="82"/>
              <w:rPr>
                <w:rFonts w:ascii="GHEA Grapalat" w:hAnsi="GHEA Grapalat"/>
                <w:bCs/>
                <w:sz w:val="24"/>
                <w:szCs w:val="24"/>
                <w:lang w:val="hy-AM"/>
              </w:rPr>
            </w:pPr>
            <w:r w:rsidRPr="00A941AF">
              <w:rPr>
                <w:rFonts w:ascii="GHEA Grapalat" w:hAnsi="GHEA Grapalat"/>
                <w:bCs/>
                <w:sz w:val="24"/>
                <w:szCs w:val="24"/>
                <w:lang w:val="hy-AM"/>
              </w:rPr>
              <w:t>Շահագործման համար պատասխանատու անձը</w:t>
            </w:r>
          </w:p>
        </w:tc>
        <w:tc>
          <w:tcPr>
            <w:tcW w:w="2835" w:type="dxa"/>
          </w:tcPr>
          <w:p w:rsidR="00302BA3" w:rsidRPr="00A941AF" w:rsidRDefault="00302BA3" w:rsidP="00A941AF">
            <w:pPr>
              <w:pStyle w:val="TableParagraph"/>
              <w:spacing w:line="276" w:lineRule="auto"/>
              <w:ind w:left="81"/>
              <w:jc w:val="center"/>
              <w:rPr>
                <w:rFonts w:ascii="GHEA Grapalat" w:hAnsi="GHEA Grapalat"/>
                <w:bCs/>
                <w:sz w:val="24"/>
                <w:szCs w:val="24"/>
              </w:rPr>
            </w:pPr>
            <w:r w:rsidRPr="00A941AF">
              <w:rPr>
                <w:rFonts w:ascii="GHEA Grapalat" w:hAnsi="GHEA Grapalat"/>
                <w:bCs/>
                <w:spacing w:val="-10"/>
                <w:sz w:val="24"/>
                <w:szCs w:val="24"/>
              </w:rPr>
              <w:t>-</w:t>
            </w:r>
          </w:p>
        </w:tc>
        <w:tc>
          <w:tcPr>
            <w:tcW w:w="4394" w:type="dxa"/>
          </w:tcPr>
          <w:p w:rsidR="00302BA3" w:rsidRPr="00A941AF" w:rsidRDefault="00302BA3" w:rsidP="00302BA3">
            <w:pPr>
              <w:pStyle w:val="TableParagraph"/>
              <w:spacing w:line="276" w:lineRule="auto"/>
              <w:ind w:left="82"/>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c>
          <w:tcPr>
            <w:tcW w:w="708"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22" w:right="3"/>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r>
      <w:tr w:rsidR="00302BA3" w:rsidRPr="00D17027" w:rsidTr="00A941AF">
        <w:trPr>
          <w:trHeight w:val="551"/>
        </w:trPr>
        <w:tc>
          <w:tcPr>
            <w:tcW w:w="3417" w:type="dxa"/>
          </w:tcPr>
          <w:p w:rsidR="00302BA3" w:rsidRPr="00A941AF" w:rsidRDefault="00302BA3" w:rsidP="00302BA3">
            <w:pPr>
              <w:pStyle w:val="TableParagraph"/>
              <w:spacing w:line="276" w:lineRule="auto"/>
              <w:ind w:left="82"/>
              <w:rPr>
                <w:rFonts w:ascii="GHEA Grapalat" w:hAnsi="GHEA Grapalat"/>
                <w:bCs/>
                <w:sz w:val="24"/>
                <w:szCs w:val="24"/>
                <w:lang w:val="ru-RU"/>
              </w:rPr>
            </w:pPr>
            <w:r w:rsidRPr="00A941AF">
              <w:rPr>
                <w:rFonts w:ascii="GHEA Grapalat" w:hAnsi="GHEA Grapalat"/>
                <w:bCs/>
                <w:sz w:val="24"/>
                <w:szCs w:val="24"/>
                <w:lang w:val="hy-AM"/>
              </w:rPr>
              <w:t xml:space="preserve">Հրդեհային անվտանգության համար պատասխանատու անձը </w:t>
            </w:r>
          </w:p>
        </w:tc>
        <w:tc>
          <w:tcPr>
            <w:tcW w:w="2835" w:type="dxa"/>
          </w:tcPr>
          <w:p w:rsidR="00302BA3" w:rsidRPr="00A941AF" w:rsidRDefault="00302BA3" w:rsidP="00A941AF">
            <w:pPr>
              <w:pStyle w:val="TableParagraph"/>
              <w:spacing w:line="276" w:lineRule="auto"/>
              <w:ind w:left="81"/>
              <w:jc w:val="center"/>
              <w:rPr>
                <w:rFonts w:ascii="GHEA Grapalat" w:hAnsi="GHEA Grapalat"/>
                <w:bCs/>
                <w:sz w:val="24"/>
                <w:szCs w:val="24"/>
              </w:rPr>
            </w:pPr>
            <w:r w:rsidRPr="00A941AF">
              <w:rPr>
                <w:rFonts w:ascii="GHEA Grapalat" w:hAnsi="GHEA Grapalat"/>
                <w:bCs/>
                <w:spacing w:val="-10"/>
                <w:sz w:val="24"/>
                <w:szCs w:val="24"/>
              </w:rPr>
              <w:t>-</w:t>
            </w:r>
          </w:p>
        </w:tc>
        <w:tc>
          <w:tcPr>
            <w:tcW w:w="4394" w:type="dxa"/>
          </w:tcPr>
          <w:p w:rsidR="00302BA3" w:rsidRPr="00A941AF" w:rsidRDefault="00302BA3" w:rsidP="00302BA3">
            <w:pPr>
              <w:pStyle w:val="TableParagraph"/>
              <w:spacing w:line="276" w:lineRule="auto"/>
              <w:ind w:left="82"/>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c>
          <w:tcPr>
            <w:tcW w:w="708"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22" w:right="3"/>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r>
      <w:tr w:rsidR="00302BA3" w:rsidRPr="00D17027" w:rsidTr="00A941AF">
        <w:trPr>
          <w:trHeight w:val="278"/>
        </w:trPr>
        <w:tc>
          <w:tcPr>
            <w:tcW w:w="3417" w:type="dxa"/>
          </w:tcPr>
          <w:p w:rsidR="00302BA3" w:rsidRPr="00A941AF" w:rsidRDefault="00302BA3" w:rsidP="00302BA3">
            <w:pPr>
              <w:pStyle w:val="TableParagraph"/>
              <w:spacing w:line="276" w:lineRule="auto"/>
              <w:ind w:left="82"/>
              <w:rPr>
                <w:rFonts w:ascii="GHEA Grapalat" w:hAnsi="GHEA Grapalat"/>
                <w:bCs/>
                <w:sz w:val="24"/>
                <w:szCs w:val="24"/>
                <w:lang w:val="hy-AM"/>
              </w:rPr>
            </w:pPr>
            <w:r w:rsidRPr="00A941AF">
              <w:rPr>
                <w:rFonts w:ascii="GHEA Grapalat" w:hAnsi="GHEA Grapalat"/>
                <w:bCs/>
                <w:sz w:val="24"/>
                <w:szCs w:val="24"/>
                <w:lang w:val="hy-AM"/>
              </w:rPr>
              <w:t>Օբյեկտի նշանակությունը</w:t>
            </w:r>
          </w:p>
        </w:tc>
        <w:tc>
          <w:tcPr>
            <w:tcW w:w="2835" w:type="dxa"/>
          </w:tcPr>
          <w:p w:rsidR="00302BA3" w:rsidRPr="00A941AF" w:rsidRDefault="00302BA3" w:rsidP="00A941AF">
            <w:pPr>
              <w:pStyle w:val="TableParagraph"/>
              <w:spacing w:line="276" w:lineRule="auto"/>
              <w:ind w:left="81"/>
              <w:jc w:val="center"/>
              <w:rPr>
                <w:rFonts w:ascii="GHEA Grapalat" w:hAnsi="GHEA Grapalat"/>
                <w:bCs/>
                <w:sz w:val="24"/>
                <w:szCs w:val="24"/>
              </w:rPr>
            </w:pPr>
            <w:r w:rsidRPr="00A941AF">
              <w:rPr>
                <w:rFonts w:ascii="GHEA Grapalat" w:hAnsi="GHEA Grapalat"/>
                <w:bCs/>
                <w:spacing w:val="-10"/>
                <w:sz w:val="24"/>
                <w:szCs w:val="24"/>
              </w:rPr>
              <w:t>-</w:t>
            </w:r>
          </w:p>
        </w:tc>
        <w:tc>
          <w:tcPr>
            <w:tcW w:w="4394" w:type="dxa"/>
          </w:tcPr>
          <w:p w:rsidR="00302BA3" w:rsidRPr="00A941AF" w:rsidRDefault="00302BA3" w:rsidP="00302BA3">
            <w:pPr>
              <w:pStyle w:val="TableParagraph"/>
              <w:spacing w:line="276" w:lineRule="auto"/>
              <w:ind w:left="82"/>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81"/>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rsidR="00302BA3" w:rsidRPr="00A941AF" w:rsidRDefault="00302BA3" w:rsidP="00A941AF">
            <w:pPr>
              <w:pStyle w:val="TableParagraph"/>
              <w:spacing w:line="276" w:lineRule="auto"/>
              <w:ind w:left="81"/>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rsidR="00302BA3" w:rsidRPr="00A941AF" w:rsidRDefault="00302BA3" w:rsidP="00A941AF">
            <w:pPr>
              <w:pStyle w:val="TableParagraph"/>
              <w:spacing w:line="276" w:lineRule="auto"/>
              <w:ind w:left="115"/>
              <w:jc w:val="center"/>
              <w:rPr>
                <w:rFonts w:ascii="GHEA Grapalat" w:hAnsi="GHEA Grapalat"/>
                <w:bCs/>
                <w:sz w:val="24"/>
                <w:szCs w:val="24"/>
              </w:rPr>
            </w:pPr>
            <w:r w:rsidRPr="00A941AF">
              <w:rPr>
                <w:rFonts w:ascii="GHEA Grapalat" w:hAnsi="GHEA Grapalat"/>
                <w:bCs/>
                <w:spacing w:val="-10"/>
                <w:sz w:val="24"/>
                <w:szCs w:val="24"/>
              </w:rPr>
              <w:t>Х</w:t>
            </w:r>
          </w:p>
        </w:tc>
        <w:tc>
          <w:tcPr>
            <w:tcW w:w="708" w:type="dxa"/>
          </w:tcPr>
          <w:p w:rsidR="00302BA3" w:rsidRPr="00A941AF" w:rsidRDefault="00302BA3" w:rsidP="00A941AF">
            <w:pPr>
              <w:pStyle w:val="TableParagraph"/>
              <w:spacing w:line="276" w:lineRule="auto"/>
              <w:ind w:left="117"/>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rsidR="00302BA3" w:rsidRPr="00A941AF" w:rsidRDefault="00302BA3" w:rsidP="00A941AF">
            <w:pPr>
              <w:pStyle w:val="TableParagraph"/>
              <w:spacing w:line="276" w:lineRule="auto"/>
              <w:ind w:left="82"/>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rsidR="00302BA3" w:rsidRPr="00A941AF" w:rsidRDefault="00302BA3" w:rsidP="00A941AF">
            <w:pPr>
              <w:pStyle w:val="TableParagraph"/>
              <w:spacing w:line="276" w:lineRule="auto"/>
              <w:ind w:left="83"/>
              <w:jc w:val="center"/>
              <w:rPr>
                <w:rFonts w:ascii="GHEA Grapalat" w:hAnsi="GHEA Grapalat"/>
                <w:bCs/>
                <w:sz w:val="24"/>
                <w:szCs w:val="24"/>
              </w:rPr>
            </w:pPr>
            <w:r w:rsidRPr="00A941AF">
              <w:rPr>
                <w:rFonts w:ascii="GHEA Grapalat" w:hAnsi="GHEA Grapalat"/>
                <w:bCs/>
                <w:spacing w:val="-10"/>
                <w:sz w:val="24"/>
                <w:szCs w:val="24"/>
              </w:rPr>
              <w:t>Х</w:t>
            </w:r>
          </w:p>
        </w:tc>
      </w:tr>
    </w:tbl>
    <w:p w:rsidR="00B63C65" w:rsidRDefault="00302BA3" w:rsidP="00B63C65">
      <w:pPr>
        <w:spacing w:before="269" w:after="7" w:line="276" w:lineRule="auto"/>
        <w:rPr>
          <w:bCs/>
          <w:lang w:val="hy-AM"/>
        </w:rPr>
      </w:pPr>
      <w:r w:rsidRPr="00B63C65">
        <w:rPr>
          <w:bCs/>
          <w:lang w:val="hy-AM"/>
        </w:rPr>
        <w:t xml:space="preserve">Ոչ արդյունաբերական արտադրության արհեստական </w:t>
      </w:r>
      <w:r w:rsidR="00B63C65">
        <w:rPr>
          <w:bCs/>
          <w:lang w:val="hy-AM"/>
        </w:rPr>
        <w:t>շինություն</w:t>
      </w:r>
      <w:r w:rsidRPr="00B63C65">
        <w:rPr>
          <w:bCs/>
          <w:lang w:val="hy-AM"/>
        </w:rPr>
        <w:t>ների բնութագրերը</w:t>
      </w:r>
      <w:r w:rsidR="00B63C65" w:rsidRPr="00B63C65">
        <w:rPr>
          <w:bCs/>
          <w:lang w:val="hy-AM"/>
        </w:rPr>
        <w:t xml:space="preserve"> </w:t>
      </w:r>
    </w:p>
    <w:p w:rsidR="00302BA3" w:rsidRPr="00277E6D" w:rsidRDefault="00B63C65" w:rsidP="00B63C65">
      <w:pPr>
        <w:spacing w:before="269" w:after="7" w:line="276" w:lineRule="auto"/>
        <w:ind w:left="112" w:right="-545"/>
        <w:jc w:val="right"/>
        <w:rPr>
          <w:bCs/>
          <w:sz w:val="22"/>
          <w:szCs w:val="20"/>
        </w:rPr>
      </w:pPr>
      <w:r>
        <w:rPr>
          <w:bCs/>
          <w:sz w:val="22"/>
          <w:szCs w:val="20"/>
          <w:lang w:val="hy-AM"/>
        </w:rPr>
        <w:t>ա</w:t>
      </w:r>
      <w:r w:rsidRPr="00B63C65">
        <w:rPr>
          <w:bCs/>
          <w:sz w:val="22"/>
          <w:szCs w:val="20"/>
          <w:lang w:val="hy-AM"/>
        </w:rPr>
        <w:t xml:space="preserve">ղյուսակ </w:t>
      </w:r>
      <w:r>
        <w:rPr>
          <w:bCs/>
          <w:sz w:val="22"/>
          <w:szCs w:val="20"/>
          <w:lang w:val="hy-AM"/>
        </w:rPr>
        <w:t>11</w:t>
      </w:r>
      <w:r w:rsidR="00277E6D">
        <w:rPr>
          <w:bCs/>
          <w:sz w:val="22"/>
          <w:szCs w:val="20"/>
        </w:rPr>
        <w:t>7</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B63C65">
        <w:trPr>
          <w:trHeight w:val="275"/>
        </w:trPr>
        <w:tc>
          <w:tcPr>
            <w:tcW w:w="3417" w:type="dxa"/>
            <w:vMerge w:val="restart"/>
          </w:tcPr>
          <w:p w:rsidR="00302BA3" w:rsidRPr="00B63C65" w:rsidRDefault="00302BA3" w:rsidP="00B63C65">
            <w:pPr>
              <w:pStyle w:val="TableParagraph"/>
              <w:spacing w:before="103" w:line="276" w:lineRule="auto"/>
              <w:ind w:left="0"/>
              <w:jc w:val="center"/>
              <w:rPr>
                <w:rFonts w:ascii="GHEA Grapalat" w:hAnsi="GHEA Grapalat"/>
                <w:b/>
                <w:sz w:val="24"/>
                <w:szCs w:val="24"/>
                <w:lang w:val="hy-AM"/>
              </w:rPr>
            </w:pPr>
            <w:r w:rsidRPr="00B63C65">
              <w:rPr>
                <w:rFonts w:ascii="GHEA Grapalat" w:hAnsi="GHEA Grapalat"/>
                <w:b/>
                <w:sz w:val="24"/>
                <w:szCs w:val="24"/>
                <w:lang w:val="hy-AM"/>
              </w:rPr>
              <w:t>Հատկանիշի անվանումը</w:t>
            </w:r>
          </w:p>
        </w:tc>
        <w:tc>
          <w:tcPr>
            <w:tcW w:w="2835" w:type="dxa"/>
            <w:vMerge w:val="restart"/>
          </w:tcPr>
          <w:p w:rsidR="00302BA3" w:rsidRPr="00B63C65" w:rsidRDefault="00302BA3" w:rsidP="00B63C65">
            <w:pPr>
              <w:pStyle w:val="TableParagraph"/>
              <w:spacing w:before="103" w:line="276" w:lineRule="auto"/>
              <w:ind w:left="0"/>
              <w:jc w:val="center"/>
              <w:rPr>
                <w:rFonts w:ascii="GHEA Grapalat" w:hAnsi="GHEA Grapalat"/>
                <w:b/>
                <w:sz w:val="24"/>
                <w:szCs w:val="24"/>
                <w:lang w:val="hy-AM"/>
              </w:rPr>
            </w:pPr>
            <w:r w:rsidRPr="00B63C65">
              <w:rPr>
                <w:rFonts w:ascii="GHEA Grapalat" w:hAnsi="GHEA Grapalat"/>
                <w:b/>
                <w:sz w:val="24"/>
                <w:szCs w:val="24"/>
                <w:lang w:val="hy-AM"/>
              </w:rPr>
              <w:t>Չափման միավոր</w:t>
            </w:r>
          </w:p>
        </w:tc>
        <w:tc>
          <w:tcPr>
            <w:tcW w:w="4394" w:type="dxa"/>
            <w:vMerge w:val="restart"/>
          </w:tcPr>
          <w:p w:rsidR="00302BA3" w:rsidRPr="00B63C65" w:rsidRDefault="00302BA3" w:rsidP="00B63C65">
            <w:pPr>
              <w:pStyle w:val="TableParagraph"/>
              <w:spacing w:before="103" w:line="276" w:lineRule="auto"/>
              <w:ind w:left="0" w:right="3"/>
              <w:jc w:val="center"/>
              <w:rPr>
                <w:rFonts w:ascii="GHEA Grapalat" w:hAnsi="GHEA Grapalat"/>
                <w:b/>
                <w:sz w:val="24"/>
                <w:szCs w:val="24"/>
                <w:lang w:val="hy-AM"/>
              </w:rPr>
            </w:pPr>
            <w:r w:rsidRPr="00B63C65">
              <w:rPr>
                <w:rFonts w:ascii="GHEA Grapalat" w:hAnsi="GHEA Grapalat"/>
                <w:b/>
                <w:spacing w:val="-2"/>
                <w:sz w:val="24"/>
                <w:szCs w:val="24"/>
                <w:lang w:val="hy-AM"/>
              </w:rPr>
              <w:t>Ծանոթություն</w:t>
            </w:r>
          </w:p>
        </w:tc>
        <w:tc>
          <w:tcPr>
            <w:tcW w:w="4253" w:type="dxa"/>
            <w:gridSpan w:val="6"/>
          </w:tcPr>
          <w:p w:rsidR="00302BA3" w:rsidRPr="00B63C65" w:rsidRDefault="00302BA3" w:rsidP="00B63C65">
            <w:pPr>
              <w:pStyle w:val="TableParagraph"/>
              <w:spacing w:line="276" w:lineRule="auto"/>
              <w:ind w:left="0"/>
              <w:jc w:val="center"/>
              <w:rPr>
                <w:rFonts w:ascii="GHEA Grapalat" w:hAnsi="GHEA Grapalat"/>
                <w:b/>
                <w:sz w:val="24"/>
                <w:szCs w:val="24"/>
                <w:lang w:val="hy-AM"/>
              </w:rPr>
            </w:pPr>
            <w:r w:rsidRPr="00B63C65">
              <w:rPr>
                <w:rFonts w:ascii="GHEA Grapalat" w:hAnsi="GHEA Grapalat"/>
                <w:b/>
                <w:sz w:val="24"/>
                <w:szCs w:val="24"/>
                <w:lang w:val="hy-AM"/>
              </w:rPr>
              <w:t>Մշակման մակարդակներ</w:t>
            </w:r>
          </w:p>
        </w:tc>
      </w:tr>
      <w:tr w:rsidR="00302BA3" w:rsidRPr="00D17027" w:rsidTr="00B63C65">
        <w:trPr>
          <w:trHeight w:val="551"/>
        </w:trPr>
        <w:tc>
          <w:tcPr>
            <w:tcW w:w="3417" w:type="dxa"/>
            <w:vMerge/>
            <w:tcBorders>
              <w:top w:val="nil"/>
            </w:tcBorders>
          </w:tcPr>
          <w:p w:rsidR="00302BA3" w:rsidRPr="00B63C65" w:rsidRDefault="00302BA3" w:rsidP="00302BA3">
            <w:pPr>
              <w:spacing w:line="276" w:lineRule="auto"/>
              <w:rPr>
                <w:bCs/>
                <w:szCs w:val="24"/>
              </w:rPr>
            </w:pPr>
          </w:p>
        </w:tc>
        <w:tc>
          <w:tcPr>
            <w:tcW w:w="2835" w:type="dxa"/>
            <w:vMerge/>
            <w:tcBorders>
              <w:top w:val="nil"/>
            </w:tcBorders>
          </w:tcPr>
          <w:p w:rsidR="00302BA3" w:rsidRPr="00B63C65" w:rsidRDefault="00302BA3" w:rsidP="00302BA3">
            <w:pPr>
              <w:spacing w:line="276" w:lineRule="auto"/>
              <w:rPr>
                <w:bCs/>
                <w:szCs w:val="24"/>
              </w:rPr>
            </w:pPr>
          </w:p>
        </w:tc>
        <w:tc>
          <w:tcPr>
            <w:tcW w:w="4394" w:type="dxa"/>
            <w:vMerge/>
            <w:tcBorders>
              <w:top w:val="nil"/>
            </w:tcBorders>
          </w:tcPr>
          <w:p w:rsidR="00302BA3" w:rsidRPr="00B63C65" w:rsidRDefault="00302BA3" w:rsidP="00302BA3">
            <w:pPr>
              <w:spacing w:line="276" w:lineRule="auto"/>
              <w:rPr>
                <w:bCs/>
                <w:szCs w:val="24"/>
              </w:rPr>
            </w:pPr>
          </w:p>
        </w:tc>
        <w:tc>
          <w:tcPr>
            <w:tcW w:w="709" w:type="dxa"/>
          </w:tcPr>
          <w:p w:rsidR="00302BA3" w:rsidRPr="00B63C65" w:rsidRDefault="00302BA3" w:rsidP="00B63C65">
            <w:pPr>
              <w:pStyle w:val="TableParagraph"/>
              <w:spacing w:line="276" w:lineRule="auto"/>
              <w:ind w:left="0" w:right="3"/>
              <w:jc w:val="center"/>
              <w:rPr>
                <w:rFonts w:ascii="GHEA Grapalat" w:hAnsi="GHEA Grapalat"/>
                <w:b/>
                <w:spacing w:val="-10"/>
                <w:sz w:val="24"/>
                <w:szCs w:val="24"/>
              </w:rPr>
            </w:pPr>
            <w:r w:rsidRPr="00B63C65">
              <w:rPr>
                <w:rFonts w:ascii="GHEA Grapalat" w:hAnsi="GHEA Grapalat"/>
                <w:b/>
                <w:spacing w:val="-10"/>
                <w:sz w:val="24"/>
                <w:szCs w:val="24"/>
              </w:rPr>
              <w:t>A</w:t>
            </w:r>
          </w:p>
        </w:tc>
        <w:tc>
          <w:tcPr>
            <w:tcW w:w="709" w:type="dxa"/>
          </w:tcPr>
          <w:p w:rsidR="00302BA3" w:rsidRPr="00B63C65" w:rsidRDefault="00302BA3" w:rsidP="00B63C65">
            <w:pPr>
              <w:pStyle w:val="TableParagraph"/>
              <w:spacing w:line="276" w:lineRule="auto"/>
              <w:ind w:left="0" w:right="3"/>
              <w:jc w:val="center"/>
              <w:rPr>
                <w:rFonts w:ascii="GHEA Grapalat" w:hAnsi="GHEA Grapalat"/>
                <w:b/>
                <w:spacing w:val="-10"/>
                <w:sz w:val="24"/>
                <w:szCs w:val="24"/>
              </w:rPr>
            </w:pPr>
            <w:r w:rsidRPr="00B63C65">
              <w:rPr>
                <w:rFonts w:ascii="GHEA Grapalat" w:hAnsi="GHEA Grapalat"/>
                <w:b/>
                <w:spacing w:val="-10"/>
                <w:sz w:val="24"/>
                <w:szCs w:val="24"/>
              </w:rPr>
              <w:t>B</w:t>
            </w:r>
          </w:p>
        </w:tc>
        <w:tc>
          <w:tcPr>
            <w:tcW w:w="709" w:type="dxa"/>
          </w:tcPr>
          <w:p w:rsidR="00302BA3" w:rsidRPr="00B63C65" w:rsidRDefault="00302BA3" w:rsidP="00B63C65">
            <w:pPr>
              <w:pStyle w:val="TableParagraph"/>
              <w:spacing w:line="276" w:lineRule="auto"/>
              <w:ind w:left="0" w:right="3"/>
              <w:jc w:val="center"/>
              <w:rPr>
                <w:rFonts w:ascii="GHEA Grapalat" w:hAnsi="GHEA Grapalat"/>
                <w:b/>
                <w:spacing w:val="-10"/>
                <w:sz w:val="24"/>
                <w:szCs w:val="24"/>
              </w:rPr>
            </w:pPr>
            <w:r w:rsidRPr="00B63C65">
              <w:rPr>
                <w:rFonts w:ascii="GHEA Grapalat" w:hAnsi="GHEA Grapalat"/>
                <w:b/>
                <w:spacing w:val="-10"/>
                <w:sz w:val="24"/>
                <w:szCs w:val="24"/>
              </w:rPr>
              <w:t>C1</w:t>
            </w:r>
          </w:p>
        </w:tc>
        <w:tc>
          <w:tcPr>
            <w:tcW w:w="708" w:type="dxa"/>
          </w:tcPr>
          <w:p w:rsidR="00302BA3" w:rsidRPr="00B63C65" w:rsidRDefault="00302BA3" w:rsidP="00B63C65">
            <w:pPr>
              <w:pStyle w:val="TableParagraph"/>
              <w:spacing w:line="276" w:lineRule="auto"/>
              <w:ind w:left="0" w:right="3"/>
              <w:jc w:val="center"/>
              <w:rPr>
                <w:rFonts w:ascii="GHEA Grapalat" w:hAnsi="GHEA Grapalat"/>
                <w:b/>
                <w:spacing w:val="-10"/>
                <w:sz w:val="24"/>
                <w:szCs w:val="24"/>
              </w:rPr>
            </w:pPr>
            <w:r w:rsidRPr="00B63C65">
              <w:rPr>
                <w:rFonts w:ascii="GHEA Grapalat" w:hAnsi="GHEA Grapalat"/>
                <w:b/>
                <w:spacing w:val="-10"/>
                <w:sz w:val="24"/>
                <w:szCs w:val="24"/>
              </w:rPr>
              <w:t>C2</w:t>
            </w:r>
          </w:p>
        </w:tc>
        <w:tc>
          <w:tcPr>
            <w:tcW w:w="709" w:type="dxa"/>
          </w:tcPr>
          <w:p w:rsidR="00302BA3" w:rsidRPr="00B63C65" w:rsidRDefault="00302BA3" w:rsidP="00B63C65">
            <w:pPr>
              <w:pStyle w:val="TableParagraph"/>
              <w:spacing w:line="276" w:lineRule="auto"/>
              <w:ind w:left="0" w:right="3"/>
              <w:jc w:val="center"/>
              <w:rPr>
                <w:rFonts w:ascii="GHEA Grapalat" w:hAnsi="GHEA Grapalat"/>
                <w:b/>
                <w:spacing w:val="-10"/>
                <w:sz w:val="24"/>
                <w:szCs w:val="24"/>
              </w:rPr>
            </w:pPr>
            <w:r w:rsidRPr="00B63C65">
              <w:rPr>
                <w:rFonts w:ascii="GHEA Grapalat" w:hAnsi="GHEA Grapalat"/>
                <w:b/>
                <w:spacing w:val="-10"/>
                <w:sz w:val="24"/>
                <w:szCs w:val="24"/>
              </w:rPr>
              <w:t>D</w:t>
            </w:r>
          </w:p>
        </w:tc>
        <w:tc>
          <w:tcPr>
            <w:tcW w:w="709" w:type="dxa"/>
          </w:tcPr>
          <w:p w:rsidR="00302BA3" w:rsidRPr="00B63C65" w:rsidRDefault="00302BA3" w:rsidP="00B63C65">
            <w:pPr>
              <w:pStyle w:val="TableParagraph"/>
              <w:spacing w:line="276" w:lineRule="auto"/>
              <w:ind w:left="0" w:right="3"/>
              <w:jc w:val="center"/>
              <w:rPr>
                <w:rFonts w:ascii="GHEA Grapalat" w:hAnsi="GHEA Grapalat"/>
                <w:b/>
                <w:spacing w:val="-10"/>
                <w:sz w:val="24"/>
                <w:szCs w:val="24"/>
              </w:rPr>
            </w:pPr>
            <w:r w:rsidRPr="00B63C65">
              <w:rPr>
                <w:rFonts w:ascii="GHEA Grapalat" w:hAnsi="GHEA Grapalat"/>
                <w:b/>
                <w:spacing w:val="-10"/>
                <w:sz w:val="24"/>
                <w:szCs w:val="24"/>
              </w:rPr>
              <w:t>G</w:t>
            </w:r>
          </w:p>
        </w:tc>
      </w:tr>
      <w:tr w:rsidR="00302BA3" w:rsidRPr="00D17027" w:rsidTr="00B63C65">
        <w:trPr>
          <w:trHeight w:val="276"/>
        </w:trPr>
        <w:tc>
          <w:tcPr>
            <w:tcW w:w="3417" w:type="dxa"/>
          </w:tcPr>
          <w:p w:rsidR="00302BA3" w:rsidRPr="00B63C65" w:rsidRDefault="00302BA3" w:rsidP="00302BA3">
            <w:pPr>
              <w:pStyle w:val="TableParagraph"/>
              <w:spacing w:line="276" w:lineRule="auto"/>
              <w:ind w:left="82"/>
              <w:rPr>
                <w:rFonts w:ascii="GHEA Grapalat" w:hAnsi="GHEA Grapalat"/>
                <w:bCs/>
                <w:sz w:val="24"/>
                <w:szCs w:val="24"/>
                <w:lang w:val="hy-AM"/>
              </w:rPr>
            </w:pPr>
            <w:r w:rsidRPr="00B63C65">
              <w:rPr>
                <w:rFonts w:ascii="GHEA Grapalat" w:hAnsi="GHEA Grapalat"/>
                <w:bCs/>
                <w:spacing w:val="-5"/>
                <w:sz w:val="24"/>
                <w:szCs w:val="24"/>
                <w:lang w:val="hy-AM"/>
              </w:rPr>
              <w:t>Տեսակը</w:t>
            </w:r>
          </w:p>
        </w:tc>
        <w:tc>
          <w:tcPr>
            <w:tcW w:w="2835" w:type="dxa"/>
          </w:tcPr>
          <w:p w:rsidR="00302BA3" w:rsidRPr="00B63C65" w:rsidRDefault="00302BA3" w:rsidP="00B63C65">
            <w:pPr>
              <w:pStyle w:val="TableParagraph"/>
              <w:spacing w:line="276" w:lineRule="auto"/>
              <w:ind w:left="0"/>
              <w:jc w:val="center"/>
              <w:rPr>
                <w:rFonts w:ascii="GHEA Grapalat" w:hAnsi="GHEA Grapalat"/>
                <w:bCs/>
                <w:sz w:val="24"/>
                <w:szCs w:val="24"/>
              </w:rPr>
            </w:pPr>
            <w:r w:rsidRPr="00B63C65">
              <w:rPr>
                <w:rFonts w:ascii="GHEA Grapalat" w:hAnsi="GHEA Grapalat"/>
                <w:bCs/>
                <w:spacing w:val="-10"/>
                <w:sz w:val="24"/>
                <w:szCs w:val="24"/>
              </w:rPr>
              <w:t>-</w:t>
            </w:r>
          </w:p>
        </w:tc>
        <w:tc>
          <w:tcPr>
            <w:tcW w:w="4394" w:type="dxa"/>
          </w:tcPr>
          <w:p w:rsidR="00302BA3" w:rsidRPr="00B63C65" w:rsidRDefault="00302BA3" w:rsidP="00302BA3">
            <w:pPr>
              <w:pStyle w:val="TableParagraph"/>
              <w:spacing w:line="276" w:lineRule="auto"/>
              <w:ind w:left="82"/>
              <w:rPr>
                <w:rFonts w:ascii="GHEA Grapalat" w:hAnsi="GHEA Grapalat"/>
                <w:bCs/>
                <w:sz w:val="24"/>
                <w:szCs w:val="24"/>
                <w:lang w:val="hy-AM"/>
              </w:rPr>
            </w:pPr>
          </w:p>
        </w:tc>
        <w:tc>
          <w:tcPr>
            <w:tcW w:w="709" w:type="dxa"/>
          </w:tcPr>
          <w:p w:rsidR="00302BA3" w:rsidRPr="00B63C65" w:rsidRDefault="00302BA3" w:rsidP="00B63C65">
            <w:pPr>
              <w:pStyle w:val="TableParagraph"/>
              <w:spacing w:line="276" w:lineRule="auto"/>
              <w:ind w:left="17" w:right="2"/>
              <w:jc w:val="center"/>
              <w:rPr>
                <w:rFonts w:ascii="GHEA Grapalat" w:hAnsi="GHEA Grapalat"/>
                <w:bCs/>
                <w:sz w:val="24"/>
                <w:szCs w:val="24"/>
              </w:rPr>
            </w:pPr>
            <w:r w:rsidRPr="00B63C65">
              <w:rPr>
                <w:rFonts w:ascii="GHEA Grapalat" w:hAnsi="GHEA Grapalat"/>
                <w:bCs/>
                <w:spacing w:val="-10"/>
                <w:sz w:val="24"/>
                <w:szCs w:val="24"/>
              </w:rPr>
              <w:t>Х</w:t>
            </w:r>
          </w:p>
        </w:tc>
        <w:tc>
          <w:tcPr>
            <w:tcW w:w="709" w:type="dxa"/>
          </w:tcPr>
          <w:p w:rsidR="00302BA3" w:rsidRPr="00B63C65" w:rsidRDefault="00302BA3" w:rsidP="00B63C65">
            <w:pPr>
              <w:pStyle w:val="TableParagraph"/>
              <w:spacing w:line="276" w:lineRule="auto"/>
              <w:ind w:left="17" w:right="1"/>
              <w:jc w:val="center"/>
              <w:rPr>
                <w:rFonts w:ascii="GHEA Grapalat" w:hAnsi="GHEA Grapalat"/>
                <w:bCs/>
                <w:sz w:val="24"/>
                <w:szCs w:val="24"/>
              </w:rPr>
            </w:pPr>
            <w:r w:rsidRPr="00B63C65">
              <w:rPr>
                <w:rFonts w:ascii="GHEA Grapalat" w:hAnsi="GHEA Grapalat"/>
                <w:bCs/>
                <w:spacing w:val="-10"/>
                <w:sz w:val="24"/>
                <w:szCs w:val="24"/>
              </w:rPr>
              <w:t>Х</w:t>
            </w:r>
          </w:p>
        </w:tc>
        <w:tc>
          <w:tcPr>
            <w:tcW w:w="709" w:type="dxa"/>
          </w:tcPr>
          <w:p w:rsidR="00302BA3" w:rsidRPr="00B63C65" w:rsidRDefault="00302BA3" w:rsidP="00B63C65">
            <w:pPr>
              <w:pStyle w:val="TableParagraph"/>
              <w:spacing w:line="276" w:lineRule="auto"/>
              <w:ind w:left="12" w:right="1"/>
              <w:jc w:val="center"/>
              <w:rPr>
                <w:rFonts w:ascii="GHEA Grapalat" w:hAnsi="GHEA Grapalat"/>
                <w:bCs/>
                <w:sz w:val="24"/>
                <w:szCs w:val="24"/>
              </w:rPr>
            </w:pPr>
            <w:r w:rsidRPr="00B63C65">
              <w:rPr>
                <w:rFonts w:ascii="GHEA Grapalat" w:hAnsi="GHEA Grapalat"/>
                <w:bCs/>
                <w:spacing w:val="-10"/>
                <w:sz w:val="24"/>
                <w:szCs w:val="24"/>
              </w:rPr>
              <w:t>Х</w:t>
            </w:r>
          </w:p>
        </w:tc>
        <w:tc>
          <w:tcPr>
            <w:tcW w:w="708" w:type="dxa"/>
          </w:tcPr>
          <w:p w:rsidR="00302BA3" w:rsidRPr="00B63C65" w:rsidRDefault="00302BA3" w:rsidP="00B63C65">
            <w:pPr>
              <w:pStyle w:val="TableParagraph"/>
              <w:spacing w:line="276" w:lineRule="auto"/>
              <w:ind w:left="15" w:right="1"/>
              <w:jc w:val="center"/>
              <w:rPr>
                <w:rFonts w:ascii="GHEA Grapalat" w:hAnsi="GHEA Grapalat"/>
                <w:bCs/>
                <w:sz w:val="24"/>
                <w:szCs w:val="24"/>
              </w:rPr>
            </w:pPr>
            <w:r w:rsidRPr="00B63C65">
              <w:rPr>
                <w:rFonts w:ascii="GHEA Grapalat" w:hAnsi="GHEA Grapalat"/>
                <w:bCs/>
                <w:spacing w:val="-10"/>
                <w:sz w:val="24"/>
                <w:szCs w:val="24"/>
              </w:rPr>
              <w:t>Х</w:t>
            </w:r>
          </w:p>
        </w:tc>
        <w:tc>
          <w:tcPr>
            <w:tcW w:w="709" w:type="dxa"/>
          </w:tcPr>
          <w:p w:rsidR="00302BA3" w:rsidRPr="00B63C65" w:rsidRDefault="00302BA3" w:rsidP="00B63C65">
            <w:pPr>
              <w:pStyle w:val="TableParagraph"/>
              <w:spacing w:line="276" w:lineRule="auto"/>
              <w:ind w:left="22" w:right="3"/>
              <w:jc w:val="center"/>
              <w:rPr>
                <w:rFonts w:ascii="GHEA Grapalat" w:hAnsi="GHEA Grapalat"/>
                <w:bCs/>
                <w:sz w:val="24"/>
                <w:szCs w:val="24"/>
              </w:rPr>
            </w:pPr>
            <w:r w:rsidRPr="00B63C65">
              <w:rPr>
                <w:rFonts w:ascii="GHEA Grapalat" w:hAnsi="GHEA Grapalat"/>
                <w:bCs/>
                <w:spacing w:val="-10"/>
                <w:sz w:val="24"/>
                <w:szCs w:val="24"/>
              </w:rPr>
              <w:t>Х</w:t>
            </w:r>
          </w:p>
        </w:tc>
        <w:tc>
          <w:tcPr>
            <w:tcW w:w="709" w:type="dxa"/>
          </w:tcPr>
          <w:p w:rsidR="00302BA3" w:rsidRPr="00B63C65" w:rsidRDefault="00302BA3" w:rsidP="00B63C65">
            <w:pPr>
              <w:pStyle w:val="TableParagraph"/>
              <w:spacing w:line="276" w:lineRule="auto"/>
              <w:ind w:left="22" w:right="1"/>
              <w:jc w:val="center"/>
              <w:rPr>
                <w:rFonts w:ascii="GHEA Grapalat" w:hAnsi="GHEA Grapalat"/>
                <w:bCs/>
                <w:sz w:val="24"/>
                <w:szCs w:val="24"/>
              </w:rPr>
            </w:pPr>
            <w:r w:rsidRPr="00B63C65">
              <w:rPr>
                <w:rFonts w:ascii="GHEA Grapalat" w:hAnsi="GHEA Grapalat"/>
                <w:bCs/>
                <w:spacing w:val="-10"/>
                <w:sz w:val="24"/>
                <w:szCs w:val="24"/>
              </w:rPr>
              <w:t>Х</w:t>
            </w:r>
          </w:p>
        </w:tc>
      </w:tr>
      <w:tr w:rsidR="00302BA3" w:rsidRPr="00D17027" w:rsidTr="00B63C65">
        <w:trPr>
          <w:trHeight w:val="275"/>
        </w:trPr>
        <w:tc>
          <w:tcPr>
            <w:tcW w:w="3417" w:type="dxa"/>
          </w:tcPr>
          <w:p w:rsidR="00302BA3" w:rsidRPr="00B63C65" w:rsidRDefault="00302BA3" w:rsidP="00302BA3">
            <w:pPr>
              <w:pStyle w:val="TableParagraph"/>
              <w:spacing w:line="276" w:lineRule="auto"/>
              <w:ind w:left="82"/>
              <w:rPr>
                <w:rFonts w:ascii="GHEA Grapalat" w:hAnsi="GHEA Grapalat"/>
                <w:bCs/>
                <w:sz w:val="24"/>
                <w:szCs w:val="24"/>
                <w:lang w:val="hy-AM"/>
              </w:rPr>
            </w:pPr>
            <w:r w:rsidRPr="00B63C65">
              <w:rPr>
                <w:rFonts w:ascii="GHEA Grapalat" w:hAnsi="GHEA Grapalat"/>
                <w:bCs/>
                <w:spacing w:val="-2"/>
                <w:sz w:val="24"/>
                <w:szCs w:val="24"/>
                <w:lang w:val="hy-AM"/>
              </w:rPr>
              <w:t>Մակնիշումը</w:t>
            </w:r>
          </w:p>
        </w:tc>
        <w:tc>
          <w:tcPr>
            <w:tcW w:w="2835" w:type="dxa"/>
          </w:tcPr>
          <w:p w:rsidR="00302BA3" w:rsidRPr="00B63C65" w:rsidRDefault="00302BA3" w:rsidP="00B63C65">
            <w:pPr>
              <w:pStyle w:val="TableParagraph"/>
              <w:spacing w:line="276" w:lineRule="auto"/>
              <w:ind w:left="0"/>
              <w:jc w:val="center"/>
              <w:rPr>
                <w:rFonts w:ascii="GHEA Grapalat" w:hAnsi="GHEA Grapalat"/>
                <w:bCs/>
                <w:sz w:val="24"/>
                <w:szCs w:val="24"/>
              </w:rPr>
            </w:pPr>
            <w:r w:rsidRPr="00B63C65">
              <w:rPr>
                <w:rFonts w:ascii="GHEA Grapalat" w:hAnsi="GHEA Grapalat"/>
                <w:bCs/>
                <w:spacing w:val="-10"/>
                <w:sz w:val="24"/>
                <w:szCs w:val="24"/>
              </w:rPr>
              <w:t>-</w:t>
            </w:r>
          </w:p>
        </w:tc>
        <w:tc>
          <w:tcPr>
            <w:tcW w:w="4394" w:type="dxa"/>
          </w:tcPr>
          <w:p w:rsidR="00302BA3" w:rsidRPr="00B63C65" w:rsidRDefault="00302BA3" w:rsidP="00302BA3">
            <w:pPr>
              <w:pStyle w:val="TableParagraph"/>
              <w:spacing w:line="276" w:lineRule="auto"/>
              <w:ind w:left="82"/>
              <w:rPr>
                <w:rFonts w:ascii="GHEA Grapalat" w:hAnsi="GHEA Grapalat"/>
                <w:bCs/>
                <w:sz w:val="24"/>
                <w:szCs w:val="24"/>
                <w:lang w:val="hy-AM"/>
              </w:rPr>
            </w:pPr>
          </w:p>
        </w:tc>
        <w:tc>
          <w:tcPr>
            <w:tcW w:w="709" w:type="dxa"/>
          </w:tcPr>
          <w:p w:rsidR="00302BA3" w:rsidRPr="00B63C65" w:rsidRDefault="00302BA3" w:rsidP="00B63C65">
            <w:pPr>
              <w:pStyle w:val="TableParagraph"/>
              <w:spacing w:line="276" w:lineRule="auto"/>
              <w:ind w:left="17" w:right="2"/>
              <w:jc w:val="center"/>
              <w:rPr>
                <w:rFonts w:ascii="GHEA Grapalat" w:hAnsi="GHEA Grapalat"/>
                <w:bCs/>
                <w:sz w:val="24"/>
                <w:szCs w:val="24"/>
              </w:rPr>
            </w:pPr>
            <w:r w:rsidRPr="00B63C65">
              <w:rPr>
                <w:rFonts w:ascii="GHEA Grapalat" w:hAnsi="GHEA Grapalat"/>
                <w:bCs/>
                <w:spacing w:val="-10"/>
                <w:sz w:val="24"/>
                <w:szCs w:val="24"/>
              </w:rPr>
              <w:t>Х</w:t>
            </w:r>
          </w:p>
        </w:tc>
        <w:tc>
          <w:tcPr>
            <w:tcW w:w="709" w:type="dxa"/>
          </w:tcPr>
          <w:p w:rsidR="00302BA3" w:rsidRPr="00B63C65" w:rsidRDefault="00302BA3" w:rsidP="00B63C65">
            <w:pPr>
              <w:pStyle w:val="TableParagraph"/>
              <w:spacing w:line="276" w:lineRule="auto"/>
              <w:ind w:left="17" w:right="1"/>
              <w:jc w:val="center"/>
              <w:rPr>
                <w:rFonts w:ascii="GHEA Grapalat" w:hAnsi="GHEA Grapalat"/>
                <w:bCs/>
                <w:sz w:val="24"/>
                <w:szCs w:val="24"/>
              </w:rPr>
            </w:pPr>
            <w:r w:rsidRPr="00B63C65">
              <w:rPr>
                <w:rFonts w:ascii="GHEA Grapalat" w:hAnsi="GHEA Grapalat"/>
                <w:bCs/>
                <w:spacing w:val="-10"/>
                <w:sz w:val="24"/>
                <w:szCs w:val="24"/>
              </w:rPr>
              <w:t>Х</w:t>
            </w:r>
          </w:p>
        </w:tc>
        <w:tc>
          <w:tcPr>
            <w:tcW w:w="709" w:type="dxa"/>
          </w:tcPr>
          <w:p w:rsidR="00302BA3" w:rsidRPr="00B63C65" w:rsidRDefault="00302BA3" w:rsidP="00B63C65">
            <w:pPr>
              <w:pStyle w:val="TableParagraph"/>
              <w:spacing w:line="276" w:lineRule="auto"/>
              <w:ind w:left="12" w:right="1"/>
              <w:jc w:val="center"/>
              <w:rPr>
                <w:rFonts w:ascii="GHEA Grapalat" w:hAnsi="GHEA Grapalat"/>
                <w:bCs/>
                <w:sz w:val="24"/>
                <w:szCs w:val="24"/>
              </w:rPr>
            </w:pPr>
            <w:r w:rsidRPr="00B63C65">
              <w:rPr>
                <w:rFonts w:ascii="GHEA Grapalat" w:hAnsi="GHEA Grapalat"/>
                <w:bCs/>
                <w:spacing w:val="-10"/>
                <w:sz w:val="24"/>
                <w:szCs w:val="24"/>
              </w:rPr>
              <w:t>Х</w:t>
            </w:r>
          </w:p>
        </w:tc>
        <w:tc>
          <w:tcPr>
            <w:tcW w:w="708" w:type="dxa"/>
          </w:tcPr>
          <w:p w:rsidR="00302BA3" w:rsidRPr="00B63C65" w:rsidRDefault="00302BA3" w:rsidP="00B63C65">
            <w:pPr>
              <w:pStyle w:val="TableParagraph"/>
              <w:spacing w:line="276" w:lineRule="auto"/>
              <w:ind w:left="15" w:right="1"/>
              <w:jc w:val="center"/>
              <w:rPr>
                <w:rFonts w:ascii="GHEA Grapalat" w:hAnsi="GHEA Grapalat"/>
                <w:bCs/>
                <w:sz w:val="24"/>
                <w:szCs w:val="24"/>
              </w:rPr>
            </w:pPr>
            <w:r w:rsidRPr="00B63C65">
              <w:rPr>
                <w:rFonts w:ascii="GHEA Grapalat" w:hAnsi="GHEA Grapalat"/>
                <w:bCs/>
                <w:spacing w:val="-10"/>
                <w:sz w:val="24"/>
                <w:szCs w:val="24"/>
              </w:rPr>
              <w:t>Х</w:t>
            </w:r>
          </w:p>
        </w:tc>
        <w:tc>
          <w:tcPr>
            <w:tcW w:w="709" w:type="dxa"/>
          </w:tcPr>
          <w:p w:rsidR="00302BA3" w:rsidRPr="00B63C65" w:rsidRDefault="00302BA3" w:rsidP="00B63C65">
            <w:pPr>
              <w:pStyle w:val="TableParagraph"/>
              <w:spacing w:line="276" w:lineRule="auto"/>
              <w:ind w:left="22" w:right="3"/>
              <w:jc w:val="center"/>
              <w:rPr>
                <w:rFonts w:ascii="GHEA Grapalat" w:hAnsi="GHEA Grapalat"/>
                <w:bCs/>
                <w:sz w:val="24"/>
                <w:szCs w:val="24"/>
              </w:rPr>
            </w:pPr>
            <w:r w:rsidRPr="00B63C65">
              <w:rPr>
                <w:rFonts w:ascii="GHEA Grapalat" w:hAnsi="GHEA Grapalat"/>
                <w:bCs/>
                <w:spacing w:val="-10"/>
                <w:sz w:val="24"/>
                <w:szCs w:val="24"/>
              </w:rPr>
              <w:t>Х</w:t>
            </w:r>
          </w:p>
        </w:tc>
        <w:tc>
          <w:tcPr>
            <w:tcW w:w="709" w:type="dxa"/>
          </w:tcPr>
          <w:p w:rsidR="00302BA3" w:rsidRPr="00B63C65" w:rsidRDefault="00302BA3" w:rsidP="00B63C65">
            <w:pPr>
              <w:pStyle w:val="TableParagraph"/>
              <w:spacing w:line="276" w:lineRule="auto"/>
              <w:ind w:left="22" w:right="1"/>
              <w:jc w:val="center"/>
              <w:rPr>
                <w:rFonts w:ascii="GHEA Grapalat" w:hAnsi="GHEA Grapalat"/>
                <w:bCs/>
                <w:sz w:val="24"/>
                <w:szCs w:val="24"/>
              </w:rPr>
            </w:pPr>
            <w:r w:rsidRPr="00B63C65">
              <w:rPr>
                <w:rFonts w:ascii="GHEA Grapalat" w:hAnsi="GHEA Grapalat"/>
                <w:bCs/>
                <w:spacing w:val="-10"/>
                <w:sz w:val="24"/>
                <w:szCs w:val="24"/>
              </w:rPr>
              <w:t>Х</w:t>
            </w:r>
          </w:p>
        </w:tc>
      </w:tr>
      <w:tr w:rsidR="00302BA3" w:rsidRPr="00D17027" w:rsidTr="00B63C65">
        <w:trPr>
          <w:trHeight w:val="278"/>
        </w:trPr>
        <w:tc>
          <w:tcPr>
            <w:tcW w:w="3417" w:type="dxa"/>
          </w:tcPr>
          <w:p w:rsidR="00302BA3" w:rsidRPr="00B63C65" w:rsidRDefault="00302BA3" w:rsidP="00302BA3">
            <w:pPr>
              <w:pStyle w:val="TableParagraph"/>
              <w:spacing w:line="276" w:lineRule="auto"/>
              <w:ind w:left="82"/>
              <w:rPr>
                <w:rFonts w:ascii="GHEA Grapalat" w:hAnsi="GHEA Grapalat"/>
                <w:bCs/>
                <w:sz w:val="24"/>
                <w:szCs w:val="24"/>
                <w:lang w:val="hy-AM"/>
              </w:rPr>
            </w:pPr>
            <w:r w:rsidRPr="00B63C65">
              <w:rPr>
                <w:rFonts w:ascii="GHEA Grapalat" w:hAnsi="GHEA Grapalat"/>
                <w:bCs/>
                <w:spacing w:val="-2"/>
                <w:sz w:val="24"/>
                <w:szCs w:val="24"/>
                <w:lang w:val="hy-AM"/>
              </w:rPr>
              <w:t>Արժեքը</w:t>
            </w:r>
          </w:p>
        </w:tc>
        <w:tc>
          <w:tcPr>
            <w:tcW w:w="2835" w:type="dxa"/>
          </w:tcPr>
          <w:p w:rsidR="00302BA3" w:rsidRPr="00B63C65" w:rsidRDefault="00302BA3" w:rsidP="00B63C65">
            <w:pPr>
              <w:pStyle w:val="TableParagraph"/>
              <w:spacing w:line="276" w:lineRule="auto"/>
              <w:ind w:left="0"/>
              <w:jc w:val="center"/>
              <w:rPr>
                <w:rFonts w:ascii="GHEA Grapalat" w:hAnsi="GHEA Grapalat"/>
                <w:bCs/>
                <w:sz w:val="24"/>
                <w:szCs w:val="24"/>
              </w:rPr>
            </w:pPr>
            <w:r w:rsidRPr="00B63C65">
              <w:rPr>
                <w:rFonts w:ascii="GHEA Grapalat" w:hAnsi="GHEA Grapalat"/>
                <w:bCs/>
                <w:spacing w:val="-5"/>
                <w:sz w:val="24"/>
                <w:szCs w:val="24"/>
              </w:rPr>
              <w:t>Դրամ</w:t>
            </w:r>
          </w:p>
        </w:tc>
        <w:tc>
          <w:tcPr>
            <w:tcW w:w="4394" w:type="dxa"/>
          </w:tcPr>
          <w:p w:rsidR="00302BA3" w:rsidRPr="00B63C65" w:rsidRDefault="00302BA3" w:rsidP="00302BA3">
            <w:pPr>
              <w:pStyle w:val="TableParagraph"/>
              <w:spacing w:line="276" w:lineRule="auto"/>
              <w:ind w:left="82"/>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17" w:right="1"/>
              <w:jc w:val="center"/>
              <w:rPr>
                <w:rFonts w:ascii="GHEA Grapalat" w:hAnsi="GHEA Grapalat"/>
                <w:bCs/>
                <w:sz w:val="24"/>
                <w:szCs w:val="24"/>
              </w:rPr>
            </w:pPr>
            <w:r w:rsidRPr="00B63C65">
              <w:rPr>
                <w:rFonts w:ascii="GHEA Grapalat" w:hAnsi="GHEA Grapalat"/>
                <w:bCs/>
                <w:spacing w:val="-10"/>
                <w:sz w:val="24"/>
                <w:szCs w:val="24"/>
              </w:rPr>
              <w:t>Х</w:t>
            </w:r>
          </w:p>
        </w:tc>
        <w:tc>
          <w:tcPr>
            <w:tcW w:w="709" w:type="dxa"/>
          </w:tcPr>
          <w:p w:rsidR="00302BA3" w:rsidRPr="00B63C65" w:rsidRDefault="00302BA3" w:rsidP="00B63C65">
            <w:pPr>
              <w:pStyle w:val="TableParagraph"/>
              <w:spacing w:line="276" w:lineRule="auto"/>
              <w:ind w:left="12" w:right="1"/>
              <w:jc w:val="center"/>
              <w:rPr>
                <w:rFonts w:ascii="GHEA Grapalat" w:hAnsi="GHEA Grapalat"/>
                <w:bCs/>
                <w:sz w:val="24"/>
                <w:szCs w:val="24"/>
              </w:rPr>
            </w:pPr>
            <w:r w:rsidRPr="00B63C65">
              <w:rPr>
                <w:rFonts w:ascii="GHEA Grapalat" w:hAnsi="GHEA Grapalat"/>
                <w:bCs/>
                <w:spacing w:val="-10"/>
                <w:sz w:val="24"/>
                <w:szCs w:val="24"/>
              </w:rPr>
              <w:t>Х</w:t>
            </w:r>
          </w:p>
        </w:tc>
        <w:tc>
          <w:tcPr>
            <w:tcW w:w="708"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r>
      <w:tr w:rsidR="00302BA3" w:rsidRPr="00D17027" w:rsidTr="00B63C65">
        <w:trPr>
          <w:trHeight w:val="275"/>
        </w:trPr>
        <w:tc>
          <w:tcPr>
            <w:tcW w:w="3417" w:type="dxa"/>
          </w:tcPr>
          <w:p w:rsidR="00302BA3" w:rsidRPr="00B63C65" w:rsidRDefault="00302BA3" w:rsidP="00302BA3">
            <w:pPr>
              <w:pStyle w:val="TableParagraph"/>
              <w:spacing w:line="276" w:lineRule="auto"/>
              <w:ind w:left="82"/>
              <w:rPr>
                <w:rFonts w:ascii="GHEA Grapalat" w:hAnsi="GHEA Grapalat"/>
                <w:bCs/>
                <w:sz w:val="24"/>
                <w:szCs w:val="24"/>
              </w:rPr>
            </w:pPr>
            <w:r w:rsidRPr="00B63C65">
              <w:rPr>
                <w:rFonts w:ascii="GHEA Grapalat" w:hAnsi="GHEA Grapalat"/>
                <w:bCs/>
                <w:sz w:val="24"/>
                <w:szCs w:val="24"/>
                <w:lang w:val="hy-AM"/>
              </w:rPr>
              <w:t>Աշխատանքների արժեքը</w:t>
            </w:r>
          </w:p>
        </w:tc>
        <w:tc>
          <w:tcPr>
            <w:tcW w:w="2835" w:type="dxa"/>
          </w:tcPr>
          <w:p w:rsidR="00302BA3" w:rsidRPr="00B63C65" w:rsidRDefault="00302BA3" w:rsidP="00B63C65">
            <w:pPr>
              <w:pStyle w:val="TableParagraph"/>
              <w:spacing w:line="276" w:lineRule="auto"/>
              <w:ind w:left="7" w:right="3"/>
              <w:jc w:val="center"/>
              <w:rPr>
                <w:rFonts w:ascii="GHEA Grapalat" w:hAnsi="GHEA Grapalat"/>
                <w:bCs/>
                <w:sz w:val="24"/>
                <w:szCs w:val="24"/>
              </w:rPr>
            </w:pPr>
            <w:r w:rsidRPr="00B63C65">
              <w:rPr>
                <w:rFonts w:ascii="GHEA Grapalat" w:hAnsi="GHEA Grapalat"/>
                <w:bCs/>
                <w:spacing w:val="-5"/>
                <w:sz w:val="24"/>
                <w:szCs w:val="24"/>
                <w:lang w:val="hy-AM"/>
              </w:rPr>
              <w:t>Դրամ</w:t>
            </w:r>
          </w:p>
        </w:tc>
        <w:tc>
          <w:tcPr>
            <w:tcW w:w="4394" w:type="dxa"/>
          </w:tcPr>
          <w:p w:rsidR="00302BA3" w:rsidRPr="00B63C65" w:rsidRDefault="00302BA3" w:rsidP="00302BA3">
            <w:pPr>
              <w:pStyle w:val="TableParagraph"/>
              <w:spacing w:line="276" w:lineRule="auto"/>
              <w:ind w:left="81"/>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17" w:right="1"/>
              <w:jc w:val="center"/>
              <w:rPr>
                <w:rFonts w:ascii="GHEA Grapalat" w:hAnsi="GHEA Grapalat"/>
                <w:bCs/>
                <w:sz w:val="24"/>
                <w:szCs w:val="24"/>
              </w:rPr>
            </w:pPr>
            <w:r w:rsidRPr="00B63C65">
              <w:rPr>
                <w:rFonts w:ascii="GHEA Grapalat" w:hAnsi="GHEA Grapalat"/>
                <w:bCs/>
                <w:spacing w:val="-10"/>
                <w:sz w:val="24"/>
                <w:szCs w:val="24"/>
              </w:rPr>
              <w:t>Х</w:t>
            </w:r>
          </w:p>
        </w:tc>
        <w:tc>
          <w:tcPr>
            <w:tcW w:w="709" w:type="dxa"/>
          </w:tcPr>
          <w:p w:rsidR="00302BA3" w:rsidRPr="00B63C65" w:rsidRDefault="00302BA3" w:rsidP="00B63C65">
            <w:pPr>
              <w:pStyle w:val="TableParagraph"/>
              <w:spacing w:line="276" w:lineRule="auto"/>
              <w:ind w:left="12" w:right="1"/>
              <w:jc w:val="center"/>
              <w:rPr>
                <w:rFonts w:ascii="GHEA Grapalat" w:hAnsi="GHEA Grapalat"/>
                <w:bCs/>
                <w:sz w:val="24"/>
                <w:szCs w:val="24"/>
              </w:rPr>
            </w:pPr>
            <w:r w:rsidRPr="00B63C65">
              <w:rPr>
                <w:rFonts w:ascii="GHEA Grapalat" w:hAnsi="GHEA Grapalat"/>
                <w:bCs/>
                <w:spacing w:val="-10"/>
                <w:sz w:val="24"/>
                <w:szCs w:val="24"/>
              </w:rPr>
              <w:t>Х</w:t>
            </w:r>
          </w:p>
        </w:tc>
        <w:tc>
          <w:tcPr>
            <w:tcW w:w="708"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22" w:right="1"/>
              <w:jc w:val="center"/>
              <w:rPr>
                <w:rFonts w:ascii="GHEA Grapalat" w:hAnsi="GHEA Grapalat"/>
                <w:bCs/>
                <w:sz w:val="24"/>
                <w:szCs w:val="24"/>
              </w:rPr>
            </w:pPr>
            <w:r w:rsidRPr="00B63C65">
              <w:rPr>
                <w:rFonts w:ascii="GHEA Grapalat" w:hAnsi="GHEA Grapalat"/>
                <w:bCs/>
                <w:spacing w:val="-10"/>
                <w:sz w:val="24"/>
                <w:szCs w:val="24"/>
              </w:rPr>
              <w:t>Х</w:t>
            </w:r>
          </w:p>
        </w:tc>
      </w:tr>
      <w:tr w:rsidR="00302BA3" w:rsidRPr="00D17027" w:rsidTr="00B63C65">
        <w:trPr>
          <w:trHeight w:val="275"/>
        </w:trPr>
        <w:tc>
          <w:tcPr>
            <w:tcW w:w="3417" w:type="dxa"/>
          </w:tcPr>
          <w:p w:rsidR="00302BA3" w:rsidRPr="00B63C65" w:rsidRDefault="00302BA3" w:rsidP="00302BA3">
            <w:pPr>
              <w:pStyle w:val="TableParagraph"/>
              <w:spacing w:line="276" w:lineRule="auto"/>
              <w:ind w:left="82"/>
              <w:rPr>
                <w:rFonts w:ascii="GHEA Grapalat" w:hAnsi="GHEA Grapalat"/>
                <w:bCs/>
                <w:sz w:val="24"/>
                <w:szCs w:val="24"/>
                <w:lang w:val="hy-AM"/>
              </w:rPr>
            </w:pPr>
            <w:r w:rsidRPr="00B63C65">
              <w:rPr>
                <w:rFonts w:ascii="GHEA Grapalat" w:hAnsi="GHEA Grapalat"/>
                <w:bCs/>
                <w:sz w:val="24"/>
                <w:szCs w:val="24"/>
                <w:lang w:val="hy-AM"/>
              </w:rPr>
              <w:t>Կատարման ժամկետը</w:t>
            </w:r>
          </w:p>
        </w:tc>
        <w:tc>
          <w:tcPr>
            <w:tcW w:w="2835" w:type="dxa"/>
          </w:tcPr>
          <w:p w:rsidR="00302BA3" w:rsidRPr="00B63C65" w:rsidRDefault="00302BA3" w:rsidP="00B63C65">
            <w:pPr>
              <w:pStyle w:val="TableParagraph"/>
              <w:spacing w:line="276" w:lineRule="auto"/>
              <w:ind w:left="7" w:right="1"/>
              <w:jc w:val="center"/>
              <w:rPr>
                <w:rFonts w:ascii="GHEA Grapalat" w:hAnsi="GHEA Grapalat"/>
                <w:bCs/>
                <w:sz w:val="24"/>
                <w:szCs w:val="24"/>
                <w:lang w:val="hy-AM"/>
              </w:rPr>
            </w:pPr>
            <w:r w:rsidRPr="00B63C65">
              <w:rPr>
                <w:rFonts w:ascii="GHEA Grapalat" w:hAnsi="GHEA Grapalat"/>
                <w:bCs/>
                <w:spacing w:val="-5"/>
                <w:sz w:val="24"/>
                <w:szCs w:val="24"/>
                <w:lang w:val="hy-AM"/>
              </w:rPr>
              <w:t>օր</w:t>
            </w:r>
          </w:p>
        </w:tc>
        <w:tc>
          <w:tcPr>
            <w:tcW w:w="4394" w:type="dxa"/>
          </w:tcPr>
          <w:p w:rsidR="00302BA3" w:rsidRPr="00B63C65" w:rsidRDefault="00302BA3" w:rsidP="00302BA3">
            <w:pPr>
              <w:pStyle w:val="TableParagraph"/>
              <w:spacing w:line="276" w:lineRule="auto"/>
              <w:ind w:left="81"/>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17" w:right="1"/>
              <w:jc w:val="center"/>
              <w:rPr>
                <w:rFonts w:ascii="GHEA Grapalat" w:hAnsi="GHEA Grapalat"/>
                <w:bCs/>
                <w:sz w:val="24"/>
                <w:szCs w:val="24"/>
              </w:rPr>
            </w:pPr>
            <w:r w:rsidRPr="00B63C65">
              <w:rPr>
                <w:rFonts w:ascii="GHEA Grapalat" w:hAnsi="GHEA Grapalat"/>
                <w:bCs/>
                <w:spacing w:val="-10"/>
                <w:sz w:val="24"/>
                <w:szCs w:val="24"/>
              </w:rPr>
              <w:t>Х</w:t>
            </w:r>
          </w:p>
        </w:tc>
        <w:tc>
          <w:tcPr>
            <w:tcW w:w="709" w:type="dxa"/>
          </w:tcPr>
          <w:p w:rsidR="00302BA3" w:rsidRPr="00B63C65" w:rsidRDefault="00302BA3" w:rsidP="00B63C65">
            <w:pPr>
              <w:pStyle w:val="TableParagraph"/>
              <w:spacing w:line="276" w:lineRule="auto"/>
              <w:ind w:left="12" w:right="1"/>
              <w:jc w:val="center"/>
              <w:rPr>
                <w:rFonts w:ascii="GHEA Grapalat" w:hAnsi="GHEA Grapalat"/>
                <w:bCs/>
                <w:sz w:val="24"/>
                <w:szCs w:val="24"/>
              </w:rPr>
            </w:pPr>
            <w:r w:rsidRPr="00B63C65">
              <w:rPr>
                <w:rFonts w:ascii="GHEA Grapalat" w:hAnsi="GHEA Grapalat"/>
                <w:bCs/>
                <w:spacing w:val="-10"/>
                <w:sz w:val="24"/>
                <w:szCs w:val="24"/>
              </w:rPr>
              <w:t>Х</w:t>
            </w:r>
          </w:p>
        </w:tc>
        <w:tc>
          <w:tcPr>
            <w:tcW w:w="708"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22" w:right="1"/>
              <w:jc w:val="center"/>
              <w:rPr>
                <w:rFonts w:ascii="GHEA Grapalat" w:hAnsi="GHEA Grapalat"/>
                <w:bCs/>
                <w:sz w:val="24"/>
                <w:szCs w:val="24"/>
              </w:rPr>
            </w:pPr>
            <w:r w:rsidRPr="00B63C65">
              <w:rPr>
                <w:rFonts w:ascii="GHEA Grapalat" w:hAnsi="GHEA Grapalat"/>
                <w:bCs/>
                <w:spacing w:val="-10"/>
                <w:sz w:val="24"/>
                <w:szCs w:val="24"/>
              </w:rPr>
              <w:t>Х</w:t>
            </w:r>
          </w:p>
        </w:tc>
      </w:tr>
      <w:tr w:rsidR="00302BA3" w:rsidRPr="00D17027" w:rsidTr="00B63C65">
        <w:trPr>
          <w:trHeight w:val="275"/>
        </w:trPr>
        <w:tc>
          <w:tcPr>
            <w:tcW w:w="3417" w:type="dxa"/>
          </w:tcPr>
          <w:p w:rsidR="00302BA3" w:rsidRPr="00B63C65" w:rsidRDefault="00302BA3" w:rsidP="00302BA3">
            <w:pPr>
              <w:pStyle w:val="TableParagraph"/>
              <w:spacing w:line="276" w:lineRule="auto"/>
              <w:ind w:left="82"/>
              <w:rPr>
                <w:rFonts w:ascii="GHEA Grapalat" w:hAnsi="GHEA Grapalat"/>
                <w:bCs/>
                <w:sz w:val="24"/>
                <w:szCs w:val="24"/>
                <w:lang w:val="hy-AM"/>
              </w:rPr>
            </w:pPr>
            <w:r w:rsidRPr="00B63C65">
              <w:rPr>
                <w:rFonts w:ascii="GHEA Grapalat" w:hAnsi="GHEA Grapalat"/>
                <w:bCs/>
                <w:sz w:val="24"/>
                <w:szCs w:val="24"/>
                <w:lang w:val="hy-AM"/>
              </w:rPr>
              <w:t>Պատասխանատու կատարողը</w:t>
            </w:r>
          </w:p>
        </w:tc>
        <w:tc>
          <w:tcPr>
            <w:tcW w:w="2835" w:type="dxa"/>
          </w:tcPr>
          <w:p w:rsidR="00302BA3" w:rsidRPr="00B63C65" w:rsidRDefault="00302BA3" w:rsidP="00B63C65">
            <w:pPr>
              <w:pStyle w:val="TableParagraph"/>
              <w:spacing w:line="276" w:lineRule="auto"/>
              <w:ind w:left="7"/>
              <w:jc w:val="center"/>
              <w:rPr>
                <w:rFonts w:ascii="GHEA Grapalat" w:hAnsi="GHEA Grapalat"/>
                <w:bCs/>
                <w:sz w:val="24"/>
                <w:szCs w:val="24"/>
              </w:rPr>
            </w:pPr>
            <w:r w:rsidRPr="00B63C65">
              <w:rPr>
                <w:rFonts w:ascii="GHEA Grapalat" w:hAnsi="GHEA Grapalat"/>
                <w:bCs/>
                <w:spacing w:val="-10"/>
                <w:sz w:val="24"/>
                <w:szCs w:val="24"/>
              </w:rPr>
              <w:t>-</w:t>
            </w:r>
          </w:p>
        </w:tc>
        <w:tc>
          <w:tcPr>
            <w:tcW w:w="4394" w:type="dxa"/>
          </w:tcPr>
          <w:p w:rsidR="00302BA3" w:rsidRPr="00B63C65" w:rsidRDefault="00302BA3" w:rsidP="00302BA3">
            <w:pPr>
              <w:pStyle w:val="TableParagraph"/>
              <w:spacing w:line="276" w:lineRule="auto"/>
              <w:ind w:left="81"/>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12" w:right="1"/>
              <w:jc w:val="center"/>
              <w:rPr>
                <w:rFonts w:ascii="GHEA Grapalat" w:hAnsi="GHEA Grapalat"/>
                <w:bCs/>
                <w:sz w:val="24"/>
                <w:szCs w:val="24"/>
              </w:rPr>
            </w:pPr>
            <w:r w:rsidRPr="00B63C65">
              <w:rPr>
                <w:rFonts w:ascii="GHEA Grapalat" w:hAnsi="GHEA Grapalat"/>
                <w:bCs/>
                <w:spacing w:val="-10"/>
                <w:sz w:val="24"/>
                <w:szCs w:val="24"/>
              </w:rPr>
              <w:t>Х</w:t>
            </w:r>
          </w:p>
        </w:tc>
        <w:tc>
          <w:tcPr>
            <w:tcW w:w="708"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22" w:right="1"/>
              <w:jc w:val="center"/>
              <w:rPr>
                <w:rFonts w:ascii="GHEA Grapalat" w:hAnsi="GHEA Grapalat"/>
                <w:bCs/>
                <w:sz w:val="24"/>
                <w:szCs w:val="24"/>
              </w:rPr>
            </w:pPr>
            <w:r w:rsidRPr="00B63C65">
              <w:rPr>
                <w:rFonts w:ascii="GHEA Grapalat" w:hAnsi="GHEA Grapalat"/>
                <w:bCs/>
                <w:spacing w:val="-10"/>
                <w:sz w:val="24"/>
                <w:szCs w:val="24"/>
              </w:rPr>
              <w:t>Х</w:t>
            </w:r>
          </w:p>
        </w:tc>
      </w:tr>
      <w:tr w:rsidR="00302BA3" w:rsidRPr="00D17027" w:rsidTr="00B63C65">
        <w:trPr>
          <w:trHeight w:val="275"/>
        </w:trPr>
        <w:tc>
          <w:tcPr>
            <w:tcW w:w="3417" w:type="dxa"/>
          </w:tcPr>
          <w:p w:rsidR="00302BA3" w:rsidRPr="00B63C65" w:rsidRDefault="00302BA3" w:rsidP="00302BA3">
            <w:pPr>
              <w:pStyle w:val="TableParagraph"/>
              <w:spacing w:line="276" w:lineRule="auto"/>
              <w:ind w:left="82"/>
              <w:rPr>
                <w:rFonts w:ascii="GHEA Grapalat" w:hAnsi="GHEA Grapalat"/>
                <w:bCs/>
                <w:sz w:val="24"/>
                <w:szCs w:val="24"/>
                <w:lang w:val="hy-AM"/>
              </w:rPr>
            </w:pPr>
            <w:r w:rsidRPr="00B63C65">
              <w:rPr>
                <w:rFonts w:ascii="GHEA Grapalat" w:hAnsi="GHEA Grapalat"/>
                <w:bCs/>
                <w:sz w:val="24"/>
                <w:szCs w:val="24"/>
                <w:lang w:val="hy-AM"/>
              </w:rPr>
              <w:t>Նշում</w:t>
            </w:r>
            <w:r w:rsidR="00B63C65">
              <w:rPr>
                <w:rFonts w:ascii="GHEA Grapalat" w:hAnsi="GHEA Grapalat"/>
                <w:bCs/>
                <w:sz w:val="24"/>
                <w:szCs w:val="24"/>
                <w:lang w:val="hy-AM"/>
              </w:rPr>
              <w:t>՝</w:t>
            </w:r>
            <w:r w:rsidRPr="00B63C65">
              <w:rPr>
                <w:rFonts w:ascii="GHEA Grapalat" w:hAnsi="GHEA Grapalat"/>
                <w:bCs/>
                <w:sz w:val="24"/>
                <w:szCs w:val="24"/>
                <w:lang w:val="hy-AM"/>
              </w:rPr>
              <w:t xml:space="preserve"> նախագծային լուծումների պահպանման մասին</w:t>
            </w:r>
          </w:p>
        </w:tc>
        <w:tc>
          <w:tcPr>
            <w:tcW w:w="2835" w:type="dxa"/>
          </w:tcPr>
          <w:p w:rsidR="00302BA3" w:rsidRPr="00B63C65" w:rsidRDefault="00302BA3" w:rsidP="00B63C65">
            <w:pPr>
              <w:pStyle w:val="TableParagraph"/>
              <w:spacing w:line="276" w:lineRule="auto"/>
              <w:ind w:left="7"/>
              <w:jc w:val="center"/>
              <w:rPr>
                <w:rFonts w:ascii="GHEA Grapalat" w:hAnsi="GHEA Grapalat"/>
                <w:bCs/>
                <w:sz w:val="24"/>
                <w:szCs w:val="24"/>
              </w:rPr>
            </w:pPr>
            <w:r w:rsidRPr="00B63C65">
              <w:rPr>
                <w:rFonts w:ascii="GHEA Grapalat" w:hAnsi="GHEA Grapalat"/>
                <w:bCs/>
                <w:spacing w:val="-10"/>
                <w:sz w:val="24"/>
                <w:szCs w:val="24"/>
              </w:rPr>
              <w:t>-</w:t>
            </w:r>
          </w:p>
        </w:tc>
        <w:tc>
          <w:tcPr>
            <w:tcW w:w="4394" w:type="dxa"/>
          </w:tcPr>
          <w:p w:rsidR="00302BA3" w:rsidRPr="00B63C65" w:rsidRDefault="00302BA3" w:rsidP="00302BA3">
            <w:pPr>
              <w:pStyle w:val="TableParagraph"/>
              <w:spacing w:line="276" w:lineRule="auto"/>
              <w:ind w:left="81"/>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c>
          <w:tcPr>
            <w:tcW w:w="708" w:type="dxa"/>
          </w:tcPr>
          <w:p w:rsidR="00302BA3" w:rsidRPr="00B63C65" w:rsidRDefault="00302BA3" w:rsidP="00B63C65">
            <w:pPr>
              <w:pStyle w:val="TableParagraph"/>
              <w:spacing w:line="276" w:lineRule="auto"/>
              <w:ind w:left="15" w:right="1"/>
              <w:jc w:val="center"/>
              <w:rPr>
                <w:rFonts w:ascii="GHEA Grapalat" w:hAnsi="GHEA Grapalat"/>
                <w:bCs/>
                <w:sz w:val="24"/>
                <w:szCs w:val="24"/>
              </w:rPr>
            </w:pPr>
            <w:r w:rsidRPr="00B63C65">
              <w:rPr>
                <w:rFonts w:ascii="GHEA Grapalat" w:hAnsi="GHEA Grapalat"/>
                <w:bCs/>
                <w:spacing w:val="-10"/>
                <w:sz w:val="24"/>
                <w:szCs w:val="24"/>
              </w:rPr>
              <w:t>Х</w:t>
            </w:r>
          </w:p>
        </w:tc>
        <w:tc>
          <w:tcPr>
            <w:tcW w:w="709"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r>
      <w:tr w:rsidR="00302BA3" w:rsidRPr="00D17027" w:rsidTr="00B63C65">
        <w:trPr>
          <w:trHeight w:val="275"/>
        </w:trPr>
        <w:tc>
          <w:tcPr>
            <w:tcW w:w="3417" w:type="dxa"/>
          </w:tcPr>
          <w:p w:rsidR="00302BA3" w:rsidRPr="00B63C65" w:rsidRDefault="00302BA3" w:rsidP="00302BA3">
            <w:pPr>
              <w:pStyle w:val="TableParagraph"/>
              <w:spacing w:line="276" w:lineRule="auto"/>
              <w:ind w:left="82"/>
              <w:rPr>
                <w:rFonts w:ascii="GHEA Grapalat" w:hAnsi="GHEA Grapalat"/>
                <w:bCs/>
                <w:sz w:val="24"/>
                <w:szCs w:val="24"/>
                <w:lang w:val="hy-AM"/>
              </w:rPr>
            </w:pPr>
            <w:r w:rsidRPr="00B63C65">
              <w:rPr>
                <w:rFonts w:ascii="GHEA Grapalat" w:hAnsi="GHEA Grapalat"/>
                <w:bCs/>
                <w:sz w:val="24"/>
                <w:szCs w:val="24"/>
                <w:lang w:val="hy-AM"/>
              </w:rPr>
              <w:t>Շահագործման համար պատասխանատու անձը</w:t>
            </w:r>
          </w:p>
        </w:tc>
        <w:tc>
          <w:tcPr>
            <w:tcW w:w="2835" w:type="dxa"/>
          </w:tcPr>
          <w:p w:rsidR="00302BA3" w:rsidRPr="00B63C65" w:rsidRDefault="00302BA3" w:rsidP="00B63C65">
            <w:pPr>
              <w:pStyle w:val="TableParagraph"/>
              <w:spacing w:line="276" w:lineRule="auto"/>
              <w:ind w:left="0"/>
              <w:jc w:val="center"/>
              <w:rPr>
                <w:rFonts w:ascii="GHEA Grapalat" w:hAnsi="GHEA Grapalat"/>
                <w:bCs/>
                <w:sz w:val="24"/>
                <w:szCs w:val="24"/>
              </w:rPr>
            </w:pPr>
            <w:r w:rsidRPr="00B63C65">
              <w:rPr>
                <w:rFonts w:ascii="GHEA Grapalat" w:hAnsi="GHEA Grapalat"/>
                <w:bCs/>
                <w:spacing w:val="-10"/>
                <w:sz w:val="24"/>
                <w:szCs w:val="24"/>
              </w:rPr>
              <w:t>-</w:t>
            </w:r>
          </w:p>
        </w:tc>
        <w:tc>
          <w:tcPr>
            <w:tcW w:w="4394" w:type="dxa"/>
          </w:tcPr>
          <w:p w:rsidR="00302BA3" w:rsidRPr="00B63C65" w:rsidRDefault="00302BA3" w:rsidP="00302BA3">
            <w:pPr>
              <w:pStyle w:val="TableParagraph"/>
              <w:spacing w:line="276" w:lineRule="auto"/>
              <w:ind w:left="82"/>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c>
          <w:tcPr>
            <w:tcW w:w="708"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22" w:right="3"/>
              <w:jc w:val="center"/>
              <w:rPr>
                <w:rFonts w:ascii="GHEA Grapalat" w:hAnsi="GHEA Grapalat"/>
                <w:bCs/>
                <w:sz w:val="24"/>
                <w:szCs w:val="24"/>
              </w:rPr>
            </w:pPr>
            <w:r w:rsidRPr="00B63C65">
              <w:rPr>
                <w:rFonts w:ascii="GHEA Grapalat" w:hAnsi="GHEA Grapalat"/>
                <w:bCs/>
                <w:spacing w:val="-10"/>
                <w:sz w:val="24"/>
                <w:szCs w:val="24"/>
              </w:rPr>
              <w:t>Х</w:t>
            </w:r>
          </w:p>
        </w:tc>
        <w:tc>
          <w:tcPr>
            <w:tcW w:w="709"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r>
      <w:tr w:rsidR="00302BA3" w:rsidRPr="00D17027" w:rsidTr="00B63C65">
        <w:trPr>
          <w:trHeight w:val="554"/>
        </w:trPr>
        <w:tc>
          <w:tcPr>
            <w:tcW w:w="3417" w:type="dxa"/>
          </w:tcPr>
          <w:p w:rsidR="00302BA3" w:rsidRPr="00B63C65" w:rsidRDefault="00302BA3" w:rsidP="00302BA3">
            <w:pPr>
              <w:pStyle w:val="TableParagraph"/>
              <w:spacing w:line="276" w:lineRule="auto"/>
              <w:ind w:left="82"/>
              <w:rPr>
                <w:rFonts w:ascii="GHEA Grapalat" w:hAnsi="GHEA Grapalat"/>
                <w:bCs/>
                <w:sz w:val="24"/>
                <w:szCs w:val="24"/>
                <w:lang w:val="ru-RU"/>
              </w:rPr>
            </w:pPr>
            <w:r w:rsidRPr="00B63C65">
              <w:rPr>
                <w:rFonts w:ascii="GHEA Grapalat" w:hAnsi="GHEA Grapalat"/>
                <w:bCs/>
                <w:sz w:val="24"/>
                <w:szCs w:val="24"/>
                <w:lang w:val="hy-AM"/>
              </w:rPr>
              <w:t xml:space="preserve">Հրդեհային անվտանգության համար պատասխանատու անձը </w:t>
            </w:r>
          </w:p>
        </w:tc>
        <w:tc>
          <w:tcPr>
            <w:tcW w:w="2835" w:type="dxa"/>
          </w:tcPr>
          <w:p w:rsidR="00302BA3" w:rsidRPr="00B63C65" w:rsidRDefault="00302BA3" w:rsidP="00B63C65">
            <w:pPr>
              <w:pStyle w:val="TableParagraph"/>
              <w:spacing w:line="276" w:lineRule="auto"/>
              <w:ind w:left="0"/>
              <w:jc w:val="center"/>
              <w:rPr>
                <w:rFonts w:ascii="GHEA Grapalat" w:hAnsi="GHEA Grapalat"/>
                <w:bCs/>
                <w:sz w:val="24"/>
                <w:szCs w:val="24"/>
              </w:rPr>
            </w:pPr>
            <w:r w:rsidRPr="00B63C65">
              <w:rPr>
                <w:rFonts w:ascii="GHEA Grapalat" w:hAnsi="GHEA Grapalat"/>
                <w:bCs/>
                <w:spacing w:val="-10"/>
                <w:sz w:val="24"/>
                <w:szCs w:val="24"/>
              </w:rPr>
              <w:t>-</w:t>
            </w:r>
          </w:p>
        </w:tc>
        <w:tc>
          <w:tcPr>
            <w:tcW w:w="4394" w:type="dxa"/>
          </w:tcPr>
          <w:p w:rsidR="00302BA3" w:rsidRPr="00B63C65" w:rsidRDefault="00302BA3" w:rsidP="00302BA3">
            <w:pPr>
              <w:pStyle w:val="TableParagraph"/>
              <w:spacing w:line="276" w:lineRule="auto"/>
              <w:ind w:left="82"/>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c>
          <w:tcPr>
            <w:tcW w:w="708"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22" w:right="3"/>
              <w:jc w:val="center"/>
              <w:rPr>
                <w:rFonts w:ascii="GHEA Grapalat" w:hAnsi="GHEA Grapalat"/>
                <w:bCs/>
                <w:sz w:val="24"/>
                <w:szCs w:val="24"/>
              </w:rPr>
            </w:pPr>
            <w:r w:rsidRPr="00B63C65">
              <w:rPr>
                <w:rFonts w:ascii="GHEA Grapalat" w:hAnsi="GHEA Grapalat"/>
                <w:bCs/>
                <w:spacing w:val="-10"/>
                <w:sz w:val="24"/>
                <w:szCs w:val="24"/>
              </w:rPr>
              <w:t>Х</w:t>
            </w:r>
          </w:p>
        </w:tc>
        <w:tc>
          <w:tcPr>
            <w:tcW w:w="709"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r>
    </w:tbl>
    <w:p w:rsidR="00302BA3" w:rsidRPr="00D17027" w:rsidRDefault="00302BA3" w:rsidP="00302BA3">
      <w:pPr>
        <w:pStyle w:val="BodyText"/>
        <w:spacing w:before="273" w:line="276" w:lineRule="auto"/>
        <w:rPr>
          <w:rFonts w:ascii="GHEA Grapalat" w:hAnsi="GHEA Grapalat"/>
          <w:bCs/>
          <w:sz w:val="22"/>
          <w:szCs w:val="22"/>
        </w:rPr>
      </w:pPr>
    </w:p>
    <w:p w:rsidR="00AC2E77" w:rsidRDefault="00AC2E77" w:rsidP="00302BA3">
      <w:pPr>
        <w:spacing w:after="7" w:line="276" w:lineRule="auto"/>
        <w:ind w:left="112"/>
        <w:rPr>
          <w:bCs/>
        </w:rPr>
      </w:pPr>
    </w:p>
    <w:p w:rsidR="00B63C65" w:rsidRDefault="00B63C65" w:rsidP="00302BA3">
      <w:pPr>
        <w:spacing w:after="7" w:line="276" w:lineRule="auto"/>
        <w:ind w:left="112"/>
        <w:rPr>
          <w:bCs/>
        </w:rPr>
      </w:pPr>
    </w:p>
    <w:p w:rsidR="00B63C65" w:rsidRDefault="00302BA3" w:rsidP="00B63C65">
      <w:pPr>
        <w:spacing w:before="269" w:after="7" w:line="276" w:lineRule="auto"/>
        <w:rPr>
          <w:bCs/>
          <w:lang w:val="hy-AM"/>
        </w:rPr>
      </w:pPr>
      <w:r w:rsidRPr="00B63C65">
        <w:rPr>
          <w:bCs/>
          <w:lang w:val="hy-AM"/>
        </w:rPr>
        <w:t>Քարե և ամրանաքարե կ</w:t>
      </w:r>
      <w:r w:rsidR="00B63C65">
        <w:rPr>
          <w:bCs/>
          <w:lang w:val="hy-AM"/>
        </w:rPr>
        <w:t>ոնստրուկցիա</w:t>
      </w:r>
      <w:r w:rsidRPr="00B63C65">
        <w:rPr>
          <w:bCs/>
          <w:lang w:val="hy-AM"/>
        </w:rPr>
        <w:t xml:space="preserve">ներ </w:t>
      </w:r>
    </w:p>
    <w:p w:rsidR="00302BA3" w:rsidRPr="00277E6D" w:rsidRDefault="00B63C65" w:rsidP="00B63C65">
      <w:pPr>
        <w:spacing w:before="269" w:after="7" w:line="276" w:lineRule="auto"/>
        <w:ind w:left="112" w:right="-545"/>
        <w:jc w:val="right"/>
        <w:rPr>
          <w:bCs/>
          <w:sz w:val="22"/>
          <w:szCs w:val="20"/>
        </w:rPr>
      </w:pPr>
      <w:r>
        <w:rPr>
          <w:bCs/>
          <w:sz w:val="22"/>
          <w:szCs w:val="20"/>
          <w:lang w:val="hy-AM"/>
        </w:rPr>
        <w:t>ա</w:t>
      </w:r>
      <w:r w:rsidRPr="00B63C65">
        <w:rPr>
          <w:bCs/>
          <w:sz w:val="22"/>
          <w:szCs w:val="20"/>
          <w:lang w:val="hy-AM"/>
        </w:rPr>
        <w:t xml:space="preserve">ղյուսակ </w:t>
      </w:r>
      <w:r w:rsidR="003073CF">
        <w:rPr>
          <w:bCs/>
          <w:sz w:val="22"/>
          <w:szCs w:val="20"/>
          <w:lang w:val="hy-AM"/>
        </w:rPr>
        <w:t>11</w:t>
      </w:r>
      <w:r w:rsidR="00277E6D">
        <w:rPr>
          <w:bCs/>
          <w:sz w:val="22"/>
          <w:szCs w:val="20"/>
        </w:rPr>
        <w:t>8</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3073CF">
        <w:trPr>
          <w:trHeight w:val="275"/>
        </w:trPr>
        <w:tc>
          <w:tcPr>
            <w:tcW w:w="3417" w:type="dxa"/>
            <w:vMerge w:val="restart"/>
          </w:tcPr>
          <w:p w:rsidR="00302BA3" w:rsidRPr="003073CF" w:rsidRDefault="00302BA3" w:rsidP="003073CF">
            <w:pPr>
              <w:pStyle w:val="TableParagraph"/>
              <w:spacing w:before="103" w:line="276" w:lineRule="auto"/>
              <w:ind w:left="0"/>
              <w:jc w:val="center"/>
              <w:rPr>
                <w:rFonts w:ascii="GHEA Grapalat" w:hAnsi="GHEA Grapalat"/>
                <w:b/>
                <w:sz w:val="24"/>
                <w:szCs w:val="24"/>
                <w:lang w:val="hy-AM"/>
              </w:rPr>
            </w:pPr>
            <w:r w:rsidRPr="003073CF">
              <w:rPr>
                <w:rFonts w:ascii="GHEA Grapalat" w:hAnsi="GHEA Grapalat"/>
                <w:b/>
                <w:sz w:val="24"/>
                <w:szCs w:val="24"/>
                <w:lang w:val="hy-AM"/>
              </w:rPr>
              <w:t>Հատկանիշի անվանումը</w:t>
            </w:r>
          </w:p>
        </w:tc>
        <w:tc>
          <w:tcPr>
            <w:tcW w:w="2835" w:type="dxa"/>
            <w:vMerge w:val="restart"/>
          </w:tcPr>
          <w:p w:rsidR="00302BA3" w:rsidRPr="003073CF" w:rsidRDefault="00302BA3" w:rsidP="003073CF">
            <w:pPr>
              <w:pStyle w:val="TableParagraph"/>
              <w:spacing w:before="103" w:line="276" w:lineRule="auto"/>
              <w:ind w:left="0"/>
              <w:jc w:val="center"/>
              <w:rPr>
                <w:rFonts w:ascii="GHEA Grapalat" w:hAnsi="GHEA Grapalat"/>
                <w:b/>
                <w:sz w:val="24"/>
                <w:szCs w:val="24"/>
                <w:lang w:val="hy-AM"/>
              </w:rPr>
            </w:pPr>
            <w:r w:rsidRPr="003073CF">
              <w:rPr>
                <w:rFonts w:ascii="GHEA Grapalat" w:hAnsi="GHEA Grapalat"/>
                <w:b/>
                <w:sz w:val="24"/>
                <w:szCs w:val="24"/>
                <w:lang w:val="hy-AM"/>
              </w:rPr>
              <w:t>Չափման միավոր</w:t>
            </w:r>
          </w:p>
        </w:tc>
        <w:tc>
          <w:tcPr>
            <w:tcW w:w="4394" w:type="dxa"/>
            <w:vMerge w:val="restart"/>
          </w:tcPr>
          <w:p w:rsidR="00302BA3" w:rsidRPr="003073CF" w:rsidRDefault="00302BA3" w:rsidP="003073CF">
            <w:pPr>
              <w:pStyle w:val="TableParagraph"/>
              <w:spacing w:before="103" w:line="276" w:lineRule="auto"/>
              <w:ind w:left="0" w:right="3"/>
              <w:jc w:val="center"/>
              <w:rPr>
                <w:rFonts w:ascii="GHEA Grapalat" w:hAnsi="GHEA Grapalat"/>
                <w:b/>
                <w:sz w:val="24"/>
                <w:szCs w:val="24"/>
                <w:lang w:val="hy-AM"/>
              </w:rPr>
            </w:pPr>
            <w:r w:rsidRPr="003073CF">
              <w:rPr>
                <w:rFonts w:ascii="GHEA Grapalat" w:hAnsi="GHEA Grapalat"/>
                <w:b/>
                <w:spacing w:val="-2"/>
                <w:sz w:val="24"/>
                <w:szCs w:val="24"/>
                <w:lang w:val="hy-AM"/>
              </w:rPr>
              <w:t>Ծանոթություն</w:t>
            </w:r>
          </w:p>
        </w:tc>
        <w:tc>
          <w:tcPr>
            <w:tcW w:w="4253" w:type="dxa"/>
            <w:gridSpan w:val="6"/>
          </w:tcPr>
          <w:p w:rsidR="00302BA3" w:rsidRPr="003073CF" w:rsidRDefault="00302BA3" w:rsidP="003073CF">
            <w:pPr>
              <w:pStyle w:val="TableParagraph"/>
              <w:spacing w:line="276" w:lineRule="auto"/>
              <w:ind w:left="0"/>
              <w:jc w:val="center"/>
              <w:rPr>
                <w:rFonts w:ascii="GHEA Grapalat" w:hAnsi="GHEA Grapalat"/>
                <w:b/>
                <w:sz w:val="24"/>
                <w:szCs w:val="24"/>
                <w:lang w:val="hy-AM"/>
              </w:rPr>
            </w:pPr>
            <w:r w:rsidRPr="003073CF">
              <w:rPr>
                <w:rFonts w:ascii="GHEA Grapalat" w:hAnsi="GHEA Grapalat"/>
                <w:b/>
                <w:sz w:val="24"/>
                <w:szCs w:val="24"/>
                <w:lang w:val="hy-AM"/>
              </w:rPr>
              <w:t>Մշակման մակարդակներ</w:t>
            </w:r>
          </w:p>
        </w:tc>
      </w:tr>
      <w:tr w:rsidR="00302BA3" w:rsidRPr="00D17027" w:rsidTr="003C68CF">
        <w:trPr>
          <w:trHeight w:val="70"/>
        </w:trPr>
        <w:tc>
          <w:tcPr>
            <w:tcW w:w="3417" w:type="dxa"/>
            <w:vMerge/>
            <w:tcBorders>
              <w:top w:val="nil"/>
            </w:tcBorders>
          </w:tcPr>
          <w:p w:rsidR="00302BA3" w:rsidRPr="003073CF" w:rsidRDefault="00302BA3" w:rsidP="00302BA3">
            <w:pPr>
              <w:spacing w:line="276" w:lineRule="auto"/>
              <w:rPr>
                <w:bCs/>
                <w:szCs w:val="24"/>
              </w:rPr>
            </w:pPr>
          </w:p>
        </w:tc>
        <w:tc>
          <w:tcPr>
            <w:tcW w:w="2835" w:type="dxa"/>
            <w:vMerge/>
            <w:tcBorders>
              <w:top w:val="nil"/>
            </w:tcBorders>
          </w:tcPr>
          <w:p w:rsidR="00302BA3" w:rsidRPr="003073CF" w:rsidRDefault="00302BA3" w:rsidP="00302BA3">
            <w:pPr>
              <w:spacing w:line="276" w:lineRule="auto"/>
              <w:rPr>
                <w:bCs/>
                <w:szCs w:val="24"/>
              </w:rPr>
            </w:pPr>
          </w:p>
        </w:tc>
        <w:tc>
          <w:tcPr>
            <w:tcW w:w="4394" w:type="dxa"/>
            <w:vMerge/>
            <w:tcBorders>
              <w:top w:val="nil"/>
            </w:tcBorders>
          </w:tcPr>
          <w:p w:rsidR="00302BA3" w:rsidRPr="003073CF" w:rsidRDefault="00302BA3" w:rsidP="00302BA3">
            <w:pPr>
              <w:spacing w:line="276" w:lineRule="auto"/>
              <w:rPr>
                <w:bCs/>
                <w:szCs w:val="24"/>
              </w:rPr>
            </w:pPr>
          </w:p>
        </w:tc>
        <w:tc>
          <w:tcPr>
            <w:tcW w:w="709" w:type="dxa"/>
          </w:tcPr>
          <w:p w:rsidR="00302BA3" w:rsidRPr="003073CF" w:rsidRDefault="00302BA3" w:rsidP="003073CF">
            <w:pPr>
              <w:pStyle w:val="TableParagraph"/>
              <w:spacing w:line="276" w:lineRule="auto"/>
              <w:ind w:left="0" w:right="3"/>
              <w:jc w:val="center"/>
              <w:rPr>
                <w:rFonts w:ascii="GHEA Grapalat" w:hAnsi="GHEA Grapalat"/>
                <w:b/>
                <w:spacing w:val="-10"/>
                <w:sz w:val="24"/>
                <w:szCs w:val="24"/>
              </w:rPr>
            </w:pPr>
            <w:r w:rsidRPr="003073CF">
              <w:rPr>
                <w:rFonts w:ascii="GHEA Grapalat" w:hAnsi="GHEA Grapalat"/>
                <w:b/>
                <w:spacing w:val="-10"/>
                <w:sz w:val="24"/>
                <w:szCs w:val="24"/>
              </w:rPr>
              <w:t>A</w:t>
            </w:r>
          </w:p>
        </w:tc>
        <w:tc>
          <w:tcPr>
            <w:tcW w:w="709" w:type="dxa"/>
          </w:tcPr>
          <w:p w:rsidR="00302BA3" w:rsidRPr="003073CF" w:rsidRDefault="00302BA3" w:rsidP="003073CF">
            <w:pPr>
              <w:pStyle w:val="TableParagraph"/>
              <w:spacing w:line="276" w:lineRule="auto"/>
              <w:ind w:left="0" w:right="3"/>
              <w:jc w:val="center"/>
              <w:rPr>
                <w:rFonts w:ascii="GHEA Grapalat" w:hAnsi="GHEA Grapalat"/>
                <w:b/>
                <w:spacing w:val="-10"/>
                <w:sz w:val="24"/>
                <w:szCs w:val="24"/>
              </w:rPr>
            </w:pPr>
            <w:r w:rsidRPr="003073CF">
              <w:rPr>
                <w:rFonts w:ascii="GHEA Grapalat" w:hAnsi="GHEA Grapalat"/>
                <w:b/>
                <w:spacing w:val="-10"/>
                <w:sz w:val="24"/>
                <w:szCs w:val="24"/>
              </w:rPr>
              <w:t>B</w:t>
            </w:r>
          </w:p>
        </w:tc>
        <w:tc>
          <w:tcPr>
            <w:tcW w:w="709" w:type="dxa"/>
          </w:tcPr>
          <w:p w:rsidR="00302BA3" w:rsidRPr="003073CF" w:rsidRDefault="00302BA3" w:rsidP="003073CF">
            <w:pPr>
              <w:pStyle w:val="TableParagraph"/>
              <w:spacing w:line="276" w:lineRule="auto"/>
              <w:ind w:left="0" w:right="3"/>
              <w:jc w:val="center"/>
              <w:rPr>
                <w:rFonts w:ascii="GHEA Grapalat" w:hAnsi="GHEA Grapalat"/>
                <w:b/>
                <w:spacing w:val="-10"/>
                <w:sz w:val="24"/>
                <w:szCs w:val="24"/>
              </w:rPr>
            </w:pPr>
            <w:r w:rsidRPr="003073CF">
              <w:rPr>
                <w:rFonts w:ascii="GHEA Grapalat" w:hAnsi="GHEA Grapalat"/>
                <w:b/>
                <w:spacing w:val="-10"/>
                <w:sz w:val="24"/>
                <w:szCs w:val="24"/>
              </w:rPr>
              <w:t>C 1</w:t>
            </w:r>
          </w:p>
        </w:tc>
        <w:tc>
          <w:tcPr>
            <w:tcW w:w="708" w:type="dxa"/>
          </w:tcPr>
          <w:p w:rsidR="00302BA3" w:rsidRPr="003073CF" w:rsidRDefault="00302BA3" w:rsidP="003073CF">
            <w:pPr>
              <w:pStyle w:val="TableParagraph"/>
              <w:spacing w:line="276" w:lineRule="auto"/>
              <w:ind w:left="0" w:right="3"/>
              <w:jc w:val="center"/>
              <w:rPr>
                <w:rFonts w:ascii="GHEA Grapalat" w:hAnsi="GHEA Grapalat"/>
                <w:b/>
                <w:spacing w:val="-10"/>
                <w:sz w:val="24"/>
                <w:szCs w:val="24"/>
              </w:rPr>
            </w:pPr>
            <w:r w:rsidRPr="003073CF">
              <w:rPr>
                <w:rFonts w:ascii="GHEA Grapalat" w:hAnsi="GHEA Grapalat"/>
                <w:b/>
                <w:spacing w:val="-10"/>
                <w:sz w:val="24"/>
                <w:szCs w:val="24"/>
              </w:rPr>
              <w:t>C 2</w:t>
            </w:r>
          </w:p>
        </w:tc>
        <w:tc>
          <w:tcPr>
            <w:tcW w:w="709" w:type="dxa"/>
          </w:tcPr>
          <w:p w:rsidR="00302BA3" w:rsidRPr="003073CF" w:rsidRDefault="00302BA3" w:rsidP="003073CF">
            <w:pPr>
              <w:pStyle w:val="TableParagraph"/>
              <w:spacing w:line="276" w:lineRule="auto"/>
              <w:ind w:left="0" w:right="3"/>
              <w:jc w:val="center"/>
              <w:rPr>
                <w:rFonts w:ascii="GHEA Grapalat" w:hAnsi="GHEA Grapalat"/>
                <w:b/>
                <w:spacing w:val="-10"/>
                <w:sz w:val="24"/>
                <w:szCs w:val="24"/>
              </w:rPr>
            </w:pPr>
            <w:r w:rsidRPr="003073CF">
              <w:rPr>
                <w:rFonts w:ascii="GHEA Grapalat" w:hAnsi="GHEA Grapalat"/>
                <w:b/>
                <w:spacing w:val="-10"/>
                <w:sz w:val="24"/>
                <w:szCs w:val="24"/>
              </w:rPr>
              <w:t>D</w:t>
            </w:r>
          </w:p>
        </w:tc>
        <w:tc>
          <w:tcPr>
            <w:tcW w:w="709" w:type="dxa"/>
          </w:tcPr>
          <w:p w:rsidR="00302BA3" w:rsidRPr="003073CF" w:rsidRDefault="00302BA3" w:rsidP="003073CF">
            <w:pPr>
              <w:pStyle w:val="TableParagraph"/>
              <w:spacing w:line="276" w:lineRule="auto"/>
              <w:ind w:left="0" w:right="3"/>
              <w:jc w:val="center"/>
              <w:rPr>
                <w:rFonts w:ascii="GHEA Grapalat" w:hAnsi="GHEA Grapalat"/>
                <w:b/>
                <w:spacing w:val="-10"/>
                <w:sz w:val="24"/>
                <w:szCs w:val="24"/>
              </w:rPr>
            </w:pPr>
            <w:r w:rsidRPr="003073CF">
              <w:rPr>
                <w:rFonts w:ascii="GHEA Grapalat" w:hAnsi="GHEA Grapalat"/>
                <w:b/>
                <w:spacing w:val="-10"/>
                <w:sz w:val="24"/>
                <w:szCs w:val="24"/>
              </w:rPr>
              <w:t>G</w:t>
            </w:r>
          </w:p>
        </w:tc>
      </w:tr>
      <w:tr w:rsidR="00302BA3" w:rsidRPr="00D17027" w:rsidTr="003073CF">
        <w:trPr>
          <w:trHeight w:val="551"/>
        </w:trPr>
        <w:tc>
          <w:tcPr>
            <w:tcW w:w="3417" w:type="dxa"/>
          </w:tcPr>
          <w:p w:rsidR="00302BA3" w:rsidRPr="003073CF" w:rsidRDefault="00302BA3" w:rsidP="00302BA3">
            <w:pPr>
              <w:pStyle w:val="TableParagraph"/>
              <w:spacing w:line="276" w:lineRule="auto"/>
              <w:ind w:left="82"/>
              <w:rPr>
                <w:rFonts w:ascii="GHEA Grapalat" w:hAnsi="GHEA Grapalat"/>
                <w:bCs/>
                <w:sz w:val="24"/>
                <w:szCs w:val="24"/>
              </w:rPr>
            </w:pPr>
            <w:r w:rsidRPr="003073CF">
              <w:rPr>
                <w:rFonts w:ascii="GHEA Grapalat" w:hAnsi="GHEA Grapalat"/>
                <w:bCs/>
                <w:sz w:val="24"/>
                <w:szCs w:val="24"/>
                <w:lang w:val="hy-AM"/>
              </w:rPr>
              <w:t>Կ</w:t>
            </w:r>
            <w:r w:rsidR="003073CF">
              <w:rPr>
                <w:rFonts w:ascii="GHEA Grapalat" w:hAnsi="GHEA Grapalat"/>
                <w:bCs/>
                <w:sz w:val="24"/>
                <w:szCs w:val="24"/>
                <w:lang w:val="hy-AM"/>
              </w:rPr>
              <w:t>ոնստրուկցիա</w:t>
            </w:r>
            <w:r w:rsidRPr="003073CF">
              <w:rPr>
                <w:rFonts w:ascii="GHEA Grapalat" w:hAnsi="GHEA Grapalat"/>
                <w:bCs/>
                <w:sz w:val="24"/>
                <w:szCs w:val="24"/>
                <w:lang w:val="hy-AM"/>
              </w:rPr>
              <w:t>ները կո</w:t>
            </w:r>
            <w:r w:rsidR="003073CF">
              <w:rPr>
                <w:rFonts w:ascii="GHEA Grapalat" w:hAnsi="GHEA Grapalat"/>
                <w:bCs/>
                <w:sz w:val="24"/>
                <w:szCs w:val="24"/>
                <w:lang w:val="hy-AM"/>
              </w:rPr>
              <w:t>ռ</w:t>
            </w:r>
            <w:r w:rsidRPr="003073CF">
              <w:rPr>
                <w:rFonts w:ascii="GHEA Grapalat" w:hAnsi="GHEA Grapalat"/>
                <w:bCs/>
                <w:sz w:val="24"/>
                <w:szCs w:val="24"/>
                <w:lang w:val="hy-AM"/>
              </w:rPr>
              <w:t xml:space="preserve">ոզիայից պաշտպանելու պահանջները </w:t>
            </w:r>
          </w:p>
        </w:tc>
        <w:tc>
          <w:tcPr>
            <w:tcW w:w="2835" w:type="dxa"/>
          </w:tcPr>
          <w:p w:rsidR="00302BA3" w:rsidRPr="003073CF" w:rsidRDefault="00302BA3" w:rsidP="003073CF">
            <w:pPr>
              <w:pStyle w:val="TableParagraph"/>
              <w:spacing w:line="276" w:lineRule="auto"/>
              <w:ind w:left="12"/>
              <w:jc w:val="center"/>
              <w:rPr>
                <w:rFonts w:ascii="GHEA Grapalat" w:hAnsi="GHEA Grapalat"/>
                <w:bCs/>
                <w:sz w:val="24"/>
                <w:szCs w:val="24"/>
              </w:rPr>
            </w:pPr>
            <w:r w:rsidRPr="003073CF">
              <w:rPr>
                <w:rFonts w:ascii="GHEA Grapalat" w:hAnsi="GHEA Grapalat"/>
                <w:bCs/>
                <w:spacing w:val="-10"/>
                <w:sz w:val="24"/>
                <w:szCs w:val="24"/>
              </w:rPr>
              <w:t>-</w:t>
            </w:r>
          </w:p>
        </w:tc>
        <w:tc>
          <w:tcPr>
            <w:tcW w:w="4394" w:type="dxa"/>
          </w:tcPr>
          <w:p w:rsidR="00302BA3" w:rsidRPr="003073CF" w:rsidRDefault="00302BA3" w:rsidP="003073CF">
            <w:pPr>
              <w:spacing w:line="276" w:lineRule="auto"/>
              <w:jc w:val="left"/>
              <w:rPr>
                <w:b w:val="0"/>
                <w:szCs w:val="24"/>
              </w:rPr>
            </w:pPr>
            <w:r w:rsidRPr="003073CF">
              <w:rPr>
                <w:b w:val="0"/>
                <w:szCs w:val="24"/>
                <w:lang w:val="hy-AM"/>
              </w:rPr>
              <w:t>Նշվում են կ</w:t>
            </w:r>
            <w:r w:rsidR="003073CF">
              <w:rPr>
                <w:b w:val="0"/>
                <w:szCs w:val="24"/>
                <w:lang w:val="hy-AM"/>
              </w:rPr>
              <w:t>ոնստրուկցիա</w:t>
            </w:r>
            <w:r w:rsidRPr="003073CF">
              <w:rPr>
                <w:b w:val="0"/>
                <w:szCs w:val="24"/>
                <w:lang w:val="hy-AM"/>
              </w:rPr>
              <w:t>ները կո</w:t>
            </w:r>
            <w:r w:rsidR="003073CF">
              <w:rPr>
                <w:b w:val="0"/>
                <w:szCs w:val="24"/>
                <w:lang w:val="hy-AM"/>
              </w:rPr>
              <w:t>ռ</w:t>
            </w:r>
            <w:r w:rsidRPr="003073CF">
              <w:rPr>
                <w:b w:val="0"/>
                <w:szCs w:val="24"/>
                <w:lang w:val="hy-AM"/>
              </w:rPr>
              <w:t>ոզիայից պաշտպանելու պահանջները</w:t>
            </w:r>
            <w:r w:rsidRPr="003073CF">
              <w:rPr>
                <w:b w:val="0"/>
                <w:szCs w:val="24"/>
              </w:rPr>
              <w:t>,</w:t>
            </w:r>
            <w:r w:rsidRPr="003073CF">
              <w:rPr>
                <w:b w:val="0"/>
                <w:spacing w:val="-6"/>
                <w:szCs w:val="24"/>
              </w:rPr>
              <w:t xml:space="preserve"> </w:t>
            </w:r>
            <w:r w:rsidRPr="003073CF">
              <w:rPr>
                <w:b w:val="0"/>
                <w:szCs w:val="24"/>
                <w:lang w:val="hy-AM"/>
              </w:rPr>
              <w:t>համաձայն</w:t>
            </w:r>
            <w:r w:rsidR="003073CF">
              <w:rPr>
                <w:b w:val="0"/>
                <w:szCs w:val="24"/>
                <w:lang w:val="hy-AM"/>
              </w:rPr>
              <w:t>՝</w:t>
            </w:r>
            <w:r w:rsidRPr="003073CF">
              <w:rPr>
                <w:b w:val="0"/>
                <w:spacing w:val="-4"/>
                <w:szCs w:val="24"/>
              </w:rPr>
              <w:t xml:space="preserve"> </w:t>
            </w:r>
            <w:r w:rsidR="003073CF" w:rsidRPr="003073CF">
              <w:rPr>
                <w:b w:val="0"/>
                <w:szCs w:val="24"/>
              </w:rPr>
              <w:t>ՀՀՇՆ IV-13.01-96 «Քարե և ամրանաքարե կոնստրուկցիաներ» շինարարական նորմեր</w:t>
            </w:r>
          </w:p>
        </w:tc>
        <w:tc>
          <w:tcPr>
            <w:tcW w:w="709" w:type="dxa"/>
          </w:tcPr>
          <w:p w:rsidR="00302BA3" w:rsidRPr="003073CF" w:rsidRDefault="00302BA3" w:rsidP="003073CF">
            <w:pPr>
              <w:pStyle w:val="TableParagraph"/>
              <w:spacing w:line="276" w:lineRule="auto"/>
              <w:ind w:left="0"/>
              <w:jc w:val="center"/>
              <w:rPr>
                <w:rFonts w:ascii="GHEA Grapalat" w:hAnsi="GHEA Grapalat"/>
                <w:bCs/>
                <w:sz w:val="24"/>
                <w:szCs w:val="24"/>
              </w:rPr>
            </w:pPr>
          </w:p>
        </w:tc>
        <w:tc>
          <w:tcPr>
            <w:tcW w:w="709" w:type="dxa"/>
          </w:tcPr>
          <w:p w:rsidR="00302BA3" w:rsidRPr="003073CF" w:rsidRDefault="00302BA3" w:rsidP="003073CF">
            <w:pPr>
              <w:pStyle w:val="TableParagraph"/>
              <w:spacing w:line="276" w:lineRule="auto"/>
              <w:ind w:left="35"/>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073CF">
            <w:pPr>
              <w:pStyle w:val="TableParagraph"/>
              <w:spacing w:line="276" w:lineRule="auto"/>
              <w:ind w:left="5" w:right="3"/>
              <w:jc w:val="center"/>
              <w:rPr>
                <w:rFonts w:ascii="GHEA Grapalat" w:hAnsi="GHEA Grapalat"/>
                <w:bCs/>
                <w:sz w:val="24"/>
                <w:szCs w:val="24"/>
              </w:rPr>
            </w:pPr>
            <w:r w:rsidRPr="003073CF">
              <w:rPr>
                <w:rFonts w:ascii="GHEA Grapalat" w:hAnsi="GHEA Grapalat"/>
                <w:bCs/>
                <w:spacing w:val="-10"/>
                <w:sz w:val="24"/>
                <w:szCs w:val="24"/>
              </w:rPr>
              <w:t>Х</w:t>
            </w:r>
          </w:p>
        </w:tc>
        <w:tc>
          <w:tcPr>
            <w:tcW w:w="708" w:type="dxa"/>
          </w:tcPr>
          <w:p w:rsidR="00302BA3" w:rsidRPr="003073CF" w:rsidRDefault="00302BA3" w:rsidP="003073CF">
            <w:pPr>
              <w:pStyle w:val="TableParagraph"/>
              <w:spacing w:line="276" w:lineRule="auto"/>
              <w:ind w:left="5"/>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073CF">
            <w:pPr>
              <w:pStyle w:val="TableParagraph"/>
              <w:spacing w:line="276" w:lineRule="auto"/>
              <w:ind w:left="35" w:right="1"/>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073CF">
            <w:pPr>
              <w:pStyle w:val="TableParagraph"/>
              <w:spacing w:line="276" w:lineRule="auto"/>
              <w:ind w:left="35" w:right="2"/>
              <w:jc w:val="center"/>
              <w:rPr>
                <w:rFonts w:ascii="GHEA Grapalat" w:hAnsi="GHEA Grapalat"/>
                <w:bCs/>
                <w:sz w:val="24"/>
                <w:szCs w:val="24"/>
              </w:rPr>
            </w:pPr>
            <w:r w:rsidRPr="003073CF">
              <w:rPr>
                <w:rFonts w:ascii="GHEA Grapalat" w:hAnsi="GHEA Grapalat"/>
                <w:bCs/>
                <w:spacing w:val="-10"/>
                <w:sz w:val="24"/>
                <w:szCs w:val="24"/>
              </w:rPr>
              <w:t>Х</w:t>
            </w:r>
          </w:p>
        </w:tc>
      </w:tr>
      <w:tr w:rsidR="00302BA3" w:rsidRPr="00D17027" w:rsidTr="003073CF">
        <w:trPr>
          <w:trHeight w:val="275"/>
        </w:trPr>
        <w:tc>
          <w:tcPr>
            <w:tcW w:w="3417" w:type="dxa"/>
          </w:tcPr>
          <w:p w:rsidR="00302BA3" w:rsidRPr="003073CF" w:rsidRDefault="00302BA3" w:rsidP="00302BA3">
            <w:pPr>
              <w:pStyle w:val="TableParagraph"/>
              <w:spacing w:line="276" w:lineRule="auto"/>
              <w:ind w:left="82"/>
              <w:rPr>
                <w:rFonts w:ascii="GHEA Grapalat" w:hAnsi="GHEA Grapalat"/>
                <w:bCs/>
                <w:sz w:val="24"/>
                <w:szCs w:val="24"/>
                <w:lang w:val="hy-AM"/>
              </w:rPr>
            </w:pPr>
            <w:r w:rsidRPr="003073CF">
              <w:rPr>
                <w:rFonts w:ascii="GHEA Grapalat" w:hAnsi="GHEA Grapalat"/>
                <w:bCs/>
                <w:sz w:val="24"/>
                <w:szCs w:val="24"/>
                <w:lang w:val="hy-AM"/>
              </w:rPr>
              <w:t>Շաղախի նյութը</w:t>
            </w:r>
          </w:p>
        </w:tc>
        <w:tc>
          <w:tcPr>
            <w:tcW w:w="2835" w:type="dxa"/>
          </w:tcPr>
          <w:p w:rsidR="00302BA3" w:rsidRPr="003073CF" w:rsidRDefault="00302BA3" w:rsidP="003073CF">
            <w:pPr>
              <w:pStyle w:val="TableParagraph"/>
              <w:spacing w:line="276" w:lineRule="auto"/>
              <w:ind w:left="10"/>
              <w:jc w:val="center"/>
              <w:rPr>
                <w:rFonts w:ascii="GHEA Grapalat" w:hAnsi="GHEA Grapalat"/>
                <w:bCs/>
                <w:sz w:val="24"/>
                <w:szCs w:val="24"/>
              </w:rPr>
            </w:pPr>
            <w:r w:rsidRPr="003073CF">
              <w:rPr>
                <w:rFonts w:ascii="GHEA Grapalat" w:hAnsi="GHEA Grapalat"/>
                <w:bCs/>
                <w:spacing w:val="-10"/>
                <w:sz w:val="24"/>
                <w:szCs w:val="24"/>
              </w:rPr>
              <w:t>-</w:t>
            </w:r>
          </w:p>
        </w:tc>
        <w:tc>
          <w:tcPr>
            <w:tcW w:w="4394" w:type="dxa"/>
          </w:tcPr>
          <w:p w:rsidR="00302BA3" w:rsidRPr="003073CF" w:rsidRDefault="00302BA3" w:rsidP="003073CF">
            <w:pPr>
              <w:pStyle w:val="TableParagraph"/>
              <w:spacing w:line="276" w:lineRule="auto"/>
              <w:ind w:left="81"/>
              <w:rPr>
                <w:rFonts w:ascii="GHEA Grapalat" w:hAnsi="GHEA Grapalat"/>
                <w:sz w:val="24"/>
                <w:szCs w:val="24"/>
              </w:rPr>
            </w:pPr>
            <w:r w:rsidRPr="003073CF">
              <w:rPr>
                <w:rFonts w:ascii="GHEA Grapalat" w:hAnsi="GHEA Grapalat"/>
                <w:sz w:val="24"/>
                <w:szCs w:val="24"/>
              </w:rPr>
              <w:t xml:space="preserve">Նշվում է </w:t>
            </w:r>
            <w:r w:rsidRPr="003073CF">
              <w:rPr>
                <w:rFonts w:ascii="GHEA Grapalat" w:hAnsi="GHEA Grapalat"/>
                <w:sz w:val="24"/>
                <w:szCs w:val="24"/>
                <w:lang w:val="hy-AM"/>
              </w:rPr>
              <w:t>շաղախի նյութը</w:t>
            </w:r>
            <w:r w:rsidRPr="003073CF">
              <w:rPr>
                <w:rFonts w:ascii="GHEA Grapalat" w:hAnsi="GHEA Grapalat"/>
                <w:sz w:val="24"/>
                <w:szCs w:val="24"/>
              </w:rPr>
              <w:t>,</w:t>
            </w:r>
            <w:r w:rsidRPr="003073CF">
              <w:rPr>
                <w:rFonts w:ascii="GHEA Grapalat" w:hAnsi="GHEA Grapalat"/>
                <w:spacing w:val="-1"/>
                <w:sz w:val="24"/>
                <w:szCs w:val="24"/>
              </w:rPr>
              <w:t xml:space="preserve"> </w:t>
            </w:r>
            <w:r w:rsidRPr="003073CF">
              <w:rPr>
                <w:rFonts w:ascii="GHEA Grapalat" w:hAnsi="GHEA Grapalat"/>
                <w:sz w:val="24"/>
                <w:szCs w:val="24"/>
                <w:lang w:val="hy-AM"/>
              </w:rPr>
              <w:t>համաձայն</w:t>
            </w:r>
            <w:r w:rsidR="003073CF">
              <w:rPr>
                <w:rFonts w:ascii="GHEA Grapalat" w:hAnsi="GHEA Grapalat"/>
                <w:sz w:val="24"/>
                <w:szCs w:val="24"/>
                <w:lang w:val="hy-AM"/>
              </w:rPr>
              <w:t>՝</w:t>
            </w:r>
            <w:r w:rsidRPr="003073CF">
              <w:rPr>
                <w:rFonts w:ascii="GHEA Grapalat" w:hAnsi="GHEA Grapalat"/>
                <w:spacing w:val="-2"/>
                <w:sz w:val="24"/>
                <w:szCs w:val="24"/>
              </w:rPr>
              <w:t xml:space="preserve"> </w:t>
            </w:r>
            <w:r w:rsidR="003073CF" w:rsidRPr="003073CF">
              <w:rPr>
                <w:rFonts w:ascii="GHEA Grapalat" w:hAnsi="GHEA Grapalat"/>
                <w:sz w:val="24"/>
                <w:szCs w:val="24"/>
              </w:rPr>
              <w:t>ՀՀՇՆ IV-13.01-96 «Քարե և ամրանաքարե կոնստրուկցիաներ» շինարարական նորմեր</w:t>
            </w:r>
          </w:p>
        </w:tc>
        <w:tc>
          <w:tcPr>
            <w:tcW w:w="709" w:type="dxa"/>
          </w:tcPr>
          <w:p w:rsidR="00302BA3" w:rsidRPr="003073CF" w:rsidRDefault="00302BA3" w:rsidP="003073CF">
            <w:pPr>
              <w:pStyle w:val="TableParagraph"/>
              <w:spacing w:line="276" w:lineRule="auto"/>
              <w:ind w:left="0"/>
              <w:jc w:val="center"/>
              <w:rPr>
                <w:rFonts w:ascii="GHEA Grapalat" w:hAnsi="GHEA Grapalat"/>
                <w:bCs/>
                <w:sz w:val="24"/>
                <w:szCs w:val="24"/>
              </w:rPr>
            </w:pPr>
          </w:p>
        </w:tc>
        <w:tc>
          <w:tcPr>
            <w:tcW w:w="709" w:type="dxa"/>
          </w:tcPr>
          <w:p w:rsidR="00302BA3" w:rsidRPr="003073CF" w:rsidRDefault="00302BA3" w:rsidP="003073CF">
            <w:pPr>
              <w:pStyle w:val="TableParagraph"/>
              <w:spacing w:line="276" w:lineRule="auto"/>
              <w:ind w:left="35"/>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073CF">
            <w:pPr>
              <w:pStyle w:val="TableParagraph"/>
              <w:spacing w:line="276" w:lineRule="auto"/>
              <w:ind w:left="5" w:right="3"/>
              <w:jc w:val="center"/>
              <w:rPr>
                <w:rFonts w:ascii="GHEA Grapalat" w:hAnsi="GHEA Grapalat"/>
                <w:bCs/>
                <w:sz w:val="24"/>
                <w:szCs w:val="24"/>
              </w:rPr>
            </w:pPr>
            <w:r w:rsidRPr="003073CF">
              <w:rPr>
                <w:rFonts w:ascii="GHEA Grapalat" w:hAnsi="GHEA Grapalat"/>
                <w:bCs/>
                <w:spacing w:val="-10"/>
                <w:sz w:val="24"/>
                <w:szCs w:val="24"/>
              </w:rPr>
              <w:t>Х</w:t>
            </w:r>
          </w:p>
        </w:tc>
        <w:tc>
          <w:tcPr>
            <w:tcW w:w="708" w:type="dxa"/>
          </w:tcPr>
          <w:p w:rsidR="00302BA3" w:rsidRPr="003073CF" w:rsidRDefault="00302BA3" w:rsidP="003073CF">
            <w:pPr>
              <w:pStyle w:val="TableParagraph"/>
              <w:spacing w:line="276" w:lineRule="auto"/>
              <w:ind w:left="5"/>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073CF">
            <w:pPr>
              <w:pStyle w:val="TableParagraph"/>
              <w:spacing w:line="276" w:lineRule="auto"/>
              <w:ind w:left="35" w:right="1"/>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073CF">
            <w:pPr>
              <w:pStyle w:val="TableParagraph"/>
              <w:spacing w:line="276" w:lineRule="auto"/>
              <w:ind w:left="35" w:right="2"/>
              <w:jc w:val="center"/>
              <w:rPr>
                <w:rFonts w:ascii="GHEA Grapalat" w:hAnsi="GHEA Grapalat"/>
                <w:bCs/>
                <w:sz w:val="24"/>
                <w:szCs w:val="24"/>
              </w:rPr>
            </w:pPr>
            <w:r w:rsidRPr="003073CF">
              <w:rPr>
                <w:rFonts w:ascii="GHEA Grapalat" w:hAnsi="GHEA Grapalat"/>
                <w:bCs/>
                <w:spacing w:val="-10"/>
                <w:sz w:val="24"/>
                <w:szCs w:val="24"/>
              </w:rPr>
              <w:t>Х</w:t>
            </w:r>
          </w:p>
        </w:tc>
      </w:tr>
      <w:tr w:rsidR="00302BA3" w:rsidRPr="00D17027" w:rsidTr="003073CF">
        <w:trPr>
          <w:trHeight w:val="277"/>
        </w:trPr>
        <w:tc>
          <w:tcPr>
            <w:tcW w:w="3417" w:type="dxa"/>
          </w:tcPr>
          <w:p w:rsidR="00302BA3" w:rsidRPr="003073CF" w:rsidRDefault="00302BA3" w:rsidP="00302BA3">
            <w:pPr>
              <w:pStyle w:val="TableParagraph"/>
              <w:spacing w:line="276" w:lineRule="auto"/>
              <w:ind w:left="82"/>
              <w:rPr>
                <w:rFonts w:ascii="GHEA Grapalat" w:hAnsi="GHEA Grapalat"/>
                <w:bCs/>
                <w:sz w:val="24"/>
                <w:szCs w:val="24"/>
                <w:lang w:val="hy-AM"/>
              </w:rPr>
            </w:pPr>
            <w:r w:rsidRPr="003073CF">
              <w:rPr>
                <w:rFonts w:ascii="GHEA Grapalat" w:hAnsi="GHEA Grapalat"/>
                <w:bCs/>
                <w:sz w:val="24"/>
                <w:szCs w:val="24"/>
                <w:lang w:val="hy-AM"/>
              </w:rPr>
              <w:t>Շարվածքի տեսակը</w:t>
            </w:r>
          </w:p>
        </w:tc>
        <w:tc>
          <w:tcPr>
            <w:tcW w:w="2835" w:type="dxa"/>
          </w:tcPr>
          <w:p w:rsidR="00302BA3" w:rsidRPr="003073CF" w:rsidRDefault="00302BA3" w:rsidP="003073CF">
            <w:pPr>
              <w:pStyle w:val="TableParagraph"/>
              <w:spacing w:line="276" w:lineRule="auto"/>
              <w:ind w:left="10"/>
              <w:jc w:val="center"/>
              <w:rPr>
                <w:rFonts w:ascii="GHEA Grapalat" w:hAnsi="GHEA Grapalat"/>
                <w:bCs/>
                <w:sz w:val="24"/>
                <w:szCs w:val="24"/>
              </w:rPr>
            </w:pPr>
            <w:r w:rsidRPr="003073CF">
              <w:rPr>
                <w:rFonts w:ascii="GHEA Grapalat" w:hAnsi="GHEA Grapalat"/>
                <w:bCs/>
                <w:spacing w:val="-10"/>
                <w:sz w:val="24"/>
                <w:szCs w:val="24"/>
              </w:rPr>
              <w:t>-</w:t>
            </w:r>
          </w:p>
        </w:tc>
        <w:tc>
          <w:tcPr>
            <w:tcW w:w="4394" w:type="dxa"/>
          </w:tcPr>
          <w:p w:rsidR="00302BA3" w:rsidRPr="003073CF" w:rsidRDefault="00302BA3" w:rsidP="003073CF">
            <w:pPr>
              <w:pStyle w:val="TableParagraph"/>
              <w:spacing w:line="276" w:lineRule="auto"/>
              <w:ind w:left="81"/>
              <w:rPr>
                <w:rFonts w:ascii="GHEA Grapalat" w:hAnsi="GHEA Grapalat"/>
                <w:sz w:val="24"/>
                <w:szCs w:val="24"/>
              </w:rPr>
            </w:pPr>
            <w:r w:rsidRPr="003073CF">
              <w:rPr>
                <w:rFonts w:ascii="GHEA Grapalat" w:hAnsi="GHEA Grapalat"/>
                <w:sz w:val="24"/>
                <w:szCs w:val="24"/>
              </w:rPr>
              <w:t xml:space="preserve">Նշվում է </w:t>
            </w:r>
            <w:r w:rsidRPr="003073CF">
              <w:rPr>
                <w:rFonts w:ascii="GHEA Grapalat" w:hAnsi="GHEA Grapalat"/>
                <w:sz w:val="24"/>
                <w:szCs w:val="24"/>
                <w:lang w:val="hy-AM"/>
              </w:rPr>
              <w:t>շարվածքի տեսակը</w:t>
            </w:r>
            <w:r w:rsidRPr="003073CF">
              <w:rPr>
                <w:rFonts w:ascii="GHEA Grapalat" w:hAnsi="GHEA Grapalat"/>
                <w:sz w:val="24"/>
                <w:szCs w:val="24"/>
              </w:rPr>
              <w:t>,</w:t>
            </w:r>
            <w:r w:rsidRPr="003073CF">
              <w:rPr>
                <w:rFonts w:ascii="GHEA Grapalat" w:hAnsi="GHEA Grapalat"/>
                <w:spacing w:val="-2"/>
                <w:sz w:val="24"/>
                <w:szCs w:val="24"/>
              </w:rPr>
              <w:t xml:space="preserve"> </w:t>
            </w:r>
            <w:r w:rsidRPr="003073CF">
              <w:rPr>
                <w:rFonts w:ascii="GHEA Grapalat" w:hAnsi="GHEA Grapalat"/>
                <w:sz w:val="24"/>
                <w:szCs w:val="24"/>
                <w:lang w:val="hy-AM"/>
              </w:rPr>
              <w:t>համաձայն</w:t>
            </w:r>
            <w:r w:rsidR="003073CF">
              <w:rPr>
                <w:rFonts w:ascii="GHEA Grapalat" w:hAnsi="GHEA Grapalat"/>
                <w:sz w:val="24"/>
                <w:szCs w:val="24"/>
                <w:lang w:val="hy-AM"/>
              </w:rPr>
              <w:t>՝</w:t>
            </w:r>
            <w:r w:rsidRPr="003073CF">
              <w:rPr>
                <w:rFonts w:ascii="GHEA Grapalat" w:hAnsi="GHEA Grapalat"/>
                <w:spacing w:val="-1"/>
                <w:sz w:val="24"/>
                <w:szCs w:val="24"/>
              </w:rPr>
              <w:t xml:space="preserve"> </w:t>
            </w:r>
            <w:r w:rsidR="003073CF" w:rsidRPr="003073CF">
              <w:rPr>
                <w:rFonts w:ascii="GHEA Grapalat" w:hAnsi="GHEA Grapalat"/>
                <w:sz w:val="24"/>
                <w:szCs w:val="24"/>
              </w:rPr>
              <w:t>ՀՀՇՆ IV-13.01-96 «Քարե և ամրանաքարե կոնստրուկցիաներ» շինարարական նորմեր</w:t>
            </w:r>
          </w:p>
        </w:tc>
        <w:tc>
          <w:tcPr>
            <w:tcW w:w="709" w:type="dxa"/>
          </w:tcPr>
          <w:p w:rsidR="00302BA3" w:rsidRPr="003073CF" w:rsidRDefault="00302BA3" w:rsidP="003073CF">
            <w:pPr>
              <w:pStyle w:val="TableParagraph"/>
              <w:spacing w:line="276" w:lineRule="auto"/>
              <w:ind w:left="0"/>
              <w:jc w:val="center"/>
              <w:rPr>
                <w:rFonts w:ascii="GHEA Grapalat" w:hAnsi="GHEA Grapalat"/>
                <w:bCs/>
                <w:sz w:val="24"/>
                <w:szCs w:val="24"/>
              </w:rPr>
            </w:pPr>
          </w:p>
        </w:tc>
        <w:tc>
          <w:tcPr>
            <w:tcW w:w="709" w:type="dxa"/>
          </w:tcPr>
          <w:p w:rsidR="00302BA3" w:rsidRPr="003073CF" w:rsidRDefault="00302BA3" w:rsidP="003073CF">
            <w:pPr>
              <w:pStyle w:val="TableParagraph"/>
              <w:spacing w:line="276" w:lineRule="auto"/>
              <w:ind w:left="35"/>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073CF">
            <w:pPr>
              <w:pStyle w:val="TableParagraph"/>
              <w:spacing w:line="276" w:lineRule="auto"/>
              <w:ind w:left="5" w:right="3"/>
              <w:jc w:val="center"/>
              <w:rPr>
                <w:rFonts w:ascii="GHEA Grapalat" w:hAnsi="GHEA Grapalat"/>
                <w:bCs/>
                <w:sz w:val="24"/>
                <w:szCs w:val="24"/>
              </w:rPr>
            </w:pPr>
            <w:r w:rsidRPr="003073CF">
              <w:rPr>
                <w:rFonts w:ascii="GHEA Grapalat" w:hAnsi="GHEA Grapalat"/>
                <w:bCs/>
                <w:spacing w:val="-10"/>
                <w:sz w:val="24"/>
                <w:szCs w:val="24"/>
              </w:rPr>
              <w:t>Х</w:t>
            </w:r>
          </w:p>
        </w:tc>
        <w:tc>
          <w:tcPr>
            <w:tcW w:w="708" w:type="dxa"/>
          </w:tcPr>
          <w:p w:rsidR="00302BA3" w:rsidRPr="003073CF" w:rsidRDefault="00302BA3" w:rsidP="003073CF">
            <w:pPr>
              <w:pStyle w:val="TableParagraph"/>
              <w:spacing w:line="276" w:lineRule="auto"/>
              <w:ind w:left="5"/>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073CF">
            <w:pPr>
              <w:pStyle w:val="TableParagraph"/>
              <w:spacing w:line="276" w:lineRule="auto"/>
              <w:ind w:left="35" w:right="1"/>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073CF">
            <w:pPr>
              <w:pStyle w:val="TableParagraph"/>
              <w:spacing w:line="276" w:lineRule="auto"/>
              <w:ind w:left="35" w:right="2"/>
              <w:jc w:val="center"/>
              <w:rPr>
                <w:rFonts w:ascii="GHEA Grapalat" w:hAnsi="GHEA Grapalat"/>
                <w:bCs/>
                <w:sz w:val="24"/>
                <w:szCs w:val="24"/>
              </w:rPr>
            </w:pPr>
            <w:r w:rsidRPr="003073CF">
              <w:rPr>
                <w:rFonts w:ascii="GHEA Grapalat" w:hAnsi="GHEA Grapalat"/>
                <w:bCs/>
                <w:spacing w:val="-10"/>
                <w:sz w:val="24"/>
                <w:szCs w:val="24"/>
              </w:rPr>
              <w:t>Х</w:t>
            </w:r>
          </w:p>
        </w:tc>
      </w:tr>
      <w:tr w:rsidR="00302BA3" w:rsidRPr="00D17027" w:rsidTr="003073CF">
        <w:trPr>
          <w:trHeight w:val="275"/>
        </w:trPr>
        <w:tc>
          <w:tcPr>
            <w:tcW w:w="3417" w:type="dxa"/>
          </w:tcPr>
          <w:p w:rsidR="00302BA3" w:rsidRPr="003073CF" w:rsidRDefault="00302BA3" w:rsidP="00302BA3">
            <w:pPr>
              <w:pStyle w:val="TableParagraph"/>
              <w:spacing w:line="276" w:lineRule="auto"/>
              <w:ind w:left="82"/>
              <w:rPr>
                <w:rFonts w:ascii="GHEA Grapalat" w:hAnsi="GHEA Grapalat"/>
                <w:bCs/>
                <w:sz w:val="24"/>
                <w:szCs w:val="24"/>
                <w:lang w:val="hy-AM"/>
              </w:rPr>
            </w:pPr>
            <w:r w:rsidRPr="003073CF">
              <w:rPr>
                <w:rFonts w:ascii="GHEA Grapalat" w:hAnsi="GHEA Grapalat"/>
                <w:bCs/>
                <w:sz w:val="24"/>
                <w:szCs w:val="24"/>
                <w:lang w:val="hy-AM"/>
              </w:rPr>
              <w:t>Սեղմման ամրության դասը</w:t>
            </w:r>
          </w:p>
        </w:tc>
        <w:tc>
          <w:tcPr>
            <w:tcW w:w="2835" w:type="dxa"/>
          </w:tcPr>
          <w:p w:rsidR="00302BA3" w:rsidRPr="003073CF" w:rsidRDefault="00302BA3" w:rsidP="003073CF">
            <w:pPr>
              <w:pStyle w:val="TableParagraph"/>
              <w:spacing w:line="276" w:lineRule="auto"/>
              <w:ind w:left="10"/>
              <w:jc w:val="center"/>
              <w:rPr>
                <w:rFonts w:ascii="GHEA Grapalat" w:hAnsi="GHEA Grapalat"/>
                <w:bCs/>
                <w:sz w:val="24"/>
                <w:szCs w:val="24"/>
              </w:rPr>
            </w:pPr>
            <w:r w:rsidRPr="003073CF">
              <w:rPr>
                <w:rFonts w:ascii="GHEA Grapalat" w:hAnsi="GHEA Grapalat"/>
                <w:bCs/>
                <w:spacing w:val="-10"/>
                <w:sz w:val="24"/>
                <w:szCs w:val="24"/>
              </w:rPr>
              <w:t>-</w:t>
            </w:r>
          </w:p>
        </w:tc>
        <w:tc>
          <w:tcPr>
            <w:tcW w:w="4394" w:type="dxa"/>
          </w:tcPr>
          <w:p w:rsidR="00302BA3" w:rsidRPr="003073CF" w:rsidRDefault="00302BA3" w:rsidP="003073CF">
            <w:pPr>
              <w:pStyle w:val="TableParagraph"/>
              <w:spacing w:line="276" w:lineRule="auto"/>
              <w:ind w:left="81"/>
              <w:rPr>
                <w:rFonts w:ascii="GHEA Grapalat" w:hAnsi="GHEA Grapalat"/>
                <w:sz w:val="24"/>
                <w:szCs w:val="24"/>
              </w:rPr>
            </w:pPr>
            <w:r w:rsidRPr="003073CF">
              <w:rPr>
                <w:rFonts w:ascii="GHEA Grapalat" w:hAnsi="GHEA Grapalat"/>
                <w:sz w:val="24"/>
                <w:szCs w:val="24"/>
              </w:rPr>
              <w:t xml:space="preserve">Նշվում է </w:t>
            </w:r>
            <w:r w:rsidR="003073CF">
              <w:rPr>
                <w:rFonts w:ascii="GHEA Grapalat" w:hAnsi="GHEA Grapalat"/>
                <w:sz w:val="24"/>
                <w:szCs w:val="24"/>
                <w:lang w:val="hy-AM"/>
              </w:rPr>
              <w:t>ս</w:t>
            </w:r>
            <w:r w:rsidRPr="003073CF">
              <w:rPr>
                <w:rFonts w:ascii="GHEA Grapalat" w:hAnsi="GHEA Grapalat"/>
                <w:sz w:val="24"/>
                <w:szCs w:val="24"/>
                <w:lang w:val="hy-AM"/>
              </w:rPr>
              <w:t>եղմման ամրության դասը</w:t>
            </w:r>
            <w:r w:rsidRPr="003073CF">
              <w:rPr>
                <w:rFonts w:ascii="GHEA Grapalat" w:hAnsi="GHEA Grapalat"/>
                <w:sz w:val="24"/>
                <w:szCs w:val="24"/>
              </w:rPr>
              <w:t>,</w:t>
            </w:r>
            <w:r w:rsidRPr="003073CF">
              <w:rPr>
                <w:rFonts w:ascii="GHEA Grapalat" w:hAnsi="GHEA Grapalat"/>
                <w:spacing w:val="-3"/>
                <w:sz w:val="24"/>
                <w:szCs w:val="24"/>
              </w:rPr>
              <w:t xml:space="preserve"> </w:t>
            </w:r>
            <w:r w:rsidRPr="003073CF">
              <w:rPr>
                <w:rFonts w:ascii="GHEA Grapalat" w:hAnsi="GHEA Grapalat"/>
                <w:sz w:val="24"/>
                <w:szCs w:val="24"/>
                <w:lang w:val="hy-AM"/>
              </w:rPr>
              <w:t>համաձայն</w:t>
            </w:r>
            <w:r w:rsidR="003073CF">
              <w:rPr>
                <w:rFonts w:ascii="GHEA Grapalat" w:hAnsi="GHEA Grapalat"/>
                <w:sz w:val="24"/>
                <w:szCs w:val="24"/>
                <w:lang w:val="hy-AM"/>
              </w:rPr>
              <w:t>՝</w:t>
            </w:r>
            <w:r w:rsidRPr="003073CF">
              <w:rPr>
                <w:rFonts w:ascii="GHEA Grapalat" w:hAnsi="GHEA Grapalat"/>
                <w:spacing w:val="-2"/>
                <w:sz w:val="24"/>
                <w:szCs w:val="24"/>
              </w:rPr>
              <w:t xml:space="preserve"> </w:t>
            </w:r>
            <w:r w:rsidR="003073CF" w:rsidRPr="003073CF">
              <w:rPr>
                <w:rFonts w:ascii="GHEA Grapalat" w:hAnsi="GHEA Grapalat"/>
                <w:sz w:val="24"/>
                <w:szCs w:val="24"/>
              </w:rPr>
              <w:t>ՀՀՇՆ IV-13.01-96 «Քարե և ամրանաքարե կոնստրուկցիաներ» շինարարական նորմեր</w:t>
            </w:r>
          </w:p>
        </w:tc>
        <w:tc>
          <w:tcPr>
            <w:tcW w:w="709" w:type="dxa"/>
          </w:tcPr>
          <w:p w:rsidR="00302BA3" w:rsidRPr="003073CF" w:rsidRDefault="00302BA3" w:rsidP="003073CF">
            <w:pPr>
              <w:pStyle w:val="TableParagraph"/>
              <w:spacing w:line="276" w:lineRule="auto"/>
              <w:ind w:left="0"/>
              <w:jc w:val="center"/>
              <w:rPr>
                <w:rFonts w:ascii="GHEA Grapalat" w:hAnsi="GHEA Grapalat"/>
                <w:bCs/>
                <w:sz w:val="24"/>
                <w:szCs w:val="24"/>
              </w:rPr>
            </w:pPr>
          </w:p>
        </w:tc>
        <w:tc>
          <w:tcPr>
            <w:tcW w:w="709" w:type="dxa"/>
          </w:tcPr>
          <w:p w:rsidR="00302BA3" w:rsidRPr="003073CF" w:rsidRDefault="00302BA3" w:rsidP="003073CF">
            <w:pPr>
              <w:pStyle w:val="TableParagraph"/>
              <w:spacing w:line="276" w:lineRule="auto"/>
              <w:ind w:left="35"/>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073CF">
            <w:pPr>
              <w:pStyle w:val="TableParagraph"/>
              <w:spacing w:line="276" w:lineRule="auto"/>
              <w:ind w:left="5" w:right="3"/>
              <w:jc w:val="center"/>
              <w:rPr>
                <w:rFonts w:ascii="GHEA Grapalat" w:hAnsi="GHEA Grapalat"/>
                <w:bCs/>
                <w:sz w:val="24"/>
                <w:szCs w:val="24"/>
              </w:rPr>
            </w:pPr>
            <w:r w:rsidRPr="003073CF">
              <w:rPr>
                <w:rFonts w:ascii="GHEA Grapalat" w:hAnsi="GHEA Grapalat"/>
                <w:bCs/>
                <w:spacing w:val="-10"/>
                <w:sz w:val="24"/>
                <w:szCs w:val="24"/>
              </w:rPr>
              <w:t>Х</w:t>
            </w:r>
          </w:p>
        </w:tc>
        <w:tc>
          <w:tcPr>
            <w:tcW w:w="708" w:type="dxa"/>
          </w:tcPr>
          <w:p w:rsidR="00302BA3" w:rsidRPr="003073CF" w:rsidRDefault="00302BA3" w:rsidP="003073CF">
            <w:pPr>
              <w:pStyle w:val="TableParagraph"/>
              <w:spacing w:line="276" w:lineRule="auto"/>
              <w:ind w:left="5"/>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073CF">
            <w:pPr>
              <w:pStyle w:val="TableParagraph"/>
              <w:spacing w:line="276" w:lineRule="auto"/>
              <w:ind w:left="35" w:right="1"/>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073CF">
            <w:pPr>
              <w:pStyle w:val="TableParagraph"/>
              <w:spacing w:line="276" w:lineRule="auto"/>
              <w:ind w:left="35" w:right="2"/>
              <w:jc w:val="center"/>
              <w:rPr>
                <w:rFonts w:ascii="GHEA Grapalat" w:hAnsi="GHEA Grapalat"/>
                <w:bCs/>
                <w:sz w:val="24"/>
                <w:szCs w:val="24"/>
              </w:rPr>
            </w:pPr>
            <w:r w:rsidRPr="003073CF">
              <w:rPr>
                <w:rFonts w:ascii="GHEA Grapalat" w:hAnsi="GHEA Grapalat"/>
                <w:bCs/>
                <w:spacing w:val="-10"/>
                <w:sz w:val="24"/>
                <w:szCs w:val="24"/>
              </w:rPr>
              <w:t>Х</w:t>
            </w:r>
          </w:p>
        </w:tc>
      </w:tr>
      <w:tr w:rsidR="00302BA3" w:rsidRPr="00D17027" w:rsidTr="003073CF">
        <w:trPr>
          <w:trHeight w:val="552"/>
        </w:trPr>
        <w:tc>
          <w:tcPr>
            <w:tcW w:w="3417" w:type="dxa"/>
          </w:tcPr>
          <w:p w:rsidR="00302BA3" w:rsidRPr="003073CF" w:rsidRDefault="00302BA3" w:rsidP="00302BA3">
            <w:pPr>
              <w:pStyle w:val="TableParagraph"/>
              <w:spacing w:line="276" w:lineRule="auto"/>
              <w:ind w:left="82"/>
              <w:rPr>
                <w:rFonts w:ascii="GHEA Grapalat" w:hAnsi="GHEA Grapalat"/>
                <w:bCs/>
                <w:sz w:val="24"/>
                <w:szCs w:val="24"/>
                <w:lang w:val="hy-AM"/>
              </w:rPr>
            </w:pPr>
            <w:r w:rsidRPr="003073CF">
              <w:rPr>
                <w:rFonts w:ascii="GHEA Grapalat" w:hAnsi="GHEA Grapalat"/>
                <w:bCs/>
                <w:sz w:val="24"/>
                <w:szCs w:val="24"/>
                <w:lang w:val="hy-AM"/>
              </w:rPr>
              <w:t xml:space="preserve">Մակնիշը՝ ըստ </w:t>
            </w:r>
            <w:r w:rsidRPr="003073CF">
              <w:rPr>
                <w:rFonts w:ascii="GHEA Grapalat" w:hAnsi="GHEA Grapalat"/>
                <w:bCs/>
                <w:spacing w:val="-2"/>
                <w:sz w:val="24"/>
                <w:szCs w:val="24"/>
                <w:lang w:val="ru-RU"/>
              </w:rPr>
              <w:t xml:space="preserve"> </w:t>
            </w:r>
            <w:r w:rsidRPr="003073CF">
              <w:rPr>
                <w:rFonts w:ascii="GHEA Grapalat" w:hAnsi="GHEA Grapalat"/>
                <w:bCs/>
                <w:sz w:val="24"/>
                <w:szCs w:val="24"/>
                <w:lang w:val="hy-AM"/>
              </w:rPr>
              <w:t xml:space="preserve">սեղմման ամրության </w:t>
            </w:r>
            <w:r w:rsidRPr="003073CF">
              <w:rPr>
                <w:rFonts w:ascii="GHEA Grapalat" w:hAnsi="GHEA Grapalat"/>
                <w:bCs/>
                <w:spacing w:val="-4"/>
                <w:sz w:val="24"/>
                <w:szCs w:val="24"/>
                <w:lang w:val="ru-RU"/>
              </w:rPr>
              <w:t>(</w:t>
            </w:r>
            <w:r w:rsidRPr="003073CF">
              <w:rPr>
                <w:rFonts w:ascii="GHEA Grapalat" w:hAnsi="GHEA Grapalat"/>
                <w:bCs/>
                <w:spacing w:val="-4"/>
                <w:sz w:val="24"/>
                <w:szCs w:val="24"/>
                <w:lang w:val="hy-AM"/>
              </w:rPr>
              <w:t>շաղախների համար</w:t>
            </w:r>
            <w:r w:rsidRPr="003073CF">
              <w:rPr>
                <w:rFonts w:ascii="GHEA Grapalat" w:hAnsi="GHEA Grapalat"/>
                <w:bCs/>
                <w:spacing w:val="-2"/>
                <w:sz w:val="24"/>
                <w:szCs w:val="24"/>
                <w:lang w:val="ru-RU"/>
              </w:rPr>
              <w:t>)</w:t>
            </w:r>
          </w:p>
        </w:tc>
        <w:tc>
          <w:tcPr>
            <w:tcW w:w="2835" w:type="dxa"/>
          </w:tcPr>
          <w:p w:rsidR="00302BA3" w:rsidRPr="003073CF" w:rsidRDefault="00302BA3" w:rsidP="003073CF">
            <w:pPr>
              <w:pStyle w:val="TableParagraph"/>
              <w:spacing w:line="276" w:lineRule="auto"/>
              <w:ind w:left="10"/>
              <w:jc w:val="center"/>
              <w:rPr>
                <w:rFonts w:ascii="GHEA Grapalat" w:hAnsi="GHEA Grapalat"/>
                <w:bCs/>
                <w:sz w:val="24"/>
                <w:szCs w:val="24"/>
              </w:rPr>
            </w:pPr>
            <w:r w:rsidRPr="003073CF">
              <w:rPr>
                <w:rFonts w:ascii="GHEA Grapalat" w:hAnsi="GHEA Grapalat"/>
                <w:bCs/>
                <w:spacing w:val="-10"/>
                <w:sz w:val="24"/>
                <w:szCs w:val="24"/>
              </w:rPr>
              <w:t>-</w:t>
            </w:r>
          </w:p>
        </w:tc>
        <w:tc>
          <w:tcPr>
            <w:tcW w:w="4394" w:type="dxa"/>
          </w:tcPr>
          <w:p w:rsidR="00302BA3" w:rsidRPr="003073CF" w:rsidRDefault="00302BA3" w:rsidP="003073CF">
            <w:pPr>
              <w:pStyle w:val="TableParagraph"/>
              <w:spacing w:line="276" w:lineRule="auto"/>
              <w:ind w:left="81"/>
              <w:rPr>
                <w:rFonts w:ascii="GHEA Grapalat" w:hAnsi="GHEA Grapalat"/>
                <w:sz w:val="24"/>
                <w:szCs w:val="24"/>
              </w:rPr>
            </w:pPr>
            <w:r w:rsidRPr="003073CF">
              <w:rPr>
                <w:rFonts w:ascii="GHEA Grapalat" w:hAnsi="GHEA Grapalat"/>
                <w:sz w:val="24"/>
                <w:szCs w:val="24"/>
              </w:rPr>
              <w:t xml:space="preserve">Նշվում է </w:t>
            </w:r>
            <w:r w:rsidR="003073CF">
              <w:rPr>
                <w:rFonts w:ascii="GHEA Grapalat" w:hAnsi="GHEA Grapalat"/>
                <w:sz w:val="24"/>
                <w:szCs w:val="24"/>
                <w:lang w:val="hy-AM"/>
              </w:rPr>
              <w:t>մ</w:t>
            </w:r>
            <w:r w:rsidRPr="003073CF">
              <w:rPr>
                <w:rFonts w:ascii="GHEA Grapalat" w:hAnsi="GHEA Grapalat"/>
                <w:sz w:val="24"/>
                <w:szCs w:val="24"/>
                <w:lang w:val="hy-AM"/>
              </w:rPr>
              <w:t xml:space="preserve">ակնիշը՝ ըստ </w:t>
            </w:r>
            <w:r w:rsidRPr="003073CF">
              <w:rPr>
                <w:rFonts w:ascii="GHEA Grapalat" w:hAnsi="GHEA Grapalat"/>
                <w:spacing w:val="-2"/>
                <w:sz w:val="24"/>
                <w:szCs w:val="24"/>
              </w:rPr>
              <w:t xml:space="preserve"> </w:t>
            </w:r>
            <w:r w:rsidRPr="003073CF">
              <w:rPr>
                <w:rFonts w:ascii="GHEA Grapalat" w:hAnsi="GHEA Grapalat"/>
                <w:sz w:val="24"/>
                <w:szCs w:val="24"/>
                <w:lang w:val="hy-AM"/>
              </w:rPr>
              <w:t xml:space="preserve">սեղմման ամրության </w:t>
            </w:r>
            <w:r w:rsidRPr="003073CF">
              <w:rPr>
                <w:rFonts w:ascii="GHEA Grapalat" w:hAnsi="GHEA Grapalat"/>
                <w:spacing w:val="-4"/>
                <w:sz w:val="24"/>
                <w:szCs w:val="24"/>
              </w:rPr>
              <w:t>(</w:t>
            </w:r>
            <w:r w:rsidRPr="003073CF">
              <w:rPr>
                <w:rFonts w:ascii="GHEA Grapalat" w:hAnsi="GHEA Grapalat"/>
                <w:spacing w:val="-4"/>
                <w:sz w:val="24"/>
                <w:szCs w:val="24"/>
                <w:lang w:val="hy-AM"/>
              </w:rPr>
              <w:t>շաղախների համար</w:t>
            </w:r>
            <w:r w:rsidRPr="003073CF">
              <w:rPr>
                <w:rFonts w:ascii="GHEA Grapalat" w:hAnsi="GHEA Grapalat"/>
                <w:spacing w:val="-2"/>
                <w:sz w:val="24"/>
                <w:szCs w:val="24"/>
              </w:rPr>
              <w:t>)</w:t>
            </w:r>
            <w:r w:rsidRPr="003073CF">
              <w:rPr>
                <w:rFonts w:ascii="GHEA Grapalat" w:hAnsi="GHEA Grapalat"/>
                <w:spacing w:val="-2"/>
                <w:sz w:val="24"/>
                <w:szCs w:val="24"/>
                <w:lang w:val="hy-AM"/>
              </w:rPr>
              <w:t>, համաձայն</w:t>
            </w:r>
            <w:r w:rsidR="003073CF">
              <w:rPr>
                <w:rFonts w:ascii="GHEA Grapalat" w:hAnsi="GHEA Grapalat"/>
                <w:spacing w:val="-2"/>
                <w:sz w:val="24"/>
                <w:szCs w:val="24"/>
                <w:lang w:val="hy-AM"/>
              </w:rPr>
              <w:t>՝</w:t>
            </w:r>
            <w:r w:rsidRPr="003073CF">
              <w:rPr>
                <w:rFonts w:ascii="GHEA Grapalat" w:hAnsi="GHEA Grapalat"/>
                <w:spacing w:val="-2"/>
                <w:sz w:val="24"/>
                <w:szCs w:val="24"/>
                <w:lang w:val="hy-AM"/>
              </w:rPr>
              <w:t xml:space="preserve"> </w:t>
            </w:r>
            <w:r w:rsidRPr="003073CF">
              <w:rPr>
                <w:rFonts w:ascii="GHEA Grapalat" w:hAnsi="GHEA Grapalat"/>
                <w:spacing w:val="-4"/>
                <w:sz w:val="24"/>
                <w:szCs w:val="24"/>
              </w:rPr>
              <w:t xml:space="preserve"> </w:t>
            </w:r>
            <w:r w:rsidR="003073CF" w:rsidRPr="003073CF">
              <w:rPr>
                <w:rFonts w:ascii="GHEA Grapalat" w:hAnsi="GHEA Grapalat"/>
                <w:sz w:val="24"/>
                <w:szCs w:val="24"/>
              </w:rPr>
              <w:t>ՀՀՇՆ IV-13.01-96 «Քարե և ամրանաքարե կոնստրուկցիաներ» շինարարական նորմեր</w:t>
            </w:r>
          </w:p>
        </w:tc>
        <w:tc>
          <w:tcPr>
            <w:tcW w:w="709" w:type="dxa"/>
          </w:tcPr>
          <w:p w:rsidR="00302BA3" w:rsidRPr="003073CF" w:rsidRDefault="00302BA3" w:rsidP="003073CF">
            <w:pPr>
              <w:pStyle w:val="TableParagraph"/>
              <w:spacing w:line="276" w:lineRule="auto"/>
              <w:ind w:left="0"/>
              <w:jc w:val="center"/>
              <w:rPr>
                <w:rFonts w:ascii="GHEA Grapalat" w:hAnsi="GHEA Grapalat"/>
                <w:bCs/>
                <w:sz w:val="24"/>
                <w:szCs w:val="24"/>
              </w:rPr>
            </w:pPr>
          </w:p>
        </w:tc>
        <w:tc>
          <w:tcPr>
            <w:tcW w:w="709" w:type="dxa"/>
          </w:tcPr>
          <w:p w:rsidR="00302BA3" w:rsidRPr="003073CF" w:rsidRDefault="00302BA3" w:rsidP="003073CF">
            <w:pPr>
              <w:pStyle w:val="TableParagraph"/>
              <w:spacing w:line="276" w:lineRule="auto"/>
              <w:ind w:left="35"/>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073CF">
            <w:pPr>
              <w:pStyle w:val="TableParagraph"/>
              <w:spacing w:line="276" w:lineRule="auto"/>
              <w:ind w:left="5" w:right="3"/>
              <w:jc w:val="center"/>
              <w:rPr>
                <w:rFonts w:ascii="GHEA Grapalat" w:hAnsi="GHEA Grapalat"/>
                <w:bCs/>
                <w:sz w:val="24"/>
                <w:szCs w:val="24"/>
              </w:rPr>
            </w:pPr>
            <w:r w:rsidRPr="003073CF">
              <w:rPr>
                <w:rFonts w:ascii="GHEA Grapalat" w:hAnsi="GHEA Grapalat"/>
                <w:bCs/>
                <w:spacing w:val="-10"/>
                <w:sz w:val="24"/>
                <w:szCs w:val="24"/>
              </w:rPr>
              <w:t>Х</w:t>
            </w:r>
          </w:p>
        </w:tc>
        <w:tc>
          <w:tcPr>
            <w:tcW w:w="708" w:type="dxa"/>
          </w:tcPr>
          <w:p w:rsidR="00302BA3" w:rsidRPr="003073CF" w:rsidRDefault="00302BA3" w:rsidP="003073CF">
            <w:pPr>
              <w:pStyle w:val="TableParagraph"/>
              <w:spacing w:line="276" w:lineRule="auto"/>
              <w:ind w:left="5"/>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073CF">
            <w:pPr>
              <w:pStyle w:val="TableParagraph"/>
              <w:spacing w:line="276" w:lineRule="auto"/>
              <w:ind w:left="35" w:right="1"/>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073CF">
            <w:pPr>
              <w:pStyle w:val="TableParagraph"/>
              <w:spacing w:line="276" w:lineRule="auto"/>
              <w:ind w:left="35" w:right="2"/>
              <w:jc w:val="center"/>
              <w:rPr>
                <w:rFonts w:ascii="GHEA Grapalat" w:hAnsi="GHEA Grapalat"/>
                <w:bCs/>
                <w:sz w:val="24"/>
                <w:szCs w:val="24"/>
              </w:rPr>
            </w:pPr>
            <w:r w:rsidRPr="003073CF">
              <w:rPr>
                <w:rFonts w:ascii="GHEA Grapalat" w:hAnsi="GHEA Grapalat"/>
                <w:bCs/>
                <w:spacing w:val="-10"/>
                <w:sz w:val="24"/>
                <w:szCs w:val="24"/>
              </w:rPr>
              <w:t>Х</w:t>
            </w:r>
          </w:p>
        </w:tc>
      </w:tr>
      <w:tr w:rsidR="00302BA3" w:rsidRPr="00D17027" w:rsidTr="003073CF">
        <w:trPr>
          <w:trHeight w:val="275"/>
        </w:trPr>
        <w:tc>
          <w:tcPr>
            <w:tcW w:w="3417" w:type="dxa"/>
          </w:tcPr>
          <w:p w:rsidR="00302BA3" w:rsidRPr="003073CF" w:rsidRDefault="00302BA3" w:rsidP="00302BA3">
            <w:pPr>
              <w:pStyle w:val="TableParagraph"/>
              <w:spacing w:line="276" w:lineRule="auto"/>
              <w:ind w:left="82"/>
              <w:rPr>
                <w:rFonts w:ascii="GHEA Grapalat" w:hAnsi="GHEA Grapalat"/>
                <w:bCs/>
                <w:sz w:val="24"/>
                <w:szCs w:val="24"/>
                <w:lang w:val="hy-AM"/>
              </w:rPr>
            </w:pPr>
            <w:r w:rsidRPr="003073CF">
              <w:rPr>
                <w:rFonts w:ascii="GHEA Grapalat" w:hAnsi="GHEA Grapalat"/>
                <w:bCs/>
                <w:sz w:val="24"/>
                <w:szCs w:val="24"/>
                <w:lang w:val="hy-AM"/>
              </w:rPr>
              <w:t>Մակնիշը՝ ըստ սառնակայունության</w:t>
            </w:r>
          </w:p>
        </w:tc>
        <w:tc>
          <w:tcPr>
            <w:tcW w:w="2835" w:type="dxa"/>
          </w:tcPr>
          <w:p w:rsidR="00302BA3" w:rsidRPr="003073CF" w:rsidRDefault="00302BA3" w:rsidP="003073CF">
            <w:pPr>
              <w:pStyle w:val="TableParagraph"/>
              <w:spacing w:line="276" w:lineRule="auto"/>
              <w:ind w:left="10"/>
              <w:jc w:val="center"/>
              <w:rPr>
                <w:rFonts w:ascii="GHEA Grapalat" w:hAnsi="GHEA Grapalat"/>
                <w:bCs/>
                <w:sz w:val="24"/>
                <w:szCs w:val="24"/>
              </w:rPr>
            </w:pPr>
            <w:r w:rsidRPr="003073CF">
              <w:rPr>
                <w:rFonts w:ascii="GHEA Grapalat" w:hAnsi="GHEA Grapalat"/>
                <w:bCs/>
                <w:spacing w:val="-10"/>
                <w:sz w:val="24"/>
                <w:szCs w:val="24"/>
              </w:rPr>
              <w:t>-</w:t>
            </w:r>
          </w:p>
        </w:tc>
        <w:tc>
          <w:tcPr>
            <w:tcW w:w="4394" w:type="dxa"/>
          </w:tcPr>
          <w:p w:rsidR="00302BA3" w:rsidRPr="003073CF" w:rsidRDefault="00302BA3" w:rsidP="003073CF">
            <w:pPr>
              <w:pStyle w:val="TableParagraph"/>
              <w:spacing w:line="276" w:lineRule="auto"/>
              <w:ind w:left="81"/>
              <w:rPr>
                <w:rFonts w:ascii="GHEA Grapalat" w:hAnsi="GHEA Grapalat"/>
                <w:sz w:val="24"/>
                <w:szCs w:val="24"/>
              </w:rPr>
            </w:pPr>
            <w:r w:rsidRPr="003073CF">
              <w:rPr>
                <w:rFonts w:ascii="GHEA Grapalat" w:hAnsi="GHEA Grapalat"/>
                <w:sz w:val="24"/>
                <w:szCs w:val="24"/>
              </w:rPr>
              <w:t xml:space="preserve">Նշվում է </w:t>
            </w:r>
            <w:r w:rsidR="003073CF">
              <w:rPr>
                <w:rFonts w:ascii="GHEA Grapalat" w:hAnsi="GHEA Grapalat"/>
                <w:sz w:val="24"/>
                <w:szCs w:val="24"/>
                <w:lang w:val="hy-AM"/>
              </w:rPr>
              <w:t>մ</w:t>
            </w:r>
            <w:r w:rsidRPr="003073CF">
              <w:rPr>
                <w:rFonts w:ascii="GHEA Grapalat" w:hAnsi="GHEA Grapalat"/>
                <w:sz w:val="24"/>
                <w:szCs w:val="24"/>
                <w:lang w:val="hy-AM"/>
              </w:rPr>
              <w:t>ակնիշը՝ ըստ սառնակայունության</w:t>
            </w:r>
            <w:r w:rsidRPr="003073CF">
              <w:rPr>
                <w:rFonts w:ascii="GHEA Grapalat" w:hAnsi="GHEA Grapalat"/>
                <w:sz w:val="24"/>
                <w:szCs w:val="24"/>
              </w:rPr>
              <w:t>,</w:t>
            </w:r>
            <w:r w:rsidRPr="003073CF">
              <w:rPr>
                <w:rFonts w:ascii="GHEA Grapalat" w:hAnsi="GHEA Grapalat"/>
                <w:spacing w:val="-2"/>
                <w:sz w:val="24"/>
                <w:szCs w:val="24"/>
              </w:rPr>
              <w:t xml:space="preserve"> </w:t>
            </w:r>
            <w:r w:rsidRPr="003073CF">
              <w:rPr>
                <w:rFonts w:ascii="GHEA Grapalat" w:hAnsi="GHEA Grapalat"/>
                <w:sz w:val="24"/>
                <w:szCs w:val="24"/>
                <w:lang w:val="hy-AM"/>
              </w:rPr>
              <w:t>համաձայն</w:t>
            </w:r>
            <w:r w:rsidR="003073CF">
              <w:rPr>
                <w:rFonts w:ascii="GHEA Grapalat" w:hAnsi="GHEA Grapalat"/>
                <w:sz w:val="24"/>
                <w:szCs w:val="24"/>
                <w:lang w:val="hy-AM"/>
              </w:rPr>
              <w:t>՝</w:t>
            </w:r>
            <w:r w:rsidRPr="003073CF">
              <w:rPr>
                <w:rFonts w:ascii="GHEA Grapalat" w:hAnsi="GHEA Grapalat"/>
                <w:spacing w:val="-3"/>
                <w:sz w:val="24"/>
                <w:szCs w:val="24"/>
              </w:rPr>
              <w:t xml:space="preserve"> </w:t>
            </w:r>
            <w:r w:rsidR="003073CF" w:rsidRPr="003073CF">
              <w:rPr>
                <w:rFonts w:ascii="GHEA Grapalat" w:hAnsi="GHEA Grapalat"/>
                <w:sz w:val="24"/>
                <w:szCs w:val="24"/>
              </w:rPr>
              <w:t>ՀՀՇՆ IV-13.01-96 «Քարե և ամրանաքարե կոնստրուկցիաներ» շինարարական նորմեր</w:t>
            </w:r>
          </w:p>
        </w:tc>
        <w:tc>
          <w:tcPr>
            <w:tcW w:w="709" w:type="dxa"/>
          </w:tcPr>
          <w:p w:rsidR="00302BA3" w:rsidRPr="003073CF" w:rsidRDefault="00302BA3" w:rsidP="003073CF">
            <w:pPr>
              <w:pStyle w:val="TableParagraph"/>
              <w:spacing w:line="276" w:lineRule="auto"/>
              <w:ind w:left="0"/>
              <w:jc w:val="center"/>
              <w:rPr>
                <w:rFonts w:ascii="GHEA Grapalat" w:hAnsi="GHEA Grapalat"/>
                <w:bCs/>
                <w:sz w:val="24"/>
                <w:szCs w:val="24"/>
              </w:rPr>
            </w:pPr>
          </w:p>
        </w:tc>
        <w:tc>
          <w:tcPr>
            <w:tcW w:w="709" w:type="dxa"/>
          </w:tcPr>
          <w:p w:rsidR="00302BA3" w:rsidRPr="003073CF" w:rsidRDefault="00302BA3" w:rsidP="003073CF">
            <w:pPr>
              <w:pStyle w:val="TableParagraph"/>
              <w:spacing w:line="276" w:lineRule="auto"/>
              <w:ind w:left="35"/>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073CF">
            <w:pPr>
              <w:pStyle w:val="TableParagraph"/>
              <w:spacing w:line="276" w:lineRule="auto"/>
              <w:ind w:left="5" w:right="3"/>
              <w:jc w:val="center"/>
              <w:rPr>
                <w:rFonts w:ascii="GHEA Grapalat" w:hAnsi="GHEA Grapalat"/>
                <w:bCs/>
                <w:sz w:val="24"/>
                <w:szCs w:val="24"/>
              </w:rPr>
            </w:pPr>
            <w:r w:rsidRPr="003073CF">
              <w:rPr>
                <w:rFonts w:ascii="GHEA Grapalat" w:hAnsi="GHEA Grapalat"/>
                <w:bCs/>
                <w:spacing w:val="-10"/>
                <w:sz w:val="24"/>
                <w:szCs w:val="24"/>
              </w:rPr>
              <w:t>Х</w:t>
            </w:r>
          </w:p>
        </w:tc>
        <w:tc>
          <w:tcPr>
            <w:tcW w:w="708" w:type="dxa"/>
          </w:tcPr>
          <w:p w:rsidR="00302BA3" w:rsidRPr="003073CF" w:rsidRDefault="00302BA3" w:rsidP="003073CF">
            <w:pPr>
              <w:pStyle w:val="TableParagraph"/>
              <w:spacing w:line="276" w:lineRule="auto"/>
              <w:ind w:left="5"/>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073CF">
            <w:pPr>
              <w:pStyle w:val="TableParagraph"/>
              <w:spacing w:line="276" w:lineRule="auto"/>
              <w:ind w:left="35" w:right="1"/>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073CF">
            <w:pPr>
              <w:pStyle w:val="TableParagraph"/>
              <w:spacing w:line="276" w:lineRule="auto"/>
              <w:ind w:left="35" w:right="2"/>
              <w:jc w:val="center"/>
              <w:rPr>
                <w:rFonts w:ascii="GHEA Grapalat" w:hAnsi="GHEA Grapalat"/>
                <w:bCs/>
                <w:sz w:val="24"/>
                <w:szCs w:val="24"/>
              </w:rPr>
            </w:pPr>
            <w:r w:rsidRPr="003073CF">
              <w:rPr>
                <w:rFonts w:ascii="GHEA Grapalat" w:hAnsi="GHEA Grapalat"/>
                <w:bCs/>
                <w:spacing w:val="-10"/>
                <w:sz w:val="24"/>
                <w:szCs w:val="24"/>
              </w:rPr>
              <w:t>Х</w:t>
            </w:r>
          </w:p>
        </w:tc>
      </w:tr>
      <w:tr w:rsidR="00302BA3" w:rsidRPr="00D17027" w:rsidTr="003073CF">
        <w:trPr>
          <w:trHeight w:val="551"/>
        </w:trPr>
        <w:tc>
          <w:tcPr>
            <w:tcW w:w="3417" w:type="dxa"/>
          </w:tcPr>
          <w:p w:rsidR="00302BA3" w:rsidRPr="003073CF" w:rsidRDefault="00302BA3" w:rsidP="00302BA3">
            <w:pPr>
              <w:pStyle w:val="TableParagraph"/>
              <w:spacing w:line="276" w:lineRule="auto"/>
              <w:ind w:left="82"/>
              <w:rPr>
                <w:rFonts w:ascii="GHEA Grapalat" w:hAnsi="GHEA Grapalat"/>
                <w:bCs/>
                <w:sz w:val="24"/>
                <w:szCs w:val="24"/>
                <w:lang w:val="hy-AM"/>
              </w:rPr>
            </w:pPr>
            <w:r w:rsidRPr="003073CF">
              <w:rPr>
                <w:rFonts w:ascii="GHEA Grapalat" w:hAnsi="GHEA Grapalat"/>
                <w:bCs/>
                <w:sz w:val="24"/>
                <w:szCs w:val="24"/>
                <w:lang w:val="hy-AM"/>
              </w:rPr>
              <w:t>Մակնիշը՝ ըստ</w:t>
            </w:r>
            <w:r w:rsidRPr="003073CF">
              <w:rPr>
                <w:rFonts w:ascii="GHEA Grapalat" w:hAnsi="GHEA Grapalat"/>
                <w:bCs/>
                <w:sz w:val="24"/>
                <w:szCs w:val="24"/>
                <w:lang w:val="ru-RU"/>
              </w:rPr>
              <w:t xml:space="preserve"> </w:t>
            </w:r>
            <w:r w:rsidRPr="003073CF">
              <w:rPr>
                <w:rFonts w:ascii="GHEA Grapalat" w:hAnsi="GHEA Grapalat"/>
                <w:bCs/>
                <w:sz w:val="24"/>
                <w:szCs w:val="24"/>
                <w:lang w:val="hy-AM"/>
              </w:rPr>
              <w:t>սեղմման ամրության միջինի</w:t>
            </w:r>
          </w:p>
        </w:tc>
        <w:tc>
          <w:tcPr>
            <w:tcW w:w="2835" w:type="dxa"/>
          </w:tcPr>
          <w:p w:rsidR="00302BA3" w:rsidRPr="003073CF" w:rsidRDefault="00302BA3" w:rsidP="003073CF">
            <w:pPr>
              <w:pStyle w:val="TableParagraph"/>
              <w:spacing w:line="276" w:lineRule="auto"/>
              <w:ind w:left="10"/>
              <w:jc w:val="center"/>
              <w:rPr>
                <w:rFonts w:ascii="GHEA Grapalat" w:hAnsi="GHEA Grapalat"/>
                <w:bCs/>
                <w:sz w:val="24"/>
                <w:szCs w:val="24"/>
              </w:rPr>
            </w:pPr>
            <w:r w:rsidRPr="003073CF">
              <w:rPr>
                <w:rFonts w:ascii="GHEA Grapalat" w:hAnsi="GHEA Grapalat"/>
                <w:bCs/>
                <w:spacing w:val="-10"/>
                <w:sz w:val="24"/>
                <w:szCs w:val="24"/>
              </w:rPr>
              <w:t>-</w:t>
            </w:r>
          </w:p>
        </w:tc>
        <w:tc>
          <w:tcPr>
            <w:tcW w:w="4394" w:type="dxa"/>
          </w:tcPr>
          <w:p w:rsidR="00302BA3" w:rsidRPr="003073CF" w:rsidRDefault="00302BA3" w:rsidP="003073CF">
            <w:pPr>
              <w:pStyle w:val="TableParagraph"/>
              <w:spacing w:line="276" w:lineRule="auto"/>
              <w:ind w:left="81"/>
              <w:rPr>
                <w:rFonts w:ascii="GHEA Grapalat" w:hAnsi="GHEA Grapalat"/>
                <w:sz w:val="24"/>
                <w:szCs w:val="24"/>
              </w:rPr>
            </w:pPr>
            <w:r w:rsidRPr="003073CF">
              <w:rPr>
                <w:rFonts w:ascii="GHEA Grapalat" w:hAnsi="GHEA Grapalat"/>
                <w:sz w:val="24"/>
                <w:szCs w:val="24"/>
              </w:rPr>
              <w:t xml:space="preserve">Նշվում է </w:t>
            </w:r>
            <w:r w:rsidR="003073CF">
              <w:rPr>
                <w:rFonts w:ascii="GHEA Grapalat" w:hAnsi="GHEA Grapalat"/>
                <w:sz w:val="24"/>
                <w:szCs w:val="24"/>
                <w:lang w:val="hy-AM"/>
              </w:rPr>
              <w:t>մ</w:t>
            </w:r>
            <w:r w:rsidRPr="003073CF">
              <w:rPr>
                <w:rFonts w:ascii="GHEA Grapalat" w:hAnsi="GHEA Grapalat"/>
                <w:sz w:val="24"/>
                <w:szCs w:val="24"/>
                <w:lang w:val="hy-AM"/>
              </w:rPr>
              <w:t>ակնիշը՝ ըստ</w:t>
            </w:r>
            <w:r w:rsidRPr="003073CF">
              <w:rPr>
                <w:rFonts w:ascii="GHEA Grapalat" w:hAnsi="GHEA Grapalat"/>
                <w:sz w:val="24"/>
                <w:szCs w:val="24"/>
              </w:rPr>
              <w:t xml:space="preserve"> </w:t>
            </w:r>
            <w:r w:rsidRPr="003073CF">
              <w:rPr>
                <w:rFonts w:ascii="GHEA Grapalat" w:hAnsi="GHEA Grapalat"/>
                <w:sz w:val="24"/>
                <w:szCs w:val="24"/>
                <w:lang w:val="hy-AM"/>
              </w:rPr>
              <w:t>սեղմման ամրության միջինի</w:t>
            </w:r>
            <w:r w:rsidRPr="003073CF">
              <w:rPr>
                <w:rFonts w:ascii="GHEA Grapalat" w:hAnsi="GHEA Grapalat"/>
                <w:spacing w:val="-2"/>
                <w:sz w:val="24"/>
                <w:szCs w:val="24"/>
              </w:rPr>
              <w:t>,</w:t>
            </w:r>
          </w:p>
          <w:p w:rsidR="00302BA3" w:rsidRPr="003073CF" w:rsidRDefault="003073CF" w:rsidP="003073CF">
            <w:pPr>
              <w:pStyle w:val="TableParagraph"/>
              <w:spacing w:line="276" w:lineRule="auto"/>
              <w:ind w:left="81"/>
              <w:rPr>
                <w:rFonts w:ascii="GHEA Grapalat" w:hAnsi="GHEA Grapalat"/>
                <w:sz w:val="24"/>
                <w:szCs w:val="24"/>
              </w:rPr>
            </w:pPr>
            <w:r w:rsidRPr="003073CF">
              <w:rPr>
                <w:rFonts w:ascii="GHEA Grapalat" w:hAnsi="GHEA Grapalat"/>
                <w:sz w:val="24"/>
                <w:szCs w:val="24"/>
                <w:lang w:val="hy-AM"/>
              </w:rPr>
              <w:t>հ</w:t>
            </w:r>
            <w:r w:rsidR="00302BA3" w:rsidRPr="003073CF">
              <w:rPr>
                <w:rFonts w:ascii="GHEA Grapalat" w:hAnsi="GHEA Grapalat"/>
                <w:sz w:val="24"/>
                <w:szCs w:val="24"/>
                <w:lang w:val="hy-AM"/>
              </w:rPr>
              <w:t>ամաձայն</w:t>
            </w:r>
            <w:r>
              <w:rPr>
                <w:rFonts w:ascii="GHEA Grapalat" w:hAnsi="GHEA Grapalat"/>
                <w:sz w:val="24"/>
                <w:szCs w:val="24"/>
                <w:lang w:val="hy-AM"/>
              </w:rPr>
              <w:t xml:space="preserve">՝ </w:t>
            </w:r>
            <w:r w:rsidRPr="003073CF">
              <w:rPr>
                <w:rFonts w:ascii="GHEA Grapalat" w:hAnsi="GHEA Grapalat"/>
                <w:sz w:val="24"/>
                <w:szCs w:val="24"/>
                <w:lang w:val="hy-AM"/>
              </w:rPr>
              <w:t>ՀՀՇՆ IV-13.01-96 «Քարե և ամրանաքարե կոնստրուկցիաներ» շինարարական նորմեր</w:t>
            </w:r>
          </w:p>
        </w:tc>
        <w:tc>
          <w:tcPr>
            <w:tcW w:w="709" w:type="dxa"/>
          </w:tcPr>
          <w:p w:rsidR="00302BA3" w:rsidRPr="003073CF" w:rsidRDefault="00302BA3" w:rsidP="003073CF">
            <w:pPr>
              <w:pStyle w:val="TableParagraph"/>
              <w:spacing w:line="276" w:lineRule="auto"/>
              <w:ind w:left="0"/>
              <w:jc w:val="center"/>
              <w:rPr>
                <w:rFonts w:ascii="GHEA Grapalat" w:hAnsi="GHEA Grapalat"/>
                <w:bCs/>
                <w:sz w:val="24"/>
                <w:szCs w:val="24"/>
              </w:rPr>
            </w:pPr>
          </w:p>
        </w:tc>
        <w:tc>
          <w:tcPr>
            <w:tcW w:w="709" w:type="dxa"/>
          </w:tcPr>
          <w:p w:rsidR="00302BA3" w:rsidRPr="003073CF" w:rsidRDefault="00302BA3" w:rsidP="003073CF">
            <w:pPr>
              <w:pStyle w:val="TableParagraph"/>
              <w:spacing w:line="276" w:lineRule="auto"/>
              <w:ind w:left="81"/>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073CF">
            <w:pPr>
              <w:pStyle w:val="TableParagraph"/>
              <w:spacing w:line="276" w:lineRule="auto"/>
              <w:ind w:left="95"/>
              <w:jc w:val="center"/>
              <w:rPr>
                <w:rFonts w:ascii="GHEA Grapalat" w:hAnsi="GHEA Grapalat"/>
                <w:bCs/>
                <w:sz w:val="24"/>
                <w:szCs w:val="24"/>
              </w:rPr>
            </w:pPr>
            <w:r w:rsidRPr="003073CF">
              <w:rPr>
                <w:rFonts w:ascii="GHEA Grapalat" w:hAnsi="GHEA Grapalat"/>
                <w:bCs/>
                <w:spacing w:val="-10"/>
                <w:sz w:val="24"/>
                <w:szCs w:val="24"/>
              </w:rPr>
              <w:t>Х</w:t>
            </w:r>
          </w:p>
        </w:tc>
        <w:tc>
          <w:tcPr>
            <w:tcW w:w="708" w:type="dxa"/>
          </w:tcPr>
          <w:p w:rsidR="00302BA3" w:rsidRPr="003073CF" w:rsidRDefault="00302BA3" w:rsidP="003073CF">
            <w:pPr>
              <w:pStyle w:val="TableParagraph"/>
              <w:spacing w:line="276" w:lineRule="auto"/>
              <w:ind w:left="96"/>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073CF">
            <w:pPr>
              <w:pStyle w:val="TableParagraph"/>
              <w:spacing w:line="276" w:lineRule="auto"/>
              <w:ind w:left="80"/>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073CF">
            <w:pPr>
              <w:pStyle w:val="TableParagraph"/>
              <w:spacing w:line="276" w:lineRule="auto"/>
              <w:ind w:left="80"/>
              <w:jc w:val="center"/>
              <w:rPr>
                <w:rFonts w:ascii="GHEA Grapalat" w:hAnsi="GHEA Grapalat"/>
                <w:bCs/>
                <w:sz w:val="24"/>
                <w:szCs w:val="24"/>
              </w:rPr>
            </w:pPr>
            <w:r w:rsidRPr="003073CF">
              <w:rPr>
                <w:rFonts w:ascii="GHEA Grapalat" w:hAnsi="GHEA Grapalat"/>
                <w:bCs/>
                <w:spacing w:val="-10"/>
                <w:sz w:val="24"/>
                <w:szCs w:val="24"/>
              </w:rPr>
              <w:t>Х</w:t>
            </w:r>
          </w:p>
        </w:tc>
      </w:tr>
    </w:tbl>
    <w:p w:rsidR="003073CF" w:rsidRDefault="003073CF" w:rsidP="003073CF">
      <w:pPr>
        <w:spacing w:before="269" w:after="7" w:line="276" w:lineRule="auto"/>
        <w:rPr>
          <w:bCs/>
          <w:lang w:val="hy-AM"/>
        </w:rPr>
      </w:pPr>
    </w:p>
    <w:p w:rsidR="003073CF" w:rsidRDefault="00302BA3" w:rsidP="003073CF">
      <w:pPr>
        <w:spacing w:before="269" w:after="7" w:line="276" w:lineRule="auto"/>
        <w:rPr>
          <w:bCs/>
          <w:lang w:val="hy-AM"/>
        </w:rPr>
      </w:pPr>
      <w:r w:rsidRPr="003073CF">
        <w:rPr>
          <w:bCs/>
          <w:lang w:val="hy-AM"/>
        </w:rPr>
        <w:t>Փայտե կ</w:t>
      </w:r>
      <w:r w:rsidR="003073CF">
        <w:rPr>
          <w:bCs/>
          <w:lang w:val="hy-AM"/>
        </w:rPr>
        <w:t>ոնստրուկցիա</w:t>
      </w:r>
      <w:r w:rsidRPr="003073CF">
        <w:rPr>
          <w:bCs/>
          <w:lang w:val="hy-AM"/>
        </w:rPr>
        <w:t>ների  բնութագրեր</w:t>
      </w:r>
      <w:r w:rsidR="003073CF" w:rsidRPr="003073CF">
        <w:rPr>
          <w:bCs/>
          <w:lang w:val="hy-AM"/>
        </w:rPr>
        <w:t xml:space="preserve"> </w:t>
      </w:r>
    </w:p>
    <w:p w:rsidR="00302BA3" w:rsidRPr="00277E6D" w:rsidRDefault="003073CF" w:rsidP="003073CF">
      <w:pPr>
        <w:spacing w:before="269" w:after="7" w:line="276" w:lineRule="auto"/>
        <w:ind w:left="112" w:right="-545"/>
        <w:jc w:val="right"/>
        <w:rPr>
          <w:bCs/>
          <w:sz w:val="22"/>
          <w:szCs w:val="20"/>
        </w:rPr>
      </w:pPr>
      <w:r>
        <w:rPr>
          <w:bCs/>
          <w:sz w:val="22"/>
          <w:szCs w:val="20"/>
          <w:lang w:val="hy-AM"/>
        </w:rPr>
        <w:t>ա</w:t>
      </w:r>
      <w:r w:rsidRPr="003073CF">
        <w:rPr>
          <w:bCs/>
          <w:sz w:val="22"/>
          <w:szCs w:val="20"/>
          <w:lang w:val="hy-AM"/>
        </w:rPr>
        <w:t xml:space="preserve">ղյուսակ </w:t>
      </w:r>
      <w:r>
        <w:rPr>
          <w:bCs/>
          <w:sz w:val="22"/>
          <w:szCs w:val="20"/>
          <w:lang w:val="hy-AM"/>
        </w:rPr>
        <w:t>1</w:t>
      </w:r>
      <w:r w:rsidR="00277E6D">
        <w:rPr>
          <w:bCs/>
          <w:sz w:val="22"/>
          <w:szCs w:val="20"/>
        </w:rPr>
        <w:t>19</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3073CF">
        <w:trPr>
          <w:trHeight w:val="551"/>
        </w:trPr>
        <w:tc>
          <w:tcPr>
            <w:tcW w:w="3417" w:type="dxa"/>
            <w:vMerge w:val="restart"/>
          </w:tcPr>
          <w:p w:rsidR="00302BA3" w:rsidRPr="003C68CF" w:rsidRDefault="00302BA3" w:rsidP="003C68CF">
            <w:pPr>
              <w:pStyle w:val="TableParagraph"/>
              <w:spacing w:before="103" w:line="276" w:lineRule="auto"/>
              <w:ind w:left="0"/>
              <w:jc w:val="center"/>
              <w:rPr>
                <w:rFonts w:ascii="GHEA Grapalat" w:hAnsi="GHEA Grapalat"/>
                <w:b/>
                <w:sz w:val="24"/>
                <w:szCs w:val="24"/>
                <w:lang w:val="hy-AM"/>
              </w:rPr>
            </w:pPr>
            <w:r w:rsidRPr="003C68CF">
              <w:rPr>
                <w:rFonts w:ascii="GHEA Grapalat" w:hAnsi="GHEA Grapalat"/>
                <w:b/>
                <w:sz w:val="24"/>
                <w:szCs w:val="24"/>
                <w:lang w:val="hy-AM"/>
              </w:rPr>
              <w:t>Հատկանիշի անվանումը</w:t>
            </w:r>
          </w:p>
        </w:tc>
        <w:tc>
          <w:tcPr>
            <w:tcW w:w="2835" w:type="dxa"/>
            <w:vMerge w:val="restart"/>
          </w:tcPr>
          <w:p w:rsidR="00302BA3" w:rsidRPr="003C68CF" w:rsidRDefault="00302BA3" w:rsidP="003C68CF">
            <w:pPr>
              <w:pStyle w:val="TableParagraph"/>
              <w:spacing w:before="103" w:line="276" w:lineRule="auto"/>
              <w:ind w:left="0"/>
              <w:jc w:val="center"/>
              <w:rPr>
                <w:rFonts w:ascii="GHEA Grapalat" w:hAnsi="GHEA Grapalat"/>
                <w:b/>
                <w:sz w:val="24"/>
                <w:szCs w:val="24"/>
                <w:lang w:val="hy-AM"/>
              </w:rPr>
            </w:pPr>
            <w:r w:rsidRPr="003C68CF">
              <w:rPr>
                <w:rFonts w:ascii="GHEA Grapalat" w:hAnsi="GHEA Grapalat"/>
                <w:b/>
                <w:sz w:val="24"/>
                <w:szCs w:val="24"/>
                <w:lang w:val="hy-AM"/>
              </w:rPr>
              <w:t>Չափման միավոր</w:t>
            </w:r>
          </w:p>
        </w:tc>
        <w:tc>
          <w:tcPr>
            <w:tcW w:w="4394" w:type="dxa"/>
            <w:vMerge w:val="restart"/>
          </w:tcPr>
          <w:p w:rsidR="00302BA3" w:rsidRPr="003C68CF" w:rsidRDefault="00302BA3" w:rsidP="003C68CF">
            <w:pPr>
              <w:pStyle w:val="TableParagraph"/>
              <w:spacing w:before="103" w:line="276" w:lineRule="auto"/>
              <w:ind w:left="0" w:right="3"/>
              <w:jc w:val="center"/>
              <w:rPr>
                <w:rFonts w:ascii="GHEA Grapalat" w:hAnsi="GHEA Grapalat"/>
                <w:b/>
                <w:sz w:val="24"/>
                <w:szCs w:val="24"/>
                <w:lang w:val="hy-AM"/>
              </w:rPr>
            </w:pPr>
            <w:r w:rsidRPr="003C68CF">
              <w:rPr>
                <w:rFonts w:ascii="GHEA Grapalat" w:hAnsi="GHEA Grapalat"/>
                <w:b/>
                <w:spacing w:val="-2"/>
                <w:sz w:val="24"/>
                <w:szCs w:val="24"/>
                <w:lang w:val="hy-AM"/>
              </w:rPr>
              <w:t>Ծանոթություն</w:t>
            </w:r>
          </w:p>
        </w:tc>
        <w:tc>
          <w:tcPr>
            <w:tcW w:w="4253" w:type="dxa"/>
            <w:gridSpan w:val="6"/>
          </w:tcPr>
          <w:p w:rsidR="00302BA3" w:rsidRPr="003C68CF" w:rsidRDefault="00302BA3" w:rsidP="003C68CF">
            <w:pPr>
              <w:pStyle w:val="TableParagraph"/>
              <w:spacing w:line="276" w:lineRule="auto"/>
              <w:ind w:left="0"/>
              <w:jc w:val="center"/>
              <w:rPr>
                <w:rFonts w:ascii="GHEA Grapalat" w:hAnsi="GHEA Grapalat"/>
                <w:b/>
                <w:sz w:val="24"/>
                <w:szCs w:val="24"/>
                <w:lang w:val="hy-AM"/>
              </w:rPr>
            </w:pPr>
            <w:r w:rsidRPr="003C68CF">
              <w:rPr>
                <w:rFonts w:ascii="GHEA Grapalat" w:hAnsi="GHEA Grapalat"/>
                <w:b/>
                <w:sz w:val="24"/>
                <w:szCs w:val="24"/>
                <w:lang w:val="hy-AM"/>
              </w:rPr>
              <w:t>Մշակման մակարդակներ</w:t>
            </w:r>
          </w:p>
        </w:tc>
      </w:tr>
      <w:tr w:rsidR="00302BA3" w:rsidRPr="00D17027" w:rsidTr="003C68CF">
        <w:trPr>
          <w:trHeight w:val="70"/>
        </w:trPr>
        <w:tc>
          <w:tcPr>
            <w:tcW w:w="3417" w:type="dxa"/>
            <w:vMerge/>
            <w:tcBorders>
              <w:top w:val="nil"/>
            </w:tcBorders>
          </w:tcPr>
          <w:p w:rsidR="00302BA3" w:rsidRPr="003073CF" w:rsidRDefault="00302BA3" w:rsidP="00302BA3">
            <w:pPr>
              <w:spacing w:line="276" w:lineRule="auto"/>
              <w:rPr>
                <w:bCs/>
                <w:szCs w:val="24"/>
              </w:rPr>
            </w:pPr>
          </w:p>
        </w:tc>
        <w:tc>
          <w:tcPr>
            <w:tcW w:w="2835" w:type="dxa"/>
            <w:vMerge/>
            <w:tcBorders>
              <w:top w:val="nil"/>
            </w:tcBorders>
          </w:tcPr>
          <w:p w:rsidR="00302BA3" w:rsidRPr="003073CF" w:rsidRDefault="00302BA3" w:rsidP="00302BA3">
            <w:pPr>
              <w:spacing w:line="276" w:lineRule="auto"/>
              <w:rPr>
                <w:bCs/>
                <w:szCs w:val="24"/>
              </w:rPr>
            </w:pPr>
          </w:p>
        </w:tc>
        <w:tc>
          <w:tcPr>
            <w:tcW w:w="4394" w:type="dxa"/>
            <w:vMerge/>
            <w:tcBorders>
              <w:top w:val="nil"/>
            </w:tcBorders>
          </w:tcPr>
          <w:p w:rsidR="00302BA3" w:rsidRPr="003073CF" w:rsidRDefault="00302BA3" w:rsidP="00302BA3">
            <w:pPr>
              <w:spacing w:line="276" w:lineRule="auto"/>
              <w:rPr>
                <w:bCs/>
                <w:szCs w:val="24"/>
              </w:rPr>
            </w:pPr>
          </w:p>
        </w:tc>
        <w:tc>
          <w:tcPr>
            <w:tcW w:w="709" w:type="dxa"/>
          </w:tcPr>
          <w:p w:rsidR="00302BA3" w:rsidRPr="003C68CF" w:rsidRDefault="00302BA3" w:rsidP="003C68CF">
            <w:pPr>
              <w:pStyle w:val="TableParagraph"/>
              <w:spacing w:line="276" w:lineRule="auto"/>
              <w:ind w:left="0" w:right="3"/>
              <w:jc w:val="center"/>
              <w:rPr>
                <w:rFonts w:ascii="GHEA Grapalat" w:hAnsi="GHEA Grapalat"/>
                <w:b/>
                <w:spacing w:val="-10"/>
                <w:sz w:val="24"/>
                <w:szCs w:val="24"/>
              </w:rPr>
            </w:pPr>
            <w:r w:rsidRPr="003C68CF">
              <w:rPr>
                <w:rFonts w:ascii="GHEA Grapalat" w:hAnsi="GHEA Grapalat"/>
                <w:b/>
                <w:spacing w:val="-10"/>
                <w:sz w:val="24"/>
                <w:szCs w:val="24"/>
              </w:rPr>
              <w:t>A</w:t>
            </w:r>
          </w:p>
        </w:tc>
        <w:tc>
          <w:tcPr>
            <w:tcW w:w="709" w:type="dxa"/>
          </w:tcPr>
          <w:p w:rsidR="00302BA3" w:rsidRPr="003C68CF" w:rsidRDefault="00302BA3" w:rsidP="003C68CF">
            <w:pPr>
              <w:pStyle w:val="TableParagraph"/>
              <w:spacing w:line="276" w:lineRule="auto"/>
              <w:ind w:left="0" w:right="3"/>
              <w:jc w:val="center"/>
              <w:rPr>
                <w:rFonts w:ascii="GHEA Grapalat" w:hAnsi="GHEA Grapalat"/>
                <w:b/>
                <w:spacing w:val="-10"/>
                <w:sz w:val="24"/>
                <w:szCs w:val="24"/>
              </w:rPr>
            </w:pPr>
            <w:r w:rsidRPr="003C68CF">
              <w:rPr>
                <w:rFonts w:ascii="GHEA Grapalat" w:hAnsi="GHEA Grapalat"/>
                <w:b/>
                <w:spacing w:val="-10"/>
                <w:sz w:val="24"/>
                <w:szCs w:val="24"/>
              </w:rPr>
              <w:t>B</w:t>
            </w:r>
          </w:p>
        </w:tc>
        <w:tc>
          <w:tcPr>
            <w:tcW w:w="709" w:type="dxa"/>
          </w:tcPr>
          <w:p w:rsidR="00302BA3" w:rsidRPr="003C68CF" w:rsidRDefault="00302BA3" w:rsidP="003C68CF">
            <w:pPr>
              <w:pStyle w:val="TableParagraph"/>
              <w:spacing w:line="276" w:lineRule="auto"/>
              <w:ind w:left="0" w:right="3"/>
              <w:jc w:val="center"/>
              <w:rPr>
                <w:rFonts w:ascii="GHEA Grapalat" w:hAnsi="GHEA Grapalat"/>
                <w:b/>
                <w:spacing w:val="-10"/>
                <w:sz w:val="24"/>
                <w:szCs w:val="24"/>
              </w:rPr>
            </w:pPr>
            <w:r w:rsidRPr="003C68CF">
              <w:rPr>
                <w:rFonts w:ascii="GHEA Grapalat" w:hAnsi="GHEA Grapalat"/>
                <w:b/>
                <w:spacing w:val="-10"/>
                <w:sz w:val="24"/>
                <w:szCs w:val="24"/>
              </w:rPr>
              <w:t>C1</w:t>
            </w:r>
          </w:p>
        </w:tc>
        <w:tc>
          <w:tcPr>
            <w:tcW w:w="708" w:type="dxa"/>
          </w:tcPr>
          <w:p w:rsidR="00302BA3" w:rsidRPr="003C68CF" w:rsidRDefault="00302BA3" w:rsidP="003C68CF">
            <w:pPr>
              <w:pStyle w:val="TableParagraph"/>
              <w:spacing w:line="276" w:lineRule="auto"/>
              <w:ind w:left="0" w:right="3"/>
              <w:jc w:val="center"/>
              <w:rPr>
                <w:rFonts w:ascii="GHEA Grapalat" w:hAnsi="GHEA Grapalat"/>
                <w:b/>
                <w:spacing w:val="-10"/>
                <w:sz w:val="24"/>
                <w:szCs w:val="24"/>
              </w:rPr>
            </w:pPr>
            <w:r w:rsidRPr="003C68CF">
              <w:rPr>
                <w:rFonts w:ascii="GHEA Grapalat" w:hAnsi="GHEA Grapalat"/>
                <w:b/>
                <w:spacing w:val="-10"/>
                <w:sz w:val="24"/>
                <w:szCs w:val="24"/>
              </w:rPr>
              <w:t>C2</w:t>
            </w:r>
          </w:p>
        </w:tc>
        <w:tc>
          <w:tcPr>
            <w:tcW w:w="709" w:type="dxa"/>
          </w:tcPr>
          <w:p w:rsidR="00302BA3" w:rsidRPr="003C68CF" w:rsidRDefault="00302BA3" w:rsidP="003C68CF">
            <w:pPr>
              <w:pStyle w:val="TableParagraph"/>
              <w:spacing w:line="276" w:lineRule="auto"/>
              <w:ind w:left="0" w:right="3"/>
              <w:jc w:val="center"/>
              <w:rPr>
                <w:rFonts w:ascii="GHEA Grapalat" w:hAnsi="GHEA Grapalat"/>
                <w:b/>
                <w:spacing w:val="-10"/>
                <w:sz w:val="24"/>
                <w:szCs w:val="24"/>
              </w:rPr>
            </w:pPr>
            <w:r w:rsidRPr="003C68CF">
              <w:rPr>
                <w:rFonts w:ascii="GHEA Grapalat" w:hAnsi="GHEA Grapalat"/>
                <w:b/>
                <w:spacing w:val="-10"/>
                <w:sz w:val="24"/>
                <w:szCs w:val="24"/>
              </w:rPr>
              <w:t>D</w:t>
            </w:r>
          </w:p>
        </w:tc>
        <w:tc>
          <w:tcPr>
            <w:tcW w:w="709" w:type="dxa"/>
          </w:tcPr>
          <w:p w:rsidR="00302BA3" w:rsidRPr="003C68CF" w:rsidRDefault="00302BA3" w:rsidP="003C68CF">
            <w:pPr>
              <w:pStyle w:val="TableParagraph"/>
              <w:spacing w:line="276" w:lineRule="auto"/>
              <w:ind w:left="0" w:right="3"/>
              <w:jc w:val="center"/>
              <w:rPr>
                <w:rFonts w:ascii="GHEA Grapalat" w:hAnsi="GHEA Grapalat"/>
                <w:b/>
                <w:spacing w:val="-10"/>
                <w:sz w:val="24"/>
                <w:szCs w:val="24"/>
              </w:rPr>
            </w:pPr>
            <w:r w:rsidRPr="003C68CF">
              <w:rPr>
                <w:rFonts w:ascii="GHEA Grapalat" w:hAnsi="GHEA Grapalat"/>
                <w:b/>
                <w:spacing w:val="-10"/>
                <w:sz w:val="24"/>
                <w:szCs w:val="24"/>
              </w:rPr>
              <w:t>G</w:t>
            </w:r>
          </w:p>
        </w:tc>
      </w:tr>
      <w:tr w:rsidR="00302BA3" w:rsidRPr="00D17027" w:rsidTr="003073CF">
        <w:trPr>
          <w:trHeight w:val="553"/>
        </w:trPr>
        <w:tc>
          <w:tcPr>
            <w:tcW w:w="3417" w:type="dxa"/>
          </w:tcPr>
          <w:p w:rsidR="00302BA3" w:rsidRPr="003073CF" w:rsidRDefault="00302BA3" w:rsidP="00302BA3">
            <w:pPr>
              <w:pStyle w:val="TableParagraph"/>
              <w:spacing w:line="276" w:lineRule="auto"/>
              <w:ind w:left="82"/>
              <w:rPr>
                <w:rFonts w:ascii="GHEA Grapalat" w:hAnsi="GHEA Grapalat"/>
                <w:bCs/>
                <w:sz w:val="24"/>
                <w:szCs w:val="24"/>
                <w:lang w:val="hy-AM"/>
              </w:rPr>
            </w:pPr>
            <w:r w:rsidRPr="003073CF">
              <w:rPr>
                <w:rFonts w:ascii="GHEA Grapalat" w:hAnsi="GHEA Grapalat"/>
                <w:bCs/>
                <w:spacing w:val="-5"/>
                <w:sz w:val="24"/>
                <w:szCs w:val="24"/>
                <w:lang w:val="hy-AM"/>
              </w:rPr>
              <w:t>Տեսքը</w:t>
            </w:r>
          </w:p>
        </w:tc>
        <w:tc>
          <w:tcPr>
            <w:tcW w:w="2835" w:type="dxa"/>
          </w:tcPr>
          <w:p w:rsidR="00302BA3" w:rsidRPr="003073CF" w:rsidRDefault="00302BA3" w:rsidP="003C68CF">
            <w:pPr>
              <w:pStyle w:val="TableParagraph"/>
              <w:spacing w:line="276" w:lineRule="auto"/>
              <w:ind w:left="46" w:right="159"/>
              <w:jc w:val="center"/>
              <w:rPr>
                <w:rFonts w:ascii="GHEA Grapalat" w:hAnsi="GHEA Grapalat"/>
                <w:bCs/>
                <w:sz w:val="24"/>
                <w:szCs w:val="24"/>
              </w:rPr>
            </w:pPr>
            <w:r w:rsidRPr="003073CF">
              <w:rPr>
                <w:rFonts w:ascii="GHEA Grapalat" w:hAnsi="GHEA Grapalat"/>
                <w:bCs/>
                <w:sz w:val="24"/>
                <w:szCs w:val="24"/>
              </w:rPr>
              <w:t>հավաքովի/ոչ հավաքովի</w:t>
            </w:r>
          </w:p>
        </w:tc>
        <w:tc>
          <w:tcPr>
            <w:tcW w:w="4394" w:type="dxa"/>
          </w:tcPr>
          <w:p w:rsidR="00302BA3" w:rsidRPr="003C68CF" w:rsidRDefault="00302BA3" w:rsidP="003C68CF">
            <w:pPr>
              <w:pStyle w:val="TableParagraph"/>
              <w:spacing w:line="276" w:lineRule="auto"/>
              <w:ind w:left="80"/>
              <w:rPr>
                <w:rFonts w:ascii="GHEA Grapalat" w:hAnsi="GHEA Grapalat"/>
                <w:bCs/>
                <w:sz w:val="24"/>
                <w:szCs w:val="24"/>
              </w:rPr>
            </w:pPr>
            <w:r w:rsidRPr="003C68CF">
              <w:rPr>
                <w:rFonts w:ascii="GHEA Grapalat" w:hAnsi="GHEA Grapalat"/>
                <w:bCs/>
                <w:sz w:val="24"/>
                <w:szCs w:val="24"/>
              </w:rPr>
              <w:t xml:space="preserve">Նշվում է </w:t>
            </w:r>
            <w:r w:rsidRPr="003C68CF">
              <w:rPr>
                <w:rFonts w:ascii="GHEA Grapalat" w:hAnsi="GHEA Grapalat"/>
                <w:bCs/>
                <w:sz w:val="24"/>
                <w:szCs w:val="24"/>
                <w:lang w:val="hy-AM"/>
              </w:rPr>
              <w:t xml:space="preserve">տարրի տեսակը։ </w:t>
            </w:r>
            <w:r w:rsidR="003C68CF">
              <w:rPr>
                <w:rFonts w:ascii="GHEA Grapalat" w:hAnsi="GHEA Grapalat"/>
                <w:bCs/>
                <w:sz w:val="24"/>
                <w:szCs w:val="24"/>
                <w:lang w:val="hy-AM"/>
              </w:rPr>
              <w:t>Կ</w:t>
            </w:r>
            <w:r w:rsidRPr="003C68CF">
              <w:rPr>
                <w:rFonts w:ascii="GHEA Grapalat" w:hAnsi="GHEA Grapalat"/>
                <w:bCs/>
                <w:sz w:val="24"/>
                <w:szCs w:val="24"/>
                <w:lang w:val="hy-AM"/>
              </w:rPr>
              <w:t>ազմովի կառուցվածքի դեպքում նշվում է նրա տարրերի ցանկը</w:t>
            </w:r>
            <w:r w:rsidR="003C68CF">
              <w:rPr>
                <w:rFonts w:ascii="GHEA Grapalat" w:hAnsi="GHEA Grapalat"/>
                <w:bCs/>
                <w:sz w:val="24"/>
                <w:szCs w:val="24"/>
                <w:lang w:val="hy-AM"/>
              </w:rPr>
              <w:t>։</w:t>
            </w:r>
          </w:p>
        </w:tc>
        <w:tc>
          <w:tcPr>
            <w:tcW w:w="709" w:type="dxa"/>
          </w:tcPr>
          <w:p w:rsidR="00302BA3" w:rsidRPr="003073CF" w:rsidRDefault="00302BA3" w:rsidP="00302BA3">
            <w:pPr>
              <w:pStyle w:val="TableParagraph"/>
              <w:spacing w:line="276" w:lineRule="auto"/>
              <w:ind w:left="0"/>
              <w:rPr>
                <w:rFonts w:ascii="GHEA Grapalat" w:hAnsi="GHEA Grapalat"/>
                <w:bCs/>
                <w:sz w:val="24"/>
                <w:szCs w:val="24"/>
              </w:rPr>
            </w:pPr>
          </w:p>
        </w:tc>
        <w:tc>
          <w:tcPr>
            <w:tcW w:w="709" w:type="dxa"/>
          </w:tcPr>
          <w:p w:rsidR="00302BA3" w:rsidRPr="003073CF" w:rsidRDefault="00302BA3" w:rsidP="003C68CF">
            <w:pPr>
              <w:pStyle w:val="TableParagraph"/>
              <w:spacing w:line="276" w:lineRule="auto"/>
              <w:ind w:left="47"/>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8" w:type="dxa"/>
          </w:tcPr>
          <w:p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r>
      <w:tr w:rsidR="00302BA3" w:rsidRPr="00D17027" w:rsidTr="003073CF">
        <w:trPr>
          <w:trHeight w:val="551"/>
        </w:trPr>
        <w:tc>
          <w:tcPr>
            <w:tcW w:w="3417" w:type="dxa"/>
          </w:tcPr>
          <w:p w:rsidR="00302BA3" w:rsidRPr="003073CF" w:rsidRDefault="00302BA3" w:rsidP="00302BA3">
            <w:pPr>
              <w:pStyle w:val="TableParagraph"/>
              <w:spacing w:line="276" w:lineRule="auto"/>
              <w:ind w:left="82"/>
              <w:rPr>
                <w:rFonts w:ascii="GHEA Grapalat" w:hAnsi="GHEA Grapalat"/>
                <w:bCs/>
                <w:sz w:val="24"/>
                <w:szCs w:val="24"/>
                <w:lang w:val="hy-AM"/>
              </w:rPr>
            </w:pPr>
            <w:r w:rsidRPr="003073CF">
              <w:rPr>
                <w:rFonts w:ascii="GHEA Grapalat" w:hAnsi="GHEA Grapalat"/>
                <w:bCs/>
                <w:spacing w:val="-5"/>
                <w:sz w:val="24"/>
                <w:szCs w:val="24"/>
                <w:lang w:val="hy-AM"/>
              </w:rPr>
              <w:t>Տեսակը</w:t>
            </w:r>
          </w:p>
        </w:tc>
        <w:tc>
          <w:tcPr>
            <w:tcW w:w="2835" w:type="dxa"/>
          </w:tcPr>
          <w:p w:rsidR="00302BA3" w:rsidRPr="003073CF" w:rsidRDefault="003C68CF" w:rsidP="003C68CF">
            <w:pPr>
              <w:pStyle w:val="TableParagraph"/>
              <w:spacing w:line="276" w:lineRule="auto"/>
              <w:ind w:left="46"/>
              <w:jc w:val="center"/>
              <w:rPr>
                <w:rFonts w:ascii="GHEA Grapalat" w:hAnsi="GHEA Grapalat"/>
                <w:bCs/>
                <w:sz w:val="24"/>
                <w:szCs w:val="24"/>
                <w:lang w:val="hy-AM"/>
              </w:rPr>
            </w:pPr>
            <w:r>
              <w:rPr>
                <w:rFonts w:ascii="GHEA Grapalat" w:hAnsi="GHEA Grapalat"/>
                <w:bCs/>
                <w:spacing w:val="-2"/>
                <w:sz w:val="24"/>
                <w:szCs w:val="24"/>
                <w:lang w:val="hy-AM"/>
              </w:rPr>
              <w:t>ա</w:t>
            </w:r>
            <w:r w:rsidR="00302BA3" w:rsidRPr="003073CF">
              <w:rPr>
                <w:rFonts w:ascii="GHEA Grapalat" w:hAnsi="GHEA Grapalat"/>
                <w:bCs/>
                <w:spacing w:val="-2"/>
                <w:sz w:val="24"/>
                <w:szCs w:val="24"/>
                <w:lang w:val="hy-AM"/>
              </w:rPr>
              <w:t xml:space="preserve">մբողջական </w:t>
            </w:r>
            <w:r w:rsidR="00302BA3" w:rsidRPr="003073CF">
              <w:rPr>
                <w:rFonts w:ascii="GHEA Grapalat" w:hAnsi="GHEA Grapalat"/>
                <w:bCs/>
                <w:spacing w:val="-2"/>
                <w:sz w:val="24"/>
                <w:szCs w:val="24"/>
              </w:rPr>
              <w:t>/</w:t>
            </w:r>
            <w:r w:rsidR="00302BA3" w:rsidRPr="003073CF">
              <w:rPr>
                <w:rFonts w:ascii="GHEA Grapalat" w:hAnsi="GHEA Grapalat"/>
                <w:bCs/>
                <w:spacing w:val="-2"/>
                <w:sz w:val="24"/>
                <w:szCs w:val="24"/>
                <w:lang w:val="hy-AM"/>
              </w:rPr>
              <w:t>սոսնձած</w:t>
            </w:r>
          </w:p>
          <w:p w:rsidR="00302BA3" w:rsidRPr="003073CF" w:rsidRDefault="00302BA3" w:rsidP="003C68CF">
            <w:pPr>
              <w:pStyle w:val="TableParagraph"/>
              <w:spacing w:line="276" w:lineRule="auto"/>
              <w:ind w:left="383"/>
              <w:jc w:val="center"/>
              <w:rPr>
                <w:rFonts w:ascii="GHEA Grapalat" w:hAnsi="GHEA Grapalat"/>
                <w:bCs/>
                <w:sz w:val="24"/>
                <w:szCs w:val="24"/>
              </w:rPr>
            </w:pPr>
          </w:p>
        </w:tc>
        <w:tc>
          <w:tcPr>
            <w:tcW w:w="4394" w:type="dxa"/>
          </w:tcPr>
          <w:p w:rsidR="00302BA3" w:rsidRPr="003C68CF" w:rsidRDefault="00302BA3" w:rsidP="003C68CF">
            <w:pPr>
              <w:pStyle w:val="TableParagraph"/>
              <w:spacing w:line="276" w:lineRule="auto"/>
              <w:ind w:left="80"/>
              <w:rPr>
                <w:rFonts w:ascii="GHEA Grapalat" w:hAnsi="GHEA Grapalat"/>
                <w:bCs/>
                <w:sz w:val="24"/>
                <w:szCs w:val="24"/>
              </w:rPr>
            </w:pPr>
            <w:r w:rsidRPr="003C68CF">
              <w:rPr>
                <w:rFonts w:ascii="GHEA Grapalat" w:hAnsi="GHEA Grapalat"/>
                <w:bCs/>
                <w:sz w:val="24"/>
                <w:szCs w:val="24"/>
              </w:rPr>
              <w:t xml:space="preserve">Նշվում է </w:t>
            </w:r>
            <w:r w:rsidRPr="003C68CF">
              <w:rPr>
                <w:rFonts w:ascii="GHEA Grapalat" w:hAnsi="GHEA Grapalat"/>
                <w:bCs/>
                <w:sz w:val="24"/>
                <w:szCs w:val="24"/>
                <w:lang w:val="hy-AM"/>
              </w:rPr>
              <w:t>փայտանյութի տեսակը</w:t>
            </w:r>
            <w:r w:rsidRPr="003C68CF">
              <w:rPr>
                <w:rFonts w:ascii="GHEA Grapalat" w:hAnsi="GHEA Grapalat"/>
                <w:bCs/>
                <w:sz w:val="24"/>
                <w:szCs w:val="24"/>
              </w:rPr>
              <w:t>,</w:t>
            </w:r>
            <w:r w:rsidRPr="003C68CF">
              <w:rPr>
                <w:rFonts w:ascii="GHEA Grapalat" w:hAnsi="GHEA Grapalat"/>
                <w:bCs/>
                <w:spacing w:val="-2"/>
                <w:sz w:val="24"/>
                <w:szCs w:val="24"/>
              </w:rPr>
              <w:t xml:space="preserve"> </w:t>
            </w:r>
            <w:r w:rsidRPr="003C68CF">
              <w:rPr>
                <w:rFonts w:ascii="GHEA Grapalat" w:hAnsi="GHEA Grapalat"/>
                <w:bCs/>
                <w:sz w:val="24"/>
                <w:szCs w:val="24"/>
                <w:lang w:val="hy-AM"/>
              </w:rPr>
              <w:t>համաձայն</w:t>
            </w:r>
            <w:r w:rsidR="003C68CF">
              <w:rPr>
                <w:rFonts w:ascii="GHEA Grapalat" w:hAnsi="GHEA Grapalat"/>
                <w:bCs/>
                <w:sz w:val="24"/>
                <w:szCs w:val="24"/>
                <w:lang w:val="hy-AM"/>
              </w:rPr>
              <w:t>՝</w:t>
            </w:r>
            <w:r w:rsidRPr="003C68CF">
              <w:rPr>
                <w:rFonts w:ascii="GHEA Grapalat" w:hAnsi="GHEA Grapalat"/>
                <w:bCs/>
                <w:spacing w:val="-2"/>
                <w:sz w:val="24"/>
                <w:szCs w:val="24"/>
              </w:rPr>
              <w:t xml:space="preserve"> </w:t>
            </w:r>
            <w:r w:rsidR="003C68CF" w:rsidRPr="003C68CF">
              <w:rPr>
                <w:rFonts w:ascii="GHEA Grapalat" w:hAnsi="GHEA Grapalat"/>
                <w:bCs/>
                <w:sz w:val="24"/>
                <w:szCs w:val="24"/>
              </w:rPr>
              <w:t>ՍՆիՊ II-25-80 «Փայտե կոնստրուկցիաներ»</w:t>
            </w:r>
          </w:p>
        </w:tc>
        <w:tc>
          <w:tcPr>
            <w:tcW w:w="709" w:type="dxa"/>
          </w:tcPr>
          <w:p w:rsidR="00302BA3" w:rsidRPr="003073CF" w:rsidRDefault="00302BA3" w:rsidP="00302BA3">
            <w:pPr>
              <w:pStyle w:val="TableParagraph"/>
              <w:spacing w:line="276" w:lineRule="auto"/>
              <w:ind w:left="0"/>
              <w:rPr>
                <w:rFonts w:ascii="GHEA Grapalat" w:hAnsi="GHEA Grapalat"/>
                <w:bCs/>
                <w:sz w:val="24"/>
                <w:szCs w:val="24"/>
              </w:rPr>
            </w:pPr>
          </w:p>
        </w:tc>
        <w:tc>
          <w:tcPr>
            <w:tcW w:w="709" w:type="dxa"/>
          </w:tcPr>
          <w:p w:rsidR="00302BA3" w:rsidRPr="003073CF" w:rsidRDefault="00302BA3" w:rsidP="003C68CF">
            <w:pPr>
              <w:pStyle w:val="TableParagraph"/>
              <w:spacing w:line="276" w:lineRule="auto"/>
              <w:ind w:left="47"/>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8" w:type="dxa"/>
          </w:tcPr>
          <w:p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r>
      <w:tr w:rsidR="00302BA3" w:rsidRPr="00D17027" w:rsidTr="003073CF">
        <w:trPr>
          <w:trHeight w:val="275"/>
        </w:trPr>
        <w:tc>
          <w:tcPr>
            <w:tcW w:w="3417" w:type="dxa"/>
          </w:tcPr>
          <w:p w:rsidR="00302BA3" w:rsidRPr="003073CF" w:rsidRDefault="00302BA3" w:rsidP="00302BA3">
            <w:pPr>
              <w:pStyle w:val="TableParagraph"/>
              <w:spacing w:line="276" w:lineRule="auto"/>
              <w:ind w:left="82"/>
              <w:rPr>
                <w:rFonts w:ascii="GHEA Grapalat" w:hAnsi="GHEA Grapalat"/>
                <w:bCs/>
                <w:sz w:val="24"/>
                <w:szCs w:val="24"/>
                <w:lang w:val="hy-AM"/>
              </w:rPr>
            </w:pPr>
            <w:r w:rsidRPr="003073CF">
              <w:rPr>
                <w:rFonts w:ascii="GHEA Grapalat" w:hAnsi="GHEA Grapalat"/>
                <w:bCs/>
                <w:sz w:val="24"/>
                <w:szCs w:val="24"/>
                <w:lang w:val="hy-AM"/>
              </w:rPr>
              <w:t>Ծառատեսակը</w:t>
            </w:r>
          </w:p>
        </w:tc>
        <w:tc>
          <w:tcPr>
            <w:tcW w:w="2835" w:type="dxa"/>
          </w:tcPr>
          <w:p w:rsidR="00302BA3" w:rsidRPr="003073CF" w:rsidRDefault="00302BA3" w:rsidP="003C68CF">
            <w:pPr>
              <w:pStyle w:val="TableParagraph"/>
              <w:spacing w:line="276" w:lineRule="auto"/>
              <w:ind w:left="6"/>
              <w:jc w:val="center"/>
              <w:rPr>
                <w:rFonts w:ascii="GHEA Grapalat" w:hAnsi="GHEA Grapalat"/>
                <w:bCs/>
                <w:sz w:val="24"/>
                <w:szCs w:val="24"/>
              </w:rPr>
            </w:pPr>
            <w:r w:rsidRPr="003073CF">
              <w:rPr>
                <w:rFonts w:ascii="GHEA Grapalat" w:hAnsi="GHEA Grapalat"/>
                <w:bCs/>
                <w:spacing w:val="-10"/>
                <w:sz w:val="24"/>
                <w:szCs w:val="24"/>
              </w:rPr>
              <w:t>-</w:t>
            </w:r>
          </w:p>
        </w:tc>
        <w:tc>
          <w:tcPr>
            <w:tcW w:w="4394" w:type="dxa"/>
          </w:tcPr>
          <w:p w:rsidR="00302BA3" w:rsidRPr="003C68CF" w:rsidRDefault="00302BA3" w:rsidP="003C68CF">
            <w:pPr>
              <w:pStyle w:val="TableParagraph"/>
              <w:spacing w:line="276" w:lineRule="auto"/>
              <w:ind w:left="80"/>
              <w:rPr>
                <w:rFonts w:ascii="GHEA Grapalat" w:hAnsi="GHEA Grapalat"/>
                <w:bCs/>
                <w:sz w:val="24"/>
                <w:szCs w:val="24"/>
              </w:rPr>
            </w:pPr>
            <w:r w:rsidRPr="003C68CF">
              <w:rPr>
                <w:rFonts w:ascii="GHEA Grapalat" w:hAnsi="GHEA Grapalat"/>
                <w:bCs/>
                <w:sz w:val="24"/>
                <w:szCs w:val="24"/>
              </w:rPr>
              <w:t xml:space="preserve">Նշվում է </w:t>
            </w:r>
            <w:r w:rsidRPr="003C68CF">
              <w:rPr>
                <w:rFonts w:ascii="GHEA Grapalat" w:hAnsi="GHEA Grapalat"/>
                <w:bCs/>
                <w:sz w:val="24"/>
                <w:szCs w:val="24"/>
                <w:lang w:val="hy-AM"/>
              </w:rPr>
              <w:t>ծառատեսակը</w:t>
            </w:r>
            <w:r w:rsidRPr="003C68CF">
              <w:rPr>
                <w:rFonts w:ascii="GHEA Grapalat" w:hAnsi="GHEA Grapalat"/>
                <w:bCs/>
                <w:sz w:val="24"/>
                <w:szCs w:val="24"/>
              </w:rPr>
              <w:t>,</w:t>
            </w:r>
            <w:r w:rsidRPr="003C68CF">
              <w:rPr>
                <w:rFonts w:ascii="GHEA Grapalat" w:hAnsi="GHEA Grapalat"/>
                <w:bCs/>
                <w:spacing w:val="-2"/>
                <w:sz w:val="24"/>
                <w:szCs w:val="24"/>
              </w:rPr>
              <w:t xml:space="preserve"> </w:t>
            </w:r>
            <w:r w:rsidRPr="003C68CF">
              <w:rPr>
                <w:rFonts w:ascii="GHEA Grapalat" w:hAnsi="GHEA Grapalat"/>
                <w:bCs/>
                <w:sz w:val="24"/>
                <w:szCs w:val="24"/>
                <w:lang w:val="hy-AM"/>
              </w:rPr>
              <w:t>համաձայն</w:t>
            </w:r>
            <w:r w:rsidR="003C68CF">
              <w:rPr>
                <w:rFonts w:ascii="GHEA Grapalat" w:hAnsi="GHEA Grapalat"/>
                <w:bCs/>
                <w:sz w:val="24"/>
                <w:szCs w:val="24"/>
                <w:lang w:val="hy-AM"/>
              </w:rPr>
              <w:t>՝</w:t>
            </w:r>
            <w:r w:rsidRPr="003C68CF">
              <w:rPr>
                <w:rFonts w:ascii="GHEA Grapalat" w:hAnsi="GHEA Grapalat"/>
                <w:bCs/>
                <w:spacing w:val="-2"/>
                <w:sz w:val="24"/>
                <w:szCs w:val="24"/>
              </w:rPr>
              <w:t xml:space="preserve"> </w:t>
            </w:r>
            <w:r w:rsidR="003C68CF" w:rsidRPr="003C68CF">
              <w:rPr>
                <w:rFonts w:ascii="GHEA Grapalat" w:hAnsi="GHEA Grapalat"/>
                <w:bCs/>
                <w:sz w:val="24"/>
                <w:szCs w:val="24"/>
              </w:rPr>
              <w:t>ՍՆիՊ II-25-80 «Փայտե կոնստրուկցիաներ»</w:t>
            </w:r>
          </w:p>
        </w:tc>
        <w:tc>
          <w:tcPr>
            <w:tcW w:w="709" w:type="dxa"/>
          </w:tcPr>
          <w:p w:rsidR="00302BA3" w:rsidRPr="003073CF" w:rsidRDefault="00302BA3" w:rsidP="00302BA3">
            <w:pPr>
              <w:pStyle w:val="TableParagraph"/>
              <w:spacing w:line="276" w:lineRule="auto"/>
              <w:ind w:left="0"/>
              <w:rPr>
                <w:rFonts w:ascii="GHEA Grapalat" w:hAnsi="GHEA Grapalat"/>
                <w:bCs/>
                <w:sz w:val="24"/>
                <w:szCs w:val="24"/>
              </w:rPr>
            </w:pPr>
          </w:p>
        </w:tc>
        <w:tc>
          <w:tcPr>
            <w:tcW w:w="709" w:type="dxa"/>
          </w:tcPr>
          <w:p w:rsidR="00302BA3" w:rsidRPr="003073CF" w:rsidRDefault="00302BA3" w:rsidP="003C68CF">
            <w:pPr>
              <w:pStyle w:val="TableParagraph"/>
              <w:spacing w:line="276" w:lineRule="auto"/>
              <w:ind w:left="47"/>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8" w:type="dxa"/>
          </w:tcPr>
          <w:p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r>
      <w:tr w:rsidR="00302BA3" w:rsidRPr="00D17027" w:rsidTr="003073CF">
        <w:trPr>
          <w:trHeight w:val="275"/>
        </w:trPr>
        <w:tc>
          <w:tcPr>
            <w:tcW w:w="3417" w:type="dxa"/>
          </w:tcPr>
          <w:p w:rsidR="00302BA3" w:rsidRPr="003073CF" w:rsidRDefault="00302BA3" w:rsidP="00302BA3">
            <w:pPr>
              <w:pStyle w:val="TableParagraph"/>
              <w:spacing w:line="276" w:lineRule="auto"/>
              <w:ind w:left="82"/>
              <w:rPr>
                <w:rFonts w:ascii="GHEA Grapalat" w:hAnsi="GHEA Grapalat"/>
                <w:bCs/>
                <w:sz w:val="24"/>
                <w:szCs w:val="24"/>
                <w:lang w:val="hy-AM"/>
              </w:rPr>
            </w:pPr>
            <w:r w:rsidRPr="003073CF">
              <w:rPr>
                <w:rFonts w:ascii="GHEA Grapalat" w:hAnsi="GHEA Grapalat"/>
                <w:bCs/>
                <w:sz w:val="24"/>
                <w:szCs w:val="24"/>
                <w:lang w:val="hy-AM"/>
              </w:rPr>
              <w:t>Սոսնձի տեսակը</w:t>
            </w:r>
          </w:p>
        </w:tc>
        <w:tc>
          <w:tcPr>
            <w:tcW w:w="2835" w:type="dxa"/>
          </w:tcPr>
          <w:p w:rsidR="00302BA3" w:rsidRPr="003073CF" w:rsidRDefault="00302BA3" w:rsidP="003C68CF">
            <w:pPr>
              <w:pStyle w:val="TableParagraph"/>
              <w:spacing w:line="276" w:lineRule="auto"/>
              <w:ind w:left="6"/>
              <w:jc w:val="center"/>
              <w:rPr>
                <w:rFonts w:ascii="GHEA Grapalat" w:hAnsi="GHEA Grapalat"/>
                <w:bCs/>
                <w:sz w:val="24"/>
                <w:szCs w:val="24"/>
              </w:rPr>
            </w:pPr>
            <w:r w:rsidRPr="003073CF">
              <w:rPr>
                <w:rFonts w:ascii="GHEA Grapalat" w:hAnsi="GHEA Grapalat"/>
                <w:bCs/>
                <w:spacing w:val="-10"/>
                <w:sz w:val="24"/>
                <w:szCs w:val="24"/>
              </w:rPr>
              <w:t>-</w:t>
            </w:r>
          </w:p>
        </w:tc>
        <w:tc>
          <w:tcPr>
            <w:tcW w:w="4394" w:type="dxa"/>
          </w:tcPr>
          <w:p w:rsidR="00302BA3" w:rsidRPr="003C68CF" w:rsidRDefault="00302BA3" w:rsidP="003C68CF">
            <w:pPr>
              <w:pStyle w:val="TableParagraph"/>
              <w:spacing w:line="276" w:lineRule="auto"/>
              <w:ind w:left="80"/>
              <w:rPr>
                <w:rFonts w:ascii="GHEA Grapalat" w:hAnsi="GHEA Grapalat"/>
                <w:bCs/>
                <w:sz w:val="24"/>
                <w:szCs w:val="24"/>
              </w:rPr>
            </w:pPr>
            <w:r w:rsidRPr="003C68CF">
              <w:rPr>
                <w:rFonts w:ascii="GHEA Grapalat" w:hAnsi="GHEA Grapalat"/>
                <w:bCs/>
                <w:sz w:val="24"/>
                <w:szCs w:val="24"/>
              </w:rPr>
              <w:t xml:space="preserve">Նշվում է </w:t>
            </w:r>
            <w:r w:rsidRPr="003C68CF">
              <w:rPr>
                <w:rFonts w:ascii="GHEA Grapalat" w:hAnsi="GHEA Grapalat"/>
                <w:bCs/>
                <w:sz w:val="24"/>
                <w:szCs w:val="24"/>
                <w:lang w:val="hy-AM"/>
              </w:rPr>
              <w:t>սոսնձի տեսակը</w:t>
            </w:r>
            <w:r w:rsidRPr="003C68CF">
              <w:rPr>
                <w:rFonts w:ascii="GHEA Grapalat" w:hAnsi="GHEA Grapalat"/>
                <w:bCs/>
                <w:sz w:val="24"/>
                <w:szCs w:val="24"/>
              </w:rPr>
              <w:t>,</w:t>
            </w:r>
            <w:r w:rsidRPr="003C68CF">
              <w:rPr>
                <w:rFonts w:ascii="GHEA Grapalat" w:hAnsi="GHEA Grapalat"/>
                <w:bCs/>
                <w:spacing w:val="-2"/>
                <w:sz w:val="24"/>
                <w:szCs w:val="24"/>
              </w:rPr>
              <w:t xml:space="preserve"> </w:t>
            </w:r>
            <w:r w:rsidRPr="003C68CF">
              <w:rPr>
                <w:rFonts w:ascii="GHEA Grapalat" w:hAnsi="GHEA Grapalat"/>
                <w:bCs/>
                <w:sz w:val="24"/>
                <w:szCs w:val="24"/>
                <w:lang w:val="hy-AM"/>
              </w:rPr>
              <w:t>համաձայն</w:t>
            </w:r>
            <w:r w:rsidR="003C68CF">
              <w:rPr>
                <w:rFonts w:ascii="GHEA Grapalat" w:hAnsi="GHEA Grapalat"/>
                <w:bCs/>
                <w:sz w:val="24"/>
                <w:szCs w:val="24"/>
                <w:lang w:val="hy-AM"/>
              </w:rPr>
              <w:t>՝</w:t>
            </w:r>
            <w:r w:rsidRPr="003C68CF">
              <w:rPr>
                <w:rFonts w:ascii="GHEA Grapalat" w:hAnsi="GHEA Grapalat"/>
                <w:bCs/>
                <w:spacing w:val="-2"/>
                <w:sz w:val="24"/>
                <w:szCs w:val="24"/>
              </w:rPr>
              <w:t xml:space="preserve"> </w:t>
            </w:r>
            <w:r w:rsidR="003C68CF" w:rsidRPr="003C68CF">
              <w:rPr>
                <w:rFonts w:ascii="GHEA Grapalat" w:hAnsi="GHEA Grapalat"/>
                <w:bCs/>
                <w:sz w:val="24"/>
                <w:szCs w:val="24"/>
              </w:rPr>
              <w:t>ՍՆիՊ II-25-80 «Փայտե կոնստրուկցիաներ»</w:t>
            </w:r>
          </w:p>
        </w:tc>
        <w:tc>
          <w:tcPr>
            <w:tcW w:w="709" w:type="dxa"/>
          </w:tcPr>
          <w:p w:rsidR="00302BA3" w:rsidRPr="003073CF" w:rsidRDefault="00302BA3" w:rsidP="00302BA3">
            <w:pPr>
              <w:pStyle w:val="TableParagraph"/>
              <w:spacing w:line="276" w:lineRule="auto"/>
              <w:ind w:left="0"/>
              <w:rPr>
                <w:rFonts w:ascii="GHEA Grapalat" w:hAnsi="GHEA Grapalat"/>
                <w:bCs/>
                <w:sz w:val="24"/>
                <w:szCs w:val="24"/>
              </w:rPr>
            </w:pPr>
          </w:p>
        </w:tc>
        <w:tc>
          <w:tcPr>
            <w:tcW w:w="709" w:type="dxa"/>
          </w:tcPr>
          <w:p w:rsidR="00302BA3" w:rsidRPr="003073CF" w:rsidRDefault="00302BA3" w:rsidP="003C68CF">
            <w:pPr>
              <w:pStyle w:val="TableParagraph"/>
              <w:spacing w:line="276" w:lineRule="auto"/>
              <w:ind w:left="47"/>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8" w:type="dxa"/>
          </w:tcPr>
          <w:p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r>
      <w:tr w:rsidR="00302BA3" w:rsidRPr="00D17027" w:rsidTr="003073CF">
        <w:trPr>
          <w:trHeight w:val="276"/>
        </w:trPr>
        <w:tc>
          <w:tcPr>
            <w:tcW w:w="3417" w:type="dxa"/>
          </w:tcPr>
          <w:p w:rsidR="00302BA3" w:rsidRPr="003073CF" w:rsidRDefault="00302BA3" w:rsidP="00302BA3">
            <w:pPr>
              <w:pStyle w:val="TableParagraph"/>
              <w:spacing w:line="276" w:lineRule="auto"/>
              <w:ind w:left="82"/>
              <w:rPr>
                <w:rFonts w:ascii="GHEA Grapalat" w:hAnsi="GHEA Grapalat"/>
                <w:bCs/>
                <w:sz w:val="24"/>
                <w:szCs w:val="24"/>
                <w:lang w:val="hy-AM"/>
              </w:rPr>
            </w:pPr>
            <w:r w:rsidRPr="003073CF">
              <w:rPr>
                <w:rFonts w:ascii="GHEA Grapalat" w:hAnsi="GHEA Grapalat"/>
                <w:bCs/>
                <w:sz w:val="24"/>
                <w:szCs w:val="24"/>
                <w:lang w:val="hy-AM"/>
              </w:rPr>
              <w:t>Հավաքման տեղը</w:t>
            </w:r>
          </w:p>
        </w:tc>
        <w:tc>
          <w:tcPr>
            <w:tcW w:w="2835" w:type="dxa"/>
          </w:tcPr>
          <w:p w:rsidR="00302BA3" w:rsidRPr="003073CF" w:rsidRDefault="00302BA3" w:rsidP="003C68CF">
            <w:pPr>
              <w:pStyle w:val="TableParagraph"/>
              <w:spacing w:line="276" w:lineRule="auto"/>
              <w:ind w:left="6"/>
              <w:jc w:val="center"/>
              <w:rPr>
                <w:rFonts w:ascii="GHEA Grapalat" w:hAnsi="GHEA Grapalat"/>
                <w:bCs/>
                <w:sz w:val="24"/>
                <w:szCs w:val="24"/>
              </w:rPr>
            </w:pPr>
            <w:r w:rsidRPr="003073CF">
              <w:rPr>
                <w:rFonts w:ascii="GHEA Grapalat" w:hAnsi="GHEA Grapalat"/>
                <w:bCs/>
                <w:spacing w:val="-10"/>
                <w:sz w:val="24"/>
                <w:szCs w:val="24"/>
              </w:rPr>
              <w:t>-</w:t>
            </w:r>
          </w:p>
        </w:tc>
        <w:tc>
          <w:tcPr>
            <w:tcW w:w="4394" w:type="dxa"/>
          </w:tcPr>
          <w:p w:rsidR="00302BA3" w:rsidRPr="003C68CF" w:rsidRDefault="00302BA3" w:rsidP="003C68CF">
            <w:pPr>
              <w:pStyle w:val="TableParagraph"/>
              <w:spacing w:line="276" w:lineRule="auto"/>
              <w:ind w:left="80"/>
              <w:rPr>
                <w:rFonts w:ascii="GHEA Grapalat" w:hAnsi="GHEA Grapalat"/>
                <w:bCs/>
                <w:sz w:val="24"/>
                <w:szCs w:val="24"/>
                <w:lang w:val="hy-AM"/>
              </w:rPr>
            </w:pPr>
            <w:r w:rsidRPr="003C68CF">
              <w:rPr>
                <w:rFonts w:ascii="GHEA Grapalat" w:hAnsi="GHEA Grapalat"/>
                <w:bCs/>
                <w:sz w:val="24"/>
                <w:szCs w:val="24"/>
              </w:rPr>
              <w:t xml:space="preserve">Նշվում է </w:t>
            </w:r>
            <w:r w:rsidRPr="003C68CF">
              <w:rPr>
                <w:rFonts w:ascii="GHEA Grapalat" w:hAnsi="GHEA Grapalat"/>
                <w:bCs/>
                <w:sz w:val="24"/>
                <w:szCs w:val="24"/>
                <w:lang w:val="hy-AM"/>
              </w:rPr>
              <w:t>կառուցվա</w:t>
            </w:r>
            <w:r w:rsidR="003C68CF">
              <w:rPr>
                <w:rFonts w:ascii="GHEA Grapalat" w:hAnsi="GHEA Grapalat"/>
                <w:bCs/>
                <w:sz w:val="24"/>
                <w:szCs w:val="24"/>
                <w:lang w:val="hy-AM"/>
              </w:rPr>
              <w:t>ծ</w:t>
            </w:r>
            <w:r w:rsidRPr="003C68CF">
              <w:rPr>
                <w:rFonts w:ascii="GHEA Grapalat" w:hAnsi="GHEA Grapalat"/>
                <w:bCs/>
                <w:sz w:val="24"/>
                <w:szCs w:val="24"/>
                <w:lang w:val="hy-AM"/>
              </w:rPr>
              <w:t>քի հավաքման տեղը</w:t>
            </w:r>
          </w:p>
        </w:tc>
        <w:tc>
          <w:tcPr>
            <w:tcW w:w="709" w:type="dxa"/>
          </w:tcPr>
          <w:p w:rsidR="00302BA3" w:rsidRPr="003073CF" w:rsidRDefault="00302BA3" w:rsidP="00302BA3">
            <w:pPr>
              <w:pStyle w:val="TableParagraph"/>
              <w:spacing w:line="276" w:lineRule="auto"/>
              <w:ind w:left="0"/>
              <w:rPr>
                <w:rFonts w:ascii="GHEA Grapalat" w:hAnsi="GHEA Grapalat"/>
                <w:bCs/>
                <w:sz w:val="24"/>
                <w:szCs w:val="24"/>
              </w:rPr>
            </w:pPr>
          </w:p>
        </w:tc>
        <w:tc>
          <w:tcPr>
            <w:tcW w:w="709" w:type="dxa"/>
          </w:tcPr>
          <w:p w:rsidR="00302BA3" w:rsidRPr="003073CF" w:rsidRDefault="00302BA3" w:rsidP="003C68CF">
            <w:pPr>
              <w:pStyle w:val="TableParagraph"/>
              <w:spacing w:line="276" w:lineRule="auto"/>
              <w:ind w:left="47"/>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8" w:type="dxa"/>
          </w:tcPr>
          <w:p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r>
      <w:tr w:rsidR="00302BA3" w:rsidRPr="00D17027" w:rsidTr="003073CF">
        <w:trPr>
          <w:trHeight w:val="275"/>
        </w:trPr>
        <w:tc>
          <w:tcPr>
            <w:tcW w:w="3417" w:type="dxa"/>
          </w:tcPr>
          <w:p w:rsidR="00302BA3" w:rsidRPr="003073CF" w:rsidRDefault="00302BA3" w:rsidP="00302BA3">
            <w:pPr>
              <w:pStyle w:val="TableParagraph"/>
              <w:spacing w:line="276" w:lineRule="auto"/>
              <w:ind w:left="82"/>
              <w:rPr>
                <w:rFonts w:ascii="GHEA Grapalat" w:hAnsi="GHEA Grapalat"/>
                <w:bCs/>
                <w:sz w:val="24"/>
                <w:szCs w:val="24"/>
                <w:lang w:val="hy-AM"/>
              </w:rPr>
            </w:pPr>
            <w:r w:rsidRPr="003073CF">
              <w:rPr>
                <w:rFonts w:ascii="GHEA Grapalat" w:hAnsi="GHEA Grapalat"/>
                <w:bCs/>
                <w:sz w:val="24"/>
                <w:szCs w:val="24"/>
                <w:lang w:val="hy-AM"/>
              </w:rPr>
              <w:t>Միացման տեսակը</w:t>
            </w:r>
          </w:p>
        </w:tc>
        <w:tc>
          <w:tcPr>
            <w:tcW w:w="2835" w:type="dxa"/>
          </w:tcPr>
          <w:p w:rsidR="00302BA3" w:rsidRPr="003073CF" w:rsidRDefault="00302BA3" w:rsidP="003C68CF">
            <w:pPr>
              <w:pStyle w:val="TableParagraph"/>
              <w:spacing w:line="276" w:lineRule="auto"/>
              <w:ind w:left="6"/>
              <w:jc w:val="center"/>
              <w:rPr>
                <w:rFonts w:ascii="GHEA Grapalat" w:hAnsi="GHEA Grapalat"/>
                <w:bCs/>
                <w:sz w:val="24"/>
                <w:szCs w:val="24"/>
              </w:rPr>
            </w:pPr>
            <w:r w:rsidRPr="003073CF">
              <w:rPr>
                <w:rFonts w:ascii="GHEA Grapalat" w:hAnsi="GHEA Grapalat"/>
                <w:bCs/>
                <w:spacing w:val="-10"/>
                <w:sz w:val="24"/>
                <w:szCs w:val="24"/>
              </w:rPr>
              <w:t>-</w:t>
            </w:r>
          </w:p>
        </w:tc>
        <w:tc>
          <w:tcPr>
            <w:tcW w:w="4394" w:type="dxa"/>
          </w:tcPr>
          <w:p w:rsidR="00302BA3" w:rsidRPr="003C68CF" w:rsidRDefault="00302BA3" w:rsidP="003C68CF">
            <w:pPr>
              <w:pStyle w:val="TableParagraph"/>
              <w:spacing w:line="276" w:lineRule="auto"/>
              <w:ind w:left="80"/>
              <w:rPr>
                <w:rFonts w:ascii="GHEA Grapalat" w:hAnsi="GHEA Grapalat"/>
                <w:bCs/>
                <w:sz w:val="24"/>
                <w:szCs w:val="24"/>
                <w:lang w:val="hy-AM"/>
              </w:rPr>
            </w:pPr>
            <w:r w:rsidRPr="003C68CF">
              <w:rPr>
                <w:rFonts w:ascii="GHEA Grapalat" w:hAnsi="GHEA Grapalat"/>
                <w:bCs/>
                <w:sz w:val="24"/>
                <w:szCs w:val="24"/>
              </w:rPr>
              <w:t xml:space="preserve">Նշվում է </w:t>
            </w:r>
            <w:r w:rsidRPr="003C68CF">
              <w:rPr>
                <w:rFonts w:ascii="GHEA Grapalat" w:hAnsi="GHEA Grapalat"/>
                <w:bCs/>
                <w:sz w:val="24"/>
                <w:szCs w:val="24"/>
                <w:lang w:val="hy-AM"/>
              </w:rPr>
              <w:t>միացման տեսակը</w:t>
            </w:r>
          </w:p>
        </w:tc>
        <w:tc>
          <w:tcPr>
            <w:tcW w:w="709" w:type="dxa"/>
          </w:tcPr>
          <w:p w:rsidR="00302BA3" w:rsidRPr="003073CF" w:rsidRDefault="00302BA3" w:rsidP="00302BA3">
            <w:pPr>
              <w:pStyle w:val="TableParagraph"/>
              <w:spacing w:line="276" w:lineRule="auto"/>
              <w:ind w:left="0"/>
              <w:rPr>
                <w:rFonts w:ascii="GHEA Grapalat" w:hAnsi="GHEA Grapalat"/>
                <w:bCs/>
                <w:sz w:val="24"/>
                <w:szCs w:val="24"/>
              </w:rPr>
            </w:pPr>
          </w:p>
        </w:tc>
        <w:tc>
          <w:tcPr>
            <w:tcW w:w="709" w:type="dxa"/>
          </w:tcPr>
          <w:p w:rsidR="00302BA3" w:rsidRPr="003073CF" w:rsidRDefault="00302BA3" w:rsidP="003C68CF">
            <w:pPr>
              <w:pStyle w:val="TableParagraph"/>
              <w:spacing w:line="276" w:lineRule="auto"/>
              <w:ind w:left="47"/>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8" w:type="dxa"/>
          </w:tcPr>
          <w:p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r>
      <w:tr w:rsidR="00302BA3" w:rsidRPr="00D17027" w:rsidTr="003073CF">
        <w:trPr>
          <w:trHeight w:val="553"/>
        </w:trPr>
        <w:tc>
          <w:tcPr>
            <w:tcW w:w="3417" w:type="dxa"/>
          </w:tcPr>
          <w:p w:rsidR="00302BA3" w:rsidRPr="003073CF" w:rsidRDefault="00302BA3" w:rsidP="00302BA3">
            <w:pPr>
              <w:pStyle w:val="TableParagraph"/>
              <w:spacing w:line="276" w:lineRule="auto"/>
              <w:ind w:left="82" w:right="66"/>
              <w:rPr>
                <w:rFonts w:ascii="GHEA Grapalat" w:hAnsi="GHEA Grapalat"/>
                <w:bCs/>
                <w:sz w:val="24"/>
                <w:szCs w:val="24"/>
              </w:rPr>
            </w:pPr>
            <w:r w:rsidRPr="003073CF">
              <w:rPr>
                <w:rFonts w:ascii="GHEA Grapalat" w:hAnsi="GHEA Grapalat"/>
                <w:bCs/>
                <w:sz w:val="24"/>
                <w:szCs w:val="24"/>
              </w:rPr>
              <w:t>Կ</w:t>
            </w:r>
            <w:r w:rsidR="003C68CF">
              <w:rPr>
                <w:rFonts w:ascii="GHEA Grapalat" w:hAnsi="GHEA Grapalat"/>
                <w:bCs/>
                <w:sz w:val="24"/>
                <w:szCs w:val="24"/>
                <w:lang w:val="hy-AM"/>
              </w:rPr>
              <w:t>ոնստրուկցիա</w:t>
            </w:r>
            <w:r w:rsidRPr="003073CF">
              <w:rPr>
                <w:rFonts w:ascii="GHEA Grapalat" w:hAnsi="GHEA Grapalat"/>
                <w:bCs/>
                <w:sz w:val="24"/>
                <w:szCs w:val="24"/>
              </w:rPr>
              <w:t>ները կո</w:t>
            </w:r>
            <w:r w:rsidR="003C68CF">
              <w:rPr>
                <w:rFonts w:ascii="GHEA Grapalat" w:hAnsi="GHEA Grapalat"/>
                <w:bCs/>
                <w:sz w:val="24"/>
                <w:szCs w:val="24"/>
                <w:lang w:val="hy-AM"/>
              </w:rPr>
              <w:t>ռ</w:t>
            </w:r>
            <w:r w:rsidRPr="003073CF">
              <w:rPr>
                <w:rFonts w:ascii="GHEA Grapalat" w:hAnsi="GHEA Grapalat"/>
                <w:bCs/>
                <w:sz w:val="24"/>
                <w:szCs w:val="24"/>
              </w:rPr>
              <w:t xml:space="preserve">ոզիայից պաշտպանելու պահանջները </w:t>
            </w:r>
          </w:p>
        </w:tc>
        <w:tc>
          <w:tcPr>
            <w:tcW w:w="2835" w:type="dxa"/>
          </w:tcPr>
          <w:p w:rsidR="00302BA3" w:rsidRPr="003073CF" w:rsidRDefault="00302BA3" w:rsidP="003C68CF">
            <w:pPr>
              <w:pStyle w:val="TableParagraph"/>
              <w:spacing w:line="276" w:lineRule="auto"/>
              <w:ind w:left="6"/>
              <w:jc w:val="center"/>
              <w:rPr>
                <w:rFonts w:ascii="GHEA Grapalat" w:hAnsi="GHEA Grapalat"/>
                <w:bCs/>
                <w:sz w:val="24"/>
                <w:szCs w:val="24"/>
              </w:rPr>
            </w:pPr>
            <w:r w:rsidRPr="003073CF">
              <w:rPr>
                <w:rFonts w:ascii="GHEA Grapalat" w:hAnsi="GHEA Grapalat"/>
                <w:bCs/>
                <w:spacing w:val="-10"/>
                <w:sz w:val="24"/>
                <w:szCs w:val="24"/>
              </w:rPr>
              <w:t>-</w:t>
            </w:r>
          </w:p>
        </w:tc>
        <w:tc>
          <w:tcPr>
            <w:tcW w:w="4394" w:type="dxa"/>
          </w:tcPr>
          <w:p w:rsidR="00302BA3" w:rsidRPr="003C68CF" w:rsidRDefault="00302BA3" w:rsidP="003C68CF">
            <w:pPr>
              <w:pStyle w:val="TableParagraph"/>
              <w:spacing w:line="276" w:lineRule="auto"/>
              <w:ind w:left="80"/>
              <w:rPr>
                <w:rFonts w:ascii="GHEA Grapalat" w:hAnsi="GHEA Grapalat"/>
                <w:bCs/>
                <w:sz w:val="24"/>
                <w:szCs w:val="24"/>
                <w:lang w:val="hy-AM"/>
              </w:rPr>
            </w:pPr>
            <w:r w:rsidRPr="003C68CF">
              <w:rPr>
                <w:rFonts w:ascii="GHEA Grapalat" w:hAnsi="GHEA Grapalat"/>
                <w:bCs/>
                <w:sz w:val="24"/>
                <w:szCs w:val="24"/>
                <w:lang w:val="hy-AM"/>
              </w:rPr>
              <w:t>Նշվում են կառուցվածքները կո</w:t>
            </w:r>
            <w:r w:rsidR="003C68CF">
              <w:rPr>
                <w:rFonts w:ascii="GHEA Grapalat" w:hAnsi="GHEA Grapalat"/>
                <w:bCs/>
                <w:sz w:val="24"/>
                <w:szCs w:val="24"/>
                <w:lang w:val="hy-AM"/>
              </w:rPr>
              <w:t>ռ</w:t>
            </w:r>
            <w:r w:rsidRPr="003C68CF">
              <w:rPr>
                <w:rFonts w:ascii="GHEA Grapalat" w:hAnsi="GHEA Grapalat"/>
                <w:bCs/>
                <w:sz w:val="24"/>
                <w:szCs w:val="24"/>
                <w:lang w:val="hy-AM"/>
              </w:rPr>
              <w:t>ոզիայից պաշտպանելու պահանջները</w:t>
            </w:r>
          </w:p>
        </w:tc>
        <w:tc>
          <w:tcPr>
            <w:tcW w:w="709" w:type="dxa"/>
          </w:tcPr>
          <w:p w:rsidR="00302BA3" w:rsidRPr="003073CF" w:rsidRDefault="00302BA3" w:rsidP="00302BA3">
            <w:pPr>
              <w:pStyle w:val="TableParagraph"/>
              <w:spacing w:line="276" w:lineRule="auto"/>
              <w:ind w:left="0"/>
              <w:rPr>
                <w:rFonts w:ascii="GHEA Grapalat" w:hAnsi="GHEA Grapalat"/>
                <w:bCs/>
                <w:sz w:val="24"/>
                <w:szCs w:val="24"/>
              </w:rPr>
            </w:pPr>
          </w:p>
        </w:tc>
        <w:tc>
          <w:tcPr>
            <w:tcW w:w="709" w:type="dxa"/>
          </w:tcPr>
          <w:p w:rsidR="00302BA3" w:rsidRPr="003073CF" w:rsidRDefault="00302BA3" w:rsidP="003C68CF">
            <w:pPr>
              <w:pStyle w:val="TableParagraph"/>
              <w:spacing w:line="276" w:lineRule="auto"/>
              <w:ind w:left="47"/>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8" w:type="dxa"/>
          </w:tcPr>
          <w:p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r>
      <w:tr w:rsidR="00302BA3" w:rsidRPr="00D17027" w:rsidTr="003073CF">
        <w:trPr>
          <w:trHeight w:val="551"/>
        </w:trPr>
        <w:tc>
          <w:tcPr>
            <w:tcW w:w="3417" w:type="dxa"/>
          </w:tcPr>
          <w:p w:rsidR="00302BA3" w:rsidRPr="003073CF" w:rsidRDefault="00302BA3" w:rsidP="00302BA3">
            <w:pPr>
              <w:pStyle w:val="TableParagraph"/>
              <w:spacing w:line="276" w:lineRule="auto"/>
              <w:ind w:left="82"/>
              <w:rPr>
                <w:rFonts w:ascii="GHEA Grapalat" w:hAnsi="GHEA Grapalat"/>
                <w:bCs/>
                <w:sz w:val="24"/>
                <w:szCs w:val="24"/>
              </w:rPr>
            </w:pPr>
            <w:r w:rsidRPr="003073CF">
              <w:rPr>
                <w:rFonts w:ascii="GHEA Grapalat" w:hAnsi="GHEA Grapalat"/>
                <w:bCs/>
                <w:sz w:val="24"/>
                <w:szCs w:val="24"/>
                <w:lang w:val="hy-AM"/>
              </w:rPr>
              <w:t>Կ</w:t>
            </w:r>
            <w:r w:rsidR="003C68CF">
              <w:rPr>
                <w:rFonts w:ascii="GHEA Grapalat" w:hAnsi="GHEA Grapalat"/>
                <w:bCs/>
                <w:sz w:val="24"/>
                <w:szCs w:val="24"/>
                <w:lang w:val="hy-AM"/>
              </w:rPr>
              <w:t>ոնստրուկցիա</w:t>
            </w:r>
            <w:r w:rsidRPr="003073CF">
              <w:rPr>
                <w:rFonts w:ascii="GHEA Grapalat" w:hAnsi="GHEA Grapalat"/>
                <w:bCs/>
                <w:sz w:val="24"/>
                <w:szCs w:val="24"/>
                <w:lang w:val="hy-AM"/>
              </w:rPr>
              <w:t>ները խոնավացումից պաշտպանելու պահանջները</w:t>
            </w:r>
          </w:p>
        </w:tc>
        <w:tc>
          <w:tcPr>
            <w:tcW w:w="2835" w:type="dxa"/>
          </w:tcPr>
          <w:p w:rsidR="00302BA3" w:rsidRPr="003073CF" w:rsidRDefault="00302BA3" w:rsidP="003C68CF">
            <w:pPr>
              <w:pStyle w:val="TableParagraph"/>
              <w:spacing w:line="276" w:lineRule="auto"/>
              <w:ind w:left="6"/>
              <w:jc w:val="center"/>
              <w:rPr>
                <w:rFonts w:ascii="GHEA Grapalat" w:hAnsi="GHEA Grapalat"/>
                <w:bCs/>
                <w:sz w:val="24"/>
                <w:szCs w:val="24"/>
              </w:rPr>
            </w:pPr>
            <w:r w:rsidRPr="003073CF">
              <w:rPr>
                <w:rFonts w:ascii="GHEA Grapalat" w:hAnsi="GHEA Grapalat"/>
                <w:bCs/>
                <w:spacing w:val="-10"/>
                <w:sz w:val="24"/>
                <w:szCs w:val="24"/>
              </w:rPr>
              <w:t>-</w:t>
            </w:r>
          </w:p>
        </w:tc>
        <w:tc>
          <w:tcPr>
            <w:tcW w:w="4394" w:type="dxa"/>
          </w:tcPr>
          <w:p w:rsidR="00302BA3" w:rsidRPr="003C68CF" w:rsidRDefault="00302BA3" w:rsidP="003C68CF">
            <w:pPr>
              <w:spacing w:line="276" w:lineRule="auto"/>
              <w:jc w:val="left"/>
              <w:rPr>
                <w:b w:val="0"/>
                <w:bCs/>
                <w:szCs w:val="24"/>
              </w:rPr>
            </w:pPr>
            <w:r w:rsidRPr="003C68CF">
              <w:rPr>
                <w:b w:val="0"/>
                <w:bCs/>
                <w:szCs w:val="24"/>
                <w:lang w:val="hy-AM"/>
              </w:rPr>
              <w:t>Նշվում են կառուցվածքները խոնավացումից պաշտպանելու պահանջները</w:t>
            </w:r>
            <w:r w:rsidRPr="003C68CF">
              <w:rPr>
                <w:b w:val="0"/>
                <w:bCs/>
                <w:spacing w:val="-4"/>
                <w:szCs w:val="24"/>
              </w:rPr>
              <w:t xml:space="preserve"> </w:t>
            </w:r>
          </w:p>
        </w:tc>
        <w:tc>
          <w:tcPr>
            <w:tcW w:w="709" w:type="dxa"/>
          </w:tcPr>
          <w:p w:rsidR="00302BA3" w:rsidRPr="003073CF" w:rsidRDefault="00302BA3" w:rsidP="00302BA3">
            <w:pPr>
              <w:pStyle w:val="TableParagraph"/>
              <w:spacing w:line="276" w:lineRule="auto"/>
              <w:ind w:left="0"/>
              <w:rPr>
                <w:rFonts w:ascii="GHEA Grapalat" w:hAnsi="GHEA Grapalat"/>
                <w:bCs/>
                <w:sz w:val="24"/>
                <w:szCs w:val="24"/>
              </w:rPr>
            </w:pPr>
          </w:p>
        </w:tc>
        <w:tc>
          <w:tcPr>
            <w:tcW w:w="709" w:type="dxa"/>
          </w:tcPr>
          <w:p w:rsidR="00302BA3" w:rsidRPr="003073CF" w:rsidRDefault="00302BA3" w:rsidP="003C68CF">
            <w:pPr>
              <w:pStyle w:val="TableParagraph"/>
              <w:spacing w:line="276" w:lineRule="auto"/>
              <w:ind w:left="47"/>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8" w:type="dxa"/>
          </w:tcPr>
          <w:p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r>
      <w:tr w:rsidR="00302BA3" w:rsidRPr="00D17027" w:rsidTr="003073CF">
        <w:trPr>
          <w:trHeight w:val="551"/>
        </w:trPr>
        <w:tc>
          <w:tcPr>
            <w:tcW w:w="3417" w:type="dxa"/>
          </w:tcPr>
          <w:p w:rsidR="00302BA3" w:rsidRPr="003073CF" w:rsidRDefault="003C68CF" w:rsidP="00302BA3">
            <w:pPr>
              <w:pStyle w:val="TableParagraph"/>
              <w:spacing w:line="276" w:lineRule="auto"/>
              <w:ind w:left="82"/>
              <w:rPr>
                <w:rFonts w:ascii="GHEA Grapalat" w:hAnsi="GHEA Grapalat"/>
                <w:bCs/>
                <w:sz w:val="24"/>
                <w:szCs w:val="24"/>
              </w:rPr>
            </w:pPr>
            <w:r>
              <w:rPr>
                <w:rFonts w:ascii="GHEA Grapalat" w:hAnsi="GHEA Grapalat"/>
                <w:bCs/>
                <w:sz w:val="24"/>
                <w:szCs w:val="24"/>
                <w:lang w:val="hy-AM"/>
              </w:rPr>
              <w:t>Կոնստրուկցիա</w:t>
            </w:r>
            <w:r w:rsidR="00302BA3" w:rsidRPr="003073CF">
              <w:rPr>
                <w:rFonts w:ascii="GHEA Grapalat" w:hAnsi="GHEA Grapalat"/>
                <w:bCs/>
                <w:sz w:val="24"/>
                <w:szCs w:val="24"/>
                <w:lang w:val="hy-AM"/>
              </w:rPr>
              <w:t>ները կենսավնասվածքից պաշտպանելու պահանջները</w:t>
            </w:r>
            <w:r w:rsidR="00302BA3" w:rsidRPr="003073CF">
              <w:rPr>
                <w:rFonts w:ascii="GHEA Grapalat" w:hAnsi="GHEA Grapalat"/>
                <w:bCs/>
                <w:sz w:val="24"/>
                <w:szCs w:val="24"/>
              </w:rPr>
              <w:t xml:space="preserve"> </w:t>
            </w:r>
          </w:p>
        </w:tc>
        <w:tc>
          <w:tcPr>
            <w:tcW w:w="2835" w:type="dxa"/>
          </w:tcPr>
          <w:p w:rsidR="00302BA3" w:rsidRPr="003073CF" w:rsidRDefault="00302BA3" w:rsidP="003C68CF">
            <w:pPr>
              <w:pStyle w:val="TableParagraph"/>
              <w:spacing w:line="276" w:lineRule="auto"/>
              <w:ind w:left="6"/>
              <w:jc w:val="center"/>
              <w:rPr>
                <w:rFonts w:ascii="GHEA Grapalat" w:hAnsi="GHEA Grapalat"/>
                <w:bCs/>
                <w:sz w:val="24"/>
                <w:szCs w:val="24"/>
              </w:rPr>
            </w:pPr>
            <w:r w:rsidRPr="003073CF">
              <w:rPr>
                <w:rFonts w:ascii="GHEA Grapalat" w:hAnsi="GHEA Grapalat"/>
                <w:bCs/>
                <w:spacing w:val="-10"/>
                <w:sz w:val="24"/>
                <w:szCs w:val="24"/>
              </w:rPr>
              <w:t>-</w:t>
            </w:r>
          </w:p>
        </w:tc>
        <w:tc>
          <w:tcPr>
            <w:tcW w:w="4394" w:type="dxa"/>
          </w:tcPr>
          <w:p w:rsidR="00302BA3" w:rsidRPr="003073CF" w:rsidRDefault="00302BA3" w:rsidP="00302BA3">
            <w:pPr>
              <w:spacing w:line="276" w:lineRule="auto"/>
              <w:rPr>
                <w:bCs/>
                <w:szCs w:val="24"/>
              </w:rPr>
            </w:pPr>
          </w:p>
        </w:tc>
        <w:tc>
          <w:tcPr>
            <w:tcW w:w="709" w:type="dxa"/>
          </w:tcPr>
          <w:p w:rsidR="00302BA3" w:rsidRPr="003073CF" w:rsidRDefault="00302BA3" w:rsidP="00302BA3">
            <w:pPr>
              <w:pStyle w:val="TableParagraph"/>
              <w:spacing w:line="276" w:lineRule="auto"/>
              <w:ind w:left="0"/>
              <w:rPr>
                <w:rFonts w:ascii="GHEA Grapalat" w:hAnsi="GHEA Grapalat"/>
                <w:bCs/>
                <w:sz w:val="24"/>
                <w:szCs w:val="24"/>
              </w:rPr>
            </w:pPr>
          </w:p>
        </w:tc>
        <w:tc>
          <w:tcPr>
            <w:tcW w:w="709" w:type="dxa"/>
          </w:tcPr>
          <w:p w:rsidR="00302BA3" w:rsidRPr="003073CF" w:rsidRDefault="00302BA3" w:rsidP="003C68CF">
            <w:pPr>
              <w:pStyle w:val="TableParagraph"/>
              <w:spacing w:line="276" w:lineRule="auto"/>
              <w:ind w:left="47"/>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8" w:type="dxa"/>
          </w:tcPr>
          <w:p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r>
    </w:tbl>
    <w:p w:rsidR="003C68CF" w:rsidRDefault="003C68CF" w:rsidP="00AC2E77">
      <w:pPr>
        <w:spacing w:before="275" w:after="7" w:line="276" w:lineRule="auto"/>
        <w:ind w:left="112"/>
        <w:jc w:val="both"/>
        <w:rPr>
          <w:b w:val="0"/>
        </w:rPr>
      </w:pPr>
    </w:p>
    <w:p w:rsidR="003C68CF" w:rsidRDefault="003C68CF" w:rsidP="00AC2E77">
      <w:pPr>
        <w:spacing w:before="275" w:after="7" w:line="276" w:lineRule="auto"/>
        <w:ind w:left="112"/>
        <w:jc w:val="both"/>
        <w:rPr>
          <w:b w:val="0"/>
        </w:rPr>
      </w:pPr>
    </w:p>
    <w:p w:rsidR="003C68CF" w:rsidRDefault="00302BA3" w:rsidP="003C68CF">
      <w:pPr>
        <w:spacing w:before="269" w:after="7" w:line="276" w:lineRule="auto"/>
        <w:rPr>
          <w:bCs/>
          <w:lang w:val="hy-AM"/>
        </w:rPr>
      </w:pPr>
      <w:r w:rsidRPr="003C68CF">
        <w:rPr>
          <w:bCs/>
          <w:lang w:val="hy-AM"/>
        </w:rPr>
        <w:t>Պատուհանների բնութագրեր</w:t>
      </w:r>
      <w:r w:rsidRPr="00D17027">
        <w:rPr>
          <w:bCs/>
          <w:lang w:val="hy-AM"/>
        </w:rPr>
        <w:t>ը</w:t>
      </w:r>
      <w:r w:rsidR="003C68CF" w:rsidRPr="003C68CF">
        <w:rPr>
          <w:bCs/>
          <w:lang w:val="hy-AM"/>
        </w:rPr>
        <w:t xml:space="preserve"> </w:t>
      </w:r>
    </w:p>
    <w:p w:rsidR="00302BA3" w:rsidRPr="00277E6D" w:rsidRDefault="003C68CF" w:rsidP="003C68CF">
      <w:pPr>
        <w:spacing w:before="269" w:after="7" w:line="276" w:lineRule="auto"/>
        <w:ind w:left="112" w:right="-545"/>
        <w:jc w:val="right"/>
        <w:rPr>
          <w:bCs/>
          <w:sz w:val="22"/>
          <w:szCs w:val="20"/>
        </w:rPr>
      </w:pPr>
      <w:r>
        <w:rPr>
          <w:bCs/>
          <w:sz w:val="22"/>
          <w:szCs w:val="20"/>
          <w:lang w:val="hy-AM"/>
        </w:rPr>
        <w:t>ա</w:t>
      </w:r>
      <w:r w:rsidRPr="003C68CF">
        <w:rPr>
          <w:bCs/>
          <w:sz w:val="22"/>
          <w:szCs w:val="20"/>
          <w:lang w:val="hy-AM"/>
        </w:rPr>
        <w:t xml:space="preserve">ղյուսակ </w:t>
      </w:r>
      <w:r>
        <w:rPr>
          <w:bCs/>
          <w:sz w:val="22"/>
          <w:szCs w:val="20"/>
          <w:lang w:val="hy-AM"/>
        </w:rPr>
        <w:t>12</w:t>
      </w:r>
      <w:r w:rsidR="00277E6D">
        <w:rPr>
          <w:bCs/>
          <w:sz w:val="22"/>
          <w:szCs w:val="20"/>
        </w:rPr>
        <w:t>0</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4668B8">
        <w:trPr>
          <w:trHeight w:val="292"/>
        </w:trPr>
        <w:tc>
          <w:tcPr>
            <w:tcW w:w="3417" w:type="dxa"/>
            <w:vMerge w:val="restart"/>
          </w:tcPr>
          <w:p w:rsidR="00302BA3" w:rsidRPr="003C68CF" w:rsidRDefault="00302BA3" w:rsidP="003C68CF">
            <w:pPr>
              <w:pStyle w:val="TableParagraph"/>
              <w:spacing w:before="103" w:line="276" w:lineRule="auto"/>
              <w:ind w:left="0"/>
              <w:jc w:val="center"/>
              <w:rPr>
                <w:rFonts w:ascii="GHEA Grapalat" w:hAnsi="GHEA Grapalat"/>
                <w:b/>
                <w:sz w:val="24"/>
                <w:szCs w:val="24"/>
                <w:lang w:val="hy-AM"/>
              </w:rPr>
            </w:pPr>
            <w:r w:rsidRPr="003C68CF">
              <w:rPr>
                <w:rFonts w:ascii="GHEA Grapalat" w:hAnsi="GHEA Grapalat"/>
                <w:b/>
                <w:sz w:val="24"/>
                <w:szCs w:val="24"/>
                <w:lang w:val="hy-AM"/>
              </w:rPr>
              <w:t>Հատկանիշի անվանումը</w:t>
            </w:r>
          </w:p>
        </w:tc>
        <w:tc>
          <w:tcPr>
            <w:tcW w:w="2835" w:type="dxa"/>
            <w:vMerge w:val="restart"/>
          </w:tcPr>
          <w:p w:rsidR="00302BA3" w:rsidRPr="003C68CF" w:rsidRDefault="00302BA3" w:rsidP="003C68CF">
            <w:pPr>
              <w:pStyle w:val="TableParagraph"/>
              <w:spacing w:before="103" w:line="276" w:lineRule="auto"/>
              <w:ind w:left="0"/>
              <w:jc w:val="center"/>
              <w:rPr>
                <w:rFonts w:ascii="GHEA Grapalat" w:hAnsi="GHEA Grapalat"/>
                <w:b/>
                <w:sz w:val="24"/>
                <w:szCs w:val="24"/>
                <w:lang w:val="hy-AM"/>
              </w:rPr>
            </w:pPr>
            <w:r w:rsidRPr="003C68CF">
              <w:rPr>
                <w:rFonts w:ascii="GHEA Grapalat" w:hAnsi="GHEA Grapalat"/>
                <w:b/>
                <w:sz w:val="24"/>
                <w:szCs w:val="24"/>
                <w:lang w:val="hy-AM"/>
              </w:rPr>
              <w:t>Չափման միավոր</w:t>
            </w:r>
          </w:p>
        </w:tc>
        <w:tc>
          <w:tcPr>
            <w:tcW w:w="4394" w:type="dxa"/>
            <w:vMerge w:val="restart"/>
          </w:tcPr>
          <w:p w:rsidR="00302BA3" w:rsidRPr="003C68CF" w:rsidRDefault="00302BA3" w:rsidP="003C68CF">
            <w:pPr>
              <w:pStyle w:val="TableParagraph"/>
              <w:spacing w:before="103" w:line="276" w:lineRule="auto"/>
              <w:ind w:left="9" w:right="3"/>
              <w:jc w:val="center"/>
              <w:rPr>
                <w:rFonts w:ascii="GHEA Grapalat" w:hAnsi="GHEA Grapalat"/>
                <w:b/>
                <w:sz w:val="24"/>
                <w:szCs w:val="24"/>
                <w:lang w:val="hy-AM"/>
              </w:rPr>
            </w:pPr>
            <w:r w:rsidRPr="003C68CF">
              <w:rPr>
                <w:rFonts w:ascii="GHEA Grapalat" w:hAnsi="GHEA Grapalat"/>
                <w:b/>
                <w:spacing w:val="-2"/>
                <w:sz w:val="24"/>
                <w:szCs w:val="24"/>
                <w:lang w:val="hy-AM"/>
              </w:rPr>
              <w:t>Ծանոթություն</w:t>
            </w:r>
          </w:p>
        </w:tc>
        <w:tc>
          <w:tcPr>
            <w:tcW w:w="4253" w:type="dxa"/>
            <w:gridSpan w:val="6"/>
          </w:tcPr>
          <w:p w:rsidR="00302BA3" w:rsidRPr="003C68CF" w:rsidRDefault="00302BA3" w:rsidP="003C68CF">
            <w:pPr>
              <w:pStyle w:val="TableParagraph"/>
              <w:spacing w:line="276" w:lineRule="auto"/>
              <w:ind w:left="0"/>
              <w:jc w:val="center"/>
              <w:rPr>
                <w:rFonts w:ascii="GHEA Grapalat" w:hAnsi="GHEA Grapalat"/>
                <w:b/>
                <w:sz w:val="24"/>
                <w:szCs w:val="24"/>
                <w:lang w:val="hy-AM"/>
              </w:rPr>
            </w:pPr>
            <w:r w:rsidRPr="003C68CF">
              <w:rPr>
                <w:rFonts w:ascii="GHEA Grapalat" w:hAnsi="GHEA Grapalat"/>
                <w:b/>
                <w:sz w:val="24"/>
                <w:szCs w:val="24"/>
                <w:lang w:val="hy-AM"/>
              </w:rPr>
              <w:t>Մշակման մակարդակներ</w:t>
            </w:r>
          </w:p>
        </w:tc>
      </w:tr>
      <w:tr w:rsidR="00302BA3" w:rsidRPr="00D17027" w:rsidTr="003C68CF">
        <w:trPr>
          <w:trHeight w:val="157"/>
        </w:trPr>
        <w:tc>
          <w:tcPr>
            <w:tcW w:w="3417" w:type="dxa"/>
            <w:vMerge/>
            <w:tcBorders>
              <w:top w:val="nil"/>
            </w:tcBorders>
          </w:tcPr>
          <w:p w:rsidR="00302BA3" w:rsidRPr="003C68CF" w:rsidRDefault="00302BA3" w:rsidP="00302BA3">
            <w:pPr>
              <w:spacing w:line="276" w:lineRule="auto"/>
              <w:rPr>
                <w:bCs/>
                <w:szCs w:val="24"/>
              </w:rPr>
            </w:pPr>
          </w:p>
        </w:tc>
        <w:tc>
          <w:tcPr>
            <w:tcW w:w="2835" w:type="dxa"/>
            <w:vMerge/>
            <w:tcBorders>
              <w:top w:val="nil"/>
            </w:tcBorders>
          </w:tcPr>
          <w:p w:rsidR="00302BA3" w:rsidRPr="003C68CF" w:rsidRDefault="00302BA3" w:rsidP="00302BA3">
            <w:pPr>
              <w:spacing w:line="276" w:lineRule="auto"/>
              <w:rPr>
                <w:bCs/>
                <w:szCs w:val="24"/>
              </w:rPr>
            </w:pPr>
          </w:p>
        </w:tc>
        <w:tc>
          <w:tcPr>
            <w:tcW w:w="4394" w:type="dxa"/>
            <w:vMerge/>
            <w:tcBorders>
              <w:top w:val="nil"/>
            </w:tcBorders>
          </w:tcPr>
          <w:p w:rsidR="00302BA3" w:rsidRPr="003C68CF" w:rsidRDefault="00302BA3" w:rsidP="00302BA3">
            <w:pPr>
              <w:spacing w:line="276" w:lineRule="auto"/>
              <w:rPr>
                <w:bCs/>
                <w:szCs w:val="24"/>
              </w:rPr>
            </w:pPr>
          </w:p>
        </w:tc>
        <w:tc>
          <w:tcPr>
            <w:tcW w:w="709" w:type="dxa"/>
          </w:tcPr>
          <w:p w:rsidR="00302BA3" w:rsidRPr="003C68CF" w:rsidRDefault="00302BA3" w:rsidP="003C68CF">
            <w:pPr>
              <w:pStyle w:val="TableParagraph"/>
              <w:spacing w:line="276" w:lineRule="auto"/>
              <w:ind w:left="0" w:right="3"/>
              <w:jc w:val="center"/>
              <w:rPr>
                <w:rFonts w:ascii="GHEA Grapalat" w:hAnsi="GHEA Grapalat"/>
                <w:b/>
                <w:spacing w:val="-10"/>
                <w:sz w:val="24"/>
                <w:szCs w:val="24"/>
              </w:rPr>
            </w:pPr>
            <w:r w:rsidRPr="003C68CF">
              <w:rPr>
                <w:rFonts w:ascii="GHEA Grapalat" w:hAnsi="GHEA Grapalat"/>
                <w:b/>
                <w:spacing w:val="-10"/>
                <w:sz w:val="24"/>
                <w:szCs w:val="24"/>
              </w:rPr>
              <w:t>A</w:t>
            </w:r>
          </w:p>
        </w:tc>
        <w:tc>
          <w:tcPr>
            <w:tcW w:w="709" w:type="dxa"/>
          </w:tcPr>
          <w:p w:rsidR="00302BA3" w:rsidRPr="003C68CF" w:rsidRDefault="00302BA3" w:rsidP="003C68CF">
            <w:pPr>
              <w:pStyle w:val="TableParagraph"/>
              <w:spacing w:line="276" w:lineRule="auto"/>
              <w:ind w:left="0" w:right="3"/>
              <w:jc w:val="center"/>
              <w:rPr>
                <w:rFonts w:ascii="GHEA Grapalat" w:hAnsi="GHEA Grapalat"/>
                <w:b/>
                <w:spacing w:val="-10"/>
                <w:sz w:val="24"/>
                <w:szCs w:val="24"/>
              </w:rPr>
            </w:pPr>
            <w:r w:rsidRPr="003C68CF">
              <w:rPr>
                <w:rFonts w:ascii="GHEA Grapalat" w:hAnsi="GHEA Grapalat"/>
                <w:b/>
                <w:spacing w:val="-10"/>
                <w:sz w:val="24"/>
                <w:szCs w:val="24"/>
              </w:rPr>
              <w:t>B</w:t>
            </w:r>
          </w:p>
        </w:tc>
        <w:tc>
          <w:tcPr>
            <w:tcW w:w="709" w:type="dxa"/>
          </w:tcPr>
          <w:p w:rsidR="00302BA3" w:rsidRPr="003C68CF" w:rsidRDefault="00302BA3" w:rsidP="003C68CF">
            <w:pPr>
              <w:pStyle w:val="TableParagraph"/>
              <w:spacing w:line="276" w:lineRule="auto"/>
              <w:ind w:left="0" w:right="3"/>
              <w:jc w:val="center"/>
              <w:rPr>
                <w:rFonts w:ascii="GHEA Grapalat" w:hAnsi="GHEA Grapalat"/>
                <w:b/>
                <w:spacing w:val="-10"/>
                <w:sz w:val="24"/>
                <w:szCs w:val="24"/>
              </w:rPr>
            </w:pPr>
            <w:r w:rsidRPr="003C68CF">
              <w:rPr>
                <w:rFonts w:ascii="GHEA Grapalat" w:hAnsi="GHEA Grapalat"/>
                <w:b/>
                <w:spacing w:val="-10"/>
                <w:sz w:val="24"/>
                <w:szCs w:val="24"/>
              </w:rPr>
              <w:t>C1</w:t>
            </w:r>
          </w:p>
        </w:tc>
        <w:tc>
          <w:tcPr>
            <w:tcW w:w="708" w:type="dxa"/>
          </w:tcPr>
          <w:p w:rsidR="00302BA3" w:rsidRPr="003C68CF" w:rsidRDefault="00302BA3" w:rsidP="003C68CF">
            <w:pPr>
              <w:pStyle w:val="TableParagraph"/>
              <w:spacing w:line="276" w:lineRule="auto"/>
              <w:ind w:left="0" w:right="3"/>
              <w:jc w:val="center"/>
              <w:rPr>
                <w:rFonts w:ascii="GHEA Grapalat" w:hAnsi="GHEA Grapalat"/>
                <w:b/>
                <w:spacing w:val="-10"/>
                <w:sz w:val="24"/>
                <w:szCs w:val="24"/>
              </w:rPr>
            </w:pPr>
            <w:r w:rsidRPr="003C68CF">
              <w:rPr>
                <w:rFonts w:ascii="GHEA Grapalat" w:hAnsi="GHEA Grapalat"/>
                <w:b/>
                <w:spacing w:val="-10"/>
                <w:sz w:val="24"/>
                <w:szCs w:val="24"/>
              </w:rPr>
              <w:t>C2</w:t>
            </w:r>
          </w:p>
        </w:tc>
        <w:tc>
          <w:tcPr>
            <w:tcW w:w="709" w:type="dxa"/>
          </w:tcPr>
          <w:p w:rsidR="00302BA3" w:rsidRPr="003C68CF" w:rsidRDefault="00302BA3" w:rsidP="003C68CF">
            <w:pPr>
              <w:pStyle w:val="TableParagraph"/>
              <w:spacing w:line="276" w:lineRule="auto"/>
              <w:ind w:left="0" w:right="3"/>
              <w:jc w:val="center"/>
              <w:rPr>
                <w:rFonts w:ascii="GHEA Grapalat" w:hAnsi="GHEA Grapalat"/>
                <w:b/>
                <w:spacing w:val="-10"/>
                <w:sz w:val="24"/>
                <w:szCs w:val="24"/>
              </w:rPr>
            </w:pPr>
            <w:r w:rsidRPr="003C68CF">
              <w:rPr>
                <w:rFonts w:ascii="GHEA Grapalat" w:hAnsi="GHEA Grapalat"/>
                <w:b/>
                <w:spacing w:val="-10"/>
                <w:sz w:val="24"/>
                <w:szCs w:val="24"/>
              </w:rPr>
              <w:t>D</w:t>
            </w:r>
          </w:p>
        </w:tc>
        <w:tc>
          <w:tcPr>
            <w:tcW w:w="709" w:type="dxa"/>
          </w:tcPr>
          <w:p w:rsidR="00302BA3" w:rsidRPr="003C68CF" w:rsidRDefault="00302BA3" w:rsidP="003C68CF">
            <w:pPr>
              <w:pStyle w:val="TableParagraph"/>
              <w:spacing w:line="276" w:lineRule="auto"/>
              <w:ind w:left="0" w:right="3"/>
              <w:jc w:val="center"/>
              <w:rPr>
                <w:rFonts w:ascii="GHEA Grapalat" w:hAnsi="GHEA Grapalat"/>
                <w:b/>
                <w:spacing w:val="-10"/>
                <w:sz w:val="24"/>
                <w:szCs w:val="24"/>
              </w:rPr>
            </w:pPr>
            <w:r w:rsidRPr="003C68CF">
              <w:rPr>
                <w:rFonts w:ascii="GHEA Grapalat" w:hAnsi="GHEA Grapalat"/>
                <w:b/>
                <w:spacing w:val="-10"/>
                <w:sz w:val="24"/>
                <w:szCs w:val="24"/>
              </w:rPr>
              <w:t>G</w:t>
            </w:r>
          </w:p>
        </w:tc>
      </w:tr>
      <w:tr w:rsidR="00302BA3" w:rsidRPr="00D17027" w:rsidTr="003C68CF">
        <w:trPr>
          <w:trHeight w:val="278"/>
        </w:trPr>
        <w:tc>
          <w:tcPr>
            <w:tcW w:w="3417" w:type="dxa"/>
          </w:tcPr>
          <w:p w:rsidR="00302BA3" w:rsidRPr="003C68CF" w:rsidRDefault="00302BA3" w:rsidP="00302BA3">
            <w:pPr>
              <w:pStyle w:val="TableParagraph"/>
              <w:spacing w:line="276" w:lineRule="auto"/>
              <w:ind w:left="82"/>
              <w:rPr>
                <w:rFonts w:ascii="GHEA Grapalat" w:hAnsi="GHEA Grapalat"/>
                <w:bCs/>
                <w:sz w:val="24"/>
                <w:szCs w:val="24"/>
                <w:lang w:val="hy-AM"/>
              </w:rPr>
            </w:pPr>
            <w:r w:rsidRPr="003C68CF">
              <w:rPr>
                <w:rFonts w:ascii="GHEA Grapalat" w:hAnsi="GHEA Grapalat"/>
                <w:bCs/>
                <w:sz w:val="24"/>
                <w:szCs w:val="24"/>
                <w:lang w:val="hy-AM"/>
              </w:rPr>
              <w:t>Արտադրատեսակի անվանումը</w:t>
            </w:r>
          </w:p>
        </w:tc>
        <w:tc>
          <w:tcPr>
            <w:tcW w:w="2835" w:type="dxa"/>
          </w:tcPr>
          <w:p w:rsidR="00302BA3" w:rsidRPr="003C68CF" w:rsidRDefault="00302BA3" w:rsidP="003C15F2">
            <w:pPr>
              <w:pStyle w:val="TableParagraph"/>
              <w:spacing w:line="276" w:lineRule="auto"/>
              <w:ind w:left="82"/>
              <w:jc w:val="center"/>
              <w:rPr>
                <w:rFonts w:ascii="GHEA Grapalat" w:hAnsi="GHEA Grapalat"/>
                <w:bCs/>
                <w:sz w:val="24"/>
                <w:szCs w:val="24"/>
              </w:rPr>
            </w:pPr>
            <w:r w:rsidRPr="003C68CF">
              <w:rPr>
                <w:rFonts w:ascii="GHEA Grapalat" w:hAnsi="GHEA Grapalat"/>
                <w:bCs/>
                <w:spacing w:val="-10"/>
                <w:sz w:val="24"/>
                <w:szCs w:val="24"/>
              </w:rPr>
              <w:t>-</w:t>
            </w:r>
          </w:p>
        </w:tc>
        <w:tc>
          <w:tcPr>
            <w:tcW w:w="4394" w:type="dxa"/>
          </w:tcPr>
          <w:p w:rsidR="00302BA3" w:rsidRPr="003C15F2" w:rsidRDefault="00302BA3" w:rsidP="00302BA3">
            <w:pPr>
              <w:pStyle w:val="TableParagraph"/>
              <w:spacing w:line="276" w:lineRule="auto"/>
              <w:ind w:left="82"/>
              <w:rPr>
                <w:rFonts w:ascii="GHEA Grapalat" w:hAnsi="GHEA Grapalat"/>
                <w:bCs/>
                <w:sz w:val="24"/>
                <w:szCs w:val="24"/>
                <w:lang w:val="hy-AM"/>
              </w:rPr>
            </w:pPr>
            <w:r w:rsidRPr="003C15F2">
              <w:rPr>
                <w:rFonts w:ascii="GHEA Grapalat" w:hAnsi="GHEA Grapalat"/>
                <w:bCs/>
                <w:sz w:val="24"/>
                <w:szCs w:val="24"/>
              </w:rPr>
              <w:t xml:space="preserve">Նշվում է </w:t>
            </w:r>
            <w:r w:rsidRPr="003C15F2">
              <w:rPr>
                <w:rFonts w:ascii="GHEA Grapalat" w:hAnsi="GHEA Grapalat"/>
                <w:bCs/>
                <w:sz w:val="24"/>
                <w:szCs w:val="24"/>
                <w:lang w:val="hy-AM"/>
              </w:rPr>
              <w:t>արտադրատեսակի անվանումը,</w:t>
            </w:r>
            <w:r w:rsidRPr="003C15F2">
              <w:rPr>
                <w:rFonts w:ascii="GHEA Grapalat" w:hAnsi="GHEA Grapalat"/>
                <w:bCs/>
                <w:sz w:val="24"/>
                <w:szCs w:val="24"/>
              </w:rPr>
              <w:t xml:space="preserve"> </w:t>
            </w:r>
            <w:r w:rsidRPr="003C15F2">
              <w:rPr>
                <w:rFonts w:ascii="GHEA Grapalat" w:hAnsi="GHEA Grapalat"/>
                <w:bCs/>
                <w:sz w:val="24"/>
                <w:szCs w:val="24"/>
                <w:lang w:val="hy-AM"/>
              </w:rPr>
              <w:t>համաձայն</w:t>
            </w:r>
            <w:r w:rsidR="003C15F2">
              <w:rPr>
                <w:rFonts w:ascii="GHEA Grapalat" w:hAnsi="GHEA Grapalat"/>
                <w:bCs/>
                <w:sz w:val="24"/>
                <w:szCs w:val="24"/>
                <w:lang w:val="hy-AM"/>
              </w:rPr>
              <w:t>՝</w:t>
            </w:r>
            <w:r w:rsidRPr="003C15F2">
              <w:rPr>
                <w:rFonts w:ascii="GHEA Grapalat" w:hAnsi="GHEA Grapalat"/>
                <w:bCs/>
                <w:spacing w:val="-2"/>
                <w:sz w:val="24"/>
                <w:szCs w:val="24"/>
              </w:rPr>
              <w:t xml:space="preserve"> </w:t>
            </w:r>
            <w:r w:rsidR="003C15F2">
              <w:rPr>
                <w:rFonts w:ascii="GHEA Grapalat" w:hAnsi="GHEA Grapalat"/>
                <w:bCs/>
                <w:sz w:val="24"/>
                <w:szCs w:val="24"/>
                <w:lang w:val="hy-AM"/>
              </w:rPr>
              <w:t xml:space="preserve">ԳՕՍՏ Ռ </w:t>
            </w:r>
            <w:r w:rsidRPr="003C15F2">
              <w:rPr>
                <w:rFonts w:ascii="GHEA Grapalat" w:hAnsi="GHEA Grapalat"/>
                <w:bCs/>
                <w:spacing w:val="-2"/>
                <w:sz w:val="24"/>
                <w:szCs w:val="24"/>
              </w:rPr>
              <w:t>56926</w:t>
            </w:r>
            <w:r w:rsidR="003C15F2">
              <w:rPr>
                <w:rFonts w:ascii="GHEA Grapalat" w:hAnsi="GHEA Grapalat"/>
                <w:bCs/>
                <w:spacing w:val="-2"/>
                <w:sz w:val="24"/>
                <w:szCs w:val="24"/>
                <w:lang w:val="hy-AM"/>
              </w:rPr>
              <w:t xml:space="preserve">-2016 </w:t>
            </w:r>
            <w:r w:rsidR="003C15F2" w:rsidRPr="003C15F2">
              <w:rPr>
                <w:rFonts w:ascii="GHEA Grapalat" w:hAnsi="GHEA Grapalat"/>
                <w:bCs/>
                <w:spacing w:val="-2"/>
                <w:sz w:val="24"/>
                <w:szCs w:val="24"/>
                <w:lang w:val="hy-AM"/>
              </w:rPr>
              <w:t>«</w:t>
            </w:r>
            <w:r w:rsidR="003C15F2">
              <w:rPr>
                <w:rFonts w:ascii="GHEA Grapalat" w:hAnsi="GHEA Grapalat"/>
                <w:bCs/>
                <w:spacing w:val="-2"/>
                <w:sz w:val="24"/>
                <w:szCs w:val="24"/>
                <w:lang w:val="hy-AM"/>
              </w:rPr>
              <w:t xml:space="preserve">Տարբեր գործառնական նշանակության պատուհանային և պատշգամբային </w:t>
            </w:r>
            <w:r w:rsidR="003C15F2" w:rsidRPr="003C15F2">
              <w:rPr>
                <w:rFonts w:ascii="GHEA Grapalat" w:hAnsi="GHEA Grapalat"/>
                <w:bCs/>
                <w:spacing w:val="-2"/>
                <w:sz w:val="24"/>
                <w:szCs w:val="24"/>
                <w:lang w:val="hy-AM"/>
              </w:rPr>
              <w:t>կոնստրուկցիաներ</w:t>
            </w:r>
            <w:r w:rsidR="003C15F2">
              <w:rPr>
                <w:rFonts w:ascii="GHEA Grapalat" w:hAnsi="GHEA Grapalat"/>
                <w:bCs/>
                <w:spacing w:val="-2"/>
                <w:sz w:val="24"/>
                <w:szCs w:val="24"/>
                <w:lang w:val="hy-AM"/>
              </w:rPr>
              <w:t>՝ բնակելի շենքերի համար</w:t>
            </w:r>
            <w:r w:rsidR="003C15F2" w:rsidRPr="003C15F2">
              <w:rPr>
                <w:rFonts w:ascii="GHEA Grapalat" w:hAnsi="GHEA Grapalat"/>
                <w:bCs/>
                <w:spacing w:val="-2"/>
                <w:sz w:val="24"/>
                <w:szCs w:val="24"/>
                <w:lang w:val="hy-AM"/>
              </w:rPr>
              <w:t>»</w:t>
            </w:r>
          </w:p>
        </w:tc>
        <w:tc>
          <w:tcPr>
            <w:tcW w:w="709" w:type="dxa"/>
          </w:tcPr>
          <w:p w:rsidR="00302BA3" w:rsidRPr="003C68CF" w:rsidRDefault="00302BA3" w:rsidP="00302BA3">
            <w:pPr>
              <w:pStyle w:val="TableParagraph"/>
              <w:spacing w:line="276" w:lineRule="auto"/>
              <w:ind w:left="0"/>
              <w:rPr>
                <w:rFonts w:ascii="GHEA Grapalat" w:hAnsi="GHEA Grapalat"/>
                <w:bCs/>
                <w:sz w:val="24"/>
                <w:szCs w:val="24"/>
              </w:rPr>
            </w:pP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11"/>
              <w:jc w:val="center"/>
              <w:rPr>
                <w:rFonts w:ascii="GHEA Grapalat" w:hAnsi="GHEA Grapalat"/>
                <w:bCs/>
                <w:sz w:val="24"/>
                <w:szCs w:val="24"/>
              </w:rPr>
            </w:pPr>
            <w:r w:rsidRPr="003C68CF">
              <w:rPr>
                <w:rFonts w:ascii="GHEA Grapalat" w:hAnsi="GHEA Grapalat"/>
                <w:bCs/>
                <w:spacing w:val="-10"/>
                <w:sz w:val="24"/>
                <w:szCs w:val="24"/>
              </w:rPr>
              <w:t>Х</w:t>
            </w:r>
          </w:p>
        </w:tc>
        <w:tc>
          <w:tcPr>
            <w:tcW w:w="708" w:type="dxa"/>
          </w:tcPr>
          <w:p w:rsidR="00302BA3" w:rsidRPr="003C68CF" w:rsidRDefault="00302BA3" w:rsidP="003C68CF">
            <w:pPr>
              <w:pStyle w:val="TableParagraph"/>
              <w:spacing w:line="276" w:lineRule="auto"/>
              <w:ind w:left="19" w:right="6"/>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r>
      <w:tr w:rsidR="00302BA3" w:rsidRPr="00D17027" w:rsidTr="003C68CF">
        <w:trPr>
          <w:trHeight w:val="276"/>
        </w:trPr>
        <w:tc>
          <w:tcPr>
            <w:tcW w:w="3417" w:type="dxa"/>
          </w:tcPr>
          <w:p w:rsidR="00302BA3" w:rsidRPr="003C68CF" w:rsidRDefault="00302BA3" w:rsidP="00302BA3">
            <w:pPr>
              <w:pStyle w:val="TableParagraph"/>
              <w:spacing w:line="276" w:lineRule="auto"/>
              <w:ind w:left="82"/>
              <w:rPr>
                <w:rFonts w:ascii="GHEA Grapalat" w:hAnsi="GHEA Grapalat"/>
                <w:bCs/>
                <w:sz w:val="24"/>
                <w:szCs w:val="24"/>
                <w:lang w:val="hy-AM"/>
              </w:rPr>
            </w:pPr>
            <w:r w:rsidRPr="003C68CF">
              <w:rPr>
                <w:rFonts w:ascii="GHEA Grapalat" w:hAnsi="GHEA Grapalat"/>
                <w:bCs/>
                <w:sz w:val="24"/>
                <w:szCs w:val="24"/>
                <w:lang w:val="hy-AM"/>
              </w:rPr>
              <w:t>Ապակեպատման տեսակը</w:t>
            </w:r>
          </w:p>
        </w:tc>
        <w:tc>
          <w:tcPr>
            <w:tcW w:w="2835" w:type="dxa"/>
          </w:tcPr>
          <w:p w:rsidR="00302BA3" w:rsidRPr="003C68CF" w:rsidRDefault="00302BA3" w:rsidP="003C15F2">
            <w:pPr>
              <w:pStyle w:val="TableParagraph"/>
              <w:spacing w:line="276" w:lineRule="auto"/>
              <w:ind w:left="82"/>
              <w:jc w:val="center"/>
              <w:rPr>
                <w:rFonts w:ascii="GHEA Grapalat" w:hAnsi="GHEA Grapalat"/>
                <w:bCs/>
                <w:sz w:val="24"/>
                <w:szCs w:val="24"/>
              </w:rPr>
            </w:pPr>
            <w:r w:rsidRPr="003C68CF">
              <w:rPr>
                <w:rFonts w:ascii="GHEA Grapalat" w:hAnsi="GHEA Grapalat"/>
                <w:bCs/>
                <w:spacing w:val="-10"/>
                <w:sz w:val="24"/>
                <w:szCs w:val="24"/>
              </w:rPr>
              <w:t>-</w:t>
            </w:r>
          </w:p>
        </w:tc>
        <w:tc>
          <w:tcPr>
            <w:tcW w:w="4394" w:type="dxa"/>
          </w:tcPr>
          <w:p w:rsidR="00302BA3" w:rsidRPr="003C15F2" w:rsidRDefault="00302BA3" w:rsidP="00302BA3">
            <w:pPr>
              <w:pStyle w:val="TableParagraph"/>
              <w:spacing w:line="276" w:lineRule="auto"/>
              <w:ind w:left="82"/>
              <w:rPr>
                <w:rFonts w:ascii="GHEA Grapalat" w:hAnsi="GHEA Grapalat"/>
                <w:bCs/>
                <w:sz w:val="24"/>
                <w:szCs w:val="24"/>
              </w:rPr>
            </w:pPr>
            <w:r w:rsidRPr="003C15F2">
              <w:rPr>
                <w:rFonts w:ascii="GHEA Grapalat" w:hAnsi="GHEA Grapalat"/>
                <w:bCs/>
                <w:sz w:val="24"/>
                <w:szCs w:val="24"/>
              </w:rPr>
              <w:t xml:space="preserve">Նշվում է </w:t>
            </w:r>
            <w:r w:rsidRPr="003C15F2">
              <w:rPr>
                <w:rFonts w:ascii="GHEA Grapalat" w:hAnsi="GHEA Grapalat"/>
                <w:bCs/>
                <w:sz w:val="24"/>
                <w:szCs w:val="24"/>
                <w:lang w:val="hy-AM"/>
              </w:rPr>
              <w:t>ապակեպատման տեսակը</w:t>
            </w:r>
            <w:r w:rsidRPr="003C15F2">
              <w:rPr>
                <w:rFonts w:ascii="GHEA Grapalat" w:hAnsi="GHEA Grapalat"/>
                <w:bCs/>
                <w:sz w:val="24"/>
                <w:szCs w:val="24"/>
              </w:rPr>
              <w:t>,</w:t>
            </w:r>
            <w:r w:rsidRPr="003C15F2">
              <w:rPr>
                <w:rFonts w:ascii="GHEA Grapalat" w:hAnsi="GHEA Grapalat"/>
                <w:bCs/>
                <w:spacing w:val="-1"/>
                <w:sz w:val="24"/>
                <w:szCs w:val="24"/>
              </w:rPr>
              <w:t xml:space="preserve"> </w:t>
            </w:r>
            <w:r w:rsidRPr="003C15F2">
              <w:rPr>
                <w:rFonts w:ascii="GHEA Grapalat" w:hAnsi="GHEA Grapalat"/>
                <w:bCs/>
                <w:sz w:val="24"/>
                <w:szCs w:val="24"/>
                <w:lang w:val="hy-AM"/>
              </w:rPr>
              <w:t>համաձայն</w:t>
            </w:r>
            <w:r w:rsidR="003C15F2">
              <w:rPr>
                <w:rFonts w:ascii="GHEA Grapalat" w:hAnsi="GHEA Grapalat"/>
                <w:bCs/>
                <w:sz w:val="24"/>
                <w:szCs w:val="24"/>
                <w:lang w:val="hy-AM"/>
              </w:rPr>
              <w:t>՝</w:t>
            </w:r>
            <w:r w:rsidRPr="003C15F2">
              <w:rPr>
                <w:rFonts w:ascii="GHEA Grapalat" w:hAnsi="GHEA Grapalat"/>
                <w:bCs/>
                <w:spacing w:val="-2"/>
                <w:sz w:val="24"/>
                <w:szCs w:val="24"/>
              </w:rPr>
              <w:t xml:space="preserve"> </w:t>
            </w:r>
            <w:r w:rsidR="003C15F2" w:rsidRPr="003C15F2">
              <w:rPr>
                <w:rFonts w:ascii="GHEA Grapalat" w:hAnsi="GHEA Grapalat"/>
                <w:bCs/>
                <w:sz w:val="24"/>
                <w:szCs w:val="24"/>
              </w:rPr>
              <w:t>ԳՕՍՏ Ռ 56926-2016 «Տարբեր գործառնական նշանակության պատուհանային և պատշգամբային կոնստրուկցիաներ՝ բնակելի շենքերի համար»</w:t>
            </w:r>
          </w:p>
        </w:tc>
        <w:tc>
          <w:tcPr>
            <w:tcW w:w="709" w:type="dxa"/>
          </w:tcPr>
          <w:p w:rsidR="00302BA3" w:rsidRPr="003C68CF" w:rsidRDefault="00302BA3" w:rsidP="00302BA3">
            <w:pPr>
              <w:pStyle w:val="TableParagraph"/>
              <w:spacing w:line="276" w:lineRule="auto"/>
              <w:ind w:left="0"/>
              <w:rPr>
                <w:rFonts w:ascii="GHEA Grapalat" w:hAnsi="GHEA Grapalat"/>
                <w:bCs/>
                <w:sz w:val="24"/>
                <w:szCs w:val="24"/>
              </w:rPr>
            </w:pP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11"/>
              <w:jc w:val="center"/>
              <w:rPr>
                <w:rFonts w:ascii="GHEA Grapalat" w:hAnsi="GHEA Grapalat"/>
                <w:bCs/>
                <w:sz w:val="24"/>
                <w:szCs w:val="24"/>
              </w:rPr>
            </w:pPr>
            <w:r w:rsidRPr="003C68CF">
              <w:rPr>
                <w:rFonts w:ascii="GHEA Grapalat" w:hAnsi="GHEA Grapalat"/>
                <w:bCs/>
                <w:spacing w:val="-10"/>
                <w:sz w:val="24"/>
                <w:szCs w:val="24"/>
              </w:rPr>
              <w:t>Х</w:t>
            </w:r>
          </w:p>
        </w:tc>
        <w:tc>
          <w:tcPr>
            <w:tcW w:w="708" w:type="dxa"/>
          </w:tcPr>
          <w:p w:rsidR="00302BA3" w:rsidRPr="003C68CF" w:rsidRDefault="00302BA3" w:rsidP="003C68CF">
            <w:pPr>
              <w:pStyle w:val="TableParagraph"/>
              <w:spacing w:line="276" w:lineRule="auto"/>
              <w:ind w:left="19" w:right="6"/>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r>
      <w:tr w:rsidR="00302BA3" w:rsidRPr="00D17027" w:rsidTr="003C68CF">
        <w:trPr>
          <w:trHeight w:val="554"/>
        </w:trPr>
        <w:tc>
          <w:tcPr>
            <w:tcW w:w="3417" w:type="dxa"/>
          </w:tcPr>
          <w:p w:rsidR="00302BA3" w:rsidRPr="003C68CF" w:rsidRDefault="00302BA3" w:rsidP="00302BA3">
            <w:pPr>
              <w:pStyle w:val="TableParagraph"/>
              <w:spacing w:line="276" w:lineRule="auto"/>
              <w:ind w:left="82"/>
              <w:rPr>
                <w:rFonts w:ascii="GHEA Grapalat" w:hAnsi="GHEA Grapalat"/>
                <w:bCs/>
                <w:sz w:val="24"/>
                <w:szCs w:val="24"/>
                <w:lang w:val="hy-AM"/>
              </w:rPr>
            </w:pPr>
            <w:r w:rsidRPr="003C68CF">
              <w:rPr>
                <w:rFonts w:ascii="GHEA Grapalat" w:hAnsi="GHEA Grapalat"/>
                <w:bCs/>
                <w:sz w:val="24"/>
                <w:szCs w:val="24"/>
                <w:lang w:val="hy-AM"/>
              </w:rPr>
              <w:t>Շրջանակաձև տարրերի</w:t>
            </w:r>
            <w:r w:rsidRPr="003C68CF">
              <w:rPr>
                <w:rFonts w:ascii="GHEA Grapalat" w:hAnsi="GHEA Grapalat"/>
                <w:bCs/>
                <w:sz w:val="24"/>
                <w:szCs w:val="24"/>
              </w:rPr>
              <w:t xml:space="preserve"> </w:t>
            </w:r>
            <w:r w:rsidRPr="003C68CF">
              <w:rPr>
                <w:rFonts w:ascii="GHEA Grapalat" w:hAnsi="GHEA Grapalat"/>
                <w:bCs/>
                <w:sz w:val="24"/>
                <w:szCs w:val="24"/>
                <w:lang w:val="hy-AM"/>
              </w:rPr>
              <w:t>ն</w:t>
            </w:r>
            <w:r w:rsidRPr="003C68CF">
              <w:rPr>
                <w:rFonts w:ascii="GHEA Grapalat" w:hAnsi="GHEA Grapalat"/>
                <w:bCs/>
                <w:sz w:val="24"/>
                <w:szCs w:val="24"/>
              </w:rPr>
              <w:t>յութը</w:t>
            </w:r>
          </w:p>
        </w:tc>
        <w:tc>
          <w:tcPr>
            <w:tcW w:w="2835" w:type="dxa"/>
          </w:tcPr>
          <w:p w:rsidR="00302BA3" w:rsidRPr="003C68CF" w:rsidRDefault="00302BA3" w:rsidP="003C15F2">
            <w:pPr>
              <w:pStyle w:val="TableParagraph"/>
              <w:spacing w:line="276" w:lineRule="auto"/>
              <w:ind w:left="82"/>
              <w:jc w:val="center"/>
              <w:rPr>
                <w:rFonts w:ascii="GHEA Grapalat" w:hAnsi="GHEA Grapalat"/>
                <w:bCs/>
                <w:sz w:val="24"/>
                <w:szCs w:val="24"/>
              </w:rPr>
            </w:pPr>
            <w:r w:rsidRPr="003C68CF">
              <w:rPr>
                <w:rFonts w:ascii="GHEA Grapalat" w:hAnsi="GHEA Grapalat"/>
                <w:bCs/>
                <w:spacing w:val="-10"/>
                <w:sz w:val="24"/>
                <w:szCs w:val="24"/>
              </w:rPr>
              <w:t>-</w:t>
            </w:r>
          </w:p>
        </w:tc>
        <w:tc>
          <w:tcPr>
            <w:tcW w:w="4394" w:type="dxa"/>
          </w:tcPr>
          <w:p w:rsidR="00302BA3" w:rsidRPr="003C15F2" w:rsidRDefault="00302BA3" w:rsidP="003C15F2">
            <w:pPr>
              <w:pStyle w:val="TableParagraph"/>
              <w:spacing w:line="276" w:lineRule="auto"/>
              <w:ind w:left="82"/>
              <w:rPr>
                <w:rFonts w:ascii="GHEA Grapalat" w:hAnsi="GHEA Grapalat"/>
                <w:bCs/>
                <w:sz w:val="24"/>
                <w:szCs w:val="24"/>
                <w:lang w:val="hy-AM"/>
              </w:rPr>
            </w:pPr>
            <w:r w:rsidRPr="003C15F2">
              <w:rPr>
                <w:rFonts w:ascii="GHEA Grapalat" w:hAnsi="GHEA Grapalat"/>
                <w:bCs/>
                <w:sz w:val="24"/>
                <w:szCs w:val="24"/>
              </w:rPr>
              <w:t xml:space="preserve">Նշվում է </w:t>
            </w:r>
            <w:r w:rsidRPr="003C15F2">
              <w:rPr>
                <w:rFonts w:ascii="GHEA Grapalat" w:hAnsi="GHEA Grapalat"/>
                <w:bCs/>
                <w:sz w:val="24"/>
                <w:szCs w:val="24"/>
                <w:lang w:val="hy-AM"/>
              </w:rPr>
              <w:t>շրջանակաձև տարրերի</w:t>
            </w:r>
            <w:r w:rsidRPr="003C15F2">
              <w:rPr>
                <w:rFonts w:ascii="GHEA Grapalat" w:hAnsi="GHEA Grapalat"/>
                <w:bCs/>
                <w:sz w:val="24"/>
                <w:szCs w:val="24"/>
              </w:rPr>
              <w:t xml:space="preserve"> </w:t>
            </w:r>
            <w:r w:rsidRPr="003C15F2">
              <w:rPr>
                <w:rFonts w:ascii="GHEA Grapalat" w:hAnsi="GHEA Grapalat"/>
                <w:bCs/>
                <w:sz w:val="24"/>
                <w:szCs w:val="24"/>
                <w:lang w:val="hy-AM"/>
              </w:rPr>
              <w:t>ն</w:t>
            </w:r>
            <w:r w:rsidRPr="003C15F2">
              <w:rPr>
                <w:rFonts w:ascii="GHEA Grapalat" w:hAnsi="GHEA Grapalat"/>
                <w:bCs/>
                <w:sz w:val="24"/>
                <w:szCs w:val="24"/>
              </w:rPr>
              <w:t>յութը,</w:t>
            </w:r>
            <w:r w:rsidRPr="003C15F2">
              <w:rPr>
                <w:rFonts w:ascii="GHEA Grapalat" w:hAnsi="GHEA Grapalat"/>
                <w:bCs/>
                <w:spacing w:val="-4"/>
                <w:sz w:val="24"/>
                <w:szCs w:val="24"/>
              </w:rPr>
              <w:t xml:space="preserve"> </w:t>
            </w:r>
            <w:r w:rsidRPr="003C15F2">
              <w:rPr>
                <w:rFonts w:ascii="GHEA Grapalat" w:hAnsi="GHEA Grapalat"/>
                <w:bCs/>
                <w:sz w:val="24"/>
                <w:szCs w:val="24"/>
                <w:lang w:val="hy-AM"/>
              </w:rPr>
              <w:t>համաձայն</w:t>
            </w:r>
            <w:r w:rsidR="003C15F2">
              <w:rPr>
                <w:rFonts w:ascii="GHEA Grapalat" w:hAnsi="GHEA Grapalat"/>
                <w:bCs/>
                <w:sz w:val="24"/>
                <w:szCs w:val="24"/>
                <w:lang w:val="hy-AM"/>
              </w:rPr>
              <w:t>՝</w:t>
            </w:r>
            <w:r w:rsidRPr="003C15F2">
              <w:rPr>
                <w:rFonts w:ascii="GHEA Grapalat" w:hAnsi="GHEA Grapalat"/>
                <w:bCs/>
                <w:spacing w:val="-3"/>
                <w:sz w:val="24"/>
                <w:szCs w:val="24"/>
              </w:rPr>
              <w:t xml:space="preserve"> </w:t>
            </w:r>
            <w:r w:rsidR="003C15F2">
              <w:rPr>
                <w:rFonts w:ascii="GHEA Grapalat" w:hAnsi="GHEA Grapalat"/>
                <w:bCs/>
                <w:spacing w:val="-4"/>
                <w:sz w:val="24"/>
                <w:szCs w:val="24"/>
                <w:lang w:val="hy-AM"/>
              </w:rPr>
              <w:t>ԳՕՍՏ</w:t>
            </w:r>
            <w:r w:rsidR="003C15F2">
              <w:rPr>
                <w:rFonts w:ascii="GHEA Grapalat" w:hAnsi="GHEA Grapalat"/>
                <w:bCs/>
                <w:sz w:val="24"/>
                <w:szCs w:val="24"/>
                <w:lang w:val="hy-AM"/>
              </w:rPr>
              <w:t xml:space="preserve"> </w:t>
            </w:r>
            <w:r w:rsidRPr="003C15F2">
              <w:rPr>
                <w:rFonts w:ascii="GHEA Grapalat" w:hAnsi="GHEA Grapalat"/>
                <w:bCs/>
                <w:spacing w:val="-2"/>
                <w:sz w:val="24"/>
                <w:szCs w:val="24"/>
                <w:lang w:val="hy-AM"/>
              </w:rPr>
              <w:t>23166</w:t>
            </w:r>
            <w:r w:rsidR="003C15F2">
              <w:rPr>
                <w:rFonts w:ascii="GHEA Grapalat" w:hAnsi="GHEA Grapalat"/>
                <w:bCs/>
                <w:spacing w:val="-2"/>
                <w:sz w:val="24"/>
                <w:szCs w:val="24"/>
                <w:lang w:val="hy-AM"/>
              </w:rPr>
              <w:t xml:space="preserve">-2024 </w:t>
            </w:r>
            <w:r w:rsidR="003C15F2" w:rsidRPr="003C15F2">
              <w:rPr>
                <w:rFonts w:ascii="GHEA Grapalat" w:hAnsi="GHEA Grapalat"/>
                <w:bCs/>
                <w:spacing w:val="-2"/>
                <w:sz w:val="24"/>
                <w:szCs w:val="24"/>
                <w:lang w:val="hy-AM"/>
              </w:rPr>
              <w:t>«Բլոկեր լուսամուտների և պատշգամբների. Ընդհանուր տեխնիկական պայմաններ»</w:t>
            </w:r>
          </w:p>
        </w:tc>
        <w:tc>
          <w:tcPr>
            <w:tcW w:w="709" w:type="dxa"/>
          </w:tcPr>
          <w:p w:rsidR="00302BA3" w:rsidRPr="003C15F2"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11"/>
              <w:jc w:val="center"/>
              <w:rPr>
                <w:rFonts w:ascii="GHEA Grapalat" w:hAnsi="GHEA Grapalat"/>
                <w:bCs/>
                <w:sz w:val="24"/>
                <w:szCs w:val="24"/>
              </w:rPr>
            </w:pPr>
            <w:r w:rsidRPr="003C68CF">
              <w:rPr>
                <w:rFonts w:ascii="GHEA Grapalat" w:hAnsi="GHEA Grapalat"/>
                <w:bCs/>
                <w:spacing w:val="-10"/>
                <w:sz w:val="24"/>
                <w:szCs w:val="24"/>
              </w:rPr>
              <w:t>Х</w:t>
            </w:r>
          </w:p>
        </w:tc>
        <w:tc>
          <w:tcPr>
            <w:tcW w:w="708" w:type="dxa"/>
          </w:tcPr>
          <w:p w:rsidR="00302BA3" w:rsidRPr="003C68CF" w:rsidRDefault="00302BA3" w:rsidP="003C68CF">
            <w:pPr>
              <w:pStyle w:val="TableParagraph"/>
              <w:spacing w:line="276" w:lineRule="auto"/>
              <w:ind w:left="19" w:right="6"/>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r>
      <w:tr w:rsidR="00302BA3" w:rsidRPr="00D17027" w:rsidTr="003C68CF">
        <w:trPr>
          <w:trHeight w:val="551"/>
        </w:trPr>
        <w:tc>
          <w:tcPr>
            <w:tcW w:w="3417" w:type="dxa"/>
          </w:tcPr>
          <w:p w:rsidR="00302BA3" w:rsidRPr="003C68CF" w:rsidRDefault="00302BA3" w:rsidP="00302BA3">
            <w:pPr>
              <w:pStyle w:val="TableParagraph"/>
              <w:spacing w:line="276" w:lineRule="auto"/>
              <w:ind w:left="82"/>
              <w:rPr>
                <w:rFonts w:ascii="GHEA Grapalat" w:hAnsi="GHEA Grapalat"/>
                <w:bCs/>
                <w:sz w:val="24"/>
                <w:szCs w:val="24"/>
                <w:lang w:val="hy-AM"/>
              </w:rPr>
            </w:pPr>
            <w:r w:rsidRPr="003C68CF">
              <w:rPr>
                <w:rFonts w:ascii="GHEA Grapalat" w:hAnsi="GHEA Grapalat"/>
                <w:bCs/>
                <w:sz w:val="24"/>
                <w:szCs w:val="24"/>
                <w:lang w:val="hy-AM"/>
              </w:rPr>
              <w:t>Արտադրատեսակի կ</w:t>
            </w:r>
            <w:r w:rsidR="003C15F2">
              <w:rPr>
                <w:rFonts w:ascii="GHEA Grapalat" w:hAnsi="GHEA Grapalat"/>
                <w:bCs/>
                <w:sz w:val="24"/>
                <w:szCs w:val="24"/>
                <w:lang w:val="hy-AM"/>
              </w:rPr>
              <w:t>ոնստրուկտիվ</w:t>
            </w:r>
            <w:r w:rsidRPr="003C68CF">
              <w:rPr>
                <w:rFonts w:ascii="GHEA Grapalat" w:hAnsi="GHEA Grapalat"/>
                <w:bCs/>
                <w:sz w:val="24"/>
                <w:szCs w:val="24"/>
                <w:lang w:val="hy-AM"/>
              </w:rPr>
              <w:t xml:space="preserve"> կատարումը</w:t>
            </w:r>
          </w:p>
        </w:tc>
        <w:tc>
          <w:tcPr>
            <w:tcW w:w="2835" w:type="dxa"/>
          </w:tcPr>
          <w:p w:rsidR="00302BA3" w:rsidRPr="003C68CF" w:rsidRDefault="00302BA3" w:rsidP="003C15F2">
            <w:pPr>
              <w:pStyle w:val="TableParagraph"/>
              <w:spacing w:line="276" w:lineRule="auto"/>
              <w:ind w:left="82"/>
              <w:jc w:val="center"/>
              <w:rPr>
                <w:rFonts w:ascii="GHEA Grapalat" w:hAnsi="GHEA Grapalat"/>
                <w:bCs/>
                <w:sz w:val="24"/>
                <w:szCs w:val="24"/>
              </w:rPr>
            </w:pPr>
            <w:r w:rsidRPr="003C68CF">
              <w:rPr>
                <w:rFonts w:ascii="GHEA Grapalat" w:hAnsi="GHEA Grapalat"/>
                <w:bCs/>
                <w:spacing w:val="-10"/>
                <w:sz w:val="24"/>
                <w:szCs w:val="24"/>
              </w:rPr>
              <w:t>-</w:t>
            </w:r>
          </w:p>
        </w:tc>
        <w:tc>
          <w:tcPr>
            <w:tcW w:w="4394" w:type="dxa"/>
          </w:tcPr>
          <w:p w:rsidR="00302BA3" w:rsidRPr="003C15F2" w:rsidRDefault="00302BA3" w:rsidP="003C15F2">
            <w:pPr>
              <w:pStyle w:val="TableParagraph"/>
              <w:spacing w:line="276" w:lineRule="auto"/>
              <w:ind w:left="82"/>
              <w:rPr>
                <w:rFonts w:ascii="GHEA Grapalat" w:hAnsi="GHEA Grapalat"/>
                <w:bCs/>
                <w:sz w:val="24"/>
                <w:szCs w:val="24"/>
              </w:rPr>
            </w:pPr>
            <w:r w:rsidRPr="003C15F2">
              <w:rPr>
                <w:rFonts w:ascii="GHEA Grapalat" w:hAnsi="GHEA Grapalat"/>
                <w:bCs/>
                <w:sz w:val="24"/>
                <w:szCs w:val="24"/>
              </w:rPr>
              <w:t xml:space="preserve">Նշվում է </w:t>
            </w:r>
            <w:r w:rsidR="003C15F2">
              <w:rPr>
                <w:rFonts w:ascii="GHEA Grapalat" w:hAnsi="GHEA Grapalat"/>
                <w:bCs/>
                <w:sz w:val="24"/>
                <w:szCs w:val="24"/>
                <w:lang w:val="hy-AM"/>
              </w:rPr>
              <w:t>ա</w:t>
            </w:r>
            <w:r w:rsidRPr="003C15F2">
              <w:rPr>
                <w:rFonts w:ascii="GHEA Grapalat" w:hAnsi="GHEA Grapalat"/>
                <w:bCs/>
                <w:sz w:val="24"/>
                <w:szCs w:val="24"/>
                <w:lang w:val="hy-AM"/>
              </w:rPr>
              <w:t>րտադրատեսակի կ</w:t>
            </w:r>
            <w:r w:rsidR="003C15F2">
              <w:rPr>
                <w:rFonts w:ascii="GHEA Grapalat" w:hAnsi="GHEA Grapalat"/>
                <w:bCs/>
                <w:sz w:val="24"/>
                <w:szCs w:val="24"/>
                <w:lang w:val="hy-AM"/>
              </w:rPr>
              <w:t>ոնստրուկտիվ</w:t>
            </w:r>
            <w:r w:rsidRPr="003C15F2">
              <w:rPr>
                <w:rFonts w:ascii="GHEA Grapalat" w:hAnsi="GHEA Grapalat"/>
                <w:bCs/>
                <w:sz w:val="24"/>
                <w:szCs w:val="24"/>
                <w:lang w:val="hy-AM"/>
              </w:rPr>
              <w:t xml:space="preserve"> կատարումը</w:t>
            </w:r>
            <w:r w:rsidRPr="003C15F2">
              <w:rPr>
                <w:rFonts w:ascii="GHEA Grapalat" w:hAnsi="GHEA Grapalat"/>
                <w:bCs/>
                <w:sz w:val="24"/>
                <w:szCs w:val="24"/>
              </w:rPr>
              <w:t>,</w:t>
            </w:r>
            <w:r w:rsidRPr="003C15F2">
              <w:rPr>
                <w:rFonts w:ascii="GHEA Grapalat" w:hAnsi="GHEA Grapalat"/>
                <w:bCs/>
                <w:spacing w:val="-5"/>
                <w:sz w:val="24"/>
                <w:szCs w:val="24"/>
              </w:rPr>
              <w:t xml:space="preserve"> </w:t>
            </w:r>
            <w:r w:rsidRPr="003C15F2">
              <w:rPr>
                <w:rFonts w:ascii="GHEA Grapalat" w:hAnsi="GHEA Grapalat"/>
                <w:bCs/>
                <w:spacing w:val="-2"/>
                <w:sz w:val="24"/>
                <w:szCs w:val="24"/>
                <w:lang w:val="hy-AM"/>
              </w:rPr>
              <w:t>համաձայն</w:t>
            </w:r>
            <w:r w:rsidR="003C15F2">
              <w:rPr>
                <w:rFonts w:ascii="GHEA Grapalat" w:hAnsi="GHEA Grapalat"/>
                <w:bCs/>
                <w:spacing w:val="-2"/>
                <w:sz w:val="24"/>
                <w:szCs w:val="24"/>
                <w:lang w:val="hy-AM"/>
              </w:rPr>
              <w:t>՝</w:t>
            </w:r>
            <w:r w:rsidRPr="003C15F2">
              <w:rPr>
                <w:rFonts w:ascii="GHEA Grapalat" w:hAnsi="GHEA Grapalat"/>
                <w:bCs/>
                <w:spacing w:val="-2"/>
                <w:sz w:val="24"/>
                <w:szCs w:val="24"/>
                <w:lang w:val="hy-AM"/>
              </w:rPr>
              <w:t xml:space="preserve"> </w:t>
            </w:r>
            <w:r w:rsidR="003C15F2" w:rsidRPr="003C15F2">
              <w:rPr>
                <w:rFonts w:ascii="GHEA Grapalat" w:hAnsi="GHEA Grapalat"/>
                <w:bCs/>
                <w:sz w:val="24"/>
                <w:szCs w:val="24"/>
              </w:rPr>
              <w:t>ԳՕՍՏ</w:t>
            </w:r>
            <w:r w:rsidR="003C15F2">
              <w:rPr>
                <w:rFonts w:ascii="GHEA Grapalat" w:hAnsi="GHEA Grapalat"/>
                <w:bCs/>
                <w:sz w:val="24"/>
                <w:szCs w:val="24"/>
                <w:lang w:val="hy-AM"/>
              </w:rPr>
              <w:t xml:space="preserve"> </w:t>
            </w:r>
            <w:r w:rsidR="003C15F2" w:rsidRPr="003C15F2">
              <w:rPr>
                <w:rFonts w:ascii="GHEA Grapalat" w:hAnsi="GHEA Grapalat"/>
                <w:bCs/>
                <w:sz w:val="24"/>
                <w:szCs w:val="24"/>
              </w:rPr>
              <w:t>23166-2024 «Բլոկեր լուսամուտների և պատշգամբների. Ընդհանուր տեխնիկական պայմաններ»</w:t>
            </w:r>
          </w:p>
        </w:tc>
        <w:tc>
          <w:tcPr>
            <w:tcW w:w="709" w:type="dxa"/>
          </w:tcPr>
          <w:p w:rsidR="00302BA3" w:rsidRPr="003C68CF" w:rsidRDefault="00302BA3" w:rsidP="00302BA3">
            <w:pPr>
              <w:pStyle w:val="TableParagraph"/>
              <w:spacing w:line="276" w:lineRule="auto"/>
              <w:ind w:left="0"/>
              <w:rPr>
                <w:rFonts w:ascii="GHEA Grapalat" w:hAnsi="GHEA Grapalat"/>
                <w:bCs/>
                <w:sz w:val="24"/>
                <w:szCs w:val="24"/>
              </w:rPr>
            </w:pP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11"/>
              <w:jc w:val="center"/>
              <w:rPr>
                <w:rFonts w:ascii="GHEA Grapalat" w:hAnsi="GHEA Grapalat"/>
                <w:bCs/>
                <w:sz w:val="24"/>
                <w:szCs w:val="24"/>
              </w:rPr>
            </w:pPr>
            <w:r w:rsidRPr="003C68CF">
              <w:rPr>
                <w:rFonts w:ascii="GHEA Grapalat" w:hAnsi="GHEA Grapalat"/>
                <w:bCs/>
                <w:spacing w:val="-10"/>
                <w:sz w:val="24"/>
                <w:szCs w:val="24"/>
              </w:rPr>
              <w:t>Х</w:t>
            </w:r>
          </w:p>
        </w:tc>
        <w:tc>
          <w:tcPr>
            <w:tcW w:w="708" w:type="dxa"/>
          </w:tcPr>
          <w:p w:rsidR="00302BA3" w:rsidRPr="003C68CF" w:rsidRDefault="00302BA3" w:rsidP="003C68CF">
            <w:pPr>
              <w:pStyle w:val="TableParagraph"/>
              <w:spacing w:line="276" w:lineRule="auto"/>
              <w:ind w:left="19" w:right="6"/>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r>
      <w:tr w:rsidR="00302BA3" w:rsidRPr="00D17027" w:rsidTr="003C68CF">
        <w:trPr>
          <w:trHeight w:val="551"/>
        </w:trPr>
        <w:tc>
          <w:tcPr>
            <w:tcW w:w="3417" w:type="dxa"/>
          </w:tcPr>
          <w:p w:rsidR="00302BA3" w:rsidRPr="003C68CF" w:rsidRDefault="00302BA3" w:rsidP="00302BA3">
            <w:pPr>
              <w:pStyle w:val="TableParagraph"/>
              <w:spacing w:line="276" w:lineRule="auto"/>
              <w:ind w:left="82"/>
              <w:rPr>
                <w:rFonts w:ascii="GHEA Grapalat" w:hAnsi="GHEA Grapalat"/>
                <w:bCs/>
                <w:sz w:val="24"/>
                <w:szCs w:val="24"/>
                <w:lang w:val="hy-AM"/>
              </w:rPr>
            </w:pPr>
            <w:r w:rsidRPr="003C68CF">
              <w:rPr>
                <w:rFonts w:ascii="GHEA Grapalat" w:hAnsi="GHEA Grapalat"/>
                <w:bCs/>
                <w:sz w:val="24"/>
                <w:szCs w:val="24"/>
                <w:lang w:val="hy-AM"/>
              </w:rPr>
              <w:t xml:space="preserve">Արտադրատեսակի դասը՝ ըստ ջերմափոխանցման բերված դիմադրության </w:t>
            </w:r>
          </w:p>
        </w:tc>
        <w:tc>
          <w:tcPr>
            <w:tcW w:w="2835" w:type="dxa"/>
          </w:tcPr>
          <w:p w:rsidR="00302BA3" w:rsidRPr="003C68CF" w:rsidRDefault="00302BA3" w:rsidP="003C15F2">
            <w:pPr>
              <w:pStyle w:val="TableParagraph"/>
              <w:spacing w:line="276" w:lineRule="auto"/>
              <w:ind w:left="82"/>
              <w:jc w:val="center"/>
              <w:rPr>
                <w:rFonts w:ascii="GHEA Grapalat" w:hAnsi="GHEA Grapalat"/>
                <w:bCs/>
                <w:sz w:val="24"/>
                <w:szCs w:val="24"/>
              </w:rPr>
            </w:pPr>
            <w:r w:rsidRPr="003C68CF">
              <w:rPr>
                <w:rFonts w:ascii="GHEA Grapalat" w:hAnsi="GHEA Grapalat"/>
                <w:bCs/>
                <w:spacing w:val="-10"/>
                <w:sz w:val="24"/>
                <w:szCs w:val="24"/>
              </w:rPr>
              <w:t>-</w:t>
            </w:r>
          </w:p>
        </w:tc>
        <w:tc>
          <w:tcPr>
            <w:tcW w:w="4394" w:type="dxa"/>
          </w:tcPr>
          <w:p w:rsidR="00302BA3" w:rsidRPr="003C15F2" w:rsidRDefault="00302BA3" w:rsidP="003C15F2">
            <w:pPr>
              <w:pStyle w:val="TableParagraph"/>
              <w:spacing w:line="276" w:lineRule="auto"/>
              <w:ind w:left="82"/>
              <w:rPr>
                <w:rFonts w:ascii="GHEA Grapalat" w:hAnsi="GHEA Grapalat"/>
                <w:bCs/>
                <w:sz w:val="24"/>
                <w:szCs w:val="24"/>
              </w:rPr>
            </w:pPr>
            <w:r w:rsidRPr="003C15F2">
              <w:rPr>
                <w:rFonts w:ascii="GHEA Grapalat" w:hAnsi="GHEA Grapalat"/>
                <w:bCs/>
                <w:sz w:val="24"/>
                <w:szCs w:val="24"/>
              </w:rPr>
              <w:t xml:space="preserve">Նշվում է </w:t>
            </w:r>
            <w:r w:rsidRPr="003C15F2">
              <w:rPr>
                <w:rFonts w:ascii="GHEA Grapalat" w:hAnsi="GHEA Grapalat"/>
                <w:bCs/>
                <w:sz w:val="24"/>
                <w:szCs w:val="24"/>
                <w:lang w:val="hy-AM"/>
              </w:rPr>
              <w:t>դասը՝ ըստ ջերմափոխանցման բերված դիմադրության</w:t>
            </w:r>
            <w:r w:rsidRPr="003C15F2">
              <w:rPr>
                <w:rFonts w:ascii="GHEA Grapalat" w:hAnsi="GHEA Grapalat"/>
                <w:bCs/>
                <w:sz w:val="24"/>
                <w:szCs w:val="24"/>
              </w:rPr>
              <w:t>,</w:t>
            </w:r>
            <w:r w:rsidRPr="003C15F2">
              <w:rPr>
                <w:rFonts w:ascii="GHEA Grapalat" w:hAnsi="GHEA Grapalat"/>
                <w:bCs/>
                <w:spacing w:val="-3"/>
                <w:sz w:val="24"/>
                <w:szCs w:val="24"/>
              </w:rPr>
              <w:t xml:space="preserve"> </w:t>
            </w:r>
            <w:r w:rsidRPr="003C15F2">
              <w:rPr>
                <w:rFonts w:ascii="GHEA Grapalat" w:hAnsi="GHEA Grapalat"/>
                <w:bCs/>
                <w:sz w:val="24"/>
                <w:szCs w:val="24"/>
                <w:lang w:val="hy-AM"/>
              </w:rPr>
              <w:t>համաձայն</w:t>
            </w:r>
            <w:r w:rsidR="003C15F2">
              <w:rPr>
                <w:rFonts w:ascii="GHEA Grapalat" w:hAnsi="GHEA Grapalat"/>
                <w:bCs/>
                <w:sz w:val="24"/>
                <w:szCs w:val="24"/>
                <w:lang w:val="hy-AM"/>
              </w:rPr>
              <w:t>՝</w:t>
            </w:r>
            <w:r w:rsidRPr="003C15F2">
              <w:rPr>
                <w:rFonts w:ascii="GHEA Grapalat" w:hAnsi="GHEA Grapalat"/>
                <w:bCs/>
                <w:spacing w:val="-2"/>
                <w:sz w:val="24"/>
                <w:szCs w:val="24"/>
              </w:rPr>
              <w:t xml:space="preserve"> </w:t>
            </w:r>
            <w:r w:rsidR="003C15F2" w:rsidRPr="003C15F2">
              <w:rPr>
                <w:rFonts w:ascii="GHEA Grapalat" w:hAnsi="GHEA Grapalat"/>
                <w:bCs/>
                <w:sz w:val="24"/>
                <w:szCs w:val="24"/>
              </w:rPr>
              <w:t>ԳՕՍՏ</w:t>
            </w:r>
            <w:r w:rsidR="003C15F2">
              <w:rPr>
                <w:rFonts w:ascii="GHEA Grapalat" w:hAnsi="GHEA Grapalat"/>
                <w:bCs/>
                <w:sz w:val="24"/>
                <w:szCs w:val="24"/>
                <w:lang w:val="hy-AM"/>
              </w:rPr>
              <w:t xml:space="preserve"> </w:t>
            </w:r>
            <w:r w:rsidR="003C15F2" w:rsidRPr="003C15F2">
              <w:rPr>
                <w:rFonts w:ascii="GHEA Grapalat" w:hAnsi="GHEA Grapalat"/>
                <w:bCs/>
                <w:sz w:val="24"/>
                <w:szCs w:val="24"/>
              </w:rPr>
              <w:t>23166-2024 «Բլոկեր լուսամուտների և պատշգամբների. Ընդհանուր տեխնիկական պայմաններ»</w:t>
            </w:r>
          </w:p>
        </w:tc>
        <w:tc>
          <w:tcPr>
            <w:tcW w:w="709" w:type="dxa"/>
          </w:tcPr>
          <w:p w:rsidR="00302BA3" w:rsidRPr="003C68CF" w:rsidRDefault="00302BA3" w:rsidP="00302BA3">
            <w:pPr>
              <w:pStyle w:val="TableParagraph"/>
              <w:spacing w:line="276" w:lineRule="auto"/>
              <w:ind w:left="0"/>
              <w:rPr>
                <w:rFonts w:ascii="GHEA Grapalat" w:hAnsi="GHEA Grapalat"/>
                <w:bCs/>
                <w:sz w:val="24"/>
                <w:szCs w:val="24"/>
              </w:rPr>
            </w:pP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11"/>
              <w:jc w:val="center"/>
              <w:rPr>
                <w:rFonts w:ascii="GHEA Grapalat" w:hAnsi="GHEA Grapalat"/>
                <w:bCs/>
                <w:sz w:val="24"/>
                <w:szCs w:val="24"/>
              </w:rPr>
            </w:pPr>
            <w:r w:rsidRPr="003C68CF">
              <w:rPr>
                <w:rFonts w:ascii="GHEA Grapalat" w:hAnsi="GHEA Grapalat"/>
                <w:bCs/>
                <w:spacing w:val="-10"/>
                <w:sz w:val="24"/>
                <w:szCs w:val="24"/>
              </w:rPr>
              <w:t>Х</w:t>
            </w:r>
          </w:p>
        </w:tc>
        <w:tc>
          <w:tcPr>
            <w:tcW w:w="708" w:type="dxa"/>
          </w:tcPr>
          <w:p w:rsidR="00302BA3" w:rsidRPr="003C68CF" w:rsidRDefault="00302BA3" w:rsidP="003C68CF">
            <w:pPr>
              <w:pStyle w:val="TableParagraph"/>
              <w:spacing w:line="276" w:lineRule="auto"/>
              <w:ind w:left="19" w:right="6"/>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r>
      <w:tr w:rsidR="00302BA3" w:rsidRPr="00D17027" w:rsidTr="003C68CF">
        <w:trPr>
          <w:trHeight w:val="552"/>
        </w:trPr>
        <w:tc>
          <w:tcPr>
            <w:tcW w:w="3417" w:type="dxa"/>
          </w:tcPr>
          <w:p w:rsidR="00302BA3" w:rsidRPr="003C68CF" w:rsidRDefault="00302BA3" w:rsidP="00302BA3">
            <w:pPr>
              <w:pStyle w:val="TableParagraph"/>
              <w:spacing w:line="276" w:lineRule="auto"/>
              <w:ind w:left="82"/>
              <w:rPr>
                <w:rFonts w:ascii="GHEA Grapalat" w:hAnsi="GHEA Grapalat"/>
                <w:bCs/>
                <w:sz w:val="24"/>
                <w:szCs w:val="24"/>
                <w:lang w:val="hy-AM"/>
              </w:rPr>
            </w:pPr>
            <w:r w:rsidRPr="003C68CF">
              <w:rPr>
                <w:rFonts w:ascii="GHEA Grapalat" w:hAnsi="GHEA Grapalat"/>
                <w:bCs/>
                <w:sz w:val="24"/>
                <w:szCs w:val="24"/>
                <w:lang w:val="hy-AM"/>
              </w:rPr>
              <w:t>Արտադրատեսակի</w:t>
            </w:r>
            <w:r w:rsidRPr="003C68CF">
              <w:rPr>
                <w:rFonts w:ascii="GHEA Grapalat" w:hAnsi="GHEA Grapalat"/>
                <w:bCs/>
                <w:sz w:val="24"/>
                <w:szCs w:val="24"/>
                <w:lang w:val="ru-RU"/>
              </w:rPr>
              <w:t xml:space="preserve"> </w:t>
            </w:r>
            <w:r w:rsidRPr="003C68CF">
              <w:rPr>
                <w:rFonts w:ascii="GHEA Grapalat" w:hAnsi="GHEA Grapalat"/>
                <w:bCs/>
                <w:sz w:val="24"/>
                <w:szCs w:val="24"/>
                <w:lang w:val="hy-AM"/>
              </w:rPr>
              <w:t xml:space="preserve">դասը՝ ըստ օդանցիկության և ջրանցիկության </w:t>
            </w:r>
          </w:p>
        </w:tc>
        <w:tc>
          <w:tcPr>
            <w:tcW w:w="2835" w:type="dxa"/>
          </w:tcPr>
          <w:p w:rsidR="00302BA3" w:rsidRPr="003C68CF" w:rsidRDefault="00302BA3" w:rsidP="003C15F2">
            <w:pPr>
              <w:pStyle w:val="TableParagraph"/>
              <w:spacing w:line="276" w:lineRule="auto"/>
              <w:ind w:left="82"/>
              <w:jc w:val="center"/>
              <w:rPr>
                <w:rFonts w:ascii="GHEA Grapalat" w:hAnsi="GHEA Grapalat"/>
                <w:bCs/>
                <w:sz w:val="24"/>
                <w:szCs w:val="24"/>
              </w:rPr>
            </w:pPr>
            <w:r w:rsidRPr="003C68CF">
              <w:rPr>
                <w:rFonts w:ascii="GHEA Grapalat" w:hAnsi="GHEA Grapalat"/>
                <w:bCs/>
                <w:spacing w:val="-10"/>
                <w:sz w:val="24"/>
                <w:szCs w:val="24"/>
              </w:rPr>
              <w:t>-</w:t>
            </w:r>
          </w:p>
        </w:tc>
        <w:tc>
          <w:tcPr>
            <w:tcW w:w="4394" w:type="dxa"/>
          </w:tcPr>
          <w:p w:rsidR="00302BA3" w:rsidRPr="003C15F2" w:rsidRDefault="00302BA3" w:rsidP="003C15F2">
            <w:pPr>
              <w:pStyle w:val="TableParagraph"/>
              <w:spacing w:line="276" w:lineRule="auto"/>
              <w:ind w:left="82"/>
              <w:rPr>
                <w:rFonts w:ascii="GHEA Grapalat" w:hAnsi="GHEA Grapalat"/>
                <w:bCs/>
                <w:sz w:val="24"/>
                <w:szCs w:val="24"/>
              </w:rPr>
            </w:pPr>
            <w:r w:rsidRPr="003C15F2">
              <w:rPr>
                <w:rFonts w:ascii="GHEA Grapalat" w:hAnsi="GHEA Grapalat"/>
                <w:bCs/>
                <w:sz w:val="24"/>
                <w:szCs w:val="24"/>
              </w:rPr>
              <w:t xml:space="preserve">Նշվում է </w:t>
            </w:r>
            <w:r w:rsidRPr="003C15F2">
              <w:rPr>
                <w:rFonts w:ascii="GHEA Grapalat" w:hAnsi="GHEA Grapalat"/>
                <w:bCs/>
                <w:sz w:val="24"/>
                <w:szCs w:val="24"/>
                <w:lang w:val="hy-AM"/>
              </w:rPr>
              <w:t>արտադրատեսակի</w:t>
            </w:r>
            <w:r w:rsidRPr="003C15F2">
              <w:rPr>
                <w:rFonts w:ascii="GHEA Grapalat" w:hAnsi="GHEA Grapalat"/>
                <w:bCs/>
                <w:sz w:val="24"/>
                <w:szCs w:val="24"/>
              </w:rPr>
              <w:t xml:space="preserve"> </w:t>
            </w:r>
            <w:r w:rsidRPr="003C15F2">
              <w:rPr>
                <w:rFonts w:ascii="GHEA Grapalat" w:hAnsi="GHEA Grapalat"/>
                <w:bCs/>
                <w:sz w:val="24"/>
                <w:szCs w:val="24"/>
                <w:lang w:val="hy-AM"/>
              </w:rPr>
              <w:t>դասը՝ ըստ օդանցիկության և ջրանցիկության</w:t>
            </w:r>
            <w:r w:rsidRPr="003C15F2">
              <w:rPr>
                <w:rFonts w:ascii="GHEA Grapalat" w:hAnsi="GHEA Grapalat"/>
                <w:bCs/>
                <w:spacing w:val="-2"/>
                <w:sz w:val="24"/>
                <w:szCs w:val="24"/>
              </w:rPr>
              <w:t>,</w:t>
            </w:r>
            <w:r w:rsidRPr="003C15F2">
              <w:rPr>
                <w:rFonts w:ascii="GHEA Grapalat" w:hAnsi="GHEA Grapalat"/>
                <w:bCs/>
                <w:spacing w:val="-2"/>
                <w:sz w:val="24"/>
                <w:szCs w:val="24"/>
                <w:lang w:val="hy-AM"/>
              </w:rPr>
              <w:t xml:space="preserve"> համաձայն</w:t>
            </w:r>
            <w:r w:rsidR="003C15F2">
              <w:rPr>
                <w:rFonts w:ascii="GHEA Grapalat" w:hAnsi="GHEA Grapalat"/>
                <w:bCs/>
                <w:spacing w:val="-2"/>
                <w:sz w:val="24"/>
                <w:szCs w:val="24"/>
                <w:lang w:val="hy-AM"/>
              </w:rPr>
              <w:t>՝</w:t>
            </w:r>
            <w:r w:rsidRPr="003C15F2">
              <w:rPr>
                <w:rFonts w:ascii="GHEA Grapalat" w:hAnsi="GHEA Grapalat"/>
                <w:bCs/>
                <w:spacing w:val="-2"/>
                <w:sz w:val="24"/>
                <w:szCs w:val="24"/>
                <w:lang w:val="hy-AM"/>
              </w:rPr>
              <w:t xml:space="preserve"> </w:t>
            </w:r>
            <w:r w:rsidR="003C15F2" w:rsidRPr="003C15F2">
              <w:rPr>
                <w:rFonts w:ascii="GHEA Grapalat" w:hAnsi="GHEA Grapalat"/>
                <w:bCs/>
                <w:sz w:val="24"/>
                <w:szCs w:val="24"/>
              </w:rPr>
              <w:t>ԳՕՍՏ</w:t>
            </w:r>
            <w:r w:rsidR="003C15F2">
              <w:rPr>
                <w:rFonts w:ascii="GHEA Grapalat" w:hAnsi="GHEA Grapalat"/>
                <w:bCs/>
                <w:sz w:val="24"/>
                <w:szCs w:val="24"/>
                <w:lang w:val="hy-AM"/>
              </w:rPr>
              <w:t xml:space="preserve"> </w:t>
            </w:r>
            <w:r w:rsidR="003C15F2" w:rsidRPr="003C15F2">
              <w:rPr>
                <w:rFonts w:ascii="GHEA Grapalat" w:hAnsi="GHEA Grapalat"/>
                <w:bCs/>
                <w:sz w:val="24"/>
                <w:szCs w:val="24"/>
              </w:rPr>
              <w:t>23166-2024 «Բլոկեր լուսամուտների և պատշգամբների. Ընդհանուր տեխնիկական պայմաններ»</w:t>
            </w:r>
          </w:p>
        </w:tc>
        <w:tc>
          <w:tcPr>
            <w:tcW w:w="709" w:type="dxa"/>
          </w:tcPr>
          <w:p w:rsidR="00302BA3" w:rsidRPr="003C68CF" w:rsidRDefault="00302BA3" w:rsidP="00302BA3">
            <w:pPr>
              <w:pStyle w:val="TableParagraph"/>
              <w:spacing w:line="276" w:lineRule="auto"/>
              <w:ind w:left="0"/>
              <w:rPr>
                <w:rFonts w:ascii="GHEA Grapalat" w:hAnsi="GHEA Grapalat"/>
                <w:bCs/>
                <w:sz w:val="24"/>
                <w:szCs w:val="24"/>
              </w:rPr>
            </w:pP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11"/>
              <w:jc w:val="center"/>
              <w:rPr>
                <w:rFonts w:ascii="GHEA Grapalat" w:hAnsi="GHEA Grapalat"/>
                <w:bCs/>
                <w:sz w:val="24"/>
                <w:szCs w:val="24"/>
              </w:rPr>
            </w:pPr>
            <w:r w:rsidRPr="003C68CF">
              <w:rPr>
                <w:rFonts w:ascii="GHEA Grapalat" w:hAnsi="GHEA Grapalat"/>
                <w:bCs/>
                <w:spacing w:val="-10"/>
                <w:sz w:val="24"/>
                <w:szCs w:val="24"/>
              </w:rPr>
              <w:t>Х</w:t>
            </w:r>
          </w:p>
        </w:tc>
        <w:tc>
          <w:tcPr>
            <w:tcW w:w="708" w:type="dxa"/>
          </w:tcPr>
          <w:p w:rsidR="00302BA3" w:rsidRPr="003C68CF" w:rsidRDefault="00302BA3" w:rsidP="003C68CF">
            <w:pPr>
              <w:pStyle w:val="TableParagraph"/>
              <w:spacing w:line="276" w:lineRule="auto"/>
              <w:ind w:left="19" w:right="6"/>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r>
      <w:tr w:rsidR="00302BA3" w:rsidRPr="00D17027" w:rsidTr="003C68CF">
        <w:trPr>
          <w:trHeight w:val="551"/>
        </w:trPr>
        <w:tc>
          <w:tcPr>
            <w:tcW w:w="3417" w:type="dxa"/>
          </w:tcPr>
          <w:p w:rsidR="00302BA3" w:rsidRPr="003C68CF" w:rsidRDefault="00302BA3" w:rsidP="00302BA3">
            <w:pPr>
              <w:pStyle w:val="TableParagraph"/>
              <w:spacing w:line="276" w:lineRule="auto"/>
              <w:ind w:left="82"/>
              <w:rPr>
                <w:rFonts w:ascii="GHEA Grapalat" w:hAnsi="GHEA Grapalat"/>
                <w:bCs/>
                <w:sz w:val="24"/>
                <w:szCs w:val="24"/>
                <w:lang w:val="hy-AM"/>
              </w:rPr>
            </w:pPr>
            <w:r w:rsidRPr="003C68CF">
              <w:rPr>
                <w:rFonts w:ascii="GHEA Grapalat" w:hAnsi="GHEA Grapalat"/>
                <w:bCs/>
                <w:sz w:val="24"/>
                <w:szCs w:val="24"/>
                <w:lang w:val="hy-AM"/>
              </w:rPr>
              <w:t>Արտադրատեսակի</w:t>
            </w:r>
            <w:r w:rsidRPr="003C68CF">
              <w:rPr>
                <w:rFonts w:ascii="GHEA Grapalat" w:hAnsi="GHEA Grapalat"/>
                <w:bCs/>
                <w:sz w:val="24"/>
                <w:szCs w:val="24"/>
              </w:rPr>
              <w:t xml:space="preserve"> </w:t>
            </w:r>
            <w:r w:rsidRPr="003C68CF">
              <w:rPr>
                <w:rFonts w:ascii="GHEA Grapalat" w:hAnsi="GHEA Grapalat"/>
                <w:bCs/>
                <w:sz w:val="24"/>
                <w:szCs w:val="24"/>
                <w:lang w:val="hy-AM"/>
              </w:rPr>
              <w:t xml:space="preserve">դասը՝ ըստ ձայնամեկուսացման </w:t>
            </w:r>
          </w:p>
        </w:tc>
        <w:tc>
          <w:tcPr>
            <w:tcW w:w="2835" w:type="dxa"/>
          </w:tcPr>
          <w:p w:rsidR="00302BA3" w:rsidRPr="003C68CF" w:rsidRDefault="00302BA3" w:rsidP="003C15F2">
            <w:pPr>
              <w:pStyle w:val="TableParagraph"/>
              <w:spacing w:line="276" w:lineRule="auto"/>
              <w:ind w:left="82"/>
              <w:jc w:val="center"/>
              <w:rPr>
                <w:rFonts w:ascii="GHEA Grapalat" w:hAnsi="GHEA Grapalat"/>
                <w:bCs/>
                <w:sz w:val="24"/>
                <w:szCs w:val="24"/>
              </w:rPr>
            </w:pPr>
            <w:r w:rsidRPr="003C68CF">
              <w:rPr>
                <w:rFonts w:ascii="GHEA Grapalat" w:hAnsi="GHEA Grapalat"/>
                <w:bCs/>
                <w:spacing w:val="-10"/>
                <w:sz w:val="24"/>
                <w:szCs w:val="24"/>
              </w:rPr>
              <w:t>-</w:t>
            </w:r>
          </w:p>
        </w:tc>
        <w:tc>
          <w:tcPr>
            <w:tcW w:w="4394" w:type="dxa"/>
          </w:tcPr>
          <w:p w:rsidR="00302BA3" w:rsidRPr="003C15F2" w:rsidRDefault="00302BA3" w:rsidP="003C15F2">
            <w:pPr>
              <w:pStyle w:val="TableParagraph"/>
              <w:spacing w:line="276" w:lineRule="auto"/>
              <w:ind w:left="82"/>
              <w:rPr>
                <w:rFonts w:ascii="GHEA Grapalat" w:hAnsi="GHEA Grapalat"/>
                <w:bCs/>
                <w:spacing w:val="-4"/>
                <w:sz w:val="24"/>
                <w:szCs w:val="24"/>
              </w:rPr>
            </w:pPr>
            <w:r w:rsidRPr="003C15F2">
              <w:rPr>
                <w:rFonts w:ascii="GHEA Grapalat" w:hAnsi="GHEA Grapalat"/>
                <w:bCs/>
                <w:sz w:val="24"/>
                <w:szCs w:val="24"/>
              </w:rPr>
              <w:t xml:space="preserve">Նշվում է </w:t>
            </w:r>
            <w:r w:rsidR="003C15F2" w:rsidRPr="003C15F2">
              <w:rPr>
                <w:rFonts w:ascii="GHEA Grapalat" w:hAnsi="GHEA Grapalat"/>
                <w:bCs/>
                <w:sz w:val="24"/>
                <w:szCs w:val="24"/>
                <w:lang w:val="hy-AM"/>
              </w:rPr>
              <w:t>ա</w:t>
            </w:r>
            <w:r w:rsidR="003C15F2" w:rsidRPr="003C15F2">
              <w:rPr>
                <w:rFonts w:ascii="GHEA Grapalat" w:hAnsi="GHEA Grapalat"/>
                <w:bCs/>
                <w:sz w:val="24"/>
                <w:szCs w:val="24"/>
              </w:rPr>
              <w:t>րտադրատեսակի դասը՝ ըստ ձայնամեկուսացման</w:t>
            </w:r>
            <w:r w:rsidRPr="003C15F2">
              <w:rPr>
                <w:rFonts w:ascii="GHEA Grapalat" w:hAnsi="GHEA Grapalat"/>
                <w:bCs/>
                <w:sz w:val="24"/>
                <w:szCs w:val="24"/>
              </w:rPr>
              <w:t>,</w:t>
            </w:r>
            <w:r w:rsidRPr="003C15F2">
              <w:rPr>
                <w:rFonts w:ascii="GHEA Grapalat" w:hAnsi="GHEA Grapalat"/>
                <w:bCs/>
                <w:spacing w:val="-6"/>
                <w:sz w:val="24"/>
                <w:szCs w:val="24"/>
              </w:rPr>
              <w:t xml:space="preserve"> </w:t>
            </w:r>
            <w:r w:rsidRPr="003C15F2">
              <w:rPr>
                <w:rFonts w:ascii="GHEA Grapalat" w:hAnsi="GHEA Grapalat"/>
                <w:bCs/>
                <w:sz w:val="24"/>
                <w:szCs w:val="24"/>
              </w:rPr>
              <w:t>համաձայն</w:t>
            </w:r>
            <w:r w:rsidR="003C15F2">
              <w:rPr>
                <w:rFonts w:ascii="GHEA Grapalat" w:hAnsi="GHEA Grapalat"/>
                <w:bCs/>
                <w:sz w:val="24"/>
                <w:szCs w:val="24"/>
                <w:lang w:val="hy-AM"/>
              </w:rPr>
              <w:t>՝</w:t>
            </w:r>
            <w:r w:rsidRPr="003C15F2">
              <w:rPr>
                <w:rFonts w:ascii="GHEA Grapalat" w:hAnsi="GHEA Grapalat"/>
                <w:bCs/>
                <w:spacing w:val="-3"/>
                <w:sz w:val="24"/>
                <w:szCs w:val="24"/>
              </w:rPr>
              <w:t xml:space="preserve"> </w:t>
            </w:r>
            <w:r w:rsidR="003C15F2" w:rsidRPr="003C15F2">
              <w:rPr>
                <w:rFonts w:ascii="GHEA Grapalat" w:hAnsi="GHEA Grapalat"/>
                <w:bCs/>
                <w:spacing w:val="-4"/>
                <w:sz w:val="24"/>
                <w:szCs w:val="24"/>
              </w:rPr>
              <w:t>ԳՕՍՏ</w:t>
            </w:r>
            <w:r w:rsidR="003C15F2">
              <w:rPr>
                <w:rFonts w:ascii="GHEA Grapalat" w:hAnsi="GHEA Grapalat"/>
                <w:bCs/>
                <w:spacing w:val="-4"/>
                <w:sz w:val="24"/>
                <w:szCs w:val="24"/>
                <w:lang w:val="hy-AM"/>
              </w:rPr>
              <w:t xml:space="preserve"> </w:t>
            </w:r>
            <w:r w:rsidR="003C15F2" w:rsidRPr="003C15F2">
              <w:rPr>
                <w:rFonts w:ascii="GHEA Grapalat" w:hAnsi="GHEA Grapalat"/>
                <w:bCs/>
                <w:spacing w:val="-4"/>
                <w:sz w:val="24"/>
                <w:szCs w:val="24"/>
              </w:rPr>
              <w:t>23166-2024 «Բլոկեր լուսամուտների և պատշգամբների. Ընդհանուր տեխնիկական պայմաններ»</w:t>
            </w:r>
          </w:p>
        </w:tc>
        <w:tc>
          <w:tcPr>
            <w:tcW w:w="709" w:type="dxa"/>
          </w:tcPr>
          <w:p w:rsidR="00302BA3" w:rsidRPr="003C68CF" w:rsidRDefault="00302BA3" w:rsidP="00302BA3">
            <w:pPr>
              <w:pStyle w:val="TableParagraph"/>
              <w:spacing w:line="276" w:lineRule="auto"/>
              <w:ind w:left="0"/>
              <w:rPr>
                <w:rFonts w:ascii="GHEA Grapalat" w:hAnsi="GHEA Grapalat"/>
                <w:bCs/>
                <w:sz w:val="24"/>
                <w:szCs w:val="24"/>
              </w:rPr>
            </w:pP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11"/>
              <w:jc w:val="center"/>
              <w:rPr>
                <w:rFonts w:ascii="GHEA Grapalat" w:hAnsi="GHEA Grapalat"/>
                <w:bCs/>
                <w:sz w:val="24"/>
                <w:szCs w:val="24"/>
              </w:rPr>
            </w:pPr>
            <w:r w:rsidRPr="003C68CF">
              <w:rPr>
                <w:rFonts w:ascii="GHEA Grapalat" w:hAnsi="GHEA Grapalat"/>
                <w:bCs/>
                <w:spacing w:val="-10"/>
                <w:sz w:val="24"/>
                <w:szCs w:val="24"/>
              </w:rPr>
              <w:t>Х</w:t>
            </w:r>
          </w:p>
        </w:tc>
        <w:tc>
          <w:tcPr>
            <w:tcW w:w="708" w:type="dxa"/>
          </w:tcPr>
          <w:p w:rsidR="00302BA3" w:rsidRPr="003C68CF" w:rsidRDefault="00302BA3" w:rsidP="003C68CF">
            <w:pPr>
              <w:pStyle w:val="TableParagraph"/>
              <w:spacing w:line="276" w:lineRule="auto"/>
              <w:ind w:left="19" w:right="6"/>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r>
      <w:tr w:rsidR="00302BA3" w:rsidRPr="00D17027" w:rsidTr="003C68CF">
        <w:trPr>
          <w:trHeight w:val="551"/>
        </w:trPr>
        <w:tc>
          <w:tcPr>
            <w:tcW w:w="3417" w:type="dxa"/>
          </w:tcPr>
          <w:p w:rsidR="00302BA3" w:rsidRPr="003C68CF" w:rsidRDefault="00302BA3" w:rsidP="00302BA3">
            <w:pPr>
              <w:pStyle w:val="TableParagraph"/>
              <w:spacing w:line="276" w:lineRule="auto"/>
              <w:ind w:left="82"/>
              <w:rPr>
                <w:rFonts w:ascii="GHEA Grapalat" w:hAnsi="GHEA Grapalat"/>
                <w:bCs/>
                <w:sz w:val="24"/>
                <w:szCs w:val="24"/>
                <w:lang w:val="ru-RU"/>
              </w:rPr>
            </w:pPr>
            <w:r w:rsidRPr="003C68CF">
              <w:rPr>
                <w:rFonts w:ascii="GHEA Grapalat" w:hAnsi="GHEA Grapalat"/>
                <w:bCs/>
                <w:sz w:val="24"/>
                <w:szCs w:val="24"/>
                <w:lang w:val="hy-AM"/>
              </w:rPr>
              <w:t>Արտադրատեսակի</w:t>
            </w:r>
            <w:r w:rsidRPr="003C68CF">
              <w:rPr>
                <w:rFonts w:ascii="GHEA Grapalat" w:hAnsi="GHEA Grapalat"/>
                <w:bCs/>
                <w:sz w:val="24"/>
                <w:szCs w:val="24"/>
                <w:lang w:val="ru-RU"/>
              </w:rPr>
              <w:t xml:space="preserve"> </w:t>
            </w:r>
            <w:r w:rsidRPr="003C68CF">
              <w:rPr>
                <w:rFonts w:ascii="GHEA Grapalat" w:hAnsi="GHEA Grapalat"/>
                <w:bCs/>
                <w:sz w:val="24"/>
                <w:szCs w:val="24"/>
                <w:lang w:val="hy-AM"/>
              </w:rPr>
              <w:t xml:space="preserve">դասը՝ ըստ ընդհանուր լուսանցիկության գործակցի </w:t>
            </w:r>
          </w:p>
        </w:tc>
        <w:tc>
          <w:tcPr>
            <w:tcW w:w="2835" w:type="dxa"/>
          </w:tcPr>
          <w:p w:rsidR="00302BA3" w:rsidRPr="003C68CF" w:rsidRDefault="00302BA3" w:rsidP="003C15F2">
            <w:pPr>
              <w:pStyle w:val="TableParagraph"/>
              <w:spacing w:line="276" w:lineRule="auto"/>
              <w:ind w:left="82"/>
              <w:jc w:val="center"/>
              <w:rPr>
                <w:rFonts w:ascii="GHEA Grapalat" w:hAnsi="GHEA Grapalat"/>
                <w:bCs/>
                <w:sz w:val="24"/>
                <w:szCs w:val="24"/>
              </w:rPr>
            </w:pPr>
            <w:r w:rsidRPr="003C68CF">
              <w:rPr>
                <w:rFonts w:ascii="GHEA Grapalat" w:hAnsi="GHEA Grapalat"/>
                <w:bCs/>
                <w:spacing w:val="-10"/>
                <w:sz w:val="24"/>
                <w:szCs w:val="24"/>
              </w:rPr>
              <w:t>-</w:t>
            </w:r>
          </w:p>
        </w:tc>
        <w:tc>
          <w:tcPr>
            <w:tcW w:w="4394" w:type="dxa"/>
          </w:tcPr>
          <w:p w:rsidR="00302BA3" w:rsidRPr="003C15F2" w:rsidRDefault="00302BA3" w:rsidP="003C15F2">
            <w:pPr>
              <w:pStyle w:val="TableParagraph"/>
              <w:spacing w:line="276" w:lineRule="auto"/>
              <w:ind w:left="82"/>
              <w:rPr>
                <w:rFonts w:ascii="GHEA Grapalat" w:hAnsi="GHEA Grapalat"/>
                <w:bCs/>
                <w:sz w:val="24"/>
                <w:szCs w:val="24"/>
              </w:rPr>
            </w:pPr>
            <w:r w:rsidRPr="003C15F2">
              <w:rPr>
                <w:rFonts w:ascii="GHEA Grapalat" w:hAnsi="GHEA Grapalat"/>
                <w:bCs/>
                <w:sz w:val="24"/>
                <w:szCs w:val="24"/>
              </w:rPr>
              <w:t xml:space="preserve">Նշվում է </w:t>
            </w:r>
            <w:r w:rsidR="003C15F2">
              <w:rPr>
                <w:rFonts w:ascii="GHEA Grapalat" w:hAnsi="GHEA Grapalat"/>
                <w:bCs/>
                <w:sz w:val="24"/>
                <w:szCs w:val="24"/>
                <w:lang w:val="hy-AM"/>
              </w:rPr>
              <w:t>ա</w:t>
            </w:r>
            <w:r w:rsidRPr="003C15F2">
              <w:rPr>
                <w:rFonts w:ascii="GHEA Grapalat" w:hAnsi="GHEA Grapalat"/>
                <w:bCs/>
                <w:sz w:val="24"/>
                <w:szCs w:val="24"/>
                <w:lang w:val="hy-AM"/>
              </w:rPr>
              <w:t>րտադրատեսակի</w:t>
            </w:r>
            <w:r w:rsidRPr="003C15F2">
              <w:rPr>
                <w:rFonts w:ascii="GHEA Grapalat" w:hAnsi="GHEA Grapalat"/>
                <w:bCs/>
                <w:sz w:val="24"/>
                <w:szCs w:val="24"/>
              </w:rPr>
              <w:t xml:space="preserve"> </w:t>
            </w:r>
            <w:r w:rsidRPr="003C15F2">
              <w:rPr>
                <w:rFonts w:ascii="GHEA Grapalat" w:hAnsi="GHEA Grapalat"/>
                <w:bCs/>
                <w:sz w:val="24"/>
                <w:szCs w:val="24"/>
                <w:lang w:val="hy-AM"/>
              </w:rPr>
              <w:t>դասը՝ ըստ ընդհանուր լուսանցիկության գործակցի</w:t>
            </w:r>
            <w:r w:rsidRPr="003C15F2">
              <w:rPr>
                <w:rFonts w:ascii="GHEA Grapalat" w:hAnsi="GHEA Grapalat"/>
                <w:bCs/>
                <w:sz w:val="24"/>
                <w:szCs w:val="24"/>
              </w:rPr>
              <w:t>,</w:t>
            </w:r>
            <w:r w:rsidRPr="003C15F2">
              <w:rPr>
                <w:rFonts w:ascii="GHEA Grapalat" w:hAnsi="GHEA Grapalat"/>
                <w:bCs/>
                <w:spacing w:val="-2"/>
                <w:sz w:val="24"/>
                <w:szCs w:val="24"/>
              </w:rPr>
              <w:t xml:space="preserve"> </w:t>
            </w:r>
            <w:r w:rsidRPr="003C15F2">
              <w:rPr>
                <w:rFonts w:ascii="GHEA Grapalat" w:hAnsi="GHEA Grapalat"/>
                <w:bCs/>
                <w:sz w:val="24"/>
                <w:szCs w:val="24"/>
                <w:lang w:val="hy-AM"/>
              </w:rPr>
              <w:t>համաձայն</w:t>
            </w:r>
            <w:r w:rsidR="003C15F2">
              <w:rPr>
                <w:rFonts w:ascii="GHEA Grapalat" w:hAnsi="GHEA Grapalat"/>
                <w:bCs/>
                <w:sz w:val="24"/>
                <w:szCs w:val="24"/>
                <w:lang w:val="hy-AM"/>
              </w:rPr>
              <w:t>՝</w:t>
            </w:r>
            <w:r w:rsidRPr="003C15F2">
              <w:rPr>
                <w:rFonts w:ascii="GHEA Grapalat" w:hAnsi="GHEA Grapalat"/>
                <w:bCs/>
                <w:spacing w:val="-2"/>
                <w:sz w:val="24"/>
                <w:szCs w:val="24"/>
              </w:rPr>
              <w:t xml:space="preserve"> </w:t>
            </w:r>
            <w:r w:rsidR="003C15F2" w:rsidRPr="003C15F2">
              <w:rPr>
                <w:rFonts w:ascii="GHEA Grapalat" w:hAnsi="GHEA Grapalat"/>
                <w:bCs/>
                <w:sz w:val="24"/>
                <w:szCs w:val="24"/>
              </w:rPr>
              <w:t>ԳՕՍՏ</w:t>
            </w:r>
            <w:r w:rsidR="003C15F2">
              <w:rPr>
                <w:rFonts w:ascii="GHEA Grapalat" w:hAnsi="GHEA Grapalat"/>
                <w:bCs/>
                <w:sz w:val="24"/>
                <w:szCs w:val="24"/>
                <w:lang w:val="hy-AM"/>
              </w:rPr>
              <w:t xml:space="preserve"> </w:t>
            </w:r>
            <w:r w:rsidR="003C15F2" w:rsidRPr="003C15F2">
              <w:rPr>
                <w:rFonts w:ascii="GHEA Grapalat" w:hAnsi="GHEA Grapalat"/>
                <w:bCs/>
                <w:sz w:val="24"/>
                <w:szCs w:val="24"/>
              </w:rPr>
              <w:t>23166-2024 «Բլոկեր լուսամուտների և պատշգամբների. Ընդհանուր տեխնիկական պայմաններ»</w:t>
            </w:r>
          </w:p>
        </w:tc>
        <w:tc>
          <w:tcPr>
            <w:tcW w:w="709" w:type="dxa"/>
          </w:tcPr>
          <w:p w:rsidR="00302BA3" w:rsidRPr="003C68CF" w:rsidRDefault="00302BA3" w:rsidP="00302BA3">
            <w:pPr>
              <w:pStyle w:val="TableParagraph"/>
              <w:spacing w:line="276" w:lineRule="auto"/>
              <w:ind w:left="0"/>
              <w:rPr>
                <w:rFonts w:ascii="GHEA Grapalat" w:hAnsi="GHEA Grapalat"/>
                <w:bCs/>
                <w:sz w:val="24"/>
                <w:szCs w:val="24"/>
              </w:rPr>
            </w:pP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11"/>
              <w:jc w:val="center"/>
              <w:rPr>
                <w:rFonts w:ascii="GHEA Grapalat" w:hAnsi="GHEA Grapalat"/>
                <w:bCs/>
                <w:sz w:val="24"/>
                <w:szCs w:val="24"/>
              </w:rPr>
            </w:pPr>
            <w:r w:rsidRPr="003C68CF">
              <w:rPr>
                <w:rFonts w:ascii="GHEA Grapalat" w:hAnsi="GHEA Grapalat"/>
                <w:bCs/>
                <w:spacing w:val="-10"/>
                <w:sz w:val="24"/>
                <w:szCs w:val="24"/>
              </w:rPr>
              <w:t>Х</w:t>
            </w:r>
          </w:p>
        </w:tc>
        <w:tc>
          <w:tcPr>
            <w:tcW w:w="708" w:type="dxa"/>
          </w:tcPr>
          <w:p w:rsidR="00302BA3" w:rsidRPr="003C68CF" w:rsidRDefault="00302BA3" w:rsidP="003C68CF">
            <w:pPr>
              <w:pStyle w:val="TableParagraph"/>
              <w:spacing w:line="276" w:lineRule="auto"/>
              <w:ind w:left="19" w:right="6"/>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r>
      <w:tr w:rsidR="00302BA3" w:rsidRPr="00D17027" w:rsidTr="003C68CF">
        <w:trPr>
          <w:trHeight w:val="551"/>
        </w:trPr>
        <w:tc>
          <w:tcPr>
            <w:tcW w:w="3417" w:type="dxa"/>
          </w:tcPr>
          <w:p w:rsidR="00302BA3" w:rsidRPr="003C68CF" w:rsidRDefault="00302BA3" w:rsidP="00302BA3">
            <w:pPr>
              <w:pStyle w:val="TableParagraph"/>
              <w:spacing w:line="276" w:lineRule="auto"/>
              <w:ind w:left="82"/>
              <w:rPr>
                <w:rFonts w:ascii="GHEA Grapalat" w:hAnsi="GHEA Grapalat"/>
                <w:bCs/>
                <w:sz w:val="24"/>
                <w:szCs w:val="24"/>
              </w:rPr>
            </w:pPr>
            <w:r w:rsidRPr="003C68CF">
              <w:rPr>
                <w:rFonts w:ascii="GHEA Grapalat" w:hAnsi="GHEA Grapalat"/>
                <w:bCs/>
                <w:sz w:val="24"/>
                <w:szCs w:val="24"/>
                <w:lang w:val="hy-AM"/>
              </w:rPr>
              <w:t>Արտադրատեսակի</w:t>
            </w:r>
            <w:r w:rsidRPr="003C68CF">
              <w:rPr>
                <w:rFonts w:ascii="GHEA Grapalat" w:hAnsi="GHEA Grapalat"/>
                <w:bCs/>
                <w:sz w:val="24"/>
                <w:szCs w:val="24"/>
              </w:rPr>
              <w:t xml:space="preserve"> </w:t>
            </w:r>
            <w:r w:rsidRPr="003C68CF">
              <w:rPr>
                <w:rFonts w:ascii="GHEA Grapalat" w:hAnsi="GHEA Grapalat"/>
                <w:bCs/>
                <w:sz w:val="24"/>
                <w:szCs w:val="24"/>
                <w:lang w:val="hy-AM"/>
              </w:rPr>
              <w:t xml:space="preserve">դասը՝ ըստ </w:t>
            </w:r>
            <w:r w:rsidRPr="003C68CF">
              <w:rPr>
                <w:rFonts w:ascii="GHEA Grapalat" w:hAnsi="GHEA Grapalat"/>
                <w:bCs/>
                <w:spacing w:val="-3"/>
                <w:sz w:val="24"/>
                <w:szCs w:val="24"/>
              </w:rPr>
              <w:t xml:space="preserve"> </w:t>
            </w:r>
            <w:r w:rsidRPr="003C68CF">
              <w:rPr>
                <w:rFonts w:ascii="GHEA Grapalat" w:hAnsi="GHEA Grapalat"/>
                <w:bCs/>
                <w:spacing w:val="-3"/>
                <w:sz w:val="24"/>
                <w:szCs w:val="24"/>
                <w:lang w:val="hy-AM"/>
              </w:rPr>
              <w:t xml:space="preserve">հողմաբեռնվածքի դիմադրության </w:t>
            </w:r>
          </w:p>
          <w:p w:rsidR="00302BA3" w:rsidRPr="003C68CF" w:rsidRDefault="00302BA3" w:rsidP="00302BA3">
            <w:pPr>
              <w:pStyle w:val="TableParagraph"/>
              <w:spacing w:line="276" w:lineRule="auto"/>
              <w:ind w:left="82"/>
              <w:rPr>
                <w:rFonts w:ascii="GHEA Grapalat" w:hAnsi="GHEA Grapalat"/>
                <w:bCs/>
                <w:sz w:val="24"/>
                <w:szCs w:val="24"/>
              </w:rPr>
            </w:pPr>
          </w:p>
        </w:tc>
        <w:tc>
          <w:tcPr>
            <w:tcW w:w="2835" w:type="dxa"/>
          </w:tcPr>
          <w:p w:rsidR="00302BA3" w:rsidRPr="003C68CF" w:rsidRDefault="00302BA3" w:rsidP="003C15F2">
            <w:pPr>
              <w:pStyle w:val="TableParagraph"/>
              <w:spacing w:line="276" w:lineRule="auto"/>
              <w:ind w:left="82"/>
              <w:jc w:val="center"/>
              <w:rPr>
                <w:rFonts w:ascii="GHEA Grapalat" w:hAnsi="GHEA Grapalat"/>
                <w:bCs/>
                <w:sz w:val="24"/>
                <w:szCs w:val="24"/>
              </w:rPr>
            </w:pPr>
            <w:r w:rsidRPr="003C68CF">
              <w:rPr>
                <w:rFonts w:ascii="GHEA Grapalat" w:hAnsi="GHEA Grapalat"/>
                <w:bCs/>
                <w:spacing w:val="-10"/>
                <w:sz w:val="24"/>
                <w:szCs w:val="24"/>
              </w:rPr>
              <w:t>-</w:t>
            </w:r>
          </w:p>
        </w:tc>
        <w:tc>
          <w:tcPr>
            <w:tcW w:w="4394" w:type="dxa"/>
          </w:tcPr>
          <w:p w:rsidR="00302BA3" w:rsidRPr="003C15F2" w:rsidRDefault="00302BA3" w:rsidP="00302BA3">
            <w:pPr>
              <w:pStyle w:val="TableParagraph"/>
              <w:spacing w:line="276" w:lineRule="auto"/>
              <w:ind w:left="82"/>
              <w:rPr>
                <w:rFonts w:ascii="GHEA Grapalat" w:hAnsi="GHEA Grapalat"/>
                <w:bCs/>
                <w:sz w:val="24"/>
                <w:szCs w:val="24"/>
              </w:rPr>
            </w:pPr>
            <w:r w:rsidRPr="003C15F2">
              <w:rPr>
                <w:rFonts w:ascii="GHEA Grapalat" w:hAnsi="GHEA Grapalat"/>
                <w:bCs/>
                <w:sz w:val="24"/>
                <w:szCs w:val="24"/>
              </w:rPr>
              <w:t xml:space="preserve">Նշվում է </w:t>
            </w:r>
            <w:r w:rsidR="004668B8" w:rsidRPr="004668B8">
              <w:rPr>
                <w:rFonts w:ascii="GHEA Grapalat" w:hAnsi="GHEA Grapalat"/>
                <w:bCs/>
                <w:sz w:val="24"/>
                <w:szCs w:val="24"/>
              </w:rPr>
              <w:t xml:space="preserve">արտադրատեսակի դասը՝ </w:t>
            </w:r>
            <w:r w:rsidRPr="003C15F2">
              <w:rPr>
                <w:rFonts w:ascii="GHEA Grapalat" w:hAnsi="GHEA Grapalat"/>
                <w:bCs/>
                <w:sz w:val="24"/>
                <w:szCs w:val="24"/>
                <w:lang w:val="hy-AM"/>
              </w:rPr>
              <w:t xml:space="preserve">ըստ </w:t>
            </w:r>
            <w:r w:rsidRPr="003C15F2">
              <w:rPr>
                <w:rFonts w:ascii="GHEA Grapalat" w:hAnsi="GHEA Grapalat"/>
                <w:bCs/>
                <w:spacing w:val="-3"/>
                <w:sz w:val="24"/>
                <w:szCs w:val="24"/>
                <w:lang w:val="hy-AM"/>
              </w:rPr>
              <w:t>հողմաբեռնվածքի դիմադրության</w:t>
            </w:r>
            <w:r w:rsidRPr="003C15F2">
              <w:rPr>
                <w:rFonts w:ascii="GHEA Grapalat" w:hAnsi="GHEA Grapalat"/>
                <w:bCs/>
                <w:sz w:val="24"/>
                <w:szCs w:val="24"/>
              </w:rPr>
              <w:t>,</w:t>
            </w:r>
            <w:r w:rsidRPr="003C15F2">
              <w:rPr>
                <w:rFonts w:ascii="GHEA Grapalat" w:hAnsi="GHEA Grapalat"/>
                <w:bCs/>
                <w:spacing w:val="-2"/>
                <w:sz w:val="24"/>
                <w:szCs w:val="24"/>
              </w:rPr>
              <w:t xml:space="preserve"> </w:t>
            </w:r>
            <w:r w:rsidRPr="003C15F2">
              <w:rPr>
                <w:rFonts w:ascii="GHEA Grapalat" w:hAnsi="GHEA Grapalat"/>
                <w:bCs/>
                <w:sz w:val="24"/>
                <w:szCs w:val="24"/>
                <w:lang w:val="hy-AM"/>
              </w:rPr>
              <w:t>համաձայն</w:t>
            </w:r>
            <w:r w:rsidR="004668B8">
              <w:rPr>
                <w:rFonts w:ascii="GHEA Grapalat" w:hAnsi="GHEA Grapalat"/>
                <w:bCs/>
                <w:sz w:val="24"/>
                <w:szCs w:val="24"/>
                <w:lang w:val="hy-AM"/>
              </w:rPr>
              <w:t>՝</w:t>
            </w:r>
            <w:r w:rsidRPr="003C15F2">
              <w:rPr>
                <w:rFonts w:ascii="GHEA Grapalat" w:hAnsi="GHEA Grapalat"/>
                <w:bCs/>
                <w:spacing w:val="-2"/>
                <w:sz w:val="24"/>
                <w:szCs w:val="24"/>
              </w:rPr>
              <w:t xml:space="preserve"> </w:t>
            </w:r>
            <w:r w:rsidR="004668B8" w:rsidRPr="004668B8">
              <w:rPr>
                <w:rFonts w:ascii="GHEA Grapalat" w:hAnsi="GHEA Grapalat"/>
                <w:bCs/>
                <w:sz w:val="24"/>
                <w:szCs w:val="24"/>
              </w:rPr>
              <w:t>ԳՕՍՏ 23166-2024 «Բլոկեր լուսամուտների և պատշգամբների. Ընդհանուր տեխնիկական պայմաններ»</w:t>
            </w:r>
          </w:p>
        </w:tc>
        <w:tc>
          <w:tcPr>
            <w:tcW w:w="709" w:type="dxa"/>
          </w:tcPr>
          <w:p w:rsidR="00302BA3" w:rsidRPr="003C68CF" w:rsidRDefault="00302BA3" w:rsidP="00302BA3">
            <w:pPr>
              <w:pStyle w:val="TableParagraph"/>
              <w:spacing w:line="276" w:lineRule="auto"/>
              <w:ind w:left="0"/>
              <w:rPr>
                <w:rFonts w:ascii="GHEA Grapalat" w:hAnsi="GHEA Grapalat"/>
                <w:bCs/>
                <w:sz w:val="24"/>
                <w:szCs w:val="24"/>
              </w:rPr>
            </w:pP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11"/>
              <w:jc w:val="center"/>
              <w:rPr>
                <w:rFonts w:ascii="GHEA Grapalat" w:hAnsi="GHEA Grapalat"/>
                <w:bCs/>
                <w:sz w:val="24"/>
                <w:szCs w:val="24"/>
              </w:rPr>
            </w:pPr>
            <w:r w:rsidRPr="003C68CF">
              <w:rPr>
                <w:rFonts w:ascii="GHEA Grapalat" w:hAnsi="GHEA Grapalat"/>
                <w:bCs/>
                <w:spacing w:val="-10"/>
                <w:sz w:val="24"/>
                <w:szCs w:val="24"/>
              </w:rPr>
              <w:t>Х</w:t>
            </w:r>
          </w:p>
        </w:tc>
        <w:tc>
          <w:tcPr>
            <w:tcW w:w="708" w:type="dxa"/>
          </w:tcPr>
          <w:p w:rsidR="00302BA3" w:rsidRPr="003C68CF" w:rsidRDefault="00302BA3" w:rsidP="003C68CF">
            <w:pPr>
              <w:pStyle w:val="TableParagraph"/>
              <w:spacing w:line="276" w:lineRule="auto"/>
              <w:ind w:left="19" w:right="6"/>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r>
      <w:tr w:rsidR="00302BA3" w:rsidRPr="00D17027" w:rsidTr="003C68CF">
        <w:trPr>
          <w:trHeight w:val="278"/>
        </w:trPr>
        <w:tc>
          <w:tcPr>
            <w:tcW w:w="3417" w:type="dxa"/>
          </w:tcPr>
          <w:p w:rsidR="00302BA3" w:rsidRPr="003C68CF" w:rsidRDefault="00302BA3" w:rsidP="00302BA3">
            <w:pPr>
              <w:pStyle w:val="TableParagraph"/>
              <w:spacing w:line="276" w:lineRule="auto"/>
              <w:ind w:left="82"/>
              <w:rPr>
                <w:rFonts w:ascii="GHEA Grapalat" w:hAnsi="GHEA Grapalat"/>
                <w:bCs/>
                <w:sz w:val="24"/>
                <w:szCs w:val="24"/>
                <w:lang w:val="hy-AM"/>
              </w:rPr>
            </w:pPr>
            <w:r w:rsidRPr="003C68CF">
              <w:rPr>
                <w:rFonts w:ascii="GHEA Grapalat" w:hAnsi="GHEA Grapalat"/>
                <w:bCs/>
                <w:sz w:val="24"/>
                <w:szCs w:val="24"/>
                <w:lang w:val="hy-AM"/>
              </w:rPr>
              <w:t>Շինարարական մոդուլը</w:t>
            </w:r>
          </w:p>
        </w:tc>
        <w:tc>
          <w:tcPr>
            <w:tcW w:w="2835" w:type="dxa"/>
          </w:tcPr>
          <w:p w:rsidR="00302BA3" w:rsidRPr="003C68CF" w:rsidRDefault="00302BA3" w:rsidP="003C15F2">
            <w:pPr>
              <w:pStyle w:val="TableParagraph"/>
              <w:spacing w:line="276" w:lineRule="auto"/>
              <w:ind w:left="82"/>
              <w:jc w:val="center"/>
              <w:rPr>
                <w:rFonts w:ascii="GHEA Grapalat" w:hAnsi="GHEA Grapalat"/>
                <w:bCs/>
                <w:sz w:val="24"/>
                <w:szCs w:val="24"/>
              </w:rPr>
            </w:pPr>
            <w:r w:rsidRPr="003C68CF">
              <w:rPr>
                <w:rFonts w:ascii="GHEA Grapalat" w:hAnsi="GHEA Grapalat"/>
                <w:bCs/>
                <w:spacing w:val="-10"/>
                <w:sz w:val="24"/>
                <w:szCs w:val="24"/>
              </w:rPr>
              <w:t>-</w:t>
            </w:r>
          </w:p>
        </w:tc>
        <w:tc>
          <w:tcPr>
            <w:tcW w:w="4394" w:type="dxa"/>
          </w:tcPr>
          <w:p w:rsidR="00302BA3" w:rsidRPr="003C15F2" w:rsidRDefault="00302BA3" w:rsidP="00302BA3">
            <w:pPr>
              <w:pStyle w:val="TableParagraph"/>
              <w:spacing w:line="276" w:lineRule="auto"/>
              <w:ind w:left="82"/>
              <w:rPr>
                <w:rFonts w:ascii="GHEA Grapalat" w:hAnsi="GHEA Grapalat"/>
                <w:bCs/>
                <w:sz w:val="24"/>
                <w:szCs w:val="24"/>
              </w:rPr>
            </w:pPr>
            <w:r w:rsidRPr="003C15F2">
              <w:rPr>
                <w:rFonts w:ascii="GHEA Grapalat" w:hAnsi="GHEA Grapalat"/>
                <w:bCs/>
                <w:sz w:val="24"/>
                <w:szCs w:val="24"/>
              </w:rPr>
              <w:t xml:space="preserve">Նշվում է </w:t>
            </w:r>
            <w:r w:rsidRPr="003C15F2">
              <w:rPr>
                <w:rFonts w:ascii="GHEA Grapalat" w:hAnsi="GHEA Grapalat"/>
                <w:bCs/>
                <w:sz w:val="24"/>
                <w:szCs w:val="24"/>
                <w:lang w:val="hy-AM"/>
              </w:rPr>
              <w:t>շինարարական մոդուլը</w:t>
            </w:r>
            <w:r w:rsidRPr="003C15F2">
              <w:rPr>
                <w:rFonts w:ascii="GHEA Grapalat" w:hAnsi="GHEA Grapalat"/>
                <w:bCs/>
                <w:sz w:val="24"/>
                <w:szCs w:val="24"/>
              </w:rPr>
              <w:t>,</w:t>
            </w:r>
            <w:r w:rsidRPr="003C15F2">
              <w:rPr>
                <w:rFonts w:ascii="GHEA Grapalat" w:hAnsi="GHEA Grapalat"/>
                <w:bCs/>
                <w:spacing w:val="-4"/>
                <w:sz w:val="24"/>
                <w:szCs w:val="24"/>
              </w:rPr>
              <w:t xml:space="preserve"> </w:t>
            </w:r>
            <w:r w:rsidRPr="003C15F2">
              <w:rPr>
                <w:rFonts w:ascii="GHEA Grapalat" w:hAnsi="GHEA Grapalat"/>
                <w:bCs/>
                <w:sz w:val="24"/>
                <w:szCs w:val="24"/>
                <w:lang w:val="hy-AM"/>
              </w:rPr>
              <w:t>համաձայն</w:t>
            </w:r>
            <w:r w:rsidR="004668B8">
              <w:rPr>
                <w:rFonts w:ascii="GHEA Grapalat" w:hAnsi="GHEA Grapalat"/>
                <w:bCs/>
                <w:sz w:val="24"/>
                <w:szCs w:val="24"/>
                <w:lang w:val="hy-AM"/>
              </w:rPr>
              <w:t>՝</w:t>
            </w:r>
            <w:r w:rsidRPr="003C15F2">
              <w:rPr>
                <w:rFonts w:ascii="GHEA Grapalat" w:hAnsi="GHEA Grapalat"/>
                <w:bCs/>
                <w:spacing w:val="-4"/>
                <w:sz w:val="24"/>
                <w:szCs w:val="24"/>
              </w:rPr>
              <w:t xml:space="preserve"> </w:t>
            </w:r>
            <w:r w:rsidR="004668B8" w:rsidRPr="004668B8">
              <w:rPr>
                <w:rFonts w:ascii="GHEA Grapalat" w:hAnsi="GHEA Grapalat"/>
                <w:bCs/>
                <w:sz w:val="24"/>
                <w:szCs w:val="24"/>
              </w:rPr>
              <w:t>ԳՕՍՏ 23166-2024 «Բլոկեր լուսամուտների և պատշգամբների. Ընդհանուր տեխնիկական պայմաններ»</w:t>
            </w:r>
          </w:p>
        </w:tc>
        <w:tc>
          <w:tcPr>
            <w:tcW w:w="709" w:type="dxa"/>
          </w:tcPr>
          <w:p w:rsidR="00302BA3" w:rsidRPr="003C68CF" w:rsidRDefault="00302BA3" w:rsidP="00302BA3">
            <w:pPr>
              <w:pStyle w:val="TableParagraph"/>
              <w:spacing w:line="276" w:lineRule="auto"/>
              <w:ind w:left="0"/>
              <w:rPr>
                <w:rFonts w:ascii="GHEA Grapalat" w:hAnsi="GHEA Grapalat"/>
                <w:bCs/>
                <w:sz w:val="24"/>
                <w:szCs w:val="24"/>
              </w:rPr>
            </w:pP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11"/>
              <w:jc w:val="center"/>
              <w:rPr>
                <w:rFonts w:ascii="GHEA Grapalat" w:hAnsi="GHEA Grapalat"/>
                <w:bCs/>
                <w:sz w:val="24"/>
                <w:szCs w:val="24"/>
              </w:rPr>
            </w:pPr>
            <w:r w:rsidRPr="003C68CF">
              <w:rPr>
                <w:rFonts w:ascii="GHEA Grapalat" w:hAnsi="GHEA Grapalat"/>
                <w:bCs/>
                <w:spacing w:val="-10"/>
                <w:sz w:val="24"/>
                <w:szCs w:val="24"/>
              </w:rPr>
              <w:t>Х</w:t>
            </w:r>
          </w:p>
        </w:tc>
        <w:tc>
          <w:tcPr>
            <w:tcW w:w="708" w:type="dxa"/>
          </w:tcPr>
          <w:p w:rsidR="00302BA3" w:rsidRPr="003C68CF" w:rsidRDefault="00302BA3" w:rsidP="003C68CF">
            <w:pPr>
              <w:pStyle w:val="TableParagraph"/>
              <w:spacing w:line="276" w:lineRule="auto"/>
              <w:ind w:left="19" w:right="6"/>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r>
      <w:tr w:rsidR="00302BA3" w:rsidRPr="00D17027" w:rsidTr="003C68CF">
        <w:trPr>
          <w:trHeight w:val="275"/>
        </w:trPr>
        <w:tc>
          <w:tcPr>
            <w:tcW w:w="3417" w:type="dxa"/>
          </w:tcPr>
          <w:p w:rsidR="00302BA3" w:rsidRPr="003C68CF" w:rsidRDefault="00302BA3" w:rsidP="00302BA3">
            <w:pPr>
              <w:pStyle w:val="TableParagraph"/>
              <w:spacing w:line="276" w:lineRule="auto"/>
              <w:ind w:left="82"/>
              <w:rPr>
                <w:rFonts w:ascii="GHEA Grapalat" w:hAnsi="GHEA Grapalat"/>
                <w:bCs/>
                <w:sz w:val="24"/>
                <w:szCs w:val="24"/>
                <w:lang w:val="hy-AM"/>
              </w:rPr>
            </w:pPr>
            <w:r w:rsidRPr="003C68CF">
              <w:rPr>
                <w:rFonts w:ascii="GHEA Grapalat" w:hAnsi="GHEA Grapalat"/>
                <w:bCs/>
                <w:spacing w:val="-2"/>
                <w:sz w:val="24"/>
                <w:szCs w:val="24"/>
                <w:lang w:val="hy-AM"/>
              </w:rPr>
              <w:t>Չափը</w:t>
            </w:r>
          </w:p>
        </w:tc>
        <w:tc>
          <w:tcPr>
            <w:tcW w:w="2835" w:type="dxa"/>
          </w:tcPr>
          <w:p w:rsidR="00302BA3" w:rsidRPr="003C68CF" w:rsidRDefault="00302BA3" w:rsidP="003C15F2">
            <w:pPr>
              <w:pStyle w:val="TableParagraph"/>
              <w:spacing w:line="276" w:lineRule="auto"/>
              <w:ind w:left="0"/>
              <w:jc w:val="center"/>
              <w:rPr>
                <w:rFonts w:ascii="GHEA Grapalat" w:hAnsi="GHEA Grapalat"/>
                <w:bCs/>
                <w:sz w:val="24"/>
                <w:szCs w:val="24"/>
                <w:lang w:val="hy-AM"/>
              </w:rPr>
            </w:pPr>
            <w:r w:rsidRPr="003C68CF">
              <w:rPr>
                <w:rFonts w:ascii="GHEA Grapalat" w:hAnsi="GHEA Grapalat"/>
                <w:bCs/>
                <w:spacing w:val="-5"/>
                <w:sz w:val="24"/>
                <w:szCs w:val="24"/>
                <w:lang w:val="hy-AM"/>
              </w:rPr>
              <w:t>մմ</w:t>
            </w:r>
          </w:p>
        </w:tc>
        <w:tc>
          <w:tcPr>
            <w:tcW w:w="4394" w:type="dxa"/>
          </w:tcPr>
          <w:p w:rsidR="00302BA3" w:rsidRPr="003C15F2" w:rsidRDefault="00302BA3" w:rsidP="00302BA3">
            <w:pPr>
              <w:pStyle w:val="TableParagraph"/>
              <w:spacing w:line="276" w:lineRule="auto"/>
              <w:ind w:left="82"/>
              <w:rPr>
                <w:rFonts w:ascii="GHEA Grapalat" w:hAnsi="GHEA Grapalat"/>
                <w:bCs/>
                <w:sz w:val="24"/>
                <w:szCs w:val="24"/>
                <w:lang w:val="hy-AM"/>
              </w:rPr>
            </w:pPr>
            <w:r w:rsidRPr="003C15F2">
              <w:rPr>
                <w:rFonts w:ascii="GHEA Grapalat" w:hAnsi="GHEA Grapalat"/>
                <w:bCs/>
                <w:sz w:val="24"/>
                <w:szCs w:val="24"/>
                <w:lang w:val="hy-AM"/>
              </w:rPr>
              <w:t xml:space="preserve">Նշվում է </w:t>
            </w:r>
            <w:r w:rsidR="004668B8">
              <w:rPr>
                <w:rFonts w:ascii="GHEA Grapalat" w:hAnsi="GHEA Grapalat"/>
                <w:bCs/>
                <w:sz w:val="24"/>
                <w:szCs w:val="24"/>
                <w:lang w:val="hy-AM"/>
              </w:rPr>
              <w:t>չ</w:t>
            </w:r>
            <w:r w:rsidRPr="003C15F2">
              <w:rPr>
                <w:rFonts w:ascii="GHEA Grapalat" w:hAnsi="GHEA Grapalat"/>
                <w:bCs/>
                <w:sz w:val="24"/>
                <w:szCs w:val="24"/>
                <w:lang w:val="hy-AM"/>
              </w:rPr>
              <w:t>ափը, համաձայն</w:t>
            </w:r>
            <w:r w:rsidR="004668B8">
              <w:rPr>
                <w:rFonts w:ascii="GHEA Grapalat" w:hAnsi="GHEA Grapalat"/>
                <w:bCs/>
                <w:sz w:val="24"/>
                <w:szCs w:val="24"/>
                <w:lang w:val="hy-AM"/>
              </w:rPr>
              <w:t>՝</w:t>
            </w:r>
            <w:r w:rsidRPr="003C15F2">
              <w:rPr>
                <w:rFonts w:ascii="GHEA Grapalat" w:hAnsi="GHEA Grapalat"/>
                <w:bCs/>
                <w:spacing w:val="-2"/>
                <w:sz w:val="24"/>
                <w:szCs w:val="24"/>
                <w:lang w:val="hy-AM"/>
              </w:rPr>
              <w:t xml:space="preserve"> </w:t>
            </w:r>
            <w:r w:rsidR="004668B8" w:rsidRPr="004668B8">
              <w:rPr>
                <w:rFonts w:ascii="GHEA Grapalat" w:hAnsi="GHEA Grapalat"/>
                <w:bCs/>
                <w:sz w:val="24"/>
                <w:szCs w:val="24"/>
                <w:lang w:val="hy-AM"/>
              </w:rPr>
              <w:t>ԳՕՍՏ 23166-2024 «Բլոկեր լուսամուտների և պատշգամբների. Ընդհանուր տեխնիկական պայմաններ»</w:t>
            </w:r>
          </w:p>
        </w:tc>
        <w:tc>
          <w:tcPr>
            <w:tcW w:w="709" w:type="dxa"/>
          </w:tcPr>
          <w:p w:rsidR="00302BA3" w:rsidRPr="003C68CF"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11"/>
              <w:jc w:val="center"/>
              <w:rPr>
                <w:rFonts w:ascii="GHEA Grapalat" w:hAnsi="GHEA Grapalat"/>
                <w:bCs/>
                <w:sz w:val="24"/>
                <w:szCs w:val="24"/>
              </w:rPr>
            </w:pPr>
            <w:r w:rsidRPr="003C68CF">
              <w:rPr>
                <w:rFonts w:ascii="GHEA Grapalat" w:hAnsi="GHEA Grapalat"/>
                <w:bCs/>
                <w:spacing w:val="-10"/>
                <w:sz w:val="24"/>
                <w:szCs w:val="24"/>
              </w:rPr>
              <w:t>Х</w:t>
            </w:r>
          </w:p>
        </w:tc>
        <w:tc>
          <w:tcPr>
            <w:tcW w:w="708" w:type="dxa"/>
          </w:tcPr>
          <w:p w:rsidR="00302BA3" w:rsidRPr="003C68CF" w:rsidRDefault="00302BA3" w:rsidP="003C68CF">
            <w:pPr>
              <w:pStyle w:val="TableParagraph"/>
              <w:spacing w:line="276" w:lineRule="auto"/>
              <w:ind w:left="19" w:right="6"/>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r>
      <w:tr w:rsidR="00302BA3" w:rsidRPr="00D17027" w:rsidTr="003C68CF">
        <w:trPr>
          <w:trHeight w:val="275"/>
        </w:trPr>
        <w:tc>
          <w:tcPr>
            <w:tcW w:w="3417" w:type="dxa"/>
          </w:tcPr>
          <w:p w:rsidR="00302BA3" w:rsidRPr="003C68CF" w:rsidRDefault="003C15F2" w:rsidP="00302BA3">
            <w:pPr>
              <w:pStyle w:val="TableParagraph"/>
              <w:spacing w:line="276" w:lineRule="auto"/>
              <w:ind w:left="82"/>
              <w:rPr>
                <w:rFonts w:ascii="GHEA Grapalat" w:hAnsi="GHEA Grapalat"/>
                <w:bCs/>
                <w:sz w:val="24"/>
                <w:szCs w:val="24"/>
                <w:lang w:val="hy-AM"/>
              </w:rPr>
            </w:pPr>
            <w:r>
              <w:rPr>
                <w:rFonts w:ascii="GHEA Grapalat" w:hAnsi="GHEA Grapalat"/>
                <w:bCs/>
                <w:sz w:val="24"/>
                <w:szCs w:val="24"/>
                <w:lang w:val="hy-AM"/>
              </w:rPr>
              <w:t>Պատուհան</w:t>
            </w:r>
            <w:r w:rsidR="00302BA3" w:rsidRPr="003C68CF">
              <w:rPr>
                <w:rFonts w:ascii="GHEA Grapalat" w:hAnsi="GHEA Grapalat"/>
                <w:bCs/>
                <w:sz w:val="24"/>
                <w:szCs w:val="24"/>
                <w:lang w:val="hy-AM"/>
              </w:rPr>
              <w:t>ագոգի նյութը</w:t>
            </w:r>
          </w:p>
        </w:tc>
        <w:tc>
          <w:tcPr>
            <w:tcW w:w="2835" w:type="dxa"/>
          </w:tcPr>
          <w:p w:rsidR="00302BA3" w:rsidRPr="003C68CF" w:rsidRDefault="00302BA3" w:rsidP="003C15F2">
            <w:pPr>
              <w:pStyle w:val="TableParagraph"/>
              <w:spacing w:line="276" w:lineRule="auto"/>
              <w:ind w:left="82"/>
              <w:jc w:val="center"/>
              <w:rPr>
                <w:rFonts w:ascii="GHEA Grapalat" w:hAnsi="GHEA Grapalat"/>
                <w:bCs/>
                <w:sz w:val="24"/>
                <w:szCs w:val="24"/>
              </w:rPr>
            </w:pPr>
            <w:r w:rsidRPr="003C68CF">
              <w:rPr>
                <w:rFonts w:ascii="GHEA Grapalat" w:hAnsi="GHEA Grapalat"/>
                <w:bCs/>
                <w:spacing w:val="-10"/>
                <w:sz w:val="24"/>
                <w:szCs w:val="24"/>
              </w:rPr>
              <w:t>-</w:t>
            </w:r>
          </w:p>
        </w:tc>
        <w:tc>
          <w:tcPr>
            <w:tcW w:w="4394" w:type="dxa"/>
          </w:tcPr>
          <w:p w:rsidR="00302BA3" w:rsidRPr="003C68CF" w:rsidRDefault="00302BA3" w:rsidP="00302BA3">
            <w:pPr>
              <w:pStyle w:val="TableParagraph"/>
              <w:spacing w:line="276" w:lineRule="auto"/>
              <w:ind w:left="82"/>
              <w:rPr>
                <w:rFonts w:ascii="GHEA Grapalat" w:hAnsi="GHEA Grapalat"/>
                <w:bCs/>
                <w:sz w:val="24"/>
                <w:szCs w:val="24"/>
              </w:rPr>
            </w:pPr>
          </w:p>
        </w:tc>
        <w:tc>
          <w:tcPr>
            <w:tcW w:w="709" w:type="dxa"/>
          </w:tcPr>
          <w:p w:rsidR="00302BA3" w:rsidRPr="003C68CF" w:rsidRDefault="00302BA3" w:rsidP="00302BA3">
            <w:pPr>
              <w:pStyle w:val="TableParagraph"/>
              <w:spacing w:line="276" w:lineRule="auto"/>
              <w:ind w:left="0"/>
              <w:rPr>
                <w:rFonts w:ascii="GHEA Grapalat" w:hAnsi="GHEA Grapalat"/>
                <w:bCs/>
                <w:sz w:val="24"/>
                <w:szCs w:val="24"/>
              </w:rPr>
            </w:pP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11"/>
              <w:jc w:val="center"/>
              <w:rPr>
                <w:rFonts w:ascii="GHEA Grapalat" w:hAnsi="GHEA Grapalat"/>
                <w:bCs/>
                <w:sz w:val="24"/>
                <w:szCs w:val="24"/>
              </w:rPr>
            </w:pPr>
            <w:r w:rsidRPr="003C68CF">
              <w:rPr>
                <w:rFonts w:ascii="GHEA Grapalat" w:hAnsi="GHEA Grapalat"/>
                <w:bCs/>
                <w:spacing w:val="-10"/>
                <w:sz w:val="24"/>
                <w:szCs w:val="24"/>
              </w:rPr>
              <w:t>Х</w:t>
            </w:r>
          </w:p>
        </w:tc>
        <w:tc>
          <w:tcPr>
            <w:tcW w:w="708" w:type="dxa"/>
          </w:tcPr>
          <w:p w:rsidR="00302BA3" w:rsidRPr="003C68CF" w:rsidRDefault="00302BA3" w:rsidP="003C68CF">
            <w:pPr>
              <w:pStyle w:val="TableParagraph"/>
              <w:spacing w:line="276" w:lineRule="auto"/>
              <w:ind w:left="19" w:right="6"/>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r>
    </w:tbl>
    <w:p w:rsidR="00302BA3" w:rsidRPr="00D17027" w:rsidRDefault="00302BA3" w:rsidP="00302BA3">
      <w:pPr>
        <w:pStyle w:val="BodyText"/>
        <w:spacing w:line="276" w:lineRule="auto"/>
        <w:rPr>
          <w:rFonts w:ascii="GHEA Grapalat" w:hAnsi="GHEA Grapalat"/>
          <w:bCs/>
          <w:sz w:val="22"/>
          <w:szCs w:val="22"/>
        </w:rPr>
      </w:pPr>
    </w:p>
    <w:p w:rsidR="00302BA3" w:rsidRDefault="00302BA3" w:rsidP="00302BA3">
      <w:pPr>
        <w:pStyle w:val="BodyText"/>
        <w:spacing w:before="272" w:line="276" w:lineRule="auto"/>
        <w:rPr>
          <w:rFonts w:ascii="GHEA Grapalat" w:hAnsi="GHEA Grapalat"/>
          <w:bCs/>
          <w:sz w:val="22"/>
          <w:szCs w:val="22"/>
        </w:rPr>
      </w:pPr>
    </w:p>
    <w:p w:rsidR="004668B8" w:rsidRDefault="004668B8" w:rsidP="00302BA3">
      <w:pPr>
        <w:pStyle w:val="BodyText"/>
        <w:spacing w:before="272" w:line="276" w:lineRule="auto"/>
        <w:rPr>
          <w:rFonts w:ascii="GHEA Grapalat" w:hAnsi="GHEA Grapalat"/>
          <w:bCs/>
          <w:sz w:val="22"/>
          <w:szCs w:val="22"/>
        </w:rPr>
      </w:pPr>
    </w:p>
    <w:p w:rsidR="004668B8" w:rsidRDefault="004668B8" w:rsidP="00302BA3">
      <w:pPr>
        <w:pStyle w:val="BodyText"/>
        <w:spacing w:before="272" w:line="276" w:lineRule="auto"/>
        <w:rPr>
          <w:rFonts w:ascii="GHEA Grapalat" w:hAnsi="GHEA Grapalat"/>
          <w:bCs/>
          <w:sz w:val="22"/>
          <w:szCs w:val="22"/>
        </w:rPr>
      </w:pPr>
    </w:p>
    <w:p w:rsidR="004668B8" w:rsidRPr="00D17027" w:rsidRDefault="004668B8" w:rsidP="00302BA3">
      <w:pPr>
        <w:pStyle w:val="BodyText"/>
        <w:spacing w:before="272" w:line="276" w:lineRule="auto"/>
        <w:rPr>
          <w:rFonts w:ascii="GHEA Grapalat" w:hAnsi="GHEA Grapalat"/>
          <w:bCs/>
          <w:sz w:val="22"/>
          <w:szCs w:val="22"/>
        </w:rPr>
      </w:pPr>
    </w:p>
    <w:p w:rsidR="008F123A" w:rsidRDefault="00302BA3" w:rsidP="004668B8">
      <w:pPr>
        <w:spacing w:before="269" w:after="7" w:line="276" w:lineRule="auto"/>
        <w:rPr>
          <w:bCs/>
          <w:lang w:val="hy-AM"/>
        </w:rPr>
      </w:pPr>
      <w:r w:rsidRPr="004668B8">
        <w:rPr>
          <w:bCs/>
          <w:lang w:val="hy-AM"/>
        </w:rPr>
        <w:t>Դռների բնութագրեր</w:t>
      </w:r>
      <w:r w:rsidR="008F123A">
        <w:rPr>
          <w:bCs/>
          <w:lang w:val="hy-AM"/>
        </w:rPr>
        <w:t>ը</w:t>
      </w:r>
      <w:r w:rsidR="008F123A" w:rsidRPr="008F123A">
        <w:rPr>
          <w:bCs/>
          <w:lang w:val="hy-AM"/>
        </w:rPr>
        <w:t xml:space="preserve"> </w:t>
      </w:r>
    </w:p>
    <w:p w:rsidR="00302BA3" w:rsidRPr="00277E6D" w:rsidRDefault="008F123A" w:rsidP="008F123A">
      <w:pPr>
        <w:spacing w:before="269" w:after="7" w:line="276" w:lineRule="auto"/>
        <w:ind w:left="112" w:right="-545"/>
        <w:jc w:val="right"/>
        <w:rPr>
          <w:bCs/>
          <w:sz w:val="22"/>
          <w:szCs w:val="20"/>
        </w:rPr>
      </w:pPr>
      <w:r>
        <w:rPr>
          <w:bCs/>
          <w:sz w:val="22"/>
          <w:szCs w:val="20"/>
          <w:lang w:val="hy-AM"/>
        </w:rPr>
        <w:t>ա</w:t>
      </w:r>
      <w:r w:rsidRPr="008F123A">
        <w:rPr>
          <w:bCs/>
          <w:sz w:val="22"/>
          <w:szCs w:val="20"/>
          <w:lang w:val="hy-AM"/>
        </w:rPr>
        <w:t xml:space="preserve">ղյուսակ </w:t>
      </w:r>
      <w:r>
        <w:rPr>
          <w:bCs/>
          <w:sz w:val="22"/>
          <w:szCs w:val="20"/>
          <w:lang w:val="hy-AM"/>
        </w:rPr>
        <w:t>12</w:t>
      </w:r>
      <w:r w:rsidR="00277E6D">
        <w:rPr>
          <w:bCs/>
          <w:sz w:val="22"/>
          <w:szCs w:val="20"/>
        </w:rPr>
        <w:t>1</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8F123A">
        <w:trPr>
          <w:trHeight w:val="552"/>
        </w:trPr>
        <w:tc>
          <w:tcPr>
            <w:tcW w:w="3417" w:type="dxa"/>
            <w:vMerge w:val="restart"/>
          </w:tcPr>
          <w:p w:rsidR="00302BA3" w:rsidRPr="008F123A" w:rsidRDefault="00302BA3" w:rsidP="008F123A">
            <w:pPr>
              <w:pStyle w:val="TableParagraph"/>
              <w:spacing w:before="103" w:line="276" w:lineRule="auto"/>
              <w:ind w:left="0"/>
              <w:jc w:val="center"/>
              <w:rPr>
                <w:rFonts w:ascii="GHEA Grapalat" w:hAnsi="GHEA Grapalat"/>
                <w:b/>
                <w:sz w:val="24"/>
                <w:szCs w:val="24"/>
                <w:lang w:val="hy-AM"/>
              </w:rPr>
            </w:pPr>
            <w:r w:rsidRPr="008F123A">
              <w:rPr>
                <w:rFonts w:ascii="GHEA Grapalat" w:hAnsi="GHEA Grapalat"/>
                <w:b/>
                <w:sz w:val="24"/>
                <w:szCs w:val="24"/>
                <w:lang w:val="hy-AM"/>
              </w:rPr>
              <w:t>Հատկանիշի անվանումը</w:t>
            </w:r>
          </w:p>
        </w:tc>
        <w:tc>
          <w:tcPr>
            <w:tcW w:w="2835" w:type="dxa"/>
            <w:tcBorders>
              <w:bottom w:val="nil"/>
            </w:tcBorders>
          </w:tcPr>
          <w:p w:rsidR="00302BA3" w:rsidRPr="008F123A" w:rsidRDefault="00302BA3" w:rsidP="008F123A">
            <w:pPr>
              <w:pStyle w:val="TableParagraph"/>
              <w:spacing w:before="103" w:line="276" w:lineRule="auto"/>
              <w:ind w:left="0"/>
              <w:jc w:val="center"/>
              <w:rPr>
                <w:rFonts w:ascii="GHEA Grapalat" w:hAnsi="GHEA Grapalat"/>
                <w:b/>
                <w:sz w:val="24"/>
                <w:szCs w:val="24"/>
                <w:lang w:val="hy-AM"/>
              </w:rPr>
            </w:pPr>
            <w:r w:rsidRPr="008F123A">
              <w:rPr>
                <w:rFonts w:ascii="GHEA Grapalat" w:hAnsi="GHEA Grapalat"/>
                <w:b/>
                <w:sz w:val="24"/>
                <w:szCs w:val="24"/>
                <w:lang w:val="hy-AM"/>
              </w:rPr>
              <w:t>Չափման միավոր</w:t>
            </w:r>
          </w:p>
        </w:tc>
        <w:tc>
          <w:tcPr>
            <w:tcW w:w="4394" w:type="dxa"/>
            <w:vMerge w:val="restart"/>
          </w:tcPr>
          <w:p w:rsidR="00302BA3" w:rsidRPr="008F123A" w:rsidRDefault="00302BA3" w:rsidP="008F123A">
            <w:pPr>
              <w:pStyle w:val="TableParagraph"/>
              <w:spacing w:before="103" w:line="276" w:lineRule="auto"/>
              <w:ind w:left="0" w:right="3"/>
              <w:jc w:val="center"/>
              <w:rPr>
                <w:rFonts w:ascii="GHEA Grapalat" w:hAnsi="GHEA Grapalat"/>
                <w:b/>
                <w:sz w:val="24"/>
                <w:szCs w:val="24"/>
                <w:lang w:val="hy-AM"/>
              </w:rPr>
            </w:pPr>
            <w:r w:rsidRPr="008F123A">
              <w:rPr>
                <w:rFonts w:ascii="GHEA Grapalat" w:hAnsi="GHEA Grapalat"/>
                <w:b/>
                <w:spacing w:val="-2"/>
                <w:sz w:val="24"/>
                <w:szCs w:val="24"/>
                <w:lang w:val="hy-AM"/>
              </w:rPr>
              <w:t>Ծանոթություն</w:t>
            </w:r>
          </w:p>
        </w:tc>
        <w:tc>
          <w:tcPr>
            <w:tcW w:w="4253" w:type="dxa"/>
            <w:gridSpan w:val="6"/>
          </w:tcPr>
          <w:p w:rsidR="00302BA3" w:rsidRPr="008F123A" w:rsidRDefault="00302BA3" w:rsidP="008F123A">
            <w:pPr>
              <w:pStyle w:val="TableParagraph"/>
              <w:spacing w:line="276" w:lineRule="auto"/>
              <w:ind w:left="0"/>
              <w:jc w:val="center"/>
              <w:rPr>
                <w:rFonts w:ascii="GHEA Grapalat" w:hAnsi="GHEA Grapalat"/>
                <w:b/>
                <w:sz w:val="24"/>
                <w:szCs w:val="24"/>
                <w:lang w:val="hy-AM"/>
              </w:rPr>
            </w:pPr>
            <w:r w:rsidRPr="008F123A">
              <w:rPr>
                <w:rFonts w:ascii="GHEA Grapalat" w:hAnsi="GHEA Grapalat"/>
                <w:b/>
                <w:sz w:val="24"/>
                <w:szCs w:val="24"/>
                <w:lang w:val="hy-AM"/>
              </w:rPr>
              <w:t>Մշակման մակարդակներ</w:t>
            </w:r>
          </w:p>
        </w:tc>
      </w:tr>
      <w:tr w:rsidR="00302BA3" w:rsidRPr="00D17027" w:rsidTr="008F123A">
        <w:trPr>
          <w:trHeight w:val="70"/>
        </w:trPr>
        <w:tc>
          <w:tcPr>
            <w:tcW w:w="3417" w:type="dxa"/>
            <w:vMerge/>
            <w:tcBorders>
              <w:top w:val="nil"/>
            </w:tcBorders>
          </w:tcPr>
          <w:p w:rsidR="00302BA3" w:rsidRPr="008F123A" w:rsidRDefault="00302BA3" w:rsidP="00302BA3">
            <w:pPr>
              <w:spacing w:line="276" w:lineRule="auto"/>
              <w:rPr>
                <w:bCs/>
                <w:szCs w:val="24"/>
              </w:rPr>
            </w:pPr>
          </w:p>
        </w:tc>
        <w:tc>
          <w:tcPr>
            <w:tcW w:w="2835" w:type="dxa"/>
            <w:tcBorders>
              <w:top w:val="nil"/>
            </w:tcBorders>
          </w:tcPr>
          <w:p w:rsidR="00302BA3" w:rsidRPr="008F123A" w:rsidRDefault="00302BA3" w:rsidP="00302BA3">
            <w:pPr>
              <w:pStyle w:val="TableParagraph"/>
              <w:spacing w:line="276" w:lineRule="auto"/>
              <w:ind w:left="165"/>
              <w:rPr>
                <w:rFonts w:ascii="GHEA Grapalat" w:hAnsi="GHEA Grapalat"/>
                <w:bCs/>
                <w:sz w:val="24"/>
                <w:szCs w:val="24"/>
              </w:rPr>
            </w:pPr>
          </w:p>
        </w:tc>
        <w:tc>
          <w:tcPr>
            <w:tcW w:w="4394" w:type="dxa"/>
            <w:vMerge/>
            <w:tcBorders>
              <w:top w:val="nil"/>
            </w:tcBorders>
          </w:tcPr>
          <w:p w:rsidR="00302BA3" w:rsidRPr="008F123A" w:rsidRDefault="00302BA3" w:rsidP="00302BA3">
            <w:pPr>
              <w:spacing w:line="276" w:lineRule="auto"/>
              <w:rPr>
                <w:bCs/>
                <w:szCs w:val="24"/>
              </w:rPr>
            </w:pPr>
          </w:p>
        </w:tc>
        <w:tc>
          <w:tcPr>
            <w:tcW w:w="709" w:type="dxa"/>
          </w:tcPr>
          <w:p w:rsidR="00302BA3" w:rsidRPr="008F123A" w:rsidRDefault="00302BA3" w:rsidP="008F123A">
            <w:pPr>
              <w:pStyle w:val="TableParagraph"/>
              <w:spacing w:line="276" w:lineRule="auto"/>
              <w:ind w:left="0" w:right="3"/>
              <w:jc w:val="center"/>
              <w:rPr>
                <w:rFonts w:ascii="GHEA Grapalat" w:hAnsi="GHEA Grapalat"/>
                <w:b/>
                <w:spacing w:val="-10"/>
                <w:sz w:val="24"/>
                <w:szCs w:val="24"/>
              </w:rPr>
            </w:pPr>
            <w:r w:rsidRPr="008F123A">
              <w:rPr>
                <w:rFonts w:ascii="GHEA Grapalat" w:hAnsi="GHEA Grapalat"/>
                <w:b/>
                <w:spacing w:val="-10"/>
                <w:sz w:val="24"/>
                <w:szCs w:val="24"/>
              </w:rPr>
              <w:t>A</w:t>
            </w:r>
          </w:p>
        </w:tc>
        <w:tc>
          <w:tcPr>
            <w:tcW w:w="709" w:type="dxa"/>
          </w:tcPr>
          <w:p w:rsidR="00302BA3" w:rsidRPr="008F123A" w:rsidRDefault="00302BA3" w:rsidP="008F123A">
            <w:pPr>
              <w:pStyle w:val="TableParagraph"/>
              <w:spacing w:line="276" w:lineRule="auto"/>
              <w:ind w:left="0" w:right="3"/>
              <w:jc w:val="center"/>
              <w:rPr>
                <w:rFonts w:ascii="GHEA Grapalat" w:hAnsi="GHEA Grapalat"/>
                <w:b/>
                <w:spacing w:val="-10"/>
                <w:sz w:val="24"/>
                <w:szCs w:val="24"/>
              </w:rPr>
            </w:pPr>
            <w:r w:rsidRPr="008F123A">
              <w:rPr>
                <w:rFonts w:ascii="GHEA Grapalat" w:hAnsi="GHEA Grapalat"/>
                <w:b/>
                <w:spacing w:val="-10"/>
                <w:sz w:val="24"/>
                <w:szCs w:val="24"/>
              </w:rPr>
              <w:t>B</w:t>
            </w:r>
          </w:p>
        </w:tc>
        <w:tc>
          <w:tcPr>
            <w:tcW w:w="709" w:type="dxa"/>
          </w:tcPr>
          <w:p w:rsidR="00302BA3" w:rsidRPr="008F123A" w:rsidRDefault="00302BA3" w:rsidP="008F123A">
            <w:pPr>
              <w:pStyle w:val="TableParagraph"/>
              <w:spacing w:line="276" w:lineRule="auto"/>
              <w:ind w:left="0" w:right="3"/>
              <w:jc w:val="center"/>
              <w:rPr>
                <w:rFonts w:ascii="GHEA Grapalat" w:hAnsi="GHEA Grapalat"/>
                <w:b/>
                <w:spacing w:val="-10"/>
                <w:sz w:val="24"/>
                <w:szCs w:val="24"/>
              </w:rPr>
            </w:pPr>
            <w:r w:rsidRPr="008F123A">
              <w:rPr>
                <w:rFonts w:ascii="GHEA Grapalat" w:hAnsi="GHEA Grapalat"/>
                <w:b/>
                <w:spacing w:val="-10"/>
                <w:sz w:val="24"/>
                <w:szCs w:val="24"/>
              </w:rPr>
              <w:t>C1</w:t>
            </w:r>
          </w:p>
        </w:tc>
        <w:tc>
          <w:tcPr>
            <w:tcW w:w="708" w:type="dxa"/>
          </w:tcPr>
          <w:p w:rsidR="00302BA3" w:rsidRPr="008F123A" w:rsidRDefault="00302BA3" w:rsidP="008F123A">
            <w:pPr>
              <w:pStyle w:val="TableParagraph"/>
              <w:spacing w:line="276" w:lineRule="auto"/>
              <w:ind w:left="0" w:right="3"/>
              <w:jc w:val="center"/>
              <w:rPr>
                <w:rFonts w:ascii="GHEA Grapalat" w:hAnsi="GHEA Grapalat"/>
                <w:b/>
                <w:spacing w:val="-10"/>
                <w:sz w:val="24"/>
                <w:szCs w:val="24"/>
              </w:rPr>
            </w:pPr>
            <w:r w:rsidRPr="008F123A">
              <w:rPr>
                <w:rFonts w:ascii="GHEA Grapalat" w:hAnsi="GHEA Grapalat"/>
                <w:b/>
                <w:spacing w:val="-10"/>
                <w:sz w:val="24"/>
                <w:szCs w:val="24"/>
              </w:rPr>
              <w:t>C2</w:t>
            </w:r>
          </w:p>
        </w:tc>
        <w:tc>
          <w:tcPr>
            <w:tcW w:w="709" w:type="dxa"/>
          </w:tcPr>
          <w:p w:rsidR="00302BA3" w:rsidRPr="008F123A" w:rsidRDefault="00302BA3" w:rsidP="008F123A">
            <w:pPr>
              <w:pStyle w:val="TableParagraph"/>
              <w:spacing w:line="276" w:lineRule="auto"/>
              <w:ind w:left="0" w:right="3"/>
              <w:jc w:val="center"/>
              <w:rPr>
                <w:rFonts w:ascii="GHEA Grapalat" w:hAnsi="GHEA Grapalat"/>
                <w:b/>
                <w:spacing w:val="-10"/>
                <w:sz w:val="24"/>
                <w:szCs w:val="24"/>
              </w:rPr>
            </w:pPr>
            <w:r w:rsidRPr="008F123A">
              <w:rPr>
                <w:rFonts w:ascii="GHEA Grapalat" w:hAnsi="GHEA Grapalat"/>
                <w:b/>
                <w:spacing w:val="-10"/>
                <w:sz w:val="24"/>
                <w:szCs w:val="24"/>
              </w:rPr>
              <w:t>D</w:t>
            </w:r>
          </w:p>
        </w:tc>
        <w:tc>
          <w:tcPr>
            <w:tcW w:w="709" w:type="dxa"/>
          </w:tcPr>
          <w:p w:rsidR="00302BA3" w:rsidRPr="008F123A" w:rsidRDefault="00302BA3" w:rsidP="008F123A">
            <w:pPr>
              <w:pStyle w:val="TableParagraph"/>
              <w:spacing w:line="276" w:lineRule="auto"/>
              <w:ind w:left="0" w:right="3"/>
              <w:jc w:val="center"/>
              <w:rPr>
                <w:rFonts w:ascii="GHEA Grapalat" w:hAnsi="GHEA Grapalat"/>
                <w:b/>
                <w:spacing w:val="-10"/>
                <w:sz w:val="24"/>
                <w:szCs w:val="24"/>
              </w:rPr>
            </w:pPr>
            <w:r w:rsidRPr="008F123A">
              <w:rPr>
                <w:rFonts w:ascii="GHEA Grapalat" w:hAnsi="GHEA Grapalat"/>
                <w:b/>
                <w:spacing w:val="-10"/>
                <w:sz w:val="24"/>
                <w:szCs w:val="24"/>
              </w:rPr>
              <w:t>G</w:t>
            </w:r>
          </w:p>
        </w:tc>
      </w:tr>
      <w:tr w:rsidR="00302BA3" w:rsidRPr="00D17027" w:rsidTr="008F123A">
        <w:trPr>
          <w:trHeight w:val="551"/>
        </w:trPr>
        <w:tc>
          <w:tcPr>
            <w:tcW w:w="3417" w:type="dxa"/>
          </w:tcPr>
          <w:p w:rsidR="00302BA3" w:rsidRPr="008F123A" w:rsidRDefault="00302BA3" w:rsidP="00302BA3">
            <w:pPr>
              <w:pStyle w:val="TableParagraph"/>
              <w:spacing w:line="276" w:lineRule="auto"/>
              <w:ind w:left="82"/>
              <w:rPr>
                <w:rFonts w:ascii="GHEA Grapalat" w:hAnsi="GHEA Grapalat"/>
                <w:bCs/>
                <w:sz w:val="24"/>
                <w:szCs w:val="24"/>
                <w:lang w:val="hy-AM"/>
              </w:rPr>
            </w:pPr>
            <w:r w:rsidRPr="008F123A">
              <w:rPr>
                <w:rFonts w:ascii="GHEA Grapalat" w:hAnsi="GHEA Grapalat"/>
                <w:bCs/>
                <w:spacing w:val="-2"/>
                <w:sz w:val="24"/>
                <w:szCs w:val="24"/>
                <w:lang w:val="hy-AM"/>
              </w:rPr>
              <w:t>Նշանակությունը</w:t>
            </w:r>
          </w:p>
        </w:tc>
        <w:tc>
          <w:tcPr>
            <w:tcW w:w="2835" w:type="dxa"/>
          </w:tcPr>
          <w:p w:rsidR="00302BA3" w:rsidRPr="008F123A" w:rsidRDefault="00302BA3" w:rsidP="008F123A">
            <w:pPr>
              <w:pStyle w:val="TableParagraph"/>
              <w:spacing w:line="276" w:lineRule="auto"/>
              <w:ind w:left="80"/>
              <w:jc w:val="center"/>
              <w:rPr>
                <w:rFonts w:ascii="GHEA Grapalat" w:hAnsi="GHEA Grapalat"/>
                <w:bCs/>
                <w:sz w:val="24"/>
                <w:szCs w:val="24"/>
              </w:rPr>
            </w:pPr>
            <w:r w:rsidRPr="008F123A">
              <w:rPr>
                <w:rFonts w:ascii="GHEA Grapalat" w:hAnsi="GHEA Grapalat"/>
                <w:bCs/>
                <w:spacing w:val="-10"/>
                <w:sz w:val="24"/>
                <w:szCs w:val="24"/>
              </w:rPr>
              <w:t>-</w:t>
            </w:r>
          </w:p>
        </w:tc>
        <w:tc>
          <w:tcPr>
            <w:tcW w:w="4394" w:type="dxa"/>
          </w:tcPr>
          <w:p w:rsidR="00302BA3" w:rsidRPr="003B157F" w:rsidRDefault="00302BA3" w:rsidP="003B157F">
            <w:pPr>
              <w:pStyle w:val="TableParagraph"/>
              <w:spacing w:line="276" w:lineRule="auto"/>
              <w:ind w:left="80"/>
              <w:rPr>
                <w:rFonts w:ascii="GHEA Grapalat" w:hAnsi="GHEA Grapalat"/>
                <w:bCs/>
                <w:sz w:val="24"/>
                <w:szCs w:val="24"/>
              </w:rPr>
            </w:pPr>
            <w:r w:rsidRPr="003B157F">
              <w:rPr>
                <w:rFonts w:ascii="GHEA Grapalat" w:hAnsi="GHEA Grapalat"/>
                <w:bCs/>
                <w:sz w:val="24"/>
                <w:szCs w:val="24"/>
              </w:rPr>
              <w:t xml:space="preserve">Նշվում է </w:t>
            </w:r>
            <w:r w:rsidRPr="003B157F">
              <w:rPr>
                <w:rFonts w:ascii="GHEA Grapalat" w:hAnsi="GHEA Grapalat"/>
                <w:bCs/>
                <w:sz w:val="24"/>
                <w:szCs w:val="24"/>
                <w:lang w:val="hy-AM"/>
              </w:rPr>
              <w:t>նշանակությունը</w:t>
            </w:r>
            <w:r w:rsidRPr="003B157F">
              <w:rPr>
                <w:rFonts w:ascii="GHEA Grapalat" w:hAnsi="GHEA Grapalat"/>
                <w:bCs/>
                <w:sz w:val="24"/>
                <w:szCs w:val="24"/>
              </w:rPr>
              <w:t>,</w:t>
            </w:r>
            <w:r w:rsidRPr="003B157F">
              <w:rPr>
                <w:rFonts w:ascii="GHEA Grapalat" w:hAnsi="GHEA Grapalat"/>
                <w:bCs/>
                <w:spacing w:val="-1"/>
                <w:sz w:val="24"/>
                <w:szCs w:val="24"/>
              </w:rPr>
              <w:t xml:space="preserve"> </w:t>
            </w:r>
            <w:r w:rsidRPr="003B157F">
              <w:rPr>
                <w:rFonts w:ascii="GHEA Grapalat" w:hAnsi="GHEA Grapalat"/>
                <w:bCs/>
                <w:sz w:val="24"/>
                <w:szCs w:val="24"/>
                <w:lang w:val="hy-AM"/>
              </w:rPr>
              <w:t>համաձայն</w:t>
            </w:r>
            <w:r w:rsidR="003B157F">
              <w:rPr>
                <w:rFonts w:ascii="GHEA Grapalat" w:hAnsi="GHEA Grapalat"/>
                <w:bCs/>
                <w:sz w:val="24"/>
                <w:szCs w:val="24"/>
                <w:lang w:val="hy-AM"/>
              </w:rPr>
              <w:t>՝</w:t>
            </w:r>
            <w:r w:rsidRPr="003B157F">
              <w:rPr>
                <w:rFonts w:ascii="GHEA Grapalat" w:hAnsi="GHEA Grapalat"/>
                <w:bCs/>
                <w:spacing w:val="-2"/>
                <w:sz w:val="24"/>
                <w:szCs w:val="24"/>
              </w:rPr>
              <w:t xml:space="preserve"> </w:t>
            </w:r>
            <w:r w:rsidR="003B157F" w:rsidRPr="003B157F">
              <w:rPr>
                <w:rFonts w:ascii="GHEA Grapalat" w:hAnsi="GHEA Grapalat"/>
                <w:bCs/>
                <w:sz w:val="24"/>
                <w:szCs w:val="24"/>
              </w:rPr>
              <w:t>ԳՕՍՏ 475–2016 «Փայտե և համակցված դռների բլոկներ. Ընդհանուր տեխնիկական պայմաններ»</w:t>
            </w:r>
            <w:r w:rsidRPr="003B157F">
              <w:rPr>
                <w:rFonts w:ascii="GHEA Grapalat" w:hAnsi="GHEA Grapalat"/>
                <w:bCs/>
                <w:sz w:val="24"/>
                <w:szCs w:val="24"/>
              </w:rPr>
              <w:t xml:space="preserve">; </w:t>
            </w:r>
            <w:r w:rsidR="003B157F" w:rsidRPr="003B157F">
              <w:rPr>
                <w:rFonts w:ascii="GHEA Grapalat" w:hAnsi="GHEA Grapalat"/>
                <w:bCs/>
                <w:sz w:val="24"/>
                <w:szCs w:val="24"/>
              </w:rPr>
              <w:t>ԳՕՍՏ 23747–2015 «Դռների բլոկներ՝ պատրաստված ալյումինե համաձուլվածքներից. Տեխնիկական պայմաններ»</w:t>
            </w:r>
            <w:r w:rsidRPr="003B157F">
              <w:rPr>
                <w:rFonts w:ascii="GHEA Grapalat" w:hAnsi="GHEA Grapalat"/>
                <w:bCs/>
                <w:sz w:val="24"/>
                <w:szCs w:val="24"/>
              </w:rPr>
              <w:t>;</w:t>
            </w:r>
            <w:r w:rsidRPr="003B157F">
              <w:rPr>
                <w:rFonts w:ascii="GHEA Grapalat" w:hAnsi="GHEA Grapalat"/>
                <w:bCs/>
                <w:spacing w:val="-2"/>
                <w:sz w:val="24"/>
                <w:szCs w:val="24"/>
              </w:rPr>
              <w:t xml:space="preserve"> </w:t>
            </w:r>
            <w:r w:rsidR="003B157F" w:rsidRPr="003B157F">
              <w:rPr>
                <w:rFonts w:ascii="GHEA Grapalat" w:hAnsi="GHEA Grapalat"/>
                <w:bCs/>
                <w:sz w:val="24"/>
                <w:szCs w:val="24"/>
                <w:lang w:val="hy-AM"/>
              </w:rPr>
              <w:t xml:space="preserve">ԳՕՍՏ </w:t>
            </w:r>
            <w:r w:rsidRPr="003B157F">
              <w:rPr>
                <w:rFonts w:ascii="GHEA Grapalat" w:hAnsi="GHEA Grapalat"/>
                <w:bCs/>
                <w:spacing w:val="-2"/>
                <w:sz w:val="24"/>
                <w:szCs w:val="24"/>
              </w:rPr>
              <w:t>31173</w:t>
            </w:r>
            <w:r w:rsidR="003B157F" w:rsidRPr="003B157F">
              <w:rPr>
                <w:rFonts w:ascii="GHEA Grapalat" w:hAnsi="GHEA Grapalat"/>
                <w:bCs/>
                <w:spacing w:val="-2"/>
                <w:sz w:val="24"/>
                <w:szCs w:val="24"/>
                <w:lang w:val="hy-AM"/>
              </w:rPr>
              <w:t>-2016 «Բլոկեր դռների պողպատե. Տեխնիկական պայմաններ»</w:t>
            </w:r>
            <w:r w:rsidRPr="003B157F">
              <w:rPr>
                <w:rFonts w:ascii="GHEA Grapalat" w:hAnsi="GHEA Grapalat"/>
                <w:bCs/>
                <w:spacing w:val="-2"/>
                <w:sz w:val="24"/>
                <w:szCs w:val="24"/>
              </w:rPr>
              <w:t>;</w:t>
            </w:r>
            <w:r w:rsidR="003B157F">
              <w:rPr>
                <w:rFonts w:ascii="GHEA Grapalat" w:hAnsi="GHEA Grapalat"/>
                <w:bCs/>
                <w:sz w:val="24"/>
                <w:szCs w:val="24"/>
                <w:lang w:val="hy-AM"/>
              </w:rPr>
              <w:t xml:space="preserve"> </w:t>
            </w:r>
            <w:r w:rsidR="003B157F" w:rsidRPr="003B157F">
              <w:rPr>
                <w:rFonts w:ascii="GHEA Grapalat" w:hAnsi="GHEA Grapalat"/>
                <w:bCs/>
                <w:sz w:val="24"/>
                <w:szCs w:val="24"/>
              </w:rPr>
              <w:t>ԳՕՍՏ 30970–20</w:t>
            </w:r>
            <w:r w:rsidR="000F4233">
              <w:rPr>
                <w:rFonts w:ascii="GHEA Grapalat" w:hAnsi="GHEA Grapalat"/>
                <w:bCs/>
                <w:sz w:val="24"/>
                <w:szCs w:val="24"/>
                <w:lang w:val="hy-AM"/>
              </w:rPr>
              <w:t>23</w:t>
            </w:r>
            <w:r w:rsidR="003B157F">
              <w:rPr>
                <w:rFonts w:ascii="GHEA Grapalat" w:hAnsi="GHEA Grapalat"/>
                <w:bCs/>
                <w:sz w:val="24"/>
                <w:szCs w:val="24"/>
                <w:lang w:val="hy-AM"/>
              </w:rPr>
              <w:t xml:space="preserve"> </w:t>
            </w:r>
            <w:r w:rsidR="003B157F" w:rsidRPr="003B157F">
              <w:rPr>
                <w:rFonts w:ascii="GHEA Grapalat" w:hAnsi="GHEA Grapalat"/>
                <w:bCs/>
                <w:sz w:val="24"/>
                <w:szCs w:val="24"/>
              </w:rPr>
              <w:t>«Պոլիվինիլքլորիդային տրամատներից դռների բլոկեր. Տեխնիկական պայմաններ»</w:t>
            </w:r>
          </w:p>
        </w:tc>
        <w:tc>
          <w:tcPr>
            <w:tcW w:w="709" w:type="dxa"/>
          </w:tcPr>
          <w:p w:rsidR="00302BA3" w:rsidRPr="008F123A" w:rsidRDefault="00302BA3" w:rsidP="008F123A">
            <w:pPr>
              <w:pStyle w:val="TableParagraph"/>
              <w:spacing w:line="276" w:lineRule="auto"/>
              <w:ind w:left="0"/>
              <w:jc w:val="center"/>
              <w:rPr>
                <w:rFonts w:ascii="GHEA Grapalat" w:hAnsi="GHEA Grapalat"/>
                <w:bCs/>
                <w:sz w:val="24"/>
                <w:szCs w:val="24"/>
              </w:rPr>
            </w:pPr>
          </w:p>
        </w:tc>
        <w:tc>
          <w:tcPr>
            <w:tcW w:w="709" w:type="dxa"/>
          </w:tcPr>
          <w:p w:rsidR="00302BA3" w:rsidRPr="008F123A" w:rsidRDefault="00302BA3" w:rsidP="008F123A">
            <w:pPr>
              <w:pStyle w:val="TableParagraph"/>
              <w:spacing w:line="276" w:lineRule="auto"/>
              <w:ind w:left="51"/>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8" w:type="dxa"/>
          </w:tcPr>
          <w:p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51" w:right="2"/>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51" w:right="3"/>
              <w:jc w:val="center"/>
              <w:rPr>
                <w:rFonts w:ascii="GHEA Grapalat" w:hAnsi="GHEA Grapalat"/>
                <w:bCs/>
                <w:sz w:val="24"/>
                <w:szCs w:val="24"/>
              </w:rPr>
            </w:pPr>
            <w:r w:rsidRPr="008F123A">
              <w:rPr>
                <w:rFonts w:ascii="GHEA Grapalat" w:hAnsi="GHEA Grapalat"/>
                <w:bCs/>
                <w:spacing w:val="-10"/>
                <w:sz w:val="24"/>
                <w:szCs w:val="24"/>
              </w:rPr>
              <w:t>Х</w:t>
            </w:r>
          </w:p>
        </w:tc>
      </w:tr>
      <w:tr w:rsidR="00302BA3" w:rsidRPr="00D17027" w:rsidTr="008F123A">
        <w:trPr>
          <w:trHeight w:val="551"/>
        </w:trPr>
        <w:tc>
          <w:tcPr>
            <w:tcW w:w="3417" w:type="dxa"/>
          </w:tcPr>
          <w:p w:rsidR="00302BA3" w:rsidRPr="008F123A" w:rsidRDefault="00302BA3" w:rsidP="00302BA3">
            <w:pPr>
              <w:pStyle w:val="TableParagraph"/>
              <w:spacing w:line="276" w:lineRule="auto"/>
              <w:ind w:left="82"/>
              <w:rPr>
                <w:rFonts w:ascii="GHEA Grapalat" w:hAnsi="GHEA Grapalat"/>
                <w:bCs/>
                <w:sz w:val="24"/>
                <w:szCs w:val="24"/>
                <w:lang w:val="hy-AM"/>
              </w:rPr>
            </w:pPr>
            <w:r w:rsidRPr="008F123A">
              <w:rPr>
                <w:rFonts w:ascii="GHEA Grapalat" w:hAnsi="GHEA Grapalat"/>
                <w:bCs/>
                <w:sz w:val="24"/>
                <w:szCs w:val="24"/>
                <w:lang w:val="hy-AM"/>
              </w:rPr>
              <w:t>Դասը՝ ըստ շահագործման բնութագրերի</w:t>
            </w:r>
          </w:p>
        </w:tc>
        <w:tc>
          <w:tcPr>
            <w:tcW w:w="2835" w:type="dxa"/>
          </w:tcPr>
          <w:p w:rsidR="00302BA3" w:rsidRPr="008F123A" w:rsidRDefault="00302BA3" w:rsidP="008F123A">
            <w:pPr>
              <w:pStyle w:val="TableParagraph"/>
              <w:spacing w:line="276" w:lineRule="auto"/>
              <w:ind w:left="80"/>
              <w:jc w:val="center"/>
              <w:rPr>
                <w:rFonts w:ascii="GHEA Grapalat" w:hAnsi="GHEA Grapalat"/>
                <w:bCs/>
                <w:sz w:val="24"/>
                <w:szCs w:val="24"/>
              </w:rPr>
            </w:pPr>
            <w:r w:rsidRPr="008F123A">
              <w:rPr>
                <w:rFonts w:ascii="GHEA Grapalat" w:hAnsi="GHEA Grapalat"/>
                <w:bCs/>
                <w:spacing w:val="-10"/>
                <w:sz w:val="24"/>
                <w:szCs w:val="24"/>
              </w:rPr>
              <w:t>-</w:t>
            </w:r>
          </w:p>
        </w:tc>
        <w:tc>
          <w:tcPr>
            <w:tcW w:w="4394" w:type="dxa"/>
          </w:tcPr>
          <w:p w:rsidR="00302BA3" w:rsidRPr="003B157F" w:rsidRDefault="00302BA3" w:rsidP="00302BA3">
            <w:pPr>
              <w:pStyle w:val="TableParagraph"/>
              <w:spacing w:line="276" w:lineRule="auto"/>
              <w:ind w:left="80"/>
              <w:rPr>
                <w:rFonts w:ascii="GHEA Grapalat" w:hAnsi="GHEA Grapalat"/>
                <w:bCs/>
                <w:sz w:val="24"/>
                <w:szCs w:val="24"/>
              </w:rPr>
            </w:pPr>
            <w:r w:rsidRPr="003B157F">
              <w:rPr>
                <w:rFonts w:ascii="GHEA Grapalat" w:hAnsi="GHEA Grapalat"/>
                <w:bCs/>
                <w:sz w:val="24"/>
                <w:szCs w:val="24"/>
              </w:rPr>
              <w:t xml:space="preserve">Նշվում է </w:t>
            </w:r>
            <w:r w:rsidRPr="003B157F">
              <w:rPr>
                <w:rFonts w:ascii="GHEA Grapalat" w:hAnsi="GHEA Grapalat"/>
                <w:bCs/>
                <w:sz w:val="24"/>
                <w:szCs w:val="24"/>
                <w:lang w:val="hy-AM"/>
              </w:rPr>
              <w:t>դասը՝ ըստ շահագործման բնութագրերի</w:t>
            </w:r>
            <w:r w:rsidRPr="003B157F">
              <w:rPr>
                <w:rFonts w:ascii="GHEA Grapalat" w:hAnsi="GHEA Grapalat"/>
                <w:bCs/>
                <w:sz w:val="24"/>
                <w:szCs w:val="24"/>
              </w:rPr>
              <w:t>,</w:t>
            </w:r>
            <w:r w:rsidRPr="003B157F">
              <w:rPr>
                <w:rFonts w:ascii="GHEA Grapalat" w:hAnsi="GHEA Grapalat"/>
                <w:bCs/>
                <w:spacing w:val="-4"/>
                <w:sz w:val="24"/>
                <w:szCs w:val="24"/>
              </w:rPr>
              <w:t xml:space="preserve"> </w:t>
            </w:r>
            <w:r w:rsidRPr="003B157F">
              <w:rPr>
                <w:rFonts w:ascii="GHEA Grapalat" w:hAnsi="GHEA Grapalat"/>
                <w:bCs/>
                <w:sz w:val="24"/>
                <w:szCs w:val="24"/>
                <w:lang w:val="hy-AM"/>
              </w:rPr>
              <w:t>համաձայն</w:t>
            </w:r>
            <w:r w:rsidR="003B157F" w:rsidRPr="003B157F">
              <w:rPr>
                <w:rFonts w:ascii="GHEA Grapalat" w:hAnsi="GHEA Grapalat"/>
                <w:bCs/>
                <w:sz w:val="24"/>
                <w:szCs w:val="24"/>
                <w:lang w:val="hy-AM"/>
              </w:rPr>
              <w:t>՝</w:t>
            </w:r>
            <w:r w:rsidRPr="003B157F">
              <w:rPr>
                <w:rFonts w:ascii="GHEA Grapalat" w:hAnsi="GHEA Grapalat"/>
                <w:bCs/>
                <w:spacing w:val="-1"/>
                <w:sz w:val="24"/>
                <w:szCs w:val="24"/>
              </w:rPr>
              <w:t xml:space="preserve"> </w:t>
            </w:r>
            <w:r w:rsidR="003B157F" w:rsidRPr="003B157F">
              <w:rPr>
                <w:rFonts w:ascii="GHEA Grapalat" w:hAnsi="GHEA Grapalat"/>
                <w:bCs/>
                <w:spacing w:val="-4"/>
                <w:sz w:val="24"/>
                <w:szCs w:val="24"/>
              </w:rPr>
              <w:t>ԳՕՍՏ 475–2016 «Փայտե և համակցված դռների բլոկներ. Ընդհանուր տեխնիկական պայմաններ»; ԳՕՍՏ 23747–2015 «Դռների բլոկներ՝ պատրաստված ալյումինե համաձուլվածքներից. Տեխնիկական պայմաններ»; ԳՕՍՏ 31173-2016 «Բլոկեր դռների պողպատե. Տեխնիկական պայմաններ»; ԳՕՍՏ 30970–20</w:t>
            </w:r>
            <w:r w:rsidR="000F4233">
              <w:rPr>
                <w:rFonts w:ascii="GHEA Grapalat" w:hAnsi="GHEA Grapalat"/>
                <w:bCs/>
                <w:spacing w:val="-4"/>
                <w:sz w:val="24"/>
                <w:szCs w:val="24"/>
                <w:lang w:val="hy-AM"/>
              </w:rPr>
              <w:t>23</w:t>
            </w:r>
            <w:r w:rsidR="003B157F" w:rsidRPr="003B157F">
              <w:rPr>
                <w:rFonts w:ascii="GHEA Grapalat" w:hAnsi="GHEA Grapalat"/>
                <w:bCs/>
                <w:spacing w:val="-4"/>
                <w:sz w:val="24"/>
                <w:szCs w:val="24"/>
              </w:rPr>
              <w:t xml:space="preserve"> «Պոլիվինիլքլորիդային տրամատներից դռների բլոկեր. Տեխնիկական պայմաններ»</w:t>
            </w:r>
          </w:p>
        </w:tc>
        <w:tc>
          <w:tcPr>
            <w:tcW w:w="709" w:type="dxa"/>
          </w:tcPr>
          <w:p w:rsidR="00302BA3" w:rsidRPr="008F123A" w:rsidRDefault="00302BA3" w:rsidP="008F123A">
            <w:pPr>
              <w:pStyle w:val="TableParagraph"/>
              <w:spacing w:line="276" w:lineRule="auto"/>
              <w:ind w:left="0"/>
              <w:jc w:val="center"/>
              <w:rPr>
                <w:rFonts w:ascii="GHEA Grapalat" w:hAnsi="GHEA Grapalat"/>
                <w:bCs/>
                <w:sz w:val="24"/>
                <w:szCs w:val="24"/>
              </w:rPr>
            </w:pPr>
          </w:p>
        </w:tc>
        <w:tc>
          <w:tcPr>
            <w:tcW w:w="709" w:type="dxa"/>
          </w:tcPr>
          <w:p w:rsidR="00302BA3" w:rsidRPr="008F123A" w:rsidRDefault="00302BA3" w:rsidP="008F123A">
            <w:pPr>
              <w:pStyle w:val="TableParagraph"/>
              <w:spacing w:line="276" w:lineRule="auto"/>
              <w:ind w:left="51"/>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8" w:type="dxa"/>
          </w:tcPr>
          <w:p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51" w:right="2"/>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51" w:right="3"/>
              <w:jc w:val="center"/>
              <w:rPr>
                <w:rFonts w:ascii="GHEA Grapalat" w:hAnsi="GHEA Grapalat"/>
                <w:bCs/>
                <w:sz w:val="24"/>
                <w:szCs w:val="24"/>
              </w:rPr>
            </w:pPr>
            <w:r w:rsidRPr="008F123A">
              <w:rPr>
                <w:rFonts w:ascii="GHEA Grapalat" w:hAnsi="GHEA Grapalat"/>
                <w:bCs/>
                <w:spacing w:val="-10"/>
                <w:sz w:val="24"/>
                <w:szCs w:val="24"/>
              </w:rPr>
              <w:t>Х</w:t>
            </w:r>
          </w:p>
        </w:tc>
      </w:tr>
      <w:tr w:rsidR="00302BA3" w:rsidRPr="00D17027" w:rsidTr="008F123A">
        <w:trPr>
          <w:trHeight w:val="551"/>
        </w:trPr>
        <w:tc>
          <w:tcPr>
            <w:tcW w:w="3417" w:type="dxa"/>
          </w:tcPr>
          <w:p w:rsidR="00302BA3" w:rsidRPr="008F123A" w:rsidRDefault="00302BA3" w:rsidP="00302BA3">
            <w:pPr>
              <w:pStyle w:val="TableParagraph"/>
              <w:spacing w:line="276" w:lineRule="auto"/>
              <w:ind w:left="82"/>
              <w:rPr>
                <w:rFonts w:ascii="GHEA Grapalat" w:hAnsi="GHEA Grapalat"/>
                <w:bCs/>
                <w:sz w:val="24"/>
                <w:szCs w:val="24"/>
                <w:lang w:val="hy-AM"/>
              </w:rPr>
            </w:pPr>
            <w:r w:rsidRPr="008F123A">
              <w:rPr>
                <w:rFonts w:ascii="GHEA Grapalat" w:hAnsi="GHEA Grapalat"/>
                <w:bCs/>
                <w:sz w:val="24"/>
                <w:szCs w:val="24"/>
                <w:lang w:val="hy-AM"/>
              </w:rPr>
              <w:t>Կ</w:t>
            </w:r>
            <w:r w:rsidR="008F123A">
              <w:rPr>
                <w:rFonts w:ascii="GHEA Grapalat" w:hAnsi="GHEA Grapalat"/>
                <w:bCs/>
                <w:sz w:val="24"/>
                <w:szCs w:val="24"/>
                <w:lang w:val="hy-AM"/>
              </w:rPr>
              <w:t xml:space="preserve">ոնստրուկտիվ </w:t>
            </w:r>
            <w:r w:rsidRPr="008F123A">
              <w:rPr>
                <w:rFonts w:ascii="GHEA Grapalat" w:hAnsi="GHEA Grapalat"/>
                <w:bCs/>
                <w:sz w:val="24"/>
                <w:szCs w:val="24"/>
                <w:lang w:val="hy-AM"/>
              </w:rPr>
              <w:t>կատարումը</w:t>
            </w:r>
          </w:p>
        </w:tc>
        <w:tc>
          <w:tcPr>
            <w:tcW w:w="2835" w:type="dxa"/>
          </w:tcPr>
          <w:p w:rsidR="00302BA3" w:rsidRPr="008F123A" w:rsidRDefault="00302BA3" w:rsidP="008F123A">
            <w:pPr>
              <w:pStyle w:val="TableParagraph"/>
              <w:spacing w:line="276" w:lineRule="auto"/>
              <w:ind w:left="80"/>
              <w:jc w:val="center"/>
              <w:rPr>
                <w:rFonts w:ascii="GHEA Grapalat" w:hAnsi="GHEA Grapalat"/>
                <w:bCs/>
                <w:sz w:val="24"/>
                <w:szCs w:val="24"/>
              </w:rPr>
            </w:pPr>
            <w:r w:rsidRPr="008F123A">
              <w:rPr>
                <w:rFonts w:ascii="GHEA Grapalat" w:hAnsi="GHEA Grapalat"/>
                <w:bCs/>
                <w:spacing w:val="-10"/>
                <w:sz w:val="24"/>
                <w:szCs w:val="24"/>
              </w:rPr>
              <w:t>-</w:t>
            </w:r>
          </w:p>
        </w:tc>
        <w:tc>
          <w:tcPr>
            <w:tcW w:w="4394" w:type="dxa"/>
          </w:tcPr>
          <w:p w:rsidR="00302BA3" w:rsidRPr="003B157F" w:rsidRDefault="00302BA3" w:rsidP="00302BA3">
            <w:pPr>
              <w:pStyle w:val="TableParagraph"/>
              <w:spacing w:line="276" w:lineRule="auto"/>
              <w:ind w:left="80"/>
              <w:rPr>
                <w:rFonts w:ascii="GHEA Grapalat" w:hAnsi="GHEA Grapalat"/>
                <w:bCs/>
                <w:sz w:val="24"/>
                <w:szCs w:val="24"/>
              </w:rPr>
            </w:pPr>
            <w:r w:rsidRPr="003B157F">
              <w:rPr>
                <w:rFonts w:ascii="GHEA Grapalat" w:hAnsi="GHEA Grapalat"/>
                <w:bCs/>
                <w:sz w:val="24"/>
                <w:szCs w:val="24"/>
              </w:rPr>
              <w:t xml:space="preserve">Նշվում է </w:t>
            </w:r>
            <w:r w:rsidR="003B157F" w:rsidRPr="003B157F">
              <w:rPr>
                <w:rFonts w:ascii="GHEA Grapalat" w:hAnsi="GHEA Grapalat"/>
                <w:bCs/>
                <w:sz w:val="24"/>
                <w:szCs w:val="24"/>
                <w:lang w:val="hy-AM"/>
              </w:rPr>
              <w:t>կոնստրուկտիվ</w:t>
            </w:r>
            <w:r w:rsidRPr="003B157F">
              <w:rPr>
                <w:rFonts w:ascii="GHEA Grapalat" w:hAnsi="GHEA Grapalat"/>
                <w:bCs/>
                <w:sz w:val="24"/>
                <w:szCs w:val="24"/>
                <w:lang w:val="hy-AM"/>
              </w:rPr>
              <w:t xml:space="preserve"> կատարումը</w:t>
            </w:r>
            <w:r w:rsidRPr="003B157F">
              <w:rPr>
                <w:rFonts w:ascii="GHEA Grapalat" w:hAnsi="GHEA Grapalat"/>
                <w:bCs/>
                <w:sz w:val="24"/>
                <w:szCs w:val="24"/>
              </w:rPr>
              <w:t>,</w:t>
            </w:r>
            <w:r w:rsidRPr="003B157F">
              <w:rPr>
                <w:rFonts w:ascii="GHEA Grapalat" w:hAnsi="GHEA Grapalat"/>
                <w:bCs/>
                <w:spacing w:val="-3"/>
                <w:sz w:val="24"/>
                <w:szCs w:val="24"/>
              </w:rPr>
              <w:t xml:space="preserve"> </w:t>
            </w:r>
            <w:r w:rsidRPr="003B157F">
              <w:rPr>
                <w:rFonts w:ascii="GHEA Grapalat" w:hAnsi="GHEA Grapalat"/>
                <w:bCs/>
                <w:sz w:val="24"/>
                <w:szCs w:val="24"/>
                <w:lang w:val="hy-AM"/>
              </w:rPr>
              <w:t>համաձայն</w:t>
            </w:r>
            <w:r w:rsidR="003B157F" w:rsidRPr="003B157F">
              <w:rPr>
                <w:rFonts w:ascii="GHEA Grapalat" w:hAnsi="GHEA Grapalat"/>
                <w:bCs/>
                <w:sz w:val="24"/>
                <w:szCs w:val="24"/>
                <w:lang w:val="hy-AM"/>
              </w:rPr>
              <w:t>՝</w:t>
            </w:r>
            <w:r w:rsidRPr="003B157F">
              <w:rPr>
                <w:rFonts w:ascii="GHEA Grapalat" w:hAnsi="GHEA Grapalat"/>
                <w:bCs/>
                <w:spacing w:val="-3"/>
                <w:sz w:val="24"/>
                <w:szCs w:val="24"/>
              </w:rPr>
              <w:t xml:space="preserve"> </w:t>
            </w:r>
            <w:r w:rsidR="003B157F" w:rsidRPr="003B157F">
              <w:rPr>
                <w:rFonts w:ascii="GHEA Grapalat" w:hAnsi="GHEA Grapalat"/>
                <w:bCs/>
                <w:sz w:val="24"/>
                <w:szCs w:val="24"/>
              </w:rPr>
              <w:t>ԳՕՍՏ 475–2016 «Փայտե և համակցված դռների բլոկներ. Ընդհանուր տեխնիկական պայմաններ»; ԳՕՍՏ 31173-2016 «Բլոկեր դռների պողպատե. Տեխնիկական պայմաններ»; ԳՕՍՏ 30970–20</w:t>
            </w:r>
            <w:r w:rsidR="000F4233">
              <w:rPr>
                <w:rFonts w:ascii="GHEA Grapalat" w:hAnsi="GHEA Grapalat"/>
                <w:bCs/>
                <w:sz w:val="24"/>
                <w:szCs w:val="24"/>
                <w:lang w:val="hy-AM"/>
              </w:rPr>
              <w:t>23</w:t>
            </w:r>
            <w:r w:rsidR="003B157F" w:rsidRPr="003B157F">
              <w:rPr>
                <w:rFonts w:ascii="GHEA Grapalat" w:hAnsi="GHEA Grapalat"/>
                <w:bCs/>
                <w:sz w:val="24"/>
                <w:szCs w:val="24"/>
              </w:rPr>
              <w:t xml:space="preserve"> «Պոլիվինիլքլորիդային տրամատներից դռների բլոկեր. Տեխնիկական պայմաններ»</w:t>
            </w:r>
          </w:p>
        </w:tc>
        <w:tc>
          <w:tcPr>
            <w:tcW w:w="709" w:type="dxa"/>
          </w:tcPr>
          <w:p w:rsidR="00302BA3" w:rsidRPr="008F123A" w:rsidRDefault="00302BA3" w:rsidP="008F123A">
            <w:pPr>
              <w:pStyle w:val="TableParagraph"/>
              <w:spacing w:line="276" w:lineRule="auto"/>
              <w:ind w:left="0"/>
              <w:jc w:val="center"/>
              <w:rPr>
                <w:rFonts w:ascii="GHEA Grapalat" w:hAnsi="GHEA Grapalat"/>
                <w:bCs/>
                <w:sz w:val="24"/>
                <w:szCs w:val="24"/>
              </w:rPr>
            </w:pPr>
          </w:p>
        </w:tc>
        <w:tc>
          <w:tcPr>
            <w:tcW w:w="709" w:type="dxa"/>
          </w:tcPr>
          <w:p w:rsidR="00302BA3" w:rsidRPr="008F123A" w:rsidRDefault="00302BA3" w:rsidP="008F123A">
            <w:pPr>
              <w:pStyle w:val="TableParagraph"/>
              <w:spacing w:line="276" w:lineRule="auto"/>
              <w:ind w:left="51"/>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8" w:type="dxa"/>
          </w:tcPr>
          <w:p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51" w:right="2"/>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51" w:right="3"/>
              <w:jc w:val="center"/>
              <w:rPr>
                <w:rFonts w:ascii="GHEA Grapalat" w:hAnsi="GHEA Grapalat"/>
                <w:bCs/>
                <w:sz w:val="24"/>
                <w:szCs w:val="24"/>
              </w:rPr>
            </w:pPr>
            <w:r w:rsidRPr="008F123A">
              <w:rPr>
                <w:rFonts w:ascii="GHEA Grapalat" w:hAnsi="GHEA Grapalat"/>
                <w:bCs/>
                <w:spacing w:val="-10"/>
                <w:sz w:val="24"/>
                <w:szCs w:val="24"/>
              </w:rPr>
              <w:t>Х</w:t>
            </w:r>
          </w:p>
        </w:tc>
      </w:tr>
      <w:tr w:rsidR="00302BA3" w:rsidRPr="00D17027" w:rsidTr="008F123A">
        <w:trPr>
          <w:trHeight w:val="551"/>
        </w:trPr>
        <w:tc>
          <w:tcPr>
            <w:tcW w:w="3417" w:type="dxa"/>
          </w:tcPr>
          <w:p w:rsidR="00302BA3" w:rsidRPr="008F123A" w:rsidRDefault="00302BA3" w:rsidP="00302BA3">
            <w:pPr>
              <w:pStyle w:val="TableParagraph"/>
              <w:spacing w:line="276" w:lineRule="auto"/>
              <w:ind w:left="82"/>
              <w:rPr>
                <w:rFonts w:ascii="GHEA Grapalat" w:hAnsi="GHEA Grapalat"/>
                <w:bCs/>
                <w:sz w:val="24"/>
                <w:szCs w:val="24"/>
                <w:lang w:val="hy-AM"/>
              </w:rPr>
            </w:pPr>
            <w:r w:rsidRPr="008F123A">
              <w:rPr>
                <w:rFonts w:ascii="GHEA Grapalat" w:hAnsi="GHEA Grapalat"/>
                <w:bCs/>
                <w:sz w:val="24"/>
                <w:szCs w:val="24"/>
                <w:lang w:val="hy-AM"/>
              </w:rPr>
              <w:t>Դռան փեղկերի տեսակը</w:t>
            </w:r>
          </w:p>
        </w:tc>
        <w:tc>
          <w:tcPr>
            <w:tcW w:w="2835" w:type="dxa"/>
          </w:tcPr>
          <w:p w:rsidR="00302BA3" w:rsidRPr="008F123A" w:rsidRDefault="00302BA3" w:rsidP="008F123A">
            <w:pPr>
              <w:pStyle w:val="TableParagraph"/>
              <w:spacing w:line="276" w:lineRule="auto"/>
              <w:ind w:left="80"/>
              <w:jc w:val="center"/>
              <w:rPr>
                <w:rFonts w:ascii="GHEA Grapalat" w:hAnsi="GHEA Grapalat"/>
                <w:bCs/>
                <w:sz w:val="24"/>
                <w:szCs w:val="24"/>
              </w:rPr>
            </w:pPr>
            <w:r w:rsidRPr="008F123A">
              <w:rPr>
                <w:rFonts w:ascii="GHEA Grapalat" w:hAnsi="GHEA Grapalat"/>
                <w:bCs/>
                <w:spacing w:val="-10"/>
                <w:sz w:val="24"/>
                <w:szCs w:val="24"/>
              </w:rPr>
              <w:t>-</w:t>
            </w:r>
          </w:p>
        </w:tc>
        <w:tc>
          <w:tcPr>
            <w:tcW w:w="4394" w:type="dxa"/>
          </w:tcPr>
          <w:p w:rsidR="00302BA3" w:rsidRPr="003B157F" w:rsidRDefault="00302BA3" w:rsidP="003B157F">
            <w:pPr>
              <w:pStyle w:val="TableParagraph"/>
              <w:spacing w:line="276" w:lineRule="auto"/>
              <w:ind w:left="80"/>
              <w:rPr>
                <w:rFonts w:ascii="GHEA Grapalat" w:hAnsi="GHEA Grapalat"/>
                <w:bCs/>
                <w:spacing w:val="-2"/>
                <w:sz w:val="24"/>
                <w:szCs w:val="24"/>
                <w:lang w:val="hy-AM"/>
              </w:rPr>
            </w:pPr>
            <w:r w:rsidRPr="003B157F">
              <w:rPr>
                <w:rFonts w:ascii="GHEA Grapalat" w:hAnsi="GHEA Grapalat"/>
                <w:bCs/>
                <w:sz w:val="24"/>
                <w:szCs w:val="24"/>
              </w:rPr>
              <w:t xml:space="preserve">Նշվում է </w:t>
            </w:r>
            <w:r w:rsidR="003B157F" w:rsidRPr="003B157F">
              <w:rPr>
                <w:rFonts w:ascii="GHEA Grapalat" w:hAnsi="GHEA Grapalat"/>
                <w:bCs/>
                <w:sz w:val="24"/>
                <w:szCs w:val="24"/>
                <w:lang w:val="hy-AM"/>
              </w:rPr>
              <w:t>դ</w:t>
            </w:r>
            <w:r w:rsidR="003B157F" w:rsidRPr="003B157F">
              <w:rPr>
                <w:rFonts w:ascii="GHEA Grapalat" w:hAnsi="GHEA Grapalat"/>
                <w:bCs/>
                <w:sz w:val="24"/>
                <w:szCs w:val="24"/>
                <w:lang w:val="ru-RU"/>
              </w:rPr>
              <w:t>ռան</w:t>
            </w:r>
            <w:r w:rsidR="003B157F" w:rsidRPr="003B157F">
              <w:rPr>
                <w:rFonts w:ascii="GHEA Grapalat" w:hAnsi="GHEA Grapalat"/>
                <w:bCs/>
                <w:sz w:val="24"/>
                <w:szCs w:val="24"/>
              </w:rPr>
              <w:t xml:space="preserve"> </w:t>
            </w:r>
            <w:r w:rsidR="003B157F" w:rsidRPr="003B157F">
              <w:rPr>
                <w:rFonts w:ascii="GHEA Grapalat" w:hAnsi="GHEA Grapalat"/>
                <w:bCs/>
                <w:sz w:val="24"/>
                <w:szCs w:val="24"/>
                <w:lang w:val="ru-RU"/>
              </w:rPr>
              <w:t>փեղկերի</w:t>
            </w:r>
            <w:r w:rsidR="003B157F" w:rsidRPr="003B157F">
              <w:rPr>
                <w:rFonts w:ascii="GHEA Grapalat" w:hAnsi="GHEA Grapalat"/>
                <w:bCs/>
                <w:sz w:val="24"/>
                <w:szCs w:val="24"/>
              </w:rPr>
              <w:t xml:space="preserve"> </w:t>
            </w:r>
            <w:r w:rsidR="003B157F" w:rsidRPr="003B157F">
              <w:rPr>
                <w:rFonts w:ascii="GHEA Grapalat" w:hAnsi="GHEA Grapalat"/>
                <w:bCs/>
                <w:sz w:val="24"/>
                <w:szCs w:val="24"/>
                <w:lang w:val="ru-RU"/>
              </w:rPr>
              <w:t>տեսակը</w:t>
            </w:r>
            <w:r w:rsidRPr="003B157F">
              <w:rPr>
                <w:rFonts w:ascii="GHEA Grapalat" w:hAnsi="GHEA Grapalat"/>
                <w:bCs/>
                <w:sz w:val="24"/>
                <w:szCs w:val="24"/>
              </w:rPr>
              <w:t>,</w:t>
            </w:r>
            <w:r w:rsidRPr="003B157F">
              <w:rPr>
                <w:rFonts w:ascii="GHEA Grapalat" w:hAnsi="GHEA Grapalat"/>
                <w:bCs/>
                <w:spacing w:val="-3"/>
                <w:sz w:val="24"/>
                <w:szCs w:val="24"/>
              </w:rPr>
              <w:t xml:space="preserve"> </w:t>
            </w:r>
            <w:r w:rsidRPr="003B157F">
              <w:rPr>
                <w:rFonts w:ascii="GHEA Grapalat" w:hAnsi="GHEA Grapalat"/>
                <w:bCs/>
                <w:sz w:val="24"/>
                <w:szCs w:val="24"/>
              </w:rPr>
              <w:t>համաձայն</w:t>
            </w:r>
            <w:r w:rsidR="003B157F">
              <w:rPr>
                <w:rFonts w:ascii="GHEA Grapalat" w:hAnsi="GHEA Grapalat"/>
                <w:bCs/>
                <w:spacing w:val="-3"/>
                <w:sz w:val="24"/>
                <w:szCs w:val="24"/>
                <w:lang w:val="hy-AM"/>
              </w:rPr>
              <w:t>՝</w:t>
            </w:r>
            <w:r w:rsidR="003B157F">
              <w:rPr>
                <w:rFonts w:ascii="GHEA Grapalat" w:hAnsi="GHEA Grapalat"/>
                <w:bCs/>
                <w:spacing w:val="-2"/>
                <w:sz w:val="24"/>
                <w:szCs w:val="24"/>
                <w:lang w:val="hy-AM"/>
              </w:rPr>
              <w:t xml:space="preserve"> </w:t>
            </w:r>
            <w:r w:rsidR="003B157F" w:rsidRPr="003B157F">
              <w:rPr>
                <w:rFonts w:ascii="GHEA Grapalat" w:hAnsi="GHEA Grapalat"/>
                <w:bCs/>
                <w:spacing w:val="-2"/>
                <w:sz w:val="24"/>
                <w:szCs w:val="24"/>
                <w:lang w:val="hy-AM"/>
              </w:rPr>
              <w:t xml:space="preserve">ԳՕՍՏ 475–2016 «Փայտե և համակցված դռների բլոկներ. </w:t>
            </w:r>
            <w:r w:rsidR="003B157F" w:rsidRPr="002B7BAF">
              <w:rPr>
                <w:rFonts w:ascii="GHEA Grapalat" w:hAnsi="GHEA Grapalat"/>
                <w:bCs/>
                <w:spacing w:val="-2"/>
                <w:sz w:val="24"/>
                <w:szCs w:val="24"/>
                <w:lang w:val="hy-AM"/>
              </w:rPr>
              <w:t>Ընդհանուր տեխնիկական պայմաններ»; ԳՕՍՏ 23747–2015 «Դռների բլոկներ՝ պատրաստված ալյումինե համաձուլվածքներից. Տեխնիկական պայմաններ»; ԳՕՍՏ 30970–20</w:t>
            </w:r>
            <w:r w:rsidR="000F4233">
              <w:rPr>
                <w:rFonts w:ascii="GHEA Grapalat" w:hAnsi="GHEA Grapalat"/>
                <w:bCs/>
                <w:spacing w:val="-2"/>
                <w:sz w:val="24"/>
                <w:szCs w:val="24"/>
                <w:lang w:val="hy-AM"/>
              </w:rPr>
              <w:t>23</w:t>
            </w:r>
            <w:r w:rsidR="003B157F" w:rsidRPr="002B7BAF">
              <w:rPr>
                <w:rFonts w:ascii="GHEA Grapalat" w:hAnsi="GHEA Grapalat"/>
                <w:bCs/>
                <w:spacing w:val="-2"/>
                <w:sz w:val="24"/>
                <w:szCs w:val="24"/>
                <w:lang w:val="hy-AM"/>
              </w:rPr>
              <w:t xml:space="preserve"> «Պոլիվինիլքլորիդային տրամատներից դռների բլոկեր. </w:t>
            </w:r>
            <w:r w:rsidR="003B157F" w:rsidRPr="003B157F">
              <w:rPr>
                <w:rFonts w:ascii="GHEA Grapalat" w:hAnsi="GHEA Grapalat"/>
                <w:bCs/>
                <w:spacing w:val="-2"/>
                <w:sz w:val="24"/>
                <w:szCs w:val="24"/>
              </w:rPr>
              <w:t>Տեխնիկական պայմաններ»</w:t>
            </w:r>
          </w:p>
        </w:tc>
        <w:tc>
          <w:tcPr>
            <w:tcW w:w="709" w:type="dxa"/>
          </w:tcPr>
          <w:p w:rsidR="00302BA3" w:rsidRPr="008F123A" w:rsidRDefault="00302BA3" w:rsidP="008F123A">
            <w:pPr>
              <w:pStyle w:val="TableParagraph"/>
              <w:spacing w:line="276" w:lineRule="auto"/>
              <w:ind w:left="0"/>
              <w:jc w:val="center"/>
              <w:rPr>
                <w:rFonts w:ascii="GHEA Grapalat" w:hAnsi="GHEA Grapalat"/>
                <w:bCs/>
                <w:sz w:val="24"/>
                <w:szCs w:val="24"/>
              </w:rPr>
            </w:pPr>
          </w:p>
        </w:tc>
        <w:tc>
          <w:tcPr>
            <w:tcW w:w="709" w:type="dxa"/>
          </w:tcPr>
          <w:p w:rsidR="00302BA3" w:rsidRPr="008F123A" w:rsidRDefault="00302BA3" w:rsidP="008F123A">
            <w:pPr>
              <w:pStyle w:val="TableParagraph"/>
              <w:spacing w:line="276" w:lineRule="auto"/>
              <w:ind w:left="51"/>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8" w:type="dxa"/>
          </w:tcPr>
          <w:p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51" w:right="2"/>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51" w:right="3"/>
              <w:jc w:val="center"/>
              <w:rPr>
                <w:rFonts w:ascii="GHEA Grapalat" w:hAnsi="GHEA Grapalat"/>
                <w:bCs/>
                <w:sz w:val="24"/>
                <w:szCs w:val="24"/>
              </w:rPr>
            </w:pPr>
            <w:r w:rsidRPr="008F123A">
              <w:rPr>
                <w:rFonts w:ascii="GHEA Grapalat" w:hAnsi="GHEA Grapalat"/>
                <w:bCs/>
                <w:spacing w:val="-10"/>
                <w:sz w:val="24"/>
                <w:szCs w:val="24"/>
              </w:rPr>
              <w:t>Х</w:t>
            </w:r>
          </w:p>
        </w:tc>
      </w:tr>
      <w:tr w:rsidR="00302BA3" w:rsidRPr="00D17027" w:rsidTr="008F123A">
        <w:trPr>
          <w:trHeight w:val="551"/>
        </w:trPr>
        <w:tc>
          <w:tcPr>
            <w:tcW w:w="3417" w:type="dxa"/>
          </w:tcPr>
          <w:p w:rsidR="00302BA3" w:rsidRPr="008F123A" w:rsidRDefault="00302BA3" w:rsidP="00302BA3">
            <w:pPr>
              <w:pStyle w:val="TableParagraph"/>
              <w:spacing w:line="276" w:lineRule="auto"/>
              <w:ind w:left="82"/>
              <w:rPr>
                <w:rFonts w:ascii="GHEA Grapalat" w:hAnsi="GHEA Grapalat"/>
                <w:bCs/>
                <w:sz w:val="24"/>
                <w:szCs w:val="24"/>
                <w:lang w:val="hy-AM"/>
              </w:rPr>
            </w:pPr>
            <w:r w:rsidRPr="008F123A">
              <w:rPr>
                <w:rFonts w:ascii="GHEA Grapalat" w:hAnsi="GHEA Grapalat"/>
                <w:bCs/>
                <w:sz w:val="24"/>
                <w:szCs w:val="24"/>
                <w:lang w:val="hy-AM"/>
              </w:rPr>
              <w:t>Պրոֆիլների հարդարման տեսակը</w:t>
            </w:r>
          </w:p>
        </w:tc>
        <w:tc>
          <w:tcPr>
            <w:tcW w:w="2835" w:type="dxa"/>
          </w:tcPr>
          <w:p w:rsidR="00302BA3" w:rsidRPr="008F123A" w:rsidRDefault="00302BA3" w:rsidP="008F123A">
            <w:pPr>
              <w:pStyle w:val="TableParagraph"/>
              <w:spacing w:line="276" w:lineRule="auto"/>
              <w:ind w:left="80"/>
              <w:jc w:val="center"/>
              <w:rPr>
                <w:rFonts w:ascii="GHEA Grapalat" w:hAnsi="GHEA Grapalat"/>
                <w:bCs/>
                <w:sz w:val="24"/>
                <w:szCs w:val="24"/>
              </w:rPr>
            </w:pPr>
            <w:r w:rsidRPr="008F123A">
              <w:rPr>
                <w:rFonts w:ascii="GHEA Grapalat" w:hAnsi="GHEA Grapalat"/>
                <w:bCs/>
                <w:spacing w:val="-10"/>
                <w:sz w:val="24"/>
                <w:szCs w:val="24"/>
              </w:rPr>
              <w:t>-</w:t>
            </w:r>
          </w:p>
        </w:tc>
        <w:tc>
          <w:tcPr>
            <w:tcW w:w="4394" w:type="dxa"/>
          </w:tcPr>
          <w:p w:rsidR="00302BA3" w:rsidRPr="003B157F" w:rsidRDefault="00302BA3" w:rsidP="00302BA3">
            <w:pPr>
              <w:pStyle w:val="TableParagraph"/>
              <w:spacing w:line="276" w:lineRule="auto"/>
              <w:ind w:left="80"/>
              <w:rPr>
                <w:rFonts w:ascii="GHEA Grapalat" w:hAnsi="GHEA Grapalat"/>
                <w:bCs/>
                <w:sz w:val="24"/>
                <w:szCs w:val="24"/>
              </w:rPr>
            </w:pPr>
            <w:r w:rsidRPr="003B157F">
              <w:rPr>
                <w:rFonts w:ascii="GHEA Grapalat" w:hAnsi="GHEA Grapalat"/>
                <w:bCs/>
                <w:sz w:val="24"/>
                <w:szCs w:val="24"/>
              </w:rPr>
              <w:t xml:space="preserve">Նշվում է </w:t>
            </w:r>
            <w:r w:rsidRPr="003B157F">
              <w:rPr>
                <w:rFonts w:ascii="GHEA Grapalat" w:hAnsi="GHEA Grapalat"/>
                <w:bCs/>
                <w:sz w:val="24"/>
                <w:szCs w:val="24"/>
                <w:lang w:val="hy-AM"/>
              </w:rPr>
              <w:t>պրոֆիլների հարդարման տեսակը</w:t>
            </w:r>
            <w:r w:rsidRPr="003B157F">
              <w:rPr>
                <w:rFonts w:ascii="GHEA Grapalat" w:hAnsi="GHEA Grapalat"/>
                <w:bCs/>
                <w:sz w:val="24"/>
                <w:szCs w:val="24"/>
              </w:rPr>
              <w:t xml:space="preserve">, </w:t>
            </w:r>
            <w:r w:rsidRPr="003B157F">
              <w:rPr>
                <w:rFonts w:ascii="GHEA Grapalat" w:hAnsi="GHEA Grapalat"/>
                <w:bCs/>
                <w:sz w:val="24"/>
                <w:szCs w:val="24"/>
                <w:lang w:val="hy-AM"/>
              </w:rPr>
              <w:t>համաձայն</w:t>
            </w:r>
            <w:r w:rsidR="003B157F" w:rsidRPr="003B157F">
              <w:rPr>
                <w:rFonts w:ascii="GHEA Grapalat" w:hAnsi="GHEA Grapalat"/>
                <w:bCs/>
                <w:sz w:val="24"/>
                <w:szCs w:val="24"/>
                <w:lang w:val="hy-AM"/>
              </w:rPr>
              <w:t>՝</w:t>
            </w:r>
            <w:r w:rsidRPr="003B157F">
              <w:rPr>
                <w:rFonts w:ascii="GHEA Grapalat" w:hAnsi="GHEA Grapalat"/>
                <w:bCs/>
                <w:spacing w:val="-5"/>
                <w:sz w:val="24"/>
                <w:szCs w:val="24"/>
              </w:rPr>
              <w:t xml:space="preserve"> </w:t>
            </w:r>
            <w:r w:rsidR="003B157F" w:rsidRPr="003B157F">
              <w:rPr>
                <w:rFonts w:ascii="GHEA Grapalat" w:hAnsi="GHEA Grapalat"/>
                <w:bCs/>
                <w:sz w:val="24"/>
                <w:szCs w:val="24"/>
              </w:rPr>
              <w:t>ԳՕՍՏ 475–2016 «Փայտե և համակցված դռների բլոկներ. Ընդհանուր տեխնիկական պայմաններ»; ԳՕՍՏ 23747–2015 «Դռների բլոկներ՝ պատրաստված ալյումինե համաձուլվածքներից. Տեխնիկական պայմաններ»; ԳՕՍՏ 30970–20</w:t>
            </w:r>
            <w:r w:rsidR="000F4233">
              <w:rPr>
                <w:rFonts w:ascii="GHEA Grapalat" w:hAnsi="GHEA Grapalat"/>
                <w:bCs/>
                <w:sz w:val="24"/>
                <w:szCs w:val="24"/>
                <w:lang w:val="hy-AM"/>
              </w:rPr>
              <w:t>23</w:t>
            </w:r>
            <w:r w:rsidR="003B157F" w:rsidRPr="003B157F">
              <w:rPr>
                <w:rFonts w:ascii="GHEA Grapalat" w:hAnsi="GHEA Grapalat"/>
                <w:bCs/>
                <w:sz w:val="24"/>
                <w:szCs w:val="24"/>
              </w:rPr>
              <w:t xml:space="preserve"> «Պոլիվինիլքլորիդային տրամատներից դռների բլոկեր. Տեխնիկական պայմաններ»</w:t>
            </w:r>
          </w:p>
        </w:tc>
        <w:tc>
          <w:tcPr>
            <w:tcW w:w="709" w:type="dxa"/>
          </w:tcPr>
          <w:p w:rsidR="00302BA3" w:rsidRPr="008F123A" w:rsidRDefault="00302BA3" w:rsidP="008F123A">
            <w:pPr>
              <w:pStyle w:val="TableParagraph"/>
              <w:spacing w:line="276" w:lineRule="auto"/>
              <w:ind w:left="0"/>
              <w:jc w:val="center"/>
              <w:rPr>
                <w:rFonts w:ascii="GHEA Grapalat" w:hAnsi="GHEA Grapalat"/>
                <w:bCs/>
                <w:sz w:val="24"/>
                <w:szCs w:val="24"/>
              </w:rPr>
            </w:pPr>
          </w:p>
        </w:tc>
        <w:tc>
          <w:tcPr>
            <w:tcW w:w="709" w:type="dxa"/>
          </w:tcPr>
          <w:p w:rsidR="00302BA3" w:rsidRPr="008F123A" w:rsidRDefault="00302BA3" w:rsidP="008F123A">
            <w:pPr>
              <w:pStyle w:val="TableParagraph"/>
              <w:spacing w:line="276" w:lineRule="auto"/>
              <w:ind w:left="51"/>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8" w:type="dxa"/>
          </w:tcPr>
          <w:p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51" w:right="2"/>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51" w:right="3"/>
              <w:jc w:val="center"/>
              <w:rPr>
                <w:rFonts w:ascii="GHEA Grapalat" w:hAnsi="GHEA Grapalat"/>
                <w:bCs/>
                <w:sz w:val="24"/>
                <w:szCs w:val="24"/>
              </w:rPr>
            </w:pPr>
            <w:r w:rsidRPr="008F123A">
              <w:rPr>
                <w:rFonts w:ascii="GHEA Grapalat" w:hAnsi="GHEA Grapalat"/>
                <w:bCs/>
                <w:spacing w:val="-10"/>
                <w:sz w:val="24"/>
                <w:szCs w:val="24"/>
              </w:rPr>
              <w:t>Х</w:t>
            </w:r>
          </w:p>
        </w:tc>
      </w:tr>
      <w:tr w:rsidR="00302BA3" w:rsidRPr="00D17027" w:rsidTr="008F123A">
        <w:trPr>
          <w:trHeight w:val="551"/>
        </w:trPr>
        <w:tc>
          <w:tcPr>
            <w:tcW w:w="3417" w:type="dxa"/>
          </w:tcPr>
          <w:p w:rsidR="00302BA3" w:rsidRPr="008F123A" w:rsidRDefault="00302BA3" w:rsidP="00302BA3">
            <w:pPr>
              <w:pStyle w:val="TableParagraph"/>
              <w:spacing w:line="276" w:lineRule="auto"/>
              <w:ind w:left="82"/>
              <w:rPr>
                <w:rFonts w:ascii="GHEA Grapalat" w:hAnsi="GHEA Grapalat"/>
                <w:bCs/>
                <w:sz w:val="24"/>
                <w:szCs w:val="24"/>
                <w:lang w:val="hy-AM"/>
              </w:rPr>
            </w:pPr>
            <w:r w:rsidRPr="008F123A">
              <w:rPr>
                <w:rFonts w:ascii="GHEA Grapalat" w:hAnsi="GHEA Grapalat"/>
                <w:bCs/>
                <w:sz w:val="24"/>
                <w:szCs w:val="24"/>
                <w:lang w:val="hy-AM"/>
              </w:rPr>
              <w:t>Բանալու եղանակը</w:t>
            </w:r>
          </w:p>
        </w:tc>
        <w:tc>
          <w:tcPr>
            <w:tcW w:w="2835" w:type="dxa"/>
          </w:tcPr>
          <w:p w:rsidR="00302BA3" w:rsidRPr="008F123A" w:rsidRDefault="00302BA3" w:rsidP="008F123A">
            <w:pPr>
              <w:pStyle w:val="TableParagraph"/>
              <w:spacing w:line="276" w:lineRule="auto"/>
              <w:ind w:left="0"/>
              <w:jc w:val="center"/>
              <w:rPr>
                <w:rFonts w:ascii="GHEA Grapalat" w:hAnsi="GHEA Grapalat"/>
                <w:bCs/>
                <w:sz w:val="24"/>
                <w:szCs w:val="24"/>
              </w:rPr>
            </w:pPr>
          </w:p>
        </w:tc>
        <w:tc>
          <w:tcPr>
            <w:tcW w:w="4394" w:type="dxa"/>
          </w:tcPr>
          <w:p w:rsidR="00302BA3" w:rsidRPr="003B157F" w:rsidRDefault="00302BA3" w:rsidP="00302BA3">
            <w:pPr>
              <w:pStyle w:val="TableParagraph"/>
              <w:spacing w:line="276" w:lineRule="auto"/>
              <w:ind w:left="80"/>
              <w:rPr>
                <w:rFonts w:ascii="GHEA Grapalat" w:hAnsi="GHEA Grapalat"/>
                <w:bCs/>
                <w:sz w:val="24"/>
                <w:szCs w:val="24"/>
              </w:rPr>
            </w:pPr>
            <w:r w:rsidRPr="003B157F">
              <w:rPr>
                <w:rFonts w:ascii="GHEA Grapalat" w:hAnsi="GHEA Grapalat"/>
                <w:bCs/>
                <w:sz w:val="24"/>
                <w:szCs w:val="24"/>
              </w:rPr>
              <w:t xml:space="preserve">Նշվում է </w:t>
            </w:r>
            <w:r w:rsidRPr="003B157F">
              <w:rPr>
                <w:rFonts w:ascii="GHEA Grapalat" w:hAnsi="GHEA Grapalat"/>
                <w:bCs/>
                <w:sz w:val="24"/>
                <w:szCs w:val="24"/>
                <w:lang w:val="hy-AM"/>
              </w:rPr>
              <w:t>բանալու եղանակը</w:t>
            </w:r>
            <w:r w:rsidRPr="003B157F">
              <w:rPr>
                <w:rFonts w:ascii="GHEA Grapalat" w:hAnsi="GHEA Grapalat"/>
                <w:bCs/>
                <w:sz w:val="24"/>
                <w:szCs w:val="24"/>
              </w:rPr>
              <w:t>,</w:t>
            </w:r>
            <w:r w:rsidRPr="003B157F">
              <w:rPr>
                <w:rFonts w:ascii="GHEA Grapalat" w:hAnsi="GHEA Grapalat"/>
                <w:bCs/>
                <w:spacing w:val="-2"/>
                <w:sz w:val="24"/>
                <w:szCs w:val="24"/>
              </w:rPr>
              <w:t xml:space="preserve"> </w:t>
            </w:r>
            <w:r w:rsidRPr="003B157F">
              <w:rPr>
                <w:rFonts w:ascii="GHEA Grapalat" w:hAnsi="GHEA Grapalat"/>
                <w:bCs/>
                <w:sz w:val="24"/>
                <w:szCs w:val="24"/>
                <w:lang w:val="hy-AM"/>
              </w:rPr>
              <w:t>համաձայն</w:t>
            </w:r>
            <w:r w:rsidR="003B157F" w:rsidRPr="003B157F">
              <w:rPr>
                <w:rFonts w:ascii="GHEA Grapalat" w:hAnsi="GHEA Grapalat"/>
                <w:bCs/>
                <w:sz w:val="24"/>
                <w:szCs w:val="24"/>
                <w:lang w:val="hy-AM"/>
              </w:rPr>
              <w:t>՝</w:t>
            </w:r>
            <w:r w:rsidRPr="003B157F">
              <w:rPr>
                <w:rFonts w:ascii="GHEA Grapalat" w:hAnsi="GHEA Grapalat"/>
                <w:bCs/>
                <w:spacing w:val="-1"/>
                <w:sz w:val="24"/>
                <w:szCs w:val="24"/>
              </w:rPr>
              <w:t xml:space="preserve"> </w:t>
            </w:r>
            <w:r w:rsidR="003B157F" w:rsidRPr="003B157F">
              <w:rPr>
                <w:rFonts w:ascii="GHEA Grapalat" w:hAnsi="GHEA Grapalat"/>
                <w:bCs/>
                <w:sz w:val="24"/>
                <w:szCs w:val="24"/>
              </w:rPr>
              <w:t>ԳՕՍՏ 475–2016 «Փայտե և համակցված դռների բլոկներ. Ընդհանուր տեխնիկական պայմաններ»; ԳՕՍՏ 23747–2015 «Դռների բլոկներ՝ պատրաստված ալյումինե համաձուլվածքներից. Տեխնիկական պայմաններ»; ԳՕՍՏ 30970–20</w:t>
            </w:r>
            <w:r w:rsidR="000F4233">
              <w:rPr>
                <w:rFonts w:ascii="GHEA Grapalat" w:hAnsi="GHEA Grapalat"/>
                <w:bCs/>
                <w:sz w:val="24"/>
                <w:szCs w:val="24"/>
                <w:lang w:val="hy-AM"/>
              </w:rPr>
              <w:t>23</w:t>
            </w:r>
            <w:r w:rsidR="003B157F" w:rsidRPr="003B157F">
              <w:rPr>
                <w:rFonts w:ascii="GHEA Grapalat" w:hAnsi="GHEA Grapalat"/>
                <w:bCs/>
                <w:sz w:val="24"/>
                <w:szCs w:val="24"/>
              </w:rPr>
              <w:t xml:space="preserve"> «Պոլիվինիլքլորիդային տրամատներից դռների բլոկեր. Տեխնիկական պայմաններ»</w:t>
            </w:r>
          </w:p>
        </w:tc>
        <w:tc>
          <w:tcPr>
            <w:tcW w:w="709" w:type="dxa"/>
          </w:tcPr>
          <w:p w:rsidR="00302BA3" w:rsidRPr="008F123A" w:rsidRDefault="00302BA3" w:rsidP="008F123A">
            <w:pPr>
              <w:pStyle w:val="TableParagraph"/>
              <w:spacing w:line="276" w:lineRule="auto"/>
              <w:ind w:left="0"/>
              <w:jc w:val="center"/>
              <w:rPr>
                <w:rFonts w:ascii="GHEA Grapalat" w:hAnsi="GHEA Grapalat"/>
                <w:bCs/>
                <w:sz w:val="24"/>
                <w:szCs w:val="24"/>
              </w:rPr>
            </w:pPr>
          </w:p>
        </w:tc>
        <w:tc>
          <w:tcPr>
            <w:tcW w:w="709" w:type="dxa"/>
          </w:tcPr>
          <w:p w:rsidR="00302BA3" w:rsidRPr="008F123A" w:rsidRDefault="00302BA3" w:rsidP="008F123A">
            <w:pPr>
              <w:pStyle w:val="TableParagraph"/>
              <w:spacing w:line="276" w:lineRule="auto"/>
              <w:ind w:left="51"/>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8" w:type="dxa"/>
          </w:tcPr>
          <w:p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51" w:right="2"/>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51" w:right="3"/>
              <w:jc w:val="center"/>
              <w:rPr>
                <w:rFonts w:ascii="GHEA Grapalat" w:hAnsi="GHEA Grapalat"/>
                <w:bCs/>
                <w:sz w:val="24"/>
                <w:szCs w:val="24"/>
              </w:rPr>
            </w:pPr>
            <w:r w:rsidRPr="008F123A">
              <w:rPr>
                <w:rFonts w:ascii="GHEA Grapalat" w:hAnsi="GHEA Grapalat"/>
                <w:bCs/>
                <w:spacing w:val="-10"/>
                <w:sz w:val="24"/>
                <w:szCs w:val="24"/>
              </w:rPr>
              <w:t>Х</w:t>
            </w:r>
          </w:p>
        </w:tc>
      </w:tr>
      <w:tr w:rsidR="00302BA3" w:rsidRPr="00D17027" w:rsidTr="008F123A">
        <w:trPr>
          <w:trHeight w:val="276"/>
        </w:trPr>
        <w:tc>
          <w:tcPr>
            <w:tcW w:w="3417" w:type="dxa"/>
          </w:tcPr>
          <w:p w:rsidR="00302BA3" w:rsidRPr="008F123A" w:rsidRDefault="00302BA3" w:rsidP="00302BA3">
            <w:pPr>
              <w:pStyle w:val="TableParagraph"/>
              <w:spacing w:line="276" w:lineRule="auto"/>
              <w:ind w:left="82"/>
              <w:rPr>
                <w:rFonts w:ascii="GHEA Grapalat" w:hAnsi="GHEA Grapalat"/>
                <w:bCs/>
                <w:sz w:val="24"/>
                <w:szCs w:val="24"/>
                <w:lang w:val="hy-AM"/>
              </w:rPr>
            </w:pPr>
            <w:r w:rsidRPr="008F123A">
              <w:rPr>
                <w:rFonts w:ascii="GHEA Grapalat" w:hAnsi="GHEA Grapalat"/>
                <w:bCs/>
                <w:sz w:val="24"/>
                <w:szCs w:val="24"/>
                <w:lang w:val="hy-AM"/>
              </w:rPr>
              <w:t>Մեխանիկական ամրությունը</w:t>
            </w:r>
          </w:p>
        </w:tc>
        <w:tc>
          <w:tcPr>
            <w:tcW w:w="2835" w:type="dxa"/>
          </w:tcPr>
          <w:p w:rsidR="00302BA3" w:rsidRPr="008F123A" w:rsidRDefault="00302BA3" w:rsidP="008F123A">
            <w:pPr>
              <w:pStyle w:val="TableParagraph"/>
              <w:spacing w:line="276" w:lineRule="auto"/>
              <w:ind w:left="80"/>
              <w:jc w:val="center"/>
              <w:rPr>
                <w:rFonts w:ascii="GHEA Grapalat" w:hAnsi="GHEA Grapalat"/>
                <w:bCs/>
                <w:sz w:val="24"/>
                <w:szCs w:val="24"/>
              </w:rPr>
            </w:pPr>
            <w:r w:rsidRPr="008F123A">
              <w:rPr>
                <w:rFonts w:ascii="GHEA Grapalat" w:hAnsi="GHEA Grapalat"/>
                <w:bCs/>
                <w:spacing w:val="-10"/>
                <w:sz w:val="24"/>
                <w:szCs w:val="24"/>
              </w:rPr>
              <w:t>-</w:t>
            </w:r>
          </w:p>
        </w:tc>
        <w:tc>
          <w:tcPr>
            <w:tcW w:w="4394" w:type="dxa"/>
          </w:tcPr>
          <w:p w:rsidR="00302BA3" w:rsidRPr="003B157F" w:rsidRDefault="00302BA3" w:rsidP="00302BA3">
            <w:pPr>
              <w:pStyle w:val="TableParagraph"/>
              <w:spacing w:line="276" w:lineRule="auto"/>
              <w:ind w:left="80"/>
              <w:rPr>
                <w:rFonts w:ascii="GHEA Grapalat" w:hAnsi="GHEA Grapalat"/>
                <w:bCs/>
                <w:sz w:val="24"/>
                <w:szCs w:val="24"/>
              </w:rPr>
            </w:pPr>
            <w:r w:rsidRPr="003B157F">
              <w:rPr>
                <w:rFonts w:ascii="GHEA Grapalat" w:hAnsi="GHEA Grapalat"/>
                <w:bCs/>
                <w:sz w:val="24"/>
                <w:szCs w:val="24"/>
              </w:rPr>
              <w:t xml:space="preserve">Նշվում է </w:t>
            </w:r>
            <w:r w:rsidRPr="003B157F">
              <w:rPr>
                <w:rFonts w:ascii="GHEA Grapalat" w:hAnsi="GHEA Grapalat"/>
                <w:bCs/>
                <w:sz w:val="24"/>
                <w:szCs w:val="24"/>
                <w:lang w:val="hy-AM"/>
              </w:rPr>
              <w:t>մեխանիկական ամրությունը</w:t>
            </w:r>
            <w:r w:rsidRPr="003B157F">
              <w:rPr>
                <w:rFonts w:ascii="GHEA Grapalat" w:hAnsi="GHEA Grapalat"/>
                <w:bCs/>
                <w:sz w:val="24"/>
                <w:szCs w:val="24"/>
              </w:rPr>
              <w:t>,</w:t>
            </w:r>
            <w:r w:rsidRPr="003B157F">
              <w:rPr>
                <w:rFonts w:ascii="GHEA Grapalat" w:hAnsi="GHEA Grapalat"/>
                <w:bCs/>
                <w:spacing w:val="-3"/>
                <w:sz w:val="24"/>
                <w:szCs w:val="24"/>
              </w:rPr>
              <w:t xml:space="preserve"> </w:t>
            </w:r>
            <w:r w:rsidRPr="003B157F">
              <w:rPr>
                <w:rFonts w:ascii="GHEA Grapalat" w:hAnsi="GHEA Grapalat"/>
                <w:bCs/>
                <w:sz w:val="24"/>
                <w:szCs w:val="24"/>
                <w:lang w:val="hy-AM"/>
              </w:rPr>
              <w:t>համաձայն</w:t>
            </w:r>
            <w:r w:rsidR="003B157F" w:rsidRPr="003B157F">
              <w:rPr>
                <w:rFonts w:ascii="GHEA Grapalat" w:hAnsi="GHEA Grapalat"/>
                <w:bCs/>
                <w:sz w:val="24"/>
                <w:szCs w:val="24"/>
                <w:lang w:val="hy-AM"/>
              </w:rPr>
              <w:t>՝</w:t>
            </w:r>
            <w:r w:rsidRPr="003B157F">
              <w:rPr>
                <w:rFonts w:ascii="GHEA Grapalat" w:hAnsi="GHEA Grapalat"/>
                <w:bCs/>
                <w:spacing w:val="-2"/>
                <w:sz w:val="24"/>
                <w:szCs w:val="24"/>
              </w:rPr>
              <w:t xml:space="preserve"> </w:t>
            </w:r>
            <w:r w:rsidR="003B157F" w:rsidRPr="003B157F">
              <w:rPr>
                <w:rFonts w:ascii="GHEA Grapalat" w:hAnsi="GHEA Grapalat"/>
                <w:bCs/>
                <w:sz w:val="24"/>
                <w:szCs w:val="24"/>
              </w:rPr>
              <w:t>ԳՕՍՏ 31173-2016 «Բլոկեր դռների պողպատե. Տեխնիկական պայմաններ»</w:t>
            </w:r>
          </w:p>
        </w:tc>
        <w:tc>
          <w:tcPr>
            <w:tcW w:w="709" w:type="dxa"/>
          </w:tcPr>
          <w:p w:rsidR="00302BA3" w:rsidRPr="008F123A" w:rsidRDefault="00302BA3" w:rsidP="008F123A">
            <w:pPr>
              <w:pStyle w:val="TableParagraph"/>
              <w:spacing w:line="276" w:lineRule="auto"/>
              <w:ind w:left="0"/>
              <w:jc w:val="center"/>
              <w:rPr>
                <w:rFonts w:ascii="GHEA Grapalat" w:hAnsi="GHEA Grapalat"/>
                <w:bCs/>
                <w:sz w:val="24"/>
                <w:szCs w:val="24"/>
              </w:rPr>
            </w:pPr>
          </w:p>
        </w:tc>
        <w:tc>
          <w:tcPr>
            <w:tcW w:w="709" w:type="dxa"/>
          </w:tcPr>
          <w:p w:rsidR="00302BA3" w:rsidRPr="008F123A" w:rsidRDefault="00302BA3" w:rsidP="008F123A">
            <w:pPr>
              <w:pStyle w:val="TableParagraph"/>
              <w:spacing w:line="276" w:lineRule="auto"/>
              <w:ind w:left="51"/>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8" w:type="dxa"/>
          </w:tcPr>
          <w:p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51" w:right="2"/>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51" w:right="3"/>
              <w:jc w:val="center"/>
              <w:rPr>
                <w:rFonts w:ascii="GHEA Grapalat" w:hAnsi="GHEA Grapalat"/>
                <w:bCs/>
                <w:sz w:val="24"/>
                <w:szCs w:val="24"/>
              </w:rPr>
            </w:pPr>
            <w:r w:rsidRPr="008F123A">
              <w:rPr>
                <w:rFonts w:ascii="GHEA Grapalat" w:hAnsi="GHEA Grapalat"/>
                <w:bCs/>
                <w:spacing w:val="-10"/>
                <w:sz w:val="24"/>
                <w:szCs w:val="24"/>
              </w:rPr>
              <w:t>Х</w:t>
            </w:r>
          </w:p>
        </w:tc>
      </w:tr>
      <w:tr w:rsidR="00302BA3" w:rsidRPr="00D17027" w:rsidTr="008F123A">
        <w:trPr>
          <w:trHeight w:val="275"/>
        </w:trPr>
        <w:tc>
          <w:tcPr>
            <w:tcW w:w="3417" w:type="dxa"/>
          </w:tcPr>
          <w:p w:rsidR="00302BA3" w:rsidRPr="008F123A" w:rsidRDefault="00302BA3" w:rsidP="00302BA3">
            <w:pPr>
              <w:pStyle w:val="TableParagraph"/>
              <w:spacing w:line="276" w:lineRule="auto"/>
              <w:ind w:left="82"/>
              <w:rPr>
                <w:rFonts w:ascii="GHEA Grapalat" w:hAnsi="GHEA Grapalat"/>
                <w:bCs/>
                <w:sz w:val="24"/>
                <w:szCs w:val="24"/>
                <w:lang w:val="hy-AM"/>
              </w:rPr>
            </w:pPr>
            <w:r w:rsidRPr="008F123A">
              <w:rPr>
                <w:rFonts w:ascii="GHEA Grapalat" w:hAnsi="GHEA Grapalat"/>
                <w:bCs/>
                <w:sz w:val="24"/>
                <w:szCs w:val="24"/>
                <w:lang w:val="hy-AM"/>
              </w:rPr>
              <w:t>Պաշտպանական գործառույթներ</w:t>
            </w:r>
          </w:p>
        </w:tc>
        <w:tc>
          <w:tcPr>
            <w:tcW w:w="2835" w:type="dxa"/>
          </w:tcPr>
          <w:p w:rsidR="00302BA3" w:rsidRPr="008F123A" w:rsidRDefault="00302BA3" w:rsidP="008F123A">
            <w:pPr>
              <w:pStyle w:val="TableParagraph"/>
              <w:spacing w:line="276" w:lineRule="auto"/>
              <w:ind w:left="80"/>
              <w:jc w:val="center"/>
              <w:rPr>
                <w:rFonts w:ascii="GHEA Grapalat" w:hAnsi="GHEA Grapalat"/>
                <w:bCs/>
                <w:sz w:val="24"/>
                <w:szCs w:val="24"/>
              </w:rPr>
            </w:pPr>
            <w:r w:rsidRPr="008F123A">
              <w:rPr>
                <w:rFonts w:ascii="GHEA Grapalat" w:hAnsi="GHEA Grapalat"/>
                <w:bCs/>
                <w:spacing w:val="-10"/>
                <w:sz w:val="24"/>
                <w:szCs w:val="24"/>
              </w:rPr>
              <w:t>-</w:t>
            </w:r>
          </w:p>
        </w:tc>
        <w:tc>
          <w:tcPr>
            <w:tcW w:w="4394" w:type="dxa"/>
          </w:tcPr>
          <w:p w:rsidR="00302BA3" w:rsidRPr="003B157F" w:rsidRDefault="00302BA3" w:rsidP="00302BA3">
            <w:pPr>
              <w:pStyle w:val="TableParagraph"/>
              <w:spacing w:line="276" w:lineRule="auto"/>
              <w:ind w:left="80"/>
              <w:rPr>
                <w:rFonts w:ascii="GHEA Grapalat" w:hAnsi="GHEA Grapalat"/>
                <w:bCs/>
                <w:sz w:val="24"/>
                <w:szCs w:val="24"/>
              </w:rPr>
            </w:pPr>
            <w:r w:rsidRPr="003B157F">
              <w:rPr>
                <w:rFonts w:ascii="GHEA Grapalat" w:hAnsi="GHEA Grapalat"/>
                <w:bCs/>
                <w:sz w:val="24"/>
                <w:szCs w:val="24"/>
              </w:rPr>
              <w:t xml:space="preserve">Նշվում </w:t>
            </w:r>
            <w:r w:rsidRPr="003B157F">
              <w:rPr>
                <w:rFonts w:ascii="GHEA Grapalat" w:hAnsi="GHEA Grapalat"/>
                <w:bCs/>
                <w:sz w:val="24"/>
                <w:szCs w:val="24"/>
                <w:lang w:val="hy-AM"/>
              </w:rPr>
              <w:t>են պաշտպանական գործառույթները, համաձայն</w:t>
            </w:r>
            <w:r w:rsidR="003B157F" w:rsidRPr="003B157F">
              <w:rPr>
                <w:rFonts w:ascii="GHEA Grapalat" w:hAnsi="GHEA Grapalat"/>
                <w:bCs/>
                <w:sz w:val="24"/>
                <w:szCs w:val="24"/>
                <w:lang w:val="hy-AM"/>
              </w:rPr>
              <w:t>՝</w:t>
            </w:r>
            <w:r w:rsidRPr="003B157F">
              <w:rPr>
                <w:rFonts w:ascii="GHEA Grapalat" w:hAnsi="GHEA Grapalat"/>
                <w:bCs/>
                <w:spacing w:val="-3"/>
                <w:sz w:val="24"/>
                <w:szCs w:val="24"/>
              </w:rPr>
              <w:t xml:space="preserve"> </w:t>
            </w:r>
            <w:r w:rsidR="003B157F" w:rsidRPr="003B157F">
              <w:rPr>
                <w:rFonts w:ascii="GHEA Grapalat" w:hAnsi="GHEA Grapalat"/>
                <w:bCs/>
                <w:sz w:val="24"/>
                <w:szCs w:val="24"/>
              </w:rPr>
              <w:t>ԳՕՍՏ 31173-2016 «Բլոկեր դռների պողպատե. Տեխնիկական պայմաններ»</w:t>
            </w:r>
          </w:p>
        </w:tc>
        <w:tc>
          <w:tcPr>
            <w:tcW w:w="709" w:type="dxa"/>
          </w:tcPr>
          <w:p w:rsidR="00302BA3" w:rsidRPr="008F123A" w:rsidRDefault="00302BA3" w:rsidP="008F123A">
            <w:pPr>
              <w:pStyle w:val="TableParagraph"/>
              <w:spacing w:line="276" w:lineRule="auto"/>
              <w:ind w:left="0"/>
              <w:jc w:val="center"/>
              <w:rPr>
                <w:rFonts w:ascii="GHEA Grapalat" w:hAnsi="GHEA Grapalat"/>
                <w:bCs/>
                <w:sz w:val="24"/>
                <w:szCs w:val="24"/>
              </w:rPr>
            </w:pPr>
          </w:p>
        </w:tc>
        <w:tc>
          <w:tcPr>
            <w:tcW w:w="709" w:type="dxa"/>
          </w:tcPr>
          <w:p w:rsidR="00302BA3" w:rsidRPr="008F123A" w:rsidRDefault="00302BA3" w:rsidP="008F123A">
            <w:pPr>
              <w:pStyle w:val="TableParagraph"/>
              <w:spacing w:line="276" w:lineRule="auto"/>
              <w:ind w:left="51"/>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8" w:type="dxa"/>
          </w:tcPr>
          <w:p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51" w:right="2"/>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51" w:right="3"/>
              <w:jc w:val="center"/>
              <w:rPr>
                <w:rFonts w:ascii="GHEA Grapalat" w:hAnsi="GHEA Grapalat"/>
                <w:bCs/>
                <w:sz w:val="24"/>
                <w:szCs w:val="24"/>
              </w:rPr>
            </w:pPr>
            <w:r w:rsidRPr="008F123A">
              <w:rPr>
                <w:rFonts w:ascii="GHEA Grapalat" w:hAnsi="GHEA Grapalat"/>
                <w:bCs/>
                <w:spacing w:val="-10"/>
                <w:sz w:val="24"/>
                <w:szCs w:val="24"/>
              </w:rPr>
              <w:t>Х</w:t>
            </w:r>
          </w:p>
        </w:tc>
      </w:tr>
      <w:tr w:rsidR="00302BA3" w:rsidRPr="00D17027" w:rsidTr="008F123A">
        <w:trPr>
          <w:trHeight w:val="277"/>
        </w:trPr>
        <w:tc>
          <w:tcPr>
            <w:tcW w:w="3417" w:type="dxa"/>
          </w:tcPr>
          <w:p w:rsidR="00302BA3" w:rsidRPr="008F123A" w:rsidRDefault="00302BA3" w:rsidP="00302BA3">
            <w:pPr>
              <w:pStyle w:val="TableParagraph"/>
              <w:spacing w:line="276" w:lineRule="auto"/>
              <w:ind w:left="82"/>
              <w:rPr>
                <w:rFonts w:ascii="GHEA Grapalat" w:hAnsi="GHEA Grapalat"/>
                <w:bCs/>
                <w:sz w:val="24"/>
                <w:szCs w:val="24"/>
                <w:lang w:val="hy-AM"/>
              </w:rPr>
            </w:pPr>
            <w:r w:rsidRPr="008F123A">
              <w:rPr>
                <w:rFonts w:ascii="GHEA Grapalat" w:hAnsi="GHEA Grapalat"/>
                <w:bCs/>
                <w:sz w:val="24"/>
                <w:szCs w:val="24"/>
                <w:lang w:val="hy-AM"/>
              </w:rPr>
              <w:t xml:space="preserve">Դռան </w:t>
            </w:r>
            <w:r w:rsidR="008F123A">
              <w:rPr>
                <w:rFonts w:ascii="GHEA Grapalat" w:hAnsi="GHEA Grapalat"/>
                <w:bCs/>
                <w:sz w:val="24"/>
                <w:szCs w:val="24"/>
                <w:lang w:val="hy-AM"/>
              </w:rPr>
              <w:t>լուսա</w:t>
            </w:r>
            <w:r w:rsidRPr="008F123A">
              <w:rPr>
                <w:rFonts w:ascii="GHEA Grapalat" w:hAnsi="GHEA Grapalat"/>
                <w:bCs/>
                <w:sz w:val="24"/>
                <w:szCs w:val="24"/>
                <w:lang w:val="hy-AM"/>
              </w:rPr>
              <w:t>բացվածքի չափը</w:t>
            </w:r>
          </w:p>
        </w:tc>
        <w:tc>
          <w:tcPr>
            <w:tcW w:w="2835" w:type="dxa"/>
          </w:tcPr>
          <w:p w:rsidR="00302BA3" w:rsidRPr="008F123A" w:rsidRDefault="00302BA3" w:rsidP="008F123A">
            <w:pPr>
              <w:pStyle w:val="TableParagraph"/>
              <w:spacing w:line="276" w:lineRule="auto"/>
              <w:ind w:left="80"/>
              <w:jc w:val="center"/>
              <w:rPr>
                <w:rFonts w:ascii="GHEA Grapalat" w:hAnsi="GHEA Grapalat"/>
                <w:bCs/>
                <w:sz w:val="24"/>
                <w:szCs w:val="24"/>
                <w:lang w:val="hy-AM"/>
              </w:rPr>
            </w:pPr>
            <w:r w:rsidRPr="008F123A">
              <w:rPr>
                <w:rFonts w:ascii="GHEA Grapalat" w:hAnsi="GHEA Grapalat"/>
                <w:bCs/>
                <w:spacing w:val="-5"/>
                <w:sz w:val="24"/>
                <w:szCs w:val="24"/>
                <w:lang w:val="hy-AM"/>
              </w:rPr>
              <w:t>մմ</w:t>
            </w:r>
          </w:p>
        </w:tc>
        <w:tc>
          <w:tcPr>
            <w:tcW w:w="4394" w:type="dxa"/>
          </w:tcPr>
          <w:p w:rsidR="00302BA3" w:rsidRPr="008F123A" w:rsidRDefault="00302BA3" w:rsidP="00302BA3">
            <w:pPr>
              <w:pStyle w:val="TableParagraph"/>
              <w:spacing w:line="276" w:lineRule="auto"/>
              <w:ind w:left="80"/>
              <w:rPr>
                <w:rFonts w:ascii="GHEA Grapalat" w:hAnsi="GHEA Grapalat"/>
                <w:bCs/>
                <w:sz w:val="24"/>
                <w:szCs w:val="24"/>
                <w:lang w:val="hy-AM"/>
              </w:rPr>
            </w:pPr>
          </w:p>
        </w:tc>
        <w:tc>
          <w:tcPr>
            <w:tcW w:w="709" w:type="dxa"/>
          </w:tcPr>
          <w:p w:rsidR="00302BA3" w:rsidRPr="008F123A" w:rsidRDefault="00302BA3" w:rsidP="008F123A">
            <w:pPr>
              <w:pStyle w:val="TableParagraph"/>
              <w:spacing w:line="276" w:lineRule="auto"/>
              <w:ind w:left="0"/>
              <w:jc w:val="center"/>
              <w:rPr>
                <w:rFonts w:ascii="GHEA Grapalat" w:hAnsi="GHEA Grapalat"/>
                <w:bCs/>
                <w:sz w:val="24"/>
                <w:szCs w:val="24"/>
                <w:lang w:val="hy-AM"/>
              </w:rPr>
            </w:pPr>
          </w:p>
        </w:tc>
        <w:tc>
          <w:tcPr>
            <w:tcW w:w="709" w:type="dxa"/>
          </w:tcPr>
          <w:p w:rsidR="00302BA3" w:rsidRPr="008F123A" w:rsidRDefault="00302BA3" w:rsidP="008F123A">
            <w:pPr>
              <w:pStyle w:val="TableParagraph"/>
              <w:spacing w:line="276" w:lineRule="auto"/>
              <w:ind w:left="51"/>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8" w:type="dxa"/>
          </w:tcPr>
          <w:p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51" w:right="2"/>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51" w:right="3"/>
              <w:jc w:val="center"/>
              <w:rPr>
                <w:rFonts w:ascii="GHEA Grapalat" w:hAnsi="GHEA Grapalat"/>
                <w:bCs/>
                <w:sz w:val="24"/>
                <w:szCs w:val="24"/>
              </w:rPr>
            </w:pPr>
            <w:r w:rsidRPr="008F123A">
              <w:rPr>
                <w:rFonts w:ascii="GHEA Grapalat" w:hAnsi="GHEA Grapalat"/>
                <w:bCs/>
                <w:spacing w:val="-10"/>
                <w:sz w:val="24"/>
                <w:szCs w:val="24"/>
              </w:rPr>
              <w:t>Х</w:t>
            </w:r>
          </w:p>
        </w:tc>
      </w:tr>
    </w:tbl>
    <w:p w:rsidR="003B157F" w:rsidRDefault="003B157F" w:rsidP="00AC2E77">
      <w:pPr>
        <w:spacing w:before="272" w:after="7" w:line="276" w:lineRule="auto"/>
        <w:ind w:left="112"/>
        <w:jc w:val="both"/>
        <w:rPr>
          <w:b w:val="0"/>
        </w:rPr>
      </w:pPr>
    </w:p>
    <w:p w:rsidR="003B157F" w:rsidRDefault="00302BA3" w:rsidP="003B157F">
      <w:pPr>
        <w:spacing w:before="269" w:after="7" w:line="276" w:lineRule="auto"/>
        <w:rPr>
          <w:bCs/>
          <w:lang w:val="hy-AM"/>
        </w:rPr>
      </w:pPr>
      <w:r w:rsidRPr="003B157F">
        <w:rPr>
          <w:bCs/>
          <w:lang w:val="hy-AM"/>
        </w:rPr>
        <w:t>Տանիքածածկի բնութագրեր</w:t>
      </w:r>
      <w:r w:rsidRPr="00D17027">
        <w:rPr>
          <w:bCs/>
          <w:lang w:val="hy-AM"/>
        </w:rPr>
        <w:t>ը</w:t>
      </w:r>
      <w:r w:rsidR="003B157F" w:rsidRPr="003B157F">
        <w:rPr>
          <w:bCs/>
          <w:lang w:val="hy-AM"/>
        </w:rPr>
        <w:t xml:space="preserve"> </w:t>
      </w:r>
    </w:p>
    <w:p w:rsidR="00302BA3" w:rsidRPr="00277E6D" w:rsidRDefault="003B157F" w:rsidP="003B157F">
      <w:pPr>
        <w:spacing w:before="269" w:after="7" w:line="276" w:lineRule="auto"/>
        <w:ind w:left="112" w:right="-545"/>
        <w:jc w:val="right"/>
        <w:rPr>
          <w:bCs/>
          <w:sz w:val="22"/>
          <w:szCs w:val="20"/>
        </w:rPr>
      </w:pPr>
      <w:r>
        <w:rPr>
          <w:bCs/>
          <w:sz w:val="22"/>
          <w:szCs w:val="20"/>
          <w:lang w:val="hy-AM"/>
        </w:rPr>
        <w:t>ա</w:t>
      </w:r>
      <w:r w:rsidRPr="003B157F">
        <w:rPr>
          <w:bCs/>
          <w:sz w:val="22"/>
          <w:szCs w:val="20"/>
          <w:lang w:val="hy-AM"/>
        </w:rPr>
        <w:t xml:space="preserve">ղյուսակ </w:t>
      </w:r>
      <w:r w:rsidR="00C837DD">
        <w:rPr>
          <w:bCs/>
          <w:sz w:val="22"/>
          <w:szCs w:val="20"/>
          <w:lang w:val="hy-AM"/>
        </w:rPr>
        <w:t>12</w:t>
      </w:r>
      <w:r w:rsidR="00277E6D">
        <w:rPr>
          <w:bCs/>
          <w:sz w:val="22"/>
          <w:szCs w:val="20"/>
        </w:rPr>
        <w:t>2</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1"/>
        <w:gridCol w:w="717"/>
      </w:tblGrid>
      <w:tr w:rsidR="00302BA3" w:rsidRPr="00D17027" w:rsidTr="00C837DD">
        <w:trPr>
          <w:trHeight w:val="275"/>
        </w:trPr>
        <w:tc>
          <w:tcPr>
            <w:tcW w:w="3417" w:type="dxa"/>
            <w:vMerge w:val="restart"/>
          </w:tcPr>
          <w:p w:rsidR="00302BA3" w:rsidRPr="00C837DD" w:rsidRDefault="00302BA3" w:rsidP="00C837DD">
            <w:pPr>
              <w:pStyle w:val="TableParagraph"/>
              <w:spacing w:before="103" w:line="276" w:lineRule="auto"/>
              <w:ind w:left="0"/>
              <w:jc w:val="center"/>
              <w:rPr>
                <w:rFonts w:ascii="GHEA Grapalat" w:hAnsi="GHEA Grapalat"/>
                <w:b/>
                <w:sz w:val="24"/>
                <w:szCs w:val="24"/>
                <w:lang w:val="hy-AM"/>
              </w:rPr>
            </w:pPr>
            <w:r w:rsidRPr="00C837DD">
              <w:rPr>
                <w:rFonts w:ascii="GHEA Grapalat" w:hAnsi="GHEA Grapalat"/>
                <w:b/>
                <w:sz w:val="24"/>
                <w:szCs w:val="24"/>
                <w:lang w:val="hy-AM"/>
              </w:rPr>
              <w:t>Հատկանիշի անվանումը</w:t>
            </w:r>
          </w:p>
        </w:tc>
        <w:tc>
          <w:tcPr>
            <w:tcW w:w="2835" w:type="dxa"/>
            <w:vMerge w:val="restart"/>
          </w:tcPr>
          <w:p w:rsidR="00302BA3" w:rsidRPr="00C837DD" w:rsidRDefault="00302BA3" w:rsidP="00C837DD">
            <w:pPr>
              <w:pStyle w:val="TableParagraph"/>
              <w:spacing w:before="103" w:line="276" w:lineRule="auto"/>
              <w:ind w:left="0"/>
              <w:jc w:val="center"/>
              <w:rPr>
                <w:rFonts w:ascii="GHEA Grapalat" w:hAnsi="GHEA Grapalat"/>
                <w:b/>
                <w:sz w:val="24"/>
                <w:szCs w:val="24"/>
                <w:lang w:val="hy-AM"/>
              </w:rPr>
            </w:pPr>
            <w:r w:rsidRPr="00C837DD">
              <w:rPr>
                <w:rFonts w:ascii="GHEA Grapalat" w:hAnsi="GHEA Grapalat"/>
                <w:b/>
                <w:sz w:val="24"/>
                <w:szCs w:val="24"/>
                <w:lang w:val="hy-AM"/>
              </w:rPr>
              <w:t>Չափման միավոր</w:t>
            </w:r>
          </w:p>
        </w:tc>
        <w:tc>
          <w:tcPr>
            <w:tcW w:w="4394" w:type="dxa"/>
            <w:vMerge w:val="restart"/>
          </w:tcPr>
          <w:p w:rsidR="00302BA3" w:rsidRPr="00C837DD" w:rsidRDefault="00302BA3" w:rsidP="00C837DD">
            <w:pPr>
              <w:pStyle w:val="TableParagraph"/>
              <w:spacing w:before="103" w:line="276" w:lineRule="auto"/>
              <w:ind w:left="9" w:right="3"/>
              <w:jc w:val="center"/>
              <w:rPr>
                <w:rFonts w:ascii="GHEA Grapalat" w:hAnsi="GHEA Grapalat"/>
                <w:b/>
                <w:sz w:val="24"/>
                <w:szCs w:val="24"/>
                <w:lang w:val="hy-AM"/>
              </w:rPr>
            </w:pPr>
            <w:r w:rsidRPr="00C837DD">
              <w:rPr>
                <w:rFonts w:ascii="GHEA Grapalat" w:hAnsi="GHEA Grapalat"/>
                <w:b/>
                <w:spacing w:val="-2"/>
                <w:sz w:val="24"/>
                <w:szCs w:val="24"/>
                <w:lang w:val="hy-AM"/>
              </w:rPr>
              <w:t>Ծանոթություն</w:t>
            </w:r>
          </w:p>
        </w:tc>
        <w:tc>
          <w:tcPr>
            <w:tcW w:w="4253" w:type="dxa"/>
            <w:gridSpan w:val="6"/>
          </w:tcPr>
          <w:p w:rsidR="00302BA3" w:rsidRPr="00C837DD" w:rsidRDefault="00302BA3" w:rsidP="00C837DD">
            <w:pPr>
              <w:pStyle w:val="TableParagraph"/>
              <w:spacing w:line="276" w:lineRule="auto"/>
              <w:ind w:left="0"/>
              <w:jc w:val="center"/>
              <w:rPr>
                <w:rFonts w:ascii="GHEA Grapalat" w:hAnsi="GHEA Grapalat"/>
                <w:b/>
                <w:sz w:val="24"/>
                <w:szCs w:val="24"/>
                <w:lang w:val="hy-AM"/>
              </w:rPr>
            </w:pPr>
            <w:r w:rsidRPr="00C837DD">
              <w:rPr>
                <w:rFonts w:ascii="GHEA Grapalat" w:hAnsi="GHEA Grapalat"/>
                <w:b/>
                <w:sz w:val="24"/>
                <w:szCs w:val="24"/>
                <w:lang w:val="hy-AM"/>
              </w:rPr>
              <w:t>Մշակման մակարդակներ</w:t>
            </w:r>
          </w:p>
        </w:tc>
      </w:tr>
      <w:tr w:rsidR="00302BA3" w:rsidRPr="00D17027" w:rsidTr="00C837DD">
        <w:trPr>
          <w:trHeight w:val="159"/>
        </w:trPr>
        <w:tc>
          <w:tcPr>
            <w:tcW w:w="3417" w:type="dxa"/>
            <w:vMerge/>
            <w:tcBorders>
              <w:top w:val="nil"/>
            </w:tcBorders>
          </w:tcPr>
          <w:p w:rsidR="00302BA3" w:rsidRPr="00C837DD" w:rsidRDefault="00302BA3" w:rsidP="00302BA3">
            <w:pPr>
              <w:spacing w:line="276" w:lineRule="auto"/>
              <w:rPr>
                <w:bCs/>
                <w:szCs w:val="24"/>
              </w:rPr>
            </w:pPr>
          </w:p>
        </w:tc>
        <w:tc>
          <w:tcPr>
            <w:tcW w:w="2835" w:type="dxa"/>
            <w:vMerge/>
            <w:tcBorders>
              <w:top w:val="nil"/>
            </w:tcBorders>
          </w:tcPr>
          <w:p w:rsidR="00302BA3" w:rsidRPr="00C837DD" w:rsidRDefault="00302BA3" w:rsidP="00302BA3">
            <w:pPr>
              <w:spacing w:line="276" w:lineRule="auto"/>
              <w:rPr>
                <w:bCs/>
                <w:szCs w:val="24"/>
              </w:rPr>
            </w:pPr>
          </w:p>
        </w:tc>
        <w:tc>
          <w:tcPr>
            <w:tcW w:w="4394" w:type="dxa"/>
            <w:vMerge/>
            <w:tcBorders>
              <w:top w:val="nil"/>
            </w:tcBorders>
          </w:tcPr>
          <w:p w:rsidR="00302BA3" w:rsidRPr="00C837DD" w:rsidRDefault="00302BA3" w:rsidP="00302BA3">
            <w:pPr>
              <w:spacing w:line="276" w:lineRule="auto"/>
              <w:rPr>
                <w:bCs/>
                <w:szCs w:val="24"/>
              </w:rPr>
            </w:pPr>
          </w:p>
        </w:tc>
        <w:tc>
          <w:tcPr>
            <w:tcW w:w="709" w:type="dxa"/>
          </w:tcPr>
          <w:p w:rsidR="00302BA3" w:rsidRPr="00C837DD" w:rsidRDefault="00302BA3" w:rsidP="00C837DD">
            <w:pPr>
              <w:pStyle w:val="TableParagraph"/>
              <w:spacing w:line="276" w:lineRule="auto"/>
              <w:ind w:left="0" w:right="3"/>
              <w:jc w:val="center"/>
              <w:rPr>
                <w:rFonts w:ascii="GHEA Grapalat" w:hAnsi="GHEA Grapalat"/>
                <w:b/>
                <w:spacing w:val="-10"/>
                <w:sz w:val="24"/>
                <w:szCs w:val="24"/>
              </w:rPr>
            </w:pPr>
            <w:r w:rsidRPr="00C837DD">
              <w:rPr>
                <w:rFonts w:ascii="GHEA Grapalat" w:hAnsi="GHEA Grapalat"/>
                <w:b/>
                <w:spacing w:val="-10"/>
                <w:sz w:val="24"/>
                <w:szCs w:val="24"/>
              </w:rPr>
              <w:t>A</w:t>
            </w:r>
          </w:p>
        </w:tc>
        <w:tc>
          <w:tcPr>
            <w:tcW w:w="709" w:type="dxa"/>
          </w:tcPr>
          <w:p w:rsidR="00302BA3" w:rsidRPr="00C837DD" w:rsidRDefault="00302BA3" w:rsidP="00C837DD">
            <w:pPr>
              <w:pStyle w:val="TableParagraph"/>
              <w:spacing w:line="276" w:lineRule="auto"/>
              <w:ind w:left="0" w:right="3"/>
              <w:jc w:val="center"/>
              <w:rPr>
                <w:rFonts w:ascii="GHEA Grapalat" w:hAnsi="GHEA Grapalat"/>
                <w:b/>
                <w:spacing w:val="-10"/>
                <w:sz w:val="24"/>
                <w:szCs w:val="24"/>
              </w:rPr>
            </w:pPr>
            <w:r w:rsidRPr="00C837DD">
              <w:rPr>
                <w:rFonts w:ascii="GHEA Grapalat" w:hAnsi="GHEA Grapalat"/>
                <w:b/>
                <w:spacing w:val="-10"/>
                <w:sz w:val="24"/>
                <w:szCs w:val="24"/>
              </w:rPr>
              <w:t>B</w:t>
            </w:r>
          </w:p>
        </w:tc>
        <w:tc>
          <w:tcPr>
            <w:tcW w:w="709" w:type="dxa"/>
          </w:tcPr>
          <w:p w:rsidR="00302BA3" w:rsidRPr="00C837DD" w:rsidRDefault="00302BA3" w:rsidP="00C837DD">
            <w:pPr>
              <w:pStyle w:val="TableParagraph"/>
              <w:spacing w:line="276" w:lineRule="auto"/>
              <w:ind w:left="0" w:right="3"/>
              <w:jc w:val="center"/>
              <w:rPr>
                <w:rFonts w:ascii="GHEA Grapalat" w:hAnsi="GHEA Grapalat"/>
                <w:b/>
                <w:spacing w:val="-10"/>
                <w:sz w:val="24"/>
                <w:szCs w:val="24"/>
              </w:rPr>
            </w:pPr>
            <w:r w:rsidRPr="00C837DD">
              <w:rPr>
                <w:rFonts w:ascii="GHEA Grapalat" w:hAnsi="GHEA Grapalat"/>
                <w:b/>
                <w:spacing w:val="-10"/>
                <w:sz w:val="24"/>
                <w:szCs w:val="24"/>
              </w:rPr>
              <w:t>C1</w:t>
            </w:r>
          </w:p>
        </w:tc>
        <w:tc>
          <w:tcPr>
            <w:tcW w:w="708" w:type="dxa"/>
          </w:tcPr>
          <w:p w:rsidR="00302BA3" w:rsidRPr="00C837DD" w:rsidRDefault="00302BA3" w:rsidP="00C837DD">
            <w:pPr>
              <w:pStyle w:val="TableParagraph"/>
              <w:spacing w:line="276" w:lineRule="auto"/>
              <w:ind w:left="0" w:right="3"/>
              <w:jc w:val="center"/>
              <w:rPr>
                <w:rFonts w:ascii="GHEA Grapalat" w:hAnsi="GHEA Grapalat"/>
                <w:b/>
                <w:spacing w:val="-10"/>
                <w:sz w:val="24"/>
                <w:szCs w:val="24"/>
              </w:rPr>
            </w:pPr>
            <w:r w:rsidRPr="00C837DD">
              <w:rPr>
                <w:rFonts w:ascii="GHEA Grapalat" w:hAnsi="GHEA Grapalat"/>
                <w:b/>
                <w:spacing w:val="-10"/>
                <w:sz w:val="24"/>
                <w:szCs w:val="24"/>
              </w:rPr>
              <w:t>C2</w:t>
            </w:r>
          </w:p>
        </w:tc>
        <w:tc>
          <w:tcPr>
            <w:tcW w:w="701" w:type="dxa"/>
          </w:tcPr>
          <w:p w:rsidR="00302BA3" w:rsidRPr="00C837DD" w:rsidRDefault="00302BA3" w:rsidP="00C837DD">
            <w:pPr>
              <w:pStyle w:val="TableParagraph"/>
              <w:spacing w:line="276" w:lineRule="auto"/>
              <w:ind w:left="0" w:right="3"/>
              <w:jc w:val="center"/>
              <w:rPr>
                <w:rFonts w:ascii="GHEA Grapalat" w:hAnsi="GHEA Grapalat"/>
                <w:b/>
                <w:spacing w:val="-10"/>
                <w:sz w:val="24"/>
                <w:szCs w:val="24"/>
              </w:rPr>
            </w:pPr>
            <w:r w:rsidRPr="00C837DD">
              <w:rPr>
                <w:rFonts w:ascii="GHEA Grapalat" w:hAnsi="GHEA Grapalat"/>
                <w:b/>
                <w:spacing w:val="-10"/>
                <w:sz w:val="24"/>
                <w:szCs w:val="24"/>
              </w:rPr>
              <w:t>D</w:t>
            </w:r>
          </w:p>
        </w:tc>
        <w:tc>
          <w:tcPr>
            <w:tcW w:w="717" w:type="dxa"/>
          </w:tcPr>
          <w:p w:rsidR="00302BA3" w:rsidRPr="00C837DD" w:rsidRDefault="00302BA3" w:rsidP="00C837DD">
            <w:pPr>
              <w:pStyle w:val="TableParagraph"/>
              <w:spacing w:line="276" w:lineRule="auto"/>
              <w:ind w:left="0" w:right="3"/>
              <w:jc w:val="center"/>
              <w:rPr>
                <w:rFonts w:ascii="GHEA Grapalat" w:hAnsi="GHEA Grapalat"/>
                <w:b/>
                <w:spacing w:val="-10"/>
                <w:sz w:val="24"/>
                <w:szCs w:val="24"/>
              </w:rPr>
            </w:pPr>
            <w:r w:rsidRPr="00C837DD">
              <w:rPr>
                <w:rFonts w:ascii="GHEA Grapalat" w:hAnsi="GHEA Grapalat"/>
                <w:b/>
                <w:spacing w:val="-10"/>
                <w:sz w:val="24"/>
                <w:szCs w:val="24"/>
              </w:rPr>
              <w:t>G</w:t>
            </w:r>
          </w:p>
        </w:tc>
      </w:tr>
      <w:tr w:rsidR="00302BA3" w:rsidRPr="00D17027" w:rsidTr="00C837DD">
        <w:trPr>
          <w:trHeight w:val="552"/>
        </w:trPr>
        <w:tc>
          <w:tcPr>
            <w:tcW w:w="3417" w:type="dxa"/>
          </w:tcPr>
          <w:p w:rsidR="00302BA3" w:rsidRPr="00C837DD" w:rsidRDefault="00302BA3" w:rsidP="00302BA3">
            <w:pPr>
              <w:pStyle w:val="TableParagraph"/>
              <w:spacing w:line="276" w:lineRule="auto"/>
              <w:ind w:left="82"/>
              <w:rPr>
                <w:rFonts w:ascii="GHEA Grapalat" w:hAnsi="GHEA Grapalat"/>
                <w:bCs/>
                <w:sz w:val="24"/>
                <w:szCs w:val="24"/>
                <w:lang w:val="hy-AM"/>
              </w:rPr>
            </w:pPr>
            <w:r w:rsidRPr="00C837DD">
              <w:rPr>
                <w:rFonts w:ascii="GHEA Grapalat" w:hAnsi="GHEA Grapalat"/>
                <w:bCs/>
                <w:spacing w:val="-2"/>
                <w:sz w:val="24"/>
                <w:szCs w:val="24"/>
                <w:lang w:val="hy-AM"/>
              </w:rPr>
              <w:t>Կանաչապատում</w:t>
            </w:r>
          </w:p>
        </w:tc>
        <w:tc>
          <w:tcPr>
            <w:tcW w:w="2835" w:type="dxa"/>
          </w:tcPr>
          <w:p w:rsidR="00302BA3" w:rsidRPr="00C837DD" w:rsidRDefault="00302BA3" w:rsidP="00C837DD">
            <w:pPr>
              <w:pStyle w:val="TableParagraph"/>
              <w:spacing w:line="276" w:lineRule="auto"/>
              <w:ind w:left="80"/>
              <w:jc w:val="center"/>
              <w:rPr>
                <w:rFonts w:ascii="GHEA Grapalat" w:hAnsi="GHEA Grapalat"/>
                <w:bCs/>
                <w:sz w:val="24"/>
                <w:szCs w:val="24"/>
              </w:rPr>
            </w:pPr>
            <w:r w:rsidRPr="00C837DD">
              <w:rPr>
                <w:rFonts w:ascii="GHEA Grapalat" w:hAnsi="GHEA Grapalat"/>
                <w:bCs/>
                <w:spacing w:val="-2"/>
                <w:sz w:val="24"/>
                <w:szCs w:val="24"/>
                <w:lang w:val="hy-AM"/>
              </w:rPr>
              <w:t>առկա</w:t>
            </w:r>
            <w:r w:rsidRPr="00C837DD">
              <w:rPr>
                <w:rFonts w:ascii="GHEA Grapalat" w:hAnsi="GHEA Grapalat"/>
                <w:bCs/>
                <w:spacing w:val="-2"/>
                <w:sz w:val="24"/>
                <w:szCs w:val="24"/>
              </w:rPr>
              <w:t>/</w:t>
            </w:r>
          </w:p>
          <w:p w:rsidR="00302BA3" w:rsidRPr="00C837DD" w:rsidRDefault="00302BA3" w:rsidP="00C837DD">
            <w:pPr>
              <w:pStyle w:val="TableParagraph"/>
              <w:spacing w:line="276" w:lineRule="auto"/>
              <w:ind w:left="80"/>
              <w:jc w:val="center"/>
              <w:rPr>
                <w:rFonts w:ascii="GHEA Grapalat" w:hAnsi="GHEA Grapalat"/>
                <w:bCs/>
                <w:sz w:val="24"/>
                <w:szCs w:val="24"/>
                <w:lang w:val="hy-AM"/>
              </w:rPr>
            </w:pPr>
            <w:r w:rsidRPr="00C837DD">
              <w:rPr>
                <w:rFonts w:ascii="GHEA Grapalat" w:hAnsi="GHEA Grapalat"/>
                <w:bCs/>
                <w:spacing w:val="-2"/>
                <w:sz w:val="24"/>
                <w:szCs w:val="24"/>
                <w:lang w:val="hy-AM"/>
              </w:rPr>
              <w:t>բացակա</w:t>
            </w:r>
          </w:p>
        </w:tc>
        <w:tc>
          <w:tcPr>
            <w:tcW w:w="4394" w:type="dxa"/>
          </w:tcPr>
          <w:p w:rsidR="00302BA3" w:rsidRPr="00C837DD" w:rsidRDefault="00302BA3" w:rsidP="00302BA3">
            <w:pPr>
              <w:pStyle w:val="TableParagraph"/>
              <w:spacing w:line="276" w:lineRule="auto"/>
              <w:ind w:left="80"/>
              <w:rPr>
                <w:rFonts w:ascii="GHEA Grapalat" w:hAnsi="GHEA Grapalat"/>
                <w:bCs/>
                <w:sz w:val="24"/>
                <w:szCs w:val="24"/>
                <w:lang w:val="hy-AM"/>
              </w:rPr>
            </w:pPr>
            <w:r w:rsidRPr="00C837DD">
              <w:rPr>
                <w:rFonts w:ascii="GHEA Grapalat" w:hAnsi="GHEA Grapalat"/>
                <w:bCs/>
                <w:sz w:val="24"/>
                <w:szCs w:val="24"/>
                <w:lang w:val="hy-AM"/>
              </w:rPr>
              <w:t>Նշվում է կանաչապատման առկայությունը/բացակայությունը, համաձայն</w:t>
            </w:r>
            <w:r w:rsidR="00C837DD">
              <w:rPr>
                <w:rFonts w:ascii="GHEA Grapalat" w:hAnsi="GHEA Grapalat"/>
                <w:bCs/>
                <w:sz w:val="24"/>
                <w:szCs w:val="24"/>
                <w:lang w:val="hy-AM"/>
              </w:rPr>
              <w:t>՝</w:t>
            </w:r>
            <w:r w:rsidRPr="00C837DD">
              <w:rPr>
                <w:rFonts w:ascii="GHEA Grapalat" w:hAnsi="GHEA Grapalat"/>
                <w:bCs/>
                <w:sz w:val="24"/>
                <w:szCs w:val="24"/>
                <w:lang w:val="hy-AM"/>
              </w:rPr>
              <w:t xml:space="preserve"> </w:t>
            </w:r>
            <w:r w:rsidR="00C837DD" w:rsidRPr="00C837DD">
              <w:rPr>
                <w:rFonts w:ascii="GHEA Grapalat" w:hAnsi="GHEA Grapalat"/>
                <w:bCs/>
                <w:spacing w:val="-5"/>
                <w:sz w:val="24"/>
                <w:szCs w:val="24"/>
                <w:lang w:val="hy-AM"/>
              </w:rPr>
              <w:t>ՀՀՇՆ 31-04-2022 «Տանիքներ և տանիքածածկեր»</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C837DD" w:rsidRDefault="00302BA3" w:rsidP="00C837DD">
            <w:pPr>
              <w:pStyle w:val="TableParagraph"/>
              <w:spacing w:line="276" w:lineRule="auto"/>
              <w:ind w:left="12" w:right="1"/>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right="3"/>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7"/>
              <w:jc w:val="center"/>
              <w:rPr>
                <w:rFonts w:ascii="GHEA Grapalat" w:hAnsi="GHEA Grapalat"/>
                <w:bCs/>
                <w:sz w:val="24"/>
                <w:szCs w:val="24"/>
              </w:rPr>
            </w:pPr>
            <w:r w:rsidRPr="00C837DD">
              <w:rPr>
                <w:rFonts w:ascii="GHEA Grapalat" w:hAnsi="GHEA Grapalat"/>
                <w:bCs/>
                <w:spacing w:val="-10"/>
                <w:sz w:val="24"/>
                <w:szCs w:val="24"/>
              </w:rPr>
              <w:t>Х</w:t>
            </w:r>
          </w:p>
        </w:tc>
        <w:tc>
          <w:tcPr>
            <w:tcW w:w="701" w:type="dxa"/>
          </w:tcPr>
          <w:p w:rsidR="00302BA3" w:rsidRPr="00C837DD" w:rsidRDefault="00302BA3" w:rsidP="00C837DD">
            <w:pPr>
              <w:pStyle w:val="TableParagraph"/>
              <w:spacing w:line="276" w:lineRule="auto"/>
              <w:ind w:left="14"/>
              <w:jc w:val="center"/>
              <w:rPr>
                <w:rFonts w:ascii="GHEA Grapalat" w:hAnsi="GHEA Grapalat"/>
                <w:bCs/>
                <w:sz w:val="24"/>
                <w:szCs w:val="24"/>
              </w:rPr>
            </w:pPr>
            <w:r w:rsidRPr="00C837DD">
              <w:rPr>
                <w:rFonts w:ascii="GHEA Grapalat" w:hAnsi="GHEA Grapalat"/>
                <w:bCs/>
                <w:spacing w:val="-10"/>
                <w:sz w:val="24"/>
                <w:szCs w:val="24"/>
              </w:rPr>
              <w:t>Х</w:t>
            </w:r>
          </w:p>
        </w:tc>
        <w:tc>
          <w:tcPr>
            <w:tcW w:w="717" w:type="dxa"/>
          </w:tcPr>
          <w:p w:rsidR="00302BA3" w:rsidRPr="00C837DD" w:rsidRDefault="00302BA3" w:rsidP="00C837DD">
            <w:pPr>
              <w:pStyle w:val="TableParagraph"/>
              <w:spacing w:line="276" w:lineRule="auto"/>
              <w:ind w:left="14" w:right="2"/>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551"/>
        </w:trPr>
        <w:tc>
          <w:tcPr>
            <w:tcW w:w="3417" w:type="dxa"/>
          </w:tcPr>
          <w:p w:rsidR="00302BA3" w:rsidRPr="00C837DD" w:rsidRDefault="00302BA3" w:rsidP="00302BA3">
            <w:pPr>
              <w:pStyle w:val="TableParagraph"/>
              <w:spacing w:line="276" w:lineRule="auto"/>
              <w:ind w:left="82"/>
              <w:rPr>
                <w:rFonts w:ascii="GHEA Grapalat" w:hAnsi="GHEA Grapalat"/>
                <w:bCs/>
                <w:sz w:val="24"/>
                <w:szCs w:val="24"/>
                <w:lang w:val="hy-AM"/>
              </w:rPr>
            </w:pPr>
            <w:r w:rsidRPr="00C837DD">
              <w:rPr>
                <w:rFonts w:ascii="GHEA Grapalat" w:hAnsi="GHEA Grapalat"/>
                <w:bCs/>
                <w:spacing w:val="-2"/>
                <w:sz w:val="24"/>
                <w:szCs w:val="24"/>
                <w:lang w:val="hy-AM"/>
              </w:rPr>
              <w:t>Շահագործում</w:t>
            </w:r>
          </w:p>
        </w:tc>
        <w:tc>
          <w:tcPr>
            <w:tcW w:w="2835" w:type="dxa"/>
          </w:tcPr>
          <w:p w:rsidR="00302BA3" w:rsidRPr="00C837DD" w:rsidRDefault="00302BA3" w:rsidP="00C837DD">
            <w:pPr>
              <w:pStyle w:val="TableParagraph"/>
              <w:spacing w:line="276" w:lineRule="auto"/>
              <w:ind w:left="80"/>
              <w:jc w:val="center"/>
              <w:rPr>
                <w:rFonts w:ascii="GHEA Grapalat" w:hAnsi="GHEA Grapalat"/>
                <w:bCs/>
                <w:sz w:val="24"/>
                <w:szCs w:val="24"/>
              </w:rPr>
            </w:pPr>
            <w:r w:rsidRPr="00C837DD">
              <w:rPr>
                <w:rFonts w:ascii="GHEA Grapalat" w:hAnsi="GHEA Grapalat"/>
                <w:bCs/>
                <w:spacing w:val="-2"/>
                <w:sz w:val="24"/>
                <w:szCs w:val="24"/>
                <w:lang w:val="hy-AM"/>
              </w:rPr>
              <w:t>առկա</w:t>
            </w:r>
            <w:r w:rsidRPr="00C837DD">
              <w:rPr>
                <w:rFonts w:ascii="GHEA Grapalat" w:hAnsi="GHEA Grapalat"/>
                <w:bCs/>
                <w:spacing w:val="-2"/>
                <w:sz w:val="24"/>
                <w:szCs w:val="24"/>
              </w:rPr>
              <w:t>/</w:t>
            </w:r>
          </w:p>
          <w:p w:rsidR="00302BA3" w:rsidRPr="00C837DD" w:rsidRDefault="00302BA3" w:rsidP="00C837DD">
            <w:pPr>
              <w:pStyle w:val="TableParagraph"/>
              <w:spacing w:line="276" w:lineRule="auto"/>
              <w:ind w:left="80"/>
              <w:jc w:val="center"/>
              <w:rPr>
                <w:rFonts w:ascii="GHEA Grapalat" w:hAnsi="GHEA Grapalat"/>
                <w:bCs/>
                <w:sz w:val="24"/>
                <w:szCs w:val="24"/>
              </w:rPr>
            </w:pPr>
            <w:r w:rsidRPr="00C837DD">
              <w:rPr>
                <w:rFonts w:ascii="GHEA Grapalat" w:hAnsi="GHEA Grapalat"/>
                <w:bCs/>
                <w:spacing w:val="-2"/>
                <w:sz w:val="24"/>
                <w:szCs w:val="24"/>
                <w:lang w:val="hy-AM"/>
              </w:rPr>
              <w:t>բացակա</w:t>
            </w:r>
          </w:p>
        </w:tc>
        <w:tc>
          <w:tcPr>
            <w:tcW w:w="4394" w:type="dxa"/>
          </w:tcPr>
          <w:p w:rsidR="00302BA3" w:rsidRPr="00C837DD" w:rsidRDefault="00302BA3" w:rsidP="00302BA3">
            <w:pPr>
              <w:pStyle w:val="TableParagraph"/>
              <w:spacing w:line="276" w:lineRule="auto"/>
              <w:ind w:left="80"/>
              <w:rPr>
                <w:rFonts w:ascii="GHEA Grapalat" w:hAnsi="GHEA Grapalat"/>
                <w:bCs/>
                <w:sz w:val="24"/>
                <w:szCs w:val="24"/>
              </w:rPr>
            </w:pPr>
            <w:r w:rsidRPr="00C837DD">
              <w:rPr>
                <w:rFonts w:ascii="GHEA Grapalat" w:hAnsi="GHEA Grapalat"/>
                <w:bCs/>
                <w:sz w:val="24"/>
                <w:szCs w:val="24"/>
                <w:lang w:val="hy-AM"/>
              </w:rPr>
              <w:t>Նշվում է շահագործման առկայությունը/բացակայությունը, համաձայն</w:t>
            </w:r>
            <w:r w:rsidR="00C837DD">
              <w:rPr>
                <w:rFonts w:ascii="GHEA Grapalat" w:hAnsi="GHEA Grapalat"/>
                <w:bCs/>
                <w:sz w:val="24"/>
                <w:szCs w:val="24"/>
                <w:lang w:val="hy-AM"/>
              </w:rPr>
              <w:t>՝</w:t>
            </w:r>
            <w:r w:rsidRPr="00C837DD">
              <w:rPr>
                <w:rFonts w:ascii="GHEA Grapalat" w:hAnsi="GHEA Grapalat"/>
                <w:bCs/>
                <w:spacing w:val="-5"/>
                <w:sz w:val="24"/>
                <w:szCs w:val="24"/>
              </w:rPr>
              <w:t xml:space="preserve"> </w:t>
            </w:r>
            <w:r w:rsidR="00C837DD" w:rsidRPr="00C837DD">
              <w:rPr>
                <w:rFonts w:ascii="GHEA Grapalat" w:hAnsi="GHEA Grapalat"/>
                <w:bCs/>
                <w:spacing w:val="-5"/>
                <w:sz w:val="24"/>
                <w:szCs w:val="24"/>
              </w:rPr>
              <w:t>ՀՀՇՆ 31-04-2022 «Տանիքներ և տանիքածածկեր»</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12" w:right="1"/>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right="3"/>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7"/>
              <w:jc w:val="center"/>
              <w:rPr>
                <w:rFonts w:ascii="GHEA Grapalat" w:hAnsi="GHEA Grapalat"/>
                <w:bCs/>
                <w:sz w:val="24"/>
                <w:szCs w:val="24"/>
              </w:rPr>
            </w:pPr>
            <w:r w:rsidRPr="00C837DD">
              <w:rPr>
                <w:rFonts w:ascii="GHEA Grapalat" w:hAnsi="GHEA Grapalat"/>
                <w:bCs/>
                <w:spacing w:val="-10"/>
                <w:sz w:val="24"/>
                <w:szCs w:val="24"/>
              </w:rPr>
              <w:t>Х</w:t>
            </w:r>
          </w:p>
        </w:tc>
        <w:tc>
          <w:tcPr>
            <w:tcW w:w="701" w:type="dxa"/>
          </w:tcPr>
          <w:p w:rsidR="00302BA3" w:rsidRPr="00C837DD" w:rsidRDefault="00302BA3" w:rsidP="00C837DD">
            <w:pPr>
              <w:pStyle w:val="TableParagraph"/>
              <w:spacing w:line="276" w:lineRule="auto"/>
              <w:ind w:left="14"/>
              <w:jc w:val="center"/>
              <w:rPr>
                <w:rFonts w:ascii="GHEA Grapalat" w:hAnsi="GHEA Grapalat"/>
                <w:bCs/>
                <w:sz w:val="24"/>
                <w:szCs w:val="24"/>
              </w:rPr>
            </w:pPr>
            <w:r w:rsidRPr="00C837DD">
              <w:rPr>
                <w:rFonts w:ascii="GHEA Grapalat" w:hAnsi="GHEA Grapalat"/>
                <w:bCs/>
                <w:spacing w:val="-10"/>
                <w:sz w:val="24"/>
                <w:szCs w:val="24"/>
              </w:rPr>
              <w:t>Х</w:t>
            </w:r>
          </w:p>
        </w:tc>
        <w:tc>
          <w:tcPr>
            <w:tcW w:w="717" w:type="dxa"/>
          </w:tcPr>
          <w:p w:rsidR="00302BA3" w:rsidRPr="00C837DD" w:rsidRDefault="00302BA3" w:rsidP="00C837DD">
            <w:pPr>
              <w:pStyle w:val="TableParagraph"/>
              <w:spacing w:line="276" w:lineRule="auto"/>
              <w:ind w:left="14" w:right="2"/>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278"/>
        </w:trPr>
        <w:tc>
          <w:tcPr>
            <w:tcW w:w="3417" w:type="dxa"/>
          </w:tcPr>
          <w:p w:rsidR="00302BA3" w:rsidRPr="00C837DD" w:rsidRDefault="00302BA3" w:rsidP="00302BA3">
            <w:pPr>
              <w:pStyle w:val="TableParagraph"/>
              <w:spacing w:line="276" w:lineRule="auto"/>
              <w:ind w:left="82"/>
              <w:rPr>
                <w:rFonts w:ascii="GHEA Grapalat" w:hAnsi="GHEA Grapalat"/>
                <w:bCs/>
                <w:sz w:val="24"/>
                <w:szCs w:val="24"/>
                <w:lang w:val="hy-AM"/>
              </w:rPr>
            </w:pPr>
            <w:r w:rsidRPr="00C837DD">
              <w:rPr>
                <w:rFonts w:ascii="GHEA Grapalat" w:hAnsi="GHEA Grapalat"/>
                <w:bCs/>
                <w:spacing w:val="-2"/>
                <w:sz w:val="24"/>
                <w:szCs w:val="24"/>
                <w:lang w:val="hy-AM"/>
              </w:rPr>
              <w:t>Կարգափոխվող</w:t>
            </w:r>
            <w:r w:rsidRPr="00C837DD">
              <w:rPr>
                <w:rFonts w:ascii="GHEA Grapalat" w:hAnsi="GHEA Grapalat"/>
                <w:bCs/>
                <w:spacing w:val="-2"/>
                <w:sz w:val="24"/>
                <w:szCs w:val="24"/>
              </w:rPr>
              <w:t xml:space="preserve"> (</w:t>
            </w:r>
            <w:r w:rsidRPr="00C837DD">
              <w:rPr>
                <w:rFonts w:ascii="GHEA Grapalat" w:hAnsi="GHEA Grapalat"/>
                <w:bCs/>
                <w:spacing w:val="-2"/>
                <w:sz w:val="24"/>
                <w:szCs w:val="24"/>
                <w:lang w:val="hy-AM"/>
              </w:rPr>
              <w:t>ինվերսիոն</w:t>
            </w:r>
            <w:r w:rsidRPr="00C837DD">
              <w:rPr>
                <w:rFonts w:ascii="GHEA Grapalat" w:hAnsi="GHEA Grapalat"/>
                <w:bCs/>
                <w:spacing w:val="-2"/>
                <w:sz w:val="24"/>
                <w:szCs w:val="24"/>
              </w:rPr>
              <w:t>)</w:t>
            </w:r>
          </w:p>
        </w:tc>
        <w:tc>
          <w:tcPr>
            <w:tcW w:w="2835" w:type="dxa"/>
          </w:tcPr>
          <w:p w:rsidR="00302BA3" w:rsidRPr="00C837DD" w:rsidRDefault="00302BA3" w:rsidP="00C837DD">
            <w:pPr>
              <w:pStyle w:val="TableParagraph"/>
              <w:spacing w:line="276" w:lineRule="auto"/>
              <w:ind w:left="80"/>
              <w:jc w:val="center"/>
              <w:rPr>
                <w:rFonts w:ascii="GHEA Grapalat" w:hAnsi="GHEA Grapalat"/>
                <w:bCs/>
                <w:sz w:val="24"/>
                <w:szCs w:val="24"/>
              </w:rPr>
            </w:pPr>
            <w:r w:rsidRPr="00C837DD">
              <w:rPr>
                <w:rFonts w:ascii="GHEA Grapalat" w:hAnsi="GHEA Grapalat"/>
                <w:bCs/>
                <w:spacing w:val="-2"/>
                <w:sz w:val="24"/>
                <w:szCs w:val="24"/>
                <w:lang w:val="hy-AM"/>
              </w:rPr>
              <w:t>ա</w:t>
            </w:r>
            <w:r w:rsidRPr="00C837DD">
              <w:rPr>
                <w:rFonts w:ascii="GHEA Grapalat" w:hAnsi="GHEA Grapalat"/>
                <w:bCs/>
                <w:spacing w:val="-2"/>
                <w:sz w:val="24"/>
                <w:szCs w:val="24"/>
              </w:rPr>
              <w:t>յո/ոչ</w:t>
            </w:r>
          </w:p>
        </w:tc>
        <w:tc>
          <w:tcPr>
            <w:tcW w:w="4394" w:type="dxa"/>
          </w:tcPr>
          <w:p w:rsidR="00302BA3" w:rsidRPr="00C837DD" w:rsidRDefault="00302BA3" w:rsidP="00302BA3">
            <w:pPr>
              <w:pStyle w:val="TableParagraph"/>
              <w:spacing w:line="276" w:lineRule="auto"/>
              <w:ind w:left="80"/>
              <w:rPr>
                <w:rFonts w:ascii="GHEA Grapalat" w:hAnsi="GHEA Grapalat"/>
                <w:bCs/>
                <w:sz w:val="24"/>
                <w:szCs w:val="24"/>
              </w:rPr>
            </w:pPr>
            <w:r w:rsidRPr="00C837DD">
              <w:rPr>
                <w:rFonts w:ascii="GHEA Grapalat" w:hAnsi="GHEA Grapalat"/>
                <w:bCs/>
                <w:sz w:val="24"/>
                <w:szCs w:val="24"/>
              </w:rPr>
              <w:t>Նշվում է այո/ոչ,</w:t>
            </w:r>
            <w:r w:rsidRPr="00C837DD">
              <w:rPr>
                <w:rFonts w:ascii="GHEA Grapalat" w:hAnsi="GHEA Grapalat"/>
                <w:bCs/>
                <w:spacing w:val="-2"/>
                <w:sz w:val="24"/>
                <w:szCs w:val="24"/>
              </w:rPr>
              <w:t xml:space="preserve"> </w:t>
            </w:r>
            <w:r w:rsidRPr="00C837DD">
              <w:rPr>
                <w:rFonts w:ascii="GHEA Grapalat" w:hAnsi="GHEA Grapalat"/>
                <w:bCs/>
                <w:sz w:val="24"/>
                <w:szCs w:val="24"/>
              </w:rPr>
              <w:t>համաձայն</w:t>
            </w:r>
            <w:r w:rsidR="00C837DD">
              <w:rPr>
                <w:rFonts w:ascii="GHEA Grapalat" w:hAnsi="GHEA Grapalat"/>
                <w:bCs/>
                <w:sz w:val="24"/>
                <w:szCs w:val="24"/>
                <w:lang w:val="hy-AM"/>
              </w:rPr>
              <w:t>՝</w:t>
            </w:r>
            <w:r w:rsidRPr="00C837DD">
              <w:rPr>
                <w:rFonts w:ascii="GHEA Grapalat" w:hAnsi="GHEA Grapalat"/>
                <w:bCs/>
                <w:spacing w:val="-2"/>
                <w:sz w:val="24"/>
                <w:szCs w:val="24"/>
              </w:rPr>
              <w:t xml:space="preserve"> </w:t>
            </w:r>
            <w:r w:rsidR="00C837DD" w:rsidRPr="00C837DD">
              <w:rPr>
                <w:rFonts w:ascii="GHEA Grapalat" w:hAnsi="GHEA Grapalat"/>
                <w:bCs/>
                <w:sz w:val="24"/>
                <w:szCs w:val="24"/>
              </w:rPr>
              <w:t>ՀՀՇՆ 31-04-2022 «Տանիքներ և տանիքածածկեր»</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12" w:right="1"/>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right="3"/>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7"/>
              <w:jc w:val="center"/>
              <w:rPr>
                <w:rFonts w:ascii="GHEA Grapalat" w:hAnsi="GHEA Grapalat"/>
                <w:bCs/>
                <w:sz w:val="24"/>
                <w:szCs w:val="24"/>
              </w:rPr>
            </w:pPr>
            <w:r w:rsidRPr="00C837DD">
              <w:rPr>
                <w:rFonts w:ascii="GHEA Grapalat" w:hAnsi="GHEA Grapalat"/>
                <w:bCs/>
                <w:spacing w:val="-10"/>
                <w:sz w:val="24"/>
                <w:szCs w:val="24"/>
              </w:rPr>
              <w:t>Х</w:t>
            </w:r>
          </w:p>
        </w:tc>
        <w:tc>
          <w:tcPr>
            <w:tcW w:w="701" w:type="dxa"/>
          </w:tcPr>
          <w:p w:rsidR="00302BA3" w:rsidRPr="00C837DD" w:rsidRDefault="00302BA3" w:rsidP="00C837DD">
            <w:pPr>
              <w:pStyle w:val="TableParagraph"/>
              <w:spacing w:line="276" w:lineRule="auto"/>
              <w:ind w:left="14"/>
              <w:jc w:val="center"/>
              <w:rPr>
                <w:rFonts w:ascii="GHEA Grapalat" w:hAnsi="GHEA Grapalat"/>
                <w:bCs/>
                <w:sz w:val="24"/>
                <w:szCs w:val="24"/>
              </w:rPr>
            </w:pPr>
            <w:r w:rsidRPr="00C837DD">
              <w:rPr>
                <w:rFonts w:ascii="GHEA Grapalat" w:hAnsi="GHEA Grapalat"/>
                <w:bCs/>
                <w:spacing w:val="-10"/>
                <w:sz w:val="24"/>
                <w:szCs w:val="24"/>
              </w:rPr>
              <w:t>Х</w:t>
            </w:r>
          </w:p>
        </w:tc>
        <w:tc>
          <w:tcPr>
            <w:tcW w:w="717" w:type="dxa"/>
          </w:tcPr>
          <w:p w:rsidR="00302BA3" w:rsidRPr="00C837DD" w:rsidRDefault="00302BA3" w:rsidP="00C837DD">
            <w:pPr>
              <w:pStyle w:val="TableParagraph"/>
              <w:spacing w:line="276" w:lineRule="auto"/>
              <w:ind w:left="14" w:right="2"/>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551"/>
        </w:trPr>
        <w:tc>
          <w:tcPr>
            <w:tcW w:w="3417" w:type="dxa"/>
          </w:tcPr>
          <w:p w:rsidR="00302BA3" w:rsidRPr="00C837DD" w:rsidRDefault="00302BA3" w:rsidP="00302BA3">
            <w:pPr>
              <w:pStyle w:val="TableParagraph"/>
              <w:spacing w:line="276" w:lineRule="auto"/>
              <w:ind w:left="82"/>
              <w:rPr>
                <w:rFonts w:ascii="GHEA Grapalat" w:hAnsi="GHEA Grapalat"/>
                <w:bCs/>
                <w:sz w:val="24"/>
                <w:szCs w:val="24"/>
              </w:rPr>
            </w:pPr>
            <w:r w:rsidRPr="00C837DD">
              <w:rPr>
                <w:rFonts w:ascii="GHEA Grapalat" w:hAnsi="GHEA Grapalat"/>
                <w:bCs/>
                <w:spacing w:val="-2"/>
                <w:sz w:val="24"/>
                <w:szCs w:val="24"/>
                <w:lang w:val="hy-AM"/>
              </w:rPr>
              <w:t>Ջերմամեկուսիչի ն</w:t>
            </w:r>
            <w:r w:rsidRPr="00C837DD">
              <w:rPr>
                <w:rFonts w:ascii="GHEA Grapalat" w:hAnsi="GHEA Grapalat"/>
                <w:bCs/>
                <w:spacing w:val="-2"/>
                <w:sz w:val="24"/>
                <w:szCs w:val="24"/>
              </w:rPr>
              <w:t>յութը</w:t>
            </w:r>
          </w:p>
        </w:tc>
        <w:tc>
          <w:tcPr>
            <w:tcW w:w="2835" w:type="dxa"/>
          </w:tcPr>
          <w:p w:rsidR="00302BA3" w:rsidRPr="00C837DD" w:rsidRDefault="00302BA3" w:rsidP="00C837DD">
            <w:pPr>
              <w:pStyle w:val="TableParagraph"/>
              <w:spacing w:line="276" w:lineRule="auto"/>
              <w:ind w:left="80"/>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0"/>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pacing w:val="-2"/>
                <w:sz w:val="24"/>
                <w:szCs w:val="24"/>
                <w:lang w:val="hy-AM"/>
              </w:rPr>
              <w:t>ջերմամեկուսիչի ն</w:t>
            </w:r>
            <w:r w:rsidRPr="00C837DD">
              <w:rPr>
                <w:rFonts w:ascii="GHEA Grapalat" w:hAnsi="GHEA Grapalat"/>
                <w:bCs/>
                <w:spacing w:val="-2"/>
                <w:sz w:val="24"/>
                <w:szCs w:val="24"/>
              </w:rPr>
              <w:t>յութը</w:t>
            </w:r>
            <w:r w:rsidRPr="00C837DD">
              <w:rPr>
                <w:rFonts w:ascii="GHEA Grapalat" w:hAnsi="GHEA Grapalat"/>
                <w:bCs/>
                <w:sz w:val="24"/>
                <w:szCs w:val="24"/>
              </w:rPr>
              <w:t>,</w:t>
            </w:r>
            <w:r w:rsidRPr="00C837DD">
              <w:rPr>
                <w:rFonts w:ascii="GHEA Grapalat" w:hAnsi="GHEA Grapalat"/>
                <w:bCs/>
                <w:spacing w:val="-5"/>
                <w:sz w:val="24"/>
                <w:szCs w:val="24"/>
              </w:rPr>
              <w:t xml:space="preserve"> </w:t>
            </w:r>
            <w:r w:rsidRPr="00C837DD">
              <w:rPr>
                <w:rFonts w:ascii="GHEA Grapalat" w:hAnsi="GHEA Grapalat"/>
                <w:bCs/>
                <w:sz w:val="24"/>
                <w:szCs w:val="24"/>
                <w:lang w:val="hy-AM"/>
              </w:rPr>
              <w:t>համաձայն</w:t>
            </w:r>
            <w:r w:rsidR="00C837DD">
              <w:rPr>
                <w:rFonts w:ascii="GHEA Grapalat" w:hAnsi="GHEA Grapalat"/>
                <w:bCs/>
                <w:sz w:val="24"/>
                <w:szCs w:val="24"/>
                <w:lang w:val="hy-AM"/>
              </w:rPr>
              <w:t>՝</w:t>
            </w:r>
            <w:r w:rsidRPr="00C837DD">
              <w:rPr>
                <w:rFonts w:ascii="GHEA Grapalat" w:hAnsi="GHEA Grapalat"/>
                <w:bCs/>
                <w:spacing w:val="-4"/>
                <w:sz w:val="24"/>
                <w:szCs w:val="24"/>
              </w:rPr>
              <w:t xml:space="preserve"> </w:t>
            </w:r>
            <w:r w:rsidR="00C837DD" w:rsidRPr="00C837DD">
              <w:rPr>
                <w:rFonts w:ascii="GHEA Grapalat" w:hAnsi="GHEA Grapalat"/>
                <w:bCs/>
                <w:sz w:val="24"/>
                <w:szCs w:val="24"/>
              </w:rPr>
              <w:t>ՀՀՇՆ 31-04-2022 «Տանիքներ և տանիքածածկեր»</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12" w:right="1"/>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right="3"/>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7"/>
              <w:jc w:val="center"/>
              <w:rPr>
                <w:rFonts w:ascii="GHEA Grapalat" w:hAnsi="GHEA Grapalat"/>
                <w:bCs/>
                <w:sz w:val="24"/>
                <w:szCs w:val="24"/>
              </w:rPr>
            </w:pPr>
            <w:r w:rsidRPr="00C837DD">
              <w:rPr>
                <w:rFonts w:ascii="GHEA Grapalat" w:hAnsi="GHEA Grapalat"/>
                <w:bCs/>
                <w:spacing w:val="-10"/>
                <w:sz w:val="24"/>
                <w:szCs w:val="24"/>
              </w:rPr>
              <w:t>Х</w:t>
            </w:r>
          </w:p>
        </w:tc>
        <w:tc>
          <w:tcPr>
            <w:tcW w:w="701" w:type="dxa"/>
          </w:tcPr>
          <w:p w:rsidR="00302BA3" w:rsidRPr="00C837DD" w:rsidRDefault="00302BA3" w:rsidP="00C837DD">
            <w:pPr>
              <w:pStyle w:val="TableParagraph"/>
              <w:spacing w:line="276" w:lineRule="auto"/>
              <w:ind w:left="14"/>
              <w:jc w:val="center"/>
              <w:rPr>
                <w:rFonts w:ascii="GHEA Grapalat" w:hAnsi="GHEA Grapalat"/>
                <w:bCs/>
                <w:sz w:val="24"/>
                <w:szCs w:val="24"/>
              </w:rPr>
            </w:pPr>
            <w:r w:rsidRPr="00C837DD">
              <w:rPr>
                <w:rFonts w:ascii="GHEA Grapalat" w:hAnsi="GHEA Grapalat"/>
                <w:bCs/>
                <w:spacing w:val="-10"/>
                <w:sz w:val="24"/>
                <w:szCs w:val="24"/>
              </w:rPr>
              <w:t>Х</w:t>
            </w:r>
          </w:p>
        </w:tc>
        <w:tc>
          <w:tcPr>
            <w:tcW w:w="717" w:type="dxa"/>
          </w:tcPr>
          <w:p w:rsidR="00302BA3" w:rsidRPr="00C837DD" w:rsidRDefault="00302BA3" w:rsidP="00C837DD">
            <w:pPr>
              <w:pStyle w:val="TableParagraph"/>
              <w:spacing w:line="276" w:lineRule="auto"/>
              <w:ind w:left="14" w:right="2"/>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275"/>
        </w:trPr>
        <w:tc>
          <w:tcPr>
            <w:tcW w:w="3417" w:type="dxa"/>
          </w:tcPr>
          <w:p w:rsidR="00302BA3" w:rsidRPr="00C837DD" w:rsidRDefault="00302BA3" w:rsidP="00302BA3">
            <w:pPr>
              <w:pStyle w:val="TableParagraph"/>
              <w:spacing w:line="276" w:lineRule="auto"/>
              <w:ind w:left="82"/>
              <w:rPr>
                <w:rFonts w:ascii="GHEA Grapalat" w:hAnsi="GHEA Grapalat"/>
                <w:bCs/>
                <w:sz w:val="24"/>
                <w:szCs w:val="24"/>
              </w:rPr>
            </w:pPr>
            <w:r w:rsidRPr="00C837DD">
              <w:rPr>
                <w:rFonts w:ascii="GHEA Grapalat" w:hAnsi="GHEA Grapalat"/>
                <w:bCs/>
                <w:sz w:val="24"/>
                <w:szCs w:val="24"/>
                <w:lang w:val="hy-AM"/>
              </w:rPr>
              <w:t>Գոլորշամեկուսիչի ն</w:t>
            </w:r>
            <w:r w:rsidRPr="00C837DD">
              <w:rPr>
                <w:rFonts w:ascii="GHEA Grapalat" w:hAnsi="GHEA Grapalat"/>
                <w:bCs/>
                <w:sz w:val="24"/>
                <w:szCs w:val="24"/>
              </w:rPr>
              <w:t>ութը</w:t>
            </w:r>
            <w:r w:rsidRPr="00C837DD">
              <w:rPr>
                <w:rFonts w:ascii="GHEA Grapalat" w:hAnsi="GHEA Grapalat"/>
                <w:bCs/>
                <w:spacing w:val="-5"/>
                <w:sz w:val="24"/>
                <w:szCs w:val="24"/>
              </w:rPr>
              <w:t xml:space="preserve"> </w:t>
            </w:r>
          </w:p>
        </w:tc>
        <w:tc>
          <w:tcPr>
            <w:tcW w:w="2835" w:type="dxa"/>
          </w:tcPr>
          <w:p w:rsidR="00302BA3" w:rsidRPr="00C837DD" w:rsidRDefault="00302BA3" w:rsidP="00C837DD">
            <w:pPr>
              <w:pStyle w:val="TableParagraph"/>
              <w:spacing w:line="276" w:lineRule="auto"/>
              <w:ind w:left="80"/>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0"/>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pacing w:val="-2"/>
                <w:sz w:val="24"/>
                <w:szCs w:val="24"/>
                <w:lang w:val="hy-AM"/>
              </w:rPr>
              <w:t>գոլորշամեկուսիչի ն</w:t>
            </w:r>
            <w:r w:rsidRPr="00C837DD">
              <w:rPr>
                <w:rFonts w:ascii="GHEA Grapalat" w:hAnsi="GHEA Grapalat"/>
                <w:bCs/>
                <w:spacing w:val="-2"/>
                <w:sz w:val="24"/>
                <w:szCs w:val="24"/>
              </w:rPr>
              <w:t>յութը</w:t>
            </w:r>
            <w:r w:rsidRPr="00C837DD">
              <w:rPr>
                <w:rFonts w:ascii="GHEA Grapalat" w:hAnsi="GHEA Grapalat"/>
                <w:bCs/>
                <w:sz w:val="24"/>
                <w:szCs w:val="24"/>
              </w:rPr>
              <w:t>,</w:t>
            </w:r>
            <w:r w:rsidRPr="00C837DD">
              <w:rPr>
                <w:rFonts w:ascii="GHEA Grapalat" w:hAnsi="GHEA Grapalat"/>
                <w:bCs/>
                <w:spacing w:val="-5"/>
                <w:sz w:val="24"/>
                <w:szCs w:val="24"/>
              </w:rPr>
              <w:t xml:space="preserve"> </w:t>
            </w:r>
            <w:r w:rsidRPr="00C837DD">
              <w:rPr>
                <w:rFonts w:ascii="GHEA Grapalat" w:hAnsi="GHEA Grapalat"/>
                <w:bCs/>
                <w:sz w:val="24"/>
                <w:szCs w:val="24"/>
                <w:lang w:val="hy-AM"/>
              </w:rPr>
              <w:t>համաձայն</w:t>
            </w:r>
            <w:r w:rsidR="00C837DD">
              <w:rPr>
                <w:rFonts w:ascii="GHEA Grapalat" w:hAnsi="GHEA Grapalat"/>
                <w:bCs/>
                <w:sz w:val="24"/>
                <w:szCs w:val="24"/>
                <w:lang w:val="hy-AM"/>
              </w:rPr>
              <w:t>՝</w:t>
            </w:r>
            <w:r w:rsidRPr="00C837DD">
              <w:rPr>
                <w:rFonts w:ascii="GHEA Grapalat" w:hAnsi="GHEA Grapalat"/>
                <w:bCs/>
                <w:spacing w:val="-4"/>
                <w:sz w:val="24"/>
                <w:szCs w:val="24"/>
              </w:rPr>
              <w:t xml:space="preserve"> </w:t>
            </w:r>
            <w:r w:rsidR="00C837DD" w:rsidRPr="00C837DD">
              <w:rPr>
                <w:rFonts w:ascii="GHEA Grapalat" w:hAnsi="GHEA Grapalat"/>
                <w:bCs/>
                <w:sz w:val="24"/>
                <w:szCs w:val="24"/>
              </w:rPr>
              <w:t>ՀՀՇՆ 31-04-2022 «Տանիքներ և տանիքածածկեր»</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12" w:right="1"/>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right="3"/>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7"/>
              <w:jc w:val="center"/>
              <w:rPr>
                <w:rFonts w:ascii="GHEA Grapalat" w:hAnsi="GHEA Grapalat"/>
                <w:bCs/>
                <w:sz w:val="24"/>
                <w:szCs w:val="24"/>
              </w:rPr>
            </w:pPr>
            <w:r w:rsidRPr="00C837DD">
              <w:rPr>
                <w:rFonts w:ascii="GHEA Grapalat" w:hAnsi="GHEA Grapalat"/>
                <w:bCs/>
                <w:spacing w:val="-10"/>
                <w:sz w:val="24"/>
                <w:szCs w:val="24"/>
              </w:rPr>
              <w:t>Х</w:t>
            </w:r>
          </w:p>
        </w:tc>
        <w:tc>
          <w:tcPr>
            <w:tcW w:w="701" w:type="dxa"/>
          </w:tcPr>
          <w:p w:rsidR="00302BA3" w:rsidRPr="00C837DD" w:rsidRDefault="00302BA3" w:rsidP="00C837DD">
            <w:pPr>
              <w:pStyle w:val="TableParagraph"/>
              <w:spacing w:line="276" w:lineRule="auto"/>
              <w:ind w:left="14"/>
              <w:jc w:val="center"/>
              <w:rPr>
                <w:rFonts w:ascii="GHEA Grapalat" w:hAnsi="GHEA Grapalat"/>
                <w:bCs/>
                <w:sz w:val="24"/>
                <w:szCs w:val="24"/>
              </w:rPr>
            </w:pPr>
            <w:r w:rsidRPr="00C837DD">
              <w:rPr>
                <w:rFonts w:ascii="GHEA Grapalat" w:hAnsi="GHEA Grapalat"/>
                <w:bCs/>
                <w:spacing w:val="-10"/>
                <w:sz w:val="24"/>
                <w:szCs w:val="24"/>
              </w:rPr>
              <w:t>Х</w:t>
            </w:r>
          </w:p>
        </w:tc>
        <w:tc>
          <w:tcPr>
            <w:tcW w:w="717" w:type="dxa"/>
          </w:tcPr>
          <w:p w:rsidR="00302BA3" w:rsidRPr="00C837DD" w:rsidRDefault="00302BA3" w:rsidP="00C837DD">
            <w:pPr>
              <w:pStyle w:val="TableParagraph"/>
              <w:spacing w:line="276" w:lineRule="auto"/>
              <w:ind w:left="14" w:right="2"/>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552"/>
        </w:trPr>
        <w:tc>
          <w:tcPr>
            <w:tcW w:w="3417" w:type="dxa"/>
          </w:tcPr>
          <w:p w:rsidR="00302BA3" w:rsidRPr="00C837DD" w:rsidRDefault="00302BA3" w:rsidP="00302BA3">
            <w:pPr>
              <w:pStyle w:val="TableParagraph"/>
              <w:spacing w:line="276" w:lineRule="auto"/>
              <w:ind w:left="82"/>
              <w:rPr>
                <w:rFonts w:ascii="GHEA Grapalat" w:hAnsi="GHEA Grapalat"/>
                <w:bCs/>
                <w:sz w:val="24"/>
                <w:szCs w:val="24"/>
              </w:rPr>
            </w:pPr>
            <w:r w:rsidRPr="00C837DD">
              <w:rPr>
                <w:rFonts w:ascii="GHEA Grapalat" w:hAnsi="GHEA Grapalat"/>
                <w:bCs/>
                <w:spacing w:val="-2"/>
                <w:sz w:val="24"/>
                <w:szCs w:val="24"/>
                <w:lang w:val="hy-AM"/>
              </w:rPr>
              <w:t>Ջրամեկուսիչի ն</w:t>
            </w:r>
            <w:r w:rsidRPr="00C837DD">
              <w:rPr>
                <w:rFonts w:ascii="GHEA Grapalat" w:hAnsi="GHEA Grapalat"/>
                <w:bCs/>
                <w:spacing w:val="-2"/>
                <w:sz w:val="24"/>
                <w:szCs w:val="24"/>
              </w:rPr>
              <w:t>յութը</w:t>
            </w:r>
          </w:p>
        </w:tc>
        <w:tc>
          <w:tcPr>
            <w:tcW w:w="2835" w:type="dxa"/>
          </w:tcPr>
          <w:p w:rsidR="00302BA3" w:rsidRPr="00C837DD" w:rsidRDefault="00302BA3" w:rsidP="00C837DD">
            <w:pPr>
              <w:pStyle w:val="TableParagraph"/>
              <w:spacing w:line="276" w:lineRule="auto"/>
              <w:ind w:left="80"/>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0"/>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pacing w:val="-2"/>
                <w:sz w:val="24"/>
                <w:szCs w:val="24"/>
                <w:lang w:val="hy-AM"/>
              </w:rPr>
              <w:t>ջրամեկուսիչի ն</w:t>
            </w:r>
            <w:r w:rsidRPr="00C837DD">
              <w:rPr>
                <w:rFonts w:ascii="GHEA Grapalat" w:hAnsi="GHEA Grapalat"/>
                <w:bCs/>
                <w:spacing w:val="-2"/>
                <w:sz w:val="24"/>
                <w:szCs w:val="24"/>
              </w:rPr>
              <w:t>յութը</w:t>
            </w:r>
            <w:r w:rsidRPr="00C837DD">
              <w:rPr>
                <w:rFonts w:ascii="GHEA Grapalat" w:hAnsi="GHEA Grapalat"/>
                <w:bCs/>
                <w:sz w:val="24"/>
                <w:szCs w:val="24"/>
              </w:rPr>
              <w:t>,</w:t>
            </w:r>
            <w:r w:rsidRPr="00C837DD">
              <w:rPr>
                <w:rFonts w:ascii="GHEA Grapalat" w:hAnsi="GHEA Grapalat"/>
                <w:bCs/>
                <w:spacing w:val="-5"/>
                <w:sz w:val="24"/>
                <w:szCs w:val="24"/>
              </w:rPr>
              <w:t xml:space="preserve"> </w:t>
            </w:r>
            <w:r w:rsidRPr="00C837DD">
              <w:rPr>
                <w:rFonts w:ascii="GHEA Grapalat" w:hAnsi="GHEA Grapalat"/>
                <w:bCs/>
                <w:sz w:val="24"/>
                <w:szCs w:val="24"/>
                <w:lang w:val="hy-AM"/>
              </w:rPr>
              <w:t>համաձայն</w:t>
            </w:r>
            <w:r w:rsidR="00C837DD">
              <w:rPr>
                <w:rFonts w:ascii="GHEA Grapalat" w:hAnsi="GHEA Grapalat"/>
                <w:bCs/>
                <w:sz w:val="24"/>
                <w:szCs w:val="24"/>
                <w:lang w:val="hy-AM"/>
              </w:rPr>
              <w:t>՝</w:t>
            </w:r>
            <w:r w:rsidRPr="00C837DD">
              <w:rPr>
                <w:rFonts w:ascii="GHEA Grapalat" w:hAnsi="GHEA Grapalat"/>
                <w:bCs/>
                <w:spacing w:val="-4"/>
                <w:sz w:val="24"/>
                <w:szCs w:val="24"/>
              </w:rPr>
              <w:t xml:space="preserve"> </w:t>
            </w:r>
            <w:r w:rsidR="00C837DD" w:rsidRPr="00C837DD">
              <w:rPr>
                <w:rFonts w:ascii="GHEA Grapalat" w:hAnsi="GHEA Grapalat"/>
                <w:bCs/>
                <w:sz w:val="24"/>
                <w:szCs w:val="24"/>
              </w:rPr>
              <w:t>ՀՀՇՆ 31-04-2022 «Տանիքներ և տանիքածածկեր»</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12" w:right="1"/>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right="3"/>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7"/>
              <w:jc w:val="center"/>
              <w:rPr>
                <w:rFonts w:ascii="GHEA Grapalat" w:hAnsi="GHEA Grapalat"/>
                <w:bCs/>
                <w:sz w:val="24"/>
                <w:szCs w:val="24"/>
              </w:rPr>
            </w:pPr>
            <w:r w:rsidRPr="00C837DD">
              <w:rPr>
                <w:rFonts w:ascii="GHEA Grapalat" w:hAnsi="GHEA Grapalat"/>
                <w:bCs/>
                <w:spacing w:val="-10"/>
                <w:sz w:val="24"/>
                <w:szCs w:val="24"/>
              </w:rPr>
              <w:t>Х</w:t>
            </w:r>
          </w:p>
        </w:tc>
        <w:tc>
          <w:tcPr>
            <w:tcW w:w="701" w:type="dxa"/>
          </w:tcPr>
          <w:p w:rsidR="00302BA3" w:rsidRPr="00C837DD" w:rsidRDefault="00302BA3" w:rsidP="00C837DD">
            <w:pPr>
              <w:pStyle w:val="TableParagraph"/>
              <w:spacing w:line="276" w:lineRule="auto"/>
              <w:ind w:left="14"/>
              <w:jc w:val="center"/>
              <w:rPr>
                <w:rFonts w:ascii="GHEA Grapalat" w:hAnsi="GHEA Grapalat"/>
                <w:bCs/>
                <w:sz w:val="24"/>
                <w:szCs w:val="24"/>
              </w:rPr>
            </w:pPr>
            <w:r w:rsidRPr="00C837DD">
              <w:rPr>
                <w:rFonts w:ascii="GHEA Grapalat" w:hAnsi="GHEA Grapalat"/>
                <w:bCs/>
                <w:spacing w:val="-10"/>
                <w:sz w:val="24"/>
                <w:szCs w:val="24"/>
              </w:rPr>
              <w:t>Х</w:t>
            </w:r>
          </w:p>
        </w:tc>
        <w:tc>
          <w:tcPr>
            <w:tcW w:w="717" w:type="dxa"/>
          </w:tcPr>
          <w:p w:rsidR="00302BA3" w:rsidRPr="00C837DD" w:rsidRDefault="00302BA3" w:rsidP="00C837DD">
            <w:pPr>
              <w:pStyle w:val="TableParagraph"/>
              <w:spacing w:line="276" w:lineRule="auto"/>
              <w:ind w:left="14" w:right="2"/>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551"/>
        </w:trPr>
        <w:tc>
          <w:tcPr>
            <w:tcW w:w="3417" w:type="dxa"/>
          </w:tcPr>
          <w:p w:rsidR="00302BA3" w:rsidRPr="00C837DD" w:rsidRDefault="00302BA3" w:rsidP="00302BA3">
            <w:pPr>
              <w:pStyle w:val="TableParagraph"/>
              <w:spacing w:line="276" w:lineRule="auto"/>
              <w:ind w:left="82"/>
              <w:rPr>
                <w:rFonts w:ascii="GHEA Grapalat" w:hAnsi="GHEA Grapalat"/>
                <w:bCs/>
                <w:sz w:val="24"/>
                <w:szCs w:val="24"/>
              </w:rPr>
            </w:pPr>
            <w:r w:rsidRPr="00C837DD">
              <w:rPr>
                <w:rFonts w:ascii="GHEA Grapalat" w:hAnsi="GHEA Grapalat"/>
                <w:bCs/>
                <w:spacing w:val="-2"/>
                <w:sz w:val="24"/>
                <w:szCs w:val="24"/>
                <w:lang w:val="hy-AM"/>
              </w:rPr>
              <w:t>Ձայնամեկուսիչի ն</w:t>
            </w:r>
            <w:r w:rsidRPr="00C837DD">
              <w:rPr>
                <w:rFonts w:ascii="GHEA Grapalat" w:hAnsi="GHEA Grapalat"/>
                <w:bCs/>
                <w:spacing w:val="-2"/>
                <w:sz w:val="24"/>
                <w:szCs w:val="24"/>
              </w:rPr>
              <w:t>յութը</w:t>
            </w:r>
          </w:p>
        </w:tc>
        <w:tc>
          <w:tcPr>
            <w:tcW w:w="2835" w:type="dxa"/>
          </w:tcPr>
          <w:p w:rsidR="00302BA3" w:rsidRPr="00C837DD" w:rsidRDefault="00302BA3" w:rsidP="00C837DD">
            <w:pPr>
              <w:pStyle w:val="TableParagraph"/>
              <w:spacing w:line="276" w:lineRule="auto"/>
              <w:ind w:left="80"/>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0"/>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pacing w:val="-2"/>
                <w:sz w:val="24"/>
                <w:szCs w:val="24"/>
                <w:lang w:val="hy-AM"/>
              </w:rPr>
              <w:t>ձայնամեկուսիչի ն</w:t>
            </w:r>
            <w:r w:rsidRPr="00C837DD">
              <w:rPr>
                <w:rFonts w:ascii="GHEA Grapalat" w:hAnsi="GHEA Grapalat"/>
                <w:bCs/>
                <w:spacing w:val="-2"/>
                <w:sz w:val="24"/>
                <w:szCs w:val="24"/>
              </w:rPr>
              <w:t>յութը</w:t>
            </w:r>
            <w:r w:rsidRPr="00C837DD">
              <w:rPr>
                <w:rFonts w:ascii="GHEA Grapalat" w:hAnsi="GHEA Grapalat"/>
                <w:bCs/>
                <w:sz w:val="24"/>
                <w:szCs w:val="24"/>
              </w:rPr>
              <w:t>,</w:t>
            </w:r>
            <w:r w:rsidRPr="00C837DD">
              <w:rPr>
                <w:rFonts w:ascii="GHEA Grapalat" w:hAnsi="GHEA Grapalat"/>
                <w:bCs/>
                <w:spacing w:val="-5"/>
                <w:sz w:val="24"/>
                <w:szCs w:val="24"/>
              </w:rPr>
              <w:t xml:space="preserve"> </w:t>
            </w:r>
            <w:r w:rsidRPr="00C837DD">
              <w:rPr>
                <w:rFonts w:ascii="GHEA Grapalat" w:hAnsi="GHEA Grapalat"/>
                <w:bCs/>
                <w:sz w:val="24"/>
                <w:szCs w:val="24"/>
                <w:lang w:val="hy-AM"/>
              </w:rPr>
              <w:t>համաձայն</w:t>
            </w:r>
            <w:r w:rsidR="00C837DD">
              <w:rPr>
                <w:rFonts w:ascii="GHEA Grapalat" w:hAnsi="GHEA Grapalat"/>
                <w:bCs/>
                <w:sz w:val="24"/>
                <w:szCs w:val="24"/>
                <w:lang w:val="hy-AM"/>
              </w:rPr>
              <w:t>՝</w:t>
            </w:r>
            <w:r w:rsidRPr="00C837DD">
              <w:rPr>
                <w:rFonts w:ascii="GHEA Grapalat" w:hAnsi="GHEA Grapalat"/>
                <w:bCs/>
                <w:spacing w:val="-4"/>
                <w:sz w:val="24"/>
                <w:szCs w:val="24"/>
              </w:rPr>
              <w:t xml:space="preserve"> </w:t>
            </w:r>
            <w:r w:rsidR="00C837DD" w:rsidRPr="00C837DD">
              <w:rPr>
                <w:rFonts w:ascii="GHEA Grapalat" w:hAnsi="GHEA Grapalat"/>
                <w:bCs/>
                <w:sz w:val="24"/>
                <w:szCs w:val="24"/>
              </w:rPr>
              <w:t>ՀՀՇՆ 31-04-2022 «Տանիքներ և տանիքածածկեր»</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12" w:right="1"/>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right="3"/>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7"/>
              <w:jc w:val="center"/>
              <w:rPr>
                <w:rFonts w:ascii="GHEA Grapalat" w:hAnsi="GHEA Grapalat"/>
                <w:bCs/>
                <w:sz w:val="24"/>
                <w:szCs w:val="24"/>
              </w:rPr>
            </w:pPr>
            <w:r w:rsidRPr="00C837DD">
              <w:rPr>
                <w:rFonts w:ascii="GHEA Grapalat" w:hAnsi="GHEA Grapalat"/>
                <w:bCs/>
                <w:spacing w:val="-10"/>
                <w:sz w:val="24"/>
                <w:szCs w:val="24"/>
              </w:rPr>
              <w:t>Х</w:t>
            </w:r>
          </w:p>
        </w:tc>
        <w:tc>
          <w:tcPr>
            <w:tcW w:w="701" w:type="dxa"/>
          </w:tcPr>
          <w:p w:rsidR="00302BA3" w:rsidRPr="00C837DD" w:rsidRDefault="00302BA3" w:rsidP="00C837DD">
            <w:pPr>
              <w:pStyle w:val="TableParagraph"/>
              <w:spacing w:line="276" w:lineRule="auto"/>
              <w:ind w:left="14"/>
              <w:jc w:val="center"/>
              <w:rPr>
                <w:rFonts w:ascii="GHEA Grapalat" w:hAnsi="GHEA Grapalat"/>
                <w:bCs/>
                <w:sz w:val="24"/>
                <w:szCs w:val="24"/>
              </w:rPr>
            </w:pPr>
            <w:r w:rsidRPr="00C837DD">
              <w:rPr>
                <w:rFonts w:ascii="GHEA Grapalat" w:hAnsi="GHEA Grapalat"/>
                <w:bCs/>
                <w:spacing w:val="-10"/>
                <w:sz w:val="24"/>
                <w:szCs w:val="24"/>
              </w:rPr>
              <w:t>Х</w:t>
            </w:r>
          </w:p>
        </w:tc>
        <w:tc>
          <w:tcPr>
            <w:tcW w:w="717" w:type="dxa"/>
          </w:tcPr>
          <w:p w:rsidR="00302BA3" w:rsidRPr="00C837DD" w:rsidRDefault="00302BA3" w:rsidP="00C837DD">
            <w:pPr>
              <w:pStyle w:val="TableParagraph"/>
              <w:spacing w:line="276" w:lineRule="auto"/>
              <w:ind w:left="14" w:right="2"/>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551"/>
        </w:trPr>
        <w:tc>
          <w:tcPr>
            <w:tcW w:w="3417" w:type="dxa"/>
          </w:tcPr>
          <w:p w:rsidR="00302BA3" w:rsidRPr="00C837DD" w:rsidRDefault="00302BA3" w:rsidP="00302BA3">
            <w:pPr>
              <w:pStyle w:val="TableParagraph"/>
              <w:spacing w:line="276" w:lineRule="auto"/>
              <w:ind w:left="82"/>
              <w:rPr>
                <w:rFonts w:ascii="GHEA Grapalat" w:hAnsi="GHEA Grapalat"/>
                <w:bCs/>
                <w:sz w:val="24"/>
                <w:szCs w:val="24"/>
              </w:rPr>
            </w:pPr>
            <w:r w:rsidRPr="00C837DD">
              <w:rPr>
                <w:rFonts w:ascii="GHEA Grapalat" w:hAnsi="GHEA Grapalat"/>
                <w:bCs/>
                <w:sz w:val="24"/>
                <w:szCs w:val="24"/>
                <w:lang w:val="hy-AM"/>
              </w:rPr>
              <w:t xml:space="preserve">Պաշտպանիչ շերտի նյութը </w:t>
            </w:r>
          </w:p>
        </w:tc>
        <w:tc>
          <w:tcPr>
            <w:tcW w:w="2835" w:type="dxa"/>
          </w:tcPr>
          <w:p w:rsidR="00302BA3" w:rsidRPr="00C837DD" w:rsidRDefault="00302BA3" w:rsidP="00C837DD">
            <w:pPr>
              <w:pStyle w:val="TableParagraph"/>
              <w:spacing w:line="276" w:lineRule="auto"/>
              <w:ind w:left="80"/>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0"/>
              <w:rPr>
                <w:rFonts w:ascii="GHEA Grapalat" w:hAnsi="GHEA Grapalat"/>
                <w:bCs/>
                <w:sz w:val="24"/>
                <w:szCs w:val="24"/>
                <w:lang w:val="hy-AM"/>
              </w:rPr>
            </w:pPr>
            <w:r w:rsidRPr="00C837DD">
              <w:rPr>
                <w:rFonts w:ascii="GHEA Grapalat" w:hAnsi="GHEA Grapalat"/>
                <w:bCs/>
                <w:sz w:val="24"/>
                <w:szCs w:val="24"/>
              </w:rPr>
              <w:t xml:space="preserve">Նշվում է </w:t>
            </w:r>
            <w:r w:rsidRPr="00C837DD">
              <w:rPr>
                <w:rFonts w:ascii="GHEA Grapalat" w:hAnsi="GHEA Grapalat"/>
                <w:bCs/>
                <w:sz w:val="24"/>
                <w:szCs w:val="24"/>
                <w:lang w:val="hy-AM"/>
              </w:rPr>
              <w:t>պաշտպանիչ շերտի նյութը, համաձայն</w:t>
            </w:r>
            <w:r w:rsidR="00C837DD">
              <w:rPr>
                <w:rFonts w:ascii="GHEA Grapalat" w:hAnsi="GHEA Grapalat"/>
                <w:bCs/>
                <w:sz w:val="24"/>
                <w:szCs w:val="24"/>
                <w:lang w:val="hy-AM"/>
              </w:rPr>
              <w:t>՝</w:t>
            </w:r>
            <w:r w:rsidRPr="00C837DD">
              <w:rPr>
                <w:rFonts w:ascii="GHEA Grapalat" w:hAnsi="GHEA Grapalat"/>
                <w:bCs/>
                <w:sz w:val="24"/>
                <w:szCs w:val="24"/>
                <w:lang w:val="hy-AM"/>
              </w:rPr>
              <w:t xml:space="preserve"> </w:t>
            </w:r>
            <w:r w:rsidR="00C837DD" w:rsidRPr="00C837DD">
              <w:rPr>
                <w:rFonts w:ascii="GHEA Grapalat" w:hAnsi="GHEA Grapalat"/>
                <w:bCs/>
                <w:sz w:val="24"/>
                <w:szCs w:val="24"/>
              </w:rPr>
              <w:t>ՀՀՇՆ 31-04-2022 «Տանիքներ և տանիքածածկեր»</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12" w:right="1"/>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right="3"/>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7"/>
              <w:jc w:val="center"/>
              <w:rPr>
                <w:rFonts w:ascii="GHEA Grapalat" w:hAnsi="GHEA Grapalat"/>
                <w:bCs/>
                <w:sz w:val="24"/>
                <w:szCs w:val="24"/>
              </w:rPr>
            </w:pPr>
            <w:r w:rsidRPr="00C837DD">
              <w:rPr>
                <w:rFonts w:ascii="GHEA Grapalat" w:hAnsi="GHEA Grapalat"/>
                <w:bCs/>
                <w:spacing w:val="-10"/>
                <w:sz w:val="24"/>
                <w:szCs w:val="24"/>
              </w:rPr>
              <w:t>Х</w:t>
            </w:r>
          </w:p>
        </w:tc>
        <w:tc>
          <w:tcPr>
            <w:tcW w:w="701" w:type="dxa"/>
          </w:tcPr>
          <w:p w:rsidR="00302BA3" w:rsidRPr="00C837DD" w:rsidRDefault="00302BA3" w:rsidP="00C837DD">
            <w:pPr>
              <w:pStyle w:val="TableParagraph"/>
              <w:spacing w:line="276" w:lineRule="auto"/>
              <w:ind w:left="14"/>
              <w:jc w:val="center"/>
              <w:rPr>
                <w:rFonts w:ascii="GHEA Grapalat" w:hAnsi="GHEA Grapalat"/>
                <w:bCs/>
                <w:sz w:val="24"/>
                <w:szCs w:val="24"/>
              </w:rPr>
            </w:pPr>
            <w:r w:rsidRPr="00C837DD">
              <w:rPr>
                <w:rFonts w:ascii="GHEA Grapalat" w:hAnsi="GHEA Grapalat"/>
                <w:bCs/>
                <w:spacing w:val="-10"/>
                <w:sz w:val="24"/>
                <w:szCs w:val="24"/>
              </w:rPr>
              <w:t>Х</w:t>
            </w:r>
          </w:p>
        </w:tc>
        <w:tc>
          <w:tcPr>
            <w:tcW w:w="717" w:type="dxa"/>
          </w:tcPr>
          <w:p w:rsidR="00302BA3" w:rsidRPr="00C837DD" w:rsidRDefault="00302BA3" w:rsidP="00C837DD">
            <w:pPr>
              <w:pStyle w:val="TableParagraph"/>
              <w:spacing w:line="276" w:lineRule="auto"/>
              <w:ind w:left="14" w:right="2"/>
              <w:jc w:val="center"/>
              <w:rPr>
                <w:rFonts w:ascii="GHEA Grapalat" w:hAnsi="GHEA Grapalat"/>
                <w:bCs/>
                <w:sz w:val="24"/>
                <w:szCs w:val="24"/>
              </w:rPr>
            </w:pPr>
            <w:r w:rsidRPr="00C837DD">
              <w:rPr>
                <w:rFonts w:ascii="GHEA Grapalat" w:hAnsi="GHEA Grapalat"/>
                <w:bCs/>
                <w:spacing w:val="-10"/>
                <w:sz w:val="24"/>
                <w:szCs w:val="24"/>
              </w:rPr>
              <w:t>Х</w:t>
            </w:r>
          </w:p>
        </w:tc>
      </w:tr>
    </w:tbl>
    <w:p w:rsidR="00C837DD" w:rsidRDefault="00C837DD" w:rsidP="00AC2E77">
      <w:pPr>
        <w:spacing w:before="270" w:after="9" w:line="276" w:lineRule="auto"/>
        <w:ind w:left="112"/>
        <w:jc w:val="both"/>
        <w:rPr>
          <w:b w:val="0"/>
        </w:rPr>
      </w:pPr>
    </w:p>
    <w:p w:rsidR="00C837DD" w:rsidRDefault="00C837DD" w:rsidP="00AC2E77">
      <w:pPr>
        <w:spacing w:before="270" w:after="9" w:line="276" w:lineRule="auto"/>
        <w:ind w:left="112"/>
        <w:jc w:val="both"/>
        <w:rPr>
          <w:b w:val="0"/>
        </w:rPr>
      </w:pPr>
    </w:p>
    <w:p w:rsidR="00C837DD" w:rsidRDefault="00C837DD" w:rsidP="00AC2E77">
      <w:pPr>
        <w:spacing w:before="270" w:after="9" w:line="276" w:lineRule="auto"/>
        <w:ind w:left="112"/>
        <w:jc w:val="both"/>
        <w:rPr>
          <w:b w:val="0"/>
        </w:rPr>
      </w:pPr>
    </w:p>
    <w:p w:rsidR="00C837DD" w:rsidRDefault="00C837DD" w:rsidP="00AC2E77">
      <w:pPr>
        <w:spacing w:before="270" w:after="9" w:line="276" w:lineRule="auto"/>
        <w:ind w:left="112"/>
        <w:jc w:val="both"/>
        <w:rPr>
          <w:b w:val="0"/>
        </w:rPr>
      </w:pPr>
    </w:p>
    <w:p w:rsidR="00C837DD" w:rsidRDefault="00302BA3" w:rsidP="00C837DD">
      <w:pPr>
        <w:spacing w:before="269" w:after="7" w:line="276" w:lineRule="auto"/>
        <w:rPr>
          <w:bCs/>
          <w:lang w:val="hy-AM"/>
        </w:rPr>
      </w:pPr>
      <w:r w:rsidRPr="00C837DD">
        <w:rPr>
          <w:bCs/>
          <w:lang w:val="hy-AM"/>
        </w:rPr>
        <w:t>Ներքին հարդարման բնութագրեր</w:t>
      </w:r>
      <w:r w:rsidRPr="00D17027">
        <w:rPr>
          <w:bCs/>
          <w:lang w:val="hy-AM"/>
        </w:rPr>
        <w:t>ը</w:t>
      </w:r>
      <w:r w:rsidR="00C837DD" w:rsidRPr="00C837DD">
        <w:rPr>
          <w:bCs/>
          <w:lang w:val="hy-AM"/>
        </w:rPr>
        <w:t xml:space="preserve"> </w:t>
      </w:r>
    </w:p>
    <w:p w:rsidR="00302BA3" w:rsidRPr="00277E6D" w:rsidRDefault="00C837DD" w:rsidP="00C837DD">
      <w:pPr>
        <w:spacing w:before="269" w:after="7" w:line="276" w:lineRule="auto"/>
        <w:ind w:left="112" w:right="-545"/>
        <w:jc w:val="right"/>
        <w:rPr>
          <w:bCs/>
          <w:sz w:val="22"/>
          <w:szCs w:val="20"/>
        </w:rPr>
      </w:pPr>
      <w:r>
        <w:rPr>
          <w:bCs/>
          <w:sz w:val="22"/>
          <w:szCs w:val="20"/>
          <w:lang w:val="hy-AM"/>
        </w:rPr>
        <w:t>ա</w:t>
      </w:r>
      <w:r w:rsidRPr="00C837DD">
        <w:rPr>
          <w:bCs/>
          <w:sz w:val="22"/>
          <w:szCs w:val="20"/>
          <w:lang w:val="hy-AM"/>
        </w:rPr>
        <w:t xml:space="preserve">ղյուսակ </w:t>
      </w:r>
      <w:r>
        <w:rPr>
          <w:bCs/>
          <w:sz w:val="22"/>
          <w:szCs w:val="20"/>
          <w:lang w:val="hy-AM"/>
        </w:rPr>
        <w:t>12</w:t>
      </w:r>
      <w:r w:rsidR="00277E6D">
        <w:rPr>
          <w:bCs/>
          <w:sz w:val="22"/>
          <w:szCs w:val="20"/>
        </w:rPr>
        <w:t>3</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C837DD">
        <w:trPr>
          <w:trHeight w:val="275"/>
        </w:trPr>
        <w:tc>
          <w:tcPr>
            <w:tcW w:w="3417" w:type="dxa"/>
            <w:vMerge w:val="restart"/>
          </w:tcPr>
          <w:p w:rsidR="00302BA3" w:rsidRPr="00C837DD" w:rsidRDefault="00302BA3" w:rsidP="00C837DD">
            <w:pPr>
              <w:pStyle w:val="TableParagraph"/>
              <w:spacing w:before="103" w:line="276" w:lineRule="auto"/>
              <w:ind w:left="0"/>
              <w:jc w:val="center"/>
              <w:rPr>
                <w:rFonts w:ascii="GHEA Grapalat" w:hAnsi="GHEA Grapalat"/>
                <w:b/>
                <w:sz w:val="24"/>
                <w:szCs w:val="24"/>
                <w:lang w:val="hy-AM"/>
              </w:rPr>
            </w:pPr>
            <w:r w:rsidRPr="00C837DD">
              <w:rPr>
                <w:rFonts w:ascii="GHEA Grapalat" w:hAnsi="GHEA Grapalat"/>
                <w:b/>
                <w:sz w:val="24"/>
                <w:szCs w:val="24"/>
                <w:lang w:val="hy-AM"/>
              </w:rPr>
              <w:t>Հատկանիշի անվանումը</w:t>
            </w:r>
          </w:p>
        </w:tc>
        <w:tc>
          <w:tcPr>
            <w:tcW w:w="2835" w:type="dxa"/>
            <w:vMerge w:val="restart"/>
          </w:tcPr>
          <w:p w:rsidR="00302BA3" w:rsidRPr="00C837DD" w:rsidRDefault="00302BA3" w:rsidP="00C837DD">
            <w:pPr>
              <w:pStyle w:val="TableParagraph"/>
              <w:spacing w:before="103" w:line="276" w:lineRule="auto"/>
              <w:ind w:left="0"/>
              <w:jc w:val="center"/>
              <w:rPr>
                <w:rFonts w:ascii="GHEA Grapalat" w:hAnsi="GHEA Grapalat"/>
                <w:b/>
                <w:sz w:val="24"/>
                <w:szCs w:val="24"/>
                <w:lang w:val="hy-AM"/>
              </w:rPr>
            </w:pPr>
            <w:r w:rsidRPr="00C837DD">
              <w:rPr>
                <w:rFonts w:ascii="GHEA Grapalat" w:hAnsi="GHEA Grapalat"/>
                <w:b/>
                <w:sz w:val="24"/>
                <w:szCs w:val="24"/>
                <w:lang w:val="hy-AM"/>
              </w:rPr>
              <w:t>Չափման միավոր</w:t>
            </w:r>
          </w:p>
        </w:tc>
        <w:tc>
          <w:tcPr>
            <w:tcW w:w="4394" w:type="dxa"/>
            <w:vMerge w:val="restart"/>
          </w:tcPr>
          <w:p w:rsidR="00302BA3" w:rsidRPr="00C837DD" w:rsidRDefault="00302BA3" w:rsidP="00C837DD">
            <w:pPr>
              <w:pStyle w:val="TableParagraph"/>
              <w:spacing w:before="103" w:line="276" w:lineRule="auto"/>
              <w:ind w:left="0" w:right="3"/>
              <w:jc w:val="center"/>
              <w:rPr>
                <w:rFonts w:ascii="GHEA Grapalat" w:hAnsi="GHEA Grapalat"/>
                <w:b/>
                <w:sz w:val="24"/>
                <w:szCs w:val="24"/>
                <w:lang w:val="hy-AM"/>
              </w:rPr>
            </w:pPr>
            <w:r w:rsidRPr="00C837DD">
              <w:rPr>
                <w:rFonts w:ascii="GHEA Grapalat" w:hAnsi="GHEA Grapalat"/>
                <w:b/>
                <w:spacing w:val="-2"/>
                <w:sz w:val="24"/>
                <w:szCs w:val="24"/>
                <w:lang w:val="hy-AM"/>
              </w:rPr>
              <w:t>Ծանոթություն</w:t>
            </w:r>
          </w:p>
        </w:tc>
        <w:tc>
          <w:tcPr>
            <w:tcW w:w="4253" w:type="dxa"/>
            <w:gridSpan w:val="6"/>
          </w:tcPr>
          <w:p w:rsidR="00302BA3" w:rsidRPr="00C837DD" w:rsidRDefault="00302BA3" w:rsidP="00C837DD">
            <w:pPr>
              <w:pStyle w:val="TableParagraph"/>
              <w:spacing w:line="276" w:lineRule="auto"/>
              <w:ind w:left="0"/>
              <w:jc w:val="center"/>
              <w:rPr>
                <w:rFonts w:ascii="GHEA Grapalat" w:hAnsi="GHEA Grapalat"/>
                <w:b/>
                <w:sz w:val="24"/>
                <w:szCs w:val="24"/>
                <w:lang w:val="hy-AM"/>
              </w:rPr>
            </w:pPr>
            <w:r w:rsidRPr="00C837DD">
              <w:rPr>
                <w:rFonts w:ascii="GHEA Grapalat" w:hAnsi="GHEA Grapalat"/>
                <w:b/>
                <w:sz w:val="24"/>
                <w:szCs w:val="24"/>
                <w:lang w:val="hy-AM"/>
              </w:rPr>
              <w:t>Մշակման մակարդակներ</w:t>
            </w:r>
          </w:p>
        </w:tc>
      </w:tr>
      <w:tr w:rsidR="00302BA3" w:rsidRPr="00D17027" w:rsidTr="00C837DD">
        <w:trPr>
          <w:trHeight w:val="198"/>
        </w:trPr>
        <w:tc>
          <w:tcPr>
            <w:tcW w:w="3417" w:type="dxa"/>
            <w:vMerge/>
            <w:tcBorders>
              <w:top w:val="nil"/>
            </w:tcBorders>
          </w:tcPr>
          <w:p w:rsidR="00302BA3" w:rsidRPr="00C837DD" w:rsidRDefault="00302BA3" w:rsidP="00302BA3">
            <w:pPr>
              <w:spacing w:line="276" w:lineRule="auto"/>
              <w:rPr>
                <w:bCs/>
                <w:szCs w:val="24"/>
              </w:rPr>
            </w:pPr>
          </w:p>
        </w:tc>
        <w:tc>
          <w:tcPr>
            <w:tcW w:w="2835" w:type="dxa"/>
            <w:vMerge/>
            <w:tcBorders>
              <w:top w:val="nil"/>
            </w:tcBorders>
          </w:tcPr>
          <w:p w:rsidR="00302BA3" w:rsidRPr="00C837DD" w:rsidRDefault="00302BA3" w:rsidP="00302BA3">
            <w:pPr>
              <w:spacing w:line="276" w:lineRule="auto"/>
              <w:rPr>
                <w:bCs/>
                <w:szCs w:val="24"/>
              </w:rPr>
            </w:pPr>
          </w:p>
        </w:tc>
        <w:tc>
          <w:tcPr>
            <w:tcW w:w="4394" w:type="dxa"/>
            <w:vMerge/>
            <w:tcBorders>
              <w:top w:val="nil"/>
            </w:tcBorders>
          </w:tcPr>
          <w:p w:rsidR="00302BA3" w:rsidRPr="00C837DD" w:rsidRDefault="00302BA3" w:rsidP="00302BA3">
            <w:pPr>
              <w:spacing w:line="276" w:lineRule="auto"/>
              <w:rPr>
                <w:bCs/>
                <w:szCs w:val="24"/>
              </w:rPr>
            </w:pPr>
          </w:p>
        </w:tc>
        <w:tc>
          <w:tcPr>
            <w:tcW w:w="709" w:type="dxa"/>
          </w:tcPr>
          <w:p w:rsidR="00302BA3" w:rsidRPr="00C837DD" w:rsidRDefault="00302BA3" w:rsidP="00C837DD">
            <w:pPr>
              <w:pStyle w:val="TableParagraph"/>
              <w:spacing w:line="276" w:lineRule="auto"/>
              <w:ind w:left="0" w:right="3"/>
              <w:jc w:val="center"/>
              <w:rPr>
                <w:rFonts w:ascii="GHEA Grapalat" w:hAnsi="GHEA Grapalat"/>
                <w:b/>
                <w:spacing w:val="-10"/>
                <w:sz w:val="24"/>
                <w:szCs w:val="24"/>
              </w:rPr>
            </w:pPr>
            <w:r w:rsidRPr="00C837DD">
              <w:rPr>
                <w:rFonts w:ascii="GHEA Grapalat" w:hAnsi="GHEA Grapalat"/>
                <w:b/>
                <w:spacing w:val="-10"/>
                <w:sz w:val="24"/>
                <w:szCs w:val="24"/>
              </w:rPr>
              <w:t>A</w:t>
            </w:r>
          </w:p>
        </w:tc>
        <w:tc>
          <w:tcPr>
            <w:tcW w:w="709" w:type="dxa"/>
          </w:tcPr>
          <w:p w:rsidR="00302BA3" w:rsidRPr="00C837DD" w:rsidRDefault="00302BA3" w:rsidP="00C837DD">
            <w:pPr>
              <w:pStyle w:val="TableParagraph"/>
              <w:spacing w:line="276" w:lineRule="auto"/>
              <w:ind w:left="0" w:right="3"/>
              <w:jc w:val="center"/>
              <w:rPr>
                <w:rFonts w:ascii="GHEA Grapalat" w:hAnsi="GHEA Grapalat"/>
                <w:b/>
                <w:spacing w:val="-10"/>
                <w:sz w:val="24"/>
                <w:szCs w:val="24"/>
              </w:rPr>
            </w:pPr>
            <w:r w:rsidRPr="00C837DD">
              <w:rPr>
                <w:rFonts w:ascii="GHEA Grapalat" w:hAnsi="GHEA Grapalat"/>
                <w:b/>
                <w:spacing w:val="-10"/>
                <w:sz w:val="24"/>
                <w:szCs w:val="24"/>
              </w:rPr>
              <w:t>B</w:t>
            </w:r>
          </w:p>
        </w:tc>
        <w:tc>
          <w:tcPr>
            <w:tcW w:w="709" w:type="dxa"/>
          </w:tcPr>
          <w:p w:rsidR="00302BA3" w:rsidRPr="00C837DD" w:rsidRDefault="00302BA3" w:rsidP="00C837DD">
            <w:pPr>
              <w:pStyle w:val="TableParagraph"/>
              <w:spacing w:line="276" w:lineRule="auto"/>
              <w:ind w:left="0" w:right="3"/>
              <w:jc w:val="center"/>
              <w:rPr>
                <w:rFonts w:ascii="GHEA Grapalat" w:hAnsi="GHEA Grapalat"/>
                <w:b/>
                <w:spacing w:val="-10"/>
                <w:sz w:val="24"/>
                <w:szCs w:val="24"/>
              </w:rPr>
            </w:pPr>
            <w:r w:rsidRPr="00C837DD">
              <w:rPr>
                <w:rFonts w:ascii="GHEA Grapalat" w:hAnsi="GHEA Grapalat"/>
                <w:b/>
                <w:spacing w:val="-10"/>
                <w:sz w:val="24"/>
                <w:szCs w:val="24"/>
              </w:rPr>
              <w:t>C 1</w:t>
            </w:r>
          </w:p>
        </w:tc>
        <w:tc>
          <w:tcPr>
            <w:tcW w:w="708" w:type="dxa"/>
          </w:tcPr>
          <w:p w:rsidR="00302BA3" w:rsidRPr="00C837DD" w:rsidRDefault="00302BA3" w:rsidP="00C837DD">
            <w:pPr>
              <w:pStyle w:val="TableParagraph"/>
              <w:spacing w:line="276" w:lineRule="auto"/>
              <w:ind w:left="0" w:right="3"/>
              <w:jc w:val="center"/>
              <w:rPr>
                <w:rFonts w:ascii="GHEA Grapalat" w:hAnsi="GHEA Grapalat"/>
                <w:b/>
                <w:spacing w:val="-10"/>
                <w:sz w:val="24"/>
                <w:szCs w:val="24"/>
              </w:rPr>
            </w:pPr>
            <w:r w:rsidRPr="00C837DD">
              <w:rPr>
                <w:rFonts w:ascii="GHEA Grapalat" w:hAnsi="GHEA Grapalat"/>
                <w:b/>
                <w:spacing w:val="-10"/>
                <w:sz w:val="24"/>
                <w:szCs w:val="24"/>
              </w:rPr>
              <w:t>C 2</w:t>
            </w:r>
          </w:p>
        </w:tc>
        <w:tc>
          <w:tcPr>
            <w:tcW w:w="709" w:type="dxa"/>
          </w:tcPr>
          <w:p w:rsidR="00302BA3" w:rsidRPr="00C837DD" w:rsidRDefault="00302BA3" w:rsidP="00C837DD">
            <w:pPr>
              <w:pStyle w:val="TableParagraph"/>
              <w:spacing w:line="276" w:lineRule="auto"/>
              <w:ind w:left="0" w:right="3"/>
              <w:jc w:val="center"/>
              <w:rPr>
                <w:rFonts w:ascii="GHEA Grapalat" w:hAnsi="GHEA Grapalat"/>
                <w:b/>
                <w:spacing w:val="-10"/>
                <w:sz w:val="24"/>
                <w:szCs w:val="24"/>
              </w:rPr>
            </w:pPr>
            <w:r w:rsidRPr="00C837DD">
              <w:rPr>
                <w:rFonts w:ascii="GHEA Grapalat" w:hAnsi="GHEA Grapalat"/>
                <w:b/>
                <w:spacing w:val="-10"/>
                <w:sz w:val="24"/>
                <w:szCs w:val="24"/>
              </w:rPr>
              <w:t>D</w:t>
            </w:r>
          </w:p>
        </w:tc>
        <w:tc>
          <w:tcPr>
            <w:tcW w:w="709" w:type="dxa"/>
          </w:tcPr>
          <w:p w:rsidR="00302BA3" w:rsidRPr="00C837DD" w:rsidRDefault="00302BA3" w:rsidP="00C837DD">
            <w:pPr>
              <w:pStyle w:val="TableParagraph"/>
              <w:spacing w:line="276" w:lineRule="auto"/>
              <w:ind w:left="0" w:right="3"/>
              <w:jc w:val="center"/>
              <w:rPr>
                <w:rFonts w:ascii="GHEA Grapalat" w:hAnsi="GHEA Grapalat"/>
                <w:b/>
                <w:spacing w:val="-10"/>
                <w:sz w:val="24"/>
                <w:szCs w:val="24"/>
              </w:rPr>
            </w:pPr>
            <w:r w:rsidRPr="00C837DD">
              <w:rPr>
                <w:rFonts w:ascii="GHEA Grapalat" w:hAnsi="GHEA Grapalat"/>
                <w:b/>
                <w:spacing w:val="-10"/>
                <w:sz w:val="24"/>
                <w:szCs w:val="24"/>
              </w:rPr>
              <w:t>G</w:t>
            </w:r>
          </w:p>
        </w:tc>
      </w:tr>
      <w:tr w:rsidR="00302BA3" w:rsidRPr="00D17027" w:rsidTr="00C837DD">
        <w:trPr>
          <w:trHeight w:val="275"/>
        </w:trPr>
        <w:tc>
          <w:tcPr>
            <w:tcW w:w="3417" w:type="dxa"/>
          </w:tcPr>
          <w:p w:rsidR="00302BA3" w:rsidRPr="00C837DD" w:rsidRDefault="00302BA3" w:rsidP="00302BA3">
            <w:pPr>
              <w:pStyle w:val="TableParagraph"/>
              <w:spacing w:line="276" w:lineRule="auto"/>
              <w:ind w:left="82"/>
              <w:rPr>
                <w:rFonts w:ascii="GHEA Grapalat" w:hAnsi="GHEA Grapalat"/>
                <w:bCs/>
                <w:sz w:val="24"/>
                <w:szCs w:val="24"/>
              </w:rPr>
            </w:pPr>
            <w:r w:rsidRPr="00C837DD">
              <w:rPr>
                <w:rFonts w:ascii="GHEA Grapalat" w:hAnsi="GHEA Grapalat"/>
                <w:bCs/>
                <w:sz w:val="24"/>
                <w:szCs w:val="24"/>
                <w:lang w:val="hy-AM"/>
              </w:rPr>
              <w:t xml:space="preserve">Հատակի ծածկույթի նյութը </w:t>
            </w:r>
          </w:p>
        </w:tc>
        <w:tc>
          <w:tcPr>
            <w:tcW w:w="2835" w:type="dxa"/>
          </w:tcPr>
          <w:p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z w:val="24"/>
                <w:szCs w:val="24"/>
                <w:lang w:val="hy-AM"/>
              </w:rPr>
              <w:t>հատակի ծածկույթի նյութը, համաձայն</w:t>
            </w:r>
            <w:r w:rsidR="001C73D9">
              <w:rPr>
                <w:rFonts w:ascii="GHEA Grapalat" w:hAnsi="GHEA Grapalat"/>
                <w:bCs/>
                <w:sz w:val="24"/>
                <w:szCs w:val="24"/>
                <w:lang w:val="hy-AM"/>
              </w:rPr>
              <w:t>՝</w:t>
            </w:r>
            <w:r w:rsidRPr="00C837DD">
              <w:rPr>
                <w:rFonts w:ascii="GHEA Grapalat" w:hAnsi="GHEA Grapalat"/>
                <w:bCs/>
                <w:sz w:val="24"/>
                <w:szCs w:val="24"/>
                <w:lang w:val="hy-AM"/>
              </w:rPr>
              <w:t xml:space="preserve"> </w:t>
            </w:r>
            <w:r w:rsidR="001C73D9" w:rsidRPr="001C73D9">
              <w:rPr>
                <w:rFonts w:ascii="GHEA Grapalat" w:hAnsi="GHEA Grapalat"/>
                <w:bCs/>
                <w:sz w:val="24"/>
                <w:szCs w:val="24"/>
              </w:rPr>
              <w:t>ՍՆիՊ 3.04.01-87 «Մեկուսիչ և հարդարման պատվածքներ»</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552"/>
        </w:trPr>
        <w:tc>
          <w:tcPr>
            <w:tcW w:w="3417" w:type="dxa"/>
          </w:tcPr>
          <w:p w:rsidR="00302BA3" w:rsidRPr="00C837DD" w:rsidRDefault="00302BA3" w:rsidP="00302BA3">
            <w:pPr>
              <w:pStyle w:val="TableParagraph"/>
              <w:spacing w:line="276" w:lineRule="auto"/>
              <w:ind w:left="82"/>
              <w:rPr>
                <w:rFonts w:ascii="GHEA Grapalat" w:hAnsi="GHEA Grapalat"/>
                <w:bCs/>
                <w:sz w:val="24"/>
                <w:szCs w:val="24"/>
              </w:rPr>
            </w:pPr>
            <w:r w:rsidRPr="00C837DD">
              <w:rPr>
                <w:rFonts w:ascii="GHEA Grapalat" w:hAnsi="GHEA Grapalat"/>
                <w:bCs/>
                <w:sz w:val="24"/>
                <w:szCs w:val="24"/>
                <w:lang w:val="hy-AM"/>
              </w:rPr>
              <w:t xml:space="preserve">Պատերի ներքին հարդարման նյութը </w:t>
            </w:r>
          </w:p>
        </w:tc>
        <w:tc>
          <w:tcPr>
            <w:tcW w:w="2835" w:type="dxa"/>
          </w:tcPr>
          <w:p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z w:val="24"/>
                <w:szCs w:val="24"/>
                <w:lang w:val="hy-AM"/>
              </w:rPr>
              <w:t>պատերի ներքին հարդարման նյութը, համաձայն</w:t>
            </w:r>
            <w:r w:rsidR="001C73D9">
              <w:rPr>
                <w:rFonts w:ascii="GHEA Grapalat" w:hAnsi="GHEA Grapalat"/>
                <w:bCs/>
                <w:sz w:val="24"/>
                <w:szCs w:val="24"/>
                <w:lang w:val="hy-AM"/>
              </w:rPr>
              <w:t>՝</w:t>
            </w:r>
            <w:r w:rsidRPr="00C837DD">
              <w:rPr>
                <w:rFonts w:ascii="GHEA Grapalat" w:hAnsi="GHEA Grapalat"/>
                <w:bCs/>
                <w:sz w:val="24"/>
                <w:szCs w:val="24"/>
                <w:lang w:val="hy-AM"/>
              </w:rPr>
              <w:t xml:space="preserve"> </w:t>
            </w:r>
            <w:r w:rsidR="001C73D9" w:rsidRPr="001C73D9">
              <w:rPr>
                <w:rFonts w:ascii="GHEA Grapalat" w:hAnsi="GHEA Grapalat"/>
                <w:bCs/>
                <w:spacing w:val="-5"/>
                <w:sz w:val="24"/>
                <w:szCs w:val="24"/>
              </w:rPr>
              <w:t>ՍՆիՊ 3.04.01-87  «Մեկուսիչ և հարդարման պատվածքներ»</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551"/>
        </w:trPr>
        <w:tc>
          <w:tcPr>
            <w:tcW w:w="3417" w:type="dxa"/>
          </w:tcPr>
          <w:p w:rsidR="00302BA3" w:rsidRPr="00C837DD" w:rsidRDefault="00302BA3" w:rsidP="00302BA3">
            <w:pPr>
              <w:pStyle w:val="TableParagraph"/>
              <w:spacing w:line="276" w:lineRule="auto"/>
              <w:ind w:left="82"/>
              <w:rPr>
                <w:rFonts w:ascii="GHEA Grapalat" w:hAnsi="GHEA Grapalat"/>
                <w:bCs/>
                <w:sz w:val="24"/>
                <w:szCs w:val="24"/>
              </w:rPr>
            </w:pPr>
            <w:r w:rsidRPr="00C837DD">
              <w:rPr>
                <w:rFonts w:ascii="GHEA Grapalat" w:hAnsi="GHEA Grapalat"/>
                <w:bCs/>
                <w:sz w:val="24"/>
                <w:szCs w:val="24"/>
                <w:lang w:val="hy-AM"/>
              </w:rPr>
              <w:t>Առաստաղների ներքին հարդարման նյութը</w:t>
            </w:r>
          </w:p>
        </w:tc>
        <w:tc>
          <w:tcPr>
            <w:tcW w:w="2835" w:type="dxa"/>
          </w:tcPr>
          <w:p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է </w:t>
            </w:r>
            <w:r w:rsidR="001C73D9">
              <w:rPr>
                <w:rFonts w:ascii="GHEA Grapalat" w:hAnsi="GHEA Grapalat"/>
                <w:bCs/>
                <w:sz w:val="24"/>
                <w:szCs w:val="24"/>
                <w:lang w:val="hy-AM"/>
              </w:rPr>
              <w:t>ա</w:t>
            </w:r>
            <w:r w:rsidRPr="00C837DD">
              <w:rPr>
                <w:rFonts w:ascii="GHEA Grapalat" w:hAnsi="GHEA Grapalat"/>
                <w:bCs/>
                <w:sz w:val="24"/>
                <w:szCs w:val="24"/>
                <w:lang w:val="hy-AM"/>
              </w:rPr>
              <w:t>ռաստաղների ներքին հարդարման նյութը, համաձայն</w:t>
            </w:r>
            <w:r w:rsidR="001C73D9">
              <w:rPr>
                <w:rFonts w:ascii="GHEA Grapalat" w:hAnsi="GHEA Grapalat"/>
                <w:bCs/>
                <w:sz w:val="24"/>
                <w:szCs w:val="24"/>
                <w:lang w:val="hy-AM"/>
              </w:rPr>
              <w:t>՝</w:t>
            </w:r>
            <w:r w:rsidRPr="00C837DD">
              <w:rPr>
                <w:rFonts w:ascii="GHEA Grapalat" w:hAnsi="GHEA Grapalat"/>
                <w:bCs/>
                <w:spacing w:val="-5"/>
                <w:sz w:val="24"/>
                <w:szCs w:val="24"/>
              </w:rPr>
              <w:t xml:space="preserve"> </w:t>
            </w:r>
            <w:r w:rsidR="001C73D9" w:rsidRPr="001C73D9">
              <w:rPr>
                <w:rFonts w:ascii="GHEA Grapalat" w:hAnsi="GHEA Grapalat"/>
                <w:bCs/>
                <w:spacing w:val="-5"/>
                <w:sz w:val="24"/>
                <w:szCs w:val="24"/>
              </w:rPr>
              <w:t>ՍՆիՊ 3.04.01-87  «Մեկուսիչ և հարդարման պատվածքներ»</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275"/>
        </w:trPr>
        <w:tc>
          <w:tcPr>
            <w:tcW w:w="3417" w:type="dxa"/>
          </w:tcPr>
          <w:p w:rsidR="00302BA3" w:rsidRPr="00C837DD" w:rsidRDefault="00302BA3" w:rsidP="00302BA3">
            <w:pPr>
              <w:pStyle w:val="TableParagraph"/>
              <w:spacing w:line="276" w:lineRule="auto"/>
              <w:ind w:left="82"/>
              <w:rPr>
                <w:rFonts w:ascii="GHEA Grapalat" w:hAnsi="GHEA Grapalat"/>
                <w:bCs/>
                <w:sz w:val="24"/>
                <w:szCs w:val="24"/>
                <w:lang w:val="hy-AM"/>
              </w:rPr>
            </w:pPr>
            <w:r w:rsidRPr="00C837DD">
              <w:rPr>
                <w:rFonts w:ascii="GHEA Grapalat" w:hAnsi="GHEA Grapalat"/>
                <w:bCs/>
                <w:sz w:val="24"/>
                <w:szCs w:val="24"/>
                <w:lang w:val="hy-AM"/>
              </w:rPr>
              <w:t>Նյութերի արժեքը</w:t>
            </w:r>
          </w:p>
        </w:tc>
        <w:tc>
          <w:tcPr>
            <w:tcW w:w="2835" w:type="dxa"/>
          </w:tcPr>
          <w:p w:rsidR="00302BA3" w:rsidRPr="00C837DD" w:rsidRDefault="00302BA3" w:rsidP="00C837DD">
            <w:pPr>
              <w:pStyle w:val="TableParagraph"/>
              <w:spacing w:line="276" w:lineRule="auto"/>
              <w:ind w:left="10" w:right="4"/>
              <w:jc w:val="center"/>
              <w:rPr>
                <w:rFonts w:ascii="GHEA Grapalat" w:hAnsi="GHEA Grapalat"/>
                <w:bCs/>
                <w:sz w:val="24"/>
                <w:szCs w:val="24"/>
              </w:rPr>
            </w:pPr>
            <w:r w:rsidRPr="00C837DD">
              <w:rPr>
                <w:rFonts w:ascii="GHEA Grapalat" w:hAnsi="GHEA Grapalat"/>
                <w:bCs/>
                <w:spacing w:val="-5"/>
                <w:sz w:val="24"/>
                <w:szCs w:val="24"/>
              </w:rPr>
              <w:t>Դրամ</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lang w:val="hy-AM"/>
              </w:rPr>
            </w:pPr>
            <w:r w:rsidRPr="00C837DD">
              <w:rPr>
                <w:rFonts w:ascii="GHEA Grapalat" w:hAnsi="GHEA Grapalat"/>
                <w:bCs/>
                <w:sz w:val="24"/>
                <w:szCs w:val="24"/>
                <w:lang w:val="hy-AM"/>
              </w:rPr>
              <w:t>Նշվում է արժեքը</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r>
      <w:tr w:rsidR="00302BA3" w:rsidRPr="00D17027" w:rsidTr="00C837DD">
        <w:trPr>
          <w:trHeight w:val="275"/>
        </w:trPr>
        <w:tc>
          <w:tcPr>
            <w:tcW w:w="3417" w:type="dxa"/>
          </w:tcPr>
          <w:p w:rsidR="00302BA3" w:rsidRPr="00C837DD" w:rsidRDefault="00302BA3" w:rsidP="00302BA3">
            <w:pPr>
              <w:pStyle w:val="TableParagraph"/>
              <w:spacing w:line="276" w:lineRule="auto"/>
              <w:ind w:left="82"/>
              <w:rPr>
                <w:rFonts w:ascii="GHEA Grapalat" w:hAnsi="GHEA Grapalat"/>
                <w:bCs/>
                <w:sz w:val="24"/>
                <w:szCs w:val="24"/>
                <w:lang w:val="hy-AM"/>
              </w:rPr>
            </w:pPr>
            <w:r w:rsidRPr="00C837DD">
              <w:rPr>
                <w:rFonts w:ascii="GHEA Grapalat" w:hAnsi="GHEA Grapalat"/>
                <w:bCs/>
                <w:sz w:val="24"/>
                <w:szCs w:val="24"/>
                <w:lang w:val="hy-AM"/>
              </w:rPr>
              <w:t>Գունային լուծումներ</w:t>
            </w:r>
          </w:p>
        </w:tc>
        <w:tc>
          <w:tcPr>
            <w:tcW w:w="2835" w:type="dxa"/>
          </w:tcPr>
          <w:p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w:t>
            </w:r>
            <w:r w:rsidRPr="00C837DD">
              <w:rPr>
                <w:rFonts w:ascii="GHEA Grapalat" w:hAnsi="GHEA Grapalat"/>
                <w:bCs/>
                <w:sz w:val="24"/>
                <w:szCs w:val="24"/>
                <w:lang w:val="hy-AM"/>
              </w:rPr>
              <w:t>են գունային լուծումները, համաձայն</w:t>
            </w:r>
            <w:r w:rsidR="001C73D9">
              <w:rPr>
                <w:rFonts w:ascii="GHEA Grapalat" w:hAnsi="GHEA Grapalat"/>
                <w:bCs/>
                <w:sz w:val="24"/>
                <w:szCs w:val="24"/>
                <w:lang w:val="hy-AM"/>
              </w:rPr>
              <w:t>՝</w:t>
            </w:r>
            <w:r w:rsidRPr="00C837DD">
              <w:rPr>
                <w:rFonts w:ascii="GHEA Grapalat" w:hAnsi="GHEA Grapalat"/>
                <w:bCs/>
                <w:spacing w:val="-3"/>
                <w:sz w:val="24"/>
                <w:szCs w:val="24"/>
              </w:rPr>
              <w:t xml:space="preserve"> </w:t>
            </w:r>
            <w:r w:rsidR="001C73D9" w:rsidRPr="001C73D9">
              <w:rPr>
                <w:rFonts w:ascii="GHEA Grapalat" w:hAnsi="GHEA Grapalat"/>
                <w:bCs/>
                <w:sz w:val="24"/>
                <w:szCs w:val="24"/>
              </w:rPr>
              <w:t>ՍՆիՊ 3.04.01-87  «Մեկուսիչ և հարդարման պատվածքներ»</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278"/>
        </w:trPr>
        <w:tc>
          <w:tcPr>
            <w:tcW w:w="3417" w:type="dxa"/>
          </w:tcPr>
          <w:p w:rsidR="00302BA3" w:rsidRPr="00C837DD" w:rsidRDefault="00302BA3" w:rsidP="00302BA3">
            <w:pPr>
              <w:pStyle w:val="TableParagraph"/>
              <w:spacing w:line="276" w:lineRule="auto"/>
              <w:ind w:left="82"/>
              <w:rPr>
                <w:rFonts w:ascii="GHEA Grapalat" w:hAnsi="GHEA Grapalat"/>
                <w:bCs/>
                <w:sz w:val="24"/>
                <w:szCs w:val="24"/>
              </w:rPr>
            </w:pPr>
            <w:r w:rsidRPr="00C837DD">
              <w:rPr>
                <w:rFonts w:ascii="GHEA Grapalat" w:hAnsi="GHEA Grapalat"/>
                <w:bCs/>
                <w:spacing w:val="-2"/>
                <w:sz w:val="24"/>
                <w:szCs w:val="24"/>
                <w:lang w:val="hy-AM"/>
              </w:rPr>
              <w:t>Ջերմամեկուսիչի ն</w:t>
            </w:r>
            <w:r w:rsidRPr="00C837DD">
              <w:rPr>
                <w:rFonts w:ascii="GHEA Grapalat" w:hAnsi="GHEA Grapalat"/>
                <w:bCs/>
                <w:spacing w:val="-2"/>
                <w:sz w:val="24"/>
                <w:szCs w:val="24"/>
              </w:rPr>
              <w:t>յութը</w:t>
            </w:r>
          </w:p>
        </w:tc>
        <w:tc>
          <w:tcPr>
            <w:tcW w:w="2835" w:type="dxa"/>
          </w:tcPr>
          <w:p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pacing w:val="-2"/>
                <w:sz w:val="24"/>
                <w:szCs w:val="24"/>
                <w:lang w:val="hy-AM"/>
              </w:rPr>
              <w:t>ջերմամեկուսիչի ն</w:t>
            </w:r>
            <w:r w:rsidRPr="00C837DD">
              <w:rPr>
                <w:rFonts w:ascii="GHEA Grapalat" w:hAnsi="GHEA Grapalat"/>
                <w:bCs/>
                <w:spacing w:val="-2"/>
                <w:sz w:val="24"/>
                <w:szCs w:val="24"/>
              </w:rPr>
              <w:t>յութը</w:t>
            </w:r>
            <w:r w:rsidRPr="00C837DD">
              <w:rPr>
                <w:rFonts w:ascii="GHEA Grapalat" w:hAnsi="GHEA Grapalat"/>
                <w:bCs/>
                <w:sz w:val="24"/>
                <w:szCs w:val="24"/>
              </w:rPr>
              <w:t>,</w:t>
            </w:r>
            <w:r w:rsidRPr="00C837DD">
              <w:rPr>
                <w:rFonts w:ascii="GHEA Grapalat" w:hAnsi="GHEA Grapalat"/>
                <w:bCs/>
                <w:spacing w:val="-5"/>
                <w:sz w:val="24"/>
                <w:szCs w:val="24"/>
              </w:rPr>
              <w:t xml:space="preserve"> </w:t>
            </w:r>
            <w:r w:rsidRPr="00C837DD">
              <w:rPr>
                <w:rFonts w:ascii="GHEA Grapalat" w:hAnsi="GHEA Grapalat"/>
                <w:bCs/>
                <w:sz w:val="24"/>
                <w:szCs w:val="24"/>
                <w:lang w:val="hy-AM"/>
              </w:rPr>
              <w:t>համաձայն</w:t>
            </w:r>
            <w:r w:rsidR="001C73D9">
              <w:rPr>
                <w:rFonts w:ascii="GHEA Grapalat" w:hAnsi="GHEA Grapalat"/>
                <w:bCs/>
                <w:sz w:val="24"/>
                <w:szCs w:val="24"/>
                <w:lang w:val="hy-AM"/>
              </w:rPr>
              <w:t>՝</w:t>
            </w:r>
            <w:r w:rsidRPr="00C837DD">
              <w:rPr>
                <w:rFonts w:ascii="GHEA Grapalat" w:hAnsi="GHEA Grapalat"/>
                <w:bCs/>
                <w:spacing w:val="-4"/>
                <w:sz w:val="24"/>
                <w:szCs w:val="24"/>
              </w:rPr>
              <w:t xml:space="preserve"> </w:t>
            </w:r>
            <w:r w:rsidR="001C73D9" w:rsidRPr="001C73D9">
              <w:rPr>
                <w:rFonts w:ascii="GHEA Grapalat" w:hAnsi="GHEA Grapalat"/>
                <w:bCs/>
                <w:sz w:val="24"/>
                <w:szCs w:val="24"/>
              </w:rPr>
              <w:t>ՍՆիՊ 3.04.01-87  «Մեկուսիչ և հարդարման պատվածքներ»</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275"/>
        </w:trPr>
        <w:tc>
          <w:tcPr>
            <w:tcW w:w="3417" w:type="dxa"/>
          </w:tcPr>
          <w:p w:rsidR="00302BA3" w:rsidRPr="00C837DD" w:rsidRDefault="00302BA3" w:rsidP="00302BA3">
            <w:pPr>
              <w:pStyle w:val="TableParagraph"/>
              <w:spacing w:line="276" w:lineRule="auto"/>
              <w:ind w:left="82"/>
              <w:rPr>
                <w:rFonts w:ascii="GHEA Grapalat" w:hAnsi="GHEA Grapalat"/>
                <w:bCs/>
                <w:sz w:val="24"/>
                <w:szCs w:val="24"/>
              </w:rPr>
            </w:pPr>
            <w:r w:rsidRPr="00C837DD">
              <w:rPr>
                <w:rFonts w:ascii="GHEA Grapalat" w:hAnsi="GHEA Grapalat"/>
                <w:bCs/>
                <w:sz w:val="24"/>
                <w:szCs w:val="24"/>
                <w:lang w:val="hy-AM"/>
              </w:rPr>
              <w:t>Գոլորշամեկուսիչի ն</w:t>
            </w:r>
            <w:r w:rsidRPr="00C837DD">
              <w:rPr>
                <w:rFonts w:ascii="GHEA Grapalat" w:hAnsi="GHEA Grapalat"/>
                <w:bCs/>
                <w:sz w:val="24"/>
                <w:szCs w:val="24"/>
              </w:rPr>
              <w:t>ութը</w:t>
            </w:r>
            <w:r w:rsidRPr="00C837DD">
              <w:rPr>
                <w:rFonts w:ascii="GHEA Grapalat" w:hAnsi="GHEA Grapalat"/>
                <w:bCs/>
                <w:spacing w:val="-5"/>
                <w:sz w:val="24"/>
                <w:szCs w:val="24"/>
              </w:rPr>
              <w:t xml:space="preserve"> </w:t>
            </w:r>
          </w:p>
        </w:tc>
        <w:tc>
          <w:tcPr>
            <w:tcW w:w="2835" w:type="dxa"/>
          </w:tcPr>
          <w:p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pacing w:val="-2"/>
                <w:sz w:val="24"/>
                <w:szCs w:val="24"/>
                <w:lang w:val="hy-AM"/>
              </w:rPr>
              <w:t>գոլորշամեկուսիչի ն</w:t>
            </w:r>
            <w:r w:rsidRPr="00C837DD">
              <w:rPr>
                <w:rFonts w:ascii="GHEA Grapalat" w:hAnsi="GHEA Grapalat"/>
                <w:bCs/>
                <w:spacing w:val="-2"/>
                <w:sz w:val="24"/>
                <w:szCs w:val="24"/>
              </w:rPr>
              <w:t>յութը</w:t>
            </w:r>
            <w:r w:rsidRPr="00C837DD">
              <w:rPr>
                <w:rFonts w:ascii="GHEA Grapalat" w:hAnsi="GHEA Grapalat"/>
                <w:bCs/>
                <w:sz w:val="24"/>
                <w:szCs w:val="24"/>
              </w:rPr>
              <w:t>,</w:t>
            </w:r>
            <w:r w:rsidRPr="00C837DD">
              <w:rPr>
                <w:rFonts w:ascii="GHEA Grapalat" w:hAnsi="GHEA Grapalat"/>
                <w:bCs/>
                <w:spacing w:val="-5"/>
                <w:sz w:val="24"/>
                <w:szCs w:val="24"/>
              </w:rPr>
              <w:t xml:space="preserve"> </w:t>
            </w:r>
            <w:r w:rsidRPr="00C837DD">
              <w:rPr>
                <w:rFonts w:ascii="GHEA Grapalat" w:hAnsi="GHEA Grapalat"/>
                <w:bCs/>
                <w:sz w:val="24"/>
                <w:szCs w:val="24"/>
                <w:lang w:val="hy-AM"/>
              </w:rPr>
              <w:t>համաձայն</w:t>
            </w:r>
            <w:r w:rsidR="001C73D9">
              <w:rPr>
                <w:rFonts w:ascii="GHEA Grapalat" w:hAnsi="GHEA Grapalat"/>
                <w:bCs/>
                <w:sz w:val="24"/>
                <w:szCs w:val="24"/>
                <w:lang w:val="hy-AM"/>
              </w:rPr>
              <w:t>՝</w:t>
            </w:r>
            <w:r w:rsidRPr="00C837DD">
              <w:rPr>
                <w:rFonts w:ascii="GHEA Grapalat" w:hAnsi="GHEA Grapalat"/>
                <w:bCs/>
                <w:spacing w:val="-4"/>
                <w:sz w:val="24"/>
                <w:szCs w:val="24"/>
              </w:rPr>
              <w:t xml:space="preserve"> </w:t>
            </w:r>
            <w:r w:rsidR="001C73D9" w:rsidRPr="001C73D9">
              <w:rPr>
                <w:rFonts w:ascii="GHEA Grapalat" w:hAnsi="GHEA Grapalat"/>
                <w:bCs/>
                <w:sz w:val="24"/>
                <w:szCs w:val="24"/>
              </w:rPr>
              <w:t>ՍՆիՊ 3.04.01-87  «Մեկուսիչ և հարդարման պատվածքներ»</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276"/>
        </w:trPr>
        <w:tc>
          <w:tcPr>
            <w:tcW w:w="3417" w:type="dxa"/>
          </w:tcPr>
          <w:p w:rsidR="00302BA3" w:rsidRPr="00C837DD" w:rsidRDefault="00302BA3" w:rsidP="00302BA3">
            <w:pPr>
              <w:pStyle w:val="TableParagraph"/>
              <w:spacing w:line="276" w:lineRule="auto"/>
              <w:ind w:left="82"/>
              <w:rPr>
                <w:rFonts w:ascii="GHEA Grapalat" w:hAnsi="GHEA Grapalat"/>
                <w:bCs/>
                <w:sz w:val="24"/>
                <w:szCs w:val="24"/>
              </w:rPr>
            </w:pPr>
            <w:r w:rsidRPr="00C837DD">
              <w:rPr>
                <w:rFonts w:ascii="GHEA Grapalat" w:hAnsi="GHEA Grapalat"/>
                <w:bCs/>
                <w:spacing w:val="-2"/>
                <w:sz w:val="24"/>
                <w:szCs w:val="24"/>
                <w:lang w:val="hy-AM"/>
              </w:rPr>
              <w:t>Ջրամեկուսիչի ն</w:t>
            </w:r>
            <w:r w:rsidRPr="00C837DD">
              <w:rPr>
                <w:rFonts w:ascii="GHEA Grapalat" w:hAnsi="GHEA Grapalat"/>
                <w:bCs/>
                <w:spacing w:val="-2"/>
                <w:sz w:val="24"/>
                <w:szCs w:val="24"/>
              </w:rPr>
              <w:t>յութը</w:t>
            </w:r>
          </w:p>
        </w:tc>
        <w:tc>
          <w:tcPr>
            <w:tcW w:w="2835" w:type="dxa"/>
          </w:tcPr>
          <w:p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pacing w:val="-2"/>
                <w:sz w:val="24"/>
                <w:szCs w:val="24"/>
                <w:lang w:val="hy-AM"/>
              </w:rPr>
              <w:t>ջրամեկուսիչի ն</w:t>
            </w:r>
            <w:r w:rsidRPr="00C837DD">
              <w:rPr>
                <w:rFonts w:ascii="GHEA Grapalat" w:hAnsi="GHEA Grapalat"/>
                <w:bCs/>
                <w:spacing w:val="-2"/>
                <w:sz w:val="24"/>
                <w:szCs w:val="24"/>
              </w:rPr>
              <w:t>յութը</w:t>
            </w:r>
            <w:r w:rsidRPr="00C837DD">
              <w:rPr>
                <w:rFonts w:ascii="GHEA Grapalat" w:hAnsi="GHEA Grapalat"/>
                <w:bCs/>
                <w:sz w:val="24"/>
                <w:szCs w:val="24"/>
              </w:rPr>
              <w:t>,</w:t>
            </w:r>
            <w:r w:rsidRPr="00C837DD">
              <w:rPr>
                <w:rFonts w:ascii="GHEA Grapalat" w:hAnsi="GHEA Grapalat"/>
                <w:bCs/>
                <w:spacing w:val="-5"/>
                <w:sz w:val="24"/>
                <w:szCs w:val="24"/>
              </w:rPr>
              <w:t xml:space="preserve"> </w:t>
            </w:r>
            <w:r w:rsidRPr="00C837DD">
              <w:rPr>
                <w:rFonts w:ascii="GHEA Grapalat" w:hAnsi="GHEA Grapalat"/>
                <w:bCs/>
                <w:sz w:val="24"/>
                <w:szCs w:val="24"/>
                <w:lang w:val="hy-AM"/>
              </w:rPr>
              <w:t>համաձայն</w:t>
            </w:r>
            <w:r w:rsidR="001C73D9">
              <w:rPr>
                <w:rFonts w:ascii="GHEA Grapalat" w:hAnsi="GHEA Grapalat"/>
                <w:bCs/>
                <w:sz w:val="24"/>
                <w:szCs w:val="24"/>
                <w:lang w:val="hy-AM"/>
              </w:rPr>
              <w:t>՝</w:t>
            </w:r>
            <w:r w:rsidRPr="00C837DD">
              <w:rPr>
                <w:rFonts w:ascii="GHEA Grapalat" w:hAnsi="GHEA Grapalat"/>
                <w:bCs/>
                <w:spacing w:val="-4"/>
                <w:sz w:val="24"/>
                <w:szCs w:val="24"/>
              </w:rPr>
              <w:t xml:space="preserve"> </w:t>
            </w:r>
            <w:r w:rsidR="001C73D9" w:rsidRPr="001C73D9">
              <w:rPr>
                <w:rFonts w:ascii="GHEA Grapalat" w:hAnsi="GHEA Grapalat"/>
                <w:bCs/>
                <w:sz w:val="24"/>
                <w:szCs w:val="24"/>
              </w:rPr>
              <w:t>ՍՆիՊ 3.04.01-87  «Մեկուսիչ և հարդարման պատվածքներ»</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275"/>
        </w:trPr>
        <w:tc>
          <w:tcPr>
            <w:tcW w:w="3417" w:type="dxa"/>
          </w:tcPr>
          <w:p w:rsidR="00302BA3" w:rsidRPr="00C837DD" w:rsidRDefault="00302BA3" w:rsidP="00302BA3">
            <w:pPr>
              <w:pStyle w:val="TableParagraph"/>
              <w:spacing w:line="276" w:lineRule="auto"/>
              <w:ind w:left="82"/>
              <w:rPr>
                <w:rFonts w:ascii="GHEA Grapalat" w:hAnsi="GHEA Grapalat"/>
                <w:bCs/>
                <w:sz w:val="24"/>
                <w:szCs w:val="24"/>
              </w:rPr>
            </w:pPr>
            <w:r w:rsidRPr="00C837DD">
              <w:rPr>
                <w:rFonts w:ascii="GHEA Grapalat" w:hAnsi="GHEA Grapalat"/>
                <w:bCs/>
                <w:spacing w:val="-2"/>
                <w:sz w:val="24"/>
                <w:szCs w:val="24"/>
                <w:lang w:val="hy-AM"/>
              </w:rPr>
              <w:t>Ձայնամեկուսիչի ն</w:t>
            </w:r>
            <w:r w:rsidRPr="00C837DD">
              <w:rPr>
                <w:rFonts w:ascii="GHEA Grapalat" w:hAnsi="GHEA Grapalat"/>
                <w:bCs/>
                <w:spacing w:val="-2"/>
                <w:sz w:val="24"/>
                <w:szCs w:val="24"/>
              </w:rPr>
              <w:t>յութը</w:t>
            </w:r>
          </w:p>
        </w:tc>
        <w:tc>
          <w:tcPr>
            <w:tcW w:w="2835" w:type="dxa"/>
          </w:tcPr>
          <w:p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pacing w:val="-2"/>
                <w:sz w:val="24"/>
                <w:szCs w:val="24"/>
                <w:lang w:val="hy-AM"/>
              </w:rPr>
              <w:t>ձայնամեկուսիչի ն</w:t>
            </w:r>
            <w:r w:rsidRPr="00C837DD">
              <w:rPr>
                <w:rFonts w:ascii="GHEA Grapalat" w:hAnsi="GHEA Grapalat"/>
                <w:bCs/>
                <w:spacing w:val="-2"/>
                <w:sz w:val="24"/>
                <w:szCs w:val="24"/>
              </w:rPr>
              <w:t>յութը</w:t>
            </w:r>
            <w:r w:rsidRPr="00C837DD">
              <w:rPr>
                <w:rFonts w:ascii="GHEA Grapalat" w:hAnsi="GHEA Grapalat"/>
                <w:bCs/>
                <w:sz w:val="24"/>
                <w:szCs w:val="24"/>
              </w:rPr>
              <w:t>,</w:t>
            </w:r>
            <w:r w:rsidRPr="00C837DD">
              <w:rPr>
                <w:rFonts w:ascii="GHEA Grapalat" w:hAnsi="GHEA Grapalat"/>
                <w:bCs/>
                <w:spacing w:val="-5"/>
                <w:sz w:val="24"/>
                <w:szCs w:val="24"/>
              </w:rPr>
              <w:t xml:space="preserve"> </w:t>
            </w:r>
            <w:r w:rsidRPr="00C837DD">
              <w:rPr>
                <w:rFonts w:ascii="GHEA Grapalat" w:hAnsi="GHEA Grapalat"/>
                <w:bCs/>
                <w:sz w:val="24"/>
                <w:szCs w:val="24"/>
                <w:lang w:val="hy-AM"/>
              </w:rPr>
              <w:t>համաձայն</w:t>
            </w:r>
            <w:r w:rsidR="001C73D9">
              <w:rPr>
                <w:rFonts w:ascii="GHEA Grapalat" w:hAnsi="GHEA Grapalat"/>
                <w:bCs/>
                <w:sz w:val="24"/>
                <w:szCs w:val="24"/>
                <w:lang w:val="hy-AM"/>
              </w:rPr>
              <w:t>՝</w:t>
            </w:r>
            <w:r w:rsidRPr="00C837DD">
              <w:rPr>
                <w:rFonts w:ascii="GHEA Grapalat" w:hAnsi="GHEA Grapalat"/>
                <w:bCs/>
                <w:spacing w:val="-4"/>
                <w:sz w:val="24"/>
                <w:szCs w:val="24"/>
              </w:rPr>
              <w:t xml:space="preserve"> </w:t>
            </w:r>
            <w:r w:rsidR="001C73D9" w:rsidRPr="001C73D9">
              <w:rPr>
                <w:rFonts w:ascii="GHEA Grapalat" w:hAnsi="GHEA Grapalat"/>
                <w:bCs/>
                <w:sz w:val="24"/>
                <w:szCs w:val="24"/>
              </w:rPr>
              <w:t>ՍՆիՊ 3.04.01-87  «Մեկուսիչ և հարդարման պատվածքներ»</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551"/>
        </w:trPr>
        <w:tc>
          <w:tcPr>
            <w:tcW w:w="3417" w:type="dxa"/>
          </w:tcPr>
          <w:p w:rsidR="00302BA3" w:rsidRPr="00C837DD" w:rsidRDefault="00302BA3" w:rsidP="00302BA3">
            <w:pPr>
              <w:pStyle w:val="TableParagraph"/>
              <w:spacing w:line="276" w:lineRule="auto"/>
              <w:ind w:left="82"/>
              <w:rPr>
                <w:rFonts w:ascii="GHEA Grapalat" w:hAnsi="GHEA Grapalat"/>
                <w:bCs/>
                <w:sz w:val="24"/>
                <w:szCs w:val="24"/>
                <w:lang w:val="hy-AM"/>
              </w:rPr>
            </w:pPr>
            <w:r w:rsidRPr="00C837DD">
              <w:rPr>
                <w:rFonts w:ascii="GHEA Grapalat" w:hAnsi="GHEA Grapalat"/>
                <w:bCs/>
                <w:sz w:val="24"/>
                <w:szCs w:val="24"/>
                <w:lang w:val="hy-AM"/>
              </w:rPr>
              <w:t>Նախաներկի տեսակը</w:t>
            </w:r>
          </w:p>
        </w:tc>
        <w:tc>
          <w:tcPr>
            <w:tcW w:w="2835" w:type="dxa"/>
          </w:tcPr>
          <w:p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z w:val="24"/>
                <w:szCs w:val="24"/>
                <w:lang w:val="hy-AM"/>
              </w:rPr>
              <w:t>նախաներկի տեսակը</w:t>
            </w:r>
            <w:r w:rsidRPr="00C837DD">
              <w:rPr>
                <w:rFonts w:ascii="GHEA Grapalat" w:hAnsi="GHEA Grapalat"/>
                <w:bCs/>
                <w:sz w:val="24"/>
                <w:szCs w:val="24"/>
              </w:rPr>
              <w:t>,</w:t>
            </w:r>
            <w:r w:rsidRPr="00C837DD">
              <w:rPr>
                <w:rFonts w:ascii="GHEA Grapalat" w:hAnsi="GHEA Grapalat"/>
                <w:bCs/>
                <w:spacing w:val="-3"/>
                <w:sz w:val="24"/>
                <w:szCs w:val="24"/>
              </w:rPr>
              <w:t xml:space="preserve"> </w:t>
            </w:r>
            <w:r w:rsidRPr="00C837DD">
              <w:rPr>
                <w:rFonts w:ascii="GHEA Grapalat" w:hAnsi="GHEA Grapalat"/>
                <w:bCs/>
                <w:sz w:val="24"/>
                <w:szCs w:val="24"/>
                <w:lang w:val="hy-AM"/>
              </w:rPr>
              <w:t>համաձայն</w:t>
            </w:r>
            <w:r w:rsidR="001C73D9">
              <w:rPr>
                <w:rFonts w:ascii="GHEA Grapalat" w:hAnsi="GHEA Grapalat"/>
                <w:bCs/>
                <w:sz w:val="24"/>
                <w:szCs w:val="24"/>
                <w:lang w:val="hy-AM"/>
              </w:rPr>
              <w:t>՝</w:t>
            </w:r>
            <w:r w:rsidRPr="00C837DD">
              <w:rPr>
                <w:rFonts w:ascii="GHEA Grapalat" w:hAnsi="GHEA Grapalat"/>
                <w:bCs/>
                <w:spacing w:val="-3"/>
                <w:sz w:val="24"/>
                <w:szCs w:val="24"/>
              </w:rPr>
              <w:t xml:space="preserve"> </w:t>
            </w:r>
            <w:r w:rsidR="001C73D9" w:rsidRPr="001C73D9">
              <w:rPr>
                <w:rFonts w:ascii="GHEA Grapalat" w:hAnsi="GHEA Grapalat"/>
                <w:bCs/>
                <w:spacing w:val="-5"/>
                <w:sz w:val="24"/>
                <w:szCs w:val="24"/>
              </w:rPr>
              <w:t>ՍՆիՊ 3.04.01-87  «Մեկուսիչ և հարդարման պատվածքներ»</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551"/>
        </w:trPr>
        <w:tc>
          <w:tcPr>
            <w:tcW w:w="3417" w:type="dxa"/>
          </w:tcPr>
          <w:p w:rsidR="00302BA3" w:rsidRPr="00C837DD" w:rsidRDefault="00302BA3" w:rsidP="00302BA3">
            <w:pPr>
              <w:pStyle w:val="TableParagraph"/>
              <w:spacing w:line="276" w:lineRule="auto"/>
              <w:ind w:left="82"/>
              <w:rPr>
                <w:rFonts w:ascii="GHEA Grapalat" w:hAnsi="GHEA Grapalat"/>
                <w:bCs/>
                <w:sz w:val="24"/>
                <w:szCs w:val="24"/>
              </w:rPr>
            </w:pPr>
            <w:r w:rsidRPr="00C837DD">
              <w:rPr>
                <w:rFonts w:ascii="GHEA Grapalat" w:hAnsi="GHEA Grapalat"/>
                <w:bCs/>
                <w:sz w:val="24"/>
                <w:szCs w:val="24"/>
                <w:lang w:val="hy-AM"/>
              </w:rPr>
              <w:t>Պաշտպանիչ շերտի նյութը</w:t>
            </w:r>
          </w:p>
        </w:tc>
        <w:tc>
          <w:tcPr>
            <w:tcW w:w="2835" w:type="dxa"/>
          </w:tcPr>
          <w:p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z w:val="24"/>
                <w:szCs w:val="24"/>
                <w:lang w:val="hy-AM"/>
              </w:rPr>
              <w:t>պաշտպանիչ շերտի նյութը, համաձայն</w:t>
            </w:r>
            <w:r w:rsidR="001C73D9">
              <w:rPr>
                <w:rFonts w:ascii="GHEA Grapalat" w:hAnsi="GHEA Grapalat"/>
                <w:bCs/>
                <w:sz w:val="24"/>
                <w:szCs w:val="24"/>
                <w:lang w:val="hy-AM"/>
              </w:rPr>
              <w:t>՝</w:t>
            </w:r>
            <w:r w:rsidRPr="00C837DD">
              <w:rPr>
                <w:rFonts w:ascii="GHEA Grapalat" w:hAnsi="GHEA Grapalat"/>
                <w:bCs/>
                <w:sz w:val="24"/>
                <w:szCs w:val="24"/>
                <w:lang w:val="hy-AM"/>
              </w:rPr>
              <w:t xml:space="preserve"> </w:t>
            </w:r>
            <w:r w:rsidR="001C73D9" w:rsidRPr="001C73D9">
              <w:rPr>
                <w:rFonts w:ascii="GHEA Grapalat" w:hAnsi="GHEA Grapalat"/>
                <w:bCs/>
                <w:spacing w:val="-5"/>
                <w:sz w:val="24"/>
                <w:szCs w:val="24"/>
              </w:rPr>
              <w:t>ՍՆիՊ 3.04.01-87  «Մեկուսիչ և հարդարման պատվածքներ»</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554"/>
        </w:trPr>
        <w:tc>
          <w:tcPr>
            <w:tcW w:w="3417" w:type="dxa"/>
          </w:tcPr>
          <w:p w:rsidR="00302BA3" w:rsidRPr="00C837DD" w:rsidRDefault="00302BA3" w:rsidP="00302BA3">
            <w:pPr>
              <w:pStyle w:val="TableParagraph"/>
              <w:spacing w:line="276" w:lineRule="auto"/>
              <w:ind w:left="82"/>
              <w:rPr>
                <w:rFonts w:ascii="GHEA Grapalat" w:hAnsi="GHEA Grapalat"/>
                <w:bCs/>
                <w:sz w:val="24"/>
                <w:szCs w:val="24"/>
                <w:lang w:val="hy-AM"/>
              </w:rPr>
            </w:pPr>
            <w:r w:rsidRPr="00C837DD">
              <w:rPr>
                <w:rFonts w:ascii="GHEA Grapalat" w:hAnsi="GHEA Grapalat"/>
                <w:bCs/>
                <w:sz w:val="24"/>
                <w:szCs w:val="24"/>
                <w:lang w:val="hy-AM"/>
              </w:rPr>
              <w:t>Սոսինձ/սոսնձային լուծույթ</w:t>
            </w:r>
          </w:p>
        </w:tc>
        <w:tc>
          <w:tcPr>
            <w:tcW w:w="2835" w:type="dxa"/>
          </w:tcPr>
          <w:p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z w:val="24"/>
                <w:szCs w:val="24"/>
                <w:lang w:val="hy-AM"/>
              </w:rPr>
              <w:t>ներքին հարդարման համար սոսինձ/սոսնձային լուծույթի նյութը</w:t>
            </w:r>
            <w:r w:rsidRPr="00C837DD">
              <w:rPr>
                <w:rFonts w:ascii="GHEA Grapalat" w:hAnsi="GHEA Grapalat"/>
                <w:bCs/>
                <w:sz w:val="24"/>
                <w:szCs w:val="24"/>
              </w:rPr>
              <w:t>, համաձայն</w:t>
            </w:r>
            <w:r w:rsidR="001C73D9">
              <w:rPr>
                <w:rFonts w:ascii="GHEA Grapalat" w:hAnsi="GHEA Grapalat"/>
                <w:bCs/>
                <w:sz w:val="24"/>
                <w:szCs w:val="24"/>
                <w:lang w:val="hy-AM"/>
              </w:rPr>
              <w:t>՝</w:t>
            </w:r>
            <w:r w:rsidRPr="00C837DD">
              <w:rPr>
                <w:rFonts w:ascii="GHEA Grapalat" w:hAnsi="GHEA Grapalat"/>
                <w:bCs/>
                <w:sz w:val="24"/>
                <w:szCs w:val="24"/>
              </w:rPr>
              <w:t xml:space="preserve"> </w:t>
            </w:r>
            <w:r w:rsidR="001C73D9" w:rsidRPr="001C73D9">
              <w:rPr>
                <w:rFonts w:ascii="GHEA Grapalat" w:hAnsi="GHEA Grapalat"/>
                <w:bCs/>
                <w:sz w:val="24"/>
                <w:szCs w:val="24"/>
              </w:rPr>
              <w:t>ՍՆիՊ 3.04.01-87  «Մեկուսիչ և հարդարման պատվածքներ»</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552"/>
        </w:trPr>
        <w:tc>
          <w:tcPr>
            <w:tcW w:w="3417" w:type="dxa"/>
          </w:tcPr>
          <w:p w:rsidR="00302BA3" w:rsidRPr="00C837DD" w:rsidRDefault="00302BA3" w:rsidP="00302BA3">
            <w:pPr>
              <w:pStyle w:val="TableParagraph"/>
              <w:spacing w:line="276" w:lineRule="auto"/>
              <w:ind w:left="82"/>
              <w:rPr>
                <w:rFonts w:ascii="GHEA Grapalat" w:hAnsi="GHEA Grapalat"/>
                <w:bCs/>
                <w:sz w:val="24"/>
                <w:szCs w:val="24"/>
                <w:lang w:val="hy-AM"/>
              </w:rPr>
            </w:pPr>
            <w:r w:rsidRPr="00C837DD">
              <w:rPr>
                <w:rFonts w:ascii="GHEA Grapalat" w:hAnsi="GHEA Grapalat"/>
                <w:bCs/>
                <w:sz w:val="24"/>
                <w:szCs w:val="24"/>
                <w:lang w:val="hy-AM"/>
              </w:rPr>
              <w:t>Սվաղային խարնուրդներ/ շաղախներ</w:t>
            </w:r>
          </w:p>
        </w:tc>
        <w:tc>
          <w:tcPr>
            <w:tcW w:w="2835" w:type="dxa"/>
          </w:tcPr>
          <w:p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w:t>
            </w:r>
            <w:r w:rsidRPr="00C837DD">
              <w:rPr>
                <w:rFonts w:ascii="GHEA Grapalat" w:hAnsi="GHEA Grapalat"/>
                <w:bCs/>
                <w:sz w:val="24"/>
                <w:szCs w:val="24"/>
                <w:lang w:val="hy-AM"/>
              </w:rPr>
              <w:t>են</w:t>
            </w:r>
            <w:r w:rsidRPr="00C837DD">
              <w:rPr>
                <w:rFonts w:ascii="GHEA Grapalat" w:hAnsi="GHEA Grapalat"/>
                <w:bCs/>
                <w:sz w:val="24"/>
                <w:szCs w:val="24"/>
              </w:rPr>
              <w:t xml:space="preserve"> </w:t>
            </w:r>
            <w:r w:rsidRPr="00C837DD">
              <w:rPr>
                <w:rFonts w:ascii="GHEA Grapalat" w:hAnsi="GHEA Grapalat"/>
                <w:bCs/>
                <w:sz w:val="24"/>
                <w:szCs w:val="24"/>
                <w:lang w:val="hy-AM"/>
              </w:rPr>
              <w:t>սվաղային խարնուրդներ/ շաղախները</w:t>
            </w:r>
            <w:r w:rsidRPr="00C837DD">
              <w:rPr>
                <w:rFonts w:ascii="GHEA Grapalat" w:hAnsi="GHEA Grapalat"/>
                <w:bCs/>
                <w:sz w:val="24"/>
                <w:szCs w:val="24"/>
              </w:rPr>
              <w:t>,</w:t>
            </w:r>
            <w:r w:rsidRPr="00C837DD">
              <w:rPr>
                <w:rFonts w:ascii="GHEA Grapalat" w:hAnsi="GHEA Grapalat"/>
                <w:bCs/>
                <w:spacing w:val="-3"/>
                <w:sz w:val="24"/>
                <w:szCs w:val="24"/>
              </w:rPr>
              <w:t xml:space="preserve"> </w:t>
            </w:r>
            <w:r w:rsidRPr="00C837DD">
              <w:rPr>
                <w:rFonts w:ascii="GHEA Grapalat" w:hAnsi="GHEA Grapalat"/>
                <w:bCs/>
                <w:sz w:val="24"/>
                <w:szCs w:val="24"/>
              </w:rPr>
              <w:t>համաձայն</w:t>
            </w:r>
            <w:r w:rsidR="001C73D9">
              <w:rPr>
                <w:rFonts w:ascii="GHEA Grapalat" w:hAnsi="GHEA Grapalat"/>
                <w:bCs/>
                <w:sz w:val="24"/>
                <w:szCs w:val="24"/>
                <w:lang w:val="hy-AM"/>
              </w:rPr>
              <w:t>՝</w:t>
            </w:r>
            <w:r w:rsidRPr="00C837DD">
              <w:rPr>
                <w:rFonts w:ascii="GHEA Grapalat" w:hAnsi="GHEA Grapalat"/>
                <w:bCs/>
                <w:spacing w:val="-3"/>
                <w:sz w:val="24"/>
                <w:szCs w:val="24"/>
              </w:rPr>
              <w:t xml:space="preserve"> </w:t>
            </w:r>
            <w:r w:rsidR="001C73D9" w:rsidRPr="001C73D9">
              <w:rPr>
                <w:rFonts w:ascii="GHEA Grapalat" w:hAnsi="GHEA Grapalat"/>
                <w:bCs/>
                <w:spacing w:val="-5"/>
                <w:sz w:val="24"/>
                <w:szCs w:val="24"/>
              </w:rPr>
              <w:t>ՍՆիՊ 3.04.01-87  «Մեկուսիչ և հարդարման պատվածքներ»</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551"/>
        </w:trPr>
        <w:tc>
          <w:tcPr>
            <w:tcW w:w="3417" w:type="dxa"/>
          </w:tcPr>
          <w:p w:rsidR="00302BA3" w:rsidRPr="00C837DD" w:rsidRDefault="00302BA3" w:rsidP="00302BA3">
            <w:pPr>
              <w:pStyle w:val="TableParagraph"/>
              <w:spacing w:line="276" w:lineRule="auto"/>
              <w:ind w:left="82"/>
              <w:rPr>
                <w:rFonts w:ascii="GHEA Grapalat" w:hAnsi="GHEA Grapalat"/>
                <w:bCs/>
                <w:sz w:val="24"/>
                <w:szCs w:val="24"/>
              </w:rPr>
            </w:pPr>
            <w:r w:rsidRPr="00C837DD">
              <w:rPr>
                <w:rFonts w:ascii="GHEA Grapalat" w:hAnsi="GHEA Grapalat"/>
                <w:bCs/>
                <w:sz w:val="24"/>
                <w:szCs w:val="24"/>
                <w:lang w:val="hy-AM"/>
              </w:rPr>
              <w:t>Մածկող խարնուրդներ/շաղախներ</w:t>
            </w:r>
          </w:p>
        </w:tc>
        <w:tc>
          <w:tcPr>
            <w:tcW w:w="2835" w:type="dxa"/>
          </w:tcPr>
          <w:p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Նշվում</w:t>
            </w:r>
            <w:r w:rsidRPr="00C837DD">
              <w:rPr>
                <w:rFonts w:ascii="GHEA Grapalat" w:hAnsi="GHEA Grapalat"/>
                <w:bCs/>
                <w:sz w:val="24"/>
                <w:szCs w:val="24"/>
                <w:lang w:val="hy-AM"/>
              </w:rPr>
              <w:t xml:space="preserve"> են</w:t>
            </w:r>
            <w:r w:rsidRPr="00C837DD">
              <w:rPr>
                <w:rFonts w:ascii="GHEA Grapalat" w:hAnsi="GHEA Grapalat"/>
                <w:bCs/>
                <w:sz w:val="24"/>
                <w:szCs w:val="24"/>
              </w:rPr>
              <w:t xml:space="preserve"> </w:t>
            </w:r>
            <w:r w:rsidRPr="00C837DD">
              <w:rPr>
                <w:rFonts w:ascii="GHEA Grapalat" w:hAnsi="GHEA Grapalat"/>
                <w:bCs/>
                <w:sz w:val="24"/>
                <w:szCs w:val="24"/>
                <w:lang w:val="hy-AM"/>
              </w:rPr>
              <w:t>մածկող խարնուրդներ/շաղախները</w:t>
            </w:r>
            <w:r w:rsidRPr="00C837DD">
              <w:rPr>
                <w:rFonts w:ascii="GHEA Grapalat" w:hAnsi="GHEA Grapalat"/>
                <w:bCs/>
                <w:sz w:val="24"/>
                <w:szCs w:val="24"/>
              </w:rPr>
              <w:t>,</w:t>
            </w:r>
            <w:r w:rsidRPr="00C837DD">
              <w:rPr>
                <w:rFonts w:ascii="GHEA Grapalat" w:hAnsi="GHEA Grapalat"/>
                <w:bCs/>
                <w:spacing w:val="-3"/>
                <w:sz w:val="24"/>
                <w:szCs w:val="24"/>
              </w:rPr>
              <w:t xml:space="preserve"> </w:t>
            </w:r>
            <w:r w:rsidRPr="00C837DD">
              <w:rPr>
                <w:rFonts w:ascii="GHEA Grapalat" w:hAnsi="GHEA Grapalat"/>
                <w:bCs/>
                <w:sz w:val="24"/>
                <w:szCs w:val="24"/>
              </w:rPr>
              <w:t>համաձայն</w:t>
            </w:r>
            <w:r w:rsidR="001C73D9">
              <w:rPr>
                <w:rFonts w:ascii="GHEA Grapalat" w:hAnsi="GHEA Grapalat"/>
                <w:bCs/>
                <w:sz w:val="24"/>
                <w:szCs w:val="24"/>
                <w:lang w:val="hy-AM"/>
              </w:rPr>
              <w:t>՝</w:t>
            </w:r>
            <w:r w:rsidRPr="00C837DD">
              <w:rPr>
                <w:rFonts w:ascii="GHEA Grapalat" w:hAnsi="GHEA Grapalat"/>
                <w:bCs/>
                <w:spacing w:val="-3"/>
                <w:sz w:val="24"/>
                <w:szCs w:val="24"/>
              </w:rPr>
              <w:t xml:space="preserve"> </w:t>
            </w:r>
            <w:r w:rsidR="001C73D9" w:rsidRPr="001C73D9">
              <w:rPr>
                <w:rFonts w:ascii="GHEA Grapalat" w:hAnsi="GHEA Grapalat"/>
                <w:bCs/>
                <w:spacing w:val="-5"/>
                <w:sz w:val="24"/>
                <w:szCs w:val="24"/>
              </w:rPr>
              <w:t>ՍՆիՊ 3.04.01-87  «Մեկուսիչ և հարդարման պատվածքներ»</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275"/>
        </w:trPr>
        <w:tc>
          <w:tcPr>
            <w:tcW w:w="3417" w:type="dxa"/>
          </w:tcPr>
          <w:p w:rsidR="00302BA3" w:rsidRPr="00C837DD" w:rsidRDefault="00302BA3" w:rsidP="00302BA3">
            <w:pPr>
              <w:pStyle w:val="TableParagraph"/>
              <w:spacing w:line="276" w:lineRule="auto"/>
              <w:ind w:left="82"/>
              <w:rPr>
                <w:rFonts w:ascii="GHEA Grapalat" w:hAnsi="GHEA Grapalat"/>
                <w:bCs/>
                <w:sz w:val="24"/>
                <w:szCs w:val="24"/>
                <w:lang w:val="hy-AM"/>
              </w:rPr>
            </w:pPr>
            <w:r w:rsidRPr="00C837DD">
              <w:rPr>
                <w:rFonts w:ascii="GHEA Grapalat" w:hAnsi="GHEA Grapalat"/>
                <w:bCs/>
                <w:sz w:val="24"/>
                <w:szCs w:val="24"/>
                <w:lang w:val="hy-AM"/>
              </w:rPr>
              <w:t>Սվաղի ցանցի տեսակը</w:t>
            </w:r>
          </w:p>
        </w:tc>
        <w:tc>
          <w:tcPr>
            <w:tcW w:w="2835" w:type="dxa"/>
          </w:tcPr>
          <w:p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z w:val="24"/>
                <w:szCs w:val="24"/>
                <w:lang w:val="hy-AM"/>
              </w:rPr>
              <w:t>սվաղի ցանցի տեսակը</w:t>
            </w:r>
            <w:r w:rsidRPr="00C837DD">
              <w:rPr>
                <w:rFonts w:ascii="GHEA Grapalat" w:hAnsi="GHEA Grapalat"/>
                <w:bCs/>
                <w:sz w:val="24"/>
                <w:szCs w:val="24"/>
              </w:rPr>
              <w:t>,</w:t>
            </w:r>
            <w:r w:rsidRPr="00C837DD">
              <w:rPr>
                <w:rFonts w:ascii="GHEA Grapalat" w:hAnsi="GHEA Grapalat"/>
                <w:bCs/>
                <w:spacing w:val="-3"/>
                <w:sz w:val="24"/>
                <w:szCs w:val="24"/>
              </w:rPr>
              <w:t xml:space="preserve"> </w:t>
            </w:r>
            <w:r w:rsidRPr="00C837DD">
              <w:rPr>
                <w:rFonts w:ascii="GHEA Grapalat" w:hAnsi="GHEA Grapalat"/>
                <w:bCs/>
                <w:sz w:val="24"/>
                <w:szCs w:val="24"/>
              </w:rPr>
              <w:t>համաձայն</w:t>
            </w:r>
            <w:r w:rsidR="001C73D9">
              <w:rPr>
                <w:rFonts w:ascii="GHEA Grapalat" w:hAnsi="GHEA Grapalat"/>
                <w:bCs/>
                <w:sz w:val="24"/>
                <w:szCs w:val="24"/>
                <w:lang w:val="hy-AM"/>
              </w:rPr>
              <w:t>՝</w:t>
            </w:r>
            <w:r w:rsidRPr="00C837DD">
              <w:rPr>
                <w:rFonts w:ascii="GHEA Grapalat" w:hAnsi="GHEA Grapalat"/>
                <w:bCs/>
                <w:spacing w:val="-3"/>
                <w:sz w:val="24"/>
                <w:szCs w:val="24"/>
              </w:rPr>
              <w:t xml:space="preserve"> </w:t>
            </w:r>
            <w:r w:rsidR="001C73D9" w:rsidRPr="001C73D9">
              <w:rPr>
                <w:rFonts w:ascii="GHEA Grapalat" w:hAnsi="GHEA Grapalat"/>
                <w:bCs/>
                <w:sz w:val="24"/>
                <w:szCs w:val="24"/>
              </w:rPr>
              <w:t>ՍՆիՊ 3.04.01-87  «Մեկուսիչ և հարդարման պատվածքներ»</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275"/>
        </w:trPr>
        <w:tc>
          <w:tcPr>
            <w:tcW w:w="3417" w:type="dxa"/>
          </w:tcPr>
          <w:p w:rsidR="00302BA3" w:rsidRPr="00C837DD" w:rsidRDefault="00302BA3" w:rsidP="00302BA3">
            <w:pPr>
              <w:pStyle w:val="TableParagraph"/>
              <w:spacing w:line="276" w:lineRule="auto"/>
              <w:ind w:left="82"/>
              <w:rPr>
                <w:rFonts w:ascii="GHEA Grapalat" w:hAnsi="GHEA Grapalat"/>
                <w:bCs/>
                <w:sz w:val="24"/>
                <w:szCs w:val="24"/>
                <w:lang w:val="hy-AM"/>
              </w:rPr>
            </w:pPr>
            <w:r w:rsidRPr="00C837DD">
              <w:rPr>
                <w:rFonts w:ascii="GHEA Grapalat" w:hAnsi="GHEA Grapalat"/>
                <w:bCs/>
                <w:spacing w:val="-2"/>
                <w:sz w:val="24"/>
                <w:szCs w:val="24"/>
                <w:lang w:val="hy-AM"/>
              </w:rPr>
              <w:t>Մածուծանի տեսակը</w:t>
            </w:r>
          </w:p>
        </w:tc>
        <w:tc>
          <w:tcPr>
            <w:tcW w:w="2835" w:type="dxa"/>
          </w:tcPr>
          <w:p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pacing w:val="-2"/>
                <w:sz w:val="24"/>
                <w:szCs w:val="24"/>
                <w:lang w:val="hy-AM"/>
              </w:rPr>
              <w:t>մածուծանի տեսակը</w:t>
            </w:r>
            <w:r w:rsidRPr="00C837DD">
              <w:rPr>
                <w:rFonts w:ascii="GHEA Grapalat" w:hAnsi="GHEA Grapalat"/>
                <w:bCs/>
                <w:sz w:val="24"/>
                <w:szCs w:val="24"/>
              </w:rPr>
              <w:t>,</w:t>
            </w:r>
            <w:r w:rsidRPr="00C837DD">
              <w:rPr>
                <w:rFonts w:ascii="GHEA Grapalat" w:hAnsi="GHEA Grapalat"/>
                <w:bCs/>
                <w:spacing w:val="-2"/>
                <w:sz w:val="24"/>
                <w:szCs w:val="24"/>
              </w:rPr>
              <w:t xml:space="preserve"> </w:t>
            </w:r>
            <w:r w:rsidRPr="00C837DD">
              <w:rPr>
                <w:rFonts w:ascii="GHEA Grapalat" w:hAnsi="GHEA Grapalat"/>
                <w:bCs/>
                <w:sz w:val="24"/>
                <w:szCs w:val="24"/>
              </w:rPr>
              <w:t>համաձայն</w:t>
            </w:r>
            <w:r w:rsidR="001C73D9">
              <w:rPr>
                <w:rFonts w:ascii="GHEA Grapalat" w:hAnsi="GHEA Grapalat"/>
                <w:bCs/>
                <w:sz w:val="24"/>
                <w:szCs w:val="24"/>
                <w:lang w:val="hy-AM"/>
              </w:rPr>
              <w:t>՝</w:t>
            </w:r>
            <w:r w:rsidRPr="00C837DD">
              <w:rPr>
                <w:rFonts w:ascii="GHEA Grapalat" w:hAnsi="GHEA Grapalat"/>
                <w:bCs/>
                <w:spacing w:val="-2"/>
                <w:sz w:val="24"/>
                <w:szCs w:val="24"/>
              </w:rPr>
              <w:t xml:space="preserve"> </w:t>
            </w:r>
            <w:r w:rsidR="001C73D9" w:rsidRPr="001C73D9">
              <w:rPr>
                <w:rFonts w:ascii="GHEA Grapalat" w:hAnsi="GHEA Grapalat"/>
                <w:bCs/>
                <w:sz w:val="24"/>
                <w:szCs w:val="24"/>
              </w:rPr>
              <w:t>ՍՆիՊ 3.04.01-87 «Մեկուսիչ և հարդարման պատվածքներ»</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275"/>
        </w:trPr>
        <w:tc>
          <w:tcPr>
            <w:tcW w:w="3417" w:type="dxa"/>
          </w:tcPr>
          <w:p w:rsidR="00302BA3" w:rsidRPr="00C837DD" w:rsidRDefault="00302BA3" w:rsidP="00302BA3">
            <w:pPr>
              <w:pStyle w:val="TableParagraph"/>
              <w:spacing w:line="276" w:lineRule="auto"/>
              <w:ind w:left="82"/>
              <w:rPr>
                <w:rFonts w:ascii="GHEA Grapalat" w:hAnsi="GHEA Grapalat"/>
                <w:bCs/>
                <w:sz w:val="24"/>
                <w:szCs w:val="24"/>
              </w:rPr>
            </w:pPr>
            <w:r w:rsidRPr="00C837DD">
              <w:rPr>
                <w:rFonts w:ascii="GHEA Grapalat" w:hAnsi="GHEA Grapalat"/>
                <w:bCs/>
                <w:sz w:val="24"/>
                <w:szCs w:val="24"/>
                <w:lang w:val="hy-AM"/>
              </w:rPr>
              <w:t>Կարանի նյութը</w:t>
            </w:r>
          </w:p>
        </w:tc>
        <w:tc>
          <w:tcPr>
            <w:tcW w:w="2835" w:type="dxa"/>
          </w:tcPr>
          <w:p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z w:val="24"/>
                <w:szCs w:val="24"/>
                <w:lang w:val="hy-AM"/>
              </w:rPr>
              <w:t>կարանի նյութը</w:t>
            </w:r>
            <w:r w:rsidRPr="00C837DD">
              <w:rPr>
                <w:rFonts w:ascii="GHEA Grapalat" w:hAnsi="GHEA Grapalat"/>
                <w:bCs/>
                <w:sz w:val="24"/>
                <w:szCs w:val="24"/>
              </w:rPr>
              <w:t>,</w:t>
            </w:r>
            <w:r w:rsidRPr="00C837DD">
              <w:rPr>
                <w:rFonts w:ascii="GHEA Grapalat" w:hAnsi="GHEA Grapalat"/>
                <w:bCs/>
                <w:spacing w:val="-2"/>
                <w:sz w:val="24"/>
                <w:szCs w:val="24"/>
              </w:rPr>
              <w:t xml:space="preserve"> </w:t>
            </w:r>
            <w:r w:rsidRPr="00C837DD">
              <w:rPr>
                <w:rFonts w:ascii="GHEA Grapalat" w:hAnsi="GHEA Grapalat"/>
                <w:bCs/>
                <w:sz w:val="24"/>
                <w:szCs w:val="24"/>
              </w:rPr>
              <w:t>համաձայն</w:t>
            </w:r>
            <w:r w:rsidR="001C73D9">
              <w:rPr>
                <w:rFonts w:ascii="GHEA Grapalat" w:hAnsi="GHEA Grapalat"/>
                <w:bCs/>
                <w:sz w:val="24"/>
                <w:szCs w:val="24"/>
                <w:lang w:val="hy-AM"/>
              </w:rPr>
              <w:t>՝</w:t>
            </w:r>
            <w:r w:rsidRPr="00C837DD">
              <w:rPr>
                <w:rFonts w:ascii="GHEA Grapalat" w:hAnsi="GHEA Grapalat"/>
                <w:bCs/>
                <w:spacing w:val="-3"/>
                <w:sz w:val="24"/>
                <w:szCs w:val="24"/>
              </w:rPr>
              <w:t xml:space="preserve"> </w:t>
            </w:r>
            <w:r w:rsidR="001C73D9" w:rsidRPr="001C73D9">
              <w:rPr>
                <w:rFonts w:ascii="GHEA Grapalat" w:hAnsi="GHEA Grapalat"/>
                <w:bCs/>
                <w:sz w:val="24"/>
                <w:szCs w:val="24"/>
              </w:rPr>
              <w:t>ՍՆիՊ 3.04.01-87 «Մեկուսիչ և հարդարման պատվածքներ»</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275"/>
        </w:trPr>
        <w:tc>
          <w:tcPr>
            <w:tcW w:w="3417" w:type="dxa"/>
          </w:tcPr>
          <w:p w:rsidR="00302BA3" w:rsidRPr="00C837DD" w:rsidRDefault="00302BA3" w:rsidP="00302BA3">
            <w:pPr>
              <w:pStyle w:val="TableParagraph"/>
              <w:spacing w:line="276" w:lineRule="auto"/>
              <w:ind w:left="82"/>
              <w:rPr>
                <w:rFonts w:ascii="GHEA Grapalat" w:hAnsi="GHEA Grapalat"/>
                <w:bCs/>
                <w:sz w:val="24"/>
                <w:szCs w:val="24"/>
                <w:lang w:val="hy-AM"/>
              </w:rPr>
            </w:pPr>
            <w:r w:rsidRPr="00C837DD">
              <w:rPr>
                <w:rFonts w:ascii="GHEA Grapalat" w:hAnsi="GHEA Grapalat"/>
                <w:bCs/>
                <w:sz w:val="24"/>
                <w:szCs w:val="24"/>
                <w:lang w:val="hy-AM"/>
              </w:rPr>
              <w:t>Մոլդինգի նյութը</w:t>
            </w:r>
          </w:p>
        </w:tc>
        <w:tc>
          <w:tcPr>
            <w:tcW w:w="2835" w:type="dxa"/>
          </w:tcPr>
          <w:p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z w:val="24"/>
                <w:szCs w:val="24"/>
                <w:lang w:val="hy-AM"/>
              </w:rPr>
              <w:t>մոլդինգի ն</w:t>
            </w:r>
            <w:r w:rsidRPr="00C837DD">
              <w:rPr>
                <w:rFonts w:ascii="GHEA Grapalat" w:hAnsi="GHEA Grapalat"/>
                <w:bCs/>
                <w:sz w:val="24"/>
                <w:szCs w:val="24"/>
              </w:rPr>
              <w:t>յութը</w:t>
            </w:r>
            <w:r w:rsidRPr="00C837DD">
              <w:rPr>
                <w:rFonts w:ascii="GHEA Grapalat" w:hAnsi="GHEA Grapalat"/>
                <w:bCs/>
                <w:spacing w:val="-3"/>
                <w:sz w:val="24"/>
                <w:szCs w:val="24"/>
              </w:rPr>
              <w:t xml:space="preserve"> </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278"/>
        </w:trPr>
        <w:tc>
          <w:tcPr>
            <w:tcW w:w="3417" w:type="dxa"/>
          </w:tcPr>
          <w:p w:rsidR="00302BA3" w:rsidRPr="00C837DD" w:rsidRDefault="00302BA3" w:rsidP="00302BA3">
            <w:pPr>
              <w:pStyle w:val="TableParagraph"/>
              <w:spacing w:line="276" w:lineRule="auto"/>
              <w:ind w:left="82"/>
              <w:rPr>
                <w:rFonts w:ascii="GHEA Grapalat" w:hAnsi="GHEA Grapalat"/>
                <w:bCs/>
                <w:sz w:val="24"/>
                <w:szCs w:val="24"/>
                <w:lang w:val="hy-AM"/>
              </w:rPr>
            </w:pPr>
            <w:r w:rsidRPr="00C837DD">
              <w:rPr>
                <w:rFonts w:ascii="GHEA Grapalat" w:hAnsi="GHEA Grapalat"/>
                <w:bCs/>
                <w:sz w:val="24"/>
                <w:szCs w:val="24"/>
                <w:lang w:val="hy-AM"/>
              </w:rPr>
              <w:t xml:space="preserve">Ռելիեֆային զարդերի </w:t>
            </w:r>
            <w:r w:rsidRPr="00C837DD">
              <w:rPr>
                <w:rFonts w:ascii="GHEA Grapalat" w:hAnsi="GHEA Grapalat"/>
                <w:bCs/>
                <w:spacing w:val="-10"/>
                <w:sz w:val="24"/>
                <w:szCs w:val="24"/>
                <w:lang w:val="hy-AM"/>
              </w:rPr>
              <w:t>նյութը</w:t>
            </w:r>
          </w:p>
        </w:tc>
        <w:tc>
          <w:tcPr>
            <w:tcW w:w="2835" w:type="dxa"/>
          </w:tcPr>
          <w:p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z w:val="24"/>
                <w:szCs w:val="24"/>
                <w:lang w:val="hy-AM"/>
              </w:rPr>
              <w:t>ռելիեֆային զարդերի ն</w:t>
            </w:r>
            <w:r w:rsidRPr="00C837DD">
              <w:rPr>
                <w:rFonts w:ascii="GHEA Grapalat" w:hAnsi="GHEA Grapalat"/>
                <w:bCs/>
                <w:sz w:val="24"/>
                <w:szCs w:val="24"/>
              </w:rPr>
              <w:t>յութը</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275"/>
        </w:trPr>
        <w:tc>
          <w:tcPr>
            <w:tcW w:w="3417" w:type="dxa"/>
          </w:tcPr>
          <w:p w:rsidR="00302BA3" w:rsidRPr="00C837DD" w:rsidRDefault="00302BA3" w:rsidP="00302BA3">
            <w:pPr>
              <w:pStyle w:val="TableParagraph"/>
              <w:spacing w:line="276" w:lineRule="auto"/>
              <w:ind w:left="82"/>
              <w:rPr>
                <w:rFonts w:ascii="GHEA Grapalat" w:hAnsi="GHEA Grapalat"/>
                <w:bCs/>
                <w:sz w:val="24"/>
                <w:szCs w:val="24"/>
              </w:rPr>
            </w:pPr>
            <w:r w:rsidRPr="00C837DD">
              <w:rPr>
                <w:rFonts w:ascii="GHEA Grapalat" w:hAnsi="GHEA Grapalat"/>
                <w:bCs/>
                <w:sz w:val="24"/>
                <w:szCs w:val="24"/>
                <w:lang w:val="hy-AM"/>
              </w:rPr>
              <w:t>Շրիշակի ն</w:t>
            </w:r>
            <w:r w:rsidRPr="00C837DD">
              <w:rPr>
                <w:rFonts w:ascii="GHEA Grapalat" w:hAnsi="GHEA Grapalat"/>
                <w:bCs/>
                <w:sz w:val="24"/>
                <w:szCs w:val="24"/>
              </w:rPr>
              <w:t>յութը</w:t>
            </w:r>
            <w:r w:rsidRPr="00C837DD">
              <w:rPr>
                <w:rFonts w:ascii="GHEA Grapalat" w:hAnsi="GHEA Grapalat"/>
                <w:bCs/>
                <w:spacing w:val="-5"/>
                <w:sz w:val="24"/>
                <w:szCs w:val="24"/>
              </w:rPr>
              <w:t xml:space="preserve"> </w:t>
            </w:r>
          </w:p>
        </w:tc>
        <w:tc>
          <w:tcPr>
            <w:tcW w:w="2835" w:type="dxa"/>
          </w:tcPr>
          <w:p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lang w:val="hy-AM"/>
              </w:rPr>
            </w:pPr>
            <w:r w:rsidRPr="00C837DD">
              <w:rPr>
                <w:rFonts w:ascii="GHEA Grapalat" w:hAnsi="GHEA Grapalat"/>
                <w:bCs/>
                <w:sz w:val="24"/>
                <w:szCs w:val="24"/>
              </w:rPr>
              <w:t xml:space="preserve">Նշվում է </w:t>
            </w:r>
            <w:r w:rsidRPr="00C837DD">
              <w:rPr>
                <w:rFonts w:ascii="GHEA Grapalat" w:hAnsi="GHEA Grapalat"/>
                <w:bCs/>
                <w:sz w:val="24"/>
                <w:szCs w:val="24"/>
                <w:lang w:val="hy-AM"/>
              </w:rPr>
              <w:t>շրիշակի նյութը</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275"/>
        </w:trPr>
        <w:tc>
          <w:tcPr>
            <w:tcW w:w="3417" w:type="dxa"/>
          </w:tcPr>
          <w:p w:rsidR="00302BA3" w:rsidRPr="00C837DD" w:rsidRDefault="001C73D9" w:rsidP="00302BA3">
            <w:pPr>
              <w:pStyle w:val="TableParagraph"/>
              <w:spacing w:line="276" w:lineRule="auto"/>
              <w:ind w:left="82"/>
              <w:rPr>
                <w:rFonts w:ascii="GHEA Grapalat" w:hAnsi="GHEA Grapalat"/>
                <w:bCs/>
                <w:sz w:val="24"/>
                <w:szCs w:val="24"/>
              </w:rPr>
            </w:pPr>
            <w:r>
              <w:rPr>
                <w:rFonts w:ascii="GHEA Grapalat" w:hAnsi="GHEA Grapalat"/>
                <w:bCs/>
                <w:sz w:val="24"/>
                <w:szCs w:val="24"/>
                <w:lang w:val="hy-AM"/>
              </w:rPr>
              <w:t>Հարթեցնող շերտի</w:t>
            </w:r>
            <w:r w:rsidR="00302BA3" w:rsidRPr="00C837DD">
              <w:rPr>
                <w:rFonts w:ascii="GHEA Grapalat" w:hAnsi="GHEA Grapalat"/>
                <w:bCs/>
                <w:sz w:val="24"/>
                <w:szCs w:val="24"/>
                <w:lang w:val="hy-AM"/>
              </w:rPr>
              <w:t xml:space="preserve"> ն</w:t>
            </w:r>
            <w:r w:rsidR="00302BA3" w:rsidRPr="00C837DD">
              <w:rPr>
                <w:rFonts w:ascii="GHEA Grapalat" w:hAnsi="GHEA Grapalat"/>
                <w:bCs/>
                <w:sz w:val="24"/>
                <w:szCs w:val="24"/>
              </w:rPr>
              <w:t>յութը</w:t>
            </w:r>
            <w:r w:rsidR="00302BA3" w:rsidRPr="00C837DD">
              <w:rPr>
                <w:rFonts w:ascii="GHEA Grapalat" w:hAnsi="GHEA Grapalat"/>
                <w:bCs/>
                <w:spacing w:val="-5"/>
                <w:sz w:val="24"/>
                <w:szCs w:val="24"/>
              </w:rPr>
              <w:t xml:space="preserve"> </w:t>
            </w:r>
          </w:p>
        </w:tc>
        <w:tc>
          <w:tcPr>
            <w:tcW w:w="2835" w:type="dxa"/>
          </w:tcPr>
          <w:p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է </w:t>
            </w:r>
            <w:r w:rsidR="001C73D9">
              <w:rPr>
                <w:rFonts w:ascii="GHEA Grapalat" w:hAnsi="GHEA Grapalat"/>
                <w:bCs/>
                <w:sz w:val="24"/>
                <w:szCs w:val="24"/>
                <w:lang w:val="hy-AM"/>
              </w:rPr>
              <w:t>հարթեցնող շերտի</w:t>
            </w:r>
            <w:r w:rsidRPr="00C837DD">
              <w:rPr>
                <w:rFonts w:ascii="GHEA Grapalat" w:hAnsi="GHEA Grapalat"/>
                <w:bCs/>
                <w:sz w:val="24"/>
                <w:szCs w:val="24"/>
                <w:lang w:val="hy-AM"/>
              </w:rPr>
              <w:t xml:space="preserve"> ն</w:t>
            </w:r>
            <w:r w:rsidRPr="00C837DD">
              <w:rPr>
                <w:rFonts w:ascii="GHEA Grapalat" w:hAnsi="GHEA Grapalat"/>
                <w:bCs/>
                <w:sz w:val="24"/>
                <w:szCs w:val="24"/>
              </w:rPr>
              <w:t>յութը,</w:t>
            </w:r>
            <w:r w:rsidRPr="00C837DD">
              <w:rPr>
                <w:rFonts w:ascii="GHEA Grapalat" w:hAnsi="GHEA Grapalat"/>
                <w:bCs/>
                <w:spacing w:val="-2"/>
                <w:sz w:val="24"/>
                <w:szCs w:val="24"/>
              </w:rPr>
              <w:t xml:space="preserve"> </w:t>
            </w:r>
            <w:r w:rsidRPr="00C837DD">
              <w:rPr>
                <w:rFonts w:ascii="GHEA Grapalat" w:hAnsi="GHEA Grapalat"/>
                <w:bCs/>
                <w:sz w:val="24"/>
                <w:szCs w:val="24"/>
              </w:rPr>
              <w:t>համաձայն</w:t>
            </w:r>
            <w:r w:rsidR="001C73D9">
              <w:rPr>
                <w:rFonts w:ascii="GHEA Grapalat" w:hAnsi="GHEA Grapalat"/>
                <w:bCs/>
                <w:sz w:val="24"/>
                <w:szCs w:val="24"/>
                <w:lang w:val="hy-AM"/>
              </w:rPr>
              <w:t>՝</w:t>
            </w:r>
            <w:r w:rsidRPr="00C837DD">
              <w:rPr>
                <w:rFonts w:ascii="GHEA Grapalat" w:hAnsi="GHEA Grapalat"/>
                <w:bCs/>
                <w:spacing w:val="-3"/>
                <w:sz w:val="24"/>
                <w:szCs w:val="24"/>
              </w:rPr>
              <w:t xml:space="preserve"> </w:t>
            </w:r>
            <w:r w:rsidR="001C73D9" w:rsidRPr="001C73D9">
              <w:rPr>
                <w:rFonts w:ascii="GHEA Grapalat" w:hAnsi="GHEA Grapalat"/>
                <w:bCs/>
                <w:sz w:val="24"/>
                <w:szCs w:val="24"/>
              </w:rPr>
              <w:t>ՀՀՇՆ 31-04.05-2024 «Հատակներ»</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275"/>
        </w:trPr>
        <w:tc>
          <w:tcPr>
            <w:tcW w:w="3417" w:type="dxa"/>
          </w:tcPr>
          <w:p w:rsidR="00302BA3" w:rsidRPr="00C837DD" w:rsidRDefault="00302BA3" w:rsidP="00302BA3">
            <w:pPr>
              <w:pStyle w:val="TableParagraph"/>
              <w:spacing w:line="276" w:lineRule="auto"/>
              <w:ind w:left="82"/>
              <w:rPr>
                <w:rFonts w:ascii="GHEA Grapalat" w:hAnsi="GHEA Grapalat"/>
                <w:bCs/>
                <w:sz w:val="24"/>
                <w:szCs w:val="24"/>
              </w:rPr>
            </w:pPr>
            <w:r w:rsidRPr="00C837DD">
              <w:rPr>
                <w:rFonts w:ascii="GHEA Grapalat" w:hAnsi="GHEA Grapalat"/>
                <w:bCs/>
                <w:sz w:val="24"/>
                <w:szCs w:val="24"/>
                <w:lang w:val="hy-AM"/>
              </w:rPr>
              <w:t>Աշխատանքների արժեքը</w:t>
            </w:r>
          </w:p>
        </w:tc>
        <w:tc>
          <w:tcPr>
            <w:tcW w:w="2835" w:type="dxa"/>
          </w:tcPr>
          <w:p w:rsidR="00302BA3" w:rsidRPr="00C837DD" w:rsidRDefault="00302BA3" w:rsidP="00C837DD">
            <w:pPr>
              <w:pStyle w:val="TableParagraph"/>
              <w:spacing w:line="276" w:lineRule="auto"/>
              <w:ind w:left="7" w:right="3"/>
              <w:jc w:val="center"/>
              <w:rPr>
                <w:rFonts w:ascii="GHEA Grapalat" w:hAnsi="GHEA Grapalat"/>
                <w:bCs/>
                <w:sz w:val="24"/>
                <w:szCs w:val="24"/>
              </w:rPr>
            </w:pPr>
            <w:r w:rsidRPr="00C837DD">
              <w:rPr>
                <w:rFonts w:ascii="GHEA Grapalat" w:hAnsi="GHEA Grapalat"/>
                <w:bCs/>
                <w:spacing w:val="-5"/>
                <w:sz w:val="24"/>
                <w:szCs w:val="24"/>
                <w:lang w:val="hy-AM"/>
              </w:rPr>
              <w:t>Դրամ</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rPr>
            </w:pP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275"/>
        </w:trPr>
        <w:tc>
          <w:tcPr>
            <w:tcW w:w="3417" w:type="dxa"/>
          </w:tcPr>
          <w:p w:rsidR="00302BA3" w:rsidRPr="00C837DD" w:rsidRDefault="00302BA3" w:rsidP="00302BA3">
            <w:pPr>
              <w:pStyle w:val="TableParagraph"/>
              <w:spacing w:line="276" w:lineRule="auto"/>
              <w:ind w:left="82"/>
              <w:rPr>
                <w:rFonts w:ascii="GHEA Grapalat" w:hAnsi="GHEA Grapalat"/>
                <w:bCs/>
                <w:sz w:val="24"/>
                <w:szCs w:val="24"/>
                <w:lang w:val="hy-AM"/>
              </w:rPr>
            </w:pPr>
            <w:r w:rsidRPr="00C837DD">
              <w:rPr>
                <w:rFonts w:ascii="GHEA Grapalat" w:hAnsi="GHEA Grapalat"/>
                <w:bCs/>
                <w:sz w:val="24"/>
                <w:szCs w:val="24"/>
                <w:lang w:val="hy-AM"/>
              </w:rPr>
              <w:t>Կատարման ժամկետը</w:t>
            </w:r>
          </w:p>
        </w:tc>
        <w:tc>
          <w:tcPr>
            <w:tcW w:w="2835" w:type="dxa"/>
          </w:tcPr>
          <w:p w:rsidR="00302BA3" w:rsidRPr="00C837DD" w:rsidRDefault="00302BA3" w:rsidP="00C837DD">
            <w:pPr>
              <w:pStyle w:val="TableParagraph"/>
              <w:spacing w:line="276" w:lineRule="auto"/>
              <w:ind w:left="7" w:right="1"/>
              <w:jc w:val="center"/>
              <w:rPr>
                <w:rFonts w:ascii="GHEA Grapalat" w:hAnsi="GHEA Grapalat"/>
                <w:bCs/>
                <w:sz w:val="24"/>
                <w:szCs w:val="24"/>
                <w:lang w:val="hy-AM"/>
              </w:rPr>
            </w:pPr>
            <w:r w:rsidRPr="00C837DD">
              <w:rPr>
                <w:rFonts w:ascii="GHEA Grapalat" w:hAnsi="GHEA Grapalat"/>
                <w:bCs/>
                <w:spacing w:val="-5"/>
                <w:sz w:val="24"/>
                <w:szCs w:val="24"/>
                <w:lang w:val="hy-AM"/>
              </w:rPr>
              <w:t>օր</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rPr>
            </w:pP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275"/>
        </w:trPr>
        <w:tc>
          <w:tcPr>
            <w:tcW w:w="3417" w:type="dxa"/>
          </w:tcPr>
          <w:p w:rsidR="00302BA3" w:rsidRPr="00C837DD" w:rsidRDefault="00302BA3" w:rsidP="00302BA3">
            <w:pPr>
              <w:pStyle w:val="TableParagraph"/>
              <w:spacing w:line="276" w:lineRule="auto"/>
              <w:ind w:left="82"/>
              <w:rPr>
                <w:rFonts w:ascii="GHEA Grapalat" w:hAnsi="GHEA Grapalat"/>
                <w:bCs/>
                <w:sz w:val="24"/>
                <w:szCs w:val="24"/>
                <w:lang w:val="hy-AM"/>
              </w:rPr>
            </w:pPr>
            <w:r w:rsidRPr="00C837DD">
              <w:rPr>
                <w:rFonts w:ascii="GHEA Grapalat" w:hAnsi="GHEA Grapalat"/>
                <w:bCs/>
                <w:sz w:val="24"/>
                <w:szCs w:val="24"/>
                <w:lang w:val="hy-AM"/>
              </w:rPr>
              <w:t>Պատասխանատու կատարողը</w:t>
            </w:r>
          </w:p>
        </w:tc>
        <w:tc>
          <w:tcPr>
            <w:tcW w:w="2835" w:type="dxa"/>
          </w:tcPr>
          <w:p w:rsidR="00302BA3" w:rsidRPr="00C837DD" w:rsidRDefault="00302BA3" w:rsidP="00C837DD">
            <w:pPr>
              <w:pStyle w:val="TableParagraph"/>
              <w:spacing w:line="276" w:lineRule="auto"/>
              <w:ind w:left="7"/>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rPr>
            </w:pP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r>
      <w:tr w:rsidR="00302BA3" w:rsidRPr="00D17027" w:rsidTr="00C837DD">
        <w:trPr>
          <w:trHeight w:val="552"/>
        </w:trPr>
        <w:tc>
          <w:tcPr>
            <w:tcW w:w="3417" w:type="dxa"/>
          </w:tcPr>
          <w:p w:rsidR="00302BA3" w:rsidRPr="00C837DD" w:rsidRDefault="00302BA3" w:rsidP="00302BA3">
            <w:pPr>
              <w:pStyle w:val="TableParagraph"/>
              <w:spacing w:line="276" w:lineRule="auto"/>
              <w:ind w:left="82"/>
              <w:rPr>
                <w:rFonts w:ascii="GHEA Grapalat" w:hAnsi="GHEA Grapalat"/>
                <w:bCs/>
                <w:sz w:val="24"/>
                <w:szCs w:val="24"/>
                <w:lang w:val="hy-AM"/>
              </w:rPr>
            </w:pPr>
            <w:r w:rsidRPr="00C837DD">
              <w:rPr>
                <w:rFonts w:ascii="GHEA Grapalat" w:hAnsi="GHEA Grapalat"/>
                <w:bCs/>
                <w:sz w:val="24"/>
                <w:szCs w:val="24"/>
                <w:lang w:val="hy-AM"/>
              </w:rPr>
              <w:t>Նշում նախագծային լուծումների պահպանման մասին</w:t>
            </w:r>
          </w:p>
        </w:tc>
        <w:tc>
          <w:tcPr>
            <w:tcW w:w="2835" w:type="dxa"/>
          </w:tcPr>
          <w:p w:rsidR="00302BA3" w:rsidRPr="00C837DD" w:rsidRDefault="00302BA3" w:rsidP="00C837DD">
            <w:pPr>
              <w:pStyle w:val="TableParagraph"/>
              <w:spacing w:line="276" w:lineRule="auto"/>
              <w:ind w:left="7"/>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rPr>
            </w:pP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c>
          <w:tcPr>
            <w:tcW w:w="708" w:type="dxa"/>
          </w:tcPr>
          <w:p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r>
      <w:tr w:rsidR="00302BA3" w:rsidRPr="00D17027" w:rsidTr="00C837DD">
        <w:trPr>
          <w:trHeight w:val="278"/>
        </w:trPr>
        <w:tc>
          <w:tcPr>
            <w:tcW w:w="3417" w:type="dxa"/>
          </w:tcPr>
          <w:p w:rsidR="00302BA3" w:rsidRPr="00C837DD" w:rsidRDefault="00302BA3" w:rsidP="00302BA3">
            <w:pPr>
              <w:pStyle w:val="TableParagraph"/>
              <w:spacing w:line="276" w:lineRule="auto"/>
              <w:ind w:left="82"/>
              <w:rPr>
                <w:rFonts w:ascii="GHEA Grapalat" w:hAnsi="GHEA Grapalat"/>
                <w:bCs/>
                <w:sz w:val="24"/>
                <w:szCs w:val="24"/>
                <w:lang w:val="ru-RU"/>
              </w:rPr>
            </w:pPr>
            <w:r w:rsidRPr="00C837DD">
              <w:rPr>
                <w:rFonts w:ascii="GHEA Grapalat" w:hAnsi="GHEA Grapalat"/>
                <w:bCs/>
                <w:sz w:val="24"/>
                <w:szCs w:val="24"/>
                <w:lang w:val="hy-AM"/>
              </w:rPr>
              <w:t>Թաքնված աշխատանքների ֆիքսումը</w:t>
            </w:r>
            <w:r w:rsidR="00C837DD">
              <w:rPr>
                <w:rFonts w:ascii="GHEA Grapalat" w:hAnsi="GHEA Grapalat"/>
                <w:bCs/>
                <w:sz w:val="24"/>
                <w:szCs w:val="24"/>
                <w:lang w:val="hy-AM"/>
              </w:rPr>
              <w:t>՝</w:t>
            </w:r>
            <w:r w:rsidRPr="00C837DD">
              <w:rPr>
                <w:rFonts w:ascii="GHEA Grapalat" w:hAnsi="GHEA Grapalat"/>
                <w:bCs/>
                <w:sz w:val="24"/>
                <w:szCs w:val="24"/>
                <w:lang w:val="hy-AM"/>
              </w:rPr>
              <w:t xml:space="preserve"> ֆոտո/տեսագրման միջոցով </w:t>
            </w:r>
          </w:p>
        </w:tc>
        <w:tc>
          <w:tcPr>
            <w:tcW w:w="2835" w:type="dxa"/>
          </w:tcPr>
          <w:p w:rsidR="00302BA3" w:rsidRPr="00C837DD" w:rsidRDefault="00302BA3" w:rsidP="00C837DD">
            <w:pPr>
              <w:pStyle w:val="TableParagraph"/>
              <w:spacing w:line="276" w:lineRule="auto"/>
              <w:ind w:left="7"/>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2"/>
              <w:rPr>
                <w:rFonts w:ascii="GHEA Grapalat" w:hAnsi="GHEA Grapalat"/>
                <w:bCs/>
                <w:sz w:val="24"/>
                <w:szCs w:val="24"/>
              </w:rPr>
            </w:pP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r>
      <w:tr w:rsidR="00302BA3" w:rsidRPr="00D17027" w:rsidTr="00C837DD">
        <w:trPr>
          <w:trHeight w:val="275"/>
        </w:trPr>
        <w:tc>
          <w:tcPr>
            <w:tcW w:w="3417" w:type="dxa"/>
          </w:tcPr>
          <w:p w:rsidR="00302BA3" w:rsidRPr="00C837DD" w:rsidRDefault="00302BA3" w:rsidP="00302BA3">
            <w:pPr>
              <w:pStyle w:val="TableParagraph"/>
              <w:spacing w:line="276" w:lineRule="auto"/>
              <w:ind w:left="82"/>
              <w:rPr>
                <w:rFonts w:ascii="GHEA Grapalat" w:hAnsi="GHEA Grapalat"/>
                <w:bCs/>
                <w:sz w:val="24"/>
                <w:szCs w:val="24"/>
                <w:lang w:val="hy-AM"/>
              </w:rPr>
            </w:pPr>
            <w:r w:rsidRPr="00C837DD">
              <w:rPr>
                <w:rFonts w:ascii="GHEA Grapalat" w:hAnsi="GHEA Grapalat"/>
                <w:bCs/>
                <w:sz w:val="24"/>
                <w:szCs w:val="24"/>
                <w:lang w:val="hy-AM"/>
              </w:rPr>
              <w:t>Ֆիզիկական մաշվածություն</w:t>
            </w:r>
          </w:p>
        </w:tc>
        <w:tc>
          <w:tcPr>
            <w:tcW w:w="2835" w:type="dxa"/>
          </w:tcPr>
          <w:p w:rsidR="00302BA3" w:rsidRPr="00C837DD" w:rsidRDefault="00302BA3" w:rsidP="00C837DD">
            <w:pPr>
              <w:pStyle w:val="TableParagraph"/>
              <w:spacing w:line="276" w:lineRule="auto"/>
              <w:ind w:left="7"/>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rPr>
            </w:pP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c>
          <w:tcPr>
            <w:tcW w:w="708"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r>
      <w:tr w:rsidR="00302BA3" w:rsidRPr="00D17027" w:rsidTr="00C837DD">
        <w:trPr>
          <w:trHeight w:val="275"/>
        </w:trPr>
        <w:tc>
          <w:tcPr>
            <w:tcW w:w="3417" w:type="dxa"/>
          </w:tcPr>
          <w:p w:rsidR="00302BA3" w:rsidRPr="00C837DD" w:rsidRDefault="00302BA3" w:rsidP="00302BA3">
            <w:pPr>
              <w:pStyle w:val="TableParagraph"/>
              <w:spacing w:line="276" w:lineRule="auto"/>
              <w:ind w:left="82"/>
              <w:rPr>
                <w:rFonts w:ascii="GHEA Grapalat" w:hAnsi="GHEA Grapalat"/>
                <w:bCs/>
                <w:sz w:val="24"/>
                <w:szCs w:val="24"/>
                <w:lang w:val="hy-AM"/>
              </w:rPr>
            </w:pPr>
            <w:r w:rsidRPr="00C837DD">
              <w:rPr>
                <w:rFonts w:ascii="GHEA Grapalat" w:hAnsi="GHEA Grapalat"/>
                <w:bCs/>
                <w:sz w:val="24"/>
                <w:szCs w:val="24"/>
                <w:lang w:val="hy-AM"/>
              </w:rPr>
              <w:t>Լիազոր անձանց կարգադրագրերը</w:t>
            </w:r>
          </w:p>
        </w:tc>
        <w:tc>
          <w:tcPr>
            <w:tcW w:w="2835" w:type="dxa"/>
          </w:tcPr>
          <w:p w:rsidR="00302BA3" w:rsidRPr="00C837DD" w:rsidRDefault="00302BA3" w:rsidP="00C837DD">
            <w:pPr>
              <w:pStyle w:val="TableParagraph"/>
              <w:spacing w:line="276" w:lineRule="auto"/>
              <w:ind w:left="7"/>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2"/>
              <w:rPr>
                <w:rFonts w:ascii="GHEA Grapalat" w:hAnsi="GHEA Grapalat"/>
                <w:bCs/>
                <w:sz w:val="24"/>
                <w:szCs w:val="24"/>
                <w:lang w:val="hy-AM"/>
              </w:rPr>
            </w:pP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c>
          <w:tcPr>
            <w:tcW w:w="708"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r>
      <w:tr w:rsidR="00302BA3" w:rsidRPr="00D17027" w:rsidTr="00C837DD">
        <w:trPr>
          <w:trHeight w:val="551"/>
        </w:trPr>
        <w:tc>
          <w:tcPr>
            <w:tcW w:w="3417" w:type="dxa"/>
          </w:tcPr>
          <w:p w:rsidR="00302BA3" w:rsidRPr="00C837DD" w:rsidRDefault="00302BA3" w:rsidP="00302BA3">
            <w:pPr>
              <w:pStyle w:val="TableParagraph"/>
              <w:spacing w:line="276" w:lineRule="auto"/>
              <w:ind w:left="82" w:right="112"/>
              <w:rPr>
                <w:rFonts w:ascii="GHEA Grapalat" w:hAnsi="GHEA Grapalat"/>
                <w:bCs/>
                <w:sz w:val="24"/>
                <w:szCs w:val="24"/>
                <w:lang w:val="hy-AM"/>
              </w:rPr>
            </w:pPr>
            <w:r w:rsidRPr="00C837DD">
              <w:rPr>
                <w:rFonts w:ascii="GHEA Grapalat" w:hAnsi="GHEA Grapalat"/>
                <w:bCs/>
                <w:sz w:val="24"/>
                <w:szCs w:val="24"/>
                <w:lang w:val="hy-AM"/>
              </w:rPr>
              <w:t>Լիազոր անձանց կարգադրագրերի կատարման հաշվետվություն</w:t>
            </w:r>
          </w:p>
        </w:tc>
        <w:tc>
          <w:tcPr>
            <w:tcW w:w="2835" w:type="dxa"/>
          </w:tcPr>
          <w:p w:rsidR="00302BA3" w:rsidRPr="00C837DD" w:rsidRDefault="00302BA3" w:rsidP="00C837DD">
            <w:pPr>
              <w:pStyle w:val="TableParagraph"/>
              <w:spacing w:line="276" w:lineRule="auto"/>
              <w:ind w:left="7"/>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2" w:right="112"/>
              <w:rPr>
                <w:rFonts w:ascii="GHEA Grapalat" w:hAnsi="GHEA Grapalat"/>
                <w:bCs/>
                <w:sz w:val="24"/>
                <w:szCs w:val="24"/>
                <w:lang w:val="hy-AM"/>
              </w:rPr>
            </w:pP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c>
          <w:tcPr>
            <w:tcW w:w="708"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r>
    </w:tbl>
    <w:p w:rsidR="00C837DD" w:rsidRDefault="00C837DD" w:rsidP="00AC2E77">
      <w:pPr>
        <w:spacing w:before="273" w:after="7" w:line="276" w:lineRule="auto"/>
        <w:ind w:left="112"/>
        <w:jc w:val="both"/>
        <w:rPr>
          <w:b w:val="0"/>
        </w:rPr>
      </w:pPr>
    </w:p>
    <w:p w:rsidR="001C73D9" w:rsidRDefault="001C73D9" w:rsidP="00AC2E77">
      <w:pPr>
        <w:spacing w:before="273" w:after="7" w:line="276" w:lineRule="auto"/>
        <w:ind w:left="112"/>
        <w:jc w:val="both"/>
        <w:rPr>
          <w:b w:val="0"/>
        </w:rPr>
      </w:pPr>
    </w:p>
    <w:p w:rsidR="001C73D9" w:rsidRDefault="001C73D9" w:rsidP="00AC2E77">
      <w:pPr>
        <w:spacing w:before="273" w:after="7" w:line="276" w:lineRule="auto"/>
        <w:ind w:left="112"/>
        <w:jc w:val="both"/>
        <w:rPr>
          <w:b w:val="0"/>
        </w:rPr>
      </w:pPr>
    </w:p>
    <w:p w:rsidR="001C73D9" w:rsidRDefault="00302BA3" w:rsidP="001C73D9">
      <w:pPr>
        <w:spacing w:before="269" w:after="7" w:line="276" w:lineRule="auto"/>
        <w:rPr>
          <w:bCs/>
          <w:lang w:val="hy-AM"/>
        </w:rPr>
      </w:pPr>
      <w:r w:rsidRPr="001C73D9">
        <w:rPr>
          <w:bCs/>
          <w:lang w:val="hy-AM"/>
        </w:rPr>
        <w:t>Արտաքին հարդարման բնութագրեր</w:t>
      </w:r>
      <w:r w:rsidRPr="00D17027">
        <w:rPr>
          <w:bCs/>
          <w:lang w:val="hy-AM"/>
        </w:rPr>
        <w:t>ը</w:t>
      </w:r>
      <w:r w:rsidR="001C73D9" w:rsidRPr="001C73D9">
        <w:rPr>
          <w:bCs/>
          <w:lang w:val="hy-AM"/>
        </w:rPr>
        <w:t xml:space="preserve"> </w:t>
      </w:r>
    </w:p>
    <w:p w:rsidR="00302BA3" w:rsidRPr="00277E6D" w:rsidRDefault="001C73D9" w:rsidP="001C73D9">
      <w:pPr>
        <w:spacing w:before="269" w:after="7" w:line="276" w:lineRule="auto"/>
        <w:ind w:left="112" w:right="-545"/>
        <w:jc w:val="right"/>
        <w:rPr>
          <w:bCs/>
          <w:sz w:val="22"/>
          <w:szCs w:val="20"/>
        </w:rPr>
      </w:pPr>
      <w:r>
        <w:rPr>
          <w:bCs/>
          <w:sz w:val="22"/>
          <w:szCs w:val="20"/>
          <w:lang w:val="hy-AM"/>
        </w:rPr>
        <w:t>ա</w:t>
      </w:r>
      <w:r w:rsidRPr="001C73D9">
        <w:rPr>
          <w:bCs/>
          <w:sz w:val="22"/>
          <w:szCs w:val="20"/>
          <w:lang w:val="hy-AM"/>
        </w:rPr>
        <w:t xml:space="preserve">ղյուսակ </w:t>
      </w:r>
      <w:r>
        <w:rPr>
          <w:bCs/>
          <w:sz w:val="22"/>
          <w:szCs w:val="20"/>
          <w:lang w:val="hy-AM"/>
        </w:rPr>
        <w:t>12</w:t>
      </w:r>
      <w:r w:rsidR="00277E6D">
        <w:rPr>
          <w:bCs/>
          <w:sz w:val="22"/>
          <w:szCs w:val="20"/>
        </w:rPr>
        <w:t>4</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29"/>
        <w:gridCol w:w="689"/>
      </w:tblGrid>
      <w:tr w:rsidR="00302BA3" w:rsidRPr="00D17027" w:rsidTr="001C73D9">
        <w:trPr>
          <w:trHeight w:val="278"/>
        </w:trPr>
        <w:tc>
          <w:tcPr>
            <w:tcW w:w="3417" w:type="dxa"/>
            <w:vMerge w:val="restart"/>
          </w:tcPr>
          <w:p w:rsidR="00302BA3" w:rsidRPr="001C73D9" w:rsidRDefault="00302BA3" w:rsidP="001C73D9">
            <w:pPr>
              <w:pStyle w:val="TableParagraph"/>
              <w:spacing w:before="103" w:line="276" w:lineRule="auto"/>
              <w:ind w:left="0"/>
              <w:jc w:val="center"/>
              <w:rPr>
                <w:rFonts w:ascii="GHEA Grapalat" w:hAnsi="GHEA Grapalat"/>
                <w:b/>
                <w:sz w:val="24"/>
                <w:szCs w:val="24"/>
                <w:lang w:val="hy-AM"/>
              </w:rPr>
            </w:pPr>
            <w:r w:rsidRPr="001C73D9">
              <w:rPr>
                <w:rFonts w:ascii="GHEA Grapalat" w:hAnsi="GHEA Grapalat"/>
                <w:b/>
                <w:sz w:val="24"/>
                <w:szCs w:val="24"/>
                <w:lang w:val="hy-AM"/>
              </w:rPr>
              <w:t>Հատկանիշի անվանումը</w:t>
            </w:r>
          </w:p>
        </w:tc>
        <w:tc>
          <w:tcPr>
            <w:tcW w:w="2835" w:type="dxa"/>
            <w:vMerge w:val="restart"/>
          </w:tcPr>
          <w:p w:rsidR="00302BA3" w:rsidRPr="001C73D9" w:rsidRDefault="00302BA3" w:rsidP="001C73D9">
            <w:pPr>
              <w:pStyle w:val="TableParagraph"/>
              <w:spacing w:before="103" w:line="276" w:lineRule="auto"/>
              <w:ind w:left="0"/>
              <w:jc w:val="center"/>
              <w:rPr>
                <w:rFonts w:ascii="GHEA Grapalat" w:hAnsi="GHEA Grapalat"/>
                <w:b/>
                <w:sz w:val="24"/>
                <w:szCs w:val="24"/>
                <w:lang w:val="hy-AM"/>
              </w:rPr>
            </w:pPr>
            <w:r w:rsidRPr="001C73D9">
              <w:rPr>
                <w:rFonts w:ascii="GHEA Grapalat" w:hAnsi="GHEA Grapalat"/>
                <w:b/>
                <w:sz w:val="24"/>
                <w:szCs w:val="24"/>
                <w:lang w:val="hy-AM"/>
              </w:rPr>
              <w:t>Չափման միավոր</w:t>
            </w:r>
          </w:p>
        </w:tc>
        <w:tc>
          <w:tcPr>
            <w:tcW w:w="4394" w:type="dxa"/>
            <w:vMerge w:val="restart"/>
          </w:tcPr>
          <w:p w:rsidR="00302BA3" w:rsidRPr="001C73D9" w:rsidRDefault="00302BA3" w:rsidP="001C73D9">
            <w:pPr>
              <w:pStyle w:val="TableParagraph"/>
              <w:spacing w:before="103" w:line="276" w:lineRule="auto"/>
              <w:ind w:left="9" w:right="3"/>
              <w:jc w:val="center"/>
              <w:rPr>
                <w:rFonts w:ascii="GHEA Grapalat" w:hAnsi="GHEA Grapalat"/>
                <w:b/>
                <w:sz w:val="24"/>
                <w:szCs w:val="24"/>
                <w:lang w:val="hy-AM"/>
              </w:rPr>
            </w:pPr>
            <w:r w:rsidRPr="001C73D9">
              <w:rPr>
                <w:rFonts w:ascii="GHEA Grapalat" w:hAnsi="GHEA Grapalat"/>
                <w:b/>
                <w:spacing w:val="-2"/>
                <w:sz w:val="24"/>
                <w:szCs w:val="24"/>
                <w:lang w:val="hy-AM"/>
              </w:rPr>
              <w:t>Ծանոթություն</w:t>
            </w:r>
          </w:p>
        </w:tc>
        <w:tc>
          <w:tcPr>
            <w:tcW w:w="4253" w:type="dxa"/>
            <w:gridSpan w:val="6"/>
          </w:tcPr>
          <w:p w:rsidR="00302BA3" w:rsidRPr="001C73D9" w:rsidRDefault="00302BA3" w:rsidP="001C73D9">
            <w:pPr>
              <w:pStyle w:val="TableParagraph"/>
              <w:spacing w:line="276" w:lineRule="auto"/>
              <w:ind w:left="0"/>
              <w:jc w:val="center"/>
              <w:rPr>
                <w:rFonts w:ascii="GHEA Grapalat" w:hAnsi="GHEA Grapalat"/>
                <w:b/>
                <w:sz w:val="24"/>
                <w:szCs w:val="24"/>
                <w:lang w:val="hy-AM"/>
              </w:rPr>
            </w:pPr>
            <w:r w:rsidRPr="001C73D9">
              <w:rPr>
                <w:rFonts w:ascii="GHEA Grapalat" w:hAnsi="GHEA Grapalat"/>
                <w:b/>
                <w:sz w:val="24"/>
                <w:szCs w:val="24"/>
                <w:lang w:val="hy-AM"/>
              </w:rPr>
              <w:t>Մշակման մակարդակներ</w:t>
            </w:r>
          </w:p>
        </w:tc>
      </w:tr>
      <w:tr w:rsidR="00302BA3" w:rsidRPr="00D17027" w:rsidTr="00A451F0">
        <w:trPr>
          <w:trHeight w:val="71"/>
        </w:trPr>
        <w:tc>
          <w:tcPr>
            <w:tcW w:w="3417" w:type="dxa"/>
            <w:vMerge/>
            <w:tcBorders>
              <w:top w:val="nil"/>
            </w:tcBorders>
          </w:tcPr>
          <w:p w:rsidR="00302BA3" w:rsidRPr="001C73D9" w:rsidRDefault="00302BA3" w:rsidP="00302BA3">
            <w:pPr>
              <w:spacing w:line="276" w:lineRule="auto"/>
              <w:rPr>
                <w:bCs/>
                <w:szCs w:val="24"/>
              </w:rPr>
            </w:pPr>
          </w:p>
        </w:tc>
        <w:tc>
          <w:tcPr>
            <w:tcW w:w="2835" w:type="dxa"/>
            <w:vMerge/>
            <w:tcBorders>
              <w:top w:val="nil"/>
            </w:tcBorders>
          </w:tcPr>
          <w:p w:rsidR="00302BA3" w:rsidRPr="001C73D9" w:rsidRDefault="00302BA3" w:rsidP="00302BA3">
            <w:pPr>
              <w:spacing w:line="276" w:lineRule="auto"/>
              <w:rPr>
                <w:bCs/>
                <w:szCs w:val="24"/>
              </w:rPr>
            </w:pPr>
          </w:p>
        </w:tc>
        <w:tc>
          <w:tcPr>
            <w:tcW w:w="4394" w:type="dxa"/>
            <w:vMerge/>
            <w:tcBorders>
              <w:top w:val="nil"/>
            </w:tcBorders>
          </w:tcPr>
          <w:p w:rsidR="00302BA3" w:rsidRPr="001C73D9" w:rsidRDefault="00302BA3" w:rsidP="00302BA3">
            <w:pPr>
              <w:spacing w:line="276" w:lineRule="auto"/>
              <w:rPr>
                <w:bCs/>
                <w:szCs w:val="24"/>
              </w:rPr>
            </w:pPr>
          </w:p>
        </w:tc>
        <w:tc>
          <w:tcPr>
            <w:tcW w:w="709" w:type="dxa"/>
          </w:tcPr>
          <w:p w:rsidR="00302BA3" w:rsidRPr="001C73D9" w:rsidRDefault="00302BA3" w:rsidP="001C73D9">
            <w:pPr>
              <w:pStyle w:val="TableParagraph"/>
              <w:spacing w:line="276" w:lineRule="auto"/>
              <w:ind w:left="0" w:right="3"/>
              <w:jc w:val="center"/>
              <w:rPr>
                <w:rFonts w:ascii="GHEA Grapalat" w:hAnsi="GHEA Grapalat"/>
                <w:b/>
                <w:spacing w:val="-10"/>
                <w:sz w:val="24"/>
                <w:szCs w:val="24"/>
              </w:rPr>
            </w:pPr>
            <w:r w:rsidRPr="001C73D9">
              <w:rPr>
                <w:rFonts w:ascii="GHEA Grapalat" w:hAnsi="GHEA Grapalat"/>
                <w:b/>
                <w:spacing w:val="-10"/>
                <w:sz w:val="24"/>
                <w:szCs w:val="24"/>
              </w:rPr>
              <w:t>A</w:t>
            </w:r>
          </w:p>
        </w:tc>
        <w:tc>
          <w:tcPr>
            <w:tcW w:w="709" w:type="dxa"/>
          </w:tcPr>
          <w:p w:rsidR="00302BA3" w:rsidRPr="001C73D9" w:rsidRDefault="00302BA3" w:rsidP="001C73D9">
            <w:pPr>
              <w:pStyle w:val="TableParagraph"/>
              <w:spacing w:line="276" w:lineRule="auto"/>
              <w:ind w:left="0" w:right="3"/>
              <w:jc w:val="center"/>
              <w:rPr>
                <w:rFonts w:ascii="GHEA Grapalat" w:hAnsi="GHEA Grapalat"/>
                <w:b/>
                <w:spacing w:val="-10"/>
                <w:sz w:val="24"/>
                <w:szCs w:val="24"/>
              </w:rPr>
            </w:pPr>
            <w:r w:rsidRPr="001C73D9">
              <w:rPr>
                <w:rFonts w:ascii="GHEA Grapalat" w:hAnsi="GHEA Grapalat"/>
                <w:b/>
                <w:spacing w:val="-10"/>
                <w:sz w:val="24"/>
                <w:szCs w:val="24"/>
              </w:rPr>
              <w:t>B</w:t>
            </w:r>
          </w:p>
        </w:tc>
        <w:tc>
          <w:tcPr>
            <w:tcW w:w="709" w:type="dxa"/>
          </w:tcPr>
          <w:p w:rsidR="00302BA3" w:rsidRPr="001C73D9" w:rsidRDefault="00302BA3" w:rsidP="001C73D9">
            <w:pPr>
              <w:pStyle w:val="TableParagraph"/>
              <w:spacing w:line="276" w:lineRule="auto"/>
              <w:ind w:left="0" w:right="3"/>
              <w:jc w:val="center"/>
              <w:rPr>
                <w:rFonts w:ascii="GHEA Grapalat" w:hAnsi="GHEA Grapalat"/>
                <w:b/>
                <w:spacing w:val="-10"/>
                <w:sz w:val="24"/>
                <w:szCs w:val="24"/>
              </w:rPr>
            </w:pPr>
            <w:r w:rsidRPr="001C73D9">
              <w:rPr>
                <w:rFonts w:ascii="GHEA Grapalat" w:hAnsi="GHEA Grapalat"/>
                <w:b/>
                <w:spacing w:val="-10"/>
                <w:sz w:val="24"/>
                <w:szCs w:val="24"/>
              </w:rPr>
              <w:t>C1</w:t>
            </w:r>
          </w:p>
        </w:tc>
        <w:tc>
          <w:tcPr>
            <w:tcW w:w="708" w:type="dxa"/>
          </w:tcPr>
          <w:p w:rsidR="00302BA3" w:rsidRPr="001C73D9" w:rsidRDefault="00302BA3" w:rsidP="001C73D9">
            <w:pPr>
              <w:pStyle w:val="TableParagraph"/>
              <w:spacing w:line="276" w:lineRule="auto"/>
              <w:ind w:left="3" w:right="3"/>
              <w:jc w:val="center"/>
              <w:rPr>
                <w:rFonts w:ascii="GHEA Grapalat" w:hAnsi="GHEA Grapalat"/>
                <w:b/>
                <w:spacing w:val="-10"/>
                <w:sz w:val="24"/>
                <w:szCs w:val="24"/>
              </w:rPr>
            </w:pPr>
            <w:r w:rsidRPr="001C73D9">
              <w:rPr>
                <w:rFonts w:ascii="GHEA Grapalat" w:hAnsi="GHEA Grapalat"/>
                <w:b/>
                <w:spacing w:val="-10"/>
                <w:sz w:val="24"/>
                <w:szCs w:val="24"/>
              </w:rPr>
              <w:t>C2</w:t>
            </w:r>
          </w:p>
        </w:tc>
        <w:tc>
          <w:tcPr>
            <w:tcW w:w="729" w:type="dxa"/>
          </w:tcPr>
          <w:p w:rsidR="00302BA3" w:rsidRPr="001C73D9" w:rsidRDefault="00302BA3" w:rsidP="001C73D9">
            <w:pPr>
              <w:pStyle w:val="TableParagraph"/>
              <w:spacing w:line="276" w:lineRule="auto"/>
              <w:ind w:left="0" w:right="3"/>
              <w:jc w:val="center"/>
              <w:rPr>
                <w:rFonts w:ascii="GHEA Grapalat" w:hAnsi="GHEA Grapalat"/>
                <w:b/>
                <w:spacing w:val="-10"/>
                <w:sz w:val="24"/>
                <w:szCs w:val="24"/>
              </w:rPr>
            </w:pPr>
            <w:r w:rsidRPr="001C73D9">
              <w:rPr>
                <w:rFonts w:ascii="GHEA Grapalat" w:hAnsi="GHEA Grapalat"/>
                <w:b/>
                <w:spacing w:val="-10"/>
                <w:sz w:val="24"/>
                <w:szCs w:val="24"/>
              </w:rPr>
              <w:t>D</w:t>
            </w:r>
          </w:p>
        </w:tc>
        <w:tc>
          <w:tcPr>
            <w:tcW w:w="689" w:type="dxa"/>
          </w:tcPr>
          <w:p w:rsidR="00302BA3" w:rsidRPr="001C73D9" w:rsidRDefault="00302BA3" w:rsidP="001C73D9">
            <w:pPr>
              <w:pStyle w:val="TableParagraph"/>
              <w:spacing w:line="276" w:lineRule="auto"/>
              <w:ind w:left="0" w:right="3"/>
              <w:jc w:val="center"/>
              <w:rPr>
                <w:rFonts w:ascii="GHEA Grapalat" w:hAnsi="GHEA Grapalat"/>
                <w:b/>
                <w:spacing w:val="-10"/>
                <w:sz w:val="24"/>
                <w:szCs w:val="24"/>
              </w:rPr>
            </w:pPr>
            <w:r w:rsidRPr="001C73D9">
              <w:rPr>
                <w:rFonts w:ascii="GHEA Grapalat" w:hAnsi="GHEA Grapalat"/>
                <w:b/>
                <w:spacing w:val="-10"/>
                <w:sz w:val="24"/>
                <w:szCs w:val="24"/>
              </w:rPr>
              <w:t>G</w:t>
            </w:r>
          </w:p>
        </w:tc>
      </w:tr>
      <w:tr w:rsidR="00302BA3" w:rsidRPr="00D17027" w:rsidTr="001C73D9">
        <w:trPr>
          <w:trHeight w:val="275"/>
        </w:trPr>
        <w:tc>
          <w:tcPr>
            <w:tcW w:w="3417" w:type="dxa"/>
          </w:tcPr>
          <w:p w:rsidR="00302BA3" w:rsidRPr="001C73D9" w:rsidRDefault="00302BA3" w:rsidP="00302BA3">
            <w:pPr>
              <w:pStyle w:val="TableParagraph"/>
              <w:spacing w:line="276" w:lineRule="auto"/>
              <w:ind w:left="82"/>
              <w:rPr>
                <w:rFonts w:ascii="GHEA Grapalat" w:hAnsi="GHEA Grapalat"/>
                <w:bCs/>
                <w:sz w:val="24"/>
                <w:szCs w:val="24"/>
                <w:lang w:val="hy-AM"/>
              </w:rPr>
            </w:pPr>
            <w:r w:rsidRPr="001C73D9">
              <w:rPr>
                <w:rFonts w:ascii="GHEA Grapalat" w:hAnsi="GHEA Grapalat"/>
                <w:bCs/>
                <w:sz w:val="24"/>
                <w:szCs w:val="24"/>
                <w:lang w:val="hy-AM"/>
              </w:rPr>
              <w:t>Ճակատների կ</w:t>
            </w:r>
            <w:r w:rsidR="001C73D9">
              <w:rPr>
                <w:rFonts w:ascii="GHEA Grapalat" w:hAnsi="GHEA Grapalat"/>
                <w:bCs/>
                <w:sz w:val="24"/>
                <w:szCs w:val="24"/>
                <w:lang w:val="hy-AM"/>
              </w:rPr>
              <w:t>ոնստրուկտիվ</w:t>
            </w:r>
            <w:r w:rsidRPr="001C73D9">
              <w:rPr>
                <w:rFonts w:ascii="GHEA Grapalat" w:hAnsi="GHEA Grapalat"/>
                <w:bCs/>
                <w:sz w:val="24"/>
                <w:szCs w:val="24"/>
                <w:lang w:val="hy-AM"/>
              </w:rPr>
              <w:t xml:space="preserve"> լուծումները</w:t>
            </w:r>
          </w:p>
        </w:tc>
        <w:tc>
          <w:tcPr>
            <w:tcW w:w="2835" w:type="dxa"/>
          </w:tcPr>
          <w:p w:rsidR="00302BA3" w:rsidRPr="001C73D9" w:rsidRDefault="00302BA3" w:rsidP="001C73D9">
            <w:pPr>
              <w:pStyle w:val="TableParagraph"/>
              <w:spacing w:line="276" w:lineRule="auto"/>
              <w:ind w:left="81"/>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29" w:right="5"/>
              <w:jc w:val="center"/>
              <w:rPr>
                <w:rFonts w:ascii="GHEA Grapalat" w:hAnsi="GHEA Grapalat"/>
                <w:bCs/>
                <w:sz w:val="24"/>
                <w:szCs w:val="24"/>
              </w:rPr>
            </w:pPr>
            <w:r w:rsidRPr="001C73D9">
              <w:rPr>
                <w:rFonts w:ascii="GHEA Grapalat" w:hAnsi="GHEA Grapalat"/>
                <w:bCs/>
                <w:spacing w:val="-10"/>
                <w:sz w:val="24"/>
                <w:szCs w:val="24"/>
              </w:rPr>
              <w:t>Х</w:t>
            </w:r>
          </w:p>
        </w:tc>
        <w:tc>
          <w:tcPr>
            <w:tcW w:w="709"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29" w:type="dxa"/>
          </w:tcPr>
          <w:p w:rsidR="00302BA3" w:rsidRPr="001C73D9" w:rsidRDefault="00302BA3" w:rsidP="001C73D9">
            <w:pPr>
              <w:pStyle w:val="TableParagraph"/>
              <w:spacing w:line="276" w:lineRule="auto"/>
              <w:ind w:left="29" w:right="10"/>
              <w:jc w:val="center"/>
              <w:rPr>
                <w:rFonts w:ascii="GHEA Grapalat" w:hAnsi="GHEA Grapalat"/>
                <w:bCs/>
                <w:sz w:val="24"/>
                <w:szCs w:val="24"/>
              </w:rPr>
            </w:pPr>
            <w:r w:rsidRPr="001C73D9">
              <w:rPr>
                <w:rFonts w:ascii="GHEA Grapalat" w:hAnsi="GHEA Grapalat"/>
                <w:bCs/>
                <w:spacing w:val="-10"/>
                <w:sz w:val="24"/>
                <w:szCs w:val="24"/>
              </w:rPr>
              <w:t>Х</w:t>
            </w:r>
          </w:p>
        </w:tc>
        <w:tc>
          <w:tcPr>
            <w:tcW w:w="689" w:type="dxa"/>
          </w:tcPr>
          <w:p w:rsidR="00302BA3" w:rsidRPr="001C73D9" w:rsidRDefault="00302BA3" w:rsidP="001C73D9">
            <w:pPr>
              <w:pStyle w:val="TableParagraph"/>
              <w:spacing w:line="276" w:lineRule="auto"/>
              <w:ind w:left="29" w:right="12"/>
              <w:jc w:val="center"/>
              <w:rPr>
                <w:rFonts w:ascii="GHEA Grapalat" w:hAnsi="GHEA Grapalat"/>
                <w:bCs/>
                <w:sz w:val="24"/>
                <w:szCs w:val="24"/>
              </w:rPr>
            </w:pPr>
            <w:r w:rsidRPr="001C73D9">
              <w:rPr>
                <w:rFonts w:ascii="GHEA Grapalat" w:hAnsi="GHEA Grapalat"/>
                <w:bCs/>
                <w:spacing w:val="-10"/>
                <w:sz w:val="24"/>
                <w:szCs w:val="24"/>
              </w:rPr>
              <w:t>Х</w:t>
            </w:r>
          </w:p>
        </w:tc>
      </w:tr>
      <w:tr w:rsidR="00302BA3" w:rsidRPr="00D17027" w:rsidTr="001C73D9">
        <w:trPr>
          <w:trHeight w:val="275"/>
        </w:trPr>
        <w:tc>
          <w:tcPr>
            <w:tcW w:w="3417" w:type="dxa"/>
          </w:tcPr>
          <w:p w:rsidR="00302BA3" w:rsidRPr="001C73D9" w:rsidRDefault="00302BA3" w:rsidP="00302BA3">
            <w:pPr>
              <w:pStyle w:val="TableParagraph"/>
              <w:spacing w:line="276" w:lineRule="auto"/>
              <w:ind w:left="82"/>
              <w:rPr>
                <w:rFonts w:ascii="GHEA Grapalat" w:hAnsi="GHEA Grapalat"/>
                <w:bCs/>
                <w:sz w:val="24"/>
                <w:szCs w:val="24"/>
                <w:lang w:val="hy-AM"/>
              </w:rPr>
            </w:pPr>
            <w:r w:rsidRPr="001C73D9">
              <w:rPr>
                <w:rFonts w:ascii="GHEA Grapalat" w:hAnsi="GHEA Grapalat"/>
                <w:bCs/>
                <w:sz w:val="24"/>
                <w:szCs w:val="24"/>
                <w:lang w:val="hy-AM"/>
              </w:rPr>
              <w:t>Նյութերի արժեքը</w:t>
            </w:r>
          </w:p>
        </w:tc>
        <w:tc>
          <w:tcPr>
            <w:tcW w:w="2835" w:type="dxa"/>
          </w:tcPr>
          <w:p w:rsidR="00302BA3" w:rsidRPr="001C73D9" w:rsidRDefault="00302BA3" w:rsidP="001C73D9">
            <w:pPr>
              <w:pStyle w:val="TableParagraph"/>
              <w:spacing w:line="276" w:lineRule="auto"/>
              <w:ind w:left="81"/>
              <w:jc w:val="center"/>
              <w:rPr>
                <w:rFonts w:ascii="GHEA Grapalat" w:hAnsi="GHEA Grapalat"/>
                <w:bCs/>
                <w:sz w:val="24"/>
                <w:szCs w:val="24"/>
              </w:rPr>
            </w:pPr>
            <w:r w:rsidRPr="001C73D9">
              <w:rPr>
                <w:rFonts w:ascii="GHEA Grapalat" w:hAnsi="GHEA Grapalat"/>
                <w:bCs/>
                <w:spacing w:val="-5"/>
                <w:sz w:val="24"/>
                <w:szCs w:val="24"/>
              </w:rPr>
              <w:t>Դրամ</w:t>
            </w:r>
          </w:p>
        </w:tc>
        <w:tc>
          <w:tcPr>
            <w:tcW w:w="4394" w:type="dxa"/>
          </w:tcPr>
          <w:p w:rsidR="00302BA3" w:rsidRPr="001C73D9" w:rsidRDefault="00302BA3" w:rsidP="00302BA3">
            <w:pPr>
              <w:pStyle w:val="TableParagraph"/>
              <w:spacing w:line="276" w:lineRule="auto"/>
              <w:ind w:left="81"/>
              <w:rPr>
                <w:rFonts w:ascii="GHEA Grapalat" w:hAnsi="GHEA Grapalat"/>
                <w:bCs/>
                <w:sz w:val="24"/>
                <w:szCs w:val="24"/>
                <w:lang w:val="hy-AM"/>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29" w:right="5"/>
              <w:jc w:val="center"/>
              <w:rPr>
                <w:rFonts w:ascii="GHEA Grapalat" w:hAnsi="GHEA Grapalat"/>
                <w:bCs/>
                <w:sz w:val="24"/>
                <w:szCs w:val="24"/>
              </w:rPr>
            </w:pPr>
            <w:r w:rsidRPr="001C73D9">
              <w:rPr>
                <w:rFonts w:ascii="GHEA Grapalat" w:hAnsi="GHEA Grapalat"/>
                <w:bCs/>
                <w:spacing w:val="-10"/>
                <w:sz w:val="24"/>
                <w:szCs w:val="24"/>
              </w:rPr>
              <w:t>Х</w:t>
            </w:r>
          </w:p>
        </w:tc>
        <w:tc>
          <w:tcPr>
            <w:tcW w:w="709"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2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68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r>
      <w:tr w:rsidR="00302BA3" w:rsidRPr="00D17027" w:rsidTr="001C73D9">
        <w:trPr>
          <w:trHeight w:val="275"/>
        </w:trPr>
        <w:tc>
          <w:tcPr>
            <w:tcW w:w="3417" w:type="dxa"/>
          </w:tcPr>
          <w:p w:rsidR="00302BA3" w:rsidRPr="001C73D9" w:rsidRDefault="00302BA3" w:rsidP="00302BA3">
            <w:pPr>
              <w:pStyle w:val="TableParagraph"/>
              <w:spacing w:line="276" w:lineRule="auto"/>
              <w:ind w:left="82"/>
              <w:rPr>
                <w:rFonts w:ascii="GHEA Grapalat" w:hAnsi="GHEA Grapalat"/>
                <w:bCs/>
                <w:sz w:val="24"/>
                <w:szCs w:val="24"/>
                <w:lang w:val="hy-AM"/>
              </w:rPr>
            </w:pPr>
            <w:r w:rsidRPr="001C73D9">
              <w:rPr>
                <w:rFonts w:ascii="GHEA Grapalat" w:hAnsi="GHEA Grapalat"/>
                <w:bCs/>
                <w:sz w:val="24"/>
                <w:szCs w:val="24"/>
                <w:lang w:val="hy-AM"/>
              </w:rPr>
              <w:t>Գունային լուծումը</w:t>
            </w:r>
          </w:p>
        </w:tc>
        <w:tc>
          <w:tcPr>
            <w:tcW w:w="2835" w:type="dxa"/>
          </w:tcPr>
          <w:p w:rsidR="00302BA3" w:rsidRPr="001C73D9" w:rsidRDefault="00302BA3" w:rsidP="001C73D9">
            <w:pPr>
              <w:pStyle w:val="TableParagraph"/>
              <w:spacing w:line="276" w:lineRule="auto"/>
              <w:ind w:left="81"/>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29" w:right="5"/>
              <w:jc w:val="center"/>
              <w:rPr>
                <w:rFonts w:ascii="GHEA Grapalat" w:hAnsi="GHEA Grapalat"/>
                <w:bCs/>
                <w:sz w:val="24"/>
                <w:szCs w:val="24"/>
              </w:rPr>
            </w:pPr>
            <w:r w:rsidRPr="001C73D9">
              <w:rPr>
                <w:rFonts w:ascii="GHEA Grapalat" w:hAnsi="GHEA Grapalat"/>
                <w:bCs/>
                <w:spacing w:val="-10"/>
                <w:sz w:val="24"/>
                <w:szCs w:val="24"/>
              </w:rPr>
              <w:t>Х</w:t>
            </w:r>
          </w:p>
        </w:tc>
        <w:tc>
          <w:tcPr>
            <w:tcW w:w="709"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29" w:type="dxa"/>
          </w:tcPr>
          <w:p w:rsidR="00302BA3" w:rsidRPr="001C73D9" w:rsidRDefault="00302BA3" w:rsidP="001C73D9">
            <w:pPr>
              <w:pStyle w:val="TableParagraph"/>
              <w:spacing w:line="276" w:lineRule="auto"/>
              <w:ind w:left="29" w:right="10"/>
              <w:jc w:val="center"/>
              <w:rPr>
                <w:rFonts w:ascii="GHEA Grapalat" w:hAnsi="GHEA Grapalat"/>
                <w:bCs/>
                <w:sz w:val="24"/>
                <w:szCs w:val="24"/>
              </w:rPr>
            </w:pPr>
            <w:r w:rsidRPr="001C73D9">
              <w:rPr>
                <w:rFonts w:ascii="GHEA Grapalat" w:hAnsi="GHEA Grapalat"/>
                <w:bCs/>
                <w:spacing w:val="-10"/>
                <w:sz w:val="24"/>
                <w:szCs w:val="24"/>
              </w:rPr>
              <w:t>Х</w:t>
            </w:r>
          </w:p>
        </w:tc>
        <w:tc>
          <w:tcPr>
            <w:tcW w:w="689" w:type="dxa"/>
          </w:tcPr>
          <w:p w:rsidR="00302BA3" w:rsidRPr="001C73D9" w:rsidRDefault="00302BA3" w:rsidP="001C73D9">
            <w:pPr>
              <w:pStyle w:val="TableParagraph"/>
              <w:spacing w:line="276" w:lineRule="auto"/>
              <w:ind w:left="29" w:right="12"/>
              <w:jc w:val="center"/>
              <w:rPr>
                <w:rFonts w:ascii="GHEA Grapalat" w:hAnsi="GHEA Grapalat"/>
                <w:bCs/>
                <w:sz w:val="24"/>
                <w:szCs w:val="24"/>
              </w:rPr>
            </w:pPr>
            <w:r w:rsidRPr="001C73D9">
              <w:rPr>
                <w:rFonts w:ascii="GHEA Grapalat" w:hAnsi="GHEA Grapalat"/>
                <w:bCs/>
                <w:spacing w:val="-10"/>
                <w:sz w:val="24"/>
                <w:szCs w:val="24"/>
              </w:rPr>
              <w:t>Х</w:t>
            </w:r>
          </w:p>
        </w:tc>
      </w:tr>
      <w:tr w:rsidR="00302BA3" w:rsidRPr="00D17027" w:rsidTr="001C73D9">
        <w:trPr>
          <w:trHeight w:val="275"/>
        </w:trPr>
        <w:tc>
          <w:tcPr>
            <w:tcW w:w="3417" w:type="dxa"/>
          </w:tcPr>
          <w:p w:rsidR="00302BA3" w:rsidRPr="001C73D9" w:rsidRDefault="00302BA3" w:rsidP="00302BA3">
            <w:pPr>
              <w:pStyle w:val="TableParagraph"/>
              <w:spacing w:line="276" w:lineRule="auto"/>
              <w:ind w:left="82"/>
              <w:rPr>
                <w:rFonts w:ascii="GHEA Grapalat" w:hAnsi="GHEA Grapalat"/>
                <w:bCs/>
                <w:sz w:val="24"/>
                <w:szCs w:val="24"/>
              </w:rPr>
            </w:pPr>
            <w:r w:rsidRPr="001C73D9">
              <w:rPr>
                <w:rFonts w:ascii="GHEA Grapalat" w:hAnsi="GHEA Grapalat"/>
                <w:bCs/>
                <w:spacing w:val="-2"/>
                <w:sz w:val="24"/>
                <w:szCs w:val="24"/>
                <w:lang w:val="hy-AM"/>
              </w:rPr>
              <w:t>Ջերմամեկուսիչի ն</w:t>
            </w:r>
            <w:r w:rsidRPr="001C73D9">
              <w:rPr>
                <w:rFonts w:ascii="GHEA Grapalat" w:hAnsi="GHEA Grapalat"/>
                <w:bCs/>
                <w:spacing w:val="-2"/>
                <w:sz w:val="24"/>
                <w:szCs w:val="24"/>
              </w:rPr>
              <w:t>յութը</w:t>
            </w:r>
          </w:p>
        </w:tc>
        <w:tc>
          <w:tcPr>
            <w:tcW w:w="2835" w:type="dxa"/>
          </w:tcPr>
          <w:p w:rsidR="00302BA3" w:rsidRPr="001C73D9" w:rsidRDefault="00302BA3" w:rsidP="001C73D9">
            <w:pPr>
              <w:pStyle w:val="TableParagraph"/>
              <w:spacing w:line="276" w:lineRule="auto"/>
              <w:ind w:left="81"/>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29" w:right="5"/>
              <w:jc w:val="center"/>
              <w:rPr>
                <w:rFonts w:ascii="GHEA Grapalat" w:hAnsi="GHEA Grapalat"/>
                <w:bCs/>
                <w:sz w:val="24"/>
                <w:szCs w:val="24"/>
              </w:rPr>
            </w:pPr>
            <w:r w:rsidRPr="001C73D9">
              <w:rPr>
                <w:rFonts w:ascii="GHEA Grapalat" w:hAnsi="GHEA Grapalat"/>
                <w:bCs/>
                <w:spacing w:val="-10"/>
                <w:sz w:val="24"/>
                <w:szCs w:val="24"/>
              </w:rPr>
              <w:t>Х</w:t>
            </w:r>
          </w:p>
        </w:tc>
        <w:tc>
          <w:tcPr>
            <w:tcW w:w="709"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29" w:type="dxa"/>
          </w:tcPr>
          <w:p w:rsidR="00302BA3" w:rsidRPr="001C73D9" w:rsidRDefault="00302BA3" w:rsidP="001C73D9">
            <w:pPr>
              <w:pStyle w:val="TableParagraph"/>
              <w:spacing w:line="276" w:lineRule="auto"/>
              <w:ind w:left="29" w:right="10"/>
              <w:jc w:val="center"/>
              <w:rPr>
                <w:rFonts w:ascii="GHEA Grapalat" w:hAnsi="GHEA Grapalat"/>
                <w:bCs/>
                <w:sz w:val="24"/>
                <w:szCs w:val="24"/>
              </w:rPr>
            </w:pPr>
            <w:r w:rsidRPr="001C73D9">
              <w:rPr>
                <w:rFonts w:ascii="GHEA Grapalat" w:hAnsi="GHEA Grapalat"/>
                <w:bCs/>
                <w:spacing w:val="-10"/>
                <w:sz w:val="24"/>
                <w:szCs w:val="24"/>
              </w:rPr>
              <w:t>Х</w:t>
            </w:r>
          </w:p>
        </w:tc>
        <w:tc>
          <w:tcPr>
            <w:tcW w:w="689" w:type="dxa"/>
          </w:tcPr>
          <w:p w:rsidR="00302BA3" w:rsidRPr="001C73D9" w:rsidRDefault="00302BA3" w:rsidP="001C73D9">
            <w:pPr>
              <w:pStyle w:val="TableParagraph"/>
              <w:spacing w:line="276" w:lineRule="auto"/>
              <w:ind w:left="29" w:right="12"/>
              <w:jc w:val="center"/>
              <w:rPr>
                <w:rFonts w:ascii="GHEA Grapalat" w:hAnsi="GHEA Grapalat"/>
                <w:bCs/>
                <w:sz w:val="24"/>
                <w:szCs w:val="24"/>
              </w:rPr>
            </w:pPr>
            <w:r w:rsidRPr="001C73D9">
              <w:rPr>
                <w:rFonts w:ascii="GHEA Grapalat" w:hAnsi="GHEA Grapalat"/>
                <w:bCs/>
                <w:spacing w:val="-10"/>
                <w:sz w:val="24"/>
                <w:szCs w:val="24"/>
              </w:rPr>
              <w:t>Х</w:t>
            </w:r>
          </w:p>
        </w:tc>
      </w:tr>
      <w:tr w:rsidR="00302BA3" w:rsidRPr="00D17027" w:rsidTr="001C73D9">
        <w:trPr>
          <w:trHeight w:val="277"/>
        </w:trPr>
        <w:tc>
          <w:tcPr>
            <w:tcW w:w="3417" w:type="dxa"/>
          </w:tcPr>
          <w:p w:rsidR="00302BA3" w:rsidRPr="001C73D9" w:rsidRDefault="00302BA3" w:rsidP="00302BA3">
            <w:pPr>
              <w:pStyle w:val="TableParagraph"/>
              <w:spacing w:line="276" w:lineRule="auto"/>
              <w:ind w:left="82"/>
              <w:rPr>
                <w:rFonts w:ascii="GHEA Grapalat" w:hAnsi="GHEA Grapalat"/>
                <w:bCs/>
                <w:sz w:val="24"/>
                <w:szCs w:val="24"/>
              </w:rPr>
            </w:pPr>
            <w:r w:rsidRPr="001C73D9">
              <w:rPr>
                <w:rFonts w:ascii="GHEA Grapalat" w:hAnsi="GHEA Grapalat"/>
                <w:bCs/>
                <w:sz w:val="24"/>
                <w:szCs w:val="24"/>
                <w:lang w:val="hy-AM"/>
              </w:rPr>
              <w:t>Գոլորշամեկուսիչի ն</w:t>
            </w:r>
            <w:r w:rsidRPr="001C73D9">
              <w:rPr>
                <w:rFonts w:ascii="GHEA Grapalat" w:hAnsi="GHEA Grapalat"/>
                <w:bCs/>
                <w:sz w:val="24"/>
                <w:szCs w:val="24"/>
              </w:rPr>
              <w:t>ութը</w:t>
            </w:r>
            <w:r w:rsidRPr="001C73D9">
              <w:rPr>
                <w:rFonts w:ascii="GHEA Grapalat" w:hAnsi="GHEA Grapalat"/>
                <w:bCs/>
                <w:spacing w:val="-5"/>
                <w:sz w:val="24"/>
                <w:szCs w:val="24"/>
              </w:rPr>
              <w:t xml:space="preserve"> </w:t>
            </w:r>
          </w:p>
        </w:tc>
        <w:tc>
          <w:tcPr>
            <w:tcW w:w="2835" w:type="dxa"/>
          </w:tcPr>
          <w:p w:rsidR="00302BA3" w:rsidRPr="001C73D9" w:rsidRDefault="00302BA3" w:rsidP="001C73D9">
            <w:pPr>
              <w:pStyle w:val="TableParagraph"/>
              <w:spacing w:line="276" w:lineRule="auto"/>
              <w:ind w:left="81"/>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29" w:right="5"/>
              <w:jc w:val="center"/>
              <w:rPr>
                <w:rFonts w:ascii="GHEA Grapalat" w:hAnsi="GHEA Grapalat"/>
                <w:bCs/>
                <w:sz w:val="24"/>
                <w:szCs w:val="24"/>
              </w:rPr>
            </w:pPr>
            <w:r w:rsidRPr="001C73D9">
              <w:rPr>
                <w:rFonts w:ascii="GHEA Grapalat" w:hAnsi="GHEA Grapalat"/>
                <w:bCs/>
                <w:spacing w:val="-10"/>
                <w:sz w:val="24"/>
                <w:szCs w:val="24"/>
              </w:rPr>
              <w:t>Х</w:t>
            </w:r>
          </w:p>
        </w:tc>
        <w:tc>
          <w:tcPr>
            <w:tcW w:w="709"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29" w:type="dxa"/>
          </w:tcPr>
          <w:p w:rsidR="00302BA3" w:rsidRPr="001C73D9" w:rsidRDefault="00302BA3" w:rsidP="001C73D9">
            <w:pPr>
              <w:pStyle w:val="TableParagraph"/>
              <w:spacing w:line="276" w:lineRule="auto"/>
              <w:ind w:left="29" w:right="10"/>
              <w:jc w:val="center"/>
              <w:rPr>
                <w:rFonts w:ascii="GHEA Grapalat" w:hAnsi="GHEA Grapalat"/>
                <w:bCs/>
                <w:sz w:val="24"/>
                <w:szCs w:val="24"/>
              </w:rPr>
            </w:pPr>
            <w:r w:rsidRPr="001C73D9">
              <w:rPr>
                <w:rFonts w:ascii="GHEA Grapalat" w:hAnsi="GHEA Grapalat"/>
                <w:bCs/>
                <w:spacing w:val="-10"/>
                <w:sz w:val="24"/>
                <w:szCs w:val="24"/>
              </w:rPr>
              <w:t>Х</w:t>
            </w:r>
          </w:p>
        </w:tc>
        <w:tc>
          <w:tcPr>
            <w:tcW w:w="689" w:type="dxa"/>
          </w:tcPr>
          <w:p w:rsidR="00302BA3" w:rsidRPr="001C73D9" w:rsidRDefault="00302BA3" w:rsidP="001C73D9">
            <w:pPr>
              <w:pStyle w:val="TableParagraph"/>
              <w:spacing w:line="276" w:lineRule="auto"/>
              <w:ind w:left="29" w:right="12"/>
              <w:jc w:val="center"/>
              <w:rPr>
                <w:rFonts w:ascii="GHEA Grapalat" w:hAnsi="GHEA Grapalat"/>
                <w:bCs/>
                <w:sz w:val="24"/>
                <w:szCs w:val="24"/>
              </w:rPr>
            </w:pPr>
            <w:r w:rsidRPr="001C73D9">
              <w:rPr>
                <w:rFonts w:ascii="GHEA Grapalat" w:hAnsi="GHEA Grapalat"/>
                <w:bCs/>
                <w:spacing w:val="-10"/>
                <w:sz w:val="24"/>
                <w:szCs w:val="24"/>
              </w:rPr>
              <w:t>Х</w:t>
            </w:r>
          </w:p>
        </w:tc>
      </w:tr>
      <w:tr w:rsidR="00302BA3" w:rsidRPr="00D17027" w:rsidTr="001C73D9">
        <w:trPr>
          <w:trHeight w:val="276"/>
        </w:trPr>
        <w:tc>
          <w:tcPr>
            <w:tcW w:w="3417" w:type="dxa"/>
          </w:tcPr>
          <w:p w:rsidR="00302BA3" w:rsidRPr="001C73D9" w:rsidRDefault="00302BA3" w:rsidP="00302BA3">
            <w:pPr>
              <w:pStyle w:val="TableParagraph"/>
              <w:spacing w:line="276" w:lineRule="auto"/>
              <w:ind w:left="82"/>
              <w:rPr>
                <w:rFonts w:ascii="GHEA Grapalat" w:hAnsi="GHEA Grapalat"/>
                <w:bCs/>
                <w:sz w:val="24"/>
                <w:szCs w:val="24"/>
              </w:rPr>
            </w:pPr>
            <w:r w:rsidRPr="001C73D9">
              <w:rPr>
                <w:rFonts w:ascii="GHEA Grapalat" w:hAnsi="GHEA Grapalat"/>
                <w:bCs/>
                <w:spacing w:val="-2"/>
                <w:sz w:val="24"/>
                <w:szCs w:val="24"/>
                <w:lang w:val="hy-AM"/>
              </w:rPr>
              <w:t>Ջրամեկուսիչի ն</w:t>
            </w:r>
            <w:r w:rsidRPr="001C73D9">
              <w:rPr>
                <w:rFonts w:ascii="GHEA Grapalat" w:hAnsi="GHEA Grapalat"/>
                <w:bCs/>
                <w:spacing w:val="-2"/>
                <w:sz w:val="24"/>
                <w:szCs w:val="24"/>
              </w:rPr>
              <w:t>յութը</w:t>
            </w:r>
          </w:p>
        </w:tc>
        <w:tc>
          <w:tcPr>
            <w:tcW w:w="2835" w:type="dxa"/>
          </w:tcPr>
          <w:p w:rsidR="00302BA3" w:rsidRPr="001C73D9" w:rsidRDefault="00302BA3" w:rsidP="001C73D9">
            <w:pPr>
              <w:pStyle w:val="TableParagraph"/>
              <w:spacing w:line="276" w:lineRule="auto"/>
              <w:ind w:left="81"/>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29" w:right="5"/>
              <w:jc w:val="center"/>
              <w:rPr>
                <w:rFonts w:ascii="GHEA Grapalat" w:hAnsi="GHEA Grapalat"/>
                <w:bCs/>
                <w:sz w:val="24"/>
                <w:szCs w:val="24"/>
              </w:rPr>
            </w:pPr>
            <w:r w:rsidRPr="001C73D9">
              <w:rPr>
                <w:rFonts w:ascii="GHEA Grapalat" w:hAnsi="GHEA Grapalat"/>
                <w:bCs/>
                <w:spacing w:val="-10"/>
                <w:sz w:val="24"/>
                <w:szCs w:val="24"/>
              </w:rPr>
              <w:t>Х</w:t>
            </w:r>
          </w:p>
        </w:tc>
        <w:tc>
          <w:tcPr>
            <w:tcW w:w="709"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29" w:type="dxa"/>
          </w:tcPr>
          <w:p w:rsidR="00302BA3" w:rsidRPr="001C73D9" w:rsidRDefault="00302BA3" w:rsidP="001C73D9">
            <w:pPr>
              <w:pStyle w:val="TableParagraph"/>
              <w:spacing w:line="276" w:lineRule="auto"/>
              <w:ind w:left="29" w:right="10"/>
              <w:jc w:val="center"/>
              <w:rPr>
                <w:rFonts w:ascii="GHEA Grapalat" w:hAnsi="GHEA Grapalat"/>
                <w:bCs/>
                <w:sz w:val="24"/>
                <w:szCs w:val="24"/>
              </w:rPr>
            </w:pPr>
            <w:r w:rsidRPr="001C73D9">
              <w:rPr>
                <w:rFonts w:ascii="GHEA Grapalat" w:hAnsi="GHEA Grapalat"/>
                <w:bCs/>
                <w:spacing w:val="-10"/>
                <w:sz w:val="24"/>
                <w:szCs w:val="24"/>
              </w:rPr>
              <w:t>Х</w:t>
            </w:r>
          </w:p>
        </w:tc>
        <w:tc>
          <w:tcPr>
            <w:tcW w:w="689" w:type="dxa"/>
          </w:tcPr>
          <w:p w:rsidR="00302BA3" w:rsidRPr="001C73D9" w:rsidRDefault="00302BA3" w:rsidP="001C73D9">
            <w:pPr>
              <w:pStyle w:val="TableParagraph"/>
              <w:spacing w:line="276" w:lineRule="auto"/>
              <w:ind w:left="29" w:right="12"/>
              <w:jc w:val="center"/>
              <w:rPr>
                <w:rFonts w:ascii="GHEA Grapalat" w:hAnsi="GHEA Grapalat"/>
                <w:bCs/>
                <w:sz w:val="24"/>
                <w:szCs w:val="24"/>
              </w:rPr>
            </w:pPr>
            <w:r w:rsidRPr="001C73D9">
              <w:rPr>
                <w:rFonts w:ascii="GHEA Grapalat" w:hAnsi="GHEA Grapalat"/>
                <w:bCs/>
                <w:spacing w:val="-10"/>
                <w:sz w:val="24"/>
                <w:szCs w:val="24"/>
              </w:rPr>
              <w:t>Х</w:t>
            </w:r>
          </w:p>
        </w:tc>
      </w:tr>
      <w:tr w:rsidR="00302BA3" w:rsidRPr="00D17027" w:rsidTr="001C73D9">
        <w:trPr>
          <w:trHeight w:val="275"/>
        </w:trPr>
        <w:tc>
          <w:tcPr>
            <w:tcW w:w="3417" w:type="dxa"/>
          </w:tcPr>
          <w:p w:rsidR="00302BA3" w:rsidRPr="001C73D9" w:rsidRDefault="00302BA3" w:rsidP="00302BA3">
            <w:pPr>
              <w:pStyle w:val="TableParagraph"/>
              <w:spacing w:line="276" w:lineRule="auto"/>
              <w:ind w:left="82"/>
              <w:rPr>
                <w:rFonts w:ascii="GHEA Grapalat" w:hAnsi="GHEA Grapalat"/>
                <w:bCs/>
                <w:sz w:val="24"/>
                <w:szCs w:val="24"/>
              </w:rPr>
            </w:pPr>
            <w:r w:rsidRPr="001C73D9">
              <w:rPr>
                <w:rFonts w:ascii="GHEA Grapalat" w:hAnsi="GHEA Grapalat"/>
                <w:bCs/>
                <w:spacing w:val="-2"/>
                <w:sz w:val="24"/>
                <w:szCs w:val="24"/>
                <w:lang w:val="hy-AM"/>
              </w:rPr>
              <w:t>Ձայնամեկուսիչի ն</w:t>
            </w:r>
            <w:r w:rsidRPr="001C73D9">
              <w:rPr>
                <w:rFonts w:ascii="GHEA Grapalat" w:hAnsi="GHEA Grapalat"/>
                <w:bCs/>
                <w:spacing w:val="-2"/>
                <w:sz w:val="24"/>
                <w:szCs w:val="24"/>
              </w:rPr>
              <w:t>յութը</w:t>
            </w:r>
          </w:p>
        </w:tc>
        <w:tc>
          <w:tcPr>
            <w:tcW w:w="2835" w:type="dxa"/>
          </w:tcPr>
          <w:p w:rsidR="00302BA3" w:rsidRPr="001C73D9" w:rsidRDefault="00302BA3" w:rsidP="001C73D9">
            <w:pPr>
              <w:pStyle w:val="TableParagraph"/>
              <w:spacing w:line="276" w:lineRule="auto"/>
              <w:ind w:left="81"/>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29" w:right="5"/>
              <w:jc w:val="center"/>
              <w:rPr>
                <w:rFonts w:ascii="GHEA Grapalat" w:hAnsi="GHEA Grapalat"/>
                <w:bCs/>
                <w:sz w:val="24"/>
                <w:szCs w:val="24"/>
              </w:rPr>
            </w:pPr>
            <w:r w:rsidRPr="001C73D9">
              <w:rPr>
                <w:rFonts w:ascii="GHEA Grapalat" w:hAnsi="GHEA Grapalat"/>
                <w:bCs/>
                <w:spacing w:val="-10"/>
                <w:sz w:val="24"/>
                <w:szCs w:val="24"/>
              </w:rPr>
              <w:t>Х</w:t>
            </w:r>
          </w:p>
        </w:tc>
        <w:tc>
          <w:tcPr>
            <w:tcW w:w="709"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29" w:type="dxa"/>
          </w:tcPr>
          <w:p w:rsidR="00302BA3" w:rsidRPr="001C73D9" w:rsidRDefault="00302BA3" w:rsidP="001C73D9">
            <w:pPr>
              <w:pStyle w:val="TableParagraph"/>
              <w:spacing w:line="276" w:lineRule="auto"/>
              <w:ind w:left="29" w:right="10"/>
              <w:jc w:val="center"/>
              <w:rPr>
                <w:rFonts w:ascii="GHEA Grapalat" w:hAnsi="GHEA Grapalat"/>
                <w:bCs/>
                <w:sz w:val="24"/>
                <w:szCs w:val="24"/>
              </w:rPr>
            </w:pPr>
            <w:r w:rsidRPr="001C73D9">
              <w:rPr>
                <w:rFonts w:ascii="GHEA Grapalat" w:hAnsi="GHEA Grapalat"/>
                <w:bCs/>
                <w:spacing w:val="-10"/>
                <w:sz w:val="24"/>
                <w:szCs w:val="24"/>
              </w:rPr>
              <w:t>Х</w:t>
            </w:r>
          </w:p>
        </w:tc>
        <w:tc>
          <w:tcPr>
            <w:tcW w:w="689" w:type="dxa"/>
          </w:tcPr>
          <w:p w:rsidR="00302BA3" w:rsidRPr="001C73D9" w:rsidRDefault="00302BA3" w:rsidP="001C73D9">
            <w:pPr>
              <w:pStyle w:val="TableParagraph"/>
              <w:spacing w:line="276" w:lineRule="auto"/>
              <w:ind w:left="29" w:right="12"/>
              <w:jc w:val="center"/>
              <w:rPr>
                <w:rFonts w:ascii="GHEA Grapalat" w:hAnsi="GHEA Grapalat"/>
                <w:bCs/>
                <w:sz w:val="24"/>
                <w:szCs w:val="24"/>
              </w:rPr>
            </w:pPr>
            <w:r w:rsidRPr="001C73D9">
              <w:rPr>
                <w:rFonts w:ascii="GHEA Grapalat" w:hAnsi="GHEA Grapalat"/>
                <w:bCs/>
                <w:spacing w:val="-10"/>
                <w:sz w:val="24"/>
                <w:szCs w:val="24"/>
              </w:rPr>
              <w:t>Х</w:t>
            </w:r>
          </w:p>
        </w:tc>
      </w:tr>
      <w:tr w:rsidR="00302BA3" w:rsidRPr="00D17027" w:rsidTr="001C73D9">
        <w:trPr>
          <w:trHeight w:val="275"/>
        </w:trPr>
        <w:tc>
          <w:tcPr>
            <w:tcW w:w="3417" w:type="dxa"/>
          </w:tcPr>
          <w:p w:rsidR="00302BA3" w:rsidRPr="001C73D9" w:rsidRDefault="00302BA3" w:rsidP="00302BA3">
            <w:pPr>
              <w:pStyle w:val="TableParagraph"/>
              <w:spacing w:line="276" w:lineRule="auto"/>
              <w:ind w:left="82"/>
              <w:rPr>
                <w:rFonts w:ascii="GHEA Grapalat" w:hAnsi="GHEA Grapalat"/>
                <w:bCs/>
                <w:sz w:val="24"/>
                <w:szCs w:val="24"/>
                <w:lang w:val="hy-AM"/>
              </w:rPr>
            </w:pPr>
            <w:r w:rsidRPr="001C73D9">
              <w:rPr>
                <w:rFonts w:ascii="GHEA Grapalat" w:hAnsi="GHEA Grapalat"/>
                <w:bCs/>
                <w:sz w:val="24"/>
                <w:szCs w:val="24"/>
                <w:lang w:val="hy-AM"/>
              </w:rPr>
              <w:t>Նախաներկի տեսակը</w:t>
            </w:r>
          </w:p>
        </w:tc>
        <w:tc>
          <w:tcPr>
            <w:tcW w:w="2835" w:type="dxa"/>
          </w:tcPr>
          <w:p w:rsidR="00302BA3" w:rsidRPr="001C73D9" w:rsidRDefault="00302BA3" w:rsidP="001C73D9">
            <w:pPr>
              <w:pStyle w:val="TableParagraph"/>
              <w:spacing w:line="276" w:lineRule="auto"/>
              <w:ind w:left="81"/>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29" w:right="5"/>
              <w:jc w:val="center"/>
              <w:rPr>
                <w:rFonts w:ascii="GHEA Grapalat" w:hAnsi="GHEA Grapalat"/>
                <w:bCs/>
                <w:sz w:val="24"/>
                <w:szCs w:val="24"/>
              </w:rPr>
            </w:pPr>
            <w:r w:rsidRPr="001C73D9">
              <w:rPr>
                <w:rFonts w:ascii="GHEA Grapalat" w:hAnsi="GHEA Grapalat"/>
                <w:bCs/>
                <w:spacing w:val="-10"/>
                <w:sz w:val="24"/>
                <w:szCs w:val="24"/>
              </w:rPr>
              <w:t>Х</w:t>
            </w:r>
          </w:p>
        </w:tc>
        <w:tc>
          <w:tcPr>
            <w:tcW w:w="709"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29" w:type="dxa"/>
          </w:tcPr>
          <w:p w:rsidR="00302BA3" w:rsidRPr="001C73D9" w:rsidRDefault="00302BA3" w:rsidP="001C73D9">
            <w:pPr>
              <w:pStyle w:val="TableParagraph"/>
              <w:spacing w:line="276" w:lineRule="auto"/>
              <w:ind w:left="29" w:right="10"/>
              <w:jc w:val="center"/>
              <w:rPr>
                <w:rFonts w:ascii="GHEA Grapalat" w:hAnsi="GHEA Grapalat"/>
                <w:bCs/>
                <w:sz w:val="24"/>
                <w:szCs w:val="24"/>
              </w:rPr>
            </w:pPr>
            <w:r w:rsidRPr="001C73D9">
              <w:rPr>
                <w:rFonts w:ascii="GHEA Grapalat" w:hAnsi="GHEA Grapalat"/>
                <w:bCs/>
                <w:spacing w:val="-10"/>
                <w:sz w:val="24"/>
                <w:szCs w:val="24"/>
              </w:rPr>
              <w:t>Х</w:t>
            </w:r>
          </w:p>
        </w:tc>
        <w:tc>
          <w:tcPr>
            <w:tcW w:w="689" w:type="dxa"/>
          </w:tcPr>
          <w:p w:rsidR="00302BA3" w:rsidRPr="001C73D9" w:rsidRDefault="00302BA3" w:rsidP="001C73D9">
            <w:pPr>
              <w:pStyle w:val="TableParagraph"/>
              <w:spacing w:line="276" w:lineRule="auto"/>
              <w:ind w:left="29" w:right="12"/>
              <w:jc w:val="center"/>
              <w:rPr>
                <w:rFonts w:ascii="GHEA Grapalat" w:hAnsi="GHEA Grapalat"/>
                <w:bCs/>
                <w:sz w:val="24"/>
                <w:szCs w:val="24"/>
              </w:rPr>
            </w:pPr>
            <w:r w:rsidRPr="001C73D9">
              <w:rPr>
                <w:rFonts w:ascii="GHEA Grapalat" w:hAnsi="GHEA Grapalat"/>
                <w:bCs/>
                <w:spacing w:val="-10"/>
                <w:sz w:val="24"/>
                <w:szCs w:val="24"/>
              </w:rPr>
              <w:t>Х</w:t>
            </w:r>
          </w:p>
        </w:tc>
      </w:tr>
      <w:tr w:rsidR="00302BA3" w:rsidRPr="00D17027" w:rsidTr="001C73D9">
        <w:trPr>
          <w:trHeight w:val="275"/>
        </w:trPr>
        <w:tc>
          <w:tcPr>
            <w:tcW w:w="3417" w:type="dxa"/>
          </w:tcPr>
          <w:p w:rsidR="00302BA3" w:rsidRPr="001C73D9" w:rsidRDefault="00302BA3" w:rsidP="00302BA3">
            <w:pPr>
              <w:pStyle w:val="TableParagraph"/>
              <w:spacing w:line="276" w:lineRule="auto"/>
              <w:ind w:left="82"/>
              <w:rPr>
                <w:rFonts w:ascii="GHEA Grapalat" w:hAnsi="GHEA Grapalat"/>
                <w:bCs/>
                <w:sz w:val="24"/>
                <w:szCs w:val="24"/>
              </w:rPr>
            </w:pPr>
            <w:r w:rsidRPr="001C73D9">
              <w:rPr>
                <w:rFonts w:ascii="GHEA Grapalat" w:hAnsi="GHEA Grapalat"/>
                <w:bCs/>
                <w:sz w:val="24"/>
                <w:szCs w:val="24"/>
                <w:lang w:val="hy-AM"/>
              </w:rPr>
              <w:t>Պաշտպանիչ շերտի նյութը</w:t>
            </w:r>
          </w:p>
        </w:tc>
        <w:tc>
          <w:tcPr>
            <w:tcW w:w="2835" w:type="dxa"/>
          </w:tcPr>
          <w:p w:rsidR="00302BA3" w:rsidRPr="001C73D9" w:rsidRDefault="00302BA3" w:rsidP="001C73D9">
            <w:pPr>
              <w:pStyle w:val="TableParagraph"/>
              <w:spacing w:line="276" w:lineRule="auto"/>
              <w:ind w:left="81"/>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29" w:right="5"/>
              <w:jc w:val="center"/>
              <w:rPr>
                <w:rFonts w:ascii="GHEA Grapalat" w:hAnsi="GHEA Grapalat"/>
                <w:bCs/>
                <w:sz w:val="24"/>
                <w:szCs w:val="24"/>
              </w:rPr>
            </w:pPr>
            <w:r w:rsidRPr="001C73D9">
              <w:rPr>
                <w:rFonts w:ascii="GHEA Grapalat" w:hAnsi="GHEA Grapalat"/>
                <w:bCs/>
                <w:spacing w:val="-10"/>
                <w:sz w:val="24"/>
                <w:szCs w:val="24"/>
              </w:rPr>
              <w:t>Х</w:t>
            </w:r>
          </w:p>
        </w:tc>
        <w:tc>
          <w:tcPr>
            <w:tcW w:w="709"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29" w:type="dxa"/>
          </w:tcPr>
          <w:p w:rsidR="00302BA3" w:rsidRPr="001C73D9" w:rsidRDefault="00302BA3" w:rsidP="001C73D9">
            <w:pPr>
              <w:pStyle w:val="TableParagraph"/>
              <w:spacing w:line="276" w:lineRule="auto"/>
              <w:ind w:left="29" w:right="10"/>
              <w:jc w:val="center"/>
              <w:rPr>
                <w:rFonts w:ascii="GHEA Grapalat" w:hAnsi="GHEA Grapalat"/>
                <w:bCs/>
                <w:sz w:val="24"/>
                <w:szCs w:val="24"/>
              </w:rPr>
            </w:pPr>
            <w:r w:rsidRPr="001C73D9">
              <w:rPr>
                <w:rFonts w:ascii="GHEA Grapalat" w:hAnsi="GHEA Grapalat"/>
                <w:bCs/>
                <w:spacing w:val="-10"/>
                <w:sz w:val="24"/>
                <w:szCs w:val="24"/>
              </w:rPr>
              <w:t>Х</w:t>
            </w:r>
          </w:p>
        </w:tc>
        <w:tc>
          <w:tcPr>
            <w:tcW w:w="689" w:type="dxa"/>
          </w:tcPr>
          <w:p w:rsidR="00302BA3" w:rsidRPr="001C73D9" w:rsidRDefault="00302BA3" w:rsidP="001C73D9">
            <w:pPr>
              <w:pStyle w:val="TableParagraph"/>
              <w:spacing w:line="276" w:lineRule="auto"/>
              <w:ind w:left="29" w:right="12"/>
              <w:jc w:val="center"/>
              <w:rPr>
                <w:rFonts w:ascii="GHEA Grapalat" w:hAnsi="GHEA Grapalat"/>
                <w:bCs/>
                <w:sz w:val="24"/>
                <w:szCs w:val="24"/>
              </w:rPr>
            </w:pPr>
            <w:r w:rsidRPr="001C73D9">
              <w:rPr>
                <w:rFonts w:ascii="GHEA Grapalat" w:hAnsi="GHEA Grapalat"/>
                <w:bCs/>
                <w:spacing w:val="-10"/>
                <w:sz w:val="24"/>
                <w:szCs w:val="24"/>
              </w:rPr>
              <w:t>Х</w:t>
            </w:r>
          </w:p>
        </w:tc>
      </w:tr>
      <w:tr w:rsidR="00302BA3" w:rsidRPr="00D17027" w:rsidTr="001C73D9">
        <w:trPr>
          <w:trHeight w:val="275"/>
        </w:trPr>
        <w:tc>
          <w:tcPr>
            <w:tcW w:w="3417" w:type="dxa"/>
          </w:tcPr>
          <w:p w:rsidR="00302BA3" w:rsidRPr="001C73D9" w:rsidRDefault="00302BA3" w:rsidP="00302BA3">
            <w:pPr>
              <w:pStyle w:val="TableParagraph"/>
              <w:spacing w:line="276" w:lineRule="auto"/>
              <w:ind w:left="82"/>
              <w:rPr>
                <w:rFonts w:ascii="GHEA Grapalat" w:hAnsi="GHEA Grapalat"/>
                <w:bCs/>
                <w:sz w:val="24"/>
                <w:szCs w:val="24"/>
                <w:lang w:val="hy-AM"/>
              </w:rPr>
            </w:pPr>
            <w:r w:rsidRPr="001C73D9">
              <w:rPr>
                <w:rFonts w:ascii="GHEA Grapalat" w:hAnsi="GHEA Grapalat"/>
                <w:bCs/>
                <w:sz w:val="24"/>
                <w:szCs w:val="24"/>
                <w:lang w:val="hy-AM"/>
              </w:rPr>
              <w:t>Սոսինձ/սոսնձային լուծույթներ</w:t>
            </w:r>
          </w:p>
        </w:tc>
        <w:tc>
          <w:tcPr>
            <w:tcW w:w="2835" w:type="dxa"/>
          </w:tcPr>
          <w:p w:rsidR="00302BA3" w:rsidRPr="001C73D9" w:rsidRDefault="00302BA3" w:rsidP="001C73D9">
            <w:pPr>
              <w:pStyle w:val="TableParagraph"/>
              <w:spacing w:line="276" w:lineRule="auto"/>
              <w:ind w:left="81"/>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29" w:right="5"/>
              <w:jc w:val="center"/>
              <w:rPr>
                <w:rFonts w:ascii="GHEA Grapalat" w:hAnsi="GHEA Grapalat"/>
                <w:bCs/>
                <w:sz w:val="24"/>
                <w:szCs w:val="24"/>
              </w:rPr>
            </w:pPr>
            <w:r w:rsidRPr="001C73D9">
              <w:rPr>
                <w:rFonts w:ascii="GHEA Grapalat" w:hAnsi="GHEA Grapalat"/>
                <w:bCs/>
                <w:spacing w:val="-10"/>
                <w:sz w:val="24"/>
                <w:szCs w:val="24"/>
              </w:rPr>
              <w:t>Х</w:t>
            </w:r>
          </w:p>
        </w:tc>
        <w:tc>
          <w:tcPr>
            <w:tcW w:w="709"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29" w:type="dxa"/>
          </w:tcPr>
          <w:p w:rsidR="00302BA3" w:rsidRPr="001C73D9" w:rsidRDefault="00302BA3" w:rsidP="001C73D9">
            <w:pPr>
              <w:pStyle w:val="TableParagraph"/>
              <w:spacing w:line="276" w:lineRule="auto"/>
              <w:ind w:left="29" w:right="10"/>
              <w:jc w:val="center"/>
              <w:rPr>
                <w:rFonts w:ascii="GHEA Grapalat" w:hAnsi="GHEA Grapalat"/>
                <w:bCs/>
                <w:sz w:val="24"/>
                <w:szCs w:val="24"/>
              </w:rPr>
            </w:pPr>
            <w:r w:rsidRPr="001C73D9">
              <w:rPr>
                <w:rFonts w:ascii="GHEA Grapalat" w:hAnsi="GHEA Grapalat"/>
                <w:bCs/>
                <w:spacing w:val="-10"/>
                <w:sz w:val="24"/>
                <w:szCs w:val="24"/>
              </w:rPr>
              <w:t>Х</w:t>
            </w:r>
          </w:p>
        </w:tc>
        <w:tc>
          <w:tcPr>
            <w:tcW w:w="689" w:type="dxa"/>
          </w:tcPr>
          <w:p w:rsidR="00302BA3" w:rsidRPr="001C73D9" w:rsidRDefault="00302BA3" w:rsidP="001C73D9">
            <w:pPr>
              <w:pStyle w:val="TableParagraph"/>
              <w:spacing w:line="276" w:lineRule="auto"/>
              <w:ind w:left="29" w:right="12"/>
              <w:jc w:val="center"/>
              <w:rPr>
                <w:rFonts w:ascii="GHEA Grapalat" w:hAnsi="GHEA Grapalat"/>
                <w:bCs/>
                <w:sz w:val="24"/>
                <w:szCs w:val="24"/>
              </w:rPr>
            </w:pPr>
            <w:r w:rsidRPr="001C73D9">
              <w:rPr>
                <w:rFonts w:ascii="GHEA Grapalat" w:hAnsi="GHEA Grapalat"/>
                <w:bCs/>
                <w:spacing w:val="-10"/>
                <w:sz w:val="24"/>
                <w:szCs w:val="24"/>
              </w:rPr>
              <w:t>Х</w:t>
            </w:r>
          </w:p>
        </w:tc>
      </w:tr>
      <w:tr w:rsidR="00302BA3" w:rsidRPr="00D17027" w:rsidTr="001C73D9">
        <w:trPr>
          <w:trHeight w:val="275"/>
        </w:trPr>
        <w:tc>
          <w:tcPr>
            <w:tcW w:w="3417" w:type="dxa"/>
          </w:tcPr>
          <w:p w:rsidR="00302BA3" w:rsidRPr="001C73D9" w:rsidRDefault="00302BA3" w:rsidP="00302BA3">
            <w:pPr>
              <w:pStyle w:val="TableParagraph"/>
              <w:spacing w:line="276" w:lineRule="auto"/>
              <w:ind w:left="82"/>
              <w:rPr>
                <w:rFonts w:ascii="GHEA Grapalat" w:hAnsi="GHEA Grapalat"/>
                <w:bCs/>
                <w:sz w:val="24"/>
                <w:szCs w:val="24"/>
                <w:lang w:val="hy-AM"/>
              </w:rPr>
            </w:pPr>
            <w:r w:rsidRPr="001C73D9">
              <w:rPr>
                <w:rFonts w:ascii="GHEA Grapalat" w:hAnsi="GHEA Grapalat"/>
                <w:bCs/>
                <w:sz w:val="24"/>
                <w:szCs w:val="24"/>
                <w:lang w:val="hy-AM"/>
              </w:rPr>
              <w:t>Սվաղային խարնուրդներ/ շաղախներ</w:t>
            </w:r>
          </w:p>
        </w:tc>
        <w:tc>
          <w:tcPr>
            <w:tcW w:w="2835" w:type="dxa"/>
          </w:tcPr>
          <w:p w:rsidR="00302BA3" w:rsidRPr="001C73D9" w:rsidRDefault="00302BA3" w:rsidP="001C73D9">
            <w:pPr>
              <w:pStyle w:val="TableParagraph"/>
              <w:spacing w:line="276" w:lineRule="auto"/>
              <w:ind w:left="81"/>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29" w:right="5"/>
              <w:jc w:val="center"/>
              <w:rPr>
                <w:rFonts w:ascii="GHEA Grapalat" w:hAnsi="GHEA Grapalat"/>
                <w:bCs/>
                <w:sz w:val="24"/>
                <w:szCs w:val="24"/>
              </w:rPr>
            </w:pPr>
            <w:r w:rsidRPr="001C73D9">
              <w:rPr>
                <w:rFonts w:ascii="GHEA Grapalat" w:hAnsi="GHEA Grapalat"/>
                <w:bCs/>
                <w:spacing w:val="-10"/>
                <w:sz w:val="24"/>
                <w:szCs w:val="24"/>
              </w:rPr>
              <w:t>Х</w:t>
            </w:r>
          </w:p>
        </w:tc>
        <w:tc>
          <w:tcPr>
            <w:tcW w:w="709"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29" w:type="dxa"/>
          </w:tcPr>
          <w:p w:rsidR="00302BA3" w:rsidRPr="001C73D9" w:rsidRDefault="00302BA3" w:rsidP="001C73D9">
            <w:pPr>
              <w:pStyle w:val="TableParagraph"/>
              <w:spacing w:line="276" w:lineRule="auto"/>
              <w:ind w:left="29" w:right="10"/>
              <w:jc w:val="center"/>
              <w:rPr>
                <w:rFonts w:ascii="GHEA Grapalat" w:hAnsi="GHEA Grapalat"/>
                <w:bCs/>
                <w:sz w:val="24"/>
                <w:szCs w:val="24"/>
              </w:rPr>
            </w:pPr>
            <w:r w:rsidRPr="001C73D9">
              <w:rPr>
                <w:rFonts w:ascii="GHEA Grapalat" w:hAnsi="GHEA Grapalat"/>
                <w:bCs/>
                <w:spacing w:val="-10"/>
                <w:sz w:val="24"/>
                <w:szCs w:val="24"/>
              </w:rPr>
              <w:t>Х</w:t>
            </w:r>
          </w:p>
        </w:tc>
        <w:tc>
          <w:tcPr>
            <w:tcW w:w="689" w:type="dxa"/>
          </w:tcPr>
          <w:p w:rsidR="00302BA3" w:rsidRPr="001C73D9" w:rsidRDefault="00302BA3" w:rsidP="001C73D9">
            <w:pPr>
              <w:pStyle w:val="TableParagraph"/>
              <w:spacing w:line="276" w:lineRule="auto"/>
              <w:ind w:left="29" w:right="12"/>
              <w:jc w:val="center"/>
              <w:rPr>
                <w:rFonts w:ascii="GHEA Grapalat" w:hAnsi="GHEA Grapalat"/>
                <w:bCs/>
                <w:sz w:val="24"/>
                <w:szCs w:val="24"/>
              </w:rPr>
            </w:pPr>
            <w:r w:rsidRPr="001C73D9">
              <w:rPr>
                <w:rFonts w:ascii="GHEA Grapalat" w:hAnsi="GHEA Grapalat"/>
                <w:bCs/>
                <w:spacing w:val="-10"/>
                <w:sz w:val="24"/>
                <w:szCs w:val="24"/>
              </w:rPr>
              <w:t>Х</w:t>
            </w:r>
          </w:p>
        </w:tc>
      </w:tr>
      <w:tr w:rsidR="00302BA3" w:rsidRPr="00D17027" w:rsidTr="001C73D9">
        <w:trPr>
          <w:trHeight w:val="278"/>
        </w:trPr>
        <w:tc>
          <w:tcPr>
            <w:tcW w:w="3417" w:type="dxa"/>
          </w:tcPr>
          <w:p w:rsidR="00302BA3" w:rsidRPr="001C73D9" w:rsidRDefault="00302BA3" w:rsidP="00302BA3">
            <w:pPr>
              <w:pStyle w:val="TableParagraph"/>
              <w:spacing w:line="276" w:lineRule="auto"/>
              <w:ind w:left="82"/>
              <w:rPr>
                <w:rFonts w:ascii="GHEA Grapalat" w:hAnsi="GHEA Grapalat"/>
                <w:bCs/>
                <w:sz w:val="24"/>
                <w:szCs w:val="24"/>
              </w:rPr>
            </w:pPr>
            <w:r w:rsidRPr="001C73D9">
              <w:rPr>
                <w:rFonts w:ascii="GHEA Grapalat" w:hAnsi="GHEA Grapalat"/>
                <w:bCs/>
                <w:sz w:val="24"/>
                <w:szCs w:val="24"/>
                <w:lang w:val="hy-AM"/>
              </w:rPr>
              <w:t>Մածկող խարնուրդներ/շաղախներ</w:t>
            </w:r>
          </w:p>
        </w:tc>
        <w:tc>
          <w:tcPr>
            <w:tcW w:w="2835" w:type="dxa"/>
          </w:tcPr>
          <w:p w:rsidR="00302BA3" w:rsidRPr="001C73D9" w:rsidRDefault="00302BA3" w:rsidP="001C73D9">
            <w:pPr>
              <w:pStyle w:val="TableParagraph"/>
              <w:spacing w:line="276" w:lineRule="auto"/>
              <w:ind w:left="81"/>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29" w:right="5"/>
              <w:jc w:val="center"/>
              <w:rPr>
                <w:rFonts w:ascii="GHEA Grapalat" w:hAnsi="GHEA Grapalat"/>
                <w:bCs/>
                <w:sz w:val="24"/>
                <w:szCs w:val="24"/>
              </w:rPr>
            </w:pPr>
            <w:r w:rsidRPr="001C73D9">
              <w:rPr>
                <w:rFonts w:ascii="GHEA Grapalat" w:hAnsi="GHEA Grapalat"/>
                <w:bCs/>
                <w:spacing w:val="-10"/>
                <w:sz w:val="24"/>
                <w:szCs w:val="24"/>
              </w:rPr>
              <w:t>Х</w:t>
            </w:r>
          </w:p>
        </w:tc>
        <w:tc>
          <w:tcPr>
            <w:tcW w:w="709"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29" w:type="dxa"/>
          </w:tcPr>
          <w:p w:rsidR="00302BA3" w:rsidRPr="001C73D9" w:rsidRDefault="00302BA3" w:rsidP="001C73D9">
            <w:pPr>
              <w:pStyle w:val="TableParagraph"/>
              <w:spacing w:line="276" w:lineRule="auto"/>
              <w:ind w:left="29" w:right="10"/>
              <w:jc w:val="center"/>
              <w:rPr>
                <w:rFonts w:ascii="GHEA Grapalat" w:hAnsi="GHEA Grapalat"/>
                <w:bCs/>
                <w:sz w:val="24"/>
                <w:szCs w:val="24"/>
              </w:rPr>
            </w:pPr>
            <w:r w:rsidRPr="001C73D9">
              <w:rPr>
                <w:rFonts w:ascii="GHEA Grapalat" w:hAnsi="GHEA Grapalat"/>
                <w:bCs/>
                <w:spacing w:val="-10"/>
                <w:sz w:val="24"/>
                <w:szCs w:val="24"/>
              </w:rPr>
              <w:t>Х</w:t>
            </w:r>
          </w:p>
        </w:tc>
        <w:tc>
          <w:tcPr>
            <w:tcW w:w="689" w:type="dxa"/>
          </w:tcPr>
          <w:p w:rsidR="00302BA3" w:rsidRPr="001C73D9" w:rsidRDefault="00302BA3" w:rsidP="001C73D9">
            <w:pPr>
              <w:pStyle w:val="TableParagraph"/>
              <w:spacing w:line="276" w:lineRule="auto"/>
              <w:ind w:left="29" w:right="12"/>
              <w:jc w:val="center"/>
              <w:rPr>
                <w:rFonts w:ascii="GHEA Grapalat" w:hAnsi="GHEA Grapalat"/>
                <w:bCs/>
                <w:sz w:val="24"/>
                <w:szCs w:val="24"/>
              </w:rPr>
            </w:pPr>
            <w:r w:rsidRPr="001C73D9">
              <w:rPr>
                <w:rFonts w:ascii="GHEA Grapalat" w:hAnsi="GHEA Grapalat"/>
                <w:bCs/>
                <w:spacing w:val="-10"/>
                <w:sz w:val="24"/>
                <w:szCs w:val="24"/>
              </w:rPr>
              <w:t>Х</w:t>
            </w:r>
          </w:p>
        </w:tc>
      </w:tr>
      <w:tr w:rsidR="00302BA3" w:rsidRPr="00D17027" w:rsidTr="001C73D9">
        <w:trPr>
          <w:trHeight w:val="276"/>
        </w:trPr>
        <w:tc>
          <w:tcPr>
            <w:tcW w:w="3417" w:type="dxa"/>
          </w:tcPr>
          <w:p w:rsidR="00302BA3" w:rsidRPr="001C73D9" w:rsidRDefault="00302BA3" w:rsidP="00302BA3">
            <w:pPr>
              <w:pStyle w:val="TableParagraph"/>
              <w:spacing w:line="276" w:lineRule="auto"/>
              <w:ind w:left="82"/>
              <w:rPr>
                <w:rFonts w:ascii="GHEA Grapalat" w:hAnsi="GHEA Grapalat"/>
                <w:bCs/>
                <w:sz w:val="24"/>
                <w:szCs w:val="24"/>
                <w:lang w:val="hy-AM"/>
              </w:rPr>
            </w:pPr>
            <w:r w:rsidRPr="001C73D9">
              <w:rPr>
                <w:rFonts w:ascii="GHEA Grapalat" w:hAnsi="GHEA Grapalat"/>
                <w:bCs/>
                <w:sz w:val="24"/>
                <w:szCs w:val="24"/>
                <w:lang w:val="hy-AM"/>
              </w:rPr>
              <w:t>Սվաղի ցանցի տեսակը</w:t>
            </w:r>
          </w:p>
        </w:tc>
        <w:tc>
          <w:tcPr>
            <w:tcW w:w="2835" w:type="dxa"/>
          </w:tcPr>
          <w:p w:rsidR="00302BA3" w:rsidRPr="001C73D9" w:rsidRDefault="00302BA3" w:rsidP="001C73D9">
            <w:pPr>
              <w:pStyle w:val="TableParagraph"/>
              <w:spacing w:line="276" w:lineRule="auto"/>
              <w:ind w:left="81"/>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29" w:right="5"/>
              <w:jc w:val="center"/>
              <w:rPr>
                <w:rFonts w:ascii="GHEA Grapalat" w:hAnsi="GHEA Grapalat"/>
                <w:bCs/>
                <w:sz w:val="24"/>
                <w:szCs w:val="24"/>
              </w:rPr>
            </w:pPr>
            <w:r w:rsidRPr="001C73D9">
              <w:rPr>
                <w:rFonts w:ascii="GHEA Grapalat" w:hAnsi="GHEA Grapalat"/>
                <w:bCs/>
                <w:spacing w:val="-10"/>
                <w:sz w:val="24"/>
                <w:szCs w:val="24"/>
              </w:rPr>
              <w:t>Х</w:t>
            </w:r>
          </w:p>
        </w:tc>
        <w:tc>
          <w:tcPr>
            <w:tcW w:w="709"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29" w:type="dxa"/>
          </w:tcPr>
          <w:p w:rsidR="00302BA3" w:rsidRPr="001C73D9" w:rsidRDefault="00302BA3" w:rsidP="001C73D9">
            <w:pPr>
              <w:pStyle w:val="TableParagraph"/>
              <w:spacing w:line="276" w:lineRule="auto"/>
              <w:ind w:left="29" w:right="10"/>
              <w:jc w:val="center"/>
              <w:rPr>
                <w:rFonts w:ascii="GHEA Grapalat" w:hAnsi="GHEA Grapalat"/>
                <w:bCs/>
                <w:sz w:val="24"/>
                <w:szCs w:val="24"/>
              </w:rPr>
            </w:pPr>
            <w:r w:rsidRPr="001C73D9">
              <w:rPr>
                <w:rFonts w:ascii="GHEA Grapalat" w:hAnsi="GHEA Grapalat"/>
                <w:bCs/>
                <w:spacing w:val="-10"/>
                <w:sz w:val="24"/>
                <w:szCs w:val="24"/>
              </w:rPr>
              <w:t>Х</w:t>
            </w:r>
          </w:p>
        </w:tc>
        <w:tc>
          <w:tcPr>
            <w:tcW w:w="689" w:type="dxa"/>
          </w:tcPr>
          <w:p w:rsidR="00302BA3" w:rsidRPr="001C73D9" w:rsidRDefault="00302BA3" w:rsidP="001C73D9">
            <w:pPr>
              <w:pStyle w:val="TableParagraph"/>
              <w:spacing w:line="276" w:lineRule="auto"/>
              <w:ind w:left="29" w:right="12"/>
              <w:jc w:val="center"/>
              <w:rPr>
                <w:rFonts w:ascii="GHEA Grapalat" w:hAnsi="GHEA Grapalat"/>
                <w:bCs/>
                <w:sz w:val="24"/>
                <w:szCs w:val="24"/>
              </w:rPr>
            </w:pPr>
            <w:r w:rsidRPr="001C73D9">
              <w:rPr>
                <w:rFonts w:ascii="GHEA Grapalat" w:hAnsi="GHEA Grapalat"/>
                <w:bCs/>
                <w:spacing w:val="-10"/>
                <w:sz w:val="24"/>
                <w:szCs w:val="24"/>
              </w:rPr>
              <w:t>Х</w:t>
            </w:r>
          </w:p>
        </w:tc>
      </w:tr>
      <w:tr w:rsidR="00302BA3" w:rsidRPr="00D17027" w:rsidTr="001C73D9">
        <w:trPr>
          <w:trHeight w:val="275"/>
        </w:trPr>
        <w:tc>
          <w:tcPr>
            <w:tcW w:w="3417" w:type="dxa"/>
          </w:tcPr>
          <w:p w:rsidR="00302BA3" w:rsidRPr="001C73D9" w:rsidRDefault="00302BA3" w:rsidP="00302BA3">
            <w:pPr>
              <w:pStyle w:val="TableParagraph"/>
              <w:spacing w:line="276" w:lineRule="auto"/>
              <w:ind w:left="82"/>
              <w:rPr>
                <w:rFonts w:ascii="GHEA Grapalat" w:hAnsi="GHEA Grapalat"/>
                <w:bCs/>
                <w:sz w:val="24"/>
                <w:szCs w:val="24"/>
                <w:lang w:val="hy-AM"/>
              </w:rPr>
            </w:pPr>
            <w:r w:rsidRPr="001C73D9">
              <w:rPr>
                <w:rFonts w:ascii="GHEA Grapalat" w:hAnsi="GHEA Grapalat"/>
                <w:bCs/>
                <w:spacing w:val="-2"/>
                <w:sz w:val="24"/>
                <w:szCs w:val="24"/>
                <w:lang w:val="hy-AM"/>
              </w:rPr>
              <w:t>Մածուծանի տեսակը</w:t>
            </w:r>
          </w:p>
        </w:tc>
        <w:tc>
          <w:tcPr>
            <w:tcW w:w="2835" w:type="dxa"/>
          </w:tcPr>
          <w:p w:rsidR="00302BA3" w:rsidRPr="001C73D9" w:rsidRDefault="00302BA3" w:rsidP="001C73D9">
            <w:pPr>
              <w:pStyle w:val="TableParagraph"/>
              <w:spacing w:line="276" w:lineRule="auto"/>
              <w:ind w:left="81"/>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29" w:right="5"/>
              <w:jc w:val="center"/>
              <w:rPr>
                <w:rFonts w:ascii="GHEA Grapalat" w:hAnsi="GHEA Grapalat"/>
                <w:bCs/>
                <w:sz w:val="24"/>
                <w:szCs w:val="24"/>
              </w:rPr>
            </w:pPr>
            <w:r w:rsidRPr="001C73D9">
              <w:rPr>
                <w:rFonts w:ascii="GHEA Grapalat" w:hAnsi="GHEA Grapalat"/>
                <w:bCs/>
                <w:spacing w:val="-10"/>
                <w:sz w:val="24"/>
                <w:szCs w:val="24"/>
              </w:rPr>
              <w:t>Х</w:t>
            </w:r>
          </w:p>
        </w:tc>
        <w:tc>
          <w:tcPr>
            <w:tcW w:w="709"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29" w:type="dxa"/>
          </w:tcPr>
          <w:p w:rsidR="00302BA3" w:rsidRPr="001C73D9" w:rsidRDefault="00302BA3" w:rsidP="001C73D9">
            <w:pPr>
              <w:pStyle w:val="TableParagraph"/>
              <w:spacing w:line="276" w:lineRule="auto"/>
              <w:ind w:left="29" w:right="10"/>
              <w:jc w:val="center"/>
              <w:rPr>
                <w:rFonts w:ascii="GHEA Grapalat" w:hAnsi="GHEA Grapalat"/>
                <w:bCs/>
                <w:sz w:val="24"/>
                <w:szCs w:val="24"/>
              </w:rPr>
            </w:pPr>
            <w:r w:rsidRPr="001C73D9">
              <w:rPr>
                <w:rFonts w:ascii="GHEA Grapalat" w:hAnsi="GHEA Grapalat"/>
                <w:bCs/>
                <w:spacing w:val="-10"/>
                <w:sz w:val="24"/>
                <w:szCs w:val="24"/>
              </w:rPr>
              <w:t>Х</w:t>
            </w:r>
          </w:p>
        </w:tc>
        <w:tc>
          <w:tcPr>
            <w:tcW w:w="689" w:type="dxa"/>
          </w:tcPr>
          <w:p w:rsidR="00302BA3" w:rsidRPr="001C73D9" w:rsidRDefault="00302BA3" w:rsidP="001C73D9">
            <w:pPr>
              <w:pStyle w:val="TableParagraph"/>
              <w:spacing w:line="276" w:lineRule="auto"/>
              <w:ind w:left="29" w:right="12"/>
              <w:jc w:val="center"/>
              <w:rPr>
                <w:rFonts w:ascii="GHEA Grapalat" w:hAnsi="GHEA Grapalat"/>
                <w:bCs/>
                <w:sz w:val="24"/>
                <w:szCs w:val="24"/>
              </w:rPr>
            </w:pPr>
            <w:r w:rsidRPr="001C73D9">
              <w:rPr>
                <w:rFonts w:ascii="GHEA Grapalat" w:hAnsi="GHEA Grapalat"/>
                <w:bCs/>
                <w:spacing w:val="-10"/>
                <w:sz w:val="24"/>
                <w:szCs w:val="24"/>
              </w:rPr>
              <w:t>Х</w:t>
            </w:r>
          </w:p>
        </w:tc>
      </w:tr>
      <w:tr w:rsidR="00302BA3" w:rsidRPr="00D17027" w:rsidTr="001C73D9">
        <w:trPr>
          <w:trHeight w:val="278"/>
        </w:trPr>
        <w:tc>
          <w:tcPr>
            <w:tcW w:w="3417" w:type="dxa"/>
          </w:tcPr>
          <w:p w:rsidR="00302BA3" w:rsidRPr="001C73D9" w:rsidRDefault="00302BA3" w:rsidP="00302BA3">
            <w:pPr>
              <w:pStyle w:val="TableParagraph"/>
              <w:spacing w:line="276" w:lineRule="auto"/>
              <w:ind w:left="82"/>
              <w:rPr>
                <w:rFonts w:ascii="GHEA Grapalat" w:hAnsi="GHEA Grapalat"/>
                <w:bCs/>
                <w:sz w:val="24"/>
                <w:szCs w:val="24"/>
                <w:lang w:val="hy-AM"/>
              </w:rPr>
            </w:pPr>
            <w:r w:rsidRPr="001C73D9">
              <w:rPr>
                <w:rFonts w:ascii="GHEA Grapalat" w:hAnsi="GHEA Grapalat"/>
                <w:bCs/>
                <w:sz w:val="24"/>
                <w:szCs w:val="24"/>
                <w:lang w:val="hy-AM"/>
              </w:rPr>
              <w:t>Շինարարական լուծույթներ</w:t>
            </w:r>
          </w:p>
        </w:tc>
        <w:tc>
          <w:tcPr>
            <w:tcW w:w="2835" w:type="dxa"/>
          </w:tcPr>
          <w:p w:rsidR="00302BA3" w:rsidRPr="001C73D9" w:rsidRDefault="00302BA3" w:rsidP="001C73D9">
            <w:pPr>
              <w:pStyle w:val="TableParagraph"/>
              <w:spacing w:line="276" w:lineRule="auto"/>
              <w:ind w:left="81"/>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rsidR="00302BA3" w:rsidRPr="001C73D9" w:rsidRDefault="00302BA3" w:rsidP="00302BA3">
            <w:pPr>
              <w:pStyle w:val="TableParagraph"/>
              <w:spacing w:line="276" w:lineRule="auto"/>
              <w:ind w:left="81"/>
              <w:rPr>
                <w:rFonts w:ascii="GHEA Grapalat" w:hAnsi="GHEA Grapalat"/>
                <w:bCs/>
                <w:sz w:val="24"/>
                <w:szCs w:val="24"/>
                <w:lang w:val="hy-AM"/>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29" w:right="5"/>
              <w:jc w:val="center"/>
              <w:rPr>
                <w:rFonts w:ascii="GHEA Grapalat" w:hAnsi="GHEA Grapalat"/>
                <w:bCs/>
                <w:sz w:val="24"/>
                <w:szCs w:val="24"/>
              </w:rPr>
            </w:pPr>
            <w:r w:rsidRPr="001C73D9">
              <w:rPr>
                <w:rFonts w:ascii="GHEA Grapalat" w:hAnsi="GHEA Grapalat"/>
                <w:bCs/>
                <w:spacing w:val="-10"/>
                <w:sz w:val="24"/>
                <w:szCs w:val="24"/>
              </w:rPr>
              <w:t>Х</w:t>
            </w:r>
          </w:p>
        </w:tc>
        <w:tc>
          <w:tcPr>
            <w:tcW w:w="709"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29" w:type="dxa"/>
          </w:tcPr>
          <w:p w:rsidR="00302BA3" w:rsidRPr="001C73D9" w:rsidRDefault="00302BA3" w:rsidP="001C73D9">
            <w:pPr>
              <w:pStyle w:val="TableParagraph"/>
              <w:spacing w:line="276" w:lineRule="auto"/>
              <w:ind w:left="29" w:right="10"/>
              <w:jc w:val="center"/>
              <w:rPr>
                <w:rFonts w:ascii="GHEA Grapalat" w:hAnsi="GHEA Grapalat"/>
                <w:bCs/>
                <w:sz w:val="24"/>
                <w:szCs w:val="24"/>
              </w:rPr>
            </w:pPr>
            <w:r w:rsidRPr="001C73D9">
              <w:rPr>
                <w:rFonts w:ascii="GHEA Grapalat" w:hAnsi="GHEA Grapalat"/>
                <w:bCs/>
                <w:spacing w:val="-10"/>
                <w:sz w:val="24"/>
                <w:szCs w:val="24"/>
              </w:rPr>
              <w:t>Х</w:t>
            </w:r>
          </w:p>
        </w:tc>
        <w:tc>
          <w:tcPr>
            <w:tcW w:w="689" w:type="dxa"/>
          </w:tcPr>
          <w:p w:rsidR="00302BA3" w:rsidRPr="001C73D9" w:rsidRDefault="00302BA3" w:rsidP="001C73D9">
            <w:pPr>
              <w:pStyle w:val="TableParagraph"/>
              <w:spacing w:line="276" w:lineRule="auto"/>
              <w:ind w:left="29" w:right="12"/>
              <w:jc w:val="center"/>
              <w:rPr>
                <w:rFonts w:ascii="GHEA Grapalat" w:hAnsi="GHEA Grapalat"/>
                <w:bCs/>
                <w:sz w:val="24"/>
                <w:szCs w:val="24"/>
              </w:rPr>
            </w:pPr>
            <w:r w:rsidRPr="001C73D9">
              <w:rPr>
                <w:rFonts w:ascii="GHEA Grapalat" w:hAnsi="GHEA Grapalat"/>
                <w:bCs/>
                <w:spacing w:val="-10"/>
                <w:sz w:val="24"/>
                <w:szCs w:val="24"/>
              </w:rPr>
              <w:t>Х</w:t>
            </w:r>
          </w:p>
        </w:tc>
      </w:tr>
      <w:tr w:rsidR="00302BA3" w:rsidRPr="00D17027" w:rsidTr="001C73D9">
        <w:trPr>
          <w:trHeight w:val="275"/>
        </w:trPr>
        <w:tc>
          <w:tcPr>
            <w:tcW w:w="3417" w:type="dxa"/>
          </w:tcPr>
          <w:p w:rsidR="00302BA3" w:rsidRPr="001C73D9" w:rsidRDefault="00302BA3" w:rsidP="00302BA3">
            <w:pPr>
              <w:pStyle w:val="TableParagraph"/>
              <w:spacing w:line="276" w:lineRule="auto"/>
              <w:ind w:left="82"/>
              <w:rPr>
                <w:rFonts w:ascii="GHEA Grapalat" w:hAnsi="GHEA Grapalat"/>
                <w:bCs/>
                <w:sz w:val="24"/>
                <w:szCs w:val="24"/>
              </w:rPr>
            </w:pPr>
            <w:r w:rsidRPr="001C73D9">
              <w:rPr>
                <w:rFonts w:ascii="GHEA Grapalat" w:hAnsi="GHEA Grapalat"/>
                <w:bCs/>
                <w:sz w:val="24"/>
                <w:szCs w:val="24"/>
                <w:lang w:val="hy-AM"/>
              </w:rPr>
              <w:t>Աշխատանքների արժեքը</w:t>
            </w:r>
          </w:p>
        </w:tc>
        <w:tc>
          <w:tcPr>
            <w:tcW w:w="2835" w:type="dxa"/>
          </w:tcPr>
          <w:p w:rsidR="00302BA3" w:rsidRPr="001C73D9" w:rsidRDefault="00302BA3" w:rsidP="001C73D9">
            <w:pPr>
              <w:pStyle w:val="TableParagraph"/>
              <w:spacing w:line="276" w:lineRule="auto"/>
              <w:ind w:left="7" w:right="3"/>
              <w:jc w:val="center"/>
              <w:rPr>
                <w:rFonts w:ascii="GHEA Grapalat" w:hAnsi="GHEA Grapalat"/>
                <w:bCs/>
                <w:sz w:val="24"/>
                <w:szCs w:val="24"/>
              </w:rPr>
            </w:pPr>
            <w:r w:rsidRPr="001C73D9">
              <w:rPr>
                <w:rFonts w:ascii="GHEA Grapalat" w:hAnsi="GHEA Grapalat"/>
                <w:bCs/>
                <w:spacing w:val="-5"/>
                <w:sz w:val="24"/>
                <w:szCs w:val="24"/>
                <w:lang w:val="hy-AM"/>
              </w:rPr>
              <w:t>Դրամ</w:t>
            </w:r>
          </w:p>
        </w:tc>
        <w:tc>
          <w:tcPr>
            <w:tcW w:w="4394" w:type="dxa"/>
          </w:tcPr>
          <w:p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29" w:right="5"/>
              <w:jc w:val="center"/>
              <w:rPr>
                <w:rFonts w:ascii="GHEA Grapalat" w:hAnsi="GHEA Grapalat"/>
                <w:bCs/>
                <w:sz w:val="24"/>
                <w:szCs w:val="24"/>
              </w:rPr>
            </w:pPr>
            <w:r w:rsidRPr="001C73D9">
              <w:rPr>
                <w:rFonts w:ascii="GHEA Grapalat" w:hAnsi="GHEA Grapalat"/>
                <w:bCs/>
                <w:spacing w:val="-10"/>
                <w:sz w:val="24"/>
                <w:szCs w:val="24"/>
              </w:rPr>
              <w:t>Х</w:t>
            </w:r>
          </w:p>
        </w:tc>
        <w:tc>
          <w:tcPr>
            <w:tcW w:w="709"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2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689" w:type="dxa"/>
          </w:tcPr>
          <w:p w:rsidR="00302BA3" w:rsidRPr="001C73D9" w:rsidRDefault="00302BA3" w:rsidP="001C73D9">
            <w:pPr>
              <w:pStyle w:val="TableParagraph"/>
              <w:spacing w:line="276" w:lineRule="auto"/>
              <w:ind w:left="29" w:right="12"/>
              <w:jc w:val="center"/>
              <w:rPr>
                <w:rFonts w:ascii="GHEA Grapalat" w:hAnsi="GHEA Grapalat"/>
                <w:bCs/>
                <w:sz w:val="24"/>
                <w:szCs w:val="24"/>
              </w:rPr>
            </w:pPr>
            <w:r w:rsidRPr="001C73D9">
              <w:rPr>
                <w:rFonts w:ascii="GHEA Grapalat" w:hAnsi="GHEA Grapalat"/>
                <w:bCs/>
                <w:spacing w:val="-10"/>
                <w:sz w:val="24"/>
                <w:szCs w:val="24"/>
              </w:rPr>
              <w:t>Х</w:t>
            </w:r>
          </w:p>
        </w:tc>
      </w:tr>
      <w:tr w:rsidR="00302BA3" w:rsidRPr="00D17027" w:rsidTr="001C73D9">
        <w:trPr>
          <w:trHeight w:val="275"/>
        </w:trPr>
        <w:tc>
          <w:tcPr>
            <w:tcW w:w="3417" w:type="dxa"/>
          </w:tcPr>
          <w:p w:rsidR="00302BA3" w:rsidRPr="001C73D9" w:rsidRDefault="00302BA3" w:rsidP="00302BA3">
            <w:pPr>
              <w:pStyle w:val="TableParagraph"/>
              <w:spacing w:line="276" w:lineRule="auto"/>
              <w:ind w:left="82"/>
              <w:rPr>
                <w:rFonts w:ascii="GHEA Grapalat" w:hAnsi="GHEA Grapalat"/>
                <w:bCs/>
                <w:sz w:val="24"/>
                <w:szCs w:val="24"/>
                <w:lang w:val="hy-AM"/>
              </w:rPr>
            </w:pPr>
            <w:r w:rsidRPr="001C73D9">
              <w:rPr>
                <w:rFonts w:ascii="GHEA Grapalat" w:hAnsi="GHEA Grapalat"/>
                <w:bCs/>
                <w:sz w:val="24"/>
                <w:szCs w:val="24"/>
                <w:lang w:val="hy-AM"/>
              </w:rPr>
              <w:t>Կատարման ժամկետը</w:t>
            </w:r>
          </w:p>
        </w:tc>
        <w:tc>
          <w:tcPr>
            <w:tcW w:w="2835" w:type="dxa"/>
          </w:tcPr>
          <w:p w:rsidR="00302BA3" w:rsidRPr="001C73D9" w:rsidRDefault="00302BA3" w:rsidP="001C73D9">
            <w:pPr>
              <w:pStyle w:val="TableParagraph"/>
              <w:spacing w:line="276" w:lineRule="auto"/>
              <w:ind w:left="7" w:right="1"/>
              <w:jc w:val="center"/>
              <w:rPr>
                <w:rFonts w:ascii="GHEA Grapalat" w:hAnsi="GHEA Grapalat"/>
                <w:bCs/>
                <w:sz w:val="24"/>
                <w:szCs w:val="24"/>
                <w:lang w:val="hy-AM"/>
              </w:rPr>
            </w:pPr>
            <w:r w:rsidRPr="001C73D9">
              <w:rPr>
                <w:rFonts w:ascii="GHEA Grapalat" w:hAnsi="GHEA Grapalat"/>
                <w:bCs/>
                <w:spacing w:val="-5"/>
                <w:sz w:val="24"/>
                <w:szCs w:val="24"/>
                <w:lang w:val="hy-AM"/>
              </w:rPr>
              <w:t>օր</w:t>
            </w:r>
          </w:p>
        </w:tc>
        <w:tc>
          <w:tcPr>
            <w:tcW w:w="4394" w:type="dxa"/>
          </w:tcPr>
          <w:p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29" w:right="5"/>
              <w:jc w:val="center"/>
              <w:rPr>
                <w:rFonts w:ascii="GHEA Grapalat" w:hAnsi="GHEA Grapalat"/>
                <w:bCs/>
                <w:sz w:val="24"/>
                <w:szCs w:val="24"/>
              </w:rPr>
            </w:pPr>
            <w:r w:rsidRPr="001C73D9">
              <w:rPr>
                <w:rFonts w:ascii="GHEA Grapalat" w:hAnsi="GHEA Grapalat"/>
                <w:bCs/>
                <w:spacing w:val="-10"/>
                <w:sz w:val="24"/>
                <w:szCs w:val="24"/>
              </w:rPr>
              <w:t>Х</w:t>
            </w:r>
          </w:p>
        </w:tc>
        <w:tc>
          <w:tcPr>
            <w:tcW w:w="709"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2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689" w:type="dxa"/>
          </w:tcPr>
          <w:p w:rsidR="00302BA3" w:rsidRPr="001C73D9" w:rsidRDefault="00302BA3" w:rsidP="001C73D9">
            <w:pPr>
              <w:pStyle w:val="TableParagraph"/>
              <w:spacing w:line="276" w:lineRule="auto"/>
              <w:ind w:left="29" w:right="12"/>
              <w:jc w:val="center"/>
              <w:rPr>
                <w:rFonts w:ascii="GHEA Grapalat" w:hAnsi="GHEA Grapalat"/>
                <w:bCs/>
                <w:sz w:val="24"/>
                <w:szCs w:val="24"/>
              </w:rPr>
            </w:pPr>
            <w:r w:rsidRPr="001C73D9">
              <w:rPr>
                <w:rFonts w:ascii="GHEA Grapalat" w:hAnsi="GHEA Grapalat"/>
                <w:bCs/>
                <w:spacing w:val="-10"/>
                <w:sz w:val="24"/>
                <w:szCs w:val="24"/>
              </w:rPr>
              <w:t>Х</w:t>
            </w:r>
          </w:p>
        </w:tc>
      </w:tr>
      <w:tr w:rsidR="00302BA3" w:rsidRPr="00D17027" w:rsidTr="001C73D9">
        <w:trPr>
          <w:trHeight w:val="275"/>
        </w:trPr>
        <w:tc>
          <w:tcPr>
            <w:tcW w:w="3417" w:type="dxa"/>
          </w:tcPr>
          <w:p w:rsidR="00302BA3" w:rsidRPr="001C73D9" w:rsidRDefault="00302BA3" w:rsidP="00302BA3">
            <w:pPr>
              <w:pStyle w:val="TableParagraph"/>
              <w:spacing w:line="276" w:lineRule="auto"/>
              <w:ind w:left="82"/>
              <w:rPr>
                <w:rFonts w:ascii="GHEA Grapalat" w:hAnsi="GHEA Grapalat"/>
                <w:bCs/>
                <w:sz w:val="24"/>
                <w:szCs w:val="24"/>
                <w:lang w:val="hy-AM"/>
              </w:rPr>
            </w:pPr>
            <w:r w:rsidRPr="001C73D9">
              <w:rPr>
                <w:rFonts w:ascii="GHEA Grapalat" w:hAnsi="GHEA Grapalat"/>
                <w:bCs/>
                <w:sz w:val="24"/>
                <w:szCs w:val="24"/>
                <w:lang w:val="hy-AM"/>
              </w:rPr>
              <w:t>Պատասխանատու կատարողը</w:t>
            </w:r>
          </w:p>
        </w:tc>
        <w:tc>
          <w:tcPr>
            <w:tcW w:w="2835" w:type="dxa"/>
          </w:tcPr>
          <w:p w:rsidR="00302BA3" w:rsidRPr="001C73D9" w:rsidRDefault="00302BA3" w:rsidP="001C73D9">
            <w:pPr>
              <w:pStyle w:val="TableParagraph"/>
              <w:spacing w:line="276" w:lineRule="auto"/>
              <w:ind w:left="7"/>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2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68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r>
      <w:tr w:rsidR="00302BA3" w:rsidRPr="00D17027" w:rsidTr="001C73D9">
        <w:trPr>
          <w:trHeight w:val="275"/>
        </w:trPr>
        <w:tc>
          <w:tcPr>
            <w:tcW w:w="3417" w:type="dxa"/>
          </w:tcPr>
          <w:p w:rsidR="00302BA3" w:rsidRPr="001C73D9" w:rsidRDefault="00302BA3" w:rsidP="00302BA3">
            <w:pPr>
              <w:pStyle w:val="TableParagraph"/>
              <w:spacing w:line="276" w:lineRule="auto"/>
              <w:ind w:left="82"/>
              <w:rPr>
                <w:rFonts w:ascii="GHEA Grapalat" w:hAnsi="GHEA Grapalat"/>
                <w:bCs/>
                <w:sz w:val="24"/>
                <w:szCs w:val="24"/>
                <w:lang w:val="hy-AM"/>
              </w:rPr>
            </w:pPr>
            <w:r w:rsidRPr="001C73D9">
              <w:rPr>
                <w:rFonts w:ascii="GHEA Grapalat" w:hAnsi="GHEA Grapalat"/>
                <w:bCs/>
                <w:sz w:val="24"/>
                <w:szCs w:val="24"/>
                <w:lang w:val="hy-AM"/>
              </w:rPr>
              <w:t>Նշում նախագծային լուծումների պահպանման մասին</w:t>
            </w:r>
          </w:p>
        </w:tc>
        <w:tc>
          <w:tcPr>
            <w:tcW w:w="2835" w:type="dxa"/>
          </w:tcPr>
          <w:p w:rsidR="00302BA3" w:rsidRPr="001C73D9" w:rsidRDefault="00302BA3" w:rsidP="001C73D9">
            <w:pPr>
              <w:pStyle w:val="TableParagraph"/>
              <w:spacing w:line="276" w:lineRule="auto"/>
              <w:ind w:left="7"/>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8"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2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68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r>
      <w:tr w:rsidR="00302BA3" w:rsidRPr="00D17027" w:rsidTr="001C73D9">
        <w:trPr>
          <w:trHeight w:val="275"/>
        </w:trPr>
        <w:tc>
          <w:tcPr>
            <w:tcW w:w="3417" w:type="dxa"/>
          </w:tcPr>
          <w:p w:rsidR="00302BA3" w:rsidRPr="001C73D9" w:rsidRDefault="00302BA3" w:rsidP="00302BA3">
            <w:pPr>
              <w:pStyle w:val="TableParagraph"/>
              <w:spacing w:line="276" w:lineRule="auto"/>
              <w:ind w:left="82"/>
              <w:rPr>
                <w:rFonts w:ascii="GHEA Grapalat" w:hAnsi="GHEA Grapalat"/>
                <w:bCs/>
                <w:sz w:val="24"/>
                <w:szCs w:val="24"/>
                <w:lang w:val="ru-RU"/>
              </w:rPr>
            </w:pPr>
            <w:r w:rsidRPr="001C73D9">
              <w:rPr>
                <w:rFonts w:ascii="GHEA Grapalat" w:hAnsi="GHEA Grapalat"/>
                <w:bCs/>
                <w:sz w:val="24"/>
                <w:szCs w:val="24"/>
                <w:lang w:val="hy-AM"/>
              </w:rPr>
              <w:t xml:space="preserve">Թաքնված աշխատանքների ֆիքսումը ֆոտո/տեսագրման միջոցով </w:t>
            </w:r>
          </w:p>
        </w:tc>
        <w:tc>
          <w:tcPr>
            <w:tcW w:w="2835" w:type="dxa"/>
          </w:tcPr>
          <w:p w:rsidR="00302BA3" w:rsidRPr="001C73D9" w:rsidRDefault="00302BA3" w:rsidP="001C73D9">
            <w:pPr>
              <w:pStyle w:val="TableParagraph"/>
              <w:spacing w:line="276" w:lineRule="auto"/>
              <w:ind w:left="7"/>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rsidR="00302BA3" w:rsidRPr="001C73D9" w:rsidRDefault="00302BA3" w:rsidP="00302BA3">
            <w:pPr>
              <w:pStyle w:val="TableParagraph"/>
              <w:spacing w:line="276" w:lineRule="auto"/>
              <w:ind w:left="82"/>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2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68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r>
      <w:tr w:rsidR="00302BA3" w:rsidRPr="00D17027" w:rsidTr="001C73D9">
        <w:trPr>
          <w:trHeight w:val="276"/>
        </w:trPr>
        <w:tc>
          <w:tcPr>
            <w:tcW w:w="3417" w:type="dxa"/>
          </w:tcPr>
          <w:p w:rsidR="00302BA3" w:rsidRPr="001C73D9" w:rsidRDefault="00302BA3" w:rsidP="00302BA3">
            <w:pPr>
              <w:pStyle w:val="TableParagraph"/>
              <w:spacing w:line="276" w:lineRule="auto"/>
              <w:ind w:left="82"/>
              <w:rPr>
                <w:rFonts w:ascii="GHEA Grapalat" w:hAnsi="GHEA Grapalat"/>
                <w:bCs/>
                <w:sz w:val="24"/>
                <w:szCs w:val="24"/>
                <w:lang w:val="hy-AM"/>
              </w:rPr>
            </w:pPr>
            <w:r w:rsidRPr="001C73D9">
              <w:rPr>
                <w:rFonts w:ascii="GHEA Grapalat" w:hAnsi="GHEA Grapalat"/>
                <w:bCs/>
                <w:sz w:val="24"/>
                <w:szCs w:val="24"/>
                <w:lang w:val="hy-AM"/>
              </w:rPr>
              <w:t>Ֆիզիկական մաշվածություն</w:t>
            </w:r>
          </w:p>
        </w:tc>
        <w:tc>
          <w:tcPr>
            <w:tcW w:w="2835" w:type="dxa"/>
          </w:tcPr>
          <w:p w:rsidR="00302BA3" w:rsidRPr="001C73D9" w:rsidRDefault="00302BA3" w:rsidP="001C73D9">
            <w:pPr>
              <w:pStyle w:val="TableParagraph"/>
              <w:spacing w:line="276" w:lineRule="auto"/>
              <w:ind w:left="7"/>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8"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29" w:type="dxa"/>
          </w:tcPr>
          <w:p w:rsidR="00302BA3" w:rsidRPr="001C73D9" w:rsidRDefault="00302BA3" w:rsidP="001C73D9">
            <w:pPr>
              <w:pStyle w:val="TableParagraph"/>
              <w:spacing w:line="276" w:lineRule="auto"/>
              <w:ind w:left="29" w:right="10"/>
              <w:jc w:val="center"/>
              <w:rPr>
                <w:rFonts w:ascii="GHEA Grapalat" w:hAnsi="GHEA Grapalat"/>
                <w:bCs/>
                <w:sz w:val="24"/>
                <w:szCs w:val="24"/>
              </w:rPr>
            </w:pPr>
            <w:r w:rsidRPr="001C73D9">
              <w:rPr>
                <w:rFonts w:ascii="GHEA Grapalat" w:hAnsi="GHEA Grapalat"/>
                <w:bCs/>
                <w:spacing w:val="-10"/>
                <w:sz w:val="24"/>
                <w:szCs w:val="24"/>
              </w:rPr>
              <w:t>Х</w:t>
            </w:r>
          </w:p>
        </w:tc>
        <w:tc>
          <w:tcPr>
            <w:tcW w:w="68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r>
      <w:tr w:rsidR="00302BA3" w:rsidRPr="00D17027" w:rsidTr="001C73D9">
        <w:trPr>
          <w:trHeight w:val="277"/>
        </w:trPr>
        <w:tc>
          <w:tcPr>
            <w:tcW w:w="3417" w:type="dxa"/>
          </w:tcPr>
          <w:p w:rsidR="00302BA3" w:rsidRPr="001C73D9" w:rsidRDefault="00302BA3" w:rsidP="00302BA3">
            <w:pPr>
              <w:pStyle w:val="TableParagraph"/>
              <w:spacing w:line="276" w:lineRule="auto"/>
              <w:ind w:left="82"/>
              <w:rPr>
                <w:rFonts w:ascii="GHEA Grapalat" w:hAnsi="GHEA Grapalat"/>
                <w:bCs/>
                <w:sz w:val="24"/>
                <w:szCs w:val="24"/>
                <w:lang w:val="hy-AM"/>
              </w:rPr>
            </w:pPr>
            <w:r w:rsidRPr="001C73D9">
              <w:rPr>
                <w:rFonts w:ascii="GHEA Grapalat" w:hAnsi="GHEA Grapalat"/>
                <w:bCs/>
                <w:sz w:val="24"/>
                <w:szCs w:val="24"/>
                <w:lang w:val="hy-AM"/>
              </w:rPr>
              <w:t>Լիազոր անձանց կարգադրագրերը</w:t>
            </w:r>
          </w:p>
        </w:tc>
        <w:tc>
          <w:tcPr>
            <w:tcW w:w="2835" w:type="dxa"/>
          </w:tcPr>
          <w:p w:rsidR="00302BA3" w:rsidRPr="001C73D9" w:rsidRDefault="00302BA3" w:rsidP="001C73D9">
            <w:pPr>
              <w:pStyle w:val="TableParagraph"/>
              <w:spacing w:line="276" w:lineRule="auto"/>
              <w:ind w:left="7"/>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rsidR="00302BA3" w:rsidRPr="001C73D9" w:rsidRDefault="00302BA3" w:rsidP="00302BA3">
            <w:pPr>
              <w:pStyle w:val="TableParagraph"/>
              <w:spacing w:line="276" w:lineRule="auto"/>
              <w:ind w:left="82"/>
              <w:rPr>
                <w:rFonts w:ascii="GHEA Grapalat" w:hAnsi="GHEA Grapalat"/>
                <w:bCs/>
                <w:sz w:val="24"/>
                <w:szCs w:val="24"/>
                <w:lang w:val="hy-AM"/>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8"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29" w:type="dxa"/>
          </w:tcPr>
          <w:p w:rsidR="00302BA3" w:rsidRPr="001C73D9" w:rsidRDefault="00302BA3" w:rsidP="001C73D9">
            <w:pPr>
              <w:pStyle w:val="TableParagraph"/>
              <w:spacing w:line="276" w:lineRule="auto"/>
              <w:ind w:left="29" w:right="10"/>
              <w:jc w:val="center"/>
              <w:rPr>
                <w:rFonts w:ascii="GHEA Grapalat" w:hAnsi="GHEA Grapalat"/>
                <w:bCs/>
                <w:sz w:val="24"/>
                <w:szCs w:val="24"/>
              </w:rPr>
            </w:pPr>
            <w:r w:rsidRPr="001C73D9">
              <w:rPr>
                <w:rFonts w:ascii="GHEA Grapalat" w:hAnsi="GHEA Grapalat"/>
                <w:bCs/>
                <w:spacing w:val="-10"/>
                <w:sz w:val="24"/>
                <w:szCs w:val="24"/>
              </w:rPr>
              <w:t>Х</w:t>
            </w:r>
          </w:p>
        </w:tc>
        <w:tc>
          <w:tcPr>
            <w:tcW w:w="68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r>
      <w:tr w:rsidR="00302BA3" w:rsidRPr="00D17027" w:rsidTr="001C73D9">
        <w:trPr>
          <w:trHeight w:val="579"/>
        </w:trPr>
        <w:tc>
          <w:tcPr>
            <w:tcW w:w="3417" w:type="dxa"/>
          </w:tcPr>
          <w:p w:rsidR="00302BA3" w:rsidRPr="001C73D9" w:rsidRDefault="00302BA3" w:rsidP="00302BA3">
            <w:pPr>
              <w:pStyle w:val="TableParagraph"/>
              <w:spacing w:line="276" w:lineRule="auto"/>
              <w:ind w:left="82" w:right="112"/>
              <w:rPr>
                <w:rFonts w:ascii="GHEA Grapalat" w:hAnsi="GHEA Grapalat"/>
                <w:bCs/>
                <w:sz w:val="24"/>
                <w:szCs w:val="24"/>
                <w:lang w:val="hy-AM"/>
              </w:rPr>
            </w:pPr>
            <w:r w:rsidRPr="001C73D9">
              <w:rPr>
                <w:rFonts w:ascii="GHEA Grapalat" w:hAnsi="GHEA Grapalat"/>
                <w:bCs/>
                <w:sz w:val="24"/>
                <w:szCs w:val="24"/>
                <w:lang w:val="hy-AM"/>
              </w:rPr>
              <w:t>Լիազոր անձանց կարգադրագրերի կատարման հաշվետվություն</w:t>
            </w:r>
          </w:p>
        </w:tc>
        <w:tc>
          <w:tcPr>
            <w:tcW w:w="2835" w:type="dxa"/>
          </w:tcPr>
          <w:p w:rsidR="00302BA3" w:rsidRPr="001C73D9" w:rsidRDefault="00302BA3" w:rsidP="001C73D9">
            <w:pPr>
              <w:pStyle w:val="TableParagraph"/>
              <w:spacing w:line="276" w:lineRule="auto"/>
              <w:ind w:left="7"/>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rsidR="00302BA3" w:rsidRPr="001C73D9" w:rsidRDefault="00302BA3" w:rsidP="00302BA3">
            <w:pPr>
              <w:pStyle w:val="TableParagraph"/>
              <w:spacing w:line="276" w:lineRule="auto"/>
              <w:ind w:left="82" w:right="112"/>
              <w:rPr>
                <w:rFonts w:ascii="GHEA Grapalat" w:hAnsi="GHEA Grapalat"/>
                <w:bCs/>
                <w:sz w:val="24"/>
                <w:szCs w:val="24"/>
                <w:lang w:val="hy-AM"/>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8"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29" w:type="dxa"/>
          </w:tcPr>
          <w:p w:rsidR="00302BA3" w:rsidRPr="001C73D9" w:rsidRDefault="00302BA3" w:rsidP="001C73D9">
            <w:pPr>
              <w:pStyle w:val="TableParagraph"/>
              <w:spacing w:line="276" w:lineRule="auto"/>
              <w:ind w:left="29" w:right="10"/>
              <w:jc w:val="center"/>
              <w:rPr>
                <w:rFonts w:ascii="GHEA Grapalat" w:hAnsi="GHEA Grapalat"/>
                <w:bCs/>
                <w:sz w:val="24"/>
                <w:szCs w:val="24"/>
              </w:rPr>
            </w:pPr>
            <w:r w:rsidRPr="001C73D9">
              <w:rPr>
                <w:rFonts w:ascii="GHEA Grapalat" w:hAnsi="GHEA Grapalat"/>
                <w:bCs/>
                <w:spacing w:val="-10"/>
                <w:sz w:val="24"/>
                <w:szCs w:val="24"/>
              </w:rPr>
              <w:t>Х</w:t>
            </w:r>
          </w:p>
        </w:tc>
        <w:tc>
          <w:tcPr>
            <w:tcW w:w="68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r>
    </w:tbl>
    <w:p w:rsidR="001C73D9" w:rsidRDefault="001C73D9" w:rsidP="00AC2E77">
      <w:pPr>
        <w:spacing w:after="4" w:line="276" w:lineRule="auto"/>
        <w:ind w:left="112"/>
        <w:jc w:val="both"/>
        <w:rPr>
          <w:b w:val="0"/>
        </w:rPr>
      </w:pPr>
    </w:p>
    <w:p w:rsidR="001C73D9" w:rsidRDefault="001C73D9" w:rsidP="00AC2E77">
      <w:pPr>
        <w:spacing w:after="4" w:line="276" w:lineRule="auto"/>
        <w:ind w:left="112"/>
        <w:jc w:val="both"/>
        <w:rPr>
          <w:b w:val="0"/>
        </w:rPr>
      </w:pPr>
    </w:p>
    <w:p w:rsidR="00A451F0" w:rsidRDefault="00302BA3" w:rsidP="00A451F0">
      <w:pPr>
        <w:spacing w:before="269" w:after="7" w:line="276" w:lineRule="auto"/>
        <w:rPr>
          <w:bCs/>
          <w:lang w:val="hy-AM"/>
        </w:rPr>
      </w:pPr>
      <w:r w:rsidRPr="00A451F0">
        <w:rPr>
          <w:bCs/>
          <w:lang w:val="hy-AM"/>
        </w:rPr>
        <w:t>Աղյուսի բնութագրեր</w:t>
      </w:r>
      <w:r w:rsidRPr="00D17027">
        <w:rPr>
          <w:bCs/>
          <w:lang w:val="hy-AM"/>
        </w:rPr>
        <w:t>ը</w:t>
      </w:r>
      <w:r w:rsidR="00A451F0" w:rsidRPr="00A451F0">
        <w:rPr>
          <w:bCs/>
          <w:lang w:val="hy-AM"/>
        </w:rPr>
        <w:t xml:space="preserve"> </w:t>
      </w:r>
    </w:p>
    <w:p w:rsidR="00302BA3" w:rsidRPr="00277E6D" w:rsidRDefault="00A451F0" w:rsidP="00A451F0">
      <w:pPr>
        <w:spacing w:before="269" w:after="7" w:line="276" w:lineRule="auto"/>
        <w:ind w:left="112" w:right="-545"/>
        <w:jc w:val="right"/>
        <w:rPr>
          <w:bCs/>
          <w:sz w:val="22"/>
          <w:szCs w:val="20"/>
        </w:rPr>
      </w:pPr>
      <w:r>
        <w:rPr>
          <w:bCs/>
          <w:sz w:val="22"/>
          <w:szCs w:val="20"/>
          <w:lang w:val="hy-AM"/>
        </w:rPr>
        <w:t>ա</w:t>
      </w:r>
      <w:r w:rsidRPr="00A451F0">
        <w:rPr>
          <w:bCs/>
          <w:sz w:val="22"/>
          <w:szCs w:val="20"/>
          <w:lang w:val="hy-AM"/>
        </w:rPr>
        <w:t xml:space="preserve">ղյուսակ </w:t>
      </w:r>
      <w:r>
        <w:rPr>
          <w:bCs/>
          <w:sz w:val="22"/>
          <w:szCs w:val="20"/>
          <w:lang w:val="hy-AM"/>
        </w:rPr>
        <w:t>12</w:t>
      </w:r>
      <w:r w:rsidR="00277E6D">
        <w:rPr>
          <w:bCs/>
          <w:sz w:val="22"/>
          <w:szCs w:val="20"/>
        </w:rPr>
        <w:t>5</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25"/>
        <w:gridCol w:w="693"/>
      </w:tblGrid>
      <w:tr w:rsidR="00302BA3" w:rsidRPr="00D17027" w:rsidTr="00A451F0">
        <w:trPr>
          <w:trHeight w:val="275"/>
        </w:trPr>
        <w:tc>
          <w:tcPr>
            <w:tcW w:w="3417" w:type="dxa"/>
            <w:vMerge w:val="restart"/>
          </w:tcPr>
          <w:p w:rsidR="00302BA3" w:rsidRPr="00A451F0" w:rsidRDefault="00302BA3" w:rsidP="00A451F0">
            <w:pPr>
              <w:pStyle w:val="TableParagraph"/>
              <w:spacing w:before="103" w:line="276" w:lineRule="auto"/>
              <w:ind w:left="0"/>
              <w:jc w:val="center"/>
              <w:rPr>
                <w:rFonts w:ascii="GHEA Grapalat" w:hAnsi="GHEA Grapalat"/>
                <w:b/>
                <w:sz w:val="24"/>
                <w:szCs w:val="24"/>
                <w:lang w:val="hy-AM"/>
              </w:rPr>
            </w:pPr>
            <w:r w:rsidRPr="00A451F0">
              <w:rPr>
                <w:rFonts w:ascii="GHEA Grapalat" w:hAnsi="GHEA Grapalat"/>
                <w:b/>
                <w:sz w:val="24"/>
                <w:szCs w:val="24"/>
                <w:lang w:val="hy-AM"/>
              </w:rPr>
              <w:t>Հատկանիշի անվանումը</w:t>
            </w:r>
          </w:p>
        </w:tc>
        <w:tc>
          <w:tcPr>
            <w:tcW w:w="2835" w:type="dxa"/>
            <w:vMerge w:val="restart"/>
          </w:tcPr>
          <w:p w:rsidR="00302BA3" w:rsidRPr="00A451F0" w:rsidRDefault="00302BA3" w:rsidP="00A451F0">
            <w:pPr>
              <w:pStyle w:val="TableParagraph"/>
              <w:spacing w:before="103" w:line="276" w:lineRule="auto"/>
              <w:ind w:left="0"/>
              <w:jc w:val="center"/>
              <w:rPr>
                <w:rFonts w:ascii="GHEA Grapalat" w:hAnsi="GHEA Grapalat"/>
                <w:b/>
                <w:sz w:val="24"/>
                <w:szCs w:val="24"/>
                <w:lang w:val="hy-AM"/>
              </w:rPr>
            </w:pPr>
            <w:r w:rsidRPr="00A451F0">
              <w:rPr>
                <w:rFonts w:ascii="GHEA Grapalat" w:hAnsi="GHEA Grapalat"/>
                <w:b/>
                <w:sz w:val="24"/>
                <w:szCs w:val="24"/>
                <w:lang w:val="hy-AM"/>
              </w:rPr>
              <w:t>Չափման միավոր</w:t>
            </w:r>
          </w:p>
        </w:tc>
        <w:tc>
          <w:tcPr>
            <w:tcW w:w="4394" w:type="dxa"/>
            <w:vMerge w:val="restart"/>
          </w:tcPr>
          <w:p w:rsidR="00302BA3" w:rsidRPr="00A451F0" w:rsidRDefault="00302BA3" w:rsidP="00A451F0">
            <w:pPr>
              <w:pStyle w:val="TableParagraph"/>
              <w:spacing w:before="103" w:line="276" w:lineRule="auto"/>
              <w:ind w:left="0" w:right="3"/>
              <w:jc w:val="center"/>
              <w:rPr>
                <w:rFonts w:ascii="GHEA Grapalat" w:hAnsi="GHEA Grapalat"/>
                <w:b/>
                <w:sz w:val="24"/>
                <w:szCs w:val="24"/>
                <w:lang w:val="hy-AM"/>
              </w:rPr>
            </w:pPr>
            <w:r w:rsidRPr="00A451F0">
              <w:rPr>
                <w:rFonts w:ascii="GHEA Grapalat" w:hAnsi="GHEA Grapalat"/>
                <w:b/>
                <w:spacing w:val="-2"/>
                <w:sz w:val="24"/>
                <w:szCs w:val="24"/>
                <w:lang w:val="hy-AM"/>
              </w:rPr>
              <w:t>Ծանոթություն</w:t>
            </w:r>
          </w:p>
        </w:tc>
        <w:tc>
          <w:tcPr>
            <w:tcW w:w="4253" w:type="dxa"/>
            <w:gridSpan w:val="6"/>
          </w:tcPr>
          <w:p w:rsidR="00302BA3" w:rsidRPr="00A451F0" w:rsidRDefault="00302BA3" w:rsidP="00A451F0">
            <w:pPr>
              <w:pStyle w:val="TableParagraph"/>
              <w:spacing w:line="276" w:lineRule="auto"/>
              <w:ind w:left="0"/>
              <w:jc w:val="center"/>
              <w:rPr>
                <w:rFonts w:ascii="GHEA Grapalat" w:hAnsi="GHEA Grapalat"/>
                <w:b/>
                <w:sz w:val="24"/>
                <w:szCs w:val="24"/>
                <w:lang w:val="hy-AM"/>
              </w:rPr>
            </w:pPr>
            <w:r w:rsidRPr="00A451F0">
              <w:rPr>
                <w:rFonts w:ascii="GHEA Grapalat" w:hAnsi="GHEA Grapalat"/>
                <w:b/>
                <w:sz w:val="24"/>
                <w:szCs w:val="24"/>
                <w:lang w:val="hy-AM"/>
              </w:rPr>
              <w:t>Մշակման մակարդակներ</w:t>
            </w:r>
          </w:p>
        </w:tc>
      </w:tr>
      <w:tr w:rsidR="00302BA3" w:rsidRPr="00D17027" w:rsidTr="00A451F0">
        <w:trPr>
          <w:trHeight w:val="207"/>
        </w:trPr>
        <w:tc>
          <w:tcPr>
            <w:tcW w:w="3417" w:type="dxa"/>
            <w:vMerge/>
            <w:tcBorders>
              <w:top w:val="nil"/>
            </w:tcBorders>
          </w:tcPr>
          <w:p w:rsidR="00302BA3" w:rsidRPr="00A451F0" w:rsidRDefault="00302BA3" w:rsidP="00302BA3">
            <w:pPr>
              <w:spacing w:line="276" w:lineRule="auto"/>
              <w:rPr>
                <w:bCs/>
                <w:szCs w:val="24"/>
              </w:rPr>
            </w:pPr>
          </w:p>
        </w:tc>
        <w:tc>
          <w:tcPr>
            <w:tcW w:w="2835" w:type="dxa"/>
            <w:vMerge/>
            <w:tcBorders>
              <w:top w:val="nil"/>
            </w:tcBorders>
          </w:tcPr>
          <w:p w:rsidR="00302BA3" w:rsidRPr="00A451F0" w:rsidRDefault="00302BA3" w:rsidP="00302BA3">
            <w:pPr>
              <w:spacing w:line="276" w:lineRule="auto"/>
              <w:rPr>
                <w:bCs/>
                <w:szCs w:val="24"/>
              </w:rPr>
            </w:pPr>
          </w:p>
        </w:tc>
        <w:tc>
          <w:tcPr>
            <w:tcW w:w="4394" w:type="dxa"/>
            <w:vMerge/>
            <w:tcBorders>
              <w:top w:val="nil"/>
            </w:tcBorders>
          </w:tcPr>
          <w:p w:rsidR="00302BA3" w:rsidRPr="00A451F0" w:rsidRDefault="00302BA3" w:rsidP="00302BA3">
            <w:pPr>
              <w:spacing w:line="276" w:lineRule="auto"/>
              <w:rPr>
                <w:bCs/>
                <w:szCs w:val="24"/>
              </w:rPr>
            </w:pPr>
          </w:p>
        </w:tc>
        <w:tc>
          <w:tcPr>
            <w:tcW w:w="709" w:type="dxa"/>
          </w:tcPr>
          <w:p w:rsidR="00302BA3" w:rsidRPr="00A451F0" w:rsidRDefault="00302BA3" w:rsidP="00A451F0">
            <w:pPr>
              <w:pStyle w:val="TableParagraph"/>
              <w:spacing w:line="276" w:lineRule="auto"/>
              <w:ind w:left="0" w:right="3"/>
              <w:jc w:val="center"/>
              <w:rPr>
                <w:rFonts w:ascii="GHEA Grapalat" w:hAnsi="GHEA Grapalat"/>
                <w:b/>
                <w:spacing w:val="-10"/>
                <w:sz w:val="24"/>
                <w:szCs w:val="24"/>
              </w:rPr>
            </w:pPr>
            <w:r w:rsidRPr="00A451F0">
              <w:rPr>
                <w:rFonts w:ascii="GHEA Grapalat" w:hAnsi="GHEA Grapalat"/>
                <w:b/>
                <w:spacing w:val="-10"/>
                <w:sz w:val="24"/>
                <w:szCs w:val="24"/>
              </w:rPr>
              <w:t>A</w:t>
            </w:r>
          </w:p>
        </w:tc>
        <w:tc>
          <w:tcPr>
            <w:tcW w:w="709" w:type="dxa"/>
          </w:tcPr>
          <w:p w:rsidR="00302BA3" w:rsidRPr="00A451F0" w:rsidRDefault="00302BA3" w:rsidP="00A451F0">
            <w:pPr>
              <w:pStyle w:val="TableParagraph"/>
              <w:spacing w:line="276" w:lineRule="auto"/>
              <w:ind w:left="0" w:right="3"/>
              <w:jc w:val="center"/>
              <w:rPr>
                <w:rFonts w:ascii="GHEA Grapalat" w:hAnsi="GHEA Grapalat"/>
                <w:b/>
                <w:spacing w:val="-10"/>
                <w:sz w:val="24"/>
                <w:szCs w:val="24"/>
              </w:rPr>
            </w:pPr>
            <w:r w:rsidRPr="00A451F0">
              <w:rPr>
                <w:rFonts w:ascii="GHEA Grapalat" w:hAnsi="GHEA Grapalat"/>
                <w:b/>
                <w:spacing w:val="-10"/>
                <w:sz w:val="24"/>
                <w:szCs w:val="24"/>
              </w:rPr>
              <w:t>B</w:t>
            </w:r>
          </w:p>
        </w:tc>
        <w:tc>
          <w:tcPr>
            <w:tcW w:w="709" w:type="dxa"/>
          </w:tcPr>
          <w:p w:rsidR="00302BA3" w:rsidRPr="00A451F0" w:rsidRDefault="00302BA3" w:rsidP="00A451F0">
            <w:pPr>
              <w:pStyle w:val="TableParagraph"/>
              <w:spacing w:line="276" w:lineRule="auto"/>
              <w:ind w:left="0" w:right="3"/>
              <w:jc w:val="center"/>
              <w:rPr>
                <w:rFonts w:ascii="GHEA Grapalat" w:hAnsi="GHEA Grapalat"/>
                <w:b/>
                <w:spacing w:val="-10"/>
                <w:sz w:val="24"/>
                <w:szCs w:val="24"/>
              </w:rPr>
            </w:pPr>
            <w:r w:rsidRPr="00A451F0">
              <w:rPr>
                <w:rFonts w:ascii="GHEA Grapalat" w:hAnsi="GHEA Grapalat"/>
                <w:b/>
                <w:spacing w:val="-10"/>
                <w:sz w:val="24"/>
                <w:szCs w:val="24"/>
              </w:rPr>
              <w:t>C1</w:t>
            </w:r>
          </w:p>
        </w:tc>
        <w:tc>
          <w:tcPr>
            <w:tcW w:w="708" w:type="dxa"/>
          </w:tcPr>
          <w:p w:rsidR="00302BA3" w:rsidRPr="00A451F0" w:rsidRDefault="00302BA3" w:rsidP="00A451F0">
            <w:pPr>
              <w:pStyle w:val="TableParagraph"/>
              <w:spacing w:line="276" w:lineRule="auto"/>
              <w:ind w:left="0" w:right="3"/>
              <w:jc w:val="center"/>
              <w:rPr>
                <w:rFonts w:ascii="GHEA Grapalat" w:hAnsi="GHEA Grapalat"/>
                <w:b/>
                <w:spacing w:val="-10"/>
                <w:sz w:val="24"/>
                <w:szCs w:val="24"/>
              </w:rPr>
            </w:pPr>
            <w:r w:rsidRPr="00A451F0">
              <w:rPr>
                <w:rFonts w:ascii="GHEA Grapalat" w:hAnsi="GHEA Grapalat"/>
                <w:b/>
                <w:spacing w:val="-10"/>
                <w:sz w:val="24"/>
                <w:szCs w:val="24"/>
              </w:rPr>
              <w:t>C2</w:t>
            </w:r>
          </w:p>
        </w:tc>
        <w:tc>
          <w:tcPr>
            <w:tcW w:w="725" w:type="dxa"/>
          </w:tcPr>
          <w:p w:rsidR="00302BA3" w:rsidRPr="00A451F0" w:rsidRDefault="00302BA3" w:rsidP="00A451F0">
            <w:pPr>
              <w:pStyle w:val="TableParagraph"/>
              <w:spacing w:line="276" w:lineRule="auto"/>
              <w:ind w:left="0" w:right="3"/>
              <w:jc w:val="center"/>
              <w:rPr>
                <w:rFonts w:ascii="GHEA Grapalat" w:hAnsi="GHEA Grapalat"/>
                <w:b/>
                <w:spacing w:val="-10"/>
                <w:sz w:val="24"/>
                <w:szCs w:val="24"/>
              </w:rPr>
            </w:pPr>
            <w:r w:rsidRPr="00A451F0">
              <w:rPr>
                <w:rFonts w:ascii="GHEA Grapalat" w:hAnsi="GHEA Grapalat"/>
                <w:b/>
                <w:spacing w:val="-10"/>
                <w:sz w:val="24"/>
                <w:szCs w:val="24"/>
              </w:rPr>
              <w:t>D</w:t>
            </w:r>
          </w:p>
        </w:tc>
        <w:tc>
          <w:tcPr>
            <w:tcW w:w="693" w:type="dxa"/>
          </w:tcPr>
          <w:p w:rsidR="00302BA3" w:rsidRPr="00A451F0" w:rsidRDefault="00302BA3" w:rsidP="00A451F0">
            <w:pPr>
              <w:pStyle w:val="TableParagraph"/>
              <w:spacing w:line="276" w:lineRule="auto"/>
              <w:ind w:left="0" w:right="3"/>
              <w:jc w:val="center"/>
              <w:rPr>
                <w:rFonts w:ascii="GHEA Grapalat" w:hAnsi="GHEA Grapalat"/>
                <w:b/>
                <w:spacing w:val="-10"/>
                <w:sz w:val="24"/>
                <w:szCs w:val="24"/>
              </w:rPr>
            </w:pPr>
            <w:r w:rsidRPr="00A451F0">
              <w:rPr>
                <w:rFonts w:ascii="GHEA Grapalat" w:hAnsi="GHEA Grapalat"/>
                <w:b/>
                <w:spacing w:val="-10"/>
                <w:sz w:val="24"/>
                <w:szCs w:val="24"/>
              </w:rPr>
              <w:t>G</w:t>
            </w:r>
          </w:p>
        </w:tc>
      </w:tr>
      <w:tr w:rsidR="00302BA3" w:rsidRPr="00D17027" w:rsidTr="00A451F0">
        <w:trPr>
          <w:trHeight w:val="554"/>
        </w:trPr>
        <w:tc>
          <w:tcPr>
            <w:tcW w:w="3417" w:type="dxa"/>
          </w:tcPr>
          <w:p w:rsidR="00302BA3" w:rsidRPr="00A451F0" w:rsidRDefault="00302BA3" w:rsidP="00302BA3">
            <w:pPr>
              <w:pStyle w:val="TableParagraph"/>
              <w:spacing w:line="276" w:lineRule="auto"/>
              <w:ind w:left="82"/>
              <w:rPr>
                <w:rFonts w:ascii="GHEA Grapalat" w:hAnsi="GHEA Grapalat"/>
                <w:bCs/>
                <w:sz w:val="24"/>
                <w:szCs w:val="24"/>
                <w:lang w:val="hy-AM"/>
              </w:rPr>
            </w:pPr>
            <w:r w:rsidRPr="00A451F0">
              <w:rPr>
                <w:rFonts w:ascii="GHEA Grapalat" w:hAnsi="GHEA Grapalat"/>
                <w:bCs/>
                <w:spacing w:val="-5"/>
                <w:sz w:val="24"/>
                <w:szCs w:val="24"/>
                <w:lang w:val="hy-AM"/>
              </w:rPr>
              <w:t>Տեսակը</w:t>
            </w:r>
          </w:p>
        </w:tc>
        <w:tc>
          <w:tcPr>
            <w:tcW w:w="2835" w:type="dxa"/>
          </w:tcPr>
          <w:p w:rsidR="00302BA3" w:rsidRPr="00A451F0" w:rsidRDefault="00302BA3" w:rsidP="00A451F0">
            <w:pPr>
              <w:pStyle w:val="TableParagraph"/>
              <w:spacing w:line="276" w:lineRule="auto"/>
              <w:ind w:left="80" w:right="504"/>
              <w:jc w:val="center"/>
              <w:rPr>
                <w:rFonts w:ascii="GHEA Grapalat" w:hAnsi="GHEA Grapalat"/>
                <w:bCs/>
                <w:sz w:val="24"/>
                <w:szCs w:val="24"/>
                <w:lang w:val="hy-AM"/>
              </w:rPr>
            </w:pPr>
            <w:r w:rsidRPr="00A451F0">
              <w:rPr>
                <w:rFonts w:ascii="GHEA Grapalat" w:hAnsi="GHEA Grapalat"/>
                <w:bCs/>
                <w:spacing w:val="-2"/>
                <w:sz w:val="24"/>
                <w:szCs w:val="24"/>
                <w:lang w:val="hy-AM"/>
              </w:rPr>
              <w:t>երեսապատման</w:t>
            </w:r>
            <w:r w:rsidRPr="00A451F0">
              <w:rPr>
                <w:rFonts w:ascii="GHEA Grapalat" w:hAnsi="GHEA Grapalat"/>
                <w:bCs/>
                <w:spacing w:val="-2"/>
                <w:sz w:val="24"/>
                <w:szCs w:val="24"/>
              </w:rPr>
              <w:t xml:space="preserve">/ </w:t>
            </w:r>
            <w:r w:rsidRPr="00A451F0">
              <w:rPr>
                <w:rFonts w:ascii="GHEA Grapalat" w:hAnsi="GHEA Grapalat"/>
                <w:bCs/>
                <w:spacing w:val="-2"/>
                <w:sz w:val="24"/>
                <w:szCs w:val="24"/>
                <w:lang w:val="hy-AM"/>
              </w:rPr>
              <w:t>հասարակ</w:t>
            </w:r>
          </w:p>
        </w:tc>
        <w:tc>
          <w:tcPr>
            <w:tcW w:w="4394" w:type="dxa"/>
          </w:tcPr>
          <w:p w:rsidR="00302BA3" w:rsidRPr="00A451F0" w:rsidRDefault="00302BA3" w:rsidP="00302BA3">
            <w:pPr>
              <w:pStyle w:val="TableParagraph"/>
              <w:spacing w:line="276" w:lineRule="auto"/>
              <w:ind w:left="80"/>
              <w:rPr>
                <w:rFonts w:ascii="GHEA Grapalat" w:hAnsi="GHEA Grapalat"/>
                <w:bCs/>
                <w:sz w:val="24"/>
                <w:szCs w:val="24"/>
                <w:lang w:val="hy-AM"/>
              </w:rPr>
            </w:pPr>
            <w:r w:rsidRPr="00A451F0">
              <w:rPr>
                <w:rFonts w:ascii="GHEA Grapalat" w:hAnsi="GHEA Grapalat"/>
                <w:bCs/>
                <w:sz w:val="24"/>
                <w:szCs w:val="24"/>
                <w:lang w:val="hy-AM"/>
              </w:rPr>
              <w:t>Նշվում է տեսակը,</w:t>
            </w:r>
            <w:r w:rsidRPr="00A451F0">
              <w:rPr>
                <w:rFonts w:ascii="GHEA Grapalat" w:hAnsi="GHEA Grapalat"/>
                <w:bCs/>
                <w:spacing w:val="-1"/>
                <w:sz w:val="24"/>
                <w:szCs w:val="24"/>
                <w:lang w:val="hy-AM"/>
              </w:rPr>
              <w:t xml:space="preserve"> </w:t>
            </w:r>
            <w:r w:rsidRPr="00A451F0">
              <w:rPr>
                <w:rFonts w:ascii="GHEA Grapalat" w:hAnsi="GHEA Grapalat"/>
                <w:bCs/>
                <w:sz w:val="24"/>
                <w:szCs w:val="24"/>
                <w:lang w:val="hy-AM"/>
              </w:rPr>
              <w:t>համաձայն</w:t>
            </w:r>
            <w:r w:rsidR="00A451F0">
              <w:rPr>
                <w:rFonts w:ascii="GHEA Grapalat" w:hAnsi="GHEA Grapalat"/>
                <w:bCs/>
                <w:sz w:val="24"/>
                <w:szCs w:val="24"/>
                <w:lang w:val="hy-AM"/>
              </w:rPr>
              <w:t>՝</w:t>
            </w:r>
            <w:r w:rsidRPr="00A451F0">
              <w:rPr>
                <w:rFonts w:ascii="GHEA Grapalat" w:hAnsi="GHEA Grapalat"/>
                <w:bCs/>
                <w:spacing w:val="-1"/>
                <w:sz w:val="24"/>
                <w:szCs w:val="24"/>
                <w:lang w:val="hy-AM"/>
              </w:rPr>
              <w:t xml:space="preserve"> </w:t>
            </w:r>
            <w:r w:rsidR="00A451F0">
              <w:rPr>
                <w:rFonts w:ascii="GHEA Grapalat" w:hAnsi="GHEA Grapalat"/>
                <w:bCs/>
                <w:sz w:val="24"/>
                <w:szCs w:val="24"/>
                <w:lang w:val="hy-AM"/>
              </w:rPr>
              <w:t>ԳՕՍՏ</w:t>
            </w:r>
            <w:r w:rsidRPr="00A451F0">
              <w:rPr>
                <w:rFonts w:ascii="GHEA Grapalat" w:hAnsi="GHEA Grapalat"/>
                <w:bCs/>
                <w:spacing w:val="-1"/>
                <w:sz w:val="24"/>
                <w:szCs w:val="24"/>
                <w:lang w:val="hy-AM"/>
              </w:rPr>
              <w:t xml:space="preserve"> </w:t>
            </w:r>
            <w:r w:rsidRPr="00A451F0">
              <w:rPr>
                <w:rFonts w:ascii="GHEA Grapalat" w:hAnsi="GHEA Grapalat"/>
                <w:bCs/>
                <w:sz w:val="24"/>
                <w:szCs w:val="24"/>
                <w:lang w:val="hy-AM"/>
              </w:rPr>
              <w:t>530</w:t>
            </w:r>
            <w:r w:rsidR="0055345F">
              <w:rPr>
                <w:rFonts w:ascii="GHEA Grapalat" w:hAnsi="GHEA Grapalat"/>
                <w:bCs/>
                <w:sz w:val="24"/>
                <w:szCs w:val="24"/>
                <w:lang w:val="hy-AM"/>
              </w:rPr>
              <w:t xml:space="preserve">-2012 </w:t>
            </w:r>
            <w:r w:rsidR="0055345F" w:rsidRPr="0055345F">
              <w:rPr>
                <w:rFonts w:ascii="GHEA Grapalat" w:hAnsi="GHEA Grapalat"/>
                <w:bCs/>
                <w:sz w:val="24"/>
                <w:szCs w:val="24"/>
                <w:lang w:val="hy-AM"/>
              </w:rPr>
              <w:t>«</w:t>
            </w:r>
            <w:r w:rsidR="0055345F">
              <w:rPr>
                <w:rFonts w:ascii="GHEA Grapalat" w:hAnsi="GHEA Grapalat"/>
                <w:bCs/>
                <w:sz w:val="24"/>
                <w:szCs w:val="24"/>
                <w:lang w:val="hy-AM"/>
              </w:rPr>
              <w:t>Ա</w:t>
            </w:r>
            <w:r w:rsidR="0055345F" w:rsidRPr="0055345F">
              <w:rPr>
                <w:rFonts w:ascii="GHEA Grapalat" w:hAnsi="GHEA Grapalat"/>
                <w:bCs/>
                <w:sz w:val="24"/>
                <w:szCs w:val="24"/>
                <w:lang w:val="hy-AM"/>
              </w:rPr>
              <w:t>ղյուս և քար կերամիկական. Ընդհանուր տեխնիկական պայմաններ»</w:t>
            </w:r>
            <w:r w:rsidRPr="00A451F0">
              <w:rPr>
                <w:rFonts w:ascii="GHEA Grapalat" w:hAnsi="GHEA Grapalat"/>
                <w:bCs/>
                <w:sz w:val="24"/>
                <w:szCs w:val="24"/>
                <w:lang w:val="hy-AM"/>
              </w:rPr>
              <w:t>;</w:t>
            </w:r>
            <w:r w:rsidRPr="00A451F0">
              <w:rPr>
                <w:rFonts w:ascii="GHEA Grapalat" w:hAnsi="GHEA Grapalat"/>
                <w:bCs/>
                <w:spacing w:val="-1"/>
                <w:sz w:val="24"/>
                <w:szCs w:val="24"/>
                <w:lang w:val="hy-AM"/>
              </w:rPr>
              <w:t xml:space="preserve"> </w:t>
            </w:r>
            <w:r w:rsidR="00A451F0" w:rsidRPr="00A451F0">
              <w:rPr>
                <w:rFonts w:ascii="GHEA Grapalat" w:hAnsi="GHEA Grapalat"/>
                <w:bCs/>
                <w:sz w:val="24"/>
                <w:szCs w:val="24"/>
                <w:lang w:val="hy-AM"/>
              </w:rPr>
              <w:t>ԳՕՍՏ 379-2015 «Աղյուս, քարեր, բլոկեր և սալիկներ միջնապատային սիլիկատային. Ընդհանուր տեխնիկական պայմաններ»</w:t>
            </w:r>
          </w:p>
        </w:tc>
        <w:tc>
          <w:tcPr>
            <w:tcW w:w="709" w:type="dxa"/>
          </w:tcPr>
          <w:p w:rsidR="00302BA3" w:rsidRPr="00A451F0" w:rsidRDefault="00302BA3" w:rsidP="00A451F0">
            <w:pPr>
              <w:pStyle w:val="TableParagraph"/>
              <w:spacing w:line="276" w:lineRule="auto"/>
              <w:ind w:left="0"/>
              <w:jc w:val="center"/>
              <w:rPr>
                <w:rFonts w:ascii="GHEA Grapalat" w:hAnsi="GHEA Grapalat"/>
                <w:bCs/>
                <w:sz w:val="24"/>
                <w:szCs w:val="24"/>
                <w:lang w:val="hy-AM"/>
              </w:rPr>
            </w:pPr>
          </w:p>
        </w:tc>
        <w:tc>
          <w:tcPr>
            <w:tcW w:w="709" w:type="dxa"/>
          </w:tcPr>
          <w:p w:rsidR="00302BA3" w:rsidRPr="00A451F0" w:rsidRDefault="00302BA3" w:rsidP="00A451F0">
            <w:pPr>
              <w:pStyle w:val="TableParagraph"/>
              <w:spacing w:line="276" w:lineRule="auto"/>
              <w:ind w:left="33" w:right="1"/>
              <w:jc w:val="center"/>
              <w:rPr>
                <w:rFonts w:ascii="GHEA Grapalat" w:hAnsi="GHEA Grapalat"/>
                <w:bCs/>
                <w:sz w:val="24"/>
                <w:szCs w:val="24"/>
              </w:rPr>
            </w:pPr>
            <w:r w:rsidRPr="00A451F0">
              <w:rPr>
                <w:rFonts w:ascii="GHEA Grapalat" w:hAnsi="GHEA Grapalat"/>
                <w:bCs/>
                <w:spacing w:val="-10"/>
                <w:sz w:val="24"/>
                <w:szCs w:val="24"/>
              </w:rPr>
              <w:t>Х</w:t>
            </w:r>
          </w:p>
        </w:tc>
        <w:tc>
          <w:tcPr>
            <w:tcW w:w="709" w:type="dxa"/>
          </w:tcPr>
          <w:p w:rsidR="00302BA3" w:rsidRPr="00A451F0" w:rsidRDefault="00302BA3" w:rsidP="00A451F0">
            <w:pPr>
              <w:pStyle w:val="TableParagraph"/>
              <w:spacing w:line="276" w:lineRule="auto"/>
              <w:ind w:left="11" w:right="6"/>
              <w:jc w:val="center"/>
              <w:rPr>
                <w:rFonts w:ascii="GHEA Grapalat" w:hAnsi="GHEA Grapalat"/>
                <w:bCs/>
                <w:sz w:val="24"/>
                <w:szCs w:val="24"/>
              </w:rPr>
            </w:pPr>
            <w:r w:rsidRPr="00A451F0">
              <w:rPr>
                <w:rFonts w:ascii="GHEA Grapalat" w:hAnsi="GHEA Grapalat"/>
                <w:bCs/>
                <w:spacing w:val="-10"/>
                <w:sz w:val="24"/>
                <w:szCs w:val="24"/>
              </w:rPr>
              <w:t>Х</w:t>
            </w:r>
          </w:p>
        </w:tc>
        <w:tc>
          <w:tcPr>
            <w:tcW w:w="708" w:type="dxa"/>
          </w:tcPr>
          <w:p w:rsidR="00302BA3" w:rsidRPr="00A451F0" w:rsidRDefault="00302BA3" w:rsidP="00A451F0">
            <w:pPr>
              <w:pStyle w:val="TableParagraph"/>
              <w:spacing w:line="276" w:lineRule="auto"/>
              <w:ind w:left="11" w:right="6"/>
              <w:jc w:val="center"/>
              <w:rPr>
                <w:rFonts w:ascii="GHEA Grapalat" w:hAnsi="GHEA Grapalat"/>
                <w:bCs/>
                <w:sz w:val="24"/>
                <w:szCs w:val="24"/>
              </w:rPr>
            </w:pPr>
            <w:r w:rsidRPr="00A451F0">
              <w:rPr>
                <w:rFonts w:ascii="GHEA Grapalat" w:hAnsi="GHEA Grapalat"/>
                <w:bCs/>
                <w:spacing w:val="-10"/>
                <w:sz w:val="24"/>
                <w:szCs w:val="24"/>
              </w:rPr>
              <w:t>Х</w:t>
            </w:r>
          </w:p>
        </w:tc>
        <w:tc>
          <w:tcPr>
            <w:tcW w:w="725" w:type="dxa"/>
          </w:tcPr>
          <w:p w:rsidR="00302BA3" w:rsidRPr="00A451F0" w:rsidRDefault="00302BA3" w:rsidP="00A451F0">
            <w:pPr>
              <w:pStyle w:val="TableParagraph"/>
              <w:spacing w:line="276" w:lineRule="auto"/>
              <w:ind w:left="33" w:right="1"/>
              <w:jc w:val="center"/>
              <w:rPr>
                <w:rFonts w:ascii="GHEA Grapalat" w:hAnsi="GHEA Grapalat"/>
                <w:bCs/>
                <w:sz w:val="24"/>
                <w:szCs w:val="24"/>
              </w:rPr>
            </w:pPr>
            <w:r w:rsidRPr="00A451F0">
              <w:rPr>
                <w:rFonts w:ascii="GHEA Grapalat" w:hAnsi="GHEA Grapalat"/>
                <w:bCs/>
                <w:spacing w:val="-10"/>
                <w:sz w:val="24"/>
                <w:szCs w:val="24"/>
              </w:rPr>
              <w:t>Х</w:t>
            </w:r>
          </w:p>
        </w:tc>
        <w:tc>
          <w:tcPr>
            <w:tcW w:w="693" w:type="dxa"/>
          </w:tcPr>
          <w:p w:rsidR="00302BA3" w:rsidRPr="00A451F0" w:rsidRDefault="00302BA3" w:rsidP="00A451F0">
            <w:pPr>
              <w:pStyle w:val="TableParagraph"/>
              <w:spacing w:line="276" w:lineRule="auto"/>
              <w:ind w:left="36" w:right="6"/>
              <w:jc w:val="center"/>
              <w:rPr>
                <w:rFonts w:ascii="GHEA Grapalat" w:hAnsi="GHEA Grapalat"/>
                <w:bCs/>
                <w:sz w:val="24"/>
                <w:szCs w:val="24"/>
              </w:rPr>
            </w:pPr>
            <w:r w:rsidRPr="00A451F0">
              <w:rPr>
                <w:rFonts w:ascii="GHEA Grapalat" w:hAnsi="GHEA Grapalat"/>
                <w:bCs/>
                <w:spacing w:val="-10"/>
                <w:sz w:val="24"/>
                <w:szCs w:val="24"/>
              </w:rPr>
              <w:t>Х</w:t>
            </w:r>
          </w:p>
        </w:tc>
      </w:tr>
      <w:tr w:rsidR="00302BA3" w:rsidRPr="00D17027" w:rsidTr="00A451F0">
        <w:trPr>
          <w:trHeight w:val="551"/>
        </w:trPr>
        <w:tc>
          <w:tcPr>
            <w:tcW w:w="3417" w:type="dxa"/>
          </w:tcPr>
          <w:p w:rsidR="00302BA3" w:rsidRPr="00A451F0" w:rsidRDefault="00302BA3" w:rsidP="00302BA3">
            <w:pPr>
              <w:pStyle w:val="TableParagraph"/>
              <w:spacing w:line="276" w:lineRule="auto"/>
              <w:ind w:left="82"/>
              <w:rPr>
                <w:rFonts w:ascii="GHEA Grapalat" w:hAnsi="GHEA Grapalat"/>
                <w:bCs/>
                <w:sz w:val="24"/>
                <w:szCs w:val="24"/>
                <w:lang w:val="hy-AM"/>
              </w:rPr>
            </w:pPr>
            <w:r w:rsidRPr="00A451F0">
              <w:rPr>
                <w:rFonts w:ascii="GHEA Grapalat" w:hAnsi="GHEA Grapalat"/>
                <w:bCs/>
                <w:sz w:val="24"/>
                <w:szCs w:val="24"/>
                <w:lang w:val="hy-AM"/>
              </w:rPr>
              <w:t>Աղյուսի մակնիշը՝ ըստ ամրության</w:t>
            </w:r>
          </w:p>
        </w:tc>
        <w:tc>
          <w:tcPr>
            <w:tcW w:w="2835" w:type="dxa"/>
          </w:tcPr>
          <w:p w:rsidR="00302BA3" w:rsidRPr="00A451F0" w:rsidRDefault="00302BA3" w:rsidP="00A451F0">
            <w:pPr>
              <w:pStyle w:val="TableParagraph"/>
              <w:spacing w:line="276" w:lineRule="auto"/>
              <w:ind w:left="80"/>
              <w:jc w:val="center"/>
              <w:rPr>
                <w:rFonts w:ascii="GHEA Grapalat" w:hAnsi="GHEA Grapalat"/>
                <w:bCs/>
                <w:sz w:val="24"/>
                <w:szCs w:val="24"/>
              </w:rPr>
            </w:pPr>
            <w:r w:rsidRPr="00A451F0">
              <w:rPr>
                <w:rFonts w:ascii="GHEA Grapalat" w:hAnsi="GHEA Grapalat"/>
                <w:bCs/>
                <w:spacing w:val="-10"/>
                <w:sz w:val="24"/>
                <w:szCs w:val="24"/>
              </w:rPr>
              <w:t>-</w:t>
            </w:r>
          </w:p>
        </w:tc>
        <w:tc>
          <w:tcPr>
            <w:tcW w:w="4394" w:type="dxa"/>
          </w:tcPr>
          <w:p w:rsidR="00302BA3" w:rsidRPr="00A451F0" w:rsidRDefault="00302BA3" w:rsidP="00302BA3">
            <w:pPr>
              <w:pStyle w:val="TableParagraph"/>
              <w:spacing w:line="276" w:lineRule="auto"/>
              <w:ind w:left="80"/>
              <w:rPr>
                <w:rFonts w:ascii="GHEA Grapalat" w:hAnsi="GHEA Grapalat"/>
                <w:bCs/>
                <w:sz w:val="24"/>
                <w:szCs w:val="24"/>
              </w:rPr>
            </w:pPr>
            <w:r w:rsidRPr="00A451F0">
              <w:rPr>
                <w:rFonts w:ascii="GHEA Grapalat" w:hAnsi="GHEA Grapalat"/>
                <w:bCs/>
                <w:sz w:val="24"/>
                <w:szCs w:val="24"/>
              </w:rPr>
              <w:t xml:space="preserve">Նշվում է </w:t>
            </w:r>
            <w:r w:rsidRPr="00A451F0">
              <w:rPr>
                <w:rFonts w:ascii="GHEA Grapalat" w:hAnsi="GHEA Grapalat"/>
                <w:bCs/>
                <w:sz w:val="24"/>
                <w:szCs w:val="24"/>
                <w:lang w:val="hy-AM"/>
              </w:rPr>
              <w:t>աղյուսի մակնիշը՝ ըստ ամրության</w:t>
            </w:r>
            <w:r w:rsidRPr="00A451F0">
              <w:rPr>
                <w:rFonts w:ascii="GHEA Grapalat" w:hAnsi="GHEA Grapalat"/>
                <w:bCs/>
                <w:sz w:val="24"/>
                <w:szCs w:val="24"/>
              </w:rPr>
              <w:t>,</w:t>
            </w:r>
            <w:r w:rsidRPr="00A451F0">
              <w:rPr>
                <w:rFonts w:ascii="GHEA Grapalat" w:hAnsi="GHEA Grapalat"/>
                <w:bCs/>
                <w:spacing w:val="-2"/>
                <w:sz w:val="24"/>
                <w:szCs w:val="24"/>
              </w:rPr>
              <w:t xml:space="preserve"> </w:t>
            </w:r>
            <w:r w:rsidRPr="00A451F0">
              <w:rPr>
                <w:rFonts w:ascii="GHEA Grapalat" w:hAnsi="GHEA Grapalat"/>
                <w:bCs/>
                <w:sz w:val="24"/>
                <w:szCs w:val="24"/>
              </w:rPr>
              <w:t>համաձայն</w:t>
            </w:r>
            <w:r w:rsidR="00A451F0">
              <w:rPr>
                <w:rFonts w:ascii="GHEA Grapalat" w:hAnsi="GHEA Grapalat"/>
                <w:bCs/>
                <w:sz w:val="24"/>
                <w:szCs w:val="24"/>
                <w:lang w:val="hy-AM"/>
              </w:rPr>
              <w:t>՝</w:t>
            </w:r>
            <w:r w:rsidRPr="00A451F0">
              <w:rPr>
                <w:rFonts w:ascii="GHEA Grapalat" w:hAnsi="GHEA Grapalat"/>
                <w:bCs/>
                <w:spacing w:val="-2"/>
                <w:sz w:val="24"/>
                <w:szCs w:val="24"/>
              </w:rPr>
              <w:t xml:space="preserve"> </w:t>
            </w:r>
            <w:r w:rsidR="0055345F" w:rsidRPr="0055345F">
              <w:rPr>
                <w:rFonts w:ascii="GHEA Grapalat" w:hAnsi="GHEA Grapalat"/>
                <w:bCs/>
                <w:sz w:val="24"/>
                <w:szCs w:val="24"/>
              </w:rPr>
              <w:t>ԳՕՍՏ 530-2012 «Աղյուս և քար կերամիկական. Ընդհանուր տեխնիկական պայմաններ»; ԳՕՍՏ 379-2015 «Աղյուս, քարեր, բլոկեր և սալիկներ միջնապատային սիլիկատային. Ընդհանուր տեխնիկական պայմաններ»</w:t>
            </w:r>
          </w:p>
        </w:tc>
        <w:tc>
          <w:tcPr>
            <w:tcW w:w="709" w:type="dxa"/>
          </w:tcPr>
          <w:p w:rsidR="00302BA3" w:rsidRPr="00A451F0" w:rsidRDefault="00302BA3" w:rsidP="00A451F0">
            <w:pPr>
              <w:pStyle w:val="TableParagraph"/>
              <w:spacing w:line="276" w:lineRule="auto"/>
              <w:ind w:left="0"/>
              <w:jc w:val="center"/>
              <w:rPr>
                <w:rFonts w:ascii="GHEA Grapalat" w:hAnsi="GHEA Grapalat"/>
                <w:bCs/>
                <w:sz w:val="24"/>
                <w:szCs w:val="24"/>
              </w:rPr>
            </w:pPr>
          </w:p>
        </w:tc>
        <w:tc>
          <w:tcPr>
            <w:tcW w:w="709" w:type="dxa"/>
          </w:tcPr>
          <w:p w:rsidR="00302BA3" w:rsidRPr="00A451F0" w:rsidRDefault="00302BA3" w:rsidP="00A451F0">
            <w:pPr>
              <w:pStyle w:val="TableParagraph"/>
              <w:spacing w:line="276" w:lineRule="auto"/>
              <w:ind w:left="33" w:right="1"/>
              <w:jc w:val="center"/>
              <w:rPr>
                <w:rFonts w:ascii="GHEA Grapalat" w:hAnsi="GHEA Grapalat"/>
                <w:bCs/>
                <w:sz w:val="24"/>
                <w:szCs w:val="24"/>
              </w:rPr>
            </w:pPr>
            <w:r w:rsidRPr="00A451F0">
              <w:rPr>
                <w:rFonts w:ascii="GHEA Grapalat" w:hAnsi="GHEA Grapalat"/>
                <w:bCs/>
                <w:spacing w:val="-10"/>
                <w:sz w:val="24"/>
                <w:szCs w:val="24"/>
              </w:rPr>
              <w:t>Х</w:t>
            </w:r>
          </w:p>
        </w:tc>
        <w:tc>
          <w:tcPr>
            <w:tcW w:w="709" w:type="dxa"/>
          </w:tcPr>
          <w:p w:rsidR="00302BA3" w:rsidRPr="00A451F0" w:rsidRDefault="00302BA3" w:rsidP="00A451F0">
            <w:pPr>
              <w:pStyle w:val="TableParagraph"/>
              <w:spacing w:line="276" w:lineRule="auto"/>
              <w:ind w:left="11" w:right="6"/>
              <w:jc w:val="center"/>
              <w:rPr>
                <w:rFonts w:ascii="GHEA Grapalat" w:hAnsi="GHEA Grapalat"/>
                <w:bCs/>
                <w:sz w:val="24"/>
                <w:szCs w:val="24"/>
              </w:rPr>
            </w:pPr>
            <w:r w:rsidRPr="00A451F0">
              <w:rPr>
                <w:rFonts w:ascii="GHEA Grapalat" w:hAnsi="GHEA Grapalat"/>
                <w:bCs/>
                <w:spacing w:val="-10"/>
                <w:sz w:val="24"/>
                <w:szCs w:val="24"/>
              </w:rPr>
              <w:t>Х</w:t>
            </w:r>
          </w:p>
        </w:tc>
        <w:tc>
          <w:tcPr>
            <w:tcW w:w="708" w:type="dxa"/>
          </w:tcPr>
          <w:p w:rsidR="00302BA3" w:rsidRPr="00A451F0" w:rsidRDefault="00302BA3" w:rsidP="00A451F0">
            <w:pPr>
              <w:pStyle w:val="TableParagraph"/>
              <w:spacing w:line="276" w:lineRule="auto"/>
              <w:ind w:left="11" w:right="6"/>
              <w:jc w:val="center"/>
              <w:rPr>
                <w:rFonts w:ascii="GHEA Grapalat" w:hAnsi="GHEA Grapalat"/>
                <w:bCs/>
                <w:sz w:val="24"/>
                <w:szCs w:val="24"/>
              </w:rPr>
            </w:pPr>
            <w:r w:rsidRPr="00A451F0">
              <w:rPr>
                <w:rFonts w:ascii="GHEA Grapalat" w:hAnsi="GHEA Grapalat"/>
                <w:bCs/>
                <w:spacing w:val="-10"/>
                <w:sz w:val="24"/>
                <w:szCs w:val="24"/>
              </w:rPr>
              <w:t>Х</w:t>
            </w:r>
          </w:p>
        </w:tc>
        <w:tc>
          <w:tcPr>
            <w:tcW w:w="725" w:type="dxa"/>
          </w:tcPr>
          <w:p w:rsidR="00302BA3" w:rsidRPr="00A451F0" w:rsidRDefault="00302BA3" w:rsidP="00A451F0">
            <w:pPr>
              <w:pStyle w:val="TableParagraph"/>
              <w:spacing w:line="276" w:lineRule="auto"/>
              <w:ind w:left="33" w:right="1"/>
              <w:jc w:val="center"/>
              <w:rPr>
                <w:rFonts w:ascii="GHEA Grapalat" w:hAnsi="GHEA Grapalat"/>
                <w:bCs/>
                <w:sz w:val="24"/>
                <w:szCs w:val="24"/>
              </w:rPr>
            </w:pPr>
            <w:r w:rsidRPr="00A451F0">
              <w:rPr>
                <w:rFonts w:ascii="GHEA Grapalat" w:hAnsi="GHEA Grapalat"/>
                <w:bCs/>
                <w:spacing w:val="-10"/>
                <w:sz w:val="24"/>
                <w:szCs w:val="24"/>
              </w:rPr>
              <w:t>Х</w:t>
            </w:r>
          </w:p>
        </w:tc>
        <w:tc>
          <w:tcPr>
            <w:tcW w:w="693" w:type="dxa"/>
          </w:tcPr>
          <w:p w:rsidR="00302BA3" w:rsidRPr="00A451F0" w:rsidRDefault="00302BA3" w:rsidP="00A451F0">
            <w:pPr>
              <w:pStyle w:val="TableParagraph"/>
              <w:spacing w:line="276" w:lineRule="auto"/>
              <w:ind w:left="36" w:right="6"/>
              <w:jc w:val="center"/>
              <w:rPr>
                <w:rFonts w:ascii="GHEA Grapalat" w:hAnsi="GHEA Grapalat"/>
                <w:bCs/>
                <w:sz w:val="24"/>
                <w:szCs w:val="24"/>
              </w:rPr>
            </w:pPr>
            <w:r w:rsidRPr="00A451F0">
              <w:rPr>
                <w:rFonts w:ascii="GHEA Grapalat" w:hAnsi="GHEA Grapalat"/>
                <w:bCs/>
                <w:spacing w:val="-10"/>
                <w:sz w:val="24"/>
                <w:szCs w:val="24"/>
              </w:rPr>
              <w:t>Х</w:t>
            </w:r>
          </w:p>
        </w:tc>
      </w:tr>
      <w:tr w:rsidR="00302BA3" w:rsidRPr="00D17027" w:rsidTr="00A451F0">
        <w:trPr>
          <w:trHeight w:val="551"/>
        </w:trPr>
        <w:tc>
          <w:tcPr>
            <w:tcW w:w="3417" w:type="dxa"/>
          </w:tcPr>
          <w:p w:rsidR="00302BA3" w:rsidRPr="00A451F0" w:rsidRDefault="00302BA3" w:rsidP="00302BA3">
            <w:pPr>
              <w:pStyle w:val="TableParagraph"/>
              <w:spacing w:line="276" w:lineRule="auto"/>
              <w:ind w:left="82"/>
              <w:rPr>
                <w:rFonts w:ascii="GHEA Grapalat" w:hAnsi="GHEA Grapalat"/>
                <w:bCs/>
                <w:sz w:val="24"/>
                <w:szCs w:val="24"/>
              </w:rPr>
            </w:pPr>
            <w:r w:rsidRPr="00A451F0">
              <w:rPr>
                <w:rFonts w:ascii="GHEA Grapalat" w:hAnsi="GHEA Grapalat"/>
                <w:bCs/>
                <w:sz w:val="24"/>
                <w:szCs w:val="24"/>
                <w:lang w:val="hy-AM"/>
              </w:rPr>
              <w:t>Աղյուսի մակնիշը՝ ըստ սառցակայունության</w:t>
            </w:r>
          </w:p>
        </w:tc>
        <w:tc>
          <w:tcPr>
            <w:tcW w:w="2835" w:type="dxa"/>
          </w:tcPr>
          <w:p w:rsidR="00302BA3" w:rsidRPr="00A451F0" w:rsidRDefault="00302BA3" w:rsidP="00A451F0">
            <w:pPr>
              <w:pStyle w:val="TableParagraph"/>
              <w:spacing w:line="276" w:lineRule="auto"/>
              <w:ind w:left="80"/>
              <w:jc w:val="center"/>
              <w:rPr>
                <w:rFonts w:ascii="GHEA Grapalat" w:hAnsi="GHEA Grapalat"/>
                <w:bCs/>
                <w:sz w:val="24"/>
                <w:szCs w:val="24"/>
              </w:rPr>
            </w:pPr>
            <w:r w:rsidRPr="00A451F0">
              <w:rPr>
                <w:rFonts w:ascii="GHEA Grapalat" w:hAnsi="GHEA Grapalat"/>
                <w:bCs/>
                <w:spacing w:val="-10"/>
                <w:sz w:val="24"/>
                <w:szCs w:val="24"/>
              </w:rPr>
              <w:t>-</w:t>
            </w:r>
          </w:p>
        </w:tc>
        <w:tc>
          <w:tcPr>
            <w:tcW w:w="4394" w:type="dxa"/>
          </w:tcPr>
          <w:p w:rsidR="00302BA3" w:rsidRPr="00A451F0" w:rsidRDefault="00302BA3" w:rsidP="00302BA3">
            <w:pPr>
              <w:pStyle w:val="TableParagraph"/>
              <w:spacing w:line="276" w:lineRule="auto"/>
              <w:ind w:left="80"/>
              <w:rPr>
                <w:rFonts w:ascii="GHEA Grapalat" w:hAnsi="GHEA Grapalat"/>
                <w:bCs/>
                <w:sz w:val="24"/>
                <w:szCs w:val="24"/>
              </w:rPr>
            </w:pPr>
            <w:r w:rsidRPr="00A451F0">
              <w:rPr>
                <w:rFonts w:ascii="GHEA Grapalat" w:hAnsi="GHEA Grapalat"/>
                <w:bCs/>
                <w:sz w:val="24"/>
                <w:szCs w:val="24"/>
              </w:rPr>
              <w:t xml:space="preserve">Նշվում է </w:t>
            </w:r>
            <w:r w:rsidRPr="00A451F0">
              <w:rPr>
                <w:rFonts w:ascii="GHEA Grapalat" w:hAnsi="GHEA Grapalat"/>
                <w:bCs/>
                <w:sz w:val="24"/>
                <w:szCs w:val="24"/>
                <w:lang w:val="hy-AM"/>
              </w:rPr>
              <w:t>աղյուսի մակնիշը՝ ըստ սառցակայունության</w:t>
            </w:r>
            <w:r w:rsidRPr="00A451F0">
              <w:rPr>
                <w:rFonts w:ascii="GHEA Grapalat" w:hAnsi="GHEA Grapalat"/>
                <w:bCs/>
                <w:sz w:val="24"/>
                <w:szCs w:val="24"/>
              </w:rPr>
              <w:t>,</w:t>
            </w:r>
            <w:r w:rsidRPr="00A451F0">
              <w:rPr>
                <w:rFonts w:ascii="GHEA Grapalat" w:hAnsi="GHEA Grapalat"/>
                <w:bCs/>
                <w:spacing w:val="-3"/>
                <w:sz w:val="24"/>
                <w:szCs w:val="24"/>
              </w:rPr>
              <w:t xml:space="preserve"> </w:t>
            </w:r>
            <w:r w:rsidRPr="00A451F0">
              <w:rPr>
                <w:rFonts w:ascii="GHEA Grapalat" w:hAnsi="GHEA Grapalat"/>
                <w:bCs/>
                <w:sz w:val="24"/>
                <w:szCs w:val="24"/>
              </w:rPr>
              <w:t>համաձայն</w:t>
            </w:r>
            <w:r w:rsidR="00A451F0">
              <w:rPr>
                <w:rFonts w:ascii="GHEA Grapalat" w:hAnsi="GHEA Grapalat"/>
                <w:bCs/>
                <w:sz w:val="24"/>
                <w:szCs w:val="24"/>
                <w:lang w:val="hy-AM"/>
              </w:rPr>
              <w:t>՝</w:t>
            </w:r>
            <w:r w:rsidRPr="00A451F0">
              <w:rPr>
                <w:rFonts w:ascii="GHEA Grapalat" w:hAnsi="GHEA Grapalat"/>
                <w:bCs/>
                <w:spacing w:val="-3"/>
                <w:sz w:val="24"/>
                <w:szCs w:val="24"/>
              </w:rPr>
              <w:t xml:space="preserve"> </w:t>
            </w:r>
            <w:r w:rsidR="0055345F" w:rsidRPr="0055345F">
              <w:rPr>
                <w:rFonts w:ascii="GHEA Grapalat" w:hAnsi="GHEA Grapalat"/>
                <w:bCs/>
                <w:spacing w:val="-4"/>
                <w:sz w:val="24"/>
                <w:szCs w:val="24"/>
              </w:rPr>
              <w:t>ԳՕՍՏ 530-2012 «Աղյուս և քար կերամիկական. Ընդհանուր տեխնիկական պայմաններ»; ԳՕՍՏ 379-2015 «Աղյուս, քարեր, բլոկեր և սալիկներ միջնապատային սիլիկատային. Ընդհանուր տեխնիկական պայմաններ»</w:t>
            </w:r>
          </w:p>
        </w:tc>
        <w:tc>
          <w:tcPr>
            <w:tcW w:w="709" w:type="dxa"/>
          </w:tcPr>
          <w:p w:rsidR="00302BA3" w:rsidRPr="00A451F0" w:rsidRDefault="00302BA3" w:rsidP="00A451F0">
            <w:pPr>
              <w:pStyle w:val="TableParagraph"/>
              <w:spacing w:line="276" w:lineRule="auto"/>
              <w:ind w:left="0"/>
              <w:jc w:val="center"/>
              <w:rPr>
                <w:rFonts w:ascii="GHEA Grapalat" w:hAnsi="GHEA Grapalat"/>
                <w:bCs/>
                <w:sz w:val="24"/>
                <w:szCs w:val="24"/>
              </w:rPr>
            </w:pPr>
          </w:p>
        </w:tc>
        <w:tc>
          <w:tcPr>
            <w:tcW w:w="709" w:type="dxa"/>
          </w:tcPr>
          <w:p w:rsidR="00302BA3" w:rsidRPr="00A451F0" w:rsidRDefault="00302BA3" w:rsidP="00A451F0">
            <w:pPr>
              <w:pStyle w:val="TableParagraph"/>
              <w:spacing w:line="276" w:lineRule="auto"/>
              <w:ind w:left="33" w:right="1"/>
              <w:jc w:val="center"/>
              <w:rPr>
                <w:rFonts w:ascii="GHEA Grapalat" w:hAnsi="GHEA Grapalat"/>
                <w:bCs/>
                <w:sz w:val="24"/>
                <w:szCs w:val="24"/>
              </w:rPr>
            </w:pPr>
            <w:r w:rsidRPr="00A451F0">
              <w:rPr>
                <w:rFonts w:ascii="GHEA Grapalat" w:hAnsi="GHEA Grapalat"/>
                <w:bCs/>
                <w:spacing w:val="-10"/>
                <w:sz w:val="24"/>
                <w:szCs w:val="24"/>
              </w:rPr>
              <w:t>Х</w:t>
            </w:r>
          </w:p>
        </w:tc>
        <w:tc>
          <w:tcPr>
            <w:tcW w:w="709" w:type="dxa"/>
          </w:tcPr>
          <w:p w:rsidR="00302BA3" w:rsidRPr="00A451F0" w:rsidRDefault="00302BA3" w:rsidP="00A451F0">
            <w:pPr>
              <w:pStyle w:val="TableParagraph"/>
              <w:spacing w:line="276" w:lineRule="auto"/>
              <w:ind w:left="11" w:right="6"/>
              <w:jc w:val="center"/>
              <w:rPr>
                <w:rFonts w:ascii="GHEA Grapalat" w:hAnsi="GHEA Grapalat"/>
                <w:bCs/>
                <w:sz w:val="24"/>
                <w:szCs w:val="24"/>
              </w:rPr>
            </w:pPr>
            <w:r w:rsidRPr="00A451F0">
              <w:rPr>
                <w:rFonts w:ascii="GHEA Grapalat" w:hAnsi="GHEA Grapalat"/>
                <w:bCs/>
                <w:spacing w:val="-10"/>
                <w:sz w:val="24"/>
                <w:szCs w:val="24"/>
              </w:rPr>
              <w:t>Х</w:t>
            </w:r>
          </w:p>
        </w:tc>
        <w:tc>
          <w:tcPr>
            <w:tcW w:w="708" w:type="dxa"/>
          </w:tcPr>
          <w:p w:rsidR="00302BA3" w:rsidRPr="00A451F0" w:rsidRDefault="00302BA3" w:rsidP="00A451F0">
            <w:pPr>
              <w:pStyle w:val="TableParagraph"/>
              <w:spacing w:line="276" w:lineRule="auto"/>
              <w:ind w:left="11" w:right="6"/>
              <w:jc w:val="center"/>
              <w:rPr>
                <w:rFonts w:ascii="GHEA Grapalat" w:hAnsi="GHEA Grapalat"/>
                <w:bCs/>
                <w:sz w:val="24"/>
                <w:szCs w:val="24"/>
              </w:rPr>
            </w:pPr>
            <w:r w:rsidRPr="00A451F0">
              <w:rPr>
                <w:rFonts w:ascii="GHEA Grapalat" w:hAnsi="GHEA Grapalat"/>
                <w:bCs/>
                <w:spacing w:val="-10"/>
                <w:sz w:val="24"/>
                <w:szCs w:val="24"/>
              </w:rPr>
              <w:t>Х</w:t>
            </w:r>
          </w:p>
        </w:tc>
        <w:tc>
          <w:tcPr>
            <w:tcW w:w="725" w:type="dxa"/>
          </w:tcPr>
          <w:p w:rsidR="00302BA3" w:rsidRPr="00A451F0" w:rsidRDefault="00302BA3" w:rsidP="00A451F0">
            <w:pPr>
              <w:pStyle w:val="TableParagraph"/>
              <w:spacing w:line="276" w:lineRule="auto"/>
              <w:ind w:left="33" w:right="1"/>
              <w:jc w:val="center"/>
              <w:rPr>
                <w:rFonts w:ascii="GHEA Grapalat" w:hAnsi="GHEA Grapalat"/>
                <w:bCs/>
                <w:sz w:val="24"/>
                <w:szCs w:val="24"/>
              </w:rPr>
            </w:pPr>
            <w:r w:rsidRPr="00A451F0">
              <w:rPr>
                <w:rFonts w:ascii="GHEA Grapalat" w:hAnsi="GHEA Grapalat"/>
                <w:bCs/>
                <w:spacing w:val="-10"/>
                <w:sz w:val="24"/>
                <w:szCs w:val="24"/>
              </w:rPr>
              <w:t>Х</w:t>
            </w:r>
          </w:p>
        </w:tc>
        <w:tc>
          <w:tcPr>
            <w:tcW w:w="693" w:type="dxa"/>
          </w:tcPr>
          <w:p w:rsidR="00302BA3" w:rsidRPr="00A451F0" w:rsidRDefault="00302BA3" w:rsidP="00A451F0">
            <w:pPr>
              <w:pStyle w:val="TableParagraph"/>
              <w:spacing w:line="276" w:lineRule="auto"/>
              <w:ind w:left="36" w:right="6"/>
              <w:jc w:val="center"/>
              <w:rPr>
                <w:rFonts w:ascii="GHEA Grapalat" w:hAnsi="GHEA Grapalat"/>
                <w:bCs/>
                <w:sz w:val="24"/>
                <w:szCs w:val="24"/>
              </w:rPr>
            </w:pPr>
            <w:r w:rsidRPr="00A451F0">
              <w:rPr>
                <w:rFonts w:ascii="GHEA Grapalat" w:hAnsi="GHEA Grapalat"/>
                <w:bCs/>
                <w:spacing w:val="-10"/>
                <w:sz w:val="24"/>
                <w:szCs w:val="24"/>
              </w:rPr>
              <w:t>Х</w:t>
            </w:r>
          </w:p>
        </w:tc>
      </w:tr>
      <w:tr w:rsidR="00302BA3" w:rsidRPr="00D17027" w:rsidTr="00A451F0">
        <w:trPr>
          <w:trHeight w:val="551"/>
        </w:trPr>
        <w:tc>
          <w:tcPr>
            <w:tcW w:w="3417" w:type="dxa"/>
          </w:tcPr>
          <w:p w:rsidR="00302BA3" w:rsidRPr="00A451F0" w:rsidRDefault="00302BA3" w:rsidP="00302BA3">
            <w:pPr>
              <w:pStyle w:val="TableParagraph"/>
              <w:spacing w:line="276" w:lineRule="auto"/>
              <w:ind w:left="82"/>
              <w:rPr>
                <w:rFonts w:ascii="GHEA Grapalat" w:hAnsi="GHEA Grapalat"/>
                <w:bCs/>
                <w:sz w:val="24"/>
                <w:szCs w:val="24"/>
                <w:lang w:val="ru-RU"/>
              </w:rPr>
            </w:pPr>
            <w:r w:rsidRPr="00A451F0">
              <w:rPr>
                <w:rFonts w:ascii="GHEA Grapalat" w:hAnsi="GHEA Grapalat"/>
                <w:bCs/>
                <w:sz w:val="24"/>
                <w:szCs w:val="24"/>
                <w:lang w:val="hy-AM"/>
              </w:rPr>
              <w:t>Աղյուսի մակնիշը՝ ըստ միջին խտության</w:t>
            </w:r>
          </w:p>
        </w:tc>
        <w:tc>
          <w:tcPr>
            <w:tcW w:w="2835" w:type="dxa"/>
          </w:tcPr>
          <w:p w:rsidR="00302BA3" w:rsidRPr="00A451F0" w:rsidRDefault="00302BA3" w:rsidP="00A451F0">
            <w:pPr>
              <w:pStyle w:val="TableParagraph"/>
              <w:spacing w:line="276" w:lineRule="auto"/>
              <w:ind w:left="80"/>
              <w:jc w:val="center"/>
              <w:rPr>
                <w:rFonts w:ascii="GHEA Grapalat" w:hAnsi="GHEA Grapalat"/>
                <w:bCs/>
                <w:sz w:val="24"/>
                <w:szCs w:val="24"/>
              </w:rPr>
            </w:pPr>
            <w:r w:rsidRPr="00A451F0">
              <w:rPr>
                <w:rFonts w:ascii="GHEA Grapalat" w:hAnsi="GHEA Grapalat"/>
                <w:bCs/>
                <w:spacing w:val="-10"/>
                <w:sz w:val="24"/>
                <w:szCs w:val="24"/>
              </w:rPr>
              <w:t>-</w:t>
            </w:r>
          </w:p>
        </w:tc>
        <w:tc>
          <w:tcPr>
            <w:tcW w:w="4394" w:type="dxa"/>
          </w:tcPr>
          <w:p w:rsidR="00302BA3" w:rsidRPr="00A451F0" w:rsidRDefault="00302BA3" w:rsidP="00302BA3">
            <w:pPr>
              <w:pStyle w:val="TableParagraph"/>
              <w:spacing w:line="276" w:lineRule="auto"/>
              <w:ind w:left="80"/>
              <w:rPr>
                <w:rFonts w:ascii="GHEA Grapalat" w:hAnsi="GHEA Grapalat"/>
                <w:bCs/>
                <w:sz w:val="24"/>
                <w:szCs w:val="24"/>
              </w:rPr>
            </w:pPr>
            <w:r w:rsidRPr="00A451F0">
              <w:rPr>
                <w:rFonts w:ascii="GHEA Grapalat" w:hAnsi="GHEA Grapalat"/>
                <w:bCs/>
                <w:sz w:val="24"/>
                <w:szCs w:val="24"/>
              </w:rPr>
              <w:t xml:space="preserve">Նշվում է </w:t>
            </w:r>
            <w:r w:rsidRPr="00A451F0">
              <w:rPr>
                <w:rFonts w:ascii="GHEA Grapalat" w:hAnsi="GHEA Grapalat"/>
                <w:bCs/>
                <w:sz w:val="24"/>
                <w:szCs w:val="24"/>
                <w:lang w:val="hy-AM"/>
              </w:rPr>
              <w:t>աղյուսի մակնիշը՝ ըստ միջին խտության</w:t>
            </w:r>
            <w:r w:rsidRPr="00A451F0">
              <w:rPr>
                <w:rFonts w:ascii="GHEA Grapalat" w:hAnsi="GHEA Grapalat"/>
                <w:bCs/>
                <w:sz w:val="24"/>
                <w:szCs w:val="24"/>
              </w:rPr>
              <w:t>,</w:t>
            </w:r>
            <w:r w:rsidRPr="00A451F0">
              <w:rPr>
                <w:rFonts w:ascii="GHEA Grapalat" w:hAnsi="GHEA Grapalat"/>
                <w:bCs/>
                <w:spacing w:val="-3"/>
                <w:sz w:val="24"/>
                <w:szCs w:val="24"/>
              </w:rPr>
              <w:t xml:space="preserve"> </w:t>
            </w:r>
            <w:r w:rsidRPr="00A451F0">
              <w:rPr>
                <w:rFonts w:ascii="GHEA Grapalat" w:hAnsi="GHEA Grapalat"/>
                <w:bCs/>
                <w:sz w:val="24"/>
                <w:szCs w:val="24"/>
              </w:rPr>
              <w:t>համաձայն</w:t>
            </w:r>
            <w:r w:rsidR="00A451F0">
              <w:rPr>
                <w:rFonts w:ascii="GHEA Grapalat" w:hAnsi="GHEA Grapalat"/>
                <w:bCs/>
                <w:sz w:val="24"/>
                <w:szCs w:val="24"/>
                <w:lang w:val="hy-AM"/>
              </w:rPr>
              <w:t>՝</w:t>
            </w:r>
            <w:r w:rsidRPr="00A451F0">
              <w:rPr>
                <w:rFonts w:ascii="GHEA Grapalat" w:hAnsi="GHEA Grapalat"/>
                <w:bCs/>
                <w:spacing w:val="-3"/>
                <w:sz w:val="24"/>
                <w:szCs w:val="24"/>
              </w:rPr>
              <w:t xml:space="preserve"> </w:t>
            </w:r>
            <w:r w:rsidR="0055345F" w:rsidRPr="0055345F">
              <w:rPr>
                <w:rFonts w:ascii="GHEA Grapalat" w:hAnsi="GHEA Grapalat"/>
                <w:bCs/>
                <w:spacing w:val="-4"/>
                <w:sz w:val="24"/>
                <w:szCs w:val="24"/>
              </w:rPr>
              <w:t>ԳՕՍՏ 530-2012 «Աղյուս և քար կերամիկական. Ընդհանուր տեխնիկական պայմաններ»; ԳՕՍՏ 379-2015 «Աղյուս, քարեր, բլոկեր և սալիկներ միջնապատային սիլիկատային. Ընդհանուր տեխնիկական պայմաններ»</w:t>
            </w:r>
          </w:p>
        </w:tc>
        <w:tc>
          <w:tcPr>
            <w:tcW w:w="709" w:type="dxa"/>
          </w:tcPr>
          <w:p w:rsidR="00302BA3" w:rsidRPr="00A451F0" w:rsidRDefault="00302BA3" w:rsidP="00A451F0">
            <w:pPr>
              <w:pStyle w:val="TableParagraph"/>
              <w:spacing w:line="276" w:lineRule="auto"/>
              <w:ind w:left="0"/>
              <w:jc w:val="center"/>
              <w:rPr>
                <w:rFonts w:ascii="GHEA Grapalat" w:hAnsi="GHEA Grapalat"/>
                <w:bCs/>
                <w:sz w:val="24"/>
                <w:szCs w:val="24"/>
              </w:rPr>
            </w:pPr>
          </w:p>
        </w:tc>
        <w:tc>
          <w:tcPr>
            <w:tcW w:w="709" w:type="dxa"/>
          </w:tcPr>
          <w:p w:rsidR="00302BA3" w:rsidRPr="00A451F0" w:rsidRDefault="00302BA3" w:rsidP="00A451F0">
            <w:pPr>
              <w:pStyle w:val="TableParagraph"/>
              <w:spacing w:line="276" w:lineRule="auto"/>
              <w:ind w:left="33" w:right="1"/>
              <w:jc w:val="center"/>
              <w:rPr>
                <w:rFonts w:ascii="GHEA Grapalat" w:hAnsi="GHEA Grapalat"/>
                <w:bCs/>
                <w:sz w:val="24"/>
                <w:szCs w:val="24"/>
              </w:rPr>
            </w:pPr>
            <w:r w:rsidRPr="00A451F0">
              <w:rPr>
                <w:rFonts w:ascii="GHEA Grapalat" w:hAnsi="GHEA Grapalat"/>
                <w:bCs/>
                <w:spacing w:val="-10"/>
                <w:sz w:val="24"/>
                <w:szCs w:val="24"/>
              </w:rPr>
              <w:t>Х</w:t>
            </w:r>
          </w:p>
        </w:tc>
        <w:tc>
          <w:tcPr>
            <w:tcW w:w="709" w:type="dxa"/>
          </w:tcPr>
          <w:p w:rsidR="00302BA3" w:rsidRPr="00A451F0" w:rsidRDefault="00302BA3" w:rsidP="00A451F0">
            <w:pPr>
              <w:pStyle w:val="TableParagraph"/>
              <w:spacing w:line="276" w:lineRule="auto"/>
              <w:ind w:left="11" w:right="6"/>
              <w:jc w:val="center"/>
              <w:rPr>
                <w:rFonts w:ascii="GHEA Grapalat" w:hAnsi="GHEA Grapalat"/>
                <w:bCs/>
                <w:sz w:val="24"/>
                <w:szCs w:val="24"/>
              </w:rPr>
            </w:pPr>
            <w:r w:rsidRPr="00A451F0">
              <w:rPr>
                <w:rFonts w:ascii="GHEA Grapalat" w:hAnsi="GHEA Grapalat"/>
                <w:bCs/>
                <w:spacing w:val="-10"/>
                <w:sz w:val="24"/>
                <w:szCs w:val="24"/>
              </w:rPr>
              <w:t>Х</w:t>
            </w:r>
          </w:p>
        </w:tc>
        <w:tc>
          <w:tcPr>
            <w:tcW w:w="708" w:type="dxa"/>
          </w:tcPr>
          <w:p w:rsidR="00302BA3" w:rsidRPr="00A451F0" w:rsidRDefault="00302BA3" w:rsidP="00A451F0">
            <w:pPr>
              <w:pStyle w:val="TableParagraph"/>
              <w:spacing w:line="276" w:lineRule="auto"/>
              <w:ind w:left="11" w:right="6"/>
              <w:jc w:val="center"/>
              <w:rPr>
                <w:rFonts w:ascii="GHEA Grapalat" w:hAnsi="GHEA Grapalat"/>
                <w:bCs/>
                <w:sz w:val="24"/>
                <w:szCs w:val="24"/>
              </w:rPr>
            </w:pPr>
            <w:r w:rsidRPr="00A451F0">
              <w:rPr>
                <w:rFonts w:ascii="GHEA Grapalat" w:hAnsi="GHEA Grapalat"/>
                <w:bCs/>
                <w:spacing w:val="-10"/>
                <w:sz w:val="24"/>
                <w:szCs w:val="24"/>
              </w:rPr>
              <w:t>Х</w:t>
            </w:r>
          </w:p>
        </w:tc>
        <w:tc>
          <w:tcPr>
            <w:tcW w:w="725" w:type="dxa"/>
          </w:tcPr>
          <w:p w:rsidR="00302BA3" w:rsidRPr="00A451F0" w:rsidRDefault="00302BA3" w:rsidP="00A451F0">
            <w:pPr>
              <w:pStyle w:val="TableParagraph"/>
              <w:spacing w:line="276" w:lineRule="auto"/>
              <w:ind w:left="33" w:right="1"/>
              <w:jc w:val="center"/>
              <w:rPr>
                <w:rFonts w:ascii="GHEA Grapalat" w:hAnsi="GHEA Grapalat"/>
                <w:bCs/>
                <w:sz w:val="24"/>
                <w:szCs w:val="24"/>
              </w:rPr>
            </w:pPr>
            <w:r w:rsidRPr="00A451F0">
              <w:rPr>
                <w:rFonts w:ascii="GHEA Grapalat" w:hAnsi="GHEA Grapalat"/>
                <w:bCs/>
                <w:spacing w:val="-10"/>
                <w:sz w:val="24"/>
                <w:szCs w:val="24"/>
              </w:rPr>
              <w:t>Х</w:t>
            </w:r>
          </w:p>
        </w:tc>
        <w:tc>
          <w:tcPr>
            <w:tcW w:w="693" w:type="dxa"/>
          </w:tcPr>
          <w:p w:rsidR="00302BA3" w:rsidRPr="00A451F0" w:rsidRDefault="00302BA3" w:rsidP="00A451F0">
            <w:pPr>
              <w:pStyle w:val="TableParagraph"/>
              <w:spacing w:line="276" w:lineRule="auto"/>
              <w:ind w:left="36" w:right="6"/>
              <w:jc w:val="center"/>
              <w:rPr>
                <w:rFonts w:ascii="GHEA Grapalat" w:hAnsi="GHEA Grapalat"/>
                <w:bCs/>
                <w:sz w:val="24"/>
                <w:szCs w:val="24"/>
              </w:rPr>
            </w:pPr>
            <w:r w:rsidRPr="00A451F0">
              <w:rPr>
                <w:rFonts w:ascii="GHEA Grapalat" w:hAnsi="GHEA Grapalat"/>
                <w:bCs/>
                <w:spacing w:val="-10"/>
                <w:sz w:val="24"/>
                <w:szCs w:val="24"/>
              </w:rPr>
              <w:t>Х</w:t>
            </w:r>
          </w:p>
        </w:tc>
      </w:tr>
      <w:tr w:rsidR="00302BA3" w:rsidRPr="00D17027" w:rsidTr="00A451F0">
        <w:trPr>
          <w:trHeight w:val="276"/>
        </w:trPr>
        <w:tc>
          <w:tcPr>
            <w:tcW w:w="3417" w:type="dxa"/>
          </w:tcPr>
          <w:p w:rsidR="00302BA3" w:rsidRPr="00A451F0" w:rsidRDefault="00302BA3" w:rsidP="00302BA3">
            <w:pPr>
              <w:pStyle w:val="TableParagraph"/>
              <w:spacing w:line="276" w:lineRule="auto"/>
              <w:ind w:left="82"/>
              <w:rPr>
                <w:rFonts w:ascii="GHEA Grapalat" w:hAnsi="GHEA Grapalat"/>
                <w:bCs/>
                <w:sz w:val="24"/>
                <w:szCs w:val="24"/>
              </w:rPr>
            </w:pPr>
            <w:r w:rsidRPr="00A451F0">
              <w:rPr>
                <w:rFonts w:ascii="GHEA Grapalat" w:hAnsi="GHEA Grapalat"/>
                <w:bCs/>
                <w:spacing w:val="-2"/>
                <w:sz w:val="24"/>
                <w:szCs w:val="24"/>
              </w:rPr>
              <w:t>Նյութը</w:t>
            </w:r>
          </w:p>
        </w:tc>
        <w:tc>
          <w:tcPr>
            <w:tcW w:w="2835" w:type="dxa"/>
          </w:tcPr>
          <w:p w:rsidR="00302BA3" w:rsidRPr="00A451F0" w:rsidRDefault="00302BA3" w:rsidP="00A451F0">
            <w:pPr>
              <w:pStyle w:val="TableParagraph"/>
              <w:spacing w:line="276" w:lineRule="auto"/>
              <w:ind w:left="80"/>
              <w:jc w:val="center"/>
              <w:rPr>
                <w:rFonts w:ascii="GHEA Grapalat" w:hAnsi="GHEA Grapalat"/>
                <w:bCs/>
                <w:sz w:val="24"/>
                <w:szCs w:val="24"/>
              </w:rPr>
            </w:pPr>
            <w:r w:rsidRPr="00A451F0">
              <w:rPr>
                <w:rFonts w:ascii="GHEA Grapalat" w:hAnsi="GHEA Grapalat"/>
                <w:bCs/>
                <w:spacing w:val="-10"/>
                <w:sz w:val="24"/>
                <w:szCs w:val="24"/>
              </w:rPr>
              <w:t>-</w:t>
            </w:r>
          </w:p>
        </w:tc>
        <w:tc>
          <w:tcPr>
            <w:tcW w:w="4394" w:type="dxa"/>
          </w:tcPr>
          <w:p w:rsidR="00302BA3" w:rsidRPr="00A451F0" w:rsidRDefault="00302BA3" w:rsidP="00302BA3">
            <w:pPr>
              <w:pStyle w:val="TableParagraph"/>
              <w:spacing w:line="276" w:lineRule="auto"/>
              <w:ind w:left="80"/>
              <w:rPr>
                <w:rFonts w:ascii="GHEA Grapalat" w:hAnsi="GHEA Grapalat"/>
                <w:bCs/>
                <w:sz w:val="24"/>
                <w:szCs w:val="24"/>
              </w:rPr>
            </w:pPr>
            <w:r w:rsidRPr="00A451F0">
              <w:rPr>
                <w:rFonts w:ascii="GHEA Grapalat" w:hAnsi="GHEA Grapalat"/>
                <w:bCs/>
                <w:sz w:val="24"/>
                <w:szCs w:val="24"/>
              </w:rPr>
              <w:t xml:space="preserve">Նշվում է </w:t>
            </w:r>
            <w:r w:rsidRPr="00A451F0">
              <w:rPr>
                <w:rFonts w:ascii="GHEA Grapalat" w:hAnsi="GHEA Grapalat"/>
                <w:bCs/>
                <w:spacing w:val="-2"/>
                <w:sz w:val="24"/>
                <w:szCs w:val="24"/>
                <w:lang w:val="hy-AM"/>
              </w:rPr>
              <w:t>ն</w:t>
            </w:r>
            <w:r w:rsidRPr="00A451F0">
              <w:rPr>
                <w:rFonts w:ascii="GHEA Grapalat" w:hAnsi="GHEA Grapalat"/>
                <w:bCs/>
                <w:spacing w:val="-2"/>
                <w:sz w:val="24"/>
                <w:szCs w:val="24"/>
              </w:rPr>
              <w:t>յութը</w:t>
            </w:r>
          </w:p>
        </w:tc>
        <w:tc>
          <w:tcPr>
            <w:tcW w:w="709" w:type="dxa"/>
          </w:tcPr>
          <w:p w:rsidR="00302BA3" w:rsidRPr="00A451F0" w:rsidRDefault="00302BA3" w:rsidP="00A451F0">
            <w:pPr>
              <w:pStyle w:val="TableParagraph"/>
              <w:spacing w:line="276" w:lineRule="auto"/>
              <w:ind w:left="0"/>
              <w:jc w:val="center"/>
              <w:rPr>
                <w:rFonts w:ascii="GHEA Grapalat" w:hAnsi="GHEA Grapalat"/>
                <w:bCs/>
                <w:sz w:val="24"/>
                <w:szCs w:val="24"/>
              </w:rPr>
            </w:pPr>
          </w:p>
        </w:tc>
        <w:tc>
          <w:tcPr>
            <w:tcW w:w="709" w:type="dxa"/>
          </w:tcPr>
          <w:p w:rsidR="00302BA3" w:rsidRPr="00A451F0" w:rsidRDefault="00302BA3" w:rsidP="00A451F0">
            <w:pPr>
              <w:pStyle w:val="TableParagraph"/>
              <w:spacing w:line="276" w:lineRule="auto"/>
              <w:ind w:left="33" w:right="1"/>
              <w:jc w:val="center"/>
              <w:rPr>
                <w:rFonts w:ascii="GHEA Grapalat" w:hAnsi="GHEA Grapalat"/>
                <w:bCs/>
                <w:sz w:val="24"/>
                <w:szCs w:val="24"/>
              </w:rPr>
            </w:pPr>
            <w:r w:rsidRPr="00A451F0">
              <w:rPr>
                <w:rFonts w:ascii="GHEA Grapalat" w:hAnsi="GHEA Grapalat"/>
                <w:bCs/>
                <w:spacing w:val="-10"/>
                <w:sz w:val="24"/>
                <w:szCs w:val="24"/>
              </w:rPr>
              <w:t>Х</w:t>
            </w:r>
          </w:p>
        </w:tc>
        <w:tc>
          <w:tcPr>
            <w:tcW w:w="709" w:type="dxa"/>
          </w:tcPr>
          <w:p w:rsidR="00302BA3" w:rsidRPr="00A451F0" w:rsidRDefault="00302BA3" w:rsidP="00A451F0">
            <w:pPr>
              <w:pStyle w:val="TableParagraph"/>
              <w:spacing w:line="276" w:lineRule="auto"/>
              <w:ind w:left="11" w:right="6"/>
              <w:jc w:val="center"/>
              <w:rPr>
                <w:rFonts w:ascii="GHEA Grapalat" w:hAnsi="GHEA Grapalat"/>
                <w:bCs/>
                <w:sz w:val="24"/>
                <w:szCs w:val="24"/>
              </w:rPr>
            </w:pPr>
            <w:r w:rsidRPr="00A451F0">
              <w:rPr>
                <w:rFonts w:ascii="GHEA Grapalat" w:hAnsi="GHEA Grapalat"/>
                <w:bCs/>
                <w:spacing w:val="-10"/>
                <w:sz w:val="24"/>
                <w:szCs w:val="24"/>
              </w:rPr>
              <w:t>Х</w:t>
            </w:r>
          </w:p>
        </w:tc>
        <w:tc>
          <w:tcPr>
            <w:tcW w:w="708" w:type="dxa"/>
          </w:tcPr>
          <w:p w:rsidR="00302BA3" w:rsidRPr="00A451F0" w:rsidRDefault="00302BA3" w:rsidP="00A451F0">
            <w:pPr>
              <w:pStyle w:val="TableParagraph"/>
              <w:spacing w:line="276" w:lineRule="auto"/>
              <w:ind w:left="11" w:right="6"/>
              <w:jc w:val="center"/>
              <w:rPr>
                <w:rFonts w:ascii="GHEA Grapalat" w:hAnsi="GHEA Grapalat"/>
                <w:bCs/>
                <w:sz w:val="24"/>
                <w:szCs w:val="24"/>
              </w:rPr>
            </w:pPr>
            <w:r w:rsidRPr="00A451F0">
              <w:rPr>
                <w:rFonts w:ascii="GHEA Grapalat" w:hAnsi="GHEA Grapalat"/>
                <w:bCs/>
                <w:spacing w:val="-10"/>
                <w:sz w:val="24"/>
                <w:szCs w:val="24"/>
              </w:rPr>
              <w:t>Х</w:t>
            </w:r>
          </w:p>
        </w:tc>
        <w:tc>
          <w:tcPr>
            <w:tcW w:w="725" w:type="dxa"/>
          </w:tcPr>
          <w:p w:rsidR="00302BA3" w:rsidRPr="00A451F0" w:rsidRDefault="00302BA3" w:rsidP="00A451F0">
            <w:pPr>
              <w:pStyle w:val="TableParagraph"/>
              <w:spacing w:line="276" w:lineRule="auto"/>
              <w:ind w:left="33" w:right="1"/>
              <w:jc w:val="center"/>
              <w:rPr>
                <w:rFonts w:ascii="GHEA Grapalat" w:hAnsi="GHEA Grapalat"/>
                <w:bCs/>
                <w:sz w:val="24"/>
                <w:szCs w:val="24"/>
              </w:rPr>
            </w:pPr>
            <w:r w:rsidRPr="00A451F0">
              <w:rPr>
                <w:rFonts w:ascii="GHEA Grapalat" w:hAnsi="GHEA Grapalat"/>
                <w:bCs/>
                <w:spacing w:val="-10"/>
                <w:sz w:val="24"/>
                <w:szCs w:val="24"/>
              </w:rPr>
              <w:t>Х</w:t>
            </w:r>
          </w:p>
        </w:tc>
        <w:tc>
          <w:tcPr>
            <w:tcW w:w="693" w:type="dxa"/>
          </w:tcPr>
          <w:p w:rsidR="00302BA3" w:rsidRPr="00A451F0" w:rsidRDefault="00302BA3" w:rsidP="00A451F0">
            <w:pPr>
              <w:pStyle w:val="TableParagraph"/>
              <w:spacing w:line="276" w:lineRule="auto"/>
              <w:ind w:left="36" w:right="6"/>
              <w:jc w:val="center"/>
              <w:rPr>
                <w:rFonts w:ascii="GHEA Grapalat" w:hAnsi="GHEA Grapalat"/>
                <w:bCs/>
                <w:sz w:val="24"/>
                <w:szCs w:val="24"/>
              </w:rPr>
            </w:pPr>
            <w:r w:rsidRPr="00A451F0">
              <w:rPr>
                <w:rFonts w:ascii="GHEA Grapalat" w:hAnsi="GHEA Grapalat"/>
                <w:bCs/>
                <w:spacing w:val="-10"/>
                <w:sz w:val="24"/>
                <w:szCs w:val="24"/>
              </w:rPr>
              <w:t>Х</w:t>
            </w:r>
          </w:p>
        </w:tc>
      </w:tr>
    </w:tbl>
    <w:p w:rsidR="0055345F" w:rsidRDefault="0055345F" w:rsidP="0055345F">
      <w:pPr>
        <w:spacing w:before="269" w:after="7" w:line="276" w:lineRule="auto"/>
        <w:rPr>
          <w:bCs/>
          <w:lang w:val="hy-AM"/>
        </w:rPr>
      </w:pPr>
    </w:p>
    <w:p w:rsidR="0055345F" w:rsidRDefault="00302BA3" w:rsidP="0055345F">
      <w:pPr>
        <w:spacing w:before="269" w:after="7" w:line="276" w:lineRule="auto"/>
        <w:rPr>
          <w:bCs/>
          <w:lang w:val="hy-AM"/>
        </w:rPr>
      </w:pPr>
      <w:r w:rsidRPr="0055345F">
        <w:rPr>
          <w:bCs/>
          <w:lang w:val="hy-AM"/>
        </w:rPr>
        <w:t>Որմնաքարի բնութագիր</w:t>
      </w:r>
      <w:r w:rsidRPr="00D17027">
        <w:rPr>
          <w:bCs/>
          <w:lang w:val="hy-AM"/>
        </w:rPr>
        <w:t>ը</w:t>
      </w:r>
      <w:r w:rsidR="0055345F" w:rsidRPr="0055345F">
        <w:rPr>
          <w:bCs/>
          <w:lang w:val="hy-AM"/>
        </w:rPr>
        <w:t xml:space="preserve"> </w:t>
      </w:r>
    </w:p>
    <w:p w:rsidR="00302BA3" w:rsidRPr="00277E6D" w:rsidRDefault="0055345F" w:rsidP="0055345F">
      <w:pPr>
        <w:spacing w:before="269" w:after="7" w:line="276" w:lineRule="auto"/>
        <w:ind w:left="112" w:right="-545"/>
        <w:jc w:val="right"/>
        <w:rPr>
          <w:bCs/>
          <w:sz w:val="22"/>
          <w:szCs w:val="20"/>
        </w:rPr>
      </w:pPr>
      <w:r>
        <w:rPr>
          <w:bCs/>
          <w:sz w:val="22"/>
          <w:szCs w:val="20"/>
          <w:lang w:val="hy-AM"/>
        </w:rPr>
        <w:t>ա</w:t>
      </w:r>
      <w:r w:rsidRPr="0055345F">
        <w:rPr>
          <w:bCs/>
          <w:sz w:val="22"/>
          <w:szCs w:val="20"/>
          <w:lang w:val="hy-AM"/>
        </w:rPr>
        <w:t xml:space="preserve">ղյուսակ </w:t>
      </w:r>
      <w:r>
        <w:rPr>
          <w:bCs/>
          <w:sz w:val="22"/>
          <w:szCs w:val="20"/>
          <w:lang w:val="hy-AM"/>
        </w:rPr>
        <w:t>12</w:t>
      </w:r>
      <w:r w:rsidR="00277E6D">
        <w:rPr>
          <w:bCs/>
          <w:sz w:val="22"/>
          <w:szCs w:val="20"/>
        </w:rPr>
        <w:t>6</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35302F">
        <w:trPr>
          <w:trHeight w:val="267"/>
        </w:trPr>
        <w:tc>
          <w:tcPr>
            <w:tcW w:w="3417" w:type="dxa"/>
            <w:vMerge w:val="restart"/>
          </w:tcPr>
          <w:p w:rsidR="00302BA3" w:rsidRPr="0055345F" w:rsidRDefault="00302BA3" w:rsidP="0055345F">
            <w:pPr>
              <w:pStyle w:val="TableParagraph"/>
              <w:spacing w:before="103" w:line="276" w:lineRule="auto"/>
              <w:ind w:left="0"/>
              <w:jc w:val="center"/>
              <w:rPr>
                <w:rFonts w:ascii="GHEA Grapalat" w:hAnsi="GHEA Grapalat"/>
                <w:b/>
                <w:sz w:val="24"/>
                <w:szCs w:val="24"/>
                <w:lang w:val="hy-AM"/>
              </w:rPr>
            </w:pPr>
            <w:r w:rsidRPr="0055345F">
              <w:rPr>
                <w:rFonts w:ascii="GHEA Grapalat" w:hAnsi="GHEA Grapalat"/>
                <w:b/>
                <w:sz w:val="24"/>
                <w:szCs w:val="24"/>
                <w:lang w:val="hy-AM"/>
              </w:rPr>
              <w:t>Հատկանիշի անվանումը</w:t>
            </w:r>
          </w:p>
        </w:tc>
        <w:tc>
          <w:tcPr>
            <w:tcW w:w="2835" w:type="dxa"/>
            <w:vMerge w:val="restart"/>
          </w:tcPr>
          <w:p w:rsidR="00302BA3" w:rsidRPr="0055345F" w:rsidRDefault="00302BA3" w:rsidP="0055345F">
            <w:pPr>
              <w:pStyle w:val="TableParagraph"/>
              <w:spacing w:before="103" w:line="276" w:lineRule="auto"/>
              <w:ind w:left="0"/>
              <w:jc w:val="center"/>
              <w:rPr>
                <w:rFonts w:ascii="GHEA Grapalat" w:hAnsi="GHEA Grapalat"/>
                <w:b/>
                <w:sz w:val="24"/>
                <w:szCs w:val="24"/>
                <w:lang w:val="hy-AM"/>
              </w:rPr>
            </w:pPr>
            <w:r w:rsidRPr="0055345F">
              <w:rPr>
                <w:rFonts w:ascii="GHEA Grapalat" w:hAnsi="GHEA Grapalat"/>
                <w:b/>
                <w:sz w:val="24"/>
                <w:szCs w:val="24"/>
                <w:lang w:val="hy-AM"/>
              </w:rPr>
              <w:t>Չափման միավոր</w:t>
            </w:r>
          </w:p>
        </w:tc>
        <w:tc>
          <w:tcPr>
            <w:tcW w:w="4394" w:type="dxa"/>
            <w:vMerge w:val="restart"/>
          </w:tcPr>
          <w:p w:rsidR="00302BA3" w:rsidRPr="0055345F" w:rsidRDefault="00302BA3" w:rsidP="0055345F">
            <w:pPr>
              <w:pStyle w:val="TableParagraph"/>
              <w:spacing w:before="103" w:line="276" w:lineRule="auto"/>
              <w:ind w:left="0" w:right="3"/>
              <w:jc w:val="center"/>
              <w:rPr>
                <w:rFonts w:ascii="GHEA Grapalat" w:hAnsi="GHEA Grapalat"/>
                <w:b/>
                <w:sz w:val="24"/>
                <w:szCs w:val="24"/>
                <w:lang w:val="hy-AM"/>
              </w:rPr>
            </w:pPr>
            <w:r w:rsidRPr="0055345F">
              <w:rPr>
                <w:rFonts w:ascii="GHEA Grapalat" w:hAnsi="GHEA Grapalat"/>
                <w:b/>
                <w:spacing w:val="-2"/>
                <w:sz w:val="24"/>
                <w:szCs w:val="24"/>
                <w:lang w:val="hy-AM"/>
              </w:rPr>
              <w:t>Ծանոթություն</w:t>
            </w:r>
          </w:p>
        </w:tc>
        <w:tc>
          <w:tcPr>
            <w:tcW w:w="4253" w:type="dxa"/>
            <w:gridSpan w:val="6"/>
          </w:tcPr>
          <w:p w:rsidR="00302BA3" w:rsidRPr="0055345F" w:rsidRDefault="00302BA3" w:rsidP="0055345F">
            <w:pPr>
              <w:pStyle w:val="TableParagraph"/>
              <w:spacing w:line="276" w:lineRule="auto"/>
              <w:ind w:left="0"/>
              <w:jc w:val="center"/>
              <w:rPr>
                <w:rFonts w:ascii="GHEA Grapalat" w:hAnsi="GHEA Grapalat"/>
                <w:b/>
                <w:sz w:val="24"/>
                <w:szCs w:val="24"/>
                <w:lang w:val="hy-AM"/>
              </w:rPr>
            </w:pPr>
            <w:r w:rsidRPr="0055345F">
              <w:rPr>
                <w:rFonts w:ascii="GHEA Grapalat" w:hAnsi="GHEA Grapalat"/>
                <w:b/>
                <w:sz w:val="24"/>
                <w:szCs w:val="24"/>
                <w:lang w:val="hy-AM"/>
              </w:rPr>
              <w:t>Մշակման մակարդակներ</w:t>
            </w:r>
          </w:p>
        </w:tc>
      </w:tr>
      <w:tr w:rsidR="00302BA3" w:rsidRPr="00D17027" w:rsidTr="0055345F">
        <w:trPr>
          <w:trHeight w:val="70"/>
        </w:trPr>
        <w:tc>
          <w:tcPr>
            <w:tcW w:w="3417" w:type="dxa"/>
            <w:vMerge/>
            <w:tcBorders>
              <w:top w:val="nil"/>
            </w:tcBorders>
          </w:tcPr>
          <w:p w:rsidR="00302BA3" w:rsidRPr="0055345F" w:rsidRDefault="00302BA3" w:rsidP="00302BA3">
            <w:pPr>
              <w:spacing w:line="276" w:lineRule="auto"/>
              <w:rPr>
                <w:bCs/>
                <w:szCs w:val="24"/>
              </w:rPr>
            </w:pPr>
          </w:p>
        </w:tc>
        <w:tc>
          <w:tcPr>
            <w:tcW w:w="2835" w:type="dxa"/>
            <w:vMerge/>
            <w:tcBorders>
              <w:top w:val="nil"/>
            </w:tcBorders>
          </w:tcPr>
          <w:p w:rsidR="00302BA3" w:rsidRPr="0055345F" w:rsidRDefault="00302BA3" w:rsidP="00302BA3">
            <w:pPr>
              <w:spacing w:line="276" w:lineRule="auto"/>
              <w:rPr>
                <w:bCs/>
                <w:szCs w:val="24"/>
              </w:rPr>
            </w:pPr>
          </w:p>
        </w:tc>
        <w:tc>
          <w:tcPr>
            <w:tcW w:w="4394" w:type="dxa"/>
            <w:vMerge/>
            <w:tcBorders>
              <w:top w:val="nil"/>
            </w:tcBorders>
          </w:tcPr>
          <w:p w:rsidR="00302BA3" w:rsidRPr="0055345F" w:rsidRDefault="00302BA3" w:rsidP="00302BA3">
            <w:pPr>
              <w:spacing w:line="276" w:lineRule="auto"/>
              <w:rPr>
                <w:bCs/>
                <w:szCs w:val="24"/>
              </w:rPr>
            </w:pPr>
          </w:p>
        </w:tc>
        <w:tc>
          <w:tcPr>
            <w:tcW w:w="709" w:type="dxa"/>
          </w:tcPr>
          <w:p w:rsidR="00302BA3" w:rsidRPr="0055345F" w:rsidRDefault="00302BA3" w:rsidP="0055345F">
            <w:pPr>
              <w:pStyle w:val="TableParagraph"/>
              <w:spacing w:line="276" w:lineRule="auto"/>
              <w:ind w:left="0" w:right="3"/>
              <w:jc w:val="center"/>
              <w:rPr>
                <w:rFonts w:ascii="GHEA Grapalat" w:hAnsi="GHEA Grapalat"/>
                <w:b/>
                <w:spacing w:val="-10"/>
                <w:sz w:val="24"/>
                <w:szCs w:val="24"/>
              </w:rPr>
            </w:pPr>
            <w:r w:rsidRPr="0055345F">
              <w:rPr>
                <w:rFonts w:ascii="GHEA Grapalat" w:hAnsi="GHEA Grapalat"/>
                <w:b/>
                <w:spacing w:val="-10"/>
                <w:sz w:val="24"/>
                <w:szCs w:val="24"/>
              </w:rPr>
              <w:t>A</w:t>
            </w:r>
          </w:p>
        </w:tc>
        <w:tc>
          <w:tcPr>
            <w:tcW w:w="709" w:type="dxa"/>
          </w:tcPr>
          <w:p w:rsidR="00302BA3" w:rsidRPr="0055345F" w:rsidRDefault="00302BA3" w:rsidP="0055345F">
            <w:pPr>
              <w:pStyle w:val="TableParagraph"/>
              <w:spacing w:line="276" w:lineRule="auto"/>
              <w:ind w:left="0" w:right="3"/>
              <w:jc w:val="center"/>
              <w:rPr>
                <w:rFonts w:ascii="GHEA Grapalat" w:hAnsi="GHEA Grapalat"/>
                <w:b/>
                <w:spacing w:val="-10"/>
                <w:sz w:val="24"/>
                <w:szCs w:val="24"/>
              </w:rPr>
            </w:pPr>
            <w:r w:rsidRPr="0055345F">
              <w:rPr>
                <w:rFonts w:ascii="GHEA Grapalat" w:hAnsi="GHEA Grapalat"/>
                <w:b/>
                <w:spacing w:val="-10"/>
                <w:sz w:val="24"/>
                <w:szCs w:val="24"/>
              </w:rPr>
              <w:t>B</w:t>
            </w:r>
          </w:p>
        </w:tc>
        <w:tc>
          <w:tcPr>
            <w:tcW w:w="709" w:type="dxa"/>
          </w:tcPr>
          <w:p w:rsidR="00302BA3" w:rsidRPr="0055345F" w:rsidRDefault="00302BA3" w:rsidP="0055345F">
            <w:pPr>
              <w:pStyle w:val="TableParagraph"/>
              <w:spacing w:line="276" w:lineRule="auto"/>
              <w:ind w:left="0" w:right="3"/>
              <w:jc w:val="center"/>
              <w:rPr>
                <w:rFonts w:ascii="GHEA Grapalat" w:hAnsi="GHEA Grapalat"/>
                <w:b/>
                <w:spacing w:val="-10"/>
                <w:sz w:val="24"/>
                <w:szCs w:val="24"/>
              </w:rPr>
            </w:pPr>
            <w:r w:rsidRPr="0055345F">
              <w:rPr>
                <w:rFonts w:ascii="GHEA Grapalat" w:hAnsi="GHEA Grapalat"/>
                <w:b/>
                <w:spacing w:val="-10"/>
                <w:sz w:val="24"/>
                <w:szCs w:val="24"/>
              </w:rPr>
              <w:t>C1</w:t>
            </w:r>
          </w:p>
        </w:tc>
        <w:tc>
          <w:tcPr>
            <w:tcW w:w="708" w:type="dxa"/>
          </w:tcPr>
          <w:p w:rsidR="00302BA3" w:rsidRPr="0055345F" w:rsidRDefault="00302BA3" w:rsidP="0055345F">
            <w:pPr>
              <w:pStyle w:val="TableParagraph"/>
              <w:spacing w:line="276" w:lineRule="auto"/>
              <w:ind w:left="0" w:right="3"/>
              <w:jc w:val="center"/>
              <w:rPr>
                <w:rFonts w:ascii="GHEA Grapalat" w:hAnsi="GHEA Grapalat"/>
                <w:b/>
                <w:spacing w:val="-10"/>
                <w:sz w:val="24"/>
                <w:szCs w:val="24"/>
              </w:rPr>
            </w:pPr>
            <w:r w:rsidRPr="0055345F">
              <w:rPr>
                <w:rFonts w:ascii="GHEA Grapalat" w:hAnsi="GHEA Grapalat"/>
                <w:b/>
                <w:spacing w:val="-10"/>
                <w:sz w:val="24"/>
                <w:szCs w:val="24"/>
              </w:rPr>
              <w:t>C2</w:t>
            </w:r>
          </w:p>
        </w:tc>
        <w:tc>
          <w:tcPr>
            <w:tcW w:w="709" w:type="dxa"/>
          </w:tcPr>
          <w:p w:rsidR="00302BA3" w:rsidRPr="0055345F" w:rsidRDefault="00302BA3" w:rsidP="0055345F">
            <w:pPr>
              <w:pStyle w:val="TableParagraph"/>
              <w:spacing w:line="276" w:lineRule="auto"/>
              <w:ind w:left="0" w:right="3"/>
              <w:jc w:val="center"/>
              <w:rPr>
                <w:rFonts w:ascii="GHEA Grapalat" w:hAnsi="GHEA Grapalat"/>
                <w:b/>
                <w:spacing w:val="-10"/>
                <w:sz w:val="24"/>
                <w:szCs w:val="24"/>
              </w:rPr>
            </w:pPr>
            <w:r w:rsidRPr="0055345F">
              <w:rPr>
                <w:rFonts w:ascii="GHEA Grapalat" w:hAnsi="GHEA Grapalat"/>
                <w:b/>
                <w:spacing w:val="-10"/>
                <w:sz w:val="24"/>
                <w:szCs w:val="24"/>
              </w:rPr>
              <w:t>D</w:t>
            </w:r>
          </w:p>
        </w:tc>
        <w:tc>
          <w:tcPr>
            <w:tcW w:w="709" w:type="dxa"/>
          </w:tcPr>
          <w:p w:rsidR="00302BA3" w:rsidRPr="0055345F" w:rsidRDefault="00302BA3" w:rsidP="0055345F">
            <w:pPr>
              <w:pStyle w:val="TableParagraph"/>
              <w:spacing w:line="276" w:lineRule="auto"/>
              <w:ind w:left="0" w:right="3"/>
              <w:jc w:val="center"/>
              <w:rPr>
                <w:rFonts w:ascii="GHEA Grapalat" w:hAnsi="GHEA Grapalat"/>
                <w:b/>
                <w:spacing w:val="-10"/>
                <w:sz w:val="24"/>
                <w:szCs w:val="24"/>
              </w:rPr>
            </w:pPr>
            <w:r w:rsidRPr="0055345F">
              <w:rPr>
                <w:rFonts w:ascii="GHEA Grapalat" w:hAnsi="GHEA Grapalat"/>
                <w:b/>
                <w:spacing w:val="-10"/>
                <w:sz w:val="24"/>
                <w:szCs w:val="24"/>
              </w:rPr>
              <w:t>G</w:t>
            </w:r>
          </w:p>
        </w:tc>
      </w:tr>
      <w:tr w:rsidR="00302BA3" w:rsidRPr="00D17027" w:rsidTr="0055345F">
        <w:trPr>
          <w:trHeight w:val="552"/>
        </w:trPr>
        <w:tc>
          <w:tcPr>
            <w:tcW w:w="3417" w:type="dxa"/>
          </w:tcPr>
          <w:p w:rsidR="00302BA3" w:rsidRPr="0055345F" w:rsidRDefault="00302BA3" w:rsidP="00302BA3">
            <w:pPr>
              <w:pStyle w:val="TableParagraph"/>
              <w:spacing w:line="276" w:lineRule="auto"/>
              <w:ind w:left="82"/>
              <w:rPr>
                <w:rFonts w:ascii="GHEA Grapalat" w:hAnsi="GHEA Grapalat"/>
                <w:bCs/>
                <w:sz w:val="24"/>
                <w:szCs w:val="24"/>
                <w:lang w:val="hy-AM"/>
              </w:rPr>
            </w:pPr>
            <w:r w:rsidRPr="0055345F">
              <w:rPr>
                <w:rFonts w:ascii="GHEA Grapalat" w:hAnsi="GHEA Grapalat"/>
                <w:bCs/>
                <w:spacing w:val="-5"/>
                <w:sz w:val="24"/>
                <w:szCs w:val="24"/>
                <w:lang w:val="hy-AM"/>
              </w:rPr>
              <w:t>Տեսակը</w:t>
            </w:r>
          </w:p>
        </w:tc>
        <w:tc>
          <w:tcPr>
            <w:tcW w:w="2835" w:type="dxa"/>
          </w:tcPr>
          <w:p w:rsidR="00302BA3" w:rsidRPr="0055345F" w:rsidRDefault="00302BA3" w:rsidP="0055345F">
            <w:pPr>
              <w:pStyle w:val="TableParagraph"/>
              <w:spacing w:line="276" w:lineRule="auto"/>
              <w:ind w:left="80"/>
              <w:jc w:val="center"/>
              <w:rPr>
                <w:rFonts w:ascii="GHEA Grapalat" w:hAnsi="GHEA Grapalat"/>
                <w:bCs/>
                <w:sz w:val="24"/>
                <w:szCs w:val="24"/>
              </w:rPr>
            </w:pPr>
            <w:r w:rsidRPr="0055345F">
              <w:rPr>
                <w:rFonts w:ascii="GHEA Grapalat" w:hAnsi="GHEA Grapalat"/>
                <w:bCs/>
                <w:spacing w:val="-2"/>
                <w:sz w:val="24"/>
                <w:szCs w:val="24"/>
                <w:lang w:val="hy-AM"/>
              </w:rPr>
              <w:t>երեսապատման</w:t>
            </w:r>
            <w:r w:rsidRPr="0055345F">
              <w:rPr>
                <w:rFonts w:ascii="GHEA Grapalat" w:hAnsi="GHEA Grapalat"/>
                <w:bCs/>
                <w:spacing w:val="-2"/>
                <w:sz w:val="24"/>
                <w:szCs w:val="24"/>
              </w:rPr>
              <w:t>/</w:t>
            </w:r>
          </w:p>
          <w:p w:rsidR="00302BA3" w:rsidRPr="0055345F" w:rsidRDefault="00302BA3" w:rsidP="0055345F">
            <w:pPr>
              <w:pStyle w:val="TableParagraph"/>
              <w:spacing w:line="276" w:lineRule="auto"/>
              <w:ind w:left="80"/>
              <w:jc w:val="center"/>
              <w:rPr>
                <w:rFonts w:ascii="GHEA Grapalat" w:hAnsi="GHEA Grapalat"/>
                <w:bCs/>
                <w:sz w:val="24"/>
                <w:szCs w:val="24"/>
                <w:lang w:val="hy-AM"/>
              </w:rPr>
            </w:pPr>
            <w:r w:rsidRPr="0055345F">
              <w:rPr>
                <w:rFonts w:ascii="GHEA Grapalat" w:hAnsi="GHEA Grapalat"/>
                <w:bCs/>
                <w:spacing w:val="-2"/>
                <w:sz w:val="24"/>
                <w:szCs w:val="24"/>
                <w:lang w:val="hy-AM"/>
              </w:rPr>
              <w:t>հասարակ</w:t>
            </w:r>
          </w:p>
        </w:tc>
        <w:tc>
          <w:tcPr>
            <w:tcW w:w="4394" w:type="dxa"/>
          </w:tcPr>
          <w:p w:rsidR="00302BA3" w:rsidRPr="0055345F" w:rsidRDefault="00302BA3" w:rsidP="0055345F">
            <w:pPr>
              <w:pStyle w:val="TableParagraph"/>
              <w:spacing w:line="276" w:lineRule="auto"/>
              <w:ind w:left="80"/>
              <w:rPr>
                <w:rFonts w:ascii="GHEA Grapalat" w:hAnsi="GHEA Grapalat"/>
                <w:bCs/>
                <w:sz w:val="24"/>
                <w:szCs w:val="24"/>
                <w:lang w:val="hy-AM"/>
              </w:rPr>
            </w:pPr>
            <w:r w:rsidRPr="0055345F">
              <w:rPr>
                <w:rFonts w:ascii="GHEA Grapalat" w:hAnsi="GHEA Grapalat"/>
                <w:bCs/>
                <w:sz w:val="24"/>
                <w:szCs w:val="24"/>
                <w:lang w:val="hy-AM"/>
              </w:rPr>
              <w:t>Նշվում է տեսակը,</w:t>
            </w:r>
            <w:r w:rsidRPr="0055345F">
              <w:rPr>
                <w:rFonts w:ascii="GHEA Grapalat" w:hAnsi="GHEA Grapalat"/>
                <w:bCs/>
                <w:spacing w:val="-1"/>
                <w:sz w:val="24"/>
                <w:szCs w:val="24"/>
                <w:lang w:val="hy-AM"/>
              </w:rPr>
              <w:t xml:space="preserve"> </w:t>
            </w:r>
            <w:r w:rsidRPr="0055345F">
              <w:rPr>
                <w:rFonts w:ascii="GHEA Grapalat" w:hAnsi="GHEA Grapalat"/>
                <w:bCs/>
                <w:sz w:val="24"/>
                <w:szCs w:val="24"/>
                <w:lang w:val="hy-AM"/>
              </w:rPr>
              <w:t>համաձայն</w:t>
            </w:r>
            <w:r w:rsidR="0055345F">
              <w:rPr>
                <w:rFonts w:ascii="GHEA Grapalat" w:hAnsi="GHEA Grapalat"/>
                <w:bCs/>
                <w:sz w:val="24"/>
                <w:szCs w:val="24"/>
                <w:lang w:val="hy-AM"/>
              </w:rPr>
              <w:t>՝</w:t>
            </w:r>
            <w:r w:rsidRPr="0055345F">
              <w:rPr>
                <w:rFonts w:ascii="GHEA Grapalat" w:hAnsi="GHEA Grapalat"/>
                <w:bCs/>
                <w:spacing w:val="-1"/>
                <w:sz w:val="24"/>
                <w:szCs w:val="24"/>
                <w:lang w:val="hy-AM"/>
              </w:rPr>
              <w:t xml:space="preserve"> </w:t>
            </w:r>
            <w:r w:rsidR="0055345F" w:rsidRPr="0055345F">
              <w:rPr>
                <w:rFonts w:ascii="GHEA Grapalat" w:hAnsi="GHEA Grapalat"/>
                <w:bCs/>
                <w:sz w:val="24"/>
                <w:szCs w:val="24"/>
                <w:lang w:val="hy-AM"/>
              </w:rPr>
              <w:t>ԳՕՍՏ 379-2015 «Աղյուս, քարեր, բլոկեր և սալիկներ միջնապատային սիլիկատային. Ընդհանուր տեխնիկական պայմաններ»</w:t>
            </w:r>
            <w:r w:rsidRPr="0055345F">
              <w:rPr>
                <w:rFonts w:ascii="GHEA Grapalat" w:hAnsi="GHEA Grapalat"/>
                <w:bCs/>
                <w:sz w:val="24"/>
                <w:szCs w:val="24"/>
                <w:lang w:val="hy-AM"/>
              </w:rPr>
              <w:t>;</w:t>
            </w:r>
            <w:r w:rsidRPr="0055345F">
              <w:rPr>
                <w:rFonts w:ascii="GHEA Grapalat" w:hAnsi="GHEA Grapalat"/>
                <w:bCs/>
                <w:spacing w:val="-1"/>
                <w:sz w:val="24"/>
                <w:szCs w:val="24"/>
                <w:lang w:val="hy-AM"/>
              </w:rPr>
              <w:t xml:space="preserve"> </w:t>
            </w:r>
            <w:r w:rsidR="0055345F" w:rsidRPr="0055345F">
              <w:rPr>
                <w:rFonts w:ascii="GHEA Grapalat" w:hAnsi="GHEA Grapalat"/>
                <w:bCs/>
                <w:sz w:val="24"/>
                <w:szCs w:val="24"/>
                <w:lang w:val="hy-AM"/>
              </w:rPr>
              <w:t>ԳՕՍՏ 4001–2013 «Լեռնային ապարներից որմնաքարեր. Տեխնիկական պայմաններ»</w:t>
            </w:r>
            <w:r w:rsidR="0055345F">
              <w:rPr>
                <w:rFonts w:ascii="GHEA Grapalat" w:hAnsi="GHEA Grapalat"/>
                <w:bCs/>
                <w:sz w:val="24"/>
                <w:szCs w:val="24"/>
                <w:lang w:val="hy-AM"/>
              </w:rPr>
              <w:t xml:space="preserve">; </w:t>
            </w:r>
            <w:r w:rsidR="0055345F" w:rsidRPr="0055345F">
              <w:rPr>
                <w:rFonts w:ascii="GHEA Grapalat" w:hAnsi="GHEA Grapalat"/>
                <w:bCs/>
                <w:sz w:val="24"/>
                <w:szCs w:val="24"/>
                <w:lang w:val="hy-AM"/>
              </w:rPr>
              <w:t xml:space="preserve">ԳՕՍՏ 6133–2019 </w:t>
            </w:r>
            <w:r w:rsidR="0035302F" w:rsidRPr="0035302F">
              <w:rPr>
                <w:rFonts w:ascii="GHEA Grapalat" w:hAnsi="GHEA Grapalat"/>
                <w:bCs/>
                <w:sz w:val="24"/>
                <w:szCs w:val="24"/>
                <w:lang w:val="hy-AM"/>
              </w:rPr>
              <w:t>«</w:t>
            </w:r>
            <w:r w:rsidR="0055345F" w:rsidRPr="0055345F">
              <w:rPr>
                <w:rFonts w:ascii="GHEA Grapalat" w:hAnsi="GHEA Grapalat"/>
                <w:bCs/>
                <w:sz w:val="24"/>
                <w:szCs w:val="24"/>
                <w:lang w:val="hy-AM"/>
              </w:rPr>
              <w:t>Պատաքարեր բետոնե. Տեխնիկական պայմաններ</w:t>
            </w:r>
            <w:r w:rsidR="0035302F" w:rsidRPr="0035302F">
              <w:rPr>
                <w:rFonts w:ascii="GHEA Grapalat" w:hAnsi="GHEA Grapalat"/>
                <w:bCs/>
                <w:sz w:val="24"/>
                <w:szCs w:val="24"/>
                <w:lang w:val="hy-AM"/>
              </w:rPr>
              <w:t>»</w:t>
            </w:r>
            <w:r w:rsidR="0035302F">
              <w:rPr>
                <w:rFonts w:ascii="GHEA Grapalat" w:hAnsi="GHEA Grapalat"/>
                <w:bCs/>
                <w:sz w:val="24"/>
                <w:szCs w:val="24"/>
                <w:lang w:val="hy-AM"/>
              </w:rPr>
              <w:t xml:space="preserve"> </w:t>
            </w:r>
          </w:p>
        </w:tc>
        <w:tc>
          <w:tcPr>
            <w:tcW w:w="709" w:type="dxa"/>
          </w:tcPr>
          <w:p w:rsidR="00302BA3" w:rsidRPr="0055345F"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55345F" w:rsidRDefault="00302BA3" w:rsidP="0055345F">
            <w:pPr>
              <w:pStyle w:val="TableParagraph"/>
              <w:spacing w:line="276" w:lineRule="auto"/>
              <w:ind w:left="45"/>
              <w:jc w:val="center"/>
              <w:rPr>
                <w:rFonts w:ascii="GHEA Grapalat" w:hAnsi="GHEA Grapalat"/>
                <w:bCs/>
                <w:sz w:val="24"/>
                <w:szCs w:val="24"/>
              </w:rPr>
            </w:pPr>
            <w:r w:rsidRPr="0055345F">
              <w:rPr>
                <w:rFonts w:ascii="GHEA Grapalat" w:hAnsi="GHEA Grapalat"/>
                <w:bCs/>
                <w:spacing w:val="-10"/>
                <w:sz w:val="24"/>
                <w:szCs w:val="24"/>
              </w:rPr>
              <w:t>Х</w:t>
            </w:r>
          </w:p>
        </w:tc>
        <w:tc>
          <w:tcPr>
            <w:tcW w:w="709" w:type="dxa"/>
          </w:tcPr>
          <w:p w:rsidR="00302BA3" w:rsidRPr="0055345F" w:rsidRDefault="00302BA3" w:rsidP="0055345F">
            <w:pPr>
              <w:pStyle w:val="TableParagraph"/>
              <w:spacing w:line="276" w:lineRule="auto"/>
              <w:ind w:left="7" w:right="1"/>
              <w:jc w:val="center"/>
              <w:rPr>
                <w:rFonts w:ascii="GHEA Grapalat" w:hAnsi="GHEA Grapalat"/>
                <w:bCs/>
                <w:sz w:val="24"/>
                <w:szCs w:val="24"/>
              </w:rPr>
            </w:pPr>
            <w:r w:rsidRPr="0055345F">
              <w:rPr>
                <w:rFonts w:ascii="GHEA Grapalat" w:hAnsi="GHEA Grapalat"/>
                <w:bCs/>
                <w:spacing w:val="-10"/>
                <w:sz w:val="24"/>
                <w:szCs w:val="24"/>
              </w:rPr>
              <w:t>Х</w:t>
            </w:r>
          </w:p>
        </w:tc>
        <w:tc>
          <w:tcPr>
            <w:tcW w:w="708" w:type="dxa"/>
          </w:tcPr>
          <w:p w:rsidR="00302BA3" w:rsidRPr="0055345F" w:rsidRDefault="00302BA3" w:rsidP="0055345F">
            <w:pPr>
              <w:pStyle w:val="TableParagraph"/>
              <w:spacing w:line="276" w:lineRule="auto"/>
              <w:ind w:left="7" w:right="4"/>
              <w:jc w:val="center"/>
              <w:rPr>
                <w:rFonts w:ascii="GHEA Grapalat" w:hAnsi="GHEA Grapalat"/>
                <w:bCs/>
                <w:sz w:val="24"/>
                <w:szCs w:val="24"/>
              </w:rPr>
            </w:pPr>
            <w:r w:rsidRPr="0055345F">
              <w:rPr>
                <w:rFonts w:ascii="GHEA Grapalat" w:hAnsi="GHEA Grapalat"/>
                <w:bCs/>
                <w:spacing w:val="-10"/>
                <w:sz w:val="24"/>
                <w:szCs w:val="24"/>
              </w:rPr>
              <w:t>Х</w:t>
            </w:r>
          </w:p>
        </w:tc>
        <w:tc>
          <w:tcPr>
            <w:tcW w:w="709" w:type="dxa"/>
          </w:tcPr>
          <w:p w:rsidR="00302BA3" w:rsidRPr="0055345F" w:rsidRDefault="00302BA3" w:rsidP="0055345F">
            <w:pPr>
              <w:pStyle w:val="TableParagraph"/>
              <w:spacing w:line="276" w:lineRule="auto"/>
              <w:ind w:left="45" w:right="4"/>
              <w:jc w:val="center"/>
              <w:rPr>
                <w:rFonts w:ascii="GHEA Grapalat" w:hAnsi="GHEA Grapalat"/>
                <w:bCs/>
                <w:sz w:val="24"/>
                <w:szCs w:val="24"/>
              </w:rPr>
            </w:pPr>
            <w:r w:rsidRPr="0055345F">
              <w:rPr>
                <w:rFonts w:ascii="GHEA Grapalat" w:hAnsi="GHEA Grapalat"/>
                <w:bCs/>
                <w:spacing w:val="-10"/>
                <w:sz w:val="24"/>
                <w:szCs w:val="24"/>
              </w:rPr>
              <w:t>Х</w:t>
            </w:r>
          </w:p>
        </w:tc>
        <w:tc>
          <w:tcPr>
            <w:tcW w:w="709" w:type="dxa"/>
          </w:tcPr>
          <w:p w:rsidR="00302BA3" w:rsidRPr="0055345F" w:rsidRDefault="00302BA3" w:rsidP="0055345F">
            <w:pPr>
              <w:pStyle w:val="TableParagraph"/>
              <w:spacing w:line="276" w:lineRule="auto"/>
              <w:ind w:left="45" w:right="5"/>
              <w:jc w:val="center"/>
              <w:rPr>
                <w:rFonts w:ascii="GHEA Grapalat" w:hAnsi="GHEA Grapalat"/>
                <w:bCs/>
                <w:sz w:val="24"/>
                <w:szCs w:val="24"/>
              </w:rPr>
            </w:pPr>
            <w:r w:rsidRPr="0055345F">
              <w:rPr>
                <w:rFonts w:ascii="GHEA Grapalat" w:hAnsi="GHEA Grapalat"/>
                <w:bCs/>
                <w:spacing w:val="-10"/>
                <w:sz w:val="24"/>
                <w:szCs w:val="24"/>
              </w:rPr>
              <w:t>Х</w:t>
            </w:r>
          </w:p>
        </w:tc>
      </w:tr>
      <w:tr w:rsidR="00302BA3" w:rsidRPr="00D17027" w:rsidTr="0055345F">
        <w:trPr>
          <w:trHeight w:val="551"/>
        </w:trPr>
        <w:tc>
          <w:tcPr>
            <w:tcW w:w="3417" w:type="dxa"/>
          </w:tcPr>
          <w:p w:rsidR="00302BA3" w:rsidRPr="0055345F" w:rsidRDefault="00302BA3" w:rsidP="00302BA3">
            <w:pPr>
              <w:pStyle w:val="TableParagraph"/>
              <w:spacing w:line="276" w:lineRule="auto"/>
              <w:ind w:left="82"/>
              <w:rPr>
                <w:rFonts w:ascii="GHEA Grapalat" w:hAnsi="GHEA Grapalat"/>
                <w:bCs/>
                <w:sz w:val="24"/>
                <w:szCs w:val="24"/>
                <w:lang w:val="ru-RU"/>
              </w:rPr>
            </w:pPr>
            <w:r w:rsidRPr="0055345F">
              <w:rPr>
                <w:rFonts w:ascii="GHEA Grapalat" w:hAnsi="GHEA Grapalat"/>
                <w:bCs/>
                <w:sz w:val="24"/>
                <w:szCs w:val="24"/>
                <w:lang w:val="hy-AM"/>
              </w:rPr>
              <w:t>Քարի մակնիշը՝ ըստ սեղմման ամրության</w:t>
            </w:r>
          </w:p>
        </w:tc>
        <w:tc>
          <w:tcPr>
            <w:tcW w:w="2835" w:type="dxa"/>
          </w:tcPr>
          <w:p w:rsidR="00302BA3" w:rsidRPr="0055345F" w:rsidRDefault="00302BA3" w:rsidP="0055345F">
            <w:pPr>
              <w:pStyle w:val="TableParagraph"/>
              <w:spacing w:line="276" w:lineRule="auto"/>
              <w:ind w:left="80"/>
              <w:jc w:val="center"/>
              <w:rPr>
                <w:rFonts w:ascii="GHEA Grapalat" w:hAnsi="GHEA Grapalat"/>
                <w:bCs/>
                <w:sz w:val="24"/>
                <w:szCs w:val="24"/>
              </w:rPr>
            </w:pPr>
            <w:r w:rsidRPr="0055345F">
              <w:rPr>
                <w:rFonts w:ascii="GHEA Grapalat" w:hAnsi="GHEA Grapalat"/>
                <w:bCs/>
                <w:spacing w:val="-10"/>
                <w:sz w:val="24"/>
                <w:szCs w:val="24"/>
              </w:rPr>
              <w:t>-</w:t>
            </w:r>
          </w:p>
        </w:tc>
        <w:tc>
          <w:tcPr>
            <w:tcW w:w="4394" w:type="dxa"/>
          </w:tcPr>
          <w:p w:rsidR="00302BA3" w:rsidRPr="0055345F" w:rsidRDefault="00302BA3" w:rsidP="00302BA3">
            <w:pPr>
              <w:pStyle w:val="TableParagraph"/>
              <w:spacing w:line="276" w:lineRule="auto"/>
              <w:ind w:left="80"/>
              <w:rPr>
                <w:rFonts w:ascii="GHEA Grapalat" w:hAnsi="GHEA Grapalat"/>
                <w:bCs/>
                <w:sz w:val="24"/>
                <w:szCs w:val="24"/>
              </w:rPr>
            </w:pPr>
            <w:r w:rsidRPr="0055345F">
              <w:rPr>
                <w:rFonts w:ascii="GHEA Grapalat" w:hAnsi="GHEA Grapalat"/>
                <w:bCs/>
                <w:sz w:val="24"/>
                <w:szCs w:val="24"/>
              </w:rPr>
              <w:t xml:space="preserve">Նշվում է </w:t>
            </w:r>
            <w:r w:rsidRPr="0055345F">
              <w:rPr>
                <w:rFonts w:ascii="GHEA Grapalat" w:hAnsi="GHEA Grapalat"/>
                <w:bCs/>
                <w:sz w:val="24"/>
                <w:szCs w:val="24"/>
                <w:lang w:val="hy-AM"/>
              </w:rPr>
              <w:t>քարի մակնիշը՝ ըստ սեղմման ամրության</w:t>
            </w:r>
            <w:r w:rsidRPr="0055345F">
              <w:rPr>
                <w:rFonts w:ascii="GHEA Grapalat" w:hAnsi="GHEA Grapalat"/>
                <w:bCs/>
                <w:sz w:val="24"/>
                <w:szCs w:val="24"/>
              </w:rPr>
              <w:t>,</w:t>
            </w:r>
            <w:r w:rsidRPr="0055345F">
              <w:rPr>
                <w:rFonts w:ascii="GHEA Grapalat" w:hAnsi="GHEA Grapalat"/>
                <w:bCs/>
                <w:spacing w:val="-3"/>
                <w:sz w:val="24"/>
                <w:szCs w:val="24"/>
              </w:rPr>
              <w:t xml:space="preserve"> </w:t>
            </w:r>
            <w:r w:rsidRPr="0055345F">
              <w:rPr>
                <w:rFonts w:ascii="GHEA Grapalat" w:hAnsi="GHEA Grapalat"/>
                <w:bCs/>
                <w:sz w:val="24"/>
                <w:szCs w:val="24"/>
              </w:rPr>
              <w:t>համաձայն</w:t>
            </w:r>
            <w:r w:rsidR="0035302F">
              <w:rPr>
                <w:rFonts w:ascii="GHEA Grapalat" w:hAnsi="GHEA Grapalat"/>
                <w:bCs/>
                <w:sz w:val="24"/>
                <w:szCs w:val="24"/>
                <w:lang w:val="hy-AM"/>
              </w:rPr>
              <w:t>՝</w:t>
            </w:r>
            <w:r w:rsidRPr="0055345F">
              <w:rPr>
                <w:rFonts w:ascii="GHEA Grapalat" w:hAnsi="GHEA Grapalat"/>
                <w:bCs/>
                <w:spacing w:val="-2"/>
                <w:sz w:val="24"/>
                <w:szCs w:val="24"/>
              </w:rPr>
              <w:t xml:space="preserve"> </w:t>
            </w:r>
            <w:r w:rsidR="0035302F" w:rsidRPr="0035302F">
              <w:rPr>
                <w:rFonts w:ascii="GHEA Grapalat" w:hAnsi="GHEA Grapalat"/>
                <w:bCs/>
                <w:spacing w:val="-4"/>
                <w:sz w:val="24"/>
                <w:szCs w:val="24"/>
              </w:rPr>
              <w:t>ԳՕՍՏ 379-2015 «Աղյուս, քարեր, բլոկեր և սալիկներ միջնապատային սիլիկատային. Ընդհանուր տեխնիկական պայմաններ»; ԳՕՍՏ 4001–2013 «Լեռնային ապարներից որմնաքարեր. Տեխնիկական պայմաններ»; ԳՕՍՏ 6133–2019 «Պատաքարեր բետոնե. Տեխնիկական պայմաններ»</w:t>
            </w:r>
          </w:p>
        </w:tc>
        <w:tc>
          <w:tcPr>
            <w:tcW w:w="709" w:type="dxa"/>
          </w:tcPr>
          <w:p w:rsidR="00302BA3" w:rsidRPr="0055345F" w:rsidRDefault="00302BA3" w:rsidP="00302BA3">
            <w:pPr>
              <w:pStyle w:val="TableParagraph"/>
              <w:spacing w:line="276" w:lineRule="auto"/>
              <w:ind w:left="0"/>
              <w:rPr>
                <w:rFonts w:ascii="GHEA Grapalat" w:hAnsi="GHEA Grapalat"/>
                <w:bCs/>
                <w:sz w:val="24"/>
                <w:szCs w:val="24"/>
              </w:rPr>
            </w:pPr>
          </w:p>
        </w:tc>
        <w:tc>
          <w:tcPr>
            <w:tcW w:w="709" w:type="dxa"/>
          </w:tcPr>
          <w:p w:rsidR="00302BA3" w:rsidRPr="0055345F" w:rsidRDefault="00302BA3" w:rsidP="0055345F">
            <w:pPr>
              <w:pStyle w:val="TableParagraph"/>
              <w:spacing w:line="276" w:lineRule="auto"/>
              <w:ind w:left="45"/>
              <w:jc w:val="center"/>
              <w:rPr>
                <w:rFonts w:ascii="GHEA Grapalat" w:hAnsi="GHEA Grapalat"/>
                <w:bCs/>
                <w:sz w:val="24"/>
                <w:szCs w:val="24"/>
              </w:rPr>
            </w:pPr>
            <w:r w:rsidRPr="0055345F">
              <w:rPr>
                <w:rFonts w:ascii="GHEA Grapalat" w:hAnsi="GHEA Grapalat"/>
                <w:bCs/>
                <w:spacing w:val="-10"/>
                <w:sz w:val="24"/>
                <w:szCs w:val="24"/>
              </w:rPr>
              <w:t>Х</w:t>
            </w:r>
          </w:p>
        </w:tc>
        <w:tc>
          <w:tcPr>
            <w:tcW w:w="709" w:type="dxa"/>
          </w:tcPr>
          <w:p w:rsidR="00302BA3" w:rsidRPr="0055345F" w:rsidRDefault="00302BA3" w:rsidP="0055345F">
            <w:pPr>
              <w:pStyle w:val="TableParagraph"/>
              <w:spacing w:line="276" w:lineRule="auto"/>
              <w:ind w:left="7" w:right="1"/>
              <w:jc w:val="center"/>
              <w:rPr>
                <w:rFonts w:ascii="GHEA Grapalat" w:hAnsi="GHEA Grapalat"/>
                <w:bCs/>
                <w:sz w:val="24"/>
                <w:szCs w:val="24"/>
              </w:rPr>
            </w:pPr>
            <w:r w:rsidRPr="0055345F">
              <w:rPr>
                <w:rFonts w:ascii="GHEA Grapalat" w:hAnsi="GHEA Grapalat"/>
                <w:bCs/>
                <w:spacing w:val="-10"/>
                <w:sz w:val="24"/>
                <w:szCs w:val="24"/>
              </w:rPr>
              <w:t>Х</w:t>
            </w:r>
          </w:p>
        </w:tc>
        <w:tc>
          <w:tcPr>
            <w:tcW w:w="708" w:type="dxa"/>
          </w:tcPr>
          <w:p w:rsidR="00302BA3" w:rsidRPr="0055345F" w:rsidRDefault="00302BA3" w:rsidP="0055345F">
            <w:pPr>
              <w:pStyle w:val="TableParagraph"/>
              <w:spacing w:line="276" w:lineRule="auto"/>
              <w:ind w:left="7" w:right="4"/>
              <w:jc w:val="center"/>
              <w:rPr>
                <w:rFonts w:ascii="GHEA Grapalat" w:hAnsi="GHEA Grapalat"/>
                <w:bCs/>
                <w:sz w:val="24"/>
                <w:szCs w:val="24"/>
              </w:rPr>
            </w:pPr>
            <w:r w:rsidRPr="0055345F">
              <w:rPr>
                <w:rFonts w:ascii="GHEA Grapalat" w:hAnsi="GHEA Grapalat"/>
                <w:bCs/>
                <w:spacing w:val="-10"/>
                <w:sz w:val="24"/>
                <w:szCs w:val="24"/>
              </w:rPr>
              <w:t>Х</w:t>
            </w:r>
          </w:p>
        </w:tc>
        <w:tc>
          <w:tcPr>
            <w:tcW w:w="709" w:type="dxa"/>
          </w:tcPr>
          <w:p w:rsidR="00302BA3" w:rsidRPr="0055345F" w:rsidRDefault="00302BA3" w:rsidP="0055345F">
            <w:pPr>
              <w:pStyle w:val="TableParagraph"/>
              <w:spacing w:line="276" w:lineRule="auto"/>
              <w:ind w:left="45" w:right="4"/>
              <w:jc w:val="center"/>
              <w:rPr>
                <w:rFonts w:ascii="GHEA Grapalat" w:hAnsi="GHEA Grapalat"/>
                <w:bCs/>
                <w:sz w:val="24"/>
                <w:szCs w:val="24"/>
              </w:rPr>
            </w:pPr>
            <w:r w:rsidRPr="0055345F">
              <w:rPr>
                <w:rFonts w:ascii="GHEA Grapalat" w:hAnsi="GHEA Grapalat"/>
                <w:bCs/>
                <w:spacing w:val="-10"/>
                <w:sz w:val="24"/>
                <w:szCs w:val="24"/>
              </w:rPr>
              <w:t>Х</w:t>
            </w:r>
          </w:p>
        </w:tc>
        <w:tc>
          <w:tcPr>
            <w:tcW w:w="709" w:type="dxa"/>
          </w:tcPr>
          <w:p w:rsidR="00302BA3" w:rsidRPr="0055345F" w:rsidRDefault="00302BA3" w:rsidP="0055345F">
            <w:pPr>
              <w:pStyle w:val="TableParagraph"/>
              <w:spacing w:line="276" w:lineRule="auto"/>
              <w:ind w:left="45" w:right="5"/>
              <w:jc w:val="center"/>
              <w:rPr>
                <w:rFonts w:ascii="GHEA Grapalat" w:hAnsi="GHEA Grapalat"/>
                <w:bCs/>
                <w:sz w:val="24"/>
                <w:szCs w:val="24"/>
              </w:rPr>
            </w:pPr>
            <w:r w:rsidRPr="0055345F">
              <w:rPr>
                <w:rFonts w:ascii="GHEA Grapalat" w:hAnsi="GHEA Grapalat"/>
                <w:bCs/>
                <w:spacing w:val="-10"/>
                <w:sz w:val="24"/>
                <w:szCs w:val="24"/>
              </w:rPr>
              <w:t>Х</w:t>
            </w:r>
          </w:p>
        </w:tc>
      </w:tr>
      <w:tr w:rsidR="00302BA3" w:rsidRPr="00D17027" w:rsidTr="0055345F">
        <w:trPr>
          <w:trHeight w:val="551"/>
        </w:trPr>
        <w:tc>
          <w:tcPr>
            <w:tcW w:w="3417" w:type="dxa"/>
          </w:tcPr>
          <w:p w:rsidR="00302BA3" w:rsidRPr="0055345F" w:rsidRDefault="00302BA3" w:rsidP="00302BA3">
            <w:pPr>
              <w:pStyle w:val="TableParagraph"/>
              <w:spacing w:line="276" w:lineRule="auto"/>
              <w:ind w:left="82"/>
              <w:rPr>
                <w:rFonts w:ascii="GHEA Grapalat" w:hAnsi="GHEA Grapalat"/>
                <w:bCs/>
                <w:sz w:val="24"/>
                <w:szCs w:val="24"/>
                <w:lang w:val="hy-AM"/>
              </w:rPr>
            </w:pPr>
            <w:r w:rsidRPr="0055345F">
              <w:rPr>
                <w:rFonts w:ascii="GHEA Grapalat" w:hAnsi="GHEA Grapalat"/>
                <w:bCs/>
                <w:sz w:val="24"/>
                <w:szCs w:val="24"/>
                <w:lang w:val="hy-AM"/>
              </w:rPr>
              <w:t>Քարի մակնիշը</w:t>
            </w:r>
            <w:r w:rsidR="0055345F">
              <w:rPr>
                <w:rFonts w:ascii="GHEA Grapalat" w:hAnsi="GHEA Grapalat"/>
                <w:bCs/>
                <w:sz w:val="24"/>
                <w:szCs w:val="24"/>
                <w:lang w:val="hy-AM"/>
              </w:rPr>
              <w:t>՝</w:t>
            </w:r>
            <w:r w:rsidRPr="0055345F">
              <w:rPr>
                <w:rFonts w:ascii="GHEA Grapalat" w:hAnsi="GHEA Grapalat"/>
                <w:bCs/>
                <w:sz w:val="24"/>
                <w:szCs w:val="24"/>
                <w:lang w:val="hy-AM"/>
              </w:rPr>
              <w:t xml:space="preserve"> ըստ սառցակայունության</w:t>
            </w:r>
          </w:p>
        </w:tc>
        <w:tc>
          <w:tcPr>
            <w:tcW w:w="2835" w:type="dxa"/>
          </w:tcPr>
          <w:p w:rsidR="00302BA3" w:rsidRPr="0055345F" w:rsidRDefault="00302BA3" w:rsidP="0055345F">
            <w:pPr>
              <w:pStyle w:val="TableParagraph"/>
              <w:spacing w:line="276" w:lineRule="auto"/>
              <w:ind w:left="80"/>
              <w:jc w:val="center"/>
              <w:rPr>
                <w:rFonts w:ascii="GHEA Grapalat" w:hAnsi="GHEA Grapalat"/>
                <w:bCs/>
                <w:sz w:val="24"/>
                <w:szCs w:val="24"/>
              </w:rPr>
            </w:pPr>
            <w:r w:rsidRPr="0055345F">
              <w:rPr>
                <w:rFonts w:ascii="GHEA Grapalat" w:hAnsi="GHEA Grapalat"/>
                <w:bCs/>
                <w:spacing w:val="-10"/>
                <w:sz w:val="24"/>
                <w:szCs w:val="24"/>
              </w:rPr>
              <w:t>-</w:t>
            </w:r>
          </w:p>
        </w:tc>
        <w:tc>
          <w:tcPr>
            <w:tcW w:w="4394" w:type="dxa"/>
          </w:tcPr>
          <w:p w:rsidR="00302BA3" w:rsidRPr="0055345F" w:rsidRDefault="00302BA3" w:rsidP="00302BA3">
            <w:pPr>
              <w:pStyle w:val="TableParagraph"/>
              <w:spacing w:line="276" w:lineRule="auto"/>
              <w:ind w:left="80"/>
              <w:rPr>
                <w:rFonts w:ascii="GHEA Grapalat" w:hAnsi="GHEA Grapalat"/>
                <w:bCs/>
                <w:sz w:val="24"/>
                <w:szCs w:val="24"/>
              </w:rPr>
            </w:pPr>
            <w:r w:rsidRPr="0055345F">
              <w:rPr>
                <w:rFonts w:ascii="GHEA Grapalat" w:hAnsi="GHEA Grapalat"/>
                <w:bCs/>
                <w:sz w:val="24"/>
                <w:szCs w:val="24"/>
              </w:rPr>
              <w:t xml:space="preserve">Նշվում է </w:t>
            </w:r>
            <w:r w:rsidRPr="0055345F">
              <w:rPr>
                <w:rFonts w:ascii="GHEA Grapalat" w:hAnsi="GHEA Grapalat"/>
                <w:bCs/>
                <w:sz w:val="24"/>
                <w:szCs w:val="24"/>
                <w:lang w:val="hy-AM"/>
              </w:rPr>
              <w:t>Քարի մակնիշը ըստ սառցակայունության</w:t>
            </w:r>
            <w:r w:rsidRPr="0055345F">
              <w:rPr>
                <w:rFonts w:ascii="GHEA Grapalat" w:hAnsi="GHEA Grapalat"/>
                <w:bCs/>
                <w:sz w:val="24"/>
                <w:szCs w:val="24"/>
              </w:rPr>
              <w:t>,</w:t>
            </w:r>
            <w:r w:rsidRPr="0055345F">
              <w:rPr>
                <w:rFonts w:ascii="GHEA Grapalat" w:hAnsi="GHEA Grapalat"/>
                <w:bCs/>
                <w:spacing w:val="-4"/>
                <w:sz w:val="24"/>
                <w:szCs w:val="24"/>
              </w:rPr>
              <w:t xml:space="preserve"> </w:t>
            </w:r>
            <w:r w:rsidRPr="0055345F">
              <w:rPr>
                <w:rFonts w:ascii="GHEA Grapalat" w:hAnsi="GHEA Grapalat"/>
                <w:bCs/>
                <w:sz w:val="24"/>
                <w:szCs w:val="24"/>
              </w:rPr>
              <w:t>համաձայն</w:t>
            </w:r>
            <w:r w:rsidR="0035302F">
              <w:rPr>
                <w:rFonts w:ascii="GHEA Grapalat" w:hAnsi="GHEA Grapalat"/>
                <w:bCs/>
                <w:sz w:val="24"/>
                <w:szCs w:val="24"/>
                <w:lang w:val="hy-AM"/>
              </w:rPr>
              <w:t>՝</w:t>
            </w:r>
            <w:r w:rsidRPr="0055345F">
              <w:rPr>
                <w:rFonts w:ascii="GHEA Grapalat" w:hAnsi="GHEA Grapalat"/>
                <w:bCs/>
                <w:spacing w:val="-2"/>
                <w:sz w:val="24"/>
                <w:szCs w:val="24"/>
              </w:rPr>
              <w:t xml:space="preserve"> </w:t>
            </w:r>
            <w:r w:rsidR="0035302F" w:rsidRPr="0035302F">
              <w:rPr>
                <w:rFonts w:ascii="GHEA Grapalat" w:hAnsi="GHEA Grapalat"/>
                <w:bCs/>
                <w:sz w:val="24"/>
                <w:szCs w:val="24"/>
              </w:rPr>
              <w:t>ԳՕՍՏ 379-2015 «Աղյուս, քարեր, բլոկեր և սալիկներ միջնապատային սիլիկատային. Ընդհանուր տեխնիկական պայմաններ»; ԳՕՍՏ 4001–2013 «Լեռնային ապարներից որմնաքարեր. Տեխնիկական պայմաններ»; ԳՕՍՏ 6133–2019 «Պատաքարեր բետոնե. Տեխնիկական պայմաններ»</w:t>
            </w:r>
          </w:p>
        </w:tc>
        <w:tc>
          <w:tcPr>
            <w:tcW w:w="709" w:type="dxa"/>
          </w:tcPr>
          <w:p w:rsidR="00302BA3" w:rsidRPr="0055345F" w:rsidRDefault="00302BA3" w:rsidP="00302BA3">
            <w:pPr>
              <w:pStyle w:val="TableParagraph"/>
              <w:spacing w:line="276" w:lineRule="auto"/>
              <w:ind w:left="0"/>
              <w:rPr>
                <w:rFonts w:ascii="GHEA Grapalat" w:hAnsi="GHEA Grapalat"/>
                <w:bCs/>
                <w:sz w:val="24"/>
                <w:szCs w:val="24"/>
              </w:rPr>
            </w:pPr>
          </w:p>
        </w:tc>
        <w:tc>
          <w:tcPr>
            <w:tcW w:w="709" w:type="dxa"/>
          </w:tcPr>
          <w:p w:rsidR="00302BA3" w:rsidRPr="0055345F" w:rsidRDefault="00302BA3" w:rsidP="0055345F">
            <w:pPr>
              <w:pStyle w:val="TableParagraph"/>
              <w:spacing w:line="276" w:lineRule="auto"/>
              <w:ind w:left="45"/>
              <w:jc w:val="center"/>
              <w:rPr>
                <w:rFonts w:ascii="GHEA Grapalat" w:hAnsi="GHEA Grapalat"/>
                <w:bCs/>
                <w:sz w:val="24"/>
                <w:szCs w:val="24"/>
              </w:rPr>
            </w:pPr>
            <w:r w:rsidRPr="0055345F">
              <w:rPr>
                <w:rFonts w:ascii="GHEA Grapalat" w:hAnsi="GHEA Grapalat"/>
                <w:bCs/>
                <w:spacing w:val="-10"/>
                <w:sz w:val="24"/>
                <w:szCs w:val="24"/>
              </w:rPr>
              <w:t>Х</w:t>
            </w:r>
          </w:p>
        </w:tc>
        <w:tc>
          <w:tcPr>
            <w:tcW w:w="709" w:type="dxa"/>
          </w:tcPr>
          <w:p w:rsidR="00302BA3" w:rsidRPr="0055345F" w:rsidRDefault="00302BA3" w:rsidP="0055345F">
            <w:pPr>
              <w:pStyle w:val="TableParagraph"/>
              <w:spacing w:line="276" w:lineRule="auto"/>
              <w:ind w:left="7" w:right="1"/>
              <w:jc w:val="center"/>
              <w:rPr>
                <w:rFonts w:ascii="GHEA Grapalat" w:hAnsi="GHEA Grapalat"/>
                <w:bCs/>
                <w:sz w:val="24"/>
                <w:szCs w:val="24"/>
              </w:rPr>
            </w:pPr>
            <w:r w:rsidRPr="0055345F">
              <w:rPr>
                <w:rFonts w:ascii="GHEA Grapalat" w:hAnsi="GHEA Grapalat"/>
                <w:bCs/>
                <w:spacing w:val="-10"/>
                <w:sz w:val="24"/>
                <w:szCs w:val="24"/>
              </w:rPr>
              <w:t>Х</w:t>
            </w:r>
          </w:p>
        </w:tc>
        <w:tc>
          <w:tcPr>
            <w:tcW w:w="708" w:type="dxa"/>
          </w:tcPr>
          <w:p w:rsidR="00302BA3" w:rsidRPr="0055345F" w:rsidRDefault="00302BA3" w:rsidP="0055345F">
            <w:pPr>
              <w:pStyle w:val="TableParagraph"/>
              <w:spacing w:line="276" w:lineRule="auto"/>
              <w:ind w:left="7" w:right="4"/>
              <w:jc w:val="center"/>
              <w:rPr>
                <w:rFonts w:ascii="GHEA Grapalat" w:hAnsi="GHEA Grapalat"/>
                <w:bCs/>
                <w:sz w:val="24"/>
                <w:szCs w:val="24"/>
              </w:rPr>
            </w:pPr>
            <w:r w:rsidRPr="0055345F">
              <w:rPr>
                <w:rFonts w:ascii="GHEA Grapalat" w:hAnsi="GHEA Grapalat"/>
                <w:bCs/>
                <w:spacing w:val="-10"/>
                <w:sz w:val="24"/>
                <w:szCs w:val="24"/>
              </w:rPr>
              <w:t>Х</w:t>
            </w:r>
          </w:p>
        </w:tc>
        <w:tc>
          <w:tcPr>
            <w:tcW w:w="709" w:type="dxa"/>
          </w:tcPr>
          <w:p w:rsidR="00302BA3" w:rsidRPr="0055345F" w:rsidRDefault="00302BA3" w:rsidP="0055345F">
            <w:pPr>
              <w:pStyle w:val="TableParagraph"/>
              <w:spacing w:line="276" w:lineRule="auto"/>
              <w:ind w:left="45" w:right="4"/>
              <w:jc w:val="center"/>
              <w:rPr>
                <w:rFonts w:ascii="GHEA Grapalat" w:hAnsi="GHEA Grapalat"/>
                <w:bCs/>
                <w:sz w:val="24"/>
                <w:szCs w:val="24"/>
              </w:rPr>
            </w:pPr>
            <w:r w:rsidRPr="0055345F">
              <w:rPr>
                <w:rFonts w:ascii="GHEA Grapalat" w:hAnsi="GHEA Grapalat"/>
                <w:bCs/>
                <w:spacing w:val="-10"/>
                <w:sz w:val="24"/>
                <w:szCs w:val="24"/>
              </w:rPr>
              <w:t>Х</w:t>
            </w:r>
          </w:p>
        </w:tc>
        <w:tc>
          <w:tcPr>
            <w:tcW w:w="709" w:type="dxa"/>
          </w:tcPr>
          <w:p w:rsidR="00302BA3" w:rsidRPr="0055345F" w:rsidRDefault="00302BA3" w:rsidP="0055345F">
            <w:pPr>
              <w:pStyle w:val="TableParagraph"/>
              <w:spacing w:line="276" w:lineRule="auto"/>
              <w:ind w:left="45" w:right="5"/>
              <w:jc w:val="center"/>
              <w:rPr>
                <w:rFonts w:ascii="GHEA Grapalat" w:hAnsi="GHEA Grapalat"/>
                <w:bCs/>
                <w:sz w:val="24"/>
                <w:szCs w:val="24"/>
              </w:rPr>
            </w:pPr>
            <w:r w:rsidRPr="0055345F">
              <w:rPr>
                <w:rFonts w:ascii="GHEA Grapalat" w:hAnsi="GHEA Grapalat"/>
                <w:bCs/>
                <w:spacing w:val="-10"/>
                <w:sz w:val="24"/>
                <w:szCs w:val="24"/>
              </w:rPr>
              <w:t>Х</w:t>
            </w:r>
          </w:p>
        </w:tc>
      </w:tr>
      <w:tr w:rsidR="00302BA3" w:rsidRPr="00D17027" w:rsidTr="0055345F">
        <w:trPr>
          <w:trHeight w:val="554"/>
        </w:trPr>
        <w:tc>
          <w:tcPr>
            <w:tcW w:w="3417" w:type="dxa"/>
          </w:tcPr>
          <w:p w:rsidR="00302BA3" w:rsidRPr="0055345F" w:rsidRDefault="00302BA3" w:rsidP="00302BA3">
            <w:pPr>
              <w:pStyle w:val="TableParagraph"/>
              <w:spacing w:line="276" w:lineRule="auto"/>
              <w:ind w:left="82"/>
              <w:rPr>
                <w:rFonts w:ascii="GHEA Grapalat" w:hAnsi="GHEA Grapalat"/>
                <w:bCs/>
                <w:sz w:val="24"/>
                <w:szCs w:val="24"/>
                <w:lang w:val="hy-AM"/>
              </w:rPr>
            </w:pPr>
            <w:r w:rsidRPr="0055345F">
              <w:rPr>
                <w:rFonts w:ascii="GHEA Grapalat" w:hAnsi="GHEA Grapalat"/>
                <w:bCs/>
                <w:sz w:val="24"/>
                <w:szCs w:val="24"/>
                <w:lang w:val="hy-AM"/>
              </w:rPr>
              <w:t>Քարի տեսակը</w:t>
            </w:r>
          </w:p>
        </w:tc>
        <w:tc>
          <w:tcPr>
            <w:tcW w:w="2835" w:type="dxa"/>
          </w:tcPr>
          <w:p w:rsidR="00302BA3" w:rsidRPr="0055345F" w:rsidRDefault="00302BA3" w:rsidP="0055345F">
            <w:pPr>
              <w:pStyle w:val="TableParagraph"/>
              <w:spacing w:line="276" w:lineRule="auto"/>
              <w:ind w:left="80"/>
              <w:jc w:val="center"/>
              <w:rPr>
                <w:rFonts w:ascii="GHEA Grapalat" w:hAnsi="GHEA Grapalat"/>
                <w:bCs/>
                <w:sz w:val="24"/>
                <w:szCs w:val="24"/>
                <w:lang w:val="hy-AM"/>
              </w:rPr>
            </w:pPr>
            <w:r w:rsidRPr="0055345F">
              <w:rPr>
                <w:rFonts w:ascii="GHEA Grapalat" w:hAnsi="GHEA Grapalat"/>
                <w:bCs/>
                <w:spacing w:val="-2"/>
                <w:sz w:val="24"/>
                <w:szCs w:val="24"/>
                <w:lang w:val="hy-AM"/>
              </w:rPr>
              <w:t>ծավալային</w:t>
            </w:r>
            <w:r w:rsidRPr="0055345F">
              <w:rPr>
                <w:rFonts w:ascii="GHEA Grapalat" w:hAnsi="GHEA Grapalat"/>
                <w:bCs/>
                <w:spacing w:val="-2"/>
                <w:sz w:val="24"/>
                <w:szCs w:val="24"/>
              </w:rPr>
              <w:t>/</w:t>
            </w:r>
            <w:r w:rsidRPr="0055345F">
              <w:rPr>
                <w:rFonts w:ascii="GHEA Grapalat" w:hAnsi="GHEA Grapalat"/>
                <w:bCs/>
                <w:spacing w:val="-2"/>
                <w:sz w:val="24"/>
                <w:szCs w:val="24"/>
                <w:lang w:val="hy-AM"/>
              </w:rPr>
              <w:t>սալիկային</w:t>
            </w:r>
          </w:p>
        </w:tc>
        <w:tc>
          <w:tcPr>
            <w:tcW w:w="4394" w:type="dxa"/>
          </w:tcPr>
          <w:p w:rsidR="00302BA3" w:rsidRPr="0055345F" w:rsidRDefault="00302BA3" w:rsidP="00302BA3">
            <w:pPr>
              <w:pStyle w:val="TableParagraph"/>
              <w:spacing w:line="276" w:lineRule="auto"/>
              <w:ind w:left="80"/>
              <w:rPr>
                <w:rFonts w:ascii="GHEA Grapalat" w:hAnsi="GHEA Grapalat"/>
                <w:bCs/>
                <w:sz w:val="24"/>
                <w:szCs w:val="24"/>
                <w:lang w:val="hy-AM"/>
              </w:rPr>
            </w:pPr>
            <w:r w:rsidRPr="0055345F">
              <w:rPr>
                <w:rFonts w:ascii="GHEA Grapalat" w:hAnsi="GHEA Grapalat"/>
                <w:bCs/>
                <w:sz w:val="24"/>
                <w:szCs w:val="24"/>
                <w:lang w:val="hy-AM"/>
              </w:rPr>
              <w:t>Նշվում է քարի տեսակը,</w:t>
            </w:r>
            <w:r w:rsidRPr="0055345F">
              <w:rPr>
                <w:rFonts w:ascii="GHEA Grapalat" w:hAnsi="GHEA Grapalat"/>
                <w:bCs/>
                <w:spacing w:val="-5"/>
                <w:sz w:val="24"/>
                <w:szCs w:val="24"/>
                <w:lang w:val="hy-AM"/>
              </w:rPr>
              <w:t xml:space="preserve"> </w:t>
            </w:r>
            <w:r w:rsidRPr="0055345F">
              <w:rPr>
                <w:rFonts w:ascii="GHEA Grapalat" w:hAnsi="GHEA Grapalat"/>
                <w:bCs/>
                <w:sz w:val="24"/>
                <w:szCs w:val="24"/>
                <w:lang w:val="hy-AM"/>
              </w:rPr>
              <w:t>համաձայն</w:t>
            </w:r>
            <w:r w:rsidR="0035302F">
              <w:rPr>
                <w:rFonts w:ascii="GHEA Grapalat" w:hAnsi="GHEA Grapalat"/>
                <w:bCs/>
                <w:sz w:val="24"/>
                <w:szCs w:val="24"/>
                <w:lang w:val="hy-AM"/>
              </w:rPr>
              <w:t>՝</w:t>
            </w:r>
            <w:r w:rsidRPr="0055345F">
              <w:rPr>
                <w:rFonts w:ascii="GHEA Grapalat" w:hAnsi="GHEA Grapalat"/>
                <w:bCs/>
                <w:spacing w:val="-2"/>
                <w:sz w:val="24"/>
                <w:szCs w:val="24"/>
                <w:lang w:val="hy-AM"/>
              </w:rPr>
              <w:t xml:space="preserve"> </w:t>
            </w:r>
            <w:r w:rsidR="0035302F" w:rsidRPr="0035302F">
              <w:rPr>
                <w:rFonts w:ascii="GHEA Grapalat" w:hAnsi="GHEA Grapalat"/>
                <w:bCs/>
                <w:sz w:val="24"/>
                <w:szCs w:val="24"/>
                <w:lang w:val="hy-AM"/>
              </w:rPr>
              <w:t>ԳՕՍՏ 4001–2013 «Լեռնային ապարներից որմնաքարեր. Տեխնիկական պայմաններ»</w:t>
            </w:r>
          </w:p>
        </w:tc>
        <w:tc>
          <w:tcPr>
            <w:tcW w:w="709" w:type="dxa"/>
          </w:tcPr>
          <w:p w:rsidR="00302BA3" w:rsidRPr="0055345F"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55345F" w:rsidRDefault="00302BA3" w:rsidP="0055345F">
            <w:pPr>
              <w:pStyle w:val="TableParagraph"/>
              <w:spacing w:line="276" w:lineRule="auto"/>
              <w:ind w:left="45"/>
              <w:jc w:val="center"/>
              <w:rPr>
                <w:rFonts w:ascii="GHEA Grapalat" w:hAnsi="GHEA Grapalat"/>
                <w:bCs/>
                <w:sz w:val="24"/>
                <w:szCs w:val="24"/>
              </w:rPr>
            </w:pPr>
            <w:r w:rsidRPr="0055345F">
              <w:rPr>
                <w:rFonts w:ascii="GHEA Grapalat" w:hAnsi="GHEA Grapalat"/>
                <w:bCs/>
                <w:spacing w:val="-10"/>
                <w:sz w:val="24"/>
                <w:szCs w:val="24"/>
              </w:rPr>
              <w:t>Х</w:t>
            </w:r>
          </w:p>
        </w:tc>
        <w:tc>
          <w:tcPr>
            <w:tcW w:w="709" w:type="dxa"/>
          </w:tcPr>
          <w:p w:rsidR="00302BA3" w:rsidRPr="0055345F" w:rsidRDefault="00302BA3" w:rsidP="0055345F">
            <w:pPr>
              <w:pStyle w:val="TableParagraph"/>
              <w:spacing w:line="276" w:lineRule="auto"/>
              <w:ind w:left="7" w:right="1"/>
              <w:jc w:val="center"/>
              <w:rPr>
                <w:rFonts w:ascii="GHEA Grapalat" w:hAnsi="GHEA Grapalat"/>
                <w:bCs/>
                <w:sz w:val="24"/>
                <w:szCs w:val="24"/>
              </w:rPr>
            </w:pPr>
            <w:r w:rsidRPr="0055345F">
              <w:rPr>
                <w:rFonts w:ascii="GHEA Grapalat" w:hAnsi="GHEA Grapalat"/>
                <w:bCs/>
                <w:spacing w:val="-10"/>
                <w:sz w:val="24"/>
                <w:szCs w:val="24"/>
              </w:rPr>
              <w:t>Х</w:t>
            </w:r>
          </w:p>
        </w:tc>
        <w:tc>
          <w:tcPr>
            <w:tcW w:w="708" w:type="dxa"/>
          </w:tcPr>
          <w:p w:rsidR="00302BA3" w:rsidRPr="0055345F" w:rsidRDefault="00302BA3" w:rsidP="0055345F">
            <w:pPr>
              <w:pStyle w:val="TableParagraph"/>
              <w:spacing w:line="276" w:lineRule="auto"/>
              <w:ind w:left="7" w:right="4"/>
              <w:jc w:val="center"/>
              <w:rPr>
                <w:rFonts w:ascii="GHEA Grapalat" w:hAnsi="GHEA Grapalat"/>
                <w:bCs/>
                <w:sz w:val="24"/>
                <w:szCs w:val="24"/>
              </w:rPr>
            </w:pPr>
            <w:r w:rsidRPr="0055345F">
              <w:rPr>
                <w:rFonts w:ascii="GHEA Grapalat" w:hAnsi="GHEA Grapalat"/>
                <w:bCs/>
                <w:spacing w:val="-10"/>
                <w:sz w:val="24"/>
                <w:szCs w:val="24"/>
              </w:rPr>
              <w:t>Х</w:t>
            </w:r>
          </w:p>
        </w:tc>
        <w:tc>
          <w:tcPr>
            <w:tcW w:w="709" w:type="dxa"/>
          </w:tcPr>
          <w:p w:rsidR="00302BA3" w:rsidRPr="0055345F" w:rsidRDefault="00302BA3" w:rsidP="0055345F">
            <w:pPr>
              <w:pStyle w:val="TableParagraph"/>
              <w:spacing w:line="276" w:lineRule="auto"/>
              <w:ind w:left="45" w:right="4"/>
              <w:jc w:val="center"/>
              <w:rPr>
                <w:rFonts w:ascii="GHEA Grapalat" w:hAnsi="GHEA Grapalat"/>
                <w:bCs/>
                <w:sz w:val="24"/>
                <w:szCs w:val="24"/>
              </w:rPr>
            </w:pPr>
            <w:r w:rsidRPr="0055345F">
              <w:rPr>
                <w:rFonts w:ascii="GHEA Grapalat" w:hAnsi="GHEA Grapalat"/>
                <w:bCs/>
                <w:spacing w:val="-10"/>
                <w:sz w:val="24"/>
                <w:szCs w:val="24"/>
              </w:rPr>
              <w:t>Х</w:t>
            </w:r>
          </w:p>
        </w:tc>
        <w:tc>
          <w:tcPr>
            <w:tcW w:w="709" w:type="dxa"/>
          </w:tcPr>
          <w:p w:rsidR="00302BA3" w:rsidRPr="0055345F" w:rsidRDefault="00302BA3" w:rsidP="0055345F">
            <w:pPr>
              <w:pStyle w:val="TableParagraph"/>
              <w:spacing w:line="276" w:lineRule="auto"/>
              <w:ind w:left="45" w:right="5"/>
              <w:jc w:val="center"/>
              <w:rPr>
                <w:rFonts w:ascii="GHEA Grapalat" w:hAnsi="GHEA Grapalat"/>
                <w:bCs/>
                <w:sz w:val="24"/>
                <w:szCs w:val="24"/>
              </w:rPr>
            </w:pPr>
            <w:r w:rsidRPr="0055345F">
              <w:rPr>
                <w:rFonts w:ascii="GHEA Grapalat" w:hAnsi="GHEA Grapalat"/>
                <w:bCs/>
                <w:spacing w:val="-10"/>
                <w:sz w:val="24"/>
                <w:szCs w:val="24"/>
              </w:rPr>
              <w:t>Х</w:t>
            </w:r>
          </w:p>
        </w:tc>
      </w:tr>
      <w:tr w:rsidR="00302BA3" w:rsidRPr="00D17027" w:rsidTr="0055345F">
        <w:trPr>
          <w:trHeight w:val="275"/>
        </w:trPr>
        <w:tc>
          <w:tcPr>
            <w:tcW w:w="3417" w:type="dxa"/>
          </w:tcPr>
          <w:p w:rsidR="00302BA3" w:rsidRPr="0055345F" w:rsidRDefault="00302BA3" w:rsidP="00302BA3">
            <w:pPr>
              <w:pStyle w:val="TableParagraph"/>
              <w:spacing w:line="276" w:lineRule="auto"/>
              <w:ind w:left="82"/>
              <w:rPr>
                <w:rFonts w:ascii="GHEA Grapalat" w:hAnsi="GHEA Grapalat"/>
                <w:bCs/>
                <w:sz w:val="24"/>
                <w:szCs w:val="24"/>
              </w:rPr>
            </w:pPr>
            <w:r w:rsidRPr="0055345F">
              <w:rPr>
                <w:rFonts w:ascii="GHEA Grapalat" w:hAnsi="GHEA Grapalat"/>
                <w:bCs/>
                <w:spacing w:val="-2"/>
                <w:sz w:val="24"/>
                <w:szCs w:val="24"/>
              </w:rPr>
              <w:t>Նյութը</w:t>
            </w:r>
          </w:p>
        </w:tc>
        <w:tc>
          <w:tcPr>
            <w:tcW w:w="2835" w:type="dxa"/>
          </w:tcPr>
          <w:p w:rsidR="00302BA3" w:rsidRPr="0055345F" w:rsidRDefault="00302BA3" w:rsidP="0055345F">
            <w:pPr>
              <w:pStyle w:val="TableParagraph"/>
              <w:spacing w:line="276" w:lineRule="auto"/>
              <w:ind w:left="80"/>
              <w:jc w:val="center"/>
              <w:rPr>
                <w:rFonts w:ascii="GHEA Grapalat" w:hAnsi="GHEA Grapalat"/>
                <w:bCs/>
                <w:sz w:val="24"/>
                <w:szCs w:val="24"/>
              </w:rPr>
            </w:pPr>
            <w:r w:rsidRPr="0055345F">
              <w:rPr>
                <w:rFonts w:ascii="GHEA Grapalat" w:hAnsi="GHEA Grapalat"/>
                <w:bCs/>
                <w:spacing w:val="-10"/>
                <w:sz w:val="24"/>
                <w:szCs w:val="24"/>
              </w:rPr>
              <w:t>-</w:t>
            </w:r>
          </w:p>
        </w:tc>
        <w:tc>
          <w:tcPr>
            <w:tcW w:w="4394" w:type="dxa"/>
          </w:tcPr>
          <w:p w:rsidR="00302BA3" w:rsidRPr="0055345F" w:rsidRDefault="00302BA3" w:rsidP="00302BA3">
            <w:pPr>
              <w:pStyle w:val="TableParagraph"/>
              <w:spacing w:line="276" w:lineRule="auto"/>
              <w:ind w:left="80"/>
              <w:rPr>
                <w:rFonts w:ascii="GHEA Grapalat" w:hAnsi="GHEA Grapalat"/>
                <w:bCs/>
                <w:sz w:val="24"/>
                <w:szCs w:val="24"/>
              </w:rPr>
            </w:pPr>
          </w:p>
        </w:tc>
        <w:tc>
          <w:tcPr>
            <w:tcW w:w="709" w:type="dxa"/>
          </w:tcPr>
          <w:p w:rsidR="00302BA3" w:rsidRPr="0055345F" w:rsidRDefault="00302BA3" w:rsidP="00302BA3">
            <w:pPr>
              <w:pStyle w:val="TableParagraph"/>
              <w:spacing w:line="276" w:lineRule="auto"/>
              <w:ind w:left="0"/>
              <w:rPr>
                <w:rFonts w:ascii="GHEA Grapalat" w:hAnsi="GHEA Grapalat"/>
                <w:bCs/>
                <w:sz w:val="24"/>
                <w:szCs w:val="24"/>
              </w:rPr>
            </w:pPr>
          </w:p>
        </w:tc>
        <w:tc>
          <w:tcPr>
            <w:tcW w:w="709" w:type="dxa"/>
          </w:tcPr>
          <w:p w:rsidR="00302BA3" w:rsidRPr="0055345F" w:rsidRDefault="00302BA3" w:rsidP="0055345F">
            <w:pPr>
              <w:pStyle w:val="TableParagraph"/>
              <w:spacing w:line="276" w:lineRule="auto"/>
              <w:ind w:left="45"/>
              <w:jc w:val="center"/>
              <w:rPr>
                <w:rFonts w:ascii="GHEA Grapalat" w:hAnsi="GHEA Grapalat"/>
                <w:bCs/>
                <w:sz w:val="24"/>
                <w:szCs w:val="24"/>
              </w:rPr>
            </w:pPr>
            <w:r w:rsidRPr="0055345F">
              <w:rPr>
                <w:rFonts w:ascii="GHEA Grapalat" w:hAnsi="GHEA Grapalat"/>
                <w:bCs/>
                <w:spacing w:val="-10"/>
                <w:sz w:val="24"/>
                <w:szCs w:val="24"/>
              </w:rPr>
              <w:t>Х</w:t>
            </w:r>
          </w:p>
        </w:tc>
        <w:tc>
          <w:tcPr>
            <w:tcW w:w="709" w:type="dxa"/>
          </w:tcPr>
          <w:p w:rsidR="00302BA3" w:rsidRPr="0055345F" w:rsidRDefault="00302BA3" w:rsidP="0055345F">
            <w:pPr>
              <w:pStyle w:val="TableParagraph"/>
              <w:spacing w:line="276" w:lineRule="auto"/>
              <w:ind w:left="7" w:right="1"/>
              <w:jc w:val="center"/>
              <w:rPr>
                <w:rFonts w:ascii="GHEA Grapalat" w:hAnsi="GHEA Grapalat"/>
                <w:bCs/>
                <w:sz w:val="24"/>
                <w:szCs w:val="24"/>
              </w:rPr>
            </w:pPr>
            <w:r w:rsidRPr="0055345F">
              <w:rPr>
                <w:rFonts w:ascii="GHEA Grapalat" w:hAnsi="GHEA Grapalat"/>
                <w:bCs/>
                <w:spacing w:val="-10"/>
                <w:sz w:val="24"/>
                <w:szCs w:val="24"/>
              </w:rPr>
              <w:t>Х</w:t>
            </w:r>
          </w:p>
        </w:tc>
        <w:tc>
          <w:tcPr>
            <w:tcW w:w="708" w:type="dxa"/>
          </w:tcPr>
          <w:p w:rsidR="00302BA3" w:rsidRPr="0055345F" w:rsidRDefault="00302BA3" w:rsidP="0055345F">
            <w:pPr>
              <w:pStyle w:val="TableParagraph"/>
              <w:spacing w:line="276" w:lineRule="auto"/>
              <w:ind w:left="7" w:right="4"/>
              <w:jc w:val="center"/>
              <w:rPr>
                <w:rFonts w:ascii="GHEA Grapalat" w:hAnsi="GHEA Grapalat"/>
                <w:bCs/>
                <w:sz w:val="24"/>
                <w:szCs w:val="24"/>
              </w:rPr>
            </w:pPr>
            <w:r w:rsidRPr="0055345F">
              <w:rPr>
                <w:rFonts w:ascii="GHEA Grapalat" w:hAnsi="GHEA Grapalat"/>
                <w:bCs/>
                <w:spacing w:val="-10"/>
                <w:sz w:val="24"/>
                <w:szCs w:val="24"/>
              </w:rPr>
              <w:t>Х</w:t>
            </w:r>
          </w:p>
        </w:tc>
        <w:tc>
          <w:tcPr>
            <w:tcW w:w="709" w:type="dxa"/>
          </w:tcPr>
          <w:p w:rsidR="00302BA3" w:rsidRPr="0055345F" w:rsidRDefault="00302BA3" w:rsidP="0055345F">
            <w:pPr>
              <w:pStyle w:val="TableParagraph"/>
              <w:spacing w:line="276" w:lineRule="auto"/>
              <w:ind w:left="45" w:right="4"/>
              <w:jc w:val="center"/>
              <w:rPr>
                <w:rFonts w:ascii="GHEA Grapalat" w:hAnsi="GHEA Grapalat"/>
                <w:bCs/>
                <w:sz w:val="24"/>
                <w:szCs w:val="24"/>
              </w:rPr>
            </w:pPr>
            <w:r w:rsidRPr="0055345F">
              <w:rPr>
                <w:rFonts w:ascii="GHEA Grapalat" w:hAnsi="GHEA Grapalat"/>
                <w:bCs/>
                <w:spacing w:val="-10"/>
                <w:sz w:val="24"/>
                <w:szCs w:val="24"/>
              </w:rPr>
              <w:t>Х</w:t>
            </w:r>
          </w:p>
        </w:tc>
        <w:tc>
          <w:tcPr>
            <w:tcW w:w="709" w:type="dxa"/>
          </w:tcPr>
          <w:p w:rsidR="00302BA3" w:rsidRPr="0055345F" w:rsidRDefault="00302BA3" w:rsidP="0055345F">
            <w:pPr>
              <w:pStyle w:val="TableParagraph"/>
              <w:spacing w:line="276" w:lineRule="auto"/>
              <w:ind w:left="45" w:right="5"/>
              <w:jc w:val="center"/>
              <w:rPr>
                <w:rFonts w:ascii="GHEA Grapalat" w:hAnsi="GHEA Grapalat"/>
                <w:bCs/>
                <w:sz w:val="24"/>
                <w:szCs w:val="24"/>
              </w:rPr>
            </w:pPr>
            <w:r w:rsidRPr="0055345F">
              <w:rPr>
                <w:rFonts w:ascii="GHEA Grapalat" w:hAnsi="GHEA Grapalat"/>
                <w:bCs/>
                <w:spacing w:val="-10"/>
                <w:sz w:val="24"/>
                <w:szCs w:val="24"/>
              </w:rPr>
              <w:t>Х</w:t>
            </w:r>
          </w:p>
        </w:tc>
      </w:tr>
    </w:tbl>
    <w:p w:rsidR="00302BA3" w:rsidRPr="00D17027" w:rsidRDefault="00302BA3" w:rsidP="00302BA3">
      <w:pPr>
        <w:pStyle w:val="BodyText"/>
        <w:spacing w:line="276" w:lineRule="auto"/>
        <w:rPr>
          <w:rFonts w:ascii="GHEA Grapalat" w:hAnsi="GHEA Grapalat"/>
          <w:bCs/>
          <w:sz w:val="22"/>
          <w:szCs w:val="22"/>
        </w:rPr>
      </w:pPr>
    </w:p>
    <w:p w:rsidR="0035302F" w:rsidRDefault="0035302F" w:rsidP="00EF01FD">
      <w:pPr>
        <w:spacing w:after="7" w:line="276" w:lineRule="auto"/>
        <w:ind w:left="112"/>
        <w:jc w:val="both"/>
        <w:rPr>
          <w:b w:val="0"/>
        </w:rPr>
      </w:pPr>
    </w:p>
    <w:p w:rsidR="0035302F" w:rsidRDefault="00302BA3" w:rsidP="0035302F">
      <w:pPr>
        <w:spacing w:before="269" w:after="7" w:line="276" w:lineRule="auto"/>
        <w:rPr>
          <w:bCs/>
          <w:lang w:val="hy-AM"/>
        </w:rPr>
      </w:pPr>
      <w:r w:rsidRPr="00D17027">
        <w:rPr>
          <w:bCs/>
          <w:lang w:val="hy-AM"/>
        </w:rPr>
        <w:t>Օդատարի բնութագրերը</w:t>
      </w:r>
      <w:r w:rsidR="0035302F" w:rsidRPr="0035302F">
        <w:rPr>
          <w:bCs/>
          <w:lang w:val="hy-AM"/>
        </w:rPr>
        <w:t xml:space="preserve"> </w:t>
      </w:r>
    </w:p>
    <w:p w:rsidR="00302BA3" w:rsidRPr="00277E6D" w:rsidRDefault="0035302F" w:rsidP="0035302F">
      <w:pPr>
        <w:spacing w:before="269" w:after="7" w:line="276" w:lineRule="auto"/>
        <w:ind w:left="112" w:right="-545"/>
        <w:jc w:val="right"/>
        <w:rPr>
          <w:bCs/>
          <w:sz w:val="22"/>
          <w:szCs w:val="20"/>
        </w:rPr>
      </w:pPr>
      <w:r>
        <w:rPr>
          <w:bCs/>
          <w:sz w:val="22"/>
          <w:szCs w:val="20"/>
          <w:lang w:val="hy-AM"/>
        </w:rPr>
        <w:t>ա</w:t>
      </w:r>
      <w:r w:rsidRPr="0035302F">
        <w:rPr>
          <w:bCs/>
          <w:sz w:val="22"/>
          <w:szCs w:val="20"/>
          <w:lang w:val="hy-AM"/>
        </w:rPr>
        <w:t xml:space="preserve">ղյուսակ </w:t>
      </w:r>
      <w:r>
        <w:rPr>
          <w:bCs/>
          <w:sz w:val="22"/>
          <w:szCs w:val="20"/>
          <w:lang w:val="hy-AM"/>
        </w:rPr>
        <w:t>12</w:t>
      </w:r>
      <w:r w:rsidR="00277E6D">
        <w:rPr>
          <w:bCs/>
          <w:sz w:val="22"/>
          <w:szCs w:val="20"/>
        </w:rPr>
        <w:t>7</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5302F" w:rsidRPr="00D17027" w:rsidTr="0035302F">
        <w:trPr>
          <w:trHeight w:val="71"/>
        </w:trPr>
        <w:tc>
          <w:tcPr>
            <w:tcW w:w="3417" w:type="dxa"/>
            <w:vMerge w:val="restart"/>
          </w:tcPr>
          <w:p w:rsidR="0035302F" w:rsidRPr="0035302F" w:rsidRDefault="0035302F" w:rsidP="0035302F">
            <w:pPr>
              <w:pStyle w:val="TableParagraph"/>
              <w:spacing w:before="103" w:line="276" w:lineRule="auto"/>
              <w:ind w:left="0"/>
              <w:jc w:val="center"/>
              <w:rPr>
                <w:rFonts w:ascii="GHEA Grapalat" w:hAnsi="GHEA Grapalat"/>
                <w:b/>
                <w:sz w:val="24"/>
                <w:szCs w:val="24"/>
                <w:lang w:val="hy-AM"/>
              </w:rPr>
            </w:pPr>
            <w:r w:rsidRPr="0035302F">
              <w:rPr>
                <w:rFonts w:ascii="GHEA Grapalat" w:hAnsi="GHEA Grapalat"/>
                <w:b/>
                <w:sz w:val="24"/>
                <w:szCs w:val="24"/>
                <w:lang w:val="hy-AM"/>
              </w:rPr>
              <w:t>Հատկանիշի անվանումը</w:t>
            </w:r>
          </w:p>
        </w:tc>
        <w:tc>
          <w:tcPr>
            <w:tcW w:w="2835" w:type="dxa"/>
            <w:vMerge w:val="restart"/>
          </w:tcPr>
          <w:p w:rsidR="0035302F" w:rsidRPr="0035302F" w:rsidRDefault="0035302F" w:rsidP="0035302F">
            <w:pPr>
              <w:pStyle w:val="TableParagraph"/>
              <w:spacing w:before="103" w:line="276" w:lineRule="auto"/>
              <w:ind w:left="0"/>
              <w:jc w:val="center"/>
              <w:rPr>
                <w:rFonts w:ascii="GHEA Grapalat" w:hAnsi="GHEA Grapalat"/>
                <w:b/>
                <w:sz w:val="24"/>
                <w:szCs w:val="24"/>
                <w:lang w:val="hy-AM"/>
              </w:rPr>
            </w:pPr>
            <w:r w:rsidRPr="0035302F">
              <w:rPr>
                <w:rFonts w:ascii="GHEA Grapalat" w:hAnsi="GHEA Grapalat"/>
                <w:b/>
                <w:sz w:val="24"/>
                <w:szCs w:val="24"/>
                <w:lang w:val="hy-AM"/>
              </w:rPr>
              <w:t>Չափման միավոր</w:t>
            </w:r>
          </w:p>
        </w:tc>
        <w:tc>
          <w:tcPr>
            <w:tcW w:w="4394" w:type="dxa"/>
            <w:vMerge w:val="restart"/>
          </w:tcPr>
          <w:p w:rsidR="0035302F" w:rsidRPr="0035302F" w:rsidRDefault="0035302F" w:rsidP="0035302F">
            <w:pPr>
              <w:pStyle w:val="TableParagraph"/>
              <w:spacing w:before="103" w:line="276" w:lineRule="auto"/>
              <w:ind w:left="0" w:right="3"/>
              <w:jc w:val="center"/>
              <w:rPr>
                <w:rFonts w:ascii="GHEA Grapalat" w:hAnsi="GHEA Grapalat"/>
                <w:b/>
                <w:sz w:val="24"/>
                <w:szCs w:val="24"/>
                <w:lang w:val="hy-AM"/>
              </w:rPr>
            </w:pPr>
            <w:r w:rsidRPr="0035302F">
              <w:rPr>
                <w:rFonts w:ascii="GHEA Grapalat" w:hAnsi="GHEA Grapalat"/>
                <w:b/>
                <w:spacing w:val="-2"/>
                <w:sz w:val="24"/>
                <w:szCs w:val="24"/>
                <w:lang w:val="hy-AM"/>
              </w:rPr>
              <w:t>Ծանոթություն</w:t>
            </w:r>
          </w:p>
        </w:tc>
        <w:tc>
          <w:tcPr>
            <w:tcW w:w="4253" w:type="dxa"/>
            <w:gridSpan w:val="6"/>
          </w:tcPr>
          <w:p w:rsidR="0035302F" w:rsidRPr="0035302F" w:rsidRDefault="0035302F" w:rsidP="0035302F">
            <w:pPr>
              <w:pStyle w:val="TableParagraph"/>
              <w:spacing w:line="276" w:lineRule="auto"/>
              <w:ind w:left="0"/>
              <w:jc w:val="center"/>
              <w:rPr>
                <w:rFonts w:ascii="GHEA Grapalat" w:hAnsi="GHEA Grapalat"/>
                <w:b/>
                <w:sz w:val="24"/>
                <w:szCs w:val="24"/>
                <w:lang w:val="hy-AM"/>
              </w:rPr>
            </w:pPr>
            <w:r w:rsidRPr="0035302F">
              <w:rPr>
                <w:rFonts w:ascii="GHEA Grapalat" w:hAnsi="GHEA Grapalat"/>
                <w:b/>
                <w:sz w:val="24"/>
                <w:szCs w:val="24"/>
                <w:lang w:val="hy-AM"/>
              </w:rPr>
              <w:t>Մշակման մակարդակներ</w:t>
            </w:r>
          </w:p>
        </w:tc>
      </w:tr>
      <w:tr w:rsidR="0035302F" w:rsidRPr="00D17027" w:rsidTr="0035302F">
        <w:trPr>
          <w:trHeight w:val="70"/>
        </w:trPr>
        <w:tc>
          <w:tcPr>
            <w:tcW w:w="3417" w:type="dxa"/>
            <w:vMerge/>
            <w:tcBorders>
              <w:top w:val="nil"/>
            </w:tcBorders>
          </w:tcPr>
          <w:p w:rsidR="0035302F" w:rsidRPr="0035302F" w:rsidRDefault="0035302F" w:rsidP="00302BA3">
            <w:pPr>
              <w:spacing w:line="276" w:lineRule="auto"/>
              <w:rPr>
                <w:bCs/>
                <w:szCs w:val="24"/>
              </w:rPr>
            </w:pPr>
          </w:p>
        </w:tc>
        <w:tc>
          <w:tcPr>
            <w:tcW w:w="2835" w:type="dxa"/>
            <w:vMerge/>
            <w:tcBorders>
              <w:top w:val="nil"/>
            </w:tcBorders>
          </w:tcPr>
          <w:p w:rsidR="0035302F" w:rsidRPr="0035302F" w:rsidRDefault="0035302F" w:rsidP="00302BA3">
            <w:pPr>
              <w:spacing w:line="276" w:lineRule="auto"/>
              <w:rPr>
                <w:bCs/>
                <w:szCs w:val="24"/>
              </w:rPr>
            </w:pPr>
          </w:p>
        </w:tc>
        <w:tc>
          <w:tcPr>
            <w:tcW w:w="4394" w:type="dxa"/>
            <w:vMerge/>
            <w:tcBorders>
              <w:top w:val="nil"/>
            </w:tcBorders>
          </w:tcPr>
          <w:p w:rsidR="0035302F" w:rsidRPr="0035302F" w:rsidRDefault="0035302F" w:rsidP="00302BA3">
            <w:pPr>
              <w:spacing w:line="276" w:lineRule="auto"/>
              <w:rPr>
                <w:bCs/>
                <w:szCs w:val="24"/>
              </w:rPr>
            </w:pPr>
          </w:p>
        </w:tc>
        <w:tc>
          <w:tcPr>
            <w:tcW w:w="709" w:type="dxa"/>
          </w:tcPr>
          <w:p w:rsidR="0035302F" w:rsidRPr="0035302F" w:rsidRDefault="0035302F" w:rsidP="0035302F">
            <w:pPr>
              <w:pStyle w:val="TableParagraph"/>
              <w:spacing w:line="276" w:lineRule="auto"/>
              <w:ind w:left="0" w:right="3"/>
              <w:jc w:val="center"/>
              <w:rPr>
                <w:rFonts w:ascii="GHEA Grapalat" w:hAnsi="GHEA Grapalat"/>
                <w:b/>
                <w:spacing w:val="-10"/>
                <w:sz w:val="24"/>
                <w:szCs w:val="24"/>
              </w:rPr>
            </w:pPr>
            <w:r w:rsidRPr="0035302F">
              <w:rPr>
                <w:rFonts w:ascii="GHEA Grapalat" w:hAnsi="GHEA Grapalat"/>
                <w:b/>
                <w:spacing w:val="-10"/>
                <w:sz w:val="24"/>
                <w:szCs w:val="24"/>
              </w:rPr>
              <w:t>A</w:t>
            </w:r>
          </w:p>
        </w:tc>
        <w:tc>
          <w:tcPr>
            <w:tcW w:w="709" w:type="dxa"/>
          </w:tcPr>
          <w:p w:rsidR="0035302F" w:rsidRPr="0035302F" w:rsidRDefault="0035302F" w:rsidP="0035302F">
            <w:pPr>
              <w:pStyle w:val="TableParagraph"/>
              <w:spacing w:line="276" w:lineRule="auto"/>
              <w:ind w:left="0" w:right="3"/>
              <w:jc w:val="center"/>
              <w:rPr>
                <w:rFonts w:ascii="GHEA Grapalat" w:hAnsi="GHEA Grapalat"/>
                <w:b/>
                <w:spacing w:val="-10"/>
                <w:sz w:val="24"/>
                <w:szCs w:val="24"/>
              </w:rPr>
            </w:pPr>
            <w:r w:rsidRPr="0035302F">
              <w:rPr>
                <w:rFonts w:ascii="GHEA Grapalat" w:hAnsi="GHEA Grapalat"/>
                <w:b/>
                <w:spacing w:val="-10"/>
                <w:sz w:val="24"/>
                <w:szCs w:val="24"/>
              </w:rPr>
              <w:t>B</w:t>
            </w:r>
          </w:p>
        </w:tc>
        <w:tc>
          <w:tcPr>
            <w:tcW w:w="709" w:type="dxa"/>
          </w:tcPr>
          <w:p w:rsidR="0035302F" w:rsidRPr="0035302F" w:rsidRDefault="0035302F" w:rsidP="0035302F">
            <w:pPr>
              <w:pStyle w:val="TableParagraph"/>
              <w:spacing w:line="276" w:lineRule="auto"/>
              <w:ind w:left="0" w:right="3"/>
              <w:jc w:val="center"/>
              <w:rPr>
                <w:rFonts w:ascii="GHEA Grapalat" w:hAnsi="GHEA Grapalat"/>
                <w:b/>
                <w:spacing w:val="-10"/>
                <w:sz w:val="24"/>
                <w:szCs w:val="24"/>
              </w:rPr>
            </w:pPr>
            <w:r w:rsidRPr="0035302F">
              <w:rPr>
                <w:rFonts w:ascii="GHEA Grapalat" w:hAnsi="GHEA Grapalat"/>
                <w:b/>
                <w:spacing w:val="-10"/>
                <w:sz w:val="24"/>
                <w:szCs w:val="24"/>
              </w:rPr>
              <w:t>C 1</w:t>
            </w:r>
          </w:p>
        </w:tc>
        <w:tc>
          <w:tcPr>
            <w:tcW w:w="708" w:type="dxa"/>
          </w:tcPr>
          <w:p w:rsidR="0035302F" w:rsidRPr="0035302F" w:rsidRDefault="0035302F" w:rsidP="0035302F">
            <w:pPr>
              <w:pStyle w:val="TableParagraph"/>
              <w:spacing w:line="276" w:lineRule="auto"/>
              <w:ind w:left="0" w:right="3"/>
              <w:jc w:val="center"/>
              <w:rPr>
                <w:rFonts w:ascii="GHEA Grapalat" w:hAnsi="GHEA Grapalat"/>
                <w:b/>
                <w:spacing w:val="-10"/>
                <w:sz w:val="24"/>
                <w:szCs w:val="24"/>
              </w:rPr>
            </w:pPr>
            <w:r w:rsidRPr="0035302F">
              <w:rPr>
                <w:rFonts w:ascii="GHEA Grapalat" w:hAnsi="GHEA Grapalat"/>
                <w:b/>
                <w:spacing w:val="-10"/>
                <w:sz w:val="24"/>
                <w:szCs w:val="24"/>
              </w:rPr>
              <w:t>C 2</w:t>
            </w:r>
          </w:p>
        </w:tc>
        <w:tc>
          <w:tcPr>
            <w:tcW w:w="709" w:type="dxa"/>
          </w:tcPr>
          <w:p w:rsidR="0035302F" w:rsidRPr="0035302F" w:rsidRDefault="0035302F" w:rsidP="0035302F">
            <w:pPr>
              <w:pStyle w:val="TableParagraph"/>
              <w:spacing w:line="276" w:lineRule="auto"/>
              <w:ind w:left="0" w:right="3"/>
              <w:jc w:val="center"/>
              <w:rPr>
                <w:rFonts w:ascii="GHEA Grapalat" w:hAnsi="GHEA Grapalat"/>
                <w:b/>
                <w:spacing w:val="-10"/>
                <w:sz w:val="24"/>
                <w:szCs w:val="24"/>
              </w:rPr>
            </w:pPr>
            <w:r w:rsidRPr="0035302F">
              <w:rPr>
                <w:rFonts w:ascii="GHEA Grapalat" w:hAnsi="GHEA Grapalat"/>
                <w:b/>
                <w:spacing w:val="-10"/>
                <w:sz w:val="24"/>
                <w:szCs w:val="24"/>
              </w:rPr>
              <w:t>D</w:t>
            </w:r>
          </w:p>
        </w:tc>
        <w:tc>
          <w:tcPr>
            <w:tcW w:w="709" w:type="dxa"/>
          </w:tcPr>
          <w:p w:rsidR="0035302F" w:rsidRPr="0035302F" w:rsidRDefault="0035302F" w:rsidP="0035302F">
            <w:pPr>
              <w:pStyle w:val="TableParagraph"/>
              <w:spacing w:line="276" w:lineRule="auto"/>
              <w:ind w:left="0" w:right="3"/>
              <w:jc w:val="center"/>
              <w:rPr>
                <w:rFonts w:ascii="GHEA Grapalat" w:hAnsi="GHEA Grapalat"/>
                <w:b/>
                <w:spacing w:val="-10"/>
                <w:sz w:val="24"/>
                <w:szCs w:val="24"/>
              </w:rPr>
            </w:pPr>
            <w:r w:rsidRPr="0035302F">
              <w:rPr>
                <w:rFonts w:ascii="GHEA Grapalat" w:hAnsi="GHEA Grapalat"/>
                <w:b/>
                <w:spacing w:val="-10"/>
                <w:sz w:val="24"/>
                <w:szCs w:val="24"/>
              </w:rPr>
              <w:t>G</w:t>
            </w:r>
          </w:p>
        </w:tc>
      </w:tr>
      <w:tr w:rsidR="0035302F" w:rsidRPr="00D17027" w:rsidTr="0035302F">
        <w:trPr>
          <w:trHeight w:val="553"/>
        </w:trPr>
        <w:tc>
          <w:tcPr>
            <w:tcW w:w="3417" w:type="dxa"/>
          </w:tcPr>
          <w:p w:rsidR="0035302F" w:rsidRPr="0035302F" w:rsidRDefault="0035302F" w:rsidP="00302BA3">
            <w:pPr>
              <w:pStyle w:val="TableParagraph"/>
              <w:spacing w:line="276" w:lineRule="auto"/>
              <w:ind w:left="82"/>
              <w:rPr>
                <w:rFonts w:ascii="GHEA Grapalat" w:hAnsi="GHEA Grapalat"/>
                <w:bCs/>
                <w:sz w:val="24"/>
                <w:szCs w:val="24"/>
                <w:lang w:val="hy-AM"/>
              </w:rPr>
            </w:pPr>
            <w:r w:rsidRPr="0035302F">
              <w:rPr>
                <w:rFonts w:ascii="GHEA Grapalat" w:hAnsi="GHEA Grapalat"/>
                <w:bCs/>
                <w:sz w:val="24"/>
                <w:szCs w:val="24"/>
                <w:lang w:val="hy-AM"/>
              </w:rPr>
              <w:t>Օդատարի տեսակը</w:t>
            </w:r>
          </w:p>
        </w:tc>
        <w:tc>
          <w:tcPr>
            <w:tcW w:w="2835" w:type="dxa"/>
          </w:tcPr>
          <w:p w:rsidR="0035302F" w:rsidRPr="0035302F" w:rsidRDefault="0035302F" w:rsidP="005B5A0B">
            <w:pPr>
              <w:pStyle w:val="TableParagraph"/>
              <w:spacing w:line="276" w:lineRule="auto"/>
              <w:ind w:left="81"/>
              <w:jc w:val="center"/>
              <w:rPr>
                <w:rFonts w:ascii="GHEA Grapalat" w:hAnsi="GHEA Grapalat"/>
                <w:bCs/>
                <w:sz w:val="24"/>
                <w:szCs w:val="24"/>
              </w:rPr>
            </w:pPr>
            <w:r w:rsidRPr="0035302F">
              <w:rPr>
                <w:rFonts w:ascii="GHEA Grapalat" w:hAnsi="GHEA Grapalat"/>
                <w:bCs/>
                <w:spacing w:val="-10"/>
                <w:sz w:val="24"/>
                <w:szCs w:val="24"/>
              </w:rPr>
              <w:t>-</w:t>
            </w:r>
          </w:p>
        </w:tc>
        <w:tc>
          <w:tcPr>
            <w:tcW w:w="4394" w:type="dxa"/>
          </w:tcPr>
          <w:p w:rsidR="0035302F" w:rsidRPr="005B5A0B" w:rsidRDefault="0035302F" w:rsidP="00302BA3">
            <w:pPr>
              <w:pStyle w:val="TableParagraph"/>
              <w:spacing w:line="276" w:lineRule="auto"/>
              <w:ind w:left="82"/>
              <w:rPr>
                <w:rFonts w:ascii="GHEA Grapalat" w:hAnsi="GHEA Grapalat"/>
                <w:bCs/>
                <w:sz w:val="24"/>
                <w:szCs w:val="24"/>
                <w:highlight w:val="green"/>
                <w:lang w:val="hy-AM"/>
              </w:rPr>
            </w:pPr>
            <w:r w:rsidRPr="0035302F">
              <w:rPr>
                <w:rFonts w:ascii="GHEA Grapalat" w:hAnsi="GHEA Grapalat"/>
                <w:bCs/>
                <w:sz w:val="24"/>
                <w:szCs w:val="24"/>
              </w:rPr>
              <w:t xml:space="preserve">Նշվում է </w:t>
            </w:r>
            <w:r w:rsidRPr="0035302F">
              <w:rPr>
                <w:rFonts w:ascii="GHEA Grapalat" w:hAnsi="GHEA Grapalat"/>
                <w:bCs/>
                <w:spacing w:val="-5"/>
                <w:sz w:val="24"/>
                <w:szCs w:val="24"/>
                <w:lang w:val="hy-AM"/>
              </w:rPr>
              <w:t>օ</w:t>
            </w:r>
            <w:r w:rsidRPr="0035302F">
              <w:rPr>
                <w:rFonts w:ascii="GHEA Grapalat" w:hAnsi="GHEA Grapalat"/>
                <w:bCs/>
                <w:sz w:val="24"/>
                <w:szCs w:val="24"/>
                <w:lang w:val="hy-AM"/>
              </w:rPr>
              <w:t>դատարի տեսակը՝</w:t>
            </w:r>
            <w:r w:rsidRPr="0035302F">
              <w:rPr>
                <w:rFonts w:ascii="GHEA Grapalat" w:hAnsi="GHEA Grapalat"/>
                <w:bCs/>
                <w:spacing w:val="-7"/>
                <w:sz w:val="24"/>
                <w:szCs w:val="24"/>
              </w:rPr>
              <w:t xml:space="preserve"> </w:t>
            </w:r>
            <w:r w:rsidRPr="0035302F">
              <w:rPr>
                <w:rFonts w:ascii="GHEA Grapalat" w:hAnsi="GHEA Grapalat"/>
                <w:bCs/>
                <w:sz w:val="24"/>
                <w:szCs w:val="24"/>
              </w:rPr>
              <w:t>արտադրատեսակի անձնագրին համապատասխան</w:t>
            </w:r>
          </w:p>
        </w:tc>
        <w:tc>
          <w:tcPr>
            <w:tcW w:w="709" w:type="dxa"/>
          </w:tcPr>
          <w:p w:rsidR="0035302F" w:rsidRPr="0035302F" w:rsidRDefault="0035302F" w:rsidP="008A36F7">
            <w:pPr>
              <w:pStyle w:val="TableParagraph"/>
              <w:spacing w:line="276" w:lineRule="auto"/>
              <w:ind w:left="0"/>
              <w:jc w:val="center"/>
              <w:rPr>
                <w:rFonts w:ascii="GHEA Grapalat" w:hAnsi="GHEA Grapalat"/>
                <w:bCs/>
                <w:sz w:val="24"/>
                <w:szCs w:val="24"/>
              </w:rPr>
            </w:pPr>
          </w:p>
        </w:tc>
        <w:tc>
          <w:tcPr>
            <w:tcW w:w="709" w:type="dxa"/>
          </w:tcPr>
          <w:p w:rsidR="0035302F" w:rsidRPr="0035302F" w:rsidRDefault="0035302F" w:rsidP="008A36F7">
            <w:pPr>
              <w:pStyle w:val="TableParagraph"/>
              <w:spacing w:line="276" w:lineRule="auto"/>
              <w:ind w:left="0"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8" w:type="dxa"/>
          </w:tcPr>
          <w:p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81"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83" w:right="-11"/>
              <w:jc w:val="center"/>
              <w:rPr>
                <w:rFonts w:ascii="GHEA Grapalat" w:hAnsi="GHEA Grapalat"/>
                <w:bCs/>
                <w:sz w:val="24"/>
                <w:szCs w:val="24"/>
              </w:rPr>
            </w:pPr>
            <w:r w:rsidRPr="0035302F">
              <w:rPr>
                <w:rFonts w:ascii="GHEA Grapalat" w:hAnsi="GHEA Grapalat"/>
                <w:bCs/>
                <w:spacing w:val="-10"/>
                <w:sz w:val="24"/>
                <w:szCs w:val="24"/>
              </w:rPr>
              <w:t>Х</w:t>
            </w:r>
          </w:p>
        </w:tc>
      </w:tr>
      <w:tr w:rsidR="0035302F" w:rsidRPr="00D17027" w:rsidTr="0035302F">
        <w:trPr>
          <w:trHeight w:val="551"/>
        </w:trPr>
        <w:tc>
          <w:tcPr>
            <w:tcW w:w="3417" w:type="dxa"/>
          </w:tcPr>
          <w:p w:rsidR="0035302F" w:rsidRPr="0035302F" w:rsidRDefault="0035302F" w:rsidP="00302BA3">
            <w:pPr>
              <w:pStyle w:val="TableParagraph"/>
              <w:spacing w:line="276" w:lineRule="auto"/>
              <w:ind w:left="82"/>
              <w:rPr>
                <w:rFonts w:ascii="GHEA Grapalat" w:hAnsi="GHEA Grapalat"/>
                <w:bCs/>
                <w:sz w:val="24"/>
                <w:szCs w:val="24"/>
                <w:lang w:val="hy-AM"/>
              </w:rPr>
            </w:pPr>
            <w:r w:rsidRPr="0035302F">
              <w:rPr>
                <w:rFonts w:ascii="GHEA Grapalat" w:hAnsi="GHEA Grapalat"/>
                <w:bCs/>
                <w:spacing w:val="-2"/>
                <w:sz w:val="24"/>
                <w:szCs w:val="24"/>
                <w:lang w:val="hy-AM"/>
              </w:rPr>
              <w:t>Չափը</w:t>
            </w:r>
          </w:p>
        </w:tc>
        <w:tc>
          <w:tcPr>
            <w:tcW w:w="2835" w:type="dxa"/>
          </w:tcPr>
          <w:p w:rsidR="0035302F" w:rsidRPr="0035302F" w:rsidRDefault="0035302F" w:rsidP="005B5A0B">
            <w:pPr>
              <w:pStyle w:val="TableParagraph"/>
              <w:spacing w:line="276" w:lineRule="auto"/>
              <w:ind w:left="81"/>
              <w:jc w:val="center"/>
              <w:rPr>
                <w:rFonts w:ascii="GHEA Grapalat" w:hAnsi="GHEA Grapalat"/>
                <w:bCs/>
                <w:sz w:val="24"/>
                <w:szCs w:val="24"/>
                <w:lang w:val="hy-AM"/>
              </w:rPr>
            </w:pPr>
            <w:r w:rsidRPr="0035302F">
              <w:rPr>
                <w:rFonts w:ascii="GHEA Grapalat" w:hAnsi="GHEA Grapalat"/>
                <w:bCs/>
                <w:spacing w:val="-5"/>
                <w:sz w:val="24"/>
                <w:szCs w:val="24"/>
                <w:lang w:val="hy-AM"/>
              </w:rPr>
              <w:t>մմ</w:t>
            </w:r>
          </w:p>
        </w:tc>
        <w:tc>
          <w:tcPr>
            <w:tcW w:w="4394" w:type="dxa"/>
          </w:tcPr>
          <w:p w:rsidR="0035302F" w:rsidRPr="00A47660" w:rsidRDefault="0035302F" w:rsidP="0035302F">
            <w:pPr>
              <w:pStyle w:val="TableParagraph"/>
              <w:spacing w:line="276" w:lineRule="auto"/>
              <w:ind w:left="82"/>
              <w:rPr>
                <w:rFonts w:ascii="GHEA Grapalat" w:hAnsi="GHEA Grapalat"/>
                <w:bCs/>
                <w:sz w:val="24"/>
                <w:szCs w:val="24"/>
                <w:lang w:val="hy-AM"/>
              </w:rPr>
            </w:pPr>
            <w:r w:rsidRPr="00A47660">
              <w:rPr>
                <w:rFonts w:ascii="GHEA Grapalat" w:hAnsi="GHEA Grapalat"/>
                <w:bCs/>
                <w:sz w:val="24"/>
                <w:szCs w:val="24"/>
                <w:lang w:val="hy-AM"/>
              </w:rPr>
              <w:t>Նշվում է չափը՝ արտադրատեսակի անձնագրին համապատասխան</w:t>
            </w:r>
          </w:p>
        </w:tc>
        <w:tc>
          <w:tcPr>
            <w:tcW w:w="709" w:type="dxa"/>
          </w:tcPr>
          <w:p w:rsidR="0035302F" w:rsidRPr="0035302F" w:rsidRDefault="0035302F" w:rsidP="008A36F7">
            <w:pPr>
              <w:pStyle w:val="TableParagraph"/>
              <w:spacing w:line="276" w:lineRule="auto"/>
              <w:ind w:left="0"/>
              <w:jc w:val="center"/>
              <w:rPr>
                <w:rFonts w:ascii="GHEA Grapalat" w:hAnsi="GHEA Grapalat"/>
                <w:bCs/>
                <w:sz w:val="24"/>
                <w:szCs w:val="24"/>
                <w:lang w:val="hy-AM"/>
              </w:rPr>
            </w:pPr>
          </w:p>
        </w:tc>
        <w:tc>
          <w:tcPr>
            <w:tcW w:w="709" w:type="dxa"/>
          </w:tcPr>
          <w:p w:rsidR="0035302F" w:rsidRPr="0035302F" w:rsidRDefault="0035302F" w:rsidP="008A36F7">
            <w:pPr>
              <w:pStyle w:val="TableParagraph"/>
              <w:spacing w:line="276" w:lineRule="auto"/>
              <w:ind w:left="0"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8" w:type="dxa"/>
          </w:tcPr>
          <w:p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81"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83" w:right="-11"/>
              <w:jc w:val="center"/>
              <w:rPr>
                <w:rFonts w:ascii="GHEA Grapalat" w:hAnsi="GHEA Grapalat"/>
                <w:bCs/>
                <w:sz w:val="24"/>
                <w:szCs w:val="24"/>
              </w:rPr>
            </w:pPr>
            <w:r w:rsidRPr="0035302F">
              <w:rPr>
                <w:rFonts w:ascii="GHEA Grapalat" w:hAnsi="GHEA Grapalat"/>
                <w:bCs/>
                <w:spacing w:val="-10"/>
                <w:sz w:val="24"/>
                <w:szCs w:val="24"/>
              </w:rPr>
              <w:t>Х</w:t>
            </w:r>
          </w:p>
        </w:tc>
      </w:tr>
      <w:tr w:rsidR="0035302F" w:rsidRPr="00D17027" w:rsidTr="0035302F">
        <w:trPr>
          <w:trHeight w:val="275"/>
        </w:trPr>
        <w:tc>
          <w:tcPr>
            <w:tcW w:w="3417" w:type="dxa"/>
          </w:tcPr>
          <w:p w:rsidR="0035302F" w:rsidRPr="0035302F" w:rsidRDefault="0035302F" w:rsidP="00302BA3">
            <w:pPr>
              <w:pStyle w:val="TableParagraph"/>
              <w:spacing w:line="276" w:lineRule="auto"/>
              <w:ind w:left="82"/>
              <w:rPr>
                <w:rFonts w:ascii="GHEA Grapalat" w:hAnsi="GHEA Grapalat"/>
                <w:bCs/>
                <w:sz w:val="24"/>
                <w:szCs w:val="24"/>
              </w:rPr>
            </w:pPr>
            <w:r w:rsidRPr="0035302F">
              <w:rPr>
                <w:rFonts w:ascii="GHEA Grapalat" w:hAnsi="GHEA Grapalat"/>
                <w:bCs/>
                <w:spacing w:val="-2"/>
                <w:sz w:val="24"/>
                <w:szCs w:val="24"/>
              </w:rPr>
              <w:t>Արտադրողականությունը</w:t>
            </w:r>
          </w:p>
        </w:tc>
        <w:tc>
          <w:tcPr>
            <w:tcW w:w="2835" w:type="dxa"/>
          </w:tcPr>
          <w:p w:rsidR="0035302F" w:rsidRPr="0035302F" w:rsidRDefault="0035302F" w:rsidP="005B5A0B">
            <w:pPr>
              <w:pStyle w:val="TableParagraph"/>
              <w:spacing w:before="26" w:line="276" w:lineRule="auto"/>
              <w:ind w:left="81"/>
              <w:jc w:val="center"/>
              <w:rPr>
                <w:rFonts w:ascii="GHEA Grapalat" w:hAnsi="GHEA Grapalat"/>
                <w:bCs/>
                <w:sz w:val="24"/>
                <w:szCs w:val="24"/>
              </w:rPr>
            </w:pPr>
            <w:r w:rsidRPr="0035302F">
              <w:rPr>
                <w:rFonts w:ascii="GHEA Grapalat" w:hAnsi="GHEA Grapalat"/>
                <w:bCs/>
                <w:spacing w:val="-5"/>
                <w:position w:val="-8"/>
                <w:sz w:val="24"/>
                <w:szCs w:val="24"/>
                <w:lang w:val="hy-AM"/>
              </w:rPr>
              <w:t>մ</w:t>
            </w:r>
            <w:r w:rsidRPr="0035302F">
              <w:rPr>
                <w:rFonts w:ascii="GHEA Grapalat" w:hAnsi="GHEA Grapalat"/>
                <w:bCs/>
                <w:spacing w:val="-5"/>
                <w:sz w:val="24"/>
                <w:szCs w:val="24"/>
                <w:vertAlign w:val="superscript"/>
              </w:rPr>
              <w:t>3</w:t>
            </w:r>
          </w:p>
        </w:tc>
        <w:tc>
          <w:tcPr>
            <w:tcW w:w="4394" w:type="dxa"/>
          </w:tcPr>
          <w:p w:rsidR="0035302F" w:rsidRPr="0035302F" w:rsidRDefault="0035302F" w:rsidP="00302BA3">
            <w:pPr>
              <w:pStyle w:val="TableParagraph"/>
              <w:spacing w:line="276" w:lineRule="auto"/>
              <w:ind w:left="82"/>
              <w:rPr>
                <w:rFonts w:ascii="GHEA Grapalat" w:hAnsi="GHEA Grapalat"/>
                <w:bCs/>
                <w:sz w:val="24"/>
                <w:szCs w:val="24"/>
              </w:rPr>
            </w:pPr>
            <w:r w:rsidRPr="0035302F">
              <w:rPr>
                <w:rFonts w:ascii="GHEA Grapalat" w:hAnsi="GHEA Grapalat"/>
                <w:bCs/>
                <w:sz w:val="24"/>
                <w:szCs w:val="24"/>
              </w:rPr>
              <w:t>Նշվում է արտադրողականությունը</w:t>
            </w:r>
            <w:r w:rsidR="005B5A0B" w:rsidRPr="0035302F">
              <w:rPr>
                <w:rFonts w:ascii="GHEA Grapalat" w:hAnsi="GHEA Grapalat"/>
                <w:bCs/>
                <w:sz w:val="24"/>
                <w:szCs w:val="24"/>
              </w:rPr>
              <w:t>՝</w:t>
            </w:r>
            <w:r w:rsidRPr="0035302F">
              <w:rPr>
                <w:rFonts w:ascii="GHEA Grapalat" w:hAnsi="GHEA Grapalat"/>
                <w:bCs/>
                <w:sz w:val="24"/>
                <w:szCs w:val="24"/>
              </w:rPr>
              <w:t xml:space="preserve"> արտադրատեսակի անձնագրին համապատասխան</w:t>
            </w:r>
          </w:p>
        </w:tc>
        <w:tc>
          <w:tcPr>
            <w:tcW w:w="709" w:type="dxa"/>
          </w:tcPr>
          <w:p w:rsidR="0035302F" w:rsidRPr="0035302F" w:rsidRDefault="0035302F" w:rsidP="008A36F7">
            <w:pPr>
              <w:pStyle w:val="TableParagraph"/>
              <w:spacing w:line="276" w:lineRule="auto"/>
              <w:ind w:left="0"/>
              <w:jc w:val="center"/>
              <w:rPr>
                <w:rFonts w:ascii="GHEA Grapalat" w:hAnsi="GHEA Grapalat"/>
                <w:bCs/>
                <w:sz w:val="24"/>
                <w:szCs w:val="24"/>
              </w:rPr>
            </w:pPr>
          </w:p>
        </w:tc>
        <w:tc>
          <w:tcPr>
            <w:tcW w:w="709" w:type="dxa"/>
          </w:tcPr>
          <w:p w:rsidR="0035302F" w:rsidRPr="0035302F" w:rsidRDefault="0035302F" w:rsidP="008A36F7">
            <w:pPr>
              <w:pStyle w:val="TableParagraph"/>
              <w:spacing w:line="276" w:lineRule="auto"/>
              <w:ind w:left="0"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8" w:type="dxa"/>
          </w:tcPr>
          <w:p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81"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83" w:right="-11"/>
              <w:jc w:val="center"/>
              <w:rPr>
                <w:rFonts w:ascii="GHEA Grapalat" w:hAnsi="GHEA Grapalat"/>
                <w:bCs/>
                <w:sz w:val="24"/>
                <w:szCs w:val="24"/>
              </w:rPr>
            </w:pPr>
            <w:r w:rsidRPr="0035302F">
              <w:rPr>
                <w:rFonts w:ascii="GHEA Grapalat" w:hAnsi="GHEA Grapalat"/>
                <w:bCs/>
                <w:spacing w:val="-10"/>
                <w:sz w:val="24"/>
                <w:szCs w:val="24"/>
              </w:rPr>
              <w:t>Х</w:t>
            </w:r>
          </w:p>
        </w:tc>
      </w:tr>
      <w:tr w:rsidR="0035302F" w:rsidRPr="00D17027" w:rsidTr="0035302F">
        <w:trPr>
          <w:trHeight w:val="551"/>
        </w:trPr>
        <w:tc>
          <w:tcPr>
            <w:tcW w:w="3417" w:type="dxa"/>
          </w:tcPr>
          <w:p w:rsidR="0035302F" w:rsidRPr="0035302F" w:rsidRDefault="0035302F" w:rsidP="00302BA3">
            <w:pPr>
              <w:pStyle w:val="TableParagraph"/>
              <w:spacing w:line="276" w:lineRule="auto"/>
              <w:ind w:left="82"/>
              <w:rPr>
                <w:rFonts w:ascii="GHEA Grapalat" w:hAnsi="GHEA Grapalat"/>
                <w:bCs/>
                <w:sz w:val="24"/>
                <w:szCs w:val="24"/>
              </w:rPr>
            </w:pPr>
            <w:r w:rsidRPr="0035302F">
              <w:rPr>
                <w:rFonts w:ascii="GHEA Grapalat" w:hAnsi="GHEA Grapalat"/>
                <w:bCs/>
                <w:sz w:val="24"/>
                <w:szCs w:val="24"/>
              </w:rPr>
              <w:t>Աղմուկի մակարդակը</w:t>
            </w:r>
          </w:p>
        </w:tc>
        <w:tc>
          <w:tcPr>
            <w:tcW w:w="2835" w:type="dxa"/>
          </w:tcPr>
          <w:p w:rsidR="0035302F" w:rsidRPr="0035302F" w:rsidRDefault="0035302F" w:rsidP="005B5A0B">
            <w:pPr>
              <w:pStyle w:val="TableParagraph"/>
              <w:spacing w:line="276" w:lineRule="auto"/>
              <w:ind w:left="81"/>
              <w:jc w:val="center"/>
              <w:rPr>
                <w:rFonts w:ascii="GHEA Grapalat" w:hAnsi="GHEA Grapalat"/>
                <w:bCs/>
                <w:sz w:val="24"/>
                <w:szCs w:val="24"/>
                <w:lang w:val="hy-AM"/>
              </w:rPr>
            </w:pPr>
            <w:r w:rsidRPr="0035302F">
              <w:rPr>
                <w:rFonts w:ascii="GHEA Grapalat" w:hAnsi="GHEA Grapalat"/>
                <w:bCs/>
                <w:spacing w:val="-5"/>
                <w:sz w:val="24"/>
                <w:szCs w:val="24"/>
                <w:lang w:val="hy-AM"/>
              </w:rPr>
              <w:t>դԲ</w:t>
            </w:r>
          </w:p>
        </w:tc>
        <w:tc>
          <w:tcPr>
            <w:tcW w:w="4394" w:type="dxa"/>
          </w:tcPr>
          <w:p w:rsidR="0035302F" w:rsidRPr="005B5A0B" w:rsidRDefault="0035302F" w:rsidP="00302BA3">
            <w:pPr>
              <w:pStyle w:val="TableParagraph"/>
              <w:spacing w:line="276" w:lineRule="auto"/>
              <w:ind w:left="82"/>
              <w:rPr>
                <w:rFonts w:ascii="GHEA Grapalat" w:hAnsi="GHEA Grapalat"/>
                <w:bCs/>
                <w:sz w:val="24"/>
                <w:szCs w:val="24"/>
                <w:lang w:val="hy-AM"/>
              </w:rPr>
            </w:pPr>
            <w:r w:rsidRPr="005B5A0B">
              <w:rPr>
                <w:rFonts w:ascii="GHEA Grapalat" w:hAnsi="GHEA Grapalat"/>
                <w:bCs/>
                <w:sz w:val="24"/>
                <w:szCs w:val="24"/>
                <w:lang w:val="hy-AM"/>
              </w:rPr>
              <w:t>Նշվում է աղմուկի մակարդակը արտադրատեսակի անձնագրին համապատասխան, համաձայն</w:t>
            </w:r>
            <w:r w:rsidR="005B5A0B">
              <w:rPr>
                <w:rFonts w:ascii="GHEA Grapalat" w:hAnsi="GHEA Grapalat"/>
                <w:bCs/>
                <w:sz w:val="24"/>
                <w:szCs w:val="24"/>
                <w:lang w:val="hy-AM"/>
              </w:rPr>
              <w:t>՝</w:t>
            </w:r>
            <w:r w:rsidRPr="005B5A0B">
              <w:rPr>
                <w:rFonts w:ascii="GHEA Grapalat" w:hAnsi="GHEA Grapalat"/>
                <w:bCs/>
                <w:sz w:val="24"/>
                <w:szCs w:val="24"/>
                <w:lang w:val="hy-AM"/>
              </w:rPr>
              <w:t xml:space="preserve"> </w:t>
            </w:r>
            <w:r w:rsidR="005B5A0B" w:rsidRPr="005B5A0B">
              <w:rPr>
                <w:rFonts w:ascii="GHEA Grapalat" w:hAnsi="GHEA Grapalat"/>
                <w:bCs/>
                <w:sz w:val="24"/>
                <w:szCs w:val="24"/>
                <w:lang w:val="hy-AM"/>
              </w:rPr>
              <w:t>N2-III-11.3 «Աղմուկն աշխատատեղերում, բնակելի և հասարակական շենքերում և բնակելի կառուցապատման տարածքներում» սանիտարական նորմեր</w:t>
            </w:r>
            <w:r w:rsidR="005B5A0B">
              <w:rPr>
                <w:rFonts w:ascii="GHEA Grapalat" w:hAnsi="GHEA Grapalat"/>
                <w:bCs/>
                <w:sz w:val="24"/>
                <w:szCs w:val="24"/>
                <w:lang w:val="hy-AM"/>
              </w:rPr>
              <w:t>ի</w:t>
            </w:r>
          </w:p>
        </w:tc>
        <w:tc>
          <w:tcPr>
            <w:tcW w:w="709" w:type="dxa"/>
          </w:tcPr>
          <w:p w:rsidR="0035302F" w:rsidRPr="0035302F" w:rsidRDefault="0035302F" w:rsidP="008A36F7">
            <w:pPr>
              <w:pStyle w:val="TableParagraph"/>
              <w:spacing w:line="276" w:lineRule="auto"/>
              <w:ind w:left="0"/>
              <w:jc w:val="center"/>
              <w:rPr>
                <w:rFonts w:ascii="GHEA Grapalat" w:hAnsi="GHEA Grapalat"/>
                <w:bCs/>
                <w:sz w:val="24"/>
                <w:szCs w:val="24"/>
                <w:lang w:val="hy-AM"/>
              </w:rPr>
            </w:pPr>
          </w:p>
        </w:tc>
        <w:tc>
          <w:tcPr>
            <w:tcW w:w="709" w:type="dxa"/>
          </w:tcPr>
          <w:p w:rsidR="0035302F" w:rsidRPr="0035302F" w:rsidRDefault="0035302F" w:rsidP="008A36F7">
            <w:pPr>
              <w:pStyle w:val="TableParagraph"/>
              <w:spacing w:line="276" w:lineRule="auto"/>
              <w:ind w:left="0"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8" w:type="dxa"/>
          </w:tcPr>
          <w:p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81"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83" w:right="-11"/>
              <w:jc w:val="center"/>
              <w:rPr>
                <w:rFonts w:ascii="GHEA Grapalat" w:hAnsi="GHEA Grapalat"/>
                <w:bCs/>
                <w:sz w:val="24"/>
                <w:szCs w:val="24"/>
              </w:rPr>
            </w:pPr>
            <w:r w:rsidRPr="0035302F">
              <w:rPr>
                <w:rFonts w:ascii="GHEA Grapalat" w:hAnsi="GHEA Grapalat"/>
                <w:bCs/>
                <w:spacing w:val="-10"/>
                <w:sz w:val="24"/>
                <w:szCs w:val="24"/>
              </w:rPr>
              <w:t>Х</w:t>
            </w:r>
          </w:p>
        </w:tc>
      </w:tr>
      <w:tr w:rsidR="0035302F" w:rsidRPr="00D17027" w:rsidTr="0035302F">
        <w:trPr>
          <w:trHeight w:val="554"/>
        </w:trPr>
        <w:tc>
          <w:tcPr>
            <w:tcW w:w="3417" w:type="dxa"/>
          </w:tcPr>
          <w:p w:rsidR="0035302F" w:rsidRPr="0035302F" w:rsidRDefault="0035302F" w:rsidP="00302BA3">
            <w:pPr>
              <w:pStyle w:val="TableParagraph"/>
              <w:spacing w:line="276" w:lineRule="auto"/>
              <w:ind w:left="82"/>
              <w:rPr>
                <w:rFonts w:ascii="GHEA Grapalat" w:hAnsi="GHEA Grapalat"/>
                <w:bCs/>
                <w:sz w:val="24"/>
                <w:szCs w:val="24"/>
                <w:lang w:val="hy-AM"/>
              </w:rPr>
            </w:pPr>
            <w:r w:rsidRPr="0035302F">
              <w:rPr>
                <w:rFonts w:ascii="GHEA Grapalat" w:hAnsi="GHEA Grapalat"/>
                <w:bCs/>
                <w:sz w:val="24"/>
                <w:szCs w:val="24"/>
                <w:lang w:val="hy-AM"/>
              </w:rPr>
              <w:t>Հերմետիկության դասը</w:t>
            </w:r>
          </w:p>
        </w:tc>
        <w:tc>
          <w:tcPr>
            <w:tcW w:w="2835" w:type="dxa"/>
          </w:tcPr>
          <w:p w:rsidR="0035302F" w:rsidRPr="0035302F" w:rsidRDefault="0035302F" w:rsidP="005B5A0B">
            <w:pPr>
              <w:pStyle w:val="TableParagraph"/>
              <w:spacing w:line="276" w:lineRule="auto"/>
              <w:ind w:left="81"/>
              <w:jc w:val="center"/>
              <w:rPr>
                <w:rFonts w:ascii="GHEA Grapalat" w:hAnsi="GHEA Grapalat"/>
                <w:bCs/>
                <w:sz w:val="24"/>
                <w:szCs w:val="24"/>
              </w:rPr>
            </w:pPr>
            <w:r w:rsidRPr="0035302F">
              <w:rPr>
                <w:rFonts w:ascii="GHEA Grapalat" w:hAnsi="GHEA Grapalat"/>
                <w:bCs/>
                <w:spacing w:val="-10"/>
                <w:sz w:val="24"/>
                <w:szCs w:val="24"/>
              </w:rPr>
              <w:t>-</w:t>
            </w:r>
          </w:p>
        </w:tc>
        <w:tc>
          <w:tcPr>
            <w:tcW w:w="4394" w:type="dxa"/>
          </w:tcPr>
          <w:p w:rsidR="0035302F" w:rsidRPr="0035302F" w:rsidRDefault="0035302F" w:rsidP="00302BA3">
            <w:pPr>
              <w:pStyle w:val="TableParagraph"/>
              <w:spacing w:line="276" w:lineRule="auto"/>
              <w:ind w:left="82"/>
              <w:rPr>
                <w:rFonts w:ascii="GHEA Grapalat" w:hAnsi="GHEA Grapalat"/>
                <w:bCs/>
                <w:sz w:val="24"/>
                <w:szCs w:val="24"/>
              </w:rPr>
            </w:pPr>
            <w:r w:rsidRPr="0035302F">
              <w:rPr>
                <w:rFonts w:ascii="GHEA Grapalat" w:hAnsi="GHEA Grapalat"/>
                <w:bCs/>
                <w:sz w:val="24"/>
                <w:szCs w:val="24"/>
              </w:rPr>
              <w:t>Նշվում է հերմետիկության դասը՝ արտադրատեսակի անձնագրին համապատասխան, համաձայն</w:t>
            </w:r>
            <w:r w:rsidR="005B5A0B">
              <w:rPr>
                <w:rFonts w:ascii="GHEA Grapalat" w:hAnsi="GHEA Grapalat"/>
                <w:bCs/>
                <w:sz w:val="24"/>
                <w:szCs w:val="24"/>
                <w:lang w:val="hy-AM"/>
              </w:rPr>
              <w:t>՝</w:t>
            </w:r>
            <w:r w:rsidRPr="0035302F">
              <w:rPr>
                <w:rFonts w:ascii="GHEA Grapalat" w:hAnsi="GHEA Grapalat"/>
                <w:bCs/>
                <w:sz w:val="24"/>
                <w:szCs w:val="24"/>
              </w:rPr>
              <w:t xml:space="preserve"> </w:t>
            </w:r>
            <w:r w:rsidR="008A36F7" w:rsidRPr="008A36F7">
              <w:rPr>
                <w:rFonts w:ascii="GHEA Grapalat" w:hAnsi="GHEA Grapalat"/>
                <w:bCs/>
                <w:sz w:val="24"/>
                <w:szCs w:val="24"/>
              </w:rPr>
              <w:t>ՀՀՇՆ IV-12.02.01-04 «Ջեռուցում, օդափոխում և օդի լավորակում»</w:t>
            </w:r>
          </w:p>
        </w:tc>
        <w:tc>
          <w:tcPr>
            <w:tcW w:w="709" w:type="dxa"/>
          </w:tcPr>
          <w:p w:rsidR="0035302F" w:rsidRPr="0035302F" w:rsidRDefault="0035302F" w:rsidP="008A36F7">
            <w:pPr>
              <w:pStyle w:val="TableParagraph"/>
              <w:spacing w:line="276" w:lineRule="auto"/>
              <w:ind w:left="0"/>
              <w:jc w:val="center"/>
              <w:rPr>
                <w:rFonts w:ascii="GHEA Grapalat" w:hAnsi="GHEA Grapalat"/>
                <w:bCs/>
                <w:sz w:val="24"/>
                <w:szCs w:val="24"/>
              </w:rPr>
            </w:pPr>
          </w:p>
        </w:tc>
        <w:tc>
          <w:tcPr>
            <w:tcW w:w="709" w:type="dxa"/>
          </w:tcPr>
          <w:p w:rsidR="0035302F" w:rsidRPr="0035302F" w:rsidRDefault="0035302F" w:rsidP="008A36F7">
            <w:pPr>
              <w:pStyle w:val="TableParagraph"/>
              <w:spacing w:line="276" w:lineRule="auto"/>
              <w:ind w:left="0"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8" w:type="dxa"/>
          </w:tcPr>
          <w:p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81"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83" w:right="-11"/>
              <w:jc w:val="center"/>
              <w:rPr>
                <w:rFonts w:ascii="GHEA Grapalat" w:hAnsi="GHEA Grapalat"/>
                <w:bCs/>
                <w:sz w:val="24"/>
                <w:szCs w:val="24"/>
              </w:rPr>
            </w:pPr>
            <w:r w:rsidRPr="0035302F">
              <w:rPr>
                <w:rFonts w:ascii="GHEA Grapalat" w:hAnsi="GHEA Grapalat"/>
                <w:bCs/>
                <w:spacing w:val="-10"/>
                <w:sz w:val="24"/>
                <w:szCs w:val="24"/>
              </w:rPr>
              <w:t>Х</w:t>
            </w:r>
          </w:p>
        </w:tc>
      </w:tr>
      <w:tr w:rsidR="0035302F" w:rsidRPr="00D17027" w:rsidTr="0035302F">
        <w:trPr>
          <w:trHeight w:val="275"/>
        </w:trPr>
        <w:tc>
          <w:tcPr>
            <w:tcW w:w="3417" w:type="dxa"/>
          </w:tcPr>
          <w:p w:rsidR="0035302F" w:rsidRPr="0035302F" w:rsidRDefault="0035302F" w:rsidP="00302BA3">
            <w:pPr>
              <w:pStyle w:val="TableParagraph"/>
              <w:spacing w:line="276" w:lineRule="auto"/>
              <w:ind w:left="82"/>
              <w:rPr>
                <w:rFonts w:ascii="GHEA Grapalat" w:hAnsi="GHEA Grapalat"/>
                <w:bCs/>
                <w:sz w:val="24"/>
                <w:szCs w:val="24"/>
              </w:rPr>
            </w:pPr>
            <w:r w:rsidRPr="0035302F">
              <w:rPr>
                <w:rFonts w:ascii="GHEA Grapalat" w:hAnsi="GHEA Grapalat"/>
                <w:bCs/>
                <w:spacing w:val="-2"/>
                <w:sz w:val="24"/>
                <w:szCs w:val="24"/>
              </w:rPr>
              <w:t>Նյութը</w:t>
            </w:r>
          </w:p>
        </w:tc>
        <w:tc>
          <w:tcPr>
            <w:tcW w:w="2835" w:type="dxa"/>
          </w:tcPr>
          <w:p w:rsidR="0035302F" w:rsidRPr="0035302F" w:rsidRDefault="0035302F" w:rsidP="005B5A0B">
            <w:pPr>
              <w:pStyle w:val="TableParagraph"/>
              <w:spacing w:line="276" w:lineRule="auto"/>
              <w:ind w:left="81"/>
              <w:jc w:val="center"/>
              <w:rPr>
                <w:rFonts w:ascii="GHEA Grapalat" w:hAnsi="GHEA Grapalat"/>
                <w:bCs/>
                <w:sz w:val="24"/>
                <w:szCs w:val="24"/>
              </w:rPr>
            </w:pPr>
            <w:r w:rsidRPr="0035302F">
              <w:rPr>
                <w:rFonts w:ascii="GHEA Grapalat" w:hAnsi="GHEA Grapalat"/>
                <w:bCs/>
                <w:spacing w:val="-10"/>
                <w:sz w:val="24"/>
                <w:szCs w:val="24"/>
              </w:rPr>
              <w:t>-</w:t>
            </w:r>
          </w:p>
        </w:tc>
        <w:tc>
          <w:tcPr>
            <w:tcW w:w="4394" w:type="dxa"/>
          </w:tcPr>
          <w:p w:rsidR="0035302F" w:rsidRPr="0035302F" w:rsidRDefault="0035302F" w:rsidP="00302BA3">
            <w:pPr>
              <w:pStyle w:val="TableParagraph"/>
              <w:spacing w:line="276" w:lineRule="auto"/>
              <w:ind w:left="82"/>
              <w:rPr>
                <w:rFonts w:ascii="GHEA Grapalat" w:hAnsi="GHEA Grapalat"/>
                <w:bCs/>
                <w:sz w:val="24"/>
                <w:szCs w:val="24"/>
              </w:rPr>
            </w:pPr>
            <w:r w:rsidRPr="0035302F">
              <w:rPr>
                <w:rFonts w:ascii="GHEA Grapalat" w:hAnsi="GHEA Grapalat"/>
                <w:bCs/>
                <w:sz w:val="24"/>
                <w:szCs w:val="24"/>
              </w:rPr>
              <w:t>Նշվում է նյութը՝ արտադրատեսակի անձնագրին համապատասխան</w:t>
            </w:r>
          </w:p>
        </w:tc>
        <w:tc>
          <w:tcPr>
            <w:tcW w:w="709" w:type="dxa"/>
          </w:tcPr>
          <w:p w:rsidR="0035302F" w:rsidRPr="0035302F" w:rsidRDefault="0035302F" w:rsidP="008A36F7">
            <w:pPr>
              <w:pStyle w:val="TableParagraph"/>
              <w:spacing w:line="276" w:lineRule="auto"/>
              <w:ind w:left="0"/>
              <w:jc w:val="center"/>
              <w:rPr>
                <w:rFonts w:ascii="GHEA Grapalat" w:hAnsi="GHEA Grapalat"/>
                <w:bCs/>
                <w:sz w:val="24"/>
                <w:szCs w:val="24"/>
              </w:rPr>
            </w:pPr>
          </w:p>
        </w:tc>
        <w:tc>
          <w:tcPr>
            <w:tcW w:w="709" w:type="dxa"/>
          </w:tcPr>
          <w:p w:rsidR="0035302F" w:rsidRPr="0035302F" w:rsidRDefault="0035302F" w:rsidP="008A36F7">
            <w:pPr>
              <w:pStyle w:val="TableParagraph"/>
              <w:spacing w:line="276" w:lineRule="auto"/>
              <w:ind w:left="0"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8" w:type="dxa"/>
          </w:tcPr>
          <w:p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81"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83" w:right="-11"/>
              <w:jc w:val="center"/>
              <w:rPr>
                <w:rFonts w:ascii="GHEA Grapalat" w:hAnsi="GHEA Grapalat"/>
                <w:bCs/>
                <w:sz w:val="24"/>
                <w:szCs w:val="24"/>
              </w:rPr>
            </w:pPr>
            <w:r w:rsidRPr="0035302F">
              <w:rPr>
                <w:rFonts w:ascii="GHEA Grapalat" w:hAnsi="GHEA Grapalat"/>
                <w:bCs/>
                <w:spacing w:val="-10"/>
                <w:sz w:val="24"/>
                <w:szCs w:val="24"/>
              </w:rPr>
              <w:t>Х</w:t>
            </w:r>
          </w:p>
        </w:tc>
      </w:tr>
      <w:tr w:rsidR="0035302F" w:rsidRPr="00D17027" w:rsidTr="0035302F">
        <w:trPr>
          <w:trHeight w:val="551"/>
        </w:trPr>
        <w:tc>
          <w:tcPr>
            <w:tcW w:w="3417" w:type="dxa"/>
          </w:tcPr>
          <w:p w:rsidR="0035302F" w:rsidRPr="0035302F" w:rsidRDefault="0035302F" w:rsidP="00302BA3">
            <w:pPr>
              <w:pStyle w:val="TableParagraph"/>
              <w:spacing w:line="276" w:lineRule="auto"/>
              <w:ind w:left="82"/>
              <w:rPr>
                <w:rFonts w:ascii="GHEA Grapalat" w:hAnsi="GHEA Grapalat"/>
                <w:bCs/>
                <w:sz w:val="24"/>
                <w:szCs w:val="24"/>
                <w:lang w:val="hy-AM"/>
              </w:rPr>
            </w:pPr>
            <w:r w:rsidRPr="0035302F">
              <w:rPr>
                <w:rFonts w:ascii="GHEA Grapalat" w:hAnsi="GHEA Grapalat"/>
                <w:bCs/>
                <w:sz w:val="24"/>
                <w:szCs w:val="24"/>
                <w:lang w:val="hy-AM"/>
              </w:rPr>
              <w:t>Անհարթությունների գործակիցը</w:t>
            </w:r>
          </w:p>
        </w:tc>
        <w:tc>
          <w:tcPr>
            <w:tcW w:w="2835" w:type="dxa"/>
          </w:tcPr>
          <w:p w:rsidR="0035302F" w:rsidRPr="0035302F" w:rsidRDefault="0035302F" w:rsidP="005B5A0B">
            <w:pPr>
              <w:pStyle w:val="TableParagraph"/>
              <w:spacing w:line="276" w:lineRule="auto"/>
              <w:ind w:left="81"/>
              <w:jc w:val="center"/>
              <w:rPr>
                <w:rFonts w:ascii="GHEA Grapalat" w:hAnsi="GHEA Grapalat"/>
                <w:bCs/>
                <w:sz w:val="24"/>
                <w:szCs w:val="24"/>
              </w:rPr>
            </w:pPr>
            <w:r w:rsidRPr="0035302F">
              <w:rPr>
                <w:rFonts w:ascii="GHEA Grapalat" w:hAnsi="GHEA Grapalat"/>
                <w:bCs/>
                <w:spacing w:val="-10"/>
                <w:sz w:val="24"/>
                <w:szCs w:val="24"/>
              </w:rPr>
              <w:t>-</w:t>
            </w:r>
          </w:p>
        </w:tc>
        <w:tc>
          <w:tcPr>
            <w:tcW w:w="4394" w:type="dxa"/>
          </w:tcPr>
          <w:p w:rsidR="0035302F" w:rsidRPr="0035302F" w:rsidRDefault="0035302F" w:rsidP="008A36F7">
            <w:pPr>
              <w:pStyle w:val="TableParagraph"/>
              <w:spacing w:line="276" w:lineRule="auto"/>
              <w:ind w:left="82"/>
              <w:rPr>
                <w:rFonts w:ascii="GHEA Grapalat" w:hAnsi="GHEA Grapalat"/>
                <w:bCs/>
                <w:sz w:val="24"/>
                <w:szCs w:val="24"/>
              </w:rPr>
            </w:pPr>
            <w:r w:rsidRPr="0035302F">
              <w:rPr>
                <w:rFonts w:ascii="GHEA Grapalat" w:hAnsi="GHEA Grapalat"/>
                <w:bCs/>
                <w:sz w:val="24"/>
                <w:szCs w:val="24"/>
              </w:rPr>
              <w:t xml:space="preserve">Նշվում է </w:t>
            </w:r>
            <w:r w:rsidR="008A36F7">
              <w:rPr>
                <w:rFonts w:ascii="GHEA Grapalat" w:hAnsi="GHEA Grapalat"/>
                <w:bCs/>
                <w:sz w:val="24"/>
                <w:szCs w:val="24"/>
                <w:lang w:val="hy-AM"/>
              </w:rPr>
              <w:t>ա</w:t>
            </w:r>
            <w:r w:rsidR="008A36F7" w:rsidRPr="008A36F7">
              <w:rPr>
                <w:rFonts w:ascii="GHEA Grapalat" w:hAnsi="GHEA Grapalat"/>
                <w:bCs/>
                <w:sz w:val="24"/>
                <w:szCs w:val="24"/>
              </w:rPr>
              <w:t xml:space="preserve">նհարթությունների գործակիցը </w:t>
            </w:r>
            <w:r w:rsidRPr="0035302F">
              <w:rPr>
                <w:rFonts w:ascii="GHEA Grapalat" w:hAnsi="GHEA Grapalat"/>
                <w:bCs/>
                <w:sz w:val="24"/>
                <w:szCs w:val="24"/>
              </w:rPr>
              <w:t>արտադրատեսակի անձնագրին համապատասխան</w:t>
            </w:r>
          </w:p>
        </w:tc>
        <w:tc>
          <w:tcPr>
            <w:tcW w:w="709" w:type="dxa"/>
          </w:tcPr>
          <w:p w:rsidR="0035302F" w:rsidRPr="0035302F" w:rsidRDefault="0035302F" w:rsidP="008A36F7">
            <w:pPr>
              <w:pStyle w:val="TableParagraph"/>
              <w:spacing w:line="276" w:lineRule="auto"/>
              <w:ind w:left="0"/>
              <w:jc w:val="center"/>
              <w:rPr>
                <w:rFonts w:ascii="GHEA Grapalat" w:hAnsi="GHEA Grapalat"/>
                <w:bCs/>
                <w:sz w:val="24"/>
                <w:szCs w:val="24"/>
              </w:rPr>
            </w:pPr>
          </w:p>
        </w:tc>
        <w:tc>
          <w:tcPr>
            <w:tcW w:w="709" w:type="dxa"/>
          </w:tcPr>
          <w:p w:rsidR="0035302F" w:rsidRPr="0035302F" w:rsidRDefault="0035302F" w:rsidP="008A36F7">
            <w:pPr>
              <w:pStyle w:val="TableParagraph"/>
              <w:spacing w:line="276" w:lineRule="auto"/>
              <w:ind w:left="0"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8" w:type="dxa"/>
          </w:tcPr>
          <w:p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81"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83" w:right="-11"/>
              <w:jc w:val="center"/>
              <w:rPr>
                <w:rFonts w:ascii="GHEA Grapalat" w:hAnsi="GHEA Grapalat"/>
                <w:bCs/>
                <w:sz w:val="24"/>
                <w:szCs w:val="24"/>
              </w:rPr>
            </w:pPr>
            <w:r w:rsidRPr="0035302F">
              <w:rPr>
                <w:rFonts w:ascii="GHEA Grapalat" w:hAnsi="GHEA Grapalat"/>
                <w:bCs/>
                <w:spacing w:val="-10"/>
                <w:sz w:val="24"/>
                <w:szCs w:val="24"/>
              </w:rPr>
              <w:t>Х</w:t>
            </w:r>
          </w:p>
        </w:tc>
      </w:tr>
      <w:tr w:rsidR="0035302F" w:rsidRPr="00D17027" w:rsidTr="0035302F">
        <w:trPr>
          <w:trHeight w:val="551"/>
        </w:trPr>
        <w:tc>
          <w:tcPr>
            <w:tcW w:w="3417" w:type="dxa"/>
          </w:tcPr>
          <w:p w:rsidR="0035302F" w:rsidRPr="0035302F" w:rsidRDefault="0035302F" w:rsidP="00302BA3">
            <w:pPr>
              <w:pStyle w:val="TableParagraph"/>
              <w:spacing w:line="276" w:lineRule="auto"/>
              <w:ind w:left="82"/>
              <w:rPr>
                <w:rFonts w:ascii="GHEA Grapalat" w:hAnsi="GHEA Grapalat"/>
                <w:bCs/>
                <w:sz w:val="24"/>
                <w:szCs w:val="24"/>
                <w:lang w:val="hy-AM"/>
              </w:rPr>
            </w:pPr>
            <w:r w:rsidRPr="0035302F">
              <w:rPr>
                <w:rFonts w:ascii="GHEA Grapalat" w:hAnsi="GHEA Grapalat"/>
                <w:bCs/>
                <w:sz w:val="24"/>
                <w:szCs w:val="24"/>
                <w:lang w:val="hy-AM"/>
              </w:rPr>
              <w:t>Լայնական հատույթի ձևը</w:t>
            </w:r>
          </w:p>
        </w:tc>
        <w:tc>
          <w:tcPr>
            <w:tcW w:w="2835" w:type="dxa"/>
          </w:tcPr>
          <w:p w:rsidR="0035302F" w:rsidRPr="0035302F" w:rsidRDefault="0035302F" w:rsidP="005B5A0B">
            <w:pPr>
              <w:pStyle w:val="TableParagraph"/>
              <w:spacing w:line="276" w:lineRule="auto"/>
              <w:ind w:left="81"/>
              <w:jc w:val="center"/>
              <w:rPr>
                <w:rFonts w:ascii="GHEA Grapalat" w:hAnsi="GHEA Grapalat"/>
                <w:bCs/>
                <w:sz w:val="24"/>
                <w:szCs w:val="24"/>
              </w:rPr>
            </w:pPr>
            <w:r w:rsidRPr="0035302F">
              <w:rPr>
                <w:rFonts w:ascii="GHEA Grapalat" w:hAnsi="GHEA Grapalat"/>
                <w:bCs/>
                <w:spacing w:val="-10"/>
                <w:sz w:val="24"/>
                <w:szCs w:val="24"/>
              </w:rPr>
              <w:t>-</w:t>
            </w:r>
          </w:p>
        </w:tc>
        <w:tc>
          <w:tcPr>
            <w:tcW w:w="4394" w:type="dxa"/>
          </w:tcPr>
          <w:p w:rsidR="0035302F" w:rsidRPr="0035302F" w:rsidRDefault="0035302F" w:rsidP="00302BA3">
            <w:pPr>
              <w:pStyle w:val="TableParagraph"/>
              <w:spacing w:line="276" w:lineRule="auto"/>
              <w:ind w:left="82"/>
              <w:rPr>
                <w:rFonts w:ascii="GHEA Grapalat" w:hAnsi="GHEA Grapalat"/>
                <w:bCs/>
                <w:sz w:val="24"/>
                <w:szCs w:val="24"/>
              </w:rPr>
            </w:pPr>
            <w:r w:rsidRPr="0035302F">
              <w:rPr>
                <w:rFonts w:ascii="GHEA Grapalat" w:hAnsi="GHEA Grapalat"/>
                <w:bCs/>
                <w:sz w:val="24"/>
                <w:szCs w:val="24"/>
              </w:rPr>
              <w:t>Նշվում է այնական հատույթի ձևը՝ արտադրատեսակի անձնագրին համապատասխան</w:t>
            </w:r>
          </w:p>
        </w:tc>
        <w:tc>
          <w:tcPr>
            <w:tcW w:w="709" w:type="dxa"/>
          </w:tcPr>
          <w:p w:rsidR="0035302F" w:rsidRPr="0035302F" w:rsidRDefault="0035302F" w:rsidP="008A36F7">
            <w:pPr>
              <w:pStyle w:val="TableParagraph"/>
              <w:spacing w:line="276" w:lineRule="auto"/>
              <w:ind w:left="0"/>
              <w:jc w:val="center"/>
              <w:rPr>
                <w:rFonts w:ascii="GHEA Grapalat" w:hAnsi="GHEA Grapalat"/>
                <w:bCs/>
                <w:sz w:val="24"/>
                <w:szCs w:val="24"/>
              </w:rPr>
            </w:pPr>
          </w:p>
        </w:tc>
        <w:tc>
          <w:tcPr>
            <w:tcW w:w="709" w:type="dxa"/>
          </w:tcPr>
          <w:p w:rsidR="0035302F" w:rsidRPr="0035302F" w:rsidRDefault="0035302F" w:rsidP="008A36F7">
            <w:pPr>
              <w:pStyle w:val="TableParagraph"/>
              <w:spacing w:line="276" w:lineRule="auto"/>
              <w:ind w:left="0"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8" w:type="dxa"/>
          </w:tcPr>
          <w:p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81"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83" w:right="-11"/>
              <w:jc w:val="center"/>
              <w:rPr>
                <w:rFonts w:ascii="GHEA Grapalat" w:hAnsi="GHEA Grapalat"/>
                <w:bCs/>
                <w:sz w:val="24"/>
                <w:szCs w:val="24"/>
              </w:rPr>
            </w:pPr>
            <w:r w:rsidRPr="0035302F">
              <w:rPr>
                <w:rFonts w:ascii="GHEA Grapalat" w:hAnsi="GHEA Grapalat"/>
                <w:bCs/>
                <w:spacing w:val="-10"/>
                <w:sz w:val="24"/>
                <w:szCs w:val="24"/>
              </w:rPr>
              <w:t>Х</w:t>
            </w:r>
          </w:p>
        </w:tc>
      </w:tr>
      <w:tr w:rsidR="0035302F" w:rsidRPr="00D17027" w:rsidTr="0035302F">
        <w:trPr>
          <w:trHeight w:val="275"/>
        </w:trPr>
        <w:tc>
          <w:tcPr>
            <w:tcW w:w="3417" w:type="dxa"/>
          </w:tcPr>
          <w:p w:rsidR="0035302F" w:rsidRPr="0035302F" w:rsidRDefault="0035302F" w:rsidP="00302BA3">
            <w:pPr>
              <w:pStyle w:val="TableParagraph"/>
              <w:spacing w:line="276" w:lineRule="auto"/>
              <w:ind w:left="82"/>
              <w:rPr>
                <w:rFonts w:ascii="GHEA Grapalat" w:hAnsi="GHEA Grapalat"/>
                <w:bCs/>
                <w:sz w:val="24"/>
                <w:szCs w:val="24"/>
                <w:lang w:val="hy-AM"/>
              </w:rPr>
            </w:pPr>
            <w:r w:rsidRPr="0035302F">
              <w:rPr>
                <w:rFonts w:ascii="GHEA Grapalat" w:hAnsi="GHEA Grapalat"/>
                <w:bCs/>
                <w:spacing w:val="-2"/>
                <w:sz w:val="24"/>
                <w:szCs w:val="24"/>
                <w:lang w:val="hy-AM"/>
              </w:rPr>
              <w:t>Կոշտությունը</w:t>
            </w:r>
          </w:p>
        </w:tc>
        <w:tc>
          <w:tcPr>
            <w:tcW w:w="2835" w:type="dxa"/>
          </w:tcPr>
          <w:p w:rsidR="0035302F" w:rsidRPr="0035302F" w:rsidRDefault="0035302F" w:rsidP="005B5A0B">
            <w:pPr>
              <w:pStyle w:val="TableParagraph"/>
              <w:spacing w:line="276" w:lineRule="auto"/>
              <w:ind w:left="81"/>
              <w:jc w:val="center"/>
              <w:rPr>
                <w:rFonts w:ascii="GHEA Grapalat" w:hAnsi="GHEA Grapalat"/>
                <w:bCs/>
                <w:sz w:val="24"/>
                <w:szCs w:val="24"/>
              </w:rPr>
            </w:pPr>
            <w:r w:rsidRPr="0035302F">
              <w:rPr>
                <w:rFonts w:ascii="GHEA Grapalat" w:hAnsi="GHEA Grapalat"/>
                <w:bCs/>
                <w:spacing w:val="-10"/>
                <w:sz w:val="24"/>
                <w:szCs w:val="24"/>
              </w:rPr>
              <w:t>-</w:t>
            </w:r>
          </w:p>
        </w:tc>
        <w:tc>
          <w:tcPr>
            <w:tcW w:w="4394" w:type="dxa"/>
          </w:tcPr>
          <w:p w:rsidR="0035302F" w:rsidRPr="0035302F" w:rsidRDefault="0035302F" w:rsidP="00302BA3">
            <w:pPr>
              <w:pStyle w:val="TableParagraph"/>
              <w:spacing w:line="276" w:lineRule="auto"/>
              <w:ind w:left="82"/>
              <w:rPr>
                <w:rFonts w:ascii="GHEA Grapalat" w:hAnsi="GHEA Grapalat"/>
                <w:bCs/>
                <w:sz w:val="24"/>
                <w:szCs w:val="24"/>
              </w:rPr>
            </w:pPr>
            <w:r w:rsidRPr="0035302F">
              <w:rPr>
                <w:rFonts w:ascii="GHEA Grapalat" w:hAnsi="GHEA Grapalat"/>
                <w:bCs/>
                <w:sz w:val="24"/>
                <w:szCs w:val="24"/>
              </w:rPr>
              <w:t>Նշվում է կոշտությունը՝ արտադրատեսակի անձնագրին համապատասխան</w:t>
            </w:r>
          </w:p>
        </w:tc>
        <w:tc>
          <w:tcPr>
            <w:tcW w:w="709" w:type="dxa"/>
          </w:tcPr>
          <w:p w:rsidR="0035302F" w:rsidRPr="0035302F" w:rsidRDefault="0035302F" w:rsidP="008A36F7">
            <w:pPr>
              <w:pStyle w:val="TableParagraph"/>
              <w:spacing w:line="276" w:lineRule="auto"/>
              <w:ind w:left="0"/>
              <w:jc w:val="center"/>
              <w:rPr>
                <w:rFonts w:ascii="GHEA Grapalat" w:hAnsi="GHEA Grapalat"/>
                <w:bCs/>
                <w:sz w:val="24"/>
                <w:szCs w:val="24"/>
              </w:rPr>
            </w:pPr>
          </w:p>
        </w:tc>
        <w:tc>
          <w:tcPr>
            <w:tcW w:w="709" w:type="dxa"/>
          </w:tcPr>
          <w:p w:rsidR="0035302F" w:rsidRPr="0035302F" w:rsidRDefault="0035302F" w:rsidP="008A36F7">
            <w:pPr>
              <w:pStyle w:val="TableParagraph"/>
              <w:spacing w:line="276" w:lineRule="auto"/>
              <w:ind w:left="0"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8" w:type="dxa"/>
          </w:tcPr>
          <w:p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81"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83" w:right="-11"/>
              <w:jc w:val="center"/>
              <w:rPr>
                <w:rFonts w:ascii="GHEA Grapalat" w:hAnsi="GHEA Grapalat"/>
                <w:bCs/>
                <w:sz w:val="24"/>
                <w:szCs w:val="24"/>
              </w:rPr>
            </w:pPr>
            <w:r w:rsidRPr="0035302F">
              <w:rPr>
                <w:rFonts w:ascii="GHEA Grapalat" w:hAnsi="GHEA Grapalat"/>
                <w:bCs/>
                <w:spacing w:val="-10"/>
                <w:sz w:val="24"/>
                <w:szCs w:val="24"/>
              </w:rPr>
              <w:t>Х</w:t>
            </w:r>
          </w:p>
        </w:tc>
      </w:tr>
      <w:tr w:rsidR="0035302F" w:rsidRPr="00D17027" w:rsidTr="0035302F">
        <w:trPr>
          <w:trHeight w:val="827"/>
        </w:trPr>
        <w:tc>
          <w:tcPr>
            <w:tcW w:w="3417" w:type="dxa"/>
          </w:tcPr>
          <w:p w:rsidR="0035302F" w:rsidRPr="0035302F" w:rsidRDefault="0035302F" w:rsidP="00302BA3">
            <w:pPr>
              <w:pStyle w:val="TableParagraph"/>
              <w:spacing w:line="276" w:lineRule="auto"/>
              <w:ind w:left="82"/>
              <w:rPr>
                <w:rFonts w:ascii="GHEA Grapalat" w:hAnsi="GHEA Grapalat"/>
                <w:bCs/>
                <w:sz w:val="24"/>
                <w:szCs w:val="24"/>
                <w:lang w:val="ru-RU"/>
              </w:rPr>
            </w:pPr>
            <w:r w:rsidRPr="0035302F">
              <w:rPr>
                <w:rFonts w:ascii="GHEA Grapalat" w:hAnsi="GHEA Grapalat"/>
                <w:bCs/>
                <w:sz w:val="24"/>
                <w:szCs w:val="24"/>
                <w:lang w:val="hy-AM"/>
              </w:rPr>
              <w:t xml:space="preserve">Բարձր սանիտարահիգիենիկ պահանջներով ԿՇՕ-ներում օգտագործելու հնարավորությունը </w:t>
            </w:r>
          </w:p>
        </w:tc>
        <w:tc>
          <w:tcPr>
            <w:tcW w:w="2835" w:type="dxa"/>
          </w:tcPr>
          <w:p w:rsidR="0035302F" w:rsidRPr="0035302F" w:rsidRDefault="0035302F" w:rsidP="005B5A0B">
            <w:pPr>
              <w:pStyle w:val="TableParagraph"/>
              <w:spacing w:line="276" w:lineRule="auto"/>
              <w:ind w:left="81"/>
              <w:jc w:val="center"/>
              <w:rPr>
                <w:rFonts w:ascii="GHEA Grapalat" w:hAnsi="GHEA Grapalat"/>
                <w:bCs/>
                <w:sz w:val="24"/>
                <w:szCs w:val="24"/>
              </w:rPr>
            </w:pPr>
            <w:r w:rsidRPr="0035302F">
              <w:rPr>
                <w:rFonts w:ascii="GHEA Grapalat" w:hAnsi="GHEA Grapalat"/>
                <w:bCs/>
                <w:spacing w:val="-10"/>
                <w:sz w:val="24"/>
                <w:szCs w:val="24"/>
              </w:rPr>
              <w:t>-</w:t>
            </w:r>
          </w:p>
        </w:tc>
        <w:tc>
          <w:tcPr>
            <w:tcW w:w="4394" w:type="dxa"/>
          </w:tcPr>
          <w:p w:rsidR="0035302F" w:rsidRPr="0035302F" w:rsidRDefault="0035302F" w:rsidP="00302BA3">
            <w:pPr>
              <w:pStyle w:val="TableParagraph"/>
              <w:spacing w:line="276" w:lineRule="auto"/>
              <w:ind w:left="82"/>
              <w:rPr>
                <w:rFonts w:ascii="GHEA Grapalat" w:hAnsi="GHEA Grapalat"/>
                <w:bCs/>
                <w:sz w:val="24"/>
                <w:szCs w:val="24"/>
              </w:rPr>
            </w:pPr>
            <w:r w:rsidRPr="0035302F">
              <w:rPr>
                <w:rFonts w:ascii="GHEA Grapalat" w:hAnsi="GHEA Grapalat"/>
                <w:bCs/>
                <w:sz w:val="24"/>
                <w:szCs w:val="24"/>
              </w:rPr>
              <w:t>Նշվում է բարձր սանիտարա-հիգիենիկ պահանջներով ԿՇՕ-ներում օգտագործելու հնարավորությունը՝ արտադրատեսակի անձնագրին համապատասխան</w:t>
            </w:r>
          </w:p>
        </w:tc>
        <w:tc>
          <w:tcPr>
            <w:tcW w:w="709" w:type="dxa"/>
          </w:tcPr>
          <w:p w:rsidR="0035302F" w:rsidRPr="0035302F" w:rsidRDefault="0035302F" w:rsidP="008A36F7">
            <w:pPr>
              <w:pStyle w:val="TableParagraph"/>
              <w:spacing w:line="276" w:lineRule="auto"/>
              <w:ind w:left="0"/>
              <w:jc w:val="center"/>
              <w:rPr>
                <w:rFonts w:ascii="GHEA Grapalat" w:hAnsi="GHEA Grapalat"/>
                <w:bCs/>
                <w:sz w:val="24"/>
                <w:szCs w:val="24"/>
              </w:rPr>
            </w:pPr>
          </w:p>
        </w:tc>
        <w:tc>
          <w:tcPr>
            <w:tcW w:w="709" w:type="dxa"/>
          </w:tcPr>
          <w:p w:rsidR="0035302F" w:rsidRPr="0035302F" w:rsidRDefault="0035302F" w:rsidP="008A36F7">
            <w:pPr>
              <w:pStyle w:val="TableParagraph"/>
              <w:spacing w:line="276" w:lineRule="auto"/>
              <w:ind w:left="0"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8" w:type="dxa"/>
          </w:tcPr>
          <w:p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81"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83" w:right="-11"/>
              <w:jc w:val="center"/>
              <w:rPr>
                <w:rFonts w:ascii="GHEA Grapalat" w:hAnsi="GHEA Grapalat"/>
                <w:bCs/>
                <w:sz w:val="24"/>
                <w:szCs w:val="24"/>
              </w:rPr>
            </w:pPr>
            <w:r w:rsidRPr="0035302F">
              <w:rPr>
                <w:rFonts w:ascii="GHEA Grapalat" w:hAnsi="GHEA Grapalat"/>
                <w:bCs/>
                <w:spacing w:val="-10"/>
                <w:sz w:val="24"/>
                <w:szCs w:val="24"/>
              </w:rPr>
              <w:t>Х</w:t>
            </w:r>
          </w:p>
        </w:tc>
      </w:tr>
      <w:tr w:rsidR="0035302F" w:rsidRPr="00D17027" w:rsidTr="0035302F">
        <w:trPr>
          <w:trHeight w:val="116"/>
        </w:trPr>
        <w:tc>
          <w:tcPr>
            <w:tcW w:w="3417" w:type="dxa"/>
          </w:tcPr>
          <w:p w:rsidR="0035302F" w:rsidRPr="0035302F" w:rsidRDefault="0035302F" w:rsidP="00302BA3">
            <w:pPr>
              <w:pStyle w:val="TableParagraph"/>
              <w:spacing w:line="276" w:lineRule="auto"/>
              <w:ind w:left="82"/>
              <w:rPr>
                <w:rFonts w:ascii="GHEA Grapalat" w:hAnsi="GHEA Grapalat"/>
                <w:bCs/>
                <w:sz w:val="24"/>
                <w:szCs w:val="24"/>
                <w:lang w:val="hy-AM"/>
              </w:rPr>
            </w:pPr>
            <w:r w:rsidRPr="0035302F">
              <w:rPr>
                <w:rFonts w:ascii="GHEA Grapalat" w:hAnsi="GHEA Grapalat"/>
                <w:bCs/>
                <w:sz w:val="24"/>
                <w:szCs w:val="24"/>
                <w:lang w:val="hy-AM"/>
              </w:rPr>
              <w:t>Հրակայունության սահմանը</w:t>
            </w:r>
          </w:p>
        </w:tc>
        <w:tc>
          <w:tcPr>
            <w:tcW w:w="2835" w:type="dxa"/>
          </w:tcPr>
          <w:p w:rsidR="0035302F" w:rsidRPr="0035302F" w:rsidRDefault="0035302F" w:rsidP="005B5A0B">
            <w:pPr>
              <w:pStyle w:val="TableParagraph"/>
              <w:spacing w:line="276" w:lineRule="auto"/>
              <w:ind w:left="81"/>
              <w:jc w:val="center"/>
              <w:rPr>
                <w:rFonts w:ascii="GHEA Grapalat" w:hAnsi="GHEA Grapalat"/>
                <w:bCs/>
                <w:sz w:val="24"/>
                <w:szCs w:val="24"/>
              </w:rPr>
            </w:pPr>
            <w:r w:rsidRPr="0035302F">
              <w:rPr>
                <w:rFonts w:ascii="GHEA Grapalat" w:hAnsi="GHEA Grapalat"/>
                <w:bCs/>
                <w:spacing w:val="-10"/>
                <w:sz w:val="24"/>
                <w:szCs w:val="24"/>
              </w:rPr>
              <w:t>-</w:t>
            </w:r>
          </w:p>
        </w:tc>
        <w:tc>
          <w:tcPr>
            <w:tcW w:w="4394" w:type="dxa"/>
          </w:tcPr>
          <w:p w:rsidR="0035302F" w:rsidRPr="0035302F" w:rsidRDefault="0035302F" w:rsidP="00302BA3">
            <w:pPr>
              <w:pStyle w:val="TableParagraph"/>
              <w:spacing w:line="276" w:lineRule="auto"/>
              <w:ind w:left="82"/>
              <w:rPr>
                <w:rFonts w:ascii="GHEA Grapalat" w:hAnsi="GHEA Grapalat"/>
                <w:bCs/>
                <w:sz w:val="24"/>
                <w:szCs w:val="24"/>
              </w:rPr>
            </w:pPr>
          </w:p>
        </w:tc>
        <w:tc>
          <w:tcPr>
            <w:tcW w:w="709" w:type="dxa"/>
          </w:tcPr>
          <w:p w:rsidR="0035302F" w:rsidRPr="0035302F" w:rsidRDefault="0035302F" w:rsidP="00302BA3">
            <w:pPr>
              <w:pStyle w:val="TableParagraph"/>
              <w:spacing w:line="276" w:lineRule="auto"/>
              <w:ind w:left="0"/>
              <w:rPr>
                <w:rFonts w:ascii="GHEA Grapalat" w:hAnsi="GHEA Grapalat"/>
                <w:bCs/>
                <w:sz w:val="24"/>
                <w:szCs w:val="24"/>
              </w:rPr>
            </w:pPr>
          </w:p>
        </w:tc>
        <w:tc>
          <w:tcPr>
            <w:tcW w:w="709" w:type="dxa"/>
          </w:tcPr>
          <w:p w:rsidR="0035302F" w:rsidRPr="0035302F" w:rsidRDefault="0035302F" w:rsidP="008A08C9">
            <w:pPr>
              <w:pStyle w:val="TableParagraph"/>
              <w:spacing w:line="276" w:lineRule="auto"/>
              <w:ind w:left="0"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08C9">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8" w:type="dxa"/>
          </w:tcPr>
          <w:p w:rsidR="0035302F" w:rsidRPr="0035302F" w:rsidRDefault="0035302F" w:rsidP="008A08C9">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08C9">
            <w:pPr>
              <w:pStyle w:val="TableParagraph"/>
              <w:spacing w:line="276" w:lineRule="auto"/>
              <w:ind w:left="81"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08C9">
            <w:pPr>
              <w:pStyle w:val="TableParagraph"/>
              <w:spacing w:line="276" w:lineRule="auto"/>
              <w:ind w:left="83" w:right="-11"/>
              <w:jc w:val="center"/>
              <w:rPr>
                <w:rFonts w:ascii="GHEA Grapalat" w:hAnsi="GHEA Grapalat"/>
                <w:bCs/>
                <w:sz w:val="24"/>
                <w:szCs w:val="24"/>
              </w:rPr>
            </w:pPr>
            <w:r w:rsidRPr="0035302F">
              <w:rPr>
                <w:rFonts w:ascii="GHEA Grapalat" w:hAnsi="GHEA Grapalat"/>
                <w:bCs/>
                <w:spacing w:val="-10"/>
                <w:sz w:val="24"/>
                <w:szCs w:val="24"/>
              </w:rPr>
              <w:t>Х</w:t>
            </w:r>
          </w:p>
        </w:tc>
      </w:tr>
    </w:tbl>
    <w:p w:rsidR="008A08C9" w:rsidRDefault="00302BA3" w:rsidP="008A08C9">
      <w:pPr>
        <w:spacing w:before="269" w:after="7" w:line="276" w:lineRule="auto"/>
        <w:rPr>
          <w:bCs/>
          <w:lang w:val="hy-AM"/>
        </w:rPr>
      </w:pPr>
      <w:r w:rsidRPr="00D17027">
        <w:rPr>
          <w:bCs/>
          <w:lang w:val="hy-AM"/>
        </w:rPr>
        <w:t>Լրակազմային տրանսֆորմատորային ենթակայանի բնութագրերը</w:t>
      </w:r>
      <w:r w:rsidR="008A08C9" w:rsidRPr="008A08C9">
        <w:rPr>
          <w:bCs/>
          <w:lang w:val="hy-AM"/>
        </w:rPr>
        <w:t xml:space="preserve"> </w:t>
      </w:r>
    </w:p>
    <w:p w:rsidR="00302BA3" w:rsidRPr="00277E6D" w:rsidRDefault="008A08C9" w:rsidP="008A08C9">
      <w:pPr>
        <w:spacing w:before="269" w:after="7" w:line="276" w:lineRule="auto"/>
        <w:ind w:left="112" w:right="-545"/>
        <w:jc w:val="right"/>
        <w:rPr>
          <w:bCs/>
          <w:sz w:val="22"/>
          <w:szCs w:val="20"/>
        </w:rPr>
      </w:pPr>
      <w:r>
        <w:rPr>
          <w:bCs/>
          <w:sz w:val="22"/>
          <w:szCs w:val="20"/>
          <w:lang w:val="hy-AM"/>
        </w:rPr>
        <w:t>ա</w:t>
      </w:r>
      <w:r w:rsidRPr="008A08C9">
        <w:rPr>
          <w:bCs/>
          <w:sz w:val="22"/>
          <w:szCs w:val="20"/>
          <w:lang w:val="hy-AM"/>
        </w:rPr>
        <w:t xml:space="preserve">ղյուսակ </w:t>
      </w:r>
      <w:r>
        <w:rPr>
          <w:bCs/>
          <w:sz w:val="22"/>
          <w:szCs w:val="20"/>
          <w:lang w:val="hy-AM"/>
        </w:rPr>
        <w:t>12</w:t>
      </w:r>
      <w:r w:rsidR="00277E6D">
        <w:rPr>
          <w:bCs/>
          <w:sz w:val="22"/>
          <w:szCs w:val="20"/>
        </w:rPr>
        <w:t>8</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8A08C9">
        <w:trPr>
          <w:trHeight w:val="70"/>
        </w:trPr>
        <w:tc>
          <w:tcPr>
            <w:tcW w:w="3417" w:type="dxa"/>
            <w:vMerge w:val="restart"/>
          </w:tcPr>
          <w:p w:rsidR="00302BA3" w:rsidRPr="008A08C9" w:rsidRDefault="00302BA3" w:rsidP="008A08C9">
            <w:pPr>
              <w:pStyle w:val="TableParagraph"/>
              <w:spacing w:before="103" w:line="276" w:lineRule="auto"/>
              <w:ind w:left="0"/>
              <w:jc w:val="center"/>
              <w:rPr>
                <w:rFonts w:ascii="GHEA Grapalat" w:hAnsi="GHEA Grapalat"/>
                <w:b/>
                <w:sz w:val="24"/>
                <w:szCs w:val="24"/>
                <w:lang w:val="hy-AM"/>
              </w:rPr>
            </w:pPr>
            <w:r w:rsidRPr="008A08C9">
              <w:rPr>
                <w:rFonts w:ascii="GHEA Grapalat" w:hAnsi="GHEA Grapalat"/>
                <w:b/>
                <w:sz w:val="24"/>
                <w:szCs w:val="24"/>
                <w:lang w:val="hy-AM"/>
              </w:rPr>
              <w:t>Հատկանիշի անվանումը</w:t>
            </w:r>
          </w:p>
        </w:tc>
        <w:tc>
          <w:tcPr>
            <w:tcW w:w="2835" w:type="dxa"/>
            <w:vMerge w:val="restart"/>
          </w:tcPr>
          <w:p w:rsidR="00302BA3" w:rsidRPr="008A08C9" w:rsidRDefault="00302BA3" w:rsidP="008A08C9">
            <w:pPr>
              <w:pStyle w:val="TableParagraph"/>
              <w:spacing w:before="103" w:line="276" w:lineRule="auto"/>
              <w:ind w:left="0"/>
              <w:jc w:val="center"/>
              <w:rPr>
                <w:rFonts w:ascii="GHEA Grapalat" w:hAnsi="GHEA Grapalat"/>
                <w:b/>
                <w:sz w:val="24"/>
                <w:szCs w:val="24"/>
                <w:lang w:val="hy-AM"/>
              </w:rPr>
            </w:pPr>
            <w:r w:rsidRPr="008A08C9">
              <w:rPr>
                <w:rFonts w:ascii="GHEA Grapalat" w:hAnsi="GHEA Grapalat"/>
                <w:b/>
                <w:sz w:val="24"/>
                <w:szCs w:val="24"/>
                <w:lang w:val="hy-AM"/>
              </w:rPr>
              <w:t>Չափման միավոր</w:t>
            </w:r>
          </w:p>
        </w:tc>
        <w:tc>
          <w:tcPr>
            <w:tcW w:w="4394" w:type="dxa"/>
            <w:vMerge w:val="restart"/>
          </w:tcPr>
          <w:p w:rsidR="00302BA3" w:rsidRPr="008A08C9" w:rsidRDefault="00302BA3" w:rsidP="008A08C9">
            <w:pPr>
              <w:pStyle w:val="TableParagraph"/>
              <w:spacing w:before="103" w:line="276" w:lineRule="auto"/>
              <w:ind w:left="0" w:right="3"/>
              <w:jc w:val="center"/>
              <w:rPr>
                <w:rFonts w:ascii="GHEA Grapalat" w:hAnsi="GHEA Grapalat"/>
                <w:b/>
                <w:sz w:val="24"/>
                <w:szCs w:val="24"/>
                <w:lang w:val="hy-AM"/>
              </w:rPr>
            </w:pPr>
            <w:r w:rsidRPr="008A08C9">
              <w:rPr>
                <w:rFonts w:ascii="GHEA Grapalat" w:hAnsi="GHEA Grapalat"/>
                <w:b/>
                <w:spacing w:val="-2"/>
                <w:sz w:val="24"/>
                <w:szCs w:val="24"/>
                <w:lang w:val="hy-AM"/>
              </w:rPr>
              <w:t>Ծանոթություն</w:t>
            </w:r>
          </w:p>
        </w:tc>
        <w:tc>
          <w:tcPr>
            <w:tcW w:w="4253" w:type="dxa"/>
            <w:gridSpan w:val="6"/>
          </w:tcPr>
          <w:p w:rsidR="00302BA3" w:rsidRPr="008A08C9" w:rsidRDefault="00302BA3" w:rsidP="008A08C9">
            <w:pPr>
              <w:pStyle w:val="TableParagraph"/>
              <w:spacing w:line="276" w:lineRule="auto"/>
              <w:ind w:left="0"/>
              <w:jc w:val="center"/>
              <w:rPr>
                <w:rFonts w:ascii="GHEA Grapalat" w:hAnsi="GHEA Grapalat"/>
                <w:b/>
                <w:sz w:val="24"/>
                <w:szCs w:val="24"/>
                <w:lang w:val="hy-AM"/>
              </w:rPr>
            </w:pPr>
            <w:r w:rsidRPr="008A08C9">
              <w:rPr>
                <w:rFonts w:ascii="GHEA Grapalat" w:hAnsi="GHEA Grapalat"/>
                <w:b/>
                <w:sz w:val="24"/>
                <w:szCs w:val="24"/>
                <w:lang w:val="hy-AM"/>
              </w:rPr>
              <w:t>Մշակման մակարդակներ</w:t>
            </w:r>
          </w:p>
        </w:tc>
      </w:tr>
      <w:tr w:rsidR="00302BA3" w:rsidRPr="00D17027" w:rsidTr="008A08C9">
        <w:trPr>
          <w:trHeight w:val="70"/>
        </w:trPr>
        <w:tc>
          <w:tcPr>
            <w:tcW w:w="3417" w:type="dxa"/>
            <w:vMerge/>
            <w:tcBorders>
              <w:top w:val="nil"/>
            </w:tcBorders>
          </w:tcPr>
          <w:p w:rsidR="00302BA3" w:rsidRPr="008A08C9" w:rsidRDefault="00302BA3" w:rsidP="00302BA3">
            <w:pPr>
              <w:spacing w:line="276" w:lineRule="auto"/>
              <w:rPr>
                <w:bCs/>
                <w:szCs w:val="24"/>
              </w:rPr>
            </w:pPr>
          </w:p>
        </w:tc>
        <w:tc>
          <w:tcPr>
            <w:tcW w:w="2835" w:type="dxa"/>
            <w:vMerge/>
            <w:tcBorders>
              <w:top w:val="nil"/>
            </w:tcBorders>
          </w:tcPr>
          <w:p w:rsidR="00302BA3" w:rsidRPr="008A08C9" w:rsidRDefault="00302BA3" w:rsidP="00302BA3">
            <w:pPr>
              <w:spacing w:line="276" w:lineRule="auto"/>
              <w:rPr>
                <w:bCs/>
                <w:szCs w:val="24"/>
              </w:rPr>
            </w:pPr>
          </w:p>
        </w:tc>
        <w:tc>
          <w:tcPr>
            <w:tcW w:w="4394" w:type="dxa"/>
            <w:vMerge/>
            <w:tcBorders>
              <w:top w:val="nil"/>
            </w:tcBorders>
          </w:tcPr>
          <w:p w:rsidR="00302BA3" w:rsidRPr="008A08C9" w:rsidRDefault="00302BA3" w:rsidP="00302BA3">
            <w:pPr>
              <w:spacing w:line="276" w:lineRule="auto"/>
              <w:rPr>
                <w:bCs/>
                <w:szCs w:val="24"/>
              </w:rPr>
            </w:pPr>
          </w:p>
        </w:tc>
        <w:tc>
          <w:tcPr>
            <w:tcW w:w="709" w:type="dxa"/>
          </w:tcPr>
          <w:p w:rsidR="00302BA3" w:rsidRPr="008A08C9" w:rsidRDefault="00302BA3" w:rsidP="008A08C9">
            <w:pPr>
              <w:pStyle w:val="TableParagraph"/>
              <w:spacing w:line="276" w:lineRule="auto"/>
              <w:ind w:left="0" w:right="3"/>
              <w:jc w:val="center"/>
              <w:rPr>
                <w:rFonts w:ascii="GHEA Grapalat" w:hAnsi="GHEA Grapalat"/>
                <w:b/>
                <w:spacing w:val="-10"/>
                <w:sz w:val="24"/>
                <w:szCs w:val="24"/>
              </w:rPr>
            </w:pPr>
            <w:r w:rsidRPr="008A08C9">
              <w:rPr>
                <w:rFonts w:ascii="GHEA Grapalat" w:hAnsi="GHEA Grapalat"/>
                <w:b/>
                <w:spacing w:val="-10"/>
                <w:sz w:val="24"/>
                <w:szCs w:val="24"/>
              </w:rPr>
              <w:t>A</w:t>
            </w:r>
          </w:p>
        </w:tc>
        <w:tc>
          <w:tcPr>
            <w:tcW w:w="709" w:type="dxa"/>
          </w:tcPr>
          <w:p w:rsidR="00302BA3" w:rsidRPr="008A08C9" w:rsidRDefault="00302BA3" w:rsidP="008A08C9">
            <w:pPr>
              <w:pStyle w:val="TableParagraph"/>
              <w:spacing w:line="276" w:lineRule="auto"/>
              <w:ind w:left="0" w:right="3"/>
              <w:jc w:val="center"/>
              <w:rPr>
                <w:rFonts w:ascii="GHEA Grapalat" w:hAnsi="GHEA Grapalat"/>
                <w:b/>
                <w:spacing w:val="-10"/>
                <w:sz w:val="24"/>
                <w:szCs w:val="24"/>
              </w:rPr>
            </w:pPr>
            <w:r w:rsidRPr="008A08C9">
              <w:rPr>
                <w:rFonts w:ascii="GHEA Grapalat" w:hAnsi="GHEA Grapalat"/>
                <w:b/>
                <w:spacing w:val="-10"/>
                <w:sz w:val="24"/>
                <w:szCs w:val="24"/>
              </w:rPr>
              <w:t>B</w:t>
            </w:r>
          </w:p>
        </w:tc>
        <w:tc>
          <w:tcPr>
            <w:tcW w:w="709" w:type="dxa"/>
          </w:tcPr>
          <w:p w:rsidR="00302BA3" w:rsidRPr="008A08C9" w:rsidRDefault="00302BA3" w:rsidP="008A08C9">
            <w:pPr>
              <w:pStyle w:val="TableParagraph"/>
              <w:spacing w:line="276" w:lineRule="auto"/>
              <w:ind w:left="0" w:right="3"/>
              <w:jc w:val="center"/>
              <w:rPr>
                <w:rFonts w:ascii="GHEA Grapalat" w:hAnsi="GHEA Grapalat"/>
                <w:b/>
                <w:spacing w:val="-10"/>
                <w:sz w:val="24"/>
                <w:szCs w:val="24"/>
              </w:rPr>
            </w:pPr>
            <w:r w:rsidRPr="008A08C9">
              <w:rPr>
                <w:rFonts w:ascii="GHEA Grapalat" w:hAnsi="GHEA Grapalat"/>
                <w:b/>
                <w:spacing w:val="-10"/>
                <w:sz w:val="24"/>
                <w:szCs w:val="24"/>
              </w:rPr>
              <w:t>C 1</w:t>
            </w:r>
          </w:p>
        </w:tc>
        <w:tc>
          <w:tcPr>
            <w:tcW w:w="708" w:type="dxa"/>
          </w:tcPr>
          <w:p w:rsidR="00302BA3" w:rsidRPr="008A08C9" w:rsidRDefault="00302BA3" w:rsidP="008A08C9">
            <w:pPr>
              <w:pStyle w:val="TableParagraph"/>
              <w:spacing w:line="276" w:lineRule="auto"/>
              <w:ind w:left="0" w:right="3"/>
              <w:jc w:val="center"/>
              <w:rPr>
                <w:rFonts w:ascii="GHEA Grapalat" w:hAnsi="GHEA Grapalat"/>
                <w:b/>
                <w:spacing w:val="-10"/>
                <w:sz w:val="24"/>
                <w:szCs w:val="24"/>
              </w:rPr>
            </w:pPr>
            <w:r w:rsidRPr="008A08C9">
              <w:rPr>
                <w:rFonts w:ascii="GHEA Grapalat" w:hAnsi="GHEA Grapalat"/>
                <w:b/>
                <w:spacing w:val="-10"/>
                <w:sz w:val="24"/>
                <w:szCs w:val="24"/>
              </w:rPr>
              <w:t>C 2</w:t>
            </w:r>
          </w:p>
        </w:tc>
        <w:tc>
          <w:tcPr>
            <w:tcW w:w="709" w:type="dxa"/>
          </w:tcPr>
          <w:p w:rsidR="00302BA3" w:rsidRPr="008A08C9" w:rsidRDefault="00302BA3" w:rsidP="008A08C9">
            <w:pPr>
              <w:pStyle w:val="TableParagraph"/>
              <w:spacing w:line="276" w:lineRule="auto"/>
              <w:ind w:left="0" w:right="3"/>
              <w:jc w:val="center"/>
              <w:rPr>
                <w:rFonts w:ascii="GHEA Grapalat" w:hAnsi="GHEA Grapalat"/>
                <w:b/>
                <w:spacing w:val="-10"/>
                <w:sz w:val="24"/>
                <w:szCs w:val="24"/>
              </w:rPr>
            </w:pPr>
            <w:r w:rsidRPr="008A08C9">
              <w:rPr>
                <w:rFonts w:ascii="GHEA Grapalat" w:hAnsi="GHEA Grapalat"/>
                <w:b/>
                <w:spacing w:val="-10"/>
                <w:sz w:val="24"/>
                <w:szCs w:val="24"/>
              </w:rPr>
              <w:t>D</w:t>
            </w:r>
          </w:p>
        </w:tc>
        <w:tc>
          <w:tcPr>
            <w:tcW w:w="709" w:type="dxa"/>
          </w:tcPr>
          <w:p w:rsidR="00302BA3" w:rsidRPr="008A08C9" w:rsidRDefault="00302BA3" w:rsidP="008A08C9">
            <w:pPr>
              <w:pStyle w:val="TableParagraph"/>
              <w:spacing w:line="276" w:lineRule="auto"/>
              <w:ind w:left="0" w:right="3"/>
              <w:jc w:val="center"/>
              <w:rPr>
                <w:rFonts w:ascii="GHEA Grapalat" w:hAnsi="GHEA Grapalat"/>
                <w:b/>
                <w:spacing w:val="-10"/>
                <w:sz w:val="24"/>
                <w:szCs w:val="24"/>
              </w:rPr>
            </w:pPr>
            <w:r w:rsidRPr="008A08C9">
              <w:rPr>
                <w:rFonts w:ascii="GHEA Grapalat" w:hAnsi="GHEA Grapalat"/>
                <w:b/>
                <w:spacing w:val="-10"/>
                <w:sz w:val="24"/>
                <w:szCs w:val="24"/>
              </w:rPr>
              <w:t>G</w:t>
            </w:r>
          </w:p>
        </w:tc>
      </w:tr>
      <w:tr w:rsidR="00302BA3" w:rsidRPr="00D17027" w:rsidTr="008A08C9">
        <w:trPr>
          <w:trHeight w:val="551"/>
        </w:trPr>
        <w:tc>
          <w:tcPr>
            <w:tcW w:w="3417" w:type="dxa"/>
          </w:tcPr>
          <w:p w:rsidR="00302BA3" w:rsidRPr="008A08C9" w:rsidRDefault="00302BA3" w:rsidP="00302BA3">
            <w:pPr>
              <w:pStyle w:val="TableParagraph"/>
              <w:spacing w:line="276" w:lineRule="auto"/>
              <w:ind w:left="82"/>
              <w:rPr>
                <w:rFonts w:ascii="GHEA Grapalat" w:hAnsi="GHEA Grapalat"/>
                <w:bCs/>
                <w:sz w:val="24"/>
                <w:szCs w:val="24"/>
                <w:lang w:val="hy-AM"/>
              </w:rPr>
            </w:pPr>
            <w:r w:rsidRPr="008A08C9">
              <w:rPr>
                <w:rFonts w:ascii="GHEA Grapalat" w:hAnsi="GHEA Grapalat"/>
                <w:bCs/>
                <w:sz w:val="24"/>
                <w:szCs w:val="24"/>
                <w:lang w:val="hy-AM"/>
              </w:rPr>
              <w:t>Տեսակը</w:t>
            </w:r>
          </w:p>
        </w:tc>
        <w:tc>
          <w:tcPr>
            <w:tcW w:w="2835" w:type="dxa"/>
          </w:tcPr>
          <w:p w:rsidR="00302BA3" w:rsidRPr="008A08C9" w:rsidRDefault="00302BA3" w:rsidP="008A08C9">
            <w:pPr>
              <w:pStyle w:val="TableParagraph"/>
              <w:spacing w:line="276" w:lineRule="auto"/>
              <w:ind w:left="80"/>
              <w:jc w:val="center"/>
              <w:rPr>
                <w:rFonts w:ascii="GHEA Grapalat" w:hAnsi="GHEA Grapalat"/>
                <w:bCs/>
                <w:sz w:val="24"/>
                <w:szCs w:val="24"/>
              </w:rPr>
            </w:pPr>
            <w:r w:rsidRPr="008A08C9">
              <w:rPr>
                <w:rFonts w:ascii="GHEA Grapalat" w:hAnsi="GHEA Grapalat"/>
                <w:bCs/>
                <w:spacing w:val="-10"/>
                <w:sz w:val="24"/>
                <w:szCs w:val="24"/>
              </w:rPr>
              <w:t>-</w:t>
            </w:r>
          </w:p>
        </w:tc>
        <w:tc>
          <w:tcPr>
            <w:tcW w:w="4394" w:type="dxa"/>
          </w:tcPr>
          <w:p w:rsidR="00302BA3" w:rsidRPr="007D4208" w:rsidRDefault="00302BA3" w:rsidP="00302BA3">
            <w:pPr>
              <w:pStyle w:val="TableParagraph"/>
              <w:spacing w:line="276" w:lineRule="auto"/>
              <w:ind w:left="81"/>
              <w:rPr>
                <w:rFonts w:ascii="GHEA Grapalat" w:hAnsi="GHEA Grapalat"/>
                <w:bCs/>
                <w:sz w:val="24"/>
                <w:szCs w:val="24"/>
                <w:lang w:val="hy-AM"/>
              </w:rPr>
            </w:pPr>
            <w:r w:rsidRPr="007D4208">
              <w:rPr>
                <w:rFonts w:ascii="GHEA Grapalat" w:hAnsi="GHEA Grapalat"/>
                <w:bCs/>
                <w:sz w:val="24"/>
                <w:szCs w:val="24"/>
              </w:rPr>
              <w:t xml:space="preserve">Նշվում է </w:t>
            </w:r>
            <w:r w:rsidRPr="007D4208">
              <w:rPr>
                <w:rFonts w:ascii="GHEA Grapalat" w:hAnsi="GHEA Grapalat"/>
                <w:bCs/>
                <w:sz w:val="24"/>
                <w:szCs w:val="24"/>
                <w:lang w:val="hy-AM"/>
              </w:rPr>
              <w:t>լ</w:t>
            </w:r>
            <w:r w:rsidRPr="007D4208">
              <w:rPr>
                <w:rFonts w:ascii="GHEA Grapalat" w:hAnsi="GHEA Grapalat"/>
                <w:bCs/>
                <w:sz w:val="24"/>
                <w:szCs w:val="24"/>
              </w:rPr>
              <w:t>րակազմային տրանսֆորմատորային ենթակայանի</w:t>
            </w:r>
            <w:r w:rsidRPr="007D4208">
              <w:rPr>
                <w:rFonts w:ascii="GHEA Grapalat" w:hAnsi="GHEA Grapalat"/>
                <w:bCs/>
                <w:sz w:val="24"/>
                <w:szCs w:val="24"/>
                <w:lang w:val="hy-AM"/>
              </w:rPr>
              <w:t xml:space="preserve"> տեսակը՝</w:t>
            </w:r>
            <w:r w:rsidRPr="007D4208">
              <w:rPr>
                <w:rFonts w:ascii="GHEA Grapalat" w:hAnsi="GHEA Grapalat"/>
                <w:bCs/>
                <w:sz w:val="24"/>
                <w:szCs w:val="24"/>
              </w:rPr>
              <w:t xml:space="preserve"> արտադրատեսակի անձնագրին համապատասխան, համաձայն</w:t>
            </w:r>
            <w:r w:rsidR="007D4208" w:rsidRPr="007D4208">
              <w:rPr>
                <w:rFonts w:ascii="GHEA Grapalat" w:hAnsi="GHEA Grapalat"/>
                <w:bCs/>
                <w:sz w:val="24"/>
                <w:szCs w:val="24"/>
                <w:lang w:val="hy-AM"/>
              </w:rPr>
              <w:t>՝</w:t>
            </w:r>
            <w:r w:rsidRPr="007D4208">
              <w:rPr>
                <w:rFonts w:ascii="GHEA Grapalat" w:hAnsi="GHEA Grapalat"/>
                <w:bCs/>
                <w:spacing w:val="-2"/>
                <w:sz w:val="24"/>
                <w:szCs w:val="24"/>
              </w:rPr>
              <w:t xml:space="preserve"> </w:t>
            </w:r>
            <w:r w:rsidR="007D4208">
              <w:rPr>
                <w:rFonts w:ascii="GHEA Grapalat" w:hAnsi="GHEA Grapalat"/>
                <w:bCs/>
                <w:sz w:val="24"/>
                <w:szCs w:val="24"/>
                <w:lang w:val="hy-AM"/>
              </w:rPr>
              <w:t>ԳՕՍՏ</w:t>
            </w:r>
            <w:r w:rsidRPr="007D4208">
              <w:rPr>
                <w:rFonts w:ascii="GHEA Grapalat" w:hAnsi="GHEA Grapalat"/>
                <w:bCs/>
                <w:sz w:val="24"/>
                <w:szCs w:val="24"/>
              </w:rPr>
              <w:t xml:space="preserve"> </w:t>
            </w:r>
            <w:r w:rsidRPr="007D4208">
              <w:rPr>
                <w:rFonts w:ascii="GHEA Grapalat" w:hAnsi="GHEA Grapalat"/>
                <w:bCs/>
                <w:spacing w:val="-2"/>
                <w:sz w:val="24"/>
                <w:szCs w:val="24"/>
              </w:rPr>
              <w:t>14695</w:t>
            </w:r>
            <w:r w:rsidR="007D4208">
              <w:rPr>
                <w:rFonts w:ascii="GHEA Grapalat" w:hAnsi="GHEA Grapalat"/>
                <w:bCs/>
                <w:spacing w:val="-2"/>
                <w:sz w:val="24"/>
                <w:szCs w:val="24"/>
                <w:lang w:val="hy-AM"/>
              </w:rPr>
              <w:t xml:space="preserve">-97 </w:t>
            </w:r>
            <w:r w:rsidR="007D4208" w:rsidRPr="007D4208">
              <w:rPr>
                <w:rFonts w:ascii="GHEA Grapalat" w:hAnsi="GHEA Grapalat"/>
                <w:bCs/>
                <w:spacing w:val="-2"/>
                <w:sz w:val="24"/>
                <w:szCs w:val="24"/>
                <w:lang w:val="hy-AM"/>
              </w:rPr>
              <w:t>«Լրակազմ տրանսֆորմատորային ենթակայաններ 25 մինչև 2500 կՎ•Ա հզորությամբ մինչև 10 կՎ լարմամբ. Ընդհանուր տեխնիկական պայմաններ»</w:t>
            </w:r>
          </w:p>
        </w:tc>
        <w:tc>
          <w:tcPr>
            <w:tcW w:w="709" w:type="dxa"/>
          </w:tcPr>
          <w:p w:rsidR="00302BA3" w:rsidRPr="008A08C9" w:rsidRDefault="00302BA3" w:rsidP="00302BA3">
            <w:pPr>
              <w:pStyle w:val="TableParagraph"/>
              <w:spacing w:line="276" w:lineRule="auto"/>
              <w:ind w:left="0"/>
              <w:rPr>
                <w:rFonts w:ascii="GHEA Grapalat" w:hAnsi="GHEA Grapalat"/>
                <w:bCs/>
                <w:sz w:val="24"/>
                <w:szCs w:val="24"/>
              </w:rPr>
            </w:pPr>
          </w:p>
        </w:tc>
        <w:tc>
          <w:tcPr>
            <w:tcW w:w="709" w:type="dxa"/>
          </w:tcPr>
          <w:p w:rsidR="00302BA3" w:rsidRPr="008A08C9" w:rsidRDefault="00302BA3" w:rsidP="008A08C9">
            <w:pPr>
              <w:pStyle w:val="TableParagraph"/>
              <w:spacing w:line="276" w:lineRule="auto"/>
              <w:ind w:left="70"/>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29"/>
              <w:jc w:val="center"/>
              <w:rPr>
                <w:rFonts w:ascii="GHEA Grapalat" w:hAnsi="GHEA Grapalat"/>
                <w:bCs/>
                <w:sz w:val="24"/>
                <w:szCs w:val="24"/>
              </w:rPr>
            </w:pPr>
            <w:r w:rsidRPr="008A08C9">
              <w:rPr>
                <w:rFonts w:ascii="GHEA Grapalat" w:hAnsi="GHEA Grapalat"/>
                <w:bCs/>
                <w:spacing w:val="-10"/>
                <w:sz w:val="24"/>
                <w:szCs w:val="24"/>
              </w:rPr>
              <w:t>Х</w:t>
            </w:r>
          </w:p>
        </w:tc>
        <w:tc>
          <w:tcPr>
            <w:tcW w:w="708" w:type="dxa"/>
          </w:tcPr>
          <w:p w:rsidR="00302BA3" w:rsidRPr="008A08C9" w:rsidRDefault="00302BA3" w:rsidP="008A08C9">
            <w:pPr>
              <w:pStyle w:val="TableParagraph"/>
              <w:spacing w:line="276" w:lineRule="auto"/>
              <w:ind w:left="39" w:right="13"/>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67"/>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0" w:right="11"/>
              <w:jc w:val="center"/>
              <w:rPr>
                <w:rFonts w:ascii="GHEA Grapalat" w:hAnsi="GHEA Grapalat"/>
                <w:bCs/>
                <w:sz w:val="24"/>
                <w:szCs w:val="24"/>
              </w:rPr>
            </w:pPr>
            <w:r w:rsidRPr="008A08C9">
              <w:rPr>
                <w:rFonts w:ascii="GHEA Grapalat" w:hAnsi="GHEA Grapalat"/>
                <w:bCs/>
                <w:spacing w:val="-10"/>
                <w:sz w:val="24"/>
                <w:szCs w:val="24"/>
              </w:rPr>
              <w:t>Х</w:t>
            </w:r>
          </w:p>
        </w:tc>
      </w:tr>
      <w:tr w:rsidR="00302BA3" w:rsidRPr="00D17027" w:rsidTr="008A08C9">
        <w:trPr>
          <w:trHeight w:val="552"/>
        </w:trPr>
        <w:tc>
          <w:tcPr>
            <w:tcW w:w="3417" w:type="dxa"/>
          </w:tcPr>
          <w:p w:rsidR="00302BA3" w:rsidRPr="008A08C9" w:rsidRDefault="00302BA3" w:rsidP="00302BA3">
            <w:pPr>
              <w:pStyle w:val="TableParagraph"/>
              <w:spacing w:line="276" w:lineRule="auto"/>
              <w:ind w:left="82"/>
              <w:rPr>
                <w:rFonts w:ascii="GHEA Grapalat" w:hAnsi="GHEA Grapalat"/>
                <w:bCs/>
                <w:sz w:val="24"/>
                <w:szCs w:val="24"/>
                <w:lang w:val="hy-AM"/>
              </w:rPr>
            </w:pPr>
            <w:r w:rsidRPr="008A08C9">
              <w:rPr>
                <w:rFonts w:ascii="GHEA Grapalat" w:hAnsi="GHEA Grapalat"/>
                <w:bCs/>
                <w:sz w:val="24"/>
                <w:szCs w:val="24"/>
                <w:lang w:val="hy-AM"/>
              </w:rPr>
              <w:t>Ուժային տրանսֆորմատորի հզորությունը</w:t>
            </w:r>
          </w:p>
        </w:tc>
        <w:tc>
          <w:tcPr>
            <w:tcW w:w="2835" w:type="dxa"/>
          </w:tcPr>
          <w:p w:rsidR="00302BA3" w:rsidRPr="008A08C9" w:rsidRDefault="00302BA3" w:rsidP="008A08C9">
            <w:pPr>
              <w:pStyle w:val="TableParagraph"/>
              <w:spacing w:line="276" w:lineRule="auto"/>
              <w:ind w:left="80"/>
              <w:jc w:val="center"/>
              <w:rPr>
                <w:rFonts w:ascii="GHEA Grapalat" w:hAnsi="GHEA Grapalat"/>
                <w:bCs/>
                <w:sz w:val="24"/>
                <w:szCs w:val="24"/>
                <w:lang w:val="hy-AM"/>
              </w:rPr>
            </w:pPr>
            <w:r w:rsidRPr="008A08C9">
              <w:rPr>
                <w:rFonts w:ascii="GHEA Grapalat" w:hAnsi="GHEA Grapalat"/>
                <w:bCs/>
                <w:spacing w:val="-5"/>
                <w:sz w:val="24"/>
                <w:szCs w:val="24"/>
                <w:lang w:val="hy-AM"/>
              </w:rPr>
              <w:t>կՎԱ</w:t>
            </w:r>
          </w:p>
        </w:tc>
        <w:tc>
          <w:tcPr>
            <w:tcW w:w="4394" w:type="dxa"/>
          </w:tcPr>
          <w:p w:rsidR="00302BA3" w:rsidRPr="007D4208" w:rsidRDefault="00302BA3" w:rsidP="00302BA3">
            <w:pPr>
              <w:pStyle w:val="TableParagraph"/>
              <w:spacing w:line="276" w:lineRule="auto"/>
              <w:ind w:left="81"/>
              <w:rPr>
                <w:rFonts w:ascii="GHEA Grapalat" w:hAnsi="GHEA Grapalat"/>
                <w:bCs/>
                <w:sz w:val="24"/>
                <w:szCs w:val="24"/>
                <w:lang w:val="hy-AM"/>
              </w:rPr>
            </w:pPr>
            <w:r w:rsidRPr="007D4208">
              <w:rPr>
                <w:rFonts w:ascii="GHEA Grapalat" w:hAnsi="GHEA Grapalat"/>
                <w:bCs/>
                <w:sz w:val="24"/>
                <w:szCs w:val="24"/>
                <w:lang w:val="hy-AM"/>
              </w:rPr>
              <w:t>Նշվում է չափը՝</w:t>
            </w:r>
            <w:r w:rsidRPr="007D4208">
              <w:rPr>
                <w:rFonts w:ascii="GHEA Grapalat" w:hAnsi="GHEA Grapalat"/>
                <w:bCs/>
                <w:spacing w:val="-2"/>
                <w:sz w:val="24"/>
                <w:szCs w:val="24"/>
                <w:lang w:val="hy-AM"/>
              </w:rPr>
              <w:t xml:space="preserve"> </w:t>
            </w:r>
            <w:r w:rsidRPr="007D4208">
              <w:rPr>
                <w:rFonts w:ascii="GHEA Grapalat" w:hAnsi="GHEA Grapalat"/>
                <w:bCs/>
                <w:sz w:val="24"/>
                <w:szCs w:val="24"/>
                <w:lang w:val="hy-AM"/>
              </w:rPr>
              <w:t>արտադրատեսակի անձնագրին համապատասխան, համաձայն</w:t>
            </w:r>
            <w:r w:rsidR="007D4208">
              <w:rPr>
                <w:rFonts w:ascii="GHEA Grapalat" w:hAnsi="GHEA Grapalat"/>
                <w:bCs/>
                <w:sz w:val="24"/>
                <w:szCs w:val="24"/>
                <w:lang w:val="hy-AM"/>
              </w:rPr>
              <w:t>՝</w:t>
            </w:r>
            <w:r w:rsidRPr="007D4208">
              <w:rPr>
                <w:rFonts w:ascii="GHEA Grapalat" w:hAnsi="GHEA Grapalat"/>
                <w:bCs/>
                <w:spacing w:val="-3"/>
                <w:sz w:val="24"/>
                <w:szCs w:val="24"/>
                <w:lang w:val="hy-AM"/>
              </w:rPr>
              <w:t xml:space="preserve"> </w:t>
            </w:r>
            <w:r w:rsidR="007D4208" w:rsidRPr="007D4208">
              <w:rPr>
                <w:rFonts w:ascii="GHEA Grapalat" w:hAnsi="GHEA Grapalat"/>
                <w:bCs/>
                <w:spacing w:val="-4"/>
                <w:sz w:val="24"/>
                <w:szCs w:val="24"/>
                <w:lang w:val="hy-AM"/>
              </w:rPr>
              <w:t>ԳՕՍՏ 14695-97 «Լրակազմ տրանսֆորմատորային ենթակայաններ 25 մինչև 2500 կՎ•Ա հզորությամբ մինչև 10 կՎ լարմամբ. Ընդհանուր տեխնիկական պայմաններ»</w:t>
            </w:r>
          </w:p>
        </w:tc>
        <w:tc>
          <w:tcPr>
            <w:tcW w:w="709" w:type="dxa"/>
          </w:tcPr>
          <w:p w:rsidR="00302BA3" w:rsidRPr="008A08C9"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8A08C9" w:rsidRDefault="00302BA3" w:rsidP="008A08C9">
            <w:pPr>
              <w:pStyle w:val="TableParagraph"/>
              <w:spacing w:line="276" w:lineRule="auto"/>
              <w:ind w:left="70"/>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29"/>
              <w:jc w:val="center"/>
              <w:rPr>
                <w:rFonts w:ascii="GHEA Grapalat" w:hAnsi="GHEA Grapalat"/>
                <w:bCs/>
                <w:sz w:val="24"/>
                <w:szCs w:val="24"/>
              </w:rPr>
            </w:pPr>
            <w:r w:rsidRPr="008A08C9">
              <w:rPr>
                <w:rFonts w:ascii="GHEA Grapalat" w:hAnsi="GHEA Grapalat"/>
                <w:bCs/>
                <w:spacing w:val="-10"/>
                <w:sz w:val="24"/>
                <w:szCs w:val="24"/>
              </w:rPr>
              <w:t>Х</w:t>
            </w:r>
          </w:p>
        </w:tc>
        <w:tc>
          <w:tcPr>
            <w:tcW w:w="708" w:type="dxa"/>
          </w:tcPr>
          <w:p w:rsidR="00302BA3" w:rsidRPr="008A08C9" w:rsidRDefault="00302BA3" w:rsidP="008A08C9">
            <w:pPr>
              <w:pStyle w:val="TableParagraph"/>
              <w:spacing w:line="276" w:lineRule="auto"/>
              <w:ind w:left="39" w:right="13"/>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67"/>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0" w:right="11"/>
              <w:jc w:val="center"/>
              <w:rPr>
                <w:rFonts w:ascii="GHEA Grapalat" w:hAnsi="GHEA Grapalat"/>
                <w:bCs/>
                <w:sz w:val="24"/>
                <w:szCs w:val="24"/>
              </w:rPr>
            </w:pPr>
            <w:r w:rsidRPr="008A08C9">
              <w:rPr>
                <w:rFonts w:ascii="GHEA Grapalat" w:hAnsi="GHEA Grapalat"/>
                <w:bCs/>
                <w:spacing w:val="-10"/>
                <w:sz w:val="24"/>
                <w:szCs w:val="24"/>
              </w:rPr>
              <w:t>Х</w:t>
            </w:r>
          </w:p>
        </w:tc>
      </w:tr>
      <w:tr w:rsidR="00302BA3" w:rsidRPr="00D17027" w:rsidTr="008A08C9">
        <w:trPr>
          <w:trHeight w:val="551"/>
        </w:trPr>
        <w:tc>
          <w:tcPr>
            <w:tcW w:w="3417" w:type="dxa"/>
          </w:tcPr>
          <w:p w:rsidR="00302BA3" w:rsidRPr="008A08C9" w:rsidRDefault="00302BA3" w:rsidP="00302BA3">
            <w:pPr>
              <w:pStyle w:val="TableParagraph"/>
              <w:spacing w:line="276" w:lineRule="auto"/>
              <w:ind w:left="82"/>
              <w:rPr>
                <w:rFonts w:ascii="GHEA Grapalat" w:hAnsi="GHEA Grapalat"/>
                <w:bCs/>
                <w:sz w:val="24"/>
                <w:szCs w:val="24"/>
                <w:lang w:val="hy-AM"/>
              </w:rPr>
            </w:pPr>
            <w:r w:rsidRPr="008A08C9">
              <w:rPr>
                <w:rFonts w:ascii="GHEA Grapalat" w:hAnsi="GHEA Grapalat"/>
                <w:bCs/>
                <w:sz w:val="24"/>
                <w:szCs w:val="24"/>
                <w:lang w:val="hy-AM"/>
              </w:rPr>
              <w:t>Նոմինալ լարումը՝ բարձր լարման կողմում</w:t>
            </w:r>
          </w:p>
        </w:tc>
        <w:tc>
          <w:tcPr>
            <w:tcW w:w="2835" w:type="dxa"/>
          </w:tcPr>
          <w:p w:rsidR="00302BA3" w:rsidRPr="008A08C9" w:rsidRDefault="00302BA3" w:rsidP="008A08C9">
            <w:pPr>
              <w:pStyle w:val="TableParagraph"/>
              <w:spacing w:line="276" w:lineRule="auto"/>
              <w:ind w:left="80"/>
              <w:jc w:val="center"/>
              <w:rPr>
                <w:rFonts w:ascii="GHEA Grapalat" w:hAnsi="GHEA Grapalat"/>
                <w:bCs/>
                <w:sz w:val="24"/>
                <w:szCs w:val="24"/>
                <w:lang w:val="hy-AM"/>
              </w:rPr>
            </w:pPr>
            <w:r w:rsidRPr="008A08C9">
              <w:rPr>
                <w:rFonts w:ascii="GHEA Grapalat" w:hAnsi="GHEA Grapalat"/>
                <w:bCs/>
                <w:spacing w:val="-5"/>
                <w:sz w:val="24"/>
                <w:szCs w:val="24"/>
                <w:lang w:val="hy-AM"/>
              </w:rPr>
              <w:t>կՎ</w:t>
            </w:r>
          </w:p>
        </w:tc>
        <w:tc>
          <w:tcPr>
            <w:tcW w:w="4394" w:type="dxa"/>
          </w:tcPr>
          <w:p w:rsidR="00302BA3" w:rsidRPr="007D4208" w:rsidRDefault="00302BA3" w:rsidP="00302BA3">
            <w:pPr>
              <w:pStyle w:val="TableParagraph"/>
              <w:spacing w:line="276" w:lineRule="auto"/>
              <w:ind w:left="81"/>
              <w:rPr>
                <w:rFonts w:ascii="GHEA Grapalat" w:hAnsi="GHEA Grapalat"/>
                <w:bCs/>
                <w:sz w:val="24"/>
                <w:szCs w:val="24"/>
                <w:lang w:val="hy-AM"/>
              </w:rPr>
            </w:pPr>
            <w:r w:rsidRPr="007D4208">
              <w:rPr>
                <w:rFonts w:ascii="GHEA Grapalat" w:hAnsi="GHEA Grapalat"/>
                <w:bCs/>
                <w:sz w:val="24"/>
                <w:szCs w:val="24"/>
                <w:lang w:val="hy-AM"/>
              </w:rPr>
              <w:t>Նշվում է նոմինալ լարումը՝ բարձր լարման կողմում՝ արտադրատեսակի անձնագրին համապատասխան,</w:t>
            </w:r>
            <w:r w:rsidRPr="007D4208">
              <w:rPr>
                <w:rFonts w:ascii="GHEA Grapalat" w:hAnsi="GHEA Grapalat"/>
                <w:bCs/>
                <w:spacing w:val="-2"/>
                <w:sz w:val="24"/>
                <w:szCs w:val="24"/>
                <w:lang w:val="hy-AM"/>
              </w:rPr>
              <w:t xml:space="preserve"> </w:t>
            </w:r>
            <w:r w:rsidRPr="007D4208">
              <w:rPr>
                <w:rFonts w:ascii="GHEA Grapalat" w:hAnsi="GHEA Grapalat"/>
                <w:bCs/>
                <w:sz w:val="24"/>
                <w:szCs w:val="24"/>
                <w:lang w:val="hy-AM"/>
              </w:rPr>
              <w:t>համաձայն</w:t>
            </w:r>
            <w:r w:rsidR="007D4208">
              <w:rPr>
                <w:rFonts w:ascii="GHEA Grapalat" w:hAnsi="GHEA Grapalat"/>
                <w:bCs/>
                <w:sz w:val="24"/>
                <w:szCs w:val="24"/>
                <w:lang w:val="hy-AM"/>
              </w:rPr>
              <w:t>՝</w:t>
            </w:r>
            <w:r w:rsidRPr="007D4208">
              <w:rPr>
                <w:rFonts w:ascii="GHEA Grapalat" w:hAnsi="GHEA Grapalat"/>
                <w:bCs/>
                <w:spacing w:val="-2"/>
                <w:sz w:val="24"/>
                <w:szCs w:val="24"/>
                <w:lang w:val="hy-AM"/>
              </w:rPr>
              <w:t xml:space="preserve"> </w:t>
            </w:r>
            <w:r w:rsidR="007D4208" w:rsidRPr="007D4208">
              <w:rPr>
                <w:rFonts w:ascii="GHEA Grapalat" w:hAnsi="GHEA Grapalat"/>
                <w:bCs/>
                <w:sz w:val="24"/>
                <w:szCs w:val="24"/>
                <w:lang w:val="hy-AM"/>
              </w:rPr>
              <w:t>ԳՕՍՏ 14695-97 «Լրակազմ տրանսֆորմատորային ենթակայաններ 25 մինչև 2500 կՎ•Ա հզորությամբ մինչև 10 կՎ լարմամբ. Ընդհանուր տեխնիկական պայմաններ»</w:t>
            </w:r>
          </w:p>
        </w:tc>
        <w:tc>
          <w:tcPr>
            <w:tcW w:w="709" w:type="dxa"/>
          </w:tcPr>
          <w:p w:rsidR="00302BA3" w:rsidRPr="008A08C9"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8A08C9" w:rsidRDefault="00302BA3" w:rsidP="008A08C9">
            <w:pPr>
              <w:pStyle w:val="TableParagraph"/>
              <w:spacing w:line="276" w:lineRule="auto"/>
              <w:ind w:left="70"/>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29"/>
              <w:jc w:val="center"/>
              <w:rPr>
                <w:rFonts w:ascii="GHEA Grapalat" w:hAnsi="GHEA Grapalat"/>
                <w:bCs/>
                <w:sz w:val="24"/>
                <w:szCs w:val="24"/>
              </w:rPr>
            </w:pPr>
            <w:r w:rsidRPr="008A08C9">
              <w:rPr>
                <w:rFonts w:ascii="GHEA Grapalat" w:hAnsi="GHEA Grapalat"/>
                <w:bCs/>
                <w:spacing w:val="-10"/>
                <w:sz w:val="24"/>
                <w:szCs w:val="24"/>
              </w:rPr>
              <w:t>Х</w:t>
            </w:r>
          </w:p>
        </w:tc>
        <w:tc>
          <w:tcPr>
            <w:tcW w:w="708" w:type="dxa"/>
          </w:tcPr>
          <w:p w:rsidR="00302BA3" w:rsidRPr="008A08C9" w:rsidRDefault="00302BA3" w:rsidP="008A08C9">
            <w:pPr>
              <w:pStyle w:val="TableParagraph"/>
              <w:spacing w:line="276" w:lineRule="auto"/>
              <w:ind w:left="39" w:right="13"/>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67"/>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0" w:right="11"/>
              <w:jc w:val="center"/>
              <w:rPr>
                <w:rFonts w:ascii="GHEA Grapalat" w:hAnsi="GHEA Grapalat"/>
                <w:bCs/>
                <w:sz w:val="24"/>
                <w:szCs w:val="24"/>
              </w:rPr>
            </w:pPr>
            <w:r w:rsidRPr="008A08C9">
              <w:rPr>
                <w:rFonts w:ascii="GHEA Grapalat" w:hAnsi="GHEA Grapalat"/>
                <w:bCs/>
                <w:spacing w:val="-10"/>
                <w:sz w:val="24"/>
                <w:szCs w:val="24"/>
              </w:rPr>
              <w:t>Х</w:t>
            </w:r>
          </w:p>
        </w:tc>
      </w:tr>
      <w:tr w:rsidR="00302BA3" w:rsidRPr="00D17027" w:rsidTr="008A08C9">
        <w:trPr>
          <w:trHeight w:val="553"/>
        </w:trPr>
        <w:tc>
          <w:tcPr>
            <w:tcW w:w="3417" w:type="dxa"/>
          </w:tcPr>
          <w:p w:rsidR="00302BA3" w:rsidRPr="008A08C9" w:rsidRDefault="00302BA3" w:rsidP="00302BA3">
            <w:pPr>
              <w:pStyle w:val="TableParagraph"/>
              <w:spacing w:line="276" w:lineRule="auto"/>
              <w:ind w:left="82" w:right="132"/>
              <w:rPr>
                <w:rFonts w:ascii="GHEA Grapalat" w:hAnsi="GHEA Grapalat"/>
                <w:bCs/>
                <w:sz w:val="24"/>
                <w:szCs w:val="24"/>
                <w:lang w:val="ru-RU"/>
              </w:rPr>
            </w:pPr>
            <w:r w:rsidRPr="008A08C9">
              <w:rPr>
                <w:rFonts w:ascii="GHEA Grapalat" w:hAnsi="GHEA Grapalat"/>
                <w:bCs/>
                <w:sz w:val="24"/>
                <w:szCs w:val="24"/>
                <w:lang w:val="hy-AM"/>
              </w:rPr>
              <w:t>Նոմինալ լարումը՝ ցածր լարման կողմում</w:t>
            </w:r>
          </w:p>
        </w:tc>
        <w:tc>
          <w:tcPr>
            <w:tcW w:w="2835" w:type="dxa"/>
          </w:tcPr>
          <w:p w:rsidR="00302BA3" w:rsidRPr="008A08C9" w:rsidRDefault="00302BA3" w:rsidP="008A08C9">
            <w:pPr>
              <w:pStyle w:val="TableParagraph"/>
              <w:spacing w:line="276" w:lineRule="auto"/>
              <w:ind w:left="80"/>
              <w:jc w:val="center"/>
              <w:rPr>
                <w:rFonts w:ascii="GHEA Grapalat" w:hAnsi="GHEA Grapalat"/>
                <w:bCs/>
                <w:sz w:val="24"/>
                <w:szCs w:val="24"/>
                <w:lang w:val="hy-AM"/>
              </w:rPr>
            </w:pPr>
            <w:r w:rsidRPr="008A08C9">
              <w:rPr>
                <w:rFonts w:ascii="GHEA Grapalat" w:hAnsi="GHEA Grapalat"/>
                <w:bCs/>
                <w:spacing w:val="-5"/>
                <w:sz w:val="24"/>
                <w:szCs w:val="24"/>
                <w:lang w:val="hy-AM"/>
              </w:rPr>
              <w:t>կՎ</w:t>
            </w:r>
          </w:p>
        </w:tc>
        <w:tc>
          <w:tcPr>
            <w:tcW w:w="4394" w:type="dxa"/>
          </w:tcPr>
          <w:p w:rsidR="00302BA3" w:rsidRPr="007D4208" w:rsidRDefault="00302BA3" w:rsidP="00302BA3">
            <w:pPr>
              <w:pStyle w:val="TableParagraph"/>
              <w:spacing w:line="276" w:lineRule="auto"/>
              <w:ind w:left="81"/>
              <w:rPr>
                <w:rFonts w:ascii="GHEA Grapalat" w:hAnsi="GHEA Grapalat"/>
                <w:bCs/>
                <w:sz w:val="24"/>
                <w:szCs w:val="24"/>
                <w:lang w:val="hy-AM"/>
              </w:rPr>
            </w:pPr>
            <w:r w:rsidRPr="007D4208">
              <w:rPr>
                <w:rFonts w:ascii="GHEA Grapalat" w:hAnsi="GHEA Grapalat"/>
                <w:bCs/>
                <w:sz w:val="24"/>
                <w:szCs w:val="24"/>
                <w:lang w:val="hy-AM"/>
              </w:rPr>
              <w:t>Նշվում է նոմինալ լարումը՝ ցածր լարման կողմում՝ արտադրատեսակի անձնագրին համապատասխան, համաձայն</w:t>
            </w:r>
            <w:r w:rsidR="007D4208">
              <w:rPr>
                <w:rFonts w:ascii="GHEA Grapalat" w:hAnsi="GHEA Grapalat"/>
                <w:bCs/>
                <w:sz w:val="24"/>
                <w:szCs w:val="24"/>
                <w:lang w:val="hy-AM"/>
              </w:rPr>
              <w:t>՝</w:t>
            </w:r>
            <w:r w:rsidRPr="007D4208">
              <w:rPr>
                <w:rFonts w:ascii="GHEA Grapalat" w:hAnsi="GHEA Grapalat"/>
                <w:bCs/>
                <w:sz w:val="24"/>
                <w:szCs w:val="24"/>
                <w:lang w:val="hy-AM"/>
              </w:rPr>
              <w:t xml:space="preserve"> </w:t>
            </w:r>
            <w:r w:rsidR="007D4208" w:rsidRPr="007D4208">
              <w:rPr>
                <w:rFonts w:ascii="GHEA Grapalat" w:hAnsi="GHEA Grapalat"/>
                <w:bCs/>
                <w:sz w:val="24"/>
                <w:szCs w:val="24"/>
                <w:lang w:val="hy-AM"/>
              </w:rPr>
              <w:t>ԳՕՍՏ 14695-97 «Լրակազմ տրանսֆորմատորային ենթակայաններ 25 մինչև 2500 կՎ•Ա հզորությամբ մինչև 10 կՎ լարմամբ. Ընդհանուր տեխնիկական պայմաններ»</w:t>
            </w:r>
          </w:p>
        </w:tc>
        <w:tc>
          <w:tcPr>
            <w:tcW w:w="709" w:type="dxa"/>
          </w:tcPr>
          <w:p w:rsidR="00302BA3" w:rsidRPr="008A08C9"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8A08C9" w:rsidRDefault="00302BA3" w:rsidP="008A08C9">
            <w:pPr>
              <w:pStyle w:val="TableParagraph"/>
              <w:spacing w:line="276" w:lineRule="auto"/>
              <w:ind w:left="70"/>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29"/>
              <w:jc w:val="center"/>
              <w:rPr>
                <w:rFonts w:ascii="GHEA Grapalat" w:hAnsi="GHEA Grapalat"/>
                <w:bCs/>
                <w:sz w:val="24"/>
                <w:szCs w:val="24"/>
              </w:rPr>
            </w:pPr>
            <w:r w:rsidRPr="008A08C9">
              <w:rPr>
                <w:rFonts w:ascii="GHEA Grapalat" w:hAnsi="GHEA Grapalat"/>
                <w:bCs/>
                <w:spacing w:val="-10"/>
                <w:sz w:val="24"/>
                <w:szCs w:val="24"/>
              </w:rPr>
              <w:t>Х</w:t>
            </w:r>
          </w:p>
        </w:tc>
        <w:tc>
          <w:tcPr>
            <w:tcW w:w="708" w:type="dxa"/>
          </w:tcPr>
          <w:p w:rsidR="00302BA3" w:rsidRPr="008A08C9" w:rsidRDefault="00302BA3" w:rsidP="008A08C9">
            <w:pPr>
              <w:pStyle w:val="TableParagraph"/>
              <w:spacing w:line="276" w:lineRule="auto"/>
              <w:ind w:left="39" w:right="13"/>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67"/>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0" w:right="11"/>
              <w:jc w:val="center"/>
              <w:rPr>
                <w:rFonts w:ascii="GHEA Grapalat" w:hAnsi="GHEA Grapalat"/>
                <w:bCs/>
                <w:sz w:val="24"/>
                <w:szCs w:val="24"/>
              </w:rPr>
            </w:pPr>
            <w:r w:rsidRPr="008A08C9">
              <w:rPr>
                <w:rFonts w:ascii="GHEA Grapalat" w:hAnsi="GHEA Grapalat"/>
                <w:bCs/>
                <w:spacing w:val="-10"/>
                <w:sz w:val="24"/>
                <w:szCs w:val="24"/>
              </w:rPr>
              <w:t>Х</w:t>
            </w:r>
          </w:p>
        </w:tc>
      </w:tr>
      <w:tr w:rsidR="00302BA3" w:rsidRPr="00D17027" w:rsidTr="007D4208">
        <w:trPr>
          <w:trHeight w:val="136"/>
        </w:trPr>
        <w:tc>
          <w:tcPr>
            <w:tcW w:w="3417" w:type="dxa"/>
          </w:tcPr>
          <w:p w:rsidR="00302BA3" w:rsidRPr="008A08C9" w:rsidRDefault="00302BA3" w:rsidP="00302BA3">
            <w:pPr>
              <w:pStyle w:val="TableParagraph"/>
              <w:spacing w:line="276" w:lineRule="auto"/>
              <w:ind w:left="82"/>
              <w:rPr>
                <w:rFonts w:ascii="GHEA Grapalat" w:hAnsi="GHEA Grapalat"/>
                <w:bCs/>
                <w:sz w:val="24"/>
                <w:szCs w:val="24"/>
                <w:lang w:val="hy-AM"/>
              </w:rPr>
            </w:pPr>
            <w:r w:rsidRPr="008A08C9">
              <w:rPr>
                <w:rFonts w:ascii="GHEA Grapalat" w:hAnsi="GHEA Grapalat"/>
                <w:bCs/>
                <w:sz w:val="24"/>
                <w:szCs w:val="24"/>
                <w:lang w:val="hy-AM"/>
              </w:rPr>
              <w:t>Հավաքովի դողերի, ներանցման սարքվածքի նոմինալ հոսանքը՝ բարձր լարման կողմում</w:t>
            </w:r>
          </w:p>
        </w:tc>
        <w:tc>
          <w:tcPr>
            <w:tcW w:w="2835" w:type="dxa"/>
          </w:tcPr>
          <w:p w:rsidR="00302BA3" w:rsidRPr="008A08C9" w:rsidRDefault="00302BA3" w:rsidP="008A08C9">
            <w:pPr>
              <w:pStyle w:val="TableParagraph"/>
              <w:spacing w:line="276" w:lineRule="auto"/>
              <w:ind w:left="80"/>
              <w:jc w:val="center"/>
              <w:rPr>
                <w:rFonts w:ascii="GHEA Grapalat" w:hAnsi="GHEA Grapalat"/>
                <w:bCs/>
                <w:sz w:val="24"/>
                <w:szCs w:val="24"/>
                <w:lang w:val="hy-AM"/>
              </w:rPr>
            </w:pPr>
            <w:r w:rsidRPr="008A08C9">
              <w:rPr>
                <w:rFonts w:ascii="GHEA Grapalat" w:hAnsi="GHEA Grapalat"/>
                <w:bCs/>
                <w:spacing w:val="-10"/>
                <w:sz w:val="24"/>
                <w:szCs w:val="24"/>
                <w:lang w:val="hy-AM"/>
              </w:rPr>
              <w:t>Ա</w:t>
            </w:r>
          </w:p>
        </w:tc>
        <w:tc>
          <w:tcPr>
            <w:tcW w:w="4394" w:type="dxa"/>
          </w:tcPr>
          <w:p w:rsidR="00302BA3" w:rsidRPr="007D4208" w:rsidRDefault="00302BA3" w:rsidP="00302BA3">
            <w:pPr>
              <w:pStyle w:val="TableParagraph"/>
              <w:spacing w:line="276" w:lineRule="auto"/>
              <w:ind w:left="81" w:right="70"/>
              <w:rPr>
                <w:rFonts w:ascii="GHEA Grapalat" w:hAnsi="GHEA Grapalat"/>
                <w:bCs/>
                <w:sz w:val="24"/>
                <w:szCs w:val="24"/>
                <w:lang w:val="hy-AM"/>
              </w:rPr>
            </w:pPr>
            <w:r w:rsidRPr="007D4208">
              <w:rPr>
                <w:rFonts w:ascii="GHEA Grapalat" w:hAnsi="GHEA Grapalat"/>
                <w:bCs/>
                <w:sz w:val="24"/>
                <w:szCs w:val="24"/>
                <w:lang w:val="hy-AM"/>
              </w:rPr>
              <w:t>Նշվում է հավաքովի դողերի, ներանցման սարքվածքի նոմինալ հոսանքը՝ բարձր լարման կողմում՝ արտադրատեսակի անձնագրին համապատասխան, համաձայն</w:t>
            </w:r>
            <w:r w:rsidR="007D4208">
              <w:rPr>
                <w:rFonts w:ascii="GHEA Grapalat" w:hAnsi="GHEA Grapalat"/>
                <w:bCs/>
                <w:sz w:val="24"/>
                <w:szCs w:val="24"/>
                <w:lang w:val="hy-AM"/>
              </w:rPr>
              <w:t>՝</w:t>
            </w:r>
            <w:r w:rsidRPr="007D4208">
              <w:rPr>
                <w:rFonts w:ascii="GHEA Grapalat" w:hAnsi="GHEA Grapalat"/>
                <w:bCs/>
                <w:spacing w:val="-4"/>
                <w:sz w:val="24"/>
                <w:szCs w:val="24"/>
                <w:lang w:val="hy-AM"/>
              </w:rPr>
              <w:t xml:space="preserve"> </w:t>
            </w:r>
            <w:r w:rsidR="007D4208" w:rsidRPr="007D4208">
              <w:rPr>
                <w:rFonts w:ascii="GHEA Grapalat" w:hAnsi="GHEA Grapalat"/>
                <w:bCs/>
                <w:sz w:val="24"/>
                <w:szCs w:val="24"/>
                <w:lang w:val="hy-AM"/>
              </w:rPr>
              <w:t>ԳՕՍՏ 14695-97 «Լրակազմ տրանսֆորմատորային ենթակայաններ 25 մինչև 2500 կՎ•Ա հզորությամբ մինչև 10 կՎ լարմամբ. Ընդհանուր տեխնիկական պայմաններ»</w:t>
            </w:r>
          </w:p>
        </w:tc>
        <w:tc>
          <w:tcPr>
            <w:tcW w:w="709" w:type="dxa"/>
          </w:tcPr>
          <w:p w:rsidR="00302BA3" w:rsidRPr="008A08C9"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8A08C9" w:rsidRDefault="00302BA3" w:rsidP="008A08C9">
            <w:pPr>
              <w:pStyle w:val="TableParagraph"/>
              <w:spacing w:line="276" w:lineRule="auto"/>
              <w:ind w:left="70"/>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29"/>
              <w:jc w:val="center"/>
              <w:rPr>
                <w:rFonts w:ascii="GHEA Grapalat" w:hAnsi="GHEA Grapalat"/>
                <w:bCs/>
                <w:sz w:val="24"/>
                <w:szCs w:val="24"/>
              </w:rPr>
            </w:pPr>
            <w:r w:rsidRPr="008A08C9">
              <w:rPr>
                <w:rFonts w:ascii="GHEA Grapalat" w:hAnsi="GHEA Grapalat"/>
                <w:bCs/>
                <w:spacing w:val="-10"/>
                <w:sz w:val="24"/>
                <w:szCs w:val="24"/>
              </w:rPr>
              <w:t>Х</w:t>
            </w:r>
          </w:p>
        </w:tc>
        <w:tc>
          <w:tcPr>
            <w:tcW w:w="708" w:type="dxa"/>
          </w:tcPr>
          <w:p w:rsidR="00302BA3" w:rsidRPr="008A08C9" w:rsidRDefault="00302BA3" w:rsidP="008A08C9">
            <w:pPr>
              <w:pStyle w:val="TableParagraph"/>
              <w:spacing w:line="276" w:lineRule="auto"/>
              <w:ind w:left="39" w:right="13"/>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67"/>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0" w:right="11"/>
              <w:jc w:val="center"/>
              <w:rPr>
                <w:rFonts w:ascii="GHEA Grapalat" w:hAnsi="GHEA Grapalat"/>
                <w:bCs/>
                <w:sz w:val="24"/>
                <w:szCs w:val="24"/>
              </w:rPr>
            </w:pPr>
            <w:r w:rsidRPr="008A08C9">
              <w:rPr>
                <w:rFonts w:ascii="GHEA Grapalat" w:hAnsi="GHEA Grapalat"/>
                <w:bCs/>
                <w:spacing w:val="-10"/>
                <w:sz w:val="24"/>
                <w:szCs w:val="24"/>
              </w:rPr>
              <w:t>Х</w:t>
            </w:r>
          </w:p>
        </w:tc>
      </w:tr>
      <w:tr w:rsidR="00302BA3" w:rsidRPr="00D17027" w:rsidTr="008A08C9">
        <w:trPr>
          <w:trHeight w:val="551"/>
        </w:trPr>
        <w:tc>
          <w:tcPr>
            <w:tcW w:w="3417" w:type="dxa"/>
          </w:tcPr>
          <w:p w:rsidR="00302BA3" w:rsidRPr="008A08C9" w:rsidRDefault="00302BA3" w:rsidP="00302BA3">
            <w:pPr>
              <w:pStyle w:val="TableParagraph"/>
              <w:spacing w:line="276" w:lineRule="auto"/>
              <w:ind w:left="82"/>
              <w:rPr>
                <w:rFonts w:ascii="GHEA Grapalat" w:hAnsi="GHEA Grapalat"/>
                <w:bCs/>
                <w:sz w:val="24"/>
                <w:szCs w:val="24"/>
                <w:lang w:val="ru-RU"/>
              </w:rPr>
            </w:pPr>
            <w:r w:rsidRPr="008A08C9">
              <w:rPr>
                <w:rFonts w:ascii="GHEA Grapalat" w:hAnsi="GHEA Grapalat"/>
                <w:bCs/>
                <w:sz w:val="24"/>
                <w:szCs w:val="24"/>
                <w:lang w:val="hy-AM"/>
              </w:rPr>
              <w:t xml:space="preserve">Հավաքովի դողերի, ցածր լարման բաշխիչ սարքվածքի </w:t>
            </w:r>
            <w:r w:rsidRPr="008A08C9">
              <w:rPr>
                <w:rFonts w:ascii="GHEA Grapalat" w:hAnsi="GHEA Grapalat"/>
                <w:bCs/>
                <w:sz w:val="24"/>
                <w:szCs w:val="24"/>
                <w:lang w:val="ru-RU"/>
              </w:rPr>
              <w:t xml:space="preserve"> </w:t>
            </w:r>
            <w:r w:rsidRPr="008A08C9">
              <w:rPr>
                <w:rFonts w:ascii="GHEA Grapalat" w:hAnsi="GHEA Grapalat"/>
                <w:bCs/>
                <w:sz w:val="24"/>
                <w:szCs w:val="24"/>
                <w:lang w:val="hy-AM"/>
              </w:rPr>
              <w:t>նոմինալ հոսանքը՝ ցածր լարման կողմում</w:t>
            </w:r>
          </w:p>
        </w:tc>
        <w:tc>
          <w:tcPr>
            <w:tcW w:w="2835" w:type="dxa"/>
          </w:tcPr>
          <w:p w:rsidR="00302BA3" w:rsidRPr="008A08C9" w:rsidRDefault="008A08C9" w:rsidP="008A08C9">
            <w:pPr>
              <w:pStyle w:val="TableParagraph"/>
              <w:spacing w:line="276" w:lineRule="auto"/>
              <w:ind w:left="80"/>
              <w:jc w:val="center"/>
              <w:rPr>
                <w:rFonts w:ascii="GHEA Grapalat" w:hAnsi="GHEA Grapalat"/>
                <w:bCs/>
                <w:sz w:val="24"/>
                <w:szCs w:val="24"/>
              </w:rPr>
            </w:pPr>
            <w:r w:rsidRPr="008A08C9">
              <w:rPr>
                <w:rFonts w:ascii="GHEA Grapalat" w:hAnsi="GHEA Grapalat"/>
                <w:bCs/>
                <w:spacing w:val="-10"/>
                <w:sz w:val="24"/>
                <w:szCs w:val="24"/>
              </w:rPr>
              <w:t>Ա</w:t>
            </w:r>
          </w:p>
        </w:tc>
        <w:tc>
          <w:tcPr>
            <w:tcW w:w="4394" w:type="dxa"/>
          </w:tcPr>
          <w:p w:rsidR="00302BA3" w:rsidRPr="007D4208" w:rsidRDefault="00302BA3" w:rsidP="00302BA3">
            <w:pPr>
              <w:pStyle w:val="TableParagraph"/>
              <w:spacing w:line="276" w:lineRule="auto"/>
              <w:ind w:left="81"/>
              <w:rPr>
                <w:rFonts w:ascii="GHEA Grapalat" w:hAnsi="GHEA Grapalat"/>
                <w:bCs/>
                <w:sz w:val="24"/>
                <w:szCs w:val="24"/>
                <w:lang w:val="hy-AM"/>
              </w:rPr>
            </w:pPr>
            <w:r w:rsidRPr="007D4208">
              <w:rPr>
                <w:rFonts w:ascii="GHEA Grapalat" w:hAnsi="GHEA Grapalat"/>
                <w:bCs/>
                <w:sz w:val="24"/>
                <w:szCs w:val="24"/>
              </w:rPr>
              <w:t xml:space="preserve">Նշվում է </w:t>
            </w:r>
            <w:r w:rsidRPr="007D4208">
              <w:rPr>
                <w:rFonts w:ascii="GHEA Grapalat" w:hAnsi="GHEA Grapalat"/>
                <w:bCs/>
                <w:sz w:val="24"/>
                <w:szCs w:val="24"/>
                <w:lang w:val="hy-AM"/>
              </w:rPr>
              <w:t>հավաքովի դողերի, ցածր լարման բաշխիչ սարքվածքի նոմինալ հոսանքը՝ ցածր լարման կողմում՝ արտադրատեսակի անձնագրին համապատասխան</w:t>
            </w:r>
            <w:r w:rsidRPr="007D4208">
              <w:rPr>
                <w:rFonts w:ascii="GHEA Grapalat" w:hAnsi="GHEA Grapalat"/>
                <w:bCs/>
                <w:sz w:val="24"/>
                <w:szCs w:val="24"/>
              </w:rPr>
              <w:t>,</w:t>
            </w:r>
            <w:r w:rsidRPr="007D4208">
              <w:rPr>
                <w:rFonts w:ascii="GHEA Grapalat" w:hAnsi="GHEA Grapalat"/>
                <w:bCs/>
                <w:spacing w:val="-2"/>
                <w:sz w:val="24"/>
                <w:szCs w:val="24"/>
              </w:rPr>
              <w:t xml:space="preserve"> </w:t>
            </w:r>
            <w:r w:rsidRPr="007D4208">
              <w:rPr>
                <w:rFonts w:ascii="GHEA Grapalat" w:hAnsi="GHEA Grapalat"/>
                <w:bCs/>
                <w:sz w:val="24"/>
                <w:szCs w:val="24"/>
              </w:rPr>
              <w:t>համաձայն</w:t>
            </w:r>
            <w:r w:rsidR="007D4208">
              <w:rPr>
                <w:rFonts w:ascii="GHEA Grapalat" w:hAnsi="GHEA Grapalat"/>
                <w:bCs/>
                <w:sz w:val="24"/>
                <w:szCs w:val="24"/>
                <w:lang w:val="hy-AM"/>
              </w:rPr>
              <w:t>՝</w:t>
            </w:r>
            <w:r w:rsidRPr="007D4208">
              <w:rPr>
                <w:rFonts w:ascii="GHEA Grapalat" w:hAnsi="GHEA Grapalat"/>
                <w:bCs/>
                <w:spacing w:val="-3"/>
                <w:sz w:val="24"/>
                <w:szCs w:val="24"/>
              </w:rPr>
              <w:t xml:space="preserve"> </w:t>
            </w:r>
            <w:r w:rsidR="007D4208" w:rsidRPr="007D4208">
              <w:rPr>
                <w:rFonts w:ascii="GHEA Grapalat" w:hAnsi="GHEA Grapalat"/>
                <w:bCs/>
                <w:sz w:val="24"/>
                <w:szCs w:val="24"/>
              </w:rPr>
              <w:t>ԳՕՍՏ 14695-97 «Լրակազմ տրանսֆորմատորային ենթակայաններ 25 մինչև 2500 կՎ•Ա հզորությամբ մինչև 10 կՎ լարմամբ. Ընդհանուր տեխնիկական պայմաններ»</w:t>
            </w:r>
            <w:r w:rsidR="007D4208">
              <w:rPr>
                <w:rFonts w:ascii="GHEA Grapalat" w:hAnsi="GHEA Grapalat"/>
                <w:bCs/>
                <w:sz w:val="24"/>
                <w:szCs w:val="24"/>
                <w:lang w:val="hy-AM"/>
              </w:rPr>
              <w:t xml:space="preserve"> </w:t>
            </w:r>
          </w:p>
        </w:tc>
        <w:tc>
          <w:tcPr>
            <w:tcW w:w="709" w:type="dxa"/>
          </w:tcPr>
          <w:p w:rsidR="00302BA3" w:rsidRPr="008A08C9" w:rsidRDefault="00302BA3" w:rsidP="00302BA3">
            <w:pPr>
              <w:pStyle w:val="TableParagraph"/>
              <w:spacing w:line="276" w:lineRule="auto"/>
              <w:ind w:left="0"/>
              <w:rPr>
                <w:rFonts w:ascii="GHEA Grapalat" w:hAnsi="GHEA Grapalat"/>
                <w:bCs/>
                <w:sz w:val="24"/>
                <w:szCs w:val="24"/>
              </w:rPr>
            </w:pPr>
          </w:p>
        </w:tc>
        <w:tc>
          <w:tcPr>
            <w:tcW w:w="709" w:type="dxa"/>
          </w:tcPr>
          <w:p w:rsidR="00302BA3" w:rsidRPr="008A08C9" w:rsidRDefault="00302BA3" w:rsidP="008A08C9">
            <w:pPr>
              <w:pStyle w:val="TableParagraph"/>
              <w:spacing w:line="276" w:lineRule="auto"/>
              <w:ind w:left="70"/>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29"/>
              <w:jc w:val="center"/>
              <w:rPr>
                <w:rFonts w:ascii="GHEA Grapalat" w:hAnsi="GHEA Grapalat"/>
                <w:bCs/>
                <w:sz w:val="24"/>
                <w:szCs w:val="24"/>
              </w:rPr>
            </w:pPr>
            <w:r w:rsidRPr="008A08C9">
              <w:rPr>
                <w:rFonts w:ascii="GHEA Grapalat" w:hAnsi="GHEA Grapalat"/>
                <w:bCs/>
                <w:spacing w:val="-10"/>
                <w:sz w:val="24"/>
                <w:szCs w:val="24"/>
              </w:rPr>
              <w:t>Х</w:t>
            </w:r>
          </w:p>
        </w:tc>
        <w:tc>
          <w:tcPr>
            <w:tcW w:w="708" w:type="dxa"/>
          </w:tcPr>
          <w:p w:rsidR="00302BA3" w:rsidRPr="008A08C9" w:rsidRDefault="00302BA3" w:rsidP="008A08C9">
            <w:pPr>
              <w:pStyle w:val="TableParagraph"/>
              <w:spacing w:line="276" w:lineRule="auto"/>
              <w:ind w:left="39" w:right="13"/>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67"/>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0" w:right="11"/>
              <w:jc w:val="center"/>
              <w:rPr>
                <w:rFonts w:ascii="GHEA Grapalat" w:hAnsi="GHEA Grapalat"/>
                <w:bCs/>
                <w:sz w:val="24"/>
                <w:szCs w:val="24"/>
              </w:rPr>
            </w:pPr>
            <w:r w:rsidRPr="008A08C9">
              <w:rPr>
                <w:rFonts w:ascii="GHEA Grapalat" w:hAnsi="GHEA Grapalat"/>
                <w:bCs/>
                <w:spacing w:val="-10"/>
                <w:sz w:val="24"/>
                <w:szCs w:val="24"/>
              </w:rPr>
              <w:t>Х</w:t>
            </w:r>
          </w:p>
        </w:tc>
      </w:tr>
      <w:tr w:rsidR="00302BA3" w:rsidRPr="00D17027" w:rsidTr="008A08C9">
        <w:trPr>
          <w:trHeight w:val="551"/>
        </w:trPr>
        <w:tc>
          <w:tcPr>
            <w:tcW w:w="3417" w:type="dxa"/>
          </w:tcPr>
          <w:p w:rsidR="00302BA3" w:rsidRPr="008A08C9" w:rsidRDefault="00302BA3" w:rsidP="00302BA3">
            <w:pPr>
              <w:pStyle w:val="TableParagraph"/>
              <w:spacing w:line="276" w:lineRule="auto"/>
              <w:ind w:left="82"/>
              <w:rPr>
                <w:rFonts w:ascii="GHEA Grapalat" w:hAnsi="GHEA Grapalat"/>
                <w:bCs/>
                <w:sz w:val="24"/>
                <w:szCs w:val="24"/>
                <w:lang w:val="hy-AM"/>
              </w:rPr>
            </w:pPr>
            <w:r w:rsidRPr="008A08C9">
              <w:rPr>
                <w:rFonts w:ascii="GHEA Grapalat" w:hAnsi="GHEA Grapalat"/>
                <w:bCs/>
                <w:sz w:val="24"/>
                <w:szCs w:val="24"/>
                <w:lang w:val="hy-AM"/>
              </w:rPr>
              <w:t>Ուժային տրանսֆորմատորի տեսակը</w:t>
            </w:r>
          </w:p>
        </w:tc>
        <w:tc>
          <w:tcPr>
            <w:tcW w:w="2835" w:type="dxa"/>
          </w:tcPr>
          <w:p w:rsidR="00302BA3" w:rsidRPr="008A08C9" w:rsidRDefault="00302BA3" w:rsidP="008A08C9">
            <w:pPr>
              <w:pStyle w:val="TableParagraph"/>
              <w:spacing w:line="276" w:lineRule="auto"/>
              <w:ind w:left="80"/>
              <w:jc w:val="center"/>
              <w:rPr>
                <w:rFonts w:ascii="GHEA Grapalat" w:hAnsi="GHEA Grapalat"/>
                <w:bCs/>
                <w:sz w:val="24"/>
                <w:szCs w:val="24"/>
              </w:rPr>
            </w:pPr>
            <w:r w:rsidRPr="008A08C9">
              <w:rPr>
                <w:rFonts w:ascii="GHEA Grapalat" w:hAnsi="GHEA Grapalat"/>
                <w:bCs/>
                <w:spacing w:val="-10"/>
                <w:sz w:val="24"/>
                <w:szCs w:val="24"/>
              </w:rPr>
              <w:t>-</w:t>
            </w:r>
          </w:p>
        </w:tc>
        <w:tc>
          <w:tcPr>
            <w:tcW w:w="4394" w:type="dxa"/>
          </w:tcPr>
          <w:p w:rsidR="00302BA3" w:rsidRPr="007D4208" w:rsidRDefault="00302BA3" w:rsidP="007D4208">
            <w:pPr>
              <w:pStyle w:val="TableParagraph"/>
              <w:spacing w:line="276" w:lineRule="auto"/>
              <w:ind w:left="81"/>
              <w:rPr>
                <w:rFonts w:ascii="GHEA Grapalat" w:hAnsi="GHEA Grapalat"/>
                <w:bCs/>
                <w:sz w:val="24"/>
                <w:szCs w:val="24"/>
                <w:lang w:val="hy-AM"/>
              </w:rPr>
            </w:pPr>
            <w:r w:rsidRPr="007D4208">
              <w:rPr>
                <w:rFonts w:ascii="GHEA Grapalat" w:hAnsi="GHEA Grapalat"/>
                <w:bCs/>
                <w:sz w:val="24"/>
                <w:szCs w:val="24"/>
              </w:rPr>
              <w:t xml:space="preserve">Նշվում է </w:t>
            </w:r>
            <w:r w:rsidRPr="007D4208">
              <w:rPr>
                <w:rFonts w:ascii="GHEA Grapalat" w:hAnsi="GHEA Grapalat"/>
                <w:bCs/>
                <w:sz w:val="24"/>
                <w:szCs w:val="24"/>
                <w:lang w:val="hy-AM"/>
              </w:rPr>
              <w:t>ուժային տրանսֆորմատորի տեսակը՝</w:t>
            </w:r>
            <w:r w:rsidRPr="007D4208">
              <w:rPr>
                <w:rFonts w:ascii="GHEA Grapalat" w:hAnsi="GHEA Grapalat"/>
                <w:bCs/>
                <w:sz w:val="24"/>
                <w:szCs w:val="24"/>
              </w:rPr>
              <w:t xml:space="preserve"> արտադրատեսակի անձնագրին համապատասխան, համաձայն</w:t>
            </w:r>
            <w:r w:rsidR="007D4208">
              <w:rPr>
                <w:rFonts w:ascii="GHEA Grapalat" w:hAnsi="GHEA Grapalat"/>
                <w:bCs/>
                <w:sz w:val="24"/>
                <w:szCs w:val="24"/>
                <w:lang w:val="hy-AM"/>
              </w:rPr>
              <w:t xml:space="preserve">՝ </w:t>
            </w:r>
            <w:r w:rsidR="007D4208" w:rsidRPr="007D4208">
              <w:rPr>
                <w:rFonts w:ascii="GHEA Grapalat" w:hAnsi="GHEA Grapalat"/>
                <w:bCs/>
                <w:sz w:val="24"/>
                <w:szCs w:val="24"/>
                <w:lang w:val="hy-AM"/>
              </w:rPr>
              <w:t>ԳՕՍՏ 14695-97 «Լրակազմ տրանսֆորմատորային ենթակայաններ 25 մինչև 2500 կՎ•Ա հզորությամբ մինչև 10 կՎ լարմամբ. Ընդհանուր տեխնիկական պայմաններ»</w:t>
            </w:r>
            <w:r w:rsidR="007D4208">
              <w:rPr>
                <w:rFonts w:ascii="GHEA Grapalat" w:hAnsi="GHEA Grapalat"/>
                <w:bCs/>
                <w:sz w:val="24"/>
                <w:szCs w:val="24"/>
                <w:lang w:val="hy-AM"/>
              </w:rPr>
              <w:t xml:space="preserve"> </w:t>
            </w:r>
          </w:p>
        </w:tc>
        <w:tc>
          <w:tcPr>
            <w:tcW w:w="709" w:type="dxa"/>
          </w:tcPr>
          <w:p w:rsidR="00302BA3" w:rsidRPr="008A08C9" w:rsidRDefault="00302BA3" w:rsidP="00302BA3">
            <w:pPr>
              <w:pStyle w:val="TableParagraph"/>
              <w:spacing w:line="276" w:lineRule="auto"/>
              <w:ind w:left="0"/>
              <w:rPr>
                <w:rFonts w:ascii="GHEA Grapalat" w:hAnsi="GHEA Grapalat"/>
                <w:bCs/>
                <w:sz w:val="24"/>
                <w:szCs w:val="24"/>
              </w:rPr>
            </w:pPr>
          </w:p>
        </w:tc>
        <w:tc>
          <w:tcPr>
            <w:tcW w:w="709" w:type="dxa"/>
          </w:tcPr>
          <w:p w:rsidR="00302BA3" w:rsidRPr="008A08C9" w:rsidRDefault="00302BA3" w:rsidP="008A08C9">
            <w:pPr>
              <w:pStyle w:val="TableParagraph"/>
              <w:spacing w:line="276" w:lineRule="auto"/>
              <w:ind w:left="70"/>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29"/>
              <w:jc w:val="center"/>
              <w:rPr>
                <w:rFonts w:ascii="GHEA Grapalat" w:hAnsi="GHEA Grapalat"/>
                <w:bCs/>
                <w:sz w:val="24"/>
                <w:szCs w:val="24"/>
              </w:rPr>
            </w:pPr>
            <w:r w:rsidRPr="008A08C9">
              <w:rPr>
                <w:rFonts w:ascii="GHEA Grapalat" w:hAnsi="GHEA Grapalat"/>
                <w:bCs/>
                <w:spacing w:val="-10"/>
                <w:sz w:val="24"/>
                <w:szCs w:val="24"/>
              </w:rPr>
              <w:t>Х</w:t>
            </w:r>
          </w:p>
        </w:tc>
        <w:tc>
          <w:tcPr>
            <w:tcW w:w="708" w:type="dxa"/>
          </w:tcPr>
          <w:p w:rsidR="00302BA3" w:rsidRPr="008A08C9" w:rsidRDefault="00302BA3" w:rsidP="008A08C9">
            <w:pPr>
              <w:pStyle w:val="TableParagraph"/>
              <w:spacing w:line="276" w:lineRule="auto"/>
              <w:ind w:left="39" w:right="13"/>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67"/>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0" w:right="11"/>
              <w:jc w:val="center"/>
              <w:rPr>
                <w:rFonts w:ascii="GHEA Grapalat" w:hAnsi="GHEA Grapalat"/>
                <w:bCs/>
                <w:sz w:val="24"/>
                <w:szCs w:val="24"/>
              </w:rPr>
            </w:pPr>
            <w:r w:rsidRPr="008A08C9">
              <w:rPr>
                <w:rFonts w:ascii="GHEA Grapalat" w:hAnsi="GHEA Grapalat"/>
                <w:bCs/>
                <w:spacing w:val="-10"/>
                <w:sz w:val="24"/>
                <w:szCs w:val="24"/>
              </w:rPr>
              <w:t>Х</w:t>
            </w:r>
          </w:p>
        </w:tc>
      </w:tr>
      <w:tr w:rsidR="00302BA3" w:rsidRPr="00D17027" w:rsidTr="008A08C9">
        <w:trPr>
          <w:trHeight w:val="551"/>
        </w:trPr>
        <w:tc>
          <w:tcPr>
            <w:tcW w:w="3417" w:type="dxa"/>
          </w:tcPr>
          <w:p w:rsidR="00302BA3" w:rsidRPr="008A08C9" w:rsidRDefault="00302BA3" w:rsidP="00302BA3">
            <w:pPr>
              <w:pStyle w:val="TableParagraph"/>
              <w:spacing w:line="276" w:lineRule="auto"/>
              <w:ind w:left="82"/>
              <w:rPr>
                <w:rFonts w:ascii="GHEA Grapalat" w:hAnsi="GHEA Grapalat"/>
                <w:bCs/>
                <w:sz w:val="24"/>
                <w:szCs w:val="24"/>
                <w:lang w:val="hy-AM"/>
              </w:rPr>
            </w:pPr>
            <w:r w:rsidRPr="008A08C9">
              <w:rPr>
                <w:rFonts w:ascii="GHEA Grapalat" w:hAnsi="GHEA Grapalat"/>
                <w:bCs/>
                <w:sz w:val="24"/>
                <w:szCs w:val="24"/>
                <w:lang w:val="hy-AM"/>
              </w:rPr>
              <w:t>Բարձրավոլտ ներանցման կատարման տեսակը</w:t>
            </w:r>
          </w:p>
        </w:tc>
        <w:tc>
          <w:tcPr>
            <w:tcW w:w="2835" w:type="dxa"/>
          </w:tcPr>
          <w:p w:rsidR="00302BA3" w:rsidRPr="008A08C9" w:rsidRDefault="00302BA3" w:rsidP="008A08C9">
            <w:pPr>
              <w:pStyle w:val="TableParagraph"/>
              <w:spacing w:line="276" w:lineRule="auto"/>
              <w:ind w:left="80"/>
              <w:jc w:val="center"/>
              <w:rPr>
                <w:rFonts w:ascii="GHEA Grapalat" w:hAnsi="GHEA Grapalat"/>
                <w:bCs/>
                <w:sz w:val="24"/>
                <w:szCs w:val="24"/>
              </w:rPr>
            </w:pPr>
            <w:r w:rsidRPr="008A08C9">
              <w:rPr>
                <w:rFonts w:ascii="GHEA Grapalat" w:hAnsi="GHEA Grapalat"/>
                <w:bCs/>
                <w:spacing w:val="-10"/>
                <w:sz w:val="24"/>
                <w:szCs w:val="24"/>
              </w:rPr>
              <w:t>-</w:t>
            </w:r>
          </w:p>
        </w:tc>
        <w:tc>
          <w:tcPr>
            <w:tcW w:w="4394" w:type="dxa"/>
          </w:tcPr>
          <w:p w:rsidR="00302BA3" w:rsidRPr="007D4208" w:rsidRDefault="00302BA3" w:rsidP="00302BA3">
            <w:pPr>
              <w:pStyle w:val="TableParagraph"/>
              <w:spacing w:line="276" w:lineRule="auto"/>
              <w:ind w:left="81"/>
              <w:rPr>
                <w:rFonts w:ascii="GHEA Grapalat" w:hAnsi="GHEA Grapalat"/>
                <w:bCs/>
                <w:sz w:val="24"/>
                <w:szCs w:val="24"/>
              </w:rPr>
            </w:pPr>
            <w:r w:rsidRPr="007D4208">
              <w:rPr>
                <w:rFonts w:ascii="GHEA Grapalat" w:hAnsi="GHEA Grapalat"/>
                <w:bCs/>
                <w:sz w:val="24"/>
                <w:szCs w:val="24"/>
              </w:rPr>
              <w:t xml:space="preserve">Նշվում է </w:t>
            </w:r>
            <w:r w:rsidRPr="007D4208">
              <w:rPr>
                <w:rFonts w:ascii="GHEA Grapalat" w:hAnsi="GHEA Grapalat"/>
                <w:bCs/>
                <w:sz w:val="24"/>
                <w:szCs w:val="24"/>
                <w:lang w:val="hy-AM"/>
              </w:rPr>
              <w:t>բարձրավոլտ ներանցման կատարման եղանակը՝ արտադրատեսակի անձնագրին համապատասխան</w:t>
            </w:r>
            <w:r w:rsidRPr="007D4208">
              <w:rPr>
                <w:rFonts w:ascii="GHEA Grapalat" w:hAnsi="GHEA Grapalat"/>
                <w:bCs/>
                <w:sz w:val="24"/>
                <w:szCs w:val="24"/>
              </w:rPr>
              <w:t>,</w:t>
            </w:r>
            <w:r w:rsidRPr="007D4208">
              <w:rPr>
                <w:rFonts w:ascii="GHEA Grapalat" w:hAnsi="GHEA Grapalat"/>
                <w:bCs/>
                <w:spacing w:val="-2"/>
                <w:sz w:val="24"/>
                <w:szCs w:val="24"/>
              </w:rPr>
              <w:t xml:space="preserve"> </w:t>
            </w:r>
            <w:r w:rsidRPr="007D4208">
              <w:rPr>
                <w:rFonts w:ascii="GHEA Grapalat" w:hAnsi="GHEA Grapalat"/>
                <w:bCs/>
                <w:sz w:val="24"/>
                <w:szCs w:val="24"/>
              </w:rPr>
              <w:t>համաձայն</w:t>
            </w:r>
            <w:r w:rsidR="007D4208">
              <w:rPr>
                <w:rFonts w:ascii="GHEA Grapalat" w:hAnsi="GHEA Grapalat"/>
                <w:bCs/>
                <w:sz w:val="24"/>
                <w:szCs w:val="24"/>
                <w:lang w:val="hy-AM"/>
              </w:rPr>
              <w:t>՝</w:t>
            </w:r>
            <w:r w:rsidRPr="007D4208">
              <w:rPr>
                <w:rFonts w:ascii="GHEA Grapalat" w:hAnsi="GHEA Grapalat"/>
                <w:bCs/>
                <w:spacing w:val="-2"/>
                <w:sz w:val="24"/>
                <w:szCs w:val="24"/>
              </w:rPr>
              <w:t xml:space="preserve"> </w:t>
            </w:r>
            <w:r w:rsidR="007D4208" w:rsidRPr="007D4208">
              <w:rPr>
                <w:rFonts w:ascii="GHEA Grapalat" w:hAnsi="GHEA Grapalat"/>
                <w:bCs/>
                <w:sz w:val="24"/>
                <w:szCs w:val="24"/>
              </w:rPr>
              <w:t>ԳՕՍՏ 14695-97 «Լրակազմ տրանսֆորմատորային ենթակայաններ 25 մինչև 2500 կՎ•Ա հզորությամբ մինչև 10 կՎ լարմամբ. Ընդհանուր տեխնիկական պայմաններ»</w:t>
            </w:r>
          </w:p>
        </w:tc>
        <w:tc>
          <w:tcPr>
            <w:tcW w:w="709" w:type="dxa"/>
          </w:tcPr>
          <w:p w:rsidR="00302BA3" w:rsidRPr="008A08C9" w:rsidRDefault="00302BA3" w:rsidP="00302BA3">
            <w:pPr>
              <w:pStyle w:val="TableParagraph"/>
              <w:spacing w:line="276" w:lineRule="auto"/>
              <w:ind w:left="0"/>
              <w:rPr>
                <w:rFonts w:ascii="GHEA Grapalat" w:hAnsi="GHEA Grapalat"/>
                <w:bCs/>
                <w:sz w:val="24"/>
                <w:szCs w:val="24"/>
              </w:rPr>
            </w:pPr>
          </w:p>
        </w:tc>
        <w:tc>
          <w:tcPr>
            <w:tcW w:w="709" w:type="dxa"/>
          </w:tcPr>
          <w:p w:rsidR="00302BA3" w:rsidRPr="008A08C9" w:rsidRDefault="00302BA3" w:rsidP="008A08C9">
            <w:pPr>
              <w:pStyle w:val="TableParagraph"/>
              <w:spacing w:line="276" w:lineRule="auto"/>
              <w:ind w:left="70"/>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29"/>
              <w:jc w:val="center"/>
              <w:rPr>
                <w:rFonts w:ascii="GHEA Grapalat" w:hAnsi="GHEA Grapalat"/>
                <w:bCs/>
                <w:sz w:val="24"/>
                <w:szCs w:val="24"/>
              </w:rPr>
            </w:pPr>
            <w:r w:rsidRPr="008A08C9">
              <w:rPr>
                <w:rFonts w:ascii="GHEA Grapalat" w:hAnsi="GHEA Grapalat"/>
                <w:bCs/>
                <w:spacing w:val="-10"/>
                <w:sz w:val="24"/>
                <w:szCs w:val="24"/>
              </w:rPr>
              <w:t>Х</w:t>
            </w:r>
          </w:p>
        </w:tc>
        <w:tc>
          <w:tcPr>
            <w:tcW w:w="708" w:type="dxa"/>
          </w:tcPr>
          <w:p w:rsidR="00302BA3" w:rsidRPr="008A08C9" w:rsidRDefault="00302BA3" w:rsidP="008A08C9">
            <w:pPr>
              <w:pStyle w:val="TableParagraph"/>
              <w:spacing w:line="276" w:lineRule="auto"/>
              <w:ind w:left="39" w:right="13"/>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67"/>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0" w:right="11"/>
              <w:jc w:val="center"/>
              <w:rPr>
                <w:rFonts w:ascii="GHEA Grapalat" w:hAnsi="GHEA Grapalat"/>
                <w:bCs/>
                <w:sz w:val="24"/>
                <w:szCs w:val="24"/>
              </w:rPr>
            </w:pPr>
            <w:r w:rsidRPr="008A08C9">
              <w:rPr>
                <w:rFonts w:ascii="GHEA Grapalat" w:hAnsi="GHEA Grapalat"/>
                <w:bCs/>
                <w:spacing w:val="-10"/>
                <w:sz w:val="24"/>
                <w:szCs w:val="24"/>
              </w:rPr>
              <w:t>Х</w:t>
            </w:r>
          </w:p>
        </w:tc>
      </w:tr>
      <w:tr w:rsidR="00302BA3" w:rsidRPr="00D17027" w:rsidTr="008A08C9">
        <w:trPr>
          <w:trHeight w:val="552"/>
        </w:trPr>
        <w:tc>
          <w:tcPr>
            <w:tcW w:w="3417" w:type="dxa"/>
          </w:tcPr>
          <w:p w:rsidR="00302BA3" w:rsidRPr="008A08C9" w:rsidRDefault="00302BA3" w:rsidP="00302BA3">
            <w:pPr>
              <w:pStyle w:val="TableParagraph"/>
              <w:spacing w:line="276" w:lineRule="auto"/>
              <w:ind w:left="82"/>
              <w:rPr>
                <w:rFonts w:ascii="GHEA Grapalat" w:hAnsi="GHEA Grapalat"/>
                <w:bCs/>
                <w:sz w:val="24"/>
                <w:szCs w:val="24"/>
                <w:lang w:val="hy-AM"/>
              </w:rPr>
            </w:pPr>
            <w:r w:rsidRPr="008A08C9">
              <w:rPr>
                <w:rFonts w:ascii="GHEA Grapalat" w:hAnsi="GHEA Grapalat"/>
                <w:bCs/>
                <w:sz w:val="24"/>
                <w:szCs w:val="24"/>
                <w:lang w:val="hy-AM"/>
              </w:rPr>
              <w:t>Հեռացվող գծերի արտանցիչների կատարման տեսակը</w:t>
            </w:r>
          </w:p>
        </w:tc>
        <w:tc>
          <w:tcPr>
            <w:tcW w:w="2835" w:type="dxa"/>
          </w:tcPr>
          <w:p w:rsidR="00302BA3" w:rsidRPr="008A08C9" w:rsidRDefault="00302BA3" w:rsidP="008A08C9">
            <w:pPr>
              <w:pStyle w:val="TableParagraph"/>
              <w:spacing w:line="276" w:lineRule="auto"/>
              <w:ind w:left="80"/>
              <w:jc w:val="center"/>
              <w:rPr>
                <w:rFonts w:ascii="GHEA Grapalat" w:hAnsi="GHEA Grapalat"/>
                <w:bCs/>
                <w:sz w:val="24"/>
                <w:szCs w:val="24"/>
              </w:rPr>
            </w:pPr>
            <w:r w:rsidRPr="008A08C9">
              <w:rPr>
                <w:rFonts w:ascii="GHEA Grapalat" w:hAnsi="GHEA Grapalat"/>
                <w:bCs/>
                <w:spacing w:val="-10"/>
                <w:sz w:val="24"/>
                <w:szCs w:val="24"/>
              </w:rPr>
              <w:t>-</w:t>
            </w:r>
          </w:p>
        </w:tc>
        <w:tc>
          <w:tcPr>
            <w:tcW w:w="4394" w:type="dxa"/>
          </w:tcPr>
          <w:p w:rsidR="00302BA3" w:rsidRPr="007D4208" w:rsidRDefault="00302BA3" w:rsidP="00302BA3">
            <w:pPr>
              <w:pStyle w:val="TableParagraph"/>
              <w:spacing w:line="276" w:lineRule="auto"/>
              <w:ind w:left="81"/>
              <w:rPr>
                <w:rFonts w:ascii="GHEA Grapalat" w:hAnsi="GHEA Grapalat"/>
                <w:bCs/>
                <w:sz w:val="24"/>
                <w:szCs w:val="24"/>
              </w:rPr>
            </w:pPr>
            <w:r w:rsidRPr="007D4208">
              <w:rPr>
                <w:rFonts w:ascii="GHEA Grapalat" w:hAnsi="GHEA Grapalat"/>
                <w:bCs/>
                <w:sz w:val="24"/>
                <w:szCs w:val="24"/>
              </w:rPr>
              <w:t xml:space="preserve">Նշվում է </w:t>
            </w:r>
            <w:r w:rsidRPr="007D4208">
              <w:rPr>
                <w:rFonts w:ascii="GHEA Grapalat" w:hAnsi="GHEA Grapalat"/>
                <w:bCs/>
                <w:sz w:val="24"/>
                <w:szCs w:val="24"/>
                <w:lang w:val="hy-AM"/>
              </w:rPr>
              <w:t>հեռացվող գծերի արտանցիչների կատարման եղանակը՝ արտադրատեսակի անձնագրին համապատասխան</w:t>
            </w:r>
            <w:r w:rsidRPr="007D4208">
              <w:rPr>
                <w:rFonts w:ascii="GHEA Grapalat" w:hAnsi="GHEA Grapalat"/>
                <w:bCs/>
                <w:sz w:val="24"/>
                <w:szCs w:val="24"/>
              </w:rPr>
              <w:t>,</w:t>
            </w:r>
            <w:r w:rsidRPr="007D4208">
              <w:rPr>
                <w:rFonts w:ascii="GHEA Grapalat" w:hAnsi="GHEA Grapalat"/>
                <w:bCs/>
                <w:spacing w:val="-2"/>
                <w:sz w:val="24"/>
                <w:szCs w:val="24"/>
              </w:rPr>
              <w:t xml:space="preserve"> </w:t>
            </w:r>
            <w:r w:rsidRPr="007D4208">
              <w:rPr>
                <w:rFonts w:ascii="GHEA Grapalat" w:hAnsi="GHEA Grapalat"/>
                <w:bCs/>
                <w:sz w:val="24"/>
                <w:szCs w:val="24"/>
              </w:rPr>
              <w:t>համաձայն</w:t>
            </w:r>
            <w:r w:rsidR="007D4208">
              <w:rPr>
                <w:rFonts w:ascii="GHEA Grapalat" w:hAnsi="GHEA Grapalat"/>
                <w:bCs/>
                <w:sz w:val="24"/>
                <w:szCs w:val="24"/>
                <w:lang w:val="hy-AM"/>
              </w:rPr>
              <w:t>՝</w:t>
            </w:r>
            <w:r w:rsidRPr="007D4208">
              <w:rPr>
                <w:rFonts w:ascii="GHEA Grapalat" w:hAnsi="GHEA Grapalat"/>
                <w:bCs/>
                <w:spacing w:val="-2"/>
                <w:sz w:val="24"/>
                <w:szCs w:val="24"/>
              </w:rPr>
              <w:t xml:space="preserve"> </w:t>
            </w:r>
            <w:r w:rsidR="007D4208" w:rsidRPr="007D4208">
              <w:rPr>
                <w:rFonts w:ascii="GHEA Grapalat" w:hAnsi="GHEA Grapalat"/>
                <w:bCs/>
                <w:sz w:val="24"/>
                <w:szCs w:val="24"/>
              </w:rPr>
              <w:t>ԳՕՍՏ 14695-97 «Լրակազմ տրանսֆորմատորային ենթակայաններ 25 մինչև 2500 կՎ•Ա հզորությամբ մինչև 10 կՎ լարմամբ. Ընդհանուր տեխնիկական պայմաններ»</w:t>
            </w:r>
          </w:p>
        </w:tc>
        <w:tc>
          <w:tcPr>
            <w:tcW w:w="709" w:type="dxa"/>
          </w:tcPr>
          <w:p w:rsidR="00302BA3" w:rsidRPr="008A08C9" w:rsidRDefault="00302BA3" w:rsidP="00302BA3">
            <w:pPr>
              <w:pStyle w:val="TableParagraph"/>
              <w:spacing w:line="276" w:lineRule="auto"/>
              <w:ind w:left="0"/>
              <w:rPr>
                <w:rFonts w:ascii="GHEA Grapalat" w:hAnsi="GHEA Grapalat"/>
                <w:bCs/>
                <w:sz w:val="24"/>
                <w:szCs w:val="24"/>
              </w:rPr>
            </w:pPr>
          </w:p>
        </w:tc>
        <w:tc>
          <w:tcPr>
            <w:tcW w:w="709" w:type="dxa"/>
          </w:tcPr>
          <w:p w:rsidR="00302BA3" w:rsidRPr="008A08C9" w:rsidRDefault="00302BA3" w:rsidP="008A08C9">
            <w:pPr>
              <w:pStyle w:val="TableParagraph"/>
              <w:spacing w:line="276" w:lineRule="auto"/>
              <w:ind w:left="70"/>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29"/>
              <w:jc w:val="center"/>
              <w:rPr>
                <w:rFonts w:ascii="GHEA Grapalat" w:hAnsi="GHEA Grapalat"/>
                <w:bCs/>
                <w:sz w:val="24"/>
                <w:szCs w:val="24"/>
              </w:rPr>
            </w:pPr>
            <w:r w:rsidRPr="008A08C9">
              <w:rPr>
                <w:rFonts w:ascii="GHEA Grapalat" w:hAnsi="GHEA Grapalat"/>
                <w:bCs/>
                <w:spacing w:val="-10"/>
                <w:sz w:val="24"/>
                <w:szCs w:val="24"/>
              </w:rPr>
              <w:t>Х</w:t>
            </w:r>
          </w:p>
        </w:tc>
        <w:tc>
          <w:tcPr>
            <w:tcW w:w="708" w:type="dxa"/>
          </w:tcPr>
          <w:p w:rsidR="00302BA3" w:rsidRPr="008A08C9" w:rsidRDefault="00302BA3" w:rsidP="008A08C9">
            <w:pPr>
              <w:pStyle w:val="TableParagraph"/>
              <w:spacing w:line="276" w:lineRule="auto"/>
              <w:ind w:left="39" w:right="13"/>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67"/>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0" w:right="11"/>
              <w:jc w:val="center"/>
              <w:rPr>
                <w:rFonts w:ascii="GHEA Grapalat" w:hAnsi="GHEA Grapalat"/>
                <w:bCs/>
                <w:sz w:val="24"/>
                <w:szCs w:val="24"/>
              </w:rPr>
            </w:pPr>
            <w:r w:rsidRPr="008A08C9">
              <w:rPr>
                <w:rFonts w:ascii="GHEA Grapalat" w:hAnsi="GHEA Grapalat"/>
                <w:bCs/>
                <w:spacing w:val="-10"/>
                <w:sz w:val="24"/>
                <w:szCs w:val="24"/>
              </w:rPr>
              <w:t>Х</w:t>
            </w:r>
          </w:p>
        </w:tc>
      </w:tr>
      <w:tr w:rsidR="00302BA3" w:rsidRPr="00D17027" w:rsidTr="008A08C9">
        <w:trPr>
          <w:trHeight w:val="551"/>
        </w:trPr>
        <w:tc>
          <w:tcPr>
            <w:tcW w:w="3417" w:type="dxa"/>
          </w:tcPr>
          <w:p w:rsidR="00302BA3" w:rsidRPr="008A08C9" w:rsidRDefault="00302BA3" w:rsidP="00302BA3">
            <w:pPr>
              <w:pStyle w:val="TableParagraph"/>
              <w:spacing w:line="276" w:lineRule="auto"/>
              <w:ind w:left="82"/>
              <w:rPr>
                <w:rFonts w:ascii="GHEA Grapalat" w:hAnsi="GHEA Grapalat"/>
                <w:bCs/>
                <w:sz w:val="24"/>
                <w:szCs w:val="24"/>
              </w:rPr>
            </w:pPr>
            <w:r w:rsidRPr="008A08C9">
              <w:rPr>
                <w:rFonts w:ascii="GHEA Grapalat" w:hAnsi="GHEA Grapalat"/>
                <w:bCs/>
                <w:sz w:val="24"/>
                <w:szCs w:val="24"/>
                <w:lang w:val="hy-AM"/>
              </w:rPr>
              <w:t>Իրանի ն</w:t>
            </w:r>
            <w:r w:rsidR="008A08C9">
              <w:rPr>
                <w:rFonts w:ascii="GHEA Grapalat" w:hAnsi="GHEA Grapalat"/>
                <w:bCs/>
                <w:sz w:val="24"/>
                <w:szCs w:val="24"/>
                <w:lang w:val="hy-AM"/>
              </w:rPr>
              <w:t>յ</w:t>
            </w:r>
            <w:r w:rsidRPr="008A08C9">
              <w:rPr>
                <w:rFonts w:ascii="GHEA Grapalat" w:hAnsi="GHEA Grapalat"/>
                <w:bCs/>
                <w:sz w:val="24"/>
                <w:szCs w:val="24"/>
              </w:rPr>
              <w:t>ութը</w:t>
            </w:r>
            <w:r w:rsidRPr="008A08C9">
              <w:rPr>
                <w:rFonts w:ascii="GHEA Grapalat" w:hAnsi="GHEA Grapalat"/>
                <w:bCs/>
                <w:spacing w:val="-5"/>
                <w:sz w:val="24"/>
                <w:szCs w:val="24"/>
              </w:rPr>
              <w:t xml:space="preserve"> </w:t>
            </w:r>
          </w:p>
        </w:tc>
        <w:tc>
          <w:tcPr>
            <w:tcW w:w="2835" w:type="dxa"/>
          </w:tcPr>
          <w:p w:rsidR="00302BA3" w:rsidRPr="008A08C9" w:rsidRDefault="00302BA3" w:rsidP="008A08C9">
            <w:pPr>
              <w:pStyle w:val="TableParagraph"/>
              <w:spacing w:line="276" w:lineRule="auto"/>
              <w:ind w:left="80"/>
              <w:jc w:val="center"/>
              <w:rPr>
                <w:rFonts w:ascii="GHEA Grapalat" w:hAnsi="GHEA Grapalat"/>
                <w:bCs/>
                <w:sz w:val="24"/>
                <w:szCs w:val="24"/>
              </w:rPr>
            </w:pPr>
            <w:r w:rsidRPr="008A08C9">
              <w:rPr>
                <w:rFonts w:ascii="GHEA Grapalat" w:hAnsi="GHEA Grapalat"/>
                <w:bCs/>
                <w:spacing w:val="-10"/>
                <w:sz w:val="24"/>
                <w:szCs w:val="24"/>
              </w:rPr>
              <w:t>-</w:t>
            </w:r>
          </w:p>
        </w:tc>
        <w:tc>
          <w:tcPr>
            <w:tcW w:w="4394" w:type="dxa"/>
          </w:tcPr>
          <w:p w:rsidR="00302BA3" w:rsidRPr="007D4208" w:rsidRDefault="00302BA3" w:rsidP="00302BA3">
            <w:pPr>
              <w:pStyle w:val="TableParagraph"/>
              <w:spacing w:line="276" w:lineRule="auto"/>
              <w:ind w:left="81"/>
              <w:rPr>
                <w:rFonts w:ascii="GHEA Grapalat" w:hAnsi="GHEA Grapalat"/>
                <w:bCs/>
                <w:sz w:val="24"/>
                <w:szCs w:val="24"/>
              </w:rPr>
            </w:pPr>
            <w:r w:rsidRPr="007D4208">
              <w:rPr>
                <w:rFonts w:ascii="GHEA Grapalat" w:hAnsi="GHEA Grapalat"/>
                <w:bCs/>
                <w:sz w:val="24"/>
                <w:szCs w:val="24"/>
              </w:rPr>
              <w:t xml:space="preserve">Նշվում է </w:t>
            </w:r>
            <w:r w:rsidRPr="007D4208">
              <w:rPr>
                <w:rFonts w:ascii="GHEA Grapalat" w:hAnsi="GHEA Grapalat"/>
                <w:bCs/>
                <w:sz w:val="24"/>
                <w:szCs w:val="24"/>
                <w:lang w:val="hy-AM"/>
              </w:rPr>
              <w:t>իրանի նյութը՝</w:t>
            </w:r>
            <w:r w:rsidRPr="007D4208">
              <w:rPr>
                <w:rFonts w:ascii="GHEA Grapalat" w:hAnsi="GHEA Grapalat"/>
                <w:bCs/>
                <w:spacing w:val="-5"/>
                <w:sz w:val="24"/>
                <w:szCs w:val="24"/>
              </w:rPr>
              <w:t xml:space="preserve"> </w:t>
            </w:r>
            <w:r w:rsidRPr="007D4208">
              <w:rPr>
                <w:rFonts w:ascii="GHEA Grapalat" w:hAnsi="GHEA Grapalat"/>
                <w:bCs/>
                <w:sz w:val="24"/>
                <w:szCs w:val="24"/>
              </w:rPr>
              <w:t>արտադրատեսակի անձնագրին համապատասխան, համաձայն</w:t>
            </w:r>
            <w:r w:rsidR="007D4208">
              <w:rPr>
                <w:rFonts w:ascii="GHEA Grapalat" w:hAnsi="GHEA Grapalat"/>
                <w:bCs/>
                <w:sz w:val="24"/>
                <w:szCs w:val="24"/>
                <w:lang w:val="hy-AM"/>
              </w:rPr>
              <w:t>՝</w:t>
            </w:r>
            <w:r w:rsidRPr="007D4208">
              <w:rPr>
                <w:rFonts w:ascii="GHEA Grapalat" w:hAnsi="GHEA Grapalat"/>
                <w:bCs/>
                <w:spacing w:val="-3"/>
                <w:sz w:val="24"/>
                <w:szCs w:val="24"/>
              </w:rPr>
              <w:t xml:space="preserve"> </w:t>
            </w:r>
            <w:r w:rsidR="007D4208" w:rsidRPr="007D4208">
              <w:rPr>
                <w:rFonts w:ascii="GHEA Grapalat" w:hAnsi="GHEA Grapalat"/>
                <w:bCs/>
                <w:spacing w:val="-2"/>
                <w:sz w:val="24"/>
                <w:szCs w:val="24"/>
              </w:rPr>
              <w:t>ԳՕՍՏ 14695-97 «Լրակազմ տրանսֆորմատորային ենթակայաններ 25 մինչև 2500 կՎ•Ա հզորությամբ մինչև 10 կՎ լարմամբ. Ընդհանուր տեխնիկական պայմաններ»</w:t>
            </w:r>
          </w:p>
        </w:tc>
        <w:tc>
          <w:tcPr>
            <w:tcW w:w="709" w:type="dxa"/>
          </w:tcPr>
          <w:p w:rsidR="00302BA3" w:rsidRPr="008A08C9" w:rsidRDefault="00302BA3" w:rsidP="00302BA3">
            <w:pPr>
              <w:pStyle w:val="TableParagraph"/>
              <w:spacing w:line="276" w:lineRule="auto"/>
              <w:ind w:left="0"/>
              <w:rPr>
                <w:rFonts w:ascii="GHEA Grapalat" w:hAnsi="GHEA Grapalat"/>
                <w:bCs/>
                <w:sz w:val="24"/>
                <w:szCs w:val="24"/>
              </w:rPr>
            </w:pPr>
          </w:p>
        </w:tc>
        <w:tc>
          <w:tcPr>
            <w:tcW w:w="709" w:type="dxa"/>
          </w:tcPr>
          <w:p w:rsidR="00302BA3" w:rsidRPr="008A08C9" w:rsidRDefault="00302BA3" w:rsidP="008A08C9">
            <w:pPr>
              <w:pStyle w:val="TableParagraph"/>
              <w:spacing w:line="276" w:lineRule="auto"/>
              <w:ind w:left="70"/>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29"/>
              <w:jc w:val="center"/>
              <w:rPr>
                <w:rFonts w:ascii="GHEA Grapalat" w:hAnsi="GHEA Grapalat"/>
                <w:bCs/>
                <w:sz w:val="24"/>
                <w:szCs w:val="24"/>
              </w:rPr>
            </w:pPr>
            <w:r w:rsidRPr="008A08C9">
              <w:rPr>
                <w:rFonts w:ascii="GHEA Grapalat" w:hAnsi="GHEA Grapalat"/>
                <w:bCs/>
                <w:spacing w:val="-10"/>
                <w:sz w:val="24"/>
                <w:szCs w:val="24"/>
              </w:rPr>
              <w:t>Х</w:t>
            </w:r>
          </w:p>
        </w:tc>
        <w:tc>
          <w:tcPr>
            <w:tcW w:w="708" w:type="dxa"/>
          </w:tcPr>
          <w:p w:rsidR="00302BA3" w:rsidRPr="008A08C9" w:rsidRDefault="00302BA3" w:rsidP="008A08C9">
            <w:pPr>
              <w:pStyle w:val="TableParagraph"/>
              <w:spacing w:line="276" w:lineRule="auto"/>
              <w:ind w:left="39" w:right="13"/>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67"/>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0" w:right="11"/>
              <w:jc w:val="center"/>
              <w:rPr>
                <w:rFonts w:ascii="GHEA Grapalat" w:hAnsi="GHEA Grapalat"/>
                <w:bCs/>
                <w:sz w:val="24"/>
                <w:szCs w:val="24"/>
              </w:rPr>
            </w:pPr>
            <w:r w:rsidRPr="008A08C9">
              <w:rPr>
                <w:rFonts w:ascii="GHEA Grapalat" w:hAnsi="GHEA Grapalat"/>
                <w:bCs/>
                <w:spacing w:val="-10"/>
                <w:sz w:val="24"/>
                <w:szCs w:val="24"/>
              </w:rPr>
              <w:t>Х</w:t>
            </w:r>
          </w:p>
        </w:tc>
      </w:tr>
      <w:tr w:rsidR="00302BA3" w:rsidRPr="00D17027" w:rsidTr="008A08C9">
        <w:trPr>
          <w:trHeight w:val="551"/>
        </w:trPr>
        <w:tc>
          <w:tcPr>
            <w:tcW w:w="3417" w:type="dxa"/>
          </w:tcPr>
          <w:p w:rsidR="00302BA3" w:rsidRPr="008A08C9" w:rsidRDefault="00302BA3" w:rsidP="00302BA3">
            <w:pPr>
              <w:pStyle w:val="TableParagraph"/>
              <w:spacing w:line="276" w:lineRule="auto"/>
              <w:ind w:left="82"/>
              <w:rPr>
                <w:rFonts w:ascii="GHEA Grapalat" w:hAnsi="GHEA Grapalat"/>
                <w:bCs/>
                <w:sz w:val="24"/>
                <w:szCs w:val="24"/>
                <w:lang w:val="hy-AM"/>
              </w:rPr>
            </w:pPr>
            <w:r w:rsidRPr="008A08C9">
              <w:rPr>
                <w:rFonts w:ascii="GHEA Grapalat" w:hAnsi="GHEA Grapalat"/>
                <w:bCs/>
                <w:sz w:val="24"/>
                <w:szCs w:val="24"/>
                <w:lang w:val="hy-AM"/>
              </w:rPr>
              <w:t>Կլիմայական կատարումը</w:t>
            </w:r>
          </w:p>
        </w:tc>
        <w:tc>
          <w:tcPr>
            <w:tcW w:w="2835" w:type="dxa"/>
          </w:tcPr>
          <w:p w:rsidR="00302BA3" w:rsidRPr="008A08C9" w:rsidRDefault="00302BA3" w:rsidP="008A08C9">
            <w:pPr>
              <w:pStyle w:val="TableParagraph"/>
              <w:spacing w:line="276" w:lineRule="auto"/>
              <w:ind w:left="80"/>
              <w:jc w:val="center"/>
              <w:rPr>
                <w:rFonts w:ascii="GHEA Grapalat" w:hAnsi="GHEA Grapalat"/>
                <w:bCs/>
                <w:sz w:val="24"/>
                <w:szCs w:val="24"/>
              </w:rPr>
            </w:pPr>
            <w:r w:rsidRPr="008A08C9">
              <w:rPr>
                <w:rFonts w:ascii="GHEA Grapalat" w:hAnsi="GHEA Grapalat"/>
                <w:bCs/>
                <w:spacing w:val="-10"/>
                <w:sz w:val="24"/>
                <w:szCs w:val="24"/>
              </w:rPr>
              <w:t>-</w:t>
            </w:r>
          </w:p>
        </w:tc>
        <w:tc>
          <w:tcPr>
            <w:tcW w:w="4394" w:type="dxa"/>
          </w:tcPr>
          <w:p w:rsidR="00302BA3" w:rsidRPr="007D4208" w:rsidRDefault="00302BA3" w:rsidP="00302BA3">
            <w:pPr>
              <w:pStyle w:val="TableParagraph"/>
              <w:spacing w:line="276" w:lineRule="auto"/>
              <w:ind w:left="81"/>
              <w:rPr>
                <w:rFonts w:ascii="GHEA Grapalat" w:hAnsi="GHEA Grapalat"/>
                <w:bCs/>
                <w:sz w:val="24"/>
                <w:szCs w:val="24"/>
              </w:rPr>
            </w:pPr>
            <w:r w:rsidRPr="007D4208">
              <w:rPr>
                <w:rFonts w:ascii="GHEA Grapalat" w:hAnsi="GHEA Grapalat"/>
                <w:bCs/>
                <w:sz w:val="24"/>
                <w:szCs w:val="24"/>
              </w:rPr>
              <w:t xml:space="preserve">Նշվում </w:t>
            </w:r>
            <w:r w:rsidRPr="007D4208">
              <w:rPr>
                <w:rFonts w:ascii="GHEA Grapalat" w:hAnsi="GHEA Grapalat"/>
                <w:bCs/>
                <w:sz w:val="24"/>
                <w:szCs w:val="24"/>
                <w:lang w:val="hy-AM"/>
              </w:rPr>
              <w:t>կլիմայական կատարումը՝</w:t>
            </w:r>
            <w:r w:rsidRPr="007D4208">
              <w:rPr>
                <w:rFonts w:ascii="GHEA Grapalat" w:hAnsi="GHEA Grapalat"/>
                <w:bCs/>
                <w:spacing w:val="-4"/>
                <w:sz w:val="24"/>
                <w:szCs w:val="24"/>
              </w:rPr>
              <w:t xml:space="preserve"> </w:t>
            </w:r>
            <w:r w:rsidRPr="007D4208">
              <w:rPr>
                <w:rFonts w:ascii="GHEA Grapalat" w:hAnsi="GHEA Grapalat"/>
                <w:bCs/>
                <w:sz w:val="24"/>
                <w:szCs w:val="24"/>
              </w:rPr>
              <w:t>արտադրատեսակի անձնագրին համապատասխան, համաձայն</w:t>
            </w:r>
            <w:r w:rsidR="007D4208">
              <w:rPr>
                <w:rFonts w:ascii="GHEA Grapalat" w:hAnsi="GHEA Grapalat"/>
                <w:bCs/>
                <w:sz w:val="24"/>
                <w:szCs w:val="24"/>
                <w:lang w:val="hy-AM"/>
              </w:rPr>
              <w:t>՝</w:t>
            </w:r>
            <w:r w:rsidRPr="007D4208">
              <w:rPr>
                <w:rFonts w:ascii="GHEA Grapalat" w:hAnsi="GHEA Grapalat"/>
                <w:bCs/>
                <w:sz w:val="24"/>
                <w:szCs w:val="24"/>
                <w:lang w:val="hy-AM"/>
              </w:rPr>
              <w:t xml:space="preserve"> </w:t>
            </w:r>
            <w:r w:rsidR="007D4208" w:rsidRPr="007D4208">
              <w:rPr>
                <w:rFonts w:ascii="GHEA Grapalat" w:hAnsi="GHEA Grapalat"/>
                <w:bCs/>
                <w:sz w:val="24"/>
                <w:szCs w:val="24"/>
              </w:rPr>
              <w:t>ԳՕՍՏ 14695-97 «Լրակազմ տրանսֆորմատորային ենթակայաններ 25 մինչև 2500 կՎ•Ա հզորությամբ մինչև 10 կՎ լարմամբ. Ընդհանուր տեխնիկական պայմաններ»</w:t>
            </w:r>
          </w:p>
        </w:tc>
        <w:tc>
          <w:tcPr>
            <w:tcW w:w="709" w:type="dxa"/>
          </w:tcPr>
          <w:p w:rsidR="00302BA3" w:rsidRPr="008A08C9" w:rsidRDefault="00302BA3" w:rsidP="00302BA3">
            <w:pPr>
              <w:pStyle w:val="TableParagraph"/>
              <w:spacing w:line="276" w:lineRule="auto"/>
              <w:ind w:left="0"/>
              <w:rPr>
                <w:rFonts w:ascii="GHEA Grapalat" w:hAnsi="GHEA Grapalat"/>
                <w:bCs/>
                <w:sz w:val="24"/>
                <w:szCs w:val="24"/>
              </w:rPr>
            </w:pPr>
          </w:p>
        </w:tc>
        <w:tc>
          <w:tcPr>
            <w:tcW w:w="709" w:type="dxa"/>
          </w:tcPr>
          <w:p w:rsidR="00302BA3" w:rsidRPr="008A08C9" w:rsidRDefault="00302BA3" w:rsidP="008A08C9">
            <w:pPr>
              <w:pStyle w:val="TableParagraph"/>
              <w:spacing w:line="276" w:lineRule="auto"/>
              <w:ind w:left="70"/>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29"/>
              <w:jc w:val="center"/>
              <w:rPr>
                <w:rFonts w:ascii="GHEA Grapalat" w:hAnsi="GHEA Grapalat"/>
                <w:bCs/>
                <w:sz w:val="24"/>
                <w:szCs w:val="24"/>
              </w:rPr>
            </w:pPr>
            <w:r w:rsidRPr="008A08C9">
              <w:rPr>
                <w:rFonts w:ascii="GHEA Grapalat" w:hAnsi="GHEA Grapalat"/>
                <w:bCs/>
                <w:spacing w:val="-10"/>
                <w:sz w:val="24"/>
                <w:szCs w:val="24"/>
              </w:rPr>
              <w:t>Х</w:t>
            </w:r>
          </w:p>
        </w:tc>
        <w:tc>
          <w:tcPr>
            <w:tcW w:w="708" w:type="dxa"/>
          </w:tcPr>
          <w:p w:rsidR="00302BA3" w:rsidRPr="008A08C9" w:rsidRDefault="00302BA3" w:rsidP="008A08C9">
            <w:pPr>
              <w:pStyle w:val="TableParagraph"/>
              <w:spacing w:line="276" w:lineRule="auto"/>
              <w:ind w:left="39" w:right="13"/>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67"/>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0" w:right="11"/>
              <w:jc w:val="center"/>
              <w:rPr>
                <w:rFonts w:ascii="GHEA Grapalat" w:hAnsi="GHEA Grapalat"/>
                <w:bCs/>
                <w:sz w:val="24"/>
                <w:szCs w:val="24"/>
              </w:rPr>
            </w:pPr>
            <w:r w:rsidRPr="008A08C9">
              <w:rPr>
                <w:rFonts w:ascii="GHEA Grapalat" w:hAnsi="GHEA Grapalat"/>
                <w:bCs/>
                <w:spacing w:val="-10"/>
                <w:sz w:val="24"/>
                <w:szCs w:val="24"/>
              </w:rPr>
              <w:t>Х</w:t>
            </w:r>
          </w:p>
        </w:tc>
      </w:tr>
      <w:tr w:rsidR="00302BA3" w:rsidRPr="00D17027" w:rsidTr="008A08C9">
        <w:trPr>
          <w:trHeight w:val="553"/>
        </w:trPr>
        <w:tc>
          <w:tcPr>
            <w:tcW w:w="3417" w:type="dxa"/>
          </w:tcPr>
          <w:p w:rsidR="00302BA3" w:rsidRPr="008A08C9" w:rsidRDefault="00302BA3" w:rsidP="00302BA3">
            <w:pPr>
              <w:pStyle w:val="TableParagraph"/>
              <w:spacing w:line="276" w:lineRule="auto"/>
              <w:ind w:left="82"/>
              <w:rPr>
                <w:rFonts w:ascii="GHEA Grapalat" w:hAnsi="GHEA Grapalat"/>
                <w:bCs/>
                <w:sz w:val="24"/>
                <w:szCs w:val="24"/>
                <w:lang w:val="hy-AM"/>
              </w:rPr>
            </w:pPr>
            <w:r w:rsidRPr="008A08C9">
              <w:rPr>
                <w:rFonts w:ascii="GHEA Grapalat" w:hAnsi="GHEA Grapalat"/>
                <w:bCs/>
                <w:spacing w:val="-2"/>
                <w:sz w:val="24"/>
                <w:szCs w:val="24"/>
                <w:lang w:val="hy-AM"/>
              </w:rPr>
              <w:t>Սեյսմիկությունը</w:t>
            </w:r>
          </w:p>
        </w:tc>
        <w:tc>
          <w:tcPr>
            <w:tcW w:w="2835" w:type="dxa"/>
          </w:tcPr>
          <w:p w:rsidR="00302BA3" w:rsidRPr="008A08C9" w:rsidRDefault="00302BA3" w:rsidP="008A08C9">
            <w:pPr>
              <w:pStyle w:val="TableParagraph"/>
              <w:spacing w:line="276" w:lineRule="auto"/>
              <w:ind w:left="80"/>
              <w:jc w:val="center"/>
              <w:rPr>
                <w:rFonts w:ascii="GHEA Grapalat" w:hAnsi="GHEA Grapalat"/>
                <w:bCs/>
                <w:sz w:val="24"/>
                <w:szCs w:val="24"/>
              </w:rPr>
            </w:pPr>
            <w:r w:rsidRPr="008A08C9">
              <w:rPr>
                <w:rFonts w:ascii="GHEA Grapalat" w:hAnsi="GHEA Grapalat"/>
                <w:bCs/>
                <w:spacing w:val="-10"/>
                <w:sz w:val="24"/>
                <w:szCs w:val="24"/>
              </w:rPr>
              <w:t>-</w:t>
            </w:r>
          </w:p>
        </w:tc>
        <w:tc>
          <w:tcPr>
            <w:tcW w:w="4394" w:type="dxa"/>
          </w:tcPr>
          <w:p w:rsidR="00302BA3" w:rsidRPr="007D4208" w:rsidRDefault="00302BA3" w:rsidP="00302BA3">
            <w:pPr>
              <w:pStyle w:val="TableParagraph"/>
              <w:spacing w:line="276" w:lineRule="auto"/>
              <w:ind w:left="81" w:right="159"/>
              <w:rPr>
                <w:rFonts w:ascii="GHEA Grapalat" w:hAnsi="GHEA Grapalat"/>
                <w:bCs/>
                <w:sz w:val="24"/>
                <w:szCs w:val="24"/>
              </w:rPr>
            </w:pPr>
            <w:r w:rsidRPr="007D4208">
              <w:rPr>
                <w:rFonts w:ascii="GHEA Grapalat" w:hAnsi="GHEA Grapalat"/>
                <w:bCs/>
                <w:sz w:val="24"/>
                <w:szCs w:val="24"/>
              </w:rPr>
              <w:t xml:space="preserve">Նշվում է </w:t>
            </w:r>
            <w:r w:rsidRPr="007D4208">
              <w:rPr>
                <w:rFonts w:ascii="GHEA Grapalat" w:hAnsi="GHEA Grapalat"/>
                <w:bCs/>
                <w:sz w:val="24"/>
                <w:szCs w:val="24"/>
                <w:lang w:val="hy-AM"/>
              </w:rPr>
              <w:t>սեյսմիկությունը՝</w:t>
            </w:r>
            <w:r w:rsidRPr="007D4208">
              <w:rPr>
                <w:rFonts w:ascii="GHEA Grapalat" w:hAnsi="GHEA Grapalat"/>
                <w:bCs/>
                <w:spacing w:val="-5"/>
                <w:sz w:val="24"/>
                <w:szCs w:val="24"/>
              </w:rPr>
              <w:t xml:space="preserve"> </w:t>
            </w:r>
            <w:r w:rsidRPr="007D4208">
              <w:rPr>
                <w:rFonts w:ascii="GHEA Grapalat" w:hAnsi="GHEA Grapalat"/>
                <w:bCs/>
                <w:sz w:val="24"/>
                <w:szCs w:val="24"/>
              </w:rPr>
              <w:t>արտադրատեսակի անձնագրին համապատասխան, համաձայն</w:t>
            </w:r>
            <w:r w:rsidR="007D4208">
              <w:rPr>
                <w:rFonts w:ascii="GHEA Grapalat" w:hAnsi="GHEA Grapalat"/>
                <w:bCs/>
                <w:sz w:val="24"/>
                <w:szCs w:val="24"/>
                <w:lang w:val="hy-AM"/>
              </w:rPr>
              <w:t>՝</w:t>
            </w:r>
            <w:r w:rsidRPr="007D4208">
              <w:rPr>
                <w:rFonts w:ascii="GHEA Grapalat" w:hAnsi="GHEA Grapalat"/>
                <w:bCs/>
                <w:sz w:val="24"/>
                <w:szCs w:val="24"/>
              </w:rPr>
              <w:t xml:space="preserve"> </w:t>
            </w:r>
            <w:r w:rsidR="007D4208" w:rsidRPr="007D4208">
              <w:rPr>
                <w:rFonts w:ascii="GHEA Grapalat" w:hAnsi="GHEA Grapalat"/>
                <w:bCs/>
                <w:sz w:val="24"/>
                <w:szCs w:val="24"/>
              </w:rPr>
              <w:t>ԳՕՍՏ 14695-97 «Լրակազմ տրանսֆորմատորային ենթակայաններ 25 մինչև 2500 կՎ•Ա հզորությամբ մինչև 10 կՎ լարմամբ. Ընդհանուր տեխնիկական պայմաններ»</w:t>
            </w:r>
          </w:p>
        </w:tc>
        <w:tc>
          <w:tcPr>
            <w:tcW w:w="709" w:type="dxa"/>
          </w:tcPr>
          <w:p w:rsidR="00302BA3" w:rsidRPr="008A08C9" w:rsidRDefault="00302BA3" w:rsidP="00302BA3">
            <w:pPr>
              <w:pStyle w:val="TableParagraph"/>
              <w:spacing w:line="276" w:lineRule="auto"/>
              <w:ind w:left="0"/>
              <w:rPr>
                <w:rFonts w:ascii="GHEA Grapalat" w:hAnsi="GHEA Grapalat"/>
                <w:bCs/>
                <w:sz w:val="24"/>
                <w:szCs w:val="24"/>
              </w:rPr>
            </w:pPr>
          </w:p>
        </w:tc>
        <w:tc>
          <w:tcPr>
            <w:tcW w:w="709" w:type="dxa"/>
          </w:tcPr>
          <w:p w:rsidR="00302BA3" w:rsidRPr="008A08C9" w:rsidRDefault="00302BA3" w:rsidP="008A08C9">
            <w:pPr>
              <w:pStyle w:val="TableParagraph"/>
              <w:spacing w:line="276" w:lineRule="auto"/>
              <w:ind w:left="70"/>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29"/>
              <w:jc w:val="center"/>
              <w:rPr>
                <w:rFonts w:ascii="GHEA Grapalat" w:hAnsi="GHEA Grapalat"/>
                <w:bCs/>
                <w:sz w:val="24"/>
                <w:szCs w:val="24"/>
              </w:rPr>
            </w:pPr>
            <w:r w:rsidRPr="008A08C9">
              <w:rPr>
                <w:rFonts w:ascii="GHEA Grapalat" w:hAnsi="GHEA Grapalat"/>
                <w:bCs/>
                <w:spacing w:val="-10"/>
                <w:sz w:val="24"/>
                <w:szCs w:val="24"/>
              </w:rPr>
              <w:t>Х</w:t>
            </w:r>
          </w:p>
        </w:tc>
        <w:tc>
          <w:tcPr>
            <w:tcW w:w="708" w:type="dxa"/>
          </w:tcPr>
          <w:p w:rsidR="00302BA3" w:rsidRPr="008A08C9" w:rsidRDefault="00302BA3" w:rsidP="008A08C9">
            <w:pPr>
              <w:pStyle w:val="TableParagraph"/>
              <w:spacing w:line="276" w:lineRule="auto"/>
              <w:ind w:left="39" w:right="13"/>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67"/>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0" w:right="11"/>
              <w:jc w:val="center"/>
              <w:rPr>
                <w:rFonts w:ascii="GHEA Grapalat" w:hAnsi="GHEA Grapalat"/>
                <w:bCs/>
                <w:sz w:val="24"/>
                <w:szCs w:val="24"/>
              </w:rPr>
            </w:pPr>
            <w:r w:rsidRPr="008A08C9">
              <w:rPr>
                <w:rFonts w:ascii="GHEA Grapalat" w:hAnsi="GHEA Grapalat"/>
                <w:bCs/>
                <w:spacing w:val="-10"/>
                <w:sz w:val="24"/>
                <w:szCs w:val="24"/>
              </w:rPr>
              <w:t>Х</w:t>
            </w:r>
          </w:p>
        </w:tc>
      </w:tr>
      <w:tr w:rsidR="00302BA3" w:rsidRPr="00D17027" w:rsidTr="008A08C9">
        <w:trPr>
          <w:trHeight w:val="551"/>
        </w:trPr>
        <w:tc>
          <w:tcPr>
            <w:tcW w:w="3417" w:type="dxa"/>
          </w:tcPr>
          <w:p w:rsidR="00302BA3" w:rsidRPr="008A08C9" w:rsidRDefault="00302BA3" w:rsidP="00302BA3">
            <w:pPr>
              <w:pStyle w:val="TableParagraph"/>
              <w:spacing w:line="276" w:lineRule="auto"/>
              <w:ind w:left="82"/>
              <w:rPr>
                <w:rFonts w:ascii="GHEA Grapalat" w:hAnsi="GHEA Grapalat"/>
                <w:bCs/>
                <w:sz w:val="24"/>
                <w:szCs w:val="24"/>
                <w:lang w:val="ru-RU"/>
              </w:rPr>
            </w:pPr>
            <w:r w:rsidRPr="008A08C9">
              <w:rPr>
                <w:rFonts w:ascii="GHEA Grapalat" w:hAnsi="GHEA Grapalat"/>
                <w:bCs/>
                <w:sz w:val="24"/>
                <w:szCs w:val="24"/>
                <w:lang w:val="hy-AM"/>
              </w:rPr>
              <w:t xml:space="preserve">Նեյտրալի կատարման տեսակը՝ տրանսֆորմատորի ցածր լարման կողմում </w:t>
            </w:r>
          </w:p>
        </w:tc>
        <w:tc>
          <w:tcPr>
            <w:tcW w:w="2835" w:type="dxa"/>
          </w:tcPr>
          <w:p w:rsidR="00302BA3" w:rsidRPr="008A08C9" w:rsidRDefault="00302BA3" w:rsidP="008A08C9">
            <w:pPr>
              <w:pStyle w:val="TableParagraph"/>
              <w:spacing w:line="276" w:lineRule="auto"/>
              <w:ind w:left="80"/>
              <w:jc w:val="center"/>
              <w:rPr>
                <w:rFonts w:ascii="GHEA Grapalat" w:hAnsi="GHEA Grapalat"/>
                <w:bCs/>
                <w:sz w:val="24"/>
                <w:szCs w:val="24"/>
              </w:rPr>
            </w:pPr>
            <w:r w:rsidRPr="008A08C9">
              <w:rPr>
                <w:rFonts w:ascii="GHEA Grapalat" w:hAnsi="GHEA Grapalat"/>
                <w:bCs/>
                <w:spacing w:val="-10"/>
                <w:sz w:val="24"/>
                <w:szCs w:val="24"/>
              </w:rPr>
              <w:t>-</w:t>
            </w:r>
          </w:p>
        </w:tc>
        <w:tc>
          <w:tcPr>
            <w:tcW w:w="4394" w:type="dxa"/>
          </w:tcPr>
          <w:p w:rsidR="00302BA3" w:rsidRPr="007D4208" w:rsidRDefault="00302BA3" w:rsidP="00302BA3">
            <w:pPr>
              <w:pStyle w:val="TableParagraph"/>
              <w:spacing w:line="276" w:lineRule="auto"/>
              <w:ind w:left="82"/>
              <w:rPr>
                <w:rFonts w:ascii="GHEA Grapalat" w:hAnsi="GHEA Grapalat"/>
                <w:bCs/>
                <w:sz w:val="24"/>
                <w:szCs w:val="24"/>
              </w:rPr>
            </w:pPr>
            <w:r w:rsidRPr="007D4208">
              <w:rPr>
                <w:rFonts w:ascii="GHEA Grapalat" w:hAnsi="GHEA Grapalat"/>
                <w:bCs/>
                <w:sz w:val="24"/>
                <w:szCs w:val="24"/>
              </w:rPr>
              <w:t xml:space="preserve">Նշվում է </w:t>
            </w:r>
            <w:r w:rsidRPr="007D4208">
              <w:rPr>
                <w:rFonts w:ascii="GHEA Grapalat" w:hAnsi="GHEA Grapalat"/>
                <w:bCs/>
                <w:sz w:val="24"/>
                <w:szCs w:val="24"/>
                <w:lang w:val="hy-AM"/>
              </w:rPr>
              <w:t xml:space="preserve">նեյտրալի կատարման եղանակը՝ տրանսֆորմատորի ցածր լարման կողմում՝ </w:t>
            </w:r>
            <w:r w:rsidRPr="007D4208">
              <w:rPr>
                <w:rFonts w:ascii="GHEA Grapalat" w:hAnsi="GHEA Grapalat"/>
                <w:bCs/>
                <w:sz w:val="24"/>
                <w:szCs w:val="24"/>
              </w:rPr>
              <w:t>արտադրատեսակի անձնագրին համապատասխան, համաձայն</w:t>
            </w:r>
            <w:r w:rsidR="007D4208">
              <w:rPr>
                <w:rFonts w:ascii="GHEA Grapalat" w:hAnsi="GHEA Grapalat"/>
                <w:bCs/>
                <w:sz w:val="24"/>
                <w:szCs w:val="24"/>
                <w:lang w:val="hy-AM"/>
              </w:rPr>
              <w:t>՝</w:t>
            </w:r>
            <w:r w:rsidRPr="007D4208">
              <w:rPr>
                <w:rFonts w:ascii="GHEA Grapalat" w:hAnsi="GHEA Grapalat"/>
                <w:bCs/>
                <w:spacing w:val="-2"/>
                <w:sz w:val="24"/>
                <w:szCs w:val="24"/>
              </w:rPr>
              <w:t xml:space="preserve"> </w:t>
            </w:r>
            <w:r w:rsidR="007D4208" w:rsidRPr="007D4208">
              <w:rPr>
                <w:rFonts w:ascii="GHEA Grapalat" w:hAnsi="GHEA Grapalat"/>
                <w:bCs/>
                <w:sz w:val="24"/>
                <w:szCs w:val="24"/>
              </w:rPr>
              <w:t>ԳՕՍՏ 14695-97 «Լրակազմ տրանսֆորմատորային ենթակայաններ 25 մինչև 2500 կՎ•Ա հզորությամբ մինչև 10 կՎ լարմամբ. Ընդհանուր տեխնիկական պայմաններ»</w:t>
            </w:r>
          </w:p>
        </w:tc>
        <w:tc>
          <w:tcPr>
            <w:tcW w:w="709" w:type="dxa"/>
          </w:tcPr>
          <w:p w:rsidR="00302BA3" w:rsidRPr="008A08C9" w:rsidRDefault="00302BA3" w:rsidP="00302BA3">
            <w:pPr>
              <w:pStyle w:val="TableParagraph"/>
              <w:spacing w:line="276" w:lineRule="auto"/>
              <w:ind w:left="0"/>
              <w:rPr>
                <w:rFonts w:ascii="GHEA Grapalat" w:hAnsi="GHEA Grapalat"/>
                <w:bCs/>
                <w:sz w:val="24"/>
                <w:szCs w:val="24"/>
              </w:rPr>
            </w:pPr>
          </w:p>
        </w:tc>
        <w:tc>
          <w:tcPr>
            <w:tcW w:w="709" w:type="dxa"/>
          </w:tcPr>
          <w:p w:rsidR="00302BA3" w:rsidRPr="008A08C9" w:rsidRDefault="00302BA3" w:rsidP="008A08C9">
            <w:pPr>
              <w:pStyle w:val="TableParagraph"/>
              <w:spacing w:line="276" w:lineRule="auto"/>
              <w:ind w:left="70"/>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29"/>
              <w:jc w:val="center"/>
              <w:rPr>
                <w:rFonts w:ascii="GHEA Grapalat" w:hAnsi="GHEA Grapalat"/>
                <w:bCs/>
                <w:sz w:val="24"/>
                <w:szCs w:val="24"/>
              </w:rPr>
            </w:pPr>
            <w:r w:rsidRPr="008A08C9">
              <w:rPr>
                <w:rFonts w:ascii="GHEA Grapalat" w:hAnsi="GHEA Grapalat"/>
                <w:bCs/>
                <w:spacing w:val="-10"/>
                <w:sz w:val="24"/>
                <w:szCs w:val="24"/>
              </w:rPr>
              <w:t>Х</w:t>
            </w:r>
          </w:p>
        </w:tc>
        <w:tc>
          <w:tcPr>
            <w:tcW w:w="708" w:type="dxa"/>
          </w:tcPr>
          <w:p w:rsidR="00302BA3" w:rsidRPr="008A08C9" w:rsidRDefault="00302BA3" w:rsidP="008A08C9">
            <w:pPr>
              <w:pStyle w:val="TableParagraph"/>
              <w:spacing w:line="276" w:lineRule="auto"/>
              <w:ind w:left="39" w:right="13"/>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67"/>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0" w:right="11"/>
              <w:jc w:val="center"/>
              <w:rPr>
                <w:rFonts w:ascii="GHEA Grapalat" w:hAnsi="GHEA Grapalat"/>
                <w:bCs/>
                <w:sz w:val="24"/>
                <w:szCs w:val="24"/>
              </w:rPr>
            </w:pPr>
            <w:r w:rsidRPr="008A08C9">
              <w:rPr>
                <w:rFonts w:ascii="GHEA Grapalat" w:hAnsi="GHEA Grapalat"/>
                <w:bCs/>
                <w:spacing w:val="-10"/>
                <w:sz w:val="24"/>
                <w:szCs w:val="24"/>
              </w:rPr>
              <w:t>Х</w:t>
            </w:r>
          </w:p>
        </w:tc>
      </w:tr>
      <w:tr w:rsidR="00302BA3" w:rsidRPr="00D17027" w:rsidTr="008A08C9">
        <w:trPr>
          <w:trHeight w:val="551"/>
        </w:trPr>
        <w:tc>
          <w:tcPr>
            <w:tcW w:w="3417" w:type="dxa"/>
          </w:tcPr>
          <w:p w:rsidR="00302BA3" w:rsidRPr="008A08C9" w:rsidRDefault="00302BA3" w:rsidP="00302BA3">
            <w:pPr>
              <w:pStyle w:val="TableParagraph"/>
              <w:spacing w:line="276" w:lineRule="auto"/>
              <w:ind w:left="82"/>
              <w:rPr>
                <w:rFonts w:ascii="GHEA Grapalat" w:hAnsi="GHEA Grapalat"/>
                <w:bCs/>
                <w:sz w:val="24"/>
                <w:szCs w:val="24"/>
                <w:lang w:val="ru-RU"/>
              </w:rPr>
            </w:pPr>
            <w:r w:rsidRPr="008A08C9">
              <w:rPr>
                <w:rFonts w:ascii="GHEA Grapalat" w:hAnsi="GHEA Grapalat"/>
                <w:bCs/>
                <w:sz w:val="24"/>
                <w:szCs w:val="24"/>
                <w:lang w:val="hy-AM"/>
              </w:rPr>
              <w:t xml:space="preserve">Ցածր լարման բաշխիչ սարքվածքի դողերի մեկուսացման առկայությունը </w:t>
            </w:r>
          </w:p>
        </w:tc>
        <w:tc>
          <w:tcPr>
            <w:tcW w:w="2835" w:type="dxa"/>
          </w:tcPr>
          <w:p w:rsidR="00302BA3" w:rsidRPr="008A08C9" w:rsidRDefault="00302BA3" w:rsidP="008A08C9">
            <w:pPr>
              <w:pStyle w:val="TableParagraph"/>
              <w:spacing w:line="276" w:lineRule="auto"/>
              <w:ind w:left="80"/>
              <w:jc w:val="center"/>
              <w:rPr>
                <w:rFonts w:ascii="GHEA Grapalat" w:hAnsi="GHEA Grapalat"/>
                <w:bCs/>
                <w:sz w:val="24"/>
                <w:szCs w:val="24"/>
              </w:rPr>
            </w:pPr>
            <w:r w:rsidRPr="008A08C9">
              <w:rPr>
                <w:rFonts w:ascii="GHEA Grapalat" w:hAnsi="GHEA Grapalat"/>
                <w:bCs/>
                <w:spacing w:val="-10"/>
                <w:sz w:val="24"/>
                <w:szCs w:val="24"/>
              </w:rPr>
              <w:t>-</w:t>
            </w:r>
          </w:p>
        </w:tc>
        <w:tc>
          <w:tcPr>
            <w:tcW w:w="4394" w:type="dxa"/>
          </w:tcPr>
          <w:p w:rsidR="00302BA3" w:rsidRPr="007D4208" w:rsidRDefault="00302BA3" w:rsidP="00302BA3">
            <w:pPr>
              <w:pStyle w:val="TableParagraph"/>
              <w:spacing w:line="276" w:lineRule="auto"/>
              <w:ind w:left="81"/>
              <w:rPr>
                <w:rFonts w:ascii="GHEA Grapalat" w:hAnsi="GHEA Grapalat"/>
                <w:bCs/>
                <w:sz w:val="24"/>
                <w:szCs w:val="24"/>
              </w:rPr>
            </w:pPr>
            <w:r w:rsidRPr="007D4208">
              <w:rPr>
                <w:rFonts w:ascii="GHEA Grapalat" w:hAnsi="GHEA Grapalat"/>
                <w:bCs/>
                <w:sz w:val="24"/>
                <w:szCs w:val="24"/>
              </w:rPr>
              <w:t xml:space="preserve">Նշվում է </w:t>
            </w:r>
            <w:r w:rsidRPr="007D4208">
              <w:rPr>
                <w:rFonts w:ascii="GHEA Grapalat" w:hAnsi="GHEA Grapalat"/>
                <w:bCs/>
                <w:sz w:val="24"/>
                <w:szCs w:val="24"/>
                <w:lang w:val="hy-AM"/>
              </w:rPr>
              <w:t xml:space="preserve">ցածր լարման բաշխիչ սարքվածքի դողերի մեկուսացման առկայությունը՝ </w:t>
            </w:r>
            <w:r w:rsidRPr="007D4208">
              <w:rPr>
                <w:rFonts w:ascii="GHEA Grapalat" w:hAnsi="GHEA Grapalat"/>
                <w:bCs/>
                <w:sz w:val="24"/>
                <w:szCs w:val="24"/>
              </w:rPr>
              <w:t>արտադրատեսակի անձնագրին համապատասխան, համաձայն</w:t>
            </w:r>
            <w:r w:rsidR="007D4208">
              <w:rPr>
                <w:rFonts w:ascii="GHEA Grapalat" w:hAnsi="GHEA Grapalat"/>
                <w:bCs/>
                <w:sz w:val="24"/>
                <w:szCs w:val="24"/>
                <w:lang w:val="hy-AM"/>
              </w:rPr>
              <w:t>՝</w:t>
            </w:r>
            <w:r w:rsidRPr="007D4208">
              <w:rPr>
                <w:rFonts w:ascii="GHEA Grapalat" w:hAnsi="GHEA Grapalat"/>
                <w:bCs/>
                <w:sz w:val="24"/>
                <w:szCs w:val="24"/>
                <w:lang w:val="hy-AM"/>
              </w:rPr>
              <w:t xml:space="preserve"> </w:t>
            </w:r>
            <w:r w:rsidR="007D4208" w:rsidRPr="007D4208">
              <w:rPr>
                <w:rFonts w:ascii="GHEA Grapalat" w:hAnsi="GHEA Grapalat"/>
                <w:bCs/>
                <w:sz w:val="24"/>
                <w:szCs w:val="24"/>
                <w:lang w:val="hy-AM"/>
              </w:rPr>
              <w:t>ԳՕՍՏ 14695-97 «Լրակազմ տրանսֆորմատորային ենթակայաններ 25 մինչև 2500 կՎ•Ա հզորությամբ մինչև 10 կՎ լարմամբ. Ընդհանուր տեխնիկական պայմաններ»</w:t>
            </w:r>
          </w:p>
        </w:tc>
        <w:tc>
          <w:tcPr>
            <w:tcW w:w="709" w:type="dxa"/>
          </w:tcPr>
          <w:p w:rsidR="00302BA3" w:rsidRPr="008A08C9" w:rsidRDefault="00302BA3" w:rsidP="00302BA3">
            <w:pPr>
              <w:pStyle w:val="TableParagraph"/>
              <w:spacing w:line="276" w:lineRule="auto"/>
              <w:ind w:left="0"/>
              <w:rPr>
                <w:rFonts w:ascii="GHEA Grapalat" w:hAnsi="GHEA Grapalat"/>
                <w:bCs/>
                <w:sz w:val="24"/>
                <w:szCs w:val="24"/>
              </w:rPr>
            </w:pPr>
          </w:p>
        </w:tc>
        <w:tc>
          <w:tcPr>
            <w:tcW w:w="709" w:type="dxa"/>
          </w:tcPr>
          <w:p w:rsidR="00302BA3" w:rsidRPr="008A08C9" w:rsidRDefault="00302BA3" w:rsidP="008A08C9">
            <w:pPr>
              <w:pStyle w:val="TableParagraph"/>
              <w:spacing w:line="276" w:lineRule="auto"/>
              <w:ind w:left="70"/>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29"/>
              <w:jc w:val="center"/>
              <w:rPr>
                <w:rFonts w:ascii="GHEA Grapalat" w:hAnsi="GHEA Grapalat"/>
                <w:bCs/>
                <w:sz w:val="24"/>
                <w:szCs w:val="24"/>
              </w:rPr>
            </w:pPr>
            <w:r w:rsidRPr="008A08C9">
              <w:rPr>
                <w:rFonts w:ascii="GHEA Grapalat" w:hAnsi="GHEA Grapalat"/>
                <w:bCs/>
                <w:spacing w:val="-10"/>
                <w:sz w:val="24"/>
                <w:szCs w:val="24"/>
              </w:rPr>
              <w:t>Х</w:t>
            </w:r>
          </w:p>
        </w:tc>
        <w:tc>
          <w:tcPr>
            <w:tcW w:w="708" w:type="dxa"/>
          </w:tcPr>
          <w:p w:rsidR="00302BA3" w:rsidRPr="008A08C9" w:rsidRDefault="00302BA3" w:rsidP="008A08C9">
            <w:pPr>
              <w:pStyle w:val="TableParagraph"/>
              <w:spacing w:line="276" w:lineRule="auto"/>
              <w:ind w:left="39" w:right="13"/>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67"/>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0" w:right="11"/>
              <w:jc w:val="center"/>
              <w:rPr>
                <w:rFonts w:ascii="GHEA Grapalat" w:hAnsi="GHEA Grapalat"/>
                <w:bCs/>
                <w:sz w:val="24"/>
                <w:szCs w:val="24"/>
              </w:rPr>
            </w:pPr>
            <w:r w:rsidRPr="008A08C9">
              <w:rPr>
                <w:rFonts w:ascii="GHEA Grapalat" w:hAnsi="GHEA Grapalat"/>
                <w:bCs/>
                <w:spacing w:val="-10"/>
                <w:sz w:val="24"/>
                <w:szCs w:val="24"/>
              </w:rPr>
              <w:t>Х</w:t>
            </w:r>
          </w:p>
        </w:tc>
      </w:tr>
    </w:tbl>
    <w:p w:rsidR="00302BA3" w:rsidRPr="00D17027" w:rsidRDefault="00302BA3" w:rsidP="00302BA3">
      <w:pPr>
        <w:spacing w:before="274" w:after="7" w:line="276" w:lineRule="auto"/>
        <w:ind w:left="112"/>
        <w:rPr>
          <w:bCs/>
          <w:lang w:val="en-US"/>
        </w:rPr>
      </w:pPr>
    </w:p>
    <w:p w:rsidR="007D4208" w:rsidRDefault="00302BA3" w:rsidP="007D4208">
      <w:pPr>
        <w:spacing w:before="269" w:after="7" w:line="276" w:lineRule="auto"/>
        <w:rPr>
          <w:bCs/>
          <w:lang w:val="hy-AM"/>
        </w:rPr>
      </w:pPr>
      <w:r w:rsidRPr="00D17027">
        <w:rPr>
          <w:bCs/>
          <w:lang w:val="hy-AM"/>
        </w:rPr>
        <w:t>Էլեկտրահաղորդման օդային գծերի հենարանների բնութագրերը</w:t>
      </w:r>
      <w:r w:rsidR="007D4208" w:rsidRPr="007D4208">
        <w:rPr>
          <w:bCs/>
          <w:lang w:val="hy-AM"/>
        </w:rPr>
        <w:t xml:space="preserve"> </w:t>
      </w:r>
    </w:p>
    <w:p w:rsidR="00302BA3" w:rsidRPr="00277E6D" w:rsidRDefault="007D4208" w:rsidP="007D4208">
      <w:pPr>
        <w:spacing w:before="269" w:after="7" w:line="276" w:lineRule="auto"/>
        <w:ind w:left="112" w:right="-545"/>
        <w:jc w:val="right"/>
        <w:rPr>
          <w:bCs/>
          <w:sz w:val="22"/>
          <w:szCs w:val="20"/>
        </w:rPr>
      </w:pPr>
      <w:r>
        <w:rPr>
          <w:bCs/>
          <w:sz w:val="22"/>
          <w:szCs w:val="20"/>
          <w:lang w:val="hy-AM"/>
        </w:rPr>
        <w:t>ա</w:t>
      </w:r>
      <w:r w:rsidRPr="007D4208">
        <w:rPr>
          <w:bCs/>
          <w:sz w:val="22"/>
          <w:szCs w:val="20"/>
          <w:lang w:val="hy-AM"/>
        </w:rPr>
        <w:t xml:space="preserve">ղյուսակ </w:t>
      </w:r>
      <w:r>
        <w:rPr>
          <w:bCs/>
          <w:sz w:val="22"/>
          <w:szCs w:val="20"/>
          <w:lang w:val="hy-AM"/>
        </w:rPr>
        <w:t>1</w:t>
      </w:r>
      <w:r w:rsidR="00277E6D">
        <w:rPr>
          <w:bCs/>
          <w:sz w:val="22"/>
          <w:szCs w:val="20"/>
        </w:rPr>
        <w:t>29</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7D4208">
        <w:trPr>
          <w:trHeight w:val="70"/>
        </w:trPr>
        <w:tc>
          <w:tcPr>
            <w:tcW w:w="3417" w:type="dxa"/>
            <w:vMerge w:val="restart"/>
          </w:tcPr>
          <w:p w:rsidR="00302BA3" w:rsidRPr="007D4208" w:rsidRDefault="00302BA3" w:rsidP="007D4208">
            <w:pPr>
              <w:pStyle w:val="TableParagraph"/>
              <w:spacing w:before="103" w:line="276" w:lineRule="auto"/>
              <w:ind w:left="0"/>
              <w:jc w:val="center"/>
              <w:rPr>
                <w:rFonts w:ascii="GHEA Grapalat" w:hAnsi="GHEA Grapalat"/>
                <w:b/>
                <w:sz w:val="24"/>
                <w:szCs w:val="24"/>
                <w:lang w:val="hy-AM"/>
              </w:rPr>
            </w:pPr>
            <w:r w:rsidRPr="007D4208">
              <w:rPr>
                <w:rFonts w:ascii="GHEA Grapalat" w:hAnsi="GHEA Grapalat"/>
                <w:b/>
                <w:sz w:val="24"/>
                <w:szCs w:val="24"/>
                <w:lang w:val="hy-AM"/>
              </w:rPr>
              <w:t>Հատկանիշի անվանումը</w:t>
            </w:r>
          </w:p>
        </w:tc>
        <w:tc>
          <w:tcPr>
            <w:tcW w:w="2835" w:type="dxa"/>
            <w:vMerge w:val="restart"/>
          </w:tcPr>
          <w:p w:rsidR="00302BA3" w:rsidRPr="007D4208" w:rsidRDefault="00302BA3" w:rsidP="007D4208">
            <w:pPr>
              <w:pStyle w:val="TableParagraph"/>
              <w:spacing w:before="103" w:line="276" w:lineRule="auto"/>
              <w:ind w:left="0"/>
              <w:jc w:val="center"/>
              <w:rPr>
                <w:rFonts w:ascii="GHEA Grapalat" w:hAnsi="GHEA Grapalat"/>
                <w:b/>
                <w:sz w:val="24"/>
                <w:szCs w:val="24"/>
                <w:lang w:val="hy-AM"/>
              </w:rPr>
            </w:pPr>
            <w:r w:rsidRPr="007D4208">
              <w:rPr>
                <w:rFonts w:ascii="GHEA Grapalat" w:hAnsi="GHEA Grapalat"/>
                <w:b/>
                <w:sz w:val="24"/>
                <w:szCs w:val="24"/>
                <w:lang w:val="hy-AM"/>
              </w:rPr>
              <w:t>Չափման միավոր</w:t>
            </w:r>
          </w:p>
        </w:tc>
        <w:tc>
          <w:tcPr>
            <w:tcW w:w="4394" w:type="dxa"/>
            <w:vMerge w:val="restart"/>
          </w:tcPr>
          <w:p w:rsidR="00302BA3" w:rsidRPr="007D4208" w:rsidRDefault="00302BA3" w:rsidP="007D4208">
            <w:pPr>
              <w:pStyle w:val="TableParagraph"/>
              <w:spacing w:before="103" w:line="276" w:lineRule="auto"/>
              <w:ind w:left="0" w:right="3"/>
              <w:jc w:val="center"/>
              <w:rPr>
                <w:rFonts w:ascii="GHEA Grapalat" w:hAnsi="GHEA Grapalat"/>
                <w:b/>
                <w:sz w:val="24"/>
                <w:szCs w:val="24"/>
                <w:lang w:val="hy-AM"/>
              </w:rPr>
            </w:pPr>
            <w:r w:rsidRPr="007D4208">
              <w:rPr>
                <w:rFonts w:ascii="GHEA Grapalat" w:hAnsi="GHEA Grapalat"/>
                <w:b/>
                <w:spacing w:val="-2"/>
                <w:sz w:val="24"/>
                <w:szCs w:val="24"/>
                <w:lang w:val="hy-AM"/>
              </w:rPr>
              <w:t>Ծանոթություն</w:t>
            </w:r>
          </w:p>
        </w:tc>
        <w:tc>
          <w:tcPr>
            <w:tcW w:w="4253" w:type="dxa"/>
            <w:gridSpan w:val="6"/>
          </w:tcPr>
          <w:p w:rsidR="00302BA3" w:rsidRPr="007D4208" w:rsidRDefault="00302BA3" w:rsidP="007D4208">
            <w:pPr>
              <w:pStyle w:val="TableParagraph"/>
              <w:spacing w:line="276" w:lineRule="auto"/>
              <w:ind w:left="0"/>
              <w:jc w:val="center"/>
              <w:rPr>
                <w:rFonts w:ascii="GHEA Grapalat" w:hAnsi="GHEA Grapalat"/>
                <w:b/>
                <w:sz w:val="24"/>
                <w:szCs w:val="24"/>
                <w:lang w:val="hy-AM"/>
              </w:rPr>
            </w:pPr>
            <w:r w:rsidRPr="007D4208">
              <w:rPr>
                <w:rFonts w:ascii="GHEA Grapalat" w:hAnsi="GHEA Grapalat"/>
                <w:b/>
                <w:sz w:val="24"/>
                <w:szCs w:val="24"/>
                <w:lang w:val="hy-AM"/>
              </w:rPr>
              <w:t>Մշակման մակարդակներ</w:t>
            </w:r>
          </w:p>
        </w:tc>
      </w:tr>
      <w:tr w:rsidR="00302BA3" w:rsidRPr="00D17027" w:rsidTr="002F09E1">
        <w:trPr>
          <w:trHeight w:val="251"/>
        </w:trPr>
        <w:tc>
          <w:tcPr>
            <w:tcW w:w="3417" w:type="dxa"/>
            <w:vMerge/>
            <w:tcBorders>
              <w:top w:val="nil"/>
            </w:tcBorders>
          </w:tcPr>
          <w:p w:rsidR="00302BA3" w:rsidRPr="007D4208" w:rsidRDefault="00302BA3" w:rsidP="00302BA3">
            <w:pPr>
              <w:spacing w:line="276" w:lineRule="auto"/>
              <w:rPr>
                <w:bCs/>
                <w:szCs w:val="24"/>
              </w:rPr>
            </w:pPr>
          </w:p>
        </w:tc>
        <w:tc>
          <w:tcPr>
            <w:tcW w:w="2835" w:type="dxa"/>
            <w:vMerge/>
            <w:tcBorders>
              <w:top w:val="nil"/>
            </w:tcBorders>
          </w:tcPr>
          <w:p w:rsidR="00302BA3" w:rsidRPr="007D4208" w:rsidRDefault="00302BA3" w:rsidP="00302BA3">
            <w:pPr>
              <w:spacing w:line="276" w:lineRule="auto"/>
              <w:rPr>
                <w:bCs/>
                <w:szCs w:val="24"/>
              </w:rPr>
            </w:pPr>
          </w:p>
        </w:tc>
        <w:tc>
          <w:tcPr>
            <w:tcW w:w="4394" w:type="dxa"/>
            <w:vMerge/>
            <w:tcBorders>
              <w:top w:val="nil"/>
            </w:tcBorders>
          </w:tcPr>
          <w:p w:rsidR="00302BA3" w:rsidRPr="007D4208" w:rsidRDefault="00302BA3" w:rsidP="00302BA3">
            <w:pPr>
              <w:spacing w:line="276" w:lineRule="auto"/>
              <w:rPr>
                <w:bCs/>
                <w:szCs w:val="24"/>
              </w:rPr>
            </w:pPr>
          </w:p>
        </w:tc>
        <w:tc>
          <w:tcPr>
            <w:tcW w:w="709" w:type="dxa"/>
          </w:tcPr>
          <w:p w:rsidR="00302BA3" w:rsidRPr="007D4208" w:rsidRDefault="00302BA3" w:rsidP="007D4208">
            <w:pPr>
              <w:pStyle w:val="TableParagraph"/>
              <w:spacing w:line="276" w:lineRule="auto"/>
              <w:ind w:left="0" w:right="3"/>
              <w:jc w:val="center"/>
              <w:rPr>
                <w:rFonts w:ascii="GHEA Grapalat" w:hAnsi="GHEA Grapalat"/>
                <w:b/>
                <w:spacing w:val="-10"/>
                <w:sz w:val="24"/>
                <w:szCs w:val="24"/>
              </w:rPr>
            </w:pPr>
            <w:r w:rsidRPr="007D4208">
              <w:rPr>
                <w:rFonts w:ascii="GHEA Grapalat" w:hAnsi="GHEA Grapalat"/>
                <w:b/>
                <w:spacing w:val="-10"/>
                <w:sz w:val="24"/>
                <w:szCs w:val="24"/>
              </w:rPr>
              <w:t>A</w:t>
            </w:r>
          </w:p>
        </w:tc>
        <w:tc>
          <w:tcPr>
            <w:tcW w:w="709" w:type="dxa"/>
          </w:tcPr>
          <w:p w:rsidR="00302BA3" w:rsidRPr="007D4208" w:rsidRDefault="00302BA3" w:rsidP="007D4208">
            <w:pPr>
              <w:pStyle w:val="TableParagraph"/>
              <w:spacing w:line="276" w:lineRule="auto"/>
              <w:ind w:left="0" w:right="3"/>
              <w:jc w:val="center"/>
              <w:rPr>
                <w:rFonts w:ascii="GHEA Grapalat" w:hAnsi="GHEA Grapalat"/>
                <w:b/>
                <w:spacing w:val="-10"/>
                <w:sz w:val="24"/>
                <w:szCs w:val="24"/>
              </w:rPr>
            </w:pPr>
            <w:r w:rsidRPr="007D4208">
              <w:rPr>
                <w:rFonts w:ascii="GHEA Grapalat" w:hAnsi="GHEA Grapalat"/>
                <w:b/>
                <w:spacing w:val="-10"/>
                <w:sz w:val="24"/>
                <w:szCs w:val="24"/>
              </w:rPr>
              <w:t>B</w:t>
            </w:r>
          </w:p>
        </w:tc>
        <w:tc>
          <w:tcPr>
            <w:tcW w:w="709" w:type="dxa"/>
          </w:tcPr>
          <w:p w:rsidR="00302BA3" w:rsidRPr="007D4208" w:rsidRDefault="00302BA3" w:rsidP="007D4208">
            <w:pPr>
              <w:pStyle w:val="TableParagraph"/>
              <w:spacing w:line="276" w:lineRule="auto"/>
              <w:ind w:left="0" w:right="3"/>
              <w:jc w:val="center"/>
              <w:rPr>
                <w:rFonts w:ascii="GHEA Grapalat" w:hAnsi="GHEA Grapalat"/>
                <w:b/>
                <w:spacing w:val="-10"/>
                <w:sz w:val="24"/>
                <w:szCs w:val="24"/>
              </w:rPr>
            </w:pPr>
            <w:r w:rsidRPr="007D4208">
              <w:rPr>
                <w:rFonts w:ascii="GHEA Grapalat" w:hAnsi="GHEA Grapalat"/>
                <w:b/>
                <w:spacing w:val="-10"/>
                <w:sz w:val="24"/>
                <w:szCs w:val="24"/>
              </w:rPr>
              <w:t>C 1</w:t>
            </w:r>
          </w:p>
        </w:tc>
        <w:tc>
          <w:tcPr>
            <w:tcW w:w="708" w:type="dxa"/>
          </w:tcPr>
          <w:p w:rsidR="00302BA3" w:rsidRPr="007D4208" w:rsidRDefault="00302BA3" w:rsidP="007D4208">
            <w:pPr>
              <w:pStyle w:val="TableParagraph"/>
              <w:spacing w:line="276" w:lineRule="auto"/>
              <w:ind w:left="0" w:right="3"/>
              <w:jc w:val="center"/>
              <w:rPr>
                <w:rFonts w:ascii="GHEA Grapalat" w:hAnsi="GHEA Grapalat"/>
                <w:b/>
                <w:spacing w:val="-10"/>
                <w:sz w:val="24"/>
                <w:szCs w:val="24"/>
              </w:rPr>
            </w:pPr>
            <w:r w:rsidRPr="007D4208">
              <w:rPr>
                <w:rFonts w:ascii="GHEA Grapalat" w:hAnsi="GHEA Grapalat"/>
                <w:b/>
                <w:spacing w:val="-10"/>
                <w:sz w:val="24"/>
                <w:szCs w:val="24"/>
              </w:rPr>
              <w:t>C 2</w:t>
            </w:r>
          </w:p>
        </w:tc>
        <w:tc>
          <w:tcPr>
            <w:tcW w:w="709" w:type="dxa"/>
          </w:tcPr>
          <w:p w:rsidR="00302BA3" w:rsidRPr="007D4208" w:rsidRDefault="00302BA3" w:rsidP="007D4208">
            <w:pPr>
              <w:pStyle w:val="TableParagraph"/>
              <w:spacing w:line="276" w:lineRule="auto"/>
              <w:ind w:left="0" w:right="3"/>
              <w:jc w:val="center"/>
              <w:rPr>
                <w:rFonts w:ascii="GHEA Grapalat" w:hAnsi="GHEA Grapalat"/>
                <w:b/>
                <w:spacing w:val="-10"/>
                <w:sz w:val="24"/>
                <w:szCs w:val="24"/>
              </w:rPr>
            </w:pPr>
            <w:r w:rsidRPr="007D4208">
              <w:rPr>
                <w:rFonts w:ascii="GHEA Grapalat" w:hAnsi="GHEA Grapalat"/>
                <w:b/>
                <w:spacing w:val="-10"/>
                <w:sz w:val="24"/>
                <w:szCs w:val="24"/>
              </w:rPr>
              <w:t>D</w:t>
            </w:r>
          </w:p>
        </w:tc>
        <w:tc>
          <w:tcPr>
            <w:tcW w:w="709" w:type="dxa"/>
          </w:tcPr>
          <w:p w:rsidR="00302BA3" w:rsidRPr="007D4208" w:rsidRDefault="00302BA3" w:rsidP="007D4208">
            <w:pPr>
              <w:pStyle w:val="TableParagraph"/>
              <w:spacing w:line="276" w:lineRule="auto"/>
              <w:ind w:left="0" w:right="3"/>
              <w:jc w:val="center"/>
              <w:rPr>
                <w:rFonts w:ascii="GHEA Grapalat" w:hAnsi="GHEA Grapalat"/>
                <w:b/>
                <w:spacing w:val="-10"/>
                <w:sz w:val="24"/>
                <w:szCs w:val="24"/>
              </w:rPr>
            </w:pPr>
            <w:r w:rsidRPr="007D4208">
              <w:rPr>
                <w:rFonts w:ascii="GHEA Grapalat" w:hAnsi="GHEA Grapalat"/>
                <w:b/>
                <w:spacing w:val="-10"/>
                <w:sz w:val="24"/>
                <w:szCs w:val="24"/>
              </w:rPr>
              <w:t>G</w:t>
            </w:r>
          </w:p>
        </w:tc>
      </w:tr>
      <w:tr w:rsidR="00302BA3" w:rsidRPr="00D17027" w:rsidTr="007D4208">
        <w:trPr>
          <w:trHeight w:val="551"/>
        </w:trPr>
        <w:tc>
          <w:tcPr>
            <w:tcW w:w="3417" w:type="dxa"/>
          </w:tcPr>
          <w:p w:rsidR="00302BA3" w:rsidRPr="007D4208" w:rsidRDefault="00302BA3" w:rsidP="00302BA3">
            <w:pPr>
              <w:pStyle w:val="TableParagraph"/>
              <w:spacing w:line="276" w:lineRule="auto"/>
              <w:ind w:left="82"/>
              <w:rPr>
                <w:rFonts w:ascii="GHEA Grapalat" w:hAnsi="GHEA Grapalat"/>
                <w:bCs/>
                <w:sz w:val="24"/>
                <w:szCs w:val="24"/>
                <w:lang w:val="hy-AM"/>
              </w:rPr>
            </w:pPr>
            <w:r w:rsidRPr="007D4208">
              <w:rPr>
                <w:rFonts w:ascii="GHEA Grapalat" w:hAnsi="GHEA Grapalat"/>
                <w:bCs/>
                <w:sz w:val="24"/>
                <w:szCs w:val="24"/>
                <w:lang w:val="hy-AM"/>
              </w:rPr>
              <w:t>Հենարանի տեսակը</w:t>
            </w:r>
          </w:p>
        </w:tc>
        <w:tc>
          <w:tcPr>
            <w:tcW w:w="2835" w:type="dxa"/>
          </w:tcPr>
          <w:p w:rsidR="00302BA3" w:rsidRPr="007D4208" w:rsidRDefault="00302BA3" w:rsidP="009338AE">
            <w:pPr>
              <w:pStyle w:val="TableParagraph"/>
              <w:spacing w:line="276" w:lineRule="auto"/>
              <w:ind w:left="80"/>
              <w:jc w:val="center"/>
              <w:rPr>
                <w:rFonts w:ascii="GHEA Grapalat" w:hAnsi="GHEA Grapalat"/>
                <w:bCs/>
                <w:sz w:val="24"/>
                <w:szCs w:val="24"/>
              </w:rPr>
            </w:pPr>
            <w:r w:rsidRPr="007D4208">
              <w:rPr>
                <w:rFonts w:ascii="GHEA Grapalat" w:hAnsi="GHEA Grapalat"/>
                <w:bCs/>
                <w:spacing w:val="-10"/>
                <w:sz w:val="24"/>
                <w:szCs w:val="24"/>
              </w:rPr>
              <w:t>-</w:t>
            </w:r>
          </w:p>
        </w:tc>
        <w:tc>
          <w:tcPr>
            <w:tcW w:w="4394" w:type="dxa"/>
          </w:tcPr>
          <w:p w:rsidR="00302BA3" w:rsidRPr="009338AE" w:rsidRDefault="00302BA3" w:rsidP="00302BA3">
            <w:pPr>
              <w:pStyle w:val="TableParagraph"/>
              <w:spacing w:line="276" w:lineRule="auto"/>
              <w:ind w:left="79"/>
              <w:rPr>
                <w:rFonts w:ascii="GHEA Grapalat" w:hAnsi="GHEA Grapalat"/>
                <w:bCs/>
                <w:sz w:val="24"/>
                <w:szCs w:val="24"/>
                <w:lang w:val="hy-AM"/>
              </w:rPr>
            </w:pPr>
            <w:r w:rsidRPr="009338AE">
              <w:rPr>
                <w:rFonts w:ascii="GHEA Grapalat" w:hAnsi="GHEA Grapalat"/>
                <w:bCs/>
                <w:sz w:val="24"/>
                <w:szCs w:val="24"/>
              </w:rPr>
              <w:t xml:space="preserve">Նշվում է </w:t>
            </w:r>
            <w:r w:rsidRPr="009338AE">
              <w:rPr>
                <w:rFonts w:ascii="GHEA Grapalat" w:hAnsi="GHEA Grapalat"/>
                <w:bCs/>
                <w:sz w:val="24"/>
                <w:szCs w:val="24"/>
                <w:lang w:val="hy-AM"/>
              </w:rPr>
              <w:t>էլեկտրահաղորդման օդային</w:t>
            </w:r>
            <w:r w:rsidR="009338AE" w:rsidRPr="009338AE">
              <w:rPr>
                <w:rFonts w:ascii="GHEA Grapalat" w:hAnsi="GHEA Grapalat"/>
                <w:bCs/>
                <w:sz w:val="24"/>
                <w:szCs w:val="24"/>
                <w:lang w:val="hy-AM"/>
              </w:rPr>
              <w:t xml:space="preserve"> </w:t>
            </w:r>
            <w:r w:rsidRPr="009338AE">
              <w:rPr>
                <w:rFonts w:ascii="GHEA Grapalat" w:hAnsi="GHEA Grapalat"/>
                <w:bCs/>
                <w:sz w:val="24"/>
                <w:szCs w:val="24"/>
                <w:lang w:val="hy-AM"/>
              </w:rPr>
              <w:t xml:space="preserve">գծերի հենարանի տեսակը՝ </w:t>
            </w:r>
            <w:r w:rsidRPr="009338AE">
              <w:rPr>
                <w:rFonts w:ascii="GHEA Grapalat" w:hAnsi="GHEA Grapalat"/>
                <w:bCs/>
                <w:sz w:val="24"/>
                <w:szCs w:val="24"/>
              </w:rPr>
              <w:t>արտադրատեսակի անձնագրին համապատասխան, համաձայն</w:t>
            </w:r>
            <w:r w:rsidR="009338AE">
              <w:rPr>
                <w:rFonts w:ascii="GHEA Grapalat" w:hAnsi="GHEA Grapalat"/>
                <w:bCs/>
                <w:sz w:val="24"/>
                <w:szCs w:val="24"/>
                <w:lang w:val="hy-AM"/>
              </w:rPr>
              <w:t>՝</w:t>
            </w:r>
            <w:r w:rsidRPr="009338AE">
              <w:rPr>
                <w:rFonts w:ascii="GHEA Grapalat" w:hAnsi="GHEA Grapalat"/>
                <w:bCs/>
                <w:sz w:val="24"/>
                <w:szCs w:val="24"/>
                <w:lang w:val="hy-AM"/>
              </w:rPr>
              <w:t xml:space="preserve"> </w:t>
            </w:r>
            <w:r w:rsidRPr="009338AE">
              <w:rPr>
                <w:rFonts w:ascii="GHEA Grapalat" w:hAnsi="GHEA Grapalat"/>
                <w:bCs/>
                <w:spacing w:val="-2"/>
                <w:sz w:val="24"/>
                <w:szCs w:val="24"/>
              </w:rPr>
              <w:t xml:space="preserve"> </w:t>
            </w:r>
            <w:r w:rsidRPr="009338AE">
              <w:rPr>
                <w:rFonts w:ascii="GHEA Grapalat" w:hAnsi="GHEA Grapalat"/>
                <w:bCs/>
                <w:spacing w:val="-1"/>
                <w:sz w:val="24"/>
                <w:szCs w:val="24"/>
              </w:rPr>
              <w:t xml:space="preserve"> </w:t>
            </w:r>
            <w:r w:rsidR="009338AE">
              <w:rPr>
                <w:rFonts w:ascii="GHEA Grapalat" w:hAnsi="GHEA Grapalat"/>
                <w:bCs/>
                <w:sz w:val="24"/>
                <w:szCs w:val="24"/>
                <w:lang w:val="hy-AM"/>
              </w:rPr>
              <w:t>ԳՕՍՏ Ռ</w:t>
            </w:r>
            <w:r w:rsidRPr="009338AE">
              <w:rPr>
                <w:rFonts w:ascii="GHEA Grapalat" w:hAnsi="GHEA Grapalat"/>
                <w:bCs/>
                <w:sz w:val="24"/>
                <w:szCs w:val="24"/>
              </w:rPr>
              <w:t xml:space="preserve"> 58018</w:t>
            </w:r>
            <w:r w:rsidR="009338AE">
              <w:t xml:space="preserve"> </w:t>
            </w:r>
            <w:r w:rsidR="009338AE" w:rsidRPr="009338AE">
              <w:rPr>
                <w:b/>
                <w:bCs/>
                <w:lang w:val="hy-AM"/>
              </w:rPr>
              <w:t>«</w:t>
            </w:r>
            <w:r w:rsidR="009338AE" w:rsidRPr="009338AE">
              <w:rPr>
                <w:rFonts w:ascii="GHEA Grapalat" w:hAnsi="GHEA Grapalat"/>
                <w:bCs/>
                <w:sz w:val="24"/>
                <w:szCs w:val="24"/>
              </w:rPr>
              <w:t>35-220 կՎ լարումով օդային էլեկտրահաղորդման գծերի միջանկյալ կոմպոզիտային պոլիմերային հենարաններ</w:t>
            </w:r>
            <w:r w:rsidR="009338AE">
              <w:rPr>
                <w:rFonts w:ascii="GHEA Grapalat" w:hAnsi="GHEA Grapalat"/>
                <w:bCs/>
                <w:sz w:val="24"/>
                <w:szCs w:val="24"/>
                <w:lang w:val="hy-AM"/>
              </w:rPr>
              <w:t>։</w:t>
            </w:r>
            <w:r w:rsidR="009338AE" w:rsidRPr="009338AE">
              <w:rPr>
                <w:rFonts w:ascii="GHEA Grapalat" w:hAnsi="GHEA Grapalat"/>
                <w:bCs/>
                <w:sz w:val="24"/>
                <w:szCs w:val="24"/>
              </w:rPr>
              <w:t xml:space="preserve"> Ընդհանուր տեխնիկական պայմաններ»</w:t>
            </w:r>
            <w:r w:rsidRPr="009338AE">
              <w:rPr>
                <w:rFonts w:ascii="GHEA Grapalat" w:hAnsi="GHEA Grapalat"/>
                <w:bCs/>
                <w:sz w:val="24"/>
                <w:szCs w:val="24"/>
              </w:rPr>
              <w:t>;</w:t>
            </w:r>
            <w:r w:rsidRPr="009338AE">
              <w:rPr>
                <w:rFonts w:ascii="GHEA Grapalat" w:hAnsi="GHEA Grapalat"/>
                <w:bCs/>
                <w:spacing w:val="-1"/>
                <w:sz w:val="24"/>
                <w:szCs w:val="24"/>
              </w:rPr>
              <w:t xml:space="preserve"> </w:t>
            </w:r>
            <w:r w:rsidR="009338AE" w:rsidRPr="009338AE">
              <w:rPr>
                <w:rFonts w:ascii="GHEA Grapalat" w:hAnsi="GHEA Grapalat"/>
                <w:bCs/>
                <w:sz w:val="24"/>
                <w:szCs w:val="24"/>
              </w:rPr>
              <w:t>ԳՕՍՏ Ռ</w:t>
            </w:r>
            <w:r w:rsidRPr="009338AE">
              <w:rPr>
                <w:rFonts w:ascii="GHEA Grapalat" w:hAnsi="GHEA Grapalat"/>
                <w:bCs/>
                <w:spacing w:val="-1"/>
                <w:sz w:val="24"/>
                <w:szCs w:val="24"/>
              </w:rPr>
              <w:t xml:space="preserve"> </w:t>
            </w:r>
            <w:r w:rsidRPr="009338AE">
              <w:rPr>
                <w:rFonts w:ascii="GHEA Grapalat" w:hAnsi="GHEA Grapalat"/>
                <w:bCs/>
                <w:spacing w:val="-2"/>
                <w:sz w:val="24"/>
                <w:szCs w:val="24"/>
              </w:rPr>
              <w:t>58021</w:t>
            </w:r>
            <w:r w:rsidR="009338AE">
              <w:rPr>
                <w:rFonts w:ascii="GHEA Grapalat" w:hAnsi="GHEA Grapalat"/>
                <w:bCs/>
                <w:spacing w:val="-2"/>
                <w:sz w:val="24"/>
                <w:szCs w:val="24"/>
                <w:lang w:val="hy-AM"/>
              </w:rPr>
              <w:t xml:space="preserve">-2017 </w:t>
            </w:r>
            <w:r w:rsidR="009338AE" w:rsidRPr="009338AE">
              <w:rPr>
                <w:rFonts w:ascii="GHEA Grapalat" w:hAnsi="GHEA Grapalat"/>
                <w:bCs/>
                <w:spacing w:val="-2"/>
                <w:sz w:val="24"/>
                <w:szCs w:val="24"/>
                <w:lang w:val="hy-AM"/>
              </w:rPr>
              <w:t>«Կոմպոզիտային պոլիմերային հենարաններ</w:t>
            </w:r>
            <w:r w:rsidR="009338AE">
              <w:rPr>
                <w:rFonts w:ascii="GHEA Grapalat" w:hAnsi="GHEA Grapalat"/>
                <w:bCs/>
                <w:spacing w:val="-2"/>
                <w:sz w:val="24"/>
                <w:szCs w:val="24"/>
                <w:lang w:val="hy-AM"/>
              </w:rPr>
              <w:t>՝</w:t>
            </w:r>
            <w:r w:rsidR="009338AE" w:rsidRPr="009338AE">
              <w:rPr>
                <w:rFonts w:ascii="GHEA Grapalat" w:hAnsi="GHEA Grapalat"/>
                <w:bCs/>
                <w:spacing w:val="-2"/>
                <w:sz w:val="24"/>
                <w:szCs w:val="24"/>
                <w:lang w:val="hy-AM"/>
              </w:rPr>
              <w:t xml:space="preserve"> 6 - 20 կՎ լարման օդային էլեկտրահաղորդման գծերի համար: Ընդհանուր տեխնիկական պայմաններ»</w:t>
            </w:r>
          </w:p>
        </w:tc>
        <w:tc>
          <w:tcPr>
            <w:tcW w:w="709" w:type="dxa"/>
          </w:tcPr>
          <w:p w:rsidR="00302BA3" w:rsidRPr="007D4208" w:rsidRDefault="00302BA3" w:rsidP="009338AE">
            <w:pPr>
              <w:pStyle w:val="TableParagraph"/>
              <w:spacing w:line="276" w:lineRule="auto"/>
              <w:ind w:left="0"/>
              <w:jc w:val="center"/>
              <w:rPr>
                <w:rFonts w:ascii="GHEA Grapalat" w:hAnsi="GHEA Grapalat"/>
                <w:bCs/>
                <w:sz w:val="24"/>
                <w:szCs w:val="24"/>
              </w:rPr>
            </w:pPr>
          </w:p>
        </w:tc>
        <w:tc>
          <w:tcPr>
            <w:tcW w:w="709" w:type="dxa"/>
          </w:tcPr>
          <w:p w:rsidR="00302BA3" w:rsidRPr="007D4208" w:rsidRDefault="00302BA3" w:rsidP="009338AE">
            <w:pPr>
              <w:pStyle w:val="TableParagraph"/>
              <w:spacing w:line="276" w:lineRule="auto"/>
              <w:ind w:left="61"/>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29" w:right="12"/>
              <w:jc w:val="center"/>
              <w:rPr>
                <w:rFonts w:ascii="GHEA Grapalat" w:hAnsi="GHEA Grapalat"/>
                <w:bCs/>
                <w:sz w:val="24"/>
                <w:szCs w:val="24"/>
              </w:rPr>
            </w:pPr>
            <w:r w:rsidRPr="007D4208">
              <w:rPr>
                <w:rFonts w:ascii="GHEA Grapalat" w:hAnsi="GHEA Grapalat"/>
                <w:bCs/>
                <w:spacing w:val="-10"/>
                <w:sz w:val="24"/>
                <w:szCs w:val="24"/>
              </w:rPr>
              <w:t>Х</w:t>
            </w:r>
          </w:p>
        </w:tc>
        <w:tc>
          <w:tcPr>
            <w:tcW w:w="708" w:type="dxa"/>
          </w:tcPr>
          <w:p w:rsidR="00302BA3" w:rsidRPr="007D4208" w:rsidRDefault="00302BA3" w:rsidP="009338AE">
            <w:pPr>
              <w:pStyle w:val="TableParagraph"/>
              <w:spacing w:line="276" w:lineRule="auto"/>
              <w:ind w:left="30" w:right="17"/>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54"/>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0" w:right="22"/>
              <w:jc w:val="center"/>
              <w:rPr>
                <w:rFonts w:ascii="GHEA Grapalat" w:hAnsi="GHEA Grapalat"/>
                <w:bCs/>
                <w:sz w:val="24"/>
                <w:szCs w:val="24"/>
              </w:rPr>
            </w:pPr>
            <w:r w:rsidRPr="007D4208">
              <w:rPr>
                <w:rFonts w:ascii="GHEA Grapalat" w:hAnsi="GHEA Grapalat"/>
                <w:bCs/>
                <w:spacing w:val="-10"/>
                <w:sz w:val="24"/>
                <w:szCs w:val="24"/>
              </w:rPr>
              <w:t>Х</w:t>
            </w:r>
          </w:p>
        </w:tc>
      </w:tr>
      <w:tr w:rsidR="00302BA3" w:rsidRPr="00D17027" w:rsidTr="007D4208">
        <w:trPr>
          <w:trHeight w:val="553"/>
        </w:trPr>
        <w:tc>
          <w:tcPr>
            <w:tcW w:w="3417" w:type="dxa"/>
          </w:tcPr>
          <w:p w:rsidR="00302BA3" w:rsidRPr="007D4208" w:rsidRDefault="00302BA3" w:rsidP="00302BA3">
            <w:pPr>
              <w:pStyle w:val="TableParagraph"/>
              <w:spacing w:line="276" w:lineRule="auto"/>
              <w:ind w:left="82"/>
              <w:rPr>
                <w:rFonts w:ascii="GHEA Grapalat" w:hAnsi="GHEA Grapalat"/>
                <w:bCs/>
                <w:sz w:val="24"/>
                <w:szCs w:val="24"/>
                <w:lang w:val="hy-AM"/>
              </w:rPr>
            </w:pPr>
            <w:r w:rsidRPr="007D4208">
              <w:rPr>
                <w:rFonts w:ascii="GHEA Grapalat" w:hAnsi="GHEA Grapalat"/>
                <w:bCs/>
                <w:sz w:val="24"/>
                <w:szCs w:val="24"/>
                <w:lang w:val="hy-AM"/>
              </w:rPr>
              <w:t>Լարման դասը</w:t>
            </w:r>
          </w:p>
        </w:tc>
        <w:tc>
          <w:tcPr>
            <w:tcW w:w="2835" w:type="dxa"/>
          </w:tcPr>
          <w:p w:rsidR="00302BA3" w:rsidRPr="007D4208" w:rsidRDefault="00302BA3" w:rsidP="009338AE">
            <w:pPr>
              <w:pStyle w:val="TableParagraph"/>
              <w:spacing w:line="276" w:lineRule="auto"/>
              <w:ind w:left="80"/>
              <w:jc w:val="center"/>
              <w:rPr>
                <w:rFonts w:ascii="GHEA Grapalat" w:hAnsi="GHEA Grapalat"/>
                <w:bCs/>
                <w:sz w:val="24"/>
                <w:szCs w:val="24"/>
              </w:rPr>
            </w:pPr>
            <w:r w:rsidRPr="007D4208">
              <w:rPr>
                <w:rFonts w:ascii="GHEA Grapalat" w:hAnsi="GHEA Grapalat"/>
                <w:bCs/>
                <w:spacing w:val="-10"/>
                <w:sz w:val="24"/>
                <w:szCs w:val="24"/>
              </w:rPr>
              <w:t>-</w:t>
            </w:r>
          </w:p>
        </w:tc>
        <w:tc>
          <w:tcPr>
            <w:tcW w:w="4394" w:type="dxa"/>
          </w:tcPr>
          <w:p w:rsidR="00302BA3" w:rsidRPr="009338AE" w:rsidRDefault="00302BA3" w:rsidP="00302BA3">
            <w:pPr>
              <w:pStyle w:val="TableParagraph"/>
              <w:spacing w:line="276" w:lineRule="auto"/>
              <w:ind w:left="79"/>
              <w:rPr>
                <w:rFonts w:ascii="GHEA Grapalat" w:hAnsi="GHEA Grapalat"/>
                <w:bCs/>
                <w:sz w:val="24"/>
                <w:szCs w:val="24"/>
              </w:rPr>
            </w:pPr>
            <w:r w:rsidRPr="009338AE">
              <w:rPr>
                <w:rFonts w:ascii="GHEA Grapalat" w:hAnsi="GHEA Grapalat"/>
                <w:bCs/>
                <w:sz w:val="24"/>
                <w:szCs w:val="24"/>
              </w:rPr>
              <w:t xml:space="preserve">Նշվում է </w:t>
            </w:r>
            <w:r w:rsidRPr="009338AE">
              <w:rPr>
                <w:rFonts w:ascii="GHEA Grapalat" w:hAnsi="GHEA Grapalat"/>
                <w:bCs/>
                <w:sz w:val="24"/>
                <w:szCs w:val="24"/>
                <w:lang w:val="hy-AM"/>
              </w:rPr>
              <w:t>լարման դասը՝</w:t>
            </w:r>
            <w:r w:rsidRPr="009338AE">
              <w:rPr>
                <w:rFonts w:ascii="GHEA Grapalat" w:hAnsi="GHEA Grapalat"/>
                <w:bCs/>
                <w:spacing w:val="-5"/>
                <w:sz w:val="24"/>
                <w:szCs w:val="24"/>
              </w:rPr>
              <w:t xml:space="preserve"> </w:t>
            </w:r>
            <w:r w:rsidRPr="009338AE">
              <w:rPr>
                <w:rFonts w:ascii="GHEA Grapalat" w:hAnsi="GHEA Grapalat"/>
                <w:bCs/>
                <w:sz w:val="24"/>
                <w:szCs w:val="24"/>
              </w:rPr>
              <w:t>արտադրատեսակի անձնագրին համապատասխան, համաձայն</w:t>
            </w:r>
            <w:r w:rsidR="009338AE">
              <w:rPr>
                <w:rFonts w:ascii="GHEA Grapalat" w:hAnsi="GHEA Grapalat"/>
                <w:bCs/>
                <w:sz w:val="24"/>
                <w:szCs w:val="24"/>
                <w:lang w:val="hy-AM"/>
              </w:rPr>
              <w:t>՝</w:t>
            </w:r>
            <w:r w:rsidRPr="009338AE">
              <w:rPr>
                <w:rFonts w:ascii="GHEA Grapalat" w:hAnsi="GHEA Grapalat"/>
                <w:bCs/>
                <w:spacing w:val="-5"/>
                <w:sz w:val="24"/>
                <w:szCs w:val="24"/>
              </w:rPr>
              <w:t xml:space="preserve"> </w:t>
            </w:r>
            <w:r w:rsidR="009338AE" w:rsidRPr="009338AE">
              <w:rPr>
                <w:rFonts w:ascii="GHEA Grapalat" w:hAnsi="GHEA Grapalat"/>
                <w:bCs/>
                <w:sz w:val="24"/>
                <w:szCs w:val="24"/>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rsidR="00302BA3" w:rsidRPr="007D4208" w:rsidRDefault="00302BA3" w:rsidP="009338AE">
            <w:pPr>
              <w:pStyle w:val="TableParagraph"/>
              <w:spacing w:line="276" w:lineRule="auto"/>
              <w:ind w:left="0"/>
              <w:jc w:val="center"/>
              <w:rPr>
                <w:rFonts w:ascii="GHEA Grapalat" w:hAnsi="GHEA Grapalat"/>
                <w:bCs/>
                <w:sz w:val="24"/>
                <w:szCs w:val="24"/>
              </w:rPr>
            </w:pPr>
          </w:p>
        </w:tc>
        <w:tc>
          <w:tcPr>
            <w:tcW w:w="709" w:type="dxa"/>
          </w:tcPr>
          <w:p w:rsidR="00302BA3" w:rsidRPr="007D4208" w:rsidRDefault="00302BA3" w:rsidP="009338AE">
            <w:pPr>
              <w:pStyle w:val="TableParagraph"/>
              <w:spacing w:line="276" w:lineRule="auto"/>
              <w:ind w:left="61"/>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29" w:right="12"/>
              <w:jc w:val="center"/>
              <w:rPr>
                <w:rFonts w:ascii="GHEA Grapalat" w:hAnsi="GHEA Grapalat"/>
                <w:bCs/>
                <w:sz w:val="24"/>
                <w:szCs w:val="24"/>
              </w:rPr>
            </w:pPr>
            <w:r w:rsidRPr="007D4208">
              <w:rPr>
                <w:rFonts w:ascii="GHEA Grapalat" w:hAnsi="GHEA Grapalat"/>
                <w:bCs/>
                <w:spacing w:val="-10"/>
                <w:sz w:val="24"/>
                <w:szCs w:val="24"/>
              </w:rPr>
              <w:t>Х</w:t>
            </w:r>
          </w:p>
        </w:tc>
        <w:tc>
          <w:tcPr>
            <w:tcW w:w="708" w:type="dxa"/>
          </w:tcPr>
          <w:p w:rsidR="00302BA3" w:rsidRPr="007D4208" w:rsidRDefault="00302BA3" w:rsidP="009338AE">
            <w:pPr>
              <w:pStyle w:val="TableParagraph"/>
              <w:spacing w:line="276" w:lineRule="auto"/>
              <w:ind w:left="30" w:right="17"/>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54"/>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0" w:right="22"/>
              <w:jc w:val="center"/>
              <w:rPr>
                <w:rFonts w:ascii="GHEA Grapalat" w:hAnsi="GHEA Grapalat"/>
                <w:bCs/>
                <w:sz w:val="24"/>
                <w:szCs w:val="24"/>
              </w:rPr>
            </w:pPr>
            <w:r w:rsidRPr="007D4208">
              <w:rPr>
                <w:rFonts w:ascii="GHEA Grapalat" w:hAnsi="GHEA Grapalat"/>
                <w:bCs/>
                <w:spacing w:val="-10"/>
                <w:sz w:val="24"/>
                <w:szCs w:val="24"/>
              </w:rPr>
              <w:t>Х</w:t>
            </w:r>
          </w:p>
        </w:tc>
      </w:tr>
      <w:tr w:rsidR="00302BA3" w:rsidRPr="00D17027" w:rsidTr="007D4208">
        <w:trPr>
          <w:trHeight w:val="551"/>
        </w:trPr>
        <w:tc>
          <w:tcPr>
            <w:tcW w:w="3417" w:type="dxa"/>
          </w:tcPr>
          <w:p w:rsidR="00302BA3" w:rsidRPr="007D4208" w:rsidRDefault="00302BA3" w:rsidP="00302BA3">
            <w:pPr>
              <w:pStyle w:val="TableParagraph"/>
              <w:spacing w:line="276" w:lineRule="auto"/>
              <w:ind w:left="82"/>
              <w:rPr>
                <w:rFonts w:ascii="GHEA Grapalat" w:hAnsi="GHEA Grapalat"/>
                <w:bCs/>
                <w:sz w:val="24"/>
                <w:szCs w:val="24"/>
              </w:rPr>
            </w:pPr>
            <w:r w:rsidRPr="007D4208">
              <w:rPr>
                <w:rFonts w:ascii="GHEA Grapalat" w:hAnsi="GHEA Grapalat"/>
                <w:bCs/>
                <w:sz w:val="24"/>
                <w:szCs w:val="24"/>
                <w:lang w:val="hy-AM"/>
              </w:rPr>
              <w:t>Հենարանի շղթաների քանակը</w:t>
            </w:r>
          </w:p>
        </w:tc>
        <w:tc>
          <w:tcPr>
            <w:tcW w:w="2835" w:type="dxa"/>
          </w:tcPr>
          <w:p w:rsidR="00302BA3" w:rsidRPr="007D4208" w:rsidRDefault="00302BA3" w:rsidP="009338AE">
            <w:pPr>
              <w:pStyle w:val="TableParagraph"/>
              <w:spacing w:line="276" w:lineRule="auto"/>
              <w:ind w:left="80"/>
              <w:jc w:val="center"/>
              <w:rPr>
                <w:rFonts w:ascii="GHEA Grapalat" w:hAnsi="GHEA Grapalat"/>
                <w:bCs/>
                <w:sz w:val="24"/>
                <w:szCs w:val="24"/>
                <w:lang w:val="hy-AM"/>
              </w:rPr>
            </w:pPr>
            <w:r w:rsidRPr="007D4208">
              <w:rPr>
                <w:rFonts w:ascii="GHEA Grapalat" w:hAnsi="GHEA Grapalat"/>
                <w:bCs/>
                <w:spacing w:val="-5"/>
                <w:sz w:val="24"/>
                <w:szCs w:val="24"/>
                <w:lang w:val="hy-AM"/>
              </w:rPr>
              <w:t>հատ</w:t>
            </w:r>
          </w:p>
        </w:tc>
        <w:tc>
          <w:tcPr>
            <w:tcW w:w="4394" w:type="dxa"/>
          </w:tcPr>
          <w:p w:rsidR="00302BA3" w:rsidRPr="009338AE" w:rsidRDefault="00302BA3" w:rsidP="00302BA3">
            <w:pPr>
              <w:pStyle w:val="TableParagraph"/>
              <w:spacing w:line="276" w:lineRule="auto"/>
              <w:ind w:left="79"/>
              <w:rPr>
                <w:rFonts w:ascii="GHEA Grapalat" w:hAnsi="GHEA Grapalat"/>
                <w:bCs/>
                <w:sz w:val="24"/>
                <w:szCs w:val="24"/>
                <w:lang w:val="hy-AM"/>
              </w:rPr>
            </w:pPr>
            <w:r w:rsidRPr="009338AE">
              <w:rPr>
                <w:rFonts w:ascii="GHEA Grapalat" w:hAnsi="GHEA Grapalat"/>
                <w:bCs/>
                <w:sz w:val="24"/>
                <w:szCs w:val="24"/>
                <w:lang w:val="hy-AM"/>
              </w:rPr>
              <w:t>Նշվում է հենարանի շղթաների քանակը՝</w:t>
            </w:r>
            <w:r w:rsidRPr="009338AE">
              <w:rPr>
                <w:rFonts w:ascii="GHEA Grapalat" w:hAnsi="GHEA Grapalat"/>
                <w:bCs/>
                <w:spacing w:val="-3"/>
                <w:sz w:val="24"/>
                <w:szCs w:val="24"/>
                <w:lang w:val="hy-AM"/>
              </w:rPr>
              <w:t xml:space="preserve"> </w:t>
            </w:r>
            <w:r w:rsidRPr="009338AE">
              <w:rPr>
                <w:rFonts w:ascii="GHEA Grapalat" w:hAnsi="GHEA Grapalat"/>
                <w:bCs/>
                <w:sz w:val="24"/>
                <w:szCs w:val="24"/>
                <w:lang w:val="hy-AM"/>
              </w:rPr>
              <w:t>արտադրատեսակի անձնագրին համապատասխան, համաձայն</w:t>
            </w:r>
            <w:r w:rsidR="009338AE">
              <w:rPr>
                <w:rFonts w:ascii="GHEA Grapalat" w:hAnsi="GHEA Grapalat"/>
                <w:bCs/>
                <w:sz w:val="24"/>
                <w:szCs w:val="24"/>
                <w:lang w:val="hy-AM"/>
              </w:rPr>
              <w:t>՝</w:t>
            </w:r>
            <w:r w:rsidRPr="009338AE">
              <w:rPr>
                <w:rFonts w:ascii="GHEA Grapalat" w:hAnsi="GHEA Grapalat"/>
                <w:bCs/>
                <w:spacing w:val="-2"/>
                <w:sz w:val="24"/>
                <w:szCs w:val="24"/>
                <w:lang w:val="hy-AM"/>
              </w:rPr>
              <w:t xml:space="preserve"> </w:t>
            </w:r>
            <w:r w:rsidRPr="009338AE">
              <w:rPr>
                <w:rFonts w:ascii="GHEA Grapalat" w:hAnsi="GHEA Grapalat"/>
                <w:bCs/>
                <w:spacing w:val="-1"/>
                <w:sz w:val="24"/>
                <w:szCs w:val="24"/>
                <w:lang w:val="hy-AM"/>
              </w:rPr>
              <w:t xml:space="preserve"> </w:t>
            </w:r>
            <w:r w:rsidR="009338AE" w:rsidRPr="009338AE">
              <w:rPr>
                <w:rFonts w:ascii="GHEA Grapalat" w:hAnsi="GHEA Grapalat"/>
                <w:bCs/>
                <w:sz w:val="24"/>
                <w:szCs w:val="24"/>
                <w:lang w:val="hy-AM"/>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rsidR="00302BA3" w:rsidRPr="007D4208" w:rsidRDefault="00302BA3" w:rsidP="009338AE">
            <w:pPr>
              <w:pStyle w:val="TableParagraph"/>
              <w:spacing w:line="276" w:lineRule="auto"/>
              <w:ind w:left="0"/>
              <w:jc w:val="center"/>
              <w:rPr>
                <w:rFonts w:ascii="GHEA Grapalat" w:hAnsi="GHEA Grapalat"/>
                <w:bCs/>
                <w:sz w:val="24"/>
                <w:szCs w:val="24"/>
                <w:lang w:val="hy-AM"/>
              </w:rPr>
            </w:pPr>
          </w:p>
        </w:tc>
        <w:tc>
          <w:tcPr>
            <w:tcW w:w="709" w:type="dxa"/>
          </w:tcPr>
          <w:p w:rsidR="00302BA3" w:rsidRPr="007D4208" w:rsidRDefault="00302BA3" w:rsidP="009338AE">
            <w:pPr>
              <w:pStyle w:val="TableParagraph"/>
              <w:spacing w:line="276" w:lineRule="auto"/>
              <w:ind w:left="61"/>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29" w:right="12"/>
              <w:jc w:val="center"/>
              <w:rPr>
                <w:rFonts w:ascii="GHEA Grapalat" w:hAnsi="GHEA Grapalat"/>
                <w:bCs/>
                <w:sz w:val="24"/>
                <w:szCs w:val="24"/>
              </w:rPr>
            </w:pPr>
            <w:r w:rsidRPr="007D4208">
              <w:rPr>
                <w:rFonts w:ascii="GHEA Grapalat" w:hAnsi="GHEA Grapalat"/>
                <w:bCs/>
                <w:spacing w:val="-10"/>
                <w:sz w:val="24"/>
                <w:szCs w:val="24"/>
              </w:rPr>
              <w:t>Х</w:t>
            </w:r>
          </w:p>
        </w:tc>
        <w:tc>
          <w:tcPr>
            <w:tcW w:w="708" w:type="dxa"/>
          </w:tcPr>
          <w:p w:rsidR="00302BA3" w:rsidRPr="007D4208" w:rsidRDefault="00302BA3" w:rsidP="009338AE">
            <w:pPr>
              <w:pStyle w:val="TableParagraph"/>
              <w:spacing w:line="276" w:lineRule="auto"/>
              <w:ind w:left="30" w:right="17"/>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54"/>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0" w:right="22"/>
              <w:jc w:val="center"/>
              <w:rPr>
                <w:rFonts w:ascii="GHEA Grapalat" w:hAnsi="GHEA Grapalat"/>
                <w:bCs/>
                <w:sz w:val="24"/>
                <w:szCs w:val="24"/>
              </w:rPr>
            </w:pPr>
            <w:r w:rsidRPr="007D4208">
              <w:rPr>
                <w:rFonts w:ascii="GHEA Grapalat" w:hAnsi="GHEA Grapalat"/>
                <w:bCs/>
                <w:spacing w:val="-10"/>
                <w:sz w:val="24"/>
                <w:szCs w:val="24"/>
              </w:rPr>
              <w:t>Х</w:t>
            </w:r>
          </w:p>
        </w:tc>
      </w:tr>
      <w:tr w:rsidR="00302BA3" w:rsidRPr="00D17027" w:rsidTr="007D4208">
        <w:trPr>
          <w:trHeight w:val="554"/>
        </w:trPr>
        <w:tc>
          <w:tcPr>
            <w:tcW w:w="3417" w:type="dxa"/>
          </w:tcPr>
          <w:p w:rsidR="00302BA3" w:rsidRPr="007D4208" w:rsidRDefault="00302BA3" w:rsidP="00302BA3">
            <w:pPr>
              <w:pStyle w:val="TableParagraph"/>
              <w:spacing w:line="276" w:lineRule="auto"/>
              <w:ind w:left="82"/>
              <w:rPr>
                <w:rFonts w:ascii="GHEA Grapalat" w:hAnsi="GHEA Grapalat"/>
                <w:bCs/>
                <w:sz w:val="24"/>
                <w:szCs w:val="24"/>
                <w:lang w:val="hy-AM"/>
              </w:rPr>
            </w:pPr>
            <w:r w:rsidRPr="007D4208">
              <w:rPr>
                <w:rFonts w:ascii="GHEA Grapalat" w:hAnsi="GHEA Grapalat"/>
                <w:bCs/>
                <w:sz w:val="24"/>
                <w:szCs w:val="24"/>
                <w:lang w:val="hy-AM"/>
              </w:rPr>
              <w:t>Ամպրոպապաշտպան ճոպանը կախելու կանգնակի առկայությունը</w:t>
            </w:r>
          </w:p>
        </w:tc>
        <w:tc>
          <w:tcPr>
            <w:tcW w:w="2835" w:type="dxa"/>
          </w:tcPr>
          <w:p w:rsidR="00302BA3" w:rsidRPr="007D4208" w:rsidRDefault="00302BA3" w:rsidP="009338AE">
            <w:pPr>
              <w:pStyle w:val="TableParagraph"/>
              <w:spacing w:line="276" w:lineRule="auto"/>
              <w:ind w:left="80"/>
              <w:jc w:val="center"/>
              <w:rPr>
                <w:rFonts w:ascii="GHEA Grapalat" w:hAnsi="GHEA Grapalat"/>
                <w:bCs/>
                <w:sz w:val="24"/>
                <w:szCs w:val="24"/>
              </w:rPr>
            </w:pPr>
            <w:r w:rsidRPr="007D4208">
              <w:rPr>
                <w:rFonts w:ascii="GHEA Grapalat" w:hAnsi="GHEA Grapalat"/>
                <w:bCs/>
                <w:spacing w:val="-10"/>
                <w:sz w:val="24"/>
                <w:szCs w:val="24"/>
              </w:rPr>
              <w:t>-</w:t>
            </w:r>
          </w:p>
        </w:tc>
        <w:tc>
          <w:tcPr>
            <w:tcW w:w="4394" w:type="dxa"/>
          </w:tcPr>
          <w:p w:rsidR="00302BA3" w:rsidRPr="009338AE" w:rsidRDefault="00302BA3" w:rsidP="009338AE">
            <w:pPr>
              <w:pStyle w:val="TableParagraph"/>
              <w:spacing w:line="276" w:lineRule="auto"/>
              <w:ind w:left="79"/>
              <w:rPr>
                <w:rFonts w:ascii="GHEA Grapalat" w:hAnsi="GHEA Grapalat"/>
                <w:bCs/>
                <w:sz w:val="24"/>
                <w:szCs w:val="24"/>
                <w:lang w:val="hy-AM"/>
              </w:rPr>
            </w:pPr>
            <w:r w:rsidRPr="009338AE">
              <w:rPr>
                <w:rFonts w:ascii="GHEA Grapalat" w:hAnsi="GHEA Grapalat"/>
                <w:bCs/>
                <w:sz w:val="24"/>
                <w:szCs w:val="24"/>
              </w:rPr>
              <w:t xml:space="preserve">Նշվում է </w:t>
            </w:r>
            <w:r w:rsidRPr="009338AE">
              <w:rPr>
                <w:rFonts w:ascii="GHEA Grapalat" w:hAnsi="GHEA Grapalat"/>
                <w:bCs/>
                <w:sz w:val="24"/>
                <w:szCs w:val="24"/>
                <w:lang w:val="hy-AM"/>
              </w:rPr>
              <w:t>ամպրոպապաշտպան ճոպանը կախելու կանգնակի առկայությունը՝</w:t>
            </w:r>
            <w:r w:rsidRPr="009338AE">
              <w:rPr>
                <w:rFonts w:ascii="GHEA Grapalat" w:hAnsi="GHEA Grapalat"/>
                <w:bCs/>
                <w:sz w:val="24"/>
                <w:szCs w:val="24"/>
              </w:rPr>
              <w:t xml:space="preserve"> արտադրատեսակի անձնագրին համապատասխան, համաձայն</w:t>
            </w:r>
            <w:r w:rsidR="009338AE">
              <w:rPr>
                <w:rFonts w:ascii="GHEA Grapalat" w:hAnsi="GHEA Grapalat"/>
                <w:bCs/>
                <w:sz w:val="24"/>
                <w:szCs w:val="24"/>
                <w:lang w:val="hy-AM"/>
              </w:rPr>
              <w:t xml:space="preserve">՝ </w:t>
            </w:r>
            <w:r w:rsidR="009338AE" w:rsidRPr="009338AE">
              <w:rPr>
                <w:rFonts w:ascii="GHEA Grapalat" w:hAnsi="GHEA Grapalat"/>
                <w:bCs/>
                <w:sz w:val="24"/>
                <w:szCs w:val="24"/>
                <w:lang w:val="hy-AM"/>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rsidR="00302BA3" w:rsidRPr="009338AE" w:rsidRDefault="00302BA3" w:rsidP="009338AE">
            <w:pPr>
              <w:pStyle w:val="TableParagraph"/>
              <w:spacing w:line="276" w:lineRule="auto"/>
              <w:ind w:left="0"/>
              <w:jc w:val="center"/>
              <w:rPr>
                <w:rFonts w:ascii="GHEA Grapalat" w:hAnsi="GHEA Grapalat"/>
                <w:bCs/>
                <w:sz w:val="24"/>
                <w:szCs w:val="24"/>
                <w:lang w:val="hy-AM"/>
              </w:rPr>
            </w:pPr>
          </w:p>
        </w:tc>
        <w:tc>
          <w:tcPr>
            <w:tcW w:w="709" w:type="dxa"/>
          </w:tcPr>
          <w:p w:rsidR="00302BA3" w:rsidRPr="007D4208" w:rsidRDefault="00302BA3" w:rsidP="009338AE">
            <w:pPr>
              <w:pStyle w:val="TableParagraph"/>
              <w:spacing w:line="276" w:lineRule="auto"/>
              <w:ind w:left="61"/>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29" w:right="12"/>
              <w:jc w:val="center"/>
              <w:rPr>
                <w:rFonts w:ascii="GHEA Grapalat" w:hAnsi="GHEA Grapalat"/>
                <w:bCs/>
                <w:sz w:val="24"/>
                <w:szCs w:val="24"/>
              </w:rPr>
            </w:pPr>
            <w:r w:rsidRPr="007D4208">
              <w:rPr>
                <w:rFonts w:ascii="GHEA Grapalat" w:hAnsi="GHEA Grapalat"/>
                <w:bCs/>
                <w:spacing w:val="-10"/>
                <w:sz w:val="24"/>
                <w:szCs w:val="24"/>
              </w:rPr>
              <w:t>Х</w:t>
            </w:r>
          </w:p>
        </w:tc>
        <w:tc>
          <w:tcPr>
            <w:tcW w:w="708" w:type="dxa"/>
          </w:tcPr>
          <w:p w:rsidR="00302BA3" w:rsidRPr="007D4208" w:rsidRDefault="00302BA3" w:rsidP="009338AE">
            <w:pPr>
              <w:pStyle w:val="TableParagraph"/>
              <w:spacing w:line="276" w:lineRule="auto"/>
              <w:ind w:left="30" w:right="17"/>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54"/>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0" w:right="22"/>
              <w:jc w:val="center"/>
              <w:rPr>
                <w:rFonts w:ascii="GHEA Grapalat" w:hAnsi="GHEA Grapalat"/>
                <w:bCs/>
                <w:sz w:val="24"/>
                <w:szCs w:val="24"/>
              </w:rPr>
            </w:pPr>
            <w:r w:rsidRPr="007D4208">
              <w:rPr>
                <w:rFonts w:ascii="GHEA Grapalat" w:hAnsi="GHEA Grapalat"/>
                <w:bCs/>
                <w:spacing w:val="-10"/>
                <w:sz w:val="24"/>
                <w:szCs w:val="24"/>
              </w:rPr>
              <w:t>Х</w:t>
            </w:r>
          </w:p>
        </w:tc>
      </w:tr>
      <w:tr w:rsidR="00302BA3" w:rsidRPr="00D17027" w:rsidTr="007D4208">
        <w:trPr>
          <w:trHeight w:val="551"/>
        </w:trPr>
        <w:tc>
          <w:tcPr>
            <w:tcW w:w="3417" w:type="dxa"/>
          </w:tcPr>
          <w:p w:rsidR="00302BA3" w:rsidRPr="007D4208" w:rsidRDefault="00302BA3" w:rsidP="00302BA3">
            <w:pPr>
              <w:pStyle w:val="TableParagraph"/>
              <w:spacing w:line="276" w:lineRule="auto"/>
              <w:ind w:left="82"/>
              <w:rPr>
                <w:rFonts w:ascii="GHEA Grapalat" w:hAnsi="GHEA Grapalat"/>
                <w:bCs/>
                <w:sz w:val="24"/>
                <w:szCs w:val="24"/>
                <w:lang w:val="hy-AM"/>
              </w:rPr>
            </w:pPr>
            <w:r w:rsidRPr="007D4208">
              <w:rPr>
                <w:rFonts w:ascii="GHEA Grapalat" w:hAnsi="GHEA Grapalat"/>
                <w:bCs/>
                <w:sz w:val="24"/>
                <w:szCs w:val="24"/>
                <w:lang w:val="hy-AM"/>
              </w:rPr>
              <w:t>Կոմպոզիտային նյութի դասակարգումը</w:t>
            </w:r>
          </w:p>
        </w:tc>
        <w:tc>
          <w:tcPr>
            <w:tcW w:w="2835" w:type="dxa"/>
          </w:tcPr>
          <w:p w:rsidR="00302BA3" w:rsidRPr="007D4208" w:rsidRDefault="00302BA3" w:rsidP="009338AE">
            <w:pPr>
              <w:pStyle w:val="TableParagraph"/>
              <w:spacing w:line="276" w:lineRule="auto"/>
              <w:ind w:left="80"/>
              <w:jc w:val="center"/>
              <w:rPr>
                <w:rFonts w:ascii="GHEA Grapalat" w:hAnsi="GHEA Grapalat"/>
                <w:bCs/>
                <w:sz w:val="24"/>
                <w:szCs w:val="24"/>
              </w:rPr>
            </w:pPr>
            <w:r w:rsidRPr="007D4208">
              <w:rPr>
                <w:rFonts w:ascii="GHEA Grapalat" w:hAnsi="GHEA Grapalat"/>
                <w:bCs/>
                <w:spacing w:val="-10"/>
                <w:sz w:val="24"/>
                <w:szCs w:val="24"/>
              </w:rPr>
              <w:t>-</w:t>
            </w:r>
          </w:p>
        </w:tc>
        <w:tc>
          <w:tcPr>
            <w:tcW w:w="4394" w:type="dxa"/>
          </w:tcPr>
          <w:p w:rsidR="00302BA3" w:rsidRPr="009338AE" w:rsidRDefault="00302BA3" w:rsidP="00302BA3">
            <w:pPr>
              <w:pStyle w:val="TableParagraph"/>
              <w:spacing w:line="276" w:lineRule="auto"/>
              <w:ind w:left="79"/>
              <w:rPr>
                <w:rFonts w:ascii="GHEA Grapalat" w:hAnsi="GHEA Grapalat"/>
                <w:bCs/>
                <w:sz w:val="24"/>
                <w:szCs w:val="24"/>
              </w:rPr>
            </w:pPr>
            <w:r w:rsidRPr="009338AE">
              <w:rPr>
                <w:rFonts w:ascii="GHEA Grapalat" w:hAnsi="GHEA Grapalat"/>
                <w:bCs/>
                <w:sz w:val="24"/>
                <w:szCs w:val="24"/>
              </w:rPr>
              <w:t xml:space="preserve">Նշվում է </w:t>
            </w:r>
            <w:r w:rsidRPr="009338AE">
              <w:rPr>
                <w:rFonts w:ascii="GHEA Grapalat" w:hAnsi="GHEA Grapalat"/>
                <w:bCs/>
                <w:sz w:val="24"/>
                <w:szCs w:val="24"/>
                <w:lang w:val="hy-AM"/>
              </w:rPr>
              <w:t>կոմպոզիտային նյութի դասակարգումը ՝</w:t>
            </w:r>
            <w:r w:rsidRPr="009338AE">
              <w:rPr>
                <w:rFonts w:ascii="GHEA Grapalat" w:hAnsi="GHEA Grapalat"/>
                <w:bCs/>
                <w:sz w:val="24"/>
                <w:szCs w:val="24"/>
              </w:rPr>
              <w:t xml:space="preserve"> արտադրատեսակի անձնագրին համապատասխան, համաձայն</w:t>
            </w:r>
            <w:r w:rsidR="009338AE">
              <w:rPr>
                <w:rFonts w:ascii="GHEA Grapalat" w:hAnsi="GHEA Grapalat"/>
                <w:bCs/>
                <w:sz w:val="24"/>
                <w:szCs w:val="24"/>
                <w:lang w:val="hy-AM"/>
              </w:rPr>
              <w:t>՝</w:t>
            </w:r>
            <w:r w:rsidRPr="009338AE">
              <w:rPr>
                <w:rFonts w:ascii="GHEA Grapalat" w:hAnsi="GHEA Grapalat"/>
                <w:bCs/>
                <w:sz w:val="24"/>
                <w:szCs w:val="24"/>
                <w:lang w:val="hy-AM"/>
              </w:rPr>
              <w:t xml:space="preserve"> </w:t>
            </w:r>
            <w:r w:rsidR="009338AE" w:rsidRPr="009338AE">
              <w:rPr>
                <w:rFonts w:ascii="GHEA Grapalat" w:hAnsi="GHEA Grapalat"/>
                <w:bCs/>
                <w:sz w:val="24"/>
                <w:szCs w:val="24"/>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rsidR="00302BA3" w:rsidRPr="007D4208" w:rsidRDefault="00302BA3" w:rsidP="009338AE">
            <w:pPr>
              <w:pStyle w:val="TableParagraph"/>
              <w:spacing w:line="276" w:lineRule="auto"/>
              <w:ind w:left="0"/>
              <w:jc w:val="center"/>
              <w:rPr>
                <w:rFonts w:ascii="GHEA Grapalat" w:hAnsi="GHEA Grapalat"/>
                <w:bCs/>
                <w:sz w:val="24"/>
                <w:szCs w:val="24"/>
              </w:rPr>
            </w:pPr>
          </w:p>
        </w:tc>
        <w:tc>
          <w:tcPr>
            <w:tcW w:w="709" w:type="dxa"/>
          </w:tcPr>
          <w:p w:rsidR="00302BA3" w:rsidRPr="007D4208" w:rsidRDefault="00302BA3" w:rsidP="009338AE">
            <w:pPr>
              <w:pStyle w:val="TableParagraph"/>
              <w:spacing w:line="276" w:lineRule="auto"/>
              <w:ind w:left="61"/>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29" w:right="12"/>
              <w:jc w:val="center"/>
              <w:rPr>
                <w:rFonts w:ascii="GHEA Grapalat" w:hAnsi="GHEA Grapalat"/>
                <w:bCs/>
                <w:sz w:val="24"/>
                <w:szCs w:val="24"/>
              </w:rPr>
            </w:pPr>
            <w:r w:rsidRPr="007D4208">
              <w:rPr>
                <w:rFonts w:ascii="GHEA Grapalat" w:hAnsi="GHEA Grapalat"/>
                <w:bCs/>
                <w:spacing w:val="-10"/>
                <w:sz w:val="24"/>
                <w:szCs w:val="24"/>
              </w:rPr>
              <w:t>Х</w:t>
            </w:r>
          </w:p>
        </w:tc>
        <w:tc>
          <w:tcPr>
            <w:tcW w:w="708" w:type="dxa"/>
          </w:tcPr>
          <w:p w:rsidR="00302BA3" w:rsidRPr="007D4208" w:rsidRDefault="00302BA3" w:rsidP="009338AE">
            <w:pPr>
              <w:pStyle w:val="TableParagraph"/>
              <w:spacing w:line="276" w:lineRule="auto"/>
              <w:ind w:left="30" w:right="17"/>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54"/>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0" w:right="22"/>
              <w:jc w:val="center"/>
              <w:rPr>
                <w:rFonts w:ascii="GHEA Grapalat" w:hAnsi="GHEA Grapalat"/>
                <w:bCs/>
                <w:sz w:val="24"/>
                <w:szCs w:val="24"/>
              </w:rPr>
            </w:pPr>
            <w:r w:rsidRPr="007D4208">
              <w:rPr>
                <w:rFonts w:ascii="GHEA Grapalat" w:hAnsi="GHEA Grapalat"/>
                <w:bCs/>
                <w:spacing w:val="-10"/>
                <w:sz w:val="24"/>
                <w:szCs w:val="24"/>
              </w:rPr>
              <w:t>Х</w:t>
            </w:r>
          </w:p>
        </w:tc>
      </w:tr>
      <w:tr w:rsidR="00302BA3" w:rsidRPr="00D17027" w:rsidTr="007D4208">
        <w:trPr>
          <w:trHeight w:val="551"/>
        </w:trPr>
        <w:tc>
          <w:tcPr>
            <w:tcW w:w="3417" w:type="dxa"/>
          </w:tcPr>
          <w:p w:rsidR="00302BA3" w:rsidRPr="007D4208" w:rsidRDefault="00302BA3" w:rsidP="00302BA3">
            <w:pPr>
              <w:pStyle w:val="TableParagraph"/>
              <w:spacing w:line="276" w:lineRule="auto"/>
              <w:ind w:left="82"/>
              <w:rPr>
                <w:rFonts w:ascii="GHEA Grapalat" w:hAnsi="GHEA Grapalat"/>
                <w:bCs/>
                <w:sz w:val="24"/>
                <w:szCs w:val="24"/>
                <w:lang w:val="hy-AM"/>
              </w:rPr>
            </w:pPr>
            <w:r w:rsidRPr="007D4208">
              <w:rPr>
                <w:rFonts w:ascii="GHEA Grapalat" w:hAnsi="GHEA Grapalat"/>
                <w:bCs/>
                <w:sz w:val="24"/>
                <w:szCs w:val="24"/>
                <w:lang w:val="hy-AM"/>
              </w:rPr>
              <w:t>Մոնտաժային ուժեղացումը</w:t>
            </w:r>
          </w:p>
        </w:tc>
        <w:tc>
          <w:tcPr>
            <w:tcW w:w="2835" w:type="dxa"/>
          </w:tcPr>
          <w:p w:rsidR="00302BA3" w:rsidRPr="007D4208" w:rsidRDefault="00302BA3" w:rsidP="009338AE">
            <w:pPr>
              <w:pStyle w:val="TableParagraph"/>
              <w:spacing w:line="276" w:lineRule="auto"/>
              <w:ind w:left="80"/>
              <w:jc w:val="center"/>
              <w:rPr>
                <w:rFonts w:ascii="GHEA Grapalat" w:hAnsi="GHEA Grapalat"/>
                <w:bCs/>
                <w:sz w:val="24"/>
                <w:szCs w:val="24"/>
              </w:rPr>
            </w:pPr>
            <w:r w:rsidRPr="007D4208">
              <w:rPr>
                <w:rFonts w:ascii="GHEA Grapalat" w:hAnsi="GHEA Grapalat"/>
                <w:bCs/>
                <w:spacing w:val="-10"/>
                <w:sz w:val="24"/>
                <w:szCs w:val="24"/>
              </w:rPr>
              <w:t>-</w:t>
            </w:r>
          </w:p>
        </w:tc>
        <w:tc>
          <w:tcPr>
            <w:tcW w:w="4394" w:type="dxa"/>
          </w:tcPr>
          <w:p w:rsidR="00302BA3" w:rsidRPr="009338AE" w:rsidRDefault="00302BA3" w:rsidP="00302BA3">
            <w:pPr>
              <w:pStyle w:val="TableParagraph"/>
              <w:spacing w:line="276" w:lineRule="auto"/>
              <w:ind w:left="79"/>
              <w:rPr>
                <w:rFonts w:ascii="GHEA Grapalat" w:hAnsi="GHEA Grapalat"/>
                <w:bCs/>
                <w:sz w:val="24"/>
                <w:szCs w:val="24"/>
              </w:rPr>
            </w:pPr>
            <w:r w:rsidRPr="009338AE">
              <w:rPr>
                <w:rFonts w:ascii="GHEA Grapalat" w:hAnsi="GHEA Grapalat"/>
                <w:bCs/>
                <w:sz w:val="24"/>
                <w:szCs w:val="24"/>
              </w:rPr>
              <w:t xml:space="preserve">Նշվում է </w:t>
            </w:r>
            <w:r w:rsidRPr="009338AE">
              <w:rPr>
                <w:rFonts w:ascii="GHEA Grapalat" w:hAnsi="GHEA Grapalat"/>
                <w:bCs/>
                <w:sz w:val="24"/>
                <w:szCs w:val="24"/>
                <w:lang w:val="hy-AM"/>
              </w:rPr>
              <w:t>մոնտաժային ուժեղացումը</w:t>
            </w:r>
            <w:r w:rsidRPr="009338AE">
              <w:rPr>
                <w:rFonts w:ascii="GHEA Grapalat" w:hAnsi="GHEA Grapalat"/>
                <w:bCs/>
                <w:sz w:val="24"/>
                <w:szCs w:val="24"/>
              </w:rPr>
              <w:t xml:space="preserve"> արտադրատեսակի անձնագրին համապատասխան, համաձայն</w:t>
            </w:r>
            <w:r w:rsidR="009338AE">
              <w:rPr>
                <w:rFonts w:ascii="GHEA Grapalat" w:hAnsi="GHEA Grapalat"/>
                <w:bCs/>
                <w:sz w:val="24"/>
                <w:szCs w:val="24"/>
                <w:lang w:val="hy-AM"/>
              </w:rPr>
              <w:t>՝</w:t>
            </w:r>
            <w:r w:rsidRPr="009338AE">
              <w:rPr>
                <w:rFonts w:ascii="GHEA Grapalat" w:hAnsi="GHEA Grapalat"/>
                <w:bCs/>
                <w:spacing w:val="-1"/>
                <w:sz w:val="24"/>
                <w:szCs w:val="24"/>
              </w:rPr>
              <w:t xml:space="preserve"> </w:t>
            </w:r>
            <w:r w:rsidR="009338AE" w:rsidRPr="009338AE">
              <w:rPr>
                <w:rFonts w:ascii="GHEA Grapalat" w:hAnsi="GHEA Grapalat"/>
                <w:bCs/>
                <w:sz w:val="24"/>
                <w:szCs w:val="24"/>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rsidR="00302BA3" w:rsidRPr="007D4208" w:rsidRDefault="00302BA3" w:rsidP="009338AE">
            <w:pPr>
              <w:pStyle w:val="TableParagraph"/>
              <w:spacing w:line="276" w:lineRule="auto"/>
              <w:ind w:left="0"/>
              <w:jc w:val="center"/>
              <w:rPr>
                <w:rFonts w:ascii="GHEA Grapalat" w:hAnsi="GHEA Grapalat"/>
                <w:bCs/>
                <w:sz w:val="24"/>
                <w:szCs w:val="24"/>
              </w:rPr>
            </w:pPr>
          </w:p>
        </w:tc>
        <w:tc>
          <w:tcPr>
            <w:tcW w:w="709" w:type="dxa"/>
          </w:tcPr>
          <w:p w:rsidR="00302BA3" w:rsidRPr="007D4208" w:rsidRDefault="00302BA3" w:rsidP="009338AE">
            <w:pPr>
              <w:pStyle w:val="TableParagraph"/>
              <w:spacing w:line="276" w:lineRule="auto"/>
              <w:ind w:left="61"/>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29" w:right="12"/>
              <w:jc w:val="center"/>
              <w:rPr>
                <w:rFonts w:ascii="GHEA Grapalat" w:hAnsi="GHEA Grapalat"/>
                <w:bCs/>
                <w:sz w:val="24"/>
                <w:szCs w:val="24"/>
              </w:rPr>
            </w:pPr>
            <w:r w:rsidRPr="007D4208">
              <w:rPr>
                <w:rFonts w:ascii="GHEA Grapalat" w:hAnsi="GHEA Grapalat"/>
                <w:bCs/>
                <w:spacing w:val="-10"/>
                <w:sz w:val="24"/>
                <w:szCs w:val="24"/>
              </w:rPr>
              <w:t>Х</w:t>
            </w:r>
          </w:p>
        </w:tc>
        <w:tc>
          <w:tcPr>
            <w:tcW w:w="708" w:type="dxa"/>
          </w:tcPr>
          <w:p w:rsidR="00302BA3" w:rsidRPr="007D4208" w:rsidRDefault="00302BA3" w:rsidP="009338AE">
            <w:pPr>
              <w:pStyle w:val="TableParagraph"/>
              <w:spacing w:line="276" w:lineRule="auto"/>
              <w:ind w:left="30" w:right="17"/>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54"/>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0" w:right="22"/>
              <w:jc w:val="center"/>
              <w:rPr>
                <w:rFonts w:ascii="GHEA Grapalat" w:hAnsi="GHEA Grapalat"/>
                <w:bCs/>
                <w:sz w:val="24"/>
                <w:szCs w:val="24"/>
              </w:rPr>
            </w:pPr>
            <w:r w:rsidRPr="007D4208">
              <w:rPr>
                <w:rFonts w:ascii="GHEA Grapalat" w:hAnsi="GHEA Grapalat"/>
                <w:bCs/>
                <w:spacing w:val="-10"/>
                <w:sz w:val="24"/>
                <w:szCs w:val="24"/>
              </w:rPr>
              <w:t>Х</w:t>
            </w:r>
          </w:p>
        </w:tc>
      </w:tr>
      <w:tr w:rsidR="00302BA3" w:rsidRPr="00D17027" w:rsidTr="007D4208">
        <w:trPr>
          <w:trHeight w:val="552"/>
        </w:trPr>
        <w:tc>
          <w:tcPr>
            <w:tcW w:w="3417" w:type="dxa"/>
          </w:tcPr>
          <w:p w:rsidR="00302BA3" w:rsidRPr="007D4208" w:rsidRDefault="00302BA3" w:rsidP="00302BA3">
            <w:pPr>
              <w:pStyle w:val="TableParagraph"/>
              <w:spacing w:line="276" w:lineRule="auto"/>
              <w:ind w:left="82"/>
              <w:rPr>
                <w:rFonts w:ascii="GHEA Grapalat" w:hAnsi="GHEA Grapalat"/>
                <w:bCs/>
                <w:sz w:val="24"/>
                <w:szCs w:val="24"/>
              </w:rPr>
            </w:pPr>
            <w:r w:rsidRPr="007D4208">
              <w:rPr>
                <w:rFonts w:ascii="GHEA Grapalat" w:hAnsi="GHEA Grapalat"/>
                <w:bCs/>
                <w:sz w:val="24"/>
                <w:szCs w:val="24"/>
                <w:lang w:val="hy-AM"/>
              </w:rPr>
              <w:t xml:space="preserve">Հենամեջերի հաշարկային եզրաչափքային ընդգրկույթը </w:t>
            </w:r>
          </w:p>
          <w:p w:rsidR="00302BA3" w:rsidRPr="007D4208" w:rsidRDefault="00302BA3" w:rsidP="00302BA3">
            <w:pPr>
              <w:pStyle w:val="TableParagraph"/>
              <w:spacing w:line="276" w:lineRule="auto"/>
              <w:ind w:left="82"/>
              <w:rPr>
                <w:rFonts w:ascii="GHEA Grapalat" w:hAnsi="GHEA Grapalat"/>
                <w:bCs/>
                <w:sz w:val="24"/>
                <w:szCs w:val="24"/>
              </w:rPr>
            </w:pPr>
          </w:p>
        </w:tc>
        <w:tc>
          <w:tcPr>
            <w:tcW w:w="2835" w:type="dxa"/>
          </w:tcPr>
          <w:p w:rsidR="00302BA3" w:rsidRPr="007D4208" w:rsidRDefault="00302BA3" w:rsidP="009338AE">
            <w:pPr>
              <w:pStyle w:val="TableParagraph"/>
              <w:spacing w:line="276" w:lineRule="auto"/>
              <w:ind w:left="80"/>
              <w:jc w:val="center"/>
              <w:rPr>
                <w:rFonts w:ascii="GHEA Grapalat" w:hAnsi="GHEA Grapalat"/>
                <w:bCs/>
                <w:sz w:val="24"/>
                <w:szCs w:val="24"/>
                <w:lang w:val="hy-AM"/>
              </w:rPr>
            </w:pPr>
            <w:r w:rsidRPr="007D4208">
              <w:rPr>
                <w:rFonts w:ascii="GHEA Grapalat" w:hAnsi="GHEA Grapalat"/>
                <w:bCs/>
                <w:spacing w:val="-10"/>
                <w:sz w:val="24"/>
                <w:szCs w:val="24"/>
                <w:lang w:val="hy-AM"/>
              </w:rPr>
              <w:t>մ</w:t>
            </w:r>
          </w:p>
        </w:tc>
        <w:tc>
          <w:tcPr>
            <w:tcW w:w="4394" w:type="dxa"/>
          </w:tcPr>
          <w:p w:rsidR="00302BA3" w:rsidRPr="009338AE" w:rsidRDefault="00302BA3" w:rsidP="00302BA3">
            <w:pPr>
              <w:pStyle w:val="TableParagraph"/>
              <w:spacing w:line="276" w:lineRule="auto"/>
              <w:ind w:left="82"/>
              <w:rPr>
                <w:rFonts w:ascii="GHEA Grapalat" w:hAnsi="GHEA Grapalat"/>
                <w:bCs/>
                <w:sz w:val="24"/>
                <w:szCs w:val="24"/>
                <w:lang w:val="hy-AM"/>
              </w:rPr>
            </w:pPr>
            <w:r w:rsidRPr="009338AE">
              <w:rPr>
                <w:rFonts w:ascii="GHEA Grapalat" w:hAnsi="GHEA Grapalat"/>
                <w:bCs/>
                <w:sz w:val="24"/>
                <w:szCs w:val="24"/>
                <w:lang w:val="hy-AM"/>
              </w:rPr>
              <w:t xml:space="preserve">Նշվում է </w:t>
            </w:r>
            <w:r w:rsidR="009338AE">
              <w:rPr>
                <w:rFonts w:ascii="GHEA Grapalat" w:hAnsi="GHEA Grapalat"/>
                <w:bCs/>
                <w:sz w:val="24"/>
                <w:szCs w:val="24"/>
                <w:lang w:val="hy-AM"/>
              </w:rPr>
              <w:t>հ</w:t>
            </w:r>
            <w:r w:rsidRPr="009338AE">
              <w:rPr>
                <w:rFonts w:ascii="GHEA Grapalat" w:hAnsi="GHEA Grapalat"/>
                <w:bCs/>
                <w:sz w:val="24"/>
                <w:szCs w:val="24"/>
                <w:lang w:val="hy-AM"/>
              </w:rPr>
              <w:t xml:space="preserve">ենամեջերի հաշարկային եզրաչափքային ընդգրկույթը՝ </w:t>
            </w:r>
          </w:p>
          <w:p w:rsidR="00302BA3" w:rsidRPr="009338AE" w:rsidRDefault="00302BA3" w:rsidP="00302BA3">
            <w:pPr>
              <w:pStyle w:val="TableParagraph"/>
              <w:spacing w:line="276" w:lineRule="auto"/>
              <w:ind w:left="79"/>
              <w:rPr>
                <w:rFonts w:ascii="GHEA Grapalat" w:hAnsi="GHEA Grapalat"/>
                <w:bCs/>
                <w:sz w:val="24"/>
                <w:szCs w:val="24"/>
                <w:lang w:val="hy-AM"/>
              </w:rPr>
            </w:pPr>
            <w:r w:rsidRPr="009338AE">
              <w:rPr>
                <w:rFonts w:ascii="GHEA Grapalat" w:hAnsi="GHEA Grapalat"/>
                <w:bCs/>
                <w:sz w:val="24"/>
                <w:szCs w:val="24"/>
                <w:lang w:val="hy-AM"/>
              </w:rPr>
              <w:t>արտադրատեսակի անձնագրին համապատասխան, համաձայն</w:t>
            </w:r>
            <w:r w:rsidR="009338AE">
              <w:rPr>
                <w:rFonts w:ascii="GHEA Grapalat" w:hAnsi="GHEA Grapalat"/>
                <w:bCs/>
                <w:sz w:val="24"/>
                <w:szCs w:val="24"/>
                <w:lang w:val="hy-AM"/>
              </w:rPr>
              <w:t>՝</w:t>
            </w:r>
            <w:r w:rsidRPr="009338AE">
              <w:rPr>
                <w:rFonts w:ascii="GHEA Grapalat" w:hAnsi="GHEA Grapalat"/>
                <w:bCs/>
                <w:spacing w:val="-1"/>
                <w:sz w:val="24"/>
                <w:szCs w:val="24"/>
                <w:lang w:val="hy-AM"/>
              </w:rPr>
              <w:t xml:space="preserve"> </w:t>
            </w:r>
            <w:r w:rsidR="009338AE" w:rsidRPr="009338AE">
              <w:rPr>
                <w:rFonts w:ascii="GHEA Grapalat" w:hAnsi="GHEA Grapalat"/>
                <w:bCs/>
                <w:sz w:val="24"/>
                <w:szCs w:val="24"/>
                <w:lang w:val="hy-AM"/>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rsidR="00302BA3" w:rsidRPr="007D4208" w:rsidRDefault="00302BA3" w:rsidP="009338AE">
            <w:pPr>
              <w:pStyle w:val="TableParagraph"/>
              <w:spacing w:line="276" w:lineRule="auto"/>
              <w:ind w:left="0"/>
              <w:jc w:val="center"/>
              <w:rPr>
                <w:rFonts w:ascii="GHEA Grapalat" w:hAnsi="GHEA Grapalat"/>
                <w:bCs/>
                <w:sz w:val="24"/>
                <w:szCs w:val="24"/>
                <w:lang w:val="hy-AM"/>
              </w:rPr>
            </w:pPr>
          </w:p>
        </w:tc>
        <w:tc>
          <w:tcPr>
            <w:tcW w:w="709" w:type="dxa"/>
          </w:tcPr>
          <w:p w:rsidR="00302BA3" w:rsidRPr="007D4208" w:rsidRDefault="00302BA3" w:rsidP="009338AE">
            <w:pPr>
              <w:pStyle w:val="TableParagraph"/>
              <w:spacing w:line="276" w:lineRule="auto"/>
              <w:ind w:left="61"/>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29" w:right="12"/>
              <w:jc w:val="center"/>
              <w:rPr>
                <w:rFonts w:ascii="GHEA Grapalat" w:hAnsi="GHEA Grapalat"/>
                <w:bCs/>
                <w:sz w:val="24"/>
                <w:szCs w:val="24"/>
              </w:rPr>
            </w:pPr>
            <w:r w:rsidRPr="007D4208">
              <w:rPr>
                <w:rFonts w:ascii="GHEA Grapalat" w:hAnsi="GHEA Grapalat"/>
                <w:bCs/>
                <w:spacing w:val="-10"/>
                <w:sz w:val="24"/>
                <w:szCs w:val="24"/>
              </w:rPr>
              <w:t>Х</w:t>
            </w:r>
          </w:p>
        </w:tc>
        <w:tc>
          <w:tcPr>
            <w:tcW w:w="708" w:type="dxa"/>
          </w:tcPr>
          <w:p w:rsidR="00302BA3" w:rsidRPr="007D4208" w:rsidRDefault="00302BA3" w:rsidP="009338AE">
            <w:pPr>
              <w:pStyle w:val="TableParagraph"/>
              <w:spacing w:line="276" w:lineRule="auto"/>
              <w:ind w:left="30" w:right="17"/>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54"/>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0" w:right="22"/>
              <w:jc w:val="center"/>
              <w:rPr>
                <w:rFonts w:ascii="GHEA Grapalat" w:hAnsi="GHEA Grapalat"/>
                <w:bCs/>
                <w:sz w:val="24"/>
                <w:szCs w:val="24"/>
              </w:rPr>
            </w:pPr>
            <w:r w:rsidRPr="007D4208">
              <w:rPr>
                <w:rFonts w:ascii="GHEA Grapalat" w:hAnsi="GHEA Grapalat"/>
                <w:bCs/>
                <w:spacing w:val="-10"/>
                <w:sz w:val="24"/>
                <w:szCs w:val="24"/>
              </w:rPr>
              <w:t>Х</w:t>
            </w:r>
          </w:p>
        </w:tc>
      </w:tr>
      <w:tr w:rsidR="00302BA3" w:rsidRPr="00D17027" w:rsidTr="007D4208">
        <w:trPr>
          <w:trHeight w:val="551"/>
        </w:trPr>
        <w:tc>
          <w:tcPr>
            <w:tcW w:w="3417" w:type="dxa"/>
          </w:tcPr>
          <w:p w:rsidR="00302BA3" w:rsidRPr="007D4208" w:rsidRDefault="00302BA3" w:rsidP="009338AE">
            <w:pPr>
              <w:pStyle w:val="TableParagraph"/>
              <w:spacing w:line="276" w:lineRule="auto"/>
              <w:ind w:left="82"/>
              <w:rPr>
                <w:rFonts w:ascii="GHEA Grapalat" w:hAnsi="GHEA Grapalat"/>
                <w:bCs/>
                <w:sz w:val="24"/>
                <w:szCs w:val="24"/>
                <w:lang w:val="hy-AM"/>
              </w:rPr>
            </w:pPr>
            <w:r w:rsidRPr="007D4208">
              <w:rPr>
                <w:rFonts w:ascii="GHEA Grapalat" w:hAnsi="GHEA Grapalat"/>
                <w:bCs/>
                <w:sz w:val="24"/>
                <w:szCs w:val="24"/>
                <w:lang w:val="hy-AM"/>
              </w:rPr>
              <w:t>Աշխատանքային</w:t>
            </w:r>
            <w:r w:rsidR="009338AE">
              <w:rPr>
                <w:rFonts w:ascii="GHEA Grapalat" w:hAnsi="GHEA Grapalat"/>
                <w:bCs/>
                <w:sz w:val="24"/>
                <w:szCs w:val="24"/>
                <w:lang w:val="hy-AM"/>
              </w:rPr>
              <w:t xml:space="preserve"> </w:t>
            </w:r>
            <w:r w:rsidRPr="007D4208">
              <w:rPr>
                <w:rFonts w:ascii="GHEA Grapalat" w:hAnsi="GHEA Grapalat"/>
                <w:bCs/>
                <w:sz w:val="24"/>
                <w:szCs w:val="24"/>
                <w:lang w:val="hy-AM"/>
              </w:rPr>
              <w:t>ընդգրկույթը՝ ըստ քամու</w:t>
            </w:r>
          </w:p>
        </w:tc>
        <w:tc>
          <w:tcPr>
            <w:tcW w:w="2835" w:type="dxa"/>
          </w:tcPr>
          <w:p w:rsidR="00302BA3" w:rsidRPr="007D4208" w:rsidRDefault="00302BA3" w:rsidP="009338AE">
            <w:pPr>
              <w:pStyle w:val="TableParagraph"/>
              <w:spacing w:line="276" w:lineRule="auto"/>
              <w:ind w:left="80"/>
              <w:jc w:val="center"/>
              <w:rPr>
                <w:rFonts w:ascii="GHEA Grapalat" w:hAnsi="GHEA Grapalat"/>
                <w:bCs/>
                <w:sz w:val="24"/>
                <w:szCs w:val="24"/>
              </w:rPr>
            </w:pPr>
            <w:r w:rsidRPr="007D4208">
              <w:rPr>
                <w:rFonts w:ascii="GHEA Grapalat" w:hAnsi="GHEA Grapalat"/>
                <w:bCs/>
                <w:spacing w:val="-10"/>
                <w:sz w:val="24"/>
                <w:szCs w:val="24"/>
              </w:rPr>
              <w:t>-</w:t>
            </w:r>
          </w:p>
        </w:tc>
        <w:tc>
          <w:tcPr>
            <w:tcW w:w="4394" w:type="dxa"/>
          </w:tcPr>
          <w:p w:rsidR="00302BA3" w:rsidRPr="009338AE" w:rsidRDefault="00302BA3" w:rsidP="00302BA3">
            <w:pPr>
              <w:pStyle w:val="TableParagraph"/>
              <w:spacing w:line="276" w:lineRule="auto"/>
              <w:ind w:left="79"/>
              <w:rPr>
                <w:rFonts w:ascii="GHEA Grapalat" w:hAnsi="GHEA Grapalat"/>
                <w:bCs/>
                <w:sz w:val="24"/>
                <w:szCs w:val="24"/>
              </w:rPr>
            </w:pPr>
            <w:r w:rsidRPr="009338AE">
              <w:rPr>
                <w:rFonts w:ascii="GHEA Grapalat" w:hAnsi="GHEA Grapalat"/>
                <w:bCs/>
                <w:sz w:val="24"/>
                <w:szCs w:val="24"/>
              </w:rPr>
              <w:t xml:space="preserve">Նշվում է </w:t>
            </w:r>
            <w:r w:rsidRPr="009338AE">
              <w:rPr>
                <w:rFonts w:ascii="GHEA Grapalat" w:hAnsi="GHEA Grapalat"/>
                <w:bCs/>
                <w:sz w:val="24"/>
                <w:szCs w:val="24"/>
                <w:lang w:val="hy-AM"/>
              </w:rPr>
              <w:t>աշխատանքային ընդգրկույթը ՝ ըստ քամու՝</w:t>
            </w:r>
            <w:r w:rsidRPr="009338AE">
              <w:rPr>
                <w:rFonts w:ascii="GHEA Grapalat" w:hAnsi="GHEA Grapalat"/>
                <w:bCs/>
                <w:sz w:val="24"/>
                <w:szCs w:val="24"/>
              </w:rPr>
              <w:t xml:space="preserve"> արտադրատեսակի անձնագրին համապատասխան, համաձայն</w:t>
            </w:r>
            <w:r w:rsidR="009338AE">
              <w:rPr>
                <w:rFonts w:ascii="GHEA Grapalat" w:hAnsi="GHEA Grapalat"/>
                <w:bCs/>
                <w:sz w:val="24"/>
                <w:szCs w:val="24"/>
                <w:lang w:val="hy-AM"/>
              </w:rPr>
              <w:t>՝</w:t>
            </w:r>
            <w:r w:rsidRPr="009338AE">
              <w:rPr>
                <w:rFonts w:ascii="GHEA Grapalat" w:hAnsi="GHEA Grapalat"/>
                <w:bCs/>
                <w:spacing w:val="-1"/>
                <w:sz w:val="24"/>
                <w:szCs w:val="24"/>
              </w:rPr>
              <w:t xml:space="preserve"> </w:t>
            </w:r>
            <w:r w:rsidR="009338AE" w:rsidRPr="009338AE">
              <w:rPr>
                <w:rFonts w:ascii="GHEA Grapalat" w:hAnsi="GHEA Grapalat"/>
                <w:bCs/>
                <w:sz w:val="24"/>
                <w:szCs w:val="24"/>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rsidR="00302BA3" w:rsidRPr="007D4208" w:rsidRDefault="00302BA3" w:rsidP="009338AE">
            <w:pPr>
              <w:pStyle w:val="TableParagraph"/>
              <w:spacing w:line="276" w:lineRule="auto"/>
              <w:ind w:left="0"/>
              <w:jc w:val="center"/>
              <w:rPr>
                <w:rFonts w:ascii="GHEA Grapalat" w:hAnsi="GHEA Grapalat"/>
                <w:bCs/>
                <w:sz w:val="24"/>
                <w:szCs w:val="24"/>
              </w:rPr>
            </w:pPr>
          </w:p>
        </w:tc>
        <w:tc>
          <w:tcPr>
            <w:tcW w:w="709" w:type="dxa"/>
          </w:tcPr>
          <w:p w:rsidR="00302BA3" w:rsidRPr="007D4208" w:rsidRDefault="00302BA3" w:rsidP="009338AE">
            <w:pPr>
              <w:pStyle w:val="TableParagraph"/>
              <w:spacing w:line="276" w:lineRule="auto"/>
              <w:ind w:left="61"/>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29" w:right="12"/>
              <w:jc w:val="center"/>
              <w:rPr>
                <w:rFonts w:ascii="GHEA Grapalat" w:hAnsi="GHEA Grapalat"/>
                <w:bCs/>
                <w:sz w:val="24"/>
                <w:szCs w:val="24"/>
              </w:rPr>
            </w:pPr>
            <w:r w:rsidRPr="007D4208">
              <w:rPr>
                <w:rFonts w:ascii="GHEA Grapalat" w:hAnsi="GHEA Grapalat"/>
                <w:bCs/>
                <w:spacing w:val="-10"/>
                <w:sz w:val="24"/>
                <w:szCs w:val="24"/>
              </w:rPr>
              <w:t>Х</w:t>
            </w:r>
          </w:p>
        </w:tc>
        <w:tc>
          <w:tcPr>
            <w:tcW w:w="708" w:type="dxa"/>
          </w:tcPr>
          <w:p w:rsidR="00302BA3" w:rsidRPr="007D4208" w:rsidRDefault="00302BA3" w:rsidP="009338AE">
            <w:pPr>
              <w:pStyle w:val="TableParagraph"/>
              <w:spacing w:line="276" w:lineRule="auto"/>
              <w:ind w:left="30" w:right="17"/>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54"/>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0" w:right="22"/>
              <w:jc w:val="center"/>
              <w:rPr>
                <w:rFonts w:ascii="GHEA Grapalat" w:hAnsi="GHEA Grapalat"/>
                <w:bCs/>
                <w:sz w:val="24"/>
                <w:szCs w:val="24"/>
              </w:rPr>
            </w:pPr>
            <w:r w:rsidRPr="007D4208">
              <w:rPr>
                <w:rFonts w:ascii="GHEA Grapalat" w:hAnsi="GHEA Grapalat"/>
                <w:bCs/>
                <w:spacing w:val="-10"/>
                <w:sz w:val="24"/>
                <w:szCs w:val="24"/>
              </w:rPr>
              <w:t>Х</w:t>
            </w:r>
          </w:p>
        </w:tc>
      </w:tr>
      <w:tr w:rsidR="00302BA3" w:rsidRPr="00D17027" w:rsidTr="007D4208">
        <w:trPr>
          <w:trHeight w:val="551"/>
        </w:trPr>
        <w:tc>
          <w:tcPr>
            <w:tcW w:w="3417" w:type="dxa"/>
          </w:tcPr>
          <w:p w:rsidR="00302BA3" w:rsidRPr="007D4208" w:rsidRDefault="00302BA3" w:rsidP="00302BA3">
            <w:pPr>
              <w:pStyle w:val="TableParagraph"/>
              <w:spacing w:line="276" w:lineRule="auto"/>
              <w:ind w:left="82"/>
              <w:rPr>
                <w:rFonts w:ascii="GHEA Grapalat" w:hAnsi="GHEA Grapalat"/>
                <w:bCs/>
                <w:sz w:val="24"/>
                <w:szCs w:val="24"/>
                <w:lang w:val="hy-AM"/>
              </w:rPr>
            </w:pPr>
            <w:r w:rsidRPr="007D4208">
              <w:rPr>
                <w:rFonts w:ascii="GHEA Grapalat" w:hAnsi="GHEA Grapalat"/>
                <w:bCs/>
                <w:sz w:val="24"/>
                <w:szCs w:val="24"/>
                <w:lang w:val="hy-AM"/>
              </w:rPr>
              <w:t>Աշխատանքային ընդգրկույթը՝ ըստ մերկասառույցի</w:t>
            </w:r>
          </w:p>
        </w:tc>
        <w:tc>
          <w:tcPr>
            <w:tcW w:w="2835" w:type="dxa"/>
          </w:tcPr>
          <w:p w:rsidR="00302BA3" w:rsidRPr="007D4208" w:rsidRDefault="00302BA3" w:rsidP="009338AE">
            <w:pPr>
              <w:pStyle w:val="TableParagraph"/>
              <w:spacing w:line="276" w:lineRule="auto"/>
              <w:ind w:left="80"/>
              <w:jc w:val="center"/>
              <w:rPr>
                <w:rFonts w:ascii="GHEA Grapalat" w:hAnsi="GHEA Grapalat"/>
                <w:bCs/>
                <w:sz w:val="24"/>
                <w:szCs w:val="24"/>
              </w:rPr>
            </w:pPr>
            <w:r w:rsidRPr="007D4208">
              <w:rPr>
                <w:rFonts w:ascii="GHEA Grapalat" w:hAnsi="GHEA Grapalat"/>
                <w:bCs/>
                <w:spacing w:val="-10"/>
                <w:sz w:val="24"/>
                <w:szCs w:val="24"/>
              </w:rPr>
              <w:t>-</w:t>
            </w:r>
          </w:p>
        </w:tc>
        <w:tc>
          <w:tcPr>
            <w:tcW w:w="4394" w:type="dxa"/>
          </w:tcPr>
          <w:p w:rsidR="00302BA3" w:rsidRPr="009338AE" w:rsidRDefault="00302BA3" w:rsidP="00302BA3">
            <w:pPr>
              <w:pStyle w:val="TableParagraph"/>
              <w:spacing w:line="276" w:lineRule="auto"/>
              <w:ind w:left="79"/>
              <w:rPr>
                <w:rFonts w:ascii="GHEA Grapalat" w:hAnsi="GHEA Grapalat"/>
                <w:bCs/>
                <w:sz w:val="24"/>
                <w:szCs w:val="24"/>
              </w:rPr>
            </w:pPr>
            <w:r w:rsidRPr="009338AE">
              <w:rPr>
                <w:rFonts w:ascii="GHEA Grapalat" w:hAnsi="GHEA Grapalat"/>
                <w:bCs/>
                <w:sz w:val="24"/>
                <w:szCs w:val="24"/>
              </w:rPr>
              <w:t xml:space="preserve">Նշվում է </w:t>
            </w:r>
            <w:r w:rsidR="009338AE">
              <w:rPr>
                <w:rFonts w:ascii="GHEA Grapalat" w:hAnsi="GHEA Grapalat"/>
                <w:bCs/>
                <w:sz w:val="24"/>
                <w:szCs w:val="24"/>
                <w:lang w:val="hy-AM"/>
              </w:rPr>
              <w:t>ա</w:t>
            </w:r>
            <w:r w:rsidRPr="009338AE">
              <w:rPr>
                <w:rFonts w:ascii="GHEA Grapalat" w:hAnsi="GHEA Grapalat"/>
                <w:bCs/>
                <w:sz w:val="24"/>
                <w:szCs w:val="24"/>
                <w:lang w:val="hy-AM"/>
              </w:rPr>
              <w:t xml:space="preserve">շխատանքային ընդգրկույթը՝ ըստ մերկասառույցի՝   </w:t>
            </w:r>
            <w:r w:rsidRPr="009338AE">
              <w:rPr>
                <w:rFonts w:ascii="GHEA Grapalat" w:hAnsi="GHEA Grapalat"/>
                <w:bCs/>
                <w:sz w:val="24"/>
                <w:szCs w:val="24"/>
              </w:rPr>
              <w:t>արտադրատեսակի անձնագրին համապատասխան, համաձայն</w:t>
            </w:r>
            <w:r w:rsidR="009338AE">
              <w:rPr>
                <w:rFonts w:ascii="GHEA Grapalat" w:hAnsi="GHEA Grapalat"/>
                <w:bCs/>
                <w:sz w:val="24"/>
                <w:szCs w:val="24"/>
                <w:lang w:val="hy-AM"/>
              </w:rPr>
              <w:t>՝</w:t>
            </w:r>
            <w:r w:rsidRPr="009338AE">
              <w:rPr>
                <w:rFonts w:ascii="GHEA Grapalat" w:hAnsi="GHEA Grapalat"/>
                <w:bCs/>
                <w:spacing w:val="-1"/>
                <w:sz w:val="24"/>
                <w:szCs w:val="24"/>
              </w:rPr>
              <w:t xml:space="preserve"> </w:t>
            </w:r>
            <w:r w:rsidR="009338AE" w:rsidRPr="009338AE">
              <w:rPr>
                <w:rFonts w:ascii="GHEA Grapalat" w:hAnsi="GHEA Grapalat"/>
                <w:bCs/>
                <w:sz w:val="24"/>
                <w:szCs w:val="24"/>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rsidR="00302BA3" w:rsidRPr="007D4208" w:rsidRDefault="00302BA3" w:rsidP="009338AE">
            <w:pPr>
              <w:pStyle w:val="TableParagraph"/>
              <w:spacing w:line="276" w:lineRule="auto"/>
              <w:ind w:left="0"/>
              <w:jc w:val="center"/>
              <w:rPr>
                <w:rFonts w:ascii="GHEA Grapalat" w:hAnsi="GHEA Grapalat"/>
                <w:bCs/>
                <w:sz w:val="24"/>
                <w:szCs w:val="24"/>
              </w:rPr>
            </w:pPr>
          </w:p>
        </w:tc>
        <w:tc>
          <w:tcPr>
            <w:tcW w:w="709" w:type="dxa"/>
          </w:tcPr>
          <w:p w:rsidR="00302BA3" w:rsidRPr="007D4208" w:rsidRDefault="00302BA3" w:rsidP="009338AE">
            <w:pPr>
              <w:pStyle w:val="TableParagraph"/>
              <w:spacing w:line="276" w:lineRule="auto"/>
              <w:ind w:left="61"/>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29" w:right="12"/>
              <w:jc w:val="center"/>
              <w:rPr>
                <w:rFonts w:ascii="GHEA Grapalat" w:hAnsi="GHEA Grapalat"/>
                <w:bCs/>
                <w:sz w:val="24"/>
                <w:szCs w:val="24"/>
              </w:rPr>
            </w:pPr>
            <w:r w:rsidRPr="007D4208">
              <w:rPr>
                <w:rFonts w:ascii="GHEA Grapalat" w:hAnsi="GHEA Grapalat"/>
                <w:bCs/>
                <w:spacing w:val="-10"/>
                <w:sz w:val="24"/>
                <w:szCs w:val="24"/>
              </w:rPr>
              <w:t>Х</w:t>
            </w:r>
          </w:p>
        </w:tc>
        <w:tc>
          <w:tcPr>
            <w:tcW w:w="708" w:type="dxa"/>
          </w:tcPr>
          <w:p w:rsidR="00302BA3" w:rsidRPr="007D4208" w:rsidRDefault="00302BA3" w:rsidP="009338AE">
            <w:pPr>
              <w:pStyle w:val="TableParagraph"/>
              <w:spacing w:line="276" w:lineRule="auto"/>
              <w:ind w:left="30" w:right="17"/>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54"/>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0" w:right="22"/>
              <w:jc w:val="center"/>
              <w:rPr>
                <w:rFonts w:ascii="GHEA Grapalat" w:hAnsi="GHEA Grapalat"/>
                <w:bCs/>
                <w:sz w:val="24"/>
                <w:szCs w:val="24"/>
              </w:rPr>
            </w:pPr>
            <w:r w:rsidRPr="007D4208">
              <w:rPr>
                <w:rFonts w:ascii="GHEA Grapalat" w:hAnsi="GHEA Grapalat"/>
                <w:bCs/>
                <w:spacing w:val="-10"/>
                <w:sz w:val="24"/>
                <w:szCs w:val="24"/>
              </w:rPr>
              <w:t>Х</w:t>
            </w:r>
          </w:p>
        </w:tc>
      </w:tr>
      <w:tr w:rsidR="00302BA3" w:rsidRPr="00D17027" w:rsidTr="007D4208">
        <w:trPr>
          <w:trHeight w:val="750"/>
        </w:trPr>
        <w:tc>
          <w:tcPr>
            <w:tcW w:w="3417" w:type="dxa"/>
          </w:tcPr>
          <w:p w:rsidR="00302BA3" w:rsidRPr="007D4208" w:rsidRDefault="00302BA3" w:rsidP="00302BA3">
            <w:pPr>
              <w:pStyle w:val="TableParagraph"/>
              <w:spacing w:line="276" w:lineRule="auto"/>
              <w:ind w:left="82" w:right="786"/>
              <w:rPr>
                <w:rFonts w:ascii="GHEA Grapalat" w:hAnsi="GHEA Grapalat"/>
                <w:bCs/>
                <w:sz w:val="24"/>
                <w:szCs w:val="24"/>
                <w:lang w:val="hy-AM"/>
              </w:rPr>
            </w:pPr>
            <w:r w:rsidRPr="007D4208">
              <w:rPr>
                <w:rFonts w:ascii="GHEA Grapalat" w:hAnsi="GHEA Grapalat"/>
                <w:bCs/>
                <w:sz w:val="24"/>
                <w:szCs w:val="24"/>
                <w:lang w:val="hy-AM"/>
              </w:rPr>
              <w:t>Շինարարության տարածաշրջանի սեյսմիկությունը</w:t>
            </w:r>
          </w:p>
        </w:tc>
        <w:tc>
          <w:tcPr>
            <w:tcW w:w="2835" w:type="dxa"/>
          </w:tcPr>
          <w:p w:rsidR="00302BA3" w:rsidRPr="007D4208" w:rsidRDefault="00302BA3" w:rsidP="009338AE">
            <w:pPr>
              <w:pStyle w:val="TableParagraph"/>
              <w:spacing w:line="276" w:lineRule="auto"/>
              <w:ind w:left="80"/>
              <w:jc w:val="center"/>
              <w:rPr>
                <w:rFonts w:ascii="GHEA Grapalat" w:hAnsi="GHEA Grapalat"/>
                <w:bCs/>
                <w:sz w:val="24"/>
                <w:szCs w:val="24"/>
              </w:rPr>
            </w:pPr>
            <w:r w:rsidRPr="007D4208">
              <w:rPr>
                <w:rFonts w:ascii="GHEA Grapalat" w:hAnsi="GHEA Grapalat"/>
                <w:bCs/>
                <w:spacing w:val="-10"/>
                <w:sz w:val="24"/>
                <w:szCs w:val="24"/>
              </w:rPr>
              <w:t>-</w:t>
            </w:r>
          </w:p>
        </w:tc>
        <w:tc>
          <w:tcPr>
            <w:tcW w:w="4394" w:type="dxa"/>
          </w:tcPr>
          <w:p w:rsidR="00302BA3" w:rsidRPr="009338AE" w:rsidRDefault="00302BA3" w:rsidP="00302BA3">
            <w:pPr>
              <w:pStyle w:val="TableParagraph"/>
              <w:spacing w:line="276" w:lineRule="auto"/>
              <w:ind w:left="79"/>
              <w:rPr>
                <w:rFonts w:ascii="GHEA Grapalat" w:hAnsi="GHEA Grapalat"/>
                <w:bCs/>
                <w:sz w:val="24"/>
                <w:szCs w:val="24"/>
              </w:rPr>
            </w:pPr>
            <w:r w:rsidRPr="009338AE">
              <w:rPr>
                <w:rFonts w:ascii="GHEA Grapalat" w:hAnsi="GHEA Grapalat"/>
                <w:bCs/>
                <w:sz w:val="24"/>
                <w:szCs w:val="24"/>
              </w:rPr>
              <w:t xml:space="preserve">Նշվում է </w:t>
            </w:r>
            <w:r w:rsidRPr="009338AE">
              <w:rPr>
                <w:rFonts w:ascii="GHEA Grapalat" w:hAnsi="GHEA Grapalat"/>
                <w:bCs/>
                <w:sz w:val="24"/>
                <w:szCs w:val="24"/>
                <w:lang w:val="hy-AM"/>
              </w:rPr>
              <w:t>շինարարության տարածաշրջանի սեյսմիկությունը՝</w:t>
            </w:r>
            <w:r w:rsidRPr="009338AE">
              <w:rPr>
                <w:rFonts w:ascii="GHEA Grapalat" w:hAnsi="GHEA Grapalat"/>
                <w:bCs/>
                <w:sz w:val="24"/>
                <w:szCs w:val="24"/>
              </w:rPr>
              <w:t xml:space="preserve"> արտադրատեսակի անձնագրին համապատասխան, համաձայն</w:t>
            </w:r>
            <w:r w:rsidR="009338AE">
              <w:rPr>
                <w:rFonts w:ascii="GHEA Grapalat" w:hAnsi="GHEA Grapalat"/>
                <w:bCs/>
                <w:sz w:val="24"/>
                <w:szCs w:val="24"/>
                <w:lang w:val="hy-AM"/>
              </w:rPr>
              <w:t>՝</w:t>
            </w:r>
            <w:r w:rsidRPr="009338AE">
              <w:rPr>
                <w:rFonts w:ascii="GHEA Grapalat" w:hAnsi="GHEA Grapalat"/>
                <w:bCs/>
                <w:sz w:val="24"/>
                <w:szCs w:val="24"/>
              </w:rPr>
              <w:t xml:space="preserve"> </w:t>
            </w:r>
            <w:r w:rsidR="009338AE" w:rsidRPr="009338AE">
              <w:rPr>
                <w:rFonts w:ascii="GHEA Grapalat" w:hAnsi="GHEA Grapalat"/>
                <w:bCs/>
                <w:sz w:val="24"/>
                <w:szCs w:val="24"/>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rsidR="00302BA3" w:rsidRPr="007D4208" w:rsidRDefault="00302BA3" w:rsidP="009338AE">
            <w:pPr>
              <w:pStyle w:val="TableParagraph"/>
              <w:spacing w:line="276" w:lineRule="auto"/>
              <w:ind w:left="0"/>
              <w:jc w:val="center"/>
              <w:rPr>
                <w:rFonts w:ascii="GHEA Grapalat" w:hAnsi="GHEA Grapalat"/>
                <w:bCs/>
                <w:sz w:val="24"/>
                <w:szCs w:val="24"/>
              </w:rPr>
            </w:pPr>
          </w:p>
        </w:tc>
        <w:tc>
          <w:tcPr>
            <w:tcW w:w="709" w:type="dxa"/>
          </w:tcPr>
          <w:p w:rsidR="00302BA3" w:rsidRPr="007D4208" w:rsidRDefault="00302BA3" w:rsidP="009338AE">
            <w:pPr>
              <w:pStyle w:val="TableParagraph"/>
              <w:spacing w:line="276" w:lineRule="auto"/>
              <w:ind w:left="61"/>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29" w:right="12"/>
              <w:jc w:val="center"/>
              <w:rPr>
                <w:rFonts w:ascii="GHEA Grapalat" w:hAnsi="GHEA Grapalat"/>
                <w:bCs/>
                <w:sz w:val="24"/>
                <w:szCs w:val="24"/>
              </w:rPr>
            </w:pPr>
            <w:r w:rsidRPr="007D4208">
              <w:rPr>
                <w:rFonts w:ascii="GHEA Grapalat" w:hAnsi="GHEA Grapalat"/>
                <w:bCs/>
                <w:spacing w:val="-10"/>
                <w:sz w:val="24"/>
                <w:szCs w:val="24"/>
              </w:rPr>
              <w:t>Х</w:t>
            </w:r>
          </w:p>
        </w:tc>
        <w:tc>
          <w:tcPr>
            <w:tcW w:w="708" w:type="dxa"/>
          </w:tcPr>
          <w:p w:rsidR="00302BA3" w:rsidRPr="007D4208" w:rsidRDefault="00302BA3" w:rsidP="009338AE">
            <w:pPr>
              <w:pStyle w:val="TableParagraph"/>
              <w:spacing w:line="276" w:lineRule="auto"/>
              <w:ind w:left="30" w:right="17"/>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54"/>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0" w:right="22"/>
              <w:jc w:val="center"/>
              <w:rPr>
                <w:rFonts w:ascii="GHEA Grapalat" w:hAnsi="GHEA Grapalat"/>
                <w:bCs/>
                <w:sz w:val="24"/>
                <w:szCs w:val="24"/>
              </w:rPr>
            </w:pPr>
            <w:r w:rsidRPr="007D4208">
              <w:rPr>
                <w:rFonts w:ascii="GHEA Grapalat" w:hAnsi="GHEA Grapalat"/>
                <w:bCs/>
                <w:spacing w:val="-10"/>
                <w:sz w:val="24"/>
                <w:szCs w:val="24"/>
              </w:rPr>
              <w:t>Х</w:t>
            </w:r>
          </w:p>
        </w:tc>
      </w:tr>
      <w:tr w:rsidR="00302BA3" w:rsidRPr="00D17027" w:rsidTr="007D4208">
        <w:trPr>
          <w:trHeight w:val="551"/>
        </w:trPr>
        <w:tc>
          <w:tcPr>
            <w:tcW w:w="3417" w:type="dxa"/>
          </w:tcPr>
          <w:p w:rsidR="00302BA3" w:rsidRPr="007D4208" w:rsidRDefault="00302BA3" w:rsidP="00302BA3">
            <w:pPr>
              <w:pStyle w:val="TableParagraph"/>
              <w:spacing w:line="276" w:lineRule="auto"/>
              <w:ind w:left="82"/>
              <w:rPr>
                <w:rFonts w:ascii="GHEA Grapalat" w:hAnsi="GHEA Grapalat"/>
                <w:bCs/>
                <w:sz w:val="24"/>
                <w:szCs w:val="24"/>
                <w:lang w:val="hy-AM"/>
              </w:rPr>
            </w:pPr>
            <w:r w:rsidRPr="007D4208">
              <w:rPr>
                <w:rFonts w:ascii="GHEA Grapalat" w:hAnsi="GHEA Grapalat"/>
                <w:bCs/>
                <w:sz w:val="24"/>
                <w:szCs w:val="24"/>
                <w:lang w:val="hy-AM"/>
              </w:rPr>
              <w:t>Մթնոլորտի տեսակը</w:t>
            </w:r>
          </w:p>
        </w:tc>
        <w:tc>
          <w:tcPr>
            <w:tcW w:w="2835" w:type="dxa"/>
          </w:tcPr>
          <w:p w:rsidR="00302BA3" w:rsidRPr="007D4208" w:rsidRDefault="00302BA3" w:rsidP="009338AE">
            <w:pPr>
              <w:pStyle w:val="TableParagraph"/>
              <w:spacing w:line="276" w:lineRule="auto"/>
              <w:ind w:left="80"/>
              <w:jc w:val="center"/>
              <w:rPr>
                <w:rFonts w:ascii="GHEA Grapalat" w:hAnsi="GHEA Grapalat"/>
                <w:bCs/>
                <w:sz w:val="24"/>
                <w:szCs w:val="24"/>
              </w:rPr>
            </w:pPr>
            <w:r w:rsidRPr="007D4208">
              <w:rPr>
                <w:rFonts w:ascii="GHEA Grapalat" w:hAnsi="GHEA Grapalat"/>
                <w:bCs/>
                <w:spacing w:val="-10"/>
                <w:sz w:val="24"/>
                <w:szCs w:val="24"/>
              </w:rPr>
              <w:t>-</w:t>
            </w:r>
          </w:p>
        </w:tc>
        <w:tc>
          <w:tcPr>
            <w:tcW w:w="4394" w:type="dxa"/>
          </w:tcPr>
          <w:p w:rsidR="00302BA3" w:rsidRPr="009338AE" w:rsidRDefault="00302BA3" w:rsidP="00302BA3">
            <w:pPr>
              <w:pStyle w:val="TableParagraph"/>
              <w:spacing w:line="276" w:lineRule="auto"/>
              <w:ind w:left="79"/>
              <w:rPr>
                <w:rFonts w:ascii="GHEA Grapalat" w:hAnsi="GHEA Grapalat"/>
                <w:bCs/>
                <w:sz w:val="24"/>
                <w:szCs w:val="24"/>
              </w:rPr>
            </w:pPr>
            <w:r w:rsidRPr="009338AE">
              <w:rPr>
                <w:rFonts w:ascii="GHEA Grapalat" w:hAnsi="GHEA Grapalat"/>
                <w:bCs/>
                <w:sz w:val="24"/>
                <w:szCs w:val="24"/>
              </w:rPr>
              <w:t xml:space="preserve">Նշվում է </w:t>
            </w:r>
            <w:r w:rsidRPr="009338AE">
              <w:rPr>
                <w:rFonts w:ascii="GHEA Grapalat" w:hAnsi="GHEA Grapalat"/>
                <w:bCs/>
                <w:sz w:val="24"/>
                <w:szCs w:val="24"/>
                <w:lang w:val="hy-AM"/>
              </w:rPr>
              <w:t>մթնոլորտի տեսակը՝</w:t>
            </w:r>
            <w:r w:rsidRPr="009338AE">
              <w:rPr>
                <w:rFonts w:ascii="GHEA Grapalat" w:hAnsi="GHEA Grapalat"/>
                <w:bCs/>
                <w:sz w:val="24"/>
                <w:szCs w:val="24"/>
              </w:rPr>
              <w:t xml:space="preserve"> արտադրատեսակի անձնագրին համապատասխան, </w:t>
            </w:r>
            <w:r w:rsidRPr="009338AE">
              <w:rPr>
                <w:rFonts w:ascii="GHEA Grapalat" w:hAnsi="GHEA Grapalat"/>
                <w:bCs/>
                <w:spacing w:val="-2"/>
                <w:sz w:val="24"/>
                <w:szCs w:val="24"/>
              </w:rPr>
              <w:t>համաձայն</w:t>
            </w:r>
            <w:r w:rsidR="009338AE">
              <w:rPr>
                <w:rFonts w:ascii="GHEA Grapalat" w:hAnsi="GHEA Grapalat"/>
                <w:bCs/>
                <w:spacing w:val="-2"/>
                <w:sz w:val="24"/>
                <w:szCs w:val="24"/>
                <w:lang w:val="hy-AM"/>
              </w:rPr>
              <w:t>՝</w:t>
            </w:r>
            <w:r w:rsidRPr="009338AE">
              <w:rPr>
                <w:rFonts w:ascii="GHEA Grapalat" w:hAnsi="GHEA Grapalat"/>
                <w:bCs/>
                <w:spacing w:val="-2"/>
                <w:sz w:val="24"/>
                <w:szCs w:val="24"/>
                <w:lang w:val="hy-AM"/>
              </w:rPr>
              <w:t xml:space="preserve"> </w:t>
            </w:r>
            <w:r w:rsidR="009338AE" w:rsidRPr="009338AE">
              <w:rPr>
                <w:rFonts w:ascii="GHEA Grapalat" w:hAnsi="GHEA Grapalat"/>
                <w:bCs/>
                <w:sz w:val="24"/>
                <w:szCs w:val="24"/>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rsidR="00302BA3" w:rsidRPr="007D4208" w:rsidRDefault="00302BA3" w:rsidP="009338AE">
            <w:pPr>
              <w:pStyle w:val="TableParagraph"/>
              <w:spacing w:line="276" w:lineRule="auto"/>
              <w:ind w:left="0"/>
              <w:jc w:val="center"/>
              <w:rPr>
                <w:rFonts w:ascii="GHEA Grapalat" w:hAnsi="GHEA Grapalat"/>
                <w:bCs/>
                <w:sz w:val="24"/>
                <w:szCs w:val="24"/>
              </w:rPr>
            </w:pPr>
          </w:p>
        </w:tc>
        <w:tc>
          <w:tcPr>
            <w:tcW w:w="709" w:type="dxa"/>
          </w:tcPr>
          <w:p w:rsidR="00302BA3" w:rsidRPr="007D4208" w:rsidRDefault="00302BA3" w:rsidP="009338AE">
            <w:pPr>
              <w:pStyle w:val="TableParagraph"/>
              <w:spacing w:line="276" w:lineRule="auto"/>
              <w:ind w:left="61"/>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29" w:right="12"/>
              <w:jc w:val="center"/>
              <w:rPr>
                <w:rFonts w:ascii="GHEA Grapalat" w:hAnsi="GHEA Grapalat"/>
                <w:bCs/>
                <w:sz w:val="24"/>
                <w:szCs w:val="24"/>
              </w:rPr>
            </w:pPr>
            <w:r w:rsidRPr="007D4208">
              <w:rPr>
                <w:rFonts w:ascii="GHEA Grapalat" w:hAnsi="GHEA Grapalat"/>
                <w:bCs/>
                <w:spacing w:val="-10"/>
                <w:sz w:val="24"/>
                <w:szCs w:val="24"/>
              </w:rPr>
              <w:t>Х</w:t>
            </w:r>
          </w:p>
        </w:tc>
        <w:tc>
          <w:tcPr>
            <w:tcW w:w="708" w:type="dxa"/>
          </w:tcPr>
          <w:p w:rsidR="00302BA3" w:rsidRPr="007D4208" w:rsidRDefault="00302BA3" w:rsidP="009338AE">
            <w:pPr>
              <w:pStyle w:val="TableParagraph"/>
              <w:spacing w:line="276" w:lineRule="auto"/>
              <w:ind w:left="30" w:right="17"/>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54"/>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0" w:right="22"/>
              <w:jc w:val="center"/>
              <w:rPr>
                <w:rFonts w:ascii="GHEA Grapalat" w:hAnsi="GHEA Grapalat"/>
                <w:bCs/>
                <w:sz w:val="24"/>
                <w:szCs w:val="24"/>
              </w:rPr>
            </w:pPr>
            <w:r w:rsidRPr="007D4208">
              <w:rPr>
                <w:rFonts w:ascii="GHEA Grapalat" w:hAnsi="GHEA Grapalat"/>
                <w:bCs/>
                <w:spacing w:val="-10"/>
                <w:sz w:val="24"/>
                <w:szCs w:val="24"/>
              </w:rPr>
              <w:t>Х</w:t>
            </w:r>
          </w:p>
        </w:tc>
      </w:tr>
      <w:tr w:rsidR="00302BA3" w:rsidRPr="00D17027" w:rsidTr="007D4208">
        <w:trPr>
          <w:trHeight w:val="351"/>
        </w:trPr>
        <w:tc>
          <w:tcPr>
            <w:tcW w:w="3417" w:type="dxa"/>
          </w:tcPr>
          <w:p w:rsidR="00302BA3" w:rsidRPr="007D4208" w:rsidRDefault="00302BA3" w:rsidP="00302BA3">
            <w:pPr>
              <w:pStyle w:val="TableParagraph"/>
              <w:spacing w:line="276" w:lineRule="auto"/>
              <w:ind w:left="82"/>
              <w:rPr>
                <w:rFonts w:ascii="GHEA Grapalat" w:hAnsi="GHEA Grapalat"/>
                <w:bCs/>
                <w:sz w:val="24"/>
                <w:szCs w:val="24"/>
                <w:lang w:val="hy-AM"/>
              </w:rPr>
            </w:pPr>
            <w:r w:rsidRPr="007D4208">
              <w:rPr>
                <w:rFonts w:ascii="GHEA Grapalat" w:hAnsi="GHEA Grapalat"/>
                <w:bCs/>
                <w:sz w:val="24"/>
                <w:szCs w:val="24"/>
                <w:lang w:val="hy-AM"/>
              </w:rPr>
              <w:t xml:space="preserve">Թույլատրելի սահմանային բարձրությունը ծովի մակերևույթի նկատմամբ </w:t>
            </w:r>
          </w:p>
        </w:tc>
        <w:tc>
          <w:tcPr>
            <w:tcW w:w="2835" w:type="dxa"/>
          </w:tcPr>
          <w:p w:rsidR="00302BA3" w:rsidRPr="007D4208" w:rsidRDefault="00302BA3" w:rsidP="009338AE">
            <w:pPr>
              <w:pStyle w:val="TableParagraph"/>
              <w:spacing w:line="276" w:lineRule="auto"/>
              <w:ind w:left="80"/>
              <w:jc w:val="center"/>
              <w:rPr>
                <w:rFonts w:ascii="GHEA Grapalat" w:hAnsi="GHEA Grapalat"/>
                <w:bCs/>
                <w:sz w:val="24"/>
                <w:szCs w:val="24"/>
                <w:lang w:val="hy-AM"/>
              </w:rPr>
            </w:pPr>
            <w:r w:rsidRPr="007D4208">
              <w:rPr>
                <w:rFonts w:ascii="GHEA Grapalat" w:hAnsi="GHEA Grapalat"/>
                <w:bCs/>
                <w:spacing w:val="-10"/>
                <w:sz w:val="24"/>
                <w:szCs w:val="24"/>
                <w:lang w:val="hy-AM"/>
              </w:rPr>
              <w:t>մ</w:t>
            </w:r>
          </w:p>
        </w:tc>
        <w:tc>
          <w:tcPr>
            <w:tcW w:w="4394" w:type="dxa"/>
          </w:tcPr>
          <w:p w:rsidR="00302BA3" w:rsidRPr="009338AE" w:rsidRDefault="00302BA3" w:rsidP="00302BA3">
            <w:pPr>
              <w:pStyle w:val="TableParagraph"/>
              <w:spacing w:line="276" w:lineRule="auto"/>
              <w:ind w:left="79"/>
              <w:rPr>
                <w:rFonts w:ascii="GHEA Grapalat" w:hAnsi="GHEA Grapalat"/>
                <w:bCs/>
                <w:sz w:val="24"/>
                <w:szCs w:val="24"/>
                <w:lang w:val="hy-AM"/>
              </w:rPr>
            </w:pPr>
            <w:r w:rsidRPr="009338AE">
              <w:rPr>
                <w:rFonts w:ascii="GHEA Grapalat" w:hAnsi="GHEA Grapalat"/>
                <w:bCs/>
                <w:sz w:val="24"/>
                <w:szCs w:val="24"/>
                <w:lang w:val="hy-AM"/>
              </w:rPr>
              <w:t xml:space="preserve">Նշվում է թույլատրելի սահմանային բարձրությունը ծովի մակերևույթի նկատմամբ՝ արտադրատեսակի անձնագրին համապատասխան, </w:t>
            </w:r>
            <w:r w:rsidRPr="009338AE">
              <w:rPr>
                <w:rFonts w:ascii="GHEA Grapalat" w:hAnsi="GHEA Grapalat"/>
                <w:bCs/>
                <w:spacing w:val="-2"/>
                <w:sz w:val="24"/>
                <w:szCs w:val="24"/>
                <w:lang w:val="hy-AM"/>
              </w:rPr>
              <w:t>համաձայն</w:t>
            </w:r>
            <w:r w:rsidR="009338AE">
              <w:rPr>
                <w:rFonts w:ascii="GHEA Grapalat" w:hAnsi="GHEA Grapalat"/>
                <w:bCs/>
                <w:spacing w:val="-2"/>
                <w:sz w:val="24"/>
                <w:szCs w:val="24"/>
                <w:lang w:val="hy-AM"/>
              </w:rPr>
              <w:t>՝</w:t>
            </w:r>
            <w:r w:rsidRPr="009338AE">
              <w:rPr>
                <w:rFonts w:ascii="GHEA Grapalat" w:hAnsi="GHEA Grapalat"/>
                <w:bCs/>
                <w:spacing w:val="-2"/>
                <w:sz w:val="24"/>
                <w:szCs w:val="24"/>
                <w:lang w:val="hy-AM"/>
              </w:rPr>
              <w:t xml:space="preserve"> </w:t>
            </w:r>
            <w:r w:rsidR="009338AE" w:rsidRPr="009338AE">
              <w:rPr>
                <w:rFonts w:ascii="GHEA Grapalat" w:hAnsi="GHEA Grapalat"/>
                <w:bCs/>
                <w:sz w:val="24"/>
                <w:szCs w:val="24"/>
                <w:lang w:val="hy-AM"/>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rsidR="00302BA3" w:rsidRPr="007D4208" w:rsidRDefault="00302BA3" w:rsidP="009338AE">
            <w:pPr>
              <w:pStyle w:val="TableParagraph"/>
              <w:spacing w:line="276" w:lineRule="auto"/>
              <w:ind w:left="0"/>
              <w:jc w:val="center"/>
              <w:rPr>
                <w:rFonts w:ascii="GHEA Grapalat" w:hAnsi="GHEA Grapalat"/>
                <w:bCs/>
                <w:sz w:val="24"/>
                <w:szCs w:val="24"/>
                <w:lang w:val="hy-AM"/>
              </w:rPr>
            </w:pPr>
          </w:p>
        </w:tc>
        <w:tc>
          <w:tcPr>
            <w:tcW w:w="709" w:type="dxa"/>
          </w:tcPr>
          <w:p w:rsidR="00302BA3" w:rsidRPr="007D4208" w:rsidRDefault="00302BA3" w:rsidP="009338AE">
            <w:pPr>
              <w:pStyle w:val="TableParagraph"/>
              <w:spacing w:line="276" w:lineRule="auto"/>
              <w:ind w:left="61"/>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29" w:right="12"/>
              <w:jc w:val="center"/>
              <w:rPr>
                <w:rFonts w:ascii="GHEA Grapalat" w:hAnsi="GHEA Grapalat"/>
                <w:bCs/>
                <w:sz w:val="24"/>
                <w:szCs w:val="24"/>
              </w:rPr>
            </w:pPr>
            <w:r w:rsidRPr="007D4208">
              <w:rPr>
                <w:rFonts w:ascii="GHEA Grapalat" w:hAnsi="GHEA Grapalat"/>
                <w:bCs/>
                <w:spacing w:val="-10"/>
                <w:sz w:val="24"/>
                <w:szCs w:val="24"/>
              </w:rPr>
              <w:t>Х</w:t>
            </w:r>
          </w:p>
        </w:tc>
        <w:tc>
          <w:tcPr>
            <w:tcW w:w="708" w:type="dxa"/>
          </w:tcPr>
          <w:p w:rsidR="00302BA3" w:rsidRPr="007D4208" w:rsidRDefault="00302BA3" w:rsidP="009338AE">
            <w:pPr>
              <w:pStyle w:val="TableParagraph"/>
              <w:spacing w:line="276" w:lineRule="auto"/>
              <w:ind w:left="30" w:right="17"/>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54"/>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0" w:right="22"/>
              <w:jc w:val="center"/>
              <w:rPr>
                <w:rFonts w:ascii="GHEA Grapalat" w:hAnsi="GHEA Grapalat"/>
                <w:bCs/>
                <w:sz w:val="24"/>
                <w:szCs w:val="24"/>
              </w:rPr>
            </w:pPr>
            <w:r w:rsidRPr="007D4208">
              <w:rPr>
                <w:rFonts w:ascii="GHEA Grapalat" w:hAnsi="GHEA Grapalat"/>
                <w:bCs/>
                <w:spacing w:val="-10"/>
                <w:sz w:val="24"/>
                <w:szCs w:val="24"/>
              </w:rPr>
              <w:t>Х</w:t>
            </w:r>
          </w:p>
        </w:tc>
      </w:tr>
      <w:tr w:rsidR="00302BA3" w:rsidRPr="00D17027" w:rsidTr="007D4208">
        <w:trPr>
          <w:trHeight w:val="827"/>
        </w:trPr>
        <w:tc>
          <w:tcPr>
            <w:tcW w:w="3417" w:type="dxa"/>
          </w:tcPr>
          <w:p w:rsidR="00302BA3" w:rsidRPr="007D4208" w:rsidRDefault="00302BA3" w:rsidP="00302BA3">
            <w:pPr>
              <w:pStyle w:val="TableParagraph"/>
              <w:spacing w:line="276" w:lineRule="auto"/>
              <w:ind w:left="82"/>
              <w:rPr>
                <w:rFonts w:ascii="GHEA Grapalat" w:hAnsi="GHEA Grapalat"/>
                <w:bCs/>
                <w:sz w:val="24"/>
                <w:szCs w:val="24"/>
                <w:lang w:val="hy-AM"/>
              </w:rPr>
            </w:pPr>
            <w:r w:rsidRPr="007D4208">
              <w:rPr>
                <w:rFonts w:ascii="GHEA Grapalat" w:hAnsi="GHEA Grapalat"/>
                <w:bCs/>
                <w:sz w:val="24"/>
                <w:szCs w:val="24"/>
                <w:lang w:val="hy-AM"/>
              </w:rPr>
              <w:t>Հաշվարկային մեխանիկական բեռնվածությունը նորմալ ռեժիմներում</w:t>
            </w:r>
          </w:p>
        </w:tc>
        <w:tc>
          <w:tcPr>
            <w:tcW w:w="2835" w:type="dxa"/>
          </w:tcPr>
          <w:p w:rsidR="00302BA3" w:rsidRPr="007D4208" w:rsidRDefault="00302BA3" w:rsidP="009338AE">
            <w:pPr>
              <w:pStyle w:val="TableParagraph"/>
              <w:spacing w:line="276" w:lineRule="auto"/>
              <w:ind w:left="80"/>
              <w:jc w:val="center"/>
              <w:rPr>
                <w:rFonts w:ascii="GHEA Grapalat" w:hAnsi="GHEA Grapalat"/>
                <w:bCs/>
                <w:sz w:val="24"/>
                <w:szCs w:val="24"/>
              </w:rPr>
            </w:pPr>
            <w:r w:rsidRPr="007D4208">
              <w:rPr>
                <w:rFonts w:ascii="GHEA Grapalat" w:hAnsi="GHEA Grapalat"/>
                <w:bCs/>
                <w:spacing w:val="-10"/>
                <w:sz w:val="24"/>
                <w:szCs w:val="24"/>
              </w:rPr>
              <w:t>-</w:t>
            </w:r>
          </w:p>
        </w:tc>
        <w:tc>
          <w:tcPr>
            <w:tcW w:w="4394" w:type="dxa"/>
          </w:tcPr>
          <w:p w:rsidR="00302BA3" w:rsidRPr="009338AE" w:rsidRDefault="00302BA3" w:rsidP="00302BA3">
            <w:pPr>
              <w:pStyle w:val="TableParagraph"/>
              <w:spacing w:line="276" w:lineRule="auto"/>
              <w:ind w:left="79"/>
              <w:rPr>
                <w:rFonts w:ascii="GHEA Grapalat" w:hAnsi="GHEA Grapalat"/>
                <w:bCs/>
                <w:sz w:val="24"/>
                <w:szCs w:val="24"/>
              </w:rPr>
            </w:pPr>
            <w:r w:rsidRPr="009338AE">
              <w:rPr>
                <w:rFonts w:ascii="GHEA Grapalat" w:hAnsi="GHEA Grapalat"/>
                <w:bCs/>
                <w:sz w:val="24"/>
                <w:szCs w:val="24"/>
              </w:rPr>
              <w:t xml:space="preserve">Նշվում է </w:t>
            </w:r>
            <w:r w:rsidRPr="009338AE">
              <w:rPr>
                <w:rFonts w:ascii="GHEA Grapalat" w:hAnsi="GHEA Grapalat"/>
                <w:bCs/>
                <w:sz w:val="24"/>
                <w:szCs w:val="24"/>
                <w:lang w:val="hy-AM"/>
              </w:rPr>
              <w:t xml:space="preserve">հաշվարկային մեխանիկական բեռը նորմալ ռեժիմներում՝ </w:t>
            </w:r>
            <w:r w:rsidRPr="009338AE">
              <w:rPr>
                <w:rFonts w:ascii="GHEA Grapalat" w:hAnsi="GHEA Grapalat"/>
                <w:bCs/>
                <w:sz w:val="24"/>
                <w:szCs w:val="24"/>
              </w:rPr>
              <w:t>արտադրատեսակի անձնագրին համապատասխան</w:t>
            </w:r>
            <w:r w:rsidRPr="009338AE">
              <w:rPr>
                <w:rFonts w:ascii="GHEA Grapalat" w:hAnsi="GHEA Grapalat"/>
                <w:bCs/>
                <w:sz w:val="24"/>
                <w:szCs w:val="24"/>
                <w:lang w:val="hy-AM"/>
              </w:rPr>
              <w:t>,</w:t>
            </w:r>
            <w:r w:rsidRPr="009338AE">
              <w:rPr>
                <w:rFonts w:ascii="GHEA Grapalat" w:hAnsi="GHEA Grapalat"/>
                <w:bCs/>
                <w:spacing w:val="-4"/>
                <w:sz w:val="24"/>
                <w:szCs w:val="24"/>
              </w:rPr>
              <w:t xml:space="preserve"> </w:t>
            </w:r>
            <w:r w:rsidRPr="009338AE">
              <w:rPr>
                <w:rFonts w:ascii="GHEA Grapalat" w:hAnsi="GHEA Grapalat"/>
                <w:bCs/>
                <w:sz w:val="24"/>
                <w:szCs w:val="24"/>
              </w:rPr>
              <w:t>համաձայն</w:t>
            </w:r>
            <w:r w:rsidR="009338AE">
              <w:rPr>
                <w:rFonts w:ascii="GHEA Grapalat" w:hAnsi="GHEA Grapalat"/>
                <w:bCs/>
                <w:sz w:val="24"/>
                <w:szCs w:val="24"/>
                <w:lang w:val="hy-AM"/>
              </w:rPr>
              <w:t>՝</w:t>
            </w:r>
            <w:r w:rsidRPr="009338AE">
              <w:rPr>
                <w:rFonts w:ascii="GHEA Grapalat" w:hAnsi="GHEA Grapalat"/>
                <w:bCs/>
                <w:spacing w:val="-4"/>
                <w:sz w:val="24"/>
                <w:szCs w:val="24"/>
              </w:rPr>
              <w:t xml:space="preserve"> </w:t>
            </w:r>
            <w:r w:rsidR="009338AE" w:rsidRPr="009338AE">
              <w:rPr>
                <w:rFonts w:ascii="GHEA Grapalat" w:hAnsi="GHEA Grapalat"/>
                <w:bCs/>
                <w:sz w:val="24"/>
                <w:szCs w:val="24"/>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rsidR="00302BA3" w:rsidRPr="007D4208" w:rsidRDefault="00302BA3" w:rsidP="009338AE">
            <w:pPr>
              <w:pStyle w:val="TableParagraph"/>
              <w:spacing w:line="276" w:lineRule="auto"/>
              <w:ind w:left="0"/>
              <w:jc w:val="center"/>
              <w:rPr>
                <w:rFonts w:ascii="GHEA Grapalat" w:hAnsi="GHEA Grapalat"/>
                <w:bCs/>
                <w:sz w:val="24"/>
                <w:szCs w:val="24"/>
              </w:rPr>
            </w:pPr>
          </w:p>
        </w:tc>
        <w:tc>
          <w:tcPr>
            <w:tcW w:w="709" w:type="dxa"/>
          </w:tcPr>
          <w:p w:rsidR="00302BA3" w:rsidRPr="007D4208" w:rsidRDefault="00302BA3" w:rsidP="009338AE">
            <w:pPr>
              <w:pStyle w:val="TableParagraph"/>
              <w:spacing w:line="276" w:lineRule="auto"/>
              <w:ind w:left="61"/>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29" w:right="12"/>
              <w:jc w:val="center"/>
              <w:rPr>
                <w:rFonts w:ascii="GHEA Grapalat" w:hAnsi="GHEA Grapalat"/>
                <w:bCs/>
                <w:sz w:val="24"/>
                <w:szCs w:val="24"/>
              </w:rPr>
            </w:pPr>
            <w:r w:rsidRPr="007D4208">
              <w:rPr>
                <w:rFonts w:ascii="GHEA Grapalat" w:hAnsi="GHEA Grapalat"/>
                <w:bCs/>
                <w:spacing w:val="-10"/>
                <w:sz w:val="24"/>
                <w:szCs w:val="24"/>
              </w:rPr>
              <w:t>Х</w:t>
            </w:r>
          </w:p>
        </w:tc>
        <w:tc>
          <w:tcPr>
            <w:tcW w:w="708" w:type="dxa"/>
          </w:tcPr>
          <w:p w:rsidR="00302BA3" w:rsidRPr="007D4208" w:rsidRDefault="00302BA3" w:rsidP="009338AE">
            <w:pPr>
              <w:pStyle w:val="TableParagraph"/>
              <w:spacing w:line="276" w:lineRule="auto"/>
              <w:ind w:left="30" w:right="17"/>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54"/>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0" w:right="22"/>
              <w:jc w:val="center"/>
              <w:rPr>
                <w:rFonts w:ascii="GHEA Grapalat" w:hAnsi="GHEA Grapalat"/>
                <w:bCs/>
                <w:sz w:val="24"/>
                <w:szCs w:val="24"/>
              </w:rPr>
            </w:pPr>
            <w:r w:rsidRPr="007D4208">
              <w:rPr>
                <w:rFonts w:ascii="GHEA Grapalat" w:hAnsi="GHEA Grapalat"/>
                <w:bCs/>
                <w:spacing w:val="-10"/>
                <w:sz w:val="24"/>
                <w:szCs w:val="24"/>
              </w:rPr>
              <w:t>Х</w:t>
            </w:r>
          </w:p>
        </w:tc>
      </w:tr>
      <w:tr w:rsidR="00302BA3" w:rsidRPr="00D17027" w:rsidTr="007D4208">
        <w:trPr>
          <w:trHeight w:val="830"/>
        </w:trPr>
        <w:tc>
          <w:tcPr>
            <w:tcW w:w="3417" w:type="dxa"/>
          </w:tcPr>
          <w:p w:rsidR="00302BA3" w:rsidRPr="007D4208" w:rsidRDefault="00302BA3" w:rsidP="00302BA3">
            <w:pPr>
              <w:pStyle w:val="TableParagraph"/>
              <w:spacing w:line="276" w:lineRule="auto"/>
              <w:ind w:left="82"/>
              <w:rPr>
                <w:rFonts w:ascii="GHEA Grapalat" w:hAnsi="GHEA Grapalat"/>
                <w:bCs/>
                <w:sz w:val="24"/>
                <w:szCs w:val="24"/>
                <w:lang w:val="ru-RU"/>
              </w:rPr>
            </w:pPr>
            <w:r w:rsidRPr="007D4208">
              <w:rPr>
                <w:rFonts w:ascii="GHEA Grapalat" w:hAnsi="GHEA Grapalat"/>
                <w:bCs/>
                <w:sz w:val="24"/>
                <w:szCs w:val="24"/>
                <w:lang w:val="hy-AM"/>
              </w:rPr>
              <w:t>Հաշվարկային մեխանիկական բեռնվածությունը վթարային ռեժիմներում</w:t>
            </w:r>
          </w:p>
        </w:tc>
        <w:tc>
          <w:tcPr>
            <w:tcW w:w="2835" w:type="dxa"/>
          </w:tcPr>
          <w:p w:rsidR="00302BA3" w:rsidRPr="007D4208" w:rsidRDefault="00302BA3" w:rsidP="009338AE">
            <w:pPr>
              <w:pStyle w:val="TableParagraph"/>
              <w:spacing w:line="276" w:lineRule="auto"/>
              <w:ind w:left="80"/>
              <w:jc w:val="center"/>
              <w:rPr>
                <w:rFonts w:ascii="GHEA Grapalat" w:hAnsi="GHEA Grapalat"/>
                <w:bCs/>
                <w:sz w:val="24"/>
                <w:szCs w:val="24"/>
              </w:rPr>
            </w:pPr>
            <w:r w:rsidRPr="007D4208">
              <w:rPr>
                <w:rFonts w:ascii="GHEA Grapalat" w:hAnsi="GHEA Grapalat"/>
                <w:bCs/>
                <w:spacing w:val="-10"/>
                <w:sz w:val="24"/>
                <w:szCs w:val="24"/>
              </w:rPr>
              <w:t>-</w:t>
            </w:r>
          </w:p>
        </w:tc>
        <w:tc>
          <w:tcPr>
            <w:tcW w:w="4394" w:type="dxa"/>
          </w:tcPr>
          <w:p w:rsidR="00302BA3" w:rsidRPr="009338AE" w:rsidRDefault="00302BA3" w:rsidP="00302BA3">
            <w:pPr>
              <w:pStyle w:val="TableParagraph"/>
              <w:spacing w:line="276" w:lineRule="auto"/>
              <w:ind w:left="79"/>
              <w:rPr>
                <w:rFonts w:ascii="GHEA Grapalat" w:hAnsi="GHEA Grapalat"/>
                <w:bCs/>
                <w:sz w:val="24"/>
                <w:szCs w:val="24"/>
              </w:rPr>
            </w:pPr>
            <w:r w:rsidRPr="009338AE">
              <w:rPr>
                <w:rFonts w:ascii="GHEA Grapalat" w:hAnsi="GHEA Grapalat"/>
                <w:bCs/>
                <w:sz w:val="24"/>
                <w:szCs w:val="24"/>
              </w:rPr>
              <w:t xml:space="preserve">Նշվում է </w:t>
            </w:r>
            <w:r w:rsidRPr="009338AE">
              <w:rPr>
                <w:rFonts w:ascii="GHEA Grapalat" w:hAnsi="GHEA Grapalat"/>
                <w:bCs/>
                <w:sz w:val="24"/>
                <w:szCs w:val="24"/>
                <w:lang w:val="hy-AM"/>
              </w:rPr>
              <w:t xml:space="preserve">հաշվարկային մեխանիկական բեռը վթարային ռեժիմներում՝ </w:t>
            </w:r>
            <w:r w:rsidRPr="009338AE">
              <w:rPr>
                <w:rFonts w:ascii="GHEA Grapalat" w:hAnsi="GHEA Grapalat"/>
                <w:bCs/>
                <w:sz w:val="24"/>
                <w:szCs w:val="24"/>
              </w:rPr>
              <w:t>արտադրատեսակի անձնագրին համապատասխան</w:t>
            </w:r>
            <w:r w:rsidRPr="009338AE">
              <w:rPr>
                <w:rFonts w:ascii="GHEA Grapalat" w:hAnsi="GHEA Grapalat"/>
                <w:bCs/>
                <w:sz w:val="24"/>
                <w:szCs w:val="24"/>
                <w:lang w:val="hy-AM"/>
              </w:rPr>
              <w:t>,</w:t>
            </w:r>
            <w:r w:rsidRPr="009338AE">
              <w:rPr>
                <w:rFonts w:ascii="GHEA Grapalat" w:hAnsi="GHEA Grapalat"/>
                <w:bCs/>
                <w:spacing w:val="-4"/>
                <w:sz w:val="24"/>
                <w:szCs w:val="24"/>
              </w:rPr>
              <w:t xml:space="preserve"> </w:t>
            </w:r>
            <w:r w:rsidRPr="009338AE">
              <w:rPr>
                <w:rFonts w:ascii="GHEA Grapalat" w:hAnsi="GHEA Grapalat"/>
                <w:bCs/>
                <w:sz w:val="24"/>
                <w:szCs w:val="24"/>
              </w:rPr>
              <w:t>համաձայն</w:t>
            </w:r>
            <w:r w:rsidR="009338AE">
              <w:rPr>
                <w:rFonts w:ascii="GHEA Grapalat" w:hAnsi="GHEA Grapalat"/>
                <w:bCs/>
                <w:sz w:val="24"/>
                <w:szCs w:val="24"/>
                <w:lang w:val="hy-AM"/>
              </w:rPr>
              <w:t>՝</w:t>
            </w:r>
            <w:r w:rsidRPr="009338AE">
              <w:rPr>
                <w:rFonts w:ascii="GHEA Grapalat" w:hAnsi="GHEA Grapalat"/>
                <w:bCs/>
                <w:spacing w:val="-4"/>
                <w:sz w:val="24"/>
                <w:szCs w:val="24"/>
              </w:rPr>
              <w:t xml:space="preserve"> </w:t>
            </w:r>
            <w:r w:rsidR="009338AE" w:rsidRPr="009338AE">
              <w:rPr>
                <w:rFonts w:ascii="GHEA Grapalat" w:hAnsi="GHEA Grapalat"/>
                <w:bCs/>
                <w:sz w:val="24"/>
                <w:szCs w:val="24"/>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rsidR="00302BA3" w:rsidRPr="007D4208" w:rsidRDefault="00302BA3" w:rsidP="009338AE">
            <w:pPr>
              <w:pStyle w:val="TableParagraph"/>
              <w:spacing w:line="276" w:lineRule="auto"/>
              <w:ind w:left="0"/>
              <w:jc w:val="center"/>
              <w:rPr>
                <w:rFonts w:ascii="GHEA Grapalat" w:hAnsi="GHEA Grapalat"/>
                <w:bCs/>
                <w:sz w:val="24"/>
                <w:szCs w:val="24"/>
              </w:rPr>
            </w:pPr>
          </w:p>
        </w:tc>
        <w:tc>
          <w:tcPr>
            <w:tcW w:w="709" w:type="dxa"/>
          </w:tcPr>
          <w:p w:rsidR="00302BA3" w:rsidRPr="007D4208" w:rsidRDefault="00302BA3" w:rsidP="009338AE">
            <w:pPr>
              <w:pStyle w:val="TableParagraph"/>
              <w:spacing w:line="276" w:lineRule="auto"/>
              <w:ind w:left="61"/>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29" w:right="12"/>
              <w:jc w:val="center"/>
              <w:rPr>
                <w:rFonts w:ascii="GHEA Grapalat" w:hAnsi="GHEA Grapalat"/>
                <w:bCs/>
                <w:sz w:val="24"/>
                <w:szCs w:val="24"/>
              </w:rPr>
            </w:pPr>
            <w:r w:rsidRPr="007D4208">
              <w:rPr>
                <w:rFonts w:ascii="GHEA Grapalat" w:hAnsi="GHEA Grapalat"/>
                <w:bCs/>
                <w:spacing w:val="-10"/>
                <w:sz w:val="24"/>
                <w:szCs w:val="24"/>
              </w:rPr>
              <w:t>Х</w:t>
            </w:r>
          </w:p>
        </w:tc>
        <w:tc>
          <w:tcPr>
            <w:tcW w:w="708" w:type="dxa"/>
          </w:tcPr>
          <w:p w:rsidR="00302BA3" w:rsidRPr="007D4208" w:rsidRDefault="00302BA3" w:rsidP="009338AE">
            <w:pPr>
              <w:pStyle w:val="TableParagraph"/>
              <w:spacing w:line="276" w:lineRule="auto"/>
              <w:ind w:left="30" w:right="17"/>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54"/>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0" w:right="22"/>
              <w:jc w:val="center"/>
              <w:rPr>
                <w:rFonts w:ascii="GHEA Grapalat" w:hAnsi="GHEA Grapalat"/>
                <w:bCs/>
                <w:sz w:val="24"/>
                <w:szCs w:val="24"/>
              </w:rPr>
            </w:pPr>
            <w:r w:rsidRPr="007D4208">
              <w:rPr>
                <w:rFonts w:ascii="GHEA Grapalat" w:hAnsi="GHEA Grapalat"/>
                <w:bCs/>
                <w:spacing w:val="-10"/>
                <w:sz w:val="24"/>
                <w:szCs w:val="24"/>
              </w:rPr>
              <w:t>Х</w:t>
            </w:r>
          </w:p>
        </w:tc>
      </w:tr>
      <w:tr w:rsidR="00302BA3" w:rsidRPr="00D17027" w:rsidTr="007D4208">
        <w:trPr>
          <w:trHeight w:val="551"/>
        </w:trPr>
        <w:tc>
          <w:tcPr>
            <w:tcW w:w="3417" w:type="dxa"/>
          </w:tcPr>
          <w:p w:rsidR="00302BA3" w:rsidRPr="007D4208" w:rsidRDefault="00302BA3" w:rsidP="00302BA3">
            <w:pPr>
              <w:pStyle w:val="TableParagraph"/>
              <w:spacing w:line="276" w:lineRule="auto"/>
              <w:ind w:left="82"/>
              <w:rPr>
                <w:rFonts w:ascii="GHEA Grapalat" w:hAnsi="GHEA Grapalat"/>
                <w:bCs/>
                <w:sz w:val="24"/>
                <w:szCs w:val="24"/>
              </w:rPr>
            </w:pPr>
            <w:r w:rsidRPr="007D4208">
              <w:rPr>
                <w:rFonts w:ascii="GHEA Grapalat" w:hAnsi="GHEA Grapalat"/>
                <w:bCs/>
                <w:sz w:val="24"/>
                <w:szCs w:val="24"/>
                <w:lang w:val="hy-AM"/>
              </w:rPr>
              <w:t>Հաշվարկային ձևափոխելիությունը նորմալ ռեժիմներում</w:t>
            </w:r>
          </w:p>
        </w:tc>
        <w:tc>
          <w:tcPr>
            <w:tcW w:w="2835" w:type="dxa"/>
          </w:tcPr>
          <w:p w:rsidR="00302BA3" w:rsidRPr="007D4208" w:rsidRDefault="00302BA3" w:rsidP="009338AE">
            <w:pPr>
              <w:pStyle w:val="TableParagraph"/>
              <w:spacing w:line="276" w:lineRule="auto"/>
              <w:ind w:left="80"/>
              <w:jc w:val="center"/>
              <w:rPr>
                <w:rFonts w:ascii="GHEA Grapalat" w:hAnsi="GHEA Grapalat"/>
                <w:bCs/>
                <w:sz w:val="24"/>
                <w:szCs w:val="24"/>
              </w:rPr>
            </w:pPr>
            <w:r w:rsidRPr="007D4208">
              <w:rPr>
                <w:rFonts w:ascii="GHEA Grapalat" w:hAnsi="GHEA Grapalat"/>
                <w:bCs/>
                <w:spacing w:val="-10"/>
                <w:sz w:val="24"/>
                <w:szCs w:val="24"/>
              </w:rPr>
              <w:t>-</w:t>
            </w:r>
          </w:p>
        </w:tc>
        <w:tc>
          <w:tcPr>
            <w:tcW w:w="4394" w:type="dxa"/>
          </w:tcPr>
          <w:p w:rsidR="00302BA3" w:rsidRPr="009338AE" w:rsidRDefault="00302BA3" w:rsidP="00302BA3">
            <w:pPr>
              <w:pStyle w:val="TableParagraph"/>
              <w:spacing w:line="276" w:lineRule="auto"/>
              <w:ind w:left="79"/>
              <w:rPr>
                <w:rFonts w:ascii="GHEA Grapalat" w:hAnsi="GHEA Grapalat"/>
                <w:bCs/>
                <w:sz w:val="24"/>
                <w:szCs w:val="24"/>
              </w:rPr>
            </w:pPr>
            <w:r w:rsidRPr="009338AE">
              <w:rPr>
                <w:rFonts w:ascii="GHEA Grapalat" w:hAnsi="GHEA Grapalat"/>
                <w:bCs/>
                <w:sz w:val="24"/>
                <w:szCs w:val="24"/>
              </w:rPr>
              <w:t xml:space="preserve">Նշվում է </w:t>
            </w:r>
            <w:r w:rsidRPr="009338AE">
              <w:rPr>
                <w:rFonts w:ascii="GHEA Grapalat" w:hAnsi="GHEA Grapalat"/>
                <w:bCs/>
                <w:sz w:val="24"/>
                <w:szCs w:val="24"/>
                <w:lang w:val="hy-AM"/>
              </w:rPr>
              <w:t xml:space="preserve">հաշվարկային ձևափոխելիությունը նորմալ ռեժիմներում՝ </w:t>
            </w:r>
            <w:r w:rsidRPr="009338AE">
              <w:rPr>
                <w:rFonts w:ascii="GHEA Grapalat" w:hAnsi="GHEA Grapalat"/>
                <w:bCs/>
                <w:sz w:val="24"/>
                <w:szCs w:val="24"/>
              </w:rPr>
              <w:t>արտադրատեսակի անձնագրին համապատասխան</w:t>
            </w:r>
            <w:r w:rsidRPr="009338AE">
              <w:rPr>
                <w:rFonts w:ascii="GHEA Grapalat" w:hAnsi="GHEA Grapalat"/>
                <w:bCs/>
                <w:sz w:val="24"/>
                <w:szCs w:val="24"/>
                <w:lang w:val="hy-AM"/>
              </w:rPr>
              <w:t>,</w:t>
            </w:r>
            <w:r w:rsidRPr="009338AE">
              <w:rPr>
                <w:rFonts w:ascii="GHEA Grapalat" w:hAnsi="GHEA Grapalat"/>
                <w:bCs/>
                <w:spacing w:val="-4"/>
                <w:sz w:val="24"/>
                <w:szCs w:val="24"/>
              </w:rPr>
              <w:t xml:space="preserve"> </w:t>
            </w:r>
            <w:r w:rsidRPr="009338AE">
              <w:rPr>
                <w:rFonts w:ascii="GHEA Grapalat" w:hAnsi="GHEA Grapalat"/>
                <w:bCs/>
                <w:sz w:val="24"/>
                <w:szCs w:val="24"/>
              </w:rPr>
              <w:t>համաձայն</w:t>
            </w:r>
            <w:r w:rsidR="009338AE">
              <w:rPr>
                <w:rFonts w:ascii="GHEA Grapalat" w:hAnsi="GHEA Grapalat"/>
                <w:bCs/>
                <w:sz w:val="24"/>
                <w:szCs w:val="24"/>
                <w:lang w:val="hy-AM"/>
              </w:rPr>
              <w:t>՝</w:t>
            </w:r>
            <w:r w:rsidRPr="009338AE">
              <w:rPr>
                <w:rFonts w:ascii="GHEA Grapalat" w:hAnsi="GHEA Grapalat"/>
                <w:bCs/>
                <w:spacing w:val="-4"/>
                <w:sz w:val="24"/>
                <w:szCs w:val="24"/>
              </w:rPr>
              <w:t xml:space="preserve"> </w:t>
            </w:r>
            <w:r w:rsidR="009338AE" w:rsidRPr="009338AE">
              <w:rPr>
                <w:rFonts w:ascii="GHEA Grapalat" w:hAnsi="GHEA Grapalat"/>
                <w:bCs/>
                <w:sz w:val="24"/>
                <w:szCs w:val="24"/>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rsidR="00302BA3" w:rsidRPr="007D4208" w:rsidRDefault="00302BA3" w:rsidP="009338AE">
            <w:pPr>
              <w:pStyle w:val="TableParagraph"/>
              <w:spacing w:line="276" w:lineRule="auto"/>
              <w:ind w:left="0"/>
              <w:jc w:val="center"/>
              <w:rPr>
                <w:rFonts w:ascii="GHEA Grapalat" w:hAnsi="GHEA Grapalat"/>
                <w:bCs/>
                <w:sz w:val="24"/>
                <w:szCs w:val="24"/>
              </w:rPr>
            </w:pPr>
          </w:p>
        </w:tc>
        <w:tc>
          <w:tcPr>
            <w:tcW w:w="709" w:type="dxa"/>
          </w:tcPr>
          <w:p w:rsidR="00302BA3" w:rsidRPr="007D4208" w:rsidRDefault="00302BA3" w:rsidP="009338AE">
            <w:pPr>
              <w:pStyle w:val="TableParagraph"/>
              <w:spacing w:line="276" w:lineRule="auto"/>
              <w:ind w:left="61"/>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29" w:right="12"/>
              <w:jc w:val="center"/>
              <w:rPr>
                <w:rFonts w:ascii="GHEA Grapalat" w:hAnsi="GHEA Grapalat"/>
                <w:bCs/>
                <w:sz w:val="24"/>
                <w:szCs w:val="24"/>
              </w:rPr>
            </w:pPr>
            <w:r w:rsidRPr="007D4208">
              <w:rPr>
                <w:rFonts w:ascii="GHEA Grapalat" w:hAnsi="GHEA Grapalat"/>
                <w:bCs/>
                <w:spacing w:val="-10"/>
                <w:sz w:val="24"/>
                <w:szCs w:val="24"/>
              </w:rPr>
              <w:t>Х</w:t>
            </w:r>
          </w:p>
        </w:tc>
        <w:tc>
          <w:tcPr>
            <w:tcW w:w="708" w:type="dxa"/>
          </w:tcPr>
          <w:p w:rsidR="00302BA3" w:rsidRPr="007D4208" w:rsidRDefault="00302BA3" w:rsidP="009338AE">
            <w:pPr>
              <w:pStyle w:val="TableParagraph"/>
              <w:spacing w:line="276" w:lineRule="auto"/>
              <w:ind w:left="30" w:right="17"/>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54"/>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0" w:right="22"/>
              <w:jc w:val="center"/>
              <w:rPr>
                <w:rFonts w:ascii="GHEA Grapalat" w:hAnsi="GHEA Grapalat"/>
                <w:bCs/>
                <w:sz w:val="24"/>
                <w:szCs w:val="24"/>
              </w:rPr>
            </w:pPr>
            <w:r w:rsidRPr="007D4208">
              <w:rPr>
                <w:rFonts w:ascii="GHEA Grapalat" w:hAnsi="GHEA Grapalat"/>
                <w:bCs/>
                <w:spacing w:val="-10"/>
                <w:sz w:val="24"/>
                <w:szCs w:val="24"/>
              </w:rPr>
              <w:t>Х</w:t>
            </w:r>
          </w:p>
        </w:tc>
      </w:tr>
      <w:tr w:rsidR="00302BA3" w:rsidRPr="00D17027" w:rsidTr="007D4208">
        <w:trPr>
          <w:trHeight w:val="551"/>
        </w:trPr>
        <w:tc>
          <w:tcPr>
            <w:tcW w:w="3417" w:type="dxa"/>
          </w:tcPr>
          <w:p w:rsidR="00302BA3" w:rsidRPr="007D4208" w:rsidRDefault="00302BA3" w:rsidP="00302BA3">
            <w:pPr>
              <w:pStyle w:val="TableParagraph"/>
              <w:spacing w:line="276" w:lineRule="auto"/>
              <w:ind w:left="82"/>
              <w:rPr>
                <w:rFonts w:ascii="GHEA Grapalat" w:hAnsi="GHEA Grapalat"/>
                <w:bCs/>
                <w:sz w:val="24"/>
                <w:szCs w:val="24"/>
                <w:lang w:val="hy-AM"/>
              </w:rPr>
            </w:pPr>
            <w:r w:rsidRPr="007D4208">
              <w:rPr>
                <w:rFonts w:ascii="GHEA Grapalat" w:hAnsi="GHEA Grapalat"/>
                <w:bCs/>
                <w:sz w:val="24"/>
                <w:szCs w:val="24"/>
                <w:lang w:val="hy-AM"/>
              </w:rPr>
              <w:t>Հենարանի զանգվածը հավաքած վիճակում</w:t>
            </w:r>
          </w:p>
        </w:tc>
        <w:tc>
          <w:tcPr>
            <w:tcW w:w="2835" w:type="dxa"/>
          </w:tcPr>
          <w:p w:rsidR="00302BA3" w:rsidRPr="007D4208" w:rsidRDefault="00302BA3" w:rsidP="009338AE">
            <w:pPr>
              <w:pStyle w:val="TableParagraph"/>
              <w:spacing w:line="276" w:lineRule="auto"/>
              <w:ind w:left="80"/>
              <w:jc w:val="center"/>
              <w:rPr>
                <w:rFonts w:ascii="GHEA Grapalat" w:hAnsi="GHEA Grapalat"/>
                <w:bCs/>
                <w:sz w:val="24"/>
                <w:szCs w:val="24"/>
                <w:lang w:val="hy-AM"/>
              </w:rPr>
            </w:pPr>
            <w:r w:rsidRPr="007D4208">
              <w:rPr>
                <w:rFonts w:ascii="GHEA Grapalat" w:hAnsi="GHEA Grapalat"/>
                <w:bCs/>
                <w:spacing w:val="-5"/>
                <w:sz w:val="24"/>
                <w:szCs w:val="24"/>
                <w:lang w:val="hy-AM"/>
              </w:rPr>
              <w:t>կգ</w:t>
            </w:r>
          </w:p>
        </w:tc>
        <w:tc>
          <w:tcPr>
            <w:tcW w:w="4394" w:type="dxa"/>
          </w:tcPr>
          <w:p w:rsidR="00302BA3" w:rsidRPr="009338AE" w:rsidRDefault="00302BA3" w:rsidP="00302BA3">
            <w:pPr>
              <w:pStyle w:val="TableParagraph"/>
              <w:spacing w:line="276" w:lineRule="auto"/>
              <w:ind w:left="79"/>
              <w:rPr>
                <w:rFonts w:ascii="GHEA Grapalat" w:hAnsi="GHEA Grapalat"/>
                <w:bCs/>
                <w:sz w:val="24"/>
                <w:szCs w:val="24"/>
                <w:lang w:val="hy-AM"/>
              </w:rPr>
            </w:pPr>
            <w:r w:rsidRPr="009338AE">
              <w:rPr>
                <w:rFonts w:ascii="GHEA Grapalat" w:hAnsi="GHEA Grapalat"/>
                <w:bCs/>
                <w:sz w:val="24"/>
                <w:szCs w:val="24"/>
                <w:lang w:val="hy-AM"/>
              </w:rPr>
              <w:t>Նշվում է հենարանի զանգվածը հավաքած վիճակում՝ արտադրատեսակի անձնագրին համապատասխան, համաձայն</w:t>
            </w:r>
            <w:r w:rsidR="009338AE">
              <w:rPr>
                <w:rFonts w:ascii="GHEA Grapalat" w:hAnsi="GHEA Grapalat"/>
                <w:bCs/>
                <w:sz w:val="24"/>
                <w:szCs w:val="24"/>
                <w:lang w:val="hy-AM"/>
              </w:rPr>
              <w:t>՝</w:t>
            </w:r>
            <w:r w:rsidRPr="009338AE">
              <w:rPr>
                <w:rFonts w:ascii="GHEA Grapalat" w:hAnsi="GHEA Grapalat"/>
                <w:bCs/>
                <w:spacing w:val="-1"/>
                <w:sz w:val="24"/>
                <w:szCs w:val="24"/>
                <w:lang w:val="hy-AM"/>
              </w:rPr>
              <w:t xml:space="preserve"> </w:t>
            </w:r>
            <w:r w:rsidR="009338AE" w:rsidRPr="009338AE">
              <w:rPr>
                <w:rFonts w:ascii="GHEA Grapalat" w:hAnsi="GHEA Grapalat"/>
                <w:bCs/>
                <w:sz w:val="24"/>
                <w:szCs w:val="24"/>
                <w:lang w:val="hy-AM"/>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rsidR="00302BA3" w:rsidRPr="007D4208" w:rsidRDefault="00302BA3" w:rsidP="009338AE">
            <w:pPr>
              <w:pStyle w:val="TableParagraph"/>
              <w:spacing w:line="276" w:lineRule="auto"/>
              <w:ind w:left="0"/>
              <w:jc w:val="center"/>
              <w:rPr>
                <w:rFonts w:ascii="GHEA Grapalat" w:hAnsi="GHEA Grapalat"/>
                <w:bCs/>
                <w:sz w:val="24"/>
                <w:szCs w:val="24"/>
                <w:lang w:val="hy-AM"/>
              </w:rPr>
            </w:pPr>
          </w:p>
        </w:tc>
        <w:tc>
          <w:tcPr>
            <w:tcW w:w="709" w:type="dxa"/>
          </w:tcPr>
          <w:p w:rsidR="00302BA3" w:rsidRPr="007D4208" w:rsidRDefault="00302BA3" w:rsidP="009338AE">
            <w:pPr>
              <w:pStyle w:val="TableParagraph"/>
              <w:spacing w:line="276" w:lineRule="auto"/>
              <w:ind w:left="61"/>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29" w:right="12"/>
              <w:jc w:val="center"/>
              <w:rPr>
                <w:rFonts w:ascii="GHEA Grapalat" w:hAnsi="GHEA Grapalat"/>
                <w:bCs/>
                <w:sz w:val="24"/>
                <w:szCs w:val="24"/>
              </w:rPr>
            </w:pPr>
            <w:r w:rsidRPr="007D4208">
              <w:rPr>
                <w:rFonts w:ascii="GHEA Grapalat" w:hAnsi="GHEA Grapalat"/>
                <w:bCs/>
                <w:spacing w:val="-10"/>
                <w:sz w:val="24"/>
                <w:szCs w:val="24"/>
              </w:rPr>
              <w:t>Х</w:t>
            </w:r>
          </w:p>
        </w:tc>
        <w:tc>
          <w:tcPr>
            <w:tcW w:w="708" w:type="dxa"/>
          </w:tcPr>
          <w:p w:rsidR="00302BA3" w:rsidRPr="007D4208" w:rsidRDefault="00302BA3" w:rsidP="009338AE">
            <w:pPr>
              <w:pStyle w:val="TableParagraph"/>
              <w:spacing w:line="276" w:lineRule="auto"/>
              <w:ind w:left="30" w:right="17"/>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54"/>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0" w:right="22"/>
              <w:jc w:val="center"/>
              <w:rPr>
                <w:rFonts w:ascii="GHEA Grapalat" w:hAnsi="GHEA Grapalat"/>
                <w:bCs/>
                <w:sz w:val="24"/>
                <w:szCs w:val="24"/>
              </w:rPr>
            </w:pPr>
            <w:r w:rsidRPr="007D4208">
              <w:rPr>
                <w:rFonts w:ascii="GHEA Grapalat" w:hAnsi="GHEA Grapalat"/>
                <w:bCs/>
                <w:spacing w:val="-10"/>
                <w:sz w:val="24"/>
                <w:szCs w:val="24"/>
              </w:rPr>
              <w:t>Х</w:t>
            </w:r>
          </w:p>
        </w:tc>
      </w:tr>
    </w:tbl>
    <w:p w:rsidR="009338AE" w:rsidRDefault="009338AE" w:rsidP="00EF01FD">
      <w:pPr>
        <w:spacing w:before="318" w:after="7" w:line="276" w:lineRule="auto"/>
        <w:ind w:left="112"/>
        <w:jc w:val="both"/>
        <w:rPr>
          <w:bCs/>
        </w:rPr>
      </w:pPr>
    </w:p>
    <w:p w:rsidR="002F09E1" w:rsidRDefault="00302BA3" w:rsidP="009338AE">
      <w:pPr>
        <w:spacing w:before="269" w:after="7" w:line="276" w:lineRule="auto"/>
        <w:rPr>
          <w:bCs/>
          <w:lang w:val="hy-AM"/>
        </w:rPr>
      </w:pPr>
      <w:r w:rsidRPr="00D17027">
        <w:rPr>
          <w:bCs/>
          <w:lang w:val="hy-AM"/>
        </w:rPr>
        <w:t>Էլեկտրահաղորդման օդային գծերի մեկուսացնող կ</w:t>
      </w:r>
      <w:r w:rsidR="002F09E1">
        <w:rPr>
          <w:bCs/>
          <w:lang w:val="hy-AM"/>
        </w:rPr>
        <w:t>ոնստրուկցիա</w:t>
      </w:r>
      <w:r w:rsidRPr="00D17027">
        <w:rPr>
          <w:bCs/>
          <w:lang w:val="hy-AM"/>
        </w:rPr>
        <w:t xml:space="preserve">ների և </w:t>
      </w:r>
      <w:r w:rsidR="002F09E1">
        <w:rPr>
          <w:bCs/>
          <w:lang w:val="hy-AM"/>
        </w:rPr>
        <w:t>ամրաններ</w:t>
      </w:r>
      <w:r w:rsidRPr="00D17027">
        <w:rPr>
          <w:bCs/>
          <w:lang w:val="hy-AM"/>
        </w:rPr>
        <w:t>ի  բնութագրերը</w:t>
      </w:r>
      <w:r w:rsidRPr="009338AE">
        <w:rPr>
          <w:bCs/>
          <w:lang w:val="hy-AM"/>
        </w:rPr>
        <w:t xml:space="preserve"> </w:t>
      </w:r>
    </w:p>
    <w:p w:rsidR="00302BA3" w:rsidRPr="00277E6D" w:rsidRDefault="002F09E1" w:rsidP="002F09E1">
      <w:pPr>
        <w:spacing w:before="269" w:after="7" w:line="276" w:lineRule="auto"/>
        <w:ind w:left="112" w:right="-545"/>
        <w:jc w:val="right"/>
        <w:rPr>
          <w:bCs/>
          <w:sz w:val="22"/>
          <w:szCs w:val="20"/>
        </w:rPr>
      </w:pPr>
      <w:r>
        <w:rPr>
          <w:bCs/>
          <w:sz w:val="22"/>
          <w:szCs w:val="20"/>
          <w:lang w:val="hy-AM"/>
        </w:rPr>
        <w:t>ա</w:t>
      </w:r>
      <w:r w:rsidRPr="002F09E1">
        <w:rPr>
          <w:bCs/>
          <w:sz w:val="22"/>
          <w:szCs w:val="20"/>
          <w:lang w:val="hy-AM"/>
        </w:rPr>
        <w:t xml:space="preserve">ղյուսակ </w:t>
      </w:r>
      <w:r>
        <w:rPr>
          <w:bCs/>
          <w:sz w:val="22"/>
          <w:szCs w:val="20"/>
          <w:lang w:val="hy-AM"/>
        </w:rPr>
        <w:t>13</w:t>
      </w:r>
      <w:r w:rsidR="00277E6D">
        <w:rPr>
          <w:bCs/>
          <w:sz w:val="22"/>
          <w:szCs w:val="20"/>
        </w:rPr>
        <w:t>0</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2F09E1">
        <w:trPr>
          <w:trHeight w:val="150"/>
        </w:trPr>
        <w:tc>
          <w:tcPr>
            <w:tcW w:w="3417" w:type="dxa"/>
            <w:vMerge w:val="restart"/>
          </w:tcPr>
          <w:p w:rsidR="00302BA3" w:rsidRPr="002F09E1" w:rsidRDefault="00302BA3" w:rsidP="002F09E1">
            <w:pPr>
              <w:pStyle w:val="TableParagraph"/>
              <w:spacing w:before="103" w:line="276" w:lineRule="auto"/>
              <w:ind w:left="0"/>
              <w:jc w:val="center"/>
              <w:rPr>
                <w:rFonts w:ascii="GHEA Grapalat" w:hAnsi="GHEA Grapalat"/>
                <w:b/>
                <w:sz w:val="24"/>
                <w:szCs w:val="24"/>
                <w:lang w:val="hy-AM"/>
              </w:rPr>
            </w:pPr>
            <w:r w:rsidRPr="002F09E1">
              <w:rPr>
                <w:rFonts w:ascii="GHEA Grapalat" w:hAnsi="GHEA Grapalat"/>
                <w:b/>
                <w:sz w:val="24"/>
                <w:szCs w:val="24"/>
                <w:lang w:val="hy-AM"/>
              </w:rPr>
              <w:t>Հատկանիշի անվանումը</w:t>
            </w:r>
          </w:p>
        </w:tc>
        <w:tc>
          <w:tcPr>
            <w:tcW w:w="2835" w:type="dxa"/>
            <w:vMerge w:val="restart"/>
          </w:tcPr>
          <w:p w:rsidR="00302BA3" w:rsidRPr="002F09E1" w:rsidRDefault="00302BA3" w:rsidP="002F09E1">
            <w:pPr>
              <w:pStyle w:val="TableParagraph"/>
              <w:spacing w:before="103" w:line="276" w:lineRule="auto"/>
              <w:ind w:left="0"/>
              <w:jc w:val="center"/>
              <w:rPr>
                <w:rFonts w:ascii="GHEA Grapalat" w:hAnsi="GHEA Grapalat"/>
                <w:b/>
                <w:sz w:val="24"/>
                <w:szCs w:val="24"/>
                <w:lang w:val="hy-AM"/>
              </w:rPr>
            </w:pPr>
            <w:r w:rsidRPr="002F09E1">
              <w:rPr>
                <w:rFonts w:ascii="GHEA Grapalat" w:hAnsi="GHEA Grapalat"/>
                <w:b/>
                <w:sz w:val="24"/>
                <w:szCs w:val="24"/>
                <w:lang w:val="hy-AM"/>
              </w:rPr>
              <w:t>Չափման միավոր</w:t>
            </w:r>
          </w:p>
        </w:tc>
        <w:tc>
          <w:tcPr>
            <w:tcW w:w="4394" w:type="dxa"/>
            <w:vMerge w:val="restart"/>
          </w:tcPr>
          <w:p w:rsidR="00302BA3" w:rsidRPr="002F09E1" w:rsidRDefault="00302BA3" w:rsidP="002F09E1">
            <w:pPr>
              <w:pStyle w:val="TableParagraph"/>
              <w:spacing w:before="103" w:line="276" w:lineRule="auto"/>
              <w:ind w:left="0" w:right="3"/>
              <w:jc w:val="center"/>
              <w:rPr>
                <w:rFonts w:ascii="GHEA Grapalat" w:hAnsi="GHEA Grapalat"/>
                <w:b/>
                <w:sz w:val="24"/>
                <w:szCs w:val="24"/>
                <w:lang w:val="hy-AM"/>
              </w:rPr>
            </w:pPr>
            <w:r w:rsidRPr="002F09E1">
              <w:rPr>
                <w:rFonts w:ascii="GHEA Grapalat" w:hAnsi="GHEA Grapalat"/>
                <w:b/>
                <w:spacing w:val="-2"/>
                <w:sz w:val="24"/>
                <w:szCs w:val="24"/>
                <w:lang w:val="hy-AM"/>
              </w:rPr>
              <w:t>Ծանոթություն</w:t>
            </w:r>
          </w:p>
        </w:tc>
        <w:tc>
          <w:tcPr>
            <w:tcW w:w="4253" w:type="dxa"/>
            <w:gridSpan w:val="6"/>
          </w:tcPr>
          <w:p w:rsidR="00302BA3" w:rsidRPr="002F09E1" w:rsidRDefault="00302BA3" w:rsidP="002F09E1">
            <w:pPr>
              <w:pStyle w:val="TableParagraph"/>
              <w:spacing w:line="276" w:lineRule="auto"/>
              <w:ind w:left="0"/>
              <w:jc w:val="center"/>
              <w:rPr>
                <w:rFonts w:ascii="GHEA Grapalat" w:hAnsi="GHEA Grapalat"/>
                <w:b/>
                <w:sz w:val="24"/>
                <w:szCs w:val="24"/>
                <w:lang w:val="hy-AM"/>
              </w:rPr>
            </w:pPr>
            <w:r w:rsidRPr="002F09E1">
              <w:rPr>
                <w:rFonts w:ascii="GHEA Grapalat" w:hAnsi="GHEA Grapalat"/>
                <w:b/>
                <w:sz w:val="24"/>
                <w:szCs w:val="24"/>
                <w:lang w:val="hy-AM"/>
              </w:rPr>
              <w:t>Մշակման մակարդակներ</w:t>
            </w:r>
          </w:p>
        </w:tc>
      </w:tr>
      <w:tr w:rsidR="00302BA3" w:rsidRPr="00D17027" w:rsidTr="002F09E1">
        <w:trPr>
          <w:trHeight w:val="157"/>
        </w:trPr>
        <w:tc>
          <w:tcPr>
            <w:tcW w:w="3417" w:type="dxa"/>
            <w:vMerge/>
            <w:tcBorders>
              <w:top w:val="nil"/>
            </w:tcBorders>
          </w:tcPr>
          <w:p w:rsidR="00302BA3" w:rsidRPr="002F09E1" w:rsidRDefault="00302BA3" w:rsidP="00302BA3">
            <w:pPr>
              <w:spacing w:line="276" w:lineRule="auto"/>
              <w:rPr>
                <w:bCs/>
                <w:szCs w:val="24"/>
              </w:rPr>
            </w:pPr>
          </w:p>
        </w:tc>
        <w:tc>
          <w:tcPr>
            <w:tcW w:w="2835" w:type="dxa"/>
            <w:vMerge/>
            <w:tcBorders>
              <w:top w:val="nil"/>
            </w:tcBorders>
          </w:tcPr>
          <w:p w:rsidR="00302BA3" w:rsidRPr="002F09E1" w:rsidRDefault="00302BA3" w:rsidP="00302BA3">
            <w:pPr>
              <w:spacing w:line="276" w:lineRule="auto"/>
              <w:rPr>
                <w:bCs/>
                <w:szCs w:val="24"/>
              </w:rPr>
            </w:pPr>
          </w:p>
        </w:tc>
        <w:tc>
          <w:tcPr>
            <w:tcW w:w="4394" w:type="dxa"/>
            <w:vMerge/>
            <w:tcBorders>
              <w:top w:val="nil"/>
            </w:tcBorders>
          </w:tcPr>
          <w:p w:rsidR="00302BA3" w:rsidRPr="002F09E1" w:rsidRDefault="00302BA3" w:rsidP="00302BA3">
            <w:pPr>
              <w:spacing w:line="276" w:lineRule="auto"/>
              <w:rPr>
                <w:bCs/>
                <w:szCs w:val="24"/>
              </w:rPr>
            </w:pPr>
          </w:p>
        </w:tc>
        <w:tc>
          <w:tcPr>
            <w:tcW w:w="709" w:type="dxa"/>
          </w:tcPr>
          <w:p w:rsidR="00302BA3" w:rsidRPr="002F09E1" w:rsidRDefault="00302BA3" w:rsidP="002F09E1">
            <w:pPr>
              <w:pStyle w:val="TableParagraph"/>
              <w:spacing w:line="276" w:lineRule="auto"/>
              <w:ind w:left="0" w:right="3"/>
              <w:jc w:val="center"/>
              <w:rPr>
                <w:rFonts w:ascii="GHEA Grapalat" w:hAnsi="GHEA Grapalat"/>
                <w:b/>
                <w:spacing w:val="-10"/>
                <w:sz w:val="24"/>
                <w:szCs w:val="24"/>
              </w:rPr>
            </w:pPr>
            <w:r w:rsidRPr="002F09E1">
              <w:rPr>
                <w:rFonts w:ascii="GHEA Grapalat" w:hAnsi="GHEA Grapalat"/>
                <w:b/>
                <w:spacing w:val="-10"/>
                <w:sz w:val="24"/>
                <w:szCs w:val="24"/>
              </w:rPr>
              <w:t>A</w:t>
            </w:r>
          </w:p>
        </w:tc>
        <w:tc>
          <w:tcPr>
            <w:tcW w:w="709" w:type="dxa"/>
          </w:tcPr>
          <w:p w:rsidR="00302BA3" w:rsidRPr="002F09E1" w:rsidRDefault="00302BA3" w:rsidP="002F09E1">
            <w:pPr>
              <w:pStyle w:val="TableParagraph"/>
              <w:spacing w:line="276" w:lineRule="auto"/>
              <w:ind w:left="0" w:right="3"/>
              <w:jc w:val="center"/>
              <w:rPr>
                <w:rFonts w:ascii="GHEA Grapalat" w:hAnsi="GHEA Grapalat"/>
                <w:b/>
                <w:spacing w:val="-10"/>
                <w:sz w:val="24"/>
                <w:szCs w:val="24"/>
              </w:rPr>
            </w:pPr>
            <w:r w:rsidRPr="002F09E1">
              <w:rPr>
                <w:rFonts w:ascii="GHEA Grapalat" w:hAnsi="GHEA Grapalat"/>
                <w:b/>
                <w:spacing w:val="-10"/>
                <w:sz w:val="24"/>
                <w:szCs w:val="24"/>
              </w:rPr>
              <w:t>B</w:t>
            </w:r>
          </w:p>
        </w:tc>
        <w:tc>
          <w:tcPr>
            <w:tcW w:w="709" w:type="dxa"/>
          </w:tcPr>
          <w:p w:rsidR="00302BA3" w:rsidRPr="002F09E1" w:rsidRDefault="00302BA3" w:rsidP="002F09E1">
            <w:pPr>
              <w:pStyle w:val="TableParagraph"/>
              <w:spacing w:line="276" w:lineRule="auto"/>
              <w:ind w:left="0" w:right="3"/>
              <w:jc w:val="center"/>
              <w:rPr>
                <w:rFonts w:ascii="GHEA Grapalat" w:hAnsi="GHEA Grapalat"/>
                <w:b/>
                <w:spacing w:val="-10"/>
                <w:sz w:val="24"/>
                <w:szCs w:val="24"/>
              </w:rPr>
            </w:pPr>
            <w:r w:rsidRPr="002F09E1">
              <w:rPr>
                <w:rFonts w:ascii="GHEA Grapalat" w:hAnsi="GHEA Grapalat"/>
                <w:b/>
                <w:spacing w:val="-10"/>
                <w:sz w:val="24"/>
                <w:szCs w:val="24"/>
              </w:rPr>
              <w:t>C1</w:t>
            </w:r>
          </w:p>
        </w:tc>
        <w:tc>
          <w:tcPr>
            <w:tcW w:w="708" w:type="dxa"/>
          </w:tcPr>
          <w:p w:rsidR="00302BA3" w:rsidRPr="002F09E1" w:rsidRDefault="00302BA3" w:rsidP="002F09E1">
            <w:pPr>
              <w:pStyle w:val="TableParagraph"/>
              <w:spacing w:line="276" w:lineRule="auto"/>
              <w:ind w:left="0" w:right="3"/>
              <w:jc w:val="center"/>
              <w:rPr>
                <w:rFonts w:ascii="GHEA Grapalat" w:hAnsi="GHEA Grapalat"/>
                <w:b/>
                <w:spacing w:val="-10"/>
                <w:sz w:val="24"/>
                <w:szCs w:val="24"/>
              </w:rPr>
            </w:pPr>
            <w:r w:rsidRPr="002F09E1">
              <w:rPr>
                <w:rFonts w:ascii="GHEA Grapalat" w:hAnsi="GHEA Grapalat"/>
                <w:b/>
                <w:spacing w:val="-10"/>
                <w:sz w:val="24"/>
                <w:szCs w:val="24"/>
              </w:rPr>
              <w:t>C2</w:t>
            </w:r>
          </w:p>
        </w:tc>
        <w:tc>
          <w:tcPr>
            <w:tcW w:w="709" w:type="dxa"/>
          </w:tcPr>
          <w:p w:rsidR="00302BA3" w:rsidRPr="002F09E1" w:rsidRDefault="00302BA3" w:rsidP="002F09E1">
            <w:pPr>
              <w:pStyle w:val="TableParagraph"/>
              <w:spacing w:line="276" w:lineRule="auto"/>
              <w:ind w:left="0" w:right="3"/>
              <w:jc w:val="center"/>
              <w:rPr>
                <w:rFonts w:ascii="GHEA Grapalat" w:hAnsi="GHEA Grapalat"/>
                <w:b/>
                <w:spacing w:val="-10"/>
                <w:sz w:val="24"/>
                <w:szCs w:val="24"/>
              </w:rPr>
            </w:pPr>
            <w:r w:rsidRPr="002F09E1">
              <w:rPr>
                <w:rFonts w:ascii="GHEA Grapalat" w:hAnsi="GHEA Grapalat"/>
                <w:b/>
                <w:spacing w:val="-10"/>
                <w:sz w:val="24"/>
                <w:szCs w:val="24"/>
              </w:rPr>
              <w:t>D</w:t>
            </w:r>
          </w:p>
        </w:tc>
        <w:tc>
          <w:tcPr>
            <w:tcW w:w="709" w:type="dxa"/>
          </w:tcPr>
          <w:p w:rsidR="00302BA3" w:rsidRPr="002F09E1" w:rsidRDefault="00302BA3" w:rsidP="002F09E1">
            <w:pPr>
              <w:pStyle w:val="TableParagraph"/>
              <w:spacing w:line="276" w:lineRule="auto"/>
              <w:ind w:left="0" w:right="3"/>
              <w:jc w:val="center"/>
              <w:rPr>
                <w:rFonts w:ascii="GHEA Grapalat" w:hAnsi="GHEA Grapalat"/>
                <w:b/>
                <w:spacing w:val="-10"/>
                <w:sz w:val="24"/>
                <w:szCs w:val="24"/>
              </w:rPr>
            </w:pPr>
            <w:r w:rsidRPr="002F09E1">
              <w:rPr>
                <w:rFonts w:ascii="GHEA Grapalat" w:hAnsi="GHEA Grapalat"/>
                <w:b/>
                <w:spacing w:val="-10"/>
                <w:sz w:val="24"/>
                <w:szCs w:val="24"/>
              </w:rPr>
              <w:t>G</w:t>
            </w:r>
          </w:p>
        </w:tc>
      </w:tr>
      <w:tr w:rsidR="00302BA3" w:rsidRPr="00D17027" w:rsidTr="002F09E1">
        <w:trPr>
          <w:trHeight w:val="552"/>
        </w:trPr>
        <w:tc>
          <w:tcPr>
            <w:tcW w:w="3417" w:type="dxa"/>
          </w:tcPr>
          <w:p w:rsidR="00302BA3" w:rsidRPr="002F09E1" w:rsidRDefault="00302BA3" w:rsidP="00302BA3">
            <w:pPr>
              <w:pStyle w:val="TableParagraph"/>
              <w:spacing w:line="276" w:lineRule="auto"/>
              <w:ind w:left="82"/>
              <w:rPr>
                <w:rFonts w:ascii="GHEA Grapalat" w:hAnsi="GHEA Grapalat"/>
                <w:bCs/>
                <w:sz w:val="24"/>
                <w:szCs w:val="24"/>
                <w:lang w:val="hy-AM"/>
              </w:rPr>
            </w:pPr>
            <w:r w:rsidRPr="002F09E1">
              <w:rPr>
                <w:rFonts w:ascii="GHEA Grapalat" w:hAnsi="GHEA Grapalat"/>
                <w:bCs/>
                <w:sz w:val="24"/>
                <w:szCs w:val="24"/>
                <w:lang w:val="hy-AM"/>
              </w:rPr>
              <w:t>Մեկուսացնող կ</w:t>
            </w:r>
            <w:r w:rsidR="002F09E1">
              <w:rPr>
                <w:rFonts w:ascii="GHEA Grapalat" w:hAnsi="GHEA Grapalat"/>
                <w:bCs/>
                <w:sz w:val="24"/>
                <w:szCs w:val="24"/>
                <w:lang w:val="hy-AM"/>
              </w:rPr>
              <w:t>ոնստրուկցիայ</w:t>
            </w:r>
            <w:r w:rsidRPr="002F09E1">
              <w:rPr>
                <w:rFonts w:ascii="GHEA Grapalat" w:hAnsi="GHEA Grapalat"/>
                <w:bCs/>
                <w:sz w:val="24"/>
                <w:szCs w:val="24"/>
                <w:lang w:val="hy-AM"/>
              </w:rPr>
              <w:t>ի և ա</w:t>
            </w:r>
            <w:r w:rsidR="002F09E1">
              <w:rPr>
                <w:rFonts w:ascii="GHEA Grapalat" w:hAnsi="GHEA Grapalat"/>
                <w:bCs/>
                <w:sz w:val="24"/>
                <w:szCs w:val="24"/>
                <w:lang w:val="hy-AM"/>
              </w:rPr>
              <w:t>մրանների</w:t>
            </w:r>
            <w:r w:rsidRPr="002F09E1">
              <w:rPr>
                <w:rFonts w:ascii="GHEA Grapalat" w:hAnsi="GHEA Grapalat"/>
                <w:bCs/>
                <w:sz w:val="24"/>
                <w:szCs w:val="24"/>
                <w:lang w:val="hy-AM"/>
              </w:rPr>
              <w:t xml:space="preserve"> տեսակը</w:t>
            </w:r>
          </w:p>
        </w:tc>
        <w:tc>
          <w:tcPr>
            <w:tcW w:w="2835" w:type="dxa"/>
          </w:tcPr>
          <w:p w:rsidR="00302BA3" w:rsidRPr="002F09E1" w:rsidRDefault="00302BA3" w:rsidP="002F09E1">
            <w:pPr>
              <w:pStyle w:val="TableParagraph"/>
              <w:spacing w:line="276" w:lineRule="auto"/>
              <w:ind w:left="81"/>
              <w:jc w:val="center"/>
              <w:rPr>
                <w:rFonts w:ascii="GHEA Grapalat" w:hAnsi="GHEA Grapalat"/>
                <w:bCs/>
                <w:sz w:val="24"/>
                <w:szCs w:val="24"/>
              </w:rPr>
            </w:pPr>
            <w:r w:rsidRPr="002F09E1">
              <w:rPr>
                <w:rFonts w:ascii="GHEA Grapalat" w:hAnsi="GHEA Grapalat"/>
                <w:bCs/>
                <w:spacing w:val="-10"/>
                <w:sz w:val="24"/>
                <w:szCs w:val="24"/>
              </w:rPr>
              <w:t>-</w:t>
            </w:r>
          </w:p>
        </w:tc>
        <w:tc>
          <w:tcPr>
            <w:tcW w:w="4394" w:type="dxa"/>
          </w:tcPr>
          <w:p w:rsidR="00302BA3" w:rsidRPr="002F09E1" w:rsidRDefault="00302BA3" w:rsidP="00302BA3">
            <w:pPr>
              <w:pStyle w:val="TableParagraph"/>
              <w:spacing w:line="276" w:lineRule="auto"/>
              <w:ind w:left="79"/>
              <w:rPr>
                <w:rFonts w:ascii="GHEA Grapalat" w:hAnsi="GHEA Grapalat"/>
                <w:bCs/>
                <w:sz w:val="24"/>
                <w:szCs w:val="24"/>
              </w:rPr>
            </w:pPr>
            <w:r w:rsidRPr="002F09E1">
              <w:rPr>
                <w:rFonts w:ascii="GHEA Grapalat" w:hAnsi="GHEA Grapalat"/>
                <w:bCs/>
                <w:sz w:val="24"/>
                <w:szCs w:val="24"/>
                <w:lang w:val="hy-AM"/>
              </w:rPr>
              <w:t xml:space="preserve">Նշվում է մեկուսացնող </w:t>
            </w:r>
            <w:r w:rsidR="002F09E1" w:rsidRPr="002F09E1">
              <w:rPr>
                <w:rFonts w:ascii="GHEA Grapalat" w:hAnsi="GHEA Grapalat"/>
                <w:bCs/>
                <w:sz w:val="24"/>
                <w:szCs w:val="24"/>
                <w:lang w:val="hy-AM"/>
              </w:rPr>
              <w:t xml:space="preserve">կոնստրուկցիայի և ամրանների </w:t>
            </w:r>
            <w:r w:rsidRPr="002F09E1">
              <w:rPr>
                <w:rFonts w:ascii="GHEA Grapalat" w:hAnsi="GHEA Grapalat"/>
                <w:bCs/>
                <w:sz w:val="24"/>
                <w:szCs w:val="24"/>
                <w:lang w:val="hy-AM"/>
              </w:rPr>
              <w:t>տեսակը՝ արտադրատեսակի անձնագրին համապատասխան</w:t>
            </w:r>
          </w:p>
        </w:tc>
        <w:tc>
          <w:tcPr>
            <w:tcW w:w="709" w:type="dxa"/>
          </w:tcPr>
          <w:p w:rsidR="00302BA3" w:rsidRPr="002F09E1" w:rsidRDefault="00302BA3" w:rsidP="002F09E1">
            <w:pPr>
              <w:pStyle w:val="TableParagraph"/>
              <w:spacing w:line="276" w:lineRule="auto"/>
              <w:ind w:left="0"/>
              <w:jc w:val="center"/>
              <w:rPr>
                <w:rFonts w:ascii="GHEA Grapalat" w:hAnsi="GHEA Grapalat"/>
                <w:bCs/>
                <w:sz w:val="24"/>
                <w:szCs w:val="24"/>
              </w:rPr>
            </w:pPr>
          </w:p>
        </w:tc>
        <w:tc>
          <w:tcPr>
            <w:tcW w:w="709" w:type="dxa"/>
          </w:tcPr>
          <w:p w:rsidR="00302BA3" w:rsidRPr="002F09E1" w:rsidRDefault="00302BA3" w:rsidP="002F09E1">
            <w:pPr>
              <w:pStyle w:val="TableParagraph"/>
              <w:spacing w:line="276" w:lineRule="auto"/>
              <w:ind w:left="57"/>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rsidR="00302BA3" w:rsidRPr="002F09E1" w:rsidRDefault="00302BA3" w:rsidP="002F09E1">
            <w:pPr>
              <w:pStyle w:val="TableParagraph"/>
              <w:spacing w:line="276" w:lineRule="auto"/>
              <w:ind w:left="14" w:right="4"/>
              <w:jc w:val="center"/>
              <w:rPr>
                <w:rFonts w:ascii="GHEA Grapalat" w:hAnsi="GHEA Grapalat"/>
                <w:bCs/>
                <w:sz w:val="24"/>
                <w:szCs w:val="24"/>
              </w:rPr>
            </w:pPr>
            <w:r w:rsidRPr="002F09E1">
              <w:rPr>
                <w:rFonts w:ascii="GHEA Grapalat" w:hAnsi="GHEA Grapalat"/>
                <w:bCs/>
                <w:spacing w:val="-10"/>
                <w:sz w:val="24"/>
                <w:szCs w:val="24"/>
              </w:rPr>
              <w:t>Х</w:t>
            </w:r>
          </w:p>
        </w:tc>
        <w:tc>
          <w:tcPr>
            <w:tcW w:w="708" w:type="dxa"/>
          </w:tcPr>
          <w:p w:rsidR="00302BA3" w:rsidRPr="002F09E1" w:rsidRDefault="00302BA3" w:rsidP="002F09E1">
            <w:pPr>
              <w:pStyle w:val="TableParagraph"/>
              <w:spacing w:line="276" w:lineRule="auto"/>
              <w:ind w:left="17" w:right="12"/>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rsidR="00302BA3" w:rsidRPr="002F09E1" w:rsidRDefault="00302BA3" w:rsidP="002F09E1">
            <w:pPr>
              <w:pStyle w:val="TableParagraph"/>
              <w:spacing w:line="276" w:lineRule="auto"/>
              <w:ind w:left="0" w:right="24"/>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rsidR="00302BA3" w:rsidRPr="002F09E1" w:rsidRDefault="00302BA3" w:rsidP="002F09E1">
            <w:pPr>
              <w:pStyle w:val="TableParagraph"/>
              <w:spacing w:line="276" w:lineRule="auto"/>
              <w:ind w:left="0" w:right="25"/>
              <w:jc w:val="center"/>
              <w:rPr>
                <w:rFonts w:ascii="GHEA Grapalat" w:hAnsi="GHEA Grapalat"/>
                <w:bCs/>
                <w:sz w:val="24"/>
                <w:szCs w:val="24"/>
              </w:rPr>
            </w:pPr>
            <w:r w:rsidRPr="002F09E1">
              <w:rPr>
                <w:rFonts w:ascii="GHEA Grapalat" w:hAnsi="GHEA Grapalat"/>
                <w:bCs/>
                <w:spacing w:val="-10"/>
                <w:sz w:val="24"/>
                <w:szCs w:val="24"/>
              </w:rPr>
              <w:t>Х</w:t>
            </w:r>
          </w:p>
        </w:tc>
      </w:tr>
      <w:tr w:rsidR="00302BA3" w:rsidRPr="00D17027" w:rsidTr="002F09E1">
        <w:trPr>
          <w:trHeight w:val="551"/>
        </w:trPr>
        <w:tc>
          <w:tcPr>
            <w:tcW w:w="3417" w:type="dxa"/>
          </w:tcPr>
          <w:p w:rsidR="00302BA3" w:rsidRPr="002F09E1" w:rsidRDefault="00302BA3" w:rsidP="00302BA3">
            <w:pPr>
              <w:pStyle w:val="TableParagraph"/>
              <w:spacing w:line="276" w:lineRule="auto"/>
              <w:ind w:left="82"/>
              <w:rPr>
                <w:rFonts w:ascii="GHEA Grapalat" w:hAnsi="GHEA Grapalat"/>
                <w:bCs/>
                <w:sz w:val="24"/>
                <w:szCs w:val="24"/>
              </w:rPr>
            </w:pPr>
            <w:r w:rsidRPr="002F09E1">
              <w:rPr>
                <w:rFonts w:ascii="GHEA Grapalat" w:hAnsi="GHEA Grapalat"/>
                <w:bCs/>
                <w:sz w:val="24"/>
                <w:szCs w:val="24"/>
                <w:lang w:val="hy-AM"/>
              </w:rPr>
              <w:t>Շինարարության տարածաշրջանի սեյսմիկությունը</w:t>
            </w:r>
          </w:p>
        </w:tc>
        <w:tc>
          <w:tcPr>
            <w:tcW w:w="2835" w:type="dxa"/>
          </w:tcPr>
          <w:p w:rsidR="00302BA3" w:rsidRPr="002F09E1" w:rsidRDefault="00302BA3" w:rsidP="002F09E1">
            <w:pPr>
              <w:pStyle w:val="TableParagraph"/>
              <w:spacing w:line="276" w:lineRule="auto"/>
              <w:ind w:left="81"/>
              <w:jc w:val="center"/>
              <w:rPr>
                <w:rFonts w:ascii="GHEA Grapalat" w:hAnsi="GHEA Grapalat"/>
                <w:bCs/>
                <w:sz w:val="24"/>
                <w:szCs w:val="24"/>
              </w:rPr>
            </w:pPr>
            <w:r w:rsidRPr="002F09E1">
              <w:rPr>
                <w:rFonts w:ascii="GHEA Grapalat" w:hAnsi="GHEA Grapalat"/>
                <w:bCs/>
                <w:spacing w:val="-10"/>
                <w:sz w:val="24"/>
                <w:szCs w:val="24"/>
              </w:rPr>
              <w:t>-</w:t>
            </w:r>
          </w:p>
        </w:tc>
        <w:tc>
          <w:tcPr>
            <w:tcW w:w="4394" w:type="dxa"/>
          </w:tcPr>
          <w:p w:rsidR="00302BA3" w:rsidRPr="002F09E1" w:rsidRDefault="00302BA3" w:rsidP="00302BA3">
            <w:pPr>
              <w:pStyle w:val="TableParagraph"/>
              <w:spacing w:line="276" w:lineRule="auto"/>
              <w:ind w:left="79"/>
              <w:rPr>
                <w:rFonts w:ascii="GHEA Grapalat" w:hAnsi="GHEA Grapalat"/>
                <w:bCs/>
                <w:sz w:val="24"/>
                <w:szCs w:val="24"/>
              </w:rPr>
            </w:pPr>
            <w:r w:rsidRPr="002F09E1">
              <w:rPr>
                <w:rFonts w:ascii="GHEA Grapalat" w:hAnsi="GHEA Grapalat"/>
                <w:bCs/>
                <w:sz w:val="24"/>
                <w:szCs w:val="24"/>
              </w:rPr>
              <w:t xml:space="preserve">Նշվում է </w:t>
            </w:r>
            <w:r w:rsidRPr="002F09E1">
              <w:rPr>
                <w:rFonts w:ascii="GHEA Grapalat" w:hAnsi="GHEA Grapalat"/>
                <w:bCs/>
                <w:sz w:val="24"/>
                <w:szCs w:val="24"/>
                <w:lang w:val="hy-AM"/>
              </w:rPr>
              <w:t>շինարարության տարածաշրջանի սեյսմիկությունը՝</w:t>
            </w:r>
            <w:r w:rsidRPr="002F09E1">
              <w:rPr>
                <w:rFonts w:ascii="GHEA Grapalat" w:hAnsi="GHEA Grapalat"/>
                <w:bCs/>
                <w:sz w:val="24"/>
                <w:szCs w:val="24"/>
              </w:rPr>
              <w:t xml:space="preserve"> արտադրատեսակի անձնագրին համապատասխան, համաձայն</w:t>
            </w:r>
            <w:r w:rsidR="002F09E1">
              <w:rPr>
                <w:rFonts w:ascii="GHEA Grapalat" w:hAnsi="GHEA Grapalat"/>
                <w:bCs/>
                <w:sz w:val="24"/>
                <w:szCs w:val="24"/>
                <w:lang w:val="hy-AM"/>
              </w:rPr>
              <w:t>՝</w:t>
            </w:r>
            <w:r w:rsidRPr="002F09E1">
              <w:rPr>
                <w:rFonts w:ascii="GHEA Grapalat" w:hAnsi="GHEA Grapalat"/>
                <w:bCs/>
                <w:sz w:val="24"/>
                <w:szCs w:val="24"/>
              </w:rPr>
              <w:t xml:space="preserve"> </w:t>
            </w:r>
            <w:r w:rsidR="002F09E1" w:rsidRPr="002F09E1">
              <w:rPr>
                <w:rFonts w:ascii="GHEA Grapalat" w:hAnsi="GHEA Grapalat"/>
                <w:bCs/>
                <w:sz w:val="24"/>
                <w:szCs w:val="24"/>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rsidR="00302BA3" w:rsidRPr="002F09E1" w:rsidRDefault="00302BA3" w:rsidP="002F09E1">
            <w:pPr>
              <w:pStyle w:val="TableParagraph"/>
              <w:spacing w:line="276" w:lineRule="auto"/>
              <w:ind w:left="0"/>
              <w:jc w:val="center"/>
              <w:rPr>
                <w:rFonts w:ascii="GHEA Grapalat" w:hAnsi="GHEA Grapalat"/>
                <w:bCs/>
                <w:sz w:val="24"/>
                <w:szCs w:val="24"/>
              </w:rPr>
            </w:pPr>
          </w:p>
        </w:tc>
        <w:tc>
          <w:tcPr>
            <w:tcW w:w="709" w:type="dxa"/>
          </w:tcPr>
          <w:p w:rsidR="00302BA3" w:rsidRPr="002F09E1" w:rsidRDefault="00302BA3" w:rsidP="002F09E1">
            <w:pPr>
              <w:pStyle w:val="TableParagraph"/>
              <w:spacing w:line="276" w:lineRule="auto"/>
              <w:ind w:left="57"/>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rsidR="00302BA3" w:rsidRPr="002F09E1" w:rsidRDefault="00302BA3" w:rsidP="002F09E1">
            <w:pPr>
              <w:pStyle w:val="TableParagraph"/>
              <w:spacing w:line="276" w:lineRule="auto"/>
              <w:ind w:left="14" w:right="4"/>
              <w:jc w:val="center"/>
              <w:rPr>
                <w:rFonts w:ascii="GHEA Grapalat" w:hAnsi="GHEA Grapalat"/>
                <w:bCs/>
                <w:sz w:val="24"/>
                <w:szCs w:val="24"/>
              </w:rPr>
            </w:pPr>
            <w:r w:rsidRPr="002F09E1">
              <w:rPr>
                <w:rFonts w:ascii="GHEA Grapalat" w:hAnsi="GHEA Grapalat"/>
                <w:bCs/>
                <w:spacing w:val="-10"/>
                <w:sz w:val="24"/>
                <w:szCs w:val="24"/>
              </w:rPr>
              <w:t>Х</w:t>
            </w:r>
          </w:p>
        </w:tc>
        <w:tc>
          <w:tcPr>
            <w:tcW w:w="708" w:type="dxa"/>
          </w:tcPr>
          <w:p w:rsidR="00302BA3" w:rsidRPr="002F09E1" w:rsidRDefault="00302BA3" w:rsidP="002F09E1">
            <w:pPr>
              <w:pStyle w:val="TableParagraph"/>
              <w:spacing w:line="276" w:lineRule="auto"/>
              <w:ind w:left="17" w:right="12"/>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rsidR="00302BA3" w:rsidRPr="002F09E1" w:rsidRDefault="00302BA3" w:rsidP="002F09E1">
            <w:pPr>
              <w:pStyle w:val="TableParagraph"/>
              <w:spacing w:line="276" w:lineRule="auto"/>
              <w:ind w:left="0" w:right="24"/>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rsidR="00302BA3" w:rsidRPr="002F09E1" w:rsidRDefault="00302BA3" w:rsidP="002F09E1">
            <w:pPr>
              <w:pStyle w:val="TableParagraph"/>
              <w:spacing w:line="276" w:lineRule="auto"/>
              <w:ind w:left="0" w:right="25"/>
              <w:jc w:val="center"/>
              <w:rPr>
                <w:rFonts w:ascii="GHEA Grapalat" w:hAnsi="GHEA Grapalat"/>
                <w:bCs/>
                <w:sz w:val="24"/>
                <w:szCs w:val="24"/>
              </w:rPr>
            </w:pPr>
            <w:r w:rsidRPr="002F09E1">
              <w:rPr>
                <w:rFonts w:ascii="GHEA Grapalat" w:hAnsi="GHEA Grapalat"/>
                <w:bCs/>
                <w:spacing w:val="-10"/>
                <w:sz w:val="24"/>
                <w:szCs w:val="24"/>
              </w:rPr>
              <w:t>Х</w:t>
            </w:r>
          </w:p>
        </w:tc>
      </w:tr>
      <w:tr w:rsidR="00302BA3" w:rsidRPr="00D17027" w:rsidTr="002F09E1">
        <w:trPr>
          <w:trHeight w:val="551"/>
        </w:trPr>
        <w:tc>
          <w:tcPr>
            <w:tcW w:w="3417" w:type="dxa"/>
          </w:tcPr>
          <w:p w:rsidR="00302BA3" w:rsidRPr="002F09E1" w:rsidRDefault="00302BA3" w:rsidP="00302BA3">
            <w:pPr>
              <w:pStyle w:val="TableParagraph"/>
              <w:spacing w:line="276" w:lineRule="auto"/>
              <w:ind w:left="82"/>
              <w:rPr>
                <w:rFonts w:ascii="GHEA Grapalat" w:hAnsi="GHEA Grapalat"/>
                <w:bCs/>
                <w:sz w:val="24"/>
                <w:szCs w:val="24"/>
              </w:rPr>
            </w:pPr>
            <w:r w:rsidRPr="002F09E1">
              <w:rPr>
                <w:rFonts w:ascii="GHEA Grapalat" w:hAnsi="GHEA Grapalat"/>
                <w:bCs/>
                <w:sz w:val="24"/>
                <w:szCs w:val="24"/>
                <w:lang w:val="hy-AM"/>
              </w:rPr>
              <w:t>Մթնոլորտի տեսակը</w:t>
            </w:r>
          </w:p>
        </w:tc>
        <w:tc>
          <w:tcPr>
            <w:tcW w:w="2835" w:type="dxa"/>
          </w:tcPr>
          <w:p w:rsidR="00302BA3" w:rsidRPr="002F09E1" w:rsidRDefault="00302BA3" w:rsidP="002F09E1">
            <w:pPr>
              <w:pStyle w:val="TableParagraph"/>
              <w:spacing w:line="276" w:lineRule="auto"/>
              <w:ind w:left="81"/>
              <w:jc w:val="center"/>
              <w:rPr>
                <w:rFonts w:ascii="GHEA Grapalat" w:hAnsi="GHEA Grapalat"/>
                <w:bCs/>
                <w:sz w:val="24"/>
                <w:szCs w:val="24"/>
              </w:rPr>
            </w:pPr>
            <w:r w:rsidRPr="002F09E1">
              <w:rPr>
                <w:rFonts w:ascii="GHEA Grapalat" w:hAnsi="GHEA Grapalat"/>
                <w:bCs/>
                <w:spacing w:val="-10"/>
                <w:sz w:val="24"/>
                <w:szCs w:val="24"/>
              </w:rPr>
              <w:t>-</w:t>
            </w:r>
          </w:p>
        </w:tc>
        <w:tc>
          <w:tcPr>
            <w:tcW w:w="4394" w:type="dxa"/>
          </w:tcPr>
          <w:p w:rsidR="00302BA3" w:rsidRPr="002F09E1" w:rsidRDefault="00302BA3" w:rsidP="00302BA3">
            <w:pPr>
              <w:pStyle w:val="TableParagraph"/>
              <w:spacing w:line="276" w:lineRule="auto"/>
              <w:ind w:left="79"/>
              <w:rPr>
                <w:rFonts w:ascii="GHEA Grapalat" w:hAnsi="GHEA Grapalat"/>
                <w:bCs/>
                <w:sz w:val="24"/>
                <w:szCs w:val="24"/>
              </w:rPr>
            </w:pPr>
            <w:r w:rsidRPr="002F09E1">
              <w:rPr>
                <w:rFonts w:ascii="GHEA Grapalat" w:hAnsi="GHEA Grapalat"/>
                <w:bCs/>
                <w:sz w:val="24"/>
                <w:szCs w:val="24"/>
              </w:rPr>
              <w:t xml:space="preserve">Նշվում է </w:t>
            </w:r>
            <w:r w:rsidRPr="002F09E1">
              <w:rPr>
                <w:rFonts w:ascii="GHEA Grapalat" w:hAnsi="GHEA Grapalat"/>
                <w:bCs/>
                <w:sz w:val="24"/>
                <w:szCs w:val="24"/>
                <w:lang w:val="hy-AM"/>
              </w:rPr>
              <w:t>մթնոլորտի տեսակը՝</w:t>
            </w:r>
            <w:r w:rsidRPr="002F09E1">
              <w:rPr>
                <w:rFonts w:ascii="GHEA Grapalat" w:hAnsi="GHEA Grapalat"/>
                <w:bCs/>
                <w:sz w:val="24"/>
                <w:szCs w:val="24"/>
              </w:rPr>
              <w:t xml:space="preserve"> արտադրատեսակի անձնագրին համապատասխան, </w:t>
            </w:r>
            <w:r w:rsidRPr="002F09E1">
              <w:rPr>
                <w:rFonts w:ascii="GHEA Grapalat" w:hAnsi="GHEA Grapalat"/>
                <w:bCs/>
                <w:spacing w:val="-2"/>
                <w:sz w:val="24"/>
                <w:szCs w:val="24"/>
              </w:rPr>
              <w:t>համաձայն</w:t>
            </w:r>
            <w:r w:rsidR="002F09E1">
              <w:rPr>
                <w:rFonts w:ascii="GHEA Grapalat" w:hAnsi="GHEA Grapalat"/>
                <w:bCs/>
                <w:spacing w:val="-2"/>
                <w:sz w:val="24"/>
                <w:szCs w:val="24"/>
                <w:lang w:val="hy-AM"/>
              </w:rPr>
              <w:t>՝</w:t>
            </w:r>
            <w:r w:rsidRPr="002F09E1">
              <w:rPr>
                <w:rFonts w:ascii="GHEA Grapalat" w:hAnsi="GHEA Grapalat"/>
                <w:bCs/>
                <w:spacing w:val="-2"/>
                <w:sz w:val="24"/>
                <w:szCs w:val="24"/>
                <w:lang w:val="hy-AM"/>
              </w:rPr>
              <w:t xml:space="preserve"> </w:t>
            </w:r>
            <w:r w:rsidR="002F09E1" w:rsidRPr="002F09E1">
              <w:rPr>
                <w:rFonts w:ascii="GHEA Grapalat" w:hAnsi="GHEA Grapalat"/>
                <w:bCs/>
                <w:sz w:val="24"/>
                <w:szCs w:val="24"/>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rsidR="00302BA3" w:rsidRPr="002F09E1" w:rsidRDefault="00302BA3" w:rsidP="002F09E1">
            <w:pPr>
              <w:pStyle w:val="TableParagraph"/>
              <w:spacing w:line="276" w:lineRule="auto"/>
              <w:ind w:left="0"/>
              <w:jc w:val="center"/>
              <w:rPr>
                <w:rFonts w:ascii="GHEA Grapalat" w:hAnsi="GHEA Grapalat"/>
                <w:bCs/>
                <w:sz w:val="24"/>
                <w:szCs w:val="24"/>
              </w:rPr>
            </w:pPr>
          </w:p>
        </w:tc>
        <w:tc>
          <w:tcPr>
            <w:tcW w:w="709" w:type="dxa"/>
          </w:tcPr>
          <w:p w:rsidR="00302BA3" w:rsidRPr="002F09E1" w:rsidRDefault="00302BA3" w:rsidP="002F09E1">
            <w:pPr>
              <w:pStyle w:val="TableParagraph"/>
              <w:spacing w:line="276" w:lineRule="auto"/>
              <w:ind w:left="57"/>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rsidR="00302BA3" w:rsidRPr="002F09E1" w:rsidRDefault="00302BA3" w:rsidP="002F09E1">
            <w:pPr>
              <w:pStyle w:val="TableParagraph"/>
              <w:spacing w:line="276" w:lineRule="auto"/>
              <w:ind w:left="14" w:right="4"/>
              <w:jc w:val="center"/>
              <w:rPr>
                <w:rFonts w:ascii="GHEA Grapalat" w:hAnsi="GHEA Grapalat"/>
                <w:bCs/>
                <w:sz w:val="24"/>
                <w:szCs w:val="24"/>
              </w:rPr>
            </w:pPr>
            <w:r w:rsidRPr="002F09E1">
              <w:rPr>
                <w:rFonts w:ascii="GHEA Grapalat" w:hAnsi="GHEA Grapalat"/>
                <w:bCs/>
                <w:spacing w:val="-10"/>
                <w:sz w:val="24"/>
                <w:szCs w:val="24"/>
              </w:rPr>
              <w:t>Х</w:t>
            </w:r>
          </w:p>
        </w:tc>
        <w:tc>
          <w:tcPr>
            <w:tcW w:w="708" w:type="dxa"/>
          </w:tcPr>
          <w:p w:rsidR="00302BA3" w:rsidRPr="002F09E1" w:rsidRDefault="00302BA3" w:rsidP="002F09E1">
            <w:pPr>
              <w:pStyle w:val="TableParagraph"/>
              <w:spacing w:line="276" w:lineRule="auto"/>
              <w:ind w:left="17" w:right="12"/>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rsidR="00302BA3" w:rsidRPr="002F09E1" w:rsidRDefault="00302BA3" w:rsidP="002F09E1">
            <w:pPr>
              <w:pStyle w:val="TableParagraph"/>
              <w:spacing w:line="276" w:lineRule="auto"/>
              <w:ind w:left="0" w:right="24"/>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rsidR="00302BA3" w:rsidRPr="002F09E1" w:rsidRDefault="00302BA3" w:rsidP="002F09E1">
            <w:pPr>
              <w:pStyle w:val="TableParagraph"/>
              <w:spacing w:line="276" w:lineRule="auto"/>
              <w:ind w:left="0" w:right="25"/>
              <w:jc w:val="center"/>
              <w:rPr>
                <w:rFonts w:ascii="GHEA Grapalat" w:hAnsi="GHEA Grapalat"/>
                <w:bCs/>
                <w:sz w:val="24"/>
                <w:szCs w:val="24"/>
              </w:rPr>
            </w:pPr>
            <w:r w:rsidRPr="002F09E1">
              <w:rPr>
                <w:rFonts w:ascii="GHEA Grapalat" w:hAnsi="GHEA Grapalat"/>
                <w:bCs/>
                <w:spacing w:val="-10"/>
                <w:sz w:val="24"/>
                <w:szCs w:val="24"/>
              </w:rPr>
              <w:t>Х</w:t>
            </w:r>
          </w:p>
        </w:tc>
      </w:tr>
      <w:tr w:rsidR="00302BA3" w:rsidRPr="00D17027" w:rsidTr="002F09E1">
        <w:trPr>
          <w:trHeight w:val="554"/>
        </w:trPr>
        <w:tc>
          <w:tcPr>
            <w:tcW w:w="3417" w:type="dxa"/>
          </w:tcPr>
          <w:p w:rsidR="00302BA3" w:rsidRPr="002F09E1" w:rsidRDefault="00302BA3" w:rsidP="00302BA3">
            <w:pPr>
              <w:pStyle w:val="TableParagraph"/>
              <w:spacing w:line="276" w:lineRule="auto"/>
              <w:ind w:left="82"/>
              <w:rPr>
                <w:rFonts w:ascii="GHEA Grapalat" w:hAnsi="GHEA Grapalat"/>
                <w:bCs/>
                <w:sz w:val="24"/>
                <w:szCs w:val="24"/>
                <w:lang w:val="ru-RU"/>
              </w:rPr>
            </w:pPr>
            <w:r w:rsidRPr="002F09E1">
              <w:rPr>
                <w:rFonts w:ascii="GHEA Grapalat" w:hAnsi="GHEA Grapalat"/>
                <w:bCs/>
                <w:sz w:val="24"/>
                <w:szCs w:val="24"/>
                <w:lang w:val="hy-AM"/>
              </w:rPr>
              <w:t xml:space="preserve">Թույլատրելի սահմանային բարձրությունը ծովի մակերևույթի նկատմամբ </w:t>
            </w:r>
          </w:p>
        </w:tc>
        <w:tc>
          <w:tcPr>
            <w:tcW w:w="2835" w:type="dxa"/>
          </w:tcPr>
          <w:p w:rsidR="00302BA3" w:rsidRPr="002F09E1" w:rsidRDefault="00302BA3" w:rsidP="002F09E1">
            <w:pPr>
              <w:pStyle w:val="TableParagraph"/>
              <w:spacing w:line="276" w:lineRule="auto"/>
              <w:ind w:left="81"/>
              <w:jc w:val="center"/>
              <w:rPr>
                <w:rFonts w:ascii="GHEA Grapalat" w:hAnsi="GHEA Grapalat"/>
                <w:bCs/>
                <w:sz w:val="24"/>
                <w:szCs w:val="24"/>
              </w:rPr>
            </w:pPr>
            <w:r w:rsidRPr="002F09E1">
              <w:rPr>
                <w:rFonts w:ascii="GHEA Grapalat" w:hAnsi="GHEA Grapalat"/>
                <w:bCs/>
                <w:spacing w:val="-10"/>
                <w:sz w:val="24"/>
                <w:szCs w:val="24"/>
                <w:lang w:val="hy-AM"/>
              </w:rPr>
              <w:t>մ</w:t>
            </w:r>
          </w:p>
        </w:tc>
        <w:tc>
          <w:tcPr>
            <w:tcW w:w="4394" w:type="dxa"/>
          </w:tcPr>
          <w:p w:rsidR="00302BA3" w:rsidRPr="002F09E1" w:rsidRDefault="00302BA3" w:rsidP="00302BA3">
            <w:pPr>
              <w:pStyle w:val="TableParagraph"/>
              <w:spacing w:line="276" w:lineRule="auto"/>
              <w:ind w:left="79"/>
              <w:rPr>
                <w:rFonts w:ascii="GHEA Grapalat" w:hAnsi="GHEA Grapalat"/>
                <w:bCs/>
                <w:sz w:val="24"/>
                <w:szCs w:val="24"/>
                <w:lang w:val="hy-AM"/>
              </w:rPr>
            </w:pPr>
            <w:r w:rsidRPr="002F09E1">
              <w:rPr>
                <w:rFonts w:ascii="GHEA Grapalat" w:hAnsi="GHEA Grapalat"/>
                <w:bCs/>
                <w:sz w:val="24"/>
                <w:szCs w:val="24"/>
                <w:lang w:val="hy-AM"/>
              </w:rPr>
              <w:t xml:space="preserve">Նշվում է թույլատրելի սահմանային բարձրությունը ծովի մակերևույթի նկատմամբ՝ արտադրատեսակի անձնագրին համապատասխան, </w:t>
            </w:r>
            <w:r w:rsidRPr="002F09E1">
              <w:rPr>
                <w:rFonts w:ascii="GHEA Grapalat" w:hAnsi="GHEA Grapalat"/>
                <w:bCs/>
                <w:spacing w:val="-2"/>
                <w:sz w:val="24"/>
                <w:szCs w:val="24"/>
                <w:lang w:val="hy-AM"/>
              </w:rPr>
              <w:t>համաձայն</w:t>
            </w:r>
            <w:r w:rsidR="002F09E1">
              <w:rPr>
                <w:rFonts w:ascii="GHEA Grapalat" w:hAnsi="GHEA Grapalat"/>
                <w:bCs/>
                <w:spacing w:val="-2"/>
                <w:sz w:val="24"/>
                <w:szCs w:val="24"/>
                <w:lang w:val="hy-AM"/>
              </w:rPr>
              <w:t>՝</w:t>
            </w:r>
            <w:r w:rsidRPr="002F09E1">
              <w:rPr>
                <w:rFonts w:ascii="GHEA Grapalat" w:hAnsi="GHEA Grapalat"/>
                <w:bCs/>
                <w:spacing w:val="-2"/>
                <w:sz w:val="24"/>
                <w:szCs w:val="24"/>
                <w:lang w:val="hy-AM"/>
              </w:rPr>
              <w:t xml:space="preserve"> </w:t>
            </w:r>
            <w:r w:rsidR="002F09E1" w:rsidRPr="002F09E1">
              <w:rPr>
                <w:rFonts w:ascii="GHEA Grapalat" w:hAnsi="GHEA Grapalat"/>
                <w:bCs/>
                <w:sz w:val="24"/>
                <w:szCs w:val="24"/>
                <w:lang w:val="hy-AM"/>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rsidR="00302BA3" w:rsidRPr="002F09E1" w:rsidRDefault="00302BA3" w:rsidP="002F09E1">
            <w:pPr>
              <w:pStyle w:val="TableParagraph"/>
              <w:spacing w:line="276" w:lineRule="auto"/>
              <w:ind w:left="0"/>
              <w:jc w:val="center"/>
              <w:rPr>
                <w:rFonts w:ascii="GHEA Grapalat" w:hAnsi="GHEA Grapalat"/>
                <w:bCs/>
                <w:sz w:val="24"/>
                <w:szCs w:val="24"/>
                <w:lang w:val="hy-AM"/>
              </w:rPr>
            </w:pPr>
          </w:p>
        </w:tc>
        <w:tc>
          <w:tcPr>
            <w:tcW w:w="709" w:type="dxa"/>
          </w:tcPr>
          <w:p w:rsidR="00302BA3" w:rsidRPr="002F09E1" w:rsidRDefault="00302BA3" w:rsidP="002F09E1">
            <w:pPr>
              <w:pStyle w:val="TableParagraph"/>
              <w:spacing w:line="276" w:lineRule="auto"/>
              <w:ind w:left="57"/>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rsidR="00302BA3" w:rsidRPr="002F09E1" w:rsidRDefault="00302BA3" w:rsidP="002F09E1">
            <w:pPr>
              <w:pStyle w:val="TableParagraph"/>
              <w:spacing w:line="276" w:lineRule="auto"/>
              <w:ind w:left="14" w:right="4"/>
              <w:jc w:val="center"/>
              <w:rPr>
                <w:rFonts w:ascii="GHEA Grapalat" w:hAnsi="GHEA Grapalat"/>
                <w:bCs/>
                <w:sz w:val="24"/>
                <w:szCs w:val="24"/>
              </w:rPr>
            </w:pPr>
            <w:r w:rsidRPr="002F09E1">
              <w:rPr>
                <w:rFonts w:ascii="GHEA Grapalat" w:hAnsi="GHEA Grapalat"/>
                <w:bCs/>
                <w:spacing w:val="-10"/>
                <w:sz w:val="24"/>
                <w:szCs w:val="24"/>
              </w:rPr>
              <w:t>Х</w:t>
            </w:r>
          </w:p>
        </w:tc>
        <w:tc>
          <w:tcPr>
            <w:tcW w:w="708" w:type="dxa"/>
          </w:tcPr>
          <w:p w:rsidR="00302BA3" w:rsidRPr="002F09E1" w:rsidRDefault="00302BA3" w:rsidP="002F09E1">
            <w:pPr>
              <w:pStyle w:val="TableParagraph"/>
              <w:spacing w:line="276" w:lineRule="auto"/>
              <w:ind w:left="17" w:right="12"/>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rsidR="00302BA3" w:rsidRPr="002F09E1" w:rsidRDefault="00302BA3" w:rsidP="002F09E1">
            <w:pPr>
              <w:pStyle w:val="TableParagraph"/>
              <w:spacing w:line="276" w:lineRule="auto"/>
              <w:ind w:left="0" w:right="24"/>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rsidR="00302BA3" w:rsidRPr="002F09E1" w:rsidRDefault="00302BA3" w:rsidP="002F09E1">
            <w:pPr>
              <w:pStyle w:val="TableParagraph"/>
              <w:spacing w:line="276" w:lineRule="auto"/>
              <w:ind w:left="0" w:right="25"/>
              <w:jc w:val="center"/>
              <w:rPr>
                <w:rFonts w:ascii="GHEA Grapalat" w:hAnsi="GHEA Grapalat"/>
                <w:bCs/>
                <w:sz w:val="24"/>
                <w:szCs w:val="24"/>
              </w:rPr>
            </w:pPr>
            <w:r w:rsidRPr="002F09E1">
              <w:rPr>
                <w:rFonts w:ascii="GHEA Grapalat" w:hAnsi="GHEA Grapalat"/>
                <w:bCs/>
                <w:spacing w:val="-10"/>
                <w:sz w:val="24"/>
                <w:szCs w:val="24"/>
              </w:rPr>
              <w:t>Х</w:t>
            </w:r>
          </w:p>
        </w:tc>
      </w:tr>
    </w:tbl>
    <w:p w:rsidR="00302BA3" w:rsidRPr="00D17027" w:rsidRDefault="00302BA3" w:rsidP="00302BA3">
      <w:pPr>
        <w:pStyle w:val="BodyText"/>
        <w:spacing w:line="276" w:lineRule="auto"/>
        <w:rPr>
          <w:rFonts w:ascii="GHEA Grapalat" w:hAnsi="GHEA Grapalat"/>
          <w:bCs/>
          <w:sz w:val="22"/>
          <w:szCs w:val="22"/>
        </w:rPr>
      </w:pPr>
    </w:p>
    <w:p w:rsidR="002F09E1" w:rsidRDefault="00302BA3" w:rsidP="002F09E1">
      <w:pPr>
        <w:spacing w:before="269" w:after="7" w:line="276" w:lineRule="auto"/>
        <w:rPr>
          <w:bCs/>
          <w:lang w:val="hy-AM"/>
        </w:rPr>
      </w:pPr>
      <w:r w:rsidRPr="00D17027">
        <w:rPr>
          <w:bCs/>
          <w:lang w:val="hy-AM"/>
        </w:rPr>
        <w:t>Ամպրոպապաշտպան ճոպանի բնութագրերը</w:t>
      </w:r>
      <w:r w:rsidR="002F09E1" w:rsidRPr="002F09E1">
        <w:rPr>
          <w:bCs/>
          <w:lang w:val="hy-AM"/>
        </w:rPr>
        <w:t xml:space="preserve"> </w:t>
      </w:r>
    </w:p>
    <w:p w:rsidR="00302BA3" w:rsidRPr="00277E6D" w:rsidRDefault="002F09E1" w:rsidP="002F09E1">
      <w:pPr>
        <w:spacing w:before="269" w:after="7" w:line="276" w:lineRule="auto"/>
        <w:ind w:left="112" w:right="-545"/>
        <w:jc w:val="right"/>
        <w:rPr>
          <w:bCs/>
          <w:sz w:val="22"/>
          <w:szCs w:val="20"/>
        </w:rPr>
      </w:pPr>
      <w:r>
        <w:rPr>
          <w:bCs/>
          <w:sz w:val="22"/>
          <w:szCs w:val="20"/>
          <w:lang w:val="hy-AM"/>
        </w:rPr>
        <w:t>ա</w:t>
      </w:r>
      <w:r w:rsidRPr="002F09E1">
        <w:rPr>
          <w:bCs/>
          <w:sz w:val="22"/>
          <w:szCs w:val="20"/>
          <w:lang w:val="hy-AM"/>
        </w:rPr>
        <w:t xml:space="preserve">ղյուսակ </w:t>
      </w:r>
      <w:r>
        <w:rPr>
          <w:bCs/>
          <w:sz w:val="22"/>
          <w:szCs w:val="20"/>
          <w:lang w:val="hy-AM"/>
        </w:rPr>
        <w:t>13</w:t>
      </w:r>
      <w:r w:rsidR="00277E6D">
        <w:rPr>
          <w:bCs/>
          <w:sz w:val="22"/>
          <w:szCs w:val="20"/>
        </w:rPr>
        <w:t>1</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2F09E1">
        <w:trPr>
          <w:trHeight w:val="277"/>
        </w:trPr>
        <w:tc>
          <w:tcPr>
            <w:tcW w:w="3417" w:type="dxa"/>
            <w:vMerge w:val="restart"/>
          </w:tcPr>
          <w:p w:rsidR="00302BA3" w:rsidRPr="002F09E1" w:rsidRDefault="00302BA3" w:rsidP="002F09E1">
            <w:pPr>
              <w:pStyle w:val="TableParagraph"/>
              <w:spacing w:before="103" w:line="276" w:lineRule="auto"/>
              <w:ind w:left="0"/>
              <w:jc w:val="center"/>
              <w:rPr>
                <w:rFonts w:ascii="GHEA Grapalat" w:hAnsi="GHEA Grapalat"/>
                <w:b/>
                <w:sz w:val="24"/>
                <w:szCs w:val="24"/>
                <w:lang w:val="hy-AM"/>
              </w:rPr>
            </w:pPr>
            <w:r w:rsidRPr="002F09E1">
              <w:rPr>
                <w:rFonts w:ascii="GHEA Grapalat" w:hAnsi="GHEA Grapalat"/>
                <w:b/>
                <w:sz w:val="24"/>
                <w:szCs w:val="24"/>
                <w:lang w:val="hy-AM"/>
              </w:rPr>
              <w:t>Հատկանիշի անվանումը</w:t>
            </w:r>
          </w:p>
        </w:tc>
        <w:tc>
          <w:tcPr>
            <w:tcW w:w="2835" w:type="dxa"/>
            <w:vMerge w:val="restart"/>
          </w:tcPr>
          <w:p w:rsidR="00302BA3" w:rsidRPr="002F09E1" w:rsidRDefault="00302BA3" w:rsidP="002F09E1">
            <w:pPr>
              <w:pStyle w:val="TableParagraph"/>
              <w:spacing w:before="103" w:line="276" w:lineRule="auto"/>
              <w:ind w:left="0"/>
              <w:jc w:val="center"/>
              <w:rPr>
                <w:rFonts w:ascii="GHEA Grapalat" w:hAnsi="GHEA Grapalat"/>
                <w:b/>
                <w:sz w:val="24"/>
                <w:szCs w:val="24"/>
                <w:lang w:val="hy-AM"/>
              </w:rPr>
            </w:pPr>
            <w:r w:rsidRPr="002F09E1">
              <w:rPr>
                <w:rFonts w:ascii="GHEA Grapalat" w:hAnsi="GHEA Grapalat"/>
                <w:b/>
                <w:sz w:val="24"/>
                <w:szCs w:val="24"/>
                <w:lang w:val="hy-AM"/>
              </w:rPr>
              <w:t>Չափման միավոր</w:t>
            </w:r>
          </w:p>
        </w:tc>
        <w:tc>
          <w:tcPr>
            <w:tcW w:w="4394" w:type="dxa"/>
            <w:vMerge w:val="restart"/>
          </w:tcPr>
          <w:p w:rsidR="00302BA3" w:rsidRPr="002F09E1" w:rsidRDefault="00302BA3" w:rsidP="002F09E1">
            <w:pPr>
              <w:pStyle w:val="TableParagraph"/>
              <w:spacing w:before="103" w:line="276" w:lineRule="auto"/>
              <w:ind w:left="0" w:right="3"/>
              <w:jc w:val="center"/>
              <w:rPr>
                <w:rFonts w:ascii="GHEA Grapalat" w:hAnsi="GHEA Grapalat"/>
                <w:b/>
                <w:sz w:val="24"/>
                <w:szCs w:val="24"/>
                <w:lang w:val="hy-AM"/>
              </w:rPr>
            </w:pPr>
            <w:r w:rsidRPr="002F09E1">
              <w:rPr>
                <w:rFonts w:ascii="GHEA Grapalat" w:hAnsi="GHEA Grapalat"/>
                <w:b/>
                <w:spacing w:val="-2"/>
                <w:sz w:val="24"/>
                <w:szCs w:val="24"/>
                <w:lang w:val="hy-AM"/>
              </w:rPr>
              <w:t>Ծանոթություն</w:t>
            </w:r>
          </w:p>
        </w:tc>
        <w:tc>
          <w:tcPr>
            <w:tcW w:w="4253" w:type="dxa"/>
            <w:gridSpan w:val="6"/>
          </w:tcPr>
          <w:p w:rsidR="00302BA3" w:rsidRPr="002F09E1" w:rsidRDefault="00302BA3" w:rsidP="002F09E1">
            <w:pPr>
              <w:pStyle w:val="TableParagraph"/>
              <w:spacing w:line="276" w:lineRule="auto"/>
              <w:ind w:left="0"/>
              <w:jc w:val="center"/>
              <w:rPr>
                <w:rFonts w:ascii="GHEA Grapalat" w:hAnsi="GHEA Grapalat"/>
                <w:b/>
                <w:sz w:val="24"/>
                <w:szCs w:val="24"/>
                <w:lang w:val="hy-AM"/>
              </w:rPr>
            </w:pPr>
            <w:r w:rsidRPr="002F09E1">
              <w:rPr>
                <w:rFonts w:ascii="GHEA Grapalat" w:hAnsi="GHEA Grapalat"/>
                <w:b/>
                <w:sz w:val="24"/>
                <w:szCs w:val="24"/>
                <w:lang w:val="hy-AM"/>
              </w:rPr>
              <w:t>Մշակման մակարդակներ</w:t>
            </w:r>
          </w:p>
        </w:tc>
      </w:tr>
      <w:tr w:rsidR="00302BA3" w:rsidRPr="00D17027" w:rsidTr="002F09E1">
        <w:trPr>
          <w:trHeight w:val="158"/>
        </w:trPr>
        <w:tc>
          <w:tcPr>
            <w:tcW w:w="3417" w:type="dxa"/>
            <w:vMerge/>
            <w:tcBorders>
              <w:top w:val="nil"/>
            </w:tcBorders>
          </w:tcPr>
          <w:p w:rsidR="00302BA3" w:rsidRPr="002F09E1" w:rsidRDefault="00302BA3" w:rsidP="00302BA3">
            <w:pPr>
              <w:spacing w:line="276" w:lineRule="auto"/>
              <w:rPr>
                <w:bCs/>
                <w:szCs w:val="24"/>
              </w:rPr>
            </w:pPr>
          </w:p>
        </w:tc>
        <w:tc>
          <w:tcPr>
            <w:tcW w:w="2835" w:type="dxa"/>
            <w:vMerge/>
            <w:tcBorders>
              <w:top w:val="nil"/>
            </w:tcBorders>
          </w:tcPr>
          <w:p w:rsidR="00302BA3" w:rsidRPr="002F09E1" w:rsidRDefault="00302BA3" w:rsidP="00302BA3">
            <w:pPr>
              <w:spacing w:line="276" w:lineRule="auto"/>
              <w:rPr>
                <w:bCs/>
                <w:szCs w:val="24"/>
              </w:rPr>
            </w:pPr>
          </w:p>
        </w:tc>
        <w:tc>
          <w:tcPr>
            <w:tcW w:w="4394" w:type="dxa"/>
            <w:vMerge/>
            <w:tcBorders>
              <w:top w:val="nil"/>
            </w:tcBorders>
          </w:tcPr>
          <w:p w:rsidR="00302BA3" w:rsidRPr="002F09E1" w:rsidRDefault="00302BA3" w:rsidP="00302BA3">
            <w:pPr>
              <w:spacing w:line="276" w:lineRule="auto"/>
              <w:rPr>
                <w:bCs/>
                <w:szCs w:val="24"/>
              </w:rPr>
            </w:pPr>
          </w:p>
        </w:tc>
        <w:tc>
          <w:tcPr>
            <w:tcW w:w="709" w:type="dxa"/>
          </w:tcPr>
          <w:p w:rsidR="00302BA3" w:rsidRPr="002F09E1" w:rsidRDefault="00302BA3" w:rsidP="002F09E1">
            <w:pPr>
              <w:pStyle w:val="TableParagraph"/>
              <w:spacing w:line="276" w:lineRule="auto"/>
              <w:ind w:left="0" w:right="3"/>
              <w:jc w:val="center"/>
              <w:rPr>
                <w:rFonts w:ascii="GHEA Grapalat" w:hAnsi="GHEA Grapalat"/>
                <w:b/>
                <w:spacing w:val="-10"/>
                <w:sz w:val="24"/>
                <w:szCs w:val="24"/>
              </w:rPr>
            </w:pPr>
            <w:r w:rsidRPr="002F09E1">
              <w:rPr>
                <w:rFonts w:ascii="GHEA Grapalat" w:hAnsi="GHEA Grapalat"/>
                <w:b/>
                <w:spacing w:val="-10"/>
                <w:sz w:val="24"/>
                <w:szCs w:val="24"/>
              </w:rPr>
              <w:t>A</w:t>
            </w:r>
          </w:p>
        </w:tc>
        <w:tc>
          <w:tcPr>
            <w:tcW w:w="709" w:type="dxa"/>
          </w:tcPr>
          <w:p w:rsidR="00302BA3" w:rsidRPr="002F09E1" w:rsidRDefault="00302BA3" w:rsidP="002F09E1">
            <w:pPr>
              <w:pStyle w:val="TableParagraph"/>
              <w:spacing w:line="276" w:lineRule="auto"/>
              <w:ind w:left="0" w:right="3"/>
              <w:jc w:val="center"/>
              <w:rPr>
                <w:rFonts w:ascii="GHEA Grapalat" w:hAnsi="GHEA Grapalat"/>
                <w:b/>
                <w:spacing w:val="-10"/>
                <w:sz w:val="24"/>
                <w:szCs w:val="24"/>
              </w:rPr>
            </w:pPr>
            <w:r w:rsidRPr="002F09E1">
              <w:rPr>
                <w:rFonts w:ascii="GHEA Grapalat" w:hAnsi="GHEA Grapalat"/>
                <w:b/>
                <w:spacing w:val="-10"/>
                <w:sz w:val="24"/>
                <w:szCs w:val="24"/>
              </w:rPr>
              <w:t>B</w:t>
            </w:r>
          </w:p>
        </w:tc>
        <w:tc>
          <w:tcPr>
            <w:tcW w:w="709" w:type="dxa"/>
          </w:tcPr>
          <w:p w:rsidR="00302BA3" w:rsidRPr="002F09E1" w:rsidRDefault="00302BA3" w:rsidP="002F09E1">
            <w:pPr>
              <w:pStyle w:val="TableParagraph"/>
              <w:spacing w:line="276" w:lineRule="auto"/>
              <w:ind w:left="0" w:right="3"/>
              <w:jc w:val="center"/>
              <w:rPr>
                <w:rFonts w:ascii="GHEA Grapalat" w:hAnsi="GHEA Grapalat"/>
                <w:b/>
                <w:spacing w:val="-10"/>
                <w:sz w:val="24"/>
                <w:szCs w:val="24"/>
              </w:rPr>
            </w:pPr>
            <w:r w:rsidRPr="002F09E1">
              <w:rPr>
                <w:rFonts w:ascii="GHEA Grapalat" w:hAnsi="GHEA Grapalat"/>
                <w:b/>
                <w:spacing w:val="-10"/>
                <w:sz w:val="24"/>
                <w:szCs w:val="24"/>
              </w:rPr>
              <w:t>C1</w:t>
            </w:r>
          </w:p>
        </w:tc>
        <w:tc>
          <w:tcPr>
            <w:tcW w:w="708" w:type="dxa"/>
          </w:tcPr>
          <w:p w:rsidR="00302BA3" w:rsidRPr="002F09E1" w:rsidRDefault="00302BA3" w:rsidP="002F09E1">
            <w:pPr>
              <w:pStyle w:val="TableParagraph"/>
              <w:spacing w:line="276" w:lineRule="auto"/>
              <w:ind w:left="0" w:right="3"/>
              <w:jc w:val="center"/>
              <w:rPr>
                <w:rFonts w:ascii="GHEA Grapalat" w:hAnsi="GHEA Grapalat"/>
                <w:b/>
                <w:spacing w:val="-10"/>
                <w:sz w:val="24"/>
                <w:szCs w:val="24"/>
              </w:rPr>
            </w:pPr>
            <w:r w:rsidRPr="002F09E1">
              <w:rPr>
                <w:rFonts w:ascii="GHEA Grapalat" w:hAnsi="GHEA Grapalat"/>
                <w:b/>
                <w:spacing w:val="-10"/>
                <w:sz w:val="24"/>
                <w:szCs w:val="24"/>
              </w:rPr>
              <w:t>C2</w:t>
            </w:r>
          </w:p>
        </w:tc>
        <w:tc>
          <w:tcPr>
            <w:tcW w:w="709" w:type="dxa"/>
          </w:tcPr>
          <w:p w:rsidR="00302BA3" w:rsidRPr="002F09E1" w:rsidRDefault="00302BA3" w:rsidP="002F09E1">
            <w:pPr>
              <w:pStyle w:val="TableParagraph"/>
              <w:spacing w:line="276" w:lineRule="auto"/>
              <w:ind w:left="0" w:right="3"/>
              <w:jc w:val="center"/>
              <w:rPr>
                <w:rFonts w:ascii="GHEA Grapalat" w:hAnsi="GHEA Grapalat"/>
                <w:b/>
                <w:spacing w:val="-10"/>
                <w:sz w:val="24"/>
                <w:szCs w:val="24"/>
              </w:rPr>
            </w:pPr>
            <w:r w:rsidRPr="002F09E1">
              <w:rPr>
                <w:rFonts w:ascii="GHEA Grapalat" w:hAnsi="GHEA Grapalat"/>
                <w:b/>
                <w:spacing w:val="-10"/>
                <w:sz w:val="24"/>
                <w:szCs w:val="24"/>
              </w:rPr>
              <w:t>D</w:t>
            </w:r>
          </w:p>
        </w:tc>
        <w:tc>
          <w:tcPr>
            <w:tcW w:w="709" w:type="dxa"/>
          </w:tcPr>
          <w:p w:rsidR="00302BA3" w:rsidRPr="002F09E1" w:rsidRDefault="00302BA3" w:rsidP="002F09E1">
            <w:pPr>
              <w:pStyle w:val="TableParagraph"/>
              <w:spacing w:line="276" w:lineRule="auto"/>
              <w:ind w:left="0" w:right="3"/>
              <w:jc w:val="center"/>
              <w:rPr>
                <w:rFonts w:ascii="GHEA Grapalat" w:hAnsi="GHEA Grapalat"/>
                <w:b/>
                <w:spacing w:val="-10"/>
                <w:sz w:val="24"/>
                <w:szCs w:val="24"/>
              </w:rPr>
            </w:pPr>
            <w:r w:rsidRPr="002F09E1">
              <w:rPr>
                <w:rFonts w:ascii="GHEA Grapalat" w:hAnsi="GHEA Grapalat"/>
                <w:b/>
                <w:spacing w:val="-10"/>
                <w:sz w:val="24"/>
                <w:szCs w:val="24"/>
              </w:rPr>
              <w:t>G</w:t>
            </w:r>
          </w:p>
        </w:tc>
      </w:tr>
      <w:tr w:rsidR="00302BA3" w:rsidRPr="00D17027" w:rsidTr="002F09E1">
        <w:trPr>
          <w:trHeight w:val="552"/>
        </w:trPr>
        <w:tc>
          <w:tcPr>
            <w:tcW w:w="3417" w:type="dxa"/>
          </w:tcPr>
          <w:p w:rsidR="00302BA3" w:rsidRPr="002F09E1" w:rsidRDefault="00302BA3" w:rsidP="00302BA3">
            <w:pPr>
              <w:pStyle w:val="TableParagraph"/>
              <w:spacing w:line="276" w:lineRule="auto"/>
              <w:ind w:left="82"/>
              <w:rPr>
                <w:rFonts w:ascii="GHEA Grapalat" w:hAnsi="GHEA Grapalat"/>
                <w:bCs/>
                <w:sz w:val="24"/>
                <w:szCs w:val="24"/>
              </w:rPr>
            </w:pPr>
            <w:r w:rsidRPr="002F09E1">
              <w:rPr>
                <w:rFonts w:ascii="GHEA Grapalat" w:hAnsi="GHEA Grapalat"/>
                <w:bCs/>
                <w:sz w:val="24"/>
                <w:szCs w:val="24"/>
                <w:lang w:val="hy-AM"/>
              </w:rPr>
              <w:t>Ամպրոպապաշտպան ճոպանի կախելու հատվածները</w:t>
            </w:r>
          </w:p>
        </w:tc>
        <w:tc>
          <w:tcPr>
            <w:tcW w:w="2835" w:type="dxa"/>
          </w:tcPr>
          <w:p w:rsidR="00302BA3" w:rsidRPr="002F09E1" w:rsidRDefault="00302BA3" w:rsidP="002F09E1">
            <w:pPr>
              <w:pStyle w:val="TableParagraph"/>
              <w:spacing w:line="276" w:lineRule="auto"/>
              <w:ind w:left="80"/>
              <w:jc w:val="center"/>
              <w:rPr>
                <w:rFonts w:ascii="GHEA Grapalat" w:hAnsi="GHEA Grapalat"/>
                <w:bCs/>
                <w:sz w:val="24"/>
                <w:szCs w:val="24"/>
              </w:rPr>
            </w:pPr>
            <w:r w:rsidRPr="002F09E1">
              <w:rPr>
                <w:rFonts w:ascii="GHEA Grapalat" w:hAnsi="GHEA Grapalat"/>
                <w:bCs/>
                <w:spacing w:val="-10"/>
                <w:sz w:val="24"/>
                <w:szCs w:val="24"/>
              </w:rPr>
              <w:t>-</w:t>
            </w:r>
          </w:p>
        </w:tc>
        <w:tc>
          <w:tcPr>
            <w:tcW w:w="4394" w:type="dxa"/>
          </w:tcPr>
          <w:p w:rsidR="00302BA3" w:rsidRPr="002F09E1" w:rsidRDefault="00302BA3" w:rsidP="00302BA3">
            <w:pPr>
              <w:pStyle w:val="TableParagraph"/>
              <w:spacing w:line="276" w:lineRule="auto"/>
              <w:ind w:left="81"/>
              <w:rPr>
                <w:rFonts w:ascii="GHEA Grapalat" w:hAnsi="GHEA Grapalat"/>
                <w:bCs/>
                <w:sz w:val="24"/>
                <w:szCs w:val="24"/>
                <w:lang w:val="hy-AM"/>
              </w:rPr>
            </w:pPr>
            <w:r w:rsidRPr="002F09E1">
              <w:rPr>
                <w:rFonts w:ascii="GHEA Grapalat" w:hAnsi="GHEA Grapalat"/>
                <w:bCs/>
                <w:sz w:val="24"/>
                <w:szCs w:val="24"/>
                <w:lang w:val="hy-AM"/>
              </w:rPr>
              <w:t>Նշվում են ամպրոպապաշտպան ճոպանի կախելու հատվածները</w:t>
            </w:r>
            <w:r w:rsidRPr="002F09E1">
              <w:rPr>
                <w:rFonts w:ascii="GHEA Grapalat" w:hAnsi="GHEA Grapalat"/>
                <w:bCs/>
                <w:sz w:val="24"/>
                <w:szCs w:val="24"/>
              </w:rPr>
              <w:t>,</w:t>
            </w:r>
            <w:r w:rsidRPr="002F09E1">
              <w:rPr>
                <w:rFonts w:ascii="GHEA Grapalat" w:hAnsi="GHEA Grapalat"/>
                <w:bCs/>
                <w:spacing w:val="-3"/>
                <w:sz w:val="24"/>
                <w:szCs w:val="24"/>
              </w:rPr>
              <w:t xml:space="preserve"> </w:t>
            </w:r>
            <w:r w:rsidRPr="002F09E1">
              <w:rPr>
                <w:rFonts w:ascii="GHEA Grapalat" w:hAnsi="GHEA Grapalat"/>
                <w:bCs/>
                <w:sz w:val="24"/>
                <w:szCs w:val="24"/>
              </w:rPr>
              <w:t>համաձայն</w:t>
            </w:r>
            <w:r w:rsidR="002F09E1">
              <w:rPr>
                <w:rFonts w:ascii="GHEA Grapalat" w:hAnsi="GHEA Grapalat"/>
                <w:bCs/>
                <w:sz w:val="24"/>
                <w:szCs w:val="24"/>
                <w:lang w:val="hy-AM"/>
              </w:rPr>
              <w:t>՝</w:t>
            </w:r>
            <w:r w:rsidRPr="002F09E1">
              <w:rPr>
                <w:rFonts w:ascii="GHEA Grapalat" w:hAnsi="GHEA Grapalat"/>
                <w:bCs/>
                <w:spacing w:val="-3"/>
                <w:sz w:val="24"/>
                <w:szCs w:val="24"/>
              </w:rPr>
              <w:t xml:space="preserve"> </w:t>
            </w:r>
            <w:r w:rsidR="002F09E1">
              <w:rPr>
                <w:rFonts w:ascii="GHEA Grapalat" w:hAnsi="GHEA Grapalat"/>
                <w:bCs/>
                <w:spacing w:val="-4"/>
                <w:sz w:val="24"/>
                <w:szCs w:val="24"/>
                <w:lang w:val="hy-AM"/>
              </w:rPr>
              <w:t>ԳՕՍՏ Ռ</w:t>
            </w:r>
            <w:r w:rsidRPr="002F09E1">
              <w:rPr>
                <w:rFonts w:ascii="GHEA Grapalat" w:hAnsi="GHEA Grapalat"/>
                <w:bCs/>
                <w:sz w:val="24"/>
                <w:szCs w:val="24"/>
              </w:rPr>
              <w:t xml:space="preserve"> </w:t>
            </w:r>
            <w:r w:rsidRPr="002F09E1">
              <w:rPr>
                <w:rFonts w:ascii="GHEA Grapalat" w:hAnsi="GHEA Grapalat"/>
                <w:bCs/>
                <w:spacing w:val="-2"/>
                <w:sz w:val="24"/>
                <w:szCs w:val="24"/>
              </w:rPr>
              <w:t>58087</w:t>
            </w:r>
            <w:r w:rsidR="002F09E1">
              <w:rPr>
                <w:rFonts w:ascii="GHEA Grapalat" w:hAnsi="GHEA Grapalat"/>
                <w:bCs/>
                <w:spacing w:val="-2"/>
                <w:sz w:val="24"/>
                <w:szCs w:val="24"/>
                <w:lang w:val="hy-AM"/>
              </w:rPr>
              <w:t xml:space="preserve">-2018 </w:t>
            </w:r>
            <w:r w:rsidR="00B37CF7" w:rsidRPr="00B37CF7">
              <w:rPr>
                <w:rFonts w:ascii="GHEA Grapalat" w:hAnsi="GHEA Grapalat"/>
                <w:bCs/>
                <w:spacing w:val="-2"/>
                <w:sz w:val="24"/>
                <w:szCs w:val="24"/>
                <w:lang w:val="hy-AM"/>
              </w:rPr>
              <w:t>«</w:t>
            </w:r>
            <w:r w:rsidR="002F09E1" w:rsidRPr="002F09E1">
              <w:rPr>
                <w:rFonts w:ascii="GHEA Grapalat" w:hAnsi="GHEA Grapalat"/>
                <w:bCs/>
                <w:spacing w:val="-2"/>
                <w:sz w:val="24"/>
                <w:szCs w:val="24"/>
                <w:lang w:val="hy-AM"/>
              </w:rPr>
              <w:t>Միասնական էներգահամակարգ և մեկուսացված գործող էներգիայի համակարգեր</w:t>
            </w:r>
            <w:r w:rsidR="00B37CF7">
              <w:rPr>
                <w:rFonts w:ascii="GHEA Grapalat" w:hAnsi="GHEA Grapalat"/>
                <w:bCs/>
                <w:spacing w:val="-2"/>
                <w:sz w:val="24"/>
                <w:szCs w:val="24"/>
                <w:lang w:val="hy-AM"/>
              </w:rPr>
              <w:t>։</w:t>
            </w:r>
            <w:r w:rsidR="002F09E1" w:rsidRPr="002F09E1">
              <w:rPr>
                <w:rFonts w:ascii="GHEA Grapalat" w:hAnsi="GHEA Grapalat"/>
                <w:bCs/>
                <w:spacing w:val="-2"/>
                <w:sz w:val="24"/>
                <w:szCs w:val="24"/>
                <w:lang w:val="hy-AM"/>
              </w:rPr>
              <w:t xml:space="preserve"> Է</w:t>
            </w:r>
            <w:r w:rsidR="00B37CF7" w:rsidRPr="002F09E1">
              <w:rPr>
                <w:rFonts w:ascii="GHEA Grapalat" w:hAnsi="GHEA Grapalat"/>
                <w:bCs/>
                <w:spacing w:val="-2"/>
                <w:sz w:val="24"/>
                <w:szCs w:val="24"/>
                <w:lang w:val="hy-AM"/>
              </w:rPr>
              <w:t>լեկտրական ցանցեր</w:t>
            </w:r>
            <w:r w:rsidR="00B37CF7">
              <w:rPr>
                <w:rFonts w:ascii="GHEA Grapalat" w:hAnsi="GHEA Grapalat"/>
                <w:bCs/>
                <w:spacing w:val="-2"/>
                <w:sz w:val="24"/>
                <w:szCs w:val="24"/>
                <w:lang w:val="hy-AM"/>
              </w:rPr>
              <w:t>։</w:t>
            </w:r>
            <w:r w:rsidR="002F09E1" w:rsidRPr="002F09E1">
              <w:rPr>
                <w:rFonts w:ascii="GHEA Grapalat" w:hAnsi="GHEA Grapalat"/>
                <w:bCs/>
                <w:spacing w:val="-2"/>
                <w:sz w:val="24"/>
                <w:szCs w:val="24"/>
                <w:lang w:val="hy-AM"/>
              </w:rPr>
              <w:t xml:space="preserve"> 35 կՎ և ավելի բարձր լարման օդային էլեկտրահաղորդման գծերի անձնագիր</w:t>
            </w:r>
            <w:r w:rsidR="00B37CF7" w:rsidRPr="00B37CF7">
              <w:rPr>
                <w:rFonts w:ascii="GHEA Grapalat" w:hAnsi="GHEA Grapalat"/>
                <w:bCs/>
                <w:spacing w:val="-2"/>
                <w:sz w:val="24"/>
                <w:szCs w:val="24"/>
                <w:lang w:val="hy-AM"/>
              </w:rPr>
              <w:t>»</w:t>
            </w:r>
            <w:r w:rsidR="00B37CF7">
              <w:rPr>
                <w:rFonts w:ascii="GHEA Grapalat" w:hAnsi="GHEA Grapalat"/>
                <w:bCs/>
                <w:spacing w:val="-2"/>
                <w:sz w:val="24"/>
                <w:szCs w:val="24"/>
                <w:lang w:val="hy-AM"/>
              </w:rPr>
              <w:t xml:space="preserve"> </w:t>
            </w:r>
          </w:p>
        </w:tc>
        <w:tc>
          <w:tcPr>
            <w:tcW w:w="709" w:type="dxa"/>
          </w:tcPr>
          <w:p w:rsidR="00302BA3" w:rsidRPr="00B37CF7" w:rsidRDefault="00302BA3" w:rsidP="002F09E1">
            <w:pPr>
              <w:pStyle w:val="TableParagraph"/>
              <w:spacing w:line="276" w:lineRule="auto"/>
              <w:ind w:left="0"/>
              <w:jc w:val="center"/>
              <w:rPr>
                <w:rFonts w:ascii="GHEA Grapalat" w:hAnsi="GHEA Grapalat"/>
                <w:bCs/>
                <w:sz w:val="24"/>
                <w:szCs w:val="24"/>
                <w:lang w:val="hy-AM"/>
              </w:rPr>
            </w:pPr>
          </w:p>
        </w:tc>
        <w:tc>
          <w:tcPr>
            <w:tcW w:w="709" w:type="dxa"/>
          </w:tcPr>
          <w:p w:rsidR="00302BA3" w:rsidRPr="002F09E1" w:rsidRDefault="00302BA3" w:rsidP="002F09E1">
            <w:pPr>
              <w:pStyle w:val="TableParagraph"/>
              <w:spacing w:line="276" w:lineRule="auto"/>
              <w:ind w:left="24" w:right="3"/>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rsidR="00302BA3" w:rsidRPr="002F09E1" w:rsidRDefault="00302BA3" w:rsidP="002F09E1">
            <w:pPr>
              <w:pStyle w:val="TableParagraph"/>
              <w:spacing w:line="276" w:lineRule="auto"/>
              <w:ind w:left="9" w:right="9"/>
              <w:jc w:val="center"/>
              <w:rPr>
                <w:rFonts w:ascii="GHEA Grapalat" w:hAnsi="GHEA Grapalat"/>
                <w:bCs/>
                <w:sz w:val="24"/>
                <w:szCs w:val="24"/>
              </w:rPr>
            </w:pPr>
            <w:r w:rsidRPr="002F09E1">
              <w:rPr>
                <w:rFonts w:ascii="GHEA Grapalat" w:hAnsi="GHEA Grapalat"/>
                <w:bCs/>
                <w:spacing w:val="-10"/>
                <w:sz w:val="24"/>
                <w:szCs w:val="24"/>
              </w:rPr>
              <w:t>Х</w:t>
            </w:r>
          </w:p>
        </w:tc>
        <w:tc>
          <w:tcPr>
            <w:tcW w:w="708" w:type="dxa"/>
          </w:tcPr>
          <w:p w:rsidR="00302BA3" w:rsidRPr="002F09E1" w:rsidRDefault="00302BA3" w:rsidP="002F09E1">
            <w:pPr>
              <w:pStyle w:val="TableParagraph"/>
              <w:spacing w:line="276" w:lineRule="auto"/>
              <w:ind w:left="9" w:right="9"/>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rsidR="00302BA3" w:rsidRPr="002F09E1" w:rsidRDefault="00302BA3" w:rsidP="002F09E1">
            <w:pPr>
              <w:pStyle w:val="TableParagraph"/>
              <w:spacing w:line="276" w:lineRule="auto"/>
              <w:ind w:left="24" w:right="8"/>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rsidR="00302BA3" w:rsidRPr="002F09E1" w:rsidRDefault="00302BA3" w:rsidP="002F09E1">
            <w:pPr>
              <w:pStyle w:val="TableParagraph"/>
              <w:spacing w:line="276" w:lineRule="auto"/>
              <w:ind w:left="24" w:right="10"/>
              <w:jc w:val="center"/>
              <w:rPr>
                <w:rFonts w:ascii="GHEA Grapalat" w:hAnsi="GHEA Grapalat"/>
                <w:bCs/>
                <w:sz w:val="24"/>
                <w:szCs w:val="24"/>
              </w:rPr>
            </w:pPr>
            <w:r w:rsidRPr="002F09E1">
              <w:rPr>
                <w:rFonts w:ascii="GHEA Grapalat" w:hAnsi="GHEA Grapalat"/>
                <w:bCs/>
                <w:spacing w:val="-10"/>
                <w:sz w:val="24"/>
                <w:szCs w:val="24"/>
              </w:rPr>
              <w:t>Х</w:t>
            </w:r>
          </w:p>
        </w:tc>
      </w:tr>
      <w:tr w:rsidR="00302BA3" w:rsidRPr="00D17027" w:rsidTr="002F09E1">
        <w:trPr>
          <w:trHeight w:val="551"/>
        </w:trPr>
        <w:tc>
          <w:tcPr>
            <w:tcW w:w="3417" w:type="dxa"/>
          </w:tcPr>
          <w:p w:rsidR="00302BA3" w:rsidRPr="002F09E1" w:rsidRDefault="00302BA3" w:rsidP="00302BA3">
            <w:pPr>
              <w:pStyle w:val="TableParagraph"/>
              <w:spacing w:line="276" w:lineRule="auto"/>
              <w:ind w:left="82"/>
              <w:rPr>
                <w:rFonts w:ascii="GHEA Grapalat" w:hAnsi="GHEA Grapalat"/>
                <w:bCs/>
                <w:sz w:val="24"/>
                <w:szCs w:val="24"/>
              </w:rPr>
            </w:pPr>
            <w:r w:rsidRPr="002F09E1">
              <w:rPr>
                <w:rFonts w:ascii="GHEA Grapalat" w:hAnsi="GHEA Grapalat"/>
                <w:bCs/>
                <w:sz w:val="24"/>
                <w:szCs w:val="24"/>
                <w:lang w:val="hy-AM"/>
              </w:rPr>
              <w:t>Ամպրոպապաշտպան ճոպանի ընդհանուր երկարությունը</w:t>
            </w:r>
          </w:p>
        </w:tc>
        <w:tc>
          <w:tcPr>
            <w:tcW w:w="2835" w:type="dxa"/>
          </w:tcPr>
          <w:p w:rsidR="00302BA3" w:rsidRPr="002F09E1" w:rsidRDefault="00302BA3" w:rsidP="002F09E1">
            <w:pPr>
              <w:pStyle w:val="TableParagraph"/>
              <w:spacing w:line="276" w:lineRule="auto"/>
              <w:ind w:left="80"/>
              <w:jc w:val="center"/>
              <w:rPr>
                <w:rFonts w:ascii="GHEA Grapalat" w:hAnsi="GHEA Grapalat"/>
                <w:bCs/>
                <w:sz w:val="24"/>
                <w:szCs w:val="24"/>
                <w:lang w:val="hy-AM"/>
              </w:rPr>
            </w:pPr>
            <w:r w:rsidRPr="002F09E1">
              <w:rPr>
                <w:rFonts w:ascii="GHEA Grapalat" w:hAnsi="GHEA Grapalat"/>
                <w:bCs/>
                <w:spacing w:val="-10"/>
                <w:sz w:val="24"/>
                <w:szCs w:val="24"/>
                <w:lang w:val="hy-AM"/>
              </w:rPr>
              <w:t>մ</w:t>
            </w:r>
          </w:p>
        </w:tc>
        <w:tc>
          <w:tcPr>
            <w:tcW w:w="4394" w:type="dxa"/>
          </w:tcPr>
          <w:p w:rsidR="00302BA3" w:rsidRPr="002F09E1" w:rsidRDefault="00302BA3" w:rsidP="00302BA3">
            <w:pPr>
              <w:pStyle w:val="TableParagraph"/>
              <w:spacing w:line="276" w:lineRule="auto"/>
              <w:ind w:left="81"/>
              <w:rPr>
                <w:rFonts w:ascii="GHEA Grapalat" w:hAnsi="GHEA Grapalat"/>
                <w:bCs/>
                <w:sz w:val="24"/>
                <w:szCs w:val="24"/>
                <w:lang w:val="hy-AM"/>
              </w:rPr>
            </w:pPr>
            <w:r w:rsidRPr="002F09E1">
              <w:rPr>
                <w:rFonts w:ascii="GHEA Grapalat" w:hAnsi="GHEA Grapalat"/>
                <w:bCs/>
                <w:sz w:val="24"/>
                <w:szCs w:val="24"/>
                <w:lang w:val="hy-AM"/>
              </w:rPr>
              <w:t>Նշվում է ամպրոպապաշտպան ճոպանի ընդհանուր երկարությունը,</w:t>
            </w:r>
            <w:r w:rsidRPr="002F09E1">
              <w:rPr>
                <w:rFonts w:ascii="GHEA Grapalat" w:hAnsi="GHEA Grapalat"/>
                <w:bCs/>
                <w:spacing w:val="-2"/>
                <w:sz w:val="24"/>
                <w:szCs w:val="24"/>
                <w:lang w:val="hy-AM"/>
              </w:rPr>
              <w:t xml:space="preserve"> </w:t>
            </w:r>
            <w:r w:rsidRPr="002F09E1">
              <w:rPr>
                <w:rFonts w:ascii="GHEA Grapalat" w:hAnsi="GHEA Grapalat"/>
                <w:bCs/>
                <w:sz w:val="24"/>
                <w:szCs w:val="24"/>
                <w:lang w:val="hy-AM"/>
              </w:rPr>
              <w:t>համաձայն</w:t>
            </w:r>
            <w:r w:rsidR="002F09E1">
              <w:rPr>
                <w:rFonts w:ascii="GHEA Grapalat" w:hAnsi="GHEA Grapalat"/>
                <w:bCs/>
                <w:sz w:val="24"/>
                <w:szCs w:val="24"/>
                <w:lang w:val="hy-AM"/>
              </w:rPr>
              <w:t>՝</w:t>
            </w:r>
            <w:r w:rsidRPr="002F09E1">
              <w:rPr>
                <w:rFonts w:ascii="GHEA Grapalat" w:hAnsi="GHEA Grapalat"/>
                <w:bCs/>
                <w:spacing w:val="-3"/>
                <w:sz w:val="24"/>
                <w:szCs w:val="24"/>
                <w:lang w:val="hy-AM"/>
              </w:rPr>
              <w:t xml:space="preserve"> </w:t>
            </w:r>
            <w:r w:rsidR="00B37CF7" w:rsidRPr="00B37CF7">
              <w:rPr>
                <w:rFonts w:ascii="GHEA Grapalat" w:hAnsi="GHEA Grapalat"/>
                <w:bCs/>
                <w:sz w:val="24"/>
                <w:szCs w:val="24"/>
                <w:lang w:val="hy-AM"/>
              </w:rPr>
              <w:t>ԳՕՍՏ Ռ 58087-2018 «Միասնական էներգահամակարգ և մեկուսացված գործող էներգիայի համակարգեր։ Էլեկտրական ցանցեր։ 35 կՎ և ավելի բարձր լարման օդային էլեկտրահաղորդման գծերի անձնագիր»</w:t>
            </w:r>
          </w:p>
        </w:tc>
        <w:tc>
          <w:tcPr>
            <w:tcW w:w="709" w:type="dxa"/>
          </w:tcPr>
          <w:p w:rsidR="00302BA3" w:rsidRPr="002F09E1" w:rsidRDefault="00302BA3" w:rsidP="002F09E1">
            <w:pPr>
              <w:pStyle w:val="TableParagraph"/>
              <w:spacing w:line="276" w:lineRule="auto"/>
              <w:ind w:left="0"/>
              <w:jc w:val="center"/>
              <w:rPr>
                <w:rFonts w:ascii="GHEA Grapalat" w:hAnsi="GHEA Grapalat"/>
                <w:bCs/>
                <w:sz w:val="24"/>
                <w:szCs w:val="24"/>
                <w:lang w:val="hy-AM"/>
              </w:rPr>
            </w:pPr>
          </w:p>
        </w:tc>
        <w:tc>
          <w:tcPr>
            <w:tcW w:w="709" w:type="dxa"/>
          </w:tcPr>
          <w:p w:rsidR="00302BA3" w:rsidRPr="002F09E1" w:rsidRDefault="00302BA3" w:rsidP="002F09E1">
            <w:pPr>
              <w:pStyle w:val="TableParagraph"/>
              <w:spacing w:line="276" w:lineRule="auto"/>
              <w:ind w:left="24" w:right="3"/>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rsidR="00302BA3" w:rsidRPr="002F09E1" w:rsidRDefault="00302BA3" w:rsidP="002F09E1">
            <w:pPr>
              <w:pStyle w:val="TableParagraph"/>
              <w:spacing w:line="276" w:lineRule="auto"/>
              <w:ind w:left="9" w:right="9"/>
              <w:jc w:val="center"/>
              <w:rPr>
                <w:rFonts w:ascii="GHEA Grapalat" w:hAnsi="GHEA Grapalat"/>
                <w:bCs/>
                <w:sz w:val="24"/>
                <w:szCs w:val="24"/>
              </w:rPr>
            </w:pPr>
            <w:r w:rsidRPr="002F09E1">
              <w:rPr>
                <w:rFonts w:ascii="GHEA Grapalat" w:hAnsi="GHEA Grapalat"/>
                <w:bCs/>
                <w:spacing w:val="-10"/>
                <w:sz w:val="24"/>
                <w:szCs w:val="24"/>
              </w:rPr>
              <w:t>Х</w:t>
            </w:r>
          </w:p>
        </w:tc>
        <w:tc>
          <w:tcPr>
            <w:tcW w:w="708" w:type="dxa"/>
          </w:tcPr>
          <w:p w:rsidR="00302BA3" w:rsidRPr="002F09E1" w:rsidRDefault="00302BA3" w:rsidP="002F09E1">
            <w:pPr>
              <w:pStyle w:val="TableParagraph"/>
              <w:spacing w:line="276" w:lineRule="auto"/>
              <w:ind w:left="9" w:right="9"/>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rsidR="00302BA3" w:rsidRPr="002F09E1" w:rsidRDefault="00302BA3" w:rsidP="002F09E1">
            <w:pPr>
              <w:pStyle w:val="TableParagraph"/>
              <w:spacing w:line="276" w:lineRule="auto"/>
              <w:ind w:left="24" w:right="8"/>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rsidR="00302BA3" w:rsidRPr="002F09E1" w:rsidRDefault="00302BA3" w:rsidP="002F09E1">
            <w:pPr>
              <w:pStyle w:val="TableParagraph"/>
              <w:spacing w:line="276" w:lineRule="auto"/>
              <w:ind w:left="24" w:right="10"/>
              <w:jc w:val="center"/>
              <w:rPr>
                <w:rFonts w:ascii="GHEA Grapalat" w:hAnsi="GHEA Grapalat"/>
                <w:bCs/>
                <w:sz w:val="24"/>
                <w:szCs w:val="24"/>
              </w:rPr>
            </w:pPr>
            <w:r w:rsidRPr="002F09E1">
              <w:rPr>
                <w:rFonts w:ascii="GHEA Grapalat" w:hAnsi="GHEA Grapalat"/>
                <w:bCs/>
                <w:spacing w:val="-10"/>
                <w:sz w:val="24"/>
                <w:szCs w:val="24"/>
              </w:rPr>
              <w:t>Х</w:t>
            </w:r>
          </w:p>
        </w:tc>
      </w:tr>
      <w:tr w:rsidR="00302BA3" w:rsidRPr="00D17027" w:rsidTr="002F09E1">
        <w:trPr>
          <w:trHeight w:val="551"/>
        </w:trPr>
        <w:tc>
          <w:tcPr>
            <w:tcW w:w="3417" w:type="dxa"/>
          </w:tcPr>
          <w:p w:rsidR="00302BA3" w:rsidRPr="002F09E1" w:rsidRDefault="00302BA3" w:rsidP="00302BA3">
            <w:pPr>
              <w:pStyle w:val="TableParagraph"/>
              <w:spacing w:line="276" w:lineRule="auto"/>
              <w:ind w:left="82"/>
              <w:rPr>
                <w:rFonts w:ascii="GHEA Grapalat" w:hAnsi="GHEA Grapalat"/>
                <w:bCs/>
                <w:sz w:val="24"/>
                <w:szCs w:val="24"/>
              </w:rPr>
            </w:pPr>
            <w:r w:rsidRPr="002F09E1">
              <w:rPr>
                <w:rFonts w:ascii="GHEA Grapalat" w:hAnsi="GHEA Grapalat"/>
                <w:bCs/>
                <w:sz w:val="24"/>
                <w:szCs w:val="24"/>
                <w:lang w:val="hy-AM"/>
              </w:rPr>
              <w:t>Ամպրոպապաշտպան ճոպանի պաշտպա</w:t>
            </w:r>
            <w:r w:rsidR="002F09E1">
              <w:rPr>
                <w:rFonts w:ascii="GHEA Grapalat" w:hAnsi="GHEA Grapalat"/>
                <w:bCs/>
                <w:sz w:val="24"/>
                <w:szCs w:val="24"/>
                <w:lang w:val="hy-AM"/>
              </w:rPr>
              <w:t>ն</w:t>
            </w:r>
            <w:r w:rsidRPr="002F09E1">
              <w:rPr>
                <w:rFonts w:ascii="GHEA Grapalat" w:hAnsi="GHEA Grapalat"/>
                <w:bCs/>
                <w:sz w:val="24"/>
                <w:szCs w:val="24"/>
                <w:lang w:val="hy-AM"/>
              </w:rPr>
              <w:t>իչ անկյունը</w:t>
            </w:r>
          </w:p>
        </w:tc>
        <w:tc>
          <w:tcPr>
            <w:tcW w:w="2835" w:type="dxa"/>
          </w:tcPr>
          <w:p w:rsidR="00302BA3" w:rsidRPr="002F09E1" w:rsidRDefault="00302BA3" w:rsidP="002F09E1">
            <w:pPr>
              <w:pStyle w:val="TableParagraph"/>
              <w:spacing w:line="276" w:lineRule="auto"/>
              <w:ind w:left="80"/>
              <w:jc w:val="center"/>
              <w:rPr>
                <w:rFonts w:ascii="GHEA Grapalat" w:hAnsi="GHEA Grapalat"/>
                <w:bCs/>
                <w:sz w:val="24"/>
                <w:szCs w:val="24"/>
              </w:rPr>
            </w:pPr>
            <w:r w:rsidRPr="002F09E1">
              <w:rPr>
                <w:rFonts w:ascii="GHEA Grapalat" w:hAnsi="GHEA Grapalat"/>
                <w:bCs/>
                <w:spacing w:val="-10"/>
                <w:sz w:val="24"/>
                <w:szCs w:val="24"/>
              </w:rPr>
              <w:t>°</w:t>
            </w:r>
          </w:p>
        </w:tc>
        <w:tc>
          <w:tcPr>
            <w:tcW w:w="4394" w:type="dxa"/>
          </w:tcPr>
          <w:p w:rsidR="00302BA3" w:rsidRPr="002F09E1" w:rsidRDefault="00302BA3" w:rsidP="00302BA3">
            <w:pPr>
              <w:pStyle w:val="TableParagraph"/>
              <w:spacing w:line="276" w:lineRule="auto"/>
              <w:ind w:left="81"/>
              <w:rPr>
                <w:rFonts w:ascii="GHEA Grapalat" w:hAnsi="GHEA Grapalat"/>
                <w:bCs/>
                <w:sz w:val="24"/>
                <w:szCs w:val="24"/>
              </w:rPr>
            </w:pPr>
            <w:r w:rsidRPr="002F09E1">
              <w:rPr>
                <w:rFonts w:ascii="GHEA Grapalat" w:hAnsi="GHEA Grapalat"/>
                <w:bCs/>
                <w:sz w:val="24"/>
                <w:szCs w:val="24"/>
              </w:rPr>
              <w:t xml:space="preserve">Նշվում է </w:t>
            </w:r>
            <w:r w:rsidRPr="002F09E1">
              <w:rPr>
                <w:rFonts w:ascii="GHEA Grapalat" w:hAnsi="GHEA Grapalat"/>
                <w:bCs/>
                <w:sz w:val="24"/>
                <w:szCs w:val="24"/>
                <w:lang w:val="hy-AM"/>
              </w:rPr>
              <w:t>ամպրոպապաշտպան ճոպանի պաշտպա</w:t>
            </w:r>
            <w:r w:rsidR="002F09E1">
              <w:rPr>
                <w:rFonts w:ascii="GHEA Grapalat" w:hAnsi="GHEA Grapalat"/>
                <w:bCs/>
                <w:sz w:val="24"/>
                <w:szCs w:val="24"/>
                <w:lang w:val="hy-AM"/>
              </w:rPr>
              <w:t>ն</w:t>
            </w:r>
            <w:r w:rsidRPr="002F09E1">
              <w:rPr>
                <w:rFonts w:ascii="GHEA Grapalat" w:hAnsi="GHEA Grapalat"/>
                <w:bCs/>
                <w:sz w:val="24"/>
                <w:szCs w:val="24"/>
                <w:lang w:val="hy-AM"/>
              </w:rPr>
              <w:t>իչ անկյունը</w:t>
            </w:r>
            <w:r w:rsidRPr="002F09E1">
              <w:rPr>
                <w:rFonts w:ascii="GHEA Grapalat" w:hAnsi="GHEA Grapalat"/>
                <w:bCs/>
                <w:sz w:val="24"/>
                <w:szCs w:val="24"/>
              </w:rPr>
              <w:t>,</w:t>
            </w:r>
            <w:r w:rsidRPr="002F09E1">
              <w:rPr>
                <w:rFonts w:ascii="GHEA Grapalat" w:hAnsi="GHEA Grapalat"/>
                <w:bCs/>
                <w:spacing w:val="-3"/>
                <w:sz w:val="24"/>
                <w:szCs w:val="24"/>
              </w:rPr>
              <w:t xml:space="preserve"> </w:t>
            </w:r>
            <w:r w:rsidRPr="002F09E1">
              <w:rPr>
                <w:rFonts w:ascii="GHEA Grapalat" w:hAnsi="GHEA Grapalat"/>
                <w:bCs/>
                <w:sz w:val="24"/>
                <w:szCs w:val="24"/>
              </w:rPr>
              <w:t>համաձայն</w:t>
            </w:r>
            <w:r w:rsidR="002F09E1">
              <w:rPr>
                <w:rFonts w:ascii="GHEA Grapalat" w:hAnsi="GHEA Grapalat"/>
                <w:bCs/>
                <w:sz w:val="24"/>
                <w:szCs w:val="24"/>
                <w:lang w:val="hy-AM"/>
              </w:rPr>
              <w:t>՝</w:t>
            </w:r>
            <w:r w:rsidRPr="002F09E1">
              <w:rPr>
                <w:rFonts w:ascii="GHEA Grapalat" w:hAnsi="GHEA Grapalat"/>
                <w:bCs/>
                <w:spacing w:val="-2"/>
                <w:sz w:val="24"/>
                <w:szCs w:val="24"/>
              </w:rPr>
              <w:t xml:space="preserve"> </w:t>
            </w:r>
            <w:r w:rsidR="00B37CF7" w:rsidRPr="00B37CF7">
              <w:rPr>
                <w:rFonts w:ascii="GHEA Grapalat" w:hAnsi="GHEA Grapalat"/>
                <w:bCs/>
                <w:sz w:val="24"/>
                <w:szCs w:val="24"/>
              </w:rPr>
              <w:t>ԳՕՍՏ Ռ 58087-2018 «Միասնական էներգահամակարգ և մեկուսացված գործող էներգիայի համակարգեր։ Էլեկտրական ցանցեր։ 35 կՎ և ավելի բարձր լարման օդային էլեկտրահաղորդման գծերի անձնագիր»</w:t>
            </w:r>
          </w:p>
        </w:tc>
        <w:tc>
          <w:tcPr>
            <w:tcW w:w="709" w:type="dxa"/>
          </w:tcPr>
          <w:p w:rsidR="00302BA3" w:rsidRPr="002F09E1" w:rsidRDefault="00302BA3" w:rsidP="002F09E1">
            <w:pPr>
              <w:pStyle w:val="TableParagraph"/>
              <w:spacing w:line="276" w:lineRule="auto"/>
              <w:ind w:left="0"/>
              <w:jc w:val="center"/>
              <w:rPr>
                <w:rFonts w:ascii="GHEA Grapalat" w:hAnsi="GHEA Grapalat"/>
                <w:bCs/>
                <w:sz w:val="24"/>
                <w:szCs w:val="24"/>
              </w:rPr>
            </w:pPr>
          </w:p>
        </w:tc>
        <w:tc>
          <w:tcPr>
            <w:tcW w:w="709" w:type="dxa"/>
          </w:tcPr>
          <w:p w:rsidR="00302BA3" w:rsidRPr="002F09E1" w:rsidRDefault="00302BA3" w:rsidP="002F09E1">
            <w:pPr>
              <w:pStyle w:val="TableParagraph"/>
              <w:spacing w:line="276" w:lineRule="auto"/>
              <w:ind w:left="24" w:right="3"/>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rsidR="00302BA3" w:rsidRPr="002F09E1" w:rsidRDefault="00302BA3" w:rsidP="002F09E1">
            <w:pPr>
              <w:pStyle w:val="TableParagraph"/>
              <w:spacing w:line="276" w:lineRule="auto"/>
              <w:ind w:left="9" w:right="9"/>
              <w:jc w:val="center"/>
              <w:rPr>
                <w:rFonts w:ascii="GHEA Grapalat" w:hAnsi="GHEA Grapalat"/>
                <w:bCs/>
                <w:sz w:val="24"/>
                <w:szCs w:val="24"/>
              </w:rPr>
            </w:pPr>
            <w:r w:rsidRPr="002F09E1">
              <w:rPr>
                <w:rFonts w:ascii="GHEA Grapalat" w:hAnsi="GHEA Grapalat"/>
                <w:bCs/>
                <w:spacing w:val="-10"/>
                <w:sz w:val="24"/>
                <w:szCs w:val="24"/>
              </w:rPr>
              <w:t>Х</w:t>
            </w:r>
          </w:p>
        </w:tc>
        <w:tc>
          <w:tcPr>
            <w:tcW w:w="708" w:type="dxa"/>
          </w:tcPr>
          <w:p w:rsidR="00302BA3" w:rsidRPr="002F09E1" w:rsidRDefault="00302BA3" w:rsidP="002F09E1">
            <w:pPr>
              <w:pStyle w:val="TableParagraph"/>
              <w:spacing w:line="276" w:lineRule="auto"/>
              <w:ind w:left="9" w:right="9"/>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rsidR="00302BA3" w:rsidRPr="002F09E1" w:rsidRDefault="00302BA3" w:rsidP="002F09E1">
            <w:pPr>
              <w:pStyle w:val="TableParagraph"/>
              <w:spacing w:line="276" w:lineRule="auto"/>
              <w:ind w:left="24" w:right="8"/>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rsidR="00302BA3" w:rsidRPr="002F09E1" w:rsidRDefault="00302BA3" w:rsidP="002F09E1">
            <w:pPr>
              <w:pStyle w:val="TableParagraph"/>
              <w:spacing w:line="276" w:lineRule="auto"/>
              <w:ind w:left="24" w:right="10"/>
              <w:jc w:val="center"/>
              <w:rPr>
                <w:rFonts w:ascii="GHEA Grapalat" w:hAnsi="GHEA Grapalat"/>
                <w:bCs/>
                <w:sz w:val="24"/>
                <w:szCs w:val="24"/>
              </w:rPr>
            </w:pPr>
            <w:r w:rsidRPr="002F09E1">
              <w:rPr>
                <w:rFonts w:ascii="GHEA Grapalat" w:hAnsi="GHEA Grapalat"/>
                <w:bCs/>
                <w:spacing w:val="-10"/>
                <w:sz w:val="24"/>
                <w:szCs w:val="24"/>
              </w:rPr>
              <w:t>Х</w:t>
            </w:r>
          </w:p>
        </w:tc>
      </w:tr>
      <w:tr w:rsidR="00302BA3" w:rsidRPr="00D17027" w:rsidTr="002F09E1">
        <w:trPr>
          <w:trHeight w:val="551"/>
        </w:trPr>
        <w:tc>
          <w:tcPr>
            <w:tcW w:w="3417" w:type="dxa"/>
          </w:tcPr>
          <w:p w:rsidR="00302BA3" w:rsidRPr="002F09E1" w:rsidRDefault="00302BA3" w:rsidP="00302BA3">
            <w:pPr>
              <w:pStyle w:val="TableParagraph"/>
              <w:spacing w:line="276" w:lineRule="auto"/>
              <w:ind w:left="82"/>
              <w:rPr>
                <w:rFonts w:ascii="GHEA Grapalat" w:hAnsi="GHEA Grapalat"/>
                <w:bCs/>
                <w:sz w:val="24"/>
                <w:szCs w:val="24"/>
                <w:lang w:val="hy-AM"/>
              </w:rPr>
            </w:pPr>
            <w:r w:rsidRPr="002F09E1">
              <w:rPr>
                <w:rFonts w:ascii="GHEA Grapalat" w:hAnsi="GHEA Grapalat"/>
                <w:bCs/>
                <w:sz w:val="24"/>
                <w:szCs w:val="24"/>
                <w:lang w:val="hy-AM"/>
              </w:rPr>
              <w:t>Միացման եղանակը</w:t>
            </w:r>
          </w:p>
        </w:tc>
        <w:tc>
          <w:tcPr>
            <w:tcW w:w="2835" w:type="dxa"/>
          </w:tcPr>
          <w:p w:rsidR="00302BA3" w:rsidRPr="002F09E1" w:rsidRDefault="00302BA3" w:rsidP="002F09E1">
            <w:pPr>
              <w:pStyle w:val="TableParagraph"/>
              <w:spacing w:line="276" w:lineRule="auto"/>
              <w:ind w:left="80"/>
              <w:jc w:val="center"/>
              <w:rPr>
                <w:rFonts w:ascii="GHEA Grapalat" w:hAnsi="GHEA Grapalat"/>
                <w:bCs/>
                <w:sz w:val="24"/>
                <w:szCs w:val="24"/>
              </w:rPr>
            </w:pPr>
            <w:r w:rsidRPr="002F09E1">
              <w:rPr>
                <w:rFonts w:ascii="GHEA Grapalat" w:hAnsi="GHEA Grapalat"/>
                <w:bCs/>
                <w:spacing w:val="-10"/>
                <w:sz w:val="24"/>
                <w:szCs w:val="24"/>
              </w:rPr>
              <w:t>-</w:t>
            </w:r>
          </w:p>
        </w:tc>
        <w:tc>
          <w:tcPr>
            <w:tcW w:w="4394" w:type="dxa"/>
          </w:tcPr>
          <w:p w:rsidR="00302BA3" w:rsidRPr="002F09E1" w:rsidRDefault="00302BA3" w:rsidP="00302BA3">
            <w:pPr>
              <w:pStyle w:val="TableParagraph"/>
              <w:spacing w:line="276" w:lineRule="auto"/>
              <w:ind w:left="81"/>
              <w:rPr>
                <w:rFonts w:ascii="GHEA Grapalat" w:hAnsi="GHEA Grapalat"/>
                <w:bCs/>
                <w:sz w:val="24"/>
                <w:szCs w:val="24"/>
              </w:rPr>
            </w:pPr>
            <w:r w:rsidRPr="002F09E1">
              <w:rPr>
                <w:rFonts w:ascii="GHEA Grapalat" w:hAnsi="GHEA Grapalat"/>
                <w:bCs/>
                <w:sz w:val="24"/>
                <w:szCs w:val="24"/>
              </w:rPr>
              <w:t xml:space="preserve">Նշվում է </w:t>
            </w:r>
            <w:r w:rsidRPr="002F09E1">
              <w:rPr>
                <w:rFonts w:ascii="GHEA Grapalat" w:hAnsi="GHEA Grapalat"/>
                <w:bCs/>
                <w:sz w:val="24"/>
                <w:szCs w:val="24"/>
                <w:lang w:val="hy-AM"/>
              </w:rPr>
              <w:t>ամպրոպապաշտպան ճոպանի միացման եղանակը</w:t>
            </w:r>
            <w:r w:rsidRPr="002F09E1">
              <w:rPr>
                <w:rFonts w:ascii="GHEA Grapalat" w:hAnsi="GHEA Grapalat"/>
                <w:bCs/>
                <w:sz w:val="24"/>
                <w:szCs w:val="24"/>
              </w:rPr>
              <w:t>,</w:t>
            </w:r>
            <w:r w:rsidRPr="002F09E1">
              <w:rPr>
                <w:rFonts w:ascii="GHEA Grapalat" w:hAnsi="GHEA Grapalat"/>
                <w:bCs/>
                <w:spacing w:val="-3"/>
                <w:sz w:val="24"/>
                <w:szCs w:val="24"/>
              </w:rPr>
              <w:t xml:space="preserve"> </w:t>
            </w:r>
            <w:r w:rsidRPr="002F09E1">
              <w:rPr>
                <w:rFonts w:ascii="GHEA Grapalat" w:hAnsi="GHEA Grapalat"/>
                <w:bCs/>
                <w:spacing w:val="-2"/>
                <w:sz w:val="24"/>
                <w:szCs w:val="24"/>
              </w:rPr>
              <w:t>համաձայն</w:t>
            </w:r>
            <w:r w:rsidR="002F09E1">
              <w:rPr>
                <w:rFonts w:ascii="GHEA Grapalat" w:hAnsi="GHEA Grapalat"/>
                <w:bCs/>
                <w:spacing w:val="-2"/>
                <w:sz w:val="24"/>
                <w:szCs w:val="24"/>
                <w:lang w:val="hy-AM"/>
              </w:rPr>
              <w:t>՝</w:t>
            </w:r>
            <w:r w:rsidRPr="002F09E1">
              <w:rPr>
                <w:rFonts w:ascii="GHEA Grapalat" w:hAnsi="GHEA Grapalat"/>
                <w:bCs/>
                <w:spacing w:val="-2"/>
                <w:sz w:val="24"/>
                <w:szCs w:val="24"/>
                <w:lang w:val="hy-AM"/>
              </w:rPr>
              <w:t xml:space="preserve"> </w:t>
            </w:r>
            <w:r w:rsidR="00B37CF7" w:rsidRPr="00B37CF7">
              <w:rPr>
                <w:rFonts w:ascii="GHEA Grapalat" w:hAnsi="GHEA Grapalat"/>
                <w:bCs/>
                <w:sz w:val="24"/>
                <w:szCs w:val="24"/>
              </w:rPr>
              <w:t>ԳՕՍՏ Ռ 58087-2018 «Միասնական էներգահամակարգ և մեկուսացված գործող էներգիայի համակարգեր։ Էլեկտրական ցանցեր։ 35 կՎ և ավելի բարձր լարման օդային էլեկտրահաղորդման գծերի անձնագիր»</w:t>
            </w:r>
          </w:p>
        </w:tc>
        <w:tc>
          <w:tcPr>
            <w:tcW w:w="709" w:type="dxa"/>
          </w:tcPr>
          <w:p w:rsidR="00302BA3" w:rsidRPr="002F09E1" w:rsidRDefault="00302BA3" w:rsidP="002F09E1">
            <w:pPr>
              <w:pStyle w:val="TableParagraph"/>
              <w:spacing w:line="276" w:lineRule="auto"/>
              <w:ind w:left="0"/>
              <w:jc w:val="center"/>
              <w:rPr>
                <w:rFonts w:ascii="GHEA Grapalat" w:hAnsi="GHEA Grapalat"/>
                <w:bCs/>
                <w:sz w:val="24"/>
                <w:szCs w:val="24"/>
              </w:rPr>
            </w:pPr>
          </w:p>
        </w:tc>
        <w:tc>
          <w:tcPr>
            <w:tcW w:w="709" w:type="dxa"/>
          </w:tcPr>
          <w:p w:rsidR="00302BA3" w:rsidRPr="002F09E1" w:rsidRDefault="00302BA3" w:rsidP="002F09E1">
            <w:pPr>
              <w:pStyle w:val="TableParagraph"/>
              <w:spacing w:line="276" w:lineRule="auto"/>
              <w:ind w:left="24" w:right="3"/>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rsidR="00302BA3" w:rsidRPr="002F09E1" w:rsidRDefault="00302BA3" w:rsidP="002F09E1">
            <w:pPr>
              <w:pStyle w:val="TableParagraph"/>
              <w:spacing w:line="276" w:lineRule="auto"/>
              <w:ind w:left="9" w:right="9"/>
              <w:jc w:val="center"/>
              <w:rPr>
                <w:rFonts w:ascii="GHEA Grapalat" w:hAnsi="GHEA Grapalat"/>
                <w:bCs/>
                <w:sz w:val="24"/>
                <w:szCs w:val="24"/>
              </w:rPr>
            </w:pPr>
            <w:r w:rsidRPr="002F09E1">
              <w:rPr>
                <w:rFonts w:ascii="GHEA Grapalat" w:hAnsi="GHEA Grapalat"/>
                <w:bCs/>
                <w:spacing w:val="-10"/>
                <w:sz w:val="24"/>
                <w:szCs w:val="24"/>
              </w:rPr>
              <w:t>Х</w:t>
            </w:r>
          </w:p>
        </w:tc>
        <w:tc>
          <w:tcPr>
            <w:tcW w:w="708" w:type="dxa"/>
          </w:tcPr>
          <w:p w:rsidR="00302BA3" w:rsidRPr="002F09E1" w:rsidRDefault="00302BA3" w:rsidP="002F09E1">
            <w:pPr>
              <w:pStyle w:val="TableParagraph"/>
              <w:spacing w:line="276" w:lineRule="auto"/>
              <w:ind w:left="9" w:right="9"/>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rsidR="00302BA3" w:rsidRPr="002F09E1" w:rsidRDefault="00302BA3" w:rsidP="002F09E1">
            <w:pPr>
              <w:pStyle w:val="TableParagraph"/>
              <w:spacing w:line="276" w:lineRule="auto"/>
              <w:ind w:left="24" w:right="8"/>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rsidR="00302BA3" w:rsidRPr="002F09E1" w:rsidRDefault="00302BA3" w:rsidP="002F09E1">
            <w:pPr>
              <w:pStyle w:val="TableParagraph"/>
              <w:spacing w:line="276" w:lineRule="auto"/>
              <w:ind w:left="24" w:right="10"/>
              <w:jc w:val="center"/>
              <w:rPr>
                <w:rFonts w:ascii="GHEA Grapalat" w:hAnsi="GHEA Grapalat"/>
                <w:bCs/>
                <w:sz w:val="24"/>
                <w:szCs w:val="24"/>
              </w:rPr>
            </w:pPr>
            <w:r w:rsidRPr="002F09E1">
              <w:rPr>
                <w:rFonts w:ascii="GHEA Grapalat" w:hAnsi="GHEA Grapalat"/>
                <w:bCs/>
                <w:spacing w:val="-10"/>
                <w:sz w:val="24"/>
                <w:szCs w:val="24"/>
              </w:rPr>
              <w:t>Х</w:t>
            </w:r>
          </w:p>
        </w:tc>
      </w:tr>
    </w:tbl>
    <w:p w:rsidR="00B37CF7" w:rsidRDefault="00B37CF7" w:rsidP="00EF01FD">
      <w:pPr>
        <w:spacing w:before="270" w:after="9" w:line="276" w:lineRule="auto"/>
        <w:ind w:left="112"/>
        <w:jc w:val="both"/>
        <w:rPr>
          <w:b w:val="0"/>
        </w:rPr>
      </w:pPr>
    </w:p>
    <w:p w:rsidR="00B37CF7" w:rsidRDefault="00B37CF7" w:rsidP="00EF01FD">
      <w:pPr>
        <w:spacing w:before="270" w:after="9" w:line="276" w:lineRule="auto"/>
        <w:ind w:left="112"/>
        <w:jc w:val="both"/>
        <w:rPr>
          <w:b w:val="0"/>
        </w:rPr>
      </w:pPr>
    </w:p>
    <w:p w:rsidR="00B37CF7" w:rsidRDefault="00B37CF7" w:rsidP="00EF01FD">
      <w:pPr>
        <w:spacing w:before="270" w:after="9" w:line="276" w:lineRule="auto"/>
        <w:ind w:left="112"/>
        <w:jc w:val="both"/>
        <w:rPr>
          <w:b w:val="0"/>
        </w:rPr>
      </w:pPr>
    </w:p>
    <w:p w:rsidR="00B37CF7" w:rsidRDefault="00302BA3" w:rsidP="00B37CF7">
      <w:pPr>
        <w:spacing w:before="269" w:after="7" w:line="276" w:lineRule="auto"/>
        <w:rPr>
          <w:bCs/>
          <w:lang w:val="hy-AM"/>
        </w:rPr>
      </w:pPr>
      <w:r w:rsidRPr="00B37CF7">
        <w:rPr>
          <w:bCs/>
          <w:lang w:val="hy-AM"/>
        </w:rPr>
        <w:t>Մեկուսիչների և հոսատարը պահող կ</w:t>
      </w:r>
      <w:r w:rsidR="00B37CF7">
        <w:rPr>
          <w:bCs/>
          <w:lang w:val="hy-AM"/>
        </w:rPr>
        <w:t>ոնստրուկցիա</w:t>
      </w:r>
      <w:r w:rsidRPr="00B37CF7">
        <w:rPr>
          <w:bCs/>
          <w:lang w:val="hy-AM"/>
        </w:rPr>
        <w:t xml:space="preserve">ների բնութագրերը </w:t>
      </w:r>
    </w:p>
    <w:p w:rsidR="00302BA3" w:rsidRPr="00277E6D" w:rsidRDefault="00B37CF7" w:rsidP="00B37CF7">
      <w:pPr>
        <w:spacing w:before="269" w:after="7" w:line="276" w:lineRule="auto"/>
        <w:ind w:left="112" w:right="-545"/>
        <w:jc w:val="right"/>
        <w:rPr>
          <w:bCs/>
          <w:sz w:val="22"/>
          <w:szCs w:val="20"/>
        </w:rPr>
      </w:pPr>
      <w:r>
        <w:rPr>
          <w:bCs/>
          <w:sz w:val="22"/>
          <w:szCs w:val="20"/>
          <w:lang w:val="hy-AM"/>
        </w:rPr>
        <w:t>ա</w:t>
      </w:r>
      <w:r w:rsidRPr="00B37CF7">
        <w:rPr>
          <w:bCs/>
          <w:sz w:val="22"/>
          <w:szCs w:val="20"/>
          <w:lang w:val="hy-AM"/>
        </w:rPr>
        <w:t xml:space="preserve">ղյուսակ </w:t>
      </w:r>
      <w:r>
        <w:rPr>
          <w:bCs/>
          <w:sz w:val="22"/>
          <w:szCs w:val="20"/>
          <w:lang w:val="hy-AM"/>
        </w:rPr>
        <w:t>13</w:t>
      </w:r>
      <w:r w:rsidR="00277E6D">
        <w:rPr>
          <w:bCs/>
          <w:sz w:val="22"/>
          <w:szCs w:val="20"/>
        </w:rPr>
        <w:t>2</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B37CF7">
        <w:trPr>
          <w:trHeight w:val="275"/>
        </w:trPr>
        <w:tc>
          <w:tcPr>
            <w:tcW w:w="3417" w:type="dxa"/>
            <w:vMerge w:val="restart"/>
          </w:tcPr>
          <w:p w:rsidR="00302BA3" w:rsidRPr="00B37CF7" w:rsidRDefault="00302BA3" w:rsidP="00B37CF7">
            <w:pPr>
              <w:pStyle w:val="TableParagraph"/>
              <w:spacing w:before="103" w:line="276" w:lineRule="auto"/>
              <w:ind w:left="0"/>
              <w:jc w:val="center"/>
              <w:rPr>
                <w:rFonts w:ascii="GHEA Grapalat" w:hAnsi="GHEA Grapalat"/>
                <w:b/>
                <w:sz w:val="24"/>
                <w:szCs w:val="24"/>
                <w:lang w:val="hy-AM"/>
              </w:rPr>
            </w:pPr>
            <w:r w:rsidRPr="00B37CF7">
              <w:rPr>
                <w:rFonts w:ascii="GHEA Grapalat" w:hAnsi="GHEA Grapalat"/>
                <w:b/>
                <w:sz w:val="24"/>
                <w:szCs w:val="24"/>
                <w:lang w:val="hy-AM"/>
              </w:rPr>
              <w:t>Հատկանիշի անվանումը</w:t>
            </w:r>
          </w:p>
        </w:tc>
        <w:tc>
          <w:tcPr>
            <w:tcW w:w="2835" w:type="dxa"/>
            <w:vMerge w:val="restart"/>
          </w:tcPr>
          <w:p w:rsidR="00302BA3" w:rsidRPr="00B37CF7" w:rsidRDefault="00302BA3" w:rsidP="00B37CF7">
            <w:pPr>
              <w:pStyle w:val="TableParagraph"/>
              <w:spacing w:before="103" w:line="276" w:lineRule="auto"/>
              <w:ind w:left="0"/>
              <w:jc w:val="center"/>
              <w:rPr>
                <w:rFonts w:ascii="GHEA Grapalat" w:hAnsi="GHEA Grapalat"/>
                <w:b/>
                <w:sz w:val="24"/>
                <w:szCs w:val="24"/>
                <w:lang w:val="hy-AM"/>
              </w:rPr>
            </w:pPr>
            <w:r w:rsidRPr="00B37CF7">
              <w:rPr>
                <w:rFonts w:ascii="GHEA Grapalat" w:hAnsi="GHEA Grapalat"/>
                <w:b/>
                <w:sz w:val="24"/>
                <w:szCs w:val="24"/>
                <w:lang w:val="hy-AM"/>
              </w:rPr>
              <w:t>Չափման միավոր</w:t>
            </w:r>
          </w:p>
        </w:tc>
        <w:tc>
          <w:tcPr>
            <w:tcW w:w="4394" w:type="dxa"/>
            <w:vMerge w:val="restart"/>
          </w:tcPr>
          <w:p w:rsidR="00302BA3" w:rsidRPr="00B37CF7" w:rsidRDefault="00302BA3" w:rsidP="00B37CF7">
            <w:pPr>
              <w:pStyle w:val="TableParagraph"/>
              <w:spacing w:before="103" w:line="276" w:lineRule="auto"/>
              <w:ind w:left="0" w:right="3"/>
              <w:jc w:val="center"/>
              <w:rPr>
                <w:rFonts w:ascii="GHEA Grapalat" w:hAnsi="GHEA Grapalat"/>
                <w:b/>
                <w:sz w:val="24"/>
                <w:szCs w:val="24"/>
                <w:lang w:val="hy-AM"/>
              </w:rPr>
            </w:pPr>
            <w:r w:rsidRPr="00B37CF7">
              <w:rPr>
                <w:rFonts w:ascii="GHEA Grapalat" w:hAnsi="GHEA Grapalat"/>
                <w:b/>
                <w:spacing w:val="-2"/>
                <w:sz w:val="24"/>
                <w:szCs w:val="24"/>
                <w:lang w:val="hy-AM"/>
              </w:rPr>
              <w:t>Ծանոթություն</w:t>
            </w:r>
          </w:p>
        </w:tc>
        <w:tc>
          <w:tcPr>
            <w:tcW w:w="4253" w:type="dxa"/>
            <w:gridSpan w:val="6"/>
          </w:tcPr>
          <w:p w:rsidR="00302BA3" w:rsidRPr="00B37CF7" w:rsidRDefault="00302BA3" w:rsidP="00B37CF7">
            <w:pPr>
              <w:pStyle w:val="TableParagraph"/>
              <w:spacing w:line="276" w:lineRule="auto"/>
              <w:ind w:left="0"/>
              <w:jc w:val="center"/>
              <w:rPr>
                <w:rFonts w:ascii="GHEA Grapalat" w:hAnsi="GHEA Grapalat"/>
                <w:b/>
                <w:sz w:val="24"/>
                <w:szCs w:val="24"/>
                <w:lang w:val="hy-AM"/>
              </w:rPr>
            </w:pPr>
            <w:r w:rsidRPr="00B37CF7">
              <w:rPr>
                <w:rFonts w:ascii="GHEA Grapalat" w:hAnsi="GHEA Grapalat"/>
                <w:b/>
                <w:sz w:val="24"/>
                <w:szCs w:val="24"/>
                <w:lang w:val="hy-AM"/>
              </w:rPr>
              <w:t>Մշակման մակարդակներ</w:t>
            </w:r>
          </w:p>
        </w:tc>
      </w:tr>
      <w:tr w:rsidR="00302BA3" w:rsidRPr="00D17027" w:rsidTr="00B37CF7">
        <w:trPr>
          <w:trHeight w:val="70"/>
        </w:trPr>
        <w:tc>
          <w:tcPr>
            <w:tcW w:w="3417" w:type="dxa"/>
            <w:vMerge/>
            <w:tcBorders>
              <w:top w:val="nil"/>
            </w:tcBorders>
          </w:tcPr>
          <w:p w:rsidR="00302BA3" w:rsidRPr="00B37CF7" w:rsidRDefault="00302BA3" w:rsidP="00302BA3">
            <w:pPr>
              <w:spacing w:line="276" w:lineRule="auto"/>
              <w:rPr>
                <w:bCs/>
                <w:szCs w:val="24"/>
              </w:rPr>
            </w:pPr>
          </w:p>
        </w:tc>
        <w:tc>
          <w:tcPr>
            <w:tcW w:w="2835" w:type="dxa"/>
            <w:vMerge/>
            <w:tcBorders>
              <w:top w:val="nil"/>
            </w:tcBorders>
          </w:tcPr>
          <w:p w:rsidR="00302BA3" w:rsidRPr="00B37CF7" w:rsidRDefault="00302BA3" w:rsidP="00302BA3">
            <w:pPr>
              <w:spacing w:line="276" w:lineRule="auto"/>
              <w:rPr>
                <w:bCs/>
                <w:szCs w:val="24"/>
              </w:rPr>
            </w:pPr>
          </w:p>
        </w:tc>
        <w:tc>
          <w:tcPr>
            <w:tcW w:w="4394" w:type="dxa"/>
            <w:vMerge/>
            <w:tcBorders>
              <w:top w:val="nil"/>
            </w:tcBorders>
          </w:tcPr>
          <w:p w:rsidR="00302BA3" w:rsidRPr="00B37CF7" w:rsidRDefault="00302BA3" w:rsidP="00302BA3">
            <w:pPr>
              <w:spacing w:line="276" w:lineRule="auto"/>
              <w:rPr>
                <w:bCs/>
                <w:szCs w:val="24"/>
              </w:rPr>
            </w:pPr>
          </w:p>
        </w:tc>
        <w:tc>
          <w:tcPr>
            <w:tcW w:w="709" w:type="dxa"/>
          </w:tcPr>
          <w:p w:rsidR="00302BA3" w:rsidRPr="00B37CF7" w:rsidRDefault="00302BA3" w:rsidP="00B37CF7">
            <w:pPr>
              <w:pStyle w:val="TableParagraph"/>
              <w:spacing w:line="276" w:lineRule="auto"/>
              <w:ind w:left="0" w:right="3"/>
              <w:jc w:val="center"/>
              <w:rPr>
                <w:rFonts w:ascii="GHEA Grapalat" w:hAnsi="GHEA Grapalat"/>
                <w:b/>
                <w:spacing w:val="-10"/>
                <w:sz w:val="24"/>
                <w:szCs w:val="24"/>
              </w:rPr>
            </w:pPr>
            <w:r w:rsidRPr="00B37CF7">
              <w:rPr>
                <w:rFonts w:ascii="GHEA Grapalat" w:hAnsi="GHEA Grapalat"/>
                <w:b/>
                <w:spacing w:val="-10"/>
                <w:sz w:val="24"/>
                <w:szCs w:val="24"/>
              </w:rPr>
              <w:t>A</w:t>
            </w:r>
          </w:p>
        </w:tc>
        <w:tc>
          <w:tcPr>
            <w:tcW w:w="709" w:type="dxa"/>
          </w:tcPr>
          <w:p w:rsidR="00302BA3" w:rsidRPr="00B37CF7" w:rsidRDefault="00302BA3" w:rsidP="00B37CF7">
            <w:pPr>
              <w:pStyle w:val="TableParagraph"/>
              <w:spacing w:line="276" w:lineRule="auto"/>
              <w:ind w:left="0" w:right="3"/>
              <w:jc w:val="center"/>
              <w:rPr>
                <w:rFonts w:ascii="GHEA Grapalat" w:hAnsi="GHEA Grapalat"/>
                <w:b/>
                <w:spacing w:val="-10"/>
                <w:sz w:val="24"/>
                <w:szCs w:val="24"/>
              </w:rPr>
            </w:pPr>
            <w:r w:rsidRPr="00B37CF7">
              <w:rPr>
                <w:rFonts w:ascii="GHEA Grapalat" w:hAnsi="GHEA Grapalat"/>
                <w:b/>
                <w:spacing w:val="-10"/>
                <w:sz w:val="24"/>
                <w:szCs w:val="24"/>
              </w:rPr>
              <w:t>B</w:t>
            </w:r>
          </w:p>
        </w:tc>
        <w:tc>
          <w:tcPr>
            <w:tcW w:w="709" w:type="dxa"/>
          </w:tcPr>
          <w:p w:rsidR="00302BA3" w:rsidRPr="00B37CF7" w:rsidRDefault="00302BA3" w:rsidP="00B37CF7">
            <w:pPr>
              <w:pStyle w:val="TableParagraph"/>
              <w:spacing w:line="276" w:lineRule="auto"/>
              <w:ind w:left="0" w:right="3"/>
              <w:jc w:val="center"/>
              <w:rPr>
                <w:rFonts w:ascii="GHEA Grapalat" w:hAnsi="GHEA Grapalat"/>
                <w:b/>
                <w:spacing w:val="-10"/>
                <w:sz w:val="24"/>
                <w:szCs w:val="24"/>
              </w:rPr>
            </w:pPr>
            <w:r w:rsidRPr="00B37CF7">
              <w:rPr>
                <w:rFonts w:ascii="GHEA Grapalat" w:hAnsi="GHEA Grapalat"/>
                <w:b/>
                <w:spacing w:val="-10"/>
                <w:sz w:val="24"/>
                <w:szCs w:val="24"/>
              </w:rPr>
              <w:t>C 1</w:t>
            </w:r>
          </w:p>
        </w:tc>
        <w:tc>
          <w:tcPr>
            <w:tcW w:w="708" w:type="dxa"/>
          </w:tcPr>
          <w:p w:rsidR="00302BA3" w:rsidRPr="00B37CF7" w:rsidRDefault="00302BA3" w:rsidP="00B37CF7">
            <w:pPr>
              <w:pStyle w:val="TableParagraph"/>
              <w:spacing w:line="276" w:lineRule="auto"/>
              <w:ind w:left="0" w:right="3"/>
              <w:jc w:val="center"/>
              <w:rPr>
                <w:rFonts w:ascii="GHEA Grapalat" w:hAnsi="GHEA Grapalat"/>
                <w:b/>
                <w:spacing w:val="-10"/>
                <w:sz w:val="24"/>
                <w:szCs w:val="24"/>
              </w:rPr>
            </w:pPr>
            <w:r w:rsidRPr="00B37CF7">
              <w:rPr>
                <w:rFonts w:ascii="GHEA Grapalat" w:hAnsi="GHEA Grapalat"/>
                <w:b/>
                <w:spacing w:val="-10"/>
                <w:sz w:val="24"/>
                <w:szCs w:val="24"/>
              </w:rPr>
              <w:t>C 2</w:t>
            </w:r>
          </w:p>
        </w:tc>
        <w:tc>
          <w:tcPr>
            <w:tcW w:w="709" w:type="dxa"/>
          </w:tcPr>
          <w:p w:rsidR="00302BA3" w:rsidRPr="00B37CF7" w:rsidRDefault="00302BA3" w:rsidP="00B37CF7">
            <w:pPr>
              <w:pStyle w:val="TableParagraph"/>
              <w:spacing w:line="276" w:lineRule="auto"/>
              <w:ind w:left="0" w:right="3"/>
              <w:jc w:val="center"/>
              <w:rPr>
                <w:rFonts w:ascii="GHEA Grapalat" w:hAnsi="GHEA Grapalat"/>
                <w:b/>
                <w:spacing w:val="-10"/>
                <w:sz w:val="24"/>
                <w:szCs w:val="24"/>
              </w:rPr>
            </w:pPr>
            <w:r w:rsidRPr="00B37CF7">
              <w:rPr>
                <w:rFonts w:ascii="GHEA Grapalat" w:hAnsi="GHEA Grapalat"/>
                <w:b/>
                <w:spacing w:val="-10"/>
                <w:sz w:val="24"/>
                <w:szCs w:val="24"/>
              </w:rPr>
              <w:t>D</w:t>
            </w:r>
          </w:p>
        </w:tc>
        <w:tc>
          <w:tcPr>
            <w:tcW w:w="709" w:type="dxa"/>
          </w:tcPr>
          <w:p w:rsidR="00302BA3" w:rsidRPr="00B37CF7" w:rsidRDefault="00302BA3" w:rsidP="00B37CF7">
            <w:pPr>
              <w:pStyle w:val="TableParagraph"/>
              <w:spacing w:line="276" w:lineRule="auto"/>
              <w:ind w:left="0" w:right="3"/>
              <w:jc w:val="center"/>
              <w:rPr>
                <w:rFonts w:ascii="GHEA Grapalat" w:hAnsi="GHEA Grapalat"/>
                <w:b/>
                <w:spacing w:val="-10"/>
                <w:sz w:val="24"/>
                <w:szCs w:val="24"/>
              </w:rPr>
            </w:pPr>
            <w:r w:rsidRPr="00B37CF7">
              <w:rPr>
                <w:rFonts w:ascii="GHEA Grapalat" w:hAnsi="GHEA Grapalat"/>
                <w:b/>
                <w:spacing w:val="-10"/>
                <w:sz w:val="24"/>
                <w:szCs w:val="24"/>
              </w:rPr>
              <w:t>G</w:t>
            </w:r>
          </w:p>
        </w:tc>
      </w:tr>
      <w:tr w:rsidR="00302BA3" w:rsidRPr="00D17027" w:rsidTr="00B37CF7">
        <w:trPr>
          <w:trHeight w:val="552"/>
        </w:trPr>
        <w:tc>
          <w:tcPr>
            <w:tcW w:w="3417" w:type="dxa"/>
          </w:tcPr>
          <w:p w:rsidR="00302BA3" w:rsidRPr="00B37CF7" w:rsidRDefault="00302BA3" w:rsidP="00302BA3">
            <w:pPr>
              <w:pStyle w:val="TableParagraph"/>
              <w:spacing w:line="276" w:lineRule="auto"/>
              <w:ind w:left="82"/>
              <w:rPr>
                <w:rFonts w:ascii="GHEA Grapalat" w:hAnsi="GHEA Grapalat"/>
                <w:bCs/>
                <w:sz w:val="24"/>
                <w:szCs w:val="24"/>
                <w:lang w:val="hy-AM"/>
              </w:rPr>
            </w:pPr>
            <w:r w:rsidRPr="00B37CF7">
              <w:rPr>
                <w:rFonts w:ascii="GHEA Grapalat" w:hAnsi="GHEA Grapalat"/>
                <w:bCs/>
                <w:sz w:val="24"/>
                <w:szCs w:val="24"/>
                <w:lang w:val="hy-AM"/>
              </w:rPr>
              <w:t>Մեկուսիչի տեսակը</w:t>
            </w:r>
          </w:p>
        </w:tc>
        <w:tc>
          <w:tcPr>
            <w:tcW w:w="2835" w:type="dxa"/>
          </w:tcPr>
          <w:p w:rsidR="00302BA3" w:rsidRPr="00B37CF7" w:rsidRDefault="00302BA3" w:rsidP="00B37CF7">
            <w:pPr>
              <w:pStyle w:val="TableParagraph"/>
              <w:spacing w:line="276" w:lineRule="auto"/>
              <w:ind w:left="82"/>
              <w:jc w:val="center"/>
              <w:rPr>
                <w:rFonts w:ascii="GHEA Grapalat" w:hAnsi="GHEA Grapalat"/>
                <w:bCs/>
                <w:sz w:val="24"/>
                <w:szCs w:val="24"/>
              </w:rPr>
            </w:pPr>
            <w:r w:rsidRPr="00B37CF7">
              <w:rPr>
                <w:rFonts w:ascii="GHEA Grapalat" w:hAnsi="GHEA Grapalat"/>
                <w:bCs/>
                <w:spacing w:val="-10"/>
                <w:sz w:val="24"/>
                <w:szCs w:val="24"/>
              </w:rPr>
              <w:t>-</w:t>
            </w:r>
          </w:p>
        </w:tc>
        <w:tc>
          <w:tcPr>
            <w:tcW w:w="4394" w:type="dxa"/>
          </w:tcPr>
          <w:p w:rsidR="00302BA3" w:rsidRPr="00B37CF7" w:rsidRDefault="00302BA3" w:rsidP="00302BA3">
            <w:pPr>
              <w:pStyle w:val="TableParagraph"/>
              <w:spacing w:line="276" w:lineRule="auto"/>
              <w:ind w:left="80"/>
              <w:rPr>
                <w:rFonts w:ascii="GHEA Grapalat" w:hAnsi="GHEA Grapalat"/>
                <w:bCs/>
                <w:sz w:val="24"/>
                <w:szCs w:val="24"/>
                <w:lang w:val="hy-AM"/>
              </w:rPr>
            </w:pPr>
            <w:r w:rsidRPr="00B37CF7">
              <w:rPr>
                <w:rFonts w:ascii="GHEA Grapalat" w:hAnsi="GHEA Grapalat"/>
                <w:bCs/>
                <w:sz w:val="24"/>
                <w:szCs w:val="24"/>
              </w:rPr>
              <w:t xml:space="preserve">Նշվում է </w:t>
            </w:r>
            <w:r w:rsidRPr="00B37CF7">
              <w:rPr>
                <w:rFonts w:ascii="GHEA Grapalat" w:hAnsi="GHEA Grapalat"/>
                <w:bCs/>
                <w:sz w:val="24"/>
                <w:szCs w:val="24"/>
                <w:lang w:val="hy-AM"/>
              </w:rPr>
              <w:t>մեկուսիչի տեսակը՝</w:t>
            </w:r>
            <w:r w:rsidRPr="00B37CF7">
              <w:rPr>
                <w:rFonts w:ascii="GHEA Grapalat" w:hAnsi="GHEA Grapalat"/>
                <w:bCs/>
                <w:sz w:val="24"/>
                <w:szCs w:val="24"/>
              </w:rPr>
              <w:t xml:space="preserve"> արտադրատեսակի անձնագրին համապատասխան, համաձայն</w:t>
            </w:r>
            <w:r w:rsidR="00B37CF7">
              <w:rPr>
                <w:rFonts w:ascii="GHEA Grapalat" w:hAnsi="GHEA Grapalat"/>
                <w:bCs/>
                <w:sz w:val="24"/>
                <w:szCs w:val="24"/>
                <w:lang w:val="hy-AM"/>
              </w:rPr>
              <w:t>՝</w:t>
            </w:r>
            <w:r w:rsidRPr="00B37CF7">
              <w:rPr>
                <w:rFonts w:ascii="GHEA Grapalat" w:hAnsi="GHEA Grapalat"/>
                <w:bCs/>
                <w:spacing w:val="-2"/>
                <w:sz w:val="24"/>
                <w:szCs w:val="24"/>
              </w:rPr>
              <w:t xml:space="preserve"> </w:t>
            </w:r>
            <w:r w:rsidR="00B37CF7">
              <w:rPr>
                <w:rFonts w:ascii="GHEA Grapalat" w:hAnsi="GHEA Grapalat"/>
                <w:bCs/>
                <w:spacing w:val="-4"/>
                <w:sz w:val="24"/>
                <w:szCs w:val="24"/>
                <w:lang w:val="hy-AM"/>
              </w:rPr>
              <w:t>ԳՕՍՏ</w:t>
            </w:r>
            <w:r w:rsidRPr="00B37CF7">
              <w:rPr>
                <w:rFonts w:ascii="GHEA Grapalat" w:hAnsi="GHEA Grapalat"/>
                <w:bCs/>
                <w:spacing w:val="-4"/>
                <w:sz w:val="24"/>
                <w:szCs w:val="24"/>
                <w:lang w:val="hy-AM"/>
              </w:rPr>
              <w:t xml:space="preserve"> </w:t>
            </w:r>
            <w:r w:rsidRPr="00B37CF7">
              <w:rPr>
                <w:rFonts w:ascii="GHEA Grapalat" w:hAnsi="GHEA Grapalat"/>
                <w:bCs/>
                <w:spacing w:val="-2"/>
                <w:sz w:val="24"/>
                <w:szCs w:val="24"/>
              </w:rPr>
              <w:t>27020</w:t>
            </w:r>
            <w:r w:rsidR="00B37CF7">
              <w:rPr>
                <w:rFonts w:ascii="GHEA Grapalat" w:hAnsi="GHEA Grapalat"/>
                <w:bCs/>
                <w:spacing w:val="-2"/>
                <w:sz w:val="24"/>
                <w:szCs w:val="24"/>
                <w:lang w:val="hy-AM"/>
              </w:rPr>
              <w:t xml:space="preserve">-86 </w:t>
            </w:r>
            <w:r w:rsidR="00B37CF7" w:rsidRPr="00B37CF7">
              <w:rPr>
                <w:rFonts w:ascii="GHEA Grapalat" w:hAnsi="GHEA Grapalat"/>
                <w:bCs/>
                <w:spacing w:val="-2"/>
                <w:sz w:val="24"/>
                <w:szCs w:val="24"/>
                <w:lang w:val="hy-AM"/>
              </w:rPr>
              <w:t>«</w:t>
            </w:r>
            <w:r w:rsidR="00B37CF7">
              <w:rPr>
                <w:rFonts w:ascii="GHEA Grapalat" w:hAnsi="GHEA Grapalat"/>
                <w:bCs/>
                <w:spacing w:val="-2"/>
                <w:sz w:val="24"/>
                <w:szCs w:val="24"/>
                <w:lang w:val="hy-AM"/>
              </w:rPr>
              <w:t>Մեկուսիչներ։ Դասակարգումը և պայմանանշանները</w:t>
            </w:r>
            <w:r w:rsidR="00B37CF7" w:rsidRPr="00B37CF7">
              <w:rPr>
                <w:rFonts w:ascii="GHEA Grapalat" w:hAnsi="GHEA Grapalat"/>
                <w:bCs/>
                <w:spacing w:val="-2"/>
                <w:sz w:val="24"/>
                <w:szCs w:val="24"/>
                <w:lang w:val="hy-AM"/>
              </w:rPr>
              <w:t>»</w:t>
            </w:r>
          </w:p>
        </w:tc>
        <w:tc>
          <w:tcPr>
            <w:tcW w:w="709" w:type="dxa"/>
          </w:tcPr>
          <w:p w:rsidR="00302BA3" w:rsidRPr="00B37CF7"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B37CF7" w:rsidRDefault="00302BA3" w:rsidP="00302BA3">
            <w:pPr>
              <w:pStyle w:val="TableParagraph"/>
              <w:spacing w:line="276" w:lineRule="auto"/>
              <w:ind w:left="35" w:right="2"/>
              <w:rPr>
                <w:rFonts w:ascii="GHEA Grapalat" w:hAnsi="GHEA Grapalat"/>
                <w:bCs/>
                <w:sz w:val="24"/>
                <w:szCs w:val="24"/>
              </w:rPr>
            </w:pPr>
            <w:r w:rsidRPr="00B37CF7">
              <w:rPr>
                <w:rFonts w:ascii="GHEA Grapalat" w:hAnsi="GHEA Grapalat"/>
                <w:bCs/>
                <w:spacing w:val="-10"/>
                <w:sz w:val="24"/>
                <w:szCs w:val="24"/>
              </w:rPr>
              <w:t>Х</w:t>
            </w:r>
          </w:p>
        </w:tc>
        <w:tc>
          <w:tcPr>
            <w:tcW w:w="709" w:type="dxa"/>
          </w:tcPr>
          <w:p w:rsidR="00302BA3" w:rsidRPr="00B37CF7" w:rsidRDefault="00302BA3" w:rsidP="00302BA3">
            <w:pPr>
              <w:pStyle w:val="TableParagraph"/>
              <w:spacing w:line="276" w:lineRule="auto"/>
              <w:ind w:left="9"/>
              <w:rPr>
                <w:rFonts w:ascii="GHEA Grapalat" w:hAnsi="GHEA Grapalat"/>
                <w:bCs/>
                <w:sz w:val="24"/>
                <w:szCs w:val="24"/>
              </w:rPr>
            </w:pPr>
            <w:r w:rsidRPr="00B37CF7">
              <w:rPr>
                <w:rFonts w:ascii="GHEA Grapalat" w:hAnsi="GHEA Grapalat"/>
                <w:bCs/>
                <w:spacing w:val="-10"/>
                <w:sz w:val="24"/>
                <w:szCs w:val="24"/>
              </w:rPr>
              <w:t>Х</w:t>
            </w:r>
          </w:p>
        </w:tc>
        <w:tc>
          <w:tcPr>
            <w:tcW w:w="708" w:type="dxa"/>
          </w:tcPr>
          <w:p w:rsidR="00302BA3" w:rsidRPr="00B37CF7" w:rsidRDefault="00302BA3" w:rsidP="00302BA3">
            <w:pPr>
              <w:pStyle w:val="TableParagraph"/>
              <w:spacing w:line="276" w:lineRule="auto"/>
              <w:ind w:left="9"/>
              <w:rPr>
                <w:rFonts w:ascii="GHEA Grapalat" w:hAnsi="GHEA Grapalat"/>
                <w:bCs/>
                <w:sz w:val="24"/>
                <w:szCs w:val="24"/>
              </w:rPr>
            </w:pPr>
            <w:r w:rsidRPr="00B37CF7">
              <w:rPr>
                <w:rFonts w:ascii="GHEA Grapalat" w:hAnsi="GHEA Grapalat"/>
                <w:bCs/>
                <w:spacing w:val="-10"/>
                <w:sz w:val="24"/>
                <w:szCs w:val="24"/>
              </w:rPr>
              <w:t>Х</w:t>
            </w:r>
          </w:p>
        </w:tc>
        <w:tc>
          <w:tcPr>
            <w:tcW w:w="709" w:type="dxa"/>
          </w:tcPr>
          <w:p w:rsidR="00302BA3" w:rsidRPr="00B37CF7" w:rsidRDefault="00302BA3" w:rsidP="00302BA3">
            <w:pPr>
              <w:pStyle w:val="TableParagraph"/>
              <w:spacing w:line="276" w:lineRule="auto"/>
              <w:ind w:left="36" w:right="6"/>
              <w:rPr>
                <w:rFonts w:ascii="GHEA Grapalat" w:hAnsi="GHEA Grapalat"/>
                <w:bCs/>
                <w:sz w:val="24"/>
                <w:szCs w:val="24"/>
              </w:rPr>
            </w:pPr>
            <w:r w:rsidRPr="00B37CF7">
              <w:rPr>
                <w:rFonts w:ascii="GHEA Grapalat" w:hAnsi="GHEA Grapalat"/>
                <w:bCs/>
                <w:spacing w:val="-10"/>
                <w:sz w:val="24"/>
                <w:szCs w:val="24"/>
              </w:rPr>
              <w:t>Х</w:t>
            </w:r>
          </w:p>
        </w:tc>
        <w:tc>
          <w:tcPr>
            <w:tcW w:w="709" w:type="dxa"/>
          </w:tcPr>
          <w:p w:rsidR="00302BA3" w:rsidRPr="00B37CF7" w:rsidRDefault="00302BA3" w:rsidP="00302BA3">
            <w:pPr>
              <w:pStyle w:val="TableParagraph"/>
              <w:spacing w:line="276" w:lineRule="auto"/>
              <w:ind w:left="36" w:right="7"/>
              <w:rPr>
                <w:rFonts w:ascii="GHEA Grapalat" w:hAnsi="GHEA Grapalat"/>
                <w:bCs/>
                <w:sz w:val="24"/>
                <w:szCs w:val="24"/>
              </w:rPr>
            </w:pPr>
            <w:r w:rsidRPr="00B37CF7">
              <w:rPr>
                <w:rFonts w:ascii="GHEA Grapalat" w:hAnsi="GHEA Grapalat"/>
                <w:bCs/>
                <w:spacing w:val="-10"/>
                <w:sz w:val="24"/>
                <w:szCs w:val="24"/>
              </w:rPr>
              <w:t>Х</w:t>
            </w:r>
          </w:p>
        </w:tc>
      </w:tr>
      <w:tr w:rsidR="00302BA3" w:rsidRPr="00D17027" w:rsidTr="00B37CF7">
        <w:trPr>
          <w:trHeight w:val="551"/>
        </w:trPr>
        <w:tc>
          <w:tcPr>
            <w:tcW w:w="3417" w:type="dxa"/>
          </w:tcPr>
          <w:p w:rsidR="00302BA3" w:rsidRPr="00B37CF7" w:rsidRDefault="00302BA3" w:rsidP="00302BA3">
            <w:pPr>
              <w:pStyle w:val="TableParagraph"/>
              <w:spacing w:line="276" w:lineRule="auto"/>
              <w:ind w:left="82"/>
              <w:rPr>
                <w:rFonts w:ascii="GHEA Grapalat" w:hAnsi="GHEA Grapalat"/>
                <w:bCs/>
                <w:sz w:val="24"/>
                <w:szCs w:val="24"/>
                <w:lang w:val="hy-AM"/>
              </w:rPr>
            </w:pPr>
            <w:r w:rsidRPr="00B37CF7">
              <w:rPr>
                <w:rFonts w:ascii="GHEA Grapalat" w:hAnsi="GHEA Grapalat"/>
                <w:bCs/>
                <w:sz w:val="24"/>
                <w:szCs w:val="24"/>
                <w:lang w:val="hy-AM"/>
              </w:rPr>
              <w:t>Մեկուսիչի նյութը</w:t>
            </w:r>
          </w:p>
        </w:tc>
        <w:tc>
          <w:tcPr>
            <w:tcW w:w="2835" w:type="dxa"/>
          </w:tcPr>
          <w:p w:rsidR="00302BA3" w:rsidRPr="00B37CF7" w:rsidRDefault="00302BA3" w:rsidP="00B37CF7">
            <w:pPr>
              <w:pStyle w:val="TableParagraph"/>
              <w:spacing w:line="276" w:lineRule="auto"/>
              <w:ind w:left="82"/>
              <w:jc w:val="center"/>
              <w:rPr>
                <w:rFonts w:ascii="GHEA Grapalat" w:hAnsi="GHEA Grapalat"/>
                <w:bCs/>
                <w:sz w:val="24"/>
                <w:szCs w:val="24"/>
              </w:rPr>
            </w:pPr>
            <w:r w:rsidRPr="00B37CF7">
              <w:rPr>
                <w:rFonts w:ascii="GHEA Grapalat" w:hAnsi="GHEA Grapalat"/>
                <w:bCs/>
                <w:spacing w:val="-10"/>
                <w:sz w:val="24"/>
                <w:szCs w:val="24"/>
              </w:rPr>
              <w:t>-</w:t>
            </w:r>
          </w:p>
        </w:tc>
        <w:tc>
          <w:tcPr>
            <w:tcW w:w="4394" w:type="dxa"/>
          </w:tcPr>
          <w:p w:rsidR="00302BA3" w:rsidRPr="00B37CF7" w:rsidRDefault="00302BA3" w:rsidP="00302BA3">
            <w:pPr>
              <w:pStyle w:val="TableParagraph"/>
              <w:spacing w:line="276" w:lineRule="auto"/>
              <w:ind w:left="80"/>
              <w:rPr>
                <w:rFonts w:ascii="GHEA Grapalat" w:hAnsi="GHEA Grapalat"/>
                <w:bCs/>
                <w:sz w:val="24"/>
                <w:szCs w:val="24"/>
                <w:lang w:val="hy-AM"/>
              </w:rPr>
            </w:pPr>
            <w:r w:rsidRPr="00B37CF7">
              <w:rPr>
                <w:rFonts w:ascii="GHEA Grapalat" w:hAnsi="GHEA Grapalat"/>
                <w:bCs/>
                <w:sz w:val="24"/>
                <w:szCs w:val="24"/>
              </w:rPr>
              <w:t xml:space="preserve">Նշվում է </w:t>
            </w:r>
            <w:r w:rsidRPr="00B37CF7">
              <w:rPr>
                <w:rFonts w:ascii="GHEA Grapalat" w:hAnsi="GHEA Grapalat"/>
                <w:bCs/>
                <w:sz w:val="24"/>
                <w:szCs w:val="24"/>
                <w:lang w:val="hy-AM"/>
              </w:rPr>
              <w:t>մեկուսիչի նյութը՝</w:t>
            </w:r>
            <w:r w:rsidRPr="00B37CF7">
              <w:rPr>
                <w:rFonts w:ascii="GHEA Grapalat" w:hAnsi="GHEA Grapalat"/>
                <w:bCs/>
                <w:sz w:val="24"/>
                <w:szCs w:val="24"/>
              </w:rPr>
              <w:t xml:space="preserve"> արտադրատեսակի անձնագրին համապատասխան, համաձայն</w:t>
            </w:r>
            <w:r w:rsidR="00B37CF7">
              <w:rPr>
                <w:rFonts w:ascii="GHEA Grapalat" w:hAnsi="GHEA Grapalat"/>
                <w:bCs/>
                <w:sz w:val="24"/>
                <w:szCs w:val="24"/>
                <w:lang w:val="hy-AM"/>
              </w:rPr>
              <w:t>՝</w:t>
            </w:r>
            <w:r w:rsidRPr="00B37CF7">
              <w:rPr>
                <w:rFonts w:ascii="GHEA Grapalat" w:hAnsi="GHEA Grapalat"/>
                <w:bCs/>
                <w:spacing w:val="-2"/>
                <w:sz w:val="24"/>
                <w:szCs w:val="24"/>
              </w:rPr>
              <w:t xml:space="preserve"> </w:t>
            </w:r>
            <w:r w:rsidR="00B37CF7" w:rsidRPr="00B37CF7">
              <w:rPr>
                <w:rFonts w:ascii="GHEA Grapalat" w:hAnsi="GHEA Grapalat"/>
                <w:bCs/>
                <w:spacing w:val="-4"/>
                <w:sz w:val="24"/>
                <w:szCs w:val="24"/>
              </w:rPr>
              <w:t>ԳՕՍՏ 27020-86 «Մեկուսիչներ։ Դասակարգումը և պայմանանշանները»</w:t>
            </w:r>
          </w:p>
        </w:tc>
        <w:tc>
          <w:tcPr>
            <w:tcW w:w="709" w:type="dxa"/>
          </w:tcPr>
          <w:p w:rsidR="00302BA3" w:rsidRPr="00B37CF7" w:rsidRDefault="00302BA3" w:rsidP="00302BA3">
            <w:pPr>
              <w:pStyle w:val="TableParagraph"/>
              <w:spacing w:line="276" w:lineRule="auto"/>
              <w:ind w:left="0"/>
              <w:rPr>
                <w:rFonts w:ascii="GHEA Grapalat" w:hAnsi="GHEA Grapalat"/>
                <w:bCs/>
                <w:sz w:val="24"/>
                <w:szCs w:val="24"/>
              </w:rPr>
            </w:pPr>
          </w:p>
        </w:tc>
        <w:tc>
          <w:tcPr>
            <w:tcW w:w="709" w:type="dxa"/>
          </w:tcPr>
          <w:p w:rsidR="00302BA3" w:rsidRPr="00B37CF7" w:rsidRDefault="00302BA3" w:rsidP="00302BA3">
            <w:pPr>
              <w:pStyle w:val="TableParagraph"/>
              <w:spacing w:line="276" w:lineRule="auto"/>
              <w:ind w:left="35" w:right="2"/>
              <w:rPr>
                <w:rFonts w:ascii="GHEA Grapalat" w:hAnsi="GHEA Grapalat"/>
                <w:bCs/>
                <w:sz w:val="24"/>
                <w:szCs w:val="24"/>
              </w:rPr>
            </w:pPr>
            <w:r w:rsidRPr="00B37CF7">
              <w:rPr>
                <w:rFonts w:ascii="GHEA Grapalat" w:hAnsi="GHEA Grapalat"/>
                <w:bCs/>
                <w:spacing w:val="-10"/>
                <w:sz w:val="24"/>
                <w:szCs w:val="24"/>
              </w:rPr>
              <w:t>Х</w:t>
            </w:r>
          </w:p>
        </w:tc>
        <w:tc>
          <w:tcPr>
            <w:tcW w:w="709" w:type="dxa"/>
          </w:tcPr>
          <w:p w:rsidR="00302BA3" w:rsidRPr="00B37CF7" w:rsidRDefault="00302BA3" w:rsidP="00302BA3">
            <w:pPr>
              <w:pStyle w:val="TableParagraph"/>
              <w:spacing w:line="276" w:lineRule="auto"/>
              <w:ind w:left="9"/>
              <w:rPr>
                <w:rFonts w:ascii="GHEA Grapalat" w:hAnsi="GHEA Grapalat"/>
                <w:bCs/>
                <w:sz w:val="24"/>
                <w:szCs w:val="24"/>
              </w:rPr>
            </w:pPr>
            <w:r w:rsidRPr="00B37CF7">
              <w:rPr>
                <w:rFonts w:ascii="GHEA Grapalat" w:hAnsi="GHEA Grapalat"/>
                <w:bCs/>
                <w:spacing w:val="-10"/>
                <w:sz w:val="24"/>
                <w:szCs w:val="24"/>
              </w:rPr>
              <w:t>Х</w:t>
            </w:r>
          </w:p>
        </w:tc>
        <w:tc>
          <w:tcPr>
            <w:tcW w:w="708" w:type="dxa"/>
          </w:tcPr>
          <w:p w:rsidR="00302BA3" w:rsidRPr="00B37CF7" w:rsidRDefault="00302BA3" w:rsidP="00302BA3">
            <w:pPr>
              <w:pStyle w:val="TableParagraph"/>
              <w:spacing w:line="276" w:lineRule="auto"/>
              <w:ind w:left="9"/>
              <w:rPr>
                <w:rFonts w:ascii="GHEA Grapalat" w:hAnsi="GHEA Grapalat"/>
                <w:bCs/>
                <w:sz w:val="24"/>
                <w:szCs w:val="24"/>
              </w:rPr>
            </w:pPr>
            <w:r w:rsidRPr="00B37CF7">
              <w:rPr>
                <w:rFonts w:ascii="GHEA Grapalat" w:hAnsi="GHEA Grapalat"/>
                <w:bCs/>
                <w:spacing w:val="-10"/>
                <w:sz w:val="24"/>
                <w:szCs w:val="24"/>
              </w:rPr>
              <w:t>Х</w:t>
            </w:r>
          </w:p>
        </w:tc>
        <w:tc>
          <w:tcPr>
            <w:tcW w:w="709" w:type="dxa"/>
          </w:tcPr>
          <w:p w:rsidR="00302BA3" w:rsidRPr="00B37CF7" w:rsidRDefault="00302BA3" w:rsidP="00302BA3">
            <w:pPr>
              <w:pStyle w:val="TableParagraph"/>
              <w:spacing w:line="276" w:lineRule="auto"/>
              <w:ind w:left="36" w:right="6"/>
              <w:rPr>
                <w:rFonts w:ascii="GHEA Grapalat" w:hAnsi="GHEA Grapalat"/>
                <w:bCs/>
                <w:sz w:val="24"/>
                <w:szCs w:val="24"/>
              </w:rPr>
            </w:pPr>
            <w:r w:rsidRPr="00B37CF7">
              <w:rPr>
                <w:rFonts w:ascii="GHEA Grapalat" w:hAnsi="GHEA Grapalat"/>
                <w:bCs/>
                <w:spacing w:val="-10"/>
                <w:sz w:val="24"/>
                <w:szCs w:val="24"/>
              </w:rPr>
              <w:t>Х</w:t>
            </w:r>
          </w:p>
        </w:tc>
        <w:tc>
          <w:tcPr>
            <w:tcW w:w="709" w:type="dxa"/>
          </w:tcPr>
          <w:p w:rsidR="00302BA3" w:rsidRPr="00B37CF7" w:rsidRDefault="00302BA3" w:rsidP="00302BA3">
            <w:pPr>
              <w:pStyle w:val="TableParagraph"/>
              <w:spacing w:line="276" w:lineRule="auto"/>
              <w:ind w:left="36" w:right="7"/>
              <w:rPr>
                <w:rFonts w:ascii="GHEA Grapalat" w:hAnsi="GHEA Grapalat"/>
                <w:bCs/>
                <w:sz w:val="24"/>
                <w:szCs w:val="24"/>
              </w:rPr>
            </w:pPr>
            <w:r w:rsidRPr="00B37CF7">
              <w:rPr>
                <w:rFonts w:ascii="GHEA Grapalat" w:hAnsi="GHEA Grapalat"/>
                <w:bCs/>
                <w:spacing w:val="-10"/>
                <w:sz w:val="24"/>
                <w:szCs w:val="24"/>
              </w:rPr>
              <w:t>Х</w:t>
            </w:r>
          </w:p>
        </w:tc>
      </w:tr>
      <w:tr w:rsidR="00302BA3" w:rsidRPr="00D17027" w:rsidTr="00B37CF7">
        <w:trPr>
          <w:trHeight w:val="551"/>
        </w:trPr>
        <w:tc>
          <w:tcPr>
            <w:tcW w:w="3417" w:type="dxa"/>
          </w:tcPr>
          <w:p w:rsidR="00302BA3" w:rsidRPr="00B37CF7" w:rsidRDefault="00302BA3" w:rsidP="00302BA3">
            <w:pPr>
              <w:pStyle w:val="TableParagraph"/>
              <w:spacing w:line="276" w:lineRule="auto"/>
              <w:ind w:left="82"/>
              <w:rPr>
                <w:rFonts w:ascii="GHEA Grapalat" w:hAnsi="GHEA Grapalat"/>
                <w:bCs/>
                <w:sz w:val="24"/>
                <w:szCs w:val="24"/>
                <w:lang w:val="hy-AM"/>
              </w:rPr>
            </w:pPr>
            <w:r w:rsidRPr="00B37CF7">
              <w:rPr>
                <w:rFonts w:ascii="GHEA Grapalat" w:hAnsi="GHEA Grapalat"/>
                <w:bCs/>
                <w:sz w:val="24"/>
                <w:szCs w:val="24"/>
                <w:lang w:val="hy-AM"/>
              </w:rPr>
              <w:t>Մեկուսիչի լարման դասը</w:t>
            </w:r>
          </w:p>
        </w:tc>
        <w:tc>
          <w:tcPr>
            <w:tcW w:w="2835" w:type="dxa"/>
          </w:tcPr>
          <w:p w:rsidR="00302BA3" w:rsidRPr="00B37CF7" w:rsidRDefault="00302BA3" w:rsidP="00B37CF7">
            <w:pPr>
              <w:pStyle w:val="TableParagraph"/>
              <w:spacing w:line="276" w:lineRule="auto"/>
              <w:ind w:left="82"/>
              <w:jc w:val="center"/>
              <w:rPr>
                <w:rFonts w:ascii="GHEA Grapalat" w:hAnsi="GHEA Grapalat"/>
                <w:bCs/>
                <w:sz w:val="24"/>
                <w:szCs w:val="24"/>
              </w:rPr>
            </w:pPr>
            <w:r w:rsidRPr="00B37CF7">
              <w:rPr>
                <w:rFonts w:ascii="GHEA Grapalat" w:hAnsi="GHEA Grapalat"/>
                <w:bCs/>
                <w:spacing w:val="-10"/>
                <w:sz w:val="24"/>
                <w:szCs w:val="24"/>
              </w:rPr>
              <w:t>-</w:t>
            </w:r>
          </w:p>
        </w:tc>
        <w:tc>
          <w:tcPr>
            <w:tcW w:w="4394" w:type="dxa"/>
          </w:tcPr>
          <w:p w:rsidR="00302BA3" w:rsidRPr="00B37CF7" w:rsidRDefault="00302BA3" w:rsidP="00302BA3">
            <w:pPr>
              <w:pStyle w:val="TableParagraph"/>
              <w:spacing w:line="276" w:lineRule="auto"/>
              <w:ind w:left="80"/>
              <w:rPr>
                <w:rFonts w:ascii="GHEA Grapalat" w:hAnsi="GHEA Grapalat"/>
                <w:bCs/>
                <w:sz w:val="24"/>
                <w:szCs w:val="24"/>
              </w:rPr>
            </w:pPr>
            <w:r w:rsidRPr="00B37CF7">
              <w:rPr>
                <w:rFonts w:ascii="GHEA Grapalat" w:hAnsi="GHEA Grapalat"/>
                <w:bCs/>
                <w:sz w:val="24"/>
                <w:szCs w:val="24"/>
              </w:rPr>
              <w:t xml:space="preserve">Նշվում է </w:t>
            </w:r>
            <w:r w:rsidRPr="00B37CF7">
              <w:rPr>
                <w:rFonts w:ascii="GHEA Grapalat" w:hAnsi="GHEA Grapalat"/>
                <w:bCs/>
                <w:sz w:val="24"/>
                <w:szCs w:val="24"/>
                <w:lang w:val="hy-AM"/>
              </w:rPr>
              <w:t>մեկուսիչի լարման դասը՝</w:t>
            </w:r>
            <w:r w:rsidRPr="00B37CF7">
              <w:rPr>
                <w:rFonts w:ascii="GHEA Grapalat" w:hAnsi="GHEA Grapalat"/>
                <w:bCs/>
                <w:sz w:val="24"/>
                <w:szCs w:val="24"/>
              </w:rPr>
              <w:t xml:space="preserve"> արտադրատեսակի անձնագրին համապատասխան, համաձայն</w:t>
            </w:r>
            <w:r w:rsidR="00B37CF7">
              <w:rPr>
                <w:rFonts w:ascii="GHEA Grapalat" w:hAnsi="GHEA Grapalat"/>
                <w:bCs/>
                <w:sz w:val="24"/>
                <w:szCs w:val="24"/>
                <w:lang w:val="hy-AM"/>
              </w:rPr>
              <w:t>՝</w:t>
            </w:r>
            <w:r w:rsidRPr="00B37CF7">
              <w:rPr>
                <w:rFonts w:ascii="GHEA Grapalat" w:hAnsi="GHEA Grapalat"/>
                <w:bCs/>
                <w:spacing w:val="-2"/>
                <w:sz w:val="24"/>
                <w:szCs w:val="24"/>
              </w:rPr>
              <w:t xml:space="preserve"> </w:t>
            </w:r>
            <w:r w:rsidR="00B37CF7" w:rsidRPr="00B37CF7">
              <w:rPr>
                <w:rFonts w:ascii="GHEA Grapalat" w:hAnsi="GHEA Grapalat"/>
                <w:bCs/>
                <w:spacing w:val="-4"/>
                <w:sz w:val="24"/>
                <w:szCs w:val="24"/>
              </w:rPr>
              <w:t>ԳՕՍՏ 27020-86 «Մեկուսիչներ։ Դասակարգումը և պայմանանշանները»</w:t>
            </w:r>
          </w:p>
        </w:tc>
        <w:tc>
          <w:tcPr>
            <w:tcW w:w="709" w:type="dxa"/>
          </w:tcPr>
          <w:p w:rsidR="00302BA3" w:rsidRPr="00B37CF7" w:rsidRDefault="00302BA3" w:rsidP="00302BA3">
            <w:pPr>
              <w:pStyle w:val="TableParagraph"/>
              <w:spacing w:line="276" w:lineRule="auto"/>
              <w:ind w:left="0"/>
              <w:rPr>
                <w:rFonts w:ascii="GHEA Grapalat" w:hAnsi="GHEA Grapalat"/>
                <w:bCs/>
                <w:sz w:val="24"/>
                <w:szCs w:val="24"/>
              </w:rPr>
            </w:pPr>
          </w:p>
        </w:tc>
        <w:tc>
          <w:tcPr>
            <w:tcW w:w="709" w:type="dxa"/>
          </w:tcPr>
          <w:p w:rsidR="00302BA3" w:rsidRPr="00B37CF7" w:rsidRDefault="00302BA3" w:rsidP="00302BA3">
            <w:pPr>
              <w:pStyle w:val="TableParagraph"/>
              <w:spacing w:line="276" w:lineRule="auto"/>
              <w:ind w:left="35" w:right="2"/>
              <w:rPr>
                <w:rFonts w:ascii="GHEA Grapalat" w:hAnsi="GHEA Grapalat"/>
                <w:bCs/>
                <w:sz w:val="24"/>
                <w:szCs w:val="24"/>
              </w:rPr>
            </w:pPr>
            <w:r w:rsidRPr="00B37CF7">
              <w:rPr>
                <w:rFonts w:ascii="GHEA Grapalat" w:hAnsi="GHEA Grapalat"/>
                <w:bCs/>
                <w:spacing w:val="-10"/>
                <w:sz w:val="24"/>
                <w:szCs w:val="24"/>
              </w:rPr>
              <w:t>Х</w:t>
            </w:r>
          </w:p>
        </w:tc>
        <w:tc>
          <w:tcPr>
            <w:tcW w:w="709" w:type="dxa"/>
          </w:tcPr>
          <w:p w:rsidR="00302BA3" w:rsidRPr="00B37CF7" w:rsidRDefault="00302BA3" w:rsidP="00302BA3">
            <w:pPr>
              <w:pStyle w:val="TableParagraph"/>
              <w:spacing w:line="276" w:lineRule="auto"/>
              <w:ind w:left="9"/>
              <w:rPr>
                <w:rFonts w:ascii="GHEA Grapalat" w:hAnsi="GHEA Grapalat"/>
                <w:bCs/>
                <w:sz w:val="24"/>
                <w:szCs w:val="24"/>
              </w:rPr>
            </w:pPr>
            <w:r w:rsidRPr="00B37CF7">
              <w:rPr>
                <w:rFonts w:ascii="GHEA Grapalat" w:hAnsi="GHEA Grapalat"/>
                <w:bCs/>
                <w:spacing w:val="-10"/>
                <w:sz w:val="24"/>
                <w:szCs w:val="24"/>
              </w:rPr>
              <w:t>Х</w:t>
            </w:r>
          </w:p>
        </w:tc>
        <w:tc>
          <w:tcPr>
            <w:tcW w:w="708" w:type="dxa"/>
          </w:tcPr>
          <w:p w:rsidR="00302BA3" w:rsidRPr="00B37CF7" w:rsidRDefault="00302BA3" w:rsidP="00302BA3">
            <w:pPr>
              <w:pStyle w:val="TableParagraph"/>
              <w:spacing w:line="276" w:lineRule="auto"/>
              <w:ind w:left="9"/>
              <w:rPr>
                <w:rFonts w:ascii="GHEA Grapalat" w:hAnsi="GHEA Grapalat"/>
                <w:bCs/>
                <w:sz w:val="24"/>
                <w:szCs w:val="24"/>
              </w:rPr>
            </w:pPr>
            <w:r w:rsidRPr="00B37CF7">
              <w:rPr>
                <w:rFonts w:ascii="GHEA Grapalat" w:hAnsi="GHEA Grapalat"/>
                <w:bCs/>
                <w:spacing w:val="-10"/>
                <w:sz w:val="24"/>
                <w:szCs w:val="24"/>
              </w:rPr>
              <w:t>Х</w:t>
            </w:r>
          </w:p>
        </w:tc>
        <w:tc>
          <w:tcPr>
            <w:tcW w:w="709" w:type="dxa"/>
          </w:tcPr>
          <w:p w:rsidR="00302BA3" w:rsidRPr="00B37CF7" w:rsidRDefault="00302BA3" w:rsidP="00302BA3">
            <w:pPr>
              <w:pStyle w:val="TableParagraph"/>
              <w:spacing w:line="276" w:lineRule="auto"/>
              <w:ind w:left="36" w:right="6"/>
              <w:rPr>
                <w:rFonts w:ascii="GHEA Grapalat" w:hAnsi="GHEA Grapalat"/>
                <w:bCs/>
                <w:sz w:val="24"/>
                <w:szCs w:val="24"/>
              </w:rPr>
            </w:pPr>
            <w:r w:rsidRPr="00B37CF7">
              <w:rPr>
                <w:rFonts w:ascii="GHEA Grapalat" w:hAnsi="GHEA Grapalat"/>
                <w:bCs/>
                <w:spacing w:val="-10"/>
                <w:sz w:val="24"/>
                <w:szCs w:val="24"/>
              </w:rPr>
              <w:t>Х</w:t>
            </w:r>
          </w:p>
        </w:tc>
        <w:tc>
          <w:tcPr>
            <w:tcW w:w="709" w:type="dxa"/>
          </w:tcPr>
          <w:p w:rsidR="00302BA3" w:rsidRPr="00B37CF7" w:rsidRDefault="00302BA3" w:rsidP="00302BA3">
            <w:pPr>
              <w:pStyle w:val="TableParagraph"/>
              <w:spacing w:line="276" w:lineRule="auto"/>
              <w:ind w:left="36" w:right="7"/>
              <w:rPr>
                <w:rFonts w:ascii="GHEA Grapalat" w:hAnsi="GHEA Grapalat"/>
                <w:bCs/>
                <w:sz w:val="24"/>
                <w:szCs w:val="24"/>
              </w:rPr>
            </w:pPr>
            <w:r w:rsidRPr="00B37CF7">
              <w:rPr>
                <w:rFonts w:ascii="GHEA Grapalat" w:hAnsi="GHEA Grapalat"/>
                <w:bCs/>
                <w:spacing w:val="-10"/>
                <w:sz w:val="24"/>
                <w:szCs w:val="24"/>
              </w:rPr>
              <w:t>Х</w:t>
            </w:r>
          </w:p>
        </w:tc>
      </w:tr>
    </w:tbl>
    <w:p w:rsidR="00B37CF7" w:rsidRDefault="00B37CF7" w:rsidP="00EF01FD">
      <w:pPr>
        <w:spacing w:before="271" w:after="7" w:line="276" w:lineRule="auto"/>
        <w:ind w:left="112"/>
        <w:jc w:val="both"/>
        <w:rPr>
          <w:b w:val="0"/>
        </w:rPr>
      </w:pPr>
    </w:p>
    <w:p w:rsidR="00B37CF7" w:rsidRDefault="00302BA3" w:rsidP="00B37CF7">
      <w:pPr>
        <w:spacing w:before="269" w:after="7" w:line="276" w:lineRule="auto"/>
        <w:rPr>
          <w:bCs/>
          <w:lang w:val="hy-AM"/>
        </w:rPr>
      </w:pPr>
      <w:r w:rsidRPr="00D17027">
        <w:rPr>
          <w:bCs/>
          <w:lang w:val="hy-AM"/>
        </w:rPr>
        <w:t>Կաբելային կցորդիչների բնութագրերը</w:t>
      </w:r>
      <w:r w:rsidR="00B37CF7" w:rsidRPr="00B37CF7">
        <w:rPr>
          <w:bCs/>
          <w:lang w:val="hy-AM"/>
        </w:rPr>
        <w:t xml:space="preserve"> </w:t>
      </w:r>
    </w:p>
    <w:p w:rsidR="00302BA3" w:rsidRPr="00277E6D" w:rsidRDefault="00B37CF7" w:rsidP="00B37CF7">
      <w:pPr>
        <w:spacing w:before="269" w:after="7" w:line="276" w:lineRule="auto"/>
        <w:ind w:left="112" w:right="-545"/>
        <w:jc w:val="right"/>
        <w:rPr>
          <w:bCs/>
          <w:sz w:val="22"/>
          <w:szCs w:val="20"/>
        </w:rPr>
      </w:pPr>
      <w:r>
        <w:rPr>
          <w:bCs/>
          <w:sz w:val="22"/>
          <w:szCs w:val="20"/>
          <w:lang w:val="hy-AM"/>
        </w:rPr>
        <w:t>ա</w:t>
      </w:r>
      <w:r w:rsidRPr="00B37CF7">
        <w:rPr>
          <w:bCs/>
          <w:sz w:val="22"/>
          <w:szCs w:val="20"/>
          <w:lang w:val="hy-AM"/>
        </w:rPr>
        <w:t xml:space="preserve">ղյուսակ </w:t>
      </w:r>
      <w:r>
        <w:rPr>
          <w:bCs/>
          <w:sz w:val="22"/>
          <w:szCs w:val="20"/>
          <w:lang w:val="hy-AM"/>
        </w:rPr>
        <w:t>13</w:t>
      </w:r>
      <w:r w:rsidR="00277E6D">
        <w:rPr>
          <w:bCs/>
          <w:sz w:val="22"/>
          <w:szCs w:val="20"/>
        </w:rPr>
        <w:t>3</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29"/>
        <w:gridCol w:w="689"/>
      </w:tblGrid>
      <w:tr w:rsidR="00302BA3" w:rsidRPr="00D17027" w:rsidTr="00B37CF7">
        <w:trPr>
          <w:trHeight w:val="278"/>
        </w:trPr>
        <w:tc>
          <w:tcPr>
            <w:tcW w:w="3417" w:type="dxa"/>
            <w:vMerge w:val="restart"/>
          </w:tcPr>
          <w:p w:rsidR="00302BA3" w:rsidRPr="00B37CF7" w:rsidRDefault="00302BA3" w:rsidP="00B37CF7">
            <w:pPr>
              <w:pStyle w:val="TableParagraph"/>
              <w:spacing w:before="103" w:line="276" w:lineRule="auto"/>
              <w:ind w:left="0"/>
              <w:jc w:val="center"/>
              <w:rPr>
                <w:rFonts w:ascii="GHEA Grapalat" w:hAnsi="GHEA Grapalat"/>
                <w:b/>
                <w:sz w:val="24"/>
                <w:szCs w:val="24"/>
                <w:lang w:val="hy-AM"/>
              </w:rPr>
            </w:pPr>
            <w:r w:rsidRPr="00B37CF7">
              <w:rPr>
                <w:rFonts w:ascii="GHEA Grapalat" w:hAnsi="GHEA Grapalat"/>
                <w:b/>
                <w:sz w:val="24"/>
                <w:szCs w:val="24"/>
                <w:lang w:val="hy-AM"/>
              </w:rPr>
              <w:t>Հատկանիշի անվանումը</w:t>
            </w:r>
          </w:p>
        </w:tc>
        <w:tc>
          <w:tcPr>
            <w:tcW w:w="2835" w:type="dxa"/>
            <w:vMerge w:val="restart"/>
          </w:tcPr>
          <w:p w:rsidR="00302BA3" w:rsidRPr="00B37CF7" w:rsidRDefault="00302BA3" w:rsidP="00B37CF7">
            <w:pPr>
              <w:pStyle w:val="TableParagraph"/>
              <w:spacing w:before="103" w:line="276" w:lineRule="auto"/>
              <w:ind w:left="0"/>
              <w:jc w:val="center"/>
              <w:rPr>
                <w:rFonts w:ascii="GHEA Grapalat" w:hAnsi="GHEA Grapalat"/>
                <w:b/>
                <w:sz w:val="24"/>
                <w:szCs w:val="24"/>
                <w:lang w:val="hy-AM"/>
              </w:rPr>
            </w:pPr>
            <w:r w:rsidRPr="00B37CF7">
              <w:rPr>
                <w:rFonts w:ascii="GHEA Grapalat" w:hAnsi="GHEA Grapalat"/>
                <w:b/>
                <w:sz w:val="24"/>
                <w:szCs w:val="24"/>
                <w:lang w:val="hy-AM"/>
              </w:rPr>
              <w:t>Չափման միավոր</w:t>
            </w:r>
          </w:p>
        </w:tc>
        <w:tc>
          <w:tcPr>
            <w:tcW w:w="4394" w:type="dxa"/>
            <w:vMerge w:val="restart"/>
          </w:tcPr>
          <w:p w:rsidR="00302BA3" w:rsidRPr="00B37CF7" w:rsidRDefault="00302BA3" w:rsidP="00B37CF7">
            <w:pPr>
              <w:pStyle w:val="TableParagraph"/>
              <w:spacing w:before="103" w:line="276" w:lineRule="auto"/>
              <w:ind w:left="0" w:right="3"/>
              <w:jc w:val="center"/>
              <w:rPr>
                <w:rFonts w:ascii="GHEA Grapalat" w:hAnsi="GHEA Grapalat"/>
                <w:b/>
                <w:sz w:val="24"/>
                <w:szCs w:val="24"/>
                <w:lang w:val="hy-AM"/>
              </w:rPr>
            </w:pPr>
            <w:r w:rsidRPr="00B37CF7">
              <w:rPr>
                <w:rFonts w:ascii="GHEA Grapalat" w:hAnsi="GHEA Grapalat"/>
                <w:b/>
                <w:spacing w:val="-2"/>
                <w:sz w:val="24"/>
                <w:szCs w:val="24"/>
                <w:lang w:val="hy-AM"/>
              </w:rPr>
              <w:t>Ծանոթություն</w:t>
            </w:r>
          </w:p>
        </w:tc>
        <w:tc>
          <w:tcPr>
            <w:tcW w:w="4253" w:type="dxa"/>
            <w:gridSpan w:val="6"/>
          </w:tcPr>
          <w:p w:rsidR="00302BA3" w:rsidRPr="00B37CF7" w:rsidRDefault="00302BA3" w:rsidP="00B37CF7">
            <w:pPr>
              <w:pStyle w:val="TableParagraph"/>
              <w:spacing w:line="276" w:lineRule="auto"/>
              <w:ind w:left="0"/>
              <w:jc w:val="center"/>
              <w:rPr>
                <w:rFonts w:ascii="GHEA Grapalat" w:hAnsi="GHEA Grapalat"/>
                <w:b/>
                <w:sz w:val="24"/>
                <w:szCs w:val="24"/>
                <w:lang w:val="hy-AM"/>
              </w:rPr>
            </w:pPr>
            <w:r w:rsidRPr="00B37CF7">
              <w:rPr>
                <w:rFonts w:ascii="GHEA Grapalat" w:hAnsi="GHEA Grapalat"/>
                <w:b/>
                <w:sz w:val="24"/>
                <w:szCs w:val="24"/>
                <w:lang w:val="hy-AM"/>
              </w:rPr>
              <w:t>Մշակման մակարդակներ</w:t>
            </w:r>
          </w:p>
        </w:tc>
      </w:tr>
      <w:tr w:rsidR="00302BA3" w:rsidRPr="00D17027" w:rsidTr="00B37CF7">
        <w:trPr>
          <w:trHeight w:val="70"/>
        </w:trPr>
        <w:tc>
          <w:tcPr>
            <w:tcW w:w="3417" w:type="dxa"/>
            <w:vMerge/>
            <w:tcBorders>
              <w:top w:val="nil"/>
            </w:tcBorders>
          </w:tcPr>
          <w:p w:rsidR="00302BA3" w:rsidRPr="00B37CF7" w:rsidRDefault="00302BA3" w:rsidP="00302BA3">
            <w:pPr>
              <w:spacing w:line="276" w:lineRule="auto"/>
              <w:rPr>
                <w:bCs/>
                <w:szCs w:val="24"/>
              </w:rPr>
            </w:pPr>
          </w:p>
        </w:tc>
        <w:tc>
          <w:tcPr>
            <w:tcW w:w="2835" w:type="dxa"/>
            <w:vMerge/>
            <w:tcBorders>
              <w:top w:val="nil"/>
            </w:tcBorders>
          </w:tcPr>
          <w:p w:rsidR="00302BA3" w:rsidRPr="00B37CF7" w:rsidRDefault="00302BA3" w:rsidP="00302BA3">
            <w:pPr>
              <w:spacing w:line="276" w:lineRule="auto"/>
              <w:rPr>
                <w:bCs/>
                <w:szCs w:val="24"/>
              </w:rPr>
            </w:pPr>
          </w:p>
        </w:tc>
        <w:tc>
          <w:tcPr>
            <w:tcW w:w="4394" w:type="dxa"/>
            <w:vMerge/>
            <w:tcBorders>
              <w:top w:val="nil"/>
            </w:tcBorders>
          </w:tcPr>
          <w:p w:rsidR="00302BA3" w:rsidRPr="00B37CF7" w:rsidRDefault="00302BA3" w:rsidP="00302BA3">
            <w:pPr>
              <w:spacing w:line="276" w:lineRule="auto"/>
              <w:rPr>
                <w:bCs/>
                <w:szCs w:val="24"/>
              </w:rPr>
            </w:pPr>
          </w:p>
        </w:tc>
        <w:tc>
          <w:tcPr>
            <w:tcW w:w="709" w:type="dxa"/>
          </w:tcPr>
          <w:p w:rsidR="00302BA3" w:rsidRPr="00B37CF7" w:rsidRDefault="00302BA3" w:rsidP="00B37CF7">
            <w:pPr>
              <w:pStyle w:val="TableParagraph"/>
              <w:spacing w:line="276" w:lineRule="auto"/>
              <w:ind w:left="0" w:right="3"/>
              <w:jc w:val="center"/>
              <w:rPr>
                <w:rFonts w:ascii="GHEA Grapalat" w:hAnsi="GHEA Grapalat"/>
                <w:b/>
                <w:spacing w:val="-10"/>
                <w:sz w:val="24"/>
                <w:szCs w:val="24"/>
              </w:rPr>
            </w:pPr>
            <w:r w:rsidRPr="00B37CF7">
              <w:rPr>
                <w:rFonts w:ascii="GHEA Grapalat" w:hAnsi="GHEA Grapalat"/>
                <w:b/>
                <w:spacing w:val="-10"/>
                <w:sz w:val="24"/>
                <w:szCs w:val="24"/>
              </w:rPr>
              <w:t>A</w:t>
            </w:r>
          </w:p>
        </w:tc>
        <w:tc>
          <w:tcPr>
            <w:tcW w:w="709" w:type="dxa"/>
          </w:tcPr>
          <w:p w:rsidR="00302BA3" w:rsidRPr="00B37CF7" w:rsidRDefault="00302BA3" w:rsidP="00B37CF7">
            <w:pPr>
              <w:pStyle w:val="TableParagraph"/>
              <w:spacing w:line="276" w:lineRule="auto"/>
              <w:ind w:left="0" w:right="3"/>
              <w:jc w:val="center"/>
              <w:rPr>
                <w:rFonts w:ascii="GHEA Grapalat" w:hAnsi="GHEA Grapalat"/>
                <w:b/>
                <w:spacing w:val="-10"/>
                <w:sz w:val="24"/>
                <w:szCs w:val="24"/>
              </w:rPr>
            </w:pPr>
            <w:r w:rsidRPr="00B37CF7">
              <w:rPr>
                <w:rFonts w:ascii="GHEA Grapalat" w:hAnsi="GHEA Grapalat"/>
                <w:b/>
                <w:spacing w:val="-10"/>
                <w:sz w:val="24"/>
                <w:szCs w:val="24"/>
              </w:rPr>
              <w:t>B</w:t>
            </w:r>
          </w:p>
        </w:tc>
        <w:tc>
          <w:tcPr>
            <w:tcW w:w="709" w:type="dxa"/>
          </w:tcPr>
          <w:p w:rsidR="00302BA3" w:rsidRPr="00B37CF7" w:rsidRDefault="00302BA3" w:rsidP="00B37CF7">
            <w:pPr>
              <w:pStyle w:val="TableParagraph"/>
              <w:spacing w:line="276" w:lineRule="auto"/>
              <w:ind w:left="0" w:right="3"/>
              <w:jc w:val="center"/>
              <w:rPr>
                <w:rFonts w:ascii="GHEA Grapalat" w:hAnsi="GHEA Grapalat"/>
                <w:b/>
                <w:spacing w:val="-10"/>
                <w:sz w:val="24"/>
                <w:szCs w:val="24"/>
              </w:rPr>
            </w:pPr>
            <w:r w:rsidRPr="00B37CF7">
              <w:rPr>
                <w:rFonts w:ascii="GHEA Grapalat" w:hAnsi="GHEA Grapalat"/>
                <w:b/>
                <w:spacing w:val="-10"/>
                <w:sz w:val="24"/>
                <w:szCs w:val="24"/>
              </w:rPr>
              <w:t>C 1</w:t>
            </w:r>
          </w:p>
        </w:tc>
        <w:tc>
          <w:tcPr>
            <w:tcW w:w="708" w:type="dxa"/>
          </w:tcPr>
          <w:p w:rsidR="00302BA3" w:rsidRPr="00B37CF7" w:rsidRDefault="00302BA3" w:rsidP="00B37CF7">
            <w:pPr>
              <w:pStyle w:val="TableParagraph"/>
              <w:spacing w:line="276" w:lineRule="auto"/>
              <w:ind w:left="0" w:right="3"/>
              <w:jc w:val="center"/>
              <w:rPr>
                <w:rFonts w:ascii="GHEA Grapalat" w:hAnsi="GHEA Grapalat"/>
                <w:b/>
                <w:spacing w:val="-10"/>
                <w:sz w:val="24"/>
                <w:szCs w:val="24"/>
              </w:rPr>
            </w:pPr>
            <w:r w:rsidRPr="00B37CF7">
              <w:rPr>
                <w:rFonts w:ascii="GHEA Grapalat" w:hAnsi="GHEA Grapalat"/>
                <w:b/>
                <w:spacing w:val="-10"/>
                <w:sz w:val="24"/>
                <w:szCs w:val="24"/>
              </w:rPr>
              <w:t>C 2</w:t>
            </w:r>
          </w:p>
        </w:tc>
        <w:tc>
          <w:tcPr>
            <w:tcW w:w="729" w:type="dxa"/>
          </w:tcPr>
          <w:p w:rsidR="00302BA3" w:rsidRPr="00B37CF7" w:rsidRDefault="00302BA3" w:rsidP="00B37CF7">
            <w:pPr>
              <w:pStyle w:val="TableParagraph"/>
              <w:spacing w:line="276" w:lineRule="auto"/>
              <w:ind w:left="0" w:right="3"/>
              <w:jc w:val="center"/>
              <w:rPr>
                <w:rFonts w:ascii="GHEA Grapalat" w:hAnsi="GHEA Grapalat"/>
                <w:b/>
                <w:spacing w:val="-10"/>
                <w:sz w:val="24"/>
                <w:szCs w:val="24"/>
              </w:rPr>
            </w:pPr>
            <w:r w:rsidRPr="00B37CF7">
              <w:rPr>
                <w:rFonts w:ascii="GHEA Grapalat" w:hAnsi="GHEA Grapalat"/>
                <w:b/>
                <w:spacing w:val="-10"/>
                <w:sz w:val="24"/>
                <w:szCs w:val="24"/>
              </w:rPr>
              <w:t>D</w:t>
            </w:r>
          </w:p>
        </w:tc>
        <w:tc>
          <w:tcPr>
            <w:tcW w:w="689" w:type="dxa"/>
          </w:tcPr>
          <w:p w:rsidR="00302BA3" w:rsidRPr="00B37CF7" w:rsidRDefault="00302BA3" w:rsidP="00B37CF7">
            <w:pPr>
              <w:pStyle w:val="TableParagraph"/>
              <w:spacing w:line="276" w:lineRule="auto"/>
              <w:ind w:left="0" w:right="3"/>
              <w:jc w:val="center"/>
              <w:rPr>
                <w:rFonts w:ascii="GHEA Grapalat" w:hAnsi="GHEA Grapalat"/>
                <w:b/>
                <w:spacing w:val="-10"/>
                <w:sz w:val="24"/>
                <w:szCs w:val="24"/>
              </w:rPr>
            </w:pPr>
            <w:r w:rsidRPr="00B37CF7">
              <w:rPr>
                <w:rFonts w:ascii="GHEA Grapalat" w:hAnsi="GHEA Grapalat"/>
                <w:b/>
                <w:spacing w:val="-10"/>
                <w:sz w:val="24"/>
                <w:szCs w:val="24"/>
              </w:rPr>
              <w:t>G</w:t>
            </w:r>
          </w:p>
        </w:tc>
      </w:tr>
      <w:tr w:rsidR="00302BA3" w:rsidRPr="00D17027" w:rsidTr="00B37CF7">
        <w:trPr>
          <w:trHeight w:val="551"/>
        </w:trPr>
        <w:tc>
          <w:tcPr>
            <w:tcW w:w="3417" w:type="dxa"/>
          </w:tcPr>
          <w:p w:rsidR="00302BA3" w:rsidRPr="00B37CF7" w:rsidRDefault="00302BA3" w:rsidP="00302BA3">
            <w:pPr>
              <w:pStyle w:val="TableParagraph"/>
              <w:spacing w:line="276" w:lineRule="auto"/>
              <w:ind w:left="82"/>
              <w:rPr>
                <w:rFonts w:ascii="GHEA Grapalat" w:hAnsi="GHEA Grapalat"/>
                <w:bCs/>
                <w:sz w:val="24"/>
                <w:szCs w:val="24"/>
                <w:lang w:val="hy-AM"/>
              </w:rPr>
            </w:pPr>
            <w:r w:rsidRPr="00B37CF7">
              <w:rPr>
                <w:rFonts w:ascii="GHEA Grapalat" w:hAnsi="GHEA Grapalat"/>
                <w:bCs/>
                <w:sz w:val="24"/>
                <w:szCs w:val="24"/>
                <w:lang w:val="hy-AM"/>
              </w:rPr>
              <w:t>Կցորդիչի տեսակը</w:t>
            </w:r>
          </w:p>
        </w:tc>
        <w:tc>
          <w:tcPr>
            <w:tcW w:w="2835" w:type="dxa"/>
          </w:tcPr>
          <w:p w:rsidR="00302BA3" w:rsidRPr="00B37CF7" w:rsidRDefault="00302BA3" w:rsidP="00B37CF7">
            <w:pPr>
              <w:pStyle w:val="TableParagraph"/>
              <w:spacing w:line="276" w:lineRule="auto"/>
              <w:ind w:left="82"/>
              <w:jc w:val="center"/>
              <w:rPr>
                <w:rFonts w:ascii="GHEA Grapalat" w:hAnsi="GHEA Grapalat"/>
                <w:bCs/>
                <w:sz w:val="24"/>
                <w:szCs w:val="24"/>
              </w:rPr>
            </w:pPr>
            <w:r w:rsidRPr="00B37CF7">
              <w:rPr>
                <w:rFonts w:ascii="GHEA Grapalat" w:hAnsi="GHEA Grapalat"/>
                <w:bCs/>
                <w:spacing w:val="-10"/>
                <w:sz w:val="24"/>
                <w:szCs w:val="24"/>
              </w:rPr>
              <w:t>-</w:t>
            </w:r>
          </w:p>
        </w:tc>
        <w:tc>
          <w:tcPr>
            <w:tcW w:w="4394" w:type="dxa"/>
          </w:tcPr>
          <w:p w:rsidR="00302BA3" w:rsidRPr="00E03FBA" w:rsidRDefault="00302BA3" w:rsidP="00302BA3">
            <w:pPr>
              <w:pStyle w:val="TableParagraph"/>
              <w:spacing w:line="276" w:lineRule="auto"/>
              <w:ind w:left="80"/>
              <w:rPr>
                <w:rFonts w:ascii="GHEA Grapalat" w:hAnsi="GHEA Grapalat"/>
                <w:bCs/>
                <w:sz w:val="24"/>
                <w:szCs w:val="24"/>
                <w:lang w:val="hy-AM"/>
              </w:rPr>
            </w:pPr>
            <w:r w:rsidRPr="00B37CF7">
              <w:rPr>
                <w:rFonts w:ascii="GHEA Grapalat" w:hAnsi="GHEA Grapalat"/>
                <w:bCs/>
                <w:sz w:val="24"/>
                <w:szCs w:val="24"/>
              </w:rPr>
              <w:t xml:space="preserve">Նշվում է </w:t>
            </w:r>
            <w:r w:rsidRPr="00B37CF7">
              <w:rPr>
                <w:rFonts w:ascii="GHEA Grapalat" w:hAnsi="GHEA Grapalat"/>
                <w:bCs/>
                <w:sz w:val="24"/>
                <w:szCs w:val="24"/>
                <w:lang w:val="hy-AM"/>
              </w:rPr>
              <w:t>կցորդիչի տեսակը՝</w:t>
            </w:r>
            <w:r w:rsidRPr="00B37CF7">
              <w:rPr>
                <w:rFonts w:ascii="GHEA Grapalat" w:hAnsi="GHEA Grapalat"/>
                <w:bCs/>
                <w:spacing w:val="-2"/>
                <w:sz w:val="24"/>
                <w:szCs w:val="24"/>
              </w:rPr>
              <w:t xml:space="preserve"> </w:t>
            </w:r>
            <w:r w:rsidRPr="00B37CF7">
              <w:rPr>
                <w:rFonts w:ascii="GHEA Grapalat" w:hAnsi="GHEA Grapalat"/>
                <w:bCs/>
                <w:sz w:val="24"/>
                <w:szCs w:val="24"/>
              </w:rPr>
              <w:t>արտադրատեսակի անձնագրին համապատասխան, համաձայն</w:t>
            </w:r>
            <w:r w:rsidR="00B37CF7">
              <w:rPr>
                <w:rFonts w:ascii="GHEA Grapalat" w:hAnsi="GHEA Grapalat"/>
                <w:bCs/>
                <w:sz w:val="24"/>
                <w:szCs w:val="24"/>
                <w:lang w:val="hy-AM"/>
              </w:rPr>
              <w:t>՝</w:t>
            </w:r>
            <w:r w:rsidRPr="00B37CF7">
              <w:rPr>
                <w:rFonts w:ascii="GHEA Grapalat" w:hAnsi="GHEA Grapalat"/>
                <w:bCs/>
                <w:spacing w:val="-2"/>
                <w:sz w:val="24"/>
                <w:szCs w:val="24"/>
              </w:rPr>
              <w:t xml:space="preserve"> </w:t>
            </w:r>
            <w:r w:rsidR="00E03FBA">
              <w:rPr>
                <w:rFonts w:ascii="GHEA Grapalat" w:hAnsi="GHEA Grapalat"/>
                <w:bCs/>
                <w:spacing w:val="-4"/>
                <w:sz w:val="24"/>
                <w:szCs w:val="24"/>
                <w:lang w:val="hy-AM"/>
              </w:rPr>
              <w:t>ԳՕՍՏ</w:t>
            </w:r>
          </w:p>
          <w:p w:rsidR="00302BA3" w:rsidRPr="00E03FBA" w:rsidRDefault="00E03FBA" w:rsidP="00302BA3">
            <w:pPr>
              <w:pStyle w:val="TableParagraph"/>
              <w:spacing w:line="276" w:lineRule="auto"/>
              <w:ind w:left="80"/>
              <w:rPr>
                <w:rFonts w:ascii="GHEA Grapalat" w:hAnsi="GHEA Grapalat"/>
                <w:bCs/>
                <w:sz w:val="24"/>
                <w:szCs w:val="24"/>
                <w:lang w:val="hy-AM"/>
              </w:rPr>
            </w:pPr>
            <w:r>
              <w:rPr>
                <w:rFonts w:ascii="GHEA Grapalat" w:hAnsi="GHEA Grapalat"/>
                <w:bCs/>
                <w:spacing w:val="-2"/>
                <w:sz w:val="24"/>
                <w:szCs w:val="24"/>
                <w:lang w:val="hy-AM"/>
              </w:rPr>
              <w:t xml:space="preserve">34839-2022 </w:t>
            </w:r>
            <w:r w:rsidRPr="00E03FBA">
              <w:rPr>
                <w:rFonts w:ascii="GHEA Grapalat" w:hAnsi="GHEA Grapalat"/>
                <w:bCs/>
                <w:spacing w:val="-2"/>
                <w:sz w:val="24"/>
                <w:szCs w:val="24"/>
                <w:lang w:val="hy-AM"/>
              </w:rPr>
              <w:t>«</w:t>
            </w:r>
            <w:r>
              <w:rPr>
                <w:rFonts w:ascii="GHEA Grapalat" w:hAnsi="GHEA Grapalat"/>
                <w:bCs/>
                <w:spacing w:val="-2"/>
                <w:sz w:val="24"/>
                <w:szCs w:val="24"/>
                <w:lang w:val="hy-AM"/>
              </w:rPr>
              <w:t>Մ</w:t>
            </w:r>
            <w:r w:rsidRPr="00E03FBA">
              <w:rPr>
                <w:rFonts w:ascii="GHEA Grapalat" w:hAnsi="GHEA Grapalat"/>
                <w:bCs/>
                <w:spacing w:val="-2"/>
                <w:sz w:val="24"/>
                <w:szCs w:val="24"/>
                <w:lang w:val="hy-AM"/>
              </w:rPr>
              <w:t>ինչ</w:t>
            </w:r>
            <w:r>
              <w:rPr>
                <w:rFonts w:ascii="GHEA Grapalat" w:hAnsi="GHEA Grapalat"/>
                <w:bCs/>
                <w:spacing w:val="-2"/>
                <w:sz w:val="24"/>
                <w:szCs w:val="24"/>
                <w:lang w:val="hy-AM"/>
              </w:rPr>
              <w:t>և</w:t>
            </w:r>
            <w:r w:rsidRPr="00E03FBA">
              <w:rPr>
                <w:rFonts w:ascii="GHEA Grapalat" w:hAnsi="GHEA Grapalat"/>
                <w:bCs/>
                <w:spacing w:val="-2"/>
                <w:sz w:val="24"/>
                <w:szCs w:val="24"/>
                <w:lang w:val="hy-AM"/>
              </w:rPr>
              <w:t xml:space="preserve"> 35 կվ</w:t>
            </w:r>
            <w:r>
              <w:rPr>
                <w:rFonts w:ascii="GHEA Grapalat" w:hAnsi="GHEA Grapalat"/>
                <w:bCs/>
                <w:spacing w:val="-2"/>
                <w:sz w:val="24"/>
                <w:szCs w:val="24"/>
                <w:lang w:val="hy-AM"/>
              </w:rPr>
              <w:t xml:space="preserve"> </w:t>
            </w:r>
            <w:r w:rsidRPr="00E03FBA">
              <w:rPr>
                <w:rFonts w:ascii="GHEA Grapalat" w:hAnsi="GHEA Grapalat"/>
                <w:bCs/>
                <w:spacing w:val="-2"/>
                <w:sz w:val="24"/>
                <w:szCs w:val="24"/>
                <w:lang w:val="hy-AM"/>
              </w:rPr>
              <w:t xml:space="preserve"> լար</w:t>
            </w:r>
            <w:r>
              <w:rPr>
                <w:rFonts w:ascii="GHEA Grapalat" w:hAnsi="GHEA Grapalat"/>
                <w:bCs/>
                <w:spacing w:val="-2"/>
                <w:sz w:val="24"/>
                <w:szCs w:val="24"/>
                <w:lang w:val="hy-AM"/>
              </w:rPr>
              <w:t>ումը</w:t>
            </w:r>
            <w:r w:rsidRPr="00E03FBA">
              <w:rPr>
                <w:rFonts w:ascii="GHEA Grapalat" w:hAnsi="GHEA Grapalat"/>
                <w:bCs/>
                <w:spacing w:val="-2"/>
                <w:sz w:val="24"/>
                <w:szCs w:val="24"/>
                <w:lang w:val="hy-AM"/>
              </w:rPr>
              <w:t xml:space="preserve"> </w:t>
            </w:r>
            <w:r>
              <w:rPr>
                <w:rFonts w:ascii="GHEA Grapalat" w:hAnsi="GHEA Grapalat"/>
                <w:bCs/>
                <w:spacing w:val="-2"/>
                <w:sz w:val="24"/>
                <w:szCs w:val="24"/>
                <w:lang w:val="hy-AM"/>
              </w:rPr>
              <w:t>ներառյալ</w:t>
            </w:r>
            <w:r w:rsidRPr="00E03FBA">
              <w:rPr>
                <w:rFonts w:ascii="GHEA Grapalat" w:hAnsi="GHEA Grapalat"/>
                <w:bCs/>
                <w:spacing w:val="-2"/>
                <w:sz w:val="24"/>
                <w:szCs w:val="24"/>
                <w:lang w:val="hy-AM"/>
              </w:rPr>
              <w:t xml:space="preserve"> </w:t>
            </w:r>
            <w:r>
              <w:rPr>
                <w:rFonts w:ascii="GHEA Grapalat" w:hAnsi="GHEA Grapalat"/>
                <w:bCs/>
                <w:spacing w:val="-2"/>
                <w:sz w:val="24"/>
                <w:szCs w:val="24"/>
                <w:lang w:val="hy-AM"/>
              </w:rPr>
              <w:t xml:space="preserve">ուժային </w:t>
            </w:r>
            <w:r w:rsidRPr="00E03FBA">
              <w:rPr>
                <w:rFonts w:ascii="GHEA Grapalat" w:hAnsi="GHEA Grapalat"/>
                <w:bCs/>
                <w:spacing w:val="-2"/>
                <w:sz w:val="24"/>
                <w:szCs w:val="24"/>
                <w:lang w:val="hy-AM"/>
              </w:rPr>
              <w:t>մալուխների կացո</w:t>
            </w:r>
            <w:r>
              <w:rPr>
                <w:rFonts w:ascii="GHEA Grapalat" w:hAnsi="GHEA Grapalat"/>
                <w:bCs/>
                <w:spacing w:val="-2"/>
                <w:sz w:val="24"/>
                <w:szCs w:val="24"/>
                <w:lang w:val="hy-AM"/>
              </w:rPr>
              <w:t>րդիչներ։</w:t>
            </w:r>
            <w:r w:rsidRPr="00E03FBA">
              <w:rPr>
                <w:rFonts w:ascii="GHEA Grapalat" w:hAnsi="GHEA Grapalat"/>
                <w:bCs/>
                <w:spacing w:val="-2"/>
                <w:sz w:val="24"/>
                <w:szCs w:val="24"/>
                <w:lang w:val="hy-AM"/>
              </w:rPr>
              <w:t xml:space="preserve"> </w:t>
            </w:r>
            <w:r>
              <w:rPr>
                <w:rFonts w:ascii="GHEA Grapalat" w:hAnsi="GHEA Grapalat"/>
                <w:bCs/>
                <w:spacing w:val="-2"/>
                <w:sz w:val="24"/>
                <w:szCs w:val="24"/>
                <w:lang w:val="hy-AM"/>
              </w:rPr>
              <w:t>Ը</w:t>
            </w:r>
            <w:r w:rsidRPr="00E03FBA">
              <w:rPr>
                <w:rFonts w:ascii="GHEA Grapalat" w:hAnsi="GHEA Grapalat"/>
                <w:bCs/>
                <w:spacing w:val="-2"/>
                <w:sz w:val="24"/>
                <w:szCs w:val="24"/>
                <w:lang w:val="hy-AM"/>
              </w:rPr>
              <w:t>նդհանուր տեխնիկական պայմաններ»</w:t>
            </w:r>
            <w:r>
              <w:rPr>
                <w:rFonts w:ascii="GHEA Grapalat" w:hAnsi="GHEA Grapalat"/>
                <w:bCs/>
                <w:spacing w:val="-2"/>
                <w:sz w:val="24"/>
                <w:szCs w:val="24"/>
                <w:lang w:val="hy-AM"/>
              </w:rPr>
              <w:t xml:space="preserve"> </w:t>
            </w:r>
          </w:p>
        </w:tc>
        <w:tc>
          <w:tcPr>
            <w:tcW w:w="709" w:type="dxa"/>
          </w:tcPr>
          <w:p w:rsidR="00302BA3" w:rsidRPr="00E03FBA"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B37CF7" w:rsidRDefault="00302BA3" w:rsidP="00B37CF7">
            <w:pPr>
              <w:pStyle w:val="TableParagraph"/>
              <w:spacing w:line="276" w:lineRule="auto"/>
              <w:ind w:left="43" w:right="4"/>
              <w:jc w:val="center"/>
              <w:rPr>
                <w:rFonts w:ascii="GHEA Grapalat" w:hAnsi="GHEA Grapalat"/>
                <w:bCs/>
                <w:sz w:val="24"/>
                <w:szCs w:val="24"/>
              </w:rPr>
            </w:pPr>
            <w:r w:rsidRPr="00B37CF7">
              <w:rPr>
                <w:rFonts w:ascii="GHEA Grapalat" w:hAnsi="GHEA Grapalat"/>
                <w:bCs/>
                <w:spacing w:val="-10"/>
                <w:sz w:val="24"/>
                <w:szCs w:val="24"/>
              </w:rPr>
              <w:t>Х</w:t>
            </w:r>
          </w:p>
        </w:tc>
        <w:tc>
          <w:tcPr>
            <w:tcW w:w="709" w:type="dxa"/>
          </w:tcPr>
          <w:p w:rsidR="00302BA3" w:rsidRPr="00B37CF7" w:rsidRDefault="00302BA3" w:rsidP="00B37CF7">
            <w:pPr>
              <w:pStyle w:val="TableParagraph"/>
              <w:spacing w:line="276" w:lineRule="auto"/>
              <w:ind w:left="9"/>
              <w:jc w:val="center"/>
              <w:rPr>
                <w:rFonts w:ascii="GHEA Grapalat" w:hAnsi="GHEA Grapalat"/>
                <w:bCs/>
                <w:sz w:val="24"/>
                <w:szCs w:val="24"/>
              </w:rPr>
            </w:pPr>
            <w:r w:rsidRPr="00B37CF7">
              <w:rPr>
                <w:rFonts w:ascii="GHEA Grapalat" w:hAnsi="GHEA Grapalat"/>
                <w:bCs/>
                <w:spacing w:val="-10"/>
                <w:sz w:val="24"/>
                <w:szCs w:val="24"/>
              </w:rPr>
              <w:t>Х</w:t>
            </w:r>
          </w:p>
        </w:tc>
        <w:tc>
          <w:tcPr>
            <w:tcW w:w="708" w:type="dxa"/>
          </w:tcPr>
          <w:p w:rsidR="00302BA3" w:rsidRPr="00B37CF7" w:rsidRDefault="00302BA3" w:rsidP="00B37CF7">
            <w:pPr>
              <w:pStyle w:val="TableParagraph"/>
              <w:spacing w:line="276" w:lineRule="auto"/>
              <w:ind w:left="12"/>
              <w:jc w:val="center"/>
              <w:rPr>
                <w:rFonts w:ascii="GHEA Grapalat" w:hAnsi="GHEA Grapalat"/>
                <w:bCs/>
                <w:sz w:val="24"/>
                <w:szCs w:val="24"/>
              </w:rPr>
            </w:pPr>
            <w:r w:rsidRPr="00B37CF7">
              <w:rPr>
                <w:rFonts w:ascii="GHEA Grapalat" w:hAnsi="GHEA Grapalat"/>
                <w:bCs/>
                <w:spacing w:val="-10"/>
                <w:sz w:val="24"/>
                <w:szCs w:val="24"/>
              </w:rPr>
              <w:t>Х</w:t>
            </w:r>
          </w:p>
        </w:tc>
        <w:tc>
          <w:tcPr>
            <w:tcW w:w="729" w:type="dxa"/>
          </w:tcPr>
          <w:p w:rsidR="00302BA3" w:rsidRPr="00B37CF7" w:rsidRDefault="00302BA3" w:rsidP="00B37CF7">
            <w:pPr>
              <w:pStyle w:val="TableParagraph"/>
              <w:spacing w:line="276" w:lineRule="auto"/>
              <w:ind w:left="40"/>
              <w:jc w:val="center"/>
              <w:rPr>
                <w:rFonts w:ascii="GHEA Grapalat" w:hAnsi="GHEA Grapalat"/>
                <w:bCs/>
                <w:sz w:val="24"/>
                <w:szCs w:val="24"/>
              </w:rPr>
            </w:pPr>
            <w:r w:rsidRPr="00B37CF7">
              <w:rPr>
                <w:rFonts w:ascii="GHEA Grapalat" w:hAnsi="GHEA Grapalat"/>
                <w:bCs/>
                <w:spacing w:val="-10"/>
                <w:sz w:val="24"/>
                <w:szCs w:val="24"/>
              </w:rPr>
              <w:t>Х</w:t>
            </w:r>
          </w:p>
        </w:tc>
        <w:tc>
          <w:tcPr>
            <w:tcW w:w="689" w:type="dxa"/>
          </w:tcPr>
          <w:p w:rsidR="00302BA3" w:rsidRPr="00B37CF7" w:rsidRDefault="00302BA3" w:rsidP="00B37CF7">
            <w:pPr>
              <w:pStyle w:val="TableParagraph"/>
              <w:spacing w:line="276" w:lineRule="auto"/>
              <w:ind w:left="43"/>
              <w:jc w:val="center"/>
              <w:rPr>
                <w:rFonts w:ascii="GHEA Grapalat" w:hAnsi="GHEA Grapalat"/>
                <w:bCs/>
                <w:sz w:val="24"/>
                <w:szCs w:val="24"/>
              </w:rPr>
            </w:pPr>
            <w:r w:rsidRPr="00B37CF7">
              <w:rPr>
                <w:rFonts w:ascii="GHEA Grapalat" w:hAnsi="GHEA Grapalat"/>
                <w:bCs/>
                <w:spacing w:val="-10"/>
                <w:sz w:val="24"/>
                <w:szCs w:val="24"/>
              </w:rPr>
              <w:t>Х</w:t>
            </w:r>
          </w:p>
        </w:tc>
      </w:tr>
      <w:tr w:rsidR="00302BA3" w:rsidRPr="00D17027" w:rsidTr="00B37CF7">
        <w:trPr>
          <w:trHeight w:val="551"/>
        </w:trPr>
        <w:tc>
          <w:tcPr>
            <w:tcW w:w="3417" w:type="dxa"/>
          </w:tcPr>
          <w:p w:rsidR="00302BA3" w:rsidRPr="00B37CF7" w:rsidRDefault="00302BA3" w:rsidP="00302BA3">
            <w:pPr>
              <w:pStyle w:val="TableParagraph"/>
              <w:spacing w:line="276" w:lineRule="auto"/>
              <w:ind w:left="82"/>
              <w:rPr>
                <w:rFonts w:ascii="GHEA Grapalat" w:hAnsi="GHEA Grapalat"/>
                <w:bCs/>
                <w:sz w:val="24"/>
                <w:szCs w:val="24"/>
                <w:lang w:val="hy-AM"/>
              </w:rPr>
            </w:pPr>
            <w:r w:rsidRPr="00B37CF7">
              <w:rPr>
                <w:rFonts w:ascii="GHEA Grapalat" w:hAnsi="GHEA Grapalat"/>
                <w:bCs/>
                <w:sz w:val="24"/>
                <w:szCs w:val="24"/>
                <w:lang w:val="hy-AM"/>
              </w:rPr>
              <w:t>Պաշտպանիչ պատյանի տեսակը</w:t>
            </w:r>
          </w:p>
        </w:tc>
        <w:tc>
          <w:tcPr>
            <w:tcW w:w="2835" w:type="dxa"/>
          </w:tcPr>
          <w:p w:rsidR="00302BA3" w:rsidRPr="00B37CF7" w:rsidRDefault="00302BA3" w:rsidP="00B37CF7">
            <w:pPr>
              <w:pStyle w:val="TableParagraph"/>
              <w:spacing w:line="276" w:lineRule="auto"/>
              <w:ind w:left="82"/>
              <w:jc w:val="center"/>
              <w:rPr>
                <w:rFonts w:ascii="GHEA Grapalat" w:hAnsi="GHEA Grapalat"/>
                <w:bCs/>
                <w:sz w:val="24"/>
                <w:szCs w:val="24"/>
              </w:rPr>
            </w:pPr>
            <w:r w:rsidRPr="00B37CF7">
              <w:rPr>
                <w:rFonts w:ascii="GHEA Grapalat" w:hAnsi="GHEA Grapalat"/>
                <w:bCs/>
                <w:spacing w:val="-10"/>
                <w:sz w:val="24"/>
                <w:szCs w:val="24"/>
              </w:rPr>
              <w:t>-</w:t>
            </w:r>
          </w:p>
        </w:tc>
        <w:tc>
          <w:tcPr>
            <w:tcW w:w="4394" w:type="dxa"/>
          </w:tcPr>
          <w:p w:rsidR="00E03FBA" w:rsidRPr="00E03FBA" w:rsidRDefault="00302BA3" w:rsidP="00E03FBA">
            <w:pPr>
              <w:pStyle w:val="TableParagraph"/>
              <w:spacing w:line="276" w:lineRule="auto"/>
              <w:ind w:left="80"/>
              <w:rPr>
                <w:rFonts w:ascii="GHEA Grapalat" w:hAnsi="GHEA Grapalat"/>
                <w:bCs/>
                <w:spacing w:val="-4"/>
                <w:sz w:val="24"/>
                <w:szCs w:val="24"/>
              </w:rPr>
            </w:pPr>
            <w:r w:rsidRPr="00B37CF7">
              <w:rPr>
                <w:rFonts w:ascii="GHEA Grapalat" w:hAnsi="GHEA Grapalat"/>
                <w:bCs/>
                <w:sz w:val="24"/>
                <w:szCs w:val="24"/>
              </w:rPr>
              <w:t xml:space="preserve">Նշվում է </w:t>
            </w:r>
            <w:r w:rsidRPr="00B37CF7">
              <w:rPr>
                <w:rFonts w:ascii="GHEA Grapalat" w:hAnsi="GHEA Grapalat"/>
                <w:bCs/>
                <w:sz w:val="24"/>
                <w:szCs w:val="24"/>
                <w:lang w:val="hy-AM"/>
              </w:rPr>
              <w:t>պաշտպանիչ պատյանի տեսակը ՝</w:t>
            </w:r>
            <w:r w:rsidRPr="00B37CF7">
              <w:rPr>
                <w:rFonts w:ascii="GHEA Grapalat" w:hAnsi="GHEA Grapalat"/>
                <w:bCs/>
                <w:spacing w:val="-2"/>
                <w:sz w:val="24"/>
                <w:szCs w:val="24"/>
              </w:rPr>
              <w:t xml:space="preserve"> </w:t>
            </w:r>
            <w:r w:rsidRPr="00B37CF7">
              <w:rPr>
                <w:rFonts w:ascii="GHEA Grapalat" w:hAnsi="GHEA Grapalat"/>
                <w:bCs/>
                <w:sz w:val="24"/>
                <w:szCs w:val="24"/>
              </w:rPr>
              <w:t>արտադրատեսակի անձնագրին համապատասխան, համաձայն</w:t>
            </w:r>
            <w:r w:rsidR="00E03FBA">
              <w:rPr>
                <w:rFonts w:ascii="GHEA Grapalat" w:hAnsi="GHEA Grapalat"/>
                <w:bCs/>
                <w:sz w:val="24"/>
                <w:szCs w:val="24"/>
                <w:lang w:val="hy-AM"/>
              </w:rPr>
              <w:t>՝</w:t>
            </w:r>
            <w:r w:rsidRPr="00B37CF7">
              <w:rPr>
                <w:rFonts w:ascii="GHEA Grapalat" w:hAnsi="GHEA Grapalat"/>
                <w:bCs/>
                <w:spacing w:val="-2"/>
                <w:sz w:val="24"/>
                <w:szCs w:val="24"/>
              </w:rPr>
              <w:t xml:space="preserve"> </w:t>
            </w:r>
            <w:r w:rsidR="00E03FBA" w:rsidRPr="00E03FBA">
              <w:rPr>
                <w:rFonts w:ascii="GHEA Grapalat" w:hAnsi="GHEA Grapalat"/>
                <w:bCs/>
                <w:spacing w:val="-4"/>
                <w:sz w:val="24"/>
                <w:szCs w:val="24"/>
              </w:rPr>
              <w:t>ԳՕՍՏ</w:t>
            </w:r>
          </w:p>
          <w:p w:rsidR="00302BA3" w:rsidRPr="00B37CF7" w:rsidRDefault="00E03FBA" w:rsidP="00E03FBA">
            <w:pPr>
              <w:pStyle w:val="TableParagraph"/>
              <w:spacing w:line="276" w:lineRule="auto"/>
              <w:ind w:left="80"/>
              <w:rPr>
                <w:rFonts w:ascii="GHEA Grapalat" w:hAnsi="GHEA Grapalat"/>
                <w:bCs/>
                <w:sz w:val="24"/>
                <w:szCs w:val="24"/>
              </w:rPr>
            </w:pPr>
            <w:r w:rsidRPr="00E03FBA">
              <w:rPr>
                <w:rFonts w:ascii="GHEA Grapalat" w:hAnsi="GHEA Grapalat"/>
                <w:bCs/>
                <w:spacing w:val="-4"/>
                <w:sz w:val="24"/>
                <w:szCs w:val="24"/>
              </w:rPr>
              <w:t>34839-2022 «Մինչև 35 կվ  լարումը ներառյալ ուժային մալուխների կացորդիչներ։ Ընդհանուր տեխնիկական պայմաններ»</w:t>
            </w:r>
          </w:p>
        </w:tc>
        <w:tc>
          <w:tcPr>
            <w:tcW w:w="709" w:type="dxa"/>
          </w:tcPr>
          <w:p w:rsidR="00302BA3" w:rsidRPr="00B37CF7" w:rsidRDefault="00302BA3" w:rsidP="00302BA3">
            <w:pPr>
              <w:pStyle w:val="TableParagraph"/>
              <w:spacing w:line="276" w:lineRule="auto"/>
              <w:ind w:left="0"/>
              <w:rPr>
                <w:rFonts w:ascii="GHEA Grapalat" w:hAnsi="GHEA Grapalat"/>
                <w:bCs/>
                <w:sz w:val="24"/>
                <w:szCs w:val="24"/>
              </w:rPr>
            </w:pPr>
          </w:p>
        </w:tc>
        <w:tc>
          <w:tcPr>
            <w:tcW w:w="709" w:type="dxa"/>
          </w:tcPr>
          <w:p w:rsidR="00302BA3" w:rsidRPr="00B37CF7" w:rsidRDefault="00302BA3" w:rsidP="00B37CF7">
            <w:pPr>
              <w:pStyle w:val="TableParagraph"/>
              <w:spacing w:line="276" w:lineRule="auto"/>
              <w:ind w:left="43" w:right="4"/>
              <w:jc w:val="center"/>
              <w:rPr>
                <w:rFonts w:ascii="GHEA Grapalat" w:hAnsi="GHEA Grapalat"/>
                <w:bCs/>
                <w:sz w:val="24"/>
                <w:szCs w:val="24"/>
              </w:rPr>
            </w:pPr>
            <w:r w:rsidRPr="00B37CF7">
              <w:rPr>
                <w:rFonts w:ascii="GHEA Grapalat" w:hAnsi="GHEA Grapalat"/>
                <w:bCs/>
                <w:spacing w:val="-10"/>
                <w:sz w:val="24"/>
                <w:szCs w:val="24"/>
              </w:rPr>
              <w:t>Х</w:t>
            </w:r>
          </w:p>
        </w:tc>
        <w:tc>
          <w:tcPr>
            <w:tcW w:w="709" w:type="dxa"/>
          </w:tcPr>
          <w:p w:rsidR="00302BA3" w:rsidRPr="00B37CF7" w:rsidRDefault="00302BA3" w:rsidP="00B37CF7">
            <w:pPr>
              <w:pStyle w:val="TableParagraph"/>
              <w:spacing w:line="276" w:lineRule="auto"/>
              <w:ind w:left="9"/>
              <w:jc w:val="center"/>
              <w:rPr>
                <w:rFonts w:ascii="GHEA Grapalat" w:hAnsi="GHEA Grapalat"/>
                <w:bCs/>
                <w:sz w:val="24"/>
                <w:szCs w:val="24"/>
              </w:rPr>
            </w:pPr>
            <w:r w:rsidRPr="00B37CF7">
              <w:rPr>
                <w:rFonts w:ascii="GHEA Grapalat" w:hAnsi="GHEA Grapalat"/>
                <w:bCs/>
                <w:spacing w:val="-10"/>
                <w:sz w:val="24"/>
                <w:szCs w:val="24"/>
              </w:rPr>
              <w:t>Х</w:t>
            </w:r>
          </w:p>
        </w:tc>
        <w:tc>
          <w:tcPr>
            <w:tcW w:w="708" w:type="dxa"/>
          </w:tcPr>
          <w:p w:rsidR="00302BA3" w:rsidRPr="00B37CF7" w:rsidRDefault="00302BA3" w:rsidP="00B37CF7">
            <w:pPr>
              <w:pStyle w:val="TableParagraph"/>
              <w:spacing w:line="276" w:lineRule="auto"/>
              <w:ind w:left="12"/>
              <w:jc w:val="center"/>
              <w:rPr>
                <w:rFonts w:ascii="GHEA Grapalat" w:hAnsi="GHEA Grapalat"/>
                <w:bCs/>
                <w:sz w:val="24"/>
                <w:szCs w:val="24"/>
              </w:rPr>
            </w:pPr>
            <w:r w:rsidRPr="00B37CF7">
              <w:rPr>
                <w:rFonts w:ascii="GHEA Grapalat" w:hAnsi="GHEA Grapalat"/>
                <w:bCs/>
                <w:spacing w:val="-10"/>
                <w:sz w:val="24"/>
                <w:szCs w:val="24"/>
              </w:rPr>
              <w:t>Х</w:t>
            </w:r>
          </w:p>
        </w:tc>
        <w:tc>
          <w:tcPr>
            <w:tcW w:w="729" w:type="dxa"/>
          </w:tcPr>
          <w:p w:rsidR="00302BA3" w:rsidRPr="00B37CF7" w:rsidRDefault="00302BA3" w:rsidP="00B37CF7">
            <w:pPr>
              <w:pStyle w:val="TableParagraph"/>
              <w:spacing w:line="276" w:lineRule="auto"/>
              <w:ind w:left="40"/>
              <w:jc w:val="center"/>
              <w:rPr>
                <w:rFonts w:ascii="GHEA Grapalat" w:hAnsi="GHEA Grapalat"/>
                <w:bCs/>
                <w:sz w:val="24"/>
                <w:szCs w:val="24"/>
              </w:rPr>
            </w:pPr>
            <w:r w:rsidRPr="00B37CF7">
              <w:rPr>
                <w:rFonts w:ascii="GHEA Grapalat" w:hAnsi="GHEA Grapalat"/>
                <w:bCs/>
                <w:spacing w:val="-10"/>
                <w:sz w:val="24"/>
                <w:szCs w:val="24"/>
              </w:rPr>
              <w:t>Х</w:t>
            </w:r>
          </w:p>
        </w:tc>
        <w:tc>
          <w:tcPr>
            <w:tcW w:w="689" w:type="dxa"/>
          </w:tcPr>
          <w:p w:rsidR="00302BA3" w:rsidRPr="00B37CF7" w:rsidRDefault="00302BA3" w:rsidP="00B37CF7">
            <w:pPr>
              <w:pStyle w:val="TableParagraph"/>
              <w:spacing w:line="276" w:lineRule="auto"/>
              <w:ind w:left="43"/>
              <w:jc w:val="center"/>
              <w:rPr>
                <w:rFonts w:ascii="GHEA Grapalat" w:hAnsi="GHEA Grapalat"/>
                <w:bCs/>
                <w:sz w:val="24"/>
                <w:szCs w:val="24"/>
              </w:rPr>
            </w:pPr>
            <w:r w:rsidRPr="00B37CF7">
              <w:rPr>
                <w:rFonts w:ascii="GHEA Grapalat" w:hAnsi="GHEA Grapalat"/>
                <w:bCs/>
                <w:spacing w:val="-10"/>
                <w:sz w:val="24"/>
                <w:szCs w:val="24"/>
              </w:rPr>
              <w:t>Х</w:t>
            </w:r>
          </w:p>
        </w:tc>
      </w:tr>
      <w:tr w:rsidR="00302BA3" w:rsidRPr="00D17027" w:rsidTr="00B37CF7">
        <w:trPr>
          <w:trHeight w:val="552"/>
        </w:trPr>
        <w:tc>
          <w:tcPr>
            <w:tcW w:w="3417" w:type="dxa"/>
          </w:tcPr>
          <w:p w:rsidR="00302BA3" w:rsidRPr="00B37CF7" w:rsidRDefault="00302BA3" w:rsidP="00302BA3">
            <w:pPr>
              <w:pStyle w:val="TableParagraph"/>
              <w:spacing w:line="276" w:lineRule="auto"/>
              <w:ind w:left="82"/>
              <w:rPr>
                <w:rFonts w:ascii="GHEA Grapalat" w:hAnsi="GHEA Grapalat"/>
                <w:bCs/>
                <w:sz w:val="24"/>
                <w:szCs w:val="24"/>
                <w:lang w:val="hy-AM"/>
              </w:rPr>
            </w:pPr>
            <w:r w:rsidRPr="00B37CF7">
              <w:rPr>
                <w:rFonts w:ascii="GHEA Grapalat" w:hAnsi="GHEA Grapalat"/>
                <w:bCs/>
                <w:spacing w:val="-2"/>
                <w:sz w:val="24"/>
                <w:szCs w:val="24"/>
                <w:lang w:val="hy-AM"/>
              </w:rPr>
              <w:t>Կլիմայական կատարումը</w:t>
            </w:r>
          </w:p>
        </w:tc>
        <w:tc>
          <w:tcPr>
            <w:tcW w:w="2835" w:type="dxa"/>
          </w:tcPr>
          <w:p w:rsidR="00302BA3" w:rsidRPr="00B37CF7" w:rsidRDefault="00302BA3" w:rsidP="00B37CF7">
            <w:pPr>
              <w:pStyle w:val="TableParagraph"/>
              <w:spacing w:line="276" w:lineRule="auto"/>
              <w:ind w:left="82"/>
              <w:jc w:val="center"/>
              <w:rPr>
                <w:rFonts w:ascii="GHEA Grapalat" w:hAnsi="GHEA Grapalat"/>
                <w:bCs/>
                <w:sz w:val="24"/>
                <w:szCs w:val="24"/>
              </w:rPr>
            </w:pPr>
            <w:r w:rsidRPr="00B37CF7">
              <w:rPr>
                <w:rFonts w:ascii="GHEA Grapalat" w:hAnsi="GHEA Grapalat"/>
                <w:bCs/>
                <w:spacing w:val="-10"/>
                <w:sz w:val="24"/>
                <w:szCs w:val="24"/>
              </w:rPr>
              <w:t>-</w:t>
            </w:r>
          </w:p>
        </w:tc>
        <w:tc>
          <w:tcPr>
            <w:tcW w:w="4394" w:type="dxa"/>
          </w:tcPr>
          <w:p w:rsidR="00E03FBA" w:rsidRPr="00E03FBA" w:rsidRDefault="00302BA3" w:rsidP="00E03FBA">
            <w:pPr>
              <w:pStyle w:val="TableParagraph"/>
              <w:spacing w:line="276" w:lineRule="auto"/>
              <w:ind w:left="80"/>
              <w:rPr>
                <w:rFonts w:ascii="GHEA Grapalat" w:hAnsi="GHEA Grapalat"/>
                <w:bCs/>
                <w:spacing w:val="-4"/>
                <w:sz w:val="24"/>
                <w:szCs w:val="24"/>
              </w:rPr>
            </w:pPr>
            <w:r w:rsidRPr="00B37CF7">
              <w:rPr>
                <w:rFonts w:ascii="GHEA Grapalat" w:hAnsi="GHEA Grapalat"/>
                <w:bCs/>
                <w:sz w:val="24"/>
                <w:szCs w:val="24"/>
              </w:rPr>
              <w:t xml:space="preserve">Նշվում է </w:t>
            </w:r>
            <w:r w:rsidRPr="00B37CF7">
              <w:rPr>
                <w:rFonts w:ascii="GHEA Grapalat" w:hAnsi="GHEA Grapalat"/>
                <w:bCs/>
                <w:spacing w:val="-2"/>
                <w:sz w:val="24"/>
                <w:szCs w:val="24"/>
                <w:lang w:val="hy-AM"/>
              </w:rPr>
              <w:t>կլիմայական կատարումը</w:t>
            </w:r>
            <w:r w:rsidRPr="00B37CF7">
              <w:rPr>
                <w:rFonts w:ascii="GHEA Grapalat" w:hAnsi="GHEA Grapalat"/>
                <w:bCs/>
                <w:sz w:val="24"/>
                <w:szCs w:val="24"/>
                <w:lang w:val="hy-AM"/>
              </w:rPr>
              <w:t>՝</w:t>
            </w:r>
            <w:r w:rsidRPr="00B37CF7">
              <w:rPr>
                <w:rFonts w:ascii="GHEA Grapalat" w:hAnsi="GHEA Grapalat"/>
                <w:bCs/>
                <w:spacing w:val="-2"/>
                <w:sz w:val="24"/>
                <w:szCs w:val="24"/>
              </w:rPr>
              <w:t xml:space="preserve"> </w:t>
            </w:r>
            <w:r w:rsidRPr="00B37CF7">
              <w:rPr>
                <w:rFonts w:ascii="GHEA Grapalat" w:hAnsi="GHEA Grapalat"/>
                <w:bCs/>
                <w:sz w:val="24"/>
                <w:szCs w:val="24"/>
              </w:rPr>
              <w:t>արտադրատեսակի անձնագրին համապատասխան, համաձայն</w:t>
            </w:r>
            <w:r w:rsidR="00E03FBA">
              <w:rPr>
                <w:rFonts w:ascii="GHEA Grapalat" w:hAnsi="GHEA Grapalat"/>
                <w:bCs/>
                <w:sz w:val="24"/>
                <w:szCs w:val="24"/>
                <w:lang w:val="hy-AM"/>
              </w:rPr>
              <w:t>՝</w:t>
            </w:r>
            <w:r w:rsidRPr="00B37CF7">
              <w:rPr>
                <w:rFonts w:ascii="GHEA Grapalat" w:hAnsi="GHEA Grapalat"/>
                <w:bCs/>
                <w:spacing w:val="-2"/>
                <w:sz w:val="24"/>
                <w:szCs w:val="24"/>
              </w:rPr>
              <w:t xml:space="preserve"> </w:t>
            </w:r>
            <w:r w:rsidR="00E03FBA" w:rsidRPr="00E03FBA">
              <w:rPr>
                <w:rFonts w:ascii="GHEA Grapalat" w:hAnsi="GHEA Grapalat"/>
                <w:bCs/>
                <w:spacing w:val="-4"/>
                <w:sz w:val="24"/>
                <w:szCs w:val="24"/>
              </w:rPr>
              <w:t>ԳՕՍՏ</w:t>
            </w:r>
          </w:p>
          <w:p w:rsidR="00302BA3" w:rsidRPr="00B37CF7" w:rsidRDefault="00E03FBA" w:rsidP="00E03FBA">
            <w:pPr>
              <w:pStyle w:val="TableParagraph"/>
              <w:spacing w:line="276" w:lineRule="auto"/>
              <w:ind w:left="80"/>
              <w:rPr>
                <w:rFonts w:ascii="GHEA Grapalat" w:hAnsi="GHEA Grapalat"/>
                <w:bCs/>
                <w:sz w:val="24"/>
                <w:szCs w:val="24"/>
              </w:rPr>
            </w:pPr>
            <w:r w:rsidRPr="00E03FBA">
              <w:rPr>
                <w:rFonts w:ascii="GHEA Grapalat" w:hAnsi="GHEA Grapalat"/>
                <w:bCs/>
                <w:spacing w:val="-4"/>
                <w:sz w:val="24"/>
                <w:szCs w:val="24"/>
              </w:rPr>
              <w:t>34839-2022 «Մինչև 35 կվ  լարումը ներառյալ ուժային մալուխների կացորդիչներ։ Ընդհանուր տեխնիկական պայմաններ»</w:t>
            </w:r>
          </w:p>
        </w:tc>
        <w:tc>
          <w:tcPr>
            <w:tcW w:w="709" w:type="dxa"/>
          </w:tcPr>
          <w:p w:rsidR="00302BA3" w:rsidRPr="00B37CF7" w:rsidRDefault="00302BA3" w:rsidP="00302BA3">
            <w:pPr>
              <w:pStyle w:val="TableParagraph"/>
              <w:spacing w:line="276" w:lineRule="auto"/>
              <w:ind w:left="0"/>
              <w:rPr>
                <w:rFonts w:ascii="GHEA Grapalat" w:hAnsi="GHEA Grapalat"/>
                <w:bCs/>
                <w:sz w:val="24"/>
                <w:szCs w:val="24"/>
              </w:rPr>
            </w:pPr>
          </w:p>
        </w:tc>
        <w:tc>
          <w:tcPr>
            <w:tcW w:w="709" w:type="dxa"/>
          </w:tcPr>
          <w:p w:rsidR="00302BA3" w:rsidRPr="00B37CF7" w:rsidRDefault="00302BA3" w:rsidP="00B37CF7">
            <w:pPr>
              <w:pStyle w:val="TableParagraph"/>
              <w:spacing w:line="276" w:lineRule="auto"/>
              <w:ind w:left="43" w:right="4"/>
              <w:jc w:val="center"/>
              <w:rPr>
                <w:rFonts w:ascii="GHEA Grapalat" w:hAnsi="GHEA Grapalat"/>
                <w:bCs/>
                <w:sz w:val="24"/>
                <w:szCs w:val="24"/>
              </w:rPr>
            </w:pPr>
            <w:r w:rsidRPr="00B37CF7">
              <w:rPr>
                <w:rFonts w:ascii="GHEA Grapalat" w:hAnsi="GHEA Grapalat"/>
                <w:bCs/>
                <w:spacing w:val="-10"/>
                <w:sz w:val="24"/>
                <w:szCs w:val="24"/>
              </w:rPr>
              <w:t>Х</w:t>
            </w:r>
          </w:p>
        </w:tc>
        <w:tc>
          <w:tcPr>
            <w:tcW w:w="709" w:type="dxa"/>
          </w:tcPr>
          <w:p w:rsidR="00302BA3" w:rsidRPr="00B37CF7" w:rsidRDefault="00302BA3" w:rsidP="00B37CF7">
            <w:pPr>
              <w:pStyle w:val="TableParagraph"/>
              <w:spacing w:line="276" w:lineRule="auto"/>
              <w:ind w:left="9"/>
              <w:jc w:val="center"/>
              <w:rPr>
                <w:rFonts w:ascii="GHEA Grapalat" w:hAnsi="GHEA Grapalat"/>
                <w:bCs/>
                <w:sz w:val="24"/>
                <w:szCs w:val="24"/>
              </w:rPr>
            </w:pPr>
            <w:r w:rsidRPr="00B37CF7">
              <w:rPr>
                <w:rFonts w:ascii="GHEA Grapalat" w:hAnsi="GHEA Grapalat"/>
                <w:bCs/>
                <w:spacing w:val="-10"/>
                <w:sz w:val="24"/>
                <w:szCs w:val="24"/>
              </w:rPr>
              <w:t>Х</w:t>
            </w:r>
          </w:p>
        </w:tc>
        <w:tc>
          <w:tcPr>
            <w:tcW w:w="708" w:type="dxa"/>
          </w:tcPr>
          <w:p w:rsidR="00302BA3" w:rsidRPr="00B37CF7" w:rsidRDefault="00302BA3" w:rsidP="00B37CF7">
            <w:pPr>
              <w:pStyle w:val="TableParagraph"/>
              <w:spacing w:line="276" w:lineRule="auto"/>
              <w:ind w:left="12"/>
              <w:jc w:val="center"/>
              <w:rPr>
                <w:rFonts w:ascii="GHEA Grapalat" w:hAnsi="GHEA Grapalat"/>
                <w:bCs/>
                <w:sz w:val="24"/>
                <w:szCs w:val="24"/>
              </w:rPr>
            </w:pPr>
            <w:r w:rsidRPr="00B37CF7">
              <w:rPr>
                <w:rFonts w:ascii="GHEA Grapalat" w:hAnsi="GHEA Grapalat"/>
                <w:bCs/>
                <w:spacing w:val="-10"/>
                <w:sz w:val="24"/>
                <w:szCs w:val="24"/>
              </w:rPr>
              <w:t>Х</w:t>
            </w:r>
          </w:p>
        </w:tc>
        <w:tc>
          <w:tcPr>
            <w:tcW w:w="729" w:type="dxa"/>
          </w:tcPr>
          <w:p w:rsidR="00302BA3" w:rsidRPr="00B37CF7" w:rsidRDefault="00302BA3" w:rsidP="00B37CF7">
            <w:pPr>
              <w:pStyle w:val="TableParagraph"/>
              <w:spacing w:line="276" w:lineRule="auto"/>
              <w:ind w:left="40"/>
              <w:jc w:val="center"/>
              <w:rPr>
                <w:rFonts w:ascii="GHEA Grapalat" w:hAnsi="GHEA Grapalat"/>
                <w:bCs/>
                <w:sz w:val="24"/>
                <w:szCs w:val="24"/>
              </w:rPr>
            </w:pPr>
            <w:r w:rsidRPr="00B37CF7">
              <w:rPr>
                <w:rFonts w:ascii="GHEA Grapalat" w:hAnsi="GHEA Grapalat"/>
                <w:bCs/>
                <w:spacing w:val="-10"/>
                <w:sz w:val="24"/>
                <w:szCs w:val="24"/>
              </w:rPr>
              <w:t>Х</w:t>
            </w:r>
          </w:p>
        </w:tc>
        <w:tc>
          <w:tcPr>
            <w:tcW w:w="689" w:type="dxa"/>
          </w:tcPr>
          <w:p w:rsidR="00302BA3" w:rsidRPr="00B37CF7" w:rsidRDefault="00302BA3" w:rsidP="00B37CF7">
            <w:pPr>
              <w:pStyle w:val="TableParagraph"/>
              <w:spacing w:line="276" w:lineRule="auto"/>
              <w:ind w:left="43"/>
              <w:jc w:val="center"/>
              <w:rPr>
                <w:rFonts w:ascii="GHEA Grapalat" w:hAnsi="GHEA Grapalat"/>
                <w:bCs/>
                <w:sz w:val="24"/>
                <w:szCs w:val="24"/>
              </w:rPr>
            </w:pPr>
            <w:r w:rsidRPr="00B37CF7">
              <w:rPr>
                <w:rFonts w:ascii="GHEA Grapalat" w:hAnsi="GHEA Grapalat"/>
                <w:bCs/>
                <w:spacing w:val="-10"/>
                <w:sz w:val="24"/>
                <w:szCs w:val="24"/>
              </w:rPr>
              <w:t>Х</w:t>
            </w:r>
          </w:p>
        </w:tc>
      </w:tr>
      <w:tr w:rsidR="00302BA3" w:rsidRPr="00D17027" w:rsidTr="00B37CF7">
        <w:trPr>
          <w:trHeight w:val="551"/>
        </w:trPr>
        <w:tc>
          <w:tcPr>
            <w:tcW w:w="3417" w:type="dxa"/>
          </w:tcPr>
          <w:p w:rsidR="00302BA3" w:rsidRPr="00B37CF7" w:rsidRDefault="00302BA3" w:rsidP="00302BA3">
            <w:pPr>
              <w:pStyle w:val="TableParagraph"/>
              <w:spacing w:line="276" w:lineRule="auto"/>
              <w:ind w:left="82"/>
              <w:rPr>
                <w:rFonts w:ascii="GHEA Grapalat" w:hAnsi="GHEA Grapalat"/>
                <w:bCs/>
                <w:sz w:val="24"/>
                <w:szCs w:val="24"/>
                <w:lang w:val="hy-AM"/>
              </w:rPr>
            </w:pPr>
            <w:r w:rsidRPr="00B37CF7">
              <w:rPr>
                <w:rFonts w:ascii="GHEA Grapalat" w:hAnsi="GHEA Grapalat"/>
                <w:bCs/>
                <w:sz w:val="24"/>
                <w:szCs w:val="24"/>
                <w:lang w:val="hy-AM"/>
              </w:rPr>
              <w:t>Էլեկտրական ամրությունը, ոչ պակաս, քան</w:t>
            </w:r>
          </w:p>
        </w:tc>
        <w:tc>
          <w:tcPr>
            <w:tcW w:w="2835" w:type="dxa"/>
          </w:tcPr>
          <w:p w:rsidR="00302BA3" w:rsidRPr="00B37CF7" w:rsidRDefault="00302BA3" w:rsidP="00B37CF7">
            <w:pPr>
              <w:pStyle w:val="TableParagraph"/>
              <w:spacing w:line="276" w:lineRule="auto"/>
              <w:ind w:left="82"/>
              <w:jc w:val="center"/>
              <w:rPr>
                <w:rFonts w:ascii="GHEA Grapalat" w:hAnsi="GHEA Grapalat"/>
                <w:bCs/>
                <w:sz w:val="24"/>
                <w:szCs w:val="24"/>
                <w:lang w:val="hy-AM"/>
              </w:rPr>
            </w:pPr>
            <w:r w:rsidRPr="00B37CF7">
              <w:rPr>
                <w:rFonts w:ascii="GHEA Grapalat" w:hAnsi="GHEA Grapalat"/>
                <w:bCs/>
                <w:spacing w:val="-4"/>
                <w:sz w:val="24"/>
                <w:szCs w:val="24"/>
                <w:lang w:val="hy-AM"/>
              </w:rPr>
              <w:t>վ</w:t>
            </w:r>
            <w:r w:rsidRPr="00B37CF7">
              <w:rPr>
                <w:rFonts w:ascii="GHEA Grapalat" w:hAnsi="GHEA Grapalat"/>
                <w:bCs/>
                <w:spacing w:val="-4"/>
                <w:sz w:val="24"/>
                <w:szCs w:val="24"/>
              </w:rPr>
              <w:t>/</w:t>
            </w:r>
            <w:r w:rsidRPr="00B37CF7">
              <w:rPr>
                <w:rFonts w:ascii="GHEA Grapalat" w:hAnsi="GHEA Grapalat"/>
                <w:bCs/>
                <w:spacing w:val="-4"/>
                <w:sz w:val="24"/>
                <w:szCs w:val="24"/>
                <w:lang w:val="hy-AM"/>
              </w:rPr>
              <w:t>մմ</w:t>
            </w:r>
          </w:p>
        </w:tc>
        <w:tc>
          <w:tcPr>
            <w:tcW w:w="4394" w:type="dxa"/>
          </w:tcPr>
          <w:p w:rsidR="00E03FBA" w:rsidRPr="00E03FBA" w:rsidRDefault="00302BA3" w:rsidP="00E03FBA">
            <w:pPr>
              <w:pStyle w:val="TableParagraph"/>
              <w:spacing w:line="276" w:lineRule="auto"/>
              <w:ind w:left="80"/>
              <w:rPr>
                <w:rFonts w:ascii="GHEA Grapalat" w:hAnsi="GHEA Grapalat"/>
                <w:bCs/>
                <w:spacing w:val="-4"/>
                <w:sz w:val="24"/>
                <w:szCs w:val="24"/>
                <w:lang w:val="hy-AM"/>
              </w:rPr>
            </w:pPr>
            <w:r w:rsidRPr="00B37CF7">
              <w:rPr>
                <w:rFonts w:ascii="GHEA Grapalat" w:hAnsi="GHEA Grapalat"/>
                <w:bCs/>
                <w:sz w:val="24"/>
                <w:szCs w:val="24"/>
                <w:lang w:val="hy-AM"/>
              </w:rPr>
              <w:t>Նշվում է էլեկտրական ամրությունը՝</w:t>
            </w:r>
            <w:r w:rsidRPr="00B37CF7">
              <w:rPr>
                <w:rFonts w:ascii="GHEA Grapalat" w:hAnsi="GHEA Grapalat"/>
                <w:bCs/>
                <w:spacing w:val="-2"/>
                <w:sz w:val="24"/>
                <w:szCs w:val="24"/>
                <w:lang w:val="hy-AM"/>
              </w:rPr>
              <w:t xml:space="preserve"> </w:t>
            </w:r>
            <w:r w:rsidRPr="00B37CF7">
              <w:rPr>
                <w:rFonts w:ascii="GHEA Grapalat" w:hAnsi="GHEA Grapalat"/>
                <w:bCs/>
                <w:sz w:val="24"/>
                <w:szCs w:val="24"/>
                <w:lang w:val="hy-AM"/>
              </w:rPr>
              <w:t>արտադրատեսակի անձնագրին համապատասխան, համաձայն</w:t>
            </w:r>
            <w:r w:rsidR="00E03FBA">
              <w:rPr>
                <w:rFonts w:ascii="GHEA Grapalat" w:hAnsi="GHEA Grapalat"/>
                <w:bCs/>
                <w:sz w:val="24"/>
                <w:szCs w:val="24"/>
                <w:lang w:val="hy-AM"/>
              </w:rPr>
              <w:t>՝</w:t>
            </w:r>
            <w:r w:rsidRPr="00B37CF7">
              <w:rPr>
                <w:rFonts w:ascii="GHEA Grapalat" w:hAnsi="GHEA Grapalat"/>
                <w:bCs/>
                <w:spacing w:val="-2"/>
                <w:sz w:val="24"/>
                <w:szCs w:val="24"/>
                <w:lang w:val="hy-AM"/>
              </w:rPr>
              <w:t xml:space="preserve"> </w:t>
            </w:r>
            <w:r w:rsidR="00E03FBA" w:rsidRPr="00E03FBA">
              <w:rPr>
                <w:rFonts w:ascii="GHEA Grapalat" w:hAnsi="GHEA Grapalat"/>
                <w:bCs/>
                <w:spacing w:val="-4"/>
                <w:sz w:val="24"/>
                <w:szCs w:val="24"/>
                <w:lang w:val="hy-AM"/>
              </w:rPr>
              <w:t>ԳՕՍՏ</w:t>
            </w:r>
          </w:p>
          <w:p w:rsidR="00302BA3" w:rsidRPr="00B37CF7" w:rsidRDefault="00E03FBA" w:rsidP="00E03FBA">
            <w:pPr>
              <w:pStyle w:val="TableParagraph"/>
              <w:spacing w:line="276" w:lineRule="auto"/>
              <w:ind w:left="80"/>
              <w:rPr>
                <w:rFonts w:ascii="GHEA Grapalat" w:hAnsi="GHEA Grapalat"/>
                <w:bCs/>
                <w:sz w:val="24"/>
                <w:szCs w:val="24"/>
                <w:lang w:val="hy-AM"/>
              </w:rPr>
            </w:pPr>
            <w:r w:rsidRPr="00E03FBA">
              <w:rPr>
                <w:rFonts w:ascii="GHEA Grapalat" w:hAnsi="GHEA Grapalat"/>
                <w:bCs/>
                <w:spacing w:val="-4"/>
                <w:sz w:val="24"/>
                <w:szCs w:val="24"/>
                <w:lang w:val="hy-AM"/>
              </w:rPr>
              <w:t>34839-2022 «Մինչև 35 կվ  լարումը ներառյալ ուժային մալուխների կացորդիչներ։ Ընդհանուր տեխնիկական պայմաններ»</w:t>
            </w:r>
          </w:p>
        </w:tc>
        <w:tc>
          <w:tcPr>
            <w:tcW w:w="709" w:type="dxa"/>
          </w:tcPr>
          <w:p w:rsidR="00302BA3" w:rsidRPr="00B37CF7"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B37CF7" w:rsidRDefault="00302BA3" w:rsidP="00B37CF7">
            <w:pPr>
              <w:pStyle w:val="TableParagraph"/>
              <w:spacing w:line="276" w:lineRule="auto"/>
              <w:ind w:left="43" w:right="4"/>
              <w:jc w:val="center"/>
              <w:rPr>
                <w:rFonts w:ascii="GHEA Grapalat" w:hAnsi="GHEA Grapalat"/>
                <w:bCs/>
                <w:sz w:val="24"/>
                <w:szCs w:val="24"/>
              </w:rPr>
            </w:pPr>
            <w:r w:rsidRPr="00B37CF7">
              <w:rPr>
                <w:rFonts w:ascii="GHEA Grapalat" w:hAnsi="GHEA Grapalat"/>
                <w:bCs/>
                <w:spacing w:val="-10"/>
                <w:sz w:val="24"/>
                <w:szCs w:val="24"/>
              </w:rPr>
              <w:t>Х</w:t>
            </w:r>
          </w:p>
        </w:tc>
        <w:tc>
          <w:tcPr>
            <w:tcW w:w="709" w:type="dxa"/>
          </w:tcPr>
          <w:p w:rsidR="00302BA3" w:rsidRPr="00B37CF7" w:rsidRDefault="00302BA3" w:rsidP="00B37CF7">
            <w:pPr>
              <w:pStyle w:val="TableParagraph"/>
              <w:spacing w:line="276" w:lineRule="auto"/>
              <w:ind w:left="9"/>
              <w:jc w:val="center"/>
              <w:rPr>
                <w:rFonts w:ascii="GHEA Grapalat" w:hAnsi="GHEA Grapalat"/>
                <w:bCs/>
                <w:sz w:val="24"/>
                <w:szCs w:val="24"/>
              </w:rPr>
            </w:pPr>
            <w:r w:rsidRPr="00B37CF7">
              <w:rPr>
                <w:rFonts w:ascii="GHEA Grapalat" w:hAnsi="GHEA Grapalat"/>
                <w:bCs/>
                <w:spacing w:val="-10"/>
                <w:sz w:val="24"/>
                <w:szCs w:val="24"/>
              </w:rPr>
              <w:t>Х</w:t>
            </w:r>
          </w:p>
        </w:tc>
        <w:tc>
          <w:tcPr>
            <w:tcW w:w="708" w:type="dxa"/>
          </w:tcPr>
          <w:p w:rsidR="00302BA3" w:rsidRPr="00B37CF7" w:rsidRDefault="00302BA3" w:rsidP="00B37CF7">
            <w:pPr>
              <w:pStyle w:val="TableParagraph"/>
              <w:spacing w:line="276" w:lineRule="auto"/>
              <w:ind w:left="12"/>
              <w:jc w:val="center"/>
              <w:rPr>
                <w:rFonts w:ascii="GHEA Grapalat" w:hAnsi="GHEA Grapalat"/>
                <w:bCs/>
                <w:sz w:val="24"/>
                <w:szCs w:val="24"/>
              </w:rPr>
            </w:pPr>
            <w:r w:rsidRPr="00B37CF7">
              <w:rPr>
                <w:rFonts w:ascii="GHEA Grapalat" w:hAnsi="GHEA Grapalat"/>
                <w:bCs/>
                <w:spacing w:val="-10"/>
                <w:sz w:val="24"/>
                <w:szCs w:val="24"/>
              </w:rPr>
              <w:t>Х</w:t>
            </w:r>
          </w:p>
        </w:tc>
        <w:tc>
          <w:tcPr>
            <w:tcW w:w="729" w:type="dxa"/>
          </w:tcPr>
          <w:p w:rsidR="00302BA3" w:rsidRPr="00B37CF7" w:rsidRDefault="00302BA3" w:rsidP="00B37CF7">
            <w:pPr>
              <w:pStyle w:val="TableParagraph"/>
              <w:spacing w:line="276" w:lineRule="auto"/>
              <w:ind w:left="40"/>
              <w:jc w:val="center"/>
              <w:rPr>
                <w:rFonts w:ascii="GHEA Grapalat" w:hAnsi="GHEA Grapalat"/>
                <w:bCs/>
                <w:sz w:val="24"/>
                <w:szCs w:val="24"/>
              </w:rPr>
            </w:pPr>
            <w:r w:rsidRPr="00B37CF7">
              <w:rPr>
                <w:rFonts w:ascii="GHEA Grapalat" w:hAnsi="GHEA Grapalat"/>
                <w:bCs/>
                <w:spacing w:val="-10"/>
                <w:sz w:val="24"/>
                <w:szCs w:val="24"/>
              </w:rPr>
              <w:t>Х</w:t>
            </w:r>
          </w:p>
        </w:tc>
        <w:tc>
          <w:tcPr>
            <w:tcW w:w="689" w:type="dxa"/>
          </w:tcPr>
          <w:p w:rsidR="00302BA3" w:rsidRPr="00B37CF7" w:rsidRDefault="00302BA3" w:rsidP="00B37CF7">
            <w:pPr>
              <w:pStyle w:val="TableParagraph"/>
              <w:spacing w:line="276" w:lineRule="auto"/>
              <w:ind w:left="43"/>
              <w:jc w:val="center"/>
              <w:rPr>
                <w:rFonts w:ascii="GHEA Grapalat" w:hAnsi="GHEA Grapalat"/>
                <w:bCs/>
                <w:sz w:val="24"/>
                <w:szCs w:val="24"/>
              </w:rPr>
            </w:pPr>
            <w:r w:rsidRPr="00B37CF7">
              <w:rPr>
                <w:rFonts w:ascii="GHEA Grapalat" w:hAnsi="GHEA Grapalat"/>
                <w:bCs/>
                <w:spacing w:val="-10"/>
                <w:sz w:val="24"/>
                <w:szCs w:val="24"/>
              </w:rPr>
              <w:t>Х</w:t>
            </w:r>
          </w:p>
        </w:tc>
      </w:tr>
      <w:tr w:rsidR="00302BA3" w:rsidRPr="00D17027" w:rsidTr="00B37CF7">
        <w:trPr>
          <w:trHeight w:val="551"/>
        </w:trPr>
        <w:tc>
          <w:tcPr>
            <w:tcW w:w="3417" w:type="dxa"/>
          </w:tcPr>
          <w:p w:rsidR="00302BA3" w:rsidRPr="00B37CF7" w:rsidRDefault="00302BA3" w:rsidP="00302BA3">
            <w:pPr>
              <w:pStyle w:val="TableParagraph"/>
              <w:spacing w:line="276" w:lineRule="auto"/>
              <w:ind w:left="82"/>
              <w:rPr>
                <w:rFonts w:ascii="GHEA Grapalat" w:hAnsi="GHEA Grapalat"/>
                <w:bCs/>
                <w:sz w:val="24"/>
                <w:szCs w:val="24"/>
                <w:lang w:val="hy-AM"/>
              </w:rPr>
            </w:pPr>
            <w:r w:rsidRPr="00B37CF7">
              <w:rPr>
                <w:rFonts w:ascii="GHEA Grapalat" w:hAnsi="GHEA Grapalat"/>
                <w:bCs/>
                <w:sz w:val="24"/>
                <w:szCs w:val="24"/>
                <w:lang w:val="hy-AM"/>
              </w:rPr>
              <w:t>Մալուխի հատույթը</w:t>
            </w:r>
          </w:p>
        </w:tc>
        <w:tc>
          <w:tcPr>
            <w:tcW w:w="2835" w:type="dxa"/>
          </w:tcPr>
          <w:p w:rsidR="00302BA3" w:rsidRPr="00B37CF7" w:rsidRDefault="00302BA3" w:rsidP="00B37CF7">
            <w:pPr>
              <w:pStyle w:val="TableParagraph"/>
              <w:spacing w:line="276" w:lineRule="auto"/>
              <w:ind w:left="82"/>
              <w:jc w:val="center"/>
              <w:rPr>
                <w:rFonts w:ascii="GHEA Grapalat" w:hAnsi="GHEA Grapalat"/>
                <w:bCs/>
                <w:sz w:val="24"/>
                <w:szCs w:val="24"/>
              </w:rPr>
            </w:pPr>
            <w:r w:rsidRPr="00B37CF7">
              <w:rPr>
                <w:rFonts w:ascii="GHEA Grapalat" w:hAnsi="GHEA Grapalat"/>
                <w:bCs/>
                <w:spacing w:val="-5"/>
                <w:sz w:val="24"/>
                <w:szCs w:val="24"/>
                <w:lang w:val="hy-AM"/>
              </w:rPr>
              <w:t>մմ</w:t>
            </w:r>
            <w:r w:rsidRPr="00B37CF7">
              <w:rPr>
                <w:rFonts w:ascii="GHEA Grapalat" w:hAnsi="GHEA Grapalat"/>
                <w:bCs/>
                <w:spacing w:val="-5"/>
                <w:sz w:val="24"/>
                <w:szCs w:val="24"/>
                <w:vertAlign w:val="superscript"/>
              </w:rPr>
              <w:t>2</w:t>
            </w:r>
          </w:p>
        </w:tc>
        <w:tc>
          <w:tcPr>
            <w:tcW w:w="4394" w:type="dxa"/>
          </w:tcPr>
          <w:p w:rsidR="00E03FBA" w:rsidRPr="00E03FBA" w:rsidRDefault="00302BA3" w:rsidP="00E03FBA">
            <w:pPr>
              <w:pStyle w:val="TableParagraph"/>
              <w:spacing w:line="276" w:lineRule="auto"/>
              <w:ind w:left="80"/>
              <w:rPr>
                <w:rFonts w:ascii="GHEA Grapalat" w:hAnsi="GHEA Grapalat"/>
                <w:bCs/>
                <w:spacing w:val="-4"/>
                <w:sz w:val="24"/>
                <w:szCs w:val="24"/>
              </w:rPr>
            </w:pPr>
            <w:r w:rsidRPr="00B37CF7">
              <w:rPr>
                <w:rFonts w:ascii="GHEA Grapalat" w:hAnsi="GHEA Grapalat"/>
                <w:bCs/>
                <w:sz w:val="24"/>
                <w:szCs w:val="24"/>
              </w:rPr>
              <w:t xml:space="preserve">Նշվում է </w:t>
            </w:r>
            <w:r w:rsidRPr="00B37CF7">
              <w:rPr>
                <w:rFonts w:ascii="GHEA Grapalat" w:hAnsi="GHEA Grapalat"/>
                <w:bCs/>
                <w:sz w:val="24"/>
                <w:szCs w:val="24"/>
                <w:lang w:val="hy-AM"/>
              </w:rPr>
              <w:t>մալուխի հատույթը՝</w:t>
            </w:r>
            <w:r w:rsidRPr="00B37CF7">
              <w:rPr>
                <w:rFonts w:ascii="GHEA Grapalat" w:hAnsi="GHEA Grapalat"/>
                <w:bCs/>
                <w:spacing w:val="-2"/>
                <w:sz w:val="24"/>
                <w:szCs w:val="24"/>
              </w:rPr>
              <w:t xml:space="preserve"> </w:t>
            </w:r>
            <w:r w:rsidRPr="00B37CF7">
              <w:rPr>
                <w:rFonts w:ascii="GHEA Grapalat" w:hAnsi="GHEA Grapalat"/>
                <w:bCs/>
                <w:sz w:val="24"/>
                <w:szCs w:val="24"/>
              </w:rPr>
              <w:t>արտադրատեսակի անձնագրին համապատասխան, համաձայն</w:t>
            </w:r>
            <w:r w:rsidR="00E03FBA">
              <w:rPr>
                <w:rFonts w:ascii="GHEA Grapalat" w:hAnsi="GHEA Grapalat"/>
                <w:bCs/>
                <w:sz w:val="24"/>
                <w:szCs w:val="24"/>
                <w:lang w:val="hy-AM"/>
              </w:rPr>
              <w:t>՝</w:t>
            </w:r>
            <w:r w:rsidRPr="00B37CF7">
              <w:rPr>
                <w:rFonts w:ascii="GHEA Grapalat" w:hAnsi="GHEA Grapalat"/>
                <w:bCs/>
                <w:spacing w:val="-2"/>
                <w:sz w:val="24"/>
                <w:szCs w:val="24"/>
              </w:rPr>
              <w:t xml:space="preserve"> </w:t>
            </w:r>
            <w:r w:rsidR="00E03FBA" w:rsidRPr="00E03FBA">
              <w:rPr>
                <w:rFonts w:ascii="GHEA Grapalat" w:hAnsi="GHEA Grapalat"/>
                <w:bCs/>
                <w:spacing w:val="-4"/>
                <w:sz w:val="24"/>
                <w:szCs w:val="24"/>
              </w:rPr>
              <w:t>ԳՕՍՏ</w:t>
            </w:r>
          </w:p>
          <w:p w:rsidR="00302BA3" w:rsidRPr="00B37CF7" w:rsidRDefault="00E03FBA" w:rsidP="00E03FBA">
            <w:pPr>
              <w:pStyle w:val="TableParagraph"/>
              <w:spacing w:line="276" w:lineRule="auto"/>
              <w:ind w:left="80"/>
              <w:rPr>
                <w:rFonts w:ascii="GHEA Grapalat" w:hAnsi="GHEA Grapalat"/>
                <w:bCs/>
                <w:sz w:val="24"/>
                <w:szCs w:val="24"/>
              </w:rPr>
            </w:pPr>
            <w:r w:rsidRPr="00E03FBA">
              <w:rPr>
                <w:rFonts w:ascii="GHEA Grapalat" w:hAnsi="GHEA Grapalat"/>
                <w:bCs/>
                <w:spacing w:val="-4"/>
                <w:sz w:val="24"/>
                <w:szCs w:val="24"/>
              </w:rPr>
              <w:t>34839-2022 «Մինչև 35 կվ  լարումը ներառյալ ուժային մալուխների կացորդիչներ։ Ընդհանուր տեխնիկական պայմաններ»</w:t>
            </w:r>
          </w:p>
        </w:tc>
        <w:tc>
          <w:tcPr>
            <w:tcW w:w="709" w:type="dxa"/>
          </w:tcPr>
          <w:p w:rsidR="00302BA3" w:rsidRPr="00B37CF7" w:rsidRDefault="00302BA3" w:rsidP="00302BA3">
            <w:pPr>
              <w:pStyle w:val="TableParagraph"/>
              <w:spacing w:line="276" w:lineRule="auto"/>
              <w:ind w:left="0"/>
              <w:rPr>
                <w:rFonts w:ascii="GHEA Grapalat" w:hAnsi="GHEA Grapalat"/>
                <w:bCs/>
                <w:sz w:val="24"/>
                <w:szCs w:val="24"/>
              </w:rPr>
            </w:pPr>
          </w:p>
        </w:tc>
        <w:tc>
          <w:tcPr>
            <w:tcW w:w="709" w:type="dxa"/>
          </w:tcPr>
          <w:p w:rsidR="00302BA3" w:rsidRPr="00B37CF7" w:rsidRDefault="00302BA3" w:rsidP="00B37CF7">
            <w:pPr>
              <w:pStyle w:val="TableParagraph"/>
              <w:spacing w:line="276" w:lineRule="auto"/>
              <w:ind w:left="43" w:right="4"/>
              <w:jc w:val="center"/>
              <w:rPr>
                <w:rFonts w:ascii="GHEA Grapalat" w:hAnsi="GHEA Grapalat"/>
                <w:bCs/>
                <w:sz w:val="24"/>
                <w:szCs w:val="24"/>
              </w:rPr>
            </w:pPr>
            <w:r w:rsidRPr="00B37CF7">
              <w:rPr>
                <w:rFonts w:ascii="GHEA Grapalat" w:hAnsi="GHEA Grapalat"/>
                <w:bCs/>
                <w:spacing w:val="-10"/>
                <w:sz w:val="24"/>
                <w:szCs w:val="24"/>
              </w:rPr>
              <w:t>Х</w:t>
            </w:r>
          </w:p>
        </w:tc>
        <w:tc>
          <w:tcPr>
            <w:tcW w:w="709" w:type="dxa"/>
          </w:tcPr>
          <w:p w:rsidR="00302BA3" w:rsidRPr="00B37CF7" w:rsidRDefault="00302BA3" w:rsidP="00B37CF7">
            <w:pPr>
              <w:pStyle w:val="TableParagraph"/>
              <w:spacing w:line="276" w:lineRule="auto"/>
              <w:ind w:left="9"/>
              <w:jc w:val="center"/>
              <w:rPr>
                <w:rFonts w:ascii="GHEA Grapalat" w:hAnsi="GHEA Grapalat"/>
                <w:bCs/>
                <w:sz w:val="24"/>
                <w:szCs w:val="24"/>
              </w:rPr>
            </w:pPr>
            <w:r w:rsidRPr="00B37CF7">
              <w:rPr>
                <w:rFonts w:ascii="GHEA Grapalat" w:hAnsi="GHEA Grapalat"/>
                <w:bCs/>
                <w:spacing w:val="-10"/>
                <w:sz w:val="24"/>
                <w:szCs w:val="24"/>
              </w:rPr>
              <w:t>Х</w:t>
            </w:r>
          </w:p>
        </w:tc>
        <w:tc>
          <w:tcPr>
            <w:tcW w:w="708" w:type="dxa"/>
          </w:tcPr>
          <w:p w:rsidR="00302BA3" w:rsidRPr="00B37CF7" w:rsidRDefault="00302BA3" w:rsidP="00B37CF7">
            <w:pPr>
              <w:pStyle w:val="TableParagraph"/>
              <w:spacing w:line="276" w:lineRule="auto"/>
              <w:ind w:left="12"/>
              <w:jc w:val="center"/>
              <w:rPr>
                <w:rFonts w:ascii="GHEA Grapalat" w:hAnsi="GHEA Grapalat"/>
                <w:bCs/>
                <w:sz w:val="24"/>
                <w:szCs w:val="24"/>
              </w:rPr>
            </w:pPr>
            <w:r w:rsidRPr="00B37CF7">
              <w:rPr>
                <w:rFonts w:ascii="GHEA Grapalat" w:hAnsi="GHEA Grapalat"/>
                <w:bCs/>
                <w:spacing w:val="-10"/>
                <w:sz w:val="24"/>
                <w:szCs w:val="24"/>
              </w:rPr>
              <w:t>Х</w:t>
            </w:r>
          </w:p>
        </w:tc>
        <w:tc>
          <w:tcPr>
            <w:tcW w:w="729" w:type="dxa"/>
          </w:tcPr>
          <w:p w:rsidR="00302BA3" w:rsidRPr="00B37CF7" w:rsidRDefault="00302BA3" w:rsidP="00B37CF7">
            <w:pPr>
              <w:pStyle w:val="TableParagraph"/>
              <w:spacing w:line="276" w:lineRule="auto"/>
              <w:ind w:left="40"/>
              <w:jc w:val="center"/>
              <w:rPr>
                <w:rFonts w:ascii="GHEA Grapalat" w:hAnsi="GHEA Grapalat"/>
                <w:bCs/>
                <w:sz w:val="24"/>
                <w:szCs w:val="24"/>
              </w:rPr>
            </w:pPr>
            <w:r w:rsidRPr="00B37CF7">
              <w:rPr>
                <w:rFonts w:ascii="GHEA Grapalat" w:hAnsi="GHEA Grapalat"/>
                <w:bCs/>
                <w:spacing w:val="-10"/>
                <w:sz w:val="24"/>
                <w:szCs w:val="24"/>
              </w:rPr>
              <w:t>Х</w:t>
            </w:r>
          </w:p>
        </w:tc>
        <w:tc>
          <w:tcPr>
            <w:tcW w:w="689" w:type="dxa"/>
          </w:tcPr>
          <w:p w:rsidR="00302BA3" w:rsidRPr="00B37CF7" w:rsidRDefault="00302BA3" w:rsidP="00B37CF7">
            <w:pPr>
              <w:pStyle w:val="TableParagraph"/>
              <w:spacing w:line="276" w:lineRule="auto"/>
              <w:ind w:left="43"/>
              <w:jc w:val="center"/>
              <w:rPr>
                <w:rFonts w:ascii="GHEA Grapalat" w:hAnsi="GHEA Grapalat"/>
                <w:bCs/>
                <w:sz w:val="24"/>
                <w:szCs w:val="24"/>
              </w:rPr>
            </w:pPr>
            <w:r w:rsidRPr="00B37CF7">
              <w:rPr>
                <w:rFonts w:ascii="GHEA Grapalat" w:hAnsi="GHEA Grapalat"/>
                <w:bCs/>
                <w:spacing w:val="-10"/>
                <w:sz w:val="24"/>
                <w:szCs w:val="24"/>
              </w:rPr>
              <w:t>Х</w:t>
            </w:r>
          </w:p>
        </w:tc>
      </w:tr>
      <w:tr w:rsidR="00302BA3" w:rsidRPr="00D17027" w:rsidTr="00B37CF7">
        <w:trPr>
          <w:trHeight w:val="554"/>
        </w:trPr>
        <w:tc>
          <w:tcPr>
            <w:tcW w:w="3417" w:type="dxa"/>
          </w:tcPr>
          <w:p w:rsidR="00302BA3" w:rsidRPr="00B37CF7" w:rsidRDefault="00302BA3" w:rsidP="00302BA3">
            <w:pPr>
              <w:pStyle w:val="TableParagraph"/>
              <w:spacing w:line="276" w:lineRule="auto"/>
              <w:ind w:left="82"/>
              <w:rPr>
                <w:rFonts w:ascii="GHEA Grapalat" w:hAnsi="GHEA Grapalat"/>
                <w:bCs/>
                <w:sz w:val="24"/>
                <w:szCs w:val="24"/>
                <w:lang w:val="hy-AM"/>
              </w:rPr>
            </w:pPr>
            <w:r w:rsidRPr="00B37CF7">
              <w:rPr>
                <w:rFonts w:ascii="GHEA Grapalat" w:hAnsi="GHEA Grapalat"/>
                <w:bCs/>
                <w:sz w:val="24"/>
                <w:szCs w:val="24"/>
                <w:lang w:val="hy-AM"/>
              </w:rPr>
              <w:t>Նոմինալ լարումը</w:t>
            </w:r>
          </w:p>
        </w:tc>
        <w:tc>
          <w:tcPr>
            <w:tcW w:w="2835" w:type="dxa"/>
          </w:tcPr>
          <w:p w:rsidR="00302BA3" w:rsidRPr="00B37CF7" w:rsidRDefault="00302BA3" w:rsidP="00B37CF7">
            <w:pPr>
              <w:pStyle w:val="TableParagraph"/>
              <w:spacing w:line="276" w:lineRule="auto"/>
              <w:ind w:left="82"/>
              <w:jc w:val="center"/>
              <w:rPr>
                <w:rFonts w:ascii="GHEA Grapalat" w:hAnsi="GHEA Grapalat"/>
                <w:bCs/>
                <w:sz w:val="24"/>
                <w:szCs w:val="24"/>
                <w:lang w:val="hy-AM"/>
              </w:rPr>
            </w:pPr>
            <w:r w:rsidRPr="00B37CF7">
              <w:rPr>
                <w:rFonts w:ascii="GHEA Grapalat" w:hAnsi="GHEA Grapalat"/>
                <w:bCs/>
                <w:spacing w:val="-5"/>
                <w:sz w:val="24"/>
                <w:szCs w:val="24"/>
                <w:lang w:val="hy-AM"/>
              </w:rPr>
              <w:t>կՎ</w:t>
            </w:r>
          </w:p>
        </w:tc>
        <w:tc>
          <w:tcPr>
            <w:tcW w:w="4394" w:type="dxa"/>
          </w:tcPr>
          <w:p w:rsidR="00E03FBA" w:rsidRPr="00E03FBA" w:rsidRDefault="00302BA3" w:rsidP="00E03FBA">
            <w:pPr>
              <w:pStyle w:val="TableParagraph"/>
              <w:spacing w:line="276" w:lineRule="auto"/>
              <w:ind w:left="80"/>
              <w:rPr>
                <w:rFonts w:ascii="GHEA Grapalat" w:hAnsi="GHEA Grapalat"/>
                <w:bCs/>
                <w:spacing w:val="-4"/>
                <w:sz w:val="24"/>
                <w:szCs w:val="24"/>
                <w:lang w:val="hy-AM"/>
              </w:rPr>
            </w:pPr>
            <w:r w:rsidRPr="00B37CF7">
              <w:rPr>
                <w:rFonts w:ascii="GHEA Grapalat" w:hAnsi="GHEA Grapalat"/>
                <w:bCs/>
                <w:sz w:val="24"/>
                <w:szCs w:val="24"/>
                <w:lang w:val="hy-AM"/>
              </w:rPr>
              <w:t>Նշվում է նոմինալ լարումը՝</w:t>
            </w:r>
            <w:r w:rsidRPr="00B37CF7">
              <w:rPr>
                <w:rFonts w:ascii="GHEA Grapalat" w:hAnsi="GHEA Grapalat"/>
                <w:bCs/>
                <w:spacing w:val="-2"/>
                <w:sz w:val="24"/>
                <w:szCs w:val="24"/>
                <w:lang w:val="hy-AM"/>
              </w:rPr>
              <w:t xml:space="preserve"> </w:t>
            </w:r>
            <w:r w:rsidRPr="00B37CF7">
              <w:rPr>
                <w:rFonts w:ascii="GHEA Grapalat" w:hAnsi="GHEA Grapalat"/>
                <w:bCs/>
                <w:sz w:val="24"/>
                <w:szCs w:val="24"/>
                <w:lang w:val="hy-AM"/>
              </w:rPr>
              <w:t>արտադրատեսակի անձնագրին համապատասխան, համաձայն</w:t>
            </w:r>
            <w:r w:rsidR="00E03FBA">
              <w:rPr>
                <w:rFonts w:ascii="GHEA Grapalat" w:hAnsi="GHEA Grapalat"/>
                <w:bCs/>
                <w:sz w:val="24"/>
                <w:szCs w:val="24"/>
                <w:lang w:val="hy-AM"/>
              </w:rPr>
              <w:t>՝</w:t>
            </w:r>
            <w:r w:rsidRPr="00B37CF7">
              <w:rPr>
                <w:rFonts w:ascii="GHEA Grapalat" w:hAnsi="GHEA Grapalat"/>
                <w:bCs/>
                <w:spacing w:val="-2"/>
                <w:sz w:val="24"/>
                <w:szCs w:val="24"/>
                <w:lang w:val="hy-AM"/>
              </w:rPr>
              <w:t xml:space="preserve"> </w:t>
            </w:r>
            <w:r w:rsidR="00E03FBA" w:rsidRPr="00E03FBA">
              <w:rPr>
                <w:rFonts w:ascii="GHEA Grapalat" w:hAnsi="GHEA Grapalat"/>
                <w:bCs/>
                <w:spacing w:val="-4"/>
                <w:sz w:val="24"/>
                <w:szCs w:val="24"/>
                <w:lang w:val="hy-AM"/>
              </w:rPr>
              <w:t>ԳՕՍՏ</w:t>
            </w:r>
          </w:p>
          <w:p w:rsidR="00302BA3" w:rsidRPr="00B37CF7" w:rsidRDefault="00E03FBA" w:rsidP="00E03FBA">
            <w:pPr>
              <w:pStyle w:val="TableParagraph"/>
              <w:spacing w:line="276" w:lineRule="auto"/>
              <w:ind w:left="80"/>
              <w:rPr>
                <w:rFonts w:ascii="GHEA Grapalat" w:hAnsi="GHEA Grapalat"/>
                <w:bCs/>
                <w:sz w:val="24"/>
                <w:szCs w:val="24"/>
                <w:lang w:val="hy-AM"/>
              </w:rPr>
            </w:pPr>
            <w:r w:rsidRPr="00E03FBA">
              <w:rPr>
                <w:rFonts w:ascii="GHEA Grapalat" w:hAnsi="GHEA Grapalat"/>
                <w:bCs/>
                <w:spacing w:val="-4"/>
                <w:sz w:val="24"/>
                <w:szCs w:val="24"/>
                <w:lang w:val="hy-AM"/>
              </w:rPr>
              <w:t>34839-2022 «Մինչև 35 կվ  լարումը ներառյալ ուժային մալուխների կացորդիչներ։ Ընդհանուր տեխնիկական պայմաններ»</w:t>
            </w:r>
          </w:p>
        </w:tc>
        <w:tc>
          <w:tcPr>
            <w:tcW w:w="709" w:type="dxa"/>
          </w:tcPr>
          <w:p w:rsidR="00302BA3" w:rsidRPr="00B37CF7"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B37CF7" w:rsidRDefault="00302BA3" w:rsidP="00B37CF7">
            <w:pPr>
              <w:pStyle w:val="TableParagraph"/>
              <w:spacing w:line="276" w:lineRule="auto"/>
              <w:ind w:left="43" w:right="4"/>
              <w:jc w:val="center"/>
              <w:rPr>
                <w:rFonts w:ascii="GHEA Grapalat" w:hAnsi="GHEA Grapalat"/>
                <w:bCs/>
                <w:sz w:val="24"/>
                <w:szCs w:val="24"/>
              </w:rPr>
            </w:pPr>
            <w:r w:rsidRPr="00B37CF7">
              <w:rPr>
                <w:rFonts w:ascii="GHEA Grapalat" w:hAnsi="GHEA Grapalat"/>
                <w:bCs/>
                <w:spacing w:val="-10"/>
                <w:sz w:val="24"/>
                <w:szCs w:val="24"/>
              </w:rPr>
              <w:t>Х</w:t>
            </w:r>
          </w:p>
        </w:tc>
        <w:tc>
          <w:tcPr>
            <w:tcW w:w="709" w:type="dxa"/>
          </w:tcPr>
          <w:p w:rsidR="00302BA3" w:rsidRPr="00B37CF7" w:rsidRDefault="00302BA3" w:rsidP="00B37CF7">
            <w:pPr>
              <w:pStyle w:val="TableParagraph"/>
              <w:spacing w:line="276" w:lineRule="auto"/>
              <w:ind w:left="9"/>
              <w:jc w:val="center"/>
              <w:rPr>
                <w:rFonts w:ascii="GHEA Grapalat" w:hAnsi="GHEA Grapalat"/>
                <w:bCs/>
                <w:sz w:val="24"/>
                <w:szCs w:val="24"/>
              </w:rPr>
            </w:pPr>
            <w:r w:rsidRPr="00B37CF7">
              <w:rPr>
                <w:rFonts w:ascii="GHEA Grapalat" w:hAnsi="GHEA Grapalat"/>
                <w:bCs/>
                <w:spacing w:val="-10"/>
                <w:sz w:val="24"/>
                <w:szCs w:val="24"/>
              </w:rPr>
              <w:t>Х</w:t>
            </w:r>
          </w:p>
        </w:tc>
        <w:tc>
          <w:tcPr>
            <w:tcW w:w="708" w:type="dxa"/>
          </w:tcPr>
          <w:p w:rsidR="00302BA3" w:rsidRPr="00B37CF7" w:rsidRDefault="00302BA3" w:rsidP="00B37CF7">
            <w:pPr>
              <w:pStyle w:val="TableParagraph"/>
              <w:spacing w:line="276" w:lineRule="auto"/>
              <w:ind w:left="12"/>
              <w:jc w:val="center"/>
              <w:rPr>
                <w:rFonts w:ascii="GHEA Grapalat" w:hAnsi="GHEA Grapalat"/>
                <w:bCs/>
                <w:sz w:val="24"/>
                <w:szCs w:val="24"/>
              </w:rPr>
            </w:pPr>
            <w:r w:rsidRPr="00B37CF7">
              <w:rPr>
                <w:rFonts w:ascii="GHEA Grapalat" w:hAnsi="GHEA Grapalat"/>
                <w:bCs/>
                <w:spacing w:val="-10"/>
                <w:sz w:val="24"/>
                <w:szCs w:val="24"/>
              </w:rPr>
              <w:t>Х</w:t>
            </w:r>
          </w:p>
        </w:tc>
        <w:tc>
          <w:tcPr>
            <w:tcW w:w="729" w:type="dxa"/>
          </w:tcPr>
          <w:p w:rsidR="00302BA3" w:rsidRPr="00B37CF7" w:rsidRDefault="00302BA3" w:rsidP="00B37CF7">
            <w:pPr>
              <w:pStyle w:val="TableParagraph"/>
              <w:spacing w:line="276" w:lineRule="auto"/>
              <w:ind w:left="40"/>
              <w:jc w:val="center"/>
              <w:rPr>
                <w:rFonts w:ascii="GHEA Grapalat" w:hAnsi="GHEA Grapalat"/>
                <w:bCs/>
                <w:sz w:val="24"/>
                <w:szCs w:val="24"/>
              </w:rPr>
            </w:pPr>
            <w:r w:rsidRPr="00B37CF7">
              <w:rPr>
                <w:rFonts w:ascii="GHEA Grapalat" w:hAnsi="GHEA Grapalat"/>
                <w:bCs/>
                <w:spacing w:val="-10"/>
                <w:sz w:val="24"/>
                <w:szCs w:val="24"/>
              </w:rPr>
              <w:t>Х</w:t>
            </w:r>
          </w:p>
        </w:tc>
        <w:tc>
          <w:tcPr>
            <w:tcW w:w="689" w:type="dxa"/>
          </w:tcPr>
          <w:p w:rsidR="00302BA3" w:rsidRPr="00B37CF7" w:rsidRDefault="00302BA3" w:rsidP="00B37CF7">
            <w:pPr>
              <w:pStyle w:val="TableParagraph"/>
              <w:spacing w:line="276" w:lineRule="auto"/>
              <w:ind w:left="43"/>
              <w:jc w:val="center"/>
              <w:rPr>
                <w:rFonts w:ascii="GHEA Grapalat" w:hAnsi="GHEA Grapalat"/>
                <w:bCs/>
                <w:sz w:val="24"/>
                <w:szCs w:val="24"/>
              </w:rPr>
            </w:pPr>
            <w:r w:rsidRPr="00B37CF7">
              <w:rPr>
                <w:rFonts w:ascii="GHEA Grapalat" w:hAnsi="GHEA Grapalat"/>
                <w:bCs/>
                <w:spacing w:val="-10"/>
                <w:sz w:val="24"/>
                <w:szCs w:val="24"/>
              </w:rPr>
              <w:t>Х</w:t>
            </w:r>
          </w:p>
        </w:tc>
      </w:tr>
    </w:tbl>
    <w:p w:rsidR="00E03FBA" w:rsidRDefault="00E03FBA" w:rsidP="00EF01FD">
      <w:pPr>
        <w:spacing w:before="318" w:after="7" w:line="276" w:lineRule="auto"/>
        <w:ind w:left="112"/>
        <w:jc w:val="both"/>
        <w:rPr>
          <w:b w:val="0"/>
        </w:rPr>
      </w:pPr>
    </w:p>
    <w:p w:rsidR="00E03FBA" w:rsidRDefault="00302BA3" w:rsidP="00E03FBA">
      <w:pPr>
        <w:spacing w:before="269" w:after="7" w:line="276" w:lineRule="auto"/>
        <w:rPr>
          <w:bCs/>
          <w:lang w:val="hy-AM"/>
        </w:rPr>
      </w:pPr>
      <w:r w:rsidRPr="00E03FBA">
        <w:rPr>
          <w:bCs/>
          <w:lang w:val="hy-AM"/>
        </w:rPr>
        <w:t>Ռեակտիվ հզորության փոխհատուցման սարքի (ՌՀՓՍ) բնութագրերը</w:t>
      </w:r>
      <w:r w:rsidR="00E03FBA" w:rsidRPr="00E03FBA">
        <w:rPr>
          <w:bCs/>
          <w:lang w:val="hy-AM"/>
        </w:rPr>
        <w:t xml:space="preserve"> </w:t>
      </w:r>
    </w:p>
    <w:p w:rsidR="00302BA3" w:rsidRPr="00277E6D" w:rsidRDefault="00E03FBA" w:rsidP="00E03FBA">
      <w:pPr>
        <w:spacing w:before="269" w:after="7" w:line="276" w:lineRule="auto"/>
        <w:ind w:left="112" w:right="-545"/>
        <w:jc w:val="right"/>
        <w:rPr>
          <w:bCs/>
          <w:sz w:val="22"/>
          <w:szCs w:val="20"/>
        </w:rPr>
      </w:pPr>
      <w:r>
        <w:rPr>
          <w:bCs/>
          <w:sz w:val="22"/>
          <w:szCs w:val="20"/>
          <w:lang w:val="hy-AM"/>
        </w:rPr>
        <w:t>ա</w:t>
      </w:r>
      <w:r w:rsidRPr="00E03FBA">
        <w:rPr>
          <w:bCs/>
          <w:sz w:val="22"/>
          <w:szCs w:val="20"/>
          <w:lang w:val="hy-AM"/>
        </w:rPr>
        <w:t xml:space="preserve">ղյուսակ </w:t>
      </w:r>
      <w:r>
        <w:rPr>
          <w:bCs/>
          <w:sz w:val="22"/>
          <w:szCs w:val="20"/>
          <w:lang w:val="hy-AM"/>
        </w:rPr>
        <w:t>13</w:t>
      </w:r>
      <w:r w:rsidR="00277E6D">
        <w:rPr>
          <w:bCs/>
          <w:sz w:val="22"/>
          <w:szCs w:val="20"/>
        </w:rPr>
        <w:t>4</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42"/>
        <w:gridCol w:w="676"/>
      </w:tblGrid>
      <w:tr w:rsidR="00302BA3" w:rsidRPr="00D17027" w:rsidTr="00E03FBA">
        <w:trPr>
          <w:trHeight w:val="151"/>
        </w:trPr>
        <w:tc>
          <w:tcPr>
            <w:tcW w:w="3417" w:type="dxa"/>
            <w:vMerge w:val="restart"/>
          </w:tcPr>
          <w:p w:rsidR="00302BA3" w:rsidRPr="00E03FBA" w:rsidRDefault="00302BA3" w:rsidP="00E03FBA">
            <w:pPr>
              <w:pStyle w:val="TableParagraph"/>
              <w:spacing w:before="103" w:line="276" w:lineRule="auto"/>
              <w:ind w:left="0" w:right="3"/>
              <w:jc w:val="center"/>
              <w:rPr>
                <w:rFonts w:ascii="GHEA Grapalat" w:hAnsi="GHEA Grapalat"/>
                <w:b/>
                <w:spacing w:val="-2"/>
                <w:sz w:val="24"/>
                <w:szCs w:val="24"/>
                <w:lang w:val="hy-AM"/>
              </w:rPr>
            </w:pPr>
            <w:r w:rsidRPr="00E03FBA">
              <w:rPr>
                <w:rFonts w:ascii="GHEA Grapalat" w:hAnsi="GHEA Grapalat"/>
                <w:b/>
                <w:spacing w:val="-2"/>
                <w:sz w:val="24"/>
                <w:szCs w:val="24"/>
                <w:lang w:val="hy-AM"/>
              </w:rPr>
              <w:t>Հատկանիշի անվանումը</w:t>
            </w:r>
          </w:p>
        </w:tc>
        <w:tc>
          <w:tcPr>
            <w:tcW w:w="2835" w:type="dxa"/>
            <w:vMerge w:val="restart"/>
          </w:tcPr>
          <w:p w:rsidR="00302BA3" w:rsidRPr="00E03FBA" w:rsidRDefault="00302BA3" w:rsidP="00E03FBA">
            <w:pPr>
              <w:pStyle w:val="TableParagraph"/>
              <w:spacing w:before="103" w:line="276" w:lineRule="auto"/>
              <w:ind w:left="0" w:right="3"/>
              <w:jc w:val="center"/>
              <w:rPr>
                <w:rFonts w:ascii="GHEA Grapalat" w:hAnsi="GHEA Grapalat"/>
                <w:b/>
                <w:spacing w:val="-2"/>
                <w:sz w:val="24"/>
                <w:szCs w:val="24"/>
                <w:lang w:val="hy-AM"/>
              </w:rPr>
            </w:pPr>
            <w:r w:rsidRPr="00E03FBA">
              <w:rPr>
                <w:rFonts w:ascii="GHEA Grapalat" w:hAnsi="GHEA Grapalat"/>
                <w:b/>
                <w:spacing w:val="-2"/>
                <w:sz w:val="24"/>
                <w:szCs w:val="24"/>
                <w:lang w:val="hy-AM"/>
              </w:rPr>
              <w:t>Չափման միավոր</w:t>
            </w:r>
          </w:p>
        </w:tc>
        <w:tc>
          <w:tcPr>
            <w:tcW w:w="4394" w:type="dxa"/>
            <w:vMerge w:val="restart"/>
          </w:tcPr>
          <w:p w:rsidR="00302BA3" w:rsidRPr="00E03FBA" w:rsidRDefault="00302BA3" w:rsidP="00E03FBA">
            <w:pPr>
              <w:pStyle w:val="TableParagraph"/>
              <w:spacing w:before="103" w:line="276" w:lineRule="auto"/>
              <w:ind w:left="0" w:right="3"/>
              <w:jc w:val="center"/>
              <w:rPr>
                <w:rFonts w:ascii="GHEA Grapalat" w:hAnsi="GHEA Grapalat"/>
                <w:b/>
                <w:spacing w:val="-2"/>
                <w:sz w:val="24"/>
                <w:szCs w:val="24"/>
                <w:lang w:val="hy-AM"/>
              </w:rPr>
            </w:pPr>
            <w:r w:rsidRPr="00E03FBA">
              <w:rPr>
                <w:rFonts w:ascii="GHEA Grapalat" w:hAnsi="GHEA Grapalat"/>
                <w:b/>
                <w:spacing w:val="-2"/>
                <w:sz w:val="24"/>
                <w:szCs w:val="24"/>
                <w:lang w:val="hy-AM"/>
              </w:rPr>
              <w:t>Ծանոթություն</w:t>
            </w:r>
          </w:p>
        </w:tc>
        <w:tc>
          <w:tcPr>
            <w:tcW w:w="4253" w:type="dxa"/>
            <w:gridSpan w:val="6"/>
          </w:tcPr>
          <w:p w:rsidR="00302BA3" w:rsidRPr="00E03FBA" w:rsidRDefault="00302BA3" w:rsidP="00E03FBA">
            <w:pPr>
              <w:pStyle w:val="TableParagraph"/>
              <w:spacing w:line="276" w:lineRule="auto"/>
              <w:ind w:left="0" w:right="3"/>
              <w:jc w:val="center"/>
              <w:rPr>
                <w:rFonts w:ascii="GHEA Grapalat" w:hAnsi="GHEA Grapalat"/>
                <w:b/>
                <w:spacing w:val="-2"/>
                <w:sz w:val="24"/>
                <w:szCs w:val="24"/>
                <w:lang w:val="hy-AM"/>
              </w:rPr>
            </w:pPr>
            <w:r w:rsidRPr="00E03FBA">
              <w:rPr>
                <w:rFonts w:ascii="GHEA Grapalat" w:hAnsi="GHEA Grapalat"/>
                <w:b/>
                <w:spacing w:val="-2"/>
                <w:sz w:val="24"/>
                <w:szCs w:val="24"/>
                <w:lang w:val="hy-AM"/>
              </w:rPr>
              <w:t>Մշակման մակարդակներ</w:t>
            </w:r>
          </w:p>
        </w:tc>
      </w:tr>
      <w:tr w:rsidR="00302BA3" w:rsidRPr="00D17027" w:rsidTr="00E03FBA">
        <w:trPr>
          <w:trHeight w:val="70"/>
        </w:trPr>
        <w:tc>
          <w:tcPr>
            <w:tcW w:w="3417" w:type="dxa"/>
            <w:vMerge/>
            <w:tcBorders>
              <w:top w:val="nil"/>
            </w:tcBorders>
          </w:tcPr>
          <w:p w:rsidR="00302BA3" w:rsidRPr="00E03FBA" w:rsidRDefault="00302BA3" w:rsidP="00302BA3">
            <w:pPr>
              <w:spacing w:line="276" w:lineRule="auto"/>
              <w:rPr>
                <w:bCs/>
                <w:szCs w:val="24"/>
              </w:rPr>
            </w:pPr>
          </w:p>
        </w:tc>
        <w:tc>
          <w:tcPr>
            <w:tcW w:w="2835" w:type="dxa"/>
            <w:vMerge/>
            <w:tcBorders>
              <w:top w:val="nil"/>
            </w:tcBorders>
          </w:tcPr>
          <w:p w:rsidR="00302BA3" w:rsidRPr="00E03FBA" w:rsidRDefault="00302BA3" w:rsidP="00302BA3">
            <w:pPr>
              <w:spacing w:line="276" w:lineRule="auto"/>
              <w:rPr>
                <w:bCs/>
                <w:szCs w:val="24"/>
              </w:rPr>
            </w:pPr>
          </w:p>
        </w:tc>
        <w:tc>
          <w:tcPr>
            <w:tcW w:w="4394" w:type="dxa"/>
            <w:vMerge/>
            <w:tcBorders>
              <w:top w:val="nil"/>
            </w:tcBorders>
          </w:tcPr>
          <w:p w:rsidR="00302BA3" w:rsidRPr="00E03FBA" w:rsidRDefault="00302BA3" w:rsidP="00E03FBA">
            <w:pPr>
              <w:pStyle w:val="TableParagraph"/>
              <w:spacing w:line="276" w:lineRule="auto"/>
              <w:ind w:left="0" w:right="3"/>
              <w:jc w:val="center"/>
              <w:rPr>
                <w:rFonts w:ascii="GHEA Grapalat" w:hAnsi="GHEA Grapalat"/>
                <w:b/>
                <w:spacing w:val="-10"/>
                <w:sz w:val="24"/>
                <w:szCs w:val="24"/>
              </w:rPr>
            </w:pPr>
          </w:p>
        </w:tc>
        <w:tc>
          <w:tcPr>
            <w:tcW w:w="709" w:type="dxa"/>
          </w:tcPr>
          <w:p w:rsidR="00302BA3" w:rsidRPr="00E03FBA" w:rsidRDefault="00302BA3" w:rsidP="00E03FBA">
            <w:pPr>
              <w:pStyle w:val="TableParagraph"/>
              <w:spacing w:line="276" w:lineRule="auto"/>
              <w:ind w:left="0" w:right="3"/>
              <w:jc w:val="center"/>
              <w:rPr>
                <w:rFonts w:ascii="GHEA Grapalat" w:hAnsi="GHEA Grapalat"/>
                <w:b/>
                <w:spacing w:val="-10"/>
                <w:sz w:val="24"/>
                <w:szCs w:val="24"/>
              </w:rPr>
            </w:pPr>
            <w:r w:rsidRPr="00E03FBA">
              <w:rPr>
                <w:rFonts w:ascii="GHEA Grapalat" w:hAnsi="GHEA Grapalat"/>
                <w:b/>
                <w:spacing w:val="-10"/>
                <w:sz w:val="24"/>
                <w:szCs w:val="24"/>
              </w:rPr>
              <w:t>A</w:t>
            </w:r>
          </w:p>
        </w:tc>
        <w:tc>
          <w:tcPr>
            <w:tcW w:w="709" w:type="dxa"/>
          </w:tcPr>
          <w:p w:rsidR="00302BA3" w:rsidRPr="00E03FBA" w:rsidRDefault="00302BA3" w:rsidP="00E03FBA">
            <w:pPr>
              <w:pStyle w:val="TableParagraph"/>
              <w:spacing w:line="276" w:lineRule="auto"/>
              <w:ind w:left="0" w:right="3"/>
              <w:jc w:val="center"/>
              <w:rPr>
                <w:rFonts w:ascii="GHEA Grapalat" w:hAnsi="GHEA Grapalat"/>
                <w:b/>
                <w:spacing w:val="-10"/>
                <w:sz w:val="24"/>
                <w:szCs w:val="24"/>
              </w:rPr>
            </w:pPr>
            <w:r w:rsidRPr="00E03FBA">
              <w:rPr>
                <w:rFonts w:ascii="GHEA Grapalat" w:hAnsi="GHEA Grapalat"/>
                <w:b/>
                <w:spacing w:val="-10"/>
                <w:sz w:val="24"/>
                <w:szCs w:val="24"/>
              </w:rPr>
              <w:t>B</w:t>
            </w:r>
          </w:p>
        </w:tc>
        <w:tc>
          <w:tcPr>
            <w:tcW w:w="709" w:type="dxa"/>
          </w:tcPr>
          <w:p w:rsidR="00302BA3" w:rsidRPr="00E03FBA" w:rsidRDefault="00302BA3" w:rsidP="00E03FBA">
            <w:pPr>
              <w:pStyle w:val="TableParagraph"/>
              <w:spacing w:line="276" w:lineRule="auto"/>
              <w:ind w:left="0" w:right="3"/>
              <w:jc w:val="center"/>
              <w:rPr>
                <w:rFonts w:ascii="GHEA Grapalat" w:hAnsi="GHEA Grapalat"/>
                <w:b/>
                <w:spacing w:val="-10"/>
                <w:sz w:val="24"/>
                <w:szCs w:val="24"/>
              </w:rPr>
            </w:pPr>
            <w:r w:rsidRPr="00E03FBA">
              <w:rPr>
                <w:rFonts w:ascii="GHEA Grapalat" w:hAnsi="GHEA Grapalat"/>
                <w:b/>
                <w:spacing w:val="-10"/>
                <w:sz w:val="24"/>
                <w:szCs w:val="24"/>
              </w:rPr>
              <w:t>C1</w:t>
            </w:r>
          </w:p>
        </w:tc>
        <w:tc>
          <w:tcPr>
            <w:tcW w:w="708" w:type="dxa"/>
          </w:tcPr>
          <w:p w:rsidR="00302BA3" w:rsidRPr="00E03FBA" w:rsidRDefault="00302BA3" w:rsidP="00E03FBA">
            <w:pPr>
              <w:pStyle w:val="TableParagraph"/>
              <w:spacing w:line="276" w:lineRule="auto"/>
              <w:ind w:left="0" w:right="3"/>
              <w:jc w:val="center"/>
              <w:rPr>
                <w:rFonts w:ascii="GHEA Grapalat" w:hAnsi="GHEA Grapalat"/>
                <w:b/>
                <w:spacing w:val="-10"/>
                <w:sz w:val="24"/>
                <w:szCs w:val="24"/>
              </w:rPr>
            </w:pPr>
            <w:r w:rsidRPr="00E03FBA">
              <w:rPr>
                <w:rFonts w:ascii="GHEA Grapalat" w:hAnsi="GHEA Grapalat"/>
                <w:b/>
                <w:spacing w:val="-10"/>
                <w:sz w:val="24"/>
                <w:szCs w:val="24"/>
              </w:rPr>
              <w:t>C2</w:t>
            </w:r>
          </w:p>
        </w:tc>
        <w:tc>
          <w:tcPr>
            <w:tcW w:w="742" w:type="dxa"/>
          </w:tcPr>
          <w:p w:rsidR="00302BA3" w:rsidRPr="00E03FBA" w:rsidRDefault="00302BA3" w:rsidP="00E03FBA">
            <w:pPr>
              <w:pStyle w:val="TableParagraph"/>
              <w:spacing w:line="276" w:lineRule="auto"/>
              <w:ind w:left="0" w:right="3"/>
              <w:jc w:val="center"/>
              <w:rPr>
                <w:rFonts w:ascii="GHEA Grapalat" w:hAnsi="GHEA Grapalat"/>
                <w:b/>
                <w:spacing w:val="-10"/>
                <w:sz w:val="24"/>
                <w:szCs w:val="24"/>
              </w:rPr>
            </w:pPr>
            <w:r w:rsidRPr="00E03FBA">
              <w:rPr>
                <w:rFonts w:ascii="GHEA Grapalat" w:hAnsi="GHEA Grapalat"/>
                <w:b/>
                <w:spacing w:val="-10"/>
                <w:sz w:val="24"/>
                <w:szCs w:val="24"/>
              </w:rPr>
              <w:t>D</w:t>
            </w:r>
          </w:p>
        </w:tc>
        <w:tc>
          <w:tcPr>
            <w:tcW w:w="676" w:type="dxa"/>
          </w:tcPr>
          <w:p w:rsidR="00302BA3" w:rsidRPr="00E03FBA" w:rsidRDefault="00302BA3" w:rsidP="00E03FBA">
            <w:pPr>
              <w:pStyle w:val="TableParagraph"/>
              <w:spacing w:line="276" w:lineRule="auto"/>
              <w:ind w:left="0" w:right="3"/>
              <w:jc w:val="center"/>
              <w:rPr>
                <w:rFonts w:ascii="GHEA Grapalat" w:hAnsi="GHEA Grapalat"/>
                <w:b/>
                <w:spacing w:val="-10"/>
                <w:sz w:val="24"/>
                <w:szCs w:val="24"/>
              </w:rPr>
            </w:pPr>
            <w:r w:rsidRPr="00E03FBA">
              <w:rPr>
                <w:rFonts w:ascii="GHEA Grapalat" w:hAnsi="GHEA Grapalat"/>
                <w:b/>
                <w:spacing w:val="-10"/>
                <w:sz w:val="24"/>
                <w:szCs w:val="24"/>
              </w:rPr>
              <w:t>G</w:t>
            </w:r>
          </w:p>
        </w:tc>
      </w:tr>
      <w:tr w:rsidR="00302BA3" w:rsidRPr="00D17027" w:rsidTr="00E03FBA">
        <w:trPr>
          <w:trHeight w:val="552"/>
        </w:trPr>
        <w:tc>
          <w:tcPr>
            <w:tcW w:w="3417" w:type="dxa"/>
          </w:tcPr>
          <w:p w:rsidR="00302BA3" w:rsidRPr="00E03FBA" w:rsidRDefault="00302BA3" w:rsidP="00302BA3">
            <w:pPr>
              <w:pStyle w:val="TableParagraph"/>
              <w:spacing w:line="276" w:lineRule="auto"/>
              <w:ind w:left="82"/>
              <w:rPr>
                <w:rFonts w:ascii="GHEA Grapalat" w:hAnsi="GHEA Grapalat"/>
                <w:bCs/>
                <w:sz w:val="24"/>
                <w:szCs w:val="24"/>
                <w:lang w:val="hy-AM"/>
              </w:rPr>
            </w:pPr>
            <w:r w:rsidRPr="00E03FBA">
              <w:rPr>
                <w:rFonts w:ascii="GHEA Grapalat" w:hAnsi="GHEA Grapalat"/>
                <w:bCs/>
                <w:sz w:val="24"/>
                <w:szCs w:val="24"/>
                <w:lang w:val="hy-AM"/>
              </w:rPr>
              <w:t>ՌՀՓՍ-ի տեսակը</w:t>
            </w:r>
          </w:p>
        </w:tc>
        <w:tc>
          <w:tcPr>
            <w:tcW w:w="2835" w:type="dxa"/>
          </w:tcPr>
          <w:p w:rsidR="00302BA3" w:rsidRPr="00E03FBA" w:rsidRDefault="00302BA3" w:rsidP="00E03FBA">
            <w:pPr>
              <w:pStyle w:val="TableParagraph"/>
              <w:spacing w:line="276" w:lineRule="auto"/>
              <w:ind w:left="80"/>
              <w:jc w:val="center"/>
              <w:rPr>
                <w:rFonts w:ascii="GHEA Grapalat" w:hAnsi="GHEA Grapalat"/>
                <w:bCs/>
                <w:sz w:val="24"/>
                <w:szCs w:val="24"/>
              </w:rPr>
            </w:pPr>
            <w:r w:rsidRPr="00E03FBA">
              <w:rPr>
                <w:rFonts w:ascii="GHEA Grapalat" w:hAnsi="GHEA Grapalat"/>
                <w:bCs/>
                <w:spacing w:val="-10"/>
                <w:sz w:val="24"/>
                <w:szCs w:val="24"/>
              </w:rPr>
              <w:t>-</w:t>
            </w:r>
          </w:p>
        </w:tc>
        <w:tc>
          <w:tcPr>
            <w:tcW w:w="4394" w:type="dxa"/>
          </w:tcPr>
          <w:p w:rsidR="00302BA3" w:rsidRPr="006271EB" w:rsidRDefault="00302BA3" w:rsidP="00302BA3">
            <w:pPr>
              <w:pStyle w:val="TableParagraph"/>
              <w:spacing w:line="276" w:lineRule="auto"/>
              <w:ind w:left="80"/>
              <w:rPr>
                <w:rFonts w:ascii="GHEA Grapalat" w:hAnsi="GHEA Grapalat"/>
                <w:bCs/>
                <w:sz w:val="24"/>
                <w:szCs w:val="24"/>
                <w:lang w:val="hy-AM"/>
              </w:rPr>
            </w:pPr>
            <w:r w:rsidRPr="006271EB">
              <w:rPr>
                <w:rFonts w:ascii="GHEA Grapalat" w:hAnsi="GHEA Grapalat"/>
                <w:bCs/>
                <w:sz w:val="24"/>
                <w:szCs w:val="24"/>
              </w:rPr>
              <w:t xml:space="preserve">Նշվում է </w:t>
            </w:r>
            <w:r w:rsidRPr="006271EB">
              <w:rPr>
                <w:rFonts w:ascii="GHEA Grapalat" w:hAnsi="GHEA Grapalat"/>
                <w:bCs/>
                <w:sz w:val="24"/>
                <w:szCs w:val="24"/>
                <w:lang w:val="hy-AM"/>
              </w:rPr>
              <w:t>ՌՀՓՍ-ի տեսակը՝</w:t>
            </w:r>
            <w:r w:rsidRPr="006271EB">
              <w:rPr>
                <w:rFonts w:ascii="GHEA Grapalat" w:hAnsi="GHEA Grapalat"/>
                <w:bCs/>
                <w:spacing w:val="-5"/>
                <w:sz w:val="24"/>
                <w:szCs w:val="24"/>
              </w:rPr>
              <w:t xml:space="preserve"> </w:t>
            </w:r>
            <w:r w:rsidRPr="006271EB">
              <w:rPr>
                <w:rFonts w:ascii="GHEA Grapalat" w:hAnsi="GHEA Grapalat"/>
                <w:bCs/>
                <w:sz w:val="24"/>
                <w:szCs w:val="24"/>
              </w:rPr>
              <w:t>արտադրատեսակի անձնագրին համապատասխան, համաձայն</w:t>
            </w:r>
            <w:r w:rsidR="006271EB">
              <w:rPr>
                <w:rFonts w:ascii="GHEA Grapalat" w:hAnsi="GHEA Grapalat"/>
                <w:bCs/>
                <w:sz w:val="24"/>
                <w:szCs w:val="24"/>
                <w:lang w:val="hy-AM"/>
              </w:rPr>
              <w:t>՝</w:t>
            </w:r>
            <w:r w:rsidRPr="006271EB">
              <w:rPr>
                <w:rFonts w:ascii="GHEA Grapalat" w:hAnsi="GHEA Grapalat"/>
                <w:bCs/>
                <w:spacing w:val="-5"/>
                <w:sz w:val="24"/>
                <w:szCs w:val="24"/>
              </w:rPr>
              <w:t xml:space="preserve"> </w:t>
            </w:r>
            <w:r w:rsidR="006271EB">
              <w:rPr>
                <w:rFonts w:ascii="GHEA Grapalat" w:hAnsi="GHEA Grapalat"/>
                <w:bCs/>
                <w:sz w:val="24"/>
                <w:szCs w:val="24"/>
                <w:lang w:val="hy-AM"/>
              </w:rPr>
              <w:t>ԳՕՍՏ Ռ</w:t>
            </w:r>
            <w:r w:rsidRPr="006271EB">
              <w:rPr>
                <w:rFonts w:ascii="GHEA Grapalat" w:hAnsi="GHEA Grapalat"/>
                <w:bCs/>
                <w:spacing w:val="-10"/>
                <w:sz w:val="24"/>
                <w:szCs w:val="24"/>
                <w:lang w:val="hy-AM"/>
              </w:rPr>
              <w:t xml:space="preserve"> </w:t>
            </w:r>
            <w:r w:rsidRPr="006271EB">
              <w:rPr>
                <w:rFonts w:ascii="GHEA Grapalat" w:hAnsi="GHEA Grapalat"/>
                <w:bCs/>
                <w:spacing w:val="-2"/>
                <w:sz w:val="24"/>
                <w:szCs w:val="24"/>
              </w:rPr>
              <w:t>56744</w:t>
            </w:r>
            <w:r w:rsidR="006271EB">
              <w:rPr>
                <w:rFonts w:ascii="GHEA Grapalat" w:hAnsi="GHEA Grapalat"/>
                <w:bCs/>
                <w:spacing w:val="-2"/>
                <w:sz w:val="24"/>
                <w:szCs w:val="24"/>
                <w:lang w:val="hy-AM"/>
              </w:rPr>
              <w:t xml:space="preserve">-2015 </w:t>
            </w:r>
            <w:r w:rsidR="006271EB" w:rsidRPr="006271EB">
              <w:rPr>
                <w:rFonts w:ascii="GHEA Grapalat" w:hAnsi="GHEA Grapalat"/>
                <w:bCs/>
                <w:spacing w:val="-2"/>
                <w:sz w:val="24"/>
                <w:szCs w:val="24"/>
                <w:lang w:val="hy-AM"/>
              </w:rPr>
              <w:t>«</w:t>
            </w:r>
            <w:r w:rsidR="006271EB">
              <w:rPr>
                <w:rFonts w:ascii="GHEA Grapalat" w:hAnsi="GHEA Grapalat"/>
                <w:bCs/>
                <w:spacing w:val="-2"/>
                <w:sz w:val="24"/>
                <w:szCs w:val="24"/>
                <w:lang w:val="hy-AM"/>
              </w:rPr>
              <w:t xml:space="preserve">Ուժային կոնդենսատորներ։ </w:t>
            </w:r>
            <w:r w:rsidR="006271EB" w:rsidRPr="006271EB">
              <w:rPr>
                <w:rFonts w:ascii="GHEA Grapalat" w:hAnsi="GHEA Grapalat"/>
                <w:bCs/>
                <w:spacing w:val="-2"/>
                <w:sz w:val="24"/>
                <w:szCs w:val="24"/>
                <w:lang w:val="hy-AM"/>
              </w:rPr>
              <w:t>Ցածր լարման կոնդենսատորներ</w:t>
            </w:r>
            <w:r w:rsidR="006271EB">
              <w:rPr>
                <w:rFonts w:ascii="GHEA Grapalat" w:hAnsi="GHEA Grapalat"/>
                <w:bCs/>
                <w:spacing w:val="-2"/>
                <w:sz w:val="24"/>
                <w:szCs w:val="24"/>
                <w:lang w:val="hy-AM"/>
              </w:rPr>
              <w:t>՝</w:t>
            </w:r>
            <w:r w:rsidR="006271EB" w:rsidRPr="006271EB">
              <w:rPr>
                <w:rFonts w:ascii="GHEA Grapalat" w:hAnsi="GHEA Grapalat"/>
                <w:bCs/>
                <w:spacing w:val="-2"/>
                <w:sz w:val="24"/>
                <w:szCs w:val="24"/>
                <w:lang w:val="hy-AM"/>
              </w:rPr>
              <w:t xml:space="preserve"> հզորության գործակիցը բարելավելու համար»</w:t>
            </w:r>
          </w:p>
        </w:tc>
        <w:tc>
          <w:tcPr>
            <w:tcW w:w="709" w:type="dxa"/>
          </w:tcPr>
          <w:p w:rsidR="00302BA3" w:rsidRPr="00E03FBA" w:rsidRDefault="00302BA3" w:rsidP="00E03FBA">
            <w:pPr>
              <w:pStyle w:val="TableParagraph"/>
              <w:spacing w:line="276" w:lineRule="auto"/>
              <w:ind w:left="0"/>
              <w:jc w:val="center"/>
              <w:rPr>
                <w:rFonts w:ascii="GHEA Grapalat" w:hAnsi="GHEA Grapalat"/>
                <w:bCs/>
                <w:sz w:val="24"/>
                <w:szCs w:val="24"/>
              </w:rPr>
            </w:pPr>
          </w:p>
        </w:tc>
        <w:tc>
          <w:tcPr>
            <w:tcW w:w="709" w:type="dxa"/>
          </w:tcPr>
          <w:p w:rsidR="00302BA3" w:rsidRPr="00E03FBA" w:rsidRDefault="00302BA3" w:rsidP="00E03FBA">
            <w:pPr>
              <w:pStyle w:val="TableParagraph"/>
              <w:spacing w:line="276" w:lineRule="auto"/>
              <w:ind w:left="54" w:right="6"/>
              <w:jc w:val="center"/>
              <w:rPr>
                <w:rFonts w:ascii="GHEA Grapalat" w:hAnsi="GHEA Grapalat"/>
                <w:bCs/>
                <w:sz w:val="24"/>
                <w:szCs w:val="24"/>
              </w:rPr>
            </w:pPr>
            <w:r w:rsidRPr="00E03FBA">
              <w:rPr>
                <w:rFonts w:ascii="GHEA Grapalat" w:hAnsi="GHEA Grapalat"/>
                <w:bCs/>
                <w:spacing w:val="-10"/>
                <w:sz w:val="24"/>
                <w:szCs w:val="24"/>
              </w:rPr>
              <w:t>Х</w:t>
            </w:r>
          </w:p>
        </w:tc>
        <w:tc>
          <w:tcPr>
            <w:tcW w:w="709" w:type="dxa"/>
          </w:tcPr>
          <w:p w:rsidR="00302BA3" w:rsidRPr="00E03FBA" w:rsidRDefault="00302BA3" w:rsidP="00E03FBA">
            <w:pPr>
              <w:pStyle w:val="TableParagraph"/>
              <w:spacing w:line="276" w:lineRule="auto"/>
              <w:ind w:left="11" w:right="3"/>
              <w:jc w:val="center"/>
              <w:rPr>
                <w:rFonts w:ascii="GHEA Grapalat" w:hAnsi="GHEA Grapalat"/>
                <w:bCs/>
                <w:sz w:val="24"/>
                <w:szCs w:val="24"/>
              </w:rPr>
            </w:pPr>
            <w:r w:rsidRPr="00E03FBA">
              <w:rPr>
                <w:rFonts w:ascii="GHEA Grapalat" w:hAnsi="GHEA Grapalat"/>
                <w:bCs/>
                <w:spacing w:val="-10"/>
                <w:sz w:val="24"/>
                <w:szCs w:val="24"/>
              </w:rPr>
              <w:t>Х</w:t>
            </w:r>
          </w:p>
        </w:tc>
        <w:tc>
          <w:tcPr>
            <w:tcW w:w="708" w:type="dxa"/>
          </w:tcPr>
          <w:p w:rsidR="00302BA3" w:rsidRPr="00E03FBA" w:rsidRDefault="00302BA3" w:rsidP="00E03FBA">
            <w:pPr>
              <w:pStyle w:val="TableParagraph"/>
              <w:spacing w:line="276" w:lineRule="auto"/>
              <w:ind w:left="13" w:right="3"/>
              <w:jc w:val="center"/>
              <w:rPr>
                <w:rFonts w:ascii="GHEA Grapalat" w:hAnsi="GHEA Grapalat"/>
                <w:bCs/>
                <w:sz w:val="24"/>
                <w:szCs w:val="24"/>
              </w:rPr>
            </w:pPr>
            <w:r w:rsidRPr="00E03FBA">
              <w:rPr>
                <w:rFonts w:ascii="GHEA Grapalat" w:hAnsi="GHEA Grapalat"/>
                <w:bCs/>
                <w:spacing w:val="-10"/>
                <w:sz w:val="24"/>
                <w:szCs w:val="24"/>
              </w:rPr>
              <w:t>Х</w:t>
            </w:r>
          </w:p>
        </w:tc>
        <w:tc>
          <w:tcPr>
            <w:tcW w:w="742" w:type="dxa"/>
          </w:tcPr>
          <w:p w:rsidR="00302BA3" w:rsidRPr="00E03FBA" w:rsidRDefault="00302BA3" w:rsidP="00E03FBA">
            <w:pPr>
              <w:pStyle w:val="TableParagraph"/>
              <w:spacing w:line="276" w:lineRule="auto"/>
              <w:ind w:left="51" w:right="3"/>
              <w:jc w:val="center"/>
              <w:rPr>
                <w:rFonts w:ascii="GHEA Grapalat" w:hAnsi="GHEA Grapalat"/>
                <w:bCs/>
                <w:sz w:val="24"/>
                <w:szCs w:val="24"/>
              </w:rPr>
            </w:pPr>
            <w:r w:rsidRPr="00E03FBA">
              <w:rPr>
                <w:rFonts w:ascii="GHEA Grapalat" w:hAnsi="GHEA Grapalat"/>
                <w:bCs/>
                <w:spacing w:val="-10"/>
                <w:sz w:val="24"/>
                <w:szCs w:val="24"/>
              </w:rPr>
              <w:t>Х</w:t>
            </w:r>
          </w:p>
        </w:tc>
        <w:tc>
          <w:tcPr>
            <w:tcW w:w="676" w:type="dxa"/>
          </w:tcPr>
          <w:p w:rsidR="00302BA3" w:rsidRPr="00E03FBA" w:rsidRDefault="00302BA3" w:rsidP="00E03FBA">
            <w:pPr>
              <w:pStyle w:val="TableParagraph"/>
              <w:spacing w:line="276" w:lineRule="auto"/>
              <w:ind w:left="54" w:right="3"/>
              <w:jc w:val="center"/>
              <w:rPr>
                <w:rFonts w:ascii="GHEA Grapalat" w:hAnsi="GHEA Grapalat"/>
                <w:bCs/>
                <w:sz w:val="24"/>
                <w:szCs w:val="24"/>
              </w:rPr>
            </w:pPr>
            <w:r w:rsidRPr="00E03FBA">
              <w:rPr>
                <w:rFonts w:ascii="GHEA Grapalat" w:hAnsi="GHEA Grapalat"/>
                <w:bCs/>
                <w:spacing w:val="-10"/>
                <w:sz w:val="24"/>
                <w:szCs w:val="24"/>
              </w:rPr>
              <w:t>Х</w:t>
            </w:r>
          </w:p>
        </w:tc>
      </w:tr>
      <w:tr w:rsidR="00302BA3" w:rsidRPr="00D17027" w:rsidTr="00E03FBA">
        <w:trPr>
          <w:trHeight w:val="551"/>
        </w:trPr>
        <w:tc>
          <w:tcPr>
            <w:tcW w:w="3417" w:type="dxa"/>
          </w:tcPr>
          <w:p w:rsidR="00302BA3" w:rsidRPr="00E03FBA" w:rsidRDefault="00302BA3" w:rsidP="00302BA3">
            <w:pPr>
              <w:pStyle w:val="TableParagraph"/>
              <w:spacing w:line="276" w:lineRule="auto"/>
              <w:ind w:left="82"/>
              <w:rPr>
                <w:rFonts w:ascii="GHEA Grapalat" w:hAnsi="GHEA Grapalat"/>
                <w:bCs/>
                <w:sz w:val="24"/>
                <w:szCs w:val="24"/>
                <w:lang w:val="hy-AM"/>
              </w:rPr>
            </w:pPr>
            <w:r w:rsidRPr="00E03FBA">
              <w:rPr>
                <w:rFonts w:ascii="GHEA Grapalat" w:hAnsi="GHEA Grapalat"/>
                <w:bCs/>
                <w:sz w:val="24"/>
                <w:szCs w:val="24"/>
                <w:lang w:val="hy-AM"/>
              </w:rPr>
              <w:t>Նոմինալ ռեակտիվ հզորությունը</w:t>
            </w:r>
          </w:p>
        </w:tc>
        <w:tc>
          <w:tcPr>
            <w:tcW w:w="2835" w:type="dxa"/>
          </w:tcPr>
          <w:p w:rsidR="00302BA3" w:rsidRPr="00E03FBA" w:rsidRDefault="00302BA3" w:rsidP="00E03FBA">
            <w:pPr>
              <w:pStyle w:val="TableParagraph"/>
              <w:spacing w:line="276" w:lineRule="auto"/>
              <w:ind w:left="80"/>
              <w:jc w:val="center"/>
              <w:rPr>
                <w:rFonts w:ascii="GHEA Grapalat" w:hAnsi="GHEA Grapalat"/>
                <w:bCs/>
                <w:sz w:val="24"/>
                <w:szCs w:val="24"/>
                <w:lang w:val="hy-AM"/>
              </w:rPr>
            </w:pPr>
            <w:r w:rsidRPr="00E03FBA">
              <w:rPr>
                <w:rFonts w:ascii="GHEA Grapalat" w:hAnsi="GHEA Grapalat"/>
                <w:bCs/>
                <w:spacing w:val="-4"/>
                <w:sz w:val="24"/>
                <w:szCs w:val="24"/>
                <w:lang w:val="hy-AM"/>
              </w:rPr>
              <w:t>կՎԱռ</w:t>
            </w:r>
          </w:p>
        </w:tc>
        <w:tc>
          <w:tcPr>
            <w:tcW w:w="4394" w:type="dxa"/>
          </w:tcPr>
          <w:p w:rsidR="00302BA3" w:rsidRPr="006271EB" w:rsidRDefault="00302BA3" w:rsidP="00302BA3">
            <w:pPr>
              <w:pStyle w:val="TableParagraph"/>
              <w:spacing w:line="276" w:lineRule="auto"/>
              <w:ind w:left="80"/>
              <w:rPr>
                <w:rFonts w:ascii="GHEA Grapalat" w:hAnsi="GHEA Grapalat"/>
                <w:bCs/>
                <w:sz w:val="24"/>
                <w:szCs w:val="24"/>
                <w:lang w:val="hy-AM"/>
              </w:rPr>
            </w:pPr>
            <w:r w:rsidRPr="006271EB">
              <w:rPr>
                <w:rFonts w:ascii="GHEA Grapalat" w:hAnsi="GHEA Grapalat"/>
                <w:bCs/>
                <w:sz w:val="24"/>
                <w:szCs w:val="24"/>
                <w:lang w:val="hy-AM"/>
              </w:rPr>
              <w:t>Նշվում է նոմինալ ռեակտիվ հզորությունը՝ արտադրատեսակի անձնագրին համապատասխան, համաձայն</w:t>
            </w:r>
            <w:r w:rsidR="006271EB">
              <w:rPr>
                <w:rFonts w:ascii="GHEA Grapalat" w:hAnsi="GHEA Grapalat"/>
                <w:bCs/>
                <w:sz w:val="24"/>
                <w:szCs w:val="24"/>
                <w:lang w:val="hy-AM"/>
              </w:rPr>
              <w:t>՝</w:t>
            </w:r>
            <w:r w:rsidRPr="006271EB">
              <w:rPr>
                <w:rFonts w:ascii="GHEA Grapalat" w:hAnsi="GHEA Grapalat"/>
                <w:bCs/>
                <w:spacing w:val="-1"/>
                <w:sz w:val="24"/>
                <w:szCs w:val="24"/>
                <w:lang w:val="hy-AM"/>
              </w:rPr>
              <w:t xml:space="preserve"> </w:t>
            </w:r>
            <w:r w:rsidR="006271EB" w:rsidRPr="006271EB">
              <w:rPr>
                <w:rFonts w:ascii="GHEA Grapalat" w:hAnsi="GHEA Grapalat"/>
                <w:bCs/>
                <w:sz w:val="24"/>
                <w:szCs w:val="24"/>
                <w:lang w:val="hy-AM"/>
              </w:rPr>
              <w:t>ԳՕՍՏ Ռ 56744-2015 «Ուժային կոնդենսատորներ։ Ցածր լարման կոնդենսատորներ՝ հզորության գործակիցը բարելավելու համար»</w:t>
            </w:r>
          </w:p>
        </w:tc>
        <w:tc>
          <w:tcPr>
            <w:tcW w:w="709" w:type="dxa"/>
          </w:tcPr>
          <w:p w:rsidR="00302BA3" w:rsidRPr="00E03FBA" w:rsidRDefault="00302BA3" w:rsidP="00E03FBA">
            <w:pPr>
              <w:pStyle w:val="TableParagraph"/>
              <w:spacing w:line="276" w:lineRule="auto"/>
              <w:ind w:left="0"/>
              <w:jc w:val="center"/>
              <w:rPr>
                <w:rFonts w:ascii="GHEA Grapalat" w:hAnsi="GHEA Grapalat"/>
                <w:bCs/>
                <w:sz w:val="24"/>
                <w:szCs w:val="24"/>
                <w:lang w:val="hy-AM"/>
              </w:rPr>
            </w:pPr>
          </w:p>
        </w:tc>
        <w:tc>
          <w:tcPr>
            <w:tcW w:w="709" w:type="dxa"/>
          </w:tcPr>
          <w:p w:rsidR="00302BA3" w:rsidRPr="00E03FBA" w:rsidRDefault="00302BA3" w:rsidP="00E03FBA">
            <w:pPr>
              <w:pStyle w:val="TableParagraph"/>
              <w:spacing w:line="276" w:lineRule="auto"/>
              <w:ind w:left="54" w:right="6"/>
              <w:jc w:val="center"/>
              <w:rPr>
                <w:rFonts w:ascii="GHEA Grapalat" w:hAnsi="GHEA Grapalat"/>
                <w:bCs/>
                <w:sz w:val="24"/>
                <w:szCs w:val="24"/>
              </w:rPr>
            </w:pPr>
            <w:r w:rsidRPr="00E03FBA">
              <w:rPr>
                <w:rFonts w:ascii="GHEA Grapalat" w:hAnsi="GHEA Grapalat"/>
                <w:bCs/>
                <w:spacing w:val="-10"/>
                <w:sz w:val="24"/>
                <w:szCs w:val="24"/>
              </w:rPr>
              <w:t>Х</w:t>
            </w:r>
          </w:p>
        </w:tc>
        <w:tc>
          <w:tcPr>
            <w:tcW w:w="709" w:type="dxa"/>
          </w:tcPr>
          <w:p w:rsidR="00302BA3" w:rsidRPr="00E03FBA" w:rsidRDefault="00302BA3" w:rsidP="00E03FBA">
            <w:pPr>
              <w:pStyle w:val="TableParagraph"/>
              <w:spacing w:line="276" w:lineRule="auto"/>
              <w:ind w:left="11" w:right="3"/>
              <w:jc w:val="center"/>
              <w:rPr>
                <w:rFonts w:ascii="GHEA Grapalat" w:hAnsi="GHEA Grapalat"/>
                <w:bCs/>
                <w:sz w:val="24"/>
                <w:szCs w:val="24"/>
              </w:rPr>
            </w:pPr>
            <w:r w:rsidRPr="00E03FBA">
              <w:rPr>
                <w:rFonts w:ascii="GHEA Grapalat" w:hAnsi="GHEA Grapalat"/>
                <w:bCs/>
                <w:spacing w:val="-10"/>
                <w:sz w:val="24"/>
                <w:szCs w:val="24"/>
              </w:rPr>
              <w:t>Х</w:t>
            </w:r>
          </w:p>
        </w:tc>
        <w:tc>
          <w:tcPr>
            <w:tcW w:w="708" w:type="dxa"/>
          </w:tcPr>
          <w:p w:rsidR="00302BA3" w:rsidRPr="00E03FBA" w:rsidRDefault="00302BA3" w:rsidP="00E03FBA">
            <w:pPr>
              <w:pStyle w:val="TableParagraph"/>
              <w:spacing w:line="276" w:lineRule="auto"/>
              <w:ind w:left="13" w:right="3"/>
              <w:jc w:val="center"/>
              <w:rPr>
                <w:rFonts w:ascii="GHEA Grapalat" w:hAnsi="GHEA Grapalat"/>
                <w:bCs/>
                <w:sz w:val="24"/>
                <w:szCs w:val="24"/>
              </w:rPr>
            </w:pPr>
            <w:r w:rsidRPr="00E03FBA">
              <w:rPr>
                <w:rFonts w:ascii="GHEA Grapalat" w:hAnsi="GHEA Grapalat"/>
                <w:bCs/>
                <w:spacing w:val="-10"/>
                <w:sz w:val="24"/>
                <w:szCs w:val="24"/>
              </w:rPr>
              <w:t>Х</w:t>
            </w:r>
          </w:p>
        </w:tc>
        <w:tc>
          <w:tcPr>
            <w:tcW w:w="742" w:type="dxa"/>
          </w:tcPr>
          <w:p w:rsidR="00302BA3" w:rsidRPr="00E03FBA" w:rsidRDefault="00302BA3" w:rsidP="00E03FBA">
            <w:pPr>
              <w:pStyle w:val="TableParagraph"/>
              <w:spacing w:line="276" w:lineRule="auto"/>
              <w:ind w:left="51" w:right="3"/>
              <w:jc w:val="center"/>
              <w:rPr>
                <w:rFonts w:ascii="GHEA Grapalat" w:hAnsi="GHEA Grapalat"/>
                <w:bCs/>
                <w:sz w:val="24"/>
                <w:szCs w:val="24"/>
              </w:rPr>
            </w:pPr>
            <w:r w:rsidRPr="00E03FBA">
              <w:rPr>
                <w:rFonts w:ascii="GHEA Grapalat" w:hAnsi="GHEA Grapalat"/>
                <w:bCs/>
                <w:spacing w:val="-10"/>
                <w:sz w:val="24"/>
                <w:szCs w:val="24"/>
              </w:rPr>
              <w:t>Х</w:t>
            </w:r>
          </w:p>
        </w:tc>
        <w:tc>
          <w:tcPr>
            <w:tcW w:w="676" w:type="dxa"/>
          </w:tcPr>
          <w:p w:rsidR="00302BA3" w:rsidRPr="00E03FBA" w:rsidRDefault="00302BA3" w:rsidP="00E03FBA">
            <w:pPr>
              <w:pStyle w:val="TableParagraph"/>
              <w:spacing w:line="276" w:lineRule="auto"/>
              <w:ind w:left="54" w:right="3"/>
              <w:jc w:val="center"/>
              <w:rPr>
                <w:rFonts w:ascii="GHEA Grapalat" w:hAnsi="GHEA Grapalat"/>
                <w:bCs/>
                <w:sz w:val="24"/>
                <w:szCs w:val="24"/>
              </w:rPr>
            </w:pPr>
            <w:r w:rsidRPr="00E03FBA">
              <w:rPr>
                <w:rFonts w:ascii="GHEA Grapalat" w:hAnsi="GHEA Grapalat"/>
                <w:bCs/>
                <w:spacing w:val="-10"/>
                <w:sz w:val="24"/>
                <w:szCs w:val="24"/>
              </w:rPr>
              <w:t>Х</w:t>
            </w:r>
          </w:p>
        </w:tc>
      </w:tr>
      <w:tr w:rsidR="00302BA3" w:rsidRPr="00D17027" w:rsidTr="00E03FBA">
        <w:trPr>
          <w:trHeight w:val="551"/>
        </w:trPr>
        <w:tc>
          <w:tcPr>
            <w:tcW w:w="3417" w:type="dxa"/>
          </w:tcPr>
          <w:p w:rsidR="00302BA3" w:rsidRPr="00E03FBA" w:rsidRDefault="00302BA3" w:rsidP="00302BA3">
            <w:pPr>
              <w:pStyle w:val="TableParagraph"/>
              <w:spacing w:line="276" w:lineRule="auto"/>
              <w:ind w:left="82"/>
              <w:rPr>
                <w:rFonts w:ascii="GHEA Grapalat" w:hAnsi="GHEA Grapalat"/>
                <w:bCs/>
                <w:sz w:val="24"/>
                <w:szCs w:val="24"/>
                <w:lang w:val="hy-AM"/>
              </w:rPr>
            </w:pPr>
            <w:r w:rsidRPr="00E03FBA">
              <w:rPr>
                <w:rFonts w:ascii="GHEA Grapalat" w:hAnsi="GHEA Grapalat"/>
                <w:bCs/>
                <w:sz w:val="24"/>
                <w:szCs w:val="24"/>
                <w:lang w:val="hy-AM"/>
              </w:rPr>
              <w:t>Նոմինալ լարումը</w:t>
            </w:r>
          </w:p>
        </w:tc>
        <w:tc>
          <w:tcPr>
            <w:tcW w:w="2835" w:type="dxa"/>
          </w:tcPr>
          <w:p w:rsidR="00302BA3" w:rsidRPr="00E03FBA" w:rsidRDefault="00302BA3" w:rsidP="00E03FBA">
            <w:pPr>
              <w:pStyle w:val="TableParagraph"/>
              <w:spacing w:line="276" w:lineRule="auto"/>
              <w:ind w:left="80"/>
              <w:jc w:val="center"/>
              <w:rPr>
                <w:rFonts w:ascii="GHEA Grapalat" w:hAnsi="GHEA Grapalat"/>
                <w:bCs/>
                <w:sz w:val="24"/>
                <w:szCs w:val="24"/>
                <w:lang w:val="hy-AM"/>
              </w:rPr>
            </w:pPr>
            <w:r w:rsidRPr="00E03FBA">
              <w:rPr>
                <w:rFonts w:ascii="GHEA Grapalat" w:hAnsi="GHEA Grapalat"/>
                <w:bCs/>
                <w:spacing w:val="-10"/>
                <w:sz w:val="24"/>
                <w:szCs w:val="24"/>
                <w:lang w:val="hy-AM"/>
              </w:rPr>
              <w:t>Վ</w:t>
            </w:r>
          </w:p>
        </w:tc>
        <w:tc>
          <w:tcPr>
            <w:tcW w:w="4394" w:type="dxa"/>
          </w:tcPr>
          <w:p w:rsidR="00302BA3" w:rsidRPr="006271EB" w:rsidRDefault="00302BA3" w:rsidP="00302BA3">
            <w:pPr>
              <w:pStyle w:val="TableParagraph"/>
              <w:spacing w:line="276" w:lineRule="auto"/>
              <w:ind w:left="80"/>
              <w:rPr>
                <w:rFonts w:ascii="GHEA Grapalat" w:hAnsi="GHEA Grapalat"/>
                <w:bCs/>
                <w:sz w:val="24"/>
                <w:szCs w:val="24"/>
                <w:lang w:val="hy-AM"/>
              </w:rPr>
            </w:pPr>
            <w:r w:rsidRPr="006271EB">
              <w:rPr>
                <w:rFonts w:ascii="GHEA Grapalat" w:hAnsi="GHEA Grapalat"/>
                <w:bCs/>
                <w:sz w:val="24"/>
                <w:szCs w:val="24"/>
                <w:lang w:val="hy-AM"/>
              </w:rPr>
              <w:t>Նշվում է նոմինալ լարումը՝ արտադրատեսակի անձնագրին համապատասխան, համաձայն</w:t>
            </w:r>
            <w:r w:rsidR="006271EB">
              <w:rPr>
                <w:rFonts w:ascii="GHEA Grapalat" w:hAnsi="GHEA Grapalat"/>
                <w:bCs/>
                <w:sz w:val="24"/>
                <w:szCs w:val="24"/>
                <w:lang w:val="hy-AM"/>
              </w:rPr>
              <w:t>՝</w:t>
            </w:r>
            <w:r w:rsidRPr="006271EB">
              <w:rPr>
                <w:rFonts w:ascii="GHEA Grapalat" w:hAnsi="GHEA Grapalat"/>
                <w:bCs/>
                <w:spacing w:val="-3"/>
                <w:sz w:val="24"/>
                <w:szCs w:val="24"/>
                <w:lang w:val="hy-AM"/>
              </w:rPr>
              <w:t xml:space="preserve"> </w:t>
            </w:r>
            <w:r w:rsidR="006271EB" w:rsidRPr="006271EB">
              <w:rPr>
                <w:rFonts w:ascii="GHEA Grapalat" w:hAnsi="GHEA Grapalat"/>
                <w:bCs/>
                <w:sz w:val="24"/>
                <w:szCs w:val="24"/>
                <w:lang w:val="hy-AM"/>
              </w:rPr>
              <w:t>ԳՕՍՏ Ռ 56744-2015 «Ուժային կոնդենսատորներ։ Ցածր լարման կոնդենսատորներ՝ հզորության գործակիցը բարելավելու համար»</w:t>
            </w:r>
          </w:p>
        </w:tc>
        <w:tc>
          <w:tcPr>
            <w:tcW w:w="709" w:type="dxa"/>
          </w:tcPr>
          <w:p w:rsidR="00302BA3" w:rsidRPr="00E03FBA" w:rsidRDefault="00302BA3" w:rsidP="00E03FBA">
            <w:pPr>
              <w:pStyle w:val="TableParagraph"/>
              <w:spacing w:line="276" w:lineRule="auto"/>
              <w:ind w:left="0"/>
              <w:jc w:val="center"/>
              <w:rPr>
                <w:rFonts w:ascii="GHEA Grapalat" w:hAnsi="GHEA Grapalat"/>
                <w:bCs/>
                <w:sz w:val="24"/>
                <w:szCs w:val="24"/>
                <w:lang w:val="hy-AM"/>
              </w:rPr>
            </w:pPr>
          </w:p>
        </w:tc>
        <w:tc>
          <w:tcPr>
            <w:tcW w:w="709" w:type="dxa"/>
          </w:tcPr>
          <w:p w:rsidR="00302BA3" w:rsidRPr="00E03FBA" w:rsidRDefault="00302BA3" w:rsidP="00E03FBA">
            <w:pPr>
              <w:pStyle w:val="TableParagraph"/>
              <w:spacing w:line="276" w:lineRule="auto"/>
              <w:ind w:left="54" w:right="6"/>
              <w:jc w:val="center"/>
              <w:rPr>
                <w:rFonts w:ascii="GHEA Grapalat" w:hAnsi="GHEA Grapalat"/>
                <w:bCs/>
                <w:sz w:val="24"/>
                <w:szCs w:val="24"/>
              </w:rPr>
            </w:pPr>
            <w:r w:rsidRPr="00E03FBA">
              <w:rPr>
                <w:rFonts w:ascii="GHEA Grapalat" w:hAnsi="GHEA Grapalat"/>
                <w:bCs/>
                <w:spacing w:val="-10"/>
                <w:sz w:val="24"/>
                <w:szCs w:val="24"/>
              </w:rPr>
              <w:t>Х</w:t>
            </w:r>
          </w:p>
        </w:tc>
        <w:tc>
          <w:tcPr>
            <w:tcW w:w="709" w:type="dxa"/>
          </w:tcPr>
          <w:p w:rsidR="00302BA3" w:rsidRPr="00E03FBA" w:rsidRDefault="00302BA3" w:rsidP="00E03FBA">
            <w:pPr>
              <w:pStyle w:val="TableParagraph"/>
              <w:spacing w:line="276" w:lineRule="auto"/>
              <w:ind w:left="11" w:right="3"/>
              <w:jc w:val="center"/>
              <w:rPr>
                <w:rFonts w:ascii="GHEA Grapalat" w:hAnsi="GHEA Grapalat"/>
                <w:bCs/>
                <w:sz w:val="24"/>
                <w:szCs w:val="24"/>
              </w:rPr>
            </w:pPr>
            <w:r w:rsidRPr="00E03FBA">
              <w:rPr>
                <w:rFonts w:ascii="GHEA Grapalat" w:hAnsi="GHEA Grapalat"/>
                <w:bCs/>
                <w:spacing w:val="-10"/>
                <w:sz w:val="24"/>
                <w:szCs w:val="24"/>
              </w:rPr>
              <w:t>Х</w:t>
            </w:r>
          </w:p>
        </w:tc>
        <w:tc>
          <w:tcPr>
            <w:tcW w:w="708" w:type="dxa"/>
          </w:tcPr>
          <w:p w:rsidR="00302BA3" w:rsidRPr="00E03FBA" w:rsidRDefault="00302BA3" w:rsidP="00E03FBA">
            <w:pPr>
              <w:pStyle w:val="TableParagraph"/>
              <w:spacing w:line="276" w:lineRule="auto"/>
              <w:ind w:left="13" w:right="3"/>
              <w:jc w:val="center"/>
              <w:rPr>
                <w:rFonts w:ascii="GHEA Grapalat" w:hAnsi="GHEA Grapalat"/>
                <w:bCs/>
                <w:sz w:val="24"/>
                <w:szCs w:val="24"/>
              </w:rPr>
            </w:pPr>
            <w:r w:rsidRPr="00E03FBA">
              <w:rPr>
                <w:rFonts w:ascii="GHEA Grapalat" w:hAnsi="GHEA Grapalat"/>
                <w:bCs/>
                <w:spacing w:val="-10"/>
                <w:sz w:val="24"/>
                <w:szCs w:val="24"/>
              </w:rPr>
              <w:t>Х</w:t>
            </w:r>
          </w:p>
        </w:tc>
        <w:tc>
          <w:tcPr>
            <w:tcW w:w="742" w:type="dxa"/>
          </w:tcPr>
          <w:p w:rsidR="00302BA3" w:rsidRPr="00E03FBA" w:rsidRDefault="00302BA3" w:rsidP="00E03FBA">
            <w:pPr>
              <w:pStyle w:val="TableParagraph"/>
              <w:spacing w:line="276" w:lineRule="auto"/>
              <w:ind w:left="51" w:right="3"/>
              <w:jc w:val="center"/>
              <w:rPr>
                <w:rFonts w:ascii="GHEA Grapalat" w:hAnsi="GHEA Grapalat"/>
                <w:bCs/>
                <w:sz w:val="24"/>
                <w:szCs w:val="24"/>
              </w:rPr>
            </w:pPr>
            <w:r w:rsidRPr="00E03FBA">
              <w:rPr>
                <w:rFonts w:ascii="GHEA Grapalat" w:hAnsi="GHEA Grapalat"/>
                <w:bCs/>
                <w:spacing w:val="-10"/>
                <w:sz w:val="24"/>
                <w:szCs w:val="24"/>
              </w:rPr>
              <w:t>Х</w:t>
            </w:r>
          </w:p>
        </w:tc>
        <w:tc>
          <w:tcPr>
            <w:tcW w:w="676" w:type="dxa"/>
          </w:tcPr>
          <w:p w:rsidR="00302BA3" w:rsidRPr="00E03FBA" w:rsidRDefault="00302BA3" w:rsidP="00E03FBA">
            <w:pPr>
              <w:pStyle w:val="TableParagraph"/>
              <w:spacing w:line="276" w:lineRule="auto"/>
              <w:ind w:left="54" w:right="3"/>
              <w:jc w:val="center"/>
              <w:rPr>
                <w:rFonts w:ascii="GHEA Grapalat" w:hAnsi="GHEA Grapalat"/>
                <w:bCs/>
                <w:sz w:val="24"/>
                <w:szCs w:val="24"/>
              </w:rPr>
            </w:pPr>
            <w:r w:rsidRPr="00E03FBA">
              <w:rPr>
                <w:rFonts w:ascii="GHEA Grapalat" w:hAnsi="GHEA Grapalat"/>
                <w:bCs/>
                <w:spacing w:val="-10"/>
                <w:sz w:val="24"/>
                <w:szCs w:val="24"/>
              </w:rPr>
              <w:t>Х</w:t>
            </w:r>
          </w:p>
        </w:tc>
      </w:tr>
      <w:tr w:rsidR="00302BA3" w:rsidRPr="00D17027" w:rsidTr="00E03FBA">
        <w:trPr>
          <w:trHeight w:val="554"/>
        </w:trPr>
        <w:tc>
          <w:tcPr>
            <w:tcW w:w="3417" w:type="dxa"/>
          </w:tcPr>
          <w:p w:rsidR="00302BA3" w:rsidRPr="00E03FBA" w:rsidRDefault="00302BA3" w:rsidP="00302BA3">
            <w:pPr>
              <w:pStyle w:val="TableParagraph"/>
              <w:spacing w:line="276" w:lineRule="auto"/>
              <w:ind w:left="82"/>
              <w:rPr>
                <w:rFonts w:ascii="GHEA Grapalat" w:hAnsi="GHEA Grapalat"/>
                <w:bCs/>
                <w:sz w:val="24"/>
                <w:szCs w:val="24"/>
                <w:lang w:val="hy-AM"/>
              </w:rPr>
            </w:pPr>
            <w:r w:rsidRPr="00E03FBA">
              <w:rPr>
                <w:rFonts w:ascii="GHEA Grapalat" w:hAnsi="GHEA Grapalat"/>
                <w:bCs/>
                <w:sz w:val="24"/>
                <w:szCs w:val="24"/>
                <w:lang w:val="hy-AM"/>
              </w:rPr>
              <w:t>Նոմինալ հաճախությունը</w:t>
            </w:r>
          </w:p>
        </w:tc>
        <w:tc>
          <w:tcPr>
            <w:tcW w:w="2835" w:type="dxa"/>
          </w:tcPr>
          <w:p w:rsidR="00302BA3" w:rsidRPr="00E03FBA" w:rsidRDefault="00302BA3" w:rsidP="00E03FBA">
            <w:pPr>
              <w:pStyle w:val="TableParagraph"/>
              <w:spacing w:line="276" w:lineRule="auto"/>
              <w:ind w:left="80"/>
              <w:jc w:val="center"/>
              <w:rPr>
                <w:rFonts w:ascii="GHEA Grapalat" w:hAnsi="GHEA Grapalat"/>
                <w:bCs/>
                <w:sz w:val="24"/>
                <w:szCs w:val="24"/>
                <w:lang w:val="hy-AM"/>
              </w:rPr>
            </w:pPr>
            <w:r w:rsidRPr="00E03FBA">
              <w:rPr>
                <w:rFonts w:ascii="GHEA Grapalat" w:hAnsi="GHEA Grapalat"/>
                <w:bCs/>
                <w:spacing w:val="-5"/>
                <w:sz w:val="24"/>
                <w:szCs w:val="24"/>
                <w:lang w:val="hy-AM"/>
              </w:rPr>
              <w:t>Հց</w:t>
            </w:r>
          </w:p>
        </w:tc>
        <w:tc>
          <w:tcPr>
            <w:tcW w:w="4394" w:type="dxa"/>
          </w:tcPr>
          <w:p w:rsidR="00302BA3" w:rsidRPr="006271EB" w:rsidRDefault="00302BA3" w:rsidP="00302BA3">
            <w:pPr>
              <w:pStyle w:val="TableParagraph"/>
              <w:spacing w:line="276" w:lineRule="auto"/>
              <w:ind w:left="80" w:right="21"/>
              <w:rPr>
                <w:rFonts w:ascii="GHEA Grapalat" w:hAnsi="GHEA Grapalat"/>
                <w:bCs/>
                <w:sz w:val="24"/>
                <w:szCs w:val="24"/>
                <w:lang w:val="hy-AM"/>
              </w:rPr>
            </w:pPr>
            <w:r w:rsidRPr="006271EB">
              <w:rPr>
                <w:rFonts w:ascii="GHEA Grapalat" w:hAnsi="GHEA Grapalat"/>
                <w:bCs/>
                <w:sz w:val="24"/>
                <w:szCs w:val="24"/>
                <w:lang w:val="hy-AM"/>
              </w:rPr>
              <w:t>Նշվում է նոմինալ հաճախությունը՝</w:t>
            </w:r>
            <w:r w:rsidRPr="006271EB">
              <w:rPr>
                <w:rFonts w:ascii="GHEA Grapalat" w:hAnsi="GHEA Grapalat"/>
                <w:bCs/>
                <w:spacing w:val="-7"/>
                <w:sz w:val="24"/>
                <w:szCs w:val="24"/>
                <w:lang w:val="hy-AM"/>
              </w:rPr>
              <w:t xml:space="preserve"> </w:t>
            </w:r>
            <w:r w:rsidRPr="006271EB">
              <w:rPr>
                <w:rFonts w:ascii="GHEA Grapalat" w:hAnsi="GHEA Grapalat"/>
                <w:bCs/>
                <w:sz w:val="24"/>
                <w:szCs w:val="24"/>
                <w:lang w:val="hy-AM"/>
              </w:rPr>
              <w:t>արտադրատեսակի անձնագրին համապատասխան, համաձայն</w:t>
            </w:r>
            <w:r w:rsidR="006271EB">
              <w:rPr>
                <w:rFonts w:ascii="GHEA Grapalat" w:hAnsi="GHEA Grapalat"/>
                <w:bCs/>
                <w:sz w:val="24"/>
                <w:szCs w:val="24"/>
                <w:lang w:val="hy-AM"/>
              </w:rPr>
              <w:t>՝</w:t>
            </w:r>
            <w:r w:rsidRPr="006271EB">
              <w:rPr>
                <w:rFonts w:ascii="GHEA Grapalat" w:hAnsi="GHEA Grapalat"/>
                <w:bCs/>
                <w:sz w:val="24"/>
                <w:szCs w:val="24"/>
                <w:lang w:val="hy-AM"/>
              </w:rPr>
              <w:t xml:space="preserve"> </w:t>
            </w:r>
            <w:r w:rsidR="006271EB" w:rsidRPr="006271EB">
              <w:rPr>
                <w:rFonts w:ascii="GHEA Grapalat" w:hAnsi="GHEA Grapalat"/>
                <w:bCs/>
                <w:sz w:val="24"/>
                <w:szCs w:val="24"/>
                <w:lang w:val="hy-AM"/>
              </w:rPr>
              <w:t>ԳՕՍՏ Ռ 56744-2015 «Ուժային կոնդենսատորներ։ Ցածր լարման կոնդենսատորներ՝ հզորության գործակիցը բարելավելու համար»</w:t>
            </w:r>
          </w:p>
        </w:tc>
        <w:tc>
          <w:tcPr>
            <w:tcW w:w="709" w:type="dxa"/>
          </w:tcPr>
          <w:p w:rsidR="00302BA3" w:rsidRPr="00E03FBA" w:rsidRDefault="00302BA3" w:rsidP="00E03FBA">
            <w:pPr>
              <w:pStyle w:val="TableParagraph"/>
              <w:spacing w:line="276" w:lineRule="auto"/>
              <w:ind w:left="0"/>
              <w:jc w:val="center"/>
              <w:rPr>
                <w:rFonts w:ascii="GHEA Grapalat" w:hAnsi="GHEA Grapalat"/>
                <w:bCs/>
                <w:sz w:val="24"/>
                <w:szCs w:val="24"/>
                <w:lang w:val="hy-AM"/>
              </w:rPr>
            </w:pPr>
          </w:p>
        </w:tc>
        <w:tc>
          <w:tcPr>
            <w:tcW w:w="709" w:type="dxa"/>
          </w:tcPr>
          <w:p w:rsidR="00302BA3" w:rsidRPr="00E03FBA" w:rsidRDefault="00302BA3" w:rsidP="00E03FBA">
            <w:pPr>
              <w:pStyle w:val="TableParagraph"/>
              <w:spacing w:line="276" w:lineRule="auto"/>
              <w:ind w:left="54" w:right="6"/>
              <w:jc w:val="center"/>
              <w:rPr>
                <w:rFonts w:ascii="GHEA Grapalat" w:hAnsi="GHEA Grapalat"/>
                <w:bCs/>
                <w:sz w:val="24"/>
                <w:szCs w:val="24"/>
              </w:rPr>
            </w:pPr>
            <w:r w:rsidRPr="00E03FBA">
              <w:rPr>
                <w:rFonts w:ascii="GHEA Grapalat" w:hAnsi="GHEA Grapalat"/>
                <w:bCs/>
                <w:spacing w:val="-10"/>
                <w:sz w:val="24"/>
                <w:szCs w:val="24"/>
              </w:rPr>
              <w:t>Х</w:t>
            </w:r>
          </w:p>
        </w:tc>
        <w:tc>
          <w:tcPr>
            <w:tcW w:w="709" w:type="dxa"/>
          </w:tcPr>
          <w:p w:rsidR="00302BA3" w:rsidRPr="00E03FBA" w:rsidRDefault="00302BA3" w:rsidP="00E03FBA">
            <w:pPr>
              <w:pStyle w:val="TableParagraph"/>
              <w:spacing w:line="276" w:lineRule="auto"/>
              <w:ind w:left="11" w:right="3"/>
              <w:jc w:val="center"/>
              <w:rPr>
                <w:rFonts w:ascii="GHEA Grapalat" w:hAnsi="GHEA Grapalat"/>
                <w:bCs/>
                <w:sz w:val="24"/>
                <w:szCs w:val="24"/>
              </w:rPr>
            </w:pPr>
            <w:r w:rsidRPr="00E03FBA">
              <w:rPr>
                <w:rFonts w:ascii="GHEA Grapalat" w:hAnsi="GHEA Grapalat"/>
                <w:bCs/>
                <w:spacing w:val="-10"/>
                <w:sz w:val="24"/>
                <w:szCs w:val="24"/>
              </w:rPr>
              <w:t>Х</w:t>
            </w:r>
          </w:p>
        </w:tc>
        <w:tc>
          <w:tcPr>
            <w:tcW w:w="708" w:type="dxa"/>
          </w:tcPr>
          <w:p w:rsidR="00302BA3" w:rsidRPr="00E03FBA" w:rsidRDefault="00302BA3" w:rsidP="00E03FBA">
            <w:pPr>
              <w:pStyle w:val="TableParagraph"/>
              <w:spacing w:line="276" w:lineRule="auto"/>
              <w:ind w:left="13" w:right="3"/>
              <w:jc w:val="center"/>
              <w:rPr>
                <w:rFonts w:ascii="GHEA Grapalat" w:hAnsi="GHEA Grapalat"/>
                <w:bCs/>
                <w:sz w:val="24"/>
                <w:szCs w:val="24"/>
              </w:rPr>
            </w:pPr>
            <w:r w:rsidRPr="00E03FBA">
              <w:rPr>
                <w:rFonts w:ascii="GHEA Grapalat" w:hAnsi="GHEA Grapalat"/>
                <w:bCs/>
                <w:spacing w:val="-10"/>
                <w:sz w:val="24"/>
                <w:szCs w:val="24"/>
              </w:rPr>
              <w:t>Х</w:t>
            </w:r>
          </w:p>
        </w:tc>
        <w:tc>
          <w:tcPr>
            <w:tcW w:w="742" w:type="dxa"/>
          </w:tcPr>
          <w:p w:rsidR="00302BA3" w:rsidRPr="00E03FBA" w:rsidRDefault="00302BA3" w:rsidP="00E03FBA">
            <w:pPr>
              <w:pStyle w:val="TableParagraph"/>
              <w:spacing w:line="276" w:lineRule="auto"/>
              <w:ind w:left="51" w:right="3"/>
              <w:jc w:val="center"/>
              <w:rPr>
                <w:rFonts w:ascii="GHEA Grapalat" w:hAnsi="GHEA Grapalat"/>
                <w:bCs/>
                <w:sz w:val="24"/>
                <w:szCs w:val="24"/>
              </w:rPr>
            </w:pPr>
            <w:r w:rsidRPr="00E03FBA">
              <w:rPr>
                <w:rFonts w:ascii="GHEA Grapalat" w:hAnsi="GHEA Grapalat"/>
                <w:bCs/>
                <w:spacing w:val="-10"/>
                <w:sz w:val="24"/>
                <w:szCs w:val="24"/>
              </w:rPr>
              <w:t>Х</w:t>
            </w:r>
          </w:p>
        </w:tc>
        <w:tc>
          <w:tcPr>
            <w:tcW w:w="676" w:type="dxa"/>
          </w:tcPr>
          <w:p w:rsidR="00302BA3" w:rsidRPr="00E03FBA" w:rsidRDefault="00302BA3" w:rsidP="00E03FBA">
            <w:pPr>
              <w:pStyle w:val="TableParagraph"/>
              <w:spacing w:line="276" w:lineRule="auto"/>
              <w:ind w:left="54" w:right="3"/>
              <w:jc w:val="center"/>
              <w:rPr>
                <w:rFonts w:ascii="GHEA Grapalat" w:hAnsi="GHEA Grapalat"/>
                <w:bCs/>
                <w:sz w:val="24"/>
                <w:szCs w:val="24"/>
              </w:rPr>
            </w:pPr>
            <w:r w:rsidRPr="00E03FBA">
              <w:rPr>
                <w:rFonts w:ascii="GHEA Grapalat" w:hAnsi="GHEA Grapalat"/>
                <w:bCs/>
                <w:spacing w:val="-10"/>
                <w:sz w:val="24"/>
                <w:szCs w:val="24"/>
              </w:rPr>
              <w:t>Х</w:t>
            </w:r>
          </w:p>
        </w:tc>
      </w:tr>
      <w:tr w:rsidR="00302BA3" w:rsidRPr="00D17027" w:rsidTr="00E03FBA">
        <w:trPr>
          <w:trHeight w:val="551"/>
        </w:trPr>
        <w:tc>
          <w:tcPr>
            <w:tcW w:w="3417" w:type="dxa"/>
          </w:tcPr>
          <w:p w:rsidR="00302BA3" w:rsidRPr="00E03FBA" w:rsidRDefault="00302BA3" w:rsidP="00302BA3">
            <w:pPr>
              <w:pStyle w:val="TableParagraph"/>
              <w:spacing w:line="276" w:lineRule="auto"/>
              <w:ind w:left="82"/>
              <w:rPr>
                <w:rFonts w:ascii="GHEA Grapalat" w:hAnsi="GHEA Grapalat"/>
                <w:bCs/>
                <w:sz w:val="24"/>
                <w:szCs w:val="24"/>
                <w:lang w:val="hy-AM"/>
              </w:rPr>
            </w:pPr>
            <w:r w:rsidRPr="00E03FBA">
              <w:rPr>
                <w:rFonts w:ascii="GHEA Grapalat" w:hAnsi="GHEA Grapalat"/>
                <w:bCs/>
                <w:sz w:val="24"/>
                <w:szCs w:val="24"/>
                <w:lang w:val="hy-AM"/>
              </w:rPr>
              <w:t>Պաշտպանության աստիճանը</w:t>
            </w:r>
          </w:p>
        </w:tc>
        <w:tc>
          <w:tcPr>
            <w:tcW w:w="2835" w:type="dxa"/>
          </w:tcPr>
          <w:p w:rsidR="00302BA3" w:rsidRPr="00E03FBA" w:rsidRDefault="00302BA3" w:rsidP="00E03FBA">
            <w:pPr>
              <w:pStyle w:val="TableParagraph"/>
              <w:spacing w:line="276" w:lineRule="auto"/>
              <w:ind w:left="80"/>
              <w:jc w:val="center"/>
              <w:rPr>
                <w:rFonts w:ascii="GHEA Grapalat" w:hAnsi="GHEA Grapalat"/>
                <w:bCs/>
                <w:sz w:val="24"/>
                <w:szCs w:val="24"/>
              </w:rPr>
            </w:pPr>
            <w:r w:rsidRPr="00E03FBA">
              <w:rPr>
                <w:rFonts w:ascii="GHEA Grapalat" w:hAnsi="GHEA Grapalat"/>
                <w:bCs/>
                <w:spacing w:val="-10"/>
                <w:sz w:val="24"/>
                <w:szCs w:val="24"/>
              </w:rPr>
              <w:t>-</w:t>
            </w:r>
          </w:p>
        </w:tc>
        <w:tc>
          <w:tcPr>
            <w:tcW w:w="4394" w:type="dxa"/>
          </w:tcPr>
          <w:p w:rsidR="00302BA3" w:rsidRPr="006271EB" w:rsidRDefault="00302BA3" w:rsidP="00302BA3">
            <w:pPr>
              <w:pStyle w:val="TableParagraph"/>
              <w:spacing w:line="276" w:lineRule="auto"/>
              <w:ind w:left="80"/>
              <w:rPr>
                <w:rFonts w:ascii="GHEA Grapalat" w:hAnsi="GHEA Grapalat"/>
                <w:bCs/>
                <w:sz w:val="24"/>
                <w:szCs w:val="24"/>
              </w:rPr>
            </w:pPr>
            <w:r w:rsidRPr="006271EB">
              <w:rPr>
                <w:rFonts w:ascii="GHEA Grapalat" w:hAnsi="GHEA Grapalat"/>
                <w:bCs/>
                <w:sz w:val="24"/>
                <w:szCs w:val="24"/>
              </w:rPr>
              <w:t xml:space="preserve">Նշվում է </w:t>
            </w:r>
            <w:r w:rsidRPr="006271EB">
              <w:rPr>
                <w:rFonts w:ascii="GHEA Grapalat" w:hAnsi="GHEA Grapalat"/>
                <w:bCs/>
                <w:sz w:val="24"/>
                <w:szCs w:val="24"/>
                <w:lang w:val="hy-AM"/>
              </w:rPr>
              <w:t>պաշտպանության աստիճանը՝</w:t>
            </w:r>
            <w:r w:rsidRPr="006271EB">
              <w:rPr>
                <w:rFonts w:ascii="GHEA Grapalat" w:hAnsi="GHEA Grapalat"/>
                <w:bCs/>
                <w:sz w:val="24"/>
                <w:szCs w:val="24"/>
              </w:rPr>
              <w:t xml:space="preserve"> արտադրատեսակի անձնագրին համապատասխան, </w:t>
            </w:r>
            <w:r w:rsidRPr="006271EB">
              <w:rPr>
                <w:rFonts w:ascii="GHEA Grapalat" w:hAnsi="GHEA Grapalat"/>
                <w:bCs/>
                <w:spacing w:val="-2"/>
                <w:sz w:val="24"/>
                <w:szCs w:val="24"/>
              </w:rPr>
              <w:t>համաձայն</w:t>
            </w:r>
            <w:r w:rsidR="006271EB">
              <w:rPr>
                <w:rFonts w:ascii="GHEA Grapalat" w:hAnsi="GHEA Grapalat"/>
                <w:bCs/>
                <w:spacing w:val="-2"/>
                <w:sz w:val="24"/>
                <w:szCs w:val="24"/>
                <w:lang w:val="hy-AM"/>
              </w:rPr>
              <w:t>՝</w:t>
            </w:r>
            <w:r w:rsidRPr="006271EB">
              <w:rPr>
                <w:rFonts w:ascii="GHEA Grapalat" w:hAnsi="GHEA Grapalat"/>
                <w:bCs/>
                <w:spacing w:val="-2"/>
                <w:sz w:val="24"/>
                <w:szCs w:val="24"/>
                <w:lang w:val="hy-AM"/>
              </w:rPr>
              <w:t xml:space="preserve"> </w:t>
            </w:r>
            <w:r w:rsidR="006271EB" w:rsidRPr="006271EB">
              <w:rPr>
                <w:rFonts w:ascii="GHEA Grapalat" w:hAnsi="GHEA Grapalat"/>
                <w:bCs/>
                <w:sz w:val="24"/>
                <w:szCs w:val="24"/>
              </w:rPr>
              <w:t>ԳՕՍՏ Ռ 56744-2015 «Ուժային կոնդենսատորներ։ Ցածր լարման կոնդենսատորներ՝ հզորության գործակիցը բարելավելու համար»</w:t>
            </w:r>
          </w:p>
        </w:tc>
        <w:tc>
          <w:tcPr>
            <w:tcW w:w="709" w:type="dxa"/>
          </w:tcPr>
          <w:p w:rsidR="00302BA3" w:rsidRPr="00E03FBA" w:rsidRDefault="00302BA3" w:rsidP="00E03FBA">
            <w:pPr>
              <w:pStyle w:val="TableParagraph"/>
              <w:spacing w:line="276" w:lineRule="auto"/>
              <w:ind w:left="0"/>
              <w:jc w:val="center"/>
              <w:rPr>
                <w:rFonts w:ascii="GHEA Grapalat" w:hAnsi="GHEA Grapalat"/>
                <w:bCs/>
                <w:sz w:val="24"/>
                <w:szCs w:val="24"/>
              </w:rPr>
            </w:pPr>
          </w:p>
        </w:tc>
        <w:tc>
          <w:tcPr>
            <w:tcW w:w="709" w:type="dxa"/>
          </w:tcPr>
          <w:p w:rsidR="00302BA3" w:rsidRPr="00E03FBA" w:rsidRDefault="00302BA3" w:rsidP="00E03FBA">
            <w:pPr>
              <w:pStyle w:val="TableParagraph"/>
              <w:spacing w:line="276" w:lineRule="auto"/>
              <w:ind w:left="54" w:right="6"/>
              <w:jc w:val="center"/>
              <w:rPr>
                <w:rFonts w:ascii="GHEA Grapalat" w:hAnsi="GHEA Grapalat"/>
                <w:bCs/>
                <w:sz w:val="24"/>
                <w:szCs w:val="24"/>
              </w:rPr>
            </w:pPr>
            <w:r w:rsidRPr="00E03FBA">
              <w:rPr>
                <w:rFonts w:ascii="GHEA Grapalat" w:hAnsi="GHEA Grapalat"/>
                <w:bCs/>
                <w:spacing w:val="-10"/>
                <w:sz w:val="24"/>
                <w:szCs w:val="24"/>
              </w:rPr>
              <w:t>Х</w:t>
            </w:r>
          </w:p>
        </w:tc>
        <w:tc>
          <w:tcPr>
            <w:tcW w:w="709" w:type="dxa"/>
          </w:tcPr>
          <w:p w:rsidR="00302BA3" w:rsidRPr="00E03FBA" w:rsidRDefault="00302BA3" w:rsidP="00E03FBA">
            <w:pPr>
              <w:pStyle w:val="TableParagraph"/>
              <w:spacing w:line="276" w:lineRule="auto"/>
              <w:ind w:left="11" w:right="3"/>
              <w:jc w:val="center"/>
              <w:rPr>
                <w:rFonts w:ascii="GHEA Grapalat" w:hAnsi="GHEA Grapalat"/>
                <w:bCs/>
                <w:sz w:val="24"/>
                <w:szCs w:val="24"/>
              </w:rPr>
            </w:pPr>
            <w:r w:rsidRPr="00E03FBA">
              <w:rPr>
                <w:rFonts w:ascii="GHEA Grapalat" w:hAnsi="GHEA Grapalat"/>
                <w:bCs/>
                <w:spacing w:val="-10"/>
                <w:sz w:val="24"/>
                <w:szCs w:val="24"/>
              </w:rPr>
              <w:t>Х</w:t>
            </w:r>
          </w:p>
        </w:tc>
        <w:tc>
          <w:tcPr>
            <w:tcW w:w="708" w:type="dxa"/>
          </w:tcPr>
          <w:p w:rsidR="00302BA3" w:rsidRPr="00E03FBA" w:rsidRDefault="00302BA3" w:rsidP="00E03FBA">
            <w:pPr>
              <w:pStyle w:val="TableParagraph"/>
              <w:spacing w:line="276" w:lineRule="auto"/>
              <w:ind w:left="13" w:right="3"/>
              <w:jc w:val="center"/>
              <w:rPr>
                <w:rFonts w:ascii="GHEA Grapalat" w:hAnsi="GHEA Grapalat"/>
                <w:bCs/>
                <w:sz w:val="24"/>
                <w:szCs w:val="24"/>
              </w:rPr>
            </w:pPr>
            <w:r w:rsidRPr="00E03FBA">
              <w:rPr>
                <w:rFonts w:ascii="GHEA Grapalat" w:hAnsi="GHEA Grapalat"/>
                <w:bCs/>
                <w:spacing w:val="-10"/>
                <w:sz w:val="24"/>
                <w:szCs w:val="24"/>
              </w:rPr>
              <w:t>Х</w:t>
            </w:r>
          </w:p>
        </w:tc>
        <w:tc>
          <w:tcPr>
            <w:tcW w:w="742" w:type="dxa"/>
          </w:tcPr>
          <w:p w:rsidR="00302BA3" w:rsidRPr="00E03FBA" w:rsidRDefault="00302BA3" w:rsidP="00E03FBA">
            <w:pPr>
              <w:pStyle w:val="TableParagraph"/>
              <w:spacing w:line="276" w:lineRule="auto"/>
              <w:ind w:left="51" w:right="3"/>
              <w:jc w:val="center"/>
              <w:rPr>
                <w:rFonts w:ascii="GHEA Grapalat" w:hAnsi="GHEA Grapalat"/>
                <w:bCs/>
                <w:sz w:val="24"/>
                <w:szCs w:val="24"/>
              </w:rPr>
            </w:pPr>
            <w:r w:rsidRPr="00E03FBA">
              <w:rPr>
                <w:rFonts w:ascii="GHEA Grapalat" w:hAnsi="GHEA Grapalat"/>
                <w:bCs/>
                <w:spacing w:val="-10"/>
                <w:sz w:val="24"/>
                <w:szCs w:val="24"/>
              </w:rPr>
              <w:t>Х</w:t>
            </w:r>
          </w:p>
        </w:tc>
        <w:tc>
          <w:tcPr>
            <w:tcW w:w="676" w:type="dxa"/>
          </w:tcPr>
          <w:p w:rsidR="00302BA3" w:rsidRPr="00E03FBA" w:rsidRDefault="00302BA3" w:rsidP="00E03FBA">
            <w:pPr>
              <w:pStyle w:val="TableParagraph"/>
              <w:spacing w:line="276" w:lineRule="auto"/>
              <w:ind w:left="54" w:right="3"/>
              <w:jc w:val="center"/>
              <w:rPr>
                <w:rFonts w:ascii="GHEA Grapalat" w:hAnsi="GHEA Grapalat"/>
                <w:bCs/>
                <w:sz w:val="24"/>
                <w:szCs w:val="24"/>
              </w:rPr>
            </w:pPr>
            <w:r w:rsidRPr="00E03FBA">
              <w:rPr>
                <w:rFonts w:ascii="GHEA Grapalat" w:hAnsi="GHEA Grapalat"/>
                <w:bCs/>
                <w:spacing w:val="-10"/>
                <w:sz w:val="24"/>
                <w:szCs w:val="24"/>
              </w:rPr>
              <w:t>Х</w:t>
            </w:r>
          </w:p>
        </w:tc>
      </w:tr>
      <w:tr w:rsidR="00302BA3" w:rsidRPr="00D17027" w:rsidTr="00E03FBA">
        <w:trPr>
          <w:trHeight w:val="551"/>
        </w:trPr>
        <w:tc>
          <w:tcPr>
            <w:tcW w:w="3417" w:type="dxa"/>
          </w:tcPr>
          <w:p w:rsidR="00302BA3" w:rsidRPr="00E03FBA" w:rsidRDefault="00302BA3" w:rsidP="00302BA3">
            <w:pPr>
              <w:pStyle w:val="TableParagraph"/>
              <w:spacing w:line="276" w:lineRule="auto"/>
              <w:ind w:left="82"/>
              <w:rPr>
                <w:rFonts w:ascii="GHEA Grapalat" w:hAnsi="GHEA Grapalat"/>
                <w:bCs/>
                <w:sz w:val="24"/>
                <w:szCs w:val="24"/>
                <w:lang w:val="ru-RU"/>
              </w:rPr>
            </w:pPr>
            <w:r w:rsidRPr="00E03FBA">
              <w:rPr>
                <w:rFonts w:ascii="GHEA Grapalat" w:hAnsi="GHEA Grapalat"/>
                <w:bCs/>
                <w:sz w:val="24"/>
                <w:szCs w:val="24"/>
                <w:lang w:val="hy-AM"/>
              </w:rPr>
              <w:t>Կայունությունը՝ կարճ միացման հոսանքի նկատմամբ</w:t>
            </w:r>
          </w:p>
        </w:tc>
        <w:tc>
          <w:tcPr>
            <w:tcW w:w="2835" w:type="dxa"/>
          </w:tcPr>
          <w:p w:rsidR="00302BA3" w:rsidRPr="00E03FBA" w:rsidRDefault="00302BA3" w:rsidP="00E03FBA">
            <w:pPr>
              <w:pStyle w:val="TableParagraph"/>
              <w:spacing w:line="276" w:lineRule="auto"/>
              <w:ind w:left="80"/>
              <w:jc w:val="center"/>
              <w:rPr>
                <w:rFonts w:ascii="GHEA Grapalat" w:hAnsi="GHEA Grapalat"/>
                <w:bCs/>
                <w:sz w:val="24"/>
                <w:szCs w:val="24"/>
                <w:lang w:val="hy-AM"/>
              </w:rPr>
            </w:pPr>
            <w:r w:rsidRPr="00E03FBA">
              <w:rPr>
                <w:rFonts w:ascii="GHEA Grapalat" w:hAnsi="GHEA Grapalat"/>
                <w:bCs/>
                <w:spacing w:val="-10"/>
                <w:sz w:val="24"/>
                <w:szCs w:val="24"/>
                <w:lang w:val="hy-AM"/>
              </w:rPr>
              <w:t>Ա</w:t>
            </w:r>
          </w:p>
        </w:tc>
        <w:tc>
          <w:tcPr>
            <w:tcW w:w="4394" w:type="dxa"/>
          </w:tcPr>
          <w:p w:rsidR="00302BA3" w:rsidRPr="006271EB" w:rsidRDefault="00302BA3" w:rsidP="00302BA3">
            <w:pPr>
              <w:pStyle w:val="TableParagraph"/>
              <w:spacing w:line="276" w:lineRule="auto"/>
              <w:ind w:left="80"/>
              <w:rPr>
                <w:rFonts w:ascii="GHEA Grapalat" w:hAnsi="GHEA Grapalat"/>
                <w:bCs/>
                <w:sz w:val="24"/>
                <w:szCs w:val="24"/>
                <w:lang w:val="hy-AM"/>
              </w:rPr>
            </w:pPr>
            <w:r w:rsidRPr="006271EB">
              <w:rPr>
                <w:rFonts w:ascii="GHEA Grapalat" w:hAnsi="GHEA Grapalat"/>
                <w:bCs/>
                <w:sz w:val="24"/>
                <w:szCs w:val="24"/>
                <w:lang w:val="hy-AM"/>
              </w:rPr>
              <w:t xml:space="preserve">Նշվում է </w:t>
            </w:r>
            <w:r w:rsidR="006271EB">
              <w:rPr>
                <w:rFonts w:ascii="GHEA Grapalat" w:hAnsi="GHEA Grapalat"/>
                <w:bCs/>
                <w:sz w:val="24"/>
                <w:szCs w:val="24"/>
                <w:lang w:val="hy-AM"/>
              </w:rPr>
              <w:t>կ</w:t>
            </w:r>
            <w:r w:rsidRPr="006271EB">
              <w:rPr>
                <w:rFonts w:ascii="GHEA Grapalat" w:hAnsi="GHEA Grapalat"/>
                <w:bCs/>
                <w:sz w:val="24"/>
                <w:szCs w:val="24"/>
                <w:lang w:val="hy-AM"/>
              </w:rPr>
              <w:t xml:space="preserve">այունությունը՝ կարճ միացման հոսանքի նկատմամբ՝ արտադրատեսակի անձնագրին համապատասխան, </w:t>
            </w:r>
            <w:r w:rsidRPr="006271EB">
              <w:rPr>
                <w:rFonts w:ascii="GHEA Grapalat" w:hAnsi="GHEA Grapalat"/>
                <w:bCs/>
                <w:spacing w:val="-2"/>
                <w:sz w:val="24"/>
                <w:szCs w:val="24"/>
                <w:lang w:val="hy-AM"/>
              </w:rPr>
              <w:t>համաձայն</w:t>
            </w:r>
            <w:r w:rsidR="006271EB">
              <w:rPr>
                <w:rFonts w:ascii="GHEA Grapalat" w:hAnsi="GHEA Grapalat"/>
                <w:bCs/>
                <w:spacing w:val="-2"/>
                <w:sz w:val="24"/>
                <w:szCs w:val="24"/>
                <w:lang w:val="hy-AM"/>
              </w:rPr>
              <w:t>՝</w:t>
            </w:r>
            <w:r w:rsidRPr="006271EB">
              <w:rPr>
                <w:rFonts w:ascii="GHEA Grapalat" w:hAnsi="GHEA Grapalat"/>
                <w:bCs/>
                <w:spacing w:val="-2"/>
                <w:sz w:val="24"/>
                <w:szCs w:val="24"/>
                <w:lang w:val="hy-AM"/>
              </w:rPr>
              <w:t xml:space="preserve"> </w:t>
            </w:r>
            <w:r w:rsidR="006271EB" w:rsidRPr="006271EB">
              <w:rPr>
                <w:rFonts w:ascii="GHEA Grapalat" w:hAnsi="GHEA Grapalat"/>
                <w:bCs/>
                <w:sz w:val="24"/>
                <w:szCs w:val="24"/>
                <w:lang w:val="hy-AM"/>
              </w:rPr>
              <w:t>ԳՕՍՏ Ռ 56744-2015 «Ուժային կոնդենսատորներ։ Ցածր լարման կոնդենսատորներ՝ հզորության գործակիցը բարելավելու համար»</w:t>
            </w:r>
          </w:p>
        </w:tc>
        <w:tc>
          <w:tcPr>
            <w:tcW w:w="709" w:type="dxa"/>
          </w:tcPr>
          <w:p w:rsidR="00302BA3" w:rsidRPr="00E03FBA" w:rsidRDefault="00302BA3" w:rsidP="00E03FBA">
            <w:pPr>
              <w:pStyle w:val="TableParagraph"/>
              <w:spacing w:line="276" w:lineRule="auto"/>
              <w:ind w:left="0"/>
              <w:jc w:val="center"/>
              <w:rPr>
                <w:rFonts w:ascii="GHEA Grapalat" w:hAnsi="GHEA Grapalat"/>
                <w:bCs/>
                <w:sz w:val="24"/>
                <w:szCs w:val="24"/>
                <w:lang w:val="hy-AM"/>
              </w:rPr>
            </w:pPr>
          </w:p>
        </w:tc>
        <w:tc>
          <w:tcPr>
            <w:tcW w:w="709" w:type="dxa"/>
          </w:tcPr>
          <w:p w:rsidR="00302BA3" w:rsidRPr="00E03FBA" w:rsidRDefault="00302BA3" w:rsidP="00E03FBA">
            <w:pPr>
              <w:pStyle w:val="TableParagraph"/>
              <w:spacing w:line="276" w:lineRule="auto"/>
              <w:ind w:left="54" w:right="6"/>
              <w:jc w:val="center"/>
              <w:rPr>
                <w:rFonts w:ascii="GHEA Grapalat" w:hAnsi="GHEA Grapalat"/>
                <w:bCs/>
                <w:sz w:val="24"/>
                <w:szCs w:val="24"/>
              </w:rPr>
            </w:pPr>
            <w:r w:rsidRPr="00E03FBA">
              <w:rPr>
                <w:rFonts w:ascii="GHEA Grapalat" w:hAnsi="GHEA Grapalat"/>
                <w:bCs/>
                <w:spacing w:val="-10"/>
                <w:sz w:val="24"/>
                <w:szCs w:val="24"/>
              </w:rPr>
              <w:t>Х</w:t>
            </w:r>
          </w:p>
        </w:tc>
        <w:tc>
          <w:tcPr>
            <w:tcW w:w="709" w:type="dxa"/>
          </w:tcPr>
          <w:p w:rsidR="00302BA3" w:rsidRPr="00E03FBA" w:rsidRDefault="00302BA3" w:rsidP="00E03FBA">
            <w:pPr>
              <w:pStyle w:val="TableParagraph"/>
              <w:spacing w:line="276" w:lineRule="auto"/>
              <w:ind w:left="11" w:right="3"/>
              <w:jc w:val="center"/>
              <w:rPr>
                <w:rFonts w:ascii="GHEA Grapalat" w:hAnsi="GHEA Grapalat"/>
                <w:bCs/>
                <w:sz w:val="24"/>
                <w:szCs w:val="24"/>
              </w:rPr>
            </w:pPr>
            <w:r w:rsidRPr="00E03FBA">
              <w:rPr>
                <w:rFonts w:ascii="GHEA Grapalat" w:hAnsi="GHEA Grapalat"/>
                <w:bCs/>
                <w:spacing w:val="-10"/>
                <w:sz w:val="24"/>
                <w:szCs w:val="24"/>
              </w:rPr>
              <w:t>Х</w:t>
            </w:r>
          </w:p>
        </w:tc>
        <w:tc>
          <w:tcPr>
            <w:tcW w:w="708" w:type="dxa"/>
          </w:tcPr>
          <w:p w:rsidR="00302BA3" w:rsidRPr="00E03FBA" w:rsidRDefault="00302BA3" w:rsidP="00E03FBA">
            <w:pPr>
              <w:pStyle w:val="TableParagraph"/>
              <w:spacing w:line="276" w:lineRule="auto"/>
              <w:ind w:left="13" w:right="3"/>
              <w:jc w:val="center"/>
              <w:rPr>
                <w:rFonts w:ascii="GHEA Grapalat" w:hAnsi="GHEA Grapalat"/>
                <w:bCs/>
                <w:sz w:val="24"/>
                <w:szCs w:val="24"/>
              </w:rPr>
            </w:pPr>
            <w:r w:rsidRPr="00E03FBA">
              <w:rPr>
                <w:rFonts w:ascii="GHEA Grapalat" w:hAnsi="GHEA Grapalat"/>
                <w:bCs/>
                <w:spacing w:val="-10"/>
                <w:sz w:val="24"/>
                <w:szCs w:val="24"/>
              </w:rPr>
              <w:t>Х</w:t>
            </w:r>
          </w:p>
        </w:tc>
        <w:tc>
          <w:tcPr>
            <w:tcW w:w="742" w:type="dxa"/>
          </w:tcPr>
          <w:p w:rsidR="00302BA3" w:rsidRPr="00E03FBA" w:rsidRDefault="00302BA3" w:rsidP="00E03FBA">
            <w:pPr>
              <w:pStyle w:val="TableParagraph"/>
              <w:spacing w:line="276" w:lineRule="auto"/>
              <w:ind w:left="51" w:right="3"/>
              <w:jc w:val="center"/>
              <w:rPr>
                <w:rFonts w:ascii="GHEA Grapalat" w:hAnsi="GHEA Grapalat"/>
                <w:bCs/>
                <w:sz w:val="24"/>
                <w:szCs w:val="24"/>
              </w:rPr>
            </w:pPr>
            <w:r w:rsidRPr="00E03FBA">
              <w:rPr>
                <w:rFonts w:ascii="GHEA Grapalat" w:hAnsi="GHEA Grapalat"/>
                <w:bCs/>
                <w:spacing w:val="-10"/>
                <w:sz w:val="24"/>
                <w:szCs w:val="24"/>
              </w:rPr>
              <w:t>Х</w:t>
            </w:r>
          </w:p>
        </w:tc>
        <w:tc>
          <w:tcPr>
            <w:tcW w:w="676" w:type="dxa"/>
          </w:tcPr>
          <w:p w:rsidR="00302BA3" w:rsidRPr="00E03FBA" w:rsidRDefault="00302BA3" w:rsidP="00E03FBA">
            <w:pPr>
              <w:pStyle w:val="TableParagraph"/>
              <w:spacing w:line="276" w:lineRule="auto"/>
              <w:ind w:left="54" w:right="3"/>
              <w:jc w:val="center"/>
              <w:rPr>
                <w:rFonts w:ascii="GHEA Grapalat" w:hAnsi="GHEA Grapalat"/>
                <w:bCs/>
                <w:sz w:val="24"/>
                <w:szCs w:val="24"/>
              </w:rPr>
            </w:pPr>
            <w:r w:rsidRPr="00E03FBA">
              <w:rPr>
                <w:rFonts w:ascii="GHEA Grapalat" w:hAnsi="GHEA Grapalat"/>
                <w:bCs/>
                <w:spacing w:val="-10"/>
                <w:sz w:val="24"/>
                <w:szCs w:val="24"/>
              </w:rPr>
              <w:t>Х</w:t>
            </w:r>
          </w:p>
        </w:tc>
      </w:tr>
    </w:tbl>
    <w:p w:rsidR="006271EB" w:rsidRDefault="00302BA3" w:rsidP="006271EB">
      <w:pPr>
        <w:spacing w:before="269" w:after="7" w:line="276" w:lineRule="auto"/>
        <w:rPr>
          <w:bCs/>
          <w:lang w:val="hy-AM"/>
        </w:rPr>
      </w:pPr>
      <w:r w:rsidRPr="006271EB">
        <w:rPr>
          <w:bCs/>
          <w:lang w:val="hy-AM"/>
        </w:rPr>
        <w:t>Արտաքին լուսավորության կ</w:t>
      </w:r>
      <w:r w:rsidR="006271EB">
        <w:rPr>
          <w:bCs/>
          <w:lang w:val="hy-AM"/>
        </w:rPr>
        <w:t>ոնստրուկցիա</w:t>
      </w:r>
      <w:r w:rsidRPr="006271EB">
        <w:rPr>
          <w:bCs/>
          <w:lang w:val="hy-AM"/>
        </w:rPr>
        <w:t>ների բնութագրերը</w:t>
      </w:r>
      <w:r w:rsidRPr="00D17027">
        <w:rPr>
          <w:bCs/>
          <w:lang w:val="hy-AM"/>
        </w:rPr>
        <w:t xml:space="preserve"> </w:t>
      </w:r>
    </w:p>
    <w:p w:rsidR="00302BA3" w:rsidRPr="00277E6D" w:rsidRDefault="006271EB" w:rsidP="006271EB">
      <w:pPr>
        <w:spacing w:before="269" w:after="7" w:line="276" w:lineRule="auto"/>
        <w:ind w:left="112" w:right="-545"/>
        <w:jc w:val="right"/>
        <w:rPr>
          <w:bCs/>
          <w:sz w:val="22"/>
          <w:szCs w:val="20"/>
        </w:rPr>
      </w:pPr>
      <w:r>
        <w:rPr>
          <w:bCs/>
          <w:sz w:val="22"/>
          <w:szCs w:val="20"/>
          <w:lang w:val="hy-AM"/>
        </w:rPr>
        <w:t>ա</w:t>
      </w:r>
      <w:r w:rsidRPr="006271EB">
        <w:rPr>
          <w:bCs/>
          <w:sz w:val="22"/>
          <w:szCs w:val="20"/>
          <w:lang w:val="hy-AM"/>
        </w:rPr>
        <w:t xml:space="preserve">ղյուսակ </w:t>
      </w:r>
      <w:r>
        <w:rPr>
          <w:bCs/>
          <w:sz w:val="22"/>
          <w:szCs w:val="20"/>
          <w:lang w:val="hy-AM"/>
        </w:rPr>
        <w:t>13</w:t>
      </w:r>
      <w:r w:rsidR="00277E6D">
        <w:rPr>
          <w:bCs/>
          <w:sz w:val="22"/>
          <w:szCs w:val="20"/>
        </w:rPr>
        <w:t>5</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21"/>
        <w:gridCol w:w="697"/>
      </w:tblGrid>
      <w:tr w:rsidR="00302BA3" w:rsidRPr="00D17027" w:rsidTr="006271EB">
        <w:trPr>
          <w:trHeight w:val="276"/>
        </w:trPr>
        <w:tc>
          <w:tcPr>
            <w:tcW w:w="3417" w:type="dxa"/>
            <w:vMerge w:val="restart"/>
          </w:tcPr>
          <w:p w:rsidR="00302BA3" w:rsidRPr="006271EB" w:rsidRDefault="00302BA3" w:rsidP="006271EB">
            <w:pPr>
              <w:pStyle w:val="TableParagraph"/>
              <w:spacing w:before="103" w:line="276" w:lineRule="auto"/>
              <w:ind w:left="0"/>
              <w:jc w:val="center"/>
              <w:rPr>
                <w:rFonts w:ascii="GHEA Grapalat" w:hAnsi="GHEA Grapalat"/>
                <w:b/>
                <w:sz w:val="24"/>
                <w:szCs w:val="24"/>
                <w:lang w:val="hy-AM"/>
              </w:rPr>
            </w:pPr>
            <w:r w:rsidRPr="006271EB">
              <w:rPr>
                <w:rFonts w:ascii="GHEA Grapalat" w:hAnsi="GHEA Grapalat"/>
                <w:b/>
                <w:sz w:val="24"/>
                <w:szCs w:val="24"/>
                <w:lang w:val="hy-AM"/>
              </w:rPr>
              <w:t>Հատկանիշի անվանումը</w:t>
            </w:r>
          </w:p>
        </w:tc>
        <w:tc>
          <w:tcPr>
            <w:tcW w:w="2835" w:type="dxa"/>
            <w:vMerge w:val="restart"/>
          </w:tcPr>
          <w:p w:rsidR="00302BA3" w:rsidRPr="006271EB" w:rsidRDefault="00302BA3" w:rsidP="006271EB">
            <w:pPr>
              <w:pStyle w:val="TableParagraph"/>
              <w:spacing w:before="103" w:line="276" w:lineRule="auto"/>
              <w:ind w:left="0"/>
              <w:jc w:val="center"/>
              <w:rPr>
                <w:rFonts w:ascii="GHEA Grapalat" w:hAnsi="GHEA Grapalat"/>
                <w:b/>
                <w:sz w:val="24"/>
                <w:szCs w:val="24"/>
                <w:lang w:val="hy-AM"/>
              </w:rPr>
            </w:pPr>
            <w:r w:rsidRPr="006271EB">
              <w:rPr>
                <w:rFonts w:ascii="GHEA Grapalat" w:hAnsi="GHEA Grapalat"/>
                <w:b/>
                <w:sz w:val="24"/>
                <w:szCs w:val="24"/>
                <w:lang w:val="hy-AM"/>
              </w:rPr>
              <w:t>Չափման միավոր</w:t>
            </w:r>
          </w:p>
        </w:tc>
        <w:tc>
          <w:tcPr>
            <w:tcW w:w="4394" w:type="dxa"/>
            <w:vMerge w:val="restart"/>
          </w:tcPr>
          <w:p w:rsidR="00302BA3" w:rsidRPr="006271EB" w:rsidRDefault="00302BA3" w:rsidP="006271EB">
            <w:pPr>
              <w:pStyle w:val="TableParagraph"/>
              <w:spacing w:before="103" w:line="276" w:lineRule="auto"/>
              <w:ind w:left="0" w:right="3"/>
              <w:jc w:val="center"/>
              <w:rPr>
                <w:rFonts w:ascii="GHEA Grapalat" w:hAnsi="GHEA Grapalat"/>
                <w:b/>
                <w:sz w:val="24"/>
                <w:szCs w:val="24"/>
                <w:lang w:val="hy-AM"/>
              </w:rPr>
            </w:pPr>
            <w:r w:rsidRPr="006271EB">
              <w:rPr>
                <w:rFonts w:ascii="GHEA Grapalat" w:hAnsi="GHEA Grapalat"/>
                <w:b/>
                <w:spacing w:val="-2"/>
                <w:sz w:val="24"/>
                <w:szCs w:val="24"/>
                <w:lang w:val="hy-AM"/>
              </w:rPr>
              <w:t>Ծանոթություն</w:t>
            </w:r>
          </w:p>
        </w:tc>
        <w:tc>
          <w:tcPr>
            <w:tcW w:w="4253" w:type="dxa"/>
            <w:gridSpan w:val="6"/>
          </w:tcPr>
          <w:p w:rsidR="00302BA3" w:rsidRPr="006271EB" w:rsidRDefault="00302BA3" w:rsidP="006271EB">
            <w:pPr>
              <w:pStyle w:val="TableParagraph"/>
              <w:spacing w:line="276" w:lineRule="auto"/>
              <w:ind w:left="0"/>
              <w:jc w:val="center"/>
              <w:rPr>
                <w:rFonts w:ascii="GHEA Grapalat" w:hAnsi="GHEA Grapalat"/>
                <w:b/>
                <w:sz w:val="24"/>
                <w:szCs w:val="24"/>
                <w:lang w:val="hy-AM"/>
              </w:rPr>
            </w:pPr>
            <w:r w:rsidRPr="006271EB">
              <w:rPr>
                <w:rFonts w:ascii="GHEA Grapalat" w:hAnsi="GHEA Grapalat"/>
                <w:b/>
                <w:sz w:val="24"/>
                <w:szCs w:val="24"/>
                <w:lang w:val="hy-AM"/>
              </w:rPr>
              <w:t>Մշակման մակարդակներ</w:t>
            </w:r>
          </w:p>
        </w:tc>
      </w:tr>
      <w:tr w:rsidR="00302BA3" w:rsidRPr="00D17027" w:rsidTr="006271EB">
        <w:trPr>
          <w:trHeight w:val="198"/>
        </w:trPr>
        <w:tc>
          <w:tcPr>
            <w:tcW w:w="3417" w:type="dxa"/>
            <w:vMerge/>
            <w:tcBorders>
              <w:top w:val="nil"/>
            </w:tcBorders>
          </w:tcPr>
          <w:p w:rsidR="00302BA3" w:rsidRPr="006271EB" w:rsidRDefault="00302BA3" w:rsidP="00302BA3">
            <w:pPr>
              <w:spacing w:line="276" w:lineRule="auto"/>
              <w:rPr>
                <w:bCs/>
                <w:szCs w:val="24"/>
              </w:rPr>
            </w:pPr>
          </w:p>
        </w:tc>
        <w:tc>
          <w:tcPr>
            <w:tcW w:w="2835" w:type="dxa"/>
            <w:vMerge/>
            <w:tcBorders>
              <w:top w:val="nil"/>
            </w:tcBorders>
          </w:tcPr>
          <w:p w:rsidR="00302BA3" w:rsidRPr="006271EB" w:rsidRDefault="00302BA3" w:rsidP="00302BA3">
            <w:pPr>
              <w:spacing w:line="276" w:lineRule="auto"/>
              <w:rPr>
                <w:bCs/>
                <w:szCs w:val="24"/>
              </w:rPr>
            </w:pPr>
          </w:p>
        </w:tc>
        <w:tc>
          <w:tcPr>
            <w:tcW w:w="4394" w:type="dxa"/>
            <w:vMerge/>
            <w:tcBorders>
              <w:top w:val="nil"/>
            </w:tcBorders>
          </w:tcPr>
          <w:p w:rsidR="00302BA3" w:rsidRPr="006271EB" w:rsidRDefault="00302BA3" w:rsidP="00302BA3">
            <w:pPr>
              <w:spacing w:line="276" w:lineRule="auto"/>
              <w:rPr>
                <w:bCs/>
                <w:szCs w:val="24"/>
              </w:rPr>
            </w:pPr>
          </w:p>
        </w:tc>
        <w:tc>
          <w:tcPr>
            <w:tcW w:w="709" w:type="dxa"/>
          </w:tcPr>
          <w:p w:rsidR="00302BA3" w:rsidRPr="006271EB" w:rsidRDefault="00302BA3" w:rsidP="006271EB">
            <w:pPr>
              <w:pStyle w:val="TableParagraph"/>
              <w:spacing w:line="276" w:lineRule="auto"/>
              <w:ind w:left="0" w:right="3"/>
              <w:jc w:val="center"/>
              <w:rPr>
                <w:rFonts w:ascii="GHEA Grapalat" w:hAnsi="GHEA Grapalat"/>
                <w:b/>
                <w:spacing w:val="-10"/>
                <w:sz w:val="24"/>
                <w:szCs w:val="24"/>
              </w:rPr>
            </w:pPr>
            <w:r w:rsidRPr="006271EB">
              <w:rPr>
                <w:rFonts w:ascii="GHEA Grapalat" w:hAnsi="GHEA Grapalat"/>
                <w:b/>
                <w:spacing w:val="-10"/>
                <w:sz w:val="24"/>
                <w:szCs w:val="24"/>
              </w:rPr>
              <w:t>A</w:t>
            </w:r>
          </w:p>
        </w:tc>
        <w:tc>
          <w:tcPr>
            <w:tcW w:w="709" w:type="dxa"/>
          </w:tcPr>
          <w:p w:rsidR="00302BA3" w:rsidRPr="006271EB" w:rsidRDefault="00302BA3" w:rsidP="006271EB">
            <w:pPr>
              <w:pStyle w:val="TableParagraph"/>
              <w:spacing w:line="276" w:lineRule="auto"/>
              <w:ind w:left="0" w:right="3"/>
              <w:jc w:val="center"/>
              <w:rPr>
                <w:rFonts w:ascii="GHEA Grapalat" w:hAnsi="GHEA Grapalat"/>
                <w:b/>
                <w:spacing w:val="-10"/>
                <w:sz w:val="24"/>
                <w:szCs w:val="24"/>
              </w:rPr>
            </w:pPr>
            <w:r w:rsidRPr="006271EB">
              <w:rPr>
                <w:rFonts w:ascii="GHEA Grapalat" w:hAnsi="GHEA Grapalat"/>
                <w:b/>
                <w:spacing w:val="-10"/>
                <w:sz w:val="24"/>
                <w:szCs w:val="24"/>
              </w:rPr>
              <w:t>B</w:t>
            </w:r>
          </w:p>
        </w:tc>
        <w:tc>
          <w:tcPr>
            <w:tcW w:w="709" w:type="dxa"/>
          </w:tcPr>
          <w:p w:rsidR="00302BA3" w:rsidRPr="006271EB" w:rsidRDefault="00302BA3" w:rsidP="006271EB">
            <w:pPr>
              <w:pStyle w:val="TableParagraph"/>
              <w:spacing w:line="276" w:lineRule="auto"/>
              <w:ind w:left="0" w:right="3"/>
              <w:jc w:val="center"/>
              <w:rPr>
                <w:rFonts w:ascii="GHEA Grapalat" w:hAnsi="GHEA Grapalat"/>
                <w:b/>
                <w:spacing w:val="-10"/>
                <w:sz w:val="24"/>
                <w:szCs w:val="24"/>
              </w:rPr>
            </w:pPr>
            <w:r w:rsidRPr="006271EB">
              <w:rPr>
                <w:rFonts w:ascii="GHEA Grapalat" w:hAnsi="GHEA Grapalat"/>
                <w:b/>
                <w:spacing w:val="-10"/>
                <w:sz w:val="24"/>
                <w:szCs w:val="24"/>
              </w:rPr>
              <w:t>C1</w:t>
            </w:r>
          </w:p>
        </w:tc>
        <w:tc>
          <w:tcPr>
            <w:tcW w:w="708" w:type="dxa"/>
          </w:tcPr>
          <w:p w:rsidR="00302BA3" w:rsidRPr="006271EB" w:rsidRDefault="00302BA3" w:rsidP="006271EB">
            <w:pPr>
              <w:pStyle w:val="TableParagraph"/>
              <w:spacing w:line="276" w:lineRule="auto"/>
              <w:ind w:left="0" w:right="3"/>
              <w:jc w:val="center"/>
              <w:rPr>
                <w:rFonts w:ascii="GHEA Grapalat" w:hAnsi="GHEA Grapalat"/>
                <w:b/>
                <w:spacing w:val="-10"/>
                <w:sz w:val="24"/>
                <w:szCs w:val="24"/>
              </w:rPr>
            </w:pPr>
            <w:r w:rsidRPr="006271EB">
              <w:rPr>
                <w:rFonts w:ascii="GHEA Grapalat" w:hAnsi="GHEA Grapalat"/>
                <w:b/>
                <w:spacing w:val="-10"/>
                <w:sz w:val="24"/>
                <w:szCs w:val="24"/>
              </w:rPr>
              <w:t>C2</w:t>
            </w:r>
          </w:p>
        </w:tc>
        <w:tc>
          <w:tcPr>
            <w:tcW w:w="721" w:type="dxa"/>
          </w:tcPr>
          <w:p w:rsidR="00302BA3" w:rsidRPr="006271EB" w:rsidRDefault="00302BA3" w:rsidP="006271EB">
            <w:pPr>
              <w:pStyle w:val="TableParagraph"/>
              <w:spacing w:line="276" w:lineRule="auto"/>
              <w:ind w:left="0" w:right="3"/>
              <w:jc w:val="center"/>
              <w:rPr>
                <w:rFonts w:ascii="GHEA Grapalat" w:hAnsi="GHEA Grapalat"/>
                <w:b/>
                <w:spacing w:val="-10"/>
                <w:sz w:val="24"/>
                <w:szCs w:val="24"/>
              </w:rPr>
            </w:pPr>
            <w:r w:rsidRPr="006271EB">
              <w:rPr>
                <w:rFonts w:ascii="GHEA Grapalat" w:hAnsi="GHEA Grapalat"/>
                <w:b/>
                <w:spacing w:val="-10"/>
                <w:sz w:val="24"/>
                <w:szCs w:val="24"/>
              </w:rPr>
              <w:t>D</w:t>
            </w:r>
          </w:p>
        </w:tc>
        <w:tc>
          <w:tcPr>
            <w:tcW w:w="697" w:type="dxa"/>
          </w:tcPr>
          <w:p w:rsidR="00302BA3" w:rsidRPr="006271EB" w:rsidRDefault="00302BA3" w:rsidP="006271EB">
            <w:pPr>
              <w:pStyle w:val="TableParagraph"/>
              <w:spacing w:line="276" w:lineRule="auto"/>
              <w:ind w:left="0" w:right="3"/>
              <w:jc w:val="center"/>
              <w:rPr>
                <w:rFonts w:ascii="GHEA Grapalat" w:hAnsi="GHEA Grapalat"/>
                <w:b/>
                <w:spacing w:val="-10"/>
                <w:sz w:val="24"/>
                <w:szCs w:val="24"/>
              </w:rPr>
            </w:pPr>
            <w:r w:rsidRPr="006271EB">
              <w:rPr>
                <w:rFonts w:ascii="GHEA Grapalat" w:hAnsi="GHEA Grapalat"/>
                <w:b/>
                <w:spacing w:val="-10"/>
                <w:sz w:val="24"/>
                <w:szCs w:val="24"/>
              </w:rPr>
              <w:t>G</w:t>
            </w:r>
          </w:p>
        </w:tc>
      </w:tr>
      <w:tr w:rsidR="00302BA3" w:rsidRPr="00D17027" w:rsidTr="006271EB">
        <w:trPr>
          <w:trHeight w:val="275"/>
        </w:trPr>
        <w:tc>
          <w:tcPr>
            <w:tcW w:w="3417" w:type="dxa"/>
          </w:tcPr>
          <w:p w:rsidR="00302BA3" w:rsidRPr="006271EB" w:rsidRDefault="00302BA3" w:rsidP="00302BA3">
            <w:pPr>
              <w:pStyle w:val="TableParagraph"/>
              <w:spacing w:line="276" w:lineRule="auto"/>
              <w:ind w:left="82"/>
              <w:rPr>
                <w:rFonts w:ascii="GHEA Grapalat" w:hAnsi="GHEA Grapalat"/>
                <w:bCs/>
                <w:sz w:val="24"/>
                <w:szCs w:val="24"/>
                <w:lang w:val="hy-AM"/>
              </w:rPr>
            </w:pPr>
            <w:r w:rsidRPr="006271EB">
              <w:rPr>
                <w:rFonts w:ascii="GHEA Grapalat" w:hAnsi="GHEA Grapalat"/>
                <w:bCs/>
                <w:sz w:val="24"/>
                <w:szCs w:val="24"/>
                <w:lang w:val="hy-AM"/>
              </w:rPr>
              <w:t>Հենարանի տեսակը</w:t>
            </w:r>
          </w:p>
        </w:tc>
        <w:tc>
          <w:tcPr>
            <w:tcW w:w="2835" w:type="dxa"/>
          </w:tcPr>
          <w:p w:rsidR="00302BA3" w:rsidRPr="006271EB" w:rsidRDefault="00302BA3" w:rsidP="006271EB">
            <w:pPr>
              <w:pStyle w:val="TableParagraph"/>
              <w:spacing w:line="276" w:lineRule="auto"/>
              <w:ind w:left="80"/>
              <w:jc w:val="center"/>
              <w:rPr>
                <w:rFonts w:ascii="GHEA Grapalat" w:hAnsi="GHEA Grapalat"/>
                <w:bCs/>
                <w:sz w:val="24"/>
                <w:szCs w:val="24"/>
              </w:rPr>
            </w:pPr>
            <w:r w:rsidRPr="006271EB">
              <w:rPr>
                <w:rFonts w:ascii="GHEA Grapalat" w:hAnsi="GHEA Grapalat"/>
                <w:bCs/>
                <w:spacing w:val="-10"/>
                <w:sz w:val="24"/>
                <w:szCs w:val="24"/>
              </w:rPr>
              <w:t>-</w:t>
            </w:r>
          </w:p>
        </w:tc>
        <w:tc>
          <w:tcPr>
            <w:tcW w:w="4394" w:type="dxa"/>
          </w:tcPr>
          <w:p w:rsidR="00302BA3" w:rsidRPr="006271EB" w:rsidRDefault="00302BA3" w:rsidP="00302BA3">
            <w:pPr>
              <w:pStyle w:val="TableParagraph"/>
              <w:spacing w:line="276" w:lineRule="auto"/>
              <w:ind w:left="82"/>
              <w:rPr>
                <w:rFonts w:ascii="GHEA Grapalat" w:hAnsi="GHEA Grapalat"/>
                <w:bCs/>
                <w:sz w:val="24"/>
                <w:szCs w:val="24"/>
                <w:lang w:val="hy-AM"/>
              </w:rPr>
            </w:pPr>
            <w:r w:rsidRPr="006271EB">
              <w:rPr>
                <w:rFonts w:ascii="GHEA Grapalat" w:hAnsi="GHEA Grapalat"/>
                <w:bCs/>
                <w:sz w:val="24"/>
                <w:szCs w:val="24"/>
              </w:rPr>
              <w:t xml:space="preserve">Նշվում է </w:t>
            </w:r>
            <w:r w:rsidRPr="006271EB">
              <w:rPr>
                <w:rFonts w:ascii="GHEA Grapalat" w:hAnsi="GHEA Grapalat"/>
                <w:bCs/>
                <w:sz w:val="24"/>
                <w:szCs w:val="24"/>
                <w:lang w:val="hy-AM"/>
              </w:rPr>
              <w:t>հենարանի տեսակը՝</w:t>
            </w:r>
            <w:r w:rsidRPr="006271EB">
              <w:rPr>
                <w:rFonts w:ascii="GHEA Grapalat" w:hAnsi="GHEA Grapalat"/>
                <w:bCs/>
                <w:sz w:val="24"/>
                <w:szCs w:val="24"/>
              </w:rPr>
              <w:t xml:space="preserve"> արտադրատեսակի անձնագրին համապատասխան, համաձայն</w:t>
            </w:r>
            <w:r w:rsidR="006271EB">
              <w:rPr>
                <w:rFonts w:ascii="GHEA Grapalat" w:hAnsi="GHEA Grapalat"/>
                <w:bCs/>
                <w:sz w:val="24"/>
                <w:szCs w:val="24"/>
                <w:lang w:val="hy-AM"/>
              </w:rPr>
              <w:t>՝</w:t>
            </w:r>
            <w:r w:rsidRPr="006271EB">
              <w:rPr>
                <w:rFonts w:ascii="GHEA Grapalat" w:hAnsi="GHEA Grapalat"/>
                <w:bCs/>
                <w:spacing w:val="-2"/>
                <w:sz w:val="24"/>
                <w:szCs w:val="24"/>
              </w:rPr>
              <w:t xml:space="preserve"> </w:t>
            </w:r>
            <w:r w:rsidR="006271EB">
              <w:rPr>
                <w:rFonts w:ascii="GHEA Grapalat" w:hAnsi="GHEA Grapalat"/>
                <w:bCs/>
                <w:sz w:val="24"/>
                <w:szCs w:val="24"/>
                <w:lang w:val="hy-AM"/>
              </w:rPr>
              <w:t>ԳՕՍՏ</w:t>
            </w:r>
            <w:r w:rsidRPr="006271EB">
              <w:rPr>
                <w:rFonts w:ascii="GHEA Grapalat" w:hAnsi="GHEA Grapalat"/>
                <w:bCs/>
                <w:spacing w:val="-1"/>
                <w:sz w:val="24"/>
                <w:szCs w:val="24"/>
              </w:rPr>
              <w:t xml:space="preserve"> </w:t>
            </w:r>
            <w:r w:rsidRPr="006271EB">
              <w:rPr>
                <w:rFonts w:ascii="GHEA Grapalat" w:hAnsi="GHEA Grapalat"/>
                <w:bCs/>
                <w:spacing w:val="-2"/>
                <w:sz w:val="24"/>
                <w:szCs w:val="24"/>
              </w:rPr>
              <w:t>32947</w:t>
            </w:r>
            <w:r w:rsidR="006271EB">
              <w:rPr>
                <w:rFonts w:ascii="GHEA Grapalat" w:hAnsi="GHEA Grapalat"/>
                <w:bCs/>
                <w:spacing w:val="-2"/>
                <w:sz w:val="24"/>
                <w:szCs w:val="24"/>
                <w:lang w:val="hy-AM"/>
              </w:rPr>
              <w:t xml:space="preserve">-2014 </w:t>
            </w:r>
            <w:r w:rsidR="006271EB" w:rsidRPr="006271EB">
              <w:rPr>
                <w:rFonts w:ascii="GHEA Grapalat" w:hAnsi="GHEA Grapalat"/>
                <w:bCs/>
                <w:spacing w:val="-2"/>
                <w:sz w:val="24"/>
                <w:szCs w:val="24"/>
                <w:lang w:val="hy-AM"/>
              </w:rPr>
              <w:t>«Ավտոմոբիլային ճանապարհներ ընդհանուր կիրառության</w:t>
            </w:r>
            <w:r w:rsidR="006271EB">
              <w:rPr>
                <w:rFonts w:ascii="GHEA Grapalat" w:hAnsi="GHEA Grapalat"/>
                <w:bCs/>
                <w:spacing w:val="-2"/>
                <w:sz w:val="24"/>
                <w:szCs w:val="24"/>
                <w:lang w:val="hy-AM"/>
              </w:rPr>
              <w:t>։</w:t>
            </w:r>
            <w:r w:rsidR="006271EB" w:rsidRPr="006271EB">
              <w:rPr>
                <w:rFonts w:ascii="GHEA Grapalat" w:hAnsi="GHEA Grapalat"/>
                <w:bCs/>
                <w:spacing w:val="-2"/>
                <w:sz w:val="24"/>
                <w:szCs w:val="24"/>
                <w:lang w:val="hy-AM"/>
              </w:rPr>
              <w:t xml:space="preserve"> Էլեկտրական լուսավորման անշարժ հենարաններ</w:t>
            </w:r>
            <w:r w:rsidR="006271EB">
              <w:rPr>
                <w:rFonts w:ascii="GHEA Grapalat" w:hAnsi="GHEA Grapalat"/>
                <w:bCs/>
                <w:spacing w:val="-2"/>
                <w:sz w:val="24"/>
                <w:szCs w:val="24"/>
                <w:lang w:val="hy-AM"/>
              </w:rPr>
              <w:t>։</w:t>
            </w:r>
            <w:r w:rsidR="006271EB" w:rsidRPr="006271EB">
              <w:rPr>
                <w:rFonts w:ascii="GHEA Grapalat" w:hAnsi="GHEA Grapalat"/>
                <w:bCs/>
                <w:spacing w:val="-2"/>
                <w:sz w:val="24"/>
                <w:szCs w:val="24"/>
                <w:lang w:val="hy-AM"/>
              </w:rPr>
              <w:t xml:space="preserve"> Տեխնիկական պահանջներ»</w:t>
            </w:r>
          </w:p>
        </w:tc>
        <w:tc>
          <w:tcPr>
            <w:tcW w:w="709" w:type="dxa"/>
          </w:tcPr>
          <w:p w:rsidR="00302BA3" w:rsidRPr="006271EB" w:rsidRDefault="00302BA3" w:rsidP="006271EB">
            <w:pPr>
              <w:pStyle w:val="TableParagraph"/>
              <w:spacing w:line="276" w:lineRule="auto"/>
              <w:ind w:left="0"/>
              <w:jc w:val="center"/>
              <w:rPr>
                <w:rFonts w:ascii="GHEA Grapalat" w:hAnsi="GHEA Grapalat"/>
                <w:bCs/>
                <w:sz w:val="24"/>
                <w:szCs w:val="24"/>
              </w:rPr>
            </w:pPr>
          </w:p>
        </w:tc>
        <w:tc>
          <w:tcPr>
            <w:tcW w:w="709" w:type="dxa"/>
          </w:tcPr>
          <w:p w:rsidR="00302BA3" w:rsidRPr="006271EB" w:rsidRDefault="00302BA3" w:rsidP="006271EB">
            <w:pPr>
              <w:pStyle w:val="TableParagraph"/>
              <w:spacing w:line="276" w:lineRule="auto"/>
              <w:ind w:left="33" w:right="3"/>
              <w:jc w:val="center"/>
              <w:rPr>
                <w:rFonts w:ascii="GHEA Grapalat" w:hAnsi="GHEA Grapalat"/>
                <w:bCs/>
                <w:sz w:val="24"/>
                <w:szCs w:val="24"/>
              </w:rPr>
            </w:pPr>
            <w:r w:rsidRPr="006271EB">
              <w:rPr>
                <w:rFonts w:ascii="GHEA Grapalat" w:hAnsi="GHEA Grapalat"/>
                <w:bCs/>
                <w:spacing w:val="-10"/>
                <w:sz w:val="24"/>
                <w:szCs w:val="24"/>
              </w:rPr>
              <w:t>Х</w:t>
            </w:r>
          </w:p>
        </w:tc>
        <w:tc>
          <w:tcPr>
            <w:tcW w:w="709" w:type="dxa"/>
          </w:tcPr>
          <w:p w:rsidR="00302BA3" w:rsidRPr="006271EB" w:rsidRDefault="00302BA3" w:rsidP="006271EB">
            <w:pPr>
              <w:pStyle w:val="TableParagraph"/>
              <w:spacing w:line="276" w:lineRule="auto"/>
              <w:ind w:left="12" w:right="3"/>
              <w:jc w:val="center"/>
              <w:rPr>
                <w:rFonts w:ascii="GHEA Grapalat" w:hAnsi="GHEA Grapalat"/>
                <w:bCs/>
                <w:sz w:val="24"/>
                <w:szCs w:val="24"/>
              </w:rPr>
            </w:pPr>
            <w:r w:rsidRPr="006271EB">
              <w:rPr>
                <w:rFonts w:ascii="GHEA Grapalat" w:hAnsi="GHEA Grapalat"/>
                <w:bCs/>
                <w:spacing w:val="-10"/>
                <w:sz w:val="24"/>
                <w:szCs w:val="24"/>
              </w:rPr>
              <w:t>Х</w:t>
            </w:r>
          </w:p>
        </w:tc>
        <w:tc>
          <w:tcPr>
            <w:tcW w:w="708" w:type="dxa"/>
          </w:tcPr>
          <w:p w:rsidR="00302BA3" w:rsidRPr="006271EB" w:rsidRDefault="00302BA3" w:rsidP="006271EB">
            <w:pPr>
              <w:pStyle w:val="TableParagraph"/>
              <w:spacing w:line="276" w:lineRule="auto"/>
              <w:ind w:left="7" w:right="1"/>
              <w:jc w:val="center"/>
              <w:rPr>
                <w:rFonts w:ascii="GHEA Grapalat" w:hAnsi="GHEA Grapalat"/>
                <w:bCs/>
                <w:sz w:val="24"/>
                <w:szCs w:val="24"/>
              </w:rPr>
            </w:pPr>
            <w:r w:rsidRPr="006271EB">
              <w:rPr>
                <w:rFonts w:ascii="GHEA Grapalat" w:hAnsi="GHEA Grapalat"/>
                <w:bCs/>
                <w:spacing w:val="-10"/>
                <w:sz w:val="24"/>
                <w:szCs w:val="24"/>
              </w:rPr>
              <w:t>Х</w:t>
            </w:r>
          </w:p>
        </w:tc>
        <w:tc>
          <w:tcPr>
            <w:tcW w:w="721" w:type="dxa"/>
          </w:tcPr>
          <w:p w:rsidR="00302BA3" w:rsidRPr="006271EB" w:rsidRDefault="00302BA3" w:rsidP="006271EB">
            <w:pPr>
              <w:pStyle w:val="TableParagraph"/>
              <w:spacing w:line="276" w:lineRule="auto"/>
              <w:ind w:left="28"/>
              <w:jc w:val="center"/>
              <w:rPr>
                <w:rFonts w:ascii="GHEA Grapalat" w:hAnsi="GHEA Grapalat"/>
                <w:bCs/>
                <w:sz w:val="24"/>
                <w:szCs w:val="24"/>
              </w:rPr>
            </w:pPr>
            <w:r w:rsidRPr="006271EB">
              <w:rPr>
                <w:rFonts w:ascii="GHEA Grapalat" w:hAnsi="GHEA Grapalat"/>
                <w:bCs/>
                <w:spacing w:val="-10"/>
                <w:sz w:val="24"/>
                <w:szCs w:val="24"/>
              </w:rPr>
              <w:t>Х</w:t>
            </w:r>
          </w:p>
        </w:tc>
        <w:tc>
          <w:tcPr>
            <w:tcW w:w="697" w:type="dxa"/>
          </w:tcPr>
          <w:p w:rsidR="00302BA3" w:rsidRPr="006271EB" w:rsidRDefault="00302BA3" w:rsidP="006271EB">
            <w:pPr>
              <w:pStyle w:val="TableParagraph"/>
              <w:spacing w:line="276" w:lineRule="auto"/>
              <w:ind w:left="28" w:right="4"/>
              <w:jc w:val="center"/>
              <w:rPr>
                <w:rFonts w:ascii="GHEA Grapalat" w:hAnsi="GHEA Grapalat"/>
                <w:bCs/>
                <w:sz w:val="24"/>
                <w:szCs w:val="24"/>
              </w:rPr>
            </w:pPr>
            <w:r w:rsidRPr="006271EB">
              <w:rPr>
                <w:rFonts w:ascii="GHEA Grapalat" w:hAnsi="GHEA Grapalat"/>
                <w:bCs/>
                <w:spacing w:val="-10"/>
                <w:sz w:val="24"/>
                <w:szCs w:val="24"/>
              </w:rPr>
              <w:t>Х</w:t>
            </w:r>
          </w:p>
        </w:tc>
      </w:tr>
      <w:tr w:rsidR="00302BA3" w:rsidRPr="00D17027" w:rsidTr="006271EB">
        <w:trPr>
          <w:trHeight w:val="551"/>
        </w:trPr>
        <w:tc>
          <w:tcPr>
            <w:tcW w:w="3417" w:type="dxa"/>
          </w:tcPr>
          <w:p w:rsidR="00302BA3" w:rsidRPr="006271EB" w:rsidRDefault="00302BA3" w:rsidP="00302BA3">
            <w:pPr>
              <w:pStyle w:val="TableParagraph"/>
              <w:spacing w:line="276" w:lineRule="auto"/>
              <w:ind w:left="82"/>
              <w:rPr>
                <w:rFonts w:ascii="GHEA Grapalat" w:hAnsi="GHEA Grapalat"/>
                <w:bCs/>
                <w:sz w:val="24"/>
                <w:szCs w:val="24"/>
                <w:lang w:val="hy-AM"/>
              </w:rPr>
            </w:pPr>
            <w:r w:rsidRPr="006271EB">
              <w:rPr>
                <w:rFonts w:ascii="GHEA Grapalat" w:hAnsi="GHEA Grapalat"/>
                <w:bCs/>
                <w:sz w:val="24"/>
                <w:szCs w:val="24"/>
                <w:lang w:val="hy-AM"/>
              </w:rPr>
              <w:t>Տեղադրման եղանակը</w:t>
            </w:r>
          </w:p>
        </w:tc>
        <w:tc>
          <w:tcPr>
            <w:tcW w:w="2835" w:type="dxa"/>
          </w:tcPr>
          <w:p w:rsidR="00302BA3" w:rsidRPr="006271EB" w:rsidRDefault="00302BA3" w:rsidP="006271EB">
            <w:pPr>
              <w:pStyle w:val="TableParagraph"/>
              <w:spacing w:line="276" w:lineRule="auto"/>
              <w:ind w:left="80"/>
              <w:jc w:val="center"/>
              <w:rPr>
                <w:rFonts w:ascii="GHEA Grapalat" w:hAnsi="GHEA Grapalat"/>
                <w:bCs/>
                <w:sz w:val="24"/>
                <w:szCs w:val="24"/>
              </w:rPr>
            </w:pPr>
            <w:r w:rsidRPr="006271EB">
              <w:rPr>
                <w:rFonts w:ascii="GHEA Grapalat" w:hAnsi="GHEA Grapalat"/>
                <w:bCs/>
                <w:spacing w:val="-10"/>
                <w:sz w:val="24"/>
                <w:szCs w:val="24"/>
              </w:rPr>
              <w:t>-</w:t>
            </w:r>
          </w:p>
        </w:tc>
        <w:tc>
          <w:tcPr>
            <w:tcW w:w="4394" w:type="dxa"/>
          </w:tcPr>
          <w:p w:rsidR="00302BA3" w:rsidRPr="006271EB" w:rsidRDefault="00302BA3" w:rsidP="00302BA3">
            <w:pPr>
              <w:pStyle w:val="TableParagraph"/>
              <w:spacing w:line="276" w:lineRule="auto"/>
              <w:ind w:left="82"/>
              <w:rPr>
                <w:rFonts w:ascii="GHEA Grapalat" w:hAnsi="GHEA Grapalat"/>
                <w:bCs/>
                <w:sz w:val="24"/>
                <w:szCs w:val="24"/>
              </w:rPr>
            </w:pPr>
            <w:r w:rsidRPr="006271EB">
              <w:rPr>
                <w:rFonts w:ascii="GHEA Grapalat" w:hAnsi="GHEA Grapalat"/>
                <w:bCs/>
                <w:sz w:val="24"/>
                <w:szCs w:val="24"/>
              </w:rPr>
              <w:t xml:space="preserve">Նշվում է </w:t>
            </w:r>
            <w:r w:rsidRPr="006271EB">
              <w:rPr>
                <w:rFonts w:ascii="GHEA Grapalat" w:hAnsi="GHEA Grapalat"/>
                <w:bCs/>
                <w:sz w:val="24"/>
                <w:szCs w:val="24"/>
                <w:lang w:val="hy-AM"/>
              </w:rPr>
              <w:t>տեղադրման եղանակը՝</w:t>
            </w:r>
            <w:r w:rsidRPr="006271EB">
              <w:rPr>
                <w:rFonts w:ascii="GHEA Grapalat" w:hAnsi="GHEA Grapalat"/>
                <w:bCs/>
                <w:sz w:val="24"/>
                <w:szCs w:val="24"/>
              </w:rPr>
              <w:t xml:space="preserve"> արտադրատեսակի անձնագրին համապատասխան, համաձայն</w:t>
            </w:r>
            <w:r w:rsidR="006271EB">
              <w:rPr>
                <w:rFonts w:ascii="GHEA Grapalat" w:hAnsi="GHEA Grapalat"/>
                <w:bCs/>
                <w:sz w:val="24"/>
                <w:szCs w:val="24"/>
                <w:lang w:val="hy-AM"/>
              </w:rPr>
              <w:t>՝</w:t>
            </w:r>
            <w:r w:rsidRPr="006271EB">
              <w:rPr>
                <w:rFonts w:ascii="GHEA Grapalat" w:hAnsi="GHEA Grapalat"/>
                <w:bCs/>
                <w:spacing w:val="-1"/>
                <w:sz w:val="24"/>
                <w:szCs w:val="24"/>
              </w:rPr>
              <w:t xml:space="preserve"> </w:t>
            </w:r>
            <w:r w:rsidR="006271EB" w:rsidRPr="006271EB">
              <w:rPr>
                <w:rFonts w:ascii="GHEA Grapalat" w:hAnsi="GHEA Grapalat"/>
                <w:bCs/>
                <w:spacing w:val="-4"/>
                <w:sz w:val="24"/>
                <w:szCs w:val="24"/>
              </w:rPr>
              <w:t>ԳՕՍՏ 32947-2014 «Ավտոմոբիլային ճանապարհներ ընդհանուր կիրառության։ Էլեկտրական լուսավորման անշարժ հենարաններ։ Տեխնիկական պահանջներ»</w:t>
            </w:r>
          </w:p>
        </w:tc>
        <w:tc>
          <w:tcPr>
            <w:tcW w:w="709" w:type="dxa"/>
          </w:tcPr>
          <w:p w:rsidR="00302BA3" w:rsidRPr="006271EB" w:rsidRDefault="00302BA3" w:rsidP="006271EB">
            <w:pPr>
              <w:pStyle w:val="TableParagraph"/>
              <w:spacing w:line="276" w:lineRule="auto"/>
              <w:ind w:left="0"/>
              <w:jc w:val="center"/>
              <w:rPr>
                <w:rFonts w:ascii="GHEA Grapalat" w:hAnsi="GHEA Grapalat"/>
                <w:bCs/>
                <w:sz w:val="24"/>
                <w:szCs w:val="24"/>
              </w:rPr>
            </w:pPr>
          </w:p>
        </w:tc>
        <w:tc>
          <w:tcPr>
            <w:tcW w:w="709" w:type="dxa"/>
          </w:tcPr>
          <w:p w:rsidR="00302BA3" w:rsidRPr="006271EB" w:rsidRDefault="00302BA3" w:rsidP="006271EB">
            <w:pPr>
              <w:pStyle w:val="TableParagraph"/>
              <w:spacing w:line="276" w:lineRule="auto"/>
              <w:ind w:left="33" w:right="3"/>
              <w:jc w:val="center"/>
              <w:rPr>
                <w:rFonts w:ascii="GHEA Grapalat" w:hAnsi="GHEA Grapalat"/>
                <w:bCs/>
                <w:sz w:val="24"/>
                <w:szCs w:val="24"/>
              </w:rPr>
            </w:pPr>
            <w:r w:rsidRPr="006271EB">
              <w:rPr>
                <w:rFonts w:ascii="GHEA Grapalat" w:hAnsi="GHEA Grapalat"/>
                <w:bCs/>
                <w:spacing w:val="-10"/>
                <w:sz w:val="24"/>
                <w:szCs w:val="24"/>
              </w:rPr>
              <w:t>Х</w:t>
            </w:r>
          </w:p>
        </w:tc>
        <w:tc>
          <w:tcPr>
            <w:tcW w:w="709" w:type="dxa"/>
          </w:tcPr>
          <w:p w:rsidR="00302BA3" w:rsidRPr="006271EB" w:rsidRDefault="00302BA3" w:rsidP="006271EB">
            <w:pPr>
              <w:pStyle w:val="TableParagraph"/>
              <w:spacing w:line="276" w:lineRule="auto"/>
              <w:ind w:left="12" w:right="3"/>
              <w:jc w:val="center"/>
              <w:rPr>
                <w:rFonts w:ascii="GHEA Grapalat" w:hAnsi="GHEA Grapalat"/>
                <w:bCs/>
                <w:sz w:val="24"/>
                <w:szCs w:val="24"/>
              </w:rPr>
            </w:pPr>
            <w:r w:rsidRPr="006271EB">
              <w:rPr>
                <w:rFonts w:ascii="GHEA Grapalat" w:hAnsi="GHEA Grapalat"/>
                <w:bCs/>
                <w:spacing w:val="-10"/>
                <w:sz w:val="24"/>
                <w:szCs w:val="24"/>
              </w:rPr>
              <w:t>Х</w:t>
            </w:r>
          </w:p>
        </w:tc>
        <w:tc>
          <w:tcPr>
            <w:tcW w:w="708" w:type="dxa"/>
          </w:tcPr>
          <w:p w:rsidR="00302BA3" w:rsidRPr="006271EB" w:rsidRDefault="00302BA3" w:rsidP="006271EB">
            <w:pPr>
              <w:pStyle w:val="TableParagraph"/>
              <w:spacing w:line="276" w:lineRule="auto"/>
              <w:ind w:left="7" w:right="1"/>
              <w:jc w:val="center"/>
              <w:rPr>
                <w:rFonts w:ascii="GHEA Grapalat" w:hAnsi="GHEA Grapalat"/>
                <w:bCs/>
                <w:sz w:val="24"/>
                <w:szCs w:val="24"/>
              </w:rPr>
            </w:pPr>
            <w:r w:rsidRPr="006271EB">
              <w:rPr>
                <w:rFonts w:ascii="GHEA Grapalat" w:hAnsi="GHEA Grapalat"/>
                <w:bCs/>
                <w:spacing w:val="-10"/>
                <w:sz w:val="24"/>
                <w:szCs w:val="24"/>
              </w:rPr>
              <w:t>Х</w:t>
            </w:r>
          </w:p>
        </w:tc>
        <w:tc>
          <w:tcPr>
            <w:tcW w:w="721" w:type="dxa"/>
          </w:tcPr>
          <w:p w:rsidR="00302BA3" w:rsidRPr="006271EB" w:rsidRDefault="00302BA3" w:rsidP="006271EB">
            <w:pPr>
              <w:pStyle w:val="TableParagraph"/>
              <w:spacing w:line="276" w:lineRule="auto"/>
              <w:ind w:left="28"/>
              <w:jc w:val="center"/>
              <w:rPr>
                <w:rFonts w:ascii="GHEA Grapalat" w:hAnsi="GHEA Grapalat"/>
                <w:bCs/>
                <w:sz w:val="24"/>
                <w:szCs w:val="24"/>
              </w:rPr>
            </w:pPr>
            <w:r w:rsidRPr="006271EB">
              <w:rPr>
                <w:rFonts w:ascii="GHEA Grapalat" w:hAnsi="GHEA Grapalat"/>
                <w:bCs/>
                <w:spacing w:val="-10"/>
                <w:sz w:val="24"/>
                <w:szCs w:val="24"/>
              </w:rPr>
              <w:t>Х</w:t>
            </w:r>
          </w:p>
        </w:tc>
        <w:tc>
          <w:tcPr>
            <w:tcW w:w="697" w:type="dxa"/>
          </w:tcPr>
          <w:p w:rsidR="00302BA3" w:rsidRPr="006271EB" w:rsidRDefault="00302BA3" w:rsidP="006271EB">
            <w:pPr>
              <w:pStyle w:val="TableParagraph"/>
              <w:spacing w:line="276" w:lineRule="auto"/>
              <w:ind w:left="28" w:right="4"/>
              <w:jc w:val="center"/>
              <w:rPr>
                <w:rFonts w:ascii="GHEA Grapalat" w:hAnsi="GHEA Grapalat"/>
                <w:bCs/>
                <w:sz w:val="24"/>
                <w:szCs w:val="24"/>
              </w:rPr>
            </w:pPr>
            <w:r w:rsidRPr="006271EB">
              <w:rPr>
                <w:rFonts w:ascii="GHEA Grapalat" w:hAnsi="GHEA Grapalat"/>
                <w:bCs/>
                <w:spacing w:val="-10"/>
                <w:sz w:val="24"/>
                <w:szCs w:val="24"/>
              </w:rPr>
              <w:t>Х</w:t>
            </w:r>
          </w:p>
        </w:tc>
      </w:tr>
      <w:tr w:rsidR="00302BA3" w:rsidRPr="00D17027" w:rsidTr="006271EB">
        <w:trPr>
          <w:trHeight w:val="553"/>
        </w:trPr>
        <w:tc>
          <w:tcPr>
            <w:tcW w:w="3417" w:type="dxa"/>
          </w:tcPr>
          <w:p w:rsidR="00302BA3" w:rsidRPr="006271EB" w:rsidRDefault="00302BA3" w:rsidP="00302BA3">
            <w:pPr>
              <w:pStyle w:val="TableParagraph"/>
              <w:spacing w:line="276" w:lineRule="auto"/>
              <w:ind w:left="82"/>
              <w:rPr>
                <w:rFonts w:ascii="GHEA Grapalat" w:hAnsi="GHEA Grapalat"/>
                <w:bCs/>
                <w:sz w:val="24"/>
                <w:szCs w:val="24"/>
                <w:lang w:val="hy-AM"/>
              </w:rPr>
            </w:pPr>
            <w:r w:rsidRPr="006271EB">
              <w:rPr>
                <w:rFonts w:ascii="GHEA Grapalat" w:hAnsi="GHEA Grapalat"/>
                <w:bCs/>
                <w:sz w:val="24"/>
                <w:szCs w:val="24"/>
                <w:lang w:val="hy-AM"/>
              </w:rPr>
              <w:t>Լայնական հատույթի ձևը</w:t>
            </w:r>
          </w:p>
        </w:tc>
        <w:tc>
          <w:tcPr>
            <w:tcW w:w="2835" w:type="dxa"/>
          </w:tcPr>
          <w:p w:rsidR="00302BA3" w:rsidRPr="006271EB" w:rsidRDefault="00302BA3" w:rsidP="006271EB">
            <w:pPr>
              <w:pStyle w:val="TableParagraph"/>
              <w:spacing w:line="276" w:lineRule="auto"/>
              <w:ind w:left="80"/>
              <w:jc w:val="center"/>
              <w:rPr>
                <w:rFonts w:ascii="GHEA Grapalat" w:hAnsi="GHEA Grapalat"/>
                <w:bCs/>
                <w:sz w:val="24"/>
                <w:szCs w:val="24"/>
              </w:rPr>
            </w:pPr>
            <w:r w:rsidRPr="006271EB">
              <w:rPr>
                <w:rFonts w:ascii="GHEA Grapalat" w:hAnsi="GHEA Grapalat"/>
                <w:bCs/>
                <w:spacing w:val="-10"/>
                <w:sz w:val="24"/>
                <w:szCs w:val="24"/>
              </w:rPr>
              <w:t>-</w:t>
            </w:r>
          </w:p>
        </w:tc>
        <w:tc>
          <w:tcPr>
            <w:tcW w:w="4394" w:type="dxa"/>
          </w:tcPr>
          <w:p w:rsidR="00302BA3" w:rsidRPr="006271EB" w:rsidRDefault="00302BA3" w:rsidP="00302BA3">
            <w:pPr>
              <w:pStyle w:val="TableParagraph"/>
              <w:spacing w:line="276" w:lineRule="auto"/>
              <w:ind w:left="82"/>
              <w:rPr>
                <w:rFonts w:ascii="GHEA Grapalat" w:hAnsi="GHEA Grapalat"/>
                <w:bCs/>
                <w:sz w:val="24"/>
                <w:szCs w:val="24"/>
              </w:rPr>
            </w:pPr>
            <w:r w:rsidRPr="006271EB">
              <w:rPr>
                <w:rFonts w:ascii="GHEA Grapalat" w:hAnsi="GHEA Grapalat"/>
                <w:bCs/>
                <w:sz w:val="24"/>
                <w:szCs w:val="24"/>
              </w:rPr>
              <w:t xml:space="preserve">Նշվում է </w:t>
            </w:r>
            <w:r w:rsidRPr="006271EB">
              <w:rPr>
                <w:rFonts w:ascii="GHEA Grapalat" w:hAnsi="GHEA Grapalat"/>
                <w:bCs/>
                <w:sz w:val="24"/>
                <w:szCs w:val="24"/>
                <w:lang w:val="hy-AM"/>
              </w:rPr>
              <w:t>լայնական հատույթի ձևը՝</w:t>
            </w:r>
            <w:r w:rsidRPr="006271EB">
              <w:rPr>
                <w:rFonts w:ascii="GHEA Grapalat" w:hAnsi="GHEA Grapalat"/>
                <w:bCs/>
                <w:sz w:val="24"/>
                <w:szCs w:val="24"/>
              </w:rPr>
              <w:t xml:space="preserve"> արտադրատեսակի անձնագրին համապատասխան, համաձայն</w:t>
            </w:r>
            <w:r w:rsidR="006271EB">
              <w:rPr>
                <w:rFonts w:ascii="GHEA Grapalat" w:hAnsi="GHEA Grapalat"/>
                <w:bCs/>
                <w:sz w:val="24"/>
                <w:szCs w:val="24"/>
                <w:lang w:val="hy-AM"/>
              </w:rPr>
              <w:t>՝</w:t>
            </w:r>
            <w:r w:rsidRPr="006271EB">
              <w:rPr>
                <w:rFonts w:ascii="GHEA Grapalat" w:hAnsi="GHEA Grapalat"/>
                <w:bCs/>
                <w:spacing w:val="-4"/>
                <w:sz w:val="24"/>
                <w:szCs w:val="24"/>
              </w:rPr>
              <w:t xml:space="preserve"> </w:t>
            </w:r>
            <w:r w:rsidR="006271EB" w:rsidRPr="006271EB">
              <w:rPr>
                <w:rFonts w:ascii="GHEA Grapalat" w:hAnsi="GHEA Grapalat"/>
                <w:bCs/>
                <w:sz w:val="24"/>
                <w:szCs w:val="24"/>
              </w:rPr>
              <w:t>ԳՕՍՏ 32947-2014 «Ավտոմոբիլային ճանապարհներ ընդհանուր կիրառության։ Էլեկտրական լուսավորման անշարժ հենարաններ։ Տեխնիկական պահանջներ»</w:t>
            </w:r>
          </w:p>
        </w:tc>
        <w:tc>
          <w:tcPr>
            <w:tcW w:w="709" w:type="dxa"/>
          </w:tcPr>
          <w:p w:rsidR="00302BA3" w:rsidRPr="006271EB" w:rsidRDefault="00302BA3" w:rsidP="006271EB">
            <w:pPr>
              <w:pStyle w:val="TableParagraph"/>
              <w:spacing w:line="276" w:lineRule="auto"/>
              <w:ind w:left="0"/>
              <w:jc w:val="center"/>
              <w:rPr>
                <w:rFonts w:ascii="GHEA Grapalat" w:hAnsi="GHEA Grapalat"/>
                <w:bCs/>
                <w:sz w:val="24"/>
                <w:szCs w:val="24"/>
              </w:rPr>
            </w:pPr>
          </w:p>
        </w:tc>
        <w:tc>
          <w:tcPr>
            <w:tcW w:w="709" w:type="dxa"/>
          </w:tcPr>
          <w:p w:rsidR="00302BA3" w:rsidRPr="006271EB" w:rsidRDefault="00302BA3" w:rsidP="006271EB">
            <w:pPr>
              <w:pStyle w:val="TableParagraph"/>
              <w:spacing w:line="276" w:lineRule="auto"/>
              <w:ind w:left="33" w:right="3"/>
              <w:jc w:val="center"/>
              <w:rPr>
                <w:rFonts w:ascii="GHEA Grapalat" w:hAnsi="GHEA Grapalat"/>
                <w:bCs/>
                <w:sz w:val="24"/>
                <w:szCs w:val="24"/>
              </w:rPr>
            </w:pPr>
            <w:r w:rsidRPr="006271EB">
              <w:rPr>
                <w:rFonts w:ascii="GHEA Grapalat" w:hAnsi="GHEA Grapalat"/>
                <w:bCs/>
                <w:spacing w:val="-10"/>
                <w:sz w:val="24"/>
                <w:szCs w:val="24"/>
              </w:rPr>
              <w:t>Х</w:t>
            </w:r>
          </w:p>
        </w:tc>
        <w:tc>
          <w:tcPr>
            <w:tcW w:w="709" w:type="dxa"/>
          </w:tcPr>
          <w:p w:rsidR="00302BA3" w:rsidRPr="006271EB" w:rsidRDefault="00302BA3" w:rsidP="006271EB">
            <w:pPr>
              <w:pStyle w:val="TableParagraph"/>
              <w:spacing w:line="276" w:lineRule="auto"/>
              <w:ind w:left="12" w:right="3"/>
              <w:jc w:val="center"/>
              <w:rPr>
                <w:rFonts w:ascii="GHEA Grapalat" w:hAnsi="GHEA Grapalat"/>
                <w:bCs/>
                <w:sz w:val="24"/>
                <w:szCs w:val="24"/>
              </w:rPr>
            </w:pPr>
            <w:r w:rsidRPr="006271EB">
              <w:rPr>
                <w:rFonts w:ascii="GHEA Grapalat" w:hAnsi="GHEA Grapalat"/>
                <w:bCs/>
                <w:spacing w:val="-10"/>
                <w:sz w:val="24"/>
                <w:szCs w:val="24"/>
              </w:rPr>
              <w:t>Х</w:t>
            </w:r>
          </w:p>
        </w:tc>
        <w:tc>
          <w:tcPr>
            <w:tcW w:w="708" w:type="dxa"/>
          </w:tcPr>
          <w:p w:rsidR="00302BA3" w:rsidRPr="006271EB" w:rsidRDefault="00302BA3" w:rsidP="006271EB">
            <w:pPr>
              <w:pStyle w:val="TableParagraph"/>
              <w:spacing w:line="276" w:lineRule="auto"/>
              <w:ind w:left="7" w:right="1"/>
              <w:jc w:val="center"/>
              <w:rPr>
                <w:rFonts w:ascii="GHEA Grapalat" w:hAnsi="GHEA Grapalat"/>
                <w:bCs/>
                <w:sz w:val="24"/>
                <w:szCs w:val="24"/>
              </w:rPr>
            </w:pPr>
            <w:r w:rsidRPr="006271EB">
              <w:rPr>
                <w:rFonts w:ascii="GHEA Grapalat" w:hAnsi="GHEA Grapalat"/>
                <w:bCs/>
                <w:spacing w:val="-10"/>
                <w:sz w:val="24"/>
                <w:szCs w:val="24"/>
              </w:rPr>
              <w:t>Х</w:t>
            </w:r>
          </w:p>
        </w:tc>
        <w:tc>
          <w:tcPr>
            <w:tcW w:w="721" w:type="dxa"/>
          </w:tcPr>
          <w:p w:rsidR="00302BA3" w:rsidRPr="006271EB" w:rsidRDefault="00302BA3" w:rsidP="006271EB">
            <w:pPr>
              <w:pStyle w:val="TableParagraph"/>
              <w:spacing w:line="276" w:lineRule="auto"/>
              <w:ind w:left="28"/>
              <w:jc w:val="center"/>
              <w:rPr>
                <w:rFonts w:ascii="GHEA Grapalat" w:hAnsi="GHEA Grapalat"/>
                <w:bCs/>
                <w:sz w:val="24"/>
                <w:szCs w:val="24"/>
              </w:rPr>
            </w:pPr>
            <w:r w:rsidRPr="006271EB">
              <w:rPr>
                <w:rFonts w:ascii="GHEA Grapalat" w:hAnsi="GHEA Grapalat"/>
                <w:bCs/>
                <w:spacing w:val="-10"/>
                <w:sz w:val="24"/>
                <w:szCs w:val="24"/>
              </w:rPr>
              <w:t>Х</w:t>
            </w:r>
          </w:p>
        </w:tc>
        <w:tc>
          <w:tcPr>
            <w:tcW w:w="697" w:type="dxa"/>
          </w:tcPr>
          <w:p w:rsidR="00302BA3" w:rsidRPr="006271EB" w:rsidRDefault="00302BA3" w:rsidP="006271EB">
            <w:pPr>
              <w:pStyle w:val="TableParagraph"/>
              <w:spacing w:line="276" w:lineRule="auto"/>
              <w:ind w:left="28" w:right="4"/>
              <w:jc w:val="center"/>
              <w:rPr>
                <w:rFonts w:ascii="GHEA Grapalat" w:hAnsi="GHEA Grapalat"/>
                <w:bCs/>
                <w:sz w:val="24"/>
                <w:szCs w:val="24"/>
              </w:rPr>
            </w:pPr>
            <w:r w:rsidRPr="006271EB">
              <w:rPr>
                <w:rFonts w:ascii="GHEA Grapalat" w:hAnsi="GHEA Grapalat"/>
                <w:bCs/>
                <w:spacing w:val="-10"/>
                <w:sz w:val="24"/>
                <w:szCs w:val="24"/>
              </w:rPr>
              <w:t>Х</w:t>
            </w:r>
          </w:p>
        </w:tc>
      </w:tr>
      <w:tr w:rsidR="00302BA3" w:rsidRPr="00D17027" w:rsidTr="006271EB">
        <w:trPr>
          <w:trHeight w:val="554"/>
        </w:trPr>
        <w:tc>
          <w:tcPr>
            <w:tcW w:w="3417" w:type="dxa"/>
          </w:tcPr>
          <w:p w:rsidR="00302BA3" w:rsidRPr="006271EB" w:rsidRDefault="00302BA3" w:rsidP="00302BA3">
            <w:pPr>
              <w:pStyle w:val="TableParagraph"/>
              <w:spacing w:line="276" w:lineRule="auto"/>
              <w:ind w:left="82"/>
              <w:rPr>
                <w:rFonts w:ascii="GHEA Grapalat" w:hAnsi="GHEA Grapalat"/>
                <w:bCs/>
                <w:sz w:val="24"/>
                <w:szCs w:val="24"/>
                <w:lang w:val="hy-AM"/>
              </w:rPr>
            </w:pPr>
            <w:r w:rsidRPr="006271EB">
              <w:rPr>
                <w:rFonts w:ascii="GHEA Grapalat" w:hAnsi="GHEA Grapalat"/>
                <w:bCs/>
                <w:sz w:val="24"/>
                <w:szCs w:val="24"/>
                <w:lang w:val="hy-AM"/>
              </w:rPr>
              <w:t>Բնի ձևը</w:t>
            </w:r>
          </w:p>
        </w:tc>
        <w:tc>
          <w:tcPr>
            <w:tcW w:w="2835" w:type="dxa"/>
          </w:tcPr>
          <w:p w:rsidR="00302BA3" w:rsidRPr="006271EB" w:rsidRDefault="00302BA3" w:rsidP="006271EB">
            <w:pPr>
              <w:pStyle w:val="TableParagraph"/>
              <w:spacing w:line="276" w:lineRule="auto"/>
              <w:ind w:left="80"/>
              <w:jc w:val="center"/>
              <w:rPr>
                <w:rFonts w:ascii="GHEA Grapalat" w:hAnsi="GHEA Grapalat"/>
                <w:bCs/>
                <w:sz w:val="24"/>
                <w:szCs w:val="24"/>
              </w:rPr>
            </w:pPr>
            <w:r w:rsidRPr="006271EB">
              <w:rPr>
                <w:rFonts w:ascii="GHEA Grapalat" w:hAnsi="GHEA Grapalat"/>
                <w:bCs/>
                <w:spacing w:val="-10"/>
                <w:sz w:val="24"/>
                <w:szCs w:val="24"/>
              </w:rPr>
              <w:t>-</w:t>
            </w:r>
          </w:p>
        </w:tc>
        <w:tc>
          <w:tcPr>
            <w:tcW w:w="4394" w:type="dxa"/>
          </w:tcPr>
          <w:p w:rsidR="00302BA3" w:rsidRPr="006271EB" w:rsidRDefault="00302BA3" w:rsidP="00302BA3">
            <w:pPr>
              <w:pStyle w:val="TableParagraph"/>
              <w:spacing w:line="276" w:lineRule="auto"/>
              <w:ind w:left="82"/>
              <w:rPr>
                <w:rFonts w:ascii="GHEA Grapalat" w:hAnsi="GHEA Grapalat"/>
                <w:bCs/>
                <w:sz w:val="24"/>
                <w:szCs w:val="24"/>
              </w:rPr>
            </w:pPr>
            <w:r w:rsidRPr="006271EB">
              <w:rPr>
                <w:rFonts w:ascii="GHEA Grapalat" w:hAnsi="GHEA Grapalat"/>
                <w:bCs/>
                <w:sz w:val="24"/>
                <w:szCs w:val="24"/>
              </w:rPr>
              <w:t xml:space="preserve">Նշվում է </w:t>
            </w:r>
            <w:r w:rsidRPr="006271EB">
              <w:rPr>
                <w:rFonts w:ascii="GHEA Grapalat" w:hAnsi="GHEA Grapalat"/>
                <w:bCs/>
                <w:sz w:val="24"/>
                <w:szCs w:val="24"/>
                <w:lang w:val="hy-AM"/>
              </w:rPr>
              <w:t>բնի ձևը՝</w:t>
            </w:r>
            <w:r w:rsidRPr="006271EB">
              <w:rPr>
                <w:rFonts w:ascii="GHEA Grapalat" w:hAnsi="GHEA Grapalat"/>
                <w:bCs/>
                <w:spacing w:val="-3"/>
                <w:sz w:val="24"/>
                <w:szCs w:val="24"/>
              </w:rPr>
              <w:t xml:space="preserve"> </w:t>
            </w:r>
            <w:r w:rsidRPr="006271EB">
              <w:rPr>
                <w:rFonts w:ascii="GHEA Grapalat" w:hAnsi="GHEA Grapalat"/>
                <w:bCs/>
                <w:sz w:val="24"/>
                <w:szCs w:val="24"/>
              </w:rPr>
              <w:t>արտադրատեսակի անձնագրին համապատասխան, համաձայն</w:t>
            </w:r>
            <w:r w:rsidR="006271EB">
              <w:rPr>
                <w:rFonts w:ascii="GHEA Grapalat" w:hAnsi="GHEA Grapalat"/>
                <w:bCs/>
                <w:sz w:val="24"/>
                <w:szCs w:val="24"/>
                <w:lang w:val="hy-AM"/>
              </w:rPr>
              <w:t>՝</w:t>
            </w:r>
            <w:r w:rsidRPr="006271EB">
              <w:rPr>
                <w:rFonts w:ascii="GHEA Grapalat" w:hAnsi="GHEA Grapalat"/>
                <w:bCs/>
                <w:spacing w:val="-2"/>
                <w:sz w:val="24"/>
                <w:szCs w:val="24"/>
              </w:rPr>
              <w:t xml:space="preserve"> </w:t>
            </w:r>
            <w:r w:rsidR="006271EB" w:rsidRPr="006271EB">
              <w:rPr>
                <w:rFonts w:ascii="GHEA Grapalat" w:hAnsi="GHEA Grapalat"/>
                <w:bCs/>
                <w:spacing w:val="-4"/>
                <w:sz w:val="24"/>
                <w:szCs w:val="24"/>
              </w:rPr>
              <w:t>ԳՕՍՏ 32947-2014 «Ավտոմոբիլային ճանապարհներ ընդհանուր կիրառության։ Էլեկտրական լուսավորման անշարժ հենարաններ։ Տեխնիկական պահանջներ»</w:t>
            </w:r>
          </w:p>
        </w:tc>
        <w:tc>
          <w:tcPr>
            <w:tcW w:w="709" w:type="dxa"/>
          </w:tcPr>
          <w:p w:rsidR="00302BA3" w:rsidRPr="006271EB" w:rsidRDefault="00302BA3" w:rsidP="006271EB">
            <w:pPr>
              <w:pStyle w:val="TableParagraph"/>
              <w:spacing w:line="276" w:lineRule="auto"/>
              <w:ind w:left="0"/>
              <w:jc w:val="center"/>
              <w:rPr>
                <w:rFonts w:ascii="GHEA Grapalat" w:hAnsi="GHEA Grapalat"/>
                <w:bCs/>
                <w:sz w:val="24"/>
                <w:szCs w:val="24"/>
              </w:rPr>
            </w:pPr>
          </w:p>
        </w:tc>
        <w:tc>
          <w:tcPr>
            <w:tcW w:w="709" w:type="dxa"/>
          </w:tcPr>
          <w:p w:rsidR="00302BA3" w:rsidRPr="006271EB" w:rsidRDefault="00302BA3" w:rsidP="006271EB">
            <w:pPr>
              <w:pStyle w:val="TableParagraph"/>
              <w:spacing w:line="276" w:lineRule="auto"/>
              <w:ind w:left="33" w:right="3"/>
              <w:jc w:val="center"/>
              <w:rPr>
                <w:rFonts w:ascii="GHEA Grapalat" w:hAnsi="GHEA Grapalat"/>
                <w:bCs/>
                <w:sz w:val="24"/>
                <w:szCs w:val="24"/>
              </w:rPr>
            </w:pPr>
            <w:r w:rsidRPr="006271EB">
              <w:rPr>
                <w:rFonts w:ascii="GHEA Grapalat" w:hAnsi="GHEA Grapalat"/>
                <w:bCs/>
                <w:spacing w:val="-10"/>
                <w:sz w:val="24"/>
                <w:szCs w:val="24"/>
              </w:rPr>
              <w:t>Х</w:t>
            </w:r>
          </w:p>
        </w:tc>
        <w:tc>
          <w:tcPr>
            <w:tcW w:w="709" w:type="dxa"/>
          </w:tcPr>
          <w:p w:rsidR="00302BA3" w:rsidRPr="006271EB" w:rsidRDefault="00302BA3" w:rsidP="006271EB">
            <w:pPr>
              <w:pStyle w:val="TableParagraph"/>
              <w:spacing w:line="276" w:lineRule="auto"/>
              <w:ind w:left="12" w:right="3"/>
              <w:jc w:val="center"/>
              <w:rPr>
                <w:rFonts w:ascii="GHEA Grapalat" w:hAnsi="GHEA Grapalat"/>
                <w:bCs/>
                <w:sz w:val="24"/>
                <w:szCs w:val="24"/>
              </w:rPr>
            </w:pPr>
            <w:r w:rsidRPr="006271EB">
              <w:rPr>
                <w:rFonts w:ascii="GHEA Grapalat" w:hAnsi="GHEA Grapalat"/>
                <w:bCs/>
                <w:spacing w:val="-10"/>
                <w:sz w:val="24"/>
                <w:szCs w:val="24"/>
              </w:rPr>
              <w:t>Х</w:t>
            </w:r>
          </w:p>
        </w:tc>
        <w:tc>
          <w:tcPr>
            <w:tcW w:w="708" w:type="dxa"/>
          </w:tcPr>
          <w:p w:rsidR="00302BA3" w:rsidRPr="006271EB" w:rsidRDefault="00302BA3" w:rsidP="006271EB">
            <w:pPr>
              <w:pStyle w:val="TableParagraph"/>
              <w:spacing w:line="276" w:lineRule="auto"/>
              <w:ind w:left="7" w:right="1"/>
              <w:jc w:val="center"/>
              <w:rPr>
                <w:rFonts w:ascii="GHEA Grapalat" w:hAnsi="GHEA Grapalat"/>
                <w:bCs/>
                <w:sz w:val="24"/>
                <w:szCs w:val="24"/>
              </w:rPr>
            </w:pPr>
            <w:r w:rsidRPr="006271EB">
              <w:rPr>
                <w:rFonts w:ascii="GHEA Grapalat" w:hAnsi="GHEA Grapalat"/>
                <w:bCs/>
                <w:spacing w:val="-10"/>
                <w:sz w:val="24"/>
                <w:szCs w:val="24"/>
              </w:rPr>
              <w:t>Х</w:t>
            </w:r>
          </w:p>
        </w:tc>
        <w:tc>
          <w:tcPr>
            <w:tcW w:w="721" w:type="dxa"/>
          </w:tcPr>
          <w:p w:rsidR="00302BA3" w:rsidRPr="006271EB" w:rsidRDefault="00302BA3" w:rsidP="006271EB">
            <w:pPr>
              <w:pStyle w:val="TableParagraph"/>
              <w:spacing w:line="276" w:lineRule="auto"/>
              <w:ind w:left="28"/>
              <w:jc w:val="center"/>
              <w:rPr>
                <w:rFonts w:ascii="GHEA Grapalat" w:hAnsi="GHEA Grapalat"/>
                <w:bCs/>
                <w:sz w:val="24"/>
                <w:szCs w:val="24"/>
              </w:rPr>
            </w:pPr>
            <w:r w:rsidRPr="006271EB">
              <w:rPr>
                <w:rFonts w:ascii="GHEA Grapalat" w:hAnsi="GHEA Grapalat"/>
                <w:bCs/>
                <w:spacing w:val="-10"/>
                <w:sz w:val="24"/>
                <w:szCs w:val="24"/>
              </w:rPr>
              <w:t>Х</w:t>
            </w:r>
          </w:p>
        </w:tc>
        <w:tc>
          <w:tcPr>
            <w:tcW w:w="697" w:type="dxa"/>
          </w:tcPr>
          <w:p w:rsidR="00302BA3" w:rsidRPr="006271EB" w:rsidRDefault="00302BA3" w:rsidP="006271EB">
            <w:pPr>
              <w:pStyle w:val="TableParagraph"/>
              <w:spacing w:line="276" w:lineRule="auto"/>
              <w:ind w:left="28" w:right="4"/>
              <w:jc w:val="center"/>
              <w:rPr>
                <w:rFonts w:ascii="GHEA Grapalat" w:hAnsi="GHEA Grapalat"/>
                <w:bCs/>
                <w:sz w:val="24"/>
                <w:szCs w:val="24"/>
              </w:rPr>
            </w:pPr>
            <w:r w:rsidRPr="006271EB">
              <w:rPr>
                <w:rFonts w:ascii="GHEA Grapalat" w:hAnsi="GHEA Grapalat"/>
                <w:bCs/>
                <w:spacing w:val="-10"/>
                <w:sz w:val="24"/>
                <w:szCs w:val="24"/>
              </w:rPr>
              <w:t>Х</w:t>
            </w:r>
          </w:p>
        </w:tc>
      </w:tr>
      <w:tr w:rsidR="00302BA3" w:rsidRPr="00D17027" w:rsidTr="006271EB">
        <w:trPr>
          <w:trHeight w:val="551"/>
        </w:trPr>
        <w:tc>
          <w:tcPr>
            <w:tcW w:w="3417" w:type="dxa"/>
          </w:tcPr>
          <w:p w:rsidR="00302BA3" w:rsidRPr="006271EB" w:rsidRDefault="00302BA3" w:rsidP="00302BA3">
            <w:pPr>
              <w:pStyle w:val="TableParagraph"/>
              <w:spacing w:line="276" w:lineRule="auto"/>
              <w:ind w:left="82"/>
              <w:rPr>
                <w:rFonts w:ascii="GHEA Grapalat" w:hAnsi="GHEA Grapalat"/>
                <w:bCs/>
                <w:sz w:val="24"/>
                <w:szCs w:val="24"/>
                <w:lang w:val="hy-AM"/>
              </w:rPr>
            </w:pPr>
            <w:r w:rsidRPr="006271EB">
              <w:rPr>
                <w:rFonts w:ascii="GHEA Grapalat" w:hAnsi="GHEA Grapalat"/>
                <w:bCs/>
                <w:sz w:val="24"/>
                <w:szCs w:val="24"/>
                <w:lang w:val="hy-AM"/>
              </w:rPr>
              <w:t>Կ</w:t>
            </w:r>
            <w:r w:rsidR="006271EB">
              <w:rPr>
                <w:rFonts w:ascii="GHEA Grapalat" w:hAnsi="GHEA Grapalat"/>
                <w:bCs/>
                <w:sz w:val="24"/>
                <w:szCs w:val="24"/>
                <w:lang w:val="hy-AM"/>
              </w:rPr>
              <w:t>ոնստրուկցիայ</w:t>
            </w:r>
            <w:r w:rsidRPr="006271EB">
              <w:rPr>
                <w:rFonts w:ascii="GHEA Grapalat" w:hAnsi="GHEA Grapalat"/>
                <w:bCs/>
                <w:sz w:val="24"/>
                <w:szCs w:val="24"/>
                <w:lang w:val="hy-AM"/>
              </w:rPr>
              <w:t>ի նյութը</w:t>
            </w:r>
          </w:p>
        </w:tc>
        <w:tc>
          <w:tcPr>
            <w:tcW w:w="2835" w:type="dxa"/>
          </w:tcPr>
          <w:p w:rsidR="00302BA3" w:rsidRPr="006271EB" w:rsidRDefault="00302BA3" w:rsidP="006271EB">
            <w:pPr>
              <w:pStyle w:val="TableParagraph"/>
              <w:spacing w:line="276" w:lineRule="auto"/>
              <w:ind w:left="80"/>
              <w:jc w:val="center"/>
              <w:rPr>
                <w:rFonts w:ascii="GHEA Grapalat" w:hAnsi="GHEA Grapalat"/>
                <w:bCs/>
                <w:sz w:val="24"/>
                <w:szCs w:val="24"/>
              </w:rPr>
            </w:pPr>
            <w:r w:rsidRPr="006271EB">
              <w:rPr>
                <w:rFonts w:ascii="GHEA Grapalat" w:hAnsi="GHEA Grapalat"/>
                <w:bCs/>
                <w:spacing w:val="-10"/>
                <w:sz w:val="24"/>
                <w:szCs w:val="24"/>
              </w:rPr>
              <w:t>-</w:t>
            </w:r>
          </w:p>
        </w:tc>
        <w:tc>
          <w:tcPr>
            <w:tcW w:w="4394" w:type="dxa"/>
          </w:tcPr>
          <w:p w:rsidR="00302BA3" w:rsidRPr="006271EB" w:rsidRDefault="00302BA3" w:rsidP="00302BA3">
            <w:pPr>
              <w:pStyle w:val="TableParagraph"/>
              <w:spacing w:line="276" w:lineRule="auto"/>
              <w:ind w:left="82"/>
              <w:rPr>
                <w:rFonts w:ascii="GHEA Grapalat" w:hAnsi="GHEA Grapalat"/>
                <w:bCs/>
                <w:sz w:val="24"/>
                <w:szCs w:val="24"/>
              </w:rPr>
            </w:pPr>
            <w:r w:rsidRPr="006271EB">
              <w:rPr>
                <w:rFonts w:ascii="GHEA Grapalat" w:hAnsi="GHEA Grapalat"/>
                <w:bCs/>
                <w:sz w:val="24"/>
                <w:szCs w:val="24"/>
              </w:rPr>
              <w:t xml:space="preserve">Նշվում է </w:t>
            </w:r>
            <w:r w:rsidRPr="006271EB">
              <w:rPr>
                <w:rFonts w:ascii="GHEA Grapalat" w:hAnsi="GHEA Grapalat"/>
                <w:bCs/>
                <w:sz w:val="24"/>
                <w:szCs w:val="24"/>
                <w:lang w:val="hy-AM"/>
              </w:rPr>
              <w:t>կ</w:t>
            </w:r>
            <w:r w:rsidR="006271EB">
              <w:rPr>
                <w:rFonts w:ascii="GHEA Grapalat" w:hAnsi="GHEA Grapalat"/>
                <w:bCs/>
                <w:sz w:val="24"/>
                <w:szCs w:val="24"/>
                <w:lang w:val="hy-AM"/>
              </w:rPr>
              <w:t>ոնստրուկցիայի</w:t>
            </w:r>
            <w:r w:rsidRPr="006271EB">
              <w:rPr>
                <w:rFonts w:ascii="GHEA Grapalat" w:hAnsi="GHEA Grapalat"/>
                <w:bCs/>
                <w:sz w:val="24"/>
                <w:szCs w:val="24"/>
                <w:lang w:val="hy-AM"/>
              </w:rPr>
              <w:t xml:space="preserve"> նյութը՝</w:t>
            </w:r>
            <w:r w:rsidRPr="006271EB">
              <w:rPr>
                <w:rFonts w:ascii="GHEA Grapalat" w:hAnsi="GHEA Grapalat"/>
                <w:bCs/>
                <w:sz w:val="24"/>
                <w:szCs w:val="24"/>
              </w:rPr>
              <w:t xml:space="preserve"> արտադրատեսակի անձնագրին համապատասխան, </w:t>
            </w:r>
            <w:r w:rsidRPr="006271EB">
              <w:rPr>
                <w:rFonts w:ascii="GHEA Grapalat" w:hAnsi="GHEA Grapalat"/>
                <w:bCs/>
                <w:spacing w:val="-2"/>
                <w:sz w:val="24"/>
                <w:szCs w:val="24"/>
              </w:rPr>
              <w:t>համաձայն</w:t>
            </w:r>
            <w:r w:rsidR="006271EB">
              <w:rPr>
                <w:rFonts w:ascii="GHEA Grapalat" w:hAnsi="GHEA Grapalat"/>
                <w:bCs/>
                <w:spacing w:val="-2"/>
                <w:sz w:val="24"/>
                <w:szCs w:val="24"/>
                <w:lang w:val="hy-AM"/>
              </w:rPr>
              <w:t>՝</w:t>
            </w:r>
            <w:r w:rsidRPr="006271EB">
              <w:rPr>
                <w:rFonts w:ascii="GHEA Grapalat" w:hAnsi="GHEA Grapalat"/>
                <w:bCs/>
                <w:spacing w:val="-2"/>
                <w:sz w:val="24"/>
                <w:szCs w:val="24"/>
                <w:lang w:val="hy-AM"/>
              </w:rPr>
              <w:t xml:space="preserve"> </w:t>
            </w:r>
            <w:r w:rsidR="006271EB" w:rsidRPr="006271EB">
              <w:rPr>
                <w:rFonts w:ascii="GHEA Grapalat" w:hAnsi="GHEA Grapalat"/>
                <w:bCs/>
                <w:sz w:val="24"/>
                <w:szCs w:val="24"/>
              </w:rPr>
              <w:t>ԳՕՍՏ 32947-2014 «Ավտոմոբիլային ճանապարհներ ընդհանուր կիրառության։ Էլեկտրական լուսավորման անշարժ հենարաններ։ Տեխնիկական պահանջներ»</w:t>
            </w:r>
          </w:p>
        </w:tc>
        <w:tc>
          <w:tcPr>
            <w:tcW w:w="709" w:type="dxa"/>
          </w:tcPr>
          <w:p w:rsidR="00302BA3" w:rsidRPr="006271EB" w:rsidRDefault="00302BA3" w:rsidP="006271EB">
            <w:pPr>
              <w:pStyle w:val="TableParagraph"/>
              <w:spacing w:line="276" w:lineRule="auto"/>
              <w:ind w:left="0"/>
              <w:jc w:val="center"/>
              <w:rPr>
                <w:rFonts w:ascii="GHEA Grapalat" w:hAnsi="GHEA Grapalat"/>
                <w:bCs/>
                <w:sz w:val="24"/>
                <w:szCs w:val="24"/>
              </w:rPr>
            </w:pPr>
          </w:p>
        </w:tc>
        <w:tc>
          <w:tcPr>
            <w:tcW w:w="709" w:type="dxa"/>
          </w:tcPr>
          <w:p w:rsidR="00302BA3" w:rsidRPr="006271EB" w:rsidRDefault="00302BA3" w:rsidP="006271EB">
            <w:pPr>
              <w:pStyle w:val="TableParagraph"/>
              <w:spacing w:line="276" w:lineRule="auto"/>
              <w:ind w:left="33" w:right="3"/>
              <w:jc w:val="center"/>
              <w:rPr>
                <w:rFonts w:ascii="GHEA Grapalat" w:hAnsi="GHEA Grapalat"/>
                <w:bCs/>
                <w:sz w:val="24"/>
                <w:szCs w:val="24"/>
              </w:rPr>
            </w:pPr>
            <w:r w:rsidRPr="006271EB">
              <w:rPr>
                <w:rFonts w:ascii="GHEA Grapalat" w:hAnsi="GHEA Grapalat"/>
                <w:bCs/>
                <w:spacing w:val="-10"/>
                <w:sz w:val="24"/>
                <w:szCs w:val="24"/>
              </w:rPr>
              <w:t>Х</w:t>
            </w:r>
          </w:p>
        </w:tc>
        <w:tc>
          <w:tcPr>
            <w:tcW w:w="709" w:type="dxa"/>
          </w:tcPr>
          <w:p w:rsidR="00302BA3" w:rsidRPr="006271EB" w:rsidRDefault="00302BA3" w:rsidP="006271EB">
            <w:pPr>
              <w:pStyle w:val="TableParagraph"/>
              <w:spacing w:line="276" w:lineRule="auto"/>
              <w:ind w:left="12" w:right="3"/>
              <w:jc w:val="center"/>
              <w:rPr>
                <w:rFonts w:ascii="GHEA Grapalat" w:hAnsi="GHEA Grapalat"/>
                <w:bCs/>
                <w:sz w:val="24"/>
                <w:szCs w:val="24"/>
              </w:rPr>
            </w:pPr>
            <w:r w:rsidRPr="006271EB">
              <w:rPr>
                <w:rFonts w:ascii="GHEA Grapalat" w:hAnsi="GHEA Grapalat"/>
                <w:bCs/>
                <w:spacing w:val="-10"/>
                <w:sz w:val="24"/>
                <w:szCs w:val="24"/>
              </w:rPr>
              <w:t>Х</w:t>
            </w:r>
          </w:p>
        </w:tc>
        <w:tc>
          <w:tcPr>
            <w:tcW w:w="708" w:type="dxa"/>
          </w:tcPr>
          <w:p w:rsidR="00302BA3" w:rsidRPr="006271EB" w:rsidRDefault="00302BA3" w:rsidP="006271EB">
            <w:pPr>
              <w:pStyle w:val="TableParagraph"/>
              <w:spacing w:line="276" w:lineRule="auto"/>
              <w:ind w:left="7" w:right="1"/>
              <w:jc w:val="center"/>
              <w:rPr>
                <w:rFonts w:ascii="GHEA Grapalat" w:hAnsi="GHEA Grapalat"/>
                <w:bCs/>
                <w:sz w:val="24"/>
                <w:szCs w:val="24"/>
              </w:rPr>
            </w:pPr>
            <w:r w:rsidRPr="006271EB">
              <w:rPr>
                <w:rFonts w:ascii="GHEA Grapalat" w:hAnsi="GHEA Grapalat"/>
                <w:bCs/>
                <w:spacing w:val="-10"/>
                <w:sz w:val="24"/>
                <w:szCs w:val="24"/>
              </w:rPr>
              <w:t>Х</w:t>
            </w:r>
          </w:p>
        </w:tc>
        <w:tc>
          <w:tcPr>
            <w:tcW w:w="721" w:type="dxa"/>
          </w:tcPr>
          <w:p w:rsidR="00302BA3" w:rsidRPr="006271EB" w:rsidRDefault="00302BA3" w:rsidP="006271EB">
            <w:pPr>
              <w:pStyle w:val="TableParagraph"/>
              <w:spacing w:line="276" w:lineRule="auto"/>
              <w:ind w:left="28"/>
              <w:jc w:val="center"/>
              <w:rPr>
                <w:rFonts w:ascii="GHEA Grapalat" w:hAnsi="GHEA Grapalat"/>
                <w:bCs/>
                <w:sz w:val="24"/>
                <w:szCs w:val="24"/>
              </w:rPr>
            </w:pPr>
            <w:r w:rsidRPr="006271EB">
              <w:rPr>
                <w:rFonts w:ascii="GHEA Grapalat" w:hAnsi="GHEA Grapalat"/>
                <w:bCs/>
                <w:spacing w:val="-10"/>
                <w:sz w:val="24"/>
                <w:szCs w:val="24"/>
              </w:rPr>
              <w:t>Х</w:t>
            </w:r>
          </w:p>
        </w:tc>
        <w:tc>
          <w:tcPr>
            <w:tcW w:w="697" w:type="dxa"/>
          </w:tcPr>
          <w:p w:rsidR="00302BA3" w:rsidRPr="006271EB" w:rsidRDefault="00302BA3" w:rsidP="006271EB">
            <w:pPr>
              <w:pStyle w:val="TableParagraph"/>
              <w:spacing w:line="276" w:lineRule="auto"/>
              <w:ind w:left="28" w:right="4"/>
              <w:jc w:val="center"/>
              <w:rPr>
                <w:rFonts w:ascii="GHEA Grapalat" w:hAnsi="GHEA Grapalat"/>
                <w:bCs/>
                <w:sz w:val="24"/>
                <w:szCs w:val="24"/>
              </w:rPr>
            </w:pPr>
            <w:r w:rsidRPr="006271EB">
              <w:rPr>
                <w:rFonts w:ascii="GHEA Grapalat" w:hAnsi="GHEA Grapalat"/>
                <w:bCs/>
                <w:spacing w:val="-10"/>
                <w:sz w:val="24"/>
                <w:szCs w:val="24"/>
              </w:rPr>
              <w:t>Х</w:t>
            </w:r>
          </w:p>
        </w:tc>
      </w:tr>
      <w:tr w:rsidR="00302BA3" w:rsidRPr="00D17027" w:rsidTr="006271EB">
        <w:trPr>
          <w:trHeight w:val="275"/>
        </w:trPr>
        <w:tc>
          <w:tcPr>
            <w:tcW w:w="3417" w:type="dxa"/>
          </w:tcPr>
          <w:p w:rsidR="00302BA3" w:rsidRPr="006271EB" w:rsidRDefault="00302BA3" w:rsidP="00302BA3">
            <w:pPr>
              <w:pStyle w:val="TableParagraph"/>
              <w:spacing w:line="276" w:lineRule="auto"/>
              <w:ind w:left="82"/>
              <w:rPr>
                <w:rFonts w:ascii="GHEA Grapalat" w:hAnsi="GHEA Grapalat"/>
                <w:bCs/>
                <w:sz w:val="24"/>
                <w:szCs w:val="24"/>
                <w:lang w:val="hy-AM"/>
              </w:rPr>
            </w:pPr>
            <w:r w:rsidRPr="006271EB">
              <w:rPr>
                <w:rFonts w:ascii="GHEA Grapalat" w:hAnsi="GHEA Grapalat"/>
                <w:bCs/>
                <w:sz w:val="24"/>
                <w:szCs w:val="24"/>
                <w:lang w:val="hy-AM"/>
              </w:rPr>
              <w:t>Հենարանի բարձրությունը</w:t>
            </w:r>
          </w:p>
        </w:tc>
        <w:tc>
          <w:tcPr>
            <w:tcW w:w="2835" w:type="dxa"/>
          </w:tcPr>
          <w:p w:rsidR="00302BA3" w:rsidRPr="006271EB" w:rsidRDefault="00302BA3" w:rsidP="006271EB">
            <w:pPr>
              <w:pStyle w:val="TableParagraph"/>
              <w:spacing w:line="276" w:lineRule="auto"/>
              <w:ind w:left="80"/>
              <w:jc w:val="center"/>
              <w:rPr>
                <w:rFonts w:ascii="GHEA Grapalat" w:hAnsi="GHEA Grapalat"/>
                <w:bCs/>
                <w:sz w:val="24"/>
                <w:szCs w:val="24"/>
                <w:lang w:val="hy-AM"/>
              </w:rPr>
            </w:pPr>
            <w:r w:rsidRPr="006271EB">
              <w:rPr>
                <w:rFonts w:ascii="GHEA Grapalat" w:hAnsi="GHEA Grapalat"/>
                <w:bCs/>
                <w:spacing w:val="-10"/>
                <w:sz w:val="24"/>
                <w:szCs w:val="24"/>
                <w:lang w:val="hy-AM"/>
              </w:rPr>
              <w:t>մ</w:t>
            </w:r>
          </w:p>
        </w:tc>
        <w:tc>
          <w:tcPr>
            <w:tcW w:w="4394" w:type="dxa"/>
          </w:tcPr>
          <w:p w:rsidR="00302BA3" w:rsidRPr="006271EB" w:rsidRDefault="00302BA3" w:rsidP="00302BA3">
            <w:pPr>
              <w:pStyle w:val="TableParagraph"/>
              <w:spacing w:line="276" w:lineRule="auto"/>
              <w:ind w:left="82"/>
              <w:rPr>
                <w:rFonts w:ascii="GHEA Grapalat" w:hAnsi="GHEA Grapalat"/>
                <w:bCs/>
                <w:sz w:val="24"/>
                <w:szCs w:val="24"/>
                <w:lang w:val="hy-AM"/>
              </w:rPr>
            </w:pPr>
            <w:r w:rsidRPr="006271EB">
              <w:rPr>
                <w:rFonts w:ascii="GHEA Grapalat" w:hAnsi="GHEA Grapalat"/>
                <w:bCs/>
                <w:sz w:val="24"/>
                <w:szCs w:val="24"/>
                <w:lang w:val="hy-AM"/>
              </w:rPr>
              <w:t>Նշվում է հենարանի բարձրությունը՝ արտադրատեսակի անձնագրին համապատասխան</w:t>
            </w:r>
          </w:p>
        </w:tc>
        <w:tc>
          <w:tcPr>
            <w:tcW w:w="709" w:type="dxa"/>
          </w:tcPr>
          <w:p w:rsidR="00302BA3" w:rsidRPr="006271EB" w:rsidRDefault="00302BA3" w:rsidP="006271EB">
            <w:pPr>
              <w:pStyle w:val="TableParagraph"/>
              <w:spacing w:line="276" w:lineRule="auto"/>
              <w:ind w:left="0"/>
              <w:jc w:val="center"/>
              <w:rPr>
                <w:rFonts w:ascii="GHEA Grapalat" w:hAnsi="GHEA Grapalat"/>
                <w:bCs/>
                <w:sz w:val="24"/>
                <w:szCs w:val="24"/>
                <w:lang w:val="hy-AM"/>
              </w:rPr>
            </w:pPr>
          </w:p>
        </w:tc>
        <w:tc>
          <w:tcPr>
            <w:tcW w:w="709" w:type="dxa"/>
          </w:tcPr>
          <w:p w:rsidR="00302BA3" w:rsidRPr="006271EB" w:rsidRDefault="00302BA3" w:rsidP="006271EB">
            <w:pPr>
              <w:pStyle w:val="TableParagraph"/>
              <w:spacing w:line="276" w:lineRule="auto"/>
              <w:ind w:left="33" w:right="3"/>
              <w:jc w:val="center"/>
              <w:rPr>
                <w:rFonts w:ascii="GHEA Grapalat" w:hAnsi="GHEA Grapalat"/>
                <w:bCs/>
                <w:sz w:val="24"/>
                <w:szCs w:val="24"/>
              </w:rPr>
            </w:pPr>
            <w:r w:rsidRPr="006271EB">
              <w:rPr>
                <w:rFonts w:ascii="GHEA Grapalat" w:hAnsi="GHEA Grapalat"/>
                <w:bCs/>
                <w:spacing w:val="-10"/>
                <w:sz w:val="24"/>
                <w:szCs w:val="24"/>
              </w:rPr>
              <w:t>Х</w:t>
            </w:r>
          </w:p>
        </w:tc>
        <w:tc>
          <w:tcPr>
            <w:tcW w:w="709" w:type="dxa"/>
          </w:tcPr>
          <w:p w:rsidR="00302BA3" w:rsidRPr="006271EB" w:rsidRDefault="00302BA3" w:rsidP="006271EB">
            <w:pPr>
              <w:pStyle w:val="TableParagraph"/>
              <w:spacing w:line="276" w:lineRule="auto"/>
              <w:ind w:left="12" w:right="3"/>
              <w:jc w:val="center"/>
              <w:rPr>
                <w:rFonts w:ascii="GHEA Grapalat" w:hAnsi="GHEA Grapalat"/>
                <w:bCs/>
                <w:sz w:val="24"/>
                <w:szCs w:val="24"/>
              </w:rPr>
            </w:pPr>
            <w:r w:rsidRPr="006271EB">
              <w:rPr>
                <w:rFonts w:ascii="GHEA Grapalat" w:hAnsi="GHEA Grapalat"/>
                <w:bCs/>
                <w:spacing w:val="-10"/>
                <w:sz w:val="24"/>
                <w:szCs w:val="24"/>
              </w:rPr>
              <w:t>Х</w:t>
            </w:r>
          </w:p>
        </w:tc>
        <w:tc>
          <w:tcPr>
            <w:tcW w:w="708" w:type="dxa"/>
          </w:tcPr>
          <w:p w:rsidR="00302BA3" w:rsidRPr="006271EB" w:rsidRDefault="00302BA3" w:rsidP="006271EB">
            <w:pPr>
              <w:pStyle w:val="TableParagraph"/>
              <w:spacing w:line="276" w:lineRule="auto"/>
              <w:ind w:left="7" w:right="1"/>
              <w:jc w:val="center"/>
              <w:rPr>
                <w:rFonts w:ascii="GHEA Grapalat" w:hAnsi="GHEA Grapalat"/>
                <w:bCs/>
                <w:sz w:val="24"/>
                <w:szCs w:val="24"/>
              </w:rPr>
            </w:pPr>
            <w:r w:rsidRPr="006271EB">
              <w:rPr>
                <w:rFonts w:ascii="GHEA Grapalat" w:hAnsi="GHEA Grapalat"/>
                <w:bCs/>
                <w:spacing w:val="-10"/>
                <w:sz w:val="24"/>
                <w:szCs w:val="24"/>
              </w:rPr>
              <w:t>Х</w:t>
            </w:r>
          </w:p>
        </w:tc>
        <w:tc>
          <w:tcPr>
            <w:tcW w:w="721" w:type="dxa"/>
          </w:tcPr>
          <w:p w:rsidR="00302BA3" w:rsidRPr="006271EB" w:rsidRDefault="00302BA3" w:rsidP="006271EB">
            <w:pPr>
              <w:pStyle w:val="TableParagraph"/>
              <w:spacing w:line="276" w:lineRule="auto"/>
              <w:ind w:left="28"/>
              <w:jc w:val="center"/>
              <w:rPr>
                <w:rFonts w:ascii="GHEA Grapalat" w:hAnsi="GHEA Grapalat"/>
                <w:bCs/>
                <w:sz w:val="24"/>
                <w:szCs w:val="24"/>
              </w:rPr>
            </w:pPr>
            <w:r w:rsidRPr="006271EB">
              <w:rPr>
                <w:rFonts w:ascii="GHEA Grapalat" w:hAnsi="GHEA Grapalat"/>
                <w:bCs/>
                <w:spacing w:val="-10"/>
                <w:sz w:val="24"/>
                <w:szCs w:val="24"/>
              </w:rPr>
              <w:t>Х</w:t>
            </w:r>
          </w:p>
        </w:tc>
        <w:tc>
          <w:tcPr>
            <w:tcW w:w="697" w:type="dxa"/>
          </w:tcPr>
          <w:p w:rsidR="00302BA3" w:rsidRPr="006271EB" w:rsidRDefault="00302BA3" w:rsidP="006271EB">
            <w:pPr>
              <w:pStyle w:val="TableParagraph"/>
              <w:spacing w:line="276" w:lineRule="auto"/>
              <w:ind w:left="28" w:right="4"/>
              <w:jc w:val="center"/>
              <w:rPr>
                <w:rFonts w:ascii="GHEA Grapalat" w:hAnsi="GHEA Grapalat"/>
                <w:bCs/>
                <w:sz w:val="24"/>
                <w:szCs w:val="24"/>
              </w:rPr>
            </w:pPr>
            <w:r w:rsidRPr="006271EB">
              <w:rPr>
                <w:rFonts w:ascii="GHEA Grapalat" w:hAnsi="GHEA Grapalat"/>
                <w:bCs/>
                <w:spacing w:val="-10"/>
                <w:sz w:val="24"/>
                <w:szCs w:val="24"/>
              </w:rPr>
              <w:t>Х</w:t>
            </w:r>
          </w:p>
        </w:tc>
      </w:tr>
      <w:tr w:rsidR="00302BA3" w:rsidRPr="00D17027" w:rsidTr="006271EB">
        <w:trPr>
          <w:trHeight w:val="551"/>
        </w:trPr>
        <w:tc>
          <w:tcPr>
            <w:tcW w:w="3417" w:type="dxa"/>
          </w:tcPr>
          <w:p w:rsidR="00302BA3" w:rsidRPr="006271EB" w:rsidRDefault="00302BA3" w:rsidP="00302BA3">
            <w:pPr>
              <w:pStyle w:val="TableParagraph"/>
              <w:spacing w:line="276" w:lineRule="auto"/>
              <w:ind w:left="82"/>
              <w:rPr>
                <w:rFonts w:ascii="GHEA Grapalat" w:hAnsi="GHEA Grapalat"/>
                <w:bCs/>
                <w:sz w:val="24"/>
                <w:szCs w:val="24"/>
                <w:lang w:val="hy-AM"/>
              </w:rPr>
            </w:pPr>
            <w:r w:rsidRPr="006271EB">
              <w:rPr>
                <w:rFonts w:ascii="GHEA Grapalat" w:hAnsi="GHEA Grapalat"/>
                <w:bCs/>
                <w:sz w:val="24"/>
                <w:szCs w:val="24"/>
                <w:lang w:val="hy-AM"/>
              </w:rPr>
              <w:t>Լուսատուի տեղադրման եղանակը</w:t>
            </w:r>
          </w:p>
        </w:tc>
        <w:tc>
          <w:tcPr>
            <w:tcW w:w="2835" w:type="dxa"/>
          </w:tcPr>
          <w:p w:rsidR="00302BA3" w:rsidRPr="006271EB" w:rsidRDefault="00302BA3" w:rsidP="006271EB">
            <w:pPr>
              <w:pStyle w:val="TableParagraph"/>
              <w:spacing w:line="276" w:lineRule="auto"/>
              <w:ind w:left="80"/>
              <w:jc w:val="center"/>
              <w:rPr>
                <w:rFonts w:ascii="GHEA Grapalat" w:hAnsi="GHEA Grapalat"/>
                <w:bCs/>
                <w:sz w:val="24"/>
                <w:szCs w:val="24"/>
              </w:rPr>
            </w:pPr>
            <w:r w:rsidRPr="006271EB">
              <w:rPr>
                <w:rFonts w:ascii="GHEA Grapalat" w:hAnsi="GHEA Grapalat"/>
                <w:bCs/>
                <w:spacing w:val="-10"/>
                <w:sz w:val="24"/>
                <w:szCs w:val="24"/>
              </w:rPr>
              <w:t>-</w:t>
            </w:r>
          </w:p>
        </w:tc>
        <w:tc>
          <w:tcPr>
            <w:tcW w:w="4394" w:type="dxa"/>
          </w:tcPr>
          <w:p w:rsidR="00302BA3" w:rsidRPr="006271EB" w:rsidRDefault="00302BA3" w:rsidP="00302BA3">
            <w:pPr>
              <w:pStyle w:val="TableParagraph"/>
              <w:spacing w:line="276" w:lineRule="auto"/>
              <w:ind w:left="82"/>
              <w:rPr>
                <w:rFonts w:ascii="GHEA Grapalat" w:hAnsi="GHEA Grapalat"/>
                <w:bCs/>
                <w:sz w:val="24"/>
                <w:szCs w:val="24"/>
              </w:rPr>
            </w:pPr>
          </w:p>
        </w:tc>
        <w:tc>
          <w:tcPr>
            <w:tcW w:w="709" w:type="dxa"/>
          </w:tcPr>
          <w:p w:rsidR="00302BA3" w:rsidRPr="006271EB" w:rsidRDefault="00302BA3" w:rsidP="006271EB">
            <w:pPr>
              <w:pStyle w:val="TableParagraph"/>
              <w:spacing w:line="276" w:lineRule="auto"/>
              <w:ind w:left="0"/>
              <w:jc w:val="center"/>
              <w:rPr>
                <w:rFonts w:ascii="GHEA Grapalat" w:hAnsi="GHEA Grapalat"/>
                <w:bCs/>
                <w:sz w:val="24"/>
                <w:szCs w:val="24"/>
              </w:rPr>
            </w:pPr>
          </w:p>
        </w:tc>
        <w:tc>
          <w:tcPr>
            <w:tcW w:w="709" w:type="dxa"/>
          </w:tcPr>
          <w:p w:rsidR="00302BA3" w:rsidRPr="006271EB" w:rsidRDefault="00302BA3" w:rsidP="006271EB">
            <w:pPr>
              <w:pStyle w:val="TableParagraph"/>
              <w:spacing w:line="276" w:lineRule="auto"/>
              <w:ind w:left="33" w:right="3"/>
              <w:jc w:val="center"/>
              <w:rPr>
                <w:rFonts w:ascii="GHEA Grapalat" w:hAnsi="GHEA Grapalat"/>
                <w:bCs/>
                <w:sz w:val="24"/>
                <w:szCs w:val="24"/>
              </w:rPr>
            </w:pPr>
            <w:r w:rsidRPr="006271EB">
              <w:rPr>
                <w:rFonts w:ascii="GHEA Grapalat" w:hAnsi="GHEA Grapalat"/>
                <w:bCs/>
                <w:spacing w:val="-10"/>
                <w:sz w:val="24"/>
                <w:szCs w:val="24"/>
              </w:rPr>
              <w:t>Х</w:t>
            </w:r>
          </w:p>
        </w:tc>
        <w:tc>
          <w:tcPr>
            <w:tcW w:w="709" w:type="dxa"/>
          </w:tcPr>
          <w:p w:rsidR="00302BA3" w:rsidRPr="006271EB" w:rsidRDefault="00302BA3" w:rsidP="006271EB">
            <w:pPr>
              <w:pStyle w:val="TableParagraph"/>
              <w:spacing w:line="276" w:lineRule="auto"/>
              <w:ind w:left="12" w:right="3"/>
              <w:jc w:val="center"/>
              <w:rPr>
                <w:rFonts w:ascii="GHEA Grapalat" w:hAnsi="GHEA Grapalat"/>
                <w:bCs/>
                <w:sz w:val="24"/>
                <w:szCs w:val="24"/>
              </w:rPr>
            </w:pPr>
            <w:r w:rsidRPr="006271EB">
              <w:rPr>
                <w:rFonts w:ascii="GHEA Grapalat" w:hAnsi="GHEA Grapalat"/>
                <w:bCs/>
                <w:spacing w:val="-10"/>
                <w:sz w:val="24"/>
                <w:szCs w:val="24"/>
              </w:rPr>
              <w:t>Х</w:t>
            </w:r>
          </w:p>
        </w:tc>
        <w:tc>
          <w:tcPr>
            <w:tcW w:w="708" w:type="dxa"/>
          </w:tcPr>
          <w:p w:rsidR="00302BA3" w:rsidRPr="006271EB" w:rsidRDefault="00302BA3" w:rsidP="006271EB">
            <w:pPr>
              <w:pStyle w:val="TableParagraph"/>
              <w:spacing w:line="276" w:lineRule="auto"/>
              <w:ind w:left="7" w:right="1"/>
              <w:jc w:val="center"/>
              <w:rPr>
                <w:rFonts w:ascii="GHEA Grapalat" w:hAnsi="GHEA Grapalat"/>
                <w:bCs/>
                <w:sz w:val="24"/>
                <w:szCs w:val="24"/>
              </w:rPr>
            </w:pPr>
            <w:r w:rsidRPr="006271EB">
              <w:rPr>
                <w:rFonts w:ascii="GHEA Grapalat" w:hAnsi="GHEA Grapalat"/>
                <w:bCs/>
                <w:spacing w:val="-10"/>
                <w:sz w:val="24"/>
                <w:szCs w:val="24"/>
              </w:rPr>
              <w:t>Х</w:t>
            </w:r>
          </w:p>
        </w:tc>
        <w:tc>
          <w:tcPr>
            <w:tcW w:w="721" w:type="dxa"/>
          </w:tcPr>
          <w:p w:rsidR="00302BA3" w:rsidRPr="006271EB" w:rsidRDefault="00302BA3" w:rsidP="006271EB">
            <w:pPr>
              <w:pStyle w:val="TableParagraph"/>
              <w:spacing w:line="276" w:lineRule="auto"/>
              <w:ind w:left="28"/>
              <w:jc w:val="center"/>
              <w:rPr>
                <w:rFonts w:ascii="GHEA Grapalat" w:hAnsi="GHEA Grapalat"/>
                <w:bCs/>
                <w:sz w:val="24"/>
                <w:szCs w:val="24"/>
              </w:rPr>
            </w:pPr>
            <w:r w:rsidRPr="006271EB">
              <w:rPr>
                <w:rFonts w:ascii="GHEA Grapalat" w:hAnsi="GHEA Grapalat"/>
                <w:bCs/>
                <w:spacing w:val="-10"/>
                <w:sz w:val="24"/>
                <w:szCs w:val="24"/>
              </w:rPr>
              <w:t>Х</w:t>
            </w:r>
          </w:p>
        </w:tc>
        <w:tc>
          <w:tcPr>
            <w:tcW w:w="697" w:type="dxa"/>
          </w:tcPr>
          <w:p w:rsidR="00302BA3" w:rsidRPr="006271EB" w:rsidRDefault="00302BA3" w:rsidP="006271EB">
            <w:pPr>
              <w:pStyle w:val="TableParagraph"/>
              <w:spacing w:line="276" w:lineRule="auto"/>
              <w:ind w:left="28" w:right="4"/>
              <w:jc w:val="center"/>
              <w:rPr>
                <w:rFonts w:ascii="GHEA Grapalat" w:hAnsi="GHEA Grapalat"/>
                <w:bCs/>
                <w:sz w:val="24"/>
                <w:szCs w:val="24"/>
              </w:rPr>
            </w:pPr>
            <w:r w:rsidRPr="006271EB">
              <w:rPr>
                <w:rFonts w:ascii="GHEA Grapalat" w:hAnsi="GHEA Grapalat"/>
                <w:bCs/>
                <w:spacing w:val="-10"/>
                <w:sz w:val="24"/>
                <w:szCs w:val="24"/>
              </w:rPr>
              <w:t>Х</w:t>
            </w:r>
          </w:p>
        </w:tc>
      </w:tr>
    </w:tbl>
    <w:p w:rsidR="006271EB" w:rsidRDefault="00302BA3" w:rsidP="006271EB">
      <w:pPr>
        <w:spacing w:before="269" w:after="7" w:line="276" w:lineRule="auto"/>
        <w:rPr>
          <w:bCs/>
          <w:lang w:val="hy-AM"/>
        </w:rPr>
      </w:pPr>
      <w:r w:rsidRPr="00D17027">
        <w:rPr>
          <w:bCs/>
          <w:lang w:val="hy-AM"/>
        </w:rPr>
        <w:t>Հողանցիչի բնութագրերը</w:t>
      </w:r>
      <w:r w:rsidR="006271EB" w:rsidRPr="006271EB">
        <w:rPr>
          <w:bCs/>
          <w:lang w:val="hy-AM"/>
        </w:rPr>
        <w:t xml:space="preserve"> </w:t>
      </w:r>
    </w:p>
    <w:p w:rsidR="00302BA3" w:rsidRPr="00277E6D" w:rsidRDefault="006271EB" w:rsidP="006271EB">
      <w:pPr>
        <w:spacing w:before="269" w:after="7" w:line="276" w:lineRule="auto"/>
        <w:ind w:left="112" w:right="-545"/>
        <w:jc w:val="right"/>
        <w:rPr>
          <w:bCs/>
          <w:sz w:val="22"/>
          <w:szCs w:val="20"/>
        </w:rPr>
      </w:pPr>
      <w:r>
        <w:rPr>
          <w:bCs/>
          <w:sz w:val="22"/>
          <w:szCs w:val="20"/>
          <w:lang w:val="hy-AM"/>
        </w:rPr>
        <w:t>ա</w:t>
      </w:r>
      <w:r w:rsidRPr="006271EB">
        <w:rPr>
          <w:bCs/>
          <w:sz w:val="22"/>
          <w:szCs w:val="20"/>
          <w:lang w:val="hy-AM"/>
        </w:rPr>
        <w:t xml:space="preserve">ղյուսակ </w:t>
      </w:r>
      <w:r w:rsidR="00277226">
        <w:rPr>
          <w:bCs/>
          <w:sz w:val="22"/>
          <w:szCs w:val="20"/>
          <w:lang w:val="hy-AM"/>
        </w:rPr>
        <w:t>13</w:t>
      </w:r>
      <w:r w:rsidR="00277E6D">
        <w:rPr>
          <w:bCs/>
          <w:sz w:val="22"/>
          <w:szCs w:val="20"/>
        </w:rPr>
        <w:t>6</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22"/>
        <w:gridCol w:w="696"/>
      </w:tblGrid>
      <w:tr w:rsidR="00302BA3" w:rsidRPr="00D17027" w:rsidTr="00277226">
        <w:trPr>
          <w:trHeight w:val="275"/>
        </w:trPr>
        <w:tc>
          <w:tcPr>
            <w:tcW w:w="3417" w:type="dxa"/>
            <w:vMerge w:val="restart"/>
          </w:tcPr>
          <w:p w:rsidR="00302BA3" w:rsidRPr="00277226" w:rsidRDefault="00302BA3" w:rsidP="00277226">
            <w:pPr>
              <w:pStyle w:val="TableParagraph"/>
              <w:spacing w:before="103" w:line="276" w:lineRule="auto"/>
              <w:ind w:left="0"/>
              <w:jc w:val="center"/>
              <w:rPr>
                <w:rFonts w:ascii="GHEA Grapalat" w:hAnsi="GHEA Grapalat"/>
                <w:b/>
                <w:sz w:val="24"/>
                <w:szCs w:val="24"/>
                <w:lang w:val="hy-AM"/>
              </w:rPr>
            </w:pPr>
            <w:r w:rsidRPr="00277226">
              <w:rPr>
                <w:rFonts w:ascii="GHEA Grapalat" w:hAnsi="GHEA Grapalat"/>
                <w:b/>
                <w:sz w:val="24"/>
                <w:szCs w:val="24"/>
                <w:lang w:val="hy-AM"/>
              </w:rPr>
              <w:t>Հատկանիշի անվանումը</w:t>
            </w:r>
          </w:p>
        </w:tc>
        <w:tc>
          <w:tcPr>
            <w:tcW w:w="2835" w:type="dxa"/>
            <w:vMerge w:val="restart"/>
          </w:tcPr>
          <w:p w:rsidR="00302BA3" w:rsidRPr="00277226" w:rsidRDefault="00302BA3" w:rsidP="00277226">
            <w:pPr>
              <w:pStyle w:val="TableParagraph"/>
              <w:spacing w:before="103" w:line="276" w:lineRule="auto"/>
              <w:ind w:left="0"/>
              <w:jc w:val="center"/>
              <w:rPr>
                <w:rFonts w:ascii="GHEA Grapalat" w:hAnsi="GHEA Grapalat"/>
                <w:b/>
                <w:sz w:val="24"/>
                <w:szCs w:val="24"/>
                <w:lang w:val="hy-AM"/>
              </w:rPr>
            </w:pPr>
            <w:r w:rsidRPr="00277226">
              <w:rPr>
                <w:rFonts w:ascii="GHEA Grapalat" w:hAnsi="GHEA Grapalat"/>
                <w:b/>
                <w:sz w:val="24"/>
                <w:szCs w:val="24"/>
                <w:lang w:val="hy-AM"/>
              </w:rPr>
              <w:t>Չափման միավոր</w:t>
            </w:r>
          </w:p>
        </w:tc>
        <w:tc>
          <w:tcPr>
            <w:tcW w:w="4394" w:type="dxa"/>
            <w:vMerge w:val="restart"/>
          </w:tcPr>
          <w:p w:rsidR="00302BA3" w:rsidRPr="00277226" w:rsidRDefault="00302BA3" w:rsidP="00277226">
            <w:pPr>
              <w:pStyle w:val="TableParagraph"/>
              <w:spacing w:before="103" w:line="276" w:lineRule="auto"/>
              <w:ind w:left="0" w:right="3"/>
              <w:jc w:val="center"/>
              <w:rPr>
                <w:rFonts w:ascii="GHEA Grapalat" w:hAnsi="GHEA Grapalat"/>
                <w:b/>
                <w:sz w:val="24"/>
                <w:szCs w:val="24"/>
                <w:lang w:val="hy-AM"/>
              </w:rPr>
            </w:pPr>
            <w:r w:rsidRPr="00277226">
              <w:rPr>
                <w:rFonts w:ascii="GHEA Grapalat" w:hAnsi="GHEA Grapalat"/>
                <w:b/>
                <w:spacing w:val="-2"/>
                <w:sz w:val="24"/>
                <w:szCs w:val="24"/>
                <w:lang w:val="hy-AM"/>
              </w:rPr>
              <w:t>Ծանոթություն</w:t>
            </w:r>
          </w:p>
        </w:tc>
        <w:tc>
          <w:tcPr>
            <w:tcW w:w="4253" w:type="dxa"/>
            <w:gridSpan w:val="6"/>
          </w:tcPr>
          <w:p w:rsidR="00302BA3" w:rsidRPr="00277226" w:rsidRDefault="00302BA3" w:rsidP="00277226">
            <w:pPr>
              <w:pStyle w:val="TableParagraph"/>
              <w:spacing w:line="276" w:lineRule="auto"/>
              <w:ind w:left="0"/>
              <w:jc w:val="center"/>
              <w:rPr>
                <w:rFonts w:ascii="GHEA Grapalat" w:hAnsi="GHEA Grapalat"/>
                <w:b/>
                <w:sz w:val="24"/>
                <w:szCs w:val="24"/>
                <w:lang w:val="hy-AM"/>
              </w:rPr>
            </w:pPr>
            <w:r w:rsidRPr="00277226">
              <w:rPr>
                <w:rFonts w:ascii="GHEA Grapalat" w:hAnsi="GHEA Grapalat"/>
                <w:b/>
                <w:sz w:val="24"/>
                <w:szCs w:val="24"/>
                <w:lang w:val="hy-AM"/>
              </w:rPr>
              <w:t>Մշակման մակարդակներ</w:t>
            </w:r>
          </w:p>
        </w:tc>
      </w:tr>
      <w:tr w:rsidR="00302BA3" w:rsidRPr="00D17027" w:rsidTr="00277226">
        <w:trPr>
          <w:trHeight w:val="70"/>
        </w:trPr>
        <w:tc>
          <w:tcPr>
            <w:tcW w:w="3417" w:type="dxa"/>
            <w:vMerge/>
            <w:tcBorders>
              <w:top w:val="nil"/>
            </w:tcBorders>
          </w:tcPr>
          <w:p w:rsidR="00302BA3" w:rsidRPr="00277226" w:rsidRDefault="00302BA3" w:rsidP="00302BA3">
            <w:pPr>
              <w:spacing w:line="276" w:lineRule="auto"/>
              <w:rPr>
                <w:bCs/>
                <w:szCs w:val="24"/>
              </w:rPr>
            </w:pPr>
          </w:p>
        </w:tc>
        <w:tc>
          <w:tcPr>
            <w:tcW w:w="2835" w:type="dxa"/>
            <w:vMerge/>
            <w:tcBorders>
              <w:top w:val="nil"/>
            </w:tcBorders>
          </w:tcPr>
          <w:p w:rsidR="00302BA3" w:rsidRPr="00277226" w:rsidRDefault="00302BA3" w:rsidP="00302BA3">
            <w:pPr>
              <w:spacing w:line="276" w:lineRule="auto"/>
              <w:rPr>
                <w:bCs/>
                <w:szCs w:val="24"/>
              </w:rPr>
            </w:pPr>
          </w:p>
        </w:tc>
        <w:tc>
          <w:tcPr>
            <w:tcW w:w="4394" w:type="dxa"/>
            <w:vMerge/>
            <w:tcBorders>
              <w:top w:val="nil"/>
            </w:tcBorders>
          </w:tcPr>
          <w:p w:rsidR="00302BA3" w:rsidRPr="00277226" w:rsidRDefault="00302BA3" w:rsidP="00302BA3">
            <w:pPr>
              <w:spacing w:line="276" w:lineRule="auto"/>
              <w:rPr>
                <w:bCs/>
                <w:szCs w:val="24"/>
              </w:rPr>
            </w:pPr>
          </w:p>
        </w:tc>
        <w:tc>
          <w:tcPr>
            <w:tcW w:w="709" w:type="dxa"/>
          </w:tcPr>
          <w:p w:rsidR="00302BA3" w:rsidRPr="00277226" w:rsidRDefault="00302BA3" w:rsidP="00277226">
            <w:pPr>
              <w:pStyle w:val="TableParagraph"/>
              <w:spacing w:line="276" w:lineRule="auto"/>
              <w:ind w:left="0" w:right="3"/>
              <w:jc w:val="center"/>
              <w:rPr>
                <w:rFonts w:ascii="GHEA Grapalat" w:hAnsi="GHEA Grapalat"/>
                <w:b/>
                <w:spacing w:val="-10"/>
                <w:sz w:val="24"/>
                <w:szCs w:val="24"/>
              </w:rPr>
            </w:pPr>
            <w:r w:rsidRPr="00277226">
              <w:rPr>
                <w:rFonts w:ascii="GHEA Grapalat" w:hAnsi="GHEA Grapalat"/>
                <w:b/>
                <w:spacing w:val="-10"/>
                <w:sz w:val="24"/>
                <w:szCs w:val="24"/>
              </w:rPr>
              <w:t>A</w:t>
            </w:r>
          </w:p>
        </w:tc>
        <w:tc>
          <w:tcPr>
            <w:tcW w:w="709" w:type="dxa"/>
          </w:tcPr>
          <w:p w:rsidR="00302BA3" w:rsidRPr="00277226" w:rsidRDefault="00302BA3" w:rsidP="00277226">
            <w:pPr>
              <w:pStyle w:val="TableParagraph"/>
              <w:spacing w:line="276" w:lineRule="auto"/>
              <w:ind w:left="0" w:right="3"/>
              <w:jc w:val="center"/>
              <w:rPr>
                <w:rFonts w:ascii="GHEA Grapalat" w:hAnsi="GHEA Grapalat"/>
                <w:b/>
                <w:spacing w:val="-10"/>
                <w:sz w:val="24"/>
                <w:szCs w:val="24"/>
              </w:rPr>
            </w:pPr>
            <w:r w:rsidRPr="00277226">
              <w:rPr>
                <w:rFonts w:ascii="GHEA Grapalat" w:hAnsi="GHEA Grapalat"/>
                <w:b/>
                <w:spacing w:val="-10"/>
                <w:sz w:val="24"/>
                <w:szCs w:val="24"/>
              </w:rPr>
              <w:t>B</w:t>
            </w:r>
          </w:p>
        </w:tc>
        <w:tc>
          <w:tcPr>
            <w:tcW w:w="709" w:type="dxa"/>
          </w:tcPr>
          <w:p w:rsidR="00302BA3" w:rsidRPr="00277226" w:rsidRDefault="00302BA3" w:rsidP="00277226">
            <w:pPr>
              <w:pStyle w:val="TableParagraph"/>
              <w:spacing w:line="276" w:lineRule="auto"/>
              <w:ind w:left="0" w:right="3"/>
              <w:jc w:val="center"/>
              <w:rPr>
                <w:rFonts w:ascii="GHEA Grapalat" w:hAnsi="GHEA Grapalat"/>
                <w:b/>
                <w:spacing w:val="-10"/>
                <w:sz w:val="24"/>
                <w:szCs w:val="24"/>
              </w:rPr>
            </w:pPr>
            <w:r w:rsidRPr="00277226">
              <w:rPr>
                <w:rFonts w:ascii="GHEA Grapalat" w:hAnsi="GHEA Grapalat"/>
                <w:b/>
                <w:spacing w:val="-10"/>
                <w:sz w:val="24"/>
                <w:szCs w:val="24"/>
              </w:rPr>
              <w:t>C 1</w:t>
            </w:r>
          </w:p>
        </w:tc>
        <w:tc>
          <w:tcPr>
            <w:tcW w:w="708" w:type="dxa"/>
          </w:tcPr>
          <w:p w:rsidR="00302BA3" w:rsidRPr="00277226" w:rsidRDefault="00302BA3" w:rsidP="00277226">
            <w:pPr>
              <w:pStyle w:val="TableParagraph"/>
              <w:spacing w:line="276" w:lineRule="auto"/>
              <w:ind w:left="0" w:right="3"/>
              <w:jc w:val="center"/>
              <w:rPr>
                <w:rFonts w:ascii="GHEA Grapalat" w:hAnsi="GHEA Grapalat"/>
                <w:b/>
                <w:spacing w:val="-10"/>
                <w:sz w:val="24"/>
                <w:szCs w:val="24"/>
              </w:rPr>
            </w:pPr>
            <w:r w:rsidRPr="00277226">
              <w:rPr>
                <w:rFonts w:ascii="GHEA Grapalat" w:hAnsi="GHEA Grapalat"/>
                <w:b/>
                <w:spacing w:val="-10"/>
                <w:sz w:val="24"/>
                <w:szCs w:val="24"/>
              </w:rPr>
              <w:t>C 2</w:t>
            </w:r>
          </w:p>
        </w:tc>
        <w:tc>
          <w:tcPr>
            <w:tcW w:w="722" w:type="dxa"/>
          </w:tcPr>
          <w:p w:rsidR="00302BA3" w:rsidRPr="00277226" w:rsidRDefault="00302BA3" w:rsidP="00277226">
            <w:pPr>
              <w:pStyle w:val="TableParagraph"/>
              <w:spacing w:line="276" w:lineRule="auto"/>
              <w:ind w:left="0" w:right="3"/>
              <w:jc w:val="center"/>
              <w:rPr>
                <w:rFonts w:ascii="GHEA Grapalat" w:hAnsi="GHEA Grapalat"/>
                <w:b/>
                <w:spacing w:val="-10"/>
                <w:sz w:val="24"/>
                <w:szCs w:val="24"/>
              </w:rPr>
            </w:pPr>
            <w:r w:rsidRPr="00277226">
              <w:rPr>
                <w:rFonts w:ascii="GHEA Grapalat" w:hAnsi="GHEA Grapalat"/>
                <w:b/>
                <w:spacing w:val="-10"/>
                <w:sz w:val="24"/>
                <w:szCs w:val="24"/>
              </w:rPr>
              <w:t>D</w:t>
            </w:r>
          </w:p>
        </w:tc>
        <w:tc>
          <w:tcPr>
            <w:tcW w:w="696" w:type="dxa"/>
          </w:tcPr>
          <w:p w:rsidR="00302BA3" w:rsidRPr="00277226" w:rsidRDefault="00302BA3" w:rsidP="00277226">
            <w:pPr>
              <w:pStyle w:val="TableParagraph"/>
              <w:spacing w:line="276" w:lineRule="auto"/>
              <w:ind w:left="0" w:right="3"/>
              <w:jc w:val="center"/>
              <w:rPr>
                <w:rFonts w:ascii="GHEA Grapalat" w:hAnsi="GHEA Grapalat"/>
                <w:b/>
                <w:spacing w:val="-10"/>
                <w:sz w:val="24"/>
                <w:szCs w:val="24"/>
              </w:rPr>
            </w:pPr>
            <w:r w:rsidRPr="00277226">
              <w:rPr>
                <w:rFonts w:ascii="GHEA Grapalat" w:hAnsi="GHEA Grapalat"/>
                <w:b/>
                <w:spacing w:val="-10"/>
                <w:sz w:val="24"/>
                <w:szCs w:val="24"/>
              </w:rPr>
              <w:t>G</w:t>
            </w:r>
          </w:p>
        </w:tc>
      </w:tr>
      <w:tr w:rsidR="00302BA3" w:rsidRPr="00D17027" w:rsidTr="00277226">
        <w:trPr>
          <w:trHeight w:val="551"/>
        </w:trPr>
        <w:tc>
          <w:tcPr>
            <w:tcW w:w="3417" w:type="dxa"/>
          </w:tcPr>
          <w:p w:rsidR="00302BA3" w:rsidRPr="00277226" w:rsidRDefault="00302BA3" w:rsidP="00302BA3">
            <w:pPr>
              <w:pStyle w:val="TableParagraph"/>
              <w:spacing w:line="276" w:lineRule="auto"/>
              <w:ind w:left="82"/>
              <w:rPr>
                <w:rFonts w:ascii="GHEA Grapalat" w:hAnsi="GHEA Grapalat"/>
                <w:bCs/>
                <w:sz w:val="24"/>
                <w:szCs w:val="24"/>
                <w:lang w:val="hy-AM"/>
              </w:rPr>
            </w:pPr>
            <w:r w:rsidRPr="00277226">
              <w:rPr>
                <w:rFonts w:ascii="GHEA Grapalat" w:hAnsi="GHEA Grapalat"/>
                <w:bCs/>
                <w:sz w:val="24"/>
                <w:szCs w:val="24"/>
                <w:lang w:val="hy-AM"/>
              </w:rPr>
              <w:t>Հողանցիչի տեսակը</w:t>
            </w:r>
          </w:p>
        </w:tc>
        <w:tc>
          <w:tcPr>
            <w:tcW w:w="2835" w:type="dxa"/>
          </w:tcPr>
          <w:p w:rsidR="00302BA3" w:rsidRPr="00277226" w:rsidRDefault="00302BA3" w:rsidP="00277226">
            <w:pPr>
              <w:pStyle w:val="TableParagraph"/>
              <w:spacing w:line="276" w:lineRule="auto"/>
              <w:ind w:left="80"/>
              <w:jc w:val="center"/>
              <w:rPr>
                <w:rFonts w:ascii="GHEA Grapalat" w:hAnsi="GHEA Grapalat"/>
                <w:bCs/>
                <w:sz w:val="24"/>
                <w:szCs w:val="24"/>
              </w:rPr>
            </w:pPr>
            <w:r w:rsidRPr="00277226">
              <w:rPr>
                <w:rFonts w:ascii="GHEA Grapalat" w:hAnsi="GHEA Grapalat"/>
                <w:bCs/>
                <w:spacing w:val="-10"/>
                <w:sz w:val="24"/>
                <w:szCs w:val="24"/>
              </w:rPr>
              <w:t>-</w:t>
            </w:r>
          </w:p>
        </w:tc>
        <w:tc>
          <w:tcPr>
            <w:tcW w:w="4394" w:type="dxa"/>
          </w:tcPr>
          <w:p w:rsidR="00302BA3" w:rsidRPr="007C6414" w:rsidRDefault="00302BA3" w:rsidP="00302BA3">
            <w:pPr>
              <w:pStyle w:val="TableParagraph"/>
              <w:spacing w:line="276" w:lineRule="auto"/>
              <w:ind w:left="80"/>
              <w:rPr>
                <w:rFonts w:ascii="GHEA Grapalat" w:hAnsi="GHEA Grapalat"/>
                <w:bCs/>
                <w:sz w:val="24"/>
                <w:szCs w:val="24"/>
                <w:lang w:val="hy-AM"/>
              </w:rPr>
            </w:pPr>
            <w:r w:rsidRPr="007C6414">
              <w:rPr>
                <w:rFonts w:ascii="GHEA Grapalat" w:hAnsi="GHEA Grapalat"/>
                <w:bCs/>
                <w:sz w:val="24"/>
                <w:szCs w:val="24"/>
              </w:rPr>
              <w:t xml:space="preserve">Նշվում է </w:t>
            </w:r>
            <w:r w:rsidRPr="007C6414">
              <w:rPr>
                <w:rFonts w:ascii="GHEA Grapalat" w:hAnsi="GHEA Grapalat"/>
                <w:bCs/>
                <w:sz w:val="24"/>
                <w:szCs w:val="24"/>
                <w:lang w:val="hy-AM"/>
              </w:rPr>
              <w:t>հողանցիչի տեսակը՝</w:t>
            </w:r>
            <w:r w:rsidRPr="007C6414">
              <w:rPr>
                <w:rFonts w:ascii="GHEA Grapalat" w:hAnsi="GHEA Grapalat"/>
                <w:bCs/>
                <w:sz w:val="24"/>
                <w:szCs w:val="24"/>
              </w:rPr>
              <w:t xml:space="preserve"> արտադրատեսակի անձնագրին համապատասխան, համաձայն</w:t>
            </w:r>
            <w:r w:rsidR="00277226" w:rsidRPr="007C6414">
              <w:rPr>
                <w:rFonts w:ascii="GHEA Grapalat" w:hAnsi="GHEA Grapalat"/>
                <w:bCs/>
                <w:sz w:val="24"/>
                <w:szCs w:val="24"/>
                <w:lang w:val="hy-AM"/>
              </w:rPr>
              <w:t>՝</w:t>
            </w:r>
            <w:r w:rsidRPr="007C6414">
              <w:rPr>
                <w:rFonts w:ascii="GHEA Grapalat" w:hAnsi="GHEA Grapalat"/>
                <w:bCs/>
                <w:spacing w:val="-2"/>
                <w:sz w:val="24"/>
                <w:szCs w:val="24"/>
              </w:rPr>
              <w:t xml:space="preserve"> </w:t>
            </w:r>
            <w:r w:rsidR="007C6414">
              <w:rPr>
                <w:rFonts w:ascii="GHEA Grapalat" w:hAnsi="GHEA Grapalat"/>
                <w:bCs/>
                <w:spacing w:val="-2"/>
                <w:sz w:val="24"/>
                <w:szCs w:val="24"/>
                <w:lang w:val="hy-AM"/>
              </w:rPr>
              <w:t>ԳՕՍՏ Ռ</w:t>
            </w:r>
            <w:r w:rsidRPr="007C6414">
              <w:rPr>
                <w:rFonts w:ascii="GHEA Grapalat" w:hAnsi="GHEA Grapalat"/>
                <w:bCs/>
                <w:sz w:val="24"/>
                <w:szCs w:val="24"/>
              </w:rPr>
              <w:t xml:space="preserve"> </w:t>
            </w:r>
            <w:r w:rsidRPr="007C6414">
              <w:rPr>
                <w:rFonts w:ascii="GHEA Grapalat" w:hAnsi="GHEA Grapalat"/>
                <w:bCs/>
                <w:spacing w:val="-2"/>
                <w:sz w:val="24"/>
                <w:szCs w:val="24"/>
              </w:rPr>
              <w:t>57190</w:t>
            </w:r>
            <w:r w:rsidR="007C6414">
              <w:rPr>
                <w:rFonts w:ascii="GHEA Grapalat" w:hAnsi="GHEA Grapalat"/>
                <w:bCs/>
                <w:spacing w:val="-2"/>
                <w:sz w:val="24"/>
                <w:szCs w:val="24"/>
                <w:lang w:val="hy-AM"/>
              </w:rPr>
              <w:t xml:space="preserve">-2016 </w:t>
            </w:r>
            <w:r w:rsidR="007C6414" w:rsidRPr="007C6414">
              <w:rPr>
                <w:rFonts w:ascii="GHEA Grapalat" w:hAnsi="GHEA Grapalat"/>
                <w:bCs/>
                <w:spacing w:val="-2"/>
                <w:sz w:val="24"/>
                <w:szCs w:val="24"/>
                <w:lang w:val="hy-AM"/>
              </w:rPr>
              <w:t>«</w:t>
            </w:r>
            <w:r w:rsidR="007C6414">
              <w:rPr>
                <w:rFonts w:ascii="GHEA Grapalat" w:hAnsi="GHEA Grapalat"/>
                <w:bCs/>
                <w:spacing w:val="-2"/>
                <w:sz w:val="24"/>
                <w:szCs w:val="24"/>
                <w:lang w:val="hy-AM"/>
              </w:rPr>
              <w:t>Հողանցիչներ և հողանցող սարքավորումներ՝ տարբեր նշանակության։ Տերմիններ և սահմանումներ</w:t>
            </w:r>
            <w:r w:rsidR="007C6414" w:rsidRPr="007C6414">
              <w:rPr>
                <w:rFonts w:ascii="GHEA Grapalat" w:hAnsi="GHEA Grapalat"/>
                <w:bCs/>
                <w:spacing w:val="-2"/>
                <w:sz w:val="24"/>
                <w:szCs w:val="24"/>
                <w:lang w:val="hy-AM"/>
              </w:rPr>
              <w:t>»</w:t>
            </w:r>
          </w:p>
        </w:tc>
        <w:tc>
          <w:tcPr>
            <w:tcW w:w="709" w:type="dxa"/>
          </w:tcPr>
          <w:p w:rsidR="00302BA3" w:rsidRPr="00277226" w:rsidRDefault="00302BA3" w:rsidP="00302BA3">
            <w:pPr>
              <w:pStyle w:val="TableParagraph"/>
              <w:spacing w:line="276" w:lineRule="auto"/>
              <w:ind w:left="0"/>
              <w:rPr>
                <w:rFonts w:ascii="GHEA Grapalat" w:hAnsi="GHEA Grapalat"/>
                <w:bCs/>
                <w:sz w:val="24"/>
                <w:szCs w:val="24"/>
              </w:rPr>
            </w:pPr>
          </w:p>
        </w:tc>
        <w:tc>
          <w:tcPr>
            <w:tcW w:w="709" w:type="dxa"/>
          </w:tcPr>
          <w:p w:rsidR="00302BA3" w:rsidRPr="00277226" w:rsidRDefault="00302BA3" w:rsidP="00277226">
            <w:pPr>
              <w:pStyle w:val="TableParagraph"/>
              <w:spacing w:line="276" w:lineRule="auto"/>
              <w:ind w:left="33"/>
              <w:jc w:val="center"/>
              <w:rPr>
                <w:rFonts w:ascii="GHEA Grapalat" w:hAnsi="GHEA Grapalat"/>
                <w:bCs/>
                <w:sz w:val="24"/>
                <w:szCs w:val="24"/>
              </w:rPr>
            </w:pPr>
            <w:r w:rsidRPr="00277226">
              <w:rPr>
                <w:rFonts w:ascii="GHEA Grapalat" w:hAnsi="GHEA Grapalat"/>
                <w:bCs/>
                <w:spacing w:val="-10"/>
                <w:sz w:val="24"/>
                <w:szCs w:val="24"/>
              </w:rPr>
              <w:t>Х</w:t>
            </w:r>
          </w:p>
        </w:tc>
        <w:tc>
          <w:tcPr>
            <w:tcW w:w="709" w:type="dxa"/>
          </w:tcPr>
          <w:p w:rsidR="00302BA3" w:rsidRPr="00277226" w:rsidRDefault="00302BA3" w:rsidP="00277226">
            <w:pPr>
              <w:pStyle w:val="TableParagraph"/>
              <w:spacing w:line="276" w:lineRule="auto"/>
              <w:ind w:left="9"/>
              <w:jc w:val="center"/>
              <w:rPr>
                <w:rFonts w:ascii="GHEA Grapalat" w:hAnsi="GHEA Grapalat"/>
                <w:bCs/>
                <w:sz w:val="24"/>
                <w:szCs w:val="24"/>
              </w:rPr>
            </w:pPr>
            <w:r w:rsidRPr="00277226">
              <w:rPr>
                <w:rFonts w:ascii="GHEA Grapalat" w:hAnsi="GHEA Grapalat"/>
                <w:bCs/>
                <w:spacing w:val="-10"/>
                <w:sz w:val="24"/>
                <w:szCs w:val="24"/>
              </w:rPr>
              <w:t>Х</w:t>
            </w:r>
          </w:p>
        </w:tc>
        <w:tc>
          <w:tcPr>
            <w:tcW w:w="708" w:type="dxa"/>
          </w:tcPr>
          <w:p w:rsidR="00302BA3" w:rsidRPr="00277226" w:rsidRDefault="00302BA3" w:rsidP="00277226">
            <w:pPr>
              <w:pStyle w:val="TableParagraph"/>
              <w:spacing w:line="276" w:lineRule="auto"/>
              <w:ind w:left="9"/>
              <w:jc w:val="center"/>
              <w:rPr>
                <w:rFonts w:ascii="GHEA Grapalat" w:hAnsi="GHEA Grapalat"/>
                <w:bCs/>
                <w:sz w:val="24"/>
                <w:szCs w:val="24"/>
              </w:rPr>
            </w:pPr>
            <w:r w:rsidRPr="00277226">
              <w:rPr>
                <w:rFonts w:ascii="GHEA Grapalat" w:hAnsi="GHEA Grapalat"/>
                <w:bCs/>
                <w:spacing w:val="-10"/>
                <w:sz w:val="24"/>
                <w:szCs w:val="24"/>
              </w:rPr>
              <w:t>Х</w:t>
            </w:r>
          </w:p>
        </w:tc>
        <w:tc>
          <w:tcPr>
            <w:tcW w:w="722" w:type="dxa"/>
          </w:tcPr>
          <w:p w:rsidR="00302BA3" w:rsidRPr="00277226" w:rsidRDefault="00302BA3" w:rsidP="00277226">
            <w:pPr>
              <w:pStyle w:val="TableParagraph"/>
              <w:spacing w:line="276" w:lineRule="auto"/>
              <w:ind w:left="33" w:right="4"/>
              <w:jc w:val="center"/>
              <w:rPr>
                <w:rFonts w:ascii="GHEA Grapalat" w:hAnsi="GHEA Grapalat"/>
                <w:bCs/>
                <w:sz w:val="24"/>
                <w:szCs w:val="24"/>
              </w:rPr>
            </w:pPr>
            <w:r w:rsidRPr="00277226">
              <w:rPr>
                <w:rFonts w:ascii="GHEA Grapalat" w:hAnsi="GHEA Grapalat"/>
                <w:bCs/>
                <w:spacing w:val="-10"/>
                <w:sz w:val="24"/>
                <w:szCs w:val="24"/>
              </w:rPr>
              <w:t>Х</w:t>
            </w:r>
          </w:p>
        </w:tc>
        <w:tc>
          <w:tcPr>
            <w:tcW w:w="696" w:type="dxa"/>
          </w:tcPr>
          <w:p w:rsidR="00302BA3" w:rsidRPr="00277226" w:rsidRDefault="00302BA3" w:rsidP="00277226">
            <w:pPr>
              <w:pStyle w:val="TableParagraph"/>
              <w:spacing w:line="276" w:lineRule="auto"/>
              <w:ind w:left="33" w:right="4"/>
              <w:jc w:val="center"/>
              <w:rPr>
                <w:rFonts w:ascii="GHEA Grapalat" w:hAnsi="GHEA Grapalat"/>
                <w:bCs/>
                <w:sz w:val="24"/>
                <w:szCs w:val="24"/>
              </w:rPr>
            </w:pPr>
            <w:r w:rsidRPr="00277226">
              <w:rPr>
                <w:rFonts w:ascii="GHEA Grapalat" w:hAnsi="GHEA Grapalat"/>
                <w:bCs/>
                <w:spacing w:val="-10"/>
                <w:sz w:val="24"/>
                <w:szCs w:val="24"/>
              </w:rPr>
              <w:t>Х</w:t>
            </w:r>
          </w:p>
        </w:tc>
      </w:tr>
      <w:tr w:rsidR="00302BA3" w:rsidRPr="00D17027" w:rsidTr="00277226">
        <w:trPr>
          <w:trHeight w:val="552"/>
        </w:trPr>
        <w:tc>
          <w:tcPr>
            <w:tcW w:w="3417" w:type="dxa"/>
          </w:tcPr>
          <w:p w:rsidR="00302BA3" w:rsidRPr="00277226" w:rsidRDefault="00302BA3" w:rsidP="00302BA3">
            <w:pPr>
              <w:pStyle w:val="TableParagraph"/>
              <w:spacing w:line="276" w:lineRule="auto"/>
              <w:ind w:left="82"/>
              <w:rPr>
                <w:rFonts w:ascii="GHEA Grapalat" w:hAnsi="GHEA Grapalat"/>
                <w:bCs/>
                <w:sz w:val="24"/>
                <w:szCs w:val="24"/>
              </w:rPr>
            </w:pPr>
            <w:r w:rsidRPr="00277226">
              <w:rPr>
                <w:rFonts w:ascii="GHEA Grapalat" w:hAnsi="GHEA Grapalat"/>
                <w:bCs/>
                <w:sz w:val="24"/>
                <w:szCs w:val="24"/>
                <w:lang w:val="hy-AM"/>
              </w:rPr>
              <w:t>Հողանցիչի նյութը</w:t>
            </w:r>
          </w:p>
        </w:tc>
        <w:tc>
          <w:tcPr>
            <w:tcW w:w="2835" w:type="dxa"/>
          </w:tcPr>
          <w:p w:rsidR="00302BA3" w:rsidRPr="00277226" w:rsidRDefault="00302BA3" w:rsidP="00277226">
            <w:pPr>
              <w:pStyle w:val="TableParagraph"/>
              <w:spacing w:line="276" w:lineRule="auto"/>
              <w:ind w:left="80"/>
              <w:jc w:val="center"/>
              <w:rPr>
                <w:rFonts w:ascii="GHEA Grapalat" w:hAnsi="GHEA Grapalat"/>
                <w:bCs/>
                <w:sz w:val="24"/>
                <w:szCs w:val="24"/>
              </w:rPr>
            </w:pPr>
            <w:r w:rsidRPr="00277226">
              <w:rPr>
                <w:rFonts w:ascii="GHEA Grapalat" w:hAnsi="GHEA Grapalat"/>
                <w:bCs/>
                <w:spacing w:val="-10"/>
                <w:sz w:val="24"/>
                <w:szCs w:val="24"/>
              </w:rPr>
              <w:t>-</w:t>
            </w:r>
          </w:p>
        </w:tc>
        <w:tc>
          <w:tcPr>
            <w:tcW w:w="4394" w:type="dxa"/>
          </w:tcPr>
          <w:p w:rsidR="00302BA3" w:rsidRPr="007C6414" w:rsidRDefault="00302BA3" w:rsidP="00302BA3">
            <w:pPr>
              <w:pStyle w:val="TableParagraph"/>
              <w:spacing w:line="276" w:lineRule="auto"/>
              <w:ind w:left="80"/>
              <w:rPr>
                <w:rFonts w:ascii="GHEA Grapalat" w:hAnsi="GHEA Grapalat"/>
                <w:bCs/>
                <w:sz w:val="24"/>
                <w:szCs w:val="24"/>
              </w:rPr>
            </w:pPr>
            <w:r w:rsidRPr="007C6414">
              <w:rPr>
                <w:rFonts w:ascii="GHEA Grapalat" w:hAnsi="GHEA Grapalat"/>
                <w:bCs/>
                <w:sz w:val="24"/>
                <w:szCs w:val="24"/>
              </w:rPr>
              <w:t xml:space="preserve">Նշվում է </w:t>
            </w:r>
            <w:r w:rsidRPr="007C6414">
              <w:rPr>
                <w:rFonts w:ascii="GHEA Grapalat" w:hAnsi="GHEA Grapalat"/>
                <w:bCs/>
                <w:sz w:val="24"/>
                <w:szCs w:val="24"/>
                <w:lang w:val="hy-AM"/>
              </w:rPr>
              <w:t>հողանցիչի նյութը՝</w:t>
            </w:r>
            <w:r w:rsidRPr="007C6414">
              <w:rPr>
                <w:rFonts w:ascii="GHEA Grapalat" w:hAnsi="GHEA Grapalat"/>
                <w:bCs/>
                <w:sz w:val="24"/>
                <w:szCs w:val="24"/>
              </w:rPr>
              <w:t xml:space="preserve"> արտադրատեսակի անձնագրին համապատասխան, համաձայն</w:t>
            </w:r>
            <w:r w:rsidR="007C6414">
              <w:rPr>
                <w:rFonts w:ascii="GHEA Grapalat" w:hAnsi="GHEA Grapalat"/>
                <w:bCs/>
                <w:sz w:val="24"/>
                <w:szCs w:val="24"/>
                <w:lang w:val="hy-AM"/>
              </w:rPr>
              <w:t>՝</w:t>
            </w:r>
            <w:r w:rsidRPr="007C6414">
              <w:rPr>
                <w:rFonts w:ascii="GHEA Grapalat" w:hAnsi="GHEA Grapalat"/>
                <w:bCs/>
                <w:spacing w:val="-2"/>
                <w:sz w:val="24"/>
                <w:szCs w:val="24"/>
              </w:rPr>
              <w:t xml:space="preserve"> </w:t>
            </w:r>
            <w:r w:rsidR="007C6414" w:rsidRPr="007C6414">
              <w:rPr>
                <w:rFonts w:ascii="GHEA Grapalat" w:hAnsi="GHEA Grapalat"/>
                <w:bCs/>
                <w:spacing w:val="-4"/>
                <w:sz w:val="24"/>
                <w:szCs w:val="24"/>
              </w:rPr>
              <w:t>ԳՕՍՏ Ռ 57190-2016 «Հողանցիչներ և հողանցող սարքավորումներ</w:t>
            </w:r>
            <w:r w:rsidR="007C6414">
              <w:rPr>
                <w:rFonts w:ascii="GHEA Grapalat" w:hAnsi="GHEA Grapalat"/>
                <w:bCs/>
                <w:spacing w:val="-4"/>
                <w:sz w:val="24"/>
                <w:szCs w:val="24"/>
                <w:lang w:val="hy-AM"/>
              </w:rPr>
              <w:t>՝</w:t>
            </w:r>
            <w:r w:rsidR="007C6414" w:rsidRPr="007C6414">
              <w:rPr>
                <w:rFonts w:ascii="GHEA Grapalat" w:hAnsi="GHEA Grapalat"/>
                <w:bCs/>
                <w:spacing w:val="-4"/>
                <w:sz w:val="24"/>
                <w:szCs w:val="24"/>
              </w:rPr>
              <w:t xml:space="preserve"> տարբեր նշանակության։ Տերմիններ և սահմանումներ»</w:t>
            </w:r>
          </w:p>
        </w:tc>
        <w:tc>
          <w:tcPr>
            <w:tcW w:w="709" w:type="dxa"/>
          </w:tcPr>
          <w:p w:rsidR="00302BA3" w:rsidRPr="00277226" w:rsidRDefault="00302BA3" w:rsidP="00302BA3">
            <w:pPr>
              <w:pStyle w:val="TableParagraph"/>
              <w:spacing w:line="276" w:lineRule="auto"/>
              <w:ind w:left="0"/>
              <w:rPr>
                <w:rFonts w:ascii="GHEA Grapalat" w:hAnsi="GHEA Grapalat"/>
                <w:bCs/>
                <w:sz w:val="24"/>
                <w:szCs w:val="24"/>
              </w:rPr>
            </w:pPr>
          </w:p>
        </w:tc>
        <w:tc>
          <w:tcPr>
            <w:tcW w:w="709" w:type="dxa"/>
          </w:tcPr>
          <w:p w:rsidR="00302BA3" w:rsidRPr="00277226" w:rsidRDefault="00302BA3" w:rsidP="00277226">
            <w:pPr>
              <w:pStyle w:val="TableParagraph"/>
              <w:spacing w:line="276" w:lineRule="auto"/>
              <w:ind w:left="33"/>
              <w:jc w:val="center"/>
              <w:rPr>
                <w:rFonts w:ascii="GHEA Grapalat" w:hAnsi="GHEA Grapalat"/>
                <w:bCs/>
                <w:sz w:val="24"/>
                <w:szCs w:val="24"/>
              </w:rPr>
            </w:pPr>
            <w:r w:rsidRPr="00277226">
              <w:rPr>
                <w:rFonts w:ascii="GHEA Grapalat" w:hAnsi="GHEA Grapalat"/>
                <w:bCs/>
                <w:spacing w:val="-10"/>
                <w:sz w:val="24"/>
                <w:szCs w:val="24"/>
              </w:rPr>
              <w:t>Х</w:t>
            </w:r>
          </w:p>
        </w:tc>
        <w:tc>
          <w:tcPr>
            <w:tcW w:w="709" w:type="dxa"/>
          </w:tcPr>
          <w:p w:rsidR="00302BA3" w:rsidRPr="00277226" w:rsidRDefault="00302BA3" w:rsidP="00277226">
            <w:pPr>
              <w:pStyle w:val="TableParagraph"/>
              <w:spacing w:line="276" w:lineRule="auto"/>
              <w:ind w:left="9"/>
              <w:jc w:val="center"/>
              <w:rPr>
                <w:rFonts w:ascii="GHEA Grapalat" w:hAnsi="GHEA Grapalat"/>
                <w:bCs/>
                <w:sz w:val="24"/>
                <w:szCs w:val="24"/>
              </w:rPr>
            </w:pPr>
            <w:r w:rsidRPr="00277226">
              <w:rPr>
                <w:rFonts w:ascii="GHEA Grapalat" w:hAnsi="GHEA Grapalat"/>
                <w:bCs/>
                <w:spacing w:val="-10"/>
                <w:sz w:val="24"/>
                <w:szCs w:val="24"/>
              </w:rPr>
              <w:t>Х</w:t>
            </w:r>
          </w:p>
        </w:tc>
        <w:tc>
          <w:tcPr>
            <w:tcW w:w="708" w:type="dxa"/>
          </w:tcPr>
          <w:p w:rsidR="00302BA3" w:rsidRPr="00277226" w:rsidRDefault="00302BA3" w:rsidP="00277226">
            <w:pPr>
              <w:pStyle w:val="TableParagraph"/>
              <w:spacing w:line="276" w:lineRule="auto"/>
              <w:ind w:left="9"/>
              <w:jc w:val="center"/>
              <w:rPr>
                <w:rFonts w:ascii="GHEA Grapalat" w:hAnsi="GHEA Grapalat"/>
                <w:bCs/>
                <w:sz w:val="24"/>
                <w:szCs w:val="24"/>
              </w:rPr>
            </w:pPr>
            <w:r w:rsidRPr="00277226">
              <w:rPr>
                <w:rFonts w:ascii="GHEA Grapalat" w:hAnsi="GHEA Grapalat"/>
                <w:bCs/>
                <w:spacing w:val="-10"/>
                <w:sz w:val="24"/>
                <w:szCs w:val="24"/>
              </w:rPr>
              <w:t>Х</w:t>
            </w:r>
          </w:p>
        </w:tc>
        <w:tc>
          <w:tcPr>
            <w:tcW w:w="722" w:type="dxa"/>
          </w:tcPr>
          <w:p w:rsidR="00302BA3" w:rsidRPr="00277226" w:rsidRDefault="00302BA3" w:rsidP="00277226">
            <w:pPr>
              <w:pStyle w:val="TableParagraph"/>
              <w:spacing w:line="276" w:lineRule="auto"/>
              <w:ind w:left="33" w:right="4"/>
              <w:jc w:val="center"/>
              <w:rPr>
                <w:rFonts w:ascii="GHEA Grapalat" w:hAnsi="GHEA Grapalat"/>
                <w:bCs/>
                <w:sz w:val="24"/>
                <w:szCs w:val="24"/>
              </w:rPr>
            </w:pPr>
            <w:r w:rsidRPr="00277226">
              <w:rPr>
                <w:rFonts w:ascii="GHEA Grapalat" w:hAnsi="GHEA Grapalat"/>
                <w:bCs/>
                <w:spacing w:val="-10"/>
                <w:sz w:val="24"/>
                <w:szCs w:val="24"/>
              </w:rPr>
              <w:t>Х</w:t>
            </w:r>
          </w:p>
        </w:tc>
        <w:tc>
          <w:tcPr>
            <w:tcW w:w="696" w:type="dxa"/>
          </w:tcPr>
          <w:p w:rsidR="00302BA3" w:rsidRPr="00277226" w:rsidRDefault="00302BA3" w:rsidP="00277226">
            <w:pPr>
              <w:pStyle w:val="TableParagraph"/>
              <w:spacing w:line="276" w:lineRule="auto"/>
              <w:ind w:left="33" w:right="4"/>
              <w:jc w:val="center"/>
              <w:rPr>
                <w:rFonts w:ascii="GHEA Grapalat" w:hAnsi="GHEA Grapalat"/>
                <w:bCs/>
                <w:sz w:val="24"/>
                <w:szCs w:val="24"/>
              </w:rPr>
            </w:pPr>
            <w:r w:rsidRPr="00277226">
              <w:rPr>
                <w:rFonts w:ascii="GHEA Grapalat" w:hAnsi="GHEA Grapalat"/>
                <w:bCs/>
                <w:spacing w:val="-10"/>
                <w:sz w:val="24"/>
                <w:szCs w:val="24"/>
              </w:rPr>
              <w:t>Х</w:t>
            </w:r>
          </w:p>
        </w:tc>
      </w:tr>
      <w:tr w:rsidR="00302BA3" w:rsidRPr="00D17027" w:rsidTr="00277226">
        <w:trPr>
          <w:trHeight w:val="275"/>
        </w:trPr>
        <w:tc>
          <w:tcPr>
            <w:tcW w:w="3417" w:type="dxa"/>
          </w:tcPr>
          <w:p w:rsidR="00302BA3" w:rsidRPr="00277226" w:rsidRDefault="00302BA3" w:rsidP="00302BA3">
            <w:pPr>
              <w:pStyle w:val="TableParagraph"/>
              <w:spacing w:line="276" w:lineRule="auto"/>
              <w:ind w:left="82"/>
              <w:rPr>
                <w:rFonts w:ascii="GHEA Grapalat" w:hAnsi="GHEA Grapalat"/>
                <w:bCs/>
                <w:sz w:val="24"/>
                <w:szCs w:val="24"/>
                <w:lang w:val="hy-AM"/>
              </w:rPr>
            </w:pPr>
            <w:r w:rsidRPr="00277226">
              <w:rPr>
                <w:rFonts w:ascii="GHEA Grapalat" w:hAnsi="GHEA Grapalat"/>
                <w:bCs/>
                <w:sz w:val="24"/>
                <w:szCs w:val="24"/>
                <w:lang w:val="hy-AM"/>
              </w:rPr>
              <w:t>Մոնտաժի խորությունը</w:t>
            </w:r>
          </w:p>
        </w:tc>
        <w:tc>
          <w:tcPr>
            <w:tcW w:w="2835" w:type="dxa"/>
          </w:tcPr>
          <w:p w:rsidR="00302BA3" w:rsidRPr="00277226" w:rsidRDefault="00302BA3" w:rsidP="00277226">
            <w:pPr>
              <w:pStyle w:val="TableParagraph"/>
              <w:spacing w:line="276" w:lineRule="auto"/>
              <w:ind w:left="80"/>
              <w:jc w:val="center"/>
              <w:rPr>
                <w:rFonts w:ascii="GHEA Grapalat" w:hAnsi="GHEA Grapalat"/>
                <w:bCs/>
                <w:sz w:val="24"/>
                <w:szCs w:val="24"/>
                <w:lang w:val="hy-AM"/>
              </w:rPr>
            </w:pPr>
            <w:r w:rsidRPr="00277226">
              <w:rPr>
                <w:rFonts w:ascii="GHEA Grapalat" w:hAnsi="GHEA Grapalat"/>
                <w:bCs/>
                <w:spacing w:val="-10"/>
                <w:sz w:val="24"/>
                <w:szCs w:val="24"/>
                <w:lang w:val="hy-AM"/>
              </w:rPr>
              <w:t>մ</w:t>
            </w:r>
          </w:p>
        </w:tc>
        <w:tc>
          <w:tcPr>
            <w:tcW w:w="4394" w:type="dxa"/>
          </w:tcPr>
          <w:p w:rsidR="00302BA3" w:rsidRPr="007C6414" w:rsidRDefault="00302BA3" w:rsidP="00302BA3">
            <w:pPr>
              <w:pStyle w:val="TableParagraph"/>
              <w:spacing w:line="276" w:lineRule="auto"/>
              <w:ind w:left="80"/>
              <w:rPr>
                <w:rFonts w:ascii="GHEA Grapalat" w:hAnsi="GHEA Grapalat"/>
                <w:bCs/>
                <w:sz w:val="24"/>
                <w:szCs w:val="24"/>
                <w:lang w:val="hy-AM"/>
              </w:rPr>
            </w:pPr>
            <w:r w:rsidRPr="007C6414">
              <w:rPr>
                <w:rFonts w:ascii="GHEA Grapalat" w:hAnsi="GHEA Grapalat"/>
                <w:bCs/>
                <w:sz w:val="24"/>
                <w:szCs w:val="24"/>
                <w:lang w:val="hy-AM"/>
              </w:rPr>
              <w:t>Նշվում է հողանցիչի մոնտաժման խորությունը՝ արտադրատեսակի անձնագրին համապատասխան, համաձայն</w:t>
            </w:r>
            <w:r w:rsidR="007C6414">
              <w:rPr>
                <w:rFonts w:ascii="GHEA Grapalat" w:hAnsi="GHEA Grapalat"/>
                <w:bCs/>
                <w:sz w:val="24"/>
                <w:szCs w:val="24"/>
                <w:lang w:val="hy-AM"/>
              </w:rPr>
              <w:t>՝</w:t>
            </w:r>
            <w:r w:rsidRPr="007C6414">
              <w:rPr>
                <w:rFonts w:ascii="GHEA Grapalat" w:hAnsi="GHEA Grapalat"/>
                <w:bCs/>
                <w:spacing w:val="-2"/>
                <w:sz w:val="24"/>
                <w:szCs w:val="24"/>
                <w:lang w:val="hy-AM"/>
              </w:rPr>
              <w:t xml:space="preserve"> </w:t>
            </w:r>
            <w:r w:rsidR="007C6414" w:rsidRPr="007C6414">
              <w:rPr>
                <w:rFonts w:ascii="GHEA Grapalat" w:hAnsi="GHEA Grapalat"/>
                <w:bCs/>
                <w:spacing w:val="-4"/>
                <w:sz w:val="24"/>
                <w:szCs w:val="24"/>
                <w:lang w:val="hy-AM"/>
              </w:rPr>
              <w:t>ԳՕՍՏ Ռ 57190-2016 «Հողանցիչներ և հողանցող սարքավորումներ</w:t>
            </w:r>
            <w:r w:rsidR="007C6414">
              <w:rPr>
                <w:rFonts w:ascii="GHEA Grapalat" w:hAnsi="GHEA Grapalat"/>
                <w:bCs/>
                <w:spacing w:val="-4"/>
                <w:sz w:val="24"/>
                <w:szCs w:val="24"/>
                <w:lang w:val="hy-AM"/>
              </w:rPr>
              <w:t>՝</w:t>
            </w:r>
            <w:r w:rsidR="007C6414" w:rsidRPr="007C6414">
              <w:rPr>
                <w:rFonts w:ascii="GHEA Grapalat" w:hAnsi="GHEA Grapalat"/>
                <w:bCs/>
                <w:spacing w:val="-4"/>
                <w:sz w:val="24"/>
                <w:szCs w:val="24"/>
                <w:lang w:val="hy-AM"/>
              </w:rPr>
              <w:t xml:space="preserve"> տարբեր նշանակության։ Տերմիններ և սահմանումներ»</w:t>
            </w:r>
          </w:p>
        </w:tc>
        <w:tc>
          <w:tcPr>
            <w:tcW w:w="709" w:type="dxa"/>
          </w:tcPr>
          <w:p w:rsidR="00302BA3" w:rsidRPr="00277226"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277226" w:rsidRDefault="00302BA3" w:rsidP="00277226">
            <w:pPr>
              <w:pStyle w:val="TableParagraph"/>
              <w:spacing w:line="276" w:lineRule="auto"/>
              <w:ind w:left="33"/>
              <w:jc w:val="center"/>
              <w:rPr>
                <w:rFonts w:ascii="GHEA Grapalat" w:hAnsi="GHEA Grapalat"/>
                <w:bCs/>
                <w:sz w:val="24"/>
                <w:szCs w:val="24"/>
              </w:rPr>
            </w:pPr>
            <w:r w:rsidRPr="00277226">
              <w:rPr>
                <w:rFonts w:ascii="GHEA Grapalat" w:hAnsi="GHEA Grapalat"/>
                <w:bCs/>
                <w:spacing w:val="-10"/>
                <w:sz w:val="24"/>
                <w:szCs w:val="24"/>
              </w:rPr>
              <w:t>Х</w:t>
            </w:r>
          </w:p>
        </w:tc>
        <w:tc>
          <w:tcPr>
            <w:tcW w:w="709" w:type="dxa"/>
          </w:tcPr>
          <w:p w:rsidR="00302BA3" w:rsidRPr="00277226" w:rsidRDefault="00302BA3" w:rsidP="00277226">
            <w:pPr>
              <w:pStyle w:val="TableParagraph"/>
              <w:spacing w:line="276" w:lineRule="auto"/>
              <w:ind w:left="9"/>
              <w:jc w:val="center"/>
              <w:rPr>
                <w:rFonts w:ascii="GHEA Grapalat" w:hAnsi="GHEA Grapalat"/>
                <w:bCs/>
                <w:sz w:val="24"/>
                <w:szCs w:val="24"/>
              </w:rPr>
            </w:pPr>
            <w:r w:rsidRPr="00277226">
              <w:rPr>
                <w:rFonts w:ascii="GHEA Grapalat" w:hAnsi="GHEA Grapalat"/>
                <w:bCs/>
                <w:spacing w:val="-10"/>
                <w:sz w:val="24"/>
                <w:szCs w:val="24"/>
              </w:rPr>
              <w:t>Х</w:t>
            </w:r>
          </w:p>
        </w:tc>
        <w:tc>
          <w:tcPr>
            <w:tcW w:w="708" w:type="dxa"/>
          </w:tcPr>
          <w:p w:rsidR="00302BA3" w:rsidRPr="00277226" w:rsidRDefault="00302BA3" w:rsidP="00277226">
            <w:pPr>
              <w:pStyle w:val="TableParagraph"/>
              <w:spacing w:line="276" w:lineRule="auto"/>
              <w:ind w:left="9"/>
              <w:jc w:val="center"/>
              <w:rPr>
                <w:rFonts w:ascii="GHEA Grapalat" w:hAnsi="GHEA Grapalat"/>
                <w:bCs/>
                <w:sz w:val="24"/>
                <w:szCs w:val="24"/>
              </w:rPr>
            </w:pPr>
            <w:r w:rsidRPr="00277226">
              <w:rPr>
                <w:rFonts w:ascii="GHEA Grapalat" w:hAnsi="GHEA Grapalat"/>
                <w:bCs/>
                <w:spacing w:val="-10"/>
                <w:sz w:val="24"/>
                <w:szCs w:val="24"/>
              </w:rPr>
              <w:t>Х</w:t>
            </w:r>
          </w:p>
        </w:tc>
        <w:tc>
          <w:tcPr>
            <w:tcW w:w="722" w:type="dxa"/>
          </w:tcPr>
          <w:p w:rsidR="00302BA3" w:rsidRPr="00277226" w:rsidRDefault="00302BA3" w:rsidP="00277226">
            <w:pPr>
              <w:pStyle w:val="TableParagraph"/>
              <w:spacing w:line="276" w:lineRule="auto"/>
              <w:ind w:left="33" w:right="4"/>
              <w:jc w:val="center"/>
              <w:rPr>
                <w:rFonts w:ascii="GHEA Grapalat" w:hAnsi="GHEA Grapalat"/>
                <w:bCs/>
                <w:sz w:val="24"/>
                <w:szCs w:val="24"/>
              </w:rPr>
            </w:pPr>
            <w:r w:rsidRPr="00277226">
              <w:rPr>
                <w:rFonts w:ascii="GHEA Grapalat" w:hAnsi="GHEA Grapalat"/>
                <w:bCs/>
                <w:spacing w:val="-10"/>
                <w:sz w:val="24"/>
                <w:szCs w:val="24"/>
              </w:rPr>
              <w:t>Х</w:t>
            </w:r>
          </w:p>
        </w:tc>
        <w:tc>
          <w:tcPr>
            <w:tcW w:w="696" w:type="dxa"/>
          </w:tcPr>
          <w:p w:rsidR="00302BA3" w:rsidRPr="00277226" w:rsidRDefault="00302BA3" w:rsidP="00277226">
            <w:pPr>
              <w:pStyle w:val="TableParagraph"/>
              <w:spacing w:line="276" w:lineRule="auto"/>
              <w:ind w:left="33" w:right="4"/>
              <w:jc w:val="center"/>
              <w:rPr>
                <w:rFonts w:ascii="GHEA Grapalat" w:hAnsi="GHEA Grapalat"/>
                <w:bCs/>
                <w:sz w:val="24"/>
                <w:szCs w:val="24"/>
              </w:rPr>
            </w:pPr>
            <w:r w:rsidRPr="00277226">
              <w:rPr>
                <w:rFonts w:ascii="GHEA Grapalat" w:hAnsi="GHEA Grapalat"/>
                <w:bCs/>
                <w:spacing w:val="-10"/>
                <w:sz w:val="24"/>
                <w:szCs w:val="24"/>
              </w:rPr>
              <w:t>Х</w:t>
            </w:r>
          </w:p>
        </w:tc>
      </w:tr>
      <w:tr w:rsidR="00302BA3" w:rsidRPr="00D17027" w:rsidTr="00277226">
        <w:trPr>
          <w:trHeight w:val="275"/>
        </w:trPr>
        <w:tc>
          <w:tcPr>
            <w:tcW w:w="3417" w:type="dxa"/>
          </w:tcPr>
          <w:p w:rsidR="00302BA3" w:rsidRPr="00277226" w:rsidRDefault="00302BA3" w:rsidP="00302BA3">
            <w:pPr>
              <w:pStyle w:val="TableParagraph"/>
              <w:spacing w:line="276" w:lineRule="auto"/>
              <w:ind w:left="82"/>
              <w:rPr>
                <w:rFonts w:ascii="GHEA Grapalat" w:hAnsi="GHEA Grapalat"/>
                <w:bCs/>
                <w:sz w:val="24"/>
                <w:szCs w:val="24"/>
              </w:rPr>
            </w:pPr>
            <w:r w:rsidRPr="00277226">
              <w:rPr>
                <w:rFonts w:ascii="GHEA Grapalat" w:hAnsi="GHEA Grapalat"/>
                <w:bCs/>
                <w:sz w:val="24"/>
                <w:szCs w:val="24"/>
              </w:rPr>
              <w:t>Ծառայության ժամկետը</w:t>
            </w:r>
          </w:p>
        </w:tc>
        <w:tc>
          <w:tcPr>
            <w:tcW w:w="2835" w:type="dxa"/>
          </w:tcPr>
          <w:p w:rsidR="00302BA3" w:rsidRPr="00277226" w:rsidRDefault="00302BA3" w:rsidP="00277226">
            <w:pPr>
              <w:pStyle w:val="TableParagraph"/>
              <w:spacing w:line="276" w:lineRule="auto"/>
              <w:ind w:left="80"/>
              <w:jc w:val="center"/>
              <w:rPr>
                <w:rFonts w:ascii="GHEA Grapalat" w:hAnsi="GHEA Grapalat"/>
                <w:bCs/>
                <w:sz w:val="24"/>
                <w:szCs w:val="24"/>
                <w:lang w:val="hy-AM"/>
              </w:rPr>
            </w:pPr>
            <w:r w:rsidRPr="00277226">
              <w:rPr>
                <w:rFonts w:ascii="GHEA Grapalat" w:hAnsi="GHEA Grapalat"/>
                <w:bCs/>
                <w:spacing w:val="-5"/>
                <w:sz w:val="24"/>
                <w:szCs w:val="24"/>
                <w:lang w:val="hy-AM"/>
              </w:rPr>
              <w:t>տարի</w:t>
            </w:r>
          </w:p>
        </w:tc>
        <w:tc>
          <w:tcPr>
            <w:tcW w:w="4394" w:type="dxa"/>
          </w:tcPr>
          <w:p w:rsidR="00302BA3" w:rsidRPr="007C6414" w:rsidRDefault="00302BA3" w:rsidP="00302BA3">
            <w:pPr>
              <w:pStyle w:val="TableParagraph"/>
              <w:spacing w:line="276" w:lineRule="auto"/>
              <w:ind w:left="80"/>
              <w:rPr>
                <w:rFonts w:ascii="GHEA Grapalat" w:hAnsi="GHEA Grapalat"/>
                <w:bCs/>
                <w:sz w:val="24"/>
                <w:szCs w:val="24"/>
                <w:lang w:val="hy-AM"/>
              </w:rPr>
            </w:pPr>
            <w:r w:rsidRPr="007C6414">
              <w:rPr>
                <w:rFonts w:ascii="GHEA Grapalat" w:hAnsi="GHEA Grapalat"/>
                <w:bCs/>
                <w:sz w:val="24"/>
                <w:szCs w:val="24"/>
                <w:lang w:val="hy-AM"/>
              </w:rPr>
              <w:t>Նշվում է հողանցիչի ծառայության ժամկետը՝ արտադրատեսակի անձնագրին համապատասխան, համաձայն</w:t>
            </w:r>
            <w:r w:rsidR="007C6414">
              <w:rPr>
                <w:rFonts w:ascii="GHEA Grapalat" w:hAnsi="GHEA Grapalat"/>
                <w:bCs/>
                <w:sz w:val="24"/>
                <w:szCs w:val="24"/>
                <w:lang w:val="hy-AM"/>
              </w:rPr>
              <w:t>՝</w:t>
            </w:r>
            <w:r w:rsidRPr="007C6414">
              <w:rPr>
                <w:rFonts w:ascii="GHEA Grapalat" w:hAnsi="GHEA Grapalat"/>
                <w:bCs/>
                <w:spacing w:val="-2"/>
                <w:sz w:val="24"/>
                <w:szCs w:val="24"/>
                <w:lang w:val="hy-AM"/>
              </w:rPr>
              <w:t xml:space="preserve"> </w:t>
            </w:r>
            <w:r w:rsidR="007C6414" w:rsidRPr="007C6414">
              <w:rPr>
                <w:rFonts w:ascii="GHEA Grapalat" w:hAnsi="GHEA Grapalat"/>
                <w:bCs/>
                <w:spacing w:val="-4"/>
                <w:sz w:val="24"/>
                <w:szCs w:val="24"/>
                <w:lang w:val="hy-AM"/>
              </w:rPr>
              <w:t>ԳՕՍՏ Ռ 57190-2016 «Հողանցիչներ և հողանցող սարքավորումներ</w:t>
            </w:r>
            <w:r w:rsidR="007C6414">
              <w:rPr>
                <w:rFonts w:ascii="GHEA Grapalat" w:hAnsi="GHEA Grapalat"/>
                <w:bCs/>
                <w:spacing w:val="-4"/>
                <w:sz w:val="24"/>
                <w:szCs w:val="24"/>
                <w:lang w:val="hy-AM"/>
              </w:rPr>
              <w:t>՝</w:t>
            </w:r>
            <w:r w:rsidR="007C6414" w:rsidRPr="007C6414">
              <w:rPr>
                <w:rFonts w:ascii="GHEA Grapalat" w:hAnsi="GHEA Grapalat"/>
                <w:bCs/>
                <w:spacing w:val="-4"/>
                <w:sz w:val="24"/>
                <w:szCs w:val="24"/>
                <w:lang w:val="hy-AM"/>
              </w:rPr>
              <w:t xml:space="preserve"> տարբեր նշանակության։ Տերմիններ և սահմանումներ»</w:t>
            </w:r>
          </w:p>
        </w:tc>
        <w:tc>
          <w:tcPr>
            <w:tcW w:w="709" w:type="dxa"/>
          </w:tcPr>
          <w:p w:rsidR="00302BA3" w:rsidRPr="00277226"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277226" w:rsidRDefault="00302BA3" w:rsidP="00277226">
            <w:pPr>
              <w:pStyle w:val="TableParagraph"/>
              <w:spacing w:line="276" w:lineRule="auto"/>
              <w:ind w:left="33"/>
              <w:jc w:val="center"/>
              <w:rPr>
                <w:rFonts w:ascii="GHEA Grapalat" w:hAnsi="GHEA Grapalat"/>
                <w:bCs/>
                <w:sz w:val="24"/>
                <w:szCs w:val="24"/>
              </w:rPr>
            </w:pPr>
            <w:r w:rsidRPr="00277226">
              <w:rPr>
                <w:rFonts w:ascii="GHEA Grapalat" w:hAnsi="GHEA Grapalat"/>
                <w:bCs/>
                <w:spacing w:val="-10"/>
                <w:sz w:val="24"/>
                <w:szCs w:val="24"/>
              </w:rPr>
              <w:t>Х</w:t>
            </w:r>
          </w:p>
        </w:tc>
        <w:tc>
          <w:tcPr>
            <w:tcW w:w="709" w:type="dxa"/>
          </w:tcPr>
          <w:p w:rsidR="00302BA3" w:rsidRPr="00277226" w:rsidRDefault="00302BA3" w:rsidP="00277226">
            <w:pPr>
              <w:pStyle w:val="TableParagraph"/>
              <w:spacing w:line="276" w:lineRule="auto"/>
              <w:ind w:left="9"/>
              <w:jc w:val="center"/>
              <w:rPr>
                <w:rFonts w:ascii="GHEA Grapalat" w:hAnsi="GHEA Grapalat"/>
                <w:bCs/>
                <w:sz w:val="24"/>
                <w:szCs w:val="24"/>
              </w:rPr>
            </w:pPr>
            <w:r w:rsidRPr="00277226">
              <w:rPr>
                <w:rFonts w:ascii="GHEA Grapalat" w:hAnsi="GHEA Grapalat"/>
                <w:bCs/>
                <w:spacing w:val="-10"/>
                <w:sz w:val="24"/>
                <w:szCs w:val="24"/>
              </w:rPr>
              <w:t>Х</w:t>
            </w:r>
          </w:p>
        </w:tc>
        <w:tc>
          <w:tcPr>
            <w:tcW w:w="708" w:type="dxa"/>
          </w:tcPr>
          <w:p w:rsidR="00302BA3" w:rsidRPr="00277226" w:rsidRDefault="00302BA3" w:rsidP="00277226">
            <w:pPr>
              <w:pStyle w:val="TableParagraph"/>
              <w:spacing w:line="276" w:lineRule="auto"/>
              <w:ind w:left="9"/>
              <w:jc w:val="center"/>
              <w:rPr>
                <w:rFonts w:ascii="GHEA Grapalat" w:hAnsi="GHEA Grapalat"/>
                <w:bCs/>
                <w:sz w:val="24"/>
                <w:szCs w:val="24"/>
              </w:rPr>
            </w:pPr>
            <w:r w:rsidRPr="00277226">
              <w:rPr>
                <w:rFonts w:ascii="GHEA Grapalat" w:hAnsi="GHEA Grapalat"/>
                <w:bCs/>
                <w:spacing w:val="-10"/>
                <w:sz w:val="24"/>
                <w:szCs w:val="24"/>
              </w:rPr>
              <w:t>Х</w:t>
            </w:r>
          </w:p>
        </w:tc>
        <w:tc>
          <w:tcPr>
            <w:tcW w:w="722" w:type="dxa"/>
          </w:tcPr>
          <w:p w:rsidR="00302BA3" w:rsidRPr="00277226" w:rsidRDefault="00302BA3" w:rsidP="00277226">
            <w:pPr>
              <w:pStyle w:val="TableParagraph"/>
              <w:spacing w:line="276" w:lineRule="auto"/>
              <w:ind w:left="33" w:right="4"/>
              <w:jc w:val="center"/>
              <w:rPr>
                <w:rFonts w:ascii="GHEA Grapalat" w:hAnsi="GHEA Grapalat"/>
                <w:bCs/>
                <w:sz w:val="24"/>
                <w:szCs w:val="24"/>
              </w:rPr>
            </w:pPr>
            <w:r w:rsidRPr="00277226">
              <w:rPr>
                <w:rFonts w:ascii="GHEA Grapalat" w:hAnsi="GHEA Grapalat"/>
                <w:bCs/>
                <w:spacing w:val="-10"/>
                <w:sz w:val="24"/>
                <w:szCs w:val="24"/>
              </w:rPr>
              <w:t>Х</w:t>
            </w:r>
          </w:p>
        </w:tc>
        <w:tc>
          <w:tcPr>
            <w:tcW w:w="696" w:type="dxa"/>
          </w:tcPr>
          <w:p w:rsidR="00302BA3" w:rsidRPr="00277226" w:rsidRDefault="00302BA3" w:rsidP="00277226">
            <w:pPr>
              <w:pStyle w:val="TableParagraph"/>
              <w:spacing w:line="276" w:lineRule="auto"/>
              <w:ind w:left="33" w:right="4"/>
              <w:jc w:val="center"/>
              <w:rPr>
                <w:rFonts w:ascii="GHEA Grapalat" w:hAnsi="GHEA Grapalat"/>
                <w:bCs/>
                <w:sz w:val="24"/>
                <w:szCs w:val="24"/>
              </w:rPr>
            </w:pPr>
            <w:r w:rsidRPr="00277226">
              <w:rPr>
                <w:rFonts w:ascii="GHEA Grapalat" w:hAnsi="GHEA Grapalat"/>
                <w:bCs/>
                <w:spacing w:val="-10"/>
                <w:sz w:val="24"/>
                <w:szCs w:val="24"/>
              </w:rPr>
              <w:t>Х</w:t>
            </w:r>
          </w:p>
        </w:tc>
      </w:tr>
    </w:tbl>
    <w:p w:rsidR="00302BA3" w:rsidRPr="00D17027" w:rsidRDefault="00302BA3" w:rsidP="00302BA3">
      <w:pPr>
        <w:pStyle w:val="BodyText"/>
        <w:spacing w:line="276" w:lineRule="auto"/>
        <w:rPr>
          <w:rFonts w:ascii="GHEA Grapalat" w:hAnsi="GHEA Grapalat"/>
          <w:bCs/>
          <w:sz w:val="22"/>
          <w:szCs w:val="22"/>
        </w:rPr>
      </w:pPr>
    </w:p>
    <w:p w:rsidR="00302BA3" w:rsidRPr="00D17027" w:rsidRDefault="00302BA3" w:rsidP="00302BA3">
      <w:pPr>
        <w:pStyle w:val="BodyText"/>
        <w:spacing w:line="276" w:lineRule="auto"/>
        <w:rPr>
          <w:rFonts w:ascii="GHEA Grapalat" w:hAnsi="GHEA Grapalat"/>
          <w:bCs/>
          <w:sz w:val="22"/>
          <w:szCs w:val="22"/>
        </w:rPr>
      </w:pPr>
    </w:p>
    <w:p w:rsidR="007C6414" w:rsidRDefault="00302BA3" w:rsidP="007C6414">
      <w:pPr>
        <w:spacing w:before="269" w:after="7" w:line="276" w:lineRule="auto"/>
        <w:rPr>
          <w:bCs/>
          <w:lang w:val="hy-AM"/>
        </w:rPr>
      </w:pPr>
      <w:r w:rsidRPr="007C6414">
        <w:rPr>
          <w:bCs/>
          <w:lang w:val="hy-AM"/>
        </w:rPr>
        <w:t>Ամրակման տարրերի բնութագրեր</w:t>
      </w:r>
      <w:r w:rsidR="007C6414" w:rsidRPr="007C6414">
        <w:rPr>
          <w:bCs/>
          <w:lang w:val="hy-AM"/>
        </w:rPr>
        <w:t xml:space="preserve"> </w:t>
      </w:r>
    </w:p>
    <w:p w:rsidR="00302BA3" w:rsidRPr="00277E6D" w:rsidRDefault="007C6414" w:rsidP="007C6414">
      <w:pPr>
        <w:spacing w:before="269" w:after="7" w:line="276" w:lineRule="auto"/>
        <w:ind w:left="112" w:right="-545"/>
        <w:jc w:val="right"/>
        <w:rPr>
          <w:bCs/>
          <w:sz w:val="22"/>
          <w:szCs w:val="20"/>
        </w:rPr>
      </w:pPr>
      <w:r>
        <w:rPr>
          <w:bCs/>
          <w:sz w:val="22"/>
          <w:szCs w:val="20"/>
          <w:lang w:val="hy-AM"/>
        </w:rPr>
        <w:t>ա</w:t>
      </w:r>
      <w:r w:rsidRPr="007C6414">
        <w:rPr>
          <w:bCs/>
          <w:sz w:val="22"/>
          <w:szCs w:val="20"/>
          <w:lang w:val="hy-AM"/>
        </w:rPr>
        <w:t xml:space="preserve">ղյուսակ </w:t>
      </w:r>
      <w:r>
        <w:rPr>
          <w:bCs/>
          <w:sz w:val="22"/>
          <w:szCs w:val="20"/>
          <w:lang w:val="hy-AM"/>
        </w:rPr>
        <w:t>13</w:t>
      </w:r>
      <w:r w:rsidR="00277E6D">
        <w:rPr>
          <w:bCs/>
          <w:sz w:val="22"/>
          <w:szCs w:val="20"/>
        </w:rPr>
        <w:t>7</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4"/>
        <w:gridCol w:w="714"/>
      </w:tblGrid>
      <w:tr w:rsidR="00302BA3" w:rsidRPr="00D17027" w:rsidTr="007C6414">
        <w:trPr>
          <w:trHeight w:val="275"/>
        </w:trPr>
        <w:tc>
          <w:tcPr>
            <w:tcW w:w="3417" w:type="dxa"/>
            <w:vMerge w:val="restart"/>
          </w:tcPr>
          <w:p w:rsidR="00302BA3" w:rsidRPr="007C6414" w:rsidRDefault="00302BA3" w:rsidP="007C6414">
            <w:pPr>
              <w:pStyle w:val="TableParagraph"/>
              <w:spacing w:before="103" w:line="276" w:lineRule="auto"/>
              <w:ind w:left="0"/>
              <w:jc w:val="center"/>
              <w:rPr>
                <w:rFonts w:ascii="GHEA Grapalat" w:hAnsi="GHEA Grapalat"/>
                <w:b/>
                <w:sz w:val="24"/>
                <w:szCs w:val="24"/>
                <w:lang w:val="hy-AM"/>
              </w:rPr>
            </w:pPr>
            <w:r w:rsidRPr="007C6414">
              <w:rPr>
                <w:rFonts w:ascii="GHEA Grapalat" w:hAnsi="GHEA Grapalat"/>
                <w:b/>
                <w:sz w:val="24"/>
                <w:szCs w:val="24"/>
                <w:lang w:val="hy-AM"/>
              </w:rPr>
              <w:t>Հատկանիշի անվանումը</w:t>
            </w:r>
          </w:p>
        </w:tc>
        <w:tc>
          <w:tcPr>
            <w:tcW w:w="2835" w:type="dxa"/>
            <w:vMerge w:val="restart"/>
          </w:tcPr>
          <w:p w:rsidR="00302BA3" w:rsidRPr="007C6414" w:rsidRDefault="00302BA3" w:rsidP="007C6414">
            <w:pPr>
              <w:pStyle w:val="TableParagraph"/>
              <w:spacing w:before="103" w:line="276" w:lineRule="auto"/>
              <w:ind w:left="0"/>
              <w:jc w:val="center"/>
              <w:rPr>
                <w:rFonts w:ascii="GHEA Grapalat" w:hAnsi="GHEA Grapalat"/>
                <w:b/>
                <w:sz w:val="24"/>
                <w:szCs w:val="24"/>
                <w:lang w:val="hy-AM"/>
              </w:rPr>
            </w:pPr>
            <w:r w:rsidRPr="007C6414">
              <w:rPr>
                <w:rFonts w:ascii="GHEA Grapalat" w:hAnsi="GHEA Grapalat"/>
                <w:b/>
                <w:sz w:val="24"/>
                <w:szCs w:val="24"/>
                <w:lang w:val="hy-AM"/>
              </w:rPr>
              <w:t>Չափման միավոր</w:t>
            </w:r>
          </w:p>
        </w:tc>
        <w:tc>
          <w:tcPr>
            <w:tcW w:w="4394" w:type="dxa"/>
            <w:vMerge w:val="restart"/>
          </w:tcPr>
          <w:p w:rsidR="00302BA3" w:rsidRPr="007C6414" w:rsidRDefault="00302BA3" w:rsidP="007C6414">
            <w:pPr>
              <w:pStyle w:val="TableParagraph"/>
              <w:spacing w:before="103" w:line="276" w:lineRule="auto"/>
              <w:ind w:left="0" w:right="3"/>
              <w:jc w:val="center"/>
              <w:rPr>
                <w:rFonts w:ascii="GHEA Grapalat" w:hAnsi="GHEA Grapalat"/>
                <w:b/>
                <w:sz w:val="24"/>
                <w:szCs w:val="24"/>
                <w:lang w:val="hy-AM"/>
              </w:rPr>
            </w:pPr>
            <w:r w:rsidRPr="007C6414">
              <w:rPr>
                <w:rFonts w:ascii="GHEA Grapalat" w:hAnsi="GHEA Grapalat"/>
                <w:b/>
                <w:spacing w:val="-2"/>
                <w:sz w:val="24"/>
                <w:szCs w:val="24"/>
                <w:lang w:val="hy-AM"/>
              </w:rPr>
              <w:t>Ծանոթություն</w:t>
            </w:r>
          </w:p>
        </w:tc>
        <w:tc>
          <w:tcPr>
            <w:tcW w:w="4253" w:type="dxa"/>
            <w:gridSpan w:val="6"/>
          </w:tcPr>
          <w:p w:rsidR="00302BA3" w:rsidRPr="007C6414" w:rsidRDefault="00302BA3" w:rsidP="007C6414">
            <w:pPr>
              <w:pStyle w:val="TableParagraph"/>
              <w:spacing w:line="276" w:lineRule="auto"/>
              <w:ind w:left="0"/>
              <w:jc w:val="center"/>
              <w:rPr>
                <w:rFonts w:ascii="GHEA Grapalat" w:hAnsi="GHEA Grapalat"/>
                <w:b/>
                <w:sz w:val="24"/>
                <w:szCs w:val="24"/>
                <w:lang w:val="hy-AM"/>
              </w:rPr>
            </w:pPr>
            <w:r w:rsidRPr="007C6414">
              <w:rPr>
                <w:rFonts w:ascii="GHEA Grapalat" w:hAnsi="GHEA Grapalat"/>
                <w:b/>
                <w:sz w:val="24"/>
                <w:szCs w:val="24"/>
                <w:lang w:val="hy-AM"/>
              </w:rPr>
              <w:t>Մշակման մակարդակներ</w:t>
            </w:r>
          </w:p>
        </w:tc>
      </w:tr>
      <w:tr w:rsidR="00302BA3" w:rsidRPr="00D17027" w:rsidTr="007C6414">
        <w:trPr>
          <w:trHeight w:val="70"/>
        </w:trPr>
        <w:tc>
          <w:tcPr>
            <w:tcW w:w="3417" w:type="dxa"/>
            <w:vMerge/>
            <w:tcBorders>
              <w:top w:val="nil"/>
            </w:tcBorders>
          </w:tcPr>
          <w:p w:rsidR="00302BA3" w:rsidRPr="007C6414" w:rsidRDefault="00302BA3" w:rsidP="00302BA3">
            <w:pPr>
              <w:spacing w:line="276" w:lineRule="auto"/>
              <w:rPr>
                <w:bCs/>
                <w:szCs w:val="24"/>
              </w:rPr>
            </w:pPr>
          </w:p>
        </w:tc>
        <w:tc>
          <w:tcPr>
            <w:tcW w:w="2835" w:type="dxa"/>
            <w:vMerge/>
            <w:tcBorders>
              <w:top w:val="nil"/>
            </w:tcBorders>
          </w:tcPr>
          <w:p w:rsidR="00302BA3" w:rsidRPr="007C6414" w:rsidRDefault="00302BA3" w:rsidP="00302BA3">
            <w:pPr>
              <w:spacing w:line="276" w:lineRule="auto"/>
              <w:rPr>
                <w:bCs/>
                <w:szCs w:val="24"/>
              </w:rPr>
            </w:pPr>
          </w:p>
        </w:tc>
        <w:tc>
          <w:tcPr>
            <w:tcW w:w="4394" w:type="dxa"/>
            <w:vMerge/>
            <w:tcBorders>
              <w:top w:val="nil"/>
            </w:tcBorders>
          </w:tcPr>
          <w:p w:rsidR="00302BA3" w:rsidRPr="007C6414" w:rsidRDefault="00302BA3" w:rsidP="00302BA3">
            <w:pPr>
              <w:spacing w:line="276" w:lineRule="auto"/>
              <w:rPr>
                <w:bCs/>
                <w:szCs w:val="24"/>
              </w:rPr>
            </w:pPr>
          </w:p>
        </w:tc>
        <w:tc>
          <w:tcPr>
            <w:tcW w:w="709" w:type="dxa"/>
          </w:tcPr>
          <w:p w:rsidR="00302BA3" w:rsidRPr="007C6414" w:rsidRDefault="00302BA3" w:rsidP="007C6414">
            <w:pPr>
              <w:pStyle w:val="TableParagraph"/>
              <w:spacing w:line="276" w:lineRule="auto"/>
              <w:ind w:left="0" w:right="3"/>
              <w:jc w:val="center"/>
              <w:rPr>
                <w:rFonts w:ascii="GHEA Grapalat" w:hAnsi="GHEA Grapalat"/>
                <w:b/>
                <w:spacing w:val="-10"/>
                <w:sz w:val="24"/>
                <w:szCs w:val="24"/>
              </w:rPr>
            </w:pPr>
            <w:r w:rsidRPr="007C6414">
              <w:rPr>
                <w:rFonts w:ascii="GHEA Grapalat" w:hAnsi="GHEA Grapalat"/>
                <w:b/>
                <w:spacing w:val="-10"/>
                <w:sz w:val="24"/>
                <w:szCs w:val="24"/>
              </w:rPr>
              <w:t>A</w:t>
            </w:r>
          </w:p>
        </w:tc>
        <w:tc>
          <w:tcPr>
            <w:tcW w:w="709" w:type="dxa"/>
          </w:tcPr>
          <w:p w:rsidR="00302BA3" w:rsidRPr="007C6414" w:rsidRDefault="00302BA3" w:rsidP="007C6414">
            <w:pPr>
              <w:pStyle w:val="TableParagraph"/>
              <w:spacing w:line="276" w:lineRule="auto"/>
              <w:ind w:left="0" w:right="3"/>
              <w:jc w:val="center"/>
              <w:rPr>
                <w:rFonts w:ascii="GHEA Grapalat" w:hAnsi="GHEA Grapalat"/>
                <w:b/>
                <w:spacing w:val="-10"/>
                <w:sz w:val="24"/>
                <w:szCs w:val="24"/>
              </w:rPr>
            </w:pPr>
            <w:r w:rsidRPr="007C6414">
              <w:rPr>
                <w:rFonts w:ascii="GHEA Grapalat" w:hAnsi="GHEA Grapalat"/>
                <w:b/>
                <w:spacing w:val="-10"/>
                <w:sz w:val="24"/>
                <w:szCs w:val="24"/>
              </w:rPr>
              <w:t>B</w:t>
            </w:r>
          </w:p>
        </w:tc>
        <w:tc>
          <w:tcPr>
            <w:tcW w:w="709" w:type="dxa"/>
          </w:tcPr>
          <w:p w:rsidR="00302BA3" w:rsidRPr="007C6414" w:rsidRDefault="00302BA3" w:rsidP="007C6414">
            <w:pPr>
              <w:pStyle w:val="TableParagraph"/>
              <w:spacing w:line="276" w:lineRule="auto"/>
              <w:ind w:left="0" w:right="3"/>
              <w:jc w:val="center"/>
              <w:rPr>
                <w:rFonts w:ascii="GHEA Grapalat" w:hAnsi="GHEA Grapalat"/>
                <w:b/>
                <w:spacing w:val="-10"/>
                <w:sz w:val="24"/>
                <w:szCs w:val="24"/>
              </w:rPr>
            </w:pPr>
            <w:r w:rsidRPr="007C6414">
              <w:rPr>
                <w:rFonts w:ascii="GHEA Grapalat" w:hAnsi="GHEA Grapalat"/>
                <w:b/>
                <w:spacing w:val="-10"/>
                <w:sz w:val="24"/>
                <w:szCs w:val="24"/>
              </w:rPr>
              <w:t>C1</w:t>
            </w:r>
          </w:p>
        </w:tc>
        <w:tc>
          <w:tcPr>
            <w:tcW w:w="708" w:type="dxa"/>
          </w:tcPr>
          <w:p w:rsidR="00302BA3" w:rsidRPr="007C6414" w:rsidRDefault="00302BA3" w:rsidP="007C6414">
            <w:pPr>
              <w:pStyle w:val="TableParagraph"/>
              <w:spacing w:line="276" w:lineRule="auto"/>
              <w:ind w:left="0" w:right="3"/>
              <w:jc w:val="center"/>
              <w:rPr>
                <w:rFonts w:ascii="GHEA Grapalat" w:hAnsi="GHEA Grapalat"/>
                <w:b/>
                <w:spacing w:val="-10"/>
                <w:sz w:val="24"/>
                <w:szCs w:val="24"/>
              </w:rPr>
            </w:pPr>
            <w:r w:rsidRPr="007C6414">
              <w:rPr>
                <w:rFonts w:ascii="GHEA Grapalat" w:hAnsi="GHEA Grapalat"/>
                <w:b/>
                <w:spacing w:val="-10"/>
                <w:sz w:val="24"/>
                <w:szCs w:val="24"/>
              </w:rPr>
              <w:t>C2</w:t>
            </w:r>
          </w:p>
        </w:tc>
        <w:tc>
          <w:tcPr>
            <w:tcW w:w="704" w:type="dxa"/>
          </w:tcPr>
          <w:p w:rsidR="00302BA3" w:rsidRPr="007C6414" w:rsidRDefault="00302BA3" w:rsidP="007C6414">
            <w:pPr>
              <w:pStyle w:val="TableParagraph"/>
              <w:spacing w:line="276" w:lineRule="auto"/>
              <w:ind w:left="0" w:right="3"/>
              <w:jc w:val="center"/>
              <w:rPr>
                <w:rFonts w:ascii="GHEA Grapalat" w:hAnsi="GHEA Grapalat"/>
                <w:b/>
                <w:spacing w:val="-10"/>
                <w:sz w:val="24"/>
                <w:szCs w:val="24"/>
              </w:rPr>
            </w:pPr>
            <w:r w:rsidRPr="007C6414">
              <w:rPr>
                <w:rFonts w:ascii="GHEA Grapalat" w:hAnsi="GHEA Grapalat"/>
                <w:b/>
                <w:spacing w:val="-10"/>
                <w:sz w:val="24"/>
                <w:szCs w:val="24"/>
              </w:rPr>
              <w:t>D</w:t>
            </w:r>
          </w:p>
        </w:tc>
        <w:tc>
          <w:tcPr>
            <w:tcW w:w="714" w:type="dxa"/>
          </w:tcPr>
          <w:p w:rsidR="00302BA3" w:rsidRPr="007C6414" w:rsidRDefault="00302BA3" w:rsidP="007C6414">
            <w:pPr>
              <w:pStyle w:val="TableParagraph"/>
              <w:spacing w:line="276" w:lineRule="auto"/>
              <w:ind w:left="0" w:right="3"/>
              <w:jc w:val="center"/>
              <w:rPr>
                <w:rFonts w:ascii="GHEA Grapalat" w:hAnsi="GHEA Grapalat"/>
                <w:b/>
                <w:spacing w:val="-10"/>
                <w:sz w:val="24"/>
                <w:szCs w:val="24"/>
              </w:rPr>
            </w:pPr>
            <w:r w:rsidRPr="007C6414">
              <w:rPr>
                <w:rFonts w:ascii="GHEA Grapalat" w:hAnsi="GHEA Grapalat"/>
                <w:b/>
                <w:spacing w:val="-10"/>
                <w:sz w:val="24"/>
                <w:szCs w:val="24"/>
              </w:rPr>
              <w:t>G</w:t>
            </w:r>
          </w:p>
        </w:tc>
      </w:tr>
      <w:tr w:rsidR="00302BA3" w:rsidRPr="00D17027" w:rsidTr="007C6414">
        <w:trPr>
          <w:trHeight w:val="275"/>
        </w:trPr>
        <w:tc>
          <w:tcPr>
            <w:tcW w:w="3417" w:type="dxa"/>
          </w:tcPr>
          <w:p w:rsidR="00302BA3" w:rsidRPr="007C6414" w:rsidRDefault="00302BA3" w:rsidP="00302BA3">
            <w:pPr>
              <w:pStyle w:val="TableParagraph"/>
              <w:spacing w:line="276" w:lineRule="auto"/>
              <w:ind w:left="82"/>
              <w:rPr>
                <w:rFonts w:ascii="GHEA Grapalat" w:hAnsi="GHEA Grapalat"/>
                <w:bCs/>
                <w:sz w:val="24"/>
                <w:szCs w:val="24"/>
                <w:lang w:val="hy-AM"/>
              </w:rPr>
            </w:pPr>
            <w:r w:rsidRPr="007C6414">
              <w:rPr>
                <w:rFonts w:ascii="GHEA Grapalat" w:hAnsi="GHEA Grapalat"/>
                <w:bCs/>
                <w:sz w:val="24"/>
                <w:szCs w:val="24"/>
                <w:lang w:val="hy-AM"/>
              </w:rPr>
              <w:t>Ամրակման տարրերի տեսակը</w:t>
            </w:r>
          </w:p>
        </w:tc>
        <w:tc>
          <w:tcPr>
            <w:tcW w:w="2835" w:type="dxa"/>
          </w:tcPr>
          <w:p w:rsidR="00302BA3" w:rsidRPr="007C6414" w:rsidRDefault="00302BA3" w:rsidP="007C6414">
            <w:pPr>
              <w:pStyle w:val="TableParagraph"/>
              <w:spacing w:line="276" w:lineRule="auto"/>
              <w:ind w:left="80"/>
              <w:jc w:val="center"/>
              <w:rPr>
                <w:rFonts w:ascii="GHEA Grapalat" w:hAnsi="GHEA Grapalat"/>
                <w:bCs/>
                <w:sz w:val="24"/>
                <w:szCs w:val="24"/>
              </w:rPr>
            </w:pPr>
            <w:r w:rsidRPr="007C6414">
              <w:rPr>
                <w:rFonts w:ascii="GHEA Grapalat" w:hAnsi="GHEA Grapalat"/>
                <w:bCs/>
                <w:spacing w:val="-10"/>
                <w:sz w:val="24"/>
                <w:szCs w:val="24"/>
              </w:rPr>
              <w:t>-</w:t>
            </w:r>
          </w:p>
        </w:tc>
        <w:tc>
          <w:tcPr>
            <w:tcW w:w="4394" w:type="dxa"/>
          </w:tcPr>
          <w:p w:rsidR="00302BA3" w:rsidRPr="007C6414" w:rsidRDefault="00302BA3" w:rsidP="00302BA3">
            <w:pPr>
              <w:pStyle w:val="TableParagraph"/>
              <w:spacing w:line="276" w:lineRule="auto"/>
              <w:ind w:left="80"/>
              <w:rPr>
                <w:rFonts w:ascii="GHEA Grapalat" w:hAnsi="GHEA Grapalat"/>
                <w:bCs/>
                <w:sz w:val="24"/>
                <w:szCs w:val="24"/>
              </w:rPr>
            </w:pPr>
            <w:r w:rsidRPr="007C6414">
              <w:rPr>
                <w:rFonts w:ascii="GHEA Grapalat" w:hAnsi="GHEA Grapalat"/>
                <w:bCs/>
                <w:sz w:val="24"/>
                <w:szCs w:val="24"/>
              </w:rPr>
              <w:t xml:space="preserve">Նշվում է </w:t>
            </w:r>
            <w:r w:rsidRPr="007C6414">
              <w:rPr>
                <w:rFonts w:ascii="GHEA Grapalat" w:hAnsi="GHEA Grapalat"/>
                <w:bCs/>
                <w:sz w:val="24"/>
                <w:szCs w:val="24"/>
                <w:lang w:val="hy-AM"/>
              </w:rPr>
              <w:t>ամրակման տարրերի տեսակը՝</w:t>
            </w:r>
            <w:r w:rsidRPr="007C6414">
              <w:rPr>
                <w:rFonts w:ascii="GHEA Grapalat" w:hAnsi="GHEA Grapalat"/>
                <w:bCs/>
                <w:sz w:val="24"/>
                <w:szCs w:val="24"/>
              </w:rPr>
              <w:t xml:space="preserve"> արտադրատեսակի անձնագրին համապատասխան</w:t>
            </w:r>
          </w:p>
        </w:tc>
        <w:tc>
          <w:tcPr>
            <w:tcW w:w="709" w:type="dxa"/>
          </w:tcPr>
          <w:p w:rsidR="00302BA3" w:rsidRPr="007C6414" w:rsidRDefault="00302BA3" w:rsidP="007C6414">
            <w:pPr>
              <w:pStyle w:val="TableParagraph"/>
              <w:spacing w:line="276" w:lineRule="auto"/>
              <w:ind w:left="0"/>
              <w:jc w:val="center"/>
              <w:rPr>
                <w:rFonts w:ascii="GHEA Grapalat" w:hAnsi="GHEA Grapalat"/>
                <w:bCs/>
                <w:sz w:val="24"/>
                <w:szCs w:val="24"/>
              </w:rPr>
            </w:pPr>
          </w:p>
        </w:tc>
        <w:tc>
          <w:tcPr>
            <w:tcW w:w="709" w:type="dxa"/>
          </w:tcPr>
          <w:p w:rsidR="00302BA3" w:rsidRPr="007C6414" w:rsidRDefault="00302BA3" w:rsidP="007C6414">
            <w:pPr>
              <w:pStyle w:val="TableParagraph"/>
              <w:spacing w:line="276" w:lineRule="auto"/>
              <w:ind w:left="17" w:right="1"/>
              <w:jc w:val="center"/>
              <w:rPr>
                <w:rFonts w:ascii="GHEA Grapalat" w:hAnsi="GHEA Grapalat"/>
                <w:bCs/>
                <w:sz w:val="24"/>
                <w:szCs w:val="24"/>
              </w:rPr>
            </w:pPr>
            <w:r w:rsidRPr="007C6414">
              <w:rPr>
                <w:rFonts w:ascii="GHEA Grapalat" w:hAnsi="GHEA Grapalat"/>
                <w:bCs/>
                <w:spacing w:val="-10"/>
                <w:sz w:val="24"/>
                <w:szCs w:val="24"/>
              </w:rPr>
              <w:t>Х</w:t>
            </w:r>
          </w:p>
        </w:tc>
        <w:tc>
          <w:tcPr>
            <w:tcW w:w="709" w:type="dxa"/>
          </w:tcPr>
          <w:p w:rsidR="00302BA3" w:rsidRPr="007C6414" w:rsidRDefault="00302BA3" w:rsidP="007C6414">
            <w:pPr>
              <w:pStyle w:val="TableParagraph"/>
              <w:spacing w:line="276" w:lineRule="auto"/>
              <w:ind w:left="9"/>
              <w:jc w:val="center"/>
              <w:rPr>
                <w:rFonts w:ascii="GHEA Grapalat" w:hAnsi="GHEA Grapalat"/>
                <w:bCs/>
                <w:sz w:val="24"/>
                <w:szCs w:val="24"/>
              </w:rPr>
            </w:pPr>
            <w:r w:rsidRPr="007C6414">
              <w:rPr>
                <w:rFonts w:ascii="GHEA Grapalat" w:hAnsi="GHEA Grapalat"/>
                <w:bCs/>
                <w:spacing w:val="-10"/>
                <w:sz w:val="24"/>
                <w:szCs w:val="24"/>
              </w:rPr>
              <w:t>Х</w:t>
            </w:r>
          </w:p>
        </w:tc>
        <w:tc>
          <w:tcPr>
            <w:tcW w:w="708" w:type="dxa"/>
          </w:tcPr>
          <w:p w:rsidR="00302BA3" w:rsidRPr="007C6414" w:rsidRDefault="00302BA3" w:rsidP="007C6414">
            <w:pPr>
              <w:pStyle w:val="TableParagraph"/>
              <w:spacing w:line="276" w:lineRule="auto"/>
              <w:ind w:left="9" w:right="5"/>
              <w:jc w:val="center"/>
              <w:rPr>
                <w:rFonts w:ascii="GHEA Grapalat" w:hAnsi="GHEA Grapalat"/>
                <w:bCs/>
                <w:sz w:val="24"/>
                <w:szCs w:val="24"/>
              </w:rPr>
            </w:pPr>
            <w:r w:rsidRPr="007C6414">
              <w:rPr>
                <w:rFonts w:ascii="GHEA Grapalat" w:hAnsi="GHEA Grapalat"/>
                <w:bCs/>
                <w:spacing w:val="-10"/>
                <w:sz w:val="24"/>
                <w:szCs w:val="24"/>
              </w:rPr>
              <w:t>Х</w:t>
            </w:r>
          </w:p>
        </w:tc>
        <w:tc>
          <w:tcPr>
            <w:tcW w:w="704" w:type="dxa"/>
          </w:tcPr>
          <w:p w:rsidR="00302BA3" w:rsidRPr="007C6414" w:rsidRDefault="00302BA3" w:rsidP="007C6414">
            <w:pPr>
              <w:pStyle w:val="TableParagraph"/>
              <w:spacing w:line="276" w:lineRule="auto"/>
              <w:ind w:left="17" w:right="3"/>
              <w:jc w:val="center"/>
              <w:rPr>
                <w:rFonts w:ascii="GHEA Grapalat" w:hAnsi="GHEA Grapalat"/>
                <w:bCs/>
                <w:sz w:val="24"/>
                <w:szCs w:val="24"/>
              </w:rPr>
            </w:pPr>
            <w:r w:rsidRPr="007C6414">
              <w:rPr>
                <w:rFonts w:ascii="GHEA Grapalat" w:hAnsi="GHEA Grapalat"/>
                <w:bCs/>
                <w:spacing w:val="-10"/>
                <w:sz w:val="24"/>
                <w:szCs w:val="24"/>
              </w:rPr>
              <w:t>Х</w:t>
            </w:r>
          </w:p>
        </w:tc>
        <w:tc>
          <w:tcPr>
            <w:tcW w:w="714" w:type="dxa"/>
          </w:tcPr>
          <w:p w:rsidR="00302BA3" w:rsidRPr="007C6414" w:rsidRDefault="00302BA3" w:rsidP="007C6414">
            <w:pPr>
              <w:pStyle w:val="TableParagraph"/>
              <w:spacing w:line="276" w:lineRule="auto"/>
              <w:ind w:left="16" w:right="1"/>
              <w:jc w:val="center"/>
              <w:rPr>
                <w:rFonts w:ascii="GHEA Grapalat" w:hAnsi="GHEA Grapalat"/>
                <w:bCs/>
                <w:sz w:val="24"/>
                <w:szCs w:val="24"/>
              </w:rPr>
            </w:pPr>
            <w:r w:rsidRPr="007C6414">
              <w:rPr>
                <w:rFonts w:ascii="GHEA Grapalat" w:hAnsi="GHEA Grapalat"/>
                <w:bCs/>
                <w:spacing w:val="-10"/>
                <w:sz w:val="24"/>
                <w:szCs w:val="24"/>
              </w:rPr>
              <w:t>Х</w:t>
            </w:r>
          </w:p>
        </w:tc>
      </w:tr>
      <w:tr w:rsidR="00302BA3" w:rsidRPr="00D17027" w:rsidTr="007C6414">
        <w:trPr>
          <w:trHeight w:val="278"/>
        </w:trPr>
        <w:tc>
          <w:tcPr>
            <w:tcW w:w="3417" w:type="dxa"/>
          </w:tcPr>
          <w:p w:rsidR="00302BA3" w:rsidRPr="007C6414" w:rsidRDefault="00302BA3" w:rsidP="00302BA3">
            <w:pPr>
              <w:pStyle w:val="TableParagraph"/>
              <w:spacing w:line="276" w:lineRule="auto"/>
              <w:ind w:left="82"/>
              <w:rPr>
                <w:rFonts w:ascii="GHEA Grapalat" w:hAnsi="GHEA Grapalat"/>
                <w:bCs/>
                <w:sz w:val="24"/>
                <w:szCs w:val="24"/>
                <w:lang w:val="hy-AM"/>
              </w:rPr>
            </w:pPr>
            <w:r w:rsidRPr="007C6414">
              <w:rPr>
                <w:rFonts w:ascii="GHEA Grapalat" w:hAnsi="GHEA Grapalat"/>
                <w:bCs/>
                <w:sz w:val="24"/>
                <w:szCs w:val="24"/>
                <w:lang w:val="hy-AM"/>
              </w:rPr>
              <w:t>Ամրակման տարրերի նյութը</w:t>
            </w:r>
          </w:p>
        </w:tc>
        <w:tc>
          <w:tcPr>
            <w:tcW w:w="2835" w:type="dxa"/>
          </w:tcPr>
          <w:p w:rsidR="00302BA3" w:rsidRPr="007C6414" w:rsidRDefault="00302BA3" w:rsidP="007C6414">
            <w:pPr>
              <w:pStyle w:val="TableParagraph"/>
              <w:spacing w:line="276" w:lineRule="auto"/>
              <w:ind w:left="80"/>
              <w:jc w:val="center"/>
              <w:rPr>
                <w:rFonts w:ascii="GHEA Grapalat" w:hAnsi="GHEA Grapalat"/>
                <w:bCs/>
                <w:sz w:val="24"/>
                <w:szCs w:val="24"/>
              </w:rPr>
            </w:pPr>
            <w:r w:rsidRPr="007C6414">
              <w:rPr>
                <w:rFonts w:ascii="GHEA Grapalat" w:hAnsi="GHEA Grapalat"/>
                <w:bCs/>
                <w:spacing w:val="-10"/>
                <w:sz w:val="24"/>
                <w:szCs w:val="24"/>
              </w:rPr>
              <w:t>-</w:t>
            </w:r>
          </w:p>
        </w:tc>
        <w:tc>
          <w:tcPr>
            <w:tcW w:w="4394" w:type="dxa"/>
          </w:tcPr>
          <w:p w:rsidR="00302BA3" w:rsidRPr="007C6414" w:rsidRDefault="00302BA3" w:rsidP="00302BA3">
            <w:pPr>
              <w:pStyle w:val="TableParagraph"/>
              <w:spacing w:line="276" w:lineRule="auto"/>
              <w:ind w:left="80"/>
              <w:rPr>
                <w:rFonts w:ascii="GHEA Grapalat" w:hAnsi="GHEA Grapalat"/>
                <w:bCs/>
                <w:sz w:val="24"/>
                <w:szCs w:val="24"/>
              </w:rPr>
            </w:pPr>
            <w:r w:rsidRPr="007C6414">
              <w:rPr>
                <w:rFonts w:ascii="GHEA Grapalat" w:hAnsi="GHEA Grapalat"/>
                <w:bCs/>
                <w:sz w:val="24"/>
                <w:szCs w:val="24"/>
              </w:rPr>
              <w:t xml:space="preserve">Նշվում է </w:t>
            </w:r>
            <w:r w:rsidRPr="007C6414">
              <w:rPr>
                <w:rFonts w:ascii="GHEA Grapalat" w:hAnsi="GHEA Grapalat"/>
                <w:bCs/>
                <w:sz w:val="24"/>
                <w:szCs w:val="24"/>
                <w:lang w:val="hy-AM"/>
              </w:rPr>
              <w:t>ամրակման տարրերի նյութը՝</w:t>
            </w:r>
            <w:r w:rsidRPr="007C6414">
              <w:rPr>
                <w:rFonts w:ascii="GHEA Grapalat" w:hAnsi="GHEA Grapalat"/>
                <w:bCs/>
                <w:sz w:val="24"/>
                <w:szCs w:val="24"/>
              </w:rPr>
              <w:t xml:space="preserve"> արտադրատեսակի անձնագրին համապատասխան</w:t>
            </w:r>
          </w:p>
        </w:tc>
        <w:tc>
          <w:tcPr>
            <w:tcW w:w="709" w:type="dxa"/>
          </w:tcPr>
          <w:p w:rsidR="00302BA3" w:rsidRPr="007C6414" w:rsidRDefault="00302BA3" w:rsidP="007C6414">
            <w:pPr>
              <w:pStyle w:val="TableParagraph"/>
              <w:spacing w:line="276" w:lineRule="auto"/>
              <w:ind w:left="0"/>
              <w:jc w:val="center"/>
              <w:rPr>
                <w:rFonts w:ascii="GHEA Grapalat" w:hAnsi="GHEA Grapalat"/>
                <w:bCs/>
                <w:sz w:val="24"/>
                <w:szCs w:val="24"/>
              </w:rPr>
            </w:pPr>
          </w:p>
        </w:tc>
        <w:tc>
          <w:tcPr>
            <w:tcW w:w="709" w:type="dxa"/>
          </w:tcPr>
          <w:p w:rsidR="00302BA3" w:rsidRPr="007C6414" w:rsidRDefault="00302BA3" w:rsidP="007C6414">
            <w:pPr>
              <w:pStyle w:val="TableParagraph"/>
              <w:spacing w:line="276" w:lineRule="auto"/>
              <w:ind w:left="17" w:right="1"/>
              <w:jc w:val="center"/>
              <w:rPr>
                <w:rFonts w:ascii="GHEA Grapalat" w:hAnsi="GHEA Grapalat"/>
                <w:bCs/>
                <w:sz w:val="24"/>
                <w:szCs w:val="24"/>
              </w:rPr>
            </w:pPr>
            <w:r w:rsidRPr="007C6414">
              <w:rPr>
                <w:rFonts w:ascii="GHEA Grapalat" w:hAnsi="GHEA Grapalat"/>
                <w:bCs/>
                <w:spacing w:val="-10"/>
                <w:sz w:val="24"/>
                <w:szCs w:val="24"/>
              </w:rPr>
              <w:t>Х</w:t>
            </w:r>
          </w:p>
        </w:tc>
        <w:tc>
          <w:tcPr>
            <w:tcW w:w="709" w:type="dxa"/>
          </w:tcPr>
          <w:p w:rsidR="00302BA3" w:rsidRPr="007C6414" w:rsidRDefault="00302BA3" w:rsidP="007C6414">
            <w:pPr>
              <w:pStyle w:val="TableParagraph"/>
              <w:spacing w:line="276" w:lineRule="auto"/>
              <w:ind w:left="9"/>
              <w:jc w:val="center"/>
              <w:rPr>
                <w:rFonts w:ascii="GHEA Grapalat" w:hAnsi="GHEA Grapalat"/>
                <w:bCs/>
                <w:sz w:val="24"/>
                <w:szCs w:val="24"/>
              </w:rPr>
            </w:pPr>
            <w:r w:rsidRPr="007C6414">
              <w:rPr>
                <w:rFonts w:ascii="GHEA Grapalat" w:hAnsi="GHEA Grapalat"/>
                <w:bCs/>
                <w:spacing w:val="-10"/>
                <w:sz w:val="24"/>
                <w:szCs w:val="24"/>
              </w:rPr>
              <w:t>Х</w:t>
            </w:r>
          </w:p>
        </w:tc>
        <w:tc>
          <w:tcPr>
            <w:tcW w:w="708" w:type="dxa"/>
          </w:tcPr>
          <w:p w:rsidR="00302BA3" w:rsidRPr="007C6414" w:rsidRDefault="00302BA3" w:rsidP="007C6414">
            <w:pPr>
              <w:pStyle w:val="TableParagraph"/>
              <w:spacing w:line="276" w:lineRule="auto"/>
              <w:ind w:left="9" w:right="5"/>
              <w:jc w:val="center"/>
              <w:rPr>
                <w:rFonts w:ascii="GHEA Grapalat" w:hAnsi="GHEA Grapalat"/>
                <w:bCs/>
                <w:sz w:val="24"/>
                <w:szCs w:val="24"/>
              </w:rPr>
            </w:pPr>
            <w:r w:rsidRPr="007C6414">
              <w:rPr>
                <w:rFonts w:ascii="GHEA Grapalat" w:hAnsi="GHEA Grapalat"/>
                <w:bCs/>
                <w:spacing w:val="-10"/>
                <w:sz w:val="24"/>
                <w:szCs w:val="24"/>
              </w:rPr>
              <w:t>Х</w:t>
            </w:r>
          </w:p>
        </w:tc>
        <w:tc>
          <w:tcPr>
            <w:tcW w:w="704" w:type="dxa"/>
          </w:tcPr>
          <w:p w:rsidR="00302BA3" w:rsidRPr="007C6414" w:rsidRDefault="00302BA3" w:rsidP="007C6414">
            <w:pPr>
              <w:pStyle w:val="TableParagraph"/>
              <w:spacing w:line="276" w:lineRule="auto"/>
              <w:ind w:left="17" w:right="3"/>
              <w:jc w:val="center"/>
              <w:rPr>
                <w:rFonts w:ascii="GHEA Grapalat" w:hAnsi="GHEA Grapalat"/>
                <w:bCs/>
                <w:sz w:val="24"/>
                <w:szCs w:val="24"/>
              </w:rPr>
            </w:pPr>
            <w:r w:rsidRPr="007C6414">
              <w:rPr>
                <w:rFonts w:ascii="GHEA Grapalat" w:hAnsi="GHEA Grapalat"/>
                <w:bCs/>
                <w:spacing w:val="-10"/>
                <w:sz w:val="24"/>
                <w:szCs w:val="24"/>
              </w:rPr>
              <w:t>Х</w:t>
            </w:r>
          </w:p>
        </w:tc>
        <w:tc>
          <w:tcPr>
            <w:tcW w:w="714" w:type="dxa"/>
          </w:tcPr>
          <w:p w:rsidR="00302BA3" w:rsidRPr="007C6414" w:rsidRDefault="00302BA3" w:rsidP="007C6414">
            <w:pPr>
              <w:pStyle w:val="TableParagraph"/>
              <w:spacing w:line="276" w:lineRule="auto"/>
              <w:ind w:left="16" w:right="1"/>
              <w:jc w:val="center"/>
              <w:rPr>
                <w:rFonts w:ascii="GHEA Grapalat" w:hAnsi="GHEA Grapalat"/>
                <w:bCs/>
                <w:sz w:val="24"/>
                <w:szCs w:val="24"/>
              </w:rPr>
            </w:pPr>
            <w:r w:rsidRPr="007C6414">
              <w:rPr>
                <w:rFonts w:ascii="GHEA Grapalat" w:hAnsi="GHEA Grapalat"/>
                <w:bCs/>
                <w:spacing w:val="-10"/>
                <w:sz w:val="24"/>
                <w:szCs w:val="24"/>
              </w:rPr>
              <w:t>Х</w:t>
            </w:r>
          </w:p>
        </w:tc>
      </w:tr>
      <w:tr w:rsidR="00302BA3" w:rsidRPr="00D17027" w:rsidTr="007C6414">
        <w:trPr>
          <w:trHeight w:val="551"/>
        </w:trPr>
        <w:tc>
          <w:tcPr>
            <w:tcW w:w="3417" w:type="dxa"/>
          </w:tcPr>
          <w:p w:rsidR="00302BA3" w:rsidRPr="007C6414" w:rsidRDefault="00302BA3" w:rsidP="00302BA3">
            <w:pPr>
              <w:pStyle w:val="TableParagraph"/>
              <w:spacing w:line="276" w:lineRule="auto"/>
              <w:ind w:left="82"/>
              <w:rPr>
                <w:rFonts w:ascii="GHEA Grapalat" w:hAnsi="GHEA Grapalat"/>
                <w:bCs/>
                <w:sz w:val="24"/>
                <w:szCs w:val="24"/>
              </w:rPr>
            </w:pPr>
            <w:r w:rsidRPr="007C6414">
              <w:rPr>
                <w:rFonts w:ascii="GHEA Grapalat" w:hAnsi="GHEA Grapalat"/>
                <w:bCs/>
                <w:sz w:val="24"/>
                <w:szCs w:val="24"/>
                <w:lang w:val="hy-AM"/>
              </w:rPr>
              <w:t>Ամրակման տարրերի ծ</w:t>
            </w:r>
            <w:r w:rsidRPr="007C6414">
              <w:rPr>
                <w:rFonts w:ascii="GHEA Grapalat" w:hAnsi="GHEA Grapalat"/>
                <w:bCs/>
                <w:sz w:val="24"/>
                <w:szCs w:val="24"/>
              </w:rPr>
              <w:t>առայության ժամկետը</w:t>
            </w:r>
          </w:p>
        </w:tc>
        <w:tc>
          <w:tcPr>
            <w:tcW w:w="2835" w:type="dxa"/>
          </w:tcPr>
          <w:p w:rsidR="00302BA3" w:rsidRPr="007C6414" w:rsidRDefault="00302BA3" w:rsidP="007C6414">
            <w:pPr>
              <w:pStyle w:val="TableParagraph"/>
              <w:spacing w:line="276" w:lineRule="auto"/>
              <w:ind w:left="80"/>
              <w:jc w:val="center"/>
              <w:rPr>
                <w:rFonts w:ascii="GHEA Grapalat" w:hAnsi="GHEA Grapalat"/>
                <w:bCs/>
                <w:sz w:val="24"/>
                <w:szCs w:val="24"/>
                <w:lang w:val="hy-AM"/>
              </w:rPr>
            </w:pPr>
            <w:r w:rsidRPr="007C6414">
              <w:rPr>
                <w:rFonts w:ascii="GHEA Grapalat" w:hAnsi="GHEA Grapalat"/>
                <w:bCs/>
                <w:spacing w:val="-5"/>
                <w:sz w:val="24"/>
                <w:szCs w:val="24"/>
                <w:lang w:val="hy-AM"/>
              </w:rPr>
              <w:t>տարի</w:t>
            </w:r>
          </w:p>
        </w:tc>
        <w:tc>
          <w:tcPr>
            <w:tcW w:w="4394" w:type="dxa"/>
          </w:tcPr>
          <w:p w:rsidR="00302BA3" w:rsidRPr="007C6414" w:rsidRDefault="00302BA3" w:rsidP="00302BA3">
            <w:pPr>
              <w:pStyle w:val="TableParagraph"/>
              <w:spacing w:line="276" w:lineRule="auto"/>
              <w:ind w:left="80"/>
              <w:rPr>
                <w:rFonts w:ascii="GHEA Grapalat" w:hAnsi="GHEA Grapalat"/>
                <w:bCs/>
                <w:sz w:val="24"/>
                <w:szCs w:val="24"/>
                <w:lang w:val="hy-AM"/>
              </w:rPr>
            </w:pPr>
            <w:r w:rsidRPr="007C6414">
              <w:rPr>
                <w:rFonts w:ascii="GHEA Grapalat" w:hAnsi="GHEA Grapalat"/>
                <w:bCs/>
                <w:sz w:val="24"/>
                <w:szCs w:val="24"/>
                <w:lang w:val="hy-AM"/>
              </w:rPr>
              <w:t>Նշվում է ամրակման տարրերի ծառայության ժամկետը ՝ արտադրատեսակի անձնագրին համապատասխան</w:t>
            </w:r>
          </w:p>
        </w:tc>
        <w:tc>
          <w:tcPr>
            <w:tcW w:w="709" w:type="dxa"/>
          </w:tcPr>
          <w:p w:rsidR="00302BA3" w:rsidRPr="007C6414" w:rsidRDefault="00302BA3" w:rsidP="007C6414">
            <w:pPr>
              <w:pStyle w:val="TableParagraph"/>
              <w:spacing w:line="276" w:lineRule="auto"/>
              <w:ind w:left="0"/>
              <w:jc w:val="center"/>
              <w:rPr>
                <w:rFonts w:ascii="GHEA Grapalat" w:hAnsi="GHEA Grapalat"/>
                <w:bCs/>
                <w:sz w:val="24"/>
                <w:szCs w:val="24"/>
                <w:lang w:val="hy-AM"/>
              </w:rPr>
            </w:pPr>
          </w:p>
        </w:tc>
        <w:tc>
          <w:tcPr>
            <w:tcW w:w="709" w:type="dxa"/>
          </w:tcPr>
          <w:p w:rsidR="00302BA3" w:rsidRPr="007C6414" w:rsidRDefault="00302BA3" w:rsidP="007C6414">
            <w:pPr>
              <w:pStyle w:val="TableParagraph"/>
              <w:spacing w:line="276" w:lineRule="auto"/>
              <w:ind w:left="17" w:right="1"/>
              <w:jc w:val="center"/>
              <w:rPr>
                <w:rFonts w:ascii="GHEA Grapalat" w:hAnsi="GHEA Grapalat"/>
                <w:bCs/>
                <w:sz w:val="24"/>
                <w:szCs w:val="24"/>
              </w:rPr>
            </w:pPr>
            <w:r w:rsidRPr="007C6414">
              <w:rPr>
                <w:rFonts w:ascii="GHEA Grapalat" w:hAnsi="GHEA Grapalat"/>
                <w:bCs/>
                <w:spacing w:val="-10"/>
                <w:sz w:val="24"/>
                <w:szCs w:val="24"/>
              </w:rPr>
              <w:t>Х</w:t>
            </w:r>
          </w:p>
        </w:tc>
        <w:tc>
          <w:tcPr>
            <w:tcW w:w="709" w:type="dxa"/>
          </w:tcPr>
          <w:p w:rsidR="00302BA3" w:rsidRPr="007C6414" w:rsidRDefault="00302BA3" w:rsidP="007C6414">
            <w:pPr>
              <w:pStyle w:val="TableParagraph"/>
              <w:spacing w:line="276" w:lineRule="auto"/>
              <w:ind w:left="9"/>
              <w:jc w:val="center"/>
              <w:rPr>
                <w:rFonts w:ascii="GHEA Grapalat" w:hAnsi="GHEA Grapalat"/>
                <w:bCs/>
                <w:sz w:val="24"/>
                <w:szCs w:val="24"/>
              </w:rPr>
            </w:pPr>
            <w:r w:rsidRPr="007C6414">
              <w:rPr>
                <w:rFonts w:ascii="GHEA Grapalat" w:hAnsi="GHEA Grapalat"/>
                <w:bCs/>
                <w:spacing w:val="-10"/>
                <w:sz w:val="24"/>
                <w:szCs w:val="24"/>
              </w:rPr>
              <w:t>Х</w:t>
            </w:r>
          </w:p>
        </w:tc>
        <w:tc>
          <w:tcPr>
            <w:tcW w:w="708" w:type="dxa"/>
          </w:tcPr>
          <w:p w:rsidR="00302BA3" w:rsidRPr="007C6414" w:rsidRDefault="00302BA3" w:rsidP="007C6414">
            <w:pPr>
              <w:pStyle w:val="TableParagraph"/>
              <w:spacing w:line="276" w:lineRule="auto"/>
              <w:ind w:left="9" w:right="5"/>
              <w:jc w:val="center"/>
              <w:rPr>
                <w:rFonts w:ascii="GHEA Grapalat" w:hAnsi="GHEA Grapalat"/>
                <w:bCs/>
                <w:sz w:val="24"/>
                <w:szCs w:val="24"/>
              </w:rPr>
            </w:pPr>
            <w:r w:rsidRPr="007C6414">
              <w:rPr>
                <w:rFonts w:ascii="GHEA Grapalat" w:hAnsi="GHEA Grapalat"/>
                <w:bCs/>
                <w:spacing w:val="-10"/>
                <w:sz w:val="24"/>
                <w:szCs w:val="24"/>
              </w:rPr>
              <w:t>Х</w:t>
            </w:r>
          </w:p>
        </w:tc>
        <w:tc>
          <w:tcPr>
            <w:tcW w:w="704" w:type="dxa"/>
          </w:tcPr>
          <w:p w:rsidR="00302BA3" w:rsidRPr="007C6414" w:rsidRDefault="00302BA3" w:rsidP="007C6414">
            <w:pPr>
              <w:pStyle w:val="TableParagraph"/>
              <w:spacing w:line="276" w:lineRule="auto"/>
              <w:ind w:left="17" w:right="3"/>
              <w:jc w:val="center"/>
              <w:rPr>
                <w:rFonts w:ascii="GHEA Grapalat" w:hAnsi="GHEA Grapalat"/>
                <w:bCs/>
                <w:sz w:val="24"/>
                <w:szCs w:val="24"/>
              </w:rPr>
            </w:pPr>
            <w:r w:rsidRPr="007C6414">
              <w:rPr>
                <w:rFonts w:ascii="GHEA Grapalat" w:hAnsi="GHEA Grapalat"/>
                <w:bCs/>
                <w:spacing w:val="-10"/>
                <w:sz w:val="24"/>
                <w:szCs w:val="24"/>
              </w:rPr>
              <w:t>Х</w:t>
            </w:r>
          </w:p>
        </w:tc>
        <w:tc>
          <w:tcPr>
            <w:tcW w:w="714" w:type="dxa"/>
          </w:tcPr>
          <w:p w:rsidR="00302BA3" w:rsidRPr="007C6414" w:rsidRDefault="00302BA3" w:rsidP="007C6414">
            <w:pPr>
              <w:pStyle w:val="TableParagraph"/>
              <w:spacing w:line="276" w:lineRule="auto"/>
              <w:ind w:left="16" w:right="1"/>
              <w:jc w:val="center"/>
              <w:rPr>
                <w:rFonts w:ascii="GHEA Grapalat" w:hAnsi="GHEA Grapalat"/>
                <w:bCs/>
                <w:sz w:val="24"/>
                <w:szCs w:val="24"/>
              </w:rPr>
            </w:pPr>
            <w:r w:rsidRPr="007C6414">
              <w:rPr>
                <w:rFonts w:ascii="GHEA Grapalat" w:hAnsi="GHEA Grapalat"/>
                <w:bCs/>
                <w:spacing w:val="-10"/>
                <w:sz w:val="24"/>
                <w:szCs w:val="24"/>
              </w:rPr>
              <w:t>Х</w:t>
            </w:r>
          </w:p>
        </w:tc>
      </w:tr>
    </w:tbl>
    <w:p w:rsidR="00F86D7A" w:rsidRDefault="00F86D7A" w:rsidP="000A446E">
      <w:pPr>
        <w:spacing w:before="269" w:after="7" w:line="276" w:lineRule="auto"/>
        <w:rPr>
          <w:bCs/>
          <w:lang w:val="hy-AM"/>
        </w:rPr>
      </w:pPr>
    </w:p>
    <w:p w:rsidR="000A446E" w:rsidRDefault="00302BA3" w:rsidP="000A446E">
      <w:pPr>
        <w:spacing w:before="269" w:after="7" w:line="276" w:lineRule="auto"/>
        <w:rPr>
          <w:bCs/>
          <w:lang w:val="hy-AM"/>
        </w:rPr>
      </w:pPr>
      <w:r w:rsidRPr="000A446E">
        <w:rPr>
          <w:bCs/>
          <w:lang w:val="hy-AM"/>
        </w:rPr>
        <w:t>Շենքի բնութագրեր</w:t>
      </w:r>
      <w:r w:rsidRPr="00D17027">
        <w:rPr>
          <w:bCs/>
          <w:lang w:val="hy-AM"/>
        </w:rPr>
        <w:t>ը</w:t>
      </w:r>
      <w:r w:rsidR="000A446E" w:rsidRPr="000A446E">
        <w:rPr>
          <w:bCs/>
          <w:lang w:val="hy-AM"/>
        </w:rPr>
        <w:t xml:space="preserve"> </w:t>
      </w:r>
    </w:p>
    <w:p w:rsidR="00302BA3" w:rsidRPr="000A446E" w:rsidRDefault="000A446E" w:rsidP="000A446E">
      <w:pPr>
        <w:spacing w:before="269" w:after="7" w:line="276" w:lineRule="auto"/>
        <w:ind w:left="112" w:right="-545"/>
        <w:jc w:val="right"/>
        <w:rPr>
          <w:bCs/>
          <w:sz w:val="22"/>
          <w:szCs w:val="20"/>
          <w:lang w:val="hy-AM"/>
        </w:rPr>
      </w:pPr>
      <w:r>
        <w:rPr>
          <w:bCs/>
          <w:sz w:val="22"/>
          <w:szCs w:val="20"/>
          <w:lang w:val="hy-AM"/>
        </w:rPr>
        <w:t>ա</w:t>
      </w:r>
      <w:r w:rsidRPr="000A446E">
        <w:rPr>
          <w:bCs/>
          <w:sz w:val="22"/>
          <w:szCs w:val="20"/>
          <w:lang w:val="hy-AM"/>
        </w:rPr>
        <w:t xml:space="preserve">ղյուսակ </w:t>
      </w:r>
      <w:r>
        <w:rPr>
          <w:bCs/>
          <w:sz w:val="22"/>
          <w:szCs w:val="20"/>
          <w:lang w:val="hy-AM"/>
        </w:rPr>
        <w:t>13</w:t>
      </w:r>
      <w:r w:rsidR="00277E6D">
        <w:rPr>
          <w:bCs/>
          <w:sz w:val="22"/>
          <w:szCs w:val="20"/>
        </w:rPr>
        <w:t>8</w:t>
      </w:r>
      <w:r w:rsidRPr="000A446E">
        <w:rPr>
          <w:bCs/>
          <w:sz w:val="22"/>
          <w:szCs w:val="20"/>
          <w:lang w:val="hy-AM"/>
        </w:rPr>
        <w:t xml:space="preserve">  </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0A446E">
        <w:trPr>
          <w:trHeight w:val="141"/>
        </w:trPr>
        <w:tc>
          <w:tcPr>
            <w:tcW w:w="3417" w:type="dxa"/>
            <w:vMerge w:val="restart"/>
          </w:tcPr>
          <w:p w:rsidR="00302BA3" w:rsidRPr="000A446E" w:rsidRDefault="00302BA3" w:rsidP="000A446E">
            <w:pPr>
              <w:pStyle w:val="TableParagraph"/>
              <w:spacing w:before="103" w:line="276" w:lineRule="auto"/>
              <w:ind w:left="0"/>
              <w:jc w:val="center"/>
              <w:rPr>
                <w:rFonts w:ascii="GHEA Grapalat" w:hAnsi="GHEA Grapalat"/>
                <w:b/>
                <w:sz w:val="24"/>
                <w:szCs w:val="24"/>
                <w:lang w:val="hy-AM"/>
              </w:rPr>
            </w:pPr>
            <w:r w:rsidRPr="000A446E">
              <w:rPr>
                <w:rFonts w:ascii="GHEA Grapalat" w:hAnsi="GHEA Grapalat"/>
                <w:b/>
                <w:sz w:val="24"/>
                <w:szCs w:val="24"/>
                <w:lang w:val="hy-AM"/>
              </w:rPr>
              <w:t>Հատկանիշի անվանումը</w:t>
            </w:r>
          </w:p>
        </w:tc>
        <w:tc>
          <w:tcPr>
            <w:tcW w:w="2835" w:type="dxa"/>
            <w:vMerge w:val="restart"/>
          </w:tcPr>
          <w:p w:rsidR="00302BA3" w:rsidRPr="000A446E" w:rsidRDefault="00302BA3" w:rsidP="000A446E">
            <w:pPr>
              <w:pStyle w:val="TableParagraph"/>
              <w:spacing w:before="103" w:line="276" w:lineRule="auto"/>
              <w:ind w:left="18"/>
              <w:jc w:val="center"/>
              <w:rPr>
                <w:rFonts w:ascii="GHEA Grapalat" w:hAnsi="GHEA Grapalat"/>
                <w:b/>
                <w:sz w:val="24"/>
                <w:szCs w:val="24"/>
                <w:lang w:val="hy-AM"/>
              </w:rPr>
            </w:pPr>
            <w:r w:rsidRPr="000A446E">
              <w:rPr>
                <w:rFonts w:ascii="GHEA Grapalat" w:hAnsi="GHEA Grapalat"/>
                <w:b/>
                <w:sz w:val="24"/>
                <w:szCs w:val="24"/>
                <w:lang w:val="hy-AM"/>
              </w:rPr>
              <w:t>Չափման միավոր</w:t>
            </w:r>
          </w:p>
        </w:tc>
        <w:tc>
          <w:tcPr>
            <w:tcW w:w="4394" w:type="dxa"/>
            <w:vMerge w:val="restart"/>
          </w:tcPr>
          <w:p w:rsidR="00302BA3" w:rsidRPr="000A446E" w:rsidRDefault="00302BA3" w:rsidP="000A446E">
            <w:pPr>
              <w:pStyle w:val="TableParagraph"/>
              <w:spacing w:before="103" w:line="276" w:lineRule="auto"/>
              <w:ind w:left="0" w:right="3"/>
              <w:jc w:val="center"/>
              <w:rPr>
                <w:rFonts w:ascii="GHEA Grapalat" w:hAnsi="GHEA Grapalat"/>
                <w:b/>
                <w:sz w:val="24"/>
                <w:szCs w:val="24"/>
                <w:lang w:val="hy-AM"/>
              </w:rPr>
            </w:pPr>
            <w:r w:rsidRPr="000A446E">
              <w:rPr>
                <w:rFonts w:ascii="GHEA Grapalat" w:hAnsi="GHEA Grapalat"/>
                <w:b/>
                <w:spacing w:val="-2"/>
                <w:sz w:val="24"/>
                <w:szCs w:val="24"/>
                <w:lang w:val="hy-AM"/>
              </w:rPr>
              <w:t>Ծանոթություն</w:t>
            </w:r>
          </w:p>
        </w:tc>
        <w:tc>
          <w:tcPr>
            <w:tcW w:w="4253" w:type="dxa"/>
            <w:gridSpan w:val="6"/>
          </w:tcPr>
          <w:p w:rsidR="00302BA3" w:rsidRPr="000A446E" w:rsidRDefault="00302BA3" w:rsidP="000A446E">
            <w:pPr>
              <w:pStyle w:val="TableParagraph"/>
              <w:spacing w:line="276" w:lineRule="auto"/>
              <w:ind w:left="0"/>
              <w:jc w:val="center"/>
              <w:rPr>
                <w:rFonts w:ascii="GHEA Grapalat" w:hAnsi="GHEA Grapalat"/>
                <w:b/>
                <w:sz w:val="24"/>
                <w:szCs w:val="24"/>
                <w:lang w:val="hy-AM"/>
              </w:rPr>
            </w:pPr>
            <w:r w:rsidRPr="000A446E">
              <w:rPr>
                <w:rFonts w:ascii="GHEA Grapalat" w:hAnsi="GHEA Grapalat"/>
                <w:b/>
                <w:sz w:val="24"/>
                <w:szCs w:val="24"/>
                <w:lang w:val="hy-AM"/>
              </w:rPr>
              <w:t>Մշակման մակարդակներ</w:t>
            </w:r>
          </w:p>
        </w:tc>
      </w:tr>
      <w:tr w:rsidR="00302BA3" w:rsidRPr="00D17027" w:rsidTr="00724F13">
        <w:trPr>
          <w:trHeight w:val="70"/>
        </w:trPr>
        <w:tc>
          <w:tcPr>
            <w:tcW w:w="3417" w:type="dxa"/>
            <w:vMerge/>
            <w:tcBorders>
              <w:top w:val="nil"/>
            </w:tcBorders>
          </w:tcPr>
          <w:p w:rsidR="00302BA3" w:rsidRPr="000A446E" w:rsidRDefault="00302BA3" w:rsidP="00302BA3">
            <w:pPr>
              <w:spacing w:line="276" w:lineRule="auto"/>
              <w:rPr>
                <w:bCs/>
                <w:szCs w:val="24"/>
              </w:rPr>
            </w:pPr>
          </w:p>
        </w:tc>
        <w:tc>
          <w:tcPr>
            <w:tcW w:w="2835" w:type="dxa"/>
            <w:vMerge/>
            <w:tcBorders>
              <w:top w:val="nil"/>
            </w:tcBorders>
          </w:tcPr>
          <w:p w:rsidR="00302BA3" w:rsidRPr="000A446E" w:rsidRDefault="00302BA3" w:rsidP="00302BA3">
            <w:pPr>
              <w:spacing w:line="276" w:lineRule="auto"/>
              <w:rPr>
                <w:bCs/>
                <w:szCs w:val="24"/>
              </w:rPr>
            </w:pPr>
          </w:p>
        </w:tc>
        <w:tc>
          <w:tcPr>
            <w:tcW w:w="4394" w:type="dxa"/>
            <w:vMerge/>
            <w:tcBorders>
              <w:top w:val="nil"/>
            </w:tcBorders>
          </w:tcPr>
          <w:p w:rsidR="00302BA3" w:rsidRPr="000A446E" w:rsidRDefault="00302BA3" w:rsidP="00302BA3">
            <w:pPr>
              <w:spacing w:line="276" w:lineRule="auto"/>
              <w:rPr>
                <w:bCs/>
                <w:szCs w:val="24"/>
              </w:rPr>
            </w:pPr>
          </w:p>
        </w:tc>
        <w:tc>
          <w:tcPr>
            <w:tcW w:w="709" w:type="dxa"/>
          </w:tcPr>
          <w:p w:rsidR="00302BA3" w:rsidRPr="000A446E" w:rsidRDefault="00302BA3" w:rsidP="000A446E">
            <w:pPr>
              <w:pStyle w:val="TableParagraph"/>
              <w:spacing w:line="276" w:lineRule="auto"/>
              <w:ind w:left="0" w:right="3"/>
              <w:jc w:val="center"/>
              <w:rPr>
                <w:rFonts w:ascii="GHEA Grapalat" w:hAnsi="GHEA Grapalat"/>
                <w:b/>
                <w:spacing w:val="-10"/>
                <w:sz w:val="24"/>
                <w:szCs w:val="24"/>
              </w:rPr>
            </w:pPr>
            <w:r w:rsidRPr="000A446E">
              <w:rPr>
                <w:rFonts w:ascii="GHEA Grapalat" w:hAnsi="GHEA Grapalat"/>
                <w:b/>
                <w:spacing w:val="-10"/>
                <w:sz w:val="24"/>
                <w:szCs w:val="24"/>
              </w:rPr>
              <w:t>A</w:t>
            </w:r>
          </w:p>
        </w:tc>
        <w:tc>
          <w:tcPr>
            <w:tcW w:w="709" w:type="dxa"/>
          </w:tcPr>
          <w:p w:rsidR="00302BA3" w:rsidRPr="000A446E" w:rsidRDefault="00302BA3" w:rsidP="000A446E">
            <w:pPr>
              <w:pStyle w:val="TableParagraph"/>
              <w:spacing w:line="276" w:lineRule="auto"/>
              <w:ind w:left="0" w:right="3"/>
              <w:jc w:val="center"/>
              <w:rPr>
                <w:rFonts w:ascii="GHEA Grapalat" w:hAnsi="GHEA Grapalat"/>
                <w:b/>
                <w:spacing w:val="-10"/>
                <w:sz w:val="24"/>
                <w:szCs w:val="24"/>
              </w:rPr>
            </w:pPr>
            <w:r w:rsidRPr="000A446E">
              <w:rPr>
                <w:rFonts w:ascii="GHEA Grapalat" w:hAnsi="GHEA Grapalat"/>
                <w:b/>
                <w:spacing w:val="-10"/>
                <w:sz w:val="24"/>
                <w:szCs w:val="24"/>
              </w:rPr>
              <w:t>B</w:t>
            </w:r>
          </w:p>
        </w:tc>
        <w:tc>
          <w:tcPr>
            <w:tcW w:w="709" w:type="dxa"/>
          </w:tcPr>
          <w:p w:rsidR="00302BA3" w:rsidRPr="000A446E" w:rsidRDefault="00302BA3" w:rsidP="000A446E">
            <w:pPr>
              <w:pStyle w:val="TableParagraph"/>
              <w:spacing w:line="276" w:lineRule="auto"/>
              <w:ind w:left="0" w:right="3"/>
              <w:jc w:val="center"/>
              <w:rPr>
                <w:rFonts w:ascii="GHEA Grapalat" w:hAnsi="GHEA Grapalat"/>
                <w:b/>
                <w:spacing w:val="-10"/>
                <w:sz w:val="24"/>
                <w:szCs w:val="24"/>
              </w:rPr>
            </w:pPr>
            <w:r w:rsidRPr="000A446E">
              <w:rPr>
                <w:rFonts w:ascii="GHEA Grapalat" w:hAnsi="GHEA Grapalat"/>
                <w:b/>
                <w:spacing w:val="-10"/>
                <w:sz w:val="24"/>
                <w:szCs w:val="24"/>
              </w:rPr>
              <w:t>C 1</w:t>
            </w:r>
          </w:p>
        </w:tc>
        <w:tc>
          <w:tcPr>
            <w:tcW w:w="708" w:type="dxa"/>
          </w:tcPr>
          <w:p w:rsidR="00302BA3" w:rsidRPr="000A446E" w:rsidRDefault="00302BA3" w:rsidP="000A446E">
            <w:pPr>
              <w:pStyle w:val="TableParagraph"/>
              <w:spacing w:line="276" w:lineRule="auto"/>
              <w:ind w:left="0" w:right="3"/>
              <w:jc w:val="center"/>
              <w:rPr>
                <w:rFonts w:ascii="GHEA Grapalat" w:hAnsi="GHEA Grapalat"/>
                <w:b/>
                <w:spacing w:val="-10"/>
                <w:sz w:val="24"/>
                <w:szCs w:val="24"/>
              </w:rPr>
            </w:pPr>
            <w:r w:rsidRPr="000A446E">
              <w:rPr>
                <w:rFonts w:ascii="GHEA Grapalat" w:hAnsi="GHEA Grapalat"/>
                <w:b/>
                <w:spacing w:val="-10"/>
                <w:sz w:val="24"/>
                <w:szCs w:val="24"/>
              </w:rPr>
              <w:t>C 2</w:t>
            </w:r>
          </w:p>
        </w:tc>
        <w:tc>
          <w:tcPr>
            <w:tcW w:w="709" w:type="dxa"/>
          </w:tcPr>
          <w:p w:rsidR="00302BA3" w:rsidRPr="000A446E" w:rsidRDefault="00302BA3" w:rsidP="000A446E">
            <w:pPr>
              <w:pStyle w:val="TableParagraph"/>
              <w:spacing w:line="276" w:lineRule="auto"/>
              <w:ind w:left="0" w:right="3"/>
              <w:jc w:val="center"/>
              <w:rPr>
                <w:rFonts w:ascii="GHEA Grapalat" w:hAnsi="GHEA Grapalat"/>
                <w:b/>
                <w:spacing w:val="-10"/>
                <w:sz w:val="24"/>
                <w:szCs w:val="24"/>
              </w:rPr>
            </w:pPr>
            <w:r w:rsidRPr="000A446E">
              <w:rPr>
                <w:rFonts w:ascii="GHEA Grapalat" w:hAnsi="GHEA Grapalat"/>
                <w:b/>
                <w:spacing w:val="-10"/>
                <w:sz w:val="24"/>
                <w:szCs w:val="24"/>
              </w:rPr>
              <w:t>D</w:t>
            </w:r>
          </w:p>
        </w:tc>
        <w:tc>
          <w:tcPr>
            <w:tcW w:w="709" w:type="dxa"/>
          </w:tcPr>
          <w:p w:rsidR="00302BA3" w:rsidRPr="000A446E" w:rsidRDefault="00302BA3" w:rsidP="000A446E">
            <w:pPr>
              <w:pStyle w:val="TableParagraph"/>
              <w:spacing w:line="276" w:lineRule="auto"/>
              <w:ind w:left="0" w:right="3"/>
              <w:jc w:val="center"/>
              <w:rPr>
                <w:rFonts w:ascii="GHEA Grapalat" w:hAnsi="GHEA Grapalat"/>
                <w:b/>
                <w:spacing w:val="-10"/>
                <w:sz w:val="24"/>
                <w:szCs w:val="24"/>
              </w:rPr>
            </w:pPr>
            <w:r w:rsidRPr="000A446E">
              <w:rPr>
                <w:rFonts w:ascii="GHEA Grapalat" w:hAnsi="GHEA Grapalat"/>
                <w:b/>
                <w:spacing w:val="-10"/>
                <w:sz w:val="24"/>
                <w:szCs w:val="24"/>
              </w:rPr>
              <w:t>G</w:t>
            </w:r>
          </w:p>
        </w:tc>
      </w:tr>
      <w:tr w:rsidR="00302BA3" w:rsidRPr="00D17027" w:rsidTr="00724F13">
        <w:trPr>
          <w:trHeight w:val="275"/>
        </w:trPr>
        <w:tc>
          <w:tcPr>
            <w:tcW w:w="3417" w:type="dxa"/>
          </w:tcPr>
          <w:p w:rsidR="00302BA3" w:rsidRPr="000A446E" w:rsidRDefault="00302BA3" w:rsidP="00302BA3">
            <w:pPr>
              <w:pStyle w:val="TableParagraph"/>
              <w:spacing w:line="276" w:lineRule="auto"/>
              <w:ind w:left="82"/>
              <w:rPr>
                <w:rFonts w:ascii="GHEA Grapalat" w:hAnsi="GHEA Grapalat"/>
                <w:bCs/>
                <w:sz w:val="24"/>
                <w:szCs w:val="24"/>
                <w:lang w:val="hy-AM"/>
              </w:rPr>
            </w:pPr>
            <w:r w:rsidRPr="000A446E">
              <w:rPr>
                <w:rFonts w:ascii="GHEA Grapalat" w:hAnsi="GHEA Grapalat"/>
                <w:bCs/>
                <w:sz w:val="24"/>
                <w:szCs w:val="24"/>
                <w:lang w:val="hy-AM"/>
              </w:rPr>
              <w:t>Օբյեկտի տեսակը</w:t>
            </w:r>
          </w:p>
        </w:tc>
        <w:tc>
          <w:tcPr>
            <w:tcW w:w="2835" w:type="dxa"/>
          </w:tcPr>
          <w:p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rsidR="00302BA3" w:rsidRPr="000A446E" w:rsidRDefault="00302BA3" w:rsidP="00302BA3">
            <w:pPr>
              <w:pStyle w:val="TableParagraph"/>
              <w:spacing w:line="276" w:lineRule="auto"/>
              <w:ind w:left="80"/>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rsidTr="00724F13">
        <w:trPr>
          <w:trHeight w:val="275"/>
        </w:trPr>
        <w:tc>
          <w:tcPr>
            <w:tcW w:w="3417" w:type="dxa"/>
          </w:tcPr>
          <w:p w:rsidR="00302BA3" w:rsidRPr="000A446E" w:rsidRDefault="00302BA3" w:rsidP="00302BA3">
            <w:pPr>
              <w:pStyle w:val="TableParagraph"/>
              <w:spacing w:line="276" w:lineRule="auto"/>
              <w:ind w:left="82"/>
              <w:rPr>
                <w:rFonts w:ascii="GHEA Grapalat" w:hAnsi="GHEA Grapalat"/>
                <w:bCs/>
                <w:sz w:val="24"/>
                <w:szCs w:val="24"/>
                <w:lang w:val="hy-AM"/>
              </w:rPr>
            </w:pPr>
            <w:r w:rsidRPr="000A446E">
              <w:rPr>
                <w:rFonts w:ascii="GHEA Grapalat" w:hAnsi="GHEA Grapalat"/>
                <w:bCs/>
                <w:spacing w:val="-2"/>
                <w:sz w:val="24"/>
                <w:szCs w:val="24"/>
                <w:lang w:val="hy-AM"/>
              </w:rPr>
              <w:t>Հասցեն</w:t>
            </w:r>
          </w:p>
        </w:tc>
        <w:tc>
          <w:tcPr>
            <w:tcW w:w="2835" w:type="dxa"/>
          </w:tcPr>
          <w:p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rsidR="00302BA3" w:rsidRPr="000A446E" w:rsidRDefault="00302BA3" w:rsidP="00302BA3">
            <w:pPr>
              <w:pStyle w:val="TableParagraph"/>
              <w:spacing w:line="276" w:lineRule="auto"/>
              <w:ind w:left="80"/>
              <w:rPr>
                <w:rFonts w:ascii="GHEA Grapalat" w:hAnsi="GHEA Grapalat"/>
                <w:bCs/>
                <w:sz w:val="24"/>
                <w:szCs w:val="24"/>
                <w:lang w:val="hy-AM"/>
              </w:rPr>
            </w:pPr>
          </w:p>
        </w:tc>
        <w:tc>
          <w:tcPr>
            <w:tcW w:w="709" w:type="dxa"/>
          </w:tcPr>
          <w:p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rsidTr="00724F13">
        <w:trPr>
          <w:trHeight w:val="276"/>
        </w:trPr>
        <w:tc>
          <w:tcPr>
            <w:tcW w:w="3417" w:type="dxa"/>
          </w:tcPr>
          <w:p w:rsidR="00302BA3" w:rsidRPr="000A446E" w:rsidRDefault="00302BA3" w:rsidP="00302BA3">
            <w:pPr>
              <w:pStyle w:val="TableParagraph"/>
              <w:spacing w:line="276" w:lineRule="auto"/>
              <w:ind w:left="82"/>
              <w:rPr>
                <w:rFonts w:ascii="GHEA Grapalat" w:hAnsi="GHEA Grapalat"/>
                <w:bCs/>
                <w:sz w:val="24"/>
                <w:szCs w:val="24"/>
                <w:lang w:val="hy-AM"/>
              </w:rPr>
            </w:pPr>
            <w:r w:rsidRPr="000A446E">
              <w:rPr>
                <w:rFonts w:ascii="GHEA Grapalat" w:hAnsi="GHEA Grapalat"/>
                <w:bCs/>
                <w:sz w:val="24"/>
                <w:szCs w:val="24"/>
                <w:lang w:val="hy-AM"/>
              </w:rPr>
              <w:t>Հարկերի քանակը</w:t>
            </w:r>
          </w:p>
        </w:tc>
        <w:tc>
          <w:tcPr>
            <w:tcW w:w="2835" w:type="dxa"/>
          </w:tcPr>
          <w:p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rsidR="00302BA3" w:rsidRPr="000A446E" w:rsidRDefault="00302BA3" w:rsidP="00302BA3">
            <w:pPr>
              <w:pStyle w:val="TableParagraph"/>
              <w:spacing w:line="276" w:lineRule="auto"/>
              <w:ind w:left="80"/>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rsidTr="00724F13">
        <w:trPr>
          <w:trHeight w:val="275"/>
        </w:trPr>
        <w:tc>
          <w:tcPr>
            <w:tcW w:w="3417" w:type="dxa"/>
          </w:tcPr>
          <w:p w:rsidR="00302BA3" w:rsidRPr="000A446E" w:rsidRDefault="00302BA3" w:rsidP="00302BA3">
            <w:pPr>
              <w:pStyle w:val="TableParagraph"/>
              <w:spacing w:line="276" w:lineRule="auto"/>
              <w:ind w:left="82"/>
              <w:rPr>
                <w:rFonts w:ascii="GHEA Grapalat" w:hAnsi="GHEA Grapalat"/>
                <w:bCs/>
                <w:sz w:val="24"/>
                <w:szCs w:val="24"/>
                <w:lang w:val="hy-AM"/>
              </w:rPr>
            </w:pPr>
            <w:r w:rsidRPr="000A446E">
              <w:rPr>
                <w:rFonts w:ascii="GHEA Grapalat" w:hAnsi="GHEA Grapalat"/>
                <w:bCs/>
                <w:sz w:val="24"/>
                <w:szCs w:val="24"/>
                <w:lang w:val="hy-AM"/>
              </w:rPr>
              <w:t>Շենքի ընդհանուր մակերեսը</w:t>
            </w:r>
          </w:p>
        </w:tc>
        <w:tc>
          <w:tcPr>
            <w:tcW w:w="2835" w:type="dxa"/>
          </w:tcPr>
          <w:p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rsidR="00302BA3" w:rsidRPr="000A446E" w:rsidRDefault="00302BA3" w:rsidP="00302BA3">
            <w:pPr>
              <w:pStyle w:val="TableParagraph"/>
              <w:spacing w:line="276" w:lineRule="auto"/>
              <w:ind w:left="80"/>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rsidTr="00724F13">
        <w:trPr>
          <w:trHeight w:val="277"/>
        </w:trPr>
        <w:tc>
          <w:tcPr>
            <w:tcW w:w="3417" w:type="dxa"/>
          </w:tcPr>
          <w:p w:rsidR="00302BA3" w:rsidRPr="000A446E" w:rsidRDefault="00302BA3" w:rsidP="00302BA3">
            <w:pPr>
              <w:pStyle w:val="TableParagraph"/>
              <w:spacing w:line="276" w:lineRule="auto"/>
              <w:ind w:left="82"/>
              <w:rPr>
                <w:rFonts w:ascii="GHEA Grapalat" w:hAnsi="GHEA Grapalat"/>
                <w:bCs/>
                <w:sz w:val="24"/>
                <w:szCs w:val="24"/>
                <w:lang w:val="hy-AM"/>
              </w:rPr>
            </w:pPr>
            <w:r w:rsidRPr="000A446E">
              <w:rPr>
                <w:rFonts w:ascii="GHEA Grapalat" w:hAnsi="GHEA Grapalat"/>
                <w:bCs/>
                <w:sz w:val="24"/>
                <w:szCs w:val="24"/>
                <w:lang w:val="hy-AM"/>
              </w:rPr>
              <w:t>Շենքի ծավալը</w:t>
            </w:r>
          </w:p>
        </w:tc>
        <w:tc>
          <w:tcPr>
            <w:tcW w:w="2835" w:type="dxa"/>
          </w:tcPr>
          <w:p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rsidR="00302BA3" w:rsidRPr="000A446E" w:rsidRDefault="00302BA3" w:rsidP="00302BA3">
            <w:pPr>
              <w:pStyle w:val="TableParagraph"/>
              <w:spacing w:line="276" w:lineRule="auto"/>
              <w:ind w:left="80"/>
              <w:rPr>
                <w:rFonts w:ascii="GHEA Grapalat" w:hAnsi="GHEA Grapalat"/>
                <w:bCs/>
                <w:sz w:val="24"/>
                <w:szCs w:val="24"/>
                <w:lang w:val="hy-AM"/>
              </w:rPr>
            </w:pPr>
          </w:p>
        </w:tc>
        <w:tc>
          <w:tcPr>
            <w:tcW w:w="709" w:type="dxa"/>
          </w:tcPr>
          <w:p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rsidTr="00724F13">
        <w:trPr>
          <w:trHeight w:val="275"/>
        </w:trPr>
        <w:tc>
          <w:tcPr>
            <w:tcW w:w="3417" w:type="dxa"/>
          </w:tcPr>
          <w:p w:rsidR="00302BA3" w:rsidRPr="000A446E" w:rsidRDefault="00302BA3" w:rsidP="00302BA3">
            <w:pPr>
              <w:pStyle w:val="TableParagraph"/>
              <w:spacing w:line="276" w:lineRule="auto"/>
              <w:ind w:left="82"/>
              <w:rPr>
                <w:rFonts w:ascii="GHEA Grapalat" w:hAnsi="GHEA Grapalat"/>
                <w:bCs/>
                <w:sz w:val="24"/>
                <w:szCs w:val="24"/>
                <w:lang w:val="hy-AM"/>
              </w:rPr>
            </w:pPr>
            <w:r w:rsidRPr="000A446E">
              <w:rPr>
                <w:rFonts w:ascii="GHEA Grapalat" w:hAnsi="GHEA Grapalat"/>
                <w:bCs/>
                <w:sz w:val="24"/>
                <w:szCs w:val="24"/>
                <w:lang w:val="hy-AM"/>
              </w:rPr>
              <w:t>Շենքի կառուցապատման մակերեսը</w:t>
            </w:r>
          </w:p>
        </w:tc>
        <w:tc>
          <w:tcPr>
            <w:tcW w:w="2835" w:type="dxa"/>
          </w:tcPr>
          <w:p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rsidR="00302BA3" w:rsidRPr="000A446E" w:rsidRDefault="00302BA3" w:rsidP="00302BA3">
            <w:pPr>
              <w:pStyle w:val="TableParagraph"/>
              <w:spacing w:line="276" w:lineRule="auto"/>
              <w:ind w:left="80"/>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rsidTr="00724F13">
        <w:trPr>
          <w:trHeight w:val="275"/>
        </w:trPr>
        <w:tc>
          <w:tcPr>
            <w:tcW w:w="3417" w:type="dxa"/>
          </w:tcPr>
          <w:p w:rsidR="00302BA3" w:rsidRPr="000A446E" w:rsidRDefault="00302BA3" w:rsidP="00302BA3">
            <w:pPr>
              <w:pStyle w:val="TableParagraph"/>
              <w:spacing w:line="276" w:lineRule="auto"/>
              <w:ind w:left="82"/>
              <w:rPr>
                <w:rFonts w:ascii="GHEA Grapalat" w:hAnsi="GHEA Grapalat"/>
                <w:bCs/>
                <w:sz w:val="24"/>
                <w:szCs w:val="24"/>
                <w:lang w:val="hy-AM"/>
              </w:rPr>
            </w:pPr>
            <w:r w:rsidRPr="000A446E">
              <w:rPr>
                <w:rFonts w:ascii="GHEA Grapalat" w:hAnsi="GHEA Grapalat"/>
                <w:bCs/>
                <w:sz w:val="24"/>
                <w:szCs w:val="24"/>
                <w:lang w:val="hy-AM"/>
              </w:rPr>
              <w:t>Շենքի մաշվածության տոկոսը</w:t>
            </w:r>
          </w:p>
        </w:tc>
        <w:tc>
          <w:tcPr>
            <w:tcW w:w="2835" w:type="dxa"/>
          </w:tcPr>
          <w:p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rsidR="00302BA3" w:rsidRPr="000A446E" w:rsidRDefault="00302BA3" w:rsidP="00302BA3">
            <w:pPr>
              <w:pStyle w:val="TableParagraph"/>
              <w:spacing w:line="276" w:lineRule="auto"/>
              <w:ind w:left="80"/>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rsidTr="00724F13">
        <w:trPr>
          <w:trHeight w:val="275"/>
        </w:trPr>
        <w:tc>
          <w:tcPr>
            <w:tcW w:w="3417" w:type="dxa"/>
          </w:tcPr>
          <w:p w:rsidR="00302BA3" w:rsidRPr="000A446E" w:rsidRDefault="00302BA3" w:rsidP="00302BA3">
            <w:pPr>
              <w:pStyle w:val="TableParagraph"/>
              <w:spacing w:line="276" w:lineRule="auto"/>
              <w:ind w:left="82"/>
              <w:rPr>
                <w:rFonts w:ascii="GHEA Grapalat" w:hAnsi="GHEA Grapalat"/>
                <w:bCs/>
                <w:sz w:val="24"/>
                <w:szCs w:val="24"/>
                <w:lang w:val="hy-AM"/>
              </w:rPr>
            </w:pPr>
            <w:r w:rsidRPr="000A446E">
              <w:rPr>
                <w:rFonts w:ascii="GHEA Grapalat" w:hAnsi="GHEA Grapalat"/>
                <w:bCs/>
                <w:sz w:val="24"/>
                <w:szCs w:val="24"/>
                <w:lang w:val="hy-AM"/>
              </w:rPr>
              <w:t>Նախագծման տարեթիվը</w:t>
            </w:r>
          </w:p>
        </w:tc>
        <w:tc>
          <w:tcPr>
            <w:tcW w:w="2835" w:type="dxa"/>
          </w:tcPr>
          <w:p w:rsidR="00302BA3" w:rsidRPr="000A446E" w:rsidRDefault="000A446E" w:rsidP="00724F13">
            <w:pPr>
              <w:pStyle w:val="TableParagraph"/>
              <w:spacing w:line="276" w:lineRule="auto"/>
              <w:ind w:left="81"/>
              <w:jc w:val="center"/>
              <w:rPr>
                <w:rFonts w:ascii="Cambria Math" w:hAnsi="Cambria Math"/>
                <w:bCs/>
                <w:sz w:val="24"/>
                <w:szCs w:val="24"/>
                <w:lang w:val="hy-AM"/>
              </w:rPr>
            </w:pPr>
            <w:r>
              <w:rPr>
                <w:rFonts w:ascii="GHEA Grapalat" w:hAnsi="GHEA Grapalat"/>
                <w:bCs/>
                <w:spacing w:val="-10"/>
                <w:sz w:val="24"/>
                <w:szCs w:val="24"/>
                <w:lang w:val="hy-AM"/>
              </w:rPr>
              <w:t>թվ</w:t>
            </w:r>
            <w:r>
              <w:rPr>
                <w:rFonts w:ascii="Cambria Math" w:hAnsi="Cambria Math"/>
                <w:bCs/>
                <w:spacing w:val="-10"/>
                <w:sz w:val="24"/>
                <w:szCs w:val="24"/>
                <w:lang w:val="hy-AM"/>
              </w:rPr>
              <w:t>․</w:t>
            </w:r>
          </w:p>
        </w:tc>
        <w:tc>
          <w:tcPr>
            <w:tcW w:w="4394" w:type="dxa"/>
          </w:tcPr>
          <w:p w:rsidR="00302BA3" w:rsidRPr="000A446E" w:rsidRDefault="00302BA3" w:rsidP="00302BA3">
            <w:pPr>
              <w:pStyle w:val="TableParagraph"/>
              <w:spacing w:line="276" w:lineRule="auto"/>
              <w:ind w:left="80"/>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0A446E" w:rsidRPr="00D17027" w:rsidTr="00724F13">
        <w:trPr>
          <w:trHeight w:val="275"/>
        </w:trPr>
        <w:tc>
          <w:tcPr>
            <w:tcW w:w="3417" w:type="dxa"/>
          </w:tcPr>
          <w:p w:rsidR="000A446E" w:rsidRPr="000A446E" w:rsidRDefault="000A446E" w:rsidP="000A446E">
            <w:pPr>
              <w:pStyle w:val="TableParagraph"/>
              <w:spacing w:line="276" w:lineRule="auto"/>
              <w:ind w:left="82"/>
              <w:rPr>
                <w:rFonts w:ascii="GHEA Grapalat" w:hAnsi="GHEA Grapalat"/>
                <w:bCs/>
                <w:sz w:val="24"/>
                <w:szCs w:val="24"/>
              </w:rPr>
            </w:pPr>
            <w:r w:rsidRPr="000A446E">
              <w:rPr>
                <w:rFonts w:ascii="GHEA Grapalat" w:hAnsi="GHEA Grapalat"/>
                <w:bCs/>
                <w:sz w:val="24"/>
                <w:szCs w:val="24"/>
                <w:lang w:val="hy-AM"/>
              </w:rPr>
              <w:t xml:space="preserve">Շինարարության տարին </w:t>
            </w:r>
          </w:p>
        </w:tc>
        <w:tc>
          <w:tcPr>
            <w:tcW w:w="2835" w:type="dxa"/>
          </w:tcPr>
          <w:p w:rsidR="000A446E" w:rsidRPr="000A446E" w:rsidRDefault="000A446E" w:rsidP="00724F13">
            <w:pPr>
              <w:pStyle w:val="TableParagraph"/>
              <w:spacing w:line="276" w:lineRule="auto"/>
              <w:ind w:left="81"/>
              <w:jc w:val="center"/>
              <w:rPr>
                <w:rFonts w:ascii="GHEA Grapalat" w:hAnsi="GHEA Grapalat"/>
                <w:bCs/>
                <w:spacing w:val="-10"/>
                <w:sz w:val="24"/>
                <w:szCs w:val="24"/>
                <w:lang w:val="hy-AM"/>
              </w:rPr>
            </w:pPr>
            <w:r w:rsidRPr="000A446E">
              <w:rPr>
                <w:rFonts w:ascii="GHEA Grapalat" w:hAnsi="GHEA Grapalat"/>
                <w:bCs/>
                <w:spacing w:val="-10"/>
                <w:sz w:val="24"/>
                <w:szCs w:val="24"/>
                <w:lang w:val="hy-AM"/>
              </w:rPr>
              <w:t>թվ</w:t>
            </w:r>
            <w:r w:rsidRPr="000A446E">
              <w:rPr>
                <w:rFonts w:ascii="Cambria Math" w:hAnsi="Cambria Math" w:cs="Cambria Math"/>
                <w:bCs/>
                <w:spacing w:val="-10"/>
                <w:sz w:val="24"/>
                <w:szCs w:val="24"/>
                <w:lang w:val="hy-AM"/>
              </w:rPr>
              <w:t>․</w:t>
            </w:r>
          </w:p>
        </w:tc>
        <w:tc>
          <w:tcPr>
            <w:tcW w:w="4394" w:type="dxa"/>
          </w:tcPr>
          <w:p w:rsidR="000A446E" w:rsidRPr="000A446E" w:rsidRDefault="000A446E" w:rsidP="000A446E">
            <w:pPr>
              <w:pStyle w:val="TableParagraph"/>
              <w:spacing w:line="276" w:lineRule="auto"/>
              <w:ind w:left="80"/>
              <w:rPr>
                <w:rFonts w:ascii="GHEA Grapalat" w:hAnsi="GHEA Grapalat"/>
                <w:bCs/>
                <w:sz w:val="24"/>
                <w:szCs w:val="24"/>
              </w:rPr>
            </w:pPr>
          </w:p>
        </w:tc>
        <w:tc>
          <w:tcPr>
            <w:tcW w:w="709" w:type="dxa"/>
          </w:tcPr>
          <w:p w:rsidR="000A446E" w:rsidRPr="000A446E" w:rsidRDefault="000A446E" w:rsidP="000A446E">
            <w:pPr>
              <w:pStyle w:val="TableParagraph"/>
              <w:spacing w:line="276" w:lineRule="auto"/>
              <w:ind w:left="0"/>
              <w:jc w:val="center"/>
              <w:rPr>
                <w:rFonts w:ascii="GHEA Grapalat" w:hAnsi="GHEA Grapalat"/>
                <w:bCs/>
                <w:sz w:val="24"/>
                <w:szCs w:val="24"/>
              </w:rPr>
            </w:pPr>
          </w:p>
        </w:tc>
        <w:tc>
          <w:tcPr>
            <w:tcW w:w="709" w:type="dxa"/>
          </w:tcPr>
          <w:p w:rsidR="000A446E" w:rsidRPr="000A446E" w:rsidRDefault="000A446E"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0A446E" w:rsidRPr="000A446E" w:rsidRDefault="000A446E"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rsidR="000A446E" w:rsidRPr="000A446E" w:rsidRDefault="000A446E"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0A446E" w:rsidRPr="000A446E" w:rsidRDefault="000A446E"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0A446E" w:rsidRPr="000A446E" w:rsidRDefault="000A446E"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0A446E" w:rsidRPr="00D17027" w:rsidTr="00724F13">
        <w:trPr>
          <w:trHeight w:val="275"/>
        </w:trPr>
        <w:tc>
          <w:tcPr>
            <w:tcW w:w="3417" w:type="dxa"/>
          </w:tcPr>
          <w:p w:rsidR="000A446E" w:rsidRPr="000A446E" w:rsidRDefault="000A446E" w:rsidP="000A446E">
            <w:pPr>
              <w:pStyle w:val="TableParagraph"/>
              <w:spacing w:line="276" w:lineRule="auto"/>
              <w:ind w:left="82"/>
              <w:rPr>
                <w:rFonts w:ascii="GHEA Grapalat" w:hAnsi="GHEA Grapalat"/>
                <w:bCs/>
                <w:sz w:val="24"/>
                <w:szCs w:val="24"/>
              </w:rPr>
            </w:pPr>
            <w:r w:rsidRPr="000A446E">
              <w:rPr>
                <w:rFonts w:ascii="GHEA Grapalat" w:hAnsi="GHEA Grapalat"/>
                <w:bCs/>
                <w:sz w:val="24"/>
                <w:szCs w:val="24"/>
                <w:lang w:val="hy-AM"/>
              </w:rPr>
              <w:t>Կառուցման տարին</w:t>
            </w:r>
          </w:p>
        </w:tc>
        <w:tc>
          <w:tcPr>
            <w:tcW w:w="2835" w:type="dxa"/>
          </w:tcPr>
          <w:p w:rsidR="000A446E" w:rsidRPr="000A446E" w:rsidRDefault="000A446E" w:rsidP="00724F13">
            <w:pPr>
              <w:pStyle w:val="TableParagraph"/>
              <w:spacing w:line="276" w:lineRule="auto"/>
              <w:ind w:left="81"/>
              <w:jc w:val="center"/>
              <w:rPr>
                <w:rFonts w:ascii="GHEA Grapalat" w:hAnsi="GHEA Grapalat"/>
                <w:bCs/>
                <w:spacing w:val="-10"/>
                <w:sz w:val="24"/>
                <w:szCs w:val="24"/>
                <w:lang w:val="hy-AM"/>
              </w:rPr>
            </w:pPr>
            <w:r w:rsidRPr="000A446E">
              <w:rPr>
                <w:rFonts w:ascii="GHEA Grapalat" w:hAnsi="GHEA Grapalat"/>
                <w:bCs/>
                <w:spacing w:val="-10"/>
                <w:sz w:val="24"/>
                <w:szCs w:val="24"/>
                <w:lang w:val="hy-AM"/>
              </w:rPr>
              <w:t>թվ</w:t>
            </w:r>
            <w:r w:rsidRPr="000A446E">
              <w:rPr>
                <w:rFonts w:ascii="Cambria Math" w:hAnsi="Cambria Math" w:cs="Cambria Math"/>
                <w:bCs/>
                <w:spacing w:val="-10"/>
                <w:sz w:val="24"/>
                <w:szCs w:val="24"/>
                <w:lang w:val="hy-AM"/>
              </w:rPr>
              <w:t>․</w:t>
            </w:r>
          </w:p>
        </w:tc>
        <w:tc>
          <w:tcPr>
            <w:tcW w:w="4394" w:type="dxa"/>
          </w:tcPr>
          <w:p w:rsidR="000A446E" w:rsidRPr="000A446E" w:rsidRDefault="000A446E" w:rsidP="000A446E">
            <w:pPr>
              <w:pStyle w:val="TableParagraph"/>
              <w:spacing w:line="276" w:lineRule="auto"/>
              <w:ind w:left="80"/>
              <w:rPr>
                <w:rFonts w:ascii="GHEA Grapalat" w:hAnsi="GHEA Grapalat"/>
                <w:bCs/>
                <w:sz w:val="24"/>
                <w:szCs w:val="24"/>
              </w:rPr>
            </w:pPr>
          </w:p>
        </w:tc>
        <w:tc>
          <w:tcPr>
            <w:tcW w:w="709" w:type="dxa"/>
          </w:tcPr>
          <w:p w:rsidR="000A446E" w:rsidRPr="000A446E" w:rsidRDefault="000A446E" w:rsidP="000A446E">
            <w:pPr>
              <w:pStyle w:val="TableParagraph"/>
              <w:spacing w:line="276" w:lineRule="auto"/>
              <w:ind w:left="0"/>
              <w:jc w:val="center"/>
              <w:rPr>
                <w:rFonts w:ascii="GHEA Grapalat" w:hAnsi="GHEA Grapalat"/>
                <w:bCs/>
                <w:sz w:val="24"/>
                <w:szCs w:val="24"/>
              </w:rPr>
            </w:pPr>
          </w:p>
        </w:tc>
        <w:tc>
          <w:tcPr>
            <w:tcW w:w="709" w:type="dxa"/>
          </w:tcPr>
          <w:p w:rsidR="000A446E" w:rsidRPr="000A446E" w:rsidRDefault="000A446E"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0A446E" w:rsidRPr="000A446E" w:rsidRDefault="000A446E"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rsidR="000A446E" w:rsidRPr="000A446E" w:rsidRDefault="000A446E"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0A446E" w:rsidRPr="000A446E" w:rsidRDefault="000A446E"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0A446E" w:rsidRPr="000A446E" w:rsidRDefault="000A446E"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0A446E" w:rsidRPr="00D17027" w:rsidTr="00724F13">
        <w:trPr>
          <w:trHeight w:val="278"/>
        </w:trPr>
        <w:tc>
          <w:tcPr>
            <w:tcW w:w="3417" w:type="dxa"/>
          </w:tcPr>
          <w:p w:rsidR="000A446E" w:rsidRPr="000A446E" w:rsidRDefault="000A446E" w:rsidP="000A446E">
            <w:pPr>
              <w:pStyle w:val="TableParagraph"/>
              <w:spacing w:line="276" w:lineRule="auto"/>
              <w:ind w:left="82"/>
              <w:rPr>
                <w:rFonts w:ascii="GHEA Grapalat" w:hAnsi="GHEA Grapalat"/>
                <w:bCs/>
                <w:sz w:val="24"/>
                <w:szCs w:val="24"/>
              </w:rPr>
            </w:pPr>
            <w:r w:rsidRPr="000A446E">
              <w:rPr>
                <w:rFonts w:ascii="GHEA Grapalat" w:hAnsi="GHEA Grapalat"/>
                <w:bCs/>
                <w:sz w:val="24"/>
                <w:szCs w:val="24"/>
                <w:lang w:val="hy-AM"/>
              </w:rPr>
              <w:t>Հիմնանորոգման տարին</w:t>
            </w:r>
          </w:p>
        </w:tc>
        <w:tc>
          <w:tcPr>
            <w:tcW w:w="2835" w:type="dxa"/>
          </w:tcPr>
          <w:p w:rsidR="000A446E" w:rsidRPr="000A446E" w:rsidRDefault="000A446E" w:rsidP="00724F13">
            <w:pPr>
              <w:pStyle w:val="TableParagraph"/>
              <w:spacing w:line="276" w:lineRule="auto"/>
              <w:ind w:left="81"/>
              <w:jc w:val="center"/>
              <w:rPr>
                <w:rFonts w:ascii="GHEA Grapalat" w:hAnsi="GHEA Grapalat"/>
                <w:bCs/>
                <w:spacing w:val="-10"/>
                <w:sz w:val="24"/>
                <w:szCs w:val="24"/>
                <w:lang w:val="hy-AM"/>
              </w:rPr>
            </w:pPr>
            <w:r w:rsidRPr="000A446E">
              <w:rPr>
                <w:rFonts w:ascii="GHEA Grapalat" w:hAnsi="GHEA Grapalat"/>
                <w:bCs/>
                <w:spacing w:val="-10"/>
                <w:sz w:val="24"/>
                <w:szCs w:val="24"/>
                <w:lang w:val="hy-AM"/>
              </w:rPr>
              <w:t>թվ</w:t>
            </w:r>
            <w:r w:rsidRPr="000A446E">
              <w:rPr>
                <w:rFonts w:ascii="Cambria Math" w:hAnsi="Cambria Math" w:cs="Cambria Math"/>
                <w:bCs/>
                <w:spacing w:val="-10"/>
                <w:sz w:val="24"/>
                <w:szCs w:val="24"/>
                <w:lang w:val="hy-AM"/>
              </w:rPr>
              <w:t>․</w:t>
            </w:r>
          </w:p>
        </w:tc>
        <w:tc>
          <w:tcPr>
            <w:tcW w:w="4394" w:type="dxa"/>
          </w:tcPr>
          <w:p w:rsidR="000A446E" w:rsidRPr="000A446E" w:rsidRDefault="000A446E" w:rsidP="000A446E">
            <w:pPr>
              <w:pStyle w:val="TableParagraph"/>
              <w:spacing w:line="276" w:lineRule="auto"/>
              <w:ind w:left="80"/>
              <w:rPr>
                <w:rFonts w:ascii="GHEA Grapalat" w:hAnsi="GHEA Grapalat"/>
                <w:bCs/>
                <w:sz w:val="24"/>
                <w:szCs w:val="24"/>
              </w:rPr>
            </w:pPr>
          </w:p>
        </w:tc>
        <w:tc>
          <w:tcPr>
            <w:tcW w:w="709" w:type="dxa"/>
          </w:tcPr>
          <w:p w:rsidR="000A446E" w:rsidRPr="000A446E" w:rsidRDefault="000A446E" w:rsidP="000A446E">
            <w:pPr>
              <w:pStyle w:val="TableParagraph"/>
              <w:spacing w:line="276" w:lineRule="auto"/>
              <w:ind w:left="0"/>
              <w:jc w:val="center"/>
              <w:rPr>
                <w:rFonts w:ascii="GHEA Grapalat" w:hAnsi="GHEA Grapalat"/>
                <w:bCs/>
                <w:sz w:val="24"/>
                <w:szCs w:val="24"/>
              </w:rPr>
            </w:pPr>
          </w:p>
        </w:tc>
        <w:tc>
          <w:tcPr>
            <w:tcW w:w="709" w:type="dxa"/>
          </w:tcPr>
          <w:p w:rsidR="000A446E" w:rsidRPr="000A446E" w:rsidRDefault="000A446E"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0A446E" w:rsidRPr="000A446E" w:rsidRDefault="000A446E"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rsidR="000A446E" w:rsidRPr="000A446E" w:rsidRDefault="000A446E"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0A446E" w:rsidRPr="000A446E" w:rsidRDefault="000A446E"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0A446E" w:rsidRPr="000A446E" w:rsidRDefault="000A446E"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rsidTr="00724F13">
        <w:trPr>
          <w:trHeight w:val="275"/>
        </w:trPr>
        <w:tc>
          <w:tcPr>
            <w:tcW w:w="3417" w:type="dxa"/>
          </w:tcPr>
          <w:p w:rsidR="00302BA3" w:rsidRPr="000A446E" w:rsidRDefault="00302BA3" w:rsidP="00302BA3">
            <w:pPr>
              <w:pStyle w:val="TableParagraph"/>
              <w:spacing w:line="276" w:lineRule="auto"/>
              <w:ind w:left="82"/>
              <w:rPr>
                <w:rFonts w:ascii="GHEA Grapalat" w:hAnsi="GHEA Grapalat"/>
                <w:bCs/>
                <w:sz w:val="24"/>
                <w:szCs w:val="24"/>
              </w:rPr>
            </w:pPr>
            <w:r w:rsidRPr="000A446E">
              <w:rPr>
                <w:rFonts w:ascii="GHEA Grapalat" w:hAnsi="GHEA Grapalat"/>
                <w:bCs/>
                <w:sz w:val="24"/>
                <w:szCs w:val="24"/>
              </w:rPr>
              <w:t>Ծառայության ժամկետը</w:t>
            </w:r>
          </w:p>
        </w:tc>
        <w:tc>
          <w:tcPr>
            <w:tcW w:w="2835" w:type="dxa"/>
          </w:tcPr>
          <w:p w:rsidR="00302BA3" w:rsidRPr="000A446E" w:rsidRDefault="000A446E" w:rsidP="00724F13">
            <w:pPr>
              <w:pStyle w:val="TableParagraph"/>
              <w:spacing w:line="276" w:lineRule="auto"/>
              <w:ind w:left="81"/>
              <w:jc w:val="center"/>
              <w:rPr>
                <w:rFonts w:ascii="GHEA Grapalat" w:hAnsi="GHEA Grapalat"/>
                <w:bCs/>
                <w:sz w:val="24"/>
                <w:szCs w:val="24"/>
                <w:lang w:val="hy-AM"/>
              </w:rPr>
            </w:pPr>
            <w:r>
              <w:rPr>
                <w:rFonts w:ascii="GHEA Grapalat" w:hAnsi="GHEA Grapalat"/>
                <w:bCs/>
                <w:spacing w:val="-5"/>
                <w:sz w:val="24"/>
                <w:szCs w:val="24"/>
                <w:lang w:val="hy-AM"/>
              </w:rPr>
              <w:t>տարի</w:t>
            </w:r>
          </w:p>
        </w:tc>
        <w:tc>
          <w:tcPr>
            <w:tcW w:w="4394" w:type="dxa"/>
          </w:tcPr>
          <w:p w:rsidR="00302BA3" w:rsidRPr="00BC7CDA" w:rsidRDefault="00302BA3" w:rsidP="00302BA3">
            <w:pPr>
              <w:pStyle w:val="TableParagraph"/>
              <w:spacing w:line="276" w:lineRule="auto"/>
              <w:ind w:left="80"/>
              <w:rPr>
                <w:rFonts w:ascii="GHEA Grapalat" w:hAnsi="GHEA Grapalat"/>
                <w:bCs/>
                <w:sz w:val="24"/>
                <w:szCs w:val="24"/>
                <w:lang w:val="hy-AM"/>
              </w:rPr>
            </w:pPr>
            <w:r w:rsidRPr="00BC7CDA">
              <w:rPr>
                <w:rFonts w:ascii="GHEA Grapalat" w:hAnsi="GHEA Grapalat"/>
                <w:bCs/>
                <w:sz w:val="24"/>
                <w:szCs w:val="24"/>
                <w:lang w:val="hy-AM"/>
              </w:rPr>
              <w:t>Նշվում է օբյեկտի ծառայության ժամկետը,</w:t>
            </w:r>
            <w:r w:rsidRPr="00BC7CDA">
              <w:rPr>
                <w:rFonts w:ascii="GHEA Grapalat" w:hAnsi="GHEA Grapalat"/>
                <w:bCs/>
                <w:spacing w:val="-2"/>
                <w:sz w:val="24"/>
                <w:szCs w:val="24"/>
                <w:lang w:val="hy-AM"/>
              </w:rPr>
              <w:t xml:space="preserve"> </w:t>
            </w:r>
            <w:r w:rsidRPr="00BC7CDA">
              <w:rPr>
                <w:rFonts w:ascii="GHEA Grapalat" w:hAnsi="GHEA Grapalat"/>
                <w:bCs/>
                <w:sz w:val="24"/>
                <w:szCs w:val="24"/>
                <w:lang w:val="hy-AM"/>
              </w:rPr>
              <w:t>համաձայն</w:t>
            </w:r>
            <w:r w:rsidR="00BC7CDA">
              <w:rPr>
                <w:rFonts w:ascii="GHEA Grapalat" w:hAnsi="GHEA Grapalat"/>
                <w:bCs/>
                <w:sz w:val="24"/>
                <w:szCs w:val="24"/>
                <w:lang w:val="hy-AM"/>
              </w:rPr>
              <w:t>՝</w:t>
            </w:r>
            <w:r w:rsidRPr="00BC7CDA">
              <w:rPr>
                <w:rFonts w:ascii="GHEA Grapalat" w:hAnsi="GHEA Grapalat"/>
                <w:bCs/>
                <w:spacing w:val="-2"/>
                <w:sz w:val="24"/>
                <w:szCs w:val="24"/>
                <w:lang w:val="hy-AM"/>
              </w:rPr>
              <w:t xml:space="preserve"> </w:t>
            </w:r>
            <w:r w:rsidR="00BC7CDA" w:rsidRPr="00BC7CDA">
              <w:rPr>
                <w:rFonts w:ascii="GHEA Grapalat" w:hAnsi="GHEA Grapalat"/>
                <w:bCs/>
                <w:sz w:val="24"/>
                <w:szCs w:val="24"/>
                <w:lang w:val="hy-AM"/>
              </w:rPr>
              <w:t>N 02-Ն</w:t>
            </w:r>
            <w:r w:rsidR="00BC7CDA">
              <w:rPr>
                <w:rFonts w:ascii="GHEA Grapalat" w:hAnsi="GHEA Grapalat"/>
                <w:bCs/>
                <w:sz w:val="24"/>
                <w:szCs w:val="24"/>
                <w:lang w:val="hy-AM"/>
              </w:rPr>
              <w:t xml:space="preserve"> </w:t>
            </w:r>
            <w:r w:rsidR="00BC7CDA" w:rsidRPr="00BC7CDA">
              <w:rPr>
                <w:rFonts w:ascii="GHEA Grapalat" w:hAnsi="GHEA Grapalat"/>
                <w:bCs/>
                <w:sz w:val="24"/>
                <w:szCs w:val="24"/>
                <w:lang w:val="hy-AM"/>
              </w:rPr>
              <w:t>«Բազմաբնակարան շենքերի պահպանման, շահագործման, արդիականացման (այդ թվում՝ էներգաարդյունավետության եվ էներգախնայողության բարձրացման) կանոնները հաստատելու մասին»</w:t>
            </w:r>
            <w:r w:rsidR="00BC7CDA">
              <w:rPr>
                <w:rFonts w:ascii="GHEA Grapalat" w:hAnsi="GHEA Grapalat"/>
                <w:bCs/>
                <w:sz w:val="24"/>
                <w:szCs w:val="24"/>
                <w:lang w:val="hy-AM"/>
              </w:rPr>
              <w:t xml:space="preserve"> հրամանի</w:t>
            </w:r>
          </w:p>
        </w:tc>
        <w:tc>
          <w:tcPr>
            <w:tcW w:w="709" w:type="dxa"/>
          </w:tcPr>
          <w:p w:rsidR="00302BA3" w:rsidRPr="000A446E" w:rsidRDefault="00302BA3" w:rsidP="000A446E">
            <w:pPr>
              <w:pStyle w:val="TableParagraph"/>
              <w:spacing w:line="276" w:lineRule="auto"/>
              <w:ind w:left="0"/>
              <w:jc w:val="center"/>
              <w:rPr>
                <w:rFonts w:ascii="GHEA Grapalat" w:hAnsi="GHEA Grapalat"/>
                <w:bCs/>
                <w:sz w:val="24"/>
                <w:szCs w:val="24"/>
                <w:lang w:val="hy-AM"/>
              </w:rPr>
            </w:pP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rsidTr="00724F13">
        <w:trPr>
          <w:trHeight w:val="551"/>
        </w:trPr>
        <w:tc>
          <w:tcPr>
            <w:tcW w:w="3417" w:type="dxa"/>
          </w:tcPr>
          <w:p w:rsidR="00302BA3" w:rsidRPr="000A446E" w:rsidRDefault="00302BA3" w:rsidP="00302BA3">
            <w:pPr>
              <w:pStyle w:val="TableParagraph"/>
              <w:spacing w:line="276" w:lineRule="auto"/>
              <w:ind w:left="82"/>
              <w:rPr>
                <w:rFonts w:ascii="GHEA Grapalat" w:hAnsi="GHEA Grapalat"/>
                <w:bCs/>
                <w:sz w:val="24"/>
                <w:szCs w:val="24"/>
                <w:lang w:val="hy-AM"/>
              </w:rPr>
            </w:pPr>
            <w:r w:rsidRPr="000A446E">
              <w:rPr>
                <w:rFonts w:ascii="GHEA Grapalat" w:hAnsi="GHEA Grapalat"/>
                <w:bCs/>
                <w:sz w:val="24"/>
                <w:szCs w:val="24"/>
                <w:lang w:val="hy-AM"/>
              </w:rPr>
              <w:t>Շահագործման ռեժիմի տեսակը</w:t>
            </w:r>
          </w:p>
        </w:tc>
        <w:tc>
          <w:tcPr>
            <w:tcW w:w="2835" w:type="dxa"/>
          </w:tcPr>
          <w:p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rsidR="00302BA3" w:rsidRPr="00BC7CDA" w:rsidRDefault="00302BA3" w:rsidP="00302BA3">
            <w:pPr>
              <w:pStyle w:val="TableParagraph"/>
              <w:spacing w:line="276" w:lineRule="auto"/>
              <w:ind w:left="80"/>
              <w:rPr>
                <w:rFonts w:ascii="GHEA Grapalat" w:hAnsi="GHEA Grapalat"/>
                <w:bCs/>
                <w:sz w:val="24"/>
                <w:szCs w:val="24"/>
                <w:lang w:val="hy-AM"/>
              </w:rPr>
            </w:pPr>
            <w:r w:rsidRPr="00BC7CDA">
              <w:rPr>
                <w:rFonts w:ascii="GHEA Grapalat" w:hAnsi="GHEA Grapalat"/>
                <w:bCs/>
                <w:sz w:val="24"/>
                <w:szCs w:val="24"/>
              </w:rPr>
              <w:t xml:space="preserve">Նշվում է </w:t>
            </w:r>
            <w:r w:rsidRPr="00BC7CDA">
              <w:rPr>
                <w:rFonts w:ascii="GHEA Grapalat" w:hAnsi="GHEA Grapalat"/>
                <w:bCs/>
                <w:sz w:val="24"/>
                <w:szCs w:val="24"/>
                <w:lang w:val="hy-AM"/>
              </w:rPr>
              <w:t>օբյեկտի շահագործման ռեժիմի տեսակը</w:t>
            </w:r>
            <w:r w:rsidRPr="00BC7CDA">
              <w:rPr>
                <w:rFonts w:ascii="GHEA Grapalat" w:hAnsi="GHEA Grapalat"/>
                <w:bCs/>
                <w:sz w:val="24"/>
                <w:szCs w:val="24"/>
              </w:rPr>
              <w:t>,</w:t>
            </w:r>
            <w:r w:rsidRPr="00BC7CDA">
              <w:rPr>
                <w:rFonts w:ascii="GHEA Grapalat" w:hAnsi="GHEA Grapalat"/>
                <w:bCs/>
                <w:spacing w:val="-4"/>
                <w:sz w:val="24"/>
                <w:szCs w:val="24"/>
              </w:rPr>
              <w:t xml:space="preserve"> </w:t>
            </w:r>
            <w:r w:rsidRPr="00BC7CDA">
              <w:rPr>
                <w:rFonts w:ascii="GHEA Grapalat" w:hAnsi="GHEA Grapalat"/>
                <w:bCs/>
                <w:spacing w:val="-2"/>
                <w:sz w:val="24"/>
                <w:szCs w:val="24"/>
              </w:rPr>
              <w:t>համաձայն</w:t>
            </w:r>
            <w:r w:rsidR="00BC7CDA">
              <w:rPr>
                <w:rFonts w:ascii="GHEA Grapalat" w:hAnsi="GHEA Grapalat"/>
                <w:bCs/>
                <w:spacing w:val="-2"/>
                <w:sz w:val="24"/>
                <w:szCs w:val="24"/>
                <w:lang w:val="hy-AM"/>
              </w:rPr>
              <w:t xml:space="preserve">՝ </w:t>
            </w:r>
          </w:p>
          <w:p w:rsidR="00302BA3" w:rsidRPr="00BC7CDA" w:rsidRDefault="00BC7CDA" w:rsidP="00302BA3">
            <w:pPr>
              <w:pStyle w:val="TableParagraph"/>
              <w:spacing w:line="276" w:lineRule="auto"/>
              <w:ind w:left="80"/>
              <w:rPr>
                <w:rFonts w:ascii="GHEA Grapalat" w:hAnsi="GHEA Grapalat"/>
                <w:bCs/>
                <w:sz w:val="24"/>
                <w:szCs w:val="24"/>
                <w:lang w:val="hy-AM"/>
              </w:rPr>
            </w:pPr>
            <w:r w:rsidRPr="00BC7CDA">
              <w:rPr>
                <w:rFonts w:ascii="GHEA Grapalat" w:hAnsi="GHEA Grapalat"/>
                <w:bCs/>
                <w:sz w:val="24"/>
                <w:szCs w:val="24"/>
                <w:lang w:val="hy-AM"/>
              </w:rPr>
              <w:t>N 02-Ն «Բազմաբնակարան շենքերի պահպանման, շահագործման, արդիականացման (այդ թվում՝ էներգաարդյունավետության եվ էներգախնայողության բարձրացման) կանոնները հաստատելու մասին» հրամանի</w:t>
            </w:r>
          </w:p>
        </w:tc>
        <w:tc>
          <w:tcPr>
            <w:tcW w:w="709" w:type="dxa"/>
          </w:tcPr>
          <w:p w:rsidR="00302BA3" w:rsidRPr="00BC7CDA" w:rsidRDefault="00302BA3" w:rsidP="000A446E">
            <w:pPr>
              <w:pStyle w:val="TableParagraph"/>
              <w:spacing w:line="276" w:lineRule="auto"/>
              <w:ind w:left="0"/>
              <w:jc w:val="center"/>
              <w:rPr>
                <w:rFonts w:ascii="GHEA Grapalat" w:hAnsi="GHEA Grapalat"/>
                <w:bCs/>
                <w:sz w:val="24"/>
                <w:szCs w:val="24"/>
                <w:lang w:val="hy-AM"/>
              </w:rPr>
            </w:pP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rsidTr="00724F13">
        <w:trPr>
          <w:trHeight w:val="551"/>
        </w:trPr>
        <w:tc>
          <w:tcPr>
            <w:tcW w:w="3417" w:type="dxa"/>
          </w:tcPr>
          <w:p w:rsidR="00302BA3" w:rsidRPr="000A446E" w:rsidRDefault="00BC7CDA" w:rsidP="00302BA3">
            <w:pPr>
              <w:pStyle w:val="TableParagraph"/>
              <w:spacing w:line="276" w:lineRule="auto"/>
              <w:ind w:left="82"/>
              <w:rPr>
                <w:rFonts w:ascii="GHEA Grapalat" w:hAnsi="GHEA Grapalat"/>
                <w:bCs/>
                <w:sz w:val="24"/>
                <w:szCs w:val="24"/>
                <w:lang w:val="hy-AM"/>
              </w:rPr>
            </w:pPr>
            <w:r>
              <w:rPr>
                <w:rFonts w:ascii="GHEA Grapalat" w:hAnsi="GHEA Grapalat"/>
                <w:bCs/>
                <w:sz w:val="24"/>
                <w:szCs w:val="24"/>
                <w:lang w:val="hy-AM"/>
              </w:rPr>
              <w:t>Նպատակային</w:t>
            </w:r>
            <w:r w:rsidR="00302BA3" w:rsidRPr="000A446E">
              <w:rPr>
                <w:rFonts w:ascii="GHEA Grapalat" w:hAnsi="GHEA Grapalat"/>
                <w:bCs/>
                <w:sz w:val="24"/>
                <w:szCs w:val="24"/>
                <w:lang w:val="hy-AM"/>
              </w:rPr>
              <w:t xml:space="preserve"> նշանակությունը</w:t>
            </w:r>
          </w:p>
        </w:tc>
        <w:tc>
          <w:tcPr>
            <w:tcW w:w="2835" w:type="dxa"/>
          </w:tcPr>
          <w:p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rsidR="00302BA3" w:rsidRPr="00F86D7A" w:rsidRDefault="00302BA3" w:rsidP="00302BA3">
            <w:pPr>
              <w:pStyle w:val="TableParagraph"/>
              <w:spacing w:line="276" w:lineRule="auto"/>
              <w:ind w:left="80"/>
              <w:rPr>
                <w:rFonts w:ascii="GHEA Grapalat" w:hAnsi="GHEA Grapalat"/>
                <w:bCs/>
                <w:sz w:val="24"/>
                <w:szCs w:val="24"/>
                <w:lang w:val="hy-AM"/>
              </w:rPr>
            </w:pPr>
            <w:r w:rsidRPr="00F86D7A">
              <w:rPr>
                <w:rFonts w:ascii="GHEA Grapalat" w:hAnsi="GHEA Grapalat"/>
                <w:bCs/>
                <w:sz w:val="24"/>
                <w:szCs w:val="24"/>
              </w:rPr>
              <w:t xml:space="preserve">Նշվում է </w:t>
            </w:r>
            <w:r w:rsidRPr="00F86D7A">
              <w:rPr>
                <w:rFonts w:ascii="GHEA Grapalat" w:hAnsi="GHEA Grapalat"/>
                <w:bCs/>
                <w:sz w:val="24"/>
                <w:szCs w:val="24"/>
                <w:lang w:val="hy-AM"/>
              </w:rPr>
              <w:t xml:space="preserve">օբյեկտի </w:t>
            </w:r>
            <w:r w:rsidR="00BC7CDA" w:rsidRPr="00F86D7A">
              <w:rPr>
                <w:rFonts w:ascii="GHEA Grapalat" w:hAnsi="GHEA Grapalat"/>
                <w:bCs/>
                <w:sz w:val="24"/>
                <w:szCs w:val="24"/>
                <w:lang w:val="hy-AM"/>
              </w:rPr>
              <w:t xml:space="preserve">նպատակային </w:t>
            </w:r>
            <w:r w:rsidRPr="00F86D7A">
              <w:rPr>
                <w:rFonts w:ascii="GHEA Grapalat" w:hAnsi="GHEA Grapalat"/>
                <w:bCs/>
                <w:sz w:val="24"/>
                <w:szCs w:val="24"/>
                <w:lang w:val="hy-AM"/>
              </w:rPr>
              <w:t>նշանակությունը</w:t>
            </w:r>
            <w:r w:rsidRPr="00F86D7A">
              <w:rPr>
                <w:rFonts w:ascii="GHEA Grapalat" w:hAnsi="GHEA Grapalat"/>
                <w:bCs/>
                <w:sz w:val="24"/>
                <w:szCs w:val="24"/>
              </w:rPr>
              <w:t>,</w:t>
            </w:r>
            <w:r w:rsidRPr="00F86D7A">
              <w:rPr>
                <w:rFonts w:ascii="GHEA Grapalat" w:hAnsi="GHEA Grapalat"/>
                <w:bCs/>
                <w:spacing w:val="-5"/>
                <w:sz w:val="24"/>
                <w:szCs w:val="24"/>
              </w:rPr>
              <w:t xml:space="preserve"> </w:t>
            </w:r>
            <w:r w:rsidRPr="00F86D7A">
              <w:rPr>
                <w:rFonts w:ascii="GHEA Grapalat" w:hAnsi="GHEA Grapalat"/>
                <w:bCs/>
                <w:sz w:val="24"/>
                <w:szCs w:val="24"/>
              </w:rPr>
              <w:t>համաձայն</w:t>
            </w:r>
            <w:r w:rsidR="00BC7CDA" w:rsidRPr="00F86D7A">
              <w:rPr>
                <w:rFonts w:ascii="GHEA Grapalat" w:hAnsi="GHEA Grapalat"/>
                <w:bCs/>
                <w:sz w:val="24"/>
                <w:szCs w:val="24"/>
                <w:lang w:val="hy-AM"/>
              </w:rPr>
              <w:t>՝</w:t>
            </w:r>
            <w:r w:rsidRPr="00F86D7A">
              <w:rPr>
                <w:rFonts w:ascii="GHEA Grapalat" w:hAnsi="GHEA Grapalat"/>
                <w:bCs/>
                <w:spacing w:val="-4"/>
                <w:sz w:val="24"/>
                <w:szCs w:val="24"/>
              </w:rPr>
              <w:t xml:space="preserve"> </w:t>
            </w:r>
            <w:r w:rsidR="00F86D7A" w:rsidRPr="00F86D7A">
              <w:rPr>
                <w:rFonts w:ascii="GHEA Grapalat" w:hAnsi="GHEA Grapalat"/>
                <w:bCs/>
                <w:spacing w:val="-5"/>
                <w:sz w:val="24"/>
                <w:szCs w:val="24"/>
              </w:rPr>
              <w:t>N 600-Ն</w:t>
            </w:r>
            <w:r w:rsidR="00F86D7A">
              <w:rPr>
                <w:rFonts w:ascii="GHEA Grapalat" w:hAnsi="GHEA Grapalat"/>
                <w:bCs/>
                <w:spacing w:val="-5"/>
                <w:sz w:val="24"/>
                <w:szCs w:val="24"/>
                <w:lang w:val="hy-AM"/>
              </w:rPr>
              <w:t xml:space="preserve"> </w:t>
            </w:r>
            <w:r w:rsidR="00F86D7A" w:rsidRPr="00F86D7A">
              <w:rPr>
                <w:rFonts w:ascii="GHEA Grapalat" w:hAnsi="GHEA Grapalat"/>
                <w:bCs/>
                <w:spacing w:val="-5"/>
                <w:sz w:val="24"/>
                <w:szCs w:val="24"/>
                <w:lang w:val="hy-AM"/>
              </w:rPr>
              <w:t xml:space="preserve">«Շինությունների նպատակային նշանակության դասակարգման ցանկը սահմանելու </w:t>
            </w:r>
            <w:r w:rsidR="00F86D7A">
              <w:rPr>
                <w:rFonts w:ascii="GHEA Grapalat" w:hAnsi="GHEA Grapalat"/>
                <w:bCs/>
                <w:spacing w:val="-5"/>
                <w:sz w:val="24"/>
                <w:szCs w:val="24"/>
                <w:lang w:val="hy-AM"/>
              </w:rPr>
              <w:t>և</w:t>
            </w:r>
            <w:r w:rsidR="00F86D7A" w:rsidRPr="00F86D7A">
              <w:rPr>
                <w:rFonts w:ascii="GHEA Grapalat" w:hAnsi="GHEA Grapalat"/>
                <w:bCs/>
                <w:spacing w:val="-5"/>
                <w:sz w:val="24"/>
                <w:szCs w:val="24"/>
                <w:lang w:val="hy-AM"/>
              </w:rPr>
              <w:t xml:space="preserve"> </w:t>
            </w:r>
            <w:r w:rsidR="00F86D7A">
              <w:rPr>
                <w:rFonts w:ascii="GHEA Grapalat" w:hAnsi="GHEA Grapalat"/>
                <w:bCs/>
                <w:spacing w:val="-5"/>
                <w:sz w:val="24"/>
                <w:szCs w:val="24"/>
                <w:lang w:val="hy-AM"/>
              </w:rPr>
              <w:t>ՀՀ</w:t>
            </w:r>
            <w:r w:rsidR="00F86D7A" w:rsidRPr="00F86D7A">
              <w:rPr>
                <w:rFonts w:ascii="GHEA Grapalat" w:hAnsi="GHEA Grapalat"/>
                <w:bCs/>
                <w:spacing w:val="-5"/>
                <w:sz w:val="24"/>
                <w:szCs w:val="24"/>
                <w:lang w:val="hy-AM"/>
              </w:rPr>
              <w:t xml:space="preserve"> կառավարության 2017 թվականի հունիսի 29-ի N 757-Ն որոշումն ուժը կորցրած ճանաչելու մասին»</w:t>
            </w:r>
            <w:r w:rsidR="00F86D7A">
              <w:rPr>
                <w:rFonts w:ascii="GHEA Grapalat" w:hAnsi="GHEA Grapalat"/>
                <w:bCs/>
                <w:spacing w:val="-5"/>
                <w:sz w:val="24"/>
                <w:szCs w:val="24"/>
                <w:lang w:val="hy-AM"/>
              </w:rPr>
              <w:t xml:space="preserve"> որոշման</w:t>
            </w:r>
          </w:p>
        </w:tc>
        <w:tc>
          <w:tcPr>
            <w:tcW w:w="709" w:type="dxa"/>
          </w:tcPr>
          <w:p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rsidTr="00724F13">
        <w:trPr>
          <w:trHeight w:val="552"/>
        </w:trPr>
        <w:tc>
          <w:tcPr>
            <w:tcW w:w="3417" w:type="dxa"/>
          </w:tcPr>
          <w:p w:rsidR="00302BA3" w:rsidRPr="000A446E" w:rsidRDefault="00302BA3" w:rsidP="00302BA3">
            <w:pPr>
              <w:pStyle w:val="TableParagraph"/>
              <w:spacing w:line="276" w:lineRule="auto"/>
              <w:ind w:left="82"/>
              <w:rPr>
                <w:rFonts w:ascii="GHEA Grapalat" w:hAnsi="GHEA Grapalat"/>
                <w:bCs/>
                <w:sz w:val="24"/>
                <w:szCs w:val="24"/>
                <w:lang w:val="hy-AM"/>
              </w:rPr>
            </w:pPr>
            <w:r w:rsidRPr="000A446E">
              <w:rPr>
                <w:rFonts w:ascii="GHEA Grapalat" w:hAnsi="GHEA Grapalat"/>
                <w:bCs/>
                <w:sz w:val="24"/>
                <w:szCs w:val="24"/>
                <w:lang w:val="hy-AM"/>
              </w:rPr>
              <w:t>Շահագործման պահանջները</w:t>
            </w:r>
          </w:p>
        </w:tc>
        <w:tc>
          <w:tcPr>
            <w:tcW w:w="2835" w:type="dxa"/>
          </w:tcPr>
          <w:p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rsidR="00302BA3" w:rsidRPr="00F86D7A" w:rsidRDefault="00302BA3" w:rsidP="00F86D7A">
            <w:pPr>
              <w:pStyle w:val="TableParagraph"/>
              <w:spacing w:line="276" w:lineRule="auto"/>
              <w:ind w:left="80"/>
              <w:rPr>
                <w:rFonts w:ascii="GHEA Grapalat" w:hAnsi="GHEA Grapalat"/>
                <w:bCs/>
                <w:sz w:val="24"/>
                <w:szCs w:val="24"/>
                <w:lang w:val="hy-AM"/>
              </w:rPr>
            </w:pPr>
            <w:r w:rsidRPr="00F86D7A">
              <w:rPr>
                <w:rFonts w:ascii="GHEA Grapalat" w:hAnsi="GHEA Grapalat"/>
                <w:bCs/>
                <w:sz w:val="24"/>
                <w:szCs w:val="24"/>
              </w:rPr>
              <w:t xml:space="preserve">Նշվում </w:t>
            </w:r>
            <w:r w:rsidRPr="00F86D7A">
              <w:rPr>
                <w:rFonts w:ascii="GHEA Grapalat" w:hAnsi="GHEA Grapalat"/>
                <w:bCs/>
                <w:sz w:val="24"/>
                <w:szCs w:val="24"/>
                <w:lang w:val="hy-AM"/>
              </w:rPr>
              <w:t>են օբյեկտի շահագործման պահանջներ</w:t>
            </w:r>
            <w:r w:rsidR="00F86D7A">
              <w:rPr>
                <w:rFonts w:ascii="GHEA Grapalat" w:hAnsi="GHEA Grapalat"/>
                <w:bCs/>
                <w:sz w:val="24"/>
                <w:szCs w:val="24"/>
                <w:lang w:val="hy-AM"/>
              </w:rPr>
              <w:t>ը</w:t>
            </w:r>
          </w:p>
        </w:tc>
        <w:tc>
          <w:tcPr>
            <w:tcW w:w="709" w:type="dxa"/>
          </w:tcPr>
          <w:p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rsidTr="00724F13">
        <w:trPr>
          <w:trHeight w:val="827"/>
        </w:trPr>
        <w:tc>
          <w:tcPr>
            <w:tcW w:w="3417" w:type="dxa"/>
          </w:tcPr>
          <w:p w:rsidR="00302BA3" w:rsidRPr="000A446E" w:rsidRDefault="00302BA3" w:rsidP="00302BA3">
            <w:pPr>
              <w:pStyle w:val="TableParagraph"/>
              <w:spacing w:line="276" w:lineRule="auto"/>
              <w:ind w:left="82"/>
              <w:rPr>
                <w:rFonts w:ascii="GHEA Grapalat" w:hAnsi="GHEA Grapalat"/>
                <w:bCs/>
                <w:sz w:val="24"/>
                <w:szCs w:val="24"/>
              </w:rPr>
            </w:pPr>
            <w:r w:rsidRPr="000A446E">
              <w:rPr>
                <w:rFonts w:ascii="GHEA Grapalat" w:hAnsi="GHEA Grapalat"/>
                <w:bCs/>
                <w:sz w:val="24"/>
                <w:szCs w:val="24"/>
                <w:lang w:val="hy-AM"/>
              </w:rPr>
              <w:t>Վտանգավորության դասը</w:t>
            </w:r>
          </w:p>
        </w:tc>
        <w:tc>
          <w:tcPr>
            <w:tcW w:w="2835" w:type="dxa"/>
          </w:tcPr>
          <w:p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z w:val="24"/>
                <w:szCs w:val="24"/>
              </w:rPr>
              <w:t>I/</w:t>
            </w:r>
            <w:r w:rsidRPr="000A446E">
              <w:rPr>
                <w:rFonts w:ascii="GHEA Grapalat" w:hAnsi="GHEA Grapalat"/>
                <w:bCs/>
                <w:spacing w:val="-2"/>
                <w:sz w:val="24"/>
                <w:szCs w:val="24"/>
              </w:rPr>
              <w:t xml:space="preserve"> </w:t>
            </w:r>
            <w:r w:rsidRPr="000A446E">
              <w:rPr>
                <w:rFonts w:ascii="GHEA Grapalat" w:hAnsi="GHEA Grapalat"/>
                <w:bCs/>
                <w:spacing w:val="-5"/>
                <w:sz w:val="24"/>
                <w:szCs w:val="24"/>
              </w:rPr>
              <w:t>II/</w:t>
            </w:r>
          </w:p>
          <w:p w:rsidR="00302BA3" w:rsidRPr="000A446E" w:rsidRDefault="00302BA3" w:rsidP="00724F13">
            <w:pPr>
              <w:pStyle w:val="TableParagraph"/>
              <w:spacing w:line="276" w:lineRule="auto"/>
              <w:ind w:left="81" w:right="167"/>
              <w:jc w:val="center"/>
              <w:rPr>
                <w:rFonts w:ascii="GHEA Grapalat" w:hAnsi="GHEA Grapalat"/>
                <w:bCs/>
                <w:sz w:val="24"/>
                <w:szCs w:val="24"/>
              </w:rPr>
            </w:pPr>
            <w:r w:rsidRPr="000A446E">
              <w:rPr>
                <w:rFonts w:ascii="GHEA Grapalat" w:hAnsi="GHEA Grapalat"/>
                <w:bCs/>
                <w:spacing w:val="-4"/>
                <w:sz w:val="24"/>
                <w:szCs w:val="24"/>
              </w:rPr>
              <w:t xml:space="preserve">III/ </w:t>
            </w:r>
            <w:r w:rsidRPr="000A446E">
              <w:rPr>
                <w:rFonts w:ascii="GHEA Grapalat" w:hAnsi="GHEA Grapalat"/>
                <w:bCs/>
                <w:spacing w:val="-6"/>
                <w:sz w:val="24"/>
                <w:szCs w:val="24"/>
              </w:rPr>
              <w:t>IV</w:t>
            </w:r>
          </w:p>
        </w:tc>
        <w:tc>
          <w:tcPr>
            <w:tcW w:w="4394" w:type="dxa"/>
          </w:tcPr>
          <w:p w:rsidR="00302BA3" w:rsidRPr="00F86D7A" w:rsidRDefault="00302BA3" w:rsidP="00302BA3">
            <w:pPr>
              <w:pStyle w:val="TableParagraph"/>
              <w:spacing w:line="276" w:lineRule="auto"/>
              <w:ind w:left="80"/>
              <w:rPr>
                <w:rFonts w:ascii="GHEA Grapalat" w:hAnsi="GHEA Grapalat"/>
                <w:bCs/>
                <w:sz w:val="24"/>
                <w:szCs w:val="24"/>
                <w:lang w:val="hy-AM"/>
              </w:rPr>
            </w:pPr>
            <w:r w:rsidRPr="00F86D7A">
              <w:rPr>
                <w:rFonts w:ascii="GHEA Grapalat" w:hAnsi="GHEA Grapalat"/>
                <w:bCs/>
                <w:sz w:val="24"/>
                <w:szCs w:val="24"/>
              </w:rPr>
              <w:t xml:space="preserve">Նշվում է </w:t>
            </w:r>
            <w:r w:rsidRPr="00F86D7A">
              <w:rPr>
                <w:rFonts w:ascii="GHEA Grapalat" w:hAnsi="GHEA Grapalat"/>
                <w:bCs/>
                <w:sz w:val="24"/>
                <w:szCs w:val="24"/>
                <w:lang w:val="hy-AM"/>
              </w:rPr>
              <w:t>վտանգավորության դասը</w:t>
            </w:r>
          </w:p>
        </w:tc>
        <w:tc>
          <w:tcPr>
            <w:tcW w:w="709" w:type="dxa"/>
          </w:tcPr>
          <w:p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rsidTr="00724F13">
        <w:trPr>
          <w:trHeight w:val="551"/>
        </w:trPr>
        <w:tc>
          <w:tcPr>
            <w:tcW w:w="3417" w:type="dxa"/>
          </w:tcPr>
          <w:p w:rsidR="00302BA3" w:rsidRPr="000A446E" w:rsidRDefault="00302BA3" w:rsidP="00302BA3">
            <w:pPr>
              <w:pStyle w:val="TableParagraph"/>
              <w:spacing w:line="276" w:lineRule="auto"/>
              <w:ind w:left="82"/>
              <w:rPr>
                <w:rFonts w:ascii="GHEA Grapalat" w:hAnsi="GHEA Grapalat"/>
                <w:bCs/>
                <w:sz w:val="24"/>
                <w:szCs w:val="24"/>
                <w:lang w:val="hy-AM"/>
              </w:rPr>
            </w:pPr>
            <w:r w:rsidRPr="000A446E">
              <w:rPr>
                <w:rFonts w:ascii="GHEA Grapalat" w:hAnsi="GHEA Grapalat"/>
                <w:bCs/>
                <w:sz w:val="24"/>
                <w:szCs w:val="24"/>
                <w:lang w:val="hy-AM"/>
              </w:rPr>
              <w:t>Շենքի հրակայունության դասը</w:t>
            </w:r>
          </w:p>
        </w:tc>
        <w:tc>
          <w:tcPr>
            <w:tcW w:w="2835" w:type="dxa"/>
          </w:tcPr>
          <w:p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rsidR="00302BA3" w:rsidRPr="00F86D7A" w:rsidRDefault="00302BA3" w:rsidP="00302BA3">
            <w:pPr>
              <w:pStyle w:val="TableParagraph"/>
              <w:spacing w:line="276" w:lineRule="auto"/>
              <w:ind w:left="80"/>
              <w:rPr>
                <w:rFonts w:ascii="GHEA Grapalat" w:hAnsi="GHEA Grapalat"/>
                <w:bCs/>
                <w:sz w:val="24"/>
                <w:szCs w:val="24"/>
                <w:lang w:val="hy-AM"/>
              </w:rPr>
            </w:pPr>
            <w:r w:rsidRPr="00F86D7A">
              <w:rPr>
                <w:rFonts w:ascii="GHEA Grapalat" w:hAnsi="GHEA Grapalat"/>
                <w:bCs/>
                <w:sz w:val="24"/>
                <w:szCs w:val="24"/>
              </w:rPr>
              <w:t xml:space="preserve">Նշվում է </w:t>
            </w:r>
            <w:r w:rsidRPr="00F86D7A">
              <w:rPr>
                <w:rFonts w:ascii="GHEA Grapalat" w:hAnsi="GHEA Grapalat"/>
                <w:bCs/>
                <w:sz w:val="24"/>
                <w:szCs w:val="24"/>
                <w:lang w:val="hy-AM"/>
              </w:rPr>
              <w:t>օբյեկտի հրակայունության դասը</w:t>
            </w:r>
            <w:r w:rsidRPr="00F86D7A">
              <w:rPr>
                <w:rFonts w:ascii="GHEA Grapalat" w:hAnsi="GHEA Grapalat"/>
                <w:bCs/>
                <w:sz w:val="24"/>
                <w:szCs w:val="24"/>
              </w:rPr>
              <w:t>,</w:t>
            </w:r>
            <w:r w:rsidRPr="00F86D7A">
              <w:rPr>
                <w:rFonts w:ascii="GHEA Grapalat" w:hAnsi="GHEA Grapalat"/>
                <w:bCs/>
                <w:spacing w:val="-4"/>
                <w:sz w:val="24"/>
                <w:szCs w:val="24"/>
              </w:rPr>
              <w:t xml:space="preserve"> </w:t>
            </w:r>
            <w:r w:rsidRPr="00F86D7A">
              <w:rPr>
                <w:rFonts w:ascii="GHEA Grapalat" w:hAnsi="GHEA Grapalat"/>
                <w:bCs/>
                <w:sz w:val="24"/>
                <w:szCs w:val="24"/>
              </w:rPr>
              <w:t>համաձայն</w:t>
            </w:r>
            <w:r w:rsidR="00F86D7A">
              <w:rPr>
                <w:rFonts w:ascii="GHEA Grapalat" w:hAnsi="GHEA Grapalat"/>
                <w:bCs/>
                <w:sz w:val="24"/>
                <w:szCs w:val="24"/>
                <w:lang w:val="hy-AM"/>
              </w:rPr>
              <w:t xml:space="preserve">՝ </w:t>
            </w:r>
            <w:r w:rsidRPr="00F86D7A">
              <w:rPr>
                <w:rFonts w:ascii="GHEA Grapalat" w:hAnsi="GHEA Grapalat"/>
                <w:bCs/>
                <w:spacing w:val="-4"/>
                <w:sz w:val="24"/>
                <w:szCs w:val="24"/>
              </w:rPr>
              <w:t xml:space="preserve"> </w:t>
            </w:r>
            <w:r w:rsidR="00F86D7A" w:rsidRPr="00F86D7A">
              <w:rPr>
                <w:rFonts w:ascii="GHEA Grapalat" w:hAnsi="GHEA Grapalat"/>
                <w:bCs/>
                <w:spacing w:val="-5"/>
                <w:sz w:val="24"/>
                <w:szCs w:val="24"/>
              </w:rPr>
              <w:t>N 78-Ն</w:t>
            </w:r>
            <w:r w:rsidR="00F86D7A">
              <w:rPr>
                <w:rFonts w:ascii="GHEA Grapalat" w:hAnsi="GHEA Grapalat"/>
                <w:bCs/>
                <w:spacing w:val="-5"/>
                <w:sz w:val="24"/>
                <w:szCs w:val="24"/>
                <w:lang w:val="hy-AM"/>
              </w:rPr>
              <w:t xml:space="preserve"> </w:t>
            </w:r>
            <w:r w:rsidR="00F86D7A" w:rsidRPr="00F86D7A">
              <w:rPr>
                <w:rFonts w:ascii="GHEA Grapalat" w:hAnsi="GHEA Grapalat"/>
                <w:bCs/>
                <w:spacing w:val="-5"/>
                <w:sz w:val="24"/>
                <w:szCs w:val="24"/>
                <w:lang w:val="hy-AM"/>
              </w:rPr>
              <w:t xml:space="preserve">ՀՀՇՆ21-01-2014 «Շենքերի </w:t>
            </w:r>
            <w:r w:rsidR="00F86D7A">
              <w:rPr>
                <w:rFonts w:ascii="GHEA Grapalat" w:hAnsi="GHEA Grapalat"/>
                <w:bCs/>
                <w:spacing w:val="-5"/>
                <w:sz w:val="24"/>
                <w:szCs w:val="24"/>
                <w:lang w:val="hy-AM"/>
              </w:rPr>
              <w:t>և</w:t>
            </w:r>
            <w:r w:rsidR="00F86D7A" w:rsidRPr="00F86D7A">
              <w:rPr>
                <w:rFonts w:ascii="GHEA Grapalat" w:hAnsi="GHEA Grapalat"/>
                <w:bCs/>
                <w:spacing w:val="-5"/>
                <w:sz w:val="24"/>
                <w:szCs w:val="24"/>
                <w:lang w:val="hy-AM"/>
              </w:rPr>
              <w:t xml:space="preserve"> շինությունների հրդեհային անվտանգություն» շինարարական նորմեր</w:t>
            </w:r>
            <w:r w:rsidR="00F86D7A">
              <w:rPr>
                <w:rFonts w:ascii="GHEA Grapalat" w:hAnsi="GHEA Grapalat"/>
                <w:bCs/>
                <w:spacing w:val="-5"/>
                <w:sz w:val="24"/>
                <w:szCs w:val="24"/>
                <w:lang w:val="hy-AM"/>
              </w:rPr>
              <w:t>ի</w:t>
            </w:r>
          </w:p>
        </w:tc>
        <w:tc>
          <w:tcPr>
            <w:tcW w:w="709" w:type="dxa"/>
          </w:tcPr>
          <w:p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rsidTr="00724F13">
        <w:trPr>
          <w:trHeight w:val="830"/>
        </w:trPr>
        <w:tc>
          <w:tcPr>
            <w:tcW w:w="3417" w:type="dxa"/>
          </w:tcPr>
          <w:p w:rsidR="00302BA3" w:rsidRPr="000A446E" w:rsidRDefault="00302BA3" w:rsidP="00302BA3">
            <w:pPr>
              <w:pStyle w:val="TableParagraph"/>
              <w:spacing w:line="276" w:lineRule="auto"/>
              <w:ind w:left="82"/>
              <w:rPr>
                <w:rFonts w:ascii="GHEA Grapalat" w:hAnsi="GHEA Grapalat"/>
                <w:bCs/>
                <w:sz w:val="24"/>
                <w:szCs w:val="24"/>
                <w:lang w:val="hy-AM"/>
              </w:rPr>
            </w:pPr>
            <w:r w:rsidRPr="000A446E">
              <w:rPr>
                <w:rFonts w:ascii="GHEA Grapalat" w:hAnsi="GHEA Grapalat"/>
                <w:bCs/>
                <w:sz w:val="24"/>
                <w:szCs w:val="24"/>
                <w:lang w:val="hy-AM"/>
              </w:rPr>
              <w:t>Կ</w:t>
            </w:r>
            <w:r w:rsidR="00613C34">
              <w:rPr>
                <w:rFonts w:ascii="GHEA Grapalat" w:hAnsi="GHEA Grapalat"/>
                <w:bCs/>
                <w:sz w:val="24"/>
                <w:szCs w:val="24"/>
                <w:lang w:val="hy-AM"/>
              </w:rPr>
              <w:t>ոնստրուկտիվ</w:t>
            </w:r>
            <w:r w:rsidRPr="000A446E">
              <w:rPr>
                <w:rFonts w:ascii="GHEA Grapalat" w:hAnsi="GHEA Grapalat"/>
                <w:bCs/>
                <w:sz w:val="24"/>
                <w:szCs w:val="24"/>
                <w:lang w:val="hy-AM"/>
              </w:rPr>
              <w:t xml:space="preserve"> հրդեհային վտանգավորության դասը</w:t>
            </w:r>
          </w:p>
        </w:tc>
        <w:tc>
          <w:tcPr>
            <w:tcW w:w="2835" w:type="dxa"/>
          </w:tcPr>
          <w:p w:rsidR="00302BA3" w:rsidRPr="00613C34" w:rsidRDefault="00613C34" w:rsidP="00724F13">
            <w:pPr>
              <w:pStyle w:val="TableParagraph"/>
              <w:spacing w:line="276" w:lineRule="auto"/>
              <w:ind w:left="81"/>
              <w:jc w:val="center"/>
              <w:rPr>
                <w:rFonts w:ascii="GHEA Grapalat" w:hAnsi="GHEA Grapalat"/>
                <w:bCs/>
                <w:sz w:val="24"/>
                <w:szCs w:val="24"/>
                <w:lang w:val="hy-AM"/>
              </w:rPr>
            </w:pPr>
            <w:r w:rsidRPr="00613C34">
              <w:rPr>
                <w:rFonts w:ascii="GHEA Grapalat" w:hAnsi="GHEA Grapalat"/>
                <w:bCs/>
                <w:spacing w:val="-10"/>
                <w:sz w:val="24"/>
                <w:szCs w:val="24"/>
              </w:rPr>
              <w:t>Ց0 (C0)</w:t>
            </w:r>
            <w:r>
              <w:rPr>
                <w:rFonts w:ascii="GHEA Grapalat" w:hAnsi="GHEA Grapalat"/>
                <w:bCs/>
                <w:spacing w:val="-10"/>
                <w:sz w:val="24"/>
                <w:szCs w:val="24"/>
                <w:lang w:val="hy-AM"/>
              </w:rPr>
              <w:t>/</w:t>
            </w:r>
            <w:r>
              <w:t xml:space="preserve"> </w:t>
            </w:r>
            <w:r w:rsidRPr="00613C34">
              <w:rPr>
                <w:rFonts w:ascii="GHEA Grapalat" w:hAnsi="GHEA Grapalat"/>
                <w:bCs/>
                <w:spacing w:val="-10"/>
                <w:sz w:val="24"/>
                <w:szCs w:val="24"/>
                <w:lang w:val="hy-AM"/>
              </w:rPr>
              <w:t>Ց</w:t>
            </w:r>
            <w:r>
              <w:rPr>
                <w:rFonts w:ascii="GHEA Grapalat" w:hAnsi="GHEA Grapalat"/>
                <w:bCs/>
                <w:spacing w:val="-10"/>
                <w:sz w:val="24"/>
                <w:szCs w:val="24"/>
                <w:lang w:val="hy-AM"/>
              </w:rPr>
              <w:t>1</w:t>
            </w:r>
            <w:r w:rsidRPr="00613C34">
              <w:rPr>
                <w:rFonts w:ascii="GHEA Grapalat" w:hAnsi="GHEA Grapalat"/>
                <w:bCs/>
                <w:spacing w:val="-10"/>
                <w:sz w:val="24"/>
                <w:szCs w:val="24"/>
                <w:lang w:val="hy-AM"/>
              </w:rPr>
              <w:t xml:space="preserve"> (C</w:t>
            </w:r>
            <w:r>
              <w:rPr>
                <w:rFonts w:ascii="GHEA Grapalat" w:hAnsi="GHEA Grapalat"/>
                <w:bCs/>
                <w:spacing w:val="-10"/>
                <w:sz w:val="24"/>
                <w:szCs w:val="24"/>
                <w:lang w:val="hy-AM"/>
              </w:rPr>
              <w:t>1</w:t>
            </w:r>
            <w:r w:rsidRPr="00613C34">
              <w:rPr>
                <w:rFonts w:ascii="GHEA Grapalat" w:hAnsi="GHEA Grapalat"/>
                <w:bCs/>
                <w:spacing w:val="-10"/>
                <w:sz w:val="24"/>
                <w:szCs w:val="24"/>
                <w:lang w:val="hy-AM"/>
              </w:rPr>
              <w:t>)</w:t>
            </w:r>
            <w:r>
              <w:rPr>
                <w:rFonts w:ascii="GHEA Grapalat" w:hAnsi="GHEA Grapalat"/>
                <w:bCs/>
                <w:spacing w:val="-10"/>
                <w:sz w:val="24"/>
                <w:szCs w:val="24"/>
                <w:lang w:val="hy-AM"/>
              </w:rPr>
              <w:t>/</w:t>
            </w:r>
            <w:r>
              <w:t xml:space="preserve"> </w:t>
            </w:r>
            <w:r w:rsidRPr="00613C34">
              <w:rPr>
                <w:rFonts w:ascii="GHEA Grapalat" w:hAnsi="GHEA Grapalat"/>
                <w:bCs/>
                <w:spacing w:val="-10"/>
                <w:sz w:val="24"/>
                <w:szCs w:val="24"/>
                <w:lang w:val="hy-AM"/>
              </w:rPr>
              <w:t>Ց</w:t>
            </w:r>
            <w:r>
              <w:rPr>
                <w:rFonts w:ascii="GHEA Grapalat" w:hAnsi="GHEA Grapalat"/>
                <w:bCs/>
                <w:spacing w:val="-10"/>
                <w:sz w:val="24"/>
                <w:szCs w:val="24"/>
                <w:lang w:val="hy-AM"/>
              </w:rPr>
              <w:t>2</w:t>
            </w:r>
            <w:r w:rsidRPr="00613C34">
              <w:rPr>
                <w:rFonts w:ascii="GHEA Grapalat" w:hAnsi="GHEA Grapalat"/>
                <w:bCs/>
                <w:spacing w:val="-10"/>
                <w:sz w:val="24"/>
                <w:szCs w:val="24"/>
                <w:lang w:val="hy-AM"/>
              </w:rPr>
              <w:t xml:space="preserve"> (C</w:t>
            </w:r>
            <w:r>
              <w:rPr>
                <w:rFonts w:ascii="GHEA Grapalat" w:hAnsi="GHEA Grapalat"/>
                <w:bCs/>
                <w:spacing w:val="-10"/>
                <w:sz w:val="24"/>
                <w:szCs w:val="24"/>
                <w:lang w:val="hy-AM"/>
              </w:rPr>
              <w:t>2</w:t>
            </w:r>
            <w:r w:rsidRPr="00613C34">
              <w:rPr>
                <w:rFonts w:ascii="GHEA Grapalat" w:hAnsi="GHEA Grapalat"/>
                <w:bCs/>
                <w:spacing w:val="-10"/>
                <w:sz w:val="24"/>
                <w:szCs w:val="24"/>
                <w:lang w:val="hy-AM"/>
              </w:rPr>
              <w:t>)</w:t>
            </w:r>
            <w:r>
              <w:rPr>
                <w:rFonts w:ascii="GHEA Grapalat" w:hAnsi="GHEA Grapalat"/>
                <w:bCs/>
                <w:spacing w:val="-10"/>
                <w:sz w:val="24"/>
                <w:szCs w:val="24"/>
                <w:lang w:val="hy-AM"/>
              </w:rPr>
              <w:t>/</w:t>
            </w:r>
            <w:r>
              <w:t xml:space="preserve"> </w:t>
            </w:r>
            <w:r w:rsidRPr="00613C34">
              <w:rPr>
                <w:rFonts w:ascii="GHEA Grapalat" w:hAnsi="GHEA Grapalat"/>
                <w:bCs/>
                <w:spacing w:val="-10"/>
                <w:sz w:val="24"/>
                <w:szCs w:val="24"/>
                <w:lang w:val="hy-AM"/>
              </w:rPr>
              <w:t>Ց</w:t>
            </w:r>
            <w:r>
              <w:rPr>
                <w:rFonts w:ascii="GHEA Grapalat" w:hAnsi="GHEA Grapalat"/>
                <w:bCs/>
                <w:spacing w:val="-10"/>
                <w:sz w:val="24"/>
                <w:szCs w:val="24"/>
                <w:lang w:val="hy-AM"/>
              </w:rPr>
              <w:t>3</w:t>
            </w:r>
            <w:r w:rsidRPr="00613C34">
              <w:rPr>
                <w:rFonts w:ascii="GHEA Grapalat" w:hAnsi="GHEA Grapalat"/>
                <w:bCs/>
                <w:spacing w:val="-10"/>
                <w:sz w:val="24"/>
                <w:szCs w:val="24"/>
                <w:lang w:val="hy-AM"/>
              </w:rPr>
              <w:t xml:space="preserve"> (C</w:t>
            </w:r>
            <w:r>
              <w:rPr>
                <w:rFonts w:ascii="GHEA Grapalat" w:hAnsi="GHEA Grapalat"/>
                <w:bCs/>
                <w:spacing w:val="-10"/>
                <w:sz w:val="24"/>
                <w:szCs w:val="24"/>
                <w:lang w:val="hy-AM"/>
              </w:rPr>
              <w:t>3</w:t>
            </w:r>
            <w:r w:rsidRPr="00613C34">
              <w:rPr>
                <w:rFonts w:ascii="GHEA Grapalat" w:hAnsi="GHEA Grapalat"/>
                <w:bCs/>
                <w:spacing w:val="-10"/>
                <w:sz w:val="24"/>
                <w:szCs w:val="24"/>
                <w:lang w:val="hy-AM"/>
              </w:rPr>
              <w:t>)</w:t>
            </w:r>
          </w:p>
        </w:tc>
        <w:tc>
          <w:tcPr>
            <w:tcW w:w="4394" w:type="dxa"/>
          </w:tcPr>
          <w:p w:rsidR="00302BA3" w:rsidRPr="00F86D7A" w:rsidRDefault="00302BA3" w:rsidP="00302BA3">
            <w:pPr>
              <w:pStyle w:val="TableParagraph"/>
              <w:spacing w:line="276" w:lineRule="auto"/>
              <w:ind w:left="80"/>
              <w:rPr>
                <w:rFonts w:ascii="GHEA Grapalat" w:hAnsi="GHEA Grapalat"/>
                <w:bCs/>
                <w:sz w:val="24"/>
                <w:szCs w:val="24"/>
                <w:lang w:val="hy-AM"/>
              </w:rPr>
            </w:pPr>
            <w:r w:rsidRPr="00F86D7A">
              <w:rPr>
                <w:rFonts w:ascii="GHEA Grapalat" w:hAnsi="GHEA Grapalat"/>
                <w:bCs/>
                <w:sz w:val="24"/>
                <w:szCs w:val="24"/>
                <w:lang w:val="hy-AM"/>
              </w:rPr>
              <w:t xml:space="preserve">Նշվում է </w:t>
            </w:r>
            <w:r w:rsidR="00F86D7A">
              <w:rPr>
                <w:rFonts w:ascii="GHEA Grapalat" w:hAnsi="GHEA Grapalat"/>
                <w:bCs/>
                <w:sz w:val="24"/>
                <w:szCs w:val="24"/>
                <w:lang w:val="hy-AM"/>
              </w:rPr>
              <w:t>կոնստրուկտիվ</w:t>
            </w:r>
            <w:r w:rsidRPr="00F86D7A">
              <w:rPr>
                <w:rFonts w:ascii="GHEA Grapalat" w:hAnsi="GHEA Grapalat"/>
                <w:bCs/>
                <w:sz w:val="24"/>
                <w:szCs w:val="24"/>
                <w:lang w:val="hy-AM"/>
              </w:rPr>
              <w:t xml:space="preserve"> հրդեհային վտանգավորության դասը</w:t>
            </w:r>
            <w:r w:rsidR="00F86D7A">
              <w:rPr>
                <w:rFonts w:ascii="GHEA Grapalat" w:hAnsi="GHEA Grapalat"/>
                <w:bCs/>
                <w:sz w:val="24"/>
                <w:szCs w:val="24"/>
                <w:lang w:val="hy-AM"/>
              </w:rPr>
              <w:t>,</w:t>
            </w:r>
            <w:r w:rsidRPr="00F86D7A">
              <w:rPr>
                <w:rFonts w:ascii="GHEA Grapalat" w:hAnsi="GHEA Grapalat"/>
                <w:bCs/>
                <w:sz w:val="24"/>
                <w:szCs w:val="24"/>
                <w:lang w:val="hy-AM"/>
              </w:rPr>
              <w:t xml:space="preserve"> համաձայն</w:t>
            </w:r>
            <w:r w:rsidR="00F86D7A">
              <w:rPr>
                <w:rFonts w:ascii="GHEA Grapalat" w:hAnsi="GHEA Grapalat"/>
                <w:bCs/>
                <w:sz w:val="24"/>
                <w:szCs w:val="24"/>
                <w:lang w:val="hy-AM"/>
              </w:rPr>
              <w:t>՝</w:t>
            </w:r>
            <w:r w:rsidRPr="00F86D7A">
              <w:rPr>
                <w:rFonts w:ascii="GHEA Grapalat" w:hAnsi="GHEA Grapalat"/>
                <w:bCs/>
                <w:spacing w:val="-6"/>
                <w:sz w:val="24"/>
                <w:szCs w:val="24"/>
                <w:lang w:val="hy-AM"/>
              </w:rPr>
              <w:t xml:space="preserve"> </w:t>
            </w:r>
            <w:r w:rsidR="00F86D7A" w:rsidRPr="00F86D7A">
              <w:rPr>
                <w:rFonts w:ascii="GHEA Grapalat" w:hAnsi="GHEA Grapalat"/>
                <w:bCs/>
                <w:sz w:val="24"/>
                <w:szCs w:val="24"/>
                <w:lang w:val="hy-AM"/>
              </w:rPr>
              <w:t>N 78-Ն ՀՀՇՆ21-01-2014 «Շենքերի և շինությունների հրդեհային անվտանգություն» շինարարական նորմերի</w:t>
            </w:r>
          </w:p>
        </w:tc>
        <w:tc>
          <w:tcPr>
            <w:tcW w:w="709" w:type="dxa"/>
          </w:tcPr>
          <w:p w:rsidR="00302BA3" w:rsidRPr="00F86D7A" w:rsidRDefault="00302BA3" w:rsidP="000A446E">
            <w:pPr>
              <w:pStyle w:val="TableParagraph"/>
              <w:spacing w:line="276" w:lineRule="auto"/>
              <w:ind w:left="0"/>
              <w:jc w:val="center"/>
              <w:rPr>
                <w:rFonts w:ascii="GHEA Grapalat" w:hAnsi="GHEA Grapalat"/>
                <w:bCs/>
                <w:sz w:val="24"/>
                <w:szCs w:val="24"/>
                <w:lang w:val="hy-AM"/>
              </w:rPr>
            </w:pP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rsidTr="00724F13">
        <w:trPr>
          <w:trHeight w:val="827"/>
        </w:trPr>
        <w:tc>
          <w:tcPr>
            <w:tcW w:w="3417" w:type="dxa"/>
          </w:tcPr>
          <w:p w:rsidR="00302BA3" w:rsidRPr="000A446E" w:rsidRDefault="00302BA3" w:rsidP="00302BA3">
            <w:pPr>
              <w:pStyle w:val="TableParagraph"/>
              <w:spacing w:line="276" w:lineRule="auto"/>
              <w:ind w:left="82"/>
              <w:rPr>
                <w:rFonts w:ascii="GHEA Grapalat" w:hAnsi="GHEA Grapalat"/>
                <w:bCs/>
                <w:sz w:val="24"/>
                <w:szCs w:val="24"/>
                <w:lang w:val="hy-AM"/>
              </w:rPr>
            </w:pPr>
            <w:r w:rsidRPr="000A446E">
              <w:rPr>
                <w:rFonts w:ascii="GHEA Grapalat" w:hAnsi="GHEA Grapalat"/>
                <w:bCs/>
                <w:sz w:val="24"/>
                <w:szCs w:val="24"/>
                <w:lang w:val="hy-AM"/>
              </w:rPr>
              <w:t xml:space="preserve">Տվյալներ՝ </w:t>
            </w:r>
            <w:r w:rsidRPr="000A446E">
              <w:rPr>
                <w:rFonts w:ascii="GHEA Grapalat" w:hAnsi="GHEA Grapalat"/>
                <w:bCs/>
                <w:spacing w:val="-12"/>
                <w:sz w:val="24"/>
                <w:szCs w:val="24"/>
                <w:lang w:val="ru-RU"/>
              </w:rPr>
              <w:t xml:space="preserve"> </w:t>
            </w:r>
            <w:r w:rsidRPr="000A446E">
              <w:rPr>
                <w:rFonts w:ascii="GHEA Grapalat" w:hAnsi="GHEA Grapalat"/>
                <w:bCs/>
                <w:sz w:val="24"/>
                <w:szCs w:val="24"/>
                <w:lang w:val="hy-AM"/>
              </w:rPr>
              <w:t>շենքը</w:t>
            </w:r>
            <w:r w:rsidRPr="000A446E">
              <w:rPr>
                <w:rFonts w:ascii="GHEA Grapalat" w:hAnsi="GHEA Grapalat"/>
                <w:bCs/>
                <w:spacing w:val="-10"/>
                <w:sz w:val="24"/>
                <w:szCs w:val="24"/>
                <w:lang w:val="ru-RU"/>
              </w:rPr>
              <w:t xml:space="preserve"> </w:t>
            </w:r>
            <w:r w:rsidRPr="000A446E">
              <w:rPr>
                <w:rFonts w:ascii="GHEA Grapalat" w:hAnsi="GHEA Grapalat"/>
                <w:bCs/>
                <w:sz w:val="24"/>
                <w:szCs w:val="24"/>
                <w:lang w:val="ru-RU"/>
              </w:rPr>
              <w:t>(</w:t>
            </w:r>
            <w:r w:rsidR="00724F13">
              <w:rPr>
                <w:rFonts w:ascii="GHEA Grapalat" w:hAnsi="GHEA Grapalat"/>
                <w:bCs/>
                <w:sz w:val="24"/>
                <w:szCs w:val="24"/>
                <w:lang w:val="hy-AM"/>
              </w:rPr>
              <w:t>շինություն</w:t>
            </w:r>
            <w:r w:rsidRPr="000A446E">
              <w:rPr>
                <w:rFonts w:ascii="GHEA Grapalat" w:hAnsi="GHEA Grapalat"/>
                <w:bCs/>
                <w:sz w:val="24"/>
                <w:szCs w:val="24"/>
                <w:lang w:val="hy-AM"/>
              </w:rPr>
              <w:t>ը</w:t>
            </w:r>
            <w:r w:rsidRPr="000A446E">
              <w:rPr>
                <w:rFonts w:ascii="GHEA Grapalat" w:hAnsi="GHEA Grapalat"/>
                <w:bCs/>
                <w:sz w:val="24"/>
                <w:szCs w:val="24"/>
                <w:lang w:val="ru-RU"/>
              </w:rPr>
              <w:t xml:space="preserve">) </w:t>
            </w:r>
            <w:r w:rsidRPr="000A446E">
              <w:rPr>
                <w:rFonts w:ascii="GHEA Grapalat" w:hAnsi="GHEA Grapalat"/>
                <w:bCs/>
                <w:sz w:val="24"/>
                <w:szCs w:val="24"/>
                <w:lang w:val="hy-AM"/>
              </w:rPr>
              <w:t xml:space="preserve">ջերմության, ջրի, էլեկտրական էներգիայի և այլ ռեսուրսների ծախսի հաշվառման սարքերով հանդերձելու վերաբերյալ </w:t>
            </w:r>
          </w:p>
        </w:tc>
        <w:tc>
          <w:tcPr>
            <w:tcW w:w="2835" w:type="dxa"/>
          </w:tcPr>
          <w:p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rsidR="00302BA3" w:rsidRPr="00F86D7A" w:rsidRDefault="00302BA3" w:rsidP="00302BA3">
            <w:pPr>
              <w:pStyle w:val="TableParagraph"/>
              <w:spacing w:line="276" w:lineRule="auto"/>
              <w:ind w:left="80"/>
              <w:rPr>
                <w:rFonts w:ascii="GHEA Grapalat" w:hAnsi="GHEA Grapalat"/>
                <w:bCs/>
                <w:sz w:val="24"/>
                <w:szCs w:val="24"/>
              </w:rPr>
            </w:pPr>
            <w:r w:rsidRPr="00F86D7A">
              <w:rPr>
                <w:rFonts w:ascii="GHEA Grapalat" w:hAnsi="GHEA Grapalat"/>
                <w:bCs/>
                <w:sz w:val="24"/>
                <w:szCs w:val="24"/>
                <w:lang w:val="hy-AM"/>
              </w:rPr>
              <w:t>Նշվում են շենքը</w:t>
            </w:r>
            <w:r w:rsidRPr="00F86D7A">
              <w:rPr>
                <w:rFonts w:ascii="GHEA Grapalat" w:hAnsi="GHEA Grapalat"/>
                <w:bCs/>
                <w:spacing w:val="-10"/>
                <w:sz w:val="24"/>
                <w:szCs w:val="24"/>
              </w:rPr>
              <w:t xml:space="preserve"> </w:t>
            </w:r>
            <w:r w:rsidRPr="00F86D7A">
              <w:rPr>
                <w:rFonts w:ascii="GHEA Grapalat" w:hAnsi="GHEA Grapalat"/>
                <w:bCs/>
                <w:sz w:val="24"/>
                <w:szCs w:val="24"/>
              </w:rPr>
              <w:t>(</w:t>
            </w:r>
            <w:r w:rsidR="00F86D7A">
              <w:rPr>
                <w:rFonts w:ascii="GHEA Grapalat" w:hAnsi="GHEA Grapalat"/>
                <w:bCs/>
                <w:sz w:val="24"/>
                <w:szCs w:val="24"/>
                <w:lang w:val="hy-AM"/>
              </w:rPr>
              <w:t>շինություն</w:t>
            </w:r>
            <w:r w:rsidRPr="00F86D7A">
              <w:rPr>
                <w:rFonts w:ascii="GHEA Grapalat" w:hAnsi="GHEA Grapalat"/>
                <w:bCs/>
                <w:sz w:val="24"/>
                <w:szCs w:val="24"/>
                <w:lang w:val="hy-AM"/>
              </w:rPr>
              <w:t>ը</w:t>
            </w:r>
            <w:r w:rsidRPr="00F86D7A">
              <w:rPr>
                <w:rFonts w:ascii="GHEA Grapalat" w:hAnsi="GHEA Grapalat"/>
                <w:bCs/>
                <w:sz w:val="24"/>
                <w:szCs w:val="24"/>
              </w:rPr>
              <w:t xml:space="preserve">) </w:t>
            </w:r>
            <w:r w:rsidRPr="00F86D7A">
              <w:rPr>
                <w:rFonts w:ascii="GHEA Grapalat" w:hAnsi="GHEA Grapalat"/>
                <w:bCs/>
                <w:sz w:val="24"/>
                <w:szCs w:val="24"/>
                <w:lang w:val="hy-AM"/>
              </w:rPr>
              <w:t>ջերմության, ջրի, էլեկտրական էներգիայի և այլ ռեսուրսների ծախսի հաշվառման սարքերով հանդերձելու տվյալները</w:t>
            </w:r>
          </w:p>
        </w:tc>
        <w:tc>
          <w:tcPr>
            <w:tcW w:w="709" w:type="dxa"/>
          </w:tcPr>
          <w:p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rsidTr="00724F13">
        <w:trPr>
          <w:trHeight w:val="551"/>
        </w:trPr>
        <w:tc>
          <w:tcPr>
            <w:tcW w:w="3417" w:type="dxa"/>
          </w:tcPr>
          <w:p w:rsidR="00302BA3" w:rsidRPr="000A446E" w:rsidRDefault="00302BA3" w:rsidP="00302BA3">
            <w:pPr>
              <w:pStyle w:val="TableParagraph"/>
              <w:spacing w:line="276" w:lineRule="auto"/>
              <w:ind w:left="82"/>
              <w:rPr>
                <w:rFonts w:ascii="GHEA Grapalat" w:hAnsi="GHEA Grapalat"/>
                <w:bCs/>
                <w:sz w:val="24"/>
                <w:szCs w:val="24"/>
                <w:lang w:val="hy-AM"/>
              </w:rPr>
            </w:pPr>
            <w:r w:rsidRPr="000A446E">
              <w:rPr>
                <w:rFonts w:ascii="GHEA Grapalat" w:hAnsi="GHEA Grapalat"/>
                <w:bCs/>
                <w:sz w:val="24"/>
                <w:szCs w:val="24"/>
                <w:lang w:val="hy-AM"/>
              </w:rPr>
              <w:t>Շենքերի ընթացիկ նորոգման և հիմնանորոգման պարբերականությունը</w:t>
            </w:r>
          </w:p>
        </w:tc>
        <w:tc>
          <w:tcPr>
            <w:tcW w:w="2835" w:type="dxa"/>
          </w:tcPr>
          <w:p w:rsidR="00302BA3" w:rsidRPr="000A446E" w:rsidRDefault="00302BA3" w:rsidP="00724F13">
            <w:pPr>
              <w:pStyle w:val="TableParagraph"/>
              <w:spacing w:line="276" w:lineRule="auto"/>
              <w:ind w:left="81"/>
              <w:jc w:val="center"/>
              <w:rPr>
                <w:rFonts w:ascii="GHEA Grapalat" w:hAnsi="GHEA Grapalat"/>
                <w:bCs/>
                <w:sz w:val="24"/>
                <w:szCs w:val="24"/>
                <w:lang w:val="hy-AM"/>
              </w:rPr>
            </w:pPr>
            <w:r w:rsidRPr="000A446E">
              <w:rPr>
                <w:rFonts w:ascii="GHEA Grapalat" w:hAnsi="GHEA Grapalat"/>
                <w:bCs/>
                <w:spacing w:val="-5"/>
                <w:sz w:val="24"/>
                <w:szCs w:val="24"/>
                <w:lang w:val="hy-AM"/>
              </w:rPr>
              <w:t>տարի</w:t>
            </w:r>
          </w:p>
        </w:tc>
        <w:tc>
          <w:tcPr>
            <w:tcW w:w="4394" w:type="dxa"/>
          </w:tcPr>
          <w:p w:rsidR="00302BA3" w:rsidRPr="00F86D7A" w:rsidRDefault="00302BA3" w:rsidP="00302BA3">
            <w:pPr>
              <w:pStyle w:val="TableParagraph"/>
              <w:spacing w:line="276" w:lineRule="auto"/>
              <w:ind w:left="80"/>
              <w:rPr>
                <w:rFonts w:ascii="GHEA Grapalat" w:hAnsi="GHEA Grapalat"/>
                <w:bCs/>
                <w:sz w:val="24"/>
                <w:szCs w:val="24"/>
                <w:lang w:val="hy-AM"/>
              </w:rPr>
            </w:pPr>
            <w:r w:rsidRPr="00F86D7A">
              <w:rPr>
                <w:rFonts w:ascii="GHEA Grapalat" w:hAnsi="GHEA Grapalat"/>
                <w:bCs/>
                <w:sz w:val="24"/>
                <w:szCs w:val="24"/>
                <w:lang w:val="hy-AM"/>
              </w:rPr>
              <w:t>Նշվում է շենքերի ընթացիկ նորոգման և հիմնանորոգման պարբերականությունը</w:t>
            </w:r>
          </w:p>
        </w:tc>
        <w:tc>
          <w:tcPr>
            <w:tcW w:w="709" w:type="dxa"/>
          </w:tcPr>
          <w:p w:rsidR="00302BA3" w:rsidRPr="000A446E" w:rsidRDefault="00302BA3" w:rsidP="000A446E">
            <w:pPr>
              <w:pStyle w:val="TableParagraph"/>
              <w:spacing w:line="276" w:lineRule="auto"/>
              <w:ind w:left="0"/>
              <w:jc w:val="center"/>
              <w:rPr>
                <w:rFonts w:ascii="GHEA Grapalat" w:hAnsi="GHEA Grapalat"/>
                <w:bCs/>
                <w:sz w:val="24"/>
                <w:szCs w:val="24"/>
                <w:lang w:val="hy-AM"/>
              </w:rPr>
            </w:pP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rsidTr="00724F13">
        <w:trPr>
          <w:trHeight w:val="828"/>
        </w:trPr>
        <w:tc>
          <w:tcPr>
            <w:tcW w:w="3417" w:type="dxa"/>
          </w:tcPr>
          <w:p w:rsidR="00302BA3" w:rsidRPr="000A446E" w:rsidRDefault="00302BA3" w:rsidP="00302BA3">
            <w:pPr>
              <w:pStyle w:val="TableParagraph"/>
              <w:spacing w:line="276" w:lineRule="auto"/>
              <w:ind w:left="82"/>
              <w:rPr>
                <w:rFonts w:ascii="GHEA Grapalat" w:hAnsi="GHEA Grapalat"/>
                <w:bCs/>
                <w:sz w:val="24"/>
                <w:szCs w:val="24"/>
                <w:lang w:val="hy-AM"/>
              </w:rPr>
            </w:pPr>
            <w:r w:rsidRPr="000A446E">
              <w:rPr>
                <w:rFonts w:ascii="GHEA Grapalat" w:hAnsi="GHEA Grapalat"/>
                <w:bCs/>
                <w:sz w:val="24"/>
                <w:szCs w:val="24"/>
                <w:lang w:val="hy-AM"/>
              </w:rPr>
              <w:t>Կրող շինարարական կ</w:t>
            </w:r>
            <w:r w:rsidR="00724F13">
              <w:rPr>
                <w:rFonts w:ascii="GHEA Grapalat" w:hAnsi="GHEA Grapalat"/>
                <w:bCs/>
                <w:sz w:val="24"/>
                <w:szCs w:val="24"/>
                <w:lang w:val="hy-AM"/>
              </w:rPr>
              <w:t>ոնստրուկցիա</w:t>
            </w:r>
            <w:r w:rsidRPr="000A446E">
              <w:rPr>
                <w:rFonts w:ascii="GHEA Grapalat" w:hAnsi="GHEA Grapalat"/>
                <w:bCs/>
                <w:sz w:val="24"/>
                <w:szCs w:val="24"/>
                <w:lang w:val="hy-AM"/>
              </w:rPr>
              <w:t xml:space="preserve">ների տեխնիկական վիճակի ընդհանուր մոնիթորինգի համակարգին ներկայացվող պահանջները </w:t>
            </w:r>
          </w:p>
        </w:tc>
        <w:tc>
          <w:tcPr>
            <w:tcW w:w="2835" w:type="dxa"/>
          </w:tcPr>
          <w:p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rsidR="00302BA3" w:rsidRPr="00F86D7A" w:rsidRDefault="00302BA3" w:rsidP="00302BA3">
            <w:pPr>
              <w:pStyle w:val="TableParagraph"/>
              <w:spacing w:line="276" w:lineRule="auto"/>
              <w:ind w:left="80"/>
              <w:rPr>
                <w:rFonts w:ascii="GHEA Grapalat" w:hAnsi="GHEA Grapalat"/>
                <w:bCs/>
                <w:sz w:val="24"/>
                <w:szCs w:val="24"/>
              </w:rPr>
            </w:pPr>
            <w:r w:rsidRPr="00F86D7A">
              <w:rPr>
                <w:rFonts w:ascii="GHEA Grapalat" w:hAnsi="GHEA Grapalat"/>
                <w:bCs/>
                <w:sz w:val="24"/>
                <w:szCs w:val="24"/>
                <w:lang w:val="hy-AM"/>
              </w:rPr>
              <w:t>Նշվում են</w:t>
            </w:r>
            <w:r w:rsidRPr="00F86D7A">
              <w:rPr>
                <w:rFonts w:ascii="GHEA Grapalat" w:hAnsi="GHEA Grapalat"/>
                <w:bCs/>
                <w:sz w:val="24"/>
                <w:szCs w:val="24"/>
              </w:rPr>
              <w:t xml:space="preserve"> </w:t>
            </w:r>
            <w:r w:rsidRPr="00F86D7A">
              <w:rPr>
                <w:rFonts w:ascii="GHEA Grapalat" w:hAnsi="GHEA Grapalat"/>
                <w:bCs/>
                <w:sz w:val="24"/>
                <w:szCs w:val="24"/>
                <w:lang w:val="hy-AM"/>
              </w:rPr>
              <w:t>կրող շինարարական կառուցվածքների տեխնիկական վիճակի ընդհանուր մոնիթորինգի համակարգին ներկայացվող պահանջները</w:t>
            </w:r>
          </w:p>
        </w:tc>
        <w:tc>
          <w:tcPr>
            <w:tcW w:w="709" w:type="dxa"/>
          </w:tcPr>
          <w:p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129B" w:rsidTr="00724F13">
        <w:trPr>
          <w:trHeight w:val="551"/>
        </w:trPr>
        <w:tc>
          <w:tcPr>
            <w:tcW w:w="3417" w:type="dxa"/>
          </w:tcPr>
          <w:p w:rsidR="00302BA3" w:rsidRPr="000A446E" w:rsidRDefault="00302BA3" w:rsidP="00302BA3">
            <w:pPr>
              <w:pStyle w:val="TableParagraph"/>
              <w:spacing w:line="276" w:lineRule="auto"/>
              <w:ind w:left="82"/>
              <w:rPr>
                <w:rFonts w:ascii="GHEA Grapalat" w:hAnsi="GHEA Grapalat"/>
                <w:bCs/>
                <w:sz w:val="24"/>
                <w:szCs w:val="24"/>
              </w:rPr>
            </w:pPr>
            <w:r w:rsidRPr="000A446E">
              <w:rPr>
                <w:rFonts w:ascii="GHEA Grapalat" w:hAnsi="GHEA Grapalat"/>
                <w:bCs/>
                <w:sz w:val="24"/>
                <w:szCs w:val="24"/>
                <w:lang w:val="hy-AM"/>
              </w:rPr>
              <w:t>Էներգետիկ արդյունավետության պահանջների ցուցակը</w:t>
            </w:r>
          </w:p>
        </w:tc>
        <w:tc>
          <w:tcPr>
            <w:tcW w:w="2835" w:type="dxa"/>
          </w:tcPr>
          <w:p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rsidR="00302BA3" w:rsidRPr="00F86D7A" w:rsidRDefault="00302BA3" w:rsidP="00302BA3">
            <w:pPr>
              <w:pStyle w:val="TableParagraph"/>
              <w:spacing w:line="276" w:lineRule="auto"/>
              <w:ind w:left="80"/>
              <w:rPr>
                <w:rFonts w:ascii="GHEA Grapalat" w:hAnsi="GHEA Grapalat"/>
                <w:bCs/>
                <w:sz w:val="24"/>
                <w:szCs w:val="24"/>
              </w:rPr>
            </w:pPr>
            <w:r w:rsidRPr="00F86D7A">
              <w:rPr>
                <w:rFonts w:ascii="GHEA Grapalat" w:hAnsi="GHEA Grapalat"/>
                <w:bCs/>
                <w:sz w:val="24"/>
                <w:szCs w:val="24"/>
              </w:rPr>
              <w:t xml:space="preserve">Նշվում է </w:t>
            </w:r>
            <w:r w:rsidRPr="00F86D7A">
              <w:rPr>
                <w:rFonts w:ascii="GHEA Grapalat" w:hAnsi="GHEA Grapalat"/>
                <w:bCs/>
                <w:sz w:val="24"/>
                <w:szCs w:val="24"/>
                <w:lang w:val="hy-AM"/>
              </w:rPr>
              <w:t>օբյեկտի էներգետիկ արդյունավետության պահանջների ցուցակը</w:t>
            </w:r>
          </w:p>
        </w:tc>
        <w:tc>
          <w:tcPr>
            <w:tcW w:w="709" w:type="dxa"/>
          </w:tcPr>
          <w:p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jc w:val="center"/>
              <w:rPr>
                <w:rFonts w:ascii="GHEA Grapalat" w:hAnsi="GHEA Grapalat"/>
                <w:bCs/>
                <w:sz w:val="24"/>
                <w:szCs w:val="24"/>
              </w:rPr>
            </w:pPr>
          </w:p>
        </w:tc>
        <w:tc>
          <w:tcPr>
            <w:tcW w:w="708" w:type="dxa"/>
          </w:tcPr>
          <w:p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jc w:val="center"/>
              <w:rPr>
                <w:rFonts w:ascii="GHEA Grapalat" w:hAnsi="GHEA Grapalat"/>
                <w:bCs/>
                <w:sz w:val="24"/>
                <w:szCs w:val="24"/>
              </w:rPr>
            </w:pPr>
          </w:p>
        </w:tc>
      </w:tr>
      <w:tr w:rsidR="00302BA3" w:rsidRPr="00D17027" w:rsidTr="00724F13">
        <w:trPr>
          <w:trHeight w:val="275"/>
        </w:trPr>
        <w:tc>
          <w:tcPr>
            <w:tcW w:w="3417" w:type="dxa"/>
          </w:tcPr>
          <w:p w:rsidR="00302BA3" w:rsidRPr="000A446E" w:rsidRDefault="00302BA3" w:rsidP="00302BA3">
            <w:pPr>
              <w:pStyle w:val="TableParagraph"/>
              <w:spacing w:line="276" w:lineRule="auto"/>
              <w:ind w:left="82"/>
              <w:rPr>
                <w:rFonts w:ascii="GHEA Grapalat" w:hAnsi="GHEA Grapalat"/>
                <w:bCs/>
                <w:sz w:val="24"/>
                <w:szCs w:val="24"/>
              </w:rPr>
            </w:pPr>
            <w:r w:rsidRPr="000A446E">
              <w:rPr>
                <w:rFonts w:ascii="GHEA Grapalat" w:hAnsi="GHEA Grapalat"/>
                <w:bCs/>
                <w:sz w:val="24"/>
                <w:szCs w:val="24"/>
                <w:lang w:val="hy-AM"/>
              </w:rPr>
              <w:t>Էներգետիկ արդյունավետության դասը</w:t>
            </w:r>
          </w:p>
        </w:tc>
        <w:tc>
          <w:tcPr>
            <w:tcW w:w="2835" w:type="dxa"/>
          </w:tcPr>
          <w:p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rsidR="00302BA3" w:rsidRPr="000A446E" w:rsidRDefault="00302BA3" w:rsidP="00302BA3">
            <w:pPr>
              <w:pStyle w:val="TableParagraph"/>
              <w:spacing w:line="276" w:lineRule="auto"/>
              <w:ind w:left="80"/>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rsidTr="00724F13">
        <w:trPr>
          <w:trHeight w:val="275"/>
        </w:trPr>
        <w:tc>
          <w:tcPr>
            <w:tcW w:w="3417" w:type="dxa"/>
          </w:tcPr>
          <w:p w:rsidR="00302BA3" w:rsidRPr="000A446E" w:rsidRDefault="00302BA3" w:rsidP="00302BA3">
            <w:pPr>
              <w:pStyle w:val="TableParagraph"/>
              <w:spacing w:line="276" w:lineRule="auto"/>
              <w:ind w:left="82"/>
              <w:rPr>
                <w:rFonts w:ascii="GHEA Grapalat" w:hAnsi="GHEA Grapalat"/>
                <w:bCs/>
                <w:sz w:val="24"/>
                <w:szCs w:val="24"/>
                <w:lang w:val="hy-AM"/>
              </w:rPr>
            </w:pPr>
            <w:r w:rsidRPr="000A446E">
              <w:rPr>
                <w:rFonts w:ascii="GHEA Grapalat" w:hAnsi="GHEA Grapalat"/>
                <w:bCs/>
                <w:sz w:val="24"/>
                <w:szCs w:val="24"/>
                <w:lang w:val="hy-AM"/>
              </w:rPr>
              <w:t>Էներգետիկ անձնագիրը</w:t>
            </w:r>
          </w:p>
        </w:tc>
        <w:tc>
          <w:tcPr>
            <w:tcW w:w="2835" w:type="dxa"/>
          </w:tcPr>
          <w:p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rsidR="00302BA3" w:rsidRPr="000A446E" w:rsidRDefault="00302BA3" w:rsidP="00302BA3">
            <w:pPr>
              <w:pStyle w:val="TableParagraph"/>
              <w:spacing w:line="276" w:lineRule="auto"/>
              <w:ind w:left="80"/>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rsidTr="00724F13">
        <w:trPr>
          <w:trHeight w:val="278"/>
        </w:trPr>
        <w:tc>
          <w:tcPr>
            <w:tcW w:w="3417" w:type="dxa"/>
          </w:tcPr>
          <w:p w:rsidR="00302BA3" w:rsidRPr="000A446E" w:rsidRDefault="00302BA3" w:rsidP="00302BA3">
            <w:pPr>
              <w:pStyle w:val="TableParagraph"/>
              <w:spacing w:line="276" w:lineRule="auto"/>
              <w:ind w:left="82"/>
              <w:rPr>
                <w:rFonts w:ascii="GHEA Grapalat" w:hAnsi="GHEA Grapalat"/>
                <w:bCs/>
                <w:sz w:val="24"/>
                <w:szCs w:val="24"/>
                <w:lang w:val="hy-AM"/>
              </w:rPr>
            </w:pPr>
            <w:r w:rsidRPr="000A446E">
              <w:rPr>
                <w:rFonts w:ascii="GHEA Grapalat" w:hAnsi="GHEA Grapalat"/>
                <w:bCs/>
                <w:sz w:val="24"/>
                <w:szCs w:val="24"/>
                <w:lang w:val="hy-AM"/>
              </w:rPr>
              <w:t>Կ</w:t>
            </w:r>
            <w:r w:rsidR="00724F13">
              <w:rPr>
                <w:rFonts w:ascii="GHEA Grapalat" w:hAnsi="GHEA Grapalat"/>
                <w:bCs/>
                <w:sz w:val="24"/>
                <w:szCs w:val="24"/>
                <w:lang w:val="hy-AM"/>
              </w:rPr>
              <w:t>ոնստրուկտիվ</w:t>
            </w:r>
            <w:r w:rsidRPr="000A446E">
              <w:rPr>
                <w:rFonts w:ascii="GHEA Grapalat" w:hAnsi="GHEA Grapalat"/>
                <w:bCs/>
                <w:sz w:val="24"/>
                <w:szCs w:val="24"/>
                <w:lang w:val="hy-AM"/>
              </w:rPr>
              <w:t xml:space="preserve"> սխեման</w:t>
            </w:r>
          </w:p>
        </w:tc>
        <w:tc>
          <w:tcPr>
            <w:tcW w:w="2835" w:type="dxa"/>
          </w:tcPr>
          <w:p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rsidR="00302BA3" w:rsidRPr="000A446E" w:rsidRDefault="00302BA3" w:rsidP="00302BA3">
            <w:pPr>
              <w:pStyle w:val="TableParagraph"/>
              <w:spacing w:line="276" w:lineRule="auto"/>
              <w:ind w:left="80"/>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rsidTr="00724F13">
        <w:trPr>
          <w:trHeight w:val="275"/>
        </w:trPr>
        <w:tc>
          <w:tcPr>
            <w:tcW w:w="3417" w:type="dxa"/>
          </w:tcPr>
          <w:p w:rsidR="00302BA3" w:rsidRPr="000A446E" w:rsidRDefault="00302BA3" w:rsidP="00302BA3">
            <w:pPr>
              <w:pStyle w:val="TableParagraph"/>
              <w:spacing w:line="276" w:lineRule="auto"/>
              <w:ind w:left="82"/>
              <w:rPr>
                <w:rFonts w:ascii="GHEA Grapalat" w:hAnsi="GHEA Grapalat"/>
                <w:bCs/>
                <w:sz w:val="24"/>
                <w:szCs w:val="24"/>
              </w:rPr>
            </w:pPr>
            <w:r w:rsidRPr="000A446E">
              <w:rPr>
                <w:rFonts w:ascii="GHEA Grapalat" w:hAnsi="GHEA Grapalat"/>
                <w:bCs/>
                <w:sz w:val="24"/>
                <w:szCs w:val="24"/>
                <w:lang w:val="hy-AM"/>
              </w:rPr>
              <w:t>Կ</w:t>
            </w:r>
            <w:r w:rsidR="00724F13">
              <w:rPr>
                <w:rFonts w:ascii="GHEA Grapalat" w:hAnsi="GHEA Grapalat"/>
                <w:bCs/>
                <w:sz w:val="24"/>
                <w:szCs w:val="24"/>
                <w:lang w:val="hy-AM"/>
              </w:rPr>
              <w:t xml:space="preserve">ոնստրուկտիվ </w:t>
            </w:r>
            <w:r w:rsidRPr="000A446E">
              <w:rPr>
                <w:rFonts w:ascii="GHEA Grapalat" w:hAnsi="GHEA Grapalat"/>
                <w:bCs/>
                <w:sz w:val="24"/>
                <w:szCs w:val="24"/>
                <w:lang w:val="hy-AM"/>
              </w:rPr>
              <w:t>համակարգը</w:t>
            </w:r>
          </w:p>
        </w:tc>
        <w:tc>
          <w:tcPr>
            <w:tcW w:w="2835" w:type="dxa"/>
          </w:tcPr>
          <w:p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rsidR="00302BA3" w:rsidRPr="000A446E" w:rsidRDefault="00302BA3" w:rsidP="00302BA3">
            <w:pPr>
              <w:pStyle w:val="TableParagraph"/>
              <w:spacing w:line="276" w:lineRule="auto"/>
              <w:ind w:left="80"/>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bl>
    <w:p w:rsidR="00F86D7A" w:rsidRDefault="00F86D7A" w:rsidP="00EF01FD">
      <w:pPr>
        <w:spacing w:before="270" w:after="9" w:line="276" w:lineRule="auto"/>
        <w:ind w:left="112"/>
        <w:jc w:val="both"/>
        <w:rPr>
          <w:b w:val="0"/>
        </w:rPr>
      </w:pPr>
    </w:p>
    <w:p w:rsidR="00F86D7A" w:rsidRDefault="00F86D7A" w:rsidP="00F86D7A">
      <w:pPr>
        <w:spacing w:before="269" w:after="7" w:line="276" w:lineRule="auto"/>
        <w:rPr>
          <w:bCs/>
          <w:lang w:val="hy-AM"/>
        </w:rPr>
      </w:pPr>
      <w:r>
        <w:rPr>
          <w:bCs/>
          <w:lang w:val="hy-AM"/>
        </w:rPr>
        <w:t>Արգելապատնեշ</w:t>
      </w:r>
      <w:r w:rsidR="00302BA3" w:rsidRPr="00F86D7A">
        <w:rPr>
          <w:bCs/>
          <w:lang w:val="hy-AM"/>
        </w:rPr>
        <w:t>ման բնութագրեր</w:t>
      </w:r>
      <w:r>
        <w:rPr>
          <w:bCs/>
          <w:lang w:val="hy-AM"/>
        </w:rPr>
        <w:t>ը</w:t>
      </w:r>
      <w:r w:rsidRPr="00F86D7A">
        <w:rPr>
          <w:bCs/>
          <w:lang w:val="hy-AM"/>
        </w:rPr>
        <w:t xml:space="preserve"> </w:t>
      </w:r>
    </w:p>
    <w:p w:rsidR="00302BA3" w:rsidRPr="00277E6D" w:rsidRDefault="00F86D7A" w:rsidP="00F86D7A">
      <w:pPr>
        <w:spacing w:before="269" w:after="7" w:line="276" w:lineRule="auto"/>
        <w:ind w:left="112" w:right="-545"/>
        <w:jc w:val="right"/>
        <w:rPr>
          <w:bCs/>
          <w:sz w:val="22"/>
          <w:szCs w:val="20"/>
        </w:rPr>
      </w:pPr>
      <w:r>
        <w:rPr>
          <w:bCs/>
          <w:sz w:val="22"/>
          <w:szCs w:val="20"/>
          <w:lang w:val="hy-AM"/>
        </w:rPr>
        <w:t>ա</w:t>
      </w:r>
      <w:r w:rsidRPr="00F86D7A">
        <w:rPr>
          <w:bCs/>
          <w:sz w:val="22"/>
          <w:szCs w:val="20"/>
          <w:lang w:val="hy-AM"/>
        </w:rPr>
        <w:t xml:space="preserve">ղյուսակ </w:t>
      </w:r>
      <w:r>
        <w:rPr>
          <w:bCs/>
          <w:sz w:val="22"/>
          <w:szCs w:val="20"/>
          <w:lang w:val="hy-AM"/>
        </w:rPr>
        <w:t>1</w:t>
      </w:r>
      <w:r w:rsidR="00277E6D">
        <w:rPr>
          <w:bCs/>
          <w:sz w:val="22"/>
          <w:szCs w:val="20"/>
        </w:rPr>
        <w:t>39</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10"/>
        <w:gridCol w:w="708"/>
      </w:tblGrid>
      <w:tr w:rsidR="00302BA3" w:rsidRPr="00D17027" w:rsidTr="00F86D7A">
        <w:trPr>
          <w:trHeight w:val="275"/>
        </w:trPr>
        <w:tc>
          <w:tcPr>
            <w:tcW w:w="3417" w:type="dxa"/>
            <w:vMerge w:val="restart"/>
          </w:tcPr>
          <w:p w:rsidR="00302BA3" w:rsidRPr="00F86D7A" w:rsidRDefault="00302BA3" w:rsidP="00F86D7A">
            <w:pPr>
              <w:pStyle w:val="TableParagraph"/>
              <w:spacing w:before="103" w:line="276" w:lineRule="auto"/>
              <w:ind w:left="0"/>
              <w:jc w:val="center"/>
              <w:rPr>
                <w:rFonts w:ascii="GHEA Grapalat" w:hAnsi="GHEA Grapalat"/>
                <w:b/>
                <w:sz w:val="24"/>
                <w:szCs w:val="24"/>
                <w:lang w:val="hy-AM"/>
              </w:rPr>
            </w:pPr>
            <w:r w:rsidRPr="00F86D7A">
              <w:rPr>
                <w:rFonts w:ascii="GHEA Grapalat" w:hAnsi="GHEA Grapalat"/>
                <w:b/>
                <w:sz w:val="24"/>
                <w:szCs w:val="24"/>
                <w:lang w:val="hy-AM"/>
              </w:rPr>
              <w:t>Հատկանիշի անվանումը</w:t>
            </w:r>
          </w:p>
        </w:tc>
        <w:tc>
          <w:tcPr>
            <w:tcW w:w="2835" w:type="dxa"/>
            <w:vMerge w:val="restart"/>
          </w:tcPr>
          <w:p w:rsidR="00302BA3" w:rsidRPr="00F86D7A" w:rsidRDefault="00302BA3" w:rsidP="00F86D7A">
            <w:pPr>
              <w:pStyle w:val="TableParagraph"/>
              <w:spacing w:before="103" w:line="276" w:lineRule="auto"/>
              <w:ind w:left="0"/>
              <w:jc w:val="center"/>
              <w:rPr>
                <w:rFonts w:ascii="GHEA Grapalat" w:hAnsi="GHEA Grapalat"/>
                <w:b/>
                <w:sz w:val="24"/>
                <w:szCs w:val="24"/>
                <w:lang w:val="hy-AM"/>
              </w:rPr>
            </w:pPr>
            <w:r w:rsidRPr="00F86D7A">
              <w:rPr>
                <w:rFonts w:ascii="GHEA Grapalat" w:hAnsi="GHEA Grapalat"/>
                <w:b/>
                <w:sz w:val="24"/>
                <w:szCs w:val="24"/>
                <w:lang w:val="hy-AM"/>
              </w:rPr>
              <w:t>Չափման միավոր</w:t>
            </w:r>
          </w:p>
        </w:tc>
        <w:tc>
          <w:tcPr>
            <w:tcW w:w="4394" w:type="dxa"/>
            <w:vMerge w:val="restart"/>
          </w:tcPr>
          <w:p w:rsidR="00302BA3" w:rsidRPr="00F86D7A" w:rsidRDefault="00302BA3" w:rsidP="00F86D7A">
            <w:pPr>
              <w:pStyle w:val="TableParagraph"/>
              <w:spacing w:before="103" w:line="276" w:lineRule="auto"/>
              <w:ind w:left="0" w:right="3"/>
              <w:jc w:val="center"/>
              <w:rPr>
                <w:rFonts w:ascii="GHEA Grapalat" w:hAnsi="GHEA Grapalat"/>
                <w:b/>
                <w:sz w:val="24"/>
                <w:szCs w:val="24"/>
                <w:lang w:val="hy-AM"/>
              </w:rPr>
            </w:pPr>
            <w:r w:rsidRPr="00F86D7A">
              <w:rPr>
                <w:rFonts w:ascii="GHEA Grapalat" w:hAnsi="GHEA Grapalat"/>
                <w:b/>
                <w:spacing w:val="-2"/>
                <w:sz w:val="24"/>
                <w:szCs w:val="24"/>
                <w:lang w:val="hy-AM"/>
              </w:rPr>
              <w:t>Ծանոթություն</w:t>
            </w:r>
          </w:p>
        </w:tc>
        <w:tc>
          <w:tcPr>
            <w:tcW w:w="4253" w:type="dxa"/>
            <w:gridSpan w:val="6"/>
          </w:tcPr>
          <w:p w:rsidR="00302BA3" w:rsidRPr="00F86D7A" w:rsidRDefault="00302BA3" w:rsidP="00F86D7A">
            <w:pPr>
              <w:pStyle w:val="TableParagraph"/>
              <w:spacing w:line="276" w:lineRule="auto"/>
              <w:ind w:left="0"/>
              <w:jc w:val="center"/>
              <w:rPr>
                <w:rFonts w:ascii="GHEA Grapalat" w:hAnsi="GHEA Grapalat"/>
                <w:b/>
                <w:sz w:val="24"/>
                <w:szCs w:val="24"/>
                <w:lang w:val="hy-AM"/>
              </w:rPr>
            </w:pPr>
            <w:r w:rsidRPr="00F86D7A">
              <w:rPr>
                <w:rFonts w:ascii="GHEA Grapalat" w:hAnsi="GHEA Grapalat"/>
                <w:b/>
                <w:sz w:val="24"/>
                <w:szCs w:val="24"/>
                <w:lang w:val="hy-AM"/>
              </w:rPr>
              <w:t>Մշակման մակարդակներ</w:t>
            </w:r>
          </w:p>
        </w:tc>
      </w:tr>
      <w:tr w:rsidR="00302BA3" w:rsidRPr="00D17027" w:rsidTr="00F86D7A">
        <w:trPr>
          <w:trHeight w:val="129"/>
        </w:trPr>
        <w:tc>
          <w:tcPr>
            <w:tcW w:w="3417" w:type="dxa"/>
            <w:vMerge/>
            <w:tcBorders>
              <w:top w:val="nil"/>
            </w:tcBorders>
          </w:tcPr>
          <w:p w:rsidR="00302BA3" w:rsidRPr="00F86D7A" w:rsidRDefault="00302BA3" w:rsidP="00302BA3">
            <w:pPr>
              <w:spacing w:line="276" w:lineRule="auto"/>
              <w:rPr>
                <w:bCs/>
                <w:szCs w:val="24"/>
              </w:rPr>
            </w:pPr>
          </w:p>
        </w:tc>
        <w:tc>
          <w:tcPr>
            <w:tcW w:w="2835" w:type="dxa"/>
            <w:vMerge/>
            <w:tcBorders>
              <w:top w:val="nil"/>
            </w:tcBorders>
          </w:tcPr>
          <w:p w:rsidR="00302BA3" w:rsidRPr="00F86D7A" w:rsidRDefault="00302BA3" w:rsidP="00302BA3">
            <w:pPr>
              <w:spacing w:line="276" w:lineRule="auto"/>
              <w:rPr>
                <w:bCs/>
                <w:szCs w:val="24"/>
              </w:rPr>
            </w:pPr>
          </w:p>
        </w:tc>
        <w:tc>
          <w:tcPr>
            <w:tcW w:w="4394" w:type="dxa"/>
            <w:vMerge/>
            <w:tcBorders>
              <w:top w:val="nil"/>
            </w:tcBorders>
          </w:tcPr>
          <w:p w:rsidR="00302BA3" w:rsidRPr="00F86D7A" w:rsidRDefault="00302BA3" w:rsidP="00302BA3">
            <w:pPr>
              <w:spacing w:line="276" w:lineRule="auto"/>
              <w:rPr>
                <w:bCs/>
                <w:szCs w:val="24"/>
              </w:rPr>
            </w:pPr>
          </w:p>
        </w:tc>
        <w:tc>
          <w:tcPr>
            <w:tcW w:w="709" w:type="dxa"/>
          </w:tcPr>
          <w:p w:rsidR="00302BA3" w:rsidRPr="00F86D7A" w:rsidRDefault="00302BA3" w:rsidP="00F86D7A">
            <w:pPr>
              <w:pStyle w:val="TableParagraph"/>
              <w:spacing w:line="276" w:lineRule="auto"/>
              <w:ind w:left="0" w:right="3"/>
              <w:jc w:val="center"/>
              <w:rPr>
                <w:rFonts w:ascii="GHEA Grapalat" w:hAnsi="GHEA Grapalat"/>
                <w:b/>
                <w:spacing w:val="-10"/>
                <w:sz w:val="24"/>
                <w:szCs w:val="24"/>
              </w:rPr>
            </w:pPr>
            <w:r w:rsidRPr="00F86D7A">
              <w:rPr>
                <w:rFonts w:ascii="GHEA Grapalat" w:hAnsi="GHEA Grapalat"/>
                <w:b/>
                <w:spacing w:val="-10"/>
                <w:sz w:val="24"/>
                <w:szCs w:val="24"/>
              </w:rPr>
              <w:t>A</w:t>
            </w:r>
          </w:p>
        </w:tc>
        <w:tc>
          <w:tcPr>
            <w:tcW w:w="709" w:type="dxa"/>
          </w:tcPr>
          <w:p w:rsidR="00302BA3" w:rsidRPr="00F86D7A" w:rsidRDefault="00302BA3" w:rsidP="00F86D7A">
            <w:pPr>
              <w:pStyle w:val="TableParagraph"/>
              <w:spacing w:line="276" w:lineRule="auto"/>
              <w:ind w:left="0" w:right="3"/>
              <w:jc w:val="center"/>
              <w:rPr>
                <w:rFonts w:ascii="GHEA Grapalat" w:hAnsi="GHEA Grapalat"/>
                <w:b/>
                <w:spacing w:val="-10"/>
                <w:sz w:val="24"/>
                <w:szCs w:val="24"/>
              </w:rPr>
            </w:pPr>
            <w:r w:rsidRPr="00F86D7A">
              <w:rPr>
                <w:rFonts w:ascii="GHEA Grapalat" w:hAnsi="GHEA Grapalat"/>
                <w:b/>
                <w:spacing w:val="-10"/>
                <w:sz w:val="24"/>
                <w:szCs w:val="24"/>
              </w:rPr>
              <w:t>B</w:t>
            </w:r>
          </w:p>
        </w:tc>
        <w:tc>
          <w:tcPr>
            <w:tcW w:w="709" w:type="dxa"/>
          </w:tcPr>
          <w:p w:rsidR="00302BA3" w:rsidRPr="00F86D7A" w:rsidRDefault="00302BA3" w:rsidP="00F86D7A">
            <w:pPr>
              <w:pStyle w:val="TableParagraph"/>
              <w:spacing w:line="276" w:lineRule="auto"/>
              <w:ind w:left="0" w:right="3"/>
              <w:jc w:val="center"/>
              <w:rPr>
                <w:rFonts w:ascii="GHEA Grapalat" w:hAnsi="GHEA Grapalat"/>
                <w:b/>
                <w:spacing w:val="-10"/>
                <w:sz w:val="24"/>
                <w:szCs w:val="24"/>
              </w:rPr>
            </w:pPr>
            <w:r w:rsidRPr="00F86D7A">
              <w:rPr>
                <w:rFonts w:ascii="GHEA Grapalat" w:hAnsi="GHEA Grapalat"/>
                <w:b/>
                <w:spacing w:val="-10"/>
                <w:sz w:val="24"/>
                <w:szCs w:val="24"/>
              </w:rPr>
              <w:t>C1</w:t>
            </w:r>
          </w:p>
        </w:tc>
        <w:tc>
          <w:tcPr>
            <w:tcW w:w="708" w:type="dxa"/>
          </w:tcPr>
          <w:p w:rsidR="00302BA3" w:rsidRPr="00F86D7A" w:rsidRDefault="00302BA3" w:rsidP="00F86D7A">
            <w:pPr>
              <w:pStyle w:val="TableParagraph"/>
              <w:spacing w:line="276" w:lineRule="auto"/>
              <w:ind w:left="0" w:right="3"/>
              <w:jc w:val="center"/>
              <w:rPr>
                <w:rFonts w:ascii="GHEA Grapalat" w:hAnsi="GHEA Grapalat"/>
                <w:b/>
                <w:spacing w:val="-10"/>
                <w:sz w:val="24"/>
                <w:szCs w:val="24"/>
              </w:rPr>
            </w:pPr>
            <w:r w:rsidRPr="00F86D7A">
              <w:rPr>
                <w:rFonts w:ascii="GHEA Grapalat" w:hAnsi="GHEA Grapalat"/>
                <w:b/>
                <w:spacing w:val="-10"/>
                <w:sz w:val="24"/>
                <w:szCs w:val="24"/>
              </w:rPr>
              <w:t>C2</w:t>
            </w:r>
          </w:p>
        </w:tc>
        <w:tc>
          <w:tcPr>
            <w:tcW w:w="710" w:type="dxa"/>
          </w:tcPr>
          <w:p w:rsidR="00302BA3" w:rsidRPr="00F86D7A" w:rsidRDefault="00302BA3" w:rsidP="00F86D7A">
            <w:pPr>
              <w:pStyle w:val="TableParagraph"/>
              <w:spacing w:line="276" w:lineRule="auto"/>
              <w:ind w:left="0" w:right="3"/>
              <w:jc w:val="center"/>
              <w:rPr>
                <w:rFonts w:ascii="GHEA Grapalat" w:hAnsi="GHEA Grapalat"/>
                <w:b/>
                <w:spacing w:val="-10"/>
                <w:sz w:val="24"/>
                <w:szCs w:val="24"/>
              </w:rPr>
            </w:pPr>
            <w:r w:rsidRPr="00F86D7A">
              <w:rPr>
                <w:rFonts w:ascii="GHEA Grapalat" w:hAnsi="GHEA Grapalat"/>
                <w:b/>
                <w:spacing w:val="-10"/>
                <w:sz w:val="24"/>
                <w:szCs w:val="24"/>
              </w:rPr>
              <w:t>D</w:t>
            </w:r>
          </w:p>
        </w:tc>
        <w:tc>
          <w:tcPr>
            <w:tcW w:w="708" w:type="dxa"/>
          </w:tcPr>
          <w:p w:rsidR="00302BA3" w:rsidRPr="00F86D7A" w:rsidRDefault="00302BA3" w:rsidP="00F86D7A">
            <w:pPr>
              <w:pStyle w:val="TableParagraph"/>
              <w:spacing w:line="276" w:lineRule="auto"/>
              <w:ind w:left="0" w:right="3"/>
              <w:jc w:val="center"/>
              <w:rPr>
                <w:rFonts w:ascii="GHEA Grapalat" w:hAnsi="GHEA Grapalat"/>
                <w:b/>
                <w:spacing w:val="-10"/>
                <w:sz w:val="24"/>
                <w:szCs w:val="24"/>
              </w:rPr>
            </w:pPr>
            <w:r w:rsidRPr="00F86D7A">
              <w:rPr>
                <w:rFonts w:ascii="GHEA Grapalat" w:hAnsi="GHEA Grapalat"/>
                <w:b/>
                <w:spacing w:val="-10"/>
                <w:sz w:val="24"/>
                <w:szCs w:val="24"/>
              </w:rPr>
              <w:t>G</w:t>
            </w:r>
          </w:p>
        </w:tc>
      </w:tr>
      <w:tr w:rsidR="00302BA3" w:rsidRPr="00D17027" w:rsidTr="00F86D7A">
        <w:trPr>
          <w:trHeight w:val="275"/>
        </w:trPr>
        <w:tc>
          <w:tcPr>
            <w:tcW w:w="3417" w:type="dxa"/>
          </w:tcPr>
          <w:p w:rsidR="00302BA3" w:rsidRPr="00F86D7A" w:rsidRDefault="00644D1F" w:rsidP="00302BA3">
            <w:pPr>
              <w:pStyle w:val="TableParagraph"/>
              <w:spacing w:line="276" w:lineRule="auto"/>
              <w:ind w:left="82"/>
              <w:rPr>
                <w:rFonts w:ascii="GHEA Grapalat" w:hAnsi="GHEA Grapalat"/>
                <w:bCs/>
                <w:sz w:val="24"/>
                <w:szCs w:val="24"/>
                <w:lang w:val="hy-AM"/>
              </w:rPr>
            </w:pPr>
            <w:r w:rsidRPr="00644D1F">
              <w:rPr>
                <w:rFonts w:ascii="GHEA Grapalat" w:hAnsi="GHEA Grapalat"/>
                <w:bCs/>
                <w:sz w:val="24"/>
                <w:szCs w:val="24"/>
                <w:lang w:val="hy-AM"/>
              </w:rPr>
              <w:t xml:space="preserve">Արգելապատնեշման </w:t>
            </w:r>
            <w:r w:rsidR="00302BA3" w:rsidRPr="00F86D7A">
              <w:rPr>
                <w:rFonts w:ascii="GHEA Grapalat" w:hAnsi="GHEA Grapalat"/>
                <w:bCs/>
                <w:sz w:val="24"/>
                <w:szCs w:val="24"/>
                <w:lang w:val="hy-AM"/>
              </w:rPr>
              <w:t>նշանակությունը</w:t>
            </w:r>
          </w:p>
        </w:tc>
        <w:tc>
          <w:tcPr>
            <w:tcW w:w="2835" w:type="dxa"/>
          </w:tcPr>
          <w:p w:rsidR="00302BA3" w:rsidRPr="00F86D7A" w:rsidRDefault="00302BA3" w:rsidP="00644D1F">
            <w:pPr>
              <w:pStyle w:val="TableParagraph"/>
              <w:spacing w:line="276" w:lineRule="auto"/>
              <w:ind w:left="80"/>
              <w:jc w:val="center"/>
              <w:rPr>
                <w:rFonts w:ascii="GHEA Grapalat" w:hAnsi="GHEA Grapalat"/>
                <w:bCs/>
                <w:sz w:val="24"/>
                <w:szCs w:val="24"/>
              </w:rPr>
            </w:pPr>
            <w:r w:rsidRPr="00F86D7A">
              <w:rPr>
                <w:rFonts w:ascii="GHEA Grapalat" w:hAnsi="GHEA Grapalat"/>
                <w:bCs/>
                <w:spacing w:val="-10"/>
                <w:sz w:val="24"/>
                <w:szCs w:val="24"/>
              </w:rPr>
              <w:t>-</w:t>
            </w:r>
          </w:p>
        </w:tc>
        <w:tc>
          <w:tcPr>
            <w:tcW w:w="4394" w:type="dxa"/>
          </w:tcPr>
          <w:p w:rsidR="00302BA3" w:rsidRPr="00644D1F" w:rsidRDefault="00302BA3" w:rsidP="00302BA3">
            <w:pPr>
              <w:pStyle w:val="TableParagraph"/>
              <w:spacing w:line="276" w:lineRule="auto"/>
              <w:ind w:left="80"/>
              <w:rPr>
                <w:rFonts w:ascii="GHEA Grapalat" w:hAnsi="GHEA Grapalat"/>
                <w:bCs/>
                <w:sz w:val="24"/>
                <w:szCs w:val="24"/>
                <w:lang w:val="hy-AM"/>
              </w:rPr>
            </w:pPr>
            <w:r w:rsidRPr="00644D1F">
              <w:rPr>
                <w:rFonts w:ascii="GHEA Grapalat" w:hAnsi="GHEA Grapalat"/>
                <w:bCs/>
                <w:sz w:val="24"/>
                <w:szCs w:val="24"/>
              </w:rPr>
              <w:t xml:space="preserve">Նշվում է </w:t>
            </w:r>
            <w:r w:rsidR="00644D1F" w:rsidRPr="00644D1F">
              <w:rPr>
                <w:rFonts w:ascii="GHEA Grapalat" w:hAnsi="GHEA Grapalat"/>
                <w:bCs/>
                <w:sz w:val="24"/>
                <w:szCs w:val="24"/>
                <w:lang w:val="hy-AM"/>
              </w:rPr>
              <w:t>արգելապատնեշման</w:t>
            </w:r>
            <w:r w:rsidRPr="00644D1F">
              <w:rPr>
                <w:rFonts w:ascii="GHEA Grapalat" w:hAnsi="GHEA Grapalat"/>
                <w:bCs/>
                <w:sz w:val="24"/>
                <w:szCs w:val="24"/>
                <w:lang w:val="hy-AM"/>
              </w:rPr>
              <w:t xml:space="preserve"> նշանակությունը</w:t>
            </w:r>
            <w:r w:rsidRPr="00644D1F">
              <w:rPr>
                <w:rFonts w:ascii="GHEA Grapalat" w:hAnsi="GHEA Grapalat"/>
                <w:bCs/>
                <w:sz w:val="24"/>
                <w:szCs w:val="24"/>
              </w:rPr>
              <w:t>,</w:t>
            </w:r>
            <w:r w:rsidRPr="00644D1F">
              <w:rPr>
                <w:rFonts w:ascii="GHEA Grapalat" w:hAnsi="GHEA Grapalat"/>
                <w:bCs/>
                <w:spacing w:val="-2"/>
                <w:sz w:val="24"/>
                <w:szCs w:val="24"/>
              </w:rPr>
              <w:t xml:space="preserve"> </w:t>
            </w:r>
            <w:r w:rsidRPr="00644D1F">
              <w:rPr>
                <w:rFonts w:ascii="GHEA Grapalat" w:hAnsi="GHEA Grapalat"/>
                <w:bCs/>
                <w:sz w:val="24"/>
                <w:szCs w:val="24"/>
              </w:rPr>
              <w:t>համաձայն</w:t>
            </w:r>
            <w:r w:rsidR="00644D1F">
              <w:rPr>
                <w:rFonts w:ascii="GHEA Grapalat" w:hAnsi="GHEA Grapalat"/>
                <w:bCs/>
                <w:sz w:val="24"/>
                <w:szCs w:val="24"/>
                <w:lang w:val="hy-AM"/>
              </w:rPr>
              <w:t>՝</w:t>
            </w:r>
            <w:r w:rsidRPr="00644D1F">
              <w:rPr>
                <w:rFonts w:ascii="GHEA Grapalat" w:hAnsi="GHEA Grapalat"/>
                <w:bCs/>
                <w:spacing w:val="-1"/>
                <w:sz w:val="24"/>
                <w:szCs w:val="24"/>
              </w:rPr>
              <w:t xml:space="preserve"> </w:t>
            </w:r>
            <w:r w:rsidR="00644D1F">
              <w:rPr>
                <w:rFonts w:ascii="GHEA Grapalat" w:hAnsi="GHEA Grapalat"/>
                <w:bCs/>
                <w:sz w:val="24"/>
                <w:szCs w:val="24"/>
                <w:lang w:val="hy-AM"/>
              </w:rPr>
              <w:t xml:space="preserve">ԳՕՍՏ </w:t>
            </w:r>
            <w:r w:rsidRPr="00644D1F">
              <w:rPr>
                <w:rFonts w:ascii="GHEA Grapalat" w:hAnsi="GHEA Grapalat"/>
                <w:bCs/>
                <w:spacing w:val="-2"/>
                <w:sz w:val="24"/>
                <w:szCs w:val="24"/>
              </w:rPr>
              <w:t>25772</w:t>
            </w:r>
            <w:r w:rsidR="00644D1F">
              <w:rPr>
                <w:rFonts w:ascii="GHEA Grapalat" w:hAnsi="GHEA Grapalat"/>
                <w:bCs/>
                <w:spacing w:val="-2"/>
                <w:sz w:val="24"/>
                <w:szCs w:val="24"/>
                <w:lang w:val="hy-AM"/>
              </w:rPr>
              <w:t xml:space="preserve">-2021 </w:t>
            </w:r>
            <w:r w:rsidR="00644D1F" w:rsidRPr="00644D1F">
              <w:rPr>
                <w:rFonts w:ascii="GHEA Grapalat" w:hAnsi="GHEA Grapalat"/>
                <w:bCs/>
                <w:spacing w:val="-2"/>
                <w:sz w:val="24"/>
                <w:szCs w:val="24"/>
                <w:lang w:val="hy-AM"/>
              </w:rPr>
              <w:t>«Աստիճանների, պատշգամբների, տանիքների, սանդղաբազուկների և մետաղական հարթակների պաշտպանակներ</w:t>
            </w:r>
            <w:r w:rsidR="00644D1F">
              <w:rPr>
                <w:rFonts w:ascii="GHEA Grapalat" w:hAnsi="GHEA Grapalat"/>
                <w:bCs/>
                <w:spacing w:val="-2"/>
                <w:sz w:val="24"/>
                <w:szCs w:val="24"/>
                <w:lang w:val="hy-AM"/>
              </w:rPr>
              <w:t>։</w:t>
            </w:r>
            <w:r w:rsidR="00644D1F" w:rsidRPr="00644D1F">
              <w:rPr>
                <w:rFonts w:ascii="GHEA Grapalat" w:hAnsi="GHEA Grapalat"/>
                <w:bCs/>
                <w:spacing w:val="-2"/>
                <w:sz w:val="24"/>
                <w:szCs w:val="24"/>
                <w:lang w:val="hy-AM"/>
              </w:rPr>
              <w:t xml:space="preserve"> Ընդհանուր տեխնիկական պայմաններ»</w:t>
            </w:r>
          </w:p>
        </w:tc>
        <w:tc>
          <w:tcPr>
            <w:tcW w:w="709" w:type="dxa"/>
          </w:tcPr>
          <w:p w:rsidR="00302BA3" w:rsidRPr="00F86D7A" w:rsidRDefault="00302BA3" w:rsidP="00302BA3">
            <w:pPr>
              <w:pStyle w:val="TableParagraph"/>
              <w:spacing w:line="276" w:lineRule="auto"/>
              <w:ind w:left="0"/>
              <w:rPr>
                <w:rFonts w:ascii="GHEA Grapalat" w:hAnsi="GHEA Grapalat"/>
                <w:bCs/>
                <w:sz w:val="24"/>
                <w:szCs w:val="24"/>
              </w:rPr>
            </w:pPr>
          </w:p>
        </w:tc>
        <w:tc>
          <w:tcPr>
            <w:tcW w:w="709" w:type="dxa"/>
          </w:tcPr>
          <w:p w:rsidR="00302BA3" w:rsidRPr="00F86D7A" w:rsidRDefault="00302BA3" w:rsidP="00644D1F">
            <w:pPr>
              <w:pStyle w:val="TableParagraph"/>
              <w:spacing w:line="276" w:lineRule="auto"/>
              <w:ind w:left="29" w:right="6"/>
              <w:jc w:val="center"/>
              <w:rPr>
                <w:rFonts w:ascii="GHEA Grapalat" w:hAnsi="GHEA Grapalat"/>
                <w:bCs/>
                <w:sz w:val="24"/>
                <w:szCs w:val="24"/>
              </w:rPr>
            </w:pPr>
            <w:r w:rsidRPr="00F86D7A">
              <w:rPr>
                <w:rFonts w:ascii="GHEA Grapalat" w:hAnsi="GHEA Grapalat"/>
                <w:bCs/>
                <w:spacing w:val="-10"/>
                <w:sz w:val="24"/>
                <w:szCs w:val="24"/>
              </w:rPr>
              <w:t>Х</w:t>
            </w:r>
          </w:p>
        </w:tc>
        <w:tc>
          <w:tcPr>
            <w:tcW w:w="709" w:type="dxa"/>
          </w:tcPr>
          <w:p w:rsidR="00302BA3" w:rsidRPr="00F86D7A" w:rsidRDefault="00302BA3" w:rsidP="00644D1F">
            <w:pPr>
              <w:pStyle w:val="TableParagraph"/>
              <w:spacing w:line="276" w:lineRule="auto"/>
              <w:ind w:left="11" w:right="1"/>
              <w:jc w:val="center"/>
              <w:rPr>
                <w:rFonts w:ascii="GHEA Grapalat" w:hAnsi="GHEA Grapalat"/>
                <w:bCs/>
                <w:sz w:val="24"/>
                <w:szCs w:val="24"/>
              </w:rPr>
            </w:pPr>
            <w:r w:rsidRPr="00F86D7A">
              <w:rPr>
                <w:rFonts w:ascii="GHEA Grapalat" w:hAnsi="GHEA Grapalat"/>
                <w:bCs/>
                <w:spacing w:val="-10"/>
                <w:sz w:val="24"/>
                <w:szCs w:val="24"/>
              </w:rPr>
              <w:t>Х</w:t>
            </w:r>
          </w:p>
        </w:tc>
        <w:tc>
          <w:tcPr>
            <w:tcW w:w="708" w:type="dxa"/>
          </w:tcPr>
          <w:p w:rsidR="00302BA3" w:rsidRPr="00F86D7A" w:rsidRDefault="00302BA3" w:rsidP="00644D1F">
            <w:pPr>
              <w:pStyle w:val="TableParagraph"/>
              <w:spacing w:line="276" w:lineRule="auto"/>
              <w:ind w:left="13" w:right="1"/>
              <w:jc w:val="center"/>
              <w:rPr>
                <w:rFonts w:ascii="GHEA Grapalat" w:hAnsi="GHEA Grapalat"/>
                <w:bCs/>
                <w:sz w:val="24"/>
                <w:szCs w:val="24"/>
              </w:rPr>
            </w:pPr>
            <w:r w:rsidRPr="00F86D7A">
              <w:rPr>
                <w:rFonts w:ascii="GHEA Grapalat" w:hAnsi="GHEA Grapalat"/>
                <w:bCs/>
                <w:spacing w:val="-10"/>
                <w:sz w:val="24"/>
                <w:szCs w:val="24"/>
              </w:rPr>
              <w:t>Х</w:t>
            </w:r>
          </w:p>
        </w:tc>
        <w:tc>
          <w:tcPr>
            <w:tcW w:w="710" w:type="dxa"/>
          </w:tcPr>
          <w:p w:rsidR="00302BA3" w:rsidRPr="00F86D7A" w:rsidRDefault="00302BA3" w:rsidP="00644D1F">
            <w:pPr>
              <w:pStyle w:val="TableParagraph"/>
              <w:spacing w:line="276" w:lineRule="auto"/>
              <w:ind w:left="27"/>
              <w:jc w:val="center"/>
              <w:rPr>
                <w:rFonts w:ascii="GHEA Grapalat" w:hAnsi="GHEA Grapalat"/>
                <w:bCs/>
                <w:sz w:val="24"/>
                <w:szCs w:val="24"/>
              </w:rPr>
            </w:pPr>
            <w:r w:rsidRPr="00F86D7A">
              <w:rPr>
                <w:rFonts w:ascii="GHEA Grapalat" w:hAnsi="GHEA Grapalat"/>
                <w:bCs/>
                <w:spacing w:val="-10"/>
                <w:sz w:val="24"/>
                <w:szCs w:val="24"/>
              </w:rPr>
              <w:t>Х</w:t>
            </w:r>
          </w:p>
        </w:tc>
        <w:tc>
          <w:tcPr>
            <w:tcW w:w="708" w:type="dxa"/>
          </w:tcPr>
          <w:p w:rsidR="00302BA3" w:rsidRPr="00F86D7A" w:rsidRDefault="00302BA3" w:rsidP="00644D1F">
            <w:pPr>
              <w:pStyle w:val="TableParagraph"/>
              <w:spacing w:line="276" w:lineRule="auto"/>
              <w:ind w:left="28" w:right="3"/>
              <w:jc w:val="center"/>
              <w:rPr>
                <w:rFonts w:ascii="GHEA Grapalat" w:hAnsi="GHEA Grapalat"/>
                <w:bCs/>
                <w:sz w:val="24"/>
                <w:szCs w:val="24"/>
              </w:rPr>
            </w:pPr>
            <w:r w:rsidRPr="00F86D7A">
              <w:rPr>
                <w:rFonts w:ascii="GHEA Grapalat" w:hAnsi="GHEA Grapalat"/>
                <w:bCs/>
                <w:spacing w:val="-10"/>
                <w:sz w:val="24"/>
                <w:szCs w:val="24"/>
              </w:rPr>
              <w:t>Х</w:t>
            </w:r>
          </w:p>
        </w:tc>
      </w:tr>
      <w:tr w:rsidR="00302BA3" w:rsidRPr="00D17027" w:rsidTr="00F86D7A">
        <w:trPr>
          <w:trHeight w:val="552"/>
        </w:trPr>
        <w:tc>
          <w:tcPr>
            <w:tcW w:w="3417" w:type="dxa"/>
          </w:tcPr>
          <w:p w:rsidR="00302BA3" w:rsidRPr="00F86D7A" w:rsidRDefault="00644D1F" w:rsidP="00302BA3">
            <w:pPr>
              <w:pStyle w:val="TableParagraph"/>
              <w:spacing w:line="276" w:lineRule="auto"/>
              <w:ind w:left="82"/>
              <w:rPr>
                <w:rFonts w:ascii="GHEA Grapalat" w:hAnsi="GHEA Grapalat"/>
                <w:bCs/>
                <w:sz w:val="24"/>
                <w:szCs w:val="24"/>
                <w:lang w:val="hy-AM"/>
              </w:rPr>
            </w:pPr>
            <w:r w:rsidRPr="00644D1F">
              <w:rPr>
                <w:rFonts w:ascii="GHEA Grapalat" w:hAnsi="GHEA Grapalat"/>
                <w:bCs/>
                <w:sz w:val="24"/>
                <w:szCs w:val="24"/>
                <w:lang w:val="hy-AM"/>
              </w:rPr>
              <w:t>Արգելապատնեշման</w:t>
            </w:r>
            <w:r w:rsidR="00302BA3" w:rsidRPr="00F86D7A">
              <w:rPr>
                <w:rFonts w:ascii="GHEA Grapalat" w:hAnsi="GHEA Grapalat"/>
                <w:bCs/>
                <w:sz w:val="24"/>
                <w:szCs w:val="24"/>
                <w:lang w:val="hy-AM"/>
              </w:rPr>
              <w:t xml:space="preserve"> </w:t>
            </w:r>
            <w:r>
              <w:rPr>
                <w:rFonts w:ascii="GHEA Grapalat" w:hAnsi="GHEA Grapalat"/>
                <w:bCs/>
                <w:sz w:val="24"/>
                <w:szCs w:val="24"/>
                <w:lang w:val="hy-AM"/>
              </w:rPr>
              <w:t>հիմնա</w:t>
            </w:r>
            <w:r w:rsidR="00302BA3" w:rsidRPr="00F86D7A">
              <w:rPr>
                <w:rFonts w:ascii="GHEA Grapalat" w:hAnsi="GHEA Grapalat"/>
                <w:bCs/>
                <w:sz w:val="24"/>
                <w:szCs w:val="24"/>
                <w:lang w:val="hy-AM"/>
              </w:rPr>
              <w:t xml:space="preserve">կմախքի լիցքի տեսակը </w:t>
            </w:r>
          </w:p>
        </w:tc>
        <w:tc>
          <w:tcPr>
            <w:tcW w:w="2835" w:type="dxa"/>
          </w:tcPr>
          <w:p w:rsidR="00302BA3" w:rsidRPr="00F86D7A" w:rsidRDefault="00302BA3" w:rsidP="00644D1F">
            <w:pPr>
              <w:pStyle w:val="TableParagraph"/>
              <w:spacing w:line="276" w:lineRule="auto"/>
              <w:ind w:left="80"/>
              <w:jc w:val="center"/>
              <w:rPr>
                <w:rFonts w:ascii="GHEA Grapalat" w:hAnsi="GHEA Grapalat"/>
                <w:bCs/>
                <w:sz w:val="24"/>
                <w:szCs w:val="24"/>
              </w:rPr>
            </w:pPr>
            <w:r w:rsidRPr="00F86D7A">
              <w:rPr>
                <w:rFonts w:ascii="GHEA Grapalat" w:hAnsi="GHEA Grapalat"/>
                <w:bCs/>
                <w:spacing w:val="-10"/>
                <w:sz w:val="24"/>
                <w:szCs w:val="24"/>
              </w:rPr>
              <w:t>-</w:t>
            </w:r>
          </w:p>
        </w:tc>
        <w:tc>
          <w:tcPr>
            <w:tcW w:w="4394" w:type="dxa"/>
          </w:tcPr>
          <w:p w:rsidR="00302BA3" w:rsidRPr="00644D1F" w:rsidRDefault="00302BA3" w:rsidP="00644D1F">
            <w:pPr>
              <w:pStyle w:val="TableParagraph"/>
              <w:spacing w:line="276" w:lineRule="auto"/>
              <w:ind w:left="82"/>
              <w:rPr>
                <w:rFonts w:ascii="GHEA Grapalat" w:hAnsi="GHEA Grapalat"/>
                <w:bCs/>
                <w:sz w:val="24"/>
                <w:szCs w:val="24"/>
              </w:rPr>
            </w:pPr>
            <w:r w:rsidRPr="00644D1F">
              <w:rPr>
                <w:rFonts w:ascii="GHEA Grapalat" w:hAnsi="GHEA Grapalat"/>
                <w:bCs/>
                <w:sz w:val="24"/>
                <w:szCs w:val="24"/>
              </w:rPr>
              <w:t xml:space="preserve">Նշվում է </w:t>
            </w:r>
            <w:r w:rsidR="00644D1F" w:rsidRPr="00644D1F">
              <w:rPr>
                <w:rFonts w:ascii="GHEA Grapalat" w:hAnsi="GHEA Grapalat"/>
                <w:bCs/>
                <w:sz w:val="24"/>
                <w:szCs w:val="24"/>
                <w:lang w:val="hy-AM"/>
              </w:rPr>
              <w:t>արգելապատնեշման</w:t>
            </w:r>
            <w:r w:rsidRPr="00644D1F">
              <w:rPr>
                <w:rFonts w:ascii="GHEA Grapalat" w:hAnsi="GHEA Grapalat"/>
                <w:bCs/>
                <w:sz w:val="24"/>
                <w:szCs w:val="24"/>
                <w:lang w:val="hy-AM"/>
              </w:rPr>
              <w:t xml:space="preserve"> </w:t>
            </w:r>
            <w:r w:rsidR="00644D1F">
              <w:rPr>
                <w:rFonts w:ascii="GHEA Grapalat" w:hAnsi="GHEA Grapalat"/>
                <w:bCs/>
                <w:sz w:val="24"/>
                <w:szCs w:val="24"/>
                <w:lang w:val="hy-AM"/>
              </w:rPr>
              <w:t>հիմնա</w:t>
            </w:r>
            <w:r w:rsidRPr="00644D1F">
              <w:rPr>
                <w:rFonts w:ascii="GHEA Grapalat" w:hAnsi="GHEA Grapalat"/>
                <w:bCs/>
                <w:sz w:val="24"/>
                <w:szCs w:val="24"/>
                <w:lang w:val="hy-AM"/>
              </w:rPr>
              <w:t>կմախքի լիցքի տեսակը</w:t>
            </w:r>
            <w:r w:rsidRPr="00644D1F">
              <w:rPr>
                <w:rFonts w:ascii="GHEA Grapalat" w:hAnsi="GHEA Grapalat"/>
                <w:bCs/>
                <w:sz w:val="24"/>
                <w:szCs w:val="24"/>
              </w:rPr>
              <w:t>,</w:t>
            </w:r>
            <w:r w:rsidRPr="00644D1F">
              <w:rPr>
                <w:rFonts w:ascii="GHEA Grapalat" w:hAnsi="GHEA Grapalat"/>
                <w:bCs/>
                <w:spacing w:val="-2"/>
                <w:sz w:val="24"/>
                <w:szCs w:val="24"/>
              </w:rPr>
              <w:t xml:space="preserve"> համաձայն</w:t>
            </w:r>
            <w:r w:rsidR="00644D1F">
              <w:rPr>
                <w:rFonts w:ascii="GHEA Grapalat" w:hAnsi="GHEA Grapalat"/>
                <w:bCs/>
                <w:spacing w:val="-2"/>
                <w:sz w:val="24"/>
                <w:szCs w:val="24"/>
                <w:lang w:val="hy-AM"/>
              </w:rPr>
              <w:t>՝</w:t>
            </w:r>
            <w:r w:rsidRPr="00644D1F">
              <w:rPr>
                <w:rFonts w:ascii="GHEA Grapalat" w:hAnsi="GHEA Grapalat"/>
                <w:bCs/>
                <w:spacing w:val="-2"/>
                <w:sz w:val="24"/>
                <w:szCs w:val="24"/>
                <w:lang w:val="hy-AM"/>
              </w:rPr>
              <w:t xml:space="preserve"> </w:t>
            </w:r>
            <w:r w:rsidR="00644D1F" w:rsidRPr="00644D1F">
              <w:rPr>
                <w:rFonts w:ascii="GHEA Grapalat" w:hAnsi="GHEA Grapalat"/>
                <w:bCs/>
                <w:sz w:val="24"/>
                <w:szCs w:val="24"/>
              </w:rPr>
              <w:t>ԳՕՍՏ 25772-2021 «Աստիճանների, պատշգամբների, տանիքների, սանդղաբազուկների և մետաղական հարթակների պաշտպանակներ։ Ընդհանուր տեխնիկական պայմաններ»</w:t>
            </w:r>
          </w:p>
        </w:tc>
        <w:tc>
          <w:tcPr>
            <w:tcW w:w="709" w:type="dxa"/>
          </w:tcPr>
          <w:p w:rsidR="00302BA3" w:rsidRPr="00F86D7A" w:rsidRDefault="00302BA3" w:rsidP="00302BA3">
            <w:pPr>
              <w:pStyle w:val="TableParagraph"/>
              <w:spacing w:line="276" w:lineRule="auto"/>
              <w:ind w:left="0"/>
              <w:rPr>
                <w:rFonts w:ascii="GHEA Grapalat" w:hAnsi="GHEA Grapalat"/>
                <w:bCs/>
                <w:sz w:val="24"/>
                <w:szCs w:val="24"/>
              </w:rPr>
            </w:pPr>
          </w:p>
        </w:tc>
        <w:tc>
          <w:tcPr>
            <w:tcW w:w="709" w:type="dxa"/>
          </w:tcPr>
          <w:p w:rsidR="00302BA3" w:rsidRPr="00F86D7A" w:rsidRDefault="00302BA3" w:rsidP="00644D1F">
            <w:pPr>
              <w:pStyle w:val="TableParagraph"/>
              <w:spacing w:line="276" w:lineRule="auto"/>
              <w:ind w:left="29" w:right="6"/>
              <w:jc w:val="center"/>
              <w:rPr>
                <w:rFonts w:ascii="GHEA Grapalat" w:hAnsi="GHEA Grapalat"/>
                <w:bCs/>
                <w:sz w:val="24"/>
                <w:szCs w:val="24"/>
              </w:rPr>
            </w:pPr>
            <w:r w:rsidRPr="00F86D7A">
              <w:rPr>
                <w:rFonts w:ascii="GHEA Grapalat" w:hAnsi="GHEA Grapalat"/>
                <w:bCs/>
                <w:spacing w:val="-10"/>
                <w:sz w:val="24"/>
                <w:szCs w:val="24"/>
              </w:rPr>
              <w:t>Х</w:t>
            </w:r>
          </w:p>
        </w:tc>
        <w:tc>
          <w:tcPr>
            <w:tcW w:w="709" w:type="dxa"/>
          </w:tcPr>
          <w:p w:rsidR="00302BA3" w:rsidRPr="00F86D7A" w:rsidRDefault="00302BA3" w:rsidP="00644D1F">
            <w:pPr>
              <w:pStyle w:val="TableParagraph"/>
              <w:spacing w:line="276" w:lineRule="auto"/>
              <w:ind w:left="11" w:right="1"/>
              <w:jc w:val="center"/>
              <w:rPr>
                <w:rFonts w:ascii="GHEA Grapalat" w:hAnsi="GHEA Grapalat"/>
                <w:bCs/>
                <w:sz w:val="24"/>
                <w:szCs w:val="24"/>
              </w:rPr>
            </w:pPr>
            <w:r w:rsidRPr="00F86D7A">
              <w:rPr>
                <w:rFonts w:ascii="GHEA Grapalat" w:hAnsi="GHEA Grapalat"/>
                <w:bCs/>
                <w:spacing w:val="-10"/>
                <w:sz w:val="24"/>
                <w:szCs w:val="24"/>
              </w:rPr>
              <w:t>Х</w:t>
            </w:r>
          </w:p>
        </w:tc>
        <w:tc>
          <w:tcPr>
            <w:tcW w:w="708" w:type="dxa"/>
          </w:tcPr>
          <w:p w:rsidR="00302BA3" w:rsidRPr="00F86D7A" w:rsidRDefault="00302BA3" w:rsidP="00644D1F">
            <w:pPr>
              <w:pStyle w:val="TableParagraph"/>
              <w:spacing w:line="276" w:lineRule="auto"/>
              <w:ind w:left="13" w:right="1"/>
              <w:jc w:val="center"/>
              <w:rPr>
                <w:rFonts w:ascii="GHEA Grapalat" w:hAnsi="GHEA Grapalat"/>
                <w:bCs/>
                <w:sz w:val="24"/>
                <w:szCs w:val="24"/>
              </w:rPr>
            </w:pPr>
            <w:r w:rsidRPr="00F86D7A">
              <w:rPr>
                <w:rFonts w:ascii="GHEA Grapalat" w:hAnsi="GHEA Grapalat"/>
                <w:bCs/>
                <w:spacing w:val="-10"/>
                <w:sz w:val="24"/>
                <w:szCs w:val="24"/>
              </w:rPr>
              <w:t>Х</w:t>
            </w:r>
          </w:p>
        </w:tc>
        <w:tc>
          <w:tcPr>
            <w:tcW w:w="710" w:type="dxa"/>
          </w:tcPr>
          <w:p w:rsidR="00302BA3" w:rsidRPr="00F86D7A" w:rsidRDefault="00302BA3" w:rsidP="00644D1F">
            <w:pPr>
              <w:pStyle w:val="TableParagraph"/>
              <w:spacing w:line="276" w:lineRule="auto"/>
              <w:ind w:left="27"/>
              <w:jc w:val="center"/>
              <w:rPr>
                <w:rFonts w:ascii="GHEA Grapalat" w:hAnsi="GHEA Grapalat"/>
                <w:bCs/>
                <w:sz w:val="24"/>
                <w:szCs w:val="24"/>
              </w:rPr>
            </w:pPr>
            <w:r w:rsidRPr="00F86D7A">
              <w:rPr>
                <w:rFonts w:ascii="GHEA Grapalat" w:hAnsi="GHEA Grapalat"/>
                <w:bCs/>
                <w:spacing w:val="-10"/>
                <w:sz w:val="24"/>
                <w:szCs w:val="24"/>
              </w:rPr>
              <w:t>Х</w:t>
            </w:r>
          </w:p>
        </w:tc>
        <w:tc>
          <w:tcPr>
            <w:tcW w:w="708" w:type="dxa"/>
          </w:tcPr>
          <w:p w:rsidR="00302BA3" w:rsidRPr="00F86D7A" w:rsidRDefault="00302BA3" w:rsidP="00644D1F">
            <w:pPr>
              <w:pStyle w:val="TableParagraph"/>
              <w:spacing w:line="276" w:lineRule="auto"/>
              <w:ind w:left="28" w:right="3"/>
              <w:jc w:val="center"/>
              <w:rPr>
                <w:rFonts w:ascii="GHEA Grapalat" w:hAnsi="GHEA Grapalat"/>
                <w:bCs/>
                <w:sz w:val="24"/>
                <w:szCs w:val="24"/>
              </w:rPr>
            </w:pPr>
            <w:r w:rsidRPr="00F86D7A">
              <w:rPr>
                <w:rFonts w:ascii="GHEA Grapalat" w:hAnsi="GHEA Grapalat"/>
                <w:bCs/>
                <w:spacing w:val="-10"/>
                <w:sz w:val="24"/>
                <w:szCs w:val="24"/>
              </w:rPr>
              <w:t>Х</w:t>
            </w:r>
          </w:p>
        </w:tc>
      </w:tr>
      <w:tr w:rsidR="00302BA3" w:rsidRPr="00D17027" w:rsidTr="00F86D7A">
        <w:trPr>
          <w:trHeight w:val="275"/>
        </w:trPr>
        <w:tc>
          <w:tcPr>
            <w:tcW w:w="3417" w:type="dxa"/>
          </w:tcPr>
          <w:p w:rsidR="00302BA3" w:rsidRPr="00F86D7A" w:rsidRDefault="00302BA3" w:rsidP="00302BA3">
            <w:pPr>
              <w:pStyle w:val="TableParagraph"/>
              <w:spacing w:line="276" w:lineRule="auto"/>
              <w:ind w:left="82"/>
              <w:rPr>
                <w:rFonts w:ascii="GHEA Grapalat" w:hAnsi="GHEA Grapalat"/>
                <w:bCs/>
                <w:sz w:val="24"/>
                <w:szCs w:val="24"/>
              </w:rPr>
            </w:pPr>
            <w:r w:rsidRPr="00F86D7A">
              <w:rPr>
                <w:rFonts w:ascii="GHEA Grapalat" w:hAnsi="GHEA Grapalat"/>
                <w:bCs/>
                <w:spacing w:val="-2"/>
                <w:sz w:val="24"/>
                <w:szCs w:val="24"/>
              </w:rPr>
              <w:t>Նյութը</w:t>
            </w:r>
          </w:p>
        </w:tc>
        <w:tc>
          <w:tcPr>
            <w:tcW w:w="2835" w:type="dxa"/>
          </w:tcPr>
          <w:p w:rsidR="00302BA3" w:rsidRPr="00F86D7A" w:rsidRDefault="00302BA3" w:rsidP="00644D1F">
            <w:pPr>
              <w:pStyle w:val="TableParagraph"/>
              <w:spacing w:line="276" w:lineRule="auto"/>
              <w:ind w:left="80"/>
              <w:jc w:val="center"/>
              <w:rPr>
                <w:rFonts w:ascii="GHEA Grapalat" w:hAnsi="GHEA Grapalat"/>
                <w:bCs/>
                <w:sz w:val="24"/>
                <w:szCs w:val="24"/>
              </w:rPr>
            </w:pPr>
            <w:r w:rsidRPr="00F86D7A">
              <w:rPr>
                <w:rFonts w:ascii="GHEA Grapalat" w:hAnsi="GHEA Grapalat"/>
                <w:bCs/>
                <w:spacing w:val="-10"/>
                <w:sz w:val="24"/>
                <w:szCs w:val="24"/>
              </w:rPr>
              <w:t>-</w:t>
            </w:r>
          </w:p>
        </w:tc>
        <w:tc>
          <w:tcPr>
            <w:tcW w:w="4394" w:type="dxa"/>
          </w:tcPr>
          <w:p w:rsidR="00302BA3" w:rsidRPr="00644D1F" w:rsidRDefault="00302BA3" w:rsidP="00302BA3">
            <w:pPr>
              <w:pStyle w:val="TableParagraph"/>
              <w:spacing w:line="276" w:lineRule="auto"/>
              <w:ind w:left="80"/>
              <w:rPr>
                <w:rFonts w:ascii="GHEA Grapalat" w:hAnsi="GHEA Grapalat"/>
                <w:bCs/>
                <w:sz w:val="24"/>
                <w:szCs w:val="24"/>
              </w:rPr>
            </w:pPr>
            <w:r w:rsidRPr="00644D1F">
              <w:rPr>
                <w:rFonts w:ascii="GHEA Grapalat" w:hAnsi="GHEA Grapalat"/>
                <w:bCs/>
                <w:sz w:val="24"/>
                <w:szCs w:val="24"/>
              </w:rPr>
              <w:t xml:space="preserve">Նշվում է </w:t>
            </w:r>
            <w:r w:rsidRPr="00644D1F">
              <w:rPr>
                <w:rFonts w:ascii="GHEA Grapalat" w:hAnsi="GHEA Grapalat"/>
                <w:bCs/>
                <w:sz w:val="24"/>
                <w:szCs w:val="24"/>
                <w:lang w:val="hy-AM"/>
              </w:rPr>
              <w:t>ն</w:t>
            </w:r>
            <w:r w:rsidRPr="00644D1F">
              <w:rPr>
                <w:rFonts w:ascii="GHEA Grapalat" w:hAnsi="GHEA Grapalat"/>
                <w:bCs/>
                <w:sz w:val="24"/>
                <w:szCs w:val="24"/>
              </w:rPr>
              <w:t>յութը,</w:t>
            </w:r>
            <w:r w:rsidRPr="00644D1F">
              <w:rPr>
                <w:rFonts w:ascii="GHEA Grapalat" w:hAnsi="GHEA Grapalat"/>
                <w:bCs/>
                <w:spacing w:val="-1"/>
                <w:sz w:val="24"/>
                <w:szCs w:val="24"/>
              </w:rPr>
              <w:t xml:space="preserve"> </w:t>
            </w:r>
            <w:r w:rsidRPr="00644D1F">
              <w:rPr>
                <w:rFonts w:ascii="GHEA Grapalat" w:hAnsi="GHEA Grapalat"/>
                <w:bCs/>
                <w:sz w:val="24"/>
                <w:szCs w:val="24"/>
              </w:rPr>
              <w:t>համաձայն</w:t>
            </w:r>
            <w:r w:rsidR="00644D1F">
              <w:rPr>
                <w:rFonts w:ascii="GHEA Grapalat" w:hAnsi="GHEA Grapalat"/>
                <w:bCs/>
                <w:sz w:val="24"/>
                <w:szCs w:val="24"/>
                <w:lang w:val="hy-AM"/>
              </w:rPr>
              <w:t>՝</w:t>
            </w:r>
            <w:r w:rsidRPr="00644D1F">
              <w:rPr>
                <w:rFonts w:ascii="GHEA Grapalat" w:hAnsi="GHEA Grapalat"/>
                <w:bCs/>
                <w:spacing w:val="-3"/>
                <w:sz w:val="24"/>
                <w:szCs w:val="24"/>
              </w:rPr>
              <w:t xml:space="preserve"> </w:t>
            </w:r>
            <w:r w:rsidR="00644D1F" w:rsidRPr="00644D1F">
              <w:rPr>
                <w:rFonts w:ascii="GHEA Grapalat" w:hAnsi="GHEA Grapalat"/>
                <w:bCs/>
                <w:sz w:val="24"/>
                <w:szCs w:val="24"/>
              </w:rPr>
              <w:t>ԳՕՍՏ 25772-2021 «Աստիճանների, պատշգամբների, տանիքների, սանդղաբազուկների և մետաղական հարթակների պաշտպանակներ։ Ընդհանուր տեխնիկական պայմաններ»</w:t>
            </w:r>
          </w:p>
        </w:tc>
        <w:tc>
          <w:tcPr>
            <w:tcW w:w="709" w:type="dxa"/>
          </w:tcPr>
          <w:p w:rsidR="00302BA3" w:rsidRPr="00F86D7A" w:rsidRDefault="00302BA3" w:rsidP="00302BA3">
            <w:pPr>
              <w:pStyle w:val="TableParagraph"/>
              <w:spacing w:line="276" w:lineRule="auto"/>
              <w:ind w:left="0"/>
              <w:rPr>
                <w:rFonts w:ascii="GHEA Grapalat" w:hAnsi="GHEA Grapalat"/>
                <w:bCs/>
                <w:sz w:val="24"/>
                <w:szCs w:val="24"/>
              </w:rPr>
            </w:pPr>
          </w:p>
        </w:tc>
        <w:tc>
          <w:tcPr>
            <w:tcW w:w="709" w:type="dxa"/>
          </w:tcPr>
          <w:p w:rsidR="00302BA3" w:rsidRPr="00F86D7A" w:rsidRDefault="00302BA3" w:rsidP="00644D1F">
            <w:pPr>
              <w:pStyle w:val="TableParagraph"/>
              <w:spacing w:line="276" w:lineRule="auto"/>
              <w:ind w:left="29" w:right="6"/>
              <w:jc w:val="center"/>
              <w:rPr>
                <w:rFonts w:ascii="GHEA Grapalat" w:hAnsi="GHEA Grapalat"/>
                <w:bCs/>
                <w:sz w:val="24"/>
                <w:szCs w:val="24"/>
              </w:rPr>
            </w:pPr>
            <w:r w:rsidRPr="00F86D7A">
              <w:rPr>
                <w:rFonts w:ascii="GHEA Grapalat" w:hAnsi="GHEA Grapalat"/>
                <w:bCs/>
                <w:spacing w:val="-10"/>
                <w:sz w:val="24"/>
                <w:szCs w:val="24"/>
              </w:rPr>
              <w:t>Х</w:t>
            </w:r>
          </w:p>
        </w:tc>
        <w:tc>
          <w:tcPr>
            <w:tcW w:w="709" w:type="dxa"/>
          </w:tcPr>
          <w:p w:rsidR="00302BA3" w:rsidRPr="00F86D7A" w:rsidRDefault="00302BA3" w:rsidP="00644D1F">
            <w:pPr>
              <w:pStyle w:val="TableParagraph"/>
              <w:spacing w:line="276" w:lineRule="auto"/>
              <w:ind w:left="11" w:right="1"/>
              <w:jc w:val="center"/>
              <w:rPr>
                <w:rFonts w:ascii="GHEA Grapalat" w:hAnsi="GHEA Grapalat"/>
                <w:bCs/>
                <w:sz w:val="24"/>
                <w:szCs w:val="24"/>
              </w:rPr>
            </w:pPr>
            <w:r w:rsidRPr="00F86D7A">
              <w:rPr>
                <w:rFonts w:ascii="GHEA Grapalat" w:hAnsi="GHEA Grapalat"/>
                <w:bCs/>
                <w:spacing w:val="-10"/>
                <w:sz w:val="24"/>
                <w:szCs w:val="24"/>
              </w:rPr>
              <w:t>Х</w:t>
            </w:r>
          </w:p>
        </w:tc>
        <w:tc>
          <w:tcPr>
            <w:tcW w:w="708" w:type="dxa"/>
          </w:tcPr>
          <w:p w:rsidR="00302BA3" w:rsidRPr="00F86D7A" w:rsidRDefault="00302BA3" w:rsidP="00644D1F">
            <w:pPr>
              <w:pStyle w:val="TableParagraph"/>
              <w:spacing w:line="276" w:lineRule="auto"/>
              <w:ind w:left="13" w:right="1"/>
              <w:jc w:val="center"/>
              <w:rPr>
                <w:rFonts w:ascii="GHEA Grapalat" w:hAnsi="GHEA Grapalat"/>
                <w:bCs/>
                <w:sz w:val="24"/>
                <w:szCs w:val="24"/>
              </w:rPr>
            </w:pPr>
            <w:r w:rsidRPr="00F86D7A">
              <w:rPr>
                <w:rFonts w:ascii="GHEA Grapalat" w:hAnsi="GHEA Grapalat"/>
                <w:bCs/>
                <w:spacing w:val="-10"/>
                <w:sz w:val="24"/>
                <w:szCs w:val="24"/>
              </w:rPr>
              <w:t>Х</w:t>
            </w:r>
          </w:p>
        </w:tc>
        <w:tc>
          <w:tcPr>
            <w:tcW w:w="710" w:type="dxa"/>
          </w:tcPr>
          <w:p w:rsidR="00302BA3" w:rsidRPr="00F86D7A" w:rsidRDefault="00302BA3" w:rsidP="00644D1F">
            <w:pPr>
              <w:pStyle w:val="TableParagraph"/>
              <w:spacing w:line="276" w:lineRule="auto"/>
              <w:ind w:left="27"/>
              <w:jc w:val="center"/>
              <w:rPr>
                <w:rFonts w:ascii="GHEA Grapalat" w:hAnsi="GHEA Grapalat"/>
                <w:bCs/>
                <w:sz w:val="24"/>
                <w:szCs w:val="24"/>
              </w:rPr>
            </w:pPr>
            <w:r w:rsidRPr="00F86D7A">
              <w:rPr>
                <w:rFonts w:ascii="GHEA Grapalat" w:hAnsi="GHEA Grapalat"/>
                <w:bCs/>
                <w:spacing w:val="-10"/>
                <w:sz w:val="24"/>
                <w:szCs w:val="24"/>
              </w:rPr>
              <w:t>Х</w:t>
            </w:r>
          </w:p>
        </w:tc>
        <w:tc>
          <w:tcPr>
            <w:tcW w:w="708" w:type="dxa"/>
          </w:tcPr>
          <w:p w:rsidR="00302BA3" w:rsidRPr="00F86D7A" w:rsidRDefault="00302BA3" w:rsidP="00644D1F">
            <w:pPr>
              <w:pStyle w:val="TableParagraph"/>
              <w:spacing w:line="276" w:lineRule="auto"/>
              <w:ind w:left="28" w:right="3"/>
              <w:jc w:val="center"/>
              <w:rPr>
                <w:rFonts w:ascii="GHEA Grapalat" w:hAnsi="GHEA Grapalat"/>
                <w:bCs/>
                <w:sz w:val="24"/>
                <w:szCs w:val="24"/>
              </w:rPr>
            </w:pPr>
            <w:r w:rsidRPr="00F86D7A">
              <w:rPr>
                <w:rFonts w:ascii="GHEA Grapalat" w:hAnsi="GHEA Grapalat"/>
                <w:bCs/>
                <w:spacing w:val="-10"/>
                <w:sz w:val="24"/>
                <w:szCs w:val="24"/>
              </w:rPr>
              <w:t>Х</w:t>
            </w:r>
          </w:p>
        </w:tc>
      </w:tr>
      <w:tr w:rsidR="00302BA3" w:rsidRPr="00D17027" w:rsidTr="00F86D7A">
        <w:trPr>
          <w:trHeight w:val="275"/>
        </w:trPr>
        <w:tc>
          <w:tcPr>
            <w:tcW w:w="3417" w:type="dxa"/>
          </w:tcPr>
          <w:p w:rsidR="00302BA3" w:rsidRPr="00F86D7A" w:rsidRDefault="00302BA3" w:rsidP="00302BA3">
            <w:pPr>
              <w:pStyle w:val="TableParagraph"/>
              <w:spacing w:line="276" w:lineRule="auto"/>
              <w:ind w:left="82"/>
              <w:rPr>
                <w:rFonts w:ascii="GHEA Grapalat" w:hAnsi="GHEA Grapalat"/>
                <w:bCs/>
                <w:sz w:val="24"/>
                <w:szCs w:val="24"/>
                <w:lang w:val="hy-AM"/>
              </w:rPr>
            </w:pPr>
            <w:r w:rsidRPr="00F86D7A">
              <w:rPr>
                <w:rFonts w:ascii="GHEA Grapalat" w:hAnsi="GHEA Grapalat"/>
                <w:bCs/>
                <w:sz w:val="24"/>
                <w:szCs w:val="24"/>
                <w:lang w:val="hy-AM"/>
              </w:rPr>
              <w:t>Բազրիքների նյութը</w:t>
            </w:r>
          </w:p>
        </w:tc>
        <w:tc>
          <w:tcPr>
            <w:tcW w:w="2835" w:type="dxa"/>
          </w:tcPr>
          <w:p w:rsidR="00302BA3" w:rsidRPr="00F86D7A" w:rsidRDefault="00302BA3" w:rsidP="00644D1F">
            <w:pPr>
              <w:pStyle w:val="TableParagraph"/>
              <w:spacing w:line="276" w:lineRule="auto"/>
              <w:ind w:left="80"/>
              <w:jc w:val="center"/>
              <w:rPr>
                <w:rFonts w:ascii="GHEA Grapalat" w:hAnsi="GHEA Grapalat"/>
                <w:bCs/>
                <w:sz w:val="24"/>
                <w:szCs w:val="24"/>
              </w:rPr>
            </w:pPr>
            <w:r w:rsidRPr="00F86D7A">
              <w:rPr>
                <w:rFonts w:ascii="GHEA Grapalat" w:hAnsi="GHEA Grapalat"/>
                <w:bCs/>
                <w:spacing w:val="-10"/>
                <w:sz w:val="24"/>
                <w:szCs w:val="24"/>
              </w:rPr>
              <w:t>-</w:t>
            </w:r>
          </w:p>
        </w:tc>
        <w:tc>
          <w:tcPr>
            <w:tcW w:w="4394" w:type="dxa"/>
          </w:tcPr>
          <w:p w:rsidR="00302BA3" w:rsidRPr="00644D1F" w:rsidRDefault="00302BA3" w:rsidP="00302BA3">
            <w:pPr>
              <w:pStyle w:val="TableParagraph"/>
              <w:spacing w:line="276" w:lineRule="auto"/>
              <w:ind w:left="80"/>
              <w:rPr>
                <w:rFonts w:ascii="GHEA Grapalat" w:hAnsi="GHEA Grapalat"/>
                <w:bCs/>
                <w:sz w:val="24"/>
                <w:szCs w:val="24"/>
                <w:lang w:val="hy-AM"/>
              </w:rPr>
            </w:pPr>
            <w:r w:rsidRPr="00644D1F">
              <w:rPr>
                <w:rFonts w:ascii="GHEA Grapalat" w:hAnsi="GHEA Grapalat"/>
                <w:bCs/>
                <w:sz w:val="24"/>
                <w:szCs w:val="24"/>
              </w:rPr>
              <w:t xml:space="preserve">Նշվում է </w:t>
            </w:r>
            <w:r w:rsidRPr="00644D1F">
              <w:rPr>
                <w:rFonts w:ascii="GHEA Grapalat" w:hAnsi="GHEA Grapalat"/>
                <w:bCs/>
                <w:sz w:val="24"/>
                <w:szCs w:val="24"/>
                <w:lang w:val="hy-AM"/>
              </w:rPr>
              <w:t>բազրիքների ն</w:t>
            </w:r>
            <w:r w:rsidRPr="00644D1F">
              <w:rPr>
                <w:rFonts w:ascii="GHEA Grapalat" w:hAnsi="GHEA Grapalat"/>
                <w:bCs/>
                <w:sz w:val="24"/>
                <w:szCs w:val="24"/>
              </w:rPr>
              <w:t>յութը,</w:t>
            </w:r>
            <w:r w:rsidRPr="00644D1F">
              <w:rPr>
                <w:rFonts w:ascii="GHEA Grapalat" w:hAnsi="GHEA Grapalat"/>
                <w:bCs/>
                <w:spacing w:val="-3"/>
                <w:sz w:val="24"/>
                <w:szCs w:val="24"/>
              </w:rPr>
              <w:t xml:space="preserve"> </w:t>
            </w:r>
            <w:r w:rsidRPr="00644D1F">
              <w:rPr>
                <w:rFonts w:ascii="GHEA Grapalat" w:hAnsi="GHEA Grapalat"/>
                <w:bCs/>
                <w:sz w:val="24"/>
                <w:szCs w:val="24"/>
              </w:rPr>
              <w:t>համաձայն</w:t>
            </w:r>
            <w:r w:rsidR="00644D1F">
              <w:rPr>
                <w:rFonts w:ascii="GHEA Grapalat" w:hAnsi="GHEA Grapalat"/>
                <w:bCs/>
                <w:spacing w:val="-3"/>
                <w:sz w:val="24"/>
                <w:szCs w:val="24"/>
                <w:lang w:val="hy-AM"/>
              </w:rPr>
              <w:t xml:space="preserve">՝ </w:t>
            </w:r>
            <w:r w:rsidR="00644D1F" w:rsidRPr="00644D1F">
              <w:rPr>
                <w:rFonts w:ascii="GHEA Grapalat" w:hAnsi="GHEA Grapalat"/>
                <w:bCs/>
                <w:spacing w:val="-3"/>
                <w:sz w:val="24"/>
                <w:szCs w:val="24"/>
                <w:lang w:val="hy-AM"/>
              </w:rPr>
              <w:t>ԳՕՍՏ 25772-2021 «Աստիճանների, պատշգամբների, տանիքների, սանդղաբազուկների և մետաղական հարթակների պաշտպանակներ։ Ընդհանուր տեխնիկական պայմաններ»</w:t>
            </w:r>
          </w:p>
        </w:tc>
        <w:tc>
          <w:tcPr>
            <w:tcW w:w="709" w:type="dxa"/>
          </w:tcPr>
          <w:p w:rsidR="00302BA3" w:rsidRPr="00F86D7A" w:rsidRDefault="00302BA3" w:rsidP="00302BA3">
            <w:pPr>
              <w:pStyle w:val="TableParagraph"/>
              <w:spacing w:line="276" w:lineRule="auto"/>
              <w:ind w:left="0"/>
              <w:rPr>
                <w:rFonts w:ascii="GHEA Grapalat" w:hAnsi="GHEA Grapalat"/>
                <w:bCs/>
                <w:sz w:val="24"/>
                <w:szCs w:val="24"/>
              </w:rPr>
            </w:pPr>
          </w:p>
        </w:tc>
        <w:tc>
          <w:tcPr>
            <w:tcW w:w="709" w:type="dxa"/>
          </w:tcPr>
          <w:p w:rsidR="00302BA3" w:rsidRPr="00F86D7A" w:rsidRDefault="00302BA3" w:rsidP="00644D1F">
            <w:pPr>
              <w:pStyle w:val="TableParagraph"/>
              <w:spacing w:line="276" w:lineRule="auto"/>
              <w:ind w:left="29" w:right="6"/>
              <w:jc w:val="center"/>
              <w:rPr>
                <w:rFonts w:ascii="GHEA Grapalat" w:hAnsi="GHEA Grapalat"/>
                <w:bCs/>
                <w:sz w:val="24"/>
                <w:szCs w:val="24"/>
              </w:rPr>
            </w:pPr>
            <w:r w:rsidRPr="00F86D7A">
              <w:rPr>
                <w:rFonts w:ascii="GHEA Grapalat" w:hAnsi="GHEA Grapalat"/>
                <w:bCs/>
                <w:spacing w:val="-10"/>
                <w:sz w:val="24"/>
                <w:szCs w:val="24"/>
              </w:rPr>
              <w:t>Х</w:t>
            </w:r>
          </w:p>
        </w:tc>
        <w:tc>
          <w:tcPr>
            <w:tcW w:w="709" w:type="dxa"/>
          </w:tcPr>
          <w:p w:rsidR="00302BA3" w:rsidRPr="00F86D7A" w:rsidRDefault="00302BA3" w:rsidP="00644D1F">
            <w:pPr>
              <w:pStyle w:val="TableParagraph"/>
              <w:spacing w:line="276" w:lineRule="auto"/>
              <w:ind w:left="11" w:right="1"/>
              <w:jc w:val="center"/>
              <w:rPr>
                <w:rFonts w:ascii="GHEA Grapalat" w:hAnsi="GHEA Grapalat"/>
                <w:bCs/>
                <w:sz w:val="24"/>
                <w:szCs w:val="24"/>
              </w:rPr>
            </w:pPr>
            <w:r w:rsidRPr="00F86D7A">
              <w:rPr>
                <w:rFonts w:ascii="GHEA Grapalat" w:hAnsi="GHEA Grapalat"/>
                <w:bCs/>
                <w:spacing w:val="-10"/>
                <w:sz w:val="24"/>
                <w:szCs w:val="24"/>
              </w:rPr>
              <w:t>Х</w:t>
            </w:r>
          </w:p>
        </w:tc>
        <w:tc>
          <w:tcPr>
            <w:tcW w:w="708" w:type="dxa"/>
          </w:tcPr>
          <w:p w:rsidR="00302BA3" w:rsidRPr="00F86D7A" w:rsidRDefault="00302BA3" w:rsidP="00644D1F">
            <w:pPr>
              <w:pStyle w:val="TableParagraph"/>
              <w:spacing w:line="276" w:lineRule="auto"/>
              <w:ind w:left="13" w:right="1"/>
              <w:jc w:val="center"/>
              <w:rPr>
                <w:rFonts w:ascii="GHEA Grapalat" w:hAnsi="GHEA Grapalat"/>
                <w:bCs/>
                <w:sz w:val="24"/>
                <w:szCs w:val="24"/>
              </w:rPr>
            </w:pPr>
            <w:r w:rsidRPr="00F86D7A">
              <w:rPr>
                <w:rFonts w:ascii="GHEA Grapalat" w:hAnsi="GHEA Grapalat"/>
                <w:bCs/>
                <w:spacing w:val="-10"/>
                <w:sz w:val="24"/>
                <w:szCs w:val="24"/>
              </w:rPr>
              <w:t>Х</w:t>
            </w:r>
          </w:p>
        </w:tc>
        <w:tc>
          <w:tcPr>
            <w:tcW w:w="710" w:type="dxa"/>
          </w:tcPr>
          <w:p w:rsidR="00302BA3" w:rsidRPr="00F86D7A" w:rsidRDefault="00302BA3" w:rsidP="00644D1F">
            <w:pPr>
              <w:pStyle w:val="TableParagraph"/>
              <w:spacing w:line="276" w:lineRule="auto"/>
              <w:ind w:left="27"/>
              <w:jc w:val="center"/>
              <w:rPr>
                <w:rFonts w:ascii="GHEA Grapalat" w:hAnsi="GHEA Grapalat"/>
                <w:bCs/>
                <w:sz w:val="24"/>
                <w:szCs w:val="24"/>
              </w:rPr>
            </w:pPr>
            <w:r w:rsidRPr="00F86D7A">
              <w:rPr>
                <w:rFonts w:ascii="GHEA Grapalat" w:hAnsi="GHEA Grapalat"/>
                <w:bCs/>
                <w:spacing w:val="-10"/>
                <w:sz w:val="24"/>
                <w:szCs w:val="24"/>
              </w:rPr>
              <w:t>Х</w:t>
            </w:r>
          </w:p>
        </w:tc>
        <w:tc>
          <w:tcPr>
            <w:tcW w:w="708" w:type="dxa"/>
          </w:tcPr>
          <w:p w:rsidR="00302BA3" w:rsidRPr="00F86D7A" w:rsidRDefault="00302BA3" w:rsidP="00644D1F">
            <w:pPr>
              <w:pStyle w:val="TableParagraph"/>
              <w:spacing w:line="276" w:lineRule="auto"/>
              <w:ind w:left="28" w:right="3"/>
              <w:jc w:val="center"/>
              <w:rPr>
                <w:rFonts w:ascii="GHEA Grapalat" w:hAnsi="GHEA Grapalat"/>
                <w:bCs/>
                <w:sz w:val="24"/>
                <w:szCs w:val="24"/>
              </w:rPr>
            </w:pPr>
            <w:r w:rsidRPr="00F86D7A">
              <w:rPr>
                <w:rFonts w:ascii="GHEA Grapalat" w:hAnsi="GHEA Grapalat"/>
                <w:bCs/>
                <w:spacing w:val="-10"/>
                <w:sz w:val="24"/>
                <w:szCs w:val="24"/>
              </w:rPr>
              <w:t>Х</w:t>
            </w:r>
          </w:p>
        </w:tc>
      </w:tr>
      <w:tr w:rsidR="00302BA3" w:rsidRPr="00D17027" w:rsidTr="00F86D7A">
        <w:trPr>
          <w:trHeight w:val="277"/>
        </w:trPr>
        <w:tc>
          <w:tcPr>
            <w:tcW w:w="3417" w:type="dxa"/>
          </w:tcPr>
          <w:p w:rsidR="00302BA3" w:rsidRPr="00F86D7A" w:rsidRDefault="00302BA3" w:rsidP="00302BA3">
            <w:pPr>
              <w:pStyle w:val="TableParagraph"/>
              <w:spacing w:line="276" w:lineRule="auto"/>
              <w:ind w:left="82"/>
              <w:rPr>
                <w:rFonts w:ascii="GHEA Grapalat" w:hAnsi="GHEA Grapalat"/>
                <w:bCs/>
                <w:sz w:val="24"/>
                <w:szCs w:val="24"/>
                <w:lang w:val="hy-AM"/>
              </w:rPr>
            </w:pPr>
            <w:r w:rsidRPr="00F86D7A">
              <w:rPr>
                <w:rFonts w:ascii="GHEA Grapalat" w:hAnsi="GHEA Grapalat"/>
                <w:bCs/>
                <w:sz w:val="24"/>
                <w:szCs w:val="24"/>
                <w:lang w:val="hy-AM"/>
              </w:rPr>
              <w:t xml:space="preserve">Հավաքման </w:t>
            </w:r>
            <w:r w:rsidR="00644D1F">
              <w:rPr>
                <w:rFonts w:ascii="GHEA Grapalat" w:hAnsi="GHEA Grapalat"/>
                <w:bCs/>
                <w:sz w:val="24"/>
                <w:szCs w:val="24"/>
                <w:lang w:val="hy-AM"/>
              </w:rPr>
              <w:t>վայր</w:t>
            </w:r>
            <w:r w:rsidRPr="00F86D7A">
              <w:rPr>
                <w:rFonts w:ascii="GHEA Grapalat" w:hAnsi="GHEA Grapalat"/>
                <w:bCs/>
                <w:sz w:val="24"/>
                <w:szCs w:val="24"/>
                <w:lang w:val="hy-AM"/>
              </w:rPr>
              <w:t>ը</w:t>
            </w:r>
          </w:p>
        </w:tc>
        <w:tc>
          <w:tcPr>
            <w:tcW w:w="2835" w:type="dxa"/>
          </w:tcPr>
          <w:p w:rsidR="00302BA3" w:rsidRPr="00F86D7A" w:rsidRDefault="00302BA3" w:rsidP="00644D1F">
            <w:pPr>
              <w:pStyle w:val="TableParagraph"/>
              <w:spacing w:line="276" w:lineRule="auto"/>
              <w:ind w:left="80"/>
              <w:jc w:val="center"/>
              <w:rPr>
                <w:rFonts w:ascii="GHEA Grapalat" w:hAnsi="GHEA Grapalat"/>
                <w:bCs/>
                <w:sz w:val="24"/>
                <w:szCs w:val="24"/>
              </w:rPr>
            </w:pPr>
            <w:r w:rsidRPr="00F86D7A">
              <w:rPr>
                <w:rFonts w:ascii="GHEA Grapalat" w:hAnsi="GHEA Grapalat"/>
                <w:bCs/>
                <w:spacing w:val="-10"/>
                <w:sz w:val="24"/>
                <w:szCs w:val="24"/>
              </w:rPr>
              <w:t>-</w:t>
            </w:r>
          </w:p>
        </w:tc>
        <w:tc>
          <w:tcPr>
            <w:tcW w:w="4394" w:type="dxa"/>
          </w:tcPr>
          <w:p w:rsidR="00302BA3" w:rsidRPr="00644D1F" w:rsidRDefault="00302BA3" w:rsidP="00302BA3">
            <w:pPr>
              <w:pStyle w:val="TableParagraph"/>
              <w:spacing w:line="276" w:lineRule="auto"/>
              <w:ind w:left="80"/>
              <w:rPr>
                <w:rFonts w:ascii="GHEA Grapalat" w:hAnsi="GHEA Grapalat"/>
                <w:bCs/>
                <w:sz w:val="24"/>
                <w:szCs w:val="24"/>
              </w:rPr>
            </w:pPr>
            <w:r w:rsidRPr="00644D1F">
              <w:rPr>
                <w:rFonts w:ascii="GHEA Grapalat" w:hAnsi="GHEA Grapalat"/>
                <w:bCs/>
                <w:sz w:val="24"/>
                <w:szCs w:val="24"/>
              </w:rPr>
              <w:t xml:space="preserve">Նշվում է </w:t>
            </w:r>
            <w:r w:rsidRPr="00644D1F">
              <w:rPr>
                <w:rFonts w:ascii="GHEA Grapalat" w:hAnsi="GHEA Grapalat"/>
                <w:bCs/>
                <w:sz w:val="24"/>
                <w:szCs w:val="24"/>
                <w:lang w:val="hy-AM"/>
              </w:rPr>
              <w:t>հավաքման վայրը</w:t>
            </w:r>
            <w:r w:rsidRPr="00644D1F">
              <w:rPr>
                <w:rFonts w:ascii="GHEA Grapalat" w:hAnsi="GHEA Grapalat"/>
                <w:bCs/>
                <w:sz w:val="24"/>
                <w:szCs w:val="24"/>
              </w:rPr>
              <w:t>,</w:t>
            </w:r>
            <w:r w:rsidRPr="00644D1F">
              <w:rPr>
                <w:rFonts w:ascii="GHEA Grapalat" w:hAnsi="GHEA Grapalat"/>
                <w:bCs/>
                <w:spacing w:val="-1"/>
                <w:sz w:val="24"/>
                <w:szCs w:val="24"/>
              </w:rPr>
              <w:t xml:space="preserve"> </w:t>
            </w:r>
            <w:r w:rsidRPr="00644D1F">
              <w:rPr>
                <w:rFonts w:ascii="GHEA Grapalat" w:hAnsi="GHEA Grapalat"/>
                <w:bCs/>
                <w:sz w:val="24"/>
                <w:szCs w:val="24"/>
              </w:rPr>
              <w:t>համաձայն</w:t>
            </w:r>
            <w:r w:rsidR="00644D1F">
              <w:rPr>
                <w:rFonts w:ascii="GHEA Grapalat" w:hAnsi="GHEA Grapalat"/>
                <w:bCs/>
                <w:sz w:val="24"/>
                <w:szCs w:val="24"/>
                <w:lang w:val="hy-AM"/>
              </w:rPr>
              <w:t>՝</w:t>
            </w:r>
            <w:r w:rsidRPr="00644D1F">
              <w:rPr>
                <w:rFonts w:ascii="GHEA Grapalat" w:hAnsi="GHEA Grapalat"/>
                <w:bCs/>
                <w:spacing w:val="-1"/>
                <w:sz w:val="24"/>
                <w:szCs w:val="24"/>
              </w:rPr>
              <w:t xml:space="preserve"> </w:t>
            </w:r>
            <w:r w:rsidR="00644D1F" w:rsidRPr="00644D1F">
              <w:rPr>
                <w:rFonts w:ascii="GHEA Grapalat" w:hAnsi="GHEA Grapalat"/>
                <w:bCs/>
                <w:sz w:val="24"/>
                <w:szCs w:val="24"/>
              </w:rPr>
              <w:t>ԳՕՍՏ 25772-2021 «Աստիճանների, պատշգամբների, տանիքների, սանդղաբազուկների և մետաղական հարթակների պաշտպանակներ։ Ընդհանուր տեխնիկական պայմաններ»</w:t>
            </w:r>
          </w:p>
        </w:tc>
        <w:tc>
          <w:tcPr>
            <w:tcW w:w="709" w:type="dxa"/>
          </w:tcPr>
          <w:p w:rsidR="00302BA3" w:rsidRPr="00F86D7A" w:rsidRDefault="00302BA3" w:rsidP="00302BA3">
            <w:pPr>
              <w:pStyle w:val="TableParagraph"/>
              <w:spacing w:line="276" w:lineRule="auto"/>
              <w:ind w:left="0"/>
              <w:rPr>
                <w:rFonts w:ascii="GHEA Grapalat" w:hAnsi="GHEA Grapalat"/>
                <w:bCs/>
                <w:sz w:val="24"/>
                <w:szCs w:val="24"/>
              </w:rPr>
            </w:pPr>
          </w:p>
        </w:tc>
        <w:tc>
          <w:tcPr>
            <w:tcW w:w="709" w:type="dxa"/>
          </w:tcPr>
          <w:p w:rsidR="00302BA3" w:rsidRPr="00F86D7A" w:rsidRDefault="00302BA3" w:rsidP="00644D1F">
            <w:pPr>
              <w:pStyle w:val="TableParagraph"/>
              <w:spacing w:line="276" w:lineRule="auto"/>
              <w:ind w:left="29" w:right="6"/>
              <w:jc w:val="center"/>
              <w:rPr>
                <w:rFonts w:ascii="GHEA Grapalat" w:hAnsi="GHEA Grapalat"/>
                <w:bCs/>
                <w:sz w:val="24"/>
                <w:szCs w:val="24"/>
              </w:rPr>
            </w:pPr>
            <w:r w:rsidRPr="00F86D7A">
              <w:rPr>
                <w:rFonts w:ascii="GHEA Grapalat" w:hAnsi="GHEA Grapalat"/>
                <w:bCs/>
                <w:spacing w:val="-10"/>
                <w:sz w:val="24"/>
                <w:szCs w:val="24"/>
              </w:rPr>
              <w:t>Х</w:t>
            </w:r>
          </w:p>
        </w:tc>
        <w:tc>
          <w:tcPr>
            <w:tcW w:w="709" w:type="dxa"/>
          </w:tcPr>
          <w:p w:rsidR="00302BA3" w:rsidRPr="00F86D7A" w:rsidRDefault="00302BA3" w:rsidP="00644D1F">
            <w:pPr>
              <w:pStyle w:val="TableParagraph"/>
              <w:spacing w:line="276" w:lineRule="auto"/>
              <w:ind w:left="0"/>
              <w:jc w:val="center"/>
              <w:rPr>
                <w:rFonts w:ascii="GHEA Grapalat" w:hAnsi="GHEA Grapalat"/>
                <w:bCs/>
                <w:sz w:val="24"/>
                <w:szCs w:val="24"/>
              </w:rPr>
            </w:pPr>
          </w:p>
        </w:tc>
        <w:tc>
          <w:tcPr>
            <w:tcW w:w="708" w:type="dxa"/>
          </w:tcPr>
          <w:p w:rsidR="00302BA3" w:rsidRPr="00F86D7A" w:rsidRDefault="00302BA3" w:rsidP="00644D1F">
            <w:pPr>
              <w:pStyle w:val="TableParagraph"/>
              <w:spacing w:line="276" w:lineRule="auto"/>
              <w:ind w:left="0"/>
              <w:jc w:val="center"/>
              <w:rPr>
                <w:rFonts w:ascii="GHEA Grapalat" w:hAnsi="GHEA Grapalat"/>
                <w:bCs/>
                <w:sz w:val="24"/>
                <w:szCs w:val="24"/>
              </w:rPr>
            </w:pPr>
          </w:p>
        </w:tc>
        <w:tc>
          <w:tcPr>
            <w:tcW w:w="710" w:type="dxa"/>
          </w:tcPr>
          <w:p w:rsidR="00302BA3" w:rsidRPr="00F86D7A" w:rsidRDefault="00302BA3" w:rsidP="00644D1F">
            <w:pPr>
              <w:pStyle w:val="TableParagraph"/>
              <w:spacing w:line="276" w:lineRule="auto"/>
              <w:ind w:left="0"/>
              <w:jc w:val="center"/>
              <w:rPr>
                <w:rFonts w:ascii="GHEA Grapalat" w:hAnsi="GHEA Grapalat"/>
                <w:bCs/>
                <w:sz w:val="24"/>
                <w:szCs w:val="24"/>
              </w:rPr>
            </w:pPr>
          </w:p>
        </w:tc>
        <w:tc>
          <w:tcPr>
            <w:tcW w:w="708" w:type="dxa"/>
          </w:tcPr>
          <w:p w:rsidR="00302BA3" w:rsidRPr="00F86D7A" w:rsidRDefault="00302BA3" w:rsidP="00644D1F">
            <w:pPr>
              <w:pStyle w:val="TableParagraph"/>
              <w:spacing w:line="276" w:lineRule="auto"/>
              <w:ind w:left="0"/>
              <w:jc w:val="center"/>
              <w:rPr>
                <w:rFonts w:ascii="GHEA Grapalat" w:hAnsi="GHEA Grapalat"/>
                <w:bCs/>
                <w:sz w:val="24"/>
                <w:szCs w:val="24"/>
              </w:rPr>
            </w:pPr>
          </w:p>
        </w:tc>
      </w:tr>
    </w:tbl>
    <w:p w:rsidR="00302BA3" w:rsidRPr="00EF01FD" w:rsidRDefault="00302BA3" w:rsidP="00302BA3">
      <w:pPr>
        <w:pStyle w:val="BodyText"/>
        <w:spacing w:before="317" w:line="276" w:lineRule="auto"/>
        <w:rPr>
          <w:rFonts w:ascii="GHEA Grapalat" w:hAnsi="GHEA Grapalat"/>
          <w:sz w:val="22"/>
          <w:szCs w:val="22"/>
        </w:rPr>
      </w:pPr>
    </w:p>
    <w:p w:rsidR="00644D1F" w:rsidRDefault="00302BA3" w:rsidP="00644D1F">
      <w:pPr>
        <w:spacing w:before="269" w:after="7" w:line="276" w:lineRule="auto"/>
        <w:rPr>
          <w:bCs/>
          <w:lang w:val="hy-AM"/>
        </w:rPr>
      </w:pPr>
      <w:r w:rsidRPr="00D17027">
        <w:rPr>
          <w:bCs/>
          <w:lang w:val="hy-AM"/>
        </w:rPr>
        <w:t>Պողպատերկաթբետոնե կ</w:t>
      </w:r>
      <w:r w:rsidR="00644D1F">
        <w:rPr>
          <w:bCs/>
          <w:lang w:val="hy-AM"/>
        </w:rPr>
        <w:t>ոնստրուկցիա</w:t>
      </w:r>
      <w:r w:rsidRPr="00D17027">
        <w:rPr>
          <w:bCs/>
          <w:lang w:val="hy-AM"/>
        </w:rPr>
        <w:t>ների բնութագրերը</w:t>
      </w:r>
      <w:r w:rsidRPr="00644D1F">
        <w:rPr>
          <w:bCs/>
          <w:lang w:val="hy-AM"/>
        </w:rPr>
        <w:t xml:space="preserve"> </w:t>
      </w:r>
    </w:p>
    <w:p w:rsidR="00302BA3" w:rsidRPr="00277E6D" w:rsidRDefault="00644D1F" w:rsidP="00644D1F">
      <w:pPr>
        <w:spacing w:before="269" w:after="7" w:line="276" w:lineRule="auto"/>
        <w:ind w:left="112" w:right="-545"/>
        <w:jc w:val="right"/>
        <w:rPr>
          <w:bCs/>
          <w:sz w:val="22"/>
          <w:szCs w:val="20"/>
        </w:rPr>
      </w:pPr>
      <w:r>
        <w:rPr>
          <w:bCs/>
          <w:sz w:val="22"/>
          <w:szCs w:val="20"/>
          <w:lang w:val="hy-AM"/>
        </w:rPr>
        <w:t>ա</w:t>
      </w:r>
      <w:r w:rsidRPr="00644D1F">
        <w:rPr>
          <w:bCs/>
          <w:sz w:val="22"/>
          <w:szCs w:val="20"/>
          <w:lang w:val="hy-AM"/>
        </w:rPr>
        <w:t xml:space="preserve">ղյուսակ </w:t>
      </w:r>
      <w:r>
        <w:rPr>
          <w:bCs/>
          <w:sz w:val="22"/>
          <w:szCs w:val="20"/>
          <w:lang w:val="hy-AM"/>
        </w:rPr>
        <w:t>14</w:t>
      </w:r>
      <w:r w:rsidR="00277E6D">
        <w:rPr>
          <w:bCs/>
          <w:sz w:val="22"/>
          <w:szCs w:val="20"/>
        </w:rPr>
        <w:t>0</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644D1F">
        <w:trPr>
          <w:trHeight w:val="275"/>
        </w:trPr>
        <w:tc>
          <w:tcPr>
            <w:tcW w:w="3417" w:type="dxa"/>
            <w:vMerge w:val="restart"/>
          </w:tcPr>
          <w:p w:rsidR="00302BA3" w:rsidRPr="00644D1F" w:rsidRDefault="00302BA3" w:rsidP="00644D1F">
            <w:pPr>
              <w:pStyle w:val="TableParagraph"/>
              <w:spacing w:before="103" w:line="276" w:lineRule="auto"/>
              <w:ind w:left="0"/>
              <w:jc w:val="center"/>
              <w:rPr>
                <w:rFonts w:ascii="GHEA Grapalat" w:hAnsi="GHEA Grapalat"/>
                <w:b/>
                <w:sz w:val="24"/>
                <w:szCs w:val="24"/>
                <w:lang w:val="hy-AM"/>
              </w:rPr>
            </w:pPr>
            <w:r w:rsidRPr="00644D1F">
              <w:rPr>
                <w:rFonts w:ascii="GHEA Grapalat" w:hAnsi="GHEA Grapalat"/>
                <w:b/>
                <w:sz w:val="24"/>
                <w:szCs w:val="24"/>
                <w:lang w:val="hy-AM"/>
              </w:rPr>
              <w:t>Հատկանիշի անվանումը</w:t>
            </w:r>
          </w:p>
        </w:tc>
        <w:tc>
          <w:tcPr>
            <w:tcW w:w="2835" w:type="dxa"/>
            <w:vMerge w:val="restart"/>
          </w:tcPr>
          <w:p w:rsidR="00302BA3" w:rsidRPr="00644D1F" w:rsidRDefault="00302BA3" w:rsidP="00644D1F">
            <w:pPr>
              <w:pStyle w:val="TableParagraph"/>
              <w:spacing w:before="103" w:line="276" w:lineRule="auto"/>
              <w:ind w:left="0"/>
              <w:jc w:val="center"/>
              <w:rPr>
                <w:rFonts w:ascii="GHEA Grapalat" w:hAnsi="GHEA Grapalat"/>
                <w:b/>
                <w:sz w:val="24"/>
                <w:szCs w:val="24"/>
                <w:lang w:val="hy-AM"/>
              </w:rPr>
            </w:pPr>
            <w:r w:rsidRPr="00644D1F">
              <w:rPr>
                <w:rFonts w:ascii="GHEA Grapalat" w:hAnsi="GHEA Grapalat"/>
                <w:b/>
                <w:sz w:val="24"/>
                <w:szCs w:val="24"/>
                <w:lang w:val="hy-AM"/>
              </w:rPr>
              <w:t>Չափման միավոր</w:t>
            </w:r>
          </w:p>
        </w:tc>
        <w:tc>
          <w:tcPr>
            <w:tcW w:w="4394" w:type="dxa"/>
            <w:vMerge w:val="restart"/>
          </w:tcPr>
          <w:p w:rsidR="00302BA3" w:rsidRPr="00644D1F" w:rsidRDefault="00302BA3" w:rsidP="00644D1F">
            <w:pPr>
              <w:pStyle w:val="TableParagraph"/>
              <w:spacing w:before="103" w:line="276" w:lineRule="auto"/>
              <w:ind w:left="0" w:right="3"/>
              <w:jc w:val="center"/>
              <w:rPr>
                <w:rFonts w:ascii="GHEA Grapalat" w:hAnsi="GHEA Grapalat"/>
                <w:b/>
                <w:sz w:val="24"/>
                <w:szCs w:val="24"/>
                <w:lang w:val="hy-AM"/>
              </w:rPr>
            </w:pPr>
            <w:r w:rsidRPr="00644D1F">
              <w:rPr>
                <w:rFonts w:ascii="GHEA Grapalat" w:hAnsi="GHEA Grapalat"/>
                <w:b/>
                <w:spacing w:val="-2"/>
                <w:sz w:val="24"/>
                <w:szCs w:val="24"/>
                <w:lang w:val="hy-AM"/>
              </w:rPr>
              <w:t>Ծանոթություն</w:t>
            </w:r>
          </w:p>
        </w:tc>
        <w:tc>
          <w:tcPr>
            <w:tcW w:w="4253" w:type="dxa"/>
            <w:gridSpan w:val="6"/>
          </w:tcPr>
          <w:p w:rsidR="00302BA3" w:rsidRPr="00644D1F" w:rsidRDefault="00302BA3" w:rsidP="00644D1F">
            <w:pPr>
              <w:pStyle w:val="TableParagraph"/>
              <w:spacing w:line="276" w:lineRule="auto"/>
              <w:ind w:left="0"/>
              <w:jc w:val="center"/>
              <w:rPr>
                <w:rFonts w:ascii="GHEA Grapalat" w:hAnsi="GHEA Grapalat"/>
                <w:b/>
                <w:sz w:val="24"/>
                <w:szCs w:val="24"/>
                <w:lang w:val="hy-AM"/>
              </w:rPr>
            </w:pPr>
            <w:r w:rsidRPr="00644D1F">
              <w:rPr>
                <w:rFonts w:ascii="GHEA Grapalat" w:hAnsi="GHEA Grapalat"/>
                <w:b/>
                <w:sz w:val="24"/>
                <w:szCs w:val="24"/>
                <w:lang w:val="hy-AM"/>
              </w:rPr>
              <w:t>Մշակման մակարդակներ</w:t>
            </w:r>
          </w:p>
        </w:tc>
      </w:tr>
      <w:tr w:rsidR="00302BA3" w:rsidRPr="00D17027" w:rsidTr="00644D1F">
        <w:trPr>
          <w:trHeight w:val="275"/>
        </w:trPr>
        <w:tc>
          <w:tcPr>
            <w:tcW w:w="3417" w:type="dxa"/>
            <w:vMerge/>
            <w:tcBorders>
              <w:top w:val="nil"/>
            </w:tcBorders>
          </w:tcPr>
          <w:p w:rsidR="00302BA3" w:rsidRPr="00644D1F" w:rsidRDefault="00302BA3" w:rsidP="00302BA3">
            <w:pPr>
              <w:spacing w:line="276" w:lineRule="auto"/>
              <w:rPr>
                <w:bCs/>
                <w:szCs w:val="24"/>
              </w:rPr>
            </w:pPr>
          </w:p>
        </w:tc>
        <w:tc>
          <w:tcPr>
            <w:tcW w:w="2835" w:type="dxa"/>
            <w:vMerge/>
            <w:tcBorders>
              <w:top w:val="nil"/>
            </w:tcBorders>
          </w:tcPr>
          <w:p w:rsidR="00302BA3" w:rsidRPr="00644D1F" w:rsidRDefault="00302BA3" w:rsidP="00302BA3">
            <w:pPr>
              <w:spacing w:line="276" w:lineRule="auto"/>
              <w:rPr>
                <w:bCs/>
                <w:szCs w:val="24"/>
              </w:rPr>
            </w:pPr>
          </w:p>
        </w:tc>
        <w:tc>
          <w:tcPr>
            <w:tcW w:w="4394" w:type="dxa"/>
            <w:vMerge/>
            <w:tcBorders>
              <w:top w:val="nil"/>
            </w:tcBorders>
          </w:tcPr>
          <w:p w:rsidR="00302BA3" w:rsidRPr="00644D1F" w:rsidRDefault="00302BA3" w:rsidP="00302BA3">
            <w:pPr>
              <w:spacing w:line="276" w:lineRule="auto"/>
              <w:rPr>
                <w:bCs/>
                <w:szCs w:val="24"/>
              </w:rPr>
            </w:pPr>
          </w:p>
        </w:tc>
        <w:tc>
          <w:tcPr>
            <w:tcW w:w="709" w:type="dxa"/>
          </w:tcPr>
          <w:p w:rsidR="00302BA3" w:rsidRPr="00644D1F" w:rsidRDefault="00302BA3" w:rsidP="00644D1F">
            <w:pPr>
              <w:pStyle w:val="TableParagraph"/>
              <w:spacing w:line="276" w:lineRule="auto"/>
              <w:ind w:left="0" w:right="3"/>
              <w:jc w:val="center"/>
              <w:rPr>
                <w:rFonts w:ascii="GHEA Grapalat" w:hAnsi="GHEA Grapalat"/>
                <w:b/>
                <w:spacing w:val="-10"/>
                <w:sz w:val="24"/>
                <w:szCs w:val="24"/>
              </w:rPr>
            </w:pPr>
            <w:r w:rsidRPr="00644D1F">
              <w:rPr>
                <w:rFonts w:ascii="GHEA Grapalat" w:hAnsi="GHEA Grapalat"/>
                <w:b/>
                <w:spacing w:val="-10"/>
                <w:sz w:val="24"/>
                <w:szCs w:val="24"/>
              </w:rPr>
              <w:t>A</w:t>
            </w:r>
          </w:p>
        </w:tc>
        <w:tc>
          <w:tcPr>
            <w:tcW w:w="709" w:type="dxa"/>
          </w:tcPr>
          <w:p w:rsidR="00302BA3" w:rsidRPr="00644D1F" w:rsidRDefault="00302BA3" w:rsidP="00644D1F">
            <w:pPr>
              <w:pStyle w:val="TableParagraph"/>
              <w:spacing w:line="276" w:lineRule="auto"/>
              <w:ind w:left="0" w:right="3"/>
              <w:jc w:val="center"/>
              <w:rPr>
                <w:rFonts w:ascii="GHEA Grapalat" w:hAnsi="GHEA Grapalat"/>
                <w:b/>
                <w:spacing w:val="-10"/>
                <w:sz w:val="24"/>
                <w:szCs w:val="24"/>
              </w:rPr>
            </w:pPr>
            <w:r w:rsidRPr="00644D1F">
              <w:rPr>
                <w:rFonts w:ascii="GHEA Grapalat" w:hAnsi="GHEA Grapalat"/>
                <w:b/>
                <w:spacing w:val="-10"/>
                <w:sz w:val="24"/>
                <w:szCs w:val="24"/>
              </w:rPr>
              <w:t>B</w:t>
            </w:r>
          </w:p>
        </w:tc>
        <w:tc>
          <w:tcPr>
            <w:tcW w:w="709" w:type="dxa"/>
          </w:tcPr>
          <w:p w:rsidR="00302BA3" w:rsidRPr="00644D1F" w:rsidRDefault="00302BA3" w:rsidP="00644D1F">
            <w:pPr>
              <w:pStyle w:val="TableParagraph"/>
              <w:spacing w:line="276" w:lineRule="auto"/>
              <w:ind w:left="0" w:right="3"/>
              <w:jc w:val="center"/>
              <w:rPr>
                <w:rFonts w:ascii="GHEA Grapalat" w:hAnsi="GHEA Grapalat"/>
                <w:b/>
                <w:spacing w:val="-10"/>
                <w:sz w:val="24"/>
                <w:szCs w:val="24"/>
              </w:rPr>
            </w:pPr>
            <w:r w:rsidRPr="00644D1F">
              <w:rPr>
                <w:rFonts w:ascii="GHEA Grapalat" w:hAnsi="GHEA Grapalat"/>
                <w:b/>
                <w:spacing w:val="-10"/>
                <w:sz w:val="24"/>
                <w:szCs w:val="24"/>
              </w:rPr>
              <w:t>C1</w:t>
            </w:r>
          </w:p>
        </w:tc>
        <w:tc>
          <w:tcPr>
            <w:tcW w:w="708" w:type="dxa"/>
          </w:tcPr>
          <w:p w:rsidR="00302BA3" w:rsidRPr="00644D1F" w:rsidRDefault="00302BA3" w:rsidP="00644D1F">
            <w:pPr>
              <w:pStyle w:val="TableParagraph"/>
              <w:spacing w:line="276" w:lineRule="auto"/>
              <w:ind w:left="0" w:right="3"/>
              <w:jc w:val="center"/>
              <w:rPr>
                <w:rFonts w:ascii="GHEA Grapalat" w:hAnsi="GHEA Grapalat"/>
                <w:b/>
                <w:spacing w:val="-10"/>
                <w:sz w:val="24"/>
                <w:szCs w:val="24"/>
              </w:rPr>
            </w:pPr>
            <w:r w:rsidRPr="00644D1F">
              <w:rPr>
                <w:rFonts w:ascii="GHEA Grapalat" w:hAnsi="GHEA Grapalat"/>
                <w:b/>
                <w:spacing w:val="-10"/>
                <w:sz w:val="24"/>
                <w:szCs w:val="24"/>
              </w:rPr>
              <w:t>C2</w:t>
            </w:r>
          </w:p>
        </w:tc>
        <w:tc>
          <w:tcPr>
            <w:tcW w:w="709" w:type="dxa"/>
          </w:tcPr>
          <w:p w:rsidR="00302BA3" w:rsidRPr="00644D1F" w:rsidRDefault="00302BA3" w:rsidP="00644D1F">
            <w:pPr>
              <w:pStyle w:val="TableParagraph"/>
              <w:spacing w:line="276" w:lineRule="auto"/>
              <w:ind w:left="0" w:right="3"/>
              <w:jc w:val="center"/>
              <w:rPr>
                <w:rFonts w:ascii="GHEA Grapalat" w:hAnsi="GHEA Grapalat"/>
                <w:b/>
                <w:spacing w:val="-10"/>
                <w:sz w:val="24"/>
                <w:szCs w:val="24"/>
              </w:rPr>
            </w:pPr>
            <w:r w:rsidRPr="00644D1F">
              <w:rPr>
                <w:rFonts w:ascii="GHEA Grapalat" w:hAnsi="GHEA Grapalat"/>
                <w:b/>
                <w:spacing w:val="-10"/>
                <w:sz w:val="24"/>
                <w:szCs w:val="24"/>
              </w:rPr>
              <w:t>D</w:t>
            </w:r>
          </w:p>
        </w:tc>
        <w:tc>
          <w:tcPr>
            <w:tcW w:w="709" w:type="dxa"/>
          </w:tcPr>
          <w:p w:rsidR="00302BA3" w:rsidRPr="00644D1F" w:rsidRDefault="00302BA3" w:rsidP="00644D1F">
            <w:pPr>
              <w:pStyle w:val="TableParagraph"/>
              <w:spacing w:line="276" w:lineRule="auto"/>
              <w:ind w:left="0" w:right="3"/>
              <w:jc w:val="center"/>
              <w:rPr>
                <w:rFonts w:ascii="GHEA Grapalat" w:hAnsi="GHEA Grapalat"/>
                <w:b/>
                <w:spacing w:val="-10"/>
                <w:sz w:val="24"/>
                <w:szCs w:val="24"/>
              </w:rPr>
            </w:pPr>
            <w:r w:rsidRPr="00644D1F">
              <w:rPr>
                <w:rFonts w:ascii="GHEA Grapalat" w:hAnsi="GHEA Grapalat"/>
                <w:b/>
                <w:spacing w:val="-10"/>
                <w:sz w:val="24"/>
                <w:szCs w:val="24"/>
              </w:rPr>
              <w:t>G</w:t>
            </w:r>
          </w:p>
        </w:tc>
      </w:tr>
      <w:tr w:rsidR="00302BA3" w:rsidRPr="00D17027" w:rsidTr="00644D1F">
        <w:trPr>
          <w:trHeight w:val="275"/>
        </w:trPr>
        <w:tc>
          <w:tcPr>
            <w:tcW w:w="3417" w:type="dxa"/>
          </w:tcPr>
          <w:p w:rsidR="00302BA3" w:rsidRPr="00644D1F" w:rsidRDefault="00302BA3" w:rsidP="00302BA3">
            <w:pPr>
              <w:pStyle w:val="TableParagraph"/>
              <w:spacing w:line="276" w:lineRule="auto"/>
              <w:ind w:left="82"/>
              <w:rPr>
                <w:rFonts w:ascii="GHEA Grapalat" w:hAnsi="GHEA Grapalat"/>
                <w:bCs/>
                <w:sz w:val="24"/>
                <w:szCs w:val="24"/>
                <w:lang w:val="hy-AM"/>
              </w:rPr>
            </w:pPr>
            <w:r w:rsidRPr="00644D1F">
              <w:rPr>
                <w:rFonts w:ascii="GHEA Grapalat" w:hAnsi="GHEA Grapalat"/>
                <w:bCs/>
                <w:sz w:val="24"/>
                <w:szCs w:val="24"/>
                <w:lang w:val="hy-AM"/>
              </w:rPr>
              <w:t>Կ</w:t>
            </w:r>
            <w:r w:rsidR="00644D1F">
              <w:rPr>
                <w:rFonts w:ascii="GHEA Grapalat" w:hAnsi="GHEA Grapalat"/>
                <w:bCs/>
                <w:sz w:val="24"/>
                <w:szCs w:val="24"/>
                <w:lang w:val="hy-AM"/>
              </w:rPr>
              <w:t>ոնստրուկցիայ</w:t>
            </w:r>
            <w:r w:rsidRPr="00644D1F">
              <w:rPr>
                <w:rFonts w:ascii="GHEA Grapalat" w:hAnsi="GHEA Grapalat"/>
                <w:bCs/>
                <w:sz w:val="24"/>
                <w:szCs w:val="24"/>
                <w:lang w:val="hy-AM"/>
              </w:rPr>
              <w:t>ի տեսակը</w:t>
            </w:r>
          </w:p>
        </w:tc>
        <w:tc>
          <w:tcPr>
            <w:tcW w:w="2835" w:type="dxa"/>
          </w:tcPr>
          <w:p w:rsidR="00302BA3" w:rsidRPr="00644D1F" w:rsidRDefault="00302BA3" w:rsidP="00302BA3">
            <w:pPr>
              <w:pStyle w:val="TableParagraph"/>
              <w:spacing w:line="276" w:lineRule="auto"/>
              <w:ind w:left="82"/>
              <w:rPr>
                <w:rFonts w:ascii="GHEA Grapalat" w:hAnsi="GHEA Grapalat"/>
                <w:bCs/>
                <w:sz w:val="24"/>
                <w:szCs w:val="24"/>
              </w:rPr>
            </w:pPr>
            <w:r w:rsidRPr="00644D1F">
              <w:rPr>
                <w:rFonts w:ascii="GHEA Grapalat" w:hAnsi="GHEA Grapalat"/>
                <w:bCs/>
                <w:spacing w:val="-10"/>
                <w:sz w:val="24"/>
                <w:szCs w:val="24"/>
              </w:rPr>
              <w:t>-</w:t>
            </w:r>
          </w:p>
        </w:tc>
        <w:tc>
          <w:tcPr>
            <w:tcW w:w="4394" w:type="dxa"/>
          </w:tcPr>
          <w:p w:rsidR="00302BA3" w:rsidRPr="00644D1F" w:rsidRDefault="00302BA3" w:rsidP="00302BA3">
            <w:pPr>
              <w:pStyle w:val="TableParagraph"/>
              <w:spacing w:line="276" w:lineRule="auto"/>
              <w:ind w:left="83"/>
              <w:rPr>
                <w:rFonts w:ascii="GHEA Grapalat" w:hAnsi="GHEA Grapalat"/>
                <w:bCs/>
                <w:sz w:val="24"/>
                <w:szCs w:val="24"/>
              </w:rPr>
            </w:pPr>
            <w:r w:rsidRPr="00B4573C">
              <w:rPr>
                <w:rFonts w:ascii="GHEA Grapalat" w:hAnsi="GHEA Grapalat"/>
                <w:bCs/>
                <w:sz w:val="24"/>
                <w:szCs w:val="24"/>
                <w:lang w:val="hy-AM"/>
              </w:rPr>
              <w:t>Նշում է կ</w:t>
            </w:r>
            <w:r w:rsidR="00B06C82" w:rsidRPr="00B4573C">
              <w:rPr>
                <w:rFonts w:ascii="GHEA Grapalat" w:hAnsi="GHEA Grapalat"/>
                <w:bCs/>
                <w:sz w:val="24"/>
                <w:szCs w:val="24"/>
                <w:lang w:val="hy-AM"/>
              </w:rPr>
              <w:t>ոնստրուկցիայ</w:t>
            </w:r>
            <w:r w:rsidRPr="00B4573C">
              <w:rPr>
                <w:rFonts w:ascii="GHEA Grapalat" w:hAnsi="GHEA Grapalat"/>
                <w:bCs/>
                <w:sz w:val="24"/>
                <w:szCs w:val="24"/>
                <w:lang w:val="hy-AM"/>
              </w:rPr>
              <w:t>ի տեսակը</w:t>
            </w:r>
          </w:p>
        </w:tc>
        <w:tc>
          <w:tcPr>
            <w:tcW w:w="709" w:type="dxa"/>
          </w:tcPr>
          <w:p w:rsidR="00302BA3" w:rsidRPr="00644D1F" w:rsidRDefault="00302BA3" w:rsidP="00644D1F">
            <w:pPr>
              <w:pStyle w:val="TableParagraph"/>
              <w:spacing w:line="276" w:lineRule="auto"/>
              <w:ind w:left="0"/>
              <w:jc w:val="center"/>
              <w:rPr>
                <w:rFonts w:ascii="GHEA Grapalat" w:hAnsi="GHEA Grapalat"/>
                <w:bCs/>
                <w:sz w:val="24"/>
                <w:szCs w:val="24"/>
              </w:rPr>
            </w:pPr>
          </w:p>
        </w:tc>
        <w:tc>
          <w:tcPr>
            <w:tcW w:w="709" w:type="dxa"/>
          </w:tcPr>
          <w:p w:rsidR="00302BA3" w:rsidRPr="00644D1F" w:rsidRDefault="00302BA3" w:rsidP="00644D1F">
            <w:pPr>
              <w:pStyle w:val="TableParagraph"/>
              <w:spacing w:line="276" w:lineRule="auto"/>
              <w:ind w:left="16" w:right="3"/>
              <w:jc w:val="center"/>
              <w:rPr>
                <w:rFonts w:ascii="GHEA Grapalat" w:hAnsi="GHEA Grapalat"/>
                <w:bCs/>
                <w:sz w:val="24"/>
                <w:szCs w:val="24"/>
              </w:rPr>
            </w:pPr>
            <w:r w:rsidRPr="00644D1F">
              <w:rPr>
                <w:rFonts w:ascii="GHEA Grapalat" w:hAnsi="GHEA Grapalat"/>
                <w:bCs/>
                <w:spacing w:val="-10"/>
                <w:sz w:val="24"/>
                <w:szCs w:val="24"/>
              </w:rPr>
              <w:t>Х</w:t>
            </w:r>
          </w:p>
        </w:tc>
        <w:tc>
          <w:tcPr>
            <w:tcW w:w="709" w:type="dxa"/>
          </w:tcPr>
          <w:p w:rsidR="00302BA3" w:rsidRPr="00644D1F" w:rsidRDefault="00302BA3" w:rsidP="00644D1F">
            <w:pPr>
              <w:pStyle w:val="TableParagraph"/>
              <w:spacing w:line="276" w:lineRule="auto"/>
              <w:ind w:left="14" w:right="3"/>
              <w:jc w:val="center"/>
              <w:rPr>
                <w:rFonts w:ascii="GHEA Grapalat" w:hAnsi="GHEA Grapalat"/>
                <w:bCs/>
                <w:sz w:val="24"/>
                <w:szCs w:val="24"/>
              </w:rPr>
            </w:pPr>
            <w:r w:rsidRPr="00644D1F">
              <w:rPr>
                <w:rFonts w:ascii="GHEA Grapalat" w:hAnsi="GHEA Grapalat"/>
                <w:bCs/>
                <w:spacing w:val="-10"/>
                <w:sz w:val="24"/>
                <w:szCs w:val="24"/>
              </w:rPr>
              <w:t>Х</w:t>
            </w:r>
          </w:p>
        </w:tc>
        <w:tc>
          <w:tcPr>
            <w:tcW w:w="708" w:type="dxa"/>
          </w:tcPr>
          <w:p w:rsidR="00302BA3" w:rsidRPr="00644D1F" w:rsidRDefault="00302BA3" w:rsidP="00644D1F">
            <w:pPr>
              <w:pStyle w:val="TableParagraph"/>
              <w:spacing w:line="276" w:lineRule="auto"/>
              <w:ind w:left="14" w:right="2"/>
              <w:jc w:val="center"/>
              <w:rPr>
                <w:rFonts w:ascii="GHEA Grapalat" w:hAnsi="GHEA Grapalat"/>
                <w:bCs/>
                <w:sz w:val="24"/>
                <w:szCs w:val="24"/>
              </w:rPr>
            </w:pPr>
            <w:r w:rsidRPr="00644D1F">
              <w:rPr>
                <w:rFonts w:ascii="GHEA Grapalat" w:hAnsi="GHEA Grapalat"/>
                <w:bCs/>
                <w:spacing w:val="-10"/>
                <w:sz w:val="24"/>
                <w:szCs w:val="24"/>
              </w:rPr>
              <w:t>Х</w:t>
            </w:r>
          </w:p>
        </w:tc>
        <w:tc>
          <w:tcPr>
            <w:tcW w:w="709" w:type="dxa"/>
          </w:tcPr>
          <w:p w:rsidR="00302BA3" w:rsidRPr="00644D1F" w:rsidRDefault="00302BA3" w:rsidP="00644D1F">
            <w:pPr>
              <w:pStyle w:val="TableParagraph"/>
              <w:spacing w:line="276" w:lineRule="auto"/>
              <w:ind w:left="15"/>
              <w:jc w:val="center"/>
              <w:rPr>
                <w:rFonts w:ascii="GHEA Grapalat" w:hAnsi="GHEA Grapalat"/>
                <w:bCs/>
                <w:sz w:val="24"/>
                <w:szCs w:val="24"/>
              </w:rPr>
            </w:pPr>
            <w:r w:rsidRPr="00644D1F">
              <w:rPr>
                <w:rFonts w:ascii="GHEA Grapalat" w:hAnsi="GHEA Grapalat"/>
                <w:bCs/>
                <w:spacing w:val="-10"/>
                <w:sz w:val="24"/>
                <w:szCs w:val="24"/>
              </w:rPr>
              <w:t>Х</w:t>
            </w:r>
          </w:p>
        </w:tc>
        <w:tc>
          <w:tcPr>
            <w:tcW w:w="709" w:type="dxa"/>
          </w:tcPr>
          <w:p w:rsidR="00302BA3" w:rsidRPr="00644D1F" w:rsidRDefault="00302BA3" w:rsidP="00644D1F">
            <w:pPr>
              <w:pStyle w:val="TableParagraph"/>
              <w:spacing w:line="276" w:lineRule="auto"/>
              <w:ind w:left="17"/>
              <w:jc w:val="center"/>
              <w:rPr>
                <w:rFonts w:ascii="GHEA Grapalat" w:hAnsi="GHEA Grapalat"/>
                <w:bCs/>
                <w:sz w:val="24"/>
                <w:szCs w:val="24"/>
              </w:rPr>
            </w:pPr>
            <w:r w:rsidRPr="00644D1F">
              <w:rPr>
                <w:rFonts w:ascii="GHEA Grapalat" w:hAnsi="GHEA Grapalat"/>
                <w:bCs/>
                <w:spacing w:val="-10"/>
                <w:sz w:val="24"/>
                <w:szCs w:val="24"/>
              </w:rPr>
              <w:t>Х</w:t>
            </w:r>
          </w:p>
        </w:tc>
      </w:tr>
    </w:tbl>
    <w:p w:rsidR="00644D1F" w:rsidRDefault="00644D1F" w:rsidP="00EF01FD">
      <w:pPr>
        <w:spacing w:before="270" w:after="7" w:line="276" w:lineRule="auto"/>
        <w:ind w:left="112"/>
        <w:jc w:val="both"/>
        <w:rPr>
          <w:b w:val="0"/>
        </w:rPr>
      </w:pPr>
    </w:p>
    <w:p w:rsidR="00065BB2" w:rsidRDefault="00065BB2" w:rsidP="00EF01FD">
      <w:pPr>
        <w:spacing w:before="270" w:after="7" w:line="276" w:lineRule="auto"/>
        <w:ind w:left="112"/>
        <w:jc w:val="both"/>
        <w:rPr>
          <w:b w:val="0"/>
        </w:rPr>
      </w:pPr>
    </w:p>
    <w:p w:rsidR="00065BB2" w:rsidRDefault="00065BB2" w:rsidP="00EF01FD">
      <w:pPr>
        <w:spacing w:before="270" w:after="7" w:line="276" w:lineRule="auto"/>
        <w:ind w:left="112"/>
        <w:jc w:val="both"/>
        <w:rPr>
          <w:b w:val="0"/>
        </w:rPr>
      </w:pPr>
    </w:p>
    <w:p w:rsidR="00065BB2" w:rsidRDefault="00065BB2" w:rsidP="00EF01FD">
      <w:pPr>
        <w:spacing w:before="270" w:after="7" w:line="276" w:lineRule="auto"/>
        <w:ind w:left="112"/>
        <w:jc w:val="both"/>
        <w:rPr>
          <w:b w:val="0"/>
        </w:rPr>
      </w:pPr>
    </w:p>
    <w:p w:rsidR="00065BB2" w:rsidRDefault="00302BA3" w:rsidP="00065BB2">
      <w:pPr>
        <w:spacing w:before="269" w:after="7" w:line="276" w:lineRule="auto"/>
        <w:rPr>
          <w:bCs/>
          <w:lang w:val="hy-AM"/>
        </w:rPr>
      </w:pPr>
      <w:r w:rsidRPr="00D17027">
        <w:rPr>
          <w:bCs/>
          <w:lang w:val="hy-AM"/>
        </w:rPr>
        <w:t>Պատերի և միջնորմների բլոկների բնութագրերը</w:t>
      </w:r>
      <w:r w:rsidR="00065BB2" w:rsidRPr="00065BB2">
        <w:rPr>
          <w:bCs/>
          <w:lang w:val="hy-AM"/>
        </w:rPr>
        <w:t xml:space="preserve"> </w:t>
      </w:r>
    </w:p>
    <w:p w:rsidR="00302BA3" w:rsidRPr="00277E6D" w:rsidRDefault="00065BB2" w:rsidP="00065BB2">
      <w:pPr>
        <w:spacing w:before="269" w:after="7" w:line="276" w:lineRule="auto"/>
        <w:ind w:left="112" w:right="-545"/>
        <w:jc w:val="right"/>
        <w:rPr>
          <w:bCs/>
          <w:sz w:val="22"/>
          <w:szCs w:val="20"/>
        </w:rPr>
      </w:pPr>
      <w:r>
        <w:rPr>
          <w:bCs/>
          <w:sz w:val="22"/>
          <w:szCs w:val="20"/>
          <w:lang w:val="hy-AM"/>
        </w:rPr>
        <w:t>ա</w:t>
      </w:r>
      <w:r w:rsidRPr="00065BB2">
        <w:rPr>
          <w:bCs/>
          <w:sz w:val="22"/>
          <w:szCs w:val="20"/>
          <w:lang w:val="hy-AM"/>
        </w:rPr>
        <w:t xml:space="preserve">ղյուսակ </w:t>
      </w:r>
      <w:r>
        <w:rPr>
          <w:bCs/>
          <w:sz w:val="22"/>
          <w:szCs w:val="20"/>
          <w:lang w:val="hy-AM"/>
        </w:rPr>
        <w:t>14</w:t>
      </w:r>
      <w:r w:rsidR="00277E6D">
        <w:rPr>
          <w:bCs/>
          <w:sz w:val="22"/>
          <w:szCs w:val="20"/>
        </w:rPr>
        <w:t>1</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065BB2">
        <w:trPr>
          <w:trHeight w:val="151"/>
        </w:trPr>
        <w:tc>
          <w:tcPr>
            <w:tcW w:w="3417" w:type="dxa"/>
            <w:vMerge w:val="restart"/>
          </w:tcPr>
          <w:p w:rsidR="00302BA3" w:rsidRPr="00065BB2" w:rsidRDefault="00302BA3" w:rsidP="00065BB2">
            <w:pPr>
              <w:pStyle w:val="TableParagraph"/>
              <w:spacing w:before="103" w:line="276" w:lineRule="auto"/>
              <w:ind w:left="0"/>
              <w:jc w:val="center"/>
              <w:rPr>
                <w:rFonts w:ascii="GHEA Grapalat" w:hAnsi="GHEA Grapalat"/>
                <w:b/>
                <w:sz w:val="24"/>
                <w:szCs w:val="24"/>
                <w:lang w:val="hy-AM"/>
              </w:rPr>
            </w:pPr>
            <w:r w:rsidRPr="00065BB2">
              <w:rPr>
                <w:rFonts w:ascii="GHEA Grapalat" w:hAnsi="GHEA Grapalat"/>
                <w:b/>
                <w:sz w:val="24"/>
                <w:szCs w:val="24"/>
                <w:lang w:val="hy-AM"/>
              </w:rPr>
              <w:t>Հատկանիշի անվանումը</w:t>
            </w:r>
          </w:p>
        </w:tc>
        <w:tc>
          <w:tcPr>
            <w:tcW w:w="2835" w:type="dxa"/>
            <w:vMerge w:val="restart"/>
          </w:tcPr>
          <w:p w:rsidR="00302BA3" w:rsidRPr="00065BB2" w:rsidRDefault="00302BA3" w:rsidP="00065BB2">
            <w:pPr>
              <w:pStyle w:val="TableParagraph"/>
              <w:spacing w:before="103" w:line="276" w:lineRule="auto"/>
              <w:ind w:left="0"/>
              <w:jc w:val="center"/>
              <w:rPr>
                <w:rFonts w:ascii="GHEA Grapalat" w:hAnsi="GHEA Grapalat"/>
                <w:b/>
                <w:sz w:val="24"/>
                <w:szCs w:val="24"/>
                <w:lang w:val="hy-AM"/>
              </w:rPr>
            </w:pPr>
            <w:r w:rsidRPr="00065BB2">
              <w:rPr>
                <w:rFonts w:ascii="GHEA Grapalat" w:hAnsi="GHEA Grapalat"/>
                <w:b/>
                <w:sz w:val="24"/>
                <w:szCs w:val="24"/>
                <w:lang w:val="hy-AM"/>
              </w:rPr>
              <w:t>Չափման միավոր</w:t>
            </w:r>
          </w:p>
        </w:tc>
        <w:tc>
          <w:tcPr>
            <w:tcW w:w="4394" w:type="dxa"/>
            <w:vMerge w:val="restart"/>
          </w:tcPr>
          <w:p w:rsidR="00302BA3" w:rsidRPr="00065BB2" w:rsidRDefault="00302BA3" w:rsidP="00065BB2">
            <w:pPr>
              <w:pStyle w:val="TableParagraph"/>
              <w:spacing w:before="103" w:line="276" w:lineRule="auto"/>
              <w:ind w:left="0" w:right="3"/>
              <w:jc w:val="center"/>
              <w:rPr>
                <w:rFonts w:ascii="GHEA Grapalat" w:hAnsi="GHEA Grapalat"/>
                <w:b/>
                <w:sz w:val="24"/>
                <w:szCs w:val="24"/>
                <w:lang w:val="hy-AM"/>
              </w:rPr>
            </w:pPr>
            <w:r w:rsidRPr="00065BB2">
              <w:rPr>
                <w:rFonts w:ascii="GHEA Grapalat" w:hAnsi="GHEA Grapalat"/>
                <w:b/>
                <w:spacing w:val="-2"/>
                <w:sz w:val="24"/>
                <w:szCs w:val="24"/>
                <w:lang w:val="hy-AM"/>
              </w:rPr>
              <w:t>Ծանոթություն</w:t>
            </w:r>
          </w:p>
        </w:tc>
        <w:tc>
          <w:tcPr>
            <w:tcW w:w="4253" w:type="dxa"/>
            <w:gridSpan w:val="6"/>
          </w:tcPr>
          <w:p w:rsidR="00302BA3" w:rsidRPr="00065BB2" w:rsidRDefault="00302BA3" w:rsidP="00065BB2">
            <w:pPr>
              <w:pStyle w:val="TableParagraph"/>
              <w:spacing w:line="276" w:lineRule="auto"/>
              <w:ind w:left="0"/>
              <w:jc w:val="center"/>
              <w:rPr>
                <w:rFonts w:ascii="GHEA Grapalat" w:hAnsi="GHEA Grapalat"/>
                <w:b/>
                <w:sz w:val="24"/>
                <w:szCs w:val="24"/>
                <w:lang w:val="hy-AM"/>
              </w:rPr>
            </w:pPr>
            <w:r w:rsidRPr="00065BB2">
              <w:rPr>
                <w:rFonts w:ascii="GHEA Grapalat" w:hAnsi="GHEA Grapalat"/>
                <w:b/>
                <w:sz w:val="24"/>
                <w:szCs w:val="24"/>
                <w:lang w:val="hy-AM"/>
              </w:rPr>
              <w:t>Մշակման մակարդակներ</w:t>
            </w:r>
          </w:p>
        </w:tc>
      </w:tr>
      <w:tr w:rsidR="00302BA3" w:rsidRPr="00D17027" w:rsidTr="00065BB2">
        <w:trPr>
          <w:trHeight w:val="70"/>
        </w:trPr>
        <w:tc>
          <w:tcPr>
            <w:tcW w:w="3417" w:type="dxa"/>
            <w:vMerge/>
            <w:tcBorders>
              <w:top w:val="nil"/>
            </w:tcBorders>
          </w:tcPr>
          <w:p w:rsidR="00302BA3" w:rsidRPr="00065BB2" w:rsidRDefault="00302BA3" w:rsidP="00302BA3">
            <w:pPr>
              <w:spacing w:line="276" w:lineRule="auto"/>
              <w:rPr>
                <w:bCs/>
                <w:szCs w:val="24"/>
              </w:rPr>
            </w:pPr>
          </w:p>
        </w:tc>
        <w:tc>
          <w:tcPr>
            <w:tcW w:w="2835" w:type="dxa"/>
            <w:vMerge/>
            <w:tcBorders>
              <w:top w:val="nil"/>
            </w:tcBorders>
          </w:tcPr>
          <w:p w:rsidR="00302BA3" w:rsidRPr="00065BB2" w:rsidRDefault="00302BA3" w:rsidP="00302BA3">
            <w:pPr>
              <w:spacing w:line="276" w:lineRule="auto"/>
              <w:rPr>
                <w:bCs/>
                <w:szCs w:val="24"/>
              </w:rPr>
            </w:pPr>
          </w:p>
        </w:tc>
        <w:tc>
          <w:tcPr>
            <w:tcW w:w="4394" w:type="dxa"/>
            <w:vMerge/>
            <w:tcBorders>
              <w:top w:val="nil"/>
            </w:tcBorders>
          </w:tcPr>
          <w:p w:rsidR="00302BA3" w:rsidRPr="00065BB2" w:rsidRDefault="00302BA3" w:rsidP="00302BA3">
            <w:pPr>
              <w:spacing w:line="276" w:lineRule="auto"/>
              <w:rPr>
                <w:bCs/>
                <w:szCs w:val="24"/>
              </w:rPr>
            </w:pPr>
          </w:p>
        </w:tc>
        <w:tc>
          <w:tcPr>
            <w:tcW w:w="709" w:type="dxa"/>
          </w:tcPr>
          <w:p w:rsidR="00302BA3" w:rsidRPr="00065BB2" w:rsidRDefault="00302BA3" w:rsidP="00065BB2">
            <w:pPr>
              <w:pStyle w:val="TableParagraph"/>
              <w:spacing w:line="276" w:lineRule="auto"/>
              <w:ind w:left="0" w:right="3"/>
              <w:jc w:val="center"/>
              <w:rPr>
                <w:rFonts w:ascii="GHEA Grapalat" w:hAnsi="GHEA Grapalat"/>
                <w:b/>
                <w:spacing w:val="-10"/>
                <w:sz w:val="24"/>
                <w:szCs w:val="24"/>
              </w:rPr>
            </w:pPr>
            <w:r w:rsidRPr="00065BB2">
              <w:rPr>
                <w:rFonts w:ascii="GHEA Grapalat" w:hAnsi="GHEA Grapalat"/>
                <w:b/>
                <w:spacing w:val="-10"/>
                <w:sz w:val="24"/>
                <w:szCs w:val="24"/>
              </w:rPr>
              <w:t>A</w:t>
            </w:r>
          </w:p>
        </w:tc>
        <w:tc>
          <w:tcPr>
            <w:tcW w:w="709" w:type="dxa"/>
          </w:tcPr>
          <w:p w:rsidR="00302BA3" w:rsidRPr="00065BB2" w:rsidRDefault="00302BA3" w:rsidP="00065BB2">
            <w:pPr>
              <w:pStyle w:val="TableParagraph"/>
              <w:spacing w:line="276" w:lineRule="auto"/>
              <w:ind w:left="0" w:right="3"/>
              <w:jc w:val="center"/>
              <w:rPr>
                <w:rFonts w:ascii="GHEA Grapalat" w:hAnsi="GHEA Grapalat"/>
                <w:b/>
                <w:spacing w:val="-10"/>
                <w:sz w:val="24"/>
                <w:szCs w:val="24"/>
              </w:rPr>
            </w:pPr>
            <w:r w:rsidRPr="00065BB2">
              <w:rPr>
                <w:rFonts w:ascii="GHEA Grapalat" w:hAnsi="GHEA Grapalat"/>
                <w:b/>
                <w:spacing w:val="-10"/>
                <w:sz w:val="24"/>
                <w:szCs w:val="24"/>
              </w:rPr>
              <w:t>B</w:t>
            </w:r>
          </w:p>
        </w:tc>
        <w:tc>
          <w:tcPr>
            <w:tcW w:w="709" w:type="dxa"/>
          </w:tcPr>
          <w:p w:rsidR="00302BA3" w:rsidRPr="00065BB2" w:rsidRDefault="00302BA3" w:rsidP="00065BB2">
            <w:pPr>
              <w:pStyle w:val="TableParagraph"/>
              <w:spacing w:line="276" w:lineRule="auto"/>
              <w:ind w:left="0" w:right="3"/>
              <w:jc w:val="center"/>
              <w:rPr>
                <w:rFonts w:ascii="GHEA Grapalat" w:hAnsi="GHEA Grapalat"/>
                <w:b/>
                <w:spacing w:val="-10"/>
                <w:sz w:val="24"/>
                <w:szCs w:val="24"/>
              </w:rPr>
            </w:pPr>
            <w:r w:rsidRPr="00065BB2">
              <w:rPr>
                <w:rFonts w:ascii="GHEA Grapalat" w:hAnsi="GHEA Grapalat"/>
                <w:b/>
                <w:spacing w:val="-10"/>
                <w:sz w:val="24"/>
                <w:szCs w:val="24"/>
              </w:rPr>
              <w:t>C1</w:t>
            </w:r>
          </w:p>
        </w:tc>
        <w:tc>
          <w:tcPr>
            <w:tcW w:w="708" w:type="dxa"/>
          </w:tcPr>
          <w:p w:rsidR="00302BA3" w:rsidRPr="00065BB2" w:rsidRDefault="00302BA3" w:rsidP="00065BB2">
            <w:pPr>
              <w:pStyle w:val="TableParagraph"/>
              <w:spacing w:line="276" w:lineRule="auto"/>
              <w:ind w:left="0" w:right="3"/>
              <w:jc w:val="center"/>
              <w:rPr>
                <w:rFonts w:ascii="GHEA Grapalat" w:hAnsi="GHEA Grapalat"/>
                <w:b/>
                <w:spacing w:val="-10"/>
                <w:sz w:val="24"/>
                <w:szCs w:val="24"/>
              </w:rPr>
            </w:pPr>
            <w:r w:rsidRPr="00065BB2">
              <w:rPr>
                <w:rFonts w:ascii="GHEA Grapalat" w:hAnsi="GHEA Grapalat"/>
                <w:b/>
                <w:spacing w:val="-10"/>
                <w:sz w:val="24"/>
                <w:szCs w:val="24"/>
              </w:rPr>
              <w:t>C2</w:t>
            </w:r>
          </w:p>
        </w:tc>
        <w:tc>
          <w:tcPr>
            <w:tcW w:w="709" w:type="dxa"/>
          </w:tcPr>
          <w:p w:rsidR="00302BA3" w:rsidRPr="00065BB2" w:rsidRDefault="00302BA3" w:rsidP="00065BB2">
            <w:pPr>
              <w:pStyle w:val="TableParagraph"/>
              <w:spacing w:line="276" w:lineRule="auto"/>
              <w:ind w:left="0" w:right="3"/>
              <w:jc w:val="center"/>
              <w:rPr>
                <w:rFonts w:ascii="GHEA Grapalat" w:hAnsi="GHEA Grapalat"/>
                <w:b/>
                <w:spacing w:val="-10"/>
                <w:sz w:val="24"/>
                <w:szCs w:val="24"/>
              </w:rPr>
            </w:pPr>
            <w:r w:rsidRPr="00065BB2">
              <w:rPr>
                <w:rFonts w:ascii="GHEA Grapalat" w:hAnsi="GHEA Grapalat"/>
                <w:b/>
                <w:spacing w:val="-10"/>
                <w:sz w:val="24"/>
                <w:szCs w:val="24"/>
              </w:rPr>
              <w:t>D</w:t>
            </w:r>
          </w:p>
        </w:tc>
        <w:tc>
          <w:tcPr>
            <w:tcW w:w="709" w:type="dxa"/>
          </w:tcPr>
          <w:p w:rsidR="00302BA3" w:rsidRPr="00065BB2" w:rsidRDefault="00302BA3" w:rsidP="00065BB2">
            <w:pPr>
              <w:pStyle w:val="TableParagraph"/>
              <w:spacing w:line="276" w:lineRule="auto"/>
              <w:ind w:left="0" w:right="3"/>
              <w:jc w:val="center"/>
              <w:rPr>
                <w:rFonts w:ascii="GHEA Grapalat" w:hAnsi="GHEA Grapalat"/>
                <w:b/>
                <w:spacing w:val="-10"/>
                <w:sz w:val="24"/>
                <w:szCs w:val="24"/>
              </w:rPr>
            </w:pPr>
            <w:r w:rsidRPr="00065BB2">
              <w:rPr>
                <w:rFonts w:ascii="GHEA Grapalat" w:hAnsi="GHEA Grapalat"/>
                <w:b/>
                <w:spacing w:val="-10"/>
                <w:sz w:val="24"/>
                <w:szCs w:val="24"/>
              </w:rPr>
              <w:t>G</w:t>
            </w:r>
          </w:p>
        </w:tc>
      </w:tr>
      <w:tr w:rsidR="00302BA3" w:rsidRPr="00D17027" w:rsidTr="00065BB2">
        <w:trPr>
          <w:trHeight w:val="551"/>
        </w:trPr>
        <w:tc>
          <w:tcPr>
            <w:tcW w:w="3417" w:type="dxa"/>
          </w:tcPr>
          <w:p w:rsidR="00302BA3" w:rsidRPr="00065BB2" w:rsidRDefault="00302BA3" w:rsidP="00302BA3">
            <w:pPr>
              <w:pStyle w:val="TableParagraph"/>
              <w:spacing w:line="276" w:lineRule="auto"/>
              <w:ind w:left="82"/>
              <w:rPr>
                <w:rFonts w:ascii="GHEA Grapalat" w:hAnsi="GHEA Grapalat"/>
                <w:bCs/>
                <w:sz w:val="24"/>
                <w:szCs w:val="24"/>
                <w:lang w:val="ru-RU"/>
              </w:rPr>
            </w:pPr>
            <w:r w:rsidRPr="00065BB2">
              <w:rPr>
                <w:rFonts w:ascii="GHEA Grapalat" w:hAnsi="GHEA Grapalat"/>
                <w:bCs/>
                <w:sz w:val="24"/>
                <w:szCs w:val="24"/>
                <w:lang w:val="hy-AM"/>
              </w:rPr>
              <w:t xml:space="preserve">Միջնորմների բլոկների մակնիշը՝ ըստ ամրության </w:t>
            </w:r>
          </w:p>
        </w:tc>
        <w:tc>
          <w:tcPr>
            <w:tcW w:w="2835" w:type="dxa"/>
          </w:tcPr>
          <w:p w:rsidR="00302BA3" w:rsidRPr="00065BB2" w:rsidRDefault="00302BA3" w:rsidP="00FD2336">
            <w:pPr>
              <w:pStyle w:val="TableParagraph"/>
              <w:spacing w:line="276" w:lineRule="auto"/>
              <w:ind w:left="81"/>
              <w:jc w:val="center"/>
              <w:rPr>
                <w:rFonts w:ascii="GHEA Grapalat" w:hAnsi="GHEA Grapalat"/>
                <w:bCs/>
                <w:sz w:val="24"/>
                <w:szCs w:val="24"/>
              </w:rPr>
            </w:pPr>
            <w:r w:rsidRPr="00065BB2">
              <w:rPr>
                <w:rFonts w:ascii="GHEA Grapalat" w:hAnsi="GHEA Grapalat"/>
                <w:bCs/>
                <w:spacing w:val="-10"/>
                <w:sz w:val="24"/>
                <w:szCs w:val="24"/>
              </w:rPr>
              <w:t>-</w:t>
            </w:r>
          </w:p>
        </w:tc>
        <w:tc>
          <w:tcPr>
            <w:tcW w:w="4394" w:type="dxa"/>
          </w:tcPr>
          <w:p w:rsidR="00302BA3" w:rsidRPr="00065BB2" w:rsidRDefault="00302BA3" w:rsidP="00302BA3">
            <w:pPr>
              <w:pStyle w:val="TableParagraph"/>
              <w:spacing w:line="276" w:lineRule="auto"/>
              <w:ind w:left="81"/>
              <w:rPr>
                <w:rFonts w:ascii="GHEA Grapalat" w:hAnsi="GHEA Grapalat"/>
                <w:bCs/>
                <w:sz w:val="24"/>
                <w:szCs w:val="24"/>
              </w:rPr>
            </w:pPr>
            <w:r w:rsidRPr="00065BB2">
              <w:rPr>
                <w:rFonts w:ascii="GHEA Grapalat" w:hAnsi="GHEA Grapalat"/>
                <w:bCs/>
                <w:sz w:val="24"/>
                <w:szCs w:val="24"/>
              </w:rPr>
              <w:t xml:space="preserve">Նշվում է </w:t>
            </w:r>
            <w:r w:rsidRPr="00065BB2">
              <w:rPr>
                <w:rFonts w:ascii="GHEA Grapalat" w:hAnsi="GHEA Grapalat"/>
                <w:bCs/>
                <w:sz w:val="24"/>
                <w:szCs w:val="24"/>
                <w:lang w:val="hy-AM"/>
              </w:rPr>
              <w:t>միջնորմների բլոկների մակնիշը՝ ըստ ամրության</w:t>
            </w:r>
            <w:r w:rsidRPr="00065BB2">
              <w:rPr>
                <w:rFonts w:ascii="GHEA Grapalat" w:hAnsi="GHEA Grapalat"/>
                <w:bCs/>
                <w:spacing w:val="-2"/>
                <w:sz w:val="24"/>
                <w:szCs w:val="24"/>
              </w:rPr>
              <w:t>,</w:t>
            </w:r>
          </w:p>
          <w:p w:rsidR="00302BA3" w:rsidRPr="00065BB2" w:rsidRDefault="005C5BB5" w:rsidP="00302BA3">
            <w:pPr>
              <w:pStyle w:val="TableParagraph"/>
              <w:spacing w:line="276" w:lineRule="auto"/>
              <w:ind w:left="81"/>
              <w:rPr>
                <w:rFonts w:ascii="GHEA Grapalat" w:hAnsi="GHEA Grapalat"/>
                <w:bCs/>
                <w:sz w:val="24"/>
                <w:szCs w:val="24"/>
              </w:rPr>
            </w:pPr>
            <w:r w:rsidRPr="00065BB2">
              <w:rPr>
                <w:rFonts w:ascii="GHEA Grapalat" w:hAnsi="GHEA Grapalat"/>
                <w:bCs/>
                <w:sz w:val="24"/>
                <w:szCs w:val="24"/>
              </w:rPr>
              <w:t>հ</w:t>
            </w:r>
            <w:r w:rsidR="00302BA3" w:rsidRPr="00065BB2">
              <w:rPr>
                <w:rFonts w:ascii="GHEA Grapalat" w:hAnsi="GHEA Grapalat"/>
                <w:bCs/>
                <w:sz w:val="24"/>
                <w:szCs w:val="24"/>
              </w:rPr>
              <w:t>ամաձայն</w:t>
            </w:r>
            <w:r w:rsidR="00065BB2">
              <w:rPr>
                <w:rFonts w:ascii="GHEA Grapalat" w:hAnsi="GHEA Grapalat"/>
                <w:bCs/>
                <w:sz w:val="24"/>
                <w:szCs w:val="24"/>
                <w:lang w:val="hy-AM"/>
              </w:rPr>
              <w:t>՝</w:t>
            </w:r>
            <w:r w:rsidR="00302BA3" w:rsidRPr="00065BB2">
              <w:rPr>
                <w:rFonts w:ascii="GHEA Grapalat" w:hAnsi="GHEA Grapalat"/>
                <w:bCs/>
                <w:spacing w:val="-4"/>
                <w:sz w:val="24"/>
                <w:szCs w:val="24"/>
              </w:rPr>
              <w:t xml:space="preserve"> </w:t>
            </w:r>
            <w:r w:rsidRPr="005C5BB5">
              <w:rPr>
                <w:rFonts w:ascii="GHEA Grapalat" w:hAnsi="GHEA Grapalat"/>
                <w:bCs/>
                <w:sz w:val="24"/>
                <w:szCs w:val="24"/>
              </w:rPr>
              <w:t>ԳՕՍՏ 379-2015 «Աղյուս, քարեր, բլոկեր և սալիկներ միջնապատային սիլիկատային</w:t>
            </w:r>
            <w:r>
              <w:rPr>
                <w:rFonts w:ascii="GHEA Grapalat" w:hAnsi="GHEA Grapalat"/>
                <w:bCs/>
                <w:sz w:val="24"/>
                <w:szCs w:val="24"/>
                <w:lang w:val="hy-AM"/>
              </w:rPr>
              <w:t>։</w:t>
            </w:r>
            <w:r w:rsidRPr="005C5BB5">
              <w:rPr>
                <w:rFonts w:ascii="GHEA Grapalat" w:hAnsi="GHEA Grapalat"/>
                <w:bCs/>
                <w:sz w:val="24"/>
                <w:szCs w:val="24"/>
              </w:rPr>
              <w:t xml:space="preserve"> Ընդհանուր տեխնիկական պայմաններ»</w:t>
            </w:r>
          </w:p>
        </w:tc>
        <w:tc>
          <w:tcPr>
            <w:tcW w:w="709" w:type="dxa"/>
          </w:tcPr>
          <w:p w:rsidR="00302BA3" w:rsidRPr="00065BB2" w:rsidRDefault="00302BA3" w:rsidP="00065BB2">
            <w:pPr>
              <w:pStyle w:val="TableParagraph"/>
              <w:spacing w:line="276" w:lineRule="auto"/>
              <w:ind w:left="0"/>
              <w:jc w:val="center"/>
              <w:rPr>
                <w:rFonts w:ascii="GHEA Grapalat" w:hAnsi="GHEA Grapalat"/>
                <w:bCs/>
                <w:sz w:val="24"/>
                <w:szCs w:val="24"/>
              </w:rPr>
            </w:pPr>
          </w:p>
        </w:tc>
        <w:tc>
          <w:tcPr>
            <w:tcW w:w="709" w:type="dxa"/>
          </w:tcPr>
          <w:p w:rsidR="00302BA3" w:rsidRPr="00065BB2" w:rsidRDefault="00302BA3" w:rsidP="00065BB2">
            <w:pPr>
              <w:pStyle w:val="TableParagraph"/>
              <w:spacing w:line="276" w:lineRule="auto"/>
              <w:ind w:left="54" w:right="3"/>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rsidR="00302BA3" w:rsidRPr="00065BB2" w:rsidRDefault="00302BA3" w:rsidP="00065BB2">
            <w:pPr>
              <w:pStyle w:val="TableParagraph"/>
              <w:spacing w:line="276" w:lineRule="auto"/>
              <w:ind w:left="11"/>
              <w:jc w:val="center"/>
              <w:rPr>
                <w:rFonts w:ascii="GHEA Grapalat" w:hAnsi="GHEA Grapalat"/>
                <w:bCs/>
                <w:sz w:val="24"/>
                <w:szCs w:val="24"/>
              </w:rPr>
            </w:pPr>
            <w:r w:rsidRPr="00065BB2">
              <w:rPr>
                <w:rFonts w:ascii="GHEA Grapalat" w:hAnsi="GHEA Grapalat"/>
                <w:bCs/>
                <w:spacing w:val="-10"/>
                <w:sz w:val="24"/>
                <w:szCs w:val="24"/>
              </w:rPr>
              <w:t>Х</w:t>
            </w:r>
          </w:p>
        </w:tc>
        <w:tc>
          <w:tcPr>
            <w:tcW w:w="708" w:type="dxa"/>
          </w:tcPr>
          <w:p w:rsidR="00302BA3" w:rsidRPr="00065BB2" w:rsidRDefault="00302BA3" w:rsidP="00065BB2">
            <w:pPr>
              <w:pStyle w:val="TableParagraph"/>
              <w:spacing w:line="276" w:lineRule="auto"/>
              <w:ind w:left="13"/>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rsidR="00302BA3" w:rsidRPr="00065BB2" w:rsidRDefault="00302BA3" w:rsidP="00065BB2">
            <w:pPr>
              <w:pStyle w:val="TableParagraph"/>
              <w:spacing w:line="276" w:lineRule="auto"/>
              <w:ind w:left="51"/>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rsidR="00302BA3" w:rsidRPr="00065BB2" w:rsidRDefault="00302BA3" w:rsidP="00065BB2">
            <w:pPr>
              <w:pStyle w:val="TableParagraph"/>
              <w:spacing w:line="276" w:lineRule="auto"/>
              <w:ind w:left="54"/>
              <w:jc w:val="center"/>
              <w:rPr>
                <w:rFonts w:ascii="GHEA Grapalat" w:hAnsi="GHEA Grapalat"/>
                <w:bCs/>
                <w:sz w:val="24"/>
                <w:szCs w:val="24"/>
              </w:rPr>
            </w:pPr>
            <w:r w:rsidRPr="00065BB2">
              <w:rPr>
                <w:rFonts w:ascii="GHEA Grapalat" w:hAnsi="GHEA Grapalat"/>
                <w:bCs/>
                <w:spacing w:val="-10"/>
                <w:sz w:val="24"/>
                <w:szCs w:val="24"/>
              </w:rPr>
              <w:t>Х</w:t>
            </w:r>
          </w:p>
        </w:tc>
      </w:tr>
      <w:tr w:rsidR="00302BA3" w:rsidRPr="00D17027" w:rsidTr="00065BB2">
        <w:trPr>
          <w:trHeight w:val="551"/>
        </w:trPr>
        <w:tc>
          <w:tcPr>
            <w:tcW w:w="3417" w:type="dxa"/>
          </w:tcPr>
          <w:p w:rsidR="00302BA3" w:rsidRPr="00065BB2" w:rsidRDefault="00302BA3" w:rsidP="00302BA3">
            <w:pPr>
              <w:pStyle w:val="TableParagraph"/>
              <w:spacing w:line="276" w:lineRule="auto"/>
              <w:ind w:left="82"/>
              <w:rPr>
                <w:rFonts w:ascii="GHEA Grapalat" w:hAnsi="GHEA Grapalat"/>
                <w:bCs/>
                <w:sz w:val="24"/>
                <w:szCs w:val="24"/>
                <w:lang w:val="ru-RU"/>
              </w:rPr>
            </w:pPr>
            <w:r w:rsidRPr="00065BB2">
              <w:rPr>
                <w:rFonts w:ascii="GHEA Grapalat" w:hAnsi="GHEA Grapalat"/>
                <w:bCs/>
                <w:sz w:val="24"/>
                <w:szCs w:val="24"/>
                <w:lang w:val="hy-AM"/>
              </w:rPr>
              <w:t>Միջնորմների բլոկների մակնիշը՝ ըստ սառցակայունության</w:t>
            </w:r>
          </w:p>
        </w:tc>
        <w:tc>
          <w:tcPr>
            <w:tcW w:w="2835" w:type="dxa"/>
          </w:tcPr>
          <w:p w:rsidR="00302BA3" w:rsidRPr="00065BB2" w:rsidRDefault="00302BA3" w:rsidP="00FD2336">
            <w:pPr>
              <w:pStyle w:val="TableParagraph"/>
              <w:spacing w:line="276" w:lineRule="auto"/>
              <w:ind w:left="81"/>
              <w:jc w:val="center"/>
              <w:rPr>
                <w:rFonts w:ascii="GHEA Grapalat" w:hAnsi="GHEA Grapalat"/>
                <w:bCs/>
                <w:sz w:val="24"/>
                <w:szCs w:val="24"/>
              </w:rPr>
            </w:pPr>
            <w:r w:rsidRPr="00065BB2">
              <w:rPr>
                <w:rFonts w:ascii="GHEA Grapalat" w:hAnsi="GHEA Grapalat"/>
                <w:bCs/>
                <w:spacing w:val="-10"/>
                <w:sz w:val="24"/>
                <w:szCs w:val="24"/>
              </w:rPr>
              <w:t>-</w:t>
            </w:r>
          </w:p>
        </w:tc>
        <w:tc>
          <w:tcPr>
            <w:tcW w:w="4394" w:type="dxa"/>
          </w:tcPr>
          <w:p w:rsidR="00302BA3" w:rsidRPr="00065BB2" w:rsidRDefault="00302BA3" w:rsidP="00302BA3">
            <w:pPr>
              <w:pStyle w:val="TableParagraph"/>
              <w:spacing w:line="276" w:lineRule="auto"/>
              <w:ind w:left="81"/>
              <w:rPr>
                <w:rFonts w:ascii="GHEA Grapalat" w:hAnsi="GHEA Grapalat"/>
                <w:bCs/>
                <w:sz w:val="24"/>
                <w:szCs w:val="24"/>
              </w:rPr>
            </w:pPr>
            <w:r w:rsidRPr="00065BB2">
              <w:rPr>
                <w:rFonts w:ascii="GHEA Grapalat" w:hAnsi="GHEA Grapalat"/>
                <w:bCs/>
                <w:sz w:val="24"/>
                <w:szCs w:val="24"/>
              </w:rPr>
              <w:t xml:space="preserve">Նշվում է </w:t>
            </w:r>
            <w:r w:rsidRPr="00065BB2">
              <w:rPr>
                <w:rFonts w:ascii="GHEA Grapalat" w:hAnsi="GHEA Grapalat"/>
                <w:bCs/>
                <w:sz w:val="24"/>
                <w:szCs w:val="24"/>
                <w:lang w:val="hy-AM"/>
              </w:rPr>
              <w:t>միջնորմների բլոկների մակնիշը՝ ըստ սառցակայունության</w:t>
            </w:r>
            <w:r w:rsidRPr="00065BB2">
              <w:rPr>
                <w:rFonts w:ascii="GHEA Grapalat" w:hAnsi="GHEA Grapalat"/>
                <w:bCs/>
                <w:sz w:val="24"/>
                <w:szCs w:val="24"/>
              </w:rPr>
              <w:t>,</w:t>
            </w:r>
            <w:r w:rsidRPr="00065BB2">
              <w:rPr>
                <w:rFonts w:ascii="GHEA Grapalat" w:hAnsi="GHEA Grapalat"/>
                <w:bCs/>
                <w:spacing w:val="-4"/>
                <w:sz w:val="24"/>
                <w:szCs w:val="24"/>
              </w:rPr>
              <w:t xml:space="preserve"> </w:t>
            </w:r>
            <w:r w:rsidRPr="00065BB2">
              <w:rPr>
                <w:rFonts w:ascii="GHEA Grapalat" w:hAnsi="GHEA Grapalat"/>
                <w:bCs/>
                <w:sz w:val="24"/>
                <w:szCs w:val="24"/>
              </w:rPr>
              <w:t>համաձայն</w:t>
            </w:r>
            <w:r w:rsidR="005C5BB5">
              <w:rPr>
                <w:rFonts w:ascii="GHEA Grapalat" w:hAnsi="GHEA Grapalat"/>
                <w:bCs/>
                <w:sz w:val="24"/>
                <w:szCs w:val="24"/>
                <w:lang w:val="hy-AM"/>
              </w:rPr>
              <w:t>՝</w:t>
            </w:r>
            <w:r w:rsidRPr="00065BB2">
              <w:rPr>
                <w:rFonts w:ascii="GHEA Grapalat" w:hAnsi="GHEA Grapalat"/>
                <w:bCs/>
                <w:spacing w:val="-3"/>
                <w:sz w:val="24"/>
                <w:szCs w:val="24"/>
              </w:rPr>
              <w:t xml:space="preserve"> </w:t>
            </w:r>
            <w:r w:rsidR="005C5BB5" w:rsidRPr="005C5BB5">
              <w:rPr>
                <w:rFonts w:ascii="GHEA Grapalat" w:hAnsi="GHEA Grapalat"/>
                <w:bCs/>
                <w:sz w:val="24"/>
                <w:szCs w:val="24"/>
              </w:rPr>
              <w:t>ԳՕՍՏ 379-2015 «Աղյուս, քարեր, բլոկեր և սալիկներ միջնապատային սիլիկատային։ Ընդհանուր տեխնիկական պայմաններ»</w:t>
            </w:r>
          </w:p>
        </w:tc>
        <w:tc>
          <w:tcPr>
            <w:tcW w:w="709" w:type="dxa"/>
          </w:tcPr>
          <w:p w:rsidR="00302BA3" w:rsidRPr="00065BB2" w:rsidRDefault="00302BA3" w:rsidP="00065BB2">
            <w:pPr>
              <w:pStyle w:val="TableParagraph"/>
              <w:spacing w:line="276" w:lineRule="auto"/>
              <w:ind w:left="0"/>
              <w:jc w:val="center"/>
              <w:rPr>
                <w:rFonts w:ascii="GHEA Grapalat" w:hAnsi="GHEA Grapalat"/>
                <w:bCs/>
                <w:sz w:val="24"/>
                <w:szCs w:val="24"/>
              </w:rPr>
            </w:pPr>
          </w:p>
        </w:tc>
        <w:tc>
          <w:tcPr>
            <w:tcW w:w="709" w:type="dxa"/>
          </w:tcPr>
          <w:p w:rsidR="00302BA3" w:rsidRPr="00065BB2" w:rsidRDefault="00302BA3" w:rsidP="00065BB2">
            <w:pPr>
              <w:pStyle w:val="TableParagraph"/>
              <w:spacing w:line="276" w:lineRule="auto"/>
              <w:ind w:left="54" w:right="3"/>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rsidR="00302BA3" w:rsidRPr="00065BB2" w:rsidRDefault="00302BA3" w:rsidP="00065BB2">
            <w:pPr>
              <w:pStyle w:val="TableParagraph"/>
              <w:spacing w:line="276" w:lineRule="auto"/>
              <w:ind w:left="11"/>
              <w:jc w:val="center"/>
              <w:rPr>
                <w:rFonts w:ascii="GHEA Grapalat" w:hAnsi="GHEA Grapalat"/>
                <w:bCs/>
                <w:sz w:val="24"/>
                <w:szCs w:val="24"/>
              </w:rPr>
            </w:pPr>
            <w:r w:rsidRPr="00065BB2">
              <w:rPr>
                <w:rFonts w:ascii="GHEA Grapalat" w:hAnsi="GHEA Grapalat"/>
                <w:bCs/>
                <w:spacing w:val="-10"/>
                <w:sz w:val="24"/>
                <w:szCs w:val="24"/>
              </w:rPr>
              <w:t>Х</w:t>
            </w:r>
          </w:p>
        </w:tc>
        <w:tc>
          <w:tcPr>
            <w:tcW w:w="708" w:type="dxa"/>
          </w:tcPr>
          <w:p w:rsidR="00302BA3" w:rsidRPr="00065BB2" w:rsidRDefault="00302BA3" w:rsidP="00065BB2">
            <w:pPr>
              <w:pStyle w:val="TableParagraph"/>
              <w:spacing w:line="276" w:lineRule="auto"/>
              <w:ind w:left="13"/>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rsidR="00302BA3" w:rsidRPr="00065BB2" w:rsidRDefault="00302BA3" w:rsidP="00065BB2">
            <w:pPr>
              <w:pStyle w:val="TableParagraph"/>
              <w:spacing w:line="276" w:lineRule="auto"/>
              <w:ind w:left="51"/>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rsidR="00302BA3" w:rsidRPr="00065BB2" w:rsidRDefault="00302BA3" w:rsidP="00065BB2">
            <w:pPr>
              <w:pStyle w:val="TableParagraph"/>
              <w:spacing w:line="276" w:lineRule="auto"/>
              <w:ind w:left="54"/>
              <w:jc w:val="center"/>
              <w:rPr>
                <w:rFonts w:ascii="GHEA Grapalat" w:hAnsi="GHEA Grapalat"/>
                <w:bCs/>
                <w:sz w:val="24"/>
                <w:szCs w:val="24"/>
              </w:rPr>
            </w:pPr>
            <w:r w:rsidRPr="00065BB2">
              <w:rPr>
                <w:rFonts w:ascii="GHEA Grapalat" w:hAnsi="GHEA Grapalat"/>
                <w:bCs/>
                <w:spacing w:val="-10"/>
                <w:sz w:val="24"/>
                <w:szCs w:val="24"/>
              </w:rPr>
              <w:t>Х</w:t>
            </w:r>
          </w:p>
        </w:tc>
      </w:tr>
      <w:tr w:rsidR="00302BA3" w:rsidRPr="00D17027" w:rsidTr="00065BB2">
        <w:trPr>
          <w:trHeight w:val="551"/>
        </w:trPr>
        <w:tc>
          <w:tcPr>
            <w:tcW w:w="3417" w:type="dxa"/>
          </w:tcPr>
          <w:p w:rsidR="00302BA3" w:rsidRPr="00065BB2" w:rsidRDefault="00302BA3" w:rsidP="00302BA3">
            <w:pPr>
              <w:pStyle w:val="TableParagraph"/>
              <w:spacing w:line="276" w:lineRule="auto"/>
              <w:ind w:left="82"/>
              <w:rPr>
                <w:rFonts w:ascii="GHEA Grapalat" w:hAnsi="GHEA Grapalat"/>
                <w:bCs/>
                <w:sz w:val="24"/>
                <w:szCs w:val="24"/>
                <w:lang w:val="ru-RU"/>
              </w:rPr>
            </w:pPr>
            <w:r w:rsidRPr="00065BB2">
              <w:rPr>
                <w:rFonts w:ascii="GHEA Grapalat" w:hAnsi="GHEA Grapalat"/>
                <w:bCs/>
                <w:sz w:val="24"/>
                <w:szCs w:val="24"/>
                <w:lang w:val="hy-AM"/>
              </w:rPr>
              <w:t>Միջնորմների բլոկների մակնիշը՝ ըստ միջին խտության</w:t>
            </w:r>
          </w:p>
        </w:tc>
        <w:tc>
          <w:tcPr>
            <w:tcW w:w="2835" w:type="dxa"/>
          </w:tcPr>
          <w:p w:rsidR="00302BA3" w:rsidRPr="00065BB2" w:rsidRDefault="00302BA3" w:rsidP="00FD2336">
            <w:pPr>
              <w:pStyle w:val="TableParagraph"/>
              <w:spacing w:line="276" w:lineRule="auto"/>
              <w:ind w:left="81"/>
              <w:jc w:val="center"/>
              <w:rPr>
                <w:rFonts w:ascii="GHEA Grapalat" w:hAnsi="GHEA Grapalat"/>
                <w:bCs/>
                <w:sz w:val="24"/>
                <w:szCs w:val="24"/>
              </w:rPr>
            </w:pPr>
            <w:r w:rsidRPr="00065BB2">
              <w:rPr>
                <w:rFonts w:ascii="GHEA Grapalat" w:hAnsi="GHEA Grapalat"/>
                <w:bCs/>
                <w:spacing w:val="-10"/>
                <w:sz w:val="24"/>
                <w:szCs w:val="24"/>
              </w:rPr>
              <w:t>-</w:t>
            </w:r>
          </w:p>
        </w:tc>
        <w:tc>
          <w:tcPr>
            <w:tcW w:w="4394" w:type="dxa"/>
          </w:tcPr>
          <w:p w:rsidR="00302BA3" w:rsidRPr="00065BB2" w:rsidRDefault="00302BA3" w:rsidP="00302BA3">
            <w:pPr>
              <w:pStyle w:val="TableParagraph"/>
              <w:spacing w:line="276" w:lineRule="auto"/>
              <w:ind w:left="81"/>
              <w:rPr>
                <w:rFonts w:ascii="GHEA Grapalat" w:hAnsi="GHEA Grapalat"/>
                <w:bCs/>
                <w:sz w:val="24"/>
                <w:szCs w:val="24"/>
              </w:rPr>
            </w:pPr>
            <w:r w:rsidRPr="00065BB2">
              <w:rPr>
                <w:rFonts w:ascii="GHEA Grapalat" w:hAnsi="GHEA Grapalat"/>
                <w:bCs/>
                <w:sz w:val="24"/>
                <w:szCs w:val="24"/>
              </w:rPr>
              <w:t xml:space="preserve">Նշվում է </w:t>
            </w:r>
            <w:r w:rsidRPr="00065BB2">
              <w:rPr>
                <w:rFonts w:ascii="GHEA Grapalat" w:hAnsi="GHEA Grapalat"/>
                <w:bCs/>
                <w:sz w:val="24"/>
                <w:szCs w:val="24"/>
                <w:lang w:val="hy-AM"/>
              </w:rPr>
              <w:t>միջնորմների բլոկների մակնիշը՝ ըստ միջին խտության</w:t>
            </w:r>
            <w:r w:rsidRPr="00065BB2">
              <w:rPr>
                <w:rFonts w:ascii="GHEA Grapalat" w:hAnsi="GHEA Grapalat"/>
                <w:bCs/>
                <w:sz w:val="24"/>
                <w:szCs w:val="24"/>
              </w:rPr>
              <w:t>,</w:t>
            </w:r>
            <w:r w:rsidRPr="00065BB2">
              <w:rPr>
                <w:rFonts w:ascii="GHEA Grapalat" w:hAnsi="GHEA Grapalat"/>
                <w:bCs/>
                <w:spacing w:val="-4"/>
                <w:sz w:val="24"/>
                <w:szCs w:val="24"/>
              </w:rPr>
              <w:t xml:space="preserve"> </w:t>
            </w:r>
            <w:r w:rsidRPr="00065BB2">
              <w:rPr>
                <w:rFonts w:ascii="GHEA Grapalat" w:hAnsi="GHEA Grapalat"/>
                <w:bCs/>
                <w:sz w:val="24"/>
                <w:szCs w:val="24"/>
              </w:rPr>
              <w:t>համաձայն</w:t>
            </w:r>
            <w:r w:rsidR="005C5BB5">
              <w:rPr>
                <w:rFonts w:ascii="GHEA Grapalat" w:hAnsi="GHEA Grapalat"/>
                <w:bCs/>
                <w:sz w:val="24"/>
                <w:szCs w:val="24"/>
                <w:lang w:val="hy-AM"/>
              </w:rPr>
              <w:t>՝</w:t>
            </w:r>
            <w:r w:rsidRPr="00065BB2">
              <w:rPr>
                <w:rFonts w:ascii="GHEA Grapalat" w:hAnsi="GHEA Grapalat"/>
                <w:bCs/>
                <w:spacing w:val="-2"/>
                <w:sz w:val="24"/>
                <w:szCs w:val="24"/>
              </w:rPr>
              <w:t xml:space="preserve"> </w:t>
            </w:r>
            <w:r w:rsidR="005C5BB5" w:rsidRPr="005C5BB5">
              <w:rPr>
                <w:rFonts w:ascii="GHEA Grapalat" w:hAnsi="GHEA Grapalat"/>
                <w:bCs/>
                <w:sz w:val="24"/>
                <w:szCs w:val="24"/>
              </w:rPr>
              <w:t>ԳՕՍՏ 379-2015 «Աղյուս, քարեր, բլոկեր և սալիկներ միջնապատային սիլիկատային։ Ընդհանուր տեխնիկական պայմաններ»</w:t>
            </w:r>
          </w:p>
        </w:tc>
        <w:tc>
          <w:tcPr>
            <w:tcW w:w="709" w:type="dxa"/>
          </w:tcPr>
          <w:p w:rsidR="00302BA3" w:rsidRPr="00065BB2" w:rsidRDefault="00302BA3" w:rsidP="00065BB2">
            <w:pPr>
              <w:pStyle w:val="TableParagraph"/>
              <w:spacing w:line="276" w:lineRule="auto"/>
              <w:ind w:left="0"/>
              <w:jc w:val="center"/>
              <w:rPr>
                <w:rFonts w:ascii="GHEA Grapalat" w:hAnsi="GHEA Grapalat"/>
                <w:bCs/>
                <w:sz w:val="24"/>
                <w:szCs w:val="24"/>
              </w:rPr>
            </w:pPr>
          </w:p>
        </w:tc>
        <w:tc>
          <w:tcPr>
            <w:tcW w:w="709" w:type="dxa"/>
          </w:tcPr>
          <w:p w:rsidR="00302BA3" w:rsidRPr="00065BB2" w:rsidRDefault="00302BA3" w:rsidP="00065BB2">
            <w:pPr>
              <w:pStyle w:val="TableParagraph"/>
              <w:spacing w:line="276" w:lineRule="auto"/>
              <w:ind w:left="54" w:right="3"/>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rsidR="00302BA3" w:rsidRPr="00065BB2" w:rsidRDefault="00302BA3" w:rsidP="00065BB2">
            <w:pPr>
              <w:pStyle w:val="TableParagraph"/>
              <w:spacing w:line="276" w:lineRule="auto"/>
              <w:ind w:left="11"/>
              <w:jc w:val="center"/>
              <w:rPr>
                <w:rFonts w:ascii="GHEA Grapalat" w:hAnsi="GHEA Grapalat"/>
                <w:bCs/>
                <w:sz w:val="24"/>
                <w:szCs w:val="24"/>
              </w:rPr>
            </w:pPr>
            <w:r w:rsidRPr="00065BB2">
              <w:rPr>
                <w:rFonts w:ascii="GHEA Grapalat" w:hAnsi="GHEA Grapalat"/>
                <w:bCs/>
                <w:spacing w:val="-10"/>
                <w:sz w:val="24"/>
                <w:szCs w:val="24"/>
              </w:rPr>
              <w:t>Х</w:t>
            </w:r>
          </w:p>
        </w:tc>
        <w:tc>
          <w:tcPr>
            <w:tcW w:w="708" w:type="dxa"/>
          </w:tcPr>
          <w:p w:rsidR="00302BA3" w:rsidRPr="00065BB2" w:rsidRDefault="00302BA3" w:rsidP="00065BB2">
            <w:pPr>
              <w:pStyle w:val="TableParagraph"/>
              <w:spacing w:line="276" w:lineRule="auto"/>
              <w:ind w:left="13"/>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rsidR="00302BA3" w:rsidRPr="00065BB2" w:rsidRDefault="00302BA3" w:rsidP="00065BB2">
            <w:pPr>
              <w:pStyle w:val="TableParagraph"/>
              <w:spacing w:line="276" w:lineRule="auto"/>
              <w:ind w:left="51"/>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rsidR="00302BA3" w:rsidRPr="00065BB2" w:rsidRDefault="00302BA3" w:rsidP="00065BB2">
            <w:pPr>
              <w:pStyle w:val="TableParagraph"/>
              <w:spacing w:line="276" w:lineRule="auto"/>
              <w:ind w:left="54"/>
              <w:jc w:val="center"/>
              <w:rPr>
                <w:rFonts w:ascii="GHEA Grapalat" w:hAnsi="GHEA Grapalat"/>
                <w:bCs/>
                <w:sz w:val="24"/>
                <w:szCs w:val="24"/>
              </w:rPr>
            </w:pPr>
            <w:r w:rsidRPr="00065BB2">
              <w:rPr>
                <w:rFonts w:ascii="GHEA Grapalat" w:hAnsi="GHEA Grapalat"/>
                <w:bCs/>
                <w:spacing w:val="-10"/>
                <w:sz w:val="24"/>
                <w:szCs w:val="24"/>
              </w:rPr>
              <w:t>Х</w:t>
            </w:r>
          </w:p>
        </w:tc>
      </w:tr>
      <w:tr w:rsidR="00302BA3" w:rsidRPr="00D17027" w:rsidTr="00065BB2">
        <w:trPr>
          <w:trHeight w:val="551"/>
        </w:trPr>
        <w:tc>
          <w:tcPr>
            <w:tcW w:w="3417" w:type="dxa"/>
          </w:tcPr>
          <w:p w:rsidR="00302BA3" w:rsidRPr="00065BB2" w:rsidRDefault="00302BA3" w:rsidP="00302BA3">
            <w:pPr>
              <w:pStyle w:val="TableParagraph"/>
              <w:spacing w:line="276" w:lineRule="auto"/>
              <w:ind w:left="82"/>
              <w:rPr>
                <w:rFonts w:ascii="GHEA Grapalat" w:hAnsi="GHEA Grapalat"/>
                <w:bCs/>
                <w:sz w:val="24"/>
                <w:szCs w:val="24"/>
                <w:lang w:val="hy-AM"/>
              </w:rPr>
            </w:pPr>
            <w:r w:rsidRPr="00065BB2">
              <w:rPr>
                <w:rFonts w:ascii="GHEA Grapalat" w:hAnsi="GHEA Grapalat"/>
                <w:bCs/>
                <w:sz w:val="24"/>
                <w:szCs w:val="24"/>
                <w:lang w:val="hy-AM"/>
              </w:rPr>
              <w:t>Բլոկի տեսակը</w:t>
            </w:r>
          </w:p>
        </w:tc>
        <w:tc>
          <w:tcPr>
            <w:tcW w:w="2835" w:type="dxa"/>
          </w:tcPr>
          <w:p w:rsidR="00302BA3" w:rsidRPr="00065BB2" w:rsidRDefault="00065BB2" w:rsidP="00FD2336">
            <w:pPr>
              <w:pStyle w:val="TableParagraph"/>
              <w:spacing w:line="276" w:lineRule="auto"/>
              <w:ind w:left="81"/>
              <w:jc w:val="center"/>
              <w:rPr>
                <w:rFonts w:ascii="GHEA Grapalat" w:hAnsi="GHEA Grapalat"/>
                <w:bCs/>
                <w:sz w:val="24"/>
                <w:szCs w:val="24"/>
              </w:rPr>
            </w:pPr>
            <w:r w:rsidRPr="00065BB2">
              <w:rPr>
                <w:rFonts w:ascii="GHEA Grapalat" w:hAnsi="GHEA Grapalat"/>
                <w:bCs/>
                <w:spacing w:val="-2"/>
                <w:sz w:val="24"/>
                <w:szCs w:val="24"/>
                <w:lang w:val="hy-AM"/>
              </w:rPr>
              <w:t>սնամեջ</w:t>
            </w:r>
            <w:r w:rsidR="00302BA3" w:rsidRPr="00065BB2">
              <w:rPr>
                <w:rFonts w:ascii="GHEA Grapalat" w:hAnsi="GHEA Grapalat"/>
                <w:bCs/>
                <w:spacing w:val="-2"/>
                <w:sz w:val="24"/>
                <w:szCs w:val="24"/>
              </w:rPr>
              <w:t>/</w:t>
            </w:r>
          </w:p>
          <w:p w:rsidR="00302BA3" w:rsidRPr="00065BB2" w:rsidRDefault="00065BB2" w:rsidP="00FD2336">
            <w:pPr>
              <w:pStyle w:val="TableParagraph"/>
              <w:spacing w:line="276" w:lineRule="auto"/>
              <w:ind w:left="81"/>
              <w:jc w:val="center"/>
              <w:rPr>
                <w:rFonts w:ascii="GHEA Grapalat" w:hAnsi="GHEA Grapalat"/>
                <w:bCs/>
                <w:sz w:val="24"/>
                <w:szCs w:val="24"/>
                <w:lang w:val="hy-AM"/>
              </w:rPr>
            </w:pPr>
            <w:r>
              <w:rPr>
                <w:rFonts w:ascii="GHEA Grapalat" w:hAnsi="GHEA Grapalat"/>
                <w:bCs/>
                <w:spacing w:val="-2"/>
                <w:sz w:val="24"/>
                <w:szCs w:val="24"/>
                <w:lang w:val="hy-AM"/>
              </w:rPr>
              <w:t xml:space="preserve">ոչ </w:t>
            </w:r>
            <w:r w:rsidR="00302BA3" w:rsidRPr="00065BB2">
              <w:rPr>
                <w:rFonts w:ascii="GHEA Grapalat" w:hAnsi="GHEA Grapalat"/>
                <w:bCs/>
                <w:spacing w:val="-2"/>
                <w:sz w:val="24"/>
                <w:szCs w:val="24"/>
                <w:lang w:val="hy-AM"/>
              </w:rPr>
              <w:t>սնամեջ</w:t>
            </w:r>
          </w:p>
        </w:tc>
        <w:tc>
          <w:tcPr>
            <w:tcW w:w="4394" w:type="dxa"/>
          </w:tcPr>
          <w:p w:rsidR="00302BA3" w:rsidRPr="00065BB2" w:rsidRDefault="00302BA3" w:rsidP="00302BA3">
            <w:pPr>
              <w:pStyle w:val="TableParagraph"/>
              <w:spacing w:line="276" w:lineRule="auto"/>
              <w:ind w:left="81"/>
              <w:rPr>
                <w:rFonts w:ascii="GHEA Grapalat" w:hAnsi="GHEA Grapalat"/>
                <w:bCs/>
                <w:sz w:val="24"/>
                <w:szCs w:val="24"/>
                <w:lang w:val="hy-AM"/>
              </w:rPr>
            </w:pPr>
            <w:r w:rsidRPr="00065BB2">
              <w:rPr>
                <w:rFonts w:ascii="GHEA Grapalat" w:hAnsi="GHEA Grapalat"/>
                <w:bCs/>
                <w:sz w:val="24"/>
                <w:szCs w:val="24"/>
                <w:lang w:val="hy-AM"/>
              </w:rPr>
              <w:t>Նշվում է բլոկի տեսակը</w:t>
            </w:r>
            <w:r w:rsidR="005C5BB5">
              <w:rPr>
                <w:rFonts w:ascii="GHEA Grapalat" w:hAnsi="GHEA Grapalat"/>
                <w:bCs/>
                <w:sz w:val="24"/>
                <w:szCs w:val="24"/>
                <w:lang w:val="hy-AM"/>
              </w:rPr>
              <w:t>,</w:t>
            </w:r>
            <w:r w:rsidRPr="00065BB2">
              <w:rPr>
                <w:rFonts w:ascii="GHEA Grapalat" w:hAnsi="GHEA Grapalat"/>
                <w:bCs/>
                <w:spacing w:val="-2"/>
                <w:sz w:val="24"/>
                <w:szCs w:val="24"/>
                <w:lang w:val="hy-AM"/>
              </w:rPr>
              <w:t xml:space="preserve"> </w:t>
            </w:r>
            <w:r w:rsidRPr="00065BB2">
              <w:rPr>
                <w:rFonts w:ascii="GHEA Grapalat" w:hAnsi="GHEA Grapalat"/>
                <w:bCs/>
                <w:sz w:val="24"/>
                <w:szCs w:val="24"/>
                <w:lang w:val="hy-AM"/>
              </w:rPr>
              <w:t>համաձայն</w:t>
            </w:r>
            <w:r w:rsidR="005C5BB5">
              <w:rPr>
                <w:rFonts w:ascii="GHEA Grapalat" w:hAnsi="GHEA Grapalat"/>
                <w:bCs/>
                <w:sz w:val="24"/>
                <w:szCs w:val="24"/>
                <w:lang w:val="hy-AM"/>
              </w:rPr>
              <w:t>՝</w:t>
            </w:r>
            <w:r w:rsidRPr="00065BB2">
              <w:rPr>
                <w:rFonts w:ascii="GHEA Grapalat" w:hAnsi="GHEA Grapalat"/>
                <w:bCs/>
                <w:spacing w:val="-2"/>
                <w:sz w:val="24"/>
                <w:szCs w:val="24"/>
                <w:lang w:val="hy-AM"/>
              </w:rPr>
              <w:t xml:space="preserve"> </w:t>
            </w:r>
            <w:r w:rsidR="005C5BB5" w:rsidRPr="005C5BB5">
              <w:rPr>
                <w:rFonts w:ascii="GHEA Grapalat" w:hAnsi="GHEA Grapalat"/>
                <w:bCs/>
                <w:sz w:val="24"/>
                <w:szCs w:val="24"/>
                <w:lang w:val="hy-AM"/>
              </w:rPr>
              <w:t>ԳՕՍՏ 379-2015 «Աղյուս, քարեր, բլոկեր և սալիկներ միջնապատային սիլիկատային։ Ընդհանուր տեխնիկական պայմաններ»</w:t>
            </w:r>
          </w:p>
        </w:tc>
        <w:tc>
          <w:tcPr>
            <w:tcW w:w="709" w:type="dxa"/>
          </w:tcPr>
          <w:p w:rsidR="00302BA3" w:rsidRPr="00065BB2" w:rsidRDefault="00302BA3" w:rsidP="00065BB2">
            <w:pPr>
              <w:pStyle w:val="TableParagraph"/>
              <w:spacing w:line="276" w:lineRule="auto"/>
              <w:ind w:left="0"/>
              <w:jc w:val="center"/>
              <w:rPr>
                <w:rFonts w:ascii="GHEA Grapalat" w:hAnsi="GHEA Grapalat"/>
                <w:bCs/>
                <w:sz w:val="24"/>
                <w:szCs w:val="24"/>
                <w:lang w:val="hy-AM"/>
              </w:rPr>
            </w:pPr>
          </w:p>
        </w:tc>
        <w:tc>
          <w:tcPr>
            <w:tcW w:w="709" w:type="dxa"/>
          </w:tcPr>
          <w:p w:rsidR="00302BA3" w:rsidRPr="00065BB2" w:rsidRDefault="00302BA3" w:rsidP="00065BB2">
            <w:pPr>
              <w:pStyle w:val="TableParagraph"/>
              <w:spacing w:line="276" w:lineRule="auto"/>
              <w:ind w:left="54" w:right="3"/>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rsidR="00302BA3" w:rsidRPr="00065BB2" w:rsidRDefault="00302BA3" w:rsidP="00065BB2">
            <w:pPr>
              <w:pStyle w:val="TableParagraph"/>
              <w:spacing w:line="276" w:lineRule="auto"/>
              <w:ind w:left="11"/>
              <w:jc w:val="center"/>
              <w:rPr>
                <w:rFonts w:ascii="GHEA Grapalat" w:hAnsi="GHEA Grapalat"/>
                <w:bCs/>
                <w:sz w:val="24"/>
                <w:szCs w:val="24"/>
              </w:rPr>
            </w:pPr>
            <w:r w:rsidRPr="00065BB2">
              <w:rPr>
                <w:rFonts w:ascii="GHEA Grapalat" w:hAnsi="GHEA Grapalat"/>
                <w:bCs/>
                <w:spacing w:val="-10"/>
                <w:sz w:val="24"/>
                <w:szCs w:val="24"/>
              </w:rPr>
              <w:t>Х</w:t>
            </w:r>
          </w:p>
        </w:tc>
        <w:tc>
          <w:tcPr>
            <w:tcW w:w="708" w:type="dxa"/>
          </w:tcPr>
          <w:p w:rsidR="00302BA3" w:rsidRPr="00065BB2" w:rsidRDefault="00302BA3" w:rsidP="00065BB2">
            <w:pPr>
              <w:pStyle w:val="TableParagraph"/>
              <w:spacing w:line="276" w:lineRule="auto"/>
              <w:ind w:left="13"/>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rsidR="00302BA3" w:rsidRPr="00065BB2" w:rsidRDefault="00302BA3" w:rsidP="00065BB2">
            <w:pPr>
              <w:pStyle w:val="TableParagraph"/>
              <w:spacing w:line="276" w:lineRule="auto"/>
              <w:ind w:left="51"/>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rsidR="00302BA3" w:rsidRPr="00065BB2" w:rsidRDefault="00302BA3" w:rsidP="00065BB2">
            <w:pPr>
              <w:pStyle w:val="TableParagraph"/>
              <w:spacing w:line="276" w:lineRule="auto"/>
              <w:ind w:left="54"/>
              <w:jc w:val="center"/>
              <w:rPr>
                <w:rFonts w:ascii="GHEA Grapalat" w:hAnsi="GHEA Grapalat"/>
                <w:bCs/>
                <w:sz w:val="24"/>
                <w:szCs w:val="24"/>
              </w:rPr>
            </w:pPr>
            <w:r w:rsidRPr="00065BB2">
              <w:rPr>
                <w:rFonts w:ascii="GHEA Grapalat" w:hAnsi="GHEA Grapalat"/>
                <w:bCs/>
                <w:spacing w:val="-10"/>
                <w:sz w:val="24"/>
                <w:szCs w:val="24"/>
              </w:rPr>
              <w:t>Х</w:t>
            </w:r>
          </w:p>
        </w:tc>
      </w:tr>
      <w:tr w:rsidR="00302BA3" w:rsidRPr="00D17027" w:rsidTr="00065BB2">
        <w:trPr>
          <w:trHeight w:val="275"/>
        </w:trPr>
        <w:tc>
          <w:tcPr>
            <w:tcW w:w="3417" w:type="dxa"/>
          </w:tcPr>
          <w:p w:rsidR="00302BA3" w:rsidRPr="00065BB2" w:rsidRDefault="00302BA3" w:rsidP="00302BA3">
            <w:pPr>
              <w:pStyle w:val="TableParagraph"/>
              <w:spacing w:line="276" w:lineRule="auto"/>
              <w:ind w:left="82"/>
              <w:rPr>
                <w:rFonts w:ascii="GHEA Grapalat" w:hAnsi="GHEA Grapalat"/>
                <w:bCs/>
                <w:sz w:val="24"/>
                <w:szCs w:val="24"/>
                <w:lang w:val="hy-AM"/>
              </w:rPr>
            </w:pPr>
            <w:r w:rsidRPr="00065BB2">
              <w:rPr>
                <w:rFonts w:ascii="GHEA Grapalat" w:hAnsi="GHEA Grapalat"/>
                <w:bCs/>
                <w:sz w:val="24"/>
                <w:szCs w:val="24"/>
                <w:lang w:val="hy-AM"/>
              </w:rPr>
              <w:t>Պատի բլոկի տեսակը</w:t>
            </w:r>
          </w:p>
        </w:tc>
        <w:tc>
          <w:tcPr>
            <w:tcW w:w="2835" w:type="dxa"/>
          </w:tcPr>
          <w:p w:rsidR="00302BA3" w:rsidRPr="00065BB2" w:rsidRDefault="00302BA3" w:rsidP="00FD2336">
            <w:pPr>
              <w:pStyle w:val="TableParagraph"/>
              <w:spacing w:line="276" w:lineRule="auto"/>
              <w:ind w:left="81"/>
              <w:jc w:val="center"/>
              <w:rPr>
                <w:rFonts w:ascii="GHEA Grapalat" w:hAnsi="GHEA Grapalat"/>
                <w:bCs/>
                <w:sz w:val="24"/>
                <w:szCs w:val="24"/>
              </w:rPr>
            </w:pPr>
            <w:r w:rsidRPr="00065BB2">
              <w:rPr>
                <w:rFonts w:ascii="GHEA Grapalat" w:hAnsi="GHEA Grapalat"/>
                <w:bCs/>
                <w:spacing w:val="-10"/>
                <w:sz w:val="24"/>
                <w:szCs w:val="24"/>
              </w:rPr>
              <w:t>-</w:t>
            </w:r>
          </w:p>
        </w:tc>
        <w:tc>
          <w:tcPr>
            <w:tcW w:w="4394" w:type="dxa"/>
          </w:tcPr>
          <w:p w:rsidR="00302BA3" w:rsidRPr="005C5BB5" w:rsidRDefault="00302BA3" w:rsidP="00302BA3">
            <w:pPr>
              <w:pStyle w:val="TableParagraph"/>
              <w:spacing w:line="276" w:lineRule="auto"/>
              <w:ind w:left="81"/>
              <w:rPr>
                <w:rFonts w:ascii="GHEA Grapalat" w:hAnsi="GHEA Grapalat"/>
                <w:bCs/>
                <w:sz w:val="24"/>
                <w:szCs w:val="24"/>
                <w:lang w:val="hy-AM"/>
              </w:rPr>
            </w:pPr>
            <w:r w:rsidRPr="00065BB2">
              <w:rPr>
                <w:rFonts w:ascii="GHEA Grapalat" w:hAnsi="GHEA Grapalat"/>
                <w:bCs/>
                <w:sz w:val="24"/>
                <w:szCs w:val="24"/>
              </w:rPr>
              <w:t xml:space="preserve">Նշվում է </w:t>
            </w:r>
            <w:r w:rsidRPr="00065BB2">
              <w:rPr>
                <w:rFonts w:ascii="GHEA Grapalat" w:hAnsi="GHEA Grapalat"/>
                <w:bCs/>
                <w:sz w:val="24"/>
                <w:szCs w:val="24"/>
                <w:lang w:val="hy-AM"/>
              </w:rPr>
              <w:t>պատի բլոկի տեսակը</w:t>
            </w:r>
            <w:r w:rsidRPr="00065BB2">
              <w:rPr>
                <w:rFonts w:ascii="GHEA Grapalat" w:hAnsi="GHEA Grapalat"/>
                <w:bCs/>
                <w:sz w:val="24"/>
                <w:szCs w:val="24"/>
              </w:rPr>
              <w:t>,</w:t>
            </w:r>
            <w:r w:rsidRPr="00065BB2">
              <w:rPr>
                <w:rFonts w:ascii="GHEA Grapalat" w:hAnsi="GHEA Grapalat"/>
                <w:bCs/>
                <w:spacing w:val="-5"/>
                <w:sz w:val="24"/>
                <w:szCs w:val="24"/>
              </w:rPr>
              <w:t xml:space="preserve"> </w:t>
            </w:r>
            <w:r w:rsidRPr="00065BB2">
              <w:rPr>
                <w:rFonts w:ascii="GHEA Grapalat" w:hAnsi="GHEA Grapalat"/>
                <w:bCs/>
                <w:sz w:val="24"/>
                <w:szCs w:val="24"/>
              </w:rPr>
              <w:t>համաձայն</w:t>
            </w:r>
            <w:r w:rsidR="005C5BB5">
              <w:rPr>
                <w:rFonts w:ascii="GHEA Grapalat" w:hAnsi="GHEA Grapalat"/>
                <w:bCs/>
                <w:sz w:val="24"/>
                <w:szCs w:val="24"/>
                <w:lang w:val="hy-AM"/>
              </w:rPr>
              <w:t>՝</w:t>
            </w:r>
            <w:r w:rsidRPr="00065BB2">
              <w:rPr>
                <w:rFonts w:ascii="GHEA Grapalat" w:hAnsi="GHEA Grapalat"/>
                <w:bCs/>
                <w:spacing w:val="-1"/>
                <w:sz w:val="24"/>
                <w:szCs w:val="24"/>
              </w:rPr>
              <w:t xml:space="preserve"> </w:t>
            </w:r>
            <w:r w:rsidR="005C5BB5">
              <w:rPr>
                <w:rFonts w:ascii="GHEA Grapalat" w:hAnsi="GHEA Grapalat"/>
                <w:bCs/>
                <w:sz w:val="24"/>
                <w:szCs w:val="24"/>
                <w:lang w:val="hy-AM"/>
              </w:rPr>
              <w:t>ԳՕՍՏ</w:t>
            </w:r>
            <w:r w:rsidRPr="00065BB2">
              <w:rPr>
                <w:rFonts w:ascii="GHEA Grapalat" w:hAnsi="GHEA Grapalat"/>
                <w:bCs/>
                <w:spacing w:val="-1"/>
                <w:sz w:val="24"/>
                <w:szCs w:val="24"/>
              </w:rPr>
              <w:t xml:space="preserve"> </w:t>
            </w:r>
            <w:r w:rsidRPr="00065BB2">
              <w:rPr>
                <w:rFonts w:ascii="GHEA Grapalat" w:hAnsi="GHEA Grapalat"/>
                <w:bCs/>
                <w:spacing w:val="-2"/>
                <w:sz w:val="24"/>
                <w:szCs w:val="24"/>
              </w:rPr>
              <w:t>19010</w:t>
            </w:r>
            <w:r w:rsidR="005C5BB5">
              <w:rPr>
                <w:rFonts w:ascii="GHEA Grapalat" w:hAnsi="GHEA Grapalat"/>
                <w:bCs/>
                <w:spacing w:val="-2"/>
                <w:sz w:val="24"/>
                <w:szCs w:val="24"/>
                <w:lang w:val="hy-AM"/>
              </w:rPr>
              <w:t xml:space="preserve">-82 </w:t>
            </w:r>
            <w:r w:rsidR="005C5BB5" w:rsidRPr="005C5BB5">
              <w:rPr>
                <w:rFonts w:ascii="GHEA Grapalat" w:hAnsi="GHEA Grapalat"/>
                <w:bCs/>
                <w:spacing w:val="-2"/>
                <w:sz w:val="24"/>
                <w:szCs w:val="24"/>
                <w:lang w:val="hy-AM"/>
              </w:rPr>
              <w:t>«</w:t>
            </w:r>
            <w:r w:rsidR="005C5BB5">
              <w:rPr>
                <w:rFonts w:ascii="GHEA Grapalat" w:hAnsi="GHEA Grapalat"/>
                <w:bCs/>
                <w:spacing w:val="-2"/>
                <w:sz w:val="24"/>
                <w:szCs w:val="24"/>
                <w:lang w:val="hy-AM"/>
              </w:rPr>
              <w:t>Բետոնե և երկաթբետոնե պատի բլոկներ՝ շինությունների համար</w:t>
            </w:r>
            <w:r w:rsidR="005C5BB5" w:rsidRPr="005C5BB5">
              <w:rPr>
                <w:rFonts w:ascii="GHEA Grapalat" w:hAnsi="GHEA Grapalat"/>
                <w:bCs/>
                <w:spacing w:val="-2"/>
                <w:sz w:val="24"/>
                <w:szCs w:val="24"/>
                <w:lang w:val="hy-AM"/>
              </w:rPr>
              <w:t>։ Ընդհանուր տեխնիկական պայմաններ»</w:t>
            </w:r>
          </w:p>
        </w:tc>
        <w:tc>
          <w:tcPr>
            <w:tcW w:w="709" w:type="dxa"/>
          </w:tcPr>
          <w:p w:rsidR="00302BA3" w:rsidRPr="00065BB2" w:rsidRDefault="00302BA3" w:rsidP="00065BB2">
            <w:pPr>
              <w:pStyle w:val="TableParagraph"/>
              <w:spacing w:line="276" w:lineRule="auto"/>
              <w:ind w:left="0"/>
              <w:jc w:val="center"/>
              <w:rPr>
                <w:rFonts w:ascii="GHEA Grapalat" w:hAnsi="GHEA Grapalat"/>
                <w:bCs/>
                <w:sz w:val="24"/>
                <w:szCs w:val="24"/>
              </w:rPr>
            </w:pPr>
          </w:p>
        </w:tc>
        <w:tc>
          <w:tcPr>
            <w:tcW w:w="709" w:type="dxa"/>
          </w:tcPr>
          <w:p w:rsidR="00302BA3" w:rsidRPr="00065BB2" w:rsidRDefault="00302BA3" w:rsidP="00065BB2">
            <w:pPr>
              <w:pStyle w:val="TableParagraph"/>
              <w:spacing w:line="276" w:lineRule="auto"/>
              <w:ind w:left="54" w:right="3"/>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rsidR="00302BA3" w:rsidRPr="00065BB2" w:rsidRDefault="00302BA3" w:rsidP="00065BB2">
            <w:pPr>
              <w:pStyle w:val="TableParagraph"/>
              <w:spacing w:line="276" w:lineRule="auto"/>
              <w:ind w:left="11"/>
              <w:jc w:val="center"/>
              <w:rPr>
                <w:rFonts w:ascii="GHEA Grapalat" w:hAnsi="GHEA Grapalat"/>
                <w:bCs/>
                <w:sz w:val="24"/>
                <w:szCs w:val="24"/>
              </w:rPr>
            </w:pPr>
            <w:r w:rsidRPr="00065BB2">
              <w:rPr>
                <w:rFonts w:ascii="GHEA Grapalat" w:hAnsi="GHEA Grapalat"/>
                <w:bCs/>
                <w:spacing w:val="-10"/>
                <w:sz w:val="24"/>
                <w:szCs w:val="24"/>
              </w:rPr>
              <w:t>Х</w:t>
            </w:r>
          </w:p>
        </w:tc>
        <w:tc>
          <w:tcPr>
            <w:tcW w:w="708" w:type="dxa"/>
          </w:tcPr>
          <w:p w:rsidR="00302BA3" w:rsidRPr="00065BB2" w:rsidRDefault="00302BA3" w:rsidP="00065BB2">
            <w:pPr>
              <w:pStyle w:val="TableParagraph"/>
              <w:spacing w:line="276" w:lineRule="auto"/>
              <w:ind w:left="13"/>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rsidR="00302BA3" w:rsidRPr="00065BB2" w:rsidRDefault="00302BA3" w:rsidP="00065BB2">
            <w:pPr>
              <w:pStyle w:val="TableParagraph"/>
              <w:spacing w:line="276" w:lineRule="auto"/>
              <w:ind w:left="51"/>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rsidR="00302BA3" w:rsidRPr="00065BB2" w:rsidRDefault="00302BA3" w:rsidP="00065BB2">
            <w:pPr>
              <w:pStyle w:val="TableParagraph"/>
              <w:spacing w:line="276" w:lineRule="auto"/>
              <w:ind w:left="54"/>
              <w:jc w:val="center"/>
              <w:rPr>
                <w:rFonts w:ascii="GHEA Grapalat" w:hAnsi="GHEA Grapalat"/>
                <w:bCs/>
                <w:sz w:val="24"/>
                <w:szCs w:val="24"/>
              </w:rPr>
            </w:pPr>
            <w:r w:rsidRPr="00065BB2">
              <w:rPr>
                <w:rFonts w:ascii="GHEA Grapalat" w:hAnsi="GHEA Grapalat"/>
                <w:bCs/>
                <w:spacing w:val="-10"/>
                <w:sz w:val="24"/>
                <w:szCs w:val="24"/>
              </w:rPr>
              <w:t>Х</w:t>
            </w:r>
          </w:p>
        </w:tc>
      </w:tr>
      <w:tr w:rsidR="00302BA3" w:rsidRPr="00D17027" w:rsidTr="00065BB2">
        <w:trPr>
          <w:trHeight w:val="275"/>
        </w:trPr>
        <w:tc>
          <w:tcPr>
            <w:tcW w:w="3417" w:type="dxa"/>
          </w:tcPr>
          <w:p w:rsidR="00302BA3" w:rsidRPr="00065BB2" w:rsidRDefault="00302BA3" w:rsidP="00302BA3">
            <w:pPr>
              <w:pStyle w:val="TableParagraph"/>
              <w:spacing w:line="276" w:lineRule="auto"/>
              <w:ind w:left="82"/>
              <w:rPr>
                <w:rFonts w:ascii="GHEA Grapalat" w:hAnsi="GHEA Grapalat"/>
                <w:bCs/>
                <w:sz w:val="24"/>
                <w:szCs w:val="24"/>
              </w:rPr>
            </w:pPr>
            <w:r w:rsidRPr="00065BB2">
              <w:rPr>
                <w:rFonts w:ascii="GHEA Grapalat" w:hAnsi="GHEA Grapalat"/>
                <w:bCs/>
                <w:sz w:val="24"/>
                <w:szCs w:val="24"/>
                <w:lang w:val="hy-AM"/>
              </w:rPr>
              <w:t>Պատի բլոկի մակնիշը</w:t>
            </w:r>
          </w:p>
        </w:tc>
        <w:tc>
          <w:tcPr>
            <w:tcW w:w="2835" w:type="dxa"/>
          </w:tcPr>
          <w:p w:rsidR="00302BA3" w:rsidRPr="00065BB2" w:rsidRDefault="00302BA3" w:rsidP="00FD2336">
            <w:pPr>
              <w:pStyle w:val="TableParagraph"/>
              <w:spacing w:line="276" w:lineRule="auto"/>
              <w:ind w:left="81"/>
              <w:jc w:val="center"/>
              <w:rPr>
                <w:rFonts w:ascii="GHEA Grapalat" w:hAnsi="GHEA Grapalat"/>
                <w:bCs/>
                <w:sz w:val="24"/>
                <w:szCs w:val="24"/>
              </w:rPr>
            </w:pPr>
            <w:r w:rsidRPr="00065BB2">
              <w:rPr>
                <w:rFonts w:ascii="GHEA Grapalat" w:hAnsi="GHEA Grapalat"/>
                <w:bCs/>
                <w:spacing w:val="-10"/>
                <w:sz w:val="24"/>
                <w:szCs w:val="24"/>
              </w:rPr>
              <w:t>-</w:t>
            </w:r>
          </w:p>
        </w:tc>
        <w:tc>
          <w:tcPr>
            <w:tcW w:w="4394" w:type="dxa"/>
          </w:tcPr>
          <w:p w:rsidR="00302BA3" w:rsidRPr="00065BB2" w:rsidRDefault="00302BA3" w:rsidP="00302BA3">
            <w:pPr>
              <w:pStyle w:val="TableParagraph"/>
              <w:spacing w:line="276" w:lineRule="auto"/>
              <w:ind w:left="81"/>
              <w:rPr>
                <w:rFonts w:ascii="GHEA Grapalat" w:hAnsi="GHEA Grapalat"/>
                <w:bCs/>
                <w:sz w:val="24"/>
                <w:szCs w:val="24"/>
              </w:rPr>
            </w:pPr>
            <w:r w:rsidRPr="00065BB2">
              <w:rPr>
                <w:rFonts w:ascii="GHEA Grapalat" w:hAnsi="GHEA Grapalat"/>
                <w:bCs/>
                <w:sz w:val="24"/>
                <w:szCs w:val="24"/>
              </w:rPr>
              <w:t xml:space="preserve">Նշվում է </w:t>
            </w:r>
            <w:r w:rsidRPr="00065BB2">
              <w:rPr>
                <w:rFonts w:ascii="GHEA Grapalat" w:hAnsi="GHEA Grapalat"/>
                <w:bCs/>
                <w:sz w:val="24"/>
                <w:szCs w:val="24"/>
                <w:lang w:val="hy-AM"/>
              </w:rPr>
              <w:t>բլոկի մակնիշը</w:t>
            </w:r>
            <w:r w:rsidRPr="00065BB2">
              <w:rPr>
                <w:rFonts w:ascii="GHEA Grapalat" w:hAnsi="GHEA Grapalat"/>
                <w:bCs/>
                <w:sz w:val="24"/>
                <w:szCs w:val="24"/>
              </w:rPr>
              <w:t>,</w:t>
            </w:r>
            <w:r w:rsidRPr="00065BB2">
              <w:rPr>
                <w:rFonts w:ascii="GHEA Grapalat" w:hAnsi="GHEA Grapalat"/>
                <w:bCs/>
                <w:spacing w:val="-1"/>
                <w:sz w:val="24"/>
                <w:szCs w:val="24"/>
              </w:rPr>
              <w:t xml:space="preserve"> </w:t>
            </w:r>
            <w:r w:rsidRPr="00065BB2">
              <w:rPr>
                <w:rFonts w:ascii="GHEA Grapalat" w:hAnsi="GHEA Grapalat"/>
                <w:bCs/>
                <w:sz w:val="24"/>
                <w:szCs w:val="24"/>
              </w:rPr>
              <w:t>համաձայն</w:t>
            </w:r>
            <w:r w:rsidR="005C5BB5">
              <w:rPr>
                <w:rFonts w:ascii="GHEA Grapalat" w:hAnsi="GHEA Grapalat"/>
                <w:bCs/>
                <w:sz w:val="24"/>
                <w:szCs w:val="24"/>
                <w:lang w:val="hy-AM"/>
              </w:rPr>
              <w:t>՝</w:t>
            </w:r>
            <w:r w:rsidRPr="00065BB2">
              <w:rPr>
                <w:rFonts w:ascii="GHEA Grapalat" w:hAnsi="GHEA Grapalat"/>
                <w:bCs/>
                <w:spacing w:val="-2"/>
                <w:sz w:val="24"/>
                <w:szCs w:val="24"/>
              </w:rPr>
              <w:t xml:space="preserve"> </w:t>
            </w:r>
            <w:r w:rsidR="005C5BB5" w:rsidRPr="005C5BB5">
              <w:rPr>
                <w:rFonts w:ascii="GHEA Grapalat" w:hAnsi="GHEA Grapalat"/>
                <w:bCs/>
                <w:sz w:val="24"/>
                <w:szCs w:val="24"/>
              </w:rPr>
              <w:t>ԳՕՍՏ 19010-82 «Բետոնե և երկաթբետոնե պատի բլոկներ՝ շինությունների համար։ Ընդհանուր տեխնիկական պայմաններ»</w:t>
            </w:r>
          </w:p>
        </w:tc>
        <w:tc>
          <w:tcPr>
            <w:tcW w:w="709" w:type="dxa"/>
          </w:tcPr>
          <w:p w:rsidR="00302BA3" w:rsidRPr="00065BB2" w:rsidRDefault="00302BA3" w:rsidP="00065BB2">
            <w:pPr>
              <w:pStyle w:val="TableParagraph"/>
              <w:spacing w:line="276" w:lineRule="auto"/>
              <w:ind w:left="0"/>
              <w:jc w:val="center"/>
              <w:rPr>
                <w:rFonts w:ascii="GHEA Grapalat" w:hAnsi="GHEA Grapalat"/>
                <w:bCs/>
                <w:sz w:val="24"/>
                <w:szCs w:val="24"/>
              </w:rPr>
            </w:pPr>
          </w:p>
        </w:tc>
        <w:tc>
          <w:tcPr>
            <w:tcW w:w="709" w:type="dxa"/>
          </w:tcPr>
          <w:p w:rsidR="00302BA3" w:rsidRPr="00065BB2" w:rsidRDefault="00302BA3" w:rsidP="00065BB2">
            <w:pPr>
              <w:pStyle w:val="TableParagraph"/>
              <w:spacing w:line="276" w:lineRule="auto"/>
              <w:ind w:left="54" w:right="3"/>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rsidR="00302BA3" w:rsidRPr="00065BB2" w:rsidRDefault="00302BA3" w:rsidP="00065BB2">
            <w:pPr>
              <w:pStyle w:val="TableParagraph"/>
              <w:spacing w:line="276" w:lineRule="auto"/>
              <w:ind w:left="11"/>
              <w:jc w:val="center"/>
              <w:rPr>
                <w:rFonts w:ascii="GHEA Grapalat" w:hAnsi="GHEA Grapalat"/>
                <w:bCs/>
                <w:sz w:val="24"/>
                <w:szCs w:val="24"/>
              </w:rPr>
            </w:pPr>
            <w:r w:rsidRPr="00065BB2">
              <w:rPr>
                <w:rFonts w:ascii="GHEA Grapalat" w:hAnsi="GHEA Grapalat"/>
                <w:bCs/>
                <w:spacing w:val="-10"/>
                <w:sz w:val="24"/>
                <w:szCs w:val="24"/>
              </w:rPr>
              <w:t>Х</w:t>
            </w:r>
          </w:p>
        </w:tc>
        <w:tc>
          <w:tcPr>
            <w:tcW w:w="708" w:type="dxa"/>
          </w:tcPr>
          <w:p w:rsidR="00302BA3" w:rsidRPr="00065BB2" w:rsidRDefault="00302BA3" w:rsidP="00065BB2">
            <w:pPr>
              <w:pStyle w:val="TableParagraph"/>
              <w:spacing w:line="276" w:lineRule="auto"/>
              <w:ind w:left="13"/>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rsidR="00302BA3" w:rsidRPr="00065BB2" w:rsidRDefault="00302BA3" w:rsidP="00065BB2">
            <w:pPr>
              <w:pStyle w:val="TableParagraph"/>
              <w:spacing w:line="276" w:lineRule="auto"/>
              <w:ind w:left="51"/>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rsidR="00302BA3" w:rsidRPr="00065BB2" w:rsidRDefault="00302BA3" w:rsidP="00065BB2">
            <w:pPr>
              <w:pStyle w:val="TableParagraph"/>
              <w:spacing w:line="276" w:lineRule="auto"/>
              <w:ind w:left="54"/>
              <w:jc w:val="center"/>
              <w:rPr>
                <w:rFonts w:ascii="GHEA Grapalat" w:hAnsi="GHEA Grapalat"/>
                <w:bCs/>
                <w:sz w:val="24"/>
                <w:szCs w:val="24"/>
              </w:rPr>
            </w:pPr>
            <w:r w:rsidRPr="00065BB2">
              <w:rPr>
                <w:rFonts w:ascii="GHEA Grapalat" w:hAnsi="GHEA Grapalat"/>
                <w:bCs/>
                <w:spacing w:val="-10"/>
                <w:sz w:val="24"/>
                <w:szCs w:val="24"/>
              </w:rPr>
              <w:t>Х</w:t>
            </w:r>
          </w:p>
        </w:tc>
      </w:tr>
    </w:tbl>
    <w:p w:rsidR="005C5BB5" w:rsidRDefault="005C5BB5" w:rsidP="00EF01FD">
      <w:pPr>
        <w:spacing w:before="270" w:after="7" w:line="276" w:lineRule="auto"/>
        <w:ind w:left="112"/>
        <w:jc w:val="both"/>
        <w:rPr>
          <w:b w:val="0"/>
        </w:rPr>
      </w:pPr>
    </w:p>
    <w:p w:rsidR="00FD2336" w:rsidRDefault="00FD2336" w:rsidP="00EF01FD">
      <w:pPr>
        <w:spacing w:before="270" w:after="7" w:line="276" w:lineRule="auto"/>
        <w:ind w:left="112"/>
        <w:jc w:val="both"/>
        <w:rPr>
          <w:b w:val="0"/>
        </w:rPr>
      </w:pPr>
    </w:p>
    <w:p w:rsidR="00FD2336" w:rsidRDefault="00FD2336" w:rsidP="00EF01FD">
      <w:pPr>
        <w:spacing w:before="270" w:after="7" w:line="276" w:lineRule="auto"/>
        <w:ind w:left="112"/>
        <w:jc w:val="both"/>
        <w:rPr>
          <w:b w:val="0"/>
        </w:rPr>
      </w:pPr>
    </w:p>
    <w:p w:rsidR="00FD2336" w:rsidRDefault="00FD2336" w:rsidP="00EF01FD">
      <w:pPr>
        <w:spacing w:before="270" w:after="7" w:line="276" w:lineRule="auto"/>
        <w:ind w:left="112"/>
        <w:jc w:val="both"/>
        <w:rPr>
          <w:b w:val="0"/>
        </w:rPr>
      </w:pPr>
    </w:p>
    <w:p w:rsidR="00FD2336" w:rsidRDefault="00FD2336" w:rsidP="00EF01FD">
      <w:pPr>
        <w:spacing w:before="270" w:after="7" w:line="276" w:lineRule="auto"/>
        <w:ind w:left="112"/>
        <w:jc w:val="both"/>
        <w:rPr>
          <w:b w:val="0"/>
        </w:rPr>
      </w:pPr>
    </w:p>
    <w:p w:rsidR="005C5BB5" w:rsidRDefault="00302BA3" w:rsidP="005C5BB5">
      <w:pPr>
        <w:spacing w:before="269" w:after="7" w:line="276" w:lineRule="auto"/>
        <w:rPr>
          <w:bCs/>
          <w:lang w:val="hy-AM"/>
        </w:rPr>
      </w:pPr>
      <w:r w:rsidRPr="00D17027">
        <w:rPr>
          <w:bCs/>
          <w:lang w:val="hy-AM"/>
        </w:rPr>
        <w:t>Պատերի և միջնորմների պանելների բնութագրերը</w:t>
      </w:r>
      <w:r w:rsidR="005C5BB5" w:rsidRPr="005C5BB5">
        <w:rPr>
          <w:bCs/>
          <w:lang w:val="hy-AM"/>
        </w:rPr>
        <w:t xml:space="preserve"> </w:t>
      </w:r>
    </w:p>
    <w:p w:rsidR="00302BA3" w:rsidRPr="00277E6D" w:rsidRDefault="005C5BB5" w:rsidP="005C5BB5">
      <w:pPr>
        <w:spacing w:before="269" w:after="7" w:line="276" w:lineRule="auto"/>
        <w:ind w:left="112" w:right="-545"/>
        <w:jc w:val="right"/>
        <w:rPr>
          <w:bCs/>
          <w:sz w:val="22"/>
          <w:szCs w:val="20"/>
        </w:rPr>
      </w:pPr>
      <w:r>
        <w:rPr>
          <w:bCs/>
          <w:sz w:val="22"/>
          <w:szCs w:val="20"/>
          <w:lang w:val="hy-AM"/>
        </w:rPr>
        <w:t>ա</w:t>
      </w:r>
      <w:r w:rsidRPr="005C5BB5">
        <w:rPr>
          <w:bCs/>
          <w:sz w:val="22"/>
          <w:szCs w:val="20"/>
          <w:lang w:val="hy-AM"/>
        </w:rPr>
        <w:t xml:space="preserve">ղյուսակ </w:t>
      </w:r>
      <w:r>
        <w:rPr>
          <w:bCs/>
          <w:sz w:val="22"/>
          <w:szCs w:val="20"/>
          <w:lang w:val="hy-AM"/>
        </w:rPr>
        <w:t>14</w:t>
      </w:r>
      <w:r w:rsidR="00277E6D">
        <w:rPr>
          <w:bCs/>
          <w:sz w:val="22"/>
          <w:szCs w:val="20"/>
        </w:rPr>
        <w:t>2</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56"/>
        <w:gridCol w:w="662"/>
      </w:tblGrid>
      <w:tr w:rsidR="00302BA3" w:rsidRPr="00D17027" w:rsidTr="005C5BB5">
        <w:trPr>
          <w:trHeight w:val="70"/>
        </w:trPr>
        <w:tc>
          <w:tcPr>
            <w:tcW w:w="3417" w:type="dxa"/>
            <w:vMerge w:val="restart"/>
          </w:tcPr>
          <w:p w:rsidR="00302BA3" w:rsidRPr="005C5BB5" w:rsidRDefault="00302BA3" w:rsidP="005C5BB5">
            <w:pPr>
              <w:pStyle w:val="TableParagraph"/>
              <w:spacing w:before="103" w:line="276" w:lineRule="auto"/>
              <w:ind w:left="0"/>
              <w:jc w:val="center"/>
              <w:rPr>
                <w:rFonts w:ascii="GHEA Grapalat" w:hAnsi="GHEA Grapalat"/>
                <w:b/>
                <w:sz w:val="24"/>
                <w:szCs w:val="24"/>
                <w:lang w:val="hy-AM"/>
              </w:rPr>
            </w:pPr>
            <w:r w:rsidRPr="005C5BB5">
              <w:rPr>
                <w:rFonts w:ascii="GHEA Grapalat" w:hAnsi="GHEA Grapalat"/>
                <w:b/>
                <w:sz w:val="24"/>
                <w:szCs w:val="24"/>
                <w:lang w:val="hy-AM"/>
              </w:rPr>
              <w:t>Հատկանիշի անվանումը</w:t>
            </w:r>
          </w:p>
        </w:tc>
        <w:tc>
          <w:tcPr>
            <w:tcW w:w="2835" w:type="dxa"/>
            <w:vMerge w:val="restart"/>
          </w:tcPr>
          <w:p w:rsidR="00302BA3" w:rsidRPr="005C5BB5" w:rsidRDefault="00302BA3" w:rsidP="005C5BB5">
            <w:pPr>
              <w:pStyle w:val="TableParagraph"/>
              <w:spacing w:before="103" w:line="276" w:lineRule="auto"/>
              <w:ind w:left="0"/>
              <w:jc w:val="center"/>
              <w:rPr>
                <w:rFonts w:ascii="GHEA Grapalat" w:hAnsi="GHEA Grapalat"/>
                <w:b/>
                <w:sz w:val="24"/>
                <w:szCs w:val="24"/>
                <w:lang w:val="hy-AM"/>
              </w:rPr>
            </w:pPr>
            <w:r w:rsidRPr="005C5BB5">
              <w:rPr>
                <w:rFonts w:ascii="GHEA Grapalat" w:hAnsi="GHEA Grapalat"/>
                <w:b/>
                <w:sz w:val="24"/>
                <w:szCs w:val="24"/>
                <w:lang w:val="hy-AM"/>
              </w:rPr>
              <w:t>Չափման միավոր</w:t>
            </w:r>
          </w:p>
        </w:tc>
        <w:tc>
          <w:tcPr>
            <w:tcW w:w="4394" w:type="dxa"/>
            <w:vMerge w:val="restart"/>
          </w:tcPr>
          <w:p w:rsidR="00302BA3" w:rsidRPr="005C5BB5" w:rsidRDefault="00302BA3" w:rsidP="005C5BB5">
            <w:pPr>
              <w:pStyle w:val="TableParagraph"/>
              <w:spacing w:before="103" w:line="276" w:lineRule="auto"/>
              <w:ind w:left="0" w:right="3"/>
              <w:jc w:val="center"/>
              <w:rPr>
                <w:rFonts w:ascii="GHEA Grapalat" w:hAnsi="GHEA Grapalat"/>
                <w:b/>
                <w:sz w:val="24"/>
                <w:szCs w:val="24"/>
                <w:lang w:val="hy-AM"/>
              </w:rPr>
            </w:pPr>
            <w:r w:rsidRPr="005C5BB5">
              <w:rPr>
                <w:rFonts w:ascii="GHEA Grapalat" w:hAnsi="GHEA Grapalat"/>
                <w:b/>
                <w:spacing w:val="-2"/>
                <w:sz w:val="24"/>
                <w:szCs w:val="24"/>
                <w:lang w:val="hy-AM"/>
              </w:rPr>
              <w:t>Ծանոթություն</w:t>
            </w:r>
          </w:p>
        </w:tc>
        <w:tc>
          <w:tcPr>
            <w:tcW w:w="4253" w:type="dxa"/>
            <w:gridSpan w:val="6"/>
          </w:tcPr>
          <w:p w:rsidR="00302BA3" w:rsidRPr="005C5BB5" w:rsidRDefault="00302BA3" w:rsidP="005C5BB5">
            <w:pPr>
              <w:pStyle w:val="TableParagraph"/>
              <w:spacing w:line="276" w:lineRule="auto"/>
              <w:ind w:left="0"/>
              <w:jc w:val="center"/>
              <w:rPr>
                <w:rFonts w:ascii="GHEA Grapalat" w:hAnsi="GHEA Grapalat"/>
                <w:b/>
                <w:sz w:val="24"/>
                <w:szCs w:val="24"/>
                <w:lang w:val="hy-AM"/>
              </w:rPr>
            </w:pPr>
            <w:r w:rsidRPr="005C5BB5">
              <w:rPr>
                <w:rFonts w:ascii="GHEA Grapalat" w:hAnsi="GHEA Grapalat"/>
                <w:b/>
                <w:sz w:val="24"/>
                <w:szCs w:val="24"/>
                <w:lang w:val="hy-AM"/>
              </w:rPr>
              <w:t>Մշակման մակարդակներ</w:t>
            </w:r>
          </w:p>
        </w:tc>
      </w:tr>
      <w:tr w:rsidR="00302BA3" w:rsidRPr="00D17027" w:rsidTr="005C5BB5">
        <w:trPr>
          <w:trHeight w:val="70"/>
        </w:trPr>
        <w:tc>
          <w:tcPr>
            <w:tcW w:w="3417" w:type="dxa"/>
            <w:vMerge/>
            <w:tcBorders>
              <w:top w:val="nil"/>
            </w:tcBorders>
          </w:tcPr>
          <w:p w:rsidR="00302BA3" w:rsidRPr="005C5BB5" w:rsidRDefault="00302BA3" w:rsidP="00302BA3">
            <w:pPr>
              <w:spacing w:line="276" w:lineRule="auto"/>
              <w:rPr>
                <w:bCs/>
                <w:szCs w:val="24"/>
              </w:rPr>
            </w:pPr>
          </w:p>
        </w:tc>
        <w:tc>
          <w:tcPr>
            <w:tcW w:w="2835" w:type="dxa"/>
            <w:vMerge/>
            <w:tcBorders>
              <w:top w:val="nil"/>
            </w:tcBorders>
          </w:tcPr>
          <w:p w:rsidR="00302BA3" w:rsidRPr="005C5BB5" w:rsidRDefault="00302BA3" w:rsidP="00302BA3">
            <w:pPr>
              <w:spacing w:line="276" w:lineRule="auto"/>
              <w:rPr>
                <w:bCs/>
                <w:szCs w:val="24"/>
              </w:rPr>
            </w:pPr>
          </w:p>
        </w:tc>
        <w:tc>
          <w:tcPr>
            <w:tcW w:w="4394" w:type="dxa"/>
            <w:vMerge/>
            <w:tcBorders>
              <w:top w:val="nil"/>
            </w:tcBorders>
          </w:tcPr>
          <w:p w:rsidR="00302BA3" w:rsidRPr="005C5BB5" w:rsidRDefault="00302BA3" w:rsidP="00302BA3">
            <w:pPr>
              <w:spacing w:line="276" w:lineRule="auto"/>
              <w:rPr>
                <w:bCs/>
                <w:szCs w:val="24"/>
              </w:rPr>
            </w:pPr>
          </w:p>
        </w:tc>
        <w:tc>
          <w:tcPr>
            <w:tcW w:w="709" w:type="dxa"/>
          </w:tcPr>
          <w:p w:rsidR="00302BA3" w:rsidRPr="005C5BB5" w:rsidRDefault="00302BA3" w:rsidP="005C5BB5">
            <w:pPr>
              <w:pStyle w:val="TableParagraph"/>
              <w:spacing w:line="276" w:lineRule="auto"/>
              <w:ind w:left="0" w:right="3"/>
              <w:jc w:val="center"/>
              <w:rPr>
                <w:rFonts w:ascii="GHEA Grapalat" w:hAnsi="GHEA Grapalat"/>
                <w:b/>
                <w:spacing w:val="-10"/>
                <w:sz w:val="24"/>
                <w:szCs w:val="24"/>
              </w:rPr>
            </w:pPr>
            <w:r w:rsidRPr="005C5BB5">
              <w:rPr>
                <w:rFonts w:ascii="GHEA Grapalat" w:hAnsi="GHEA Grapalat"/>
                <w:b/>
                <w:spacing w:val="-10"/>
                <w:sz w:val="24"/>
                <w:szCs w:val="24"/>
              </w:rPr>
              <w:t>A</w:t>
            </w:r>
          </w:p>
        </w:tc>
        <w:tc>
          <w:tcPr>
            <w:tcW w:w="709" w:type="dxa"/>
          </w:tcPr>
          <w:p w:rsidR="00302BA3" w:rsidRPr="005C5BB5" w:rsidRDefault="00302BA3" w:rsidP="005C5BB5">
            <w:pPr>
              <w:pStyle w:val="TableParagraph"/>
              <w:spacing w:line="276" w:lineRule="auto"/>
              <w:ind w:left="0" w:right="3"/>
              <w:jc w:val="center"/>
              <w:rPr>
                <w:rFonts w:ascii="GHEA Grapalat" w:hAnsi="GHEA Grapalat"/>
                <w:b/>
                <w:spacing w:val="-10"/>
                <w:sz w:val="24"/>
                <w:szCs w:val="24"/>
              </w:rPr>
            </w:pPr>
            <w:r w:rsidRPr="005C5BB5">
              <w:rPr>
                <w:rFonts w:ascii="GHEA Grapalat" w:hAnsi="GHEA Grapalat"/>
                <w:b/>
                <w:spacing w:val="-10"/>
                <w:sz w:val="24"/>
                <w:szCs w:val="24"/>
              </w:rPr>
              <w:t>B</w:t>
            </w:r>
          </w:p>
        </w:tc>
        <w:tc>
          <w:tcPr>
            <w:tcW w:w="709" w:type="dxa"/>
          </w:tcPr>
          <w:p w:rsidR="00302BA3" w:rsidRPr="005C5BB5" w:rsidRDefault="00302BA3" w:rsidP="005C5BB5">
            <w:pPr>
              <w:pStyle w:val="TableParagraph"/>
              <w:spacing w:line="276" w:lineRule="auto"/>
              <w:ind w:left="0" w:right="3" w:hanging="16"/>
              <w:jc w:val="center"/>
              <w:rPr>
                <w:rFonts w:ascii="GHEA Grapalat" w:hAnsi="GHEA Grapalat"/>
                <w:b/>
                <w:spacing w:val="-10"/>
                <w:sz w:val="24"/>
                <w:szCs w:val="24"/>
              </w:rPr>
            </w:pPr>
            <w:r w:rsidRPr="005C5BB5">
              <w:rPr>
                <w:rFonts w:ascii="GHEA Grapalat" w:hAnsi="GHEA Grapalat"/>
                <w:b/>
                <w:spacing w:val="-10"/>
                <w:sz w:val="24"/>
                <w:szCs w:val="24"/>
              </w:rPr>
              <w:t>C 1</w:t>
            </w:r>
          </w:p>
        </w:tc>
        <w:tc>
          <w:tcPr>
            <w:tcW w:w="708" w:type="dxa"/>
          </w:tcPr>
          <w:p w:rsidR="00302BA3" w:rsidRPr="005C5BB5" w:rsidRDefault="00302BA3" w:rsidP="005C5BB5">
            <w:pPr>
              <w:pStyle w:val="TableParagraph"/>
              <w:spacing w:line="276" w:lineRule="auto"/>
              <w:ind w:left="0" w:right="3" w:hanging="16"/>
              <w:jc w:val="center"/>
              <w:rPr>
                <w:rFonts w:ascii="GHEA Grapalat" w:hAnsi="GHEA Grapalat"/>
                <w:b/>
                <w:spacing w:val="-10"/>
                <w:sz w:val="24"/>
                <w:szCs w:val="24"/>
              </w:rPr>
            </w:pPr>
            <w:r w:rsidRPr="005C5BB5">
              <w:rPr>
                <w:rFonts w:ascii="GHEA Grapalat" w:hAnsi="GHEA Grapalat"/>
                <w:b/>
                <w:spacing w:val="-10"/>
                <w:sz w:val="24"/>
                <w:szCs w:val="24"/>
              </w:rPr>
              <w:t>C 2</w:t>
            </w:r>
          </w:p>
        </w:tc>
        <w:tc>
          <w:tcPr>
            <w:tcW w:w="756" w:type="dxa"/>
          </w:tcPr>
          <w:p w:rsidR="00302BA3" w:rsidRPr="005C5BB5" w:rsidRDefault="00302BA3" w:rsidP="005C5BB5">
            <w:pPr>
              <w:pStyle w:val="TableParagraph"/>
              <w:spacing w:line="276" w:lineRule="auto"/>
              <w:ind w:left="0" w:right="3"/>
              <w:jc w:val="center"/>
              <w:rPr>
                <w:rFonts w:ascii="GHEA Grapalat" w:hAnsi="GHEA Grapalat"/>
                <w:b/>
                <w:spacing w:val="-10"/>
                <w:sz w:val="24"/>
                <w:szCs w:val="24"/>
              </w:rPr>
            </w:pPr>
            <w:r w:rsidRPr="005C5BB5">
              <w:rPr>
                <w:rFonts w:ascii="GHEA Grapalat" w:hAnsi="GHEA Grapalat"/>
                <w:b/>
                <w:spacing w:val="-10"/>
                <w:sz w:val="24"/>
                <w:szCs w:val="24"/>
              </w:rPr>
              <w:t>D</w:t>
            </w:r>
          </w:p>
        </w:tc>
        <w:tc>
          <w:tcPr>
            <w:tcW w:w="662" w:type="dxa"/>
          </w:tcPr>
          <w:p w:rsidR="00302BA3" w:rsidRPr="005C5BB5" w:rsidRDefault="00302BA3" w:rsidP="005C5BB5">
            <w:pPr>
              <w:pStyle w:val="TableParagraph"/>
              <w:spacing w:line="276" w:lineRule="auto"/>
              <w:ind w:left="0" w:right="3"/>
              <w:jc w:val="center"/>
              <w:rPr>
                <w:rFonts w:ascii="GHEA Grapalat" w:hAnsi="GHEA Grapalat"/>
                <w:b/>
                <w:spacing w:val="-10"/>
                <w:sz w:val="24"/>
                <w:szCs w:val="24"/>
              </w:rPr>
            </w:pPr>
            <w:r w:rsidRPr="005C5BB5">
              <w:rPr>
                <w:rFonts w:ascii="GHEA Grapalat" w:hAnsi="GHEA Grapalat"/>
                <w:b/>
                <w:spacing w:val="-10"/>
                <w:sz w:val="24"/>
                <w:szCs w:val="24"/>
              </w:rPr>
              <w:t>G</w:t>
            </w:r>
          </w:p>
        </w:tc>
      </w:tr>
      <w:tr w:rsidR="00302BA3" w:rsidRPr="00D17027" w:rsidTr="005C5BB5">
        <w:trPr>
          <w:trHeight w:val="594"/>
        </w:trPr>
        <w:tc>
          <w:tcPr>
            <w:tcW w:w="3417" w:type="dxa"/>
          </w:tcPr>
          <w:p w:rsidR="00302BA3" w:rsidRPr="005C5BB5" w:rsidRDefault="00302BA3" w:rsidP="00302BA3">
            <w:pPr>
              <w:pStyle w:val="TableParagraph"/>
              <w:spacing w:line="276" w:lineRule="auto"/>
              <w:ind w:left="82"/>
              <w:rPr>
                <w:rFonts w:ascii="GHEA Grapalat" w:hAnsi="GHEA Grapalat"/>
                <w:bCs/>
                <w:sz w:val="24"/>
                <w:szCs w:val="24"/>
                <w:lang w:val="ru-RU"/>
              </w:rPr>
            </w:pPr>
            <w:r w:rsidRPr="005C5BB5">
              <w:rPr>
                <w:rFonts w:ascii="GHEA Grapalat" w:hAnsi="GHEA Grapalat"/>
                <w:bCs/>
                <w:sz w:val="24"/>
                <w:szCs w:val="24"/>
                <w:lang w:val="hy-AM"/>
              </w:rPr>
              <w:t xml:space="preserve">Միջնորմների պանելների մակնիշը՝ ըստ ամրության </w:t>
            </w:r>
          </w:p>
        </w:tc>
        <w:tc>
          <w:tcPr>
            <w:tcW w:w="2835" w:type="dxa"/>
          </w:tcPr>
          <w:p w:rsidR="00302BA3" w:rsidRPr="005C5BB5" w:rsidRDefault="00302BA3" w:rsidP="00FD2336">
            <w:pPr>
              <w:pStyle w:val="TableParagraph"/>
              <w:spacing w:line="276" w:lineRule="auto"/>
              <w:ind w:left="80"/>
              <w:jc w:val="center"/>
              <w:rPr>
                <w:rFonts w:ascii="GHEA Grapalat" w:hAnsi="GHEA Grapalat"/>
                <w:bCs/>
                <w:sz w:val="24"/>
                <w:szCs w:val="24"/>
              </w:rPr>
            </w:pPr>
            <w:r w:rsidRPr="005C5BB5">
              <w:rPr>
                <w:rFonts w:ascii="GHEA Grapalat" w:hAnsi="GHEA Grapalat"/>
                <w:bCs/>
                <w:spacing w:val="-10"/>
                <w:sz w:val="24"/>
                <w:szCs w:val="24"/>
              </w:rPr>
              <w:t>-</w:t>
            </w:r>
          </w:p>
        </w:tc>
        <w:tc>
          <w:tcPr>
            <w:tcW w:w="4394" w:type="dxa"/>
          </w:tcPr>
          <w:p w:rsidR="00302BA3" w:rsidRPr="00FD2336" w:rsidRDefault="00302BA3" w:rsidP="00302BA3">
            <w:pPr>
              <w:pStyle w:val="TableParagraph"/>
              <w:spacing w:line="276" w:lineRule="auto"/>
              <w:ind w:left="81"/>
              <w:rPr>
                <w:rFonts w:ascii="GHEA Grapalat" w:hAnsi="GHEA Grapalat"/>
                <w:bCs/>
                <w:sz w:val="24"/>
                <w:szCs w:val="24"/>
              </w:rPr>
            </w:pPr>
            <w:r w:rsidRPr="00FD2336">
              <w:rPr>
                <w:rFonts w:ascii="GHEA Grapalat" w:hAnsi="GHEA Grapalat"/>
                <w:bCs/>
                <w:sz w:val="24"/>
                <w:szCs w:val="24"/>
              </w:rPr>
              <w:t xml:space="preserve">Նշվում է </w:t>
            </w:r>
            <w:r w:rsidR="00FD2336" w:rsidRPr="00FD2336">
              <w:rPr>
                <w:rFonts w:ascii="GHEA Grapalat" w:hAnsi="GHEA Grapalat"/>
                <w:bCs/>
                <w:sz w:val="24"/>
                <w:szCs w:val="24"/>
                <w:lang w:val="hy-AM"/>
              </w:rPr>
              <w:t>մ</w:t>
            </w:r>
            <w:r w:rsidRPr="00FD2336">
              <w:rPr>
                <w:rFonts w:ascii="GHEA Grapalat" w:hAnsi="GHEA Grapalat"/>
                <w:bCs/>
                <w:sz w:val="24"/>
                <w:szCs w:val="24"/>
                <w:lang w:val="hy-AM"/>
              </w:rPr>
              <w:t>իջնորմների պանելների մակնիշը՝ ըստ ամրության</w:t>
            </w:r>
            <w:r w:rsidRPr="00FD2336">
              <w:rPr>
                <w:rFonts w:ascii="GHEA Grapalat" w:hAnsi="GHEA Grapalat"/>
                <w:bCs/>
                <w:spacing w:val="-2"/>
                <w:sz w:val="24"/>
                <w:szCs w:val="24"/>
              </w:rPr>
              <w:t>,</w:t>
            </w:r>
          </w:p>
          <w:p w:rsidR="00302BA3" w:rsidRPr="00FD2336" w:rsidRDefault="00FD2336" w:rsidP="00302BA3">
            <w:pPr>
              <w:pStyle w:val="TableParagraph"/>
              <w:spacing w:line="276" w:lineRule="auto"/>
              <w:ind w:left="81"/>
              <w:rPr>
                <w:rFonts w:ascii="GHEA Grapalat" w:hAnsi="GHEA Grapalat"/>
                <w:bCs/>
                <w:sz w:val="24"/>
                <w:szCs w:val="24"/>
              </w:rPr>
            </w:pPr>
            <w:r>
              <w:rPr>
                <w:rFonts w:ascii="GHEA Grapalat" w:hAnsi="GHEA Grapalat"/>
                <w:bCs/>
                <w:sz w:val="24"/>
                <w:szCs w:val="24"/>
                <w:lang w:val="hy-AM"/>
              </w:rPr>
              <w:t>հ</w:t>
            </w:r>
            <w:r w:rsidR="00302BA3" w:rsidRPr="00FD2336">
              <w:rPr>
                <w:rFonts w:ascii="GHEA Grapalat" w:hAnsi="GHEA Grapalat"/>
                <w:bCs/>
                <w:sz w:val="24"/>
                <w:szCs w:val="24"/>
              </w:rPr>
              <w:t>ամաձայն</w:t>
            </w:r>
            <w:r>
              <w:rPr>
                <w:rFonts w:ascii="GHEA Grapalat" w:hAnsi="GHEA Grapalat"/>
                <w:bCs/>
                <w:sz w:val="24"/>
                <w:szCs w:val="24"/>
                <w:lang w:val="hy-AM"/>
              </w:rPr>
              <w:t>՝</w:t>
            </w:r>
            <w:r w:rsidR="00302BA3" w:rsidRPr="00FD2336">
              <w:rPr>
                <w:rFonts w:ascii="GHEA Grapalat" w:hAnsi="GHEA Grapalat"/>
                <w:bCs/>
                <w:spacing w:val="-3"/>
                <w:sz w:val="24"/>
                <w:szCs w:val="24"/>
              </w:rPr>
              <w:t xml:space="preserve"> </w:t>
            </w:r>
            <w:r w:rsidRPr="00FD2336">
              <w:rPr>
                <w:rFonts w:ascii="GHEA Grapalat" w:hAnsi="GHEA Grapalat"/>
                <w:bCs/>
                <w:sz w:val="24"/>
                <w:szCs w:val="24"/>
              </w:rPr>
              <w:t>ԳՕՍՏ 379-2015 «Աղյուս, քարեր, բլոկեր և սալիկներ միջնապատային սիլիկատային։ Ընդհանուր տեխնիկական պայմաններ»</w:t>
            </w:r>
            <w:r w:rsidR="00302BA3" w:rsidRPr="00FD2336">
              <w:rPr>
                <w:rFonts w:ascii="GHEA Grapalat" w:hAnsi="GHEA Grapalat"/>
                <w:bCs/>
                <w:sz w:val="24"/>
                <w:szCs w:val="24"/>
              </w:rPr>
              <w:t>;</w:t>
            </w:r>
            <w:r w:rsidR="00302BA3" w:rsidRPr="00FD2336">
              <w:rPr>
                <w:rFonts w:ascii="GHEA Grapalat" w:hAnsi="GHEA Grapalat"/>
                <w:bCs/>
                <w:spacing w:val="-1"/>
                <w:sz w:val="24"/>
                <w:szCs w:val="24"/>
              </w:rPr>
              <w:t xml:space="preserve"> </w:t>
            </w:r>
            <w:r w:rsidRPr="00FD2336">
              <w:rPr>
                <w:rFonts w:ascii="GHEA Grapalat" w:hAnsi="GHEA Grapalat"/>
                <w:bCs/>
                <w:sz w:val="24"/>
                <w:szCs w:val="24"/>
              </w:rPr>
              <w:t>ԳՕՍՏ 6428-2018 «Լեզվաակոսավոր գիպսասալեր միջնապատերի համար. Տեխնիկական պայմաններ»</w:t>
            </w:r>
          </w:p>
        </w:tc>
        <w:tc>
          <w:tcPr>
            <w:tcW w:w="709" w:type="dxa"/>
          </w:tcPr>
          <w:p w:rsidR="00302BA3" w:rsidRPr="005C5BB5" w:rsidRDefault="00302BA3" w:rsidP="00302BA3">
            <w:pPr>
              <w:pStyle w:val="TableParagraph"/>
              <w:spacing w:line="276" w:lineRule="auto"/>
              <w:ind w:left="0"/>
              <w:rPr>
                <w:rFonts w:ascii="GHEA Grapalat" w:hAnsi="GHEA Grapalat"/>
                <w:bCs/>
                <w:sz w:val="24"/>
                <w:szCs w:val="24"/>
              </w:rPr>
            </w:pPr>
          </w:p>
        </w:tc>
        <w:tc>
          <w:tcPr>
            <w:tcW w:w="709" w:type="dxa"/>
          </w:tcPr>
          <w:p w:rsidR="00302BA3" w:rsidRPr="005C5BB5" w:rsidRDefault="00302BA3" w:rsidP="00FD2336">
            <w:pPr>
              <w:pStyle w:val="TableParagraph"/>
              <w:spacing w:line="276" w:lineRule="auto"/>
              <w:ind w:left="51" w:right="1"/>
              <w:jc w:val="center"/>
              <w:rPr>
                <w:rFonts w:ascii="GHEA Grapalat" w:hAnsi="GHEA Grapalat"/>
                <w:bCs/>
                <w:sz w:val="24"/>
                <w:szCs w:val="24"/>
              </w:rPr>
            </w:pPr>
            <w:r w:rsidRPr="005C5BB5">
              <w:rPr>
                <w:rFonts w:ascii="GHEA Grapalat" w:hAnsi="GHEA Grapalat"/>
                <w:bCs/>
                <w:spacing w:val="-10"/>
                <w:sz w:val="24"/>
                <w:szCs w:val="24"/>
              </w:rPr>
              <w:t>Х</w:t>
            </w:r>
          </w:p>
        </w:tc>
        <w:tc>
          <w:tcPr>
            <w:tcW w:w="709" w:type="dxa"/>
          </w:tcPr>
          <w:p w:rsidR="00302BA3" w:rsidRPr="005C5BB5" w:rsidRDefault="00302BA3" w:rsidP="00FD2336">
            <w:pPr>
              <w:pStyle w:val="TableParagraph"/>
              <w:spacing w:line="276" w:lineRule="auto"/>
              <w:ind w:left="6" w:right="1"/>
              <w:jc w:val="center"/>
              <w:rPr>
                <w:rFonts w:ascii="GHEA Grapalat" w:hAnsi="GHEA Grapalat"/>
                <w:bCs/>
                <w:sz w:val="24"/>
                <w:szCs w:val="24"/>
              </w:rPr>
            </w:pPr>
            <w:r w:rsidRPr="005C5BB5">
              <w:rPr>
                <w:rFonts w:ascii="GHEA Grapalat" w:hAnsi="GHEA Grapalat"/>
                <w:bCs/>
                <w:spacing w:val="-10"/>
                <w:sz w:val="24"/>
                <w:szCs w:val="24"/>
              </w:rPr>
              <w:t>Х</w:t>
            </w:r>
          </w:p>
        </w:tc>
        <w:tc>
          <w:tcPr>
            <w:tcW w:w="708" w:type="dxa"/>
          </w:tcPr>
          <w:p w:rsidR="00302BA3" w:rsidRPr="005C5BB5" w:rsidRDefault="00302BA3" w:rsidP="00FD2336">
            <w:pPr>
              <w:pStyle w:val="TableParagraph"/>
              <w:spacing w:line="276" w:lineRule="auto"/>
              <w:ind w:left="6" w:right="2"/>
              <w:jc w:val="center"/>
              <w:rPr>
                <w:rFonts w:ascii="GHEA Grapalat" w:hAnsi="GHEA Grapalat"/>
                <w:bCs/>
                <w:sz w:val="24"/>
                <w:szCs w:val="24"/>
              </w:rPr>
            </w:pPr>
            <w:r w:rsidRPr="005C5BB5">
              <w:rPr>
                <w:rFonts w:ascii="GHEA Grapalat" w:hAnsi="GHEA Grapalat"/>
                <w:bCs/>
                <w:spacing w:val="-10"/>
                <w:sz w:val="24"/>
                <w:szCs w:val="24"/>
              </w:rPr>
              <w:t>Х</w:t>
            </w:r>
          </w:p>
        </w:tc>
        <w:tc>
          <w:tcPr>
            <w:tcW w:w="756" w:type="dxa"/>
          </w:tcPr>
          <w:p w:rsidR="00302BA3" w:rsidRPr="005C5BB5" w:rsidRDefault="00302BA3" w:rsidP="00FD2336">
            <w:pPr>
              <w:pStyle w:val="TableParagraph"/>
              <w:spacing w:line="276" w:lineRule="auto"/>
              <w:ind w:left="51" w:right="3"/>
              <w:jc w:val="center"/>
              <w:rPr>
                <w:rFonts w:ascii="GHEA Grapalat" w:hAnsi="GHEA Grapalat"/>
                <w:bCs/>
                <w:sz w:val="24"/>
                <w:szCs w:val="24"/>
              </w:rPr>
            </w:pPr>
            <w:r w:rsidRPr="005C5BB5">
              <w:rPr>
                <w:rFonts w:ascii="GHEA Grapalat" w:hAnsi="GHEA Grapalat"/>
                <w:bCs/>
                <w:spacing w:val="-10"/>
                <w:sz w:val="24"/>
                <w:szCs w:val="24"/>
              </w:rPr>
              <w:t>Х</w:t>
            </w:r>
          </w:p>
        </w:tc>
        <w:tc>
          <w:tcPr>
            <w:tcW w:w="662" w:type="dxa"/>
          </w:tcPr>
          <w:p w:rsidR="00302BA3" w:rsidRPr="005C5BB5" w:rsidRDefault="00302BA3" w:rsidP="00FD2336">
            <w:pPr>
              <w:pStyle w:val="TableParagraph"/>
              <w:spacing w:line="276" w:lineRule="auto"/>
              <w:ind w:left="51" w:right="4"/>
              <w:jc w:val="center"/>
              <w:rPr>
                <w:rFonts w:ascii="GHEA Grapalat" w:hAnsi="GHEA Grapalat"/>
                <w:bCs/>
                <w:sz w:val="24"/>
                <w:szCs w:val="24"/>
              </w:rPr>
            </w:pPr>
            <w:r w:rsidRPr="005C5BB5">
              <w:rPr>
                <w:rFonts w:ascii="GHEA Grapalat" w:hAnsi="GHEA Grapalat"/>
                <w:bCs/>
                <w:spacing w:val="-10"/>
                <w:sz w:val="24"/>
                <w:szCs w:val="24"/>
              </w:rPr>
              <w:t>Х</w:t>
            </w:r>
          </w:p>
        </w:tc>
      </w:tr>
      <w:tr w:rsidR="00302BA3" w:rsidRPr="00D17027" w:rsidTr="005C5BB5">
        <w:trPr>
          <w:trHeight w:val="551"/>
        </w:trPr>
        <w:tc>
          <w:tcPr>
            <w:tcW w:w="3417" w:type="dxa"/>
          </w:tcPr>
          <w:p w:rsidR="00302BA3" w:rsidRPr="005C5BB5" w:rsidRDefault="00302BA3" w:rsidP="00302BA3">
            <w:pPr>
              <w:pStyle w:val="TableParagraph"/>
              <w:spacing w:line="276" w:lineRule="auto"/>
              <w:ind w:left="82"/>
              <w:rPr>
                <w:rFonts w:ascii="GHEA Grapalat" w:hAnsi="GHEA Grapalat"/>
                <w:bCs/>
                <w:sz w:val="24"/>
                <w:szCs w:val="24"/>
                <w:lang w:val="ru-RU"/>
              </w:rPr>
            </w:pPr>
            <w:r w:rsidRPr="005C5BB5">
              <w:rPr>
                <w:rFonts w:ascii="GHEA Grapalat" w:hAnsi="GHEA Grapalat"/>
                <w:bCs/>
                <w:sz w:val="24"/>
                <w:szCs w:val="24"/>
                <w:lang w:val="hy-AM"/>
              </w:rPr>
              <w:t>Միջնորմների պանելների մակնիշը՝ ըստ միջին խտության</w:t>
            </w:r>
          </w:p>
        </w:tc>
        <w:tc>
          <w:tcPr>
            <w:tcW w:w="2835" w:type="dxa"/>
          </w:tcPr>
          <w:p w:rsidR="00302BA3" w:rsidRPr="005C5BB5" w:rsidRDefault="00302BA3" w:rsidP="00FD2336">
            <w:pPr>
              <w:pStyle w:val="TableParagraph"/>
              <w:spacing w:line="276" w:lineRule="auto"/>
              <w:ind w:left="80"/>
              <w:jc w:val="center"/>
              <w:rPr>
                <w:rFonts w:ascii="GHEA Grapalat" w:hAnsi="GHEA Grapalat"/>
                <w:bCs/>
                <w:sz w:val="24"/>
                <w:szCs w:val="24"/>
              </w:rPr>
            </w:pPr>
            <w:r w:rsidRPr="005C5BB5">
              <w:rPr>
                <w:rFonts w:ascii="GHEA Grapalat" w:hAnsi="GHEA Grapalat"/>
                <w:bCs/>
                <w:spacing w:val="-10"/>
                <w:sz w:val="24"/>
                <w:szCs w:val="24"/>
              </w:rPr>
              <w:t>-</w:t>
            </w:r>
          </w:p>
        </w:tc>
        <w:tc>
          <w:tcPr>
            <w:tcW w:w="4394" w:type="dxa"/>
          </w:tcPr>
          <w:p w:rsidR="00302BA3" w:rsidRPr="00FD2336" w:rsidRDefault="00302BA3" w:rsidP="00302BA3">
            <w:pPr>
              <w:pStyle w:val="TableParagraph"/>
              <w:spacing w:line="276" w:lineRule="auto"/>
              <w:ind w:left="81"/>
              <w:rPr>
                <w:rFonts w:ascii="GHEA Grapalat" w:hAnsi="GHEA Grapalat"/>
                <w:bCs/>
                <w:sz w:val="24"/>
                <w:szCs w:val="24"/>
              </w:rPr>
            </w:pPr>
            <w:r w:rsidRPr="00FD2336">
              <w:rPr>
                <w:rFonts w:ascii="GHEA Grapalat" w:hAnsi="GHEA Grapalat"/>
                <w:bCs/>
                <w:sz w:val="24"/>
                <w:szCs w:val="24"/>
              </w:rPr>
              <w:t xml:space="preserve">Նշվում է </w:t>
            </w:r>
            <w:r w:rsidRPr="00FD2336">
              <w:rPr>
                <w:rFonts w:ascii="GHEA Grapalat" w:hAnsi="GHEA Grapalat"/>
                <w:bCs/>
                <w:sz w:val="24"/>
                <w:szCs w:val="24"/>
                <w:lang w:val="hy-AM"/>
              </w:rPr>
              <w:t>միջնորմների պանելների մակնիշը՝ ըստ միջին խտության</w:t>
            </w:r>
            <w:r w:rsidRPr="00FD2336">
              <w:rPr>
                <w:rFonts w:ascii="GHEA Grapalat" w:hAnsi="GHEA Grapalat"/>
                <w:bCs/>
                <w:sz w:val="24"/>
                <w:szCs w:val="24"/>
              </w:rPr>
              <w:t>,</w:t>
            </w:r>
            <w:r w:rsidRPr="00FD2336">
              <w:rPr>
                <w:rFonts w:ascii="GHEA Grapalat" w:hAnsi="GHEA Grapalat"/>
                <w:bCs/>
                <w:spacing w:val="-2"/>
                <w:sz w:val="24"/>
                <w:szCs w:val="24"/>
              </w:rPr>
              <w:t xml:space="preserve"> </w:t>
            </w:r>
            <w:r w:rsidRPr="00FD2336">
              <w:rPr>
                <w:rFonts w:ascii="GHEA Grapalat" w:hAnsi="GHEA Grapalat"/>
                <w:bCs/>
                <w:sz w:val="24"/>
                <w:szCs w:val="24"/>
              </w:rPr>
              <w:t>համաձայն</w:t>
            </w:r>
            <w:r w:rsidR="00FD2336">
              <w:rPr>
                <w:rFonts w:ascii="GHEA Grapalat" w:hAnsi="GHEA Grapalat"/>
                <w:bCs/>
                <w:sz w:val="24"/>
                <w:szCs w:val="24"/>
                <w:lang w:val="hy-AM"/>
              </w:rPr>
              <w:t>՝</w:t>
            </w:r>
            <w:r w:rsidRPr="00FD2336">
              <w:rPr>
                <w:rFonts w:ascii="GHEA Grapalat" w:hAnsi="GHEA Grapalat"/>
                <w:bCs/>
                <w:spacing w:val="-1"/>
                <w:sz w:val="24"/>
                <w:szCs w:val="24"/>
              </w:rPr>
              <w:t xml:space="preserve"> </w:t>
            </w:r>
            <w:r w:rsidR="00FD2336" w:rsidRPr="00FD2336">
              <w:rPr>
                <w:rFonts w:ascii="GHEA Grapalat" w:hAnsi="GHEA Grapalat"/>
                <w:bCs/>
                <w:sz w:val="24"/>
                <w:szCs w:val="24"/>
              </w:rPr>
              <w:t>ԳՕՍՏ 379-2015 «Աղյուս, քարեր, բլոկեր և սալիկներ միջնապատային սիլիկատային։ Ընդհանուր տեխնիկական պայմաններ»; ԳՕՍՏ 6428-2018 «Լեզվաակոսավոր գիպսասալեր միջնապատերի համար. Տեխնիկական պայմաններ»</w:t>
            </w:r>
          </w:p>
        </w:tc>
        <w:tc>
          <w:tcPr>
            <w:tcW w:w="709" w:type="dxa"/>
          </w:tcPr>
          <w:p w:rsidR="00302BA3" w:rsidRPr="005C5BB5" w:rsidRDefault="00302BA3" w:rsidP="00302BA3">
            <w:pPr>
              <w:pStyle w:val="TableParagraph"/>
              <w:spacing w:line="276" w:lineRule="auto"/>
              <w:ind w:left="0"/>
              <w:rPr>
                <w:rFonts w:ascii="GHEA Grapalat" w:hAnsi="GHEA Grapalat"/>
                <w:bCs/>
                <w:sz w:val="24"/>
                <w:szCs w:val="24"/>
              </w:rPr>
            </w:pPr>
          </w:p>
        </w:tc>
        <w:tc>
          <w:tcPr>
            <w:tcW w:w="709" w:type="dxa"/>
          </w:tcPr>
          <w:p w:rsidR="00302BA3" w:rsidRPr="005C5BB5" w:rsidRDefault="00302BA3" w:rsidP="00FD2336">
            <w:pPr>
              <w:pStyle w:val="TableParagraph"/>
              <w:spacing w:line="276" w:lineRule="auto"/>
              <w:ind w:left="51" w:right="1"/>
              <w:jc w:val="center"/>
              <w:rPr>
                <w:rFonts w:ascii="GHEA Grapalat" w:hAnsi="GHEA Grapalat"/>
                <w:bCs/>
                <w:sz w:val="24"/>
                <w:szCs w:val="24"/>
              </w:rPr>
            </w:pPr>
            <w:r w:rsidRPr="005C5BB5">
              <w:rPr>
                <w:rFonts w:ascii="GHEA Grapalat" w:hAnsi="GHEA Grapalat"/>
                <w:bCs/>
                <w:spacing w:val="-10"/>
                <w:sz w:val="24"/>
                <w:szCs w:val="24"/>
              </w:rPr>
              <w:t>Х</w:t>
            </w:r>
          </w:p>
        </w:tc>
        <w:tc>
          <w:tcPr>
            <w:tcW w:w="709" w:type="dxa"/>
          </w:tcPr>
          <w:p w:rsidR="00302BA3" w:rsidRPr="005C5BB5" w:rsidRDefault="00302BA3" w:rsidP="00FD2336">
            <w:pPr>
              <w:pStyle w:val="TableParagraph"/>
              <w:spacing w:line="276" w:lineRule="auto"/>
              <w:ind w:left="6" w:right="1"/>
              <w:jc w:val="center"/>
              <w:rPr>
                <w:rFonts w:ascii="GHEA Grapalat" w:hAnsi="GHEA Grapalat"/>
                <w:bCs/>
                <w:sz w:val="24"/>
                <w:szCs w:val="24"/>
              </w:rPr>
            </w:pPr>
            <w:r w:rsidRPr="005C5BB5">
              <w:rPr>
                <w:rFonts w:ascii="GHEA Grapalat" w:hAnsi="GHEA Grapalat"/>
                <w:bCs/>
                <w:spacing w:val="-10"/>
                <w:sz w:val="24"/>
                <w:szCs w:val="24"/>
              </w:rPr>
              <w:t>Х</w:t>
            </w:r>
          </w:p>
        </w:tc>
        <w:tc>
          <w:tcPr>
            <w:tcW w:w="708" w:type="dxa"/>
          </w:tcPr>
          <w:p w:rsidR="00302BA3" w:rsidRPr="005C5BB5" w:rsidRDefault="00302BA3" w:rsidP="00FD2336">
            <w:pPr>
              <w:pStyle w:val="TableParagraph"/>
              <w:spacing w:line="276" w:lineRule="auto"/>
              <w:ind w:left="6" w:right="2"/>
              <w:jc w:val="center"/>
              <w:rPr>
                <w:rFonts w:ascii="GHEA Grapalat" w:hAnsi="GHEA Grapalat"/>
                <w:bCs/>
                <w:sz w:val="24"/>
                <w:szCs w:val="24"/>
              </w:rPr>
            </w:pPr>
            <w:r w:rsidRPr="005C5BB5">
              <w:rPr>
                <w:rFonts w:ascii="GHEA Grapalat" w:hAnsi="GHEA Grapalat"/>
                <w:bCs/>
                <w:spacing w:val="-10"/>
                <w:sz w:val="24"/>
                <w:szCs w:val="24"/>
              </w:rPr>
              <w:t>Х</w:t>
            </w:r>
          </w:p>
        </w:tc>
        <w:tc>
          <w:tcPr>
            <w:tcW w:w="756" w:type="dxa"/>
          </w:tcPr>
          <w:p w:rsidR="00302BA3" w:rsidRPr="005C5BB5" w:rsidRDefault="00302BA3" w:rsidP="00FD2336">
            <w:pPr>
              <w:pStyle w:val="TableParagraph"/>
              <w:spacing w:line="276" w:lineRule="auto"/>
              <w:ind w:left="51" w:right="3"/>
              <w:jc w:val="center"/>
              <w:rPr>
                <w:rFonts w:ascii="GHEA Grapalat" w:hAnsi="GHEA Grapalat"/>
                <w:bCs/>
                <w:sz w:val="24"/>
                <w:szCs w:val="24"/>
              </w:rPr>
            </w:pPr>
            <w:r w:rsidRPr="005C5BB5">
              <w:rPr>
                <w:rFonts w:ascii="GHEA Grapalat" w:hAnsi="GHEA Grapalat"/>
                <w:bCs/>
                <w:spacing w:val="-10"/>
                <w:sz w:val="24"/>
                <w:szCs w:val="24"/>
              </w:rPr>
              <w:t>Х</w:t>
            </w:r>
          </w:p>
        </w:tc>
        <w:tc>
          <w:tcPr>
            <w:tcW w:w="662" w:type="dxa"/>
          </w:tcPr>
          <w:p w:rsidR="00302BA3" w:rsidRPr="005C5BB5" w:rsidRDefault="00302BA3" w:rsidP="00FD2336">
            <w:pPr>
              <w:pStyle w:val="TableParagraph"/>
              <w:spacing w:line="276" w:lineRule="auto"/>
              <w:ind w:left="51" w:right="4"/>
              <w:jc w:val="center"/>
              <w:rPr>
                <w:rFonts w:ascii="GHEA Grapalat" w:hAnsi="GHEA Grapalat"/>
                <w:bCs/>
                <w:sz w:val="24"/>
                <w:szCs w:val="24"/>
              </w:rPr>
            </w:pPr>
            <w:r w:rsidRPr="005C5BB5">
              <w:rPr>
                <w:rFonts w:ascii="GHEA Grapalat" w:hAnsi="GHEA Grapalat"/>
                <w:bCs/>
                <w:spacing w:val="-10"/>
                <w:sz w:val="24"/>
                <w:szCs w:val="24"/>
              </w:rPr>
              <w:t>Х</w:t>
            </w:r>
          </w:p>
        </w:tc>
      </w:tr>
      <w:tr w:rsidR="00302BA3" w:rsidRPr="00D17027" w:rsidTr="005C5BB5">
        <w:trPr>
          <w:trHeight w:val="551"/>
        </w:trPr>
        <w:tc>
          <w:tcPr>
            <w:tcW w:w="3417" w:type="dxa"/>
          </w:tcPr>
          <w:p w:rsidR="00302BA3" w:rsidRPr="005C5BB5" w:rsidRDefault="00302BA3" w:rsidP="00302BA3">
            <w:pPr>
              <w:pStyle w:val="TableParagraph"/>
              <w:spacing w:line="276" w:lineRule="auto"/>
              <w:ind w:left="82"/>
              <w:rPr>
                <w:rFonts w:ascii="GHEA Grapalat" w:hAnsi="GHEA Grapalat"/>
                <w:bCs/>
                <w:sz w:val="24"/>
                <w:szCs w:val="24"/>
                <w:lang w:val="ru-RU"/>
              </w:rPr>
            </w:pPr>
            <w:r w:rsidRPr="005C5BB5">
              <w:rPr>
                <w:rFonts w:ascii="GHEA Grapalat" w:hAnsi="GHEA Grapalat"/>
                <w:bCs/>
                <w:sz w:val="24"/>
                <w:szCs w:val="24"/>
                <w:lang w:val="hy-AM"/>
              </w:rPr>
              <w:t>Միջնորմների պանելների մակնիշը՝ ըստ ջրակլանելիության</w:t>
            </w:r>
          </w:p>
        </w:tc>
        <w:tc>
          <w:tcPr>
            <w:tcW w:w="2835" w:type="dxa"/>
          </w:tcPr>
          <w:p w:rsidR="00302BA3" w:rsidRPr="005C5BB5" w:rsidRDefault="00302BA3" w:rsidP="00FD2336">
            <w:pPr>
              <w:pStyle w:val="TableParagraph"/>
              <w:spacing w:line="276" w:lineRule="auto"/>
              <w:ind w:left="80"/>
              <w:jc w:val="center"/>
              <w:rPr>
                <w:rFonts w:ascii="GHEA Grapalat" w:hAnsi="GHEA Grapalat"/>
                <w:bCs/>
                <w:sz w:val="24"/>
                <w:szCs w:val="24"/>
              </w:rPr>
            </w:pPr>
            <w:r w:rsidRPr="005C5BB5">
              <w:rPr>
                <w:rFonts w:ascii="GHEA Grapalat" w:hAnsi="GHEA Grapalat"/>
                <w:bCs/>
                <w:spacing w:val="-10"/>
                <w:sz w:val="24"/>
                <w:szCs w:val="24"/>
              </w:rPr>
              <w:t>-</w:t>
            </w:r>
          </w:p>
        </w:tc>
        <w:tc>
          <w:tcPr>
            <w:tcW w:w="4394" w:type="dxa"/>
          </w:tcPr>
          <w:p w:rsidR="00302BA3" w:rsidRPr="00FD2336" w:rsidRDefault="00302BA3" w:rsidP="00302BA3">
            <w:pPr>
              <w:pStyle w:val="TableParagraph"/>
              <w:spacing w:line="276" w:lineRule="auto"/>
              <w:ind w:left="81"/>
              <w:rPr>
                <w:rFonts w:ascii="GHEA Grapalat" w:hAnsi="GHEA Grapalat"/>
                <w:bCs/>
                <w:sz w:val="24"/>
                <w:szCs w:val="24"/>
              </w:rPr>
            </w:pPr>
            <w:r w:rsidRPr="00FD2336">
              <w:rPr>
                <w:rFonts w:ascii="GHEA Grapalat" w:hAnsi="GHEA Grapalat"/>
                <w:bCs/>
                <w:sz w:val="24"/>
                <w:szCs w:val="24"/>
              </w:rPr>
              <w:t xml:space="preserve">Նշվում է </w:t>
            </w:r>
            <w:r w:rsidRPr="00FD2336">
              <w:rPr>
                <w:rFonts w:ascii="GHEA Grapalat" w:hAnsi="GHEA Grapalat"/>
                <w:bCs/>
                <w:sz w:val="24"/>
                <w:szCs w:val="24"/>
                <w:lang w:val="hy-AM"/>
              </w:rPr>
              <w:t>միջնորմների պանելների մակնիշը՝ ըստ ջրակլանելիության</w:t>
            </w:r>
            <w:r w:rsidRPr="00FD2336">
              <w:rPr>
                <w:rFonts w:ascii="GHEA Grapalat" w:hAnsi="GHEA Grapalat"/>
                <w:bCs/>
                <w:sz w:val="24"/>
                <w:szCs w:val="24"/>
              </w:rPr>
              <w:t>,</w:t>
            </w:r>
            <w:r w:rsidRPr="00FD2336">
              <w:rPr>
                <w:rFonts w:ascii="GHEA Grapalat" w:hAnsi="GHEA Grapalat"/>
                <w:bCs/>
                <w:spacing w:val="-6"/>
                <w:sz w:val="24"/>
                <w:szCs w:val="24"/>
              </w:rPr>
              <w:t xml:space="preserve"> </w:t>
            </w:r>
            <w:r w:rsidRPr="00FD2336">
              <w:rPr>
                <w:rFonts w:ascii="GHEA Grapalat" w:hAnsi="GHEA Grapalat"/>
                <w:bCs/>
                <w:sz w:val="24"/>
                <w:szCs w:val="24"/>
              </w:rPr>
              <w:t>համաձայն</w:t>
            </w:r>
            <w:r w:rsidR="00FD2336">
              <w:rPr>
                <w:rFonts w:ascii="GHEA Grapalat" w:hAnsi="GHEA Grapalat"/>
                <w:bCs/>
                <w:sz w:val="24"/>
                <w:szCs w:val="24"/>
                <w:lang w:val="hy-AM"/>
              </w:rPr>
              <w:t>՝</w:t>
            </w:r>
            <w:r w:rsidRPr="00FD2336">
              <w:rPr>
                <w:rFonts w:ascii="GHEA Grapalat" w:hAnsi="GHEA Grapalat"/>
                <w:bCs/>
                <w:spacing w:val="-4"/>
                <w:sz w:val="24"/>
                <w:szCs w:val="24"/>
              </w:rPr>
              <w:t xml:space="preserve"> </w:t>
            </w:r>
            <w:r w:rsidR="00FD2336" w:rsidRPr="00FD2336">
              <w:rPr>
                <w:rFonts w:ascii="GHEA Grapalat" w:hAnsi="GHEA Grapalat"/>
                <w:bCs/>
                <w:sz w:val="24"/>
                <w:szCs w:val="24"/>
              </w:rPr>
              <w:t>ԳՕՍՏ 6428-2018 «Լեզվաակոսավոր գիպսասալեր միջնապատերի համար. Տեխնիկական պայմաններ»</w:t>
            </w:r>
          </w:p>
        </w:tc>
        <w:tc>
          <w:tcPr>
            <w:tcW w:w="709" w:type="dxa"/>
          </w:tcPr>
          <w:p w:rsidR="00302BA3" w:rsidRPr="005C5BB5" w:rsidRDefault="00302BA3" w:rsidP="00302BA3">
            <w:pPr>
              <w:pStyle w:val="TableParagraph"/>
              <w:spacing w:line="276" w:lineRule="auto"/>
              <w:ind w:left="0"/>
              <w:rPr>
                <w:rFonts w:ascii="GHEA Grapalat" w:hAnsi="GHEA Grapalat"/>
                <w:bCs/>
                <w:sz w:val="24"/>
                <w:szCs w:val="24"/>
              </w:rPr>
            </w:pPr>
          </w:p>
        </w:tc>
        <w:tc>
          <w:tcPr>
            <w:tcW w:w="709" w:type="dxa"/>
          </w:tcPr>
          <w:p w:rsidR="00302BA3" w:rsidRPr="005C5BB5" w:rsidRDefault="00302BA3" w:rsidP="00FD2336">
            <w:pPr>
              <w:pStyle w:val="TableParagraph"/>
              <w:spacing w:line="276" w:lineRule="auto"/>
              <w:ind w:left="51" w:right="1"/>
              <w:jc w:val="center"/>
              <w:rPr>
                <w:rFonts w:ascii="GHEA Grapalat" w:hAnsi="GHEA Grapalat"/>
                <w:bCs/>
                <w:sz w:val="24"/>
                <w:szCs w:val="24"/>
              </w:rPr>
            </w:pPr>
            <w:r w:rsidRPr="005C5BB5">
              <w:rPr>
                <w:rFonts w:ascii="GHEA Grapalat" w:hAnsi="GHEA Grapalat"/>
                <w:bCs/>
                <w:spacing w:val="-10"/>
                <w:sz w:val="24"/>
                <w:szCs w:val="24"/>
              </w:rPr>
              <w:t>Х</w:t>
            </w:r>
          </w:p>
        </w:tc>
        <w:tc>
          <w:tcPr>
            <w:tcW w:w="709" w:type="dxa"/>
          </w:tcPr>
          <w:p w:rsidR="00302BA3" w:rsidRPr="005C5BB5" w:rsidRDefault="00302BA3" w:rsidP="00FD2336">
            <w:pPr>
              <w:pStyle w:val="TableParagraph"/>
              <w:spacing w:line="276" w:lineRule="auto"/>
              <w:ind w:left="6" w:right="1"/>
              <w:jc w:val="center"/>
              <w:rPr>
                <w:rFonts w:ascii="GHEA Grapalat" w:hAnsi="GHEA Grapalat"/>
                <w:bCs/>
                <w:sz w:val="24"/>
                <w:szCs w:val="24"/>
              </w:rPr>
            </w:pPr>
            <w:r w:rsidRPr="005C5BB5">
              <w:rPr>
                <w:rFonts w:ascii="GHEA Grapalat" w:hAnsi="GHEA Grapalat"/>
                <w:bCs/>
                <w:spacing w:val="-10"/>
                <w:sz w:val="24"/>
                <w:szCs w:val="24"/>
              </w:rPr>
              <w:t>Х</w:t>
            </w:r>
          </w:p>
        </w:tc>
        <w:tc>
          <w:tcPr>
            <w:tcW w:w="708" w:type="dxa"/>
          </w:tcPr>
          <w:p w:rsidR="00302BA3" w:rsidRPr="005C5BB5" w:rsidRDefault="00302BA3" w:rsidP="00FD2336">
            <w:pPr>
              <w:pStyle w:val="TableParagraph"/>
              <w:spacing w:line="276" w:lineRule="auto"/>
              <w:ind w:left="6" w:right="2"/>
              <w:jc w:val="center"/>
              <w:rPr>
                <w:rFonts w:ascii="GHEA Grapalat" w:hAnsi="GHEA Grapalat"/>
                <w:bCs/>
                <w:sz w:val="24"/>
                <w:szCs w:val="24"/>
              </w:rPr>
            </w:pPr>
            <w:r w:rsidRPr="005C5BB5">
              <w:rPr>
                <w:rFonts w:ascii="GHEA Grapalat" w:hAnsi="GHEA Grapalat"/>
                <w:bCs/>
                <w:spacing w:val="-10"/>
                <w:sz w:val="24"/>
                <w:szCs w:val="24"/>
              </w:rPr>
              <w:t>Х</w:t>
            </w:r>
          </w:p>
        </w:tc>
        <w:tc>
          <w:tcPr>
            <w:tcW w:w="756" w:type="dxa"/>
          </w:tcPr>
          <w:p w:rsidR="00302BA3" w:rsidRPr="005C5BB5" w:rsidRDefault="00302BA3" w:rsidP="00FD2336">
            <w:pPr>
              <w:pStyle w:val="TableParagraph"/>
              <w:spacing w:line="276" w:lineRule="auto"/>
              <w:ind w:left="51" w:right="3"/>
              <w:jc w:val="center"/>
              <w:rPr>
                <w:rFonts w:ascii="GHEA Grapalat" w:hAnsi="GHEA Grapalat"/>
                <w:bCs/>
                <w:sz w:val="24"/>
                <w:szCs w:val="24"/>
              </w:rPr>
            </w:pPr>
            <w:r w:rsidRPr="005C5BB5">
              <w:rPr>
                <w:rFonts w:ascii="GHEA Grapalat" w:hAnsi="GHEA Grapalat"/>
                <w:bCs/>
                <w:spacing w:val="-10"/>
                <w:sz w:val="24"/>
                <w:szCs w:val="24"/>
              </w:rPr>
              <w:t>Х</w:t>
            </w:r>
          </w:p>
        </w:tc>
        <w:tc>
          <w:tcPr>
            <w:tcW w:w="662" w:type="dxa"/>
          </w:tcPr>
          <w:p w:rsidR="00302BA3" w:rsidRPr="005C5BB5" w:rsidRDefault="00302BA3" w:rsidP="00FD2336">
            <w:pPr>
              <w:pStyle w:val="TableParagraph"/>
              <w:spacing w:line="276" w:lineRule="auto"/>
              <w:ind w:left="51" w:right="4"/>
              <w:jc w:val="center"/>
              <w:rPr>
                <w:rFonts w:ascii="GHEA Grapalat" w:hAnsi="GHEA Grapalat"/>
                <w:bCs/>
                <w:sz w:val="24"/>
                <w:szCs w:val="24"/>
              </w:rPr>
            </w:pPr>
            <w:r w:rsidRPr="005C5BB5">
              <w:rPr>
                <w:rFonts w:ascii="GHEA Grapalat" w:hAnsi="GHEA Grapalat"/>
                <w:bCs/>
                <w:spacing w:val="-10"/>
                <w:sz w:val="24"/>
                <w:szCs w:val="24"/>
              </w:rPr>
              <w:t>Х</w:t>
            </w:r>
          </w:p>
        </w:tc>
      </w:tr>
      <w:tr w:rsidR="00302BA3" w:rsidRPr="00D17027" w:rsidTr="005C5BB5">
        <w:trPr>
          <w:trHeight w:val="551"/>
        </w:trPr>
        <w:tc>
          <w:tcPr>
            <w:tcW w:w="3417" w:type="dxa"/>
          </w:tcPr>
          <w:p w:rsidR="00302BA3" w:rsidRPr="005C5BB5" w:rsidRDefault="00302BA3" w:rsidP="00302BA3">
            <w:pPr>
              <w:pStyle w:val="TableParagraph"/>
              <w:spacing w:line="276" w:lineRule="auto"/>
              <w:ind w:left="82"/>
              <w:rPr>
                <w:rFonts w:ascii="GHEA Grapalat" w:hAnsi="GHEA Grapalat"/>
                <w:bCs/>
                <w:sz w:val="24"/>
                <w:szCs w:val="24"/>
                <w:lang w:val="hy-AM"/>
              </w:rPr>
            </w:pPr>
            <w:r w:rsidRPr="005C5BB5">
              <w:rPr>
                <w:rFonts w:ascii="GHEA Grapalat" w:hAnsi="GHEA Grapalat"/>
                <w:bCs/>
                <w:sz w:val="24"/>
                <w:szCs w:val="24"/>
                <w:lang w:val="hy-AM"/>
              </w:rPr>
              <w:t>Պանելի տեսակը</w:t>
            </w:r>
          </w:p>
        </w:tc>
        <w:tc>
          <w:tcPr>
            <w:tcW w:w="2835" w:type="dxa"/>
          </w:tcPr>
          <w:p w:rsidR="00FD2336" w:rsidRPr="00FD2336" w:rsidRDefault="00FD2336" w:rsidP="00FD2336">
            <w:pPr>
              <w:pStyle w:val="TableParagraph"/>
              <w:spacing w:line="276" w:lineRule="auto"/>
              <w:ind w:left="81"/>
              <w:jc w:val="center"/>
              <w:rPr>
                <w:rFonts w:ascii="GHEA Grapalat" w:hAnsi="GHEA Grapalat"/>
                <w:bCs/>
                <w:spacing w:val="-2"/>
                <w:sz w:val="24"/>
                <w:szCs w:val="24"/>
                <w:lang w:val="hy-AM"/>
              </w:rPr>
            </w:pPr>
            <w:r w:rsidRPr="00FD2336">
              <w:rPr>
                <w:rFonts w:ascii="GHEA Grapalat" w:hAnsi="GHEA Grapalat"/>
                <w:bCs/>
                <w:spacing w:val="-2"/>
                <w:sz w:val="24"/>
                <w:szCs w:val="24"/>
                <w:lang w:val="hy-AM"/>
              </w:rPr>
              <w:t>սնամեջ/</w:t>
            </w:r>
          </w:p>
          <w:p w:rsidR="00302BA3" w:rsidRPr="005C5BB5" w:rsidRDefault="00FD2336" w:rsidP="00FD2336">
            <w:pPr>
              <w:pStyle w:val="TableParagraph"/>
              <w:spacing w:line="276" w:lineRule="auto"/>
              <w:ind w:left="80"/>
              <w:jc w:val="center"/>
              <w:rPr>
                <w:rFonts w:ascii="GHEA Grapalat" w:hAnsi="GHEA Grapalat"/>
                <w:bCs/>
                <w:sz w:val="24"/>
                <w:szCs w:val="24"/>
              </w:rPr>
            </w:pPr>
            <w:r w:rsidRPr="00FD2336">
              <w:rPr>
                <w:rFonts w:ascii="GHEA Grapalat" w:hAnsi="GHEA Grapalat"/>
                <w:bCs/>
                <w:spacing w:val="-2"/>
                <w:sz w:val="24"/>
                <w:szCs w:val="24"/>
                <w:lang w:val="hy-AM"/>
              </w:rPr>
              <w:t>ոչ սնամեջ</w:t>
            </w:r>
          </w:p>
        </w:tc>
        <w:tc>
          <w:tcPr>
            <w:tcW w:w="4394" w:type="dxa"/>
          </w:tcPr>
          <w:p w:rsidR="00302BA3" w:rsidRPr="00FD2336" w:rsidRDefault="00302BA3" w:rsidP="00302BA3">
            <w:pPr>
              <w:pStyle w:val="TableParagraph"/>
              <w:spacing w:line="276" w:lineRule="auto"/>
              <w:ind w:left="81"/>
              <w:rPr>
                <w:rFonts w:ascii="GHEA Grapalat" w:hAnsi="GHEA Grapalat"/>
                <w:bCs/>
                <w:sz w:val="24"/>
                <w:szCs w:val="24"/>
              </w:rPr>
            </w:pPr>
            <w:r w:rsidRPr="00FD2336">
              <w:rPr>
                <w:rFonts w:ascii="GHEA Grapalat" w:hAnsi="GHEA Grapalat"/>
                <w:bCs/>
                <w:sz w:val="24"/>
                <w:szCs w:val="24"/>
              </w:rPr>
              <w:t xml:space="preserve">Նշվում է </w:t>
            </w:r>
            <w:r w:rsidR="00EF01FD" w:rsidRPr="00FD2336">
              <w:rPr>
                <w:rFonts w:ascii="GHEA Grapalat" w:hAnsi="GHEA Grapalat"/>
                <w:bCs/>
                <w:sz w:val="24"/>
                <w:szCs w:val="24"/>
                <w:lang w:val="hy-AM"/>
              </w:rPr>
              <w:t>պանելի տեսակը</w:t>
            </w:r>
            <w:r w:rsidRPr="00FD2336">
              <w:rPr>
                <w:rFonts w:ascii="GHEA Grapalat" w:hAnsi="GHEA Grapalat"/>
                <w:bCs/>
                <w:sz w:val="24"/>
                <w:szCs w:val="24"/>
              </w:rPr>
              <w:t>,</w:t>
            </w:r>
            <w:r w:rsidRPr="00FD2336">
              <w:rPr>
                <w:rFonts w:ascii="GHEA Grapalat" w:hAnsi="GHEA Grapalat"/>
                <w:bCs/>
                <w:spacing w:val="-1"/>
                <w:sz w:val="24"/>
                <w:szCs w:val="24"/>
              </w:rPr>
              <w:t xml:space="preserve"> </w:t>
            </w:r>
            <w:r w:rsidRPr="00FD2336">
              <w:rPr>
                <w:rFonts w:ascii="GHEA Grapalat" w:hAnsi="GHEA Grapalat"/>
                <w:bCs/>
                <w:sz w:val="24"/>
                <w:szCs w:val="24"/>
              </w:rPr>
              <w:t>համաձայն</w:t>
            </w:r>
            <w:r w:rsidR="00FD2336">
              <w:rPr>
                <w:rFonts w:ascii="GHEA Grapalat" w:hAnsi="GHEA Grapalat"/>
                <w:bCs/>
                <w:sz w:val="24"/>
                <w:szCs w:val="24"/>
                <w:lang w:val="hy-AM"/>
              </w:rPr>
              <w:t>՝</w:t>
            </w:r>
            <w:r w:rsidRPr="00FD2336">
              <w:rPr>
                <w:rFonts w:ascii="GHEA Grapalat" w:hAnsi="GHEA Grapalat"/>
                <w:bCs/>
                <w:spacing w:val="-2"/>
                <w:sz w:val="24"/>
                <w:szCs w:val="24"/>
              </w:rPr>
              <w:t xml:space="preserve"> </w:t>
            </w:r>
            <w:r w:rsidR="00FD2336" w:rsidRPr="00FD2336">
              <w:rPr>
                <w:rFonts w:ascii="GHEA Grapalat" w:hAnsi="GHEA Grapalat"/>
                <w:bCs/>
                <w:sz w:val="24"/>
                <w:szCs w:val="24"/>
              </w:rPr>
              <w:t>ԳՕՍՏ 379-2015 «Աղյուս, քարեր, բլոկեր և սալիկներ միջնապատային սիլիկատային։ Ընդհանուր տեխնիկական պայմաններ»; ԳՕՍՏ 6428-2018 «Լեզվաակոսավոր գիպսասալեր միջնապատերի համար. Տեխնիկական պայմաններ»</w:t>
            </w:r>
          </w:p>
        </w:tc>
        <w:tc>
          <w:tcPr>
            <w:tcW w:w="709" w:type="dxa"/>
          </w:tcPr>
          <w:p w:rsidR="00302BA3" w:rsidRPr="005C5BB5" w:rsidRDefault="00302BA3" w:rsidP="00302BA3">
            <w:pPr>
              <w:pStyle w:val="TableParagraph"/>
              <w:spacing w:line="276" w:lineRule="auto"/>
              <w:ind w:left="0"/>
              <w:rPr>
                <w:rFonts w:ascii="GHEA Grapalat" w:hAnsi="GHEA Grapalat"/>
                <w:bCs/>
                <w:sz w:val="24"/>
                <w:szCs w:val="24"/>
              </w:rPr>
            </w:pPr>
          </w:p>
        </w:tc>
        <w:tc>
          <w:tcPr>
            <w:tcW w:w="709" w:type="dxa"/>
          </w:tcPr>
          <w:p w:rsidR="00302BA3" w:rsidRPr="005C5BB5" w:rsidRDefault="00302BA3" w:rsidP="00FD2336">
            <w:pPr>
              <w:pStyle w:val="TableParagraph"/>
              <w:spacing w:line="276" w:lineRule="auto"/>
              <w:ind w:left="51" w:right="1"/>
              <w:jc w:val="center"/>
              <w:rPr>
                <w:rFonts w:ascii="GHEA Grapalat" w:hAnsi="GHEA Grapalat"/>
                <w:bCs/>
                <w:sz w:val="24"/>
                <w:szCs w:val="24"/>
              </w:rPr>
            </w:pPr>
            <w:r w:rsidRPr="005C5BB5">
              <w:rPr>
                <w:rFonts w:ascii="GHEA Grapalat" w:hAnsi="GHEA Grapalat"/>
                <w:bCs/>
                <w:spacing w:val="-10"/>
                <w:sz w:val="24"/>
                <w:szCs w:val="24"/>
              </w:rPr>
              <w:t>Х</w:t>
            </w:r>
          </w:p>
        </w:tc>
        <w:tc>
          <w:tcPr>
            <w:tcW w:w="709" w:type="dxa"/>
          </w:tcPr>
          <w:p w:rsidR="00302BA3" w:rsidRPr="005C5BB5" w:rsidRDefault="00302BA3" w:rsidP="00FD2336">
            <w:pPr>
              <w:pStyle w:val="TableParagraph"/>
              <w:spacing w:line="276" w:lineRule="auto"/>
              <w:ind w:left="6" w:right="1"/>
              <w:jc w:val="center"/>
              <w:rPr>
                <w:rFonts w:ascii="GHEA Grapalat" w:hAnsi="GHEA Grapalat"/>
                <w:bCs/>
                <w:sz w:val="24"/>
                <w:szCs w:val="24"/>
              </w:rPr>
            </w:pPr>
            <w:r w:rsidRPr="005C5BB5">
              <w:rPr>
                <w:rFonts w:ascii="GHEA Grapalat" w:hAnsi="GHEA Grapalat"/>
                <w:bCs/>
                <w:spacing w:val="-10"/>
                <w:sz w:val="24"/>
                <w:szCs w:val="24"/>
              </w:rPr>
              <w:t>Х</w:t>
            </w:r>
          </w:p>
        </w:tc>
        <w:tc>
          <w:tcPr>
            <w:tcW w:w="708" w:type="dxa"/>
          </w:tcPr>
          <w:p w:rsidR="00302BA3" w:rsidRPr="005C5BB5" w:rsidRDefault="00302BA3" w:rsidP="00FD2336">
            <w:pPr>
              <w:pStyle w:val="TableParagraph"/>
              <w:spacing w:line="276" w:lineRule="auto"/>
              <w:ind w:left="6" w:right="2"/>
              <w:jc w:val="center"/>
              <w:rPr>
                <w:rFonts w:ascii="GHEA Grapalat" w:hAnsi="GHEA Grapalat"/>
                <w:bCs/>
                <w:sz w:val="24"/>
                <w:szCs w:val="24"/>
              </w:rPr>
            </w:pPr>
            <w:r w:rsidRPr="005C5BB5">
              <w:rPr>
                <w:rFonts w:ascii="GHEA Grapalat" w:hAnsi="GHEA Grapalat"/>
                <w:bCs/>
                <w:spacing w:val="-10"/>
                <w:sz w:val="24"/>
                <w:szCs w:val="24"/>
              </w:rPr>
              <w:t>Х</w:t>
            </w:r>
          </w:p>
        </w:tc>
        <w:tc>
          <w:tcPr>
            <w:tcW w:w="756" w:type="dxa"/>
          </w:tcPr>
          <w:p w:rsidR="00302BA3" w:rsidRPr="005C5BB5" w:rsidRDefault="00302BA3" w:rsidP="00FD2336">
            <w:pPr>
              <w:pStyle w:val="TableParagraph"/>
              <w:spacing w:line="276" w:lineRule="auto"/>
              <w:ind w:left="51" w:right="3"/>
              <w:jc w:val="center"/>
              <w:rPr>
                <w:rFonts w:ascii="GHEA Grapalat" w:hAnsi="GHEA Grapalat"/>
                <w:bCs/>
                <w:sz w:val="24"/>
                <w:szCs w:val="24"/>
              </w:rPr>
            </w:pPr>
            <w:r w:rsidRPr="005C5BB5">
              <w:rPr>
                <w:rFonts w:ascii="GHEA Grapalat" w:hAnsi="GHEA Grapalat"/>
                <w:bCs/>
                <w:spacing w:val="-10"/>
                <w:sz w:val="24"/>
                <w:szCs w:val="24"/>
              </w:rPr>
              <w:t>Х</w:t>
            </w:r>
          </w:p>
        </w:tc>
        <w:tc>
          <w:tcPr>
            <w:tcW w:w="662" w:type="dxa"/>
          </w:tcPr>
          <w:p w:rsidR="00302BA3" w:rsidRPr="005C5BB5" w:rsidRDefault="00302BA3" w:rsidP="00FD2336">
            <w:pPr>
              <w:pStyle w:val="TableParagraph"/>
              <w:spacing w:line="276" w:lineRule="auto"/>
              <w:ind w:left="51" w:right="4"/>
              <w:jc w:val="center"/>
              <w:rPr>
                <w:rFonts w:ascii="GHEA Grapalat" w:hAnsi="GHEA Grapalat"/>
                <w:bCs/>
                <w:sz w:val="24"/>
                <w:szCs w:val="24"/>
              </w:rPr>
            </w:pPr>
            <w:r w:rsidRPr="005C5BB5">
              <w:rPr>
                <w:rFonts w:ascii="GHEA Grapalat" w:hAnsi="GHEA Grapalat"/>
                <w:bCs/>
                <w:spacing w:val="-10"/>
                <w:sz w:val="24"/>
                <w:szCs w:val="24"/>
              </w:rPr>
              <w:t>Х</w:t>
            </w:r>
          </w:p>
        </w:tc>
      </w:tr>
      <w:tr w:rsidR="00302BA3" w:rsidRPr="00D17027" w:rsidTr="005C5BB5">
        <w:trPr>
          <w:trHeight w:val="275"/>
        </w:trPr>
        <w:tc>
          <w:tcPr>
            <w:tcW w:w="3417" w:type="dxa"/>
          </w:tcPr>
          <w:p w:rsidR="00302BA3" w:rsidRPr="005C5BB5" w:rsidRDefault="00302BA3" w:rsidP="00302BA3">
            <w:pPr>
              <w:pStyle w:val="TableParagraph"/>
              <w:spacing w:line="276" w:lineRule="auto"/>
              <w:ind w:left="82"/>
              <w:rPr>
                <w:rFonts w:ascii="GHEA Grapalat" w:hAnsi="GHEA Grapalat"/>
                <w:bCs/>
                <w:sz w:val="24"/>
                <w:szCs w:val="24"/>
                <w:lang w:val="hy-AM"/>
              </w:rPr>
            </w:pPr>
            <w:r w:rsidRPr="005C5BB5">
              <w:rPr>
                <w:rFonts w:ascii="GHEA Grapalat" w:hAnsi="GHEA Grapalat"/>
                <w:bCs/>
                <w:sz w:val="24"/>
                <w:szCs w:val="24"/>
                <w:lang w:val="hy-AM"/>
              </w:rPr>
              <w:t>Պատի բլոկի տեսակը</w:t>
            </w:r>
          </w:p>
        </w:tc>
        <w:tc>
          <w:tcPr>
            <w:tcW w:w="2835" w:type="dxa"/>
          </w:tcPr>
          <w:p w:rsidR="00302BA3" w:rsidRPr="005C5BB5" w:rsidRDefault="00302BA3" w:rsidP="00FD2336">
            <w:pPr>
              <w:pStyle w:val="TableParagraph"/>
              <w:spacing w:line="276" w:lineRule="auto"/>
              <w:ind w:left="80"/>
              <w:jc w:val="center"/>
              <w:rPr>
                <w:rFonts w:ascii="GHEA Grapalat" w:hAnsi="GHEA Grapalat"/>
                <w:bCs/>
                <w:sz w:val="24"/>
                <w:szCs w:val="24"/>
              </w:rPr>
            </w:pPr>
            <w:r w:rsidRPr="005C5BB5">
              <w:rPr>
                <w:rFonts w:ascii="GHEA Grapalat" w:hAnsi="GHEA Grapalat"/>
                <w:bCs/>
                <w:spacing w:val="-10"/>
                <w:sz w:val="24"/>
                <w:szCs w:val="24"/>
              </w:rPr>
              <w:t>-</w:t>
            </w:r>
          </w:p>
        </w:tc>
        <w:tc>
          <w:tcPr>
            <w:tcW w:w="4394" w:type="dxa"/>
          </w:tcPr>
          <w:p w:rsidR="00302BA3" w:rsidRPr="00FD2336" w:rsidRDefault="00302BA3" w:rsidP="00302BA3">
            <w:pPr>
              <w:pStyle w:val="TableParagraph"/>
              <w:spacing w:line="276" w:lineRule="auto"/>
              <w:ind w:left="81"/>
              <w:rPr>
                <w:rFonts w:ascii="GHEA Grapalat" w:hAnsi="GHEA Grapalat"/>
                <w:bCs/>
                <w:sz w:val="24"/>
                <w:szCs w:val="24"/>
              </w:rPr>
            </w:pPr>
            <w:r w:rsidRPr="00FD2336">
              <w:rPr>
                <w:rFonts w:ascii="GHEA Grapalat" w:hAnsi="GHEA Grapalat"/>
                <w:bCs/>
                <w:sz w:val="24"/>
                <w:szCs w:val="24"/>
              </w:rPr>
              <w:t xml:space="preserve">Նշվում է </w:t>
            </w:r>
            <w:r w:rsidRPr="00FD2336">
              <w:rPr>
                <w:rFonts w:ascii="GHEA Grapalat" w:hAnsi="GHEA Grapalat"/>
                <w:bCs/>
                <w:sz w:val="24"/>
                <w:szCs w:val="24"/>
                <w:lang w:val="hy-AM"/>
              </w:rPr>
              <w:t>բլոկի տեսակը</w:t>
            </w:r>
            <w:r w:rsidRPr="00FD2336">
              <w:rPr>
                <w:rFonts w:ascii="GHEA Grapalat" w:hAnsi="GHEA Grapalat"/>
                <w:bCs/>
                <w:sz w:val="24"/>
                <w:szCs w:val="24"/>
              </w:rPr>
              <w:t>,</w:t>
            </w:r>
            <w:r w:rsidRPr="00FD2336">
              <w:rPr>
                <w:rFonts w:ascii="GHEA Grapalat" w:hAnsi="GHEA Grapalat"/>
                <w:bCs/>
                <w:spacing w:val="-5"/>
                <w:sz w:val="24"/>
                <w:szCs w:val="24"/>
              </w:rPr>
              <w:t xml:space="preserve"> </w:t>
            </w:r>
            <w:r w:rsidRPr="00FD2336">
              <w:rPr>
                <w:rFonts w:ascii="GHEA Grapalat" w:hAnsi="GHEA Grapalat"/>
                <w:bCs/>
                <w:sz w:val="24"/>
                <w:szCs w:val="24"/>
              </w:rPr>
              <w:t>համաձայն</w:t>
            </w:r>
            <w:r w:rsidR="00FD2336">
              <w:rPr>
                <w:rFonts w:ascii="GHEA Grapalat" w:hAnsi="GHEA Grapalat"/>
                <w:bCs/>
                <w:sz w:val="24"/>
                <w:szCs w:val="24"/>
                <w:lang w:val="hy-AM"/>
              </w:rPr>
              <w:t>՝</w:t>
            </w:r>
            <w:r w:rsidRPr="00FD2336">
              <w:rPr>
                <w:rFonts w:ascii="GHEA Grapalat" w:hAnsi="GHEA Grapalat"/>
                <w:bCs/>
                <w:spacing w:val="-1"/>
                <w:sz w:val="24"/>
                <w:szCs w:val="24"/>
              </w:rPr>
              <w:t xml:space="preserve"> </w:t>
            </w:r>
            <w:r w:rsidR="00FD2336" w:rsidRPr="00FD2336">
              <w:rPr>
                <w:rFonts w:ascii="GHEA Grapalat" w:hAnsi="GHEA Grapalat"/>
                <w:bCs/>
                <w:sz w:val="24"/>
                <w:szCs w:val="24"/>
              </w:rPr>
              <w:t>ԳՕՍՏ 19010-82 «Բետոնե և երկաթբետոնե պատի բլոկներ՝ շինությունների համար։ Ընդհանուր տեխնիկական պայմաններ»</w:t>
            </w:r>
          </w:p>
        </w:tc>
        <w:tc>
          <w:tcPr>
            <w:tcW w:w="709" w:type="dxa"/>
          </w:tcPr>
          <w:p w:rsidR="00302BA3" w:rsidRPr="005C5BB5" w:rsidRDefault="00302BA3" w:rsidP="00302BA3">
            <w:pPr>
              <w:pStyle w:val="TableParagraph"/>
              <w:spacing w:line="276" w:lineRule="auto"/>
              <w:ind w:left="0"/>
              <w:rPr>
                <w:rFonts w:ascii="GHEA Grapalat" w:hAnsi="GHEA Grapalat"/>
                <w:bCs/>
                <w:sz w:val="24"/>
                <w:szCs w:val="24"/>
              </w:rPr>
            </w:pPr>
          </w:p>
        </w:tc>
        <w:tc>
          <w:tcPr>
            <w:tcW w:w="709" w:type="dxa"/>
          </w:tcPr>
          <w:p w:rsidR="00302BA3" w:rsidRPr="005C5BB5" w:rsidRDefault="00302BA3" w:rsidP="00FD2336">
            <w:pPr>
              <w:pStyle w:val="TableParagraph"/>
              <w:spacing w:line="276" w:lineRule="auto"/>
              <w:ind w:left="51" w:right="1"/>
              <w:jc w:val="center"/>
              <w:rPr>
                <w:rFonts w:ascii="GHEA Grapalat" w:hAnsi="GHEA Grapalat"/>
                <w:bCs/>
                <w:sz w:val="24"/>
                <w:szCs w:val="24"/>
              </w:rPr>
            </w:pPr>
            <w:r w:rsidRPr="005C5BB5">
              <w:rPr>
                <w:rFonts w:ascii="GHEA Grapalat" w:hAnsi="GHEA Grapalat"/>
                <w:bCs/>
                <w:spacing w:val="-10"/>
                <w:sz w:val="24"/>
                <w:szCs w:val="24"/>
              </w:rPr>
              <w:t>Х</w:t>
            </w:r>
          </w:p>
        </w:tc>
        <w:tc>
          <w:tcPr>
            <w:tcW w:w="709" w:type="dxa"/>
          </w:tcPr>
          <w:p w:rsidR="00302BA3" w:rsidRPr="005C5BB5" w:rsidRDefault="00302BA3" w:rsidP="00FD2336">
            <w:pPr>
              <w:pStyle w:val="TableParagraph"/>
              <w:spacing w:line="276" w:lineRule="auto"/>
              <w:ind w:left="6" w:right="1"/>
              <w:jc w:val="center"/>
              <w:rPr>
                <w:rFonts w:ascii="GHEA Grapalat" w:hAnsi="GHEA Grapalat"/>
                <w:bCs/>
                <w:sz w:val="24"/>
                <w:szCs w:val="24"/>
              </w:rPr>
            </w:pPr>
            <w:r w:rsidRPr="005C5BB5">
              <w:rPr>
                <w:rFonts w:ascii="GHEA Grapalat" w:hAnsi="GHEA Grapalat"/>
                <w:bCs/>
                <w:spacing w:val="-10"/>
                <w:sz w:val="24"/>
                <w:szCs w:val="24"/>
              </w:rPr>
              <w:t>Х</w:t>
            </w:r>
          </w:p>
        </w:tc>
        <w:tc>
          <w:tcPr>
            <w:tcW w:w="708" w:type="dxa"/>
          </w:tcPr>
          <w:p w:rsidR="00302BA3" w:rsidRPr="005C5BB5" w:rsidRDefault="00302BA3" w:rsidP="00FD2336">
            <w:pPr>
              <w:pStyle w:val="TableParagraph"/>
              <w:spacing w:line="276" w:lineRule="auto"/>
              <w:ind w:left="6" w:right="2"/>
              <w:jc w:val="center"/>
              <w:rPr>
                <w:rFonts w:ascii="GHEA Grapalat" w:hAnsi="GHEA Grapalat"/>
                <w:bCs/>
                <w:sz w:val="24"/>
                <w:szCs w:val="24"/>
              </w:rPr>
            </w:pPr>
            <w:r w:rsidRPr="005C5BB5">
              <w:rPr>
                <w:rFonts w:ascii="GHEA Grapalat" w:hAnsi="GHEA Grapalat"/>
                <w:bCs/>
                <w:spacing w:val="-10"/>
                <w:sz w:val="24"/>
                <w:szCs w:val="24"/>
              </w:rPr>
              <w:t>Х</w:t>
            </w:r>
          </w:p>
        </w:tc>
        <w:tc>
          <w:tcPr>
            <w:tcW w:w="756" w:type="dxa"/>
          </w:tcPr>
          <w:p w:rsidR="00302BA3" w:rsidRPr="005C5BB5" w:rsidRDefault="00302BA3" w:rsidP="00FD2336">
            <w:pPr>
              <w:pStyle w:val="TableParagraph"/>
              <w:spacing w:line="276" w:lineRule="auto"/>
              <w:ind w:left="51" w:right="3"/>
              <w:jc w:val="center"/>
              <w:rPr>
                <w:rFonts w:ascii="GHEA Grapalat" w:hAnsi="GHEA Grapalat"/>
                <w:bCs/>
                <w:sz w:val="24"/>
                <w:szCs w:val="24"/>
              </w:rPr>
            </w:pPr>
            <w:r w:rsidRPr="005C5BB5">
              <w:rPr>
                <w:rFonts w:ascii="GHEA Grapalat" w:hAnsi="GHEA Grapalat"/>
                <w:bCs/>
                <w:spacing w:val="-10"/>
                <w:sz w:val="24"/>
                <w:szCs w:val="24"/>
              </w:rPr>
              <w:t>Х</w:t>
            </w:r>
          </w:p>
        </w:tc>
        <w:tc>
          <w:tcPr>
            <w:tcW w:w="662" w:type="dxa"/>
          </w:tcPr>
          <w:p w:rsidR="00302BA3" w:rsidRPr="005C5BB5" w:rsidRDefault="00302BA3" w:rsidP="00FD2336">
            <w:pPr>
              <w:pStyle w:val="TableParagraph"/>
              <w:spacing w:line="276" w:lineRule="auto"/>
              <w:ind w:left="51" w:right="4"/>
              <w:jc w:val="center"/>
              <w:rPr>
                <w:rFonts w:ascii="GHEA Grapalat" w:hAnsi="GHEA Grapalat"/>
                <w:bCs/>
                <w:sz w:val="24"/>
                <w:szCs w:val="24"/>
              </w:rPr>
            </w:pPr>
            <w:r w:rsidRPr="005C5BB5">
              <w:rPr>
                <w:rFonts w:ascii="GHEA Grapalat" w:hAnsi="GHEA Grapalat"/>
                <w:bCs/>
                <w:spacing w:val="-10"/>
                <w:sz w:val="24"/>
                <w:szCs w:val="24"/>
              </w:rPr>
              <w:t>Х</w:t>
            </w:r>
          </w:p>
        </w:tc>
      </w:tr>
      <w:tr w:rsidR="00302BA3" w:rsidRPr="00D17027" w:rsidTr="005C5BB5">
        <w:trPr>
          <w:trHeight w:val="278"/>
        </w:trPr>
        <w:tc>
          <w:tcPr>
            <w:tcW w:w="3417" w:type="dxa"/>
          </w:tcPr>
          <w:p w:rsidR="00302BA3" w:rsidRPr="005C5BB5" w:rsidRDefault="00302BA3" w:rsidP="00302BA3">
            <w:pPr>
              <w:pStyle w:val="TableParagraph"/>
              <w:spacing w:line="276" w:lineRule="auto"/>
              <w:ind w:left="82"/>
              <w:rPr>
                <w:rFonts w:ascii="GHEA Grapalat" w:hAnsi="GHEA Grapalat"/>
                <w:bCs/>
                <w:sz w:val="24"/>
                <w:szCs w:val="24"/>
              </w:rPr>
            </w:pPr>
            <w:r w:rsidRPr="005C5BB5">
              <w:rPr>
                <w:rFonts w:ascii="GHEA Grapalat" w:hAnsi="GHEA Grapalat"/>
                <w:bCs/>
                <w:sz w:val="24"/>
                <w:szCs w:val="24"/>
                <w:lang w:val="hy-AM"/>
              </w:rPr>
              <w:t>Պատի բլոկի մակնիշը</w:t>
            </w:r>
          </w:p>
        </w:tc>
        <w:tc>
          <w:tcPr>
            <w:tcW w:w="2835" w:type="dxa"/>
          </w:tcPr>
          <w:p w:rsidR="00302BA3" w:rsidRPr="005C5BB5" w:rsidRDefault="00302BA3" w:rsidP="00FD2336">
            <w:pPr>
              <w:pStyle w:val="TableParagraph"/>
              <w:spacing w:line="276" w:lineRule="auto"/>
              <w:ind w:left="80"/>
              <w:jc w:val="center"/>
              <w:rPr>
                <w:rFonts w:ascii="GHEA Grapalat" w:hAnsi="GHEA Grapalat"/>
                <w:bCs/>
                <w:sz w:val="24"/>
                <w:szCs w:val="24"/>
              </w:rPr>
            </w:pPr>
            <w:r w:rsidRPr="005C5BB5">
              <w:rPr>
                <w:rFonts w:ascii="GHEA Grapalat" w:hAnsi="GHEA Grapalat"/>
                <w:bCs/>
                <w:spacing w:val="-10"/>
                <w:sz w:val="24"/>
                <w:szCs w:val="24"/>
              </w:rPr>
              <w:t>-</w:t>
            </w:r>
          </w:p>
        </w:tc>
        <w:tc>
          <w:tcPr>
            <w:tcW w:w="4394" w:type="dxa"/>
          </w:tcPr>
          <w:p w:rsidR="00302BA3" w:rsidRPr="00FD2336" w:rsidRDefault="00302BA3" w:rsidP="00302BA3">
            <w:pPr>
              <w:pStyle w:val="TableParagraph"/>
              <w:spacing w:line="276" w:lineRule="auto"/>
              <w:ind w:left="81"/>
              <w:rPr>
                <w:rFonts w:ascii="GHEA Grapalat" w:hAnsi="GHEA Grapalat"/>
                <w:bCs/>
                <w:sz w:val="24"/>
                <w:szCs w:val="24"/>
              </w:rPr>
            </w:pPr>
            <w:r w:rsidRPr="00FD2336">
              <w:rPr>
                <w:rFonts w:ascii="GHEA Grapalat" w:hAnsi="GHEA Grapalat"/>
                <w:bCs/>
                <w:sz w:val="24"/>
                <w:szCs w:val="24"/>
              </w:rPr>
              <w:t xml:space="preserve">Նշվում է </w:t>
            </w:r>
            <w:r w:rsidRPr="00FD2336">
              <w:rPr>
                <w:rFonts w:ascii="GHEA Grapalat" w:hAnsi="GHEA Grapalat"/>
                <w:bCs/>
                <w:sz w:val="24"/>
                <w:szCs w:val="24"/>
                <w:lang w:val="hy-AM"/>
              </w:rPr>
              <w:t>պատի բլոկի մակնիշը</w:t>
            </w:r>
            <w:r w:rsidRPr="00FD2336">
              <w:rPr>
                <w:rFonts w:ascii="GHEA Grapalat" w:hAnsi="GHEA Grapalat"/>
                <w:bCs/>
                <w:sz w:val="24"/>
                <w:szCs w:val="24"/>
              </w:rPr>
              <w:t>,</w:t>
            </w:r>
            <w:r w:rsidRPr="00FD2336">
              <w:rPr>
                <w:rFonts w:ascii="GHEA Grapalat" w:hAnsi="GHEA Grapalat"/>
                <w:bCs/>
                <w:spacing w:val="-1"/>
                <w:sz w:val="24"/>
                <w:szCs w:val="24"/>
              </w:rPr>
              <w:t xml:space="preserve"> </w:t>
            </w:r>
            <w:r w:rsidRPr="00FD2336">
              <w:rPr>
                <w:rFonts w:ascii="GHEA Grapalat" w:hAnsi="GHEA Grapalat"/>
                <w:bCs/>
                <w:sz w:val="24"/>
                <w:szCs w:val="24"/>
              </w:rPr>
              <w:t>համաձայն</w:t>
            </w:r>
            <w:r w:rsidR="00FD2336">
              <w:rPr>
                <w:rFonts w:ascii="GHEA Grapalat" w:hAnsi="GHEA Grapalat"/>
                <w:bCs/>
                <w:sz w:val="24"/>
                <w:szCs w:val="24"/>
                <w:lang w:val="hy-AM"/>
              </w:rPr>
              <w:t>՝</w:t>
            </w:r>
            <w:r w:rsidRPr="00FD2336">
              <w:rPr>
                <w:rFonts w:ascii="GHEA Grapalat" w:hAnsi="GHEA Grapalat"/>
                <w:bCs/>
                <w:spacing w:val="-2"/>
                <w:sz w:val="24"/>
                <w:szCs w:val="24"/>
              </w:rPr>
              <w:t xml:space="preserve"> </w:t>
            </w:r>
            <w:r w:rsidR="00FD2336" w:rsidRPr="00FD2336">
              <w:rPr>
                <w:rFonts w:ascii="GHEA Grapalat" w:hAnsi="GHEA Grapalat"/>
                <w:bCs/>
                <w:sz w:val="24"/>
                <w:szCs w:val="24"/>
              </w:rPr>
              <w:t>ԳՕՍՏ 19010-82 «Բետոնե և երկաթբետոնե պատի բլոկներ՝ շինությունների համար։ Ընդհանուր տեխնիկական պայմաններ»</w:t>
            </w:r>
          </w:p>
        </w:tc>
        <w:tc>
          <w:tcPr>
            <w:tcW w:w="709" w:type="dxa"/>
          </w:tcPr>
          <w:p w:rsidR="00302BA3" w:rsidRPr="005C5BB5" w:rsidRDefault="00302BA3" w:rsidP="00302BA3">
            <w:pPr>
              <w:pStyle w:val="TableParagraph"/>
              <w:spacing w:line="276" w:lineRule="auto"/>
              <w:ind w:left="0"/>
              <w:rPr>
                <w:rFonts w:ascii="GHEA Grapalat" w:hAnsi="GHEA Grapalat"/>
                <w:bCs/>
                <w:sz w:val="24"/>
                <w:szCs w:val="24"/>
              </w:rPr>
            </w:pPr>
          </w:p>
        </w:tc>
        <w:tc>
          <w:tcPr>
            <w:tcW w:w="709" w:type="dxa"/>
          </w:tcPr>
          <w:p w:rsidR="00302BA3" w:rsidRPr="005C5BB5" w:rsidRDefault="00302BA3" w:rsidP="00FD2336">
            <w:pPr>
              <w:pStyle w:val="TableParagraph"/>
              <w:spacing w:line="276" w:lineRule="auto"/>
              <w:ind w:left="51" w:right="1"/>
              <w:jc w:val="center"/>
              <w:rPr>
                <w:rFonts w:ascii="GHEA Grapalat" w:hAnsi="GHEA Grapalat"/>
                <w:bCs/>
                <w:sz w:val="24"/>
                <w:szCs w:val="24"/>
              </w:rPr>
            </w:pPr>
            <w:r w:rsidRPr="005C5BB5">
              <w:rPr>
                <w:rFonts w:ascii="GHEA Grapalat" w:hAnsi="GHEA Grapalat"/>
                <w:bCs/>
                <w:spacing w:val="-10"/>
                <w:sz w:val="24"/>
                <w:szCs w:val="24"/>
              </w:rPr>
              <w:t>Х</w:t>
            </w:r>
          </w:p>
        </w:tc>
        <w:tc>
          <w:tcPr>
            <w:tcW w:w="709" w:type="dxa"/>
          </w:tcPr>
          <w:p w:rsidR="00302BA3" w:rsidRPr="005C5BB5" w:rsidRDefault="00302BA3" w:rsidP="00FD2336">
            <w:pPr>
              <w:pStyle w:val="TableParagraph"/>
              <w:spacing w:line="276" w:lineRule="auto"/>
              <w:ind w:left="6" w:right="1"/>
              <w:jc w:val="center"/>
              <w:rPr>
                <w:rFonts w:ascii="GHEA Grapalat" w:hAnsi="GHEA Grapalat"/>
                <w:bCs/>
                <w:sz w:val="24"/>
                <w:szCs w:val="24"/>
              </w:rPr>
            </w:pPr>
            <w:r w:rsidRPr="005C5BB5">
              <w:rPr>
                <w:rFonts w:ascii="GHEA Grapalat" w:hAnsi="GHEA Grapalat"/>
                <w:bCs/>
                <w:spacing w:val="-10"/>
                <w:sz w:val="24"/>
                <w:szCs w:val="24"/>
              </w:rPr>
              <w:t>Х</w:t>
            </w:r>
          </w:p>
        </w:tc>
        <w:tc>
          <w:tcPr>
            <w:tcW w:w="708" w:type="dxa"/>
          </w:tcPr>
          <w:p w:rsidR="00302BA3" w:rsidRPr="005C5BB5" w:rsidRDefault="00302BA3" w:rsidP="00FD2336">
            <w:pPr>
              <w:pStyle w:val="TableParagraph"/>
              <w:spacing w:line="276" w:lineRule="auto"/>
              <w:ind w:left="6" w:right="2"/>
              <w:jc w:val="center"/>
              <w:rPr>
                <w:rFonts w:ascii="GHEA Grapalat" w:hAnsi="GHEA Grapalat"/>
                <w:bCs/>
                <w:sz w:val="24"/>
                <w:szCs w:val="24"/>
              </w:rPr>
            </w:pPr>
            <w:r w:rsidRPr="005C5BB5">
              <w:rPr>
                <w:rFonts w:ascii="GHEA Grapalat" w:hAnsi="GHEA Grapalat"/>
                <w:bCs/>
                <w:spacing w:val="-10"/>
                <w:sz w:val="24"/>
                <w:szCs w:val="24"/>
              </w:rPr>
              <w:t>Х</w:t>
            </w:r>
          </w:p>
        </w:tc>
        <w:tc>
          <w:tcPr>
            <w:tcW w:w="756" w:type="dxa"/>
          </w:tcPr>
          <w:p w:rsidR="00302BA3" w:rsidRPr="005C5BB5" w:rsidRDefault="00302BA3" w:rsidP="00FD2336">
            <w:pPr>
              <w:pStyle w:val="TableParagraph"/>
              <w:spacing w:line="276" w:lineRule="auto"/>
              <w:ind w:left="51" w:right="3"/>
              <w:jc w:val="center"/>
              <w:rPr>
                <w:rFonts w:ascii="GHEA Grapalat" w:hAnsi="GHEA Grapalat"/>
                <w:bCs/>
                <w:sz w:val="24"/>
                <w:szCs w:val="24"/>
              </w:rPr>
            </w:pPr>
            <w:r w:rsidRPr="005C5BB5">
              <w:rPr>
                <w:rFonts w:ascii="GHEA Grapalat" w:hAnsi="GHEA Grapalat"/>
                <w:bCs/>
                <w:spacing w:val="-10"/>
                <w:sz w:val="24"/>
                <w:szCs w:val="24"/>
              </w:rPr>
              <w:t>Х</w:t>
            </w:r>
          </w:p>
        </w:tc>
        <w:tc>
          <w:tcPr>
            <w:tcW w:w="662" w:type="dxa"/>
          </w:tcPr>
          <w:p w:rsidR="00302BA3" w:rsidRPr="005C5BB5" w:rsidRDefault="00302BA3" w:rsidP="00FD2336">
            <w:pPr>
              <w:pStyle w:val="TableParagraph"/>
              <w:spacing w:line="276" w:lineRule="auto"/>
              <w:ind w:left="51" w:right="4"/>
              <w:jc w:val="center"/>
              <w:rPr>
                <w:rFonts w:ascii="GHEA Grapalat" w:hAnsi="GHEA Grapalat"/>
                <w:bCs/>
                <w:sz w:val="24"/>
                <w:szCs w:val="24"/>
              </w:rPr>
            </w:pPr>
            <w:r w:rsidRPr="005C5BB5">
              <w:rPr>
                <w:rFonts w:ascii="GHEA Grapalat" w:hAnsi="GHEA Grapalat"/>
                <w:bCs/>
                <w:spacing w:val="-10"/>
                <w:sz w:val="24"/>
                <w:szCs w:val="24"/>
              </w:rPr>
              <w:t>Х</w:t>
            </w:r>
          </w:p>
        </w:tc>
      </w:tr>
    </w:tbl>
    <w:p w:rsidR="00FD2336" w:rsidRDefault="00302BA3" w:rsidP="00FD2336">
      <w:pPr>
        <w:spacing w:before="269" w:after="7" w:line="276" w:lineRule="auto"/>
        <w:rPr>
          <w:bCs/>
          <w:lang w:val="hy-AM"/>
        </w:rPr>
      </w:pPr>
      <w:r w:rsidRPr="00FD2336">
        <w:rPr>
          <w:bCs/>
          <w:lang w:val="hy-AM"/>
        </w:rPr>
        <w:t>Ճակատի բնութագրեր</w:t>
      </w:r>
      <w:r w:rsidRPr="00D17027">
        <w:rPr>
          <w:bCs/>
          <w:lang w:val="hy-AM"/>
        </w:rPr>
        <w:t>ը</w:t>
      </w:r>
      <w:r w:rsidR="00FD2336" w:rsidRPr="00FD2336">
        <w:rPr>
          <w:bCs/>
          <w:lang w:val="hy-AM"/>
        </w:rPr>
        <w:t xml:space="preserve"> </w:t>
      </w:r>
    </w:p>
    <w:p w:rsidR="00302BA3" w:rsidRPr="00277E6D" w:rsidRDefault="00FD2336" w:rsidP="00FD2336">
      <w:pPr>
        <w:spacing w:before="269" w:after="7" w:line="276" w:lineRule="auto"/>
        <w:ind w:left="112" w:right="-545"/>
        <w:jc w:val="right"/>
        <w:rPr>
          <w:bCs/>
          <w:sz w:val="22"/>
          <w:szCs w:val="20"/>
        </w:rPr>
      </w:pPr>
      <w:r>
        <w:rPr>
          <w:bCs/>
          <w:sz w:val="22"/>
          <w:szCs w:val="20"/>
          <w:lang w:val="hy-AM"/>
        </w:rPr>
        <w:t>ա</w:t>
      </w:r>
      <w:r w:rsidRPr="00FD2336">
        <w:rPr>
          <w:bCs/>
          <w:sz w:val="22"/>
          <w:szCs w:val="20"/>
          <w:lang w:val="hy-AM"/>
        </w:rPr>
        <w:t xml:space="preserve">ղյուսակ </w:t>
      </w:r>
      <w:r>
        <w:rPr>
          <w:bCs/>
          <w:sz w:val="22"/>
          <w:szCs w:val="20"/>
          <w:lang w:val="hy-AM"/>
        </w:rPr>
        <w:t>14</w:t>
      </w:r>
      <w:r w:rsidR="00277E6D">
        <w:rPr>
          <w:bCs/>
          <w:sz w:val="22"/>
          <w:szCs w:val="20"/>
        </w:rPr>
        <w:t>3</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71"/>
        <w:gridCol w:w="647"/>
      </w:tblGrid>
      <w:tr w:rsidR="00302BA3" w:rsidRPr="00D17027" w:rsidTr="00FD2336">
        <w:trPr>
          <w:trHeight w:val="551"/>
        </w:trPr>
        <w:tc>
          <w:tcPr>
            <w:tcW w:w="3417" w:type="dxa"/>
            <w:vMerge w:val="restart"/>
          </w:tcPr>
          <w:p w:rsidR="00302BA3" w:rsidRPr="00E157AF" w:rsidRDefault="00302BA3" w:rsidP="00E157AF">
            <w:pPr>
              <w:pStyle w:val="TableParagraph"/>
              <w:spacing w:before="103" w:line="276" w:lineRule="auto"/>
              <w:ind w:left="0"/>
              <w:jc w:val="center"/>
              <w:rPr>
                <w:rFonts w:ascii="GHEA Grapalat" w:hAnsi="GHEA Grapalat"/>
                <w:b/>
                <w:sz w:val="24"/>
                <w:szCs w:val="24"/>
                <w:lang w:val="hy-AM"/>
              </w:rPr>
            </w:pPr>
            <w:r w:rsidRPr="00E157AF">
              <w:rPr>
                <w:rFonts w:ascii="GHEA Grapalat" w:hAnsi="GHEA Grapalat"/>
                <w:b/>
                <w:sz w:val="24"/>
                <w:szCs w:val="24"/>
                <w:lang w:val="hy-AM"/>
              </w:rPr>
              <w:t>Հատկանիշի անվանումը</w:t>
            </w:r>
          </w:p>
        </w:tc>
        <w:tc>
          <w:tcPr>
            <w:tcW w:w="2835" w:type="dxa"/>
            <w:vMerge w:val="restart"/>
          </w:tcPr>
          <w:p w:rsidR="00302BA3" w:rsidRPr="00E157AF" w:rsidRDefault="00302BA3" w:rsidP="00E157AF">
            <w:pPr>
              <w:pStyle w:val="TableParagraph"/>
              <w:spacing w:before="103" w:line="276" w:lineRule="auto"/>
              <w:ind w:left="0"/>
              <w:jc w:val="center"/>
              <w:rPr>
                <w:rFonts w:ascii="GHEA Grapalat" w:hAnsi="GHEA Grapalat"/>
                <w:b/>
                <w:sz w:val="24"/>
                <w:szCs w:val="24"/>
                <w:lang w:val="hy-AM"/>
              </w:rPr>
            </w:pPr>
            <w:r w:rsidRPr="00E157AF">
              <w:rPr>
                <w:rFonts w:ascii="GHEA Grapalat" w:hAnsi="GHEA Grapalat"/>
                <w:b/>
                <w:sz w:val="24"/>
                <w:szCs w:val="24"/>
                <w:lang w:val="hy-AM"/>
              </w:rPr>
              <w:t>Չափման միավոր</w:t>
            </w:r>
          </w:p>
        </w:tc>
        <w:tc>
          <w:tcPr>
            <w:tcW w:w="4394" w:type="dxa"/>
            <w:vMerge w:val="restart"/>
          </w:tcPr>
          <w:p w:rsidR="00302BA3" w:rsidRPr="00E157AF" w:rsidRDefault="00302BA3" w:rsidP="00E157AF">
            <w:pPr>
              <w:pStyle w:val="TableParagraph"/>
              <w:spacing w:before="103" w:line="276" w:lineRule="auto"/>
              <w:ind w:left="0" w:right="3"/>
              <w:jc w:val="center"/>
              <w:rPr>
                <w:rFonts w:ascii="GHEA Grapalat" w:hAnsi="GHEA Grapalat"/>
                <w:b/>
                <w:sz w:val="24"/>
                <w:szCs w:val="24"/>
                <w:lang w:val="hy-AM"/>
              </w:rPr>
            </w:pPr>
            <w:r w:rsidRPr="00E157AF">
              <w:rPr>
                <w:rFonts w:ascii="GHEA Grapalat" w:hAnsi="GHEA Grapalat"/>
                <w:b/>
                <w:spacing w:val="-2"/>
                <w:sz w:val="24"/>
                <w:szCs w:val="24"/>
                <w:lang w:val="hy-AM"/>
              </w:rPr>
              <w:t>Ծանոթություն</w:t>
            </w:r>
          </w:p>
        </w:tc>
        <w:tc>
          <w:tcPr>
            <w:tcW w:w="4253" w:type="dxa"/>
            <w:gridSpan w:val="6"/>
          </w:tcPr>
          <w:p w:rsidR="00302BA3" w:rsidRPr="00E157AF" w:rsidRDefault="00302BA3" w:rsidP="00E157AF">
            <w:pPr>
              <w:pStyle w:val="TableParagraph"/>
              <w:spacing w:line="276" w:lineRule="auto"/>
              <w:ind w:left="0"/>
              <w:jc w:val="center"/>
              <w:rPr>
                <w:rFonts w:ascii="GHEA Grapalat" w:hAnsi="GHEA Grapalat"/>
                <w:b/>
                <w:sz w:val="24"/>
                <w:szCs w:val="24"/>
                <w:lang w:val="hy-AM"/>
              </w:rPr>
            </w:pPr>
            <w:r w:rsidRPr="00E157AF">
              <w:rPr>
                <w:rFonts w:ascii="GHEA Grapalat" w:hAnsi="GHEA Grapalat"/>
                <w:b/>
                <w:sz w:val="24"/>
                <w:szCs w:val="24"/>
                <w:lang w:val="hy-AM"/>
              </w:rPr>
              <w:t>Մշակման մակարդակներ</w:t>
            </w:r>
          </w:p>
        </w:tc>
      </w:tr>
      <w:tr w:rsidR="00302BA3" w:rsidRPr="00D17027" w:rsidTr="00E157AF">
        <w:trPr>
          <w:trHeight w:val="158"/>
        </w:trPr>
        <w:tc>
          <w:tcPr>
            <w:tcW w:w="3417" w:type="dxa"/>
            <w:vMerge/>
            <w:tcBorders>
              <w:top w:val="nil"/>
            </w:tcBorders>
          </w:tcPr>
          <w:p w:rsidR="00302BA3" w:rsidRPr="00FD2336" w:rsidRDefault="00302BA3" w:rsidP="00302BA3">
            <w:pPr>
              <w:spacing w:line="276" w:lineRule="auto"/>
              <w:rPr>
                <w:bCs/>
                <w:szCs w:val="24"/>
              </w:rPr>
            </w:pPr>
          </w:p>
        </w:tc>
        <w:tc>
          <w:tcPr>
            <w:tcW w:w="2835" w:type="dxa"/>
            <w:vMerge/>
            <w:tcBorders>
              <w:top w:val="nil"/>
            </w:tcBorders>
          </w:tcPr>
          <w:p w:rsidR="00302BA3" w:rsidRPr="00FD2336" w:rsidRDefault="00302BA3" w:rsidP="00302BA3">
            <w:pPr>
              <w:spacing w:line="276" w:lineRule="auto"/>
              <w:rPr>
                <w:bCs/>
                <w:szCs w:val="24"/>
              </w:rPr>
            </w:pPr>
          </w:p>
        </w:tc>
        <w:tc>
          <w:tcPr>
            <w:tcW w:w="4394" w:type="dxa"/>
            <w:vMerge/>
            <w:tcBorders>
              <w:top w:val="nil"/>
            </w:tcBorders>
          </w:tcPr>
          <w:p w:rsidR="00302BA3" w:rsidRPr="00FD2336" w:rsidRDefault="00302BA3" w:rsidP="00302BA3">
            <w:pPr>
              <w:spacing w:line="276" w:lineRule="auto"/>
              <w:rPr>
                <w:bCs/>
                <w:szCs w:val="24"/>
              </w:rPr>
            </w:pPr>
          </w:p>
        </w:tc>
        <w:tc>
          <w:tcPr>
            <w:tcW w:w="709" w:type="dxa"/>
          </w:tcPr>
          <w:p w:rsidR="00302BA3" w:rsidRPr="00E157AF" w:rsidRDefault="00302BA3" w:rsidP="00E157AF">
            <w:pPr>
              <w:pStyle w:val="TableParagraph"/>
              <w:spacing w:line="276" w:lineRule="auto"/>
              <w:ind w:left="0" w:right="3"/>
              <w:jc w:val="center"/>
              <w:rPr>
                <w:rFonts w:ascii="GHEA Grapalat" w:hAnsi="GHEA Grapalat"/>
                <w:b/>
                <w:spacing w:val="-10"/>
                <w:sz w:val="24"/>
                <w:szCs w:val="24"/>
              </w:rPr>
            </w:pPr>
            <w:r w:rsidRPr="00E157AF">
              <w:rPr>
                <w:rFonts w:ascii="GHEA Grapalat" w:hAnsi="GHEA Grapalat"/>
                <w:b/>
                <w:spacing w:val="-10"/>
                <w:sz w:val="24"/>
                <w:szCs w:val="24"/>
              </w:rPr>
              <w:t>A</w:t>
            </w:r>
          </w:p>
        </w:tc>
        <w:tc>
          <w:tcPr>
            <w:tcW w:w="709" w:type="dxa"/>
          </w:tcPr>
          <w:p w:rsidR="00302BA3" w:rsidRPr="00E157AF" w:rsidRDefault="00302BA3" w:rsidP="00E157AF">
            <w:pPr>
              <w:pStyle w:val="TableParagraph"/>
              <w:spacing w:line="276" w:lineRule="auto"/>
              <w:ind w:left="0" w:right="3"/>
              <w:jc w:val="center"/>
              <w:rPr>
                <w:rFonts w:ascii="GHEA Grapalat" w:hAnsi="GHEA Grapalat"/>
                <w:b/>
                <w:spacing w:val="-10"/>
                <w:sz w:val="24"/>
                <w:szCs w:val="24"/>
              </w:rPr>
            </w:pPr>
            <w:r w:rsidRPr="00E157AF">
              <w:rPr>
                <w:rFonts w:ascii="GHEA Grapalat" w:hAnsi="GHEA Grapalat"/>
                <w:b/>
                <w:spacing w:val="-10"/>
                <w:sz w:val="24"/>
                <w:szCs w:val="24"/>
              </w:rPr>
              <w:t>B</w:t>
            </w:r>
          </w:p>
        </w:tc>
        <w:tc>
          <w:tcPr>
            <w:tcW w:w="709" w:type="dxa"/>
          </w:tcPr>
          <w:p w:rsidR="00302BA3" w:rsidRPr="00E157AF" w:rsidRDefault="00302BA3" w:rsidP="00E157AF">
            <w:pPr>
              <w:pStyle w:val="TableParagraph"/>
              <w:spacing w:line="276" w:lineRule="auto"/>
              <w:ind w:left="0" w:right="3"/>
              <w:jc w:val="center"/>
              <w:rPr>
                <w:rFonts w:ascii="GHEA Grapalat" w:hAnsi="GHEA Grapalat"/>
                <w:b/>
                <w:spacing w:val="-10"/>
                <w:sz w:val="24"/>
                <w:szCs w:val="24"/>
              </w:rPr>
            </w:pPr>
            <w:r w:rsidRPr="00E157AF">
              <w:rPr>
                <w:rFonts w:ascii="GHEA Grapalat" w:hAnsi="GHEA Grapalat"/>
                <w:b/>
                <w:spacing w:val="-10"/>
                <w:sz w:val="24"/>
                <w:szCs w:val="24"/>
              </w:rPr>
              <w:t>C 1</w:t>
            </w:r>
          </w:p>
        </w:tc>
        <w:tc>
          <w:tcPr>
            <w:tcW w:w="708" w:type="dxa"/>
          </w:tcPr>
          <w:p w:rsidR="00302BA3" w:rsidRPr="00E157AF" w:rsidRDefault="00302BA3" w:rsidP="00E157AF">
            <w:pPr>
              <w:pStyle w:val="TableParagraph"/>
              <w:spacing w:line="276" w:lineRule="auto"/>
              <w:ind w:left="0" w:right="3"/>
              <w:jc w:val="center"/>
              <w:rPr>
                <w:rFonts w:ascii="GHEA Grapalat" w:hAnsi="GHEA Grapalat"/>
                <w:b/>
                <w:spacing w:val="-10"/>
                <w:sz w:val="24"/>
                <w:szCs w:val="24"/>
              </w:rPr>
            </w:pPr>
            <w:r w:rsidRPr="00E157AF">
              <w:rPr>
                <w:rFonts w:ascii="GHEA Grapalat" w:hAnsi="GHEA Grapalat"/>
                <w:b/>
                <w:spacing w:val="-10"/>
                <w:sz w:val="24"/>
                <w:szCs w:val="24"/>
              </w:rPr>
              <w:t>C 2</w:t>
            </w:r>
          </w:p>
        </w:tc>
        <w:tc>
          <w:tcPr>
            <w:tcW w:w="771" w:type="dxa"/>
          </w:tcPr>
          <w:p w:rsidR="00302BA3" w:rsidRPr="00E157AF" w:rsidRDefault="00302BA3" w:rsidP="00E157AF">
            <w:pPr>
              <w:pStyle w:val="TableParagraph"/>
              <w:spacing w:line="276" w:lineRule="auto"/>
              <w:ind w:left="0" w:right="3"/>
              <w:jc w:val="center"/>
              <w:rPr>
                <w:rFonts w:ascii="GHEA Grapalat" w:hAnsi="GHEA Grapalat"/>
                <w:b/>
                <w:spacing w:val="-10"/>
                <w:sz w:val="24"/>
                <w:szCs w:val="24"/>
              </w:rPr>
            </w:pPr>
            <w:r w:rsidRPr="00E157AF">
              <w:rPr>
                <w:rFonts w:ascii="GHEA Grapalat" w:hAnsi="GHEA Grapalat"/>
                <w:b/>
                <w:spacing w:val="-10"/>
                <w:sz w:val="24"/>
                <w:szCs w:val="24"/>
              </w:rPr>
              <w:t>D</w:t>
            </w:r>
          </w:p>
        </w:tc>
        <w:tc>
          <w:tcPr>
            <w:tcW w:w="647" w:type="dxa"/>
          </w:tcPr>
          <w:p w:rsidR="00302BA3" w:rsidRPr="00E157AF" w:rsidRDefault="00302BA3" w:rsidP="00E157AF">
            <w:pPr>
              <w:pStyle w:val="TableParagraph"/>
              <w:spacing w:line="276" w:lineRule="auto"/>
              <w:ind w:left="0" w:right="3"/>
              <w:jc w:val="center"/>
              <w:rPr>
                <w:rFonts w:ascii="GHEA Grapalat" w:hAnsi="GHEA Grapalat"/>
                <w:b/>
                <w:spacing w:val="-10"/>
                <w:sz w:val="24"/>
                <w:szCs w:val="24"/>
              </w:rPr>
            </w:pPr>
            <w:r w:rsidRPr="00E157AF">
              <w:rPr>
                <w:rFonts w:ascii="GHEA Grapalat" w:hAnsi="GHEA Grapalat"/>
                <w:b/>
                <w:spacing w:val="-10"/>
                <w:sz w:val="24"/>
                <w:szCs w:val="24"/>
              </w:rPr>
              <w:t>G</w:t>
            </w:r>
          </w:p>
        </w:tc>
      </w:tr>
      <w:tr w:rsidR="00302BA3" w:rsidRPr="00D17027" w:rsidTr="00FD2336">
        <w:trPr>
          <w:trHeight w:val="276"/>
        </w:trPr>
        <w:tc>
          <w:tcPr>
            <w:tcW w:w="3417" w:type="dxa"/>
          </w:tcPr>
          <w:p w:rsidR="00302BA3" w:rsidRPr="00FD2336" w:rsidRDefault="00302BA3" w:rsidP="00302BA3">
            <w:pPr>
              <w:pStyle w:val="TableParagraph"/>
              <w:spacing w:line="276" w:lineRule="auto"/>
              <w:ind w:left="82"/>
              <w:rPr>
                <w:rFonts w:ascii="GHEA Grapalat" w:hAnsi="GHEA Grapalat"/>
                <w:bCs/>
                <w:sz w:val="24"/>
                <w:szCs w:val="24"/>
                <w:lang w:val="hy-AM"/>
              </w:rPr>
            </w:pPr>
            <w:r w:rsidRPr="00FD2336">
              <w:rPr>
                <w:rFonts w:ascii="GHEA Grapalat" w:hAnsi="GHEA Grapalat"/>
                <w:bCs/>
                <w:sz w:val="24"/>
                <w:szCs w:val="24"/>
                <w:lang w:val="hy-AM"/>
              </w:rPr>
              <w:t>Ճակատների կ</w:t>
            </w:r>
            <w:r w:rsidR="00E157AF">
              <w:rPr>
                <w:rFonts w:ascii="GHEA Grapalat" w:hAnsi="GHEA Grapalat"/>
                <w:bCs/>
                <w:sz w:val="24"/>
                <w:szCs w:val="24"/>
                <w:lang w:val="hy-AM"/>
              </w:rPr>
              <w:t>ոնստրուկտիվ</w:t>
            </w:r>
            <w:r w:rsidRPr="00FD2336">
              <w:rPr>
                <w:rFonts w:ascii="GHEA Grapalat" w:hAnsi="GHEA Grapalat"/>
                <w:bCs/>
                <w:sz w:val="24"/>
                <w:szCs w:val="24"/>
                <w:lang w:val="hy-AM"/>
              </w:rPr>
              <w:t xml:space="preserve"> լուծումը</w:t>
            </w:r>
          </w:p>
        </w:tc>
        <w:tc>
          <w:tcPr>
            <w:tcW w:w="2835" w:type="dxa"/>
          </w:tcPr>
          <w:p w:rsidR="00302BA3" w:rsidRPr="00FD2336" w:rsidRDefault="00302BA3" w:rsidP="00E157AF">
            <w:pPr>
              <w:pStyle w:val="TableParagraph"/>
              <w:spacing w:line="276" w:lineRule="auto"/>
              <w:ind w:left="81"/>
              <w:jc w:val="center"/>
              <w:rPr>
                <w:rFonts w:ascii="GHEA Grapalat" w:hAnsi="GHEA Grapalat"/>
                <w:bCs/>
                <w:sz w:val="24"/>
                <w:szCs w:val="24"/>
              </w:rPr>
            </w:pPr>
            <w:r w:rsidRPr="00FD2336">
              <w:rPr>
                <w:rFonts w:ascii="GHEA Grapalat" w:hAnsi="GHEA Grapalat"/>
                <w:bCs/>
                <w:spacing w:val="-10"/>
                <w:sz w:val="24"/>
                <w:szCs w:val="24"/>
              </w:rPr>
              <w:t>-</w:t>
            </w:r>
          </w:p>
        </w:tc>
        <w:tc>
          <w:tcPr>
            <w:tcW w:w="4394" w:type="dxa"/>
          </w:tcPr>
          <w:p w:rsidR="00302BA3" w:rsidRPr="00E157AF" w:rsidRDefault="00302BA3" w:rsidP="00302BA3">
            <w:pPr>
              <w:pStyle w:val="TableParagraph"/>
              <w:spacing w:line="276" w:lineRule="auto"/>
              <w:ind w:left="82"/>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70"/>
              <w:jc w:val="center"/>
              <w:rPr>
                <w:rFonts w:ascii="GHEA Grapalat" w:hAnsi="GHEA Grapalat"/>
                <w:bCs/>
                <w:sz w:val="24"/>
                <w:szCs w:val="24"/>
              </w:rPr>
            </w:pPr>
            <w:r w:rsidRPr="00FD2336">
              <w:rPr>
                <w:rFonts w:ascii="GHEA Grapalat" w:hAnsi="GHEA Grapalat"/>
                <w:bCs/>
                <w:spacing w:val="-10"/>
                <w:sz w:val="24"/>
                <w:szCs w:val="24"/>
              </w:rPr>
              <w:t>Х</w:t>
            </w:r>
          </w:p>
        </w:tc>
        <w:tc>
          <w:tcPr>
            <w:tcW w:w="709" w:type="dxa"/>
          </w:tcPr>
          <w:p w:rsidR="00302BA3" w:rsidRPr="00FD2336" w:rsidRDefault="00302BA3" w:rsidP="00E157AF">
            <w:pPr>
              <w:pStyle w:val="TableParagraph"/>
              <w:spacing w:line="276" w:lineRule="auto"/>
              <w:ind w:left="30"/>
              <w:jc w:val="center"/>
              <w:rPr>
                <w:rFonts w:ascii="GHEA Grapalat" w:hAnsi="GHEA Grapalat"/>
                <w:bCs/>
                <w:sz w:val="24"/>
                <w:szCs w:val="24"/>
              </w:rPr>
            </w:pPr>
            <w:r w:rsidRPr="00FD2336">
              <w:rPr>
                <w:rFonts w:ascii="GHEA Grapalat" w:hAnsi="GHEA Grapalat"/>
                <w:bCs/>
                <w:spacing w:val="-10"/>
                <w:sz w:val="24"/>
                <w:szCs w:val="24"/>
              </w:rPr>
              <w:t>Х</w:t>
            </w:r>
          </w:p>
        </w:tc>
        <w:tc>
          <w:tcPr>
            <w:tcW w:w="708" w:type="dxa"/>
          </w:tcPr>
          <w:p w:rsidR="00302BA3" w:rsidRPr="00FD2336" w:rsidRDefault="00302BA3" w:rsidP="00E157AF">
            <w:pPr>
              <w:pStyle w:val="TableParagraph"/>
              <w:spacing w:line="276" w:lineRule="auto"/>
              <w:ind w:left="32" w:right="4"/>
              <w:jc w:val="center"/>
              <w:rPr>
                <w:rFonts w:ascii="GHEA Grapalat" w:hAnsi="GHEA Grapalat"/>
                <w:bCs/>
                <w:sz w:val="24"/>
                <w:szCs w:val="24"/>
              </w:rPr>
            </w:pPr>
            <w:r w:rsidRPr="00FD2336">
              <w:rPr>
                <w:rFonts w:ascii="GHEA Grapalat" w:hAnsi="GHEA Grapalat"/>
                <w:bCs/>
                <w:spacing w:val="-10"/>
                <w:sz w:val="24"/>
                <w:szCs w:val="24"/>
              </w:rPr>
              <w:t>Х</w:t>
            </w:r>
          </w:p>
        </w:tc>
        <w:tc>
          <w:tcPr>
            <w:tcW w:w="771" w:type="dxa"/>
          </w:tcPr>
          <w:p w:rsidR="00302BA3" w:rsidRPr="00FD2336" w:rsidRDefault="00302BA3" w:rsidP="00E157AF">
            <w:pPr>
              <w:pStyle w:val="TableParagraph"/>
              <w:spacing w:line="276" w:lineRule="auto"/>
              <w:ind w:left="72"/>
              <w:jc w:val="center"/>
              <w:rPr>
                <w:rFonts w:ascii="GHEA Grapalat" w:hAnsi="GHEA Grapalat"/>
                <w:bCs/>
                <w:sz w:val="24"/>
                <w:szCs w:val="24"/>
              </w:rPr>
            </w:pPr>
            <w:r w:rsidRPr="00FD2336">
              <w:rPr>
                <w:rFonts w:ascii="GHEA Grapalat" w:hAnsi="GHEA Grapalat"/>
                <w:bCs/>
                <w:spacing w:val="-10"/>
                <w:sz w:val="24"/>
                <w:szCs w:val="24"/>
              </w:rPr>
              <w:t>Х</w:t>
            </w:r>
          </w:p>
        </w:tc>
        <w:tc>
          <w:tcPr>
            <w:tcW w:w="647" w:type="dxa"/>
          </w:tcPr>
          <w:p w:rsidR="00302BA3" w:rsidRPr="00FD2336" w:rsidRDefault="00302BA3" w:rsidP="00E157AF">
            <w:pPr>
              <w:pStyle w:val="TableParagraph"/>
              <w:spacing w:line="276" w:lineRule="auto"/>
              <w:ind w:left="0" w:right="11"/>
              <w:jc w:val="center"/>
              <w:rPr>
                <w:rFonts w:ascii="GHEA Grapalat" w:hAnsi="GHEA Grapalat"/>
                <w:bCs/>
                <w:sz w:val="24"/>
                <w:szCs w:val="24"/>
              </w:rPr>
            </w:pPr>
            <w:r w:rsidRPr="00FD2336">
              <w:rPr>
                <w:rFonts w:ascii="GHEA Grapalat" w:hAnsi="GHEA Grapalat"/>
                <w:bCs/>
                <w:spacing w:val="-10"/>
                <w:sz w:val="24"/>
                <w:szCs w:val="24"/>
              </w:rPr>
              <w:t>Х</w:t>
            </w:r>
          </w:p>
        </w:tc>
      </w:tr>
      <w:tr w:rsidR="00302BA3" w:rsidRPr="00D17027" w:rsidTr="00FD2336">
        <w:trPr>
          <w:trHeight w:val="275"/>
        </w:trPr>
        <w:tc>
          <w:tcPr>
            <w:tcW w:w="3417" w:type="dxa"/>
          </w:tcPr>
          <w:p w:rsidR="00302BA3" w:rsidRPr="00FD2336" w:rsidRDefault="00302BA3" w:rsidP="00302BA3">
            <w:pPr>
              <w:pStyle w:val="TableParagraph"/>
              <w:spacing w:line="276" w:lineRule="auto"/>
              <w:ind w:left="82"/>
              <w:rPr>
                <w:rFonts w:ascii="GHEA Grapalat" w:hAnsi="GHEA Grapalat"/>
                <w:bCs/>
                <w:sz w:val="24"/>
                <w:szCs w:val="24"/>
                <w:lang w:val="hy-AM"/>
              </w:rPr>
            </w:pPr>
            <w:r w:rsidRPr="00FD2336">
              <w:rPr>
                <w:rFonts w:ascii="GHEA Grapalat" w:hAnsi="GHEA Grapalat"/>
                <w:bCs/>
                <w:sz w:val="24"/>
                <w:szCs w:val="24"/>
                <w:lang w:val="hy-AM"/>
              </w:rPr>
              <w:t>Գունային լուծում</w:t>
            </w:r>
          </w:p>
        </w:tc>
        <w:tc>
          <w:tcPr>
            <w:tcW w:w="2835" w:type="dxa"/>
          </w:tcPr>
          <w:p w:rsidR="00302BA3" w:rsidRPr="00FD2336" w:rsidRDefault="00302BA3" w:rsidP="00E157AF">
            <w:pPr>
              <w:pStyle w:val="TableParagraph"/>
              <w:spacing w:line="276" w:lineRule="auto"/>
              <w:ind w:left="81"/>
              <w:jc w:val="center"/>
              <w:rPr>
                <w:rFonts w:ascii="GHEA Grapalat" w:hAnsi="GHEA Grapalat"/>
                <w:bCs/>
                <w:sz w:val="24"/>
                <w:szCs w:val="24"/>
              </w:rPr>
            </w:pPr>
            <w:r w:rsidRPr="00FD2336">
              <w:rPr>
                <w:rFonts w:ascii="GHEA Grapalat" w:hAnsi="GHEA Grapalat"/>
                <w:bCs/>
                <w:spacing w:val="-10"/>
                <w:sz w:val="24"/>
                <w:szCs w:val="24"/>
              </w:rPr>
              <w:t>-</w:t>
            </w:r>
          </w:p>
        </w:tc>
        <w:tc>
          <w:tcPr>
            <w:tcW w:w="4394" w:type="dxa"/>
          </w:tcPr>
          <w:p w:rsidR="00302BA3" w:rsidRPr="00E157AF" w:rsidRDefault="00302BA3" w:rsidP="00302BA3">
            <w:pPr>
              <w:pStyle w:val="TableParagraph"/>
              <w:spacing w:line="276" w:lineRule="auto"/>
              <w:ind w:left="82"/>
              <w:rPr>
                <w:rFonts w:ascii="GHEA Grapalat" w:hAnsi="GHEA Grapalat"/>
                <w:bCs/>
                <w:sz w:val="24"/>
                <w:szCs w:val="24"/>
                <w:lang w:val="hy-AM"/>
              </w:rPr>
            </w:pP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70"/>
              <w:jc w:val="center"/>
              <w:rPr>
                <w:rFonts w:ascii="GHEA Grapalat" w:hAnsi="GHEA Grapalat"/>
                <w:bCs/>
                <w:sz w:val="24"/>
                <w:szCs w:val="24"/>
              </w:rPr>
            </w:pPr>
            <w:r w:rsidRPr="00FD2336">
              <w:rPr>
                <w:rFonts w:ascii="GHEA Grapalat" w:hAnsi="GHEA Grapalat"/>
                <w:bCs/>
                <w:spacing w:val="-10"/>
                <w:sz w:val="24"/>
                <w:szCs w:val="24"/>
              </w:rPr>
              <w:t>Х</w:t>
            </w:r>
          </w:p>
        </w:tc>
        <w:tc>
          <w:tcPr>
            <w:tcW w:w="709" w:type="dxa"/>
          </w:tcPr>
          <w:p w:rsidR="00302BA3" w:rsidRPr="00FD2336" w:rsidRDefault="00302BA3" w:rsidP="00E157AF">
            <w:pPr>
              <w:pStyle w:val="TableParagraph"/>
              <w:spacing w:line="276" w:lineRule="auto"/>
              <w:ind w:left="30"/>
              <w:jc w:val="center"/>
              <w:rPr>
                <w:rFonts w:ascii="GHEA Grapalat" w:hAnsi="GHEA Grapalat"/>
                <w:bCs/>
                <w:sz w:val="24"/>
                <w:szCs w:val="24"/>
              </w:rPr>
            </w:pPr>
            <w:r w:rsidRPr="00FD2336">
              <w:rPr>
                <w:rFonts w:ascii="GHEA Grapalat" w:hAnsi="GHEA Grapalat"/>
                <w:bCs/>
                <w:spacing w:val="-10"/>
                <w:sz w:val="24"/>
                <w:szCs w:val="24"/>
              </w:rPr>
              <w:t>Х</w:t>
            </w:r>
          </w:p>
        </w:tc>
        <w:tc>
          <w:tcPr>
            <w:tcW w:w="708" w:type="dxa"/>
          </w:tcPr>
          <w:p w:rsidR="00302BA3" w:rsidRPr="00FD2336" w:rsidRDefault="00302BA3" w:rsidP="00E157AF">
            <w:pPr>
              <w:pStyle w:val="TableParagraph"/>
              <w:spacing w:line="276" w:lineRule="auto"/>
              <w:ind w:left="32" w:right="4"/>
              <w:jc w:val="center"/>
              <w:rPr>
                <w:rFonts w:ascii="GHEA Grapalat" w:hAnsi="GHEA Grapalat"/>
                <w:bCs/>
                <w:sz w:val="24"/>
                <w:szCs w:val="24"/>
              </w:rPr>
            </w:pPr>
            <w:r w:rsidRPr="00FD2336">
              <w:rPr>
                <w:rFonts w:ascii="GHEA Grapalat" w:hAnsi="GHEA Grapalat"/>
                <w:bCs/>
                <w:spacing w:val="-10"/>
                <w:sz w:val="24"/>
                <w:szCs w:val="24"/>
              </w:rPr>
              <w:t>Х</w:t>
            </w:r>
          </w:p>
        </w:tc>
        <w:tc>
          <w:tcPr>
            <w:tcW w:w="771" w:type="dxa"/>
          </w:tcPr>
          <w:p w:rsidR="00302BA3" w:rsidRPr="00FD2336" w:rsidRDefault="00302BA3" w:rsidP="00E157AF">
            <w:pPr>
              <w:pStyle w:val="TableParagraph"/>
              <w:spacing w:line="276" w:lineRule="auto"/>
              <w:ind w:left="72"/>
              <w:jc w:val="center"/>
              <w:rPr>
                <w:rFonts w:ascii="GHEA Grapalat" w:hAnsi="GHEA Grapalat"/>
                <w:bCs/>
                <w:sz w:val="24"/>
                <w:szCs w:val="24"/>
              </w:rPr>
            </w:pPr>
            <w:r w:rsidRPr="00FD2336">
              <w:rPr>
                <w:rFonts w:ascii="GHEA Grapalat" w:hAnsi="GHEA Grapalat"/>
                <w:bCs/>
                <w:spacing w:val="-10"/>
                <w:sz w:val="24"/>
                <w:szCs w:val="24"/>
              </w:rPr>
              <w:t>Х</w:t>
            </w:r>
          </w:p>
        </w:tc>
        <w:tc>
          <w:tcPr>
            <w:tcW w:w="647" w:type="dxa"/>
          </w:tcPr>
          <w:p w:rsidR="00302BA3" w:rsidRPr="00FD2336" w:rsidRDefault="00302BA3" w:rsidP="00E157AF">
            <w:pPr>
              <w:pStyle w:val="TableParagraph"/>
              <w:spacing w:line="276" w:lineRule="auto"/>
              <w:ind w:left="0" w:right="11"/>
              <w:jc w:val="center"/>
              <w:rPr>
                <w:rFonts w:ascii="GHEA Grapalat" w:hAnsi="GHEA Grapalat"/>
                <w:bCs/>
                <w:sz w:val="24"/>
                <w:szCs w:val="24"/>
              </w:rPr>
            </w:pPr>
            <w:r w:rsidRPr="00FD2336">
              <w:rPr>
                <w:rFonts w:ascii="GHEA Grapalat" w:hAnsi="GHEA Grapalat"/>
                <w:bCs/>
                <w:spacing w:val="-10"/>
                <w:sz w:val="24"/>
                <w:szCs w:val="24"/>
              </w:rPr>
              <w:t>Х</w:t>
            </w:r>
          </w:p>
        </w:tc>
      </w:tr>
      <w:tr w:rsidR="00302BA3" w:rsidRPr="00D17027" w:rsidTr="00FD2336">
        <w:trPr>
          <w:trHeight w:val="275"/>
        </w:trPr>
        <w:tc>
          <w:tcPr>
            <w:tcW w:w="3417" w:type="dxa"/>
          </w:tcPr>
          <w:p w:rsidR="00302BA3" w:rsidRPr="00FD2336" w:rsidRDefault="00302BA3" w:rsidP="00302BA3">
            <w:pPr>
              <w:pStyle w:val="TableParagraph"/>
              <w:spacing w:line="276" w:lineRule="auto"/>
              <w:ind w:left="82"/>
              <w:rPr>
                <w:rFonts w:ascii="GHEA Grapalat" w:hAnsi="GHEA Grapalat"/>
                <w:bCs/>
                <w:sz w:val="24"/>
                <w:szCs w:val="24"/>
                <w:lang w:val="hy-AM"/>
              </w:rPr>
            </w:pPr>
            <w:r w:rsidRPr="00FD2336">
              <w:rPr>
                <w:rFonts w:ascii="GHEA Grapalat" w:hAnsi="GHEA Grapalat"/>
                <w:bCs/>
                <w:sz w:val="24"/>
                <w:szCs w:val="24"/>
                <w:lang w:val="hy-AM"/>
              </w:rPr>
              <w:t>Կ</w:t>
            </w:r>
            <w:r w:rsidR="00E157AF">
              <w:rPr>
                <w:rFonts w:ascii="GHEA Grapalat" w:hAnsi="GHEA Grapalat"/>
                <w:bCs/>
                <w:sz w:val="24"/>
                <w:szCs w:val="24"/>
                <w:lang w:val="hy-AM"/>
              </w:rPr>
              <w:t>ոնստրուկցիայի</w:t>
            </w:r>
            <w:r w:rsidRPr="00FD2336">
              <w:rPr>
                <w:rFonts w:ascii="GHEA Grapalat" w:hAnsi="GHEA Grapalat"/>
                <w:bCs/>
                <w:sz w:val="24"/>
                <w:szCs w:val="24"/>
                <w:lang w:val="hy-AM"/>
              </w:rPr>
              <w:t xml:space="preserve"> դիրքը</w:t>
            </w:r>
          </w:p>
        </w:tc>
        <w:tc>
          <w:tcPr>
            <w:tcW w:w="2835" w:type="dxa"/>
          </w:tcPr>
          <w:p w:rsidR="00302BA3" w:rsidRPr="00FD2336" w:rsidRDefault="00302BA3" w:rsidP="00E157AF">
            <w:pPr>
              <w:pStyle w:val="TableParagraph"/>
              <w:spacing w:line="276" w:lineRule="auto"/>
              <w:ind w:left="81"/>
              <w:jc w:val="center"/>
              <w:rPr>
                <w:rFonts w:ascii="GHEA Grapalat" w:hAnsi="GHEA Grapalat"/>
                <w:bCs/>
                <w:sz w:val="24"/>
                <w:szCs w:val="24"/>
              </w:rPr>
            </w:pPr>
            <w:r w:rsidRPr="00FD2336">
              <w:rPr>
                <w:rFonts w:ascii="GHEA Grapalat" w:hAnsi="GHEA Grapalat"/>
                <w:bCs/>
                <w:spacing w:val="-10"/>
                <w:sz w:val="24"/>
                <w:szCs w:val="24"/>
              </w:rPr>
              <w:t>-</w:t>
            </w:r>
          </w:p>
        </w:tc>
        <w:tc>
          <w:tcPr>
            <w:tcW w:w="4394" w:type="dxa"/>
          </w:tcPr>
          <w:p w:rsidR="00302BA3" w:rsidRPr="00E157AF" w:rsidRDefault="00302BA3" w:rsidP="00302BA3">
            <w:pPr>
              <w:pStyle w:val="TableParagraph"/>
              <w:spacing w:line="276" w:lineRule="auto"/>
              <w:ind w:left="82"/>
              <w:rPr>
                <w:rFonts w:ascii="GHEA Grapalat" w:hAnsi="GHEA Grapalat"/>
                <w:bCs/>
                <w:sz w:val="24"/>
                <w:szCs w:val="24"/>
              </w:rPr>
            </w:pPr>
            <w:r w:rsidRPr="00E157AF">
              <w:rPr>
                <w:rFonts w:ascii="GHEA Grapalat" w:hAnsi="GHEA Grapalat"/>
                <w:bCs/>
                <w:sz w:val="24"/>
                <w:szCs w:val="24"/>
              </w:rPr>
              <w:t xml:space="preserve">Նշվում է </w:t>
            </w:r>
            <w:r w:rsidRPr="00E157AF">
              <w:rPr>
                <w:rFonts w:ascii="GHEA Grapalat" w:hAnsi="GHEA Grapalat"/>
                <w:bCs/>
                <w:sz w:val="24"/>
                <w:szCs w:val="24"/>
                <w:lang w:val="hy-AM"/>
              </w:rPr>
              <w:t>կ</w:t>
            </w:r>
            <w:r w:rsidR="00E157AF">
              <w:rPr>
                <w:rFonts w:ascii="GHEA Grapalat" w:hAnsi="GHEA Grapalat"/>
                <w:bCs/>
                <w:sz w:val="24"/>
                <w:szCs w:val="24"/>
                <w:lang w:val="hy-AM"/>
              </w:rPr>
              <w:t>ոնստրուկցիայի</w:t>
            </w:r>
            <w:r w:rsidRPr="00E157AF">
              <w:rPr>
                <w:rFonts w:ascii="GHEA Grapalat" w:hAnsi="GHEA Grapalat"/>
                <w:bCs/>
                <w:sz w:val="24"/>
                <w:szCs w:val="24"/>
                <w:lang w:val="hy-AM"/>
              </w:rPr>
              <w:t xml:space="preserve"> դիրքը</w:t>
            </w:r>
            <w:r w:rsidRPr="00E157AF">
              <w:rPr>
                <w:rFonts w:ascii="GHEA Grapalat" w:hAnsi="GHEA Grapalat"/>
                <w:bCs/>
                <w:sz w:val="24"/>
                <w:szCs w:val="24"/>
              </w:rPr>
              <w:t>,</w:t>
            </w:r>
            <w:r w:rsidRPr="00E157AF">
              <w:rPr>
                <w:rFonts w:ascii="GHEA Grapalat" w:hAnsi="GHEA Grapalat"/>
                <w:bCs/>
                <w:spacing w:val="-2"/>
                <w:sz w:val="24"/>
                <w:szCs w:val="24"/>
              </w:rPr>
              <w:t xml:space="preserve"> </w:t>
            </w:r>
            <w:r w:rsidRPr="00E157AF">
              <w:rPr>
                <w:rFonts w:ascii="GHEA Grapalat" w:hAnsi="GHEA Grapalat"/>
                <w:bCs/>
                <w:sz w:val="24"/>
                <w:szCs w:val="24"/>
              </w:rPr>
              <w:t>համաձայն</w:t>
            </w:r>
            <w:r w:rsidR="00E157AF">
              <w:rPr>
                <w:rFonts w:ascii="GHEA Grapalat" w:hAnsi="GHEA Grapalat"/>
                <w:bCs/>
                <w:sz w:val="24"/>
                <w:szCs w:val="24"/>
                <w:lang w:val="hy-AM"/>
              </w:rPr>
              <w:t>՝</w:t>
            </w:r>
            <w:r w:rsidRPr="00E157AF">
              <w:rPr>
                <w:rFonts w:ascii="GHEA Grapalat" w:hAnsi="GHEA Grapalat"/>
                <w:bCs/>
                <w:spacing w:val="-4"/>
                <w:sz w:val="24"/>
                <w:szCs w:val="24"/>
              </w:rPr>
              <w:t xml:space="preserve"> </w:t>
            </w:r>
            <w:r w:rsidR="00E157AF" w:rsidRPr="00E157AF">
              <w:rPr>
                <w:rFonts w:ascii="GHEA Grapalat" w:hAnsi="GHEA Grapalat"/>
                <w:bCs/>
                <w:sz w:val="24"/>
                <w:szCs w:val="24"/>
              </w:rPr>
              <w:t>ԳՕՍՏ 33079–2014 «Լուսաթափանց կախովի ճակատային կոնստրուկցիաներ</w:t>
            </w:r>
            <w:r w:rsidR="00E157AF">
              <w:rPr>
                <w:rFonts w:ascii="GHEA Grapalat" w:hAnsi="GHEA Grapalat"/>
                <w:bCs/>
                <w:sz w:val="24"/>
                <w:szCs w:val="24"/>
                <w:lang w:val="hy-AM"/>
              </w:rPr>
              <w:t>։</w:t>
            </w:r>
            <w:r w:rsidR="00E157AF" w:rsidRPr="00E157AF">
              <w:rPr>
                <w:rFonts w:ascii="GHEA Grapalat" w:hAnsi="GHEA Grapalat"/>
                <w:bCs/>
                <w:sz w:val="24"/>
                <w:szCs w:val="24"/>
              </w:rPr>
              <w:t xml:space="preserve"> Դասակարգում. Տերմիններ և սահմանումներ»</w:t>
            </w: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70"/>
              <w:jc w:val="center"/>
              <w:rPr>
                <w:rFonts w:ascii="GHEA Grapalat" w:hAnsi="GHEA Grapalat"/>
                <w:bCs/>
                <w:sz w:val="24"/>
                <w:szCs w:val="24"/>
              </w:rPr>
            </w:pPr>
            <w:r w:rsidRPr="00FD2336">
              <w:rPr>
                <w:rFonts w:ascii="GHEA Grapalat" w:hAnsi="GHEA Grapalat"/>
                <w:bCs/>
                <w:spacing w:val="-10"/>
                <w:sz w:val="24"/>
                <w:szCs w:val="24"/>
              </w:rPr>
              <w:t>Х</w:t>
            </w:r>
          </w:p>
        </w:tc>
        <w:tc>
          <w:tcPr>
            <w:tcW w:w="709" w:type="dxa"/>
          </w:tcPr>
          <w:p w:rsidR="00302BA3" w:rsidRPr="00FD2336" w:rsidRDefault="00302BA3" w:rsidP="00E157AF">
            <w:pPr>
              <w:pStyle w:val="TableParagraph"/>
              <w:spacing w:line="276" w:lineRule="auto"/>
              <w:ind w:left="30"/>
              <w:jc w:val="center"/>
              <w:rPr>
                <w:rFonts w:ascii="GHEA Grapalat" w:hAnsi="GHEA Grapalat"/>
                <w:bCs/>
                <w:sz w:val="24"/>
                <w:szCs w:val="24"/>
              </w:rPr>
            </w:pPr>
            <w:r w:rsidRPr="00FD2336">
              <w:rPr>
                <w:rFonts w:ascii="GHEA Grapalat" w:hAnsi="GHEA Grapalat"/>
                <w:bCs/>
                <w:spacing w:val="-10"/>
                <w:sz w:val="24"/>
                <w:szCs w:val="24"/>
              </w:rPr>
              <w:t>Х</w:t>
            </w:r>
          </w:p>
        </w:tc>
        <w:tc>
          <w:tcPr>
            <w:tcW w:w="708" w:type="dxa"/>
          </w:tcPr>
          <w:p w:rsidR="00302BA3" w:rsidRPr="00FD2336" w:rsidRDefault="00302BA3" w:rsidP="00E157AF">
            <w:pPr>
              <w:pStyle w:val="TableParagraph"/>
              <w:spacing w:line="276" w:lineRule="auto"/>
              <w:ind w:left="32" w:right="4"/>
              <w:jc w:val="center"/>
              <w:rPr>
                <w:rFonts w:ascii="GHEA Grapalat" w:hAnsi="GHEA Grapalat"/>
                <w:bCs/>
                <w:sz w:val="24"/>
                <w:szCs w:val="24"/>
              </w:rPr>
            </w:pPr>
            <w:r w:rsidRPr="00FD2336">
              <w:rPr>
                <w:rFonts w:ascii="GHEA Grapalat" w:hAnsi="GHEA Grapalat"/>
                <w:bCs/>
                <w:spacing w:val="-10"/>
                <w:sz w:val="24"/>
                <w:szCs w:val="24"/>
              </w:rPr>
              <w:t>Х</w:t>
            </w:r>
          </w:p>
        </w:tc>
        <w:tc>
          <w:tcPr>
            <w:tcW w:w="771" w:type="dxa"/>
          </w:tcPr>
          <w:p w:rsidR="00302BA3" w:rsidRPr="00FD2336" w:rsidRDefault="00302BA3" w:rsidP="00E157AF">
            <w:pPr>
              <w:pStyle w:val="TableParagraph"/>
              <w:spacing w:line="276" w:lineRule="auto"/>
              <w:ind w:left="72"/>
              <w:jc w:val="center"/>
              <w:rPr>
                <w:rFonts w:ascii="GHEA Grapalat" w:hAnsi="GHEA Grapalat"/>
                <w:bCs/>
                <w:sz w:val="24"/>
                <w:szCs w:val="24"/>
              </w:rPr>
            </w:pPr>
            <w:r w:rsidRPr="00FD2336">
              <w:rPr>
                <w:rFonts w:ascii="GHEA Grapalat" w:hAnsi="GHEA Grapalat"/>
                <w:bCs/>
                <w:spacing w:val="-10"/>
                <w:sz w:val="24"/>
                <w:szCs w:val="24"/>
              </w:rPr>
              <w:t>Х</w:t>
            </w:r>
          </w:p>
        </w:tc>
        <w:tc>
          <w:tcPr>
            <w:tcW w:w="647" w:type="dxa"/>
          </w:tcPr>
          <w:p w:rsidR="00302BA3" w:rsidRPr="00FD2336" w:rsidRDefault="00302BA3" w:rsidP="00E157AF">
            <w:pPr>
              <w:pStyle w:val="TableParagraph"/>
              <w:spacing w:line="276" w:lineRule="auto"/>
              <w:ind w:left="0" w:right="11"/>
              <w:jc w:val="center"/>
              <w:rPr>
                <w:rFonts w:ascii="GHEA Grapalat" w:hAnsi="GHEA Grapalat"/>
                <w:bCs/>
                <w:sz w:val="24"/>
                <w:szCs w:val="24"/>
              </w:rPr>
            </w:pPr>
            <w:r w:rsidRPr="00FD2336">
              <w:rPr>
                <w:rFonts w:ascii="GHEA Grapalat" w:hAnsi="GHEA Grapalat"/>
                <w:bCs/>
                <w:spacing w:val="-10"/>
                <w:sz w:val="24"/>
                <w:szCs w:val="24"/>
              </w:rPr>
              <w:t>Х</w:t>
            </w:r>
          </w:p>
        </w:tc>
      </w:tr>
      <w:tr w:rsidR="00302BA3" w:rsidRPr="00D17027" w:rsidTr="00FD2336">
        <w:trPr>
          <w:trHeight w:val="275"/>
        </w:trPr>
        <w:tc>
          <w:tcPr>
            <w:tcW w:w="3417" w:type="dxa"/>
          </w:tcPr>
          <w:p w:rsidR="00302BA3" w:rsidRPr="00FD2336" w:rsidRDefault="00302BA3" w:rsidP="00302BA3">
            <w:pPr>
              <w:pStyle w:val="TableParagraph"/>
              <w:spacing w:line="276" w:lineRule="auto"/>
              <w:ind w:left="82"/>
              <w:rPr>
                <w:rFonts w:ascii="GHEA Grapalat" w:hAnsi="GHEA Grapalat"/>
                <w:bCs/>
                <w:sz w:val="24"/>
                <w:szCs w:val="24"/>
                <w:lang w:val="hy-AM"/>
              </w:rPr>
            </w:pPr>
            <w:r w:rsidRPr="00FD2336">
              <w:rPr>
                <w:rFonts w:ascii="GHEA Grapalat" w:hAnsi="GHEA Grapalat"/>
                <w:bCs/>
                <w:sz w:val="24"/>
                <w:szCs w:val="24"/>
                <w:lang w:val="hy-AM"/>
              </w:rPr>
              <w:t xml:space="preserve">Կրող </w:t>
            </w:r>
            <w:r w:rsidR="00E157AF">
              <w:rPr>
                <w:rFonts w:ascii="GHEA Grapalat" w:hAnsi="GHEA Grapalat"/>
                <w:bCs/>
                <w:sz w:val="24"/>
                <w:szCs w:val="24"/>
                <w:lang w:val="hy-AM"/>
              </w:rPr>
              <w:t>հիմնա</w:t>
            </w:r>
            <w:r w:rsidRPr="00FD2336">
              <w:rPr>
                <w:rFonts w:ascii="GHEA Grapalat" w:hAnsi="GHEA Grapalat"/>
                <w:bCs/>
                <w:sz w:val="24"/>
                <w:szCs w:val="24"/>
                <w:lang w:val="hy-AM"/>
              </w:rPr>
              <w:t>կմախքի տեսակը</w:t>
            </w:r>
          </w:p>
        </w:tc>
        <w:tc>
          <w:tcPr>
            <w:tcW w:w="2835" w:type="dxa"/>
          </w:tcPr>
          <w:p w:rsidR="00302BA3" w:rsidRPr="00FD2336" w:rsidRDefault="00302BA3" w:rsidP="00E157AF">
            <w:pPr>
              <w:pStyle w:val="TableParagraph"/>
              <w:spacing w:line="276" w:lineRule="auto"/>
              <w:ind w:left="81"/>
              <w:jc w:val="center"/>
              <w:rPr>
                <w:rFonts w:ascii="GHEA Grapalat" w:hAnsi="GHEA Grapalat"/>
                <w:bCs/>
                <w:sz w:val="24"/>
                <w:szCs w:val="24"/>
              </w:rPr>
            </w:pPr>
            <w:r w:rsidRPr="00FD2336">
              <w:rPr>
                <w:rFonts w:ascii="GHEA Grapalat" w:hAnsi="GHEA Grapalat"/>
                <w:bCs/>
                <w:spacing w:val="-10"/>
                <w:sz w:val="24"/>
                <w:szCs w:val="24"/>
              </w:rPr>
              <w:t>-</w:t>
            </w:r>
          </w:p>
        </w:tc>
        <w:tc>
          <w:tcPr>
            <w:tcW w:w="4394" w:type="dxa"/>
          </w:tcPr>
          <w:p w:rsidR="00302BA3" w:rsidRPr="00E157AF" w:rsidRDefault="00302BA3" w:rsidP="00302BA3">
            <w:pPr>
              <w:pStyle w:val="TableParagraph"/>
              <w:spacing w:line="276" w:lineRule="auto"/>
              <w:ind w:left="82"/>
              <w:rPr>
                <w:rFonts w:ascii="GHEA Grapalat" w:hAnsi="GHEA Grapalat"/>
                <w:bCs/>
                <w:sz w:val="24"/>
                <w:szCs w:val="24"/>
              </w:rPr>
            </w:pPr>
            <w:r w:rsidRPr="00E157AF">
              <w:rPr>
                <w:rFonts w:ascii="GHEA Grapalat" w:hAnsi="GHEA Grapalat"/>
                <w:bCs/>
                <w:sz w:val="24"/>
                <w:szCs w:val="24"/>
              </w:rPr>
              <w:t xml:space="preserve">Նշվում է </w:t>
            </w:r>
            <w:r w:rsidRPr="00E157AF">
              <w:rPr>
                <w:rFonts w:ascii="GHEA Grapalat" w:hAnsi="GHEA Grapalat"/>
                <w:bCs/>
                <w:sz w:val="24"/>
                <w:szCs w:val="24"/>
                <w:lang w:val="hy-AM"/>
              </w:rPr>
              <w:t xml:space="preserve">կրող </w:t>
            </w:r>
            <w:r w:rsidR="00E157AF">
              <w:rPr>
                <w:rFonts w:ascii="GHEA Grapalat" w:hAnsi="GHEA Grapalat"/>
                <w:bCs/>
                <w:sz w:val="24"/>
                <w:szCs w:val="24"/>
                <w:lang w:val="hy-AM"/>
              </w:rPr>
              <w:t>հիմնա</w:t>
            </w:r>
            <w:r w:rsidRPr="00E157AF">
              <w:rPr>
                <w:rFonts w:ascii="GHEA Grapalat" w:hAnsi="GHEA Grapalat"/>
                <w:bCs/>
                <w:sz w:val="24"/>
                <w:szCs w:val="24"/>
                <w:lang w:val="hy-AM"/>
              </w:rPr>
              <w:t>կմախքի տեսակը</w:t>
            </w:r>
            <w:r w:rsidRPr="00E157AF">
              <w:rPr>
                <w:rFonts w:ascii="GHEA Grapalat" w:hAnsi="GHEA Grapalat"/>
                <w:bCs/>
                <w:sz w:val="24"/>
                <w:szCs w:val="24"/>
              </w:rPr>
              <w:t>, համաձայն</w:t>
            </w:r>
            <w:r w:rsidR="00E157AF">
              <w:rPr>
                <w:rFonts w:ascii="GHEA Grapalat" w:hAnsi="GHEA Grapalat"/>
                <w:bCs/>
                <w:sz w:val="24"/>
                <w:szCs w:val="24"/>
                <w:lang w:val="hy-AM"/>
              </w:rPr>
              <w:t>՝</w:t>
            </w:r>
            <w:r w:rsidRPr="00E157AF">
              <w:rPr>
                <w:rFonts w:ascii="GHEA Grapalat" w:hAnsi="GHEA Grapalat"/>
                <w:bCs/>
                <w:spacing w:val="-2"/>
                <w:sz w:val="24"/>
                <w:szCs w:val="24"/>
              </w:rPr>
              <w:t xml:space="preserve"> </w:t>
            </w:r>
            <w:r w:rsidR="00E157AF" w:rsidRPr="00E157AF">
              <w:rPr>
                <w:rFonts w:ascii="GHEA Grapalat" w:hAnsi="GHEA Grapalat"/>
                <w:bCs/>
                <w:sz w:val="24"/>
                <w:szCs w:val="24"/>
              </w:rPr>
              <w:t>ԳՕՍՏ 33079–2014 «Լուսաթափանց կախովի ճակատային կոնստրուկցիաներ։ Դասակարգում. Տերմիններ և սահմանումներ»</w:t>
            </w: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70"/>
              <w:jc w:val="center"/>
              <w:rPr>
                <w:rFonts w:ascii="GHEA Grapalat" w:hAnsi="GHEA Grapalat"/>
                <w:bCs/>
                <w:sz w:val="24"/>
                <w:szCs w:val="24"/>
              </w:rPr>
            </w:pPr>
            <w:r w:rsidRPr="00FD2336">
              <w:rPr>
                <w:rFonts w:ascii="GHEA Grapalat" w:hAnsi="GHEA Grapalat"/>
                <w:bCs/>
                <w:spacing w:val="-10"/>
                <w:sz w:val="24"/>
                <w:szCs w:val="24"/>
              </w:rPr>
              <w:t>Х</w:t>
            </w:r>
          </w:p>
        </w:tc>
        <w:tc>
          <w:tcPr>
            <w:tcW w:w="709" w:type="dxa"/>
          </w:tcPr>
          <w:p w:rsidR="00302BA3" w:rsidRPr="00FD2336" w:rsidRDefault="00302BA3" w:rsidP="00E157AF">
            <w:pPr>
              <w:pStyle w:val="TableParagraph"/>
              <w:spacing w:line="276" w:lineRule="auto"/>
              <w:ind w:left="30"/>
              <w:jc w:val="center"/>
              <w:rPr>
                <w:rFonts w:ascii="GHEA Grapalat" w:hAnsi="GHEA Grapalat"/>
                <w:bCs/>
                <w:sz w:val="24"/>
                <w:szCs w:val="24"/>
              </w:rPr>
            </w:pPr>
            <w:r w:rsidRPr="00FD2336">
              <w:rPr>
                <w:rFonts w:ascii="GHEA Grapalat" w:hAnsi="GHEA Grapalat"/>
                <w:bCs/>
                <w:spacing w:val="-10"/>
                <w:sz w:val="24"/>
                <w:szCs w:val="24"/>
              </w:rPr>
              <w:t>Х</w:t>
            </w:r>
          </w:p>
        </w:tc>
        <w:tc>
          <w:tcPr>
            <w:tcW w:w="708" w:type="dxa"/>
          </w:tcPr>
          <w:p w:rsidR="00302BA3" w:rsidRPr="00FD2336" w:rsidRDefault="00302BA3" w:rsidP="00E157AF">
            <w:pPr>
              <w:pStyle w:val="TableParagraph"/>
              <w:spacing w:line="276" w:lineRule="auto"/>
              <w:ind w:left="32" w:right="4"/>
              <w:jc w:val="center"/>
              <w:rPr>
                <w:rFonts w:ascii="GHEA Grapalat" w:hAnsi="GHEA Grapalat"/>
                <w:bCs/>
                <w:sz w:val="24"/>
                <w:szCs w:val="24"/>
              </w:rPr>
            </w:pPr>
            <w:r w:rsidRPr="00FD2336">
              <w:rPr>
                <w:rFonts w:ascii="GHEA Grapalat" w:hAnsi="GHEA Grapalat"/>
                <w:bCs/>
                <w:spacing w:val="-10"/>
                <w:sz w:val="24"/>
                <w:szCs w:val="24"/>
              </w:rPr>
              <w:t>Х</w:t>
            </w:r>
          </w:p>
        </w:tc>
        <w:tc>
          <w:tcPr>
            <w:tcW w:w="771" w:type="dxa"/>
          </w:tcPr>
          <w:p w:rsidR="00302BA3" w:rsidRPr="00FD2336" w:rsidRDefault="00302BA3" w:rsidP="00E157AF">
            <w:pPr>
              <w:pStyle w:val="TableParagraph"/>
              <w:spacing w:line="276" w:lineRule="auto"/>
              <w:ind w:left="72"/>
              <w:jc w:val="center"/>
              <w:rPr>
                <w:rFonts w:ascii="GHEA Grapalat" w:hAnsi="GHEA Grapalat"/>
                <w:bCs/>
                <w:sz w:val="24"/>
                <w:szCs w:val="24"/>
              </w:rPr>
            </w:pPr>
            <w:r w:rsidRPr="00FD2336">
              <w:rPr>
                <w:rFonts w:ascii="GHEA Grapalat" w:hAnsi="GHEA Grapalat"/>
                <w:bCs/>
                <w:spacing w:val="-10"/>
                <w:sz w:val="24"/>
                <w:szCs w:val="24"/>
              </w:rPr>
              <w:t>Х</w:t>
            </w:r>
          </w:p>
        </w:tc>
        <w:tc>
          <w:tcPr>
            <w:tcW w:w="647" w:type="dxa"/>
          </w:tcPr>
          <w:p w:rsidR="00302BA3" w:rsidRPr="00FD2336" w:rsidRDefault="00302BA3" w:rsidP="00E157AF">
            <w:pPr>
              <w:pStyle w:val="TableParagraph"/>
              <w:spacing w:line="276" w:lineRule="auto"/>
              <w:ind w:left="0" w:right="11"/>
              <w:jc w:val="center"/>
              <w:rPr>
                <w:rFonts w:ascii="GHEA Grapalat" w:hAnsi="GHEA Grapalat"/>
                <w:bCs/>
                <w:sz w:val="24"/>
                <w:szCs w:val="24"/>
              </w:rPr>
            </w:pPr>
            <w:r w:rsidRPr="00FD2336">
              <w:rPr>
                <w:rFonts w:ascii="GHEA Grapalat" w:hAnsi="GHEA Grapalat"/>
                <w:bCs/>
                <w:spacing w:val="-10"/>
                <w:sz w:val="24"/>
                <w:szCs w:val="24"/>
              </w:rPr>
              <w:t>Х</w:t>
            </w:r>
          </w:p>
        </w:tc>
      </w:tr>
      <w:tr w:rsidR="00302BA3" w:rsidRPr="00D17027" w:rsidTr="00FD2336">
        <w:trPr>
          <w:trHeight w:val="275"/>
        </w:trPr>
        <w:tc>
          <w:tcPr>
            <w:tcW w:w="3417" w:type="dxa"/>
          </w:tcPr>
          <w:p w:rsidR="00302BA3" w:rsidRPr="00FD2336" w:rsidRDefault="00E157AF" w:rsidP="00302BA3">
            <w:pPr>
              <w:pStyle w:val="TableParagraph"/>
              <w:spacing w:line="276" w:lineRule="auto"/>
              <w:ind w:left="82"/>
              <w:rPr>
                <w:rFonts w:ascii="GHEA Grapalat" w:hAnsi="GHEA Grapalat"/>
                <w:bCs/>
                <w:sz w:val="24"/>
                <w:szCs w:val="24"/>
                <w:lang w:val="hy-AM"/>
              </w:rPr>
            </w:pPr>
            <w:r>
              <w:rPr>
                <w:rFonts w:ascii="GHEA Grapalat" w:hAnsi="GHEA Grapalat"/>
                <w:bCs/>
                <w:sz w:val="24"/>
                <w:szCs w:val="24"/>
                <w:lang w:val="hy-AM"/>
              </w:rPr>
              <w:t>Հիմնա</w:t>
            </w:r>
            <w:r w:rsidR="00302BA3" w:rsidRPr="00FD2336">
              <w:rPr>
                <w:rFonts w:ascii="GHEA Grapalat" w:hAnsi="GHEA Grapalat"/>
                <w:bCs/>
                <w:sz w:val="24"/>
                <w:szCs w:val="24"/>
                <w:lang w:val="hy-AM"/>
              </w:rPr>
              <w:t>մախքի նյութը</w:t>
            </w:r>
          </w:p>
        </w:tc>
        <w:tc>
          <w:tcPr>
            <w:tcW w:w="2835" w:type="dxa"/>
          </w:tcPr>
          <w:p w:rsidR="00302BA3" w:rsidRPr="00FD2336" w:rsidRDefault="00302BA3" w:rsidP="00E157AF">
            <w:pPr>
              <w:pStyle w:val="TableParagraph"/>
              <w:spacing w:line="276" w:lineRule="auto"/>
              <w:ind w:left="81"/>
              <w:jc w:val="center"/>
              <w:rPr>
                <w:rFonts w:ascii="GHEA Grapalat" w:hAnsi="GHEA Grapalat"/>
                <w:bCs/>
                <w:sz w:val="24"/>
                <w:szCs w:val="24"/>
              </w:rPr>
            </w:pPr>
            <w:r w:rsidRPr="00FD2336">
              <w:rPr>
                <w:rFonts w:ascii="GHEA Grapalat" w:hAnsi="GHEA Grapalat"/>
                <w:bCs/>
                <w:spacing w:val="-10"/>
                <w:sz w:val="24"/>
                <w:szCs w:val="24"/>
              </w:rPr>
              <w:t>-</w:t>
            </w:r>
          </w:p>
        </w:tc>
        <w:tc>
          <w:tcPr>
            <w:tcW w:w="4394" w:type="dxa"/>
          </w:tcPr>
          <w:p w:rsidR="00302BA3" w:rsidRPr="00E157AF" w:rsidRDefault="00302BA3" w:rsidP="00302BA3">
            <w:pPr>
              <w:pStyle w:val="TableParagraph"/>
              <w:spacing w:line="276" w:lineRule="auto"/>
              <w:ind w:left="82"/>
              <w:rPr>
                <w:rFonts w:ascii="GHEA Grapalat" w:hAnsi="GHEA Grapalat"/>
                <w:bCs/>
                <w:sz w:val="24"/>
                <w:szCs w:val="24"/>
              </w:rPr>
            </w:pPr>
            <w:r w:rsidRPr="00E157AF">
              <w:rPr>
                <w:rFonts w:ascii="GHEA Grapalat" w:hAnsi="GHEA Grapalat"/>
                <w:bCs/>
                <w:sz w:val="24"/>
                <w:szCs w:val="24"/>
              </w:rPr>
              <w:t xml:space="preserve">Նշվում է </w:t>
            </w:r>
            <w:r w:rsidR="00E157AF">
              <w:rPr>
                <w:rFonts w:ascii="GHEA Grapalat" w:hAnsi="GHEA Grapalat"/>
                <w:bCs/>
                <w:sz w:val="24"/>
                <w:szCs w:val="24"/>
                <w:lang w:val="hy-AM"/>
              </w:rPr>
              <w:t>հիմնա</w:t>
            </w:r>
            <w:r w:rsidRPr="00E157AF">
              <w:rPr>
                <w:rFonts w:ascii="GHEA Grapalat" w:hAnsi="GHEA Grapalat"/>
                <w:bCs/>
                <w:sz w:val="24"/>
                <w:szCs w:val="24"/>
                <w:lang w:val="hy-AM"/>
              </w:rPr>
              <w:t>կմախքի նյութը</w:t>
            </w:r>
            <w:r w:rsidRPr="00E157AF">
              <w:rPr>
                <w:rFonts w:ascii="GHEA Grapalat" w:hAnsi="GHEA Grapalat"/>
                <w:bCs/>
                <w:sz w:val="24"/>
                <w:szCs w:val="24"/>
              </w:rPr>
              <w:t>,</w:t>
            </w:r>
            <w:r w:rsidRPr="00E157AF">
              <w:rPr>
                <w:rFonts w:ascii="GHEA Grapalat" w:hAnsi="GHEA Grapalat"/>
                <w:bCs/>
                <w:spacing w:val="-3"/>
                <w:sz w:val="24"/>
                <w:szCs w:val="24"/>
              </w:rPr>
              <w:t xml:space="preserve"> </w:t>
            </w:r>
            <w:r w:rsidRPr="00E157AF">
              <w:rPr>
                <w:rFonts w:ascii="GHEA Grapalat" w:hAnsi="GHEA Grapalat"/>
                <w:bCs/>
                <w:sz w:val="24"/>
                <w:szCs w:val="24"/>
              </w:rPr>
              <w:t>համաձայն</w:t>
            </w:r>
            <w:r w:rsidR="00E157AF">
              <w:rPr>
                <w:rFonts w:ascii="GHEA Grapalat" w:hAnsi="GHEA Grapalat"/>
                <w:bCs/>
                <w:sz w:val="24"/>
                <w:szCs w:val="24"/>
                <w:lang w:val="hy-AM"/>
              </w:rPr>
              <w:t>՝</w:t>
            </w:r>
            <w:r w:rsidRPr="00E157AF">
              <w:rPr>
                <w:rFonts w:ascii="GHEA Grapalat" w:hAnsi="GHEA Grapalat"/>
                <w:bCs/>
                <w:spacing w:val="-3"/>
                <w:sz w:val="24"/>
                <w:szCs w:val="24"/>
              </w:rPr>
              <w:t xml:space="preserve"> </w:t>
            </w:r>
            <w:r w:rsidR="00E157AF" w:rsidRPr="00E157AF">
              <w:rPr>
                <w:rFonts w:ascii="GHEA Grapalat" w:hAnsi="GHEA Grapalat"/>
                <w:bCs/>
                <w:sz w:val="24"/>
                <w:szCs w:val="24"/>
              </w:rPr>
              <w:t>ԳՕՍՏ 33079–2014 «Լուսաթափանց կախովի ճակատային կոնստրուկցիաներ։ Դասակարգում. Տերմիններ և սահմանումներ»</w:t>
            </w: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70"/>
              <w:jc w:val="center"/>
              <w:rPr>
                <w:rFonts w:ascii="GHEA Grapalat" w:hAnsi="GHEA Grapalat"/>
                <w:bCs/>
                <w:sz w:val="24"/>
                <w:szCs w:val="24"/>
              </w:rPr>
            </w:pPr>
            <w:r w:rsidRPr="00FD2336">
              <w:rPr>
                <w:rFonts w:ascii="GHEA Grapalat" w:hAnsi="GHEA Grapalat"/>
                <w:bCs/>
                <w:spacing w:val="-10"/>
                <w:sz w:val="24"/>
                <w:szCs w:val="24"/>
              </w:rPr>
              <w:t>Х</w:t>
            </w:r>
          </w:p>
        </w:tc>
        <w:tc>
          <w:tcPr>
            <w:tcW w:w="709" w:type="dxa"/>
          </w:tcPr>
          <w:p w:rsidR="00302BA3" w:rsidRPr="00FD2336" w:rsidRDefault="00302BA3" w:rsidP="00E157AF">
            <w:pPr>
              <w:pStyle w:val="TableParagraph"/>
              <w:spacing w:line="276" w:lineRule="auto"/>
              <w:ind w:left="30"/>
              <w:jc w:val="center"/>
              <w:rPr>
                <w:rFonts w:ascii="GHEA Grapalat" w:hAnsi="GHEA Grapalat"/>
                <w:bCs/>
                <w:sz w:val="24"/>
                <w:szCs w:val="24"/>
              </w:rPr>
            </w:pPr>
            <w:r w:rsidRPr="00FD2336">
              <w:rPr>
                <w:rFonts w:ascii="GHEA Grapalat" w:hAnsi="GHEA Grapalat"/>
                <w:bCs/>
                <w:spacing w:val="-10"/>
                <w:sz w:val="24"/>
                <w:szCs w:val="24"/>
              </w:rPr>
              <w:t>Х</w:t>
            </w:r>
          </w:p>
        </w:tc>
        <w:tc>
          <w:tcPr>
            <w:tcW w:w="708" w:type="dxa"/>
          </w:tcPr>
          <w:p w:rsidR="00302BA3" w:rsidRPr="00FD2336" w:rsidRDefault="00302BA3" w:rsidP="00E157AF">
            <w:pPr>
              <w:pStyle w:val="TableParagraph"/>
              <w:spacing w:line="276" w:lineRule="auto"/>
              <w:ind w:left="32" w:right="4"/>
              <w:jc w:val="center"/>
              <w:rPr>
                <w:rFonts w:ascii="GHEA Grapalat" w:hAnsi="GHEA Grapalat"/>
                <w:bCs/>
                <w:sz w:val="24"/>
                <w:szCs w:val="24"/>
              </w:rPr>
            </w:pPr>
            <w:r w:rsidRPr="00FD2336">
              <w:rPr>
                <w:rFonts w:ascii="GHEA Grapalat" w:hAnsi="GHEA Grapalat"/>
                <w:bCs/>
                <w:spacing w:val="-10"/>
                <w:sz w:val="24"/>
                <w:szCs w:val="24"/>
              </w:rPr>
              <w:t>Х</w:t>
            </w:r>
          </w:p>
        </w:tc>
        <w:tc>
          <w:tcPr>
            <w:tcW w:w="771" w:type="dxa"/>
          </w:tcPr>
          <w:p w:rsidR="00302BA3" w:rsidRPr="00FD2336" w:rsidRDefault="00302BA3" w:rsidP="00E157AF">
            <w:pPr>
              <w:pStyle w:val="TableParagraph"/>
              <w:spacing w:line="276" w:lineRule="auto"/>
              <w:ind w:left="72"/>
              <w:jc w:val="center"/>
              <w:rPr>
                <w:rFonts w:ascii="GHEA Grapalat" w:hAnsi="GHEA Grapalat"/>
                <w:bCs/>
                <w:sz w:val="24"/>
                <w:szCs w:val="24"/>
              </w:rPr>
            </w:pPr>
            <w:r w:rsidRPr="00FD2336">
              <w:rPr>
                <w:rFonts w:ascii="GHEA Grapalat" w:hAnsi="GHEA Grapalat"/>
                <w:bCs/>
                <w:spacing w:val="-10"/>
                <w:sz w:val="24"/>
                <w:szCs w:val="24"/>
              </w:rPr>
              <w:t>Х</w:t>
            </w:r>
          </w:p>
        </w:tc>
        <w:tc>
          <w:tcPr>
            <w:tcW w:w="647" w:type="dxa"/>
          </w:tcPr>
          <w:p w:rsidR="00302BA3" w:rsidRPr="00FD2336" w:rsidRDefault="00302BA3" w:rsidP="00E157AF">
            <w:pPr>
              <w:pStyle w:val="TableParagraph"/>
              <w:spacing w:line="276" w:lineRule="auto"/>
              <w:ind w:left="0" w:right="11"/>
              <w:jc w:val="center"/>
              <w:rPr>
                <w:rFonts w:ascii="GHEA Grapalat" w:hAnsi="GHEA Grapalat"/>
                <w:bCs/>
                <w:sz w:val="24"/>
                <w:szCs w:val="24"/>
              </w:rPr>
            </w:pPr>
            <w:r w:rsidRPr="00FD2336">
              <w:rPr>
                <w:rFonts w:ascii="GHEA Grapalat" w:hAnsi="GHEA Grapalat"/>
                <w:bCs/>
                <w:spacing w:val="-10"/>
                <w:sz w:val="24"/>
                <w:szCs w:val="24"/>
              </w:rPr>
              <w:t>Х</w:t>
            </w:r>
          </w:p>
        </w:tc>
      </w:tr>
      <w:tr w:rsidR="00302BA3" w:rsidRPr="00D17027" w:rsidTr="00FD2336">
        <w:trPr>
          <w:trHeight w:val="553"/>
        </w:trPr>
        <w:tc>
          <w:tcPr>
            <w:tcW w:w="3417" w:type="dxa"/>
          </w:tcPr>
          <w:p w:rsidR="00302BA3" w:rsidRPr="00FD2336" w:rsidRDefault="00302BA3" w:rsidP="00302BA3">
            <w:pPr>
              <w:pStyle w:val="TableParagraph"/>
              <w:spacing w:line="276" w:lineRule="auto"/>
              <w:ind w:left="82"/>
              <w:rPr>
                <w:rFonts w:ascii="GHEA Grapalat" w:hAnsi="GHEA Grapalat"/>
                <w:bCs/>
                <w:sz w:val="24"/>
                <w:szCs w:val="24"/>
                <w:lang w:val="hy-AM"/>
              </w:rPr>
            </w:pPr>
            <w:r w:rsidRPr="00FD2336">
              <w:rPr>
                <w:rFonts w:ascii="GHEA Grapalat" w:hAnsi="GHEA Grapalat"/>
                <w:bCs/>
                <w:sz w:val="24"/>
                <w:szCs w:val="24"/>
                <w:lang w:val="hy-AM"/>
              </w:rPr>
              <w:t>Լուսաթափանց լիցքի ամրացման տեսակը</w:t>
            </w:r>
          </w:p>
        </w:tc>
        <w:tc>
          <w:tcPr>
            <w:tcW w:w="2835" w:type="dxa"/>
          </w:tcPr>
          <w:p w:rsidR="00302BA3" w:rsidRPr="00FD2336" w:rsidRDefault="00302BA3" w:rsidP="00E157AF">
            <w:pPr>
              <w:pStyle w:val="TableParagraph"/>
              <w:spacing w:line="276" w:lineRule="auto"/>
              <w:ind w:left="81"/>
              <w:jc w:val="center"/>
              <w:rPr>
                <w:rFonts w:ascii="GHEA Grapalat" w:hAnsi="GHEA Grapalat"/>
                <w:bCs/>
                <w:sz w:val="24"/>
                <w:szCs w:val="24"/>
              </w:rPr>
            </w:pPr>
            <w:r w:rsidRPr="00FD2336">
              <w:rPr>
                <w:rFonts w:ascii="GHEA Grapalat" w:hAnsi="GHEA Grapalat"/>
                <w:bCs/>
                <w:spacing w:val="-10"/>
                <w:sz w:val="24"/>
                <w:szCs w:val="24"/>
              </w:rPr>
              <w:t>-</w:t>
            </w:r>
          </w:p>
        </w:tc>
        <w:tc>
          <w:tcPr>
            <w:tcW w:w="4394" w:type="dxa"/>
          </w:tcPr>
          <w:p w:rsidR="00302BA3" w:rsidRPr="00E157AF" w:rsidRDefault="00302BA3" w:rsidP="00302BA3">
            <w:pPr>
              <w:pStyle w:val="TableParagraph"/>
              <w:spacing w:line="276" w:lineRule="auto"/>
              <w:ind w:left="82"/>
              <w:rPr>
                <w:rFonts w:ascii="GHEA Grapalat" w:hAnsi="GHEA Grapalat"/>
                <w:bCs/>
                <w:sz w:val="24"/>
                <w:szCs w:val="24"/>
              </w:rPr>
            </w:pPr>
            <w:r w:rsidRPr="00E157AF">
              <w:rPr>
                <w:rFonts w:ascii="GHEA Grapalat" w:hAnsi="GHEA Grapalat"/>
                <w:bCs/>
                <w:sz w:val="24"/>
                <w:szCs w:val="24"/>
              </w:rPr>
              <w:t xml:space="preserve">Նշվում է </w:t>
            </w:r>
            <w:r w:rsidRPr="00E157AF">
              <w:rPr>
                <w:rFonts w:ascii="GHEA Grapalat" w:hAnsi="GHEA Grapalat"/>
                <w:bCs/>
                <w:sz w:val="24"/>
                <w:szCs w:val="24"/>
                <w:lang w:val="hy-AM"/>
              </w:rPr>
              <w:t>լուսաթափանց լիցքի ամրացման տեսակը</w:t>
            </w:r>
            <w:r w:rsidRPr="00E157AF">
              <w:rPr>
                <w:rFonts w:ascii="GHEA Grapalat" w:hAnsi="GHEA Grapalat"/>
                <w:bCs/>
                <w:spacing w:val="-2"/>
                <w:sz w:val="24"/>
                <w:szCs w:val="24"/>
              </w:rPr>
              <w:t>,</w:t>
            </w:r>
          </w:p>
          <w:p w:rsidR="00302BA3" w:rsidRPr="00E157AF" w:rsidRDefault="00E157AF" w:rsidP="00302BA3">
            <w:pPr>
              <w:pStyle w:val="TableParagraph"/>
              <w:spacing w:line="276" w:lineRule="auto"/>
              <w:ind w:left="82"/>
              <w:rPr>
                <w:rFonts w:ascii="GHEA Grapalat" w:hAnsi="GHEA Grapalat"/>
                <w:bCs/>
                <w:sz w:val="24"/>
                <w:szCs w:val="24"/>
              </w:rPr>
            </w:pPr>
            <w:r w:rsidRPr="00E157AF">
              <w:rPr>
                <w:rFonts w:ascii="GHEA Grapalat" w:hAnsi="GHEA Grapalat"/>
                <w:bCs/>
                <w:sz w:val="24"/>
                <w:szCs w:val="24"/>
              </w:rPr>
              <w:t>հ</w:t>
            </w:r>
            <w:r w:rsidR="00302BA3" w:rsidRPr="00E157AF">
              <w:rPr>
                <w:rFonts w:ascii="GHEA Grapalat" w:hAnsi="GHEA Grapalat"/>
                <w:bCs/>
                <w:sz w:val="24"/>
                <w:szCs w:val="24"/>
              </w:rPr>
              <w:t>ամաձայն</w:t>
            </w:r>
            <w:r>
              <w:rPr>
                <w:rFonts w:ascii="GHEA Grapalat" w:hAnsi="GHEA Grapalat"/>
                <w:bCs/>
                <w:sz w:val="24"/>
                <w:szCs w:val="24"/>
                <w:lang w:val="hy-AM"/>
              </w:rPr>
              <w:t>՝</w:t>
            </w:r>
            <w:r w:rsidR="00302BA3" w:rsidRPr="00E157AF">
              <w:rPr>
                <w:rFonts w:ascii="GHEA Grapalat" w:hAnsi="GHEA Grapalat"/>
                <w:bCs/>
                <w:spacing w:val="-4"/>
                <w:sz w:val="24"/>
                <w:szCs w:val="24"/>
              </w:rPr>
              <w:t xml:space="preserve"> </w:t>
            </w:r>
            <w:r w:rsidRPr="00E157AF">
              <w:rPr>
                <w:rFonts w:ascii="GHEA Grapalat" w:hAnsi="GHEA Grapalat"/>
                <w:bCs/>
                <w:sz w:val="24"/>
                <w:szCs w:val="24"/>
              </w:rPr>
              <w:t>ԳՕՍՏ 33079–2014 «Լուսաթափանց կախովի ճակատային կոնստրուկցիաներ։ Դասակարգում. Տերմիններ և սահմանումներ»</w:t>
            </w: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70"/>
              <w:jc w:val="center"/>
              <w:rPr>
                <w:rFonts w:ascii="GHEA Grapalat" w:hAnsi="GHEA Grapalat"/>
                <w:bCs/>
                <w:sz w:val="24"/>
                <w:szCs w:val="24"/>
              </w:rPr>
            </w:pPr>
            <w:r w:rsidRPr="00FD2336">
              <w:rPr>
                <w:rFonts w:ascii="GHEA Grapalat" w:hAnsi="GHEA Grapalat"/>
                <w:bCs/>
                <w:spacing w:val="-10"/>
                <w:sz w:val="24"/>
                <w:szCs w:val="24"/>
              </w:rPr>
              <w:t>Х</w:t>
            </w:r>
          </w:p>
        </w:tc>
        <w:tc>
          <w:tcPr>
            <w:tcW w:w="709" w:type="dxa"/>
          </w:tcPr>
          <w:p w:rsidR="00302BA3" w:rsidRPr="00FD2336" w:rsidRDefault="00302BA3" w:rsidP="00E157AF">
            <w:pPr>
              <w:pStyle w:val="TableParagraph"/>
              <w:spacing w:line="276" w:lineRule="auto"/>
              <w:ind w:left="30"/>
              <w:jc w:val="center"/>
              <w:rPr>
                <w:rFonts w:ascii="GHEA Grapalat" w:hAnsi="GHEA Grapalat"/>
                <w:bCs/>
                <w:sz w:val="24"/>
                <w:szCs w:val="24"/>
              </w:rPr>
            </w:pPr>
            <w:r w:rsidRPr="00FD2336">
              <w:rPr>
                <w:rFonts w:ascii="GHEA Grapalat" w:hAnsi="GHEA Grapalat"/>
                <w:bCs/>
                <w:spacing w:val="-10"/>
                <w:sz w:val="24"/>
                <w:szCs w:val="24"/>
              </w:rPr>
              <w:t>Х</w:t>
            </w:r>
          </w:p>
        </w:tc>
        <w:tc>
          <w:tcPr>
            <w:tcW w:w="708" w:type="dxa"/>
          </w:tcPr>
          <w:p w:rsidR="00302BA3" w:rsidRPr="00FD2336" w:rsidRDefault="00302BA3" w:rsidP="00E157AF">
            <w:pPr>
              <w:pStyle w:val="TableParagraph"/>
              <w:spacing w:line="276" w:lineRule="auto"/>
              <w:ind w:left="32" w:right="4"/>
              <w:jc w:val="center"/>
              <w:rPr>
                <w:rFonts w:ascii="GHEA Grapalat" w:hAnsi="GHEA Grapalat"/>
                <w:bCs/>
                <w:sz w:val="24"/>
                <w:szCs w:val="24"/>
              </w:rPr>
            </w:pPr>
            <w:r w:rsidRPr="00FD2336">
              <w:rPr>
                <w:rFonts w:ascii="GHEA Grapalat" w:hAnsi="GHEA Grapalat"/>
                <w:bCs/>
                <w:spacing w:val="-10"/>
                <w:sz w:val="24"/>
                <w:szCs w:val="24"/>
              </w:rPr>
              <w:t>Х</w:t>
            </w:r>
          </w:p>
        </w:tc>
        <w:tc>
          <w:tcPr>
            <w:tcW w:w="771" w:type="dxa"/>
          </w:tcPr>
          <w:p w:rsidR="00302BA3" w:rsidRPr="00FD2336" w:rsidRDefault="00302BA3" w:rsidP="00E157AF">
            <w:pPr>
              <w:pStyle w:val="TableParagraph"/>
              <w:spacing w:line="276" w:lineRule="auto"/>
              <w:ind w:left="72"/>
              <w:jc w:val="center"/>
              <w:rPr>
                <w:rFonts w:ascii="GHEA Grapalat" w:hAnsi="GHEA Grapalat"/>
                <w:bCs/>
                <w:sz w:val="24"/>
                <w:szCs w:val="24"/>
              </w:rPr>
            </w:pPr>
            <w:r w:rsidRPr="00FD2336">
              <w:rPr>
                <w:rFonts w:ascii="GHEA Grapalat" w:hAnsi="GHEA Grapalat"/>
                <w:bCs/>
                <w:spacing w:val="-10"/>
                <w:sz w:val="24"/>
                <w:szCs w:val="24"/>
              </w:rPr>
              <w:t>Х</w:t>
            </w:r>
          </w:p>
        </w:tc>
        <w:tc>
          <w:tcPr>
            <w:tcW w:w="647" w:type="dxa"/>
          </w:tcPr>
          <w:p w:rsidR="00302BA3" w:rsidRPr="00FD2336" w:rsidRDefault="00302BA3" w:rsidP="00E157AF">
            <w:pPr>
              <w:pStyle w:val="TableParagraph"/>
              <w:spacing w:line="276" w:lineRule="auto"/>
              <w:ind w:left="0" w:right="11"/>
              <w:jc w:val="center"/>
              <w:rPr>
                <w:rFonts w:ascii="GHEA Grapalat" w:hAnsi="GHEA Grapalat"/>
                <w:bCs/>
                <w:sz w:val="24"/>
                <w:szCs w:val="24"/>
              </w:rPr>
            </w:pPr>
            <w:r w:rsidRPr="00FD2336">
              <w:rPr>
                <w:rFonts w:ascii="GHEA Grapalat" w:hAnsi="GHEA Grapalat"/>
                <w:bCs/>
                <w:spacing w:val="-10"/>
                <w:sz w:val="24"/>
                <w:szCs w:val="24"/>
              </w:rPr>
              <w:t>Х</w:t>
            </w:r>
          </w:p>
        </w:tc>
      </w:tr>
      <w:tr w:rsidR="00302BA3" w:rsidRPr="00D17027" w:rsidTr="00FD2336">
        <w:trPr>
          <w:trHeight w:val="827"/>
        </w:trPr>
        <w:tc>
          <w:tcPr>
            <w:tcW w:w="3417" w:type="dxa"/>
          </w:tcPr>
          <w:p w:rsidR="00302BA3" w:rsidRPr="00FD2336" w:rsidRDefault="00302BA3" w:rsidP="00302BA3">
            <w:pPr>
              <w:pStyle w:val="TableParagraph"/>
              <w:spacing w:line="276" w:lineRule="auto"/>
              <w:ind w:left="82"/>
              <w:rPr>
                <w:rFonts w:ascii="GHEA Grapalat" w:hAnsi="GHEA Grapalat"/>
                <w:bCs/>
                <w:sz w:val="24"/>
                <w:szCs w:val="24"/>
                <w:lang w:val="ru-RU"/>
              </w:rPr>
            </w:pPr>
            <w:r w:rsidRPr="00FD2336">
              <w:rPr>
                <w:rFonts w:ascii="GHEA Grapalat" w:hAnsi="GHEA Grapalat"/>
                <w:bCs/>
                <w:sz w:val="24"/>
                <w:szCs w:val="24"/>
                <w:lang w:val="hy-AM"/>
              </w:rPr>
              <w:t xml:space="preserve">Ապակեպատման հարթությունից դուրս եկող մեխանիկական ամրակման տարրերի առկայությունը </w:t>
            </w:r>
          </w:p>
        </w:tc>
        <w:tc>
          <w:tcPr>
            <w:tcW w:w="2835" w:type="dxa"/>
          </w:tcPr>
          <w:p w:rsidR="00302BA3" w:rsidRPr="00FD2336" w:rsidRDefault="00302BA3" w:rsidP="00E157AF">
            <w:pPr>
              <w:pStyle w:val="TableParagraph"/>
              <w:spacing w:line="276" w:lineRule="auto"/>
              <w:ind w:left="81"/>
              <w:jc w:val="center"/>
              <w:rPr>
                <w:rFonts w:ascii="GHEA Grapalat" w:hAnsi="GHEA Grapalat"/>
                <w:bCs/>
                <w:sz w:val="24"/>
                <w:szCs w:val="24"/>
              </w:rPr>
            </w:pPr>
            <w:r w:rsidRPr="00FD2336">
              <w:rPr>
                <w:rFonts w:ascii="GHEA Grapalat" w:hAnsi="GHEA Grapalat"/>
                <w:bCs/>
                <w:spacing w:val="-10"/>
                <w:sz w:val="24"/>
                <w:szCs w:val="24"/>
              </w:rPr>
              <w:t>-</w:t>
            </w:r>
          </w:p>
        </w:tc>
        <w:tc>
          <w:tcPr>
            <w:tcW w:w="4394" w:type="dxa"/>
          </w:tcPr>
          <w:p w:rsidR="00302BA3" w:rsidRPr="00E157AF" w:rsidRDefault="00302BA3" w:rsidP="00302BA3">
            <w:pPr>
              <w:pStyle w:val="TableParagraph"/>
              <w:spacing w:line="276" w:lineRule="auto"/>
              <w:ind w:left="82"/>
              <w:rPr>
                <w:rFonts w:ascii="GHEA Grapalat" w:hAnsi="GHEA Grapalat"/>
                <w:bCs/>
                <w:sz w:val="24"/>
                <w:szCs w:val="24"/>
              </w:rPr>
            </w:pPr>
            <w:r w:rsidRPr="00E157AF">
              <w:rPr>
                <w:rFonts w:ascii="GHEA Grapalat" w:hAnsi="GHEA Grapalat"/>
                <w:bCs/>
                <w:sz w:val="24"/>
                <w:szCs w:val="24"/>
              </w:rPr>
              <w:t xml:space="preserve">Նշվում է </w:t>
            </w:r>
            <w:r w:rsidRPr="00E157AF">
              <w:rPr>
                <w:rFonts w:ascii="GHEA Grapalat" w:hAnsi="GHEA Grapalat"/>
                <w:bCs/>
                <w:sz w:val="24"/>
                <w:szCs w:val="24"/>
                <w:lang w:val="hy-AM"/>
              </w:rPr>
              <w:t>ապակեպատման հարթությունից դուրս եկող մեխանիկական ամրակման տարրերի առկայությունը</w:t>
            </w:r>
            <w:r w:rsidRPr="00E157AF">
              <w:rPr>
                <w:rFonts w:ascii="GHEA Grapalat" w:hAnsi="GHEA Grapalat"/>
                <w:bCs/>
                <w:sz w:val="24"/>
                <w:szCs w:val="24"/>
              </w:rPr>
              <w:t>, համաձայն</w:t>
            </w:r>
            <w:r w:rsidR="00E157AF">
              <w:rPr>
                <w:rFonts w:ascii="GHEA Grapalat" w:hAnsi="GHEA Grapalat"/>
                <w:bCs/>
                <w:sz w:val="24"/>
                <w:szCs w:val="24"/>
                <w:lang w:val="hy-AM"/>
              </w:rPr>
              <w:t>՝</w:t>
            </w:r>
            <w:r w:rsidRPr="00E157AF">
              <w:rPr>
                <w:rFonts w:ascii="GHEA Grapalat" w:hAnsi="GHEA Grapalat"/>
                <w:bCs/>
                <w:sz w:val="24"/>
                <w:szCs w:val="24"/>
              </w:rPr>
              <w:t xml:space="preserve"> </w:t>
            </w:r>
            <w:r w:rsidR="00E157AF" w:rsidRPr="00E157AF">
              <w:rPr>
                <w:rFonts w:ascii="GHEA Grapalat" w:hAnsi="GHEA Grapalat"/>
                <w:bCs/>
                <w:sz w:val="24"/>
                <w:szCs w:val="24"/>
              </w:rPr>
              <w:t>ԳՕՍՏ 33079–2014 «Լուսաթափանց կախովի ճակատային կոնստրուկցիաներ։ Դասակարգում. Տերմիններ և սահմանումներ»</w:t>
            </w: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70"/>
              <w:jc w:val="center"/>
              <w:rPr>
                <w:rFonts w:ascii="GHEA Grapalat" w:hAnsi="GHEA Grapalat"/>
                <w:bCs/>
                <w:sz w:val="24"/>
                <w:szCs w:val="24"/>
              </w:rPr>
            </w:pPr>
            <w:r w:rsidRPr="00FD2336">
              <w:rPr>
                <w:rFonts w:ascii="GHEA Grapalat" w:hAnsi="GHEA Grapalat"/>
                <w:bCs/>
                <w:spacing w:val="-10"/>
                <w:sz w:val="24"/>
                <w:szCs w:val="24"/>
              </w:rPr>
              <w:t>Х</w:t>
            </w:r>
          </w:p>
        </w:tc>
        <w:tc>
          <w:tcPr>
            <w:tcW w:w="709" w:type="dxa"/>
          </w:tcPr>
          <w:p w:rsidR="00302BA3" w:rsidRPr="00FD2336" w:rsidRDefault="00302BA3" w:rsidP="00E157AF">
            <w:pPr>
              <w:pStyle w:val="TableParagraph"/>
              <w:spacing w:line="276" w:lineRule="auto"/>
              <w:ind w:left="30"/>
              <w:jc w:val="center"/>
              <w:rPr>
                <w:rFonts w:ascii="GHEA Grapalat" w:hAnsi="GHEA Grapalat"/>
                <w:bCs/>
                <w:sz w:val="24"/>
                <w:szCs w:val="24"/>
              </w:rPr>
            </w:pPr>
            <w:r w:rsidRPr="00FD2336">
              <w:rPr>
                <w:rFonts w:ascii="GHEA Grapalat" w:hAnsi="GHEA Grapalat"/>
                <w:bCs/>
                <w:spacing w:val="-10"/>
                <w:sz w:val="24"/>
                <w:szCs w:val="24"/>
              </w:rPr>
              <w:t>Х</w:t>
            </w:r>
          </w:p>
        </w:tc>
        <w:tc>
          <w:tcPr>
            <w:tcW w:w="708" w:type="dxa"/>
          </w:tcPr>
          <w:p w:rsidR="00302BA3" w:rsidRPr="00FD2336" w:rsidRDefault="00302BA3" w:rsidP="00E157AF">
            <w:pPr>
              <w:pStyle w:val="TableParagraph"/>
              <w:spacing w:line="276" w:lineRule="auto"/>
              <w:ind w:left="32" w:right="4"/>
              <w:jc w:val="center"/>
              <w:rPr>
                <w:rFonts w:ascii="GHEA Grapalat" w:hAnsi="GHEA Grapalat"/>
                <w:bCs/>
                <w:sz w:val="24"/>
                <w:szCs w:val="24"/>
              </w:rPr>
            </w:pPr>
            <w:r w:rsidRPr="00FD2336">
              <w:rPr>
                <w:rFonts w:ascii="GHEA Grapalat" w:hAnsi="GHEA Grapalat"/>
                <w:bCs/>
                <w:spacing w:val="-10"/>
                <w:sz w:val="24"/>
                <w:szCs w:val="24"/>
              </w:rPr>
              <w:t>Х</w:t>
            </w:r>
          </w:p>
        </w:tc>
        <w:tc>
          <w:tcPr>
            <w:tcW w:w="771" w:type="dxa"/>
          </w:tcPr>
          <w:p w:rsidR="00302BA3" w:rsidRPr="00FD2336" w:rsidRDefault="00302BA3" w:rsidP="00E157AF">
            <w:pPr>
              <w:pStyle w:val="TableParagraph"/>
              <w:spacing w:line="276" w:lineRule="auto"/>
              <w:ind w:left="72"/>
              <w:jc w:val="center"/>
              <w:rPr>
                <w:rFonts w:ascii="GHEA Grapalat" w:hAnsi="GHEA Grapalat"/>
                <w:bCs/>
                <w:sz w:val="24"/>
                <w:szCs w:val="24"/>
              </w:rPr>
            </w:pPr>
            <w:r w:rsidRPr="00FD2336">
              <w:rPr>
                <w:rFonts w:ascii="GHEA Grapalat" w:hAnsi="GHEA Grapalat"/>
                <w:bCs/>
                <w:spacing w:val="-10"/>
                <w:sz w:val="24"/>
                <w:szCs w:val="24"/>
              </w:rPr>
              <w:t>Х</w:t>
            </w:r>
          </w:p>
        </w:tc>
        <w:tc>
          <w:tcPr>
            <w:tcW w:w="647" w:type="dxa"/>
          </w:tcPr>
          <w:p w:rsidR="00302BA3" w:rsidRPr="00FD2336" w:rsidRDefault="00302BA3" w:rsidP="00E157AF">
            <w:pPr>
              <w:pStyle w:val="TableParagraph"/>
              <w:spacing w:line="276" w:lineRule="auto"/>
              <w:ind w:left="0" w:right="11"/>
              <w:jc w:val="center"/>
              <w:rPr>
                <w:rFonts w:ascii="GHEA Grapalat" w:hAnsi="GHEA Grapalat"/>
                <w:bCs/>
                <w:sz w:val="24"/>
                <w:szCs w:val="24"/>
              </w:rPr>
            </w:pPr>
            <w:r w:rsidRPr="00FD2336">
              <w:rPr>
                <w:rFonts w:ascii="GHEA Grapalat" w:hAnsi="GHEA Grapalat"/>
                <w:bCs/>
                <w:spacing w:val="-10"/>
                <w:sz w:val="24"/>
                <w:szCs w:val="24"/>
              </w:rPr>
              <w:t>Х</w:t>
            </w:r>
          </w:p>
        </w:tc>
      </w:tr>
      <w:tr w:rsidR="00302BA3" w:rsidRPr="00D17027" w:rsidTr="00FD2336">
        <w:trPr>
          <w:trHeight w:val="551"/>
        </w:trPr>
        <w:tc>
          <w:tcPr>
            <w:tcW w:w="3417" w:type="dxa"/>
          </w:tcPr>
          <w:p w:rsidR="00302BA3" w:rsidRPr="00FD2336" w:rsidRDefault="00302BA3" w:rsidP="00302BA3">
            <w:pPr>
              <w:pStyle w:val="TableParagraph"/>
              <w:spacing w:line="276" w:lineRule="auto"/>
              <w:ind w:left="82"/>
              <w:rPr>
                <w:rFonts w:ascii="GHEA Grapalat" w:hAnsi="GHEA Grapalat"/>
                <w:bCs/>
                <w:sz w:val="24"/>
                <w:szCs w:val="24"/>
              </w:rPr>
            </w:pPr>
            <w:r w:rsidRPr="00FD2336">
              <w:rPr>
                <w:rFonts w:ascii="GHEA Grapalat" w:hAnsi="GHEA Grapalat"/>
                <w:bCs/>
                <w:sz w:val="24"/>
                <w:szCs w:val="24"/>
                <w:lang w:val="hy-AM"/>
              </w:rPr>
              <w:t>Լուսաթափանց լիցքի տեսակը</w:t>
            </w:r>
          </w:p>
        </w:tc>
        <w:tc>
          <w:tcPr>
            <w:tcW w:w="2835" w:type="dxa"/>
          </w:tcPr>
          <w:p w:rsidR="00302BA3" w:rsidRPr="00FD2336" w:rsidRDefault="00302BA3" w:rsidP="00E157AF">
            <w:pPr>
              <w:pStyle w:val="TableParagraph"/>
              <w:spacing w:line="276" w:lineRule="auto"/>
              <w:ind w:left="81"/>
              <w:jc w:val="center"/>
              <w:rPr>
                <w:rFonts w:ascii="GHEA Grapalat" w:hAnsi="GHEA Grapalat"/>
                <w:bCs/>
                <w:sz w:val="24"/>
                <w:szCs w:val="24"/>
              </w:rPr>
            </w:pPr>
            <w:r w:rsidRPr="00FD2336">
              <w:rPr>
                <w:rFonts w:ascii="GHEA Grapalat" w:hAnsi="GHEA Grapalat"/>
                <w:bCs/>
                <w:spacing w:val="-10"/>
                <w:sz w:val="24"/>
                <w:szCs w:val="24"/>
              </w:rPr>
              <w:t>-</w:t>
            </w:r>
          </w:p>
        </w:tc>
        <w:tc>
          <w:tcPr>
            <w:tcW w:w="4394" w:type="dxa"/>
          </w:tcPr>
          <w:p w:rsidR="00302BA3" w:rsidRPr="00E157AF" w:rsidRDefault="00302BA3" w:rsidP="00302BA3">
            <w:pPr>
              <w:pStyle w:val="TableParagraph"/>
              <w:spacing w:line="276" w:lineRule="auto"/>
              <w:ind w:left="82"/>
              <w:rPr>
                <w:rFonts w:ascii="GHEA Grapalat" w:hAnsi="GHEA Grapalat"/>
                <w:bCs/>
                <w:sz w:val="24"/>
                <w:szCs w:val="24"/>
              </w:rPr>
            </w:pPr>
            <w:r w:rsidRPr="00E157AF">
              <w:rPr>
                <w:rFonts w:ascii="GHEA Grapalat" w:hAnsi="GHEA Grapalat"/>
                <w:bCs/>
                <w:sz w:val="24"/>
                <w:szCs w:val="24"/>
              </w:rPr>
              <w:t xml:space="preserve">Նշվում է </w:t>
            </w:r>
            <w:r w:rsidRPr="00E157AF">
              <w:rPr>
                <w:rFonts w:ascii="GHEA Grapalat" w:hAnsi="GHEA Grapalat"/>
                <w:bCs/>
                <w:sz w:val="24"/>
                <w:szCs w:val="24"/>
                <w:lang w:val="hy-AM"/>
              </w:rPr>
              <w:t>լուսաթափանց լիցքի տեսակը</w:t>
            </w:r>
            <w:r w:rsidRPr="00E157AF">
              <w:rPr>
                <w:rFonts w:ascii="GHEA Grapalat" w:hAnsi="GHEA Grapalat"/>
                <w:bCs/>
                <w:sz w:val="24"/>
                <w:szCs w:val="24"/>
              </w:rPr>
              <w:t>,</w:t>
            </w:r>
            <w:r w:rsidRPr="00E157AF">
              <w:rPr>
                <w:rFonts w:ascii="GHEA Grapalat" w:hAnsi="GHEA Grapalat"/>
                <w:bCs/>
                <w:spacing w:val="-4"/>
                <w:sz w:val="24"/>
                <w:szCs w:val="24"/>
              </w:rPr>
              <w:t xml:space="preserve"> </w:t>
            </w:r>
            <w:r w:rsidRPr="00E157AF">
              <w:rPr>
                <w:rFonts w:ascii="GHEA Grapalat" w:hAnsi="GHEA Grapalat"/>
                <w:bCs/>
                <w:sz w:val="24"/>
                <w:szCs w:val="24"/>
              </w:rPr>
              <w:t>համաձայն</w:t>
            </w:r>
            <w:r w:rsidR="00E157AF">
              <w:rPr>
                <w:rFonts w:ascii="GHEA Grapalat" w:hAnsi="GHEA Grapalat"/>
                <w:bCs/>
                <w:sz w:val="24"/>
                <w:szCs w:val="24"/>
                <w:lang w:val="hy-AM"/>
              </w:rPr>
              <w:t>՝</w:t>
            </w:r>
            <w:r w:rsidRPr="00E157AF">
              <w:rPr>
                <w:rFonts w:ascii="GHEA Grapalat" w:hAnsi="GHEA Grapalat"/>
                <w:bCs/>
                <w:spacing w:val="-3"/>
                <w:sz w:val="24"/>
                <w:szCs w:val="24"/>
              </w:rPr>
              <w:t xml:space="preserve"> </w:t>
            </w:r>
            <w:r w:rsidR="00E157AF" w:rsidRPr="00E157AF">
              <w:rPr>
                <w:rFonts w:ascii="GHEA Grapalat" w:hAnsi="GHEA Grapalat"/>
                <w:bCs/>
                <w:spacing w:val="-4"/>
                <w:sz w:val="24"/>
                <w:szCs w:val="24"/>
              </w:rPr>
              <w:t>ԳՕՍՏ 33079–2014 «Լուսաթափանց կախովի ճակատային կոնստրուկցիաներ։ Դասակարգում. Տերմիններ և սահմանումներ»</w:t>
            </w: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70"/>
              <w:jc w:val="center"/>
              <w:rPr>
                <w:rFonts w:ascii="GHEA Grapalat" w:hAnsi="GHEA Grapalat"/>
                <w:bCs/>
                <w:sz w:val="24"/>
                <w:szCs w:val="24"/>
              </w:rPr>
            </w:pPr>
            <w:r w:rsidRPr="00FD2336">
              <w:rPr>
                <w:rFonts w:ascii="GHEA Grapalat" w:hAnsi="GHEA Grapalat"/>
                <w:bCs/>
                <w:spacing w:val="-10"/>
                <w:sz w:val="24"/>
                <w:szCs w:val="24"/>
              </w:rPr>
              <w:t>Х</w:t>
            </w:r>
          </w:p>
        </w:tc>
        <w:tc>
          <w:tcPr>
            <w:tcW w:w="709" w:type="dxa"/>
          </w:tcPr>
          <w:p w:rsidR="00302BA3" w:rsidRPr="00FD2336" w:rsidRDefault="00302BA3" w:rsidP="00E157AF">
            <w:pPr>
              <w:pStyle w:val="TableParagraph"/>
              <w:spacing w:line="276" w:lineRule="auto"/>
              <w:ind w:left="30"/>
              <w:jc w:val="center"/>
              <w:rPr>
                <w:rFonts w:ascii="GHEA Grapalat" w:hAnsi="GHEA Grapalat"/>
                <w:bCs/>
                <w:sz w:val="24"/>
                <w:szCs w:val="24"/>
              </w:rPr>
            </w:pPr>
            <w:r w:rsidRPr="00FD2336">
              <w:rPr>
                <w:rFonts w:ascii="GHEA Grapalat" w:hAnsi="GHEA Grapalat"/>
                <w:bCs/>
                <w:spacing w:val="-10"/>
                <w:sz w:val="24"/>
                <w:szCs w:val="24"/>
              </w:rPr>
              <w:t>Х</w:t>
            </w:r>
          </w:p>
        </w:tc>
        <w:tc>
          <w:tcPr>
            <w:tcW w:w="708" w:type="dxa"/>
          </w:tcPr>
          <w:p w:rsidR="00302BA3" w:rsidRPr="00FD2336" w:rsidRDefault="00302BA3" w:rsidP="00E157AF">
            <w:pPr>
              <w:pStyle w:val="TableParagraph"/>
              <w:spacing w:line="276" w:lineRule="auto"/>
              <w:ind w:left="32" w:right="4"/>
              <w:jc w:val="center"/>
              <w:rPr>
                <w:rFonts w:ascii="GHEA Grapalat" w:hAnsi="GHEA Grapalat"/>
                <w:bCs/>
                <w:sz w:val="24"/>
                <w:szCs w:val="24"/>
              </w:rPr>
            </w:pPr>
            <w:r w:rsidRPr="00FD2336">
              <w:rPr>
                <w:rFonts w:ascii="GHEA Grapalat" w:hAnsi="GHEA Grapalat"/>
                <w:bCs/>
                <w:spacing w:val="-10"/>
                <w:sz w:val="24"/>
                <w:szCs w:val="24"/>
              </w:rPr>
              <w:t>Х</w:t>
            </w:r>
          </w:p>
        </w:tc>
        <w:tc>
          <w:tcPr>
            <w:tcW w:w="771" w:type="dxa"/>
          </w:tcPr>
          <w:p w:rsidR="00302BA3" w:rsidRPr="00FD2336" w:rsidRDefault="00302BA3" w:rsidP="00E157AF">
            <w:pPr>
              <w:pStyle w:val="TableParagraph"/>
              <w:spacing w:line="276" w:lineRule="auto"/>
              <w:ind w:left="72"/>
              <w:jc w:val="center"/>
              <w:rPr>
                <w:rFonts w:ascii="GHEA Grapalat" w:hAnsi="GHEA Grapalat"/>
                <w:bCs/>
                <w:sz w:val="24"/>
                <w:szCs w:val="24"/>
              </w:rPr>
            </w:pPr>
            <w:r w:rsidRPr="00FD2336">
              <w:rPr>
                <w:rFonts w:ascii="GHEA Grapalat" w:hAnsi="GHEA Grapalat"/>
                <w:bCs/>
                <w:spacing w:val="-10"/>
                <w:sz w:val="24"/>
                <w:szCs w:val="24"/>
              </w:rPr>
              <w:t>Х</w:t>
            </w:r>
          </w:p>
        </w:tc>
        <w:tc>
          <w:tcPr>
            <w:tcW w:w="647" w:type="dxa"/>
          </w:tcPr>
          <w:p w:rsidR="00302BA3" w:rsidRPr="00FD2336" w:rsidRDefault="00302BA3" w:rsidP="00E157AF">
            <w:pPr>
              <w:pStyle w:val="TableParagraph"/>
              <w:spacing w:line="276" w:lineRule="auto"/>
              <w:ind w:left="0" w:right="11"/>
              <w:jc w:val="center"/>
              <w:rPr>
                <w:rFonts w:ascii="GHEA Grapalat" w:hAnsi="GHEA Grapalat"/>
                <w:bCs/>
                <w:sz w:val="24"/>
                <w:szCs w:val="24"/>
              </w:rPr>
            </w:pPr>
            <w:r w:rsidRPr="00FD2336">
              <w:rPr>
                <w:rFonts w:ascii="GHEA Grapalat" w:hAnsi="GHEA Grapalat"/>
                <w:bCs/>
                <w:spacing w:val="-10"/>
                <w:sz w:val="24"/>
                <w:szCs w:val="24"/>
              </w:rPr>
              <w:t>Х</w:t>
            </w:r>
          </w:p>
        </w:tc>
      </w:tr>
      <w:tr w:rsidR="00302BA3" w:rsidRPr="00D17027" w:rsidTr="00FD2336">
        <w:trPr>
          <w:trHeight w:val="275"/>
        </w:trPr>
        <w:tc>
          <w:tcPr>
            <w:tcW w:w="3417" w:type="dxa"/>
          </w:tcPr>
          <w:p w:rsidR="00302BA3" w:rsidRPr="00FD2336" w:rsidRDefault="00302BA3" w:rsidP="00302BA3">
            <w:pPr>
              <w:pStyle w:val="TableParagraph"/>
              <w:spacing w:line="276" w:lineRule="auto"/>
              <w:ind w:left="82"/>
              <w:rPr>
                <w:rFonts w:ascii="GHEA Grapalat" w:hAnsi="GHEA Grapalat"/>
                <w:bCs/>
                <w:sz w:val="24"/>
                <w:szCs w:val="24"/>
                <w:lang w:val="hy-AM"/>
              </w:rPr>
            </w:pPr>
            <w:r w:rsidRPr="00FD2336">
              <w:rPr>
                <w:rFonts w:ascii="GHEA Grapalat" w:hAnsi="GHEA Grapalat"/>
                <w:bCs/>
                <w:sz w:val="24"/>
                <w:szCs w:val="24"/>
                <w:lang w:val="hy-AM"/>
              </w:rPr>
              <w:t>Նյութերի արժեքը</w:t>
            </w:r>
          </w:p>
        </w:tc>
        <w:tc>
          <w:tcPr>
            <w:tcW w:w="2835" w:type="dxa"/>
          </w:tcPr>
          <w:p w:rsidR="00302BA3" w:rsidRPr="00FD2336" w:rsidRDefault="00302BA3" w:rsidP="00E157AF">
            <w:pPr>
              <w:pStyle w:val="TableParagraph"/>
              <w:spacing w:line="276" w:lineRule="auto"/>
              <w:ind w:left="0"/>
              <w:jc w:val="center"/>
              <w:rPr>
                <w:rFonts w:ascii="GHEA Grapalat" w:hAnsi="GHEA Grapalat"/>
                <w:bCs/>
                <w:sz w:val="24"/>
                <w:szCs w:val="24"/>
              </w:rPr>
            </w:pPr>
            <w:r w:rsidRPr="00FD2336">
              <w:rPr>
                <w:rFonts w:ascii="GHEA Grapalat" w:hAnsi="GHEA Grapalat"/>
                <w:bCs/>
                <w:spacing w:val="-5"/>
                <w:sz w:val="24"/>
                <w:szCs w:val="24"/>
              </w:rPr>
              <w:t>Դրամ</w:t>
            </w:r>
          </w:p>
        </w:tc>
        <w:tc>
          <w:tcPr>
            <w:tcW w:w="4394" w:type="dxa"/>
          </w:tcPr>
          <w:p w:rsidR="00302BA3" w:rsidRPr="00FD2336" w:rsidRDefault="00302BA3" w:rsidP="00302BA3">
            <w:pPr>
              <w:pStyle w:val="TableParagraph"/>
              <w:spacing w:line="276" w:lineRule="auto"/>
              <w:ind w:left="82"/>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70"/>
              <w:jc w:val="center"/>
              <w:rPr>
                <w:rFonts w:ascii="GHEA Grapalat" w:hAnsi="GHEA Grapalat"/>
                <w:bCs/>
                <w:sz w:val="24"/>
                <w:szCs w:val="24"/>
              </w:rPr>
            </w:pPr>
            <w:r w:rsidRPr="00FD2336">
              <w:rPr>
                <w:rFonts w:ascii="GHEA Grapalat" w:hAnsi="GHEA Grapalat"/>
                <w:bCs/>
                <w:spacing w:val="-10"/>
                <w:sz w:val="24"/>
                <w:szCs w:val="24"/>
              </w:rPr>
              <w:t>Х</w:t>
            </w:r>
          </w:p>
        </w:tc>
        <w:tc>
          <w:tcPr>
            <w:tcW w:w="709" w:type="dxa"/>
          </w:tcPr>
          <w:p w:rsidR="00302BA3" w:rsidRPr="00FD2336" w:rsidRDefault="00302BA3" w:rsidP="00E157AF">
            <w:pPr>
              <w:pStyle w:val="TableParagraph"/>
              <w:spacing w:line="276" w:lineRule="auto"/>
              <w:ind w:left="30"/>
              <w:jc w:val="center"/>
              <w:rPr>
                <w:rFonts w:ascii="GHEA Grapalat" w:hAnsi="GHEA Grapalat"/>
                <w:bCs/>
                <w:sz w:val="24"/>
                <w:szCs w:val="24"/>
              </w:rPr>
            </w:pPr>
            <w:r w:rsidRPr="00FD2336">
              <w:rPr>
                <w:rFonts w:ascii="GHEA Grapalat" w:hAnsi="GHEA Grapalat"/>
                <w:bCs/>
                <w:spacing w:val="-10"/>
                <w:sz w:val="24"/>
                <w:szCs w:val="24"/>
              </w:rPr>
              <w:t>Х</w:t>
            </w:r>
          </w:p>
        </w:tc>
        <w:tc>
          <w:tcPr>
            <w:tcW w:w="708"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71"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647"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r>
      <w:tr w:rsidR="00302BA3" w:rsidRPr="00D17027" w:rsidTr="00FD2336">
        <w:trPr>
          <w:trHeight w:val="275"/>
        </w:trPr>
        <w:tc>
          <w:tcPr>
            <w:tcW w:w="3417" w:type="dxa"/>
          </w:tcPr>
          <w:p w:rsidR="00302BA3" w:rsidRPr="00FD2336" w:rsidRDefault="00302BA3" w:rsidP="00302BA3">
            <w:pPr>
              <w:pStyle w:val="TableParagraph"/>
              <w:spacing w:line="276" w:lineRule="auto"/>
              <w:ind w:left="82"/>
              <w:rPr>
                <w:rFonts w:ascii="GHEA Grapalat" w:hAnsi="GHEA Grapalat"/>
                <w:bCs/>
                <w:sz w:val="24"/>
                <w:szCs w:val="24"/>
              </w:rPr>
            </w:pPr>
            <w:r w:rsidRPr="00FD2336">
              <w:rPr>
                <w:rFonts w:ascii="GHEA Grapalat" w:hAnsi="GHEA Grapalat"/>
                <w:bCs/>
                <w:sz w:val="24"/>
                <w:szCs w:val="24"/>
                <w:lang w:val="hy-AM"/>
              </w:rPr>
              <w:t>Աշխատանքների արժեքը</w:t>
            </w:r>
          </w:p>
        </w:tc>
        <w:tc>
          <w:tcPr>
            <w:tcW w:w="2835" w:type="dxa"/>
          </w:tcPr>
          <w:p w:rsidR="00302BA3" w:rsidRPr="00FD2336" w:rsidRDefault="00302BA3" w:rsidP="00E157AF">
            <w:pPr>
              <w:pStyle w:val="TableParagraph"/>
              <w:spacing w:line="276" w:lineRule="auto"/>
              <w:ind w:left="7" w:right="3"/>
              <w:jc w:val="center"/>
              <w:rPr>
                <w:rFonts w:ascii="GHEA Grapalat" w:hAnsi="GHEA Grapalat"/>
                <w:bCs/>
                <w:sz w:val="24"/>
                <w:szCs w:val="24"/>
              </w:rPr>
            </w:pPr>
            <w:r w:rsidRPr="00FD2336">
              <w:rPr>
                <w:rFonts w:ascii="GHEA Grapalat" w:hAnsi="GHEA Grapalat"/>
                <w:bCs/>
                <w:spacing w:val="-5"/>
                <w:sz w:val="24"/>
                <w:szCs w:val="24"/>
                <w:lang w:val="hy-AM"/>
              </w:rPr>
              <w:t>Դրամ</w:t>
            </w:r>
          </w:p>
        </w:tc>
        <w:tc>
          <w:tcPr>
            <w:tcW w:w="4394" w:type="dxa"/>
          </w:tcPr>
          <w:p w:rsidR="00302BA3" w:rsidRPr="00FD2336" w:rsidRDefault="00302BA3" w:rsidP="00302BA3">
            <w:pPr>
              <w:pStyle w:val="TableParagraph"/>
              <w:spacing w:line="276" w:lineRule="auto"/>
              <w:ind w:left="81"/>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70"/>
              <w:jc w:val="center"/>
              <w:rPr>
                <w:rFonts w:ascii="GHEA Grapalat" w:hAnsi="GHEA Grapalat"/>
                <w:bCs/>
                <w:sz w:val="24"/>
                <w:szCs w:val="24"/>
              </w:rPr>
            </w:pPr>
            <w:r w:rsidRPr="00FD2336">
              <w:rPr>
                <w:rFonts w:ascii="GHEA Grapalat" w:hAnsi="GHEA Grapalat"/>
                <w:bCs/>
                <w:spacing w:val="-10"/>
                <w:sz w:val="24"/>
                <w:szCs w:val="24"/>
              </w:rPr>
              <w:t>Х</w:t>
            </w:r>
          </w:p>
        </w:tc>
        <w:tc>
          <w:tcPr>
            <w:tcW w:w="709" w:type="dxa"/>
          </w:tcPr>
          <w:p w:rsidR="00302BA3" w:rsidRPr="00FD2336" w:rsidRDefault="00302BA3" w:rsidP="00E157AF">
            <w:pPr>
              <w:pStyle w:val="TableParagraph"/>
              <w:spacing w:line="276" w:lineRule="auto"/>
              <w:ind w:left="30"/>
              <w:jc w:val="center"/>
              <w:rPr>
                <w:rFonts w:ascii="GHEA Grapalat" w:hAnsi="GHEA Grapalat"/>
                <w:bCs/>
                <w:sz w:val="24"/>
                <w:szCs w:val="24"/>
              </w:rPr>
            </w:pPr>
            <w:r w:rsidRPr="00FD2336">
              <w:rPr>
                <w:rFonts w:ascii="GHEA Grapalat" w:hAnsi="GHEA Grapalat"/>
                <w:bCs/>
                <w:spacing w:val="-10"/>
                <w:sz w:val="24"/>
                <w:szCs w:val="24"/>
              </w:rPr>
              <w:t>Х</w:t>
            </w:r>
          </w:p>
        </w:tc>
        <w:tc>
          <w:tcPr>
            <w:tcW w:w="708"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71"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647" w:type="dxa"/>
          </w:tcPr>
          <w:p w:rsidR="00302BA3" w:rsidRPr="00FD2336" w:rsidRDefault="00302BA3" w:rsidP="00E157AF">
            <w:pPr>
              <w:pStyle w:val="TableParagraph"/>
              <w:spacing w:line="276" w:lineRule="auto"/>
              <w:ind w:left="0" w:right="11"/>
              <w:jc w:val="center"/>
              <w:rPr>
                <w:rFonts w:ascii="GHEA Grapalat" w:hAnsi="GHEA Grapalat"/>
                <w:bCs/>
                <w:sz w:val="24"/>
                <w:szCs w:val="24"/>
              </w:rPr>
            </w:pPr>
            <w:r w:rsidRPr="00FD2336">
              <w:rPr>
                <w:rFonts w:ascii="GHEA Grapalat" w:hAnsi="GHEA Grapalat"/>
                <w:bCs/>
                <w:spacing w:val="-10"/>
                <w:sz w:val="24"/>
                <w:szCs w:val="24"/>
              </w:rPr>
              <w:t>Х</w:t>
            </w:r>
          </w:p>
        </w:tc>
      </w:tr>
      <w:tr w:rsidR="00302BA3" w:rsidRPr="00D17027" w:rsidTr="00FD2336">
        <w:trPr>
          <w:trHeight w:val="275"/>
        </w:trPr>
        <w:tc>
          <w:tcPr>
            <w:tcW w:w="3417" w:type="dxa"/>
          </w:tcPr>
          <w:p w:rsidR="00302BA3" w:rsidRPr="00FD2336" w:rsidRDefault="00302BA3" w:rsidP="00302BA3">
            <w:pPr>
              <w:pStyle w:val="TableParagraph"/>
              <w:spacing w:line="276" w:lineRule="auto"/>
              <w:ind w:left="82"/>
              <w:rPr>
                <w:rFonts w:ascii="GHEA Grapalat" w:hAnsi="GHEA Grapalat"/>
                <w:bCs/>
                <w:sz w:val="24"/>
                <w:szCs w:val="24"/>
                <w:lang w:val="hy-AM"/>
              </w:rPr>
            </w:pPr>
            <w:r w:rsidRPr="00FD2336">
              <w:rPr>
                <w:rFonts w:ascii="GHEA Grapalat" w:hAnsi="GHEA Grapalat"/>
                <w:bCs/>
                <w:sz w:val="24"/>
                <w:szCs w:val="24"/>
                <w:lang w:val="hy-AM"/>
              </w:rPr>
              <w:t>Կատարման ժամկետը</w:t>
            </w:r>
          </w:p>
        </w:tc>
        <w:tc>
          <w:tcPr>
            <w:tcW w:w="2835" w:type="dxa"/>
          </w:tcPr>
          <w:p w:rsidR="00302BA3" w:rsidRPr="00FD2336" w:rsidRDefault="00302BA3" w:rsidP="00E157AF">
            <w:pPr>
              <w:pStyle w:val="TableParagraph"/>
              <w:spacing w:line="276" w:lineRule="auto"/>
              <w:ind w:left="7" w:right="1"/>
              <w:jc w:val="center"/>
              <w:rPr>
                <w:rFonts w:ascii="GHEA Grapalat" w:hAnsi="GHEA Grapalat"/>
                <w:bCs/>
                <w:sz w:val="24"/>
                <w:szCs w:val="24"/>
                <w:lang w:val="hy-AM"/>
              </w:rPr>
            </w:pPr>
            <w:r w:rsidRPr="00FD2336">
              <w:rPr>
                <w:rFonts w:ascii="GHEA Grapalat" w:hAnsi="GHEA Grapalat"/>
                <w:bCs/>
                <w:spacing w:val="-5"/>
                <w:sz w:val="24"/>
                <w:szCs w:val="24"/>
                <w:lang w:val="hy-AM"/>
              </w:rPr>
              <w:t>օր</w:t>
            </w:r>
          </w:p>
        </w:tc>
        <w:tc>
          <w:tcPr>
            <w:tcW w:w="4394" w:type="dxa"/>
          </w:tcPr>
          <w:p w:rsidR="00302BA3" w:rsidRPr="00FD2336" w:rsidRDefault="00302BA3" w:rsidP="00302BA3">
            <w:pPr>
              <w:pStyle w:val="TableParagraph"/>
              <w:spacing w:line="276" w:lineRule="auto"/>
              <w:ind w:left="81"/>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70"/>
              <w:jc w:val="center"/>
              <w:rPr>
                <w:rFonts w:ascii="GHEA Grapalat" w:hAnsi="GHEA Grapalat"/>
                <w:bCs/>
                <w:sz w:val="24"/>
                <w:szCs w:val="24"/>
              </w:rPr>
            </w:pPr>
            <w:r w:rsidRPr="00FD2336">
              <w:rPr>
                <w:rFonts w:ascii="GHEA Grapalat" w:hAnsi="GHEA Grapalat"/>
                <w:bCs/>
                <w:spacing w:val="-10"/>
                <w:sz w:val="24"/>
                <w:szCs w:val="24"/>
              </w:rPr>
              <w:t>Х</w:t>
            </w:r>
          </w:p>
        </w:tc>
        <w:tc>
          <w:tcPr>
            <w:tcW w:w="709" w:type="dxa"/>
          </w:tcPr>
          <w:p w:rsidR="00302BA3" w:rsidRPr="00FD2336" w:rsidRDefault="00302BA3" w:rsidP="00E157AF">
            <w:pPr>
              <w:pStyle w:val="TableParagraph"/>
              <w:spacing w:line="276" w:lineRule="auto"/>
              <w:ind w:left="30"/>
              <w:jc w:val="center"/>
              <w:rPr>
                <w:rFonts w:ascii="GHEA Grapalat" w:hAnsi="GHEA Grapalat"/>
                <w:bCs/>
                <w:sz w:val="24"/>
                <w:szCs w:val="24"/>
              </w:rPr>
            </w:pPr>
            <w:r w:rsidRPr="00FD2336">
              <w:rPr>
                <w:rFonts w:ascii="GHEA Grapalat" w:hAnsi="GHEA Grapalat"/>
                <w:bCs/>
                <w:spacing w:val="-10"/>
                <w:sz w:val="24"/>
                <w:szCs w:val="24"/>
              </w:rPr>
              <w:t>Х</w:t>
            </w:r>
          </w:p>
        </w:tc>
        <w:tc>
          <w:tcPr>
            <w:tcW w:w="708"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71"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647" w:type="dxa"/>
          </w:tcPr>
          <w:p w:rsidR="00302BA3" w:rsidRPr="00FD2336" w:rsidRDefault="00302BA3" w:rsidP="00E157AF">
            <w:pPr>
              <w:pStyle w:val="TableParagraph"/>
              <w:spacing w:line="276" w:lineRule="auto"/>
              <w:ind w:left="0" w:right="11"/>
              <w:jc w:val="center"/>
              <w:rPr>
                <w:rFonts w:ascii="GHEA Grapalat" w:hAnsi="GHEA Grapalat"/>
                <w:bCs/>
                <w:sz w:val="24"/>
                <w:szCs w:val="24"/>
              </w:rPr>
            </w:pPr>
            <w:r w:rsidRPr="00FD2336">
              <w:rPr>
                <w:rFonts w:ascii="GHEA Grapalat" w:hAnsi="GHEA Grapalat"/>
                <w:bCs/>
                <w:spacing w:val="-10"/>
                <w:sz w:val="24"/>
                <w:szCs w:val="24"/>
              </w:rPr>
              <w:t>Х</w:t>
            </w:r>
          </w:p>
        </w:tc>
      </w:tr>
      <w:tr w:rsidR="00302BA3" w:rsidRPr="00D17027" w:rsidTr="00FD2336">
        <w:trPr>
          <w:trHeight w:val="277"/>
        </w:trPr>
        <w:tc>
          <w:tcPr>
            <w:tcW w:w="3417" w:type="dxa"/>
          </w:tcPr>
          <w:p w:rsidR="00302BA3" w:rsidRPr="00FD2336" w:rsidRDefault="00302BA3" w:rsidP="00302BA3">
            <w:pPr>
              <w:pStyle w:val="TableParagraph"/>
              <w:spacing w:line="276" w:lineRule="auto"/>
              <w:ind w:left="82"/>
              <w:rPr>
                <w:rFonts w:ascii="GHEA Grapalat" w:hAnsi="GHEA Grapalat"/>
                <w:bCs/>
                <w:sz w:val="24"/>
                <w:szCs w:val="24"/>
                <w:lang w:val="hy-AM"/>
              </w:rPr>
            </w:pPr>
            <w:r w:rsidRPr="00FD2336">
              <w:rPr>
                <w:rFonts w:ascii="GHEA Grapalat" w:hAnsi="GHEA Grapalat"/>
                <w:bCs/>
                <w:sz w:val="24"/>
                <w:szCs w:val="24"/>
                <w:lang w:val="hy-AM"/>
              </w:rPr>
              <w:t>Պատասխանատու կատարողը</w:t>
            </w:r>
          </w:p>
        </w:tc>
        <w:tc>
          <w:tcPr>
            <w:tcW w:w="2835" w:type="dxa"/>
          </w:tcPr>
          <w:p w:rsidR="00302BA3" w:rsidRPr="00FD2336" w:rsidRDefault="00302BA3" w:rsidP="00E157AF">
            <w:pPr>
              <w:pStyle w:val="TableParagraph"/>
              <w:spacing w:line="276" w:lineRule="auto"/>
              <w:ind w:left="7"/>
              <w:jc w:val="center"/>
              <w:rPr>
                <w:rFonts w:ascii="GHEA Grapalat" w:hAnsi="GHEA Grapalat"/>
                <w:bCs/>
                <w:sz w:val="24"/>
                <w:szCs w:val="24"/>
              </w:rPr>
            </w:pPr>
            <w:r w:rsidRPr="00FD2336">
              <w:rPr>
                <w:rFonts w:ascii="GHEA Grapalat" w:hAnsi="GHEA Grapalat"/>
                <w:bCs/>
                <w:spacing w:val="-10"/>
                <w:sz w:val="24"/>
                <w:szCs w:val="24"/>
              </w:rPr>
              <w:t>-</w:t>
            </w:r>
          </w:p>
        </w:tc>
        <w:tc>
          <w:tcPr>
            <w:tcW w:w="4394" w:type="dxa"/>
          </w:tcPr>
          <w:p w:rsidR="00302BA3" w:rsidRPr="00FD2336" w:rsidRDefault="00302BA3" w:rsidP="00302BA3">
            <w:pPr>
              <w:pStyle w:val="TableParagraph"/>
              <w:spacing w:line="276" w:lineRule="auto"/>
              <w:ind w:left="81"/>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30"/>
              <w:jc w:val="center"/>
              <w:rPr>
                <w:rFonts w:ascii="GHEA Grapalat" w:hAnsi="GHEA Grapalat"/>
                <w:bCs/>
                <w:sz w:val="24"/>
                <w:szCs w:val="24"/>
              </w:rPr>
            </w:pPr>
            <w:r w:rsidRPr="00FD2336">
              <w:rPr>
                <w:rFonts w:ascii="GHEA Grapalat" w:hAnsi="GHEA Grapalat"/>
                <w:bCs/>
                <w:spacing w:val="-10"/>
                <w:sz w:val="24"/>
                <w:szCs w:val="24"/>
              </w:rPr>
              <w:t>Х</w:t>
            </w:r>
          </w:p>
        </w:tc>
        <w:tc>
          <w:tcPr>
            <w:tcW w:w="708"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71"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647"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r>
      <w:tr w:rsidR="00302BA3" w:rsidRPr="00D17027" w:rsidTr="00FD2336">
        <w:trPr>
          <w:trHeight w:val="276"/>
        </w:trPr>
        <w:tc>
          <w:tcPr>
            <w:tcW w:w="3417" w:type="dxa"/>
          </w:tcPr>
          <w:p w:rsidR="00302BA3" w:rsidRPr="00FD2336" w:rsidRDefault="00302BA3" w:rsidP="00302BA3">
            <w:pPr>
              <w:pStyle w:val="TableParagraph"/>
              <w:spacing w:line="276" w:lineRule="auto"/>
              <w:ind w:left="82"/>
              <w:rPr>
                <w:rFonts w:ascii="GHEA Grapalat" w:hAnsi="GHEA Grapalat"/>
                <w:bCs/>
                <w:sz w:val="24"/>
                <w:szCs w:val="24"/>
                <w:lang w:val="hy-AM"/>
              </w:rPr>
            </w:pPr>
            <w:r w:rsidRPr="00FD2336">
              <w:rPr>
                <w:rFonts w:ascii="GHEA Grapalat" w:hAnsi="GHEA Grapalat"/>
                <w:bCs/>
                <w:sz w:val="24"/>
                <w:szCs w:val="24"/>
                <w:lang w:val="hy-AM"/>
              </w:rPr>
              <w:t>Նշում նախագծային լուծումների պահպանման մասին</w:t>
            </w:r>
          </w:p>
        </w:tc>
        <w:tc>
          <w:tcPr>
            <w:tcW w:w="2835" w:type="dxa"/>
          </w:tcPr>
          <w:p w:rsidR="00302BA3" w:rsidRPr="00FD2336" w:rsidRDefault="00302BA3" w:rsidP="00E157AF">
            <w:pPr>
              <w:pStyle w:val="TableParagraph"/>
              <w:spacing w:line="276" w:lineRule="auto"/>
              <w:ind w:left="7"/>
              <w:jc w:val="center"/>
              <w:rPr>
                <w:rFonts w:ascii="GHEA Grapalat" w:hAnsi="GHEA Grapalat"/>
                <w:bCs/>
                <w:sz w:val="24"/>
                <w:szCs w:val="24"/>
              </w:rPr>
            </w:pPr>
            <w:r w:rsidRPr="00FD2336">
              <w:rPr>
                <w:rFonts w:ascii="GHEA Grapalat" w:hAnsi="GHEA Grapalat"/>
                <w:bCs/>
                <w:spacing w:val="-10"/>
                <w:sz w:val="24"/>
                <w:szCs w:val="24"/>
              </w:rPr>
              <w:t>-</w:t>
            </w:r>
          </w:p>
        </w:tc>
        <w:tc>
          <w:tcPr>
            <w:tcW w:w="4394" w:type="dxa"/>
          </w:tcPr>
          <w:p w:rsidR="00302BA3" w:rsidRPr="00FD2336" w:rsidRDefault="00302BA3" w:rsidP="00302BA3">
            <w:pPr>
              <w:pStyle w:val="TableParagraph"/>
              <w:spacing w:line="276" w:lineRule="auto"/>
              <w:ind w:left="81"/>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8" w:type="dxa"/>
          </w:tcPr>
          <w:p w:rsidR="00302BA3" w:rsidRPr="00FD2336" w:rsidRDefault="00302BA3" w:rsidP="00E157AF">
            <w:pPr>
              <w:pStyle w:val="TableParagraph"/>
              <w:spacing w:line="276" w:lineRule="auto"/>
              <w:ind w:left="32" w:right="4"/>
              <w:jc w:val="center"/>
              <w:rPr>
                <w:rFonts w:ascii="GHEA Grapalat" w:hAnsi="GHEA Grapalat"/>
                <w:bCs/>
                <w:sz w:val="24"/>
                <w:szCs w:val="24"/>
              </w:rPr>
            </w:pPr>
            <w:r w:rsidRPr="00FD2336">
              <w:rPr>
                <w:rFonts w:ascii="GHEA Grapalat" w:hAnsi="GHEA Grapalat"/>
                <w:bCs/>
                <w:spacing w:val="-10"/>
                <w:sz w:val="24"/>
                <w:szCs w:val="24"/>
              </w:rPr>
              <w:t>Х</w:t>
            </w:r>
          </w:p>
        </w:tc>
        <w:tc>
          <w:tcPr>
            <w:tcW w:w="771"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647"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r>
      <w:tr w:rsidR="00302BA3" w:rsidRPr="00D17027" w:rsidTr="00FD2336">
        <w:trPr>
          <w:trHeight w:val="275"/>
        </w:trPr>
        <w:tc>
          <w:tcPr>
            <w:tcW w:w="3417" w:type="dxa"/>
          </w:tcPr>
          <w:p w:rsidR="00302BA3" w:rsidRPr="00FD2336" w:rsidRDefault="00302BA3" w:rsidP="00302BA3">
            <w:pPr>
              <w:pStyle w:val="TableParagraph"/>
              <w:spacing w:line="276" w:lineRule="auto"/>
              <w:ind w:left="82"/>
              <w:rPr>
                <w:rFonts w:ascii="GHEA Grapalat" w:hAnsi="GHEA Grapalat"/>
                <w:bCs/>
                <w:sz w:val="24"/>
                <w:szCs w:val="24"/>
                <w:lang w:val="ru-RU"/>
              </w:rPr>
            </w:pPr>
            <w:r w:rsidRPr="00FD2336">
              <w:rPr>
                <w:rFonts w:ascii="GHEA Grapalat" w:hAnsi="GHEA Grapalat"/>
                <w:bCs/>
                <w:sz w:val="24"/>
                <w:szCs w:val="24"/>
                <w:lang w:val="hy-AM"/>
              </w:rPr>
              <w:t xml:space="preserve">Թաքնված աշխատանքների ֆիքսումը ֆոտո/ տեսագրման միջոցով </w:t>
            </w:r>
          </w:p>
        </w:tc>
        <w:tc>
          <w:tcPr>
            <w:tcW w:w="2835" w:type="dxa"/>
          </w:tcPr>
          <w:p w:rsidR="00302BA3" w:rsidRPr="00FD2336" w:rsidRDefault="00302BA3" w:rsidP="00E157AF">
            <w:pPr>
              <w:pStyle w:val="TableParagraph"/>
              <w:spacing w:line="276" w:lineRule="auto"/>
              <w:ind w:left="7"/>
              <w:jc w:val="center"/>
              <w:rPr>
                <w:rFonts w:ascii="GHEA Grapalat" w:hAnsi="GHEA Grapalat"/>
                <w:bCs/>
                <w:sz w:val="24"/>
                <w:szCs w:val="24"/>
              </w:rPr>
            </w:pPr>
            <w:r w:rsidRPr="00FD2336">
              <w:rPr>
                <w:rFonts w:ascii="GHEA Grapalat" w:hAnsi="GHEA Grapalat"/>
                <w:bCs/>
                <w:spacing w:val="-10"/>
                <w:sz w:val="24"/>
                <w:szCs w:val="24"/>
              </w:rPr>
              <w:t>-</w:t>
            </w:r>
          </w:p>
        </w:tc>
        <w:tc>
          <w:tcPr>
            <w:tcW w:w="4394" w:type="dxa"/>
          </w:tcPr>
          <w:p w:rsidR="00302BA3" w:rsidRPr="00FD2336" w:rsidRDefault="00302BA3" w:rsidP="00302BA3">
            <w:pPr>
              <w:pStyle w:val="TableParagraph"/>
              <w:spacing w:line="276" w:lineRule="auto"/>
              <w:ind w:left="82"/>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30"/>
              <w:jc w:val="center"/>
              <w:rPr>
                <w:rFonts w:ascii="GHEA Grapalat" w:hAnsi="GHEA Grapalat"/>
                <w:bCs/>
                <w:sz w:val="24"/>
                <w:szCs w:val="24"/>
              </w:rPr>
            </w:pPr>
            <w:r w:rsidRPr="00FD2336">
              <w:rPr>
                <w:rFonts w:ascii="GHEA Grapalat" w:hAnsi="GHEA Grapalat"/>
                <w:bCs/>
                <w:spacing w:val="-10"/>
                <w:sz w:val="24"/>
                <w:szCs w:val="24"/>
              </w:rPr>
              <w:t>Х</w:t>
            </w:r>
          </w:p>
        </w:tc>
        <w:tc>
          <w:tcPr>
            <w:tcW w:w="708"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71"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647"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r>
      <w:tr w:rsidR="00302BA3" w:rsidRPr="00D17027" w:rsidTr="00FD2336">
        <w:trPr>
          <w:trHeight w:val="275"/>
        </w:trPr>
        <w:tc>
          <w:tcPr>
            <w:tcW w:w="3417" w:type="dxa"/>
          </w:tcPr>
          <w:p w:rsidR="00302BA3" w:rsidRPr="00FD2336" w:rsidRDefault="00302BA3" w:rsidP="00302BA3">
            <w:pPr>
              <w:pStyle w:val="TableParagraph"/>
              <w:spacing w:line="276" w:lineRule="auto"/>
              <w:ind w:left="82"/>
              <w:rPr>
                <w:rFonts w:ascii="GHEA Grapalat" w:hAnsi="GHEA Grapalat"/>
                <w:bCs/>
                <w:sz w:val="24"/>
                <w:szCs w:val="24"/>
                <w:lang w:val="hy-AM"/>
              </w:rPr>
            </w:pPr>
            <w:r w:rsidRPr="00FD2336">
              <w:rPr>
                <w:rFonts w:ascii="GHEA Grapalat" w:hAnsi="GHEA Grapalat"/>
                <w:bCs/>
                <w:sz w:val="24"/>
                <w:szCs w:val="24"/>
                <w:lang w:val="hy-AM"/>
              </w:rPr>
              <w:t>Ֆիզիկական մաշվածություն</w:t>
            </w:r>
          </w:p>
        </w:tc>
        <w:tc>
          <w:tcPr>
            <w:tcW w:w="2835" w:type="dxa"/>
          </w:tcPr>
          <w:p w:rsidR="00302BA3" w:rsidRPr="00FD2336" w:rsidRDefault="00302BA3" w:rsidP="00E157AF">
            <w:pPr>
              <w:pStyle w:val="TableParagraph"/>
              <w:spacing w:line="276" w:lineRule="auto"/>
              <w:ind w:left="7"/>
              <w:jc w:val="center"/>
              <w:rPr>
                <w:rFonts w:ascii="GHEA Grapalat" w:hAnsi="GHEA Grapalat"/>
                <w:bCs/>
                <w:sz w:val="24"/>
                <w:szCs w:val="24"/>
              </w:rPr>
            </w:pPr>
            <w:r w:rsidRPr="00FD2336">
              <w:rPr>
                <w:rFonts w:ascii="GHEA Grapalat" w:hAnsi="GHEA Grapalat"/>
                <w:bCs/>
                <w:spacing w:val="-10"/>
                <w:sz w:val="24"/>
                <w:szCs w:val="24"/>
              </w:rPr>
              <w:t>%</w:t>
            </w:r>
          </w:p>
        </w:tc>
        <w:tc>
          <w:tcPr>
            <w:tcW w:w="4394" w:type="dxa"/>
          </w:tcPr>
          <w:p w:rsidR="00302BA3" w:rsidRPr="00FD2336" w:rsidRDefault="00302BA3" w:rsidP="00302BA3">
            <w:pPr>
              <w:pStyle w:val="TableParagraph"/>
              <w:spacing w:line="276" w:lineRule="auto"/>
              <w:ind w:left="81"/>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8"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71" w:type="dxa"/>
          </w:tcPr>
          <w:p w:rsidR="00302BA3" w:rsidRPr="00FD2336" w:rsidRDefault="00302BA3" w:rsidP="00E157AF">
            <w:pPr>
              <w:pStyle w:val="TableParagraph"/>
              <w:spacing w:line="276" w:lineRule="auto"/>
              <w:ind w:left="72"/>
              <w:jc w:val="center"/>
              <w:rPr>
                <w:rFonts w:ascii="GHEA Grapalat" w:hAnsi="GHEA Grapalat"/>
                <w:bCs/>
                <w:sz w:val="24"/>
                <w:szCs w:val="24"/>
              </w:rPr>
            </w:pPr>
            <w:r w:rsidRPr="00FD2336">
              <w:rPr>
                <w:rFonts w:ascii="GHEA Grapalat" w:hAnsi="GHEA Grapalat"/>
                <w:bCs/>
                <w:spacing w:val="-10"/>
                <w:sz w:val="24"/>
                <w:szCs w:val="24"/>
              </w:rPr>
              <w:t>Х</w:t>
            </w:r>
          </w:p>
        </w:tc>
        <w:tc>
          <w:tcPr>
            <w:tcW w:w="647"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r>
      <w:tr w:rsidR="00302BA3" w:rsidRPr="00D17027" w:rsidTr="00FD2336">
        <w:trPr>
          <w:trHeight w:val="275"/>
        </w:trPr>
        <w:tc>
          <w:tcPr>
            <w:tcW w:w="3417" w:type="dxa"/>
          </w:tcPr>
          <w:p w:rsidR="00302BA3" w:rsidRPr="00FD2336" w:rsidRDefault="00302BA3" w:rsidP="00302BA3">
            <w:pPr>
              <w:pStyle w:val="TableParagraph"/>
              <w:spacing w:line="276" w:lineRule="auto"/>
              <w:ind w:left="82"/>
              <w:rPr>
                <w:rFonts w:ascii="GHEA Grapalat" w:hAnsi="GHEA Grapalat"/>
                <w:bCs/>
                <w:sz w:val="24"/>
                <w:szCs w:val="24"/>
                <w:lang w:val="hy-AM"/>
              </w:rPr>
            </w:pPr>
            <w:r w:rsidRPr="00FD2336">
              <w:rPr>
                <w:rFonts w:ascii="GHEA Grapalat" w:hAnsi="GHEA Grapalat"/>
                <w:bCs/>
                <w:sz w:val="24"/>
                <w:szCs w:val="24"/>
                <w:lang w:val="hy-AM"/>
              </w:rPr>
              <w:t>Լիազոր անձանց կարգադրագրերը</w:t>
            </w:r>
          </w:p>
        </w:tc>
        <w:tc>
          <w:tcPr>
            <w:tcW w:w="2835" w:type="dxa"/>
          </w:tcPr>
          <w:p w:rsidR="00302BA3" w:rsidRPr="00FD2336" w:rsidRDefault="00302BA3" w:rsidP="00E157AF">
            <w:pPr>
              <w:pStyle w:val="TableParagraph"/>
              <w:spacing w:line="276" w:lineRule="auto"/>
              <w:ind w:left="7"/>
              <w:jc w:val="center"/>
              <w:rPr>
                <w:rFonts w:ascii="GHEA Grapalat" w:hAnsi="GHEA Grapalat"/>
                <w:bCs/>
                <w:sz w:val="24"/>
                <w:szCs w:val="24"/>
              </w:rPr>
            </w:pPr>
            <w:r w:rsidRPr="00FD2336">
              <w:rPr>
                <w:rFonts w:ascii="GHEA Grapalat" w:hAnsi="GHEA Grapalat"/>
                <w:bCs/>
                <w:spacing w:val="-10"/>
                <w:sz w:val="24"/>
                <w:szCs w:val="24"/>
              </w:rPr>
              <w:t>-</w:t>
            </w:r>
          </w:p>
        </w:tc>
        <w:tc>
          <w:tcPr>
            <w:tcW w:w="4394" w:type="dxa"/>
          </w:tcPr>
          <w:p w:rsidR="00302BA3" w:rsidRPr="00FD2336" w:rsidRDefault="00302BA3" w:rsidP="00302BA3">
            <w:pPr>
              <w:pStyle w:val="TableParagraph"/>
              <w:spacing w:line="276" w:lineRule="auto"/>
              <w:ind w:left="82"/>
              <w:rPr>
                <w:rFonts w:ascii="GHEA Grapalat" w:hAnsi="GHEA Grapalat"/>
                <w:bCs/>
                <w:sz w:val="24"/>
                <w:szCs w:val="24"/>
                <w:lang w:val="hy-AM"/>
              </w:rPr>
            </w:pP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8"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71" w:type="dxa"/>
          </w:tcPr>
          <w:p w:rsidR="00302BA3" w:rsidRPr="00FD2336" w:rsidRDefault="00302BA3" w:rsidP="00E157AF">
            <w:pPr>
              <w:pStyle w:val="TableParagraph"/>
              <w:spacing w:line="276" w:lineRule="auto"/>
              <w:ind w:left="72"/>
              <w:jc w:val="center"/>
              <w:rPr>
                <w:rFonts w:ascii="GHEA Grapalat" w:hAnsi="GHEA Grapalat"/>
                <w:bCs/>
                <w:sz w:val="24"/>
                <w:szCs w:val="24"/>
              </w:rPr>
            </w:pPr>
            <w:r w:rsidRPr="00FD2336">
              <w:rPr>
                <w:rFonts w:ascii="GHEA Grapalat" w:hAnsi="GHEA Grapalat"/>
                <w:bCs/>
                <w:spacing w:val="-10"/>
                <w:sz w:val="24"/>
                <w:szCs w:val="24"/>
              </w:rPr>
              <w:t>Х</w:t>
            </w:r>
          </w:p>
        </w:tc>
        <w:tc>
          <w:tcPr>
            <w:tcW w:w="647"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r>
      <w:tr w:rsidR="00302BA3" w:rsidRPr="00D17027" w:rsidTr="00FD2336">
        <w:trPr>
          <w:trHeight w:val="551"/>
        </w:trPr>
        <w:tc>
          <w:tcPr>
            <w:tcW w:w="3417" w:type="dxa"/>
          </w:tcPr>
          <w:p w:rsidR="00302BA3" w:rsidRPr="00FD2336" w:rsidRDefault="00302BA3" w:rsidP="00302BA3">
            <w:pPr>
              <w:pStyle w:val="TableParagraph"/>
              <w:spacing w:line="276" w:lineRule="auto"/>
              <w:ind w:left="82" w:right="112"/>
              <w:rPr>
                <w:rFonts w:ascii="GHEA Grapalat" w:hAnsi="GHEA Grapalat"/>
                <w:bCs/>
                <w:sz w:val="24"/>
                <w:szCs w:val="24"/>
                <w:lang w:val="hy-AM"/>
              </w:rPr>
            </w:pPr>
            <w:r w:rsidRPr="00FD2336">
              <w:rPr>
                <w:rFonts w:ascii="GHEA Grapalat" w:hAnsi="GHEA Grapalat"/>
                <w:bCs/>
                <w:sz w:val="24"/>
                <w:szCs w:val="24"/>
                <w:lang w:val="hy-AM"/>
              </w:rPr>
              <w:t>Լիազոր անձանց կարգադրագրերի կատարման հաշվետվություն</w:t>
            </w:r>
          </w:p>
        </w:tc>
        <w:tc>
          <w:tcPr>
            <w:tcW w:w="2835" w:type="dxa"/>
          </w:tcPr>
          <w:p w:rsidR="00302BA3" w:rsidRPr="00FD2336" w:rsidRDefault="00302BA3" w:rsidP="00E157AF">
            <w:pPr>
              <w:pStyle w:val="TableParagraph"/>
              <w:spacing w:line="276" w:lineRule="auto"/>
              <w:ind w:left="7"/>
              <w:jc w:val="center"/>
              <w:rPr>
                <w:rFonts w:ascii="GHEA Grapalat" w:hAnsi="GHEA Grapalat"/>
                <w:bCs/>
                <w:sz w:val="24"/>
                <w:szCs w:val="24"/>
              </w:rPr>
            </w:pPr>
            <w:r w:rsidRPr="00FD2336">
              <w:rPr>
                <w:rFonts w:ascii="GHEA Grapalat" w:hAnsi="GHEA Grapalat"/>
                <w:bCs/>
                <w:spacing w:val="-10"/>
                <w:sz w:val="24"/>
                <w:szCs w:val="24"/>
              </w:rPr>
              <w:t>-</w:t>
            </w:r>
          </w:p>
        </w:tc>
        <w:tc>
          <w:tcPr>
            <w:tcW w:w="4394" w:type="dxa"/>
          </w:tcPr>
          <w:p w:rsidR="00302BA3" w:rsidRPr="00FD2336" w:rsidRDefault="00302BA3" w:rsidP="00302BA3">
            <w:pPr>
              <w:pStyle w:val="TableParagraph"/>
              <w:spacing w:line="276" w:lineRule="auto"/>
              <w:ind w:left="82" w:right="112"/>
              <w:rPr>
                <w:rFonts w:ascii="GHEA Grapalat" w:hAnsi="GHEA Grapalat"/>
                <w:bCs/>
                <w:sz w:val="24"/>
                <w:szCs w:val="24"/>
                <w:lang w:val="hy-AM"/>
              </w:rPr>
            </w:pP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8"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71" w:type="dxa"/>
          </w:tcPr>
          <w:p w:rsidR="00302BA3" w:rsidRPr="00FD2336" w:rsidRDefault="00302BA3" w:rsidP="00E157AF">
            <w:pPr>
              <w:pStyle w:val="TableParagraph"/>
              <w:spacing w:line="276" w:lineRule="auto"/>
              <w:ind w:left="72"/>
              <w:jc w:val="center"/>
              <w:rPr>
                <w:rFonts w:ascii="GHEA Grapalat" w:hAnsi="GHEA Grapalat"/>
                <w:bCs/>
                <w:sz w:val="24"/>
                <w:szCs w:val="24"/>
              </w:rPr>
            </w:pPr>
            <w:r w:rsidRPr="00FD2336">
              <w:rPr>
                <w:rFonts w:ascii="GHEA Grapalat" w:hAnsi="GHEA Grapalat"/>
                <w:bCs/>
                <w:spacing w:val="-10"/>
                <w:sz w:val="24"/>
                <w:szCs w:val="24"/>
              </w:rPr>
              <w:t>Х</w:t>
            </w:r>
          </w:p>
        </w:tc>
        <w:tc>
          <w:tcPr>
            <w:tcW w:w="647"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r>
    </w:tbl>
    <w:p w:rsidR="00E157AF" w:rsidRDefault="00E157AF" w:rsidP="00E157AF">
      <w:pPr>
        <w:spacing w:before="269" w:after="7" w:line="276" w:lineRule="auto"/>
        <w:rPr>
          <w:bCs/>
          <w:lang w:val="hy-AM"/>
        </w:rPr>
      </w:pPr>
    </w:p>
    <w:p w:rsidR="00E157AF" w:rsidRDefault="00302BA3" w:rsidP="00E157AF">
      <w:pPr>
        <w:spacing w:before="269" w:after="7" w:line="276" w:lineRule="auto"/>
        <w:rPr>
          <w:bCs/>
          <w:lang w:val="hy-AM"/>
        </w:rPr>
      </w:pPr>
      <w:r w:rsidRPr="00E157AF">
        <w:rPr>
          <w:bCs/>
          <w:lang w:val="hy-AM"/>
        </w:rPr>
        <w:t>Ալյումինե կ</w:t>
      </w:r>
      <w:r w:rsidR="00E157AF">
        <w:rPr>
          <w:bCs/>
          <w:lang w:val="hy-AM"/>
        </w:rPr>
        <w:t>ոնստրուկցիա</w:t>
      </w:r>
      <w:r w:rsidRPr="00E157AF">
        <w:rPr>
          <w:bCs/>
          <w:lang w:val="hy-AM"/>
        </w:rPr>
        <w:t>ների բնութագրեր</w:t>
      </w:r>
      <w:r w:rsidRPr="00D17027">
        <w:rPr>
          <w:bCs/>
          <w:lang w:val="hy-AM"/>
        </w:rPr>
        <w:t>ը</w:t>
      </w:r>
      <w:r w:rsidRPr="00E157AF">
        <w:rPr>
          <w:bCs/>
          <w:lang w:val="hy-AM"/>
        </w:rPr>
        <w:t xml:space="preserve"> </w:t>
      </w:r>
    </w:p>
    <w:p w:rsidR="00302BA3" w:rsidRPr="00277E6D" w:rsidRDefault="00E157AF" w:rsidP="00E157AF">
      <w:pPr>
        <w:spacing w:before="269" w:after="7" w:line="276" w:lineRule="auto"/>
        <w:ind w:left="112" w:right="-545"/>
        <w:jc w:val="right"/>
        <w:rPr>
          <w:bCs/>
          <w:sz w:val="22"/>
          <w:szCs w:val="20"/>
        </w:rPr>
      </w:pPr>
      <w:r>
        <w:rPr>
          <w:bCs/>
          <w:sz w:val="22"/>
          <w:szCs w:val="20"/>
          <w:lang w:val="hy-AM"/>
        </w:rPr>
        <w:t>ա</w:t>
      </w:r>
      <w:r w:rsidRPr="00E157AF">
        <w:rPr>
          <w:bCs/>
          <w:sz w:val="22"/>
          <w:szCs w:val="20"/>
          <w:lang w:val="hy-AM"/>
        </w:rPr>
        <w:t xml:space="preserve">ղյուսակ </w:t>
      </w:r>
      <w:r>
        <w:rPr>
          <w:bCs/>
          <w:sz w:val="22"/>
          <w:szCs w:val="20"/>
          <w:lang w:val="hy-AM"/>
        </w:rPr>
        <w:t>14</w:t>
      </w:r>
      <w:r w:rsidR="00277E6D">
        <w:rPr>
          <w:bCs/>
          <w:sz w:val="22"/>
          <w:szCs w:val="20"/>
        </w:rPr>
        <w:t>4</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E157AF">
        <w:trPr>
          <w:trHeight w:val="275"/>
        </w:trPr>
        <w:tc>
          <w:tcPr>
            <w:tcW w:w="3417" w:type="dxa"/>
            <w:vMerge w:val="restart"/>
          </w:tcPr>
          <w:p w:rsidR="00302BA3" w:rsidRPr="00E157AF" w:rsidRDefault="00302BA3" w:rsidP="00E157AF">
            <w:pPr>
              <w:pStyle w:val="TableParagraph"/>
              <w:spacing w:before="103" w:line="276" w:lineRule="auto"/>
              <w:ind w:left="0"/>
              <w:jc w:val="center"/>
              <w:rPr>
                <w:rFonts w:ascii="GHEA Grapalat" w:hAnsi="GHEA Grapalat"/>
                <w:b/>
                <w:sz w:val="24"/>
                <w:szCs w:val="24"/>
                <w:lang w:val="hy-AM"/>
              </w:rPr>
            </w:pPr>
            <w:r w:rsidRPr="00E157AF">
              <w:rPr>
                <w:rFonts w:ascii="GHEA Grapalat" w:hAnsi="GHEA Grapalat"/>
                <w:b/>
                <w:sz w:val="24"/>
                <w:szCs w:val="24"/>
                <w:lang w:val="hy-AM"/>
              </w:rPr>
              <w:t>Հատկանիշի անվանումը</w:t>
            </w:r>
          </w:p>
        </w:tc>
        <w:tc>
          <w:tcPr>
            <w:tcW w:w="2835" w:type="dxa"/>
            <w:vMerge w:val="restart"/>
          </w:tcPr>
          <w:p w:rsidR="00302BA3" w:rsidRPr="00E157AF" w:rsidRDefault="00302BA3" w:rsidP="00E157AF">
            <w:pPr>
              <w:pStyle w:val="TableParagraph"/>
              <w:spacing w:before="103" w:line="276" w:lineRule="auto"/>
              <w:ind w:left="0"/>
              <w:jc w:val="center"/>
              <w:rPr>
                <w:rFonts w:ascii="GHEA Grapalat" w:hAnsi="GHEA Grapalat"/>
                <w:b/>
                <w:sz w:val="24"/>
                <w:szCs w:val="24"/>
                <w:lang w:val="hy-AM"/>
              </w:rPr>
            </w:pPr>
            <w:r w:rsidRPr="00E157AF">
              <w:rPr>
                <w:rFonts w:ascii="GHEA Grapalat" w:hAnsi="GHEA Grapalat"/>
                <w:b/>
                <w:sz w:val="24"/>
                <w:szCs w:val="24"/>
                <w:lang w:val="hy-AM"/>
              </w:rPr>
              <w:t>Չափման միավոր</w:t>
            </w:r>
          </w:p>
        </w:tc>
        <w:tc>
          <w:tcPr>
            <w:tcW w:w="4394" w:type="dxa"/>
            <w:vMerge w:val="restart"/>
          </w:tcPr>
          <w:p w:rsidR="00302BA3" w:rsidRPr="00E157AF" w:rsidRDefault="00302BA3" w:rsidP="00E157AF">
            <w:pPr>
              <w:pStyle w:val="TableParagraph"/>
              <w:spacing w:before="103" w:line="276" w:lineRule="auto"/>
              <w:ind w:left="0" w:right="3"/>
              <w:jc w:val="center"/>
              <w:rPr>
                <w:rFonts w:ascii="GHEA Grapalat" w:hAnsi="GHEA Grapalat"/>
                <w:b/>
                <w:sz w:val="24"/>
                <w:szCs w:val="24"/>
                <w:lang w:val="hy-AM"/>
              </w:rPr>
            </w:pPr>
            <w:r w:rsidRPr="00E157AF">
              <w:rPr>
                <w:rFonts w:ascii="GHEA Grapalat" w:hAnsi="GHEA Grapalat"/>
                <w:b/>
                <w:spacing w:val="-2"/>
                <w:sz w:val="24"/>
                <w:szCs w:val="24"/>
                <w:lang w:val="hy-AM"/>
              </w:rPr>
              <w:t>Ծանոթություն</w:t>
            </w:r>
          </w:p>
        </w:tc>
        <w:tc>
          <w:tcPr>
            <w:tcW w:w="4253" w:type="dxa"/>
            <w:gridSpan w:val="6"/>
          </w:tcPr>
          <w:p w:rsidR="00302BA3" w:rsidRPr="00E157AF" w:rsidRDefault="00302BA3" w:rsidP="00E157AF">
            <w:pPr>
              <w:pStyle w:val="TableParagraph"/>
              <w:spacing w:line="276" w:lineRule="auto"/>
              <w:ind w:left="0"/>
              <w:jc w:val="center"/>
              <w:rPr>
                <w:rFonts w:ascii="GHEA Grapalat" w:hAnsi="GHEA Grapalat"/>
                <w:b/>
                <w:sz w:val="24"/>
                <w:szCs w:val="24"/>
                <w:lang w:val="hy-AM"/>
              </w:rPr>
            </w:pPr>
            <w:r w:rsidRPr="00E157AF">
              <w:rPr>
                <w:rFonts w:ascii="GHEA Grapalat" w:hAnsi="GHEA Grapalat"/>
                <w:b/>
                <w:sz w:val="24"/>
                <w:szCs w:val="24"/>
                <w:lang w:val="hy-AM"/>
              </w:rPr>
              <w:t>Մշակման մակարդակներ</w:t>
            </w:r>
          </w:p>
        </w:tc>
      </w:tr>
      <w:tr w:rsidR="00302BA3" w:rsidRPr="00D17027" w:rsidTr="00E157AF">
        <w:trPr>
          <w:trHeight w:val="275"/>
        </w:trPr>
        <w:tc>
          <w:tcPr>
            <w:tcW w:w="3417" w:type="dxa"/>
            <w:vMerge/>
            <w:tcBorders>
              <w:top w:val="nil"/>
            </w:tcBorders>
          </w:tcPr>
          <w:p w:rsidR="00302BA3" w:rsidRPr="00E157AF" w:rsidRDefault="00302BA3" w:rsidP="00302BA3">
            <w:pPr>
              <w:spacing w:line="276" w:lineRule="auto"/>
              <w:rPr>
                <w:bCs/>
                <w:szCs w:val="24"/>
              </w:rPr>
            </w:pPr>
          </w:p>
        </w:tc>
        <w:tc>
          <w:tcPr>
            <w:tcW w:w="2835" w:type="dxa"/>
            <w:vMerge/>
            <w:tcBorders>
              <w:top w:val="nil"/>
            </w:tcBorders>
          </w:tcPr>
          <w:p w:rsidR="00302BA3" w:rsidRPr="00E157AF" w:rsidRDefault="00302BA3" w:rsidP="00302BA3">
            <w:pPr>
              <w:spacing w:line="276" w:lineRule="auto"/>
              <w:rPr>
                <w:bCs/>
                <w:szCs w:val="24"/>
              </w:rPr>
            </w:pPr>
          </w:p>
        </w:tc>
        <w:tc>
          <w:tcPr>
            <w:tcW w:w="4394" w:type="dxa"/>
            <w:vMerge/>
            <w:tcBorders>
              <w:top w:val="nil"/>
            </w:tcBorders>
          </w:tcPr>
          <w:p w:rsidR="00302BA3" w:rsidRPr="00E157AF" w:rsidRDefault="00302BA3" w:rsidP="00302BA3">
            <w:pPr>
              <w:spacing w:line="276" w:lineRule="auto"/>
              <w:rPr>
                <w:bCs/>
                <w:szCs w:val="24"/>
              </w:rPr>
            </w:pPr>
          </w:p>
        </w:tc>
        <w:tc>
          <w:tcPr>
            <w:tcW w:w="709" w:type="dxa"/>
          </w:tcPr>
          <w:p w:rsidR="00302BA3" w:rsidRPr="00E157AF" w:rsidRDefault="00302BA3" w:rsidP="00E157AF">
            <w:pPr>
              <w:pStyle w:val="TableParagraph"/>
              <w:spacing w:line="276" w:lineRule="auto"/>
              <w:ind w:left="0" w:right="3"/>
              <w:jc w:val="center"/>
              <w:rPr>
                <w:rFonts w:ascii="GHEA Grapalat" w:hAnsi="GHEA Grapalat"/>
                <w:b/>
                <w:spacing w:val="-10"/>
                <w:sz w:val="24"/>
                <w:szCs w:val="24"/>
              </w:rPr>
            </w:pPr>
            <w:r w:rsidRPr="00E157AF">
              <w:rPr>
                <w:rFonts w:ascii="GHEA Grapalat" w:hAnsi="GHEA Grapalat"/>
                <w:b/>
                <w:spacing w:val="-10"/>
                <w:sz w:val="24"/>
                <w:szCs w:val="24"/>
              </w:rPr>
              <w:t>A</w:t>
            </w:r>
          </w:p>
        </w:tc>
        <w:tc>
          <w:tcPr>
            <w:tcW w:w="709" w:type="dxa"/>
          </w:tcPr>
          <w:p w:rsidR="00302BA3" w:rsidRPr="00E157AF" w:rsidRDefault="00302BA3" w:rsidP="00E157AF">
            <w:pPr>
              <w:pStyle w:val="TableParagraph"/>
              <w:spacing w:line="276" w:lineRule="auto"/>
              <w:ind w:left="16" w:right="3"/>
              <w:jc w:val="center"/>
              <w:rPr>
                <w:rFonts w:ascii="GHEA Grapalat" w:hAnsi="GHEA Grapalat"/>
                <w:b/>
                <w:spacing w:val="-10"/>
                <w:sz w:val="24"/>
                <w:szCs w:val="24"/>
              </w:rPr>
            </w:pPr>
            <w:r w:rsidRPr="00E157AF">
              <w:rPr>
                <w:rFonts w:ascii="GHEA Grapalat" w:hAnsi="GHEA Grapalat"/>
                <w:b/>
                <w:spacing w:val="-10"/>
                <w:sz w:val="24"/>
                <w:szCs w:val="24"/>
              </w:rPr>
              <w:t>B</w:t>
            </w:r>
          </w:p>
        </w:tc>
        <w:tc>
          <w:tcPr>
            <w:tcW w:w="709" w:type="dxa"/>
          </w:tcPr>
          <w:p w:rsidR="00302BA3" w:rsidRPr="00E157AF" w:rsidRDefault="00302BA3" w:rsidP="00E157AF">
            <w:pPr>
              <w:pStyle w:val="TableParagraph"/>
              <w:spacing w:line="276" w:lineRule="auto"/>
              <w:ind w:left="0" w:right="3"/>
              <w:jc w:val="center"/>
              <w:rPr>
                <w:rFonts w:ascii="GHEA Grapalat" w:hAnsi="GHEA Grapalat"/>
                <w:b/>
                <w:spacing w:val="-10"/>
                <w:sz w:val="24"/>
                <w:szCs w:val="24"/>
              </w:rPr>
            </w:pPr>
            <w:r w:rsidRPr="00E157AF">
              <w:rPr>
                <w:rFonts w:ascii="GHEA Grapalat" w:hAnsi="GHEA Grapalat"/>
                <w:b/>
                <w:spacing w:val="-10"/>
                <w:sz w:val="24"/>
                <w:szCs w:val="24"/>
              </w:rPr>
              <w:t>C1</w:t>
            </w:r>
          </w:p>
        </w:tc>
        <w:tc>
          <w:tcPr>
            <w:tcW w:w="708" w:type="dxa"/>
          </w:tcPr>
          <w:p w:rsidR="00302BA3" w:rsidRPr="00E157AF" w:rsidRDefault="00302BA3" w:rsidP="00E157AF">
            <w:pPr>
              <w:pStyle w:val="TableParagraph"/>
              <w:spacing w:line="276" w:lineRule="auto"/>
              <w:ind w:left="0" w:right="3"/>
              <w:jc w:val="center"/>
              <w:rPr>
                <w:rFonts w:ascii="GHEA Grapalat" w:hAnsi="GHEA Grapalat"/>
                <w:b/>
                <w:spacing w:val="-10"/>
                <w:sz w:val="24"/>
                <w:szCs w:val="24"/>
              </w:rPr>
            </w:pPr>
            <w:r w:rsidRPr="00E157AF">
              <w:rPr>
                <w:rFonts w:ascii="GHEA Grapalat" w:hAnsi="GHEA Grapalat"/>
                <w:b/>
                <w:spacing w:val="-10"/>
                <w:sz w:val="24"/>
                <w:szCs w:val="24"/>
              </w:rPr>
              <w:t>C2</w:t>
            </w:r>
          </w:p>
        </w:tc>
        <w:tc>
          <w:tcPr>
            <w:tcW w:w="709" w:type="dxa"/>
          </w:tcPr>
          <w:p w:rsidR="00302BA3" w:rsidRPr="00E157AF" w:rsidRDefault="00302BA3" w:rsidP="00E157AF">
            <w:pPr>
              <w:pStyle w:val="TableParagraph"/>
              <w:spacing w:line="276" w:lineRule="auto"/>
              <w:ind w:left="0" w:right="3"/>
              <w:jc w:val="center"/>
              <w:rPr>
                <w:rFonts w:ascii="GHEA Grapalat" w:hAnsi="GHEA Grapalat"/>
                <w:b/>
                <w:spacing w:val="-10"/>
                <w:sz w:val="24"/>
                <w:szCs w:val="24"/>
              </w:rPr>
            </w:pPr>
            <w:r w:rsidRPr="00E157AF">
              <w:rPr>
                <w:rFonts w:ascii="GHEA Grapalat" w:hAnsi="GHEA Grapalat"/>
                <w:b/>
                <w:spacing w:val="-10"/>
                <w:sz w:val="24"/>
                <w:szCs w:val="24"/>
              </w:rPr>
              <w:t>D</w:t>
            </w:r>
          </w:p>
        </w:tc>
        <w:tc>
          <w:tcPr>
            <w:tcW w:w="709" w:type="dxa"/>
          </w:tcPr>
          <w:p w:rsidR="00302BA3" w:rsidRPr="00E157AF" w:rsidRDefault="00302BA3" w:rsidP="00E157AF">
            <w:pPr>
              <w:pStyle w:val="TableParagraph"/>
              <w:spacing w:line="276" w:lineRule="auto"/>
              <w:ind w:left="0" w:right="3"/>
              <w:jc w:val="center"/>
              <w:rPr>
                <w:rFonts w:ascii="GHEA Grapalat" w:hAnsi="GHEA Grapalat"/>
                <w:b/>
                <w:spacing w:val="-10"/>
                <w:sz w:val="24"/>
                <w:szCs w:val="24"/>
              </w:rPr>
            </w:pPr>
            <w:r w:rsidRPr="00E157AF">
              <w:rPr>
                <w:rFonts w:ascii="GHEA Grapalat" w:hAnsi="GHEA Grapalat"/>
                <w:b/>
                <w:spacing w:val="-10"/>
                <w:sz w:val="24"/>
                <w:szCs w:val="24"/>
              </w:rPr>
              <w:t>G</w:t>
            </w:r>
          </w:p>
        </w:tc>
      </w:tr>
      <w:tr w:rsidR="00302BA3" w:rsidRPr="00D17027" w:rsidTr="00E157AF">
        <w:trPr>
          <w:trHeight w:val="275"/>
        </w:trPr>
        <w:tc>
          <w:tcPr>
            <w:tcW w:w="3417" w:type="dxa"/>
          </w:tcPr>
          <w:p w:rsidR="00302BA3" w:rsidRPr="00E157AF" w:rsidRDefault="00302BA3" w:rsidP="00302BA3">
            <w:pPr>
              <w:pStyle w:val="TableParagraph"/>
              <w:spacing w:line="276" w:lineRule="auto"/>
              <w:ind w:left="82"/>
              <w:rPr>
                <w:rFonts w:ascii="GHEA Grapalat" w:hAnsi="GHEA Grapalat"/>
                <w:bCs/>
                <w:sz w:val="24"/>
                <w:szCs w:val="24"/>
                <w:lang w:val="hy-AM"/>
              </w:rPr>
            </w:pPr>
            <w:r w:rsidRPr="00E157AF">
              <w:rPr>
                <w:rFonts w:ascii="GHEA Grapalat" w:hAnsi="GHEA Grapalat"/>
                <w:bCs/>
                <w:spacing w:val="-2"/>
                <w:sz w:val="24"/>
                <w:szCs w:val="24"/>
                <w:lang w:val="hy-AM"/>
              </w:rPr>
              <w:t>Մակնիշը</w:t>
            </w:r>
          </w:p>
        </w:tc>
        <w:tc>
          <w:tcPr>
            <w:tcW w:w="2835" w:type="dxa"/>
          </w:tcPr>
          <w:p w:rsidR="00302BA3" w:rsidRPr="00E157AF" w:rsidRDefault="00302BA3" w:rsidP="008428C8">
            <w:pPr>
              <w:pStyle w:val="TableParagraph"/>
              <w:spacing w:line="276" w:lineRule="auto"/>
              <w:ind w:left="82"/>
              <w:jc w:val="center"/>
              <w:rPr>
                <w:rFonts w:ascii="GHEA Grapalat" w:hAnsi="GHEA Grapalat"/>
                <w:bCs/>
                <w:sz w:val="24"/>
                <w:szCs w:val="24"/>
              </w:rPr>
            </w:pPr>
            <w:r w:rsidRPr="00E157AF">
              <w:rPr>
                <w:rFonts w:ascii="GHEA Grapalat" w:hAnsi="GHEA Grapalat"/>
                <w:bCs/>
                <w:spacing w:val="-10"/>
                <w:sz w:val="24"/>
                <w:szCs w:val="24"/>
              </w:rPr>
              <w:t>-</w:t>
            </w:r>
          </w:p>
        </w:tc>
        <w:tc>
          <w:tcPr>
            <w:tcW w:w="4394" w:type="dxa"/>
          </w:tcPr>
          <w:p w:rsidR="00302BA3" w:rsidRPr="008428C8" w:rsidRDefault="00302BA3" w:rsidP="00302BA3">
            <w:pPr>
              <w:pStyle w:val="TableParagraph"/>
              <w:spacing w:line="276" w:lineRule="auto"/>
              <w:ind w:left="83"/>
              <w:rPr>
                <w:rFonts w:ascii="GHEA Grapalat" w:hAnsi="GHEA Grapalat"/>
                <w:bCs/>
                <w:sz w:val="24"/>
                <w:szCs w:val="24"/>
              </w:rPr>
            </w:pPr>
            <w:r w:rsidRPr="008428C8">
              <w:rPr>
                <w:rFonts w:ascii="GHEA Grapalat" w:hAnsi="GHEA Grapalat"/>
                <w:bCs/>
                <w:sz w:val="24"/>
                <w:szCs w:val="24"/>
              </w:rPr>
              <w:t xml:space="preserve">Նշվում է </w:t>
            </w:r>
            <w:r w:rsidRPr="008428C8">
              <w:rPr>
                <w:rFonts w:ascii="GHEA Grapalat" w:hAnsi="GHEA Grapalat"/>
                <w:bCs/>
                <w:sz w:val="24"/>
                <w:szCs w:val="24"/>
                <w:lang w:val="hy-AM"/>
              </w:rPr>
              <w:t>մակնիշը</w:t>
            </w:r>
            <w:r w:rsidRPr="008428C8">
              <w:rPr>
                <w:rFonts w:ascii="GHEA Grapalat" w:hAnsi="GHEA Grapalat"/>
                <w:bCs/>
                <w:sz w:val="24"/>
                <w:szCs w:val="24"/>
              </w:rPr>
              <w:t>, համաձայն</w:t>
            </w:r>
            <w:r w:rsidR="008428C8">
              <w:rPr>
                <w:rFonts w:ascii="GHEA Grapalat" w:hAnsi="GHEA Grapalat"/>
                <w:bCs/>
                <w:sz w:val="24"/>
                <w:szCs w:val="24"/>
                <w:lang w:val="hy-AM"/>
              </w:rPr>
              <w:t>՝</w:t>
            </w:r>
            <w:r w:rsidRPr="008428C8">
              <w:rPr>
                <w:rFonts w:ascii="GHEA Grapalat" w:hAnsi="GHEA Grapalat"/>
                <w:bCs/>
                <w:spacing w:val="-2"/>
                <w:sz w:val="24"/>
                <w:szCs w:val="24"/>
              </w:rPr>
              <w:t xml:space="preserve"> </w:t>
            </w:r>
            <w:r w:rsidR="008428C8" w:rsidRPr="008428C8">
              <w:rPr>
                <w:rFonts w:ascii="GHEA Grapalat" w:hAnsi="GHEA Grapalat"/>
                <w:bCs/>
                <w:sz w:val="24"/>
                <w:szCs w:val="24"/>
              </w:rPr>
              <w:t>ՀՀՇՆ 54-01 «Ալյումինե կոնստրուկցիաներ և արտադրատեսակներ»</w:t>
            </w:r>
          </w:p>
        </w:tc>
        <w:tc>
          <w:tcPr>
            <w:tcW w:w="709" w:type="dxa"/>
          </w:tcPr>
          <w:p w:rsidR="00302BA3" w:rsidRPr="00E157AF" w:rsidRDefault="00302BA3" w:rsidP="00302BA3">
            <w:pPr>
              <w:pStyle w:val="TableParagraph"/>
              <w:spacing w:line="276" w:lineRule="auto"/>
              <w:ind w:left="0"/>
              <w:rPr>
                <w:rFonts w:ascii="GHEA Grapalat" w:hAnsi="GHEA Grapalat"/>
                <w:bCs/>
                <w:sz w:val="24"/>
                <w:szCs w:val="24"/>
              </w:rPr>
            </w:pPr>
          </w:p>
        </w:tc>
        <w:tc>
          <w:tcPr>
            <w:tcW w:w="709" w:type="dxa"/>
          </w:tcPr>
          <w:p w:rsidR="00302BA3" w:rsidRPr="00E157AF" w:rsidRDefault="00302BA3" w:rsidP="008428C8">
            <w:pPr>
              <w:pStyle w:val="TableParagraph"/>
              <w:spacing w:line="276" w:lineRule="auto"/>
              <w:ind w:left="16" w:right="3"/>
              <w:jc w:val="center"/>
              <w:rPr>
                <w:rFonts w:ascii="GHEA Grapalat" w:hAnsi="GHEA Grapalat"/>
                <w:bCs/>
                <w:sz w:val="24"/>
                <w:szCs w:val="24"/>
              </w:rPr>
            </w:pPr>
            <w:r w:rsidRPr="00E157AF">
              <w:rPr>
                <w:rFonts w:ascii="GHEA Grapalat" w:hAnsi="GHEA Grapalat"/>
                <w:bCs/>
                <w:spacing w:val="-10"/>
                <w:sz w:val="24"/>
                <w:szCs w:val="24"/>
              </w:rPr>
              <w:t>Х</w:t>
            </w:r>
          </w:p>
        </w:tc>
        <w:tc>
          <w:tcPr>
            <w:tcW w:w="709" w:type="dxa"/>
          </w:tcPr>
          <w:p w:rsidR="00302BA3" w:rsidRPr="00E157AF" w:rsidRDefault="00302BA3" w:rsidP="008428C8">
            <w:pPr>
              <w:pStyle w:val="TableParagraph"/>
              <w:spacing w:line="276" w:lineRule="auto"/>
              <w:ind w:left="14" w:right="3"/>
              <w:jc w:val="center"/>
              <w:rPr>
                <w:rFonts w:ascii="GHEA Grapalat" w:hAnsi="GHEA Grapalat"/>
                <w:bCs/>
                <w:sz w:val="24"/>
                <w:szCs w:val="24"/>
              </w:rPr>
            </w:pPr>
            <w:r w:rsidRPr="00E157AF">
              <w:rPr>
                <w:rFonts w:ascii="GHEA Grapalat" w:hAnsi="GHEA Grapalat"/>
                <w:bCs/>
                <w:spacing w:val="-10"/>
                <w:sz w:val="24"/>
                <w:szCs w:val="24"/>
              </w:rPr>
              <w:t>Х</w:t>
            </w:r>
          </w:p>
        </w:tc>
        <w:tc>
          <w:tcPr>
            <w:tcW w:w="708" w:type="dxa"/>
          </w:tcPr>
          <w:p w:rsidR="00302BA3" w:rsidRPr="00E157AF" w:rsidRDefault="00302BA3" w:rsidP="008428C8">
            <w:pPr>
              <w:pStyle w:val="TableParagraph"/>
              <w:spacing w:line="276" w:lineRule="auto"/>
              <w:ind w:left="14" w:right="2"/>
              <w:jc w:val="center"/>
              <w:rPr>
                <w:rFonts w:ascii="GHEA Grapalat" w:hAnsi="GHEA Grapalat"/>
                <w:bCs/>
                <w:sz w:val="24"/>
                <w:szCs w:val="24"/>
              </w:rPr>
            </w:pPr>
            <w:r w:rsidRPr="00E157AF">
              <w:rPr>
                <w:rFonts w:ascii="GHEA Grapalat" w:hAnsi="GHEA Grapalat"/>
                <w:bCs/>
                <w:spacing w:val="-10"/>
                <w:sz w:val="24"/>
                <w:szCs w:val="24"/>
              </w:rPr>
              <w:t>Х</w:t>
            </w:r>
          </w:p>
        </w:tc>
        <w:tc>
          <w:tcPr>
            <w:tcW w:w="709" w:type="dxa"/>
          </w:tcPr>
          <w:p w:rsidR="00302BA3" w:rsidRPr="00E157AF" w:rsidRDefault="00302BA3" w:rsidP="008428C8">
            <w:pPr>
              <w:pStyle w:val="TableParagraph"/>
              <w:spacing w:line="276" w:lineRule="auto"/>
              <w:ind w:left="15"/>
              <w:jc w:val="center"/>
              <w:rPr>
                <w:rFonts w:ascii="GHEA Grapalat" w:hAnsi="GHEA Grapalat"/>
                <w:bCs/>
                <w:sz w:val="24"/>
                <w:szCs w:val="24"/>
              </w:rPr>
            </w:pPr>
            <w:r w:rsidRPr="00E157AF">
              <w:rPr>
                <w:rFonts w:ascii="GHEA Grapalat" w:hAnsi="GHEA Grapalat"/>
                <w:bCs/>
                <w:spacing w:val="-10"/>
                <w:sz w:val="24"/>
                <w:szCs w:val="24"/>
              </w:rPr>
              <w:t>Х</w:t>
            </w:r>
          </w:p>
        </w:tc>
        <w:tc>
          <w:tcPr>
            <w:tcW w:w="709" w:type="dxa"/>
          </w:tcPr>
          <w:p w:rsidR="00302BA3" w:rsidRPr="00E157AF" w:rsidRDefault="00302BA3" w:rsidP="008428C8">
            <w:pPr>
              <w:pStyle w:val="TableParagraph"/>
              <w:spacing w:line="276" w:lineRule="auto"/>
              <w:ind w:left="17"/>
              <w:jc w:val="center"/>
              <w:rPr>
                <w:rFonts w:ascii="GHEA Grapalat" w:hAnsi="GHEA Grapalat"/>
                <w:bCs/>
                <w:sz w:val="24"/>
                <w:szCs w:val="24"/>
              </w:rPr>
            </w:pPr>
            <w:r w:rsidRPr="00E157AF">
              <w:rPr>
                <w:rFonts w:ascii="GHEA Grapalat" w:hAnsi="GHEA Grapalat"/>
                <w:bCs/>
                <w:spacing w:val="-10"/>
                <w:sz w:val="24"/>
                <w:szCs w:val="24"/>
              </w:rPr>
              <w:t>Х</w:t>
            </w:r>
          </w:p>
        </w:tc>
      </w:tr>
      <w:tr w:rsidR="00302BA3" w:rsidRPr="00D17027" w:rsidTr="00E157AF">
        <w:trPr>
          <w:trHeight w:val="275"/>
        </w:trPr>
        <w:tc>
          <w:tcPr>
            <w:tcW w:w="3417" w:type="dxa"/>
          </w:tcPr>
          <w:p w:rsidR="00302BA3" w:rsidRPr="00E157AF" w:rsidRDefault="00302BA3" w:rsidP="00302BA3">
            <w:pPr>
              <w:pStyle w:val="TableParagraph"/>
              <w:spacing w:line="276" w:lineRule="auto"/>
              <w:ind w:left="82"/>
              <w:rPr>
                <w:rFonts w:ascii="GHEA Grapalat" w:hAnsi="GHEA Grapalat"/>
                <w:bCs/>
                <w:sz w:val="24"/>
                <w:szCs w:val="24"/>
                <w:lang w:val="hy-AM"/>
              </w:rPr>
            </w:pPr>
            <w:r w:rsidRPr="00E157AF">
              <w:rPr>
                <w:rFonts w:ascii="GHEA Grapalat" w:hAnsi="GHEA Grapalat"/>
                <w:bCs/>
                <w:spacing w:val="-2"/>
                <w:sz w:val="24"/>
                <w:szCs w:val="24"/>
                <w:lang w:val="hy-AM"/>
              </w:rPr>
              <w:t>Պրոֆիլը</w:t>
            </w:r>
          </w:p>
        </w:tc>
        <w:tc>
          <w:tcPr>
            <w:tcW w:w="2835" w:type="dxa"/>
          </w:tcPr>
          <w:p w:rsidR="00302BA3" w:rsidRPr="00E157AF" w:rsidRDefault="00302BA3" w:rsidP="008428C8">
            <w:pPr>
              <w:pStyle w:val="TableParagraph"/>
              <w:spacing w:line="276" w:lineRule="auto"/>
              <w:ind w:left="82"/>
              <w:jc w:val="center"/>
              <w:rPr>
                <w:rFonts w:ascii="GHEA Grapalat" w:hAnsi="GHEA Grapalat"/>
                <w:bCs/>
                <w:sz w:val="24"/>
                <w:szCs w:val="24"/>
              </w:rPr>
            </w:pPr>
            <w:r w:rsidRPr="00E157AF">
              <w:rPr>
                <w:rFonts w:ascii="GHEA Grapalat" w:hAnsi="GHEA Grapalat"/>
                <w:bCs/>
                <w:spacing w:val="-10"/>
                <w:sz w:val="24"/>
                <w:szCs w:val="24"/>
              </w:rPr>
              <w:t>-</w:t>
            </w:r>
          </w:p>
        </w:tc>
        <w:tc>
          <w:tcPr>
            <w:tcW w:w="4394" w:type="dxa"/>
          </w:tcPr>
          <w:p w:rsidR="00302BA3" w:rsidRPr="008428C8" w:rsidRDefault="00302BA3" w:rsidP="00302BA3">
            <w:pPr>
              <w:pStyle w:val="TableParagraph"/>
              <w:spacing w:line="276" w:lineRule="auto"/>
              <w:ind w:left="83"/>
              <w:rPr>
                <w:rFonts w:ascii="GHEA Grapalat" w:hAnsi="GHEA Grapalat"/>
                <w:bCs/>
                <w:sz w:val="24"/>
                <w:szCs w:val="24"/>
              </w:rPr>
            </w:pPr>
            <w:r w:rsidRPr="008428C8">
              <w:rPr>
                <w:rFonts w:ascii="GHEA Grapalat" w:hAnsi="GHEA Grapalat"/>
                <w:bCs/>
                <w:sz w:val="24"/>
                <w:szCs w:val="24"/>
              </w:rPr>
              <w:t xml:space="preserve">Նշվում է </w:t>
            </w:r>
            <w:r w:rsidRPr="008428C8">
              <w:rPr>
                <w:rFonts w:ascii="GHEA Grapalat" w:hAnsi="GHEA Grapalat"/>
                <w:bCs/>
                <w:sz w:val="24"/>
                <w:szCs w:val="24"/>
                <w:lang w:val="hy-AM"/>
              </w:rPr>
              <w:t>պրոֆիլը</w:t>
            </w:r>
            <w:r w:rsidRPr="008428C8">
              <w:rPr>
                <w:rFonts w:ascii="GHEA Grapalat" w:hAnsi="GHEA Grapalat"/>
                <w:bCs/>
                <w:sz w:val="24"/>
                <w:szCs w:val="24"/>
              </w:rPr>
              <w:t>,</w:t>
            </w:r>
            <w:r w:rsidRPr="008428C8">
              <w:rPr>
                <w:rFonts w:ascii="GHEA Grapalat" w:hAnsi="GHEA Grapalat"/>
                <w:bCs/>
                <w:spacing w:val="-5"/>
                <w:sz w:val="24"/>
                <w:szCs w:val="24"/>
              </w:rPr>
              <w:t xml:space="preserve"> </w:t>
            </w:r>
            <w:r w:rsidRPr="008428C8">
              <w:rPr>
                <w:rFonts w:ascii="GHEA Grapalat" w:hAnsi="GHEA Grapalat"/>
                <w:bCs/>
                <w:sz w:val="24"/>
                <w:szCs w:val="24"/>
              </w:rPr>
              <w:t>համաձայն</w:t>
            </w:r>
            <w:r w:rsidR="008428C8">
              <w:rPr>
                <w:rFonts w:ascii="GHEA Grapalat" w:hAnsi="GHEA Grapalat"/>
                <w:bCs/>
                <w:sz w:val="24"/>
                <w:szCs w:val="24"/>
                <w:lang w:val="hy-AM"/>
              </w:rPr>
              <w:t>՝</w:t>
            </w:r>
            <w:r w:rsidRPr="008428C8">
              <w:rPr>
                <w:rFonts w:ascii="GHEA Grapalat" w:hAnsi="GHEA Grapalat"/>
                <w:bCs/>
                <w:spacing w:val="-3"/>
                <w:sz w:val="24"/>
                <w:szCs w:val="24"/>
              </w:rPr>
              <w:t xml:space="preserve"> </w:t>
            </w:r>
            <w:r w:rsidR="008428C8" w:rsidRPr="008428C8">
              <w:rPr>
                <w:rFonts w:ascii="GHEA Grapalat" w:hAnsi="GHEA Grapalat"/>
                <w:bCs/>
                <w:sz w:val="24"/>
                <w:szCs w:val="24"/>
              </w:rPr>
              <w:t>ՀՀՇՆ 54-01 «Ալյումինե կոնստրուկցիաներ և արտադրատեսակներ»</w:t>
            </w:r>
          </w:p>
        </w:tc>
        <w:tc>
          <w:tcPr>
            <w:tcW w:w="709" w:type="dxa"/>
          </w:tcPr>
          <w:p w:rsidR="00302BA3" w:rsidRPr="00E157AF" w:rsidRDefault="00302BA3" w:rsidP="00302BA3">
            <w:pPr>
              <w:pStyle w:val="TableParagraph"/>
              <w:spacing w:line="276" w:lineRule="auto"/>
              <w:ind w:left="0"/>
              <w:rPr>
                <w:rFonts w:ascii="GHEA Grapalat" w:hAnsi="GHEA Grapalat"/>
                <w:bCs/>
                <w:sz w:val="24"/>
                <w:szCs w:val="24"/>
              </w:rPr>
            </w:pPr>
          </w:p>
        </w:tc>
        <w:tc>
          <w:tcPr>
            <w:tcW w:w="709" w:type="dxa"/>
          </w:tcPr>
          <w:p w:rsidR="00302BA3" w:rsidRPr="00E157AF" w:rsidRDefault="00302BA3" w:rsidP="008428C8">
            <w:pPr>
              <w:pStyle w:val="TableParagraph"/>
              <w:spacing w:line="276" w:lineRule="auto"/>
              <w:ind w:left="16" w:right="3"/>
              <w:jc w:val="center"/>
              <w:rPr>
                <w:rFonts w:ascii="GHEA Grapalat" w:hAnsi="GHEA Grapalat"/>
                <w:bCs/>
                <w:sz w:val="24"/>
                <w:szCs w:val="24"/>
              </w:rPr>
            </w:pPr>
            <w:r w:rsidRPr="00E157AF">
              <w:rPr>
                <w:rFonts w:ascii="GHEA Grapalat" w:hAnsi="GHEA Grapalat"/>
                <w:bCs/>
                <w:spacing w:val="-10"/>
                <w:sz w:val="24"/>
                <w:szCs w:val="24"/>
              </w:rPr>
              <w:t>Х</w:t>
            </w:r>
          </w:p>
        </w:tc>
        <w:tc>
          <w:tcPr>
            <w:tcW w:w="709" w:type="dxa"/>
          </w:tcPr>
          <w:p w:rsidR="00302BA3" w:rsidRPr="00E157AF" w:rsidRDefault="00302BA3" w:rsidP="008428C8">
            <w:pPr>
              <w:pStyle w:val="TableParagraph"/>
              <w:spacing w:line="276" w:lineRule="auto"/>
              <w:ind w:left="14" w:right="3"/>
              <w:jc w:val="center"/>
              <w:rPr>
                <w:rFonts w:ascii="GHEA Grapalat" w:hAnsi="GHEA Grapalat"/>
                <w:bCs/>
                <w:sz w:val="24"/>
                <w:szCs w:val="24"/>
              </w:rPr>
            </w:pPr>
            <w:r w:rsidRPr="00E157AF">
              <w:rPr>
                <w:rFonts w:ascii="GHEA Grapalat" w:hAnsi="GHEA Grapalat"/>
                <w:bCs/>
                <w:spacing w:val="-10"/>
                <w:sz w:val="24"/>
                <w:szCs w:val="24"/>
              </w:rPr>
              <w:t>Х</w:t>
            </w:r>
          </w:p>
        </w:tc>
        <w:tc>
          <w:tcPr>
            <w:tcW w:w="708" w:type="dxa"/>
          </w:tcPr>
          <w:p w:rsidR="00302BA3" w:rsidRPr="00E157AF" w:rsidRDefault="00302BA3" w:rsidP="008428C8">
            <w:pPr>
              <w:pStyle w:val="TableParagraph"/>
              <w:spacing w:line="276" w:lineRule="auto"/>
              <w:ind w:left="14" w:right="2"/>
              <w:jc w:val="center"/>
              <w:rPr>
                <w:rFonts w:ascii="GHEA Grapalat" w:hAnsi="GHEA Grapalat"/>
                <w:bCs/>
                <w:sz w:val="24"/>
                <w:szCs w:val="24"/>
              </w:rPr>
            </w:pPr>
            <w:r w:rsidRPr="00E157AF">
              <w:rPr>
                <w:rFonts w:ascii="GHEA Grapalat" w:hAnsi="GHEA Grapalat"/>
                <w:bCs/>
                <w:spacing w:val="-10"/>
                <w:sz w:val="24"/>
                <w:szCs w:val="24"/>
              </w:rPr>
              <w:t>Х</w:t>
            </w:r>
          </w:p>
        </w:tc>
        <w:tc>
          <w:tcPr>
            <w:tcW w:w="709" w:type="dxa"/>
          </w:tcPr>
          <w:p w:rsidR="00302BA3" w:rsidRPr="00E157AF" w:rsidRDefault="00302BA3" w:rsidP="008428C8">
            <w:pPr>
              <w:pStyle w:val="TableParagraph"/>
              <w:spacing w:line="276" w:lineRule="auto"/>
              <w:ind w:left="15"/>
              <w:jc w:val="center"/>
              <w:rPr>
                <w:rFonts w:ascii="GHEA Grapalat" w:hAnsi="GHEA Grapalat"/>
                <w:bCs/>
                <w:sz w:val="24"/>
                <w:szCs w:val="24"/>
              </w:rPr>
            </w:pPr>
            <w:r w:rsidRPr="00E157AF">
              <w:rPr>
                <w:rFonts w:ascii="GHEA Grapalat" w:hAnsi="GHEA Grapalat"/>
                <w:bCs/>
                <w:spacing w:val="-10"/>
                <w:sz w:val="24"/>
                <w:szCs w:val="24"/>
              </w:rPr>
              <w:t>Х</w:t>
            </w:r>
          </w:p>
        </w:tc>
        <w:tc>
          <w:tcPr>
            <w:tcW w:w="709" w:type="dxa"/>
          </w:tcPr>
          <w:p w:rsidR="00302BA3" w:rsidRPr="00E157AF" w:rsidRDefault="00302BA3" w:rsidP="008428C8">
            <w:pPr>
              <w:pStyle w:val="TableParagraph"/>
              <w:spacing w:line="276" w:lineRule="auto"/>
              <w:ind w:left="17"/>
              <w:jc w:val="center"/>
              <w:rPr>
                <w:rFonts w:ascii="GHEA Grapalat" w:hAnsi="GHEA Grapalat"/>
                <w:bCs/>
                <w:sz w:val="24"/>
                <w:szCs w:val="24"/>
              </w:rPr>
            </w:pPr>
            <w:r w:rsidRPr="00E157AF">
              <w:rPr>
                <w:rFonts w:ascii="GHEA Grapalat" w:hAnsi="GHEA Grapalat"/>
                <w:bCs/>
                <w:spacing w:val="-10"/>
                <w:sz w:val="24"/>
                <w:szCs w:val="24"/>
              </w:rPr>
              <w:t>Х</w:t>
            </w:r>
          </w:p>
        </w:tc>
      </w:tr>
      <w:tr w:rsidR="00302BA3" w:rsidRPr="00D17027" w:rsidTr="00E157AF">
        <w:trPr>
          <w:trHeight w:val="278"/>
        </w:trPr>
        <w:tc>
          <w:tcPr>
            <w:tcW w:w="3417" w:type="dxa"/>
          </w:tcPr>
          <w:p w:rsidR="00302BA3" w:rsidRPr="00E157AF" w:rsidRDefault="00302BA3" w:rsidP="00302BA3">
            <w:pPr>
              <w:pStyle w:val="TableParagraph"/>
              <w:spacing w:line="276" w:lineRule="auto"/>
              <w:ind w:left="82"/>
              <w:rPr>
                <w:rFonts w:ascii="GHEA Grapalat" w:hAnsi="GHEA Grapalat"/>
                <w:bCs/>
                <w:sz w:val="24"/>
                <w:szCs w:val="24"/>
                <w:lang w:val="hy-AM"/>
              </w:rPr>
            </w:pPr>
            <w:r w:rsidRPr="00E157AF">
              <w:rPr>
                <w:rFonts w:ascii="GHEA Grapalat" w:hAnsi="GHEA Grapalat"/>
                <w:bCs/>
                <w:sz w:val="24"/>
                <w:szCs w:val="24"/>
                <w:lang w:val="hy-AM"/>
              </w:rPr>
              <w:t>Թերթի հաստությունը</w:t>
            </w:r>
          </w:p>
        </w:tc>
        <w:tc>
          <w:tcPr>
            <w:tcW w:w="2835" w:type="dxa"/>
          </w:tcPr>
          <w:p w:rsidR="00302BA3" w:rsidRPr="00E157AF" w:rsidRDefault="00302BA3" w:rsidP="008428C8">
            <w:pPr>
              <w:pStyle w:val="TableParagraph"/>
              <w:spacing w:line="276" w:lineRule="auto"/>
              <w:ind w:left="82"/>
              <w:jc w:val="center"/>
              <w:rPr>
                <w:rFonts w:ascii="GHEA Grapalat" w:hAnsi="GHEA Grapalat"/>
                <w:bCs/>
                <w:sz w:val="24"/>
                <w:szCs w:val="24"/>
              </w:rPr>
            </w:pPr>
            <w:r w:rsidRPr="00E157AF">
              <w:rPr>
                <w:rFonts w:ascii="GHEA Grapalat" w:hAnsi="GHEA Grapalat"/>
                <w:bCs/>
                <w:spacing w:val="-10"/>
                <w:sz w:val="24"/>
                <w:szCs w:val="24"/>
              </w:rPr>
              <w:t>-</w:t>
            </w:r>
          </w:p>
        </w:tc>
        <w:tc>
          <w:tcPr>
            <w:tcW w:w="4394" w:type="dxa"/>
          </w:tcPr>
          <w:p w:rsidR="00302BA3" w:rsidRPr="008428C8" w:rsidRDefault="00302BA3" w:rsidP="00302BA3">
            <w:pPr>
              <w:pStyle w:val="TableParagraph"/>
              <w:spacing w:line="276" w:lineRule="auto"/>
              <w:ind w:left="83"/>
              <w:rPr>
                <w:rFonts w:ascii="GHEA Grapalat" w:hAnsi="GHEA Grapalat"/>
                <w:bCs/>
                <w:sz w:val="24"/>
                <w:szCs w:val="24"/>
              </w:rPr>
            </w:pPr>
            <w:r w:rsidRPr="008428C8">
              <w:rPr>
                <w:rFonts w:ascii="GHEA Grapalat" w:hAnsi="GHEA Grapalat"/>
                <w:bCs/>
                <w:sz w:val="24"/>
                <w:szCs w:val="24"/>
              </w:rPr>
              <w:t xml:space="preserve">Նշվում է </w:t>
            </w:r>
            <w:r w:rsidRPr="008428C8">
              <w:rPr>
                <w:rFonts w:ascii="GHEA Grapalat" w:hAnsi="GHEA Grapalat"/>
                <w:bCs/>
                <w:sz w:val="24"/>
                <w:szCs w:val="24"/>
                <w:lang w:val="hy-AM"/>
              </w:rPr>
              <w:t>թերթի հաստությունը</w:t>
            </w:r>
            <w:r w:rsidRPr="008428C8">
              <w:rPr>
                <w:rFonts w:ascii="GHEA Grapalat" w:hAnsi="GHEA Grapalat"/>
                <w:bCs/>
                <w:sz w:val="24"/>
                <w:szCs w:val="24"/>
              </w:rPr>
              <w:t>,</w:t>
            </w:r>
            <w:r w:rsidRPr="008428C8">
              <w:rPr>
                <w:rFonts w:ascii="GHEA Grapalat" w:hAnsi="GHEA Grapalat"/>
                <w:bCs/>
                <w:spacing w:val="-3"/>
                <w:sz w:val="24"/>
                <w:szCs w:val="24"/>
              </w:rPr>
              <w:t xml:space="preserve"> </w:t>
            </w:r>
            <w:r w:rsidRPr="008428C8">
              <w:rPr>
                <w:rFonts w:ascii="GHEA Grapalat" w:hAnsi="GHEA Grapalat"/>
                <w:bCs/>
                <w:sz w:val="24"/>
                <w:szCs w:val="24"/>
              </w:rPr>
              <w:t>համաձայն</w:t>
            </w:r>
            <w:r w:rsidR="008428C8">
              <w:rPr>
                <w:rFonts w:ascii="GHEA Grapalat" w:hAnsi="GHEA Grapalat"/>
                <w:bCs/>
                <w:sz w:val="24"/>
                <w:szCs w:val="24"/>
                <w:lang w:val="hy-AM"/>
              </w:rPr>
              <w:t>՝</w:t>
            </w:r>
            <w:r w:rsidRPr="008428C8">
              <w:rPr>
                <w:rFonts w:ascii="GHEA Grapalat" w:hAnsi="GHEA Grapalat"/>
                <w:bCs/>
                <w:spacing w:val="-2"/>
                <w:sz w:val="24"/>
                <w:szCs w:val="24"/>
              </w:rPr>
              <w:t xml:space="preserve"> </w:t>
            </w:r>
            <w:r w:rsidR="008428C8" w:rsidRPr="008428C8">
              <w:rPr>
                <w:rFonts w:ascii="GHEA Grapalat" w:hAnsi="GHEA Grapalat"/>
                <w:bCs/>
                <w:sz w:val="24"/>
                <w:szCs w:val="24"/>
              </w:rPr>
              <w:t>ՀՀՇՆ 54-01 «Ալյումինե կոնստրուկցիաներ և արտադրատեսակներ»</w:t>
            </w:r>
          </w:p>
        </w:tc>
        <w:tc>
          <w:tcPr>
            <w:tcW w:w="709" w:type="dxa"/>
          </w:tcPr>
          <w:p w:rsidR="00302BA3" w:rsidRPr="00E157AF" w:rsidRDefault="00302BA3" w:rsidP="00302BA3">
            <w:pPr>
              <w:pStyle w:val="TableParagraph"/>
              <w:spacing w:line="276" w:lineRule="auto"/>
              <w:ind w:left="0"/>
              <w:rPr>
                <w:rFonts w:ascii="GHEA Grapalat" w:hAnsi="GHEA Grapalat"/>
                <w:bCs/>
                <w:sz w:val="24"/>
                <w:szCs w:val="24"/>
              </w:rPr>
            </w:pPr>
          </w:p>
        </w:tc>
        <w:tc>
          <w:tcPr>
            <w:tcW w:w="709" w:type="dxa"/>
          </w:tcPr>
          <w:p w:rsidR="00302BA3" w:rsidRPr="00E157AF" w:rsidRDefault="00302BA3" w:rsidP="008428C8">
            <w:pPr>
              <w:pStyle w:val="TableParagraph"/>
              <w:spacing w:line="276" w:lineRule="auto"/>
              <w:ind w:left="16" w:right="3"/>
              <w:jc w:val="center"/>
              <w:rPr>
                <w:rFonts w:ascii="GHEA Grapalat" w:hAnsi="GHEA Grapalat"/>
                <w:bCs/>
                <w:sz w:val="24"/>
                <w:szCs w:val="24"/>
              </w:rPr>
            </w:pPr>
            <w:r w:rsidRPr="00E157AF">
              <w:rPr>
                <w:rFonts w:ascii="GHEA Grapalat" w:hAnsi="GHEA Grapalat"/>
                <w:bCs/>
                <w:spacing w:val="-10"/>
                <w:sz w:val="24"/>
                <w:szCs w:val="24"/>
              </w:rPr>
              <w:t>Х</w:t>
            </w:r>
          </w:p>
        </w:tc>
        <w:tc>
          <w:tcPr>
            <w:tcW w:w="709" w:type="dxa"/>
          </w:tcPr>
          <w:p w:rsidR="00302BA3" w:rsidRPr="00E157AF" w:rsidRDefault="00302BA3" w:rsidP="008428C8">
            <w:pPr>
              <w:pStyle w:val="TableParagraph"/>
              <w:spacing w:line="276" w:lineRule="auto"/>
              <w:ind w:left="14" w:right="3"/>
              <w:jc w:val="center"/>
              <w:rPr>
                <w:rFonts w:ascii="GHEA Grapalat" w:hAnsi="GHEA Grapalat"/>
                <w:bCs/>
                <w:sz w:val="24"/>
                <w:szCs w:val="24"/>
              </w:rPr>
            </w:pPr>
            <w:r w:rsidRPr="00E157AF">
              <w:rPr>
                <w:rFonts w:ascii="GHEA Grapalat" w:hAnsi="GHEA Grapalat"/>
                <w:bCs/>
                <w:spacing w:val="-10"/>
                <w:sz w:val="24"/>
                <w:szCs w:val="24"/>
              </w:rPr>
              <w:t>Х</w:t>
            </w:r>
          </w:p>
        </w:tc>
        <w:tc>
          <w:tcPr>
            <w:tcW w:w="708" w:type="dxa"/>
          </w:tcPr>
          <w:p w:rsidR="00302BA3" w:rsidRPr="00E157AF" w:rsidRDefault="00302BA3" w:rsidP="008428C8">
            <w:pPr>
              <w:pStyle w:val="TableParagraph"/>
              <w:spacing w:line="276" w:lineRule="auto"/>
              <w:ind w:left="14" w:right="2"/>
              <w:jc w:val="center"/>
              <w:rPr>
                <w:rFonts w:ascii="GHEA Grapalat" w:hAnsi="GHEA Grapalat"/>
                <w:bCs/>
                <w:sz w:val="24"/>
                <w:szCs w:val="24"/>
              </w:rPr>
            </w:pPr>
            <w:r w:rsidRPr="00E157AF">
              <w:rPr>
                <w:rFonts w:ascii="GHEA Grapalat" w:hAnsi="GHEA Grapalat"/>
                <w:bCs/>
                <w:spacing w:val="-10"/>
                <w:sz w:val="24"/>
                <w:szCs w:val="24"/>
              </w:rPr>
              <w:t>Х</w:t>
            </w:r>
          </w:p>
        </w:tc>
        <w:tc>
          <w:tcPr>
            <w:tcW w:w="709" w:type="dxa"/>
          </w:tcPr>
          <w:p w:rsidR="00302BA3" w:rsidRPr="00E157AF" w:rsidRDefault="00302BA3" w:rsidP="008428C8">
            <w:pPr>
              <w:pStyle w:val="TableParagraph"/>
              <w:spacing w:line="276" w:lineRule="auto"/>
              <w:ind w:left="15"/>
              <w:jc w:val="center"/>
              <w:rPr>
                <w:rFonts w:ascii="GHEA Grapalat" w:hAnsi="GHEA Grapalat"/>
                <w:bCs/>
                <w:sz w:val="24"/>
                <w:szCs w:val="24"/>
              </w:rPr>
            </w:pPr>
            <w:r w:rsidRPr="00E157AF">
              <w:rPr>
                <w:rFonts w:ascii="GHEA Grapalat" w:hAnsi="GHEA Grapalat"/>
                <w:bCs/>
                <w:spacing w:val="-10"/>
                <w:sz w:val="24"/>
                <w:szCs w:val="24"/>
              </w:rPr>
              <w:t>Х</w:t>
            </w:r>
          </w:p>
        </w:tc>
        <w:tc>
          <w:tcPr>
            <w:tcW w:w="709" w:type="dxa"/>
          </w:tcPr>
          <w:p w:rsidR="00302BA3" w:rsidRPr="00E157AF" w:rsidRDefault="00302BA3" w:rsidP="008428C8">
            <w:pPr>
              <w:pStyle w:val="TableParagraph"/>
              <w:spacing w:line="276" w:lineRule="auto"/>
              <w:ind w:left="17"/>
              <w:jc w:val="center"/>
              <w:rPr>
                <w:rFonts w:ascii="GHEA Grapalat" w:hAnsi="GHEA Grapalat"/>
                <w:bCs/>
                <w:sz w:val="24"/>
                <w:szCs w:val="24"/>
              </w:rPr>
            </w:pPr>
            <w:r w:rsidRPr="00E157AF">
              <w:rPr>
                <w:rFonts w:ascii="GHEA Grapalat" w:hAnsi="GHEA Grapalat"/>
                <w:bCs/>
                <w:spacing w:val="-10"/>
                <w:sz w:val="24"/>
                <w:szCs w:val="24"/>
              </w:rPr>
              <w:t>Х</w:t>
            </w:r>
          </w:p>
        </w:tc>
      </w:tr>
    </w:tbl>
    <w:p w:rsidR="008428C8" w:rsidRDefault="008428C8" w:rsidP="00302BA3">
      <w:pPr>
        <w:spacing w:before="271" w:after="7" w:line="276" w:lineRule="auto"/>
        <w:ind w:left="112"/>
        <w:jc w:val="both"/>
        <w:rPr>
          <w:b w:val="0"/>
        </w:rPr>
      </w:pPr>
    </w:p>
    <w:p w:rsidR="008428C8" w:rsidRDefault="00302BA3" w:rsidP="008428C8">
      <w:pPr>
        <w:spacing w:before="269" w:after="7" w:line="276" w:lineRule="auto"/>
        <w:rPr>
          <w:bCs/>
          <w:lang w:val="hy-AM"/>
        </w:rPr>
      </w:pPr>
      <w:r w:rsidRPr="008428C8">
        <w:rPr>
          <w:bCs/>
          <w:lang w:val="hy-AM"/>
        </w:rPr>
        <w:t>Ապակու բնութագրեր</w:t>
      </w:r>
      <w:r w:rsidRPr="00D17027">
        <w:rPr>
          <w:bCs/>
          <w:lang w:val="hy-AM"/>
        </w:rPr>
        <w:t>ը</w:t>
      </w:r>
      <w:r w:rsidR="008428C8" w:rsidRPr="008428C8">
        <w:rPr>
          <w:bCs/>
          <w:lang w:val="hy-AM"/>
        </w:rPr>
        <w:t xml:space="preserve"> </w:t>
      </w:r>
    </w:p>
    <w:p w:rsidR="00302BA3" w:rsidRPr="008428C8" w:rsidRDefault="008428C8" w:rsidP="008428C8">
      <w:pPr>
        <w:spacing w:before="269" w:after="7" w:line="276" w:lineRule="auto"/>
        <w:ind w:left="112" w:right="-545"/>
        <w:jc w:val="right"/>
        <w:rPr>
          <w:bCs/>
          <w:sz w:val="22"/>
          <w:szCs w:val="20"/>
          <w:lang w:val="hy-AM"/>
        </w:rPr>
      </w:pPr>
      <w:r>
        <w:rPr>
          <w:bCs/>
          <w:sz w:val="22"/>
          <w:szCs w:val="20"/>
          <w:lang w:val="hy-AM"/>
        </w:rPr>
        <w:t>ա</w:t>
      </w:r>
      <w:r w:rsidRPr="008428C8">
        <w:rPr>
          <w:bCs/>
          <w:sz w:val="22"/>
          <w:szCs w:val="20"/>
          <w:lang w:val="hy-AM"/>
        </w:rPr>
        <w:t xml:space="preserve">ղյուսակ </w:t>
      </w:r>
      <w:r>
        <w:rPr>
          <w:bCs/>
          <w:sz w:val="22"/>
          <w:szCs w:val="20"/>
          <w:lang w:val="hy-AM"/>
        </w:rPr>
        <w:t>14</w:t>
      </w:r>
      <w:r w:rsidR="00277E6D">
        <w:rPr>
          <w:bCs/>
          <w:sz w:val="22"/>
          <w:szCs w:val="20"/>
        </w:rPr>
        <w:t>5</w:t>
      </w:r>
      <w:r w:rsidRPr="008428C8">
        <w:rPr>
          <w:bCs/>
          <w:sz w:val="22"/>
          <w:szCs w:val="20"/>
          <w:lang w:val="hy-AM"/>
        </w:rPr>
        <w:t xml:space="preserve">  </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691"/>
        <w:gridCol w:w="727"/>
      </w:tblGrid>
      <w:tr w:rsidR="00302BA3" w:rsidRPr="00D17027" w:rsidTr="008428C8">
        <w:trPr>
          <w:trHeight w:val="275"/>
        </w:trPr>
        <w:tc>
          <w:tcPr>
            <w:tcW w:w="3417" w:type="dxa"/>
            <w:vMerge w:val="restart"/>
          </w:tcPr>
          <w:p w:rsidR="00302BA3" w:rsidRPr="008428C8" w:rsidRDefault="00302BA3" w:rsidP="008428C8">
            <w:pPr>
              <w:pStyle w:val="TableParagraph"/>
              <w:spacing w:before="103" w:line="276" w:lineRule="auto"/>
              <w:ind w:left="0" w:right="3"/>
              <w:jc w:val="center"/>
              <w:rPr>
                <w:rFonts w:ascii="GHEA Grapalat" w:hAnsi="GHEA Grapalat"/>
                <w:b/>
                <w:spacing w:val="-2"/>
                <w:sz w:val="24"/>
                <w:szCs w:val="24"/>
                <w:lang w:val="hy-AM"/>
              </w:rPr>
            </w:pPr>
            <w:r w:rsidRPr="008428C8">
              <w:rPr>
                <w:rFonts w:ascii="GHEA Grapalat" w:hAnsi="GHEA Grapalat"/>
                <w:b/>
                <w:spacing w:val="-2"/>
                <w:sz w:val="24"/>
                <w:szCs w:val="24"/>
                <w:lang w:val="hy-AM"/>
              </w:rPr>
              <w:t>Հատկանիշի անվանումը</w:t>
            </w:r>
          </w:p>
        </w:tc>
        <w:tc>
          <w:tcPr>
            <w:tcW w:w="2835" w:type="dxa"/>
            <w:vMerge w:val="restart"/>
          </w:tcPr>
          <w:p w:rsidR="00302BA3" w:rsidRPr="008428C8" w:rsidRDefault="00302BA3" w:rsidP="008428C8">
            <w:pPr>
              <w:pStyle w:val="TableParagraph"/>
              <w:spacing w:before="103" w:line="276" w:lineRule="auto"/>
              <w:ind w:left="0" w:right="3"/>
              <w:jc w:val="center"/>
              <w:rPr>
                <w:rFonts w:ascii="GHEA Grapalat" w:hAnsi="GHEA Grapalat"/>
                <w:b/>
                <w:spacing w:val="-2"/>
                <w:sz w:val="24"/>
                <w:szCs w:val="24"/>
                <w:lang w:val="hy-AM"/>
              </w:rPr>
            </w:pPr>
            <w:r w:rsidRPr="008428C8">
              <w:rPr>
                <w:rFonts w:ascii="GHEA Grapalat" w:hAnsi="GHEA Grapalat"/>
                <w:b/>
                <w:spacing w:val="-2"/>
                <w:sz w:val="24"/>
                <w:szCs w:val="24"/>
                <w:lang w:val="hy-AM"/>
              </w:rPr>
              <w:t>Չափման միավոր</w:t>
            </w:r>
          </w:p>
        </w:tc>
        <w:tc>
          <w:tcPr>
            <w:tcW w:w="4394" w:type="dxa"/>
            <w:vMerge w:val="restart"/>
          </w:tcPr>
          <w:p w:rsidR="00302BA3" w:rsidRPr="008428C8" w:rsidRDefault="00302BA3" w:rsidP="008428C8">
            <w:pPr>
              <w:pStyle w:val="TableParagraph"/>
              <w:spacing w:before="103" w:line="276" w:lineRule="auto"/>
              <w:ind w:left="0" w:right="3"/>
              <w:jc w:val="center"/>
              <w:rPr>
                <w:rFonts w:ascii="GHEA Grapalat" w:hAnsi="GHEA Grapalat"/>
                <w:b/>
                <w:spacing w:val="-2"/>
                <w:sz w:val="24"/>
                <w:szCs w:val="24"/>
                <w:lang w:val="hy-AM"/>
              </w:rPr>
            </w:pPr>
            <w:r w:rsidRPr="008428C8">
              <w:rPr>
                <w:rFonts w:ascii="GHEA Grapalat" w:hAnsi="GHEA Grapalat"/>
                <w:b/>
                <w:spacing w:val="-2"/>
                <w:sz w:val="24"/>
                <w:szCs w:val="24"/>
                <w:lang w:val="hy-AM"/>
              </w:rPr>
              <w:t>Ծանոթություն</w:t>
            </w:r>
          </w:p>
        </w:tc>
        <w:tc>
          <w:tcPr>
            <w:tcW w:w="4253" w:type="dxa"/>
            <w:gridSpan w:val="6"/>
          </w:tcPr>
          <w:p w:rsidR="00302BA3" w:rsidRPr="008428C8" w:rsidRDefault="00302BA3" w:rsidP="008428C8">
            <w:pPr>
              <w:pStyle w:val="TableParagraph"/>
              <w:spacing w:line="276" w:lineRule="auto"/>
              <w:ind w:left="0" w:right="3"/>
              <w:jc w:val="center"/>
              <w:rPr>
                <w:rFonts w:ascii="GHEA Grapalat" w:hAnsi="GHEA Grapalat"/>
                <w:b/>
                <w:spacing w:val="-2"/>
                <w:sz w:val="24"/>
                <w:szCs w:val="24"/>
                <w:lang w:val="hy-AM"/>
              </w:rPr>
            </w:pPr>
            <w:r w:rsidRPr="008428C8">
              <w:rPr>
                <w:rFonts w:ascii="GHEA Grapalat" w:hAnsi="GHEA Grapalat"/>
                <w:b/>
                <w:spacing w:val="-2"/>
                <w:sz w:val="24"/>
                <w:szCs w:val="24"/>
                <w:lang w:val="hy-AM"/>
              </w:rPr>
              <w:t>Մշակման մակարդակներ</w:t>
            </w:r>
          </w:p>
        </w:tc>
      </w:tr>
      <w:tr w:rsidR="00302BA3" w:rsidRPr="00D17027" w:rsidTr="008428C8">
        <w:trPr>
          <w:trHeight w:val="275"/>
        </w:trPr>
        <w:tc>
          <w:tcPr>
            <w:tcW w:w="3417" w:type="dxa"/>
            <w:vMerge/>
            <w:tcBorders>
              <w:top w:val="nil"/>
            </w:tcBorders>
          </w:tcPr>
          <w:p w:rsidR="00302BA3" w:rsidRPr="008428C8" w:rsidRDefault="00302BA3" w:rsidP="00302BA3">
            <w:pPr>
              <w:spacing w:line="276" w:lineRule="auto"/>
              <w:rPr>
                <w:bCs/>
                <w:szCs w:val="24"/>
              </w:rPr>
            </w:pPr>
          </w:p>
        </w:tc>
        <w:tc>
          <w:tcPr>
            <w:tcW w:w="2835" w:type="dxa"/>
            <w:vMerge/>
            <w:tcBorders>
              <w:top w:val="nil"/>
            </w:tcBorders>
          </w:tcPr>
          <w:p w:rsidR="00302BA3" w:rsidRPr="008428C8" w:rsidRDefault="00302BA3" w:rsidP="00302BA3">
            <w:pPr>
              <w:spacing w:line="276" w:lineRule="auto"/>
              <w:rPr>
                <w:bCs/>
                <w:szCs w:val="24"/>
              </w:rPr>
            </w:pPr>
          </w:p>
        </w:tc>
        <w:tc>
          <w:tcPr>
            <w:tcW w:w="4394" w:type="dxa"/>
            <w:vMerge/>
            <w:tcBorders>
              <w:top w:val="nil"/>
            </w:tcBorders>
          </w:tcPr>
          <w:p w:rsidR="00302BA3" w:rsidRPr="008428C8" w:rsidRDefault="00302BA3" w:rsidP="008428C8">
            <w:pPr>
              <w:pStyle w:val="TableParagraph"/>
              <w:spacing w:line="276" w:lineRule="auto"/>
              <w:ind w:left="0" w:right="3"/>
              <w:jc w:val="center"/>
              <w:rPr>
                <w:rFonts w:ascii="GHEA Grapalat" w:hAnsi="GHEA Grapalat"/>
                <w:b/>
                <w:spacing w:val="-10"/>
                <w:sz w:val="24"/>
                <w:szCs w:val="24"/>
              </w:rPr>
            </w:pPr>
          </w:p>
        </w:tc>
        <w:tc>
          <w:tcPr>
            <w:tcW w:w="709" w:type="dxa"/>
          </w:tcPr>
          <w:p w:rsidR="00302BA3" w:rsidRPr="008428C8" w:rsidRDefault="00302BA3" w:rsidP="008428C8">
            <w:pPr>
              <w:pStyle w:val="TableParagraph"/>
              <w:spacing w:line="276" w:lineRule="auto"/>
              <w:ind w:left="0" w:right="3"/>
              <w:jc w:val="center"/>
              <w:rPr>
                <w:rFonts w:ascii="GHEA Grapalat" w:hAnsi="GHEA Grapalat"/>
                <w:b/>
                <w:spacing w:val="-10"/>
                <w:sz w:val="24"/>
                <w:szCs w:val="24"/>
              </w:rPr>
            </w:pPr>
            <w:r w:rsidRPr="008428C8">
              <w:rPr>
                <w:rFonts w:ascii="GHEA Grapalat" w:hAnsi="GHEA Grapalat"/>
                <w:b/>
                <w:spacing w:val="-10"/>
                <w:sz w:val="24"/>
                <w:szCs w:val="24"/>
              </w:rPr>
              <w:t>A</w:t>
            </w:r>
          </w:p>
        </w:tc>
        <w:tc>
          <w:tcPr>
            <w:tcW w:w="709" w:type="dxa"/>
          </w:tcPr>
          <w:p w:rsidR="00302BA3" w:rsidRPr="008428C8" w:rsidRDefault="00302BA3" w:rsidP="008428C8">
            <w:pPr>
              <w:pStyle w:val="TableParagraph"/>
              <w:spacing w:line="276" w:lineRule="auto"/>
              <w:ind w:left="0" w:right="3"/>
              <w:jc w:val="center"/>
              <w:rPr>
                <w:rFonts w:ascii="GHEA Grapalat" w:hAnsi="GHEA Grapalat"/>
                <w:b/>
                <w:spacing w:val="-10"/>
                <w:sz w:val="24"/>
                <w:szCs w:val="24"/>
              </w:rPr>
            </w:pPr>
            <w:r w:rsidRPr="008428C8">
              <w:rPr>
                <w:rFonts w:ascii="GHEA Grapalat" w:hAnsi="GHEA Grapalat"/>
                <w:b/>
                <w:spacing w:val="-10"/>
                <w:sz w:val="24"/>
                <w:szCs w:val="24"/>
              </w:rPr>
              <w:t>B</w:t>
            </w:r>
          </w:p>
        </w:tc>
        <w:tc>
          <w:tcPr>
            <w:tcW w:w="709" w:type="dxa"/>
          </w:tcPr>
          <w:p w:rsidR="00302BA3" w:rsidRPr="008428C8" w:rsidRDefault="00302BA3" w:rsidP="008428C8">
            <w:pPr>
              <w:pStyle w:val="TableParagraph"/>
              <w:spacing w:line="276" w:lineRule="auto"/>
              <w:ind w:left="0" w:right="3"/>
              <w:jc w:val="center"/>
              <w:rPr>
                <w:rFonts w:ascii="GHEA Grapalat" w:hAnsi="GHEA Grapalat"/>
                <w:b/>
                <w:spacing w:val="-10"/>
                <w:sz w:val="24"/>
                <w:szCs w:val="24"/>
              </w:rPr>
            </w:pPr>
            <w:r w:rsidRPr="008428C8">
              <w:rPr>
                <w:rFonts w:ascii="GHEA Grapalat" w:hAnsi="GHEA Grapalat"/>
                <w:b/>
                <w:spacing w:val="-10"/>
                <w:sz w:val="24"/>
                <w:szCs w:val="24"/>
              </w:rPr>
              <w:t>C1</w:t>
            </w:r>
          </w:p>
        </w:tc>
        <w:tc>
          <w:tcPr>
            <w:tcW w:w="708" w:type="dxa"/>
          </w:tcPr>
          <w:p w:rsidR="00302BA3" w:rsidRPr="008428C8" w:rsidRDefault="00302BA3" w:rsidP="008428C8">
            <w:pPr>
              <w:pStyle w:val="TableParagraph"/>
              <w:spacing w:line="276" w:lineRule="auto"/>
              <w:ind w:left="0" w:right="3"/>
              <w:jc w:val="center"/>
              <w:rPr>
                <w:rFonts w:ascii="GHEA Grapalat" w:hAnsi="GHEA Grapalat"/>
                <w:b/>
                <w:spacing w:val="-10"/>
                <w:sz w:val="24"/>
                <w:szCs w:val="24"/>
              </w:rPr>
            </w:pPr>
            <w:r w:rsidRPr="008428C8">
              <w:rPr>
                <w:rFonts w:ascii="GHEA Grapalat" w:hAnsi="GHEA Grapalat"/>
                <w:b/>
                <w:spacing w:val="-10"/>
                <w:sz w:val="24"/>
                <w:szCs w:val="24"/>
              </w:rPr>
              <w:t>C2</w:t>
            </w:r>
          </w:p>
        </w:tc>
        <w:tc>
          <w:tcPr>
            <w:tcW w:w="691" w:type="dxa"/>
          </w:tcPr>
          <w:p w:rsidR="00302BA3" w:rsidRPr="008428C8" w:rsidRDefault="00302BA3" w:rsidP="008428C8">
            <w:pPr>
              <w:pStyle w:val="TableParagraph"/>
              <w:spacing w:line="276" w:lineRule="auto"/>
              <w:ind w:left="0" w:right="3"/>
              <w:jc w:val="center"/>
              <w:rPr>
                <w:rFonts w:ascii="GHEA Grapalat" w:hAnsi="GHEA Grapalat"/>
                <w:b/>
                <w:spacing w:val="-10"/>
                <w:sz w:val="24"/>
                <w:szCs w:val="24"/>
              </w:rPr>
            </w:pPr>
            <w:r w:rsidRPr="008428C8">
              <w:rPr>
                <w:rFonts w:ascii="GHEA Grapalat" w:hAnsi="GHEA Grapalat"/>
                <w:b/>
                <w:spacing w:val="-10"/>
                <w:sz w:val="24"/>
                <w:szCs w:val="24"/>
              </w:rPr>
              <w:t>D</w:t>
            </w:r>
          </w:p>
        </w:tc>
        <w:tc>
          <w:tcPr>
            <w:tcW w:w="727" w:type="dxa"/>
          </w:tcPr>
          <w:p w:rsidR="00302BA3" w:rsidRPr="008428C8" w:rsidRDefault="00302BA3" w:rsidP="008428C8">
            <w:pPr>
              <w:pStyle w:val="TableParagraph"/>
              <w:spacing w:line="276" w:lineRule="auto"/>
              <w:ind w:left="0" w:right="3"/>
              <w:jc w:val="center"/>
              <w:rPr>
                <w:rFonts w:ascii="GHEA Grapalat" w:hAnsi="GHEA Grapalat"/>
                <w:b/>
                <w:spacing w:val="-10"/>
                <w:sz w:val="24"/>
                <w:szCs w:val="24"/>
              </w:rPr>
            </w:pPr>
            <w:r w:rsidRPr="008428C8">
              <w:rPr>
                <w:rFonts w:ascii="GHEA Grapalat" w:hAnsi="GHEA Grapalat"/>
                <w:b/>
                <w:spacing w:val="-10"/>
                <w:sz w:val="24"/>
                <w:szCs w:val="24"/>
              </w:rPr>
              <w:t>G</w:t>
            </w:r>
          </w:p>
        </w:tc>
      </w:tr>
      <w:tr w:rsidR="00302BA3" w:rsidRPr="00D17027" w:rsidTr="008428C8">
        <w:trPr>
          <w:trHeight w:val="275"/>
        </w:trPr>
        <w:tc>
          <w:tcPr>
            <w:tcW w:w="3417" w:type="dxa"/>
          </w:tcPr>
          <w:p w:rsidR="00302BA3" w:rsidRPr="008428C8" w:rsidRDefault="00302BA3" w:rsidP="00302BA3">
            <w:pPr>
              <w:pStyle w:val="TableParagraph"/>
              <w:spacing w:line="276" w:lineRule="auto"/>
              <w:ind w:left="82"/>
              <w:rPr>
                <w:rFonts w:ascii="GHEA Grapalat" w:hAnsi="GHEA Grapalat"/>
                <w:bCs/>
                <w:sz w:val="24"/>
                <w:szCs w:val="24"/>
                <w:lang w:val="hy-AM"/>
              </w:rPr>
            </w:pPr>
            <w:r w:rsidRPr="008428C8">
              <w:rPr>
                <w:rFonts w:ascii="GHEA Grapalat" w:hAnsi="GHEA Grapalat"/>
                <w:bCs/>
                <w:sz w:val="24"/>
                <w:szCs w:val="24"/>
                <w:lang w:val="hy-AM"/>
              </w:rPr>
              <w:t>Ապակու տեսակի անվանումը</w:t>
            </w:r>
          </w:p>
        </w:tc>
        <w:tc>
          <w:tcPr>
            <w:tcW w:w="2835" w:type="dxa"/>
          </w:tcPr>
          <w:p w:rsidR="00302BA3" w:rsidRPr="008428C8" w:rsidRDefault="00302BA3" w:rsidP="008428C8">
            <w:pPr>
              <w:pStyle w:val="TableParagraph"/>
              <w:spacing w:line="276" w:lineRule="auto"/>
              <w:ind w:left="81"/>
              <w:jc w:val="center"/>
              <w:rPr>
                <w:rFonts w:ascii="GHEA Grapalat" w:hAnsi="GHEA Grapalat"/>
                <w:bCs/>
                <w:sz w:val="24"/>
                <w:szCs w:val="24"/>
              </w:rPr>
            </w:pPr>
            <w:r w:rsidRPr="008428C8">
              <w:rPr>
                <w:rFonts w:ascii="GHEA Grapalat" w:hAnsi="GHEA Grapalat"/>
                <w:bCs/>
                <w:spacing w:val="-10"/>
                <w:sz w:val="24"/>
                <w:szCs w:val="24"/>
              </w:rPr>
              <w:t>-</w:t>
            </w:r>
          </w:p>
        </w:tc>
        <w:tc>
          <w:tcPr>
            <w:tcW w:w="4394" w:type="dxa"/>
          </w:tcPr>
          <w:p w:rsidR="00302BA3" w:rsidRPr="008428C8" w:rsidRDefault="00302BA3" w:rsidP="00302BA3">
            <w:pPr>
              <w:pStyle w:val="TableParagraph"/>
              <w:spacing w:line="276" w:lineRule="auto"/>
              <w:ind w:left="82"/>
              <w:rPr>
                <w:rFonts w:ascii="GHEA Grapalat" w:hAnsi="GHEA Grapalat"/>
                <w:bCs/>
                <w:sz w:val="24"/>
                <w:szCs w:val="24"/>
              </w:rPr>
            </w:pPr>
            <w:r w:rsidRPr="008428C8">
              <w:rPr>
                <w:rFonts w:ascii="GHEA Grapalat" w:hAnsi="GHEA Grapalat"/>
                <w:bCs/>
                <w:sz w:val="24"/>
                <w:szCs w:val="24"/>
              </w:rPr>
              <w:t xml:space="preserve">Նշվում է </w:t>
            </w:r>
            <w:r w:rsidRPr="008428C8">
              <w:rPr>
                <w:rFonts w:ascii="GHEA Grapalat" w:hAnsi="GHEA Grapalat"/>
                <w:bCs/>
                <w:sz w:val="24"/>
                <w:szCs w:val="24"/>
                <w:lang w:val="hy-AM"/>
              </w:rPr>
              <w:t>ապակու տեսակի անվանումը</w:t>
            </w:r>
            <w:r w:rsidRPr="008428C8">
              <w:rPr>
                <w:rFonts w:ascii="GHEA Grapalat" w:hAnsi="GHEA Grapalat"/>
                <w:bCs/>
                <w:sz w:val="24"/>
                <w:szCs w:val="24"/>
              </w:rPr>
              <w:t>,</w:t>
            </w:r>
            <w:r w:rsidRPr="008428C8">
              <w:rPr>
                <w:rFonts w:ascii="GHEA Grapalat" w:hAnsi="GHEA Grapalat"/>
                <w:bCs/>
                <w:spacing w:val="-2"/>
                <w:sz w:val="24"/>
                <w:szCs w:val="24"/>
              </w:rPr>
              <w:t xml:space="preserve"> </w:t>
            </w:r>
            <w:r w:rsidRPr="008428C8">
              <w:rPr>
                <w:rFonts w:ascii="GHEA Grapalat" w:hAnsi="GHEA Grapalat"/>
                <w:bCs/>
                <w:sz w:val="24"/>
                <w:szCs w:val="24"/>
              </w:rPr>
              <w:t>համաձայն</w:t>
            </w:r>
            <w:r w:rsidR="008428C8">
              <w:rPr>
                <w:rFonts w:ascii="GHEA Grapalat" w:hAnsi="GHEA Grapalat"/>
                <w:bCs/>
                <w:sz w:val="24"/>
                <w:szCs w:val="24"/>
                <w:lang w:val="hy-AM"/>
              </w:rPr>
              <w:t>՝</w:t>
            </w:r>
            <w:r w:rsidRPr="008428C8">
              <w:rPr>
                <w:rFonts w:ascii="GHEA Grapalat" w:hAnsi="GHEA Grapalat"/>
                <w:bCs/>
                <w:spacing w:val="-2"/>
                <w:sz w:val="24"/>
                <w:szCs w:val="24"/>
              </w:rPr>
              <w:t xml:space="preserve"> </w:t>
            </w:r>
            <w:r w:rsidR="008428C8" w:rsidRPr="008428C8">
              <w:rPr>
                <w:rFonts w:ascii="GHEA Grapalat" w:hAnsi="GHEA Grapalat"/>
                <w:bCs/>
                <w:sz w:val="24"/>
                <w:szCs w:val="24"/>
                <w:lang w:val="hy-AM"/>
              </w:rPr>
              <w:t>N 1419-Ն</w:t>
            </w:r>
            <w:r w:rsidR="008428C8">
              <w:rPr>
                <w:rFonts w:ascii="GHEA Grapalat" w:hAnsi="GHEA Grapalat"/>
                <w:bCs/>
                <w:sz w:val="24"/>
                <w:szCs w:val="24"/>
                <w:lang w:val="hy-AM"/>
              </w:rPr>
              <w:t xml:space="preserve"> </w:t>
            </w:r>
            <w:r w:rsidR="008428C8" w:rsidRPr="008428C8">
              <w:rPr>
                <w:rFonts w:ascii="GHEA Grapalat" w:hAnsi="GHEA Grapalat"/>
                <w:bCs/>
                <w:sz w:val="24"/>
                <w:szCs w:val="24"/>
                <w:lang w:val="hy-AM"/>
              </w:rPr>
              <w:t>«Շինարարական ապակիներին ներկայացվող անվտանգության պահանջների տեխնիկական կանոնակարգը հաստատելու մասին»</w:t>
            </w:r>
            <w:r w:rsidR="008428C8">
              <w:rPr>
                <w:rFonts w:ascii="GHEA Grapalat" w:hAnsi="GHEA Grapalat"/>
                <w:bCs/>
                <w:sz w:val="24"/>
                <w:szCs w:val="24"/>
                <w:lang w:val="hy-AM"/>
              </w:rPr>
              <w:t xml:space="preserve"> որոշման</w:t>
            </w:r>
          </w:p>
        </w:tc>
        <w:tc>
          <w:tcPr>
            <w:tcW w:w="709" w:type="dxa"/>
          </w:tcPr>
          <w:p w:rsidR="00302BA3" w:rsidRPr="008428C8" w:rsidRDefault="00302BA3" w:rsidP="008428C8">
            <w:pPr>
              <w:pStyle w:val="TableParagraph"/>
              <w:spacing w:line="276" w:lineRule="auto"/>
              <w:ind w:left="0"/>
              <w:jc w:val="center"/>
              <w:rPr>
                <w:rFonts w:ascii="GHEA Grapalat" w:hAnsi="GHEA Grapalat"/>
                <w:bCs/>
                <w:sz w:val="24"/>
                <w:szCs w:val="24"/>
              </w:rPr>
            </w:pPr>
          </w:p>
        </w:tc>
        <w:tc>
          <w:tcPr>
            <w:tcW w:w="709" w:type="dxa"/>
          </w:tcPr>
          <w:p w:rsidR="00302BA3" w:rsidRPr="008428C8" w:rsidRDefault="00302BA3" w:rsidP="008428C8">
            <w:pPr>
              <w:pStyle w:val="TableParagraph"/>
              <w:spacing w:line="276" w:lineRule="auto"/>
              <w:ind w:left="17" w:right="8"/>
              <w:jc w:val="center"/>
              <w:rPr>
                <w:rFonts w:ascii="GHEA Grapalat" w:hAnsi="GHEA Grapalat"/>
                <w:bCs/>
                <w:sz w:val="24"/>
                <w:szCs w:val="24"/>
              </w:rPr>
            </w:pPr>
            <w:r w:rsidRPr="008428C8">
              <w:rPr>
                <w:rFonts w:ascii="GHEA Grapalat" w:hAnsi="GHEA Grapalat"/>
                <w:bCs/>
                <w:spacing w:val="-10"/>
                <w:sz w:val="24"/>
                <w:szCs w:val="24"/>
              </w:rPr>
              <w:t>Х</w:t>
            </w:r>
          </w:p>
        </w:tc>
        <w:tc>
          <w:tcPr>
            <w:tcW w:w="709" w:type="dxa"/>
          </w:tcPr>
          <w:p w:rsidR="00302BA3" w:rsidRPr="008428C8" w:rsidRDefault="00302BA3" w:rsidP="008428C8">
            <w:pPr>
              <w:pStyle w:val="TableParagraph"/>
              <w:spacing w:line="276" w:lineRule="auto"/>
              <w:ind w:left="9" w:right="3"/>
              <w:jc w:val="center"/>
              <w:rPr>
                <w:rFonts w:ascii="GHEA Grapalat" w:hAnsi="GHEA Grapalat"/>
                <w:bCs/>
                <w:sz w:val="24"/>
                <w:szCs w:val="24"/>
              </w:rPr>
            </w:pPr>
            <w:r w:rsidRPr="008428C8">
              <w:rPr>
                <w:rFonts w:ascii="GHEA Grapalat" w:hAnsi="GHEA Grapalat"/>
                <w:bCs/>
                <w:spacing w:val="-10"/>
                <w:sz w:val="24"/>
                <w:szCs w:val="24"/>
              </w:rPr>
              <w:t>Х</w:t>
            </w:r>
          </w:p>
        </w:tc>
        <w:tc>
          <w:tcPr>
            <w:tcW w:w="708" w:type="dxa"/>
          </w:tcPr>
          <w:p w:rsidR="00302BA3" w:rsidRPr="008428C8" w:rsidRDefault="00302BA3" w:rsidP="008428C8">
            <w:pPr>
              <w:pStyle w:val="TableParagraph"/>
              <w:spacing w:line="276" w:lineRule="auto"/>
              <w:ind w:left="9" w:right="3"/>
              <w:jc w:val="center"/>
              <w:rPr>
                <w:rFonts w:ascii="GHEA Grapalat" w:hAnsi="GHEA Grapalat"/>
                <w:bCs/>
                <w:sz w:val="24"/>
                <w:szCs w:val="24"/>
              </w:rPr>
            </w:pPr>
            <w:r w:rsidRPr="008428C8">
              <w:rPr>
                <w:rFonts w:ascii="GHEA Grapalat" w:hAnsi="GHEA Grapalat"/>
                <w:bCs/>
                <w:spacing w:val="-10"/>
                <w:sz w:val="24"/>
                <w:szCs w:val="24"/>
              </w:rPr>
              <w:t>Х</w:t>
            </w:r>
          </w:p>
        </w:tc>
        <w:tc>
          <w:tcPr>
            <w:tcW w:w="691" w:type="dxa"/>
          </w:tcPr>
          <w:p w:rsidR="00302BA3" w:rsidRPr="008428C8" w:rsidRDefault="00302BA3" w:rsidP="008428C8">
            <w:pPr>
              <w:pStyle w:val="TableParagraph"/>
              <w:spacing w:line="276" w:lineRule="auto"/>
              <w:ind w:left="9" w:right="2"/>
              <w:jc w:val="center"/>
              <w:rPr>
                <w:rFonts w:ascii="GHEA Grapalat" w:hAnsi="GHEA Grapalat"/>
                <w:bCs/>
                <w:sz w:val="24"/>
                <w:szCs w:val="24"/>
              </w:rPr>
            </w:pPr>
            <w:r w:rsidRPr="008428C8">
              <w:rPr>
                <w:rFonts w:ascii="GHEA Grapalat" w:hAnsi="GHEA Grapalat"/>
                <w:bCs/>
                <w:spacing w:val="-10"/>
                <w:sz w:val="24"/>
                <w:szCs w:val="24"/>
              </w:rPr>
              <w:t>Х</w:t>
            </w:r>
          </w:p>
        </w:tc>
        <w:tc>
          <w:tcPr>
            <w:tcW w:w="727" w:type="dxa"/>
          </w:tcPr>
          <w:p w:rsidR="00302BA3" w:rsidRPr="008428C8" w:rsidRDefault="00302BA3" w:rsidP="008428C8">
            <w:pPr>
              <w:pStyle w:val="TableParagraph"/>
              <w:spacing w:line="276" w:lineRule="auto"/>
              <w:ind w:left="9" w:right="1"/>
              <w:jc w:val="center"/>
              <w:rPr>
                <w:rFonts w:ascii="GHEA Grapalat" w:hAnsi="GHEA Grapalat"/>
                <w:bCs/>
                <w:sz w:val="24"/>
                <w:szCs w:val="24"/>
              </w:rPr>
            </w:pPr>
            <w:r w:rsidRPr="008428C8">
              <w:rPr>
                <w:rFonts w:ascii="GHEA Grapalat" w:hAnsi="GHEA Grapalat"/>
                <w:bCs/>
                <w:spacing w:val="-10"/>
                <w:sz w:val="24"/>
                <w:szCs w:val="24"/>
              </w:rPr>
              <w:t>Х</w:t>
            </w:r>
          </w:p>
        </w:tc>
      </w:tr>
      <w:tr w:rsidR="00302BA3" w:rsidRPr="00D17027" w:rsidTr="008428C8">
        <w:trPr>
          <w:trHeight w:val="275"/>
        </w:trPr>
        <w:tc>
          <w:tcPr>
            <w:tcW w:w="3417" w:type="dxa"/>
          </w:tcPr>
          <w:p w:rsidR="00302BA3" w:rsidRPr="008428C8" w:rsidRDefault="00302BA3" w:rsidP="00302BA3">
            <w:pPr>
              <w:pStyle w:val="TableParagraph"/>
              <w:spacing w:line="276" w:lineRule="auto"/>
              <w:ind w:left="82"/>
              <w:rPr>
                <w:rFonts w:ascii="GHEA Grapalat" w:hAnsi="GHEA Grapalat"/>
                <w:bCs/>
                <w:sz w:val="24"/>
                <w:szCs w:val="24"/>
                <w:lang w:val="hy-AM"/>
              </w:rPr>
            </w:pPr>
            <w:r w:rsidRPr="008428C8">
              <w:rPr>
                <w:rFonts w:ascii="GHEA Grapalat" w:hAnsi="GHEA Grapalat"/>
                <w:bCs/>
                <w:sz w:val="24"/>
                <w:szCs w:val="24"/>
                <w:lang w:val="hy-AM"/>
              </w:rPr>
              <w:t>Ապակու մակնիշը</w:t>
            </w:r>
          </w:p>
        </w:tc>
        <w:tc>
          <w:tcPr>
            <w:tcW w:w="2835" w:type="dxa"/>
          </w:tcPr>
          <w:p w:rsidR="00302BA3" w:rsidRPr="008428C8" w:rsidRDefault="00302BA3" w:rsidP="008428C8">
            <w:pPr>
              <w:pStyle w:val="TableParagraph"/>
              <w:spacing w:line="276" w:lineRule="auto"/>
              <w:ind w:left="81"/>
              <w:jc w:val="center"/>
              <w:rPr>
                <w:rFonts w:ascii="GHEA Grapalat" w:hAnsi="GHEA Grapalat"/>
                <w:bCs/>
                <w:sz w:val="24"/>
                <w:szCs w:val="24"/>
              </w:rPr>
            </w:pPr>
            <w:r w:rsidRPr="008428C8">
              <w:rPr>
                <w:rFonts w:ascii="GHEA Grapalat" w:hAnsi="GHEA Grapalat"/>
                <w:bCs/>
                <w:spacing w:val="-10"/>
                <w:sz w:val="24"/>
                <w:szCs w:val="24"/>
              </w:rPr>
              <w:t>-</w:t>
            </w:r>
          </w:p>
        </w:tc>
        <w:tc>
          <w:tcPr>
            <w:tcW w:w="4394" w:type="dxa"/>
          </w:tcPr>
          <w:p w:rsidR="00302BA3" w:rsidRPr="008428C8" w:rsidRDefault="00302BA3" w:rsidP="00302BA3">
            <w:pPr>
              <w:pStyle w:val="TableParagraph"/>
              <w:spacing w:line="276" w:lineRule="auto"/>
              <w:ind w:left="82"/>
              <w:rPr>
                <w:rFonts w:ascii="GHEA Grapalat" w:hAnsi="GHEA Grapalat"/>
                <w:bCs/>
                <w:sz w:val="24"/>
                <w:szCs w:val="24"/>
              </w:rPr>
            </w:pPr>
            <w:r w:rsidRPr="008428C8">
              <w:rPr>
                <w:rFonts w:ascii="GHEA Grapalat" w:hAnsi="GHEA Grapalat"/>
                <w:bCs/>
                <w:sz w:val="24"/>
                <w:szCs w:val="24"/>
              </w:rPr>
              <w:t xml:space="preserve">Նշվում է </w:t>
            </w:r>
            <w:r w:rsidRPr="008428C8">
              <w:rPr>
                <w:rFonts w:ascii="GHEA Grapalat" w:hAnsi="GHEA Grapalat"/>
                <w:bCs/>
                <w:sz w:val="24"/>
                <w:szCs w:val="24"/>
                <w:lang w:val="hy-AM"/>
              </w:rPr>
              <w:t>ապակու մակնիշը</w:t>
            </w:r>
            <w:r w:rsidRPr="008428C8">
              <w:rPr>
                <w:rFonts w:ascii="GHEA Grapalat" w:hAnsi="GHEA Grapalat"/>
                <w:bCs/>
                <w:sz w:val="24"/>
                <w:szCs w:val="24"/>
              </w:rPr>
              <w:t>,</w:t>
            </w:r>
            <w:r w:rsidRPr="008428C8">
              <w:rPr>
                <w:rFonts w:ascii="GHEA Grapalat" w:hAnsi="GHEA Grapalat"/>
                <w:bCs/>
                <w:spacing w:val="-2"/>
                <w:sz w:val="24"/>
                <w:szCs w:val="24"/>
              </w:rPr>
              <w:t xml:space="preserve"> </w:t>
            </w:r>
            <w:r w:rsidRPr="008428C8">
              <w:rPr>
                <w:rFonts w:ascii="GHEA Grapalat" w:hAnsi="GHEA Grapalat"/>
                <w:bCs/>
                <w:sz w:val="24"/>
                <w:szCs w:val="24"/>
              </w:rPr>
              <w:t>համաձայն</w:t>
            </w:r>
            <w:r w:rsidR="008428C8">
              <w:rPr>
                <w:rFonts w:ascii="GHEA Grapalat" w:hAnsi="GHEA Grapalat"/>
                <w:bCs/>
                <w:sz w:val="24"/>
                <w:szCs w:val="24"/>
                <w:lang w:val="hy-AM"/>
              </w:rPr>
              <w:t>՝</w:t>
            </w:r>
            <w:r w:rsidRPr="008428C8">
              <w:rPr>
                <w:rFonts w:ascii="GHEA Grapalat" w:hAnsi="GHEA Grapalat"/>
                <w:bCs/>
                <w:spacing w:val="-2"/>
                <w:sz w:val="24"/>
                <w:szCs w:val="24"/>
              </w:rPr>
              <w:t xml:space="preserve"> </w:t>
            </w:r>
            <w:r w:rsidR="008428C8" w:rsidRPr="008428C8">
              <w:rPr>
                <w:rFonts w:ascii="GHEA Grapalat" w:hAnsi="GHEA Grapalat"/>
                <w:bCs/>
                <w:sz w:val="24"/>
                <w:szCs w:val="24"/>
              </w:rPr>
              <w:t>N 1419-Ն «Շինարարական ապակիներին ներկայացվող անվտանգության պահանջների տեխնիկական կանոնակարգը հաստատելու մասին» որոշման</w:t>
            </w:r>
          </w:p>
        </w:tc>
        <w:tc>
          <w:tcPr>
            <w:tcW w:w="709" w:type="dxa"/>
          </w:tcPr>
          <w:p w:rsidR="00302BA3" w:rsidRPr="008428C8" w:rsidRDefault="00302BA3" w:rsidP="008428C8">
            <w:pPr>
              <w:pStyle w:val="TableParagraph"/>
              <w:spacing w:line="276" w:lineRule="auto"/>
              <w:ind w:left="0"/>
              <w:jc w:val="center"/>
              <w:rPr>
                <w:rFonts w:ascii="GHEA Grapalat" w:hAnsi="GHEA Grapalat"/>
                <w:bCs/>
                <w:sz w:val="24"/>
                <w:szCs w:val="24"/>
              </w:rPr>
            </w:pPr>
          </w:p>
        </w:tc>
        <w:tc>
          <w:tcPr>
            <w:tcW w:w="709" w:type="dxa"/>
          </w:tcPr>
          <w:p w:rsidR="00302BA3" w:rsidRPr="008428C8" w:rsidRDefault="00302BA3" w:rsidP="008428C8">
            <w:pPr>
              <w:pStyle w:val="TableParagraph"/>
              <w:spacing w:line="276" w:lineRule="auto"/>
              <w:ind w:left="17" w:right="8"/>
              <w:jc w:val="center"/>
              <w:rPr>
                <w:rFonts w:ascii="GHEA Grapalat" w:hAnsi="GHEA Grapalat"/>
                <w:bCs/>
                <w:sz w:val="24"/>
                <w:szCs w:val="24"/>
              </w:rPr>
            </w:pPr>
            <w:r w:rsidRPr="008428C8">
              <w:rPr>
                <w:rFonts w:ascii="GHEA Grapalat" w:hAnsi="GHEA Grapalat"/>
                <w:bCs/>
                <w:spacing w:val="-10"/>
                <w:sz w:val="24"/>
                <w:szCs w:val="24"/>
              </w:rPr>
              <w:t>Х</w:t>
            </w:r>
          </w:p>
        </w:tc>
        <w:tc>
          <w:tcPr>
            <w:tcW w:w="709" w:type="dxa"/>
          </w:tcPr>
          <w:p w:rsidR="00302BA3" w:rsidRPr="008428C8" w:rsidRDefault="00302BA3" w:rsidP="008428C8">
            <w:pPr>
              <w:pStyle w:val="TableParagraph"/>
              <w:spacing w:line="276" w:lineRule="auto"/>
              <w:ind w:left="9" w:right="3"/>
              <w:jc w:val="center"/>
              <w:rPr>
                <w:rFonts w:ascii="GHEA Grapalat" w:hAnsi="GHEA Grapalat"/>
                <w:bCs/>
                <w:sz w:val="24"/>
                <w:szCs w:val="24"/>
              </w:rPr>
            </w:pPr>
            <w:r w:rsidRPr="008428C8">
              <w:rPr>
                <w:rFonts w:ascii="GHEA Grapalat" w:hAnsi="GHEA Grapalat"/>
                <w:bCs/>
                <w:spacing w:val="-10"/>
                <w:sz w:val="24"/>
                <w:szCs w:val="24"/>
              </w:rPr>
              <w:t>Х</w:t>
            </w:r>
          </w:p>
        </w:tc>
        <w:tc>
          <w:tcPr>
            <w:tcW w:w="708" w:type="dxa"/>
          </w:tcPr>
          <w:p w:rsidR="00302BA3" w:rsidRPr="008428C8" w:rsidRDefault="00302BA3" w:rsidP="008428C8">
            <w:pPr>
              <w:pStyle w:val="TableParagraph"/>
              <w:spacing w:line="276" w:lineRule="auto"/>
              <w:ind w:left="9" w:right="3"/>
              <w:jc w:val="center"/>
              <w:rPr>
                <w:rFonts w:ascii="GHEA Grapalat" w:hAnsi="GHEA Grapalat"/>
                <w:bCs/>
                <w:sz w:val="24"/>
                <w:szCs w:val="24"/>
              </w:rPr>
            </w:pPr>
            <w:r w:rsidRPr="008428C8">
              <w:rPr>
                <w:rFonts w:ascii="GHEA Grapalat" w:hAnsi="GHEA Grapalat"/>
                <w:bCs/>
                <w:spacing w:val="-10"/>
                <w:sz w:val="24"/>
                <w:szCs w:val="24"/>
              </w:rPr>
              <w:t>Х</w:t>
            </w:r>
          </w:p>
        </w:tc>
        <w:tc>
          <w:tcPr>
            <w:tcW w:w="691" w:type="dxa"/>
          </w:tcPr>
          <w:p w:rsidR="00302BA3" w:rsidRPr="008428C8" w:rsidRDefault="00302BA3" w:rsidP="008428C8">
            <w:pPr>
              <w:pStyle w:val="TableParagraph"/>
              <w:spacing w:line="276" w:lineRule="auto"/>
              <w:ind w:left="9" w:right="2"/>
              <w:jc w:val="center"/>
              <w:rPr>
                <w:rFonts w:ascii="GHEA Grapalat" w:hAnsi="GHEA Grapalat"/>
                <w:bCs/>
                <w:sz w:val="24"/>
                <w:szCs w:val="24"/>
              </w:rPr>
            </w:pPr>
            <w:r w:rsidRPr="008428C8">
              <w:rPr>
                <w:rFonts w:ascii="GHEA Grapalat" w:hAnsi="GHEA Grapalat"/>
                <w:bCs/>
                <w:spacing w:val="-10"/>
                <w:sz w:val="24"/>
                <w:szCs w:val="24"/>
              </w:rPr>
              <w:t>Х</w:t>
            </w:r>
          </w:p>
        </w:tc>
        <w:tc>
          <w:tcPr>
            <w:tcW w:w="727" w:type="dxa"/>
          </w:tcPr>
          <w:p w:rsidR="00302BA3" w:rsidRPr="008428C8" w:rsidRDefault="00302BA3" w:rsidP="008428C8">
            <w:pPr>
              <w:pStyle w:val="TableParagraph"/>
              <w:spacing w:line="276" w:lineRule="auto"/>
              <w:ind w:left="9" w:right="1"/>
              <w:jc w:val="center"/>
              <w:rPr>
                <w:rFonts w:ascii="GHEA Grapalat" w:hAnsi="GHEA Grapalat"/>
                <w:bCs/>
                <w:sz w:val="24"/>
                <w:szCs w:val="24"/>
              </w:rPr>
            </w:pPr>
            <w:r w:rsidRPr="008428C8">
              <w:rPr>
                <w:rFonts w:ascii="GHEA Grapalat" w:hAnsi="GHEA Grapalat"/>
                <w:bCs/>
                <w:spacing w:val="-10"/>
                <w:sz w:val="24"/>
                <w:szCs w:val="24"/>
              </w:rPr>
              <w:t>Х</w:t>
            </w:r>
          </w:p>
        </w:tc>
      </w:tr>
      <w:tr w:rsidR="00302BA3" w:rsidRPr="00D17027" w:rsidTr="008428C8">
        <w:trPr>
          <w:trHeight w:val="277"/>
        </w:trPr>
        <w:tc>
          <w:tcPr>
            <w:tcW w:w="3417" w:type="dxa"/>
          </w:tcPr>
          <w:p w:rsidR="00302BA3" w:rsidRPr="008428C8" w:rsidRDefault="00302BA3" w:rsidP="00302BA3">
            <w:pPr>
              <w:pStyle w:val="TableParagraph"/>
              <w:spacing w:line="276" w:lineRule="auto"/>
              <w:ind w:left="82"/>
              <w:rPr>
                <w:rFonts w:ascii="GHEA Grapalat" w:hAnsi="GHEA Grapalat"/>
                <w:bCs/>
                <w:sz w:val="24"/>
                <w:szCs w:val="24"/>
                <w:lang w:val="hy-AM"/>
              </w:rPr>
            </w:pPr>
            <w:r w:rsidRPr="008428C8">
              <w:rPr>
                <w:rFonts w:ascii="GHEA Grapalat" w:hAnsi="GHEA Grapalat"/>
                <w:bCs/>
                <w:sz w:val="24"/>
                <w:szCs w:val="24"/>
                <w:lang w:val="hy-AM"/>
              </w:rPr>
              <w:t>Պաշտպանության աստիճանը/բնութագիրը</w:t>
            </w:r>
          </w:p>
        </w:tc>
        <w:tc>
          <w:tcPr>
            <w:tcW w:w="2835" w:type="dxa"/>
          </w:tcPr>
          <w:p w:rsidR="00302BA3" w:rsidRPr="008428C8" w:rsidRDefault="00302BA3" w:rsidP="008428C8">
            <w:pPr>
              <w:pStyle w:val="TableParagraph"/>
              <w:spacing w:line="276" w:lineRule="auto"/>
              <w:ind w:left="81"/>
              <w:jc w:val="center"/>
              <w:rPr>
                <w:rFonts w:ascii="GHEA Grapalat" w:hAnsi="GHEA Grapalat"/>
                <w:bCs/>
                <w:sz w:val="24"/>
                <w:szCs w:val="24"/>
              </w:rPr>
            </w:pPr>
            <w:r w:rsidRPr="008428C8">
              <w:rPr>
                <w:rFonts w:ascii="GHEA Grapalat" w:hAnsi="GHEA Grapalat"/>
                <w:bCs/>
                <w:spacing w:val="-10"/>
                <w:sz w:val="24"/>
                <w:szCs w:val="24"/>
              </w:rPr>
              <w:t>-</w:t>
            </w:r>
          </w:p>
        </w:tc>
        <w:tc>
          <w:tcPr>
            <w:tcW w:w="4394" w:type="dxa"/>
          </w:tcPr>
          <w:p w:rsidR="00302BA3" w:rsidRPr="008428C8" w:rsidRDefault="00302BA3" w:rsidP="00302BA3">
            <w:pPr>
              <w:pStyle w:val="TableParagraph"/>
              <w:spacing w:line="276" w:lineRule="auto"/>
              <w:ind w:left="82"/>
              <w:rPr>
                <w:rFonts w:ascii="GHEA Grapalat" w:hAnsi="GHEA Grapalat"/>
                <w:bCs/>
                <w:sz w:val="24"/>
                <w:szCs w:val="24"/>
              </w:rPr>
            </w:pPr>
            <w:r w:rsidRPr="008428C8">
              <w:rPr>
                <w:rFonts w:ascii="GHEA Grapalat" w:hAnsi="GHEA Grapalat"/>
                <w:bCs/>
                <w:sz w:val="24"/>
                <w:szCs w:val="24"/>
              </w:rPr>
              <w:t xml:space="preserve">Նշվում է </w:t>
            </w:r>
            <w:r w:rsidRPr="008428C8">
              <w:rPr>
                <w:rFonts w:ascii="GHEA Grapalat" w:hAnsi="GHEA Grapalat"/>
                <w:bCs/>
                <w:sz w:val="24"/>
                <w:szCs w:val="24"/>
                <w:lang w:val="hy-AM"/>
              </w:rPr>
              <w:t>պաշտպանության աստիճանը/բնութագիրը</w:t>
            </w:r>
            <w:r w:rsidRPr="008428C8">
              <w:rPr>
                <w:rFonts w:ascii="GHEA Grapalat" w:hAnsi="GHEA Grapalat"/>
                <w:bCs/>
                <w:sz w:val="24"/>
                <w:szCs w:val="24"/>
              </w:rPr>
              <w:t>,</w:t>
            </w:r>
            <w:r w:rsidRPr="008428C8">
              <w:rPr>
                <w:rFonts w:ascii="GHEA Grapalat" w:hAnsi="GHEA Grapalat"/>
                <w:bCs/>
                <w:spacing w:val="-3"/>
                <w:sz w:val="24"/>
                <w:szCs w:val="24"/>
              </w:rPr>
              <w:t xml:space="preserve"> </w:t>
            </w:r>
            <w:r w:rsidRPr="008428C8">
              <w:rPr>
                <w:rFonts w:ascii="GHEA Grapalat" w:hAnsi="GHEA Grapalat"/>
                <w:bCs/>
                <w:sz w:val="24"/>
                <w:szCs w:val="24"/>
              </w:rPr>
              <w:t>համաձայն</w:t>
            </w:r>
            <w:r w:rsidR="008428C8">
              <w:rPr>
                <w:rFonts w:ascii="GHEA Grapalat" w:hAnsi="GHEA Grapalat"/>
                <w:bCs/>
                <w:sz w:val="24"/>
                <w:szCs w:val="24"/>
                <w:lang w:val="hy-AM"/>
              </w:rPr>
              <w:t>՝</w:t>
            </w:r>
            <w:r w:rsidRPr="008428C8">
              <w:rPr>
                <w:rFonts w:ascii="GHEA Grapalat" w:hAnsi="GHEA Grapalat"/>
                <w:bCs/>
                <w:spacing w:val="-3"/>
                <w:sz w:val="24"/>
                <w:szCs w:val="24"/>
              </w:rPr>
              <w:t xml:space="preserve"> </w:t>
            </w:r>
            <w:r w:rsidR="00171E0F" w:rsidRPr="00171E0F">
              <w:rPr>
                <w:rFonts w:ascii="GHEA Grapalat" w:hAnsi="GHEA Grapalat"/>
                <w:bCs/>
                <w:sz w:val="24"/>
                <w:szCs w:val="24"/>
              </w:rPr>
              <w:t>N 1419-Ն «Շինարարական ապակիներին ներկայացվող անվտանգության պահանջների տեխնիկական կանոնակարգը հաստատելու մասին» որոշման</w:t>
            </w:r>
          </w:p>
        </w:tc>
        <w:tc>
          <w:tcPr>
            <w:tcW w:w="709" w:type="dxa"/>
          </w:tcPr>
          <w:p w:rsidR="00302BA3" w:rsidRPr="008428C8" w:rsidRDefault="00302BA3" w:rsidP="008428C8">
            <w:pPr>
              <w:pStyle w:val="TableParagraph"/>
              <w:spacing w:line="276" w:lineRule="auto"/>
              <w:ind w:left="0"/>
              <w:jc w:val="center"/>
              <w:rPr>
                <w:rFonts w:ascii="GHEA Grapalat" w:hAnsi="GHEA Grapalat"/>
                <w:bCs/>
                <w:sz w:val="24"/>
                <w:szCs w:val="24"/>
              </w:rPr>
            </w:pPr>
          </w:p>
        </w:tc>
        <w:tc>
          <w:tcPr>
            <w:tcW w:w="709" w:type="dxa"/>
          </w:tcPr>
          <w:p w:rsidR="00302BA3" w:rsidRPr="008428C8" w:rsidRDefault="00302BA3" w:rsidP="008428C8">
            <w:pPr>
              <w:pStyle w:val="TableParagraph"/>
              <w:spacing w:line="276" w:lineRule="auto"/>
              <w:ind w:left="17" w:right="8"/>
              <w:jc w:val="center"/>
              <w:rPr>
                <w:rFonts w:ascii="GHEA Grapalat" w:hAnsi="GHEA Grapalat"/>
                <w:bCs/>
                <w:sz w:val="24"/>
                <w:szCs w:val="24"/>
              </w:rPr>
            </w:pPr>
            <w:r w:rsidRPr="008428C8">
              <w:rPr>
                <w:rFonts w:ascii="GHEA Grapalat" w:hAnsi="GHEA Grapalat"/>
                <w:bCs/>
                <w:spacing w:val="-10"/>
                <w:sz w:val="24"/>
                <w:szCs w:val="24"/>
              </w:rPr>
              <w:t>Х</w:t>
            </w:r>
          </w:p>
        </w:tc>
        <w:tc>
          <w:tcPr>
            <w:tcW w:w="709" w:type="dxa"/>
          </w:tcPr>
          <w:p w:rsidR="00302BA3" w:rsidRPr="008428C8" w:rsidRDefault="00302BA3" w:rsidP="008428C8">
            <w:pPr>
              <w:pStyle w:val="TableParagraph"/>
              <w:spacing w:line="276" w:lineRule="auto"/>
              <w:ind w:left="9" w:right="3"/>
              <w:jc w:val="center"/>
              <w:rPr>
                <w:rFonts w:ascii="GHEA Grapalat" w:hAnsi="GHEA Grapalat"/>
                <w:bCs/>
                <w:sz w:val="24"/>
                <w:szCs w:val="24"/>
              </w:rPr>
            </w:pPr>
            <w:r w:rsidRPr="008428C8">
              <w:rPr>
                <w:rFonts w:ascii="GHEA Grapalat" w:hAnsi="GHEA Grapalat"/>
                <w:bCs/>
                <w:spacing w:val="-10"/>
                <w:sz w:val="24"/>
                <w:szCs w:val="24"/>
              </w:rPr>
              <w:t>Х</w:t>
            </w:r>
          </w:p>
        </w:tc>
        <w:tc>
          <w:tcPr>
            <w:tcW w:w="708" w:type="dxa"/>
          </w:tcPr>
          <w:p w:rsidR="00302BA3" w:rsidRPr="008428C8" w:rsidRDefault="00302BA3" w:rsidP="008428C8">
            <w:pPr>
              <w:pStyle w:val="TableParagraph"/>
              <w:spacing w:line="276" w:lineRule="auto"/>
              <w:ind w:left="9" w:right="3"/>
              <w:jc w:val="center"/>
              <w:rPr>
                <w:rFonts w:ascii="GHEA Grapalat" w:hAnsi="GHEA Grapalat"/>
                <w:bCs/>
                <w:sz w:val="24"/>
                <w:szCs w:val="24"/>
              </w:rPr>
            </w:pPr>
            <w:r w:rsidRPr="008428C8">
              <w:rPr>
                <w:rFonts w:ascii="GHEA Grapalat" w:hAnsi="GHEA Grapalat"/>
                <w:bCs/>
                <w:spacing w:val="-10"/>
                <w:sz w:val="24"/>
                <w:szCs w:val="24"/>
              </w:rPr>
              <w:t>Х</w:t>
            </w:r>
          </w:p>
        </w:tc>
        <w:tc>
          <w:tcPr>
            <w:tcW w:w="691" w:type="dxa"/>
          </w:tcPr>
          <w:p w:rsidR="00302BA3" w:rsidRPr="008428C8" w:rsidRDefault="00302BA3" w:rsidP="008428C8">
            <w:pPr>
              <w:pStyle w:val="TableParagraph"/>
              <w:spacing w:line="276" w:lineRule="auto"/>
              <w:ind w:left="9" w:right="2"/>
              <w:jc w:val="center"/>
              <w:rPr>
                <w:rFonts w:ascii="GHEA Grapalat" w:hAnsi="GHEA Grapalat"/>
                <w:bCs/>
                <w:sz w:val="24"/>
                <w:szCs w:val="24"/>
              </w:rPr>
            </w:pPr>
            <w:r w:rsidRPr="008428C8">
              <w:rPr>
                <w:rFonts w:ascii="GHEA Grapalat" w:hAnsi="GHEA Grapalat"/>
                <w:bCs/>
                <w:spacing w:val="-10"/>
                <w:sz w:val="24"/>
                <w:szCs w:val="24"/>
              </w:rPr>
              <w:t>Х</w:t>
            </w:r>
          </w:p>
        </w:tc>
        <w:tc>
          <w:tcPr>
            <w:tcW w:w="727" w:type="dxa"/>
          </w:tcPr>
          <w:p w:rsidR="00302BA3" w:rsidRPr="008428C8" w:rsidRDefault="00302BA3" w:rsidP="008428C8">
            <w:pPr>
              <w:pStyle w:val="TableParagraph"/>
              <w:spacing w:line="276" w:lineRule="auto"/>
              <w:ind w:left="9" w:right="1"/>
              <w:jc w:val="center"/>
              <w:rPr>
                <w:rFonts w:ascii="GHEA Grapalat" w:hAnsi="GHEA Grapalat"/>
                <w:bCs/>
                <w:sz w:val="24"/>
                <w:szCs w:val="24"/>
              </w:rPr>
            </w:pPr>
            <w:r w:rsidRPr="008428C8">
              <w:rPr>
                <w:rFonts w:ascii="GHEA Grapalat" w:hAnsi="GHEA Grapalat"/>
                <w:bCs/>
                <w:spacing w:val="-10"/>
                <w:sz w:val="24"/>
                <w:szCs w:val="24"/>
              </w:rPr>
              <w:t>Х</w:t>
            </w:r>
          </w:p>
        </w:tc>
      </w:tr>
      <w:tr w:rsidR="00302BA3" w:rsidRPr="00D17027" w:rsidTr="008428C8">
        <w:trPr>
          <w:trHeight w:val="275"/>
        </w:trPr>
        <w:tc>
          <w:tcPr>
            <w:tcW w:w="3417" w:type="dxa"/>
          </w:tcPr>
          <w:p w:rsidR="00302BA3" w:rsidRPr="008428C8" w:rsidRDefault="00302BA3" w:rsidP="00302BA3">
            <w:pPr>
              <w:pStyle w:val="TableParagraph"/>
              <w:spacing w:line="276" w:lineRule="auto"/>
              <w:ind w:left="82"/>
              <w:rPr>
                <w:rFonts w:ascii="GHEA Grapalat" w:hAnsi="GHEA Grapalat"/>
                <w:bCs/>
                <w:sz w:val="24"/>
                <w:szCs w:val="24"/>
                <w:lang w:val="hy-AM"/>
              </w:rPr>
            </w:pPr>
            <w:r w:rsidRPr="008428C8">
              <w:rPr>
                <w:rFonts w:ascii="GHEA Grapalat" w:hAnsi="GHEA Grapalat"/>
                <w:bCs/>
                <w:spacing w:val="-2"/>
                <w:sz w:val="24"/>
                <w:szCs w:val="24"/>
                <w:lang w:val="hy-AM"/>
              </w:rPr>
              <w:t>Հաստությունը</w:t>
            </w:r>
          </w:p>
        </w:tc>
        <w:tc>
          <w:tcPr>
            <w:tcW w:w="2835" w:type="dxa"/>
          </w:tcPr>
          <w:p w:rsidR="00302BA3" w:rsidRPr="008428C8" w:rsidRDefault="00302BA3" w:rsidP="008428C8">
            <w:pPr>
              <w:pStyle w:val="TableParagraph"/>
              <w:spacing w:line="276" w:lineRule="auto"/>
              <w:ind w:left="81"/>
              <w:jc w:val="center"/>
              <w:rPr>
                <w:rFonts w:ascii="GHEA Grapalat" w:hAnsi="GHEA Grapalat"/>
                <w:bCs/>
                <w:sz w:val="24"/>
                <w:szCs w:val="24"/>
                <w:lang w:val="hy-AM"/>
              </w:rPr>
            </w:pPr>
            <w:r w:rsidRPr="008428C8">
              <w:rPr>
                <w:rFonts w:ascii="GHEA Grapalat" w:hAnsi="GHEA Grapalat"/>
                <w:bCs/>
                <w:spacing w:val="-5"/>
                <w:sz w:val="24"/>
                <w:szCs w:val="24"/>
                <w:lang w:val="hy-AM"/>
              </w:rPr>
              <w:t>մմ</w:t>
            </w:r>
          </w:p>
        </w:tc>
        <w:tc>
          <w:tcPr>
            <w:tcW w:w="4394" w:type="dxa"/>
          </w:tcPr>
          <w:p w:rsidR="00302BA3" w:rsidRPr="008428C8" w:rsidRDefault="00302BA3" w:rsidP="00302BA3">
            <w:pPr>
              <w:pStyle w:val="TableParagraph"/>
              <w:spacing w:line="276" w:lineRule="auto"/>
              <w:ind w:left="82"/>
              <w:rPr>
                <w:rFonts w:ascii="GHEA Grapalat" w:hAnsi="GHEA Grapalat"/>
                <w:bCs/>
                <w:sz w:val="24"/>
                <w:szCs w:val="24"/>
                <w:lang w:val="hy-AM"/>
              </w:rPr>
            </w:pPr>
            <w:r w:rsidRPr="008428C8">
              <w:rPr>
                <w:rFonts w:ascii="GHEA Grapalat" w:hAnsi="GHEA Grapalat"/>
                <w:bCs/>
                <w:sz w:val="24"/>
                <w:szCs w:val="24"/>
                <w:lang w:val="hy-AM"/>
              </w:rPr>
              <w:t>Նշվում է հաստությունը,</w:t>
            </w:r>
            <w:r w:rsidRPr="008428C8">
              <w:rPr>
                <w:rFonts w:ascii="GHEA Grapalat" w:hAnsi="GHEA Grapalat"/>
                <w:bCs/>
                <w:spacing w:val="-3"/>
                <w:sz w:val="24"/>
                <w:szCs w:val="24"/>
                <w:lang w:val="hy-AM"/>
              </w:rPr>
              <w:t xml:space="preserve"> </w:t>
            </w:r>
            <w:r w:rsidRPr="008428C8">
              <w:rPr>
                <w:rFonts w:ascii="GHEA Grapalat" w:hAnsi="GHEA Grapalat"/>
                <w:bCs/>
                <w:sz w:val="24"/>
                <w:szCs w:val="24"/>
                <w:lang w:val="hy-AM"/>
              </w:rPr>
              <w:t>համաձայն</w:t>
            </w:r>
            <w:r w:rsidR="008428C8">
              <w:rPr>
                <w:rFonts w:ascii="GHEA Grapalat" w:hAnsi="GHEA Grapalat"/>
                <w:bCs/>
                <w:sz w:val="24"/>
                <w:szCs w:val="24"/>
                <w:lang w:val="hy-AM"/>
              </w:rPr>
              <w:t>՝</w:t>
            </w:r>
            <w:r w:rsidRPr="008428C8">
              <w:rPr>
                <w:rFonts w:ascii="GHEA Grapalat" w:hAnsi="GHEA Grapalat"/>
                <w:bCs/>
                <w:spacing w:val="-3"/>
                <w:sz w:val="24"/>
                <w:szCs w:val="24"/>
                <w:lang w:val="hy-AM"/>
              </w:rPr>
              <w:t xml:space="preserve"> </w:t>
            </w:r>
            <w:r w:rsidR="00171E0F" w:rsidRPr="00171E0F">
              <w:rPr>
                <w:rFonts w:ascii="GHEA Grapalat" w:hAnsi="GHEA Grapalat"/>
                <w:bCs/>
                <w:sz w:val="24"/>
                <w:szCs w:val="24"/>
                <w:lang w:val="hy-AM"/>
              </w:rPr>
              <w:t>N 1419-Ն «Շինարարական ապակիներին ներկայացվող անվտանգության պահանջների տեխնիկական կանոնակարգը հաստատելու մասին» որոշման</w:t>
            </w:r>
          </w:p>
        </w:tc>
        <w:tc>
          <w:tcPr>
            <w:tcW w:w="709" w:type="dxa"/>
          </w:tcPr>
          <w:p w:rsidR="00302BA3" w:rsidRPr="008428C8" w:rsidRDefault="00302BA3" w:rsidP="008428C8">
            <w:pPr>
              <w:pStyle w:val="TableParagraph"/>
              <w:spacing w:line="276" w:lineRule="auto"/>
              <w:ind w:left="0"/>
              <w:jc w:val="center"/>
              <w:rPr>
                <w:rFonts w:ascii="GHEA Grapalat" w:hAnsi="GHEA Grapalat"/>
                <w:bCs/>
                <w:sz w:val="24"/>
                <w:szCs w:val="24"/>
                <w:lang w:val="hy-AM"/>
              </w:rPr>
            </w:pPr>
          </w:p>
        </w:tc>
        <w:tc>
          <w:tcPr>
            <w:tcW w:w="709" w:type="dxa"/>
          </w:tcPr>
          <w:p w:rsidR="00302BA3" w:rsidRPr="008428C8" w:rsidRDefault="00302BA3" w:rsidP="008428C8">
            <w:pPr>
              <w:pStyle w:val="TableParagraph"/>
              <w:spacing w:line="276" w:lineRule="auto"/>
              <w:ind w:left="17" w:right="8"/>
              <w:jc w:val="center"/>
              <w:rPr>
                <w:rFonts w:ascii="GHEA Grapalat" w:hAnsi="GHEA Grapalat"/>
                <w:bCs/>
                <w:sz w:val="24"/>
                <w:szCs w:val="24"/>
              </w:rPr>
            </w:pPr>
            <w:r w:rsidRPr="008428C8">
              <w:rPr>
                <w:rFonts w:ascii="GHEA Grapalat" w:hAnsi="GHEA Grapalat"/>
                <w:bCs/>
                <w:spacing w:val="-10"/>
                <w:sz w:val="24"/>
                <w:szCs w:val="24"/>
              </w:rPr>
              <w:t>Х</w:t>
            </w:r>
          </w:p>
        </w:tc>
        <w:tc>
          <w:tcPr>
            <w:tcW w:w="709" w:type="dxa"/>
          </w:tcPr>
          <w:p w:rsidR="00302BA3" w:rsidRPr="008428C8" w:rsidRDefault="00302BA3" w:rsidP="008428C8">
            <w:pPr>
              <w:pStyle w:val="TableParagraph"/>
              <w:spacing w:line="276" w:lineRule="auto"/>
              <w:ind w:left="9" w:right="3"/>
              <w:jc w:val="center"/>
              <w:rPr>
                <w:rFonts w:ascii="GHEA Grapalat" w:hAnsi="GHEA Grapalat"/>
                <w:bCs/>
                <w:sz w:val="24"/>
                <w:szCs w:val="24"/>
              </w:rPr>
            </w:pPr>
            <w:r w:rsidRPr="008428C8">
              <w:rPr>
                <w:rFonts w:ascii="GHEA Grapalat" w:hAnsi="GHEA Grapalat"/>
                <w:bCs/>
                <w:spacing w:val="-10"/>
                <w:sz w:val="24"/>
                <w:szCs w:val="24"/>
              </w:rPr>
              <w:t>Х</w:t>
            </w:r>
          </w:p>
        </w:tc>
        <w:tc>
          <w:tcPr>
            <w:tcW w:w="708" w:type="dxa"/>
          </w:tcPr>
          <w:p w:rsidR="00302BA3" w:rsidRPr="008428C8" w:rsidRDefault="00302BA3" w:rsidP="008428C8">
            <w:pPr>
              <w:pStyle w:val="TableParagraph"/>
              <w:spacing w:line="276" w:lineRule="auto"/>
              <w:ind w:left="9" w:right="3"/>
              <w:jc w:val="center"/>
              <w:rPr>
                <w:rFonts w:ascii="GHEA Grapalat" w:hAnsi="GHEA Grapalat"/>
                <w:bCs/>
                <w:sz w:val="24"/>
                <w:szCs w:val="24"/>
              </w:rPr>
            </w:pPr>
            <w:r w:rsidRPr="008428C8">
              <w:rPr>
                <w:rFonts w:ascii="GHEA Grapalat" w:hAnsi="GHEA Grapalat"/>
                <w:bCs/>
                <w:spacing w:val="-10"/>
                <w:sz w:val="24"/>
                <w:szCs w:val="24"/>
              </w:rPr>
              <w:t>Х</w:t>
            </w:r>
          </w:p>
        </w:tc>
        <w:tc>
          <w:tcPr>
            <w:tcW w:w="691" w:type="dxa"/>
          </w:tcPr>
          <w:p w:rsidR="00302BA3" w:rsidRPr="008428C8" w:rsidRDefault="00302BA3" w:rsidP="008428C8">
            <w:pPr>
              <w:pStyle w:val="TableParagraph"/>
              <w:spacing w:line="276" w:lineRule="auto"/>
              <w:ind w:left="9" w:right="2"/>
              <w:jc w:val="center"/>
              <w:rPr>
                <w:rFonts w:ascii="GHEA Grapalat" w:hAnsi="GHEA Grapalat"/>
                <w:bCs/>
                <w:sz w:val="24"/>
                <w:szCs w:val="24"/>
              </w:rPr>
            </w:pPr>
            <w:r w:rsidRPr="008428C8">
              <w:rPr>
                <w:rFonts w:ascii="GHEA Grapalat" w:hAnsi="GHEA Grapalat"/>
                <w:bCs/>
                <w:spacing w:val="-10"/>
                <w:sz w:val="24"/>
                <w:szCs w:val="24"/>
              </w:rPr>
              <w:t>Х</w:t>
            </w:r>
          </w:p>
        </w:tc>
        <w:tc>
          <w:tcPr>
            <w:tcW w:w="727" w:type="dxa"/>
          </w:tcPr>
          <w:p w:rsidR="00302BA3" w:rsidRPr="008428C8" w:rsidRDefault="00302BA3" w:rsidP="008428C8">
            <w:pPr>
              <w:pStyle w:val="TableParagraph"/>
              <w:spacing w:line="276" w:lineRule="auto"/>
              <w:ind w:left="9" w:right="1"/>
              <w:jc w:val="center"/>
              <w:rPr>
                <w:rFonts w:ascii="GHEA Grapalat" w:hAnsi="GHEA Grapalat"/>
                <w:bCs/>
                <w:sz w:val="24"/>
                <w:szCs w:val="24"/>
              </w:rPr>
            </w:pPr>
            <w:r w:rsidRPr="008428C8">
              <w:rPr>
                <w:rFonts w:ascii="GHEA Grapalat" w:hAnsi="GHEA Grapalat"/>
                <w:bCs/>
                <w:spacing w:val="-10"/>
                <w:sz w:val="24"/>
                <w:szCs w:val="24"/>
              </w:rPr>
              <w:t>Х</w:t>
            </w:r>
          </w:p>
        </w:tc>
      </w:tr>
    </w:tbl>
    <w:p w:rsidR="00171E0F" w:rsidRDefault="00171E0F" w:rsidP="00171E0F">
      <w:pPr>
        <w:spacing w:before="269" w:after="7" w:line="276" w:lineRule="auto"/>
        <w:rPr>
          <w:bCs/>
          <w:lang w:val="hy-AM"/>
        </w:rPr>
      </w:pPr>
    </w:p>
    <w:p w:rsidR="00171E0F" w:rsidRDefault="00302BA3" w:rsidP="00171E0F">
      <w:pPr>
        <w:spacing w:before="269" w:after="7" w:line="276" w:lineRule="auto"/>
        <w:rPr>
          <w:bCs/>
          <w:lang w:val="hy-AM"/>
        </w:rPr>
      </w:pPr>
      <w:r w:rsidRPr="00171E0F">
        <w:rPr>
          <w:bCs/>
          <w:lang w:val="hy-AM"/>
        </w:rPr>
        <w:t>Հարկի բնութագրեր</w:t>
      </w:r>
      <w:r w:rsidRPr="00D17027">
        <w:rPr>
          <w:bCs/>
          <w:lang w:val="hy-AM"/>
        </w:rPr>
        <w:t>ը</w:t>
      </w:r>
      <w:r w:rsidR="00171E0F" w:rsidRPr="00171E0F">
        <w:rPr>
          <w:bCs/>
          <w:lang w:val="hy-AM"/>
        </w:rPr>
        <w:t xml:space="preserve"> </w:t>
      </w:r>
    </w:p>
    <w:p w:rsidR="00302BA3" w:rsidRPr="00277E6D" w:rsidRDefault="00171E0F" w:rsidP="00171E0F">
      <w:pPr>
        <w:spacing w:before="269" w:after="7" w:line="276" w:lineRule="auto"/>
        <w:ind w:left="112" w:right="-545"/>
        <w:jc w:val="right"/>
        <w:rPr>
          <w:bCs/>
          <w:sz w:val="22"/>
          <w:szCs w:val="20"/>
        </w:rPr>
      </w:pPr>
      <w:r>
        <w:rPr>
          <w:bCs/>
          <w:sz w:val="22"/>
          <w:szCs w:val="20"/>
          <w:lang w:val="hy-AM"/>
        </w:rPr>
        <w:t>ա</w:t>
      </w:r>
      <w:r w:rsidRPr="00171E0F">
        <w:rPr>
          <w:bCs/>
          <w:sz w:val="22"/>
          <w:szCs w:val="20"/>
          <w:lang w:val="hy-AM"/>
        </w:rPr>
        <w:t xml:space="preserve">ղյուսակ </w:t>
      </w:r>
      <w:r>
        <w:rPr>
          <w:bCs/>
          <w:sz w:val="22"/>
          <w:szCs w:val="20"/>
          <w:lang w:val="hy-AM"/>
        </w:rPr>
        <w:t>14</w:t>
      </w:r>
      <w:r w:rsidR="00277E6D">
        <w:rPr>
          <w:bCs/>
          <w:sz w:val="22"/>
          <w:szCs w:val="20"/>
        </w:rPr>
        <w:t>6</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3"/>
        <w:gridCol w:w="715"/>
      </w:tblGrid>
      <w:tr w:rsidR="00302BA3" w:rsidRPr="00171E0F" w:rsidTr="00171E0F">
        <w:trPr>
          <w:trHeight w:val="275"/>
        </w:trPr>
        <w:tc>
          <w:tcPr>
            <w:tcW w:w="3417" w:type="dxa"/>
            <w:vMerge w:val="restart"/>
          </w:tcPr>
          <w:p w:rsidR="00302BA3" w:rsidRPr="00171E0F" w:rsidRDefault="00302BA3" w:rsidP="00171E0F">
            <w:pPr>
              <w:pStyle w:val="TableParagraph"/>
              <w:spacing w:before="206" w:line="276" w:lineRule="auto"/>
              <w:ind w:left="0"/>
              <w:jc w:val="center"/>
              <w:rPr>
                <w:rFonts w:ascii="GHEA Grapalat" w:hAnsi="GHEA Grapalat"/>
                <w:b/>
                <w:spacing w:val="-2"/>
                <w:sz w:val="24"/>
                <w:szCs w:val="24"/>
                <w:lang w:val="hy-AM"/>
              </w:rPr>
            </w:pPr>
            <w:r w:rsidRPr="00171E0F">
              <w:rPr>
                <w:rFonts w:ascii="GHEA Grapalat" w:hAnsi="GHEA Grapalat"/>
                <w:b/>
                <w:spacing w:val="-2"/>
                <w:sz w:val="24"/>
                <w:szCs w:val="24"/>
                <w:lang w:val="hy-AM"/>
              </w:rPr>
              <w:t>Հատկանիշի անվանումը</w:t>
            </w:r>
          </w:p>
        </w:tc>
        <w:tc>
          <w:tcPr>
            <w:tcW w:w="2835" w:type="dxa"/>
            <w:vMerge w:val="restart"/>
          </w:tcPr>
          <w:p w:rsidR="00302BA3" w:rsidRPr="00171E0F" w:rsidRDefault="00302BA3" w:rsidP="00171E0F">
            <w:pPr>
              <w:pStyle w:val="TableParagraph"/>
              <w:spacing w:before="206" w:line="276" w:lineRule="auto"/>
              <w:ind w:left="0" w:right="75"/>
              <w:jc w:val="center"/>
              <w:rPr>
                <w:rFonts w:ascii="GHEA Grapalat" w:hAnsi="GHEA Grapalat"/>
                <w:b/>
                <w:spacing w:val="-2"/>
                <w:sz w:val="24"/>
                <w:szCs w:val="24"/>
                <w:lang w:val="hy-AM"/>
              </w:rPr>
            </w:pPr>
            <w:r w:rsidRPr="00171E0F">
              <w:rPr>
                <w:rFonts w:ascii="GHEA Grapalat" w:hAnsi="GHEA Grapalat"/>
                <w:b/>
                <w:spacing w:val="-2"/>
                <w:sz w:val="24"/>
                <w:szCs w:val="24"/>
                <w:lang w:val="hy-AM"/>
              </w:rPr>
              <w:t>Չափման միավոր</w:t>
            </w:r>
          </w:p>
        </w:tc>
        <w:tc>
          <w:tcPr>
            <w:tcW w:w="4394" w:type="dxa"/>
            <w:vMerge w:val="restart"/>
          </w:tcPr>
          <w:p w:rsidR="00302BA3" w:rsidRPr="00171E0F" w:rsidRDefault="00302BA3" w:rsidP="00171E0F">
            <w:pPr>
              <w:pStyle w:val="TableParagraph"/>
              <w:spacing w:before="206" w:line="276" w:lineRule="auto"/>
              <w:ind w:left="0"/>
              <w:jc w:val="center"/>
              <w:rPr>
                <w:rFonts w:ascii="GHEA Grapalat" w:hAnsi="GHEA Grapalat"/>
                <w:b/>
                <w:sz w:val="24"/>
                <w:szCs w:val="24"/>
              </w:rPr>
            </w:pPr>
            <w:r w:rsidRPr="00171E0F">
              <w:rPr>
                <w:rFonts w:ascii="GHEA Grapalat" w:hAnsi="GHEA Grapalat"/>
                <w:b/>
                <w:spacing w:val="-2"/>
                <w:sz w:val="24"/>
                <w:szCs w:val="24"/>
                <w:lang w:val="hy-AM"/>
              </w:rPr>
              <w:t>Ծանոթություն</w:t>
            </w:r>
          </w:p>
        </w:tc>
        <w:tc>
          <w:tcPr>
            <w:tcW w:w="4253" w:type="dxa"/>
            <w:gridSpan w:val="6"/>
          </w:tcPr>
          <w:p w:rsidR="00302BA3" w:rsidRPr="00171E0F" w:rsidRDefault="00302BA3" w:rsidP="00171E0F">
            <w:pPr>
              <w:pStyle w:val="TableParagraph"/>
              <w:spacing w:line="276" w:lineRule="auto"/>
              <w:ind w:left="0"/>
              <w:jc w:val="center"/>
              <w:rPr>
                <w:rFonts w:ascii="GHEA Grapalat" w:hAnsi="GHEA Grapalat"/>
                <w:b/>
                <w:sz w:val="24"/>
                <w:szCs w:val="24"/>
              </w:rPr>
            </w:pPr>
            <w:r w:rsidRPr="00171E0F">
              <w:rPr>
                <w:rFonts w:ascii="GHEA Grapalat" w:hAnsi="GHEA Grapalat"/>
                <w:b/>
                <w:sz w:val="24"/>
                <w:szCs w:val="24"/>
                <w:lang w:val="hy-AM"/>
              </w:rPr>
              <w:t>Մշակման մակարդակներ</w:t>
            </w:r>
          </w:p>
        </w:tc>
      </w:tr>
      <w:tr w:rsidR="00302BA3" w:rsidRPr="00171E0F" w:rsidTr="00171E0F">
        <w:trPr>
          <w:trHeight w:val="70"/>
        </w:trPr>
        <w:tc>
          <w:tcPr>
            <w:tcW w:w="3417" w:type="dxa"/>
            <w:vMerge/>
            <w:tcBorders>
              <w:top w:val="nil"/>
            </w:tcBorders>
          </w:tcPr>
          <w:p w:rsidR="00302BA3" w:rsidRPr="00171E0F" w:rsidRDefault="00302BA3" w:rsidP="00302BA3">
            <w:pPr>
              <w:spacing w:line="276" w:lineRule="auto"/>
              <w:rPr>
                <w:bCs/>
                <w:szCs w:val="24"/>
              </w:rPr>
            </w:pPr>
          </w:p>
        </w:tc>
        <w:tc>
          <w:tcPr>
            <w:tcW w:w="2835" w:type="dxa"/>
            <w:vMerge/>
            <w:tcBorders>
              <w:top w:val="nil"/>
            </w:tcBorders>
          </w:tcPr>
          <w:p w:rsidR="00302BA3" w:rsidRPr="00171E0F" w:rsidRDefault="00302BA3" w:rsidP="00302BA3">
            <w:pPr>
              <w:spacing w:line="276" w:lineRule="auto"/>
              <w:rPr>
                <w:bCs/>
                <w:szCs w:val="24"/>
              </w:rPr>
            </w:pPr>
          </w:p>
        </w:tc>
        <w:tc>
          <w:tcPr>
            <w:tcW w:w="4394" w:type="dxa"/>
            <w:vMerge/>
            <w:tcBorders>
              <w:top w:val="nil"/>
            </w:tcBorders>
          </w:tcPr>
          <w:p w:rsidR="00302BA3" w:rsidRPr="00171E0F" w:rsidRDefault="00302BA3" w:rsidP="00302BA3">
            <w:pPr>
              <w:spacing w:line="276" w:lineRule="auto"/>
              <w:rPr>
                <w:bCs/>
                <w:szCs w:val="24"/>
              </w:rPr>
            </w:pPr>
          </w:p>
        </w:tc>
        <w:tc>
          <w:tcPr>
            <w:tcW w:w="709" w:type="dxa"/>
          </w:tcPr>
          <w:p w:rsidR="00302BA3" w:rsidRPr="00171E0F" w:rsidRDefault="00302BA3" w:rsidP="00171E0F">
            <w:pPr>
              <w:pStyle w:val="TableParagraph"/>
              <w:spacing w:line="276" w:lineRule="auto"/>
              <w:ind w:left="0" w:right="3"/>
              <w:jc w:val="center"/>
              <w:rPr>
                <w:rFonts w:ascii="GHEA Grapalat" w:hAnsi="GHEA Grapalat"/>
                <w:b/>
                <w:spacing w:val="-10"/>
                <w:sz w:val="24"/>
                <w:szCs w:val="24"/>
              </w:rPr>
            </w:pPr>
            <w:r w:rsidRPr="00171E0F">
              <w:rPr>
                <w:rFonts w:ascii="GHEA Grapalat" w:hAnsi="GHEA Grapalat"/>
                <w:b/>
                <w:spacing w:val="-10"/>
                <w:sz w:val="24"/>
                <w:szCs w:val="24"/>
              </w:rPr>
              <w:t>A</w:t>
            </w:r>
          </w:p>
        </w:tc>
        <w:tc>
          <w:tcPr>
            <w:tcW w:w="709" w:type="dxa"/>
          </w:tcPr>
          <w:p w:rsidR="00302BA3" w:rsidRPr="00171E0F" w:rsidRDefault="00302BA3" w:rsidP="00171E0F">
            <w:pPr>
              <w:pStyle w:val="TableParagraph"/>
              <w:spacing w:line="276" w:lineRule="auto"/>
              <w:ind w:left="0" w:right="3"/>
              <w:jc w:val="center"/>
              <w:rPr>
                <w:rFonts w:ascii="GHEA Grapalat" w:hAnsi="GHEA Grapalat"/>
                <w:b/>
                <w:spacing w:val="-10"/>
                <w:sz w:val="24"/>
                <w:szCs w:val="24"/>
              </w:rPr>
            </w:pPr>
            <w:r w:rsidRPr="00171E0F">
              <w:rPr>
                <w:rFonts w:ascii="GHEA Grapalat" w:hAnsi="GHEA Grapalat"/>
                <w:b/>
                <w:spacing w:val="-10"/>
                <w:sz w:val="24"/>
                <w:szCs w:val="24"/>
              </w:rPr>
              <w:t>B</w:t>
            </w:r>
          </w:p>
        </w:tc>
        <w:tc>
          <w:tcPr>
            <w:tcW w:w="709" w:type="dxa"/>
          </w:tcPr>
          <w:p w:rsidR="00302BA3" w:rsidRPr="00171E0F" w:rsidRDefault="00302BA3" w:rsidP="00171E0F">
            <w:pPr>
              <w:pStyle w:val="TableParagraph"/>
              <w:spacing w:line="276" w:lineRule="auto"/>
              <w:ind w:left="0" w:right="3"/>
              <w:jc w:val="center"/>
              <w:rPr>
                <w:rFonts w:ascii="GHEA Grapalat" w:hAnsi="GHEA Grapalat"/>
                <w:b/>
                <w:spacing w:val="-10"/>
                <w:sz w:val="24"/>
                <w:szCs w:val="24"/>
              </w:rPr>
            </w:pPr>
            <w:r w:rsidRPr="00171E0F">
              <w:rPr>
                <w:rFonts w:ascii="GHEA Grapalat" w:hAnsi="GHEA Grapalat"/>
                <w:b/>
                <w:spacing w:val="-10"/>
                <w:sz w:val="24"/>
                <w:szCs w:val="24"/>
              </w:rPr>
              <w:t>C1</w:t>
            </w:r>
          </w:p>
        </w:tc>
        <w:tc>
          <w:tcPr>
            <w:tcW w:w="708" w:type="dxa"/>
          </w:tcPr>
          <w:p w:rsidR="00302BA3" w:rsidRPr="00171E0F" w:rsidRDefault="00302BA3" w:rsidP="00171E0F">
            <w:pPr>
              <w:pStyle w:val="TableParagraph"/>
              <w:spacing w:line="276" w:lineRule="auto"/>
              <w:ind w:left="0" w:right="3"/>
              <w:jc w:val="center"/>
              <w:rPr>
                <w:rFonts w:ascii="GHEA Grapalat" w:hAnsi="GHEA Grapalat"/>
                <w:b/>
                <w:spacing w:val="-10"/>
                <w:sz w:val="24"/>
                <w:szCs w:val="24"/>
              </w:rPr>
            </w:pPr>
            <w:r w:rsidRPr="00171E0F">
              <w:rPr>
                <w:rFonts w:ascii="GHEA Grapalat" w:hAnsi="GHEA Grapalat"/>
                <w:b/>
                <w:spacing w:val="-10"/>
                <w:sz w:val="24"/>
                <w:szCs w:val="24"/>
              </w:rPr>
              <w:t>C2</w:t>
            </w:r>
          </w:p>
        </w:tc>
        <w:tc>
          <w:tcPr>
            <w:tcW w:w="703" w:type="dxa"/>
          </w:tcPr>
          <w:p w:rsidR="00302BA3" w:rsidRPr="00171E0F" w:rsidRDefault="00302BA3" w:rsidP="00171E0F">
            <w:pPr>
              <w:pStyle w:val="TableParagraph"/>
              <w:spacing w:line="276" w:lineRule="auto"/>
              <w:ind w:left="0" w:right="3"/>
              <w:jc w:val="center"/>
              <w:rPr>
                <w:rFonts w:ascii="GHEA Grapalat" w:hAnsi="GHEA Grapalat"/>
                <w:b/>
                <w:spacing w:val="-10"/>
                <w:sz w:val="24"/>
                <w:szCs w:val="24"/>
              </w:rPr>
            </w:pPr>
            <w:r w:rsidRPr="00171E0F">
              <w:rPr>
                <w:rFonts w:ascii="GHEA Grapalat" w:hAnsi="GHEA Grapalat"/>
                <w:b/>
                <w:spacing w:val="-10"/>
                <w:sz w:val="24"/>
                <w:szCs w:val="24"/>
              </w:rPr>
              <w:t>D</w:t>
            </w:r>
          </w:p>
        </w:tc>
        <w:tc>
          <w:tcPr>
            <w:tcW w:w="715" w:type="dxa"/>
          </w:tcPr>
          <w:p w:rsidR="00302BA3" w:rsidRPr="00171E0F" w:rsidRDefault="00302BA3" w:rsidP="00171E0F">
            <w:pPr>
              <w:pStyle w:val="TableParagraph"/>
              <w:spacing w:line="276" w:lineRule="auto"/>
              <w:ind w:left="0" w:right="3"/>
              <w:jc w:val="center"/>
              <w:rPr>
                <w:rFonts w:ascii="GHEA Grapalat" w:hAnsi="GHEA Grapalat"/>
                <w:b/>
                <w:spacing w:val="-10"/>
                <w:sz w:val="24"/>
                <w:szCs w:val="24"/>
              </w:rPr>
            </w:pPr>
            <w:r w:rsidRPr="00171E0F">
              <w:rPr>
                <w:rFonts w:ascii="GHEA Grapalat" w:hAnsi="GHEA Grapalat"/>
                <w:b/>
                <w:spacing w:val="-10"/>
                <w:sz w:val="24"/>
                <w:szCs w:val="24"/>
              </w:rPr>
              <w:t>G</w:t>
            </w:r>
          </w:p>
        </w:tc>
      </w:tr>
      <w:tr w:rsidR="00302BA3" w:rsidRPr="00171E0F" w:rsidTr="00171E0F">
        <w:trPr>
          <w:trHeight w:val="554"/>
        </w:trPr>
        <w:tc>
          <w:tcPr>
            <w:tcW w:w="3417" w:type="dxa"/>
          </w:tcPr>
          <w:p w:rsidR="00302BA3" w:rsidRPr="00171E0F" w:rsidRDefault="00302BA3" w:rsidP="00302BA3">
            <w:pPr>
              <w:pStyle w:val="TableParagraph"/>
              <w:spacing w:line="276" w:lineRule="auto"/>
              <w:ind w:left="82"/>
              <w:rPr>
                <w:rFonts w:ascii="GHEA Grapalat" w:hAnsi="GHEA Grapalat"/>
                <w:bCs/>
                <w:sz w:val="24"/>
                <w:szCs w:val="24"/>
                <w:lang w:val="hy-AM"/>
              </w:rPr>
            </w:pPr>
            <w:r w:rsidRPr="00171E0F">
              <w:rPr>
                <w:rFonts w:ascii="GHEA Grapalat" w:hAnsi="GHEA Grapalat"/>
                <w:bCs/>
                <w:sz w:val="24"/>
                <w:szCs w:val="24"/>
                <w:lang w:val="hy-AM"/>
              </w:rPr>
              <w:t>Հարկի տեսակը</w:t>
            </w:r>
          </w:p>
        </w:tc>
        <w:tc>
          <w:tcPr>
            <w:tcW w:w="2835" w:type="dxa"/>
          </w:tcPr>
          <w:p w:rsidR="00302BA3" w:rsidRPr="00171E0F" w:rsidRDefault="00302BA3" w:rsidP="00171E0F">
            <w:pPr>
              <w:pStyle w:val="TableParagraph"/>
              <w:spacing w:line="276" w:lineRule="auto"/>
              <w:ind w:left="82"/>
              <w:jc w:val="center"/>
              <w:rPr>
                <w:rFonts w:ascii="GHEA Grapalat" w:hAnsi="GHEA Grapalat"/>
                <w:bCs/>
                <w:sz w:val="24"/>
                <w:szCs w:val="24"/>
              </w:rPr>
            </w:pPr>
            <w:r w:rsidRPr="00171E0F">
              <w:rPr>
                <w:rFonts w:ascii="GHEA Grapalat" w:hAnsi="GHEA Grapalat"/>
                <w:bCs/>
                <w:spacing w:val="-10"/>
                <w:sz w:val="24"/>
                <w:szCs w:val="24"/>
              </w:rPr>
              <w:t>-</w:t>
            </w:r>
          </w:p>
        </w:tc>
        <w:tc>
          <w:tcPr>
            <w:tcW w:w="4394" w:type="dxa"/>
          </w:tcPr>
          <w:p w:rsidR="00302BA3" w:rsidRPr="00171E0F" w:rsidRDefault="00302BA3" w:rsidP="00302BA3">
            <w:pPr>
              <w:pStyle w:val="TableParagraph"/>
              <w:spacing w:line="276" w:lineRule="auto"/>
              <w:ind w:left="81"/>
              <w:rPr>
                <w:rFonts w:ascii="GHEA Grapalat" w:hAnsi="GHEA Grapalat"/>
                <w:bCs/>
                <w:sz w:val="24"/>
                <w:szCs w:val="24"/>
                <w:lang w:val="hy-AM"/>
              </w:rPr>
            </w:pPr>
            <w:r w:rsidRPr="00171E0F">
              <w:rPr>
                <w:rFonts w:ascii="GHEA Grapalat" w:hAnsi="GHEA Grapalat"/>
                <w:bCs/>
                <w:sz w:val="24"/>
                <w:szCs w:val="24"/>
              </w:rPr>
              <w:t xml:space="preserve">Նշվում է </w:t>
            </w:r>
            <w:r w:rsidRPr="00171E0F">
              <w:rPr>
                <w:rFonts w:ascii="GHEA Grapalat" w:hAnsi="GHEA Grapalat"/>
                <w:bCs/>
                <w:sz w:val="24"/>
                <w:szCs w:val="24"/>
                <w:lang w:val="hy-AM"/>
              </w:rPr>
              <w:t>հարկի տեսակը</w:t>
            </w:r>
            <w:r w:rsidR="00171E0F">
              <w:rPr>
                <w:rFonts w:ascii="Cambria Math" w:hAnsi="Cambria Math" w:cs="Cambria Math"/>
                <w:bCs/>
                <w:sz w:val="24"/>
                <w:szCs w:val="24"/>
                <w:lang w:val="hy-AM"/>
              </w:rPr>
              <w:t>՝</w:t>
            </w:r>
            <w:r w:rsidRPr="00171E0F">
              <w:rPr>
                <w:rFonts w:ascii="GHEA Grapalat" w:hAnsi="GHEA Grapalat"/>
                <w:bCs/>
                <w:spacing w:val="-3"/>
                <w:sz w:val="24"/>
                <w:szCs w:val="24"/>
              </w:rPr>
              <w:t xml:space="preserve"> </w:t>
            </w:r>
            <w:r w:rsidRPr="00171E0F">
              <w:rPr>
                <w:rFonts w:ascii="GHEA Grapalat" w:hAnsi="GHEA Grapalat"/>
                <w:bCs/>
                <w:sz w:val="24"/>
                <w:szCs w:val="24"/>
                <w:lang w:val="hy-AM"/>
              </w:rPr>
              <w:t>մանսարդ</w:t>
            </w:r>
            <w:r w:rsidRPr="00171E0F">
              <w:rPr>
                <w:rFonts w:ascii="GHEA Grapalat" w:hAnsi="GHEA Grapalat"/>
                <w:bCs/>
                <w:sz w:val="24"/>
                <w:szCs w:val="24"/>
              </w:rPr>
              <w:t>,</w:t>
            </w:r>
            <w:r w:rsidRPr="00171E0F">
              <w:rPr>
                <w:rFonts w:ascii="GHEA Grapalat" w:hAnsi="GHEA Grapalat"/>
                <w:bCs/>
                <w:spacing w:val="-2"/>
                <w:sz w:val="24"/>
                <w:szCs w:val="24"/>
              </w:rPr>
              <w:t xml:space="preserve"> </w:t>
            </w:r>
            <w:r w:rsidRPr="00171E0F">
              <w:rPr>
                <w:rFonts w:ascii="GHEA Grapalat" w:hAnsi="GHEA Grapalat"/>
                <w:bCs/>
                <w:spacing w:val="-2"/>
                <w:sz w:val="24"/>
                <w:szCs w:val="24"/>
                <w:lang w:val="hy-AM"/>
              </w:rPr>
              <w:t>ձ</w:t>
            </w:r>
            <w:r w:rsidRPr="00171E0F">
              <w:rPr>
                <w:rFonts w:ascii="GHEA Grapalat" w:hAnsi="GHEA Grapalat"/>
                <w:bCs/>
                <w:sz w:val="24"/>
                <w:szCs w:val="24"/>
                <w:lang w:val="hy-AM"/>
              </w:rPr>
              <w:t>եղնահարկ</w:t>
            </w:r>
            <w:r w:rsidRPr="00171E0F">
              <w:rPr>
                <w:rFonts w:ascii="GHEA Grapalat" w:hAnsi="GHEA Grapalat"/>
                <w:bCs/>
                <w:sz w:val="24"/>
                <w:szCs w:val="24"/>
              </w:rPr>
              <w:t>,</w:t>
            </w:r>
            <w:r w:rsidRPr="00171E0F">
              <w:rPr>
                <w:rFonts w:ascii="GHEA Grapalat" w:hAnsi="GHEA Grapalat"/>
                <w:bCs/>
                <w:spacing w:val="-3"/>
                <w:sz w:val="24"/>
                <w:szCs w:val="24"/>
              </w:rPr>
              <w:t xml:space="preserve"> </w:t>
            </w:r>
            <w:r w:rsidRPr="00171E0F">
              <w:rPr>
                <w:rFonts w:ascii="GHEA Grapalat" w:hAnsi="GHEA Grapalat"/>
                <w:bCs/>
                <w:sz w:val="24"/>
                <w:szCs w:val="24"/>
                <w:lang w:val="hy-AM"/>
              </w:rPr>
              <w:t>նկուղ</w:t>
            </w:r>
            <w:r w:rsidRPr="00171E0F">
              <w:rPr>
                <w:rFonts w:ascii="GHEA Grapalat" w:hAnsi="GHEA Grapalat"/>
                <w:bCs/>
                <w:sz w:val="24"/>
                <w:szCs w:val="24"/>
              </w:rPr>
              <w:t>,</w:t>
            </w:r>
            <w:r w:rsidRPr="00171E0F">
              <w:rPr>
                <w:rFonts w:ascii="GHEA Grapalat" w:hAnsi="GHEA Grapalat"/>
                <w:bCs/>
                <w:spacing w:val="-3"/>
                <w:sz w:val="24"/>
                <w:szCs w:val="24"/>
              </w:rPr>
              <w:t xml:space="preserve"> </w:t>
            </w:r>
            <w:r w:rsidRPr="00171E0F">
              <w:rPr>
                <w:rFonts w:ascii="GHEA Grapalat" w:hAnsi="GHEA Grapalat"/>
                <w:bCs/>
                <w:sz w:val="24"/>
                <w:szCs w:val="24"/>
                <w:lang w:val="hy-AM"/>
              </w:rPr>
              <w:t>տեխնիկական</w:t>
            </w:r>
            <w:r w:rsidRPr="00171E0F">
              <w:rPr>
                <w:rFonts w:ascii="GHEA Grapalat" w:hAnsi="GHEA Grapalat"/>
                <w:bCs/>
                <w:sz w:val="24"/>
                <w:szCs w:val="24"/>
              </w:rPr>
              <w:t>,</w:t>
            </w:r>
            <w:r w:rsidRPr="00171E0F">
              <w:rPr>
                <w:rFonts w:ascii="GHEA Grapalat" w:hAnsi="GHEA Grapalat"/>
                <w:bCs/>
                <w:spacing w:val="-2"/>
                <w:sz w:val="24"/>
                <w:szCs w:val="24"/>
              </w:rPr>
              <w:t xml:space="preserve"> </w:t>
            </w:r>
            <w:r w:rsidRPr="00171E0F">
              <w:rPr>
                <w:rFonts w:ascii="GHEA Grapalat" w:hAnsi="GHEA Grapalat"/>
                <w:bCs/>
                <w:spacing w:val="-2"/>
                <w:sz w:val="24"/>
                <w:szCs w:val="24"/>
                <w:lang w:val="hy-AM"/>
              </w:rPr>
              <w:t>գետնախարիսխային</w:t>
            </w:r>
            <w:r w:rsidRPr="00171E0F">
              <w:rPr>
                <w:rFonts w:ascii="GHEA Grapalat" w:hAnsi="GHEA Grapalat"/>
                <w:bCs/>
                <w:spacing w:val="-2"/>
                <w:sz w:val="24"/>
                <w:szCs w:val="24"/>
              </w:rPr>
              <w:t>,</w:t>
            </w:r>
            <w:r w:rsidRPr="00171E0F">
              <w:rPr>
                <w:rFonts w:ascii="GHEA Grapalat" w:hAnsi="GHEA Grapalat"/>
                <w:bCs/>
                <w:spacing w:val="-2"/>
                <w:sz w:val="24"/>
                <w:szCs w:val="24"/>
                <w:lang w:val="hy-AM"/>
              </w:rPr>
              <w:t xml:space="preserve"> ստորգետնյա</w:t>
            </w:r>
          </w:p>
          <w:p w:rsidR="00302BA3" w:rsidRPr="00171E0F" w:rsidRDefault="00302BA3" w:rsidP="00302BA3">
            <w:pPr>
              <w:pStyle w:val="TableParagraph"/>
              <w:spacing w:line="276" w:lineRule="auto"/>
              <w:ind w:left="81"/>
              <w:rPr>
                <w:rFonts w:ascii="GHEA Grapalat" w:hAnsi="GHEA Grapalat"/>
                <w:bCs/>
                <w:sz w:val="24"/>
                <w:szCs w:val="24"/>
              </w:rPr>
            </w:pPr>
          </w:p>
        </w:tc>
        <w:tc>
          <w:tcPr>
            <w:tcW w:w="709" w:type="dxa"/>
          </w:tcPr>
          <w:p w:rsidR="00302BA3" w:rsidRPr="00171E0F" w:rsidRDefault="00302BA3" w:rsidP="00302BA3">
            <w:pPr>
              <w:pStyle w:val="TableParagraph"/>
              <w:spacing w:line="276" w:lineRule="auto"/>
              <w:ind w:left="0"/>
              <w:rPr>
                <w:rFonts w:ascii="GHEA Grapalat" w:hAnsi="GHEA Grapalat"/>
                <w:bCs/>
                <w:sz w:val="24"/>
                <w:szCs w:val="24"/>
              </w:rPr>
            </w:pPr>
          </w:p>
        </w:tc>
        <w:tc>
          <w:tcPr>
            <w:tcW w:w="709" w:type="dxa"/>
          </w:tcPr>
          <w:p w:rsidR="00302BA3" w:rsidRPr="00171E0F" w:rsidRDefault="00302BA3" w:rsidP="00171E0F">
            <w:pPr>
              <w:pStyle w:val="TableParagraph"/>
              <w:spacing w:line="276" w:lineRule="auto"/>
              <w:ind w:left="24" w:right="3"/>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15" w:right="2"/>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rsidR="00302BA3" w:rsidRPr="00171E0F" w:rsidRDefault="00302BA3" w:rsidP="00171E0F">
            <w:pPr>
              <w:pStyle w:val="TableParagraph"/>
              <w:spacing w:line="276" w:lineRule="auto"/>
              <w:ind w:left="15" w:right="1"/>
              <w:jc w:val="center"/>
              <w:rPr>
                <w:rFonts w:ascii="GHEA Grapalat" w:hAnsi="GHEA Grapalat"/>
                <w:bCs/>
                <w:sz w:val="24"/>
                <w:szCs w:val="24"/>
              </w:rPr>
            </w:pPr>
            <w:r w:rsidRPr="00171E0F">
              <w:rPr>
                <w:rFonts w:ascii="GHEA Grapalat" w:hAnsi="GHEA Grapalat"/>
                <w:bCs/>
                <w:spacing w:val="-10"/>
                <w:sz w:val="24"/>
                <w:szCs w:val="24"/>
              </w:rPr>
              <w:t>Х</w:t>
            </w:r>
          </w:p>
        </w:tc>
        <w:tc>
          <w:tcPr>
            <w:tcW w:w="703" w:type="dxa"/>
          </w:tcPr>
          <w:p w:rsidR="00302BA3" w:rsidRPr="00171E0F" w:rsidRDefault="00302BA3" w:rsidP="00171E0F">
            <w:pPr>
              <w:pStyle w:val="TableParagraph"/>
              <w:spacing w:line="276" w:lineRule="auto"/>
              <w:ind w:left="25"/>
              <w:jc w:val="center"/>
              <w:rPr>
                <w:rFonts w:ascii="GHEA Grapalat" w:hAnsi="GHEA Grapalat"/>
                <w:bCs/>
                <w:sz w:val="24"/>
                <w:szCs w:val="24"/>
              </w:rPr>
            </w:pPr>
            <w:r w:rsidRPr="00171E0F">
              <w:rPr>
                <w:rFonts w:ascii="GHEA Grapalat" w:hAnsi="GHEA Grapalat"/>
                <w:bCs/>
                <w:spacing w:val="-10"/>
                <w:sz w:val="24"/>
                <w:szCs w:val="24"/>
              </w:rPr>
              <w:t>Х</w:t>
            </w:r>
          </w:p>
        </w:tc>
        <w:tc>
          <w:tcPr>
            <w:tcW w:w="715" w:type="dxa"/>
          </w:tcPr>
          <w:p w:rsidR="00302BA3" w:rsidRPr="00171E0F" w:rsidRDefault="00302BA3" w:rsidP="00171E0F">
            <w:pPr>
              <w:pStyle w:val="TableParagraph"/>
              <w:spacing w:line="276" w:lineRule="auto"/>
              <w:ind w:left="24"/>
              <w:jc w:val="center"/>
              <w:rPr>
                <w:rFonts w:ascii="GHEA Grapalat" w:hAnsi="GHEA Grapalat"/>
                <w:bCs/>
                <w:sz w:val="24"/>
                <w:szCs w:val="24"/>
              </w:rPr>
            </w:pPr>
            <w:r w:rsidRPr="00171E0F">
              <w:rPr>
                <w:rFonts w:ascii="GHEA Grapalat" w:hAnsi="GHEA Grapalat"/>
                <w:bCs/>
                <w:spacing w:val="-10"/>
                <w:sz w:val="24"/>
                <w:szCs w:val="24"/>
              </w:rPr>
              <w:t>Х</w:t>
            </w:r>
          </w:p>
        </w:tc>
      </w:tr>
      <w:tr w:rsidR="00302BA3" w:rsidRPr="00171E0F" w:rsidTr="00171E0F">
        <w:trPr>
          <w:trHeight w:val="276"/>
        </w:trPr>
        <w:tc>
          <w:tcPr>
            <w:tcW w:w="3417" w:type="dxa"/>
          </w:tcPr>
          <w:p w:rsidR="00302BA3" w:rsidRPr="00171E0F" w:rsidRDefault="00302BA3" w:rsidP="00302BA3">
            <w:pPr>
              <w:pStyle w:val="TableParagraph"/>
              <w:spacing w:line="276" w:lineRule="auto"/>
              <w:ind w:left="82"/>
              <w:rPr>
                <w:rFonts w:ascii="GHEA Grapalat" w:hAnsi="GHEA Grapalat"/>
                <w:bCs/>
                <w:sz w:val="24"/>
                <w:szCs w:val="24"/>
                <w:lang w:val="hy-AM"/>
              </w:rPr>
            </w:pPr>
            <w:r w:rsidRPr="00171E0F">
              <w:rPr>
                <w:rFonts w:ascii="GHEA Grapalat" w:hAnsi="GHEA Grapalat"/>
                <w:bCs/>
                <w:sz w:val="24"/>
                <w:szCs w:val="24"/>
                <w:lang w:val="hy-AM"/>
              </w:rPr>
              <w:t>Հարկի համարը</w:t>
            </w:r>
          </w:p>
        </w:tc>
        <w:tc>
          <w:tcPr>
            <w:tcW w:w="2835" w:type="dxa"/>
          </w:tcPr>
          <w:p w:rsidR="00302BA3" w:rsidRPr="00171E0F" w:rsidRDefault="00302BA3" w:rsidP="00171E0F">
            <w:pPr>
              <w:pStyle w:val="TableParagraph"/>
              <w:spacing w:line="276" w:lineRule="auto"/>
              <w:ind w:left="82"/>
              <w:jc w:val="center"/>
              <w:rPr>
                <w:rFonts w:ascii="GHEA Grapalat" w:hAnsi="GHEA Grapalat"/>
                <w:bCs/>
                <w:sz w:val="24"/>
                <w:szCs w:val="24"/>
              </w:rPr>
            </w:pPr>
            <w:r w:rsidRPr="00171E0F">
              <w:rPr>
                <w:rFonts w:ascii="GHEA Grapalat" w:hAnsi="GHEA Grapalat"/>
                <w:bCs/>
                <w:spacing w:val="-10"/>
                <w:sz w:val="24"/>
                <w:szCs w:val="24"/>
              </w:rPr>
              <w:t>-</w:t>
            </w:r>
          </w:p>
        </w:tc>
        <w:tc>
          <w:tcPr>
            <w:tcW w:w="4394" w:type="dxa"/>
          </w:tcPr>
          <w:p w:rsidR="00302BA3" w:rsidRPr="00171E0F" w:rsidRDefault="00302BA3" w:rsidP="00302BA3">
            <w:pPr>
              <w:pStyle w:val="TableParagraph"/>
              <w:spacing w:line="276" w:lineRule="auto"/>
              <w:ind w:left="81"/>
              <w:rPr>
                <w:rFonts w:ascii="GHEA Grapalat" w:hAnsi="GHEA Grapalat"/>
                <w:bCs/>
                <w:sz w:val="24"/>
                <w:szCs w:val="24"/>
                <w:lang w:val="hy-AM"/>
              </w:rPr>
            </w:pPr>
            <w:r w:rsidRPr="00171E0F">
              <w:rPr>
                <w:rFonts w:ascii="GHEA Grapalat" w:hAnsi="GHEA Grapalat"/>
                <w:bCs/>
                <w:sz w:val="24"/>
                <w:szCs w:val="24"/>
              </w:rPr>
              <w:t xml:space="preserve">Նշվում է </w:t>
            </w:r>
            <w:r w:rsidRPr="00171E0F">
              <w:rPr>
                <w:rFonts w:ascii="GHEA Grapalat" w:hAnsi="GHEA Grapalat"/>
                <w:bCs/>
                <w:sz w:val="24"/>
                <w:szCs w:val="24"/>
                <w:lang w:val="hy-AM"/>
              </w:rPr>
              <w:t>հարկի համարը</w:t>
            </w:r>
          </w:p>
        </w:tc>
        <w:tc>
          <w:tcPr>
            <w:tcW w:w="709" w:type="dxa"/>
          </w:tcPr>
          <w:p w:rsidR="00302BA3" w:rsidRPr="00171E0F" w:rsidRDefault="00302BA3" w:rsidP="00302BA3">
            <w:pPr>
              <w:pStyle w:val="TableParagraph"/>
              <w:spacing w:line="276" w:lineRule="auto"/>
              <w:ind w:left="0"/>
              <w:rPr>
                <w:rFonts w:ascii="GHEA Grapalat" w:hAnsi="GHEA Grapalat"/>
                <w:bCs/>
                <w:sz w:val="24"/>
                <w:szCs w:val="24"/>
              </w:rPr>
            </w:pPr>
          </w:p>
        </w:tc>
        <w:tc>
          <w:tcPr>
            <w:tcW w:w="709" w:type="dxa"/>
          </w:tcPr>
          <w:p w:rsidR="00302BA3" w:rsidRPr="00171E0F" w:rsidRDefault="00302BA3" w:rsidP="00171E0F">
            <w:pPr>
              <w:pStyle w:val="TableParagraph"/>
              <w:spacing w:line="276" w:lineRule="auto"/>
              <w:ind w:left="24" w:right="3"/>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15" w:right="2"/>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rsidR="00302BA3" w:rsidRPr="00171E0F" w:rsidRDefault="00302BA3" w:rsidP="00171E0F">
            <w:pPr>
              <w:pStyle w:val="TableParagraph"/>
              <w:spacing w:line="276" w:lineRule="auto"/>
              <w:ind w:left="15" w:right="1"/>
              <w:jc w:val="center"/>
              <w:rPr>
                <w:rFonts w:ascii="GHEA Grapalat" w:hAnsi="GHEA Grapalat"/>
                <w:bCs/>
                <w:sz w:val="24"/>
                <w:szCs w:val="24"/>
              </w:rPr>
            </w:pPr>
            <w:r w:rsidRPr="00171E0F">
              <w:rPr>
                <w:rFonts w:ascii="GHEA Grapalat" w:hAnsi="GHEA Grapalat"/>
                <w:bCs/>
                <w:spacing w:val="-10"/>
                <w:sz w:val="24"/>
                <w:szCs w:val="24"/>
              </w:rPr>
              <w:t>Х</w:t>
            </w:r>
          </w:p>
        </w:tc>
        <w:tc>
          <w:tcPr>
            <w:tcW w:w="703" w:type="dxa"/>
          </w:tcPr>
          <w:p w:rsidR="00302BA3" w:rsidRPr="00171E0F" w:rsidRDefault="00302BA3" w:rsidP="00171E0F">
            <w:pPr>
              <w:pStyle w:val="TableParagraph"/>
              <w:spacing w:line="276" w:lineRule="auto"/>
              <w:ind w:left="25"/>
              <w:jc w:val="center"/>
              <w:rPr>
                <w:rFonts w:ascii="GHEA Grapalat" w:hAnsi="GHEA Grapalat"/>
                <w:bCs/>
                <w:sz w:val="24"/>
                <w:szCs w:val="24"/>
              </w:rPr>
            </w:pPr>
            <w:r w:rsidRPr="00171E0F">
              <w:rPr>
                <w:rFonts w:ascii="GHEA Grapalat" w:hAnsi="GHEA Grapalat"/>
                <w:bCs/>
                <w:spacing w:val="-10"/>
                <w:sz w:val="24"/>
                <w:szCs w:val="24"/>
              </w:rPr>
              <w:t>Х</w:t>
            </w:r>
          </w:p>
        </w:tc>
        <w:tc>
          <w:tcPr>
            <w:tcW w:w="715" w:type="dxa"/>
          </w:tcPr>
          <w:p w:rsidR="00302BA3" w:rsidRPr="00171E0F" w:rsidRDefault="00302BA3" w:rsidP="00171E0F">
            <w:pPr>
              <w:pStyle w:val="TableParagraph"/>
              <w:spacing w:line="276" w:lineRule="auto"/>
              <w:ind w:left="24"/>
              <w:jc w:val="center"/>
              <w:rPr>
                <w:rFonts w:ascii="GHEA Grapalat" w:hAnsi="GHEA Grapalat"/>
                <w:bCs/>
                <w:sz w:val="24"/>
                <w:szCs w:val="24"/>
              </w:rPr>
            </w:pPr>
            <w:r w:rsidRPr="00171E0F">
              <w:rPr>
                <w:rFonts w:ascii="GHEA Grapalat" w:hAnsi="GHEA Grapalat"/>
                <w:bCs/>
                <w:spacing w:val="-10"/>
                <w:sz w:val="24"/>
                <w:szCs w:val="24"/>
              </w:rPr>
              <w:t>Х</w:t>
            </w:r>
          </w:p>
        </w:tc>
      </w:tr>
    </w:tbl>
    <w:p w:rsidR="00171E0F" w:rsidRDefault="00302BA3" w:rsidP="00171E0F">
      <w:pPr>
        <w:spacing w:before="269" w:after="7" w:line="276" w:lineRule="auto"/>
        <w:rPr>
          <w:bCs/>
          <w:lang w:val="hy-AM"/>
        </w:rPr>
      </w:pPr>
      <w:r w:rsidRPr="00171E0F">
        <w:rPr>
          <w:bCs/>
          <w:lang w:val="hy-AM"/>
        </w:rPr>
        <w:t>Ջերմագեներատորի բնութագրեր</w:t>
      </w:r>
      <w:r w:rsidRPr="00D17027">
        <w:rPr>
          <w:bCs/>
          <w:lang w:val="hy-AM"/>
        </w:rPr>
        <w:t>ը</w:t>
      </w:r>
      <w:r w:rsidR="00171E0F" w:rsidRPr="00171E0F">
        <w:rPr>
          <w:bCs/>
          <w:lang w:val="hy-AM"/>
        </w:rPr>
        <w:t xml:space="preserve"> </w:t>
      </w:r>
    </w:p>
    <w:p w:rsidR="00302BA3" w:rsidRPr="00277E6D" w:rsidRDefault="00171E0F" w:rsidP="00171E0F">
      <w:pPr>
        <w:spacing w:before="269" w:after="7" w:line="276" w:lineRule="auto"/>
        <w:ind w:left="112" w:right="-545"/>
        <w:jc w:val="right"/>
        <w:rPr>
          <w:bCs/>
          <w:sz w:val="22"/>
          <w:szCs w:val="20"/>
        </w:rPr>
      </w:pPr>
      <w:r>
        <w:rPr>
          <w:bCs/>
          <w:sz w:val="22"/>
          <w:szCs w:val="20"/>
          <w:lang w:val="hy-AM"/>
        </w:rPr>
        <w:t>ա</w:t>
      </w:r>
      <w:r w:rsidRPr="00171E0F">
        <w:rPr>
          <w:bCs/>
          <w:sz w:val="22"/>
          <w:szCs w:val="20"/>
          <w:lang w:val="hy-AM"/>
        </w:rPr>
        <w:t xml:space="preserve">ղյուսակ </w:t>
      </w:r>
      <w:r>
        <w:rPr>
          <w:bCs/>
          <w:sz w:val="22"/>
          <w:szCs w:val="20"/>
          <w:lang w:val="hy-AM"/>
        </w:rPr>
        <w:t>14</w:t>
      </w:r>
      <w:r w:rsidR="00277E6D">
        <w:rPr>
          <w:bCs/>
          <w:sz w:val="22"/>
          <w:szCs w:val="20"/>
        </w:rPr>
        <w:t>7</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171E0F">
        <w:trPr>
          <w:trHeight w:val="275"/>
        </w:trPr>
        <w:tc>
          <w:tcPr>
            <w:tcW w:w="3417" w:type="dxa"/>
            <w:vMerge w:val="restart"/>
          </w:tcPr>
          <w:p w:rsidR="00302BA3" w:rsidRPr="00171E0F" w:rsidRDefault="00302BA3" w:rsidP="00171E0F">
            <w:pPr>
              <w:pStyle w:val="TableParagraph"/>
              <w:spacing w:before="103" w:line="276" w:lineRule="auto"/>
              <w:ind w:left="0"/>
              <w:jc w:val="center"/>
              <w:rPr>
                <w:rFonts w:ascii="GHEA Grapalat" w:hAnsi="GHEA Grapalat"/>
                <w:b/>
                <w:sz w:val="24"/>
                <w:szCs w:val="24"/>
                <w:lang w:val="hy-AM"/>
              </w:rPr>
            </w:pPr>
            <w:r w:rsidRPr="00171E0F">
              <w:rPr>
                <w:rFonts w:ascii="GHEA Grapalat" w:hAnsi="GHEA Grapalat"/>
                <w:b/>
                <w:sz w:val="24"/>
                <w:szCs w:val="24"/>
                <w:lang w:val="hy-AM"/>
              </w:rPr>
              <w:t>Հատկանիշի անվանումը</w:t>
            </w:r>
          </w:p>
        </w:tc>
        <w:tc>
          <w:tcPr>
            <w:tcW w:w="2835" w:type="dxa"/>
            <w:vMerge w:val="restart"/>
          </w:tcPr>
          <w:p w:rsidR="00302BA3" w:rsidRPr="00171E0F" w:rsidRDefault="00302BA3" w:rsidP="00171E0F">
            <w:pPr>
              <w:pStyle w:val="TableParagraph"/>
              <w:spacing w:before="103" w:line="276" w:lineRule="auto"/>
              <w:ind w:left="0"/>
              <w:jc w:val="center"/>
              <w:rPr>
                <w:rFonts w:ascii="GHEA Grapalat" w:hAnsi="GHEA Grapalat"/>
                <w:b/>
                <w:sz w:val="24"/>
                <w:szCs w:val="24"/>
                <w:lang w:val="hy-AM"/>
              </w:rPr>
            </w:pPr>
            <w:r w:rsidRPr="00171E0F">
              <w:rPr>
                <w:rFonts w:ascii="GHEA Grapalat" w:hAnsi="GHEA Grapalat"/>
                <w:b/>
                <w:sz w:val="24"/>
                <w:szCs w:val="24"/>
                <w:lang w:val="hy-AM"/>
              </w:rPr>
              <w:t>Չափման միավոր</w:t>
            </w:r>
          </w:p>
        </w:tc>
        <w:tc>
          <w:tcPr>
            <w:tcW w:w="4394" w:type="dxa"/>
            <w:vMerge w:val="restart"/>
          </w:tcPr>
          <w:p w:rsidR="00302BA3" w:rsidRPr="00171E0F" w:rsidRDefault="00302BA3" w:rsidP="00171E0F">
            <w:pPr>
              <w:pStyle w:val="TableParagraph"/>
              <w:spacing w:before="103" w:line="276" w:lineRule="auto"/>
              <w:ind w:left="0" w:right="3"/>
              <w:jc w:val="center"/>
              <w:rPr>
                <w:rFonts w:ascii="GHEA Grapalat" w:hAnsi="GHEA Grapalat"/>
                <w:b/>
                <w:sz w:val="24"/>
                <w:szCs w:val="24"/>
                <w:lang w:val="hy-AM"/>
              </w:rPr>
            </w:pPr>
            <w:r w:rsidRPr="00171E0F">
              <w:rPr>
                <w:rFonts w:ascii="GHEA Grapalat" w:hAnsi="GHEA Grapalat"/>
                <w:b/>
                <w:spacing w:val="-2"/>
                <w:sz w:val="24"/>
                <w:szCs w:val="24"/>
                <w:lang w:val="hy-AM"/>
              </w:rPr>
              <w:t>Ծանոթություն</w:t>
            </w:r>
          </w:p>
        </w:tc>
        <w:tc>
          <w:tcPr>
            <w:tcW w:w="4253" w:type="dxa"/>
            <w:gridSpan w:val="6"/>
          </w:tcPr>
          <w:p w:rsidR="00302BA3" w:rsidRPr="00171E0F" w:rsidRDefault="00302BA3" w:rsidP="00171E0F">
            <w:pPr>
              <w:pStyle w:val="TableParagraph"/>
              <w:spacing w:line="276" w:lineRule="auto"/>
              <w:ind w:left="0"/>
              <w:jc w:val="center"/>
              <w:rPr>
                <w:rFonts w:ascii="GHEA Grapalat" w:hAnsi="GHEA Grapalat"/>
                <w:b/>
                <w:sz w:val="24"/>
                <w:szCs w:val="24"/>
                <w:lang w:val="hy-AM"/>
              </w:rPr>
            </w:pPr>
            <w:r w:rsidRPr="00171E0F">
              <w:rPr>
                <w:rFonts w:ascii="GHEA Grapalat" w:hAnsi="GHEA Grapalat"/>
                <w:b/>
                <w:sz w:val="24"/>
                <w:szCs w:val="24"/>
                <w:lang w:val="hy-AM"/>
              </w:rPr>
              <w:t>Մշակման մակարդակներ</w:t>
            </w:r>
          </w:p>
        </w:tc>
      </w:tr>
      <w:tr w:rsidR="00302BA3" w:rsidRPr="00D17027" w:rsidTr="00171E0F">
        <w:trPr>
          <w:trHeight w:val="275"/>
        </w:trPr>
        <w:tc>
          <w:tcPr>
            <w:tcW w:w="3417" w:type="dxa"/>
            <w:vMerge/>
            <w:tcBorders>
              <w:top w:val="nil"/>
            </w:tcBorders>
          </w:tcPr>
          <w:p w:rsidR="00302BA3" w:rsidRPr="00171E0F" w:rsidRDefault="00302BA3" w:rsidP="00302BA3">
            <w:pPr>
              <w:spacing w:line="276" w:lineRule="auto"/>
              <w:rPr>
                <w:bCs/>
                <w:szCs w:val="24"/>
              </w:rPr>
            </w:pPr>
          </w:p>
        </w:tc>
        <w:tc>
          <w:tcPr>
            <w:tcW w:w="2835" w:type="dxa"/>
            <w:vMerge/>
            <w:tcBorders>
              <w:top w:val="nil"/>
            </w:tcBorders>
          </w:tcPr>
          <w:p w:rsidR="00302BA3" w:rsidRPr="00171E0F" w:rsidRDefault="00302BA3" w:rsidP="00302BA3">
            <w:pPr>
              <w:spacing w:line="276" w:lineRule="auto"/>
              <w:rPr>
                <w:bCs/>
                <w:szCs w:val="24"/>
              </w:rPr>
            </w:pPr>
          </w:p>
        </w:tc>
        <w:tc>
          <w:tcPr>
            <w:tcW w:w="4394" w:type="dxa"/>
            <w:vMerge/>
            <w:tcBorders>
              <w:top w:val="nil"/>
            </w:tcBorders>
          </w:tcPr>
          <w:p w:rsidR="00302BA3" w:rsidRPr="00171E0F" w:rsidRDefault="00302BA3" w:rsidP="00302BA3">
            <w:pPr>
              <w:spacing w:line="276" w:lineRule="auto"/>
              <w:rPr>
                <w:bCs/>
                <w:szCs w:val="24"/>
              </w:rPr>
            </w:pPr>
          </w:p>
        </w:tc>
        <w:tc>
          <w:tcPr>
            <w:tcW w:w="709" w:type="dxa"/>
          </w:tcPr>
          <w:p w:rsidR="00302BA3" w:rsidRPr="00171E0F" w:rsidRDefault="00302BA3" w:rsidP="00171E0F">
            <w:pPr>
              <w:pStyle w:val="TableParagraph"/>
              <w:spacing w:line="276" w:lineRule="auto"/>
              <w:ind w:left="0" w:right="3"/>
              <w:jc w:val="center"/>
              <w:rPr>
                <w:rFonts w:ascii="GHEA Grapalat" w:hAnsi="GHEA Grapalat"/>
                <w:b/>
                <w:spacing w:val="-10"/>
                <w:sz w:val="24"/>
                <w:szCs w:val="24"/>
              </w:rPr>
            </w:pPr>
            <w:r w:rsidRPr="00171E0F">
              <w:rPr>
                <w:rFonts w:ascii="GHEA Grapalat" w:hAnsi="GHEA Grapalat"/>
                <w:b/>
                <w:spacing w:val="-10"/>
                <w:sz w:val="24"/>
                <w:szCs w:val="24"/>
              </w:rPr>
              <w:t>A</w:t>
            </w:r>
          </w:p>
        </w:tc>
        <w:tc>
          <w:tcPr>
            <w:tcW w:w="709" w:type="dxa"/>
          </w:tcPr>
          <w:p w:rsidR="00302BA3" w:rsidRPr="00171E0F" w:rsidRDefault="00302BA3" w:rsidP="00171E0F">
            <w:pPr>
              <w:pStyle w:val="TableParagraph"/>
              <w:spacing w:line="276" w:lineRule="auto"/>
              <w:ind w:left="0" w:right="3"/>
              <w:jc w:val="center"/>
              <w:rPr>
                <w:rFonts w:ascii="GHEA Grapalat" w:hAnsi="GHEA Grapalat"/>
                <w:b/>
                <w:spacing w:val="-10"/>
                <w:sz w:val="24"/>
                <w:szCs w:val="24"/>
              </w:rPr>
            </w:pPr>
            <w:r w:rsidRPr="00171E0F">
              <w:rPr>
                <w:rFonts w:ascii="GHEA Grapalat" w:hAnsi="GHEA Grapalat"/>
                <w:b/>
                <w:spacing w:val="-10"/>
                <w:sz w:val="24"/>
                <w:szCs w:val="24"/>
              </w:rPr>
              <w:t>B</w:t>
            </w:r>
          </w:p>
        </w:tc>
        <w:tc>
          <w:tcPr>
            <w:tcW w:w="709" w:type="dxa"/>
          </w:tcPr>
          <w:p w:rsidR="00302BA3" w:rsidRPr="00171E0F" w:rsidRDefault="00302BA3" w:rsidP="00171E0F">
            <w:pPr>
              <w:pStyle w:val="TableParagraph"/>
              <w:spacing w:line="276" w:lineRule="auto"/>
              <w:ind w:left="0" w:right="3"/>
              <w:jc w:val="center"/>
              <w:rPr>
                <w:rFonts w:ascii="GHEA Grapalat" w:hAnsi="GHEA Grapalat"/>
                <w:b/>
                <w:spacing w:val="-10"/>
                <w:sz w:val="24"/>
                <w:szCs w:val="24"/>
              </w:rPr>
            </w:pPr>
            <w:r w:rsidRPr="00171E0F">
              <w:rPr>
                <w:rFonts w:ascii="GHEA Grapalat" w:hAnsi="GHEA Grapalat"/>
                <w:b/>
                <w:spacing w:val="-10"/>
                <w:sz w:val="24"/>
                <w:szCs w:val="24"/>
              </w:rPr>
              <w:t>C1</w:t>
            </w:r>
          </w:p>
        </w:tc>
        <w:tc>
          <w:tcPr>
            <w:tcW w:w="708" w:type="dxa"/>
          </w:tcPr>
          <w:p w:rsidR="00302BA3" w:rsidRPr="00171E0F" w:rsidRDefault="00302BA3" w:rsidP="00171E0F">
            <w:pPr>
              <w:pStyle w:val="TableParagraph"/>
              <w:spacing w:line="276" w:lineRule="auto"/>
              <w:ind w:left="0" w:right="3"/>
              <w:jc w:val="center"/>
              <w:rPr>
                <w:rFonts w:ascii="GHEA Grapalat" w:hAnsi="GHEA Grapalat"/>
                <w:b/>
                <w:spacing w:val="-10"/>
                <w:sz w:val="24"/>
                <w:szCs w:val="24"/>
              </w:rPr>
            </w:pPr>
            <w:r w:rsidRPr="00171E0F">
              <w:rPr>
                <w:rFonts w:ascii="GHEA Grapalat" w:hAnsi="GHEA Grapalat"/>
                <w:b/>
                <w:spacing w:val="-10"/>
                <w:sz w:val="24"/>
                <w:szCs w:val="24"/>
              </w:rPr>
              <w:t>C2</w:t>
            </w:r>
          </w:p>
        </w:tc>
        <w:tc>
          <w:tcPr>
            <w:tcW w:w="709" w:type="dxa"/>
          </w:tcPr>
          <w:p w:rsidR="00302BA3" w:rsidRPr="00171E0F" w:rsidRDefault="00302BA3" w:rsidP="00171E0F">
            <w:pPr>
              <w:pStyle w:val="TableParagraph"/>
              <w:spacing w:line="276" w:lineRule="auto"/>
              <w:ind w:left="0" w:right="3"/>
              <w:jc w:val="center"/>
              <w:rPr>
                <w:rFonts w:ascii="GHEA Grapalat" w:hAnsi="GHEA Grapalat"/>
                <w:b/>
                <w:spacing w:val="-10"/>
                <w:sz w:val="24"/>
                <w:szCs w:val="24"/>
              </w:rPr>
            </w:pPr>
            <w:r w:rsidRPr="00171E0F">
              <w:rPr>
                <w:rFonts w:ascii="GHEA Grapalat" w:hAnsi="GHEA Grapalat"/>
                <w:b/>
                <w:spacing w:val="-10"/>
                <w:sz w:val="24"/>
                <w:szCs w:val="24"/>
              </w:rPr>
              <w:t>D</w:t>
            </w:r>
          </w:p>
        </w:tc>
        <w:tc>
          <w:tcPr>
            <w:tcW w:w="709" w:type="dxa"/>
          </w:tcPr>
          <w:p w:rsidR="00302BA3" w:rsidRPr="00171E0F" w:rsidRDefault="00302BA3" w:rsidP="00171E0F">
            <w:pPr>
              <w:pStyle w:val="TableParagraph"/>
              <w:spacing w:line="276" w:lineRule="auto"/>
              <w:ind w:left="0" w:right="3"/>
              <w:jc w:val="center"/>
              <w:rPr>
                <w:rFonts w:ascii="GHEA Grapalat" w:hAnsi="GHEA Grapalat"/>
                <w:b/>
                <w:spacing w:val="-10"/>
                <w:sz w:val="24"/>
                <w:szCs w:val="24"/>
              </w:rPr>
            </w:pPr>
            <w:r w:rsidRPr="00171E0F">
              <w:rPr>
                <w:rFonts w:ascii="GHEA Grapalat" w:hAnsi="GHEA Grapalat"/>
                <w:b/>
                <w:spacing w:val="-10"/>
                <w:sz w:val="24"/>
                <w:szCs w:val="24"/>
              </w:rPr>
              <w:t>G</w:t>
            </w:r>
          </w:p>
        </w:tc>
      </w:tr>
      <w:tr w:rsidR="00302BA3" w:rsidRPr="00D17027" w:rsidTr="00171E0F">
        <w:trPr>
          <w:trHeight w:val="275"/>
        </w:trPr>
        <w:tc>
          <w:tcPr>
            <w:tcW w:w="3417" w:type="dxa"/>
          </w:tcPr>
          <w:p w:rsidR="00302BA3" w:rsidRPr="00171E0F" w:rsidRDefault="00302BA3" w:rsidP="00302BA3">
            <w:pPr>
              <w:pStyle w:val="TableParagraph"/>
              <w:spacing w:line="276" w:lineRule="auto"/>
              <w:ind w:left="82"/>
              <w:rPr>
                <w:rFonts w:ascii="GHEA Grapalat" w:hAnsi="GHEA Grapalat"/>
                <w:bCs/>
                <w:sz w:val="24"/>
                <w:szCs w:val="24"/>
                <w:lang w:val="hy-AM"/>
              </w:rPr>
            </w:pPr>
            <w:r w:rsidRPr="00171E0F">
              <w:rPr>
                <w:rFonts w:ascii="GHEA Grapalat" w:hAnsi="GHEA Grapalat"/>
                <w:bCs/>
                <w:sz w:val="24"/>
                <w:szCs w:val="24"/>
                <w:lang w:val="hy-AM"/>
              </w:rPr>
              <w:t>Ջերմագեներատորի տեսակը</w:t>
            </w:r>
          </w:p>
        </w:tc>
        <w:tc>
          <w:tcPr>
            <w:tcW w:w="2835" w:type="dxa"/>
          </w:tcPr>
          <w:p w:rsidR="00302BA3" w:rsidRPr="00171E0F" w:rsidRDefault="00302BA3" w:rsidP="00171E0F">
            <w:pPr>
              <w:pStyle w:val="TableParagraph"/>
              <w:spacing w:line="276" w:lineRule="auto"/>
              <w:ind w:left="81"/>
              <w:jc w:val="center"/>
              <w:rPr>
                <w:rFonts w:ascii="GHEA Grapalat" w:hAnsi="GHEA Grapalat"/>
                <w:bCs/>
                <w:sz w:val="24"/>
                <w:szCs w:val="24"/>
              </w:rPr>
            </w:pPr>
            <w:r w:rsidRPr="00171E0F">
              <w:rPr>
                <w:rFonts w:ascii="GHEA Grapalat" w:hAnsi="GHEA Grapalat"/>
                <w:bCs/>
                <w:spacing w:val="-10"/>
                <w:sz w:val="24"/>
                <w:szCs w:val="24"/>
              </w:rPr>
              <w:t>-</w:t>
            </w:r>
          </w:p>
        </w:tc>
        <w:tc>
          <w:tcPr>
            <w:tcW w:w="4394" w:type="dxa"/>
          </w:tcPr>
          <w:p w:rsidR="00302BA3" w:rsidRPr="00171E0F" w:rsidRDefault="00302BA3" w:rsidP="00302BA3">
            <w:pPr>
              <w:pStyle w:val="TableParagraph"/>
              <w:spacing w:line="276" w:lineRule="auto"/>
              <w:ind w:left="83"/>
              <w:rPr>
                <w:rFonts w:ascii="GHEA Grapalat" w:hAnsi="GHEA Grapalat"/>
                <w:bCs/>
                <w:sz w:val="24"/>
                <w:szCs w:val="24"/>
              </w:rPr>
            </w:pPr>
            <w:r w:rsidRPr="00171E0F">
              <w:rPr>
                <w:rFonts w:ascii="GHEA Grapalat" w:hAnsi="GHEA Grapalat"/>
                <w:bCs/>
                <w:sz w:val="24"/>
                <w:szCs w:val="24"/>
              </w:rPr>
              <w:t xml:space="preserve">Նշվում է </w:t>
            </w:r>
            <w:r w:rsidRPr="00171E0F">
              <w:rPr>
                <w:rFonts w:ascii="GHEA Grapalat" w:hAnsi="GHEA Grapalat"/>
                <w:bCs/>
                <w:sz w:val="24"/>
                <w:szCs w:val="24"/>
                <w:lang w:val="hy-AM"/>
              </w:rPr>
              <w:t>ջերմագեներատորի տեսակը</w:t>
            </w:r>
          </w:p>
        </w:tc>
        <w:tc>
          <w:tcPr>
            <w:tcW w:w="709" w:type="dxa"/>
          </w:tcPr>
          <w:p w:rsidR="00302BA3" w:rsidRPr="00171E0F" w:rsidRDefault="00302BA3" w:rsidP="00302BA3">
            <w:pPr>
              <w:pStyle w:val="TableParagraph"/>
              <w:spacing w:line="276" w:lineRule="auto"/>
              <w:ind w:left="0"/>
              <w:rPr>
                <w:rFonts w:ascii="GHEA Grapalat" w:hAnsi="GHEA Grapalat"/>
                <w:bCs/>
                <w:sz w:val="24"/>
                <w:szCs w:val="24"/>
              </w:rPr>
            </w:pPr>
          </w:p>
        </w:tc>
        <w:tc>
          <w:tcPr>
            <w:tcW w:w="709" w:type="dxa"/>
          </w:tcPr>
          <w:p w:rsidR="00302BA3" w:rsidRPr="00171E0F" w:rsidRDefault="00302BA3" w:rsidP="00171E0F">
            <w:pPr>
              <w:pStyle w:val="TableParagraph"/>
              <w:spacing w:line="276" w:lineRule="auto"/>
              <w:ind w:left="17" w:right="6"/>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r>
      <w:tr w:rsidR="00302BA3" w:rsidRPr="00D17027" w:rsidTr="00171E0F">
        <w:trPr>
          <w:trHeight w:val="278"/>
        </w:trPr>
        <w:tc>
          <w:tcPr>
            <w:tcW w:w="3417" w:type="dxa"/>
          </w:tcPr>
          <w:p w:rsidR="00302BA3" w:rsidRPr="00171E0F" w:rsidRDefault="00302BA3" w:rsidP="00302BA3">
            <w:pPr>
              <w:pStyle w:val="TableParagraph"/>
              <w:spacing w:line="276" w:lineRule="auto"/>
              <w:ind w:left="82"/>
              <w:rPr>
                <w:rFonts w:ascii="GHEA Grapalat" w:hAnsi="GHEA Grapalat"/>
                <w:bCs/>
                <w:sz w:val="24"/>
                <w:szCs w:val="24"/>
                <w:lang w:val="hy-AM"/>
              </w:rPr>
            </w:pPr>
            <w:r w:rsidRPr="00171E0F">
              <w:rPr>
                <w:rFonts w:ascii="GHEA Grapalat" w:hAnsi="GHEA Grapalat"/>
                <w:bCs/>
                <w:sz w:val="24"/>
                <w:szCs w:val="24"/>
                <w:lang w:val="hy-AM"/>
              </w:rPr>
              <w:t>Նոմինալ հզորությունը</w:t>
            </w:r>
          </w:p>
        </w:tc>
        <w:tc>
          <w:tcPr>
            <w:tcW w:w="2835" w:type="dxa"/>
          </w:tcPr>
          <w:p w:rsidR="00302BA3" w:rsidRPr="00171E0F" w:rsidRDefault="00302BA3" w:rsidP="00171E0F">
            <w:pPr>
              <w:pStyle w:val="TableParagraph"/>
              <w:spacing w:line="276" w:lineRule="auto"/>
              <w:ind w:left="81"/>
              <w:jc w:val="center"/>
              <w:rPr>
                <w:rFonts w:ascii="GHEA Grapalat" w:hAnsi="GHEA Grapalat"/>
                <w:bCs/>
                <w:sz w:val="24"/>
                <w:szCs w:val="24"/>
                <w:lang w:val="hy-AM"/>
              </w:rPr>
            </w:pPr>
            <w:r w:rsidRPr="00171E0F">
              <w:rPr>
                <w:rFonts w:ascii="GHEA Grapalat" w:hAnsi="GHEA Grapalat"/>
                <w:bCs/>
                <w:spacing w:val="-5"/>
                <w:sz w:val="24"/>
                <w:szCs w:val="24"/>
                <w:lang w:val="hy-AM"/>
              </w:rPr>
              <w:t>Վտ</w:t>
            </w:r>
          </w:p>
        </w:tc>
        <w:tc>
          <w:tcPr>
            <w:tcW w:w="4394" w:type="dxa"/>
          </w:tcPr>
          <w:p w:rsidR="00302BA3" w:rsidRPr="00171E0F" w:rsidRDefault="00302BA3" w:rsidP="00302BA3">
            <w:pPr>
              <w:pStyle w:val="TableParagraph"/>
              <w:spacing w:line="276" w:lineRule="auto"/>
              <w:ind w:left="83"/>
              <w:rPr>
                <w:rFonts w:ascii="GHEA Grapalat" w:hAnsi="GHEA Grapalat"/>
                <w:bCs/>
                <w:sz w:val="24"/>
                <w:szCs w:val="24"/>
                <w:lang w:val="hy-AM"/>
              </w:rPr>
            </w:pPr>
            <w:r w:rsidRPr="00171E0F">
              <w:rPr>
                <w:rFonts w:ascii="GHEA Grapalat" w:hAnsi="GHEA Grapalat"/>
                <w:bCs/>
                <w:sz w:val="24"/>
                <w:szCs w:val="24"/>
                <w:lang w:val="hy-AM"/>
              </w:rPr>
              <w:t>Նշվում է նոմինալ հզորությունը՝ արտադրատեսակի անձնագրին համապատասխան</w:t>
            </w:r>
            <w:r w:rsidRPr="00171E0F">
              <w:rPr>
                <w:rFonts w:ascii="GHEA Grapalat" w:hAnsi="GHEA Grapalat"/>
                <w:bCs/>
                <w:spacing w:val="-3"/>
                <w:sz w:val="24"/>
                <w:szCs w:val="24"/>
                <w:lang w:val="hy-AM"/>
              </w:rPr>
              <w:t xml:space="preserve"> </w:t>
            </w:r>
          </w:p>
        </w:tc>
        <w:tc>
          <w:tcPr>
            <w:tcW w:w="709" w:type="dxa"/>
          </w:tcPr>
          <w:p w:rsidR="00302BA3" w:rsidRPr="00171E0F"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171E0F" w:rsidRDefault="00302BA3" w:rsidP="00171E0F">
            <w:pPr>
              <w:pStyle w:val="TableParagraph"/>
              <w:spacing w:line="276" w:lineRule="auto"/>
              <w:ind w:left="17" w:right="6"/>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r>
      <w:tr w:rsidR="00302BA3" w:rsidRPr="00D17027" w:rsidTr="00171E0F">
        <w:trPr>
          <w:trHeight w:val="275"/>
        </w:trPr>
        <w:tc>
          <w:tcPr>
            <w:tcW w:w="3417" w:type="dxa"/>
          </w:tcPr>
          <w:p w:rsidR="00302BA3" w:rsidRPr="00171E0F" w:rsidRDefault="00302BA3" w:rsidP="00302BA3">
            <w:pPr>
              <w:pStyle w:val="TableParagraph"/>
              <w:spacing w:line="276" w:lineRule="auto"/>
              <w:ind w:left="82"/>
              <w:rPr>
                <w:rFonts w:ascii="GHEA Grapalat" w:hAnsi="GHEA Grapalat"/>
                <w:bCs/>
                <w:sz w:val="24"/>
                <w:szCs w:val="24"/>
                <w:lang w:val="hy-AM"/>
              </w:rPr>
            </w:pPr>
            <w:r w:rsidRPr="00171E0F">
              <w:rPr>
                <w:rFonts w:ascii="GHEA Grapalat" w:hAnsi="GHEA Grapalat"/>
                <w:bCs/>
                <w:sz w:val="24"/>
                <w:szCs w:val="24"/>
                <w:lang w:val="hy-AM"/>
              </w:rPr>
              <w:t>Վառելիքի տեսակը</w:t>
            </w:r>
          </w:p>
        </w:tc>
        <w:tc>
          <w:tcPr>
            <w:tcW w:w="2835" w:type="dxa"/>
          </w:tcPr>
          <w:p w:rsidR="00302BA3" w:rsidRPr="00171E0F" w:rsidRDefault="00302BA3" w:rsidP="00171E0F">
            <w:pPr>
              <w:pStyle w:val="TableParagraph"/>
              <w:spacing w:line="276" w:lineRule="auto"/>
              <w:ind w:left="81"/>
              <w:jc w:val="center"/>
              <w:rPr>
                <w:rFonts w:ascii="GHEA Grapalat" w:hAnsi="GHEA Grapalat"/>
                <w:bCs/>
                <w:sz w:val="24"/>
                <w:szCs w:val="24"/>
              </w:rPr>
            </w:pPr>
            <w:r w:rsidRPr="00171E0F">
              <w:rPr>
                <w:rFonts w:ascii="GHEA Grapalat" w:hAnsi="GHEA Grapalat"/>
                <w:bCs/>
                <w:spacing w:val="-10"/>
                <w:sz w:val="24"/>
                <w:szCs w:val="24"/>
              </w:rPr>
              <w:t>-</w:t>
            </w:r>
          </w:p>
        </w:tc>
        <w:tc>
          <w:tcPr>
            <w:tcW w:w="4394" w:type="dxa"/>
          </w:tcPr>
          <w:p w:rsidR="00302BA3" w:rsidRPr="00171E0F" w:rsidRDefault="00302BA3" w:rsidP="00302BA3">
            <w:pPr>
              <w:pStyle w:val="TableParagraph"/>
              <w:spacing w:line="276" w:lineRule="auto"/>
              <w:ind w:left="83"/>
              <w:rPr>
                <w:rFonts w:ascii="GHEA Grapalat" w:hAnsi="GHEA Grapalat"/>
                <w:bCs/>
                <w:sz w:val="24"/>
                <w:szCs w:val="24"/>
              </w:rPr>
            </w:pPr>
            <w:r w:rsidRPr="00171E0F">
              <w:rPr>
                <w:rFonts w:ascii="GHEA Grapalat" w:hAnsi="GHEA Grapalat"/>
                <w:bCs/>
                <w:sz w:val="24"/>
                <w:szCs w:val="24"/>
              </w:rPr>
              <w:t xml:space="preserve">Նշվում է </w:t>
            </w:r>
            <w:r w:rsidRPr="00171E0F">
              <w:rPr>
                <w:rFonts w:ascii="GHEA Grapalat" w:hAnsi="GHEA Grapalat"/>
                <w:bCs/>
                <w:sz w:val="24"/>
                <w:szCs w:val="24"/>
                <w:lang w:val="hy-AM"/>
              </w:rPr>
              <w:t>վառելիքի տեսա</w:t>
            </w:r>
            <w:r w:rsidR="00171E0F">
              <w:rPr>
                <w:rFonts w:ascii="GHEA Grapalat" w:hAnsi="GHEA Grapalat"/>
                <w:bCs/>
                <w:sz w:val="24"/>
                <w:szCs w:val="24"/>
                <w:lang w:val="hy-AM"/>
              </w:rPr>
              <w:t>կը</w:t>
            </w:r>
            <w:r w:rsidRPr="00171E0F">
              <w:rPr>
                <w:rFonts w:ascii="GHEA Grapalat" w:hAnsi="GHEA Grapalat"/>
                <w:bCs/>
                <w:sz w:val="24"/>
                <w:szCs w:val="24"/>
                <w:lang w:val="hy-AM"/>
              </w:rPr>
              <w:t>՝</w:t>
            </w:r>
            <w:r w:rsidRPr="00171E0F">
              <w:rPr>
                <w:rFonts w:ascii="GHEA Grapalat" w:hAnsi="GHEA Grapalat"/>
                <w:bCs/>
                <w:sz w:val="24"/>
                <w:szCs w:val="24"/>
              </w:rPr>
              <w:t xml:space="preserve"> արտադրատեսակի անձնագրին համապատասխան</w:t>
            </w:r>
          </w:p>
        </w:tc>
        <w:tc>
          <w:tcPr>
            <w:tcW w:w="709" w:type="dxa"/>
          </w:tcPr>
          <w:p w:rsidR="00302BA3" w:rsidRPr="00171E0F" w:rsidRDefault="00302BA3" w:rsidP="00302BA3">
            <w:pPr>
              <w:pStyle w:val="TableParagraph"/>
              <w:spacing w:line="276" w:lineRule="auto"/>
              <w:ind w:left="0"/>
              <w:rPr>
                <w:rFonts w:ascii="GHEA Grapalat" w:hAnsi="GHEA Grapalat"/>
                <w:bCs/>
                <w:sz w:val="24"/>
                <w:szCs w:val="24"/>
              </w:rPr>
            </w:pPr>
          </w:p>
        </w:tc>
        <w:tc>
          <w:tcPr>
            <w:tcW w:w="709" w:type="dxa"/>
          </w:tcPr>
          <w:p w:rsidR="00302BA3" w:rsidRPr="00171E0F" w:rsidRDefault="00302BA3" w:rsidP="00171E0F">
            <w:pPr>
              <w:pStyle w:val="TableParagraph"/>
              <w:spacing w:line="276" w:lineRule="auto"/>
              <w:ind w:left="17" w:right="6"/>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r>
      <w:tr w:rsidR="00302BA3" w:rsidRPr="00D17027" w:rsidTr="00171E0F">
        <w:trPr>
          <w:trHeight w:val="276"/>
        </w:trPr>
        <w:tc>
          <w:tcPr>
            <w:tcW w:w="3417" w:type="dxa"/>
          </w:tcPr>
          <w:p w:rsidR="00302BA3" w:rsidRPr="00171E0F" w:rsidRDefault="00302BA3" w:rsidP="00302BA3">
            <w:pPr>
              <w:pStyle w:val="TableParagraph"/>
              <w:spacing w:line="276" w:lineRule="auto"/>
              <w:ind w:left="82"/>
              <w:rPr>
                <w:rFonts w:ascii="GHEA Grapalat" w:hAnsi="GHEA Grapalat"/>
                <w:bCs/>
                <w:sz w:val="24"/>
                <w:szCs w:val="24"/>
                <w:lang w:val="hy-AM"/>
              </w:rPr>
            </w:pPr>
            <w:r w:rsidRPr="00171E0F">
              <w:rPr>
                <w:rFonts w:ascii="GHEA Grapalat" w:hAnsi="GHEA Grapalat"/>
                <w:bCs/>
                <w:sz w:val="24"/>
                <w:szCs w:val="24"/>
                <w:lang w:val="hy-AM"/>
              </w:rPr>
              <w:t>Վառելիքի բաքի ծավալը</w:t>
            </w:r>
          </w:p>
        </w:tc>
        <w:tc>
          <w:tcPr>
            <w:tcW w:w="2835" w:type="dxa"/>
          </w:tcPr>
          <w:p w:rsidR="00302BA3" w:rsidRPr="00171E0F" w:rsidRDefault="00302BA3" w:rsidP="00171E0F">
            <w:pPr>
              <w:pStyle w:val="TableParagraph"/>
              <w:spacing w:line="276" w:lineRule="auto"/>
              <w:ind w:left="81"/>
              <w:jc w:val="center"/>
              <w:rPr>
                <w:rFonts w:ascii="GHEA Grapalat" w:hAnsi="GHEA Grapalat"/>
                <w:bCs/>
                <w:sz w:val="24"/>
                <w:szCs w:val="24"/>
                <w:lang w:val="hy-AM"/>
              </w:rPr>
            </w:pPr>
            <w:r w:rsidRPr="00171E0F">
              <w:rPr>
                <w:rFonts w:ascii="GHEA Grapalat" w:hAnsi="GHEA Grapalat"/>
                <w:bCs/>
                <w:spacing w:val="-10"/>
                <w:sz w:val="24"/>
                <w:szCs w:val="24"/>
                <w:lang w:val="hy-AM"/>
              </w:rPr>
              <w:t>լ</w:t>
            </w:r>
          </w:p>
        </w:tc>
        <w:tc>
          <w:tcPr>
            <w:tcW w:w="4394" w:type="dxa"/>
          </w:tcPr>
          <w:p w:rsidR="00302BA3" w:rsidRPr="00171E0F" w:rsidRDefault="00302BA3" w:rsidP="00302BA3">
            <w:pPr>
              <w:pStyle w:val="TableParagraph"/>
              <w:spacing w:line="276" w:lineRule="auto"/>
              <w:ind w:left="83"/>
              <w:rPr>
                <w:rFonts w:ascii="GHEA Grapalat" w:hAnsi="GHEA Grapalat"/>
                <w:bCs/>
                <w:sz w:val="24"/>
                <w:szCs w:val="24"/>
                <w:lang w:val="hy-AM"/>
              </w:rPr>
            </w:pPr>
            <w:r w:rsidRPr="00171E0F">
              <w:rPr>
                <w:rFonts w:ascii="GHEA Grapalat" w:hAnsi="GHEA Grapalat"/>
                <w:bCs/>
                <w:sz w:val="24"/>
                <w:szCs w:val="24"/>
                <w:lang w:val="hy-AM"/>
              </w:rPr>
              <w:t>Նշվում է վառելիքի բաքի ծավալը՝ արտադրատեսակի անձնագրին համապատասխան</w:t>
            </w:r>
          </w:p>
        </w:tc>
        <w:tc>
          <w:tcPr>
            <w:tcW w:w="709" w:type="dxa"/>
          </w:tcPr>
          <w:p w:rsidR="00302BA3" w:rsidRPr="00171E0F"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171E0F" w:rsidRDefault="00302BA3" w:rsidP="00171E0F">
            <w:pPr>
              <w:pStyle w:val="TableParagraph"/>
              <w:spacing w:line="276" w:lineRule="auto"/>
              <w:ind w:left="17" w:right="6"/>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r>
      <w:tr w:rsidR="00302BA3" w:rsidRPr="00D17027" w:rsidTr="00171E0F">
        <w:trPr>
          <w:trHeight w:val="278"/>
        </w:trPr>
        <w:tc>
          <w:tcPr>
            <w:tcW w:w="3417" w:type="dxa"/>
          </w:tcPr>
          <w:p w:rsidR="00302BA3" w:rsidRPr="00171E0F" w:rsidRDefault="00302BA3" w:rsidP="00302BA3">
            <w:pPr>
              <w:pStyle w:val="TableParagraph"/>
              <w:spacing w:line="276" w:lineRule="auto"/>
              <w:ind w:left="82"/>
              <w:rPr>
                <w:rFonts w:ascii="GHEA Grapalat" w:hAnsi="GHEA Grapalat"/>
                <w:bCs/>
                <w:sz w:val="24"/>
                <w:szCs w:val="24"/>
              </w:rPr>
            </w:pPr>
            <w:r w:rsidRPr="00171E0F">
              <w:rPr>
                <w:rFonts w:ascii="GHEA Grapalat" w:hAnsi="GHEA Grapalat"/>
                <w:bCs/>
                <w:spacing w:val="-5"/>
                <w:sz w:val="24"/>
                <w:szCs w:val="24"/>
              </w:rPr>
              <w:t>ՕԳԳ</w:t>
            </w:r>
          </w:p>
        </w:tc>
        <w:tc>
          <w:tcPr>
            <w:tcW w:w="2835" w:type="dxa"/>
          </w:tcPr>
          <w:p w:rsidR="00302BA3" w:rsidRPr="00171E0F" w:rsidRDefault="00302BA3" w:rsidP="00171E0F">
            <w:pPr>
              <w:pStyle w:val="TableParagraph"/>
              <w:spacing w:line="276" w:lineRule="auto"/>
              <w:ind w:left="81"/>
              <w:jc w:val="center"/>
              <w:rPr>
                <w:rFonts w:ascii="GHEA Grapalat" w:hAnsi="GHEA Grapalat"/>
                <w:bCs/>
                <w:sz w:val="24"/>
                <w:szCs w:val="24"/>
              </w:rPr>
            </w:pPr>
            <w:r w:rsidRPr="00171E0F">
              <w:rPr>
                <w:rFonts w:ascii="GHEA Grapalat" w:hAnsi="GHEA Grapalat"/>
                <w:bCs/>
                <w:spacing w:val="-10"/>
                <w:sz w:val="24"/>
                <w:szCs w:val="24"/>
              </w:rPr>
              <w:t>%</w:t>
            </w:r>
          </w:p>
        </w:tc>
        <w:tc>
          <w:tcPr>
            <w:tcW w:w="4394" w:type="dxa"/>
          </w:tcPr>
          <w:p w:rsidR="00302BA3" w:rsidRPr="00171E0F" w:rsidRDefault="00302BA3" w:rsidP="00302BA3">
            <w:pPr>
              <w:pStyle w:val="TableParagraph"/>
              <w:spacing w:line="276" w:lineRule="auto"/>
              <w:ind w:left="83"/>
              <w:rPr>
                <w:rFonts w:ascii="GHEA Grapalat" w:hAnsi="GHEA Grapalat"/>
                <w:bCs/>
                <w:sz w:val="24"/>
                <w:szCs w:val="24"/>
              </w:rPr>
            </w:pPr>
            <w:r w:rsidRPr="00171E0F">
              <w:rPr>
                <w:rFonts w:ascii="GHEA Grapalat" w:hAnsi="GHEA Grapalat"/>
                <w:bCs/>
                <w:sz w:val="24"/>
                <w:szCs w:val="24"/>
              </w:rPr>
              <w:t>Նշվում է ՕԳԳ</w:t>
            </w:r>
            <w:r w:rsidRPr="00171E0F">
              <w:rPr>
                <w:rFonts w:ascii="GHEA Grapalat" w:hAnsi="GHEA Grapalat"/>
                <w:bCs/>
                <w:sz w:val="24"/>
                <w:szCs w:val="24"/>
                <w:lang w:val="hy-AM"/>
              </w:rPr>
              <w:t>-ն՝</w:t>
            </w:r>
            <w:r w:rsidRPr="00171E0F">
              <w:rPr>
                <w:rFonts w:ascii="GHEA Grapalat" w:hAnsi="GHEA Grapalat"/>
                <w:bCs/>
                <w:spacing w:val="-3"/>
                <w:sz w:val="24"/>
                <w:szCs w:val="24"/>
              </w:rPr>
              <w:t xml:space="preserve"> </w:t>
            </w:r>
            <w:r w:rsidRPr="00171E0F">
              <w:rPr>
                <w:rFonts w:ascii="GHEA Grapalat" w:hAnsi="GHEA Grapalat"/>
                <w:bCs/>
                <w:sz w:val="24"/>
                <w:szCs w:val="24"/>
              </w:rPr>
              <w:t>արտադրատեսակի անձնագրին համապատասխան, համաձայն</w:t>
            </w:r>
            <w:r w:rsidRPr="00171E0F">
              <w:rPr>
                <w:rFonts w:ascii="GHEA Grapalat" w:hAnsi="GHEA Grapalat"/>
                <w:bCs/>
                <w:spacing w:val="-2"/>
                <w:sz w:val="24"/>
                <w:szCs w:val="24"/>
              </w:rPr>
              <w:t xml:space="preserve"> </w:t>
            </w:r>
          </w:p>
        </w:tc>
        <w:tc>
          <w:tcPr>
            <w:tcW w:w="709" w:type="dxa"/>
          </w:tcPr>
          <w:p w:rsidR="00302BA3" w:rsidRPr="00171E0F" w:rsidRDefault="00302BA3" w:rsidP="00302BA3">
            <w:pPr>
              <w:pStyle w:val="TableParagraph"/>
              <w:spacing w:line="276" w:lineRule="auto"/>
              <w:ind w:left="0"/>
              <w:rPr>
                <w:rFonts w:ascii="GHEA Grapalat" w:hAnsi="GHEA Grapalat"/>
                <w:bCs/>
                <w:sz w:val="24"/>
                <w:szCs w:val="24"/>
              </w:rPr>
            </w:pPr>
          </w:p>
        </w:tc>
        <w:tc>
          <w:tcPr>
            <w:tcW w:w="709" w:type="dxa"/>
          </w:tcPr>
          <w:p w:rsidR="00302BA3" w:rsidRPr="00171E0F" w:rsidRDefault="00302BA3" w:rsidP="00171E0F">
            <w:pPr>
              <w:pStyle w:val="TableParagraph"/>
              <w:spacing w:line="276" w:lineRule="auto"/>
              <w:ind w:left="17" w:right="6"/>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r>
      <w:tr w:rsidR="00302BA3" w:rsidRPr="00D17027" w:rsidTr="00171E0F">
        <w:trPr>
          <w:trHeight w:val="275"/>
        </w:trPr>
        <w:tc>
          <w:tcPr>
            <w:tcW w:w="3417" w:type="dxa"/>
          </w:tcPr>
          <w:p w:rsidR="00302BA3" w:rsidRPr="00171E0F" w:rsidRDefault="00302BA3" w:rsidP="00302BA3">
            <w:pPr>
              <w:pStyle w:val="TableParagraph"/>
              <w:spacing w:line="276" w:lineRule="auto"/>
              <w:ind w:left="82"/>
              <w:rPr>
                <w:rFonts w:ascii="GHEA Grapalat" w:hAnsi="GHEA Grapalat"/>
                <w:bCs/>
                <w:sz w:val="24"/>
                <w:szCs w:val="24"/>
                <w:lang w:val="hy-AM"/>
              </w:rPr>
            </w:pPr>
            <w:r w:rsidRPr="00171E0F">
              <w:rPr>
                <w:rFonts w:ascii="GHEA Grapalat" w:hAnsi="GHEA Grapalat"/>
                <w:bCs/>
                <w:sz w:val="24"/>
                <w:szCs w:val="24"/>
                <w:lang w:val="hy-AM"/>
              </w:rPr>
              <w:t>Ծխատարի առկայություն</w:t>
            </w:r>
          </w:p>
        </w:tc>
        <w:tc>
          <w:tcPr>
            <w:tcW w:w="2835" w:type="dxa"/>
          </w:tcPr>
          <w:p w:rsidR="00302BA3" w:rsidRPr="00171E0F" w:rsidRDefault="00302BA3" w:rsidP="00171E0F">
            <w:pPr>
              <w:pStyle w:val="TableParagraph"/>
              <w:spacing w:line="276" w:lineRule="auto"/>
              <w:ind w:left="81"/>
              <w:jc w:val="center"/>
              <w:rPr>
                <w:rFonts w:ascii="GHEA Grapalat" w:hAnsi="GHEA Grapalat"/>
                <w:bCs/>
                <w:sz w:val="24"/>
                <w:szCs w:val="24"/>
              </w:rPr>
            </w:pPr>
            <w:r w:rsidRPr="00171E0F">
              <w:rPr>
                <w:rFonts w:ascii="GHEA Grapalat" w:hAnsi="GHEA Grapalat"/>
                <w:bCs/>
                <w:spacing w:val="-10"/>
                <w:sz w:val="24"/>
                <w:szCs w:val="24"/>
              </w:rPr>
              <w:t>-</w:t>
            </w:r>
          </w:p>
        </w:tc>
        <w:tc>
          <w:tcPr>
            <w:tcW w:w="4394" w:type="dxa"/>
          </w:tcPr>
          <w:p w:rsidR="00302BA3" w:rsidRPr="00171E0F" w:rsidRDefault="00302BA3" w:rsidP="00302BA3">
            <w:pPr>
              <w:pStyle w:val="TableParagraph"/>
              <w:spacing w:line="276" w:lineRule="auto"/>
              <w:ind w:left="83"/>
              <w:rPr>
                <w:rFonts w:ascii="GHEA Grapalat" w:hAnsi="GHEA Grapalat"/>
                <w:bCs/>
                <w:sz w:val="24"/>
                <w:szCs w:val="24"/>
              </w:rPr>
            </w:pPr>
            <w:r w:rsidRPr="00171E0F">
              <w:rPr>
                <w:rFonts w:ascii="GHEA Grapalat" w:hAnsi="GHEA Grapalat"/>
                <w:bCs/>
                <w:sz w:val="24"/>
                <w:szCs w:val="24"/>
              </w:rPr>
              <w:t xml:space="preserve">Նշվում է </w:t>
            </w:r>
            <w:r w:rsidRPr="00171E0F">
              <w:rPr>
                <w:rFonts w:ascii="GHEA Grapalat" w:hAnsi="GHEA Grapalat"/>
                <w:bCs/>
                <w:sz w:val="24"/>
                <w:szCs w:val="24"/>
                <w:lang w:val="hy-AM"/>
              </w:rPr>
              <w:t>ծխատարի առկայությունը՝</w:t>
            </w:r>
            <w:r w:rsidRPr="00171E0F">
              <w:rPr>
                <w:rFonts w:ascii="GHEA Grapalat" w:hAnsi="GHEA Grapalat"/>
                <w:bCs/>
                <w:sz w:val="24"/>
                <w:szCs w:val="24"/>
              </w:rPr>
              <w:t xml:space="preserve"> արտադրատեսակի անձնագրին համապատասխան</w:t>
            </w:r>
          </w:p>
        </w:tc>
        <w:tc>
          <w:tcPr>
            <w:tcW w:w="709" w:type="dxa"/>
          </w:tcPr>
          <w:p w:rsidR="00302BA3" w:rsidRPr="00171E0F" w:rsidRDefault="00302BA3" w:rsidP="00302BA3">
            <w:pPr>
              <w:pStyle w:val="TableParagraph"/>
              <w:spacing w:line="276" w:lineRule="auto"/>
              <w:ind w:left="0"/>
              <w:rPr>
                <w:rFonts w:ascii="GHEA Grapalat" w:hAnsi="GHEA Grapalat"/>
                <w:bCs/>
                <w:sz w:val="24"/>
                <w:szCs w:val="24"/>
              </w:rPr>
            </w:pPr>
          </w:p>
        </w:tc>
        <w:tc>
          <w:tcPr>
            <w:tcW w:w="709" w:type="dxa"/>
          </w:tcPr>
          <w:p w:rsidR="00302BA3" w:rsidRPr="00171E0F" w:rsidRDefault="00302BA3" w:rsidP="00171E0F">
            <w:pPr>
              <w:pStyle w:val="TableParagraph"/>
              <w:spacing w:line="276" w:lineRule="auto"/>
              <w:ind w:left="17" w:right="6"/>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r>
      <w:tr w:rsidR="00302BA3" w:rsidRPr="00D17027" w:rsidTr="00171E0F">
        <w:trPr>
          <w:trHeight w:val="275"/>
        </w:trPr>
        <w:tc>
          <w:tcPr>
            <w:tcW w:w="3417" w:type="dxa"/>
          </w:tcPr>
          <w:p w:rsidR="00302BA3" w:rsidRPr="00171E0F" w:rsidRDefault="00302BA3" w:rsidP="00302BA3">
            <w:pPr>
              <w:pStyle w:val="TableParagraph"/>
              <w:spacing w:line="276" w:lineRule="auto"/>
              <w:ind w:left="82"/>
              <w:rPr>
                <w:rFonts w:ascii="GHEA Grapalat" w:hAnsi="GHEA Grapalat"/>
                <w:bCs/>
                <w:sz w:val="24"/>
                <w:szCs w:val="24"/>
                <w:lang w:val="hy-AM"/>
              </w:rPr>
            </w:pPr>
            <w:r w:rsidRPr="00171E0F">
              <w:rPr>
                <w:rFonts w:ascii="GHEA Grapalat" w:hAnsi="GHEA Grapalat"/>
                <w:bCs/>
                <w:sz w:val="24"/>
                <w:szCs w:val="24"/>
                <w:lang w:val="hy-AM"/>
              </w:rPr>
              <w:t>Ծխատարի տրամագիծը</w:t>
            </w:r>
          </w:p>
        </w:tc>
        <w:tc>
          <w:tcPr>
            <w:tcW w:w="2835" w:type="dxa"/>
          </w:tcPr>
          <w:p w:rsidR="00302BA3" w:rsidRPr="00171E0F" w:rsidRDefault="00302BA3" w:rsidP="00171E0F">
            <w:pPr>
              <w:pStyle w:val="TableParagraph"/>
              <w:spacing w:line="276" w:lineRule="auto"/>
              <w:ind w:left="81"/>
              <w:jc w:val="center"/>
              <w:rPr>
                <w:rFonts w:ascii="GHEA Grapalat" w:hAnsi="GHEA Grapalat"/>
                <w:bCs/>
                <w:sz w:val="24"/>
                <w:szCs w:val="24"/>
                <w:lang w:val="hy-AM"/>
              </w:rPr>
            </w:pPr>
            <w:r w:rsidRPr="00171E0F">
              <w:rPr>
                <w:rFonts w:ascii="GHEA Grapalat" w:hAnsi="GHEA Grapalat"/>
                <w:bCs/>
                <w:spacing w:val="-5"/>
                <w:sz w:val="24"/>
                <w:szCs w:val="24"/>
                <w:lang w:val="hy-AM"/>
              </w:rPr>
              <w:t>մմ</w:t>
            </w:r>
          </w:p>
        </w:tc>
        <w:tc>
          <w:tcPr>
            <w:tcW w:w="4394" w:type="dxa"/>
          </w:tcPr>
          <w:p w:rsidR="00302BA3" w:rsidRPr="00171E0F" w:rsidRDefault="00302BA3" w:rsidP="00302BA3">
            <w:pPr>
              <w:pStyle w:val="TableParagraph"/>
              <w:spacing w:line="276" w:lineRule="auto"/>
              <w:ind w:left="83"/>
              <w:rPr>
                <w:rFonts w:ascii="GHEA Grapalat" w:hAnsi="GHEA Grapalat"/>
                <w:bCs/>
                <w:sz w:val="24"/>
                <w:szCs w:val="24"/>
                <w:lang w:val="hy-AM"/>
              </w:rPr>
            </w:pPr>
            <w:r w:rsidRPr="00171E0F">
              <w:rPr>
                <w:rFonts w:ascii="GHEA Grapalat" w:hAnsi="GHEA Grapalat"/>
                <w:bCs/>
                <w:sz w:val="24"/>
                <w:szCs w:val="24"/>
                <w:lang w:val="hy-AM"/>
              </w:rPr>
              <w:t>Նշվում է ծխատարի տրամագիծը՝ արտադրատեսակի անձնագրին համապատասխան</w:t>
            </w:r>
          </w:p>
        </w:tc>
        <w:tc>
          <w:tcPr>
            <w:tcW w:w="709" w:type="dxa"/>
          </w:tcPr>
          <w:p w:rsidR="00302BA3" w:rsidRPr="00171E0F"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171E0F" w:rsidRDefault="00302BA3" w:rsidP="00171E0F">
            <w:pPr>
              <w:pStyle w:val="TableParagraph"/>
              <w:spacing w:line="276" w:lineRule="auto"/>
              <w:ind w:left="17" w:right="6"/>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r>
      <w:tr w:rsidR="00302BA3" w:rsidRPr="00D17027" w:rsidTr="00171E0F">
        <w:trPr>
          <w:trHeight w:val="275"/>
        </w:trPr>
        <w:tc>
          <w:tcPr>
            <w:tcW w:w="3417" w:type="dxa"/>
          </w:tcPr>
          <w:p w:rsidR="00302BA3" w:rsidRPr="00171E0F" w:rsidRDefault="00302BA3" w:rsidP="00302BA3">
            <w:pPr>
              <w:pStyle w:val="TableParagraph"/>
              <w:spacing w:line="276" w:lineRule="auto"/>
              <w:ind w:left="82"/>
              <w:rPr>
                <w:rFonts w:ascii="GHEA Grapalat" w:hAnsi="GHEA Grapalat"/>
                <w:bCs/>
                <w:sz w:val="24"/>
                <w:szCs w:val="24"/>
                <w:lang w:val="hy-AM"/>
              </w:rPr>
            </w:pPr>
            <w:r w:rsidRPr="00171E0F">
              <w:rPr>
                <w:rFonts w:ascii="GHEA Grapalat" w:hAnsi="GHEA Grapalat"/>
                <w:bCs/>
                <w:sz w:val="24"/>
                <w:szCs w:val="24"/>
                <w:lang w:val="hy-AM"/>
              </w:rPr>
              <w:t>Տեղադրման եղանակը</w:t>
            </w:r>
          </w:p>
        </w:tc>
        <w:tc>
          <w:tcPr>
            <w:tcW w:w="2835" w:type="dxa"/>
          </w:tcPr>
          <w:p w:rsidR="00302BA3" w:rsidRPr="00171E0F" w:rsidRDefault="00302BA3" w:rsidP="00171E0F">
            <w:pPr>
              <w:pStyle w:val="TableParagraph"/>
              <w:spacing w:line="276" w:lineRule="auto"/>
              <w:ind w:left="81"/>
              <w:jc w:val="center"/>
              <w:rPr>
                <w:rFonts w:ascii="GHEA Grapalat" w:hAnsi="GHEA Grapalat"/>
                <w:bCs/>
                <w:sz w:val="24"/>
                <w:szCs w:val="24"/>
              </w:rPr>
            </w:pPr>
            <w:r w:rsidRPr="00171E0F">
              <w:rPr>
                <w:rFonts w:ascii="GHEA Grapalat" w:hAnsi="GHEA Grapalat"/>
                <w:bCs/>
                <w:spacing w:val="-10"/>
                <w:sz w:val="24"/>
                <w:szCs w:val="24"/>
              </w:rPr>
              <w:t>-</w:t>
            </w:r>
          </w:p>
        </w:tc>
        <w:tc>
          <w:tcPr>
            <w:tcW w:w="4394" w:type="dxa"/>
          </w:tcPr>
          <w:p w:rsidR="00302BA3" w:rsidRPr="00171E0F" w:rsidRDefault="00302BA3" w:rsidP="00302BA3">
            <w:pPr>
              <w:pStyle w:val="TableParagraph"/>
              <w:spacing w:line="276" w:lineRule="auto"/>
              <w:ind w:left="83"/>
              <w:rPr>
                <w:rFonts w:ascii="GHEA Grapalat" w:hAnsi="GHEA Grapalat"/>
                <w:bCs/>
                <w:sz w:val="24"/>
                <w:szCs w:val="24"/>
              </w:rPr>
            </w:pPr>
            <w:r w:rsidRPr="00171E0F">
              <w:rPr>
                <w:rFonts w:ascii="GHEA Grapalat" w:hAnsi="GHEA Grapalat"/>
                <w:bCs/>
                <w:sz w:val="24"/>
                <w:szCs w:val="24"/>
              </w:rPr>
              <w:t xml:space="preserve">Նշվում է </w:t>
            </w:r>
            <w:r w:rsidRPr="00171E0F">
              <w:rPr>
                <w:rFonts w:ascii="GHEA Grapalat" w:hAnsi="GHEA Grapalat"/>
                <w:bCs/>
                <w:sz w:val="24"/>
                <w:szCs w:val="24"/>
                <w:lang w:val="hy-AM"/>
              </w:rPr>
              <w:t>տեղադրման եղանակը՝</w:t>
            </w:r>
            <w:r w:rsidRPr="00171E0F">
              <w:rPr>
                <w:rFonts w:ascii="GHEA Grapalat" w:hAnsi="GHEA Grapalat"/>
                <w:bCs/>
                <w:sz w:val="24"/>
                <w:szCs w:val="24"/>
              </w:rPr>
              <w:t xml:space="preserve"> արտադրատեսակի անձնագրին համապատասխան</w:t>
            </w:r>
          </w:p>
        </w:tc>
        <w:tc>
          <w:tcPr>
            <w:tcW w:w="709" w:type="dxa"/>
          </w:tcPr>
          <w:p w:rsidR="00302BA3" w:rsidRPr="00171E0F" w:rsidRDefault="00302BA3" w:rsidP="00302BA3">
            <w:pPr>
              <w:pStyle w:val="TableParagraph"/>
              <w:spacing w:line="276" w:lineRule="auto"/>
              <w:ind w:left="0"/>
              <w:rPr>
                <w:rFonts w:ascii="GHEA Grapalat" w:hAnsi="GHEA Grapalat"/>
                <w:bCs/>
                <w:sz w:val="24"/>
                <w:szCs w:val="24"/>
              </w:rPr>
            </w:pPr>
          </w:p>
        </w:tc>
        <w:tc>
          <w:tcPr>
            <w:tcW w:w="709" w:type="dxa"/>
          </w:tcPr>
          <w:p w:rsidR="00302BA3" w:rsidRPr="00171E0F" w:rsidRDefault="00302BA3" w:rsidP="00171E0F">
            <w:pPr>
              <w:pStyle w:val="TableParagraph"/>
              <w:spacing w:line="276" w:lineRule="auto"/>
              <w:ind w:left="17" w:right="6"/>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r>
      <w:tr w:rsidR="00302BA3" w:rsidRPr="00D17027" w:rsidTr="00171E0F">
        <w:trPr>
          <w:trHeight w:val="275"/>
        </w:trPr>
        <w:tc>
          <w:tcPr>
            <w:tcW w:w="3417" w:type="dxa"/>
          </w:tcPr>
          <w:p w:rsidR="00302BA3" w:rsidRPr="00171E0F" w:rsidRDefault="00302BA3" w:rsidP="00302BA3">
            <w:pPr>
              <w:pStyle w:val="TableParagraph"/>
              <w:spacing w:line="276" w:lineRule="auto"/>
              <w:ind w:left="82"/>
              <w:rPr>
                <w:rFonts w:ascii="GHEA Grapalat" w:hAnsi="GHEA Grapalat"/>
                <w:bCs/>
                <w:sz w:val="24"/>
                <w:szCs w:val="24"/>
                <w:lang w:val="hy-AM"/>
              </w:rPr>
            </w:pPr>
            <w:r w:rsidRPr="00171E0F">
              <w:rPr>
                <w:rFonts w:ascii="GHEA Grapalat" w:hAnsi="GHEA Grapalat"/>
                <w:bCs/>
                <w:sz w:val="24"/>
                <w:szCs w:val="24"/>
              </w:rPr>
              <w:t>Ծառայության ժամկետ</w:t>
            </w:r>
            <w:r w:rsidRPr="00171E0F">
              <w:rPr>
                <w:rFonts w:ascii="GHEA Grapalat" w:hAnsi="GHEA Grapalat"/>
                <w:bCs/>
                <w:sz w:val="24"/>
                <w:szCs w:val="24"/>
                <w:lang w:val="hy-AM"/>
              </w:rPr>
              <w:t>ը</w:t>
            </w:r>
          </w:p>
        </w:tc>
        <w:tc>
          <w:tcPr>
            <w:tcW w:w="2835" w:type="dxa"/>
          </w:tcPr>
          <w:p w:rsidR="00302BA3" w:rsidRPr="00171E0F" w:rsidRDefault="00302BA3" w:rsidP="00171E0F">
            <w:pPr>
              <w:pStyle w:val="TableParagraph"/>
              <w:spacing w:line="276" w:lineRule="auto"/>
              <w:ind w:left="81"/>
              <w:jc w:val="center"/>
              <w:rPr>
                <w:rFonts w:ascii="GHEA Grapalat" w:hAnsi="GHEA Grapalat"/>
                <w:bCs/>
                <w:sz w:val="24"/>
                <w:szCs w:val="24"/>
                <w:lang w:val="hy-AM"/>
              </w:rPr>
            </w:pPr>
            <w:r w:rsidRPr="00171E0F">
              <w:rPr>
                <w:rFonts w:ascii="GHEA Grapalat" w:hAnsi="GHEA Grapalat"/>
                <w:bCs/>
                <w:spacing w:val="-5"/>
                <w:sz w:val="24"/>
                <w:szCs w:val="24"/>
                <w:lang w:val="hy-AM"/>
              </w:rPr>
              <w:t>տարի</w:t>
            </w:r>
          </w:p>
        </w:tc>
        <w:tc>
          <w:tcPr>
            <w:tcW w:w="4394" w:type="dxa"/>
          </w:tcPr>
          <w:p w:rsidR="00302BA3" w:rsidRPr="00171E0F" w:rsidRDefault="00302BA3" w:rsidP="00302BA3">
            <w:pPr>
              <w:pStyle w:val="TableParagraph"/>
              <w:spacing w:line="276" w:lineRule="auto"/>
              <w:ind w:left="83"/>
              <w:rPr>
                <w:rFonts w:ascii="GHEA Grapalat" w:hAnsi="GHEA Grapalat"/>
                <w:bCs/>
                <w:sz w:val="24"/>
                <w:szCs w:val="24"/>
                <w:lang w:val="hy-AM"/>
              </w:rPr>
            </w:pPr>
            <w:r w:rsidRPr="00171E0F">
              <w:rPr>
                <w:rFonts w:ascii="GHEA Grapalat" w:hAnsi="GHEA Grapalat"/>
                <w:bCs/>
                <w:sz w:val="24"/>
                <w:szCs w:val="24"/>
                <w:lang w:val="hy-AM"/>
              </w:rPr>
              <w:t>Նշվում է ծառայության ժամկետը</w:t>
            </w:r>
            <w:r w:rsidR="00171E0F">
              <w:rPr>
                <w:rFonts w:ascii="GHEA Grapalat" w:hAnsi="GHEA Grapalat"/>
                <w:bCs/>
                <w:sz w:val="24"/>
                <w:szCs w:val="24"/>
                <w:lang w:val="hy-AM"/>
              </w:rPr>
              <w:t>՝</w:t>
            </w:r>
            <w:r w:rsidRPr="00171E0F">
              <w:rPr>
                <w:rFonts w:ascii="GHEA Grapalat" w:hAnsi="GHEA Grapalat"/>
                <w:bCs/>
                <w:spacing w:val="-2"/>
                <w:sz w:val="24"/>
                <w:szCs w:val="24"/>
                <w:lang w:val="hy-AM"/>
              </w:rPr>
              <w:t xml:space="preserve"> </w:t>
            </w:r>
            <w:r w:rsidRPr="00171E0F">
              <w:rPr>
                <w:rFonts w:ascii="GHEA Grapalat" w:hAnsi="GHEA Grapalat"/>
                <w:bCs/>
                <w:sz w:val="24"/>
                <w:szCs w:val="24"/>
                <w:lang w:val="hy-AM"/>
              </w:rPr>
              <w:t>արտադրատեսակի անձնագրին համապատասխան</w:t>
            </w:r>
          </w:p>
        </w:tc>
        <w:tc>
          <w:tcPr>
            <w:tcW w:w="709" w:type="dxa"/>
          </w:tcPr>
          <w:p w:rsidR="00302BA3" w:rsidRPr="00171E0F"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171E0F" w:rsidRDefault="00302BA3" w:rsidP="00171E0F">
            <w:pPr>
              <w:pStyle w:val="TableParagraph"/>
              <w:spacing w:line="276" w:lineRule="auto"/>
              <w:ind w:left="17" w:right="6"/>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r>
    </w:tbl>
    <w:p w:rsidR="00171E0F" w:rsidRDefault="00171E0F" w:rsidP="00302BA3">
      <w:pPr>
        <w:spacing w:before="271" w:after="7" w:line="276" w:lineRule="auto"/>
        <w:ind w:left="112"/>
        <w:jc w:val="both"/>
        <w:rPr>
          <w:b w:val="0"/>
        </w:rPr>
      </w:pPr>
    </w:p>
    <w:p w:rsidR="00171E0F" w:rsidRDefault="00302BA3" w:rsidP="00171E0F">
      <w:pPr>
        <w:spacing w:before="269" w:after="7" w:line="276" w:lineRule="auto"/>
        <w:rPr>
          <w:bCs/>
          <w:lang w:val="hy-AM"/>
        </w:rPr>
      </w:pPr>
      <w:r w:rsidRPr="00171E0F">
        <w:rPr>
          <w:bCs/>
          <w:lang w:val="hy-AM"/>
        </w:rPr>
        <w:t>Օդաջեռուցիչի (կալորիֆերի) բնութագրեր</w:t>
      </w:r>
      <w:r w:rsidRPr="00D17027">
        <w:rPr>
          <w:bCs/>
          <w:lang w:val="hy-AM"/>
        </w:rPr>
        <w:t>ը</w:t>
      </w:r>
      <w:r w:rsidR="00171E0F" w:rsidRPr="00171E0F">
        <w:rPr>
          <w:bCs/>
          <w:lang w:val="hy-AM"/>
        </w:rPr>
        <w:t xml:space="preserve"> </w:t>
      </w:r>
    </w:p>
    <w:p w:rsidR="00302BA3" w:rsidRPr="00277E6D" w:rsidRDefault="00171E0F" w:rsidP="00171E0F">
      <w:pPr>
        <w:spacing w:before="269" w:after="7" w:line="276" w:lineRule="auto"/>
        <w:ind w:left="112" w:right="-545"/>
        <w:jc w:val="right"/>
        <w:rPr>
          <w:bCs/>
          <w:sz w:val="22"/>
          <w:szCs w:val="20"/>
        </w:rPr>
      </w:pPr>
      <w:r>
        <w:rPr>
          <w:bCs/>
          <w:sz w:val="22"/>
          <w:szCs w:val="20"/>
          <w:lang w:val="hy-AM"/>
        </w:rPr>
        <w:t>ա</w:t>
      </w:r>
      <w:r w:rsidRPr="00171E0F">
        <w:rPr>
          <w:bCs/>
          <w:sz w:val="22"/>
          <w:szCs w:val="20"/>
          <w:lang w:val="hy-AM"/>
        </w:rPr>
        <w:t xml:space="preserve">ղյուսակ </w:t>
      </w:r>
      <w:r>
        <w:rPr>
          <w:bCs/>
          <w:sz w:val="22"/>
          <w:szCs w:val="20"/>
          <w:lang w:val="hy-AM"/>
        </w:rPr>
        <w:t>14</w:t>
      </w:r>
      <w:r w:rsidR="00277E6D">
        <w:rPr>
          <w:bCs/>
          <w:sz w:val="22"/>
          <w:szCs w:val="20"/>
        </w:rPr>
        <w:t>8</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171E0F">
        <w:trPr>
          <w:trHeight w:val="278"/>
        </w:trPr>
        <w:tc>
          <w:tcPr>
            <w:tcW w:w="3417" w:type="dxa"/>
            <w:vMerge w:val="restart"/>
          </w:tcPr>
          <w:p w:rsidR="00302BA3" w:rsidRPr="00D215A1" w:rsidRDefault="00302BA3" w:rsidP="00D215A1">
            <w:pPr>
              <w:pStyle w:val="TableParagraph"/>
              <w:spacing w:before="103" w:line="276" w:lineRule="auto"/>
              <w:ind w:left="0"/>
              <w:jc w:val="center"/>
              <w:rPr>
                <w:rFonts w:ascii="GHEA Grapalat" w:hAnsi="GHEA Grapalat"/>
                <w:b/>
                <w:sz w:val="24"/>
                <w:szCs w:val="24"/>
                <w:lang w:val="hy-AM"/>
              </w:rPr>
            </w:pPr>
            <w:r w:rsidRPr="00D215A1">
              <w:rPr>
                <w:rFonts w:ascii="GHEA Grapalat" w:hAnsi="GHEA Grapalat"/>
                <w:b/>
                <w:sz w:val="24"/>
                <w:szCs w:val="24"/>
                <w:lang w:val="hy-AM"/>
              </w:rPr>
              <w:t>Հատկանիշի անվանումը</w:t>
            </w:r>
          </w:p>
        </w:tc>
        <w:tc>
          <w:tcPr>
            <w:tcW w:w="2835" w:type="dxa"/>
            <w:vMerge w:val="restart"/>
          </w:tcPr>
          <w:p w:rsidR="00302BA3" w:rsidRPr="00D215A1" w:rsidRDefault="00302BA3" w:rsidP="00D215A1">
            <w:pPr>
              <w:pStyle w:val="TableParagraph"/>
              <w:spacing w:before="103" w:line="276" w:lineRule="auto"/>
              <w:ind w:left="0"/>
              <w:jc w:val="center"/>
              <w:rPr>
                <w:rFonts w:ascii="GHEA Grapalat" w:hAnsi="GHEA Grapalat"/>
                <w:b/>
                <w:sz w:val="24"/>
                <w:szCs w:val="24"/>
                <w:lang w:val="hy-AM"/>
              </w:rPr>
            </w:pPr>
            <w:r w:rsidRPr="00D215A1">
              <w:rPr>
                <w:rFonts w:ascii="GHEA Grapalat" w:hAnsi="GHEA Grapalat"/>
                <w:b/>
                <w:sz w:val="24"/>
                <w:szCs w:val="24"/>
                <w:lang w:val="hy-AM"/>
              </w:rPr>
              <w:t>Չափման միավոր</w:t>
            </w:r>
          </w:p>
        </w:tc>
        <w:tc>
          <w:tcPr>
            <w:tcW w:w="4394" w:type="dxa"/>
            <w:vMerge w:val="restart"/>
          </w:tcPr>
          <w:p w:rsidR="00302BA3" w:rsidRPr="00D215A1" w:rsidRDefault="00302BA3" w:rsidP="00D215A1">
            <w:pPr>
              <w:pStyle w:val="TableParagraph"/>
              <w:spacing w:before="103" w:line="276" w:lineRule="auto"/>
              <w:ind w:left="0" w:right="3"/>
              <w:jc w:val="center"/>
              <w:rPr>
                <w:rFonts w:ascii="GHEA Grapalat" w:hAnsi="GHEA Grapalat"/>
                <w:b/>
                <w:sz w:val="24"/>
                <w:szCs w:val="24"/>
                <w:lang w:val="hy-AM"/>
              </w:rPr>
            </w:pPr>
            <w:r w:rsidRPr="00D215A1">
              <w:rPr>
                <w:rFonts w:ascii="GHEA Grapalat" w:hAnsi="GHEA Grapalat"/>
                <w:b/>
                <w:spacing w:val="-2"/>
                <w:sz w:val="24"/>
                <w:szCs w:val="24"/>
                <w:lang w:val="hy-AM"/>
              </w:rPr>
              <w:t>Ծանոթություն</w:t>
            </w:r>
          </w:p>
        </w:tc>
        <w:tc>
          <w:tcPr>
            <w:tcW w:w="4253" w:type="dxa"/>
            <w:gridSpan w:val="6"/>
          </w:tcPr>
          <w:p w:rsidR="00302BA3" w:rsidRPr="00D215A1" w:rsidRDefault="00302BA3" w:rsidP="00D215A1">
            <w:pPr>
              <w:pStyle w:val="TableParagraph"/>
              <w:spacing w:line="276" w:lineRule="auto"/>
              <w:ind w:left="0"/>
              <w:jc w:val="center"/>
              <w:rPr>
                <w:rFonts w:ascii="GHEA Grapalat" w:hAnsi="GHEA Grapalat"/>
                <w:b/>
                <w:sz w:val="24"/>
                <w:szCs w:val="24"/>
                <w:lang w:val="hy-AM"/>
              </w:rPr>
            </w:pPr>
            <w:r w:rsidRPr="00D215A1">
              <w:rPr>
                <w:rFonts w:ascii="GHEA Grapalat" w:hAnsi="GHEA Grapalat"/>
                <w:b/>
                <w:sz w:val="24"/>
                <w:szCs w:val="24"/>
                <w:lang w:val="hy-AM"/>
              </w:rPr>
              <w:t>Մշակման մակարդակներ</w:t>
            </w:r>
          </w:p>
        </w:tc>
      </w:tr>
      <w:tr w:rsidR="00302BA3" w:rsidRPr="00D17027" w:rsidTr="00D215A1">
        <w:trPr>
          <w:trHeight w:val="95"/>
        </w:trPr>
        <w:tc>
          <w:tcPr>
            <w:tcW w:w="3417" w:type="dxa"/>
            <w:vMerge/>
            <w:tcBorders>
              <w:top w:val="nil"/>
            </w:tcBorders>
          </w:tcPr>
          <w:p w:rsidR="00302BA3" w:rsidRPr="00171E0F" w:rsidRDefault="00302BA3" w:rsidP="00302BA3">
            <w:pPr>
              <w:spacing w:line="276" w:lineRule="auto"/>
              <w:rPr>
                <w:bCs/>
                <w:szCs w:val="24"/>
              </w:rPr>
            </w:pPr>
          </w:p>
        </w:tc>
        <w:tc>
          <w:tcPr>
            <w:tcW w:w="2835" w:type="dxa"/>
            <w:vMerge/>
            <w:tcBorders>
              <w:top w:val="nil"/>
            </w:tcBorders>
          </w:tcPr>
          <w:p w:rsidR="00302BA3" w:rsidRPr="00171E0F" w:rsidRDefault="00302BA3" w:rsidP="00302BA3">
            <w:pPr>
              <w:spacing w:line="276" w:lineRule="auto"/>
              <w:rPr>
                <w:bCs/>
                <w:szCs w:val="24"/>
              </w:rPr>
            </w:pPr>
          </w:p>
        </w:tc>
        <w:tc>
          <w:tcPr>
            <w:tcW w:w="4394" w:type="dxa"/>
            <w:vMerge/>
            <w:tcBorders>
              <w:top w:val="nil"/>
            </w:tcBorders>
          </w:tcPr>
          <w:p w:rsidR="00302BA3" w:rsidRPr="00171E0F" w:rsidRDefault="00302BA3" w:rsidP="00302BA3">
            <w:pPr>
              <w:spacing w:line="276" w:lineRule="auto"/>
              <w:rPr>
                <w:bCs/>
                <w:szCs w:val="24"/>
              </w:rPr>
            </w:pPr>
          </w:p>
        </w:tc>
        <w:tc>
          <w:tcPr>
            <w:tcW w:w="709" w:type="dxa"/>
          </w:tcPr>
          <w:p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A</w:t>
            </w:r>
          </w:p>
        </w:tc>
        <w:tc>
          <w:tcPr>
            <w:tcW w:w="709" w:type="dxa"/>
          </w:tcPr>
          <w:p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B</w:t>
            </w:r>
          </w:p>
        </w:tc>
        <w:tc>
          <w:tcPr>
            <w:tcW w:w="709" w:type="dxa"/>
          </w:tcPr>
          <w:p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C1</w:t>
            </w:r>
          </w:p>
        </w:tc>
        <w:tc>
          <w:tcPr>
            <w:tcW w:w="708" w:type="dxa"/>
          </w:tcPr>
          <w:p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C2</w:t>
            </w:r>
          </w:p>
        </w:tc>
        <w:tc>
          <w:tcPr>
            <w:tcW w:w="709" w:type="dxa"/>
          </w:tcPr>
          <w:p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D</w:t>
            </w:r>
          </w:p>
        </w:tc>
        <w:tc>
          <w:tcPr>
            <w:tcW w:w="709" w:type="dxa"/>
          </w:tcPr>
          <w:p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G</w:t>
            </w:r>
          </w:p>
        </w:tc>
      </w:tr>
      <w:tr w:rsidR="00302BA3" w:rsidRPr="00D17027" w:rsidTr="00171E0F">
        <w:trPr>
          <w:trHeight w:val="275"/>
        </w:trPr>
        <w:tc>
          <w:tcPr>
            <w:tcW w:w="3417" w:type="dxa"/>
          </w:tcPr>
          <w:p w:rsidR="00302BA3" w:rsidRPr="00171E0F" w:rsidRDefault="00302BA3" w:rsidP="00302BA3">
            <w:pPr>
              <w:pStyle w:val="TableParagraph"/>
              <w:spacing w:line="276" w:lineRule="auto"/>
              <w:ind w:left="82"/>
              <w:rPr>
                <w:rFonts w:ascii="GHEA Grapalat" w:hAnsi="GHEA Grapalat"/>
                <w:bCs/>
                <w:sz w:val="24"/>
                <w:szCs w:val="24"/>
                <w:lang w:val="hy-AM"/>
              </w:rPr>
            </w:pPr>
            <w:r w:rsidRPr="00171E0F">
              <w:rPr>
                <w:rFonts w:ascii="GHEA Grapalat" w:hAnsi="GHEA Grapalat"/>
                <w:bCs/>
                <w:sz w:val="24"/>
                <w:szCs w:val="24"/>
                <w:lang w:val="hy-AM"/>
              </w:rPr>
              <w:t>Օդաջեռուցիչի</w:t>
            </w:r>
            <w:r w:rsidRPr="00171E0F">
              <w:rPr>
                <w:rFonts w:ascii="GHEA Grapalat" w:hAnsi="GHEA Grapalat"/>
                <w:bCs/>
                <w:spacing w:val="-4"/>
                <w:sz w:val="24"/>
                <w:szCs w:val="24"/>
              </w:rPr>
              <w:t xml:space="preserve"> </w:t>
            </w:r>
            <w:r w:rsidRPr="00171E0F">
              <w:rPr>
                <w:rFonts w:ascii="GHEA Grapalat" w:hAnsi="GHEA Grapalat"/>
                <w:bCs/>
                <w:spacing w:val="-2"/>
                <w:sz w:val="24"/>
                <w:szCs w:val="24"/>
              </w:rPr>
              <w:t>(</w:t>
            </w:r>
            <w:r w:rsidRPr="00171E0F">
              <w:rPr>
                <w:rFonts w:ascii="GHEA Grapalat" w:hAnsi="GHEA Grapalat"/>
                <w:bCs/>
                <w:spacing w:val="-2"/>
                <w:sz w:val="24"/>
                <w:szCs w:val="24"/>
                <w:lang w:val="hy-AM"/>
              </w:rPr>
              <w:t>կալորիֆեր</w:t>
            </w:r>
            <w:r w:rsidRPr="00171E0F">
              <w:rPr>
                <w:rFonts w:ascii="GHEA Grapalat" w:hAnsi="GHEA Grapalat"/>
                <w:bCs/>
                <w:spacing w:val="-2"/>
                <w:sz w:val="24"/>
                <w:szCs w:val="24"/>
              </w:rPr>
              <w:t>)</w:t>
            </w:r>
            <w:r w:rsidRPr="00171E0F">
              <w:rPr>
                <w:rFonts w:ascii="GHEA Grapalat" w:hAnsi="GHEA Grapalat"/>
                <w:bCs/>
                <w:spacing w:val="-2"/>
                <w:sz w:val="24"/>
                <w:szCs w:val="24"/>
                <w:lang w:val="hy-AM"/>
              </w:rPr>
              <w:t xml:space="preserve"> տեսակը</w:t>
            </w:r>
          </w:p>
        </w:tc>
        <w:tc>
          <w:tcPr>
            <w:tcW w:w="2835" w:type="dxa"/>
          </w:tcPr>
          <w:p w:rsidR="00302BA3" w:rsidRPr="00171E0F" w:rsidRDefault="00302BA3" w:rsidP="00D215A1">
            <w:pPr>
              <w:pStyle w:val="TableParagraph"/>
              <w:spacing w:line="276" w:lineRule="auto"/>
              <w:ind w:left="80"/>
              <w:jc w:val="center"/>
              <w:rPr>
                <w:rFonts w:ascii="GHEA Grapalat" w:hAnsi="GHEA Grapalat"/>
                <w:bCs/>
                <w:sz w:val="24"/>
                <w:szCs w:val="24"/>
              </w:rPr>
            </w:pPr>
            <w:r w:rsidRPr="00171E0F">
              <w:rPr>
                <w:rFonts w:ascii="GHEA Grapalat" w:hAnsi="GHEA Grapalat"/>
                <w:bCs/>
                <w:spacing w:val="-10"/>
                <w:sz w:val="24"/>
                <w:szCs w:val="24"/>
              </w:rPr>
              <w:t>-</w:t>
            </w:r>
          </w:p>
        </w:tc>
        <w:tc>
          <w:tcPr>
            <w:tcW w:w="4394" w:type="dxa"/>
          </w:tcPr>
          <w:p w:rsidR="00302BA3" w:rsidRPr="00171E0F" w:rsidRDefault="00302BA3" w:rsidP="00302BA3">
            <w:pPr>
              <w:pStyle w:val="TableParagraph"/>
              <w:spacing w:line="276" w:lineRule="auto"/>
              <w:ind w:left="82"/>
              <w:rPr>
                <w:rFonts w:ascii="GHEA Grapalat" w:hAnsi="GHEA Grapalat"/>
                <w:bCs/>
                <w:sz w:val="24"/>
                <w:szCs w:val="24"/>
              </w:rPr>
            </w:pPr>
          </w:p>
        </w:tc>
        <w:tc>
          <w:tcPr>
            <w:tcW w:w="709" w:type="dxa"/>
          </w:tcPr>
          <w:p w:rsidR="00302BA3" w:rsidRPr="00171E0F" w:rsidRDefault="00302BA3" w:rsidP="00302BA3">
            <w:pPr>
              <w:pStyle w:val="TableParagraph"/>
              <w:spacing w:line="276" w:lineRule="auto"/>
              <w:ind w:left="0"/>
              <w:rPr>
                <w:rFonts w:ascii="GHEA Grapalat" w:hAnsi="GHEA Grapalat"/>
                <w:bCs/>
                <w:sz w:val="24"/>
                <w:szCs w:val="24"/>
              </w:rPr>
            </w:pPr>
          </w:p>
        </w:tc>
        <w:tc>
          <w:tcPr>
            <w:tcW w:w="709" w:type="dxa"/>
          </w:tcPr>
          <w:p w:rsidR="00302BA3" w:rsidRPr="00171E0F" w:rsidRDefault="00302BA3" w:rsidP="00D215A1">
            <w:pPr>
              <w:pStyle w:val="TableParagraph"/>
              <w:spacing w:line="276" w:lineRule="auto"/>
              <w:ind w:left="23" w:right="6"/>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D215A1">
            <w:pPr>
              <w:pStyle w:val="TableParagraph"/>
              <w:spacing w:line="276" w:lineRule="auto"/>
              <w:ind w:left="5"/>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rsidR="00302BA3" w:rsidRPr="00171E0F" w:rsidRDefault="00302BA3" w:rsidP="00D215A1">
            <w:pPr>
              <w:pStyle w:val="TableParagraph"/>
              <w:spacing w:line="276" w:lineRule="auto"/>
              <w:ind w:left="6" w:right="1"/>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D215A1">
            <w:pPr>
              <w:pStyle w:val="TableParagraph"/>
              <w:spacing w:line="276" w:lineRule="auto"/>
              <w:ind w:left="17"/>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D215A1">
            <w:pPr>
              <w:pStyle w:val="TableParagraph"/>
              <w:spacing w:line="276" w:lineRule="auto"/>
              <w:ind w:left="23" w:right="8"/>
              <w:jc w:val="center"/>
              <w:rPr>
                <w:rFonts w:ascii="GHEA Grapalat" w:hAnsi="GHEA Grapalat"/>
                <w:bCs/>
                <w:sz w:val="24"/>
                <w:szCs w:val="24"/>
              </w:rPr>
            </w:pPr>
            <w:r w:rsidRPr="00171E0F">
              <w:rPr>
                <w:rFonts w:ascii="GHEA Grapalat" w:hAnsi="GHEA Grapalat"/>
                <w:bCs/>
                <w:spacing w:val="-10"/>
                <w:sz w:val="24"/>
                <w:szCs w:val="24"/>
              </w:rPr>
              <w:t>Х</w:t>
            </w:r>
          </w:p>
        </w:tc>
      </w:tr>
      <w:tr w:rsidR="00302BA3" w:rsidRPr="00D17027" w:rsidTr="00171E0F">
        <w:trPr>
          <w:trHeight w:val="275"/>
        </w:trPr>
        <w:tc>
          <w:tcPr>
            <w:tcW w:w="3417" w:type="dxa"/>
          </w:tcPr>
          <w:p w:rsidR="00302BA3" w:rsidRPr="00171E0F" w:rsidRDefault="00302BA3" w:rsidP="00302BA3">
            <w:pPr>
              <w:pStyle w:val="TableParagraph"/>
              <w:spacing w:line="276" w:lineRule="auto"/>
              <w:ind w:left="82"/>
              <w:rPr>
                <w:rFonts w:ascii="GHEA Grapalat" w:hAnsi="GHEA Grapalat"/>
                <w:bCs/>
                <w:sz w:val="24"/>
                <w:szCs w:val="24"/>
                <w:lang w:val="hy-AM"/>
              </w:rPr>
            </w:pPr>
            <w:r w:rsidRPr="00171E0F">
              <w:rPr>
                <w:rFonts w:ascii="GHEA Grapalat" w:hAnsi="GHEA Grapalat"/>
                <w:bCs/>
                <w:sz w:val="24"/>
                <w:szCs w:val="24"/>
              </w:rPr>
              <w:t>Արտադրողականությունը</w:t>
            </w:r>
            <w:r w:rsidRPr="00171E0F">
              <w:rPr>
                <w:rFonts w:ascii="GHEA Grapalat" w:hAnsi="GHEA Grapalat"/>
                <w:bCs/>
                <w:sz w:val="24"/>
                <w:szCs w:val="24"/>
                <w:lang w:val="hy-AM"/>
              </w:rPr>
              <w:t>՝</w:t>
            </w:r>
            <w:r w:rsidRPr="00171E0F">
              <w:rPr>
                <w:rFonts w:ascii="GHEA Grapalat" w:hAnsi="GHEA Grapalat"/>
                <w:bCs/>
                <w:spacing w:val="-7"/>
                <w:sz w:val="24"/>
                <w:szCs w:val="24"/>
              </w:rPr>
              <w:t xml:space="preserve"> </w:t>
            </w:r>
            <w:r w:rsidRPr="00171E0F">
              <w:rPr>
                <w:rFonts w:ascii="GHEA Grapalat" w:hAnsi="GHEA Grapalat"/>
                <w:bCs/>
                <w:sz w:val="24"/>
                <w:szCs w:val="24"/>
                <w:lang w:val="hy-AM"/>
              </w:rPr>
              <w:t>ըստ օդի</w:t>
            </w:r>
          </w:p>
        </w:tc>
        <w:tc>
          <w:tcPr>
            <w:tcW w:w="2835" w:type="dxa"/>
          </w:tcPr>
          <w:p w:rsidR="00302BA3" w:rsidRPr="00171E0F" w:rsidRDefault="00302BA3" w:rsidP="00D215A1">
            <w:pPr>
              <w:pStyle w:val="TableParagraph"/>
              <w:spacing w:line="276" w:lineRule="auto"/>
              <w:ind w:left="80"/>
              <w:jc w:val="center"/>
              <w:rPr>
                <w:rFonts w:ascii="GHEA Grapalat" w:hAnsi="GHEA Grapalat"/>
                <w:bCs/>
                <w:sz w:val="24"/>
                <w:szCs w:val="24"/>
                <w:lang w:val="hy-AM"/>
              </w:rPr>
            </w:pPr>
            <w:r w:rsidRPr="00171E0F">
              <w:rPr>
                <w:rFonts w:ascii="GHEA Grapalat" w:hAnsi="GHEA Grapalat"/>
                <w:bCs/>
                <w:spacing w:val="-4"/>
                <w:sz w:val="24"/>
                <w:szCs w:val="24"/>
                <w:lang w:val="hy-AM"/>
              </w:rPr>
              <w:t>մ</w:t>
            </w:r>
            <w:r w:rsidRPr="00171E0F">
              <w:rPr>
                <w:rFonts w:ascii="GHEA Grapalat" w:hAnsi="GHEA Grapalat"/>
                <w:bCs/>
                <w:spacing w:val="-4"/>
                <w:sz w:val="24"/>
                <w:szCs w:val="24"/>
                <w:vertAlign w:val="superscript"/>
              </w:rPr>
              <w:t>3</w:t>
            </w:r>
            <w:r w:rsidRPr="00171E0F">
              <w:rPr>
                <w:rFonts w:ascii="GHEA Grapalat" w:hAnsi="GHEA Grapalat"/>
                <w:bCs/>
                <w:spacing w:val="-4"/>
                <w:sz w:val="24"/>
                <w:szCs w:val="24"/>
              </w:rPr>
              <w:t>/</w:t>
            </w:r>
            <w:r w:rsidRPr="00171E0F">
              <w:rPr>
                <w:rFonts w:ascii="GHEA Grapalat" w:hAnsi="GHEA Grapalat"/>
                <w:bCs/>
                <w:spacing w:val="-4"/>
                <w:sz w:val="24"/>
                <w:szCs w:val="24"/>
                <w:lang w:val="hy-AM"/>
              </w:rPr>
              <w:t>ժ</w:t>
            </w:r>
          </w:p>
        </w:tc>
        <w:tc>
          <w:tcPr>
            <w:tcW w:w="4394" w:type="dxa"/>
          </w:tcPr>
          <w:p w:rsidR="00302BA3" w:rsidRPr="00171E0F" w:rsidRDefault="00302BA3" w:rsidP="00302BA3">
            <w:pPr>
              <w:pStyle w:val="TableParagraph"/>
              <w:spacing w:line="276" w:lineRule="auto"/>
              <w:ind w:left="82"/>
              <w:rPr>
                <w:rFonts w:ascii="GHEA Grapalat" w:hAnsi="GHEA Grapalat"/>
                <w:bCs/>
                <w:sz w:val="24"/>
                <w:szCs w:val="24"/>
                <w:lang w:val="hy-AM"/>
              </w:rPr>
            </w:pPr>
          </w:p>
        </w:tc>
        <w:tc>
          <w:tcPr>
            <w:tcW w:w="709" w:type="dxa"/>
          </w:tcPr>
          <w:p w:rsidR="00302BA3" w:rsidRPr="00171E0F"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171E0F" w:rsidRDefault="00302BA3" w:rsidP="00D215A1">
            <w:pPr>
              <w:pStyle w:val="TableParagraph"/>
              <w:spacing w:line="276" w:lineRule="auto"/>
              <w:ind w:left="23" w:right="6"/>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D215A1">
            <w:pPr>
              <w:pStyle w:val="TableParagraph"/>
              <w:spacing w:line="276" w:lineRule="auto"/>
              <w:ind w:left="5"/>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rsidR="00302BA3" w:rsidRPr="00171E0F" w:rsidRDefault="00302BA3" w:rsidP="00D215A1">
            <w:pPr>
              <w:pStyle w:val="TableParagraph"/>
              <w:spacing w:line="276" w:lineRule="auto"/>
              <w:ind w:left="6" w:right="1"/>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D215A1">
            <w:pPr>
              <w:pStyle w:val="TableParagraph"/>
              <w:spacing w:line="276" w:lineRule="auto"/>
              <w:ind w:left="17"/>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D215A1">
            <w:pPr>
              <w:pStyle w:val="TableParagraph"/>
              <w:spacing w:line="276" w:lineRule="auto"/>
              <w:ind w:left="23" w:right="8"/>
              <w:jc w:val="center"/>
              <w:rPr>
                <w:rFonts w:ascii="GHEA Grapalat" w:hAnsi="GHEA Grapalat"/>
                <w:bCs/>
                <w:sz w:val="24"/>
                <w:szCs w:val="24"/>
              </w:rPr>
            </w:pPr>
            <w:r w:rsidRPr="00171E0F">
              <w:rPr>
                <w:rFonts w:ascii="GHEA Grapalat" w:hAnsi="GHEA Grapalat"/>
                <w:bCs/>
                <w:spacing w:val="-10"/>
                <w:sz w:val="24"/>
                <w:szCs w:val="24"/>
              </w:rPr>
              <w:t>Х</w:t>
            </w:r>
          </w:p>
        </w:tc>
      </w:tr>
      <w:tr w:rsidR="00302BA3" w:rsidRPr="00D17027" w:rsidTr="00171E0F">
        <w:trPr>
          <w:trHeight w:val="275"/>
        </w:trPr>
        <w:tc>
          <w:tcPr>
            <w:tcW w:w="3417" w:type="dxa"/>
          </w:tcPr>
          <w:p w:rsidR="00302BA3" w:rsidRPr="00171E0F" w:rsidRDefault="00302BA3" w:rsidP="00302BA3">
            <w:pPr>
              <w:pStyle w:val="TableParagraph"/>
              <w:spacing w:line="276" w:lineRule="auto"/>
              <w:ind w:left="82"/>
              <w:rPr>
                <w:rFonts w:ascii="GHEA Grapalat" w:hAnsi="GHEA Grapalat"/>
                <w:bCs/>
                <w:sz w:val="24"/>
                <w:szCs w:val="24"/>
                <w:lang w:val="hy-AM"/>
              </w:rPr>
            </w:pPr>
            <w:r w:rsidRPr="00171E0F">
              <w:rPr>
                <w:rFonts w:ascii="GHEA Grapalat" w:hAnsi="GHEA Grapalat"/>
                <w:bCs/>
                <w:sz w:val="24"/>
                <w:szCs w:val="24"/>
              </w:rPr>
              <w:t>Արտադրողականությունը</w:t>
            </w:r>
            <w:r w:rsidRPr="00171E0F">
              <w:rPr>
                <w:rFonts w:ascii="GHEA Grapalat" w:hAnsi="GHEA Grapalat"/>
                <w:bCs/>
                <w:sz w:val="24"/>
                <w:szCs w:val="24"/>
                <w:lang w:val="hy-AM"/>
              </w:rPr>
              <w:t>՝</w:t>
            </w:r>
            <w:r w:rsidRPr="00171E0F">
              <w:rPr>
                <w:rFonts w:ascii="GHEA Grapalat" w:hAnsi="GHEA Grapalat"/>
                <w:bCs/>
                <w:spacing w:val="-7"/>
                <w:sz w:val="24"/>
                <w:szCs w:val="24"/>
              </w:rPr>
              <w:t xml:space="preserve"> </w:t>
            </w:r>
            <w:r w:rsidRPr="00171E0F">
              <w:rPr>
                <w:rFonts w:ascii="GHEA Grapalat" w:hAnsi="GHEA Grapalat"/>
                <w:bCs/>
                <w:sz w:val="24"/>
                <w:szCs w:val="24"/>
                <w:lang w:val="hy-AM"/>
              </w:rPr>
              <w:t>ըստ ջերմության</w:t>
            </w:r>
          </w:p>
        </w:tc>
        <w:tc>
          <w:tcPr>
            <w:tcW w:w="2835" w:type="dxa"/>
          </w:tcPr>
          <w:p w:rsidR="00302BA3" w:rsidRPr="00171E0F" w:rsidRDefault="00302BA3" w:rsidP="00D215A1">
            <w:pPr>
              <w:pStyle w:val="TableParagraph"/>
              <w:spacing w:line="276" w:lineRule="auto"/>
              <w:ind w:left="80"/>
              <w:jc w:val="center"/>
              <w:rPr>
                <w:rFonts w:ascii="GHEA Grapalat" w:hAnsi="GHEA Grapalat"/>
                <w:bCs/>
                <w:sz w:val="24"/>
                <w:szCs w:val="24"/>
                <w:lang w:val="hy-AM"/>
              </w:rPr>
            </w:pPr>
            <w:r w:rsidRPr="00171E0F">
              <w:rPr>
                <w:rFonts w:ascii="GHEA Grapalat" w:hAnsi="GHEA Grapalat"/>
                <w:bCs/>
                <w:spacing w:val="-5"/>
                <w:sz w:val="24"/>
                <w:szCs w:val="24"/>
                <w:lang w:val="hy-AM"/>
              </w:rPr>
              <w:t>կՎտ</w:t>
            </w:r>
          </w:p>
        </w:tc>
        <w:tc>
          <w:tcPr>
            <w:tcW w:w="4394" w:type="dxa"/>
          </w:tcPr>
          <w:p w:rsidR="00302BA3" w:rsidRPr="00171E0F" w:rsidRDefault="00302BA3" w:rsidP="00302BA3">
            <w:pPr>
              <w:pStyle w:val="TableParagraph"/>
              <w:spacing w:line="276" w:lineRule="auto"/>
              <w:ind w:left="82"/>
              <w:rPr>
                <w:rFonts w:ascii="GHEA Grapalat" w:hAnsi="GHEA Grapalat"/>
                <w:bCs/>
                <w:sz w:val="24"/>
                <w:szCs w:val="24"/>
                <w:lang w:val="hy-AM"/>
              </w:rPr>
            </w:pPr>
          </w:p>
        </w:tc>
        <w:tc>
          <w:tcPr>
            <w:tcW w:w="709" w:type="dxa"/>
          </w:tcPr>
          <w:p w:rsidR="00302BA3" w:rsidRPr="00171E0F"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171E0F" w:rsidRDefault="00302BA3" w:rsidP="00D215A1">
            <w:pPr>
              <w:pStyle w:val="TableParagraph"/>
              <w:spacing w:line="276" w:lineRule="auto"/>
              <w:ind w:left="23" w:right="6"/>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D215A1">
            <w:pPr>
              <w:pStyle w:val="TableParagraph"/>
              <w:spacing w:line="276" w:lineRule="auto"/>
              <w:ind w:left="5"/>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rsidR="00302BA3" w:rsidRPr="00171E0F" w:rsidRDefault="00302BA3" w:rsidP="00D215A1">
            <w:pPr>
              <w:pStyle w:val="TableParagraph"/>
              <w:spacing w:line="276" w:lineRule="auto"/>
              <w:ind w:left="6" w:right="1"/>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D215A1">
            <w:pPr>
              <w:pStyle w:val="TableParagraph"/>
              <w:spacing w:line="276" w:lineRule="auto"/>
              <w:ind w:left="17"/>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D215A1">
            <w:pPr>
              <w:pStyle w:val="TableParagraph"/>
              <w:spacing w:line="276" w:lineRule="auto"/>
              <w:ind w:left="23" w:right="8"/>
              <w:jc w:val="center"/>
              <w:rPr>
                <w:rFonts w:ascii="GHEA Grapalat" w:hAnsi="GHEA Grapalat"/>
                <w:bCs/>
                <w:sz w:val="24"/>
                <w:szCs w:val="24"/>
              </w:rPr>
            </w:pPr>
            <w:r w:rsidRPr="00171E0F">
              <w:rPr>
                <w:rFonts w:ascii="GHEA Grapalat" w:hAnsi="GHEA Grapalat"/>
                <w:bCs/>
                <w:spacing w:val="-10"/>
                <w:sz w:val="24"/>
                <w:szCs w:val="24"/>
              </w:rPr>
              <w:t>Х</w:t>
            </w:r>
          </w:p>
        </w:tc>
      </w:tr>
      <w:tr w:rsidR="00302BA3" w:rsidRPr="00D17027" w:rsidTr="00171E0F">
        <w:trPr>
          <w:trHeight w:val="275"/>
        </w:trPr>
        <w:tc>
          <w:tcPr>
            <w:tcW w:w="3417" w:type="dxa"/>
          </w:tcPr>
          <w:p w:rsidR="00302BA3" w:rsidRPr="00171E0F" w:rsidRDefault="00302BA3" w:rsidP="00302BA3">
            <w:pPr>
              <w:pStyle w:val="TableParagraph"/>
              <w:spacing w:line="276" w:lineRule="auto"/>
              <w:ind w:left="82"/>
              <w:rPr>
                <w:rFonts w:ascii="GHEA Grapalat" w:hAnsi="GHEA Grapalat"/>
                <w:bCs/>
                <w:sz w:val="24"/>
                <w:szCs w:val="24"/>
                <w:lang w:val="hy-AM"/>
              </w:rPr>
            </w:pPr>
            <w:r w:rsidRPr="00171E0F">
              <w:rPr>
                <w:rFonts w:ascii="GHEA Grapalat" w:hAnsi="GHEA Grapalat"/>
                <w:bCs/>
                <w:sz w:val="24"/>
                <w:szCs w:val="24"/>
                <w:lang w:val="hy-AM"/>
              </w:rPr>
              <w:t>Ջերմակրի  առավելագույն ջերմաստիճանը</w:t>
            </w:r>
          </w:p>
        </w:tc>
        <w:tc>
          <w:tcPr>
            <w:tcW w:w="2835" w:type="dxa"/>
          </w:tcPr>
          <w:p w:rsidR="00302BA3" w:rsidRPr="00171E0F" w:rsidRDefault="00302BA3" w:rsidP="00D215A1">
            <w:pPr>
              <w:pStyle w:val="TableParagraph"/>
              <w:spacing w:line="276" w:lineRule="auto"/>
              <w:ind w:left="80"/>
              <w:jc w:val="center"/>
              <w:rPr>
                <w:rFonts w:ascii="GHEA Grapalat" w:hAnsi="GHEA Grapalat"/>
                <w:bCs/>
                <w:sz w:val="24"/>
                <w:szCs w:val="24"/>
              </w:rPr>
            </w:pPr>
            <w:r w:rsidRPr="00171E0F">
              <w:rPr>
                <w:rFonts w:ascii="GHEA Grapalat" w:hAnsi="GHEA Grapalat"/>
                <w:bCs/>
                <w:spacing w:val="-5"/>
                <w:sz w:val="24"/>
                <w:szCs w:val="24"/>
              </w:rPr>
              <w:t>°С</w:t>
            </w:r>
          </w:p>
        </w:tc>
        <w:tc>
          <w:tcPr>
            <w:tcW w:w="4394" w:type="dxa"/>
          </w:tcPr>
          <w:p w:rsidR="00302BA3" w:rsidRPr="00171E0F" w:rsidRDefault="00302BA3" w:rsidP="00302BA3">
            <w:pPr>
              <w:pStyle w:val="TableParagraph"/>
              <w:spacing w:line="276" w:lineRule="auto"/>
              <w:ind w:left="82"/>
              <w:rPr>
                <w:rFonts w:ascii="GHEA Grapalat" w:hAnsi="GHEA Grapalat"/>
                <w:bCs/>
                <w:sz w:val="24"/>
                <w:szCs w:val="24"/>
              </w:rPr>
            </w:pPr>
          </w:p>
        </w:tc>
        <w:tc>
          <w:tcPr>
            <w:tcW w:w="709" w:type="dxa"/>
          </w:tcPr>
          <w:p w:rsidR="00302BA3" w:rsidRPr="00171E0F" w:rsidRDefault="00302BA3" w:rsidP="00302BA3">
            <w:pPr>
              <w:pStyle w:val="TableParagraph"/>
              <w:spacing w:line="276" w:lineRule="auto"/>
              <w:ind w:left="0"/>
              <w:rPr>
                <w:rFonts w:ascii="GHEA Grapalat" w:hAnsi="GHEA Grapalat"/>
                <w:bCs/>
                <w:sz w:val="24"/>
                <w:szCs w:val="24"/>
              </w:rPr>
            </w:pPr>
          </w:p>
        </w:tc>
        <w:tc>
          <w:tcPr>
            <w:tcW w:w="709" w:type="dxa"/>
          </w:tcPr>
          <w:p w:rsidR="00302BA3" w:rsidRPr="00171E0F" w:rsidRDefault="00302BA3" w:rsidP="00D215A1">
            <w:pPr>
              <w:pStyle w:val="TableParagraph"/>
              <w:spacing w:line="276" w:lineRule="auto"/>
              <w:ind w:left="23" w:right="6"/>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D215A1">
            <w:pPr>
              <w:pStyle w:val="TableParagraph"/>
              <w:spacing w:line="276" w:lineRule="auto"/>
              <w:ind w:left="5"/>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rsidR="00302BA3" w:rsidRPr="00171E0F" w:rsidRDefault="00302BA3" w:rsidP="00D215A1">
            <w:pPr>
              <w:pStyle w:val="TableParagraph"/>
              <w:spacing w:line="276" w:lineRule="auto"/>
              <w:ind w:left="6" w:right="1"/>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D215A1">
            <w:pPr>
              <w:pStyle w:val="TableParagraph"/>
              <w:spacing w:line="276" w:lineRule="auto"/>
              <w:ind w:left="17"/>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D215A1">
            <w:pPr>
              <w:pStyle w:val="TableParagraph"/>
              <w:spacing w:line="276" w:lineRule="auto"/>
              <w:ind w:left="23" w:right="8"/>
              <w:jc w:val="center"/>
              <w:rPr>
                <w:rFonts w:ascii="GHEA Grapalat" w:hAnsi="GHEA Grapalat"/>
                <w:bCs/>
                <w:sz w:val="24"/>
                <w:szCs w:val="24"/>
              </w:rPr>
            </w:pPr>
            <w:r w:rsidRPr="00171E0F">
              <w:rPr>
                <w:rFonts w:ascii="GHEA Grapalat" w:hAnsi="GHEA Grapalat"/>
                <w:bCs/>
                <w:spacing w:val="-10"/>
                <w:sz w:val="24"/>
                <w:szCs w:val="24"/>
              </w:rPr>
              <w:t>Х</w:t>
            </w:r>
          </w:p>
        </w:tc>
      </w:tr>
      <w:tr w:rsidR="00302BA3" w:rsidRPr="00D17027" w:rsidTr="00171E0F">
        <w:trPr>
          <w:trHeight w:val="554"/>
        </w:trPr>
        <w:tc>
          <w:tcPr>
            <w:tcW w:w="3417" w:type="dxa"/>
          </w:tcPr>
          <w:p w:rsidR="00302BA3" w:rsidRPr="00171E0F" w:rsidRDefault="00302BA3" w:rsidP="00302BA3">
            <w:pPr>
              <w:pStyle w:val="TableParagraph"/>
              <w:spacing w:line="276" w:lineRule="auto"/>
              <w:ind w:left="82"/>
              <w:rPr>
                <w:rFonts w:ascii="GHEA Grapalat" w:hAnsi="GHEA Grapalat"/>
                <w:bCs/>
                <w:sz w:val="24"/>
                <w:szCs w:val="24"/>
                <w:lang w:val="hy-AM"/>
              </w:rPr>
            </w:pPr>
            <w:r w:rsidRPr="00171E0F">
              <w:rPr>
                <w:rFonts w:ascii="GHEA Grapalat" w:hAnsi="GHEA Grapalat"/>
                <w:bCs/>
                <w:sz w:val="24"/>
                <w:szCs w:val="24"/>
                <w:lang w:val="hy-AM"/>
              </w:rPr>
              <w:t>Ջերմակրի համակարգի առավելագույն ճնշումը</w:t>
            </w:r>
          </w:p>
        </w:tc>
        <w:tc>
          <w:tcPr>
            <w:tcW w:w="2835" w:type="dxa"/>
          </w:tcPr>
          <w:p w:rsidR="00302BA3" w:rsidRPr="00171E0F" w:rsidRDefault="00302BA3" w:rsidP="00D215A1">
            <w:pPr>
              <w:pStyle w:val="TableParagraph"/>
              <w:spacing w:line="276" w:lineRule="auto"/>
              <w:ind w:left="80"/>
              <w:jc w:val="center"/>
              <w:rPr>
                <w:rFonts w:ascii="GHEA Grapalat" w:hAnsi="GHEA Grapalat"/>
                <w:bCs/>
                <w:sz w:val="24"/>
                <w:szCs w:val="24"/>
                <w:lang w:val="hy-AM"/>
              </w:rPr>
            </w:pPr>
            <w:r w:rsidRPr="00171E0F">
              <w:rPr>
                <w:rFonts w:ascii="GHEA Grapalat" w:hAnsi="GHEA Grapalat"/>
                <w:bCs/>
                <w:spacing w:val="-5"/>
                <w:sz w:val="24"/>
                <w:szCs w:val="24"/>
                <w:lang w:val="hy-AM"/>
              </w:rPr>
              <w:t>կՊա</w:t>
            </w:r>
          </w:p>
        </w:tc>
        <w:tc>
          <w:tcPr>
            <w:tcW w:w="4394" w:type="dxa"/>
          </w:tcPr>
          <w:p w:rsidR="00302BA3" w:rsidRPr="00171E0F" w:rsidRDefault="00302BA3" w:rsidP="00302BA3">
            <w:pPr>
              <w:pStyle w:val="TableParagraph"/>
              <w:spacing w:line="276" w:lineRule="auto"/>
              <w:ind w:left="82"/>
              <w:rPr>
                <w:rFonts w:ascii="GHEA Grapalat" w:hAnsi="GHEA Grapalat"/>
                <w:bCs/>
                <w:sz w:val="24"/>
                <w:szCs w:val="24"/>
                <w:lang w:val="hy-AM"/>
              </w:rPr>
            </w:pPr>
          </w:p>
        </w:tc>
        <w:tc>
          <w:tcPr>
            <w:tcW w:w="709" w:type="dxa"/>
          </w:tcPr>
          <w:p w:rsidR="00302BA3" w:rsidRPr="00171E0F"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171E0F" w:rsidRDefault="00302BA3" w:rsidP="00D215A1">
            <w:pPr>
              <w:pStyle w:val="TableParagraph"/>
              <w:spacing w:line="276" w:lineRule="auto"/>
              <w:ind w:left="23" w:right="6"/>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D215A1">
            <w:pPr>
              <w:pStyle w:val="TableParagraph"/>
              <w:spacing w:line="276" w:lineRule="auto"/>
              <w:ind w:left="5"/>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rsidR="00302BA3" w:rsidRPr="00171E0F" w:rsidRDefault="00302BA3" w:rsidP="00D215A1">
            <w:pPr>
              <w:pStyle w:val="TableParagraph"/>
              <w:spacing w:line="276" w:lineRule="auto"/>
              <w:ind w:left="6" w:right="1"/>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D215A1">
            <w:pPr>
              <w:pStyle w:val="TableParagraph"/>
              <w:spacing w:line="276" w:lineRule="auto"/>
              <w:ind w:left="17"/>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D215A1">
            <w:pPr>
              <w:pStyle w:val="TableParagraph"/>
              <w:spacing w:line="276" w:lineRule="auto"/>
              <w:ind w:left="23" w:right="8"/>
              <w:jc w:val="center"/>
              <w:rPr>
                <w:rFonts w:ascii="GHEA Grapalat" w:hAnsi="GHEA Grapalat"/>
                <w:bCs/>
                <w:sz w:val="24"/>
                <w:szCs w:val="24"/>
              </w:rPr>
            </w:pPr>
            <w:r w:rsidRPr="00171E0F">
              <w:rPr>
                <w:rFonts w:ascii="GHEA Grapalat" w:hAnsi="GHEA Grapalat"/>
                <w:bCs/>
                <w:spacing w:val="-10"/>
                <w:sz w:val="24"/>
                <w:szCs w:val="24"/>
              </w:rPr>
              <w:t>Х</w:t>
            </w:r>
          </w:p>
        </w:tc>
      </w:tr>
      <w:tr w:rsidR="00302BA3" w:rsidRPr="00D17027" w:rsidTr="00171E0F">
        <w:trPr>
          <w:trHeight w:val="551"/>
        </w:trPr>
        <w:tc>
          <w:tcPr>
            <w:tcW w:w="3417" w:type="dxa"/>
          </w:tcPr>
          <w:p w:rsidR="00302BA3" w:rsidRPr="00171E0F" w:rsidRDefault="00302BA3" w:rsidP="00302BA3">
            <w:pPr>
              <w:pStyle w:val="TableParagraph"/>
              <w:spacing w:line="276" w:lineRule="auto"/>
              <w:ind w:left="82"/>
              <w:rPr>
                <w:rFonts w:ascii="GHEA Grapalat" w:hAnsi="GHEA Grapalat"/>
                <w:bCs/>
                <w:sz w:val="24"/>
                <w:szCs w:val="24"/>
              </w:rPr>
            </w:pPr>
            <w:r w:rsidRPr="00171E0F">
              <w:rPr>
                <w:rFonts w:ascii="GHEA Grapalat" w:hAnsi="GHEA Grapalat"/>
                <w:bCs/>
                <w:sz w:val="24"/>
                <w:szCs w:val="24"/>
                <w:lang w:val="hy-AM"/>
              </w:rPr>
              <w:t>Ջերմակրի աշխատանքային ճնշումը մուտքին</w:t>
            </w:r>
          </w:p>
        </w:tc>
        <w:tc>
          <w:tcPr>
            <w:tcW w:w="2835" w:type="dxa"/>
          </w:tcPr>
          <w:p w:rsidR="00302BA3" w:rsidRPr="00171E0F" w:rsidRDefault="00302BA3" w:rsidP="00D215A1">
            <w:pPr>
              <w:pStyle w:val="TableParagraph"/>
              <w:spacing w:line="276" w:lineRule="auto"/>
              <w:ind w:left="80"/>
              <w:jc w:val="center"/>
              <w:rPr>
                <w:rFonts w:ascii="GHEA Grapalat" w:hAnsi="GHEA Grapalat"/>
                <w:bCs/>
                <w:sz w:val="24"/>
                <w:szCs w:val="24"/>
              </w:rPr>
            </w:pPr>
            <w:r w:rsidRPr="00171E0F">
              <w:rPr>
                <w:rFonts w:ascii="GHEA Grapalat" w:hAnsi="GHEA Grapalat"/>
                <w:bCs/>
                <w:spacing w:val="-5"/>
                <w:sz w:val="24"/>
                <w:szCs w:val="24"/>
              </w:rPr>
              <w:t>°С</w:t>
            </w:r>
          </w:p>
        </w:tc>
        <w:tc>
          <w:tcPr>
            <w:tcW w:w="4394" w:type="dxa"/>
          </w:tcPr>
          <w:p w:rsidR="00302BA3" w:rsidRPr="00171E0F" w:rsidRDefault="00302BA3" w:rsidP="00302BA3">
            <w:pPr>
              <w:pStyle w:val="TableParagraph"/>
              <w:spacing w:line="276" w:lineRule="auto"/>
              <w:ind w:left="82"/>
              <w:rPr>
                <w:rFonts w:ascii="GHEA Grapalat" w:hAnsi="GHEA Grapalat"/>
                <w:bCs/>
                <w:sz w:val="24"/>
                <w:szCs w:val="24"/>
              </w:rPr>
            </w:pPr>
          </w:p>
        </w:tc>
        <w:tc>
          <w:tcPr>
            <w:tcW w:w="709" w:type="dxa"/>
          </w:tcPr>
          <w:p w:rsidR="00302BA3" w:rsidRPr="00171E0F" w:rsidRDefault="00302BA3" w:rsidP="00302BA3">
            <w:pPr>
              <w:pStyle w:val="TableParagraph"/>
              <w:spacing w:line="276" w:lineRule="auto"/>
              <w:ind w:left="0"/>
              <w:rPr>
                <w:rFonts w:ascii="GHEA Grapalat" w:hAnsi="GHEA Grapalat"/>
                <w:bCs/>
                <w:sz w:val="24"/>
                <w:szCs w:val="24"/>
              </w:rPr>
            </w:pPr>
          </w:p>
        </w:tc>
        <w:tc>
          <w:tcPr>
            <w:tcW w:w="709" w:type="dxa"/>
          </w:tcPr>
          <w:p w:rsidR="00302BA3" w:rsidRPr="00171E0F" w:rsidRDefault="00302BA3" w:rsidP="00D215A1">
            <w:pPr>
              <w:pStyle w:val="TableParagraph"/>
              <w:spacing w:line="276" w:lineRule="auto"/>
              <w:ind w:left="23" w:right="6"/>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D215A1">
            <w:pPr>
              <w:pStyle w:val="TableParagraph"/>
              <w:spacing w:line="276" w:lineRule="auto"/>
              <w:ind w:left="5"/>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rsidR="00302BA3" w:rsidRPr="00171E0F" w:rsidRDefault="00302BA3" w:rsidP="00D215A1">
            <w:pPr>
              <w:pStyle w:val="TableParagraph"/>
              <w:spacing w:line="276" w:lineRule="auto"/>
              <w:ind w:left="6" w:right="1"/>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D215A1">
            <w:pPr>
              <w:pStyle w:val="TableParagraph"/>
              <w:spacing w:line="276" w:lineRule="auto"/>
              <w:ind w:left="17"/>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D215A1">
            <w:pPr>
              <w:pStyle w:val="TableParagraph"/>
              <w:spacing w:line="276" w:lineRule="auto"/>
              <w:ind w:left="23" w:right="8"/>
              <w:jc w:val="center"/>
              <w:rPr>
                <w:rFonts w:ascii="GHEA Grapalat" w:hAnsi="GHEA Grapalat"/>
                <w:bCs/>
                <w:sz w:val="24"/>
                <w:szCs w:val="24"/>
              </w:rPr>
            </w:pPr>
            <w:r w:rsidRPr="00171E0F">
              <w:rPr>
                <w:rFonts w:ascii="GHEA Grapalat" w:hAnsi="GHEA Grapalat"/>
                <w:bCs/>
                <w:spacing w:val="-10"/>
                <w:sz w:val="24"/>
                <w:szCs w:val="24"/>
              </w:rPr>
              <w:t>Х</w:t>
            </w:r>
          </w:p>
        </w:tc>
      </w:tr>
      <w:tr w:rsidR="00302BA3" w:rsidRPr="00D17027" w:rsidTr="00171E0F">
        <w:trPr>
          <w:trHeight w:val="351"/>
        </w:trPr>
        <w:tc>
          <w:tcPr>
            <w:tcW w:w="3417" w:type="dxa"/>
          </w:tcPr>
          <w:p w:rsidR="00302BA3" w:rsidRPr="00171E0F" w:rsidRDefault="00302BA3" w:rsidP="00302BA3">
            <w:pPr>
              <w:pStyle w:val="TableParagraph"/>
              <w:spacing w:line="276" w:lineRule="auto"/>
              <w:ind w:left="82"/>
              <w:rPr>
                <w:rFonts w:ascii="GHEA Grapalat" w:hAnsi="GHEA Grapalat"/>
                <w:bCs/>
                <w:sz w:val="24"/>
                <w:szCs w:val="24"/>
              </w:rPr>
            </w:pPr>
            <w:r w:rsidRPr="00171E0F">
              <w:rPr>
                <w:rFonts w:ascii="GHEA Grapalat" w:hAnsi="GHEA Grapalat"/>
                <w:bCs/>
                <w:sz w:val="24"/>
                <w:szCs w:val="24"/>
                <w:lang w:val="hy-AM"/>
              </w:rPr>
              <w:t>Ջերմակրի աշխատանքային ճնշումը ելքին</w:t>
            </w:r>
          </w:p>
        </w:tc>
        <w:tc>
          <w:tcPr>
            <w:tcW w:w="2835" w:type="dxa"/>
          </w:tcPr>
          <w:p w:rsidR="00302BA3" w:rsidRPr="00171E0F" w:rsidRDefault="00302BA3" w:rsidP="00D215A1">
            <w:pPr>
              <w:pStyle w:val="TableParagraph"/>
              <w:spacing w:line="276" w:lineRule="auto"/>
              <w:ind w:left="80"/>
              <w:jc w:val="center"/>
              <w:rPr>
                <w:rFonts w:ascii="GHEA Grapalat" w:hAnsi="GHEA Grapalat"/>
                <w:bCs/>
                <w:sz w:val="24"/>
                <w:szCs w:val="24"/>
              </w:rPr>
            </w:pPr>
            <w:r w:rsidRPr="00171E0F">
              <w:rPr>
                <w:rFonts w:ascii="GHEA Grapalat" w:hAnsi="GHEA Grapalat"/>
                <w:bCs/>
                <w:spacing w:val="-5"/>
                <w:sz w:val="24"/>
                <w:szCs w:val="24"/>
              </w:rPr>
              <w:t>°С</w:t>
            </w:r>
          </w:p>
        </w:tc>
        <w:tc>
          <w:tcPr>
            <w:tcW w:w="4394" w:type="dxa"/>
          </w:tcPr>
          <w:p w:rsidR="00302BA3" w:rsidRPr="00171E0F" w:rsidRDefault="00302BA3" w:rsidP="00302BA3">
            <w:pPr>
              <w:pStyle w:val="TableParagraph"/>
              <w:spacing w:line="276" w:lineRule="auto"/>
              <w:ind w:left="82"/>
              <w:rPr>
                <w:rFonts w:ascii="GHEA Grapalat" w:hAnsi="GHEA Grapalat"/>
                <w:bCs/>
                <w:sz w:val="24"/>
                <w:szCs w:val="24"/>
              </w:rPr>
            </w:pPr>
          </w:p>
        </w:tc>
        <w:tc>
          <w:tcPr>
            <w:tcW w:w="709" w:type="dxa"/>
          </w:tcPr>
          <w:p w:rsidR="00302BA3" w:rsidRPr="00171E0F" w:rsidRDefault="00302BA3" w:rsidP="00302BA3">
            <w:pPr>
              <w:pStyle w:val="TableParagraph"/>
              <w:spacing w:line="276" w:lineRule="auto"/>
              <w:ind w:left="0"/>
              <w:rPr>
                <w:rFonts w:ascii="GHEA Grapalat" w:hAnsi="GHEA Grapalat"/>
                <w:bCs/>
                <w:sz w:val="24"/>
                <w:szCs w:val="24"/>
              </w:rPr>
            </w:pPr>
          </w:p>
        </w:tc>
        <w:tc>
          <w:tcPr>
            <w:tcW w:w="709" w:type="dxa"/>
          </w:tcPr>
          <w:p w:rsidR="00302BA3" w:rsidRPr="00171E0F" w:rsidRDefault="00302BA3" w:rsidP="00D215A1">
            <w:pPr>
              <w:pStyle w:val="TableParagraph"/>
              <w:spacing w:line="276" w:lineRule="auto"/>
              <w:ind w:left="23" w:right="6"/>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D215A1">
            <w:pPr>
              <w:pStyle w:val="TableParagraph"/>
              <w:spacing w:line="276" w:lineRule="auto"/>
              <w:ind w:left="5"/>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rsidR="00302BA3" w:rsidRPr="00171E0F" w:rsidRDefault="00302BA3" w:rsidP="00D215A1">
            <w:pPr>
              <w:pStyle w:val="TableParagraph"/>
              <w:spacing w:line="276" w:lineRule="auto"/>
              <w:ind w:left="6" w:right="1"/>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D215A1">
            <w:pPr>
              <w:pStyle w:val="TableParagraph"/>
              <w:spacing w:line="276" w:lineRule="auto"/>
              <w:ind w:left="17"/>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D215A1">
            <w:pPr>
              <w:pStyle w:val="TableParagraph"/>
              <w:spacing w:line="276" w:lineRule="auto"/>
              <w:ind w:left="23" w:right="8"/>
              <w:jc w:val="center"/>
              <w:rPr>
                <w:rFonts w:ascii="GHEA Grapalat" w:hAnsi="GHEA Grapalat"/>
                <w:bCs/>
                <w:sz w:val="24"/>
                <w:szCs w:val="24"/>
              </w:rPr>
            </w:pPr>
            <w:r w:rsidRPr="00171E0F">
              <w:rPr>
                <w:rFonts w:ascii="GHEA Grapalat" w:hAnsi="GHEA Grapalat"/>
                <w:bCs/>
                <w:spacing w:val="-10"/>
                <w:sz w:val="24"/>
                <w:szCs w:val="24"/>
              </w:rPr>
              <w:t>Х</w:t>
            </w:r>
          </w:p>
        </w:tc>
      </w:tr>
      <w:tr w:rsidR="00302BA3" w:rsidRPr="00D17027" w:rsidTr="00171E0F">
        <w:trPr>
          <w:trHeight w:val="275"/>
        </w:trPr>
        <w:tc>
          <w:tcPr>
            <w:tcW w:w="3417" w:type="dxa"/>
          </w:tcPr>
          <w:p w:rsidR="00302BA3" w:rsidRPr="00171E0F" w:rsidRDefault="00302BA3" w:rsidP="00302BA3">
            <w:pPr>
              <w:pStyle w:val="TableParagraph"/>
              <w:spacing w:line="276" w:lineRule="auto"/>
              <w:ind w:left="82"/>
              <w:rPr>
                <w:rFonts w:ascii="GHEA Grapalat" w:hAnsi="GHEA Grapalat"/>
                <w:bCs/>
                <w:sz w:val="24"/>
                <w:szCs w:val="24"/>
              </w:rPr>
            </w:pPr>
            <w:r w:rsidRPr="00171E0F">
              <w:rPr>
                <w:rFonts w:ascii="GHEA Grapalat" w:hAnsi="GHEA Grapalat"/>
                <w:bCs/>
                <w:sz w:val="24"/>
                <w:szCs w:val="24"/>
                <w:lang w:val="hy-AM"/>
              </w:rPr>
              <w:t>Ջերմափոխանակիչ մակերևույթի մակերեսը</w:t>
            </w:r>
          </w:p>
        </w:tc>
        <w:tc>
          <w:tcPr>
            <w:tcW w:w="2835" w:type="dxa"/>
          </w:tcPr>
          <w:p w:rsidR="00302BA3" w:rsidRPr="00171E0F" w:rsidRDefault="00302BA3" w:rsidP="00D215A1">
            <w:pPr>
              <w:pStyle w:val="TableParagraph"/>
              <w:spacing w:before="26" w:line="276" w:lineRule="auto"/>
              <w:ind w:left="80"/>
              <w:jc w:val="center"/>
              <w:rPr>
                <w:rFonts w:ascii="GHEA Grapalat" w:hAnsi="GHEA Grapalat"/>
                <w:bCs/>
                <w:sz w:val="24"/>
                <w:szCs w:val="24"/>
              </w:rPr>
            </w:pPr>
            <w:r w:rsidRPr="00171E0F">
              <w:rPr>
                <w:rFonts w:ascii="GHEA Grapalat" w:hAnsi="GHEA Grapalat"/>
                <w:bCs/>
                <w:spacing w:val="-5"/>
                <w:position w:val="-8"/>
                <w:sz w:val="24"/>
                <w:szCs w:val="24"/>
                <w:lang w:val="hy-AM"/>
              </w:rPr>
              <w:t>մ</w:t>
            </w:r>
            <w:r w:rsidRPr="00D215A1">
              <w:rPr>
                <w:rFonts w:ascii="GHEA Grapalat" w:hAnsi="GHEA Grapalat"/>
                <w:bCs/>
                <w:spacing w:val="-5"/>
                <w:sz w:val="24"/>
                <w:szCs w:val="24"/>
                <w:vertAlign w:val="superscript"/>
              </w:rPr>
              <w:t>2</w:t>
            </w:r>
          </w:p>
        </w:tc>
        <w:tc>
          <w:tcPr>
            <w:tcW w:w="4394" w:type="dxa"/>
          </w:tcPr>
          <w:p w:rsidR="00302BA3" w:rsidRPr="00171E0F" w:rsidRDefault="00302BA3" w:rsidP="00302BA3">
            <w:pPr>
              <w:pStyle w:val="TableParagraph"/>
              <w:spacing w:line="276" w:lineRule="auto"/>
              <w:ind w:left="82"/>
              <w:rPr>
                <w:rFonts w:ascii="GHEA Grapalat" w:hAnsi="GHEA Grapalat"/>
                <w:bCs/>
                <w:sz w:val="24"/>
                <w:szCs w:val="24"/>
              </w:rPr>
            </w:pPr>
          </w:p>
        </w:tc>
        <w:tc>
          <w:tcPr>
            <w:tcW w:w="709" w:type="dxa"/>
          </w:tcPr>
          <w:p w:rsidR="00302BA3" w:rsidRPr="00171E0F" w:rsidRDefault="00302BA3" w:rsidP="00302BA3">
            <w:pPr>
              <w:pStyle w:val="TableParagraph"/>
              <w:spacing w:line="276" w:lineRule="auto"/>
              <w:ind w:left="0"/>
              <w:rPr>
                <w:rFonts w:ascii="GHEA Grapalat" w:hAnsi="GHEA Grapalat"/>
                <w:bCs/>
                <w:sz w:val="24"/>
                <w:szCs w:val="24"/>
              </w:rPr>
            </w:pPr>
          </w:p>
        </w:tc>
        <w:tc>
          <w:tcPr>
            <w:tcW w:w="709" w:type="dxa"/>
          </w:tcPr>
          <w:p w:rsidR="00302BA3" w:rsidRPr="00171E0F" w:rsidRDefault="00302BA3" w:rsidP="00D215A1">
            <w:pPr>
              <w:pStyle w:val="TableParagraph"/>
              <w:spacing w:line="276" w:lineRule="auto"/>
              <w:ind w:left="23" w:right="6"/>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D215A1">
            <w:pPr>
              <w:pStyle w:val="TableParagraph"/>
              <w:spacing w:line="276" w:lineRule="auto"/>
              <w:ind w:left="5"/>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rsidR="00302BA3" w:rsidRPr="00171E0F" w:rsidRDefault="00302BA3" w:rsidP="00D215A1">
            <w:pPr>
              <w:pStyle w:val="TableParagraph"/>
              <w:spacing w:line="276" w:lineRule="auto"/>
              <w:ind w:left="6" w:right="1"/>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D215A1">
            <w:pPr>
              <w:pStyle w:val="TableParagraph"/>
              <w:spacing w:line="276" w:lineRule="auto"/>
              <w:ind w:left="17"/>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D215A1">
            <w:pPr>
              <w:pStyle w:val="TableParagraph"/>
              <w:spacing w:line="276" w:lineRule="auto"/>
              <w:ind w:left="23" w:right="8"/>
              <w:jc w:val="center"/>
              <w:rPr>
                <w:rFonts w:ascii="GHEA Grapalat" w:hAnsi="GHEA Grapalat"/>
                <w:bCs/>
                <w:sz w:val="24"/>
                <w:szCs w:val="24"/>
              </w:rPr>
            </w:pPr>
            <w:r w:rsidRPr="00171E0F">
              <w:rPr>
                <w:rFonts w:ascii="GHEA Grapalat" w:hAnsi="GHEA Grapalat"/>
                <w:bCs/>
                <w:spacing w:val="-10"/>
                <w:sz w:val="24"/>
                <w:szCs w:val="24"/>
              </w:rPr>
              <w:t>Х</w:t>
            </w:r>
          </w:p>
        </w:tc>
      </w:tr>
    </w:tbl>
    <w:p w:rsidR="00D215A1" w:rsidRDefault="00D215A1" w:rsidP="00D215A1">
      <w:pPr>
        <w:spacing w:before="269" w:after="7" w:line="276" w:lineRule="auto"/>
        <w:rPr>
          <w:bCs/>
          <w:lang w:val="hy-AM"/>
        </w:rPr>
      </w:pPr>
    </w:p>
    <w:p w:rsidR="00D215A1" w:rsidRDefault="00302BA3" w:rsidP="00D215A1">
      <w:pPr>
        <w:spacing w:before="269" w:after="7" w:line="276" w:lineRule="auto"/>
        <w:rPr>
          <w:bCs/>
          <w:lang w:val="hy-AM"/>
        </w:rPr>
      </w:pPr>
      <w:r w:rsidRPr="00D215A1">
        <w:rPr>
          <w:bCs/>
          <w:lang w:val="hy-AM"/>
        </w:rPr>
        <w:t>Ոռոգման խ</w:t>
      </w:r>
      <w:r w:rsidRPr="00D17027">
        <w:rPr>
          <w:bCs/>
          <w:lang w:val="hy-AM"/>
        </w:rPr>
        <w:t>ու</w:t>
      </w:r>
      <w:r w:rsidRPr="00D215A1">
        <w:rPr>
          <w:bCs/>
          <w:lang w:val="hy-AM"/>
        </w:rPr>
        <w:t>ցի բնութագրեր</w:t>
      </w:r>
      <w:r w:rsidRPr="00D17027">
        <w:rPr>
          <w:bCs/>
          <w:lang w:val="hy-AM"/>
        </w:rPr>
        <w:t>ը</w:t>
      </w:r>
      <w:r w:rsidR="00D215A1" w:rsidRPr="00D215A1">
        <w:rPr>
          <w:bCs/>
          <w:lang w:val="hy-AM"/>
        </w:rPr>
        <w:t xml:space="preserve"> </w:t>
      </w:r>
    </w:p>
    <w:p w:rsidR="00302BA3" w:rsidRPr="00277E6D" w:rsidRDefault="00D215A1" w:rsidP="00D215A1">
      <w:pPr>
        <w:spacing w:before="269" w:after="7" w:line="276" w:lineRule="auto"/>
        <w:ind w:left="112" w:right="-545"/>
        <w:jc w:val="right"/>
        <w:rPr>
          <w:bCs/>
          <w:sz w:val="22"/>
          <w:szCs w:val="20"/>
        </w:rPr>
      </w:pPr>
      <w:r>
        <w:rPr>
          <w:bCs/>
          <w:sz w:val="22"/>
          <w:szCs w:val="20"/>
          <w:lang w:val="hy-AM"/>
        </w:rPr>
        <w:t>ա</w:t>
      </w:r>
      <w:r w:rsidRPr="00D215A1">
        <w:rPr>
          <w:bCs/>
          <w:sz w:val="22"/>
          <w:szCs w:val="20"/>
          <w:lang w:val="hy-AM"/>
        </w:rPr>
        <w:t xml:space="preserve">ղյուսակ </w:t>
      </w:r>
      <w:r>
        <w:rPr>
          <w:bCs/>
          <w:sz w:val="22"/>
          <w:szCs w:val="20"/>
          <w:lang w:val="hy-AM"/>
        </w:rPr>
        <w:t>1</w:t>
      </w:r>
      <w:r w:rsidR="00277E6D">
        <w:rPr>
          <w:bCs/>
          <w:sz w:val="22"/>
          <w:szCs w:val="20"/>
        </w:rPr>
        <w:t>49</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66"/>
        <w:gridCol w:w="4363"/>
        <w:gridCol w:w="709"/>
        <w:gridCol w:w="709"/>
        <w:gridCol w:w="709"/>
        <w:gridCol w:w="708"/>
        <w:gridCol w:w="709"/>
        <w:gridCol w:w="709"/>
      </w:tblGrid>
      <w:tr w:rsidR="00302BA3" w:rsidRPr="00D17027" w:rsidTr="00D215A1">
        <w:trPr>
          <w:trHeight w:val="269"/>
        </w:trPr>
        <w:tc>
          <w:tcPr>
            <w:tcW w:w="3417" w:type="dxa"/>
            <w:vMerge w:val="restart"/>
          </w:tcPr>
          <w:p w:rsidR="00302BA3" w:rsidRPr="00D215A1" w:rsidRDefault="00302BA3" w:rsidP="00D215A1">
            <w:pPr>
              <w:pStyle w:val="TableParagraph"/>
              <w:spacing w:before="103" w:line="276" w:lineRule="auto"/>
              <w:ind w:left="0"/>
              <w:jc w:val="center"/>
              <w:rPr>
                <w:rFonts w:ascii="GHEA Grapalat" w:hAnsi="GHEA Grapalat"/>
                <w:b/>
                <w:sz w:val="24"/>
                <w:szCs w:val="24"/>
                <w:lang w:val="hy-AM"/>
              </w:rPr>
            </w:pPr>
            <w:r w:rsidRPr="00D215A1">
              <w:rPr>
                <w:rFonts w:ascii="GHEA Grapalat" w:hAnsi="GHEA Grapalat"/>
                <w:b/>
                <w:sz w:val="24"/>
                <w:szCs w:val="24"/>
                <w:lang w:val="hy-AM"/>
              </w:rPr>
              <w:t>Հատկանիշի անվանումը</w:t>
            </w:r>
          </w:p>
        </w:tc>
        <w:tc>
          <w:tcPr>
            <w:tcW w:w="2866" w:type="dxa"/>
            <w:vMerge w:val="restart"/>
          </w:tcPr>
          <w:p w:rsidR="00302BA3" w:rsidRPr="00D215A1" w:rsidRDefault="00302BA3" w:rsidP="00D215A1">
            <w:pPr>
              <w:pStyle w:val="TableParagraph"/>
              <w:spacing w:before="103" w:line="276" w:lineRule="auto"/>
              <w:ind w:left="0"/>
              <w:jc w:val="center"/>
              <w:rPr>
                <w:rFonts w:ascii="GHEA Grapalat" w:hAnsi="GHEA Grapalat"/>
                <w:b/>
                <w:sz w:val="24"/>
                <w:szCs w:val="24"/>
                <w:lang w:val="hy-AM"/>
              </w:rPr>
            </w:pPr>
            <w:r w:rsidRPr="00D215A1">
              <w:rPr>
                <w:rFonts w:ascii="GHEA Grapalat" w:hAnsi="GHEA Grapalat"/>
                <w:b/>
                <w:sz w:val="24"/>
                <w:szCs w:val="24"/>
                <w:lang w:val="hy-AM"/>
              </w:rPr>
              <w:t>Չափման միավոր</w:t>
            </w:r>
          </w:p>
        </w:tc>
        <w:tc>
          <w:tcPr>
            <w:tcW w:w="4363" w:type="dxa"/>
            <w:vMerge w:val="restart"/>
          </w:tcPr>
          <w:p w:rsidR="00302BA3" w:rsidRPr="00D215A1" w:rsidRDefault="00302BA3" w:rsidP="00D215A1">
            <w:pPr>
              <w:pStyle w:val="TableParagraph"/>
              <w:spacing w:before="103" w:line="276" w:lineRule="auto"/>
              <w:ind w:left="0" w:right="3"/>
              <w:jc w:val="center"/>
              <w:rPr>
                <w:rFonts w:ascii="GHEA Grapalat" w:hAnsi="GHEA Grapalat"/>
                <w:b/>
                <w:sz w:val="24"/>
                <w:szCs w:val="24"/>
                <w:lang w:val="hy-AM"/>
              </w:rPr>
            </w:pPr>
            <w:r w:rsidRPr="00D215A1">
              <w:rPr>
                <w:rFonts w:ascii="GHEA Grapalat" w:hAnsi="GHEA Grapalat"/>
                <w:b/>
                <w:spacing w:val="-2"/>
                <w:sz w:val="24"/>
                <w:szCs w:val="24"/>
                <w:lang w:val="hy-AM"/>
              </w:rPr>
              <w:t>Ծանոթություն</w:t>
            </w:r>
          </w:p>
        </w:tc>
        <w:tc>
          <w:tcPr>
            <w:tcW w:w="4253" w:type="dxa"/>
            <w:gridSpan w:val="6"/>
          </w:tcPr>
          <w:p w:rsidR="00302BA3" w:rsidRPr="00D215A1" w:rsidRDefault="00302BA3" w:rsidP="00D215A1">
            <w:pPr>
              <w:pStyle w:val="TableParagraph"/>
              <w:spacing w:line="276" w:lineRule="auto"/>
              <w:ind w:left="0"/>
              <w:jc w:val="center"/>
              <w:rPr>
                <w:rFonts w:ascii="GHEA Grapalat" w:hAnsi="GHEA Grapalat"/>
                <w:b/>
                <w:sz w:val="24"/>
                <w:szCs w:val="24"/>
                <w:lang w:val="hy-AM"/>
              </w:rPr>
            </w:pPr>
            <w:r w:rsidRPr="00D215A1">
              <w:rPr>
                <w:rFonts w:ascii="GHEA Grapalat" w:hAnsi="GHEA Grapalat"/>
                <w:b/>
                <w:sz w:val="24"/>
                <w:szCs w:val="24"/>
                <w:lang w:val="hy-AM"/>
              </w:rPr>
              <w:t>Մշակման մակարդակներ</w:t>
            </w:r>
          </w:p>
        </w:tc>
      </w:tr>
      <w:tr w:rsidR="00302BA3" w:rsidRPr="00D17027" w:rsidTr="00D215A1">
        <w:trPr>
          <w:trHeight w:val="149"/>
        </w:trPr>
        <w:tc>
          <w:tcPr>
            <w:tcW w:w="3417" w:type="dxa"/>
            <w:vMerge/>
            <w:tcBorders>
              <w:top w:val="nil"/>
            </w:tcBorders>
          </w:tcPr>
          <w:p w:rsidR="00302BA3" w:rsidRPr="00D215A1" w:rsidRDefault="00302BA3" w:rsidP="00302BA3">
            <w:pPr>
              <w:spacing w:line="276" w:lineRule="auto"/>
              <w:rPr>
                <w:bCs/>
                <w:szCs w:val="24"/>
              </w:rPr>
            </w:pPr>
          </w:p>
        </w:tc>
        <w:tc>
          <w:tcPr>
            <w:tcW w:w="2866" w:type="dxa"/>
            <w:vMerge/>
            <w:tcBorders>
              <w:top w:val="nil"/>
            </w:tcBorders>
          </w:tcPr>
          <w:p w:rsidR="00302BA3" w:rsidRPr="00D215A1" w:rsidRDefault="00302BA3" w:rsidP="00302BA3">
            <w:pPr>
              <w:spacing w:line="276" w:lineRule="auto"/>
              <w:rPr>
                <w:bCs/>
                <w:szCs w:val="24"/>
              </w:rPr>
            </w:pPr>
          </w:p>
        </w:tc>
        <w:tc>
          <w:tcPr>
            <w:tcW w:w="4363" w:type="dxa"/>
            <w:vMerge/>
            <w:tcBorders>
              <w:top w:val="nil"/>
            </w:tcBorders>
          </w:tcPr>
          <w:p w:rsidR="00302BA3" w:rsidRPr="00D215A1" w:rsidRDefault="00302BA3" w:rsidP="00302BA3">
            <w:pPr>
              <w:spacing w:line="276" w:lineRule="auto"/>
              <w:rPr>
                <w:bCs/>
                <w:szCs w:val="24"/>
              </w:rPr>
            </w:pPr>
          </w:p>
        </w:tc>
        <w:tc>
          <w:tcPr>
            <w:tcW w:w="709" w:type="dxa"/>
          </w:tcPr>
          <w:p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A</w:t>
            </w:r>
          </w:p>
        </w:tc>
        <w:tc>
          <w:tcPr>
            <w:tcW w:w="709" w:type="dxa"/>
          </w:tcPr>
          <w:p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B</w:t>
            </w:r>
          </w:p>
        </w:tc>
        <w:tc>
          <w:tcPr>
            <w:tcW w:w="709" w:type="dxa"/>
          </w:tcPr>
          <w:p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C1</w:t>
            </w:r>
          </w:p>
        </w:tc>
        <w:tc>
          <w:tcPr>
            <w:tcW w:w="708" w:type="dxa"/>
          </w:tcPr>
          <w:p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C2</w:t>
            </w:r>
          </w:p>
        </w:tc>
        <w:tc>
          <w:tcPr>
            <w:tcW w:w="709" w:type="dxa"/>
          </w:tcPr>
          <w:p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D</w:t>
            </w:r>
          </w:p>
        </w:tc>
        <w:tc>
          <w:tcPr>
            <w:tcW w:w="709" w:type="dxa"/>
          </w:tcPr>
          <w:p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G</w:t>
            </w:r>
          </w:p>
        </w:tc>
      </w:tr>
      <w:tr w:rsidR="00302BA3" w:rsidRPr="00D17027" w:rsidTr="00D215A1">
        <w:trPr>
          <w:trHeight w:val="275"/>
        </w:trPr>
        <w:tc>
          <w:tcPr>
            <w:tcW w:w="3417" w:type="dxa"/>
          </w:tcPr>
          <w:p w:rsidR="00302BA3" w:rsidRPr="00D215A1" w:rsidRDefault="00302BA3" w:rsidP="00302BA3">
            <w:pPr>
              <w:pStyle w:val="TableParagraph"/>
              <w:spacing w:line="276" w:lineRule="auto"/>
              <w:ind w:left="82"/>
              <w:rPr>
                <w:rFonts w:ascii="GHEA Grapalat" w:hAnsi="GHEA Grapalat"/>
                <w:bCs/>
                <w:sz w:val="24"/>
                <w:szCs w:val="24"/>
                <w:lang w:val="hy-AM"/>
              </w:rPr>
            </w:pPr>
            <w:r w:rsidRPr="00D215A1">
              <w:rPr>
                <w:rFonts w:ascii="GHEA Grapalat" w:hAnsi="GHEA Grapalat"/>
                <w:bCs/>
                <w:sz w:val="24"/>
                <w:szCs w:val="24"/>
                <w:lang w:val="hy-AM"/>
              </w:rPr>
              <w:t>Նոմինալ օդարտադրողականությունը</w:t>
            </w:r>
          </w:p>
        </w:tc>
        <w:tc>
          <w:tcPr>
            <w:tcW w:w="2866" w:type="dxa"/>
          </w:tcPr>
          <w:p w:rsidR="00302BA3" w:rsidRPr="00D215A1" w:rsidRDefault="00302BA3" w:rsidP="00D215A1">
            <w:pPr>
              <w:pStyle w:val="TableParagraph"/>
              <w:spacing w:before="26" w:line="276" w:lineRule="auto"/>
              <w:ind w:left="82"/>
              <w:jc w:val="center"/>
              <w:rPr>
                <w:rFonts w:ascii="GHEA Grapalat" w:hAnsi="GHEA Grapalat"/>
                <w:bCs/>
                <w:sz w:val="24"/>
                <w:szCs w:val="24"/>
              </w:rPr>
            </w:pPr>
            <w:r w:rsidRPr="00D215A1">
              <w:rPr>
                <w:rFonts w:ascii="GHEA Grapalat" w:hAnsi="GHEA Grapalat"/>
                <w:bCs/>
                <w:spacing w:val="-5"/>
                <w:position w:val="-8"/>
                <w:sz w:val="24"/>
                <w:szCs w:val="24"/>
                <w:lang w:val="hy-AM"/>
              </w:rPr>
              <w:t>մ</w:t>
            </w:r>
            <w:r w:rsidRPr="00D215A1">
              <w:rPr>
                <w:rFonts w:ascii="GHEA Grapalat" w:hAnsi="GHEA Grapalat"/>
                <w:bCs/>
                <w:spacing w:val="-5"/>
                <w:sz w:val="24"/>
                <w:szCs w:val="24"/>
                <w:vertAlign w:val="superscript"/>
              </w:rPr>
              <w:t>3</w:t>
            </w:r>
          </w:p>
        </w:tc>
        <w:tc>
          <w:tcPr>
            <w:tcW w:w="4363" w:type="dxa"/>
          </w:tcPr>
          <w:p w:rsidR="00302BA3" w:rsidRPr="00D215A1" w:rsidRDefault="00302BA3" w:rsidP="00302BA3">
            <w:pPr>
              <w:pStyle w:val="TableParagraph"/>
              <w:spacing w:line="276" w:lineRule="auto"/>
              <w:ind w:left="81"/>
              <w:rPr>
                <w:rFonts w:ascii="GHEA Grapalat" w:hAnsi="GHEA Grapalat"/>
                <w:bCs/>
                <w:sz w:val="24"/>
                <w:szCs w:val="24"/>
              </w:rPr>
            </w:pPr>
          </w:p>
        </w:tc>
        <w:tc>
          <w:tcPr>
            <w:tcW w:w="709" w:type="dxa"/>
          </w:tcPr>
          <w:p w:rsidR="00302BA3" w:rsidRPr="00D215A1" w:rsidRDefault="00302BA3" w:rsidP="00D215A1">
            <w:pPr>
              <w:pStyle w:val="TableParagraph"/>
              <w:spacing w:line="276" w:lineRule="auto"/>
              <w:ind w:left="0"/>
              <w:jc w:val="center"/>
              <w:rPr>
                <w:rFonts w:ascii="GHEA Grapalat" w:hAnsi="GHEA Grapalat"/>
                <w:bCs/>
                <w:sz w:val="24"/>
                <w:szCs w:val="24"/>
              </w:rPr>
            </w:pPr>
          </w:p>
        </w:tc>
        <w:tc>
          <w:tcPr>
            <w:tcW w:w="709" w:type="dxa"/>
          </w:tcPr>
          <w:p w:rsidR="00302BA3" w:rsidRPr="00D215A1" w:rsidRDefault="00302BA3" w:rsidP="00D215A1">
            <w:pPr>
              <w:pStyle w:val="TableParagraph"/>
              <w:spacing w:line="276" w:lineRule="auto"/>
              <w:ind w:left="0" w:right="20"/>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15" w:right="1"/>
              <w:jc w:val="center"/>
              <w:rPr>
                <w:rFonts w:ascii="GHEA Grapalat" w:hAnsi="GHEA Grapalat"/>
                <w:bCs/>
                <w:sz w:val="24"/>
                <w:szCs w:val="24"/>
              </w:rPr>
            </w:pPr>
            <w:r w:rsidRPr="00D215A1">
              <w:rPr>
                <w:rFonts w:ascii="GHEA Grapalat" w:hAnsi="GHEA Grapalat"/>
                <w:bCs/>
                <w:spacing w:val="-10"/>
                <w:sz w:val="24"/>
                <w:szCs w:val="24"/>
              </w:rPr>
              <w:t>Х</w:t>
            </w:r>
          </w:p>
        </w:tc>
        <w:tc>
          <w:tcPr>
            <w:tcW w:w="708" w:type="dxa"/>
          </w:tcPr>
          <w:p w:rsidR="00302BA3" w:rsidRPr="00D215A1" w:rsidRDefault="00302BA3" w:rsidP="00D215A1">
            <w:pPr>
              <w:pStyle w:val="TableParagraph"/>
              <w:spacing w:line="276" w:lineRule="auto"/>
              <w:ind w:left="18" w:right="2"/>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0" w:right="18"/>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0" w:right="17"/>
              <w:jc w:val="center"/>
              <w:rPr>
                <w:rFonts w:ascii="GHEA Grapalat" w:hAnsi="GHEA Grapalat"/>
                <w:bCs/>
                <w:sz w:val="24"/>
                <w:szCs w:val="24"/>
              </w:rPr>
            </w:pPr>
            <w:r w:rsidRPr="00D215A1">
              <w:rPr>
                <w:rFonts w:ascii="GHEA Grapalat" w:hAnsi="GHEA Grapalat"/>
                <w:bCs/>
                <w:spacing w:val="-10"/>
                <w:sz w:val="24"/>
                <w:szCs w:val="24"/>
              </w:rPr>
              <w:t>Х</w:t>
            </w:r>
          </w:p>
        </w:tc>
      </w:tr>
      <w:tr w:rsidR="00302BA3" w:rsidRPr="00D17027" w:rsidTr="00D215A1">
        <w:trPr>
          <w:trHeight w:val="261"/>
        </w:trPr>
        <w:tc>
          <w:tcPr>
            <w:tcW w:w="3417" w:type="dxa"/>
          </w:tcPr>
          <w:p w:rsidR="00302BA3" w:rsidRPr="00D215A1" w:rsidRDefault="00302BA3" w:rsidP="00302BA3">
            <w:pPr>
              <w:pStyle w:val="TableParagraph"/>
              <w:spacing w:line="276" w:lineRule="auto"/>
              <w:ind w:left="82"/>
              <w:rPr>
                <w:rFonts w:ascii="GHEA Grapalat" w:hAnsi="GHEA Grapalat"/>
                <w:bCs/>
                <w:sz w:val="24"/>
                <w:szCs w:val="24"/>
                <w:lang w:val="hy-AM"/>
              </w:rPr>
            </w:pPr>
            <w:r w:rsidRPr="00D215A1">
              <w:rPr>
                <w:rFonts w:ascii="GHEA Grapalat" w:hAnsi="GHEA Grapalat"/>
                <w:bCs/>
                <w:sz w:val="24"/>
                <w:szCs w:val="24"/>
                <w:lang w:val="hy-AM"/>
              </w:rPr>
              <w:t>Ադիաբատ արդյունավետության գործակիցը</w:t>
            </w:r>
          </w:p>
        </w:tc>
        <w:tc>
          <w:tcPr>
            <w:tcW w:w="2866" w:type="dxa"/>
          </w:tcPr>
          <w:p w:rsidR="00302BA3" w:rsidRPr="00D215A1" w:rsidRDefault="00302BA3" w:rsidP="00D215A1">
            <w:pPr>
              <w:pStyle w:val="TableParagraph"/>
              <w:spacing w:line="276" w:lineRule="auto"/>
              <w:ind w:left="82"/>
              <w:jc w:val="center"/>
              <w:rPr>
                <w:rFonts w:ascii="GHEA Grapalat" w:hAnsi="GHEA Grapalat"/>
                <w:bCs/>
                <w:sz w:val="24"/>
                <w:szCs w:val="24"/>
              </w:rPr>
            </w:pPr>
            <w:r w:rsidRPr="00D215A1">
              <w:rPr>
                <w:rFonts w:ascii="GHEA Grapalat" w:hAnsi="GHEA Grapalat"/>
                <w:bCs/>
                <w:spacing w:val="-10"/>
                <w:sz w:val="24"/>
                <w:szCs w:val="24"/>
              </w:rPr>
              <w:t>-</w:t>
            </w:r>
          </w:p>
        </w:tc>
        <w:tc>
          <w:tcPr>
            <w:tcW w:w="4363" w:type="dxa"/>
          </w:tcPr>
          <w:p w:rsidR="00302BA3" w:rsidRPr="00D215A1" w:rsidRDefault="00302BA3" w:rsidP="00302BA3">
            <w:pPr>
              <w:pStyle w:val="TableParagraph"/>
              <w:spacing w:line="276" w:lineRule="auto"/>
              <w:ind w:left="81"/>
              <w:rPr>
                <w:rFonts w:ascii="GHEA Grapalat" w:hAnsi="GHEA Grapalat"/>
                <w:bCs/>
                <w:sz w:val="24"/>
                <w:szCs w:val="24"/>
              </w:rPr>
            </w:pPr>
          </w:p>
        </w:tc>
        <w:tc>
          <w:tcPr>
            <w:tcW w:w="709" w:type="dxa"/>
          </w:tcPr>
          <w:p w:rsidR="00302BA3" w:rsidRPr="00D215A1" w:rsidRDefault="00302BA3" w:rsidP="00D215A1">
            <w:pPr>
              <w:pStyle w:val="TableParagraph"/>
              <w:spacing w:line="276" w:lineRule="auto"/>
              <w:ind w:left="0"/>
              <w:jc w:val="center"/>
              <w:rPr>
                <w:rFonts w:ascii="GHEA Grapalat" w:hAnsi="GHEA Grapalat"/>
                <w:bCs/>
                <w:sz w:val="24"/>
                <w:szCs w:val="24"/>
              </w:rPr>
            </w:pPr>
          </w:p>
        </w:tc>
        <w:tc>
          <w:tcPr>
            <w:tcW w:w="709" w:type="dxa"/>
          </w:tcPr>
          <w:p w:rsidR="00302BA3" w:rsidRPr="00D215A1" w:rsidRDefault="00302BA3" w:rsidP="00D215A1">
            <w:pPr>
              <w:pStyle w:val="TableParagraph"/>
              <w:spacing w:line="276" w:lineRule="auto"/>
              <w:ind w:left="0" w:right="20"/>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15" w:right="1"/>
              <w:jc w:val="center"/>
              <w:rPr>
                <w:rFonts w:ascii="GHEA Grapalat" w:hAnsi="GHEA Grapalat"/>
                <w:bCs/>
                <w:sz w:val="24"/>
                <w:szCs w:val="24"/>
              </w:rPr>
            </w:pPr>
            <w:r w:rsidRPr="00D215A1">
              <w:rPr>
                <w:rFonts w:ascii="GHEA Grapalat" w:hAnsi="GHEA Grapalat"/>
                <w:bCs/>
                <w:spacing w:val="-10"/>
                <w:sz w:val="24"/>
                <w:szCs w:val="24"/>
              </w:rPr>
              <w:t>Х</w:t>
            </w:r>
          </w:p>
        </w:tc>
        <w:tc>
          <w:tcPr>
            <w:tcW w:w="708" w:type="dxa"/>
          </w:tcPr>
          <w:p w:rsidR="00302BA3" w:rsidRPr="00D215A1" w:rsidRDefault="00302BA3" w:rsidP="00D215A1">
            <w:pPr>
              <w:pStyle w:val="TableParagraph"/>
              <w:spacing w:line="276" w:lineRule="auto"/>
              <w:ind w:left="18" w:right="2"/>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0" w:right="18"/>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0" w:right="17"/>
              <w:jc w:val="center"/>
              <w:rPr>
                <w:rFonts w:ascii="GHEA Grapalat" w:hAnsi="GHEA Grapalat"/>
                <w:bCs/>
                <w:sz w:val="24"/>
                <w:szCs w:val="24"/>
              </w:rPr>
            </w:pPr>
            <w:r w:rsidRPr="00D215A1">
              <w:rPr>
                <w:rFonts w:ascii="GHEA Grapalat" w:hAnsi="GHEA Grapalat"/>
                <w:bCs/>
                <w:spacing w:val="-10"/>
                <w:sz w:val="24"/>
                <w:szCs w:val="24"/>
              </w:rPr>
              <w:t>Х</w:t>
            </w:r>
          </w:p>
        </w:tc>
      </w:tr>
      <w:tr w:rsidR="00302BA3" w:rsidRPr="00D17027" w:rsidTr="00D215A1">
        <w:trPr>
          <w:trHeight w:val="275"/>
        </w:trPr>
        <w:tc>
          <w:tcPr>
            <w:tcW w:w="3417" w:type="dxa"/>
          </w:tcPr>
          <w:p w:rsidR="00302BA3" w:rsidRPr="00D215A1" w:rsidRDefault="00302BA3" w:rsidP="00302BA3">
            <w:pPr>
              <w:pStyle w:val="TableParagraph"/>
              <w:spacing w:line="276" w:lineRule="auto"/>
              <w:ind w:left="82"/>
              <w:rPr>
                <w:rFonts w:ascii="GHEA Grapalat" w:hAnsi="GHEA Grapalat"/>
                <w:bCs/>
                <w:sz w:val="24"/>
                <w:szCs w:val="24"/>
              </w:rPr>
            </w:pPr>
            <w:r w:rsidRPr="00D215A1">
              <w:rPr>
                <w:rFonts w:ascii="GHEA Grapalat" w:hAnsi="GHEA Grapalat"/>
                <w:bCs/>
                <w:sz w:val="24"/>
                <w:szCs w:val="24"/>
              </w:rPr>
              <w:t xml:space="preserve">Ջրի ծախսը </w:t>
            </w:r>
          </w:p>
        </w:tc>
        <w:tc>
          <w:tcPr>
            <w:tcW w:w="2866" w:type="dxa"/>
          </w:tcPr>
          <w:p w:rsidR="00302BA3" w:rsidRPr="00D215A1" w:rsidRDefault="00302BA3" w:rsidP="00D215A1">
            <w:pPr>
              <w:pStyle w:val="TableParagraph"/>
              <w:spacing w:line="276" w:lineRule="auto"/>
              <w:ind w:left="82"/>
              <w:jc w:val="center"/>
              <w:rPr>
                <w:rFonts w:ascii="GHEA Grapalat" w:hAnsi="GHEA Grapalat"/>
                <w:bCs/>
                <w:sz w:val="24"/>
                <w:szCs w:val="24"/>
                <w:lang w:val="hy-AM"/>
              </w:rPr>
            </w:pPr>
            <w:r w:rsidRPr="00D215A1">
              <w:rPr>
                <w:rFonts w:ascii="GHEA Grapalat" w:hAnsi="GHEA Grapalat"/>
                <w:bCs/>
                <w:spacing w:val="-4"/>
                <w:sz w:val="24"/>
                <w:szCs w:val="24"/>
                <w:lang w:val="hy-AM"/>
              </w:rPr>
              <w:t>կգ</w:t>
            </w:r>
            <w:r w:rsidRPr="00D215A1">
              <w:rPr>
                <w:rFonts w:ascii="GHEA Grapalat" w:hAnsi="GHEA Grapalat"/>
                <w:bCs/>
                <w:spacing w:val="-4"/>
                <w:sz w:val="24"/>
                <w:szCs w:val="24"/>
              </w:rPr>
              <w:t>/</w:t>
            </w:r>
            <w:r w:rsidRPr="00D215A1">
              <w:rPr>
                <w:rFonts w:ascii="GHEA Grapalat" w:hAnsi="GHEA Grapalat"/>
                <w:bCs/>
                <w:spacing w:val="-4"/>
                <w:sz w:val="24"/>
                <w:szCs w:val="24"/>
                <w:lang w:val="hy-AM"/>
              </w:rPr>
              <w:t>ժ</w:t>
            </w:r>
          </w:p>
        </w:tc>
        <w:tc>
          <w:tcPr>
            <w:tcW w:w="4363" w:type="dxa"/>
          </w:tcPr>
          <w:p w:rsidR="00302BA3" w:rsidRPr="00D215A1" w:rsidRDefault="00302BA3" w:rsidP="00302BA3">
            <w:pPr>
              <w:pStyle w:val="TableParagraph"/>
              <w:spacing w:line="276" w:lineRule="auto"/>
              <w:ind w:left="81"/>
              <w:rPr>
                <w:rFonts w:ascii="GHEA Grapalat" w:hAnsi="GHEA Grapalat"/>
                <w:bCs/>
                <w:sz w:val="24"/>
                <w:szCs w:val="24"/>
              </w:rPr>
            </w:pPr>
          </w:p>
        </w:tc>
        <w:tc>
          <w:tcPr>
            <w:tcW w:w="709" w:type="dxa"/>
          </w:tcPr>
          <w:p w:rsidR="00302BA3" w:rsidRPr="00D215A1" w:rsidRDefault="00302BA3" w:rsidP="00D215A1">
            <w:pPr>
              <w:pStyle w:val="TableParagraph"/>
              <w:spacing w:line="276" w:lineRule="auto"/>
              <w:ind w:left="0"/>
              <w:jc w:val="center"/>
              <w:rPr>
                <w:rFonts w:ascii="GHEA Grapalat" w:hAnsi="GHEA Grapalat"/>
                <w:bCs/>
                <w:sz w:val="24"/>
                <w:szCs w:val="24"/>
              </w:rPr>
            </w:pPr>
          </w:p>
        </w:tc>
        <w:tc>
          <w:tcPr>
            <w:tcW w:w="709" w:type="dxa"/>
          </w:tcPr>
          <w:p w:rsidR="00302BA3" w:rsidRPr="00D215A1" w:rsidRDefault="00302BA3" w:rsidP="00D215A1">
            <w:pPr>
              <w:pStyle w:val="TableParagraph"/>
              <w:spacing w:line="276" w:lineRule="auto"/>
              <w:ind w:left="0" w:right="20"/>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15" w:right="1"/>
              <w:jc w:val="center"/>
              <w:rPr>
                <w:rFonts w:ascii="GHEA Grapalat" w:hAnsi="GHEA Grapalat"/>
                <w:bCs/>
                <w:sz w:val="24"/>
                <w:szCs w:val="24"/>
              </w:rPr>
            </w:pPr>
            <w:r w:rsidRPr="00D215A1">
              <w:rPr>
                <w:rFonts w:ascii="GHEA Grapalat" w:hAnsi="GHEA Grapalat"/>
                <w:bCs/>
                <w:spacing w:val="-10"/>
                <w:sz w:val="24"/>
                <w:szCs w:val="24"/>
              </w:rPr>
              <w:t>Х</w:t>
            </w:r>
          </w:p>
        </w:tc>
        <w:tc>
          <w:tcPr>
            <w:tcW w:w="708" w:type="dxa"/>
          </w:tcPr>
          <w:p w:rsidR="00302BA3" w:rsidRPr="00D215A1" w:rsidRDefault="00302BA3" w:rsidP="00D215A1">
            <w:pPr>
              <w:pStyle w:val="TableParagraph"/>
              <w:spacing w:line="276" w:lineRule="auto"/>
              <w:ind w:left="18" w:right="2"/>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0" w:right="18"/>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0" w:right="17"/>
              <w:jc w:val="center"/>
              <w:rPr>
                <w:rFonts w:ascii="GHEA Grapalat" w:hAnsi="GHEA Grapalat"/>
                <w:bCs/>
                <w:sz w:val="24"/>
                <w:szCs w:val="24"/>
              </w:rPr>
            </w:pPr>
            <w:r w:rsidRPr="00D215A1">
              <w:rPr>
                <w:rFonts w:ascii="GHEA Grapalat" w:hAnsi="GHEA Grapalat"/>
                <w:bCs/>
                <w:spacing w:val="-10"/>
                <w:sz w:val="24"/>
                <w:szCs w:val="24"/>
              </w:rPr>
              <w:t>Х</w:t>
            </w:r>
          </w:p>
        </w:tc>
      </w:tr>
      <w:tr w:rsidR="00302BA3" w:rsidRPr="00D17027" w:rsidTr="00D215A1">
        <w:trPr>
          <w:trHeight w:val="275"/>
        </w:trPr>
        <w:tc>
          <w:tcPr>
            <w:tcW w:w="3417" w:type="dxa"/>
          </w:tcPr>
          <w:p w:rsidR="00302BA3" w:rsidRPr="00D215A1" w:rsidRDefault="00302BA3" w:rsidP="00302BA3">
            <w:pPr>
              <w:pStyle w:val="TableParagraph"/>
              <w:spacing w:line="276" w:lineRule="auto"/>
              <w:ind w:left="82"/>
              <w:rPr>
                <w:rFonts w:ascii="GHEA Grapalat" w:hAnsi="GHEA Grapalat"/>
                <w:bCs/>
                <w:sz w:val="24"/>
                <w:szCs w:val="24"/>
                <w:lang w:val="hy-AM"/>
              </w:rPr>
            </w:pPr>
            <w:r w:rsidRPr="00D215A1">
              <w:rPr>
                <w:rFonts w:ascii="GHEA Grapalat" w:hAnsi="GHEA Grapalat"/>
                <w:bCs/>
                <w:sz w:val="24"/>
                <w:szCs w:val="24"/>
                <w:lang w:val="hy-AM"/>
              </w:rPr>
              <w:t>Ճնշումը բոցամուղերի առջևից</w:t>
            </w:r>
          </w:p>
        </w:tc>
        <w:tc>
          <w:tcPr>
            <w:tcW w:w="2866" w:type="dxa"/>
          </w:tcPr>
          <w:p w:rsidR="00302BA3" w:rsidRPr="00D215A1" w:rsidRDefault="00302BA3" w:rsidP="00D215A1">
            <w:pPr>
              <w:pStyle w:val="TableParagraph"/>
              <w:spacing w:line="276" w:lineRule="auto"/>
              <w:ind w:left="82"/>
              <w:jc w:val="center"/>
              <w:rPr>
                <w:rFonts w:ascii="GHEA Grapalat" w:hAnsi="GHEA Grapalat"/>
                <w:bCs/>
                <w:sz w:val="24"/>
                <w:szCs w:val="24"/>
              </w:rPr>
            </w:pPr>
            <w:r w:rsidRPr="00D215A1">
              <w:rPr>
                <w:rFonts w:ascii="GHEA Grapalat" w:hAnsi="GHEA Grapalat"/>
                <w:bCs/>
                <w:spacing w:val="-2"/>
                <w:sz w:val="24"/>
                <w:szCs w:val="24"/>
                <w:lang w:val="hy-AM"/>
              </w:rPr>
              <w:t>կգ</w:t>
            </w:r>
            <w:r w:rsidRPr="00D215A1">
              <w:rPr>
                <w:rFonts w:ascii="GHEA Grapalat" w:hAnsi="GHEA Grapalat"/>
                <w:bCs/>
                <w:spacing w:val="-2"/>
                <w:sz w:val="24"/>
                <w:szCs w:val="24"/>
              </w:rPr>
              <w:t>/</w:t>
            </w:r>
            <w:r w:rsidRPr="00D215A1">
              <w:rPr>
                <w:rFonts w:ascii="GHEA Grapalat" w:hAnsi="GHEA Grapalat"/>
                <w:bCs/>
                <w:spacing w:val="-2"/>
                <w:sz w:val="24"/>
                <w:szCs w:val="24"/>
                <w:lang w:val="hy-AM"/>
              </w:rPr>
              <w:t>սմ</w:t>
            </w:r>
            <w:r w:rsidRPr="00D215A1">
              <w:rPr>
                <w:rFonts w:ascii="GHEA Grapalat" w:hAnsi="GHEA Grapalat"/>
                <w:bCs/>
                <w:spacing w:val="-2"/>
                <w:sz w:val="24"/>
                <w:szCs w:val="24"/>
                <w:vertAlign w:val="superscript"/>
              </w:rPr>
              <w:t>2</w:t>
            </w:r>
          </w:p>
        </w:tc>
        <w:tc>
          <w:tcPr>
            <w:tcW w:w="4363" w:type="dxa"/>
          </w:tcPr>
          <w:p w:rsidR="00302BA3" w:rsidRPr="00D215A1" w:rsidRDefault="00302BA3" w:rsidP="00302BA3">
            <w:pPr>
              <w:pStyle w:val="TableParagraph"/>
              <w:spacing w:line="276" w:lineRule="auto"/>
              <w:ind w:left="81"/>
              <w:rPr>
                <w:rFonts w:ascii="GHEA Grapalat" w:hAnsi="GHEA Grapalat"/>
                <w:bCs/>
                <w:sz w:val="24"/>
                <w:szCs w:val="24"/>
              </w:rPr>
            </w:pPr>
          </w:p>
        </w:tc>
        <w:tc>
          <w:tcPr>
            <w:tcW w:w="709" w:type="dxa"/>
          </w:tcPr>
          <w:p w:rsidR="00302BA3" w:rsidRPr="00D215A1" w:rsidRDefault="00302BA3" w:rsidP="00D215A1">
            <w:pPr>
              <w:pStyle w:val="TableParagraph"/>
              <w:spacing w:line="276" w:lineRule="auto"/>
              <w:ind w:left="0"/>
              <w:jc w:val="center"/>
              <w:rPr>
                <w:rFonts w:ascii="GHEA Grapalat" w:hAnsi="GHEA Grapalat"/>
                <w:bCs/>
                <w:sz w:val="24"/>
                <w:szCs w:val="24"/>
              </w:rPr>
            </w:pPr>
          </w:p>
        </w:tc>
        <w:tc>
          <w:tcPr>
            <w:tcW w:w="709" w:type="dxa"/>
          </w:tcPr>
          <w:p w:rsidR="00302BA3" w:rsidRPr="00D215A1" w:rsidRDefault="00302BA3" w:rsidP="00D215A1">
            <w:pPr>
              <w:pStyle w:val="TableParagraph"/>
              <w:spacing w:line="276" w:lineRule="auto"/>
              <w:ind w:left="0" w:right="20"/>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15" w:right="1"/>
              <w:jc w:val="center"/>
              <w:rPr>
                <w:rFonts w:ascii="GHEA Grapalat" w:hAnsi="GHEA Grapalat"/>
                <w:bCs/>
                <w:sz w:val="24"/>
                <w:szCs w:val="24"/>
              </w:rPr>
            </w:pPr>
            <w:r w:rsidRPr="00D215A1">
              <w:rPr>
                <w:rFonts w:ascii="GHEA Grapalat" w:hAnsi="GHEA Grapalat"/>
                <w:bCs/>
                <w:spacing w:val="-10"/>
                <w:sz w:val="24"/>
                <w:szCs w:val="24"/>
              </w:rPr>
              <w:t>Х</w:t>
            </w:r>
          </w:p>
        </w:tc>
        <w:tc>
          <w:tcPr>
            <w:tcW w:w="708" w:type="dxa"/>
          </w:tcPr>
          <w:p w:rsidR="00302BA3" w:rsidRPr="00D215A1" w:rsidRDefault="00302BA3" w:rsidP="00D215A1">
            <w:pPr>
              <w:pStyle w:val="TableParagraph"/>
              <w:spacing w:line="276" w:lineRule="auto"/>
              <w:ind w:left="18" w:right="2"/>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0" w:right="18"/>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0" w:right="17"/>
              <w:jc w:val="center"/>
              <w:rPr>
                <w:rFonts w:ascii="GHEA Grapalat" w:hAnsi="GHEA Grapalat"/>
                <w:bCs/>
                <w:sz w:val="24"/>
                <w:szCs w:val="24"/>
              </w:rPr>
            </w:pPr>
            <w:r w:rsidRPr="00D215A1">
              <w:rPr>
                <w:rFonts w:ascii="GHEA Grapalat" w:hAnsi="GHEA Grapalat"/>
                <w:bCs/>
                <w:spacing w:val="-10"/>
                <w:sz w:val="24"/>
                <w:szCs w:val="24"/>
              </w:rPr>
              <w:t>Х</w:t>
            </w:r>
          </w:p>
        </w:tc>
      </w:tr>
      <w:tr w:rsidR="00302BA3" w:rsidRPr="00D17027" w:rsidTr="00D215A1">
        <w:trPr>
          <w:trHeight w:val="551"/>
        </w:trPr>
        <w:tc>
          <w:tcPr>
            <w:tcW w:w="3417" w:type="dxa"/>
          </w:tcPr>
          <w:p w:rsidR="00302BA3" w:rsidRPr="00D215A1" w:rsidRDefault="00302BA3" w:rsidP="00302BA3">
            <w:pPr>
              <w:pStyle w:val="TableParagraph"/>
              <w:spacing w:line="276" w:lineRule="auto"/>
              <w:ind w:left="82"/>
              <w:rPr>
                <w:rFonts w:ascii="GHEA Grapalat" w:hAnsi="GHEA Grapalat"/>
                <w:bCs/>
                <w:sz w:val="24"/>
                <w:szCs w:val="24"/>
                <w:lang w:val="hy-AM"/>
              </w:rPr>
            </w:pPr>
            <w:r w:rsidRPr="00D215A1">
              <w:rPr>
                <w:rFonts w:ascii="GHEA Grapalat" w:hAnsi="GHEA Grapalat"/>
                <w:bCs/>
                <w:sz w:val="24"/>
                <w:szCs w:val="24"/>
                <w:lang w:val="hy-AM"/>
              </w:rPr>
              <w:t xml:space="preserve">Աերոդինամիկ դիմադրությունը </w:t>
            </w:r>
          </w:p>
          <w:p w:rsidR="00302BA3" w:rsidRPr="00D215A1" w:rsidRDefault="00302BA3" w:rsidP="00302BA3">
            <w:pPr>
              <w:pStyle w:val="TableParagraph"/>
              <w:spacing w:line="276" w:lineRule="auto"/>
              <w:ind w:left="82"/>
              <w:rPr>
                <w:rFonts w:ascii="GHEA Grapalat" w:hAnsi="GHEA Grapalat"/>
                <w:bCs/>
                <w:sz w:val="24"/>
                <w:szCs w:val="24"/>
                <w:lang w:val="ru-RU"/>
              </w:rPr>
            </w:pPr>
            <w:r w:rsidRPr="00D215A1">
              <w:rPr>
                <w:rFonts w:ascii="GHEA Grapalat" w:hAnsi="GHEA Grapalat"/>
                <w:bCs/>
                <w:sz w:val="24"/>
                <w:szCs w:val="24"/>
                <w:lang w:val="hy-AM"/>
              </w:rPr>
              <w:t>նոմինալ օդարտադրողականության ժամանակ</w:t>
            </w:r>
          </w:p>
        </w:tc>
        <w:tc>
          <w:tcPr>
            <w:tcW w:w="2866" w:type="dxa"/>
          </w:tcPr>
          <w:p w:rsidR="00302BA3" w:rsidRPr="00D215A1" w:rsidRDefault="00D215A1" w:rsidP="00D215A1">
            <w:pPr>
              <w:pStyle w:val="TableParagraph"/>
              <w:spacing w:line="276" w:lineRule="auto"/>
              <w:ind w:left="82"/>
              <w:jc w:val="center"/>
              <w:rPr>
                <w:rFonts w:ascii="GHEA Grapalat" w:hAnsi="GHEA Grapalat"/>
                <w:bCs/>
                <w:sz w:val="24"/>
                <w:szCs w:val="24"/>
                <w:lang w:val="hy-AM"/>
              </w:rPr>
            </w:pPr>
            <w:r>
              <w:rPr>
                <w:rFonts w:ascii="GHEA Grapalat" w:hAnsi="GHEA Grapalat"/>
                <w:bCs/>
                <w:spacing w:val="-5"/>
                <w:sz w:val="24"/>
                <w:szCs w:val="24"/>
                <w:lang w:val="hy-AM"/>
              </w:rPr>
              <w:t>Պ</w:t>
            </w:r>
            <w:r w:rsidR="00302BA3" w:rsidRPr="00D215A1">
              <w:rPr>
                <w:rFonts w:ascii="GHEA Grapalat" w:hAnsi="GHEA Grapalat"/>
                <w:bCs/>
                <w:spacing w:val="-5"/>
                <w:sz w:val="24"/>
                <w:szCs w:val="24"/>
                <w:lang w:val="hy-AM"/>
              </w:rPr>
              <w:t>ա</w:t>
            </w:r>
          </w:p>
        </w:tc>
        <w:tc>
          <w:tcPr>
            <w:tcW w:w="4363" w:type="dxa"/>
          </w:tcPr>
          <w:p w:rsidR="00302BA3" w:rsidRPr="00D215A1" w:rsidRDefault="00302BA3" w:rsidP="00302BA3">
            <w:pPr>
              <w:pStyle w:val="TableParagraph"/>
              <w:spacing w:line="276" w:lineRule="auto"/>
              <w:ind w:left="81"/>
              <w:rPr>
                <w:rFonts w:ascii="GHEA Grapalat" w:hAnsi="GHEA Grapalat"/>
                <w:bCs/>
                <w:sz w:val="24"/>
                <w:szCs w:val="24"/>
                <w:lang w:val="hy-AM"/>
              </w:rPr>
            </w:pPr>
          </w:p>
        </w:tc>
        <w:tc>
          <w:tcPr>
            <w:tcW w:w="709" w:type="dxa"/>
          </w:tcPr>
          <w:p w:rsidR="00302BA3" w:rsidRPr="00D215A1" w:rsidRDefault="00302BA3" w:rsidP="00D215A1">
            <w:pPr>
              <w:pStyle w:val="TableParagraph"/>
              <w:spacing w:line="276" w:lineRule="auto"/>
              <w:ind w:left="0"/>
              <w:jc w:val="center"/>
              <w:rPr>
                <w:rFonts w:ascii="GHEA Grapalat" w:hAnsi="GHEA Grapalat"/>
                <w:bCs/>
                <w:sz w:val="24"/>
                <w:szCs w:val="24"/>
                <w:lang w:val="hy-AM"/>
              </w:rPr>
            </w:pPr>
          </w:p>
        </w:tc>
        <w:tc>
          <w:tcPr>
            <w:tcW w:w="709" w:type="dxa"/>
          </w:tcPr>
          <w:p w:rsidR="00302BA3" w:rsidRPr="00D215A1" w:rsidRDefault="00302BA3" w:rsidP="00D215A1">
            <w:pPr>
              <w:pStyle w:val="TableParagraph"/>
              <w:spacing w:line="276" w:lineRule="auto"/>
              <w:ind w:left="0" w:right="20"/>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15" w:right="1"/>
              <w:jc w:val="center"/>
              <w:rPr>
                <w:rFonts w:ascii="GHEA Grapalat" w:hAnsi="GHEA Grapalat"/>
                <w:bCs/>
                <w:sz w:val="24"/>
                <w:szCs w:val="24"/>
              </w:rPr>
            </w:pPr>
            <w:r w:rsidRPr="00D215A1">
              <w:rPr>
                <w:rFonts w:ascii="GHEA Grapalat" w:hAnsi="GHEA Grapalat"/>
                <w:bCs/>
                <w:spacing w:val="-10"/>
                <w:sz w:val="24"/>
                <w:szCs w:val="24"/>
              </w:rPr>
              <w:t>Х</w:t>
            </w:r>
          </w:p>
        </w:tc>
        <w:tc>
          <w:tcPr>
            <w:tcW w:w="708" w:type="dxa"/>
          </w:tcPr>
          <w:p w:rsidR="00302BA3" w:rsidRPr="00D215A1" w:rsidRDefault="00302BA3" w:rsidP="00D215A1">
            <w:pPr>
              <w:pStyle w:val="TableParagraph"/>
              <w:spacing w:line="276" w:lineRule="auto"/>
              <w:ind w:left="18" w:right="2"/>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0" w:right="18"/>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0" w:right="17"/>
              <w:jc w:val="center"/>
              <w:rPr>
                <w:rFonts w:ascii="GHEA Grapalat" w:hAnsi="GHEA Grapalat"/>
                <w:bCs/>
                <w:sz w:val="24"/>
                <w:szCs w:val="24"/>
              </w:rPr>
            </w:pPr>
            <w:r w:rsidRPr="00D215A1">
              <w:rPr>
                <w:rFonts w:ascii="GHEA Grapalat" w:hAnsi="GHEA Grapalat"/>
                <w:bCs/>
                <w:spacing w:val="-10"/>
                <w:sz w:val="24"/>
                <w:szCs w:val="24"/>
              </w:rPr>
              <w:t>Х</w:t>
            </w:r>
          </w:p>
        </w:tc>
      </w:tr>
    </w:tbl>
    <w:p w:rsidR="00D215A1" w:rsidRDefault="00302BA3" w:rsidP="00D215A1">
      <w:pPr>
        <w:spacing w:before="269" w:after="7" w:line="276" w:lineRule="auto"/>
        <w:rPr>
          <w:bCs/>
          <w:lang w:val="hy-AM"/>
        </w:rPr>
      </w:pPr>
      <w:r w:rsidRPr="00D215A1">
        <w:rPr>
          <w:bCs/>
          <w:lang w:val="hy-AM"/>
        </w:rPr>
        <w:t>Գոլորշախոնավարարի բնութագրեր</w:t>
      </w:r>
      <w:r w:rsidRPr="00D17027">
        <w:rPr>
          <w:bCs/>
          <w:lang w:val="hy-AM"/>
        </w:rPr>
        <w:t>ը</w:t>
      </w:r>
      <w:r w:rsidR="00D215A1" w:rsidRPr="00D215A1">
        <w:rPr>
          <w:bCs/>
          <w:lang w:val="hy-AM"/>
        </w:rPr>
        <w:t xml:space="preserve"> </w:t>
      </w:r>
    </w:p>
    <w:p w:rsidR="00302BA3" w:rsidRPr="00277E6D" w:rsidRDefault="00D215A1" w:rsidP="00D215A1">
      <w:pPr>
        <w:spacing w:before="269" w:after="7" w:line="276" w:lineRule="auto"/>
        <w:ind w:left="112" w:right="-545"/>
        <w:jc w:val="right"/>
        <w:rPr>
          <w:bCs/>
          <w:sz w:val="22"/>
          <w:szCs w:val="20"/>
        </w:rPr>
      </w:pPr>
      <w:r>
        <w:rPr>
          <w:bCs/>
          <w:sz w:val="22"/>
          <w:szCs w:val="20"/>
          <w:lang w:val="hy-AM"/>
        </w:rPr>
        <w:t>ա</w:t>
      </w:r>
      <w:r w:rsidRPr="00D215A1">
        <w:rPr>
          <w:bCs/>
          <w:sz w:val="22"/>
          <w:szCs w:val="20"/>
          <w:lang w:val="hy-AM"/>
        </w:rPr>
        <w:t xml:space="preserve">ղյուսակ </w:t>
      </w:r>
      <w:r>
        <w:rPr>
          <w:bCs/>
          <w:sz w:val="22"/>
          <w:szCs w:val="20"/>
          <w:lang w:val="hy-AM"/>
        </w:rPr>
        <w:t>15</w:t>
      </w:r>
      <w:r w:rsidR="00277E6D">
        <w:rPr>
          <w:bCs/>
          <w:sz w:val="22"/>
          <w:szCs w:val="20"/>
        </w:rPr>
        <w:t>0</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D215A1">
        <w:trPr>
          <w:trHeight w:val="275"/>
        </w:trPr>
        <w:tc>
          <w:tcPr>
            <w:tcW w:w="3417" w:type="dxa"/>
            <w:vMerge w:val="restart"/>
          </w:tcPr>
          <w:p w:rsidR="00302BA3" w:rsidRPr="00D215A1" w:rsidRDefault="00302BA3" w:rsidP="00D215A1">
            <w:pPr>
              <w:pStyle w:val="TableParagraph"/>
              <w:spacing w:before="103" w:line="276" w:lineRule="auto"/>
              <w:ind w:left="0" w:right="3"/>
              <w:jc w:val="center"/>
              <w:rPr>
                <w:rFonts w:ascii="GHEA Grapalat" w:hAnsi="GHEA Grapalat"/>
                <w:b/>
                <w:spacing w:val="-2"/>
                <w:sz w:val="24"/>
                <w:szCs w:val="24"/>
                <w:lang w:val="hy-AM"/>
              </w:rPr>
            </w:pPr>
            <w:r w:rsidRPr="00D215A1">
              <w:rPr>
                <w:rFonts w:ascii="GHEA Grapalat" w:hAnsi="GHEA Grapalat"/>
                <w:b/>
                <w:spacing w:val="-2"/>
                <w:sz w:val="24"/>
                <w:szCs w:val="24"/>
                <w:lang w:val="hy-AM"/>
              </w:rPr>
              <w:t>Հատկանիշի անվանումը</w:t>
            </w:r>
          </w:p>
        </w:tc>
        <w:tc>
          <w:tcPr>
            <w:tcW w:w="2835" w:type="dxa"/>
            <w:vMerge w:val="restart"/>
          </w:tcPr>
          <w:p w:rsidR="00302BA3" w:rsidRPr="00D215A1" w:rsidRDefault="00302BA3" w:rsidP="00D215A1">
            <w:pPr>
              <w:pStyle w:val="TableParagraph"/>
              <w:spacing w:before="103" w:line="276" w:lineRule="auto"/>
              <w:ind w:left="6" w:right="3"/>
              <w:jc w:val="center"/>
              <w:rPr>
                <w:rFonts w:ascii="GHEA Grapalat" w:hAnsi="GHEA Grapalat"/>
                <w:b/>
                <w:spacing w:val="-2"/>
                <w:sz w:val="24"/>
                <w:szCs w:val="24"/>
                <w:lang w:val="hy-AM"/>
              </w:rPr>
            </w:pPr>
            <w:r w:rsidRPr="00D215A1">
              <w:rPr>
                <w:rFonts w:ascii="GHEA Grapalat" w:hAnsi="GHEA Grapalat"/>
                <w:b/>
                <w:spacing w:val="-2"/>
                <w:sz w:val="24"/>
                <w:szCs w:val="24"/>
                <w:lang w:val="hy-AM"/>
              </w:rPr>
              <w:t>Չափման միավոր</w:t>
            </w:r>
          </w:p>
        </w:tc>
        <w:tc>
          <w:tcPr>
            <w:tcW w:w="4394" w:type="dxa"/>
            <w:vMerge w:val="restart"/>
          </w:tcPr>
          <w:p w:rsidR="00302BA3" w:rsidRPr="00D215A1" w:rsidRDefault="00302BA3" w:rsidP="00D215A1">
            <w:pPr>
              <w:pStyle w:val="TableParagraph"/>
              <w:spacing w:before="103" w:line="276" w:lineRule="auto"/>
              <w:ind w:left="6" w:right="3"/>
              <w:jc w:val="center"/>
              <w:rPr>
                <w:rFonts w:ascii="GHEA Grapalat" w:hAnsi="GHEA Grapalat"/>
                <w:b/>
                <w:spacing w:val="-2"/>
                <w:sz w:val="24"/>
                <w:szCs w:val="24"/>
                <w:lang w:val="hy-AM"/>
              </w:rPr>
            </w:pPr>
            <w:r w:rsidRPr="00D215A1">
              <w:rPr>
                <w:rFonts w:ascii="GHEA Grapalat" w:hAnsi="GHEA Grapalat"/>
                <w:b/>
                <w:spacing w:val="-2"/>
                <w:sz w:val="24"/>
                <w:szCs w:val="24"/>
                <w:lang w:val="hy-AM"/>
              </w:rPr>
              <w:t>Ծանոթություն</w:t>
            </w:r>
          </w:p>
        </w:tc>
        <w:tc>
          <w:tcPr>
            <w:tcW w:w="4253" w:type="dxa"/>
            <w:gridSpan w:val="6"/>
          </w:tcPr>
          <w:p w:rsidR="00302BA3" w:rsidRPr="00D215A1" w:rsidRDefault="00302BA3" w:rsidP="00D215A1">
            <w:pPr>
              <w:pStyle w:val="TableParagraph"/>
              <w:spacing w:line="276" w:lineRule="auto"/>
              <w:ind w:left="0" w:right="3"/>
              <w:jc w:val="center"/>
              <w:rPr>
                <w:rFonts w:ascii="GHEA Grapalat" w:hAnsi="GHEA Grapalat"/>
                <w:b/>
                <w:spacing w:val="-2"/>
                <w:sz w:val="24"/>
                <w:szCs w:val="24"/>
                <w:lang w:val="hy-AM"/>
              </w:rPr>
            </w:pPr>
            <w:r w:rsidRPr="00D215A1">
              <w:rPr>
                <w:rFonts w:ascii="GHEA Grapalat" w:hAnsi="GHEA Grapalat"/>
                <w:b/>
                <w:spacing w:val="-2"/>
                <w:sz w:val="24"/>
                <w:szCs w:val="24"/>
                <w:lang w:val="hy-AM"/>
              </w:rPr>
              <w:t>Մշակման մակարդակներ</w:t>
            </w:r>
          </w:p>
        </w:tc>
      </w:tr>
      <w:tr w:rsidR="00302BA3" w:rsidRPr="00D17027" w:rsidTr="00D215A1">
        <w:trPr>
          <w:trHeight w:val="276"/>
        </w:trPr>
        <w:tc>
          <w:tcPr>
            <w:tcW w:w="3417" w:type="dxa"/>
            <w:vMerge/>
            <w:tcBorders>
              <w:top w:val="nil"/>
            </w:tcBorders>
          </w:tcPr>
          <w:p w:rsidR="00302BA3" w:rsidRPr="00D215A1" w:rsidRDefault="00302BA3" w:rsidP="00302BA3">
            <w:pPr>
              <w:spacing w:line="276" w:lineRule="auto"/>
              <w:rPr>
                <w:bCs/>
                <w:szCs w:val="24"/>
              </w:rPr>
            </w:pPr>
          </w:p>
        </w:tc>
        <w:tc>
          <w:tcPr>
            <w:tcW w:w="2835" w:type="dxa"/>
            <w:vMerge/>
            <w:tcBorders>
              <w:top w:val="nil"/>
            </w:tcBorders>
          </w:tcPr>
          <w:p w:rsidR="00302BA3" w:rsidRPr="00D215A1" w:rsidRDefault="00302BA3" w:rsidP="00302BA3">
            <w:pPr>
              <w:spacing w:line="276" w:lineRule="auto"/>
              <w:rPr>
                <w:bCs/>
                <w:szCs w:val="24"/>
              </w:rPr>
            </w:pPr>
          </w:p>
        </w:tc>
        <w:tc>
          <w:tcPr>
            <w:tcW w:w="4394" w:type="dxa"/>
            <w:vMerge/>
            <w:tcBorders>
              <w:top w:val="nil"/>
            </w:tcBorders>
          </w:tcPr>
          <w:p w:rsidR="00302BA3" w:rsidRPr="00D215A1" w:rsidRDefault="00302BA3" w:rsidP="00302BA3">
            <w:pPr>
              <w:spacing w:line="276" w:lineRule="auto"/>
              <w:rPr>
                <w:bCs/>
                <w:szCs w:val="24"/>
              </w:rPr>
            </w:pPr>
          </w:p>
        </w:tc>
        <w:tc>
          <w:tcPr>
            <w:tcW w:w="709" w:type="dxa"/>
          </w:tcPr>
          <w:p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A</w:t>
            </w:r>
          </w:p>
        </w:tc>
        <w:tc>
          <w:tcPr>
            <w:tcW w:w="709" w:type="dxa"/>
          </w:tcPr>
          <w:p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B</w:t>
            </w:r>
          </w:p>
        </w:tc>
        <w:tc>
          <w:tcPr>
            <w:tcW w:w="709" w:type="dxa"/>
          </w:tcPr>
          <w:p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C1</w:t>
            </w:r>
          </w:p>
        </w:tc>
        <w:tc>
          <w:tcPr>
            <w:tcW w:w="708" w:type="dxa"/>
          </w:tcPr>
          <w:p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C2</w:t>
            </w:r>
          </w:p>
        </w:tc>
        <w:tc>
          <w:tcPr>
            <w:tcW w:w="709" w:type="dxa"/>
          </w:tcPr>
          <w:p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D</w:t>
            </w:r>
          </w:p>
        </w:tc>
        <w:tc>
          <w:tcPr>
            <w:tcW w:w="709" w:type="dxa"/>
          </w:tcPr>
          <w:p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G</w:t>
            </w:r>
          </w:p>
        </w:tc>
      </w:tr>
      <w:tr w:rsidR="00302BA3" w:rsidRPr="00D17027" w:rsidTr="00D215A1">
        <w:trPr>
          <w:trHeight w:val="278"/>
        </w:trPr>
        <w:tc>
          <w:tcPr>
            <w:tcW w:w="3417" w:type="dxa"/>
          </w:tcPr>
          <w:p w:rsidR="00302BA3" w:rsidRPr="00D215A1" w:rsidRDefault="00302BA3" w:rsidP="00302BA3">
            <w:pPr>
              <w:pStyle w:val="TableParagraph"/>
              <w:spacing w:line="276" w:lineRule="auto"/>
              <w:ind w:left="82"/>
              <w:rPr>
                <w:rFonts w:ascii="GHEA Grapalat" w:hAnsi="GHEA Grapalat"/>
                <w:bCs/>
                <w:sz w:val="24"/>
                <w:szCs w:val="24"/>
                <w:lang w:val="hy-AM"/>
              </w:rPr>
            </w:pPr>
            <w:r w:rsidRPr="00D215A1">
              <w:rPr>
                <w:rFonts w:ascii="GHEA Grapalat" w:hAnsi="GHEA Grapalat"/>
                <w:bCs/>
                <w:spacing w:val="-2"/>
                <w:sz w:val="24"/>
                <w:szCs w:val="24"/>
                <w:lang w:val="hy-AM"/>
              </w:rPr>
              <w:t>Մոդելը</w:t>
            </w:r>
          </w:p>
        </w:tc>
        <w:tc>
          <w:tcPr>
            <w:tcW w:w="2835" w:type="dxa"/>
          </w:tcPr>
          <w:p w:rsidR="00302BA3" w:rsidRPr="00D215A1" w:rsidRDefault="00302BA3" w:rsidP="00EE762A">
            <w:pPr>
              <w:pStyle w:val="TableParagraph"/>
              <w:spacing w:line="276" w:lineRule="auto"/>
              <w:ind w:left="82"/>
              <w:jc w:val="center"/>
              <w:rPr>
                <w:rFonts w:ascii="GHEA Grapalat" w:hAnsi="GHEA Grapalat"/>
                <w:bCs/>
                <w:sz w:val="24"/>
                <w:szCs w:val="24"/>
              </w:rPr>
            </w:pPr>
            <w:r w:rsidRPr="00D215A1">
              <w:rPr>
                <w:rFonts w:ascii="GHEA Grapalat" w:hAnsi="GHEA Grapalat"/>
                <w:bCs/>
                <w:spacing w:val="-10"/>
                <w:sz w:val="24"/>
                <w:szCs w:val="24"/>
              </w:rPr>
              <w:t>-</w:t>
            </w:r>
          </w:p>
        </w:tc>
        <w:tc>
          <w:tcPr>
            <w:tcW w:w="4394" w:type="dxa"/>
          </w:tcPr>
          <w:p w:rsidR="00302BA3" w:rsidRPr="00D215A1" w:rsidRDefault="00302BA3" w:rsidP="00302BA3">
            <w:pPr>
              <w:pStyle w:val="TableParagraph"/>
              <w:spacing w:line="276" w:lineRule="auto"/>
              <w:ind w:left="81"/>
              <w:rPr>
                <w:rFonts w:ascii="GHEA Grapalat" w:hAnsi="GHEA Grapalat"/>
                <w:bCs/>
                <w:sz w:val="24"/>
                <w:szCs w:val="24"/>
                <w:lang w:val="hy-AM"/>
              </w:rPr>
            </w:pPr>
          </w:p>
        </w:tc>
        <w:tc>
          <w:tcPr>
            <w:tcW w:w="709" w:type="dxa"/>
          </w:tcPr>
          <w:p w:rsidR="00302BA3" w:rsidRPr="00D215A1" w:rsidRDefault="00302BA3" w:rsidP="00302BA3">
            <w:pPr>
              <w:pStyle w:val="TableParagraph"/>
              <w:spacing w:line="276" w:lineRule="auto"/>
              <w:ind w:left="0"/>
              <w:rPr>
                <w:rFonts w:ascii="GHEA Grapalat" w:hAnsi="GHEA Grapalat"/>
                <w:bCs/>
                <w:sz w:val="24"/>
                <w:szCs w:val="24"/>
              </w:rPr>
            </w:pPr>
          </w:p>
        </w:tc>
        <w:tc>
          <w:tcPr>
            <w:tcW w:w="709" w:type="dxa"/>
          </w:tcPr>
          <w:p w:rsidR="00302BA3" w:rsidRPr="00D215A1" w:rsidRDefault="00302BA3" w:rsidP="00D215A1">
            <w:pPr>
              <w:pStyle w:val="TableParagraph"/>
              <w:spacing w:line="276" w:lineRule="auto"/>
              <w:ind w:left="17" w:right="9"/>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9" w:right="3"/>
              <w:jc w:val="center"/>
              <w:rPr>
                <w:rFonts w:ascii="GHEA Grapalat" w:hAnsi="GHEA Grapalat"/>
                <w:bCs/>
                <w:sz w:val="24"/>
                <w:szCs w:val="24"/>
              </w:rPr>
            </w:pPr>
            <w:r w:rsidRPr="00D215A1">
              <w:rPr>
                <w:rFonts w:ascii="GHEA Grapalat" w:hAnsi="GHEA Grapalat"/>
                <w:bCs/>
                <w:spacing w:val="-10"/>
                <w:sz w:val="24"/>
                <w:szCs w:val="24"/>
              </w:rPr>
              <w:t>Х</w:t>
            </w:r>
          </w:p>
        </w:tc>
        <w:tc>
          <w:tcPr>
            <w:tcW w:w="708" w:type="dxa"/>
          </w:tcPr>
          <w:p w:rsidR="00302BA3" w:rsidRPr="00D215A1" w:rsidRDefault="00302BA3" w:rsidP="00D215A1">
            <w:pPr>
              <w:pStyle w:val="TableParagraph"/>
              <w:spacing w:line="276" w:lineRule="auto"/>
              <w:ind w:left="8"/>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9" w:right="2"/>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9"/>
              <w:jc w:val="center"/>
              <w:rPr>
                <w:rFonts w:ascii="GHEA Grapalat" w:hAnsi="GHEA Grapalat"/>
                <w:bCs/>
                <w:sz w:val="24"/>
                <w:szCs w:val="24"/>
              </w:rPr>
            </w:pPr>
            <w:r w:rsidRPr="00D215A1">
              <w:rPr>
                <w:rFonts w:ascii="GHEA Grapalat" w:hAnsi="GHEA Grapalat"/>
                <w:bCs/>
                <w:spacing w:val="-10"/>
                <w:sz w:val="24"/>
                <w:szCs w:val="24"/>
              </w:rPr>
              <w:t>Х</w:t>
            </w:r>
          </w:p>
        </w:tc>
      </w:tr>
      <w:tr w:rsidR="00302BA3" w:rsidRPr="00D17027" w:rsidTr="00D215A1">
        <w:trPr>
          <w:trHeight w:val="275"/>
        </w:trPr>
        <w:tc>
          <w:tcPr>
            <w:tcW w:w="3417" w:type="dxa"/>
          </w:tcPr>
          <w:p w:rsidR="00302BA3" w:rsidRPr="00D215A1" w:rsidRDefault="00302BA3" w:rsidP="00302BA3">
            <w:pPr>
              <w:pStyle w:val="TableParagraph"/>
              <w:spacing w:line="276" w:lineRule="auto"/>
              <w:ind w:left="82"/>
              <w:rPr>
                <w:rFonts w:ascii="GHEA Grapalat" w:hAnsi="GHEA Grapalat"/>
                <w:bCs/>
                <w:sz w:val="24"/>
                <w:szCs w:val="24"/>
                <w:lang w:val="hy-AM"/>
              </w:rPr>
            </w:pPr>
            <w:r w:rsidRPr="00D215A1">
              <w:rPr>
                <w:rFonts w:ascii="GHEA Grapalat" w:hAnsi="GHEA Grapalat"/>
                <w:bCs/>
                <w:spacing w:val="-2"/>
                <w:sz w:val="24"/>
                <w:szCs w:val="24"/>
                <w:lang w:val="hy-AM"/>
              </w:rPr>
              <w:t>Գոլորշարտադրողականությունը</w:t>
            </w:r>
          </w:p>
        </w:tc>
        <w:tc>
          <w:tcPr>
            <w:tcW w:w="2835" w:type="dxa"/>
          </w:tcPr>
          <w:p w:rsidR="00302BA3" w:rsidRPr="00D215A1" w:rsidRDefault="00302BA3" w:rsidP="00EE762A">
            <w:pPr>
              <w:pStyle w:val="TableParagraph"/>
              <w:spacing w:line="276" w:lineRule="auto"/>
              <w:ind w:left="82"/>
              <w:jc w:val="center"/>
              <w:rPr>
                <w:rFonts w:ascii="GHEA Grapalat" w:hAnsi="GHEA Grapalat"/>
                <w:bCs/>
                <w:sz w:val="24"/>
                <w:szCs w:val="24"/>
                <w:lang w:val="hy-AM"/>
              </w:rPr>
            </w:pPr>
            <w:r w:rsidRPr="00D215A1">
              <w:rPr>
                <w:rFonts w:ascii="GHEA Grapalat" w:hAnsi="GHEA Grapalat"/>
                <w:bCs/>
                <w:spacing w:val="-4"/>
                <w:sz w:val="24"/>
                <w:szCs w:val="24"/>
                <w:lang w:val="hy-AM"/>
              </w:rPr>
              <w:t>կգ</w:t>
            </w:r>
            <w:r w:rsidRPr="00D215A1">
              <w:rPr>
                <w:rFonts w:ascii="GHEA Grapalat" w:hAnsi="GHEA Grapalat"/>
                <w:bCs/>
                <w:spacing w:val="-4"/>
                <w:sz w:val="24"/>
                <w:szCs w:val="24"/>
              </w:rPr>
              <w:t>/</w:t>
            </w:r>
            <w:r w:rsidRPr="00D215A1">
              <w:rPr>
                <w:rFonts w:ascii="GHEA Grapalat" w:hAnsi="GHEA Grapalat"/>
                <w:bCs/>
                <w:spacing w:val="-4"/>
                <w:sz w:val="24"/>
                <w:szCs w:val="24"/>
                <w:lang w:val="hy-AM"/>
              </w:rPr>
              <w:t>ժ</w:t>
            </w:r>
          </w:p>
        </w:tc>
        <w:tc>
          <w:tcPr>
            <w:tcW w:w="4394" w:type="dxa"/>
          </w:tcPr>
          <w:p w:rsidR="00302BA3" w:rsidRPr="00D215A1" w:rsidRDefault="00302BA3" w:rsidP="00302BA3">
            <w:pPr>
              <w:pStyle w:val="TableParagraph"/>
              <w:spacing w:line="276" w:lineRule="auto"/>
              <w:ind w:left="81"/>
              <w:rPr>
                <w:rFonts w:ascii="GHEA Grapalat" w:hAnsi="GHEA Grapalat"/>
                <w:bCs/>
                <w:sz w:val="24"/>
                <w:szCs w:val="24"/>
              </w:rPr>
            </w:pPr>
          </w:p>
        </w:tc>
        <w:tc>
          <w:tcPr>
            <w:tcW w:w="709" w:type="dxa"/>
          </w:tcPr>
          <w:p w:rsidR="00302BA3" w:rsidRPr="00D215A1" w:rsidRDefault="00302BA3" w:rsidP="00302BA3">
            <w:pPr>
              <w:pStyle w:val="TableParagraph"/>
              <w:spacing w:line="276" w:lineRule="auto"/>
              <w:ind w:left="0"/>
              <w:rPr>
                <w:rFonts w:ascii="GHEA Grapalat" w:hAnsi="GHEA Grapalat"/>
                <w:bCs/>
                <w:sz w:val="24"/>
                <w:szCs w:val="24"/>
              </w:rPr>
            </w:pPr>
          </w:p>
        </w:tc>
        <w:tc>
          <w:tcPr>
            <w:tcW w:w="709" w:type="dxa"/>
          </w:tcPr>
          <w:p w:rsidR="00302BA3" w:rsidRPr="00D215A1" w:rsidRDefault="00302BA3" w:rsidP="00D215A1">
            <w:pPr>
              <w:pStyle w:val="TableParagraph"/>
              <w:spacing w:line="276" w:lineRule="auto"/>
              <w:ind w:left="17" w:right="9"/>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9" w:right="3"/>
              <w:jc w:val="center"/>
              <w:rPr>
                <w:rFonts w:ascii="GHEA Grapalat" w:hAnsi="GHEA Grapalat"/>
                <w:bCs/>
                <w:sz w:val="24"/>
                <w:szCs w:val="24"/>
              </w:rPr>
            </w:pPr>
            <w:r w:rsidRPr="00D215A1">
              <w:rPr>
                <w:rFonts w:ascii="GHEA Grapalat" w:hAnsi="GHEA Grapalat"/>
                <w:bCs/>
                <w:spacing w:val="-10"/>
                <w:sz w:val="24"/>
                <w:szCs w:val="24"/>
              </w:rPr>
              <w:t>Х</w:t>
            </w:r>
          </w:p>
        </w:tc>
        <w:tc>
          <w:tcPr>
            <w:tcW w:w="708" w:type="dxa"/>
          </w:tcPr>
          <w:p w:rsidR="00302BA3" w:rsidRPr="00D215A1" w:rsidRDefault="00302BA3" w:rsidP="00D215A1">
            <w:pPr>
              <w:pStyle w:val="TableParagraph"/>
              <w:spacing w:line="276" w:lineRule="auto"/>
              <w:ind w:left="8"/>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9" w:right="2"/>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9"/>
              <w:jc w:val="center"/>
              <w:rPr>
                <w:rFonts w:ascii="GHEA Grapalat" w:hAnsi="GHEA Grapalat"/>
                <w:bCs/>
                <w:sz w:val="24"/>
                <w:szCs w:val="24"/>
              </w:rPr>
            </w:pPr>
            <w:r w:rsidRPr="00D215A1">
              <w:rPr>
                <w:rFonts w:ascii="GHEA Grapalat" w:hAnsi="GHEA Grapalat"/>
                <w:bCs/>
                <w:spacing w:val="-10"/>
                <w:sz w:val="24"/>
                <w:szCs w:val="24"/>
              </w:rPr>
              <w:t>Х</w:t>
            </w:r>
          </w:p>
        </w:tc>
      </w:tr>
      <w:tr w:rsidR="00302BA3" w:rsidRPr="00D17027" w:rsidTr="00D215A1">
        <w:trPr>
          <w:trHeight w:val="275"/>
        </w:trPr>
        <w:tc>
          <w:tcPr>
            <w:tcW w:w="3417" w:type="dxa"/>
          </w:tcPr>
          <w:p w:rsidR="00302BA3" w:rsidRPr="00D215A1" w:rsidRDefault="00302BA3" w:rsidP="00302BA3">
            <w:pPr>
              <w:pStyle w:val="TableParagraph"/>
              <w:spacing w:line="276" w:lineRule="auto"/>
              <w:ind w:left="82"/>
              <w:rPr>
                <w:rFonts w:ascii="GHEA Grapalat" w:hAnsi="GHEA Grapalat"/>
                <w:bCs/>
                <w:sz w:val="24"/>
                <w:szCs w:val="24"/>
                <w:lang w:val="hy-AM"/>
              </w:rPr>
            </w:pPr>
            <w:r w:rsidRPr="00D215A1">
              <w:rPr>
                <w:rFonts w:ascii="GHEA Grapalat" w:hAnsi="GHEA Grapalat"/>
                <w:bCs/>
                <w:sz w:val="24"/>
                <w:szCs w:val="24"/>
                <w:lang w:val="hy-AM"/>
              </w:rPr>
              <w:t>Ջրի մատուցման ճնշումը</w:t>
            </w:r>
          </w:p>
        </w:tc>
        <w:tc>
          <w:tcPr>
            <w:tcW w:w="2835" w:type="dxa"/>
          </w:tcPr>
          <w:p w:rsidR="00302BA3" w:rsidRPr="00D215A1" w:rsidRDefault="00302BA3" w:rsidP="00EE762A">
            <w:pPr>
              <w:pStyle w:val="TableParagraph"/>
              <w:spacing w:line="276" w:lineRule="auto"/>
              <w:ind w:left="82"/>
              <w:jc w:val="center"/>
              <w:rPr>
                <w:rFonts w:ascii="GHEA Grapalat" w:hAnsi="GHEA Grapalat"/>
                <w:bCs/>
                <w:sz w:val="24"/>
                <w:szCs w:val="24"/>
                <w:lang w:val="hy-AM"/>
              </w:rPr>
            </w:pPr>
            <w:r w:rsidRPr="00D215A1">
              <w:rPr>
                <w:rFonts w:ascii="GHEA Grapalat" w:hAnsi="GHEA Grapalat"/>
                <w:bCs/>
                <w:spacing w:val="-5"/>
                <w:sz w:val="24"/>
                <w:szCs w:val="24"/>
                <w:lang w:val="hy-AM"/>
              </w:rPr>
              <w:t>բար</w:t>
            </w:r>
          </w:p>
        </w:tc>
        <w:tc>
          <w:tcPr>
            <w:tcW w:w="4394" w:type="dxa"/>
          </w:tcPr>
          <w:p w:rsidR="00302BA3" w:rsidRPr="00D215A1" w:rsidRDefault="00302BA3" w:rsidP="00302BA3">
            <w:pPr>
              <w:pStyle w:val="TableParagraph"/>
              <w:spacing w:line="276" w:lineRule="auto"/>
              <w:ind w:left="81"/>
              <w:rPr>
                <w:rFonts w:ascii="GHEA Grapalat" w:hAnsi="GHEA Grapalat"/>
                <w:bCs/>
                <w:sz w:val="24"/>
                <w:szCs w:val="24"/>
                <w:lang w:val="hy-AM"/>
              </w:rPr>
            </w:pPr>
          </w:p>
        </w:tc>
        <w:tc>
          <w:tcPr>
            <w:tcW w:w="709" w:type="dxa"/>
          </w:tcPr>
          <w:p w:rsidR="00302BA3" w:rsidRPr="00D215A1"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D215A1" w:rsidRDefault="00302BA3" w:rsidP="00D215A1">
            <w:pPr>
              <w:pStyle w:val="TableParagraph"/>
              <w:spacing w:line="276" w:lineRule="auto"/>
              <w:ind w:left="17" w:right="9"/>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9" w:right="3"/>
              <w:jc w:val="center"/>
              <w:rPr>
                <w:rFonts w:ascii="GHEA Grapalat" w:hAnsi="GHEA Grapalat"/>
                <w:bCs/>
                <w:sz w:val="24"/>
                <w:szCs w:val="24"/>
              </w:rPr>
            </w:pPr>
            <w:r w:rsidRPr="00D215A1">
              <w:rPr>
                <w:rFonts w:ascii="GHEA Grapalat" w:hAnsi="GHEA Grapalat"/>
                <w:bCs/>
                <w:spacing w:val="-10"/>
                <w:sz w:val="24"/>
                <w:szCs w:val="24"/>
              </w:rPr>
              <w:t>Х</w:t>
            </w:r>
          </w:p>
        </w:tc>
        <w:tc>
          <w:tcPr>
            <w:tcW w:w="708" w:type="dxa"/>
          </w:tcPr>
          <w:p w:rsidR="00302BA3" w:rsidRPr="00D215A1" w:rsidRDefault="00302BA3" w:rsidP="00D215A1">
            <w:pPr>
              <w:pStyle w:val="TableParagraph"/>
              <w:spacing w:line="276" w:lineRule="auto"/>
              <w:ind w:left="8"/>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9" w:right="2"/>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9"/>
              <w:jc w:val="center"/>
              <w:rPr>
                <w:rFonts w:ascii="GHEA Grapalat" w:hAnsi="GHEA Grapalat"/>
                <w:bCs/>
                <w:sz w:val="24"/>
                <w:szCs w:val="24"/>
              </w:rPr>
            </w:pPr>
            <w:r w:rsidRPr="00D215A1">
              <w:rPr>
                <w:rFonts w:ascii="GHEA Grapalat" w:hAnsi="GHEA Grapalat"/>
                <w:bCs/>
                <w:spacing w:val="-10"/>
                <w:sz w:val="24"/>
                <w:szCs w:val="24"/>
              </w:rPr>
              <w:t>Х</w:t>
            </w:r>
          </w:p>
        </w:tc>
      </w:tr>
      <w:tr w:rsidR="00302BA3" w:rsidRPr="00D17027" w:rsidTr="00D215A1">
        <w:trPr>
          <w:trHeight w:val="275"/>
        </w:trPr>
        <w:tc>
          <w:tcPr>
            <w:tcW w:w="3417" w:type="dxa"/>
          </w:tcPr>
          <w:p w:rsidR="00302BA3" w:rsidRPr="00D215A1" w:rsidRDefault="00302BA3" w:rsidP="00302BA3">
            <w:pPr>
              <w:pStyle w:val="TableParagraph"/>
              <w:spacing w:line="276" w:lineRule="auto"/>
              <w:ind w:left="82"/>
              <w:rPr>
                <w:rFonts w:ascii="GHEA Grapalat" w:hAnsi="GHEA Grapalat"/>
                <w:bCs/>
                <w:sz w:val="24"/>
                <w:szCs w:val="24"/>
                <w:lang w:val="hy-AM"/>
              </w:rPr>
            </w:pPr>
            <w:r w:rsidRPr="00D215A1">
              <w:rPr>
                <w:rFonts w:ascii="GHEA Grapalat" w:hAnsi="GHEA Grapalat"/>
                <w:bCs/>
                <w:sz w:val="24"/>
                <w:szCs w:val="24"/>
                <w:lang w:val="hy-AM"/>
              </w:rPr>
              <w:t>Ջրի ջերմաստիճանը</w:t>
            </w:r>
          </w:p>
        </w:tc>
        <w:tc>
          <w:tcPr>
            <w:tcW w:w="2835" w:type="dxa"/>
          </w:tcPr>
          <w:p w:rsidR="00302BA3" w:rsidRPr="00D215A1" w:rsidRDefault="00302BA3" w:rsidP="00EE762A">
            <w:pPr>
              <w:pStyle w:val="TableParagraph"/>
              <w:spacing w:line="276" w:lineRule="auto"/>
              <w:ind w:left="82"/>
              <w:jc w:val="center"/>
              <w:rPr>
                <w:rFonts w:ascii="GHEA Grapalat" w:hAnsi="GHEA Grapalat"/>
                <w:bCs/>
                <w:sz w:val="24"/>
                <w:szCs w:val="24"/>
              </w:rPr>
            </w:pPr>
            <w:r w:rsidRPr="00D215A1">
              <w:rPr>
                <w:rFonts w:ascii="GHEA Grapalat" w:hAnsi="GHEA Grapalat"/>
                <w:bCs/>
                <w:spacing w:val="-5"/>
                <w:sz w:val="24"/>
                <w:szCs w:val="24"/>
              </w:rPr>
              <w:t>°С</w:t>
            </w:r>
          </w:p>
        </w:tc>
        <w:tc>
          <w:tcPr>
            <w:tcW w:w="4394" w:type="dxa"/>
          </w:tcPr>
          <w:p w:rsidR="00302BA3" w:rsidRPr="00D215A1" w:rsidRDefault="00302BA3" w:rsidP="00302BA3">
            <w:pPr>
              <w:pStyle w:val="TableParagraph"/>
              <w:spacing w:line="276" w:lineRule="auto"/>
              <w:ind w:left="81"/>
              <w:rPr>
                <w:rFonts w:ascii="GHEA Grapalat" w:hAnsi="GHEA Grapalat"/>
                <w:bCs/>
                <w:sz w:val="24"/>
                <w:szCs w:val="24"/>
              </w:rPr>
            </w:pPr>
          </w:p>
        </w:tc>
        <w:tc>
          <w:tcPr>
            <w:tcW w:w="709" w:type="dxa"/>
          </w:tcPr>
          <w:p w:rsidR="00302BA3" w:rsidRPr="00D215A1" w:rsidRDefault="00302BA3" w:rsidP="00302BA3">
            <w:pPr>
              <w:pStyle w:val="TableParagraph"/>
              <w:spacing w:line="276" w:lineRule="auto"/>
              <w:ind w:left="0"/>
              <w:rPr>
                <w:rFonts w:ascii="GHEA Grapalat" w:hAnsi="GHEA Grapalat"/>
                <w:bCs/>
                <w:sz w:val="24"/>
                <w:szCs w:val="24"/>
              </w:rPr>
            </w:pPr>
          </w:p>
        </w:tc>
        <w:tc>
          <w:tcPr>
            <w:tcW w:w="709" w:type="dxa"/>
          </w:tcPr>
          <w:p w:rsidR="00302BA3" w:rsidRPr="00D215A1" w:rsidRDefault="00302BA3" w:rsidP="00D215A1">
            <w:pPr>
              <w:pStyle w:val="TableParagraph"/>
              <w:spacing w:line="276" w:lineRule="auto"/>
              <w:ind w:left="17" w:right="9"/>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9" w:right="3"/>
              <w:jc w:val="center"/>
              <w:rPr>
                <w:rFonts w:ascii="GHEA Grapalat" w:hAnsi="GHEA Grapalat"/>
                <w:bCs/>
                <w:sz w:val="24"/>
                <w:szCs w:val="24"/>
              </w:rPr>
            </w:pPr>
            <w:r w:rsidRPr="00D215A1">
              <w:rPr>
                <w:rFonts w:ascii="GHEA Grapalat" w:hAnsi="GHEA Grapalat"/>
                <w:bCs/>
                <w:spacing w:val="-10"/>
                <w:sz w:val="24"/>
                <w:szCs w:val="24"/>
              </w:rPr>
              <w:t>Х</w:t>
            </w:r>
          </w:p>
        </w:tc>
        <w:tc>
          <w:tcPr>
            <w:tcW w:w="708" w:type="dxa"/>
          </w:tcPr>
          <w:p w:rsidR="00302BA3" w:rsidRPr="00D215A1" w:rsidRDefault="00302BA3" w:rsidP="00D215A1">
            <w:pPr>
              <w:pStyle w:val="TableParagraph"/>
              <w:spacing w:line="276" w:lineRule="auto"/>
              <w:ind w:left="8"/>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9" w:right="2"/>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9"/>
              <w:jc w:val="center"/>
              <w:rPr>
                <w:rFonts w:ascii="GHEA Grapalat" w:hAnsi="GHEA Grapalat"/>
                <w:bCs/>
                <w:sz w:val="24"/>
                <w:szCs w:val="24"/>
              </w:rPr>
            </w:pPr>
            <w:r w:rsidRPr="00D215A1">
              <w:rPr>
                <w:rFonts w:ascii="GHEA Grapalat" w:hAnsi="GHEA Grapalat"/>
                <w:bCs/>
                <w:spacing w:val="-10"/>
                <w:sz w:val="24"/>
                <w:szCs w:val="24"/>
              </w:rPr>
              <w:t>Х</w:t>
            </w:r>
          </w:p>
        </w:tc>
      </w:tr>
      <w:tr w:rsidR="00302BA3" w:rsidRPr="00D17027" w:rsidTr="00D215A1">
        <w:trPr>
          <w:trHeight w:val="275"/>
        </w:trPr>
        <w:tc>
          <w:tcPr>
            <w:tcW w:w="3417" w:type="dxa"/>
          </w:tcPr>
          <w:p w:rsidR="00302BA3" w:rsidRPr="00D215A1" w:rsidRDefault="00302BA3" w:rsidP="00302BA3">
            <w:pPr>
              <w:pStyle w:val="TableParagraph"/>
              <w:spacing w:line="276" w:lineRule="auto"/>
              <w:ind w:left="82"/>
              <w:rPr>
                <w:rFonts w:ascii="GHEA Grapalat" w:hAnsi="GHEA Grapalat"/>
                <w:bCs/>
                <w:sz w:val="24"/>
                <w:szCs w:val="24"/>
                <w:lang w:val="hy-AM"/>
              </w:rPr>
            </w:pPr>
            <w:r w:rsidRPr="00D215A1">
              <w:rPr>
                <w:rFonts w:ascii="GHEA Grapalat" w:hAnsi="GHEA Grapalat"/>
                <w:bCs/>
                <w:sz w:val="24"/>
                <w:szCs w:val="24"/>
                <w:lang w:val="hy-AM"/>
              </w:rPr>
              <w:t>Ջրի պահանջվող հաղորդականությունը</w:t>
            </w:r>
          </w:p>
        </w:tc>
        <w:tc>
          <w:tcPr>
            <w:tcW w:w="2835" w:type="dxa"/>
          </w:tcPr>
          <w:p w:rsidR="00302BA3" w:rsidRPr="00D215A1" w:rsidRDefault="00302BA3" w:rsidP="00EE762A">
            <w:pPr>
              <w:pStyle w:val="TableParagraph"/>
              <w:spacing w:line="276" w:lineRule="auto"/>
              <w:ind w:left="82"/>
              <w:jc w:val="center"/>
              <w:rPr>
                <w:rFonts w:ascii="GHEA Grapalat" w:hAnsi="GHEA Grapalat"/>
                <w:bCs/>
                <w:sz w:val="24"/>
                <w:szCs w:val="24"/>
                <w:lang w:val="hy-AM"/>
              </w:rPr>
            </w:pPr>
            <w:r w:rsidRPr="00D215A1">
              <w:rPr>
                <w:rFonts w:ascii="GHEA Grapalat" w:hAnsi="GHEA Grapalat"/>
                <w:bCs/>
                <w:spacing w:val="-2"/>
                <w:sz w:val="24"/>
                <w:szCs w:val="24"/>
                <w:lang w:val="hy-AM"/>
              </w:rPr>
              <w:t>մկՍմ</w:t>
            </w:r>
            <w:r w:rsidRPr="00D215A1">
              <w:rPr>
                <w:rFonts w:ascii="GHEA Grapalat" w:hAnsi="GHEA Grapalat"/>
                <w:bCs/>
                <w:spacing w:val="-2"/>
                <w:sz w:val="24"/>
                <w:szCs w:val="24"/>
              </w:rPr>
              <w:t>/</w:t>
            </w:r>
            <w:r w:rsidRPr="00D215A1">
              <w:rPr>
                <w:rFonts w:ascii="GHEA Grapalat" w:hAnsi="GHEA Grapalat"/>
                <w:bCs/>
                <w:spacing w:val="-2"/>
                <w:sz w:val="24"/>
                <w:szCs w:val="24"/>
                <w:lang w:val="hy-AM"/>
              </w:rPr>
              <w:t>սմ</w:t>
            </w:r>
          </w:p>
        </w:tc>
        <w:tc>
          <w:tcPr>
            <w:tcW w:w="4394" w:type="dxa"/>
          </w:tcPr>
          <w:p w:rsidR="00302BA3" w:rsidRPr="00D215A1" w:rsidRDefault="00302BA3" w:rsidP="00302BA3">
            <w:pPr>
              <w:pStyle w:val="TableParagraph"/>
              <w:spacing w:line="276" w:lineRule="auto"/>
              <w:ind w:left="81"/>
              <w:rPr>
                <w:rFonts w:ascii="GHEA Grapalat" w:hAnsi="GHEA Grapalat"/>
                <w:bCs/>
                <w:sz w:val="24"/>
                <w:szCs w:val="24"/>
                <w:lang w:val="hy-AM"/>
              </w:rPr>
            </w:pPr>
          </w:p>
        </w:tc>
        <w:tc>
          <w:tcPr>
            <w:tcW w:w="709" w:type="dxa"/>
          </w:tcPr>
          <w:p w:rsidR="00302BA3" w:rsidRPr="00D215A1"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D215A1" w:rsidRDefault="00302BA3" w:rsidP="00D215A1">
            <w:pPr>
              <w:pStyle w:val="TableParagraph"/>
              <w:spacing w:line="276" w:lineRule="auto"/>
              <w:ind w:left="17" w:right="9"/>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9" w:right="3"/>
              <w:jc w:val="center"/>
              <w:rPr>
                <w:rFonts w:ascii="GHEA Grapalat" w:hAnsi="GHEA Grapalat"/>
                <w:bCs/>
                <w:sz w:val="24"/>
                <w:szCs w:val="24"/>
              </w:rPr>
            </w:pPr>
            <w:r w:rsidRPr="00D215A1">
              <w:rPr>
                <w:rFonts w:ascii="GHEA Grapalat" w:hAnsi="GHEA Grapalat"/>
                <w:bCs/>
                <w:spacing w:val="-10"/>
                <w:sz w:val="24"/>
                <w:szCs w:val="24"/>
              </w:rPr>
              <w:t>Х</w:t>
            </w:r>
          </w:p>
        </w:tc>
        <w:tc>
          <w:tcPr>
            <w:tcW w:w="708" w:type="dxa"/>
          </w:tcPr>
          <w:p w:rsidR="00302BA3" w:rsidRPr="00D215A1" w:rsidRDefault="00302BA3" w:rsidP="00D215A1">
            <w:pPr>
              <w:pStyle w:val="TableParagraph"/>
              <w:spacing w:line="276" w:lineRule="auto"/>
              <w:ind w:left="8"/>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9" w:right="2"/>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9"/>
              <w:jc w:val="center"/>
              <w:rPr>
                <w:rFonts w:ascii="GHEA Grapalat" w:hAnsi="GHEA Grapalat"/>
                <w:bCs/>
                <w:sz w:val="24"/>
                <w:szCs w:val="24"/>
              </w:rPr>
            </w:pPr>
            <w:r w:rsidRPr="00D215A1">
              <w:rPr>
                <w:rFonts w:ascii="GHEA Grapalat" w:hAnsi="GHEA Grapalat"/>
                <w:bCs/>
                <w:spacing w:val="-10"/>
                <w:sz w:val="24"/>
                <w:szCs w:val="24"/>
              </w:rPr>
              <w:t>Х</w:t>
            </w:r>
          </w:p>
        </w:tc>
      </w:tr>
      <w:tr w:rsidR="00302BA3" w:rsidRPr="00D17027" w:rsidTr="00D215A1">
        <w:trPr>
          <w:trHeight w:val="275"/>
        </w:trPr>
        <w:tc>
          <w:tcPr>
            <w:tcW w:w="3417" w:type="dxa"/>
          </w:tcPr>
          <w:p w:rsidR="00302BA3" w:rsidRPr="00D215A1" w:rsidRDefault="00302BA3" w:rsidP="00302BA3">
            <w:pPr>
              <w:pStyle w:val="TableParagraph"/>
              <w:spacing w:line="276" w:lineRule="auto"/>
              <w:ind w:left="82"/>
              <w:rPr>
                <w:rFonts w:ascii="GHEA Grapalat" w:hAnsi="GHEA Grapalat"/>
                <w:bCs/>
                <w:sz w:val="24"/>
                <w:szCs w:val="24"/>
              </w:rPr>
            </w:pPr>
            <w:r w:rsidRPr="00D215A1">
              <w:rPr>
                <w:rFonts w:ascii="GHEA Grapalat" w:hAnsi="GHEA Grapalat"/>
                <w:bCs/>
                <w:sz w:val="24"/>
                <w:szCs w:val="24"/>
                <w:lang w:val="hy-AM"/>
              </w:rPr>
              <w:t>Ելքի խողովակաոստերը</w:t>
            </w:r>
            <w:r w:rsidRPr="00D215A1">
              <w:rPr>
                <w:rFonts w:ascii="GHEA Grapalat" w:hAnsi="GHEA Grapalat"/>
                <w:bCs/>
                <w:spacing w:val="-3"/>
                <w:sz w:val="24"/>
                <w:szCs w:val="24"/>
              </w:rPr>
              <w:t xml:space="preserve"> </w:t>
            </w:r>
            <w:r w:rsidRPr="00D215A1">
              <w:rPr>
                <w:rFonts w:ascii="GHEA Grapalat" w:hAnsi="GHEA Grapalat"/>
                <w:bCs/>
                <w:sz w:val="24"/>
                <w:szCs w:val="24"/>
              </w:rPr>
              <w:t>(</w:t>
            </w:r>
            <w:r w:rsidRPr="00D215A1">
              <w:rPr>
                <w:rFonts w:ascii="GHEA Grapalat" w:hAnsi="GHEA Grapalat"/>
                <w:bCs/>
                <w:sz w:val="24"/>
                <w:szCs w:val="24"/>
                <w:lang w:val="hy-AM"/>
              </w:rPr>
              <w:t>գոլորշի</w:t>
            </w:r>
            <w:r w:rsidRPr="00D215A1">
              <w:rPr>
                <w:rFonts w:ascii="GHEA Grapalat" w:hAnsi="GHEA Grapalat"/>
                <w:bCs/>
                <w:sz w:val="24"/>
                <w:szCs w:val="24"/>
              </w:rPr>
              <w:t>),</w:t>
            </w:r>
            <w:r w:rsidRPr="00D215A1">
              <w:rPr>
                <w:rFonts w:ascii="GHEA Grapalat" w:hAnsi="GHEA Grapalat"/>
                <w:bCs/>
                <w:spacing w:val="-3"/>
                <w:sz w:val="24"/>
                <w:szCs w:val="24"/>
              </w:rPr>
              <w:t xml:space="preserve"> </w:t>
            </w:r>
            <w:r w:rsidRPr="00D215A1">
              <w:rPr>
                <w:rFonts w:ascii="GHEA Grapalat" w:hAnsi="GHEA Grapalat"/>
                <w:bCs/>
                <w:spacing w:val="-10"/>
                <w:sz w:val="24"/>
                <w:szCs w:val="24"/>
              </w:rPr>
              <w:t>d</w:t>
            </w:r>
          </w:p>
        </w:tc>
        <w:tc>
          <w:tcPr>
            <w:tcW w:w="2835" w:type="dxa"/>
          </w:tcPr>
          <w:p w:rsidR="00302BA3" w:rsidRPr="00D215A1" w:rsidRDefault="00302BA3" w:rsidP="00EE762A">
            <w:pPr>
              <w:pStyle w:val="TableParagraph"/>
              <w:spacing w:line="276" w:lineRule="auto"/>
              <w:ind w:left="82"/>
              <w:jc w:val="center"/>
              <w:rPr>
                <w:rFonts w:ascii="GHEA Grapalat" w:hAnsi="GHEA Grapalat"/>
                <w:bCs/>
                <w:sz w:val="24"/>
                <w:szCs w:val="24"/>
                <w:lang w:val="hy-AM"/>
              </w:rPr>
            </w:pPr>
            <w:r w:rsidRPr="00D215A1">
              <w:rPr>
                <w:rFonts w:ascii="GHEA Grapalat" w:hAnsi="GHEA Grapalat"/>
                <w:bCs/>
                <w:spacing w:val="-5"/>
                <w:sz w:val="24"/>
                <w:szCs w:val="24"/>
                <w:lang w:val="hy-AM"/>
              </w:rPr>
              <w:t>մմ</w:t>
            </w:r>
          </w:p>
        </w:tc>
        <w:tc>
          <w:tcPr>
            <w:tcW w:w="4394" w:type="dxa"/>
          </w:tcPr>
          <w:p w:rsidR="00302BA3" w:rsidRPr="00D215A1" w:rsidRDefault="00302BA3" w:rsidP="00302BA3">
            <w:pPr>
              <w:pStyle w:val="TableParagraph"/>
              <w:spacing w:line="276" w:lineRule="auto"/>
              <w:ind w:left="81"/>
              <w:rPr>
                <w:rFonts w:ascii="GHEA Grapalat" w:hAnsi="GHEA Grapalat"/>
                <w:bCs/>
                <w:sz w:val="24"/>
                <w:szCs w:val="24"/>
                <w:lang w:val="hy-AM"/>
              </w:rPr>
            </w:pPr>
            <w:r w:rsidRPr="00D215A1">
              <w:rPr>
                <w:rFonts w:ascii="GHEA Grapalat" w:hAnsi="GHEA Grapalat"/>
                <w:bCs/>
                <w:sz w:val="24"/>
                <w:szCs w:val="24"/>
                <w:lang w:val="hy-AM"/>
              </w:rPr>
              <w:t>Նշվում է ելքի խողովակաոստերի</w:t>
            </w:r>
            <w:r w:rsidRPr="00D215A1">
              <w:rPr>
                <w:rFonts w:ascii="GHEA Grapalat" w:hAnsi="GHEA Grapalat"/>
                <w:bCs/>
                <w:spacing w:val="-3"/>
                <w:sz w:val="24"/>
                <w:szCs w:val="24"/>
                <w:lang w:val="hy-AM"/>
              </w:rPr>
              <w:t xml:space="preserve"> </w:t>
            </w:r>
            <w:r w:rsidRPr="00D215A1">
              <w:rPr>
                <w:rFonts w:ascii="GHEA Grapalat" w:hAnsi="GHEA Grapalat"/>
                <w:bCs/>
                <w:sz w:val="24"/>
                <w:szCs w:val="24"/>
                <w:lang w:val="hy-AM"/>
              </w:rPr>
              <w:t>(գոլորշի) տրամագիծը</w:t>
            </w:r>
          </w:p>
        </w:tc>
        <w:tc>
          <w:tcPr>
            <w:tcW w:w="709" w:type="dxa"/>
          </w:tcPr>
          <w:p w:rsidR="00302BA3" w:rsidRPr="00D215A1"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D215A1" w:rsidRDefault="00302BA3" w:rsidP="00D215A1">
            <w:pPr>
              <w:pStyle w:val="TableParagraph"/>
              <w:spacing w:line="276" w:lineRule="auto"/>
              <w:ind w:left="17" w:right="9"/>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9" w:right="3"/>
              <w:jc w:val="center"/>
              <w:rPr>
                <w:rFonts w:ascii="GHEA Grapalat" w:hAnsi="GHEA Grapalat"/>
                <w:bCs/>
                <w:sz w:val="24"/>
                <w:szCs w:val="24"/>
              </w:rPr>
            </w:pPr>
            <w:r w:rsidRPr="00D215A1">
              <w:rPr>
                <w:rFonts w:ascii="GHEA Grapalat" w:hAnsi="GHEA Grapalat"/>
                <w:bCs/>
                <w:spacing w:val="-10"/>
                <w:sz w:val="24"/>
                <w:szCs w:val="24"/>
              </w:rPr>
              <w:t>Х</w:t>
            </w:r>
          </w:p>
        </w:tc>
        <w:tc>
          <w:tcPr>
            <w:tcW w:w="708" w:type="dxa"/>
          </w:tcPr>
          <w:p w:rsidR="00302BA3" w:rsidRPr="00D215A1" w:rsidRDefault="00302BA3" w:rsidP="00D215A1">
            <w:pPr>
              <w:pStyle w:val="TableParagraph"/>
              <w:spacing w:line="276" w:lineRule="auto"/>
              <w:ind w:left="8"/>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9" w:right="2"/>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9"/>
              <w:jc w:val="center"/>
              <w:rPr>
                <w:rFonts w:ascii="GHEA Grapalat" w:hAnsi="GHEA Grapalat"/>
                <w:bCs/>
                <w:sz w:val="24"/>
                <w:szCs w:val="24"/>
              </w:rPr>
            </w:pPr>
            <w:r w:rsidRPr="00D215A1">
              <w:rPr>
                <w:rFonts w:ascii="GHEA Grapalat" w:hAnsi="GHEA Grapalat"/>
                <w:bCs/>
                <w:spacing w:val="-10"/>
                <w:sz w:val="24"/>
                <w:szCs w:val="24"/>
              </w:rPr>
              <w:t>Х</w:t>
            </w:r>
          </w:p>
        </w:tc>
      </w:tr>
      <w:tr w:rsidR="00302BA3" w:rsidRPr="00D17027" w:rsidTr="00D215A1">
        <w:trPr>
          <w:trHeight w:val="278"/>
        </w:trPr>
        <w:tc>
          <w:tcPr>
            <w:tcW w:w="3417" w:type="dxa"/>
          </w:tcPr>
          <w:p w:rsidR="00302BA3" w:rsidRPr="00D215A1" w:rsidRDefault="00302BA3" w:rsidP="00302BA3">
            <w:pPr>
              <w:pStyle w:val="TableParagraph"/>
              <w:spacing w:line="276" w:lineRule="auto"/>
              <w:ind w:left="82"/>
              <w:rPr>
                <w:rFonts w:ascii="GHEA Grapalat" w:hAnsi="GHEA Grapalat"/>
                <w:bCs/>
                <w:sz w:val="24"/>
                <w:szCs w:val="24"/>
              </w:rPr>
            </w:pPr>
            <w:r w:rsidRPr="00D215A1">
              <w:rPr>
                <w:rFonts w:ascii="GHEA Grapalat" w:hAnsi="GHEA Grapalat"/>
                <w:bCs/>
                <w:sz w:val="24"/>
                <w:szCs w:val="24"/>
                <w:lang w:val="hy-AM"/>
              </w:rPr>
              <w:t>Դրենաժի խողովակաոստը</w:t>
            </w:r>
            <w:r w:rsidRPr="00D215A1">
              <w:rPr>
                <w:rFonts w:ascii="GHEA Grapalat" w:hAnsi="GHEA Grapalat"/>
                <w:bCs/>
                <w:sz w:val="24"/>
                <w:szCs w:val="24"/>
              </w:rPr>
              <w:t>,</w:t>
            </w:r>
            <w:r w:rsidRPr="00D215A1">
              <w:rPr>
                <w:rFonts w:ascii="GHEA Grapalat" w:hAnsi="GHEA Grapalat"/>
                <w:bCs/>
                <w:spacing w:val="-5"/>
                <w:sz w:val="24"/>
                <w:szCs w:val="24"/>
              </w:rPr>
              <w:t xml:space="preserve"> </w:t>
            </w:r>
            <w:r w:rsidRPr="00D215A1">
              <w:rPr>
                <w:rFonts w:ascii="GHEA Grapalat" w:hAnsi="GHEA Grapalat"/>
                <w:bCs/>
                <w:spacing w:val="-10"/>
                <w:sz w:val="24"/>
                <w:szCs w:val="24"/>
              </w:rPr>
              <w:t>d</w:t>
            </w:r>
          </w:p>
        </w:tc>
        <w:tc>
          <w:tcPr>
            <w:tcW w:w="2835" w:type="dxa"/>
          </w:tcPr>
          <w:p w:rsidR="00302BA3" w:rsidRPr="00D215A1" w:rsidRDefault="00302BA3" w:rsidP="00EE762A">
            <w:pPr>
              <w:pStyle w:val="TableParagraph"/>
              <w:spacing w:line="276" w:lineRule="auto"/>
              <w:ind w:left="82"/>
              <w:jc w:val="center"/>
              <w:rPr>
                <w:rFonts w:ascii="GHEA Grapalat" w:hAnsi="GHEA Grapalat"/>
                <w:bCs/>
                <w:sz w:val="24"/>
                <w:szCs w:val="24"/>
                <w:lang w:val="hy-AM"/>
              </w:rPr>
            </w:pPr>
            <w:r w:rsidRPr="00D215A1">
              <w:rPr>
                <w:rFonts w:ascii="GHEA Grapalat" w:hAnsi="GHEA Grapalat"/>
                <w:bCs/>
                <w:spacing w:val="-5"/>
                <w:sz w:val="24"/>
                <w:szCs w:val="24"/>
                <w:lang w:val="hy-AM"/>
              </w:rPr>
              <w:t>մմ</w:t>
            </w:r>
          </w:p>
        </w:tc>
        <w:tc>
          <w:tcPr>
            <w:tcW w:w="4394" w:type="dxa"/>
          </w:tcPr>
          <w:p w:rsidR="00302BA3" w:rsidRPr="00D215A1" w:rsidRDefault="00302BA3" w:rsidP="00302BA3">
            <w:pPr>
              <w:pStyle w:val="TableParagraph"/>
              <w:spacing w:line="276" w:lineRule="auto"/>
              <w:ind w:left="81"/>
              <w:rPr>
                <w:rFonts w:ascii="GHEA Grapalat" w:hAnsi="GHEA Grapalat"/>
                <w:bCs/>
                <w:sz w:val="24"/>
                <w:szCs w:val="24"/>
                <w:lang w:val="hy-AM"/>
              </w:rPr>
            </w:pPr>
            <w:r w:rsidRPr="00D215A1">
              <w:rPr>
                <w:rFonts w:ascii="GHEA Grapalat" w:hAnsi="GHEA Grapalat"/>
                <w:bCs/>
                <w:sz w:val="24"/>
                <w:szCs w:val="24"/>
                <w:lang w:val="hy-AM"/>
              </w:rPr>
              <w:t>Նշվում է դրենաժի խողովակաոստի տրամագիծը</w:t>
            </w:r>
          </w:p>
        </w:tc>
        <w:tc>
          <w:tcPr>
            <w:tcW w:w="709" w:type="dxa"/>
          </w:tcPr>
          <w:p w:rsidR="00302BA3" w:rsidRPr="00D215A1"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D215A1" w:rsidRDefault="00302BA3" w:rsidP="00D215A1">
            <w:pPr>
              <w:pStyle w:val="TableParagraph"/>
              <w:spacing w:line="276" w:lineRule="auto"/>
              <w:ind w:left="17" w:right="9"/>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9" w:right="3"/>
              <w:jc w:val="center"/>
              <w:rPr>
                <w:rFonts w:ascii="GHEA Grapalat" w:hAnsi="GHEA Grapalat"/>
                <w:bCs/>
                <w:sz w:val="24"/>
                <w:szCs w:val="24"/>
              </w:rPr>
            </w:pPr>
            <w:r w:rsidRPr="00D215A1">
              <w:rPr>
                <w:rFonts w:ascii="GHEA Grapalat" w:hAnsi="GHEA Grapalat"/>
                <w:bCs/>
                <w:spacing w:val="-10"/>
                <w:sz w:val="24"/>
                <w:szCs w:val="24"/>
              </w:rPr>
              <w:t>Х</w:t>
            </w:r>
          </w:p>
        </w:tc>
        <w:tc>
          <w:tcPr>
            <w:tcW w:w="708" w:type="dxa"/>
          </w:tcPr>
          <w:p w:rsidR="00302BA3" w:rsidRPr="00D215A1" w:rsidRDefault="00302BA3" w:rsidP="00D215A1">
            <w:pPr>
              <w:pStyle w:val="TableParagraph"/>
              <w:spacing w:line="276" w:lineRule="auto"/>
              <w:ind w:left="8"/>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9" w:right="2"/>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9"/>
              <w:jc w:val="center"/>
              <w:rPr>
                <w:rFonts w:ascii="GHEA Grapalat" w:hAnsi="GHEA Grapalat"/>
                <w:bCs/>
                <w:sz w:val="24"/>
                <w:szCs w:val="24"/>
              </w:rPr>
            </w:pPr>
            <w:r w:rsidRPr="00D215A1">
              <w:rPr>
                <w:rFonts w:ascii="GHEA Grapalat" w:hAnsi="GHEA Grapalat"/>
                <w:bCs/>
                <w:spacing w:val="-10"/>
                <w:sz w:val="24"/>
                <w:szCs w:val="24"/>
              </w:rPr>
              <w:t>Х</w:t>
            </w:r>
          </w:p>
        </w:tc>
      </w:tr>
      <w:tr w:rsidR="00302BA3" w:rsidRPr="00D17027" w:rsidTr="00D215A1">
        <w:trPr>
          <w:trHeight w:val="275"/>
        </w:trPr>
        <w:tc>
          <w:tcPr>
            <w:tcW w:w="3417" w:type="dxa"/>
          </w:tcPr>
          <w:p w:rsidR="00302BA3" w:rsidRPr="00D215A1" w:rsidRDefault="00302BA3" w:rsidP="00302BA3">
            <w:pPr>
              <w:pStyle w:val="TableParagraph"/>
              <w:spacing w:line="276" w:lineRule="auto"/>
              <w:ind w:left="82"/>
              <w:rPr>
                <w:rFonts w:ascii="GHEA Grapalat" w:hAnsi="GHEA Grapalat"/>
                <w:bCs/>
                <w:sz w:val="24"/>
                <w:szCs w:val="24"/>
              </w:rPr>
            </w:pPr>
            <w:r w:rsidRPr="00D215A1">
              <w:rPr>
                <w:rFonts w:ascii="GHEA Grapalat" w:hAnsi="GHEA Grapalat"/>
                <w:bCs/>
                <w:sz w:val="24"/>
                <w:szCs w:val="24"/>
                <w:lang w:val="hy-AM"/>
              </w:rPr>
              <w:t>Գոլորշու ճկափողը</w:t>
            </w:r>
            <w:r w:rsidRPr="00D215A1">
              <w:rPr>
                <w:rFonts w:ascii="GHEA Grapalat" w:hAnsi="GHEA Grapalat"/>
                <w:bCs/>
                <w:sz w:val="24"/>
                <w:szCs w:val="24"/>
              </w:rPr>
              <w:t>,</w:t>
            </w:r>
            <w:r w:rsidRPr="00D215A1">
              <w:rPr>
                <w:rFonts w:ascii="GHEA Grapalat" w:hAnsi="GHEA Grapalat"/>
                <w:bCs/>
                <w:spacing w:val="-4"/>
                <w:sz w:val="24"/>
                <w:szCs w:val="24"/>
              </w:rPr>
              <w:t xml:space="preserve"> </w:t>
            </w:r>
            <w:r w:rsidRPr="00D215A1">
              <w:rPr>
                <w:rFonts w:ascii="GHEA Grapalat" w:hAnsi="GHEA Grapalat"/>
                <w:bCs/>
                <w:spacing w:val="-10"/>
                <w:sz w:val="24"/>
                <w:szCs w:val="24"/>
              </w:rPr>
              <w:t>d</w:t>
            </w:r>
          </w:p>
        </w:tc>
        <w:tc>
          <w:tcPr>
            <w:tcW w:w="2835" w:type="dxa"/>
          </w:tcPr>
          <w:p w:rsidR="00302BA3" w:rsidRPr="00D215A1" w:rsidRDefault="00302BA3" w:rsidP="00EE762A">
            <w:pPr>
              <w:pStyle w:val="TableParagraph"/>
              <w:spacing w:line="276" w:lineRule="auto"/>
              <w:ind w:left="82"/>
              <w:jc w:val="center"/>
              <w:rPr>
                <w:rFonts w:ascii="GHEA Grapalat" w:hAnsi="GHEA Grapalat"/>
                <w:bCs/>
                <w:sz w:val="24"/>
                <w:szCs w:val="24"/>
                <w:lang w:val="hy-AM"/>
              </w:rPr>
            </w:pPr>
            <w:r w:rsidRPr="00D215A1">
              <w:rPr>
                <w:rFonts w:ascii="GHEA Grapalat" w:hAnsi="GHEA Grapalat"/>
                <w:bCs/>
                <w:spacing w:val="-5"/>
                <w:sz w:val="24"/>
                <w:szCs w:val="24"/>
                <w:lang w:val="hy-AM"/>
              </w:rPr>
              <w:t>մմ</w:t>
            </w:r>
          </w:p>
        </w:tc>
        <w:tc>
          <w:tcPr>
            <w:tcW w:w="4394" w:type="dxa"/>
          </w:tcPr>
          <w:p w:rsidR="00302BA3" w:rsidRPr="00D215A1" w:rsidRDefault="00302BA3" w:rsidP="00302BA3">
            <w:pPr>
              <w:pStyle w:val="TableParagraph"/>
              <w:spacing w:line="276" w:lineRule="auto"/>
              <w:ind w:left="81"/>
              <w:rPr>
                <w:rFonts w:ascii="GHEA Grapalat" w:hAnsi="GHEA Grapalat"/>
                <w:bCs/>
                <w:sz w:val="24"/>
                <w:szCs w:val="24"/>
                <w:lang w:val="hy-AM"/>
              </w:rPr>
            </w:pPr>
            <w:r w:rsidRPr="00D215A1">
              <w:rPr>
                <w:rFonts w:ascii="GHEA Grapalat" w:hAnsi="GHEA Grapalat"/>
                <w:bCs/>
                <w:sz w:val="24"/>
                <w:szCs w:val="24"/>
                <w:lang w:val="hy-AM"/>
              </w:rPr>
              <w:t>Նշվում է գոլորշու ճկափողի տրամագիծը</w:t>
            </w:r>
          </w:p>
        </w:tc>
        <w:tc>
          <w:tcPr>
            <w:tcW w:w="709" w:type="dxa"/>
          </w:tcPr>
          <w:p w:rsidR="00302BA3" w:rsidRPr="00D215A1"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D215A1" w:rsidRDefault="00302BA3" w:rsidP="00D215A1">
            <w:pPr>
              <w:pStyle w:val="TableParagraph"/>
              <w:spacing w:line="276" w:lineRule="auto"/>
              <w:ind w:left="17" w:right="9"/>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9" w:right="3"/>
              <w:jc w:val="center"/>
              <w:rPr>
                <w:rFonts w:ascii="GHEA Grapalat" w:hAnsi="GHEA Grapalat"/>
                <w:bCs/>
                <w:sz w:val="24"/>
                <w:szCs w:val="24"/>
              </w:rPr>
            </w:pPr>
            <w:r w:rsidRPr="00D215A1">
              <w:rPr>
                <w:rFonts w:ascii="GHEA Grapalat" w:hAnsi="GHEA Grapalat"/>
                <w:bCs/>
                <w:spacing w:val="-10"/>
                <w:sz w:val="24"/>
                <w:szCs w:val="24"/>
              </w:rPr>
              <w:t>Х</w:t>
            </w:r>
          </w:p>
        </w:tc>
        <w:tc>
          <w:tcPr>
            <w:tcW w:w="708" w:type="dxa"/>
          </w:tcPr>
          <w:p w:rsidR="00302BA3" w:rsidRPr="00D215A1" w:rsidRDefault="00302BA3" w:rsidP="00D215A1">
            <w:pPr>
              <w:pStyle w:val="TableParagraph"/>
              <w:spacing w:line="276" w:lineRule="auto"/>
              <w:ind w:left="8"/>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9" w:right="2"/>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9"/>
              <w:jc w:val="center"/>
              <w:rPr>
                <w:rFonts w:ascii="GHEA Grapalat" w:hAnsi="GHEA Grapalat"/>
                <w:bCs/>
                <w:sz w:val="24"/>
                <w:szCs w:val="24"/>
              </w:rPr>
            </w:pPr>
            <w:r w:rsidRPr="00D215A1">
              <w:rPr>
                <w:rFonts w:ascii="GHEA Grapalat" w:hAnsi="GHEA Grapalat"/>
                <w:bCs/>
                <w:spacing w:val="-10"/>
                <w:sz w:val="24"/>
                <w:szCs w:val="24"/>
              </w:rPr>
              <w:t>Х</w:t>
            </w:r>
          </w:p>
        </w:tc>
      </w:tr>
    </w:tbl>
    <w:p w:rsidR="00EE762A" w:rsidRDefault="00EE762A" w:rsidP="00302BA3">
      <w:pPr>
        <w:spacing w:before="273" w:after="7" w:line="276" w:lineRule="auto"/>
        <w:ind w:left="112"/>
        <w:jc w:val="both"/>
        <w:rPr>
          <w:b w:val="0"/>
        </w:rPr>
      </w:pPr>
    </w:p>
    <w:p w:rsidR="00EE762A" w:rsidRDefault="00EE762A" w:rsidP="00302BA3">
      <w:pPr>
        <w:spacing w:before="273" w:after="7" w:line="276" w:lineRule="auto"/>
        <w:ind w:left="112"/>
        <w:jc w:val="both"/>
        <w:rPr>
          <w:b w:val="0"/>
        </w:rPr>
      </w:pPr>
    </w:p>
    <w:p w:rsidR="00EE762A" w:rsidRDefault="00EE762A" w:rsidP="00302BA3">
      <w:pPr>
        <w:spacing w:before="273" w:after="7" w:line="276" w:lineRule="auto"/>
        <w:ind w:left="112"/>
        <w:jc w:val="both"/>
        <w:rPr>
          <w:b w:val="0"/>
        </w:rPr>
      </w:pPr>
    </w:p>
    <w:p w:rsidR="00EE762A" w:rsidRDefault="00EE762A" w:rsidP="00302BA3">
      <w:pPr>
        <w:spacing w:before="273" w:after="7" w:line="276" w:lineRule="auto"/>
        <w:ind w:left="112"/>
        <w:jc w:val="both"/>
        <w:rPr>
          <w:b w:val="0"/>
        </w:rPr>
      </w:pPr>
    </w:p>
    <w:p w:rsidR="00EE762A" w:rsidRDefault="00302BA3" w:rsidP="00EE762A">
      <w:pPr>
        <w:spacing w:before="269" w:after="7" w:line="276" w:lineRule="auto"/>
        <w:rPr>
          <w:bCs/>
          <w:lang w:val="hy-AM"/>
        </w:rPr>
      </w:pPr>
      <w:r w:rsidRPr="00EE762A">
        <w:rPr>
          <w:bCs/>
          <w:lang w:val="hy-AM"/>
        </w:rPr>
        <w:t>Օդ</w:t>
      </w:r>
      <w:r w:rsidR="00EE762A">
        <w:rPr>
          <w:bCs/>
          <w:lang w:val="hy-AM"/>
        </w:rPr>
        <w:t>ա</w:t>
      </w:r>
      <w:r w:rsidRPr="00EE762A">
        <w:rPr>
          <w:bCs/>
          <w:lang w:val="hy-AM"/>
        </w:rPr>
        <w:t>խառն</w:t>
      </w:r>
      <w:r w:rsidR="00EE762A">
        <w:rPr>
          <w:bCs/>
          <w:lang w:val="hy-AM"/>
        </w:rPr>
        <w:t>իչ</w:t>
      </w:r>
      <w:r w:rsidRPr="00EE762A">
        <w:rPr>
          <w:bCs/>
          <w:lang w:val="hy-AM"/>
        </w:rPr>
        <w:t xml:space="preserve"> խ</w:t>
      </w:r>
      <w:r w:rsidRPr="00D17027">
        <w:rPr>
          <w:bCs/>
          <w:lang w:val="hy-AM"/>
        </w:rPr>
        <w:t>ու</w:t>
      </w:r>
      <w:r w:rsidRPr="00EE762A">
        <w:rPr>
          <w:bCs/>
          <w:lang w:val="hy-AM"/>
        </w:rPr>
        <w:t>ցի բնութագրեր</w:t>
      </w:r>
      <w:r w:rsidRPr="00D17027">
        <w:rPr>
          <w:bCs/>
          <w:lang w:val="hy-AM"/>
        </w:rPr>
        <w:t>ը</w:t>
      </w:r>
      <w:r w:rsidRPr="00EE762A">
        <w:rPr>
          <w:bCs/>
          <w:lang w:val="hy-AM"/>
        </w:rPr>
        <w:t xml:space="preserve"> </w:t>
      </w:r>
    </w:p>
    <w:p w:rsidR="00302BA3" w:rsidRPr="00277E6D" w:rsidRDefault="00EE762A" w:rsidP="00EE762A">
      <w:pPr>
        <w:spacing w:before="269" w:after="7" w:line="276" w:lineRule="auto"/>
        <w:ind w:left="112" w:right="-545"/>
        <w:jc w:val="right"/>
        <w:rPr>
          <w:bCs/>
          <w:sz w:val="22"/>
          <w:szCs w:val="20"/>
        </w:rPr>
      </w:pPr>
      <w:r>
        <w:rPr>
          <w:bCs/>
          <w:sz w:val="22"/>
          <w:szCs w:val="20"/>
          <w:lang w:val="hy-AM"/>
        </w:rPr>
        <w:t>ա</w:t>
      </w:r>
      <w:r w:rsidRPr="00EE762A">
        <w:rPr>
          <w:bCs/>
          <w:sz w:val="22"/>
          <w:szCs w:val="20"/>
          <w:lang w:val="hy-AM"/>
        </w:rPr>
        <w:t xml:space="preserve">ղյուսակ </w:t>
      </w:r>
      <w:r>
        <w:rPr>
          <w:bCs/>
          <w:sz w:val="22"/>
          <w:szCs w:val="20"/>
          <w:lang w:val="hy-AM"/>
        </w:rPr>
        <w:t>15</w:t>
      </w:r>
      <w:r w:rsidR="00277E6D">
        <w:rPr>
          <w:bCs/>
          <w:sz w:val="22"/>
          <w:szCs w:val="20"/>
        </w:rPr>
        <w:t>1</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EE762A">
        <w:trPr>
          <w:trHeight w:val="275"/>
        </w:trPr>
        <w:tc>
          <w:tcPr>
            <w:tcW w:w="3417" w:type="dxa"/>
            <w:vMerge w:val="restart"/>
          </w:tcPr>
          <w:p w:rsidR="00302BA3" w:rsidRPr="00EE762A" w:rsidRDefault="00302BA3" w:rsidP="00EE762A">
            <w:pPr>
              <w:pStyle w:val="TableParagraph"/>
              <w:spacing w:before="103" w:line="276" w:lineRule="auto"/>
              <w:ind w:left="0"/>
              <w:jc w:val="center"/>
              <w:rPr>
                <w:rFonts w:ascii="GHEA Grapalat" w:hAnsi="GHEA Grapalat"/>
                <w:b/>
                <w:sz w:val="24"/>
                <w:szCs w:val="24"/>
              </w:rPr>
            </w:pPr>
            <w:r w:rsidRPr="00EE762A">
              <w:rPr>
                <w:rFonts w:ascii="GHEA Grapalat" w:hAnsi="GHEA Grapalat"/>
                <w:b/>
                <w:sz w:val="24"/>
                <w:szCs w:val="24"/>
                <w:lang w:val="hy-AM"/>
              </w:rPr>
              <w:t>Հատկանիշի անվանումը</w:t>
            </w:r>
          </w:p>
        </w:tc>
        <w:tc>
          <w:tcPr>
            <w:tcW w:w="2835" w:type="dxa"/>
            <w:vMerge w:val="restart"/>
          </w:tcPr>
          <w:p w:rsidR="00302BA3" w:rsidRPr="00EE762A" w:rsidRDefault="00302BA3" w:rsidP="00EE762A">
            <w:pPr>
              <w:pStyle w:val="TableParagraph"/>
              <w:spacing w:before="103" w:line="276" w:lineRule="auto"/>
              <w:ind w:left="0"/>
              <w:jc w:val="center"/>
              <w:rPr>
                <w:rFonts w:ascii="GHEA Grapalat" w:hAnsi="GHEA Grapalat"/>
                <w:b/>
                <w:sz w:val="24"/>
                <w:szCs w:val="24"/>
              </w:rPr>
            </w:pPr>
            <w:r w:rsidRPr="00EE762A">
              <w:rPr>
                <w:rFonts w:ascii="GHEA Grapalat" w:hAnsi="GHEA Grapalat"/>
                <w:b/>
                <w:sz w:val="24"/>
                <w:szCs w:val="24"/>
                <w:lang w:val="hy-AM"/>
              </w:rPr>
              <w:t>Չափման միավոր</w:t>
            </w:r>
          </w:p>
        </w:tc>
        <w:tc>
          <w:tcPr>
            <w:tcW w:w="4394" w:type="dxa"/>
            <w:vMerge w:val="restart"/>
          </w:tcPr>
          <w:p w:rsidR="00302BA3" w:rsidRPr="00EE762A" w:rsidRDefault="00302BA3" w:rsidP="00EE762A">
            <w:pPr>
              <w:pStyle w:val="TableParagraph"/>
              <w:spacing w:before="103" w:line="276" w:lineRule="auto"/>
              <w:ind w:left="0"/>
              <w:jc w:val="center"/>
              <w:rPr>
                <w:rFonts w:ascii="GHEA Grapalat" w:hAnsi="GHEA Grapalat"/>
                <w:b/>
                <w:sz w:val="24"/>
                <w:szCs w:val="24"/>
              </w:rPr>
            </w:pPr>
            <w:r w:rsidRPr="00EE762A">
              <w:rPr>
                <w:rFonts w:ascii="GHEA Grapalat" w:hAnsi="GHEA Grapalat"/>
                <w:b/>
                <w:spacing w:val="-2"/>
                <w:sz w:val="24"/>
                <w:szCs w:val="24"/>
                <w:lang w:val="hy-AM"/>
              </w:rPr>
              <w:t>Ծանոթություն</w:t>
            </w:r>
          </w:p>
        </w:tc>
        <w:tc>
          <w:tcPr>
            <w:tcW w:w="4253" w:type="dxa"/>
            <w:gridSpan w:val="6"/>
          </w:tcPr>
          <w:p w:rsidR="00302BA3" w:rsidRPr="00EE762A" w:rsidRDefault="00302BA3" w:rsidP="00EE762A">
            <w:pPr>
              <w:pStyle w:val="TableParagraph"/>
              <w:spacing w:line="276" w:lineRule="auto"/>
              <w:ind w:left="0"/>
              <w:jc w:val="center"/>
              <w:rPr>
                <w:rFonts w:ascii="GHEA Grapalat" w:hAnsi="GHEA Grapalat"/>
                <w:b/>
                <w:sz w:val="24"/>
                <w:szCs w:val="24"/>
              </w:rPr>
            </w:pPr>
            <w:r w:rsidRPr="00EE762A">
              <w:rPr>
                <w:rFonts w:ascii="GHEA Grapalat" w:hAnsi="GHEA Grapalat"/>
                <w:b/>
                <w:sz w:val="24"/>
                <w:szCs w:val="24"/>
                <w:lang w:val="hy-AM"/>
              </w:rPr>
              <w:t>Մշակման մակարդակներ</w:t>
            </w:r>
          </w:p>
        </w:tc>
      </w:tr>
      <w:tr w:rsidR="00302BA3" w:rsidRPr="00D17027" w:rsidTr="00EE762A">
        <w:trPr>
          <w:trHeight w:val="275"/>
        </w:trPr>
        <w:tc>
          <w:tcPr>
            <w:tcW w:w="3417" w:type="dxa"/>
            <w:vMerge/>
            <w:tcBorders>
              <w:top w:val="nil"/>
            </w:tcBorders>
          </w:tcPr>
          <w:p w:rsidR="00302BA3" w:rsidRPr="00EE762A" w:rsidRDefault="00302BA3" w:rsidP="00302BA3">
            <w:pPr>
              <w:spacing w:line="276" w:lineRule="auto"/>
              <w:rPr>
                <w:bCs/>
                <w:szCs w:val="24"/>
              </w:rPr>
            </w:pPr>
          </w:p>
        </w:tc>
        <w:tc>
          <w:tcPr>
            <w:tcW w:w="2835" w:type="dxa"/>
            <w:vMerge/>
            <w:tcBorders>
              <w:top w:val="nil"/>
            </w:tcBorders>
          </w:tcPr>
          <w:p w:rsidR="00302BA3" w:rsidRPr="00EE762A" w:rsidRDefault="00302BA3" w:rsidP="00302BA3">
            <w:pPr>
              <w:spacing w:line="276" w:lineRule="auto"/>
              <w:rPr>
                <w:bCs/>
                <w:szCs w:val="24"/>
              </w:rPr>
            </w:pPr>
          </w:p>
        </w:tc>
        <w:tc>
          <w:tcPr>
            <w:tcW w:w="4394" w:type="dxa"/>
            <w:vMerge/>
            <w:tcBorders>
              <w:top w:val="nil"/>
            </w:tcBorders>
          </w:tcPr>
          <w:p w:rsidR="00302BA3" w:rsidRPr="00EE762A" w:rsidRDefault="00302BA3" w:rsidP="00302BA3">
            <w:pPr>
              <w:spacing w:line="276" w:lineRule="auto"/>
              <w:rPr>
                <w:bCs/>
                <w:szCs w:val="24"/>
              </w:rPr>
            </w:pPr>
          </w:p>
        </w:tc>
        <w:tc>
          <w:tcPr>
            <w:tcW w:w="709" w:type="dxa"/>
          </w:tcPr>
          <w:p w:rsidR="00302BA3" w:rsidRPr="00EE762A" w:rsidRDefault="00302BA3" w:rsidP="00EE762A">
            <w:pPr>
              <w:pStyle w:val="TableParagraph"/>
              <w:spacing w:line="276" w:lineRule="auto"/>
              <w:ind w:left="0" w:right="3"/>
              <w:jc w:val="center"/>
              <w:rPr>
                <w:rFonts w:ascii="GHEA Grapalat" w:hAnsi="GHEA Grapalat"/>
                <w:b/>
                <w:spacing w:val="-10"/>
                <w:sz w:val="24"/>
                <w:szCs w:val="24"/>
              </w:rPr>
            </w:pPr>
            <w:r w:rsidRPr="00EE762A">
              <w:rPr>
                <w:rFonts w:ascii="GHEA Grapalat" w:hAnsi="GHEA Grapalat"/>
                <w:b/>
                <w:spacing w:val="-10"/>
                <w:sz w:val="24"/>
                <w:szCs w:val="24"/>
              </w:rPr>
              <w:t>A</w:t>
            </w:r>
          </w:p>
        </w:tc>
        <w:tc>
          <w:tcPr>
            <w:tcW w:w="709" w:type="dxa"/>
          </w:tcPr>
          <w:p w:rsidR="00302BA3" w:rsidRPr="00EE762A" w:rsidRDefault="00302BA3" w:rsidP="00EE762A">
            <w:pPr>
              <w:pStyle w:val="TableParagraph"/>
              <w:spacing w:line="276" w:lineRule="auto"/>
              <w:ind w:left="0" w:right="3"/>
              <w:jc w:val="center"/>
              <w:rPr>
                <w:rFonts w:ascii="GHEA Grapalat" w:hAnsi="GHEA Grapalat"/>
                <w:b/>
                <w:spacing w:val="-10"/>
                <w:sz w:val="24"/>
                <w:szCs w:val="24"/>
              </w:rPr>
            </w:pPr>
            <w:r w:rsidRPr="00EE762A">
              <w:rPr>
                <w:rFonts w:ascii="GHEA Grapalat" w:hAnsi="GHEA Grapalat"/>
                <w:b/>
                <w:spacing w:val="-10"/>
                <w:sz w:val="24"/>
                <w:szCs w:val="24"/>
              </w:rPr>
              <w:t>B</w:t>
            </w:r>
          </w:p>
        </w:tc>
        <w:tc>
          <w:tcPr>
            <w:tcW w:w="709" w:type="dxa"/>
          </w:tcPr>
          <w:p w:rsidR="00302BA3" w:rsidRPr="00EE762A" w:rsidRDefault="00302BA3" w:rsidP="00EE762A">
            <w:pPr>
              <w:pStyle w:val="TableParagraph"/>
              <w:spacing w:line="276" w:lineRule="auto"/>
              <w:ind w:left="12" w:right="3"/>
              <w:jc w:val="center"/>
              <w:rPr>
                <w:rFonts w:ascii="GHEA Grapalat" w:hAnsi="GHEA Grapalat"/>
                <w:b/>
                <w:spacing w:val="-10"/>
                <w:sz w:val="24"/>
                <w:szCs w:val="24"/>
              </w:rPr>
            </w:pPr>
            <w:r w:rsidRPr="00EE762A">
              <w:rPr>
                <w:rFonts w:ascii="GHEA Grapalat" w:hAnsi="GHEA Grapalat"/>
                <w:b/>
                <w:spacing w:val="-10"/>
                <w:sz w:val="24"/>
                <w:szCs w:val="24"/>
              </w:rPr>
              <w:t>C1</w:t>
            </w:r>
          </w:p>
        </w:tc>
        <w:tc>
          <w:tcPr>
            <w:tcW w:w="708" w:type="dxa"/>
          </w:tcPr>
          <w:p w:rsidR="00302BA3" w:rsidRPr="00EE762A" w:rsidRDefault="00302BA3" w:rsidP="00EE762A">
            <w:pPr>
              <w:pStyle w:val="TableParagraph"/>
              <w:spacing w:line="276" w:lineRule="auto"/>
              <w:ind w:left="0" w:right="3"/>
              <w:jc w:val="center"/>
              <w:rPr>
                <w:rFonts w:ascii="GHEA Grapalat" w:hAnsi="GHEA Grapalat"/>
                <w:b/>
                <w:spacing w:val="-10"/>
                <w:sz w:val="24"/>
                <w:szCs w:val="24"/>
              </w:rPr>
            </w:pPr>
            <w:r w:rsidRPr="00EE762A">
              <w:rPr>
                <w:rFonts w:ascii="GHEA Grapalat" w:hAnsi="GHEA Grapalat"/>
                <w:b/>
                <w:spacing w:val="-10"/>
                <w:sz w:val="24"/>
                <w:szCs w:val="24"/>
              </w:rPr>
              <w:t>C2</w:t>
            </w:r>
          </w:p>
        </w:tc>
        <w:tc>
          <w:tcPr>
            <w:tcW w:w="709" w:type="dxa"/>
          </w:tcPr>
          <w:p w:rsidR="00302BA3" w:rsidRPr="00EE762A" w:rsidRDefault="00302BA3" w:rsidP="00EE762A">
            <w:pPr>
              <w:pStyle w:val="TableParagraph"/>
              <w:spacing w:line="276" w:lineRule="auto"/>
              <w:ind w:left="0" w:right="3"/>
              <w:jc w:val="center"/>
              <w:rPr>
                <w:rFonts w:ascii="GHEA Grapalat" w:hAnsi="GHEA Grapalat"/>
                <w:b/>
                <w:spacing w:val="-10"/>
                <w:sz w:val="24"/>
                <w:szCs w:val="24"/>
              </w:rPr>
            </w:pPr>
            <w:r w:rsidRPr="00EE762A">
              <w:rPr>
                <w:rFonts w:ascii="GHEA Grapalat" w:hAnsi="GHEA Grapalat"/>
                <w:b/>
                <w:spacing w:val="-10"/>
                <w:sz w:val="24"/>
                <w:szCs w:val="24"/>
              </w:rPr>
              <w:t>D</w:t>
            </w:r>
          </w:p>
        </w:tc>
        <w:tc>
          <w:tcPr>
            <w:tcW w:w="709" w:type="dxa"/>
          </w:tcPr>
          <w:p w:rsidR="00302BA3" w:rsidRPr="00EE762A" w:rsidRDefault="00302BA3" w:rsidP="00EE762A">
            <w:pPr>
              <w:pStyle w:val="TableParagraph"/>
              <w:spacing w:line="276" w:lineRule="auto"/>
              <w:ind w:left="0" w:right="3"/>
              <w:jc w:val="center"/>
              <w:rPr>
                <w:rFonts w:ascii="GHEA Grapalat" w:hAnsi="GHEA Grapalat"/>
                <w:b/>
                <w:spacing w:val="-10"/>
                <w:sz w:val="24"/>
                <w:szCs w:val="24"/>
              </w:rPr>
            </w:pPr>
            <w:r w:rsidRPr="00EE762A">
              <w:rPr>
                <w:rFonts w:ascii="GHEA Grapalat" w:hAnsi="GHEA Grapalat"/>
                <w:b/>
                <w:spacing w:val="-10"/>
                <w:sz w:val="24"/>
                <w:szCs w:val="24"/>
              </w:rPr>
              <w:t>G</w:t>
            </w:r>
          </w:p>
        </w:tc>
      </w:tr>
      <w:tr w:rsidR="00302BA3" w:rsidRPr="00D17027" w:rsidTr="00EE762A">
        <w:trPr>
          <w:trHeight w:val="277"/>
        </w:trPr>
        <w:tc>
          <w:tcPr>
            <w:tcW w:w="3417" w:type="dxa"/>
          </w:tcPr>
          <w:p w:rsidR="00302BA3" w:rsidRPr="00EE762A" w:rsidRDefault="00302BA3" w:rsidP="00302BA3">
            <w:pPr>
              <w:pStyle w:val="TableParagraph"/>
              <w:spacing w:line="276" w:lineRule="auto"/>
              <w:ind w:left="82"/>
              <w:rPr>
                <w:rFonts w:ascii="GHEA Grapalat" w:hAnsi="GHEA Grapalat"/>
                <w:bCs/>
                <w:sz w:val="24"/>
                <w:szCs w:val="24"/>
                <w:lang w:val="hy-AM"/>
              </w:rPr>
            </w:pPr>
            <w:r w:rsidRPr="00EE762A">
              <w:rPr>
                <w:rFonts w:ascii="GHEA Grapalat" w:hAnsi="GHEA Grapalat"/>
                <w:bCs/>
                <w:spacing w:val="-5"/>
                <w:sz w:val="24"/>
                <w:szCs w:val="24"/>
                <w:lang w:val="hy-AM"/>
              </w:rPr>
              <w:t>Տեսակը</w:t>
            </w:r>
          </w:p>
        </w:tc>
        <w:tc>
          <w:tcPr>
            <w:tcW w:w="2835" w:type="dxa"/>
          </w:tcPr>
          <w:p w:rsidR="00302BA3" w:rsidRPr="00EE762A" w:rsidRDefault="00302BA3" w:rsidP="00EE762A">
            <w:pPr>
              <w:pStyle w:val="TableParagraph"/>
              <w:spacing w:line="276" w:lineRule="auto"/>
              <w:ind w:left="80"/>
              <w:jc w:val="center"/>
              <w:rPr>
                <w:rFonts w:ascii="GHEA Grapalat" w:hAnsi="GHEA Grapalat"/>
                <w:bCs/>
                <w:sz w:val="24"/>
                <w:szCs w:val="24"/>
              </w:rPr>
            </w:pPr>
            <w:r w:rsidRPr="00EE762A">
              <w:rPr>
                <w:rFonts w:ascii="GHEA Grapalat" w:hAnsi="GHEA Grapalat"/>
                <w:bCs/>
                <w:spacing w:val="-10"/>
                <w:sz w:val="24"/>
                <w:szCs w:val="24"/>
              </w:rPr>
              <w:t>-</w:t>
            </w:r>
          </w:p>
        </w:tc>
        <w:tc>
          <w:tcPr>
            <w:tcW w:w="4394" w:type="dxa"/>
          </w:tcPr>
          <w:p w:rsidR="00302BA3" w:rsidRPr="00EE762A" w:rsidRDefault="00302BA3" w:rsidP="00302BA3">
            <w:pPr>
              <w:pStyle w:val="TableParagraph"/>
              <w:spacing w:line="276" w:lineRule="auto"/>
              <w:ind w:left="82"/>
              <w:rPr>
                <w:rFonts w:ascii="GHEA Grapalat" w:hAnsi="GHEA Grapalat"/>
                <w:bCs/>
                <w:sz w:val="24"/>
                <w:szCs w:val="24"/>
                <w:lang w:val="hy-AM"/>
              </w:rPr>
            </w:pPr>
          </w:p>
        </w:tc>
        <w:tc>
          <w:tcPr>
            <w:tcW w:w="709" w:type="dxa"/>
          </w:tcPr>
          <w:p w:rsidR="00302BA3" w:rsidRPr="00EE762A" w:rsidRDefault="00302BA3" w:rsidP="00EE762A">
            <w:pPr>
              <w:pStyle w:val="TableParagraph"/>
              <w:spacing w:line="276" w:lineRule="auto"/>
              <w:ind w:left="0"/>
              <w:jc w:val="center"/>
              <w:rPr>
                <w:rFonts w:ascii="GHEA Grapalat" w:hAnsi="GHEA Grapalat"/>
                <w:bCs/>
                <w:sz w:val="24"/>
                <w:szCs w:val="24"/>
              </w:rPr>
            </w:pPr>
          </w:p>
        </w:tc>
        <w:tc>
          <w:tcPr>
            <w:tcW w:w="709" w:type="dxa"/>
          </w:tcPr>
          <w:p w:rsidR="00302BA3" w:rsidRPr="00EE762A" w:rsidRDefault="00302BA3" w:rsidP="00EE762A">
            <w:pPr>
              <w:pStyle w:val="TableParagraph"/>
              <w:spacing w:line="276" w:lineRule="auto"/>
              <w:ind w:left="16" w:right="4"/>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rsidR="00302BA3" w:rsidRPr="00EE762A" w:rsidRDefault="00302BA3" w:rsidP="00EE762A">
            <w:pPr>
              <w:pStyle w:val="TableParagraph"/>
              <w:spacing w:line="276" w:lineRule="auto"/>
              <w:ind w:left="12"/>
              <w:jc w:val="center"/>
              <w:rPr>
                <w:rFonts w:ascii="GHEA Grapalat" w:hAnsi="GHEA Grapalat"/>
                <w:bCs/>
                <w:sz w:val="24"/>
                <w:szCs w:val="24"/>
              </w:rPr>
            </w:pPr>
            <w:r w:rsidRPr="00EE762A">
              <w:rPr>
                <w:rFonts w:ascii="GHEA Grapalat" w:hAnsi="GHEA Grapalat"/>
                <w:bCs/>
                <w:spacing w:val="-10"/>
                <w:sz w:val="24"/>
                <w:szCs w:val="24"/>
              </w:rPr>
              <w:t>Х</w:t>
            </w:r>
          </w:p>
        </w:tc>
        <w:tc>
          <w:tcPr>
            <w:tcW w:w="708" w:type="dxa"/>
          </w:tcPr>
          <w:p w:rsidR="00302BA3" w:rsidRPr="00EE762A" w:rsidRDefault="00302BA3" w:rsidP="00EE762A">
            <w:pPr>
              <w:pStyle w:val="TableParagraph"/>
              <w:spacing w:line="276" w:lineRule="auto"/>
              <w:ind w:left="15"/>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rsidR="00302BA3" w:rsidRPr="00EE762A" w:rsidRDefault="00302BA3" w:rsidP="00EE762A">
            <w:pPr>
              <w:pStyle w:val="TableParagraph"/>
              <w:spacing w:line="276" w:lineRule="auto"/>
              <w:ind w:left="15"/>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rsidR="00302BA3" w:rsidRPr="00EE762A" w:rsidRDefault="00302BA3" w:rsidP="00EE762A">
            <w:pPr>
              <w:pStyle w:val="TableParagraph"/>
              <w:spacing w:line="276" w:lineRule="auto"/>
              <w:ind w:left="19"/>
              <w:jc w:val="center"/>
              <w:rPr>
                <w:rFonts w:ascii="GHEA Grapalat" w:hAnsi="GHEA Grapalat"/>
                <w:bCs/>
                <w:sz w:val="24"/>
                <w:szCs w:val="24"/>
              </w:rPr>
            </w:pPr>
            <w:r w:rsidRPr="00EE762A">
              <w:rPr>
                <w:rFonts w:ascii="GHEA Grapalat" w:hAnsi="GHEA Grapalat"/>
                <w:bCs/>
                <w:spacing w:val="-10"/>
                <w:sz w:val="24"/>
                <w:szCs w:val="24"/>
              </w:rPr>
              <w:t>Х</w:t>
            </w:r>
          </w:p>
        </w:tc>
      </w:tr>
      <w:tr w:rsidR="00302BA3" w:rsidRPr="00D17027" w:rsidTr="00EE762A">
        <w:trPr>
          <w:trHeight w:val="275"/>
        </w:trPr>
        <w:tc>
          <w:tcPr>
            <w:tcW w:w="3417" w:type="dxa"/>
          </w:tcPr>
          <w:p w:rsidR="00302BA3" w:rsidRPr="00EE762A" w:rsidRDefault="00302BA3" w:rsidP="00302BA3">
            <w:pPr>
              <w:pStyle w:val="TableParagraph"/>
              <w:spacing w:line="276" w:lineRule="auto"/>
              <w:ind w:left="82"/>
              <w:rPr>
                <w:rFonts w:ascii="GHEA Grapalat" w:hAnsi="GHEA Grapalat"/>
                <w:bCs/>
                <w:sz w:val="24"/>
                <w:szCs w:val="24"/>
                <w:lang w:val="hy-AM"/>
              </w:rPr>
            </w:pPr>
            <w:r w:rsidRPr="00EE762A">
              <w:rPr>
                <w:rFonts w:ascii="GHEA Grapalat" w:hAnsi="GHEA Grapalat"/>
                <w:bCs/>
                <w:sz w:val="24"/>
                <w:szCs w:val="24"/>
                <w:lang w:val="hy-AM"/>
              </w:rPr>
              <w:t>Մոնտաժ</w:t>
            </w:r>
            <w:r w:rsidR="00EE762A">
              <w:rPr>
                <w:rFonts w:ascii="GHEA Grapalat" w:hAnsi="GHEA Grapalat"/>
                <w:bCs/>
                <w:sz w:val="24"/>
                <w:szCs w:val="24"/>
                <w:lang w:val="hy-AM"/>
              </w:rPr>
              <w:t>ման</w:t>
            </w:r>
            <w:r w:rsidRPr="00EE762A">
              <w:rPr>
                <w:rFonts w:ascii="GHEA Grapalat" w:hAnsi="GHEA Grapalat"/>
                <w:bCs/>
                <w:sz w:val="24"/>
                <w:szCs w:val="24"/>
                <w:lang w:val="hy-AM"/>
              </w:rPr>
              <w:t xml:space="preserve"> տեսակը</w:t>
            </w:r>
          </w:p>
        </w:tc>
        <w:tc>
          <w:tcPr>
            <w:tcW w:w="2835" w:type="dxa"/>
          </w:tcPr>
          <w:p w:rsidR="00302BA3" w:rsidRPr="00EE762A" w:rsidRDefault="00EE762A" w:rsidP="00EE762A">
            <w:pPr>
              <w:pStyle w:val="TableParagraph"/>
              <w:spacing w:line="276" w:lineRule="auto"/>
              <w:ind w:left="80"/>
              <w:jc w:val="center"/>
              <w:rPr>
                <w:rFonts w:ascii="GHEA Grapalat" w:hAnsi="GHEA Grapalat"/>
                <w:bCs/>
                <w:sz w:val="24"/>
                <w:szCs w:val="24"/>
                <w:lang w:val="hy-AM"/>
              </w:rPr>
            </w:pPr>
            <w:r>
              <w:rPr>
                <w:rFonts w:ascii="GHEA Grapalat" w:hAnsi="GHEA Grapalat"/>
                <w:bCs/>
                <w:sz w:val="24"/>
                <w:szCs w:val="24"/>
                <w:lang w:val="hy-AM"/>
              </w:rPr>
              <w:t>Պ</w:t>
            </w:r>
            <w:r w:rsidR="00302BA3" w:rsidRPr="00EE762A">
              <w:rPr>
                <w:rFonts w:ascii="GHEA Grapalat" w:hAnsi="GHEA Grapalat"/>
                <w:bCs/>
                <w:sz w:val="24"/>
                <w:szCs w:val="24"/>
                <w:lang w:val="hy-AM"/>
              </w:rPr>
              <w:t>ատին</w:t>
            </w:r>
            <w:r>
              <w:rPr>
                <w:rFonts w:ascii="GHEA Grapalat" w:hAnsi="GHEA Grapalat"/>
                <w:bCs/>
                <w:sz w:val="24"/>
                <w:szCs w:val="24"/>
                <w:lang w:val="hy-AM"/>
              </w:rPr>
              <w:t>/</w:t>
            </w:r>
            <w:r w:rsidR="00302BA3" w:rsidRPr="00EE762A">
              <w:rPr>
                <w:rFonts w:ascii="GHEA Grapalat" w:hAnsi="GHEA Grapalat"/>
                <w:bCs/>
                <w:sz w:val="24"/>
                <w:szCs w:val="24"/>
                <w:lang w:val="hy-AM"/>
              </w:rPr>
              <w:t>առաստաղին</w:t>
            </w:r>
          </w:p>
        </w:tc>
        <w:tc>
          <w:tcPr>
            <w:tcW w:w="4394" w:type="dxa"/>
          </w:tcPr>
          <w:p w:rsidR="00302BA3" w:rsidRPr="00EE762A" w:rsidRDefault="00302BA3" w:rsidP="00302BA3">
            <w:pPr>
              <w:pStyle w:val="TableParagraph"/>
              <w:spacing w:line="276" w:lineRule="auto"/>
              <w:ind w:left="82"/>
              <w:rPr>
                <w:rFonts w:ascii="GHEA Grapalat" w:hAnsi="GHEA Grapalat"/>
                <w:bCs/>
                <w:sz w:val="24"/>
                <w:szCs w:val="24"/>
                <w:lang w:val="hy-AM"/>
              </w:rPr>
            </w:pPr>
          </w:p>
        </w:tc>
        <w:tc>
          <w:tcPr>
            <w:tcW w:w="709" w:type="dxa"/>
          </w:tcPr>
          <w:p w:rsidR="00302BA3" w:rsidRPr="00EE762A" w:rsidRDefault="00302BA3" w:rsidP="00EE762A">
            <w:pPr>
              <w:pStyle w:val="TableParagraph"/>
              <w:spacing w:line="276" w:lineRule="auto"/>
              <w:ind w:left="0"/>
              <w:jc w:val="center"/>
              <w:rPr>
                <w:rFonts w:ascii="GHEA Grapalat" w:hAnsi="GHEA Grapalat"/>
                <w:bCs/>
                <w:sz w:val="24"/>
                <w:szCs w:val="24"/>
                <w:lang w:val="hy-AM"/>
              </w:rPr>
            </w:pPr>
          </w:p>
        </w:tc>
        <w:tc>
          <w:tcPr>
            <w:tcW w:w="709" w:type="dxa"/>
          </w:tcPr>
          <w:p w:rsidR="00302BA3" w:rsidRPr="00EE762A" w:rsidRDefault="00302BA3" w:rsidP="00EE762A">
            <w:pPr>
              <w:pStyle w:val="TableParagraph"/>
              <w:spacing w:line="276" w:lineRule="auto"/>
              <w:ind w:left="16" w:right="4"/>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rsidR="00302BA3" w:rsidRPr="00EE762A" w:rsidRDefault="00302BA3" w:rsidP="00EE762A">
            <w:pPr>
              <w:pStyle w:val="TableParagraph"/>
              <w:spacing w:line="276" w:lineRule="auto"/>
              <w:ind w:left="12"/>
              <w:jc w:val="center"/>
              <w:rPr>
                <w:rFonts w:ascii="GHEA Grapalat" w:hAnsi="GHEA Grapalat"/>
                <w:bCs/>
                <w:sz w:val="24"/>
                <w:szCs w:val="24"/>
              </w:rPr>
            </w:pPr>
            <w:r w:rsidRPr="00EE762A">
              <w:rPr>
                <w:rFonts w:ascii="GHEA Grapalat" w:hAnsi="GHEA Grapalat"/>
                <w:bCs/>
                <w:spacing w:val="-10"/>
                <w:sz w:val="24"/>
                <w:szCs w:val="24"/>
              </w:rPr>
              <w:t>Х</w:t>
            </w:r>
          </w:p>
        </w:tc>
        <w:tc>
          <w:tcPr>
            <w:tcW w:w="708" w:type="dxa"/>
          </w:tcPr>
          <w:p w:rsidR="00302BA3" w:rsidRPr="00EE762A" w:rsidRDefault="00302BA3" w:rsidP="00EE762A">
            <w:pPr>
              <w:pStyle w:val="TableParagraph"/>
              <w:spacing w:line="276" w:lineRule="auto"/>
              <w:ind w:left="15"/>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rsidR="00302BA3" w:rsidRPr="00EE762A" w:rsidRDefault="00302BA3" w:rsidP="00EE762A">
            <w:pPr>
              <w:pStyle w:val="TableParagraph"/>
              <w:spacing w:line="276" w:lineRule="auto"/>
              <w:ind w:left="15"/>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rsidR="00302BA3" w:rsidRPr="00EE762A" w:rsidRDefault="00302BA3" w:rsidP="00EE762A">
            <w:pPr>
              <w:pStyle w:val="TableParagraph"/>
              <w:spacing w:line="276" w:lineRule="auto"/>
              <w:ind w:left="19"/>
              <w:jc w:val="center"/>
              <w:rPr>
                <w:rFonts w:ascii="GHEA Grapalat" w:hAnsi="GHEA Grapalat"/>
                <w:bCs/>
                <w:sz w:val="24"/>
                <w:szCs w:val="24"/>
              </w:rPr>
            </w:pPr>
            <w:r w:rsidRPr="00EE762A">
              <w:rPr>
                <w:rFonts w:ascii="GHEA Grapalat" w:hAnsi="GHEA Grapalat"/>
                <w:bCs/>
                <w:spacing w:val="-10"/>
                <w:sz w:val="24"/>
                <w:szCs w:val="24"/>
              </w:rPr>
              <w:t>Х</w:t>
            </w:r>
          </w:p>
        </w:tc>
      </w:tr>
      <w:tr w:rsidR="00302BA3" w:rsidRPr="00D17027" w:rsidTr="00EE762A">
        <w:trPr>
          <w:trHeight w:val="276"/>
        </w:trPr>
        <w:tc>
          <w:tcPr>
            <w:tcW w:w="3417" w:type="dxa"/>
          </w:tcPr>
          <w:p w:rsidR="00302BA3" w:rsidRPr="00EE762A" w:rsidRDefault="00302BA3" w:rsidP="00302BA3">
            <w:pPr>
              <w:pStyle w:val="TableParagraph"/>
              <w:spacing w:line="276" w:lineRule="auto"/>
              <w:ind w:left="82"/>
              <w:rPr>
                <w:rFonts w:ascii="GHEA Grapalat" w:hAnsi="GHEA Grapalat"/>
                <w:bCs/>
                <w:sz w:val="24"/>
                <w:szCs w:val="24"/>
                <w:lang w:val="hy-AM"/>
              </w:rPr>
            </w:pPr>
            <w:r w:rsidRPr="00EE762A">
              <w:rPr>
                <w:rFonts w:ascii="GHEA Grapalat" w:hAnsi="GHEA Grapalat"/>
                <w:bCs/>
                <w:sz w:val="24"/>
                <w:szCs w:val="24"/>
                <w:lang w:val="hy-AM"/>
              </w:rPr>
              <w:t>Օդի ծախսը</w:t>
            </w:r>
          </w:p>
        </w:tc>
        <w:tc>
          <w:tcPr>
            <w:tcW w:w="2835" w:type="dxa"/>
          </w:tcPr>
          <w:p w:rsidR="00302BA3" w:rsidRPr="00EE762A" w:rsidRDefault="00302BA3" w:rsidP="00EE762A">
            <w:pPr>
              <w:pStyle w:val="TableParagraph"/>
              <w:spacing w:before="26" w:line="276" w:lineRule="auto"/>
              <w:ind w:left="80"/>
              <w:jc w:val="center"/>
              <w:rPr>
                <w:rFonts w:ascii="GHEA Grapalat" w:hAnsi="GHEA Grapalat"/>
                <w:bCs/>
                <w:sz w:val="24"/>
                <w:szCs w:val="24"/>
              </w:rPr>
            </w:pPr>
            <w:r w:rsidRPr="00EE762A">
              <w:rPr>
                <w:rFonts w:ascii="GHEA Grapalat" w:hAnsi="GHEA Grapalat"/>
                <w:bCs/>
                <w:spacing w:val="-5"/>
                <w:position w:val="-8"/>
                <w:sz w:val="24"/>
                <w:szCs w:val="24"/>
                <w:lang w:val="hy-AM"/>
              </w:rPr>
              <w:t>մ</w:t>
            </w:r>
            <w:r w:rsidRPr="00EE762A">
              <w:rPr>
                <w:rFonts w:ascii="GHEA Grapalat" w:hAnsi="GHEA Grapalat"/>
                <w:bCs/>
                <w:spacing w:val="-5"/>
                <w:sz w:val="24"/>
                <w:szCs w:val="24"/>
                <w:vertAlign w:val="superscript"/>
              </w:rPr>
              <w:t>3</w:t>
            </w:r>
          </w:p>
        </w:tc>
        <w:tc>
          <w:tcPr>
            <w:tcW w:w="4394" w:type="dxa"/>
          </w:tcPr>
          <w:p w:rsidR="00302BA3" w:rsidRPr="00EE762A" w:rsidRDefault="00302BA3" w:rsidP="00302BA3">
            <w:pPr>
              <w:pStyle w:val="TableParagraph"/>
              <w:spacing w:line="276" w:lineRule="auto"/>
              <w:ind w:left="82"/>
              <w:rPr>
                <w:rFonts w:ascii="GHEA Grapalat" w:hAnsi="GHEA Grapalat"/>
                <w:bCs/>
                <w:sz w:val="24"/>
                <w:szCs w:val="24"/>
              </w:rPr>
            </w:pPr>
          </w:p>
        </w:tc>
        <w:tc>
          <w:tcPr>
            <w:tcW w:w="709" w:type="dxa"/>
          </w:tcPr>
          <w:p w:rsidR="00302BA3" w:rsidRPr="00EE762A" w:rsidRDefault="00302BA3" w:rsidP="00EE762A">
            <w:pPr>
              <w:pStyle w:val="TableParagraph"/>
              <w:spacing w:line="276" w:lineRule="auto"/>
              <w:ind w:left="0"/>
              <w:jc w:val="center"/>
              <w:rPr>
                <w:rFonts w:ascii="GHEA Grapalat" w:hAnsi="GHEA Grapalat"/>
                <w:bCs/>
                <w:sz w:val="24"/>
                <w:szCs w:val="24"/>
              </w:rPr>
            </w:pPr>
          </w:p>
        </w:tc>
        <w:tc>
          <w:tcPr>
            <w:tcW w:w="709" w:type="dxa"/>
          </w:tcPr>
          <w:p w:rsidR="00302BA3" w:rsidRPr="00EE762A" w:rsidRDefault="00302BA3" w:rsidP="00EE762A">
            <w:pPr>
              <w:pStyle w:val="TableParagraph"/>
              <w:spacing w:line="276" w:lineRule="auto"/>
              <w:ind w:left="16" w:right="4"/>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rsidR="00302BA3" w:rsidRPr="00EE762A" w:rsidRDefault="00302BA3" w:rsidP="00EE762A">
            <w:pPr>
              <w:pStyle w:val="TableParagraph"/>
              <w:spacing w:line="276" w:lineRule="auto"/>
              <w:ind w:left="12"/>
              <w:jc w:val="center"/>
              <w:rPr>
                <w:rFonts w:ascii="GHEA Grapalat" w:hAnsi="GHEA Grapalat"/>
                <w:bCs/>
                <w:sz w:val="24"/>
                <w:szCs w:val="24"/>
              </w:rPr>
            </w:pPr>
            <w:r w:rsidRPr="00EE762A">
              <w:rPr>
                <w:rFonts w:ascii="GHEA Grapalat" w:hAnsi="GHEA Grapalat"/>
                <w:bCs/>
                <w:spacing w:val="-10"/>
                <w:sz w:val="24"/>
                <w:szCs w:val="24"/>
              </w:rPr>
              <w:t>Х</w:t>
            </w:r>
          </w:p>
        </w:tc>
        <w:tc>
          <w:tcPr>
            <w:tcW w:w="708" w:type="dxa"/>
          </w:tcPr>
          <w:p w:rsidR="00302BA3" w:rsidRPr="00EE762A" w:rsidRDefault="00302BA3" w:rsidP="00EE762A">
            <w:pPr>
              <w:pStyle w:val="TableParagraph"/>
              <w:spacing w:line="276" w:lineRule="auto"/>
              <w:ind w:left="15"/>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rsidR="00302BA3" w:rsidRPr="00EE762A" w:rsidRDefault="00302BA3" w:rsidP="00EE762A">
            <w:pPr>
              <w:pStyle w:val="TableParagraph"/>
              <w:spacing w:line="276" w:lineRule="auto"/>
              <w:ind w:left="15"/>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rsidR="00302BA3" w:rsidRPr="00EE762A" w:rsidRDefault="00302BA3" w:rsidP="00EE762A">
            <w:pPr>
              <w:pStyle w:val="TableParagraph"/>
              <w:spacing w:line="276" w:lineRule="auto"/>
              <w:ind w:left="19"/>
              <w:jc w:val="center"/>
              <w:rPr>
                <w:rFonts w:ascii="GHEA Grapalat" w:hAnsi="GHEA Grapalat"/>
                <w:bCs/>
                <w:sz w:val="24"/>
                <w:szCs w:val="24"/>
              </w:rPr>
            </w:pPr>
            <w:r w:rsidRPr="00EE762A">
              <w:rPr>
                <w:rFonts w:ascii="GHEA Grapalat" w:hAnsi="GHEA Grapalat"/>
                <w:bCs/>
                <w:spacing w:val="-10"/>
                <w:sz w:val="24"/>
                <w:szCs w:val="24"/>
              </w:rPr>
              <w:t>Х</w:t>
            </w:r>
          </w:p>
        </w:tc>
      </w:tr>
      <w:tr w:rsidR="00302BA3" w:rsidRPr="00D17027" w:rsidTr="00EE762A">
        <w:trPr>
          <w:trHeight w:val="275"/>
        </w:trPr>
        <w:tc>
          <w:tcPr>
            <w:tcW w:w="3417" w:type="dxa"/>
          </w:tcPr>
          <w:p w:rsidR="00302BA3" w:rsidRPr="00EE762A" w:rsidRDefault="00302BA3" w:rsidP="00302BA3">
            <w:pPr>
              <w:pStyle w:val="TableParagraph"/>
              <w:spacing w:line="276" w:lineRule="auto"/>
              <w:ind w:left="82"/>
              <w:rPr>
                <w:rFonts w:ascii="GHEA Grapalat" w:hAnsi="GHEA Grapalat"/>
                <w:bCs/>
                <w:sz w:val="24"/>
                <w:szCs w:val="24"/>
                <w:lang w:val="hy-AM"/>
              </w:rPr>
            </w:pPr>
            <w:r w:rsidRPr="00EE762A">
              <w:rPr>
                <w:rFonts w:ascii="GHEA Grapalat" w:hAnsi="GHEA Grapalat"/>
                <w:bCs/>
                <w:sz w:val="24"/>
                <w:szCs w:val="24"/>
                <w:lang w:val="hy-AM"/>
              </w:rPr>
              <w:t>Օդի ջերմաստիճանը</w:t>
            </w:r>
          </w:p>
        </w:tc>
        <w:tc>
          <w:tcPr>
            <w:tcW w:w="2835" w:type="dxa"/>
          </w:tcPr>
          <w:p w:rsidR="00302BA3" w:rsidRPr="00EE762A" w:rsidRDefault="00302BA3" w:rsidP="00EE762A">
            <w:pPr>
              <w:pStyle w:val="TableParagraph"/>
              <w:spacing w:line="276" w:lineRule="auto"/>
              <w:ind w:left="80"/>
              <w:jc w:val="center"/>
              <w:rPr>
                <w:rFonts w:ascii="GHEA Grapalat" w:hAnsi="GHEA Grapalat"/>
                <w:bCs/>
                <w:sz w:val="24"/>
                <w:szCs w:val="24"/>
              </w:rPr>
            </w:pPr>
            <w:r w:rsidRPr="00EE762A">
              <w:rPr>
                <w:rFonts w:ascii="GHEA Grapalat" w:hAnsi="GHEA Grapalat"/>
                <w:bCs/>
                <w:spacing w:val="-5"/>
                <w:sz w:val="24"/>
                <w:szCs w:val="24"/>
              </w:rPr>
              <w:t>°С</w:t>
            </w:r>
          </w:p>
        </w:tc>
        <w:tc>
          <w:tcPr>
            <w:tcW w:w="4394" w:type="dxa"/>
          </w:tcPr>
          <w:p w:rsidR="00302BA3" w:rsidRPr="00EE762A" w:rsidRDefault="00302BA3" w:rsidP="00302BA3">
            <w:pPr>
              <w:pStyle w:val="TableParagraph"/>
              <w:spacing w:line="276" w:lineRule="auto"/>
              <w:ind w:left="82"/>
              <w:rPr>
                <w:rFonts w:ascii="GHEA Grapalat" w:hAnsi="GHEA Grapalat"/>
                <w:bCs/>
                <w:sz w:val="24"/>
                <w:szCs w:val="24"/>
              </w:rPr>
            </w:pPr>
          </w:p>
        </w:tc>
        <w:tc>
          <w:tcPr>
            <w:tcW w:w="709" w:type="dxa"/>
          </w:tcPr>
          <w:p w:rsidR="00302BA3" w:rsidRPr="00EE762A" w:rsidRDefault="00302BA3" w:rsidP="00EE762A">
            <w:pPr>
              <w:pStyle w:val="TableParagraph"/>
              <w:spacing w:line="276" w:lineRule="auto"/>
              <w:ind w:left="0"/>
              <w:jc w:val="center"/>
              <w:rPr>
                <w:rFonts w:ascii="GHEA Grapalat" w:hAnsi="GHEA Grapalat"/>
                <w:bCs/>
                <w:sz w:val="24"/>
                <w:szCs w:val="24"/>
              </w:rPr>
            </w:pPr>
          </w:p>
        </w:tc>
        <w:tc>
          <w:tcPr>
            <w:tcW w:w="709" w:type="dxa"/>
          </w:tcPr>
          <w:p w:rsidR="00302BA3" w:rsidRPr="00EE762A" w:rsidRDefault="00302BA3" w:rsidP="00EE762A">
            <w:pPr>
              <w:pStyle w:val="TableParagraph"/>
              <w:spacing w:line="276" w:lineRule="auto"/>
              <w:ind w:left="16" w:right="4"/>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rsidR="00302BA3" w:rsidRPr="00EE762A" w:rsidRDefault="00302BA3" w:rsidP="00EE762A">
            <w:pPr>
              <w:pStyle w:val="TableParagraph"/>
              <w:spacing w:line="276" w:lineRule="auto"/>
              <w:ind w:left="12"/>
              <w:jc w:val="center"/>
              <w:rPr>
                <w:rFonts w:ascii="GHEA Grapalat" w:hAnsi="GHEA Grapalat"/>
                <w:bCs/>
                <w:sz w:val="24"/>
                <w:szCs w:val="24"/>
              </w:rPr>
            </w:pPr>
            <w:r w:rsidRPr="00EE762A">
              <w:rPr>
                <w:rFonts w:ascii="GHEA Grapalat" w:hAnsi="GHEA Grapalat"/>
                <w:bCs/>
                <w:spacing w:val="-10"/>
                <w:sz w:val="24"/>
                <w:szCs w:val="24"/>
              </w:rPr>
              <w:t>Х</w:t>
            </w:r>
          </w:p>
        </w:tc>
        <w:tc>
          <w:tcPr>
            <w:tcW w:w="708" w:type="dxa"/>
          </w:tcPr>
          <w:p w:rsidR="00302BA3" w:rsidRPr="00EE762A" w:rsidRDefault="00302BA3" w:rsidP="00EE762A">
            <w:pPr>
              <w:pStyle w:val="TableParagraph"/>
              <w:spacing w:line="276" w:lineRule="auto"/>
              <w:ind w:left="15"/>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rsidR="00302BA3" w:rsidRPr="00EE762A" w:rsidRDefault="00302BA3" w:rsidP="00EE762A">
            <w:pPr>
              <w:pStyle w:val="TableParagraph"/>
              <w:spacing w:line="276" w:lineRule="auto"/>
              <w:ind w:left="15"/>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rsidR="00302BA3" w:rsidRPr="00EE762A" w:rsidRDefault="00302BA3" w:rsidP="00EE762A">
            <w:pPr>
              <w:pStyle w:val="TableParagraph"/>
              <w:spacing w:line="276" w:lineRule="auto"/>
              <w:ind w:left="19"/>
              <w:jc w:val="center"/>
              <w:rPr>
                <w:rFonts w:ascii="GHEA Grapalat" w:hAnsi="GHEA Grapalat"/>
                <w:bCs/>
                <w:sz w:val="24"/>
                <w:szCs w:val="24"/>
              </w:rPr>
            </w:pPr>
            <w:r w:rsidRPr="00EE762A">
              <w:rPr>
                <w:rFonts w:ascii="GHEA Grapalat" w:hAnsi="GHEA Grapalat"/>
                <w:bCs/>
                <w:spacing w:val="-10"/>
                <w:sz w:val="24"/>
                <w:szCs w:val="24"/>
              </w:rPr>
              <w:t>Х</w:t>
            </w:r>
          </w:p>
        </w:tc>
      </w:tr>
      <w:tr w:rsidR="00302BA3" w:rsidRPr="00D17027" w:rsidTr="00EE762A">
        <w:trPr>
          <w:trHeight w:val="275"/>
        </w:trPr>
        <w:tc>
          <w:tcPr>
            <w:tcW w:w="3417" w:type="dxa"/>
          </w:tcPr>
          <w:p w:rsidR="00302BA3" w:rsidRPr="00EE762A" w:rsidRDefault="00302BA3" w:rsidP="00302BA3">
            <w:pPr>
              <w:pStyle w:val="TableParagraph"/>
              <w:spacing w:line="276" w:lineRule="auto"/>
              <w:ind w:left="82"/>
              <w:rPr>
                <w:rFonts w:ascii="GHEA Grapalat" w:hAnsi="GHEA Grapalat"/>
                <w:bCs/>
                <w:sz w:val="24"/>
                <w:szCs w:val="24"/>
                <w:lang w:val="hy-AM"/>
              </w:rPr>
            </w:pPr>
            <w:r w:rsidRPr="00EE762A">
              <w:rPr>
                <w:rFonts w:ascii="GHEA Grapalat" w:hAnsi="GHEA Grapalat"/>
                <w:bCs/>
                <w:sz w:val="24"/>
                <w:szCs w:val="24"/>
                <w:lang w:val="hy-AM"/>
              </w:rPr>
              <w:t>Օդի խոնավապարունակությունը</w:t>
            </w:r>
          </w:p>
        </w:tc>
        <w:tc>
          <w:tcPr>
            <w:tcW w:w="2835" w:type="dxa"/>
          </w:tcPr>
          <w:p w:rsidR="00302BA3" w:rsidRPr="00EE762A" w:rsidRDefault="00302BA3" w:rsidP="00EE762A">
            <w:pPr>
              <w:pStyle w:val="TableParagraph"/>
              <w:spacing w:line="276" w:lineRule="auto"/>
              <w:ind w:left="80"/>
              <w:jc w:val="center"/>
              <w:rPr>
                <w:rFonts w:ascii="GHEA Grapalat" w:hAnsi="GHEA Grapalat"/>
                <w:bCs/>
                <w:sz w:val="24"/>
                <w:szCs w:val="24"/>
                <w:lang w:val="hy-AM"/>
              </w:rPr>
            </w:pPr>
            <w:r w:rsidRPr="00EE762A">
              <w:rPr>
                <w:rFonts w:ascii="GHEA Grapalat" w:hAnsi="GHEA Grapalat"/>
                <w:bCs/>
                <w:sz w:val="24"/>
                <w:szCs w:val="24"/>
                <w:lang w:val="hy-AM"/>
              </w:rPr>
              <w:t>գ</w:t>
            </w:r>
            <w:r w:rsidRPr="00EE762A">
              <w:rPr>
                <w:rFonts w:ascii="GHEA Grapalat" w:hAnsi="GHEA Grapalat"/>
                <w:bCs/>
                <w:sz w:val="24"/>
                <w:szCs w:val="24"/>
              </w:rPr>
              <w:t>/</w:t>
            </w:r>
            <w:r w:rsidRPr="00EE762A">
              <w:rPr>
                <w:rFonts w:ascii="GHEA Grapalat" w:hAnsi="GHEA Grapalat"/>
                <w:bCs/>
                <w:sz w:val="24"/>
                <w:szCs w:val="24"/>
                <w:lang w:val="hy-AM"/>
              </w:rPr>
              <w:t>կգ</w:t>
            </w:r>
            <w:r w:rsidRPr="00EE762A">
              <w:rPr>
                <w:rFonts w:ascii="GHEA Grapalat" w:hAnsi="GHEA Grapalat"/>
                <w:bCs/>
                <w:sz w:val="24"/>
                <w:szCs w:val="24"/>
              </w:rPr>
              <w:t xml:space="preserve"> </w:t>
            </w:r>
            <w:r w:rsidRPr="00EE762A">
              <w:rPr>
                <w:rFonts w:ascii="GHEA Grapalat" w:hAnsi="GHEA Grapalat"/>
                <w:bCs/>
                <w:spacing w:val="-4"/>
                <w:sz w:val="24"/>
                <w:szCs w:val="24"/>
                <w:lang w:val="hy-AM"/>
              </w:rPr>
              <w:t>չոր օդ</w:t>
            </w:r>
          </w:p>
        </w:tc>
        <w:tc>
          <w:tcPr>
            <w:tcW w:w="4394" w:type="dxa"/>
          </w:tcPr>
          <w:p w:rsidR="00302BA3" w:rsidRPr="00EE762A" w:rsidRDefault="00302BA3" w:rsidP="00302BA3">
            <w:pPr>
              <w:pStyle w:val="TableParagraph"/>
              <w:spacing w:line="276" w:lineRule="auto"/>
              <w:ind w:left="82"/>
              <w:rPr>
                <w:rFonts w:ascii="GHEA Grapalat" w:hAnsi="GHEA Grapalat"/>
                <w:bCs/>
                <w:sz w:val="24"/>
                <w:szCs w:val="24"/>
              </w:rPr>
            </w:pPr>
          </w:p>
        </w:tc>
        <w:tc>
          <w:tcPr>
            <w:tcW w:w="709" w:type="dxa"/>
          </w:tcPr>
          <w:p w:rsidR="00302BA3" w:rsidRPr="00EE762A" w:rsidRDefault="00302BA3" w:rsidP="00EE762A">
            <w:pPr>
              <w:pStyle w:val="TableParagraph"/>
              <w:spacing w:line="276" w:lineRule="auto"/>
              <w:ind w:left="0"/>
              <w:jc w:val="center"/>
              <w:rPr>
                <w:rFonts w:ascii="GHEA Grapalat" w:hAnsi="GHEA Grapalat"/>
                <w:bCs/>
                <w:sz w:val="24"/>
                <w:szCs w:val="24"/>
              </w:rPr>
            </w:pPr>
          </w:p>
        </w:tc>
        <w:tc>
          <w:tcPr>
            <w:tcW w:w="709" w:type="dxa"/>
          </w:tcPr>
          <w:p w:rsidR="00302BA3" w:rsidRPr="00EE762A" w:rsidRDefault="00302BA3" w:rsidP="00EE762A">
            <w:pPr>
              <w:pStyle w:val="TableParagraph"/>
              <w:spacing w:line="276" w:lineRule="auto"/>
              <w:ind w:left="16" w:right="4"/>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rsidR="00302BA3" w:rsidRPr="00EE762A" w:rsidRDefault="00302BA3" w:rsidP="00EE762A">
            <w:pPr>
              <w:pStyle w:val="TableParagraph"/>
              <w:spacing w:line="276" w:lineRule="auto"/>
              <w:ind w:left="12"/>
              <w:jc w:val="center"/>
              <w:rPr>
                <w:rFonts w:ascii="GHEA Grapalat" w:hAnsi="GHEA Grapalat"/>
                <w:bCs/>
                <w:sz w:val="24"/>
                <w:szCs w:val="24"/>
              </w:rPr>
            </w:pPr>
            <w:r w:rsidRPr="00EE762A">
              <w:rPr>
                <w:rFonts w:ascii="GHEA Grapalat" w:hAnsi="GHEA Grapalat"/>
                <w:bCs/>
                <w:spacing w:val="-10"/>
                <w:sz w:val="24"/>
                <w:szCs w:val="24"/>
              </w:rPr>
              <w:t>Х</w:t>
            </w:r>
          </w:p>
        </w:tc>
        <w:tc>
          <w:tcPr>
            <w:tcW w:w="708" w:type="dxa"/>
          </w:tcPr>
          <w:p w:rsidR="00302BA3" w:rsidRPr="00EE762A" w:rsidRDefault="00302BA3" w:rsidP="00EE762A">
            <w:pPr>
              <w:pStyle w:val="TableParagraph"/>
              <w:spacing w:line="276" w:lineRule="auto"/>
              <w:ind w:left="15"/>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rsidR="00302BA3" w:rsidRPr="00EE762A" w:rsidRDefault="00302BA3" w:rsidP="00EE762A">
            <w:pPr>
              <w:pStyle w:val="TableParagraph"/>
              <w:spacing w:line="276" w:lineRule="auto"/>
              <w:ind w:left="15"/>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rsidR="00302BA3" w:rsidRPr="00EE762A" w:rsidRDefault="00302BA3" w:rsidP="00EE762A">
            <w:pPr>
              <w:pStyle w:val="TableParagraph"/>
              <w:spacing w:line="276" w:lineRule="auto"/>
              <w:ind w:left="19"/>
              <w:jc w:val="center"/>
              <w:rPr>
                <w:rFonts w:ascii="GHEA Grapalat" w:hAnsi="GHEA Grapalat"/>
                <w:bCs/>
                <w:sz w:val="24"/>
                <w:szCs w:val="24"/>
              </w:rPr>
            </w:pPr>
            <w:r w:rsidRPr="00EE762A">
              <w:rPr>
                <w:rFonts w:ascii="GHEA Grapalat" w:hAnsi="GHEA Grapalat"/>
                <w:bCs/>
                <w:spacing w:val="-10"/>
                <w:sz w:val="24"/>
                <w:szCs w:val="24"/>
              </w:rPr>
              <w:t>Х</w:t>
            </w:r>
          </w:p>
        </w:tc>
      </w:tr>
    </w:tbl>
    <w:p w:rsidR="00EE762A" w:rsidRDefault="00EE762A" w:rsidP="00302BA3">
      <w:pPr>
        <w:spacing w:before="270" w:after="9" w:line="276" w:lineRule="auto"/>
        <w:ind w:left="112"/>
        <w:jc w:val="both"/>
        <w:rPr>
          <w:b w:val="0"/>
        </w:rPr>
      </w:pPr>
    </w:p>
    <w:p w:rsidR="00EE762A" w:rsidRDefault="00302BA3" w:rsidP="00EE762A">
      <w:pPr>
        <w:spacing w:before="269" w:after="7" w:line="276" w:lineRule="auto"/>
        <w:rPr>
          <w:bCs/>
          <w:lang w:val="hy-AM"/>
        </w:rPr>
      </w:pPr>
      <w:r w:rsidRPr="00D17027">
        <w:rPr>
          <w:bCs/>
          <w:lang w:val="hy-AM"/>
        </w:rPr>
        <w:t>Ջրի հաշվիչի բնութագրերը</w:t>
      </w:r>
      <w:r w:rsidR="00EE762A" w:rsidRPr="00EE762A">
        <w:rPr>
          <w:bCs/>
          <w:lang w:val="hy-AM"/>
        </w:rPr>
        <w:t xml:space="preserve"> </w:t>
      </w:r>
    </w:p>
    <w:p w:rsidR="00302BA3" w:rsidRPr="00277E6D" w:rsidRDefault="00EE762A" w:rsidP="00EE762A">
      <w:pPr>
        <w:spacing w:before="269" w:after="7" w:line="276" w:lineRule="auto"/>
        <w:ind w:left="112" w:right="-545"/>
        <w:jc w:val="right"/>
        <w:rPr>
          <w:bCs/>
          <w:sz w:val="22"/>
          <w:szCs w:val="20"/>
        </w:rPr>
      </w:pPr>
      <w:r>
        <w:rPr>
          <w:bCs/>
          <w:sz w:val="22"/>
          <w:szCs w:val="20"/>
          <w:lang w:val="hy-AM"/>
        </w:rPr>
        <w:t>ա</w:t>
      </w:r>
      <w:r w:rsidRPr="00EE762A">
        <w:rPr>
          <w:bCs/>
          <w:sz w:val="22"/>
          <w:szCs w:val="20"/>
          <w:lang w:val="hy-AM"/>
        </w:rPr>
        <w:t xml:space="preserve">ղյուսակ </w:t>
      </w:r>
      <w:r>
        <w:rPr>
          <w:bCs/>
          <w:sz w:val="22"/>
          <w:szCs w:val="20"/>
          <w:lang w:val="hy-AM"/>
        </w:rPr>
        <w:t>15</w:t>
      </w:r>
      <w:r w:rsidR="00277E6D">
        <w:rPr>
          <w:bCs/>
          <w:sz w:val="22"/>
          <w:szCs w:val="20"/>
        </w:rPr>
        <w:t>2</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3"/>
        <w:gridCol w:w="715"/>
      </w:tblGrid>
      <w:tr w:rsidR="00302BA3" w:rsidRPr="00D17027" w:rsidTr="00E01895">
        <w:trPr>
          <w:trHeight w:val="275"/>
        </w:trPr>
        <w:tc>
          <w:tcPr>
            <w:tcW w:w="3417" w:type="dxa"/>
            <w:vMerge w:val="restart"/>
          </w:tcPr>
          <w:p w:rsidR="00302BA3" w:rsidRPr="00E01895" w:rsidRDefault="00302BA3" w:rsidP="00E01895">
            <w:pPr>
              <w:pStyle w:val="TableParagraph"/>
              <w:spacing w:before="103" w:line="276" w:lineRule="auto"/>
              <w:ind w:left="0"/>
              <w:jc w:val="center"/>
              <w:rPr>
                <w:rFonts w:ascii="GHEA Grapalat" w:hAnsi="GHEA Grapalat"/>
                <w:b/>
                <w:spacing w:val="-2"/>
                <w:sz w:val="24"/>
                <w:szCs w:val="24"/>
                <w:lang w:val="hy-AM"/>
              </w:rPr>
            </w:pPr>
            <w:r w:rsidRPr="00E01895">
              <w:rPr>
                <w:rFonts w:ascii="GHEA Grapalat" w:hAnsi="GHEA Grapalat"/>
                <w:b/>
                <w:spacing w:val="-2"/>
                <w:sz w:val="24"/>
                <w:szCs w:val="24"/>
                <w:lang w:val="hy-AM"/>
              </w:rPr>
              <w:t>Հատկանիշի անվանումը</w:t>
            </w:r>
          </w:p>
        </w:tc>
        <w:tc>
          <w:tcPr>
            <w:tcW w:w="2835" w:type="dxa"/>
            <w:vMerge w:val="restart"/>
          </w:tcPr>
          <w:p w:rsidR="00302BA3" w:rsidRPr="00E01895" w:rsidRDefault="00302BA3" w:rsidP="00E01895">
            <w:pPr>
              <w:pStyle w:val="TableParagraph"/>
              <w:spacing w:before="103" w:line="276" w:lineRule="auto"/>
              <w:ind w:left="0"/>
              <w:jc w:val="center"/>
              <w:rPr>
                <w:rFonts w:ascii="GHEA Grapalat" w:hAnsi="GHEA Grapalat"/>
                <w:b/>
                <w:spacing w:val="-2"/>
                <w:sz w:val="24"/>
                <w:szCs w:val="24"/>
                <w:lang w:val="hy-AM"/>
              </w:rPr>
            </w:pPr>
            <w:r w:rsidRPr="00E01895">
              <w:rPr>
                <w:rFonts w:ascii="GHEA Grapalat" w:hAnsi="GHEA Grapalat"/>
                <w:b/>
                <w:spacing w:val="-2"/>
                <w:sz w:val="24"/>
                <w:szCs w:val="24"/>
                <w:lang w:val="hy-AM"/>
              </w:rPr>
              <w:t>Չափման միավոր</w:t>
            </w:r>
          </w:p>
        </w:tc>
        <w:tc>
          <w:tcPr>
            <w:tcW w:w="4394" w:type="dxa"/>
            <w:vMerge w:val="restart"/>
          </w:tcPr>
          <w:p w:rsidR="00302BA3" w:rsidRPr="00E01895" w:rsidRDefault="00302BA3" w:rsidP="00E01895">
            <w:pPr>
              <w:pStyle w:val="TableParagraph"/>
              <w:spacing w:before="103" w:line="276" w:lineRule="auto"/>
              <w:ind w:left="0"/>
              <w:jc w:val="center"/>
              <w:rPr>
                <w:rFonts w:ascii="GHEA Grapalat" w:hAnsi="GHEA Grapalat"/>
                <w:b/>
                <w:spacing w:val="-2"/>
                <w:sz w:val="24"/>
                <w:szCs w:val="24"/>
                <w:lang w:val="hy-AM"/>
              </w:rPr>
            </w:pPr>
            <w:r w:rsidRPr="00E01895">
              <w:rPr>
                <w:rFonts w:ascii="GHEA Grapalat" w:hAnsi="GHEA Grapalat"/>
                <w:b/>
                <w:spacing w:val="-2"/>
                <w:sz w:val="24"/>
                <w:szCs w:val="24"/>
                <w:lang w:val="hy-AM"/>
              </w:rPr>
              <w:t>Ծանոթություն</w:t>
            </w:r>
          </w:p>
        </w:tc>
        <w:tc>
          <w:tcPr>
            <w:tcW w:w="4253" w:type="dxa"/>
            <w:gridSpan w:val="6"/>
          </w:tcPr>
          <w:p w:rsidR="00302BA3" w:rsidRPr="00E01895" w:rsidRDefault="00302BA3" w:rsidP="00E01895">
            <w:pPr>
              <w:pStyle w:val="TableParagraph"/>
              <w:spacing w:line="276" w:lineRule="auto"/>
              <w:ind w:left="0"/>
              <w:jc w:val="center"/>
              <w:rPr>
                <w:rFonts w:ascii="GHEA Grapalat" w:hAnsi="GHEA Grapalat"/>
                <w:b/>
                <w:spacing w:val="-2"/>
                <w:sz w:val="24"/>
                <w:szCs w:val="24"/>
                <w:lang w:val="hy-AM"/>
              </w:rPr>
            </w:pPr>
            <w:r w:rsidRPr="00E01895">
              <w:rPr>
                <w:rFonts w:ascii="GHEA Grapalat" w:hAnsi="GHEA Grapalat"/>
                <w:b/>
                <w:spacing w:val="-2"/>
                <w:sz w:val="24"/>
                <w:szCs w:val="24"/>
                <w:lang w:val="hy-AM"/>
              </w:rPr>
              <w:t>Մշակման մակարդակներ</w:t>
            </w:r>
          </w:p>
        </w:tc>
      </w:tr>
      <w:tr w:rsidR="00302BA3" w:rsidRPr="00D17027" w:rsidTr="00E01895">
        <w:trPr>
          <w:trHeight w:val="551"/>
        </w:trPr>
        <w:tc>
          <w:tcPr>
            <w:tcW w:w="3417" w:type="dxa"/>
            <w:vMerge/>
            <w:tcBorders>
              <w:top w:val="nil"/>
            </w:tcBorders>
          </w:tcPr>
          <w:p w:rsidR="00302BA3" w:rsidRPr="00EE762A" w:rsidRDefault="00302BA3" w:rsidP="00302BA3">
            <w:pPr>
              <w:spacing w:line="276" w:lineRule="auto"/>
              <w:rPr>
                <w:bCs/>
                <w:szCs w:val="24"/>
              </w:rPr>
            </w:pPr>
          </w:p>
        </w:tc>
        <w:tc>
          <w:tcPr>
            <w:tcW w:w="2835" w:type="dxa"/>
            <w:vMerge/>
            <w:tcBorders>
              <w:top w:val="nil"/>
            </w:tcBorders>
          </w:tcPr>
          <w:p w:rsidR="00302BA3" w:rsidRPr="00EE762A" w:rsidRDefault="00302BA3" w:rsidP="00302BA3">
            <w:pPr>
              <w:spacing w:line="276" w:lineRule="auto"/>
              <w:rPr>
                <w:bCs/>
                <w:szCs w:val="24"/>
              </w:rPr>
            </w:pPr>
          </w:p>
        </w:tc>
        <w:tc>
          <w:tcPr>
            <w:tcW w:w="4394" w:type="dxa"/>
            <w:vMerge/>
            <w:tcBorders>
              <w:top w:val="nil"/>
            </w:tcBorders>
          </w:tcPr>
          <w:p w:rsidR="00302BA3" w:rsidRPr="00E01895" w:rsidRDefault="00302BA3" w:rsidP="00E01895">
            <w:pPr>
              <w:pStyle w:val="TableParagraph"/>
              <w:spacing w:line="276" w:lineRule="auto"/>
              <w:ind w:left="0" w:right="3"/>
              <w:jc w:val="center"/>
              <w:rPr>
                <w:rFonts w:ascii="GHEA Grapalat" w:hAnsi="GHEA Grapalat"/>
                <w:b/>
                <w:spacing w:val="-10"/>
                <w:sz w:val="24"/>
                <w:szCs w:val="24"/>
              </w:rPr>
            </w:pPr>
          </w:p>
        </w:tc>
        <w:tc>
          <w:tcPr>
            <w:tcW w:w="709" w:type="dxa"/>
          </w:tcPr>
          <w:p w:rsidR="00302BA3" w:rsidRPr="00E01895" w:rsidRDefault="00302BA3" w:rsidP="00E01895">
            <w:pPr>
              <w:pStyle w:val="TableParagraph"/>
              <w:spacing w:line="276" w:lineRule="auto"/>
              <w:ind w:left="0" w:right="3"/>
              <w:jc w:val="center"/>
              <w:rPr>
                <w:rFonts w:ascii="GHEA Grapalat" w:hAnsi="GHEA Grapalat"/>
                <w:b/>
                <w:spacing w:val="-10"/>
                <w:sz w:val="24"/>
                <w:szCs w:val="24"/>
              </w:rPr>
            </w:pPr>
            <w:r w:rsidRPr="00E01895">
              <w:rPr>
                <w:rFonts w:ascii="GHEA Grapalat" w:hAnsi="GHEA Grapalat"/>
                <w:b/>
                <w:spacing w:val="-10"/>
                <w:sz w:val="24"/>
                <w:szCs w:val="24"/>
              </w:rPr>
              <w:t>A</w:t>
            </w:r>
          </w:p>
        </w:tc>
        <w:tc>
          <w:tcPr>
            <w:tcW w:w="709" w:type="dxa"/>
          </w:tcPr>
          <w:p w:rsidR="00302BA3" w:rsidRPr="00E01895" w:rsidRDefault="00302BA3" w:rsidP="00E01895">
            <w:pPr>
              <w:pStyle w:val="TableParagraph"/>
              <w:spacing w:line="276" w:lineRule="auto"/>
              <w:ind w:left="0" w:right="3"/>
              <w:jc w:val="center"/>
              <w:rPr>
                <w:rFonts w:ascii="GHEA Grapalat" w:hAnsi="GHEA Grapalat"/>
                <w:b/>
                <w:spacing w:val="-10"/>
                <w:sz w:val="24"/>
                <w:szCs w:val="24"/>
              </w:rPr>
            </w:pPr>
            <w:r w:rsidRPr="00E01895">
              <w:rPr>
                <w:rFonts w:ascii="GHEA Grapalat" w:hAnsi="GHEA Grapalat"/>
                <w:b/>
                <w:spacing w:val="-10"/>
                <w:sz w:val="24"/>
                <w:szCs w:val="24"/>
              </w:rPr>
              <w:t>B</w:t>
            </w:r>
          </w:p>
        </w:tc>
        <w:tc>
          <w:tcPr>
            <w:tcW w:w="709" w:type="dxa"/>
          </w:tcPr>
          <w:p w:rsidR="00302BA3" w:rsidRPr="00E01895" w:rsidRDefault="00302BA3" w:rsidP="00E01895">
            <w:pPr>
              <w:pStyle w:val="TableParagraph"/>
              <w:spacing w:line="276" w:lineRule="auto"/>
              <w:ind w:left="0" w:right="3"/>
              <w:jc w:val="center"/>
              <w:rPr>
                <w:rFonts w:ascii="GHEA Grapalat" w:hAnsi="GHEA Grapalat"/>
                <w:b/>
                <w:spacing w:val="-10"/>
                <w:sz w:val="24"/>
                <w:szCs w:val="24"/>
              </w:rPr>
            </w:pPr>
            <w:r w:rsidRPr="00E01895">
              <w:rPr>
                <w:rFonts w:ascii="GHEA Grapalat" w:hAnsi="GHEA Grapalat"/>
                <w:b/>
                <w:spacing w:val="-10"/>
                <w:sz w:val="24"/>
                <w:szCs w:val="24"/>
              </w:rPr>
              <w:t>C1</w:t>
            </w:r>
          </w:p>
        </w:tc>
        <w:tc>
          <w:tcPr>
            <w:tcW w:w="708" w:type="dxa"/>
          </w:tcPr>
          <w:p w:rsidR="00302BA3" w:rsidRPr="00E01895" w:rsidRDefault="00302BA3" w:rsidP="00E01895">
            <w:pPr>
              <w:pStyle w:val="TableParagraph"/>
              <w:spacing w:line="276" w:lineRule="auto"/>
              <w:ind w:left="0" w:right="3"/>
              <w:jc w:val="center"/>
              <w:rPr>
                <w:rFonts w:ascii="GHEA Grapalat" w:hAnsi="GHEA Grapalat"/>
                <w:b/>
                <w:spacing w:val="-10"/>
                <w:sz w:val="24"/>
                <w:szCs w:val="24"/>
              </w:rPr>
            </w:pPr>
            <w:r w:rsidRPr="00E01895">
              <w:rPr>
                <w:rFonts w:ascii="GHEA Grapalat" w:hAnsi="GHEA Grapalat"/>
                <w:b/>
                <w:spacing w:val="-10"/>
                <w:sz w:val="24"/>
                <w:szCs w:val="24"/>
              </w:rPr>
              <w:t>C2</w:t>
            </w:r>
          </w:p>
        </w:tc>
        <w:tc>
          <w:tcPr>
            <w:tcW w:w="703" w:type="dxa"/>
          </w:tcPr>
          <w:p w:rsidR="00302BA3" w:rsidRPr="00E01895" w:rsidRDefault="00302BA3" w:rsidP="00E01895">
            <w:pPr>
              <w:pStyle w:val="TableParagraph"/>
              <w:spacing w:line="276" w:lineRule="auto"/>
              <w:ind w:left="0" w:right="3"/>
              <w:jc w:val="center"/>
              <w:rPr>
                <w:rFonts w:ascii="GHEA Grapalat" w:hAnsi="GHEA Grapalat"/>
                <w:b/>
                <w:spacing w:val="-10"/>
                <w:sz w:val="24"/>
                <w:szCs w:val="24"/>
              </w:rPr>
            </w:pPr>
            <w:r w:rsidRPr="00E01895">
              <w:rPr>
                <w:rFonts w:ascii="GHEA Grapalat" w:hAnsi="GHEA Grapalat"/>
                <w:b/>
                <w:spacing w:val="-10"/>
                <w:sz w:val="24"/>
                <w:szCs w:val="24"/>
              </w:rPr>
              <w:t>D</w:t>
            </w:r>
          </w:p>
        </w:tc>
        <w:tc>
          <w:tcPr>
            <w:tcW w:w="715" w:type="dxa"/>
          </w:tcPr>
          <w:p w:rsidR="00302BA3" w:rsidRPr="00E01895" w:rsidRDefault="00302BA3" w:rsidP="00E01895">
            <w:pPr>
              <w:pStyle w:val="TableParagraph"/>
              <w:spacing w:line="276" w:lineRule="auto"/>
              <w:ind w:left="0" w:right="3"/>
              <w:jc w:val="center"/>
              <w:rPr>
                <w:rFonts w:ascii="GHEA Grapalat" w:hAnsi="GHEA Grapalat"/>
                <w:b/>
                <w:spacing w:val="-10"/>
                <w:sz w:val="24"/>
                <w:szCs w:val="24"/>
              </w:rPr>
            </w:pPr>
            <w:r w:rsidRPr="00E01895">
              <w:rPr>
                <w:rFonts w:ascii="GHEA Grapalat" w:hAnsi="GHEA Grapalat"/>
                <w:b/>
                <w:spacing w:val="-10"/>
                <w:sz w:val="24"/>
                <w:szCs w:val="24"/>
              </w:rPr>
              <w:t>G</w:t>
            </w:r>
          </w:p>
        </w:tc>
      </w:tr>
      <w:tr w:rsidR="00302BA3" w:rsidRPr="00D17027" w:rsidTr="00E01895">
        <w:trPr>
          <w:trHeight w:val="275"/>
        </w:trPr>
        <w:tc>
          <w:tcPr>
            <w:tcW w:w="3417" w:type="dxa"/>
          </w:tcPr>
          <w:p w:rsidR="00302BA3" w:rsidRPr="00EE762A" w:rsidRDefault="00302BA3" w:rsidP="00302BA3">
            <w:pPr>
              <w:pStyle w:val="TableParagraph"/>
              <w:spacing w:line="276" w:lineRule="auto"/>
              <w:ind w:left="82"/>
              <w:rPr>
                <w:rFonts w:ascii="GHEA Grapalat" w:hAnsi="GHEA Grapalat"/>
                <w:bCs/>
                <w:sz w:val="24"/>
                <w:szCs w:val="24"/>
                <w:lang w:val="hy-AM"/>
              </w:rPr>
            </w:pPr>
            <w:r w:rsidRPr="00EE762A">
              <w:rPr>
                <w:rFonts w:ascii="GHEA Grapalat" w:hAnsi="GHEA Grapalat"/>
                <w:bCs/>
                <w:sz w:val="24"/>
                <w:szCs w:val="24"/>
                <w:lang w:val="hy-AM"/>
              </w:rPr>
              <w:t>Հաշվիչի տեսակը</w:t>
            </w:r>
          </w:p>
        </w:tc>
        <w:tc>
          <w:tcPr>
            <w:tcW w:w="2835" w:type="dxa"/>
          </w:tcPr>
          <w:p w:rsidR="00302BA3" w:rsidRPr="00EE762A" w:rsidRDefault="00302BA3" w:rsidP="00E01895">
            <w:pPr>
              <w:pStyle w:val="TableParagraph"/>
              <w:spacing w:line="276" w:lineRule="auto"/>
              <w:ind w:left="80"/>
              <w:jc w:val="center"/>
              <w:rPr>
                <w:rFonts w:ascii="GHEA Grapalat" w:hAnsi="GHEA Grapalat"/>
                <w:bCs/>
                <w:sz w:val="24"/>
                <w:szCs w:val="24"/>
              </w:rPr>
            </w:pPr>
            <w:r w:rsidRPr="00EE762A">
              <w:rPr>
                <w:rFonts w:ascii="GHEA Grapalat" w:hAnsi="GHEA Grapalat"/>
                <w:bCs/>
                <w:spacing w:val="-10"/>
                <w:sz w:val="24"/>
                <w:szCs w:val="24"/>
              </w:rPr>
              <w:t>-</w:t>
            </w:r>
          </w:p>
        </w:tc>
        <w:tc>
          <w:tcPr>
            <w:tcW w:w="4394" w:type="dxa"/>
          </w:tcPr>
          <w:p w:rsidR="00302BA3" w:rsidRPr="00EE762A" w:rsidRDefault="00302BA3" w:rsidP="00302BA3">
            <w:pPr>
              <w:pStyle w:val="TableParagraph"/>
              <w:spacing w:line="276" w:lineRule="auto"/>
              <w:ind w:left="82"/>
              <w:rPr>
                <w:rFonts w:ascii="GHEA Grapalat" w:hAnsi="GHEA Grapalat"/>
                <w:bCs/>
                <w:sz w:val="24"/>
                <w:szCs w:val="24"/>
                <w:lang w:val="hy-AM"/>
              </w:rPr>
            </w:pPr>
          </w:p>
        </w:tc>
        <w:tc>
          <w:tcPr>
            <w:tcW w:w="709" w:type="dxa"/>
          </w:tcPr>
          <w:p w:rsidR="00302BA3" w:rsidRPr="00EE762A" w:rsidRDefault="00302BA3" w:rsidP="00302BA3">
            <w:pPr>
              <w:pStyle w:val="TableParagraph"/>
              <w:spacing w:line="276" w:lineRule="auto"/>
              <w:ind w:left="0"/>
              <w:rPr>
                <w:rFonts w:ascii="GHEA Grapalat" w:hAnsi="GHEA Grapalat"/>
                <w:bCs/>
                <w:sz w:val="24"/>
                <w:szCs w:val="24"/>
              </w:rPr>
            </w:pPr>
          </w:p>
        </w:tc>
        <w:tc>
          <w:tcPr>
            <w:tcW w:w="709" w:type="dxa"/>
          </w:tcPr>
          <w:p w:rsidR="00302BA3" w:rsidRPr="00EE762A" w:rsidRDefault="00302BA3" w:rsidP="00F37019">
            <w:pPr>
              <w:pStyle w:val="TableParagraph"/>
              <w:spacing w:line="276" w:lineRule="auto"/>
              <w:ind w:left="17"/>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rsidR="00302BA3" w:rsidRPr="00EE762A" w:rsidRDefault="00302BA3" w:rsidP="00F37019">
            <w:pPr>
              <w:pStyle w:val="TableParagraph"/>
              <w:spacing w:line="276" w:lineRule="auto"/>
              <w:ind w:left="8"/>
              <w:jc w:val="center"/>
              <w:rPr>
                <w:rFonts w:ascii="GHEA Grapalat" w:hAnsi="GHEA Grapalat"/>
                <w:bCs/>
                <w:sz w:val="24"/>
                <w:szCs w:val="24"/>
              </w:rPr>
            </w:pPr>
            <w:r w:rsidRPr="00EE762A">
              <w:rPr>
                <w:rFonts w:ascii="GHEA Grapalat" w:hAnsi="GHEA Grapalat"/>
                <w:bCs/>
                <w:spacing w:val="-10"/>
                <w:sz w:val="24"/>
                <w:szCs w:val="24"/>
              </w:rPr>
              <w:t>Х</w:t>
            </w:r>
          </w:p>
        </w:tc>
        <w:tc>
          <w:tcPr>
            <w:tcW w:w="708" w:type="dxa"/>
          </w:tcPr>
          <w:p w:rsidR="00302BA3" w:rsidRPr="00EE762A" w:rsidRDefault="00302BA3" w:rsidP="00F37019">
            <w:pPr>
              <w:pStyle w:val="TableParagraph"/>
              <w:spacing w:line="276" w:lineRule="auto"/>
              <w:ind w:left="9" w:right="3"/>
              <w:jc w:val="center"/>
              <w:rPr>
                <w:rFonts w:ascii="GHEA Grapalat" w:hAnsi="GHEA Grapalat"/>
                <w:bCs/>
                <w:sz w:val="24"/>
                <w:szCs w:val="24"/>
              </w:rPr>
            </w:pPr>
            <w:r w:rsidRPr="00EE762A">
              <w:rPr>
                <w:rFonts w:ascii="GHEA Grapalat" w:hAnsi="GHEA Grapalat"/>
                <w:bCs/>
                <w:spacing w:val="-10"/>
                <w:sz w:val="24"/>
                <w:szCs w:val="24"/>
              </w:rPr>
              <w:t>Х</w:t>
            </w:r>
          </w:p>
        </w:tc>
        <w:tc>
          <w:tcPr>
            <w:tcW w:w="703" w:type="dxa"/>
          </w:tcPr>
          <w:p w:rsidR="00302BA3" w:rsidRPr="00EE762A" w:rsidRDefault="00302BA3" w:rsidP="00F37019">
            <w:pPr>
              <w:pStyle w:val="TableParagraph"/>
              <w:spacing w:line="276" w:lineRule="auto"/>
              <w:ind w:left="17" w:right="1"/>
              <w:jc w:val="center"/>
              <w:rPr>
                <w:rFonts w:ascii="GHEA Grapalat" w:hAnsi="GHEA Grapalat"/>
                <w:bCs/>
                <w:sz w:val="24"/>
                <w:szCs w:val="24"/>
              </w:rPr>
            </w:pPr>
            <w:r w:rsidRPr="00EE762A">
              <w:rPr>
                <w:rFonts w:ascii="GHEA Grapalat" w:hAnsi="GHEA Grapalat"/>
                <w:bCs/>
                <w:spacing w:val="-10"/>
                <w:sz w:val="24"/>
                <w:szCs w:val="24"/>
              </w:rPr>
              <w:t>Х</w:t>
            </w:r>
          </w:p>
        </w:tc>
        <w:tc>
          <w:tcPr>
            <w:tcW w:w="715" w:type="dxa"/>
          </w:tcPr>
          <w:p w:rsidR="00302BA3" w:rsidRPr="00EE762A" w:rsidRDefault="00302BA3" w:rsidP="00F37019">
            <w:pPr>
              <w:pStyle w:val="TableParagraph"/>
              <w:spacing w:line="276" w:lineRule="auto"/>
              <w:ind w:left="16"/>
              <w:jc w:val="center"/>
              <w:rPr>
                <w:rFonts w:ascii="GHEA Grapalat" w:hAnsi="GHEA Grapalat"/>
                <w:bCs/>
                <w:sz w:val="24"/>
                <w:szCs w:val="24"/>
              </w:rPr>
            </w:pPr>
            <w:r w:rsidRPr="00EE762A">
              <w:rPr>
                <w:rFonts w:ascii="GHEA Grapalat" w:hAnsi="GHEA Grapalat"/>
                <w:bCs/>
                <w:spacing w:val="-10"/>
                <w:sz w:val="24"/>
                <w:szCs w:val="24"/>
              </w:rPr>
              <w:t>Х</w:t>
            </w:r>
          </w:p>
        </w:tc>
      </w:tr>
      <w:tr w:rsidR="00302BA3" w:rsidRPr="00D17027" w:rsidTr="00E01895">
        <w:trPr>
          <w:trHeight w:val="275"/>
        </w:trPr>
        <w:tc>
          <w:tcPr>
            <w:tcW w:w="3417" w:type="dxa"/>
          </w:tcPr>
          <w:p w:rsidR="00302BA3" w:rsidRPr="00EE762A" w:rsidRDefault="00302BA3" w:rsidP="00302BA3">
            <w:pPr>
              <w:pStyle w:val="TableParagraph"/>
              <w:spacing w:line="276" w:lineRule="auto"/>
              <w:ind w:left="82"/>
              <w:rPr>
                <w:rFonts w:ascii="GHEA Grapalat" w:hAnsi="GHEA Grapalat"/>
                <w:bCs/>
                <w:sz w:val="24"/>
                <w:szCs w:val="24"/>
                <w:lang w:val="hy-AM"/>
              </w:rPr>
            </w:pPr>
            <w:r w:rsidRPr="00EE762A">
              <w:rPr>
                <w:rFonts w:ascii="GHEA Grapalat" w:hAnsi="GHEA Grapalat"/>
                <w:bCs/>
                <w:sz w:val="24"/>
                <w:szCs w:val="24"/>
                <w:lang w:val="hy-AM"/>
              </w:rPr>
              <w:t>Ճշգրտության դասը</w:t>
            </w:r>
          </w:p>
        </w:tc>
        <w:tc>
          <w:tcPr>
            <w:tcW w:w="2835" w:type="dxa"/>
          </w:tcPr>
          <w:p w:rsidR="00302BA3" w:rsidRPr="00EE762A" w:rsidRDefault="00302BA3" w:rsidP="00E01895">
            <w:pPr>
              <w:pStyle w:val="TableParagraph"/>
              <w:spacing w:line="276" w:lineRule="auto"/>
              <w:ind w:left="80"/>
              <w:jc w:val="center"/>
              <w:rPr>
                <w:rFonts w:ascii="GHEA Grapalat" w:hAnsi="GHEA Grapalat"/>
                <w:bCs/>
                <w:sz w:val="24"/>
                <w:szCs w:val="24"/>
              </w:rPr>
            </w:pPr>
            <w:r w:rsidRPr="00EE762A">
              <w:rPr>
                <w:rFonts w:ascii="GHEA Grapalat" w:hAnsi="GHEA Grapalat"/>
                <w:bCs/>
                <w:spacing w:val="-10"/>
                <w:sz w:val="24"/>
                <w:szCs w:val="24"/>
              </w:rPr>
              <w:t>-</w:t>
            </w:r>
          </w:p>
        </w:tc>
        <w:tc>
          <w:tcPr>
            <w:tcW w:w="4394" w:type="dxa"/>
          </w:tcPr>
          <w:p w:rsidR="00302BA3" w:rsidRPr="00762646" w:rsidRDefault="00302BA3" w:rsidP="00302BA3">
            <w:pPr>
              <w:pStyle w:val="TableParagraph"/>
              <w:spacing w:line="276" w:lineRule="auto"/>
              <w:ind w:left="82"/>
              <w:rPr>
                <w:rFonts w:ascii="GHEA Grapalat" w:hAnsi="GHEA Grapalat"/>
                <w:bCs/>
                <w:sz w:val="24"/>
                <w:szCs w:val="24"/>
                <w:lang w:val="hy-AM"/>
              </w:rPr>
            </w:pPr>
          </w:p>
        </w:tc>
        <w:tc>
          <w:tcPr>
            <w:tcW w:w="709" w:type="dxa"/>
          </w:tcPr>
          <w:p w:rsidR="00302BA3" w:rsidRPr="00EE762A" w:rsidRDefault="00302BA3" w:rsidP="00302BA3">
            <w:pPr>
              <w:pStyle w:val="TableParagraph"/>
              <w:spacing w:line="276" w:lineRule="auto"/>
              <w:ind w:left="0"/>
              <w:rPr>
                <w:rFonts w:ascii="GHEA Grapalat" w:hAnsi="GHEA Grapalat"/>
                <w:bCs/>
                <w:sz w:val="24"/>
                <w:szCs w:val="24"/>
              </w:rPr>
            </w:pPr>
          </w:p>
        </w:tc>
        <w:tc>
          <w:tcPr>
            <w:tcW w:w="709" w:type="dxa"/>
          </w:tcPr>
          <w:p w:rsidR="00302BA3" w:rsidRPr="00EE762A" w:rsidRDefault="00302BA3" w:rsidP="00F37019">
            <w:pPr>
              <w:pStyle w:val="TableParagraph"/>
              <w:spacing w:line="276" w:lineRule="auto"/>
              <w:ind w:left="17"/>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rsidR="00302BA3" w:rsidRPr="00EE762A" w:rsidRDefault="00302BA3" w:rsidP="00F37019">
            <w:pPr>
              <w:pStyle w:val="TableParagraph"/>
              <w:spacing w:line="276" w:lineRule="auto"/>
              <w:ind w:left="8"/>
              <w:jc w:val="center"/>
              <w:rPr>
                <w:rFonts w:ascii="GHEA Grapalat" w:hAnsi="GHEA Grapalat"/>
                <w:bCs/>
                <w:sz w:val="24"/>
                <w:szCs w:val="24"/>
              </w:rPr>
            </w:pPr>
            <w:r w:rsidRPr="00EE762A">
              <w:rPr>
                <w:rFonts w:ascii="GHEA Grapalat" w:hAnsi="GHEA Grapalat"/>
                <w:bCs/>
                <w:spacing w:val="-10"/>
                <w:sz w:val="24"/>
                <w:szCs w:val="24"/>
              </w:rPr>
              <w:t>Х</w:t>
            </w:r>
          </w:p>
        </w:tc>
        <w:tc>
          <w:tcPr>
            <w:tcW w:w="708" w:type="dxa"/>
          </w:tcPr>
          <w:p w:rsidR="00302BA3" w:rsidRPr="00EE762A" w:rsidRDefault="00302BA3" w:rsidP="00F37019">
            <w:pPr>
              <w:pStyle w:val="TableParagraph"/>
              <w:spacing w:line="276" w:lineRule="auto"/>
              <w:ind w:left="9" w:right="3"/>
              <w:jc w:val="center"/>
              <w:rPr>
                <w:rFonts w:ascii="GHEA Grapalat" w:hAnsi="GHEA Grapalat"/>
                <w:bCs/>
                <w:sz w:val="24"/>
                <w:szCs w:val="24"/>
              </w:rPr>
            </w:pPr>
            <w:r w:rsidRPr="00EE762A">
              <w:rPr>
                <w:rFonts w:ascii="GHEA Grapalat" w:hAnsi="GHEA Grapalat"/>
                <w:bCs/>
                <w:spacing w:val="-10"/>
                <w:sz w:val="24"/>
                <w:szCs w:val="24"/>
              </w:rPr>
              <w:t>Х</w:t>
            </w:r>
          </w:p>
        </w:tc>
        <w:tc>
          <w:tcPr>
            <w:tcW w:w="703" w:type="dxa"/>
          </w:tcPr>
          <w:p w:rsidR="00302BA3" w:rsidRPr="00EE762A" w:rsidRDefault="00302BA3" w:rsidP="00F37019">
            <w:pPr>
              <w:pStyle w:val="TableParagraph"/>
              <w:spacing w:line="276" w:lineRule="auto"/>
              <w:ind w:left="17" w:right="1"/>
              <w:jc w:val="center"/>
              <w:rPr>
                <w:rFonts w:ascii="GHEA Grapalat" w:hAnsi="GHEA Grapalat"/>
                <w:bCs/>
                <w:sz w:val="24"/>
                <w:szCs w:val="24"/>
              </w:rPr>
            </w:pPr>
            <w:r w:rsidRPr="00EE762A">
              <w:rPr>
                <w:rFonts w:ascii="GHEA Grapalat" w:hAnsi="GHEA Grapalat"/>
                <w:bCs/>
                <w:spacing w:val="-10"/>
                <w:sz w:val="24"/>
                <w:szCs w:val="24"/>
              </w:rPr>
              <w:t>Х</w:t>
            </w:r>
          </w:p>
        </w:tc>
        <w:tc>
          <w:tcPr>
            <w:tcW w:w="715" w:type="dxa"/>
          </w:tcPr>
          <w:p w:rsidR="00302BA3" w:rsidRPr="00EE762A" w:rsidRDefault="00302BA3" w:rsidP="00F37019">
            <w:pPr>
              <w:pStyle w:val="TableParagraph"/>
              <w:spacing w:line="276" w:lineRule="auto"/>
              <w:ind w:left="16"/>
              <w:jc w:val="center"/>
              <w:rPr>
                <w:rFonts w:ascii="GHEA Grapalat" w:hAnsi="GHEA Grapalat"/>
                <w:bCs/>
                <w:sz w:val="24"/>
                <w:szCs w:val="24"/>
              </w:rPr>
            </w:pPr>
            <w:r w:rsidRPr="00EE762A">
              <w:rPr>
                <w:rFonts w:ascii="GHEA Grapalat" w:hAnsi="GHEA Grapalat"/>
                <w:bCs/>
                <w:spacing w:val="-10"/>
                <w:sz w:val="24"/>
                <w:szCs w:val="24"/>
              </w:rPr>
              <w:t>Х</w:t>
            </w:r>
          </w:p>
        </w:tc>
      </w:tr>
      <w:tr w:rsidR="00302BA3" w:rsidRPr="00D17027" w:rsidTr="00E01895">
        <w:trPr>
          <w:trHeight w:val="276"/>
        </w:trPr>
        <w:tc>
          <w:tcPr>
            <w:tcW w:w="3417" w:type="dxa"/>
          </w:tcPr>
          <w:p w:rsidR="00302BA3" w:rsidRPr="00EE762A" w:rsidRDefault="00302BA3" w:rsidP="00302BA3">
            <w:pPr>
              <w:pStyle w:val="TableParagraph"/>
              <w:spacing w:line="276" w:lineRule="auto"/>
              <w:ind w:left="82"/>
              <w:rPr>
                <w:rFonts w:ascii="GHEA Grapalat" w:hAnsi="GHEA Grapalat"/>
                <w:bCs/>
                <w:sz w:val="24"/>
                <w:szCs w:val="24"/>
                <w:lang w:val="hy-AM"/>
              </w:rPr>
            </w:pPr>
            <w:r w:rsidRPr="00EE762A">
              <w:rPr>
                <w:rFonts w:ascii="GHEA Grapalat" w:hAnsi="GHEA Grapalat"/>
                <w:bCs/>
                <w:sz w:val="24"/>
                <w:szCs w:val="24"/>
                <w:lang w:val="hy-AM"/>
              </w:rPr>
              <w:t>Առավելագույն ծախսը</w:t>
            </w:r>
          </w:p>
        </w:tc>
        <w:tc>
          <w:tcPr>
            <w:tcW w:w="2835" w:type="dxa"/>
          </w:tcPr>
          <w:p w:rsidR="00302BA3" w:rsidRPr="00EE762A" w:rsidRDefault="00302BA3" w:rsidP="00E01895">
            <w:pPr>
              <w:pStyle w:val="TableParagraph"/>
              <w:spacing w:line="276" w:lineRule="auto"/>
              <w:ind w:left="80"/>
              <w:jc w:val="center"/>
              <w:rPr>
                <w:rFonts w:ascii="GHEA Grapalat" w:hAnsi="GHEA Grapalat"/>
                <w:bCs/>
                <w:sz w:val="24"/>
                <w:szCs w:val="24"/>
                <w:lang w:val="hy-AM"/>
              </w:rPr>
            </w:pPr>
            <w:r w:rsidRPr="00EE762A">
              <w:rPr>
                <w:rFonts w:ascii="GHEA Grapalat" w:hAnsi="GHEA Grapalat"/>
                <w:bCs/>
                <w:spacing w:val="-4"/>
                <w:sz w:val="24"/>
                <w:szCs w:val="24"/>
                <w:lang w:val="hy-AM"/>
              </w:rPr>
              <w:t>մ</w:t>
            </w:r>
            <w:r w:rsidRPr="00EE762A">
              <w:rPr>
                <w:rFonts w:ascii="GHEA Grapalat" w:hAnsi="GHEA Grapalat"/>
                <w:bCs/>
                <w:spacing w:val="-4"/>
                <w:sz w:val="24"/>
                <w:szCs w:val="24"/>
                <w:vertAlign w:val="superscript"/>
              </w:rPr>
              <w:t>3</w:t>
            </w:r>
            <w:r w:rsidRPr="00EE762A">
              <w:rPr>
                <w:rFonts w:ascii="GHEA Grapalat" w:hAnsi="GHEA Grapalat"/>
                <w:bCs/>
                <w:spacing w:val="-4"/>
                <w:sz w:val="24"/>
                <w:szCs w:val="24"/>
              </w:rPr>
              <w:t>/</w:t>
            </w:r>
            <w:r w:rsidRPr="00EE762A">
              <w:rPr>
                <w:rFonts w:ascii="GHEA Grapalat" w:hAnsi="GHEA Grapalat"/>
                <w:bCs/>
                <w:spacing w:val="-4"/>
                <w:sz w:val="24"/>
                <w:szCs w:val="24"/>
                <w:lang w:val="hy-AM"/>
              </w:rPr>
              <w:t>ժ</w:t>
            </w:r>
          </w:p>
        </w:tc>
        <w:tc>
          <w:tcPr>
            <w:tcW w:w="4394" w:type="dxa"/>
          </w:tcPr>
          <w:p w:rsidR="00302BA3" w:rsidRPr="00762646" w:rsidRDefault="00302BA3" w:rsidP="00302BA3">
            <w:pPr>
              <w:pStyle w:val="TableParagraph"/>
              <w:spacing w:line="276" w:lineRule="auto"/>
              <w:ind w:left="82"/>
              <w:rPr>
                <w:rFonts w:ascii="GHEA Grapalat" w:hAnsi="GHEA Grapalat"/>
                <w:bCs/>
                <w:sz w:val="24"/>
                <w:szCs w:val="24"/>
                <w:lang w:val="hy-AM"/>
              </w:rPr>
            </w:pPr>
            <w:r w:rsidRPr="00762646">
              <w:rPr>
                <w:rFonts w:ascii="GHEA Grapalat" w:hAnsi="GHEA Grapalat"/>
                <w:bCs/>
                <w:sz w:val="24"/>
                <w:szCs w:val="24"/>
                <w:lang w:val="hy-AM"/>
              </w:rPr>
              <w:t>Նշվում է ջրի առավելագույն ծախսը ,</w:t>
            </w:r>
            <w:r w:rsidRPr="00762646">
              <w:rPr>
                <w:rFonts w:ascii="GHEA Grapalat" w:hAnsi="GHEA Grapalat"/>
                <w:bCs/>
                <w:spacing w:val="-2"/>
                <w:sz w:val="24"/>
                <w:szCs w:val="24"/>
                <w:lang w:val="hy-AM"/>
              </w:rPr>
              <w:t xml:space="preserve"> </w:t>
            </w:r>
            <w:r w:rsidRPr="00762646">
              <w:rPr>
                <w:rFonts w:ascii="GHEA Grapalat" w:hAnsi="GHEA Grapalat"/>
                <w:bCs/>
                <w:sz w:val="24"/>
                <w:szCs w:val="24"/>
                <w:lang w:val="hy-AM"/>
              </w:rPr>
              <w:t>համաձայն</w:t>
            </w:r>
            <w:r w:rsidR="00762646">
              <w:rPr>
                <w:rFonts w:ascii="GHEA Grapalat" w:hAnsi="GHEA Grapalat"/>
                <w:bCs/>
                <w:sz w:val="24"/>
                <w:szCs w:val="24"/>
                <w:lang w:val="hy-AM"/>
              </w:rPr>
              <w:t>՝</w:t>
            </w:r>
            <w:r w:rsidRPr="00762646">
              <w:rPr>
                <w:rFonts w:ascii="GHEA Grapalat" w:hAnsi="GHEA Grapalat"/>
                <w:bCs/>
                <w:spacing w:val="-2"/>
                <w:sz w:val="24"/>
                <w:szCs w:val="24"/>
                <w:lang w:val="hy-AM"/>
              </w:rPr>
              <w:t xml:space="preserve"> </w:t>
            </w:r>
            <w:r w:rsidR="00762646">
              <w:rPr>
                <w:rFonts w:ascii="GHEA Grapalat" w:hAnsi="GHEA Grapalat"/>
                <w:bCs/>
                <w:sz w:val="24"/>
                <w:szCs w:val="24"/>
                <w:lang w:val="hy-AM"/>
              </w:rPr>
              <w:t>ԳՕՍՏ Ռ</w:t>
            </w:r>
            <w:r w:rsidRPr="00762646">
              <w:rPr>
                <w:rFonts w:ascii="GHEA Grapalat" w:hAnsi="GHEA Grapalat"/>
                <w:bCs/>
                <w:spacing w:val="-1"/>
                <w:sz w:val="24"/>
                <w:szCs w:val="24"/>
                <w:lang w:val="hy-AM"/>
              </w:rPr>
              <w:t xml:space="preserve"> </w:t>
            </w:r>
            <w:r w:rsidRPr="00762646">
              <w:rPr>
                <w:rFonts w:ascii="GHEA Grapalat" w:hAnsi="GHEA Grapalat"/>
                <w:bCs/>
                <w:spacing w:val="-2"/>
                <w:sz w:val="24"/>
                <w:szCs w:val="24"/>
                <w:lang w:val="hy-AM"/>
              </w:rPr>
              <w:t>50193.1</w:t>
            </w:r>
            <w:r w:rsidR="00762646" w:rsidRPr="00762646">
              <w:rPr>
                <w:rFonts w:ascii="GHEA Grapalat" w:hAnsi="GHEA Grapalat"/>
                <w:bCs/>
                <w:spacing w:val="-2"/>
                <w:sz w:val="24"/>
                <w:szCs w:val="24"/>
                <w:lang w:val="hy-AM"/>
              </w:rPr>
              <w:t xml:space="preserve"> «</w:t>
            </w:r>
            <w:r w:rsidR="00762646">
              <w:rPr>
                <w:rFonts w:ascii="GHEA Grapalat" w:hAnsi="GHEA Grapalat"/>
                <w:bCs/>
                <w:spacing w:val="-2"/>
                <w:sz w:val="24"/>
                <w:szCs w:val="24"/>
                <w:lang w:val="hy-AM"/>
              </w:rPr>
              <w:t>Սառը ջրի ծախսի հաշվարկը փակ ալիքներում։ Սառը խմելու ջրի հաշվիչներ։ Տեխնիկական պահանջներ</w:t>
            </w:r>
            <w:r w:rsidR="00762646" w:rsidRPr="00762646">
              <w:rPr>
                <w:rFonts w:ascii="GHEA Grapalat" w:hAnsi="GHEA Grapalat"/>
                <w:bCs/>
                <w:spacing w:val="-2"/>
                <w:sz w:val="24"/>
                <w:szCs w:val="24"/>
                <w:lang w:val="hy-AM"/>
              </w:rPr>
              <w:t>»</w:t>
            </w:r>
          </w:p>
        </w:tc>
        <w:tc>
          <w:tcPr>
            <w:tcW w:w="709" w:type="dxa"/>
          </w:tcPr>
          <w:p w:rsidR="00302BA3" w:rsidRPr="00EE762A"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EE762A" w:rsidRDefault="00302BA3" w:rsidP="00F37019">
            <w:pPr>
              <w:pStyle w:val="TableParagraph"/>
              <w:spacing w:line="276" w:lineRule="auto"/>
              <w:ind w:left="17"/>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rsidR="00302BA3" w:rsidRPr="00EE762A" w:rsidRDefault="00302BA3" w:rsidP="00F37019">
            <w:pPr>
              <w:pStyle w:val="TableParagraph"/>
              <w:spacing w:line="276" w:lineRule="auto"/>
              <w:ind w:left="8"/>
              <w:jc w:val="center"/>
              <w:rPr>
                <w:rFonts w:ascii="GHEA Grapalat" w:hAnsi="GHEA Grapalat"/>
                <w:bCs/>
                <w:sz w:val="24"/>
                <w:szCs w:val="24"/>
              </w:rPr>
            </w:pPr>
            <w:r w:rsidRPr="00EE762A">
              <w:rPr>
                <w:rFonts w:ascii="GHEA Grapalat" w:hAnsi="GHEA Grapalat"/>
                <w:bCs/>
                <w:spacing w:val="-10"/>
                <w:sz w:val="24"/>
                <w:szCs w:val="24"/>
              </w:rPr>
              <w:t>Х</w:t>
            </w:r>
          </w:p>
        </w:tc>
        <w:tc>
          <w:tcPr>
            <w:tcW w:w="708" w:type="dxa"/>
          </w:tcPr>
          <w:p w:rsidR="00302BA3" w:rsidRPr="00EE762A" w:rsidRDefault="00302BA3" w:rsidP="00F37019">
            <w:pPr>
              <w:pStyle w:val="TableParagraph"/>
              <w:spacing w:line="276" w:lineRule="auto"/>
              <w:ind w:left="9" w:right="3"/>
              <w:jc w:val="center"/>
              <w:rPr>
                <w:rFonts w:ascii="GHEA Grapalat" w:hAnsi="GHEA Grapalat"/>
                <w:bCs/>
                <w:sz w:val="24"/>
                <w:szCs w:val="24"/>
              </w:rPr>
            </w:pPr>
            <w:r w:rsidRPr="00EE762A">
              <w:rPr>
                <w:rFonts w:ascii="GHEA Grapalat" w:hAnsi="GHEA Grapalat"/>
                <w:bCs/>
                <w:spacing w:val="-10"/>
                <w:sz w:val="24"/>
                <w:szCs w:val="24"/>
              </w:rPr>
              <w:t>Х</w:t>
            </w:r>
          </w:p>
        </w:tc>
        <w:tc>
          <w:tcPr>
            <w:tcW w:w="703" w:type="dxa"/>
          </w:tcPr>
          <w:p w:rsidR="00302BA3" w:rsidRPr="00EE762A" w:rsidRDefault="00302BA3" w:rsidP="00F37019">
            <w:pPr>
              <w:pStyle w:val="TableParagraph"/>
              <w:spacing w:line="276" w:lineRule="auto"/>
              <w:ind w:left="17" w:right="1"/>
              <w:jc w:val="center"/>
              <w:rPr>
                <w:rFonts w:ascii="GHEA Grapalat" w:hAnsi="GHEA Grapalat"/>
                <w:bCs/>
                <w:sz w:val="24"/>
                <w:szCs w:val="24"/>
              </w:rPr>
            </w:pPr>
            <w:r w:rsidRPr="00EE762A">
              <w:rPr>
                <w:rFonts w:ascii="GHEA Grapalat" w:hAnsi="GHEA Grapalat"/>
                <w:bCs/>
                <w:spacing w:val="-10"/>
                <w:sz w:val="24"/>
                <w:szCs w:val="24"/>
              </w:rPr>
              <w:t>Х</w:t>
            </w:r>
          </w:p>
        </w:tc>
        <w:tc>
          <w:tcPr>
            <w:tcW w:w="715" w:type="dxa"/>
          </w:tcPr>
          <w:p w:rsidR="00302BA3" w:rsidRPr="00EE762A" w:rsidRDefault="00302BA3" w:rsidP="00F37019">
            <w:pPr>
              <w:pStyle w:val="TableParagraph"/>
              <w:spacing w:line="276" w:lineRule="auto"/>
              <w:ind w:left="16"/>
              <w:jc w:val="center"/>
              <w:rPr>
                <w:rFonts w:ascii="GHEA Grapalat" w:hAnsi="GHEA Grapalat"/>
                <w:bCs/>
                <w:sz w:val="24"/>
                <w:szCs w:val="24"/>
              </w:rPr>
            </w:pPr>
            <w:r w:rsidRPr="00EE762A">
              <w:rPr>
                <w:rFonts w:ascii="GHEA Grapalat" w:hAnsi="GHEA Grapalat"/>
                <w:bCs/>
                <w:spacing w:val="-10"/>
                <w:sz w:val="24"/>
                <w:szCs w:val="24"/>
              </w:rPr>
              <w:t>Х</w:t>
            </w:r>
          </w:p>
        </w:tc>
      </w:tr>
      <w:tr w:rsidR="00302BA3" w:rsidRPr="00D17027" w:rsidTr="00E01895">
        <w:trPr>
          <w:trHeight w:val="275"/>
        </w:trPr>
        <w:tc>
          <w:tcPr>
            <w:tcW w:w="3417" w:type="dxa"/>
          </w:tcPr>
          <w:p w:rsidR="00302BA3" w:rsidRPr="00EE762A" w:rsidRDefault="00302BA3" w:rsidP="00302BA3">
            <w:pPr>
              <w:pStyle w:val="TableParagraph"/>
              <w:spacing w:line="276" w:lineRule="auto"/>
              <w:ind w:left="82"/>
              <w:rPr>
                <w:rFonts w:ascii="GHEA Grapalat" w:hAnsi="GHEA Grapalat"/>
                <w:bCs/>
                <w:sz w:val="24"/>
                <w:szCs w:val="24"/>
                <w:lang w:val="hy-AM"/>
              </w:rPr>
            </w:pPr>
            <w:r w:rsidRPr="00EE762A">
              <w:rPr>
                <w:rFonts w:ascii="GHEA Grapalat" w:hAnsi="GHEA Grapalat"/>
                <w:bCs/>
                <w:sz w:val="24"/>
                <w:szCs w:val="24"/>
                <w:lang w:val="hy-AM"/>
              </w:rPr>
              <w:t>Նոմինալ ծախսը</w:t>
            </w:r>
          </w:p>
        </w:tc>
        <w:tc>
          <w:tcPr>
            <w:tcW w:w="2835" w:type="dxa"/>
          </w:tcPr>
          <w:p w:rsidR="00302BA3" w:rsidRPr="00EE762A" w:rsidRDefault="00302BA3" w:rsidP="00E01895">
            <w:pPr>
              <w:pStyle w:val="TableParagraph"/>
              <w:spacing w:line="276" w:lineRule="auto"/>
              <w:ind w:left="80"/>
              <w:jc w:val="center"/>
              <w:rPr>
                <w:rFonts w:ascii="GHEA Grapalat" w:hAnsi="GHEA Grapalat"/>
                <w:bCs/>
                <w:sz w:val="24"/>
                <w:szCs w:val="24"/>
              </w:rPr>
            </w:pPr>
            <w:r w:rsidRPr="00EE762A">
              <w:rPr>
                <w:rFonts w:ascii="GHEA Grapalat" w:hAnsi="GHEA Grapalat"/>
                <w:bCs/>
                <w:spacing w:val="-4"/>
                <w:sz w:val="24"/>
                <w:szCs w:val="24"/>
                <w:lang w:val="hy-AM"/>
              </w:rPr>
              <w:t>մ</w:t>
            </w:r>
            <w:r w:rsidRPr="00EE762A">
              <w:rPr>
                <w:rFonts w:ascii="GHEA Grapalat" w:hAnsi="GHEA Grapalat"/>
                <w:bCs/>
                <w:spacing w:val="-4"/>
                <w:sz w:val="24"/>
                <w:szCs w:val="24"/>
                <w:vertAlign w:val="superscript"/>
              </w:rPr>
              <w:t>3</w:t>
            </w:r>
            <w:r w:rsidRPr="00EE762A">
              <w:rPr>
                <w:rFonts w:ascii="GHEA Grapalat" w:hAnsi="GHEA Grapalat"/>
                <w:bCs/>
                <w:spacing w:val="-4"/>
                <w:sz w:val="24"/>
                <w:szCs w:val="24"/>
              </w:rPr>
              <w:t>/</w:t>
            </w:r>
            <w:r w:rsidRPr="00EE762A">
              <w:rPr>
                <w:rFonts w:ascii="GHEA Grapalat" w:hAnsi="GHEA Grapalat"/>
                <w:bCs/>
                <w:spacing w:val="-4"/>
                <w:sz w:val="24"/>
                <w:szCs w:val="24"/>
                <w:lang w:val="hy-AM"/>
              </w:rPr>
              <w:t>ժ</w:t>
            </w:r>
          </w:p>
        </w:tc>
        <w:tc>
          <w:tcPr>
            <w:tcW w:w="4394" w:type="dxa"/>
          </w:tcPr>
          <w:p w:rsidR="00302BA3" w:rsidRPr="00762646" w:rsidRDefault="00302BA3" w:rsidP="00302BA3">
            <w:pPr>
              <w:pStyle w:val="TableParagraph"/>
              <w:spacing w:line="276" w:lineRule="auto"/>
              <w:ind w:left="82"/>
              <w:rPr>
                <w:rFonts w:ascii="GHEA Grapalat" w:hAnsi="GHEA Grapalat"/>
                <w:bCs/>
                <w:sz w:val="24"/>
                <w:szCs w:val="24"/>
              </w:rPr>
            </w:pPr>
            <w:r w:rsidRPr="00762646">
              <w:rPr>
                <w:rFonts w:ascii="GHEA Grapalat" w:hAnsi="GHEA Grapalat"/>
                <w:bCs/>
                <w:sz w:val="24"/>
                <w:szCs w:val="24"/>
              </w:rPr>
              <w:t xml:space="preserve">Նշվում է </w:t>
            </w:r>
            <w:r w:rsidRPr="00762646">
              <w:rPr>
                <w:rFonts w:ascii="GHEA Grapalat" w:hAnsi="GHEA Grapalat"/>
                <w:bCs/>
                <w:sz w:val="24"/>
                <w:szCs w:val="24"/>
                <w:lang w:val="hy-AM"/>
              </w:rPr>
              <w:t>ջ</w:t>
            </w:r>
            <w:r w:rsidRPr="00762646">
              <w:rPr>
                <w:rFonts w:ascii="GHEA Grapalat" w:hAnsi="GHEA Grapalat"/>
                <w:bCs/>
                <w:sz w:val="24"/>
                <w:szCs w:val="24"/>
              </w:rPr>
              <w:t xml:space="preserve">րի </w:t>
            </w:r>
            <w:r w:rsidRPr="00762646">
              <w:rPr>
                <w:rFonts w:ascii="GHEA Grapalat" w:hAnsi="GHEA Grapalat"/>
                <w:bCs/>
                <w:sz w:val="24"/>
                <w:szCs w:val="24"/>
                <w:lang w:val="hy-AM"/>
              </w:rPr>
              <w:t xml:space="preserve">նոմինալ </w:t>
            </w:r>
            <w:r w:rsidRPr="00762646">
              <w:rPr>
                <w:rFonts w:ascii="GHEA Grapalat" w:hAnsi="GHEA Grapalat"/>
                <w:bCs/>
                <w:sz w:val="24"/>
                <w:szCs w:val="24"/>
              </w:rPr>
              <w:t>ծախսը,</w:t>
            </w:r>
            <w:r w:rsidRPr="00762646">
              <w:rPr>
                <w:rFonts w:ascii="GHEA Grapalat" w:hAnsi="GHEA Grapalat"/>
                <w:bCs/>
                <w:spacing w:val="-2"/>
                <w:sz w:val="24"/>
                <w:szCs w:val="24"/>
              </w:rPr>
              <w:t xml:space="preserve"> </w:t>
            </w:r>
            <w:r w:rsidRPr="00762646">
              <w:rPr>
                <w:rFonts w:ascii="GHEA Grapalat" w:hAnsi="GHEA Grapalat"/>
                <w:bCs/>
                <w:sz w:val="24"/>
                <w:szCs w:val="24"/>
              </w:rPr>
              <w:t>համաձայն</w:t>
            </w:r>
            <w:r w:rsidR="00762646">
              <w:rPr>
                <w:rFonts w:ascii="GHEA Grapalat" w:hAnsi="GHEA Grapalat"/>
                <w:bCs/>
                <w:sz w:val="24"/>
                <w:szCs w:val="24"/>
                <w:lang w:val="hy-AM"/>
              </w:rPr>
              <w:t>՝</w:t>
            </w:r>
            <w:r w:rsidRPr="00762646">
              <w:rPr>
                <w:rFonts w:ascii="GHEA Grapalat" w:hAnsi="GHEA Grapalat"/>
                <w:bCs/>
                <w:spacing w:val="-2"/>
                <w:sz w:val="24"/>
                <w:szCs w:val="24"/>
              </w:rPr>
              <w:t xml:space="preserve"> </w:t>
            </w:r>
            <w:r w:rsidR="00762646" w:rsidRPr="00762646">
              <w:rPr>
                <w:rFonts w:ascii="GHEA Grapalat" w:hAnsi="GHEA Grapalat"/>
                <w:bCs/>
                <w:sz w:val="24"/>
                <w:szCs w:val="24"/>
              </w:rPr>
              <w:t>ԳՕՍՏ Ռ 50193.1 «Սառը ջրի ծախսի հաշվարկը փակ ալիքներում։ Սառը խմելու ջրի հաշվիչներ։ Տեխնիկական պահանջներ»</w:t>
            </w:r>
          </w:p>
        </w:tc>
        <w:tc>
          <w:tcPr>
            <w:tcW w:w="709" w:type="dxa"/>
          </w:tcPr>
          <w:p w:rsidR="00302BA3" w:rsidRPr="00EE762A" w:rsidRDefault="00302BA3" w:rsidP="00302BA3">
            <w:pPr>
              <w:pStyle w:val="TableParagraph"/>
              <w:spacing w:line="276" w:lineRule="auto"/>
              <w:ind w:left="0"/>
              <w:rPr>
                <w:rFonts w:ascii="GHEA Grapalat" w:hAnsi="GHEA Grapalat"/>
                <w:bCs/>
                <w:sz w:val="24"/>
                <w:szCs w:val="24"/>
              </w:rPr>
            </w:pPr>
          </w:p>
        </w:tc>
        <w:tc>
          <w:tcPr>
            <w:tcW w:w="709" w:type="dxa"/>
          </w:tcPr>
          <w:p w:rsidR="00302BA3" w:rsidRPr="00EE762A" w:rsidRDefault="00302BA3" w:rsidP="00F37019">
            <w:pPr>
              <w:pStyle w:val="TableParagraph"/>
              <w:spacing w:line="276" w:lineRule="auto"/>
              <w:ind w:left="17"/>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rsidR="00302BA3" w:rsidRPr="00EE762A" w:rsidRDefault="00302BA3" w:rsidP="00F37019">
            <w:pPr>
              <w:pStyle w:val="TableParagraph"/>
              <w:spacing w:line="276" w:lineRule="auto"/>
              <w:ind w:left="8"/>
              <w:jc w:val="center"/>
              <w:rPr>
                <w:rFonts w:ascii="GHEA Grapalat" w:hAnsi="GHEA Grapalat"/>
                <w:bCs/>
                <w:sz w:val="24"/>
                <w:szCs w:val="24"/>
              </w:rPr>
            </w:pPr>
            <w:r w:rsidRPr="00EE762A">
              <w:rPr>
                <w:rFonts w:ascii="GHEA Grapalat" w:hAnsi="GHEA Grapalat"/>
                <w:bCs/>
                <w:spacing w:val="-10"/>
                <w:sz w:val="24"/>
                <w:szCs w:val="24"/>
              </w:rPr>
              <w:t>Х</w:t>
            </w:r>
          </w:p>
        </w:tc>
        <w:tc>
          <w:tcPr>
            <w:tcW w:w="708" w:type="dxa"/>
          </w:tcPr>
          <w:p w:rsidR="00302BA3" w:rsidRPr="00EE762A" w:rsidRDefault="00302BA3" w:rsidP="00F37019">
            <w:pPr>
              <w:pStyle w:val="TableParagraph"/>
              <w:spacing w:line="276" w:lineRule="auto"/>
              <w:ind w:left="9" w:right="3"/>
              <w:jc w:val="center"/>
              <w:rPr>
                <w:rFonts w:ascii="GHEA Grapalat" w:hAnsi="GHEA Grapalat"/>
                <w:bCs/>
                <w:sz w:val="24"/>
                <w:szCs w:val="24"/>
              </w:rPr>
            </w:pPr>
            <w:r w:rsidRPr="00EE762A">
              <w:rPr>
                <w:rFonts w:ascii="GHEA Grapalat" w:hAnsi="GHEA Grapalat"/>
                <w:bCs/>
                <w:spacing w:val="-10"/>
                <w:sz w:val="24"/>
                <w:szCs w:val="24"/>
              </w:rPr>
              <w:t>Х</w:t>
            </w:r>
          </w:p>
        </w:tc>
        <w:tc>
          <w:tcPr>
            <w:tcW w:w="703" w:type="dxa"/>
          </w:tcPr>
          <w:p w:rsidR="00302BA3" w:rsidRPr="00EE762A" w:rsidRDefault="00302BA3" w:rsidP="00F37019">
            <w:pPr>
              <w:pStyle w:val="TableParagraph"/>
              <w:spacing w:line="276" w:lineRule="auto"/>
              <w:ind w:left="17" w:right="1"/>
              <w:jc w:val="center"/>
              <w:rPr>
                <w:rFonts w:ascii="GHEA Grapalat" w:hAnsi="GHEA Grapalat"/>
                <w:bCs/>
                <w:sz w:val="24"/>
                <w:szCs w:val="24"/>
              </w:rPr>
            </w:pPr>
            <w:r w:rsidRPr="00EE762A">
              <w:rPr>
                <w:rFonts w:ascii="GHEA Grapalat" w:hAnsi="GHEA Grapalat"/>
                <w:bCs/>
                <w:spacing w:val="-10"/>
                <w:sz w:val="24"/>
                <w:szCs w:val="24"/>
              </w:rPr>
              <w:t>Х</w:t>
            </w:r>
          </w:p>
        </w:tc>
        <w:tc>
          <w:tcPr>
            <w:tcW w:w="715" w:type="dxa"/>
          </w:tcPr>
          <w:p w:rsidR="00302BA3" w:rsidRPr="00EE762A" w:rsidRDefault="00302BA3" w:rsidP="00F37019">
            <w:pPr>
              <w:pStyle w:val="TableParagraph"/>
              <w:spacing w:line="276" w:lineRule="auto"/>
              <w:ind w:left="16"/>
              <w:jc w:val="center"/>
              <w:rPr>
                <w:rFonts w:ascii="GHEA Grapalat" w:hAnsi="GHEA Grapalat"/>
                <w:bCs/>
                <w:sz w:val="24"/>
                <w:szCs w:val="24"/>
              </w:rPr>
            </w:pPr>
            <w:r w:rsidRPr="00EE762A">
              <w:rPr>
                <w:rFonts w:ascii="GHEA Grapalat" w:hAnsi="GHEA Grapalat"/>
                <w:bCs/>
                <w:spacing w:val="-10"/>
                <w:sz w:val="24"/>
                <w:szCs w:val="24"/>
              </w:rPr>
              <w:t>Х</w:t>
            </w:r>
          </w:p>
        </w:tc>
      </w:tr>
      <w:tr w:rsidR="00302BA3" w:rsidRPr="00D17027" w:rsidTr="00E01895">
        <w:trPr>
          <w:trHeight w:val="278"/>
        </w:trPr>
        <w:tc>
          <w:tcPr>
            <w:tcW w:w="3417" w:type="dxa"/>
          </w:tcPr>
          <w:p w:rsidR="00302BA3" w:rsidRPr="00EE762A" w:rsidRDefault="00302BA3" w:rsidP="00302BA3">
            <w:pPr>
              <w:pStyle w:val="TableParagraph"/>
              <w:spacing w:line="276" w:lineRule="auto"/>
              <w:ind w:left="82"/>
              <w:rPr>
                <w:rFonts w:ascii="GHEA Grapalat" w:hAnsi="GHEA Grapalat"/>
                <w:bCs/>
                <w:sz w:val="24"/>
                <w:szCs w:val="24"/>
                <w:lang w:val="hy-AM"/>
              </w:rPr>
            </w:pPr>
            <w:r w:rsidRPr="00EE762A">
              <w:rPr>
                <w:rFonts w:ascii="GHEA Grapalat" w:hAnsi="GHEA Grapalat"/>
                <w:bCs/>
                <w:sz w:val="24"/>
                <w:szCs w:val="24"/>
                <w:lang w:val="hy-AM"/>
              </w:rPr>
              <w:t>Անցումային ծախսը</w:t>
            </w:r>
          </w:p>
        </w:tc>
        <w:tc>
          <w:tcPr>
            <w:tcW w:w="2835" w:type="dxa"/>
          </w:tcPr>
          <w:p w:rsidR="00302BA3" w:rsidRPr="00EE762A" w:rsidRDefault="00302BA3" w:rsidP="00E01895">
            <w:pPr>
              <w:pStyle w:val="TableParagraph"/>
              <w:spacing w:line="276" w:lineRule="auto"/>
              <w:ind w:left="80"/>
              <w:jc w:val="center"/>
              <w:rPr>
                <w:rFonts w:ascii="GHEA Grapalat" w:hAnsi="GHEA Grapalat"/>
                <w:bCs/>
                <w:sz w:val="24"/>
                <w:szCs w:val="24"/>
              </w:rPr>
            </w:pPr>
            <w:r w:rsidRPr="00EE762A">
              <w:rPr>
                <w:rFonts w:ascii="GHEA Grapalat" w:hAnsi="GHEA Grapalat"/>
                <w:bCs/>
                <w:spacing w:val="-4"/>
                <w:sz w:val="24"/>
                <w:szCs w:val="24"/>
                <w:lang w:val="hy-AM"/>
              </w:rPr>
              <w:t>մ</w:t>
            </w:r>
            <w:r w:rsidRPr="00EE762A">
              <w:rPr>
                <w:rFonts w:ascii="GHEA Grapalat" w:hAnsi="GHEA Grapalat"/>
                <w:bCs/>
                <w:spacing w:val="-4"/>
                <w:sz w:val="24"/>
                <w:szCs w:val="24"/>
                <w:vertAlign w:val="superscript"/>
              </w:rPr>
              <w:t>3</w:t>
            </w:r>
            <w:r w:rsidRPr="00EE762A">
              <w:rPr>
                <w:rFonts w:ascii="GHEA Grapalat" w:hAnsi="GHEA Grapalat"/>
                <w:bCs/>
                <w:spacing w:val="-4"/>
                <w:sz w:val="24"/>
                <w:szCs w:val="24"/>
              </w:rPr>
              <w:t>/</w:t>
            </w:r>
            <w:r w:rsidRPr="00EE762A">
              <w:rPr>
                <w:rFonts w:ascii="GHEA Grapalat" w:hAnsi="GHEA Grapalat"/>
                <w:bCs/>
                <w:spacing w:val="-4"/>
                <w:sz w:val="24"/>
                <w:szCs w:val="24"/>
                <w:lang w:val="hy-AM"/>
              </w:rPr>
              <w:t>ժ</w:t>
            </w:r>
          </w:p>
        </w:tc>
        <w:tc>
          <w:tcPr>
            <w:tcW w:w="4394" w:type="dxa"/>
          </w:tcPr>
          <w:p w:rsidR="00302BA3" w:rsidRPr="00762646" w:rsidRDefault="00302BA3" w:rsidP="00302BA3">
            <w:pPr>
              <w:pStyle w:val="TableParagraph"/>
              <w:spacing w:line="276" w:lineRule="auto"/>
              <w:ind w:left="82"/>
              <w:rPr>
                <w:rFonts w:ascii="GHEA Grapalat" w:hAnsi="GHEA Grapalat"/>
                <w:bCs/>
                <w:sz w:val="24"/>
                <w:szCs w:val="24"/>
              </w:rPr>
            </w:pPr>
            <w:r w:rsidRPr="00762646">
              <w:rPr>
                <w:rFonts w:ascii="GHEA Grapalat" w:hAnsi="GHEA Grapalat"/>
                <w:bCs/>
                <w:sz w:val="24"/>
                <w:szCs w:val="24"/>
              </w:rPr>
              <w:t xml:space="preserve">Նշվում է </w:t>
            </w:r>
            <w:r w:rsidRPr="00762646">
              <w:rPr>
                <w:rFonts w:ascii="GHEA Grapalat" w:hAnsi="GHEA Grapalat"/>
                <w:bCs/>
                <w:sz w:val="24"/>
                <w:szCs w:val="24"/>
                <w:lang w:val="hy-AM"/>
              </w:rPr>
              <w:t>ջ</w:t>
            </w:r>
            <w:r w:rsidRPr="00762646">
              <w:rPr>
                <w:rFonts w:ascii="GHEA Grapalat" w:hAnsi="GHEA Grapalat"/>
                <w:bCs/>
                <w:sz w:val="24"/>
                <w:szCs w:val="24"/>
              </w:rPr>
              <w:t xml:space="preserve">րի </w:t>
            </w:r>
            <w:r w:rsidRPr="00762646">
              <w:rPr>
                <w:rFonts w:ascii="GHEA Grapalat" w:hAnsi="GHEA Grapalat"/>
                <w:bCs/>
                <w:sz w:val="24"/>
                <w:szCs w:val="24"/>
                <w:lang w:val="hy-AM"/>
              </w:rPr>
              <w:t>անցումային</w:t>
            </w:r>
            <w:r w:rsidR="00762646">
              <w:rPr>
                <w:rFonts w:ascii="GHEA Grapalat" w:hAnsi="GHEA Grapalat"/>
                <w:bCs/>
                <w:sz w:val="24"/>
                <w:szCs w:val="24"/>
                <w:lang w:val="hy-AM"/>
              </w:rPr>
              <w:t xml:space="preserve"> </w:t>
            </w:r>
            <w:r w:rsidRPr="00762646">
              <w:rPr>
                <w:rFonts w:ascii="GHEA Grapalat" w:hAnsi="GHEA Grapalat"/>
                <w:bCs/>
                <w:sz w:val="24"/>
                <w:szCs w:val="24"/>
              </w:rPr>
              <w:t>ծախսը,</w:t>
            </w:r>
            <w:r w:rsidRPr="00762646">
              <w:rPr>
                <w:rFonts w:ascii="GHEA Grapalat" w:hAnsi="GHEA Grapalat"/>
                <w:bCs/>
                <w:spacing w:val="-1"/>
                <w:sz w:val="24"/>
                <w:szCs w:val="24"/>
              </w:rPr>
              <w:t xml:space="preserve"> </w:t>
            </w:r>
            <w:r w:rsidRPr="00762646">
              <w:rPr>
                <w:rFonts w:ascii="GHEA Grapalat" w:hAnsi="GHEA Grapalat"/>
                <w:bCs/>
                <w:sz w:val="24"/>
                <w:szCs w:val="24"/>
              </w:rPr>
              <w:t>համաձայն</w:t>
            </w:r>
            <w:r w:rsidR="00762646">
              <w:rPr>
                <w:rFonts w:ascii="GHEA Grapalat" w:hAnsi="GHEA Grapalat"/>
                <w:bCs/>
                <w:sz w:val="24"/>
                <w:szCs w:val="24"/>
                <w:lang w:val="hy-AM"/>
              </w:rPr>
              <w:t>՝</w:t>
            </w:r>
            <w:r w:rsidRPr="00762646">
              <w:rPr>
                <w:rFonts w:ascii="GHEA Grapalat" w:hAnsi="GHEA Grapalat"/>
                <w:bCs/>
                <w:spacing w:val="-2"/>
                <w:sz w:val="24"/>
                <w:szCs w:val="24"/>
              </w:rPr>
              <w:t xml:space="preserve"> </w:t>
            </w:r>
            <w:r w:rsidR="00762646" w:rsidRPr="00762646">
              <w:rPr>
                <w:rFonts w:ascii="GHEA Grapalat" w:hAnsi="GHEA Grapalat"/>
                <w:bCs/>
                <w:sz w:val="24"/>
                <w:szCs w:val="24"/>
              </w:rPr>
              <w:t>ԳՕՍՏ Ռ 50193.1 «Սառը ջրի ծախսի հաշվարկը փակ ալիքներում։ Սառը խմելու ջրի հաշվիչներ։ Տեխնիկական պահանջներ»</w:t>
            </w:r>
          </w:p>
        </w:tc>
        <w:tc>
          <w:tcPr>
            <w:tcW w:w="709" w:type="dxa"/>
          </w:tcPr>
          <w:p w:rsidR="00302BA3" w:rsidRPr="00EE762A" w:rsidRDefault="00302BA3" w:rsidP="00302BA3">
            <w:pPr>
              <w:pStyle w:val="TableParagraph"/>
              <w:spacing w:line="276" w:lineRule="auto"/>
              <w:ind w:left="0"/>
              <w:rPr>
                <w:rFonts w:ascii="GHEA Grapalat" w:hAnsi="GHEA Grapalat"/>
                <w:bCs/>
                <w:sz w:val="24"/>
                <w:szCs w:val="24"/>
              </w:rPr>
            </w:pPr>
          </w:p>
        </w:tc>
        <w:tc>
          <w:tcPr>
            <w:tcW w:w="709" w:type="dxa"/>
          </w:tcPr>
          <w:p w:rsidR="00302BA3" w:rsidRPr="00EE762A" w:rsidRDefault="00302BA3" w:rsidP="00F37019">
            <w:pPr>
              <w:pStyle w:val="TableParagraph"/>
              <w:spacing w:line="276" w:lineRule="auto"/>
              <w:ind w:left="17"/>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rsidR="00302BA3" w:rsidRPr="00EE762A" w:rsidRDefault="00302BA3" w:rsidP="00F37019">
            <w:pPr>
              <w:pStyle w:val="TableParagraph"/>
              <w:spacing w:line="276" w:lineRule="auto"/>
              <w:ind w:left="8"/>
              <w:jc w:val="center"/>
              <w:rPr>
                <w:rFonts w:ascii="GHEA Grapalat" w:hAnsi="GHEA Grapalat"/>
                <w:bCs/>
                <w:sz w:val="24"/>
                <w:szCs w:val="24"/>
              </w:rPr>
            </w:pPr>
            <w:r w:rsidRPr="00EE762A">
              <w:rPr>
                <w:rFonts w:ascii="GHEA Grapalat" w:hAnsi="GHEA Grapalat"/>
                <w:bCs/>
                <w:spacing w:val="-10"/>
                <w:sz w:val="24"/>
                <w:szCs w:val="24"/>
              </w:rPr>
              <w:t>Х</w:t>
            </w:r>
          </w:p>
        </w:tc>
        <w:tc>
          <w:tcPr>
            <w:tcW w:w="708" w:type="dxa"/>
          </w:tcPr>
          <w:p w:rsidR="00302BA3" w:rsidRPr="00EE762A" w:rsidRDefault="00302BA3" w:rsidP="00F37019">
            <w:pPr>
              <w:pStyle w:val="TableParagraph"/>
              <w:spacing w:line="276" w:lineRule="auto"/>
              <w:ind w:left="9" w:right="3"/>
              <w:jc w:val="center"/>
              <w:rPr>
                <w:rFonts w:ascii="GHEA Grapalat" w:hAnsi="GHEA Grapalat"/>
                <w:bCs/>
                <w:sz w:val="24"/>
                <w:szCs w:val="24"/>
              </w:rPr>
            </w:pPr>
            <w:r w:rsidRPr="00EE762A">
              <w:rPr>
                <w:rFonts w:ascii="GHEA Grapalat" w:hAnsi="GHEA Grapalat"/>
                <w:bCs/>
                <w:spacing w:val="-10"/>
                <w:sz w:val="24"/>
                <w:szCs w:val="24"/>
              </w:rPr>
              <w:t>Х</w:t>
            </w:r>
          </w:p>
        </w:tc>
        <w:tc>
          <w:tcPr>
            <w:tcW w:w="703" w:type="dxa"/>
          </w:tcPr>
          <w:p w:rsidR="00302BA3" w:rsidRPr="00EE762A" w:rsidRDefault="00302BA3" w:rsidP="00F37019">
            <w:pPr>
              <w:pStyle w:val="TableParagraph"/>
              <w:spacing w:line="276" w:lineRule="auto"/>
              <w:ind w:left="17" w:right="1"/>
              <w:jc w:val="center"/>
              <w:rPr>
                <w:rFonts w:ascii="GHEA Grapalat" w:hAnsi="GHEA Grapalat"/>
                <w:bCs/>
                <w:sz w:val="24"/>
                <w:szCs w:val="24"/>
              </w:rPr>
            </w:pPr>
            <w:r w:rsidRPr="00EE762A">
              <w:rPr>
                <w:rFonts w:ascii="GHEA Grapalat" w:hAnsi="GHEA Grapalat"/>
                <w:bCs/>
                <w:spacing w:val="-10"/>
                <w:sz w:val="24"/>
                <w:szCs w:val="24"/>
              </w:rPr>
              <w:t>Х</w:t>
            </w:r>
          </w:p>
        </w:tc>
        <w:tc>
          <w:tcPr>
            <w:tcW w:w="715" w:type="dxa"/>
          </w:tcPr>
          <w:p w:rsidR="00302BA3" w:rsidRPr="00EE762A" w:rsidRDefault="00302BA3" w:rsidP="00F37019">
            <w:pPr>
              <w:pStyle w:val="TableParagraph"/>
              <w:spacing w:line="276" w:lineRule="auto"/>
              <w:ind w:left="16"/>
              <w:jc w:val="center"/>
              <w:rPr>
                <w:rFonts w:ascii="GHEA Grapalat" w:hAnsi="GHEA Grapalat"/>
                <w:bCs/>
                <w:sz w:val="24"/>
                <w:szCs w:val="24"/>
              </w:rPr>
            </w:pPr>
            <w:r w:rsidRPr="00EE762A">
              <w:rPr>
                <w:rFonts w:ascii="GHEA Grapalat" w:hAnsi="GHEA Grapalat"/>
                <w:bCs/>
                <w:spacing w:val="-10"/>
                <w:sz w:val="24"/>
                <w:szCs w:val="24"/>
              </w:rPr>
              <w:t>Х</w:t>
            </w:r>
          </w:p>
        </w:tc>
      </w:tr>
      <w:tr w:rsidR="00302BA3" w:rsidRPr="00D17027" w:rsidTr="00E01895">
        <w:trPr>
          <w:trHeight w:val="275"/>
        </w:trPr>
        <w:tc>
          <w:tcPr>
            <w:tcW w:w="3417" w:type="dxa"/>
          </w:tcPr>
          <w:p w:rsidR="00302BA3" w:rsidRPr="00EE762A" w:rsidRDefault="00302BA3" w:rsidP="00302BA3">
            <w:pPr>
              <w:pStyle w:val="TableParagraph"/>
              <w:spacing w:line="276" w:lineRule="auto"/>
              <w:ind w:left="82"/>
              <w:rPr>
                <w:rFonts w:ascii="GHEA Grapalat" w:hAnsi="GHEA Grapalat"/>
                <w:bCs/>
                <w:sz w:val="24"/>
                <w:szCs w:val="24"/>
                <w:lang w:val="hy-AM"/>
              </w:rPr>
            </w:pPr>
            <w:r w:rsidRPr="00EE762A">
              <w:rPr>
                <w:rFonts w:ascii="GHEA Grapalat" w:hAnsi="GHEA Grapalat"/>
                <w:bCs/>
                <w:sz w:val="24"/>
                <w:szCs w:val="24"/>
                <w:lang w:val="hy-AM"/>
              </w:rPr>
              <w:t>Նվազագույն ծախսը</w:t>
            </w:r>
          </w:p>
        </w:tc>
        <w:tc>
          <w:tcPr>
            <w:tcW w:w="2835" w:type="dxa"/>
          </w:tcPr>
          <w:p w:rsidR="00302BA3" w:rsidRPr="00EE762A" w:rsidRDefault="00302BA3" w:rsidP="00E01895">
            <w:pPr>
              <w:pStyle w:val="TableParagraph"/>
              <w:spacing w:line="276" w:lineRule="auto"/>
              <w:ind w:left="80"/>
              <w:jc w:val="center"/>
              <w:rPr>
                <w:rFonts w:ascii="GHEA Grapalat" w:hAnsi="GHEA Grapalat"/>
                <w:bCs/>
                <w:sz w:val="24"/>
                <w:szCs w:val="24"/>
              </w:rPr>
            </w:pPr>
            <w:r w:rsidRPr="00EE762A">
              <w:rPr>
                <w:rFonts w:ascii="GHEA Grapalat" w:hAnsi="GHEA Grapalat"/>
                <w:bCs/>
                <w:spacing w:val="-4"/>
                <w:sz w:val="24"/>
                <w:szCs w:val="24"/>
                <w:lang w:val="hy-AM"/>
              </w:rPr>
              <w:t>մ</w:t>
            </w:r>
            <w:r w:rsidRPr="00EE762A">
              <w:rPr>
                <w:rFonts w:ascii="GHEA Grapalat" w:hAnsi="GHEA Grapalat"/>
                <w:bCs/>
                <w:spacing w:val="-4"/>
                <w:sz w:val="24"/>
                <w:szCs w:val="24"/>
                <w:vertAlign w:val="superscript"/>
              </w:rPr>
              <w:t>3</w:t>
            </w:r>
            <w:r w:rsidRPr="00EE762A">
              <w:rPr>
                <w:rFonts w:ascii="GHEA Grapalat" w:hAnsi="GHEA Grapalat"/>
                <w:bCs/>
                <w:spacing w:val="-4"/>
                <w:sz w:val="24"/>
                <w:szCs w:val="24"/>
              </w:rPr>
              <w:t>/</w:t>
            </w:r>
            <w:r w:rsidRPr="00EE762A">
              <w:rPr>
                <w:rFonts w:ascii="GHEA Grapalat" w:hAnsi="GHEA Grapalat"/>
                <w:bCs/>
                <w:spacing w:val="-4"/>
                <w:sz w:val="24"/>
                <w:szCs w:val="24"/>
                <w:lang w:val="hy-AM"/>
              </w:rPr>
              <w:t>ժ</w:t>
            </w:r>
          </w:p>
        </w:tc>
        <w:tc>
          <w:tcPr>
            <w:tcW w:w="4394" w:type="dxa"/>
          </w:tcPr>
          <w:p w:rsidR="00302BA3" w:rsidRPr="00762646" w:rsidRDefault="00302BA3" w:rsidP="00302BA3">
            <w:pPr>
              <w:pStyle w:val="TableParagraph"/>
              <w:spacing w:line="276" w:lineRule="auto"/>
              <w:ind w:left="82"/>
              <w:rPr>
                <w:rFonts w:ascii="GHEA Grapalat" w:hAnsi="GHEA Grapalat"/>
                <w:bCs/>
                <w:sz w:val="24"/>
                <w:szCs w:val="24"/>
              </w:rPr>
            </w:pPr>
            <w:r w:rsidRPr="00762646">
              <w:rPr>
                <w:rFonts w:ascii="GHEA Grapalat" w:hAnsi="GHEA Grapalat"/>
                <w:bCs/>
                <w:sz w:val="24"/>
                <w:szCs w:val="24"/>
              </w:rPr>
              <w:t xml:space="preserve">Նշվում է </w:t>
            </w:r>
            <w:r w:rsidRPr="00762646">
              <w:rPr>
                <w:rFonts w:ascii="GHEA Grapalat" w:hAnsi="GHEA Grapalat"/>
                <w:bCs/>
                <w:sz w:val="24"/>
                <w:szCs w:val="24"/>
                <w:lang w:val="hy-AM"/>
              </w:rPr>
              <w:t>նվազագույն</w:t>
            </w:r>
            <w:r w:rsidRPr="00762646">
              <w:rPr>
                <w:rFonts w:ascii="GHEA Grapalat" w:hAnsi="GHEA Grapalat"/>
                <w:bCs/>
                <w:spacing w:val="-2"/>
                <w:sz w:val="24"/>
                <w:szCs w:val="24"/>
              </w:rPr>
              <w:t xml:space="preserve"> </w:t>
            </w:r>
            <w:r w:rsidRPr="00762646">
              <w:rPr>
                <w:rFonts w:ascii="GHEA Grapalat" w:hAnsi="GHEA Grapalat"/>
                <w:bCs/>
                <w:sz w:val="24"/>
                <w:szCs w:val="24"/>
                <w:lang w:val="hy-AM"/>
              </w:rPr>
              <w:t>ջ</w:t>
            </w:r>
            <w:r w:rsidRPr="00762646">
              <w:rPr>
                <w:rFonts w:ascii="GHEA Grapalat" w:hAnsi="GHEA Grapalat"/>
                <w:bCs/>
                <w:sz w:val="24"/>
                <w:szCs w:val="24"/>
              </w:rPr>
              <w:t xml:space="preserve">րի </w:t>
            </w:r>
            <w:r w:rsidRPr="00762646">
              <w:rPr>
                <w:rFonts w:ascii="GHEA Grapalat" w:hAnsi="GHEA Grapalat"/>
                <w:bCs/>
                <w:sz w:val="24"/>
                <w:szCs w:val="24"/>
                <w:lang w:val="hy-AM"/>
              </w:rPr>
              <w:t>նվազագույն</w:t>
            </w:r>
            <w:r w:rsidRPr="00762646">
              <w:rPr>
                <w:rFonts w:ascii="GHEA Grapalat" w:hAnsi="GHEA Grapalat"/>
                <w:bCs/>
                <w:sz w:val="24"/>
                <w:szCs w:val="24"/>
              </w:rPr>
              <w:t xml:space="preserve"> ծախսը,</w:t>
            </w:r>
            <w:r w:rsidRPr="00762646">
              <w:rPr>
                <w:rFonts w:ascii="GHEA Grapalat" w:hAnsi="GHEA Grapalat"/>
                <w:bCs/>
                <w:spacing w:val="-2"/>
                <w:sz w:val="24"/>
                <w:szCs w:val="24"/>
              </w:rPr>
              <w:t xml:space="preserve"> </w:t>
            </w:r>
            <w:r w:rsidRPr="00762646">
              <w:rPr>
                <w:rFonts w:ascii="GHEA Grapalat" w:hAnsi="GHEA Grapalat"/>
                <w:bCs/>
                <w:sz w:val="24"/>
                <w:szCs w:val="24"/>
              </w:rPr>
              <w:t>համաձայն</w:t>
            </w:r>
            <w:r w:rsidR="00762646">
              <w:rPr>
                <w:rFonts w:ascii="GHEA Grapalat" w:hAnsi="GHEA Grapalat"/>
                <w:bCs/>
                <w:sz w:val="24"/>
                <w:szCs w:val="24"/>
                <w:lang w:val="hy-AM"/>
              </w:rPr>
              <w:t>՝</w:t>
            </w:r>
            <w:r w:rsidRPr="00762646">
              <w:rPr>
                <w:rFonts w:ascii="GHEA Grapalat" w:hAnsi="GHEA Grapalat"/>
                <w:bCs/>
                <w:spacing w:val="-2"/>
                <w:sz w:val="24"/>
                <w:szCs w:val="24"/>
              </w:rPr>
              <w:t xml:space="preserve"> </w:t>
            </w:r>
            <w:r w:rsidR="00762646" w:rsidRPr="00762646">
              <w:rPr>
                <w:rFonts w:ascii="GHEA Grapalat" w:hAnsi="GHEA Grapalat"/>
                <w:bCs/>
                <w:sz w:val="24"/>
                <w:szCs w:val="24"/>
              </w:rPr>
              <w:t>ԳՕՍՏ Ռ 50193.1 «Սառը ջրի ծախսի հաշվարկը փակ ալիքներում։ Սառը խմելու ջրի հաշվիչներ։ Տեխնիկական պահանջներ»</w:t>
            </w:r>
          </w:p>
        </w:tc>
        <w:tc>
          <w:tcPr>
            <w:tcW w:w="709" w:type="dxa"/>
          </w:tcPr>
          <w:p w:rsidR="00302BA3" w:rsidRPr="00EE762A" w:rsidRDefault="00302BA3" w:rsidP="00302BA3">
            <w:pPr>
              <w:pStyle w:val="TableParagraph"/>
              <w:spacing w:line="276" w:lineRule="auto"/>
              <w:ind w:left="0"/>
              <w:rPr>
                <w:rFonts w:ascii="GHEA Grapalat" w:hAnsi="GHEA Grapalat"/>
                <w:bCs/>
                <w:sz w:val="24"/>
                <w:szCs w:val="24"/>
              </w:rPr>
            </w:pPr>
          </w:p>
        </w:tc>
        <w:tc>
          <w:tcPr>
            <w:tcW w:w="709" w:type="dxa"/>
          </w:tcPr>
          <w:p w:rsidR="00302BA3" w:rsidRPr="00EE762A" w:rsidRDefault="00302BA3" w:rsidP="00F37019">
            <w:pPr>
              <w:pStyle w:val="TableParagraph"/>
              <w:spacing w:line="276" w:lineRule="auto"/>
              <w:ind w:left="17"/>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rsidR="00302BA3" w:rsidRPr="00EE762A" w:rsidRDefault="00302BA3" w:rsidP="00F37019">
            <w:pPr>
              <w:pStyle w:val="TableParagraph"/>
              <w:spacing w:line="276" w:lineRule="auto"/>
              <w:ind w:left="8"/>
              <w:jc w:val="center"/>
              <w:rPr>
                <w:rFonts w:ascii="GHEA Grapalat" w:hAnsi="GHEA Grapalat"/>
                <w:bCs/>
                <w:sz w:val="24"/>
                <w:szCs w:val="24"/>
              </w:rPr>
            </w:pPr>
            <w:r w:rsidRPr="00EE762A">
              <w:rPr>
                <w:rFonts w:ascii="GHEA Grapalat" w:hAnsi="GHEA Grapalat"/>
                <w:bCs/>
                <w:spacing w:val="-10"/>
                <w:sz w:val="24"/>
                <w:szCs w:val="24"/>
              </w:rPr>
              <w:t>Х</w:t>
            </w:r>
          </w:p>
        </w:tc>
        <w:tc>
          <w:tcPr>
            <w:tcW w:w="708" w:type="dxa"/>
          </w:tcPr>
          <w:p w:rsidR="00302BA3" w:rsidRPr="00EE762A" w:rsidRDefault="00302BA3" w:rsidP="00F37019">
            <w:pPr>
              <w:pStyle w:val="TableParagraph"/>
              <w:spacing w:line="276" w:lineRule="auto"/>
              <w:ind w:left="9" w:right="3"/>
              <w:jc w:val="center"/>
              <w:rPr>
                <w:rFonts w:ascii="GHEA Grapalat" w:hAnsi="GHEA Grapalat"/>
                <w:bCs/>
                <w:sz w:val="24"/>
                <w:szCs w:val="24"/>
              </w:rPr>
            </w:pPr>
            <w:r w:rsidRPr="00EE762A">
              <w:rPr>
                <w:rFonts w:ascii="GHEA Grapalat" w:hAnsi="GHEA Grapalat"/>
                <w:bCs/>
                <w:spacing w:val="-10"/>
                <w:sz w:val="24"/>
                <w:szCs w:val="24"/>
              </w:rPr>
              <w:t>Х</w:t>
            </w:r>
          </w:p>
        </w:tc>
        <w:tc>
          <w:tcPr>
            <w:tcW w:w="703" w:type="dxa"/>
          </w:tcPr>
          <w:p w:rsidR="00302BA3" w:rsidRPr="00EE762A" w:rsidRDefault="00302BA3" w:rsidP="00F37019">
            <w:pPr>
              <w:pStyle w:val="TableParagraph"/>
              <w:spacing w:line="276" w:lineRule="auto"/>
              <w:ind w:left="17" w:right="1"/>
              <w:jc w:val="center"/>
              <w:rPr>
                <w:rFonts w:ascii="GHEA Grapalat" w:hAnsi="GHEA Grapalat"/>
                <w:bCs/>
                <w:sz w:val="24"/>
                <w:szCs w:val="24"/>
              </w:rPr>
            </w:pPr>
            <w:r w:rsidRPr="00EE762A">
              <w:rPr>
                <w:rFonts w:ascii="GHEA Grapalat" w:hAnsi="GHEA Grapalat"/>
                <w:bCs/>
                <w:spacing w:val="-10"/>
                <w:sz w:val="24"/>
                <w:szCs w:val="24"/>
              </w:rPr>
              <w:t>Х</w:t>
            </w:r>
          </w:p>
        </w:tc>
        <w:tc>
          <w:tcPr>
            <w:tcW w:w="715" w:type="dxa"/>
          </w:tcPr>
          <w:p w:rsidR="00302BA3" w:rsidRPr="00EE762A" w:rsidRDefault="00302BA3" w:rsidP="00F37019">
            <w:pPr>
              <w:pStyle w:val="TableParagraph"/>
              <w:spacing w:line="276" w:lineRule="auto"/>
              <w:ind w:left="16"/>
              <w:jc w:val="center"/>
              <w:rPr>
                <w:rFonts w:ascii="GHEA Grapalat" w:hAnsi="GHEA Grapalat"/>
                <w:bCs/>
                <w:sz w:val="24"/>
                <w:szCs w:val="24"/>
              </w:rPr>
            </w:pPr>
            <w:r w:rsidRPr="00EE762A">
              <w:rPr>
                <w:rFonts w:ascii="GHEA Grapalat" w:hAnsi="GHEA Grapalat"/>
                <w:bCs/>
                <w:spacing w:val="-10"/>
                <w:sz w:val="24"/>
                <w:szCs w:val="24"/>
              </w:rPr>
              <w:t>Х</w:t>
            </w:r>
          </w:p>
        </w:tc>
      </w:tr>
      <w:tr w:rsidR="00302BA3" w:rsidRPr="00D17027" w:rsidTr="00E01895">
        <w:trPr>
          <w:trHeight w:val="275"/>
        </w:trPr>
        <w:tc>
          <w:tcPr>
            <w:tcW w:w="3417" w:type="dxa"/>
          </w:tcPr>
          <w:p w:rsidR="00302BA3" w:rsidRPr="00EE762A" w:rsidRDefault="00302BA3" w:rsidP="00302BA3">
            <w:pPr>
              <w:pStyle w:val="TableParagraph"/>
              <w:spacing w:line="276" w:lineRule="auto"/>
              <w:ind w:left="82"/>
              <w:rPr>
                <w:rFonts w:ascii="GHEA Grapalat" w:hAnsi="GHEA Grapalat"/>
                <w:bCs/>
                <w:sz w:val="24"/>
                <w:szCs w:val="24"/>
                <w:lang w:val="hy-AM"/>
              </w:rPr>
            </w:pPr>
            <w:r w:rsidRPr="00EE762A">
              <w:rPr>
                <w:rFonts w:ascii="GHEA Grapalat" w:hAnsi="GHEA Grapalat"/>
                <w:bCs/>
                <w:sz w:val="24"/>
                <w:szCs w:val="24"/>
                <w:lang w:val="hy-AM"/>
              </w:rPr>
              <w:t>Նոմինալ տրամագիծը</w:t>
            </w:r>
          </w:p>
        </w:tc>
        <w:tc>
          <w:tcPr>
            <w:tcW w:w="2835" w:type="dxa"/>
          </w:tcPr>
          <w:p w:rsidR="00302BA3" w:rsidRPr="00EE762A" w:rsidRDefault="00302BA3" w:rsidP="00E01895">
            <w:pPr>
              <w:pStyle w:val="TableParagraph"/>
              <w:spacing w:line="276" w:lineRule="auto"/>
              <w:ind w:left="80"/>
              <w:jc w:val="center"/>
              <w:rPr>
                <w:rFonts w:ascii="GHEA Grapalat" w:hAnsi="GHEA Grapalat"/>
                <w:bCs/>
                <w:sz w:val="24"/>
                <w:szCs w:val="24"/>
                <w:lang w:val="hy-AM"/>
              </w:rPr>
            </w:pPr>
            <w:r w:rsidRPr="00EE762A">
              <w:rPr>
                <w:rFonts w:ascii="GHEA Grapalat" w:hAnsi="GHEA Grapalat"/>
                <w:bCs/>
                <w:spacing w:val="-5"/>
                <w:sz w:val="24"/>
                <w:szCs w:val="24"/>
                <w:lang w:val="hy-AM"/>
              </w:rPr>
              <w:t>մմ</w:t>
            </w:r>
          </w:p>
        </w:tc>
        <w:tc>
          <w:tcPr>
            <w:tcW w:w="4394" w:type="dxa"/>
          </w:tcPr>
          <w:p w:rsidR="00762646" w:rsidRPr="00762646" w:rsidRDefault="00302BA3" w:rsidP="00762646">
            <w:pPr>
              <w:pStyle w:val="TableParagraph"/>
              <w:spacing w:line="276" w:lineRule="auto"/>
              <w:ind w:left="82"/>
              <w:rPr>
                <w:rFonts w:ascii="GHEA Grapalat" w:hAnsi="GHEA Grapalat"/>
                <w:bCs/>
                <w:spacing w:val="-2"/>
                <w:sz w:val="24"/>
                <w:szCs w:val="24"/>
                <w:lang w:val="hy-AM"/>
              </w:rPr>
            </w:pPr>
            <w:r w:rsidRPr="00762646">
              <w:rPr>
                <w:rFonts w:ascii="GHEA Grapalat" w:hAnsi="GHEA Grapalat"/>
                <w:bCs/>
                <w:sz w:val="24"/>
                <w:szCs w:val="24"/>
                <w:lang w:val="hy-AM"/>
              </w:rPr>
              <w:t>Նշվում է նոմինալ տրամագիծը,</w:t>
            </w:r>
            <w:r w:rsidRPr="00762646">
              <w:rPr>
                <w:rFonts w:ascii="GHEA Grapalat" w:hAnsi="GHEA Grapalat"/>
                <w:bCs/>
                <w:spacing w:val="-3"/>
                <w:sz w:val="24"/>
                <w:szCs w:val="24"/>
                <w:lang w:val="hy-AM"/>
              </w:rPr>
              <w:t xml:space="preserve"> </w:t>
            </w:r>
            <w:r w:rsidRPr="00762646">
              <w:rPr>
                <w:rFonts w:ascii="GHEA Grapalat" w:hAnsi="GHEA Grapalat"/>
                <w:bCs/>
                <w:sz w:val="24"/>
                <w:szCs w:val="24"/>
                <w:lang w:val="hy-AM"/>
              </w:rPr>
              <w:t>համաձայն</w:t>
            </w:r>
            <w:r w:rsidR="00762646">
              <w:rPr>
                <w:rFonts w:ascii="GHEA Grapalat" w:hAnsi="GHEA Grapalat"/>
                <w:bCs/>
                <w:sz w:val="24"/>
                <w:szCs w:val="24"/>
                <w:lang w:val="hy-AM"/>
              </w:rPr>
              <w:t>՝</w:t>
            </w:r>
            <w:r w:rsidRPr="00762646">
              <w:rPr>
                <w:rFonts w:ascii="GHEA Grapalat" w:hAnsi="GHEA Grapalat"/>
                <w:bCs/>
                <w:spacing w:val="-3"/>
                <w:sz w:val="24"/>
                <w:szCs w:val="24"/>
                <w:lang w:val="hy-AM"/>
              </w:rPr>
              <w:t xml:space="preserve"> </w:t>
            </w:r>
            <w:r w:rsidR="00762646">
              <w:rPr>
                <w:rFonts w:ascii="GHEA Grapalat" w:hAnsi="GHEA Grapalat"/>
                <w:bCs/>
                <w:sz w:val="24"/>
                <w:szCs w:val="24"/>
                <w:lang w:val="hy-AM"/>
              </w:rPr>
              <w:t>ԳՕՍՏ</w:t>
            </w:r>
            <w:r w:rsidRPr="00762646">
              <w:rPr>
                <w:rFonts w:ascii="GHEA Grapalat" w:hAnsi="GHEA Grapalat"/>
                <w:bCs/>
                <w:spacing w:val="-3"/>
                <w:sz w:val="24"/>
                <w:szCs w:val="24"/>
                <w:lang w:val="hy-AM"/>
              </w:rPr>
              <w:t xml:space="preserve"> </w:t>
            </w:r>
            <w:r w:rsidRPr="00762646">
              <w:rPr>
                <w:rFonts w:ascii="GHEA Grapalat" w:hAnsi="GHEA Grapalat"/>
                <w:bCs/>
                <w:spacing w:val="-2"/>
                <w:sz w:val="24"/>
                <w:szCs w:val="24"/>
                <w:lang w:val="hy-AM"/>
              </w:rPr>
              <w:t>28338</w:t>
            </w:r>
            <w:r w:rsidR="00762646">
              <w:rPr>
                <w:rFonts w:ascii="GHEA Grapalat" w:hAnsi="GHEA Grapalat"/>
                <w:bCs/>
                <w:spacing w:val="-2"/>
                <w:sz w:val="24"/>
                <w:szCs w:val="24"/>
                <w:lang w:val="hy-AM"/>
              </w:rPr>
              <w:t xml:space="preserve"> </w:t>
            </w:r>
            <w:r w:rsidR="00762646" w:rsidRPr="00762646">
              <w:rPr>
                <w:rFonts w:ascii="GHEA Grapalat" w:hAnsi="GHEA Grapalat"/>
                <w:bCs/>
                <w:spacing w:val="-2"/>
                <w:sz w:val="24"/>
                <w:szCs w:val="24"/>
                <w:lang w:val="hy-AM"/>
              </w:rPr>
              <w:t>«</w:t>
            </w:r>
            <w:r w:rsidR="00762646">
              <w:rPr>
                <w:rFonts w:ascii="GHEA Grapalat" w:hAnsi="GHEA Grapalat"/>
                <w:bCs/>
                <w:spacing w:val="-2"/>
                <w:sz w:val="24"/>
                <w:szCs w:val="24"/>
                <w:lang w:val="hy-AM"/>
              </w:rPr>
              <w:t>Խողովակաշարերի միացումներ և ամրաններ</w:t>
            </w:r>
            <w:r w:rsidR="00F37019">
              <w:rPr>
                <w:rFonts w:ascii="GHEA Grapalat" w:hAnsi="GHEA Grapalat"/>
                <w:bCs/>
                <w:spacing w:val="-2"/>
                <w:sz w:val="24"/>
                <w:szCs w:val="24"/>
                <w:lang w:val="hy-AM"/>
              </w:rPr>
              <w:t xml:space="preserve">։ Պայմանական անցումներ </w:t>
            </w:r>
            <w:r w:rsidR="00F37019">
              <w:rPr>
                <w:rFonts w:ascii="GHEA Grapalat" w:hAnsi="GHEA Grapalat"/>
                <w:bCs/>
                <w:spacing w:val="-2"/>
                <w:sz w:val="24"/>
                <w:szCs w:val="24"/>
              </w:rPr>
              <w:t>(</w:t>
            </w:r>
            <w:r w:rsidR="00F37019">
              <w:rPr>
                <w:rFonts w:ascii="GHEA Grapalat" w:hAnsi="GHEA Grapalat"/>
                <w:bCs/>
                <w:spacing w:val="-2"/>
                <w:sz w:val="24"/>
                <w:szCs w:val="24"/>
                <w:lang w:val="hy-AM"/>
              </w:rPr>
              <w:t>նոմինալ չափսեր</w:t>
            </w:r>
            <w:r w:rsidR="00F37019">
              <w:rPr>
                <w:rFonts w:ascii="GHEA Grapalat" w:hAnsi="GHEA Grapalat"/>
                <w:bCs/>
                <w:spacing w:val="-2"/>
                <w:sz w:val="24"/>
                <w:szCs w:val="24"/>
              </w:rPr>
              <w:t>)</w:t>
            </w:r>
            <w:r w:rsidR="00F37019">
              <w:rPr>
                <w:rFonts w:ascii="GHEA Grapalat" w:hAnsi="GHEA Grapalat"/>
                <w:bCs/>
                <w:spacing w:val="-2"/>
                <w:sz w:val="24"/>
                <w:szCs w:val="24"/>
                <w:lang w:val="hy-AM"/>
              </w:rPr>
              <w:t>։ Շարքեր</w:t>
            </w:r>
            <w:r w:rsidR="00762646" w:rsidRPr="00762646">
              <w:rPr>
                <w:rFonts w:ascii="GHEA Grapalat" w:hAnsi="GHEA Grapalat"/>
                <w:bCs/>
                <w:spacing w:val="-2"/>
                <w:sz w:val="24"/>
                <w:szCs w:val="24"/>
                <w:lang w:val="hy-AM"/>
              </w:rPr>
              <w:t>»</w:t>
            </w:r>
          </w:p>
        </w:tc>
        <w:tc>
          <w:tcPr>
            <w:tcW w:w="709" w:type="dxa"/>
          </w:tcPr>
          <w:p w:rsidR="00302BA3" w:rsidRPr="00EE762A"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EE762A" w:rsidRDefault="00302BA3" w:rsidP="00F37019">
            <w:pPr>
              <w:pStyle w:val="TableParagraph"/>
              <w:spacing w:line="276" w:lineRule="auto"/>
              <w:ind w:left="17"/>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rsidR="00302BA3" w:rsidRPr="00EE762A" w:rsidRDefault="00302BA3" w:rsidP="00F37019">
            <w:pPr>
              <w:pStyle w:val="TableParagraph"/>
              <w:spacing w:line="276" w:lineRule="auto"/>
              <w:ind w:left="8"/>
              <w:jc w:val="center"/>
              <w:rPr>
                <w:rFonts w:ascii="GHEA Grapalat" w:hAnsi="GHEA Grapalat"/>
                <w:bCs/>
                <w:sz w:val="24"/>
                <w:szCs w:val="24"/>
              </w:rPr>
            </w:pPr>
            <w:r w:rsidRPr="00EE762A">
              <w:rPr>
                <w:rFonts w:ascii="GHEA Grapalat" w:hAnsi="GHEA Grapalat"/>
                <w:bCs/>
                <w:spacing w:val="-10"/>
                <w:sz w:val="24"/>
                <w:szCs w:val="24"/>
              </w:rPr>
              <w:t>Х</w:t>
            </w:r>
          </w:p>
        </w:tc>
        <w:tc>
          <w:tcPr>
            <w:tcW w:w="708" w:type="dxa"/>
          </w:tcPr>
          <w:p w:rsidR="00302BA3" w:rsidRPr="00EE762A" w:rsidRDefault="00302BA3" w:rsidP="00F37019">
            <w:pPr>
              <w:pStyle w:val="TableParagraph"/>
              <w:spacing w:line="276" w:lineRule="auto"/>
              <w:ind w:left="9" w:right="3"/>
              <w:jc w:val="center"/>
              <w:rPr>
                <w:rFonts w:ascii="GHEA Grapalat" w:hAnsi="GHEA Grapalat"/>
                <w:bCs/>
                <w:sz w:val="24"/>
                <w:szCs w:val="24"/>
              </w:rPr>
            </w:pPr>
            <w:r w:rsidRPr="00EE762A">
              <w:rPr>
                <w:rFonts w:ascii="GHEA Grapalat" w:hAnsi="GHEA Grapalat"/>
                <w:bCs/>
                <w:spacing w:val="-10"/>
                <w:sz w:val="24"/>
                <w:szCs w:val="24"/>
              </w:rPr>
              <w:t>Х</w:t>
            </w:r>
          </w:p>
        </w:tc>
        <w:tc>
          <w:tcPr>
            <w:tcW w:w="703" w:type="dxa"/>
          </w:tcPr>
          <w:p w:rsidR="00302BA3" w:rsidRPr="00EE762A" w:rsidRDefault="00302BA3" w:rsidP="00F37019">
            <w:pPr>
              <w:pStyle w:val="TableParagraph"/>
              <w:spacing w:line="276" w:lineRule="auto"/>
              <w:ind w:left="17" w:right="1"/>
              <w:jc w:val="center"/>
              <w:rPr>
                <w:rFonts w:ascii="GHEA Grapalat" w:hAnsi="GHEA Grapalat"/>
                <w:bCs/>
                <w:sz w:val="24"/>
                <w:szCs w:val="24"/>
              </w:rPr>
            </w:pPr>
            <w:r w:rsidRPr="00EE762A">
              <w:rPr>
                <w:rFonts w:ascii="GHEA Grapalat" w:hAnsi="GHEA Grapalat"/>
                <w:bCs/>
                <w:spacing w:val="-10"/>
                <w:sz w:val="24"/>
                <w:szCs w:val="24"/>
              </w:rPr>
              <w:t>Х</w:t>
            </w:r>
          </w:p>
        </w:tc>
        <w:tc>
          <w:tcPr>
            <w:tcW w:w="715" w:type="dxa"/>
          </w:tcPr>
          <w:p w:rsidR="00302BA3" w:rsidRPr="00EE762A" w:rsidRDefault="00302BA3" w:rsidP="00F37019">
            <w:pPr>
              <w:pStyle w:val="TableParagraph"/>
              <w:spacing w:line="276" w:lineRule="auto"/>
              <w:ind w:left="16"/>
              <w:jc w:val="center"/>
              <w:rPr>
                <w:rFonts w:ascii="GHEA Grapalat" w:hAnsi="GHEA Grapalat"/>
                <w:bCs/>
                <w:sz w:val="24"/>
                <w:szCs w:val="24"/>
              </w:rPr>
            </w:pPr>
            <w:r w:rsidRPr="00EE762A">
              <w:rPr>
                <w:rFonts w:ascii="GHEA Grapalat" w:hAnsi="GHEA Grapalat"/>
                <w:bCs/>
                <w:spacing w:val="-10"/>
                <w:sz w:val="24"/>
                <w:szCs w:val="24"/>
              </w:rPr>
              <w:t>Х</w:t>
            </w:r>
          </w:p>
        </w:tc>
      </w:tr>
      <w:tr w:rsidR="00302BA3" w:rsidRPr="00D17027" w:rsidTr="00E01895">
        <w:trPr>
          <w:trHeight w:val="275"/>
        </w:trPr>
        <w:tc>
          <w:tcPr>
            <w:tcW w:w="3417" w:type="dxa"/>
          </w:tcPr>
          <w:p w:rsidR="00302BA3" w:rsidRPr="00EE762A" w:rsidRDefault="00302BA3" w:rsidP="00302BA3">
            <w:pPr>
              <w:pStyle w:val="TableParagraph"/>
              <w:spacing w:line="276" w:lineRule="auto"/>
              <w:ind w:left="82"/>
              <w:rPr>
                <w:rFonts w:ascii="GHEA Grapalat" w:hAnsi="GHEA Grapalat"/>
                <w:bCs/>
                <w:sz w:val="24"/>
                <w:szCs w:val="24"/>
                <w:lang w:val="hy-AM"/>
              </w:rPr>
            </w:pPr>
            <w:r w:rsidRPr="00EE762A">
              <w:rPr>
                <w:rFonts w:ascii="GHEA Grapalat" w:hAnsi="GHEA Grapalat"/>
                <w:bCs/>
                <w:sz w:val="24"/>
                <w:szCs w:val="24"/>
                <w:lang w:val="hy-AM"/>
              </w:rPr>
              <w:t>Նոմինալ ճնշումը</w:t>
            </w:r>
          </w:p>
        </w:tc>
        <w:tc>
          <w:tcPr>
            <w:tcW w:w="2835" w:type="dxa"/>
          </w:tcPr>
          <w:p w:rsidR="00302BA3" w:rsidRPr="00EE762A" w:rsidRDefault="00302BA3" w:rsidP="00E01895">
            <w:pPr>
              <w:pStyle w:val="TableParagraph"/>
              <w:spacing w:line="276" w:lineRule="auto"/>
              <w:ind w:left="80"/>
              <w:jc w:val="center"/>
              <w:rPr>
                <w:rFonts w:ascii="GHEA Grapalat" w:hAnsi="GHEA Grapalat"/>
                <w:bCs/>
                <w:sz w:val="24"/>
                <w:szCs w:val="24"/>
                <w:lang w:val="hy-AM"/>
              </w:rPr>
            </w:pPr>
            <w:r w:rsidRPr="00EE762A">
              <w:rPr>
                <w:rFonts w:ascii="GHEA Grapalat" w:hAnsi="GHEA Grapalat"/>
                <w:bCs/>
                <w:spacing w:val="-5"/>
                <w:sz w:val="24"/>
                <w:szCs w:val="24"/>
                <w:lang w:val="hy-AM"/>
              </w:rPr>
              <w:t>Պա</w:t>
            </w:r>
          </w:p>
        </w:tc>
        <w:tc>
          <w:tcPr>
            <w:tcW w:w="4394" w:type="dxa"/>
          </w:tcPr>
          <w:p w:rsidR="00302BA3" w:rsidRPr="00762646" w:rsidRDefault="00302BA3" w:rsidP="00302BA3">
            <w:pPr>
              <w:pStyle w:val="TableParagraph"/>
              <w:spacing w:line="276" w:lineRule="auto"/>
              <w:ind w:left="82"/>
              <w:rPr>
                <w:rFonts w:ascii="GHEA Grapalat" w:hAnsi="GHEA Grapalat"/>
                <w:bCs/>
                <w:sz w:val="24"/>
                <w:szCs w:val="24"/>
                <w:lang w:val="hy-AM"/>
              </w:rPr>
            </w:pPr>
            <w:r w:rsidRPr="00762646">
              <w:rPr>
                <w:rFonts w:ascii="GHEA Grapalat" w:hAnsi="GHEA Grapalat"/>
                <w:bCs/>
                <w:sz w:val="24"/>
                <w:szCs w:val="24"/>
                <w:lang w:val="hy-AM"/>
              </w:rPr>
              <w:t>Նշվում է նոմինալ ճնշումը,</w:t>
            </w:r>
            <w:r w:rsidRPr="00762646">
              <w:rPr>
                <w:rFonts w:ascii="GHEA Grapalat" w:hAnsi="GHEA Grapalat"/>
                <w:bCs/>
                <w:spacing w:val="-3"/>
                <w:sz w:val="24"/>
                <w:szCs w:val="24"/>
                <w:lang w:val="hy-AM"/>
              </w:rPr>
              <w:t xml:space="preserve"> </w:t>
            </w:r>
            <w:r w:rsidRPr="00762646">
              <w:rPr>
                <w:rFonts w:ascii="GHEA Grapalat" w:hAnsi="GHEA Grapalat"/>
                <w:bCs/>
                <w:sz w:val="24"/>
                <w:szCs w:val="24"/>
                <w:lang w:val="hy-AM"/>
              </w:rPr>
              <w:t>համաձայն</w:t>
            </w:r>
            <w:r w:rsidR="00F37019">
              <w:rPr>
                <w:rFonts w:ascii="GHEA Grapalat" w:hAnsi="GHEA Grapalat"/>
                <w:bCs/>
                <w:sz w:val="24"/>
                <w:szCs w:val="24"/>
                <w:lang w:val="hy-AM"/>
              </w:rPr>
              <w:t>՝</w:t>
            </w:r>
            <w:r w:rsidRPr="00762646">
              <w:rPr>
                <w:rFonts w:ascii="GHEA Grapalat" w:hAnsi="GHEA Grapalat"/>
                <w:bCs/>
                <w:spacing w:val="-1"/>
                <w:sz w:val="24"/>
                <w:szCs w:val="24"/>
                <w:lang w:val="hy-AM"/>
              </w:rPr>
              <w:t xml:space="preserve"> </w:t>
            </w:r>
            <w:r w:rsidR="00F37019">
              <w:rPr>
                <w:rFonts w:ascii="GHEA Grapalat" w:hAnsi="GHEA Grapalat"/>
                <w:bCs/>
                <w:sz w:val="24"/>
                <w:szCs w:val="24"/>
                <w:lang w:val="hy-AM"/>
              </w:rPr>
              <w:t>ԳՕՍՏ</w:t>
            </w:r>
            <w:r w:rsidRPr="00762646">
              <w:rPr>
                <w:rFonts w:ascii="GHEA Grapalat" w:hAnsi="GHEA Grapalat"/>
                <w:bCs/>
                <w:spacing w:val="-3"/>
                <w:sz w:val="24"/>
                <w:szCs w:val="24"/>
                <w:lang w:val="hy-AM"/>
              </w:rPr>
              <w:t xml:space="preserve"> </w:t>
            </w:r>
            <w:r w:rsidRPr="00762646">
              <w:rPr>
                <w:rFonts w:ascii="GHEA Grapalat" w:hAnsi="GHEA Grapalat"/>
                <w:bCs/>
                <w:spacing w:val="-2"/>
                <w:sz w:val="24"/>
                <w:szCs w:val="24"/>
                <w:lang w:val="hy-AM"/>
              </w:rPr>
              <w:t>26349</w:t>
            </w:r>
            <w:r w:rsidR="00F37019">
              <w:rPr>
                <w:rFonts w:ascii="GHEA Grapalat" w:hAnsi="GHEA Grapalat"/>
                <w:bCs/>
                <w:spacing w:val="-2"/>
                <w:sz w:val="24"/>
                <w:szCs w:val="24"/>
                <w:lang w:val="hy-AM"/>
              </w:rPr>
              <w:t xml:space="preserve">-84 </w:t>
            </w:r>
            <w:r w:rsidR="00F37019" w:rsidRPr="00F37019">
              <w:rPr>
                <w:rFonts w:ascii="GHEA Grapalat" w:hAnsi="GHEA Grapalat"/>
                <w:bCs/>
                <w:spacing w:val="-2"/>
                <w:sz w:val="24"/>
                <w:szCs w:val="24"/>
                <w:lang w:val="hy-AM"/>
              </w:rPr>
              <w:t xml:space="preserve">«Խողովակաշարերի միացումներ և ամրաններ։ </w:t>
            </w:r>
            <w:r w:rsidR="00F37019">
              <w:rPr>
                <w:rFonts w:ascii="GHEA Grapalat" w:hAnsi="GHEA Grapalat"/>
                <w:bCs/>
                <w:spacing w:val="-2"/>
                <w:sz w:val="24"/>
                <w:szCs w:val="24"/>
                <w:lang w:val="hy-AM"/>
              </w:rPr>
              <w:t>Ն</w:t>
            </w:r>
            <w:r w:rsidR="00F37019" w:rsidRPr="00F37019">
              <w:rPr>
                <w:rFonts w:ascii="GHEA Grapalat" w:hAnsi="GHEA Grapalat"/>
                <w:bCs/>
                <w:spacing w:val="-2"/>
                <w:sz w:val="24"/>
                <w:szCs w:val="24"/>
                <w:lang w:val="hy-AM"/>
              </w:rPr>
              <w:t xml:space="preserve">ոմինալ </w:t>
            </w:r>
            <w:r w:rsidR="00F37019">
              <w:rPr>
                <w:rFonts w:ascii="GHEA Grapalat" w:hAnsi="GHEA Grapalat"/>
                <w:bCs/>
                <w:spacing w:val="-2"/>
                <w:sz w:val="24"/>
                <w:szCs w:val="24"/>
                <w:lang w:val="hy-AM"/>
              </w:rPr>
              <w:t>ճնշում</w:t>
            </w:r>
            <w:r w:rsidR="00F37019" w:rsidRPr="00F37019">
              <w:rPr>
                <w:rFonts w:ascii="GHEA Grapalat" w:hAnsi="GHEA Grapalat"/>
                <w:bCs/>
                <w:spacing w:val="-2"/>
                <w:sz w:val="24"/>
                <w:szCs w:val="24"/>
                <w:lang w:val="hy-AM"/>
              </w:rPr>
              <w:t xml:space="preserve"> (</w:t>
            </w:r>
            <w:r w:rsidR="00F37019">
              <w:rPr>
                <w:rFonts w:ascii="GHEA Grapalat" w:hAnsi="GHEA Grapalat"/>
                <w:bCs/>
                <w:spacing w:val="-2"/>
                <w:sz w:val="24"/>
                <w:szCs w:val="24"/>
                <w:lang w:val="hy-AM"/>
              </w:rPr>
              <w:t>պ</w:t>
            </w:r>
            <w:r w:rsidR="00F37019" w:rsidRPr="00F37019">
              <w:rPr>
                <w:rFonts w:ascii="GHEA Grapalat" w:hAnsi="GHEA Grapalat"/>
                <w:bCs/>
                <w:spacing w:val="-2"/>
                <w:sz w:val="24"/>
                <w:szCs w:val="24"/>
                <w:lang w:val="hy-AM"/>
              </w:rPr>
              <w:t>այմանական)։ Շարքեր»</w:t>
            </w:r>
          </w:p>
        </w:tc>
        <w:tc>
          <w:tcPr>
            <w:tcW w:w="709" w:type="dxa"/>
          </w:tcPr>
          <w:p w:rsidR="00302BA3" w:rsidRPr="00EE762A"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EE762A" w:rsidRDefault="00302BA3" w:rsidP="00F37019">
            <w:pPr>
              <w:pStyle w:val="TableParagraph"/>
              <w:spacing w:line="276" w:lineRule="auto"/>
              <w:ind w:left="17"/>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rsidR="00302BA3" w:rsidRPr="00EE762A" w:rsidRDefault="00302BA3" w:rsidP="00F37019">
            <w:pPr>
              <w:pStyle w:val="TableParagraph"/>
              <w:spacing w:line="276" w:lineRule="auto"/>
              <w:ind w:left="8"/>
              <w:jc w:val="center"/>
              <w:rPr>
                <w:rFonts w:ascii="GHEA Grapalat" w:hAnsi="GHEA Grapalat"/>
                <w:bCs/>
                <w:sz w:val="24"/>
                <w:szCs w:val="24"/>
              </w:rPr>
            </w:pPr>
            <w:r w:rsidRPr="00EE762A">
              <w:rPr>
                <w:rFonts w:ascii="GHEA Grapalat" w:hAnsi="GHEA Grapalat"/>
                <w:bCs/>
                <w:spacing w:val="-10"/>
                <w:sz w:val="24"/>
                <w:szCs w:val="24"/>
              </w:rPr>
              <w:t>Х</w:t>
            </w:r>
          </w:p>
        </w:tc>
        <w:tc>
          <w:tcPr>
            <w:tcW w:w="708" w:type="dxa"/>
          </w:tcPr>
          <w:p w:rsidR="00302BA3" w:rsidRPr="00EE762A" w:rsidRDefault="00302BA3" w:rsidP="00F37019">
            <w:pPr>
              <w:pStyle w:val="TableParagraph"/>
              <w:spacing w:line="276" w:lineRule="auto"/>
              <w:ind w:left="9" w:right="3"/>
              <w:jc w:val="center"/>
              <w:rPr>
                <w:rFonts w:ascii="GHEA Grapalat" w:hAnsi="GHEA Grapalat"/>
                <w:bCs/>
                <w:sz w:val="24"/>
                <w:szCs w:val="24"/>
              </w:rPr>
            </w:pPr>
            <w:r w:rsidRPr="00EE762A">
              <w:rPr>
                <w:rFonts w:ascii="GHEA Grapalat" w:hAnsi="GHEA Grapalat"/>
                <w:bCs/>
                <w:spacing w:val="-10"/>
                <w:sz w:val="24"/>
                <w:szCs w:val="24"/>
              </w:rPr>
              <w:t>Х</w:t>
            </w:r>
          </w:p>
        </w:tc>
        <w:tc>
          <w:tcPr>
            <w:tcW w:w="703" w:type="dxa"/>
          </w:tcPr>
          <w:p w:rsidR="00302BA3" w:rsidRPr="00EE762A" w:rsidRDefault="00302BA3" w:rsidP="00F37019">
            <w:pPr>
              <w:pStyle w:val="TableParagraph"/>
              <w:spacing w:line="276" w:lineRule="auto"/>
              <w:ind w:left="17" w:right="1"/>
              <w:jc w:val="center"/>
              <w:rPr>
                <w:rFonts w:ascii="GHEA Grapalat" w:hAnsi="GHEA Grapalat"/>
                <w:bCs/>
                <w:sz w:val="24"/>
                <w:szCs w:val="24"/>
              </w:rPr>
            </w:pPr>
            <w:r w:rsidRPr="00EE762A">
              <w:rPr>
                <w:rFonts w:ascii="GHEA Grapalat" w:hAnsi="GHEA Grapalat"/>
                <w:bCs/>
                <w:spacing w:val="-10"/>
                <w:sz w:val="24"/>
                <w:szCs w:val="24"/>
              </w:rPr>
              <w:t>Х</w:t>
            </w:r>
          </w:p>
        </w:tc>
        <w:tc>
          <w:tcPr>
            <w:tcW w:w="715" w:type="dxa"/>
          </w:tcPr>
          <w:p w:rsidR="00302BA3" w:rsidRPr="00EE762A" w:rsidRDefault="00302BA3" w:rsidP="00F37019">
            <w:pPr>
              <w:pStyle w:val="TableParagraph"/>
              <w:spacing w:line="276" w:lineRule="auto"/>
              <w:ind w:left="16"/>
              <w:jc w:val="center"/>
              <w:rPr>
                <w:rFonts w:ascii="GHEA Grapalat" w:hAnsi="GHEA Grapalat"/>
                <w:bCs/>
                <w:sz w:val="24"/>
                <w:szCs w:val="24"/>
              </w:rPr>
            </w:pPr>
            <w:r w:rsidRPr="00EE762A">
              <w:rPr>
                <w:rFonts w:ascii="GHEA Grapalat" w:hAnsi="GHEA Grapalat"/>
                <w:bCs/>
                <w:spacing w:val="-10"/>
                <w:sz w:val="24"/>
                <w:szCs w:val="24"/>
              </w:rPr>
              <w:t>Х</w:t>
            </w:r>
          </w:p>
        </w:tc>
      </w:tr>
      <w:tr w:rsidR="00302BA3" w:rsidRPr="00D17027" w:rsidTr="00E01895">
        <w:trPr>
          <w:trHeight w:val="275"/>
        </w:trPr>
        <w:tc>
          <w:tcPr>
            <w:tcW w:w="3417" w:type="dxa"/>
          </w:tcPr>
          <w:p w:rsidR="00302BA3" w:rsidRPr="00EE762A" w:rsidRDefault="00302BA3" w:rsidP="00302BA3">
            <w:pPr>
              <w:pStyle w:val="TableParagraph"/>
              <w:spacing w:line="276" w:lineRule="auto"/>
              <w:ind w:left="82"/>
              <w:rPr>
                <w:rFonts w:ascii="GHEA Grapalat" w:hAnsi="GHEA Grapalat"/>
                <w:bCs/>
                <w:sz w:val="24"/>
                <w:szCs w:val="24"/>
              </w:rPr>
            </w:pPr>
            <w:r w:rsidRPr="00EE762A">
              <w:rPr>
                <w:rFonts w:ascii="GHEA Grapalat" w:hAnsi="GHEA Grapalat"/>
                <w:bCs/>
                <w:sz w:val="24"/>
                <w:szCs w:val="24"/>
              </w:rPr>
              <w:t>Ծառայության ժամկետը</w:t>
            </w:r>
          </w:p>
        </w:tc>
        <w:tc>
          <w:tcPr>
            <w:tcW w:w="2835" w:type="dxa"/>
          </w:tcPr>
          <w:p w:rsidR="00302BA3" w:rsidRPr="00EE762A" w:rsidRDefault="00302BA3" w:rsidP="00E01895">
            <w:pPr>
              <w:pStyle w:val="TableParagraph"/>
              <w:spacing w:line="276" w:lineRule="auto"/>
              <w:ind w:left="80"/>
              <w:jc w:val="center"/>
              <w:rPr>
                <w:rFonts w:ascii="GHEA Grapalat" w:hAnsi="GHEA Grapalat"/>
                <w:bCs/>
                <w:sz w:val="24"/>
                <w:szCs w:val="24"/>
                <w:lang w:val="hy-AM"/>
              </w:rPr>
            </w:pPr>
            <w:r w:rsidRPr="00EE762A">
              <w:rPr>
                <w:rFonts w:ascii="GHEA Grapalat" w:hAnsi="GHEA Grapalat"/>
                <w:bCs/>
                <w:spacing w:val="-5"/>
                <w:sz w:val="24"/>
                <w:szCs w:val="24"/>
                <w:lang w:val="hy-AM"/>
              </w:rPr>
              <w:t>տարի</w:t>
            </w:r>
          </w:p>
        </w:tc>
        <w:tc>
          <w:tcPr>
            <w:tcW w:w="4394" w:type="dxa"/>
          </w:tcPr>
          <w:p w:rsidR="00302BA3" w:rsidRPr="00EE762A" w:rsidRDefault="00302BA3" w:rsidP="00302BA3">
            <w:pPr>
              <w:pStyle w:val="TableParagraph"/>
              <w:spacing w:line="276" w:lineRule="auto"/>
              <w:ind w:left="82"/>
              <w:rPr>
                <w:rFonts w:ascii="GHEA Grapalat" w:hAnsi="GHEA Grapalat"/>
                <w:bCs/>
                <w:sz w:val="24"/>
                <w:szCs w:val="24"/>
                <w:lang w:val="hy-AM"/>
              </w:rPr>
            </w:pPr>
            <w:r w:rsidRPr="00EE762A">
              <w:rPr>
                <w:rFonts w:ascii="GHEA Grapalat" w:hAnsi="GHEA Grapalat"/>
                <w:bCs/>
                <w:sz w:val="24"/>
                <w:szCs w:val="24"/>
                <w:lang w:val="hy-AM"/>
              </w:rPr>
              <w:t>Նշվում է ծառայության ժամկետը</w:t>
            </w:r>
            <w:r w:rsidRPr="00EE762A">
              <w:rPr>
                <w:rFonts w:ascii="GHEA Grapalat" w:hAnsi="GHEA Grapalat"/>
                <w:bCs/>
                <w:spacing w:val="-2"/>
                <w:sz w:val="24"/>
                <w:szCs w:val="24"/>
                <w:lang w:val="hy-AM"/>
              </w:rPr>
              <w:t xml:space="preserve"> </w:t>
            </w:r>
            <w:r w:rsidR="00F37019">
              <w:rPr>
                <w:rFonts w:ascii="GHEA Grapalat" w:hAnsi="GHEA Grapalat"/>
                <w:bCs/>
                <w:spacing w:val="-2"/>
                <w:sz w:val="24"/>
                <w:szCs w:val="24"/>
                <w:lang w:val="hy-AM"/>
              </w:rPr>
              <w:t>՝</w:t>
            </w:r>
            <w:r w:rsidRPr="00EE762A">
              <w:rPr>
                <w:rFonts w:ascii="GHEA Grapalat" w:hAnsi="GHEA Grapalat"/>
                <w:bCs/>
                <w:sz w:val="24"/>
                <w:szCs w:val="24"/>
                <w:lang w:val="hy-AM"/>
              </w:rPr>
              <w:t>արտադրատեսակի անձնագրին համապատասխան</w:t>
            </w:r>
          </w:p>
        </w:tc>
        <w:tc>
          <w:tcPr>
            <w:tcW w:w="709" w:type="dxa"/>
          </w:tcPr>
          <w:p w:rsidR="00302BA3" w:rsidRPr="00EE762A"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EE762A" w:rsidRDefault="00302BA3" w:rsidP="00F37019">
            <w:pPr>
              <w:pStyle w:val="TableParagraph"/>
              <w:spacing w:line="276" w:lineRule="auto"/>
              <w:ind w:left="17"/>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rsidR="00302BA3" w:rsidRPr="00EE762A" w:rsidRDefault="00302BA3" w:rsidP="00F37019">
            <w:pPr>
              <w:pStyle w:val="TableParagraph"/>
              <w:spacing w:line="276" w:lineRule="auto"/>
              <w:ind w:left="8"/>
              <w:jc w:val="center"/>
              <w:rPr>
                <w:rFonts w:ascii="GHEA Grapalat" w:hAnsi="GHEA Grapalat"/>
                <w:bCs/>
                <w:sz w:val="24"/>
                <w:szCs w:val="24"/>
              </w:rPr>
            </w:pPr>
            <w:r w:rsidRPr="00EE762A">
              <w:rPr>
                <w:rFonts w:ascii="GHEA Grapalat" w:hAnsi="GHEA Grapalat"/>
                <w:bCs/>
                <w:spacing w:val="-10"/>
                <w:sz w:val="24"/>
                <w:szCs w:val="24"/>
              </w:rPr>
              <w:t>Х</w:t>
            </w:r>
          </w:p>
        </w:tc>
        <w:tc>
          <w:tcPr>
            <w:tcW w:w="708" w:type="dxa"/>
          </w:tcPr>
          <w:p w:rsidR="00302BA3" w:rsidRPr="00EE762A" w:rsidRDefault="00302BA3" w:rsidP="00F37019">
            <w:pPr>
              <w:pStyle w:val="TableParagraph"/>
              <w:spacing w:line="276" w:lineRule="auto"/>
              <w:ind w:left="9" w:right="3"/>
              <w:jc w:val="center"/>
              <w:rPr>
                <w:rFonts w:ascii="GHEA Grapalat" w:hAnsi="GHEA Grapalat"/>
                <w:bCs/>
                <w:sz w:val="24"/>
                <w:szCs w:val="24"/>
              </w:rPr>
            </w:pPr>
            <w:r w:rsidRPr="00EE762A">
              <w:rPr>
                <w:rFonts w:ascii="GHEA Grapalat" w:hAnsi="GHEA Grapalat"/>
                <w:bCs/>
                <w:spacing w:val="-10"/>
                <w:sz w:val="24"/>
                <w:szCs w:val="24"/>
              </w:rPr>
              <w:t>Х</w:t>
            </w:r>
          </w:p>
        </w:tc>
        <w:tc>
          <w:tcPr>
            <w:tcW w:w="703" w:type="dxa"/>
          </w:tcPr>
          <w:p w:rsidR="00302BA3" w:rsidRPr="00EE762A" w:rsidRDefault="00302BA3" w:rsidP="00F37019">
            <w:pPr>
              <w:pStyle w:val="TableParagraph"/>
              <w:spacing w:line="276" w:lineRule="auto"/>
              <w:ind w:left="17" w:right="1"/>
              <w:jc w:val="center"/>
              <w:rPr>
                <w:rFonts w:ascii="GHEA Grapalat" w:hAnsi="GHEA Grapalat"/>
                <w:bCs/>
                <w:sz w:val="24"/>
                <w:szCs w:val="24"/>
              </w:rPr>
            </w:pPr>
            <w:r w:rsidRPr="00EE762A">
              <w:rPr>
                <w:rFonts w:ascii="GHEA Grapalat" w:hAnsi="GHEA Grapalat"/>
                <w:bCs/>
                <w:spacing w:val="-10"/>
                <w:sz w:val="24"/>
                <w:szCs w:val="24"/>
              </w:rPr>
              <w:t>Х</w:t>
            </w:r>
          </w:p>
        </w:tc>
        <w:tc>
          <w:tcPr>
            <w:tcW w:w="715" w:type="dxa"/>
          </w:tcPr>
          <w:p w:rsidR="00302BA3" w:rsidRPr="00EE762A" w:rsidRDefault="00302BA3" w:rsidP="00F37019">
            <w:pPr>
              <w:pStyle w:val="TableParagraph"/>
              <w:spacing w:line="276" w:lineRule="auto"/>
              <w:ind w:left="16"/>
              <w:jc w:val="center"/>
              <w:rPr>
                <w:rFonts w:ascii="GHEA Grapalat" w:hAnsi="GHEA Grapalat"/>
                <w:bCs/>
                <w:sz w:val="24"/>
                <w:szCs w:val="24"/>
              </w:rPr>
            </w:pPr>
            <w:r w:rsidRPr="00EE762A">
              <w:rPr>
                <w:rFonts w:ascii="GHEA Grapalat" w:hAnsi="GHEA Grapalat"/>
                <w:bCs/>
                <w:spacing w:val="-10"/>
                <w:sz w:val="24"/>
                <w:szCs w:val="24"/>
              </w:rPr>
              <w:t>Х</w:t>
            </w:r>
          </w:p>
        </w:tc>
      </w:tr>
      <w:tr w:rsidR="00302BA3" w:rsidRPr="00D17027" w:rsidTr="00E01895">
        <w:trPr>
          <w:trHeight w:val="522"/>
        </w:trPr>
        <w:tc>
          <w:tcPr>
            <w:tcW w:w="3417" w:type="dxa"/>
          </w:tcPr>
          <w:p w:rsidR="00302BA3" w:rsidRPr="00EE762A" w:rsidRDefault="00302BA3" w:rsidP="00302BA3">
            <w:pPr>
              <w:pStyle w:val="TableParagraph"/>
              <w:spacing w:line="276" w:lineRule="auto"/>
              <w:ind w:left="82"/>
              <w:rPr>
                <w:rFonts w:ascii="GHEA Grapalat" w:hAnsi="GHEA Grapalat"/>
                <w:bCs/>
                <w:sz w:val="24"/>
                <w:szCs w:val="24"/>
                <w:lang w:val="hy-AM"/>
              </w:rPr>
            </w:pPr>
            <w:r w:rsidRPr="00EE762A">
              <w:rPr>
                <w:rFonts w:ascii="GHEA Grapalat" w:hAnsi="GHEA Grapalat"/>
                <w:bCs/>
                <w:spacing w:val="-2"/>
                <w:sz w:val="24"/>
                <w:szCs w:val="24"/>
                <w:lang w:val="hy-AM"/>
              </w:rPr>
              <w:t>Միջստուգաչափման ժամանակահատածը</w:t>
            </w:r>
          </w:p>
        </w:tc>
        <w:tc>
          <w:tcPr>
            <w:tcW w:w="2835" w:type="dxa"/>
          </w:tcPr>
          <w:p w:rsidR="00302BA3" w:rsidRPr="00EE762A" w:rsidRDefault="00302BA3" w:rsidP="00E01895">
            <w:pPr>
              <w:pStyle w:val="TableParagraph"/>
              <w:spacing w:line="276" w:lineRule="auto"/>
              <w:ind w:left="80"/>
              <w:jc w:val="center"/>
              <w:rPr>
                <w:rFonts w:ascii="GHEA Grapalat" w:hAnsi="GHEA Grapalat"/>
                <w:bCs/>
                <w:sz w:val="24"/>
                <w:szCs w:val="24"/>
                <w:lang w:val="hy-AM"/>
              </w:rPr>
            </w:pPr>
            <w:r w:rsidRPr="00EE762A">
              <w:rPr>
                <w:rFonts w:ascii="GHEA Grapalat" w:hAnsi="GHEA Grapalat"/>
                <w:bCs/>
                <w:spacing w:val="-5"/>
                <w:sz w:val="24"/>
                <w:szCs w:val="24"/>
                <w:lang w:val="hy-AM"/>
              </w:rPr>
              <w:t>տարի</w:t>
            </w:r>
          </w:p>
        </w:tc>
        <w:tc>
          <w:tcPr>
            <w:tcW w:w="4394" w:type="dxa"/>
          </w:tcPr>
          <w:p w:rsidR="00302BA3" w:rsidRPr="00EE762A" w:rsidRDefault="00302BA3" w:rsidP="00302BA3">
            <w:pPr>
              <w:pStyle w:val="TableParagraph"/>
              <w:spacing w:line="276" w:lineRule="auto"/>
              <w:ind w:left="82"/>
              <w:rPr>
                <w:rFonts w:ascii="GHEA Grapalat" w:hAnsi="GHEA Grapalat"/>
                <w:bCs/>
                <w:sz w:val="24"/>
                <w:szCs w:val="24"/>
                <w:lang w:val="hy-AM"/>
              </w:rPr>
            </w:pPr>
            <w:r w:rsidRPr="00EE762A">
              <w:rPr>
                <w:rFonts w:ascii="GHEA Grapalat" w:hAnsi="GHEA Grapalat"/>
                <w:bCs/>
                <w:sz w:val="24"/>
                <w:szCs w:val="24"/>
                <w:lang w:val="hy-AM"/>
              </w:rPr>
              <w:t xml:space="preserve">Նշվում է </w:t>
            </w:r>
            <w:r w:rsidRPr="00EE762A">
              <w:rPr>
                <w:rFonts w:ascii="GHEA Grapalat" w:hAnsi="GHEA Grapalat"/>
                <w:bCs/>
                <w:spacing w:val="-2"/>
                <w:sz w:val="24"/>
                <w:szCs w:val="24"/>
                <w:lang w:val="hy-AM"/>
              </w:rPr>
              <w:t>միջստուգաչափման ժամկետը</w:t>
            </w:r>
            <w:r w:rsidR="00F37019">
              <w:rPr>
                <w:rFonts w:ascii="GHEA Grapalat" w:hAnsi="GHEA Grapalat"/>
                <w:bCs/>
                <w:spacing w:val="-2"/>
                <w:sz w:val="24"/>
                <w:szCs w:val="24"/>
                <w:lang w:val="hy-AM"/>
              </w:rPr>
              <w:t>՝</w:t>
            </w:r>
            <w:r w:rsidRPr="00EE762A">
              <w:rPr>
                <w:rFonts w:ascii="GHEA Grapalat" w:hAnsi="GHEA Grapalat"/>
                <w:bCs/>
                <w:sz w:val="24"/>
                <w:szCs w:val="24"/>
                <w:lang w:val="hy-AM"/>
              </w:rPr>
              <w:t xml:space="preserve"> արտադրատեսակի անձնագրին համապատասխան</w:t>
            </w:r>
          </w:p>
        </w:tc>
        <w:tc>
          <w:tcPr>
            <w:tcW w:w="709" w:type="dxa"/>
          </w:tcPr>
          <w:p w:rsidR="00302BA3" w:rsidRPr="00EE762A"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EE762A" w:rsidRDefault="00302BA3" w:rsidP="00F37019">
            <w:pPr>
              <w:pStyle w:val="TableParagraph"/>
              <w:spacing w:line="276" w:lineRule="auto"/>
              <w:ind w:left="17"/>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rsidR="00302BA3" w:rsidRPr="00EE762A" w:rsidRDefault="00302BA3" w:rsidP="00F37019">
            <w:pPr>
              <w:pStyle w:val="TableParagraph"/>
              <w:spacing w:line="276" w:lineRule="auto"/>
              <w:ind w:left="8"/>
              <w:jc w:val="center"/>
              <w:rPr>
                <w:rFonts w:ascii="GHEA Grapalat" w:hAnsi="GHEA Grapalat"/>
                <w:bCs/>
                <w:sz w:val="24"/>
                <w:szCs w:val="24"/>
              </w:rPr>
            </w:pPr>
            <w:r w:rsidRPr="00EE762A">
              <w:rPr>
                <w:rFonts w:ascii="GHEA Grapalat" w:hAnsi="GHEA Grapalat"/>
                <w:bCs/>
                <w:spacing w:val="-10"/>
                <w:sz w:val="24"/>
                <w:szCs w:val="24"/>
              </w:rPr>
              <w:t>Х</w:t>
            </w:r>
          </w:p>
        </w:tc>
        <w:tc>
          <w:tcPr>
            <w:tcW w:w="708" w:type="dxa"/>
          </w:tcPr>
          <w:p w:rsidR="00302BA3" w:rsidRPr="00EE762A" w:rsidRDefault="00302BA3" w:rsidP="00F37019">
            <w:pPr>
              <w:pStyle w:val="TableParagraph"/>
              <w:spacing w:line="276" w:lineRule="auto"/>
              <w:ind w:left="9" w:right="3"/>
              <w:jc w:val="center"/>
              <w:rPr>
                <w:rFonts w:ascii="GHEA Grapalat" w:hAnsi="GHEA Grapalat"/>
                <w:bCs/>
                <w:sz w:val="24"/>
                <w:szCs w:val="24"/>
              </w:rPr>
            </w:pPr>
            <w:r w:rsidRPr="00EE762A">
              <w:rPr>
                <w:rFonts w:ascii="GHEA Grapalat" w:hAnsi="GHEA Grapalat"/>
                <w:bCs/>
                <w:spacing w:val="-10"/>
                <w:sz w:val="24"/>
                <w:szCs w:val="24"/>
              </w:rPr>
              <w:t>Х</w:t>
            </w:r>
          </w:p>
        </w:tc>
        <w:tc>
          <w:tcPr>
            <w:tcW w:w="703" w:type="dxa"/>
          </w:tcPr>
          <w:p w:rsidR="00302BA3" w:rsidRPr="00EE762A" w:rsidRDefault="00302BA3" w:rsidP="00F37019">
            <w:pPr>
              <w:pStyle w:val="TableParagraph"/>
              <w:spacing w:line="276" w:lineRule="auto"/>
              <w:ind w:left="17" w:right="1"/>
              <w:jc w:val="center"/>
              <w:rPr>
                <w:rFonts w:ascii="GHEA Grapalat" w:hAnsi="GHEA Grapalat"/>
                <w:bCs/>
                <w:sz w:val="24"/>
                <w:szCs w:val="24"/>
              </w:rPr>
            </w:pPr>
            <w:r w:rsidRPr="00EE762A">
              <w:rPr>
                <w:rFonts w:ascii="GHEA Grapalat" w:hAnsi="GHEA Grapalat"/>
                <w:bCs/>
                <w:spacing w:val="-10"/>
                <w:sz w:val="24"/>
                <w:szCs w:val="24"/>
              </w:rPr>
              <w:t>Х</w:t>
            </w:r>
          </w:p>
        </w:tc>
        <w:tc>
          <w:tcPr>
            <w:tcW w:w="715" w:type="dxa"/>
          </w:tcPr>
          <w:p w:rsidR="00302BA3" w:rsidRPr="00EE762A" w:rsidRDefault="00302BA3" w:rsidP="00F37019">
            <w:pPr>
              <w:pStyle w:val="TableParagraph"/>
              <w:spacing w:line="276" w:lineRule="auto"/>
              <w:ind w:left="16"/>
              <w:jc w:val="center"/>
              <w:rPr>
                <w:rFonts w:ascii="GHEA Grapalat" w:hAnsi="GHEA Grapalat"/>
                <w:bCs/>
                <w:sz w:val="24"/>
                <w:szCs w:val="24"/>
              </w:rPr>
            </w:pPr>
            <w:r w:rsidRPr="00EE762A">
              <w:rPr>
                <w:rFonts w:ascii="GHEA Grapalat" w:hAnsi="GHEA Grapalat"/>
                <w:bCs/>
                <w:spacing w:val="-10"/>
                <w:sz w:val="24"/>
                <w:szCs w:val="24"/>
              </w:rPr>
              <w:t>Х</w:t>
            </w:r>
          </w:p>
        </w:tc>
      </w:tr>
    </w:tbl>
    <w:p w:rsidR="00AE3B5C" w:rsidRPr="00AE3B5C" w:rsidRDefault="00AE3B5C" w:rsidP="00AE3B5C">
      <w:pPr>
        <w:widowControl w:val="0"/>
        <w:tabs>
          <w:tab w:val="left" w:pos="1370"/>
        </w:tabs>
        <w:autoSpaceDE w:val="0"/>
        <w:autoSpaceDN w:val="0"/>
        <w:spacing w:after="0" w:line="276" w:lineRule="auto"/>
        <w:ind w:right="240"/>
        <w:jc w:val="left"/>
        <w:rPr>
          <w:b w:val="0"/>
          <w:bCs/>
          <w:lang w:val="hy-AM"/>
        </w:rPr>
        <w:sectPr w:rsidR="00AE3B5C" w:rsidRPr="00AE3B5C" w:rsidSect="001639B5">
          <w:footerReference w:type="even" r:id="rId15"/>
          <w:footerReference w:type="default" r:id="rId16"/>
          <w:pgSz w:w="16840" w:h="11910" w:orient="landscape"/>
          <w:pgMar w:top="1338" w:right="1338" w:bottom="1202" w:left="1021" w:header="0" w:footer="833" w:gutter="0"/>
          <w:cols w:space="720"/>
        </w:sectPr>
      </w:pPr>
    </w:p>
    <w:p w:rsidR="00CB5FB0" w:rsidRPr="00F37019" w:rsidRDefault="00CB5FB0" w:rsidP="00F37019">
      <w:pPr>
        <w:spacing w:after="0" w:line="276" w:lineRule="auto"/>
        <w:jc w:val="left"/>
        <w:rPr>
          <w:szCs w:val="24"/>
          <w:lang w:val="hy-AM"/>
        </w:rPr>
      </w:pPr>
      <w:r w:rsidRPr="00F37019">
        <w:rPr>
          <w:szCs w:val="24"/>
          <w:lang w:val="hy-AM"/>
        </w:rPr>
        <w:t>Հավելված 6</w:t>
      </w:r>
    </w:p>
    <w:p w:rsidR="00C46593" w:rsidRDefault="00CB5FB0" w:rsidP="00C46593">
      <w:pPr>
        <w:spacing w:before="269" w:after="7" w:line="276" w:lineRule="auto"/>
        <w:rPr>
          <w:bCs/>
          <w:lang w:val="hy-AM"/>
        </w:rPr>
      </w:pPr>
      <w:r w:rsidRPr="00F37019">
        <w:rPr>
          <w:bCs/>
          <w:lang w:val="hy-AM"/>
        </w:rPr>
        <w:t xml:space="preserve">ԹՏՄ-ի տարրերի և խմբերի գունային նույնականացման պահանջների օրինակ </w:t>
      </w:r>
    </w:p>
    <w:p w:rsidR="00CB5FB0" w:rsidRPr="00277E6D" w:rsidRDefault="00F37019" w:rsidP="00C46593">
      <w:pPr>
        <w:spacing w:before="269" w:after="7" w:line="276" w:lineRule="auto"/>
        <w:jc w:val="right"/>
        <w:rPr>
          <w:bCs/>
          <w:sz w:val="22"/>
          <w:szCs w:val="20"/>
        </w:rPr>
      </w:pPr>
      <w:r>
        <w:rPr>
          <w:bCs/>
          <w:sz w:val="22"/>
          <w:szCs w:val="20"/>
          <w:lang w:val="hy-AM"/>
        </w:rPr>
        <w:t>ա</w:t>
      </w:r>
      <w:r w:rsidRPr="00F37019">
        <w:rPr>
          <w:bCs/>
          <w:sz w:val="22"/>
          <w:szCs w:val="20"/>
          <w:lang w:val="hy-AM"/>
        </w:rPr>
        <w:t xml:space="preserve">ղյուսակ </w:t>
      </w:r>
      <w:r>
        <w:rPr>
          <w:bCs/>
          <w:sz w:val="22"/>
          <w:szCs w:val="20"/>
          <w:lang w:val="hy-AM"/>
        </w:rPr>
        <w:t>15</w:t>
      </w:r>
      <w:r w:rsidR="00277E6D">
        <w:rPr>
          <w:bCs/>
          <w:sz w:val="22"/>
          <w:szCs w:val="20"/>
        </w:rPr>
        <w:t>3</w:t>
      </w:r>
    </w:p>
    <w:tbl>
      <w:tblPr>
        <w:tblStyle w:val="TableNormal1"/>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1"/>
        <w:gridCol w:w="1276"/>
        <w:gridCol w:w="1276"/>
        <w:gridCol w:w="1275"/>
        <w:gridCol w:w="1253"/>
      </w:tblGrid>
      <w:tr w:rsidR="00CB5FB0" w:rsidRPr="00D17027" w:rsidTr="00C46593">
        <w:trPr>
          <w:trHeight w:val="275"/>
        </w:trPr>
        <w:tc>
          <w:tcPr>
            <w:tcW w:w="4261" w:type="dxa"/>
          </w:tcPr>
          <w:p w:rsidR="00CB5FB0" w:rsidRPr="00F37019" w:rsidRDefault="00CB5FB0" w:rsidP="00F37019">
            <w:pPr>
              <w:pStyle w:val="TableParagraph"/>
              <w:spacing w:before="103" w:line="276" w:lineRule="auto"/>
              <w:ind w:left="0"/>
              <w:jc w:val="center"/>
              <w:rPr>
                <w:rFonts w:ascii="GHEA Grapalat" w:hAnsi="GHEA Grapalat"/>
                <w:b/>
                <w:spacing w:val="-2"/>
                <w:sz w:val="24"/>
                <w:szCs w:val="24"/>
                <w:lang w:val="hy-AM"/>
              </w:rPr>
            </w:pPr>
            <w:r w:rsidRPr="00F37019">
              <w:rPr>
                <w:rFonts w:ascii="GHEA Grapalat" w:hAnsi="GHEA Grapalat"/>
                <w:b/>
                <w:spacing w:val="-2"/>
                <w:sz w:val="24"/>
                <w:szCs w:val="24"/>
                <w:lang w:val="hy-AM"/>
              </w:rPr>
              <w:t>Համակարգ</w:t>
            </w:r>
          </w:p>
        </w:tc>
        <w:tc>
          <w:tcPr>
            <w:tcW w:w="1276" w:type="dxa"/>
          </w:tcPr>
          <w:p w:rsidR="00CB5FB0" w:rsidRPr="00F37019" w:rsidRDefault="00CB5FB0" w:rsidP="00F37019">
            <w:pPr>
              <w:pStyle w:val="TableParagraph"/>
              <w:spacing w:before="103" w:line="276" w:lineRule="auto"/>
              <w:ind w:left="0"/>
              <w:jc w:val="center"/>
              <w:rPr>
                <w:rFonts w:ascii="GHEA Grapalat" w:hAnsi="GHEA Grapalat"/>
                <w:b/>
                <w:spacing w:val="-2"/>
                <w:sz w:val="24"/>
                <w:szCs w:val="24"/>
                <w:lang w:val="hy-AM"/>
              </w:rPr>
            </w:pPr>
            <w:r w:rsidRPr="00F37019">
              <w:rPr>
                <w:rFonts w:ascii="GHEA Grapalat" w:hAnsi="GHEA Grapalat"/>
                <w:b/>
                <w:spacing w:val="-2"/>
                <w:sz w:val="24"/>
                <w:szCs w:val="24"/>
                <w:lang w:val="hy-AM"/>
              </w:rPr>
              <w:t>Գույն</w:t>
            </w:r>
          </w:p>
        </w:tc>
        <w:tc>
          <w:tcPr>
            <w:tcW w:w="1276" w:type="dxa"/>
          </w:tcPr>
          <w:p w:rsidR="00CB5FB0" w:rsidRPr="00F37019" w:rsidRDefault="00CB5FB0" w:rsidP="00F37019">
            <w:pPr>
              <w:pStyle w:val="TableParagraph"/>
              <w:spacing w:before="103" w:line="276" w:lineRule="auto"/>
              <w:ind w:left="14" w:right="5"/>
              <w:jc w:val="center"/>
              <w:rPr>
                <w:rFonts w:ascii="GHEA Grapalat" w:hAnsi="GHEA Grapalat"/>
                <w:b/>
                <w:spacing w:val="-2"/>
                <w:sz w:val="24"/>
                <w:szCs w:val="24"/>
                <w:lang w:val="hy-AM"/>
              </w:rPr>
            </w:pPr>
            <w:r w:rsidRPr="00F37019">
              <w:rPr>
                <w:rFonts w:ascii="GHEA Grapalat" w:hAnsi="GHEA Grapalat"/>
                <w:b/>
                <w:spacing w:val="-2"/>
                <w:sz w:val="24"/>
                <w:szCs w:val="24"/>
                <w:lang w:val="hy-AM"/>
              </w:rPr>
              <w:t>RED</w:t>
            </w:r>
          </w:p>
        </w:tc>
        <w:tc>
          <w:tcPr>
            <w:tcW w:w="1275" w:type="dxa"/>
          </w:tcPr>
          <w:p w:rsidR="00CB5FB0" w:rsidRPr="00F37019" w:rsidRDefault="00CB5FB0" w:rsidP="00F37019">
            <w:pPr>
              <w:pStyle w:val="TableParagraph"/>
              <w:spacing w:before="103" w:line="276" w:lineRule="auto"/>
              <w:ind w:left="14"/>
              <w:jc w:val="center"/>
              <w:rPr>
                <w:rFonts w:ascii="GHEA Grapalat" w:hAnsi="GHEA Grapalat"/>
                <w:b/>
                <w:spacing w:val="-2"/>
                <w:sz w:val="24"/>
                <w:szCs w:val="24"/>
                <w:lang w:val="hy-AM"/>
              </w:rPr>
            </w:pPr>
            <w:r w:rsidRPr="00F37019">
              <w:rPr>
                <w:rFonts w:ascii="GHEA Grapalat" w:hAnsi="GHEA Grapalat"/>
                <w:b/>
                <w:spacing w:val="-2"/>
                <w:sz w:val="24"/>
                <w:szCs w:val="24"/>
                <w:lang w:val="hy-AM"/>
              </w:rPr>
              <w:t>GREEN</w:t>
            </w:r>
          </w:p>
        </w:tc>
        <w:tc>
          <w:tcPr>
            <w:tcW w:w="1253" w:type="dxa"/>
          </w:tcPr>
          <w:p w:rsidR="00CB5FB0" w:rsidRPr="00F37019" w:rsidRDefault="00CB5FB0" w:rsidP="00F37019">
            <w:pPr>
              <w:pStyle w:val="TableParagraph"/>
              <w:spacing w:before="103" w:line="276" w:lineRule="auto"/>
              <w:ind w:left="11"/>
              <w:jc w:val="center"/>
              <w:rPr>
                <w:rFonts w:ascii="GHEA Grapalat" w:hAnsi="GHEA Grapalat"/>
                <w:b/>
                <w:spacing w:val="-2"/>
                <w:sz w:val="24"/>
                <w:szCs w:val="24"/>
                <w:lang w:val="hy-AM"/>
              </w:rPr>
            </w:pPr>
            <w:r w:rsidRPr="00F37019">
              <w:rPr>
                <w:rFonts w:ascii="GHEA Grapalat" w:hAnsi="GHEA Grapalat"/>
                <w:b/>
                <w:spacing w:val="-2"/>
                <w:sz w:val="24"/>
                <w:szCs w:val="24"/>
                <w:lang w:val="hy-AM"/>
              </w:rPr>
              <w:t>BLUE</w:t>
            </w:r>
          </w:p>
        </w:tc>
      </w:tr>
      <w:tr w:rsidR="00CB5FB0" w:rsidRPr="00D17027" w:rsidTr="00CB5FB0">
        <w:trPr>
          <w:trHeight w:val="275"/>
        </w:trPr>
        <w:tc>
          <w:tcPr>
            <w:tcW w:w="9341" w:type="dxa"/>
            <w:gridSpan w:val="5"/>
          </w:tcPr>
          <w:p w:rsidR="00CB5FB0" w:rsidRPr="00F37019" w:rsidRDefault="00CB5FB0" w:rsidP="00F37019">
            <w:pPr>
              <w:pStyle w:val="TableParagraph"/>
              <w:spacing w:before="103" w:line="276" w:lineRule="auto"/>
              <w:ind w:left="0"/>
              <w:jc w:val="center"/>
              <w:rPr>
                <w:rFonts w:ascii="GHEA Grapalat" w:hAnsi="GHEA Grapalat"/>
                <w:b/>
                <w:spacing w:val="-2"/>
                <w:sz w:val="24"/>
                <w:szCs w:val="24"/>
                <w:lang w:val="hy-AM"/>
              </w:rPr>
            </w:pPr>
            <w:r w:rsidRPr="00F37019">
              <w:rPr>
                <w:rFonts w:ascii="GHEA Grapalat" w:hAnsi="GHEA Grapalat"/>
                <w:b/>
                <w:spacing w:val="-2"/>
                <w:sz w:val="24"/>
                <w:szCs w:val="24"/>
                <w:lang w:val="hy-AM"/>
              </w:rPr>
              <w:t>Բնական հարկադրանք</w:t>
            </w:r>
            <w:r w:rsidR="00F37019">
              <w:rPr>
                <w:rFonts w:ascii="GHEA Grapalat" w:hAnsi="GHEA Grapalat"/>
                <w:b/>
                <w:spacing w:val="-2"/>
                <w:sz w:val="24"/>
                <w:szCs w:val="24"/>
                <w:lang w:val="hy-AM"/>
              </w:rPr>
              <w:t>ով</w:t>
            </w:r>
            <w:r w:rsidRPr="00F37019">
              <w:rPr>
                <w:rFonts w:ascii="GHEA Grapalat" w:hAnsi="GHEA Grapalat"/>
                <w:b/>
                <w:spacing w:val="-2"/>
                <w:sz w:val="24"/>
                <w:szCs w:val="24"/>
                <w:lang w:val="hy-AM"/>
              </w:rPr>
              <w:t xml:space="preserve"> օդորակման և օդափոխման համակարգեր </w:t>
            </w:r>
          </w:p>
        </w:tc>
      </w:tr>
      <w:tr w:rsidR="00CB5FB0" w:rsidRPr="00D17027" w:rsidTr="00C46593">
        <w:trPr>
          <w:trHeight w:val="277"/>
        </w:trPr>
        <w:tc>
          <w:tcPr>
            <w:tcW w:w="4261" w:type="dxa"/>
          </w:tcPr>
          <w:p w:rsidR="00CB5FB0" w:rsidRPr="00F37019" w:rsidRDefault="00CB5FB0" w:rsidP="00CB5FB0">
            <w:pPr>
              <w:pStyle w:val="TableParagraph"/>
              <w:spacing w:line="276" w:lineRule="auto"/>
              <w:ind w:left="107"/>
              <w:rPr>
                <w:rFonts w:ascii="GHEA Grapalat" w:hAnsi="GHEA Grapalat"/>
                <w:bCs/>
                <w:sz w:val="24"/>
                <w:szCs w:val="24"/>
                <w:lang w:val="hy-AM"/>
              </w:rPr>
            </w:pPr>
            <w:r w:rsidRPr="00F37019">
              <w:rPr>
                <w:rFonts w:ascii="GHEA Grapalat" w:hAnsi="GHEA Grapalat"/>
                <w:bCs/>
                <w:sz w:val="24"/>
                <w:szCs w:val="24"/>
                <w:lang w:val="hy-AM"/>
              </w:rPr>
              <w:t>Ներածման համակարգ</w:t>
            </w:r>
          </w:p>
        </w:tc>
        <w:tc>
          <w:tcPr>
            <w:tcW w:w="1276" w:type="dxa"/>
            <w:shd w:val="clear" w:color="auto" w:fill="0000FF"/>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10"/>
                <w:sz w:val="24"/>
                <w:szCs w:val="24"/>
              </w:rPr>
              <w:t>0</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10"/>
                <w:sz w:val="24"/>
                <w:szCs w:val="24"/>
              </w:rPr>
              <w:t>0</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5"/>
                <w:sz w:val="24"/>
                <w:szCs w:val="24"/>
              </w:rPr>
              <w:t>255</w:t>
            </w:r>
          </w:p>
        </w:tc>
      </w:tr>
      <w:tr w:rsidR="00CB5FB0" w:rsidRPr="00D17027" w:rsidTr="00C46593">
        <w:trPr>
          <w:trHeight w:val="275"/>
        </w:trPr>
        <w:tc>
          <w:tcPr>
            <w:tcW w:w="4261" w:type="dxa"/>
          </w:tcPr>
          <w:p w:rsidR="00CB5FB0" w:rsidRPr="00F37019" w:rsidRDefault="00CB5FB0" w:rsidP="00CB5FB0">
            <w:pPr>
              <w:pStyle w:val="TableParagraph"/>
              <w:spacing w:line="276" w:lineRule="auto"/>
              <w:ind w:left="107"/>
              <w:rPr>
                <w:rFonts w:ascii="GHEA Grapalat" w:hAnsi="GHEA Grapalat"/>
                <w:bCs/>
                <w:sz w:val="24"/>
                <w:szCs w:val="24"/>
                <w:lang w:val="hy-AM"/>
              </w:rPr>
            </w:pPr>
            <w:r w:rsidRPr="00F37019">
              <w:rPr>
                <w:rFonts w:ascii="GHEA Grapalat" w:hAnsi="GHEA Grapalat"/>
                <w:bCs/>
                <w:sz w:val="24"/>
                <w:szCs w:val="24"/>
                <w:lang w:val="hy-AM"/>
              </w:rPr>
              <w:t>Արտածման համակարգ</w:t>
            </w:r>
          </w:p>
        </w:tc>
        <w:tc>
          <w:tcPr>
            <w:tcW w:w="1276" w:type="dxa"/>
            <w:shd w:val="clear" w:color="auto" w:fill="FF00FF"/>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255</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10"/>
                <w:sz w:val="24"/>
                <w:szCs w:val="24"/>
              </w:rPr>
              <w:t>0</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5"/>
                <w:sz w:val="24"/>
                <w:szCs w:val="24"/>
              </w:rPr>
              <w:t>255</w:t>
            </w:r>
          </w:p>
        </w:tc>
      </w:tr>
      <w:tr w:rsidR="00CB5FB0" w:rsidRPr="00D17027" w:rsidTr="00C46593">
        <w:trPr>
          <w:trHeight w:val="1103"/>
        </w:trPr>
        <w:tc>
          <w:tcPr>
            <w:tcW w:w="4261" w:type="dxa"/>
          </w:tcPr>
          <w:p w:rsidR="00CB5FB0" w:rsidRPr="00F37019" w:rsidRDefault="00CB5FB0" w:rsidP="00CB5FB0">
            <w:pPr>
              <w:pStyle w:val="TableParagraph"/>
              <w:spacing w:line="276" w:lineRule="auto"/>
              <w:ind w:left="107" w:right="124"/>
              <w:rPr>
                <w:rFonts w:ascii="GHEA Grapalat" w:hAnsi="GHEA Grapalat"/>
                <w:bCs/>
                <w:sz w:val="24"/>
                <w:szCs w:val="24"/>
                <w:lang w:val="ru-RU"/>
              </w:rPr>
            </w:pPr>
            <w:r w:rsidRPr="00F37019">
              <w:rPr>
                <w:rFonts w:ascii="GHEA Grapalat" w:hAnsi="GHEA Grapalat"/>
                <w:bCs/>
                <w:sz w:val="24"/>
                <w:szCs w:val="24"/>
                <w:lang w:val="hy-AM"/>
              </w:rPr>
              <w:t xml:space="preserve">Հակածխային օդափոխության ներածման համակարգ </w:t>
            </w:r>
          </w:p>
          <w:p w:rsidR="00CB5FB0" w:rsidRPr="00F37019" w:rsidRDefault="00CB5FB0" w:rsidP="00CB5FB0">
            <w:pPr>
              <w:pStyle w:val="TableParagraph"/>
              <w:spacing w:line="276" w:lineRule="auto"/>
              <w:ind w:left="107"/>
              <w:rPr>
                <w:rFonts w:ascii="GHEA Grapalat" w:hAnsi="GHEA Grapalat"/>
                <w:bCs/>
                <w:sz w:val="24"/>
                <w:szCs w:val="24"/>
                <w:lang w:val="ru-RU"/>
              </w:rPr>
            </w:pPr>
            <w:r w:rsidRPr="00F37019">
              <w:rPr>
                <w:rFonts w:ascii="GHEA Grapalat" w:hAnsi="GHEA Grapalat"/>
                <w:bCs/>
                <w:sz w:val="24"/>
                <w:szCs w:val="24"/>
                <w:lang w:val="ru-RU"/>
              </w:rPr>
              <w:t>(</w:t>
            </w:r>
            <w:r w:rsidRPr="00F37019">
              <w:rPr>
                <w:rFonts w:ascii="GHEA Grapalat" w:hAnsi="GHEA Grapalat"/>
                <w:bCs/>
                <w:sz w:val="24"/>
                <w:szCs w:val="24"/>
                <w:lang w:val="hy-AM"/>
              </w:rPr>
              <w:t>դիմահար օդի օգնությամբ</w:t>
            </w:r>
            <w:r w:rsidRPr="00F37019">
              <w:rPr>
                <w:rFonts w:ascii="GHEA Grapalat" w:hAnsi="GHEA Grapalat"/>
                <w:bCs/>
                <w:spacing w:val="-2"/>
                <w:sz w:val="24"/>
                <w:szCs w:val="24"/>
                <w:lang w:val="ru-RU"/>
              </w:rPr>
              <w:t>)</w:t>
            </w:r>
          </w:p>
        </w:tc>
        <w:tc>
          <w:tcPr>
            <w:tcW w:w="1276" w:type="dxa"/>
            <w:shd w:val="clear" w:color="auto" w:fill="FF9500"/>
          </w:tcPr>
          <w:p w:rsidR="00CB5FB0" w:rsidRPr="00F37019" w:rsidRDefault="00CB5FB0" w:rsidP="00CB5FB0">
            <w:pPr>
              <w:pStyle w:val="TableParagraph"/>
              <w:spacing w:line="276" w:lineRule="auto"/>
              <w:ind w:left="0"/>
              <w:rPr>
                <w:rFonts w:ascii="GHEA Grapalat" w:hAnsi="GHEA Grapalat"/>
                <w:bCs/>
                <w:sz w:val="24"/>
                <w:szCs w:val="24"/>
                <w:lang w:val="ru-RU"/>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255</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5"/>
                <w:sz w:val="24"/>
                <w:szCs w:val="24"/>
              </w:rPr>
              <w:t>150</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rsidTr="00C46593">
        <w:trPr>
          <w:trHeight w:val="348"/>
        </w:trPr>
        <w:tc>
          <w:tcPr>
            <w:tcW w:w="4261" w:type="dxa"/>
          </w:tcPr>
          <w:p w:rsidR="00CB5FB0" w:rsidRPr="00F37019" w:rsidRDefault="00CB5FB0" w:rsidP="00CB5FB0">
            <w:pPr>
              <w:pStyle w:val="TableParagraph"/>
              <w:spacing w:line="276" w:lineRule="auto"/>
              <w:ind w:left="107"/>
              <w:rPr>
                <w:rFonts w:ascii="GHEA Grapalat" w:hAnsi="GHEA Grapalat"/>
                <w:bCs/>
                <w:sz w:val="24"/>
                <w:szCs w:val="24"/>
              </w:rPr>
            </w:pPr>
            <w:r w:rsidRPr="00F37019">
              <w:rPr>
                <w:rFonts w:ascii="GHEA Grapalat" w:hAnsi="GHEA Grapalat"/>
                <w:bCs/>
                <w:sz w:val="24"/>
                <w:szCs w:val="24"/>
                <w:lang w:val="hy-AM"/>
              </w:rPr>
              <w:t>Հակածխային օդափոխության արտածման համակարգ</w:t>
            </w:r>
          </w:p>
        </w:tc>
        <w:tc>
          <w:tcPr>
            <w:tcW w:w="1276" w:type="dxa"/>
            <w:shd w:val="clear" w:color="auto" w:fill="FF0000"/>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255</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10"/>
                <w:sz w:val="24"/>
                <w:szCs w:val="24"/>
              </w:rPr>
              <w:t>0</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rsidTr="00CB5FB0">
        <w:trPr>
          <w:trHeight w:val="275"/>
        </w:trPr>
        <w:tc>
          <w:tcPr>
            <w:tcW w:w="9341" w:type="dxa"/>
            <w:gridSpan w:val="5"/>
          </w:tcPr>
          <w:p w:rsidR="00CB5FB0" w:rsidRPr="00F37019" w:rsidRDefault="00CB5FB0" w:rsidP="00F37019">
            <w:pPr>
              <w:pStyle w:val="TableParagraph"/>
              <w:spacing w:before="103" w:line="276" w:lineRule="auto"/>
              <w:ind w:left="0"/>
              <w:jc w:val="center"/>
              <w:rPr>
                <w:rFonts w:ascii="GHEA Grapalat" w:hAnsi="GHEA Grapalat"/>
                <w:b/>
                <w:spacing w:val="-2"/>
                <w:sz w:val="24"/>
                <w:szCs w:val="24"/>
                <w:lang w:val="hy-AM"/>
              </w:rPr>
            </w:pPr>
            <w:r w:rsidRPr="00F37019">
              <w:rPr>
                <w:rFonts w:ascii="GHEA Grapalat" w:hAnsi="GHEA Grapalat"/>
                <w:b/>
                <w:spacing w:val="-2"/>
                <w:sz w:val="24"/>
                <w:szCs w:val="24"/>
                <w:lang w:val="hy-AM"/>
              </w:rPr>
              <w:t>Մեխանիկական հարկադրանք</w:t>
            </w:r>
            <w:r w:rsidR="00F37019">
              <w:rPr>
                <w:rFonts w:ascii="GHEA Grapalat" w:hAnsi="GHEA Grapalat"/>
                <w:b/>
                <w:spacing w:val="-2"/>
                <w:sz w:val="24"/>
                <w:szCs w:val="24"/>
                <w:lang w:val="hy-AM"/>
              </w:rPr>
              <w:t>ով</w:t>
            </w:r>
            <w:r w:rsidRPr="00F37019">
              <w:rPr>
                <w:rFonts w:ascii="GHEA Grapalat" w:hAnsi="GHEA Grapalat"/>
                <w:b/>
                <w:spacing w:val="-2"/>
                <w:sz w:val="24"/>
                <w:szCs w:val="24"/>
                <w:lang w:val="hy-AM"/>
              </w:rPr>
              <w:t xml:space="preserve"> օդորակման և օդափոխման համակարգեր</w:t>
            </w:r>
          </w:p>
        </w:tc>
      </w:tr>
      <w:tr w:rsidR="00CB5FB0" w:rsidRPr="00D17027" w:rsidTr="00C46593">
        <w:trPr>
          <w:trHeight w:val="70"/>
        </w:trPr>
        <w:tc>
          <w:tcPr>
            <w:tcW w:w="4261" w:type="dxa"/>
          </w:tcPr>
          <w:p w:rsidR="00CB5FB0" w:rsidRPr="00F37019" w:rsidRDefault="00CB5FB0" w:rsidP="00CB5FB0">
            <w:pPr>
              <w:pStyle w:val="TableParagraph"/>
              <w:spacing w:line="276" w:lineRule="auto"/>
              <w:ind w:left="107"/>
              <w:rPr>
                <w:rFonts w:ascii="GHEA Grapalat" w:hAnsi="GHEA Grapalat"/>
                <w:bCs/>
                <w:sz w:val="24"/>
                <w:szCs w:val="24"/>
                <w:lang w:val="hy-AM"/>
              </w:rPr>
            </w:pPr>
            <w:r w:rsidRPr="00F37019">
              <w:rPr>
                <w:rFonts w:ascii="GHEA Grapalat" w:hAnsi="GHEA Grapalat"/>
                <w:bCs/>
                <w:spacing w:val="-2"/>
                <w:sz w:val="24"/>
                <w:szCs w:val="24"/>
                <w:lang w:val="hy-AM"/>
              </w:rPr>
              <w:t>Օդի օդորակման համակարգ</w:t>
            </w:r>
          </w:p>
        </w:tc>
        <w:tc>
          <w:tcPr>
            <w:tcW w:w="1276" w:type="dxa"/>
            <w:shd w:val="clear" w:color="auto" w:fill="0095FF"/>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10"/>
                <w:sz w:val="24"/>
                <w:szCs w:val="24"/>
              </w:rPr>
              <w:t>0</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5"/>
                <w:sz w:val="24"/>
                <w:szCs w:val="24"/>
              </w:rPr>
              <w:t>150</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5"/>
                <w:sz w:val="24"/>
                <w:szCs w:val="24"/>
              </w:rPr>
              <w:t>255</w:t>
            </w:r>
          </w:p>
        </w:tc>
      </w:tr>
      <w:tr w:rsidR="00CB5FB0" w:rsidRPr="00D17027" w:rsidTr="00C46593">
        <w:trPr>
          <w:trHeight w:val="188"/>
        </w:trPr>
        <w:tc>
          <w:tcPr>
            <w:tcW w:w="4261" w:type="dxa"/>
          </w:tcPr>
          <w:p w:rsidR="00CB5FB0" w:rsidRPr="00F37019" w:rsidRDefault="00CB5FB0" w:rsidP="00CB5FB0">
            <w:pPr>
              <w:pStyle w:val="TableParagraph"/>
              <w:spacing w:line="276" w:lineRule="auto"/>
              <w:ind w:left="107"/>
              <w:rPr>
                <w:rFonts w:ascii="GHEA Grapalat" w:hAnsi="GHEA Grapalat"/>
                <w:bCs/>
                <w:sz w:val="24"/>
                <w:szCs w:val="24"/>
              </w:rPr>
            </w:pPr>
            <w:r w:rsidRPr="00F37019">
              <w:rPr>
                <w:rFonts w:ascii="GHEA Grapalat" w:hAnsi="GHEA Grapalat"/>
                <w:bCs/>
                <w:sz w:val="24"/>
                <w:szCs w:val="24"/>
                <w:lang w:val="hy-AM"/>
              </w:rPr>
              <w:t>Օդապատվար</w:t>
            </w:r>
            <w:r w:rsidRPr="00F37019">
              <w:rPr>
                <w:rFonts w:ascii="GHEA Grapalat" w:hAnsi="GHEA Grapalat"/>
                <w:bCs/>
                <w:spacing w:val="-7"/>
                <w:sz w:val="24"/>
                <w:szCs w:val="24"/>
              </w:rPr>
              <w:t xml:space="preserve"> </w:t>
            </w:r>
            <w:r w:rsidRPr="00F37019">
              <w:rPr>
                <w:rFonts w:ascii="GHEA Grapalat" w:hAnsi="GHEA Grapalat"/>
                <w:bCs/>
                <w:spacing w:val="-2"/>
                <w:sz w:val="24"/>
                <w:szCs w:val="24"/>
              </w:rPr>
              <w:t>(</w:t>
            </w:r>
            <w:r w:rsidRPr="00F37019">
              <w:rPr>
                <w:rFonts w:ascii="GHEA Grapalat" w:hAnsi="GHEA Grapalat"/>
                <w:bCs/>
                <w:spacing w:val="-2"/>
                <w:sz w:val="24"/>
                <w:szCs w:val="24"/>
                <w:lang w:val="hy-AM"/>
              </w:rPr>
              <w:t>օդաջերմային</w:t>
            </w:r>
            <w:r w:rsidRPr="00F37019">
              <w:rPr>
                <w:rFonts w:ascii="GHEA Grapalat" w:hAnsi="GHEA Grapalat"/>
                <w:bCs/>
                <w:sz w:val="24"/>
                <w:szCs w:val="24"/>
              </w:rPr>
              <w:t>)</w:t>
            </w:r>
            <w:r w:rsidRPr="00F37019">
              <w:rPr>
                <w:rFonts w:ascii="GHEA Grapalat" w:hAnsi="GHEA Grapalat"/>
                <w:bCs/>
                <w:spacing w:val="-5"/>
                <w:sz w:val="24"/>
                <w:szCs w:val="24"/>
              </w:rPr>
              <w:t xml:space="preserve"> </w:t>
            </w:r>
          </w:p>
        </w:tc>
        <w:tc>
          <w:tcPr>
            <w:tcW w:w="1276" w:type="dxa"/>
            <w:shd w:val="clear" w:color="auto" w:fill="009500"/>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10"/>
                <w:sz w:val="24"/>
                <w:szCs w:val="24"/>
              </w:rPr>
              <w:t>0</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5"/>
                <w:sz w:val="24"/>
                <w:szCs w:val="24"/>
              </w:rPr>
              <w:t>150</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rsidTr="00C46593">
        <w:trPr>
          <w:trHeight w:val="553"/>
        </w:trPr>
        <w:tc>
          <w:tcPr>
            <w:tcW w:w="4261" w:type="dxa"/>
          </w:tcPr>
          <w:p w:rsidR="00CB5FB0" w:rsidRPr="00F37019" w:rsidRDefault="00CB5FB0" w:rsidP="00CB5FB0">
            <w:pPr>
              <w:pStyle w:val="TableParagraph"/>
              <w:spacing w:line="276" w:lineRule="auto"/>
              <w:ind w:left="107" w:right="109"/>
              <w:rPr>
                <w:rFonts w:ascii="GHEA Grapalat" w:hAnsi="GHEA Grapalat"/>
                <w:bCs/>
                <w:sz w:val="24"/>
                <w:szCs w:val="24"/>
                <w:lang w:val="hy-AM"/>
              </w:rPr>
            </w:pPr>
            <w:r w:rsidRPr="00F37019">
              <w:rPr>
                <w:rFonts w:ascii="GHEA Grapalat" w:hAnsi="GHEA Grapalat"/>
                <w:bCs/>
                <w:sz w:val="24"/>
                <w:szCs w:val="24"/>
                <w:lang w:val="hy-AM"/>
              </w:rPr>
              <w:t>Մեխանիկական ներածման համակարգ</w:t>
            </w:r>
          </w:p>
        </w:tc>
        <w:tc>
          <w:tcPr>
            <w:tcW w:w="1276" w:type="dxa"/>
            <w:shd w:val="clear" w:color="auto" w:fill="00FFFF"/>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10"/>
                <w:sz w:val="24"/>
                <w:szCs w:val="24"/>
              </w:rPr>
              <w:t>0</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5"/>
                <w:sz w:val="24"/>
                <w:szCs w:val="24"/>
              </w:rPr>
              <w:t>255</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5"/>
                <w:sz w:val="24"/>
                <w:szCs w:val="24"/>
              </w:rPr>
              <w:t>255</w:t>
            </w:r>
          </w:p>
        </w:tc>
      </w:tr>
      <w:tr w:rsidR="00CB5FB0" w:rsidRPr="00D17027" w:rsidTr="00C46593">
        <w:trPr>
          <w:trHeight w:val="551"/>
        </w:trPr>
        <w:tc>
          <w:tcPr>
            <w:tcW w:w="4261" w:type="dxa"/>
          </w:tcPr>
          <w:p w:rsidR="00CB5FB0" w:rsidRPr="00F37019" w:rsidRDefault="00CB5FB0" w:rsidP="00CB5FB0">
            <w:pPr>
              <w:pStyle w:val="TableParagraph"/>
              <w:spacing w:line="276" w:lineRule="auto"/>
              <w:ind w:left="107"/>
              <w:rPr>
                <w:rFonts w:ascii="GHEA Grapalat" w:hAnsi="GHEA Grapalat"/>
                <w:bCs/>
                <w:sz w:val="24"/>
                <w:szCs w:val="24"/>
              </w:rPr>
            </w:pPr>
            <w:r w:rsidRPr="00F37019">
              <w:rPr>
                <w:rFonts w:ascii="GHEA Grapalat" w:hAnsi="GHEA Grapalat"/>
                <w:bCs/>
                <w:sz w:val="24"/>
                <w:szCs w:val="24"/>
                <w:lang w:val="hy-AM"/>
              </w:rPr>
              <w:t>Մեխանիկական արտածման համակարգ</w:t>
            </w:r>
          </w:p>
        </w:tc>
        <w:tc>
          <w:tcPr>
            <w:tcW w:w="1276" w:type="dxa"/>
            <w:shd w:val="clear" w:color="auto" w:fill="9500FF"/>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150</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10"/>
                <w:sz w:val="24"/>
                <w:szCs w:val="24"/>
              </w:rPr>
              <w:t>0</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5"/>
                <w:sz w:val="24"/>
                <w:szCs w:val="24"/>
              </w:rPr>
              <w:t>255</w:t>
            </w:r>
          </w:p>
        </w:tc>
      </w:tr>
      <w:tr w:rsidR="00CB5FB0" w:rsidRPr="00D17027" w:rsidTr="00C46593">
        <w:trPr>
          <w:trHeight w:val="551"/>
        </w:trPr>
        <w:tc>
          <w:tcPr>
            <w:tcW w:w="4261" w:type="dxa"/>
          </w:tcPr>
          <w:p w:rsidR="00CB5FB0" w:rsidRPr="00F37019" w:rsidRDefault="00CB5FB0" w:rsidP="00C46593">
            <w:pPr>
              <w:pStyle w:val="TableParagraph"/>
              <w:spacing w:line="276" w:lineRule="auto"/>
              <w:ind w:left="107"/>
              <w:rPr>
                <w:rFonts w:ascii="GHEA Grapalat" w:hAnsi="GHEA Grapalat"/>
                <w:bCs/>
                <w:sz w:val="24"/>
                <w:szCs w:val="24"/>
              </w:rPr>
            </w:pPr>
            <w:r w:rsidRPr="00F37019">
              <w:rPr>
                <w:rFonts w:ascii="GHEA Grapalat" w:hAnsi="GHEA Grapalat"/>
                <w:bCs/>
                <w:sz w:val="24"/>
                <w:szCs w:val="24"/>
                <w:lang w:val="hy-AM"/>
              </w:rPr>
              <w:t xml:space="preserve">Օդը խոհանոց մատակարարելու համակարգ </w:t>
            </w:r>
          </w:p>
        </w:tc>
        <w:tc>
          <w:tcPr>
            <w:tcW w:w="1276" w:type="dxa"/>
            <w:shd w:val="clear" w:color="auto" w:fill="00FF00"/>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10"/>
                <w:sz w:val="24"/>
                <w:szCs w:val="24"/>
              </w:rPr>
              <w:t>0</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5"/>
                <w:sz w:val="24"/>
                <w:szCs w:val="24"/>
              </w:rPr>
              <w:t>255</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rsidTr="00C46593">
        <w:trPr>
          <w:trHeight w:val="551"/>
        </w:trPr>
        <w:tc>
          <w:tcPr>
            <w:tcW w:w="4261" w:type="dxa"/>
          </w:tcPr>
          <w:p w:rsidR="00CB5FB0" w:rsidRPr="00F37019" w:rsidRDefault="00CB5FB0" w:rsidP="00CB5FB0">
            <w:pPr>
              <w:pStyle w:val="TableParagraph"/>
              <w:spacing w:line="276" w:lineRule="auto"/>
              <w:ind w:left="107"/>
              <w:rPr>
                <w:rFonts w:ascii="GHEA Grapalat" w:hAnsi="GHEA Grapalat"/>
                <w:bCs/>
                <w:sz w:val="24"/>
                <w:szCs w:val="24"/>
                <w:lang w:val="hy-AM"/>
              </w:rPr>
            </w:pPr>
            <w:r w:rsidRPr="00F37019">
              <w:rPr>
                <w:rFonts w:ascii="GHEA Grapalat" w:hAnsi="GHEA Grapalat"/>
                <w:bCs/>
                <w:sz w:val="24"/>
                <w:szCs w:val="24"/>
                <w:lang w:val="hy-AM"/>
              </w:rPr>
              <w:t>Խոհանոցի օդաքաշման համակարգ</w:t>
            </w:r>
          </w:p>
        </w:tc>
        <w:tc>
          <w:tcPr>
            <w:tcW w:w="1276" w:type="dxa"/>
            <w:shd w:val="clear" w:color="auto" w:fill="959500"/>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150</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5"/>
                <w:sz w:val="24"/>
                <w:szCs w:val="24"/>
              </w:rPr>
              <w:t>150</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rsidTr="00C46593">
        <w:trPr>
          <w:trHeight w:val="551"/>
        </w:trPr>
        <w:tc>
          <w:tcPr>
            <w:tcW w:w="4261" w:type="dxa"/>
          </w:tcPr>
          <w:p w:rsidR="00CB5FB0" w:rsidRPr="00F37019" w:rsidRDefault="00CB5FB0" w:rsidP="00CB5FB0">
            <w:pPr>
              <w:pStyle w:val="TableParagraph"/>
              <w:spacing w:line="276" w:lineRule="auto"/>
              <w:ind w:left="107"/>
              <w:rPr>
                <w:rFonts w:ascii="GHEA Grapalat" w:hAnsi="GHEA Grapalat"/>
                <w:bCs/>
                <w:sz w:val="24"/>
                <w:szCs w:val="24"/>
              </w:rPr>
            </w:pPr>
            <w:r w:rsidRPr="00F37019">
              <w:rPr>
                <w:rFonts w:ascii="GHEA Grapalat" w:hAnsi="GHEA Grapalat"/>
                <w:bCs/>
                <w:sz w:val="24"/>
                <w:szCs w:val="24"/>
                <w:lang w:val="hy-AM"/>
              </w:rPr>
              <w:t>Սանհանգույցի օդաքաշման համակարգ</w:t>
            </w:r>
          </w:p>
        </w:tc>
        <w:tc>
          <w:tcPr>
            <w:tcW w:w="1276" w:type="dxa"/>
            <w:shd w:val="clear" w:color="auto" w:fill="959595"/>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150</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5"/>
                <w:sz w:val="24"/>
                <w:szCs w:val="24"/>
              </w:rPr>
              <w:t>150</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5"/>
                <w:sz w:val="24"/>
                <w:szCs w:val="24"/>
              </w:rPr>
              <w:t>150</w:t>
            </w:r>
          </w:p>
        </w:tc>
      </w:tr>
      <w:tr w:rsidR="00CB5FB0" w:rsidRPr="00D17027" w:rsidTr="00C46593">
        <w:trPr>
          <w:trHeight w:val="133"/>
        </w:trPr>
        <w:tc>
          <w:tcPr>
            <w:tcW w:w="4261" w:type="dxa"/>
          </w:tcPr>
          <w:p w:rsidR="00CB5FB0" w:rsidRPr="00F37019" w:rsidRDefault="00CB5FB0" w:rsidP="00CB5FB0">
            <w:pPr>
              <w:pStyle w:val="TableParagraph"/>
              <w:spacing w:line="276" w:lineRule="auto"/>
              <w:ind w:left="107"/>
              <w:rPr>
                <w:rFonts w:ascii="GHEA Grapalat" w:hAnsi="GHEA Grapalat"/>
                <w:bCs/>
                <w:sz w:val="24"/>
                <w:szCs w:val="24"/>
                <w:lang w:val="ru-RU"/>
              </w:rPr>
            </w:pPr>
            <w:r w:rsidRPr="00F37019">
              <w:rPr>
                <w:rFonts w:ascii="GHEA Grapalat" w:hAnsi="GHEA Grapalat"/>
                <w:bCs/>
                <w:sz w:val="24"/>
                <w:szCs w:val="24"/>
                <w:lang w:val="hy-AM"/>
              </w:rPr>
              <w:t xml:space="preserve">Հակածխային օդափոխության ներածման համակարգ </w:t>
            </w:r>
            <w:r w:rsidRPr="00F37019">
              <w:rPr>
                <w:rFonts w:ascii="GHEA Grapalat" w:hAnsi="GHEA Grapalat"/>
                <w:bCs/>
                <w:sz w:val="24"/>
                <w:szCs w:val="24"/>
                <w:lang w:val="ru-RU"/>
              </w:rPr>
              <w:t>(</w:t>
            </w:r>
            <w:r w:rsidRPr="00F37019">
              <w:rPr>
                <w:rFonts w:ascii="GHEA Grapalat" w:hAnsi="GHEA Grapalat"/>
                <w:bCs/>
                <w:sz w:val="24"/>
                <w:szCs w:val="24"/>
                <w:lang w:val="hy-AM"/>
              </w:rPr>
              <w:t>դիմահար օդի օգնությամբ</w:t>
            </w:r>
            <w:r w:rsidRPr="00F37019">
              <w:rPr>
                <w:rFonts w:ascii="GHEA Grapalat" w:hAnsi="GHEA Grapalat"/>
                <w:bCs/>
                <w:spacing w:val="-2"/>
                <w:sz w:val="24"/>
                <w:szCs w:val="24"/>
                <w:lang w:val="ru-RU"/>
              </w:rPr>
              <w:t>)</w:t>
            </w:r>
          </w:p>
        </w:tc>
        <w:tc>
          <w:tcPr>
            <w:tcW w:w="1276" w:type="dxa"/>
            <w:shd w:val="clear" w:color="auto" w:fill="FF9500"/>
          </w:tcPr>
          <w:p w:rsidR="00CB5FB0" w:rsidRPr="00F37019" w:rsidRDefault="00CB5FB0" w:rsidP="00CB5FB0">
            <w:pPr>
              <w:pStyle w:val="TableParagraph"/>
              <w:spacing w:line="276" w:lineRule="auto"/>
              <w:ind w:left="0"/>
              <w:rPr>
                <w:rFonts w:ascii="GHEA Grapalat" w:hAnsi="GHEA Grapalat"/>
                <w:bCs/>
                <w:sz w:val="24"/>
                <w:szCs w:val="24"/>
                <w:lang w:val="ru-RU"/>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255</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5"/>
                <w:sz w:val="24"/>
                <w:szCs w:val="24"/>
              </w:rPr>
              <w:t>150</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rsidTr="00C46593">
        <w:trPr>
          <w:trHeight w:val="374"/>
        </w:trPr>
        <w:tc>
          <w:tcPr>
            <w:tcW w:w="4261" w:type="dxa"/>
          </w:tcPr>
          <w:p w:rsidR="00CB5FB0" w:rsidRPr="00F37019" w:rsidRDefault="00CB5FB0" w:rsidP="00CB5FB0">
            <w:pPr>
              <w:pStyle w:val="TableParagraph"/>
              <w:spacing w:line="276" w:lineRule="auto"/>
              <w:ind w:left="107"/>
              <w:rPr>
                <w:rFonts w:ascii="GHEA Grapalat" w:hAnsi="GHEA Grapalat"/>
                <w:bCs/>
                <w:sz w:val="24"/>
                <w:szCs w:val="24"/>
              </w:rPr>
            </w:pPr>
            <w:r w:rsidRPr="00F37019">
              <w:rPr>
                <w:rFonts w:ascii="GHEA Grapalat" w:hAnsi="GHEA Grapalat"/>
                <w:bCs/>
                <w:sz w:val="24"/>
                <w:szCs w:val="24"/>
                <w:lang w:val="hy-AM"/>
              </w:rPr>
              <w:t>Հակածխային օդափոխության արտածման համակարգ</w:t>
            </w:r>
          </w:p>
        </w:tc>
        <w:tc>
          <w:tcPr>
            <w:tcW w:w="1276" w:type="dxa"/>
            <w:shd w:val="clear" w:color="auto" w:fill="FF0000"/>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255</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10"/>
                <w:sz w:val="24"/>
                <w:szCs w:val="24"/>
              </w:rPr>
              <w:t>0</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rsidTr="00CB5FB0">
        <w:trPr>
          <w:trHeight w:val="278"/>
        </w:trPr>
        <w:tc>
          <w:tcPr>
            <w:tcW w:w="9341" w:type="dxa"/>
            <w:gridSpan w:val="5"/>
          </w:tcPr>
          <w:p w:rsidR="00CB5FB0" w:rsidRPr="00F37019" w:rsidRDefault="00CB5FB0" w:rsidP="00F37019">
            <w:pPr>
              <w:pStyle w:val="TableParagraph"/>
              <w:spacing w:before="103" w:line="276" w:lineRule="auto"/>
              <w:ind w:left="0"/>
              <w:jc w:val="center"/>
              <w:rPr>
                <w:rFonts w:ascii="GHEA Grapalat" w:hAnsi="GHEA Grapalat"/>
                <w:bCs/>
                <w:sz w:val="24"/>
                <w:szCs w:val="24"/>
                <w:lang w:val="hy-AM"/>
              </w:rPr>
            </w:pPr>
            <w:r w:rsidRPr="00F37019">
              <w:rPr>
                <w:rFonts w:ascii="GHEA Grapalat" w:hAnsi="GHEA Grapalat"/>
                <w:b/>
                <w:spacing w:val="-2"/>
                <w:sz w:val="24"/>
                <w:szCs w:val="24"/>
                <w:lang w:val="hy-AM"/>
              </w:rPr>
              <w:t>Ջրամատակարարման և ջրահեռացման համակարգեր</w:t>
            </w:r>
          </w:p>
        </w:tc>
      </w:tr>
      <w:tr w:rsidR="00CB5FB0" w:rsidRPr="00D17027" w:rsidTr="00C46593">
        <w:trPr>
          <w:trHeight w:val="551"/>
        </w:trPr>
        <w:tc>
          <w:tcPr>
            <w:tcW w:w="4261" w:type="dxa"/>
          </w:tcPr>
          <w:p w:rsidR="00CB5FB0" w:rsidRPr="00F37019" w:rsidRDefault="00CB5FB0" w:rsidP="00CB5FB0">
            <w:pPr>
              <w:pStyle w:val="TableParagraph"/>
              <w:spacing w:line="276" w:lineRule="auto"/>
              <w:ind w:left="107"/>
              <w:rPr>
                <w:rFonts w:ascii="GHEA Grapalat" w:hAnsi="GHEA Grapalat"/>
                <w:bCs/>
                <w:sz w:val="24"/>
                <w:szCs w:val="24"/>
                <w:lang w:val="hy-AM"/>
              </w:rPr>
            </w:pPr>
            <w:r w:rsidRPr="00F37019">
              <w:rPr>
                <w:rFonts w:ascii="GHEA Grapalat" w:hAnsi="GHEA Grapalat"/>
                <w:bCs/>
                <w:sz w:val="24"/>
                <w:szCs w:val="24"/>
                <w:lang w:val="hy-AM"/>
              </w:rPr>
              <w:t>Սառը ջրամատակարարման համակարգ</w:t>
            </w:r>
          </w:p>
        </w:tc>
        <w:tc>
          <w:tcPr>
            <w:tcW w:w="1276" w:type="dxa"/>
            <w:shd w:val="clear" w:color="auto" w:fill="0000FF"/>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10"/>
                <w:sz w:val="24"/>
                <w:szCs w:val="24"/>
              </w:rPr>
              <w:t>0</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10"/>
                <w:sz w:val="24"/>
                <w:szCs w:val="24"/>
              </w:rPr>
              <w:t>0</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5"/>
                <w:sz w:val="24"/>
                <w:szCs w:val="24"/>
              </w:rPr>
              <w:t>255</w:t>
            </w:r>
          </w:p>
        </w:tc>
      </w:tr>
      <w:tr w:rsidR="00CB5FB0" w:rsidRPr="00D17027" w:rsidTr="00C46593">
        <w:trPr>
          <w:trHeight w:val="551"/>
        </w:trPr>
        <w:tc>
          <w:tcPr>
            <w:tcW w:w="4261" w:type="dxa"/>
          </w:tcPr>
          <w:p w:rsidR="00CB5FB0" w:rsidRPr="00F37019" w:rsidRDefault="00CB5FB0" w:rsidP="00CB5FB0">
            <w:pPr>
              <w:pStyle w:val="TableParagraph"/>
              <w:spacing w:line="276" w:lineRule="auto"/>
              <w:ind w:left="107"/>
              <w:rPr>
                <w:rFonts w:ascii="GHEA Grapalat" w:hAnsi="GHEA Grapalat"/>
                <w:bCs/>
                <w:sz w:val="24"/>
                <w:szCs w:val="24"/>
              </w:rPr>
            </w:pPr>
            <w:r w:rsidRPr="00F37019">
              <w:rPr>
                <w:rFonts w:ascii="GHEA Grapalat" w:hAnsi="GHEA Grapalat"/>
                <w:bCs/>
                <w:sz w:val="24"/>
                <w:szCs w:val="24"/>
                <w:lang w:val="hy-AM"/>
              </w:rPr>
              <w:t>Տաք ջրամատակարարման համակարգ</w:t>
            </w:r>
          </w:p>
        </w:tc>
        <w:tc>
          <w:tcPr>
            <w:tcW w:w="1276" w:type="dxa"/>
            <w:tcBorders>
              <w:bottom w:val="nil"/>
            </w:tcBorders>
            <w:shd w:val="clear" w:color="auto" w:fill="000000"/>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10"/>
                <w:sz w:val="24"/>
                <w:szCs w:val="24"/>
              </w:rPr>
              <w:t>0</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10"/>
                <w:sz w:val="24"/>
                <w:szCs w:val="24"/>
              </w:rPr>
              <w:t>0</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rsidTr="00C46593">
        <w:trPr>
          <w:trHeight w:val="417"/>
        </w:trPr>
        <w:tc>
          <w:tcPr>
            <w:tcW w:w="4261" w:type="dxa"/>
          </w:tcPr>
          <w:p w:rsidR="00CB5FB0" w:rsidRPr="00F37019" w:rsidRDefault="00CB5FB0" w:rsidP="00CB5FB0">
            <w:pPr>
              <w:pStyle w:val="TableParagraph"/>
              <w:spacing w:line="276" w:lineRule="auto"/>
              <w:ind w:left="107"/>
              <w:rPr>
                <w:rFonts w:ascii="GHEA Grapalat" w:hAnsi="GHEA Grapalat"/>
                <w:bCs/>
                <w:sz w:val="24"/>
                <w:szCs w:val="24"/>
                <w:lang w:val="hy-AM"/>
              </w:rPr>
            </w:pPr>
            <w:r w:rsidRPr="00F37019">
              <w:rPr>
                <w:rFonts w:ascii="GHEA Grapalat" w:hAnsi="GHEA Grapalat"/>
                <w:bCs/>
                <w:sz w:val="24"/>
                <w:szCs w:val="24"/>
                <w:lang w:val="hy-AM"/>
              </w:rPr>
              <w:t>Շրջադարձ ջրամատակարարման համակարգ</w:t>
            </w:r>
          </w:p>
        </w:tc>
        <w:tc>
          <w:tcPr>
            <w:tcW w:w="1276" w:type="dxa"/>
            <w:tcBorders>
              <w:top w:val="nil"/>
            </w:tcBorders>
            <w:shd w:val="clear" w:color="auto" w:fill="FF00FF"/>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255</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10"/>
                <w:sz w:val="24"/>
                <w:szCs w:val="24"/>
              </w:rPr>
              <w:t>0</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5"/>
                <w:sz w:val="24"/>
                <w:szCs w:val="24"/>
              </w:rPr>
              <w:t>255</w:t>
            </w:r>
          </w:p>
        </w:tc>
      </w:tr>
      <w:tr w:rsidR="00CB5FB0" w:rsidRPr="00D17027" w:rsidTr="00C46593">
        <w:trPr>
          <w:trHeight w:val="275"/>
        </w:trPr>
        <w:tc>
          <w:tcPr>
            <w:tcW w:w="4261" w:type="dxa"/>
          </w:tcPr>
          <w:p w:rsidR="00CB5FB0" w:rsidRPr="00F37019" w:rsidRDefault="00CB5FB0" w:rsidP="00CB5FB0">
            <w:pPr>
              <w:pStyle w:val="TableParagraph"/>
              <w:spacing w:line="276" w:lineRule="auto"/>
              <w:ind w:left="107"/>
              <w:rPr>
                <w:rFonts w:ascii="GHEA Grapalat" w:hAnsi="GHEA Grapalat"/>
                <w:bCs/>
                <w:sz w:val="24"/>
                <w:szCs w:val="24"/>
                <w:lang w:val="hy-AM"/>
              </w:rPr>
            </w:pPr>
            <w:r w:rsidRPr="00F37019">
              <w:rPr>
                <w:rFonts w:ascii="GHEA Grapalat" w:hAnsi="GHEA Grapalat"/>
                <w:bCs/>
                <w:sz w:val="24"/>
                <w:szCs w:val="24"/>
                <w:lang w:val="hy-AM"/>
              </w:rPr>
              <w:t>Անձրևաջրերի կոյուղի</w:t>
            </w:r>
          </w:p>
        </w:tc>
        <w:tc>
          <w:tcPr>
            <w:tcW w:w="1276" w:type="dxa"/>
            <w:shd w:val="clear" w:color="auto" w:fill="009500"/>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10"/>
                <w:sz w:val="24"/>
                <w:szCs w:val="24"/>
              </w:rPr>
              <w:t>0</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5"/>
                <w:sz w:val="24"/>
                <w:szCs w:val="24"/>
              </w:rPr>
              <w:t>150</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rsidTr="00C46593">
        <w:trPr>
          <w:trHeight w:val="192"/>
        </w:trPr>
        <w:tc>
          <w:tcPr>
            <w:tcW w:w="4261" w:type="dxa"/>
          </w:tcPr>
          <w:p w:rsidR="00CB5FB0" w:rsidRPr="00F37019" w:rsidRDefault="00CB5FB0" w:rsidP="00CB5FB0">
            <w:pPr>
              <w:pStyle w:val="TableParagraph"/>
              <w:spacing w:line="276" w:lineRule="auto"/>
              <w:ind w:left="107"/>
              <w:rPr>
                <w:rFonts w:ascii="GHEA Grapalat" w:hAnsi="GHEA Grapalat"/>
                <w:bCs/>
                <w:sz w:val="24"/>
                <w:szCs w:val="24"/>
                <w:lang w:val="hy-AM"/>
              </w:rPr>
            </w:pPr>
            <w:r w:rsidRPr="00F37019">
              <w:rPr>
                <w:rFonts w:ascii="GHEA Grapalat" w:hAnsi="GHEA Grapalat"/>
                <w:bCs/>
                <w:spacing w:val="-2"/>
                <w:sz w:val="24"/>
                <w:szCs w:val="24"/>
                <w:lang w:val="hy-AM"/>
              </w:rPr>
              <w:t>Տնտեսական-կենցաղային կոյուղի</w:t>
            </w:r>
          </w:p>
        </w:tc>
        <w:tc>
          <w:tcPr>
            <w:tcW w:w="1276" w:type="dxa"/>
            <w:shd w:val="clear" w:color="auto" w:fill="FF0000"/>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255</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10"/>
                <w:sz w:val="24"/>
                <w:szCs w:val="24"/>
              </w:rPr>
              <w:t>0</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rsidTr="00CB5FB0">
        <w:trPr>
          <w:trHeight w:val="278"/>
        </w:trPr>
        <w:tc>
          <w:tcPr>
            <w:tcW w:w="9341" w:type="dxa"/>
            <w:gridSpan w:val="5"/>
          </w:tcPr>
          <w:p w:rsidR="00CB5FB0" w:rsidRPr="00F37019" w:rsidRDefault="00CB5FB0" w:rsidP="00F37019">
            <w:pPr>
              <w:pStyle w:val="TableParagraph"/>
              <w:spacing w:before="103" w:line="276" w:lineRule="auto"/>
              <w:ind w:left="0"/>
              <w:jc w:val="center"/>
              <w:rPr>
                <w:rFonts w:ascii="GHEA Grapalat" w:hAnsi="GHEA Grapalat"/>
                <w:bCs/>
                <w:sz w:val="24"/>
                <w:szCs w:val="24"/>
                <w:lang w:val="hy-AM"/>
              </w:rPr>
            </w:pPr>
            <w:r w:rsidRPr="00F37019">
              <w:rPr>
                <w:rFonts w:ascii="GHEA Grapalat" w:hAnsi="GHEA Grapalat"/>
                <w:b/>
                <w:spacing w:val="-2"/>
                <w:sz w:val="24"/>
                <w:szCs w:val="24"/>
                <w:lang w:val="hy-AM"/>
              </w:rPr>
              <w:t>Հրդեհային պաշտպանության համակարգ</w:t>
            </w:r>
          </w:p>
        </w:tc>
      </w:tr>
      <w:tr w:rsidR="00CB5FB0" w:rsidRPr="00D17027" w:rsidTr="00C46593">
        <w:trPr>
          <w:trHeight w:val="562"/>
        </w:trPr>
        <w:tc>
          <w:tcPr>
            <w:tcW w:w="4261" w:type="dxa"/>
          </w:tcPr>
          <w:p w:rsidR="00CB5FB0" w:rsidRPr="00F37019" w:rsidRDefault="00CB5FB0" w:rsidP="00C46593">
            <w:pPr>
              <w:pStyle w:val="TableParagraph"/>
              <w:spacing w:line="276" w:lineRule="auto"/>
              <w:ind w:left="107"/>
              <w:rPr>
                <w:rFonts w:ascii="GHEA Grapalat" w:hAnsi="GHEA Grapalat"/>
                <w:bCs/>
                <w:sz w:val="24"/>
                <w:szCs w:val="24"/>
              </w:rPr>
            </w:pPr>
            <w:r w:rsidRPr="00F37019">
              <w:rPr>
                <w:rFonts w:ascii="GHEA Grapalat" w:hAnsi="GHEA Grapalat"/>
                <w:bCs/>
                <w:spacing w:val="-2"/>
                <w:sz w:val="24"/>
                <w:szCs w:val="24"/>
                <w:lang w:val="hy-AM"/>
              </w:rPr>
              <w:t xml:space="preserve">Հրդեհաշիջման ավտոմատ համակարգ </w:t>
            </w:r>
          </w:p>
        </w:tc>
        <w:tc>
          <w:tcPr>
            <w:tcW w:w="1276" w:type="dxa"/>
            <w:shd w:val="clear" w:color="auto" w:fill="C80000"/>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150</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10"/>
                <w:sz w:val="24"/>
                <w:szCs w:val="24"/>
              </w:rPr>
              <w:t>0</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rsidTr="00C46593">
        <w:trPr>
          <w:trHeight w:val="275"/>
        </w:trPr>
        <w:tc>
          <w:tcPr>
            <w:tcW w:w="4261" w:type="dxa"/>
          </w:tcPr>
          <w:p w:rsidR="00CB5FB0" w:rsidRPr="00F37019" w:rsidRDefault="00CB5FB0" w:rsidP="00CB5FB0">
            <w:pPr>
              <w:pStyle w:val="TableParagraph"/>
              <w:spacing w:line="276" w:lineRule="auto"/>
              <w:ind w:left="107"/>
              <w:rPr>
                <w:rFonts w:ascii="GHEA Grapalat" w:hAnsi="GHEA Grapalat"/>
                <w:bCs/>
                <w:sz w:val="24"/>
                <w:szCs w:val="24"/>
                <w:lang w:val="hy-AM"/>
              </w:rPr>
            </w:pPr>
            <w:r w:rsidRPr="00F37019">
              <w:rPr>
                <w:rFonts w:ascii="GHEA Grapalat" w:hAnsi="GHEA Grapalat"/>
                <w:bCs/>
                <w:sz w:val="24"/>
                <w:szCs w:val="24"/>
                <w:lang w:val="hy-AM"/>
              </w:rPr>
              <w:t>Հրդեհաշիջման համակարգ</w:t>
            </w:r>
          </w:p>
        </w:tc>
        <w:tc>
          <w:tcPr>
            <w:tcW w:w="1276" w:type="dxa"/>
            <w:shd w:val="clear" w:color="auto" w:fill="FF0000"/>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255</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10"/>
                <w:sz w:val="24"/>
                <w:szCs w:val="24"/>
              </w:rPr>
              <w:t>0</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rsidTr="00C46593">
        <w:trPr>
          <w:trHeight w:val="199"/>
        </w:trPr>
        <w:tc>
          <w:tcPr>
            <w:tcW w:w="4261" w:type="dxa"/>
          </w:tcPr>
          <w:p w:rsidR="00CB5FB0" w:rsidRPr="00F37019" w:rsidRDefault="00CB5FB0" w:rsidP="00CB5FB0">
            <w:pPr>
              <w:pStyle w:val="TableParagraph"/>
              <w:spacing w:line="276" w:lineRule="auto"/>
              <w:ind w:left="107"/>
              <w:rPr>
                <w:rFonts w:ascii="GHEA Grapalat" w:hAnsi="GHEA Grapalat"/>
                <w:bCs/>
                <w:sz w:val="24"/>
                <w:szCs w:val="24"/>
                <w:lang w:val="hy-AM"/>
              </w:rPr>
            </w:pPr>
            <w:r w:rsidRPr="00F37019">
              <w:rPr>
                <w:rFonts w:ascii="GHEA Grapalat" w:hAnsi="GHEA Grapalat"/>
                <w:bCs/>
                <w:sz w:val="24"/>
                <w:szCs w:val="24"/>
                <w:lang w:val="hy-AM"/>
              </w:rPr>
              <w:t>Հրդեհային ազդարարման համակարգ</w:t>
            </w:r>
          </w:p>
        </w:tc>
        <w:tc>
          <w:tcPr>
            <w:tcW w:w="1276" w:type="dxa"/>
            <w:shd w:val="clear" w:color="auto" w:fill="FF9500"/>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255</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5"/>
                <w:sz w:val="24"/>
                <w:szCs w:val="24"/>
              </w:rPr>
              <w:t>150</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rsidTr="00C46593">
        <w:trPr>
          <w:trHeight w:val="551"/>
        </w:trPr>
        <w:tc>
          <w:tcPr>
            <w:tcW w:w="4261" w:type="dxa"/>
          </w:tcPr>
          <w:p w:rsidR="00CB5FB0" w:rsidRPr="00F37019" w:rsidRDefault="00CB5FB0" w:rsidP="00CB5FB0">
            <w:pPr>
              <w:pStyle w:val="TableParagraph"/>
              <w:spacing w:line="276" w:lineRule="auto"/>
              <w:ind w:left="107"/>
              <w:rPr>
                <w:rFonts w:ascii="GHEA Grapalat" w:hAnsi="GHEA Grapalat"/>
                <w:bCs/>
                <w:sz w:val="24"/>
                <w:szCs w:val="24"/>
                <w:lang w:val="hy-AM"/>
              </w:rPr>
            </w:pPr>
            <w:r w:rsidRPr="00F37019">
              <w:rPr>
                <w:rFonts w:ascii="GHEA Grapalat" w:hAnsi="GHEA Grapalat"/>
                <w:bCs/>
                <w:sz w:val="24"/>
                <w:szCs w:val="24"/>
                <w:lang w:val="hy-AM"/>
              </w:rPr>
              <w:t>Վթարային ազդարարման համակարգ</w:t>
            </w:r>
          </w:p>
        </w:tc>
        <w:tc>
          <w:tcPr>
            <w:tcW w:w="1276" w:type="dxa"/>
            <w:shd w:val="clear" w:color="auto" w:fill="009500"/>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10"/>
                <w:sz w:val="24"/>
                <w:szCs w:val="24"/>
              </w:rPr>
              <w:t>0</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5"/>
                <w:sz w:val="24"/>
                <w:szCs w:val="24"/>
              </w:rPr>
              <w:t>150</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rsidTr="00CB5FB0">
        <w:trPr>
          <w:trHeight w:val="275"/>
        </w:trPr>
        <w:tc>
          <w:tcPr>
            <w:tcW w:w="9341" w:type="dxa"/>
            <w:gridSpan w:val="5"/>
          </w:tcPr>
          <w:p w:rsidR="00CB5FB0" w:rsidRPr="00C46593" w:rsidRDefault="00CB5FB0" w:rsidP="00C46593">
            <w:pPr>
              <w:pStyle w:val="TableParagraph"/>
              <w:spacing w:before="103" w:line="276" w:lineRule="auto"/>
              <w:ind w:left="0"/>
              <w:jc w:val="center"/>
              <w:rPr>
                <w:rFonts w:ascii="GHEA Grapalat" w:hAnsi="GHEA Grapalat"/>
                <w:b/>
                <w:spacing w:val="-2"/>
                <w:sz w:val="24"/>
                <w:szCs w:val="24"/>
                <w:lang w:val="hy-AM"/>
              </w:rPr>
            </w:pPr>
            <w:r w:rsidRPr="00C46593">
              <w:rPr>
                <w:rFonts w:ascii="GHEA Grapalat" w:hAnsi="GHEA Grapalat"/>
                <w:b/>
                <w:spacing w:val="-2"/>
                <w:sz w:val="24"/>
                <w:szCs w:val="24"/>
                <w:lang w:val="hy-AM"/>
              </w:rPr>
              <w:t>Ջեռուցման համակարգեր</w:t>
            </w:r>
          </w:p>
        </w:tc>
      </w:tr>
      <w:tr w:rsidR="00CB5FB0" w:rsidRPr="00D17027" w:rsidTr="00C46593">
        <w:trPr>
          <w:trHeight w:val="200"/>
        </w:trPr>
        <w:tc>
          <w:tcPr>
            <w:tcW w:w="4261" w:type="dxa"/>
          </w:tcPr>
          <w:p w:rsidR="00CB5FB0" w:rsidRPr="00F37019" w:rsidRDefault="00CB5FB0" w:rsidP="00CB5FB0">
            <w:pPr>
              <w:pStyle w:val="TableParagraph"/>
              <w:spacing w:line="276" w:lineRule="auto"/>
              <w:ind w:left="107"/>
              <w:rPr>
                <w:rFonts w:ascii="GHEA Grapalat" w:hAnsi="GHEA Grapalat"/>
                <w:bCs/>
                <w:sz w:val="24"/>
                <w:szCs w:val="24"/>
                <w:lang w:val="hy-AM"/>
              </w:rPr>
            </w:pPr>
            <w:r w:rsidRPr="00F37019">
              <w:rPr>
                <w:rFonts w:ascii="GHEA Grapalat" w:hAnsi="GHEA Grapalat"/>
                <w:bCs/>
                <w:sz w:val="24"/>
                <w:szCs w:val="24"/>
                <w:lang w:val="hy-AM"/>
              </w:rPr>
              <w:t>Ջրային ջեռուցման համակարգ</w:t>
            </w:r>
          </w:p>
        </w:tc>
        <w:tc>
          <w:tcPr>
            <w:tcW w:w="1276" w:type="dxa"/>
            <w:shd w:val="clear" w:color="auto" w:fill="C80000"/>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150</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10"/>
                <w:sz w:val="24"/>
                <w:szCs w:val="24"/>
              </w:rPr>
              <w:t>0</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rsidTr="00C46593">
        <w:trPr>
          <w:trHeight w:val="278"/>
        </w:trPr>
        <w:tc>
          <w:tcPr>
            <w:tcW w:w="4261" w:type="dxa"/>
          </w:tcPr>
          <w:p w:rsidR="00CB5FB0" w:rsidRPr="00F37019" w:rsidRDefault="00CB5FB0" w:rsidP="00CB5FB0">
            <w:pPr>
              <w:pStyle w:val="TableParagraph"/>
              <w:spacing w:line="276" w:lineRule="auto"/>
              <w:ind w:left="107"/>
              <w:rPr>
                <w:rFonts w:ascii="GHEA Grapalat" w:hAnsi="GHEA Grapalat"/>
                <w:bCs/>
                <w:sz w:val="24"/>
                <w:szCs w:val="24"/>
                <w:lang w:val="hy-AM"/>
              </w:rPr>
            </w:pPr>
            <w:r w:rsidRPr="00F37019">
              <w:rPr>
                <w:rFonts w:ascii="GHEA Grapalat" w:hAnsi="GHEA Grapalat"/>
                <w:bCs/>
                <w:sz w:val="24"/>
                <w:szCs w:val="24"/>
                <w:lang w:val="hy-AM"/>
              </w:rPr>
              <w:t>Տաք հատակ</w:t>
            </w:r>
          </w:p>
        </w:tc>
        <w:tc>
          <w:tcPr>
            <w:tcW w:w="1276" w:type="dxa"/>
            <w:shd w:val="clear" w:color="auto" w:fill="FF9500"/>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255</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5"/>
                <w:sz w:val="24"/>
                <w:szCs w:val="24"/>
              </w:rPr>
              <w:t>150</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rsidTr="00CB5FB0">
        <w:trPr>
          <w:trHeight w:val="275"/>
        </w:trPr>
        <w:tc>
          <w:tcPr>
            <w:tcW w:w="9341" w:type="dxa"/>
            <w:gridSpan w:val="5"/>
          </w:tcPr>
          <w:p w:rsidR="00CB5FB0" w:rsidRPr="00F37019" w:rsidRDefault="00CB5FB0" w:rsidP="00F37019">
            <w:pPr>
              <w:pStyle w:val="TableParagraph"/>
              <w:spacing w:before="103" w:line="276" w:lineRule="auto"/>
              <w:ind w:left="0"/>
              <w:jc w:val="center"/>
              <w:rPr>
                <w:rFonts w:ascii="GHEA Grapalat" w:hAnsi="GHEA Grapalat"/>
                <w:b/>
                <w:spacing w:val="-2"/>
                <w:sz w:val="24"/>
                <w:szCs w:val="24"/>
                <w:lang w:val="hy-AM"/>
              </w:rPr>
            </w:pPr>
            <w:r w:rsidRPr="00F37019">
              <w:rPr>
                <w:rFonts w:ascii="GHEA Grapalat" w:hAnsi="GHEA Grapalat"/>
                <w:b/>
                <w:spacing w:val="-2"/>
                <w:sz w:val="24"/>
                <w:szCs w:val="24"/>
                <w:lang w:val="hy-AM"/>
              </w:rPr>
              <w:t>Էլեկտրամատակարարման, կապի և ավտոմատիկայի համակարգեր</w:t>
            </w:r>
          </w:p>
        </w:tc>
      </w:tr>
      <w:tr w:rsidR="00CB5FB0" w:rsidRPr="00D17027" w:rsidTr="00C46593">
        <w:trPr>
          <w:trHeight w:val="551"/>
        </w:trPr>
        <w:tc>
          <w:tcPr>
            <w:tcW w:w="4261" w:type="dxa"/>
          </w:tcPr>
          <w:p w:rsidR="00CB5FB0" w:rsidRPr="00F37019" w:rsidRDefault="00CB5FB0" w:rsidP="00CB5FB0">
            <w:pPr>
              <w:pStyle w:val="TableParagraph"/>
              <w:spacing w:line="276" w:lineRule="auto"/>
              <w:ind w:left="107"/>
              <w:rPr>
                <w:rFonts w:ascii="GHEA Grapalat" w:hAnsi="GHEA Grapalat"/>
                <w:bCs/>
                <w:sz w:val="24"/>
                <w:szCs w:val="24"/>
              </w:rPr>
            </w:pPr>
            <w:r w:rsidRPr="00F37019">
              <w:rPr>
                <w:rFonts w:ascii="GHEA Grapalat" w:hAnsi="GHEA Grapalat"/>
                <w:bCs/>
                <w:sz w:val="24"/>
                <w:szCs w:val="24"/>
                <w:lang w:val="hy-AM"/>
              </w:rPr>
              <w:t>Էլեկտրամատակարարման համակարգեր</w:t>
            </w:r>
          </w:p>
        </w:tc>
        <w:tc>
          <w:tcPr>
            <w:tcW w:w="1276" w:type="dxa"/>
            <w:shd w:val="clear" w:color="auto" w:fill="BCBD00"/>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189</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5"/>
                <w:sz w:val="24"/>
                <w:szCs w:val="24"/>
              </w:rPr>
              <w:t>189</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rsidTr="00C46593">
        <w:trPr>
          <w:trHeight w:val="186"/>
        </w:trPr>
        <w:tc>
          <w:tcPr>
            <w:tcW w:w="4261" w:type="dxa"/>
          </w:tcPr>
          <w:p w:rsidR="00CB5FB0" w:rsidRPr="00F37019" w:rsidRDefault="00CB5FB0" w:rsidP="00CB5FB0">
            <w:pPr>
              <w:pStyle w:val="TableParagraph"/>
              <w:spacing w:line="276" w:lineRule="auto"/>
              <w:ind w:left="107"/>
              <w:rPr>
                <w:rFonts w:ascii="GHEA Grapalat" w:hAnsi="GHEA Grapalat"/>
                <w:bCs/>
                <w:sz w:val="24"/>
                <w:szCs w:val="24"/>
                <w:lang w:val="hy-AM"/>
              </w:rPr>
            </w:pPr>
            <w:r w:rsidRPr="00F37019">
              <w:rPr>
                <w:rFonts w:ascii="GHEA Grapalat" w:hAnsi="GHEA Grapalat"/>
                <w:bCs/>
                <w:spacing w:val="-2"/>
                <w:sz w:val="24"/>
                <w:szCs w:val="24"/>
                <w:lang w:val="hy-AM"/>
              </w:rPr>
              <w:t>Էլեկտրալուսավորման համակարգեր</w:t>
            </w:r>
          </w:p>
        </w:tc>
        <w:tc>
          <w:tcPr>
            <w:tcW w:w="1276" w:type="dxa"/>
            <w:shd w:val="clear" w:color="auto" w:fill="FFFFAA"/>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255</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5"/>
                <w:sz w:val="24"/>
                <w:szCs w:val="24"/>
              </w:rPr>
              <w:t>255</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5"/>
                <w:sz w:val="24"/>
                <w:szCs w:val="24"/>
              </w:rPr>
              <w:t>170</w:t>
            </w:r>
          </w:p>
        </w:tc>
      </w:tr>
      <w:tr w:rsidR="00CB5FB0" w:rsidRPr="00D17027" w:rsidTr="00C46593">
        <w:trPr>
          <w:trHeight w:val="275"/>
        </w:trPr>
        <w:tc>
          <w:tcPr>
            <w:tcW w:w="4261" w:type="dxa"/>
          </w:tcPr>
          <w:p w:rsidR="00CB5FB0" w:rsidRPr="00F37019" w:rsidRDefault="00CB5FB0" w:rsidP="00CB5FB0">
            <w:pPr>
              <w:pStyle w:val="TableParagraph"/>
              <w:spacing w:line="276" w:lineRule="auto"/>
              <w:ind w:left="107"/>
              <w:rPr>
                <w:rFonts w:ascii="GHEA Grapalat" w:hAnsi="GHEA Grapalat"/>
                <w:bCs/>
                <w:sz w:val="24"/>
                <w:szCs w:val="24"/>
                <w:lang w:val="hy-AM"/>
              </w:rPr>
            </w:pPr>
            <w:r w:rsidRPr="00F37019">
              <w:rPr>
                <w:rFonts w:ascii="GHEA Grapalat" w:hAnsi="GHEA Grapalat"/>
                <w:bCs/>
                <w:sz w:val="24"/>
                <w:szCs w:val="24"/>
                <w:lang w:val="hy-AM"/>
              </w:rPr>
              <w:t>Կապի ցանցեր</w:t>
            </w:r>
          </w:p>
        </w:tc>
        <w:tc>
          <w:tcPr>
            <w:tcW w:w="1276" w:type="dxa"/>
            <w:shd w:val="clear" w:color="auto" w:fill="BCBC7D"/>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189</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5"/>
                <w:sz w:val="24"/>
                <w:szCs w:val="24"/>
              </w:rPr>
              <w:t>189</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5"/>
                <w:sz w:val="24"/>
                <w:szCs w:val="24"/>
              </w:rPr>
              <w:t>126</w:t>
            </w:r>
          </w:p>
        </w:tc>
      </w:tr>
      <w:tr w:rsidR="00CB5FB0" w:rsidRPr="00D17027" w:rsidTr="00C46593">
        <w:trPr>
          <w:trHeight w:val="551"/>
        </w:trPr>
        <w:tc>
          <w:tcPr>
            <w:tcW w:w="4261" w:type="dxa"/>
          </w:tcPr>
          <w:p w:rsidR="00CB5FB0" w:rsidRPr="00F37019" w:rsidRDefault="00CB5FB0" w:rsidP="00CB5FB0">
            <w:pPr>
              <w:pStyle w:val="TableParagraph"/>
              <w:spacing w:line="276" w:lineRule="auto"/>
              <w:ind w:left="107"/>
              <w:rPr>
                <w:rFonts w:ascii="GHEA Grapalat" w:hAnsi="GHEA Grapalat"/>
                <w:bCs/>
                <w:sz w:val="24"/>
                <w:szCs w:val="24"/>
                <w:lang w:val="hy-AM"/>
              </w:rPr>
            </w:pPr>
            <w:r w:rsidRPr="00F37019">
              <w:rPr>
                <w:rFonts w:ascii="GHEA Grapalat" w:hAnsi="GHEA Grapalat"/>
                <w:bCs/>
                <w:sz w:val="24"/>
                <w:szCs w:val="24"/>
                <w:lang w:val="hy-AM"/>
              </w:rPr>
              <w:t>Ավտոմատացման և թույլ հոսանքի համակարգեր</w:t>
            </w:r>
          </w:p>
        </w:tc>
        <w:tc>
          <w:tcPr>
            <w:tcW w:w="1276" w:type="dxa"/>
            <w:shd w:val="clear" w:color="auto" w:fill="FFFF00"/>
          </w:tcPr>
          <w:p w:rsidR="00CB5FB0" w:rsidRPr="00F37019" w:rsidRDefault="00CB5FB0" w:rsidP="00CB5FB0">
            <w:pPr>
              <w:pStyle w:val="TableParagraph"/>
              <w:spacing w:line="276" w:lineRule="auto"/>
              <w:ind w:left="0"/>
              <w:rPr>
                <w:rFonts w:ascii="GHEA Grapalat" w:hAnsi="GHEA Grapalat"/>
                <w:bCs/>
                <w:sz w:val="24"/>
                <w:szCs w:val="24"/>
                <w:lang w:val="ru-RU"/>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255</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5"/>
                <w:sz w:val="24"/>
                <w:szCs w:val="24"/>
              </w:rPr>
              <w:t>255</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rsidTr="00CB5FB0">
        <w:trPr>
          <w:trHeight w:val="278"/>
        </w:trPr>
        <w:tc>
          <w:tcPr>
            <w:tcW w:w="9341" w:type="dxa"/>
            <w:gridSpan w:val="5"/>
          </w:tcPr>
          <w:p w:rsidR="00CB5FB0" w:rsidRPr="00F37019" w:rsidRDefault="00CB5FB0" w:rsidP="00F37019">
            <w:pPr>
              <w:pStyle w:val="TableParagraph"/>
              <w:spacing w:before="103" w:line="276" w:lineRule="auto"/>
              <w:ind w:left="0"/>
              <w:jc w:val="center"/>
              <w:rPr>
                <w:rFonts w:ascii="GHEA Grapalat" w:hAnsi="GHEA Grapalat"/>
                <w:b/>
                <w:spacing w:val="-2"/>
                <w:sz w:val="24"/>
                <w:szCs w:val="24"/>
                <w:lang w:val="hy-AM"/>
              </w:rPr>
            </w:pPr>
            <w:r w:rsidRPr="00F37019">
              <w:rPr>
                <w:rFonts w:ascii="GHEA Grapalat" w:hAnsi="GHEA Grapalat"/>
                <w:b/>
                <w:spacing w:val="-2"/>
                <w:sz w:val="24"/>
                <w:szCs w:val="24"/>
                <w:lang w:val="hy-AM"/>
              </w:rPr>
              <w:t>Ներքին գազամատակարարման համակարգեր</w:t>
            </w:r>
          </w:p>
        </w:tc>
      </w:tr>
      <w:tr w:rsidR="00CB5FB0" w:rsidRPr="00D17027" w:rsidTr="00C46593">
        <w:trPr>
          <w:trHeight w:val="261"/>
        </w:trPr>
        <w:tc>
          <w:tcPr>
            <w:tcW w:w="4261" w:type="dxa"/>
          </w:tcPr>
          <w:p w:rsidR="00CB5FB0" w:rsidRPr="00F37019" w:rsidRDefault="00CB5FB0" w:rsidP="00CB5FB0">
            <w:pPr>
              <w:pStyle w:val="TableParagraph"/>
              <w:spacing w:line="276" w:lineRule="auto"/>
              <w:ind w:left="107"/>
              <w:rPr>
                <w:rFonts w:ascii="GHEA Grapalat" w:hAnsi="GHEA Grapalat"/>
                <w:bCs/>
                <w:sz w:val="24"/>
                <w:szCs w:val="24"/>
                <w:lang w:val="hy-AM"/>
              </w:rPr>
            </w:pPr>
            <w:r w:rsidRPr="00F37019">
              <w:rPr>
                <w:rFonts w:ascii="GHEA Grapalat" w:hAnsi="GHEA Grapalat"/>
                <w:bCs/>
                <w:sz w:val="24"/>
                <w:szCs w:val="24"/>
                <w:lang w:val="hy-AM"/>
              </w:rPr>
              <w:t>Ցածր ճնշման գազատար</w:t>
            </w:r>
          </w:p>
        </w:tc>
        <w:tc>
          <w:tcPr>
            <w:tcW w:w="1276" w:type="dxa"/>
            <w:shd w:val="clear" w:color="auto" w:fill="FF9500"/>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255</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5"/>
                <w:sz w:val="24"/>
                <w:szCs w:val="24"/>
              </w:rPr>
              <w:t>150</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bl>
    <w:p w:rsidR="00CB5FB0" w:rsidRPr="00D17027" w:rsidRDefault="00CB5FB0" w:rsidP="00CB5FB0">
      <w:pPr>
        <w:spacing w:line="276" w:lineRule="auto"/>
        <w:rPr>
          <w:bCs/>
        </w:rPr>
        <w:sectPr w:rsidR="00CB5FB0" w:rsidRPr="00D17027">
          <w:headerReference w:type="even" r:id="rId17"/>
          <w:footerReference w:type="even" r:id="rId18"/>
          <w:pgSz w:w="11910" w:h="16840"/>
          <w:pgMar w:top="1020" w:right="620" w:bottom="1020" w:left="1300" w:header="717" w:footer="823" w:gutter="0"/>
          <w:pgNumType w:start="206"/>
          <w:cols w:space="720"/>
        </w:sectPr>
      </w:pPr>
    </w:p>
    <w:p w:rsidR="008301B5" w:rsidRPr="00C46593" w:rsidRDefault="008301B5" w:rsidP="00C46593">
      <w:pPr>
        <w:spacing w:after="0" w:line="276" w:lineRule="auto"/>
        <w:jc w:val="left"/>
        <w:rPr>
          <w:szCs w:val="24"/>
          <w:lang w:val="hy-AM"/>
        </w:rPr>
      </w:pPr>
      <w:r w:rsidRPr="00C46593">
        <w:rPr>
          <w:szCs w:val="24"/>
          <w:lang w:val="hy-AM"/>
        </w:rPr>
        <w:t>Հավելված  7</w:t>
      </w:r>
    </w:p>
    <w:p w:rsidR="008301B5" w:rsidRPr="00D17027" w:rsidRDefault="008301B5" w:rsidP="008301B5">
      <w:pPr>
        <w:pStyle w:val="BodyText"/>
        <w:spacing w:before="2" w:line="276" w:lineRule="auto"/>
        <w:rPr>
          <w:rFonts w:ascii="GHEA Grapalat" w:hAnsi="GHEA Grapalat"/>
          <w:bCs/>
          <w:sz w:val="22"/>
          <w:szCs w:val="22"/>
        </w:rPr>
      </w:pPr>
    </w:p>
    <w:p w:rsidR="008301B5" w:rsidRPr="00C46593" w:rsidRDefault="008301B5" w:rsidP="00C46593">
      <w:pPr>
        <w:spacing w:before="269" w:after="7" w:line="276" w:lineRule="auto"/>
        <w:rPr>
          <w:bCs/>
          <w:lang w:val="hy-AM"/>
        </w:rPr>
      </w:pPr>
      <w:r w:rsidRPr="00D17027">
        <w:rPr>
          <w:bCs/>
          <w:lang w:val="hy-AM"/>
        </w:rPr>
        <w:t xml:space="preserve">ՏՄ տեխնոլգիաները ՆՇՆ-ում կիրառելու համար պահանջների ձևավորման օրինակ </w:t>
      </w:r>
    </w:p>
    <w:p w:rsidR="008301B5" w:rsidRPr="00C46593" w:rsidRDefault="008301B5" w:rsidP="00532E3F">
      <w:pPr>
        <w:pStyle w:val="BodyText"/>
        <w:numPr>
          <w:ilvl w:val="0"/>
          <w:numId w:val="20"/>
        </w:numPr>
        <w:spacing w:line="276" w:lineRule="auto"/>
        <w:ind w:left="0" w:right="228" w:firstLine="567"/>
        <w:jc w:val="both"/>
        <w:rPr>
          <w:rFonts w:ascii="GHEA Grapalat" w:hAnsi="GHEA Grapalat"/>
          <w:bCs/>
          <w:sz w:val="24"/>
          <w:szCs w:val="24"/>
          <w:lang w:val="hy-AM"/>
        </w:rPr>
      </w:pPr>
      <w:r w:rsidRPr="00C46593">
        <w:rPr>
          <w:rFonts w:ascii="GHEA Grapalat" w:hAnsi="GHEA Grapalat"/>
          <w:bCs/>
          <w:sz w:val="24"/>
          <w:szCs w:val="24"/>
          <w:lang w:val="hy-AM"/>
        </w:rPr>
        <w:t xml:space="preserve">Տեղեկատվական մոդելի կազմը և բովանդակությունը որոշվում է սույն </w:t>
      </w:r>
      <w:r w:rsidR="00BE40B0">
        <w:rPr>
          <w:rFonts w:ascii="GHEA Grapalat" w:hAnsi="GHEA Grapalat"/>
          <w:bCs/>
          <w:sz w:val="24"/>
          <w:szCs w:val="24"/>
          <w:lang w:val="hy-AM"/>
        </w:rPr>
        <w:t>կանոնների հավաքածուի</w:t>
      </w:r>
      <w:r w:rsidRPr="00C46593">
        <w:rPr>
          <w:rFonts w:ascii="GHEA Grapalat" w:hAnsi="GHEA Grapalat"/>
          <w:bCs/>
          <w:sz w:val="24"/>
          <w:szCs w:val="24"/>
          <w:lang w:val="hy-AM"/>
        </w:rPr>
        <w:t xml:space="preserve"> ամբողջ ծավալով, համաձայն ՆՇՆ-ում սահմանված նպատակների և խնդիրների, օբյեկտի տեսակի, ՏՄ-ի օգտագործման խնդիրների, կյանքի ցիկլի փուլի և </w:t>
      </w:r>
      <w:r w:rsidR="00C46593">
        <w:rPr>
          <w:rFonts w:ascii="GHEA Grapalat" w:hAnsi="GHEA Grapalat"/>
          <w:bCs/>
          <w:sz w:val="24"/>
          <w:szCs w:val="24"/>
          <w:lang w:val="hy-AM"/>
        </w:rPr>
        <w:t>Պ</w:t>
      </w:r>
      <w:r w:rsidRPr="00C46593">
        <w:rPr>
          <w:rFonts w:ascii="GHEA Grapalat" w:hAnsi="GHEA Grapalat"/>
          <w:bCs/>
          <w:sz w:val="24"/>
          <w:szCs w:val="24"/>
          <w:lang w:val="hy-AM"/>
        </w:rPr>
        <w:t>ատվիրատուի պահանջների:</w:t>
      </w:r>
    </w:p>
    <w:p w:rsidR="008301B5" w:rsidRPr="00C21FE6" w:rsidRDefault="008301B5" w:rsidP="00532E3F">
      <w:pPr>
        <w:pStyle w:val="BodyText"/>
        <w:numPr>
          <w:ilvl w:val="0"/>
          <w:numId w:val="20"/>
        </w:numPr>
        <w:spacing w:before="1" w:line="276" w:lineRule="auto"/>
        <w:ind w:left="0" w:right="222" w:firstLine="567"/>
        <w:jc w:val="both"/>
        <w:rPr>
          <w:rFonts w:ascii="GHEA Grapalat" w:hAnsi="GHEA Grapalat"/>
          <w:bCs/>
          <w:sz w:val="24"/>
          <w:szCs w:val="24"/>
          <w:lang w:val="hy-AM"/>
        </w:rPr>
      </w:pPr>
      <w:r w:rsidRPr="00C21FE6">
        <w:rPr>
          <w:rFonts w:ascii="GHEA Grapalat" w:hAnsi="GHEA Grapalat"/>
          <w:bCs/>
          <w:sz w:val="24"/>
          <w:szCs w:val="24"/>
          <w:lang w:val="hy-AM"/>
        </w:rPr>
        <w:t>Տ</w:t>
      </w:r>
      <w:r w:rsidRPr="00C46593">
        <w:rPr>
          <w:rFonts w:ascii="GHEA Grapalat" w:hAnsi="GHEA Grapalat"/>
          <w:bCs/>
          <w:sz w:val="24"/>
          <w:szCs w:val="24"/>
          <w:lang w:val="hy-AM"/>
        </w:rPr>
        <w:t>Մ</w:t>
      </w:r>
      <w:r w:rsidRPr="00C21FE6">
        <w:rPr>
          <w:rFonts w:ascii="GHEA Grapalat" w:hAnsi="GHEA Grapalat"/>
          <w:bCs/>
          <w:sz w:val="24"/>
          <w:szCs w:val="24"/>
          <w:lang w:val="hy-AM"/>
        </w:rPr>
        <w:t xml:space="preserve"> տեխնոլոգիաների կիրառման որոշումը պետք է հիմնավորված լինի ներդրումային և շինարարական ծրագրի բիզնես պլանում, բացառությամբ նման տեխնոլոգիաների պարտադիր օգտագործման դեպքերի:</w:t>
      </w:r>
    </w:p>
    <w:p w:rsidR="008301B5" w:rsidRPr="00C21FE6" w:rsidRDefault="008301B5" w:rsidP="00532E3F">
      <w:pPr>
        <w:pStyle w:val="BodyText"/>
        <w:numPr>
          <w:ilvl w:val="0"/>
          <w:numId w:val="20"/>
        </w:numPr>
        <w:spacing w:line="276" w:lineRule="auto"/>
        <w:ind w:left="0" w:right="230" w:firstLine="567"/>
        <w:jc w:val="both"/>
        <w:rPr>
          <w:rFonts w:ascii="GHEA Grapalat" w:hAnsi="GHEA Grapalat"/>
          <w:bCs/>
          <w:sz w:val="24"/>
          <w:szCs w:val="24"/>
          <w:lang w:val="hy-AM"/>
        </w:rPr>
      </w:pPr>
      <w:r w:rsidRPr="00C46593">
        <w:rPr>
          <w:rFonts w:ascii="GHEA Grapalat" w:hAnsi="GHEA Grapalat"/>
          <w:bCs/>
          <w:sz w:val="24"/>
          <w:szCs w:val="24"/>
          <w:lang w:val="hy-AM"/>
        </w:rPr>
        <w:t>ՏՄ</w:t>
      </w:r>
      <w:r w:rsidRPr="00C21FE6">
        <w:rPr>
          <w:rFonts w:ascii="GHEA Grapalat" w:hAnsi="GHEA Grapalat"/>
          <w:bCs/>
          <w:sz w:val="24"/>
          <w:szCs w:val="24"/>
          <w:lang w:val="hy-AM"/>
        </w:rPr>
        <w:t xml:space="preserve"> տեխնոլոգիաների կիրառմամբ </w:t>
      </w:r>
      <w:r w:rsidRPr="00C46593">
        <w:rPr>
          <w:rFonts w:ascii="GHEA Grapalat" w:hAnsi="GHEA Grapalat"/>
          <w:bCs/>
          <w:sz w:val="24"/>
          <w:szCs w:val="24"/>
          <w:lang w:val="hy-AM"/>
        </w:rPr>
        <w:t>ՆՇՆ-ի</w:t>
      </w:r>
      <w:r w:rsidRPr="00C21FE6">
        <w:rPr>
          <w:rFonts w:ascii="GHEA Grapalat" w:hAnsi="GHEA Grapalat"/>
          <w:bCs/>
          <w:sz w:val="24"/>
          <w:szCs w:val="24"/>
          <w:lang w:val="hy-AM"/>
        </w:rPr>
        <w:t xml:space="preserve"> մեկնարկի և իրականացման համար </w:t>
      </w:r>
      <w:r w:rsidRPr="00C46593">
        <w:rPr>
          <w:rFonts w:ascii="GHEA Grapalat" w:hAnsi="GHEA Grapalat"/>
          <w:bCs/>
          <w:sz w:val="24"/>
          <w:szCs w:val="24"/>
          <w:lang w:val="hy-AM"/>
        </w:rPr>
        <w:t>ձևավորվելիք</w:t>
      </w:r>
      <w:r w:rsidRPr="00C21FE6">
        <w:rPr>
          <w:rFonts w:ascii="GHEA Grapalat" w:hAnsi="GHEA Grapalat"/>
          <w:bCs/>
          <w:sz w:val="24"/>
          <w:szCs w:val="24"/>
          <w:lang w:val="hy-AM"/>
        </w:rPr>
        <w:t xml:space="preserve"> հիմնական փաստաթղթերը ներկայացված են նկար</w:t>
      </w:r>
      <w:r w:rsidRPr="00C46593">
        <w:rPr>
          <w:rFonts w:ascii="GHEA Grapalat" w:hAnsi="GHEA Grapalat"/>
          <w:bCs/>
          <w:sz w:val="24"/>
          <w:szCs w:val="24"/>
          <w:lang w:val="hy-AM"/>
        </w:rPr>
        <w:t xml:space="preserve"> </w:t>
      </w:r>
      <w:r w:rsidR="00C46593">
        <w:rPr>
          <w:rFonts w:ascii="GHEA Grapalat" w:hAnsi="GHEA Grapalat"/>
          <w:bCs/>
          <w:sz w:val="24"/>
          <w:szCs w:val="24"/>
          <w:lang w:val="hy-AM"/>
        </w:rPr>
        <w:t>1</w:t>
      </w:r>
      <w:r w:rsidRPr="00C21FE6">
        <w:rPr>
          <w:rFonts w:ascii="GHEA Grapalat" w:hAnsi="GHEA Grapalat"/>
          <w:bCs/>
          <w:sz w:val="24"/>
          <w:szCs w:val="24"/>
          <w:lang w:val="hy-AM"/>
        </w:rPr>
        <w:t>-</w:t>
      </w:r>
      <w:r w:rsidRPr="00C46593">
        <w:rPr>
          <w:rFonts w:ascii="GHEA Grapalat" w:hAnsi="GHEA Grapalat"/>
          <w:bCs/>
          <w:sz w:val="24"/>
          <w:szCs w:val="24"/>
          <w:lang w:val="hy-AM"/>
        </w:rPr>
        <w:t>ում։</w:t>
      </w:r>
    </w:p>
    <w:p w:rsidR="008301B5" w:rsidRPr="00C21FE6" w:rsidRDefault="008301B5" w:rsidP="00532E3F">
      <w:pPr>
        <w:pStyle w:val="BodyText"/>
        <w:numPr>
          <w:ilvl w:val="0"/>
          <w:numId w:val="20"/>
        </w:numPr>
        <w:spacing w:before="1" w:line="276" w:lineRule="auto"/>
        <w:ind w:left="0" w:right="230" w:firstLine="567"/>
        <w:jc w:val="both"/>
        <w:rPr>
          <w:rFonts w:ascii="GHEA Grapalat" w:hAnsi="GHEA Grapalat"/>
          <w:bCs/>
          <w:sz w:val="24"/>
          <w:szCs w:val="24"/>
          <w:lang w:val="hy-AM"/>
        </w:rPr>
      </w:pPr>
      <w:r w:rsidRPr="00C46593">
        <w:rPr>
          <w:rFonts w:ascii="GHEA Grapalat" w:hAnsi="GHEA Grapalat"/>
          <w:bCs/>
          <w:sz w:val="24"/>
          <w:szCs w:val="24"/>
          <w:lang w:val="hy-AM"/>
        </w:rPr>
        <w:t>ՏՄ</w:t>
      </w:r>
      <w:r w:rsidRPr="00C21FE6">
        <w:rPr>
          <w:rFonts w:ascii="GHEA Grapalat" w:hAnsi="GHEA Grapalat"/>
          <w:bCs/>
          <w:sz w:val="24"/>
          <w:szCs w:val="24"/>
          <w:lang w:val="hy-AM"/>
        </w:rPr>
        <w:t xml:space="preserve"> տեխնոլոգիաներ</w:t>
      </w:r>
      <w:r w:rsidRPr="00C46593">
        <w:rPr>
          <w:rFonts w:ascii="GHEA Grapalat" w:hAnsi="GHEA Grapalat"/>
          <w:bCs/>
          <w:sz w:val="24"/>
          <w:szCs w:val="24"/>
          <w:lang w:val="hy-AM"/>
        </w:rPr>
        <w:t>ը</w:t>
      </w:r>
      <w:r w:rsidRPr="00C21FE6">
        <w:rPr>
          <w:rFonts w:ascii="GHEA Grapalat" w:hAnsi="GHEA Grapalat"/>
          <w:bCs/>
          <w:sz w:val="24"/>
          <w:szCs w:val="24"/>
          <w:lang w:val="hy-AM"/>
        </w:rPr>
        <w:t xml:space="preserve"> </w:t>
      </w:r>
      <w:r w:rsidRPr="00C46593">
        <w:rPr>
          <w:rFonts w:ascii="GHEA Grapalat" w:hAnsi="GHEA Grapalat"/>
          <w:bCs/>
          <w:sz w:val="24"/>
          <w:szCs w:val="24"/>
          <w:lang w:val="hy-AM"/>
        </w:rPr>
        <w:t>կիրառելիս՝</w:t>
      </w:r>
      <w:r w:rsidRPr="00C21FE6">
        <w:rPr>
          <w:rFonts w:ascii="GHEA Grapalat" w:hAnsi="GHEA Grapalat"/>
          <w:bCs/>
          <w:sz w:val="24"/>
          <w:szCs w:val="24"/>
          <w:lang w:val="hy-AM"/>
        </w:rPr>
        <w:t xml:space="preserve"> </w:t>
      </w:r>
      <w:r w:rsidRPr="00C46593">
        <w:rPr>
          <w:rFonts w:ascii="GHEA Grapalat" w:hAnsi="GHEA Grapalat"/>
          <w:bCs/>
          <w:sz w:val="24"/>
          <w:szCs w:val="24"/>
          <w:lang w:val="hy-AM"/>
        </w:rPr>
        <w:t>ԿՇՕ-ի կյանքի</w:t>
      </w:r>
      <w:r w:rsidRPr="00C21FE6">
        <w:rPr>
          <w:rFonts w:ascii="GHEA Grapalat" w:hAnsi="GHEA Grapalat"/>
          <w:bCs/>
          <w:sz w:val="24"/>
          <w:szCs w:val="24"/>
          <w:lang w:val="hy-AM"/>
        </w:rPr>
        <w:t xml:space="preserve"> ցիկլի կառավարման գործընթացների հաջող իրականացման համար</w:t>
      </w:r>
      <w:r w:rsidRPr="00C46593">
        <w:rPr>
          <w:rFonts w:ascii="GHEA Grapalat" w:hAnsi="GHEA Grapalat"/>
          <w:bCs/>
          <w:sz w:val="24"/>
          <w:szCs w:val="24"/>
          <w:lang w:val="hy-AM"/>
        </w:rPr>
        <w:t>,</w:t>
      </w:r>
      <w:r w:rsidRPr="00C21FE6">
        <w:rPr>
          <w:rFonts w:ascii="GHEA Grapalat" w:hAnsi="GHEA Grapalat"/>
          <w:bCs/>
          <w:sz w:val="24"/>
          <w:szCs w:val="24"/>
          <w:lang w:val="hy-AM"/>
        </w:rPr>
        <w:t xml:space="preserve"> </w:t>
      </w:r>
      <w:r w:rsidR="00C46593">
        <w:rPr>
          <w:rFonts w:ascii="GHEA Grapalat" w:hAnsi="GHEA Grapalat"/>
          <w:bCs/>
          <w:sz w:val="24"/>
          <w:szCs w:val="24"/>
          <w:lang w:val="hy-AM"/>
        </w:rPr>
        <w:t>Պ</w:t>
      </w:r>
      <w:r w:rsidRPr="00C46593">
        <w:rPr>
          <w:rFonts w:ascii="GHEA Grapalat" w:hAnsi="GHEA Grapalat"/>
          <w:bCs/>
          <w:sz w:val="24"/>
          <w:szCs w:val="24"/>
          <w:lang w:val="hy-AM"/>
        </w:rPr>
        <w:t xml:space="preserve">ատվիրատուին անհրաժեշտ է </w:t>
      </w:r>
      <w:r w:rsidRPr="00C21FE6">
        <w:rPr>
          <w:rFonts w:ascii="GHEA Grapalat" w:hAnsi="GHEA Grapalat"/>
          <w:bCs/>
          <w:sz w:val="24"/>
          <w:szCs w:val="24"/>
          <w:lang w:val="hy-AM"/>
        </w:rPr>
        <w:t xml:space="preserve"> հնարավորինս </w:t>
      </w:r>
      <w:r w:rsidRPr="00C46593">
        <w:rPr>
          <w:rFonts w:ascii="GHEA Grapalat" w:hAnsi="GHEA Grapalat"/>
          <w:bCs/>
          <w:sz w:val="24"/>
          <w:szCs w:val="24"/>
          <w:lang w:val="hy-AM"/>
        </w:rPr>
        <w:t>շուտ</w:t>
      </w:r>
      <w:r w:rsidRPr="00C21FE6">
        <w:rPr>
          <w:rFonts w:ascii="GHEA Grapalat" w:hAnsi="GHEA Grapalat"/>
          <w:bCs/>
          <w:sz w:val="24"/>
          <w:szCs w:val="24"/>
          <w:lang w:val="hy-AM"/>
        </w:rPr>
        <w:t xml:space="preserve"> որոշ</w:t>
      </w:r>
      <w:r w:rsidRPr="00C46593">
        <w:rPr>
          <w:rFonts w:ascii="GHEA Grapalat" w:hAnsi="GHEA Grapalat"/>
          <w:bCs/>
          <w:sz w:val="24"/>
          <w:szCs w:val="24"/>
          <w:lang w:val="hy-AM"/>
        </w:rPr>
        <w:t xml:space="preserve">ել </w:t>
      </w:r>
      <w:r w:rsidRPr="00C21FE6">
        <w:rPr>
          <w:rFonts w:ascii="GHEA Grapalat" w:hAnsi="GHEA Grapalat"/>
          <w:bCs/>
          <w:sz w:val="24"/>
          <w:szCs w:val="24"/>
          <w:lang w:val="hy-AM"/>
        </w:rPr>
        <w:t>տեղեկատվական մոդելավոր</w:t>
      </w:r>
      <w:r w:rsidRPr="00C46593">
        <w:rPr>
          <w:rFonts w:ascii="GHEA Grapalat" w:hAnsi="GHEA Grapalat"/>
          <w:bCs/>
          <w:sz w:val="24"/>
          <w:szCs w:val="24"/>
          <w:lang w:val="hy-AM"/>
        </w:rPr>
        <w:t>ումն</w:t>
      </w:r>
      <w:r w:rsidRPr="00C21FE6">
        <w:rPr>
          <w:rFonts w:ascii="GHEA Grapalat" w:hAnsi="GHEA Grapalat"/>
          <w:bCs/>
          <w:sz w:val="24"/>
          <w:szCs w:val="24"/>
          <w:lang w:val="hy-AM"/>
        </w:rPr>
        <w:t xml:space="preserve"> օգտագործ</w:t>
      </w:r>
      <w:r w:rsidRPr="00C46593">
        <w:rPr>
          <w:rFonts w:ascii="GHEA Grapalat" w:hAnsi="GHEA Grapalat"/>
          <w:bCs/>
          <w:sz w:val="24"/>
          <w:szCs w:val="24"/>
          <w:lang w:val="hy-AM"/>
        </w:rPr>
        <w:t>ելու</w:t>
      </w:r>
      <w:r w:rsidRPr="00C21FE6">
        <w:rPr>
          <w:rFonts w:ascii="GHEA Grapalat" w:hAnsi="GHEA Grapalat"/>
          <w:bCs/>
          <w:sz w:val="24"/>
          <w:szCs w:val="24"/>
          <w:lang w:val="hy-AM"/>
        </w:rPr>
        <w:t xml:space="preserve"> հատուկ նպատակներն ու խնդիրները</w:t>
      </w:r>
      <w:r w:rsidRPr="00C46593">
        <w:rPr>
          <w:rFonts w:ascii="GHEA Grapalat" w:hAnsi="GHEA Grapalat"/>
          <w:bCs/>
          <w:sz w:val="24"/>
          <w:szCs w:val="24"/>
          <w:lang w:val="hy-AM"/>
        </w:rPr>
        <w:t>՝</w:t>
      </w:r>
      <w:r w:rsidRPr="00C21FE6">
        <w:rPr>
          <w:rFonts w:ascii="GHEA Grapalat" w:hAnsi="GHEA Grapalat"/>
          <w:bCs/>
          <w:sz w:val="24"/>
          <w:szCs w:val="24"/>
          <w:lang w:val="hy-AM"/>
        </w:rPr>
        <w:t xml:space="preserve"> </w:t>
      </w:r>
      <w:r w:rsidRPr="00C46593">
        <w:rPr>
          <w:rFonts w:ascii="GHEA Grapalat" w:hAnsi="GHEA Grapalat"/>
          <w:bCs/>
          <w:sz w:val="24"/>
          <w:szCs w:val="24"/>
          <w:lang w:val="hy-AM"/>
        </w:rPr>
        <w:t>կյանքի ցիկլի</w:t>
      </w:r>
      <w:r w:rsidRPr="00C21FE6">
        <w:rPr>
          <w:rFonts w:ascii="GHEA Grapalat" w:hAnsi="GHEA Grapalat"/>
          <w:bCs/>
          <w:sz w:val="24"/>
          <w:szCs w:val="24"/>
          <w:lang w:val="hy-AM"/>
        </w:rPr>
        <w:t xml:space="preserve"> բոլոր կամ որոշ փուլերում և </w:t>
      </w:r>
      <w:r w:rsidRPr="00C46593">
        <w:rPr>
          <w:rFonts w:ascii="GHEA Grapalat" w:hAnsi="GHEA Grapalat"/>
          <w:bCs/>
          <w:sz w:val="24"/>
          <w:szCs w:val="24"/>
          <w:lang w:val="hy-AM"/>
        </w:rPr>
        <w:t>ՏՄ-ին ներկայացվող</w:t>
      </w:r>
      <w:r w:rsidRPr="00C21FE6">
        <w:rPr>
          <w:rFonts w:ascii="GHEA Grapalat" w:hAnsi="GHEA Grapalat"/>
          <w:bCs/>
          <w:sz w:val="24"/>
          <w:szCs w:val="24"/>
          <w:lang w:val="hy-AM"/>
        </w:rPr>
        <w:t xml:space="preserve"> պահանջները:</w:t>
      </w:r>
    </w:p>
    <w:p w:rsidR="008301B5" w:rsidRPr="00C21FE6" w:rsidRDefault="008301B5" w:rsidP="00532E3F">
      <w:pPr>
        <w:pStyle w:val="BodyText"/>
        <w:numPr>
          <w:ilvl w:val="0"/>
          <w:numId w:val="20"/>
        </w:numPr>
        <w:spacing w:line="276" w:lineRule="auto"/>
        <w:ind w:left="0" w:right="233" w:firstLine="567"/>
        <w:jc w:val="both"/>
        <w:rPr>
          <w:rFonts w:ascii="GHEA Grapalat" w:hAnsi="GHEA Grapalat"/>
          <w:bCs/>
          <w:sz w:val="24"/>
          <w:szCs w:val="24"/>
          <w:lang w:val="hy-AM"/>
        </w:rPr>
      </w:pPr>
      <w:r w:rsidRPr="00C46593">
        <w:rPr>
          <w:rFonts w:ascii="GHEA Grapalat" w:hAnsi="GHEA Grapalat"/>
          <w:bCs/>
          <w:sz w:val="24"/>
          <w:szCs w:val="24"/>
          <w:lang w:val="hy-AM"/>
        </w:rPr>
        <w:t xml:space="preserve">Տեղեկատվական մոդելին </w:t>
      </w:r>
      <w:r w:rsidR="00C46593">
        <w:rPr>
          <w:rFonts w:ascii="GHEA Grapalat" w:hAnsi="GHEA Grapalat"/>
          <w:bCs/>
          <w:sz w:val="24"/>
          <w:szCs w:val="24"/>
          <w:lang w:val="hy-AM"/>
        </w:rPr>
        <w:t>Պ</w:t>
      </w:r>
      <w:r w:rsidRPr="00C46593">
        <w:rPr>
          <w:rFonts w:ascii="GHEA Grapalat" w:hAnsi="GHEA Grapalat"/>
          <w:bCs/>
          <w:sz w:val="24"/>
          <w:szCs w:val="24"/>
          <w:lang w:val="hy-AM"/>
        </w:rPr>
        <w:t>ատվիրատուի կողմից ներկայացվող պահանջները ամրագրվում են տեխնիկական առաջադրանքի ՏՄ-ն ներկայացնող բաժնում։</w:t>
      </w:r>
    </w:p>
    <w:p w:rsidR="008301B5" w:rsidRPr="00C46593" w:rsidRDefault="008301B5" w:rsidP="008301B5">
      <w:pPr>
        <w:spacing w:line="276" w:lineRule="auto"/>
        <w:rPr>
          <w:bCs/>
          <w:szCs w:val="24"/>
          <w:lang w:val="hy-AM"/>
        </w:rPr>
      </w:pPr>
      <w:r w:rsidRPr="00C46593">
        <w:rPr>
          <w:bCs/>
          <w:szCs w:val="24"/>
          <w:lang w:val="hy-AM"/>
        </w:rPr>
        <w:br w:type="page"/>
      </w:r>
    </w:p>
    <w:p w:rsidR="008301B5" w:rsidRPr="00B4573C" w:rsidRDefault="00C46593" w:rsidP="008301B5">
      <w:pPr>
        <w:pStyle w:val="Heading1"/>
        <w:spacing w:before="50" w:line="276" w:lineRule="auto"/>
        <w:ind w:left="656" w:right="485" w:hanging="2"/>
        <w:jc w:val="left"/>
        <w:rPr>
          <w:rFonts w:ascii="GHEA Grapalat" w:hAnsi="GHEA Grapalat"/>
          <w:bCs w:val="0"/>
          <w:sz w:val="22"/>
          <w:szCs w:val="22"/>
          <w:lang w:val="hy-AM"/>
        </w:rPr>
      </w:pPr>
      <w:r w:rsidRPr="00B4573C">
        <w:rPr>
          <w:rFonts w:ascii="GHEA Grapalat" w:hAnsi="GHEA Grapalat"/>
          <w:bCs w:val="0"/>
          <w:noProof/>
          <w:sz w:val="22"/>
          <w:szCs w:val="22"/>
          <w:lang w:val="en-US" w:eastAsia="en-US"/>
        </w:rPr>
        <w:drawing>
          <wp:anchor distT="0" distB="0" distL="114300" distR="114300" simplePos="0" relativeHeight="251673600" behindDoc="1" locked="0" layoutInCell="1" allowOverlap="1">
            <wp:simplePos x="0" y="0"/>
            <wp:positionH relativeFrom="page">
              <wp:posOffset>-222885</wp:posOffset>
            </wp:positionH>
            <wp:positionV relativeFrom="paragraph">
              <wp:posOffset>990600</wp:posOffset>
            </wp:positionV>
            <wp:extent cx="8479155" cy="6508115"/>
            <wp:effectExtent l="0" t="5080" r="0" b="0"/>
            <wp:wrapTight wrapText="bothSides">
              <wp:wrapPolygon edited="0">
                <wp:start x="-13" y="21583"/>
                <wp:lineTo x="21534" y="21583"/>
                <wp:lineTo x="21534" y="86"/>
                <wp:lineTo x="-13" y="86"/>
                <wp:lineTo x="-13" y="21583"/>
              </wp:wrapPolygon>
            </wp:wrapT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Безымянный2.png"/>
                    <pic:cNvPicPr/>
                  </pic:nvPicPr>
                  <pic:blipFill>
                    <a:blip r:embed="rId19" cstate="print">
                      <a:extLst>
                        <a:ext uri="{28A0092B-C50C-407E-A947-70E740481C1C}">
                          <a14:useLocalDpi xmlns:a14="http://schemas.microsoft.com/office/drawing/2010/main" val="0"/>
                        </a:ext>
                      </a:extLst>
                    </a:blip>
                    <a:stretch>
                      <a:fillRect/>
                    </a:stretch>
                  </pic:blipFill>
                  <pic:spPr>
                    <a:xfrm rot="5400000">
                      <a:off x="0" y="0"/>
                      <a:ext cx="8479155" cy="6508115"/>
                    </a:xfrm>
                    <a:prstGeom prst="rect">
                      <a:avLst/>
                    </a:prstGeom>
                  </pic:spPr>
                </pic:pic>
              </a:graphicData>
            </a:graphic>
          </wp:anchor>
        </w:drawing>
      </w:r>
      <w:r w:rsidR="00401B9F" w:rsidRPr="00B4573C">
        <w:rPr>
          <w:rFonts w:ascii="GHEA Grapalat" w:hAnsi="GHEA Grapalat"/>
          <w:bCs w:val="0"/>
          <w:i/>
          <w:spacing w:val="16"/>
          <w:sz w:val="22"/>
          <w:szCs w:val="22"/>
          <w:lang w:val="hy-AM"/>
        </w:rPr>
        <w:t>ն</w:t>
      </w:r>
      <w:r w:rsidR="008301B5" w:rsidRPr="00B4573C">
        <w:rPr>
          <w:rFonts w:ascii="GHEA Grapalat" w:hAnsi="GHEA Grapalat"/>
          <w:bCs w:val="0"/>
          <w:i/>
          <w:spacing w:val="16"/>
          <w:sz w:val="22"/>
          <w:szCs w:val="22"/>
          <w:lang w:val="hy-AM"/>
        </w:rPr>
        <w:t>կ</w:t>
      </w:r>
      <w:r w:rsidR="008301B5" w:rsidRPr="00B4573C">
        <w:rPr>
          <w:rFonts w:ascii="Cambria Math" w:hAnsi="Cambria Math" w:cs="Cambria Math"/>
          <w:bCs w:val="0"/>
          <w:i/>
          <w:spacing w:val="16"/>
          <w:sz w:val="22"/>
          <w:szCs w:val="22"/>
          <w:lang w:val="hy-AM"/>
        </w:rPr>
        <w:t>․</w:t>
      </w:r>
      <w:r w:rsidR="008301B5" w:rsidRPr="00B4573C">
        <w:rPr>
          <w:rFonts w:ascii="GHEA Grapalat" w:hAnsi="GHEA Grapalat"/>
          <w:bCs w:val="0"/>
          <w:i/>
          <w:spacing w:val="16"/>
          <w:sz w:val="22"/>
          <w:szCs w:val="22"/>
          <w:lang w:val="hy-AM"/>
        </w:rPr>
        <w:t xml:space="preserve"> </w:t>
      </w:r>
      <w:r w:rsidR="008301B5" w:rsidRPr="00B4573C">
        <w:rPr>
          <w:rFonts w:ascii="GHEA Grapalat" w:hAnsi="GHEA Grapalat"/>
          <w:bCs w:val="0"/>
          <w:i/>
          <w:spacing w:val="12"/>
          <w:sz w:val="22"/>
          <w:szCs w:val="22"/>
          <w:lang w:val="hy-AM"/>
        </w:rPr>
        <w:t xml:space="preserve">1 </w:t>
      </w:r>
      <w:r w:rsidR="008301B5" w:rsidRPr="00B4573C">
        <w:rPr>
          <w:rFonts w:ascii="GHEA Grapalat" w:hAnsi="GHEA Grapalat"/>
          <w:bCs w:val="0"/>
          <w:sz w:val="22"/>
          <w:szCs w:val="22"/>
          <w:lang w:val="hy-AM"/>
        </w:rPr>
        <w:t xml:space="preserve"> Հանձնարարելի փաստաթղթեր՝ տեղեկատվական մոդելավորման կիրառումով ՆՇՆ իրականացնելու համար </w:t>
      </w:r>
    </w:p>
    <w:p w:rsidR="008301B5" w:rsidRPr="00401B9F" w:rsidRDefault="008301B5" w:rsidP="00532E3F">
      <w:pPr>
        <w:pStyle w:val="BodyText"/>
        <w:numPr>
          <w:ilvl w:val="0"/>
          <w:numId w:val="20"/>
        </w:numPr>
        <w:spacing w:before="1" w:line="276" w:lineRule="auto"/>
        <w:ind w:left="0" w:right="230" w:firstLine="567"/>
        <w:jc w:val="both"/>
        <w:rPr>
          <w:rFonts w:ascii="GHEA Grapalat" w:hAnsi="GHEA Grapalat"/>
          <w:bCs/>
          <w:sz w:val="24"/>
          <w:szCs w:val="24"/>
          <w:lang w:val="hy-AM"/>
        </w:rPr>
      </w:pPr>
      <w:r w:rsidRPr="00401B9F">
        <w:rPr>
          <w:rFonts w:ascii="GHEA Grapalat" w:hAnsi="GHEA Grapalat"/>
          <w:bCs/>
          <w:sz w:val="24"/>
          <w:szCs w:val="24"/>
          <w:lang w:val="hy-AM"/>
        </w:rPr>
        <w:t>Ընդհանուր առմամբ</w:t>
      </w:r>
      <w:r w:rsidR="00401B9F">
        <w:rPr>
          <w:rFonts w:ascii="GHEA Grapalat" w:hAnsi="GHEA Grapalat"/>
          <w:bCs/>
          <w:sz w:val="24"/>
          <w:szCs w:val="24"/>
          <w:lang w:val="hy-AM"/>
        </w:rPr>
        <w:t>՝</w:t>
      </w:r>
      <w:r w:rsidRPr="00401B9F">
        <w:rPr>
          <w:rFonts w:ascii="GHEA Grapalat" w:hAnsi="GHEA Grapalat"/>
          <w:bCs/>
          <w:sz w:val="24"/>
          <w:szCs w:val="24"/>
          <w:lang w:val="hy-AM"/>
        </w:rPr>
        <w:t xml:space="preserve"> </w:t>
      </w:r>
      <w:r w:rsidR="00401B9F">
        <w:rPr>
          <w:rFonts w:ascii="GHEA Grapalat" w:hAnsi="GHEA Grapalat"/>
          <w:bCs/>
          <w:sz w:val="24"/>
          <w:szCs w:val="24"/>
          <w:lang w:val="hy-AM"/>
        </w:rPr>
        <w:t>Պ</w:t>
      </w:r>
      <w:r w:rsidRPr="00401B9F">
        <w:rPr>
          <w:rFonts w:ascii="GHEA Grapalat" w:hAnsi="GHEA Grapalat"/>
          <w:bCs/>
          <w:sz w:val="24"/>
          <w:szCs w:val="24"/>
          <w:lang w:val="hy-AM"/>
        </w:rPr>
        <w:t>ատվիրատուի պահանջները ընդգրկում են</w:t>
      </w:r>
      <w:r w:rsidR="00401B9F">
        <w:rPr>
          <w:rFonts w:ascii="Cambria Math" w:hAnsi="Cambria Math"/>
          <w:bCs/>
          <w:sz w:val="24"/>
          <w:szCs w:val="24"/>
          <w:lang w:val="hy-AM"/>
        </w:rPr>
        <w:t>․</w:t>
      </w:r>
      <w:r w:rsidRPr="00401B9F">
        <w:rPr>
          <w:rFonts w:ascii="GHEA Grapalat" w:hAnsi="GHEA Grapalat"/>
          <w:bCs/>
          <w:sz w:val="24"/>
          <w:szCs w:val="24"/>
          <w:lang w:val="hy-AM"/>
        </w:rPr>
        <w:t xml:space="preserve">  (առանց սահմանափակումների)</w:t>
      </w:r>
      <w:r w:rsidRPr="00401B9F">
        <w:rPr>
          <w:rFonts w:ascii="Cambria Math" w:hAnsi="Cambria Math" w:cs="Cambria Math"/>
          <w:bCs/>
          <w:sz w:val="24"/>
          <w:szCs w:val="24"/>
          <w:lang w:val="hy-AM"/>
        </w:rPr>
        <w:t>․</w:t>
      </w:r>
    </w:p>
    <w:p w:rsidR="008301B5" w:rsidRPr="00401B9F" w:rsidRDefault="008301B5" w:rsidP="00532E3F">
      <w:pPr>
        <w:pStyle w:val="BodyText"/>
        <w:numPr>
          <w:ilvl w:val="0"/>
          <w:numId w:val="21"/>
        </w:numPr>
        <w:spacing w:before="1" w:line="276" w:lineRule="auto"/>
        <w:ind w:right="230"/>
        <w:jc w:val="both"/>
        <w:rPr>
          <w:rFonts w:ascii="GHEA Grapalat" w:hAnsi="GHEA Grapalat"/>
          <w:bCs/>
          <w:sz w:val="24"/>
          <w:szCs w:val="24"/>
          <w:lang w:val="hy-AM"/>
        </w:rPr>
      </w:pPr>
      <w:r w:rsidRPr="00401B9F">
        <w:rPr>
          <w:rFonts w:ascii="GHEA Grapalat" w:hAnsi="GHEA Grapalat"/>
          <w:bCs/>
          <w:sz w:val="24"/>
          <w:szCs w:val="24"/>
          <w:lang w:val="hy-AM"/>
        </w:rPr>
        <w:t xml:space="preserve">կյանքի ցիկլի տարբեր փուլերում տեղեկատվական մոդելավորման կիրառման նպատակները և խնդիրները; </w:t>
      </w:r>
    </w:p>
    <w:p w:rsidR="008301B5" w:rsidRPr="00401B9F" w:rsidRDefault="008301B5" w:rsidP="00532E3F">
      <w:pPr>
        <w:pStyle w:val="BodyText"/>
        <w:numPr>
          <w:ilvl w:val="0"/>
          <w:numId w:val="21"/>
        </w:numPr>
        <w:spacing w:before="1" w:line="276" w:lineRule="auto"/>
        <w:ind w:right="230"/>
        <w:jc w:val="both"/>
        <w:rPr>
          <w:rFonts w:ascii="GHEA Grapalat" w:hAnsi="GHEA Grapalat"/>
          <w:bCs/>
          <w:sz w:val="24"/>
          <w:szCs w:val="24"/>
          <w:lang w:val="hy-AM"/>
        </w:rPr>
      </w:pPr>
      <w:r w:rsidRPr="00401B9F">
        <w:rPr>
          <w:rFonts w:ascii="GHEA Grapalat" w:hAnsi="GHEA Grapalat"/>
          <w:bCs/>
          <w:sz w:val="24"/>
          <w:szCs w:val="24"/>
          <w:lang w:val="hy-AM"/>
        </w:rPr>
        <w:t>աշխատանքի փուլերը և տեղեկատվություն հանձնելու ստուգիչ կետերը;</w:t>
      </w:r>
    </w:p>
    <w:p w:rsidR="008301B5" w:rsidRPr="00401B9F" w:rsidRDefault="008301B5" w:rsidP="00532E3F">
      <w:pPr>
        <w:pStyle w:val="BodyText"/>
        <w:numPr>
          <w:ilvl w:val="0"/>
          <w:numId w:val="21"/>
        </w:numPr>
        <w:spacing w:before="1" w:line="276" w:lineRule="auto"/>
        <w:ind w:right="230"/>
        <w:jc w:val="both"/>
        <w:rPr>
          <w:rFonts w:ascii="GHEA Grapalat" w:hAnsi="GHEA Grapalat"/>
          <w:bCs/>
          <w:sz w:val="24"/>
          <w:szCs w:val="24"/>
          <w:lang w:val="hy-AM"/>
        </w:rPr>
      </w:pPr>
      <w:r w:rsidRPr="00401B9F">
        <w:rPr>
          <w:rFonts w:ascii="GHEA Grapalat" w:hAnsi="GHEA Grapalat"/>
          <w:bCs/>
          <w:sz w:val="24"/>
          <w:szCs w:val="24"/>
          <w:lang w:val="hy-AM"/>
        </w:rPr>
        <w:t>տեղեկատվական մոդելներին  և մոդելավորման ծավալներին ներկայացվող պահանջները;</w:t>
      </w:r>
    </w:p>
    <w:p w:rsidR="008301B5" w:rsidRPr="00401B9F" w:rsidRDefault="008301B5" w:rsidP="00532E3F">
      <w:pPr>
        <w:pStyle w:val="BodyText"/>
        <w:numPr>
          <w:ilvl w:val="0"/>
          <w:numId w:val="21"/>
        </w:numPr>
        <w:spacing w:before="1" w:line="276" w:lineRule="auto"/>
        <w:ind w:right="230"/>
        <w:jc w:val="both"/>
        <w:rPr>
          <w:rFonts w:ascii="GHEA Grapalat" w:hAnsi="GHEA Grapalat"/>
          <w:bCs/>
          <w:sz w:val="24"/>
          <w:szCs w:val="24"/>
          <w:lang w:val="hy-AM"/>
        </w:rPr>
      </w:pPr>
      <w:r w:rsidRPr="00401B9F">
        <w:rPr>
          <w:rFonts w:ascii="GHEA Grapalat" w:hAnsi="GHEA Grapalat"/>
          <w:bCs/>
          <w:sz w:val="24"/>
          <w:szCs w:val="24"/>
          <w:lang w:val="hy-AM"/>
        </w:rPr>
        <w:t>տեղեկատվական մոդելների տարրերի մշակման մակարդակներին ներկայացվող պահանջները;</w:t>
      </w:r>
    </w:p>
    <w:p w:rsidR="008301B5" w:rsidRPr="00401B9F" w:rsidRDefault="008301B5" w:rsidP="00532E3F">
      <w:pPr>
        <w:pStyle w:val="BodyText"/>
        <w:numPr>
          <w:ilvl w:val="0"/>
          <w:numId w:val="21"/>
        </w:numPr>
        <w:spacing w:before="1" w:line="276" w:lineRule="auto"/>
        <w:ind w:right="230"/>
        <w:jc w:val="both"/>
        <w:rPr>
          <w:rFonts w:ascii="GHEA Grapalat" w:hAnsi="GHEA Grapalat"/>
          <w:bCs/>
          <w:sz w:val="24"/>
          <w:szCs w:val="24"/>
          <w:lang w:val="hy-AM"/>
        </w:rPr>
      </w:pPr>
      <w:r w:rsidRPr="00401B9F">
        <w:rPr>
          <w:rFonts w:ascii="GHEA Grapalat" w:hAnsi="GHEA Grapalat"/>
          <w:bCs/>
          <w:sz w:val="24"/>
          <w:szCs w:val="24"/>
          <w:lang w:val="hy-AM"/>
        </w:rPr>
        <w:t>նախագիծը հանձնելու համար  արդյունքների կազմին և ձևաչափերին ներկայացվող պահանջներ</w:t>
      </w:r>
      <w:r w:rsidR="00401B9F">
        <w:rPr>
          <w:rFonts w:ascii="GHEA Grapalat" w:hAnsi="GHEA Grapalat"/>
          <w:bCs/>
          <w:sz w:val="24"/>
          <w:szCs w:val="24"/>
          <w:lang w:val="hy-AM"/>
        </w:rPr>
        <w:t>։</w:t>
      </w:r>
      <w:r w:rsidRPr="00401B9F">
        <w:rPr>
          <w:rFonts w:ascii="GHEA Grapalat" w:hAnsi="GHEA Grapalat"/>
          <w:bCs/>
          <w:sz w:val="24"/>
          <w:szCs w:val="24"/>
          <w:lang w:val="hy-AM"/>
        </w:rPr>
        <w:t xml:space="preserve"> </w:t>
      </w:r>
    </w:p>
    <w:p w:rsidR="008301B5" w:rsidRPr="00401B9F" w:rsidRDefault="008301B5" w:rsidP="00532E3F">
      <w:pPr>
        <w:pStyle w:val="BodyText"/>
        <w:numPr>
          <w:ilvl w:val="0"/>
          <w:numId w:val="20"/>
        </w:numPr>
        <w:spacing w:before="1" w:line="276" w:lineRule="auto"/>
        <w:ind w:left="0" w:right="230" w:firstLine="567"/>
        <w:jc w:val="both"/>
        <w:rPr>
          <w:rFonts w:ascii="GHEA Grapalat" w:hAnsi="GHEA Grapalat"/>
          <w:bCs/>
          <w:sz w:val="24"/>
          <w:szCs w:val="24"/>
          <w:lang w:val="hy-AM"/>
        </w:rPr>
      </w:pPr>
      <w:r w:rsidRPr="00401B9F">
        <w:rPr>
          <w:rFonts w:ascii="GHEA Grapalat" w:hAnsi="GHEA Grapalat"/>
          <w:bCs/>
          <w:sz w:val="24"/>
          <w:szCs w:val="24"/>
          <w:lang w:val="hy-AM"/>
        </w:rPr>
        <w:t>Անհրաժեշտության դեպքում  ավելացվում են հետևյալ լրացուցիչ պահանջները</w:t>
      </w:r>
      <w:r w:rsidRPr="00C7307E">
        <w:rPr>
          <w:rFonts w:ascii="Cambria Math" w:hAnsi="Cambria Math" w:cs="Cambria Math"/>
          <w:bCs/>
          <w:sz w:val="24"/>
          <w:szCs w:val="24"/>
          <w:lang w:val="hy-AM"/>
        </w:rPr>
        <w:t>․</w:t>
      </w:r>
    </w:p>
    <w:p w:rsidR="008301B5" w:rsidRPr="00401B9F" w:rsidRDefault="008301B5" w:rsidP="00532E3F">
      <w:pPr>
        <w:pStyle w:val="BodyText"/>
        <w:numPr>
          <w:ilvl w:val="0"/>
          <w:numId w:val="22"/>
        </w:numPr>
        <w:spacing w:before="1" w:line="276" w:lineRule="auto"/>
        <w:ind w:right="230"/>
        <w:jc w:val="both"/>
        <w:rPr>
          <w:rFonts w:ascii="GHEA Grapalat" w:hAnsi="GHEA Grapalat"/>
          <w:bCs/>
          <w:sz w:val="24"/>
          <w:szCs w:val="24"/>
          <w:lang w:val="hy-AM"/>
        </w:rPr>
      </w:pPr>
      <w:r w:rsidRPr="00401B9F">
        <w:rPr>
          <w:rFonts w:ascii="GHEA Grapalat" w:hAnsi="GHEA Grapalat"/>
          <w:bCs/>
          <w:sz w:val="24"/>
          <w:szCs w:val="24"/>
          <w:lang w:val="hy-AM"/>
        </w:rPr>
        <w:t>ֆայլերի անվանմանը ներկայացվող պահանջներ;</w:t>
      </w:r>
    </w:p>
    <w:p w:rsidR="008301B5" w:rsidRPr="00401B9F" w:rsidRDefault="008301B5" w:rsidP="00532E3F">
      <w:pPr>
        <w:pStyle w:val="BodyText"/>
        <w:numPr>
          <w:ilvl w:val="0"/>
          <w:numId w:val="22"/>
        </w:numPr>
        <w:spacing w:before="1" w:line="276" w:lineRule="auto"/>
        <w:ind w:right="230"/>
        <w:jc w:val="both"/>
        <w:rPr>
          <w:rFonts w:ascii="GHEA Grapalat" w:hAnsi="GHEA Grapalat"/>
          <w:bCs/>
          <w:sz w:val="24"/>
          <w:szCs w:val="24"/>
          <w:lang w:val="hy-AM"/>
        </w:rPr>
      </w:pPr>
      <w:r w:rsidRPr="00401B9F">
        <w:rPr>
          <w:rFonts w:ascii="GHEA Grapalat" w:hAnsi="GHEA Grapalat"/>
          <w:bCs/>
          <w:sz w:val="24"/>
          <w:szCs w:val="24"/>
          <w:lang w:val="hy-AM"/>
        </w:rPr>
        <w:t>ՏՄ-ի որակին ներկայացվող պահանջներ;</w:t>
      </w:r>
    </w:p>
    <w:p w:rsidR="008301B5" w:rsidRPr="00401B9F" w:rsidRDefault="008301B5" w:rsidP="00532E3F">
      <w:pPr>
        <w:pStyle w:val="BodyText"/>
        <w:numPr>
          <w:ilvl w:val="0"/>
          <w:numId w:val="22"/>
        </w:numPr>
        <w:spacing w:before="1" w:line="276" w:lineRule="auto"/>
        <w:ind w:right="230"/>
        <w:jc w:val="both"/>
        <w:rPr>
          <w:rFonts w:ascii="GHEA Grapalat" w:hAnsi="GHEA Grapalat"/>
          <w:bCs/>
          <w:sz w:val="24"/>
          <w:szCs w:val="24"/>
          <w:lang w:val="hy-AM"/>
        </w:rPr>
      </w:pPr>
      <w:r w:rsidRPr="00401B9F">
        <w:rPr>
          <w:rFonts w:ascii="GHEA Grapalat" w:hAnsi="GHEA Grapalat"/>
          <w:bCs/>
          <w:sz w:val="24"/>
          <w:szCs w:val="24"/>
          <w:lang w:val="hy-AM"/>
        </w:rPr>
        <w:t>համաձայնեցման, տվյալների փոխանակման ձևաչափերին և եղանակներին, ընդհանուր ցանցային ռեսուրսներին  ներկայացվող պահանջներ;</w:t>
      </w:r>
    </w:p>
    <w:p w:rsidR="008301B5" w:rsidRPr="00401B9F" w:rsidRDefault="008301B5" w:rsidP="00532E3F">
      <w:pPr>
        <w:pStyle w:val="BodyText"/>
        <w:numPr>
          <w:ilvl w:val="0"/>
          <w:numId w:val="22"/>
        </w:numPr>
        <w:spacing w:before="1" w:line="276" w:lineRule="auto"/>
        <w:ind w:right="230"/>
        <w:jc w:val="both"/>
        <w:rPr>
          <w:rFonts w:ascii="GHEA Grapalat" w:hAnsi="GHEA Grapalat"/>
          <w:bCs/>
          <w:sz w:val="24"/>
          <w:szCs w:val="24"/>
          <w:lang w:val="hy-AM"/>
        </w:rPr>
      </w:pPr>
      <w:r w:rsidRPr="00401B9F">
        <w:rPr>
          <w:rFonts w:ascii="GHEA Grapalat" w:hAnsi="GHEA Grapalat"/>
          <w:bCs/>
          <w:sz w:val="24"/>
          <w:szCs w:val="24"/>
          <w:lang w:val="hy-AM"/>
        </w:rPr>
        <w:t>հիմնական նախագծի չափանիշների տրամադրման պահանջներ (օրինակ՝ պողպատի ծախսը՝ մեկ քառակուսի մետրի համար, բետոնի ծախսը, օգտակար և ընդհանուր տարածքների հարաբերակցությունը, բախումների քանակը և այլն)</w:t>
      </w:r>
      <w:r w:rsidR="00C7307E">
        <w:rPr>
          <w:rFonts w:ascii="GHEA Grapalat" w:hAnsi="GHEA Grapalat"/>
          <w:bCs/>
          <w:sz w:val="24"/>
          <w:szCs w:val="24"/>
          <w:lang w:val="hy-AM"/>
        </w:rPr>
        <w:t>։</w:t>
      </w:r>
    </w:p>
    <w:p w:rsidR="008301B5" w:rsidRPr="00401B9F" w:rsidRDefault="008301B5" w:rsidP="00532E3F">
      <w:pPr>
        <w:pStyle w:val="BodyText"/>
        <w:numPr>
          <w:ilvl w:val="0"/>
          <w:numId w:val="20"/>
        </w:numPr>
        <w:spacing w:before="1" w:line="276" w:lineRule="auto"/>
        <w:ind w:left="0" w:right="230" w:firstLine="567"/>
        <w:jc w:val="both"/>
        <w:rPr>
          <w:rFonts w:ascii="GHEA Grapalat" w:hAnsi="GHEA Grapalat"/>
          <w:bCs/>
          <w:sz w:val="24"/>
          <w:szCs w:val="24"/>
          <w:lang w:val="hy-AM"/>
        </w:rPr>
      </w:pPr>
      <w:r w:rsidRPr="00401B9F">
        <w:rPr>
          <w:rFonts w:ascii="GHEA Grapalat" w:hAnsi="GHEA Grapalat"/>
          <w:bCs/>
          <w:sz w:val="24"/>
          <w:szCs w:val="24"/>
          <w:lang w:val="hy-AM"/>
        </w:rPr>
        <w:t>Կատարողը՝ հիմնվելով պատվիրատուի տեխնիկական առաջադրանքի</w:t>
      </w:r>
      <w:r w:rsidR="00401B9F">
        <w:rPr>
          <w:rFonts w:ascii="GHEA Grapalat" w:hAnsi="GHEA Grapalat"/>
          <w:bCs/>
          <w:sz w:val="24"/>
          <w:szCs w:val="24"/>
          <w:lang w:val="hy-AM"/>
        </w:rPr>
        <w:t xml:space="preserve"> վրա</w:t>
      </w:r>
      <w:r w:rsidRPr="00401B9F">
        <w:rPr>
          <w:rFonts w:ascii="GHEA Grapalat" w:hAnsi="GHEA Grapalat"/>
          <w:bCs/>
          <w:sz w:val="24"/>
          <w:szCs w:val="24"/>
          <w:lang w:val="hy-AM"/>
        </w:rPr>
        <w:t xml:space="preserve"> (առաջադրանքների), մշակում է ՏՄ-ով ՆՇՆ-ի իրականացման պլան։ ՏՄ-ի ձևավորման համար անհրաժեշտ է առաջնորդվել սույն </w:t>
      </w:r>
      <w:r w:rsidR="00BE40B0">
        <w:rPr>
          <w:rFonts w:ascii="GHEA Grapalat" w:hAnsi="GHEA Grapalat"/>
          <w:bCs/>
          <w:sz w:val="24"/>
          <w:szCs w:val="24"/>
          <w:lang w:val="hy-AM"/>
        </w:rPr>
        <w:t>կանոնների հավաքածուով</w:t>
      </w:r>
      <w:r w:rsidRPr="00401B9F">
        <w:rPr>
          <w:rFonts w:ascii="GHEA Grapalat" w:hAnsi="GHEA Grapalat"/>
          <w:bCs/>
          <w:sz w:val="24"/>
          <w:szCs w:val="24"/>
          <w:lang w:val="hy-AM"/>
        </w:rPr>
        <w:t>։</w:t>
      </w:r>
    </w:p>
    <w:p w:rsidR="008301B5" w:rsidRPr="00401B9F" w:rsidRDefault="008301B5" w:rsidP="00532E3F">
      <w:pPr>
        <w:pStyle w:val="BodyText"/>
        <w:numPr>
          <w:ilvl w:val="0"/>
          <w:numId w:val="20"/>
        </w:numPr>
        <w:spacing w:before="1" w:line="276" w:lineRule="auto"/>
        <w:ind w:left="0" w:right="230" w:firstLine="567"/>
        <w:jc w:val="both"/>
        <w:rPr>
          <w:rFonts w:ascii="GHEA Grapalat" w:hAnsi="GHEA Grapalat"/>
          <w:bCs/>
          <w:sz w:val="24"/>
          <w:szCs w:val="24"/>
          <w:lang w:val="hy-AM"/>
        </w:rPr>
      </w:pPr>
      <w:r w:rsidRPr="00401B9F">
        <w:rPr>
          <w:rFonts w:ascii="GHEA Grapalat" w:hAnsi="GHEA Grapalat"/>
          <w:bCs/>
          <w:sz w:val="24"/>
          <w:szCs w:val="24"/>
          <w:lang w:val="hy-AM"/>
        </w:rPr>
        <w:t xml:space="preserve">ՏՄ գործընթացների կոորդինացման համար պատասխանատու անձանց պարտականություններն ու գործառույթները պետք է արտացոլվեն ՏՄ նախագծում և աշխատանքային պայմանագրում: </w:t>
      </w:r>
    </w:p>
    <w:p w:rsidR="008301B5" w:rsidRPr="00401B9F" w:rsidRDefault="008301B5" w:rsidP="00532E3F">
      <w:pPr>
        <w:pStyle w:val="BodyText"/>
        <w:numPr>
          <w:ilvl w:val="0"/>
          <w:numId w:val="20"/>
        </w:numPr>
        <w:spacing w:before="1" w:line="276" w:lineRule="auto"/>
        <w:ind w:left="0" w:right="230" w:firstLine="567"/>
        <w:jc w:val="both"/>
        <w:rPr>
          <w:rFonts w:ascii="GHEA Grapalat" w:hAnsi="GHEA Grapalat"/>
          <w:bCs/>
          <w:sz w:val="24"/>
          <w:szCs w:val="24"/>
          <w:lang w:val="hy-AM"/>
        </w:rPr>
      </w:pPr>
      <w:r w:rsidRPr="00401B9F">
        <w:rPr>
          <w:rFonts w:ascii="GHEA Grapalat" w:hAnsi="GHEA Grapalat"/>
          <w:bCs/>
          <w:sz w:val="24"/>
          <w:szCs w:val="24"/>
          <w:lang w:val="hy-AM"/>
        </w:rPr>
        <w:t>Ընդհանուր դեպքում</w:t>
      </w:r>
      <w:r w:rsidR="00895042">
        <w:rPr>
          <w:rFonts w:ascii="GHEA Grapalat" w:hAnsi="GHEA Grapalat"/>
          <w:bCs/>
          <w:sz w:val="24"/>
          <w:szCs w:val="24"/>
          <w:lang w:val="hy-AM"/>
        </w:rPr>
        <w:t>՝</w:t>
      </w:r>
      <w:r w:rsidRPr="00401B9F">
        <w:rPr>
          <w:rFonts w:ascii="GHEA Grapalat" w:hAnsi="GHEA Grapalat"/>
          <w:bCs/>
          <w:sz w:val="24"/>
          <w:szCs w:val="24"/>
          <w:lang w:val="hy-AM"/>
        </w:rPr>
        <w:t xml:space="preserve"> ներդրումները հիմնավորելու համար ՏՄ կիրառման խնդիրները կարող են ընդգրկել.</w:t>
      </w:r>
    </w:p>
    <w:p w:rsidR="008301B5" w:rsidRPr="00401B9F" w:rsidRDefault="00895042" w:rsidP="00401B9F">
      <w:pPr>
        <w:pStyle w:val="BodyText"/>
        <w:spacing w:before="1" w:line="276" w:lineRule="auto"/>
        <w:ind w:left="402" w:right="230" w:firstLine="707"/>
        <w:jc w:val="both"/>
        <w:rPr>
          <w:rFonts w:ascii="GHEA Grapalat" w:hAnsi="GHEA Grapalat"/>
          <w:bCs/>
          <w:sz w:val="24"/>
          <w:szCs w:val="24"/>
          <w:lang w:val="hy-AM"/>
        </w:rPr>
      </w:pPr>
      <w:bookmarkStart w:id="20" w:name="_Hlk181024264"/>
      <w:r>
        <w:rPr>
          <w:rFonts w:ascii="GHEA Grapalat" w:hAnsi="GHEA Grapalat"/>
          <w:bCs/>
          <w:sz w:val="24"/>
          <w:szCs w:val="24"/>
          <w:lang w:val="hy-AM"/>
        </w:rPr>
        <w:t>1</w:t>
      </w:r>
      <w:r w:rsidRPr="00895042">
        <w:rPr>
          <w:rFonts w:ascii="GHEA Grapalat" w:hAnsi="GHEA Grapalat"/>
          <w:bCs/>
          <w:sz w:val="24"/>
          <w:szCs w:val="24"/>
          <w:lang w:val="hy-AM"/>
        </w:rPr>
        <w:t xml:space="preserve">) </w:t>
      </w:r>
      <w:bookmarkEnd w:id="20"/>
      <w:r>
        <w:rPr>
          <w:rFonts w:ascii="GHEA Grapalat" w:hAnsi="GHEA Grapalat"/>
          <w:bCs/>
          <w:sz w:val="24"/>
          <w:szCs w:val="24"/>
          <w:lang w:val="hy-AM"/>
        </w:rPr>
        <w:t>Ա</w:t>
      </w:r>
      <w:r w:rsidR="008301B5" w:rsidRPr="00401B9F">
        <w:rPr>
          <w:rFonts w:ascii="GHEA Grapalat" w:hAnsi="GHEA Grapalat"/>
          <w:bCs/>
          <w:sz w:val="24"/>
          <w:szCs w:val="24"/>
          <w:lang w:val="hy-AM"/>
        </w:rPr>
        <w:t>պագա շինհրապարակի տեղակայման և ինժեներա-երկրաբանական և բնապահպանական իրավիճակի վերլուծություն</w:t>
      </w:r>
      <w:r>
        <w:rPr>
          <w:rFonts w:ascii="GHEA Grapalat" w:hAnsi="GHEA Grapalat"/>
          <w:bCs/>
          <w:sz w:val="24"/>
          <w:szCs w:val="24"/>
          <w:lang w:val="hy-AM"/>
        </w:rPr>
        <w:t>։</w:t>
      </w:r>
    </w:p>
    <w:p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Խնդիրը նախատեսում է տեղեկատվական մոդելավորման գործիքների և երկրաբանական տեղեկատվական համակարգերի օգտագործումը շինարարական տեղամասի ռեսուրսները գնահատելու և ապագա ԿՇՕ-ների օպտիմալ դիրքը որոշելու համար՝ հաշվի առնելով ռելիեֆի բնորոշ ձևերը, առկա կոմունալ ծառայությունները, երկրաբանական և ջրաբանական բնութագրերը, բնապահպանական իրավիճակը, ինչպես նաև հաշվի առնելով շրջակա միջավայրի և շինհրապարակի փոխադարձ ազդեցությունը։</w:t>
      </w:r>
    </w:p>
    <w:p w:rsidR="008301B5" w:rsidRPr="00401B9F" w:rsidRDefault="00895042" w:rsidP="00401B9F">
      <w:pPr>
        <w:pStyle w:val="BodyText"/>
        <w:spacing w:before="1" w:line="276" w:lineRule="auto"/>
        <w:ind w:left="402" w:right="230" w:firstLine="707"/>
        <w:jc w:val="both"/>
        <w:rPr>
          <w:rFonts w:ascii="GHEA Grapalat" w:hAnsi="GHEA Grapalat"/>
          <w:bCs/>
          <w:sz w:val="24"/>
          <w:szCs w:val="24"/>
          <w:lang w:val="hy-AM"/>
        </w:rPr>
      </w:pPr>
      <w:r>
        <w:rPr>
          <w:rFonts w:ascii="GHEA Grapalat" w:hAnsi="GHEA Grapalat"/>
          <w:bCs/>
          <w:sz w:val="24"/>
          <w:szCs w:val="24"/>
          <w:lang w:val="hy-AM"/>
        </w:rPr>
        <w:t>2</w:t>
      </w:r>
      <w:r w:rsidRPr="00895042">
        <w:rPr>
          <w:rFonts w:ascii="GHEA Grapalat" w:hAnsi="GHEA Grapalat"/>
          <w:bCs/>
          <w:sz w:val="24"/>
          <w:szCs w:val="24"/>
          <w:lang w:val="hy-AM"/>
        </w:rPr>
        <w:t>)</w:t>
      </w:r>
      <w:r>
        <w:rPr>
          <w:rFonts w:ascii="GHEA Grapalat" w:hAnsi="GHEA Grapalat"/>
          <w:bCs/>
          <w:sz w:val="24"/>
          <w:szCs w:val="24"/>
          <w:lang w:val="hy-AM"/>
        </w:rPr>
        <w:t xml:space="preserve"> Ճ</w:t>
      </w:r>
      <w:r w:rsidR="008301B5" w:rsidRPr="00401B9F">
        <w:rPr>
          <w:rFonts w:ascii="GHEA Grapalat" w:hAnsi="GHEA Grapalat"/>
          <w:bCs/>
          <w:sz w:val="24"/>
          <w:szCs w:val="24"/>
          <w:lang w:val="hy-AM"/>
        </w:rPr>
        <w:t>արտարապետա-քաղաքաշինական հայեցակարգերի տարբերակների մշակում և համադրում, ծավալա-հատակագծային լուծումների տեխնիկա-տնտեսական ցուցանիշների որոշում։</w:t>
      </w:r>
    </w:p>
    <w:p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Խնդիրը ներառում է ՏՄ գործիքների օգտագործումը վերը նշված ցուցանիշների վերաբերյալ տվյալների ստացման համար, որոնք անհրաժեշտ են ներդրումային և շինարարական նախագծի իրականացման մեջ ներդրումներ</w:t>
      </w:r>
      <w:r w:rsidR="00895042">
        <w:rPr>
          <w:rFonts w:ascii="GHEA Grapalat" w:hAnsi="GHEA Grapalat"/>
          <w:bCs/>
          <w:sz w:val="24"/>
          <w:szCs w:val="24"/>
          <w:lang w:val="hy-AM"/>
        </w:rPr>
        <w:t>ը</w:t>
      </w:r>
      <w:r w:rsidRPr="00401B9F">
        <w:rPr>
          <w:rFonts w:ascii="GHEA Grapalat" w:hAnsi="GHEA Grapalat"/>
          <w:bCs/>
          <w:sz w:val="24"/>
          <w:szCs w:val="24"/>
          <w:lang w:val="hy-AM"/>
        </w:rPr>
        <w:t xml:space="preserve"> հիմնավորելու համար:</w:t>
      </w:r>
    </w:p>
    <w:p w:rsidR="008301B5" w:rsidRPr="00401B9F" w:rsidRDefault="008301B5" w:rsidP="00532E3F">
      <w:pPr>
        <w:pStyle w:val="BodyText"/>
        <w:numPr>
          <w:ilvl w:val="0"/>
          <w:numId w:val="20"/>
        </w:numPr>
        <w:spacing w:before="1" w:line="276" w:lineRule="auto"/>
        <w:ind w:left="0" w:right="230" w:firstLine="567"/>
        <w:jc w:val="both"/>
        <w:rPr>
          <w:rFonts w:ascii="GHEA Grapalat" w:hAnsi="GHEA Grapalat"/>
          <w:bCs/>
          <w:sz w:val="24"/>
          <w:szCs w:val="24"/>
          <w:lang w:val="hy-AM"/>
        </w:rPr>
      </w:pPr>
      <w:r w:rsidRPr="00401B9F">
        <w:rPr>
          <w:rFonts w:ascii="GHEA Grapalat" w:hAnsi="GHEA Grapalat"/>
          <w:bCs/>
          <w:sz w:val="24"/>
          <w:szCs w:val="24"/>
          <w:lang w:val="hy-AM"/>
        </w:rPr>
        <w:t>Ինժեներական հետազննությունների և ճարտարապետաշինարարական նախագծման մեջ</w:t>
      </w:r>
      <w:r w:rsidR="00895042">
        <w:rPr>
          <w:rFonts w:ascii="GHEA Grapalat" w:hAnsi="GHEA Grapalat"/>
          <w:bCs/>
          <w:sz w:val="24"/>
          <w:szCs w:val="24"/>
          <w:lang w:val="hy-AM"/>
        </w:rPr>
        <w:t>,</w:t>
      </w:r>
      <w:r w:rsidRPr="00401B9F">
        <w:rPr>
          <w:rFonts w:ascii="GHEA Grapalat" w:hAnsi="GHEA Grapalat"/>
          <w:bCs/>
          <w:sz w:val="24"/>
          <w:szCs w:val="24"/>
          <w:lang w:val="hy-AM"/>
        </w:rPr>
        <w:t xml:space="preserve"> որպես ՏՄ կիրառման խնդիրներ կարող են հանդես գալ.</w:t>
      </w:r>
    </w:p>
    <w:p w:rsidR="008301B5" w:rsidRPr="00401B9F" w:rsidRDefault="00895042" w:rsidP="00895042">
      <w:pPr>
        <w:pStyle w:val="BodyText"/>
        <w:spacing w:before="1" w:line="276" w:lineRule="auto"/>
        <w:ind w:left="402" w:right="230" w:firstLine="732"/>
        <w:jc w:val="both"/>
        <w:rPr>
          <w:rFonts w:ascii="GHEA Grapalat" w:hAnsi="GHEA Grapalat"/>
          <w:bCs/>
          <w:sz w:val="24"/>
          <w:szCs w:val="24"/>
          <w:lang w:val="hy-AM"/>
        </w:rPr>
      </w:pPr>
      <w:r w:rsidRPr="00895042">
        <w:rPr>
          <w:rFonts w:ascii="GHEA Grapalat" w:hAnsi="GHEA Grapalat"/>
          <w:bCs/>
          <w:sz w:val="24"/>
          <w:szCs w:val="24"/>
          <w:lang w:val="hy-AM"/>
        </w:rPr>
        <w:t xml:space="preserve">1) </w:t>
      </w:r>
      <w:r>
        <w:rPr>
          <w:rFonts w:ascii="GHEA Grapalat" w:hAnsi="GHEA Grapalat"/>
          <w:bCs/>
          <w:sz w:val="24"/>
          <w:szCs w:val="24"/>
          <w:lang w:val="hy-AM"/>
        </w:rPr>
        <w:t xml:space="preserve"> Գ</w:t>
      </w:r>
      <w:r w:rsidR="008301B5" w:rsidRPr="00401B9F">
        <w:rPr>
          <w:rFonts w:ascii="GHEA Grapalat" w:hAnsi="GHEA Grapalat"/>
          <w:bCs/>
          <w:sz w:val="24"/>
          <w:szCs w:val="24"/>
          <w:lang w:val="hy-AM"/>
        </w:rPr>
        <w:t>ծագրերի և մասնագրերի թողարկումը</w:t>
      </w:r>
      <w:r>
        <w:rPr>
          <w:rFonts w:ascii="GHEA Grapalat" w:hAnsi="GHEA Grapalat"/>
          <w:bCs/>
          <w:sz w:val="24"/>
          <w:szCs w:val="24"/>
          <w:lang w:val="hy-AM"/>
        </w:rPr>
        <w:t>։</w:t>
      </w:r>
    </w:p>
    <w:p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 xml:space="preserve">Խնդիրը նախատեսում է գործընթացներ, որոնցում մշակված ՏՄ-ների միջոցով ստեղծվում են նախագծային և աշխատանքային փաստաթղթերը: </w:t>
      </w:r>
    </w:p>
    <w:p w:rsidR="008301B5" w:rsidRPr="00401B9F" w:rsidRDefault="00895042" w:rsidP="00401B9F">
      <w:pPr>
        <w:pStyle w:val="BodyText"/>
        <w:spacing w:before="1" w:line="276" w:lineRule="auto"/>
        <w:ind w:left="402" w:right="230" w:firstLine="707"/>
        <w:jc w:val="both"/>
        <w:rPr>
          <w:rFonts w:ascii="GHEA Grapalat" w:hAnsi="GHEA Grapalat"/>
          <w:bCs/>
          <w:sz w:val="24"/>
          <w:szCs w:val="24"/>
          <w:lang w:val="hy-AM"/>
        </w:rPr>
      </w:pPr>
      <w:r>
        <w:rPr>
          <w:rFonts w:ascii="GHEA Grapalat" w:hAnsi="GHEA Grapalat"/>
          <w:bCs/>
          <w:sz w:val="24"/>
          <w:szCs w:val="24"/>
          <w:lang w:val="hy-AM"/>
        </w:rPr>
        <w:t>2</w:t>
      </w:r>
      <w:r w:rsidRPr="00895042">
        <w:rPr>
          <w:rFonts w:ascii="GHEA Grapalat" w:hAnsi="GHEA Grapalat"/>
          <w:bCs/>
          <w:sz w:val="24"/>
          <w:szCs w:val="24"/>
          <w:lang w:val="hy-AM"/>
        </w:rPr>
        <w:t xml:space="preserve">) </w:t>
      </w:r>
      <w:r>
        <w:rPr>
          <w:rFonts w:ascii="GHEA Grapalat" w:hAnsi="GHEA Grapalat"/>
          <w:bCs/>
          <w:sz w:val="24"/>
          <w:szCs w:val="24"/>
          <w:lang w:val="hy-AM"/>
        </w:rPr>
        <w:t xml:space="preserve"> </w:t>
      </w:r>
      <w:r w:rsidR="008301B5" w:rsidRPr="00401B9F">
        <w:rPr>
          <w:rFonts w:ascii="GHEA Grapalat" w:hAnsi="GHEA Grapalat"/>
          <w:bCs/>
          <w:sz w:val="24"/>
          <w:szCs w:val="24"/>
          <w:lang w:val="hy-AM"/>
        </w:rPr>
        <w:t>Տեխնիկական լուծումների ստուգում և գնահատում:</w:t>
      </w:r>
    </w:p>
    <w:p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Խնդիրը ապահովում է փոխգործակցությունը ՏՄ-ներով  ընդունված տեխնիկական լուծումները ուսումնասիրող և վերլուծող շահագրգիռ կողմերի՝ ՆՇՆ-ի մասնակիցների միջև՝ ընդունած տեխնիկական որոշումները ստուգելու և գնահատելու նպատակով։ Այս խնդրի շրջանակներում իրականացվող գործընթացները նպաստում են ընդունված տեխնիկական լուծումների հիմնավորմանն ու որակի բարձրացմանը։</w:t>
      </w:r>
    </w:p>
    <w:p w:rsidR="008301B5" w:rsidRPr="00401B9F" w:rsidRDefault="00895042" w:rsidP="00401B9F">
      <w:pPr>
        <w:pStyle w:val="BodyText"/>
        <w:spacing w:before="1" w:line="276" w:lineRule="auto"/>
        <w:ind w:left="402" w:right="230" w:firstLine="707"/>
        <w:jc w:val="both"/>
        <w:rPr>
          <w:rFonts w:ascii="GHEA Grapalat" w:hAnsi="GHEA Grapalat"/>
          <w:bCs/>
          <w:sz w:val="24"/>
          <w:szCs w:val="24"/>
          <w:lang w:val="hy-AM"/>
        </w:rPr>
      </w:pPr>
      <w:r>
        <w:rPr>
          <w:rFonts w:ascii="GHEA Grapalat" w:hAnsi="GHEA Grapalat"/>
          <w:bCs/>
          <w:sz w:val="24"/>
          <w:szCs w:val="24"/>
          <w:lang w:val="hy-AM"/>
        </w:rPr>
        <w:t>3</w:t>
      </w:r>
      <w:r w:rsidRPr="00895042">
        <w:rPr>
          <w:rFonts w:ascii="GHEA Grapalat" w:hAnsi="GHEA Grapalat"/>
          <w:bCs/>
          <w:sz w:val="24"/>
          <w:szCs w:val="24"/>
          <w:lang w:val="hy-AM"/>
        </w:rPr>
        <w:t>)</w:t>
      </w:r>
      <w:r>
        <w:rPr>
          <w:rFonts w:ascii="GHEA Grapalat" w:hAnsi="GHEA Grapalat"/>
          <w:bCs/>
          <w:sz w:val="24"/>
          <w:szCs w:val="24"/>
          <w:lang w:val="hy-AM"/>
        </w:rPr>
        <w:t xml:space="preserve"> </w:t>
      </w:r>
      <w:r w:rsidR="008301B5" w:rsidRPr="00401B9F">
        <w:rPr>
          <w:rFonts w:ascii="GHEA Grapalat" w:hAnsi="GHEA Grapalat"/>
          <w:bCs/>
          <w:sz w:val="24"/>
          <w:szCs w:val="24"/>
          <w:lang w:val="hy-AM"/>
        </w:rPr>
        <w:t>Տարածական միջկարգապահական կոորդինացում և բախումների հայտնաբերում</w:t>
      </w:r>
      <w:r>
        <w:rPr>
          <w:rFonts w:ascii="GHEA Grapalat" w:hAnsi="GHEA Grapalat"/>
          <w:bCs/>
          <w:sz w:val="24"/>
          <w:szCs w:val="24"/>
          <w:lang w:val="hy-AM"/>
        </w:rPr>
        <w:t>։</w:t>
      </w:r>
    </w:p>
    <w:p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Խնդիրը ներառում է հատուկ ծրագրային գործիքների միջոցով բախումների հայտնաբերում՝ միջկարգապահական կորդինացման և տեխնիկական լուծումների համաձայնեցման համար։ Բախումների բացահայտման նպատակն է</w:t>
      </w:r>
      <w:r w:rsidR="00895042">
        <w:rPr>
          <w:rFonts w:ascii="GHEA Grapalat" w:hAnsi="GHEA Grapalat"/>
          <w:bCs/>
          <w:sz w:val="24"/>
          <w:szCs w:val="24"/>
          <w:lang w:val="hy-AM"/>
        </w:rPr>
        <w:t>՝</w:t>
      </w:r>
      <w:r w:rsidRPr="00401B9F">
        <w:rPr>
          <w:rFonts w:ascii="GHEA Grapalat" w:hAnsi="GHEA Grapalat"/>
          <w:bCs/>
          <w:sz w:val="24"/>
          <w:szCs w:val="24"/>
          <w:lang w:val="hy-AM"/>
        </w:rPr>
        <w:t xml:space="preserve"> մինչ շինմոնտաժային աշխատանքների  մեկնարկը վերացնել նախագծում առկա կոնֆլիկտները։</w:t>
      </w:r>
    </w:p>
    <w:p w:rsidR="008301B5" w:rsidRPr="00401B9F" w:rsidRDefault="00895042" w:rsidP="00401B9F">
      <w:pPr>
        <w:pStyle w:val="BodyText"/>
        <w:spacing w:before="1" w:line="276" w:lineRule="auto"/>
        <w:ind w:left="402" w:right="230" w:firstLine="707"/>
        <w:jc w:val="both"/>
        <w:rPr>
          <w:rFonts w:ascii="GHEA Grapalat" w:hAnsi="GHEA Grapalat"/>
          <w:bCs/>
          <w:sz w:val="24"/>
          <w:szCs w:val="24"/>
          <w:lang w:val="hy-AM"/>
        </w:rPr>
      </w:pPr>
      <w:r>
        <w:rPr>
          <w:rFonts w:ascii="GHEA Grapalat" w:hAnsi="GHEA Grapalat"/>
          <w:bCs/>
          <w:sz w:val="24"/>
          <w:szCs w:val="24"/>
          <w:lang w:val="hy-AM"/>
        </w:rPr>
        <w:t>4</w:t>
      </w:r>
      <w:r w:rsidRPr="00895042">
        <w:rPr>
          <w:rFonts w:ascii="GHEA Grapalat" w:hAnsi="GHEA Grapalat"/>
          <w:bCs/>
          <w:sz w:val="24"/>
          <w:szCs w:val="24"/>
          <w:lang w:val="hy-AM"/>
        </w:rPr>
        <w:t xml:space="preserve">) </w:t>
      </w:r>
      <w:r w:rsidR="008301B5" w:rsidRPr="00401B9F">
        <w:rPr>
          <w:rFonts w:ascii="GHEA Grapalat" w:hAnsi="GHEA Grapalat"/>
          <w:bCs/>
          <w:sz w:val="24"/>
          <w:szCs w:val="24"/>
          <w:lang w:val="hy-AM"/>
        </w:rPr>
        <w:t>Աշխատանքների ծավալների հաշվարկ և նախահաշվի գնահատում։</w:t>
      </w:r>
    </w:p>
    <w:p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Խնդիրը նախատեսում</w:t>
      </w:r>
      <w:r w:rsidR="00895042">
        <w:rPr>
          <w:rFonts w:ascii="GHEA Grapalat" w:hAnsi="GHEA Grapalat"/>
          <w:bCs/>
          <w:sz w:val="24"/>
          <w:szCs w:val="24"/>
          <w:lang w:val="hy-AM"/>
        </w:rPr>
        <w:t xml:space="preserve"> </w:t>
      </w:r>
      <w:r w:rsidRPr="00401B9F">
        <w:rPr>
          <w:rFonts w:ascii="GHEA Grapalat" w:hAnsi="GHEA Grapalat"/>
          <w:bCs/>
          <w:sz w:val="24"/>
          <w:szCs w:val="24"/>
          <w:lang w:val="hy-AM"/>
        </w:rPr>
        <w:t>է</w:t>
      </w:r>
      <w:r w:rsidR="00895042">
        <w:rPr>
          <w:rFonts w:ascii="GHEA Grapalat" w:hAnsi="GHEA Grapalat"/>
          <w:bCs/>
          <w:sz w:val="24"/>
          <w:szCs w:val="24"/>
          <w:lang w:val="hy-AM"/>
        </w:rPr>
        <w:t xml:space="preserve"> </w:t>
      </w:r>
      <w:r w:rsidRPr="00401B9F">
        <w:rPr>
          <w:rFonts w:ascii="GHEA Grapalat" w:hAnsi="GHEA Grapalat"/>
          <w:bCs/>
          <w:sz w:val="24"/>
          <w:szCs w:val="24"/>
          <w:lang w:val="hy-AM"/>
        </w:rPr>
        <w:t>տեղեկատվական մոդելից ստացված  երկրաչափական և   հատկանիշային տվյալների օգտագործում՝ աշխատանքների ծավալների հաշվարկի և նախահաշվի գնահատման համար</w:t>
      </w:r>
      <w:r w:rsidR="00895042">
        <w:rPr>
          <w:rFonts w:ascii="GHEA Grapalat" w:hAnsi="GHEA Grapalat"/>
          <w:bCs/>
          <w:sz w:val="24"/>
          <w:szCs w:val="24"/>
          <w:lang w:val="hy-AM"/>
        </w:rPr>
        <w:t>։</w:t>
      </w:r>
    </w:p>
    <w:p w:rsidR="008301B5" w:rsidRPr="00401B9F" w:rsidRDefault="00895042" w:rsidP="00401B9F">
      <w:pPr>
        <w:pStyle w:val="BodyText"/>
        <w:spacing w:before="1" w:line="276" w:lineRule="auto"/>
        <w:ind w:left="402" w:right="230" w:firstLine="707"/>
        <w:jc w:val="both"/>
        <w:rPr>
          <w:rFonts w:ascii="GHEA Grapalat" w:hAnsi="GHEA Grapalat"/>
          <w:bCs/>
          <w:sz w:val="24"/>
          <w:szCs w:val="24"/>
          <w:lang w:val="hy-AM"/>
        </w:rPr>
      </w:pPr>
      <w:r>
        <w:rPr>
          <w:rFonts w:ascii="GHEA Grapalat" w:hAnsi="GHEA Grapalat"/>
          <w:bCs/>
          <w:sz w:val="24"/>
          <w:szCs w:val="24"/>
          <w:lang w:val="hy-AM"/>
        </w:rPr>
        <w:t>5</w:t>
      </w:r>
      <w:r w:rsidRPr="00895042">
        <w:rPr>
          <w:rFonts w:ascii="GHEA Grapalat" w:hAnsi="GHEA Grapalat"/>
          <w:bCs/>
          <w:sz w:val="24"/>
          <w:szCs w:val="24"/>
          <w:lang w:val="hy-AM"/>
        </w:rPr>
        <w:t xml:space="preserve">) </w:t>
      </w:r>
      <w:r w:rsidR="008301B5" w:rsidRPr="00401B9F">
        <w:rPr>
          <w:rFonts w:ascii="GHEA Grapalat" w:hAnsi="GHEA Grapalat"/>
          <w:bCs/>
          <w:sz w:val="24"/>
          <w:szCs w:val="24"/>
          <w:lang w:val="hy-AM"/>
        </w:rPr>
        <w:t>Ինժեներա</w:t>
      </w:r>
      <w:r>
        <w:rPr>
          <w:rFonts w:ascii="GHEA Grapalat" w:hAnsi="GHEA Grapalat"/>
          <w:bCs/>
          <w:sz w:val="24"/>
          <w:szCs w:val="24"/>
          <w:lang w:val="hy-AM"/>
        </w:rPr>
        <w:t>-</w:t>
      </w:r>
      <w:r w:rsidR="008301B5" w:rsidRPr="00401B9F">
        <w:rPr>
          <w:rFonts w:ascii="GHEA Grapalat" w:hAnsi="GHEA Grapalat"/>
          <w:bCs/>
          <w:sz w:val="24"/>
          <w:szCs w:val="24"/>
          <w:lang w:val="hy-AM"/>
        </w:rPr>
        <w:t>տեխնիկական հաշվարկներ</w:t>
      </w:r>
      <w:r>
        <w:rPr>
          <w:rFonts w:ascii="GHEA Grapalat" w:hAnsi="GHEA Grapalat"/>
          <w:bCs/>
          <w:sz w:val="24"/>
          <w:szCs w:val="24"/>
          <w:lang w:val="hy-AM"/>
        </w:rPr>
        <w:t>։</w:t>
      </w:r>
    </w:p>
    <w:p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Խնդիրը նախատեսում</w:t>
      </w:r>
      <w:r w:rsidR="00895042">
        <w:rPr>
          <w:rFonts w:ascii="GHEA Grapalat" w:hAnsi="GHEA Grapalat"/>
          <w:bCs/>
          <w:sz w:val="24"/>
          <w:szCs w:val="24"/>
          <w:lang w:val="hy-AM"/>
        </w:rPr>
        <w:t xml:space="preserve"> </w:t>
      </w:r>
      <w:r w:rsidRPr="00401B9F">
        <w:rPr>
          <w:rFonts w:ascii="GHEA Grapalat" w:hAnsi="GHEA Grapalat"/>
          <w:bCs/>
          <w:sz w:val="24"/>
          <w:szCs w:val="24"/>
          <w:lang w:val="hy-AM"/>
        </w:rPr>
        <w:t xml:space="preserve">է  տեղեկատվական մոդելից ստացված  երկրաչափական և  հատկանիշային տվյալների օգտագործում՝  զանազան ինժեներա-տեխնիկական հաշվարկներ կատարելու համար, այդ թվում՝ նաև տարբեր գործընթացների նմանակման միջոցով։ </w:t>
      </w:r>
    </w:p>
    <w:p w:rsidR="008301B5" w:rsidRPr="00401B9F" w:rsidRDefault="00895042" w:rsidP="00401B9F">
      <w:pPr>
        <w:pStyle w:val="BodyText"/>
        <w:spacing w:before="1" w:line="276" w:lineRule="auto"/>
        <w:ind w:left="402" w:right="230" w:firstLine="707"/>
        <w:jc w:val="both"/>
        <w:rPr>
          <w:rFonts w:ascii="GHEA Grapalat" w:hAnsi="GHEA Grapalat"/>
          <w:bCs/>
          <w:sz w:val="24"/>
          <w:szCs w:val="24"/>
          <w:lang w:val="hy-AM"/>
        </w:rPr>
      </w:pPr>
      <w:r>
        <w:rPr>
          <w:rFonts w:ascii="GHEA Grapalat" w:hAnsi="GHEA Grapalat"/>
          <w:bCs/>
          <w:sz w:val="24"/>
          <w:szCs w:val="24"/>
          <w:lang w:val="hy-AM"/>
        </w:rPr>
        <w:t>6</w:t>
      </w:r>
      <w:r w:rsidRPr="00895042">
        <w:rPr>
          <w:rFonts w:ascii="GHEA Grapalat" w:hAnsi="GHEA Grapalat"/>
          <w:bCs/>
          <w:sz w:val="24"/>
          <w:szCs w:val="24"/>
          <w:lang w:val="hy-AM"/>
        </w:rPr>
        <w:t xml:space="preserve">) </w:t>
      </w:r>
      <w:r w:rsidR="008301B5" w:rsidRPr="00401B9F">
        <w:rPr>
          <w:rFonts w:ascii="GHEA Grapalat" w:hAnsi="GHEA Grapalat"/>
          <w:bCs/>
          <w:sz w:val="24"/>
          <w:szCs w:val="24"/>
          <w:lang w:val="hy-AM"/>
        </w:rPr>
        <w:t xml:space="preserve">Շինարարության կազմակերպման նախագծի և խոշորացված </w:t>
      </w:r>
      <w:r w:rsidR="006B72DB">
        <w:rPr>
          <w:rFonts w:ascii="GHEA Grapalat" w:hAnsi="GHEA Grapalat"/>
          <w:bCs/>
          <w:sz w:val="24"/>
          <w:szCs w:val="24"/>
          <w:lang w:val="hy-AM"/>
        </w:rPr>
        <w:t xml:space="preserve">աշխատանքային </w:t>
      </w:r>
      <w:r w:rsidR="008301B5" w:rsidRPr="00401B9F">
        <w:rPr>
          <w:rFonts w:ascii="GHEA Grapalat" w:hAnsi="GHEA Grapalat"/>
          <w:bCs/>
          <w:sz w:val="24"/>
          <w:szCs w:val="24"/>
          <w:lang w:val="hy-AM"/>
        </w:rPr>
        <w:t xml:space="preserve">գրաֆիկի մշակում։ </w:t>
      </w:r>
    </w:p>
    <w:p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ՏՄ-ի կիրառման խնդիրը կայանում է կազմակերպչական տեխնոլոգիական մեքենայացման սխեմաներ, շինհրապարակի լոգիստիկ սխեմաներ,  խոշորացված համալիր ցանցային գրաֆիկ, նմանակման միջոցով շինարարական գործընթացների վիզուալ պլանավորման մեթոդներ մշակել</w:t>
      </w:r>
      <w:r w:rsidR="00895042">
        <w:rPr>
          <w:rFonts w:ascii="GHEA Grapalat" w:hAnsi="GHEA Grapalat"/>
          <w:bCs/>
          <w:sz w:val="24"/>
          <w:szCs w:val="24"/>
          <w:lang w:val="hy-AM"/>
        </w:rPr>
        <w:t>ը։</w:t>
      </w:r>
      <w:r w:rsidRPr="00401B9F">
        <w:rPr>
          <w:rFonts w:ascii="GHEA Grapalat" w:hAnsi="GHEA Grapalat"/>
          <w:bCs/>
          <w:sz w:val="24"/>
          <w:szCs w:val="24"/>
          <w:lang w:val="hy-AM"/>
        </w:rPr>
        <w:t xml:space="preserve">  </w:t>
      </w:r>
    </w:p>
    <w:p w:rsidR="008301B5" w:rsidRPr="00401B9F" w:rsidRDefault="008301B5" w:rsidP="00532E3F">
      <w:pPr>
        <w:pStyle w:val="BodyText"/>
        <w:numPr>
          <w:ilvl w:val="0"/>
          <w:numId w:val="20"/>
        </w:numPr>
        <w:spacing w:before="1" w:line="276" w:lineRule="auto"/>
        <w:ind w:left="0" w:right="230" w:firstLine="567"/>
        <w:jc w:val="both"/>
        <w:rPr>
          <w:rFonts w:ascii="GHEA Grapalat" w:hAnsi="GHEA Grapalat"/>
          <w:bCs/>
          <w:sz w:val="24"/>
          <w:szCs w:val="24"/>
          <w:lang w:val="hy-AM"/>
        </w:rPr>
      </w:pPr>
      <w:r w:rsidRPr="00401B9F">
        <w:rPr>
          <w:rFonts w:ascii="GHEA Grapalat" w:hAnsi="GHEA Grapalat"/>
          <w:bCs/>
          <w:sz w:val="24"/>
          <w:szCs w:val="24"/>
          <w:lang w:val="hy-AM"/>
        </w:rPr>
        <w:t>Շինարարության մեջ ՏՄ-ի օգտագործման խնդիրներին կարող են դասվել.</w:t>
      </w:r>
    </w:p>
    <w:p w:rsidR="008301B5" w:rsidRPr="00401B9F" w:rsidRDefault="00895042" w:rsidP="00401B9F">
      <w:pPr>
        <w:pStyle w:val="BodyText"/>
        <w:spacing w:before="1" w:line="276" w:lineRule="auto"/>
        <w:ind w:left="402" w:right="230" w:firstLine="707"/>
        <w:jc w:val="both"/>
        <w:rPr>
          <w:rFonts w:ascii="GHEA Grapalat" w:hAnsi="GHEA Grapalat"/>
          <w:bCs/>
          <w:sz w:val="24"/>
          <w:szCs w:val="24"/>
          <w:lang w:val="hy-AM"/>
        </w:rPr>
      </w:pPr>
      <w:r w:rsidRPr="00895042">
        <w:rPr>
          <w:rFonts w:ascii="GHEA Grapalat" w:hAnsi="GHEA Grapalat"/>
          <w:bCs/>
          <w:sz w:val="24"/>
          <w:szCs w:val="24"/>
          <w:lang w:val="hy-AM"/>
        </w:rPr>
        <w:t xml:space="preserve">1) </w:t>
      </w:r>
      <w:r w:rsidR="008301B5" w:rsidRPr="00401B9F">
        <w:rPr>
          <w:rFonts w:ascii="GHEA Grapalat" w:hAnsi="GHEA Grapalat"/>
          <w:bCs/>
          <w:sz w:val="24"/>
          <w:szCs w:val="24"/>
          <w:lang w:val="hy-AM"/>
        </w:rPr>
        <w:t>Շինարարական գործընթացի տեսանելիացում։</w:t>
      </w:r>
      <w:r>
        <w:rPr>
          <w:rFonts w:ascii="GHEA Grapalat" w:hAnsi="GHEA Grapalat"/>
          <w:bCs/>
          <w:sz w:val="24"/>
          <w:szCs w:val="24"/>
          <w:lang w:val="hy-AM"/>
        </w:rPr>
        <w:t xml:space="preserve"> </w:t>
      </w:r>
    </w:p>
    <w:p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Խնդիրը նախատեսում է ՏՄ-ի մասնագիտացված ծրագրային գործիքների օգտագործում՝ ՏՄ-ի տվյալները շինարարության և օրացուցացանցային գրաֆիկի հետ հետևյալ նպատակներով ինտեգրելու համար</w:t>
      </w:r>
      <w:r w:rsidRPr="00401B9F">
        <w:rPr>
          <w:rFonts w:ascii="Cambria Math" w:hAnsi="Cambria Math" w:cs="Cambria Math"/>
          <w:bCs/>
          <w:sz w:val="24"/>
          <w:szCs w:val="24"/>
          <w:lang w:val="hy-AM"/>
        </w:rPr>
        <w:t>․</w:t>
      </w:r>
      <w:r w:rsidRPr="00401B9F">
        <w:rPr>
          <w:rFonts w:ascii="GHEA Grapalat" w:hAnsi="GHEA Grapalat"/>
          <w:bCs/>
          <w:sz w:val="24"/>
          <w:szCs w:val="24"/>
          <w:lang w:val="hy-AM"/>
        </w:rPr>
        <w:t xml:space="preserve"> </w:t>
      </w:r>
    </w:p>
    <w:p w:rsidR="008301B5" w:rsidRPr="00401B9F" w:rsidRDefault="00C7307E" w:rsidP="00C7307E">
      <w:pPr>
        <w:pStyle w:val="BodyText"/>
        <w:spacing w:before="1" w:line="276" w:lineRule="auto"/>
        <w:ind w:left="1829" w:right="230"/>
        <w:jc w:val="both"/>
        <w:rPr>
          <w:rFonts w:ascii="GHEA Grapalat" w:hAnsi="GHEA Grapalat"/>
          <w:bCs/>
          <w:sz w:val="24"/>
          <w:szCs w:val="24"/>
          <w:lang w:val="hy-AM"/>
        </w:rPr>
      </w:pPr>
      <w:bookmarkStart w:id="21" w:name="_Hlk185529299"/>
      <w:r>
        <w:rPr>
          <w:rFonts w:ascii="GHEA Grapalat" w:hAnsi="GHEA Grapalat"/>
          <w:bCs/>
          <w:sz w:val="24"/>
          <w:szCs w:val="24"/>
          <w:lang w:val="hy-AM"/>
        </w:rPr>
        <w:t>ա</w:t>
      </w:r>
      <w:r w:rsidRPr="00C7307E">
        <w:rPr>
          <w:rFonts w:ascii="GHEA Grapalat" w:hAnsi="GHEA Grapalat"/>
          <w:bCs/>
          <w:sz w:val="24"/>
          <w:szCs w:val="24"/>
          <w:lang w:val="hy-AM"/>
        </w:rPr>
        <w:t>)</w:t>
      </w:r>
      <w:r>
        <w:rPr>
          <w:rFonts w:ascii="Cambria Math" w:hAnsi="Cambria Math"/>
          <w:bCs/>
          <w:sz w:val="24"/>
          <w:szCs w:val="24"/>
          <w:lang w:val="hy-AM"/>
        </w:rPr>
        <w:t xml:space="preserve"> </w:t>
      </w:r>
      <w:bookmarkEnd w:id="21"/>
      <w:r w:rsidR="008301B5" w:rsidRPr="00401B9F">
        <w:rPr>
          <w:rFonts w:ascii="GHEA Grapalat" w:hAnsi="GHEA Grapalat"/>
          <w:bCs/>
          <w:sz w:val="24"/>
          <w:szCs w:val="24"/>
          <w:lang w:val="hy-AM"/>
        </w:rPr>
        <w:t xml:space="preserve">նախագծի աշխատանքների կատարման հերթականության վերլուծություն և օպտիմալացում; </w:t>
      </w:r>
    </w:p>
    <w:p w:rsidR="008301B5" w:rsidRPr="00401B9F" w:rsidRDefault="00C7307E" w:rsidP="00C7307E">
      <w:pPr>
        <w:pStyle w:val="BodyText"/>
        <w:spacing w:before="1" w:line="276" w:lineRule="auto"/>
        <w:ind w:left="1829" w:right="230"/>
        <w:jc w:val="both"/>
        <w:rPr>
          <w:rFonts w:ascii="GHEA Grapalat" w:hAnsi="GHEA Grapalat"/>
          <w:bCs/>
          <w:sz w:val="24"/>
          <w:szCs w:val="24"/>
          <w:lang w:val="hy-AM"/>
        </w:rPr>
      </w:pPr>
      <w:r>
        <w:rPr>
          <w:rFonts w:ascii="GHEA Grapalat" w:hAnsi="GHEA Grapalat"/>
          <w:bCs/>
          <w:sz w:val="24"/>
          <w:szCs w:val="24"/>
          <w:lang w:val="hy-AM"/>
        </w:rPr>
        <w:t>բ</w:t>
      </w:r>
      <w:r w:rsidRPr="00C7307E">
        <w:rPr>
          <w:rFonts w:ascii="GHEA Grapalat" w:hAnsi="GHEA Grapalat"/>
          <w:bCs/>
          <w:sz w:val="24"/>
          <w:szCs w:val="24"/>
          <w:lang w:val="hy-AM"/>
        </w:rPr>
        <w:t>)</w:t>
      </w:r>
      <w:r>
        <w:rPr>
          <w:rFonts w:ascii="Cambria Math" w:hAnsi="Cambria Math"/>
          <w:bCs/>
          <w:sz w:val="24"/>
          <w:szCs w:val="24"/>
          <w:lang w:val="hy-AM"/>
        </w:rPr>
        <w:t xml:space="preserve"> </w:t>
      </w:r>
      <w:r w:rsidR="008301B5" w:rsidRPr="00401B9F">
        <w:rPr>
          <w:rFonts w:ascii="GHEA Grapalat" w:hAnsi="GHEA Grapalat"/>
          <w:bCs/>
          <w:sz w:val="24"/>
          <w:szCs w:val="24"/>
          <w:lang w:val="hy-AM"/>
        </w:rPr>
        <w:t xml:space="preserve">տարածա-ժամանակային բախումների որոնում, որոնք կարող են առաջանալ  շինարարական աշխատանքների ընթացքում;  </w:t>
      </w:r>
    </w:p>
    <w:p w:rsidR="008301B5" w:rsidRPr="00401B9F" w:rsidRDefault="00C7307E" w:rsidP="00C7307E">
      <w:pPr>
        <w:pStyle w:val="BodyText"/>
        <w:spacing w:before="1" w:line="276" w:lineRule="auto"/>
        <w:ind w:left="1829" w:right="230"/>
        <w:jc w:val="both"/>
        <w:rPr>
          <w:rFonts w:ascii="GHEA Grapalat" w:hAnsi="GHEA Grapalat"/>
          <w:bCs/>
          <w:sz w:val="24"/>
          <w:szCs w:val="24"/>
          <w:lang w:val="hy-AM"/>
        </w:rPr>
      </w:pPr>
      <w:r>
        <w:rPr>
          <w:rFonts w:ascii="GHEA Grapalat" w:hAnsi="GHEA Grapalat"/>
          <w:bCs/>
          <w:sz w:val="24"/>
          <w:szCs w:val="24"/>
          <w:lang w:val="hy-AM"/>
        </w:rPr>
        <w:t>գ</w:t>
      </w:r>
      <w:r w:rsidRPr="00C7307E">
        <w:rPr>
          <w:rFonts w:ascii="GHEA Grapalat" w:hAnsi="GHEA Grapalat"/>
          <w:bCs/>
          <w:sz w:val="24"/>
          <w:szCs w:val="24"/>
          <w:lang w:val="hy-AM"/>
        </w:rPr>
        <w:t>)</w:t>
      </w:r>
      <w:r>
        <w:rPr>
          <w:rFonts w:ascii="Cambria Math" w:hAnsi="Cambria Math"/>
          <w:bCs/>
          <w:sz w:val="24"/>
          <w:szCs w:val="24"/>
          <w:lang w:val="hy-AM"/>
        </w:rPr>
        <w:t xml:space="preserve"> </w:t>
      </w:r>
      <w:r w:rsidR="008301B5" w:rsidRPr="00401B9F">
        <w:rPr>
          <w:rFonts w:ascii="GHEA Grapalat" w:hAnsi="GHEA Grapalat"/>
          <w:bCs/>
          <w:sz w:val="24"/>
          <w:szCs w:val="24"/>
          <w:lang w:val="hy-AM"/>
        </w:rPr>
        <w:t>կազմակերպչական տեխնոլոգիական լուծումների կատարողականության ստուգում;</w:t>
      </w:r>
    </w:p>
    <w:p w:rsidR="008301B5" w:rsidRPr="00401B9F" w:rsidRDefault="00C7307E" w:rsidP="00C7307E">
      <w:pPr>
        <w:pStyle w:val="BodyText"/>
        <w:spacing w:before="1" w:line="276" w:lineRule="auto"/>
        <w:ind w:left="1829" w:right="230"/>
        <w:jc w:val="both"/>
        <w:rPr>
          <w:rFonts w:ascii="GHEA Grapalat" w:hAnsi="GHEA Grapalat"/>
          <w:bCs/>
          <w:sz w:val="24"/>
          <w:szCs w:val="24"/>
          <w:lang w:val="hy-AM"/>
        </w:rPr>
      </w:pPr>
      <w:r>
        <w:rPr>
          <w:rFonts w:ascii="GHEA Grapalat" w:hAnsi="GHEA Grapalat"/>
          <w:bCs/>
          <w:sz w:val="24"/>
          <w:szCs w:val="24"/>
          <w:lang w:val="hy-AM"/>
        </w:rPr>
        <w:t>դ</w:t>
      </w:r>
      <w:r w:rsidRPr="00C7307E">
        <w:rPr>
          <w:rFonts w:ascii="GHEA Grapalat" w:hAnsi="GHEA Grapalat"/>
          <w:bCs/>
          <w:sz w:val="24"/>
          <w:szCs w:val="24"/>
          <w:lang w:val="hy-AM"/>
        </w:rPr>
        <w:t>)</w:t>
      </w:r>
      <w:r>
        <w:rPr>
          <w:rFonts w:ascii="Cambria Math" w:hAnsi="Cambria Math"/>
          <w:bCs/>
          <w:sz w:val="24"/>
          <w:szCs w:val="24"/>
          <w:lang w:val="hy-AM"/>
        </w:rPr>
        <w:t xml:space="preserve"> </w:t>
      </w:r>
      <w:r w:rsidR="008301B5" w:rsidRPr="00401B9F">
        <w:rPr>
          <w:rFonts w:ascii="GHEA Grapalat" w:hAnsi="GHEA Grapalat"/>
          <w:bCs/>
          <w:sz w:val="24"/>
          <w:szCs w:val="24"/>
          <w:lang w:val="hy-AM"/>
        </w:rPr>
        <w:t>կատարված շինմոնտաժային աշխատանքների ավարտված ֆիզիկական ծավալների վերահսկում և պլան-փաստային վերլուծության վիզուալացում։</w:t>
      </w:r>
    </w:p>
    <w:p w:rsidR="008301B5" w:rsidRPr="00401B9F" w:rsidRDefault="00895042" w:rsidP="00401B9F">
      <w:pPr>
        <w:pStyle w:val="BodyText"/>
        <w:spacing w:before="1" w:line="276" w:lineRule="auto"/>
        <w:ind w:left="402" w:right="230" w:firstLine="707"/>
        <w:jc w:val="both"/>
        <w:rPr>
          <w:rFonts w:ascii="GHEA Grapalat" w:hAnsi="GHEA Grapalat"/>
          <w:bCs/>
          <w:sz w:val="24"/>
          <w:szCs w:val="24"/>
          <w:lang w:val="hy-AM"/>
        </w:rPr>
      </w:pPr>
      <w:r>
        <w:rPr>
          <w:rFonts w:ascii="GHEA Grapalat" w:hAnsi="GHEA Grapalat"/>
          <w:bCs/>
          <w:sz w:val="24"/>
          <w:szCs w:val="24"/>
          <w:lang w:val="hy-AM"/>
        </w:rPr>
        <w:t>2</w:t>
      </w:r>
      <w:r w:rsidRPr="00895042">
        <w:rPr>
          <w:rFonts w:ascii="GHEA Grapalat" w:hAnsi="GHEA Grapalat"/>
          <w:bCs/>
          <w:sz w:val="24"/>
          <w:szCs w:val="24"/>
          <w:lang w:val="hy-AM"/>
        </w:rPr>
        <w:t xml:space="preserve">) </w:t>
      </w:r>
      <w:r>
        <w:rPr>
          <w:rFonts w:ascii="GHEA Grapalat" w:hAnsi="GHEA Grapalat"/>
          <w:bCs/>
          <w:sz w:val="24"/>
          <w:szCs w:val="24"/>
          <w:lang w:val="hy-AM"/>
        </w:rPr>
        <w:t xml:space="preserve"> </w:t>
      </w:r>
      <w:r w:rsidR="008301B5" w:rsidRPr="00401B9F">
        <w:rPr>
          <w:rFonts w:ascii="GHEA Grapalat" w:hAnsi="GHEA Grapalat"/>
          <w:bCs/>
          <w:sz w:val="24"/>
          <w:szCs w:val="24"/>
          <w:lang w:val="hy-AM"/>
        </w:rPr>
        <w:t>Շինարարության կառավարում։</w:t>
      </w:r>
    </w:p>
    <w:p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Խնդիրը նախատեսում է ՏՄ-ի մասնագիտացված ծրագրային գործիքների օգտագործում հետևյալ նպատակներով</w:t>
      </w:r>
      <w:r w:rsidRPr="00401B9F">
        <w:rPr>
          <w:rFonts w:ascii="Cambria Math" w:hAnsi="Cambria Math" w:cs="Cambria Math"/>
          <w:bCs/>
          <w:sz w:val="24"/>
          <w:szCs w:val="24"/>
          <w:lang w:val="hy-AM"/>
        </w:rPr>
        <w:t>․</w:t>
      </w:r>
    </w:p>
    <w:p w:rsidR="008301B5" w:rsidRPr="00401B9F" w:rsidRDefault="00037430" w:rsidP="00037430">
      <w:pPr>
        <w:pStyle w:val="BodyText"/>
        <w:spacing w:before="1" w:line="276" w:lineRule="auto"/>
        <w:ind w:left="1829" w:right="230"/>
        <w:jc w:val="both"/>
        <w:rPr>
          <w:rFonts w:ascii="GHEA Grapalat" w:hAnsi="GHEA Grapalat"/>
          <w:bCs/>
          <w:sz w:val="24"/>
          <w:szCs w:val="24"/>
          <w:lang w:val="hy-AM"/>
        </w:rPr>
      </w:pPr>
      <w:r>
        <w:rPr>
          <w:rFonts w:ascii="GHEA Grapalat" w:hAnsi="GHEA Grapalat"/>
          <w:bCs/>
          <w:sz w:val="24"/>
          <w:szCs w:val="24"/>
          <w:lang w:val="hy-AM"/>
        </w:rPr>
        <w:t>ա</w:t>
      </w:r>
      <w:r w:rsidRPr="00C7307E">
        <w:rPr>
          <w:rFonts w:ascii="GHEA Grapalat" w:hAnsi="GHEA Grapalat"/>
          <w:bCs/>
          <w:sz w:val="24"/>
          <w:szCs w:val="24"/>
          <w:lang w:val="hy-AM"/>
        </w:rPr>
        <w:t>)</w:t>
      </w:r>
      <w:r>
        <w:rPr>
          <w:rFonts w:ascii="Cambria Math" w:hAnsi="Cambria Math"/>
          <w:bCs/>
          <w:sz w:val="24"/>
          <w:szCs w:val="24"/>
          <w:lang w:val="hy-AM"/>
        </w:rPr>
        <w:t xml:space="preserve"> </w:t>
      </w:r>
      <w:r w:rsidR="008301B5" w:rsidRPr="00401B9F">
        <w:rPr>
          <w:rFonts w:ascii="GHEA Grapalat" w:hAnsi="GHEA Grapalat"/>
          <w:bCs/>
          <w:sz w:val="24"/>
          <w:szCs w:val="24"/>
          <w:lang w:val="hy-AM"/>
        </w:rPr>
        <w:t>աշխատանքային գործընթացում ընդլայնված համալիր ցանցային գրաֆիկի և աշխատանքային գրաֆիկի ճշգրտում և ուղղում;</w:t>
      </w:r>
    </w:p>
    <w:p w:rsidR="008301B5" w:rsidRPr="00401B9F" w:rsidRDefault="00037430" w:rsidP="00037430">
      <w:pPr>
        <w:pStyle w:val="BodyText"/>
        <w:spacing w:before="1" w:line="276" w:lineRule="auto"/>
        <w:ind w:left="1829" w:right="230"/>
        <w:jc w:val="both"/>
        <w:rPr>
          <w:rFonts w:ascii="GHEA Grapalat" w:hAnsi="GHEA Grapalat"/>
          <w:bCs/>
          <w:sz w:val="24"/>
          <w:szCs w:val="24"/>
          <w:lang w:val="hy-AM"/>
        </w:rPr>
      </w:pPr>
      <w:r>
        <w:rPr>
          <w:rFonts w:ascii="GHEA Grapalat" w:hAnsi="GHEA Grapalat"/>
          <w:bCs/>
          <w:sz w:val="24"/>
          <w:szCs w:val="24"/>
          <w:lang w:val="hy-AM"/>
        </w:rPr>
        <w:t>բ</w:t>
      </w:r>
      <w:r w:rsidRPr="00C7307E">
        <w:rPr>
          <w:rFonts w:ascii="GHEA Grapalat" w:hAnsi="GHEA Grapalat"/>
          <w:bCs/>
          <w:sz w:val="24"/>
          <w:szCs w:val="24"/>
          <w:lang w:val="hy-AM"/>
        </w:rPr>
        <w:t>)</w:t>
      </w:r>
      <w:r>
        <w:rPr>
          <w:rFonts w:ascii="Cambria Math" w:hAnsi="Cambria Math"/>
          <w:bCs/>
          <w:sz w:val="24"/>
          <w:szCs w:val="24"/>
          <w:lang w:val="hy-AM"/>
        </w:rPr>
        <w:t xml:space="preserve"> </w:t>
      </w:r>
      <w:r w:rsidR="008301B5" w:rsidRPr="00401B9F">
        <w:rPr>
          <w:rFonts w:ascii="GHEA Grapalat" w:hAnsi="GHEA Grapalat"/>
          <w:bCs/>
          <w:sz w:val="24"/>
          <w:szCs w:val="24"/>
          <w:lang w:val="hy-AM"/>
        </w:rPr>
        <w:t>շինմոնտաժային և գործարկման - կարգաբերման աշխատանքների կոորդինացում;</w:t>
      </w:r>
    </w:p>
    <w:p w:rsidR="008301B5" w:rsidRDefault="00037430" w:rsidP="00037430">
      <w:pPr>
        <w:pStyle w:val="BodyText"/>
        <w:spacing w:before="1" w:line="276" w:lineRule="auto"/>
        <w:ind w:left="1829" w:right="230"/>
        <w:jc w:val="both"/>
        <w:rPr>
          <w:rFonts w:ascii="GHEA Grapalat" w:hAnsi="GHEA Grapalat"/>
          <w:bCs/>
          <w:sz w:val="24"/>
          <w:szCs w:val="24"/>
          <w:lang w:val="hy-AM"/>
        </w:rPr>
      </w:pPr>
      <w:r>
        <w:rPr>
          <w:rFonts w:ascii="GHEA Grapalat" w:hAnsi="GHEA Grapalat"/>
          <w:bCs/>
          <w:sz w:val="24"/>
          <w:szCs w:val="24"/>
          <w:lang w:val="hy-AM"/>
        </w:rPr>
        <w:t>գ</w:t>
      </w:r>
      <w:r w:rsidRPr="00C7307E">
        <w:rPr>
          <w:rFonts w:ascii="GHEA Grapalat" w:hAnsi="GHEA Grapalat"/>
          <w:bCs/>
          <w:sz w:val="24"/>
          <w:szCs w:val="24"/>
          <w:lang w:val="hy-AM"/>
        </w:rPr>
        <w:t>)</w:t>
      </w:r>
      <w:r>
        <w:rPr>
          <w:rFonts w:ascii="Cambria Math" w:hAnsi="Cambria Math"/>
          <w:bCs/>
          <w:sz w:val="24"/>
          <w:szCs w:val="24"/>
          <w:lang w:val="hy-AM"/>
        </w:rPr>
        <w:t xml:space="preserve"> </w:t>
      </w:r>
      <w:r w:rsidR="008301B5" w:rsidRPr="00401B9F">
        <w:rPr>
          <w:rFonts w:ascii="GHEA Grapalat" w:hAnsi="GHEA Grapalat"/>
          <w:bCs/>
          <w:sz w:val="24"/>
          <w:szCs w:val="24"/>
          <w:lang w:val="hy-AM"/>
        </w:rPr>
        <w:t>շինմոնտաժային և գործարկման - կարգաբերման աշխատանքների օպերատիվ պլանավորում և մոնիթորինգ;</w:t>
      </w:r>
    </w:p>
    <w:p w:rsidR="00D1129B" w:rsidRPr="00401B9F" w:rsidRDefault="00D1129B" w:rsidP="00037430">
      <w:pPr>
        <w:pStyle w:val="BodyText"/>
        <w:spacing w:before="1" w:line="276" w:lineRule="auto"/>
        <w:ind w:left="1829" w:right="230"/>
        <w:jc w:val="both"/>
        <w:rPr>
          <w:rFonts w:ascii="GHEA Grapalat" w:hAnsi="GHEA Grapalat"/>
          <w:bCs/>
          <w:sz w:val="24"/>
          <w:szCs w:val="24"/>
          <w:lang w:val="hy-AM"/>
        </w:rPr>
      </w:pPr>
      <w:r>
        <w:rPr>
          <w:rFonts w:ascii="GHEA Grapalat" w:hAnsi="GHEA Grapalat"/>
          <w:bCs/>
          <w:sz w:val="24"/>
          <w:szCs w:val="24"/>
          <w:lang w:val="hy-AM"/>
        </w:rPr>
        <w:t>դ) շինհրապարակ մատակարվող նյութերի հաշվարկում</w:t>
      </w:r>
      <w:r w:rsidRPr="00401B9F">
        <w:rPr>
          <w:rFonts w:ascii="GHEA Grapalat" w:hAnsi="GHEA Grapalat"/>
          <w:bCs/>
          <w:sz w:val="24"/>
          <w:szCs w:val="24"/>
          <w:lang w:val="hy-AM"/>
        </w:rPr>
        <w:t>;</w:t>
      </w:r>
    </w:p>
    <w:p w:rsidR="008301B5" w:rsidRPr="00401B9F" w:rsidRDefault="00D1129B" w:rsidP="00037430">
      <w:pPr>
        <w:pStyle w:val="BodyText"/>
        <w:spacing w:before="1" w:line="276" w:lineRule="auto"/>
        <w:ind w:left="1829" w:right="230"/>
        <w:jc w:val="both"/>
        <w:rPr>
          <w:rFonts w:ascii="GHEA Grapalat" w:hAnsi="GHEA Grapalat"/>
          <w:bCs/>
          <w:sz w:val="24"/>
          <w:szCs w:val="24"/>
          <w:lang w:val="hy-AM"/>
        </w:rPr>
      </w:pPr>
      <w:r>
        <w:rPr>
          <w:rFonts w:ascii="GHEA Grapalat" w:hAnsi="GHEA Grapalat"/>
          <w:bCs/>
          <w:sz w:val="24"/>
          <w:szCs w:val="24"/>
          <w:lang w:val="hy-AM"/>
        </w:rPr>
        <w:t>ե</w:t>
      </w:r>
      <w:r w:rsidR="00037430" w:rsidRPr="00C7307E">
        <w:rPr>
          <w:rFonts w:ascii="GHEA Grapalat" w:hAnsi="GHEA Grapalat"/>
          <w:bCs/>
          <w:sz w:val="24"/>
          <w:szCs w:val="24"/>
          <w:lang w:val="hy-AM"/>
        </w:rPr>
        <w:t>)</w:t>
      </w:r>
      <w:r w:rsidR="00037430">
        <w:rPr>
          <w:rFonts w:ascii="Cambria Math" w:hAnsi="Cambria Math"/>
          <w:bCs/>
          <w:sz w:val="24"/>
          <w:szCs w:val="24"/>
          <w:lang w:val="hy-AM"/>
        </w:rPr>
        <w:t xml:space="preserve">  </w:t>
      </w:r>
      <w:r w:rsidR="008301B5" w:rsidRPr="00401B9F">
        <w:rPr>
          <w:rFonts w:ascii="GHEA Grapalat" w:hAnsi="GHEA Grapalat"/>
          <w:bCs/>
          <w:sz w:val="24"/>
          <w:szCs w:val="24"/>
          <w:lang w:val="hy-AM"/>
        </w:rPr>
        <w:t>շինհրապարակ</w:t>
      </w:r>
      <w:r>
        <w:rPr>
          <w:rFonts w:ascii="GHEA Grapalat" w:hAnsi="GHEA Grapalat"/>
          <w:bCs/>
          <w:sz w:val="24"/>
          <w:szCs w:val="24"/>
          <w:lang w:val="hy-AM"/>
        </w:rPr>
        <w:t xml:space="preserve">ում </w:t>
      </w:r>
      <w:r w:rsidR="008301B5" w:rsidRPr="00401B9F">
        <w:rPr>
          <w:rFonts w:ascii="GHEA Grapalat" w:hAnsi="GHEA Grapalat"/>
          <w:bCs/>
          <w:sz w:val="24"/>
          <w:szCs w:val="24"/>
          <w:lang w:val="hy-AM"/>
        </w:rPr>
        <w:t xml:space="preserve"> աշխատող անձնակազմի թվի օպտիմալացում;</w:t>
      </w:r>
    </w:p>
    <w:p w:rsidR="008301B5" w:rsidRDefault="00D1129B" w:rsidP="00037430">
      <w:pPr>
        <w:pStyle w:val="BodyText"/>
        <w:spacing w:before="1" w:line="276" w:lineRule="auto"/>
        <w:ind w:left="1829" w:right="230"/>
        <w:jc w:val="both"/>
        <w:rPr>
          <w:rFonts w:ascii="GHEA Grapalat" w:hAnsi="GHEA Grapalat"/>
          <w:bCs/>
          <w:sz w:val="24"/>
          <w:szCs w:val="24"/>
          <w:lang w:val="hy-AM"/>
        </w:rPr>
      </w:pPr>
      <w:r>
        <w:rPr>
          <w:rFonts w:ascii="GHEA Grapalat" w:hAnsi="GHEA Grapalat"/>
          <w:bCs/>
          <w:sz w:val="24"/>
          <w:szCs w:val="24"/>
          <w:lang w:val="hy-AM"/>
        </w:rPr>
        <w:t>զ</w:t>
      </w:r>
      <w:r w:rsidR="00037430" w:rsidRPr="00C7307E">
        <w:rPr>
          <w:rFonts w:ascii="GHEA Grapalat" w:hAnsi="GHEA Grapalat"/>
          <w:bCs/>
          <w:sz w:val="24"/>
          <w:szCs w:val="24"/>
          <w:lang w:val="hy-AM"/>
        </w:rPr>
        <w:t>)</w:t>
      </w:r>
      <w:r w:rsidR="00037430">
        <w:rPr>
          <w:rFonts w:ascii="Cambria Math" w:hAnsi="Cambria Math"/>
          <w:bCs/>
          <w:sz w:val="24"/>
          <w:szCs w:val="24"/>
          <w:lang w:val="hy-AM"/>
        </w:rPr>
        <w:t xml:space="preserve"> </w:t>
      </w:r>
      <w:r w:rsidR="008301B5" w:rsidRPr="00401B9F">
        <w:rPr>
          <w:rFonts w:ascii="GHEA Grapalat" w:hAnsi="GHEA Grapalat"/>
          <w:bCs/>
          <w:sz w:val="24"/>
          <w:szCs w:val="24"/>
          <w:lang w:val="hy-AM"/>
        </w:rPr>
        <w:t>շինարարության ներկա վիճակի վերլուծություն և փոխհատուցման միջոցառումների մշակում։</w:t>
      </w:r>
    </w:p>
    <w:p w:rsidR="00D1129B" w:rsidRPr="00401B9F" w:rsidRDefault="00D1129B" w:rsidP="00D1129B">
      <w:pPr>
        <w:pStyle w:val="BodyText"/>
        <w:spacing w:before="1" w:line="276" w:lineRule="auto"/>
        <w:ind w:right="230"/>
        <w:jc w:val="both"/>
        <w:rPr>
          <w:rFonts w:ascii="GHEA Grapalat" w:hAnsi="GHEA Grapalat"/>
          <w:bCs/>
          <w:sz w:val="24"/>
          <w:szCs w:val="24"/>
          <w:lang w:val="hy-AM"/>
        </w:rPr>
      </w:pPr>
    </w:p>
    <w:p w:rsidR="008301B5" w:rsidRPr="00401B9F" w:rsidRDefault="009A28B5" w:rsidP="00401B9F">
      <w:pPr>
        <w:pStyle w:val="BodyText"/>
        <w:spacing w:before="1" w:line="276" w:lineRule="auto"/>
        <w:ind w:left="402" w:right="230" w:firstLine="707"/>
        <w:jc w:val="both"/>
        <w:rPr>
          <w:rFonts w:ascii="GHEA Grapalat" w:hAnsi="GHEA Grapalat"/>
          <w:bCs/>
          <w:sz w:val="24"/>
          <w:szCs w:val="24"/>
          <w:lang w:val="hy-AM"/>
        </w:rPr>
      </w:pPr>
      <w:r>
        <w:rPr>
          <w:rFonts w:ascii="GHEA Grapalat" w:hAnsi="GHEA Grapalat"/>
          <w:bCs/>
          <w:sz w:val="24"/>
          <w:szCs w:val="24"/>
          <w:lang w:val="hy-AM"/>
        </w:rPr>
        <w:t>3</w:t>
      </w:r>
      <w:r w:rsidRPr="009A28B5">
        <w:rPr>
          <w:rFonts w:ascii="GHEA Grapalat" w:hAnsi="GHEA Grapalat"/>
          <w:bCs/>
          <w:sz w:val="24"/>
          <w:szCs w:val="24"/>
          <w:lang w:val="hy-AM"/>
        </w:rPr>
        <w:t xml:space="preserve">) </w:t>
      </w:r>
      <w:r>
        <w:rPr>
          <w:rFonts w:ascii="GHEA Grapalat" w:hAnsi="GHEA Grapalat"/>
          <w:bCs/>
          <w:sz w:val="24"/>
          <w:szCs w:val="24"/>
          <w:lang w:val="hy-AM"/>
        </w:rPr>
        <w:t xml:space="preserve"> </w:t>
      </w:r>
      <w:r w:rsidR="008301B5" w:rsidRPr="00401B9F">
        <w:rPr>
          <w:rFonts w:ascii="GHEA Grapalat" w:hAnsi="GHEA Grapalat"/>
          <w:bCs/>
          <w:sz w:val="24"/>
          <w:szCs w:val="24"/>
          <w:lang w:val="hy-AM"/>
        </w:rPr>
        <w:t>Գեոդեզիական նշահարման աշխատանքներ։</w:t>
      </w:r>
    </w:p>
    <w:p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Խնդիրը նախատեսում է տեղեկատվական մոդելի կիրառումը նախագծային լուծումները իրականացնելու համար, այդ թվում ռոբոտացված գեոդեզիական սարքերի  և տեխնիկայի ա</w:t>
      </w:r>
      <w:r w:rsidR="009A28B5">
        <w:rPr>
          <w:rFonts w:ascii="GHEA Grapalat" w:hAnsi="GHEA Grapalat"/>
          <w:bCs/>
          <w:sz w:val="24"/>
          <w:szCs w:val="24"/>
          <w:lang w:val="hy-AM"/>
        </w:rPr>
        <w:t>վ</w:t>
      </w:r>
      <w:r w:rsidRPr="00401B9F">
        <w:rPr>
          <w:rFonts w:ascii="GHEA Grapalat" w:hAnsi="GHEA Grapalat"/>
          <w:bCs/>
          <w:sz w:val="24"/>
          <w:szCs w:val="24"/>
          <w:lang w:val="hy-AM"/>
        </w:rPr>
        <w:t>տոմատ կառավարման համակարգերի օգտագործմամբ</w:t>
      </w:r>
      <w:r w:rsidR="009A28B5">
        <w:rPr>
          <w:rFonts w:ascii="GHEA Grapalat" w:hAnsi="GHEA Grapalat"/>
          <w:bCs/>
          <w:sz w:val="24"/>
          <w:szCs w:val="24"/>
          <w:lang w:val="hy-AM"/>
        </w:rPr>
        <w:t>։</w:t>
      </w:r>
      <w:r w:rsidRPr="00401B9F">
        <w:rPr>
          <w:rFonts w:ascii="GHEA Grapalat" w:hAnsi="GHEA Grapalat"/>
          <w:bCs/>
          <w:sz w:val="24"/>
          <w:szCs w:val="24"/>
          <w:lang w:val="hy-AM"/>
        </w:rPr>
        <w:t xml:space="preserve"> </w:t>
      </w:r>
    </w:p>
    <w:p w:rsidR="008301B5" w:rsidRPr="00401B9F" w:rsidRDefault="009A28B5" w:rsidP="00401B9F">
      <w:pPr>
        <w:pStyle w:val="BodyText"/>
        <w:spacing w:before="1" w:line="276" w:lineRule="auto"/>
        <w:ind w:left="402" w:right="230" w:firstLine="707"/>
        <w:jc w:val="both"/>
        <w:rPr>
          <w:rFonts w:ascii="GHEA Grapalat" w:hAnsi="GHEA Grapalat"/>
          <w:bCs/>
          <w:sz w:val="24"/>
          <w:szCs w:val="24"/>
          <w:lang w:val="hy-AM"/>
        </w:rPr>
      </w:pPr>
      <w:r>
        <w:rPr>
          <w:rFonts w:ascii="GHEA Grapalat" w:hAnsi="GHEA Grapalat"/>
          <w:bCs/>
          <w:sz w:val="24"/>
          <w:szCs w:val="24"/>
          <w:lang w:val="hy-AM"/>
        </w:rPr>
        <w:t>4</w:t>
      </w:r>
      <w:r w:rsidRPr="009A28B5">
        <w:rPr>
          <w:rFonts w:ascii="GHEA Grapalat" w:hAnsi="GHEA Grapalat"/>
          <w:bCs/>
          <w:sz w:val="24"/>
          <w:szCs w:val="24"/>
          <w:lang w:val="hy-AM"/>
        </w:rPr>
        <w:t xml:space="preserve">) </w:t>
      </w:r>
      <w:r w:rsidR="008301B5" w:rsidRPr="00401B9F">
        <w:rPr>
          <w:rFonts w:ascii="GHEA Grapalat" w:hAnsi="GHEA Grapalat"/>
          <w:bCs/>
          <w:sz w:val="24"/>
          <w:szCs w:val="24"/>
          <w:lang w:val="hy-AM"/>
        </w:rPr>
        <w:t>Գեոդեզիական  վերահսկումը շինարարությունում։</w:t>
      </w:r>
    </w:p>
    <w:p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Խնդիրը նախատեսում է շինարարության գեոդեզիական ուղեկցման տվյալների զուգակցումը տեղեկատական մոդելի հետ՝ նախագծային բնութագրերից շեղումները որոշելու նպատակով</w:t>
      </w:r>
      <w:r w:rsidRPr="00401B9F">
        <w:rPr>
          <w:rFonts w:ascii="Cambria Math" w:hAnsi="Cambria Math" w:cs="Cambria Math"/>
          <w:bCs/>
          <w:sz w:val="24"/>
          <w:szCs w:val="24"/>
          <w:lang w:val="hy-AM"/>
        </w:rPr>
        <w:t>․</w:t>
      </w:r>
      <w:r w:rsidRPr="00401B9F">
        <w:rPr>
          <w:rFonts w:ascii="GHEA Grapalat" w:hAnsi="GHEA Grapalat"/>
          <w:bCs/>
          <w:sz w:val="24"/>
          <w:szCs w:val="24"/>
          <w:lang w:val="hy-AM"/>
        </w:rPr>
        <w:t xml:space="preserve"> կառույցների իրական դիրքի շեղումները նախագծի բնութագրերից (հատակագիծ, բարձրություն) շեղումը, կատարված շինարարական աշխատանքների ծավալները (բետոնի լիցք և այլն)։ Կառուցված օբյեկտի, ինժեներական ցանցերի, տարածքի բարեկարգման,  կատարողական գծահանույթներով ստեղծված ՏՄ-ի կիրառում հետևյալ նպատակներով</w:t>
      </w:r>
      <w:r w:rsidRPr="00401B9F">
        <w:rPr>
          <w:rFonts w:ascii="Cambria Math" w:hAnsi="Cambria Math" w:cs="Cambria Math"/>
          <w:bCs/>
          <w:sz w:val="24"/>
          <w:szCs w:val="24"/>
          <w:lang w:val="hy-AM"/>
        </w:rPr>
        <w:t>․</w:t>
      </w:r>
    </w:p>
    <w:p w:rsidR="008301B5" w:rsidRPr="00401B9F" w:rsidRDefault="00037430" w:rsidP="00037430">
      <w:pPr>
        <w:pStyle w:val="BodyText"/>
        <w:spacing w:before="1" w:line="276" w:lineRule="auto"/>
        <w:ind w:left="1829" w:right="230"/>
        <w:jc w:val="both"/>
        <w:rPr>
          <w:rFonts w:ascii="GHEA Grapalat" w:hAnsi="GHEA Grapalat"/>
          <w:bCs/>
          <w:sz w:val="24"/>
          <w:szCs w:val="24"/>
          <w:lang w:val="hy-AM"/>
        </w:rPr>
      </w:pPr>
      <w:r>
        <w:rPr>
          <w:rFonts w:ascii="GHEA Grapalat" w:hAnsi="GHEA Grapalat"/>
          <w:bCs/>
          <w:sz w:val="24"/>
          <w:szCs w:val="24"/>
          <w:lang w:val="hy-AM"/>
        </w:rPr>
        <w:t>ա</w:t>
      </w:r>
      <w:r w:rsidRPr="00C7307E">
        <w:rPr>
          <w:rFonts w:ascii="GHEA Grapalat" w:hAnsi="GHEA Grapalat"/>
          <w:bCs/>
          <w:sz w:val="24"/>
          <w:szCs w:val="24"/>
          <w:lang w:val="hy-AM"/>
        </w:rPr>
        <w:t>)</w:t>
      </w:r>
      <w:r>
        <w:rPr>
          <w:rFonts w:ascii="Cambria Math" w:hAnsi="Cambria Math"/>
          <w:bCs/>
          <w:sz w:val="24"/>
          <w:szCs w:val="24"/>
          <w:lang w:val="hy-AM"/>
        </w:rPr>
        <w:t xml:space="preserve"> </w:t>
      </w:r>
      <w:r w:rsidR="009A28B5">
        <w:rPr>
          <w:rFonts w:ascii="GHEA Grapalat" w:hAnsi="GHEA Grapalat"/>
          <w:bCs/>
          <w:sz w:val="24"/>
          <w:szCs w:val="24"/>
          <w:lang w:val="hy-AM"/>
        </w:rPr>
        <w:t>Կ</w:t>
      </w:r>
      <w:r w:rsidR="008301B5" w:rsidRPr="00401B9F">
        <w:rPr>
          <w:rFonts w:ascii="GHEA Grapalat" w:hAnsi="GHEA Grapalat"/>
          <w:bCs/>
          <w:sz w:val="24"/>
          <w:szCs w:val="24"/>
          <w:lang w:val="hy-AM"/>
        </w:rPr>
        <w:t>ատարված հողային աշխատանքների ծավալների վերահսկում</w:t>
      </w:r>
      <w:r w:rsidR="009A28B5">
        <w:rPr>
          <w:rFonts w:ascii="GHEA Grapalat" w:hAnsi="GHEA Grapalat"/>
          <w:bCs/>
          <w:sz w:val="24"/>
          <w:szCs w:val="24"/>
          <w:lang w:val="hy-AM"/>
        </w:rPr>
        <w:t>։</w:t>
      </w:r>
      <w:r w:rsidR="008301B5" w:rsidRPr="00401B9F">
        <w:rPr>
          <w:rFonts w:ascii="GHEA Grapalat" w:hAnsi="GHEA Grapalat"/>
          <w:bCs/>
          <w:sz w:val="24"/>
          <w:szCs w:val="24"/>
          <w:lang w:val="hy-AM"/>
        </w:rPr>
        <w:t xml:space="preserve"> </w:t>
      </w:r>
    </w:p>
    <w:p w:rsidR="008301B5" w:rsidRPr="00401B9F" w:rsidRDefault="009A28B5" w:rsidP="00401B9F">
      <w:pPr>
        <w:pStyle w:val="BodyText"/>
        <w:spacing w:before="1" w:line="276" w:lineRule="auto"/>
        <w:ind w:left="402" w:right="230" w:firstLine="707"/>
        <w:jc w:val="both"/>
        <w:rPr>
          <w:rFonts w:ascii="GHEA Grapalat" w:hAnsi="GHEA Grapalat"/>
          <w:bCs/>
          <w:sz w:val="24"/>
          <w:szCs w:val="24"/>
          <w:lang w:val="hy-AM"/>
        </w:rPr>
      </w:pPr>
      <w:r>
        <w:rPr>
          <w:rFonts w:ascii="GHEA Grapalat" w:hAnsi="GHEA Grapalat"/>
          <w:bCs/>
          <w:sz w:val="24"/>
          <w:szCs w:val="24"/>
          <w:lang w:val="hy-AM"/>
        </w:rPr>
        <w:t>Ե</w:t>
      </w:r>
      <w:r w:rsidR="008301B5" w:rsidRPr="00401B9F">
        <w:rPr>
          <w:rFonts w:ascii="GHEA Grapalat" w:hAnsi="GHEA Grapalat"/>
          <w:bCs/>
          <w:sz w:val="24"/>
          <w:szCs w:val="24"/>
          <w:lang w:val="hy-AM"/>
        </w:rPr>
        <w:t xml:space="preserve">լնելով կառուցված ինժեներական կոմունիկացիաների փաստացի գտնվելու վայրից՝ դրանց եզրաչափքային և պահպանական գոտիների վերահսկում;  </w:t>
      </w:r>
    </w:p>
    <w:p w:rsidR="008301B5" w:rsidRPr="00401B9F" w:rsidRDefault="00037430" w:rsidP="00037430">
      <w:pPr>
        <w:pStyle w:val="BodyText"/>
        <w:spacing w:before="1" w:line="276" w:lineRule="auto"/>
        <w:ind w:left="1829" w:right="230"/>
        <w:jc w:val="both"/>
        <w:rPr>
          <w:rFonts w:ascii="GHEA Grapalat" w:hAnsi="GHEA Grapalat"/>
          <w:bCs/>
          <w:sz w:val="24"/>
          <w:szCs w:val="24"/>
          <w:lang w:val="hy-AM"/>
        </w:rPr>
      </w:pPr>
      <w:r>
        <w:rPr>
          <w:rFonts w:ascii="GHEA Grapalat" w:hAnsi="GHEA Grapalat"/>
          <w:bCs/>
          <w:sz w:val="24"/>
          <w:szCs w:val="24"/>
          <w:lang w:val="hy-AM"/>
        </w:rPr>
        <w:t>բ</w:t>
      </w:r>
      <w:r w:rsidRPr="00C7307E">
        <w:rPr>
          <w:rFonts w:ascii="GHEA Grapalat" w:hAnsi="GHEA Grapalat"/>
          <w:bCs/>
          <w:sz w:val="24"/>
          <w:szCs w:val="24"/>
          <w:lang w:val="hy-AM"/>
        </w:rPr>
        <w:t>)</w:t>
      </w:r>
      <w:r>
        <w:rPr>
          <w:rFonts w:ascii="Cambria Math" w:hAnsi="Cambria Math"/>
          <w:bCs/>
          <w:sz w:val="24"/>
          <w:szCs w:val="24"/>
          <w:lang w:val="hy-AM"/>
        </w:rPr>
        <w:t xml:space="preserve"> </w:t>
      </w:r>
      <w:r w:rsidR="009A28B5">
        <w:rPr>
          <w:rFonts w:ascii="GHEA Grapalat" w:hAnsi="GHEA Grapalat"/>
          <w:bCs/>
          <w:sz w:val="24"/>
          <w:szCs w:val="24"/>
          <w:lang w:val="hy-AM"/>
        </w:rPr>
        <w:t>Կ</w:t>
      </w:r>
      <w:r w:rsidR="008301B5" w:rsidRPr="00401B9F">
        <w:rPr>
          <w:rFonts w:ascii="GHEA Grapalat" w:hAnsi="GHEA Grapalat"/>
          <w:bCs/>
          <w:sz w:val="24"/>
          <w:szCs w:val="24"/>
          <w:lang w:val="hy-AM"/>
        </w:rPr>
        <w:t xml:space="preserve">առուցված օբյեկտների նկատմամբ սեփականության իրավունքի գրանցման վերաբերյալ ելակետային տեղեկատվության վերահսկում։ </w:t>
      </w:r>
    </w:p>
    <w:p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Շինարարական հրապարակում աշխատա</w:t>
      </w:r>
      <w:r w:rsidR="009A28B5">
        <w:rPr>
          <w:rFonts w:ascii="GHEA Grapalat" w:hAnsi="GHEA Grapalat"/>
          <w:bCs/>
          <w:sz w:val="24"/>
          <w:szCs w:val="24"/>
          <w:lang w:val="hy-AM"/>
        </w:rPr>
        <w:t>ն</w:t>
      </w:r>
      <w:r w:rsidRPr="00401B9F">
        <w:rPr>
          <w:rFonts w:ascii="GHEA Grapalat" w:hAnsi="GHEA Grapalat"/>
          <w:bCs/>
          <w:sz w:val="24"/>
          <w:szCs w:val="24"/>
          <w:lang w:val="hy-AM"/>
        </w:rPr>
        <w:t>քի պաշտպանության և ատադրական անվտանգության մոնիթորինգում ԹՏՄ-ն/ ՏԹԻՄ-ը օգտագործում են շինարարական հրապարակում ան</w:t>
      </w:r>
      <w:r w:rsidR="009A28B5">
        <w:rPr>
          <w:rFonts w:ascii="GHEA Grapalat" w:hAnsi="GHEA Grapalat"/>
          <w:bCs/>
          <w:sz w:val="24"/>
          <w:szCs w:val="24"/>
          <w:lang w:val="hy-AM"/>
        </w:rPr>
        <w:t>վ</w:t>
      </w:r>
      <w:r w:rsidRPr="00401B9F">
        <w:rPr>
          <w:rFonts w:ascii="GHEA Grapalat" w:hAnsi="GHEA Grapalat"/>
          <w:bCs/>
          <w:sz w:val="24"/>
          <w:szCs w:val="24"/>
          <w:lang w:val="hy-AM"/>
        </w:rPr>
        <w:t>տանգության տարրերը օպտիմալ տեղադրելու և հետագայում վերահսկելու համար (պաշտպանիչ ցանկապատման տարրերը չշրջվելուց; հրդեհային ծորակները; փայտամածների, անցումային կամրջակների և զուգասանդուղքների տարրերը; էլեկտրամատակարարման, լուսավորության տարրերը և այլն)</w:t>
      </w:r>
      <w:r w:rsidR="009A28B5">
        <w:rPr>
          <w:rFonts w:ascii="GHEA Grapalat" w:hAnsi="GHEA Grapalat"/>
          <w:bCs/>
          <w:sz w:val="24"/>
          <w:szCs w:val="24"/>
          <w:lang w:val="hy-AM"/>
        </w:rPr>
        <w:t>։</w:t>
      </w:r>
    </w:p>
    <w:p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Շինարարական կառուցվածքների և արտադրատեսակների ավտոմատացված արտադրությունում ՏՄ-ի տվյալները հաղորդվում են ավտոմատ համակարգերին՝ թվածրագրային հաստոցների կառավարման համար (օրինակ</w:t>
      </w:r>
      <w:r w:rsidRPr="00401B9F">
        <w:rPr>
          <w:rFonts w:ascii="Cambria Math" w:hAnsi="Cambria Math" w:cs="Cambria Math"/>
          <w:bCs/>
          <w:sz w:val="24"/>
          <w:szCs w:val="24"/>
          <w:lang w:val="hy-AM"/>
        </w:rPr>
        <w:t>․</w:t>
      </w:r>
      <w:r w:rsidRPr="00401B9F">
        <w:rPr>
          <w:rFonts w:ascii="GHEA Grapalat" w:hAnsi="GHEA Grapalat"/>
          <w:bCs/>
          <w:sz w:val="24"/>
          <w:szCs w:val="24"/>
          <w:lang w:val="hy-AM"/>
        </w:rPr>
        <w:t xml:space="preserve"> մետաղական կառուցվածքների գործարաններում և տնաշինական կոմբինատներում)։</w:t>
      </w:r>
    </w:p>
    <w:p w:rsidR="008301B5" w:rsidRPr="00401B9F" w:rsidRDefault="008301B5" w:rsidP="00532E3F">
      <w:pPr>
        <w:pStyle w:val="BodyText"/>
        <w:numPr>
          <w:ilvl w:val="0"/>
          <w:numId w:val="20"/>
        </w:numPr>
        <w:spacing w:before="1" w:line="276" w:lineRule="auto"/>
        <w:ind w:left="0" w:right="230" w:firstLine="567"/>
        <w:jc w:val="both"/>
        <w:rPr>
          <w:rFonts w:ascii="GHEA Grapalat" w:hAnsi="GHEA Grapalat"/>
          <w:bCs/>
          <w:sz w:val="24"/>
          <w:szCs w:val="24"/>
          <w:lang w:val="hy-AM"/>
        </w:rPr>
      </w:pPr>
      <w:r w:rsidRPr="00401B9F">
        <w:rPr>
          <w:rFonts w:ascii="GHEA Grapalat" w:hAnsi="GHEA Grapalat"/>
          <w:bCs/>
          <w:sz w:val="24"/>
          <w:szCs w:val="24"/>
          <w:lang w:val="hy-AM"/>
        </w:rPr>
        <w:t>Շինարարության փուլում ՏՄ-ի նպատակների և խնդիրների ձևավորման ժամանակ անհրաժեշտ է ղեկավարվել</w:t>
      </w:r>
      <w:r w:rsidR="009A28B5">
        <w:rPr>
          <w:rFonts w:ascii="GHEA Grapalat" w:hAnsi="GHEA Grapalat"/>
          <w:bCs/>
          <w:sz w:val="24"/>
          <w:szCs w:val="24"/>
          <w:lang w:val="hy-AM"/>
        </w:rPr>
        <w:t>՝</w:t>
      </w:r>
      <w:r w:rsidRPr="00401B9F">
        <w:rPr>
          <w:rFonts w:ascii="GHEA Grapalat" w:hAnsi="GHEA Grapalat"/>
          <w:bCs/>
          <w:sz w:val="24"/>
          <w:szCs w:val="24"/>
          <w:lang w:val="hy-AM"/>
        </w:rPr>
        <w:t xml:space="preserve"> </w:t>
      </w:r>
      <w:r w:rsidR="009A28B5">
        <w:rPr>
          <w:rFonts w:ascii="GHEA Grapalat" w:hAnsi="GHEA Grapalat"/>
          <w:bCs/>
          <w:sz w:val="24"/>
          <w:szCs w:val="24"/>
          <w:lang w:val="hy-AM"/>
        </w:rPr>
        <w:t xml:space="preserve"> </w:t>
      </w:r>
      <w:r w:rsidR="009A28B5" w:rsidRPr="009A28B5">
        <w:rPr>
          <w:rFonts w:ascii="GHEA Grapalat" w:hAnsi="GHEA Grapalat"/>
          <w:bCs/>
          <w:sz w:val="24"/>
          <w:szCs w:val="24"/>
          <w:lang w:val="hy-AM"/>
        </w:rPr>
        <w:t>«Շինարարության որակի տեխնիկական հսկողության իրականացման հրահանգ»</w:t>
      </w:r>
      <w:r w:rsidR="009A28B5">
        <w:rPr>
          <w:rFonts w:ascii="GHEA Grapalat" w:hAnsi="GHEA Grapalat"/>
          <w:bCs/>
          <w:sz w:val="24"/>
          <w:szCs w:val="24"/>
          <w:lang w:val="hy-AM"/>
        </w:rPr>
        <w:t xml:space="preserve"> Քաղաքաշինության նախարարության </w:t>
      </w:r>
      <w:r w:rsidR="009A28B5" w:rsidRPr="009A28B5">
        <w:rPr>
          <w:rFonts w:ascii="GHEA Grapalat" w:hAnsi="GHEA Grapalat"/>
          <w:bCs/>
          <w:sz w:val="24"/>
          <w:szCs w:val="24"/>
          <w:lang w:val="hy-AM"/>
        </w:rPr>
        <w:t>N 44</w:t>
      </w:r>
      <w:r w:rsidR="009A28B5">
        <w:rPr>
          <w:rFonts w:ascii="GHEA Grapalat" w:hAnsi="GHEA Grapalat"/>
          <w:bCs/>
          <w:sz w:val="24"/>
          <w:szCs w:val="24"/>
          <w:lang w:val="hy-AM"/>
        </w:rPr>
        <w:t xml:space="preserve"> հրաման</w:t>
      </w:r>
      <w:r w:rsidRPr="00401B9F">
        <w:rPr>
          <w:rFonts w:ascii="GHEA Grapalat" w:hAnsi="GHEA Grapalat"/>
          <w:bCs/>
          <w:sz w:val="24"/>
          <w:szCs w:val="24"/>
          <w:lang w:val="hy-AM"/>
        </w:rPr>
        <w:t>ի դրույթներով։</w:t>
      </w:r>
    </w:p>
    <w:p w:rsidR="008301B5" w:rsidRPr="00401B9F" w:rsidRDefault="008301B5" w:rsidP="00532E3F">
      <w:pPr>
        <w:pStyle w:val="BodyText"/>
        <w:numPr>
          <w:ilvl w:val="0"/>
          <w:numId w:val="20"/>
        </w:numPr>
        <w:spacing w:before="1" w:line="276" w:lineRule="auto"/>
        <w:ind w:left="0" w:right="230" w:firstLine="567"/>
        <w:jc w:val="both"/>
        <w:rPr>
          <w:rFonts w:ascii="GHEA Grapalat" w:hAnsi="GHEA Grapalat"/>
          <w:bCs/>
          <w:sz w:val="24"/>
          <w:szCs w:val="24"/>
          <w:lang w:val="hy-AM"/>
        </w:rPr>
      </w:pPr>
      <w:r w:rsidRPr="00401B9F">
        <w:rPr>
          <w:rFonts w:ascii="GHEA Grapalat" w:hAnsi="GHEA Grapalat"/>
          <w:bCs/>
          <w:sz w:val="24"/>
          <w:szCs w:val="24"/>
          <w:lang w:val="hy-AM"/>
        </w:rPr>
        <w:t>Շահագործման ժամանակ ՏՄ</w:t>
      </w:r>
      <w:r w:rsidR="009A28B5">
        <w:rPr>
          <w:rFonts w:ascii="GHEA Grapalat" w:hAnsi="GHEA Grapalat"/>
          <w:bCs/>
          <w:sz w:val="24"/>
          <w:szCs w:val="24"/>
          <w:lang w:val="hy-AM"/>
        </w:rPr>
        <w:t>-ի</w:t>
      </w:r>
      <w:r w:rsidRPr="00401B9F">
        <w:rPr>
          <w:rFonts w:ascii="GHEA Grapalat" w:hAnsi="GHEA Grapalat"/>
          <w:bCs/>
          <w:sz w:val="24"/>
          <w:szCs w:val="24"/>
          <w:lang w:val="hy-AM"/>
        </w:rPr>
        <w:t xml:space="preserve"> խնդիրները կարող են վերաբերվել</w:t>
      </w:r>
      <w:r w:rsidRPr="00B56632">
        <w:rPr>
          <w:rFonts w:ascii="Cambria Math" w:hAnsi="Cambria Math" w:cs="Cambria Math"/>
          <w:bCs/>
          <w:sz w:val="24"/>
          <w:szCs w:val="24"/>
          <w:lang w:val="hy-AM"/>
        </w:rPr>
        <w:t>․</w:t>
      </w:r>
    </w:p>
    <w:p w:rsidR="008301B5" w:rsidRPr="00401B9F" w:rsidRDefault="009A28B5" w:rsidP="00401B9F">
      <w:pPr>
        <w:pStyle w:val="BodyText"/>
        <w:spacing w:before="1" w:line="276" w:lineRule="auto"/>
        <w:ind w:left="402" w:right="230" w:firstLine="707"/>
        <w:jc w:val="both"/>
        <w:rPr>
          <w:rFonts w:ascii="GHEA Grapalat" w:hAnsi="GHEA Grapalat"/>
          <w:bCs/>
          <w:sz w:val="24"/>
          <w:szCs w:val="24"/>
          <w:lang w:val="hy-AM"/>
        </w:rPr>
      </w:pPr>
      <w:r w:rsidRPr="009A28B5">
        <w:rPr>
          <w:rFonts w:ascii="GHEA Grapalat" w:hAnsi="GHEA Grapalat"/>
          <w:bCs/>
          <w:sz w:val="24"/>
          <w:szCs w:val="24"/>
          <w:lang w:val="hy-AM"/>
        </w:rPr>
        <w:t xml:space="preserve">1) </w:t>
      </w:r>
      <w:r w:rsidR="008301B5" w:rsidRPr="00401B9F">
        <w:rPr>
          <w:rFonts w:ascii="GHEA Grapalat" w:hAnsi="GHEA Grapalat"/>
          <w:bCs/>
          <w:sz w:val="24"/>
          <w:szCs w:val="24"/>
          <w:lang w:val="hy-AM"/>
        </w:rPr>
        <w:t xml:space="preserve">Տեխնիկական սպասարկմանը և վերանորոգմանը։ </w:t>
      </w:r>
      <w:r>
        <w:rPr>
          <w:rFonts w:ascii="GHEA Grapalat" w:hAnsi="GHEA Grapalat"/>
          <w:bCs/>
          <w:sz w:val="24"/>
          <w:szCs w:val="24"/>
          <w:lang w:val="hy-AM"/>
        </w:rPr>
        <w:t xml:space="preserve"> </w:t>
      </w:r>
    </w:p>
    <w:p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 xml:space="preserve">Խնդիրը նախատեսում է ՏՄ-ի երկրաչափական և հատկանիշային տվյալների օգտագործումը սարքավորումների տեխնիկական սպասարկման և վերանորոգման ավտոմատացված համակարգերում։ </w:t>
      </w:r>
    </w:p>
    <w:p w:rsidR="008301B5" w:rsidRPr="00401B9F" w:rsidRDefault="009A28B5" w:rsidP="00401B9F">
      <w:pPr>
        <w:pStyle w:val="BodyText"/>
        <w:spacing w:before="1" w:line="276" w:lineRule="auto"/>
        <w:ind w:left="402" w:right="230" w:firstLine="707"/>
        <w:jc w:val="both"/>
        <w:rPr>
          <w:rFonts w:ascii="GHEA Grapalat" w:hAnsi="GHEA Grapalat"/>
          <w:bCs/>
          <w:sz w:val="24"/>
          <w:szCs w:val="24"/>
          <w:lang w:val="hy-AM"/>
        </w:rPr>
      </w:pPr>
      <w:r>
        <w:rPr>
          <w:rFonts w:ascii="GHEA Grapalat" w:hAnsi="GHEA Grapalat"/>
          <w:bCs/>
          <w:sz w:val="24"/>
          <w:szCs w:val="24"/>
          <w:lang w:val="hy-AM"/>
        </w:rPr>
        <w:t>2</w:t>
      </w:r>
      <w:r w:rsidRPr="009A28B5">
        <w:rPr>
          <w:rFonts w:ascii="GHEA Grapalat" w:hAnsi="GHEA Grapalat"/>
          <w:bCs/>
          <w:sz w:val="24"/>
          <w:szCs w:val="24"/>
          <w:lang w:val="hy-AM"/>
        </w:rPr>
        <w:t xml:space="preserve">) </w:t>
      </w:r>
      <w:r w:rsidR="008301B5" w:rsidRPr="00401B9F">
        <w:rPr>
          <w:rFonts w:ascii="GHEA Grapalat" w:hAnsi="GHEA Grapalat"/>
          <w:bCs/>
          <w:sz w:val="24"/>
          <w:szCs w:val="24"/>
          <w:lang w:val="hy-AM"/>
        </w:rPr>
        <w:t>Շահագործման բնութագրերի մոնիթորինգ</w:t>
      </w:r>
      <w:r>
        <w:rPr>
          <w:rFonts w:ascii="GHEA Grapalat" w:hAnsi="GHEA Grapalat"/>
          <w:bCs/>
          <w:sz w:val="24"/>
          <w:szCs w:val="24"/>
          <w:lang w:val="hy-AM"/>
        </w:rPr>
        <w:t>ին</w:t>
      </w:r>
      <w:r w:rsidR="008301B5" w:rsidRPr="00401B9F">
        <w:rPr>
          <w:rFonts w:ascii="GHEA Grapalat" w:hAnsi="GHEA Grapalat"/>
          <w:bCs/>
          <w:sz w:val="24"/>
          <w:szCs w:val="24"/>
          <w:lang w:val="hy-AM"/>
        </w:rPr>
        <w:t>։</w:t>
      </w:r>
    </w:p>
    <w:p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Խնդիրը նախատեսում է ՏՄ-ի երկրաչափական և հատկանիշային տվյալների օգտագործումը</w:t>
      </w:r>
      <w:r w:rsidR="00C21FE6">
        <w:rPr>
          <w:rFonts w:ascii="GHEA Grapalat" w:hAnsi="GHEA Grapalat"/>
          <w:bCs/>
          <w:sz w:val="24"/>
          <w:szCs w:val="24"/>
          <w:lang w:val="hy-AM"/>
        </w:rPr>
        <w:t>՝</w:t>
      </w:r>
      <w:r w:rsidRPr="00401B9F">
        <w:rPr>
          <w:rFonts w:ascii="GHEA Grapalat" w:hAnsi="GHEA Grapalat"/>
          <w:bCs/>
          <w:sz w:val="24"/>
          <w:szCs w:val="24"/>
          <w:lang w:val="hy-AM"/>
        </w:rPr>
        <w:t xml:space="preserve"> սարքավորումների տեխնիկական շենքերի և կառույցների ինժեներական համակարգերի մոնիթորինգում և կառավարումում։ </w:t>
      </w:r>
    </w:p>
    <w:p w:rsidR="008301B5" w:rsidRPr="00401B9F" w:rsidRDefault="00C21FE6" w:rsidP="00401B9F">
      <w:pPr>
        <w:pStyle w:val="BodyText"/>
        <w:spacing w:before="1" w:line="276" w:lineRule="auto"/>
        <w:ind w:left="402" w:right="230" w:firstLine="707"/>
        <w:jc w:val="both"/>
        <w:rPr>
          <w:rFonts w:ascii="GHEA Grapalat" w:hAnsi="GHEA Grapalat"/>
          <w:bCs/>
          <w:sz w:val="24"/>
          <w:szCs w:val="24"/>
          <w:lang w:val="hy-AM"/>
        </w:rPr>
      </w:pPr>
      <w:r>
        <w:rPr>
          <w:rFonts w:ascii="GHEA Grapalat" w:hAnsi="GHEA Grapalat"/>
          <w:bCs/>
          <w:sz w:val="24"/>
          <w:szCs w:val="24"/>
          <w:lang w:val="hy-AM"/>
        </w:rPr>
        <w:t>3</w:t>
      </w:r>
      <w:r w:rsidRPr="00C21FE6">
        <w:rPr>
          <w:rFonts w:ascii="GHEA Grapalat" w:hAnsi="GHEA Grapalat"/>
          <w:bCs/>
          <w:sz w:val="24"/>
          <w:szCs w:val="24"/>
          <w:lang w:val="hy-AM"/>
        </w:rPr>
        <w:t xml:space="preserve">) </w:t>
      </w:r>
      <w:r w:rsidR="008301B5" w:rsidRPr="00401B9F">
        <w:rPr>
          <w:rFonts w:ascii="GHEA Grapalat" w:hAnsi="GHEA Grapalat"/>
          <w:bCs/>
          <w:sz w:val="24"/>
          <w:szCs w:val="24"/>
          <w:lang w:val="hy-AM"/>
        </w:rPr>
        <w:t>Շենքերի և կառույցների շահագործման ղեկավարում</w:t>
      </w:r>
      <w:r>
        <w:rPr>
          <w:rFonts w:ascii="GHEA Grapalat" w:hAnsi="GHEA Grapalat"/>
          <w:bCs/>
          <w:sz w:val="24"/>
          <w:szCs w:val="24"/>
          <w:lang w:val="hy-AM"/>
        </w:rPr>
        <w:t>։</w:t>
      </w:r>
    </w:p>
    <w:p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Խնդիրը նախատեսում է ՏՄ-ի երկրաչափական և հատկանիշային տվյալների օգտագործումը շենքերի և կառույցների շահագործման ավտոմատացած համակարգերում։</w:t>
      </w:r>
    </w:p>
    <w:p w:rsidR="008301B5" w:rsidRPr="00401B9F" w:rsidRDefault="00C21FE6" w:rsidP="00401B9F">
      <w:pPr>
        <w:pStyle w:val="BodyText"/>
        <w:spacing w:before="1" w:line="276" w:lineRule="auto"/>
        <w:ind w:left="402" w:right="230" w:firstLine="707"/>
        <w:jc w:val="both"/>
        <w:rPr>
          <w:rFonts w:ascii="GHEA Grapalat" w:hAnsi="GHEA Grapalat"/>
          <w:bCs/>
          <w:sz w:val="24"/>
          <w:szCs w:val="24"/>
          <w:lang w:val="hy-AM"/>
        </w:rPr>
      </w:pPr>
      <w:r>
        <w:rPr>
          <w:rFonts w:ascii="GHEA Grapalat" w:hAnsi="GHEA Grapalat"/>
          <w:bCs/>
          <w:sz w:val="24"/>
          <w:szCs w:val="24"/>
          <w:lang w:val="hy-AM"/>
        </w:rPr>
        <w:t>4</w:t>
      </w:r>
      <w:r w:rsidRPr="00C21FE6">
        <w:rPr>
          <w:rFonts w:ascii="GHEA Grapalat" w:hAnsi="GHEA Grapalat"/>
          <w:bCs/>
          <w:sz w:val="24"/>
          <w:szCs w:val="24"/>
          <w:lang w:val="hy-AM"/>
        </w:rPr>
        <w:t xml:space="preserve">) </w:t>
      </w:r>
      <w:r w:rsidR="008301B5" w:rsidRPr="00401B9F">
        <w:rPr>
          <w:rFonts w:ascii="GHEA Grapalat" w:hAnsi="GHEA Grapalat"/>
          <w:bCs/>
          <w:sz w:val="24"/>
          <w:szCs w:val="24"/>
          <w:lang w:val="hy-AM"/>
        </w:rPr>
        <w:t>Արտակարգ իրա</w:t>
      </w:r>
      <w:r>
        <w:rPr>
          <w:rFonts w:ascii="GHEA Grapalat" w:hAnsi="GHEA Grapalat"/>
          <w:bCs/>
          <w:sz w:val="24"/>
          <w:szCs w:val="24"/>
          <w:lang w:val="hy-AM"/>
        </w:rPr>
        <w:t>վ</w:t>
      </w:r>
      <w:r w:rsidR="008301B5" w:rsidRPr="00401B9F">
        <w:rPr>
          <w:rFonts w:ascii="GHEA Grapalat" w:hAnsi="GHEA Grapalat"/>
          <w:bCs/>
          <w:sz w:val="24"/>
          <w:szCs w:val="24"/>
          <w:lang w:val="hy-AM"/>
        </w:rPr>
        <w:t>իճակների մոդելավորում</w:t>
      </w:r>
      <w:r>
        <w:rPr>
          <w:rFonts w:ascii="GHEA Grapalat" w:hAnsi="GHEA Grapalat"/>
          <w:bCs/>
          <w:sz w:val="24"/>
          <w:szCs w:val="24"/>
          <w:lang w:val="hy-AM"/>
        </w:rPr>
        <w:t>։</w:t>
      </w:r>
    </w:p>
    <w:p w:rsidR="008301B5" w:rsidRPr="00401B9F" w:rsidRDefault="008301B5" w:rsidP="00C21FE6">
      <w:pPr>
        <w:pStyle w:val="BodyText"/>
        <w:spacing w:before="1" w:line="276" w:lineRule="auto"/>
        <w:ind w:left="402" w:right="230" w:firstLine="707"/>
        <w:jc w:val="both"/>
        <w:rPr>
          <w:rFonts w:ascii="GHEA Grapalat" w:hAnsi="GHEA Grapalat"/>
          <w:bCs/>
          <w:sz w:val="24"/>
          <w:szCs w:val="24"/>
          <w:lang w:val="hy-AM"/>
        </w:rPr>
        <w:sectPr w:rsidR="008301B5" w:rsidRPr="00401B9F">
          <w:headerReference w:type="even" r:id="rId20"/>
          <w:headerReference w:type="default" r:id="rId21"/>
          <w:footerReference w:type="even" r:id="rId22"/>
          <w:footerReference w:type="default" r:id="rId23"/>
          <w:pgSz w:w="11910" w:h="16840"/>
          <w:pgMar w:top="1020" w:right="620" w:bottom="1020" w:left="1300" w:header="717" w:footer="823" w:gutter="0"/>
          <w:cols w:space="720"/>
        </w:sectPr>
      </w:pPr>
      <w:r w:rsidRPr="00401B9F">
        <w:rPr>
          <w:rFonts w:ascii="GHEA Grapalat" w:hAnsi="GHEA Grapalat"/>
          <w:bCs/>
          <w:sz w:val="24"/>
          <w:szCs w:val="24"/>
          <w:lang w:val="hy-AM"/>
        </w:rPr>
        <w:t>Խնդիրը նախատեսում է ՏՄ-ի կիրառումը արտակարգ իրավիճակները նմանակող մոդելավորման համար։</w:t>
      </w:r>
    </w:p>
    <w:bookmarkEnd w:id="10"/>
    <w:p w:rsidR="00BE69C7" w:rsidRPr="008301B5" w:rsidRDefault="00BE69C7" w:rsidP="00B4573C">
      <w:pPr>
        <w:spacing w:line="276" w:lineRule="auto"/>
        <w:jc w:val="both"/>
        <w:rPr>
          <w:b w:val="0"/>
          <w:bCs/>
          <w:sz w:val="22"/>
          <w:shd w:val="clear" w:color="auto" w:fill="FFFFFF"/>
          <w:lang w:val="hy-AM"/>
        </w:rPr>
      </w:pPr>
    </w:p>
    <w:sectPr w:rsidR="00BE69C7" w:rsidRPr="008301B5" w:rsidSect="00A16AD8">
      <w:footerReference w:type="default" r:id="rId24"/>
      <w:pgSz w:w="11906" w:h="16838" w:code="9"/>
      <w:pgMar w:top="993" w:right="849" w:bottom="568"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A14" w:rsidRDefault="00FA7A14" w:rsidP="000C693C">
      <w:pPr>
        <w:spacing w:after="0" w:line="240" w:lineRule="auto"/>
      </w:pPr>
      <w:r>
        <w:separator/>
      </w:r>
    </w:p>
  </w:endnote>
  <w:endnote w:type="continuationSeparator" w:id="0">
    <w:p w:rsidR="00FA7A14" w:rsidRDefault="00FA7A14" w:rsidP="000C6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allak Helv">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29B" w:rsidRDefault="00D1129B">
    <w:pPr>
      <w:pStyle w:val="BodyText"/>
      <w:spacing w:line="14" w:lineRule="auto"/>
      <w:rPr>
        <w:sz w:val="20"/>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29B" w:rsidRDefault="00D1129B">
    <w:pPr>
      <w:pStyle w:val="Footer"/>
      <w:jc w:val="right"/>
    </w:pPr>
  </w:p>
  <w:p w:rsidR="00D1129B" w:rsidRDefault="00D1129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29B" w:rsidRDefault="00990F1D">
    <w:pPr>
      <w:pStyle w:val="BodyText"/>
      <w:spacing w:line="14" w:lineRule="auto"/>
      <w:rPr>
        <w:sz w:val="20"/>
      </w:rPr>
    </w:pPr>
    <w:r>
      <w:rPr>
        <w:noProof/>
        <w:lang w:val="en-US"/>
      </w:rPr>
      <mc:AlternateContent>
        <mc:Choice Requires="wps">
          <w:drawing>
            <wp:anchor distT="0" distB="0" distL="0" distR="0" simplePos="0" relativeHeight="251661312" behindDoc="1" locked="0" layoutInCell="1" allowOverlap="1">
              <wp:simplePos x="0" y="0"/>
              <wp:positionH relativeFrom="page">
                <wp:posOffset>6432550</wp:posOffset>
              </wp:positionH>
              <wp:positionV relativeFrom="page">
                <wp:posOffset>10019665</wp:posOffset>
              </wp:positionV>
              <wp:extent cx="269240" cy="22288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40" cy="222885"/>
                      </a:xfrm>
                      <a:prstGeom prst="rect">
                        <a:avLst/>
                      </a:prstGeom>
                    </wps:spPr>
                    <wps:txbx>
                      <w:txbxContent>
                        <w:p w:rsidR="00D1129B" w:rsidRDefault="00876CB2">
                          <w:pPr>
                            <w:pStyle w:val="BodyText"/>
                            <w:spacing w:before="9"/>
                            <w:ind w:left="60"/>
                          </w:pPr>
                          <w:r>
                            <w:rPr>
                              <w:spacing w:val="-5"/>
                            </w:rPr>
                            <w:fldChar w:fldCharType="begin"/>
                          </w:r>
                          <w:r w:rsidR="00D1129B">
                            <w:rPr>
                              <w:spacing w:val="-5"/>
                            </w:rPr>
                            <w:instrText xml:space="preserve"> PAGE </w:instrText>
                          </w:r>
                          <w:r>
                            <w:rPr>
                              <w:spacing w:val="-5"/>
                            </w:rPr>
                            <w:fldChar w:fldCharType="separate"/>
                          </w:r>
                          <w:r w:rsidR="00F2524F">
                            <w:rPr>
                              <w:noProof/>
                              <w:spacing w:val="-5"/>
                            </w:rPr>
                            <w:t>23</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47" o:spid="_x0000_s1027" type="#_x0000_t202" style="position:absolute;margin-left:506.5pt;margin-top:788.95pt;width:21.2pt;height:17.5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" filled="f" stroked="f">
              <v:path arrowok="t"/>
              <v:textbox inset="0,0,0,0">
                <w:txbxContent>
                  <w:p w:rsidR="00D1129B" w:rsidRDefault="00876CB2">
                    <w:pPr>
                      <w:pStyle w:val="BodyText"/>
                      <w:spacing w:before="9"/>
                      <w:ind w:left="60"/>
                    </w:pPr>
                    <w:r>
                      <w:rPr>
                        <w:spacing w:val="-5"/>
                      </w:rPr>
                      <w:fldChar w:fldCharType="begin"/>
                    </w:r>
                    <w:r w:rsidR="00D1129B">
                      <w:rPr>
                        <w:spacing w:val="-5"/>
                      </w:rPr>
                      <w:instrText xml:space="preserve"> PAGE </w:instrText>
                    </w:r>
                    <w:r>
                      <w:rPr>
                        <w:spacing w:val="-5"/>
                      </w:rPr>
                      <w:fldChar w:fldCharType="separate"/>
                    </w:r>
                    <w:r w:rsidR="00F2524F">
                      <w:rPr>
                        <w:noProof/>
                        <w:spacing w:val="-5"/>
                      </w:rPr>
                      <w:t>23</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29B" w:rsidRDefault="00990F1D">
    <w:pPr>
      <w:pStyle w:val="BodyText"/>
      <w:spacing w:line="14" w:lineRule="auto"/>
      <w:rPr>
        <w:sz w:val="20"/>
      </w:rPr>
    </w:pPr>
    <w:r>
      <w:rPr>
        <w:noProof/>
        <w:lang w:val="en-US"/>
      </w:rPr>
      <mc:AlternateContent>
        <mc:Choice Requires="wps">
          <w:drawing>
            <wp:anchor distT="0" distB="0" distL="0" distR="0" simplePos="0" relativeHeight="251663360" behindDoc="1" locked="0" layoutInCell="1" allowOverlap="1">
              <wp:simplePos x="0" y="0"/>
              <wp:positionH relativeFrom="page">
                <wp:posOffset>876300</wp:posOffset>
              </wp:positionH>
              <wp:positionV relativeFrom="page">
                <wp:posOffset>6893560</wp:posOffset>
              </wp:positionV>
              <wp:extent cx="269240" cy="22288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40" cy="222885"/>
                      </a:xfrm>
                      <a:prstGeom prst="rect">
                        <a:avLst/>
                      </a:prstGeom>
                    </wps:spPr>
                    <wps:txbx>
                      <w:txbxContent>
                        <w:p w:rsidR="00D1129B" w:rsidRDefault="00876CB2">
                          <w:pPr>
                            <w:pStyle w:val="BodyText"/>
                            <w:spacing w:before="9"/>
                            <w:ind w:left="60"/>
                          </w:pPr>
                          <w:r>
                            <w:rPr>
                              <w:spacing w:val="-5"/>
                            </w:rPr>
                            <w:fldChar w:fldCharType="begin"/>
                          </w:r>
                          <w:r w:rsidR="00D1129B">
                            <w:rPr>
                              <w:spacing w:val="-5"/>
                            </w:rPr>
                            <w:instrText xml:space="preserve"> PAGE </w:instrText>
                          </w:r>
                          <w:r>
                            <w:rPr>
                              <w:spacing w:val="-5"/>
                            </w:rPr>
                            <w:fldChar w:fldCharType="separate"/>
                          </w:r>
                          <w:r w:rsidR="00D1129B">
                            <w:rPr>
                              <w:spacing w:val="-5"/>
                            </w:rPr>
                            <w:t>24</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52" o:spid="_x0000_s1028" type="#_x0000_t202" style="position:absolute;margin-left:69pt;margin-top:542.8pt;width:21.2pt;height:17.5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" filled="f" stroked="f">
              <v:path arrowok="t"/>
              <v:textbox inset="0,0,0,0">
                <w:txbxContent>
                  <w:p w:rsidR="00D1129B" w:rsidRDefault="00876CB2">
                    <w:pPr>
                      <w:pStyle w:val="BodyText"/>
                      <w:spacing w:before="9"/>
                      <w:ind w:left="60"/>
                    </w:pPr>
                    <w:r>
                      <w:rPr>
                        <w:spacing w:val="-5"/>
                      </w:rPr>
                      <w:fldChar w:fldCharType="begin"/>
                    </w:r>
                    <w:r w:rsidR="00D1129B">
                      <w:rPr>
                        <w:spacing w:val="-5"/>
                      </w:rPr>
                      <w:instrText xml:space="preserve"> PAGE </w:instrText>
                    </w:r>
                    <w:r>
                      <w:rPr>
                        <w:spacing w:val="-5"/>
                      </w:rPr>
                      <w:fldChar w:fldCharType="separate"/>
                    </w:r>
                    <w:r w:rsidR="00D1129B">
                      <w:rPr>
                        <w:spacing w:val="-5"/>
                      </w:rPr>
                      <w:t>24</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29B" w:rsidRDefault="00D1129B">
    <w:pPr>
      <w:pStyle w:val="BodyText"/>
      <w:spacing w:line="14" w:lineRule="auto"/>
      <w:rPr>
        <w:sz w:val="2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29B" w:rsidRDefault="00990F1D">
    <w:pPr>
      <w:pStyle w:val="BodyText"/>
      <w:spacing w:line="14" w:lineRule="auto"/>
      <w:rPr>
        <w:sz w:val="20"/>
      </w:rPr>
    </w:pPr>
    <w:r>
      <w:rPr>
        <w:noProof/>
        <w:lang w:val="en-US"/>
      </w:rPr>
      <mc:AlternateContent>
        <mc:Choice Requires="wps">
          <w:drawing>
            <wp:anchor distT="0" distB="0" distL="0" distR="0" simplePos="0" relativeHeight="251669504" behindDoc="1" locked="0" layoutInCell="1" allowOverlap="1">
              <wp:simplePos x="0" y="0"/>
              <wp:positionH relativeFrom="page">
                <wp:posOffset>876300</wp:posOffset>
              </wp:positionH>
              <wp:positionV relativeFrom="page">
                <wp:posOffset>10020935</wp:posOffset>
              </wp:positionV>
              <wp:extent cx="269240" cy="222885"/>
              <wp:effectExtent l="0" t="0" r="0" b="0"/>
              <wp:wrapNone/>
              <wp:docPr id="3"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40" cy="222885"/>
                      </a:xfrm>
                      <a:prstGeom prst="rect">
                        <a:avLst/>
                      </a:prstGeom>
                    </wps:spPr>
                    <wps:txbx>
                      <w:txbxContent>
                        <w:p w:rsidR="00D1129B" w:rsidRDefault="00876CB2">
                          <w:pPr>
                            <w:pStyle w:val="BodyText"/>
                            <w:spacing w:before="9"/>
                            <w:ind w:left="60"/>
                          </w:pPr>
                          <w:r>
                            <w:rPr>
                              <w:spacing w:val="-5"/>
                            </w:rPr>
                            <w:fldChar w:fldCharType="begin"/>
                          </w:r>
                          <w:r w:rsidR="00D1129B">
                            <w:rPr>
                              <w:spacing w:val="-5"/>
                            </w:rPr>
                            <w:instrText xml:space="preserve"> PAGE </w:instrText>
                          </w:r>
                          <w:r>
                            <w:rPr>
                              <w:spacing w:val="-5"/>
                            </w:rPr>
                            <w:fldChar w:fldCharType="separate"/>
                          </w:r>
                          <w:r w:rsidR="00D1129B">
                            <w:rPr>
                              <w:spacing w:val="-5"/>
                            </w:rPr>
                            <w:t>26</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56" o:spid="_x0000_s1029" type="#_x0000_t202" style="position:absolute;margin-left:69pt;margin-top:789.05pt;width:21.2pt;height:17.5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" filled="f" stroked="f">
              <v:path arrowok="t"/>
              <v:textbox inset="0,0,0,0">
                <w:txbxContent>
                  <w:p w:rsidR="00D1129B" w:rsidRDefault="00876CB2">
                    <w:pPr>
                      <w:pStyle w:val="BodyText"/>
                      <w:spacing w:before="9"/>
                      <w:ind w:left="60"/>
                    </w:pPr>
                    <w:r>
                      <w:rPr>
                        <w:spacing w:val="-5"/>
                      </w:rPr>
                      <w:fldChar w:fldCharType="begin"/>
                    </w:r>
                    <w:r w:rsidR="00D1129B">
                      <w:rPr>
                        <w:spacing w:val="-5"/>
                      </w:rPr>
                      <w:instrText xml:space="preserve"> PAGE </w:instrText>
                    </w:r>
                    <w:r>
                      <w:rPr>
                        <w:spacing w:val="-5"/>
                      </w:rPr>
                      <w:fldChar w:fldCharType="separate"/>
                    </w:r>
                    <w:r w:rsidR="00D1129B">
                      <w:rPr>
                        <w:spacing w:val="-5"/>
                      </w:rPr>
                      <w:t>26</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29B" w:rsidRDefault="00990F1D">
    <w:pPr>
      <w:pStyle w:val="BodyText"/>
      <w:spacing w:line="14" w:lineRule="auto"/>
      <w:rPr>
        <w:sz w:val="20"/>
      </w:rPr>
    </w:pPr>
    <w:r>
      <w:rPr>
        <w:noProof/>
        <w:lang w:val="en-US"/>
      </w:rPr>
      <mc:AlternateContent>
        <mc:Choice Requires="wps">
          <w:drawing>
            <wp:anchor distT="0" distB="0" distL="0" distR="0" simplePos="0" relativeHeight="251670528" behindDoc="1" locked="0" layoutInCell="1" allowOverlap="1">
              <wp:simplePos x="0" y="0"/>
              <wp:positionH relativeFrom="page">
                <wp:posOffset>6432550</wp:posOffset>
              </wp:positionH>
              <wp:positionV relativeFrom="page">
                <wp:posOffset>10019665</wp:posOffset>
              </wp:positionV>
              <wp:extent cx="269240" cy="222885"/>
              <wp:effectExtent l="0" t="0" r="0" b="0"/>
              <wp:wrapNone/>
              <wp:docPr id="4"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40" cy="222885"/>
                      </a:xfrm>
                      <a:prstGeom prst="rect">
                        <a:avLst/>
                      </a:prstGeom>
                    </wps:spPr>
                    <wps:txbx>
                      <w:txbxContent>
                        <w:p w:rsidR="00D1129B" w:rsidRDefault="00876CB2">
                          <w:pPr>
                            <w:pStyle w:val="BodyText"/>
                            <w:spacing w:before="9"/>
                            <w:ind w:left="60"/>
                          </w:pPr>
                          <w:r>
                            <w:rPr>
                              <w:spacing w:val="-5"/>
                            </w:rPr>
                            <w:fldChar w:fldCharType="begin"/>
                          </w:r>
                          <w:r w:rsidR="00D1129B">
                            <w:rPr>
                              <w:spacing w:val="-5"/>
                            </w:rPr>
                            <w:instrText xml:space="preserve"> PAGE </w:instrText>
                          </w:r>
                          <w:r>
                            <w:rPr>
                              <w:spacing w:val="-5"/>
                            </w:rPr>
                            <w:fldChar w:fldCharType="separate"/>
                          </w:r>
                          <w:r w:rsidR="00F2524F">
                            <w:rPr>
                              <w:noProof/>
                              <w:spacing w:val="-5"/>
                            </w:rPr>
                            <w:t>265</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57" o:spid="_x0000_s1030" type="#_x0000_t202" style="position:absolute;margin-left:506.5pt;margin-top:788.95pt;width:21.2pt;height:17.5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" filled="f" stroked="f">
              <v:path arrowok="t"/>
              <v:textbox inset="0,0,0,0">
                <w:txbxContent>
                  <w:p w:rsidR="00D1129B" w:rsidRDefault="00876CB2">
                    <w:pPr>
                      <w:pStyle w:val="BodyText"/>
                      <w:spacing w:before="9"/>
                      <w:ind w:left="60"/>
                    </w:pPr>
                    <w:r>
                      <w:rPr>
                        <w:spacing w:val="-5"/>
                      </w:rPr>
                      <w:fldChar w:fldCharType="begin"/>
                    </w:r>
                    <w:r w:rsidR="00D1129B">
                      <w:rPr>
                        <w:spacing w:val="-5"/>
                      </w:rPr>
                      <w:instrText xml:space="preserve"> PAGE </w:instrText>
                    </w:r>
                    <w:r>
                      <w:rPr>
                        <w:spacing w:val="-5"/>
                      </w:rPr>
                      <w:fldChar w:fldCharType="separate"/>
                    </w:r>
                    <w:r w:rsidR="00F2524F">
                      <w:rPr>
                        <w:noProof/>
                        <w:spacing w:val="-5"/>
                      </w:rPr>
                      <w:t>265</w:t>
                    </w:r>
                    <w:r>
                      <w:rPr>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29B" w:rsidRDefault="00990F1D">
    <w:pPr>
      <w:pStyle w:val="BodyText"/>
      <w:spacing w:line="14" w:lineRule="auto"/>
      <w:rPr>
        <w:sz w:val="20"/>
      </w:rPr>
    </w:pPr>
    <w:r>
      <w:rPr>
        <w:noProof/>
        <w:lang w:val="en-US"/>
      </w:rPr>
      <mc:AlternateContent>
        <mc:Choice Requires="wps">
          <w:drawing>
            <wp:anchor distT="0" distB="0" distL="0" distR="0" simplePos="0" relativeHeight="251673600" behindDoc="1" locked="0" layoutInCell="1" allowOverlap="1">
              <wp:simplePos x="0" y="0"/>
              <wp:positionH relativeFrom="page">
                <wp:posOffset>1042670</wp:posOffset>
              </wp:positionH>
              <wp:positionV relativeFrom="page">
                <wp:posOffset>10029825</wp:posOffset>
              </wp:positionV>
              <wp:extent cx="356235" cy="22288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235" cy="222885"/>
                      </a:xfrm>
                      <a:prstGeom prst="rect">
                        <a:avLst/>
                      </a:prstGeom>
                    </wps:spPr>
                    <wps:txbx>
                      <w:txbxContent>
                        <w:p w:rsidR="00D1129B" w:rsidRDefault="00876CB2">
                          <w:pPr>
                            <w:pStyle w:val="BodyText"/>
                            <w:spacing w:before="9"/>
                            <w:ind w:left="60"/>
                          </w:pPr>
                          <w:r>
                            <w:rPr>
                              <w:spacing w:val="-5"/>
                            </w:rPr>
                            <w:fldChar w:fldCharType="begin"/>
                          </w:r>
                          <w:r w:rsidR="00D1129B">
                            <w:rPr>
                              <w:spacing w:val="-5"/>
                            </w:rPr>
                            <w:instrText xml:space="preserve"> PAGE </w:instrText>
                          </w:r>
                          <w:r>
                            <w:rPr>
                              <w:spacing w:val="-5"/>
                            </w:rPr>
                            <w:fldChar w:fldCharType="separate"/>
                          </w:r>
                          <w:r w:rsidR="00D1129B">
                            <w:rPr>
                              <w:spacing w:val="-5"/>
                            </w:rPr>
                            <w:t>206</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63" o:spid="_x0000_s1032" type="#_x0000_t202" style="position:absolute;margin-left:82.1pt;margin-top:789.75pt;width:28.05pt;height:17.5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" filled="f" stroked="f">
              <v:path arrowok="t"/>
              <v:textbox inset="0,0,0,0">
                <w:txbxContent>
                  <w:p w:rsidR="00D1129B" w:rsidRDefault="00876CB2">
                    <w:pPr>
                      <w:pStyle w:val="BodyText"/>
                      <w:spacing w:before="9"/>
                      <w:ind w:left="60"/>
                    </w:pPr>
                    <w:r>
                      <w:rPr>
                        <w:spacing w:val="-5"/>
                      </w:rPr>
                      <w:fldChar w:fldCharType="begin"/>
                    </w:r>
                    <w:r w:rsidR="00D1129B">
                      <w:rPr>
                        <w:spacing w:val="-5"/>
                      </w:rPr>
                      <w:instrText xml:space="preserve"> PAGE </w:instrText>
                    </w:r>
                    <w:r>
                      <w:rPr>
                        <w:spacing w:val="-5"/>
                      </w:rPr>
                      <w:fldChar w:fldCharType="separate"/>
                    </w:r>
                    <w:r w:rsidR="00D1129B">
                      <w:rPr>
                        <w:spacing w:val="-5"/>
                      </w:rPr>
                      <w:t>206</w:t>
                    </w:r>
                    <w:r>
                      <w:rPr>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29B" w:rsidRDefault="00990F1D">
    <w:pPr>
      <w:pStyle w:val="BodyText"/>
      <w:spacing w:line="14" w:lineRule="auto"/>
      <w:rPr>
        <w:sz w:val="20"/>
      </w:rPr>
    </w:pPr>
    <w:r>
      <w:rPr>
        <w:noProof/>
        <w:lang w:val="en-US"/>
      </w:rPr>
      <mc:AlternateContent>
        <mc:Choice Requires="wps">
          <w:drawing>
            <wp:anchor distT="0" distB="0" distL="0" distR="0" simplePos="0" relativeHeight="251675648" behindDoc="1" locked="0" layoutInCell="1" allowOverlap="1">
              <wp:simplePos x="0" y="0"/>
              <wp:positionH relativeFrom="page">
                <wp:posOffset>1042670</wp:posOffset>
              </wp:positionH>
              <wp:positionV relativeFrom="page">
                <wp:posOffset>10029825</wp:posOffset>
              </wp:positionV>
              <wp:extent cx="356235" cy="22288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235" cy="222885"/>
                      </a:xfrm>
                      <a:prstGeom prst="rect">
                        <a:avLst/>
                      </a:prstGeom>
                    </wps:spPr>
                    <wps:txbx>
                      <w:txbxContent>
                        <w:p w:rsidR="00D1129B" w:rsidRDefault="00876CB2">
                          <w:pPr>
                            <w:pStyle w:val="BodyText"/>
                            <w:spacing w:before="9"/>
                            <w:ind w:left="60"/>
                          </w:pPr>
                          <w:r>
                            <w:rPr>
                              <w:spacing w:val="-5"/>
                            </w:rPr>
                            <w:fldChar w:fldCharType="begin"/>
                          </w:r>
                          <w:r w:rsidR="00D1129B">
                            <w:rPr>
                              <w:spacing w:val="-5"/>
                            </w:rPr>
                            <w:instrText xml:space="preserve"> PAGE </w:instrText>
                          </w:r>
                          <w:r>
                            <w:rPr>
                              <w:spacing w:val="-5"/>
                            </w:rPr>
                            <w:fldChar w:fldCharType="separate"/>
                          </w:r>
                          <w:r w:rsidR="00D1129B">
                            <w:rPr>
                              <w:spacing w:val="-5"/>
                            </w:rPr>
                            <w:t>208</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66" o:spid="_x0000_s1033" type="#_x0000_t202" style="position:absolute;margin-left:82.1pt;margin-top:789.75pt;width:28.05pt;height:17.5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" filled="f" stroked="f">
              <v:path arrowok="t"/>
              <v:textbox inset="0,0,0,0">
                <w:txbxContent>
                  <w:p w:rsidR="00D1129B" w:rsidRDefault="00876CB2">
                    <w:pPr>
                      <w:pStyle w:val="BodyText"/>
                      <w:spacing w:before="9"/>
                      <w:ind w:left="60"/>
                    </w:pPr>
                    <w:r>
                      <w:rPr>
                        <w:spacing w:val="-5"/>
                      </w:rPr>
                      <w:fldChar w:fldCharType="begin"/>
                    </w:r>
                    <w:r w:rsidR="00D1129B">
                      <w:rPr>
                        <w:spacing w:val="-5"/>
                      </w:rPr>
                      <w:instrText xml:space="preserve"> PAGE </w:instrText>
                    </w:r>
                    <w:r>
                      <w:rPr>
                        <w:spacing w:val="-5"/>
                      </w:rPr>
                      <w:fldChar w:fldCharType="separate"/>
                    </w:r>
                    <w:r w:rsidR="00D1129B">
                      <w:rPr>
                        <w:spacing w:val="-5"/>
                      </w:rPr>
                      <w:t>208</w:t>
                    </w:r>
                    <w:r>
                      <w:rPr>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29B" w:rsidRDefault="00990F1D">
    <w:pPr>
      <w:pStyle w:val="BodyText"/>
      <w:spacing w:line="14" w:lineRule="auto"/>
      <w:rPr>
        <w:sz w:val="20"/>
      </w:rPr>
    </w:pPr>
    <w:r>
      <w:rPr>
        <w:noProof/>
        <w:lang w:val="en-US"/>
      </w:rPr>
      <mc:AlternateContent>
        <mc:Choice Requires="wps">
          <w:drawing>
            <wp:anchor distT="0" distB="0" distL="0" distR="0" simplePos="0" relativeHeight="251676672" behindDoc="1" locked="0" layoutInCell="1" allowOverlap="1">
              <wp:simplePos x="0" y="0"/>
              <wp:positionH relativeFrom="page">
                <wp:posOffset>6716395</wp:posOffset>
              </wp:positionH>
              <wp:positionV relativeFrom="page">
                <wp:posOffset>10028555</wp:posOffset>
              </wp:positionV>
              <wp:extent cx="356235" cy="22288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235" cy="222885"/>
                      </a:xfrm>
                      <a:prstGeom prst="rect">
                        <a:avLst/>
                      </a:prstGeom>
                    </wps:spPr>
                    <wps:txbx>
                      <w:txbxContent>
                        <w:p w:rsidR="00D1129B" w:rsidRDefault="00D1129B">
                          <w:pPr>
                            <w:pStyle w:val="BodyText"/>
                            <w:spacing w:before="9"/>
                            <w:ind w:left="60"/>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67" o:spid="_x0000_s1034" type="#_x0000_t202" style="position:absolute;margin-left:528.85pt;margin-top:789.65pt;width:28.05pt;height:17.5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" filled="f" stroked="f">
              <v:path arrowok="t"/>
              <v:textbox inset="0,0,0,0">
                <w:txbxContent>
                  <w:p w:rsidR="00D1129B" w:rsidRDefault="00D1129B">
                    <w:pPr>
                      <w:pStyle w:val="BodyText"/>
                      <w:spacing w:before="9"/>
                      <w:ind w:left="6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A14" w:rsidRDefault="00FA7A14" w:rsidP="000C693C">
      <w:pPr>
        <w:spacing w:after="0" w:line="240" w:lineRule="auto"/>
      </w:pPr>
      <w:r>
        <w:separator/>
      </w:r>
    </w:p>
  </w:footnote>
  <w:footnote w:type="continuationSeparator" w:id="0">
    <w:p w:rsidR="00FA7A14" w:rsidRDefault="00FA7A14" w:rsidP="000C6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29B" w:rsidRDefault="00990F1D">
    <w:pPr>
      <w:pStyle w:val="BodyText"/>
      <w:spacing w:line="14" w:lineRule="auto"/>
      <w:rPr>
        <w:sz w:val="20"/>
      </w:rPr>
    </w:pPr>
    <w:r>
      <w:rPr>
        <w:noProof/>
        <w:lang w:val="en-US"/>
      </w:rPr>
      <mc:AlternateContent>
        <mc:Choice Requires="wps">
          <w:drawing>
            <wp:anchor distT="0" distB="0" distL="0" distR="0" simplePos="0" relativeHeight="251659264" behindDoc="1" locked="0" layoutInCell="1" allowOverlap="1">
              <wp:simplePos x="0" y="0"/>
              <wp:positionH relativeFrom="page">
                <wp:posOffset>901700</wp:posOffset>
              </wp:positionH>
              <wp:positionV relativeFrom="page">
                <wp:posOffset>450850</wp:posOffset>
              </wp:positionV>
              <wp:extent cx="1200150" cy="16573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0150" cy="165735"/>
                      </a:xfrm>
                      <a:prstGeom prst="rect">
                        <a:avLst/>
                      </a:prstGeom>
                    </wps:spPr>
                    <wps:txbx>
                      <w:txbxContent>
                        <w:p w:rsidR="00D1129B" w:rsidRDefault="00D1129B">
                          <w:pPr>
                            <w:spacing w:before="10"/>
                            <w:ind w:left="20"/>
                            <w:rPr>
                              <w:b w:val="0"/>
                              <w:sz w:val="20"/>
                            </w:rPr>
                          </w:pPr>
                          <w:r>
                            <w:rPr>
                              <w:b w:val="0"/>
                              <w:sz w:val="20"/>
                            </w:rPr>
                            <w:t>СП</w:t>
                          </w:r>
                          <w:r>
                            <w:rPr>
                              <w:b w:val="0"/>
                              <w:spacing w:val="-2"/>
                              <w:sz w:val="20"/>
                            </w:rPr>
                            <w:t xml:space="preserve"> 333.1325800.2020</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44" o:spid="_x0000_s1026" type="#_x0000_t202" style="position:absolute;margin-left:71pt;margin-top:35.5pt;width:94.5pt;height:13.0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" filled="f" stroked="f">
              <v:path arrowok="t"/>
              <v:textbox inset="0,0,0,0">
                <w:txbxContent>
                  <w:p w:rsidR="00D1129B" w:rsidRDefault="00D1129B">
                    <w:pPr>
                      <w:spacing w:before="10"/>
                      <w:ind w:left="20"/>
                      <w:rPr>
                        <w:b w:val="0"/>
                        <w:sz w:val="20"/>
                      </w:rPr>
                    </w:pPr>
                    <w:r>
                      <w:rPr>
                        <w:b w:val="0"/>
                        <w:sz w:val="20"/>
                      </w:rPr>
                      <w:t>СП</w:t>
                    </w:r>
                    <w:r>
                      <w:rPr>
                        <w:b w:val="0"/>
                        <w:spacing w:val="-2"/>
                        <w:sz w:val="20"/>
                      </w:rPr>
                      <w:t xml:space="preserve"> 333.1325800.2020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29B" w:rsidRDefault="00D1129B">
    <w:pPr>
      <w:pStyle w:val="BodyText"/>
      <w:spacing w:line="14" w:lineRule="auto"/>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29B" w:rsidRDefault="00D1129B">
    <w:pPr>
      <w:pStyle w:val="BodyText"/>
      <w:spacing w:line="14" w:lineRule="auto"/>
      <w:rPr>
        <w:sz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29B" w:rsidRDefault="00990F1D">
    <w:pPr>
      <w:pStyle w:val="BodyText"/>
      <w:spacing w:line="14" w:lineRule="auto"/>
      <w:rPr>
        <w:sz w:val="20"/>
      </w:rPr>
    </w:pPr>
    <w:r>
      <w:rPr>
        <w:noProof/>
        <w:lang w:val="en-US"/>
      </w:rPr>
      <mc:AlternateContent>
        <mc:Choice Requires="wps">
          <w:drawing>
            <wp:anchor distT="0" distB="0" distL="0" distR="0" simplePos="0" relativeHeight="251672576" behindDoc="1" locked="0" layoutInCell="1" allowOverlap="1">
              <wp:simplePos x="0" y="0"/>
              <wp:positionH relativeFrom="page">
                <wp:posOffset>1068070</wp:posOffset>
              </wp:positionH>
              <wp:positionV relativeFrom="page">
                <wp:posOffset>442595</wp:posOffset>
              </wp:positionV>
              <wp:extent cx="1435735" cy="19431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5735" cy="194310"/>
                      </a:xfrm>
                      <a:prstGeom prst="rect">
                        <a:avLst/>
                      </a:prstGeom>
                    </wps:spPr>
                    <wps:txbx>
                      <w:txbxContent>
                        <w:p w:rsidR="00D1129B" w:rsidRDefault="00D1129B">
                          <w:pPr>
                            <w:spacing w:before="10"/>
                            <w:ind w:left="20"/>
                            <w:rPr>
                              <w:b w:val="0"/>
                            </w:rPr>
                          </w:pPr>
                          <w:r>
                            <w:rPr>
                              <w:b w:val="0"/>
                            </w:rPr>
                            <w:t xml:space="preserve">СП </w:t>
                          </w:r>
                          <w:r>
                            <w:rPr>
                              <w:b w:val="0"/>
                              <w:spacing w:val="-2"/>
                            </w:rPr>
                            <w:t>333.1325800.2020</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62" o:spid="_x0000_s1031" type="#_x0000_t202" style="position:absolute;margin-left:84.1pt;margin-top:34.85pt;width:113.05pt;height:15.3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" filled="f" stroked="f">
              <v:path arrowok="t"/>
              <v:textbox inset="0,0,0,0">
                <w:txbxContent>
                  <w:p w:rsidR="00D1129B" w:rsidRDefault="00D1129B">
                    <w:pPr>
                      <w:spacing w:before="10"/>
                      <w:ind w:left="20"/>
                      <w:rPr>
                        <w:b w:val="0"/>
                      </w:rPr>
                    </w:pPr>
                    <w:r>
                      <w:rPr>
                        <w:b w:val="0"/>
                      </w:rPr>
                      <w:t xml:space="preserve">СП </w:t>
                    </w:r>
                    <w:r>
                      <w:rPr>
                        <w:b w:val="0"/>
                        <w:spacing w:val="-2"/>
                      </w:rPr>
                      <w:t>333.1325800.2020</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29B" w:rsidRDefault="00D1129B">
    <w:pPr>
      <w:pStyle w:val="BodyText"/>
      <w:spacing w:line="14" w:lineRule="auto"/>
      <w:rPr>
        <w:sz w:val="20"/>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29B" w:rsidRDefault="00D1129B">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14EF"/>
    <w:multiLevelType w:val="hybridMultilevel"/>
    <w:tmpl w:val="88C68A2A"/>
    <w:lvl w:ilvl="0" w:tplc="04190011">
      <w:start w:val="1"/>
      <w:numFmt w:val="decimal"/>
      <w:lvlText w:val="%1)"/>
      <w:lvlJc w:val="left"/>
      <w:pPr>
        <w:ind w:left="1829" w:hanging="360"/>
      </w:pPr>
      <w:rPr>
        <w:rFonts w:hint="default"/>
      </w:rPr>
    </w:lvl>
    <w:lvl w:ilvl="1" w:tplc="04190003" w:tentative="1">
      <w:start w:val="1"/>
      <w:numFmt w:val="bullet"/>
      <w:lvlText w:val="o"/>
      <w:lvlJc w:val="left"/>
      <w:pPr>
        <w:ind w:left="2549" w:hanging="360"/>
      </w:pPr>
      <w:rPr>
        <w:rFonts w:ascii="Courier New" w:hAnsi="Courier New" w:cs="Courier New" w:hint="default"/>
      </w:rPr>
    </w:lvl>
    <w:lvl w:ilvl="2" w:tplc="04190005" w:tentative="1">
      <w:start w:val="1"/>
      <w:numFmt w:val="bullet"/>
      <w:lvlText w:val=""/>
      <w:lvlJc w:val="left"/>
      <w:pPr>
        <w:ind w:left="3269" w:hanging="360"/>
      </w:pPr>
      <w:rPr>
        <w:rFonts w:ascii="Wingdings" w:hAnsi="Wingdings" w:hint="default"/>
      </w:rPr>
    </w:lvl>
    <w:lvl w:ilvl="3" w:tplc="04190001" w:tentative="1">
      <w:start w:val="1"/>
      <w:numFmt w:val="bullet"/>
      <w:lvlText w:val=""/>
      <w:lvlJc w:val="left"/>
      <w:pPr>
        <w:ind w:left="3989" w:hanging="360"/>
      </w:pPr>
      <w:rPr>
        <w:rFonts w:ascii="Symbol" w:hAnsi="Symbol" w:hint="default"/>
      </w:rPr>
    </w:lvl>
    <w:lvl w:ilvl="4" w:tplc="04190003" w:tentative="1">
      <w:start w:val="1"/>
      <w:numFmt w:val="bullet"/>
      <w:lvlText w:val="o"/>
      <w:lvlJc w:val="left"/>
      <w:pPr>
        <w:ind w:left="4709" w:hanging="360"/>
      </w:pPr>
      <w:rPr>
        <w:rFonts w:ascii="Courier New" w:hAnsi="Courier New" w:cs="Courier New" w:hint="default"/>
      </w:rPr>
    </w:lvl>
    <w:lvl w:ilvl="5" w:tplc="04190005" w:tentative="1">
      <w:start w:val="1"/>
      <w:numFmt w:val="bullet"/>
      <w:lvlText w:val=""/>
      <w:lvlJc w:val="left"/>
      <w:pPr>
        <w:ind w:left="5429" w:hanging="360"/>
      </w:pPr>
      <w:rPr>
        <w:rFonts w:ascii="Wingdings" w:hAnsi="Wingdings" w:hint="default"/>
      </w:rPr>
    </w:lvl>
    <w:lvl w:ilvl="6" w:tplc="04190001" w:tentative="1">
      <w:start w:val="1"/>
      <w:numFmt w:val="bullet"/>
      <w:lvlText w:val=""/>
      <w:lvlJc w:val="left"/>
      <w:pPr>
        <w:ind w:left="6149" w:hanging="360"/>
      </w:pPr>
      <w:rPr>
        <w:rFonts w:ascii="Symbol" w:hAnsi="Symbol" w:hint="default"/>
      </w:rPr>
    </w:lvl>
    <w:lvl w:ilvl="7" w:tplc="04190003" w:tentative="1">
      <w:start w:val="1"/>
      <w:numFmt w:val="bullet"/>
      <w:lvlText w:val="o"/>
      <w:lvlJc w:val="left"/>
      <w:pPr>
        <w:ind w:left="6869" w:hanging="360"/>
      </w:pPr>
      <w:rPr>
        <w:rFonts w:ascii="Courier New" w:hAnsi="Courier New" w:cs="Courier New" w:hint="default"/>
      </w:rPr>
    </w:lvl>
    <w:lvl w:ilvl="8" w:tplc="04190005" w:tentative="1">
      <w:start w:val="1"/>
      <w:numFmt w:val="bullet"/>
      <w:lvlText w:val=""/>
      <w:lvlJc w:val="left"/>
      <w:pPr>
        <w:ind w:left="7589" w:hanging="360"/>
      </w:pPr>
      <w:rPr>
        <w:rFonts w:ascii="Wingdings" w:hAnsi="Wingdings" w:hint="default"/>
      </w:rPr>
    </w:lvl>
  </w:abstractNum>
  <w:abstractNum w:abstractNumId="1" w15:restartNumberingAfterBreak="0">
    <w:nsid w:val="03975E50"/>
    <w:multiLevelType w:val="multilevel"/>
    <w:tmpl w:val="19342144"/>
    <w:lvl w:ilvl="0">
      <w:start w:val="1"/>
      <w:numFmt w:val="decimal"/>
      <w:lvlText w:val="%1."/>
      <w:lvlJc w:val="left"/>
      <w:pPr>
        <w:ind w:left="786" w:hanging="360"/>
      </w:pPr>
      <w:rPr>
        <w:rFonts w:hint="default"/>
        <w:b/>
        <w:bCs w:val="0"/>
        <w:sz w:val="24"/>
        <w:szCs w:val="24"/>
      </w:rPr>
    </w:lvl>
    <w:lvl w:ilvl="1">
      <w:start w:val="13"/>
      <w:numFmt w:val="decimal"/>
      <w:lvlText w:val="%2."/>
      <w:lvlJc w:val="left"/>
      <w:pPr>
        <w:ind w:left="857" w:hanging="432"/>
      </w:pPr>
      <w:rPr>
        <w:rFonts w:hint="default"/>
        <w:sz w:val="24"/>
        <w:szCs w:val="24"/>
      </w:rPr>
    </w:lvl>
    <w:lvl w:ilvl="2">
      <w:start w:val="1"/>
      <w:numFmt w:val="decimal"/>
      <w:lvlText w:val="%3)"/>
      <w:lvlJc w:val="left"/>
      <w:pPr>
        <w:ind w:left="1355" w:hanging="504"/>
      </w:pPr>
      <w:rPr>
        <w:rFonts w:hint="default"/>
        <w:b w:val="0"/>
        <w:bCs/>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B74464"/>
    <w:multiLevelType w:val="multilevel"/>
    <w:tmpl w:val="C322A634"/>
    <w:lvl w:ilvl="0">
      <w:start w:val="1"/>
      <w:numFmt w:val="decimal"/>
      <w:lvlText w:val="%1."/>
      <w:lvlJc w:val="left"/>
      <w:pPr>
        <w:ind w:left="786" w:hanging="360"/>
      </w:pPr>
      <w:rPr>
        <w:rFonts w:hint="default"/>
        <w:b/>
        <w:bCs w:val="0"/>
        <w:sz w:val="24"/>
        <w:szCs w:val="24"/>
      </w:rPr>
    </w:lvl>
    <w:lvl w:ilvl="1">
      <w:start w:val="32"/>
      <w:numFmt w:val="decimal"/>
      <w:lvlText w:val="%2."/>
      <w:lvlJc w:val="left"/>
      <w:pPr>
        <w:ind w:left="857" w:hanging="432"/>
      </w:pPr>
      <w:rPr>
        <w:rFonts w:hint="default"/>
        <w:sz w:val="24"/>
        <w:szCs w:val="24"/>
      </w:rPr>
    </w:lvl>
    <w:lvl w:ilvl="2">
      <w:start w:val="1"/>
      <w:numFmt w:val="decimal"/>
      <w:lvlText w:val="%3)"/>
      <w:lvlJc w:val="left"/>
      <w:pPr>
        <w:ind w:left="1355" w:hanging="504"/>
      </w:pPr>
      <w:rPr>
        <w:rFonts w:hint="default"/>
        <w:b w:val="0"/>
        <w:bCs/>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9213C6"/>
    <w:multiLevelType w:val="multilevel"/>
    <w:tmpl w:val="79BCC646"/>
    <w:lvl w:ilvl="0">
      <w:start w:val="1"/>
      <w:numFmt w:val="decimal"/>
      <w:lvlText w:val="%1."/>
      <w:lvlJc w:val="left"/>
      <w:pPr>
        <w:ind w:left="786" w:hanging="360"/>
      </w:pPr>
      <w:rPr>
        <w:rFonts w:hint="default"/>
        <w:b/>
        <w:bCs w:val="0"/>
        <w:sz w:val="24"/>
        <w:szCs w:val="24"/>
      </w:rPr>
    </w:lvl>
    <w:lvl w:ilvl="1">
      <w:start w:val="20"/>
      <w:numFmt w:val="decimal"/>
      <w:lvlText w:val="%2."/>
      <w:lvlJc w:val="left"/>
      <w:pPr>
        <w:ind w:left="857" w:hanging="432"/>
      </w:pPr>
      <w:rPr>
        <w:rFonts w:hint="default"/>
        <w:sz w:val="24"/>
        <w:szCs w:val="24"/>
      </w:rPr>
    </w:lvl>
    <w:lvl w:ilvl="2">
      <w:start w:val="1"/>
      <w:numFmt w:val="decimal"/>
      <w:lvlText w:val="%3)"/>
      <w:lvlJc w:val="left"/>
      <w:pPr>
        <w:ind w:left="1355" w:hanging="504"/>
      </w:pPr>
      <w:rPr>
        <w:rFonts w:hint="default"/>
        <w:b w:val="0"/>
        <w:bCs/>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DC3A7B"/>
    <w:multiLevelType w:val="multilevel"/>
    <w:tmpl w:val="3AB46C12"/>
    <w:lvl w:ilvl="0">
      <w:start w:val="1"/>
      <w:numFmt w:val="decimal"/>
      <w:lvlText w:val="%1."/>
      <w:lvlJc w:val="left"/>
      <w:pPr>
        <w:ind w:left="786" w:hanging="360"/>
      </w:pPr>
      <w:rPr>
        <w:b/>
        <w:bCs w:val="0"/>
        <w:sz w:val="24"/>
        <w:szCs w:val="24"/>
      </w:rPr>
    </w:lvl>
    <w:lvl w:ilvl="1">
      <w:start w:val="1"/>
      <w:numFmt w:val="decimal"/>
      <w:lvlText w:val="%1.%2."/>
      <w:lvlJc w:val="left"/>
      <w:pPr>
        <w:ind w:left="857" w:hanging="432"/>
      </w:pPr>
      <w:rPr>
        <w:sz w:val="24"/>
        <w:szCs w:val="24"/>
      </w:rPr>
    </w:lvl>
    <w:lvl w:ilvl="2">
      <w:start w:val="1"/>
      <w:numFmt w:val="decimal"/>
      <w:lvlText w:val="%3)"/>
      <w:lvlJc w:val="left"/>
      <w:pPr>
        <w:ind w:left="1355" w:hanging="504"/>
      </w:pPr>
      <w:rPr>
        <w:b w:val="0"/>
        <w:bCs/>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E1629B"/>
    <w:multiLevelType w:val="hybridMultilevel"/>
    <w:tmpl w:val="83A82694"/>
    <w:lvl w:ilvl="0" w:tplc="4F10804A">
      <w:start w:val="1"/>
      <w:numFmt w:val="decimal"/>
      <w:lvlText w:val="%1."/>
      <w:lvlJc w:val="left"/>
      <w:pPr>
        <w:ind w:left="1287" w:hanging="360"/>
      </w:pPr>
      <w:rPr>
        <w:b w:val="0"/>
        <w:bC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5CC5D1D"/>
    <w:multiLevelType w:val="multilevel"/>
    <w:tmpl w:val="F390627C"/>
    <w:lvl w:ilvl="0">
      <w:start w:val="1"/>
      <w:numFmt w:val="decimal"/>
      <w:lvlText w:val="%1."/>
      <w:lvlJc w:val="left"/>
      <w:pPr>
        <w:ind w:left="786" w:hanging="360"/>
      </w:pPr>
      <w:rPr>
        <w:rFonts w:hint="default"/>
        <w:b/>
        <w:bCs w:val="0"/>
        <w:sz w:val="24"/>
        <w:szCs w:val="24"/>
      </w:rPr>
    </w:lvl>
    <w:lvl w:ilvl="1">
      <w:start w:val="23"/>
      <w:numFmt w:val="decimal"/>
      <w:lvlText w:val="%2."/>
      <w:lvlJc w:val="left"/>
      <w:pPr>
        <w:ind w:left="857" w:hanging="432"/>
      </w:pPr>
      <w:rPr>
        <w:rFonts w:hint="default"/>
        <w:sz w:val="24"/>
        <w:szCs w:val="24"/>
      </w:rPr>
    </w:lvl>
    <w:lvl w:ilvl="2">
      <w:start w:val="1"/>
      <w:numFmt w:val="decimal"/>
      <w:lvlText w:val="%3)"/>
      <w:lvlJc w:val="left"/>
      <w:pPr>
        <w:ind w:left="1355" w:hanging="504"/>
      </w:pPr>
      <w:rPr>
        <w:rFonts w:hint="default"/>
        <w:b w:val="0"/>
        <w:bCs/>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B76947"/>
    <w:multiLevelType w:val="multilevel"/>
    <w:tmpl w:val="E6281F94"/>
    <w:lvl w:ilvl="0">
      <w:start w:val="1"/>
      <w:numFmt w:val="decimal"/>
      <w:lvlText w:val="%1."/>
      <w:lvlJc w:val="left"/>
      <w:pPr>
        <w:ind w:left="786" w:hanging="360"/>
      </w:pPr>
      <w:rPr>
        <w:rFonts w:hint="default"/>
        <w:b/>
        <w:bCs w:val="0"/>
        <w:sz w:val="24"/>
        <w:szCs w:val="24"/>
      </w:rPr>
    </w:lvl>
    <w:lvl w:ilvl="1">
      <w:start w:val="34"/>
      <w:numFmt w:val="decimal"/>
      <w:lvlText w:val="%2."/>
      <w:lvlJc w:val="left"/>
      <w:pPr>
        <w:ind w:left="857" w:hanging="432"/>
      </w:pPr>
      <w:rPr>
        <w:rFonts w:hint="default"/>
        <w:sz w:val="24"/>
        <w:szCs w:val="24"/>
      </w:rPr>
    </w:lvl>
    <w:lvl w:ilvl="2">
      <w:start w:val="1"/>
      <w:numFmt w:val="decimal"/>
      <w:lvlText w:val="%3)"/>
      <w:lvlJc w:val="left"/>
      <w:pPr>
        <w:ind w:left="1355" w:hanging="504"/>
      </w:pPr>
      <w:rPr>
        <w:rFonts w:hint="default"/>
        <w:b w:val="0"/>
        <w:bCs/>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CBE2FA1"/>
    <w:multiLevelType w:val="multilevel"/>
    <w:tmpl w:val="E2F0C5E8"/>
    <w:lvl w:ilvl="0">
      <w:start w:val="1"/>
      <w:numFmt w:val="decimal"/>
      <w:lvlText w:val="%1."/>
      <w:lvlJc w:val="left"/>
      <w:pPr>
        <w:ind w:left="786" w:hanging="360"/>
      </w:pPr>
      <w:rPr>
        <w:rFonts w:hint="default"/>
        <w:b/>
        <w:bCs w:val="0"/>
        <w:sz w:val="24"/>
        <w:szCs w:val="24"/>
      </w:rPr>
    </w:lvl>
    <w:lvl w:ilvl="1">
      <w:start w:val="30"/>
      <w:numFmt w:val="decimal"/>
      <w:lvlText w:val="%2."/>
      <w:lvlJc w:val="left"/>
      <w:pPr>
        <w:ind w:left="857" w:hanging="432"/>
      </w:pPr>
      <w:rPr>
        <w:rFonts w:hint="default"/>
        <w:sz w:val="24"/>
        <w:szCs w:val="24"/>
      </w:rPr>
    </w:lvl>
    <w:lvl w:ilvl="2">
      <w:start w:val="1"/>
      <w:numFmt w:val="decimal"/>
      <w:lvlText w:val="%3)"/>
      <w:lvlJc w:val="left"/>
      <w:pPr>
        <w:ind w:left="1355" w:hanging="504"/>
      </w:pPr>
      <w:rPr>
        <w:rFonts w:hint="default"/>
        <w:b w:val="0"/>
        <w:bCs/>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2884430"/>
    <w:multiLevelType w:val="hybridMultilevel"/>
    <w:tmpl w:val="72EAE328"/>
    <w:lvl w:ilvl="0" w:tplc="0419000F">
      <w:start w:val="1"/>
      <w:numFmt w:val="decimal"/>
      <w:lvlText w:val="%1."/>
      <w:lvlJc w:val="left"/>
      <w:pPr>
        <w:ind w:left="107" w:hanging="226"/>
      </w:pPr>
      <w:rPr>
        <w:rFonts w:hint="default"/>
        <w:b w:val="0"/>
        <w:bCs w:val="0"/>
        <w:i w:val="0"/>
        <w:iCs w:val="0"/>
        <w:spacing w:val="0"/>
        <w:w w:val="100"/>
        <w:sz w:val="24"/>
        <w:szCs w:val="24"/>
        <w:lang w:val="ru-RU" w:eastAsia="en-US" w:bidi="ar-SA"/>
      </w:rPr>
    </w:lvl>
    <w:lvl w:ilvl="1" w:tplc="36B8AAC2">
      <w:numFmt w:val="bullet"/>
      <w:lvlText w:val="•"/>
      <w:lvlJc w:val="left"/>
      <w:pPr>
        <w:ind w:left="978" w:hanging="226"/>
      </w:pPr>
      <w:rPr>
        <w:rFonts w:hint="default"/>
        <w:lang w:val="ru-RU" w:eastAsia="en-US" w:bidi="ar-SA"/>
      </w:rPr>
    </w:lvl>
    <w:lvl w:ilvl="2" w:tplc="594C37CA">
      <w:numFmt w:val="bullet"/>
      <w:lvlText w:val="•"/>
      <w:lvlJc w:val="left"/>
      <w:pPr>
        <w:ind w:left="1857" w:hanging="226"/>
      </w:pPr>
      <w:rPr>
        <w:rFonts w:hint="default"/>
        <w:lang w:val="ru-RU" w:eastAsia="en-US" w:bidi="ar-SA"/>
      </w:rPr>
    </w:lvl>
    <w:lvl w:ilvl="3" w:tplc="D3B2DAC2">
      <w:numFmt w:val="bullet"/>
      <w:lvlText w:val="•"/>
      <w:lvlJc w:val="left"/>
      <w:pPr>
        <w:ind w:left="2736" w:hanging="226"/>
      </w:pPr>
      <w:rPr>
        <w:rFonts w:hint="default"/>
        <w:lang w:val="ru-RU" w:eastAsia="en-US" w:bidi="ar-SA"/>
      </w:rPr>
    </w:lvl>
    <w:lvl w:ilvl="4" w:tplc="CC5465B0">
      <w:numFmt w:val="bullet"/>
      <w:lvlText w:val="•"/>
      <w:lvlJc w:val="left"/>
      <w:pPr>
        <w:ind w:left="3615" w:hanging="226"/>
      </w:pPr>
      <w:rPr>
        <w:rFonts w:hint="default"/>
        <w:lang w:val="ru-RU" w:eastAsia="en-US" w:bidi="ar-SA"/>
      </w:rPr>
    </w:lvl>
    <w:lvl w:ilvl="5" w:tplc="88F6AEEE">
      <w:numFmt w:val="bullet"/>
      <w:lvlText w:val="•"/>
      <w:lvlJc w:val="left"/>
      <w:pPr>
        <w:ind w:left="4494" w:hanging="226"/>
      </w:pPr>
      <w:rPr>
        <w:rFonts w:hint="default"/>
        <w:lang w:val="ru-RU" w:eastAsia="en-US" w:bidi="ar-SA"/>
      </w:rPr>
    </w:lvl>
    <w:lvl w:ilvl="6" w:tplc="6D609412">
      <w:numFmt w:val="bullet"/>
      <w:lvlText w:val="•"/>
      <w:lvlJc w:val="left"/>
      <w:pPr>
        <w:ind w:left="5372" w:hanging="226"/>
      </w:pPr>
      <w:rPr>
        <w:rFonts w:hint="default"/>
        <w:lang w:val="ru-RU" w:eastAsia="en-US" w:bidi="ar-SA"/>
      </w:rPr>
    </w:lvl>
    <w:lvl w:ilvl="7" w:tplc="21565AA8">
      <w:numFmt w:val="bullet"/>
      <w:lvlText w:val="•"/>
      <w:lvlJc w:val="left"/>
      <w:pPr>
        <w:ind w:left="6251" w:hanging="226"/>
      </w:pPr>
      <w:rPr>
        <w:rFonts w:hint="default"/>
        <w:lang w:val="ru-RU" w:eastAsia="en-US" w:bidi="ar-SA"/>
      </w:rPr>
    </w:lvl>
    <w:lvl w:ilvl="8" w:tplc="628ACC5C">
      <w:numFmt w:val="bullet"/>
      <w:lvlText w:val="•"/>
      <w:lvlJc w:val="left"/>
      <w:pPr>
        <w:ind w:left="7130" w:hanging="226"/>
      </w:pPr>
      <w:rPr>
        <w:rFonts w:hint="default"/>
        <w:lang w:val="ru-RU" w:eastAsia="en-US" w:bidi="ar-SA"/>
      </w:rPr>
    </w:lvl>
  </w:abstractNum>
  <w:abstractNum w:abstractNumId="10" w15:restartNumberingAfterBreak="0">
    <w:nsid w:val="34637FBF"/>
    <w:multiLevelType w:val="hybridMultilevel"/>
    <w:tmpl w:val="919204D8"/>
    <w:lvl w:ilvl="0" w:tplc="1D12809E">
      <w:start w:val="1"/>
      <w:numFmt w:val="decimal"/>
      <w:lvlText w:val="%1."/>
      <w:lvlJc w:val="left"/>
      <w:pPr>
        <w:ind w:left="1829" w:hanging="360"/>
      </w:pPr>
    </w:lvl>
    <w:lvl w:ilvl="1" w:tplc="04190019" w:tentative="1">
      <w:start w:val="1"/>
      <w:numFmt w:val="lowerLetter"/>
      <w:lvlText w:val="%2."/>
      <w:lvlJc w:val="left"/>
      <w:pPr>
        <w:ind w:left="2549" w:hanging="360"/>
      </w:pPr>
    </w:lvl>
    <w:lvl w:ilvl="2" w:tplc="0419001B" w:tentative="1">
      <w:start w:val="1"/>
      <w:numFmt w:val="lowerRoman"/>
      <w:lvlText w:val="%3."/>
      <w:lvlJc w:val="right"/>
      <w:pPr>
        <w:ind w:left="3269" w:hanging="180"/>
      </w:pPr>
    </w:lvl>
    <w:lvl w:ilvl="3" w:tplc="0419000F" w:tentative="1">
      <w:start w:val="1"/>
      <w:numFmt w:val="decimal"/>
      <w:lvlText w:val="%4."/>
      <w:lvlJc w:val="left"/>
      <w:pPr>
        <w:ind w:left="3989" w:hanging="360"/>
      </w:pPr>
    </w:lvl>
    <w:lvl w:ilvl="4" w:tplc="04190019" w:tentative="1">
      <w:start w:val="1"/>
      <w:numFmt w:val="lowerLetter"/>
      <w:lvlText w:val="%5."/>
      <w:lvlJc w:val="left"/>
      <w:pPr>
        <w:ind w:left="4709" w:hanging="360"/>
      </w:pPr>
    </w:lvl>
    <w:lvl w:ilvl="5" w:tplc="0419001B" w:tentative="1">
      <w:start w:val="1"/>
      <w:numFmt w:val="lowerRoman"/>
      <w:lvlText w:val="%6."/>
      <w:lvlJc w:val="right"/>
      <w:pPr>
        <w:ind w:left="5429" w:hanging="180"/>
      </w:pPr>
    </w:lvl>
    <w:lvl w:ilvl="6" w:tplc="0419000F" w:tentative="1">
      <w:start w:val="1"/>
      <w:numFmt w:val="decimal"/>
      <w:lvlText w:val="%7."/>
      <w:lvlJc w:val="left"/>
      <w:pPr>
        <w:ind w:left="6149" w:hanging="360"/>
      </w:pPr>
    </w:lvl>
    <w:lvl w:ilvl="7" w:tplc="04190019" w:tentative="1">
      <w:start w:val="1"/>
      <w:numFmt w:val="lowerLetter"/>
      <w:lvlText w:val="%8."/>
      <w:lvlJc w:val="left"/>
      <w:pPr>
        <w:ind w:left="6869" w:hanging="360"/>
      </w:pPr>
    </w:lvl>
    <w:lvl w:ilvl="8" w:tplc="0419001B" w:tentative="1">
      <w:start w:val="1"/>
      <w:numFmt w:val="lowerRoman"/>
      <w:lvlText w:val="%9."/>
      <w:lvlJc w:val="right"/>
      <w:pPr>
        <w:ind w:left="7589" w:hanging="180"/>
      </w:pPr>
    </w:lvl>
  </w:abstractNum>
  <w:abstractNum w:abstractNumId="11" w15:restartNumberingAfterBreak="0">
    <w:nsid w:val="3D2C066A"/>
    <w:multiLevelType w:val="hybridMultilevel"/>
    <w:tmpl w:val="82CC667A"/>
    <w:lvl w:ilvl="0" w:tplc="867852A8">
      <w:start w:val="31"/>
      <w:numFmt w:val="decimal"/>
      <w:lvlText w:val="%1."/>
      <w:lvlJc w:val="left"/>
      <w:pPr>
        <w:ind w:left="107" w:hanging="226"/>
      </w:pPr>
      <w:rPr>
        <w:rFonts w:hint="default"/>
        <w:b w:val="0"/>
        <w:bCs w:val="0"/>
        <w:i w:val="0"/>
        <w:iCs w:val="0"/>
        <w:spacing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3C6E8A"/>
    <w:multiLevelType w:val="hybridMultilevel"/>
    <w:tmpl w:val="D366991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71C2F39"/>
    <w:multiLevelType w:val="multilevel"/>
    <w:tmpl w:val="98CE9664"/>
    <w:lvl w:ilvl="0">
      <w:start w:val="1"/>
      <w:numFmt w:val="decimal"/>
      <w:lvlText w:val="%1."/>
      <w:lvlJc w:val="left"/>
      <w:pPr>
        <w:ind w:left="786" w:hanging="360"/>
      </w:pPr>
      <w:rPr>
        <w:rFonts w:hint="default"/>
        <w:b/>
        <w:bCs w:val="0"/>
        <w:sz w:val="24"/>
        <w:szCs w:val="24"/>
      </w:rPr>
    </w:lvl>
    <w:lvl w:ilvl="1">
      <w:start w:val="28"/>
      <w:numFmt w:val="decimal"/>
      <w:lvlText w:val="%2."/>
      <w:lvlJc w:val="left"/>
      <w:pPr>
        <w:ind w:left="857" w:hanging="432"/>
      </w:pPr>
      <w:rPr>
        <w:rFonts w:hint="default"/>
        <w:sz w:val="24"/>
        <w:szCs w:val="24"/>
      </w:rPr>
    </w:lvl>
    <w:lvl w:ilvl="2">
      <w:start w:val="1"/>
      <w:numFmt w:val="decimal"/>
      <w:lvlText w:val="%3)"/>
      <w:lvlJc w:val="left"/>
      <w:pPr>
        <w:ind w:left="1355" w:hanging="504"/>
      </w:pPr>
      <w:rPr>
        <w:rFonts w:hint="default"/>
        <w:b w:val="0"/>
        <w:bCs/>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49364B8"/>
    <w:multiLevelType w:val="hybridMultilevel"/>
    <w:tmpl w:val="6EA8B3E8"/>
    <w:lvl w:ilvl="0" w:tplc="04190011">
      <w:start w:val="1"/>
      <w:numFmt w:val="decimal"/>
      <w:lvlText w:val="%1)"/>
      <w:lvlJc w:val="left"/>
      <w:pPr>
        <w:ind w:left="1829" w:hanging="360"/>
      </w:pPr>
      <w:rPr>
        <w:rFonts w:hint="default"/>
      </w:rPr>
    </w:lvl>
    <w:lvl w:ilvl="1" w:tplc="04190003" w:tentative="1">
      <w:start w:val="1"/>
      <w:numFmt w:val="bullet"/>
      <w:lvlText w:val="o"/>
      <w:lvlJc w:val="left"/>
      <w:pPr>
        <w:ind w:left="2549" w:hanging="360"/>
      </w:pPr>
      <w:rPr>
        <w:rFonts w:ascii="Courier New" w:hAnsi="Courier New" w:cs="Courier New" w:hint="default"/>
      </w:rPr>
    </w:lvl>
    <w:lvl w:ilvl="2" w:tplc="04190005" w:tentative="1">
      <w:start w:val="1"/>
      <w:numFmt w:val="bullet"/>
      <w:lvlText w:val=""/>
      <w:lvlJc w:val="left"/>
      <w:pPr>
        <w:ind w:left="3269" w:hanging="360"/>
      </w:pPr>
      <w:rPr>
        <w:rFonts w:ascii="Wingdings" w:hAnsi="Wingdings" w:hint="default"/>
      </w:rPr>
    </w:lvl>
    <w:lvl w:ilvl="3" w:tplc="04190001" w:tentative="1">
      <w:start w:val="1"/>
      <w:numFmt w:val="bullet"/>
      <w:lvlText w:val=""/>
      <w:lvlJc w:val="left"/>
      <w:pPr>
        <w:ind w:left="3989" w:hanging="360"/>
      </w:pPr>
      <w:rPr>
        <w:rFonts w:ascii="Symbol" w:hAnsi="Symbol" w:hint="default"/>
      </w:rPr>
    </w:lvl>
    <w:lvl w:ilvl="4" w:tplc="04190003" w:tentative="1">
      <w:start w:val="1"/>
      <w:numFmt w:val="bullet"/>
      <w:lvlText w:val="o"/>
      <w:lvlJc w:val="left"/>
      <w:pPr>
        <w:ind w:left="4709" w:hanging="360"/>
      </w:pPr>
      <w:rPr>
        <w:rFonts w:ascii="Courier New" w:hAnsi="Courier New" w:cs="Courier New" w:hint="default"/>
      </w:rPr>
    </w:lvl>
    <w:lvl w:ilvl="5" w:tplc="04190005" w:tentative="1">
      <w:start w:val="1"/>
      <w:numFmt w:val="bullet"/>
      <w:lvlText w:val=""/>
      <w:lvlJc w:val="left"/>
      <w:pPr>
        <w:ind w:left="5429" w:hanging="360"/>
      </w:pPr>
      <w:rPr>
        <w:rFonts w:ascii="Wingdings" w:hAnsi="Wingdings" w:hint="default"/>
      </w:rPr>
    </w:lvl>
    <w:lvl w:ilvl="6" w:tplc="04190001" w:tentative="1">
      <w:start w:val="1"/>
      <w:numFmt w:val="bullet"/>
      <w:lvlText w:val=""/>
      <w:lvlJc w:val="left"/>
      <w:pPr>
        <w:ind w:left="6149" w:hanging="360"/>
      </w:pPr>
      <w:rPr>
        <w:rFonts w:ascii="Symbol" w:hAnsi="Symbol" w:hint="default"/>
      </w:rPr>
    </w:lvl>
    <w:lvl w:ilvl="7" w:tplc="04190003" w:tentative="1">
      <w:start w:val="1"/>
      <w:numFmt w:val="bullet"/>
      <w:lvlText w:val="o"/>
      <w:lvlJc w:val="left"/>
      <w:pPr>
        <w:ind w:left="6869" w:hanging="360"/>
      </w:pPr>
      <w:rPr>
        <w:rFonts w:ascii="Courier New" w:hAnsi="Courier New" w:cs="Courier New" w:hint="default"/>
      </w:rPr>
    </w:lvl>
    <w:lvl w:ilvl="8" w:tplc="04190005" w:tentative="1">
      <w:start w:val="1"/>
      <w:numFmt w:val="bullet"/>
      <w:lvlText w:val=""/>
      <w:lvlJc w:val="left"/>
      <w:pPr>
        <w:ind w:left="7589" w:hanging="360"/>
      </w:pPr>
      <w:rPr>
        <w:rFonts w:ascii="Wingdings" w:hAnsi="Wingdings" w:hint="default"/>
      </w:rPr>
    </w:lvl>
  </w:abstractNum>
  <w:abstractNum w:abstractNumId="15" w15:restartNumberingAfterBreak="0">
    <w:nsid w:val="578A05C4"/>
    <w:multiLevelType w:val="hybridMultilevel"/>
    <w:tmpl w:val="DEF4DE00"/>
    <w:lvl w:ilvl="0" w:tplc="04190011">
      <w:start w:val="1"/>
      <w:numFmt w:val="decimal"/>
      <w:lvlText w:val="%1)"/>
      <w:lvlJc w:val="left"/>
      <w:pPr>
        <w:ind w:left="720" w:hanging="360"/>
      </w:pPr>
      <w:rPr>
        <w:b w:val="0"/>
        <w:b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B5C13BA"/>
    <w:multiLevelType w:val="multilevel"/>
    <w:tmpl w:val="1FF0C038"/>
    <w:lvl w:ilvl="0">
      <w:start w:val="1"/>
      <w:numFmt w:val="decimal"/>
      <w:lvlText w:val="%1."/>
      <w:lvlJc w:val="left"/>
      <w:pPr>
        <w:ind w:left="786" w:hanging="360"/>
      </w:pPr>
      <w:rPr>
        <w:rFonts w:hint="default"/>
        <w:b/>
        <w:bCs w:val="0"/>
        <w:sz w:val="24"/>
        <w:szCs w:val="24"/>
      </w:rPr>
    </w:lvl>
    <w:lvl w:ilvl="1">
      <w:start w:val="18"/>
      <w:numFmt w:val="decimal"/>
      <w:lvlText w:val="%2."/>
      <w:lvlJc w:val="left"/>
      <w:pPr>
        <w:ind w:left="857" w:hanging="432"/>
      </w:pPr>
      <w:rPr>
        <w:rFonts w:hint="default"/>
        <w:sz w:val="24"/>
        <w:szCs w:val="24"/>
      </w:rPr>
    </w:lvl>
    <w:lvl w:ilvl="2">
      <w:start w:val="1"/>
      <w:numFmt w:val="decimal"/>
      <w:lvlText w:val="%3)"/>
      <w:lvlJc w:val="left"/>
      <w:pPr>
        <w:ind w:left="1355" w:hanging="504"/>
      </w:pPr>
      <w:rPr>
        <w:rFonts w:hint="default"/>
        <w:b w:val="0"/>
        <w:bCs/>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7E03AB8"/>
    <w:multiLevelType w:val="multilevel"/>
    <w:tmpl w:val="66E4B790"/>
    <w:lvl w:ilvl="0">
      <w:start w:val="1"/>
      <w:numFmt w:val="decimal"/>
      <w:lvlText w:val="%1."/>
      <w:lvlJc w:val="left"/>
      <w:pPr>
        <w:ind w:left="786" w:hanging="360"/>
      </w:pPr>
      <w:rPr>
        <w:rFonts w:hint="default"/>
        <w:b/>
        <w:bCs w:val="0"/>
        <w:sz w:val="24"/>
        <w:szCs w:val="24"/>
      </w:rPr>
    </w:lvl>
    <w:lvl w:ilvl="1">
      <w:start w:val="7"/>
      <w:numFmt w:val="decimal"/>
      <w:lvlText w:val="%2."/>
      <w:lvlJc w:val="left"/>
      <w:pPr>
        <w:ind w:left="857" w:hanging="432"/>
      </w:pPr>
      <w:rPr>
        <w:rFonts w:hint="default"/>
        <w:sz w:val="24"/>
        <w:szCs w:val="24"/>
      </w:rPr>
    </w:lvl>
    <w:lvl w:ilvl="2">
      <w:start w:val="1"/>
      <w:numFmt w:val="decimal"/>
      <w:lvlText w:val="%3)"/>
      <w:lvlJc w:val="left"/>
      <w:pPr>
        <w:ind w:left="1355" w:hanging="504"/>
      </w:pPr>
      <w:rPr>
        <w:rFonts w:hint="default"/>
        <w:b w:val="0"/>
        <w:bCs/>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EB560C4"/>
    <w:multiLevelType w:val="multilevel"/>
    <w:tmpl w:val="CC00B60E"/>
    <w:lvl w:ilvl="0">
      <w:start w:val="1"/>
      <w:numFmt w:val="none"/>
      <w:lvlText w:val="1."/>
      <w:lvlJc w:val="center"/>
      <w:pPr>
        <w:ind w:left="360" w:hanging="72"/>
      </w:pPr>
      <w:rPr>
        <w:rFonts w:ascii="GHEA Grapalat" w:hAnsi="GHEA Grapalat" w:hint="default"/>
        <w:b/>
        <w:i w:val="0"/>
        <w:caps/>
        <w:sz w:val="24"/>
      </w:rPr>
    </w:lvl>
    <w:lvl w:ilvl="1">
      <w:start w:val="1"/>
      <w:numFmt w:val="decimal"/>
      <w:pStyle w:val="a"/>
      <w:lvlText w:val="%21.1"/>
      <w:lvlJc w:val="left"/>
      <w:pPr>
        <w:ind w:left="360" w:hanging="360"/>
      </w:pPr>
      <w:rPr>
        <w:rFonts w:ascii="GHEA Grapalat" w:hAnsi="GHEA Grapalat" w:hint="default"/>
        <w:b/>
        <w:i w:val="0"/>
        <w:caps w:val="0"/>
        <w:vanish w:val="0"/>
        <w:sz w:val="24"/>
      </w:rPr>
    </w:lvl>
    <w:lvl w:ilvl="2">
      <w:start w:val="1"/>
      <w:numFmt w:val="none"/>
      <w:pStyle w:val="Heading3"/>
      <w:lvlText w:val="1.1.1"/>
      <w:lvlJc w:val="left"/>
      <w:pPr>
        <w:ind w:left="1080" w:hanging="360"/>
      </w:pPr>
      <w:rPr>
        <w:rFonts w:ascii="GHEA Grapalat" w:hAnsi="GHEA Grapalat" w:hint="default"/>
        <w:sz w:val="22"/>
      </w:rPr>
    </w:lvl>
    <w:lvl w:ilvl="3">
      <w:start w:val="1"/>
      <w:numFmt w:val="none"/>
      <w:pStyle w:val="a0"/>
      <w:lvlText w:val="1.1.1"/>
      <w:lvlJc w:val="left"/>
      <w:pPr>
        <w:ind w:left="1440" w:hanging="360"/>
      </w:pPr>
      <w:rPr>
        <w:rFonts w:ascii="GHEA Grapalat" w:hAnsi="GHEA Grapalat"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25D2009"/>
    <w:multiLevelType w:val="multilevel"/>
    <w:tmpl w:val="C75CC22E"/>
    <w:lvl w:ilvl="0">
      <w:start w:val="1"/>
      <w:numFmt w:val="decimal"/>
      <w:lvlText w:val="%1."/>
      <w:lvlJc w:val="left"/>
      <w:pPr>
        <w:ind w:left="786" w:hanging="360"/>
      </w:pPr>
      <w:rPr>
        <w:rFonts w:hint="default"/>
        <w:b/>
        <w:bCs w:val="0"/>
        <w:sz w:val="24"/>
        <w:szCs w:val="24"/>
      </w:rPr>
    </w:lvl>
    <w:lvl w:ilvl="1">
      <w:start w:val="29"/>
      <w:numFmt w:val="decimal"/>
      <w:lvlText w:val="%2."/>
      <w:lvlJc w:val="left"/>
      <w:pPr>
        <w:ind w:left="857" w:hanging="432"/>
      </w:pPr>
      <w:rPr>
        <w:rFonts w:hint="default"/>
        <w:sz w:val="24"/>
        <w:szCs w:val="24"/>
      </w:rPr>
    </w:lvl>
    <w:lvl w:ilvl="2">
      <w:start w:val="1"/>
      <w:numFmt w:val="decimal"/>
      <w:lvlText w:val="%3)"/>
      <w:lvlJc w:val="left"/>
      <w:pPr>
        <w:ind w:left="1355" w:hanging="504"/>
      </w:pPr>
      <w:rPr>
        <w:rFonts w:hint="default"/>
        <w:b w:val="0"/>
        <w:bCs/>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F3B50DA"/>
    <w:multiLevelType w:val="multilevel"/>
    <w:tmpl w:val="A964D6BE"/>
    <w:lvl w:ilvl="0">
      <w:start w:val="1"/>
      <w:numFmt w:val="decimal"/>
      <w:lvlText w:val="%1."/>
      <w:lvlJc w:val="left"/>
      <w:pPr>
        <w:ind w:left="786" w:hanging="360"/>
      </w:pPr>
      <w:rPr>
        <w:rFonts w:hint="default"/>
        <w:b/>
        <w:bCs w:val="0"/>
        <w:sz w:val="24"/>
        <w:szCs w:val="24"/>
      </w:rPr>
    </w:lvl>
    <w:lvl w:ilvl="1">
      <w:start w:val="24"/>
      <w:numFmt w:val="decimal"/>
      <w:lvlText w:val="%2."/>
      <w:lvlJc w:val="left"/>
      <w:pPr>
        <w:ind w:left="857" w:hanging="432"/>
      </w:pPr>
      <w:rPr>
        <w:rFonts w:hint="default"/>
        <w:sz w:val="24"/>
        <w:szCs w:val="24"/>
      </w:rPr>
    </w:lvl>
    <w:lvl w:ilvl="2">
      <w:start w:val="1"/>
      <w:numFmt w:val="decimal"/>
      <w:lvlText w:val="%3)"/>
      <w:lvlJc w:val="left"/>
      <w:pPr>
        <w:ind w:left="1355" w:hanging="504"/>
      </w:pPr>
      <w:rPr>
        <w:rFonts w:hint="default"/>
        <w:b w:val="0"/>
        <w:bCs/>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FF65A1A"/>
    <w:multiLevelType w:val="hybridMultilevel"/>
    <w:tmpl w:val="DB8E5B46"/>
    <w:lvl w:ilvl="0" w:tplc="E7706DBC">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
  </w:num>
  <w:num w:numId="3">
    <w:abstractNumId w:val="9"/>
  </w:num>
  <w:num w:numId="4">
    <w:abstractNumId w:val="21"/>
  </w:num>
  <w:num w:numId="5">
    <w:abstractNumId w:val="5"/>
  </w:num>
  <w:num w:numId="6">
    <w:abstractNumId w:val="12"/>
  </w:num>
  <w:num w:numId="7">
    <w:abstractNumId w:val="17"/>
  </w:num>
  <w:num w:numId="8">
    <w:abstractNumId w:val="1"/>
  </w:num>
  <w:num w:numId="9">
    <w:abstractNumId w:val="16"/>
  </w:num>
  <w:num w:numId="10">
    <w:abstractNumId w:val="3"/>
  </w:num>
  <w:num w:numId="11">
    <w:abstractNumId w:val="6"/>
  </w:num>
  <w:num w:numId="12">
    <w:abstractNumId w:val="20"/>
  </w:num>
  <w:num w:numId="13">
    <w:abstractNumId w:val="13"/>
  </w:num>
  <w:num w:numId="14">
    <w:abstractNumId w:val="19"/>
  </w:num>
  <w:num w:numId="15">
    <w:abstractNumId w:val="8"/>
  </w:num>
  <w:num w:numId="16">
    <w:abstractNumId w:val="15"/>
  </w:num>
  <w:num w:numId="17">
    <w:abstractNumId w:val="11"/>
  </w:num>
  <w:num w:numId="18">
    <w:abstractNumId w:val="2"/>
  </w:num>
  <w:num w:numId="19">
    <w:abstractNumId w:val="7"/>
  </w:num>
  <w:num w:numId="20">
    <w:abstractNumId w:val="10"/>
  </w:num>
  <w:num w:numId="21">
    <w:abstractNumId w:val="14"/>
  </w:num>
  <w:num w:numId="22">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953"/>
    <w:rsid w:val="00000E2B"/>
    <w:rsid w:val="00004640"/>
    <w:rsid w:val="000068E1"/>
    <w:rsid w:val="000069DF"/>
    <w:rsid w:val="00010893"/>
    <w:rsid w:val="000124FD"/>
    <w:rsid w:val="0001671E"/>
    <w:rsid w:val="00016B37"/>
    <w:rsid w:val="000213F0"/>
    <w:rsid w:val="0002400B"/>
    <w:rsid w:val="00030F87"/>
    <w:rsid w:val="0003212C"/>
    <w:rsid w:val="0003247E"/>
    <w:rsid w:val="00033B17"/>
    <w:rsid w:val="000354C8"/>
    <w:rsid w:val="00037430"/>
    <w:rsid w:val="0004609A"/>
    <w:rsid w:val="000465EA"/>
    <w:rsid w:val="00046ACC"/>
    <w:rsid w:val="00053981"/>
    <w:rsid w:val="00057ACA"/>
    <w:rsid w:val="0006500D"/>
    <w:rsid w:val="00065433"/>
    <w:rsid w:val="00065535"/>
    <w:rsid w:val="00065BB2"/>
    <w:rsid w:val="00066B1A"/>
    <w:rsid w:val="00073F25"/>
    <w:rsid w:val="00075E8F"/>
    <w:rsid w:val="00080675"/>
    <w:rsid w:val="00083B8B"/>
    <w:rsid w:val="000852BD"/>
    <w:rsid w:val="00091BF0"/>
    <w:rsid w:val="00092646"/>
    <w:rsid w:val="00097C97"/>
    <w:rsid w:val="000A11A8"/>
    <w:rsid w:val="000A16B0"/>
    <w:rsid w:val="000A1D3D"/>
    <w:rsid w:val="000A2095"/>
    <w:rsid w:val="000A2EA7"/>
    <w:rsid w:val="000A3B96"/>
    <w:rsid w:val="000A446E"/>
    <w:rsid w:val="000A4591"/>
    <w:rsid w:val="000A6997"/>
    <w:rsid w:val="000A6FE4"/>
    <w:rsid w:val="000A75AD"/>
    <w:rsid w:val="000B1055"/>
    <w:rsid w:val="000B22A2"/>
    <w:rsid w:val="000B300E"/>
    <w:rsid w:val="000B3D33"/>
    <w:rsid w:val="000B5F0F"/>
    <w:rsid w:val="000C2D33"/>
    <w:rsid w:val="000C4A85"/>
    <w:rsid w:val="000C65A4"/>
    <w:rsid w:val="000C693C"/>
    <w:rsid w:val="000C7823"/>
    <w:rsid w:val="000D0626"/>
    <w:rsid w:val="000D094F"/>
    <w:rsid w:val="000D43A3"/>
    <w:rsid w:val="000E0EA5"/>
    <w:rsid w:val="000E3F5C"/>
    <w:rsid w:val="000E797D"/>
    <w:rsid w:val="000F02E3"/>
    <w:rsid w:val="000F0D2C"/>
    <w:rsid w:val="000F10EA"/>
    <w:rsid w:val="000F22A5"/>
    <w:rsid w:val="000F33D2"/>
    <w:rsid w:val="000F4233"/>
    <w:rsid w:val="000F5D5E"/>
    <w:rsid w:val="001055DA"/>
    <w:rsid w:val="00105C7B"/>
    <w:rsid w:val="00110827"/>
    <w:rsid w:val="00110C5C"/>
    <w:rsid w:val="001126D8"/>
    <w:rsid w:val="00113F15"/>
    <w:rsid w:val="00120106"/>
    <w:rsid w:val="00120408"/>
    <w:rsid w:val="0012094F"/>
    <w:rsid w:val="00122FD9"/>
    <w:rsid w:val="00123953"/>
    <w:rsid w:val="001243CD"/>
    <w:rsid w:val="00125345"/>
    <w:rsid w:val="00125485"/>
    <w:rsid w:val="00125C5E"/>
    <w:rsid w:val="00127F4B"/>
    <w:rsid w:val="00131159"/>
    <w:rsid w:val="00133BFF"/>
    <w:rsid w:val="00134CD8"/>
    <w:rsid w:val="00134E1C"/>
    <w:rsid w:val="00135E17"/>
    <w:rsid w:val="00137743"/>
    <w:rsid w:val="0013798F"/>
    <w:rsid w:val="00142E20"/>
    <w:rsid w:val="001461EF"/>
    <w:rsid w:val="001478FA"/>
    <w:rsid w:val="00154E17"/>
    <w:rsid w:val="00155457"/>
    <w:rsid w:val="001576B4"/>
    <w:rsid w:val="00160C67"/>
    <w:rsid w:val="001614C9"/>
    <w:rsid w:val="00161E8A"/>
    <w:rsid w:val="00162C66"/>
    <w:rsid w:val="001639B5"/>
    <w:rsid w:val="001649EB"/>
    <w:rsid w:val="001718AE"/>
    <w:rsid w:val="00171E0F"/>
    <w:rsid w:val="001726A1"/>
    <w:rsid w:val="0017496E"/>
    <w:rsid w:val="001803C5"/>
    <w:rsid w:val="0018436B"/>
    <w:rsid w:val="00190B5E"/>
    <w:rsid w:val="00192DE2"/>
    <w:rsid w:val="00195417"/>
    <w:rsid w:val="00195D20"/>
    <w:rsid w:val="001963ED"/>
    <w:rsid w:val="001A0277"/>
    <w:rsid w:val="001A051D"/>
    <w:rsid w:val="001A0FD3"/>
    <w:rsid w:val="001A2030"/>
    <w:rsid w:val="001B0ECD"/>
    <w:rsid w:val="001B2225"/>
    <w:rsid w:val="001B26BD"/>
    <w:rsid w:val="001B5057"/>
    <w:rsid w:val="001B5617"/>
    <w:rsid w:val="001B673E"/>
    <w:rsid w:val="001B7644"/>
    <w:rsid w:val="001C26B1"/>
    <w:rsid w:val="001C36E0"/>
    <w:rsid w:val="001C413C"/>
    <w:rsid w:val="001C7129"/>
    <w:rsid w:val="001C73D9"/>
    <w:rsid w:val="001C7CD2"/>
    <w:rsid w:val="001D0485"/>
    <w:rsid w:val="001D16F5"/>
    <w:rsid w:val="001D4D23"/>
    <w:rsid w:val="001D5966"/>
    <w:rsid w:val="001E419B"/>
    <w:rsid w:val="001E4E52"/>
    <w:rsid w:val="001E5743"/>
    <w:rsid w:val="001F1522"/>
    <w:rsid w:val="001F1CC8"/>
    <w:rsid w:val="001F30E5"/>
    <w:rsid w:val="001F5DE8"/>
    <w:rsid w:val="00202CD6"/>
    <w:rsid w:val="00202F30"/>
    <w:rsid w:val="00206636"/>
    <w:rsid w:val="00206688"/>
    <w:rsid w:val="00212B2B"/>
    <w:rsid w:val="00214DCD"/>
    <w:rsid w:val="0022019A"/>
    <w:rsid w:val="00221810"/>
    <w:rsid w:val="00225828"/>
    <w:rsid w:val="00225871"/>
    <w:rsid w:val="002267D5"/>
    <w:rsid w:val="00226E53"/>
    <w:rsid w:val="00227D19"/>
    <w:rsid w:val="00230494"/>
    <w:rsid w:val="00231278"/>
    <w:rsid w:val="00232D7D"/>
    <w:rsid w:val="00237AED"/>
    <w:rsid w:val="00247371"/>
    <w:rsid w:val="0024768C"/>
    <w:rsid w:val="002505FB"/>
    <w:rsid w:val="002507BF"/>
    <w:rsid w:val="002541FC"/>
    <w:rsid w:val="002545A8"/>
    <w:rsid w:val="002572A7"/>
    <w:rsid w:val="00257967"/>
    <w:rsid w:val="00261BB9"/>
    <w:rsid w:val="00262C16"/>
    <w:rsid w:val="00263C37"/>
    <w:rsid w:val="002670DE"/>
    <w:rsid w:val="00272176"/>
    <w:rsid w:val="00273673"/>
    <w:rsid w:val="00273FEC"/>
    <w:rsid w:val="00277226"/>
    <w:rsid w:val="002773EC"/>
    <w:rsid w:val="00277E6D"/>
    <w:rsid w:val="00282756"/>
    <w:rsid w:val="00282A26"/>
    <w:rsid w:val="002844A5"/>
    <w:rsid w:val="00285F79"/>
    <w:rsid w:val="002908DF"/>
    <w:rsid w:val="002932F1"/>
    <w:rsid w:val="00293DAE"/>
    <w:rsid w:val="00294933"/>
    <w:rsid w:val="0029548D"/>
    <w:rsid w:val="00297D15"/>
    <w:rsid w:val="002A2C35"/>
    <w:rsid w:val="002B0560"/>
    <w:rsid w:val="002B5BD0"/>
    <w:rsid w:val="002B7BAF"/>
    <w:rsid w:val="002C0597"/>
    <w:rsid w:val="002C2404"/>
    <w:rsid w:val="002C2833"/>
    <w:rsid w:val="002C2F6C"/>
    <w:rsid w:val="002C3D47"/>
    <w:rsid w:val="002C41D8"/>
    <w:rsid w:val="002D0C12"/>
    <w:rsid w:val="002D4562"/>
    <w:rsid w:val="002D5A39"/>
    <w:rsid w:val="002D6D2F"/>
    <w:rsid w:val="002E2EB5"/>
    <w:rsid w:val="002E4AD6"/>
    <w:rsid w:val="002F09E1"/>
    <w:rsid w:val="002F3828"/>
    <w:rsid w:val="002F4260"/>
    <w:rsid w:val="002F6F7B"/>
    <w:rsid w:val="0030089B"/>
    <w:rsid w:val="00301057"/>
    <w:rsid w:val="00302BA3"/>
    <w:rsid w:val="00306B26"/>
    <w:rsid w:val="003073CF"/>
    <w:rsid w:val="00313174"/>
    <w:rsid w:val="0031657D"/>
    <w:rsid w:val="003166BC"/>
    <w:rsid w:val="003169F4"/>
    <w:rsid w:val="00320362"/>
    <w:rsid w:val="003206FA"/>
    <w:rsid w:val="003244F0"/>
    <w:rsid w:val="00324ABA"/>
    <w:rsid w:val="00327640"/>
    <w:rsid w:val="003319E3"/>
    <w:rsid w:val="00331D7A"/>
    <w:rsid w:val="00335123"/>
    <w:rsid w:val="00335BBC"/>
    <w:rsid w:val="003447F6"/>
    <w:rsid w:val="003449D0"/>
    <w:rsid w:val="00344CF7"/>
    <w:rsid w:val="00346C45"/>
    <w:rsid w:val="0034748A"/>
    <w:rsid w:val="00351468"/>
    <w:rsid w:val="0035302F"/>
    <w:rsid w:val="00354D7A"/>
    <w:rsid w:val="00355177"/>
    <w:rsid w:val="00357360"/>
    <w:rsid w:val="00361C07"/>
    <w:rsid w:val="0036327B"/>
    <w:rsid w:val="00366CE9"/>
    <w:rsid w:val="003727E1"/>
    <w:rsid w:val="00373489"/>
    <w:rsid w:val="00374C84"/>
    <w:rsid w:val="00380FCC"/>
    <w:rsid w:val="00383A5E"/>
    <w:rsid w:val="00385AF8"/>
    <w:rsid w:val="00385F5D"/>
    <w:rsid w:val="0038683F"/>
    <w:rsid w:val="0039516C"/>
    <w:rsid w:val="003959AE"/>
    <w:rsid w:val="003A0F59"/>
    <w:rsid w:val="003A0F9D"/>
    <w:rsid w:val="003A6ACB"/>
    <w:rsid w:val="003A789C"/>
    <w:rsid w:val="003B157F"/>
    <w:rsid w:val="003B4324"/>
    <w:rsid w:val="003B648A"/>
    <w:rsid w:val="003C0793"/>
    <w:rsid w:val="003C15F2"/>
    <w:rsid w:val="003C2A81"/>
    <w:rsid w:val="003C469C"/>
    <w:rsid w:val="003C652F"/>
    <w:rsid w:val="003C68CF"/>
    <w:rsid w:val="003D1F50"/>
    <w:rsid w:val="003D4B29"/>
    <w:rsid w:val="003D52BB"/>
    <w:rsid w:val="003D68EB"/>
    <w:rsid w:val="003D75F9"/>
    <w:rsid w:val="003E34A9"/>
    <w:rsid w:val="003E77F5"/>
    <w:rsid w:val="003E7ED7"/>
    <w:rsid w:val="003F065E"/>
    <w:rsid w:val="003F266F"/>
    <w:rsid w:val="003F3BB9"/>
    <w:rsid w:val="00401B9F"/>
    <w:rsid w:val="00401D08"/>
    <w:rsid w:val="004143DD"/>
    <w:rsid w:val="00416184"/>
    <w:rsid w:val="00421BA1"/>
    <w:rsid w:val="00422201"/>
    <w:rsid w:val="004248C8"/>
    <w:rsid w:val="00424C66"/>
    <w:rsid w:val="0043181C"/>
    <w:rsid w:val="00432336"/>
    <w:rsid w:val="004330A4"/>
    <w:rsid w:val="004333D6"/>
    <w:rsid w:val="004354FE"/>
    <w:rsid w:val="00437C1E"/>
    <w:rsid w:val="00440434"/>
    <w:rsid w:val="004415C4"/>
    <w:rsid w:val="00441C6B"/>
    <w:rsid w:val="00444416"/>
    <w:rsid w:val="00445029"/>
    <w:rsid w:val="00453515"/>
    <w:rsid w:val="00453A0D"/>
    <w:rsid w:val="004541DA"/>
    <w:rsid w:val="00456755"/>
    <w:rsid w:val="004577EE"/>
    <w:rsid w:val="004618D1"/>
    <w:rsid w:val="004668B8"/>
    <w:rsid w:val="0046731D"/>
    <w:rsid w:val="00467537"/>
    <w:rsid w:val="004765AF"/>
    <w:rsid w:val="0047763A"/>
    <w:rsid w:val="0049053D"/>
    <w:rsid w:val="0049372D"/>
    <w:rsid w:val="00493A1A"/>
    <w:rsid w:val="00495AD0"/>
    <w:rsid w:val="0049653D"/>
    <w:rsid w:val="00496703"/>
    <w:rsid w:val="004A09A8"/>
    <w:rsid w:val="004A2611"/>
    <w:rsid w:val="004B29E4"/>
    <w:rsid w:val="004B2C3E"/>
    <w:rsid w:val="004B5667"/>
    <w:rsid w:val="004B6795"/>
    <w:rsid w:val="004B7033"/>
    <w:rsid w:val="004B75AA"/>
    <w:rsid w:val="004B7E72"/>
    <w:rsid w:val="004C0138"/>
    <w:rsid w:val="004C451A"/>
    <w:rsid w:val="004D0577"/>
    <w:rsid w:val="004D1F2E"/>
    <w:rsid w:val="004D3B7B"/>
    <w:rsid w:val="004D426C"/>
    <w:rsid w:val="004E0F8E"/>
    <w:rsid w:val="004E1233"/>
    <w:rsid w:val="004E2843"/>
    <w:rsid w:val="004E2D60"/>
    <w:rsid w:val="004E50F8"/>
    <w:rsid w:val="004E796D"/>
    <w:rsid w:val="004E7D96"/>
    <w:rsid w:val="004F062B"/>
    <w:rsid w:val="004F0E74"/>
    <w:rsid w:val="004F1A1F"/>
    <w:rsid w:val="004F424B"/>
    <w:rsid w:val="004F4D15"/>
    <w:rsid w:val="00503004"/>
    <w:rsid w:val="00503706"/>
    <w:rsid w:val="00504BE5"/>
    <w:rsid w:val="00507A66"/>
    <w:rsid w:val="00507FF9"/>
    <w:rsid w:val="00511AEA"/>
    <w:rsid w:val="0051280A"/>
    <w:rsid w:val="00513B49"/>
    <w:rsid w:val="00515B07"/>
    <w:rsid w:val="00521F9F"/>
    <w:rsid w:val="00532AF0"/>
    <w:rsid w:val="00532E3F"/>
    <w:rsid w:val="00537964"/>
    <w:rsid w:val="00537F7C"/>
    <w:rsid w:val="0054046B"/>
    <w:rsid w:val="00541713"/>
    <w:rsid w:val="005426A5"/>
    <w:rsid w:val="005438E8"/>
    <w:rsid w:val="00547172"/>
    <w:rsid w:val="00552D06"/>
    <w:rsid w:val="0055345F"/>
    <w:rsid w:val="0055758D"/>
    <w:rsid w:val="005579BD"/>
    <w:rsid w:val="00560DBB"/>
    <w:rsid w:val="0056155C"/>
    <w:rsid w:val="00562588"/>
    <w:rsid w:val="005641B3"/>
    <w:rsid w:val="00565FA4"/>
    <w:rsid w:val="0056640E"/>
    <w:rsid w:val="005706C6"/>
    <w:rsid w:val="00571D7C"/>
    <w:rsid w:val="00586B79"/>
    <w:rsid w:val="005A1323"/>
    <w:rsid w:val="005A1696"/>
    <w:rsid w:val="005A2646"/>
    <w:rsid w:val="005A396D"/>
    <w:rsid w:val="005A40C6"/>
    <w:rsid w:val="005B136D"/>
    <w:rsid w:val="005B1C43"/>
    <w:rsid w:val="005B34BD"/>
    <w:rsid w:val="005B590D"/>
    <w:rsid w:val="005B5A0B"/>
    <w:rsid w:val="005B6CB7"/>
    <w:rsid w:val="005C4A27"/>
    <w:rsid w:val="005C4A86"/>
    <w:rsid w:val="005C52B7"/>
    <w:rsid w:val="005C5BB5"/>
    <w:rsid w:val="005D1972"/>
    <w:rsid w:val="005D24ED"/>
    <w:rsid w:val="005E143A"/>
    <w:rsid w:val="005E1B11"/>
    <w:rsid w:val="005E32A1"/>
    <w:rsid w:val="005E4867"/>
    <w:rsid w:val="005F0D64"/>
    <w:rsid w:val="005F1F2A"/>
    <w:rsid w:val="005F30BE"/>
    <w:rsid w:val="005F376B"/>
    <w:rsid w:val="005F5FEE"/>
    <w:rsid w:val="00600D8C"/>
    <w:rsid w:val="0060362B"/>
    <w:rsid w:val="00604110"/>
    <w:rsid w:val="00610029"/>
    <w:rsid w:val="0061114C"/>
    <w:rsid w:val="006128C4"/>
    <w:rsid w:val="00613C34"/>
    <w:rsid w:val="00615983"/>
    <w:rsid w:val="00617DA2"/>
    <w:rsid w:val="00620010"/>
    <w:rsid w:val="006221CD"/>
    <w:rsid w:val="00624A70"/>
    <w:rsid w:val="006259B9"/>
    <w:rsid w:val="0062713B"/>
    <w:rsid w:val="006271EB"/>
    <w:rsid w:val="00631D78"/>
    <w:rsid w:val="00634CBE"/>
    <w:rsid w:val="00635DBC"/>
    <w:rsid w:val="0063756B"/>
    <w:rsid w:val="006414E7"/>
    <w:rsid w:val="00644D1F"/>
    <w:rsid w:val="00645A80"/>
    <w:rsid w:val="00646538"/>
    <w:rsid w:val="006478D0"/>
    <w:rsid w:val="00655262"/>
    <w:rsid w:val="00661394"/>
    <w:rsid w:val="00664330"/>
    <w:rsid w:val="0066492F"/>
    <w:rsid w:val="00666160"/>
    <w:rsid w:val="00674EFB"/>
    <w:rsid w:val="00675595"/>
    <w:rsid w:val="00683182"/>
    <w:rsid w:val="0068333C"/>
    <w:rsid w:val="00686992"/>
    <w:rsid w:val="00687F93"/>
    <w:rsid w:val="006930BF"/>
    <w:rsid w:val="00693C3C"/>
    <w:rsid w:val="00694845"/>
    <w:rsid w:val="006A086F"/>
    <w:rsid w:val="006A0A9B"/>
    <w:rsid w:val="006A17AA"/>
    <w:rsid w:val="006A2656"/>
    <w:rsid w:val="006A678C"/>
    <w:rsid w:val="006A6A75"/>
    <w:rsid w:val="006A6EA9"/>
    <w:rsid w:val="006A7EE4"/>
    <w:rsid w:val="006B078B"/>
    <w:rsid w:val="006B1146"/>
    <w:rsid w:val="006B1BA9"/>
    <w:rsid w:val="006B33E9"/>
    <w:rsid w:val="006B407B"/>
    <w:rsid w:val="006B409A"/>
    <w:rsid w:val="006B5193"/>
    <w:rsid w:val="006B72DB"/>
    <w:rsid w:val="006C0BAF"/>
    <w:rsid w:val="006C0E33"/>
    <w:rsid w:val="006C19E6"/>
    <w:rsid w:val="006C2324"/>
    <w:rsid w:val="006C4794"/>
    <w:rsid w:val="006C47C5"/>
    <w:rsid w:val="006C5B72"/>
    <w:rsid w:val="006C74B2"/>
    <w:rsid w:val="006C7D9A"/>
    <w:rsid w:val="006D1677"/>
    <w:rsid w:val="006E12D0"/>
    <w:rsid w:val="006E35D8"/>
    <w:rsid w:val="006E70BC"/>
    <w:rsid w:val="006F0125"/>
    <w:rsid w:val="006F0195"/>
    <w:rsid w:val="006F0AAA"/>
    <w:rsid w:val="006F1056"/>
    <w:rsid w:val="006F1BA3"/>
    <w:rsid w:val="006F5D26"/>
    <w:rsid w:val="00700059"/>
    <w:rsid w:val="00701A94"/>
    <w:rsid w:val="00703600"/>
    <w:rsid w:val="00703C54"/>
    <w:rsid w:val="0070561F"/>
    <w:rsid w:val="007061CF"/>
    <w:rsid w:val="0070725D"/>
    <w:rsid w:val="00707658"/>
    <w:rsid w:val="00707871"/>
    <w:rsid w:val="00707F03"/>
    <w:rsid w:val="0071012B"/>
    <w:rsid w:val="0071067C"/>
    <w:rsid w:val="007145B0"/>
    <w:rsid w:val="00720924"/>
    <w:rsid w:val="00720D46"/>
    <w:rsid w:val="00721184"/>
    <w:rsid w:val="00721EE4"/>
    <w:rsid w:val="00722284"/>
    <w:rsid w:val="0072252D"/>
    <w:rsid w:val="0072312E"/>
    <w:rsid w:val="00723B46"/>
    <w:rsid w:val="00724CDB"/>
    <w:rsid w:val="00724F13"/>
    <w:rsid w:val="00731C63"/>
    <w:rsid w:val="0073241F"/>
    <w:rsid w:val="007330B1"/>
    <w:rsid w:val="00735569"/>
    <w:rsid w:val="00735858"/>
    <w:rsid w:val="00737C4D"/>
    <w:rsid w:val="007410D0"/>
    <w:rsid w:val="00743A88"/>
    <w:rsid w:val="00746A5C"/>
    <w:rsid w:val="00751824"/>
    <w:rsid w:val="00754BA3"/>
    <w:rsid w:val="00756A8A"/>
    <w:rsid w:val="0076177D"/>
    <w:rsid w:val="00761F13"/>
    <w:rsid w:val="00762646"/>
    <w:rsid w:val="00762D34"/>
    <w:rsid w:val="007648A4"/>
    <w:rsid w:val="00767934"/>
    <w:rsid w:val="007745D8"/>
    <w:rsid w:val="00774CD3"/>
    <w:rsid w:val="007753A7"/>
    <w:rsid w:val="00775F3D"/>
    <w:rsid w:val="007862D4"/>
    <w:rsid w:val="00787108"/>
    <w:rsid w:val="0078743B"/>
    <w:rsid w:val="00790272"/>
    <w:rsid w:val="007958D6"/>
    <w:rsid w:val="00795CEB"/>
    <w:rsid w:val="00797677"/>
    <w:rsid w:val="007A0594"/>
    <w:rsid w:val="007A216D"/>
    <w:rsid w:val="007A3BDC"/>
    <w:rsid w:val="007A4EC1"/>
    <w:rsid w:val="007A5BE9"/>
    <w:rsid w:val="007A5DAF"/>
    <w:rsid w:val="007A60D5"/>
    <w:rsid w:val="007B03B4"/>
    <w:rsid w:val="007B1D1E"/>
    <w:rsid w:val="007B22D7"/>
    <w:rsid w:val="007B3627"/>
    <w:rsid w:val="007B75F2"/>
    <w:rsid w:val="007B7675"/>
    <w:rsid w:val="007C536E"/>
    <w:rsid w:val="007C6414"/>
    <w:rsid w:val="007D23E8"/>
    <w:rsid w:val="007D3C81"/>
    <w:rsid w:val="007D3E9A"/>
    <w:rsid w:val="007D4208"/>
    <w:rsid w:val="007E0070"/>
    <w:rsid w:val="007F263E"/>
    <w:rsid w:val="007F4AFC"/>
    <w:rsid w:val="00802A03"/>
    <w:rsid w:val="00804B8F"/>
    <w:rsid w:val="008067B8"/>
    <w:rsid w:val="0081413E"/>
    <w:rsid w:val="008154AE"/>
    <w:rsid w:val="00816FF2"/>
    <w:rsid w:val="0082257D"/>
    <w:rsid w:val="0082649A"/>
    <w:rsid w:val="00827CA0"/>
    <w:rsid w:val="008301B5"/>
    <w:rsid w:val="008304DA"/>
    <w:rsid w:val="00836ACA"/>
    <w:rsid w:val="008428C8"/>
    <w:rsid w:val="00842A0E"/>
    <w:rsid w:val="0084355E"/>
    <w:rsid w:val="00843DF5"/>
    <w:rsid w:val="0084424D"/>
    <w:rsid w:val="008479E2"/>
    <w:rsid w:val="008512F0"/>
    <w:rsid w:val="00853861"/>
    <w:rsid w:val="00863679"/>
    <w:rsid w:val="008641A9"/>
    <w:rsid w:val="008658BF"/>
    <w:rsid w:val="00867199"/>
    <w:rsid w:val="00867968"/>
    <w:rsid w:val="00870D48"/>
    <w:rsid w:val="00872584"/>
    <w:rsid w:val="00876CB2"/>
    <w:rsid w:val="0089086C"/>
    <w:rsid w:val="00895042"/>
    <w:rsid w:val="0089559D"/>
    <w:rsid w:val="00897E3A"/>
    <w:rsid w:val="008A08C9"/>
    <w:rsid w:val="008A36F7"/>
    <w:rsid w:val="008A6EE0"/>
    <w:rsid w:val="008B01AB"/>
    <w:rsid w:val="008B027A"/>
    <w:rsid w:val="008B2F43"/>
    <w:rsid w:val="008B5534"/>
    <w:rsid w:val="008B5F67"/>
    <w:rsid w:val="008C0E82"/>
    <w:rsid w:val="008C20BB"/>
    <w:rsid w:val="008C30E5"/>
    <w:rsid w:val="008C39A1"/>
    <w:rsid w:val="008C742C"/>
    <w:rsid w:val="008D16DF"/>
    <w:rsid w:val="008D7886"/>
    <w:rsid w:val="008E0CCC"/>
    <w:rsid w:val="008E1308"/>
    <w:rsid w:val="008E24A2"/>
    <w:rsid w:val="008E2685"/>
    <w:rsid w:val="008E7025"/>
    <w:rsid w:val="008E70CA"/>
    <w:rsid w:val="008F123A"/>
    <w:rsid w:val="008F18B0"/>
    <w:rsid w:val="008F1CD1"/>
    <w:rsid w:val="008F202A"/>
    <w:rsid w:val="008F2399"/>
    <w:rsid w:val="008F446D"/>
    <w:rsid w:val="00917CE7"/>
    <w:rsid w:val="00920047"/>
    <w:rsid w:val="00921216"/>
    <w:rsid w:val="00921EB6"/>
    <w:rsid w:val="00926CF4"/>
    <w:rsid w:val="009278DF"/>
    <w:rsid w:val="009338AE"/>
    <w:rsid w:val="00935599"/>
    <w:rsid w:val="00937475"/>
    <w:rsid w:val="00937B2D"/>
    <w:rsid w:val="00937D6A"/>
    <w:rsid w:val="009401F6"/>
    <w:rsid w:val="00940490"/>
    <w:rsid w:val="00941422"/>
    <w:rsid w:val="0094231A"/>
    <w:rsid w:val="00942F51"/>
    <w:rsid w:val="00947AB1"/>
    <w:rsid w:val="0095047C"/>
    <w:rsid w:val="0095377C"/>
    <w:rsid w:val="00955C1F"/>
    <w:rsid w:val="009570F6"/>
    <w:rsid w:val="00962DFB"/>
    <w:rsid w:val="00963D46"/>
    <w:rsid w:val="00964EA7"/>
    <w:rsid w:val="00966312"/>
    <w:rsid w:val="00966994"/>
    <w:rsid w:val="00974742"/>
    <w:rsid w:val="009813EB"/>
    <w:rsid w:val="00986FDF"/>
    <w:rsid w:val="00990F1D"/>
    <w:rsid w:val="009927A0"/>
    <w:rsid w:val="00992ABC"/>
    <w:rsid w:val="00992F7E"/>
    <w:rsid w:val="009972EF"/>
    <w:rsid w:val="009A28B5"/>
    <w:rsid w:val="009A2F1D"/>
    <w:rsid w:val="009A555A"/>
    <w:rsid w:val="009A749E"/>
    <w:rsid w:val="009A7FA6"/>
    <w:rsid w:val="009B11DB"/>
    <w:rsid w:val="009B163B"/>
    <w:rsid w:val="009B220C"/>
    <w:rsid w:val="009C2E2C"/>
    <w:rsid w:val="009C3670"/>
    <w:rsid w:val="009C42AC"/>
    <w:rsid w:val="009D486B"/>
    <w:rsid w:val="009D5A8F"/>
    <w:rsid w:val="009E2496"/>
    <w:rsid w:val="009E446C"/>
    <w:rsid w:val="009E4895"/>
    <w:rsid w:val="009E4C76"/>
    <w:rsid w:val="009F22A3"/>
    <w:rsid w:val="009F3BDF"/>
    <w:rsid w:val="009F6792"/>
    <w:rsid w:val="00A01A09"/>
    <w:rsid w:val="00A01F00"/>
    <w:rsid w:val="00A05CEF"/>
    <w:rsid w:val="00A106E5"/>
    <w:rsid w:val="00A13E72"/>
    <w:rsid w:val="00A14CDC"/>
    <w:rsid w:val="00A16AD8"/>
    <w:rsid w:val="00A202A1"/>
    <w:rsid w:val="00A23C8F"/>
    <w:rsid w:val="00A27DE5"/>
    <w:rsid w:val="00A304F5"/>
    <w:rsid w:val="00A31DA4"/>
    <w:rsid w:val="00A35397"/>
    <w:rsid w:val="00A43859"/>
    <w:rsid w:val="00A445DE"/>
    <w:rsid w:val="00A451F0"/>
    <w:rsid w:val="00A45D01"/>
    <w:rsid w:val="00A4668F"/>
    <w:rsid w:val="00A46CBD"/>
    <w:rsid w:val="00A47660"/>
    <w:rsid w:val="00A47937"/>
    <w:rsid w:val="00A5562D"/>
    <w:rsid w:val="00A56F97"/>
    <w:rsid w:val="00A617AE"/>
    <w:rsid w:val="00A637AA"/>
    <w:rsid w:val="00A63CE6"/>
    <w:rsid w:val="00A66D52"/>
    <w:rsid w:val="00A674A3"/>
    <w:rsid w:val="00A676E5"/>
    <w:rsid w:val="00A72A6A"/>
    <w:rsid w:val="00A85187"/>
    <w:rsid w:val="00A86532"/>
    <w:rsid w:val="00A87BD5"/>
    <w:rsid w:val="00A913DE"/>
    <w:rsid w:val="00A91675"/>
    <w:rsid w:val="00A91B09"/>
    <w:rsid w:val="00A93A13"/>
    <w:rsid w:val="00A941AF"/>
    <w:rsid w:val="00A958E8"/>
    <w:rsid w:val="00AA0705"/>
    <w:rsid w:val="00AA2805"/>
    <w:rsid w:val="00AA66F3"/>
    <w:rsid w:val="00AA6768"/>
    <w:rsid w:val="00AB35B4"/>
    <w:rsid w:val="00AB4C46"/>
    <w:rsid w:val="00AB532D"/>
    <w:rsid w:val="00AB5F9D"/>
    <w:rsid w:val="00AB651E"/>
    <w:rsid w:val="00AB70C4"/>
    <w:rsid w:val="00AB71F1"/>
    <w:rsid w:val="00AC2A5E"/>
    <w:rsid w:val="00AC2E77"/>
    <w:rsid w:val="00AC337D"/>
    <w:rsid w:val="00AC3FC7"/>
    <w:rsid w:val="00AC5BDC"/>
    <w:rsid w:val="00AE055B"/>
    <w:rsid w:val="00AE1804"/>
    <w:rsid w:val="00AE28AF"/>
    <w:rsid w:val="00AE395B"/>
    <w:rsid w:val="00AE3B5C"/>
    <w:rsid w:val="00AE43AF"/>
    <w:rsid w:val="00AE5235"/>
    <w:rsid w:val="00AE5F35"/>
    <w:rsid w:val="00AE6DEE"/>
    <w:rsid w:val="00AF4A67"/>
    <w:rsid w:val="00AF58EF"/>
    <w:rsid w:val="00AF7411"/>
    <w:rsid w:val="00B00521"/>
    <w:rsid w:val="00B02BE6"/>
    <w:rsid w:val="00B043DD"/>
    <w:rsid w:val="00B05A72"/>
    <w:rsid w:val="00B06C82"/>
    <w:rsid w:val="00B105E5"/>
    <w:rsid w:val="00B1221E"/>
    <w:rsid w:val="00B147E4"/>
    <w:rsid w:val="00B14D3D"/>
    <w:rsid w:val="00B16B5F"/>
    <w:rsid w:val="00B20398"/>
    <w:rsid w:val="00B25995"/>
    <w:rsid w:val="00B37CF7"/>
    <w:rsid w:val="00B40A75"/>
    <w:rsid w:val="00B4303C"/>
    <w:rsid w:val="00B44C9E"/>
    <w:rsid w:val="00B4573C"/>
    <w:rsid w:val="00B47B9C"/>
    <w:rsid w:val="00B51002"/>
    <w:rsid w:val="00B54DA4"/>
    <w:rsid w:val="00B56632"/>
    <w:rsid w:val="00B56B3C"/>
    <w:rsid w:val="00B60F20"/>
    <w:rsid w:val="00B63C65"/>
    <w:rsid w:val="00B71AB9"/>
    <w:rsid w:val="00B7243A"/>
    <w:rsid w:val="00B7312B"/>
    <w:rsid w:val="00B734AA"/>
    <w:rsid w:val="00B73F15"/>
    <w:rsid w:val="00B814EC"/>
    <w:rsid w:val="00B84275"/>
    <w:rsid w:val="00B8745D"/>
    <w:rsid w:val="00B875ED"/>
    <w:rsid w:val="00B91374"/>
    <w:rsid w:val="00B91F37"/>
    <w:rsid w:val="00B95127"/>
    <w:rsid w:val="00B96DB3"/>
    <w:rsid w:val="00BA0D8B"/>
    <w:rsid w:val="00BA10F7"/>
    <w:rsid w:val="00BA5380"/>
    <w:rsid w:val="00BA6BF4"/>
    <w:rsid w:val="00BA7113"/>
    <w:rsid w:val="00BB2B51"/>
    <w:rsid w:val="00BB3D0D"/>
    <w:rsid w:val="00BB63C9"/>
    <w:rsid w:val="00BB67BF"/>
    <w:rsid w:val="00BB7830"/>
    <w:rsid w:val="00BB794E"/>
    <w:rsid w:val="00BC07BC"/>
    <w:rsid w:val="00BC0A87"/>
    <w:rsid w:val="00BC0AC1"/>
    <w:rsid w:val="00BC2895"/>
    <w:rsid w:val="00BC7CDA"/>
    <w:rsid w:val="00BC7D3F"/>
    <w:rsid w:val="00BD5E5D"/>
    <w:rsid w:val="00BD70C6"/>
    <w:rsid w:val="00BD7E5B"/>
    <w:rsid w:val="00BE0705"/>
    <w:rsid w:val="00BE1EE9"/>
    <w:rsid w:val="00BE40B0"/>
    <w:rsid w:val="00BE69C7"/>
    <w:rsid w:val="00BF1C53"/>
    <w:rsid w:val="00BF23AD"/>
    <w:rsid w:val="00BF5601"/>
    <w:rsid w:val="00BF58D0"/>
    <w:rsid w:val="00C00246"/>
    <w:rsid w:val="00C00FE4"/>
    <w:rsid w:val="00C047AD"/>
    <w:rsid w:val="00C05DD5"/>
    <w:rsid w:val="00C073BB"/>
    <w:rsid w:val="00C10158"/>
    <w:rsid w:val="00C15692"/>
    <w:rsid w:val="00C1587A"/>
    <w:rsid w:val="00C15881"/>
    <w:rsid w:val="00C16214"/>
    <w:rsid w:val="00C164C9"/>
    <w:rsid w:val="00C21972"/>
    <w:rsid w:val="00C21FE6"/>
    <w:rsid w:val="00C222B1"/>
    <w:rsid w:val="00C309EC"/>
    <w:rsid w:val="00C31FC6"/>
    <w:rsid w:val="00C339C6"/>
    <w:rsid w:val="00C33BC3"/>
    <w:rsid w:val="00C44DA3"/>
    <w:rsid w:val="00C455CA"/>
    <w:rsid w:val="00C46593"/>
    <w:rsid w:val="00C46B30"/>
    <w:rsid w:val="00C47DF3"/>
    <w:rsid w:val="00C51F65"/>
    <w:rsid w:val="00C60078"/>
    <w:rsid w:val="00C64E88"/>
    <w:rsid w:val="00C65D6B"/>
    <w:rsid w:val="00C668C5"/>
    <w:rsid w:val="00C72CDC"/>
    <w:rsid w:val="00C7307E"/>
    <w:rsid w:val="00C7423A"/>
    <w:rsid w:val="00C74583"/>
    <w:rsid w:val="00C7473C"/>
    <w:rsid w:val="00C810A1"/>
    <w:rsid w:val="00C8129B"/>
    <w:rsid w:val="00C837DD"/>
    <w:rsid w:val="00C8646B"/>
    <w:rsid w:val="00C908A6"/>
    <w:rsid w:val="00C917E1"/>
    <w:rsid w:val="00C91A09"/>
    <w:rsid w:val="00C91C87"/>
    <w:rsid w:val="00C92586"/>
    <w:rsid w:val="00C93C41"/>
    <w:rsid w:val="00C9525B"/>
    <w:rsid w:val="00C95B9C"/>
    <w:rsid w:val="00C973C6"/>
    <w:rsid w:val="00C97894"/>
    <w:rsid w:val="00CA06E9"/>
    <w:rsid w:val="00CA0BBC"/>
    <w:rsid w:val="00CA3469"/>
    <w:rsid w:val="00CA5500"/>
    <w:rsid w:val="00CA72C0"/>
    <w:rsid w:val="00CB424E"/>
    <w:rsid w:val="00CB5FB0"/>
    <w:rsid w:val="00CC08FB"/>
    <w:rsid w:val="00CC281B"/>
    <w:rsid w:val="00CC5032"/>
    <w:rsid w:val="00CD16CC"/>
    <w:rsid w:val="00CD45AE"/>
    <w:rsid w:val="00CD609B"/>
    <w:rsid w:val="00CD62D8"/>
    <w:rsid w:val="00CD6760"/>
    <w:rsid w:val="00CD6F5C"/>
    <w:rsid w:val="00CD7AFC"/>
    <w:rsid w:val="00CE0446"/>
    <w:rsid w:val="00CE0F92"/>
    <w:rsid w:val="00CE5D23"/>
    <w:rsid w:val="00CE7A6F"/>
    <w:rsid w:val="00CF0689"/>
    <w:rsid w:val="00CF090D"/>
    <w:rsid w:val="00CF1D5F"/>
    <w:rsid w:val="00CF2314"/>
    <w:rsid w:val="00CF453C"/>
    <w:rsid w:val="00CF50A3"/>
    <w:rsid w:val="00CF5889"/>
    <w:rsid w:val="00CF63CD"/>
    <w:rsid w:val="00CF73E6"/>
    <w:rsid w:val="00D07C0E"/>
    <w:rsid w:val="00D103C2"/>
    <w:rsid w:val="00D1129B"/>
    <w:rsid w:val="00D11688"/>
    <w:rsid w:val="00D13482"/>
    <w:rsid w:val="00D141DC"/>
    <w:rsid w:val="00D1427E"/>
    <w:rsid w:val="00D20437"/>
    <w:rsid w:val="00D215A1"/>
    <w:rsid w:val="00D21F6D"/>
    <w:rsid w:val="00D319A7"/>
    <w:rsid w:val="00D31B2C"/>
    <w:rsid w:val="00D34EA8"/>
    <w:rsid w:val="00D352DD"/>
    <w:rsid w:val="00D41614"/>
    <w:rsid w:val="00D44AAD"/>
    <w:rsid w:val="00D45172"/>
    <w:rsid w:val="00D45413"/>
    <w:rsid w:val="00D454F9"/>
    <w:rsid w:val="00D469ED"/>
    <w:rsid w:val="00D46B36"/>
    <w:rsid w:val="00D504DC"/>
    <w:rsid w:val="00D51EE4"/>
    <w:rsid w:val="00D54447"/>
    <w:rsid w:val="00D56A3B"/>
    <w:rsid w:val="00D57B0A"/>
    <w:rsid w:val="00D62E22"/>
    <w:rsid w:val="00D64714"/>
    <w:rsid w:val="00D65C9F"/>
    <w:rsid w:val="00D725EC"/>
    <w:rsid w:val="00D756A2"/>
    <w:rsid w:val="00D85236"/>
    <w:rsid w:val="00D87DCD"/>
    <w:rsid w:val="00D93CEF"/>
    <w:rsid w:val="00D9548A"/>
    <w:rsid w:val="00DA246E"/>
    <w:rsid w:val="00DA2B95"/>
    <w:rsid w:val="00DA4B5E"/>
    <w:rsid w:val="00DB0102"/>
    <w:rsid w:val="00DB28B8"/>
    <w:rsid w:val="00DC3903"/>
    <w:rsid w:val="00DC3AE4"/>
    <w:rsid w:val="00DC7C35"/>
    <w:rsid w:val="00DD017A"/>
    <w:rsid w:val="00DD44DB"/>
    <w:rsid w:val="00DE042D"/>
    <w:rsid w:val="00DE0B3B"/>
    <w:rsid w:val="00DE36CB"/>
    <w:rsid w:val="00DE5F9E"/>
    <w:rsid w:val="00DE76E6"/>
    <w:rsid w:val="00DF2AC3"/>
    <w:rsid w:val="00DF2B21"/>
    <w:rsid w:val="00DF4293"/>
    <w:rsid w:val="00DF4C68"/>
    <w:rsid w:val="00DF757A"/>
    <w:rsid w:val="00E00040"/>
    <w:rsid w:val="00E01895"/>
    <w:rsid w:val="00E03206"/>
    <w:rsid w:val="00E03C46"/>
    <w:rsid w:val="00E03FBA"/>
    <w:rsid w:val="00E05DC9"/>
    <w:rsid w:val="00E13F32"/>
    <w:rsid w:val="00E13F34"/>
    <w:rsid w:val="00E157AF"/>
    <w:rsid w:val="00E159C4"/>
    <w:rsid w:val="00E201BC"/>
    <w:rsid w:val="00E25349"/>
    <w:rsid w:val="00E300A5"/>
    <w:rsid w:val="00E30F23"/>
    <w:rsid w:val="00E31EC8"/>
    <w:rsid w:val="00E33841"/>
    <w:rsid w:val="00E35674"/>
    <w:rsid w:val="00E4285C"/>
    <w:rsid w:val="00E43804"/>
    <w:rsid w:val="00E439A2"/>
    <w:rsid w:val="00E447EA"/>
    <w:rsid w:val="00E4786C"/>
    <w:rsid w:val="00E52568"/>
    <w:rsid w:val="00E54611"/>
    <w:rsid w:val="00E5550C"/>
    <w:rsid w:val="00E5684F"/>
    <w:rsid w:val="00E57AA8"/>
    <w:rsid w:val="00E605A9"/>
    <w:rsid w:val="00E6662D"/>
    <w:rsid w:val="00E6796C"/>
    <w:rsid w:val="00E70F6C"/>
    <w:rsid w:val="00E72BD8"/>
    <w:rsid w:val="00E75A17"/>
    <w:rsid w:val="00E75D77"/>
    <w:rsid w:val="00E76CC2"/>
    <w:rsid w:val="00E77443"/>
    <w:rsid w:val="00E774CD"/>
    <w:rsid w:val="00E80FAC"/>
    <w:rsid w:val="00E8130D"/>
    <w:rsid w:val="00E81899"/>
    <w:rsid w:val="00E83ABF"/>
    <w:rsid w:val="00E85CF0"/>
    <w:rsid w:val="00E865E6"/>
    <w:rsid w:val="00E97AD0"/>
    <w:rsid w:val="00EA27AA"/>
    <w:rsid w:val="00EB1767"/>
    <w:rsid w:val="00EB3CA2"/>
    <w:rsid w:val="00EB6551"/>
    <w:rsid w:val="00EC1191"/>
    <w:rsid w:val="00EC171E"/>
    <w:rsid w:val="00EC73F0"/>
    <w:rsid w:val="00ED1D71"/>
    <w:rsid w:val="00EE1845"/>
    <w:rsid w:val="00EE3160"/>
    <w:rsid w:val="00EE40F5"/>
    <w:rsid w:val="00EE762A"/>
    <w:rsid w:val="00EF01FD"/>
    <w:rsid w:val="00EF6E4E"/>
    <w:rsid w:val="00EF735E"/>
    <w:rsid w:val="00F01B01"/>
    <w:rsid w:val="00F02038"/>
    <w:rsid w:val="00F06C65"/>
    <w:rsid w:val="00F10F82"/>
    <w:rsid w:val="00F122A5"/>
    <w:rsid w:val="00F14668"/>
    <w:rsid w:val="00F164A4"/>
    <w:rsid w:val="00F2074D"/>
    <w:rsid w:val="00F2524F"/>
    <w:rsid w:val="00F304CE"/>
    <w:rsid w:val="00F33495"/>
    <w:rsid w:val="00F36EB4"/>
    <w:rsid w:val="00F36FCE"/>
    <w:rsid w:val="00F37019"/>
    <w:rsid w:val="00F426F4"/>
    <w:rsid w:val="00F44AB1"/>
    <w:rsid w:val="00F46293"/>
    <w:rsid w:val="00F47ABC"/>
    <w:rsid w:val="00F47BBD"/>
    <w:rsid w:val="00F47C38"/>
    <w:rsid w:val="00F53FEA"/>
    <w:rsid w:val="00F54934"/>
    <w:rsid w:val="00F6039F"/>
    <w:rsid w:val="00F60E7C"/>
    <w:rsid w:val="00F64FB8"/>
    <w:rsid w:val="00F67862"/>
    <w:rsid w:val="00F72A08"/>
    <w:rsid w:val="00F8285D"/>
    <w:rsid w:val="00F856A4"/>
    <w:rsid w:val="00F858E7"/>
    <w:rsid w:val="00F86921"/>
    <w:rsid w:val="00F86D7A"/>
    <w:rsid w:val="00FA3432"/>
    <w:rsid w:val="00FA7651"/>
    <w:rsid w:val="00FA7A14"/>
    <w:rsid w:val="00FB2C06"/>
    <w:rsid w:val="00FC0980"/>
    <w:rsid w:val="00FC1192"/>
    <w:rsid w:val="00FC23D3"/>
    <w:rsid w:val="00FC534F"/>
    <w:rsid w:val="00FC5C36"/>
    <w:rsid w:val="00FD2336"/>
    <w:rsid w:val="00FD41F5"/>
    <w:rsid w:val="00FE2C17"/>
    <w:rsid w:val="00FE2DB2"/>
    <w:rsid w:val="00FE32A8"/>
    <w:rsid w:val="00FE4570"/>
    <w:rsid w:val="00FE6080"/>
    <w:rsid w:val="00FF5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43FAB"/>
  <w15:docId w15:val="{1FFE45F9-4B8C-40CC-A6C2-AB444F4A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Заголовок главы"/>
    <w:rsid w:val="0038683F"/>
    <w:pPr>
      <w:jc w:val="center"/>
    </w:pPr>
    <w:rPr>
      <w:rFonts w:ascii="GHEA Grapalat" w:hAnsi="GHEA Grapalat"/>
      <w:b/>
      <w:sz w:val="24"/>
    </w:rPr>
  </w:style>
  <w:style w:type="paragraph" w:styleId="Heading1">
    <w:name w:val="heading 1"/>
    <w:basedOn w:val="Normal"/>
    <w:link w:val="Heading1Char"/>
    <w:uiPriority w:val="9"/>
    <w:qFormat/>
    <w:rsid w:val="00123953"/>
    <w:pPr>
      <w:spacing w:before="100" w:beforeAutospacing="1" w:after="100" w:afterAutospacing="1" w:line="240" w:lineRule="auto"/>
      <w:outlineLvl w:val="0"/>
    </w:pPr>
    <w:rPr>
      <w:rFonts w:ascii="Times New Roman" w:eastAsia="Times New Roman" w:hAnsi="Times New Roman" w:cs="Times New Roman"/>
      <w:b w:val="0"/>
      <w:bCs/>
      <w:kern w:val="36"/>
      <w:sz w:val="48"/>
      <w:szCs w:val="48"/>
      <w:lang w:eastAsia="ru-RU"/>
    </w:rPr>
  </w:style>
  <w:style w:type="paragraph" w:styleId="Heading2">
    <w:name w:val="heading 2"/>
    <w:basedOn w:val="Normal"/>
    <w:next w:val="Normal"/>
    <w:link w:val="Heading2Char"/>
    <w:uiPriority w:val="9"/>
    <w:unhideWhenUsed/>
    <w:rsid w:val="00DC7C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rsid w:val="004B2C3E"/>
    <w:pPr>
      <w:keepNext/>
      <w:keepLines/>
      <w:numPr>
        <w:ilvl w:val="2"/>
        <w:numId w:val="1"/>
      </w:numPr>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link w:val="Heading4Char"/>
    <w:uiPriority w:val="9"/>
    <w:rsid w:val="00123953"/>
    <w:pPr>
      <w:spacing w:before="100" w:beforeAutospacing="1" w:after="100" w:afterAutospacing="1" w:line="240" w:lineRule="auto"/>
      <w:outlineLvl w:val="3"/>
    </w:pPr>
    <w:rPr>
      <w:rFonts w:ascii="Times New Roman" w:eastAsia="Times New Roman" w:hAnsi="Times New Roman" w:cs="Times New Roman"/>
      <w:b w:val="0"/>
      <w:bCs/>
      <w:kern w:val="0"/>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953"/>
    <w:rPr>
      <w:rFonts w:ascii="Times New Roman" w:eastAsia="Times New Roman" w:hAnsi="Times New Roman" w:cs="Times New Roman"/>
      <w:b/>
      <w:bCs/>
      <w:kern w:val="36"/>
      <w:sz w:val="48"/>
      <w:szCs w:val="48"/>
      <w:lang w:eastAsia="ru-RU"/>
    </w:rPr>
  </w:style>
  <w:style w:type="character" w:customStyle="1" w:styleId="Heading4Char">
    <w:name w:val="Heading 4 Char"/>
    <w:basedOn w:val="DefaultParagraphFont"/>
    <w:link w:val="Heading4"/>
    <w:uiPriority w:val="9"/>
    <w:rsid w:val="00123953"/>
    <w:rPr>
      <w:rFonts w:ascii="Times New Roman" w:eastAsia="Times New Roman" w:hAnsi="Times New Roman" w:cs="Times New Roman"/>
      <w:b/>
      <w:bCs/>
      <w:kern w:val="0"/>
      <w:sz w:val="24"/>
      <w:szCs w:val="24"/>
      <w:lang w:eastAsia="ru-RU"/>
    </w:rPr>
  </w:style>
  <w:style w:type="numbering" w:customStyle="1" w:styleId="NoList1">
    <w:name w:val="No List1"/>
    <w:next w:val="NoList"/>
    <w:uiPriority w:val="99"/>
    <w:semiHidden/>
    <w:unhideWhenUsed/>
    <w:rsid w:val="00123953"/>
  </w:style>
  <w:style w:type="paragraph" w:customStyle="1" w:styleId="msonormal0">
    <w:name w:val="msonormal"/>
    <w:basedOn w:val="Normal"/>
    <w:rsid w:val="00123953"/>
    <w:pPr>
      <w:spacing w:before="100" w:beforeAutospacing="1" w:after="100" w:afterAutospacing="1" w:line="240" w:lineRule="auto"/>
    </w:pPr>
    <w:rPr>
      <w:rFonts w:ascii="Times New Roman" w:eastAsia="Times New Roman" w:hAnsi="Times New Roman" w:cs="Times New Roman"/>
      <w:kern w:val="0"/>
      <w:szCs w:val="24"/>
      <w:lang w:eastAsia="ru-RU"/>
    </w:rPr>
  </w:style>
  <w:style w:type="paragraph" w:customStyle="1" w:styleId="s1">
    <w:name w:val="s_1"/>
    <w:basedOn w:val="Normal"/>
    <w:rsid w:val="00123953"/>
    <w:pPr>
      <w:spacing w:before="100" w:beforeAutospacing="1" w:after="100" w:afterAutospacing="1" w:line="240" w:lineRule="auto"/>
    </w:pPr>
    <w:rPr>
      <w:rFonts w:ascii="Times New Roman" w:eastAsia="Times New Roman" w:hAnsi="Times New Roman" w:cs="Times New Roman"/>
      <w:kern w:val="0"/>
      <w:szCs w:val="24"/>
      <w:lang w:eastAsia="ru-RU"/>
    </w:rPr>
  </w:style>
  <w:style w:type="paragraph" w:customStyle="1" w:styleId="s9">
    <w:name w:val="s_9"/>
    <w:basedOn w:val="Normal"/>
    <w:rsid w:val="00123953"/>
    <w:pPr>
      <w:spacing w:before="100" w:beforeAutospacing="1" w:after="100" w:afterAutospacing="1" w:line="240" w:lineRule="auto"/>
    </w:pPr>
    <w:rPr>
      <w:rFonts w:ascii="Times New Roman" w:eastAsia="Times New Roman" w:hAnsi="Times New Roman" w:cs="Times New Roman"/>
      <w:kern w:val="0"/>
      <w:szCs w:val="24"/>
      <w:lang w:eastAsia="ru-RU"/>
    </w:rPr>
  </w:style>
  <w:style w:type="character" w:styleId="Hyperlink">
    <w:name w:val="Hyperlink"/>
    <w:basedOn w:val="DefaultParagraphFont"/>
    <w:uiPriority w:val="99"/>
    <w:semiHidden/>
    <w:unhideWhenUsed/>
    <w:rsid w:val="00123953"/>
    <w:rPr>
      <w:color w:val="0000FF"/>
      <w:u w:val="single"/>
    </w:rPr>
  </w:style>
  <w:style w:type="character" w:styleId="FollowedHyperlink">
    <w:name w:val="FollowedHyperlink"/>
    <w:basedOn w:val="DefaultParagraphFont"/>
    <w:uiPriority w:val="99"/>
    <w:semiHidden/>
    <w:unhideWhenUsed/>
    <w:rsid w:val="00123953"/>
    <w:rPr>
      <w:color w:val="800080"/>
      <w:u w:val="single"/>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nhideWhenUsed/>
    <w:qFormat/>
    <w:rsid w:val="00123953"/>
    <w:pPr>
      <w:spacing w:before="100" w:beforeAutospacing="1" w:after="100" w:afterAutospacing="1" w:line="240" w:lineRule="auto"/>
    </w:pPr>
    <w:rPr>
      <w:rFonts w:ascii="Times New Roman" w:eastAsia="Times New Roman" w:hAnsi="Times New Roman" w:cs="Times New Roman"/>
      <w:kern w:val="0"/>
      <w:szCs w:val="24"/>
      <w:lang w:eastAsia="ru-RU"/>
    </w:rPr>
  </w:style>
  <w:style w:type="character" w:customStyle="1" w:styleId="s10">
    <w:name w:val="s_10"/>
    <w:basedOn w:val="DefaultParagraphFont"/>
    <w:rsid w:val="00123953"/>
  </w:style>
  <w:style w:type="paragraph" w:customStyle="1" w:styleId="s3">
    <w:name w:val="s_3"/>
    <w:basedOn w:val="Normal"/>
    <w:rsid w:val="00123953"/>
    <w:pPr>
      <w:spacing w:before="100" w:beforeAutospacing="1" w:after="100" w:afterAutospacing="1" w:line="240" w:lineRule="auto"/>
    </w:pPr>
    <w:rPr>
      <w:rFonts w:ascii="Times New Roman" w:eastAsia="Times New Roman" w:hAnsi="Times New Roman" w:cs="Times New Roman"/>
      <w:kern w:val="0"/>
      <w:szCs w:val="24"/>
      <w:lang w:eastAsia="ru-RU"/>
    </w:rPr>
  </w:style>
  <w:style w:type="paragraph" w:customStyle="1" w:styleId="s52">
    <w:name w:val="s_52"/>
    <w:basedOn w:val="Normal"/>
    <w:rsid w:val="00123953"/>
    <w:pPr>
      <w:spacing w:before="100" w:beforeAutospacing="1" w:after="100" w:afterAutospacing="1" w:line="240" w:lineRule="auto"/>
    </w:pPr>
    <w:rPr>
      <w:rFonts w:ascii="Times New Roman" w:eastAsia="Times New Roman" w:hAnsi="Times New Roman" w:cs="Times New Roman"/>
      <w:kern w:val="0"/>
      <w:szCs w:val="24"/>
      <w:lang w:eastAsia="ru-RU"/>
    </w:rPr>
  </w:style>
  <w:style w:type="character" w:customStyle="1" w:styleId="s11">
    <w:name w:val="s_11"/>
    <w:basedOn w:val="DefaultParagraphFont"/>
    <w:rsid w:val="00123953"/>
  </w:style>
  <w:style w:type="paragraph" w:customStyle="1" w:styleId="s22">
    <w:name w:val="s_22"/>
    <w:basedOn w:val="Normal"/>
    <w:rsid w:val="00123953"/>
    <w:pPr>
      <w:spacing w:before="100" w:beforeAutospacing="1" w:after="100" w:afterAutospacing="1" w:line="240" w:lineRule="auto"/>
    </w:pPr>
    <w:rPr>
      <w:rFonts w:ascii="Times New Roman" w:eastAsia="Times New Roman" w:hAnsi="Times New Roman" w:cs="Times New Roman"/>
      <w:kern w:val="0"/>
      <w:szCs w:val="24"/>
      <w:lang w:eastAsia="ru-RU"/>
    </w:rPr>
  </w:style>
  <w:style w:type="character" w:customStyle="1" w:styleId="s91">
    <w:name w:val="s_91"/>
    <w:basedOn w:val="DefaultParagraphFont"/>
    <w:rsid w:val="00123953"/>
  </w:style>
  <w:style w:type="paragraph" w:customStyle="1" w:styleId="p8">
    <w:name w:val="p8"/>
    <w:basedOn w:val="Normal"/>
    <w:rsid w:val="001C26B1"/>
    <w:pPr>
      <w:spacing w:before="100" w:beforeAutospacing="1" w:after="100" w:afterAutospacing="1" w:line="240" w:lineRule="auto"/>
    </w:pPr>
    <w:rPr>
      <w:rFonts w:ascii="Times New Roman" w:eastAsia="Times New Roman" w:hAnsi="Times New Roman" w:cs="Times New Roman"/>
      <w:kern w:val="0"/>
      <w:szCs w:val="24"/>
      <w:lang w:val="en-US"/>
    </w:rPr>
  </w:style>
  <w:style w:type="paragraph" w:customStyle="1" w:styleId="Default">
    <w:name w:val="Default"/>
    <w:qFormat/>
    <w:rsid w:val="00F64FB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locked/>
    <w:rsid w:val="00F64FB8"/>
    <w:rPr>
      <w:rFonts w:ascii="Times New Roman" w:eastAsia="Times New Roman" w:hAnsi="Times New Roman" w:cs="Times New Roman"/>
      <w:kern w:val="0"/>
      <w:sz w:val="24"/>
      <w:szCs w:val="24"/>
      <w:lang w:eastAsia="ru-RU"/>
    </w:rPr>
  </w:style>
  <w:style w:type="paragraph" w:styleId="ListParagraph">
    <w:name w:val="List Paragraph"/>
    <w:basedOn w:val="Normal"/>
    <w:uiPriority w:val="1"/>
    <w:qFormat/>
    <w:rsid w:val="006A678C"/>
    <w:pPr>
      <w:ind w:left="720"/>
      <w:contextualSpacing/>
    </w:pPr>
  </w:style>
  <w:style w:type="character" w:styleId="Strong">
    <w:name w:val="Strong"/>
    <w:basedOn w:val="DefaultParagraphFont"/>
    <w:uiPriority w:val="22"/>
    <w:qFormat/>
    <w:rsid w:val="00724CDB"/>
    <w:rPr>
      <w:b/>
      <w:bCs/>
    </w:rPr>
  </w:style>
  <w:style w:type="character" w:customStyle="1" w:styleId="Heading2Char">
    <w:name w:val="Heading 2 Char"/>
    <w:basedOn w:val="DefaultParagraphFont"/>
    <w:link w:val="Heading2"/>
    <w:uiPriority w:val="9"/>
    <w:rsid w:val="00DC7C35"/>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0C693C"/>
    <w:pPr>
      <w:tabs>
        <w:tab w:val="center" w:pos="4844"/>
        <w:tab w:val="right" w:pos="9689"/>
      </w:tabs>
      <w:spacing w:after="0" w:line="240" w:lineRule="auto"/>
    </w:pPr>
  </w:style>
  <w:style w:type="character" w:customStyle="1" w:styleId="HeaderChar">
    <w:name w:val="Header Char"/>
    <w:basedOn w:val="DefaultParagraphFont"/>
    <w:link w:val="Header"/>
    <w:uiPriority w:val="99"/>
    <w:rsid w:val="000C693C"/>
  </w:style>
  <w:style w:type="paragraph" w:styleId="Footer">
    <w:name w:val="footer"/>
    <w:basedOn w:val="Normal"/>
    <w:link w:val="FooterChar"/>
    <w:uiPriority w:val="99"/>
    <w:unhideWhenUsed/>
    <w:rsid w:val="000C693C"/>
    <w:pPr>
      <w:tabs>
        <w:tab w:val="center" w:pos="4844"/>
        <w:tab w:val="right" w:pos="9689"/>
      </w:tabs>
      <w:spacing w:after="0" w:line="240" w:lineRule="auto"/>
    </w:pPr>
  </w:style>
  <w:style w:type="character" w:customStyle="1" w:styleId="FooterChar">
    <w:name w:val="Footer Char"/>
    <w:basedOn w:val="DefaultParagraphFont"/>
    <w:link w:val="Footer"/>
    <w:uiPriority w:val="99"/>
    <w:rsid w:val="000C693C"/>
  </w:style>
  <w:style w:type="character" w:customStyle="1" w:styleId="accented">
    <w:name w:val="accented"/>
    <w:basedOn w:val="DefaultParagraphFont"/>
    <w:rsid w:val="00D352DD"/>
  </w:style>
  <w:style w:type="paragraph" w:styleId="Subtitle">
    <w:name w:val="Subtitle"/>
    <w:basedOn w:val="Normal"/>
    <w:next w:val="Normal"/>
    <w:link w:val="SubtitleChar"/>
    <w:uiPriority w:val="11"/>
    <w:rsid w:val="007A059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A0594"/>
    <w:rPr>
      <w:rFonts w:eastAsiaTheme="minorEastAsia"/>
      <w:color w:val="5A5A5A" w:themeColor="text1" w:themeTint="A5"/>
      <w:spacing w:val="15"/>
    </w:rPr>
  </w:style>
  <w:style w:type="paragraph" w:styleId="Title">
    <w:name w:val="Title"/>
    <w:basedOn w:val="Normal"/>
    <w:next w:val="Normal"/>
    <w:link w:val="TitleChar"/>
    <w:uiPriority w:val="10"/>
    <w:qFormat/>
    <w:rsid w:val="007A059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594"/>
    <w:rPr>
      <w:rFonts w:asciiTheme="majorHAnsi" w:eastAsiaTheme="majorEastAsia" w:hAnsiTheme="majorHAnsi" w:cstheme="majorBidi"/>
      <w:spacing w:val="-10"/>
      <w:kern w:val="28"/>
      <w:sz w:val="56"/>
      <w:szCs w:val="56"/>
    </w:rPr>
  </w:style>
  <w:style w:type="paragraph" w:customStyle="1" w:styleId="a">
    <w:name w:val="Заголовок раздела"/>
    <w:basedOn w:val="Title"/>
    <w:qFormat/>
    <w:rsid w:val="007A0594"/>
    <w:pPr>
      <w:numPr>
        <w:ilvl w:val="1"/>
        <w:numId w:val="1"/>
      </w:numPr>
      <w:jc w:val="left"/>
    </w:pPr>
    <w:rPr>
      <w:rFonts w:ascii="GHEA Grapalat" w:hAnsi="GHEA Grapalat"/>
      <w:sz w:val="24"/>
      <w:shd w:val="clear" w:color="auto" w:fill="FFFFFF"/>
      <w:lang w:val="hy-AM"/>
    </w:rPr>
  </w:style>
  <w:style w:type="paragraph" w:customStyle="1" w:styleId="a0">
    <w:name w:val="Заголовок подраздела"/>
    <w:basedOn w:val="a"/>
    <w:qFormat/>
    <w:rsid w:val="007A0594"/>
    <w:pPr>
      <w:numPr>
        <w:ilvl w:val="3"/>
      </w:numPr>
    </w:pPr>
    <w:rPr>
      <w:b w:val="0"/>
      <w:sz w:val="22"/>
    </w:rPr>
  </w:style>
  <w:style w:type="paragraph" w:styleId="BodyText">
    <w:name w:val="Body Text"/>
    <w:basedOn w:val="Normal"/>
    <w:link w:val="BodyTextChar"/>
    <w:uiPriority w:val="1"/>
    <w:qFormat/>
    <w:rsid w:val="00010893"/>
    <w:pPr>
      <w:widowControl w:val="0"/>
      <w:autoSpaceDE w:val="0"/>
      <w:autoSpaceDN w:val="0"/>
      <w:spacing w:after="0" w:line="240" w:lineRule="auto"/>
      <w:jc w:val="left"/>
    </w:pPr>
    <w:rPr>
      <w:rFonts w:ascii="Times New Roman" w:eastAsia="Times New Roman" w:hAnsi="Times New Roman" w:cs="Times New Roman"/>
      <w:b w:val="0"/>
      <w:kern w:val="0"/>
      <w:sz w:val="28"/>
      <w:szCs w:val="28"/>
    </w:rPr>
  </w:style>
  <w:style w:type="character" w:customStyle="1" w:styleId="Heading3Char">
    <w:name w:val="Heading 3 Char"/>
    <w:basedOn w:val="DefaultParagraphFont"/>
    <w:link w:val="Heading3"/>
    <w:uiPriority w:val="9"/>
    <w:semiHidden/>
    <w:rsid w:val="004B2C3E"/>
    <w:rPr>
      <w:rFonts w:asciiTheme="majorHAnsi" w:eastAsiaTheme="majorEastAsia" w:hAnsiTheme="majorHAnsi" w:cstheme="majorBidi"/>
      <w:b/>
      <w:color w:val="1F3763" w:themeColor="accent1" w:themeShade="7F"/>
      <w:sz w:val="24"/>
      <w:szCs w:val="24"/>
    </w:rPr>
  </w:style>
  <w:style w:type="character" w:customStyle="1" w:styleId="BodyTextChar">
    <w:name w:val="Body Text Char"/>
    <w:basedOn w:val="DefaultParagraphFont"/>
    <w:link w:val="BodyText"/>
    <w:uiPriority w:val="1"/>
    <w:rsid w:val="00010893"/>
    <w:rPr>
      <w:rFonts w:ascii="Times New Roman" w:eastAsia="Times New Roman" w:hAnsi="Times New Roman" w:cs="Times New Roman"/>
      <w:kern w:val="0"/>
      <w:sz w:val="28"/>
      <w:szCs w:val="28"/>
    </w:rPr>
  </w:style>
  <w:style w:type="table" w:customStyle="1" w:styleId="TableNormal1">
    <w:name w:val="Table Normal1"/>
    <w:uiPriority w:val="2"/>
    <w:semiHidden/>
    <w:unhideWhenUsed/>
    <w:qFormat/>
    <w:rsid w:val="00154E17"/>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54E17"/>
    <w:pPr>
      <w:widowControl w:val="0"/>
      <w:autoSpaceDE w:val="0"/>
      <w:autoSpaceDN w:val="0"/>
      <w:spacing w:after="0" w:line="256" w:lineRule="exact"/>
      <w:ind w:left="110"/>
      <w:jc w:val="left"/>
    </w:pPr>
    <w:rPr>
      <w:rFonts w:ascii="Times New Roman" w:eastAsia="Times New Roman" w:hAnsi="Times New Roman" w:cs="Times New Roman"/>
      <w:b w:val="0"/>
      <w:kern w:val="0"/>
      <w:sz w:val="22"/>
    </w:rPr>
  </w:style>
  <w:style w:type="paragraph" w:styleId="BalloonText">
    <w:name w:val="Balloon Text"/>
    <w:basedOn w:val="Normal"/>
    <w:link w:val="BalloonTextChar"/>
    <w:uiPriority w:val="99"/>
    <w:semiHidden/>
    <w:unhideWhenUsed/>
    <w:rsid w:val="00FB2C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C06"/>
    <w:rPr>
      <w:rFonts w:ascii="Segoe UI" w:hAnsi="Segoe UI" w:cs="Segoe UI"/>
      <w:b/>
      <w:sz w:val="18"/>
      <w:szCs w:val="18"/>
    </w:rPr>
  </w:style>
  <w:style w:type="table" w:styleId="TableGrid">
    <w:name w:val="Table Grid"/>
    <w:basedOn w:val="TableNormal"/>
    <w:uiPriority w:val="39"/>
    <w:rsid w:val="005E143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6E70BC"/>
    <w:rPr>
      <w:rFonts w:ascii="Times New Roman" w:eastAsia="Times New Roman" w:hAnsi="Times New Roman" w:cs="Times New Roman"/>
    </w:rPr>
  </w:style>
  <w:style w:type="paragraph" w:customStyle="1" w:styleId="Other0">
    <w:name w:val="Other"/>
    <w:basedOn w:val="Normal"/>
    <w:link w:val="Other"/>
    <w:rsid w:val="006E70BC"/>
    <w:pPr>
      <w:widowControl w:val="0"/>
      <w:spacing w:after="0" w:line="276" w:lineRule="auto"/>
      <w:ind w:firstLine="400"/>
      <w:jc w:val="left"/>
    </w:pPr>
    <w:rPr>
      <w:rFonts w:ascii="Times New Roman" w:eastAsia="Times New Roman" w:hAnsi="Times New Roman" w:cs="Times New Roman"/>
      <w:b w:val="0"/>
      <w:sz w:val="22"/>
    </w:rPr>
  </w:style>
  <w:style w:type="paragraph" w:customStyle="1" w:styleId="hodvatsken">
    <w:name w:val="hodvats ken"/>
    <w:basedOn w:val="Normal"/>
    <w:rsid w:val="00816FF2"/>
    <w:pPr>
      <w:tabs>
        <w:tab w:val="left" w:pos="993"/>
        <w:tab w:val="left" w:pos="1985"/>
      </w:tabs>
      <w:spacing w:before="57" w:after="170" w:line="260" w:lineRule="exact"/>
    </w:pPr>
    <w:rPr>
      <w:rFonts w:ascii="Dallak Helv" w:eastAsia="Times New Roman" w:hAnsi="Dallak Helv" w:cs="Dallak Helv"/>
      <w:kern w:val="0"/>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73175">
      <w:bodyDiv w:val="1"/>
      <w:marLeft w:val="0"/>
      <w:marRight w:val="0"/>
      <w:marTop w:val="0"/>
      <w:marBottom w:val="0"/>
      <w:divBdr>
        <w:top w:val="none" w:sz="0" w:space="0" w:color="auto"/>
        <w:left w:val="none" w:sz="0" w:space="0" w:color="auto"/>
        <w:bottom w:val="none" w:sz="0" w:space="0" w:color="auto"/>
        <w:right w:val="none" w:sz="0" w:space="0" w:color="auto"/>
      </w:divBdr>
      <w:divsChild>
        <w:div w:id="394820559">
          <w:marLeft w:val="0"/>
          <w:marRight w:val="0"/>
          <w:marTop w:val="0"/>
          <w:marBottom w:val="0"/>
          <w:divBdr>
            <w:top w:val="none" w:sz="0" w:space="0" w:color="auto"/>
            <w:left w:val="none" w:sz="0" w:space="0" w:color="auto"/>
            <w:bottom w:val="none" w:sz="0" w:space="0" w:color="auto"/>
            <w:right w:val="none" w:sz="0" w:space="0" w:color="auto"/>
          </w:divBdr>
          <w:divsChild>
            <w:div w:id="834998917">
              <w:marLeft w:val="30"/>
              <w:marRight w:val="30"/>
              <w:marTop w:val="375"/>
              <w:marBottom w:val="225"/>
              <w:divBdr>
                <w:top w:val="none" w:sz="0" w:space="0" w:color="auto"/>
                <w:left w:val="none" w:sz="0" w:space="0" w:color="auto"/>
                <w:bottom w:val="none" w:sz="0" w:space="0" w:color="auto"/>
                <w:right w:val="none" w:sz="0" w:space="0" w:color="auto"/>
              </w:divBdr>
            </w:div>
          </w:divsChild>
        </w:div>
        <w:div w:id="679162007">
          <w:marLeft w:val="0"/>
          <w:marRight w:val="0"/>
          <w:marTop w:val="0"/>
          <w:marBottom w:val="0"/>
          <w:divBdr>
            <w:top w:val="none" w:sz="0" w:space="0" w:color="auto"/>
            <w:left w:val="none" w:sz="0" w:space="0" w:color="auto"/>
            <w:bottom w:val="none" w:sz="0" w:space="0" w:color="auto"/>
            <w:right w:val="none" w:sz="0" w:space="0" w:color="auto"/>
          </w:divBdr>
          <w:divsChild>
            <w:div w:id="995035071">
              <w:marLeft w:val="0"/>
              <w:marRight w:val="0"/>
              <w:marTop w:val="0"/>
              <w:marBottom w:val="0"/>
              <w:divBdr>
                <w:top w:val="none" w:sz="0" w:space="0" w:color="auto"/>
                <w:left w:val="none" w:sz="0" w:space="0" w:color="auto"/>
                <w:bottom w:val="none" w:sz="0" w:space="0" w:color="auto"/>
                <w:right w:val="none" w:sz="0" w:space="0" w:color="auto"/>
              </w:divBdr>
              <w:divsChild>
                <w:div w:id="1645961688">
                  <w:marLeft w:val="0"/>
                  <w:marRight w:val="0"/>
                  <w:marTop w:val="0"/>
                  <w:marBottom w:val="0"/>
                  <w:divBdr>
                    <w:top w:val="none" w:sz="0" w:space="0" w:color="auto"/>
                    <w:left w:val="none" w:sz="0" w:space="0" w:color="auto"/>
                    <w:bottom w:val="none" w:sz="0" w:space="0" w:color="auto"/>
                    <w:right w:val="none" w:sz="0" w:space="0" w:color="auto"/>
                  </w:divBdr>
                  <w:divsChild>
                    <w:div w:id="154344204">
                      <w:marLeft w:val="0"/>
                      <w:marRight w:val="0"/>
                      <w:marTop w:val="0"/>
                      <w:marBottom w:val="0"/>
                      <w:divBdr>
                        <w:top w:val="none" w:sz="0" w:space="0" w:color="auto"/>
                        <w:left w:val="none" w:sz="0" w:space="0" w:color="auto"/>
                        <w:bottom w:val="none" w:sz="0" w:space="0" w:color="auto"/>
                        <w:right w:val="none" w:sz="0" w:space="0" w:color="auto"/>
                      </w:divBdr>
                      <w:divsChild>
                        <w:div w:id="332614637">
                          <w:marLeft w:val="0"/>
                          <w:marRight w:val="0"/>
                          <w:marTop w:val="0"/>
                          <w:marBottom w:val="0"/>
                          <w:divBdr>
                            <w:top w:val="none" w:sz="0" w:space="0" w:color="auto"/>
                            <w:left w:val="none" w:sz="0" w:space="0" w:color="auto"/>
                            <w:bottom w:val="none" w:sz="0" w:space="0" w:color="auto"/>
                            <w:right w:val="none" w:sz="0" w:space="0" w:color="auto"/>
                          </w:divBdr>
                        </w:div>
                        <w:div w:id="449591120">
                          <w:marLeft w:val="0"/>
                          <w:marRight w:val="0"/>
                          <w:marTop w:val="0"/>
                          <w:marBottom w:val="0"/>
                          <w:divBdr>
                            <w:top w:val="none" w:sz="0" w:space="0" w:color="auto"/>
                            <w:left w:val="none" w:sz="0" w:space="0" w:color="auto"/>
                            <w:bottom w:val="none" w:sz="0" w:space="0" w:color="auto"/>
                            <w:right w:val="none" w:sz="0" w:space="0" w:color="auto"/>
                          </w:divBdr>
                        </w:div>
                        <w:div w:id="1603343268">
                          <w:marLeft w:val="0"/>
                          <w:marRight w:val="0"/>
                          <w:marTop w:val="0"/>
                          <w:marBottom w:val="0"/>
                          <w:divBdr>
                            <w:top w:val="none" w:sz="0" w:space="0" w:color="auto"/>
                            <w:left w:val="none" w:sz="0" w:space="0" w:color="auto"/>
                            <w:bottom w:val="none" w:sz="0" w:space="0" w:color="auto"/>
                            <w:right w:val="none" w:sz="0" w:space="0" w:color="auto"/>
                          </w:divBdr>
                        </w:div>
                        <w:div w:id="2059160111">
                          <w:marLeft w:val="0"/>
                          <w:marRight w:val="0"/>
                          <w:marTop w:val="0"/>
                          <w:marBottom w:val="0"/>
                          <w:divBdr>
                            <w:top w:val="none" w:sz="0" w:space="0" w:color="auto"/>
                            <w:left w:val="none" w:sz="0" w:space="0" w:color="auto"/>
                            <w:bottom w:val="none" w:sz="0" w:space="0" w:color="auto"/>
                            <w:right w:val="none" w:sz="0" w:space="0" w:color="auto"/>
                          </w:divBdr>
                        </w:div>
                      </w:divsChild>
                    </w:div>
                    <w:div w:id="227427202">
                      <w:marLeft w:val="0"/>
                      <w:marRight w:val="0"/>
                      <w:marTop w:val="0"/>
                      <w:marBottom w:val="0"/>
                      <w:divBdr>
                        <w:top w:val="none" w:sz="0" w:space="0" w:color="auto"/>
                        <w:left w:val="none" w:sz="0" w:space="0" w:color="auto"/>
                        <w:bottom w:val="none" w:sz="0" w:space="0" w:color="auto"/>
                        <w:right w:val="none" w:sz="0" w:space="0" w:color="auto"/>
                      </w:divBdr>
                      <w:divsChild>
                        <w:div w:id="301813514">
                          <w:marLeft w:val="0"/>
                          <w:marRight w:val="0"/>
                          <w:marTop w:val="0"/>
                          <w:marBottom w:val="0"/>
                          <w:divBdr>
                            <w:top w:val="none" w:sz="0" w:space="0" w:color="auto"/>
                            <w:left w:val="none" w:sz="0" w:space="0" w:color="auto"/>
                            <w:bottom w:val="none" w:sz="0" w:space="0" w:color="auto"/>
                            <w:right w:val="none" w:sz="0" w:space="0" w:color="auto"/>
                          </w:divBdr>
                          <w:divsChild>
                            <w:div w:id="346833281">
                              <w:marLeft w:val="0"/>
                              <w:marRight w:val="0"/>
                              <w:marTop w:val="0"/>
                              <w:marBottom w:val="0"/>
                              <w:divBdr>
                                <w:top w:val="none" w:sz="0" w:space="0" w:color="auto"/>
                                <w:left w:val="none" w:sz="0" w:space="0" w:color="auto"/>
                                <w:bottom w:val="none" w:sz="0" w:space="0" w:color="auto"/>
                                <w:right w:val="none" w:sz="0" w:space="0" w:color="auto"/>
                              </w:divBdr>
                              <w:divsChild>
                                <w:div w:id="2131393358">
                                  <w:marLeft w:val="0"/>
                                  <w:marRight w:val="0"/>
                                  <w:marTop w:val="0"/>
                                  <w:marBottom w:val="300"/>
                                  <w:divBdr>
                                    <w:top w:val="none" w:sz="0" w:space="0" w:color="auto"/>
                                    <w:left w:val="none" w:sz="0" w:space="0" w:color="auto"/>
                                    <w:bottom w:val="none" w:sz="0" w:space="0" w:color="auto"/>
                                    <w:right w:val="none" w:sz="0" w:space="0" w:color="auto"/>
                                  </w:divBdr>
                                </w:div>
                              </w:divsChild>
                            </w:div>
                            <w:div w:id="1730955195">
                              <w:marLeft w:val="0"/>
                              <w:marRight w:val="0"/>
                              <w:marTop w:val="0"/>
                              <w:marBottom w:val="300"/>
                              <w:divBdr>
                                <w:top w:val="none" w:sz="0" w:space="0" w:color="auto"/>
                                <w:left w:val="none" w:sz="0" w:space="0" w:color="auto"/>
                                <w:bottom w:val="none" w:sz="0" w:space="0" w:color="auto"/>
                                <w:right w:val="none" w:sz="0" w:space="0" w:color="auto"/>
                              </w:divBdr>
                            </w:div>
                          </w:divsChild>
                        </w:div>
                        <w:div w:id="320039501">
                          <w:marLeft w:val="0"/>
                          <w:marRight w:val="0"/>
                          <w:marTop w:val="0"/>
                          <w:marBottom w:val="0"/>
                          <w:divBdr>
                            <w:top w:val="none" w:sz="0" w:space="0" w:color="auto"/>
                            <w:left w:val="none" w:sz="0" w:space="0" w:color="auto"/>
                            <w:bottom w:val="none" w:sz="0" w:space="0" w:color="auto"/>
                            <w:right w:val="none" w:sz="0" w:space="0" w:color="auto"/>
                          </w:divBdr>
                        </w:div>
                        <w:div w:id="450166996">
                          <w:marLeft w:val="0"/>
                          <w:marRight w:val="0"/>
                          <w:marTop w:val="0"/>
                          <w:marBottom w:val="0"/>
                          <w:divBdr>
                            <w:top w:val="none" w:sz="0" w:space="0" w:color="auto"/>
                            <w:left w:val="none" w:sz="0" w:space="0" w:color="auto"/>
                            <w:bottom w:val="none" w:sz="0" w:space="0" w:color="auto"/>
                            <w:right w:val="none" w:sz="0" w:space="0" w:color="auto"/>
                          </w:divBdr>
                        </w:div>
                        <w:div w:id="622809950">
                          <w:marLeft w:val="0"/>
                          <w:marRight w:val="0"/>
                          <w:marTop w:val="0"/>
                          <w:marBottom w:val="0"/>
                          <w:divBdr>
                            <w:top w:val="none" w:sz="0" w:space="0" w:color="auto"/>
                            <w:left w:val="none" w:sz="0" w:space="0" w:color="auto"/>
                            <w:bottom w:val="none" w:sz="0" w:space="0" w:color="auto"/>
                            <w:right w:val="none" w:sz="0" w:space="0" w:color="auto"/>
                          </w:divBdr>
                        </w:div>
                        <w:div w:id="1090617293">
                          <w:marLeft w:val="0"/>
                          <w:marRight w:val="0"/>
                          <w:marTop w:val="0"/>
                          <w:marBottom w:val="0"/>
                          <w:divBdr>
                            <w:top w:val="none" w:sz="0" w:space="0" w:color="auto"/>
                            <w:left w:val="none" w:sz="0" w:space="0" w:color="auto"/>
                            <w:bottom w:val="none" w:sz="0" w:space="0" w:color="auto"/>
                            <w:right w:val="none" w:sz="0" w:space="0" w:color="auto"/>
                          </w:divBdr>
                        </w:div>
                        <w:div w:id="1536038220">
                          <w:marLeft w:val="0"/>
                          <w:marRight w:val="0"/>
                          <w:marTop w:val="0"/>
                          <w:marBottom w:val="0"/>
                          <w:divBdr>
                            <w:top w:val="none" w:sz="0" w:space="0" w:color="auto"/>
                            <w:left w:val="none" w:sz="0" w:space="0" w:color="auto"/>
                            <w:bottom w:val="none" w:sz="0" w:space="0" w:color="auto"/>
                            <w:right w:val="none" w:sz="0" w:space="0" w:color="auto"/>
                          </w:divBdr>
                        </w:div>
                      </w:divsChild>
                    </w:div>
                    <w:div w:id="1002127043">
                      <w:marLeft w:val="0"/>
                      <w:marRight w:val="0"/>
                      <w:marTop w:val="0"/>
                      <w:marBottom w:val="0"/>
                      <w:divBdr>
                        <w:top w:val="none" w:sz="0" w:space="0" w:color="auto"/>
                        <w:left w:val="none" w:sz="0" w:space="0" w:color="auto"/>
                        <w:bottom w:val="none" w:sz="0" w:space="0" w:color="auto"/>
                        <w:right w:val="none" w:sz="0" w:space="0" w:color="auto"/>
                      </w:divBdr>
                      <w:divsChild>
                        <w:div w:id="477697043">
                          <w:marLeft w:val="0"/>
                          <w:marRight w:val="0"/>
                          <w:marTop w:val="0"/>
                          <w:marBottom w:val="300"/>
                          <w:divBdr>
                            <w:top w:val="none" w:sz="0" w:space="0" w:color="auto"/>
                            <w:left w:val="none" w:sz="0" w:space="0" w:color="auto"/>
                            <w:bottom w:val="none" w:sz="0" w:space="0" w:color="auto"/>
                            <w:right w:val="none" w:sz="0" w:space="0" w:color="auto"/>
                          </w:divBdr>
                        </w:div>
                      </w:divsChild>
                    </w:div>
                    <w:div w:id="1072657859">
                      <w:marLeft w:val="0"/>
                      <w:marRight w:val="0"/>
                      <w:marTop w:val="0"/>
                      <w:marBottom w:val="0"/>
                      <w:divBdr>
                        <w:top w:val="none" w:sz="0" w:space="0" w:color="auto"/>
                        <w:left w:val="none" w:sz="0" w:space="0" w:color="auto"/>
                        <w:bottom w:val="none" w:sz="0" w:space="0" w:color="auto"/>
                        <w:right w:val="none" w:sz="0" w:space="0" w:color="auto"/>
                      </w:divBdr>
                      <w:divsChild>
                        <w:div w:id="732045184">
                          <w:marLeft w:val="0"/>
                          <w:marRight w:val="0"/>
                          <w:marTop w:val="0"/>
                          <w:marBottom w:val="300"/>
                          <w:divBdr>
                            <w:top w:val="none" w:sz="0" w:space="0" w:color="auto"/>
                            <w:left w:val="none" w:sz="0" w:space="0" w:color="auto"/>
                            <w:bottom w:val="none" w:sz="0" w:space="0" w:color="auto"/>
                            <w:right w:val="none" w:sz="0" w:space="0" w:color="auto"/>
                          </w:divBdr>
                        </w:div>
                        <w:div w:id="1478570142">
                          <w:marLeft w:val="0"/>
                          <w:marRight w:val="0"/>
                          <w:marTop w:val="0"/>
                          <w:marBottom w:val="0"/>
                          <w:divBdr>
                            <w:top w:val="none" w:sz="0" w:space="0" w:color="auto"/>
                            <w:left w:val="none" w:sz="0" w:space="0" w:color="auto"/>
                            <w:bottom w:val="none" w:sz="0" w:space="0" w:color="auto"/>
                            <w:right w:val="none" w:sz="0" w:space="0" w:color="auto"/>
                          </w:divBdr>
                          <w:divsChild>
                            <w:div w:id="215313451">
                              <w:marLeft w:val="0"/>
                              <w:marRight w:val="0"/>
                              <w:marTop w:val="0"/>
                              <w:marBottom w:val="300"/>
                              <w:divBdr>
                                <w:top w:val="none" w:sz="0" w:space="0" w:color="auto"/>
                                <w:left w:val="none" w:sz="0" w:space="0" w:color="auto"/>
                                <w:bottom w:val="none" w:sz="0" w:space="0" w:color="auto"/>
                                <w:right w:val="none" w:sz="0" w:space="0" w:color="auto"/>
                              </w:divBdr>
                            </w:div>
                          </w:divsChild>
                        </w:div>
                        <w:div w:id="2013530908">
                          <w:marLeft w:val="0"/>
                          <w:marRight w:val="0"/>
                          <w:marTop w:val="0"/>
                          <w:marBottom w:val="0"/>
                          <w:divBdr>
                            <w:top w:val="none" w:sz="0" w:space="0" w:color="auto"/>
                            <w:left w:val="none" w:sz="0" w:space="0" w:color="auto"/>
                            <w:bottom w:val="none" w:sz="0" w:space="0" w:color="auto"/>
                            <w:right w:val="none" w:sz="0" w:space="0" w:color="auto"/>
                          </w:divBdr>
                          <w:divsChild>
                            <w:div w:id="254439212">
                              <w:marLeft w:val="0"/>
                              <w:marRight w:val="0"/>
                              <w:marTop w:val="0"/>
                              <w:marBottom w:val="0"/>
                              <w:divBdr>
                                <w:top w:val="none" w:sz="0" w:space="0" w:color="auto"/>
                                <w:left w:val="none" w:sz="0" w:space="0" w:color="auto"/>
                                <w:bottom w:val="none" w:sz="0" w:space="0" w:color="auto"/>
                                <w:right w:val="none" w:sz="0" w:space="0" w:color="auto"/>
                              </w:divBdr>
                              <w:divsChild>
                                <w:div w:id="246154150">
                                  <w:marLeft w:val="0"/>
                                  <w:marRight w:val="0"/>
                                  <w:marTop w:val="0"/>
                                  <w:marBottom w:val="300"/>
                                  <w:divBdr>
                                    <w:top w:val="none" w:sz="0" w:space="0" w:color="auto"/>
                                    <w:left w:val="none" w:sz="0" w:space="0" w:color="auto"/>
                                    <w:bottom w:val="none" w:sz="0" w:space="0" w:color="auto"/>
                                    <w:right w:val="none" w:sz="0" w:space="0" w:color="auto"/>
                                  </w:divBdr>
                                </w:div>
                              </w:divsChild>
                            </w:div>
                            <w:div w:id="368649025">
                              <w:marLeft w:val="0"/>
                              <w:marRight w:val="0"/>
                              <w:marTop w:val="0"/>
                              <w:marBottom w:val="0"/>
                              <w:divBdr>
                                <w:top w:val="none" w:sz="0" w:space="0" w:color="auto"/>
                                <w:left w:val="none" w:sz="0" w:space="0" w:color="auto"/>
                                <w:bottom w:val="none" w:sz="0" w:space="0" w:color="auto"/>
                                <w:right w:val="none" w:sz="0" w:space="0" w:color="auto"/>
                              </w:divBdr>
                              <w:divsChild>
                                <w:div w:id="569728340">
                                  <w:marLeft w:val="0"/>
                                  <w:marRight w:val="0"/>
                                  <w:marTop w:val="0"/>
                                  <w:marBottom w:val="300"/>
                                  <w:divBdr>
                                    <w:top w:val="none" w:sz="0" w:space="0" w:color="auto"/>
                                    <w:left w:val="none" w:sz="0" w:space="0" w:color="auto"/>
                                    <w:bottom w:val="none" w:sz="0" w:space="0" w:color="auto"/>
                                    <w:right w:val="none" w:sz="0" w:space="0" w:color="auto"/>
                                  </w:divBdr>
                                </w:div>
                              </w:divsChild>
                            </w:div>
                            <w:div w:id="692612959">
                              <w:marLeft w:val="0"/>
                              <w:marRight w:val="0"/>
                              <w:marTop w:val="0"/>
                              <w:marBottom w:val="0"/>
                              <w:divBdr>
                                <w:top w:val="none" w:sz="0" w:space="0" w:color="auto"/>
                                <w:left w:val="none" w:sz="0" w:space="0" w:color="auto"/>
                                <w:bottom w:val="none" w:sz="0" w:space="0" w:color="auto"/>
                                <w:right w:val="none" w:sz="0" w:space="0" w:color="auto"/>
                              </w:divBdr>
                              <w:divsChild>
                                <w:div w:id="1884780223">
                                  <w:marLeft w:val="0"/>
                                  <w:marRight w:val="0"/>
                                  <w:marTop w:val="0"/>
                                  <w:marBottom w:val="300"/>
                                  <w:divBdr>
                                    <w:top w:val="none" w:sz="0" w:space="0" w:color="auto"/>
                                    <w:left w:val="none" w:sz="0" w:space="0" w:color="auto"/>
                                    <w:bottom w:val="none" w:sz="0" w:space="0" w:color="auto"/>
                                    <w:right w:val="none" w:sz="0" w:space="0" w:color="auto"/>
                                  </w:divBdr>
                                </w:div>
                              </w:divsChild>
                            </w:div>
                            <w:div w:id="793137722">
                              <w:marLeft w:val="0"/>
                              <w:marRight w:val="0"/>
                              <w:marTop w:val="0"/>
                              <w:marBottom w:val="0"/>
                              <w:divBdr>
                                <w:top w:val="none" w:sz="0" w:space="0" w:color="auto"/>
                                <w:left w:val="none" w:sz="0" w:space="0" w:color="auto"/>
                                <w:bottom w:val="none" w:sz="0" w:space="0" w:color="auto"/>
                                <w:right w:val="none" w:sz="0" w:space="0" w:color="auto"/>
                              </w:divBdr>
                              <w:divsChild>
                                <w:div w:id="89133058">
                                  <w:marLeft w:val="0"/>
                                  <w:marRight w:val="0"/>
                                  <w:marTop w:val="0"/>
                                  <w:marBottom w:val="300"/>
                                  <w:divBdr>
                                    <w:top w:val="none" w:sz="0" w:space="0" w:color="auto"/>
                                    <w:left w:val="none" w:sz="0" w:space="0" w:color="auto"/>
                                    <w:bottom w:val="none" w:sz="0" w:space="0" w:color="auto"/>
                                    <w:right w:val="none" w:sz="0" w:space="0" w:color="auto"/>
                                  </w:divBdr>
                                </w:div>
                              </w:divsChild>
                            </w:div>
                            <w:div w:id="842545490">
                              <w:marLeft w:val="0"/>
                              <w:marRight w:val="0"/>
                              <w:marTop w:val="0"/>
                              <w:marBottom w:val="0"/>
                              <w:divBdr>
                                <w:top w:val="none" w:sz="0" w:space="0" w:color="auto"/>
                                <w:left w:val="none" w:sz="0" w:space="0" w:color="auto"/>
                                <w:bottom w:val="none" w:sz="0" w:space="0" w:color="auto"/>
                                <w:right w:val="none" w:sz="0" w:space="0" w:color="auto"/>
                              </w:divBdr>
                              <w:divsChild>
                                <w:div w:id="1077941834">
                                  <w:marLeft w:val="0"/>
                                  <w:marRight w:val="0"/>
                                  <w:marTop w:val="0"/>
                                  <w:marBottom w:val="300"/>
                                  <w:divBdr>
                                    <w:top w:val="none" w:sz="0" w:space="0" w:color="auto"/>
                                    <w:left w:val="none" w:sz="0" w:space="0" w:color="auto"/>
                                    <w:bottom w:val="none" w:sz="0" w:space="0" w:color="auto"/>
                                    <w:right w:val="none" w:sz="0" w:space="0" w:color="auto"/>
                                  </w:divBdr>
                                </w:div>
                              </w:divsChild>
                            </w:div>
                            <w:div w:id="844974251">
                              <w:marLeft w:val="0"/>
                              <w:marRight w:val="0"/>
                              <w:marTop w:val="0"/>
                              <w:marBottom w:val="0"/>
                              <w:divBdr>
                                <w:top w:val="none" w:sz="0" w:space="0" w:color="auto"/>
                                <w:left w:val="none" w:sz="0" w:space="0" w:color="auto"/>
                                <w:bottom w:val="none" w:sz="0" w:space="0" w:color="auto"/>
                                <w:right w:val="none" w:sz="0" w:space="0" w:color="auto"/>
                              </w:divBdr>
                              <w:divsChild>
                                <w:div w:id="635642193">
                                  <w:marLeft w:val="0"/>
                                  <w:marRight w:val="0"/>
                                  <w:marTop w:val="0"/>
                                  <w:marBottom w:val="300"/>
                                  <w:divBdr>
                                    <w:top w:val="none" w:sz="0" w:space="0" w:color="auto"/>
                                    <w:left w:val="none" w:sz="0" w:space="0" w:color="auto"/>
                                    <w:bottom w:val="none" w:sz="0" w:space="0" w:color="auto"/>
                                    <w:right w:val="none" w:sz="0" w:space="0" w:color="auto"/>
                                  </w:divBdr>
                                </w:div>
                              </w:divsChild>
                            </w:div>
                            <w:div w:id="848182991">
                              <w:marLeft w:val="0"/>
                              <w:marRight w:val="0"/>
                              <w:marTop w:val="0"/>
                              <w:marBottom w:val="0"/>
                              <w:divBdr>
                                <w:top w:val="none" w:sz="0" w:space="0" w:color="auto"/>
                                <w:left w:val="none" w:sz="0" w:space="0" w:color="auto"/>
                                <w:bottom w:val="none" w:sz="0" w:space="0" w:color="auto"/>
                                <w:right w:val="none" w:sz="0" w:space="0" w:color="auto"/>
                              </w:divBdr>
                              <w:divsChild>
                                <w:div w:id="1723405588">
                                  <w:marLeft w:val="0"/>
                                  <w:marRight w:val="0"/>
                                  <w:marTop w:val="0"/>
                                  <w:marBottom w:val="300"/>
                                  <w:divBdr>
                                    <w:top w:val="none" w:sz="0" w:space="0" w:color="auto"/>
                                    <w:left w:val="none" w:sz="0" w:space="0" w:color="auto"/>
                                    <w:bottom w:val="none" w:sz="0" w:space="0" w:color="auto"/>
                                    <w:right w:val="none" w:sz="0" w:space="0" w:color="auto"/>
                                  </w:divBdr>
                                </w:div>
                              </w:divsChild>
                            </w:div>
                            <w:div w:id="923149811">
                              <w:marLeft w:val="0"/>
                              <w:marRight w:val="0"/>
                              <w:marTop w:val="0"/>
                              <w:marBottom w:val="0"/>
                              <w:divBdr>
                                <w:top w:val="none" w:sz="0" w:space="0" w:color="auto"/>
                                <w:left w:val="none" w:sz="0" w:space="0" w:color="auto"/>
                                <w:bottom w:val="none" w:sz="0" w:space="0" w:color="auto"/>
                                <w:right w:val="none" w:sz="0" w:space="0" w:color="auto"/>
                              </w:divBdr>
                              <w:divsChild>
                                <w:div w:id="946349243">
                                  <w:marLeft w:val="0"/>
                                  <w:marRight w:val="0"/>
                                  <w:marTop w:val="0"/>
                                  <w:marBottom w:val="0"/>
                                  <w:divBdr>
                                    <w:top w:val="none" w:sz="0" w:space="0" w:color="auto"/>
                                    <w:left w:val="none" w:sz="0" w:space="0" w:color="auto"/>
                                    <w:bottom w:val="none" w:sz="0" w:space="0" w:color="auto"/>
                                    <w:right w:val="none" w:sz="0" w:space="0" w:color="auto"/>
                                  </w:divBdr>
                                  <w:divsChild>
                                    <w:div w:id="5155785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10592573">
                              <w:marLeft w:val="0"/>
                              <w:marRight w:val="0"/>
                              <w:marTop w:val="0"/>
                              <w:marBottom w:val="0"/>
                              <w:divBdr>
                                <w:top w:val="none" w:sz="0" w:space="0" w:color="auto"/>
                                <w:left w:val="none" w:sz="0" w:space="0" w:color="auto"/>
                                <w:bottom w:val="none" w:sz="0" w:space="0" w:color="auto"/>
                                <w:right w:val="none" w:sz="0" w:space="0" w:color="auto"/>
                              </w:divBdr>
                              <w:divsChild>
                                <w:div w:id="1003168902">
                                  <w:marLeft w:val="0"/>
                                  <w:marRight w:val="0"/>
                                  <w:marTop w:val="0"/>
                                  <w:marBottom w:val="300"/>
                                  <w:divBdr>
                                    <w:top w:val="none" w:sz="0" w:space="0" w:color="auto"/>
                                    <w:left w:val="none" w:sz="0" w:space="0" w:color="auto"/>
                                    <w:bottom w:val="none" w:sz="0" w:space="0" w:color="auto"/>
                                    <w:right w:val="none" w:sz="0" w:space="0" w:color="auto"/>
                                  </w:divBdr>
                                </w:div>
                              </w:divsChild>
                            </w:div>
                            <w:div w:id="1335260772">
                              <w:marLeft w:val="0"/>
                              <w:marRight w:val="0"/>
                              <w:marTop w:val="0"/>
                              <w:marBottom w:val="0"/>
                              <w:divBdr>
                                <w:top w:val="none" w:sz="0" w:space="0" w:color="auto"/>
                                <w:left w:val="none" w:sz="0" w:space="0" w:color="auto"/>
                                <w:bottom w:val="none" w:sz="0" w:space="0" w:color="auto"/>
                                <w:right w:val="none" w:sz="0" w:space="0" w:color="auto"/>
                              </w:divBdr>
                              <w:divsChild>
                                <w:div w:id="139156088">
                                  <w:marLeft w:val="0"/>
                                  <w:marRight w:val="0"/>
                                  <w:marTop w:val="0"/>
                                  <w:marBottom w:val="0"/>
                                  <w:divBdr>
                                    <w:top w:val="none" w:sz="0" w:space="0" w:color="auto"/>
                                    <w:left w:val="none" w:sz="0" w:space="0" w:color="auto"/>
                                    <w:bottom w:val="none" w:sz="0" w:space="0" w:color="auto"/>
                                    <w:right w:val="none" w:sz="0" w:space="0" w:color="auto"/>
                                  </w:divBdr>
                                </w:div>
                                <w:div w:id="494805166">
                                  <w:marLeft w:val="0"/>
                                  <w:marRight w:val="0"/>
                                  <w:marTop w:val="0"/>
                                  <w:marBottom w:val="0"/>
                                  <w:divBdr>
                                    <w:top w:val="none" w:sz="0" w:space="0" w:color="auto"/>
                                    <w:left w:val="none" w:sz="0" w:space="0" w:color="auto"/>
                                    <w:bottom w:val="none" w:sz="0" w:space="0" w:color="auto"/>
                                    <w:right w:val="none" w:sz="0" w:space="0" w:color="auto"/>
                                  </w:divBdr>
                                </w:div>
                                <w:div w:id="698161817">
                                  <w:marLeft w:val="0"/>
                                  <w:marRight w:val="0"/>
                                  <w:marTop w:val="0"/>
                                  <w:marBottom w:val="0"/>
                                  <w:divBdr>
                                    <w:top w:val="none" w:sz="0" w:space="0" w:color="auto"/>
                                    <w:left w:val="none" w:sz="0" w:space="0" w:color="auto"/>
                                    <w:bottom w:val="none" w:sz="0" w:space="0" w:color="auto"/>
                                    <w:right w:val="none" w:sz="0" w:space="0" w:color="auto"/>
                                  </w:divBdr>
                                </w:div>
                                <w:div w:id="820197778">
                                  <w:marLeft w:val="0"/>
                                  <w:marRight w:val="0"/>
                                  <w:marTop w:val="0"/>
                                  <w:marBottom w:val="0"/>
                                  <w:divBdr>
                                    <w:top w:val="none" w:sz="0" w:space="0" w:color="auto"/>
                                    <w:left w:val="none" w:sz="0" w:space="0" w:color="auto"/>
                                    <w:bottom w:val="none" w:sz="0" w:space="0" w:color="auto"/>
                                    <w:right w:val="none" w:sz="0" w:space="0" w:color="auto"/>
                                  </w:divBdr>
                                </w:div>
                                <w:div w:id="835725571">
                                  <w:marLeft w:val="0"/>
                                  <w:marRight w:val="0"/>
                                  <w:marTop w:val="0"/>
                                  <w:marBottom w:val="0"/>
                                  <w:divBdr>
                                    <w:top w:val="none" w:sz="0" w:space="0" w:color="auto"/>
                                    <w:left w:val="none" w:sz="0" w:space="0" w:color="auto"/>
                                    <w:bottom w:val="none" w:sz="0" w:space="0" w:color="auto"/>
                                    <w:right w:val="none" w:sz="0" w:space="0" w:color="auto"/>
                                  </w:divBdr>
                                </w:div>
                                <w:div w:id="1036541943">
                                  <w:marLeft w:val="0"/>
                                  <w:marRight w:val="0"/>
                                  <w:marTop w:val="0"/>
                                  <w:marBottom w:val="300"/>
                                  <w:divBdr>
                                    <w:top w:val="none" w:sz="0" w:space="0" w:color="auto"/>
                                    <w:left w:val="none" w:sz="0" w:space="0" w:color="auto"/>
                                    <w:bottom w:val="none" w:sz="0" w:space="0" w:color="auto"/>
                                    <w:right w:val="none" w:sz="0" w:space="0" w:color="auto"/>
                                  </w:divBdr>
                                </w:div>
                                <w:div w:id="1261375889">
                                  <w:marLeft w:val="0"/>
                                  <w:marRight w:val="0"/>
                                  <w:marTop w:val="0"/>
                                  <w:marBottom w:val="0"/>
                                  <w:divBdr>
                                    <w:top w:val="none" w:sz="0" w:space="0" w:color="auto"/>
                                    <w:left w:val="none" w:sz="0" w:space="0" w:color="auto"/>
                                    <w:bottom w:val="none" w:sz="0" w:space="0" w:color="auto"/>
                                    <w:right w:val="none" w:sz="0" w:space="0" w:color="auto"/>
                                  </w:divBdr>
                                </w:div>
                                <w:div w:id="1377051239">
                                  <w:marLeft w:val="0"/>
                                  <w:marRight w:val="0"/>
                                  <w:marTop w:val="0"/>
                                  <w:marBottom w:val="0"/>
                                  <w:divBdr>
                                    <w:top w:val="none" w:sz="0" w:space="0" w:color="auto"/>
                                    <w:left w:val="none" w:sz="0" w:space="0" w:color="auto"/>
                                    <w:bottom w:val="none" w:sz="0" w:space="0" w:color="auto"/>
                                    <w:right w:val="none" w:sz="0" w:space="0" w:color="auto"/>
                                  </w:divBdr>
                                </w:div>
                                <w:div w:id="1381326997">
                                  <w:marLeft w:val="0"/>
                                  <w:marRight w:val="0"/>
                                  <w:marTop w:val="0"/>
                                  <w:marBottom w:val="0"/>
                                  <w:divBdr>
                                    <w:top w:val="none" w:sz="0" w:space="0" w:color="auto"/>
                                    <w:left w:val="none" w:sz="0" w:space="0" w:color="auto"/>
                                    <w:bottom w:val="none" w:sz="0" w:space="0" w:color="auto"/>
                                    <w:right w:val="none" w:sz="0" w:space="0" w:color="auto"/>
                                  </w:divBdr>
                                </w:div>
                                <w:div w:id="1448086532">
                                  <w:marLeft w:val="0"/>
                                  <w:marRight w:val="0"/>
                                  <w:marTop w:val="0"/>
                                  <w:marBottom w:val="0"/>
                                  <w:divBdr>
                                    <w:top w:val="none" w:sz="0" w:space="0" w:color="auto"/>
                                    <w:left w:val="none" w:sz="0" w:space="0" w:color="auto"/>
                                    <w:bottom w:val="none" w:sz="0" w:space="0" w:color="auto"/>
                                    <w:right w:val="none" w:sz="0" w:space="0" w:color="auto"/>
                                  </w:divBdr>
                                </w:div>
                                <w:div w:id="1837765570">
                                  <w:marLeft w:val="0"/>
                                  <w:marRight w:val="0"/>
                                  <w:marTop w:val="0"/>
                                  <w:marBottom w:val="0"/>
                                  <w:divBdr>
                                    <w:top w:val="none" w:sz="0" w:space="0" w:color="auto"/>
                                    <w:left w:val="none" w:sz="0" w:space="0" w:color="auto"/>
                                    <w:bottom w:val="none" w:sz="0" w:space="0" w:color="auto"/>
                                    <w:right w:val="none" w:sz="0" w:space="0" w:color="auto"/>
                                  </w:divBdr>
                                </w:div>
                                <w:div w:id="1845515361">
                                  <w:marLeft w:val="0"/>
                                  <w:marRight w:val="0"/>
                                  <w:marTop w:val="0"/>
                                  <w:marBottom w:val="0"/>
                                  <w:divBdr>
                                    <w:top w:val="none" w:sz="0" w:space="0" w:color="auto"/>
                                    <w:left w:val="none" w:sz="0" w:space="0" w:color="auto"/>
                                    <w:bottom w:val="none" w:sz="0" w:space="0" w:color="auto"/>
                                    <w:right w:val="none" w:sz="0" w:space="0" w:color="auto"/>
                                  </w:divBdr>
                                </w:div>
                                <w:div w:id="2067024910">
                                  <w:marLeft w:val="0"/>
                                  <w:marRight w:val="0"/>
                                  <w:marTop w:val="0"/>
                                  <w:marBottom w:val="0"/>
                                  <w:divBdr>
                                    <w:top w:val="none" w:sz="0" w:space="0" w:color="auto"/>
                                    <w:left w:val="none" w:sz="0" w:space="0" w:color="auto"/>
                                    <w:bottom w:val="none" w:sz="0" w:space="0" w:color="auto"/>
                                    <w:right w:val="none" w:sz="0" w:space="0" w:color="auto"/>
                                  </w:divBdr>
                                </w:div>
                                <w:div w:id="2083139231">
                                  <w:marLeft w:val="0"/>
                                  <w:marRight w:val="0"/>
                                  <w:marTop w:val="0"/>
                                  <w:marBottom w:val="0"/>
                                  <w:divBdr>
                                    <w:top w:val="none" w:sz="0" w:space="0" w:color="auto"/>
                                    <w:left w:val="none" w:sz="0" w:space="0" w:color="auto"/>
                                    <w:bottom w:val="none" w:sz="0" w:space="0" w:color="auto"/>
                                    <w:right w:val="none" w:sz="0" w:space="0" w:color="auto"/>
                                  </w:divBdr>
                                </w:div>
                                <w:div w:id="2118521506">
                                  <w:marLeft w:val="0"/>
                                  <w:marRight w:val="0"/>
                                  <w:marTop w:val="0"/>
                                  <w:marBottom w:val="0"/>
                                  <w:divBdr>
                                    <w:top w:val="none" w:sz="0" w:space="0" w:color="auto"/>
                                    <w:left w:val="none" w:sz="0" w:space="0" w:color="auto"/>
                                    <w:bottom w:val="none" w:sz="0" w:space="0" w:color="auto"/>
                                    <w:right w:val="none" w:sz="0" w:space="0" w:color="auto"/>
                                  </w:divBdr>
                                </w:div>
                              </w:divsChild>
                            </w:div>
                            <w:div w:id="1429083365">
                              <w:marLeft w:val="0"/>
                              <w:marRight w:val="0"/>
                              <w:marTop w:val="0"/>
                              <w:marBottom w:val="0"/>
                              <w:divBdr>
                                <w:top w:val="none" w:sz="0" w:space="0" w:color="auto"/>
                                <w:left w:val="none" w:sz="0" w:space="0" w:color="auto"/>
                                <w:bottom w:val="none" w:sz="0" w:space="0" w:color="auto"/>
                                <w:right w:val="none" w:sz="0" w:space="0" w:color="auto"/>
                              </w:divBdr>
                              <w:divsChild>
                                <w:div w:id="112477394">
                                  <w:marLeft w:val="0"/>
                                  <w:marRight w:val="0"/>
                                  <w:marTop w:val="0"/>
                                  <w:marBottom w:val="300"/>
                                  <w:divBdr>
                                    <w:top w:val="none" w:sz="0" w:space="0" w:color="auto"/>
                                    <w:left w:val="none" w:sz="0" w:space="0" w:color="auto"/>
                                    <w:bottom w:val="none" w:sz="0" w:space="0" w:color="auto"/>
                                    <w:right w:val="none" w:sz="0" w:space="0" w:color="auto"/>
                                  </w:divBdr>
                                </w:div>
                              </w:divsChild>
                            </w:div>
                            <w:div w:id="1447433040">
                              <w:marLeft w:val="0"/>
                              <w:marRight w:val="0"/>
                              <w:marTop w:val="0"/>
                              <w:marBottom w:val="0"/>
                              <w:divBdr>
                                <w:top w:val="none" w:sz="0" w:space="0" w:color="auto"/>
                                <w:left w:val="none" w:sz="0" w:space="0" w:color="auto"/>
                                <w:bottom w:val="none" w:sz="0" w:space="0" w:color="auto"/>
                                <w:right w:val="none" w:sz="0" w:space="0" w:color="auto"/>
                              </w:divBdr>
                              <w:divsChild>
                                <w:div w:id="2106730885">
                                  <w:marLeft w:val="0"/>
                                  <w:marRight w:val="0"/>
                                  <w:marTop w:val="0"/>
                                  <w:marBottom w:val="300"/>
                                  <w:divBdr>
                                    <w:top w:val="none" w:sz="0" w:space="0" w:color="auto"/>
                                    <w:left w:val="none" w:sz="0" w:space="0" w:color="auto"/>
                                    <w:bottom w:val="none" w:sz="0" w:space="0" w:color="auto"/>
                                    <w:right w:val="none" w:sz="0" w:space="0" w:color="auto"/>
                                  </w:divBdr>
                                </w:div>
                              </w:divsChild>
                            </w:div>
                            <w:div w:id="1846169967">
                              <w:marLeft w:val="0"/>
                              <w:marRight w:val="0"/>
                              <w:marTop w:val="0"/>
                              <w:marBottom w:val="0"/>
                              <w:divBdr>
                                <w:top w:val="none" w:sz="0" w:space="0" w:color="auto"/>
                                <w:left w:val="none" w:sz="0" w:space="0" w:color="auto"/>
                                <w:bottom w:val="none" w:sz="0" w:space="0" w:color="auto"/>
                                <w:right w:val="none" w:sz="0" w:space="0" w:color="auto"/>
                              </w:divBdr>
                              <w:divsChild>
                                <w:div w:id="1673948090">
                                  <w:marLeft w:val="0"/>
                                  <w:marRight w:val="0"/>
                                  <w:marTop w:val="0"/>
                                  <w:marBottom w:val="300"/>
                                  <w:divBdr>
                                    <w:top w:val="none" w:sz="0" w:space="0" w:color="auto"/>
                                    <w:left w:val="none" w:sz="0" w:space="0" w:color="auto"/>
                                    <w:bottom w:val="none" w:sz="0" w:space="0" w:color="auto"/>
                                    <w:right w:val="none" w:sz="0" w:space="0" w:color="auto"/>
                                  </w:divBdr>
                                </w:div>
                              </w:divsChild>
                            </w:div>
                            <w:div w:id="1944605681">
                              <w:marLeft w:val="0"/>
                              <w:marRight w:val="0"/>
                              <w:marTop w:val="0"/>
                              <w:marBottom w:val="0"/>
                              <w:divBdr>
                                <w:top w:val="none" w:sz="0" w:space="0" w:color="auto"/>
                                <w:left w:val="none" w:sz="0" w:space="0" w:color="auto"/>
                                <w:bottom w:val="none" w:sz="0" w:space="0" w:color="auto"/>
                                <w:right w:val="none" w:sz="0" w:space="0" w:color="auto"/>
                              </w:divBdr>
                              <w:divsChild>
                                <w:div w:id="288711803">
                                  <w:marLeft w:val="0"/>
                                  <w:marRight w:val="0"/>
                                  <w:marTop w:val="0"/>
                                  <w:marBottom w:val="300"/>
                                  <w:divBdr>
                                    <w:top w:val="none" w:sz="0" w:space="0" w:color="auto"/>
                                    <w:left w:val="none" w:sz="0" w:space="0" w:color="auto"/>
                                    <w:bottom w:val="none" w:sz="0" w:space="0" w:color="auto"/>
                                    <w:right w:val="none" w:sz="0" w:space="0" w:color="auto"/>
                                  </w:divBdr>
                                </w:div>
                              </w:divsChild>
                            </w:div>
                            <w:div w:id="1980769653">
                              <w:marLeft w:val="0"/>
                              <w:marRight w:val="0"/>
                              <w:marTop w:val="0"/>
                              <w:marBottom w:val="0"/>
                              <w:divBdr>
                                <w:top w:val="none" w:sz="0" w:space="0" w:color="auto"/>
                                <w:left w:val="none" w:sz="0" w:space="0" w:color="auto"/>
                                <w:bottom w:val="none" w:sz="0" w:space="0" w:color="auto"/>
                                <w:right w:val="none" w:sz="0" w:space="0" w:color="auto"/>
                              </w:divBdr>
                              <w:divsChild>
                                <w:div w:id="821893648">
                                  <w:marLeft w:val="0"/>
                                  <w:marRight w:val="0"/>
                                  <w:marTop w:val="0"/>
                                  <w:marBottom w:val="300"/>
                                  <w:divBdr>
                                    <w:top w:val="none" w:sz="0" w:space="0" w:color="auto"/>
                                    <w:left w:val="none" w:sz="0" w:space="0" w:color="auto"/>
                                    <w:bottom w:val="none" w:sz="0" w:space="0" w:color="auto"/>
                                    <w:right w:val="none" w:sz="0" w:space="0" w:color="auto"/>
                                  </w:divBdr>
                                </w:div>
                              </w:divsChild>
                            </w:div>
                            <w:div w:id="2022583819">
                              <w:marLeft w:val="0"/>
                              <w:marRight w:val="0"/>
                              <w:marTop w:val="0"/>
                              <w:marBottom w:val="0"/>
                              <w:divBdr>
                                <w:top w:val="none" w:sz="0" w:space="0" w:color="auto"/>
                                <w:left w:val="none" w:sz="0" w:space="0" w:color="auto"/>
                                <w:bottom w:val="none" w:sz="0" w:space="0" w:color="auto"/>
                                <w:right w:val="none" w:sz="0" w:space="0" w:color="auto"/>
                              </w:divBdr>
                              <w:divsChild>
                                <w:div w:id="255674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46508038">
                      <w:marLeft w:val="0"/>
                      <w:marRight w:val="0"/>
                      <w:marTop w:val="0"/>
                      <w:marBottom w:val="0"/>
                      <w:divBdr>
                        <w:top w:val="none" w:sz="0" w:space="0" w:color="auto"/>
                        <w:left w:val="none" w:sz="0" w:space="0" w:color="auto"/>
                        <w:bottom w:val="none" w:sz="0" w:space="0" w:color="auto"/>
                        <w:right w:val="none" w:sz="0" w:space="0" w:color="auto"/>
                      </w:divBdr>
                      <w:divsChild>
                        <w:div w:id="34620453">
                          <w:marLeft w:val="0"/>
                          <w:marRight w:val="0"/>
                          <w:marTop w:val="0"/>
                          <w:marBottom w:val="0"/>
                          <w:divBdr>
                            <w:top w:val="none" w:sz="0" w:space="0" w:color="auto"/>
                            <w:left w:val="none" w:sz="0" w:space="0" w:color="auto"/>
                            <w:bottom w:val="none" w:sz="0" w:space="0" w:color="auto"/>
                            <w:right w:val="none" w:sz="0" w:space="0" w:color="auto"/>
                          </w:divBdr>
                          <w:divsChild>
                            <w:div w:id="1799178842">
                              <w:marLeft w:val="0"/>
                              <w:marRight w:val="0"/>
                              <w:marTop w:val="0"/>
                              <w:marBottom w:val="300"/>
                              <w:divBdr>
                                <w:top w:val="none" w:sz="0" w:space="0" w:color="auto"/>
                                <w:left w:val="none" w:sz="0" w:space="0" w:color="auto"/>
                                <w:bottom w:val="none" w:sz="0" w:space="0" w:color="auto"/>
                                <w:right w:val="none" w:sz="0" w:space="0" w:color="auto"/>
                              </w:divBdr>
                            </w:div>
                          </w:divsChild>
                        </w:div>
                        <w:div w:id="59332498">
                          <w:marLeft w:val="0"/>
                          <w:marRight w:val="0"/>
                          <w:marTop w:val="0"/>
                          <w:marBottom w:val="0"/>
                          <w:divBdr>
                            <w:top w:val="none" w:sz="0" w:space="0" w:color="auto"/>
                            <w:left w:val="none" w:sz="0" w:space="0" w:color="auto"/>
                            <w:bottom w:val="none" w:sz="0" w:space="0" w:color="auto"/>
                            <w:right w:val="none" w:sz="0" w:space="0" w:color="auto"/>
                          </w:divBdr>
                          <w:divsChild>
                            <w:div w:id="907810982">
                              <w:marLeft w:val="0"/>
                              <w:marRight w:val="0"/>
                              <w:marTop w:val="0"/>
                              <w:marBottom w:val="300"/>
                              <w:divBdr>
                                <w:top w:val="none" w:sz="0" w:space="0" w:color="auto"/>
                                <w:left w:val="none" w:sz="0" w:space="0" w:color="auto"/>
                                <w:bottom w:val="none" w:sz="0" w:space="0" w:color="auto"/>
                                <w:right w:val="none" w:sz="0" w:space="0" w:color="auto"/>
                              </w:divBdr>
                            </w:div>
                            <w:div w:id="1715738596">
                              <w:marLeft w:val="0"/>
                              <w:marRight w:val="0"/>
                              <w:marTop w:val="0"/>
                              <w:marBottom w:val="0"/>
                              <w:divBdr>
                                <w:top w:val="none" w:sz="0" w:space="0" w:color="auto"/>
                                <w:left w:val="none" w:sz="0" w:space="0" w:color="auto"/>
                                <w:bottom w:val="none" w:sz="0" w:space="0" w:color="auto"/>
                                <w:right w:val="none" w:sz="0" w:space="0" w:color="auto"/>
                              </w:divBdr>
                              <w:divsChild>
                                <w:div w:id="7926719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75527266">
                          <w:marLeft w:val="0"/>
                          <w:marRight w:val="0"/>
                          <w:marTop w:val="0"/>
                          <w:marBottom w:val="0"/>
                          <w:divBdr>
                            <w:top w:val="none" w:sz="0" w:space="0" w:color="auto"/>
                            <w:left w:val="none" w:sz="0" w:space="0" w:color="auto"/>
                            <w:bottom w:val="none" w:sz="0" w:space="0" w:color="auto"/>
                            <w:right w:val="none" w:sz="0" w:space="0" w:color="auto"/>
                          </w:divBdr>
                        </w:div>
                        <w:div w:id="478612656">
                          <w:marLeft w:val="0"/>
                          <w:marRight w:val="0"/>
                          <w:marTop w:val="0"/>
                          <w:marBottom w:val="0"/>
                          <w:divBdr>
                            <w:top w:val="none" w:sz="0" w:space="0" w:color="auto"/>
                            <w:left w:val="none" w:sz="0" w:space="0" w:color="auto"/>
                            <w:bottom w:val="none" w:sz="0" w:space="0" w:color="auto"/>
                            <w:right w:val="none" w:sz="0" w:space="0" w:color="auto"/>
                          </w:divBdr>
                        </w:div>
                        <w:div w:id="549810179">
                          <w:marLeft w:val="0"/>
                          <w:marRight w:val="0"/>
                          <w:marTop w:val="0"/>
                          <w:marBottom w:val="0"/>
                          <w:divBdr>
                            <w:top w:val="none" w:sz="0" w:space="0" w:color="auto"/>
                            <w:left w:val="none" w:sz="0" w:space="0" w:color="auto"/>
                            <w:bottom w:val="none" w:sz="0" w:space="0" w:color="auto"/>
                            <w:right w:val="none" w:sz="0" w:space="0" w:color="auto"/>
                          </w:divBdr>
                          <w:divsChild>
                            <w:div w:id="1470979213">
                              <w:marLeft w:val="0"/>
                              <w:marRight w:val="0"/>
                              <w:marTop w:val="0"/>
                              <w:marBottom w:val="300"/>
                              <w:divBdr>
                                <w:top w:val="none" w:sz="0" w:space="0" w:color="auto"/>
                                <w:left w:val="none" w:sz="0" w:space="0" w:color="auto"/>
                                <w:bottom w:val="none" w:sz="0" w:space="0" w:color="auto"/>
                                <w:right w:val="none" w:sz="0" w:space="0" w:color="auto"/>
                              </w:divBdr>
                            </w:div>
                          </w:divsChild>
                        </w:div>
                        <w:div w:id="764496285">
                          <w:marLeft w:val="0"/>
                          <w:marRight w:val="0"/>
                          <w:marTop w:val="0"/>
                          <w:marBottom w:val="0"/>
                          <w:divBdr>
                            <w:top w:val="none" w:sz="0" w:space="0" w:color="auto"/>
                            <w:left w:val="none" w:sz="0" w:space="0" w:color="auto"/>
                            <w:bottom w:val="none" w:sz="0" w:space="0" w:color="auto"/>
                            <w:right w:val="none" w:sz="0" w:space="0" w:color="auto"/>
                          </w:divBdr>
                          <w:divsChild>
                            <w:div w:id="1409377775">
                              <w:marLeft w:val="0"/>
                              <w:marRight w:val="0"/>
                              <w:marTop w:val="0"/>
                              <w:marBottom w:val="300"/>
                              <w:divBdr>
                                <w:top w:val="none" w:sz="0" w:space="0" w:color="auto"/>
                                <w:left w:val="none" w:sz="0" w:space="0" w:color="auto"/>
                                <w:bottom w:val="none" w:sz="0" w:space="0" w:color="auto"/>
                                <w:right w:val="none" w:sz="0" w:space="0" w:color="auto"/>
                              </w:divBdr>
                            </w:div>
                          </w:divsChild>
                        </w:div>
                        <w:div w:id="764762677">
                          <w:marLeft w:val="0"/>
                          <w:marRight w:val="0"/>
                          <w:marTop w:val="0"/>
                          <w:marBottom w:val="0"/>
                          <w:divBdr>
                            <w:top w:val="none" w:sz="0" w:space="0" w:color="auto"/>
                            <w:left w:val="none" w:sz="0" w:space="0" w:color="auto"/>
                            <w:bottom w:val="none" w:sz="0" w:space="0" w:color="auto"/>
                            <w:right w:val="none" w:sz="0" w:space="0" w:color="auto"/>
                          </w:divBdr>
                        </w:div>
                        <w:div w:id="1037703779">
                          <w:marLeft w:val="0"/>
                          <w:marRight w:val="0"/>
                          <w:marTop w:val="0"/>
                          <w:marBottom w:val="0"/>
                          <w:divBdr>
                            <w:top w:val="none" w:sz="0" w:space="0" w:color="auto"/>
                            <w:left w:val="none" w:sz="0" w:space="0" w:color="auto"/>
                            <w:bottom w:val="none" w:sz="0" w:space="0" w:color="auto"/>
                            <w:right w:val="none" w:sz="0" w:space="0" w:color="auto"/>
                          </w:divBdr>
                        </w:div>
                        <w:div w:id="1084304567">
                          <w:marLeft w:val="0"/>
                          <w:marRight w:val="0"/>
                          <w:marTop w:val="0"/>
                          <w:marBottom w:val="0"/>
                          <w:divBdr>
                            <w:top w:val="none" w:sz="0" w:space="0" w:color="auto"/>
                            <w:left w:val="none" w:sz="0" w:space="0" w:color="auto"/>
                            <w:bottom w:val="none" w:sz="0" w:space="0" w:color="auto"/>
                            <w:right w:val="none" w:sz="0" w:space="0" w:color="auto"/>
                          </w:divBdr>
                        </w:div>
                        <w:div w:id="1105349526">
                          <w:marLeft w:val="0"/>
                          <w:marRight w:val="0"/>
                          <w:marTop w:val="0"/>
                          <w:marBottom w:val="0"/>
                          <w:divBdr>
                            <w:top w:val="none" w:sz="0" w:space="0" w:color="auto"/>
                            <w:left w:val="none" w:sz="0" w:space="0" w:color="auto"/>
                            <w:bottom w:val="none" w:sz="0" w:space="0" w:color="auto"/>
                            <w:right w:val="none" w:sz="0" w:space="0" w:color="auto"/>
                          </w:divBdr>
                        </w:div>
                        <w:div w:id="1131828789">
                          <w:marLeft w:val="0"/>
                          <w:marRight w:val="0"/>
                          <w:marTop w:val="0"/>
                          <w:marBottom w:val="0"/>
                          <w:divBdr>
                            <w:top w:val="none" w:sz="0" w:space="0" w:color="auto"/>
                            <w:left w:val="none" w:sz="0" w:space="0" w:color="auto"/>
                            <w:bottom w:val="none" w:sz="0" w:space="0" w:color="auto"/>
                            <w:right w:val="none" w:sz="0" w:space="0" w:color="auto"/>
                          </w:divBdr>
                          <w:divsChild>
                            <w:div w:id="398481819">
                              <w:marLeft w:val="0"/>
                              <w:marRight w:val="0"/>
                              <w:marTop w:val="0"/>
                              <w:marBottom w:val="300"/>
                              <w:divBdr>
                                <w:top w:val="none" w:sz="0" w:space="0" w:color="auto"/>
                                <w:left w:val="none" w:sz="0" w:space="0" w:color="auto"/>
                                <w:bottom w:val="none" w:sz="0" w:space="0" w:color="auto"/>
                                <w:right w:val="none" w:sz="0" w:space="0" w:color="auto"/>
                              </w:divBdr>
                            </w:div>
                          </w:divsChild>
                        </w:div>
                        <w:div w:id="1154226080">
                          <w:marLeft w:val="0"/>
                          <w:marRight w:val="0"/>
                          <w:marTop w:val="0"/>
                          <w:marBottom w:val="0"/>
                          <w:divBdr>
                            <w:top w:val="none" w:sz="0" w:space="0" w:color="auto"/>
                            <w:left w:val="none" w:sz="0" w:space="0" w:color="auto"/>
                            <w:bottom w:val="none" w:sz="0" w:space="0" w:color="auto"/>
                            <w:right w:val="none" w:sz="0" w:space="0" w:color="auto"/>
                          </w:divBdr>
                        </w:div>
                        <w:div w:id="1390299883">
                          <w:marLeft w:val="0"/>
                          <w:marRight w:val="0"/>
                          <w:marTop w:val="0"/>
                          <w:marBottom w:val="0"/>
                          <w:divBdr>
                            <w:top w:val="none" w:sz="0" w:space="0" w:color="auto"/>
                            <w:left w:val="none" w:sz="0" w:space="0" w:color="auto"/>
                            <w:bottom w:val="none" w:sz="0" w:space="0" w:color="auto"/>
                            <w:right w:val="none" w:sz="0" w:space="0" w:color="auto"/>
                          </w:divBdr>
                        </w:div>
                        <w:div w:id="1516461594">
                          <w:marLeft w:val="0"/>
                          <w:marRight w:val="0"/>
                          <w:marTop w:val="0"/>
                          <w:marBottom w:val="0"/>
                          <w:divBdr>
                            <w:top w:val="none" w:sz="0" w:space="0" w:color="auto"/>
                            <w:left w:val="none" w:sz="0" w:space="0" w:color="auto"/>
                            <w:bottom w:val="none" w:sz="0" w:space="0" w:color="auto"/>
                            <w:right w:val="none" w:sz="0" w:space="0" w:color="auto"/>
                          </w:divBdr>
                        </w:div>
                        <w:div w:id="1613974925">
                          <w:marLeft w:val="0"/>
                          <w:marRight w:val="0"/>
                          <w:marTop w:val="0"/>
                          <w:marBottom w:val="0"/>
                          <w:divBdr>
                            <w:top w:val="none" w:sz="0" w:space="0" w:color="auto"/>
                            <w:left w:val="none" w:sz="0" w:space="0" w:color="auto"/>
                            <w:bottom w:val="none" w:sz="0" w:space="0" w:color="auto"/>
                            <w:right w:val="none" w:sz="0" w:space="0" w:color="auto"/>
                          </w:divBdr>
                        </w:div>
                        <w:div w:id="1674796576">
                          <w:marLeft w:val="0"/>
                          <w:marRight w:val="0"/>
                          <w:marTop w:val="0"/>
                          <w:marBottom w:val="0"/>
                          <w:divBdr>
                            <w:top w:val="none" w:sz="0" w:space="0" w:color="auto"/>
                            <w:left w:val="none" w:sz="0" w:space="0" w:color="auto"/>
                            <w:bottom w:val="none" w:sz="0" w:space="0" w:color="auto"/>
                            <w:right w:val="none" w:sz="0" w:space="0" w:color="auto"/>
                          </w:divBdr>
                        </w:div>
                        <w:div w:id="1915125213">
                          <w:marLeft w:val="0"/>
                          <w:marRight w:val="0"/>
                          <w:marTop w:val="0"/>
                          <w:marBottom w:val="0"/>
                          <w:divBdr>
                            <w:top w:val="none" w:sz="0" w:space="0" w:color="auto"/>
                            <w:left w:val="none" w:sz="0" w:space="0" w:color="auto"/>
                            <w:bottom w:val="none" w:sz="0" w:space="0" w:color="auto"/>
                            <w:right w:val="none" w:sz="0" w:space="0" w:color="auto"/>
                          </w:divBdr>
                        </w:div>
                      </w:divsChild>
                    </w:div>
                    <w:div w:id="1634018961">
                      <w:marLeft w:val="0"/>
                      <w:marRight w:val="0"/>
                      <w:marTop w:val="0"/>
                      <w:marBottom w:val="0"/>
                      <w:divBdr>
                        <w:top w:val="none" w:sz="0" w:space="0" w:color="auto"/>
                        <w:left w:val="none" w:sz="0" w:space="0" w:color="auto"/>
                        <w:bottom w:val="none" w:sz="0" w:space="0" w:color="auto"/>
                        <w:right w:val="none" w:sz="0" w:space="0" w:color="auto"/>
                      </w:divBdr>
                    </w:div>
                    <w:div w:id="1726292646">
                      <w:marLeft w:val="0"/>
                      <w:marRight w:val="0"/>
                      <w:marTop w:val="0"/>
                      <w:marBottom w:val="0"/>
                      <w:divBdr>
                        <w:top w:val="none" w:sz="0" w:space="0" w:color="auto"/>
                        <w:left w:val="none" w:sz="0" w:space="0" w:color="auto"/>
                        <w:bottom w:val="none" w:sz="0" w:space="0" w:color="auto"/>
                        <w:right w:val="none" w:sz="0" w:space="0" w:color="auto"/>
                      </w:divBdr>
                      <w:divsChild>
                        <w:div w:id="27882053">
                          <w:marLeft w:val="0"/>
                          <w:marRight w:val="0"/>
                          <w:marTop w:val="0"/>
                          <w:marBottom w:val="0"/>
                          <w:divBdr>
                            <w:top w:val="none" w:sz="0" w:space="0" w:color="auto"/>
                            <w:left w:val="none" w:sz="0" w:space="0" w:color="auto"/>
                            <w:bottom w:val="none" w:sz="0" w:space="0" w:color="auto"/>
                            <w:right w:val="none" w:sz="0" w:space="0" w:color="auto"/>
                          </w:divBdr>
                        </w:div>
                        <w:div w:id="174076143">
                          <w:marLeft w:val="0"/>
                          <w:marRight w:val="0"/>
                          <w:marTop w:val="0"/>
                          <w:marBottom w:val="0"/>
                          <w:divBdr>
                            <w:top w:val="none" w:sz="0" w:space="0" w:color="auto"/>
                            <w:left w:val="none" w:sz="0" w:space="0" w:color="auto"/>
                            <w:bottom w:val="none" w:sz="0" w:space="0" w:color="auto"/>
                            <w:right w:val="none" w:sz="0" w:space="0" w:color="auto"/>
                          </w:divBdr>
                        </w:div>
                        <w:div w:id="668411616">
                          <w:marLeft w:val="0"/>
                          <w:marRight w:val="0"/>
                          <w:marTop w:val="0"/>
                          <w:marBottom w:val="0"/>
                          <w:divBdr>
                            <w:top w:val="none" w:sz="0" w:space="0" w:color="auto"/>
                            <w:left w:val="none" w:sz="0" w:space="0" w:color="auto"/>
                            <w:bottom w:val="none" w:sz="0" w:space="0" w:color="auto"/>
                            <w:right w:val="none" w:sz="0" w:space="0" w:color="auto"/>
                          </w:divBdr>
                          <w:divsChild>
                            <w:div w:id="1210415247">
                              <w:marLeft w:val="0"/>
                              <w:marRight w:val="0"/>
                              <w:marTop w:val="0"/>
                              <w:marBottom w:val="300"/>
                              <w:divBdr>
                                <w:top w:val="none" w:sz="0" w:space="0" w:color="auto"/>
                                <w:left w:val="none" w:sz="0" w:space="0" w:color="auto"/>
                                <w:bottom w:val="none" w:sz="0" w:space="0" w:color="auto"/>
                                <w:right w:val="none" w:sz="0" w:space="0" w:color="auto"/>
                              </w:divBdr>
                            </w:div>
                          </w:divsChild>
                        </w:div>
                        <w:div w:id="1811053709">
                          <w:marLeft w:val="0"/>
                          <w:marRight w:val="0"/>
                          <w:marTop w:val="0"/>
                          <w:marBottom w:val="0"/>
                          <w:divBdr>
                            <w:top w:val="none" w:sz="0" w:space="0" w:color="auto"/>
                            <w:left w:val="none" w:sz="0" w:space="0" w:color="auto"/>
                            <w:bottom w:val="none" w:sz="0" w:space="0" w:color="auto"/>
                            <w:right w:val="none" w:sz="0" w:space="0" w:color="auto"/>
                          </w:divBdr>
                        </w:div>
                        <w:div w:id="1833566595">
                          <w:marLeft w:val="0"/>
                          <w:marRight w:val="0"/>
                          <w:marTop w:val="0"/>
                          <w:marBottom w:val="0"/>
                          <w:divBdr>
                            <w:top w:val="none" w:sz="0" w:space="0" w:color="auto"/>
                            <w:left w:val="none" w:sz="0" w:space="0" w:color="auto"/>
                            <w:bottom w:val="none" w:sz="0" w:space="0" w:color="auto"/>
                            <w:right w:val="none" w:sz="0" w:space="0" w:color="auto"/>
                          </w:divBdr>
                        </w:div>
                      </w:divsChild>
                    </w:div>
                    <w:div w:id="1888420038">
                      <w:marLeft w:val="0"/>
                      <w:marRight w:val="0"/>
                      <w:marTop w:val="0"/>
                      <w:marBottom w:val="0"/>
                      <w:divBdr>
                        <w:top w:val="none" w:sz="0" w:space="0" w:color="auto"/>
                        <w:left w:val="none" w:sz="0" w:space="0" w:color="auto"/>
                        <w:bottom w:val="none" w:sz="0" w:space="0" w:color="auto"/>
                        <w:right w:val="none" w:sz="0" w:space="0" w:color="auto"/>
                      </w:divBdr>
                      <w:divsChild>
                        <w:div w:id="266349192">
                          <w:marLeft w:val="0"/>
                          <w:marRight w:val="0"/>
                          <w:marTop w:val="0"/>
                          <w:marBottom w:val="0"/>
                          <w:divBdr>
                            <w:top w:val="none" w:sz="0" w:space="0" w:color="auto"/>
                            <w:left w:val="none" w:sz="0" w:space="0" w:color="auto"/>
                            <w:bottom w:val="none" w:sz="0" w:space="0" w:color="auto"/>
                            <w:right w:val="none" w:sz="0" w:space="0" w:color="auto"/>
                          </w:divBdr>
                        </w:div>
                        <w:div w:id="436799675">
                          <w:marLeft w:val="0"/>
                          <w:marRight w:val="0"/>
                          <w:marTop w:val="0"/>
                          <w:marBottom w:val="0"/>
                          <w:divBdr>
                            <w:top w:val="none" w:sz="0" w:space="0" w:color="auto"/>
                            <w:left w:val="none" w:sz="0" w:space="0" w:color="auto"/>
                            <w:bottom w:val="none" w:sz="0" w:space="0" w:color="auto"/>
                            <w:right w:val="none" w:sz="0" w:space="0" w:color="auto"/>
                          </w:divBdr>
                        </w:div>
                        <w:div w:id="677847715">
                          <w:marLeft w:val="0"/>
                          <w:marRight w:val="0"/>
                          <w:marTop w:val="0"/>
                          <w:marBottom w:val="0"/>
                          <w:divBdr>
                            <w:top w:val="none" w:sz="0" w:space="0" w:color="auto"/>
                            <w:left w:val="none" w:sz="0" w:space="0" w:color="auto"/>
                            <w:bottom w:val="none" w:sz="0" w:space="0" w:color="auto"/>
                            <w:right w:val="none" w:sz="0" w:space="0" w:color="auto"/>
                          </w:divBdr>
                        </w:div>
                        <w:div w:id="740447669">
                          <w:marLeft w:val="0"/>
                          <w:marRight w:val="0"/>
                          <w:marTop w:val="0"/>
                          <w:marBottom w:val="0"/>
                          <w:divBdr>
                            <w:top w:val="none" w:sz="0" w:space="0" w:color="auto"/>
                            <w:left w:val="none" w:sz="0" w:space="0" w:color="auto"/>
                            <w:bottom w:val="none" w:sz="0" w:space="0" w:color="auto"/>
                            <w:right w:val="none" w:sz="0" w:space="0" w:color="auto"/>
                          </w:divBdr>
                        </w:div>
                        <w:div w:id="926573024">
                          <w:marLeft w:val="0"/>
                          <w:marRight w:val="0"/>
                          <w:marTop w:val="0"/>
                          <w:marBottom w:val="0"/>
                          <w:divBdr>
                            <w:top w:val="none" w:sz="0" w:space="0" w:color="auto"/>
                            <w:left w:val="none" w:sz="0" w:space="0" w:color="auto"/>
                            <w:bottom w:val="none" w:sz="0" w:space="0" w:color="auto"/>
                            <w:right w:val="none" w:sz="0" w:space="0" w:color="auto"/>
                          </w:divBdr>
                          <w:divsChild>
                            <w:div w:id="1480001958">
                              <w:marLeft w:val="0"/>
                              <w:marRight w:val="0"/>
                              <w:marTop w:val="0"/>
                              <w:marBottom w:val="300"/>
                              <w:divBdr>
                                <w:top w:val="none" w:sz="0" w:space="0" w:color="auto"/>
                                <w:left w:val="none" w:sz="0" w:space="0" w:color="auto"/>
                                <w:bottom w:val="none" w:sz="0" w:space="0" w:color="auto"/>
                                <w:right w:val="none" w:sz="0" w:space="0" w:color="auto"/>
                              </w:divBdr>
                            </w:div>
                          </w:divsChild>
                        </w:div>
                        <w:div w:id="1162281411">
                          <w:marLeft w:val="0"/>
                          <w:marRight w:val="0"/>
                          <w:marTop w:val="0"/>
                          <w:marBottom w:val="0"/>
                          <w:divBdr>
                            <w:top w:val="none" w:sz="0" w:space="0" w:color="auto"/>
                            <w:left w:val="none" w:sz="0" w:space="0" w:color="auto"/>
                            <w:bottom w:val="none" w:sz="0" w:space="0" w:color="auto"/>
                            <w:right w:val="none" w:sz="0" w:space="0" w:color="auto"/>
                          </w:divBdr>
                        </w:div>
                        <w:div w:id="1244100817">
                          <w:marLeft w:val="0"/>
                          <w:marRight w:val="0"/>
                          <w:marTop w:val="0"/>
                          <w:marBottom w:val="0"/>
                          <w:divBdr>
                            <w:top w:val="none" w:sz="0" w:space="0" w:color="auto"/>
                            <w:left w:val="none" w:sz="0" w:space="0" w:color="auto"/>
                            <w:bottom w:val="none" w:sz="0" w:space="0" w:color="auto"/>
                            <w:right w:val="none" w:sz="0" w:space="0" w:color="auto"/>
                          </w:divBdr>
                        </w:div>
                        <w:div w:id="1377587757">
                          <w:marLeft w:val="0"/>
                          <w:marRight w:val="0"/>
                          <w:marTop w:val="0"/>
                          <w:marBottom w:val="0"/>
                          <w:divBdr>
                            <w:top w:val="none" w:sz="0" w:space="0" w:color="auto"/>
                            <w:left w:val="none" w:sz="0" w:space="0" w:color="auto"/>
                            <w:bottom w:val="none" w:sz="0" w:space="0" w:color="auto"/>
                            <w:right w:val="none" w:sz="0" w:space="0" w:color="auto"/>
                          </w:divBdr>
                          <w:divsChild>
                            <w:div w:id="1727026504">
                              <w:marLeft w:val="0"/>
                              <w:marRight w:val="0"/>
                              <w:marTop w:val="0"/>
                              <w:marBottom w:val="300"/>
                              <w:divBdr>
                                <w:top w:val="none" w:sz="0" w:space="0" w:color="auto"/>
                                <w:left w:val="none" w:sz="0" w:space="0" w:color="auto"/>
                                <w:bottom w:val="none" w:sz="0" w:space="0" w:color="auto"/>
                                <w:right w:val="none" w:sz="0" w:space="0" w:color="auto"/>
                              </w:divBdr>
                            </w:div>
                          </w:divsChild>
                        </w:div>
                        <w:div w:id="1465198077">
                          <w:marLeft w:val="0"/>
                          <w:marRight w:val="0"/>
                          <w:marTop w:val="0"/>
                          <w:marBottom w:val="0"/>
                          <w:divBdr>
                            <w:top w:val="none" w:sz="0" w:space="0" w:color="auto"/>
                            <w:left w:val="none" w:sz="0" w:space="0" w:color="auto"/>
                            <w:bottom w:val="none" w:sz="0" w:space="0" w:color="auto"/>
                            <w:right w:val="none" w:sz="0" w:space="0" w:color="auto"/>
                          </w:divBdr>
                          <w:divsChild>
                            <w:div w:id="125051852">
                              <w:marLeft w:val="0"/>
                              <w:marRight w:val="0"/>
                              <w:marTop w:val="0"/>
                              <w:marBottom w:val="300"/>
                              <w:divBdr>
                                <w:top w:val="none" w:sz="0" w:space="0" w:color="auto"/>
                                <w:left w:val="none" w:sz="0" w:space="0" w:color="auto"/>
                                <w:bottom w:val="none" w:sz="0" w:space="0" w:color="auto"/>
                                <w:right w:val="none" w:sz="0" w:space="0" w:color="auto"/>
                              </w:divBdr>
                            </w:div>
                          </w:divsChild>
                        </w:div>
                        <w:div w:id="1574585319">
                          <w:marLeft w:val="0"/>
                          <w:marRight w:val="0"/>
                          <w:marTop w:val="0"/>
                          <w:marBottom w:val="0"/>
                          <w:divBdr>
                            <w:top w:val="none" w:sz="0" w:space="0" w:color="auto"/>
                            <w:left w:val="none" w:sz="0" w:space="0" w:color="auto"/>
                            <w:bottom w:val="none" w:sz="0" w:space="0" w:color="auto"/>
                            <w:right w:val="none" w:sz="0" w:space="0" w:color="auto"/>
                          </w:divBdr>
                          <w:divsChild>
                            <w:div w:id="34474824">
                              <w:marLeft w:val="0"/>
                              <w:marRight w:val="0"/>
                              <w:marTop w:val="0"/>
                              <w:marBottom w:val="300"/>
                              <w:divBdr>
                                <w:top w:val="none" w:sz="0" w:space="0" w:color="auto"/>
                                <w:left w:val="none" w:sz="0" w:space="0" w:color="auto"/>
                                <w:bottom w:val="none" w:sz="0" w:space="0" w:color="auto"/>
                                <w:right w:val="none" w:sz="0" w:space="0" w:color="auto"/>
                              </w:divBdr>
                            </w:div>
                          </w:divsChild>
                        </w:div>
                        <w:div w:id="1808009274">
                          <w:marLeft w:val="0"/>
                          <w:marRight w:val="0"/>
                          <w:marTop w:val="0"/>
                          <w:marBottom w:val="0"/>
                          <w:divBdr>
                            <w:top w:val="none" w:sz="0" w:space="0" w:color="auto"/>
                            <w:left w:val="none" w:sz="0" w:space="0" w:color="auto"/>
                            <w:bottom w:val="none" w:sz="0" w:space="0" w:color="auto"/>
                            <w:right w:val="none" w:sz="0" w:space="0" w:color="auto"/>
                          </w:divBdr>
                        </w:div>
                        <w:div w:id="1811046000">
                          <w:marLeft w:val="0"/>
                          <w:marRight w:val="0"/>
                          <w:marTop w:val="0"/>
                          <w:marBottom w:val="0"/>
                          <w:divBdr>
                            <w:top w:val="none" w:sz="0" w:space="0" w:color="auto"/>
                            <w:left w:val="none" w:sz="0" w:space="0" w:color="auto"/>
                            <w:bottom w:val="none" w:sz="0" w:space="0" w:color="auto"/>
                            <w:right w:val="none" w:sz="0" w:space="0" w:color="auto"/>
                          </w:divBdr>
                          <w:divsChild>
                            <w:div w:id="6178381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132236108">
                      <w:marLeft w:val="0"/>
                      <w:marRight w:val="0"/>
                      <w:marTop w:val="0"/>
                      <w:marBottom w:val="0"/>
                      <w:divBdr>
                        <w:top w:val="none" w:sz="0" w:space="0" w:color="auto"/>
                        <w:left w:val="none" w:sz="0" w:space="0" w:color="auto"/>
                        <w:bottom w:val="none" w:sz="0" w:space="0" w:color="auto"/>
                        <w:right w:val="none" w:sz="0" w:space="0" w:color="auto"/>
                      </w:divBdr>
                      <w:divsChild>
                        <w:div w:id="62527519">
                          <w:marLeft w:val="0"/>
                          <w:marRight w:val="0"/>
                          <w:marTop w:val="0"/>
                          <w:marBottom w:val="0"/>
                          <w:divBdr>
                            <w:top w:val="none" w:sz="0" w:space="0" w:color="auto"/>
                            <w:left w:val="none" w:sz="0" w:space="0" w:color="auto"/>
                            <w:bottom w:val="none" w:sz="0" w:space="0" w:color="auto"/>
                            <w:right w:val="none" w:sz="0" w:space="0" w:color="auto"/>
                          </w:divBdr>
                        </w:div>
                        <w:div w:id="303508035">
                          <w:marLeft w:val="0"/>
                          <w:marRight w:val="0"/>
                          <w:marTop w:val="0"/>
                          <w:marBottom w:val="0"/>
                          <w:divBdr>
                            <w:top w:val="none" w:sz="0" w:space="0" w:color="auto"/>
                            <w:left w:val="none" w:sz="0" w:space="0" w:color="auto"/>
                            <w:bottom w:val="none" w:sz="0" w:space="0" w:color="auto"/>
                            <w:right w:val="none" w:sz="0" w:space="0" w:color="auto"/>
                          </w:divBdr>
                          <w:divsChild>
                            <w:div w:id="182014895">
                              <w:marLeft w:val="0"/>
                              <w:marRight w:val="0"/>
                              <w:marTop w:val="0"/>
                              <w:marBottom w:val="300"/>
                              <w:divBdr>
                                <w:top w:val="none" w:sz="0" w:space="0" w:color="auto"/>
                                <w:left w:val="none" w:sz="0" w:space="0" w:color="auto"/>
                                <w:bottom w:val="none" w:sz="0" w:space="0" w:color="auto"/>
                                <w:right w:val="none" w:sz="0" w:space="0" w:color="auto"/>
                              </w:divBdr>
                            </w:div>
                          </w:divsChild>
                        </w:div>
                        <w:div w:id="730351011">
                          <w:marLeft w:val="0"/>
                          <w:marRight w:val="0"/>
                          <w:marTop w:val="0"/>
                          <w:marBottom w:val="0"/>
                          <w:divBdr>
                            <w:top w:val="none" w:sz="0" w:space="0" w:color="auto"/>
                            <w:left w:val="none" w:sz="0" w:space="0" w:color="auto"/>
                            <w:bottom w:val="none" w:sz="0" w:space="0" w:color="auto"/>
                            <w:right w:val="none" w:sz="0" w:space="0" w:color="auto"/>
                          </w:divBdr>
                        </w:div>
                        <w:div w:id="750588469">
                          <w:marLeft w:val="0"/>
                          <w:marRight w:val="0"/>
                          <w:marTop w:val="0"/>
                          <w:marBottom w:val="0"/>
                          <w:divBdr>
                            <w:top w:val="none" w:sz="0" w:space="0" w:color="auto"/>
                            <w:left w:val="none" w:sz="0" w:space="0" w:color="auto"/>
                            <w:bottom w:val="none" w:sz="0" w:space="0" w:color="auto"/>
                            <w:right w:val="none" w:sz="0" w:space="0" w:color="auto"/>
                          </w:divBdr>
                        </w:div>
                        <w:div w:id="783575282">
                          <w:marLeft w:val="0"/>
                          <w:marRight w:val="0"/>
                          <w:marTop w:val="0"/>
                          <w:marBottom w:val="0"/>
                          <w:divBdr>
                            <w:top w:val="none" w:sz="0" w:space="0" w:color="auto"/>
                            <w:left w:val="none" w:sz="0" w:space="0" w:color="auto"/>
                            <w:bottom w:val="none" w:sz="0" w:space="0" w:color="auto"/>
                            <w:right w:val="none" w:sz="0" w:space="0" w:color="auto"/>
                          </w:divBdr>
                        </w:div>
                        <w:div w:id="943805761">
                          <w:marLeft w:val="0"/>
                          <w:marRight w:val="0"/>
                          <w:marTop w:val="0"/>
                          <w:marBottom w:val="0"/>
                          <w:divBdr>
                            <w:top w:val="none" w:sz="0" w:space="0" w:color="auto"/>
                            <w:left w:val="none" w:sz="0" w:space="0" w:color="auto"/>
                            <w:bottom w:val="none" w:sz="0" w:space="0" w:color="auto"/>
                            <w:right w:val="none" w:sz="0" w:space="0" w:color="auto"/>
                          </w:divBdr>
                          <w:divsChild>
                            <w:div w:id="1709798756">
                              <w:marLeft w:val="0"/>
                              <w:marRight w:val="0"/>
                              <w:marTop w:val="0"/>
                              <w:marBottom w:val="300"/>
                              <w:divBdr>
                                <w:top w:val="none" w:sz="0" w:space="0" w:color="auto"/>
                                <w:left w:val="none" w:sz="0" w:space="0" w:color="auto"/>
                                <w:bottom w:val="none" w:sz="0" w:space="0" w:color="auto"/>
                                <w:right w:val="none" w:sz="0" w:space="0" w:color="auto"/>
                              </w:divBdr>
                            </w:div>
                          </w:divsChild>
                        </w:div>
                        <w:div w:id="1270160497">
                          <w:marLeft w:val="0"/>
                          <w:marRight w:val="0"/>
                          <w:marTop w:val="0"/>
                          <w:marBottom w:val="0"/>
                          <w:divBdr>
                            <w:top w:val="none" w:sz="0" w:space="0" w:color="auto"/>
                            <w:left w:val="none" w:sz="0" w:space="0" w:color="auto"/>
                            <w:bottom w:val="none" w:sz="0" w:space="0" w:color="auto"/>
                            <w:right w:val="none" w:sz="0" w:space="0" w:color="auto"/>
                          </w:divBdr>
                        </w:div>
                        <w:div w:id="1277712247">
                          <w:marLeft w:val="0"/>
                          <w:marRight w:val="0"/>
                          <w:marTop w:val="0"/>
                          <w:marBottom w:val="0"/>
                          <w:divBdr>
                            <w:top w:val="none" w:sz="0" w:space="0" w:color="auto"/>
                            <w:left w:val="none" w:sz="0" w:space="0" w:color="auto"/>
                            <w:bottom w:val="none" w:sz="0" w:space="0" w:color="auto"/>
                            <w:right w:val="none" w:sz="0" w:space="0" w:color="auto"/>
                          </w:divBdr>
                          <w:divsChild>
                            <w:div w:id="137450141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371926">
      <w:bodyDiv w:val="1"/>
      <w:marLeft w:val="0"/>
      <w:marRight w:val="0"/>
      <w:marTop w:val="0"/>
      <w:marBottom w:val="0"/>
      <w:divBdr>
        <w:top w:val="none" w:sz="0" w:space="0" w:color="auto"/>
        <w:left w:val="none" w:sz="0" w:space="0" w:color="auto"/>
        <w:bottom w:val="none" w:sz="0" w:space="0" w:color="auto"/>
        <w:right w:val="none" w:sz="0" w:space="0" w:color="auto"/>
      </w:divBdr>
    </w:div>
    <w:div w:id="819033262">
      <w:bodyDiv w:val="1"/>
      <w:marLeft w:val="0"/>
      <w:marRight w:val="0"/>
      <w:marTop w:val="0"/>
      <w:marBottom w:val="0"/>
      <w:divBdr>
        <w:top w:val="none" w:sz="0" w:space="0" w:color="auto"/>
        <w:left w:val="none" w:sz="0" w:space="0" w:color="auto"/>
        <w:bottom w:val="none" w:sz="0" w:space="0" w:color="auto"/>
        <w:right w:val="none" w:sz="0" w:space="0" w:color="auto"/>
      </w:divBdr>
    </w:div>
    <w:div w:id="851913506">
      <w:bodyDiv w:val="1"/>
      <w:marLeft w:val="0"/>
      <w:marRight w:val="0"/>
      <w:marTop w:val="0"/>
      <w:marBottom w:val="0"/>
      <w:divBdr>
        <w:top w:val="none" w:sz="0" w:space="0" w:color="auto"/>
        <w:left w:val="none" w:sz="0" w:space="0" w:color="auto"/>
        <w:bottom w:val="none" w:sz="0" w:space="0" w:color="auto"/>
        <w:right w:val="none" w:sz="0" w:space="0" w:color="auto"/>
      </w:divBdr>
    </w:div>
    <w:div w:id="929005266">
      <w:bodyDiv w:val="1"/>
      <w:marLeft w:val="0"/>
      <w:marRight w:val="0"/>
      <w:marTop w:val="0"/>
      <w:marBottom w:val="0"/>
      <w:divBdr>
        <w:top w:val="none" w:sz="0" w:space="0" w:color="auto"/>
        <w:left w:val="none" w:sz="0" w:space="0" w:color="auto"/>
        <w:bottom w:val="none" w:sz="0" w:space="0" w:color="auto"/>
        <w:right w:val="none" w:sz="0" w:space="0" w:color="auto"/>
      </w:divBdr>
      <w:divsChild>
        <w:div w:id="1103576867">
          <w:marLeft w:val="0"/>
          <w:marRight w:val="0"/>
          <w:marTop w:val="0"/>
          <w:marBottom w:val="0"/>
          <w:divBdr>
            <w:top w:val="none" w:sz="0" w:space="0" w:color="auto"/>
            <w:left w:val="none" w:sz="0" w:space="0" w:color="auto"/>
            <w:bottom w:val="none" w:sz="0" w:space="0" w:color="auto"/>
            <w:right w:val="none" w:sz="0" w:space="0" w:color="auto"/>
          </w:divBdr>
          <w:divsChild>
            <w:div w:id="1390878517">
              <w:marLeft w:val="0"/>
              <w:marRight w:val="0"/>
              <w:marTop w:val="0"/>
              <w:marBottom w:val="0"/>
              <w:divBdr>
                <w:top w:val="none" w:sz="0" w:space="0" w:color="auto"/>
                <w:left w:val="none" w:sz="0" w:space="0" w:color="auto"/>
                <w:bottom w:val="none" w:sz="0" w:space="0" w:color="auto"/>
                <w:right w:val="none" w:sz="0" w:space="0" w:color="auto"/>
              </w:divBdr>
              <w:divsChild>
                <w:div w:id="764347322">
                  <w:marLeft w:val="0"/>
                  <w:marRight w:val="0"/>
                  <w:marTop w:val="0"/>
                  <w:marBottom w:val="0"/>
                  <w:divBdr>
                    <w:top w:val="none" w:sz="0" w:space="0" w:color="auto"/>
                    <w:left w:val="none" w:sz="0" w:space="0" w:color="auto"/>
                    <w:bottom w:val="none" w:sz="0" w:space="0" w:color="auto"/>
                    <w:right w:val="none" w:sz="0" w:space="0" w:color="auto"/>
                  </w:divBdr>
                  <w:divsChild>
                    <w:div w:id="204024708">
                      <w:marLeft w:val="0"/>
                      <w:marRight w:val="0"/>
                      <w:marTop w:val="0"/>
                      <w:marBottom w:val="0"/>
                      <w:divBdr>
                        <w:top w:val="none" w:sz="0" w:space="0" w:color="auto"/>
                        <w:left w:val="none" w:sz="0" w:space="0" w:color="auto"/>
                        <w:bottom w:val="none" w:sz="0" w:space="0" w:color="auto"/>
                        <w:right w:val="none" w:sz="0" w:space="0" w:color="auto"/>
                      </w:divBdr>
                      <w:divsChild>
                        <w:div w:id="15280874">
                          <w:marLeft w:val="0"/>
                          <w:marRight w:val="0"/>
                          <w:marTop w:val="0"/>
                          <w:marBottom w:val="0"/>
                          <w:divBdr>
                            <w:top w:val="none" w:sz="0" w:space="0" w:color="auto"/>
                            <w:left w:val="none" w:sz="0" w:space="0" w:color="auto"/>
                            <w:bottom w:val="none" w:sz="0" w:space="0" w:color="auto"/>
                            <w:right w:val="none" w:sz="0" w:space="0" w:color="auto"/>
                          </w:divBdr>
                          <w:divsChild>
                            <w:div w:id="1793009830">
                              <w:marLeft w:val="0"/>
                              <w:marRight w:val="0"/>
                              <w:marTop w:val="0"/>
                              <w:marBottom w:val="300"/>
                              <w:divBdr>
                                <w:top w:val="none" w:sz="0" w:space="0" w:color="auto"/>
                                <w:left w:val="none" w:sz="0" w:space="0" w:color="auto"/>
                                <w:bottom w:val="none" w:sz="0" w:space="0" w:color="auto"/>
                                <w:right w:val="none" w:sz="0" w:space="0" w:color="auto"/>
                              </w:divBdr>
                            </w:div>
                          </w:divsChild>
                        </w:div>
                        <w:div w:id="31730313">
                          <w:marLeft w:val="0"/>
                          <w:marRight w:val="0"/>
                          <w:marTop w:val="0"/>
                          <w:marBottom w:val="0"/>
                          <w:divBdr>
                            <w:top w:val="none" w:sz="0" w:space="0" w:color="auto"/>
                            <w:left w:val="none" w:sz="0" w:space="0" w:color="auto"/>
                            <w:bottom w:val="none" w:sz="0" w:space="0" w:color="auto"/>
                            <w:right w:val="none" w:sz="0" w:space="0" w:color="auto"/>
                          </w:divBdr>
                        </w:div>
                        <w:div w:id="115102236">
                          <w:marLeft w:val="0"/>
                          <w:marRight w:val="0"/>
                          <w:marTop w:val="0"/>
                          <w:marBottom w:val="0"/>
                          <w:divBdr>
                            <w:top w:val="none" w:sz="0" w:space="0" w:color="auto"/>
                            <w:left w:val="none" w:sz="0" w:space="0" w:color="auto"/>
                            <w:bottom w:val="none" w:sz="0" w:space="0" w:color="auto"/>
                            <w:right w:val="none" w:sz="0" w:space="0" w:color="auto"/>
                          </w:divBdr>
                        </w:div>
                        <w:div w:id="332222972">
                          <w:marLeft w:val="0"/>
                          <w:marRight w:val="0"/>
                          <w:marTop w:val="0"/>
                          <w:marBottom w:val="0"/>
                          <w:divBdr>
                            <w:top w:val="none" w:sz="0" w:space="0" w:color="auto"/>
                            <w:left w:val="none" w:sz="0" w:space="0" w:color="auto"/>
                            <w:bottom w:val="none" w:sz="0" w:space="0" w:color="auto"/>
                            <w:right w:val="none" w:sz="0" w:space="0" w:color="auto"/>
                          </w:divBdr>
                          <w:divsChild>
                            <w:div w:id="734085959">
                              <w:marLeft w:val="0"/>
                              <w:marRight w:val="0"/>
                              <w:marTop w:val="0"/>
                              <w:marBottom w:val="300"/>
                              <w:divBdr>
                                <w:top w:val="none" w:sz="0" w:space="0" w:color="auto"/>
                                <w:left w:val="none" w:sz="0" w:space="0" w:color="auto"/>
                                <w:bottom w:val="none" w:sz="0" w:space="0" w:color="auto"/>
                                <w:right w:val="none" w:sz="0" w:space="0" w:color="auto"/>
                              </w:divBdr>
                            </w:div>
                          </w:divsChild>
                        </w:div>
                        <w:div w:id="416484160">
                          <w:marLeft w:val="0"/>
                          <w:marRight w:val="0"/>
                          <w:marTop w:val="0"/>
                          <w:marBottom w:val="0"/>
                          <w:divBdr>
                            <w:top w:val="none" w:sz="0" w:space="0" w:color="auto"/>
                            <w:left w:val="none" w:sz="0" w:space="0" w:color="auto"/>
                            <w:bottom w:val="none" w:sz="0" w:space="0" w:color="auto"/>
                            <w:right w:val="none" w:sz="0" w:space="0" w:color="auto"/>
                          </w:divBdr>
                        </w:div>
                        <w:div w:id="664016820">
                          <w:marLeft w:val="0"/>
                          <w:marRight w:val="0"/>
                          <w:marTop w:val="0"/>
                          <w:marBottom w:val="0"/>
                          <w:divBdr>
                            <w:top w:val="none" w:sz="0" w:space="0" w:color="auto"/>
                            <w:left w:val="none" w:sz="0" w:space="0" w:color="auto"/>
                            <w:bottom w:val="none" w:sz="0" w:space="0" w:color="auto"/>
                            <w:right w:val="none" w:sz="0" w:space="0" w:color="auto"/>
                          </w:divBdr>
                        </w:div>
                        <w:div w:id="789477101">
                          <w:marLeft w:val="0"/>
                          <w:marRight w:val="0"/>
                          <w:marTop w:val="0"/>
                          <w:marBottom w:val="0"/>
                          <w:divBdr>
                            <w:top w:val="none" w:sz="0" w:space="0" w:color="auto"/>
                            <w:left w:val="none" w:sz="0" w:space="0" w:color="auto"/>
                            <w:bottom w:val="none" w:sz="0" w:space="0" w:color="auto"/>
                            <w:right w:val="none" w:sz="0" w:space="0" w:color="auto"/>
                          </w:divBdr>
                          <w:divsChild>
                            <w:div w:id="1159227704">
                              <w:marLeft w:val="0"/>
                              <w:marRight w:val="0"/>
                              <w:marTop w:val="0"/>
                              <w:marBottom w:val="0"/>
                              <w:divBdr>
                                <w:top w:val="none" w:sz="0" w:space="0" w:color="auto"/>
                                <w:left w:val="none" w:sz="0" w:space="0" w:color="auto"/>
                                <w:bottom w:val="none" w:sz="0" w:space="0" w:color="auto"/>
                                <w:right w:val="none" w:sz="0" w:space="0" w:color="auto"/>
                              </w:divBdr>
                              <w:divsChild>
                                <w:div w:id="1571883204">
                                  <w:marLeft w:val="0"/>
                                  <w:marRight w:val="0"/>
                                  <w:marTop w:val="0"/>
                                  <w:marBottom w:val="300"/>
                                  <w:divBdr>
                                    <w:top w:val="none" w:sz="0" w:space="0" w:color="auto"/>
                                    <w:left w:val="none" w:sz="0" w:space="0" w:color="auto"/>
                                    <w:bottom w:val="none" w:sz="0" w:space="0" w:color="auto"/>
                                    <w:right w:val="none" w:sz="0" w:space="0" w:color="auto"/>
                                  </w:divBdr>
                                </w:div>
                              </w:divsChild>
                            </w:div>
                            <w:div w:id="1824276120">
                              <w:marLeft w:val="0"/>
                              <w:marRight w:val="0"/>
                              <w:marTop w:val="0"/>
                              <w:marBottom w:val="300"/>
                              <w:divBdr>
                                <w:top w:val="none" w:sz="0" w:space="0" w:color="auto"/>
                                <w:left w:val="none" w:sz="0" w:space="0" w:color="auto"/>
                                <w:bottom w:val="none" w:sz="0" w:space="0" w:color="auto"/>
                                <w:right w:val="none" w:sz="0" w:space="0" w:color="auto"/>
                              </w:divBdr>
                            </w:div>
                          </w:divsChild>
                        </w:div>
                        <w:div w:id="808015837">
                          <w:marLeft w:val="0"/>
                          <w:marRight w:val="0"/>
                          <w:marTop w:val="0"/>
                          <w:marBottom w:val="0"/>
                          <w:divBdr>
                            <w:top w:val="none" w:sz="0" w:space="0" w:color="auto"/>
                            <w:left w:val="none" w:sz="0" w:space="0" w:color="auto"/>
                            <w:bottom w:val="none" w:sz="0" w:space="0" w:color="auto"/>
                            <w:right w:val="none" w:sz="0" w:space="0" w:color="auto"/>
                          </w:divBdr>
                        </w:div>
                        <w:div w:id="850879234">
                          <w:marLeft w:val="0"/>
                          <w:marRight w:val="0"/>
                          <w:marTop w:val="0"/>
                          <w:marBottom w:val="0"/>
                          <w:divBdr>
                            <w:top w:val="none" w:sz="0" w:space="0" w:color="auto"/>
                            <w:left w:val="none" w:sz="0" w:space="0" w:color="auto"/>
                            <w:bottom w:val="none" w:sz="0" w:space="0" w:color="auto"/>
                            <w:right w:val="none" w:sz="0" w:space="0" w:color="auto"/>
                          </w:divBdr>
                        </w:div>
                        <w:div w:id="1215921268">
                          <w:marLeft w:val="0"/>
                          <w:marRight w:val="0"/>
                          <w:marTop w:val="0"/>
                          <w:marBottom w:val="0"/>
                          <w:divBdr>
                            <w:top w:val="none" w:sz="0" w:space="0" w:color="auto"/>
                            <w:left w:val="none" w:sz="0" w:space="0" w:color="auto"/>
                            <w:bottom w:val="none" w:sz="0" w:space="0" w:color="auto"/>
                            <w:right w:val="none" w:sz="0" w:space="0" w:color="auto"/>
                          </w:divBdr>
                        </w:div>
                        <w:div w:id="1467697652">
                          <w:marLeft w:val="0"/>
                          <w:marRight w:val="0"/>
                          <w:marTop w:val="0"/>
                          <w:marBottom w:val="0"/>
                          <w:divBdr>
                            <w:top w:val="none" w:sz="0" w:space="0" w:color="auto"/>
                            <w:left w:val="none" w:sz="0" w:space="0" w:color="auto"/>
                            <w:bottom w:val="none" w:sz="0" w:space="0" w:color="auto"/>
                            <w:right w:val="none" w:sz="0" w:space="0" w:color="auto"/>
                          </w:divBdr>
                        </w:div>
                        <w:div w:id="1558928077">
                          <w:marLeft w:val="0"/>
                          <w:marRight w:val="0"/>
                          <w:marTop w:val="0"/>
                          <w:marBottom w:val="0"/>
                          <w:divBdr>
                            <w:top w:val="none" w:sz="0" w:space="0" w:color="auto"/>
                            <w:left w:val="none" w:sz="0" w:space="0" w:color="auto"/>
                            <w:bottom w:val="none" w:sz="0" w:space="0" w:color="auto"/>
                            <w:right w:val="none" w:sz="0" w:space="0" w:color="auto"/>
                          </w:divBdr>
                        </w:div>
                        <w:div w:id="1672298540">
                          <w:marLeft w:val="0"/>
                          <w:marRight w:val="0"/>
                          <w:marTop w:val="0"/>
                          <w:marBottom w:val="0"/>
                          <w:divBdr>
                            <w:top w:val="none" w:sz="0" w:space="0" w:color="auto"/>
                            <w:left w:val="none" w:sz="0" w:space="0" w:color="auto"/>
                            <w:bottom w:val="none" w:sz="0" w:space="0" w:color="auto"/>
                            <w:right w:val="none" w:sz="0" w:space="0" w:color="auto"/>
                          </w:divBdr>
                        </w:div>
                        <w:div w:id="1690983280">
                          <w:marLeft w:val="0"/>
                          <w:marRight w:val="0"/>
                          <w:marTop w:val="0"/>
                          <w:marBottom w:val="0"/>
                          <w:divBdr>
                            <w:top w:val="none" w:sz="0" w:space="0" w:color="auto"/>
                            <w:left w:val="none" w:sz="0" w:space="0" w:color="auto"/>
                            <w:bottom w:val="none" w:sz="0" w:space="0" w:color="auto"/>
                            <w:right w:val="none" w:sz="0" w:space="0" w:color="auto"/>
                          </w:divBdr>
                          <w:divsChild>
                            <w:div w:id="236399948">
                              <w:marLeft w:val="0"/>
                              <w:marRight w:val="0"/>
                              <w:marTop w:val="0"/>
                              <w:marBottom w:val="300"/>
                              <w:divBdr>
                                <w:top w:val="none" w:sz="0" w:space="0" w:color="auto"/>
                                <w:left w:val="none" w:sz="0" w:space="0" w:color="auto"/>
                                <w:bottom w:val="none" w:sz="0" w:space="0" w:color="auto"/>
                                <w:right w:val="none" w:sz="0" w:space="0" w:color="auto"/>
                              </w:divBdr>
                            </w:div>
                          </w:divsChild>
                        </w:div>
                        <w:div w:id="1779400306">
                          <w:marLeft w:val="0"/>
                          <w:marRight w:val="0"/>
                          <w:marTop w:val="0"/>
                          <w:marBottom w:val="0"/>
                          <w:divBdr>
                            <w:top w:val="none" w:sz="0" w:space="0" w:color="auto"/>
                            <w:left w:val="none" w:sz="0" w:space="0" w:color="auto"/>
                            <w:bottom w:val="none" w:sz="0" w:space="0" w:color="auto"/>
                            <w:right w:val="none" w:sz="0" w:space="0" w:color="auto"/>
                          </w:divBdr>
                        </w:div>
                        <w:div w:id="1841037813">
                          <w:marLeft w:val="0"/>
                          <w:marRight w:val="0"/>
                          <w:marTop w:val="0"/>
                          <w:marBottom w:val="0"/>
                          <w:divBdr>
                            <w:top w:val="none" w:sz="0" w:space="0" w:color="auto"/>
                            <w:left w:val="none" w:sz="0" w:space="0" w:color="auto"/>
                            <w:bottom w:val="none" w:sz="0" w:space="0" w:color="auto"/>
                            <w:right w:val="none" w:sz="0" w:space="0" w:color="auto"/>
                          </w:divBdr>
                          <w:divsChild>
                            <w:div w:id="1278102656">
                              <w:marLeft w:val="0"/>
                              <w:marRight w:val="0"/>
                              <w:marTop w:val="0"/>
                              <w:marBottom w:val="300"/>
                              <w:divBdr>
                                <w:top w:val="none" w:sz="0" w:space="0" w:color="auto"/>
                                <w:left w:val="none" w:sz="0" w:space="0" w:color="auto"/>
                                <w:bottom w:val="none" w:sz="0" w:space="0" w:color="auto"/>
                                <w:right w:val="none" w:sz="0" w:space="0" w:color="auto"/>
                              </w:divBdr>
                            </w:div>
                          </w:divsChild>
                        </w:div>
                        <w:div w:id="1850682062">
                          <w:marLeft w:val="0"/>
                          <w:marRight w:val="0"/>
                          <w:marTop w:val="0"/>
                          <w:marBottom w:val="0"/>
                          <w:divBdr>
                            <w:top w:val="none" w:sz="0" w:space="0" w:color="auto"/>
                            <w:left w:val="none" w:sz="0" w:space="0" w:color="auto"/>
                            <w:bottom w:val="none" w:sz="0" w:space="0" w:color="auto"/>
                            <w:right w:val="none" w:sz="0" w:space="0" w:color="auto"/>
                          </w:divBdr>
                        </w:div>
                      </w:divsChild>
                    </w:div>
                    <w:div w:id="302005166">
                      <w:marLeft w:val="0"/>
                      <w:marRight w:val="0"/>
                      <w:marTop w:val="0"/>
                      <w:marBottom w:val="0"/>
                      <w:divBdr>
                        <w:top w:val="none" w:sz="0" w:space="0" w:color="auto"/>
                        <w:left w:val="none" w:sz="0" w:space="0" w:color="auto"/>
                        <w:bottom w:val="none" w:sz="0" w:space="0" w:color="auto"/>
                        <w:right w:val="none" w:sz="0" w:space="0" w:color="auto"/>
                      </w:divBdr>
                      <w:divsChild>
                        <w:div w:id="735976536">
                          <w:marLeft w:val="0"/>
                          <w:marRight w:val="0"/>
                          <w:marTop w:val="0"/>
                          <w:marBottom w:val="0"/>
                          <w:divBdr>
                            <w:top w:val="none" w:sz="0" w:space="0" w:color="auto"/>
                            <w:left w:val="none" w:sz="0" w:space="0" w:color="auto"/>
                            <w:bottom w:val="none" w:sz="0" w:space="0" w:color="auto"/>
                            <w:right w:val="none" w:sz="0" w:space="0" w:color="auto"/>
                          </w:divBdr>
                        </w:div>
                        <w:div w:id="834951153">
                          <w:marLeft w:val="0"/>
                          <w:marRight w:val="0"/>
                          <w:marTop w:val="0"/>
                          <w:marBottom w:val="0"/>
                          <w:divBdr>
                            <w:top w:val="none" w:sz="0" w:space="0" w:color="auto"/>
                            <w:left w:val="none" w:sz="0" w:space="0" w:color="auto"/>
                            <w:bottom w:val="none" w:sz="0" w:space="0" w:color="auto"/>
                            <w:right w:val="none" w:sz="0" w:space="0" w:color="auto"/>
                          </w:divBdr>
                        </w:div>
                        <w:div w:id="1440250262">
                          <w:marLeft w:val="0"/>
                          <w:marRight w:val="0"/>
                          <w:marTop w:val="0"/>
                          <w:marBottom w:val="0"/>
                          <w:divBdr>
                            <w:top w:val="none" w:sz="0" w:space="0" w:color="auto"/>
                            <w:left w:val="none" w:sz="0" w:space="0" w:color="auto"/>
                            <w:bottom w:val="none" w:sz="0" w:space="0" w:color="auto"/>
                            <w:right w:val="none" w:sz="0" w:space="0" w:color="auto"/>
                          </w:divBdr>
                        </w:div>
                        <w:div w:id="1957323917">
                          <w:marLeft w:val="0"/>
                          <w:marRight w:val="0"/>
                          <w:marTop w:val="0"/>
                          <w:marBottom w:val="0"/>
                          <w:divBdr>
                            <w:top w:val="none" w:sz="0" w:space="0" w:color="auto"/>
                            <w:left w:val="none" w:sz="0" w:space="0" w:color="auto"/>
                            <w:bottom w:val="none" w:sz="0" w:space="0" w:color="auto"/>
                            <w:right w:val="none" w:sz="0" w:space="0" w:color="auto"/>
                          </w:divBdr>
                        </w:div>
                      </w:divsChild>
                    </w:div>
                    <w:div w:id="351079229">
                      <w:marLeft w:val="0"/>
                      <w:marRight w:val="0"/>
                      <w:marTop w:val="0"/>
                      <w:marBottom w:val="0"/>
                      <w:divBdr>
                        <w:top w:val="none" w:sz="0" w:space="0" w:color="auto"/>
                        <w:left w:val="none" w:sz="0" w:space="0" w:color="auto"/>
                        <w:bottom w:val="none" w:sz="0" w:space="0" w:color="auto"/>
                        <w:right w:val="none" w:sz="0" w:space="0" w:color="auto"/>
                      </w:divBdr>
                      <w:divsChild>
                        <w:div w:id="1765570429">
                          <w:marLeft w:val="0"/>
                          <w:marRight w:val="0"/>
                          <w:marTop w:val="0"/>
                          <w:marBottom w:val="300"/>
                          <w:divBdr>
                            <w:top w:val="none" w:sz="0" w:space="0" w:color="auto"/>
                            <w:left w:val="none" w:sz="0" w:space="0" w:color="auto"/>
                            <w:bottom w:val="none" w:sz="0" w:space="0" w:color="auto"/>
                            <w:right w:val="none" w:sz="0" w:space="0" w:color="auto"/>
                          </w:divBdr>
                        </w:div>
                      </w:divsChild>
                    </w:div>
                    <w:div w:id="435907693">
                      <w:marLeft w:val="0"/>
                      <w:marRight w:val="0"/>
                      <w:marTop w:val="0"/>
                      <w:marBottom w:val="0"/>
                      <w:divBdr>
                        <w:top w:val="none" w:sz="0" w:space="0" w:color="auto"/>
                        <w:left w:val="none" w:sz="0" w:space="0" w:color="auto"/>
                        <w:bottom w:val="none" w:sz="0" w:space="0" w:color="auto"/>
                        <w:right w:val="none" w:sz="0" w:space="0" w:color="auto"/>
                      </w:divBdr>
                      <w:divsChild>
                        <w:div w:id="218829755">
                          <w:marLeft w:val="0"/>
                          <w:marRight w:val="0"/>
                          <w:marTop w:val="0"/>
                          <w:marBottom w:val="0"/>
                          <w:divBdr>
                            <w:top w:val="none" w:sz="0" w:space="0" w:color="auto"/>
                            <w:left w:val="none" w:sz="0" w:space="0" w:color="auto"/>
                            <w:bottom w:val="none" w:sz="0" w:space="0" w:color="auto"/>
                            <w:right w:val="none" w:sz="0" w:space="0" w:color="auto"/>
                          </w:divBdr>
                        </w:div>
                        <w:div w:id="439641934">
                          <w:marLeft w:val="0"/>
                          <w:marRight w:val="0"/>
                          <w:marTop w:val="0"/>
                          <w:marBottom w:val="0"/>
                          <w:divBdr>
                            <w:top w:val="none" w:sz="0" w:space="0" w:color="auto"/>
                            <w:left w:val="none" w:sz="0" w:space="0" w:color="auto"/>
                            <w:bottom w:val="none" w:sz="0" w:space="0" w:color="auto"/>
                            <w:right w:val="none" w:sz="0" w:space="0" w:color="auto"/>
                          </w:divBdr>
                        </w:div>
                        <w:div w:id="855265545">
                          <w:marLeft w:val="0"/>
                          <w:marRight w:val="0"/>
                          <w:marTop w:val="0"/>
                          <w:marBottom w:val="0"/>
                          <w:divBdr>
                            <w:top w:val="none" w:sz="0" w:space="0" w:color="auto"/>
                            <w:left w:val="none" w:sz="0" w:space="0" w:color="auto"/>
                            <w:bottom w:val="none" w:sz="0" w:space="0" w:color="auto"/>
                            <w:right w:val="none" w:sz="0" w:space="0" w:color="auto"/>
                          </w:divBdr>
                        </w:div>
                        <w:div w:id="964850603">
                          <w:marLeft w:val="0"/>
                          <w:marRight w:val="0"/>
                          <w:marTop w:val="0"/>
                          <w:marBottom w:val="0"/>
                          <w:divBdr>
                            <w:top w:val="none" w:sz="0" w:space="0" w:color="auto"/>
                            <w:left w:val="none" w:sz="0" w:space="0" w:color="auto"/>
                            <w:bottom w:val="none" w:sz="0" w:space="0" w:color="auto"/>
                            <w:right w:val="none" w:sz="0" w:space="0" w:color="auto"/>
                          </w:divBdr>
                          <w:divsChild>
                            <w:div w:id="420024683">
                              <w:marLeft w:val="0"/>
                              <w:marRight w:val="0"/>
                              <w:marTop w:val="0"/>
                              <w:marBottom w:val="0"/>
                              <w:divBdr>
                                <w:top w:val="none" w:sz="0" w:space="0" w:color="auto"/>
                                <w:left w:val="none" w:sz="0" w:space="0" w:color="auto"/>
                                <w:bottom w:val="none" w:sz="0" w:space="0" w:color="auto"/>
                                <w:right w:val="none" w:sz="0" w:space="0" w:color="auto"/>
                              </w:divBdr>
                              <w:divsChild>
                                <w:div w:id="2126265569">
                                  <w:marLeft w:val="0"/>
                                  <w:marRight w:val="0"/>
                                  <w:marTop w:val="0"/>
                                  <w:marBottom w:val="300"/>
                                  <w:divBdr>
                                    <w:top w:val="none" w:sz="0" w:space="0" w:color="auto"/>
                                    <w:left w:val="none" w:sz="0" w:space="0" w:color="auto"/>
                                    <w:bottom w:val="none" w:sz="0" w:space="0" w:color="auto"/>
                                    <w:right w:val="none" w:sz="0" w:space="0" w:color="auto"/>
                                  </w:divBdr>
                                </w:div>
                              </w:divsChild>
                            </w:div>
                            <w:div w:id="1442609984">
                              <w:marLeft w:val="0"/>
                              <w:marRight w:val="0"/>
                              <w:marTop w:val="0"/>
                              <w:marBottom w:val="300"/>
                              <w:divBdr>
                                <w:top w:val="none" w:sz="0" w:space="0" w:color="auto"/>
                                <w:left w:val="none" w:sz="0" w:space="0" w:color="auto"/>
                                <w:bottom w:val="none" w:sz="0" w:space="0" w:color="auto"/>
                                <w:right w:val="none" w:sz="0" w:space="0" w:color="auto"/>
                              </w:divBdr>
                            </w:div>
                          </w:divsChild>
                        </w:div>
                        <w:div w:id="1870023135">
                          <w:marLeft w:val="0"/>
                          <w:marRight w:val="0"/>
                          <w:marTop w:val="0"/>
                          <w:marBottom w:val="0"/>
                          <w:divBdr>
                            <w:top w:val="none" w:sz="0" w:space="0" w:color="auto"/>
                            <w:left w:val="none" w:sz="0" w:space="0" w:color="auto"/>
                            <w:bottom w:val="none" w:sz="0" w:space="0" w:color="auto"/>
                            <w:right w:val="none" w:sz="0" w:space="0" w:color="auto"/>
                          </w:divBdr>
                        </w:div>
                        <w:div w:id="2126994816">
                          <w:marLeft w:val="0"/>
                          <w:marRight w:val="0"/>
                          <w:marTop w:val="0"/>
                          <w:marBottom w:val="0"/>
                          <w:divBdr>
                            <w:top w:val="none" w:sz="0" w:space="0" w:color="auto"/>
                            <w:left w:val="none" w:sz="0" w:space="0" w:color="auto"/>
                            <w:bottom w:val="none" w:sz="0" w:space="0" w:color="auto"/>
                            <w:right w:val="none" w:sz="0" w:space="0" w:color="auto"/>
                          </w:divBdr>
                        </w:div>
                      </w:divsChild>
                    </w:div>
                    <w:div w:id="455369692">
                      <w:marLeft w:val="0"/>
                      <w:marRight w:val="0"/>
                      <w:marTop w:val="0"/>
                      <w:marBottom w:val="0"/>
                      <w:divBdr>
                        <w:top w:val="none" w:sz="0" w:space="0" w:color="auto"/>
                        <w:left w:val="none" w:sz="0" w:space="0" w:color="auto"/>
                        <w:bottom w:val="none" w:sz="0" w:space="0" w:color="auto"/>
                        <w:right w:val="none" w:sz="0" w:space="0" w:color="auto"/>
                      </w:divBdr>
                      <w:divsChild>
                        <w:div w:id="19673243">
                          <w:marLeft w:val="0"/>
                          <w:marRight w:val="0"/>
                          <w:marTop w:val="0"/>
                          <w:marBottom w:val="0"/>
                          <w:divBdr>
                            <w:top w:val="none" w:sz="0" w:space="0" w:color="auto"/>
                            <w:left w:val="none" w:sz="0" w:space="0" w:color="auto"/>
                            <w:bottom w:val="none" w:sz="0" w:space="0" w:color="auto"/>
                            <w:right w:val="none" w:sz="0" w:space="0" w:color="auto"/>
                          </w:divBdr>
                          <w:divsChild>
                            <w:div w:id="67776869">
                              <w:marLeft w:val="0"/>
                              <w:marRight w:val="0"/>
                              <w:marTop w:val="0"/>
                              <w:marBottom w:val="300"/>
                              <w:divBdr>
                                <w:top w:val="none" w:sz="0" w:space="0" w:color="auto"/>
                                <w:left w:val="none" w:sz="0" w:space="0" w:color="auto"/>
                                <w:bottom w:val="none" w:sz="0" w:space="0" w:color="auto"/>
                                <w:right w:val="none" w:sz="0" w:space="0" w:color="auto"/>
                              </w:divBdr>
                            </w:div>
                          </w:divsChild>
                        </w:div>
                        <w:div w:id="816802007">
                          <w:marLeft w:val="0"/>
                          <w:marRight w:val="0"/>
                          <w:marTop w:val="0"/>
                          <w:marBottom w:val="0"/>
                          <w:divBdr>
                            <w:top w:val="none" w:sz="0" w:space="0" w:color="auto"/>
                            <w:left w:val="none" w:sz="0" w:space="0" w:color="auto"/>
                            <w:bottom w:val="none" w:sz="0" w:space="0" w:color="auto"/>
                            <w:right w:val="none" w:sz="0" w:space="0" w:color="auto"/>
                          </w:divBdr>
                        </w:div>
                        <w:div w:id="894976301">
                          <w:marLeft w:val="0"/>
                          <w:marRight w:val="0"/>
                          <w:marTop w:val="0"/>
                          <w:marBottom w:val="0"/>
                          <w:divBdr>
                            <w:top w:val="none" w:sz="0" w:space="0" w:color="auto"/>
                            <w:left w:val="none" w:sz="0" w:space="0" w:color="auto"/>
                            <w:bottom w:val="none" w:sz="0" w:space="0" w:color="auto"/>
                            <w:right w:val="none" w:sz="0" w:space="0" w:color="auto"/>
                          </w:divBdr>
                          <w:divsChild>
                            <w:div w:id="748650069">
                              <w:marLeft w:val="0"/>
                              <w:marRight w:val="0"/>
                              <w:marTop w:val="0"/>
                              <w:marBottom w:val="300"/>
                              <w:divBdr>
                                <w:top w:val="none" w:sz="0" w:space="0" w:color="auto"/>
                                <w:left w:val="none" w:sz="0" w:space="0" w:color="auto"/>
                                <w:bottom w:val="none" w:sz="0" w:space="0" w:color="auto"/>
                                <w:right w:val="none" w:sz="0" w:space="0" w:color="auto"/>
                              </w:divBdr>
                            </w:div>
                          </w:divsChild>
                        </w:div>
                        <w:div w:id="1371683671">
                          <w:marLeft w:val="0"/>
                          <w:marRight w:val="0"/>
                          <w:marTop w:val="0"/>
                          <w:marBottom w:val="0"/>
                          <w:divBdr>
                            <w:top w:val="none" w:sz="0" w:space="0" w:color="auto"/>
                            <w:left w:val="none" w:sz="0" w:space="0" w:color="auto"/>
                            <w:bottom w:val="none" w:sz="0" w:space="0" w:color="auto"/>
                            <w:right w:val="none" w:sz="0" w:space="0" w:color="auto"/>
                          </w:divBdr>
                        </w:div>
                        <w:div w:id="1854954838">
                          <w:marLeft w:val="0"/>
                          <w:marRight w:val="0"/>
                          <w:marTop w:val="0"/>
                          <w:marBottom w:val="0"/>
                          <w:divBdr>
                            <w:top w:val="none" w:sz="0" w:space="0" w:color="auto"/>
                            <w:left w:val="none" w:sz="0" w:space="0" w:color="auto"/>
                            <w:bottom w:val="none" w:sz="0" w:space="0" w:color="auto"/>
                            <w:right w:val="none" w:sz="0" w:space="0" w:color="auto"/>
                          </w:divBdr>
                        </w:div>
                        <w:div w:id="1878421688">
                          <w:marLeft w:val="0"/>
                          <w:marRight w:val="0"/>
                          <w:marTop w:val="0"/>
                          <w:marBottom w:val="0"/>
                          <w:divBdr>
                            <w:top w:val="none" w:sz="0" w:space="0" w:color="auto"/>
                            <w:left w:val="none" w:sz="0" w:space="0" w:color="auto"/>
                            <w:bottom w:val="none" w:sz="0" w:space="0" w:color="auto"/>
                            <w:right w:val="none" w:sz="0" w:space="0" w:color="auto"/>
                          </w:divBdr>
                        </w:div>
                        <w:div w:id="1943803011">
                          <w:marLeft w:val="0"/>
                          <w:marRight w:val="0"/>
                          <w:marTop w:val="0"/>
                          <w:marBottom w:val="0"/>
                          <w:divBdr>
                            <w:top w:val="none" w:sz="0" w:space="0" w:color="auto"/>
                            <w:left w:val="none" w:sz="0" w:space="0" w:color="auto"/>
                            <w:bottom w:val="none" w:sz="0" w:space="0" w:color="auto"/>
                            <w:right w:val="none" w:sz="0" w:space="0" w:color="auto"/>
                          </w:divBdr>
                          <w:divsChild>
                            <w:div w:id="517813418">
                              <w:marLeft w:val="0"/>
                              <w:marRight w:val="0"/>
                              <w:marTop w:val="0"/>
                              <w:marBottom w:val="300"/>
                              <w:divBdr>
                                <w:top w:val="none" w:sz="0" w:space="0" w:color="auto"/>
                                <w:left w:val="none" w:sz="0" w:space="0" w:color="auto"/>
                                <w:bottom w:val="none" w:sz="0" w:space="0" w:color="auto"/>
                                <w:right w:val="none" w:sz="0" w:space="0" w:color="auto"/>
                              </w:divBdr>
                            </w:div>
                          </w:divsChild>
                        </w:div>
                        <w:div w:id="2026511683">
                          <w:marLeft w:val="0"/>
                          <w:marRight w:val="0"/>
                          <w:marTop w:val="0"/>
                          <w:marBottom w:val="0"/>
                          <w:divBdr>
                            <w:top w:val="none" w:sz="0" w:space="0" w:color="auto"/>
                            <w:left w:val="none" w:sz="0" w:space="0" w:color="auto"/>
                            <w:bottom w:val="none" w:sz="0" w:space="0" w:color="auto"/>
                            <w:right w:val="none" w:sz="0" w:space="0" w:color="auto"/>
                          </w:divBdr>
                        </w:div>
                      </w:divsChild>
                    </w:div>
                    <w:div w:id="555362288">
                      <w:marLeft w:val="0"/>
                      <w:marRight w:val="0"/>
                      <w:marTop w:val="0"/>
                      <w:marBottom w:val="0"/>
                      <w:divBdr>
                        <w:top w:val="none" w:sz="0" w:space="0" w:color="auto"/>
                        <w:left w:val="none" w:sz="0" w:space="0" w:color="auto"/>
                        <w:bottom w:val="none" w:sz="0" w:space="0" w:color="auto"/>
                        <w:right w:val="none" w:sz="0" w:space="0" w:color="auto"/>
                      </w:divBdr>
                      <w:divsChild>
                        <w:div w:id="461850280">
                          <w:marLeft w:val="0"/>
                          <w:marRight w:val="0"/>
                          <w:marTop w:val="0"/>
                          <w:marBottom w:val="300"/>
                          <w:divBdr>
                            <w:top w:val="none" w:sz="0" w:space="0" w:color="auto"/>
                            <w:left w:val="none" w:sz="0" w:space="0" w:color="auto"/>
                            <w:bottom w:val="none" w:sz="0" w:space="0" w:color="auto"/>
                            <w:right w:val="none" w:sz="0" w:space="0" w:color="auto"/>
                          </w:divBdr>
                        </w:div>
                        <w:div w:id="1245649469">
                          <w:marLeft w:val="0"/>
                          <w:marRight w:val="0"/>
                          <w:marTop w:val="0"/>
                          <w:marBottom w:val="0"/>
                          <w:divBdr>
                            <w:top w:val="none" w:sz="0" w:space="0" w:color="auto"/>
                            <w:left w:val="none" w:sz="0" w:space="0" w:color="auto"/>
                            <w:bottom w:val="none" w:sz="0" w:space="0" w:color="auto"/>
                            <w:right w:val="none" w:sz="0" w:space="0" w:color="auto"/>
                          </w:divBdr>
                          <w:divsChild>
                            <w:div w:id="1193567921">
                              <w:marLeft w:val="0"/>
                              <w:marRight w:val="0"/>
                              <w:marTop w:val="0"/>
                              <w:marBottom w:val="300"/>
                              <w:divBdr>
                                <w:top w:val="none" w:sz="0" w:space="0" w:color="auto"/>
                                <w:left w:val="none" w:sz="0" w:space="0" w:color="auto"/>
                                <w:bottom w:val="none" w:sz="0" w:space="0" w:color="auto"/>
                                <w:right w:val="none" w:sz="0" w:space="0" w:color="auto"/>
                              </w:divBdr>
                            </w:div>
                          </w:divsChild>
                        </w:div>
                        <w:div w:id="1695837052">
                          <w:marLeft w:val="0"/>
                          <w:marRight w:val="0"/>
                          <w:marTop w:val="0"/>
                          <w:marBottom w:val="0"/>
                          <w:divBdr>
                            <w:top w:val="none" w:sz="0" w:space="0" w:color="auto"/>
                            <w:left w:val="none" w:sz="0" w:space="0" w:color="auto"/>
                            <w:bottom w:val="none" w:sz="0" w:space="0" w:color="auto"/>
                            <w:right w:val="none" w:sz="0" w:space="0" w:color="auto"/>
                          </w:divBdr>
                          <w:divsChild>
                            <w:div w:id="43263003">
                              <w:marLeft w:val="0"/>
                              <w:marRight w:val="0"/>
                              <w:marTop w:val="0"/>
                              <w:marBottom w:val="0"/>
                              <w:divBdr>
                                <w:top w:val="none" w:sz="0" w:space="0" w:color="auto"/>
                                <w:left w:val="none" w:sz="0" w:space="0" w:color="auto"/>
                                <w:bottom w:val="none" w:sz="0" w:space="0" w:color="auto"/>
                                <w:right w:val="none" w:sz="0" w:space="0" w:color="auto"/>
                              </w:divBdr>
                              <w:divsChild>
                                <w:div w:id="1000039398">
                                  <w:marLeft w:val="0"/>
                                  <w:marRight w:val="0"/>
                                  <w:marTop w:val="0"/>
                                  <w:marBottom w:val="300"/>
                                  <w:divBdr>
                                    <w:top w:val="none" w:sz="0" w:space="0" w:color="auto"/>
                                    <w:left w:val="none" w:sz="0" w:space="0" w:color="auto"/>
                                    <w:bottom w:val="none" w:sz="0" w:space="0" w:color="auto"/>
                                    <w:right w:val="none" w:sz="0" w:space="0" w:color="auto"/>
                                  </w:divBdr>
                                </w:div>
                              </w:divsChild>
                            </w:div>
                            <w:div w:id="129515530">
                              <w:marLeft w:val="0"/>
                              <w:marRight w:val="0"/>
                              <w:marTop w:val="0"/>
                              <w:marBottom w:val="0"/>
                              <w:divBdr>
                                <w:top w:val="none" w:sz="0" w:space="0" w:color="auto"/>
                                <w:left w:val="none" w:sz="0" w:space="0" w:color="auto"/>
                                <w:bottom w:val="none" w:sz="0" w:space="0" w:color="auto"/>
                                <w:right w:val="none" w:sz="0" w:space="0" w:color="auto"/>
                              </w:divBdr>
                              <w:divsChild>
                                <w:div w:id="778917400">
                                  <w:marLeft w:val="0"/>
                                  <w:marRight w:val="0"/>
                                  <w:marTop w:val="0"/>
                                  <w:marBottom w:val="300"/>
                                  <w:divBdr>
                                    <w:top w:val="none" w:sz="0" w:space="0" w:color="auto"/>
                                    <w:left w:val="none" w:sz="0" w:space="0" w:color="auto"/>
                                    <w:bottom w:val="none" w:sz="0" w:space="0" w:color="auto"/>
                                    <w:right w:val="none" w:sz="0" w:space="0" w:color="auto"/>
                                  </w:divBdr>
                                </w:div>
                              </w:divsChild>
                            </w:div>
                            <w:div w:id="200678376">
                              <w:marLeft w:val="0"/>
                              <w:marRight w:val="0"/>
                              <w:marTop w:val="0"/>
                              <w:marBottom w:val="0"/>
                              <w:divBdr>
                                <w:top w:val="none" w:sz="0" w:space="0" w:color="auto"/>
                                <w:left w:val="none" w:sz="0" w:space="0" w:color="auto"/>
                                <w:bottom w:val="none" w:sz="0" w:space="0" w:color="auto"/>
                                <w:right w:val="none" w:sz="0" w:space="0" w:color="auto"/>
                              </w:divBdr>
                              <w:divsChild>
                                <w:div w:id="1116867108">
                                  <w:marLeft w:val="0"/>
                                  <w:marRight w:val="0"/>
                                  <w:marTop w:val="0"/>
                                  <w:marBottom w:val="300"/>
                                  <w:divBdr>
                                    <w:top w:val="none" w:sz="0" w:space="0" w:color="auto"/>
                                    <w:left w:val="none" w:sz="0" w:space="0" w:color="auto"/>
                                    <w:bottom w:val="none" w:sz="0" w:space="0" w:color="auto"/>
                                    <w:right w:val="none" w:sz="0" w:space="0" w:color="auto"/>
                                  </w:divBdr>
                                </w:div>
                              </w:divsChild>
                            </w:div>
                            <w:div w:id="439223400">
                              <w:marLeft w:val="0"/>
                              <w:marRight w:val="0"/>
                              <w:marTop w:val="0"/>
                              <w:marBottom w:val="0"/>
                              <w:divBdr>
                                <w:top w:val="none" w:sz="0" w:space="0" w:color="auto"/>
                                <w:left w:val="none" w:sz="0" w:space="0" w:color="auto"/>
                                <w:bottom w:val="none" w:sz="0" w:space="0" w:color="auto"/>
                                <w:right w:val="none" w:sz="0" w:space="0" w:color="auto"/>
                              </w:divBdr>
                              <w:divsChild>
                                <w:div w:id="353771643">
                                  <w:marLeft w:val="0"/>
                                  <w:marRight w:val="0"/>
                                  <w:marTop w:val="0"/>
                                  <w:marBottom w:val="300"/>
                                  <w:divBdr>
                                    <w:top w:val="none" w:sz="0" w:space="0" w:color="auto"/>
                                    <w:left w:val="none" w:sz="0" w:space="0" w:color="auto"/>
                                    <w:bottom w:val="none" w:sz="0" w:space="0" w:color="auto"/>
                                    <w:right w:val="none" w:sz="0" w:space="0" w:color="auto"/>
                                  </w:divBdr>
                                </w:div>
                              </w:divsChild>
                            </w:div>
                            <w:div w:id="492139843">
                              <w:marLeft w:val="0"/>
                              <w:marRight w:val="0"/>
                              <w:marTop w:val="0"/>
                              <w:marBottom w:val="0"/>
                              <w:divBdr>
                                <w:top w:val="none" w:sz="0" w:space="0" w:color="auto"/>
                                <w:left w:val="none" w:sz="0" w:space="0" w:color="auto"/>
                                <w:bottom w:val="none" w:sz="0" w:space="0" w:color="auto"/>
                                <w:right w:val="none" w:sz="0" w:space="0" w:color="auto"/>
                              </w:divBdr>
                              <w:divsChild>
                                <w:div w:id="175461349">
                                  <w:marLeft w:val="0"/>
                                  <w:marRight w:val="0"/>
                                  <w:marTop w:val="0"/>
                                  <w:marBottom w:val="300"/>
                                  <w:divBdr>
                                    <w:top w:val="none" w:sz="0" w:space="0" w:color="auto"/>
                                    <w:left w:val="none" w:sz="0" w:space="0" w:color="auto"/>
                                    <w:bottom w:val="none" w:sz="0" w:space="0" w:color="auto"/>
                                    <w:right w:val="none" w:sz="0" w:space="0" w:color="auto"/>
                                  </w:divBdr>
                                </w:div>
                              </w:divsChild>
                            </w:div>
                            <w:div w:id="781345151">
                              <w:marLeft w:val="0"/>
                              <w:marRight w:val="0"/>
                              <w:marTop w:val="0"/>
                              <w:marBottom w:val="0"/>
                              <w:divBdr>
                                <w:top w:val="none" w:sz="0" w:space="0" w:color="auto"/>
                                <w:left w:val="none" w:sz="0" w:space="0" w:color="auto"/>
                                <w:bottom w:val="none" w:sz="0" w:space="0" w:color="auto"/>
                                <w:right w:val="none" w:sz="0" w:space="0" w:color="auto"/>
                              </w:divBdr>
                              <w:divsChild>
                                <w:div w:id="462113421">
                                  <w:marLeft w:val="0"/>
                                  <w:marRight w:val="0"/>
                                  <w:marTop w:val="0"/>
                                  <w:marBottom w:val="300"/>
                                  <w:divBdr>
                                    <w:top w:val="none" w:sz="0" w:space="0" w:color="auto"/>
                                    <w:left w:val="none" w:sz="0" w:space="0" w:color="auto"/>
                                    <w:bottom w:val="none" w:sz="0" w:space="0" w:color="auto"/>
                                    <w:right w:val="none" w:sz="0" w:space="0" w:color="auto"/>
                                  </w:divBdr>
                                </w:div>
                              </w:divsChild>
                            </w:div>
                            <w:div w:id="815561455">
                              <w:marLeft w:val="0"/>
                              <w:marRight w:val="0"/>
                              <w:marTop w:val="0"/>
                              <w:marBottom w:val="0"/>
                              <w:divBdr>
                                <w:top w:val="none" w:sz="0" w:space="0" w:color="auto"/>
                                <w:left w:val="none" w:sz="0" w:space="0" w:color="auto"/>
                                <w:bottom w:val="none" w:sz="0" w:space="0" w:color="auto"/>
                                <w:right w:val="none" w:sz="0" w:space="0" w:color="auto"/>
                              </w:divBdr>
                              <w:divsChild>
                                <w:div w:id="1552763924">
                                  <w:marLeft w:val="0"/>
                                  <w:marRight w:val="0"/>
                                  <w:marTop w:val="0"/>
                                  <w:marBottom w:val="300"/>
                                  <w:divBdr>
                                    <w:top w:val="none" w:sz="0" w:space="0" w:color="auto"/>
                                    <w:left w:val="none" w:sz="0" w:space="0" w:color="auto"/>
                                    <w:bottom w:val="none" w:sz="0" w:space="0" w:color="auto"/>
                                    <w:right w:val="none" w:sz="0" w:space="0" w:color="auto"/>
                                  </w:divBdr>
                                </w:div>
                              </w:divsChild>
                            </w:div>
                            <w:div w:id="1005128907">
                              <w:marLeft w:val="0"/>
                              <w:marRight w:val="0"/>
                              <w:marTop w:val="0"/>
                              <w:marBottom w:val="0"/>
                              <w:divBdr>
                                <w:top w:val="none" w:sz="0" w:space="0" w:color="auto"/>
                                <w:left w:val="none" w:sz="0" w:space="0" w:color="auto"/>
                                <w:bottom w:val="none" w:sz="0" w:space="0" w:color="auto"/>
                                <w:right w:val="none" w:sz="0" w:space="0" w:color="auto"/>
                              </w:divBdr>
                              <w:divsChild>
                                <w:div w:id="316497104">
                                  <w:marLeft w:val="0"/>
                                  <w:marRight w:val="0"/>
                                  <w:marTop w:val="0"/>
                                  <w:marBottom w:val="300"/>
                                  <w:divBdr>
                                    <w:top w:val="none" w:sz="0" w:space="0" w:color="auto"/>
                                    <w:left w:val="none" w:sz="0" w:space="0" w:color="auto"/>
                                    <w:bottom w:val="none" w:sz="0" w:space="0" w:color="auto"/>
                                    <w:right w:val="none" w:sz="0" w:space="0" w:color="auto"/>
                                  </w:divBdr>
                                </w:div>
                              </w:divsChild>
                            </w:div>
                            <w:div w:id="1181703042">
                              <w:marLeft w:val="0"/>
                              <w:marRight w:val="0"/>
                              <w:marTop w:val="0"/>
                              <w:marBottom w:val="0"/>
                              <w:divBdr>
                                <w:top w:val="none" w:sz="0" w:space="0" w:color="auto"/>
                                <w:left w:val="none" w:sz="0" w:space="0" w:color="auto"/>
                                <w:bottom w:val="none" w:sz="0" w:space="0" w:color="auto"/>
                                <w:right w:val="none" w:sz="0" w:space="0" w:color="auto"/>
                              </w:divBdr>
                              <w:divsChild>
                                <w:div w:id="1015499469">
                                  <w:marLeft w:val="0"/>
                                  <w:marRight w:val="0"/>
                                  <w:marTop w:val="0"/>
                                  <w:marBottom w:val="300"/>
                                  <w:divBdr>
                                    <w:top w:val="none" w:sz="0" w:space="0" w:color="auto"/>
                                    <w:left w:val="none" w:sz="0" w:space="0" w:color="auto"/>
                                    <w:bottom w:val="none" w:sz="0" w:space="0" w:color="auto"/>
                                    <w:right w:val="none" w:sz="0" w:space="0" w:color="auto"/>
                                  </w:divBdr>
                                </w:div>
                              </w:divsChild>
                            </w:div>
                            <w:div w:id="1301496345">
                              <w:marLeft w:val="0"/>
                              <w:marRight w:val="0"/>
                              <w:marTop w:val="0"/>
                              <w:marBottom w:val="0"/>
                              <w:divBdr>
                                <w:top w:val="none" w:sz="0" w:space="0" w:color="auto"/>
                                <w:left w:val="none" w:sz="0" w:space="0" w:color="auto"/>
                                <w:bottom w:val="none" w:sz="0" w:space="0" w:color="auto"/>
                                <w:right w:val="none" w:sz="0" w:space="0" w:color="auto"/>
                              </w:divBdr>
                              <w:divsChild>
                                <w:div w:id="54939419">
                                  <w:marLeft w:val="0"/>
                                  <w:marRight w:val="0"/>
                                  <w:marTop w:val="0"/>
                                  <w:marBottom w:val="0"/>
                                  <w:divBdr>
                                    <w:top w:val="none" w:sz="0" w:space="0" w:color="auto"/>
                                    <w:left w:val="none" w:sz="0" w:space="0" w:color="auto"/>
                                    <w:bottom w:val="none" w:sz="0" w:space="0" w:color="auto"/>
                                    <w:right w:val="none" w:sz="0" w:space="0" w:color="auto"/>
                                  </w:divBdr>
                                  <w:divsChild>
                                    <w:div w:id="3098693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43763822">
                              <w:marLeft w:val="0"/>
                              <w:marRight w:val="0"/>
                              <w:marTop w:val="0"/>
                              <w:marBottom w:val="0"/>
                              <w:divBdr>
                                <w:top w:val="none" w:sz="0" w:space="0" w:color="auto"/>
                                <w:left w:val="none" w:sz="0" w:space="0" w:color="auto"/>
                                <w:bottom w:val="none" w:sz="0" w:space="0" w:color="auto"/>
                                <w:right w:val="none" w:sz="0" w:space="0" w:color="auto"/>
                              </w:divBdr>
                              <w:divsChild>
                                <w:div w:id="1633057155">
                                  <w:marLeft w:val="0"/>
                                  <w:marRight w:val="0"/>
                                  <w:marTop w:val="0"/>
                                  <w:marBottom w:val="300"/>
                                  <w:divBdr>
                                    <w:top w:val="none" w:sz="0" w:space="0" w:color="auto"/>
                                    <w:left w:val="none" w:sz="0" w:space="0" w:color="auto"/>
                                    <w:bottom w:val="none" w:sz="0" w:space="0" w:color="auto"/>
                                    <w:right w:val="none" w:sz="0" w:space="0" w:color="auto"/>
                                  </w:divBdr>
                                </w:div>
                              </w:divsChild>
                            </w:div>
                            <w:div w:id="1444421404">
                              <w:marLeft w:val="0"/>
                              <w:marRight w:val="0"/>
                              <w:marTop w:val="0"/>
                              <w:marBottom w:val="0"/>
                              <w:divBdr>
                                <w:top w:val="none" w:sz="0" w:space="0" w:color="auto"/>
                                <w:left w:val="none" w:sz="0" w:space="0" w:color="auto"/>
                                <w:bottom w:val="none" w:sz="0" w:space="0" w:color="auto"/>
                                <w:right w:val="none" w:sz="0" w:space="0" w:color="auto"/>
                              </w:divBdr>
                              <w:divsChild>
                                <w:div w:id="152917973">
                                  <w:marLeft w:val="0"/>
                                  <w:marRight w:val="0"/>
                                  <w:marTop w:val="0"/>
                                  <w:marBottom w:val="0"/>
                                  <w:divBdr>
                                    <w:top w:val="none" w:sz="0" w:space="0" w:color="auto"/>
                                    <w:left w:val="none" w:sz="0" w:space="0" w:color="auto"/>
                                    <w:bottom w:val="none" w:sz="0" w:space="0" w:color="auto"/>
                                    <w:right w:val="none" w:sz="0" w:space="0" w:color="auto"/>
                                  </w:divBdr>
                                </w:div>
                                <w:div w:id="184635460">
                                  <w:marLeft w:val="0"/>
                                  <w:marRight w:val="0"/>
                                  <w:marTop w:val="0"/>
                                  <w:marBottom w:val="0"/>
                                  <w:divBdr>
                                    <w:top w:val="none" w:sz="0" w:space="0" w:color="auto"/>
                                    <w:left w:val="none" w:sz="0" w:space="0" w:color="auto"/>
                                    <w:bottom w:val="none" w:sz="0" w:space="0" w:color="auto"/>
                                    <w:right w:val="none" w:sz="0" w:space="0" w:color="auto"/>
                                  </w:divBdr>
                                </w:div>
                                <w:div w:id="233442777">
                                  <w:marLeft w:val="0"/>
                                  <w:marRight w:val="0"/>
                                  <w:marTop w:val="0"/>
                                  <w:marBottom w:val="0"/>
                                  <w:divBdr>
                                    <w:top w:val="none" w:sz="0" w:space="0" w:color="auto"/>
                                    <w:left w:val="none" w:sz="0" w:space="0" w:color="auto"/>
                                    <w:bottom w:val="none" w:sz="0" w:space="0" w:color="auto"/>
                                    <w:right w:val="none" w:sz="0" w:space="0" w:color="auto"/>
                                  </w:divBdr>
                                </w:div>
                                <w:div w:id="272132504">
                                  <w:marLeft w:val="0"/>
                                  <w:marRight w:val="0"/>
                                  <w:marTop w:val="0"/>
                                  <w:marBottom w:val="0"/>
                                  <w:divBdr>
                                    <w:top w:val="none" w:sz="0" w:space="0" w:color="auto"/>
                                    <w:left w:val="none" w:sz="0" w:space="0" w:color="auto"/>
                                    <w:bottom w:val="none" w:sz="0" w:space="0" w:color="auto"/>
                                    <w:right w:val="none" w:sz="0" w:space="0" w:color="auto"/>
                                  </w:divBdr>
                                </w:div>
                                <w:div w:id="300161893">
                                  <w:marLeft w:val="0"/>
                                  <w:marRight w:val="0"/>
                                  <w:marTop w:val="0"/>
                                  <w:marBottom w:val="0"/>
                                  <w:divBdr>
                                    <w:top w:val="none" w:sz="0" w:space="0" w:color="auto"/>
                                    <w:left w:val="none" w:sz="0" w:space="0" w:color="auto"/>
                                    <w:bottom w:val="none" w:sz="0" w:space="0" w:color="auto"/>
                                    <w:right w:val="none" w:sz="0" w:space="0" w:color="auto"/>
                                  </w:divBdr>
                                </w:div>
                                <w:div w:id="547566407">
                                  <w:marLeft w:val="0"/>
                                  <w:marRight w:val="0"/>
                                  <w:marTop w:val="0"/>
                                  <w:marBottom w:val="0"/>
                                  <w:divBdr>
                                    <w:top w:val="none" w:sz="0" w:space="0" w:color="auto"/>
                                    <w:left w:val="none" w:sz="0" w:space="0" w:color="auto"/>
                                    <w:bottom w:val="none" w:sz="0" w:space="0" w:color="auto"/>
                                    <w:right w:val="none" w:sz="0" w:space="0" w:color="auto"/>
                                  </w:divBdr>
                                </w:div>
                                <w:div w:id="595212980">
                                  <w:marLeft w:val="0"/>
                                  <w:marRight w:val="0"/>
                                  <w:marTop w:val="0"/>
                                  <w:marBottom w:val="300"/>
                                  <w:divBdr>
                                    <w:top w:val="none" w:sz="0" w:space="0" w:color="auto"/>
                                    <w:left w:val="none" w:sz="0" w:space="0" w:color="auto"/>
                                    <w:bottom w:val="none" w:sz="0" w:space="0" w:color="auto"/>
                                    <w:right w:val="none" w:sz="0" w:space="0" w:color="auto"/>
                                  </w:divBdr>
                                </w:div>
                                <w:div w:id="649939837">
                                  <w:marLeft w:val="0"/>
                                  <w:marRight w:val="0"/>
                                  <w:marTop w:val="0"/>
                                  <w:marBottom w:val="0"/>
                                  <w:divBdr>
                                    <w:top w:val="none" w:sz="0" w:space="0" w:color="auto"/>
                                    <w:left w:val="none" w:sz="0" w:space="0" w:color="auto"/>
                                    <w:bottom w:val="none" w:sz="0" w:space="0" w:color="auto"/>
                                    <w:right w:val="none" w:sz="0" w:space="0" w:color="auto"/>
                                  </w:divBdr>
                                </w:div>
                                <w:div w:id="846478208">
                                  <w:marLeft w:val="0"/>
                                  <w:marRight w:val="0"/>
                                  <w:marTop w:val="0"/>
                                  <w:marBottom w:val="0"/>
                                  <w:divBdr>
                                    <w:top w:val="none" w:sz="0" w:space="0" w:color="auto"/>
                                    <w:left w:val="none" w:sz="0" w:space="0" w:color="auto"/>
                                    <w:bottom w:val="none" w:sz="0" w:space="0" w:color="auto"/>
                                    <w:right w:val="none" w:sz="0" w:space="0" w:color="auto"/>
                                  </w:divBdr>
                                </w:div>
                                <w:div w:id="967246093">
                                  <w:marLeft w:val="0"/>
                                  <w:marRight w:val="0"/>
                                  <w:marTop w:val="0"/>
                                  <w:marBottom w:val="0"/>
                                  <w:divBdr>
                                    <w:top w:val="none" w:sz="0" w:space="0" w:color="auto"/>
                                    <w:left w:val="none" w:sz="0" w:space="0" w:color="auto"/>
                                    <w:bottom w:val="none" w:sz="0" w:space="0" w:color="auto"/>
                                    <w:right w:val="none" w:sz="0" w:space="0" w:color="auto"/>
                                  </w:divBdr>
                                </w:div>
                                <w:div w:id="1061715709">
                                  <w:marLeft w:val="0"/>
                                  <w:marRight w:val="0"/>
                                  <w:marTop w:val="0"/>
                                  <w:marBottom w:val="0"/>
                                  <w:divBdr>
                                    <w:top w:val="none" w:sz="0" w:space="0" w:color="auto"/>
                                    <w:left w:val="none" w:sz="0" w:space="0" w:color="auto"/>
                                    <w:bottom w:val="none" w:sz="0" w:space="0" w:color="auto"/>
                                    <w:right w:val="none" w:sz="0" w:space="0" w:color="auto"/>
                                  </w:divBdr>
                                </w:div>
                                <w:div w:id="1135294973">
                                  <w:marLeft w:val="0"/>
                                  <w:marRight w:val="0"/>
                                  <w:marTop w:val="0"/>
                                  <w:marBottom w:val="0"/>
                                  <w:divBdr>
                                    <w:top w:val="none" w:sz="0" w:space="0" w:color="auto"/>
                                    <w:left w:val="none" w:sz="0" w:space="0" w:color="auto"/>
                                    <w:bottom w:val="none" w:sz="0" w:space="0" w:color="auto"/>
                                    <w:right w:val="none" w:sz="0" w:space="0" w:color="auto"/>
                                  </w:divBdr>
                                </w:div>
                                <w:div w:id="1159543460">
                                  <w:marLeft w:val="0"/>
                                  <w:marRight w:val="0"/>
                                  <w:marTop w:val="0"/>
                                  <w:marBottom w:val="0"/>
                                  <w:divBdr>
                                    <w:top w:val="none" w:sz="0" w:space="0" w:color="auto"/>
                                    <w:left w:val="none" w:sz="0" w:space="0" w:color="auto"/>
                                    <w:bottom w:val="none" w:sz="0" w:space="0" w:color="auto"/>
                                    <w:right w:val="none" w:sz="0" w:space="0" w:color="auto"/>
                                  </w:divBdr>
                                </w:div>
                                <w:div w:id="1628857261">
                                  <w:marLeft w:val="0"/>
                                  <w:marRight w:val="0"/>
                                  <w:marTop w:val="0"/>
                                  <w:marBottom w:val="0"/>
                                  <w:divBdr>
                                    <w:top w:val="none" w:sz="0" w:space="0" w:color="auto"/>
                                    <w:left w:val="none" w:sz="0" w:space="0" w:color="auto"/>
                                    <w:bottom w:val="none" w:sz="0" w:space="0" w:color="auto"/>
                                    <w:right w:val="none" w:sz="0" w:space="0" w:color="auto"/>
                                  </w:divBdr>
                                </w:div>
                                <w:div w:id="1638949492">
                                  <w:marLeft w:val="0"/>
                                  <w:marRight w:val="0"/>
                                  <w:marTop w:val="0"/>
                                  <w:marBottom w:val="0"/>
                                  <w:divBdr>
                                    <w:top w:val="none" w:sz="0" w:space="0" w:color="auto"/>
                                    <w:left w:val="none" w:sz="0" w:space="0" w:color="auto"/>
                                    <w:bottom w:val="none" w:sz="0" w:space="0" w:color="auto"/>
                                    <w:right w:val="none" w:sz="0" w:space="0" w:color="auto"/>
                                  </w:divBdr>
                                </w:div>
                              </w:divsChild>
                            </w:div>
                            <w:div w:id="1592853054">
                              <w:marLeft w:val="0"/>
                              <w:marRight w:val="0"/>
                              <w:marTop w:val="0"/>
                              <w:marBottom w:val="0"/>
                              <w:divBdr>
                                <w:top w:val="none" w:sz="0" w:space="0" w:color="auto"/>
                                <w:left w:val="none" w:sz="0" w:space="0" w:color="auto"/>
                                <w:bottom w:val="none" w:sz="0" w:space="0" w:color="auto"/>
                                <w:right w:val="none" w:sz="0" w:space="0" w:color="auto"/>
                              </w:divBdr>
                              <w:divsChild>
                                <w:div w:id="942884011">
                                  <w:marLeft w:val="0"/>
                                  <w:marRight w:val="0"/>
                                  <w:marTop w:val="0"/>
                                  <w:marBottom w:val="300"/>
                                  <w:divBdr>
                                    <w:top w:val="none" w:sz="0" w:space="0" w:color="auto"/>
                                    <w:left w:val="none" w:sz="0" w:space="0" w:color="auto"/>
                                    <w:bottom w:val="none" w:sz="0" w:space="0" w:color="auto"/>
                                    <w:right w:val="none" w:sz="0" w:space="0" w:color="auto"/>
                                  </w:divBdr>
                                </w:div>
                              </w:divsChild>
                            </w:div>
                            <w:div w:id="1730958786">
                              <w:marLeft w:val="0"/>
                              <w:marRight w:val="0"/>
                              <w:marTop w:val="0"/>
                              <w:marBottom w:val="0"/>
                              <w:divBdr>
                                <w:top w:val="none" w:sz="0" w:space="0" w:color="auto"/>
                                <w:left w:val="none" w:sz="0" w:space="0" w:color="auto"/>
                                <w:bottom w:val="none" w:sz="0" w:space="0" w:color="auto"/>
                                <w:right w:val="none" w:sz="0" w:space="0" w:color="auto"/>
                              </w:divBdr>
                              <w:divsChild>
                                <w:div w:id="186717692">
                                  <w:marLeft w:val="0"/>
                                  <w:marRight w:val="0"/>
                                  <w:marTop w:val="0"/>
                                  <w:marBottom w:val="300"/>
                                  <w:divBdr>
                                    <w:top w:val="none" w:sz="0" w:space="0" w:color="auto"/>
                                    <w:left w:val="none" w:sz="0" w:space="0" w:color="auto"/>
                                    <w:bottom w:val="none" w:sz="0" w:space="0" w:color="auto"/>
                                    <w:right w:val="none" w:sz="0" w:space="0" w:color="auto"/>
                                  </w:divBdr>
                                </w:div>
                              </w:divsChild>
                            </w:div>
                            <w:div w:id="2019114143">
                              <w:marLeft w:val="0"/>
                              <w:marRight w:val="0"/>
                              <w:marTop w:val="0"/>
                              <w:marBottom w:val="0"/>
                              <w:divBdr>
                                <w:top w:val="none" w:sz="0" w:space="0" w:color="auto"/>
                                <w:left w:val="none" w:sz="0" w:space="0" w:color="auto"/>
                                <w:bottom w:val="none" w:sz="0" w:space="0" w:color="auto"/>
                                <w:right w:val="none" w:sz="0" w:space="0" w:color="auto"/>
                              </w:divBdr>
                              <w:divsChild>
                                <w:div w:id="773863548">
                                  <w:marLeft w:val="0"/>
                                  <w:marRight w:val="0"/>
                                  <w:marTop w:val="0"/>
                                  <w:marBottom w:val="300"/>
                                  <w:divBdr>
                                    <w:top w:val="none" w:sz="0" w:space="0" w:color="auto"/>
                                    <w:left w:val="none" w:sz="0" w:space="0" w:color="auto"/>
                                    <w:bottom w:val="none" w:sz="0" w:space="0" w:color="auto"/>
                                    <w:right w:val="none" w:sz="0" w:space="0" w:color="auto"/>
                                  </w:divBdr>
                                </w:div>
                              </w:divsChild>
                            </w:div>
                            <w:div w:id="2020542498">
                              <w:marLeft w:val="0"/>
                              <w:marRight w:val="0"/>
                              <w:marTop w:val="0"/>
                              <w:marBottom w:val="0"/>
                              <w:divBdr>
                                <w:top w:val="none" w:sz="0" w:space="0" w:color="auto"/>
                                <w:left w:val="none" w:sz="0" w:space="0" w:color="auto"/>
                                <w:bottom w:val="none" w:sz="0" w:space="0" w:color="auto"/>
                                <w:right w:val="none" w:sz="0" w:space="0" w:color="auto"/>
                              </w:divBdr>
                              <w:divsChild>
                                <w:div w:id="11877906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26472435">
                      <w:marLeft w:val="0"/>
                      <w:marRight w:val="0"/>
                      <w:marTop w:val="0"/>
                      <w:marBottom w:val="0"/>
                      <w:divBdr>
                        <w:top w:val="none" w:sz="0" w:space="0" w:color="auto"/>
                        <w:left w:val="none" w:sz="0" w:space="0" w:color="auto"/>
                        <w:bottom w:val="none" w:sz="0" w:space="0" w:color="auto"/>
                        <w:right w:val="none" w:sz="0" w:space="0" w:color="auto"/>
                      </w:divBdr>
                    </w:div>
                    <w:div w:id="645167190">
                      <w:marLeft w:val="0"/>
                      <w:marRight w:val="0"/>
                      <w:marTop w:val="0"/>
                      <w:marBottom w:val="0"/>
                      <w:divBdr>
                        <w:top w:val="none" w:sz="0" w:space="0" w:color="auto"/>
                        <w:left w:val="none" w:sz="0" w:space="0" w:color="auto"/>
                        <w:bottom w:val="none" w:sz="0" w:space="0" w:color="auto"/>
                        <w:right w:val="none" w:sz="0" w:space="0" w:color="auto"/>
                      </w:divBdr>
                      <w:divsChild>
                        <w:div w:id="1306740555">
                          <w:marLeft w:val="0"/>
                          <w:marRight w:val="0"/>
                          <w:marTop w:val="0"/>
                          <w:marBottom w:val="300"/>
                          <w:divBdr>
                            <w:top w:val="none" w:sz="0" w:space="0" w:color="auto"/>
                            <w:left w:val="none" w:sz="0" w:space="0" w:color="auto"/>
                            <w:bottom w:val="none" w:sz="0" w:space="0" w:color="auto"/>
                            <w:right w:val="none" w:sz="0" w:space="0" w:color="auto"/>
                          </w:divBdr>
                        </w:div>
                      </w:divsChild>
                    </w:div>
                    <w:div w:id="1425682650">
                      <w:marLeft w:val="0"/>
                      <w:marRight w:val="0"/>
                      <w:marTop w:val="0"/>
                      <w:marBottom w:val="0"/>
                      <w:divBdr>
                        <w:top w:val="none" w:sz="0" w:space="0" w:color="auto"/>
                        <w:left w:val="none" w:sz="0" w:space="0" w:color="auto"/>
                        <w:bottom w:val="none" w:sz="0" w:space="0" w:color="auto"/>
                        <w:right w:val="none" w:sz="0" w:space="0" w:color="auto"/>
                      </w:divBdr>
                      <w:divsChild>
                        <w:div w:id="322855700">
                          <w:marLeft w:val="0"/>
                          <w:marRight w:val="0"/>
                          <w:marTop w:val="0"/>
                          <w:marBottom w:val="0"/>
                          <w:divBdr>
                            <w:top w:val="none" w:sz="0" w:space="0" w:color="auto"/>
                            <w:left w:val="none" w:sz="0" w:space="0" w:color="auto"/>
                            <w:bottom w:val="none" w:sz="0" w:space="0" w:color="auto"/>
                            <w:right w:val="none" w:sz="0" w:space="0" w:color="auto"/>
                          </w:divBdr>
                          <w:divsChild>
                            <w:div w:id="598216018">
                              <w:marLeft w:val="0"/>
                              <w:marRight w:val="0"/>
                              <w:marTop w:val="0"/>
                              <w:marBottom w:val="300"/>
                              <w:divBdr>
                                <w:top w:val="none" w:sz="0" w:space="0" w:color="auto"/>
                                <w:left w:val="none" w:sz="0" w:space="0" w:color="auto"/>
                                <w:bottom w:val="none" w:sz="0" w:space="0" w:color="auto"/>
                                <w:right w:val="none" w:sz="0" w:space="0" w:color="auto"/>
                              </w:divBdr>
                            </w:div>
                          </w:divsChild>
                        </w:div>
                        <w:div w:id="440028123">
                          <w:marLeft w:val="0"/>
                          <w:marRight w:val="0"/>
                          <w:marTop w:val="0"/>
                          <w:marBottom w:val="0"/>
                          <w:divBdr>
                            <w:top w:val="none" w:sz="0" w:space="0" w:color="auto"/>
                            <w:left w:val="none" w:sz="0" w:space="0" w:color="auto"/>
                            <w:bottom w:val="none" w:sz="0" w:space="0" w:color="auto"/>
                            <w:right w:val="none" w:sz="0" w:space="0" w:color="auto"/>
                          </w:divBdr>
                        </w:div>
                        <w:div w:id="535653869">
                          <w:marLeft w:val="0"/>
                          <w:marRight w:val="0"/>
                          <w:marTop w:val="0"/>
                          <w:marBottom w:val="0"/>
                          <w:divBdr>
                            <w:top w:val="none" w:sz="0" w:space="0" w:color="auto"/>
                            <w:left w:val="none" w:sz="0" w:space="0" w:color="auto"/>
                            <w:bottom w:val="none" w:sz="0" w:space="0" w:color="auto"/>
                            <w:right w:val="none" w:sz="0" w:space="0" w:color="auto"/>
                          </w:divBdr>
                        </w:div>
                        <w:div w:id="677076426">
                          <w:marLeft w:val="0"/>
                          <w:marRight w:val="0"/>
                          <w:marTop w:val="0"/>
                          <w:marBottom w:val="0"/>
                          <w:divBdr>
                            <w:top w:val="none" w:sz="0" w:space="0" w:color="auto"/>
                            <w:left w:val="none" w:sz="0" w:space="0" w:color="auto"/>
                            <w:bottom w:val="none" w:sz="0" w:space="0" w:color="auto"/>
                            <w:right w:val="none" w:sz="0" w:space="0" w:color="auto"/>
                          </w:divBdr>
                        </w:div>
                        <w:div w:id="961688598">
                          <w:marLeft w:val="0"/>
                          <w:marRight w:val="0"/>
                          <w:marTop w:val="0"/>
                          <w:marBottom w:val="0"/>
                          <w:divBdr>
                            <w:top w:val="none" w:sz="0" w:space="0" w:color="auto"/>
                            <w:left w:val="none" w:sz="0" w:space="0" w:color="auto"/>
                            <w:bottom w:val="none" w:sz="0" w:space="0" w:color="auto"/>
                            <w:right w:val="none" w:sz="0" w:space="0" w:color="auto"/>
                          </w:divBdr>
                        </w:div>
                      </w:divsChild>
                    </w:div>
                    <w:div w:id="1468934887">
                      <w:marLeft w:val="0"/>
                      <w:marRight w:val="0"/>
                      <w:marTop w:val="0"/>
                      <w:marBottom w:val="0"/>
                      <w:divBdr>
                        <w:top w:val="none" w:sz="0" w:space="0" w:color="auto"/>
                        <w:left w:val="none" w:sz="0" w:space="0" w:color="auto"/>
                        <w:bottom w:val="none" w:sz="0" w:space="0" w:color="auto"/>
                        <w:right w:val="none" w:sz="0" w:space="0" w:color="auto"/>
                      </w:divBdr>
                      <w:divsChild>
                        <w:div w:id="58947118">
                          <w:marLeft w:val="0"/>
                          <w:marRight w:val="0"/>
                          <w:marTop w:val="0"/>
                          <w:marBottom w:val="0"/>
                          <w:divBdr>
                            <w:top w:val="none" w:sz="0" w:space="0" w:color="auto"/>
                            <w:left w:val="none" w:sz="0" w:space="0" w:color="auto"/>
                            <w:bottom w:val="none" w:sz="0" w:space="0" w:color="auto"/>
                            <w:right w:val="none" w:sz="0" w:space="0" w:color="auto"/>
                          </w:divBdr>
                          <w:divsChild>
                            <w:div w:id="1877697857">
                              <w:marLeft w:val="0"/>
                              <w:marRight w:val="0"/>
                              <w:marTop w:val="0"/>
                              <w:marBottom w:val="300"/>
                              <w:divBdr>
                                <w:top w:val="none" w:sz="0" w:space="0" w:color="auto"/>
                                <w:left w:val="none" w:sz="0" w:space="0" w:color="auto"/>
                                <w:bottom w:val="none" w:sz="0" w:space="0" w:color="auto"/>
                                <w:right w:val="none" w:sz="0" w:space="0" w:color="auto"/>
                              </w:divBdr>
                            </w:div>
                          </w:divsChild>
                        </w:div>
                        <w:div w:id="367680394">
                          <w:marLeft w:val="0"/>
                          <w:marRight w:val="0"/>
                          <w:marTop w:val="0"/>
                          <w:marBottom w:val="0"/>
                          <w:divBdr>
                            <w:top w:val="none" w:sz="0" w:space="0" w:color="auto"/>
                            <w:left w:val="none" w:sz="0" w:space="0" w:color="auto"/>
                            <w:bottom w:val="none" w:sz="0" w:space="0" w:color="auto"/>
                            <w:right w:val="none" w:sz="0" w:space="0" w:color="auto"/>
                          </w:divBdr>
                        </w:div>
                        <w:div w:id="421682434">
                          <w:marLeft w:val="0"/>
                          <w:marRight w:val="0"/>
                          <w:marTop w:val="0"/>
                          <w:marBottom w:val="0"/>
                          <w:divBdr>
                            <w:top w:val="none" w:sz="0" w:space="0" w:color="auto"/>
                            <w:left w:val="none" w:sz="0" w:space="0" w:color="auto"/>
                            <w:bottom w:val="none" w:sz="0" w:space="0" w:color="auto"/>
                            <w:right w:val="none" w:sz="0" w:space="0" w:color="auto"/>
                          </w:divBdr>
                        </w:div>
                        <w:div w:id="731318615">
                          <w:marLeft w:val="0"/>
                          <w:marRight w:val="0"/>
                          <w:marTop w:val="0"/>
                          <w:marBottom w:val="0"/>
                          <w:divBdr>
                            <w:top w:val="none" w:sz="0" w:space="0" w:color="auto"/>
                            <w:left w:val="none" w:sz="0" w:space="0" w:color="auto"/>
                            <w:bottom w:val="none" w:sz="0" w:space="0" w:color="auto"/>
                            <w:right w:val="none" w:sz="0" w:space="0" w:color="auto"/>
                          </w:divBdr>
                        </w:div>
                        <w:div w:id="732003632">
                          <w:marLeft w:val="0"/>
                          <w:marRight w:val="0"/>
                          <w:marTop w:val="0"/>
                          <w:marBottom w:val="0"/>
                          <w:divBdr>
                            <w:top w:val="none" w:sz="0" w:space="0" w:color="auto"/>
                            <w:left w:val="none" w:sz="0" w:space="0" w:color="auto"/>
                            <w:bottom w:val="none" w:sz="0" w:space="0" w:color="auto"/>
                            <w:right w:val="none" w:sz="0" w:space="0" w:color="auto"/>
                          </w:divBdr>
                          <w:divsChild>
                            <w:div w:id="1114668776">
                              <w:marLeft w:val="0"/>
                              <w:marRight w:val="0"/>
                              <w:marTop w:val="0"/>
                              <w:marBottom w:val="300"/>
                              <w:divBdr>
                                <w:top w:val="none" w:sz="0" w:space="0" w:color="auto"/>
                                <w:left w:val="none" w:sz="0" w:space="0" w:color="auto"/>
                                <w:bottom w:val="none" w:sz="0" w:space="0" w:color="auto"/>
                                <w:right w:val="none" w:sz="0" w:space="0" w:color="auto"/>
                              </w:divBdr>
                            </w:div>
                          </w:divsChild>
                        </w:div>
                        <w:div w:id="972910978">
                          <w:marLeft w:val="0"/>
                          <w:marRight w:val="0"/>
                          <w:marTop w:val="0"/>
                          <w:marBottom w:val="0"/>
                          <w:divBdr>
                            <w:top w:val="none" w:sz="0" w:space="0" w:color="auto"/>
                            <w:left w:val="none" w:sz="0" w:space="0" w:color="auto"/>
                            <w:bottom w:val="none" w:sz="0" w:space="0" w:color="auto"/>
                            <w:right w:val="none" w:sz="0" w:space="0" w:color="auto"/>
                          </w:divBdr>
                        </w:div>
                        <w:div w:id="1029259102">
                          <w:marLeft w:val="0"/>
                          <w:marRight w:val="0"/>
                          <w:marTop w:val="0"/>
                          <w:marBottom w:val="0"/>
                          <w:divBdr>
                            <w:top w:val="none" w:sz="0" w:space="0" w:color="auto"/>
                            <w:left w:val="none" w:sz="0" w:space="0" w:color="auto"/>
                            <w:bottom w:val="none" w:sz="0" w:space="0" w:color="auto"/>
                            <w:right w:val="none" w:sz="0" w:space="0" w:color="auto"/>
                          </w:divBdr>
                        </w:div>
                        <w:div w:id="1105809773">
                          <w:marLeft w:val="0"/>
                          <w:marRight w:val="0"/>
                          <w:marTop w:val="0"/>
                          <w:marBottom w:val="0"/>
                          <w:divBdr>
                            <w:top w:val="none" w:sz="0" w:space="0" w:color="auto"/>
                            <w:left w:val="none" w:sz="0" w:space="0" w:color="auto"/>
                            <w:bottom w:val="none" w:sz="0" w:space="0" w:color="auto"/>
                            <w:right w:val="none" w:sz="0" w:space="0" w:color="auto"/>
                          </w:divBdr>
                          <w:divsChild>
                            <w:div w:id="1895771321">
                              <w:marLeft w:val="0"/>
                              <w:marRight w:val="0"/>
                              <w:marTop w:val="0"/>
                              <w:marBottom w:val="300"/>
                              <w:divBdr>
                                <w:top w:val="none" w:sz="0" w:space="0" w:color="auto"/>
                                <w:left w:val="none" w:sz="0" w:space="0" w:color="auto"/>
                                <w:bottom w:val="none" w:sz="0" w:space="0" w:color="auto"/>
                                <w:right w:val="none" w:sz="0" w:space="0" w:color="auto"/>
                              </w:divBdr>
                            </w:div>
                          </w:divsChild>
                        </w:div>
                        <w:div w:id="1358193832">
                          <w:marLeft w:val="0"/>
                          <w:marRight w:val="0"/>
                          <w:marTop w:val="0"/>
                          <w:marBottom w:val="0"/>
                          <w:divBdr>
                            <w:top w:val="none" w:sz="0" w:space="0" w:color="auto"/>
                            <w:left w:val="none" w:sz="0" w:space="0" w:color="auto"/>
                            <w:bottom w:val="none" w:sz="0" w:space="0" w:color="auto"/>
                            <w:right w:val="none" w:sz="0" w:space="0" w:color="auto"/>
                          </w:divBdr>
                        </w:div>
                        <w:div w:id="1436289867">
                          <w:marLeft w:val="0"/>
                          <w:marRight w:val="0"/>
                          <w:marTop w:val="0"/>
                          <w:marBottom w:val="0"/>
                          <w:divBdr>
                            <w:top w:val="none" w:sz="0" w:space="0" w:color="auto"/>
                            <w:left w:val="none" w:sz="0" w:space="0" w:color="auto"/>
                            <w:bottom w:val="none" w:sz="0" w:space="0" w:color="auto"/>
                            <w:right w:val="none" w:sz="0" w:space="0" w:color="auto"/>
                          </w:divBdr>
                        </w:div>
                        <w:div w:id="1533376149">
                          <w:marLeft w:val="0"/>
                          <w:marRight w:val="0"/>
                          <w:marTop w:val="0"/>
                          <w:marBottom w:val="0"/>
                          <w:divBdr>
                            <w:top w:val="none" w:sz="0" w:space="0" w:color="auto"/>
                            <w:left w:val="none" w:sz="0" w:space="0" w:color="auto"/>
                            <w:bottom w:val="none" w:sz="0" w:space="0" w:color="auto"/>
                            <w:right w:val="none" w:sz="0" w:space="0" w:color="auto"/>
                          </w:divBdr>
                          <w:divsChild>
                            <w:div w:id="249313159">
                              <w:marLeft w:val="0"/>
                              <w:marRight w:val="0"/>
                              <w:marTop w:val="0"/>
                              <w:marBottom w:val="300"/>
                              <w:divBdr>
                                <w:top w:val="none" w:sz="0" w:space="0" w:color="auto"/>
                                <w:left w:val="none" w:sz="0" w:space="0" w:color="auto"/>
                                <w:bottom w:val="none" w:sz="0" w:space="0" w:color="auto"/>
                                <w:right w:val="none" w:sz="0" w:space="0" w:color="auto"/>
                              </w:divBdr>
                            </w:div>
                          </w:divsChild>
                        </w:div>
                        <w:div w:id="2084645645">
                          <w:marLeft w:val="0"/>
                          <w:marRight w:val="0"/>
                          <w:marTop w:val="0"/>
                          <w:marBottom w:val="0"/>
                          <w:divBdr>
                            <w:top w:val="none" w:sz="0" w:space="0" w:color="auto"/>
                            <w:left w:val="none" w:sz="0" w:space="0" w:color="auto"/>
                            <w:bottom w:val="none" w:sz="0" w:space="0" w:color="auto"/>
                            <w:right w:val="none" w:sz="0" w:space="0" w:color="auto"/>
                          </w:divBdr>
                          <w:divsChild>
                            <w:div w:id="113876312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934793">
      <w:bodyDiv w:val="1"/>
      <w:marLeft w:val="0"/>
      <w:marRight w:val="0"/>
      <w:marTop w:val="0"/>
      <w:marBottom w:val="0"/>
      <w:divBdr>
        <w:top w:val="none" w:sz="0" w:space="0" w:color="auto"/>
        <w:left w:val="none" w:sz="0" w:space="0" w:color="auto"/>
        <w:bottom w:val="none" w:sz="0" w:space="0" w:color="auto"/>
        <w:right w:val="none" w:sz="0" w:space="0" w:color="auto"/>
      </w:divBdr>
    </w:div>
    <w:div w:id="1011490969">
      <w:bodyDiv w:val="1"/>
      <w:marLeft w:val="0"/>
      <w:marRight w:val="0"/>
      <w:marTop w:val="0"/>
      <w:marBottom w:val="0"/>
      <w:divBdr>
        <w:top w:val="none" w:sz="0" w:space="0" w:color="auto"/>
        <w:left w:val="none" w:sz="0" w:space="0" w:color="auto"/>
        <w:bottom w:val="none" w:sz="0" w:space="0" w:color="auto"/>
        <w:right w:val="none" w:sz="0" w:space="0" w:color="auto"/>
      </w:divBdr>
    </w:div>
    <w:div w:id="1248229722">
      <w:bodyDiv w:val="1"/>
      <w:marLeft w:val="0"/>
      <w:marRight w:val="0"/>
      <w:marTop w:val="0"/>
      <w:marBottom w:val="0"/>
      <w:divBdr>
        <w:top w:val="none" w:sz="0" w:space="0" w:color="auto"/>
        <w:left w:val="none" w:sz="0" w:space="0" w:color="auto"/>
        <w:bottom w:val="none" w:sz="0" w:space="0" w:color="auto"/>
        <w:right w:val="none" w:sz="0" w:space="0" w:color="auto"/>
      </w:divBdr>
    </w:div>
    <w:div w:id="1272011730">
      <w:bodyDiv w:val="1"/>
      <w:marLeft w:val="0"/>
      <w:marRight w:val="0"/>
      <w:marTop w:val="0"/>
      <w:marBottom w:val="0"/>
      <w:divBdr>
        <w:top w:val="none" w:sz="0" w:space="0" w:color="auto"/>
        <w:left w:val="none" w:sz="0" w:space="0" w:color="auto"/>
        <w:bottom w:val="none" w:sz="0" w:space="0" w:color="auto"/>
        <w:right w:val="none" w:sz="0" w:space="0" w:color="auto"/>
      </w:divBdr>
    </w:div>
    <w:div w:id="1282876343">
      <w:bodyDiv w:val="1"/>
      <w:marLeft w:val="0"/>
      <w:marRight w:val="0"/>
      <w:marTop w:val="0"/>
      <w:marBottom w:val="0"/>
      <w:divBdr>
        <w:top w:val="none" w:sz="0" w:space="0" w:color="auto"/>
        <w:left w:val="none" w:sz="0" w:space="0" w:color="auto"/>
        <w:bottom w:val="none" w:sz="0" w:space="0" w:color="auto"/>
        <w:right w:val="none" w:sz="0" w:space="0" w:color="auto"/>
      </w:divBdr>
    </w:div>
    <w:div w:id="1487017561">
      <w:bodyDiv w:val="1"/>
      <w:marLeft w:val="0"/>
      <w:marRight w:val="0"/>
      <w:marTop w:val="0"/>
      <w:marBottom w:val="0"/>
      <w:divBdr>
        <w:top w:val="none" w:sz="0" w:space="0" w:color="auto"/>
        <w:left w:val="none" w:sz="0" w:space="0" w:color="auto"/>
        <w:bottom w:val="none" w:sz="0" w:space="0" w:color="auto"/>
        <w:right w:val="none" w:sz="0" w:space="0" w:color="auto"/>
      </w:divBdr>
    </w:div>
    <w:div w:id="1679964103">
      <w:bodyDiv w:val="1"/>
      <w:marLeft w:val="0"/>
      <w:marRight w:val="0"/>
      <w:marTop w:val="0"/>
      <w:marBottom w:val="0"/>
      <w:divBdr>
        <w:top w:val="none" w:sz="0" w:space="0" w:color="auto"/>
        <w:left w:val="none" w:sz="0" w:space="0" w:color="auto"/>
        <w:bottom w:val="none" w:sz="0" w:space="0" w:color="auto"/>
        <w:right w:val="none" w:sz="0" w:space="0" w:color="auto"/>
      </w:divBdr>
    </w:div>
    <w:div w:id="1990206329">
      <w:bodyDiv w:val="1"/>
      <w:marLeft w:val="0"/>
      <w:marRight w:val="0"/>
      <w:marTop w:val="0"/>
      <w:marBottom w:val="0"/>
      <w:divBdr>
        <w:top w:val="none" w:sz="0" w:space="0" w:color="auto"/>
        <w:left w:val="none" w:sz="0" w:space="0" w:color="auto"/>
        <w:bottom w:val="none" w:sz="0" w:space="0" w:color="auto"/>
        <w:right w:val="none" w:sz="0" w:space="0" w:color="auto"/>
      </w:divBdr>
    </w:div>
    <w:div w:id="2054571882">
      <w:bodyDiv w:val="1"/>
      <w:marLeft w:val="0"/>
      <w:marRight w:val="0"/>
      <w:marTop w:val="0"/>
      <w:marBottom w:val="0"/>
      <w:divBdr>
        <w:top w:val="none" w:sz="0" w:space="0" w:color="auto"/>
        <w:left w:val="none" w:sz="0" w:space="0" w:color="auto"/>
        <w:bottom w:val="none" w:sz="0" w:space="0" w:color="auto"/>
        <w:right w:val="none" w:sz="0" w:space="0" w:color="auto"/>
      </w:divBdr>
    </w:div>
    <w:div w:id="209335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A1C28-9512-4B74-A872-ECED7D1BE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51784</Words>
  <Characters>295172</Characters>
  <Application>Microsoft Office Word</Application>
  <DocSecurity>0</DocSecurity>
  <Lines>2459</Lines>
  <Paragraphs>692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https:/mul2-mud.gov.am/tasks/581441/oneclick/320827d92f882aaf753b1a51c1bfb5ae68a88a5cb0a7f086c2d05bf65aec66f6.docx?token=fef6dd3f4931271adf78dcf45a7d34a6</cp:keywords>
  <dc:description/>
  <cp:lastModifiedBy>Heghine Musayelyan</cp:lastModifiedBy>
  <cp:revision>4</cp:revision>
  <cp:lastPrinted>2023-03-13T08:13:00Z</cp:lastPrinted>
  <dcterms:created xsi:type="dcterms:W3CDTF">2025-02-04T08:03:00Z</dcterms:created>
  <dcterms:modified xsi:type="dcterms:W3CDTF">2025-02-04T08:16:00Z</dcterms:modified>
</cp:coreProperties>
</file>